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1CBB" w:rsidRPr="00EB1B55" w:rsidRDefault="00493A42" w:rsidP="00D123C3">
      <w:pPr>
        <w:pStyle w:val="11"/>
        <w:spacing w:before="0" w:line="276" w:lineRule="auto"/>
        <w:jc w:val="center"/>
      </w:pPr>
      <w:r>
        <w:rPr>
          <w:sz w:val="24"/>
          <w:szCs w:val="24"/>
        </w:rPr>
        <w:t xml:space="preserve"> </w:t>
      </w:r>
    </w:p>
    <w:p w:rsidR="00521CBB" w:rsidRPr="00EB1B55" w:rsidRDefault="00D123C3" w:rsidP="00A46F8A">
      <w:pPr>
        <w:pStyle w:val="a7"/>
        <w:spacing w:line="276" w:lineRule="auto"/>
        <w:ind w:left="0"/>
      </w:pPr>
      <w:r w:rsidRPr="00D123C3">
        <w:object w:dxaOrig="8670" w:dyaOrig="12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33.5pt;height:618pt" o:ole="">
            <v:imagedata r:id="rId8" o:title=""/>
          </v:shape>
          <o:OLEObject Type="Embed" ProgID="Acrobat.Document.DC" ShapeID="_x0000_i1033" DrawAspect="Content" ObjectID="_1740480457" r:id="rId9"/>
        </w:object>
      </w:r>
    </w:p>
    <w:p w:rsidR="00D123C3" w:rsidRDefault="00D123C3" w:rsidP="00D123C3">
      <w:pPr>
        <w:spacing w:line="276" w:lineRule="auto"/>
        <w:ind w:right="706"/>
        <w:jc w:val="both"/>
        <w:rPr>
          <w:sz w:val="24"/>
          <w:szCs w:val="24"/>
        </w:rPr>
      </w:pPr>
    </w:p>
    <w:p w:rsidR="00D123C3" w:rsidRDefault="00D123C3" w:rsidP="00D123C3">
      <w:pPr>
        <w:spacing w:line="276" w:lineRule="auto"/>
        <w:ind w:right="706"/>
        <w:jc w:val="both"/>
        <w:rPr>
          <w:b/>
          <w:sz w:val="24"/>
          <w:szCs w:val="24"/>
        </w:rPr>
      </w:pPr>
    </w:p>
    <w:p w:rsidR="00D123C3" w:rsidRDefault="00D123C3" w:rsidP="00D123C3">
      <w:pPr>
        <w:spacing w:line="276" w:lineRule="auto"/>
        <w:ind w:right="706"/>
        <w:jc w:val="both"/>
        <w:rPr>
          <w:b/>
          <w:sz w:val="24"/>
          <w:szCs w:val="24"/>
        </w:rPr>
      </w:pPr>
    </w:p>
    <w:p w:rsidR="00D123C3" w:rsidRDefault="00D123C3" w:rsidP="00D123C3">
      <w:pPr>
        <w:spacing w:line="276" w:lineRule="auto"/>
        <w:ind w:right="706"/>
        <w:jc w:val="both"/>
        <w:rPr>
          <w:b/>
          <w:sz w:val="24"/>
          <w:szCs w:val="24"/>
        </w:rPr>
      </w:pPr>
    </w:p>
    <w:p w:rsidR="00D123C3" w:rsidRDefault="00D123C3" w:rsidP="00D123C3">
      <w:pPr>
        <w:spacing w:line="276" w:lineRule="auto"/>
        <w:ind w:right="706"/>
        <w:jc w:val="both"/>
        <w:rPr>
          <w:b/>
          <w:sz w:val="24"/>
          <w:szCs w:val="24"/>
        </w:rPr>
      </w:pPr>
    </w:p>
    <w:p w:rsidR="004D5ACD" w:rsidRPr="00EB1B55" w:rsidRDefault="009122BD" w:rsidP="00D123C3">
      <w:pPr>
        <w:spacing w:line="276" w:lineRule="auto"/>
        <w:ind w:right="706"/>
        <w:jc w:val="both"/>
        <w:rPr>
          <w:b/>
          <w:sz w:val="24"/>
          <w:szCs w:val="24"/>
        </w:rPr>
      </w:pPr>
      <w:r w:rsidRPr="00EB1B55">
        <w:rPr>
          <w:b/>
          <w:sz w:val="24"/>
          <w:szCs w:val="24"/>
        </w:rPr>
        <w:t>ОГЛАВЛЕНИЕ</w:t>
      </w:r>
    </w:p>
    <w:sdt>
      <w:sdtPr>
        <w:rPr>
          <w:sz w:val="24"/>
          <w:szCs w:val="24"/>
        </w:rPr>
        <w:id w:val="1806425036"/>
        <w:docPartObj>
          <w:docPartGallery w:val="Table of Contents"/>
          <w:docPartUnique/>
        </w:docPartObj>
      </w:sdtPr>
      <w:sdtEndPr/>
      <w:sdtContent>
        <w:p w:rsidR="004D5ACD" w:rsidRPr="00EB1B55" w:rsidRDefault="00D123C3" w:rsidP="00A46F8A">
          <w:pPr>
            <w:pStyle w:val="11"/>
            <w:tabs>
              <w:tab w:val="left" w:leader="dot" w:pos="9941"/>
            </w:tabs>
            <w:spacing w:before="0" w:line="276" w:lineRule="auto"/>
            <w:ind w:left="133" w:firstLine="0"/>
            <w:jc w:val="both"/>
            <w:rPr>
              <w:b w:val="0"/>
              <w:sz w:val="24"/>
              <w:szCs w:val="24"/>
            </w:rPr>
          </w:pPr>
          <w:hyperlink w:anchor="_bookmark0" w:history="1">
            <w:r w:rsidR="009122BD" w:rsidRPr="00EB1B55">
              <w:rPr>
                <w:sz w:val="24"/>
                <w:szCs w:val="24"/>
              </w:rPr>
              <w:t>ОБЩИЕ</w:t>
            </w:r>
            <w:r w:rsidR="009122BD" w:rsidRPr="00EB1B55">
              <w:rPr>
                <w:spacing w:val="-6"/>
                <w:sz w:val="24"/>
                <w:szCs w:val="24"/>
              </w:rPr>
              <w:t xml:space="preserve"> </w:t>
            </w:r>
            <w:r w:rsidR="009122BD" w:rsidRPr="00EB1B55">
              <w:rPr>
                <w:sz w:val="24"/>
                <w:szCs w:val="24"/>
              </w:rPr>
              <w:t>ПОЛОЖЕНИЯ</w:t>
            </w:r>
            <w:r w:rsidR="009122BD" w:rsidRPr="00EB1B55">
              <w:rPr>
                <w:sz w:val="24"/>
                <w:szCs w:val="24"/>
              </w:rPr>
              <w:tab/>
            </w:r>
            <w:r w:rsidR="009122BD" w:rsidRPr="00EB1B55">
              <w:rPr>
                <w:b w:val="0"/>
                <w:sz w:val="24"/>
                <w:szCs w:val="24"/>
              </w:rPr>
              <w:t>3</w:t>
            </w:r>
          </w:hyperlink>
        </w:p>
        <w:p w:rsidR="004D5ACD" w:rsidRPr="00EB1B55" w:rsidRDefault="00D123C3" w:rsidP="00957C84">
          <w:pPr>
            <w:pStyle w:val="11"/>
            <w:numPr>
              <w:ilvl w:val="0"/>
              <w:numId w:val="87"/>
            </w:numPr>
            <w:tabs>
              <w:tab w:val="left" w:pos="355"/>
              <w:tab w:val="left" w:leader="dot" w:pos="9941"/>
            </w:tabs>
            <w:spacing w:before="0" w:line="276" w:lineRule="auto"/>
            <w:ind w:hanging="222"/>
            <w:jc w:val="both"/>
            <w:rPr>
              <w:b w:val="0"/>
              <w:sz w:val="24"/>
              <w:szCs w:val="24"/>
            </w:rPr>
          </w:pPr>
          <w:hyperlink w:anchor="_bookmark1" w:history="1">
            <w:r w:rsidR="009122BD" w:rsidRPr="00EB1B55">
              <w:rPr>
                <w:sz w:val="24"/>
                <w:szCs w:val="24"/>
              </w:rPr>
              <w:t>ЦЕЛЕВОЙ</w:t>
            </w:r>
            <w:r w:rsidR="009122BD" w:rsidRPr="00EB1B55">
              <w:rPr>
                <w:spacing w:val="-2"/>
                <w:sz w:val="24"/>
                <w:szCs w:val="24"/>
              </w:rPr>
              <w:t xml:space="preserve"> </w:t>
            </w:r>
            <w:r w:rsidR="009122BD" w:rsidRPr="00EB1B55">
              <w:rPr>
                <w:sz w:val="24"/>
                <w:szCs w:val="24"/>
              </w:rPr>
              <w:t>РАЗДЕЛ</w:t>
            </w:r>
            <w:r w:rsidR="009122BD" w:rsidRPr="00EB1B55">
              <w:rPr>
                <w:sz w:val="24"/>
                <w:szCs w:val="24"/>
              </w:rPr>
              <w:tab/>
            </w:r>
          </w:hyperlink>
          <w:r w:rsidR="006E3A31">
            <w:rPr>
              <w:b w:val="0"/>
              <w:sz w:val="24"/>
              <w:szCs w:val="24"/>
            </w:rPr>
            <w:t>6</w:t>
          </w:r>
        </w:p>
        <w:p w:rsidR="004D5ACD" w:rsidRPr="00EB1B55" w:rsidRDefault="00D123C3" w:rsidP="00957C84">
          <w:pPr>
            <w:pStyle w:val="21"/>
            <w:numPr>
              <w:ilvl w:val="1"/>
              <w:numId w:val="87"/>
            </w:numPr>
            <w:tabs>
              <w:tab w:val="left" w:pos="741"/>
              <w:tab w:val="left" w:leader="dot" w:pos="9941"/>
            </w:tabs>
            <w:spacing w:before="0" w:line="276" w:lineRule="auto"/>
            <w:jc w:val="both"/>
            <w:rPr>
              <w:b w:val="0"/>
              <w:sz w:val="24"/>
              <w:szCs w:val="24"/>
            </w:rPr>
          </w:pPr>
          <w:hyperlink w:anchor="_bookmark2" w:history="1">
            <w:r w:rsidR="009122BD" w:rsidRPr="00EB1B55">
              <w:rPr>
                <w:sz w:val="24"/>
                <w:szCs w:val="24"/>
              </w:rPr>
              <w:t>Пояснительная</w:t>
            </w:r>
            <w:r w:rsidR="009122BD" w:rsidRPr="00EB1B55">
              <w:rPr>
                <w:spacing w:val="-3"/>
                <w:sz w:val="24"/>
                <w:szCs w:val="24"/>
              </w:rPr>
              <w:t xml:space="preserve"> </w:t>
            </w:r>
            <w:r w:rsidR="009122BD" w:rsidRPr="00EB1B55">
              <w:rPr>
                <w:sz w:val="24"/>
                <w:szCs w:val="24"/>
              </w:rPr>
              <w:t>записка</w:t>
            </w:r>
            <w:r w:rsidR="009122BD" w:rsidRPr="00EB1B55">
              <w:rPr>
                <w:sz w:val="24"/>
                <w:szCs w:val="24"/>
              </w:rPr>
              <w:tab/>
            </w:r>
          </w:hyperlink>
          <w:r w:rsidR="006E3A31">
            <w:rPr>
              <w:b w:val="0"/>
              <w:sz w:val="24"/>
              <w:szCs w:val="24"/>
            </w:rPr>
            <w:t>6</w:t>
          </w:r>
        </w:p>
        <w:p w:rsidR="004D5ACD" w:rsidRPr="00EB1B55" w:rsidRDefault="00D123C3" w:rsidP="00C3247B">
          <w:pPr>
            <w:pStyle w:val="21"/>
            <w:numPr>
              <w:ilvl w:val="1"/>
              <w:numId w:val="87"/>
            </w:numPr>
            <w:spacing w:before="0" w:line="276" w:lineRule="auto"/>
            <w:jc w:val="both"/>
            <w:rPr>
              <w:b w:val="0"/>
              <w:sz w:val="24"/>
              <w:szCs w:val="24"/>
            </w:rPr>
          </w:pPr>
          <w:hyperlink w:anchor="_bookmark3" w:history="1">
            <w:r w:rsidR="009122BD" w:rsidRPr="00EB1B55">
              <w:rPr>
                <w:sz w:val="24"/>
                <w:szCs w:val="24"/>
              </w:rPr>
              <w:t>Планируемые</w:t>
            </w:r>
            <w:r w:rsidR="009122BD" w:rsidRPr="00EB1B55">
              <w:rPr>
                <w:spacing w:val="-2"/>
                <w:sz w:val="24"/>
                <w:szCs w:val="24"/>
              </w:rPr>
              <w:t xml:space="preserve"> </w:t>
            </w:r>
            <w:r w:rsidR="009122BD" w:rsidRPr="00EB1B55">
              <w:rPr>
                <w:sz w:val="24"/>
                <w:szCs w:val="24"/>
              </w:rPr>
              <w:t>результаты</w:t>
            </w:r>
            <w:r w:rsidR="009122BD" w:rsidRPr="00EB1B55">
              <w:rPr>
                <w:spacing w:val="-1"/>
                <w:sz w:val="24"/>
                <w:szCs w:val="24"/>
              </w:rPr>
              <w:t xml:space="preserve"> </w:t>
            </w:r>
            <w:r w:rsidR="009122BD" w:rsidRPr="00EB1B55">
              <w:rPr>
                <w:sz w:val="24"/>
                <w:szCs w:val="24"/>
              </w:rPr>
              <w:t>освоения</w:t>
            </w:r>
            <w:r w:rsidR="009122BD" w:rsidRPr="00EB1B55">
              <w:rPr>
                <w:spacing w:val="-3"/>
                <w:sz w:val="24"/>
                <w:szCs w:val="24"/>
              </w:rPr>
              <w:t xml:space="preserve"> </w:t>
            </w:r>
            <w:r w:rsidR="009122BD" w:rsidRPr="00EB1B55">
              <w:rPr>
                <w:sz w:val="24"/>
                <w:szCs w:val="24"/>
              </w:rPr>
              <w:t>обучающимися</w:t>
            </w:r>
            <w:r w:rsidR="009122BD" w:rsidRPr="00EB1B55">
              <w:rPr>
                <w:spacing w:val="-2"/>
                <w:sz w:val="24"/>
                <w:szCs w:val="24"/>
              </w:rPr>
              <w:t xml:space="preserve"> </w:t>
            </w:r>
            <w:r w:rsidR="009122BD" w:rsidRPr="00EB1B55">
              <w:rPr>
                <w:sz w:val="24"/>
                <w:szCs w:val="24"/>
              </w:rPr>
              <w:t>АООП</w:t>
            </w:r>
            <w:r w:rsidR="009122BD" w:rsidRPr="00EB1B55">
              <w:rPr>
                <w:spacing w:val="-3"/>
                <w:sz w:val="24"/>
                <w:szCs w:val="24"/>
              </w:rPr>
              <w:t xml:space="preserve"> </w:t>
            </w:r>
            <w:r w:rsidR="009122BD" w:rsidRPr="00EB1B55">
              <w:rPr>
                <w:sz w:val="24"/>
                <w:szCs w:val="24"/>
              </w:rPr>
              <w:t>ООО</w:t>
            </w:r>
            <w:r w:rsidR="009122BD" w:rsidRPr="00EB1B55">
              <w:rPr>
                <w:spacing w:val="-3"/>
                <w:sz w:val="24"/>
                <w:szCs w:val="24"/>
              </w:rPr>
              <w:t xml:space="preserve"> </w:t>
            </w:r>
            <w:r w:rsidR="009122BD" w:rsidRPr="00EB1B55">
              <w:rPr>
                <w:sz w:val="24"/>
                <w:szCs w:val="24"/>
              </w:rPr>
              <w:t>обучающихся</w:t>
            </w:r>
            <w:r w:rsidR="009122BD" w:rsidRPr="00EB1B55">
              <w:rPr>
                <w:spacing w:val="-4"/>
                <w:sz w:val="24"/>
                <w:szCs w:val="24"/>
              </w:rPr>
              <w:t xml:space="preserve"> </w:t>
            </w:r>
            <w:r w:rsidR="009122BD" w:rsidRPr="00EB1B55">
              <w:rPr>
                <w:sz w:val="24"/>
                <w:szCs w:val="24"/>
              </w:rPr>
              <w:t>с</w:t>
            </w:r>
            <w:r w:rsidR="009122BD" w:rsidRPr="00EB1B55">
              <w:rPr>
                <w:spacing w:val="-1"/>
                <w:sz w:val="24"/>
                <w:szCs w:val="24"/>
              </w:rPr>
              <w:t xml:space="preserve"> </w:t>
            </w:r>
            <w:r w:rsidR="009122BD" w:rsidRPr="00EB1B55">
              <w:rPr>
                <w:sz w:val="24"/>
                <w:szCs w:val="24"/>
              </w:rPr>
              <w:t>ЗПР</w:t>
            </w:r>
            <w:r w:rsidR="009122BD" w:rsidRPr="00EB1B55">
              <w:rPr>
                <w:sz w:val="24"/>
                <w:szCs w:val="24"/>
              </w:rPr>
              <w:tab/>
            </w:r>
          </w:hyperlink>
          <w:r w:rsidR="00C3247B">
            <w:rPr>
              <w:sz w:val="24"/>
              <w:szCs w:val="24"/>
            </w:rPr>
            <w:t xml:space="preserve">                             </w:t>
          </w:r>
          <w:r w:rsidR="006E3A31">
            <w:rPr>
              <w:b w:val="0"/>
              <w:sz w:val="24"/>
              <w:szCs w:val="24"/>
            </w:rPr>
            <w:t>14</w:t>
          </w:r>
        </w:p>
        <w:p w:rsidR="004D5ACD" w:rsidRPr="00EB1B55" w:rsidRDefault="00D123C3" w:rsidP="00AA29DD">
          <w:pPr>
            <w:pStyle w:val="21"/>
            <w:numPr>
              <w:ilvl w:val="1"/>
              <w:numId w:val="87"/>
            </w:numPr>
            <w:tabs>
              <w:tab w:val="left" w:pos="741"/>
              <w:tab w:val="left" w:leader="dot" w:pos="9720"/>
            </w:tabs>
            <w:spacing w:before="0" w:line="276" w:lineRule="auto"/>
            <w:ind w:left="354" w:right="137" w:firstLine="0"/>
            <w:jc w:val="both"/>
            <w:rPr>
              <w:b w:val="0"/>
              <w:sz w:val="24"/>
              <w:szCs w:val="24"/>
            </w:rPr>
          </w:pPr>
          <w:hyperlink w:anchor="_bookmark4" w:history="1">
            <w:r w:rsidR="009122BD" w:rsidRPr="00EB1B55">
              <w:rPr>
                <w:sz w:val="24"/>
                <w:szCs w:val="24"/>
              </w:rPr>
              <w:t>Система оценки достижения планируемых результатов освоения адаптированной основной</w:t>
            </w:r>
          </w:hyperlink>
          <w:r w:rsidR="009122BD" w:rsidRPr="00EB1B55">
            <w:rPr>
              <w:spacing w:val="1"/>
              <w:sz w:val="24"/>
              <w:szCs w:val="24"/>
            </w:rPr>
            <w:t xml:space="preserve"> </w:t>
          </w:r>
          <w:hyperlink w:anchor="_bookmark4" w:history="1">
            <w:r w:rsidR="009122BD" w:rsidRPr="00EB1B55">
              <w:rPr>
                <w:sz w:val="24"/>
                <w:szCs w:val="24"/>
              </w:rPr>
              <w:t>образовательной</w:t>
            </w:r>
            <w:r w:rsidR="009122BD" w:rsidRPr="00EB1B55">
              <w:rPr>
                <w:spacing w:val="-6"/>
                <w:sz w:val="24"/>
                <w:szCs w:val="24"/>
              </w:rPr>
              <w:t xml:space="preserve"> </w:t>
            </w:r>
            <w:r w:rsidR="009122BD" w:rsidRPr="00EB1B55">
              <w:rPr>
                <w:sz w:val="24"/>
                <w:szCs w:val="24"/>
              </w:rPr>
              <w:t>программы</w:t>
            </w:r>
            <w:r w:rsidR="009122BD" w:rsidRPr="00EB1B55">
              <w:rPr>
                <w:spacing w:val="-2"/>
                <w:sz w:val="24"/>
                <w:szCs w:val="24"/>
              </w:rPr>
              <w:t xml:space="preserve"> </w:t>
            </w:r>
            <w:r w:rsidR="009122BD" w:rsidRPr="00EB1B55">
              <w:rPr>
                <w:sz w:val="24"/>
                <w:szCs w:val="24"/>
              </w:rPr>
              <w:t>основного</w:t>
            </w:r>
            <w:r w:rsidR="009122BD" w:rsidRPr="00EB1B55">
              <w:rPr>
                <w:spacing w:val="-2"/>
                <w:sz w:val="24"/>
                <w:szCs w:val="24"/>
              </w:rPr>
              <w:t xml:space="preserve"> </w:t>
            </w:r>
            <w:r w:rsidR="009122BD" w:rsidRPr="00EB1B55">
              <w:rPr>
                <w:sz w:val="24"/>
                <w:szCs w:val="24"/>
              </w:rPr>
              <w:t>общего</w:t>
            </w:r>
            <w:r w:rsidR="009122BD" w:rsidRPr="00EB1B55">
              <w:rPr>
                <w:spacing w:val="-5"/>
                <w:sz w:val="24"/>
                <w:szCs w:val="24"/>
              </w:rPr>
              <w:t xml:space="preserve"> </w:t>
            </w:r>
            <w:r w:rsidR="009122BD" w:rsidRPr="00EB1B55">
              <w:rPr>
                <w:sz w:val="24"/>
                <w:szCs w:val="24"/>
              </w:rPr>
              <w:t>образования</w:t>
            </w:r>
            <w:r w:rsidR="009122BD" w:rsidRPr="00EB1B55">
              <w:rPr>
                <w:sz w:val="24"/>
                <w:szCs w:val="24"/>
              </w:rPr>
              <w:tab/>
            </w:r>
            <w:r w:rsidR="009122BD" w:rsidRPr="00EB1B55">
              <w:rPr>
                <w:b w:val="0"/>
                <w:sz w:val="24"/>
                <w:szCs w:val="24"/>
              </w:rPr>
              <w:t>1</w:t>
            </w:r>
          </w:hyperlink>
          <w:r w:rsidR="008C6F99">
            <w:rPr>
              <w:b w:val="0"/>
              <w:sz w:val="24"/>
              <w:szCs w:val="24"/>
            </w:rPr>
            <w:t>72</w:t>
          </w:r>
        </w:p>
        <w:p w:rsidR="004D5ACD" w:rsidRPr="00EB1B55" w:rsidRDefault="00D123C3" w:rsidP="00957C84">
          <w:pPr>
            <w:pStyle w:val="11"/>
            <w:numPr>
              <w:ilvl w:val="0"/>
              <w:numId w:val="87"/>
            </w:numPr>
            <w:tabs>
              <w:tab w:val="left" w:pos="355"/>
              <w:tab w:val="left" w:leader="dot" w:pos="9720"/>
            </w:tabs>
            <w:spacing w:before="0" w:line="276" w:lineRule="auto"/>
            <w:ind w:hanging="222"/>
            <w:jc w:val="both"/>
            <w:rPr>
              <w:b w:val="0"/>
              <w:sz w:val="24"/>
              <w:szCs w:val="24"/>
            </w:rPr>
          </w:pPr>
          <w:hyperlink w:anchor="_bookmark5" w:history="1">
            <w:r w:rsidR="009122BD" w:rsidRPr="00EB1B55">
              <w:rPr>
                <w:sz w:val="24"/>
                <w:szCs w:val="24"/>
              </w:rPr>
              <w:t>СОДЕРЖАТЕЛЬНЫЙ</w:t>
            </w:r>
            <w:r w:rsidR="009122BD" w:rsidRPr="00EB1B55">
              <w:rPr>
                <w:spacing w:val="-2"/>
                <w:sz w:val="24"/>
                <w:szCs w:val="24"/>
              </w:rPr>
              <w:t xml:space="preserve"> </w:t>
            </w:r>
            <w:r w:rsidR="009122BD" w:rsidRPr="00EB1B55">
              <w:rPr>
                <w:sz w:val="24"/>
                <w:szCs w:val="24"/>
              </w:rPr>
              <w:t>РАЗДЕЛ</w:t>
            </w:r>
            <w:r w:rsidR="009122BD" w:rsidRPr="00EB1B55">
              <w:rPr>
                <w:sz w:val="24"/>
                <w:szCs w:val="24"/>
              </w:rPr>
              <w:tab/>
            </w:r>
          </w:hyperlink>
          <w:r w:rsidR="0024723A">
            <w:rPr>
              <w:b w:val="0"/>
              <w:sz w:val="24"/>
              <w:szCs w:val="24"/>
            </w:rPr>
            <w:t>249</w:t>
          </w:r>
        </w:p>
        <w:p w:rsidR="004D5ACD" w:rsidRPr="00EB1B55" w:rsidRDefault="00D123C3" w:rsidP="00957C84">
          <w:pPr>
            <w:pStyle w:val="21"/>
            <w:numPr>
              <w:ilvl w:val="1"/>
              <w:numId w:val="87"/>
            </w:numPr>
            <w:tabs>
              <w:tab w:val="left" w:pos="741"/>
              <w:tab w:val="left" w:leader="dot" w:pos="9720"/>
            </w:tabs>
            <w:spacing w:before="0" w:line="276" w:lineRule="auto"/>
            <w:jc w:val="both"/>
            <w:rPr>
              <w:b w:val="0"/>
              <w:sz w:val="24"/>
              <w:szCs w:val="24"/>
            </w:rPr>
          </w:pPr>
          <w:hyperlink w:anchor="_bookmark6" w:history="1">
            <w:r w:rsidR="009122BD" w:rsidRPr="00EB1B55">
              <w:rPr>
                <w:sz w:val="24"/>
                <w:szCs w:val="24"/>
              </w:rPr>
              <w:t>Программа</w:t>
            </w:r>
            <w:r w:rsidR="009122BD" w:rsidRPr="00EB1B55">
              <w:rPr>
                <w:spacing w:val="-3"/>
                <w:sz w:val="24"/>
                <w:szCs w:val="24"/>
              </w:rPr>
              <w:t xml:space="preserve"> </w:t>
            </w:r>
            <w:r w:rsidR="009122BD" w:rsidRPr="00EB1B55">
              <w:rPr>
                <w:sz w:val="24"/>
                <w:szCs w:val="24"/>
              </w:rPr>
              <w:t>развития</w:t>
            </w:r>
            <w:r w:rsidR="009122BD" w:rsidRPr="00EB1B55">
              <w:rPr>
                <w:spacing w:val="-3"/>
                <w:sz w:val="24"/>
                <w:szCs w:val="24"/>
              </w:rPr>
              <w:t xml:space="preserve"> </w:t>
            </w:r>
            <w:r w:rsidR="009122BD" w:rsidRPr="00EB1B55">
              <w:rPr>
                <w:sz w:val="24"/>
                <w:szCs w:val="24"/>
              </w:rPr>
              <w:t>универсальных</w:t>
            </w:r>
            <w:r w:rsidR="009122BD" w:rsidRPr="00EB1B55">
              <w:rPr>
                <w:spacing w:val="-3"/>
                <w:sz w:val="24"/>
                <w:szCs w:val="24"/>
              </w:rPr>
              <w:t xml:space="preserve"> </w:t>
            </w:r>
            <w:r w:rsidR="009122BD" w:rsidRPr="00EB1B55">
              <w:rPr>
                <w:sz w:val="24"/>
                <w:szCs w:val="24"/>
              </w:rPr>
              <w:t>учебных</w:t>
            </w:r>
            <w:r w:rsidR="009122BD" w:rsidRPr="00EB1B55">
              <w:rPr>
                <w:spacing w:val="-2"/>
                <w:sz w:val="24"/>
                <w:szCs w:val="24"/>
              </w:rPr>
              <w:t xml:space="preserve"> </w:t>
            </w:r>
            <w:r w:rsidR="009122BD" w:rsidRPr="00EB1B55">
              <w:rPr>
                <w:sz w:val="24"/>
                <w:szCs w:val="24"/>
              </w:rPr>
              <w:t>действий</w:t>
            </w:r>
            <w:r w:rsidR="009122BD" w:rsidRPr="00EB1B55">
              <w:rPr>
                <w:sz w:val="24"/>
                <w:szCs w:val="24"/>
              </w:rPr>
              <w:tab/>
            </w:r>
          </w:hyperlink>
          <w:r w:rsidR="0024723A">
            <w:rPr>
              <w:b w:val="0"/>
              <w:sz w:val="24"/>
              <w:szCs w:val="24"/>
            </w:rPr>
            <w:t>249</w:t>
          </w:r>
        </w:p>
        <w:p w:rsidR="004D5ACD" w:rsidRPr="00EB1B55" w:rsidRDefault="00D123C3" w:rsidP="00957C84">
          <w:pPr>
            <w:pStyle w:val="21"/>
            <w:numPr>
              <w:ilvl w:val="1"/>
              <w:numId w:val="87"/>
            </w:numPr>
            <w:tabs>
              <w:tab w:val="left" w:pos="741"/>
              <w:tab w:val="left" w:leader="dot" w:pos="9720"/>
            </w:tabs>
            <w:spacing w:before="0" w:line="276" w:lineRule="auto"/>
            <w:ind w:left="354" w:right="137" w:firstLine="0"/>
            <w:jc w:val="both"/>
            <w:rPr>
              <w:b w:val="0"/>
              <w:sz w:val="24"/>
              <w:szCs w:val="24"/>
            </w:rPr>
          </w:pPr>
          <w:hyperlink w:anchor="_bookmark7" w:history="1">
            <w:r w:rsidR="009122BD" w:rsidRPr="00EB1B55">
              <w:rPr>
                <w:sz w:val="24"/>
                <w:szCs w:val="24"/>
              </w:rPr>
              <w:t>Программы учебных предметов. Основное содержание учебных предметов на уровне</w:t>
            </w:r>
          </w:hyperlink>
          <w:r w:rsidR="009122BD" w:rsidRPr="00EB1B55">
            <w:rPr>
              <w:spacing w:val="1"/>
              <w:sz w:val="24"/>
              <w:szCs w:val="24"/>
            </w:rPr>
            <w:t xml:space="preserve"> </w:t>
          </w:r>
          <w:hyperlink w:anchor="_bookmark7" w:history="1">
            <w:r w:rsidR="009122BD" w:rsidRPr="00EB1B55">
              <w:rPr>
                <w:sz w:val="24"/>
                <w:szCs w:val="24"/>
              </w:rPr>
              <w:t>основного</w:t>
            </w:r>
            <w:r w:rsidR="009122BD" w:rsidRPr="00EB1B55">
              <w:rPr>
                <w:spacing w:val="-2"/>
                <w:sz w:val="24"/>
                <w:szCs w:val="24"/>
              </w:rPr>
              <w:t xml:space="preserve"> </w:t>
            </w:r>
            <w:r w:rsidR="009122BD" w:rsidRPr="00EB1B55">
              <w:rPr>
                <w:sz w:val="24"/>
                <w:szCs w:val="24"/>
              </w:rPr>
              <w:t>общего</w:t>
            </w:r>
            <w:r w:rsidR="009122BD" w:rsidRPr="00EB1B55">
              <w:rPr>
                <w:spacing w:val="-1"/>
                <w:sz w:val="24"/>
                <w:szCs w:val="24"/>
              </w:rPr>
              <w:t xml:space="preserve"> </w:t>
            </w:r>
            <w:r w:rsidR="009122BD" w:rsidRPr="00EB1B55">
              <w:rPr>
                <w:sz w:val="24"/>
                <w:szCs w:val="24"/>
              </w:rPr>
              <w:t>образования</w:t>
            </w:r>
          </w:hyperlink>
          <w:r w:rsidR="0024723A">
            <w:rPr>
              <w:b w:val="0"/>
              <w:sz w:val="24"/>
              <w:szCs w:val="24"/>
            </w:rPr>
            <w:t xml:space="preserve">                                                                                                   268</w:t>
          </w:r>
        </w:p>
        <w:p w:rsidR="004D5ACD" w:rsidRPr="00EB1B55" w:rsidRDefault="00D123C3" w:rsidP="00957C84">
          <w:pPr>
            <w:pStyle w:val="21"/>
            <w:numPr>
              <w:ilvl w:val="1"/>
              <w:numId w:val="87"/>
            </w:numPr>
            <w:tabs>
              <w:tab w:val="left" w:pos="741"/>
              <w:tab w:val="left" w:leader="dot" w:pos="9720"/>
            </w:tabs>
            <w:spacing w:before="0" w:line="276" w:lineRule="auto"/>
            <w:jc w:val="both"/>
            <w:rPr>
              <w:b w:val="0"/>
              <w:sz w:val="24"/>
              <w:szCs w:val="24"/>
            </w:rPr>
          </w:pPr>
          <w:hyperlink w:anchor="_bookmark8" w:history="1">
            <w:r w:rsidR="009122BD" w:rsidRPr="00EB1B55">
              <w:rPr>
                <w:sz w:val="24"/>
                <w:szCs w:val="24"/>
              </w:rPr>
              <w:t>Программа</w:t>
            </w:r>
            <w:r w:rsidR="009122BD" w:rsidRPr="00EB1B55">
              <w:rPr>
                <w:spacing w:val="-7"/>
                <w:sz w:val="24"/>
                <w:szCs w:val="24"/>
              </w:rPr>
              <w:t xml:space="preserve"> </w:t>
            </w:r>
            <w:r w:rsidR="009122BD" w:rsidRPr="00EB1B55">
              <w:rPr>
                <w:sz w:val="24"/>
                <w:szCs w:val="24"/>
              </w:rPr>
              <w:t>воспитания</w:t>
            </w:r>
            <w:r w:rsidR="009122BD" w:rsidRPr="00EB1B55">
              <w:rPr>
                <w:sz w:val="24"/>
                <w:szCs w:val="24"/>
              </w:rPr>
              <w:tab/>
            </w:r>
            <w:r w:rsidR="009122BD" w:rsidRPr="00EB1B55">
              <w:rPr>
                <w:b w:val="0"/>
                <w:sz w:val="24"/>
                <w:szCs w:val="24"/>
              </w:rPr>
              <w:t>3</w:t>
            </w:r>
          </w:hyperlink>
          <w:r w:rsidR="0024723A">
            <w:rPr>
              <w:b w:val="0"/>
              <w:sz w:val="24"/>
              <w:szCs w:val="24"/>
            </w:rPr>
            <w:t>94</w:t>
          </w:r>
        </w:p>
        <w:p w:rsidR="004D5ACD" w:rsidRPr="00EB1B55" w:rsidRDefault="00D123C3" w:rsidP="00957C84">
          <w:pPr>
            <w:pStyle w:val="21"/>
            <w:numPr>
              <w:ilvl w:val="1"/>
              <w:numId w:val="87"/>
            </w:numPr>
            <w:tabs>
              <w:tab w:val="left" w:pos="741"/>
              <w:tab w:val="left" w:leader="dot" w:pos="9720"/>
            </w:tabs>
            <w:spacing w:before="0" w:line="276" w:lineRule="auto"/>
            <w:jc w:val="both"/>
            <w:rPr>
              <w:b w:val="0"/>
              <w:sz w:val="24"/>
              <w:szCs w:val="24"/>
            </w:rPr>
          </w:pPr>
          <w:hyperlink w:anchor="_bookmark9" w:history="1">
            <w:r w:rsidR="009122BD" w:rsidRPr="00EB1B55">
              <w:rPr>
                <w:sz w:val="24"/>
                <w:szCs w:val="24"/>
              </w:rPr>
              <w:t>Программа</w:t>
            </w:r>
            <w:r w:rsidR="009122BD" w:rsidRPr="00EB1B55">
              <w:rPr>
                <w:spacing w:val="-6"/>
                <w:sz w:val="24"/>
                <w:szCs w:val="24"/>
              </w:rPr>
              <w:t xml:space="preserve"> </w:t>
            </w:r>
            <w:r w:rsidR="009122BD" w:rsidRPr="00EB1B55">
              <w:rPr>
                <w:sz w:val="24"/>
                <w:szCs w:val="24"/>
              </w:rPr>
              <w:t>коррекционной</w:t>
            </w:r>
            <w:r w:rsidR="009122BD" w:rsidRPr="00EB1B55">
              <w:rPr>
                <w:spacing w:val="-3"/>
                <w:sz w:val="24"/>
                <w:szCs w:val="24"/>
              </w:rPr>
              <w:t xml:space="preserve"> </w:t>
            </w:r>
            <w:r w:rsidR="009122BD" w:rsidRPr="00EB1B55">
              <w:rPr>
                <w:sz w:val="24"/>
                <w:szCs w:val="24"/>
              </w:rPr>
              <w:t>работы</w:t>
            </w:r>
            <w:r w:rsidR="009122BD" w:rsidRPr="00EB1B55">
              <w:rPr>
                <w:sz w:val="24"/>
                <w:szCs w:val="24"/>
              </w:rPr>
              <w:tab/>
            </w:r>
          </w:hyperlink>
          <w:r w:rsidR="0024723A">
            <w:rPr>
              <w:b w:val="0"/>
              <w:sz w:val="24"/>
              <w:szCs w:val="24"/>
            </w:rPr>
            <w:t>417</w:t>
          </w:r>
        </w:p>
        <w:p w:rsidR="004D5ACD" w:rsidRPr="00EB1B55" w:rsidRDefault="00D123C3" w:rsidP="00957C84">
          <w:pPr>
            <w:pStyle w:val="11"/>
            <w:numPr>
              <w:ilvl w:val="0"/>
              <w:numId w:val="87"/>
            </w:numPr>
            <w:tabs>
              <w:tab w:val="left" w:pos="355"/>
              <w:tab w:val="left" w:leader="dot" w:pos="9612"/>
            </w:tabs>
            <w:spacing w:before="0" w:line="276" w:lineRule="auto"/>
            <w:ind w:hanging="222"/>
            <w:jc w:val="both"/>
            <w:rPr>
              <w:b w:val="0"/>
              <w:sz w:val="24"/>
              <w:szCs w:val="24"/>
            </w:rPr>
          </w:pPr>
          <w:hyperlink w:anchor="_bookmark10" w:history="1">
            <w:r w:rsidR="009122BD" w:rsidRPr="00EB1B55">
              <w:rPr>
                <w:sz w:val="24"/>
                <w:szCs w:val="24"/>
              </w:rPr>
              <w:t>ОРГАНИЗПЦИОННЫЙ</w:t>
            </w:r>
            <w:r w:rsidR="009122BD" w:rsidRPr="00EB1B55">
              <w:rPr>
                <w:spacing w:val="-4"/>
                <w:sz w:val="24"/>
                <w:szCs w:val="24"/>
              </w:rPr>
              <w:t xml:space="preserve"> </w:t>
            </w:r>
            <w:r w:rsidR="009122BD" w:rsidRPr="00EB1B55">
              <w:rPr>
                <w:sz w:val="24"/>
                <w:szCs w:val="24"/>
              </w:rPr>
              <w:t>РАЗДЕЛ</w:t>
            </w:r>
            <w:r w:rsidR="009122BD" w:rsidRPr="00EB1B55">
              <w:rPr>
                <w:sz w:val="24"/>
                <w:szCs w:val="24"/>
              </w:rPr>
              <w:tab/>
            </w:r>
          </w:hyperlink>
          <w:r w:rsidR="0024723A">
            <w:rPr>
              <w:b w:val="0"/>
              <w:sz w:val="24"/>
              <w:szCs w:val="24"/>
            </w:rPr>
            <w:t>438</w:t>
          </w:r>
        </w:p>
        <w:p w:rsidR="004D5ACD" w:rsidRPr="00EB1B55" w:rsidRDefault="00D123C3" w:rsidP="00957C84">
          <w:pPr>
            <w:pStyle w:val="21"/>
            <w:numPr>
              <w:ilvl w:val="1"/>
              <w:numId w:val="87"/>
            </w:numPr>
            <w:tabs>
              <w:tab w:val="left" w:pos="741"/>
              <w:tab w:val="left" w:leader="dot" w:pos="9720"/>
            </w:tabs>
            <w:spacing w:before="0" w:line="276" w:lineRule="auto"/>
            <w:ind w:left="354" w:right="137" w:firstLine="0"/>
            <w:jc w:val="both"/>
            <w:rPr>
              <w:b w:val="0"/>
              <w:sz w:val="24"/>
              <w:szCs w:val="24"/>
            </w:rPr>
          </w:pPr>
          <w:hyperlink w:anchor="_bookmark11" w:history="1">
            <w:r w:rsidR="009122BD" w:rsidRPr="00EB1B55">
              <w:rPr>
                <w:sz w:val="24"/>
                <w:szCs w:val="24"/>
              </w:rPr>
              <w:t>Учебный план основного общего образов</w:t>
            </w:r>
            <w:r w:rsidR="0024723A">
              <w:rPr>
                <w:sz w:val="24"/>
                <w:szCs w:val="24"/>
              </w:rPr>
              <w:t xml:space="preserve">ания обучающихся по АООП ОО для </w:t>
            </w:r>
            <w:r w:rsidR="009122BD" w:rsidRPr="00EB1B55">
              <w:rPr>
                <w:sz w:val="24"/>
                <w:szCs w:val="24"/>
              </w:rPr>
              <w:t>обучающихся</w:t>
            </w:r>
          </w:hyperlink>
          <w:r w:rsidR="0024723A">
            <w:rPr>
              <w:spacing w:val="-52"/>
              <w:sz w:val="24"/>
              <w:szCs w:val="24"/>
            </w:rPr>
            <w:t xml:space="preserve"> </w:t>
          </w:r>
          <w:r w:rsidR="0024723A">
            <w:rPr>
              <w:sz w:val="24"/>
              <w:szCs w:val="24"/>
            </w:rPr>
            <w:t xml:space="preserve"> с ЗПР                                                                                                                       </w:t>
          </w:r>
          <w:r w:rsidR="0024723A">
            <w:rPr>
              <w:b w:val="0"/>
              <w:sz w:val="24"/>
              <w:szCs w:val="24"/>
            </w:rPr>
            <w:t>439</w:t>
          </w:r>
        </w:p>
        <w:p w:rsidR="004D5ACD" w:rsidRPr="00EB1B55" w:rsidRDefault="00D123C3" w:rsidP="00A46F8A">
          <w:pPr>
            <w:pStyle w:val="21"/>
            <w:tabs>
              <w:tab w:val="left" w:leader="dot" w:pos="9720"/>
            </w:tabs>
            <w:spacing w:before="0" w:line="276" w:lineRule="auto"/>
            <w:ind w:firstLine="0"/>
            <w:jc w:val="both"/>
            <w:rPr>
              <w:b w:val="0"/>
              <w:sz w:val="24"/>
              <w:szCs w:val="24"/>
            </w:rPr>
          </w:pPr>
          <w:hyperlink w:anchor="_bookmark12" w:history="1">
            <w:r w:rsidR="009122BD" w:rsidRPr="00EB1B55">
              <w:rPr>
                <w:sz w:val="24"/>
                <w:szCs w:val="24"/>
              </w:rPr>
              <w:t>3.2</w:t>
            </w:r>
            <w:r w:rsidR="009122BD" w:rsidRPr="00EB1B55">
              <w:rPr>
                <w:spacing w:val="-2"/>
                <w:sz w:val="24"/>
                <w:szCs w:val="24"/>
              </w:rPr>
              <w:t xml:space="preserve"> </w:t>
            </w:r>
            <w:r w:rsidR="009122BD" w:rsidRPr="00EB1B55">
              <w:rPr>
                <w:sz w:val="24"/>
                <w:szCs w:val="24"/>
              </w:rPr>
              <w:t>Годовой</w:t>
            </w:r>
            <w:r w:rsidR="009122BD" w:rsidRPr="00EB1B55">
              <w:rPr>
                <w:spacing w:val="-2"/>
                <w:sz w:val="24"/>
                <w:szCs w:val="24"/>
              </w:rPr>
              <w:t xml:space="preserve"> </w:t>
            </w:r>
            <w:r w:rsidR="009122BD" w:rsidRPr="00EB1B55">
              <w:rPr>
                <w:sz w:val="24"/>
                <w:szCs w:val="24"/>
              </w:rPr>
              <w:t>календарный</w:t>
            </w:r>
            <w:r w:rsidR="009122BD" w:rsidRPr="00EB1B55">
              <w:rPr>
                <w:spacing w:val="-2"/>
                <w:sz w:val="24"/>
                <w:szCs w:val="24"/>
              </w:rPr>
              <w:t xml:space="preserve"> </w:t>
            </w:r>
            <w:r w:rsidR="009122BD" w:rsidRPr="00EB1B55">
              <w:rPr>
                <w:sz w:val="24"/>
                <w:szCs w:val="24"/>
              </w:rPr>
              <w:t>учебный</w:t>
            </w:r>
            <w:r w:rsidR="009122BD" w:rsidRPr="00EB1B55">
              <w:rPr>
                <w:spacing w:val="-2"/>
                <w:sz w:val="24"/>
                <w:szCs w:val="24"/>
              </w:rPr>
              <w:t xml:space="preserve"> </w:t>
            </w:r>
            <w:r w:rsidR="009122BD" w:rsidRPr="00EB1B55">
              <w:rPr>
                <w:sz w:val="24"/>
                <w:szCs w:val="24"/>
              </w:rPr>
              <w:t>график</w:t>
            </w:r>
            <w:r w:rsidR="009122BD" w:rsidRPr="00EB1B55">
              <w:rPr>
                <w:sz w:val="24"/>
                <w:szCs w:val="24"/>
              </w:rPr>
              <w:tab/>
            </w:r>
            <w:r w:rsidR="009122BD" w:rsidRPr="00EB1B55">
              <w:rPr>
                <w:b w:val="0"/>
                <w:sz w:val="24"/>
                <w:szCs w:val="24"/>
              </w:rPr>
              <w:t>4</w:t>
            </w:r>
          </w:hyperlink>
          <w:r w:rsidR="0024723A">
            <w:rPr>
              <w:b w:val="0"/>
              <w:sz w:val="24"/>
              <w:szCs w:val="24"/>
            </w:rPr>
            <w:t>40</w:t>
          </w:r>
        </w:p>
        <w:p w:rsidR="004D5ACD" w:rsidRPr="00EB1B55" w:rsidRDefault="00D123C3" w:rsidP="00957C84">
          <w:pPr>
            <w:pStyle w:val="21"/>
            <w:numPr>
              <w:ilvl w:val="1"/>
              <w:numId w:val="86"/>
            </w:numPr>
            <w:tabs>
              <w:tab w:val="left" w:pos="741"/>
              <w:tab w:val="left" w:leader="dot" w:pos="9720"/>
            </w:tabs>
            <w:spacing w:before="0" w:line="276" w:lineRule="auto"/>
            <w:jc w:val="both"/>
            <w:rPr>
              <w:b w:val="0"/>
              <w:sz w:val="24"/>
              <w:szCs w:val="24"/>
            </w:rPr>
          </w:pPr>
          <w:hyperlink w:anchor="_bookmark13" w:history="1">
            <w:r w:rsidR="009122BD" w:rsidRPr="00EB1B55">
              <w:rPr>
                <w:sz w:val="24"/>
                <w:szCs w:val="24"/>
              </w:rPr>
              <w:t>План</w:t>
            </w:r>
            <w:r w:rsidR="009122BD" w:rsidRPr="00EB1B55">
              <w:rPr>
                <w:spacing w:val="-4"/>
                <w:sz w:val="24"/>
                <w:szCs w:val="24"/>
              </w:rPr>
              <w:t xml:space="preserve"> </w:t>
            </w:r>
            <w:r w:rsidR="009122BD" w:rsidRPr="00EB1B55">
              <w:rPr>
                <w:sz w:val="24"/>
                <w:szCs w:val="24"/>
              </w:rPr>
              <w:t>внеурочной</w:t>
            </w:r>
            <w:r w:rsidR="009122BD" w:rsidRPr="00EB1B55">
              <w:rPr>
                <w:spacing w:val="-3"/>
                <w:sz w:val="24"/>
                <w:szCs w:val="24"/>
              </w:rPr>
              <w:t xml:space="preserve"> </w:t>
            </w:r>
            <w:r w:rsidR="00A849EE" w:rsidRPr="00EB1B55">
              <w:rPr>
                <w:sz w:val="24"/>
                <w:szCs w:val="24"/>
              </w:rPr>
              <w:t>деятельности МБОУ «</w:t>
            </w:r>
            <w:r w:rsidR="00F15B0C">
              <w:rPr>
                <w:sz w:val="24"/>
                <w:szCs w:val="24"/>
              </w:rPr>
              <w:t>Гимназия №174</w:t>
            </w:r>
            <w:r w:rsidR="00A849EE" w:rsidRPr="00EB1B55">
              <w:rPr>
                <w:sz w:val="24"/>
                <w:szCs w:val="24"/>
              </w:rPr>
              <w:t>»</w:t>
            </w:r>
            <w:r w:rsidR="009122BD" w:rsidRPr="00EB1B55">
              <w:rPr>
                <w:sz w:val="24"/>
                <w:szCs w:val="24"/>
              </w:rPr>
              <w:tab/>
            </w:r>
            <w:r w:rsidR="009122BD" w:rsidRPr="00EB1B55">
              <w:rPr>
                <w:b w:val="0"/>
                <w:sz w:val="24"/>
                <w:szCs w:val="24"/>
              </w:rPr>
              <w:t>4</w:t>
            </w:r>
          </w:hyperlink>
          <w:r w:rsidR="0024723A">
            <w:rPr>
              <w:b w:val="0"/>
              <w:sz w:val="24"/>
              <w:szCs w:val="24"/>
            </w:rPr>
            <w:t>44</w:t>
          </w:r>
        </w:p>
        <w:p w:rsidR="004D5ACD" w:rsidRPr="00EB1B55" w:rsidRDefault="00D123C3" w:rsidP="00957C84">
          <w:pPr>
            <w:pStyle w:val="31"/>
            <w:numPr>
              <w:ilvl w:val="1"/>
              <w:numId w:val="86"/>
            </w:numPr>
            <w:tabs>
              <w:tab w:val="left" w:pos="741"/>
              <w:tab w:val="left" w:leader="dot" w:pos="9720"/>
            </w:tabs>
            <w:spacing w:before="0" w:line="276" w:lineRule="auto"/>
            <w:jc w:val="both"/>
            <w:rPr>
              <w:b w:val="0"/>
              <w:i w:val="0"/>
              <w:sz w:val="24"/>
              <w:szCs w:val="24"/>
            </w:rPr>
          </w:pPr>
          <w:hyperlink w:anchor="_bookmark13" w:history="1">
            <w:r w:rsidR="009122BD" w:rsidRPr="00EB1B55">
              <w:rPr>
                <w:i w:val="0"/>
                <w:sz w:val="24"/>
                <w:szCs w:val="24"/>
              </w:rPr>
              <w:t>Календарный</w:t>
            </w:r>
            <w:r w:rsidR="009122BD" w:rsidRPr="00EB1B55">
              <w:rPr>
                <w:i w:val="0"/>
                <w:spacing w:val="-5"/>
                <w:sz w:val="24"/>
                <w:szCs w:val="24"/>
              </w:rPr>
              <w:t xml:space="preserve"> </w:t>
            </w:r>
            <w:r w:rsidR="009122BD" w:rsidRPr="00EB1B55">
              <w:rPr>
                <w:i w:val="0"/>
                <w:sz w:val="24"/>
                <w:szCs w:val="24"/>
              </w:rPr>
              <w:t>план</w:t>
            </w:r>
            <w:r w:rsidR="009122BD" w:rsidRPr="00EB1B55">
              <w:rPr>
                <w:i w:val="0"/>
                <w:spacing w:val="-2"/>
                <w:sz w:val="24"/>
                <w:szCs w:val="24"/>
              </w:rPr>
              <w:t xml:space="preserve"> </w:t>
            </w:r>
            <w:r w:rsidR="009122BD" w:rsidRPr="00EB1B55">
              <w:rPr>
                <w:i w:val="0"/>
                <w:sz w:val="24"/>
                <w:szCs w:val="24"/>
              </w:rPr>
              <w:t>воспитательной</w:t>
            </w:r>
            <w:r w:rsidR="009122BD" w:rsidRPr="00EB1B55">
              <w:rPr>
                <w:i w:val="0"/>
                <w:spacing w:val="-2"/>
                <w:sz w:val="24"/>
                <w:szCs w:val="24"/>
              </w:rPr>
              <w:t xml:space="preserve"> </w:t>
            </w:r>
            <w:r w:rsidR="009122BD" w:rsidRPr="00EB1B55">
              <w:rPr>
                <w:i w:val="0"/>
                <w:sz w:val="24"/>
                <w:szCs w:val="24"/>
              </w:rPr>
              <w:t>работы</w:t>
            </w:r>
            <w:r w:rsidR="009122BD" w:rsidRPr="00EB1B55">
              <w:rPr>
                <w:i w:val="0"/>
                <w:spacing w:val="-5"/>
                <w:sz w:val="24"/>
                <w:szCs w:val="24"/>
              </w:rPr>
              <w:t xml:space="preserve"> </w:t>
            </w:r>
            <w:r w:rsidR="00A849EE" w:rsidRPr="00EB1B55">
              <w:rPr>
                <w:i w:val="0"/>
                <w:sz w:val="24"/>
                <w:szCs w:val="24"/>
              </w:rPr>
              <w:t>МБОУ «</w:t>
            </w:r>
            <w:r w:rsidR="00F15B0C">
              <w:rPr>
                <w:i w:val="0"/>
                <w:sz w:val="24"/>
                <w:szCs w:val="24"/>
              </w:rPr>
              <w:t>Гимназия №174</w:t>
            </w:r>
            <w:r w:rsidR="00A849EE" w:rsidRPr="00EB1B55">
              <w:rPr>
                <w:i w:val="0"/>
                <w:sz w:val="24"/>
                <w:szCs w:val="24"/>
              </w:rPr>
              <w:t>»</w:t>
            </w:r>
            <w:r w:rsidR="009122BD" w:rsidRPr="00EB1B55">
              <w:rPr>
                <w:i w:val="0"/>
                <w:sz w:val="24"/>
                <w:szCs w:val="24"/>
              </w:rPr>
              <w:t>.</w:t>
            </w:r>
            <w:r w:rsidR="009122BD" w:rsidRPr="00EB1B55">
              <w:rPr>
                <w:i w:val="0"/>
                <w:sz w:val="24"/>
                <w:szCs w:val="24"/>
              </w:rPr>
              <w:tab/>
            </w:r>
            <w:r w:rsidR="009122BD" w:rsidRPr="00EB1B55">
              <w:rPr>
                <w:b w:val="0"/>
                <w:i w:val="0"/>
                <w:sz w:val="24"/>
                <w:szCs w:val="24"/>
              </w:rPr>
              <w:t>4</w:t>
            </w:r>
          </w:hyperlink>
          <w:r w:rsidR="0024723A">
            <w:rPr>
              <w:b w:val="0"/>
              <w:i w:val="0"/>
              <w:sz w:val="24"/>
              <w:szCs w:val="24"/>
            </w:rPr>
            <w:t>46</w:t>
          </w:r>
        </w:p>
        <w:p w:rsidR="004D5ACD" w:rsidRPr="00EB1B55" w:rsidRDefault="00D123C3" w:rsidP="00957C84">
          <w:pPr>
            <w:pStyle w:val="21"/>
            <w:numPr>
              <w:ilvl w:val="1"/>
              <w:numId w:val="86"/>
            </w:numPr>
            <w:tabs>
              <w:tab w:val="left" w:pos="741"/>
              <w:tab w:val="left" w:leader="dot" w:pos="9720"/>
            </w:tabs>
            <w:spacing w:before="0" w:line="276" w:lineRule="auto"/>
            <w:ind w:left="354" w:right="137" w:firstLine="0"/>
            <w:jc w:val="both"/>
            <w:rPr>
              <w:b w:val="0"/>
              <w:sz w:val="24"/>
              <w:szCs w:val="24"/>
            </w:rPr>
          </w:pPr>
          <w:hyperlink w:anchor="_bookmark14" w:history="1">
            <w:r w:rsidR="009122BD" w:rsidRPr="00EB1B55">
              <w:rPr>
                <w:sz w:val="24"/>
                <w:szCs w:val="24"/>
              </w:rPr>
              <w:t>Система условий реализации адаптированной основной общеобразовательной программы</w:t>
            </w:r>
          </w:hyperlink>
          <w:r w:rsidR="009122BD" w:rsidRPr="00EB1B55">
            <w:rPr>
              <w:spacing w:val="1"/>
              <w:sz w:val="24"/>
              <w:szCs w:val="24"/>
            </w:rPr>
            <w:t xml:space="preserve"> </w:t>
          </w:r>
          <w:hyperlink w:anchor="_bookmark14" w:history="1">
            <w:r w:rsidR="009122BD" w:rsidRPr="00EB1B55">
              <w:rPr>
                <w:sz w:val="24"/>
                <w:szCs w:val="24"/>
              </w:rPr>
              <w:t>основного</w:t>
            </w:r>
            <w:r w:rsidR="009122BD" w:rsidRPr="00EB1B55">
              <w:rPr>
                <w:spacing w:val="-3"/>
                <w:sz w:val="24"/>
                <w:szCs w:val="24"/>
              </w:rPr>
              <w:t xml:space="preserve"> </w:t>
            </w:r>
            <w:r w:rsidR="009122BD" w:rsidRPr="00EB1B55">
              <w:rPr>
                <w:sz w:val="24"/>
                <w:szCs w:val="24"/>
              </w:rPr>
              <w:t>общего</w:t>
            </w:r>
            <w:r w:rsidR="009122BD" w:rsidRPr="00EB1B55">
              <w:rPr>
                <w:spacing w:val="-2"/>
                <w:sz w:val="24"/>
                <w:szCs w:val="24"/>
              </w:rPr>
              <w:t xml:space="preserve"> </w:t>
            </w:r>
            <w:r w:rsidR="009122BD" w:rsidRPr="00EB1B55">
              <w:rPr>
                <w:sz w:val="24"/>
                <w:szCs w:val="24"/>
              </w:rPr>
              <w:t>образования</w:t>
            </w:r>
            <w:r w:rsidR="009122BD" w:rsidRPr="00EB1B55">
              <w:rPr>
                <w:spacing w:val="-2"/>
                <w:sz w:val="24"/>
                <w:szCs w:val="24"/>
              </w:rPr>
              <w:t xml:space="preserve"> </w:t>
            </w:r>
            <w:r w:rsidR="009122BD" w:rsidRPr="00EB1B55">
              <w:rPr>
                <w:sz w:val="24"/>
                <w:szCs w:val="24"/>
              </w:rPr>
              <w:t>обучающихся</w:t>
            </w:r>
            <w:r w:rsidR="009122BD" w:rsidRPr="00EB1B55">
              <w:rPr>
                <w:spacing w:val="-3"/>
                <w:sz w:val="24"/>
                <w:szCs w:val="24"/>
              </w:rPr>
              <w:t xml:space="preserve"> </w:t>
            </w:r>
            <w:r w:rsidR="009122BD" w:rsidRPr="00EB1B55">
              <w:rPr>
                <w:sz w:val="24"/>
                <w:szCs w:val="24"/>
              </w:rPr>
              <w:t>с</w:t>
            </w:r>
            <w:r w:rsidR="009122BD" w:rsidRPr="00EB1B55">
              <w:rPr>
                <w:spacing w:val="-1"/>
                <w:sz w:val="24"/>
                <w:szCs w:val="24"/>
              </w:rPr>
              <w:t xml:space="preserve"> </w:t>
            </w:r>
            <w:r w:rsidR="009122BD" w:rsidRPr="00EB1B55">
              <w:rPr>
                <w:sz w:val="24"/>
                <w:szCs w:val="24"/>
              </w:rPr>
              <w:t>задержкой</w:t>
            </w:r>
            <w:r w:rsidR="009122BD" w:rsidRPr="00EB1B55">
              <w:rPr>
                <w:spacing w:val="-2"/>
                <w:sz w:val="24"/>
                <w:szCs w:val="24"/>
              </w:rPr>
              <w:t xml:space="preserve"> </w:t>
            </w:r>
            <w:r w:rsidR="009122BD" w:rsidRPr="00EB1B55">
              <w:rPr>
                <w:sz w:val="24"/>
                <w:szCs w:val="24"/>
              </w:rPr>
              <w:t>психического</w:t>
            </w:r>
            <w:r w:rsidR="009122BD" w:rsidRPr="00EB1B55">
              <w:rPr>
                <w:spacing w:val="-4"/>
                <w:sz w:val="24"/>
                <w:szCs w:val="24"/>
              </w:rPr>
              <w:t xml:space="preserve"> </w:t>
            </w:r>
            <w:r w:rsidR="0024723A">
              <w:rPr>
                <w:sz w:val="24"/>
                <w:szCs w:val="24"/>
              </w:rPr>
              <w:t xml:space="preserve">развития                                                                                                                                           </w:t>
            </w:r>
            <w:r w:rsidR="009122BD" w:rsidRPr="00EB1B55">
              <w:rPr>
                <w:b w:val="0"/>
                <w:sz w:val="24"/>
                <w:szCs w:val="24"/>
              </w:rPr>
              <w:t>4</w:t>
            </w:r>
          </w:hyperlink>
          <w:r w:rsidR="0024723A">
            <w:rPr>
              <w:b w:val="0"/>
              <w:sz w:val="24"/>
              <w:szCs w:val="24"/>
            </w:rPr>
            <w:t>52</w:t>
          </w:r>
        </w:p>
        <w:bookmarkStart w:id="0" w:name="_GoBack"/>
        <w:bookmarkEnd w:id="0"/>
        <w:p w:rsidR="004D5ACD" w:rsidRPr="00EB1B55" w:rsidRDefault="00D123C3" w:rsidP="00AA29DD">
          <w:pPr>
            <w:pStyle w:val="21"/>
            <w:spacing w:before="0" w:line="276" w:lineRule="auto"/>
            <w:ind w:firstLine="0"/>
            <w:jc w:val="both"/>
            <w:rPr>
              <w:b w:val="0"/>
              <w:sz w:val="24"/>
              <w:szCs w:val="24"/>
            </w:rPr>
          </w:pPr>
          <w:r>
            <w:fldChar w:fldCharType="begin"/>
          </w:r>
          <w:r>
            <w:instrText xml:space="preserve"> HYPERLINK \l "_bookmark15" </w:instrText>
          </w:r>
          <w:r>
            <w:fldChar w:fldCharType="separate"/>
          </w:r>
          <w:r w:rsidR="009122BD" w:rsidRPr="00EB1B55">
            <w:rPr>
              <w:sz w:val="24"/>
              <w:szCs w:val="24"/>
            </w:rPr>
            <w:t>*Условные</w:t>
          </w:r>
          <w:r w:rsidR="009122BD" w:rsidRPr="00EB1B55">
            <w:rPr>
              <w:spacing w:val="-4"/>
              <w:sz w:val="24"/>
              <w:szCs w:val="24"/>
            </w:rPr>
            <w:t xml:space="preserve"> </w:t>
          </w:r>
          <w:r w:rsidR="009122BD" w:rsidRPr="00EB1B55">
            <w:rPr>
              <w:sz w:val="24"/>
              <w:szCs w:val="24"/>
            </w:rPr>
            <w:t>сокращения</w:t>
          </w:r>
          <w:r w:rsidR="009122BD" w:rsidRPr="00EB1B55">
            <w:rPr>
              <w:sz w:val="24"/>
              <w:szCs w:val="24"/>
            </w:rPr>
            <w:tab/>
          </w:r>
          <w:r w:rsidR="009122BD" w:rsidRPr="00EB1B55">
            <w:rPr>
              <w:b w:val="0"/>
              <w:sz w:val="24"/>
              <w:szCs w:val="24"/>
            </w:rPr>
            <w:t>4</w:t>
          </w:r>
          <w:r>
            <w:rPr>
              <w:b w:val="0"/>
              <w:sz w:val="24"/>
              <w:szCs w:val="24"/>
            </w:rPr>
            <w:fldChar w:fldCharType="end"/>
          </w:r>
          <w:r w:rsidR="0024723A">
            <w:rPr>
              <w:b w:val="0"/>
              <w:sz w:val="24"/>
              <w:szCs w:val="24"/>
            </w:rPr>
            <w:t>59</w:t>
          </w:r>
        </w:p>
      </w:sdtContent>
    </w:sdt>
    <w:p w:rsidR="004D5ACD" w:rsidRPr="00EB1B55" w:rsidRDefault="004D5ACD" w:rsidP="00A46F8A">
      <w:pPr>
        <w:spacing w:line="276" w:lineRule="auto"/>
        <w:jc w:val="both"/>
        <w:rPr>
          <w:sz w:val="24"/>
          <w:szCs w:val="24"/>
        </w:rPr>
        <w:sectPr w:rsidR="004D5ACD" w:rsidRPr="00EB1B55" w:rsidSect="00C3247B">
          <w:footerReference w:type="default" r:id="rId10"/>
          <w:pgSz w:w="11920" w:h="16850"/>
          <w:pgMar w:top="1520" w:right="720" w:bottom="1120" w:left="1000" w:header="0" w:footer="937" w:gutter="0"/>
          <w:pgNumType w:start="2"/>
          <w:cols w:space="720"/>
          <w:titlePg/>
          <w:docGrid w:linePitch="299"/>
        </w:sectPr>
      </w:pPr>
    </w:p>
    <w:p w:rsidR="004D5ACD" w:rsidRPr="00EB1B55" w:rsidRDefault="009122BD" w:rsidP="00DB41E1">
      <w:pPr>
        <w:pStyle w:val="1"/>
        <w:spacing w:before="0" w:line="276" w:lineRule="auto"/>
        <w:ind w:right="706"/>
        <w:jc w:val="center"/>
        <w:rPr>
          <w:sz w:val="24"/>
          <w:szCs w:val="24"/>
        </w:rPr>
      </w:pPr>
      <w:bookmarkStart w:id="1" w:name="_bookmark0"/>
      <w:bookmarkEnd w:id="1"/>
      <w:r w:rsidRPr="00EB1B55">
        <w:rPr>
          <w:sz w:val="24"/>
          <w:szCs w:val="24"/>
        </w:rPr>
        <w:lastRenderedPageBreak/>
        <w:t>ОБЩИЕ</w:t>
      </w:r>
      <w:r w:rsidRPr="00EB1B55">
        <w:rPr>
          <w:spacing w:val="-10"/>
          <w:sz w:val="24"/>
          <w:szCs w:val="24"/>
        </w:rPr>
        <w:t xml:space="preserve"> </w:t>
      </w:r>
      <w:r w:rsidRPr="00EB1B55">
        <w:rPr>
          <w:sz w:val="24"/>
          <w:szCs w:val="24"/>
        </w:rPr>
        <w:t>ПОЛОЖЕНИЯ</w:t>
      </w:r>
    </w:p>
    <w:p w:rsidR="004D5ACD" w:rsidRPr="00EB1B55" w:rsidRDefault="004D5ACD" w:rsidP="00A46F8A">
      <w:pPr>
        <w:pStyle w:val="a7"/>
        <w:spacing w:line="276" w:lineRule="auto"/>
        <w:ind w:left="0"/>
        <w:rPr>
          <w:b/>
        </w:rPr>
      </w:pPr>
    </w:p>
    <w:p w:rsidR="004D5ACD" w:rsidRPr="00EB1B55" w:rsidRDefault="009122BD" w:rsidP="00A46F8A">
      <w:pPr>
        <w:pStyle w:val="3"/>
        <w:spacing w:line="276" w:lineRule="auto"/>
        <w:ind w:left="133" w:right="134" w:firstLine="708"/>
      </w:pPr>
      <w:r w:rsidRPr="00EB1B55">
        <w:t>Определение</w:t>
      </w:r>
      <w:r w:rsidRPr="00EB1B55">
        <w:rPr>
          <w:spacing w:val="1"/>
        </w:rPr>
        <w:t xml:space="preserve"> </w:t>
      </w:r>
      <w:r w:rsidRPr="00EB1B55">
        <w:t>и</w:t>
      </w:r>
      <w:r w:rsidRPr="00EB1B55">
        <w:rPr>
          <w:spacing w:val="1"/>
        </w:rPr>
        <w:t xml:space="preserve"> </w:t>
      </w:r>
      <w:r w:rsidRPr="00EB1B55">
        <w:t>назначение</w:t>
      </w:r>
      <w:r w:rsidRPr="00EB1B55">
        <w:rPr>
          <w:spacing w:val="1"/>
        </w:rPr>
        <w:t xml:space="preserve"> </w:t>
      </w:r>
      <w:r w:rsidRPr="00EB1B55">
        <w:t>адаптированной</w:t>
      </w:r>
      <w:r w:rsidRPr="00EB1B55">
        <w:rPr>
          <w:spacing w:val="1"/>
        </w:rPr>
        <w:t xml:space="preserve"> </w:t>
      </w:r>
      <w:r w:rsidRPr="00EB1B55">
        <w:t>основной</w:t>
      </w:r>
      <w:r w:rsidRPr="00EB1B55">
        <w:rPr>
          <w:spacing w:val="1"/>
        </w:rPr>
        <w:t xml:space="preserve"> </w:t>
      </w:r>
      <w:r w:rsidRPr="00EB1B55">
        <w:t>общеобразовательной</w:t>
      </w:r>
      <w:r w:rsidRPr="00EB1B55">
        <w:rPr>
          <w:spacing w:val="-57"/>
        </w:rPr>
        <w:t xml:space="preserve"> </w:t>
      </w:r>
      <w:r w:rsidRPr="00EB1B55">
        <w:t>программы</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обучающихся</w:t>
      </w:r>
      <w:r w:rsidRPr="00EB1B55">
        <w:rPr>
          <w:spacing w:val="1"/>
        </w:rPr>
        <w:t xml:space="preserve"> </w:t>
      </w:r>
      <w:r w:rsidRPr="00EB1B55">
        <w:t>с</w:t>
      </w:r>
      <w:r w:rsidRPr="00EB1B55">
        <w:rPr>
          <w:spacing w:val="1"/>
        </w:rPr>
        <w:t xml:space="preserve"> </w:t>
      </w:r>
      <w:r w:rsidRPr="00EB1B55">
        <w:t>задержкой</w:t>
      </w:r>
      <w:r w:rsidRPr="00EB1B55">
        <w:rPr>
          <w:spacing w:val="1"/>
        </w:rPr>
        <w:t xml:space="preserve"> </w:t>
      </w:r>
      <w:r w:rsidRPr="00EB1B55">
        <w:t>психического</w:t>
      </w:r>
      <w:r w:rsidRPr="00EB1B55">
        <w:rPr>
          <w:spacing w:val="1"/>
        </w:rPr>
        <w:t xml:space="preserve"> </w:t>
      </w:r>
      <w:r w:rsidRPr="00EB1B55">
        <w:t>развития</w:t>
      </w:r>
    </w:p>
    <w:p w:rsidR="004D5ACD" w:rsidRPr="00EB1B55" w:rsidRDefault="009122BD" w:rsidP="00A46F8A">
      <w:pPr>
        <w:pStyle w:val="a7"/>
        <w:spacing w:line="276" w:lineRule="auto"/>
        <w:ind w:right="125" w:firstLine="708"/>
      </w:pPr>
      <w:r w:rsidRPr="00EB1B55">
        <w:t>Адаптированная</w:t>
      </w:r>
      <w:r w:rsidRPr="00EB1B55">
        <w:rPr>
          <w:spacing w:val="1"/>
        </w:rPr>
        <w:t xml:space="preserve"> </w:t>
      </w:r>
      <w:r w:rsidRPr="00EB1B55">
        <w:t>основная</w:t>
      </w:r>
      <w:r w:rsidRPr="00EB1B55">
        <w:rPr>
          <w:spacing w:val="1"/>
        </w:rPr>
        <w:t xml:space="preserve"> </w:t>
      </w:r>
      <w:r w:rsidRPr="00EB1B55">
        <w:t>общеобразовательная</w:t>
      </w:r>
      <w:r w:rsidRPr="00EB1B55">
        <w:rPr>
          <w:spacing w:val="1"/>
        </w:rPr>
        <w:t xml:space="preserve"> </w:t>
      </w:r>
      <w:r w:rsidRPr="00EB1B55">
        <w:t>программа</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обучающихся</w:t>
      </w:r>
      <w:r w:rsidRPr="00EB1B55">
        <w:rPr>
          <w:spacing w:val="1"/>
        </w:rPr>
        <w:t xml:space="preserve"> </w:t>
      </w:r>
      <w:r w:rsidRPr="00EB1B55">
        <w:t>с</w:t>
      </w:r>
      <w:r w:rsidRPr="00EB1B55">
        <w:rPr>
          <w:spacing w:val="1"/>
        </w:rPr>
        <w:t xml:space="preserve"> </w:t>
      </w:r>
      <w:r w:rsidRPr="00EB1B55">
        <w:t>задержкой</w:t>
      </w:r>
      <w:r w:rsidRPr="00EB1B55">
        <w:rPr>
          <w:spacing w:val="1"/>
        </w:rPr>
        <w:t xml:space="preserve"> </w:t>
      </w:r>
      <w:r w:rsidRPr="00EB1B55">
        <w:t>психического</w:t>
      </w:r>
      <w:r w:rsidRPr="00EB1B55">
        <w:rPr>
          <w:spacing w:val="1"/>
        </w:rPr>
        <w:t xml:space="preserve"> </w:t>
      </w:r>
      <w:r w:rsidRPr="00EB1B55">
        <w:t>развития</w:t>
      </w:r>
      <w:r w:rsidRPr="00EB1B55">
        <w:rPr>
          <w:spacing w:val="1"/>
        </w:rPr>
        <w:t xml:space="preserve"> </w:t>
      </w:r>
      <w:r w:rsidRPr="00EB1B55">
        <w:t>(далее</w:t>
      </w:r>
      <w:r w:rsidRPr="00EB1B55">
        <w:rPr>
          <w:spacing w:val="1"/>
        </w:rPr>
        <w:t xml:space="preserve"> </w:t>
      </w:r>
      <w:r w:rsidRPr="00EB1B55">
        <w:t>–</w:t>
      </w:r>
      <w:r w:rsidRPr="00EB1B55">
        <w:rPr>
          <w:spacing w:val="1"/>
        </w:rPr>
        <w:t xml:space="preserve"> </w:t>
      </w:r>
      <w:r w:rsidRPr="00EB1B55">
        <w:t>АООП</w:t>
      </w:r>
      <w:r w:rsidRPr="00EB1B55">
        <w:rPr>
          <w:spacing w:val="1"/>
        </w:rPr>
        <w:t xml:space="preserve"> </w:t>
      </w:r>
      <w:r w:rsidRPr="00EB1B55">
        <w:t>ООО</w:t>
      </w:r>
      <w:r w:rsidRPr="00EB1B55">
        <w:rPr>
          <w:spacing w:val="1"/>
        </w:rPr>
        <w:t xml:space="preserve"> </w:t>
      </w:r>
      <w:r w:rsidRPr="00EB1B55">
        <w:t>обучающихся с ЗПР) – это образовательная программа, адаптированная для обучения данной</w:t>
      </w:r>
      <w:r w:rsidRPr="00EB1B55">
        <w:rPr>
          <w:spacing w:val="1"/>
        </w:rPr>
        <w:t xml:space="preserve"> </w:t>
      </w:r>
      <w:r w:rsidRPr="00EB1B55">
        <w:t>категории</w:t>
      </w:r>
      <w:r w:rsidRPr="00EB1B55">
        <w:rPr>
          <w:spacing w:val="-13"/>
        </w:rPr>
        <w:t xml:space="preserve"> </w:t>
      </w:r>
      <w:r w:rsidRPr="00EB1B55">
        <w:t>обучающихся</w:t>
      </w:r>
      <w:r w:rsidRPr="00EB1B55">
        <w:rPr>
          <w:spacing w:val="-13"/>
        </w:rPr>
        <w:t xml:space="preserve"> </w:t>
      </w:r>
      <w:r w:rsidRPr="00EB1B55">
        <w:t>с</w:t>
      </w:r>
      <w:r w:rsidRPr="00EB1B55">
        <w:rPr>
          <w:spacing w:val="-14"/>
        </w:rPr>
        <w:t xml:space="preserve"> </w:t>
      </w:r>
      <w:r w:rsidRPr="00EB1B55">
        <w:t>учетом</w:t>
      </w:r>
      <w:r w:rsidRPr="00EB1B55">
        <w:rPr>
          <w:spacing w:val="-13"/>
        </w:rPr>
        <w:t xml:space="preserve"> </w:t>
      </w:r>
      <w:r w:rsidRPr="00EB1B55">
        <w:t>особенностей</w:t>
      </w:r>
      <w:r w:rsidRPr="00EB1B55">
        <w:rPr>
          <w:spacing w:val="-12"/>
        </w:rPr>
        <w:t xml:space="preserve"> </w:t>
      </w:r>
      <w:r w:rsidRPr="00EB1B55">
        <w:t>их</w:t>
      </w:r>
      <w:r w:rsidRPr="00EB1B55">
        <w:rPr>
          <w:spacing w:val="-15"/>
        </w:rPr>
        <w:t xml:space="preserve"> </w:t>
      </w:r>
      <w:r w:rsidRPr="00EB1B55">
        <w:t>психофизического</w:t>
      </w:r>
      <w:r w:rsidRPr="00EB1B55">
        <w:rPr>
          <w:spacing w:val="-13"/>
        </w:rPr>
        <w:t xml:space="preserve"> </w:t>
      </w:r>
      <w:r w:rsidRPr="00EB1B55">
        <w:t>развития,</w:t>
      </w:r>
      <w:r w:rsidRPr="00EB1B55">
        <w:rPr>
          <w:spacing w:val="-15"/>
        </w:rPr>
        <w:t xml:space="preserve"> </w:t>
      </w:r>
      <w:r w:rsidRPr="00EB1B55">
        <w:t>индивидуальных</w:t>
      </w:r>
      <w:r w:rsidRPr="00EB1B55">
        <w:rPr>
          <w:spacing w:val="-57"/>
        </w:rPr>
        <w:t xml:space="preserve"> </w:t>
      </w:r>
      <w:r w:rsidRPr="00EB1B55">
        <w:t>возможностей,</w:t>
      </w:r>
      <w:r w:rsidRPr="00EB1B55">
        <w:rPr>
          <w:spacing w:val="-2"/>
        </w:rPr>
        <w:t xml:space="preserve"> </w:t>
      </w:r>
      <w:r w:rsidRPr="00EB1B55">
        <w:t>обеспечивающая</w:t>
      </w:r>
      <w:r w:rsidRPr="00EB1B55">
        <w:rPr>
          <w:spacing w:val="-2"/>
        </w:rPr>
        <w:t xml:space="preserve"> </w:t>
      </w:r>
      <w:r w:rsidRPr="00EB1B55">
        <w:t>коррекцию</w:t>
      </w:r>
      <w:r w:rsidRPr="00EB1B55">
        <w:rPr>
          <w:spacing w:val="-3"/>
        </w:rPr>
        <w:t xml:space="preserve"> </w:t>
      </w:r>
      <w:r w:rsidRPr="00EB1B55">
        <w:t>нарушений</w:t>
      </w:r>
      <w:r w:rsidRPr="00EB1B55">
        <w:rPr>
          <w:spacing w:val="-2"/>
        </w:rPr>
        <w:t xml:space="preserve"> </w:t>
      </w:r>
      <w:r w:rsidRPr="00EB1B55">
        <w:t>развития</w:t>
      </w:r>
      <w:r w:rsidRPr="00EB1B55">
        <w:rPr>
          <w:spacing w:val="-5"/>
        </w:rPr>
        <w:t xml:space="preserve"> </w:t>
      </w:r>
      <w:r w:rsidRPr="00EB1B55">
        <w:t>и</w:t>
      </w:r>
      <w:r w:rsidRPr="00EB1B55">
        <w:rPr>
          <w:spacing w:val="-1"/>
        </w:rPr>
        <w:t xml:space="preserve"> </w:t>
      </w:r>
      <w:r w:rsidRPr="00EB1B55">
        <w:t>социальную</w:t>
      </w:r>
      <w:r w:rsidRPr="00EB1B55">
        <w:rPr>
          <w:spacing w:val="-2"/>
        </w:rPr>
        <w:t xml:space="preserve"> </w:t>
      </w:r>
      <w:r w:rsidRPr="00EB1B55">
        <w:t>адаптацию.</w:t>
      </w:r>
    </w:p>
    <w:p w:rsidR="004D5ACD" w:rsidRPr="00EB1B55" w:rsidRDefault="009122BD" w:rsidP="00A46F8A">
      <w:pPr>
        <w:pStyle w:val="a7"/>
        <w:spacing w:line="276" w:lineRule="auto"/>
        <w:ind w:right="130" w:firstLine="708"/>
      </w:pPr>
      <w:r w:rsidRPr="00EB1B55">
        <w:t>АООП</w:t>
      </w:r>
      <w:r w:rsidRPr="00EB1B55">
        <w:rPr>
          <w:spacing w:val="1"/>
        </w:rPr>
        <w:t xml:space="preserve"> </w:t>
      </w:r>
      <w:r w:rsidRPr="00EB1B55">
        <w:t>ООО</w:t>
      </w:r>
      <w:r w:rsidRPr="00EB1B55">
        <w:rPr>
          <w:spacing w:val="1"/>
        </w:rPr>
        <w:t xml:space="preserve"> </w:t>
      </w:r>
      <w:r w:rsidRPr="00EB1B55">
        <w:t>самостоятельно</w:t>
      </w:r>
      <w:r w:rsidRPr="00EB1B55">
        <w:rPr>
          <w:spacing w:val="1"/>
        </w:rPr>
        <w:t xml:space="preserve"> </w:t>
      </w:r>
      <w:r w:rsidRPr="00EB1B55">
        <w:t>разрабатывается</w:t>
      </w:r>
      <w:r w:rsidRPr="00EB1B55">
        <w:rPr>
          <w:spacing w:val="1"/>
        </w:rPr>
        <w:t xml:space="preserve"> </w:t>
      </w:r>
      <w:r w:rsidRPr="00EB1B55">
        <w:t>и</w:t>
      </w:r>
      <w:r w:rsidRPr="00EB1B55">
        <w:rPr>
          <w:spacing w:val="1"/>
        </w:rPr>
        <w:t xml:space="preserve"> </w:t>
      </w:r>
      <w:r w:rsidRPr="00EB1B55">
        <w:t>утверждается</w:t>
      </w:r>
      <w:r w:rsidRPr="00EB1B55">
        <w:rPr>
          <w:spacing w:val="1"/>
        </w:rPr>
        <w:t xml:space="preserve"> </w:t>
      </w:r>
      <w:r w:rsidRPr="00EB1B55">
        <w:t>рабочей группой Муниципального бюджетного общеобразовательного учреждения «</w:t>
      </w:r>
      <w:r w:rsidR="00F15B0C">
        <w:t>Гимназия №174</w:t>
      </w:r>
      <w:r w:rsidRPr="00EB1B55">
        <w:t>» Советского района г.</w:t>
      </w:r>
      <w:r w:rsidR="00595F70" w:rsidRPr="00EB1B55">
        <w:t xml:space="preserve"> Казани (</w:t>
      </w:r>
      <w:r w:rsidRPr="00EB1B55">
        <w:t xml:space="preserve">далее - МБОУ </w:t>
      </w:r>
      <w:r w:rsidR="00F15B0C">
        <w:t xml:space="preserve"> «Гимназия №174</w:t>
      </w:r>
      <w:r w:rsidRPr="00EB1B55">
        <w:t>»)  в соответствии</w:t>
      </w:r>
      <w:r w:rsidRPr="00EB1B55">
        <w:rPr>
          <w:spacing w:val="-2"/>
        </w:rPr>
        <w:t xml:space="preserve"> </w:t>
      </w:r>
      <w:r w:rsidRPr="00EB1B55">
        <w:t>в</w:t>
      </w:r>
      <w:r w:rsidRPr="00EB1B55">
        <w:rPr>
          <w:spacing w:val="-1"/>
        </w:rPr>
        <w:t xml:space="preserve"> </w:t>
      </w:r>
      <w:r w:rsidRPr="00EB1B55">
        <w:t>соответствии с</w:t>
      </w:r>
      <w:r w:rsidRPr="00EB1B55">
        <w:rPr>
          <w:spacing w:val="-2"/>
        </w:rPr>
        <w:t xml:space="preserve"> </w:t>
      </w:r>
      <w:r w:rsidRPr="00EB1B55">
        <w:t>ФГОС</w:t>
      </w:r>
      <w:r w:rsidRPr="00EB1B55">
        <w:rPr>
          <w:spacing w:val="-1"/>
        </w:rPr>
        <w:t xml:space="preserve"> </w:t>
      </w:r>
      <w:r w:rsidRPr="00EB1B55">
        <w:t>ООО</w:t>
      </w:r>
      <w:r w:rsidRPr="00EB1B55">
        <w:rPr>
          <w:spacing w:val="-1"/>
        </w:rPr>
        <w:t xml:space="preserve"> </w:t>
      </w:r>
      <w:r w:rsidRPr="00EB1B55">
        <w:t>и</w:t>
      </w:r>
      <w:r w:rsidRPr="00EB1B55">
        <w:rPr>
          <w:spacing w:val="-1"/>
        </w:rPr>
        <w:t xml:space="preserve"> </w:t>
      </w:r>
      <w:r w:rsidRPr="00EB1B55">
        <w:t>с</w:t>
      </w:r>
      <w:r w:rsidRPr="00EB1B55">
        <w:rPr>
          <w:spacing w:val="-1"/>
        </w:rPr>
        <w:t xml:space="preserve"> </w:t>
      </w:r>
      <w:r w:rsidRPr="00EB1B55">
        <w:t>учетом</w:t>
      </w:r>
      <w:r w:rsidRPr="00EB1B55">
        <w:rPr>
          <w:spacing w:val="-1"/>
        </w:rPr>
        <w:t xml:space="preserve"> </w:t>
      </w:r>
      <w:r w:rsidRPr="00EB1B55">
        <w:t>ООП</w:t>
      </w:r>
      <w:r w:rsidRPr="00EB1B55">
        <w:rPr>
          <w:spacing w:val="-2"/>
        </w:rPr>
        <w:t xml:space="preserve"> </w:t>
      </w:r>
      <w:r w:rsidRPr="00EB1B55">
        <w:t>ООО.</w:t>
      </w:r>
    </w:p>
    <w:p w:rsidR="004D5ACD" w:rsidRPr="00EB1B55" w:rsidRDefault="009122BD" w:rsidP="00A46F8A">
      <w:pPr>
        <w:pStyle w:val="a7"/>
        <w:spacing w:line="276" w:lineRule="auto"/>
        <w:ind w:right="130" w:firstLine="708"/>
      </w:pPr>
      <w:r w:rsidRPr="00EB1B55">
        <w:t>АООП</w:t>
      </w:r>
      <w:r w:rsidRPr="00EB1B55">
        <w:rPr>
          <w:spacing w:val="1"/>
        </w:rPr>
        <w:t xml:space="preserve"> </w:t>
      </w:r>
      <w:r w:rsidRPr="00EB1B55">
        <w:t>ООО</w:t>
      </w:r>
      <w:r w:rsidRPr="00EB1B55">
        <w:rPr>
          <w:spacing w:val="1"/>
        </w:rPr>
        <w:t xml:space="preserve"> </w:t>
      </w:r>
      <w:r w:rsidRPr="00EB1B55">
        <w:t>разрабатывается</w:t>
      </w:r>
      <w:r w:rsidRPr="00EB1B55">
        <w:rPr>
          <w:spacing w:val="1"/>
        </w:rPr>
        <w:t xml:space="preserve"> </w:t>
      </w:r>
      <w:r w:rsidRPr="00EB1B55">
        <w:t>МБОУ</w:t>
      </w:r>
      <w:r w:rsidR="00F15B0C">
        <w:t>«Гимназия №174</w:t>
      </w:r>
      <w:r w:rsidRPr="00EB1B55">
        <w:t>»</w:t>
      </w:r>
      <w:r w:rsidRPr="00EB1B55">
        <w:rPr>
          <w:spacing w:val="1"/>
        </w:rPr>
        <w:t xml:space="preserve"> </w:t>
      </w:r>
      <w:r w:rsidRPr="00EB1B55">
        <w:t>с</w:t>
      </w:r>
      <w:r w:rsidRPr="00EB1B55">
        <w:rPr>
          <w:spacing w:val="1"/>
        </w:rPr>
        <w:t xml:space="preserve"> </w:t>
      </w:r>
      <w:r w:rsidRPr="00EB1B55">
        <w:t>учётом</w:t>
      </w:r>
      <w:r w:rsidRPr="00EB1B55">
        <w:rPr>
          <w:spacing w:val="1"/>
        </w:rPr>
        <w:t xml:space="preserve"> </w:t>
      </w:r>
      <w:r w:rsidRPr="00EB1B55">
        <w:t>образовательных</w:t>
      </w:r>
      <w:r w:rsidRPr="00EB1B55">
        <w:rPr>
          <w:spacing w:val="1"/>
        </w:rPr>
        <w:t xml:space="preserve"> </w:t>
      </w:r>
      <w:r w:rsidRPr="00EB1B55">
        <w:t>потребностей</w:t>
      </w:r>
      <w:r w:rsidRPr="00EB1B55">
        <w:rPr>
          <w:spacing w:val="-1"/>
        </w:rPr>
        <w:t xml:space="preserve"> </w:t>
      </w:r>
      <w:r w:rsidRPr="00EB1B55">
        <w:t>и</w:t>
      </w:r>
      <w:r w:rsidRPr="00EB1B55">
        <w:rPr>
          <w:spacing w:val="-2"/>
        </w:rPr>
        <w:t xml:space="preserve"> </w:t>
      </w:r>
      <w:r w:rsidRPr="00EB1B55">
        <w:t>запросов</w:t>
      </w:r>
      <w:r w:rsidRPr="00EB1B55">
        <w:rPr>
          <w:spacing w:val="-1"/>
        </w:rPr>
        <w:t xml:space="preserve"> </w:t>
      </w:r>
      <w:r w:rsidRPr="00EB1B55">
        <w:t>участников</w:t>
      </w:r>
      <w:r w:rsidRPr="00EB1B55">
        <w:rPr>
          <w:spacing w:val="-1"/>
        </w:rPr>
        <w:t xml:space="preserve"> </w:t>
      </w:r>
      <w:r w:rsidRPr="00EB1B55">
        <w:t>образовательного процесса.</w:t>
      </w:r>
    </w:p>
    <w:p w:rsidR="004D5ACD" w:rsidRPr="00EB1B55" w:rsidRDefault="009122BD" w:rsidP="00A46F8A">
      <w:pPr>
        <w:pStyle w:val="3"/>
        <w:spacing w:line="276" w:lineRule="auto"/>
        <w:ind w:left="133" w:right="132" w:firstLine="708"/>
      </w:pPr>
      <w:r w:rsidRPr="00EB1B55">
        <w:t>Структура адаптированной основной общеобразовательной программы основного</w:t>
      </w:r>
      <w:r w:rsidRPr="00EB1B55">
        <w:rPr>
          <w:spacing w:val="1"/>
        </w:rPr>
        <w:t xml:space="preserve"> </w:t>
      </w:r>
      <w:r w:rsidRPr="00EB1B55">
        <w:t>общего</w:t>
      </w:r>
      <w:r w:rsidRPr="00EB1B55">
        <w:rPr>
          <w:spacing w:val="-1"/>
        </w:rPr>
        <w:t xml:space="preserve"> </w:t>
      </w:r>
      <w:r w:rsidRPr="00EB1B55">
        <w:t>образования обучающихся</w:t>
      </w:r>
      <w:r w:rsidRPr="00EB1B55">
        <w:rPr>
          <w:spacing w:val="1"/>
        </w:rPr>
        <w:t xml:space="preserve"> </w:t>
      </w:r>
      <w:r w:rsidRPr="00EB1B55">
        <w:t>с</w:t>
      </w:r>
      <w:r w:rsidRPr="00EB1B55">
        <w:rPr>
          <w:spacing w:val="-2"/>
        </w:rPr>
        <w:t xml:space="preserve"> </w:t>
      </w:r>
      <w:r w:rsidRPr="00EB1B55">
        <w:t>задержкой психического развития</w:t>
      </w:r>
    </w:p>
    <w:p w:rsidR="004D5ACD" w:rsidRPr="00EB1B55" w:rsidRDefault="009122BD" w:rsidP="00A46F8A">
      <w:pPr>
        <w:pStyle w:val="a7"/>
        <w:spacing w:line="276" w:lineRule="auto"/>
        <w:ind w:right="132" w:firstLine="708"/>
      </w:pPr>
      <w:r w:rsidRPr="00EB1B55">
        <w:t>Структура АООП ООО обучающихся с ЗПР МБОУ «</w:t>
      </w:r>
      <w:r w:rsidR="00F15B0C">
        <w:t>«Гимназия №174</w:t>
      </w:r>
      <w:r w:rsidRPr="00EB1B55">
        <w:t>» включает целевой,</w:t>
      </w:r>
      <w:r w:rsidRPr="00EB1B55">
        <w:rPr>
          <w:spacing w:val="1"/>
        </w:rPr>
        <w:t xml:space="preserve"> </w:t>
      </w:r>
      <w:r w:rsidRPr="00EB1B55">
        <w:t>содержательный</w:t>
      </w:r>
      <w:r w:rsidRPr="00EB1B55">
        <w:rPr>
          <w:spacing w:val="-1"/>
        </w:rPr>
        <w:t xml:space="preserve"> </w:t>
      </w:r>
      <w:r w:rsidRPr="00EB1B55">
        <w:t>и организационный разделы.</w:t>
      </w:r>
    </w:p>
    <w:p w:rsidR="004D5ACD" w:rsidRPr="00EB1B55" w:rsidRDefault="009122BD" w:rsidP="00A46F8A">
      <w:pPr>
        <w:pStyle w:val="a7"/>
        <w:spacing w:line="276" w:lineRule="auto"/>
        <w:ind w:right="133" w:firstLine="708"/>
      </w:pPr>
      <w:r w:rsidRPr="00EB1B55">
        <w:rPr>
          <w:b/>
        </w:rPr>
        <w:t xml:space="preserve">Целевой </w:t>
      </w:r>
      <w:r w:rsidRPr="00EB1B55">
        <w:t>раздел определяет общее назначение, цели, задачи и планируемые результаты</w:t>
      </w:r>
      <w:r w:rsidRPr="00EB1B55">
        <w:rPr>
          <w:spacing w:val="1"/>
        </w:rPr>
        <w:t xml:space="preserve"> </w:t>
      </w:r>
      <w:r w:rsidRPr="00EB1B55">
        <w:t>реализации</w:t>
      </w:r>
      <w:r w:rsidRPr="00EB1B55">
        <w:rPr>
          <w:spacing w:val="1"/>
        </w:rPr>
        <w:t xml:space="preserve"> </w:t>
      </w:r>
      <w:r w:rsidRPr="00EB1B55">
        <w:t>АООП</w:t>
      </w:r>
      <w:r w:rsidRPr="00EB1B55">
        <w:rPr>
          <w:spacing w:val="1"/>
        </w:rPr>
        <w:t xml:space="preserve"> </w:t>
      </w:r>
      <w:r w:rsidRPr="00EB1B55">
        <w:t>ООО,</w:t>
      </w:r>
      <w:r w:rsidRPr="00EB1B55">
        <w:rPr>
          <w:spacing w:val="1"/>
        </w:rPr>
        <w:t xml:space="preserve"> </w:t>
      </w:r>
      <w:r w:rsidRPr="00EB1B55">
        <w:t>конкретизированные</w:t>
      </w:r>
      <w:r w:rsidRPr="00EB1B55">
        <w:rPr>
          <w:spacing w:val="1"/>
        </w:rPr>
        <w:t xml:space="preserve"> </w:t>
      </w:r>
      <w:r w:rsidRPr="00EB1B55">
        <w:t>в</w:t>
      </w:r>
      <w:r w:rsidRPr="00EB1B55">
        <w:rPr>
          <w:spacing w:val="1"/>
        </w:rPr>
        <w:t xml:space="preserve"> </w:t>
      </w:r>
      <w:r w:rsidRPr="00EB1B55">
        <w:t>соответствии</w:t>
      </w:r>
      <w:r w:rsidRPr="00EB1B55">
        <w:rPr>
          <w:spacing w:val="1"/>
        </w:rPr>
        <w:t xml:space="preserve"> </w:t>
      </w:r>
      <w:r w:rsidRPr="00EB1B55">
        <w:t>с</w:t>
      </w:r>
      <w:r w:rsidRPr="00EB1B55">
        <w:rPr>
          <w:spacing w:val="1"/>
        </w:rPr>
        <w:t xml:space="preserve"> </w:t>
      </w:r>
      <w:r w:rsidRPr="00EB1B55">
        <w:t>требованиями</w:t>
      </w:r>
      <w:r w:rsidRPr="00EB1B55">
        <w:rPr>
          <w:spacing w:val="1"/>
        </w:rPr>
        <w:t xml:space="preserve"> </w:t>
      </w:r>
      <w:r w:rsidRPr="00EB1B55">
        <w:t>Стандарта</w:t>
      </w:r>
      <w:r w:rsidRPr="00EB1B55">
        <w:rPr>
          <w:spacing w:val="1"/>
        </w:rPr>
        <w:t xml:space="preserve"> </w:t>
      </w:r>
      <w:r w:rsidRPr="00EB1B55">
        <w:t>и</w:t>
      </w:r>
      <w:r w:rsidRPr="00EB1B55">
        <w:rPr>
          <w:spacing w:val="-57"/>
        </w:rPr>
        <w:t xml:space="preserve"> </w:t>
      </w:r>
      <w:r w:rsidRPr="00EB1B55">
        <w:t>учитывающие</w:t>
      </w:r>
      <w:r w:rsidRPr="00EB1B55">
        <w:rPr>
          <w:spacing w:val="-9"/>
        </w:rPr>
        <w:t xml:space="preserve"> </w:t>
      </w:r>
      <w:r w:rsidRPr="00EB1B55">
        <w:t>региональные,</w:t>
      </w:r>
      <w:r w:rsidRPr="00EB1B55">
        <w:rPr>
          <w:spacing w:val="-7"/>
        </w:rPr>
        <w:t xml:space="preserve"> </w:t>
      </w:r>
      <w:r w:rsidRPr="00EB1B55">
        <w:t>национальные</w:t>
      </w:r>
      <w:r w:rsidRPr="00EB1B55">
        <w:rPr>
          <w:spacing w:val="-9"/>
        </w:rPr>
        <w:t xml:space="preserve"> </w:t>
      </w:r>
      <w:r w:rsidRPr="00EB1B55">
        <w:t>и</w:t>
      </w:r>
      <w:r w:rsidRPr="00EB1B55">
        <w:rPr>
          <w:spacing w:val="-6"/>
        </w:rPr>
        <w:t xml:space="preserve"> </w:t>
      </w:r>
      <w:r w:rsidRPr="00EB1B55">
        <w:t>этнокультурные</w:t>
      </w:r>
      <w:r w:rsidRPr="00EB1B55">
        <w:rPr>
          <w:spacing w:val="-8"/>
        </w:rPr>
        <w:t xml:space="preserve"> </w:t>
      </w:r>
      <w:r w:rsidRPr="00EB1B55">
        <w:t>особенности</w:t>
      </w:r>
      <w:r w:rsidRPr="00EB1B55">
        <w:rPr>
          <w:spacing w:val="-6"/>
        </w:rPr>
        <w:t xml:space="preserve"> </w:t>
      </w:r>
      <w:r w:rsidRPr="00EB1B55">
        <w:t>народов</w:t>
      </w:r>
      <w:r w:rsidRPr="00EB1B55">
        <w:rPr>
          <w:spacing w:val="-7"/>
        </w:rPr>
        <w:t xml:space="preserve"> </w:t>
      </w:r>
      <w:r w:rsidRPr="00EB1B55">
        <w:t>Российской</w:t>
      </w:r>
      <w:r w:rsidRPr="00EB1B55">
        <w:rPr>
          <w:spacing w:val="-58"/>
        </w:rPr>
        <w:t xml:space="preserve"> </w:t>
      </w:r>
      <w:r w:rsidRPr="00EB1B55">
        <w:t>Федерации,</w:t>
      </w:r>
      <w:r w:rsidRPr="00EB1B55">
        <w:rPr>
          <w:spacing w:val="-1"/>
        </w:rPr>
        <w:t xml:space="preserve"> </w:t>
      </w:r>
      <w:r w:rsidRPr="00EB1B55">
        <w:t>а</w:t>
      </w:r>
      <w:r w:rsidRPr="00EB1B55">
        <w:rPr>
          <w:spacing w:val="-1"/>
        </w:rPr>
        <w:t xml:space="preserve"> </w:t>
      </w:r>
      <w:r w:rsidRPr="00EB1B55">
        <w:t>также</w:t>
      </w:r>
      <w:r w:rsidRPr="00EB1B55">
        <w:rPr>
          <w:spacing w:val="-1"/>
        </w:rPr>
        <w:t xml:space="preserve"> </w:t>
      </w:r>
      <w:r w:rsidRPr="00EB1B55">
        <w:t>способы определения</w:t>
      </w:r>
      <w:r w:rsidRPr="00EB1B55">
        <w:rPr>
          <w:spacing w:val="-1"/>
        </w:rPr>
        <w:t xml:space="preserve"> </w:t>
      </w:r>
      <w:r w:rsidRPr="00EB1B55">
        <w:t>достижения этих</w:t>
      </w:r>
      <w:r w:rsidRPr="00EB1B55">
        <w:rPr>
          <w:spacing w:val="-1"/>
        </w:rPr>
        <w:t xml:space="preserve"> </w:t>
      </w:r>
      <w:r w:rsidRPr="00EB1B55">
        <w:t>целей</w:t>
      </w:r>
      <w:r w:rsidRPr="00EB1B55">
        <w:rPr>
          <w:spacing w:val="-2"/>
        </w:rPr>
        <w:t xml:space="preserve"> </w:t>
      </w:r>
      <w:r w:rsidRPr="00EB1B55">
        <w:t>и</w:t>
      </w:r>
      <w:r w:rsidRPr="00EB1B55">
        <w:rPr>
          <w:spacing w:val="-1"/>
        </w:rPr>
        <w:t xml:space="preserve"> </w:t>
      </w:r>
      <w:r w:rsidRPr="00EB1B55">
        <w:t>результатов.</w:t>
      </w:r>
    </w:p>
    <w:p w:rsidR="004D5ACD" w:rsidRPr="00EB1B55" w:rsidRDefault="009122BD" w:rsidP="00A46F8A">
      <w:pPr>
        <w:pStyle w:val="3"/>
        <w:spacing w:line="276" w:lineRule="auto"/>
        <w:ind w:left="841"/>
      </w:pPr>
      <w:r w:rsidRPr="00EB1B55">
        <w:t>Целевой</w:t>
      </w:r>
      <w:r w:rsidRPr="00EB1B55">
        <w:rPr>
          <w:spacing w:val="-3"/>
        </w:rPr>
        <w:t xml:space="preserve"> </w:t>
      </w:r>
      <w:r w:rsidRPr="00EB1B55">
        <w:t>раздел</w:t>
      </w:r>
      <w:r w:rsidRPr="00EB1B55">
        <w:rPr>
          <w:spacing w:val="-3"/>
        </w:rPr>
        <w:t xml:space="preserve"> </w:t>
      </w:r>
      <w:r w:rsidRPr="00EB1B55">
        <w:t>включает:</w:t>
      </w:r>
    </w:p>
    <w:p w:rsidR="004D5ACD" w:rsidRPr="00EB1B55" w:rsidRDefault="009122BD" w:rsidP="00957C84">
      <w:pPr>
        <w:pStyle w:val="a9"/>
        <w:numPr>
          <w:ilvl w:val="0"/>
          <w:numId w:val="85"/>
        </w:numPr>
        <w:tabs>
          <w:tab w:val="left" w:pos="853"/>
          <w:tab w:val="left" w:pos="854"/>
        </w:tabs>
        <w:spacing w:line="276" w:lineRule="auto"/>
        <w:ind w:hanging="361"/>
        <w:rPr>
          <w:sz w:val="24"/>
          <w:szCs w:val="24"/>
        </w:rPr>
      </w:pPr>
      <w:r w:rsidRPr="00EB1B55">
        <w:rPr>
          <w:sz w:val="24"/>
          <w:szCs w:val="24"/>
        </w:rPr>
        <w:t>пояснительную</w:t>
      </w:r>
      <w:r w:rsidRPr="00EB1B55">
        <w:rPr>
          <w:spacing w:val="-6"/>
          <w:sz w:val="24"/>
          <w:szCs w:val="24"/>
        </w:rPr>
        <w:t xml:space="preserve"> </w:t>
      </w:r>
      <w:r w:rsidRPr="00EB1B55">
        <w:rPr>
          <w:sz w:val="24"/>
          <w:szCs w:val="24"/>
        </w:rPr>
        <w:t>записку;</w:t>
      </w:r>
    </w:p>
    <w:p w:rsidR="004D5ACD" w:rsidRPr="00EB1B55" w:rsidRDefault="009122BD" w:rsidP="00957C84">
      <w:pPr>
        <w:pStyle w:val="a9"/>
        <w:numPr>
          <w:ilvl w:val="0"/>
          <w:numId w:val="85"/>
        </w:numPr>
        <w:tabs>
          <w:tab w:val="left" w:pos="853"/>
          <w:tab w:val="left" w:pos="854"/>
        </w:tabs>
        <w:spacing w:line="276" w:lineRule="auto"/>
        <w:ind w:hanging="361"/>
        <w:rPr>
          <w:sz w:val="24"/>
          <w:szCs w:val="24"/>
        </w:rPr>
      </w:pPr>
      <w:r w:rsidRPr="00EB1B55">
        <w:rPr>
          <w:sz w:val="24"/>
          <w:szCs w:val="24"/>
        </w:rPr>
        <w:t>планируемые</w:t>
      </w:r>
      <w:r w:rsidRPr="00EB1B55">
        <w:rPr>
          <w:spacing w:val="-6"/>
          <w:sz w:val="24"/>
          <w:szCs w:val="24"/>
        </w:rPr>
        <w:t xml:space="preserve"> </w:t>
      </w:r>
      <w:r w:rsidRPr="00EB1B55">
        <w:rPr>
          <w:sz w:val="24"/>
          <w:szCs w:val="24"/>
        </w:rPr>
        <w:t>результаты</w:t>
      </w:r>
      <w:r w:rsidRPr="00EB1B55">
        <w:rPr>
          <w:spacing w:val="-3"/>
          <w:sz w:val="24"/>
          <w:szCs w:val="24"/>
        </w:rPr>
        <w:t xml:space="preserve"> </w:t>
      </w:r>
      <w:r w:rsidRPr="00EB1B55">
        <w:rPr>
          <w:sz w:val="24"/>
          <w:szCs w:val="24"/>
        </w:rPr>
        <w:t>освоения</w:t>
      </w:r>
      <w:r w:rsidRPr="00EB1B55">
        <w:rPr>
          <w:spacing w:val="-3"/>
          <w:sz w:val="24"/>
          <w:szCs w:val="24"/>
        </w:rPr>
        <w:t xml:space="preserve"> </w:t>
      </w:r>
      <w:r w:rsidRPr="00EB1B55">
        <w:rPr>
          <w:sz w:val="24"/>
          <w:szCs w:val="24"/>
        </w:rPr>
        <w:t>обучающимися</w:t>
      </w:r>
      <w:r w:rsidRPr="00EB1B55">
        <w:rPr>
          <w:spacing w:val="-1"/>
          <w:sz w:val="24"/>
          <w:szCs w:val="24"/>
        </w:rPr>
        <w:t xml:space="preserve"> </w:t>
      </w:r>
      <w:r w:rsidRPr="00EB1B55">
        <w:rPr>
          <w:sz w:val="24"/>
          <w:szCs w:val="24"/>
        </w:rPr>
        <w:t>АООП</w:t>
      </w:r>
      <w:r w:rsidRPr="00EB1B55">
        <w:rPr>
          <w:spacing w:val="-4"/>
          <w:sz w:val="24"/>
          <w:szCs w:val="24"/>
        </w:rPr>
        <w:t xml:space="preserve"> </w:t>
      </w:r>
      <w:r w:rsidRPr="00EB1B55">
        <w:rPr>
          <w:sz w:val="24"/>
          <w:szCs w:val="24"/>
        </w:rPr>
        <w:t>ООО;</w:t>
      </w:r>
    </w:p>
    <w:p w:rsidR="004D5ACD" w:rsidRPr="00EB1B55" w:rsidRDefault="009122BD" w:rsidP="00957C84">
      <w:pPr>
        <w:pStyle w:val="a9"/>
        <w:numPr>
          <w:ilvl w:val="0"/>
          <w:numId w:val="85"/>
        </w:numPr>
        <w:tabs>
          <w:tab w:val="left" w:pos="853"/>
          <w:tab w:val="left" w:pos="854"/>
        </w:tabs>
        <w:spacing w:line="276" w:lineRule="auto"/>
        <w:ind w:hanging="361"/>
        <w:rPr>
          <w:sz w:val="24"/>
          <w:szCs w:val="24"/>
        </w:rPr>
      </w:pPr>
      <w:r w:rsidRPr="00EB1B55">
        <w:rPr>
          <w:sz w:val="24"/>
          <w:szCs w:val="24"/>
        </w:rPr>
        <w:t>систему</w:t>
      </w:r>
      <w:r w:rsidRPr="00EB1B55">
        <w:rPr>
          <w:spacing w:val="-4"/>
          <w:sz w:val="24"/>
          <w:szCs w:val="24"/>
        </w:rPr>
        <w:t xml:space="preserve"> </w:t>
      </w:r>
      <w:r w:rsidRPr="00EB1B55">
        <w:rPr>
          <w:sz w:val="24"/>
          <w:szCs w:val="24"/>
        </w:rPr>
        <w:t>оценки</w:t>
      </w:r>
      <w:r w:rsidRPr="00EB1B55">
        <w:rPr>
          <w:spacing w:val="-3"/>
          <w:sz w:val="24"/>
          <w:szCs w:val="24"/>
        </w:rPr>
        <w:t xml:space="preserve"> </w:t>
      </w:r>
      <w:r w:rsidRPr="00EB1B55">
        <w:rPr>
          <w:sz w:val="24"/>
          <w:szCs w:val="24"/>
        </w:rPr>
        <w:t>достижения</w:t>
      </w:r>
      <w:r w:rsidRPr="00EB1B55">
        <w:rPr>
          <w:spacing w:val="-3"/>
          <w:sz w:val="24"/>
          <w:szCs w:val="24"/>
        </w:rPr>
        <w:t xml:space="preserve"> </w:t>
      </w:r>
      <w:r w:rsidRPr="00EB1B55">
        <w:rPr>
          <w:sz w:val="24"/>
          <w:szCs w:val="24"/>
        </w:rPr>
        <w:t>планируемых</w:t>
      </w:r>
      <w:r w:rsidRPr="00EB1B55">
        <w:rPr>
          <w:spacing w:val="-3"/>
          <w:sz w:val="24"/>
          <w:szCs w:val="24"/>
        </w:rPr>
        <w:t xml:space="preserve"> </w:t>
      </w:r>
      <w:r w:rsidRPr="00EB1B55">
        <w:rPr>
          <w:sz w:val="24"/>
          <w:szCs w:val="24"/>
        </w:rPr>
        <w:t>результатов</w:t>
      </w:r>
      <w:r w:rsidRPr="00EB1B55">
        <w:rPr>
          <w:spacing w:val="-3"/>
          <w:sz w:val="24"/>
          <w:szCs w:val="24"/>
        </w:rPr>
        <w:t xml:space="preserve"> </w:t>
      </w:r>
      <w:r w:rsidRPr="00EB1B55">
        <w:rPr>
          <w:sz w:val="24"/>
          <w:szCs w:val="24"/>
        </w:rPr>
        <w:t>освоения</w:t>
      </w:r>
      <w:r w:rsidRPr="00EB1B55">
        <w:rPr>
          <w:spacing w:val="2"/>
          <w:sz w:val="24"/>
          <w:szCs w:val="24"/>
        </w:rPr>
        <w:t xml:space="preserve"> </w:t>
      </w:r>
      <w:r w:rsidRPr="00EB1B55">
        <w:rPr>
          <w:sz w:val="24"/>
          <w:szCs w:val="24"/>
        </w:rPr>
        <w:t>АООП</w:t>
      </w:r>
      <w:r w:rsidRPr="00EB1B55">
        <w:rPr>
          <w:spacing w:val="-4"/>
          <w:sz w:val="24"/>
          <w:szCs w:val="24"/>
        </w:rPr>
        <w:t xml:space="preserve"> </w:t>
      </w:r>
      <w:r w:rsidRPr="00EB1B55">
        <w:rPr>
          <w:sz w:val="24"/>
          <w:szCs w:val="24"/>
        </w:rPr>
        <w:t>ООО.</w:t>
      </w:r>
    </w:p>
    <w:p w:rsidR="004D5ACD" w:rsidRPr="00EB1B55" w:rsidRDefault="009122BD" w:rsidP="00A46F8A">
      <w:pPr>
        <w:pStyle w:val="a7"/>
        <w:spacing w:line="276" w:lineRule="auto"/>
        <w:ind w:right="133" w:firstLine="708"/>
      </w:pPr>
      <w:r w:rsidRPr="00EB1B55">
        <w:rPr>
          <w:b/>
        </w:rPr>
        <w:t>Содержательный</w:t>
      </w:r>
      <w:r w:rsidRPr="00EB1B55">
        <w:rPr>
          <w:b/>
          <w:spacing w:val="-7"/>
        </w:rPr>
        <w:t xml:space="preserve"> </w:t>
      </w:r>
      <w:r w:rsidRPr="00EB1B55">
        <w:t>раздел</w:t>
      </w:r>
      <w:r w:rsidRPr="00EB1B55">
        <w:rPr>
          <w:spacing w:val="-7"/>
        </w:rPr>
        <w:t xml:space="preserve"> </w:t>
      </w:r>
      <w:r w:rsidRPr="00EB1B55">
        <w:t>определяет</w:t>
      </w:r>
      <w:r w:rsidRPr="00EB1B55">
        <w:rPr>
          <w:spacing w:val="-7"/>
        </w:rPr>
        <w:t xml:space="preserve"> </w:t>
      </w:r>
      <w:r w:rsidRPr="00EB1B55">
        <w:t>общее</w:t>
      </w:r>
      <w:r w:rsidRPr="00EB1B55">
        <w:rPr>
          <w:spacing w:val="-7"/>
        </w:rPr>
        <w:t xml:space="preserve"> </w:t>
      </w:r>
      <w:r w:rsidRPr="00EB1B55">
        <w:t>содержание</w:t>
      </w:r>
      <w:r w:rsidRPr="00EB1B55">
        <w:rPr>
          <w:spacing w:val="-8"/>
        </w:rPr>
        <w:t xml:space="preserve"> </w:t>
      </w:r>
      <w:r w:rsidRPr="00EB1B55">
        <w:t>основного</w:t>
      </w:r>
      <w:r w:rsidRPr="00EB1B55">
        <w:rPr>
          <w:spacing w:val="-7"/>
        </w:rPr>
        <w:t xml:space="preserve"> </w:t>
      </w:r>
      <w:r w:rsidRPr="00EB1B55">
        <w:t>общего</w:t>
      </w:r>
      <w:r w:rsidRPr="00EB1B55">
        <w:rPr>
          <w:spacing w:val="-8"/>
        </w:rPr>
        <w:t xml:space="preserve"> </w:t>
      </w:r>
      <w:r w:rsidRPr="00EB1B55">
        <w:t>образования</w:t>
      </w:r>
      <w:r w:rsidRPr="00EB1B55">
        <w:rPr>
          <w:spacing w:val="-7"/>
        </w:rPr>
        <w:t xml:space="preserve"> </w:t>
      </w:r>
      <w:r w:rsidRPr="00EB1B55">
        <w:t>и</w:t>
      </w:r>
      <w:r w:rsidRPr="00EB1B55">
        <w:rPr>
          <w:spacing w:val="-58"/>
        </w:rPr>
        <w:t xml:space="preserve"> </w:t>
      </w:r>
      <w:r w:rsidRPr="00EB1B55">
        <w:t>включает</w:t>
      </w:r>
      <w:r w:rsidRPr="00EB1B55">
        <w:rPr>
          <w:spacing w:val="1"/>
        </w:rPr>
        <w:t xml:space="preserve"> </w:t>
      </w:r>
      <w:r w:rsidRPr="00EB1B55">
        <w:t>образовательные</w:t>
      </w:r>
      <w:r w:rsidRPr="00EB1B55">
        <w:rPr>
          <w:spacing w:val="1"/>
        </w:rPr>
        <w:t xml:space="preserve"> </w:t>
      </w:r>
      <w:r w:rsidRPr="00EB1B55">
        <w:t>программы,</w:t>
      </w:r>
      <w:r w:rsidRPr="00EB1B55">
        <w:rPr>
          <w:spacing w:val="1"/>
        </w:rPr>
        <w:t xml:space="preserve"> </w:t>
      </w:r>
      <w:r w:rsidRPr="00EB1B55">
        <w:t>ориентированные</w:t>
      </w:r>
      <w:r w:rsidRPr="00EB1B55">
        <w:rPr>
          <w:spacing w:val="1"/>
        </w:rPr>
        <w:t xml:space="preserve"> </w:t>
      </w:r>
      <w:r w:rsidRPr="00EB1B55">
        <w:t>на</w:t>
      </w:r>
      <w:r w:rsidRPr="00EB1B55">
        <w:rPr>
          <w:spacing w:val="1"/>
        </w:rPr>
        <w:t xml:space="preserve"> </w:t>
      </w:r>
      <w:r w:rsidRPr="00EB1B55">
        <w:t>достижение</w:t>
      </w:r>
      <w:r w:rsidRPr="00EB1B55">
        <w:rPr>
          <w:spacing w:val="1"/>
        </w:rPr>
        <w:t xml:space="preserve"> </w:t>
      </w:r>
      <w:r w:rsidRPr="00EB1B55">
        <w:t>личностных,</w:t>
      </w:r>
      <w:r w:rsidRPr="00EB1B55">
        <w:rPr>
          <w:spacing w:val="1"/>
        </w:rPr>
        <w:t xml:space="preserve"> </w:t>
      </w:r>
      <w:r w:rsidRPr="00EB1B55">
        <w:t>предметных</w:t>
      </w:r>
      <w:r w:rsidRPr="00EB1B55">
        <w:rPr>
          <w:spacing w:val="-1"/>
        </w:rPr>
        <w:t xml:space="preserve"> </w:t>
      </w:r>
      <w:r w:rsidRPr="00EB1B55">
        <w:t>и метапредметных результатов, в</w:t>
      </w:r>
      <w:r w:rsidRPr="00EB1B55">
        <w:rPr>
          <w:spacing w:val="-1"/>
        </w:rPr>
        <w:t xml:space="preserve"> </w:t>
      </w:r>
      <w:r w:rsidRPr="00EB1B55">
        <w:t>том</w:t>
      </w:r>
      <w:r w:rsidRPr="00EB1B55">
        <w:rPr>
          <w:spacing w:val="-2"/>
        </w:rPr>
        <w:t xml:space="preserve"> </w:t>
      </w:r>
      <w:r w:rsidRPr="00EB1B55">
        <w:t>числе:</w:t>
      </w:r>
    </w:p>
    <w:p w:rsidR="004D5ACD" w:rsidRPr="00EB1B55" w:rsidRDefault="009122BD" w:rsidP="00957C84">
      <w:pPr>
        <w:pStyle w:val="a9"/>
        <w:numPr>
          <w:ilvl w:val="0"/>
          <w:numId w:val="85"/>
        </w:numPr>
        <w:tabs>
          <w:tab w:val="left" w:pos="854"/>
        </w:tabs>
        <w:spacing w:line="276" w:lineRule="auto"/>
        <w:ind w:right="124"/>
        <w:rPr>
          <w:sz w:val="24"/>
          <w:szCs w:val="24"/>
        </w:rPr>
      </w:pPr>
      <w:r w:rsidRPr="00EB1B55">
        <w:rPr>
          <w:sz w:val="24"/>
          <w:szCs w:val="24"/>
        </w:rPr>
        <w:t>программу</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универсальных</w:t>
      </w:r>
      <w:r w:rsidRPr="00EB1B55">
        <w:rPr>
          <w:spacing w:val="1"/>
          <w:sz w:val="24"/>
          <w:szCs w:val="24"/>
        </w:rPr>
        <w:t xml:space="preserve"> </w:t>
      </w:r>
      <w:r w:rsidRPr="00EB1B55">
        <w:rPr>
          <w:sz w:val="24"/>
          <w:szCs w:val="24"/>
        </w:rPr>
        <w:t>учебных</w:t>
      </w:r>
      <w:r w:rsidRPr="00EB1B55">
        <w:rPr>
          <w:spacing w:val="1"/>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уровне</w:t>
      </w:r>
      <w:r w:rsidRPr="00EB1B55">
        <w:rPr>
          <w:spacing w:val="1"/>
          <w:sz w:val="24"/>
          <w:szCs w:val="24"/>
        </w:rPr>
        <w:t xml:space="preserve"> </w:t>
      </w:r>
      <w:r w:rsidRPr="00EB1B55">
        <w:rPr>
          <w:sz w:val="24"/>
          <w:szCs w:val="24"/>
        </w:rPr>
        <w:t>основного</w:t>
      </w:r>
      <w:r w:rsidRPr="00EB1B55">
        <w:rPr>
          <w:spacing w:val="1"/>
          <w:sz w:val="24"/>
          <w:szCs w:val="24"/>
        </w:rPr>
        <w:t xml:space="preserve"> </w:t>
      </w:r>
      <w:r w:rsidRPr="00EB1B55">
        <w:rPr>
          <w:sz w:val="24"/>
          <w:szCs w:val="24"/>
        </w:rPr>
        <w:t>общего</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включающую</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компетенций</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области</w:t>
      </w:r>
      <w:r w:rsidRPr="00EB1B55">
        <w:rPr>
          <w:spacing w:val="1"/>
          <w:sz w:val="24"/>
          <w:szCs w:val="24"/>
        </w:rPr>
        <w:t xml:space="preserve"> </w:t>
      </w:r>
      <w:r w:rsidRPr="00EB1B55">
        <w:rPr>
          <w:sz w:val="24"/>
          <w:szCs w:val="24"/>
        </w:rPr>
        <w:t>использования</w:t>
      </w:r>
      <w:r w:rsidR="009A56DC">
        <w:rPr>
          <w:spacing w:val="1"/>
          <w:sz w:val="24"/>
          <w:szCs w:val="24"/>
        </w:rPr>
        <w:t xml:space="preserve"> </w:t>
      </w:r>
      <w:r w:rsidRPr="00EB1B55">
        <w:rPr>
          <w:sz w:val="24"/>
          <w:szCs w:val="24"/>
        </w:rPr>
        <w:t>информационно-коммуникационных</w:t>
      </w:r>
      <w:r w:rsidR="009A56DC">
        <w:rPr>
          <w:spacing w:val="1"/>
          <w:sz w:val="24"/>
          <w:szCs w:val="24"/>
        </w:rPr>
        <w:t xml:space="preserve"> </w:t>
      </w:r>
      <w:r w:rsidRPr="00EB1B55">
        <w:rPr>
          <w:sz w:val="24"/>
          <w:szCs w:val="24"/>
        </w:rPr>
        <w:t>технологий,</w:t>
      </w:r>
      <w:r w:rsidRPr="00EB1B55">
        <w:rPr>
          <w:spacing w:val="1"/>
          <w:sz w:val="24"/>
          <w:szCs w:val="24"/>
        </w:rPr>
        <w:t xml:space="preserve"> </w:t>
      </w:r>
      <w:r w:rsidRPr="00EB1B55">
        <w:rPr>
          <w:sz w:val="24"/>
          <w:szCs w:val="24"/>
        </w:rPr>
        <w:t>учебно-</w:t>
      </w:r>
      <w:r w:rsidRPr="00EB1B55">
        <w:rPr>
          <w:spacing w:val="1"/>
          <w:sz w:val="24"/>
          <w:szCs w:val="24"/>
        </w:rPr>
        <w:t xml:space="preserve"> </w:t>
      </w:r>
      <w:r w:rsidRPr="00EB1B55">
        <w:rPr>
          <w:sz w:val="24"/>
          <w:szCs w:val="24"/>
        </w:rPr>
        <w:t>исследовательской</w:t>
      </w:r>
      <w:r w:rsidRPr="00EB1B55">
        <w:rPr>
          <w:spacing w:val="-1"/>
          <w:sz w:val="24"/>
          <w:szCs w:val="24"/>
        </w:rPr>
        <w:t xml:space="preserve"> </w:t>
      </w:r>
      <w:r w:rsidRPr="00EB1B55">
        <w:rPr>
          <w:sz w:val="24"/>
          <w:szCs w:val="24"/>
        </w:rPr>
        <w:t>и проектной деятельности;</w:t>
      </w:r>
    </w:p>
    <w:p w:rsidR="004D5ACD" w:rsidRPr="00EB1B55" w:rsidRDefault="009122BD" w:rsidP="00957C84">
      <w:pPr>
        <w:pStyle w:val="a9"/>
        <w:numPr>
          <w:ilvl w:val="0"/>
          <w:numId w:val="85"/>
        </w:numPr>
        <w:tabs>
          <w:tab w:val="left" w:pos="854"/>
        </w:tabs>
        <w:spacing w:line="276" w:lineRule="auto"/>
        <w:ind w:hanging="361"/>
        <w:rPr>
          <w:sz w:val="24"/>
          <w:szCs w:val="24"/>
        </w:rPr>
      </w:pPr>
      <w:r w:rsidRPr="00EB1B55">
        <w:rPr>
          <w:sz w:val="24"/>
          <w:szCs w:val="24"/>
        </w:rPr>
        <w:t>программы</w:t>
      </w:r>
      <w:r w:rsidRPr="00EB1B55">
        <w:rPr>
          <w:spacing w:val="-2"/>
          <w:sz w:val="24"/>
          <w:szCs w:val="24"/>
        </w:rPr>
        <w:t xml:space="preserve"> </w:t>
      </w:r>
      <w:r w:rsidRPr="00EB1B55">
        <w:rPr>
          <w:sz w:val="24"/>
          <w:szCs w:val="24"/>
        </w:rPr>
        <w:t>отдельных</w:t>
      </w:r>
      <w:r w:rsidRPr="00EB1B55">
        <w:rPr>
          <w:spacing w:val="-1"/>
          <w:sz w:val="24"/>
          <w:szCs w:val="24"/>
        </w:rPr>
        <w:t xml:space="preserve"> </w:t>
      </w:r>
      <w:r w:rsidRPr="00EB1B55">
        <w:rPr>
          <w:sz w:val="24"/>
          <w:szCs w:val="24"/>
        </w:rPr>
        <w:t>учебных</w:t>
      </w:r>
      <w:r w:rsidRPr="00EB1B55">
        <w:rPr>
          <w:spacing w:val="-1"/>
          <w:sz w:val="24"/>
          <w:szCs w:val="24"/>
        </w:rPr>
        <w:t xml:space="preserve"> </w:t>
      </w:r>
      <w:r w:rsidRPr="00EB1B55">
        <w:rPr>
          <w:sz w:val="24"/>
          <w:szCs w:val="24"/>
        </w:rPr>
        <w:t>предметов,</w:t>
      </w:r>
      <w:r w:rsidRPr="00EB1B55">
        <w:rPr>
          <w:spacing w:val="-2"/>
          <w:sz w:val="24"/>
          <w:szCs w:val="24"/>
        </w:rPr>
        <w:t xml:space="preserve"> </w:t>
      </w:r>
      <w:r w:rsidRPr="00EB1B55">
        <w:rPr>
          <w:sz w:val="24"/>
          <w:szCs w:val="24"/>
        </w:rPr>
        <w:t>курсов;</w:t>
      </w:r>
    </w:p>
    <w:p w:rsidR="004D5ACD" w:rsidRPr="00EB1B55" w:rsidRDefault="009122BD" w:rsidP="00957C84">
      <w:pPr>
        <w:pStyle w:val="a9"/>
        <w:numPr>
          <w:ilvl w:val="0"/>
          <w:numId w:val="85"/>
        </w:numPr>
        <w:tabs>
          <w:tab w:val="left" w:pos="854"/>
        </w:tabs>
        <w:spacing w:line="276" w:lineRule="auto"/>
        <w:ind w:right="128"/>
        <w:rPr>
          <w:sz w:val="24"/>
          <w:szCs w:val="24"/>
        </w:rPr>
      </w:pPr>
      <w:r w:rsidRPr="00EB1B55">
        <w:rPr>
          <w:sz w:val="24"/>
          <w:szCs w:val="24"/>
        </w:rPr>
        <w:t>программу</w:t>
      </w:r>
      <w:r w:rsidRPr="00EB1B55">
        <w:rPr>
          <w:spacing w:val="1"/>
          <w:sz w:val="24"/>
          <w:szCs w:val="24"/>
        </w:rPr>
        <w:t xml:space="preserve"> </w:t>
      </w:r>
      <w:r w:rsidRPr="00EB1B55">
        <w:rPr>
          <w:sz w:val="24"/>
          <w:szCs w:val="24"/>
        </w:rPr>
        <w:t>воспитания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социализации</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уровне</w:t>
      </w:r>
      <w:r w:rsidRPr="00EB1B55">
        <w:rPr>
          <w:spacing w:val="1"/>
          <w:sz w:val="24"/>
          <w:szCs w:val="24"/>
        </w:rPr>
        <w:t xml:space="preserve"> </w:t>
      </w:r>
      <w:r w:rsidRPr="00EB1B55">
        <w:rPr>
          <w:sz w:val="24"/>
          <w:szCs w:val="24"/>
        </w:rPr>
        <w:t>основного</w:t>
      </w:r>
      <w:r w:rsidRPr="00EB1B55">
        <w:rPr>
          <w:spacing w:val="1"/>
          <w:sz w:val="24"/>
          <w:szCs w:val="24"/>
        </w:rPr>
        <w:t xml:space="preserve"> </w:t>
      </w:r>
      <w:r w:rsidRPr="00EB1B55">
        <w:rPr>
          <w:sz w:val="24"/>
          <w:szCs w:val="24"/>
        </w:rPr>
        <w:t>общего</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включающую</w:t>
      </w:r>
      <w:r w:rsidRPr="00EB1B55">
        <w:rPr>
          <w:spacing w:val="1"/>
          <w:sz w:val="24"/>
          <w:szCs w:val="24"/>
        </w:rPr>
        <w:t xml:space="preserve"> </w:t>
      </w:r>
      <w:r w:rsidRPr="00EB1B55">
        <w:rPr>
          <w:sz w:val="24"/>
          <w:szCs w:val="24"/>
        </w:rPr>
        <w:t>такие</w:t>
      </w:r>
      <w:r w:rsidRPr="00EB1B55">
        <w:rPr>
          <w:spacing w:val="1"/>
          <w:sz w:val="24"/>
          <w:szCs w:val="24"/>
        </w:rPr>
        <w:t xml:space="preserve"> </w:t>
      </w:r>
      <w:r w:rsidRPr="00EB1B55">
        <w:rPr>
          <w:sz w:val="24"/>
          <w:szCs w:val="24"/>
        </w:rPr>
        <w:t>направления,</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духовно-нравственное</w:t>
      </w:r>
      <w:r w:rsidRPr="00EB1B55">
        <w:rPr>
          <w:spacing w:val="1"/>
          <w:sz w:val="24"/>
          <w:szCs w:val="24"/>
        </w:rPr>
        <w:t xml:space="preserve"> </w:t>
      </w:r>
      <w:r w:rsidRPr="00EB1B55">
        <w:rPr>
          <w:sz w:val="24"/>
          <w:szCs w:val="24"/>
        </w:rPr>
        <w:t>развитие</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воспитание</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социализация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профессиональная</w:t>
      </w:r>
      <w:r w:rsidRPr="00EB1B55">
        <w:rPr>
          <w:spacing w:val="1"/>
          <w:sz w:val="24"/>
          <w:szCs w:val="24"/>
        </w:rPr>
        <w:t xml:space="preserve"> </w:t>
      </w:r>
      <w:r w:rsidRPr="00EB1B55">
        <w:rPr>
          <w:sz w:val="24"/>
          <w:szCs w:val="24"/>
        </w:rPr>
        <w:t>ориентация,</w:t>
      </w:r>
      <w:r w:rsidRPr="00EB1B55">
        <w:rPr>
          <w:spacing w:val="1"/>
          <w:sz w:val="24"/>
          <w:szCs w:val="24"/>
        </w:rPr>
        <w:t xml:space="preserve"> </w:t>
      </w:r>
      <w:r w:rsidRPr="00EB1B55">
        <w:rPr>
          <w:sz w:val="24"/>
          <w:szCs w:val="24"/>
        </w:rPr>
        <w:t>формирование</w:t>
      </w:r>
      <w:r w:rsidRPr="00EB1B55">
        <w:rPr>
          <w:spacing w:val="-14"/>
          <w:sz w:val="24"/>
          <w:szCs w:val="24"/>
        </w:rPr>
        <w:t xml:space="preserve"> </w:t>
      </w:r>
      <w:r w:rsidRPr="00EB1B55">
        <w:rPr>
          <w:sz w:val="24"/>
          <w:szCs w:val="24"/>
        </w:rPr>
        <w:t>культуры</w:t>
      </w:r>
      <w:r w:rsidRPr="00EB1B55">
        <w:rPr>
          <w:spacing w:val="-13"/>
          <w:sz w:val="24"/>
          <w:szCs w:val="24"/>
        </w:rPr>
        <w:t xml:space="preserve"> </w:t>
      </w:r>
      <w:r w:rsidRPr="00EB1B55">
        <w:rPr>
          <w:sz w:val="24"/>
          <w:szCs w:val="24"/>
        </w:rPr>
        <w:t>здорового</w:t>
      </w:r>
      <w:r w:rsidRPr="00EB1B55">
        <w:rPr>
          <w:spacing w:val="-12"/>
          <w:sz w:val="24"/>
          <w:szCs w:val="24"/>
        </w:rPr>
        <w:t xml:space="preserve"> </w:t>
      </w:r>
      <w:r w:rsidRPr="00EB1B55">
        <w:rPr>
          <w:sz w:val="24"/>
          <w:szCs w:val="24"/>
        </w:rPr>
        <w:t>и</w:t>
      </w:r>
      <w:r w:rsidRPr="00EB1B55">
        <w:rPr>
          <w:spacing w:val="-12"/>
          <w:sz w:val="24"/>
          <w:szCs w:val="24"/>
        </w:rPr>
        <w:t xml:space="preserve"> </w:t>
      </w:r>
      <w:r w:rsidRPr="00EB1B55">
        <w:rPr>
          <w:sz w:val="24"/>
          <w:szCs w:val="24"/>
        </w:rPr>
        <w:t>безопасного</w:t>
      </w:r>
      <w:r w:rsidRPr="00EB1B55">
        <w:rPr>
          <w:spacing w:val="-12"/>
          <w:sz w:val="24"/>
          <w:szCs w:val="24"/>
        </w:rPr>
        <w:t xml:space="preserve"> </w:t>
      </w:r>
      <w:r w:rsidRPr="00EB1B55">
        <w:rPr>
          <w:sz w:val="24"/>
          <w:szCs w:val="24"/>
        </w:rPr>
        <w:t>образа</w:t>
      </w:r>
      <w:r w:rsidRPr="00EB1B55">
        <w:rPr>
          <w:spacing w:val="-13"/>
          <w:sz w:val="24"/>
          <w:szCs w:val="24"/>
        </w:rPr>
        <w:t xml:space="preserve"> </w:t>
      </w:r>
      <w:r w:rsidRPr="00EB1B55">
        <w:rPr>
          <w:sz w:val="24"/>
          <w:szCs w:val="24"/>
        </w:rPr>
        <w:t>жизни,</w:t>
      </w:r>
      <w:r w:rsidRPr="00EB1B55">
        <w:rPr>
          <w:spacing w:val="-12"/>
          <w:sz w:val="24"/>
          <w:szCs w:val="24"/>
        </w:rPr>
        <w:t xml:space="preserve"> </w:t>
      </w:r>
      <w:r w:rsidRPr="00EB1B55">
        <w:rPr>
          <w:sz w:val="24"/>
          <w:szCs w:val="24"/>
        </w:rPr>
        <w:t>экологической</w:t>
      </w:r>
      <w:r w:rsidRPr="00EB1B55">
        <w:rPr>
          <w:spacing w:val="-12"/>
          <w:sz w:val="24"/>
          <w:szCs w:val="24"/>
        </w:rPr>
        <w:t xml:space="preserve"> </w:t>
      </w:r>
      <w:r w:rsidRPr="00EB1B55">
        <w:rPr>
          <w:sz w:val="24"/>
          <w:szCs w:val="24"/>
        </w:rPr>
        <w:t>культуры;</w:t>
      </w:r>
    </w:p>
    <w:p w:rsidR="004D5ACD" w:rsidRPr="00EB1B55" w:rsidRDefault="009122BD" w:rsidP="00957C84">
      <w:pPr>
        <w:pStyle w:val="a9"/>
        <w:numPr>
          <w:ilvl w:val="0"/>
          <w:numId w:val="85"/>
        </w:numPr>
        <w:tabs>
          <w:tab w:val="left" w:pos="854"/>
        </w:tabs>
        <w:spacing w:line="276" w:lineRule="auto"/>
        <w:ind w:hanging="361"/>
        <w:rPr>
          <w:sz w:val="24"/>
          <w:szCs w:val="24"/>
        </w:rPr>
      </w:pPr>
      <w:r w:rsidRPr="00EB1B55">
        <w:rPr>
          <w:sz w:val="24"/>
          <w:szCs w:val="24"/>
        </w:rPr>
        <w:t>программу</w:t>
      </w:r>
      <w:r w:rsidRPr="00EB1B55">
        <w:rPr>
          <w:spacing w:val="-3"/>
          <w:sz w:val="24"/>
          <w:szCs w:val="24"/>
        </w:rPr>
        <w:t xml:space="preserve"> </w:t>
      </w:r>
      <w:r w:rsidRPr="00EB1B55">
        <w:rPr>
          <w:sz w:val="24"/>
          <w:szCs w:val="24"/>
        </w:rPr>
        <w:t>коррекционной</w:t>
      </w:r>
      <w:r w:rsidRPr="00EB1B55">
        <w:rPr>
          <w:spacing w:val="-2"/>
          <w:sz w:val="24"/>
          <w:szCs w:val="24"/>
        </w:rPr>
        <w:t xml:space="preserve"> </w:t>
      </w:r>
      <w:r w:rsidRPr="00EB1B55">
        <w:rPr>
          <w:sz w:val="24"/>
          <w:szCs w:val="24"/>
        </w:rPr>
        <w:t>работы.</w:t>
      </w:r>
    </w:p>
    <w:p w:rsidR="004D5ACD" w:rsidRPr="00EB1B55" w:rsidRDefault="009122BD" w:rsidP="00A46F8A">
      <w:pPr>
        <w:pStyle w:val="a7"/>
        <w:spacing w:line="276" w:lineRule="auto"/>
        <w:ind w:right="130" w:firstLine="708"/>
      </w:pPr>
      <w:r w:rsidRPr="00EB1B55">
        <w:rPr>
          <w:b/>
        </w:rPr>
        <w:t xml:space="preserve">Организационный </w:t>
      </w:r>
      <w:r w:rsidRPr="00EB1B55">
        <w:t>раздел устанавливает общие рамки организации образовательного</w:t>
      </w:r>
      <w:r w:rsidRPr="00EB1B55">
        <w:rPr>
          <w:spacing w:val="1"/>
        </w:rPr>
        <w:t xml:space="preserve"> </w:t>
      </w:r>
      <w:r w:rsidRPr="00EB1B55">
        <w:t>процесса,</w:t>
      </w:r>
      <w:r w:rsidRPr="00EB1B55">
        <w:rPr>
          <w:spacing w:val="-1"/>
        </w:rPr>
        <w:t xml:space="preserve"> </w:t>
      </w:r>
      <w:r w:rsidRPr="00EB1B55">
        <w:t>а</w:t>
      </w:r>
      <w:r w:rsidRPr="00EB1B55">
        <w:rPr>
          <w:spacing w:val="-1"/>
        </w:rPr>
        <w:t xml:space="preserve"> </w:t>
      </w:r>
      <w:r w:rsidRPr="00EB1B55">
        <w:t>также механизм</w:t>
      </w:r>
      <w:r w:rsidRPr="00EB1B55">
        <w:rPr>
          <w:spacing w:val="-2"/>
        </w:rPr>
        <w:t xml:space="preserve"> </w:t>
      </w:r>
      <w:r w:rsidRPr="00EB1B55">
        <w:t>реализации компонентов</w:t>
      </w:r>
      <w:r w:rsidRPr="00EB1B55">
        <w:rPr>
          <w:spacing w:val="4"/>
        </w:rPr>
        <w:t xml:space="preserve"> </w:t>
      </w:r>
      <w:r w:rsidRPr="00EB1B55">
        <w:t>АООП.</w:t>
      </w:r>
    </w:p>
    <w:p w:rsidR="004D5ACD" w:rsidRPr="00EB1B55" w:rsidRDefault="009122BD" w:rsidP="00A46F8A">
      <w:pPr>
        <w:pStyle w:val="a7"/>
        <w:spacing w:line="276" w:lineRule="auto"/>
        <w:ind w:left="841"/>
      </w:pPr>
      <w:r w:rsidRPr="00EB1B55">
        <w:t>Организационный</w:t>
      </w:r>
      <w:r w:rsidRPr="00EB1B55">
        <w:rPr>
          <w:spacing w:val="-7"/>
        </w:rPr>
        <w:t xml:space="preserve"> </w:t>
      </w:r>
      <w:r w:rsidRPr="00EB1B55">
        <w:t>раздел</w:t>
      </w:r>
      <w:r w:rsidRPr="00EB1B55">
        <w:rPr>
          <w:spacing w:val="-7"/>
        </w:rPr>
        <w:t xml:space="preserve"> </w:t>
      </w:r>
      <w:r w:rsidRPr="00EB1B55">
        <w:t>включает:</w:t>
      </w:r>
    </w:p>
    <w:p w:rsidR="004D5ACD" w:rsidRPr="00EB1B55" w:rsidRDefault="009122BD" w:rsidP="00957C84">
      <w:pPr>
        <w:pStyle w:val="a9"/>
        <w:numPr>
          <w:ilvl w:val="0"/>
          <w:numId w:val="85"/>
        </w:numPr>
        <w:tabs>
          <w:tab w:val="left" w:pos="854"/>
        </w:tabs>
        <w:spacing w:line="276" w:lineRule="auto"/>
        <w:ind w:right="133"/>
        <w:rPr>
          <w:sz w:val="24"/>
          <w:szCs w:val="24"/>
        </w:rPr>
      </w:pPr>
      <w:r w:rsidRPr="00EB1B55">
        <w:rPr>
          <w:sz w:val="24"/>
          <w:szCs w:val="24"/>
        </w:rPr>
        <w:lastRenderedPageBreak/>
        <w:t>учебный</w:t>
      </w:r>
      <w:r w:rsidRPr="00EB1B55">
        <w:rPr>
          <w:spacing w:val="1"/>
          <w:sz w:val="24"/>
          <w:szCs w:val="24"/>
        </w:rPr>
        <w:t xml:space="preserve"> </w:t>
      </w:r>
      <w:r w:rsidRPr="00EB1B55">
        <w:rPr>
          <w:sz w:val="24"/>
          <w:szCs w:val="24"/>
        </w:rPr>
        <w:t>план</w:t>
      </w:r>
      <w:r w:rsidRPr="00EB1B55">
        <w:rPr>
          <w:spacing w:val="1"/>
          <w:sz w:val="24"/>
          <w:szCs w:val="24"/>
        </w:rPr>
        <w:t xml:space="preserve"> </w:t>
      </w:r>
      <w:r w:rsidRPr="00EB1B55">
        <w:rPr>
          <w:sz w:val="24"/>
          <w:szCs w:val="24"/>
        </w:rPr>
        <w:t>основного</w:t>
      </w:r>
      <w:r w:rsidRPr="00EB1B55">
        <w:rPr>
          <w:spacing w:val="1"/>
          <w:sz w:val="24"/>
          <w:szCs w:val="24"/>
        </w:rPr>
        <w:t xml:space="preserve"> </w:t>
      </w:r>
      <w:r w:rsidRPr="00EB1B55">
        <w:rPr>
          <w:sz w:val="24"/>
          <w:szCs w:val="24"/>
        </w:rPr>
        <w:t>общего</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один</w:t>
      </w:r>
      <w:r w:rsidRPr="00EB1B55">
        <w:rPr>
          <w:spacing w:val="1"/>
          <w:sz w:val="24"/>
          <w:szCs w:val="24"/>
        </w:rPr>
        <w:t xml:space="preserve"> </w:t>
      </w:r>
      <w:r w:rsidRPr="00EB1B55">
        <w:rPr>
          <w:sz w:val="24"/>
          <w:szCs w:val="24"/>
        </w:rPr>
        <w:t>из</w:t>
      </w:r>
      <w:r w:rsidRPr="00EB1B55">
        <w:rPr>
          <w:spacing w:val="1"/>
          <w:sz w:val="24"/>
          <w:szCs w:val="24"/>
        </w:rPr>
        <w:t xml:space="preserve"> </w:t>
      </w:r>
      <w:r w:rsidRPr="00EB1B55">
        <w:rPr>
          <w:sz w:val="24"/>
          <w:szCs w:val="24"/>
        </w:rPr>
        <w:t>основных</w:t>
      </w:r>
      <w:r w:rsidRPr="00EB1B55">
        <w:rPr>
          <w:spacing w:val="1"/>
          <w:sz w:val="24"/>
          <w:szCs w:val="24"/>
        </w:rPr>
        <w:t xml:space="preserve"> </w:t>
      </w:r>
      <w:r w:rsidRPr="00EB1B55">
        <w:rPr>
          <w:sz w:val="24"/>
          <w:szCs w:val="24"/>
        </w:rPr>
        <w:t>механизмов</w:t>
      </w:r>
      <w:r w:rsidRPr="00EB1B55">
        <w:rPr>
          <w:spacing w:val="1"/>
          <w:sz w:val="24"/>
          <w:szCs w:val="24"/>
        </w:rPr>
        <w:t xml:space="preserve"> </w:t>
      </w:r>
      <w:r w:rsidRPr="00EB1B55">
        <w:rPr>
          <w:sz w:val="24"/>
          <w:szCs w:val="24"/>
        </w:rPr>
        <w:t>реализации</w:t>
      </w:r>
      <w:r w:rsidRPr="00EB1B55">
        <w:rPr>
          <w:spacing w:val="1"/>
          <w:sz w:val="24"/>
          <w:szCs w:val="24"/>
        </w:rPr>
        <w:t xml:space="preserve"> </w:t>
      </w:r>
      <w:r w:rsidRPr="00EB1B55">
        <w:rPr>
          <w:sz w:val="24"/>
          <w:szCs w:val="24"/>
        </w:rPr>
        <w:t>АООП;</w:t>
      </w:r>
    </w:p>
    <w:p w:rsidR="004D5ACD" w:rsidRPr="00EB1B55" w:rsidRDefault="009122BD" w:rsidP="00957C84">
      <w:pPr>
        <w:pStyle w:val="a9"/>
        <w:numPr>
          <w:ilvl w:val="0"/>
          <w:numId w:val="85"/>
        </w:numPr>
        <w:tabs>
          <w:tab w:val="left" w:pos="854"/>
        </w:tabs>
        <w:spacing w:line="276" w:lineRule="auto"/>
        <w:ind w:hanging="361"/>
        <w:rPr>
          <w:sz w:val="24"/>
          <w:szCs w:val="24"/>
        </w:rPr>
      </w:pPr>
      <w:r w:rsidRPr="00EB1B55">
        <w:rPr>
          <w:sz w:val="24"/>
          <w:szCs w:val="24"/>
        </w:rPr>
        <w:t>систему</w:t>
      </w:r>
      <w:r w:rsidRPr="00EB1B55">
        <w:rPr>
          <w:spacing w:val="-3"/>
          <w:sz w:val="24"/>
          <w:szCs w:val="24"/>
        </w:rPr>
        <w:t xml:space="preserve"> </w:t>
      </w:r>
      <w:r w:rsidRPr="00EB1B55">
        <w:rPr>
          <w:sz w:val="24"/>
          <w:szCs w:val="24"/>
        </w:rPr>
        <w:t>условий</w:t>
      </w:r>
      <w:r w:rsidRPr="00EB1B55">
        <w:rPr>
          <w:spacing w:val="-3"/>
          <w:sz w:val="24"/>
          <w:szCs w:val="24"/>
        </w:rPr>
        <w:t xml:space="preserve"> </w:t>
      </w:r>
      <w:r w:rsidRPr="00EB1B55">
        <w:rPr>
          <w:sz w:val="24"/>
          <w:szCs w:val="24"/>
        </w:rPr>
        <w:t>реализации АООП.</w:t>
      </w:r>
    </w:p>
    <w:p w:rsidR="004D5ACD" w:rsidRPr="00EB1B55" w:rsidRDefault="009122BD" w:rsidP="00A46F8A">
      <w:pPr>
        <w:pStyle w:val="a7"/>
        <w:spacing w:line="276" w:lineRule="auto"/>
        <w:ind w:right="128" w:firstLine="708"/>
      </w:pPr>
      <w:r w:rsidRPr="00EB1B55">
        <w:t>На</w:t>
      </w:r>
      <w:r w:rsidRPr="00EB1B55">
        <w:rPr>
          <w:spacing w:val="1"/>
        </w:rPr>
        <w:t xml:space="preserve"> </w:t>
      </w:r>
      <w:r w:rsidRPr="00EB1B55">
        <w:t>основе</w:t>
      </w:r>
      <w:r w:rsidRPr="00EB1B55">
        <w:rPr>
          <w:spacing w:val="1"/>
        </w:rPr>
        <w:t xml:space="preserve"> </w:t>
      </w:r>
      <w:r w:rsidRPr="00EB1B55">
        <w:t>ФГОС</w:t>
      </w:r>
      <w:r w:rsidRPr="00EB1B55">
        <w:rPr>
          <w:spacing w:val="1"/>
        </w:rPr>
        <w:t xml:space="preserve"> </w:t>
      </w:r>
      <w:r w:rsidRPr="00EB1B55">
        <w:t>ООО</w:t>
      </w:r>
      <w:r w:rsidRPr="00EB1B55">
        <w:rPr>
          <w:spacing w:val="1"/>
        </w:rPr>
        <w:t xml:space="preserve"> </w:t>
      </w:r>
      <w:r w:rsidRPr="00EB1B55">
        <w:t>создается</w:t>
      </w:r>
      <w:r w:rsidRPr="00EB1B55">
        <w:rPr>
          <w:spacing w:val="1"/>
        </w:rPr>
        <w:t xml:space="preserve"> </w:t>
      </w:r>
      <w:r w:rsidRPr="00EB1B55">
        <w:t>АООП</w:t>
      </w:r>
      <w:r w:rsidRPr="00EB1B55">
        <w:rPr>
          <w:spacing w:val="1"/>
        </w:rPr>
        <w:t xml:space="preserve"> </w:t>
      </w:r>
      <w:r w:rsidRPr="00EB1B55">
        <w:t>ООО</w:t>
      </w:r>
      <w:r w:rsidRPr="00EB1B55">
        <w:rPr>
          <w:spacing w:val="1"/>
        </w:rPr>
        <w:t xml:space="preserve"> </w:t>
      </w:r>
      <w:r w:rsidRPr="00EB1B55">
        <w:t>обучающихся</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к</w:t>
      </w:r>
      <w:r w:rsidRPr="00EB1B55">
        <w:rPr>
          <w:spacing w:val="1"/>
        </w:rPr>
        <w:t xml:space="preserve"> </w:t>
      </w:r>
      <w:r w:rsidRPr="00EB1B55">
        <w:t>которой,</w:t>
      </w:r>
      <w:r w:rsidRPr="00EB1B55">
        <w:rPr>
          <w:spacing w:val="1"/>
        </w:rPr>
        <w:t xml:space="preserve"> </w:t>
      </w:r>
      <w:r w:rsidRPr="00EB1B55">
        <w:t>при</w:t>
      </w:r>
      <w:r w:rsidRPr="00EB1B55">
        <w:rPr>
          <w:spacing w:val="-57"/>
        </w:rPr>
        <w:t xml:space="preserve"> </w:t>
      </w:r>
      <w:r w:rsidRPr="00EB1B55">
        <w:t>необходимости, может быть создано несколько учебных планов, в том числе индивидуальные</w:t>
      </w:r>
      <w:r w:rsidRPr="00EB1B55">
        <w:rPr>
          <w:spacing w:val="1"/>
        </w:rPr>
        <w:t xml:space="preserve"> </w:t>
      </w:r>
      <w:r w:rsidRPr="00EB1B55">
        <w:rPr>
          <w:spacing w:val="-1"/>
        </w:rPr>
        <w:t>учебные</w:t>
      </w:r>
      <w:r w:rsidRPr="00EB1B55">
        <w:rPr>
          <w:spacing w:val="-14"/>
        </w:rPr>
        <w:t xml:space="preserve"> </w:t>
      </w:r>
      <w:r w:rsidRPr="00EB1B55">
        <w:rPr>
          <w:spacing w:val="-1"/>
        </w:rPr>
        <w:t>планы,</w:t>
      </w:r>
      <w:r w:rsidRPr="00EB1B55">
        <w:rPr>
          <w:spacing w:val="-12"/>
        </w:rPr>
        <w:t xml:space="preserve"> </w:t>
      </w:r>
      <w:r w:rsidRPr="00EB1B55">
        <w:rPr>
          <w:spacing w:val="-1"/>
        </w:rPr>
        <w:t>учитывающие</w:t>
      </w:r>
      <w:r w:rsidRPr="00EB1B55">
        <w:rPr>
          <w:spacing w:val="-13"/>
        </w:rPr>
        <w:t xml:space="preserve"> </w:t>
      </w:r>
      <w:r w:rsidRPr="00EB1B55">
        <w:t>образовательные</w:t>
      </w:r>
      <w:r w:rsidRPr="00EB1B55">
        <w:rPr>
          <w:spacing w:val="-13"/>
        </w:rPr>
        <w:t xml:space="preserve"> </w:t>
      </w:r>
      <w:r w:rsidRPr="00EB1B55">
        <w:t>потребности</w:t>
      </w:r>
      <w:r w:rsidRPr="00EB1B55">
        <w:rPr>
          <w:spacing w:val="-11"/>
        </w:rPr>
        <w:t xml:space="preserve"> </w:t>
      </w:r>
      <w:r w:rsidRPr="00EB1B55">
        <w:t>групп</w:t>
      </w:r>
      <w:r w:rsidRPr="00EB1B55">
        <w:rPr>
          <w:spacing w:val="-13"/>
        </w:rPr>
        <w:t xml:space="preserve"> </w:t>
      </w:r>
      <w:r w:rsidRPr="00EB1B55">
        <w:t>или</w:t>
      </w:r>
      <w:r w:rsidRPr="00EB1B55">
        <w:rPr>
          <w:spacing w:val="-12"/>
        </w:rPr>
        <w:t xml:space="preserve"> </w:t>
      </w:r>
      <w:r w:rsidRPr="00EB1B55">
        <w:t>отдельных</w:t>
      </w:r>
      <w:r w:rsidRPr="00EB1B55">
        <w:rPr>
          <w:spacing w:val="-12"/>
        </w:rPr>
        <w:t xml:space="preserve"> </w:t>
      </w:r>
      <w:r w:rsidRPr="00EB1B55">
        <w:t>обучающихся</w:t>
      </w:r>
      <w:r w:rsidRPr="00EB1B55">
        <w:rPr>
          <w:spacing w:val="-58"/>
        </w:rPr>
        <w:t xml:space="preserve"> </w:t>
      </w:r>
      <w:r w:rsidRPr="00EB1B55">
        <w:t>с</w:t>
      </w:r>
      <w:r w:rsidRPr="00EB1B55">
        <w:rPr>
          <w:spacing w:val="-1"/>
        </w:rPr>
        <w:t xml:space="preserve"> </w:t>
      </w:r>
      <w:r w:rsidRPr="00EB1B55">
        <w:t>ЗПР.</w:t>
      </w:r>
    </w:p>
    <w:p w:rsidR="004D5ACD" w:rsidRPr="00EB1B55" w:rsidRDefault="009122BD" w:rsidP="00A46F8A">
      <w:pPr>
        <w:pStyle w:val="a7"/>
        <w:spacing w:line="276" w:lineRule="auto"/>
        <w:ind w:right="125" w:firstLine="708"/>
      </w:pPr>
      <w:r w:rsidRPr="00EB1B55">
        <w:t>АООП</w:t>
      </w:r>
      <w:r w:rsidRPr="00EB1B55">
        <w:rPr>
          <w:spacing w:val="1"/>
        </w:rPr>
        <w:t xml:space="preserve"> </w:t>
      </w:r>
      <w:r w:rsidRPr="00EB1B55">
        <w:t>ООО</w:t>
      </w:r>
      <w:r w:rsidRPr="00EB1B55">
        <w:rPr>
          <w:spacing w:val="1"/>
        </w:rPr>
        <w:t xml:space="preserve"> </w:t>
      </w:r>
      <w:r w:rsidRPr="00EB1B55">
        <w:t>для</w:t>
      </w:r>
      <w:r w:rsidRPr="00EB1B55">
        <w:rPr>
          <w:spacing w:val="1"/>
        </w:rPr>
        <w:t xml:space="preserve"> </w:t>
      </w:r>
      <w:r w:rsidRPr="00EB1B55">
        <w:t>обучающихся</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имеющих</w:t>
      </w:r>
      <w:r w:rsidRPr="00EB1B55">
        <w:rPr>
          <w:spacing w:val="1"/>
        </w:rPr>
        <w:t xml:space="preserve"> </w:t>
      </w:r>
      <w:r w:rsidRPr="00EB1B55">
        <w:t>инвалидность,</w:t>
      </w:r>
      <w:r w:rsidRPr="00EB1B55">
        <w:rPr>
          <w:spacing w:val="1"/>
        </w:rPr>
        <w:t xml:space="preserve"> </w:t>
      </w:r>
      <w:r w:rsidRPr="00EB1B55">
        <w:t>дополняется</w:t>
      </w:r>
      <w:r w:rsidRPr="00EB1B55">
        <w:rPr>
          <w:spacing w:val="1"/>
        </w:rPr>
        <w:t xml:space="preserve"> </w:t>
      </w:r>
      <w:r w:rsidRPr="00EB1B55">
        <w:t>индивидуальной</w:t>
      </w:r>
      <w:r w:rsidRPr="00EB1B55">
        <w:rPr>
          <w:spacing w:val="1"/>
        </w:rPr>
        <w:t xml:space="preserve"> </w:t>
      </w:r>
      <w:r w:rsidRPr="00EB1B55">
        <w:t>программой</w:t>
      </w:r>
      <w:r w:rsidRPr="00EB1B55">
        <w:rPr>
          <w:spacing w:val="1"/>
        </w:rPr>
        <w:t xml:space="preserve"> </w:t>
      </w:r>
      <w:r w:rsidRPr="00EB1B55">
        <w:t>реабилитации</w:t>
      </w:r>
      <w:r w:rsidRPr="00EB1B55">
        <w:rPr>
          <w:spacing w:val="1"/>
        </w:rPr>
        <w:t xml:space="preserve"> </w:t>
      </w:r>
      <w:r w:rsidRPr="00EB1B55">
        <w:t>инвалида</w:t>
      </w:r>
      <w:r w:rsidRPr="00EB1B55">
        <w:rPr>
          <w:spacing w:val="1"/>
        </w:rPr>
        <w:t xml:space="preserve"> </w:t>
      </w:r>
      <w:r w:rsidRPr="00EB1B55">
        <w:t>(далее</w:t>
      </w:r>
      <w:r w:rsidRPr="00EB1B55">
        <w:rPr>
          <w:spacing w:val="1"/>
        </w:rPr>
        <w:t xml:space="preserve"> </w:t>
      </w:r>
      <w:r w:rsidRPr="00EB1B55">
        <w:t>—</w:t>
      </w:r>
      <w:r w:rsidRPr="00EB1B55">
        <w:rPr>
          <w:spacing w:val="1"/>
        </w:rPr>
        <w:t xml:space="preserve"> </w:t>
      </w:r>
      <w:r w:rsidRPr="00EB1B55">
        <w:t>ИПРА)</w:t>
      </w:r>
      <w:r w:rsidRPr="00EB1B55">
        <w:rPr>
          <w:spacing w:val="1"/>
        </w:rPr>
        <w:t xml:space="preserve"> </w:t>
      </w:r>
      <w:r w:rsidRPr="00EB1B55">
        <w:t>в</w:t>
      </w:r>
      <w:r w:rsidRPr="00EB1B55">
        <w:rPr>
          <w:spacing w:val="1"/>
        </w:rPr>
        <w:t xml:space="preserve"> </w:t>
      </w:r>
      <w:r w:rsidRPr="00EB1B55">
        <w:t>части</w:t>
      </w:r>
      <w:r w:rsidRPr="00EB1B55">
        <w:rPr>
          <w:spacing w:val="1"/>
        </w:rPr>
        <w:t xml:space="preserve"> </w:t>
      </w:r>
      <w:r w:rsidRPr="00EB1B55">
        <w:t>создания</w:t>
      </w:r>
      <w:r w:rsidRPr="00EB1B55">
        <w:rPr>
          <w:spacing w:val="1"/>
        </w:rPr>
        <w:t xml:space="preserve"> </w:t>
      </w:r>
      <w:r w:rsidRPr="00EB1B55">
        <w:t>специальных</w:t>
      </w:r>
      <w:r w:rsidRPr="00EB1B55">
        <w:rPr>
          <w:spacing w:val="-1"/>
        </w:rPr>
        <w:t xml:space="preserve"> </w:t>
      </w:r>
      <w:r w:rsidRPr="00EB1B55">
        <w:t>условий</w:t>
      </w:r>
      <w:r w:rsidRPr="00EB1B55">
        <w:rPr>
          <w:spacing w:val="-2"/>
        </w:rPr>
        <w:t xml:space="preserve"> </w:t>
      </w:r>
      <w:r w:rsidRPr="00EB1B55">
        <w:t>получения образования.</w:t>
      </w:r>
    </w:p>
    <w:p w:rsidR="004D5ACD" w:rsidRPr="00EB1B55" w:rsidRDefault="009122BD" w:rsidP="00A46F8A">
      <w:pPr>
        <w:pStyle w:val="a7"/>
        <w:spacing w:line="276" w:lineRule="auto"/>
        <w:ind w:right="126" w:firstLine="708"/>
      </w:pPr>
      <w:r w:rsidRPr="00EB1B55">
        <w:t>Определение одного из вариантов АООП ООО обучающихся с ЗПР осуществляется на</w:t>
      </w:r>
      <w:r w:rsidRPr="00EB1B55">
        <w:rPr>
          <w:spacing w:val="1"/>
        </w:rPr>
        <w:t xml:space="preserve"> </w:t>
      </w:r>
      <w:r w:rsidRPr="00EB1B55">
        <w:t>основе</w:t>
      </w:r>
      <w:r w:rsidRPr="00EB1B55">
        <w:rPr>
          <w:spacing w:val="1"/>
        </w:rPr>
        <w:t xml:space="preserve"> </w:t>
      </w:r>
      <w:r w:rsidRPr="00EB1B55">
        <w:t>рекомендаций</w:t>
      </w:r>
      <w:r w:rsidRPr="00EB1B55">
        <w:rPr>
          <w:spacing w:val="1"/>
        </w:rPr>
        <w:t xml:space="preserve"> </w:t>
      </w:r>
      <w:r w:rsidRPr="00EB1B55">
        <w:t>психолого-медико-педагогической</w:t>
      </w:r>
      <w:r w:rsidRPr="00EB1B55">
        <w:rPr>
          <w:spacing w:val="1"/>
        </w:rPr>
        <w:t xml:space="preserve"> </w:t>
      </w:r>
      <w:r w:rsidRPr="00EB1B55">
        <w:t>комиссии</w:t>
      </w:r>
      <w:r w:rsidRPr="00EB1B55">
        <w:rPr>
          <w:spacing w:val="1"/>
        </w:rPr>
        <w:t xml:space="preserve"> </w:t>
      </w:r>
      <w:r w:rsidRPr="00EB1B55">
        <w:t>(далее</w:t>
      </w:r>
      <w:r w:rsidRPr="00EB1B55">
        <w:rPr>
          <w:spacing w:val="1"/>
        </w:rPr>
        <w:t xml:space="preserve"> </w:t>
      </w:r>
      <w:r w:rsidRPr="00EB1B55">
        <w:t>―</w:t>
      </w:r>
      <w:r w:rsidRPr="00EB1B55">
        <w:rPr>
          <w:spacing w:val="1"/>
        </w:rPr>
        <w:t xml:space="preserve"> </w:t>
      </w:r>
      <w:r w:rsidRPr="00EB1B55">
        <w:t>ПМПК),</w:t>
      </w:r>
      <w:r w:rsidRPr="00EB1B55">
        <w:rPr>
          <w:spacing w:val="-57"/>
        </w:rPr>
        <w:t xml:space="preserve"> </w:t>
      </w:r>
      <w:r w:rsidRPr="00EB1B55">
        <w:t>сформулированных</w:t>
      </w:r>
      <w:r w:rsidRPr="00EB1B55">
        <w:rPr>
          <w:spacing w:val="1"/>
        </w:rPr>
        <w:t xml:space="preserve"> </w:t>
      </w:r>
      <w:r w:rsidRPr="00EB1B55">
        <w:t>по</w:t>
      </w:r>
      <w:r w:rsidRPr="00EB1B55">
        <w:rPr>
          <w:spacing w:val="1"/>
        </w:rPr>
        <w:t xml:space="preserve"> </w:t>
      </w:r>
      <w:r w:rsidRPr="00EB1B55">
        <w:t>результатам</w:t>
      </w:r>
      <w:r w:rsidRPr="00EB1B55">
        <w:rPr>
          <w:spacing w:val="1"/>
        </w:rPr>
        <w:t xml:space="preserve"> </w:t>
      </w:r>
      <w:r w:rsidRPr="00EB1B55">
        <w:t>его</w:t>
      </w:r>
      <w:r w:rsidRPr="00EB1B55">
        <w:rPr>
          <w:spacing w:val="1"/>
        </w:rPr>
        <w:t xml:space="preserve"> </w:t>
      </w:r>
      <w:r w:rsidRPr="00EB1B55">
        <w:t>комплексного</w:t>
      </w:r>
      <w:r w:rsidRPr="00EB1B55">
        <w:rPr>
          <w:spacing w:val="1"/>
        </w:rPr>
        <w:t xml:space="preserve"> </w:t>
      </w:r>
      <w:r w:rsidRPr="00EB1B55">
        <w:t>психолого-медико-педагогического</w:t>
      </w:r>
      <w:r w:rsidRPr="00EB1B55">
        <w:rPr>
          <w:spacing w:val="1"/>
        </w:rPr>
        <w:t xml:space="preserve"> </w:t>
      </w:r>
      <w:r w:rsidRPr="00EB1B55">
        <w:t>обследования,</w:t>
      </w:r>
      <w:r w:rsidRPr="00EB1B55">
        <w:rPr>
          <w:spacing w:val="1"/>
        </w:rPr>
        <w:t xml:space="preserve"> </w:t>
      </w:r>
      <w:r w:rsidRPr="00EB1B55">
        <w:t>с</w:t>
      </w:r>
      <w:r w:rsidRPr="00EB1B55">
        <w:rPr>
          <w:spacing w:val="1"/>
        </w:rPr>
        <w:t xml:space="preserve"> </w:t>
      </w:r>
      <w:r w:rsidRPr="00EB1B55">
        <w:t>учетом</w:t>
      </w:r>
      <w:r w:rsidRPr="00EB1B55">
        <w:rPr>
          <w:spacing w:val="1"/>
        </w:rPr>
        <w:t xml:space="preserve"> </w:t>
      </w:r>
      <w:r w:rsidRPr="00EB1B55">
        <w:t>ИПРА</w:t>
      </w:r>
      <w:r w:rsidRPr="00EB1B55">
        <w:rPr>
          <w:spacing w:val="1"/>
        </w:rPr>
        <w:t xml:space="preserve"> </w:t>
      </w:r>
      <w:r w:rsidRPr="00EB1B55">
        <w:t>и</w:t>
      </w:r>
      <w:r w:rsidRPr="00EB1B55">
        <w:rPr>
          <w:spacing w:val="1"/>
        </w:rPr>
        <w:t xml:space="preserve"> </w:t>
      </w:r>
      <w:r w:rsidRPr="00EB1B55">
        <w:t>в</w:t>
      </w:r>
      <w:r w:rsidRPr="00EB1B55">
        <w:rPr>
          <w:spacing w:val="1"/>
        </w:rPr>
        <w:t xml:space="preserve"> </w:t>
      </w:r>
      <w:r w:rsidRPr="00EB1B55">
        <w:t>порядке,</w:t>
      </w:r>
      <w:r w:rsidRPr="00EB1B55">
        <w:rPr>
          <w:spacing w:val="1"/>
        </w:rPr>
        <w:t xml:space="preserve"> </w:t>
      </w:r>
      <w:r w:rsidRPr="00EB1B55">
        <w:t>установленном</w:t>
      </w:r>
      <w:r w:rsidRPr="00EB1B55">
        <w:rPr>
          <w:spacing w:val="1"/>
        </w:rPr>
        <w:t xml:space="preserve"> </w:t>
      </w:r>
      <w:r w:rsidRPr="00EB1B55">
        <w:t>законодательством</w:t>
      </w:r>
      <w:r w:rsidRPr="00EB1B55">
        <w:rPr>
          <w:spacing w:val="1"/>
        </w:rPr>
        <w:t xml:space="preserve"> </w:t>
      </w:r>
      <w:r w:rsidRPr="00EB1B55">
        <w:t>Российской</w:t>
      </w:r>
      <w:r w:rsidRPr="00EB1B55">
        <w:rPr>
          <w:spacing w:val="1"/>
        </w:rPr>
        <w:t xml:space="preserve"> </w:t>
      </w:r>
      <w:r w:rsidRPr="00EB1B55">
        <w:t>Федерации.</w:t>
      </w:r>
    </w:p>
    <w:p w:rsidR="004D5ACD" w:rsidRPr="00EB1B55" w:rsidRDefault="009122BD" w:rsidP="00A46F8A">
      <w:pPr>
        <w:pStyle w:val="3"/>
        <w:spacing w:line="276" w:lineRule="auto"/>
        <w:ind w:left="133" w:right="127" w:firstLine="708"/>
      </w:pPr>
      <w:r w:rsidRPr="00EB1B55">
        <w:t>Принципы</w:t>
      </w:r>
      <w:r w:rsidRPr="00EB1B55">
        <w:rPr>
          <w:spacing w:val="1"/>
        </w:rPr>
        <w:t xml:space="preserve"> </w:t>
      </w:r>
      <w:r w:rsidRPr="00EB1B55">
        <w:t>и</w:t>
      </w:r>
      <w:r w:rsidRPr="00EB1B55">
        <w:rPr>
          <w:spacing w:val="1"/>
        </w:rPr>
        <w:t xml:space="preserve"> </w:t>
      </w:r>
      <w:r w:rsidRPr="00EB1B55">
        <w:t>подходы</w:t>
      </w:r>
      <w:r w:rsidRPr="00EB1B55">
        <w:rPr>
          <w:spacing w:val="1"/>
        </w:rPr>
        <w:t xml:space="preserve"> </w:t>
      </w:r>
      <w:r w:rsidRPr="00EB1B55">
        <w:t>к</w:t>
      </w:r>
      <w:r w:rsidRPr="00EB1B55">
        <w:rPr>
          <w:spacing w:val="1"/>
        </w:rPr>
        <w:t xml:space="preserve"> </w:t>
      </w:r>
      <w:r w:rsidRPr="00EB1B55">
        <w:t>формированию</w:t>
      </w:r>
      <w:r w:rsidRPr="00EB1B55">
        <w:rPr>
          <w:spacing w:val="1"/>
        </w:rPr>
        <w:t xml:space="preserve"> </w:t>
      </w:r>
      <w:r w:rsidRPr="00EB1B55">
        <w:t>адаптированной</w:t>
      </w:r>
      <w:r w:rsidRPr="00EB1B55">
        <w:rPr>
          <w:spacing w:val="1"/>
        </w:rPr>
        <w:t xml:space="preserve"> </w:t>
      </w:r>
      <w:r w:rsidRPr="00EB1B55">
        <w:t>основной</w:t>
      </w:r>
      <w:r w:rsidRPr="00EB1B55">
        <w:rPr>
          <w:spacing w:val="1"/>
        </w:rPr>
        <w:t xml:space="preserve"> </w:t>
      </w:r>
      <w:r w:rsidRPr="00EB1B55">
        <w:t>общеобразовательной</w:t>
      </w:r>
      <w:r w:rsidRPr="00EB1B55">
        <w:rPr>
          <w:spacing w:val="1"/>
        </w:rPr>
        <w:t xml:space="preserve"> </w:t>
      </w:r>
      <w:r w:rsidRPr="00EB1B55">
        <w:t>программы</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обучающихся</w:t>
      </w:r>
      <w:r w:rsidRPr="00EB1B55">
        <w:rPr>
          <w:spacing w:val="1"/>
        </w:rPr>
        <w:t xml:space="preserve"> </w:t>
      </w:r>
      <w:r w:rsidRPr="00EB1B55">
        <w:t>с</w:t>
      </w:r>
      <w:r w:rsidRPr="00EB1B55">
        <w:rPr>
          <w:spacing w:val="1"/>
        </w:rPr>
        <w:t xml:space="preserve"> </w:t>
      </w:r>
      <w:r w:rsidRPr="00EB1B55">
        <w:t>задержкой</w:t>
      </w:r>
      <w:r w:rsidRPr="00EB1B55">
        <w:rPr>
          <w:spacing w:val="-1"/>
        </w:rPr>
        <w:t xml:space="preserve"> </w:t>
      </w:r>
      <w:r w:rsidRPr="00EB1B55">
        <w:t>психического развития</w:t>
      </w:r>
    </w:p>
    <w:p w:rsidR="004D5ACD" w:rsidRPr="00EB1B55" w:rsidRDefault="009122BD" w:rsidP="00A46F8A">
      <w:pPr>
        <w:pStyle w:val="a7"/>
        <w:spacing w:line="276" w:lineRule="auto"/>
        <w:ind w:left="841"/>
      </w:pPr>
      <w:r w:rsidRPr="00EB1B55">
        <w:t>В</w:t>
      </w:r>
      <w:r w:rsidRPr="00EB1B55">
        <w:rPr>
          <w:spacing w:val="54"/>
        </w:rPr>
        <w:t xml:space="preserve"> </w:t>
      </w:r>
      <w:r w:rsidRPr="00EB1B55">
        <w:t>основу</w:t>
      </w:r>
      <w:r w:rsidRPr="00EB1B55">
        <w:rPr>
          <w:spacing w:val="112"/>
        </w:rPr>
        <w:t xml:space="preserve"> </w:t>
      </w:r>
      <w:r w:rsidRPr="00EB1B55">
        <w:t>разработки</w:t>
      </w:r>
      <w:r w:rsidRPr="00EB1B55">
        <w:rPr>
          <w:spacing w:val="111"/>
        </w:rPr>
        <w:t xml:space="preserve"> </w:t>
      </w:r>
      <w:r w:rsidRPr="00EB1B55">
        <w:t>и</w:t>
      </w:r>
      <w:r w:rsidRPr="00EB1B55">
        <w:rPr>
          <w:spacing w:val="113"/>
        </w:rPr>
        <w:t xml:space="preserve"> </w:t>
      </w:r>
      <w:r w:rsidRPr="00EB1B55">
        <w:t>реализации</w:t>
      </w:r>
      <w:r w:rsidRPr="00EB1B55">
        <w:rPr>
          <w:spacing w:val="112"/>
        </w:rPr>
        <w:t xml:space="preserve"> </w:t>
      </w:r>
      <w:r w:rsidRPr="00EB1B55">
        <w:t>АООП</w:t>
      </w:r>
      <w:r w:rsidRPr="00EB1B55">
        <w:rPr>
          <w:spacing w:val="111"/>
        </w:rPr>
        <w:t xml:space="preserve"> </w:t>
      </w:r>
      <w:r w:rsidRPr="00EB1B55">
        <w:t>ООО</w:t>
      </w:r>
      <w:r w:rsidRPr="00EB1B55">
        <w:rPr>
          <w:spacing w:val="112"/>
        </w:rPr>
        <w:t xml:space="preserve"> </w:t>
      </w:r>
      <w:r w:rsidRPr="00EB1B55">
        <w:t>обучающихся</w:t>
      </w:r>
      <w:r w:rsidRPr="00EB1B55">
        <w:rPr>
          <w:spacing w:val="112"/>
        </w:rPr>
        <w:t xml:space="preserve"> </w:t>
      </w:r>
      <w:r w:rsidRPr="00EB1B55">
        <w:t>с</w:t>
      </w:r>
      <w:r w:rsidRPr="00EB1B55">
        <w:rPr>
          <w:spacing w:val="113"/>
        </w:rPr>
        <w:t xml:space="preserve"> </w:t>
      </w:r>
      <w:r w:rsidRPr="00EB1B55">
        <w:t>ЗПР</w:t>
      </w:r>
      <w:r w:rsidRPr="00EB1B55">
        <w:rPr>
          <w:spacing w:val="113"/>
        </w:rPr>
        <w:t xml:space="preserve"> </w:t>
      </w:r>
      <w:r w:rsidRPr="00EB1B55">
        <w:t>заложены</w:t>
      </w:r>
    </w:p>
    <w:p w:rsidR="004D5ACD" w:rsidRPr="00EB1B55" w:rsidRDefault="009122BD" w:rsidP="00A46F8A">
      <w:pPr>
        <w:spacing w:line="276" w:lineRule="auto"/>
        <w:ind w:left="133"/>
        <w:jc w:val="both"/>
        <w:rPr>
          <w:sz w:val="24"/>
          <w:szCs w:val="24"/>
        </w:rPr>
      </w:pPr>
      <w:r w:rsidRPr="00EB1B55">
        <w:rPr>
          <w:i/>
          <w:sz w:val="24"/>
          <w:szCs w:val="24"/>
        </w:rPr>
        <w:t>дифференцированный</w:t>
      </w:r>
      <w:r w:rsidRPr="00EB1B55">
        <w:rPr>
          <w:i/>
          <w:spacing w:val="-2"/>
          <w:sz w:val="24"/>
          <w:szCs w:val="24"/>
        </w:rPr>
        <w:t xml:space="preserve"> </w:t>
      </w:r>
      <w:r w:rsidRPr="00EB1B55">
        <w:rPr>
          <w:sz w:val="24"/>
          <w:szCs w:val="24"/>
        </w:rPr>
        <w:t>и</w:t>
      </w:r>
      <w:r w:rsidRPr="00EB1B55">
        <w:rPr>
          <w:spacing w:val="-3"/>
          <w:sz w:val="24"/>
          <w:szCs w:val="24"/>
        </w:rPr>
        <w:t xml:space="preserve"> </w:t>
      </w:r>
      <w:r w:rsidRPr="00EB1B55">
        <w:rPr>
          <w:i/>
          <w:sz w:val="24"/>
          <w:szCs w:val="24"/>
        </w:rPr>
        <w:t>деятельностный</w:t>
      </w:r>
      <w:r w:rsidRPr="00EB1B55">
        <w:rPr>
          <w:i/>
          <w:spacing w:val="-2"/>
          <w:sz w:val="24"/>
          <w:szCs w:val="24"/>
        </w:rPr>
        <w:t xml:space="preserve"> </w:t>
      </w:r>
      <w:r w:rsidRPr="00EB1B55">
        <w:rPr>
          <w:i/>
          <w:sz w:val="24"/>
          <w:szCs w:val="24"/>
        </w:rPr>
        <w:t>подходы</w:t>
      </w:r>
      <w:r w:rsidRPr="00EB1B55">
        <w:rPr>
          <w:sz w:val="24"/>
          <w:szCs w:val="24"/>
        </w:rPr>
        <w:t>.</w:t>
      </w:r>
    </w:p>
    <w:p w:rsidR="004D5ACD" w:rsidRPr="00EB1B55" w:rsidRDefault="009122BD" w:rsidP="00A46F8A">
      <w:pPr>
        <w:pStyle w:val="a7"/>
        <w:spacing w:line="276" w:lineRule="auto"/>
        <w:ind w:right="129" w:firstLine="708"/>
      </w:pPr>
      <w:r w:rsidRPr="00EB1B55">
        <w:rPr>
          <w:i/>
        </w:rPr>
        <w:t>Дифференцированный</w:t>
      </w:r>
      <w:r w:rsidRPr="00EB1B55">
        <w:rPr>
          <w:i/>
          <w:spacing w:val="-12"/>
        </w:rPr>
        <w:t xml:space="preserve"> </w:t>
      </w:r>
      <w:r w:rsidRPr="00EB1B55">
        <w:rPr>
          <w:i/>
        </w:rPr>
        <w:t>подход</w:t>
      </w:r>
      <w:r w:rsidRPr="00EB1B55">
        <w:rPr>
          <w:i/>
          <w:spacing w:val="-8"/>
        </w:rPr>
        <w:t xml:space="preserve"> </w:t>
      </w:r>
      <w:r w:rsidRPr="00EB1B55">
        <w:t>к</w:t>
      </w:r>
      <w:r w:rsidRPr="00EB1B55">
        <w:rPr>
          <w:spacing w:val="-9"/>
        </w:rPr>
        <w:t xml:space="preserve"> </w:t>
      </w:r>
      <w:r w:rsidRPr="00EB1B55">
        <w:t>разработке</w:t>
      </w:r>
      <w:r w:rsidRPr="00EB1B55">
        <w:rPr>
          <w:spacing w:val="-11"/>
        </w:rPr>
        <w:t xml:space="preserve"> </w:t>
      </w:r>
      <w:r w:rsidRPr="00EB1B55">
        <w:t>и</w:t>
      </w:r>
      <w:r w:rsidRPr="00EB1B55">
        <w:rPr>
          <w:spacing w:val="-9"/>
        </w:rPr>
        <w:t xml:space="preserve"> </w:t>
      </w:r>
      <w:r w:rsidRPr="00EB1B55">
        <w:t>реализации</w:t>
      </w:r>
      <w:r w:rsidRPr="00EB1B55">
        <w:rPr>
          <w:spacing w:val="-11"/>
        </w:rPr>
        <w:t xml:space="preserve"> </w:t>
      </w:r>
      <w:r w:rsidRPr="00EB1B55">
        <w:t>АООП</w:t>
      </w:r>
      <w:r w:rsidRPr="00EB1B55">
        <w:rPr>
          <w:spacing w:val="-11"/>
        </w:rPr>
        <w:t xml:space="preserve"> </w:t>
      </w:r>
      <w:r w:rsidRPr="00EB1B55">
        <w:t>ООО</w:t>
      </w:r>
      <w:r w:rsidRPr="00EB1B55">
        <w:rPr>
          <w:spacing w:val="-10"/>
        </w:rPr>
        <w:t xml:space="preserve"> </w:t>
      </w:r>
      <w:r w:rsidRPr="00EB1B55">
        <w:t>обучающихся</w:t>
      </w:r>
      <w:r w:rsidRPr="00EB1B55">
        <w:rPr>
          <w:spacing w:val="-10"/>
        </w:rPr>
        <w:t xml:space="preserve"> </w:t>
      </w:r>
      <w:r w:rsidRPr="00EB1B55">
        <w:t>с</w:t>
      </w:r>
      <w:r w:rsidRPr="00EB1B55">
        <w:rPr>
          <w:spacing w:val="-11"/>
        </w:rPr>
        <w:t xml:space="preserve"> </w:t>
      </w:r>
      <w:r w:rsidRPr="00EB1B55">
        <w:t>ЗПР</w:t>
      </w:r>
      <w:r w:rsidRPr="00EB1B55">
        <w:rPr>
          <w:spacing w:val="-58"/>
        </w:rPr>
        <w:t xml:space="preserve"> </w:t>
      </w:r>
      <w:r w:rsidRPr="00EB1B55">
        <w:t>предполагает</w:t>
      </w:r>
      <w:r w:rsidRPr="00EB1B55">
        <w:rPr>
          <w:spacing w:val="1"/>
        </w:rPr>
        <w:t xml:space="preserve"> </w:t>
      </w:r>
      <w:r w:rsidRPr="00EB1B55">
        <w:t>учет</w:t>
      </w:r>
      <w:r w:rsidRPr="00EB1B55">
        <w:rPr>
          <w:spacing w:val="1"/>
        </w:rPr>
        <w:t xml:space="preserve"> </w:t>
      </w:r>
      <w:r w:rsidRPr="00EB1B55">
        <w:t>их</w:t>
      </w:r>
      <w:r w:rsidRPr="00EB1B55">
        <w:rPr>
          <w:spacing w:val="1"/>
        </w:rPr>
        <w:t xml:space="preserve"> </w:t>
      </w:r>
      <w:r w:rsidRPr="00EB1B55">
        <w:t>особых</w:t>
      </w:r>
      <w:r w:rsidRPr="00EB1B55">
        <w:rPr>
          <w:spacing w:val="1"/>
        </w:rPr>
        <w:t xml:space="preserve"> </w:t>
      </w:r>
      <w:r w:rsidRPr="00EB1B55">
        <w:t>образовательных</w:t>
      </w:r>
      <w:r w:rsidRPr="00EB1B55">
        <w:rPr>
          <w:spacing w:val="1"/>
        </w:rPr>
        <w:t xml:space="preserve"> </w:t>
      </w:r>
      <w:r w:rsidRPr="00EB1B55">
        <w:t>потребностей,</w:t>
      </w:r>
      <w:r w:rsidRPr="00EB1B55">
        <w:rPr>
          <w:spacing w:val="1"/>
        </w:rPr>
        <w:t xml:space="preserve"> </w:t>
      </w:r>
      <w:r w:rsidRPr="00EB1B55">
        <w:t>которые</w:t>
      </w:r>
      <w:r w:rsidRPr="00EB1B55">
        <w:rPr>
          <w:spacing w:val="1"/>
        </w:rPr>
        <w:t xml:space="preserve"> </w:t>
      </w:r>
      <w:r w:rsidRPr="00EB1B55">
        <w:t>проявляются</w:t>
      </w:r>
      <w:r w:rsidRPr="00EB1B55">
        <w:rPr>
          <w:spacing w:val="1"/>
        </w:rPr>
        <w:t xml:space="preserve"> </w:t>
      </w:r>
      <w:r w:rsidRPr="00EB1B55">
        <w:t>в</w:t>
      </w:r>
      <w:r w:rsidRPr="00EB1B55">
        <w:rPr>
          <w:spacing w:val="1"/>
        </w:rPr>
        <w:t xml:space="preserve"> </w:t>
      </w:r>
      <w:r w:rsidRPr="00EB1B55">
        <w:t>неоднородности</w:t>
      </w:r>
      <w:r w:rsidRPr="00EB1B55">
        <w:rPr>
          <w:spacing w:val="1"/>
        </w:rPr>
        <w:t xml:space="preserve"> </w:t>
      </w:r>
      <w:r w:rsidRPr="00EB1B55">
        <w:t>по</w:t>
      </w:r>
      <w:r w:rsidRPr="00EB1B55">
        <w:rPr>
          <w:spacing w:val="1"/>
        </w:rPr>
        <w:t xml:space="preserve"> </w:t>
      </w:r>
      <w:r w:rsidRPr="00EB1B55">
        <w:t>возможностям</w:t>
      </w:r>
      <w:r w:rsidRPr="00EB1B55">
        <w:rPr>
          <w:spacing w:val="1"/>
        </w:rPr>
        <w:t xml:space="preserve"> </w:t>
      </w:r>
      <w:r w:rsidRPr="00EB1B55">
        <w:t>освоения</w:t>
      </w:r>
      <w:r w:rsidRPr="00EB1B55">
        <w:rPr>
          <w:spacing w:val="1"/>
        </w:rPr>
        <w:t xml:space="preserve"> </w:t>
      </w:r>
      <w:r w:rsidRPr="00EB1B55">
        <w:t>содержания</w:t>
      </w:r>
      <w:r w:rsidRPr="00EB1B55">
        <w:rPr>
          <w:spacing w:val="1"/>
        </w:rPr>
        <w:t xml:space="preserve"> </w:t>
      </w:r>
      <w:r w:rsidRPr="00EB1B55">
        <w:t>образования.</w:t>
      </w:r>
      <w:r w:rsidRPr="00EB1B55">
        <w:rPr>
          <w:spacing w:val="1"/>
        </w:rPr>
        <w:t xml:space="preserve"> </w:t>
      </w:r>
      <w:r w:rsidRPr="00EB1B55">
        <w:t>Это</w:t>
      </w:r>
      <w:r w:rsidRPr="00EB1B55">
        <w:rPr>
          <w:spacing w:val="1"/>
        </w:rPr>
        <w:t xml:space="preserve"> </w:t>
      </w:r>
      <w:r w:rsidRPr="00EB1B55">
        <w:t>обусловливает</w:t>
      </w:r>
      <w:r w:rsidRPr="00EB1B55">
        <w:rPr>
          <w:spacing w:val="1"/>
        </w:rPr>
        <w:t xml:space="preserve"> </w:t>
      </w:r>
      <w:r w:rsidRPr="00EB1B55">
        <w:t>необходимость</w:t>
      </w:r>
      <w:r w:rsidRPr="00EB1B55">
        <w:rPr>
          <w:spacing w:val="-3"/>
        </w:rPr>
        <w:t xml:space="preserve"> </w:t>
      </w:r>
      <w:r w:rsidRPr="00EB1B55">
        <w:t>создания</w:t>
      </w:r>
      <w:r w:rsidRPr="00EB1B55">
        <w:rPr>
          <w:spacing w:val="-5"/>
        </w:rPr>
        <w:t xml:space="preserve"> </w:t>
      </w:r>
      <w:r w:rsidRPr="00EB1B55">
        <w:t>и</w:t>
      </w:r>
      <w:r w:rsidRPr="00EB1B55">
        <w:rPr>
          <w:spacing w:val="-4"/>
        </w:rPr>
        <w:t xml:space="preserve"> </w:t>
      </w:r>
      <w:r w:rsidRPr="00EB1B55">
        <w:t>реализации</w:t>
      </w:r>
      <w:r w:rsidRPr="00EB1B55">
        <w:rPr>
          <w:spacing w:val="-5"/>
        </w:rPr>
        <w:t xml:space="preserve"> </w:t>
      </w:r>
      <w:r w:rsidRPr="00EB1B55">
        <w:t>АООП</w:t>
      </w:r>
      <w:r w:rsidRPr="00EB1B55">
        <w:rPr>
          <w:spacing w:val="-6"/>
        </w:rPr>
        <w:t xml:space="preserve"> </w:t>
      </w:r>
      <w:r w:rsidRPr="00EB1B55">
        <w:t>ООО</w:t>
      </w:r>
      <w:r w:rsidRPr="00EB1B55">
        <w:rPr>
          <w:spacing w:val="-4"/>
        </w:rPr>
        <w:t xml:space="preserve"> </w:t>
      </w:r>
      <w:r w:rsidRPr="00EB1B55">
        <w:t>обучающихся</w:t>
      </w:r>
      <w:r w:rsidRPr="00EB1B55">
        <w:rPr>
          <w:spacing w:val="-5"/>
        </w:rPr>
        <w:t xml:space="preserve"> </w:t>
      </w:r>
      <w:r w:rsidRPr="00EB1B55">
        <w:t>с</w:t>
      </w:r>
      <w:r w:rsidRPr="00EB1B55">
        <w:rPr>
          <w:spacing w:val="-6"/>
        </w:rPr>
        <w:t xml:space="preserve"> </w:t>
      </w:r>
      <w:r w:rsidRPr="00EB1B55">
        <w:t>ЗПР,</w:t>
      </w:r>
      <w:r w:rsidRPr="00EB1B55">
        <w:rPr>
          <w:spacing w:val="-3"/>
        </w:rPr>
        <w:t xml:space="preserve"> </w:t>
      </w:r>
      <w:r w:rsidRPr="00EB1B55">
        <w:t>в</w:t>
      </w:r>
      <w:r w:rsidRPr="00EB1B55">
        <w:rPr>
          <w:spacing w:val="-5"/>
        </w:rPr>
        <w:t xml:space="preserve"> </w:t>
      </w:r>
      <w:r w:rsidRPr="00EB1B55">
        <w:t>том</w:t>
      </w:r>
      <w:r w:rsidRPr="00EB1B55">
        <w:rPr>
          <w:spacing w:val="-5"/>
        </w:rPr>
        <w:t xml:space="preserve"> </w:t>
      </w:r>
      <w:r w:rsidRPr="00EB1B55">
        <w:t>числе</w:t>
      </w:r>
      <w:r w:rsidRPr="00EB1B55">
        <w:rPr>
          <w:spacing w:val="-5"/>
        </w:rPr>
        <w:t xml:space="preserve"> </w:t>
      </w:r>
      <w:r w:rsidRPr="00EB1B55">
        <w:t>и</w:t>
      </w:r>
      <w:r w:rsidRPr="00EB1B55">
        <w:rPr>
          <w:spacing w:val="-6"/>
        </w:rPr>
        <w:t xml:space="preserve"> </w:t>
      </w:r>
      <w:r w:rsidRPr="00EB1B55">
        <w:t>на</w:t>
      </w:r>
      <w:r w:rsidRPr="00EB1B55">
        <w:rPr>
          <w:spacing w:val="-5"/>
        </w:rPr>
        <w:t xml:space="preserve"> </w:t>
      </w:r>
      <w:r w:rsidRPr="00EB1B55">
        <w:t>основе</w:t>
      </w:r>
      <w:r w:rsidRPr="00EB1B55">
        <w:rPr>
          <w:spacing w:val="-58"/>
        </w:rPr>
        <w:t xml:space="preserve"> </w:t>
      </w:r>
      <w:r w:rsidRPr="00EB1B55">
        <w:t>индивидуального</w:t>
      </w:r>
      <w:r w:rsidRPr="00EB1B55">
        <w:rPr>
          <w:spacing w:val="-1"/>
        </w:rPr>
        <w:t xml:space="preserve"> </w:t>
      </w:r>
      <w:r w:rsidRPr="00EB1B55">
        <w:t>учебного плана.</w:t>
      </w:r>
    </w:p>
    <w:p w:rsidR="004D5ACD" w:rsidRPr="00EB1B55" w:rsidRDefault="009122BD" w:rsidP="00A46F8A">
      <w:pPr>
        <w:pStyle w:val="a7"/>
        <w:spacing w:line="276" w:lineRule="auto"/>
        <w:ind w:right="136" w:firstLine="708"/>
      </w:pPr>
      <w:r w:rsidRPr="00EB1B55">
        <w:t>Применение</w:t>
      </w:r>
      <w:r w:rsidRPr="00EB1B55">
        <w:rPr>
          <w:spacing w:val="1"/>
        </w:rPr>
        <w:t xml:space="preserve"> </w:t>
      </w:r>
      <w:r w:rsidRPr="00EB1B55">
        <w:t>дифференцированного</w:t>
      </w:r>
      <w:r w:rsidRPr="00EB1B55">
        <w:rPr>
          <w:spacing w:val="1"/>
        </w:rPr>
        <w:t xml:space="preserve"> </w:t>
      </w:r>
      <w:r w:rsidRPr="00EB1B55">
        <w:t>подхода</w:t>
      </w:r>
      <w:r w:rsidRPr="00EB1B55">
        <w:rPr>
          <w:spacing w:val="1"/>
        </w:rPr>
        <w:t xml:space="preserve"> </w:t>
      </w:r>
      <w:r w:rsidRPr="00EB1B55">
        <w:t>к</w:t>
      </w:r>
      <w:r w:rsidRPr="00EB1B55">
        <w:rPr>
          <w:spacing w:val="1"/>
        </w:rPr>
        <w:t xml:space="preserve"> </w:t>
      </w:r>
      <w:r w:rsidRPr="00EB1B55">
        <w:t>созданию</w:t>
      </w:r>
      <w:r w:rsidRPr="00EB1B55">
        <w:rPr>
          <w:spacing w:val="1"/>
        </w:rPr>
        <w:t xml:space="preserve"> </w:t>
      </w:r>
      <w:r w:rsidRPr="00EB1B55">
        <w:t>и</w:t>
      </w:r>
      <w:r w:rsidRPr="00EB1B55">
        <w:rPr>
          <w:spacing w:val="1"/>
        </w:rPr>
        <w:t xml:space="preserve"> </w:t>
      </w:r>
      <w:r w:rsidRPr="00EB1B55">
        <w:t>реализации</w:t>
      </w:r>
      <w:r w:rsidRPr="00EB1B55">
        <w:rPr>
          <w:spacing w:val="1"/>
        </w:rPr>
        <w:t xml:space="preserve"> </w:t>
      </w:r>
      <w:r w:rsidRPr="00EB1B55">
        <w:t>АООП</w:t>
      </w:r>
      <w:r w:rsidRPr="00EB1B55">
        <w:rPr>
          <w:spacing w:val="1"/>
        </w:rPr>
        <w:t xml:space="preserve"> </w:t>
      </w:r>
      <w:r w:rsidRPr="00EB1B55">
        <w:t>ООО</w:t>
      </w:r>
      <w:r w:rsidRPr="00EB1B55">
        <w:rPr>
          <w:spacing w:val="1"/>
        </w:rPr>
        <w:t xml:space="preserve"> </w:t>
      </w:r>
      <w:r w:rsidRPr="00EB1B55">
        <w:t>обеспечивает</w:t>
      </w:r>
      <w:r w:rsidRPr="00EB1B55">
        <w:rPr>
          <w:spacing w:val="1"/>
        </w:rPr>
        <w:t xml:space="preserve"> </w:t>
      </w:r>
      <w:r w:rsidRPr="00EB1B55">
        <w:t>разнообразие</w:t>
      </w:r>
      <w:r w:rsidRPr="00EB1B55">
        <w:rPr>
          <w:spacing w:val="1"/>
        </w:rPr>
        <w:t xml:space="preserve"> </w:t>
      </w:r>
      <w:r w:rsidRPr="00EB1B55">
        <w:t>содержания,</w:t>
      </w:r>
      <w:r w:rsidRPr="00EB1B55">
        <w:rPr>
          <w:spacing w:val="1"/>
        </w:rPr>
        <w:t xml:space="preserve"> </w:t>
      </w:r>
      <w:r w:rsidRPr="00EB1B55">
        <w:t>предоставляя</w:t>
      </w:r>
      <w:r w:rsidRPr="00EB1B55">
        <w:rPr>
          <w:spacing w:val="1"/>
        </w:rPr>
        <w:t xml:space="preserve"> </w:t>
      </w:r>
      <w:r w:rsidRPr="00EB1B55">
        <w:t>обучающимся</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возможность</w:t>
      </w:r>
      <w:r w:rsidRPr="00EB1B55">
        <w:rPr>
          <w:spacing w:val="1"/>
        </w:rPr>
        <w:t xml:space="preserve"> </w:t>
      </w:r>
      <w:r w:rsidRPr="00EB1B55">
        <w:t>реализовать индивидуальный</w:t>
      </w:r>
      <w:r w:rsidRPr="00EB1B55">
        <w:rPr>
          <w:spacing w:val="-2"/>
        </w:rPr>
        <w:t xml:space="preserve"> </w:t>
      </w:r>
      <w:r w:rsidRPr="00EB1B55">
        <w:t>потенциал</w:t>
      </w:r>
      <w:r w:rsidRPr="00EB1B55">
        <w:rPr>
          <w:spacing w:val="-1"/>
        </w:rPr>
        <w:t xml:space="preserve"> </w:t>
      </w:r>
      <w:r w:rsidRPr="00EB1B55">
        <w:t>развития.</w:t>
      </w:r>
    </w:p>
    <w:p w:rsidR="004D5ACD" w:rsidRPr="00EB1B55" w:rsidRDefault="009122BD" w:rsidP="00A46F8A">
      <w:pPr>
        <w:pStyle w:val="a7"/>
        <w:spacing w:line="276" w:lineRule="auto"/>
        <w:ind w:right="131" w:firstLine="708"/>
      </w:pPr>
      <w:r w:rsidRPr="00EB1B55">
        <w:rPr>
          <w:i/>
        </w:rPr>
        <w:t>Деятельностный</w:t>
      </w:r>
      <w:r w:rsidRPr="00EB1B55">
        <w:rPr>
          <w:i/>
          <w:spacing w:val="1"/>
        </w:rPr>
        <w:t xml:space="preserve"> </w:t>
      </w:r>
      <w:r w:rsidRPr="00EB1B55">
        <w:rPr>
          <w:i/>
        </w:rPr>
        <w:t>подход</w:t>
      </w:r>
      <w:r w:rsidRPr="00EB1B55">
        <w:rPr>
          <w:i/>
          <w:spacing w:val="1"/>
        </w:rPr>
        <w:t xml:space="preserve"> </w:t>
      </w:r>
      <w:r w:rsidRPr="00EB1B55">
        <w:t>основывается</w:t>
      </w:r>
      <w:r w:rsidRPr="00EB1B55">
        <w:rPr>
          <w:spacing w:val="1"/>
        </w:rPr>
        <w:t xml:space="preserve"> </w:t>
      </w:r>
      <w:r w:rsidRPr="00EB1B55">
        <w:t>на</w:t>
      </w:r>
      <w:r w:rsidRPr="00EB1B55">
        <w:rPr>
          <w:spacing w:val="1"/>
        </w:rPr>
        <w:t xml:space="preserve"> </w:t>
      </w:r>
      <w:r w:rsidRPr="00EB1B55">
        <w:t>теоретических</w:t>
      </w:r>
      <w:r w:rsidRPr="00EB1B55">
        <w:rPr>
          <w:spacing w:val="1"/>
        </w:rPr>
        <w:t xml:space="preserve"> </w:t>
      </w:r>
      <w:r w:rsidRPr="00EB1B55">
        <w:t>положениях</w:t>
      </w:r>
      <w:r w:rsidRPr="00EB1B55">
        <w:rPr>
          <w:spacing w:val="1"/>
        </w:rPr>
        <w:t xml:space="preserve"> </w:t>
      </w:r>
      <w:r w:rsidRPr="00EB1B55">
        <w:t>отечественной</w:t>
      </w:r>
      <w:r w:rsidRPr="00EB1B55">
        <w:rPr>
          <w:spacing w:val="1"/>
        </w:rPr>
        <w:t xml:space="preserve"> </w:t>
      </w:r>
      <w:r w:rsidRPr="00EB1B55">
        <w:t>психологической</w:t>
      </w:r>
      <w:r w:rsidRPr="00EB1B55">
        <w:rPr>
          <w:spacing w:val="1"/>
        </w:rPr>
        <w:t xml:space="preserve"> </w:t>
      </w:r>
      <w:r w:rsidRPr="00EB1B55">
        <w:t>науки,</w:t>
      </w:r>
      <w:r w:rsidRPr="00EB1B55">
        <w:rPr>
          <w:spacing w:val="1"/>
        </w:rPr>
        <w:t xml:space="preserve"> </w:t>
      </w:r>
      <w:r w:rsidRPr="00EB1B55">
        <w:t>раскрывающих</w:t>
      </w:r>
      <w:r w:rsidRPr="00EB1B55">
        <w:rPr>
          <w:spacing w:val="1"/>
        </w:rPr>
        <w:t xml:space="preserve"> </w:t>
      </w:r>
      <w:r w:rsidRPr="00EB1B55">
        <w:t>основные</w:t>
      </w:r>
      <w:r w:rsidRPr="00EB1B55">
        <w:rPr>
          <w:spacing w:val="1"/>
        </w:rPr>
        <w:t xml:space="preserve"> </w:t>
      </w:r>
      <w:r w:rsidRPr="00EB1B55">
        <w:t>закономерности</w:t>
      </w:r>
      <w:r w:rsidRPr="00EB1B55">
        <w:rPr>
          <w:spacing w:val="1"/>
        </w:rPr>
        <w:t xml:space="preserve"> </w:t>
      </w:r>
      <w:r w:rsidRPr="00EB1B55">
        <w:t>процесса</w:t>
      </w:r>
      <w:r w:rsidRPr="00EB1B55">
        <w:rPr>
          <w:spacing w:val="1"/>
        </w:rPr>
        <w:t xml:space="preserve"> </w:t>
      </w:r>
      <w:r w:rsidRPr="00EB1B55">
        <w:t>обучения</w:t>
      </w:r>
      <w:r w:rsidRPr="00EB1B55">
        <w:rPr>
          <w:spacing w:val="1"/>
        </w:rPr>
        <w:t xml:space="preserve"> </w:t>
      </w:r>
      <w:r w:rsidRPr="00EB1B55">
        <w:t>и</w:t>
      </w:r>
      <w:r w:rsidRPr="00EB1B55">
        <w:rPr>
          <w:spacing w:val="-57"/>
        </w:rPr>
        <w:t xml:space="preserve"> </w:t>
      </w:r>
      <w:r w:rsidRPr="00EB1B55">
        <w:t>воспитания</w:t>
      </w:r>
      <w:r w:rsidRPr="00EB1B55">
        <w:rPr>
          <w:spacing w:val="1"/>
        </w:rPr>
        <w:t xml:space="preserve"> </w:t>
      </w:r>
      <w:r w:rsidRPr="00EB1B55">
        <w:t>обучающихся,</w:t>
      </w:r>
      <w:r w:rsidRPr="00EB1B55">
        <w:rPr>
          <w:spacing w:val="1"/>
        </w:rPr>
        <w:t xml:space="preserve"> </w:t>
      </w:r>
      <w:r w:rsidRPr="00EB1B55">
        <w:t>структуру</w:t>
      </w:r>
      <w:r w:rsidRPr="00EB1B55">
        <w:rPr>
          <w:spacing w:val="1"/>
        </w:rPr>
        <w:t xml:space="preserve"> </w:t>
      </w:r>
      <w:r w:rsidRPr="00EB1B55">
        <w:t>образовательной</w:t>
      </w:r>
      <w:r w:rsidRPr="00EB1B55">
        <w:rPr>
          <w:spacing w:val="1"/>
        </w:rPr>
        <w:t xml:space="preserve"> </w:t>
      </w:r>
      <w:r w:rsidRPr="00EB1B55">
        <w:t>деятельности</w:t>
      </w:r>
      <w:r w:rsidRPr="00EB1B55">
        <w:rPr>
          <w:spacing w:val="1"/>
        </w:rPr>
        <w:t xml:space="preserve"> </w:t>
      </w:r>
      <w:r w:rsidRPr="00EB1B55">
        <w:t>с</w:t>
      </w:r>
      <w:r w:rsidRPr="00EB1B55">
        <w:rPr>
          <w:spacing w:val="1"/>
        </w:rPr>
        <w:t xml:space="preserve"> </w:t>
      </w:r>
      <w:r w:rsidRPr="00EB1B55">
        <w:t>учетом</w:t>
      </w:r>
      <w:r w:rsidRPr="00EB1B55">
        <w:rPr>
          <w:spacing w:val="1"/>
        </w:rPr>
        <w:t xml:space="preserve"> </w:t>
      </w:r>
      <w:r w:rsidRPr="00EB1B55">
        <w:t>общих</w:t>
      </w:r>
      <w:r w:rsidRPr="00EB1B55">
        <w:rPr>
          <w:spacing w:val="1"/>
        </w:rPr>
        <w:t xml:space="preserve"> </w:t>
      </w:r>
      <w:r w:rsidRPr="00EB1B55">
        <w:t>закономерностей</w:t>
      </w:r>
      <w:r w:rsidRPr="00EB1B55">
        <w:rPr>
          <w:spacing w:val="-1"/>
        </w:rPr>
        <w:t xml:space="preserve"> </w:t>
      </w:r>
      <w:r w:rsidRPr="00EB1B55">
        <w:t>развития детей</w:t>
      </w:r>
      <w:r w:rsidRPr="00EB1B55">
        <w:rPr>
          <w:spacing w:val="-1"/>
        </w:rPr>
        <w:t xml:space="preserve"> </w:t>
      </w:r>
      <w:r w:rsidRPr="00EB1B55">
        <w:t>с</w:t>
      </w:r>
      <w:r w:rsidRPr="00EB1B55">
        <w:rPr>
          <w:spacing w:val="-1"/>
        </w:rPr>
        <w:t xml:space="preserve"> </w:t>
      </w:r>
      <w:r w:rsidRPr="00EB1B55">
        <w:t>нормальным</w:t>
      </w:r>
      <w:r w:rsidRPr="00EB1B55">
        <w:rPr>
          <w:spacing w:val="-2"/>
        </w:rPr>
        <w:t xml:space="preserve"> </w:t>
      </w:r>
      <w:r w:rsidRPr="00EB1B55">
        <w:t>и нарушенным</w:t>
      </w:r>
      <w:r w:rsidRPr="00EB1B55">
        <w:rPr>
          <w:spacing w:val="-3"/>
        </w:rPr>
        <w:t xml:space="preserve"> </w:t>
      </w:r>
      <w:r w:rsidRPr="00EB1B55">
        <w:t>развитием.</w:t>
      </w:r>
    </w:p>
    <w:p w:rsidR="004D5ACD" w:rsidRPr="00EB1B55" w:rsidRDefault="009122BD" w:rsidP="00A46F8A">
      <w:pPr>
        <w:pStyle w:val="a7"/>
        <w:spacing w:line="276" w:lineRule="auto"/>
        <w:ind w:right="133" w:firstLine="708"/>
      </w:pPr>
      <w:r w:rsidRPr="00EB1B55">
        <w:t>Деятельностный</w:t>
      </w:r>
      <w:r w:rsidRPr="00EB1B55">
        <w:rPr>
          <w:spacing w:val="1"/>
        </w:rPr>
        <w:t xml:space="preserve"> </w:t>
      </w:r>
      <w:r w:rsidRPr="00EB1B55">
        <w:t>подход</w:t>
      </w:r>
      <w:r w:rsidRPr="00EB1B55">
        <w:rPr>
          <w:spacing w:val="1"/>
        </w:rPr>
        <w:t xml:space="preserve"> </w:t>
      </w:r>
      <w:r w:rsidRPr="00EB1B55">
        <w:t>в</w:t>
      </w:r>
      <w:r w:rsidRPr="00EB1B55">
        <w:rPr>
          <w:spacing w:val="1"/>
        </w:rPr>
        <w:t xml:space="preserve"> </w:t>
      </w:r>
      <w:r w:rsidRPr="00EB1B55">
        <w:t>образовании</w:t>
      </w:r>
      <w:r w:rsidRPr="00EB1B55">
        <w:rPr>
          <w:spacing w:val="1"/>
        </w:rPr>
        <w:t xml:space="preserve"> </w:t>
      </w:r>
      <w:r w:rsidRPr="00EB1B55">
        <w:t>строится</w:t>
      </w:r>
      <w:r w:rsidRPr="00EB1B55">
        <w:rPr>
          <w:spacing w:val="1"/>
        </w:rPr>
        <w:t xml:space="preserve"> </w:t>
      </w:r>
      <w:r w:rsidRPr="00EB1B55">
        <w:t>на</w:t>
      </w:r>
      <w:r w:rsidRPr="00EB1B55">
        <w:rPr>
          <w:spacing w:val="1"/>
        </w:rPr>
        <w:t xml:space="preserve"> </w:t>
      </w:r>
      <w:r w:rsidRPr="00EB1B55">
        <w:t>признании</w:t>
      </w:r>
      <w:r w:rsidRPr="00EB1B55">
        <w:rPr>
          <w:spacing w:val="1"/>
        </w:rPr>
        <w:t xml:space="preserve"> </w:t>
      </w:r>
      <w:r w:rsidRPr="00EB1B55">
        <w:t>того,</w:t>
      </w:r>
      <w:r w:rsidRPr="00EB1B55">
        <w:rPr>
          <w:spacing w:val="1"/>
        </w:rPr>
        <w:t xml:space="preserve"> </w:t>
      </w:r>
      <w:r w:rsidRPr="00EB1B55">
        <w:t>что</w:t>
      </w:r>
      <w:r w:rsidRPr="00EB1B55">
        <w:rPr>
          <w:spacing w:val="1"/>
        </w:rPr>
        <w:t xml:space="preserve"> </w:t>
      </w:r>
      <w:r w:rsidRPr="00EB1B55">
        <w:t>развитие</w:t>
      </w:r>
      <w:r w:rsidRPr="00EB1B55">
        <w:rPr>
          <w:spacing w:val="1"/>
        </w:rPr>
        <w:t xml:space="preserve"> </w:t>
      </w:r>
      <w:r w:rsidRPr="00EB1B55">
        <w:t>личности</w:t>
      </w:r>
      <w:r w:rsidRPr="00EB1B55">
        <w:rPr>
          <w:spacing w:val="1"/>
        </w:rPr>
        <w:t xml:space="preserve"> </w:t>
      </w:r>
      <w:r w:rsidRPr="00EB1B55">
        <w:t>обучающихся</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школьного</w:t>
      </w:r>
      <w:r w:rsidRPr="00EB1B55">
        <w:rPr>
          <w:spacing w:val="1"/>
        </w:rPr>
        <w:t xml:space="preserve"> </w:t>
      </w:r>
      <w:r w:rsidRPr="00EB1B55">
        <w:t>возраста</w:t>
      </w:r>
      <w:r w:rsidRPr="00EB1B55">
        <w:rPr>
          <w:spacing w:val="1"/>
        </w:rPr>
        <w:t xml:space="preserve"> </w:t>
      </w:r>
      <w:r w:rsidRPr="00EB1B55">
        <w:t>определяется</w:t>
      </w:r>
      <w:r w:rsidRPr="00EB1B55">
        <w:rPr>
          <w:spacing w:val="1"/>
        </w:rPr>
        <w:t xml:space="preserve"> </w:t>
      </w:r>
      <w:r w:rsidRPr="00EB1B55">
        <w:t>характером</w:t>
      </w:r>
      <w:r w:rsidRPr="00EB1B55">
        <w:rPr>
          <w:spacing w:val="1"/>
        </w:rPr>
        <w:t xml:space="preserve"> </w:t>
      </w:r>
      <w:r w:rsidRPr="00EB1B55">
        <w:t>организации</w:t>
      </w:r>
      <w:r w:rsidRPr="00EB1B55">
        <w:rPr>
          <w:spacing w:val="1"/>
        </w:rPr>
        <w:t xml:space="preserve"> </w:t>
      </w:r>
      <w:r w:rsidRPr="00EB1B55">
        <w:t>доступной</w:t>
      </w:r>
      <w:r w:rsidRPr="00EB1B55">
        <w:rPr>
          <w:spacing w:val="-3"/>
        </w:rPr>
        <w:t xml:space="preserve"> </w:t>
      </w:r>
      <w:r w:rsidRPr="00EB1B55">
        <w:t>им</w:t>
      </w:r>
      <w:r w:rsidRPr="00EB1B55">
        <w:rPr>
          <w:spacing w:val="-1"/>
        </w:rPr>
        <w:t xml:space="preserve"> </w:t>
      </w:r>
      <w:r w:rsidRPr="00EB1B55">
        <w:t>деятельности</w:t>
      </w:r>
      <w:r w:rsidRPr="00EB1B55">
        <w:rPr>
          <w:spacing w:val="1"/>
        </w:rPr>
        <w:t xml:space="preserve"> </w:t>
      </w:r>
      <w:r w:rsidRPr="00EB1B55">
        <w:t>(предметно-практической и учебной).</w:t>
      </w:r>
    </w:p>
    <w:p w:rsidR="004D5ACD" w:rsidRPr="00EB1B55" w:rsidRDefault="009122BD" w:rsidP="00A46F8A">
      <w:pPr>
        <w:pStyle w:val="a7"/>
        <w:spacing w:line="276" w:lineRule="auto"/>
        <w:ind w:right="130" w:firstLine="708"/>
      </w:pPr>
      <w:r w:rsidRPr="00EB1B55">
        <w:t>Основным</w:t>
      </w:r>
      <w:r w:rsidRPr="00EB1B55">
        <w:rPr>
          <w:spacing w:val="1"/>
        </w:rPr>
        <w:t xml:space="preserve"> </w:t>
      </w:r>
      <w:r w:rsidRPr="00EB1B55">
        <w:t>средством</w:t>
      </w:r>
      <w:r w:rsidRPr="00EB1B55">
        <w:rPr>
          <w:spacing w:val="1"/>
        </w:rPr>
        <w:t xml:space="preserve"> </w:t>
      </w:r>
      <w:r w:rsidRPr="00EB1B55">
        <w:t>реализации</w:t>
      </w:r>
      <w:r w:rsidRPr="00EB1B55">
        <w:rPr>
          <w:spacing w:val="1"/>
        </w:rPr>
        <w:t xml:space="preserve"> </w:t>
      </w:r>
      <w:r w:rsidRPr="00EB1B55">
        <w:t>деятельностного</w:t>
      </w:r>
      <w:r w:rsidRPr="00EB1B55">
        <w:rPr>
          <w:spacing w:val="1"/>
        </w:rPr>
        <w:t xml:space="preserve"> </w:t>
      </w:r>
      <w:r w:rsidRPr="00EB1B55">
        <w:t>подхода</w:t>
      </w:r>
      <w:r w:rsidRPr="00EB1B55">
        <w:rPr>
          <w:spacing w:val="1"/>
        </w:rPr>
        <w:t xml:space="preserve"> </w:t>
      </w:r>
      <w:r w:rsidRPr="00EB1B55">
        <w:t>в</w:t>
      </w:r>
      <w:r w:rsidRPr="00EB1B55">
        <w:rPr>
          <w:spacing w:val="1"/>
        </w:rPr>
        <w:t xml:space="preserve"> </w:t>
      </w:r>
      <w:r w:rsidRPr="00EB1B55">
        <w:t>образовании</w:t>
      </w:r>
      <w:r w:rsidRPr="00EB1B55">
        <w:rPr>
          <w:spacing w:val="1"/>
        </w:rPr>
        <w:t xml:space="preserve"> </w:t>
      </w:r>
      <w:r w:rsidRPr="00EB1B55">
        <w:t>является</w:t>
      </w:r>
      <w:r w:rsidRPr="00EB1B55">
        <w:rPr>
          <w:spacing w:val="1"/>
        </w:rPr>
        <w:t xml:space="preserve"> </w:t>
      </w:r>
      <w:r w:rsidRPr="00EB1B55">
        <w:t>обучение как</w:t>
      </w:r>
      <w:r w:rsidRPr="00EB1B55">
        <w:rPr>
          <w:spacing w:val="1"/>
        </w:rPr>
        <w:t xml:space="preserve"> </w:t>
      </w:r>
      <w:r w:rsidRPr="00EB1B55">
        <w:t>процесс организации</w:t>
      </w:r>
      <w:r w:rsidRPr="00EB1B55">
        <w:rPr>
          <w:spacing w:val="1"/>
        </w:rPr>
        <w:t xml:space="preserve"> </w:t>
      </w:r>
      <w:r w:rsidRPr="00EB1B55">
        <w:t>познавательной</w:t>
      </w:r>
      <w:r w:rsidRPr="00EB1B55">
        <w:rPr>
          <w:spacing w:val="1"/>
        </w:rPr>
        <w:t xml:space="preserve"> </w:t>
      </w:r>
      <w:r w:rsidRPr="00EB1B55">
        <w:t>и</w:t>
      </w:r>
      <w:r w:rsidRPr="00EB1B55">
        <w:rPr>
          <w:spacing w:val="1"/>
        </w:rPr>
        <w:t xml:space="preserve"> </w:t>
      </w:r>
      <w:r w:rsidRPr="00EB1B55">
        <w:t>предметно-практической</w:t>
      </w:r>
      <w:r w:rsidRPr="00EB1B55">
        <w:rPr>
          <w:spacing w:val="1"/>
        </w:rPr>
        <w:t xml:space="preserve"> </w:t>
      </w:r>
      <w:r w:rsidRPr="00EB1B55">
        <w:t>деятельности</w:t>
      </w:r>
      <w:r w:rsidRPr="00EB1B55">
        <w:rPr>
          <w:spacing w:val="1"/>
        </w:rPr>
        <w:t xml:space="preserve"> </w:t>
      </w:r>
      <w:r w:rsidRPr="00EB1B55">
        <w:t>обучающихся,</w:t>
      </w:r>
      <w:r w:rsidRPr="00EB1B55">
        <w:rPr>
          <w:spacing w:val="-1"/>
        </w:rPr>
        <w:t xml:space="preserve"> </w:t>
      </w:r>
      <w:r w:rsidRPr="00EB1B55">
        <w:t>обеспечивающий</w:t>
      </w:r>
      <w:r w:rsidRPr="00EB1B55">
        <w:rPr>
          <w:spacing w:val="-1"/>
        </w:rPr>
        <w:t xml:space="preserve"> </w:t>
      </w:r>
      <w:r w:rsidRPr="00EB1B55">
        <w:t>овладение</w:t>
      </w:r>
      <w:r w:rsidRPr="00EB1B55">
        <w:rPr>
          <w:spacing w:val="-1"/>
        </w:rPr>
        <w:t xml:space="preserve"> </w:t>
      </w:r>
      <w:r w:rsidRPr="00EB1B55">
        <w:t>ими</w:t>
      </w:r>
      <w:r w:rsidRPr="00EB1B55">
        <w:rPr>
          <w:spacing w:val="-1"/>
        </w:rPr>
        <w:t xml:space="preserve"> </w:t>
      </w:r>
      <w:r w:rsidRPr="00EB1B55">
        <w:t>содержанием</w:t>
      </w:r>
      <w:r w:rsidRPr="00EB1B55">
        <w:rPr>
          <w:spacing w:val="-1"/>
        </w:rPr>
        <w:t xml:space="preserve"> </w:t>
      </w:r>
      <w:r w:rsidRPr="00EB1B55">
        <w:t>образования.</w:t>
      </w:r>
    </w:p>
    <w:p w:rsidR="004D5ACD" w:rsidRPr="00EB1B55" w:rsidRDefault="009122BD" w:rsidP="00A46F8A">
      <w:pPr>
        <w:pStyle w:val="a7"/>
        <w:spacing w:line="276" w:lineRule="auto"/>
        <w:ind w:right="128" w:firstLine="708"/>
      </w:pPr>
      <w:r w:rsidRPr="00EB1B55">
        <w:t>В контексте разработки АООП ООО обучающихся с ЗПР реализация деятельностного</w:t>
      </w:r>
      <w:r w:rsidRPr="00EB1B55">
        <w:rPr>
          <w:spacing w:val="1"/>
        </w:rPr>
        <w:t xml:space="preserve"> </w:t>
      </w:r>
      <w:r w:rsidRPr="00EB1B55">
        <w:t>подхода</w:t>
      </w:r>
      <w:r w:rsidRPr="00EB1B55">
        <w:rPr>
          <w:spacing w:val="-1"/>
        </w:rPr>
        <w:t xml:space="preserve"> </w:t>
      </w:r>
      <w:r w:rsidRPr="00EB1B55">
        <w:t>обеспечивает:</w:t>
      </w:r>
    </w:p>
    <w:p w:rsidR="004D5ACD" w:rsidRPr="00EB1B55" w:rsidRDefault="009122BD" w:rsidP="00957C84">
      <w:pPr>
        <w:pStyle w:val="a9"/>
        <w:numPr>
          <w:ilvl w:val="1"/>
          <w:numId w:val="85"/>
        </w:numPr>
        <w:tabs>
          <w:tab w:val="left" w:pos="1410"/>
        </w:tabs>
        <w:spacing w:line="276" w:lineRule="auto"/>
        <w:ind w:left="1410"/>
        <w:rPr>
          <w:sz w:val="24"/>
          <w:szCs w:val="24"/>
        </w:rPr>
      </w:pPr>
      <w:r w:rsidRPr="00EB1B55">
        <w:rPr>
          <w:sz w:val="24"/>
          <w:szCs w:val="24"/>
        </w:rPr>
        <w:t>придание</w:t>
      </w:r>
      <w:r w:rsidRPr="00EB1B55">
        <w:rPr>
          <w:spacing w:val="-5"/>
          <w:sz w:val="24"/>
          <w:szCs w:val="24"/>
        </w:rPr>
        <w:t xml:space="preserve"> </w:t>
      </w:r>
      <w:r w:rsidRPr="00EB1B55">
        <w:rPr>
          <w:sz w:val="24"/>
          <w:szCs w:val="24"/>
        </w:rPr>
        <w:t>результатам</w:t>
      </w:r>
      <w:r w:rsidRPr="00EB1B55">
        <w:rPr>
          <w:spacing w:val="-5"/>
          <w:sz w:val="24"/>
          <w:szCs w:val="24"/>
        </w:rPr>
        <w:t xml:space="preserve"> </w:t>
      </w:r>
      <w:r w:rsidRPr="00EB1B55">
        <w:rPr>
          <w:sz w:val="24"/>
          <w:szCs w:val="24"/>
        </w:rPr>
        <w:t>образования</w:t>
      </w:r>
      <w:r w:rsidRPr="00EB1B55">
        <w:rPr>
          <w:spacing w:val="-3"/>
          <w:sz w:val="24"/>
          <w:szCs w:val="24"/>
        </w:rPr>
        <w:t xml:space="preserve"> </w:t>
      </w:r>
      <w:r w:rsidRPr="00EB1B55">
        <w:rPr>
          <w:sz w:val="24"/>
          <w:szCs w:val="24"/>
        </w:rPr>
        <w:t>социально</w:t>
      </w:r>
      <w:r w:rsidRPr="00EB1B55">
        <w:rPr>
          <w:spacing w:val="-6"/>
          <w:sz w:val="24"/>
          <w:szCs w:val="24"/>
        </w:rPr>
        <w:t xml:space="preserve"> </w:t>
      </w:r>
      <w:r w:rsidRPr="00EB1B55">
        <w:rPr>
          <w:sz w:val="24"/>
          <w:szCs w:val="24"/>
        </w:rPr>
        <w:t>и</w:t>
      </w:r>
      <w:r w:rsidRPr="00EB1B55">
        <w:rPr>
          <w:spacing w:val="-4"/>
          <w:sz w:val="24"/>
          <w:szCs w:val="24"/>
        </w:rPr>
        <w:t xml:space="preserve"> </w:t>
      </w:r>
      <w:r w:rsidRPr="00EB1B55">
        <w:rPr>
          <w:sz w:val="24"/>
          <w:szCs w:val="24"/>
        </w:rPr>
        <w:t>личностно</w:t>
      </w:r>
      <w:r w:rsidRPr="00EB1B55">
        <w:rPr>
          <w:spacing w:val="-3"/>
          <w:sz w:val="24"/>
          <w:szCs w:val="24"/>
        </w:rPr>
        <w:t xml:space="preserve"> </w:t>
      </w:r>
      <w:r w:rsidRPr="00EB1B55">
        <w:rPr>
          <w:sz w:val="24"/>
          <w:szCs w:val="24"/>
        </w:rPr>
        <w:t>значимого</w:t>
      </w:r>
      <w:r w:rsidRPr="00EB1B55">
        <w:rPr>
          <w:spacing w:val="-3"/>
          <w:sz w:val="24"/>
          <w:szCs w:val="24"/>
        </w:rPr>
        <w:t xml:space="preserve"> </w:t>
      </w:r>
      <w:r w:rsidRPr="00EB1B55">
        <w:rPr>
          <w:sz w:val="24"/>
          <w:szCs w:val="24"/>
        </w:rPr>
        <w:t>характера;</w:t>
      </w:r>
    </w:p>
    <w:p w:rsidR="004D5ACD" w:rsidRPr="00EB1B55" w:rsidRDefault="009122BD" w:rsidP="00957C84">
      <w:pPr>
        <w:pStyle w:val="a9"/>
        <w:numPr>
          <w:ilvl w:val="1"/>
          <w:numId w:val="85"/>
        </w:numPr>
        <w:tabs>
          <w:tab w:val="left" w:pos="1410"/>
        </w:tabs>
        <w:spacing w:line="276" w:lineRule="auto"/>
        <w:ind w:right="129" w:firstLine="993"/>
        <w:rPr>
          <w:sz w:val="24"/>
          <w:szCs w:val="24"/>
        </w:rPr>
      </w:pPr>
      <w:r w:rsidRPr="00EB1B55">
        <w:rPr>
          <w:sz w:val="24"/>
          <w:szCs w:val="24"/>
        </w:rPr>
        <w:t>прочное усвоение обучающимися знаний и опыта разнообразной деятельности и</w:t>
      </w:r>
      <w:r w:rsidRPr="00EB1B55">
        <w:rPr>
          <w:spacing w:val="1"/>
          <w:sz w:val="24"/>
          <w:szCs w:val="24"/>
        </w:rPr>
        <w:t xml:space="preserve"> </w:t>
      </w:r>
      <w:r w:rsidRPr="00EB1B55">
        <w:rPr>
          <w:sz w:val="24"/>
          <w:szCs w:val="24"/>
        </w:rPr>
        <w:t>поведения,</w:t>
      </w:r>
      <w:r w:rsidRPr="00EB1B55">
        <w:rPr>
          <w:spacing w:val="1"/>
          <w:sz w:val="24"/>
          <w:szCs w:val="24"/>
        </w:rPr>
        <w:t xml:space="preserve"> </w:t>
      </w:r>
      <w:r w:rsidRPr="00EB1B55">
        <w:rPr>
          <w:sz w:val="24"/>
          <w:szCs w:val="24"/>
        </w:rPr>
        <w:t>возможность</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самостоятельного</w:t>
      </w:r>
      <w:r w:rsidRPr="00EB1B55">
        <w:rPr>
          <w:spacing w:val="1"/>
          <w:sz w:val="24"/>
          <w:szCs w:val="24"/>
        </w:rPr>
        <w:t xml:space="preserve"> </w:t>
      </w:r>
      <w:r w:rsidRPr="00EB1B55">
        <w:rPr>
          <w:sz w:val="24"/>
          <w:szCs w:val="24"/>
        </w:rPr>
        <w:t>продвижения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изучаемых</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областях;</w:t>
      </w:r>
    </w:p>
    <w:p w:rsidR="004D5ACD" w:rsidRPr="00EB1B55" w:rsidRDefault="009122BD" w:rsidP="00957C84">
      <w:pPr>
        <w:pStyle w:val="a9"/>
        <w:numPr>
          <w:ilvl w:val="1"/>
          <w:numId w:val="85"/>
        </w:numPr>
        <w:tabs>
          <w:tab w:val="left" w:pos="1410"/>
        </w:tabs>
        <w:spacing w:line="276" w:lineRule="auto"/>
        <w:ind w:right="133" w:firstLine="993"/>
        <w:rPr>
          <w:sz w:val="24"/>
          <w:szCs w:val="24"/>
        </w:rPr>
      </w:pPr>
      <w:r w:rsidRPr="00EB1B55">
        <w:rPr>
          <w:sz w:val="24"/>
          <w:szCs w:val="24"/>
        </w:rPr>
        <w:lastRenderedPageBreak/>
        <w:t>существенное повышение мотивации и интереса к учению, приобретению нового</w:t>
      </w:r>
      <w:r w:rsidRPr="00EB1B55">
        <w:rPr>
          <w:spacing w:val="1"/>
          <w:sz w:val="24"/>
          <w:szCs w:val="24"/>
        </w:rPr>
        <w:t xml:space="preserve"> </w:t>
      </w:r>
      <w:r w:rsidRPr="00EB1B55">
        <w:rPr>
          <w:sz w:val="24"/>
          <w:szCs w:val="24"/>
        </w:rPr>
        <w:t>опыта</w:t>
      </w:r>
      <w:r w:rsidRPr="00EB1B55">
        <w:rPr>
          <w:spacing w:val="-2"/>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и поведения;</w:t>
      </w:r>
    </w:p>
    <w:p w:rsidR="004D5ACD" w:rsidRPr="00EB1B55" w:rsidRDefault="009122BD" w:rsidP="000A2E3D">
      <w:pPr>
        <w:pStyle w:val="a9"/>
        <w:numPr>
          <w:ilvl w:val="1"/>
          <w:numId w:val="85"/>
        </w:numPr>
        <w:spacing w:line="276" w:lineRule="auto"/>
        <w:ind w:right="129" w:firstLine="993"/>
        <w:rPr>
          <w:sz w:val="24"/>
          <w:szCs w:val="24"/>
        </w:rPr>
      </w:pPr>
      <w:r w:rsidRPr="00EB1B55">
        <w:rPr>
          <w:sz w:val="24"/>
          <w:szCs w:val="24"/>
        </w:rPr>
        <w:t>обеспечение</w:t>
      </w:r>
      <w:r w:rsidRPr="00EB1B55">
        <w:rPr>
          <w:spacing w:val="1"/>
          <w:sz w:val="24"/>
          <w:szCs w:val="24"/>
        </w:rPr>
        <w:t xml:space="preserve"> </w:t>
      </w:r>
      <w:r w:rsidRPr="00EB1B55">
        <w:rPr>
          <w:sz w:val="24"/>
          <w:szCs w:val="24"/>
        </w:rPr>
        <w:t>условий</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общекультурного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личностного</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формирования универсальных учебных действий, которые обеспечивают не только успешное</w:t>
      </w:r>
      <w:r w:rsidRPr="00EB1B55">
        <w:rPr>
          <w:spacing w:val="1"/>
          <w:sz w:val="24"/>
          <w:szCs w:val="24"/>
        </w:rPr>
        <w:t xml:space="preserve"> </w:t>
      </w:r>
      <w:r w:rsidRPr="00EB1B55">
        <w:rPr>
          <w:sz w:val="24"/>
          <w:szCs w:val="24"/>
        </w:rPr>
        <w:t>усвоение</w:t>
      </w:r>
      <w:r w:rsidRPr="00EB1B55">
        <w:rPr>
          <w:spacing w:val="1"/>
          <w:sz w:val="24"/>
          <w:szCs w:val="24"/>
        </w:rPr>
        <w:t xml:space="preserve"> </w:t>
      </w:r>
      <w:r w:rsidRPr="00EB1B55">
        <w:rPr>
          <w:sz w:val="24"/>
          <w:szCs w:val="24"/>
        </w:rPr>
        <w:t>ими</w:t>
      </w:r>
      <w:r w:rsidRPr="00EB1B55">
        <w:rPr>
          <w:spacing w:val="1"/>
          <w:sz w:val="24"/>
          <w:szCs w:val="24"/>
        </w:rPr>
        <w:t xml:space="preserve"> </w:t>
      </w:r>
      <w:r w:rsidRPr="00EB1B55">
        <w:rPr>
          <w:sz w:val="24"/>
          <w:szCs w:val="24"/>
        </w:rPr>
        <w:t>системы</w:t>
      </w:r>
      <w:r w:rsidRPr="00EB1B55">
        <w:rPr>
          <w:spacing w:val="1"/>
          <w:sz w:val="24"/>
          <w:szCs w:val="24"/>
        </w:rPr>
        <w:t xml:space="preserve"> </w:t>
      </w:r>
      <w:r w:rsidRPr="00EB1B55">
        <w:rPr>
          <w:sz w:val="24"/>
          <w:szCs w:val="24"/>
        </w:rPr>
        <w:t>научных</w:t>
      </w:r>
      <w:r w:rsidRPr="00EB1B55">
        <w:rPr>
          <w:spacing w:val="1"/>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умений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навыков</w:t>
      </w:r>
      <w:r w:rsidRPr="00EB1B55">
        <w:rPr>
          <w:spacing w:val="1"/>
          <w:sz w:val="24"/>
          <w:szCs w:val="24"/>
        </w:rPr>
        <w:t xml:space="preserve"> </w:t>
      </w:r>
      <w:r w:rsidRPr="00EB1B55">
        <w:rPr>
          <w:sz w:val="24"/>
          <w:szCs w:val="24"/>
        </w:rPr>
        <w:t>(академических</w:t>
      </w:r>
      <w:r w:rsidRPr="00EB1B55">
        <w:rPr>
          <w:spacing w:val="1"/>
          <w:sz w:val="24"/>
          <w:szCs w:val="24"/>
        </w:rPr>
        <w:t xml:space="preserve"> </w:t>
      </w:r>
      <w:r w:rsidRPr="00EB1B55">
        <w:rPr>
          <w:sz w:val="24"/>
          <w:szCs w:val="24"/>
        </w:rPr>
        <w:t>результатов),</w:t>
      </w:r>
      <w:r w:rsidRPr="00EB1B55">
        <w:rPr>
          <w:spacing w:val="1"/>
          <w:sz w:val="24"/>
          <w:szCs w:val="24"/>
        </w:rPr>
        <w:t xml:space="preserve"> </w:t>
      </w:r>
      <w:r w:rsidRPr="00EB1B55">
        <w:rPr>
          <w:sz w:val="24"/>
          <w:szCs w:val="24"/>
        </w:rPr>
        <w:t>позволяющих продолжить образование на следующей ступени, но и жизненной компетенции,</w:t>
      </w:r>
      <w:r w:rsidRPr="00EB1B55">
        <w:rPr>
          <w:spacing w:val="1"/>
          <w:sz w:val="24"/>
          <w:szCs w:val="24"/>
        </w:rPr>
        <w:t xml:space="preserve"> </w:t>
      </w:r>
      <w:r w:rsidRPr="00EB1B55">
        <w:rPr>
          <w:sz w:val="24"/>
          <w:szCs w:val="24"/>
        </w:rPr>
        <w:t>составляющей</w:t>
      </w:r>
      <w:r w:rsidRPr="00EB1B55">
        <w:rPr>
          <w:spacing w:val="-1"/>
          <w:sz w:val="24"/>
          <w:szCs w:val="24"/>
        </w:rPr>
        <w:t xml:space="preserve"> </w:t>
      </w:r>
      <w:r w:rsidRPr="00EB1B55">
        <w:rPr>
          <w:sz w:val="24"/>
          <w:szCs w:val="24"/>
        </w:rPr>
        <w:t>основу социальной успешности.</w:t>
      </w:r>
    </w:p>
    <w:p w:rsidR="004D5ACD" w:rsidRPr="00EB1B55" w:rsidRDefault="009122BD" w:rsidP="00A46F8A">
      <w:pPr>
        <w:pStyle w:val="a7"/>
        <w:spacing w:line="276" w:lineRule="auto"/>
        <w:ind w:right="136" w:firstLine="708"/>
        <w:rPr>
          <w:b/>
        </w:rPr>
      </w:pPr>
      <w:r w:rsidRPr="00EB1B55">
        <w:t>В</w:t>
      </w:r>
      <w:r w:rsidRPr="00EB1B55">
        <w:rPr>
          <w:spacing w:val="1"/>
        </w:rPr>
        <w:t xml:space="preserve"> </w:t>
      </w:r>
      <w:r w:rsidRPr="00EB1B55">
        <w:t>основу</w:t>
      </w:r>
      <w:r w:rsidRPr="00EB1B55">
        <w:rPr>
          <w:spacing w:val="1"/>
        </w:rPr>
        <w:t xml:space="preserve"> </w:t>
      </w:r>
      <w:r w:rsidRPr="00EB1B55">
        <w:t>формирования</w:t>
      </w:r>
      <w:r w:rsidRPr="00EB1B55">
        <w:rPr>
          <w:spacing w:val="1"/>
        </w:rPr>
        <w:t xml:space="preserve"> </w:t>
      </w:r>
      <w:r w:rsidRPr="00EB1B55">
        <w:t>АООП</w:t>
      </w:r>
      <w:r w:rsidRPr="00EB1B55">
        <w:rPr>
          <w:spacing w:val="1"/>
        </w:rPr>
        <w:t xml:space="preserve"> </w:t>
      </w:r>
      <w:r w:rsidRPr="00EB1B55">
        <w:t>ООО</w:t>
      </w:r>
      <w:r w:rsidRPr="00EB1B55">
        <w:rPr>
          <w:spacing w:val="1"/>
        </w:rPr>
        <w:t xml:space="preserve"> </w:t>
      </w:r>
      <w:r w:rsidRPr="00EB1B55">
        <w:t>обучающихся</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положены</w:t>
      </w:r>
      <w:r w:rsidRPr="00EB1B55">
        <w:rPr>
          <w:spacing w:val="1"/>
        </w:rPr>
        <w:t xml:space="preserve"> </w:t>
      </w:r>
      <w:r w:rsidRPr="00EB1B55">
        <w:t>следующие</w:t>
      </w:r>
      <w:r w:rsidRPr="00EB1B55">
        <w:rPr>
          <w:spacing w:val="1"/>
        </w:rPr>
        <w:t xml:space="preserve"> </w:t>
      </w:r>
      <w:r w:rsidRPr="00EB1B55">
        <w:t>принципы</w:t>
      </w:r>
      <w:r w:rsidRPr="00EB1B55">
        <w:rPr>
          <w:b/>
        </w:rPr>
        <w:t>:</w:t>
      </w:r>
    </w:p>
    <w:p w:rsidR="004D5ACD" w:rsidRPr="00EB1B55" w:rsidRDefault="009122BD" w:rsidP="000A2E3D">
      <w:pPr>
        <w:pStyle w:val="a9"/>
        <w:numPr>
          <w:ilvl w:val="1"/>
          <w:numId w:val="85"/>
        </w:numPr>
        <w:spacing w:line="276" w:lineRule="auto"/>
        <w:ind w:right="133" w:firstLine="993"/>
        <w:rPr>
          <w:sz w:val="24"/>
          <w:szCs w:val="24"/>
        </w:rPr>
      </w:pPr>
      <w:r w:rsidRPr="00EB1B55">
        <w:rPr>
          <w:sz w:val="24"/>
          <w:szCs w:val="24"/>
        </w:rPr>
        <w:t>принципы государственной политики РФ в области образования (гуманистический</w:t>
      </w:r>
      <w:r w:rsidRPr="00EB1B55">
        <w:rPr>
          <w:spacing w:val="1"/>
          <w:sz w:val="24"/>
          <w:szCs w:val="24"/>
        </w:rPr>
        <w:t xml:space="preserve"> </w:t>
      </w:r>
      <w:r w:rsidRPr="00EB1B55">
        <w:rPr>
          <w:sz w:val="24"/>
          <w:szCs w:val="24"/>
        </w:rPr>
        <w:t>характер</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единство</w:t>
      </w:r>
      <w:r w:rsidRPr="00EB1B55">
        <w:rPr>
          <w:spacing w:val="1"/>
          <w:sz w:val="24"/>
          <w:szCs w:val="24"/>
        </w:rPr>
        <w:t xml:space="preserve"> </w:t>
      </w:r>
      <w:r w:rsidRPr="00EB1B55">
        <w:rPr>
          <w:sz w:val="24"/>
          <w:szCs w:val="24"/>
        </w:rPr>
        <w:t>образовательного</w:t>
      </w:r>
      <w:r w:rsidRPr="00EB1B55">
        <w:rPr>
          <w:spacing w:val="1"/>
          <w:sz w:val="24"/>
          <w:szCs w:val="24"/>
        </w:rPr>
        <w:t xml:space="preserve"> </w:t>
      </w:r>
      <w:r w:rsidRPr="00EB1B55">
        <w:rPr>
          <w:sz w:val="24"/>
          <w:szCs w:val="24"/>
        </w:rPr>
        <w:t>пространства</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территории</w:t>
      </w:r>
      <w:r w:rsidRPr="00EB1B55">
        <w:rPr>
          <w:spacing w:val="1"/>
          <w:sz w:val="24"/>
          <w:szCs w:val="24"/>
        </w:rPr>
        <w:t xml:space="preserve"> </w:t>
      </w:r>
      <w:r w:rsidRPr="00EB1B55">
        <w:rPr>
          <w:sz w:val="24"/>
          <w:szCs w:val="24"/>
        </w:rPr>
        <w:t>Российской</w:t>
      </w:r>
      <w:r w:rsidRPr="00EB1B55">
        <w:rPr>
          <w:spacing w:val="1"/>
          <w:sz w:val="24"/>
          <w:szCs w:val="24"/>
        </w:rPr>
        <w:t xml:space="preserve"> </w:t>
      </w:r>
      <w:r w:rsidRPr="00EB1B55">
        <w:rPr>
          <w:sz w:val="24"/>
          <w:szCs w:val="24"/>
        </w:rPr>
        <w:t>Федерации,</w:t>
      </w:r>
      <w:r w:rsidRPr="00EB1B55">
        <w:rPr>
          <w:spacing w:val="1"/>
          <w:sz w:val="24"/>
          <w:szCs w:val="24"/>
        </w:rPr>
        <w:t xml:space="preserve"> </w:t>
      </w:r>
      <w:r w:rsidRPr="00EB1B55">
        <w:rPr>
          <w:sz w:val="24"/>
          <w:szCs w:val="24"/>
        </w:rPr>
        <w:t>светский</w:t>
      </w:r>
      <w:r w:rsidRPr="00EB1B55">
        <w:rPr>
          <w:spacing w:val="1"/>
          <w:sz w:val="24"/>
          <w:szCs w:val="24"/>
        </w:rPr>
        <w:t xml:space="preserve"> </w:t>
      </w:r>
      <w:r w:rsidRPr="00EB1B55">
        <w:rPr>
          <w:sz w:val="24"/>
          <w:szCs w:val="24"/>
        </w:rPr>
        <w:t>характер</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общедоступность</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адаптивность</w:t>
      </w:r>
      <w:r w:rsidRPr="00EB1B55">
        <w:rPr>
          <w:spacing w:val="1"/>
          <w:sz w:val="24"/>
          <w:szCs w:val="24"/>
        </w:rPr>
        <w:t xml:space="preserve"> </w:t>
      </w:r>
      <w:r w:rsidRPr="00EB1B55">
        <w:rPr>
          <w:sz w:val="24"/>
          <w:szCs w:val="24"/>
        </w:rPr>
        <w:t>системы</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уровням</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особенностям</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подготовки</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воспитанников</w:t>
      </w:r>
      <w:r w:rsidRPr="00EB1B55">
        <w:rPr>
          <w:spacing w:val="-1"/>
          <w:sz w:val="24"/>
          <w:szCs w:val="24"/>
        </w:rPr>
        <w:t xml:space="preserve"> </w:t>
      </w:r>
      <w:r w:rsidRPr="00EB1B55">
        <w:rPr>
          <w:sz w:val="24"/>
          <w:szCs w:val="24"/>
        </w:rPr>
        <w:t>и др.);</w:t>
      </w:r>
    </w:p>
    <w:p w:rsidR="004D5ACD" w:rsidRPr="00EB1B55" w:rsidRDefault="009122BD" w:rsidP="00957C84">
      <w:pPr>
        <w:pStyle w:val="a9"/>
        <w:numPr>
          <w:ilvl w:val="1"/>
          <w:numId w:val="85"/>
        </w:numPr>
        <w:tabs>
          <w:tab w:val="left" w:pos="1410"/>
        </w:tabs>
        <w:spacing w:line="276" w:lineRule="auto"/>
        <w:ind w:right="134" w:firstLine="993"/>
        <w:rPr>
          <w:sz w:val="24"/>
          <w:szCs w:val="24"/>
        </w:rPr>
      </w:pPr>
      <w:r w:rsidRPr="00EB1B55">
        <w:rPr>
          <w:sz w:val="24"/>
          <w:szCs w:val="24"/>
        </w:rPr>
        <w:t>принцип учета типологических и индивидуальных образовательных потребностей</w:t>
      </w:r>
      <w:r w:rsidRPr="00EB1B55">
        <w:rPr>
          <w:spacing w:val="1"/>
          <w:sz w:val="24"/>
          <w:szCs w:val="24"/>
        </w:rPr>
        <w:t xml:space="preserve"> </w:t>
      </w:r>
      <w:r w:rsidRPr="00EB1B55">
        <w:rPr>
          <w:sz w:val="24"/>
          <w:szCs w:val="24"/>
        </w:rPr>
        <w:t>обучающихся;</w:t>
      </w:r>
    </w:p>
    <w:p w:rsidR="004D5ACD" w:rsidRPr="00EB1B55" w:rsidRDefault="009122BD" w:rsidP="00957C84">
      <w:pPr>
        <w:pStyle w:val="a9"/>
        <w:numPr>
          <w:ilvl w:val="1"/>
          <w:numId w:val="85"/>
        </w:numPr>
        <w:tabs>
          <w:tab w:val="left" w:pos="1410"/>
        </w:tabs>
        <w:spacing w:line="276" w:lineRule="auto"/>
        <w:ind w:left="1410"/>
        <w:rPr>
          <w:sz w:val="24"/>
          <w:szCs w:val="24"/>
        </w:rPr>
      </w:pPr>
      <w:r w:rsidRPr="00EB1B55">
        <w:rPr>
          <w:sz w:val="24"/>
          <w:szCs w:val="24"/>
        </w:rPr>
        <w:t>принцип</w:t>
      </w:r>
      <w:r w:rsidRPr="00EB1B55">
        <w:rPr>
          <w:spacing w:val="-7"/>
          <w:sz w:val="24"/>
          <w:szCs w:val="24"/>
        </w:rPr>
        <w:t xml:space="preserve"> </w:t>
      </w:r>
      <w:r w:rsidRPr="00EB1B55">
        <w:rPr>
          <w:sz w:val="24"/>
          <w:szCs w:val="24"/>
        </w:rPr>
        <w:t>коррекционной</w:t>
      </w:r>
      <w:r w:rsidRPr="00EB1B55">
        <w:rPr>
          <w:spacing w:val="-6"/>
          <w:sz w:val="24"/>
          <w:szCs w:val="24"/>
        </w:rPr>
        <w:t xml:space="preserve"> </w:t>
      </w:r>
      <w:r w:rsidRPr="00EB1B55">
        <w:rPr>
          <w:sz w:val="24"/>
          <w:szCs w:val="24"/>
        </w:rPr>
        <w:t>направленности</w:t>
      </w:r>
      <w:r w:rsidRPr="00EB1B55">
        <w:rPr>
          <w:spacing w:val="-5"/>
          <w:sz w:val="24"/>
          <w:szCs w:val="24"/>
        </w:rPr>
        <w:t xml:space="preserve"> </w:t>
      </w:r>
      <w:r w:rsidRPr="00EB1B55">
        <w:rPr>
          <w:sz w:val="24"/>
          <w:szCs w:val="24"/>
        </w:rPr>
        <w:t>образовательного</w:t>
      </w:r>
      <w:r w:rsidRPr="00EB1B55">
        <w:rPr>
          <w:spacing w:val="-6"/>
          <w:sz w:val="24"/>
          <w:szCs w:val="24"/>
        </w:rPr>
        <w:t xml:space="preserve"> </w:t>
      </w:r>
      <w:r w:rsidRPr="00EB1B55">
        <w:rPr>
          <w:sz w:val="24"/>
          <w:szCs w:val="24"/>
        </w:rPr>
        <w:t>процесса;</w:t>
      </w:r>
    </w:p>
    <w:p w:rsidR="004D5ACD" w:rsidRPr="00EB1B55" w:rsidRDefault="009122BD" w:rsidP="00957C84">
      <w:pPr>
        <w:pStyle w:val="a9"/>
        <w:numPr>
          <w:ilvl w:val="1"/>
          <w:numId w:val="85"/>
        </w:numPr>
        <w:tabs>
          <w:tab w:val="left" w:pos="1410"/>
        </w:tabs>
        <w:spacing w:line="276" w:lineRule="auto"/>
        <w:ind w:right="133" w:firstLine="993"/>
        <w:rPr>
          <w:sz w:val="24"/>
          <w:szCs w:val="24"/>
        </w:rPr>
      </w:pPr>
      <w:r w:rsidRPr="00EB1B55">
        <w:rPr>
          <w:spacing w:val="-1"/>
          <w:sz w:val="24"/>
          <w:szCs w:val="24"/>
        </w:rPr>
        <w:t>принцип</w:t>
      </w:r>
      <w:r w:rsidRPr="00EB1B55">
        <w:rPr>
          <w:spacing w:val="-10"/>
          <w:sz w:val="24"/>
          <w:szCs w:val="24"/>
        </w:rPr>
        <w:t xml:space="preserve"> </w:t>
      </w:r>
      <w:r w:rsidRPr="00EB1B55">
        <w:rPr>
          <w:spacing w:val="-1"/>
          <w:sz w:val="24"/>
          <w:szCs w:val="24"/>
        </w:rPr>
        <w:t>развивающей</w:t>
      </w:r>
      <w:r w:rsidRPr="00EB1B55">
        <w:rPr>
          <w:spacing w:val="-11"/>
          <w:sz w:val="24"/>
          <w:szCs w:val="24"/>
        </w:rPr>
        <w:t xml:space="preserve"> </w:t>
      </w:r>
      <w:r w:rsidRPr="00EB1B55">
        <w:rPr>
          <w:spacing w:val="-1"/>
          <w:sz w:val="24"/>
          <w:szCs w:val="24"/>
        </w:rPr>
        <w:t>направленности</w:t>
      </w:r>
      <w:r w:rsidRPr="00EB1B55">
        <w:rPr>
          <w:spacing w:val="-9"/>
          <w:sz w:val="24"/>
          <w:szCs w:val="24"/>
        </w:rPr>
        <w:t xml:space="preserve"> </w:t>
      </w:r>
      <w:r w:rsidRPr="00EB1B55">
        <w:rPr>
          <w:spacing w:val="-1"/>
          <w:sz w:val="24"/>
          <w:szCs w:val="24"/>
        </w:rPr>
        <w:t>образовательного</w:t>
      </w:r>
      <w:r w:rsidRPr="00EB1B55">
        <w:rPr>
          <w:spacing w:val="-9"/>
          <w:sz w:val="24"/>
          <w:szCs w:val="24"/>
        </w:rPr>
        <w:t xml:space="preserve"> </w:t>
      </w:r>
      <w:r w:rsidRPr="00EB1B55">
        <w:rPr>
          <w:sz w:val="24"/>
          <w:szCs w:val="24"/>
        </w:rPr>
        <w:t>процесса,</w:t>
      </w:r>
      <w:r w:rsidRPr="00EB1B55">
        <w:rPr>
          <w:spacing w:val="-10"/>
          <w:sz w:val="24"/>
          <w:szCs w:val="24"/>
        </w:rPr>
        <w:t xml:space="preserve"> </w:t>
      </w:r>
      <w:r w:rsidRPr="00EB1B55">
        <w:rPr>
          <w:sz w:val="24"/>
          <w:szCs w:val="24"/>
        </w:rPr>
        <w:t>ориентирующий</w:t>
      </w:r>
      <w:r w:rsidRPr="00EB1B55">
        <w:rPr>
          <w:spacing w:val="-57"/>
          <w:sz w:val="24"/>
          <w:szCs w:val="24"/>
        </w:rPr>
        <w:t xml:space="preserve"> </w:t>
      </w:r>
      <w:r w:rsidRPr="00EB1B55">
        <w:rPr>
          <w:spacing w:val="-1"/>
          <w:sz w:val="24"/>
          <w:szCs w:val="24"/>
        </w:rPr>
        <w:t>его</w:t>
      </w:r>
      <w:r w:rsidRPr="00EB1B55">
        <w:rPr>
          <w:spacing w:val="-15"/>
          <w:sz w:val="24"/>
          <w:szCs w:val="24"/>
        </w:rPr>
        <w:t xml:space="preserve"> </w:t>
      </w:r>
      <w:r w:rsidRPr="00EB1B55">
        <w:rPr>
          <w:spacing w:val="-1"/>
          <w:sz w:val="24"/>
          <w:szCs w:val="24"/>
        </w:rPr>
        <w:t>на</w:t>
      </w:r>
      <w:r w:rsidRPr="00EB1B55">
        <w:rPr>
          <w:spacing w:val="-16"/>
          <w:sz w:val="24"/>
          <w:szCs w:val="24"/>
        </w:rPr>
        <w:t xml:space="preserve"> </w:t>
      </w:r>
      <w:r w:rsidRPr="00EB1B55">
        <w:rPr>
          <w:spacing w:val="-1"/>
          <w:sz w:val="24"/>
          <w:szCs w:val="24"/>
        </w:rPr>
        <w:t>развитие</w:t>
      </w:r>
      <w:r w:rsidRPr="00EB1B55">
        <w:rPr>
          <w:spacing w:val="-15"/>
          <w:sz w:val="24"/>
          <w:szCs w:val="24"/>
        </w:rPr>
        <w:t xml:space="preserve"> </w:t>
      </w:r>
      <w:r w:rsidRPr="00EB1B55">
        <w:rPr>
          <w:spacing w:val="-1"/>
          <w:sz w:val="24"/>
          <w:szCs w:val="24"/>
        </w:rPr>
        <w:t>личности</w:t>
      </w:r>
      <w:r w:rsidRPr="00EB1B55">
        <w:rPr>
          <w:spacing w:val="-14"/>
          <w:sz w:val="24"/>
          <w:szCs w:val="24"/>
        </w:rPr>
        <w:t xml:space="preserve"> </w:t>
      </w:r>
      <w:r w:rsidRPr="00EB1B55">
        <w:rPr>
          <w:sz w:val="24"/>
          <w:szCs w:val="24"/>
        </w:rPr>
        <w:t>обучающегося</w:t>
      </w:r>
      <w:r w:rsidRPr="00EB1B55">
        <w:rPr>
          <w:spacing w:val="-14"/>
          <w:sz w:val="24"/>
          <w:szCs w:val="24"/>
        </w:rPr>
        <w:t xml:space="preserve"> </w:t>
      </w:r>
      <w:r w:rsidRPr="00EB1B55">
        <w:rPr>
          <w:sz w:val="24"/>
          <w:szCs w:val="24"/>
        </w:rPr>
        <w:t>и</w:t>
      </w:r>
      <w:r w:rsidRPr="00EB1B55">
        <w:rPr>
          <w:spacing w:val="-14"/>
          <w:sz w:val="24"/>
          <w:szCs w:val="24"/>
        </w:rPr>
        <w:t xml:space="preserve"> </w:t>
      </w:r>
      <w:r w:rsidRPr="00EB1B55">
        <w:rPr>
          <w:sz w:val="24"/>
          <w:szCs w:val="24"/>
        </w:rPr>
        <w:t>расширение</w:t>
      </w:r>
      <w:r w:rsidRPr="00EB1B55">
        <w:rPr>
          <w:spacing w:val="-15"/>
          <w:sz w:val="24"/>
          <w:szCs w:val="24"/>
        </w:rPr>
        <w:t xml:space="preserve"> </w:t>
      </w:r>
      <w:r w:rsidRPr="00EB1B55">
        <w:rPr>
          <w:sz w:val="24"/>
          <w:szCs w:val="24"/>
        </w:rPr>
        <w:t>его</w:t>
      </w:r>
      <w:r w:rsidRPr="00EB1B55">
        <w:rPr>
          <w:spacing w:val="-15"/>
          <w:sz w:val="24"/>
          <w:szCs w:val="24"/>
        </w:rPr>
        <w:t xml:space="preserve"> </w:t>
      </w:r>
      <w:r w:rsidRPr="00EB1B55">
        <w:rPr>
          <w:sz w:val="24"/>
          <w:szCs w:val="24"/>
        </w:rPr>
        <w:t>«зоны</w:t>
      </w:r>
      <w:r w:rsidRPr="00EB1B55">
        <w:rPr>
          <w:spacing w:val="-14"/>
          <w:sz w:val="24"/>
          <w:szCs w:val="24"/>
        </w:rPr>
        <w:t xml:space="preserve"> </w:t>
      </w:r>
      <w:r w:rsidRPr="00EB1B55">
        <w:rPr>
          <w:sz w:val="24"/>
          <w:szCs w:val="24"/>
        </w:rPr>
        <w:t>ближайшего</w:t>
      </w:r>
      <w:r w:rsidRPr="00EB1B55">
        <w:rPr>
          <w:spacing w:val="-15"/>
          <w:sz w:val="24"/>
          <w:szCs w:val="24"/>
        </w:rPr>
        <w:t xml:space="preserve"> </w:t>
      </w:r>
      <w:r w:rsidRPr="00EB1B55">
        <w:rPr>
          <w:sz w:val="24"/>
          <w:szCs w:val="24"/>
        </w:rPr>
        <w:t>развития»</w:t>
      </w:r>
      <w:r w:rsidRPr="00EB1B55">
        <w:rPr>
          <w:spacing w:val="-14"/>
          <w:sz w:val="24"/>
          <w:szCs w:val="24"/>
        </w:rPr>
        <w:t xml:space="preserve"> </w:t>
      </w:r>
      <w:r w:rsidRPr="00EB1B55">
        <w:rPr>
          <w:sz w:val="24"/>
          <w:szCs w:val="24"/>
        </w:rPr>
        <w:t>с</w:t>
      </w:r>
      <w:r w:rsidRPr="00EB1B55">
        <w:rPr>
          <w:spacing w:val="-16"/>
          <w:sz w:val="24"/>
          <w:szCs w:val="24"/>
        </w:rPr>
        <w:t xml:space="preserve"> </w:t>
      </w:r>
      <w:r w:rsidRPr="00EB1B55">
        <w:rPr>
          <w:sz w:val="24"/>
          <w:szCs w:val="24"/>
        </w:rPr>
        <w:t>учетом</w:t>
      </w:r>
      <w:r w:rsidRPr="00EB1B55">
        <w:rPr>
          <w:spacing w:val="-58"/>
          <w:sz w:val="24"/>
          <w:szCs w:val="24"/>
        </w:rPr>
        <w:t xml:space="preserve"> </w:t>
      </w:r>
      <w:r w:rsidRPr="00EB1B55">
        <w:rPr>
          <w:sz w:val="24"/>
          <w:szCs w:val="24"/>
        </w:rPr>
        <w:t>особых</w:t>
      </w:r>
      <w:r w:rsidRPr="00EB1B55">
        <w:rPr>
          <w:spacing w:val="-1"/>
          <w:sz w:val="24"/>
          <w:szCs w:val="24"/>
        </w:rPr>
        <w:t xml:space="preserve"> </w:t>
      </w:r>
      <w:r w:rsidRPr="00EB1B55">
        <w:rPr>
          <w:sz w:val="24"/>
          <w:szCs w:val="24"/>
        </w:rPr>
        <w:t>образовательных потребностей;</w:t>
      </w:r>
    </w:p>
    <w:p w:rsidR="004D5ACD" w:rsidRPr="00EB1B55" w:rsidRDefault="009122BD" w:rsidP="00957C84">
      <w:pPr>
        <w:pStyle w:val="a9"/>
        <w:numPr>
          <w:ilvl w:val="1"/>
          <w:numId w:val="85"/>
        </w:numPr>
        <w:tabs>
          <w:tab w:val="left" w:pos="1410"/>
        </w:tabs>
        <w:spacing w:line="276" w:lineRule="auto"/>
        <w:ind w:left="1410"/>
        <w:rPr>
          <w:sz w:val="24"/>
          <w:szCs w:val="24"/>
        </w:rPr>
      </w:pPr>
      <w:r w:rsidRPr="00EB1B55">
        <w:rPr>
          <w:sz w:val="24"/>
          <w:szCs w:val="24"/>
        </w:rPr>
        <w:t>онтогенетический</w:t>
      </w:r>
      <w:r w:rsidRPr="00EB1B55">
        <w:rPr>
          <w:spacing w:val="-5"/>
          <w:sz w:val="24"/>
          <w:szCs w:val="24"/>
        </w:rPr>
        <w:t xml:space="preserve"> </w:t>
      </w:r>
      <w:r w:rsidRPr="00EB1B55">
        <w:rPr>
          <w:sz w:val="24"/>
          <w:szCs w:val="24"/>
        </w:rPr>
        <w:t>принцип;</w:t>
      </w:r>
    </w:p>
    <w:p w:rsidR="004D5ACD" w:rsidRPr="00EB1B55" w:rsidRDefault="009122BD" w:rsidP="00957C84">
      <w:pPr>
        <w:pStyle w:val="a9"/>
        <w:numPr>
          <w:ilvl w:val="1"/>
          <w:numId w:val="85"/>
        </w:numPr>
        <w:tabs>
          <w:tab w:val="left" w:pos="1410"/>
        </w:tabs>
        <w:spacing w:line="276" w:lineRule="auto"/>
        <w:ind w:right="132" w:firstLine="993"/>
        <w:rPr>
          <w:sz w:val="24"/>
          <w:szCs w:val="24"/>
        </w:rPr>
      </w:pPr>
      <w:r w:rsidRPr="00EB1B55">
        <w:rPr>
          <w:sz w:val="24"/>
          <w:szCs w:val="24"/>
        </w:rPr>
        <w:t>принцип</w:t>
      </w:r>
      <w:r w:rsidRPr="00EB1B55">
        <w:rPr>
          <w:spacing w:val="1"/>
          <w:sz w:val="24"/>
          <w:szCs w:val="24"/>
        </w:rPr>
        <w:t xml:space="preserve"> </w:t>
      </w:r>
      <w:r w:rsidRPr="00EB1B55">
        <w:rPr>
          <w:sz w:val="24"/>
          <w:szCs w:val="24"/>
        </w:rPr>
        <w:t>преемственности,</w:t>
      </w:r>
      <w:r w:rsidRPr="00EB1B55">
        <w:rPr>
          <w:spacing w:val="1"/>
          <w:sz w:val="24"/>
          <w:szCs w:val="24"/>
        </w:rPr>
        <w:t xml:space="preserve"> </w:t>
      </w:r>
      <w:r w:rsidRPr="00EB1B55">
        <w:rPr>
          <w:sz w:val="24"/>
          <w:szCs w:val="24"/>
        </w:rPr>
        <w:t>предполагающий</w:t>
      </w:r>
      <w:r w:rsidRPr="00EB1B55">
        <w:rPr>
          <w:spacing w:val="1"/>
          <w:sz w:val="24"/>
          <w:szCs w:val="24"/>
        </w:rPr>
        <w:t xml:space="preserve"> </w:t>
      </w:r>
      <w:r w:rsidRPr="00EB1B55">
        <w:rPr>
          <w:sz w:val="24"/>
          <w:szCs w:val="24"/>
        </w:rPr>
        <w:t>при</w:t>
      </w:r>
      <w:r w:rsidRPr="00EB1B55">
        <w:rPr>
          <w:spacing w:val="1"/>
          <w:sz w:val="24"/>
          <w:szCs w:val="24"/>
        </w:rPr>
        <w:t xml:space="preserve"> </w:t>
      </w:r>
      <w:r w:rsidRPr="00EB1B55">
        <w:rPr>
          <w:sz w:val="24"/>
          <w:szCs w:val="24"/>
        </w:rPr>
        <w:t>проектировании</w:t>
      </w:r>
      <w:r w:rsidRPr="00EB1B55">
        <w:rPr>
          <w:spacing w:val="1"/>
          <w:sz w:val="24"/>
          <w:szCs w:val="24"/>
        </w:rPr>
        <w:t xml:space="preserve"> </w:t>
      </w:r>
      <w:r w:rsidRPr="00EB1B55">
        <w:rPr>
          <w:sz w:val="24"/>
          <w:szCs w:val="24"/>
        </w:rPr>
        <w:t>АООП</w:t>
      </w:r>
      <w:r w:rsidRPr="00EB1B55">
        <w:rPr>
          <w:spacing w:val="1"/>
          <w:sz w:val="24"/>
          <w:szCs w:val="24"/>
        </w:rPr>
        <w:t xml:space="preserve"> </w:t>
      </w:r>
      <w:r w:rsidRPr="00EB1B55">
        <w:rPr>
          <w:sz w:val="24"/>
          <w:szCs w:val="24"/>
        </w:rPr>
        <w:t>начального</w:t>
      </w:r>
      <w:r w:rsidRPr="00EB1B55">
        <w:rPr>
          <w:spacing w:val="-10"/>
          <w:sz w:val="24"/>
          <w:szCs w:val="24"/>
        </w:rPr>
        <w:t xml:space="preserve"> </w:t>
      </w:r>
      <w:r w:rsidRPr="00EB1B55">
        <w:rPr>
          <w:sz w:val="24"/>
          <w:szCs w:val="24"/>
        </w:rPr>
        <w:t>общего</w:t>
      </w:r>
      <w:r w:rsidRPr="00EB1B55">
        <w:rPr>
          <w:spacing w:val="-10"/>
          <w:sz w:val="24"/>
          <w:szCs w:val="24"/>
        </w:rPr>
        <w:t xml:space="preserve"> </w:t>
      </w:r>
      <w:r w:rsidRPr="00EB1B55">
        <w:rPr>
          <w:sz w:val="24"/>
          <w:szCs w:val="24"/>
        </w:rPr>
        <w:t>образования</w:t>
      </w:r>
      <w:r w:rsidRPr="00EB1B55">
        <w:rPr>
          <w:spacing w:val="-9"/>
          <w:sz w:val="24"/>
          <w:szCs w:val="24"/>
        </w:rPr>
        <w:t xml:space="preserve"> </w:t>
      </w:r>
      <w:r w:rsidRPr="00EB1B55">
        <w:rPr>
          <w:sz w:val="24"/>
          <w:szCs w:val="24"/>
        </w:rPr>
        <w:t>ориентировку</w:t>
      </w:r>
      <w:r w:rsidRPr="00EB1B55">
        <w:rPr>
          <w:spacing w:val="-10"/>
          <w:sz w:val="24"/>
          <w:szCs w:val="24"/>
        </w:rPr>
        <w:t xml:space="preserve"> </w:t>
      </w:r>
      <w:r w:rsidRPr="00EB1B55">
        <w:rPr>
          <w:sz w:val="24"/>
          <w:szCs w:val="24"/>
        </w:rPr>
        <w:t>на</w:t>
      </w:r>
      <w:r w:rsidRPr="00EB1B55">
        <w:rPr>
          <w:spacing w:val="-10"/>
          <w:sz w:val="24"/>
          <w:szCs w:val="24"/>
        </w:rPr>
        <w:t xml:space="preserve"> </w:t>
      </w:r>
      <w:r w:rsidRPr="00EB1B55">
        <w:rPr>
          <w:sz w:val="24"/>
          <w:szCs w:val="24"/>
        </w:rPr>
        <w:t>программу</w:t>
      </w:r>
      <w:r w:rsidRPr="00EB1B55">
        <w:rPr>
          <w:spacing w:val="-10"/>
          <w:sz w:val="24"/>
          <w:szCs w:val="24"/>
        </w:rPr>
        <w:t xml:space="preserve"> </w:t>
      </w:r>
      <w:r w:rsidRPr="00EB1B55">
        <w:rPr>
          <w:sz w:val="24"/>
          <w:szCs w:val="24"/>
        </w:rPr>
        <w:t>основного</w:t>
      </w:r>
      <w:r w:rsidRPr="00EB1B55">
        <w:rPr>
          <w:spacing w:val="-9"/>
          <w:sz w:val="24"/>
          <w:szCs w:val="24"/>
        </w:rPr>
        <w:t xml:space="preserve"> </w:t>
      </w:r>
      <w:r w:rsidRPr="00EB1B55">
        <w:rPr>
          <w:sz w:val="24"/>
          <w:szCs w:val="24"/>
        </w:rPr>
        <w:t>общего</w:t>
      </w:r>
      <w:r w:rsidRPr="00EB1B55">
        <w:rPr>
          <w:spacing w:val="-10"/>
          <w:sz w:val="24"/>
          <w:szCs w:val="24"/>
        </w:rPr>
        <w:t xml:space="preserve"> </w:t>
      </w:r>
      <w:r w:rsidRPr="00EB1B55">
        <w:rPr>
          <w:sz w:val="24"/>
          <w:szCs w:val="24"/>
        </w:rPr>
        <w:t>образования,</w:t>
      </w:r>
      <w:r w:rsidRPr="00EB1B55">
        <w:rPr>
          <w:spacing w:val="-9"/>
          <w:sz w:val="24"/>
          <w:szCs w:val="24"/>
        </w:rPr>
        <w:t xml:space="preserve"> </w:t>
      </w:r>
      <w:r w:rsidRPr="00EB1B55">
        <w:rPr>
          <w:sz w:val="24"/>
          <w:szCs w:val="24"/>
        </w:rPr>
        <w:t>что</w:t>
      </w:r>
      <w:r w:rsidRPr="00EB1B55">
        <w:rPr>
          <w:spacing w:val="-58"/>
          <w:sz w:val="24"/>
          <w:szCs w:val="24"/>
        </w:rPr>
        <w:t xml:space="preserve"> </w:t>
      </w:r>
      <w:r w:rsidRPr="00EB1B55">
        <w:rPr>
          <w:sz w:val="24"/>
          <w:szCs w:val="24"/>
        </w:rPr>
        <w:t>обеспечивает</w:t>
      </w:r>
      <w:r w:rsidRPr="00EB1B55">
        <w:rPr>
          <w:spacing w:val="-2"/>
          <w:sz w:val="24"/>
          <w:szCs w:val="24"/>
        </w:rPr>
        <w:t xml:space="preserve"> </w:t>
      </w:r>
      <w:r w:rsidRPr="00EB1B55">
        <w:rPr>
          <w:sz w:val="24"/>
          <w:szCs w:val="24"/>
        </w:rPr>
        <w:t>непрерывность</w:t>
      </w:r>
      <w:r w:rsidRPr="00EB1B55">
        <w:rPr>
          <w:spacing w:val="-1"/>
          <w:sz w:val="24"/>
          <w:szCs w:val="24"/>
        </w:rPr>
        <w:t xml:space="preserve"> </w:t>
      </w:r>
      <w:r w:rsidRPr="00EB1B55">
        <w:rPr>
          <w:sz w:val="24"/>
          <w:szCs w:val="24"/>
        </w:rPr>
        <w:t>образования</w:t>
      </w:r>
      <w:r w:rsidRPr="00EB1B55">
        <w:rPr>
          <w:spacing w:val="-2"/>
          <w:sz w:val="24"/>
          <w:szCs w:val="24"/>
        </w:rPr>
        <w:t xml:space="preserve"> </w:t>
      </w:r>
      <w:r w:rsidRPr="00EB1B55">
        <w:rPr>
          <w:sz w:val="24"/>
          <w:szCs w:val="24"/>
        </w:rPr>
        <w:t>обучающихся</w:t>
      </w:r>
      <w:r w:rsidRPr="00EB1B55">
        <w:rPr>
          <w:spacing w:val="-2"/>
          <w:sz w:val="24"/>
          <w:szCs w:val="24"/>
        </w:rPr>
        <w:t xml:space="preserve"> </w:t>
      </w:r>
      <w:r w:rsidRPr="00EB1B55">
        <w:rPr>
          <w:sz w:val="24"/>
          <w:szCs w:val="24"/>
        </w:rPr>
        <w:t>с</w:t>
      </w:r>
      <w:r w:rsidRPr="00EB1B55">
        <w:rPr>
          <w:spacing w:val="-3"/>
          <w:sz w:val="24"/>
          <w:szCs w:val="24"/>
        </w:rPr>
        <w:t xml:space="preserve"> </w:t>
      </w:r>
      <w:r w:rsidRPr="00EB1B55">
        <w:rPr>
          <w:sz w:val="24"/>
          <w:szCs w:val="24"/>
        </w:rPr>
        <w:t>задержкой</w:t>
      </w:r>
      <w:r w:rsidRPr="00EB1B55">
        <w:rPr>
          <w:spacing w:val="3"/>
          <w:sz w:val="24"/>
          <w:szCs w:val="24"/>
        </w:rPr>
        <w:t xml:space="preserve"> </w:t>
      </w:r>
      <w:r w:rsidRPr="00EB1B55">
        <w:rPr>
          <w:sz w:val="24"/>
          <w:szCs w:val="24"/>
        </w:rPr>
        <w:t>психического</w:t>
      </w:r>
      <w:r w:rsidRPr="00EB1B55">
        <w:rPr>
          <w:spacing w:val="-2"/>
          <w:sz w:val="24"/>
          <w:szCs w:val="24"/>
        </w:rPr>
        <w:t xml:space="preserve"> </w:t>
      </w:r>
      <w:r w:rsidRPr="00EB1B55">
        <w:rPr>
          <w:sz w:val="24"/>
          <w:szCs w:val="24"/>
        </w:rPr>
        <w:t>развития;</w:t>
      </w:r>
    </w:p>
    <w:p w:rsidR="004D5ACD" w:rsidRPr="00EB1B55" w:rsidRDefault="009122BD" w:rsidP="00957C84">
      <w:pPr>
        <w:pStyle w:val="a9"/>
        <w:numPr>
          <w:ilvl w:val="1"/>
          <w:numId w:val="85"/>
        </w:numPr>
        <w:tabs>
          <w:tab w:val="left" w:pos="1410"/>
        </w:tabs>
        <w:spacing w:line="276" w:lineRule="auto"/>
        <w:ind w:right="133" w:firstLine="993"/>
        <w:rPr>
          <w:sz w:val="24"/>
          <w:szCs w:val="24"/>
        </w:rPr>
      </w:pPr>
      <w:r w:rsidRPr="00EB1B55">
        <w:rPr>
          <w:sz w:val="24"/>
          <w:szCs w:val="24"/>
        </w:rPr>
        <w:t>принцип</w:t>
      </w:r>
      <w:r w:rsidRPr="00EB1B55">
        <w:rPr>
          <w:spacing w:val="1"/>
          <w:sz w:val="24"/>
          <w:szCs w:val="24"/>
        </w:rPr>
        <w:t xml:space="preserve"> </w:t>
      </w:r>
      <w:r w:rsidRPr="00EB1B55">
        <w:rPr>
          <w:sz w:val="24"/>
          <w:szCs w:val="24"/>
        </w:rPr>
        <w:t>целостности</w:t>
      </w:r>
      <w:r w:rsidRPr="00EB1B55">
        <w:rPr>
          <w:spacing w:val="1"/>
          <w:sz w:val="24"/>
          <w:szCs w:val="24"/>
        </w:rPr>
        <w:t xml:space="preserve"> </w:t>
      </w:r>
      <w:r w:rsidRPr="00EB1B55">
        <w:rPr>
          <w:sz w:val="24"/>
          <w:szCs w:val="24"/>
        </w:rPr>
        <w:t>содержания</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поскольку</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основу</w:t>
      </w:r>
      <w:r w:rsidRPr="00EB1B55">
        <w:rPr>
          <w:spacing w:val="1"/>
          <w:sz w:val="24"/>
          <w:szCs w:val="24"/>
        </w:rPr>
        <w:t xml:space="preserve"> </w:t>
      </w:r>
      <w:r w:rsidRPr="00EB1B55">
        <w:rPr>
          <w:sz w:val="24"/>
          <w:szCs w:val="24"/>
        </w:rPr>
        <w:t>структуры</w:t>
      </w:r>
      <w:r w:rsidRPr="00EB1B55">
        <w:rPr>
          <w:spacing w:val="1"/>
          <w:sz w:val="24"/>
          <w:szCs w:val="24"/>
        </w:rPr>
        <w:t xml:space="preserve"> </w:t>
      </w:r>
      <w:r w:rsidRPr="00EB1B55">
        <w:rPr>
          <w:sz w:val="24"/>
          <w:szCs w:val="24"/>
        </w:rPr>
        <w:t>содержания</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положено</w:t>
      </w:r>
      <w:r w:rsidRPr="00EB1B55">
        <w:rPr>
          <w:spacing w:val="-1"/>
          <w:sz w:val="24"/>
          <w:szCs w:val="24"/>
        </w:rPr>
        <w:t xml:space="preserve"> </w:t>
      </w:r>
      <w:r w:rsidRPr="00EB1B55">
        <w:rPr>
          <w:sz w:val="24"/>
          <w:szCs w:val="24"/>
        </w:rPr>
        <w:t>не</w:t>
      </w:r>
      <w:r w:rsidRPr="00EB1B55">
        <w:rPr>
          <w:spacing w:val="-1"/>
          <w:sz w:val="24"/>
          <w:szCs w:val="24"/>
        </w:rPr>
        <w:t xml:space="preserve"> </w:t>
      </w:r>
      <w:r w:rsidRPr="00EB1B55">
        <w:rPr>
          <w:sz w:val="24"/>
          <w:szCs w:val="24"/>
        </w:rPr>
        <w:t>понятие</w:t>
      </w:r>
      <w:r w:rsidRPr="00EB1B55">
        <w:rPr>
          <w:spacing w:val="-5"/>
          <w:sz w:val="24"/>
          <w:szCs w:val="24"/>
        </w:rPr>
        <w:t xml:space="preserve"> </w:t>
      </w:r>
      <w:r w:rsidRPr="00EB1B55">
        <w:rPr>
          <w:sz w:val="24"/>
          <w:szCs w:val="24"/>
        </w:rPr>
        <w:t>предмета,</w:t>
      </w:r>
      <w:r w:rsidRPr="00EB1B55">
        <w:rPr>
          <w:spacing w:val="-1"/>
          <w:sz w:val="24"/>
          <w:szCs w:val="24"/>
        </w:rPr>
        <w:t xml:space="preserve"> </w:t>
      </w:r>
      <w:r w:rsidRPr="00EB1B55">
        <w:rPr>
          <w:sz w:val="24"/>
          <w:szCs w:val="24"/>
        </w:rPr>
        <w:t>а</w:t>
      </w:r>
      <w:r w:rsidRPr="00EB1B55">
        <w:rPr>
          <w:spacing w:val="-3"/>
          <w:sz w:val="24"/>
          <w:szCs w:val="24"/>
        </w:rPr>
        <w:t xml:space="preserve"> </w:t>
      </w:r>
      <w:r w:rsidRPr="00EB1B55">
        <w:rPr>
          <w:sz w:val="24"/>
          <w:szCs w:val="24"/>
        </w:rPr>
        <w:t>― «образовательной</w:t>
      </w:r>
      <w:r w:rsidRPr="00EB1B55">
        <w:rPr>
          <w:spacing w:val="-1"/>
          <w:sz w:val="24"/>
          <w:szCs w:val="24"/>
        </w:rPr>
        <w:t xml:space="preserve"> </w:t>
      </w:r>
      <w:r w:rsidRPr="00EB1B55">
        <w:rPr>
          <w:sz w:val="24"/>
          <w:szCs w:val="24"/>
        </w:rPr>
        <w:t>области»;</w:t>
      </w:r>
    </w:p>
    <w:p w:rsidR="004D5ACD" w:rsidRPr="00EB1B55" w:rsidRDefault="009122BD" w:rsidP="000A2E3D">
      <w:pPr>
        <w:pStyle w:val="a9"/>
        <w:numPr>
          <w:ilvl w:val="1"/>
          <w:numId w:val="85"/>
        </w:numPr>
        <w:spacing w:line="276" w:lineRule="auto"/>
        <w:ind w:right="129" w:firstLine="993"/>
        <w:rPr>
          <w:sz w:val="24"/>
          <w:szCs w:val="24"/>
        </w:rPr>
      </w:pPr>
      <w:r w:rsidRPr="00EB1B55">
        <w:rPr>
          <w:sz w:val="24"/>
          <w:szCs w:val="24"/>
        </w:rPr>
        <w:t>принцип</w:t>
      </w:r>
      <w:r w:rsidRPr="00EB1B55">
        <w:rPr>
          <w:spacing w:val="1"/>
          <w:sz w:val="24"/>
          <w:szCs w:val="24"/>
        </w:rPr>
        <w:t xml:space="preserve"> </w:t>
      </w:r>
      <w:r w:rsidRPr="00EB1B55">
        <w:rPr>
          <w:sz w:val="24"/>
          <w:szCs w:val="24"/>
        </w:rPr>
        <w:t>направленности</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обеспечивает</w:t>
      </w:r>
      <w:r w:rsidRPr="00EB1B55">
        <w:rPr>
          <w:spacing w:val="1"/>
          <w:sz w:val="24"/>
          <w:szCs w:val="24"/>
        </w:rPr>
        <w:t xml:space="preserve"> </w:t>
      </w:r>
      <w:r w:rsidRPr="00EB1B55">
        <w:rPr>
          <w:sz w:val="24"/>
          <w:szCs w:val="24"/>
        </w:rPr>
        <w:t>возможность</w:t>
      </w:r>
      <w:r w:rsidRPr="00EB1B55">
        <w:rPr>
          <w:spacing w:val="1"/>
          <w:sz w:val="24"/>
          <w:szCs w:val="24"/>
        </w:rPr>
        <w:t xml:space="preserve"> </w:t>
      </w:r>
      <w:r w:rsidRPr="00EB1B55">
        <w:rPr>
          <w:sz w:val="24"/>
          <w:szCs w:val="24"/>
        </w:rPr>
        <w:t>овладения</w:t>
      </w:r>
      <w:r w:rsidRPr="00EB1B55">
        <w:rPr>
          <w:spacing w:val="1"/>
          <w:sz w:val="24"/>
          <w:szCs w:val="24"/>
        </w:rPr>
        <w:t xml:space="preserve"> </w:t>
      </w:r>
      <w:r w:rsidRPr="00EB1B55">
        <w:rPr>
          <w:sz w:val="24"/>
          <w:szCs w:val="24"/>
        </w:rPr>
        <w:t>обучающимися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задержкой</w:t>
      </w:r>
      <w:r w:rsidRPr="00EB1B55">
        <w:rPr>
          <w:spacing w:val="1"/>
          <w:sz w:val="24"/>
          <w:szCs w:val="24"/>
        </w:rPr>
        <w:t xml:space="preserve"> </w:t>
      </w:r>
      <w:r w:rsidRPr="00EB1B55">
        <w:rPr>
          <w:sz w:val="24"/>
          <w:szCs w:val="24"/>
        </w:rPr>
        <w:t>психического</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всеми</w:t>
      </w:r>
      <w:r w:rsidRPr="00EB1B55">
        <w:rPr>
          <w:spacing w:val="1"/>
          <w:sz w:val="24"/>
          <w:szCs w:val="24"/>
        </w:rPr>
        <w:t xml:space="preserve"> </w:t>
      </w:r>
      <w:r w:rsidRPr="00EB1B55">
        <w:rPr>
          <w:sz w:val="24"/>
          <w:szCs w:val="24"/>
        </w:rPr>
        <w:t>видами</w:t>
      </w:r>
      <w:r w:rsidRPr="00EB1B55">
        <w:rPr>
          <w:spacing w:val="1"/>
          <w:sz w:val="24"/>
          <w:szCs w:val="24"/>
        </w:rPr>
        <w:t xml:space="preserve"> </w:t>
      </w:r>
      <w:r w:rsidRPr="00EB1B55">
        <w:rPr>
          <w:sz w:val="24"/>
          <w:szCs w:val="24"/>
        </w:rPr>
        <w:t>доступной им предметно-практической деятельности, способами и приемами познавательной и</w:t>
      </w:r>
      <w:r w:rsidRPr="00EB1B55">
        <w:rPr>
          <w:spacing w:val="1"/>
          <w:sz w:val="24"/>
          <w:szCs w:val="24"/>
        </w:rPr>
        <w:t xml:space="preserve"> </w:t>
      </w:r>
      <w:r w:rsidRPr="00EB1B55">
        <w:rPr>
          <w:sz w:val="24"/>
          <w:szCs w:val="24"/>
        </w:rPr>
        <w:t>учебной</w:t>
      </w:r>
      <w:r w:rsidRPr="00EB1B55">
        <w:rPr>
          <w:spacing w:val="-1"/>
          <w:sz w:val="24"/>
          <w:szCs w:val="24"/>
        </w:rPr>
        <w:t xml:space="preserve"> </w:t>
      </w:r>
      <w:r w:rsidRPr="00EB1B55">
        <w:rPr>
          <w:sz w:val="24"/>
          <w:szCs w:val="24"/>
        </w:rPr>
        <w:t>деятельности,</w:t>
      </w:r>
      <w:r w:rsidRPr="00EB1B55">
        <w:rPr>
          <w:spacing w:val="-4"/>
          <w:sz w:val="24"/>
          <w:szCs w:val="24"/>
        </w:rPr>
        <w:t xml:space="preserve"> </w:t>
      </w:r>
      <w:r w:rsidRPr="00EB1B55">
        <w:rPr>
          <w:sz w:val="24"/>
          <w:szCs w:val="24"/>
        </w:rPr>
        <w:t>коммуникативной деятельности и</w:t>
      </w:r>
      <w:r w:rsidRPr="00EB1B55">
        <w:rPr>
          <w:spacing w:val="-2"/>
          <w:sz w:val="24"/>
          <w:szCs w:val="24"/>
        </w:rPr>
        <w:t xml:space="preserve"> </w:t>
      </w:r>
      <w:r w:rsidRPr="00EB1B55">
        <w:rPr>
          <w:sz w:val="24"/>
          <w:szCs w:val="24"/>
        </w:rPr>
        <w:t>нормативным</w:t>
      </w:r>
      <w:r w:rsidRPr="00EB1B55">
        <w:rPr>
          <w:spacing w:val="-2"/>
          <w:sz w:val="24"/>
          <w:szCs w:val="24"/>
        </w:rPr>
        <w:t xml:space="preserve"> </w:t>
      </w:r>
      <w:r w:rsidRPr="00EB1B55">
        <w:rPr>
          <w:sz w:val="24"/>
          <w:szCs w:val="24"/>
        </w:rPr>
        <w:t>поведением;</w:t>
      </w:r>
    </w:p>
    <w:p w:rsidR="004D5ACD" w:rsidRPr="00EB1B55" w:rsidRDefault="009122BD" w:rsidP="00957C84">
      <w:pPr>
        <w:pStyle w:val="a9"/>
        <w:numPr>
          <w:ilvl w:val="1"/>
          <w:numId w:val="85"/>
        </w:numPr>
        <w:tabs>
          <w:tab w:val="left" w:pos="1410"/>
        </w:tabs>
        <w:spacing w:line="276" w:lineRule="auto"/>
        <w:ind w:right="131" w:firstLine="993"/>
        <w:rPr>
          <w:sz w:val="24"/>
          <w:szCs w:val="24"/>
        </w:rPr>
      </w:pPr>
      <w:r w:rsidRPr="00EB1B55">
        <w:rPr>
          <w:sz w:val="24"/>
          <w:szCs w:val="24"/>
        </w:rPr>
        <w:t>принцип</w:t>
      </w:r>
      <w:r w:rsidRPr="00EB1B55">
        <w:rPr>
          <w:spacing w:val="1"/>
          <w:sz w:val="24"/>
          <w:szCs w:val="24"/>
        </w:rPr>
        <w:t xml:space="preserve"> </w:t>
      </w:r>
      <w:r w:rsidRPr="00EB1B55">
        <w:rPr>
          <w:sz w:val="24"/>
          <w:szCs w:val="24"/>
        </w:rPr>
        <w:t>переноса</w:t>
      </w:r>
      <w:r w:rsidRPr="00EB1B55">
        <w:rPr>
          <w:spacing w:val="1"/>
          <w:sz w:val="24"/>
          <w:szCs w:val="24"/>
        </w:rPr>
        <w:t xml:space="preserve"> </w:t>
      </w:r>
      <w:r w:rsidRPr="00EB1B55">
        <w:rPr>
          <w:sz w:val="24"/>
          <w:szCs w:val="24"/>
        </w:rPr>
        <w:t>усвоенных</w:t>
      </w:r>
      <w:r w:rsidRPr="00EB1B55">
        <w:rPr>
          <w:spacing w:val="1"/>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умений,</w:t>
      </w:r>
      <w:r w:rsidRPr="00EB1B55">
        <w:rPr>
          <w:spacing w:val="1"/>
          <w:sz w:val="24"/>
          <w:szCs w:val="24"/>
        </w:rPr>
        <w:t xml:space="preserve"> </w:t>
      </w:r>
      <w:r w:rsidRPr="00EB1B55">
        <w:rPr>
          <w:sz w:val="24"/>
          <w:szCs w:val="24"/>
        </w:rPr>
        <w:t>навыков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отношений,</w:t>
      </w:r>
      <w:r w:rsidRPr="00EB1B55">
        <w:rPr>
          <w:spacing w:val="1"/>
          <w:sz w:val="24"/>
          <w:szCs w:val="24"/>
        </w:rPr>
        <w:t xml:space="preserve"> </w:t>
      </w:r>
      <w:r w:rsidRPr="00EB1B55">
        <w:rPr>
          <w:spacing w:val="-1"/>
          <w:sz w:val="24"/>
          <w:szCs w:val="24"/>
        </w:rPr>
        <w:t>сформированных</w:t>
      </w:r>
      <w:r w:rsidRPr="00EB1B55">
        <w:rPr>
          <w:spacing w:val="-14"/>
          <w:sz w:val="24"/>
          <w:szCs w:val="24"/>
        </w:rPr>
        <w:t xml:space="preserve"> </w:t>
      </w:r>
      <w:r w:rsidRPr="00EB1B55">
        <w:rPr>
          <w:sz w:val="24"/>
          <w:szCs w:val="24"/>
        </w:rPr>
        <w:t>в</w:t>
      </w:r>
      <w:r w:rsidRPr="00EB1B55">
        <w:rPr>
          <w:spacing w:val="-13"/>
          <w:sz w:val="24"/>
          <w:szCs w:val="24"/>
        </w:rPr>
        <w:t xml:space="preserve"> </w:t>
      </w:r>
      <w:r w:rsidRPr="00EB1B55">
        <w:rPr>
          <w:sz w:val="24"/>
          <w:szCs w:val="24"/>
        </w:rPr>
        <w:t>условиях</w:t>
      </w:r>
      <w:r w:rsidRPr="00EB1B55">
        <w:rPr>
          <w:spacing w:val="-13"/>
          <w:sz w:val="24"/>
          <w:szCs w:val="24"/>
        </w:rPr>
        <w:t xml:space="preserve"> </w:t>
      </w:r>
      <w:r w:rsidRPr="00EB1B55">
        <w:rPr>
          <w:sz w:val="24"/>
          <w:szCs w:val="24"/>
        </w:rPr>
        <w:t>учебной</w:t>
      </w:r>
      <w:r w:rsidRPr="00EB1B55">
        <w:rPr>
          <w:spacing w:val="-12"/>
          <w:sz w:val="24"/>
          <w:szCs w:val="24"/>
        </w:rPr>
        <w:t xml:space="preserve"> </w:t>
      </w:r>
      <w:r w:rsidRPr="00EB1B55">
        <w:rPr>
          <w:sz w:val="24"/>
          <w:szCs w:val="24"/>
        </w:rPr>
        <w:t>ситуации,</w:t>
      </w:r>
      <w:r w:rsidRPr="00EB1B55">
        <w:rPr>
          <w:spacing w:val="-12"/>
          <w:sz w:val="24"/>
          <w:szCs w:val="24"/>
        </w:rPr>
        <w:t xml:space="preserve"> </w:t>
      </w:r>
      <w:r w:rsidRPr="00EB1B55">
        <w:rPr>
          <w:sz w:val="24"/>
          <w:szCs w:val="24"/>
        </w:rPr>
        <w:t>в</w:t>
      </w:r>
      <w:r w:rsidRPr="00EB1B55">
        <w:rPr>
          <w:spacing w:val="-14"/>
          <w:sz w:val="24"/>
          <w:szCs w:val="24"/>
        </w:rPr>
        <w:t xml:space="preserve"> </w:t>
      </w:r>
      <w:r w:rsidRPr="00EB1B55">
        <w:rPr>
          <w:sz w:val="24"/>
          <w:szCs w:val="24"/>
        </w:rPr>
        <w:t>различные</w:t>
      </w:r>
      <w:r w:rsidRPr="00EB1B55">
        <w:rPr>
          <w:spacing w:val="-14"/>
          <w:sz w:val="24"/>
          <w:szCs w:val="24"/>
        </w:rPr>
        <w:t xml:space="preserve"> </w:t>
      </w:r>
      <w:r w:rsidRPr="00EB1B55">
        <w:rPr>
          <w:sz w:val="24"/>
          <w:szCs w:val="24"/>
        </w:rPr>
        <w:t>жизненные</w:t>
      </w:r>
      <w:r w:rsidRPr="00EB1B55">
        <w:rPr>
          <w:spacing w:val="-14"/>
          <w:sz w:val="24"/>
          <w:szCs w:val="24"/>
        </w:rPr>
        <w:t xml:space="preserve"> </w:t>
      </w:r>
      <w:r w:rsidRPr="00EB1B55">
        <w:rPr>
          <w:sz w:val="24"/>
          <w:szCs w:val="24"/>
        </w:rPr>
        <w:t>ситуации,</w:t>
      </w:r>
      <w:r w:rsidRPr="00EB1B55">
        <w:rPr>
          <w:spacing w:val="-13"/>
          <w:sz w:val="24"/>
          <w:szCs w:val="24"/>
        </w:rPr>
        <w:t xml:space="preserve"> </w:t>
      </w:r>
      <w:r w:rsidRPr="00EB1B55">
        <w:rPr>
          <w:sz w:val="24"/>
          <w:szCs w:val="24"/>
        </w:rPr>
        <w:t>что</w:t>
      </w:r>
      <w:r w:rsidRPr="00EB1B55">
        <w:rPr>
          <w:spacing w:val="-12"/>
          <w:sz w:val="24"/>
          <w:szCs w:val="24"/>
        </w:rPr>
        <w:t xml:space="preserve"> </w:t>
      </w:r>
      <w:r w:rsidRPr="00EB1B55">
        <w:rPr>
          <w:sz w:val="24"/>
          <w:szCs w:val="24"/>
        </w:rPr>
        <w:t>обеспечит</w:t>
      </w:r>
      <w:r w:rsidRPr="00EB1B55">
        <w:rPr>
          <w:spacing w:val="-58"/>
          <w:sz w:val="24"/>
          <w:szCs w:val="24"/>
        </w:rPr>
        <w:t xml:space="preserve"> </w:t>
      </w:r>
      <w:r w:rsidRPr="00EB1B55">
        <w:rPr>
          <w:sz w:val="24"/>
          <w:szCs w:val="24"/>
        </w:rPr>
        <w:t>готовность</w:t>
      </w:r>
      <w:r w:rsidRPr="00EB1B55">
        <w:rPr>
          <w:spacing w:val="-5"/>
          <w:sz w:val="24"/>
          <w:szCs w:val="24"/>
        </w:rPr>
        <w:t xml:space="preserve"> </w:t>
      </w:r>
      <w:r w:rsidRPr="00EB1B55">
        <w:rPr>
          <w:sz w:val="24"/>
          <w:szCs w:val="24"/>
        </w:rPr>
        <w:t>обучающегося</w:t>
      </w:r>
      <w:r w:rsidRPr="00EB1B55">
        <w:rPr>
          <w:spacing w:val="-6"/>
          <w:sz w:val="24"/>
          <w:szCs w:val="24"/>
        </w:rPr>
        <w:t xml:space="preserve"> </w:t>
      </w:r>
      <w:r w:rsidRPr="00EB1B55">
        <w:rPr>
          <w:sz w:val="24"/>
          <w:szCs w:val="24"/>
        </w:rPr>
        <w:t>к</w:t>
      </w:r>
      <w:r w:rsidRPr="00EB1B55">
        <w:rPr>
          <w:spacing w:val="-6"/>
          <w:sz w:val="24"/>
          <w:szCs w:val="24"/>
        </w:rPr>
        <w:t xml:space="preserve"> </w:t>
      </w:r>
      <w:r w:rsidRPr="00EB1B55">
        <w:rPr>
          <w:sz w:val="24"/>
          <w:szCs w:val="24"/>
        </w:rPr>
        <w:t>самостоятельной</w:t>
      </w:r>
      <w:r w:rsidRPr="00EB1B55">
        <w:rPr>
          <w:spacing w:val="-7"/>
          <w:sz w:val="24"/>
          <w:szCs w:val="24"/>
        </w:rPr>
        <w:t xml:space="preserve"> </w:t>
      </w:r>
      <w:r w:rsidRPr="00EB1B55">
        <w:rPr>
          <w:sz w:val="24"/>
          <w:szCs w:val="24"/>
        </w:rPr>
        <w:t>ориентировке</w:t>
      </w:r>
      <w:r w:rsidRPr="00EB1B55">
        <w:rPr>
          <w:spacing w:val="-7"/>
          <w:sz w:val="24"/>
          <w:szCs w:val="24"/>
        </w:rPr>
        <w:t xml:space="preserve"> </w:t>
      </w:r>
      <w:r w:rsidRPr="00EB1B55">
        <w:rPr>
          <w:sz w:val="24"/>
          <w:szCs w:val="24"/>
        </w:rPr>
        <w:t>и</w:t>
      </w:r>
      <w:r w:rsidRPr="00EB1B55">
        <w:rPr>
          <w:spacing w:val="-6"/>
          <w:sz w:val="24"/>
          <w:szCs w:val="24"/>
        </w:rPr>
        <w:t xml:space="preserve"> </w:t>
      </w:r>
      <w:r w:rsidRPr="00EB1B55">
        <w:rPr>
          <w:sz w:val="24"/>
          <w:szCs w:val="24"/>
        </w:rPr>
        <w:t>активной</w:t>
      </w:r>
      <w:r w:rsidRPr="00EB1B55">
        <w:rPr>
          <w:spacing w:val="-5"/>
          <w:sz w:val="24"/>
          <w:szCs w:val="24"/>
        </w:rPr>
        <w:t xml:space="preserve"> </w:t>
      </w:r>
      <w:r w:rsidRPr="00EB1B55">
        <w:rPr>
          <w:sz w:val="24"/>
          <w:szCs w:val="24"/>
        </w:rPr>
        <w:t>деятельности</w:t>
      </w:r>
      <w:r w:rsidRPr="00EB1B55">
        <w:rPr>
          <w:spacing w:val="-6"/>
          <w:sz w:val="24"/>
          <w:szCs w:val="24"/>
        </w:rPr>
        <w:t xml:space="preserve"> </w:t>
      </w:r>
      <w:r w:rsidRPr="00EB1B55">
        <w:rPr>
          <w:sz w:val="24"/>
          <w:szCs w:val="24"/>
        </w:rPr>
        <w:t>в</w:t>
      </w:r>
      <w:r w:rsidRPr="00EB1B55">
        <w:rPr>
          <w:spacing w:val="-6"/>
          <w:sz w:val="24"/>
          <w:szCs w:val="24"/>
        </w:rPr>
        <w:t xml:space="preserve"> </w:t>
      </w:r>
      <w:r w:rsidRPr="00EB1B55">
        <w:rPr>
          <w:sz w:val="24"/>
          <w:szCs w:val="24"/>
        </w:rPr>
        <w:t>реальном</w:t>
      </w:r>
      <w:r w:rsidRPr="00EB1B55">
        <w:rPr>
          <w:spacing w:val="-58"/>
          <w:sz w:val="24"/>
          <w:szCs w:val="24"/>
        </w:rPr>
        <w:t xml:space="preserve"> </w:t>
      </w:r>
      <w:r w:rsidRPr="00EB1B55">
        <w:rPr>
          <w:sz w:val="24"/>
          <w:szCs w:val="24"/>
        </w:rPr>
        <w:t>мире;</w:t>
      </w:r>
    </w:p>
    <w:p w:rsidR="004D5ACD" w:rsidRPr="00EB1B55" w:rsidRDefault="009122BD" w:rsidP="00957C84">
      <w:pPr>
        <w:pStyle w:val="a9"/>
        <w:numPr>
          <w:ilvl w:val="1"/>
          <w:numId w:val="85"/>
        </w:numPr>
        <w:tabs>
          <w:tab w:val="left" w:pos="1410"/>
        </w:tabs>
        <w:spacing w:line="276" w:lineRule="auto"/>
        <w:ind w:left="1410"/>
        <w:rPr>
          <w:sz w:val="24"/>
          <w:szCs w:val="24"/>
        </w:rPr>
      </w:pPr>
      <w:r w:rsidRPr="00EB1B55">
        <w:rPr>
          <w:sz w:val="24"/>
          <w:szCs w:val="24"/>
        </w:rPr>
        <w:t>принцип</w:t>
      </w:r>
      <w:r w:rsidRPr="00EB1B55">
        <w:rPr>
          <w:spacing w:val="-3"/>
          <w:sz w:val="24"/>
          <w:szCs w:val="24"/>
        </w:rPr>
        <w:t xml:space="preserve"> </w:t>
      </w:r>
      <w:r w:rsidRPr="00EB1B55">
        <w:rPr>
          <w:sz w:val="24"/>
          <w:szCs w:val="24"/>
        </w:rPr>
        <w:t>сотрудничества</w:t>
      </w:r>
      <w:r w:rsidRPr="00EB1B55">
        <w:rPr>
          <w:spacing w:val="-4"/>
          <w:sz w:val="24"/>
          <w:szCs w:val="24"/>
        </w:rPr>
        <w:t xml:space="preserve"> </w:t>
      </w:r>
      <w:r w:rsidRPr="00EB1B55">
        <w:rPr>
          <w:sz w:val="24"/>
          <w:szCs w:val="24"/>
        </w:rPr>
        <w:t>с</w:t>
      </w:r>
      <w:r w:rsidRPr="00EB1B55">
        <w:rPr>
          <w:spacing w:val="-3"/>
          <w:sz w:val="24"/>
          <w:szCs w:val="24"/>
        </w:rPr>
        <w:t xml:space="preserve"> </w:t>
      </w:r>
      <w:r w:rsidRPr="00EB1B55">
        <w:rPr>
          <w:sz w:val="24"/>
          <w:szCs w:val="24"/>
        </w:rPr>
        <w:t>семьей.</w:t>
      </w:r>
    </w:p>
    <w:p w:rsidR="004D5ACD" w:rsidRPr="00EB1B55" w:rsidRDefault="004D5ACD" w:rsidP="00A46F8A">
      <w:pPr>
        <w:spacing w:line="276" w:lineRule="auto"/>
        <w:jc w:val="both"/>
        <w:rPr>
          <w:sz w:val="24"/>
          <w:szCs w:val="24"/>
        </w:rPr>
        <w:sectPr w:rsidR="004D5ACD" w:rsidRPr="00EB1B55">
          <w:pgSz w:w="11920" w:h="16850"/>
          <w:pgMar w:top="1500" w:right="720" w:bottom="1200" w:left="1000" w:header="0" w:footer="937" w:gutter="0"/>
          <w:cols w:space="720"/>
        </w:sectPr>
      </w:pPr>
    </w:p>
    <w:p w:rsidR="004D5ACD" w:rsidRPr="00EB1B55" w:rsidRDefault="009122BD" w:rsidP="000A2E3D">
      <w:pPr>
        <w:pStyle w:val="1"/>
        <w:numPr>
          <w:ilvl w:val="2"/>
          <w:numId w:val="86"/>
        </w:numPr>
        <w:spacing w:before="0" w:line="276" w:lineRule="auto"/>
        <w:jc w:val="both"/>
        <w:rPr>
          <w:sz w:val="24"/>
          <w:szCs w:val="24"/>
        </w:rPr>
      </w:pPr>
      <w:bookmarkStart w:id="2" w:name="_bookmark1"/>
      <w:bookmarkEnd w:id="2"/>
      <w:r w:rsidRPr="00EB1B55">
        <w:rPr>
          <w:sz w:val="24"/>
          <w:szCs w:val="24"/>
        </w:rPr>
        <w:lastRenderedPageBreak/>
        <w:t>ЦЕЛЕВОЙ</w:t>
      </w:r>
      <w:r w:rsidRPr="00EB1B55">
        <w:rPr>
          <w:spacing w:val="-6"/>
          <w:sz w:val="24"/>
          <w:szCs w:val="24"/>
        </w:rPr>
        <w:t xml:space="preserve"> </w:t>
      </w:r>
      <w:r w:rsidRPr="00EB1B55">
        <w:rPr>
          <w:sz w:val="24"/>
          <w:szCs w:val="24"/>
        </w:rPr>
        <w:t>РАЗДЕЛ</w:t>
      </w:r>
    </w:p>
    <w:p w:rsidR="004D5ACD" w:rsidRPr="00EB1B55" w:rsidRDefault="004D5ACD" w:rsidP="00A46F8A">
      <w:pPr>
        <w:pStyle w:val="a7"/>
        <w:spacing w:line="276" w:lineRule="auto"/>
        <w:ind w:left="0"/>
        <w:rPr>
          <w:b/>
        </w:rPr>
      </w:pPr>
    </w:p>
    <w:p w:rsidR="004D5ACD" w:rsidRPr="00EB1B55" w:rsidRDefault="009122BD" w:rsidP="00957C84">
      <w:pPr>
        <w:pStyle w:val="2"/>
        <w:numPr>
          <w:ilvl w:val="1"/>
          <w:numId w:val="84"/>
        </w:numPr>
        <w:tabs>
          <w:tab w:val="left" w:pos="587"/>
        </w:tabs>
        <w:spacing w:line="276" w:lineRule="auto"/>
        <w:jc w:val="both"/>
        <w:rPr>
          <w:sz w:val="24"/>
          <w:szCs w:val="24"/>
        </w:rPr>
      </w:pPr>
      <w:bookmarkStart w:id="3" w:name="_bookmark2"/>
      <w:bookmarkEnd w:id="3"/>
      <w:r w:rsidRPr="00EB1B55">
        <w:rPr>
          <w:sz w:val="24"/>
          <w:szCs w:val="24"/>
        </w:rPr>
        <w:t>Пояснительная</w:t>
      </w:r>
      <w:r w:rsidRPr="00EB1B55">
        <w:rPr>
          <w:spacing w:val="-15"/>
          <w:sz w:val="24"/>
          <w:szCs w:val="24"/>
        </w:rPr>
        <w:t xml:space="preserve"> </w:t>
      </w:r>
      <w:r w:rsidRPr="00EB1B55">
        <w:rPr>
          <w:sz w:val="24"/>
          <w:szCs w:val="24"/>
        </w:rPr>
        <w:t>записка</w:t>
      </w:r>
    </w:p>
    <w:p w:rsidR="004D5ACD" w:rsidRPr="00EB1B55" w:rsidRDefault="009122BD" w:rsidP="00A46F8A">
      <w:pPr>
        <w:pStyle w:val="a7"/>
        <w:spacing w:line="276" w:lineRule="auto"/>
        <w:ind w:right="128" w:firstLine="708"/>
      </w:pPr>
      <w:r w:rsidRPr="00EB1B55">
        <w:t>Адаптированная</w:t>
      </w:r>
      <w:r w:rsidRPr="00EB1B55">
        <w:rPr>
          <w:spacing w:val="1"/>
        </w:rPr>
        <w:t xml:space="preserve"> </w:t>
      </w:r>
      <w:r w:rsidRPr="00EB1B55">
        <w:t>основная</w:t>
      </w:r>
      <w:r w:rsidRPr="00EB1B55">
        <w:rPr>
          <w:spacing w:val="1"/>
        </w:rPr>
        <w:t xml:space="preserve"> </w:t>
      </w:r>
      <w:r w:rsidRPr="00EB1B55">
        <w:t>общеобразовательная</w:t>
      </w:r>
      <w:r w:rsidRPr="00EB1B55">
        <w:rPr>
          <w:spacing w:val="1"/>
        </w:rPr>
        <w:t xml:space="preserve"> </w:t>
      </w:r>
      <w:r w:rsidRPr="00EB1B55">
        <w:t>программа</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 обучающихся с задержкой психического развития (далее Программа) определяет</w:t>
      </w:r>
      <w:r w:rsidRPr="00EB1B55">
        <w:rPr>
          <w:spacing w:val="1"/>
        </w:rPr>
        <w:t xml:space="preserve"> </w:t>
      </w:r>
      <w:r w:rsidRPr="00EB1B55">
        <w:t xml:space="preserve">содержание и организацию образовательной деятельности на уровне </w:t>
      </w:r>
      <w:r w:rsidR="0067015F" w:rsidRPr="00EB1B55">
        <w:t>МБОУ «</w:t>
      </w:r>
      <w:r w:rsidR="00F15B0C">
        <w:t>Гимназия №174</w:t>
      </w:r>
      <w:r w:rsidR="0067015F" w:rsidRPr="00EB1B55">
        <w:t xml:space="preserve">» </w:t>
      </w:r>
      <w:r w:rsidRPr="00EB1B55">
        <w:t>и</w:t>
      </w:r>
      <w:r w:rsidRPr="00EB1B55">
        <w:rPr>
          <w:spacing w:val="1"/>
        </w:rPr>
        <w:t xml:space="preserve"> </w:t>
      </w:r>
      <w:r w:rsidRPr="00EB1B55">
        <w:t>обеспечивает обучение детей</w:t>
      </w:r>
      <w:r w:rsidRPr="00EB1B55">
        <w:rPr>
          <w:spacing w:val="1"/>
        </w:rPr>
        <w:t xml:space="preserve"> </w:t>
      </w:r>
      <w:r w:rsidRPr="00EB1B55">
        <w:t>с задержкой психического</w:t>
      </w:r>
      <w:r w:rsidRPr="00EB1B55">
        <w:rPr>
          <w:spacing w:val="1"/>
        </w:rPr>
        <w:t xml:space="preserve"> </w:t>
      </w:r>
      <w:r w:rsidRPr="00EB1B55">
        <w:t>развития с</w:t>
      </w:r>
      <w:r w:rsidRPr="00EB1B55">
        <w:rPr>
          <w:spacing w:val="1"/>
        </w:rPr>
        <w:t xml:space="preserve"> </w:t>
      </w:r>
      <w:r w:rsidRPr="00EB1B55">
        <w:t>учетом</w:t>
      </w:r>
      <w:r w:rsidRPr="00EB1B55">
        <w:rPr>
          <w:spacing w:val="1"/>
        </w:rPr>
        <w:t xml:space="preserve"> </w:t>
      </w:r>
      <w:r w:rsidRPr="00EB1B55">
        <w:t>особенностей их</w:t>
      </w:r>
      <w:r w:rsidRPr="00EB1B55">
        <w:rPr>
          <w:spacing w:val="1"/>
        </w:rPr>
        <w:t xml:space="preserve"> </w:t>
      </w:r>
      <w:r w:rsidRPr="00EB1B55">
        <w:t>психофизического</w:t>
      </w:r>
      <w:r w:rsidRPr="00EB1B55">
        <w:rPr>
          <w:spacing w:val="1"/>
        </w:rPr>
        <w:t xml:space="preserve"> </w:t>
      </w:r>
      <w:r w:rsidRPr="00EB1B55">
        <w:t>развития</w:t>
      </w:r>
      <w:r w:rsidRPr="00EB1B55">
        <w:rPr>
          <w:spacing w:val="1"/>
        </w:rPr>
        <w:t xml:space="preserve"> </w:t>
      </w:r>
      <w:r w:rsidRPr="00EB1B55">
        <w:t>и</w:t>
      </w:r>
      <w:r w:rsidRPr="00EB1B55">
        <w:rPr>
          <w:spacing w:val="1"/>
        </w:rPr>
        <w:t xml:space="preserve"> </w:t>
      </w:r>
      <w:r w:rsidRPr="00EB1B55">
        <w:t>индивидуальных</w:t>
      </w:r>
      <w:r w:rsidRPr="00EB1B55">
        <w:rPr>
          <w:spacing w:val="1"/>
        </w:rPr>
        <w:t xml:space="preserve"> </w:t>
      </w:r>
      <w:r w:rsidRPr="00EB1B55">
        <w:t>возможностей,</w:t>
      </w:r>
      <w:r w:rsidRPr="00EB1B55">
        <w:rPr>
          <w:spacing w:val="1"/>
        </w:rPr>
        <w:t xml:space="preserve"> </w:t>
      </w:r>
      <w:r w:rsidRPr="00EB1B55">
        <w:t>а</w:t>
      </w:r>
      <w:r w:rsidRPr="00EB1B55">
        <w:rPr>
          <w:spacing w:val="1"/>
        </w:rPr>
        <w:t xml:space="preserve"> </w:t>
      </w:r>
      <w:r w:rsidRPr="00EB1B55">
        <w:t>также</w:t>
      </w:r>
      <w:r w:rsidRPr="00EB1B55">
        <w:rPr>
          <w:spacing w:val="1"/>
        </w:rPr>
        <w:t xml:space="preserve"> </w:t>
      </w:r>
      <w:r w:rsidRPr="00EB1B55">
        <w:t>при</w:t>
      </w:r>
      <w:r w:rsidRPr="00EB1B55">
        <w:rPr>
          <w:spacing w:val="1"/>
        </w:rPr>
        <w:t xml:space="preserve"> </w:t>
      </w:r>
      <w:r w:rsidRPr="00EB1B55">
        <w:t>необходимости</w:t>
      </w:r>
      <w:r w:rsidRPr="00EB1B55">
        <w:rPr>
          <w:spacing w:val="1"/>
        </w:rPr>
        <w:t xml:space="preserve"> </w:t>
      </w:r>
      <w:r w:rsidRPr="00EB1B55">
        <w:t>обеспечивает</w:t>
      </w:r>
      <w:r w:rsidRPr="00EB1B55">
        <w:rPr>
          <w:spacing w:val="-1"/>
        </w:rPr>
        <w:t xml:space="preserve"> </w:t>
      </w:r>
      <w:r w:rsidRPr="00EB1B55">
        <w:t>коррекцию</w:t>
      </w:r>
      <w:r w:rsidRPr="00EB1B55">
        <w:rPr>
          <w:spacing w:val="-1"/>
        </w:rPr>
        <w:t xml:space="preserve"> </w:t>
      </w:r>
      <w:r w:rsidRPr="00EB1B55">
        <w:t>нарушений развития</w:t>
      </w:r>
      <w:r w:rsidRPr="00EB1B55">
        <w:rPr>
          <w:spacing w:val="-4"/>
        </w:rPr>
        <w:t xml:space="preserve"> </w:t>
      </w:r>
      <w:r w:rsidRPr="00EB1B55">
        <w:t>и социальную</w:t>
      </w:r>
      <w:r w:rsidRPr="00EB1B55">
        <w:rPr>
          <w:spacing w:val="-1"/>
        </w:rPr>
        <w:t xml:space="preserve"> </w:t>
      </w:r>
      <w:r w:rsidRPr="00EB1B55">
        <w:t>адаптацию.</w:t>
      </w:r>
    </w:p>
    <w:p w:rsidR="00521CBB" w:rsidRPr="00EB1B55" w:rsidRDefault="00521CBB" w:rsidP="00A46F8A">
      <w:pPr>
        <w:spacing w:line="276" w:lineRule="auto"/>
        <w:ind w:firstLine="720"/>
        <w:contextualSpacing/>
        <w:jc w:val="both"/>
        <w:rPr>
          <w:sz w:val="24"/>
          <w:szCs w:val="24"/>
        </w:rPr>
      </w:pPr>
      <w:r w:rsidRPr="00EB1B55">
        <w:rPr>
          <w:sz w:val="24"/>
          <w:szCs w:val="24"/>
        </w:rPr>
        <w:t xml:space="preserve">АООП ООО в МБОУ </w:t>
      </w:r>
      <w:r w:rsidR="00F15B0C">
        <w:t>«Гимназия №174</w:t>
      </w:r>
      <w:r w:rsidRPr="00EB1B55">
        <w:rPr>
          <w:sz w:val="24"/>
          <w:szCs w:val="24"/>
        </w:rPr>
        <w:t>»</w:t>
      </w:r>
      <w:r w:rsidRPr="00EB1B55">
        <w:rPr>
          <w:spacing w:val="-1"/>
          <w:sz w:val="24"/>
          <w:szCs w:val="24"/>
        </w:rPr>
        <w:t xml:space="preserve"> </w:t>
      </w:r>
      <w:r w:rsidR="00F15B0C">
        <w:rPr>
          <w:spacing w:val="-1"/>
          <w:sz w:val="24"/>
          <w:szCs w:val="24"/>
        </w:rPr>
        <w:t xml:space="preserve"> </w:t>
      </w:r>
      <w:r w:rsidRPr="00EB1B55">
        <w:rPr>
          <w:sz w:val="24"/>
          <w:szCs w:val="24"/>
        </w:rPr>
        <w:t>разработан на основании  следующих</w:t>
      </w:r>
      <w:r w:rsidRPr="00EB1B55">
        <w:rPr>
          <w:spacing w:val="-1"/>
          <w:sz w:val="24"/>
          <w:szCs w:val="24"/>
        </w:rPr>
        <w:t xml:space="preserve"> </w:t>
      </w:r>
      <w:r w:rsidRPr="00EB1B55">
        <w:rPr>
          <w:sz w:val="24"/>
          <w:szCs w:val="24"/>
        </w:rPr>
        <w:t>документов:</w:t>
      </w:r>
    </w:p>
    <w:p w:rsidR="00D667D3" w:rsidRPr="00EB1B55" w:rsidRDefault="00521CBB" w:rsidP="00A46F8A">
      <w:pPr>
        <w:spacing w:line="276" w:lineRule="auto"/>
        <w:ind w:firstLine="720"/>
        <w:contextualSpacing/>
        <w:jc w:val="both"/>
        <w:rPr>
          <w:sz w:val="24"/>
          <w:szCs w:val="24"/>
        </w:rPr>
      </w:pPr>
      <w:r w:rsidRPr="00EB1B55">
        <w:rPr>
          <w:sz w:val="24"/>
          <w:szCs w:val="24"/>
        </w:rPr>
        <w:t xml:space="preserve">-          </w:t>
      </w:r>
      <w:r w:rsidR="00D667D3" w:rsidRPr="00EB1B55">
        <w:rPr>
          <w:sz w:val="24"/>
          <w:szCs w:val="24"/>
        </w:rPr>
        <w:t>Федерального Закона «Об образовании в Российской Федерации» №273- ФЗ;</w:t>
      </w:r>
    </w:p>
    <w:p w:rsidR="00D667D3" w:rsidRPr="00EB1B55" w:rsidRDefault="00D667D3" w:rsidP="00A46F8A">
      <w:pPr>
        <w:spacing w:line="276" w:lineRule="auto"/>
        <w:ind w:firstLine="720"/>
        <w:contextualSpacing/>
        <w:jc w:val="both"/>
        <w:rPr>
          <w:sz w:val="24"/>
          <w:szCs w:val="24"/>
        </w:rPr>
      </w:pPr>
      <w:r w:rsidRPr="00EB1B55">
        <w:rPr>
          <w:sz w:val="24"/>
          <w:szCs w:val="24"/>
        </w:rPr>
        <w:t>-</w:t>
      </w:r>
      <w:r w:rsidRPr="00EB1B55">
        <w:rPr>
          <w:sz w:val="24"/>
          <w:szCs w:val="24"/>
        </w:rPr>
        <w:tab/>
        <w:t>Приказа Министерства образования и науки РФ № 1598 от 19 декабря 2014 года «Об утверждении Федерального государственного образовательного стандарта начального общего образования для детей с ОВЗ»;</w:t>
      </w:r>
    </w:p>
    <w:p w:rsidR="00D667D3" w:rsidRPr="00EB1B55" w:rsidRDefault="00D667D3" w:rsidP="00A46F8A">
      <w:pPr>
        <w:spacing w:line="276" w:lineRule="auto"/>
        <w:ind w:firstLine="720"/>
        <w:contextualSpacing/>
        <w:jc w:val="both"/>
        <w:rPr>
          <w:sz w:val="24"/>
          <w:szCs w:val="24"/>
        </w:rPr>
      </w:pPr>
      <w:r w:rsidRPr="00EB1B55">
        <w:rPr>
          <w:sz w:val="24"/>
          <w:szCs w:val="24"/>
        </w:rPr>
        <w:t>-</w:t>
      </w:r>
      <w:r w:rsidRPr="00EB1B55">
        <w:rPr>
          <w:sz w:val="24"/>
          <w:szCs w:val="24"/>
        </w:rPr>
        <w:tab/>
        <w:t>Примерной АООП ООО обучающихся с ЗПР (протокол от 18 марта 2022 г. № 1/22);</w:t>
      </w:r>
    </w:p>
    <w:p w:rsidR="00D667D3" w:rsidRPr="00EB1B55" w:rsidRDefault="00D667D3" w:rsidP="00A46F8A">
      <w:pPr>
        <w:spacing w:line="276" w:lineRule="auto"/>
        <w:ind w:firstLine="720"/>
        <w:contextualSpacing/>
        <w:jc w:val="both"/>
        <w:rPr>
          <w:sz w:val="24"/>
          <w:szCs w:val="24"/>
        </w:rPr>
      </w:pPr>
      <w:r w:rsidRPr="00EB1B55">
        <w:rPr>
          <w:sz w:val="24"/>
          <w:szCs w:val="24"/>
        </w:rPr>
        <w:t>-</w:t>
      </w:r>
      <w:r w:rsidRPr="00EB1B55">
        <w:rPr>
          <w:sz w:val="24"/>
          <w:szCs w:val="24"/>
        </w:rPr>
        <w:tab/>
        <w:t>Постановления Главного государственного санитарного врача РФ от 10.07.2015 №26 «Об утверждении СанПин 2.4.2.3286 - 15 «Санитарно- 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D667D3" w:rsidRPr="00EB1B55" w:rsidRDefault="00D667D3" w:rsidP="00A46F8A">
      <w:pPr>
        <w:spacing w:line="276" w:lineRule="auto"/>
        <w:ind w:firstLine="720"/>
        <w:contextualSpacing/>
        <w:jc w:val="both"/>
        <w:rPr>
          <w:sz w:val="24"/>
          <w:szCs w:val="24"/>
        </w:rPr>
      </w:pPr>
      <w:r w:rsidRPr="00EB1B55">
        <w:rPr>
          <w:sz w:val="24"/>
          <w:szCs w:val="24"/>
        </w:rPr>
        <w:t>-</w:t>
      </w:r>
      <w:r w:rsidRPr="00EB1B55">
        <w:rPr>
          <w:sz w:val="24"/>
          <w:szCs w:val="24"/>
        </w:rPr>
        <w:tab/>
        <w:t xml:space="preserve">Локальных нормативно-правовых документов, регламентирующих деятельность МБОУ </w:t>
      </w:r>
      <w:r w:rsidR="00F15B0C">
        <w:t>«Гимназия №174</w:t>
      </w:r>
      <w:r w:rsidRPr="00EB1B55">
        <w:rPr>
          <w:sz w:val="24"/>
          <w:szCs w:val="24"/>
        </w:rPr>
        <w:t>»;</w:t>
      </w:r>
    </w:p>
    <w:p w:rsidR="00D667D3" w:rsidRPr="00EB1B55" w:rsidRDefault="00D667D3" w:rsidP="00A46F8A">
      <w:pPr>
        <w:spacing w:line="276" w:lineRule="auto"/>
        <w:ind w:firstLine="720"/>
        <w:contextualSpacing/>
        <w:jc w:val="both"/>
        <w:rPr>
          <w:sz w:val="24"/>
          <w:szCs w:val="24"/>
        </w:rPr>
      </w:pPr>
      <w:r w:rsidRPr="00EB1B55">
        <w:rPr>
          <w:sz w:val="24"/>
          <w:szCs w:val="24"/>
        </w:rPr>
        <w:t>-</w:t>
      </w:r>
      <w:r w:rsidRPr="00EB1B55">
        <w:rPr>
          <w:sz w:val="24"/>
          <w:szCs w:val="24"/>
        </w:rPr>
        <w:tab/>
        <w:t xml:space="preserve">Устава МБОУ </w:t>
      </w:r>
      <w:r w:rsidR="00F15B0C">
        <w:t>«Гимназия №174</w:t>
      </w:r>
      <w:r w:rsidRPr="00EB1B55">
        <w:rPr>
          <w:sz w:val="24"/>
          <w:szCs w:val="24"/>
        </w:rPr>
        <w:t>».</w:t>
      </w:r>
    </w:p>
    <w:p w:rsidR="004D5ACD" w:rsidRPr="00EB1B55" w:rsidRDefault="009122BD" w:rsidP="00A46F8A">
      <w:pPr>
        <w:pStyle w:val="a7"/>
        <w:spacing w:line="276" w:lineRule="auto"/>
        <w:ind w:right="125" w:firstLine="708"/>
      </w:pPr>
      <w:r w:rsidRPr="00EB1B55">
        <w:rPr>
          <w:b/>
        </w:rPr>
        <w:t>Цель</w:t>
      </w:r>
      <w:r w:rsidRPr="00EB1B55">
        <w:rPr>
          <w:b/>
          <w:spacing w:val="1"/>
        </w:rPr>
        <w:t xml:space="preserve"> </w:t>
      </w:r>
      <w:r w:rsidRPr="00EB1B55">
        <w:rPr>
          <w:b/>
        </w:rPr>
        <w:t>реализации</w:t>
      </w:r>
      <w:r w:rsidRPr="00EB1B55">
        <w:rPr>
          <w:b/>
          <w:spacing w:val="1"/>
        </w:rPr>
        <w:t xml:space="preserve"> </w:t>
      </w:r>
      <w:r w:rsidRPr="00EB1B55">
        <w:rPr>
          <w:b/>
        </w:rPr>
        <w:t>АООП</w:t>
      </w:r>
      <w:r w:rsidRPr="00EB1B55">
        <w:rPr>
          <w:b/>
          <w:spacing w:val="1"/>
        </w:rPr>
        <w:t xml:space="preserve"> </w:t>
      </w:r>
      <w:r w:rsidRPr="00EB1B55">
        <w:rPr>
          <w:b/>
        </w:rPr>
        <w:t>ООО</w:t>
      </w:r>
      <w:r w:rsidRPr="00EB1B55">
        <w:rPr>
          <w:b/>
          <w:spacing w:val="1"/>
        </w:rPr>
        <w:t xml:space="preserve"> </w:t>
      </w:r>
      <w:r w:rsidRPr="00EB1B55">
        <w:rPr>
          <w:b/>
        </w:rPr>
        <w:t>обучающихся</w:t>
      </w:r>
      <w:r w:rsidRPr="00EB1B55">
        <w:rPr>
          <w:b/>
          <w:spacing w:val="1"/>
        </w:rPr>
        <w:t xml:space="preserve"> </w:t>
      </w:r>
      <w:r w:rsidRPr="00EB1B55">
        <w:rPr>
          <w:b/>
        </w:rPr>
        <w:t>с</w:t>
      </w:r>
      <w:r w:rsidRPr="00EB1B55">
        <w:rPr>
          <w:b/>
          <w:spacing w:val="1"/>
        </w:rPr>
        <w:t xml:space="preserve"> </w:t>
      </w:r>
      <w:r w:rsidRPr="00EB1B55">
        <w:rPr>
          <w:b/>
        </w:rPr>
        <w:t>ЗПР</w:t>
      </w:r>
      <w:r w:rsidRPr="00EB1B55">
        <w:rPr>
          <w:b/>
          <w:spacing w:val="1"/>
        </w:rPr>
        <w:t xml:space="preserve"> </w:t>
      </w:r>
      <w:r w:rsidRPr="00EB1B55">
        <w:t>—</w:t>
      </w:r>
      <w:r w:rsidRPr="00EB1B55">
        <w:rPr>
          <w:spacing w:val="1"/>
        </w:rPr>
        <w:t xml:space="preserve"> </w:t>
      </w:r>
      <w:r w:rsidRPr="00EB1B55">
        <w:t>обеспечение</w:t>
      </w:r>
      <w:r w:rsidRPr="00EB1B55">
        <w:rPr>
          <w:spacing w:val="1"/>
        </w:rPr>
        <w:t xml:space="preserve"> </w:t>
      </w:r>
      <w:r w:rsidRPr="00EB1B55">
        <w:t>выполнения</w:t>
      </w:r>
      <w:r w:rsidRPr="00EB1B55">
        <w:rPr>
          <w:spacing w:val="1"/>
        </w:rPr>
        <w:t xml:space="preserve"> </w:t>
      </w:r>
      <w:r w:rsidRPr="00EB1B55">
        <w:t>требований</w:t>
      </w:r>
      <w:r w:rsidRPr="00EB1B55">
        <w:rPr>
          <w:spacing w:val="1"/>
        </w:rPr>
        <w:t xml:space="preserve"> </w:t>
      </w:r>
      <w:r w:rsidRPr="00EB1B55">
        <w:t>ФГОС</w:t>
      </w:r>
      <w:r w:rsidRPr="00EB1B55">
        <w:rPr>
          <w:spacing w:val="1"/>
        </w:rPr>
        <w:t xml:space="preserve"> </w:t>
      </w:r>
      <w:r w:rsidRPr="00EB1B55">
        <w:t>ООО</w:t>
      </w:r>
      <w:r w:rsidRPr="00EB1B55">
        <w:rPr>
          <w:spacing w:val="1"/>
        </w:rPr>
        <w:t xml:space="preserve"> </w:t>
      </w:r>
      <w:r w:rsidRPr="00EB1B55">
        <w:t>посредством</w:t>
      </w:r>
      <w:r w:rsidRPr="00EB1B55">
        <w:rPr>
          <w:spacing w:val="1"/>
        </w:rPr>
        <w:t xml:space="preserve"> </w:t>
      </w:r>
      <w:r w:rsidRPr="00EB1B55">
        <w:t>создания</w:t>
      </w:r>
      <w:r w:rsidRPr="00EB1B55">
        <w:rPr>
          <w:spacing w:val="1"/>
        </w:rPr>
        <w:t xml:space="preserve"> </w:t>
      </w:r>
      <w:r w:rsidRPr="00EB1B55">
        <w:t>условий</w:t>
      </w:r>
      <w:r w:rsidRPr="00EB1B55">
        <w:rPr>
          <w:spacing w:val="1"/>
        </w:rPr>
        <w:t xml:space="preserve"> </w:t>
      </w:r>
      <w:r w:rsidRPr="00EB1B55">
        <w:t>для</w:t>
      </w:r>
      <w:r w:rsidRPr="00EB1B55">
        <w:rPr>
          <w:spacing w:val="1"/>
        </w:rPr>
        <w:t xml:space="preserve"> </w:t>
      </w:r>
      <w:r w:rsidRPr="00EB1B55">
        <w:t>максимального</w:t>
      </w:r>
      <w:r w:rsidRPr="00EB1B55">
        <w:rPr>
          <w:spacing w:val="1"/>
        </w:rPr>
        <w:t xml:space="preserve"> </w:t>
      </w:r>
      <w:r w:rsidRPr="00EB1B55">
        <w:t>удовлетворения</w:t>
      </w:r>
      <w:r w:rsidRPr="00EB1B55">
        <w:rPr>
          <w:spacing w:val="-57"/>
        </w:rPr>
        <w:t xml:space="preserve"> </w:t>
      </w:r>
      <w:r w:rsidRPr="00EB1B55">
        <w:t>особых образовательных потребностей обучающихся с ЗПР, обеспечивающих усвоение ими</w:t>
      </w:r>
      <w:r w:rsidRPr="00EB1B55">
        <w:rPr>
          <w:spacing w:val="1"/>
        </w:rPr>
        <w:t xml:space="preserve"> </w:t>
      </w:r>
      <w:r w:rsidRPr="00EB1B55">
        <w:t>социального</w:t>
      </w:r>
      <w:r w:rsidRPr="00EB1B55">
        <w:rPr>
          <w:spacing w:val="-4"/>
        </w:rPr>
        <w:t xml:space="preserve"> </w:t>
      </w:r>
      <w:r w:rsidRPr="00EB1B55">
        <w:t>и культурного опыта.</w:t>
      </w:r>
    </w:p>
    <w:p w:rsidR="004D5ACD" w:rsidRPr="00EB1B55" w:rsidRDefault="009122BD" w:rsidP="00A46F8A">
      <w:pPr>
        <w:pStyle w:val="a7"/>
        <w:spacing w:line="276" w:lineRule="auto"/>
        <w:ind w:right="136" w:firstLine="708"/>
        <w:rPr>
          <w:b/>
        </w:rPr>
      </w:pPr>
      <w:r w:rsidRPr="00EB1B55">
        <w:t>Достижение поставленной цели при разработке и реализации АООП ООО обучающихся</w:t>
      </w:r>
      <w:r w:rsidRPr="00EB1B55">
        <w:rPr>
          <w:spacing w:val="1"/>
        </w:rPr>
        <w:t xml:space="preserve"> </w:t>
      </w:r>
      <w:r w:rsidRPr="00EB1B55">
        <w:t>с</w:t>
      </w:r>
      <w:r w:rsidRPr="00EB1B55">
        <w:rPr>
          <w:spacing w:val="-2"/>
        </w:rPr>
        <w:t xml:space="preserve"> </w:t>
      </w:r>
      <w:r w:rsidRPr="00EB1B55">
        <w:t>ЗПР предусматривает</w:t>
      </w:r>
      <w:r w:rsidRPr="00EB1B55">
        <w:rPr>
          <w:spacing w:val="2"/>
        </w:rPr>
        <w:t xml:space="preserve"> </w:t>
      </w:r>
      <w:r w:rsidRPr="00EB1B55">
        <w:t>решение</w:t>
      </w:r>
      <w:r w:rsidRPr="00EB1B55">
        <w:rPr>
          <w:spacing w:val="-1"/>
        </w:rPr>
        <w:t xml:space="preserve"> </w:t>
      </w:r>
      <w:r w:rsidRPr="00EB1B55">
        <w:t xml:space="preserve">следующих </w:t>
      </w:r>
      <w:r w:rsidRPr="00EB1B55">
        <w:rPr>
          <w:b/>
        </w:rPr>
        <w:t>основных</w:t>
      </w:r>
      <w:r w:rsidRPr="00EB1B55">
        <w:rPr>
          <w:b/>
          <w:spacing w:val="-1"/>
        </w:rPr>
        <w:t xml:space="preserve"> </w:t>
      </w:r>
      <w:r w:rsidRPr="00EB1B55">
        <w:rPr>
          <w:b/>
        </w:rPr>
        <w:t>задач:</w:t>
      </w:r>
    </w:p>
    <w:p w:rsidR="004D5ACD" w:rsidRPr="00EB1B55" w:rsidRDefault="009122BD" w:rsidP="00C3247B">
      <w:pPr>
        <w:pStyle w:val="a9"/>
        <w:numPr>
          <w:ilvl w:val="1"/>
          <w:numId w:val="83"/>
        </w:numPr>
        <w:spacing w:line="276" w:lineRule="auto"/>
        <w:ind w:right="129" w:firstLine="993"/>
        <w:rPr>
          <w:sz w:val="24"/>
          <w:szCs w:val="24"/>
        </w:rPr>
      </w:pPr>
      <w:r w:rsidRPr="00EB1B55">
        <w:rPr>
          <w:sz w:val="24"/>
          <w:szCs w:val="24"/>
        </w:rPr>
        <w:t>формирование общей культуры, духовно-нравственное, гражданское, социальное,</w:t>
      </w:r>
      <w:r w:rsidRPr="00EB1B55">
        <w:rPr>
          <w:spacing w:val="1"/>
          <w:sz w:val="24"/>
          <w:szCs w:val="24"/>
        </w:rPr>
        <w:t xml:space="preserve"> </w:t>
      </w:r>
      <w:r w:rsidRPr="00EB1B55">
        <w:rPr>
          <w:sz w:val="24"/>
          <w:szCs w:val="24"/>
        </w:rPr>
        <w:t>личностное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интеллектуальное</w:t>
      </w:r>
      <w:r w:rsidRPr="00EB1B55">
        <w:rPr>
          <w:spacing w:val="1"/>
          <w:sz w:val="24"/>
          <w:szCs w:val="24"/>
        </w:rPr>
        <w:t xml:space="preserve"> </w:t>
      </w:r>
      <w:r w:rsidRPr="00EB1B55">
        <w:rPr>
          <w:sz w:val="24"/>
          <w:szCs w:val="24"/>
        </w:rPr>
        <w:t>развитие,</w:t>
      </w:r>
      <w:r w:rsidRPr="00EB1B55">
        <w:rPr>
          <w:spacing w:val="1"/>
          <w:sz w:val="24"/>
          <w:szCs w:val="24"/>
        </w:rPr>
        <w:t xml:space="preserve"> </w:t>
      </w:r>
      <w:r w:rsidRPr="00EB1B55">
        <w:rPr>
          <w:sz w:val="24"/>
          <w:szCs w:val="24"/>
        </w:rPr>
        <w:t>развитие</w:t>
      </w:r>
      <w:r w:rsidRPr="00EB1B55">
        <w:rPr>
          <w:spacing w:val="1"/>
          <w:sz w:val="24"/>
          <w:szCs w:val="24"/>
        </w:rPr>
        <w:t xml:space="preserve"> </w:t>
      </w:r>
      <w:r w:rsidRPr="00EB1B55">
        <w:rPr>
          <w:sz w:val="24"/>
          <w:szCs w:val="24"/>
        </w:rPr>
        <w:t>творческих</w:t>
      </w:r>
      <w:r w:rsidRPr="00EB1B55">
        <w:rPr>
          <w:spacing w:val="1"/>
          <w:sz w:val="24"/>
          <w:szCs w:val="24"/>
        </w:rPr>
        <w:t xml:space="preserve"> </w:t>
      </w:r>
      <w:r w:rsidRPr="00EB1B55">
        <w:rPr>
          <w:sz w:val="24"/>
          <w:szCs w:val="24"/>
        </w:rPr>
        <w:t>способностей,</w:t>
      </w:r>
      <w:r w:rsidRPr="00EB1B55">
        <w:rPr>
          <w:spacing w:val="1"/>
          <w:sz w:val="24"/>
          <w:szCs w:val="24"/>
        </w:rPr>
        <w:t xml:space="preserve"> </w:t>
      </w:r>
      <w:r w:rsidRPr="00EB1B55">
        <w:rPr>
          <w:sz w:val="24"/>
          <w:szCs w:val="24"/>
        </w:rPr>
        <w:t>сохранение</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укрепление</w:t>
      </w:r>
      <w:r w:rsidRPr="00EB1B55">
        <w:rPr>
          <w:spacing w:val="-2"/>
          <w:sz w:val="24"/>
          <w:szCs w:val="24"/>
        </w:rPr>
        <w:t xml:space="preserve"> </w:t>
      </w:r>
      <w:r w:rsidRPr="00EB1B55">
        <w:rPr>
          <w:sz w:val="24"/>
          <w:szCs w:val="24"/>
        </w:rPr>
        <w:t>здоровья обучающихся с</w:t>
      </w:r>
      <w:r w:rsidRPr="00EB1B55">
        <w:rPr>
          <w:spacing w:val="-1"/>
          <w:sz w:val="24"/>
          <w:szCs w:val="24"/>
        </w:rPr>
        <w:t xml:space="preserve"> </w:t>
      </w:r>
      <w:r w:rsidRPr="00EB1B55">
        <w:rPr>
          <w:sz w:val="24"/>
          <w:szCs w:val="24"/>
        </w:rPr>
        <w:t>ЗПР;</w:t>
      </w:r>
    </w:p>
    <w:p w:rsidR="004D5ACD" w:rsidRPr="00EB1B55" w:rsidRDefault="009122BD" w:rsidP="00957C84">
      <w:pPr>
        <w:pStyle w:val="a9"/>
        <w:numPr>
          <w:ilvl w:val="1"/>
          <w:numId w:val="83"/>
        </w:numPr>
        <w:tabs>
          <w:tab w:val="left" w:pos="1410"/>
        </w:tabs>
        <w:spacing w:line="276" w:lineRule="auto"/>
        <w:ind w:right="132" w:firstLine="993"/>
        <w:rPr>
          <w:sz w:val="24"/>
          <w:szCs w:val="24"/>
        </w:rPr>
      </w:pPr>
      <w:r w:rsidRPr="00EB1B55">
        <w:rPr>
          <w:sz w:val="24"/>
          <w:szCs w:val="24"/>
        </w:rPr>
        <w:t>достижение планируемых результатов освоения АООП ООО, целевых установок,</w:t>
      </w:r>
      <w:r w:rsidRPr="00EB1B55">
        <w:rPr>
          <w:spacing w:val="1"/>
          <w:sz w:val="24"/>
          <w:szCs w:val="24"/>
        </w:rPr>
        <w:t xml:space="preserve"> </w:t>
      </w:r>
      <w:r w:rsidRPr="00EB1B55">
        <w:rPr>
          <w:sz w:val="24"/>
          <w:szCs w:val="24"/>
        </w:rPr>
        <w:t>приобретение</w:t>
      </w:r>
      <w:r w:rsidRPr="00EB1B55">
        <w:rPr>
          <w:spacing w:val="1"/>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умений,</w:t>
      </w:r>
      <w:r w:rsidRPr="00EB1B55">
        <w:rPr>
          <w:spacing w:val="1"/>
          <w:sz w:val="24"/>
          <w:szCs w:val="24"/>
        </w:rPr>
        <w:t xml:space="preserve"> </w:t>
      </w:r>
      <w:r w:rsidRPr="00EB1B55">
        <w:rPr>
          <w:sz w:val="24"/>
          <w:szCs w:val="24"/>
        </w:rPr>
        <w:t>навыков,</w:t>
      </w:r>
      <w:r w:rsidRPr="00EB1B55">
        <w:rPr>
          <w:spacing w:val="1"/>
          <w:sz w:val="24"/>
          <w:szCs w:val="24"/>
        </w:rPr>
        <w:t xml:space="preserve"> </w:t>
      </w:r>
      <w:r w:rsidRPr="00EB1B55">
        <w:rPr>
          <w:sz w:val="24"/>
          <w:szCs w:val="24"/>
        </w:rPr>
        <w:t>компетенций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компетентностей,</w:t>
      </w:r>
      <w:r w:rsidRPr="00EB1B55">
        <w:rPr>
          <w:spacing w:val="1"/>
          <w:sz w:val="24"/>
          <w:szCs w:val="24"/>
        </w:rPr>
        <w:t xml:space="preserve"> </w:t>
      </w:r>
      <w:r w:rsidRPr="00EB1B55">
        <w:rPr>
          <w:sz w:val="24"/>
          <w:szCs w:val="24"/>
        </w:rPr>
        <w:t>определяемых</w:t>
      </w:r>
      <w:r w:rsidRPr="00EB1B55">
        <w:rPr>
          <w:spacing w:val="1"/>
          <w:sz w:val="24"/>
          <w:szCs w:val="24"/>
        </w:rPr>
        <w:t xml:space="preserve"> </w:t>
      </w:r>
      <w:r w:rsidRPr="00EB1B55">
        <w:rPr>
          <w:spacing w:val="-1"/>
          <w:sz w:val="24"/>
          <w:szCs w:val="24"/>
        </w:rPr>
        <w:t>личностными,</w:t>
      </w:r>
      <w:r w:rsidRPr="00EB1B55">
        <w:rPr>
          <w:spacing w:val="-14"/>
          <w:sz w:val="24"/>
          <w:szCs w:val="24"/>
        </w:rPr>
        <w:t xml:space="preserve"> </w:t>
      </w:r>
      <w:r w:rsidRPr="00EB1B55">
        <w:rPr>
          <w:sz w:val="24"/>
          <w:szCs w:val="24"/>
        </w:rPr>
        <w:t>семейными,</w:t>
      </w:r>
      <w:r w:rsidRPr="00EB1B55">
        <w:rPr>
          <w:spacing w:val="-14"/>
          <w:sz w:val="24"/>
          <w:szCs w:val="24"/>
        </w:rPr>
        <w:t xml:space="preserve"> </w:t>
      </w:r>
      <w:r w:rsidRPr="00EB1B55">
        <w:rPr>
          <w:sz w:val="24"/>
          <w:szCs w:val="24"/>
        </w:rPr>
        <w:t>общественными,</w:t>
      </w:r>
      <w:r w:rsidRPr="00EB1B55">
        <w:rPr>
          <w:spacing w:val="-13"/>
          <w:sz w:val="24"/>
          <w:szCs w:val="24"/>
        </w:rPr>
        <w:t xml:space="preserve"> </w:t>
      </w:r>
      <w:r w:rsidRPr="00EB1B55">
        <w:rPr>
          <w:sz w:val="24"/>
          <w:szCs w:val="24"/>
        </w:rPr>
        <w:t>государственными</w:t>
      </w:r>
      <w:r w:rsidRPr="00EB1B55">
        <w:rPr>
          <w:spacing w:val="-14"/>
          <w:sz w:val="24"/>
          <w:szCs w:val="24"/>
        </w:rPr>
        <w:t xml:space="preserve"> </w:t>
      </w:r>
      <w:r w:rsidRPr="00EB1B55">
        <w:rPr>
          <w:sz w:val="24"/>
          <w:szCs w:val="24"/>
        </w:rPr>
        <w:t>потребностями</w:t>
      </w:r>
      <w:r w:rsidRPr="00EB1B55">
        <w:rPr>
          <w:spacing w:val="-14"/>
          <w:sz w:val="24"/>
          <w:szCs w:val="24"/>
        </w:rPr>
        <w:t xml:space="preserve"> </w:t>
      </w:r>
      <w:r w:rsidRPr="00EB1B55">
        <w:rPr>
          <w:sz w:val="24"/>
          <w:szCs w:val="24"/>
        </w:rPr>
        <w:t>и</w:t>
      </w:r>
      <w:r w:rsidRPr="00EB1B55">
        <w:rPr>
          <w:spacing w:val="-13"/>
          <w:sz w:val="24"/>
          <w:szCs w:val="24"/>
        </w:rPr>
        <w:t xml:space="preserve"> </w:t>
      </w:r>
      <w:r w:rsidRPr="00EB1B55">
        <w:rPr>
          <w:sz w:val="24"/>
          <w:szCs w:val="24"/>
        </w:rPr>
        <w:t>возможностями</w:t>
      </w:r>
      <w:r w:rsidRPr="00EB1B55">
        <w:rPr>
          <w:spacing w:val="-58"/>
          <w:sz w:val="24"/>
          <w:szCs w:val="24"/>
        </w:rPr>
        <w:t xml:space="preserve"> </w:t>
      </w:r>
      <w:r w:rsidRPr="00EB1B55">
        <w:rPr>
          <w:sz w:val="24"/>
          <w:szCs w:val="24"/>
        </w:rPr>
        <w:t>обучающегося</w:t>
      </w:r>
      <w:r w:rsidRPr="00EB1B55">
        <w:rPr>
          <w:spacing w:val="-1"/>
          <w:sz w:val="24"/>
          <w:szCs w:val="24"/>
        </w:rPr>
        <w:t xml:space="preserve"> </w:t>
      </w:r>
      <w:r w:rsidRPr="00EB1B55">
        <w:rPr>
          <w:sz w:val="24"/>
          <w:szCs w:val="24"/>
        </w:rPr>
        <w:t>с ЗПР,</w:t>
      </w:r>
      <w:r w:rsidRPr="00EB1B55">
        <w:rPr>
          <w:spacing w:val="-1"/>
          <w:sz w:val="24"/>
          <w:szCs w:val="24"/>
        </w:rPr>
        <w:t xml:space="preserve"> </w:t>
      </w:r>
      <w:r w:rsidRPr="00EB1B55">
        <w:rPr>
          <w:sz w:val="24"/>
          <w:szCs w:val="24"/>
        </w:rPr>
        <w:t>индивидуальными</w:t>
      </w:r>
      <w:r w:rsidRPr="00EB1B55">
        <w:rPr>
          <w:spacing w:val="-1"/>
          <w:sz w:val="24"/>
          <w:szCs w:val="24"/>
        </w:rPr>
        <w:t xml:space="preserve"> </w:t>
      </w:r>
      <w:r w:rsidRPr="00EB1B55">
        <w:rPr>
          <w:sz w:val="24"/>
          <w:szCs w:val="24"/>
        </w:rPr>
        <w:t>особенностями</w:t>
      </w:r>
      <w:r w:rsidRPr="00EB1B55">
        <w:rPr>
          <w:spacing w:val="-1"/>
          <w:sz w:val="24"/>
          <w:szCs w:val="24"/>
        </w:rPr>
        <w:t xml:space="preserve"> </w:t>
      </w:r>
      <w:r w:rsidRPr="00EB1B55">
        <w:rPr>
          <w:sz w:val="24"/>
          <w:szCs w:val="24"/>
        </w:rPr>
        <w:t>развития</w:t>
      </w:r>
      <w:r w:rsidRPr="00EB1B55">
        <w:rPr>
          <w:spacing w:val="-4"/>
          <w:sz w:val="24"/>
          <w:szCs w:val="24"/>
        </w:rPr>
        <w:t xml:space="preserve"> </w:t>
      </w:r>
      <w:r w:rsidRPr="00EB1B55">
        <w:rPr>
          <w:sz w:val="24"/>
          <w:szCs w:val="24"/>
        </w:rPr>
        <w:t>и</w:t>
      </w:r>
      <w:r w:rsidRPr="00EB1B55">
        <w:rPr>
          <w:spacing w:val="-1"/>
          <w:sz w:val="24"/>
          <w:szCs w:val="24"/>
        </w:rPr>
        <w:t xml:space="preserve"> </w:t>
      </w:r>
      <w:r w:rsidRPr="00EB1B55">
        <w:rPr>
          <w:sz w:val="24"/>
          <w:szCs w:val="24"/>
        </w:rPr>
        <w:t>состояния здоровья;</w:t>
      </w:r>
    </w:p>
    <w:p w:rsidR="004D5ACD" w:rsidRPr="00EB1B55" w:rsidRDefault="009122BD" w:rsidP="00957C84">
      <w:pPr>
        <w:pStyle w:val="a9"/>
        <w:numPr>
          <w:ilvl w:val="1"/>
          <w:numId w:val="83"/>
        </w:numPr>
        <w:tabs>
          <w:tab w:val="left" w:pos="1410"/>
        </w:tabs>
        <w:spacing w:line="276" w:lineRule="auto"/>
        <w:ind w:right="126" w:firstLine="993"/>
        <w:rPr>
          <w:sz w:val="24"/>
          <w:szCs w:val="24"/>
        </w:rPr>
      </w:pPr>
      <w:r w:rsidRPr="00EB1B55">
        <w:rPr>
          <w:sz w:val="24"/>
          <w:szCs w:val="24"/>
        </w:rPr>
        <w:t>становление и</w:t>
      </w:r>
      <w:r w:rsidRPr="00EB1B55">
        <w:rPr>
          <w:spacing w:val="1"/>
          <w:sz w:val="24"/>
          <w:szCs w:val="24"/>
        </w:rPr>
        <w:t xml:space="preserve"> </w:t>
      </w:r>
      <w:r w:rsidRPr="00EB1B55">
        <w:rPr>
          <w:sz w:val="24"/>
          <w:szCs w:val="24"/>
        </w:rPr>
        <w:t>развитие личности</w:t>
      </w:r>
      <w:r w:rsidRPr="00EB1B55">
        <w:rPr>
          <w:spacing w:val="1"/>
          <w:sz w:val="24"/>
          <w:szCs w:val="24"/>
        </w:rPr>
        <w:t xml:space="preserve"> </w:t>
      </w:r>
      <w:r w:rsidRPr="00EB1B55">
        <w:rPr>
          <w:sz w:val="24"/>
          <w:szCs w:val="24"/>
        </w:rPr>
        <w:t>обучающегося с ЗПР в её</w:t>
      </w:r>
      <w:r w:rsidRPr="00EB1B55">
        <w:rPr>
          <w:spacing w:val="1"/>
          <w:sz w:val="24"/>
          <w:szCs w:val="24"/>
        </w:rPr>
        <w:t xml:space="preserve"> </w:t>
      </w:r>
      <w:r w:rsidRPr="00EB1B55">
        <w:rPr>
          <w:sz w:val="24"/>
          <w:szCs w:val="24"/>
        </w:rPr>
        <w:t>индивидуальности,</w:t>
      </w:r>
      <w:r w:rsidRPr="00EB1B55">
        <w:rPr>
          <w:spacing w:val="1"/>
          <w:sz w:val="24"/>
          <w:szCs w:val="24"/>
        </w:rPr>
        <w:t xml:space="preserve"> </w:t>
      </w:r>
      <w:r w:rsidRPr="00EB1B55">
        <w:rPr>
          <w:sz w:val="24"/>
          <w:szCs w:val="24"/>
        </w:rPr>
        <w:t>самобытности,</w:t>
      </w:r>
      <w:r w:rsidRPr="00EB1B55">
        <w:rPr>
          <w:spacing w:val="1"/>
          <w:sz w:val="24"/>
          <w:szCs w:val="24"/>
        </w:rPr>
        <w:t xml:space="preserve"> </w:t>
      </w:r>
      <w:r w:rsidRPr="00EB1B55">
        <w:rPr>
          <w:sz w:val="24"/>
          <w:szCs w:val="24"/>
        </w:rPr>
        <w:t>уникальности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неповторимости</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обеспечением</w:t>
      </w:r>
      <w:r w:rsidRPr="00EB1B55">
        <w:rPr>
          <w:spacing w:val="1"/>
          <w:sz w:val="24"/>
          <w:szCs w:val="24"/>
        </w:rPr>
        <w:t xml:space="preserve"> </w:t>
      </w:r>
      <w:r w:rsidRPr="00EB1B55">
        <w:rPr>
          <w:sz w:val="24"/>
          <w:szCs w:val="24"/>
        </w:rPr>
        <w:t>преодоления</w:t>
      </w:r>
      <w:r w:rsidRPr="00EB1B55">
        <w:rPr>
          <w:spacing w:val="1"/>
          <w:sz w:val="24"/>
          <w:szCs w:val="24"/>
        </w:rPr>
        <w:t xml:space="preserve"> </w:t>
      </w:r>
      <w:r w:rsidRPr="00EB1B55">
        <w:rPr>
          <w:sz w:val="24"/>
          <w:szCs w:val="24"/>
        </w:rPr>
        <w:t>возможных</w:t>
      </w:r>
      <w:r w:rsidRPr="00EB1B55">
        <w:rPr>
          <w:spacing w:val="1"/>
          <w:sz w:val="24"/>
          <w:szCs w:val="24"/>
        </w:rPr>
        <w:t xml:space="preserve"> </w:t>
      </w:r>
      <w:r w:rsidRPr="00EB1B55">
        <w:rPr>
          <w:sz w:val="24"/>
          <w:szCs w:val="24"/>
        </w:rPr>
        <w:t>трудностей</w:t>
      </w:r>
      <w:r w:rsidRPr="00EB1B55">
        <w:rPr>
          <w:spacing w:val="-2"/>
          <w:sz w:val="24"/>
          <w:szCs w:val="24"/>
        </w:rPr>
        <w:t xml:space="preserve"> </w:t>
      </w:r>
      <w:r w:rsidRPr="00EB1B55">
        <w:rPr>
          <w:sz w:val="24"/>
          <w:szCs w:val="24"/>
        </w:rPr>
        <w:t>познавательного,</w:t>
      </w:r>
      <w:r w:rsidRPr="00EB1B55">
        <w:rPr>
          <w:spacing w:val="-1"/>
          <w:sz w:val="24"/>
          <w:szCs w:val="24"/>
        </w:rPr>
        <w:t xml:space="preserve"> </w:t>
      </w:r>
      <w:r w:rsidRPr="00EB1B55">
        <w:rPr>
          <w:sz w:val="24"/>
          <w:szCs w:val="24"/>
        </w:rPr>
        <w:t>коммуникативного,</w:t>
      </w:r>
      <w:r w:rsidRPr="00EB1B55">
        <w:rPr>
          <w:spacing w:val="-2"/>
          <w:sz w:val="24"/>
          <w:szCs w:val="24"/>
        </w:rPr>
        <w:t xml:space="preserve"> </w:t>
      </w:r>
      <w:r w:rsidRPr="00EB1B55">
        <w:rPr>
          <w:sz w:val="24"/>
          <w:szCs w:val="24"/>
        </w:rPr>
        <w:t>двигательного,</w:t>
      </w:r>
      <w:r w:rsidRPr="00EB1B55">
        <w:rPr>
          <w:spacing w:val="-2"/>
          <w:sz w:val="24"/>
          <w:szCs w:val="24"/>
        </w:rPr>
        <w:t xml:space="preserve"> </w:t>
      </w:r>
      <w:r w:rsidRPr="00EB1B55">
        <w:rPr>
          <w:sz w:val="24"/>
          <w:szCs w:val="24"/>
        </w:rPr>
        <w:t>личностного</w:t>
      </w:r>
      <w:r w:rsidRPr="00EB1B55">
        <w:rPr>
          <w:spacing w:val="-1"/>
          <w:sz w:val="24"/>
          <w:szCs w:val="24"/>
        </w:rPr>
        <w:t xml:space="preserve"> </w:t>
      </w:r>
      <w:r w:rsidRPr="00EB1B55">
        <w:rPr>
          <w:sz w:val="24"/>
          <w:szCs w:val="24"/>
        </w:rPr>
        <w:t>развития;</w:t>
      </w:r>
    </w:p>
    <w:p w:rsidR="004D5ACD" w:rsidRPr="00EB1B55" w:rsidRDefault="009122BD" w:rsidP="00957C84">
      <w:pPr>
        <w:pStyle w:val="a9"/>
        <w:numPr>
          <w:ilvl w:val="1"/>
          <w:numId w:val="83"/>
        </w:numPr>
        <w:tabs>
          <w:tab w:val="left" w:pos="1410"/>
        </w:tabs>
        <w:spacing w:line="276" w:lineRule="auto"/>
        <w:ind w:right="130" w:firstLine="993"/>
        <w:rPr>
          <w:sz w:val="24"/>
          <w:szCs w:val="24"/>
        </w:rPr>
      </w:pPr>
      <w:r w:rsidRPr="00EB1B55">
        <w:rPr>
          <w:sz w:val="24"/>
          <w:szCs w:val="24"/>
        </w:rPr>
        <w:t>создание</w:t>
      </w:r>
      <w:r w:rsidRPr="00EB1B55">
        <w:rPr>
          <w:spacing w:val="1"/>
          <w:sz w:val="24"/>
          <w:szCs w:val="24"/>
        </w:rPr>
        <w:t xml:space="preserve"> </w:t>
      </w:r>
      <w:r w:rsidRPr="00EB1B55">
        <w:rPr>
          <w:sz w:val="24"/>
          <w:szCs w:val="24"/>
        </w:rPr>
        <w:t>благоприятных</w:t>
      </w:r>
      <w:r w:rsidRPr="00EB1B55">
        <w:rPr>
          <w:spacing w:val="1"/>
          <w:sz w:val="24"/>
          <w:szCs w:val="24"/>
        </w:rPr>
        <w:t xml:space="preserve"> </w:t>
      </w:r>
      <w:r w:rsidRPr="00EB1B55">
        <w:rPr>
          <w:sz w:val="24"/>
          <w:szCs w:val="24"/>
        </w:rPr>
        <w:t>условий</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удовлетворения</w:t>
      </w:r>
      <w:r w:rsidRPr="00EB1B55">
        <w:rPr>
          <w:spacing w:val="1"/>
          <w:sz w:val="24"/>
          <w:szCs w:val="24"/>
        </w:rPr>
        <w:t xml:space="preserve"> </w:t>
      </w:r>
      <w:r w:rsidRPr="00EB1B55">
        <w:rPr>
          <w:sz w:val="24"/>
          <w:szCs w:val="24"/>
        </w:rPr>
        <w:t>особых</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потребностей</w:t>
      </w:r>
      <w:r w:rsidRPr="00EB1B55">
        <w:rPr>
          <w:spacing w:val="-1"/>
          <w:sz w:val="24"/>
          <w:szCs w:val="24"/>
        </w:rPr>
        <w:t xml:space="preserve"> </w:t>
      </w:r>
      <w:r w:rsidRPr="00EB1B55">
        <w:rPr>
          <w:sz w:val="24"/>
          <w:szCs w:val="24"/>
        </w:rPr>
        <w:t>обучающихся с</w:t>
      </w:r>
      <w:r w:rsidRPr="00EB1B55">
        <w:rPr>
          <w:spacing w:val="-1"/>
          <w:sz w:val="24"/>
          <w:szCs w:val="24"/>
        </w:rPr>
        <w:t xml:space="preserve"> </w:t>
      </w:r>
      <w:r w:rsidRPr="00EB1B55">
        <w:rPr>
          <w:sz w:val="24"/>
          <w:szCs w:val="24"/>
        </w:rPr>
        <w:t>ЗПР;</w:t>
      </w:r>
    </w:p>
    <w:p w:rsidR="004D5ACD" w:rsidRPr="00EB1B55" w:rsidRDefault="009122BD" w:rsidP="00C3247B">
      <w:pPr>
        <w:pStyle w:val="a9"/>
        <w:numPr>
          <w:ilvl w:val="1"/>
          <w:numId w:val="83"/>
        </w:numPr>
        <w:spacing w:line="276" w:lineRule="auto"/>
        <w:ind w:left="1410"/>
        <w:rPr>
          <w:sz w:val="24"/>
          <w:szCs w:val="24"/>
        </w:rPr>
      </w:pPr>
      <w:r w:rsidRPr="00EB1B55">
        <w:rPr>
          <w:sz w:val="24"/>
          <w:szCs w:val="24"/>
        </w:rPr>
        <w:t>обеспечение</w:t>
      </w:r>
      <w:r w:rsidRPr="00EB1B55">
        <w:rPr>
          <w:spacing w:val="-5"/>
          <w:sz w:val="24"/>
          <w:szCs w:val="24"/>
        </w:rPr>
        <w:t xml:space="preserve"> </w:t>
      </w:r>
      <w:r w:rsidRPr="00EB1B55">
        <w:rPr>
          <w:sz w:val="24"/>
          <w:szCs w:val="24"/>
        </w:rPr>
        <w:t>доступности</w:t>
      </w:r>
      <w:r w:rsidRPr="00EB1B55">
        <w:rPr>
          <w:spacing w:val="-2"/>
          <w:sz w:val="24"/>
          <w:szCs w:val="24"/>
        </w:rPr>
        <w:t xml:space="preserve"> </w:t>
      </w:r>
      <w:r w:rsidRPr="00EB1B55">
        <w:rPr>
          <w:sz w:val="24"/>
          <w:szCs w:val="24"/>
        </w:rPr>
        <w:t>получения</w:t>
      </w:r>
      <w:r w:rsidRPr="00EB1B55">
        <w:rPr>
          <w:spacing w:val="-3"/>
          <w:sz w:val="24"/>
          <w:szCs w:val="24"/>
        </w:rPr>
        <w:t xml:space="preserve"> </w:t>
      </w:r>
      <w:r w:rsidRPr="00EB1B55">
        <w:rPr>
          <w:sz w:val="24"/>
          <w:szCs w:val="24"/>
        </w:rPr>
        <w:t>качественного</w:t>
      </w:r>
      <w:r w:rsidRPr="00EB1B55">
        <w:rPr>
          <w:spacing w:val="-3"/>
          <w:sz w:val="24"/>
          <w:szCs w:val="24"/>
        </w:rPr>
        <w:t xml:space="preserve"> </w:t>
      </w:r>
      <w:r w:rsidRPr="00EB1B55">
        <w:rPr>
          <w:sz w:val="24"/>
          <w:szCs w:val="24"/>
        </w:rPr>
        <w:t>основного</w:t>
      </w:r>
      <w:r w:rsidRPr="00EB1B55">
        <w:rPr>
          <w:spacing w:val="-3"/>
          <w:sz w:val="24"/>
          <w:szCs w:val="24"/>
        </w:rPr>
        <w:t xml:space="preserve"> </w:t>
      </w:r>
      <w:r w:rsidRPr="00EB1B55">
        <w:rPr>
          <w:sz w:val="24"/>
          <w:szCs w:val="24"/>
        </w:rPr>
        <w:t>общего</w:t>
      </w:r>
      <w:r w:rsidRPr="00EB1B55">
        <w:rPr>
          <w:spacing w:val="-4"/>
          <w:sz w:val="24"/>
          <w:szCs w:val="24"/>
        </w:rPr>
        <w:t xml:space="preserve"> </w:t>
      </w:r>
      <w:r w:rsidRPr="00EB1B55">
        <w:rPr>
          <w:sz w:val="24"/>
          <w:szCs w:val="24"/>
        </w:rPr>
        <w:t>образования;</w:t>
      </w:r>
    </w:p>
    <w:p w:rsidR="004D5ACD" w:rsidRPr="00EB1B55" w:rsidRDefault="009122BD" w:rsidP="00957C84">
      <w:pPr>
        <w:pStyle w:val="a9"/>
        <w:numPr>
          <w:ilvl w:val="1"/>
          <w:numId w:val="83"/>
        </w:numPr>
        <w:tabs>
          <w:tab w:val="left" w:pos="1410"/>
        </w:tabs>
        <w:spacing w:line="276" w:lineRule="auto"/>
        <w:ind w:left="1410"/>
        <w:rPr>
          <w:sz w:val="24"/>
          <w:szCs w:val="24"/>
        </w:rPr>
      </w:pPr>
      <w:r w:rsidRPr="00EB1B55">
        <w:rPr>
          <w:sz w:val="24"/>
          <w:szCs w:val="24"/>
        </w:rPr>
        <w:lastRenderedPageBreak/>
        <w:t>обеспечение</w:t>
      </w:r>
      <w:r w:rsidRPr="00EB1B55">
        <w:rPr>
          <w:spacing w:val="-4"/>
          <w:sz w:val="24"/>
          <w:szCs w:val="24"/>
        </w:rPr>
        <w:t xml:space="preserve"> </w:t>
      </w:r>
      <w:r w:rsidRPr="00EB1B55">
        <w:rPr>
          <w:sz w:val="24"/>
          <w:szCs w:val="24"/>
        </w:rPr>
        <w:t>преемственности</w:t>
      </w:r>
      <w:r w:rsidRPr="00EB1B55">
        <w:rPr>
          <w:spacing w:val="-4"/>
          <w:sz w:val="24"/>
          <w:szCs w:val="24"/>
        </w:rPr>
        <w:t xml:space="preserve"> </w:t>
      </w:r>
      <w:r w:rsidRPr="00EB1B55">
        <w:rPr>
          <w:sz w:val="24"/>
          <w:szCs w:val="24"/>
        </w:rPr>
        <w:t>начального</w:t>
      </w:r>
      <w:r w:rsidRPr="00EB1B55">
        <w:rPr>
          <w:spacing w:val="-3"/>
          <w:sz w:val="24"/>
          <w:szCs w:val="24"/>
        </w:rPr>
        <w:t xml:space="preserve"> </w:t>
      </w:r>
      <w:r w:rsidRPr="00EB1B55">
        <w:rPr>
          <w:sz w:val="24"/>
          <w:szCs w:val="24"/>
        </w:rPr>
        <w:t>общего</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основного</w:t>
      </w:r>
      <w:r w:rsidRPr="00EB1B55">
        <w:rPr>
          <w:spacing w:val="-3"/>
          <w:sz w:val="24"/>
          <w:szCs w:val="24"/>
        </w:rPr>
        <w:t xml:space="preserve"> </w:t>
      </w:r>
      <w:r w:rsidRPr="00EB1B55">
        <w:rPr>
          <w:sz w:val="24"/>
          <w:szCs w:val="24"/>
        </w:rPr>
        <w:t>общего</w:t>
      </w:r>
      <w:r w:rsidRPr="00EB1B55">
        <w:rPr>
          <w:spacing w:val="-3"/>
          <w:sz w:val="24"/>
          <w:szCs w:val="24"/>
        </w:rPr>
        <w:t xml:space="preserve"> </w:t>
      </w:r>
      <w:r w:rsidRPr="00EB1B55">
        <w:rPr>
          <w:sz w:val="24"/>
          <w:szCs w:val="24"/>
        </w:rPr>
        <w:t>образования;</w:t>
      </w:r>
    </w:p>
    <w:p w:rsidR="004D5ACD" w:rsidRPr="00EB1B55" w:rsidRDefault="009122BD" w:rsidP="00957C84">
      <w:pPr>
        <w:pStyle w:val="a9"/>
        <w:numPr>
          <w:ilvl w:val="1"/>
          <w:numId w:val="83"/>
        </w:numPr>
        <w:tabs>
          <w:tab w:val="left" w:pos="1410"/>
        </w:tabs>
        <w:spacing w:line="276" w:lineRule="auto"/>
        <w:ind w:right="127" w:firstLine="993"/>
        <w:rPr>
          <w:sz w:val="24"/>
          <w:szCs w:val="24"/>
        </w:rPr>
      </w:pPr>
      <w:r w:rsidRPr="00EB1B55">
        <w:rPr>
          <w:sz w:val="24"/>
          <w:szCs w:val="24"/>
        </w:rPr>
        <w:t>выявление и развитие возможностей и способностей обучающихся с ЗПР, через</w:t>
      </w:r>
      <w:r w:rsidRPr="00EB1B55">
        <w:rPr>
          <w:spacing w:val="1"/>
          <w:sz w:val="24"/>
          <w:szCs w:val="24"/>
        </w:rPr>
        <w:t xml:space="preserve"> </w:t>
      </w:r>
      <w:r w:rsidRPr="00EB1B55">
        <w:rPr>
          <w:sz w:val="24"/>
          <w:szCs w:val="24"/>
        </w:rPr>
        <w:t>организацию их общественно полезной деятельности, проведения спортивно– оздоровительной</w:t>
      </w:r>
      <w:r w:rsidRPr="00EB1B55">
        <w:rPr>
          <w:spacing w:val="1"/>
          <w:sz w:val="24"/>
          <w:szCs w:val="24"/>
        </w:rPr>
        <w:t xml:space="preserve"> </w:t>
      </w:r>
      <w:r w:rsidRPr="00EB1B55">
        <w:rPr>
          <w:sz w:val="24"/>
          <w:szCs w:val="24"/>
        </w:rPr>
        <w:t>работы, организацию художественного творчества и</w:t>
      </w:r>
      <w:r w:rsidRPr="00EB1B55">
        <w:rPr>
          <w:spacing w:val="1"/>
          <w:sz w:val="24"/>
          <w:szCs w:val="24"/>
        </w:rPr>
        <w:t xml:space="preserve"> </w:t>
      </w:r>
      <w:r w:rsidRPr="00EB1B55">
        <w:rPr>
          <w:sz w:val="24"/>
          <w:szCs w:val="24"/>
        </w:rPr>
        <w:t>др. с использованием системы клубов,</w:t>
      </w:r>
      <w:r w:rsidRPr="00EB1B55">
        <w:rPr>
          <w:spacing w:val="1"/>
          <w:sz w:val="24"/>
          <w:szCs w:val="24"/>
        </w:rPr>
        <w:t xml:space="preserve"> </w:t>
      </w:r>
      <w:r w:rsidRPr="00EB1B55">
        <w:rPr>
          <w:sz w:val="24"/>
          <w:szCs w:val="24"/>
        </w:rPr>
        <w:t>секций,</w:t>
      </w:r>
      <w:r w:rsidRPr="00EB1B55">
        <w:rPr>
          <w:spacing w:val="1"/>
          <w:sz w:val="24"/>
          <w:szCs w:val="24"/>
        </w:rPr>
        <w:t xml:space="preserve"> </w:t>
      </w:r>
      <w:r w:rsidRPr="00EB1B55">
        <w:rPr>
          <w:sz w:val="24"/>
          <w:szCs w:val="24"/>
        </w:rPr>
        <w:t>студий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кружков</w:t>
      </w:r>
      <w:r w:rsidRPr="00EB1B55">
        <w:rPr>
          <w:spacing w:val="1"/>
          <w:sz w:val="24"/>
          <w:szCs w:val="24"/>
        </w:rPr>
        <w:t xml:space="preserve"> </w:t>
      </w:r>
      <w:r w:rsidRPr="00EB1B55">
        <w:rPr>
          <w:sz w:val="24"/>
          <w:szCs w:val="24"/>
        </w:rPr>
        <w:t>(включая</w:t>
      </w:r>
      <w:r w:rsidRPr="00EB1B55">
        <w:rPr>
          <w:spacing w:val="1"/>
          <w:sz w:val="24"/>
          <w:szCs w:val="24"/>
        </w:rPr>
        <w:t xml:space="preserve"> </w:t>
      </w:r>
      <w:r w:rsidRPr="00EB1B55">
        <w:rPr>
          <w:sz w:val="24"/>
          <w:szCs w:val="24"/>
        </w:rPr>
        <w:t>организационные</w:t>
      </w:r>
      <w:r w:rsidRPr="00EB1B55">
        <w:rPr>
          <w:spacing w:val="1"/>
          <w:sz w:val="24"/>
          <w:szCs w:val="24"/>
        </w:rPr>
        <w:t xml:space="preserve"> </w:t>
      </w:r>
      <w:r w:rsidRPr="00EB1B55">
        <w:rPr>
          <w:sz w:val="24"/>
          <w:szCs w:val="24"/>
        </w:rPr>
        <w:t>формы</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сетевого</w:t>
      </w:r>
      <w:r w:rsidRPr="00EB1B55">
        <w:rPr>
          <w:spacing w:val="-57"/>
          <w:sz w:val="24"/>
          <w:szCs w:val="24"/>
        </w:rPr>
        <w:t xml:space="preserve"> </w:t>
      </w:r>
      <w:r w:rsidRPr="00EB1B55">
        <w:rPr>
          <w:sz w:val="24"/>
          <w:szCs w:val="24"/>
        </w:rPr>
        <w:t>взаимодействия),</w:t>
      </w:r>
      <w:r w:rsidRPr="00EB1B55">
        <w:rPr>
          <w:spacing w:val="-2"/>
          <w:sz w:val="24"/>
          <w:szCs w:val="24"/>
        </w:rPr>
        <w:t xml:space="preserve"> </w:t>
      </w:r>
      <w:r w:rsidRPr="00EB1B55">
        <w:rPr>
          <w:sz w:val="24"/>
          <w:szCs w:val="24"/>
        </w:rPr>
        <w:t>проведении спортивных,</w:t>
      </w:r>
      <w:r w:rsidRPr="00EB1B55">
        <w:rPr>
          <w:spacing w:val="-1"/>
          <w:sz w:val="24"/>
          <w:szCs w:val="24"/>
        </w:rPr>
        <w:t xml:space="preserve"> </w:t>
      </w:r>
      <w:r w:rsidRPr="00EB1B55">
        <w:rPr>
          <w:sz w:val="24"/>
          <w:szCs w:val="24"/>
        </w:rPr>
        <w:t>творческих и</w:t>
      </w:r>
      <w:r w:rsidRPr="00EB1B55">
        <w:rPr>
          <w:spacing w:val="-1"/>
          <w:sz w:val="24"/>
          <w:szCs w:val="24"/>
        </w:rPr>
        <w:t xml:space="preserve"> </w:t>
      </w:r>
      <w:r w:rsidRPr="00EB1B55">
        <w:rPr>
          <w:sz w:val="24"/>
          <w:szCs w:val="24"/>
        </w:rPr>
        <w:t>др.</w:t>
      </w:r>
      <w:r w:rsidRPr="00EB1B55">
        <w:rPr>
          <w:spacing w:val="-1"/>
          <w:sz w:val="24"/>
          <w:szCs w:val="24"/>
        </w:rPr>
        <w:t xml:space="preserve"> </w:t>
      </w:r>
      <w:r w:rsidRPr="00EB1B55">
        <w:rPr>
          <w:sz w:val="24"/>
          <w:szCs w:val="24"/>
        </w:rPr>
        <w:t>соревнований;</w:t>
      </w:r>
    </w:p>
    <w:p w:rsidR="004D5ACD" w:rsidRPr="00EB1B55" w:rsidRDefault="009122BD" w:rsidP="00957C84">
      <w:pPr>
        <w:pStyle w:val="a9"/>
        <w:numPr>
          <w:ilvl w:val="1"/>
          <w:numId w:val="83"/>
        </w:numPr>
        <w:tabs>
          <w:tab w:val="left" w:pos="1410"/>
        </w:tabs>
        <w:spacing w:line="276" w:lineRule="auto"/>
        <w:ind w:right="131" w:firstLine="993"/>
        <w:rPr>
          <w:sz w:val="24"/>
          <w:szCs w:val="24"/>
        </w:rPr>
      </w:pPr>
      <w:r w:rsidRPr="00EB1B55">
        <w:rPr>
          <w:sz w:val="24"/>
          <w:szCs w:val="24"/>
        </w:rPr>
        <w:t>использование</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образовательном</w:t>
      </w:r>
      <w:r w:rsidRPr="00EB1B55">
        <w:rPr>
          <w:spacing w:val="1"/>
          <w:sz w:val="24"/>
          <w:szCs w:val="24"/>
        </w:rPr>
        <w:t xml:space="preserve"> </w:t>
      </w:r>
      <w:r w:rsidRPr="00EB1B55">
        <w:rPr>
          <w:sz w:val="24"/>
          <w:szCs w:val="24"/>
        </w:rPr>
        <w:t>процессе</w:t>
      </w:r>
      <w:r w:rsidRPr="00EB1B55">
        <w:rPr>
          <w:spacing w:val="1"/>
          <w:sz w:val="24"/>
          <w:szCs w:val="24"/>
        </w:rPr>
        <w:t xml:space="preserve"> </w:t>
      </w:r>
      <w:r w:rsidRPr="00EB1B55">
        <w:rPr>
          <w:sz w:val="24"/>
          <w:szCs w:val="24"/>
        </w:rPr>
        <w:t>современных</w:t>
      </w:r>
      <w:r w:rsidRPr="00EB1B55">
        <w:rPr>
          <w:spacing w:val="1"/>
          <w:sz w:val="24"/>
          <w:szCs w:val="24"/>
        </w:rPr>
        <w:t xml:space="preserve"> </w:t>
      </w:r>
      <w:r w:rsidRPr="00EB1B55">
        <w:rPr>
          <w:sz w:val="24"/>
          <w:szCs w:val="24"/>
        </w:rPr>
        <w:t>образовательных</w:t>
      </w:r>
      <w:r w:rsidRPr="00EB1B55">
        <w:rPr>
          <w:spacing w:val="-57"/>
          <w:sz w:val="24"/>
          <w:szCs w:val="24"/>
        </w:rPr>
        <w:t xml:space="preserve"> </w:t>
      </w:r>
      <w:r w:rsidRPr="00EB1B55">
        <w:rPr>
          <w:sz w:val="24"/>
          <w:szCs w:val="24"/>
        </w:rPr>
        <w:t>технологий</w:t>
      </w:r>
      <w:r w:rsidRPr="00EB1B55">
        <w:rPr>
          <w:spacing w:val="-3"/>
          <w:sz w:val="24"/>
          <w:szCs w:val="24"/>
        </w:rPr>
        <w:t xml:space="preserve"> </w:t>
      </w:r>
      <w:r w:rsidRPr="00EB1B55">
        <w:rPr>
          <w:sz w:val="24"/>
          <w:szCs w:val="24"/>
        </w:rPr>
        <w:t>деятельностного типа;</w:t>
      </w:r>
    </w:p>
    <w:p w:rsidR="004D5ACD" w:rsidRPr="00EB1B55" w:rsidRDefault="009122BD" w:rsidP="00957C84">
      <w:pPr>
        <w:pStyle w:val="a9"/>
        <w:numPr>
          <w:ilvl w:val="1"/>
          <w:numId w:val="83"/>
        </w:numPr>
        <w:tabs>
          <w:tab w:val="left" w:pos="1410"/>
        </w:tabs>
        <w:spacing w:line="276" w:lineRule="auto"/>
        <w:ind w:left="1410"/>
        <w:rPr>
          <w:sz w:val="24"/>
          <w:szCs w:val="24"/>
        </w:rPr>
      </w:pPr>
      <w:r w:rsidRPr="00EB1B55">
        <w:rPr>
          <w:sz w:val="24"/>
          <w:szCs w:val="24"/>
        </w:rPr>
        <w:t>предоставление</w:t>
      </w:r>
      <w:r w:rsidRPr="00EB1B55">
        <w:rPr>
          <w:spacing w:val="29"/>
          <w:sz w:val="24"/>
          <w:szCs w:val="24"/>
        </w:rPr>
        <w:t xml:space="preserve"> </w:t>
      </w:r>
      <w:r w:rsidRPr="00EB1B55">
        <w:rPr>
          <w:sz w:val="24"/>
          <w:szCs w:val="24"/>
        </w:rPr>
        <w:t>обучающимся</w:t>
      </w:r>
      <w:r w:rsidRPr="00EB1B55">
        <w:rPr>
          <w:spacing w:val="89"/>
          <w:sz w:val="24"/>
          <w:szCs w:val="24"/>
        </w:rPr>
        <w:t xml:space="preserve"> </w:t>
      </w:r>
      <w:r w:rsidRPr="00EB1B55">
        <w:rPr>
          <w:sz w:val="24"/>
          <w:szCs w:val="24"/>
        </w:rPr>
        <w:t>возможности</w:t>
      </w:r>
      <w:r w:rsidRPr="00EB1B55">
        <w:rPr>
          <w:spacing w:val="89"/>
          <w:sz w:val="24"/>
          <w:szCs w:val="24"/>
        </w:rPr>
        <w:t xml:space="preserve"> </w:t>
      </w:r>
      <w:r w:rsidRPr="00EB1B55">
        <w:rPr>
          <w:sz w:val="24"/>
          <w:szCs w:val="24"/>
        </w:rPr>
        <w:t>для</w:t>
      </w:r>
      <w:r w:rsidRPr="00EB1B55">
        <w:rPr>
          <w:spacing w:val="89"/>
          <w:sz w:val="24"/>
          <w:szCs w:val="24"/>
        </w:rPr>
        <w:t xml:space="preserve"> </w:t>
      </w:r>
      <w:r w:rsidRPr="00EB1B55">
        <w:rPr>
          <w:sz w:val="24"/>
          <w:szCs w:val="24"/>
        </w:rPr>
        <w:t>эффективной</w:t>
      </w:r>
      <w:r w:rsidRPr="00EB1B55">
        <w:rPr>
          <w:spacing w:val="91"/>
          <w:sz w:val="24"/>
          <w:szCs w:val="24"/>
        </w:rPr>
        <w:t xml:space="preserve"> </w:t>
      </w:r>
      <w:r w:rsidRPr="00EB1B55">
        <w:rPr>
          <w:sz w:val="24"/>
          <w:szCs w:val="24"/>
        </w:rPr>
        <w:t>самостоятельной</w:t>
      </w:r>
    </w:p>
    <w:p w:rsidR="004D5ACD" w:rsidRPr="00EB1B55" w:rsidRDefault="009122BD" w:rsidP="00A46F8A">
      <w:pPr>
        <w:pStyle w:val="a7"/>
        <w:spacing w:line="276" w:lineRule="auto"/>
      </w:pPr>
      <w:r w:rsidRPr="00EB1B55">
        <w:t>работы;</w:t>
      </w:r>
    </w:p>
    <w:p w:rsidR="004D5ACD" w:rsidRPr="00EB1B55" w:rsidRDefault="009122BD" w:rsidP="00C3247B">
      <w:pPr>
        <w:pStyle w:val="a9"/>
        <w:numPr>
          <w:ilvl w:val="1"/>
          <w:numId w:val="83"/>
        </w:numPr>
        <w:spacing w:line="276" w:lineRule="auto"/>
        <w:ind w:left="1410"/>
        <w:rPr>
          <w:sz w:val="24"/>
          <w:szCs w:val="24"/>
        </w:rPr>
      </w:pPr>
      <w:r w:rsidRPr="00EB1B55">
        <w:rPr>
          <w:sz w:val="24"/>
          <w:szCs w:val="24"/>
        </w:rPr>
        <w:t>участие</w:t>
      </w:r>
      <w:r w:rsidRPr="00EB1B55">
        <w:rPr>
          <w:spacing w:val="72"/>
          <w:sz w:val="24"/>
          <w:szCs w:val="24"/>
        </w:rPr>
        <w:t xml:space="preserve"> </w:t>
      </w:r>
      <w:r w:rsidRPr="00EB1B55">
        <w:rPr>
          <w:sz w:val="24"/>
          <w:szCs w:val="24"/>
        </w:rPr>
        <w:t xml:space="preserve">педагогических  </w:t>
      </w:r>
      <w:r w:rsidRPr="00EB1B55">
        <w:rPr>
          <w:spacing w:val="11"/>
          <w:sz w:val="24"/>
          <w:szCs w:val="24"/>
        </w:rPr>
        <w:t xml:space="preserve"> </w:t>
      </w:r>
      <w:r w:rsidRPr="00EB1B55">
        <w:rPr>
          <w:sz w:val="24"/>
          <w:szCs w:val="24"/>
        </w:rPr>
        <w:t xml:space="preserve">работников,  </w:t>
      </w:r>
      <w:r w:rsidRPr="00EB1B55">
        <w:rPr>
          <w:spacing w:val="11"/>
          <w:sz w:val="24"/>
          <w:szCs w:val="24"/>
        </w:rPr>
        <w:t xml:space="preserve"> </w:t>
      </w:r>
      <w:r w:rsidRPr="00EB1B55">
        <w:rPr>
          <w:sz w:val="24"/>
          <w:szCs w:val="24"/>
        </w:rPr>
        <w:t xml:space="preserve">обучающихся,  </w:t>
      </w:r>
      <w:r w:rsidRPr="00EB1B55">
        <w:rPr>
          <w:spacing w:val="11"/>
          <w:sz w:val="24"/>
          <w:szCs w:val="24"/>
        </w:rPr>
        <w:t xml:space="preserve"> </w:t>
      </w:r>
      <w:r w:rsidRPr="00EB1B55">
        <w:rPr>
          <w:sz w:val="24"/>
          <w:szCs w:val="24"/>
        </w:rPr>
        <w:t xml:space="preserve">их  </w:t>
      </w:r>
      <w:r w:rsidRPr="00EB1B55">
        <w:rPr>
          <w:spacing w:val="12"/>
          <w:sz w:val="24"/>
          <w:szCs w:val="24"/>
        </w:rPr>
        <w:t xml:space="preserve"> </w:t>
      </w:r>
      <w:r w:rsidRPr="00EB1B55">
        <w:rPr>
          <w:sz w:val="24"/>
          <w:szCs w:val="24"/>
        </w:rPr>
        <w:t xml:space="preserve">родителей  </w:t>
      </w:r>
      <w:r w:rsidRPr="00EB1B55">
        <w:rPr>
          <w:spacing w:val="12"/>
          <w:sz w:val="24"/>
          <w:szCs w:val="24"/>
        </w:rPr>
        <w:t xml:space="preserve"> </w:t>
      </w:r>
      <w:r w:rsidRPr="00EB1B55">
        <w:rPr>
          <w:sz w:val="24"/>
          <w:szCs w:val="24"/>
        </w:rPr>
        <w:t>(законных</w:t>
      </w:r>
    </w:p>
    <w:p w:rsidR="004D5ACD" w:rsidRPr="00EB1B55" w:rsidRDefault="009122BD" w:rsidP="00A46F8A">
      <w:pPr>
        <w:pStyle w:val="a7"/>
        <w:spacing w:line="276" w:lineRule="auto"/>
      </w:pPr>
      <w:r w:rsidRPr="00EB1B55">
        <w:t>представителей)</w:t>
      </w:r>
      <w:r w:rsidRPr="00EB1B55">
        <w:rPr>
          <w:spacing w:val="16"/>
        </w:rPr>
        <w:t xml:space="preserve"> </w:t>
      </w:r>
      <w:r w:rsidRPr="00EB1B55">
        <w:t>и</w:t>
      </w:r>
      <w:r w:rsidRPr="00EB1B55">
        <w:rPr>
          <w:spacing w:val="19"/>
        </w:rPr>
        <w:t xml:space="preserve"> </w:t>
      </w:r>
      <w:r w:rsidRPr="00EB1B55">
        <w:t>общественности</w:t>
      </w:r>
      <w:r w:rsidRPr="00EB1B55">
        <w:rPr>
          <w:spacing w:val="20"/>
        </w:rPr>
        <w:t xml:space="preserve"> </w:t>
      </w:r>
      <w:r w:rsidRPr="00EB1B55">
        <w:t>в</w:t>
      </w:r>
      <w:r w:rsidRPr="00EB1B55">
        <w:rPr>
          <w:spacing w:val="17"/>
        </w:rPr>
        <w:t xml:space="preserve"> </w:t>
      </w:r>
      <w:r w:rsidRPr="00EB1B55">
        <w:t>проектировании</w:t>
      </w:r>
      <w:r w:rsidRPr="00EB1B55">
        <w:rPr>
          <w:spacing w:val="19"/>
        </w:rPr>
        <w:t xml:space="preserve"> </w:t>
      </w:r>
      <w:r w:rsidRPr="00EB1B55">
        <w:t>и</w:t>
      </w:r>
      <w:r w:rsidRPr="00EB1B55">
        <w:rPr>
          <w:spacing w:val="18"/>
        </w:rPr>
        <w:t xml:space="preserve"> </w:t>
      </w:r>
      <w:r w:rsidRPr="00EB1B55">
        <w:t>развитии</w:t>
      </w:r>
      <w:r w:rsidRPr="00EB1B55">
        <w:rPr>
          <w:spacing w:val="19"/>
        </w:rPr>
        <w:t xml:space="preserve"> </w:t>
      </w:r>
      <w:r w:rsidRPr="00EB1B55">
        <w:t>внутришкольной</w:t>
      </w:r>
      <w:r w:rsidRPr="00EB1B55">
        <w:rPr>
          <w:spacing w:val="19"/>
        </w:rPr>
        <w:t xml:space="preserve"> </w:t>
      </w:r>
      <w:r w:rsidRPr="00EB1B55">
        <w:t>социальной</w:t>
      </w:r>
      <w:r w:rsidRPr="00EB1B55">
        <w:rPr>
          <w:spacing w:val="-57"/>
        </w:rPr>
        <w:t xml:space="preserve"> </w:t>
      </w:r>
      <w:r w:rsidRPr="00EB1B55">
        <w:t>среды;</w:t>
      </w:r>
    </w:p>
    <w:p w:rsidR="004D5ACD" w:rsidRPr="00EB1B55" w:rsidRDefault="009122BD" w:rsidP="00957C84">
      <w:pPr>
        <w:pStyle w:val="a9"/>
        <w:numPr>
          <w:ilvl w:val="1"/>
          <w:numId w:val="83"/>
        </w:numPr>
        <w:tabs>
          <w:tab w:val="left" w:pos="1410"/>
        </w:tabs>
        <w:spacing w:line="276" w:lineRule="auto"/>
        <w:ind w:right="135" w:firstLine="993"/>
        <w:rPr>
          <w:sz w:val="24"/>
          <w:szCs w:val="24"/>
        </w:rPr>
      </w:pPr>
      <w:r w:rsidRPr="00EB1B55">
        <w:rPr>
          <w:sz w:val="24"/>
          <w:szCs w:val="24"/>
        </w:rPr>
        <w:t>включение</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процессы</w:t>
      </w:r>
      <w:r w:rsidRPr="00EB1B55">
        <w:rPr>
          <w:spacing w:val="1"/>
          <w:sz w:val="24"/>
          <w:szCs w:val="24"/>
        </w:rPr>
        <w:t xml:space="preserve"> </w:t>
      </w:r>
      <w:r w:rsidRPr="00EB1B55">
        <w:rPr>
          <w:sz w:val="24"/>
          <w:szCs w:val="24"/>
        </w:rPr>
        <w:t>познания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преобразования</w:t>
      </w:r>
      <w:r w:rsidRPr="00EB1B55">
        <w:rPr>
          <w:spacing w:val="1"/>
          <w:sz w:val="24"/>
          <w:szCs w:val="24"/>
        </w:rPr>
        <w:t xml:space="preserve"> </w:t>
      </w:r>
      <w:r w:rsidRPr="00EB1B55">
        <w:rPr>
          <w:sz w:val="24"/>
          <w:szCs w:val="24"/>
        </w:rPr>
        <w:t>внешкольной</w:t>
      </w:r>
      <w:r w:rsidRPr="00EB1B55">
        <w:rPr>
          <w:spacing w:val="1"/>
          <w:sz w:val="24"/>
          <w:szCs w:val="24"/>
        </w:rPr>
        <w:t xml:space="preserve"> </w:t>
      </w:r>
      <w:r w:rsidRPr="00EB1B55">
        <w:rPr>
          <w:sz w:val="24"/>
          <w:szCs w:val="24"/>
        </w:rPr>
        <w:t>социальной</w:t>
      </w:r>
      <w:r w:rsidRPr="00EB1B55">
        <w:rPr>
          <w:spacing w:val="-1"/>
          <w:sz w:val="24"/>
          <w:szCs w:val="24"/>
        </w:rPr>
        <w:t xml:space="preserve"> </w:t>
      </w:r>
      <w:r w:rsidRPr="00EB1B55">
        <w:rPr>
          <w:sz w:val="24"/>
          <w:szCs w:val="24"/>
        </w:rPr>
        <w:t>среды города.</w:t>
      </w:r>
    </w:p>
    <w:p w:rsidR="004D5ACD" w:rsidRPr="00EB1B55" w:rsidRDefault="009122BD" w:rsidP="00A46F8A">
      <w:pPr>
        <w:pStyle w:val="a7"/>
        <w:spacing w:line="276" w:lineRule="auto"/>
        <w:ind w:right="122" w:firstLine="708"/>
      </w:pPr>
      <w:r w:rsidRPr="00EB1B55">
        <w:t>Реализация АООП ООО для обучающихся с ЗПР предполагает, что обучающийся с ЗПР</w:t>
      </w:r>
      <w:r w:rsidRPr="00EB1B55">
        <w:rPr>
          <w:spacing w:val="1"/>
        </w:rPr>
        <w:t xml:space="preserve"> </w:t>
      </w:r>
      <w:r w:rsidRPr="00EB1B55">
        <w:t>получает</w:t>
      </w:r>
      <w:r w:rsidRPr="00EB1B55">
        <w:rPr>
          <w:spacing w:val="1"/>
        </w:rPr>
        <w:t xml:space="preserve"> </w:t>
      </w:r>
      <w:r w:rsidRPr="00EB1B55">
        <w:t>образование,</w:t>
      </w:r>
      <w:r w:rsidRPr="00EB1B55">
        <w:rPr>
          <w:spacing w:val="1"/>
        </w:rPr>
        <w:t xml:space="preserve"> </w:t>
      </w:r>
      <w:r w:rsidRPr="00EB1B55">
        <w:t>полностью</w:t>
      </w:r>
      <w:r w:rsidRPr="00EB1B55">
        <w:rPr>
          <w:spacing w:val="1"/>
        </w:rPr>
        <w:t xml:space="preserve"> </w:t>
      </w:r>
      <w:r w:rsidRPr="00EB1B55">
        <w:t>соответствующее</w:t>
      </w:r>
      <w:r w:rsidRPr="00EB1B55">
        <w:rPr>
          <w:spacing w:val="1"/>
        </w:rPr>
        <w:t xml:space="preserve"> </w:t>
      </w:r>
      <w:r w:rsidRPr="00EB1B55">
        <w:t>по</w:t>
      </w:r>
      <w:r w:rsidRPr="00EB1B55">
        <w:rPr>
          <w:spacing w:val="1"/>
        </w:rPr>
        <w:t xml:space="preserve"> </w:t>
      </w:r>
      <w:r w:rsidRPr="00EB1B55">
        <w:t>итоговым</w:t>
      </w:r>
      <w:r w:rsidRPr="00EB1B55">
        <w:rPr>
          <w:spacing w:val="1"/>
        </w:rPr>
        <w:t xml:space="preserve"> </w:t>
      </w:r>
      <w:r w:rsidRPr="00EB1B55">
        <w:t>достижениям</w:t>
      </w:r>
      <w:r w:rsidRPr="00EB1B55">
        <w:rPr>
          <w:spacing w:val="1"/>
        </w:rPr>
        <w:t xml:space="preserve"> </w:t>
      </w:r>
      <w:r w:rsidRPr="00EB1B55">
        <w:t>к</w:t>
      </w:r>
      <w:r w:rsidRPr="00EB1B55">
        <w:rPr>
          <w:spacing w:val="1"/>
        </w:rPr>
        <w:t xml:space="preserve"> </w:t>
      </w:r>
      <w:r w:rsidRPr="00EB1B55">
        <w:t>моменту</w:t>
      </w:r>
      <w:r w:rsidRPr="00EB1B55">
        <w:rPr>
          <w:spacing w:val="1"/>
        </w:rPr>
        <w:t xml:space="preserve"> </w:t>
      </w:r>
      <w:r w:rsidRPr="00EB1B55">
        <w:t>завершения</w:t>
      </w:r>
      <w:r w:rsidRPr="00EB1B55">
        <w:rPr>
          <w:spacing w:val="7"/>
        </w:rPr>
        <w:t xml:space="preserve"> </w:t>
      </w:r>
      <w:r w:rsidRPr="00EB1B55">
        <w:t>обучения</w:t>
      </w:r>
      <w:r w:rsidRPr="00EB1B55">
        <w:rPr>
          <w:spacing w:val="8"/>
        </w:rPr>
        <w:t xml:space="preserve"> </w:t>
      </w:r>
      <w:r w:rsidRPr="00EB1B55">
        <w:t>образованию</w:t>
      </w:r>
      <w:r w:rsidRPr="00EB1B55">
        <w:rPr>
          <w:spacing w:val="9"/>
        </w:rPr>
        <w:t xml:space="preserve"> </w:t>
      </w:r>
      <w:r w:rsidRPr="00EB1B55">
        <w:t>сверстников</w:t>
      </w:r>
      <w:r w:rsidRPr="00EB1B55">
        <w:rPr>
          <w:spacing w:val="8"/>
        </w:rPr>
        <w:t xml:space="preserve"> </w:t>
      </w:r>
      <w:r w:rsidRPr="00EB1B55">
        <w:t>без</w:t>
      </w:r>
      <w:r w:rsidRPr="00EB1B55">
        <w:rPr>
          <w:spacing w:val="9"/>
        </w:rPr>
        <w:t xml:space="preserve"> </w:t>
      </w:r>
      <w:r w:rsidRPr="00EB1B55">
        <w:t>ограничений</w:t>
      </w:r>
      <w:r w:rsidRPr="00EB1B55">
        <w:rPr>
          <w:spacing w:val="7"/>
        </w:rPr>
        <w:t xml:space="preserve"> </w:t>
      </w:r>
      <w:r w:rsidRPr="00EB1B55">
        <w:t>здоровья,</w:t>
      </w:r>
      <w:r w:rsidRPr="00EB1B55">
        <w:rPr>
          <w:spacing w:val="9"/>
        </w:rPr>
        <w:t xml:space="preserve"> </w:t>
      </w:r>
      <w:r w:rsidRPr="00EB1B55">
        <w:t>находясь</w:t>
      </w:r>
      <w:r w:rsidRPr="00EB1B55">
        <w:rPr>
          <w:spacing w:val="9"/>
        </w:rPr>
        <w:t xml:space="preserve"> </w:t>
      </w:r>
      <w:r w:rsidRPr="00EB1B55">
        <w:t>в</w:t>
      </w:r>
      <w:r w:rsidRPr="00EB1B55">
        <w:rPr>
          <w:spacing w:val="5"/>
        </w:rPr>
        <w:t xml:space="preserve"> </w:t>
      </w:r>
      <w:r w:rsidRPr="00EB1B55">
        <w:t>их</w:t>
      </w:r>
      <w:r w:rsidRPr="00EB1B55">
        <w:rPr>
          <w:spacing w:val="8"/>
        </w:rPr>
        <w:t xml:space="preserve"> </w:t>
      </w:r>
      <w:r w:rsidRPr="00EB1B55">
        <w:t>среде</w:t>
      </w:r>
      <w:r w:rsidRPr="00EB1B55">
        <w:rPr>
          <w:spacing w:val="-58"/>
        </w:rPr>
        <w:t xml:space="preserve"> </w:t>
      </w:r>
      <w:r w:rsidRPr="00EB1B55">
        <w:t>и</w:t>
      </w:r>
      <w:r w:rsidRPr="00EB1B55">
        <w:rPr>
          <w:spacing w:val="-1"/>
        </w:rPr>
        <w:t xml:space="preserve"> </w:t>
      </w:r>
      <w:r w:rsidRPr="00EB1B55">
        <w:t>в</w:t>
      </w:r>
      <w:r w:rsidRPr="00EB1B55">
        <w:rPr>
          <w:spacing w:val="-1"/>
        </w:rPr>
        <w:t xml:space="preserve"> </w:t>
      </w:r>
      <w:r w:rsidRPr="00EB1B55">
        <w:t>те</w:t>
      </w:r>
      <w:r w:rsidRPr="00EB1B55">
        <w:rPr>
          <w:spacing w:val="-1"/>
        </w:rPr>
        <w:t xml:space="preserve"> </w:t>
      </w:r>
      <w:r w:rsidRPr="00EB1B55">
        <w:t>же</w:t>
      </w:r>
      <w:r w:rsidRPr="00EB1B55">
        <w:rPr>
          <w:spacing w:val="-3"/>
        </w:rPr>
        <w:t xml:space="preserve"> </w:t>
      </w:r>
      <w:r w:rsidRPr="00EB1B55">
        <w:t>сроки обучения. Срок освоения</w:t>
      </w:r>
      <w:r w:rsidRPr="00EB1B55">
        <w:rPr>
          <w:spacing w:val="-1"/>
        </w:rPr>
        <w:t xml:space="preserve"> </w:t>
      </w:r>
      <w:r w:rsidRPr="00EB1B55">
        <w:t>АООП</w:t>
      </w:r>
      <w:r w:rsidRPr="00EB1B55">
        <w:rPr>
          <w:spacing w:val="-1"/>
        </w:rPr>
        <w:t xml:space="preserve"> </w:t>
      </w:r>
      <w:r w:rsidRPr="00EB1B55">
        <w:t>ООО</w:t>
      </w:r>
      <w:r w:rsidRPr="00EB1B55">
        <w:rPr>
          <w:spacing w:val="-1"/>
        </w:rPr>
        <w:t xml:space="preserve"> </w:t>
      </w:r>
      <w:r w:rsidRPr="00EB1B55">
        <w:t>составляет 5</w:t>
      </w:r>
      <w:r w:rsidRPr="00EB1B55">
        <w:rPr>
          <w:spacing w:val="-1"/>
        </w:rPr>
        <w:t xml:space="preserve"> </w:t>
      </w:r>
      <w:r w:rsidRPr="00EB1B55">
        <w:t>лет.</w:t>
      </w:r>
    </w:p>
    <w:p w:rsidR="004D5ACD" w:rsidRPr="00EB1B55" w:rsidRDefault="009122BD" w:rsidP="004A607A">
      <w:pPr>
        <w:pStyle w:val="a7"/>
        <w:spacing w:line="276" w:lineRule="auto"/>
        <w:ind w:right="130" w:firstLine="708"/>
      </w:pPr>
      <w:r w:rsidRPr="00EB1B55">
        <w:t>Общий</w:t>
      </w:r>
      <w:r w:rsidRPr="00EB1B55">
        <w:rPr>
          <w:spacing w:val="1"/>
        </w:rPr>
        <w:t xml:space="preserve"> </w:t>
      </w:r>
      <w:r w:rsidRPr="00EB1B55">
        <w:t>подход</w:t>
      </w:r>
      <w:r w:rsidRPr="00EB1B55">
        <w:rPr>
          <w:spacing w:val="1"/>
        </w:rPr>
        <w:t xml:space="preserve"> </w:t>
      </w:r>
      <w:r w:rsidRPr="00EB1B55">
        <w:t>к</w:t>
      </w:r>
      <w:r w:rsidRPr="00EB1B55">
        <w:rPr>
          <w:spacing w:val="1"/>
        </w:rPr>
        <w:t xml:space="preserve"> </w:t>
      </w:r>
      <w:r w:rsidRPr="00EB1B55">
        <w:t>оценке</w:t>
      </w:r>
      <w:r w:rsidRPr="00EB1B55">
        <w:rPr>
          <w:spacing w:val="1"/>
        </w:rPr>
        <w:t xml:space="preserve"> </w:t>
      </w:r>
      <w:r w:rsidRPr="00EB1B55">
        <w:t>знаний</w:t>
      </w:r>
      <w:r w:rsidRPr="00EB1B55">
        <w:rPr>
          <w:spacing w:val="1"/>
        </w:rPr>
        <w:t xml:space="preserve"> </w:t>
      </w:r>
      <w:r w:rsidRPr="00EB1B55">
        <w:t>и</w:t>
      </w:r>
      <w:r w:rsidRPr="00EB1B55">
        <w:rPr>
          <w:spacing w:val="1"/>
        </w:rPr>
        <w:t xml:space="preserve"> </w:t>
      </w:r>
      <w:r w:rsidRPr="00EB1B55">
        <w:t>умений,</w:t>
      </w:r>
      <w:r w:rsidRPr="00EB1B55">
        <w:rPr>
          <w:spacing w:val="1"/>
        </w:rPr>
        <w:t xml:space="preserve"> </w:t>
      </w:r>
      <w:r w:rsidRPr="00EB1B55">
        <w:t>составляющих</w:t>
      </w:r>
      <w:r w:rsidRPr="00EB1B55">
        <w:rPr>
          <w:spacing w:val="1"/>
        </w:rPr>
        <w:t xml:space="preserve"> </w:t>
      </w:r>
      <w:r w:rsidRPr="00EB1B55">
        <w:t>предметные</w:t>
      </w:r>
      <w:r w:rsidRPr="00EB1B55">
        <w:rPr>
          <w:spacing w:val="1"/>
        </w:rPr>
        <w:t xml:space="preserve"> </w:t>
      </w:r>
      <w:r w:rsidRPr="00EB1B55">
        <w:t>результаты</w:t>
      </w:r>
      <w:r w:rsidRPr="00EB1B55">
        <w:rPr>
          <w:spacing w:val="1"/>
        </w:rPr>
        <w:t xml:space="preserve"> </w:t>
      </w:r>
      <w:r w:rsidRPr="00EB1B55">
        <w:t>освоения</w:t>
      </w:r>
      <w:r w:rsidRPr="00EB1B55">
        <w:rPr>
          <w:spacing w:val="-8"/>
        </w:rPr>
        <w:t xml:space="preserve"> </w:t>
      </w:r>
      <w:r w:rsidRPr="00EB1B55">
        <w:t>АООП</w:t>
      </w:r>
      <w:r w:rsidRPr="00EB1B55">
        <w:rPr>
          <w:spacing w:val="-9"/>
        </w:rPr>
        <w:t xml:space="preserve"> </w:t>
      </w:r>
      <w:r w:rsidRPr="00EB1B55">
        <w:t>НОО</w:t>
      </w:r>
      <w:r w:rsidRPr="00EB1B55">
        <w:rPr>
          <w:spacing w:val="-5"/>
        </w:rPr>
        <w:t xml:space="preserve"> </w:t>
      </w:r>
      <w:r w:rsidRPr="00EB1B55">
        <w:t>ОВЗ</w:t>
      </w:r>
      <w:r w:rsidRPr="00EB1B55">
        <w:rPr>
          <w:spacing w:val="-8"/>
        </w:rPr>
        <w:t xml:space="preserve"> </w:t>
      </w:r>
      <w:r w:rsidRPr="00EB1B55">
        <w:t>сохраняется</w:t>
      </w:r>
      <w:r w:rsidRPr="00EB1B55">
        <w:rPr>
          <w:spacing w:val="-8"/>
        </w:rPr>
        <w:t xml:space="preserve"> </w:t>
      </w:r>
      <w:r w:rsidRPr="00EB1B55">
        <w:t>в</w:t>
      </w:r>
      <w:r w:rsidRPr="00EB1B55">
        <w:rPr>
          <w:spacing w:val="-9"/>
        </w:rPr>
        <w:t xml:space="preserve"> </w:t>
      </w:r>
      <w:r w:rsidRPr="00EB1B55">
        <w:t>его</w:t>
      </w:r>
      <w:r w:rsidRPr="00EB1B55">
        <w:rPr>
          <w:spacing w:val="-7"/>
        </w:rPr>
        <w:t xml:space="preserve"> </w:t>
      </w:r>
      <w:r w:rsidRPr="00EB1B55">
        <w:t>традиционном</w:t>
      </w:r>
      <w:r w:rsidRPr="00EB1B55">
        <w:rPr>
          <w:spacing w:val="-9"/>
        </w:rPr>
        <w:t xml:space="preserve"> </w:t>
      </w:r>
      <w:r w:rsidRPr="00EB1B55">
        <w:t>виде.</w:t>
      </w:r>
      <w:r w:rsidRPr="00EB1B55">
        <w:rPr>
          <w:spacing w:val="-7"/>
        </w:rPr>
        <w:t xml:space="preserve"> </w:t>
      </w:r>
      <w:r w:rsidRPr="00EB1B55">
        <w:t>При</w:t>
      </w:r>
      <w:r w:rsidRPr="00EB1B55">
        <w:rPr>
          <w:spacing w:val="-10"/>
        </w:rPr>
        <w:t xml:space="preserve"> </w:t>
      </w:r>
      <w:r w:rsidRPr="00EB1B55">
        <w:t>этом,</w:t>
      </w:r>
      <w:r w:rsidRPr="00EB1B55">
        <w:rPr>
          <w:spacing w:val="-7"/>
        </w:rPr>
        <w:t xml:space="preserve"> </w:t>
      </w:r>
      <w:r w:rsidRPr="00EB1B55">
        <w:t>обучающийся</w:t>
      </w:r>
      <w:r w:rsidRPr="00EB1B55">
        <w:rPr>
          <w:spacing w:val="-8"/>
        </w:rPr>
        <w:t xml:space="preserve"> </w:t>
      </w:r>
      <w:r w:rsidRPr="00EB1B55">
        <w:t>с</w:t>
      </w:r>
      <w:r w:rsidRPr="00EB1B55">
        <w:rPr>
          <w:spacing w:val="-9"/>
        </w:rPr>
        <w:t xml:space="preserve"> </w:t>
      </w:r>
      <w:r w:rsidRPr="00EB1B55">
        <w:t>ЗПР</w:t>
      </w:r>
      <w:r w:rsidR="004A607A" w:rsidRPr="00EB1B55">
        <w:t xml:space="preserve"> </w:t>
      </w:r>
      <w:r w:rsidRPr="00EB1B55">
        <w:t>имеет</w:t>
      </w:r>
      <w:r w:rsidRPr="00EB1B55">
        <w:rPr>
          <w:spacing w:val="-8"/>
        </w:rPr>
        <w:t xml:space="preserve"> </w:t>
      </w:r>
      <w:r w:rsidRPr="00EB1B55">
        <w:t>право</w:t>
      </w:r>
      <w:r w:rsidRPr="00EB1B55">
        <w:rPr>
          <w:spacing w:val="-8"/>
        </w:rPr>
        <w:t xml:space="preserve"> </w:t>
      </w:r>
      <w:r w:rsidRPr="00EB1B55">
        <w:t>на</w:t>
      </w:r>
      <w:r w:rsidRPr="00EB1B55">
        <w:rPr>
          <w:spacing w:val="-8"/>
        </w:rPr>
        <w:t xml:space="preserve"> </w:t>
      </w:r>
      <w:r w:rsidRPr="00EB1B55">
        <w:t>прохождение</w:t>
      </w:r>
      <w:r w:rsidRPr="00EB1B55">
        <w:rPr>
          <w:spacing w:val="-9"/>
        </w:rPr>
        <w:t xml:space="preserve"> </w:t>
      </w:r>
      <w:r w:rsidRPr="00EB1B55">
        <w:t>текущей,</w:t>
      </w:r>
      <w:r w:rsidRPr="00EB1B55">
        <w:rPr>
          <w:spacing w:val="-10"/>
        </w:rPr>
        <w:t xml:space="preserve"> </w:t>
      </w:r>
      <w:r w:rsidRPr="00EB1B55">
        <w:t>промежуточной</w:t>
      </w:r>
      <w:r w:rsidRPr="00EB1B55">
        <w:rPr>
          <w:spacing w:val="-9"/>
        </w:rPr>
        <w:t xml:space="preserve"> </w:t>
      </w:r>
      <w:r w:rsidRPr="00EB1B55">
        <w:t>и</w:t>
      </w:r>
      <w:r w:rsidRPr="00EB1B55">
        <w:rPr>
          <w:spacing w:val="-6"/>
        </w:rPr>
        <w:t xml:space="preserve"> </w:t>
      </w:r>
      <w:r w:rsidRPr="00EB1B55">
        <w:t>государственной</w:t>
      </w:r>
      <w:r w:rsidRPr="00EB1B55">
        <w:rPr>
          <w:spacing w:val="-9"/>
        </w:rPr>
        <w:t xml:space="preserve"> </w:t>
      </w:r>
      <w:r w:rsidRPr="00EB1B55">
        <w:t>итоговой</w:t>
      </w:r>
      <w:r w:rsidRPr="00EB1B55">
        <w:rPr>
          <w:spacing w:val="-7"/>
        </w:rPr>
        <w:t xml:space="preserve"> </w:t>
      </w:r>
      <w:r w:rsidRPr="00EB1B55">
        <w:t>аттестации</w:t>
      </w:r>
      <w:r w:rsidRPr="00EB1B55">
        <w:rPr>
          <w:spacing w:val="-6"/>
        </w:rPr>
        <w:t xml:space="preserve"> </w:t>
      </w:r>
      <w:r w:rsidRPr="00EB1B55">
        <w:t>в</w:t>
      </w:r>
      <w:r w:rsidRPr="00EB1B55">
        <w:rPr>
          <w:spacing w:val="-58"/>
        </w:rPr>
        <w:t xml:space="preserve"> </w:t>
      </w:r>
      <w:r w:rsidRPr="00EB1B55">
        <w:t>иных</w:t>
      </w:r>
      <w:r w:rsidRPr="00EB1B55">
        <w:rPr>
          <w:spacing w:val="-1"/>
        </w:rPr>
        <w:t xml:space="preserve"> </w:t>
      </w:r>
      <w:r w:rsidRPr="00EB1B55">
        <w:t>формах.</w:t>
      </w:r>
    </w:p>
    <w:p w:rsidR="004D5ACD" w:rsidRPr="00EB1B55" w:rsidRDefault="009122BD" w:rsidP="00A46F8A">
      <w:pPr>
        <w:pStyle w:val="3"/>
        <w:spacing w:line="276" w:lineRule="auto"/>
        <w:ind w:left="841"/>
      </w:pPr>
      <w:r w:rsidRPr="00EB1B55">
        <w:t>Принципы</w:t>
      </w:r>
      <w:r w:rsidRPr="00EB1B55">
        <w:rPr>
          <w:spacing w:val="-5"/>
        </w:rPr>
        <w:t xml:space="preserve"> </w:t>
      </w:r>
      <w:r w:rsidRPr="00EB1B55">
        <w:t>и</w:t>
      </w:r>
      <w:r w:rsidRPr="00EB1B55">
        <w:rPr>
          <w:spacing w:val="-1"/>
        </w:rPr>
        <w:t xml:space="preserve"> </w:t>
      </w:r>
      <w:r w:rsidRPr="00EB1B55">
        <w:t>подходы</w:t>
      </w:r>
      <w:r w:rsidRPr="00EB1B55">
        <w:rPr>
          <w:spacing w:val="-5"/>
        </w:rPr>
        <w:t xml:space="preserve"> </w:t>
      </w:r>
      <w:r w:rsidRPr="00EB1B55">
        <w:t>к</w:t>
      </w:r>
      <w:r w:rsidRPr="00EB1B55">
        <w:rPr>
          <w:spacing w:val="-1"/>
        </w:rPr>
        <w:t xml:space="preserve"> </w:t>
      </w:r>
      <w:r w:rsidRPr="00EB1B55">
        <w:t>формированию</w:t>
      </w:r>
      <w:r w:rsidRPr="00EB1B55">
        <w:rPr>
          <w:spacing w:val="-3"/>
        </w:rPr>
        <w:t xml:space="preserve"> </w:t>
      </w:r>
      <w:r w:rsidRPr="00EB1B55">
        <w:t>АООП</w:t>
      </w:r>
      <w:r w:rsidRPr="00EB1B55">
        <w:rPr>
          <w:spacing w:val="-1"/>
        </w:rPr>
        <w:t xml:space="preserve"> </w:t>
      </w:r>
      <w:r w:rsidRPr="00EB1B55">
        <w:t>ООО</w:t>
      </w:r>
    </w:p>
    <w:p w:rsidR="004D5ACD" w:rsidRPr="00EB1B55" w:rsidRDefault="009122BD" w:rsidP="00A46F8A">
      <w:pPr>
        <w:pStyle w:val="a7"/>
        <w:spacing w:line="276" w:lineRule="auto"/>
        <w:ind w:right="131" w:firstLine="708"/>
      </w:pPr>
      <w:r w:rsidRPr="00EB1B55">
        <w:t xml:space="preserve">АООП ООО отражает стратегию развития образования </w:t>
      </w:r>
      <w:r w:rsidR="0067015F" w:rsidRPr="00EB1B55">
        <w:t>МБОУ «</w:t>
      </w:r>
      <w:r w:rsidR="00F15B0C">
        <w:t>Гимназия № 174</w:t>
      </w:r>
      <w:r w:rsidR="0067015F" w:rsidRPr="00EB1B55">
        <w:t>»</w:t>
      </w:r>
      <w:r w:rsidRPr="00EB1B55">
        <w:t xml:space="preserve"> и строится</w:t>
      </w:r>
      <w:r w:rsidRPr="00EB1B55">
        <w:rPr>
          <w:spacing w:val="1"/>
        </w:rPr>
        <w:t xml:space="preserve"> </w:t>
      </w:r>
      <w:r w:rsidRPr="00EB1B55">
        <w:t>на</w:t>
      </w:r>
      <w:r w:rsidRPr="00EB1B55">
        <w:rPr>
          <w:spacing w:val="-2"/>
        </w:rPr>
        <w:t xml:space="preserve"> </w:t>
      </w:r>
      <w:r w:rsidRPr="00EB1B55">
        <w:t>следующих принципах:</w:t>
      </w:r>
    </w:p>
    <w:p w:rsidR="004D5ACD" w:rsidRPr="00EB1B55" w:rsidRDefault="009122BD" w:rsidP="00957C84">
      <w:pPr>
        <w:pStyle w:val="a9"/>
        <w:numPr>
          <w:ilvl w:val="0"/>
          <w:numId w:val="83"/>
        </w:numPr>
        <w:tabs>
          <w:tab w:val="left" w:pos="986"/>
        </w:tabs>
        <w:spacing w:line="276" w:lineRule="auto"/>
        <w:ind w:right="134" w:firstLine="360"/>
        <w:rPr>
          <w:sz w:val="24"/>
          <w:szCs w:val="24"/>
        </w:rPr>
      </w:pPr>
      <w:r w:rsidRPr="00EB1B55">
        <w:rPr>
          <w:sz w:val="24"/>
          <w:szCs w:val="24"/>
        </w:rPr>
        <w:t>равных</w:t>
      </w:r>
      <w:r w:rsidRPr="00EB1B55">
        <w:rPr>
          <w:spacing w:val="1"/>
          <w:sz w:val="24"/>
          <w:szCs w:val="24"/>
        </w:rPr>
        <w:t xml:space="preserve"> </w:t>
      </w:r>
      <w:r w:rsidRPr="00EB1B55">
        <w:rPr>
          <w:sz w:val="24"/>
          <w:szCs w:val="24"/>
        </w:rPr>
        <w:t>возможностей</w:t>
      </w:r>
      <w:r w:rsidRPr="00EB1B55">
        <w:rPr>
          <w:spacing w:val="1"/>
          <w:sz w:val="24"/>
          <w:szCs w:val="24"/>
        </w:rPr>
        <w:t xml:space="preserve"> </w:t>
      </w:r>
      <w:r w:rsidRPr="00EB1B55">
        <w:rPr>
          <w:sz w:val="24"/>
          <w:szCs w:val="24"/>
        </w:rPr>
        <w:t>получения</w:t>
      </w:r>
      <w:r w:rsidRPr="00EB1B55">
        <w:rPr>
          <w:spacing w:val="1"/>
          <w:sz w:val="24"/>
          <w:szCs w:val="24"/>
        </w:rPr>
        <w:t xml:space="preserve"> </w:t>
      </w:r>
      <w:r w:rsidRPr="00EB1B55">
        <w:rPr>
          <w:sz w:val="24"/>
          <w:szCs w:val="24"/>
        </w:rPr>
        <w:t>качественного</w:t>
      </w:r>
      <w:r w:rsidRPr="00EB1B55">
        <w:rPr>
          <w:spacing w:val="1"/>
          <w:sz w:val="24"/>
          <w:szCs w:val="24"/>
        </w:rPr>
        <w:t xml:space="preserve"> </w:t>
      </w:r>
      <w:r w:rsidRPr="00EB1B55">
        <w:rPr>
          <w:sz w:val="24"/>
          <w:szCs w:val="24"/>
        </w:rPr>
        <w:t>основного</w:t>
      </w:r>
      <w:r w:rsidRPr="00EB1B55">
        <w:rPr>
          <w:spacing w:val="1"/>
          <w:sz w:val="24"/>
          <w:szCs w:val="24"/>
        </w:rPr>
        <w:t xml:space="preserve"> </w:t>
      </w:r>
      <w:r w:rsidRPr="00EB1B55">
        <w:rPr>
          <w:sz w:val="24"/>
          <w:szCs w:val="24"/>
        </w:rPr>
        <w:t>общего</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независимо</w:t>
      </w:r>
      <w:r w:rsidRPr="00EB1B55">
        <w:rPr>
          <w:spacing w:val="1"/>
          <w:sz w:val="24"/>
          <w:szCs w:val="24"/>
        </w:rPr>
        <w:t xml:space="preserve"> </w:t>
      </w:r>
      <w:r w:rsidRPr="00EB1B55">
        <w:rPr>
          <w:sz w:val="24"/>
          <w:szCs w:val="24"/>
        </w:rPr>
        <w:t>от</w:t>
      </w:r>
      <w:r w:rsidRPr="00EB1B55">
        <w:rPr>
          <w:spacing w:val="1"/>
          <w:sz w:val="24"/>
          <w:szCs w:val="24"/>
        </w:rPr>
        <w:t xml:space="preserve"> </w:t>
      </w:r>
      <w:r w:rsidRPr="00EB1B55">
        <w:rPr>
          <w:sz w:val="24"/>
          <w:szCs w:val="24"/>
        </w:rPr>
        <w:t>социального</w:t>
      </w:r>
      <w:r w:rsidRPr="00EB1B55">
        <w:rPr>
          <w:spacing w:val="1"/>
          <w:sz w:val="24"/>
          <w:szCs w:val="24"/>
        </w:rPr>
        <w:t xml:space="preserve"> </w:t>
      </w:r>
      <w:r w:rsidRPr="00EB1B55">
        <w:rPr>
          <w:sz w:val="24"/>
          <w:szCs w:val="24"/>
        </w:rPr>
        <w:t>положения,</w:t>
      </w:r>
      <w:r w:rsidRPr="00EB1B55">
        <w:rPr>
          <w:spacing w:val="1"/>
          <w:sz w:val="24"/>
          <w:szCs w:val="24"/>
        </w:rPr>
        <w:t xml:space="preserve"> </w:t>
      </w:r>
      <w:r w:rsidRPr="00EB1B55">
        <w:rPr>
          <w:sz w:val="24"/>
          <w:szCs w:val="24"/>
        </w:rPr>
        <w:t>расовой</w:t>
      </w:r>
      <w:r w:rsidRPr="00EB1B55">
        <w:rPr>
          <w:spacing w:val="1"/>
          <w:sz w:val="24"/>
          <w:szCs w:val="24"/>
        </w:rPr>
        <w:t xml:space="preserve"> </w:t>
      </w:r>
      <w:r w:rsidRPr="00EB1B55">
        <w:rPr>
          <w:sz w:val="24"/>
          <w:szCs w:val="24"/>
        </w:rPr>
        <w:t>или</w:t>
      </w:r>
      <w:r w:rsidRPr="00EB1B55">
        <w:rPr>
          <w:spacing w:val="1"/>
          <w:sz w:val="24"/>
          <w:szCs w:val="24"/>
        </w:rPr>
        <w:t xml:space="preserve"> </w:t>
      </w:r>
      <w:r w:rsidRPr="00EB1B55">
        <w:rPr>
          <w:sz w:val="24"/>
          <w:szCs w:val="24"/>
        </w:rPr>
        <w:t>конфессиональной</w:t>
      </w:r>
      <w:r w:rsidRPr="00EB1B55">
        <w:rPr>
          <w:spacing w:val="1"/>
          <w:sz w:val="24"/>
          <w:szCs w:val="24"/>
        </w:rPr>
        <w:t xml:space="preserve"> </w:t>
      </w:r>
      <w:r w:rsidRPr="00EB1B55">
        <w:rPr>
          <w:sz w:val="24"/>
          <w:szCs w:val="24"/>
        </w:rPr>
        <w:t>принадлежности,</w:t>
      </w:r>
      <w:r w:rsidRPr="00EB1B55">
        <w:rPr>
          <w:spacing w:val="1"/>
          <w:sz w:val="24"/>
          <w:szCs w:val="24"/>
        </w:rPr>
        <w:t xml:space="preserve"> </w:t>
      </w:r>
      <w:r w:rsidRPr="00EB1B55">
        <w:rPr>
          <w:sz w:val="24"/>
          <w:szCs w:val="24"/>
        </w:rPr>
        <w:t>физических</w:t>
      </w:r>
      <w:r w:rsidRPr="00EB1B55">
        <w:rPr>
          <w:spacing w:val="-1"/>
          <w:sz w:val="24"/>
          <w:szCs w:val="24"/>
        </w:rPr>
        <w:t xml:space="preserve"> </w:t>
      </w:r>
      <w:r w:rsidRPr="00EB1B55">
        <w:rPr>
          <w:sz w:val="24"/>
          <w:szCs w:val="24"/>
        </w:rPr>
        <w:t>и умственных способностей</w:t>
      </w:r>
      <w:r w:rsidRPr="00EB1B55">
        <w:rPr>
          <w:spacing w:val="3"/>
          <w:sz w:val="24"/>
          <w:szCs w:val="24"/>
        </w:rPr>
        <w:t xml:space="preserve"> </w:t>
      </w:r>
      <w:r w:rsidRPr="00EB1B55">
        <w:rPr>
          <w:sz w:val="24"/>
          <w:szCs w:val="24"/>
        </w:rPr>
        <w:t>обучающихся;</w:t>
      </w:r>
    </w:p>
    <w:p w:rsidR="004D5ACD" w:rsidRPr="00EB1B55" w:rsidRDefault="009122BD" w:rsidP="00C3247B">
      <w:pPr>
        <w:pStyle w:val="a9"/>
        <w:numPr>
          <w:ilvl w:val="0"/>
          <w:numId w:val="83"/>
        </w:numPr>
        <w:spacing w:line="276" w:lineRule="auto"/>
        <w:ind w:right="125" w:firstLine="360"/>
        <w:rPr>
          <w:sz w:val="24"/>
          <w:szCs w:val="24"/>
        </w:rPr>
      </w:pPr>
      <w:r w:rsidRPr="00EB1B55">
        <w:rPr>
          <w:sz w:val="24"/>
          <w:szCs w:val="24"/>
        </w:rPr>
        <w:t>духовно-нравственного развития, воспитания и социализации обучающихся на уровне</w:t>
      </w:r>
      <w:r w:rsidRPr="00EB1B55">
        <w:rPr>
          <w:spacing w:val="1"/>
          <w:sz w:val="24"/>
          <w:szCs w:val="24"/>
        </w:rPr>
        <w:t xml:space="preserve"> </w:t>
      </w:r>
      <w:r w:rsidRPr="00EB1B55">
        <w:rPr>
          <w:sz w:val="24"/>
          <w:szCs w:val="24"/>
        </w:rPr>
        <w:t>основного общего образования, становление их гражданской идентичности как основы развития</w:t>
      </w:r>
      <w:r w:rsidRPr="00EB1B55">
        <w:rPr>
          <w:spacing w:val="-57"/>
          <w:sz w:val="24"/>
          <w:szCs w:val="24"/>
        </w:rPr>
        <w:t xml:space="preserve"> </w:t>
      </w:r>
      <w:r w:rsidRPr="00EB1B55">
        <w:rPr>
          <w:sz w:val="24"/>
          <w:szCs w:val="24"/>
        </w:rPr>
        <w:t>гражданского</w:t>
      </w:r>
      <w:r w:rsidRPr="00EB1B55">
        <w:rPr>
          <w:spacing w:val="1"/>
          <w:sz w:val="24"/>
          <w:szCs w:val="24"/>
        </w:rPr>
        <w:t xml:space="preserve"> </w:t>
      </w:r>
      <w:r w:rsidRPr="00EB1B55">
        <w:rPr>
          <w:sz w:val="24"/>
          <w:szCs w:val="24"/>
        </w:rPr>
        <w:t>общества,</w:t>
      </w:r>
      <w:r w:rsidRPr="00EB1B55">
        <w:rPr>
          <w:spacing w:val="1"/>
          <w:sz w:val="24"/>
          <w:szCs w:val="24"/>
        </w:rPr>
        <w:t xml:space="preserve"> </w:t>
      </w:r>
      <w:r w:rsidRPr="00EB1B55">
        <w:rPr>
          <w:sz w:val="24"/>
          <w:szCs w:val="24"/>
        </w:rPr>
        <w:t>толерантного</w:t>
      </w:r>
      <w:r w:rsidRPr="00EB1B55">
        <w:rPr>
          <w:spacing w:val="1"/>
          <w:sz w:val="24"/>
          <w:szCs w:val="24"/>
        </w:rPr>
        <w:t xml:space="preserve"> </w:t>
      </w:r>
      <w:r w:rsidRPr="00EB1B55">
        <w:rPr>
          <w:sz w:val="24"/>
          <w:szCs w:val="24"/>
        </w:rPr>
        <w:t>отношения</w:t>
      </w:r>
      <w:r w:rsidRPr="00EB1B55">
        <w:rPr>
          <w:spacing w:val="1"/>
          <w:sz w:val="24"/>
          <w:szCs w:val="24"/>
        </w:rPr>
        <w:t xml:space="preserve"> </w:t>
      </w:r>
      <w:r w:rsidRPr="00EB1B55">
        <w:rPr>
          <w:sz w:val="24"/>
          <w:szCs w:val="24"/>
        </w:rPr>
        <w:t>между</w:t>
      </w:r>
      <w:r w:rsidRPr="00EB1B55">
        <w:rPr>
          <w:spacing w:val="1"/>
          <w:sz w:val="24"/>
          <w:szCs w:val="24"/>
        </w:rPr>
        <w:t xml:space="preserve"> </w:t>
      </w:r>
      <w:r w:rsidRPr="00EB1B55">
        <w:rPr>
          <w:sz w:val="24"/>
          <w:szCs w:val="24"/>
        </w:rPr>
        <w:t>участниками</w:t>
      </w:r>
      <w:r w:rsidRPr="00EB1B55">
        <w:rPr>
          <w:spacing w:val="1"/>
          <w:sz w:val="24"/>
          <w:szCs w:val="24"/>
        </w:rPr>
        <w:t xml:space="preserve"> </w:t>
      </w:r>
      <w:r w:rsidRPr="00EB1B55">
        <w:rPr>
          <w:sz w:val="24"/>
          <w:szCs w:val="24"/>
        </w:rPr>
        <w:t>образовательного</w:t>
      </w:r>
      <w:r w:rsidRPr="00EB1B55">
        <w:rPr>
          <w:spacing w:val="1"/>
          <w:sz w:val="24"/>
          <w:szCs w:val="24"/>
        </w:rPr>
        <w:t xml:space="preserve"> </w:t>
      </w:r>
      <w:r w:rsidRPr="00EB1B55">
        <w:rPr>
          <w:sz w:val="24"/>
          <w:szCs w:val="24"/>
        </w:rPr>
        <w:t>процесса;</w:t>
      </w:r>
    </w:p>
    <w:p w:rsidR="004D5ACD" w:rsidRPr="00EB1B55" w:rsidRDefault="009122BD" w:rsidP="00957C84">
      <w:pPr>
        <w:pStyle w:val="a9"/>
        <w:numPr>
          <w:ilvl w:val="0"/>
          <w:numId w:val="83"/>
        </w:numPr>
        <w:tabs>
          <w:tab w:val="left" w:pos="986"/>
        </w:tabs>
        <w:spacing w:line="276" w:lineRule="auto"/>
        <w:ind w:right="128" w:firstLine="360"/>
        <w:rPr>
          <w:sz w:val="24"/>
          <w:szCs w:val="24"/>
        </w:rPr>
      </w:pPr>
      <w:r w:rsidRPr="00EB1B55">
        <w:rPr>
          <w:sz w:val="24"/>
          <w:szCs w:val="24"/>
        </w:rPr>
        <w:t>воспитание и развитие качеств личности, отвечающих требованиям информационного</w:t>
      </w:r>
      <w:r w:rsidRPr="00EB1B55">
        <w:rPr>
          <w:spacing w:val="1"/>
          <w:sz w:val="24"/>
          <w:szCs w:val="24"/>
        </w:rPr>
        <w:t xml:space="preserve"> </w:t>
      </w:r>
      <w:r w:rsidRPr="00EB1B55">
        <w:rPr>
          <w:sz w:val="24"/>
          <w:szCs w:val="24"/>
        </w:rPr>
        <w:t>общества, инновационной экономики, задачам построения российского гражданского общества</w:t>
      </w:r>
      <w:r w:rsidRPr="00EB1B55">
        <w:rPr>
          <w:spacing w:val="1"/>
          <w:sz w:val="24"/>
          <w:szCs w:val="24"/>
        </w:rPr>
        <w:t xml:space="preserve"> </w:t>
      </w:r>
      <w:r w:rsidRPr="00EB1B55">
        <w:rPr>
          <w:sz w:val="24"/>
          <w:szCs w:val="24"/>
        </w:rPr>
        <w:t>на основе принципов толерантности, диалога культур и уважения его</w:t>
      </w:r>
      <w:r w:rsidRPr="00EB1B55">
        <w:rPr>
          <w:spacing w:val="1"/>
          <w:sz w:val="24"/>
          <w:szCs w:val="24"/>
        </w:rPr>
        <w:t xml:space="preserve"> </w:t>
      </w:r>
      <w:r w:rsidRPr="00EB1B55">
        <w:rPr>
          <w:sz w:val="24"/>
          <w:szCs w:val="24"/>
        </w:rPr>
        <w:t>многонационального,</w:t>
      </w:r>
      <w:r w:rsidRPr="00EB1B55">
        <w:rPr>
          <w:spacing w:val="1"/>
          <w:sz w:val="24"/>
          <w:szCs w:val="24"/>
        </w:rPr>
        <w:t xml:space="preserve"> </w:t>
      </w:r>
      <w:r w:rsidRPr="00EB1B55">
        <w:rPr>
          <w:sz w:val="24"/>
          <w:szCs w:val="24"/>
        </w:rPr>
        <w:t>полилингвального,</w:t>
      </w:r>
      <w:r w:rsidRPr="00EB1B55">
        <w:rPr>
          <w:spacing w:val="-4"/>
          <w:sz w:val="24"/>
          <w:szCs w:val="24"/>
        </w:rPr>
        <w:t xml:space="preserve"> </w:t>
      </w:r>
      <w:r w:rsidRPr="00EB1B55">
        <w:rPr>
          <w:sz w:val="24"/>
          <w:szCs w:val="24"/>
        </w:rPr>
        <w:t>поликультурного</w:t>
      </w:r>
      <w:r w:rsidRPr="00EB1B55">
        <w:rPr>
          <w:spacing w:val="-3"/>
          <w:sz w:val="24"/>
          <w:szCs w:val="24"/>
        </w:rPr>
        <w:t xml:space="preserve"> </w:t>
      </w:r>
      <w:r w:rsidRPr="00EB1B55">
        <w:rPr>
          <w:sz w:val="24"/>
          <w:szCs w:val="24"/>
        </w:rPr>
        <w:t>и</w:t>
      </w:r>
      <w:r w:rsidRPr="00EB1B55">
        <w:rPr>
          <w:spacing w:val="-1"/>
          <w:sz w:val="24"/>
          <w:szCs w:val="24"/>
        </w:rPr>
        <w:t xml:space="preserve"> </w:t>
      </w:r>
      <w:r w:rsidRPr="00EB1B55">
        <w:rPr>
          <w:sz w:val="24"/>
          <w:szCs w:val="24"/>
        </w:rPr>
        <w:t>поликонфессионального</w:t>
      </w:r>
      <w:r w:rsidRPr="00EB1B55">
        <w:rPr>
          <w:spacing w:val="-1"/>
          <w:sz w:val="24"/>
          <w:szCs w:val="24"/>
        </w:rPr>
        <w:t xml:space="preserve"> </w:t>
      </w:r>
      <w:r w:rsidRPr="00EB1B55">
        <w:rPr>
          <w:sz w:val="24"/>
          <w:szCs w:val="24"/>
        </w:rPr>
        <w:t>состава;</w:t>
      </w:r>
    </w:p>
    <w:p w:rsidR="004D5ACD" w:rsidRPr="00EB1B55" w:rsidRDefault="009122BD" w:rsidP="00957C84">
      <w:pPr>
        <w:pStyle w:val="a9"/>
        <w:numPr>
          <w:ilvl w:val="0"/>
          <w:numId w:val="83"/>
        </w:numPr>
        <w:tabs>
          <w:tab w:val="left" w:pos="986"/>
        </w:tabs>
        <w:spacing w:line="276" w:lineRule="auto"/>
        <w:ind w:right="131" w:firstLine="360"/>
        <w:rPr>
          <w:sz w:val="24"/>
          <w:szCs w:val="24"/>
        </w:rPr>
      </w:pPr>
      <w:r w:rsidRPr="00EB1B55">
        <w:rPr>
          <w:sz w:val="24"/>
          <w:szCs w:val="24"/>
        </w:rPr>
        <w:t>преемственности</w:t>
      </w:r>
      <w:r w:rsidRPr="00EB1B55">
        <w:rPr>
          <w:spacing w:val="1"/>
          <w:sz w:val="24"/>
          <w:szCs w:val="24"/>
        </w:rPr>
        <w:t xml:space="preserve"> </w:t>
      </w:r>
      <w:r w:rsidRPr="00EB1B55">
        <w:rPr>
          <w:sz w:val="24"/>
          <w:szCs w:val="24"/>
        </w:rPr>
        <w:t>основных</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программ</w:t>
      </w:r>
      <w:r w:rsidRPr="00EB1B55">
        <w:rPr>
          <w:spacing w:val="1"/>
          <w:sz w:val="24"/>
          <w:szCs w:val="24"/>
        </w:rPr>
        <w:t xml:space="preserve"> </w:t>
      </w:r>
      <w:r w:rsidRPr="00EB1B55">
        <w:rPr>
          <w:sz w:val="24"/>
          <w:szCs w:val="24"/>
        </w:rPr>
        <w:t>дошкольного,</w:t>
      </w:r>
      <w:r w:rsidRPr="00EB1B55">
        <w:rPr>
          <w:spacing w:val="1"/>
          <w:sz w:val="24"/>
          <w:szCs w:val="24"/>
        </w:rPr>
        <w:t xml:space="preserve"> </w:t>
      </w:r>
      <w:r w:rsidRPr="00EB1B55">
        <w:rPr>
          <w:sz w:val="24"/>
          <w:szCs w:val="24"/>
        </w:rPr>
        <w:t>начального</w:t>
      </w:r>
      <w:r w:rsidRPr="00EB1B55">
        <w:rPr>
          <w:spacing w:val="1"/>
          <w:sz w:val="24"/>
          <w:szCs w:val="24"/>
        </w:rPr>
        <w:t xml:space="preserve"> </w:t>
      </w:r>
      <w:r w:rsidRPr="00EB1B55">
        <w:rPr>
          <w:sz w:val="24"/>
          <w:szCs w:val="24"/>
        </w:rPr>
        <w:t>общего,</w:t>
      </w:r>
      <w:r w:rsidRPr="00EB1B55">
        <w:rPr>
          <w:spacing w:val="-3"/>
          <w:sz w:val="24"/>
          <w:szCs w:val="24"/>
        </w:rPr>
        <w:t xml:space="preserve"> </w:t>
      </w:r>
      <w:r w:rsidRPr="00EB1B55">
        <w:rPr>
          <w:sz w:val="24"/>
          <w:szCs w:val="24"/>
        </w:rPr>
        <w:t>основного</w:t>
      </w:r>
      <w:r w:rsidRPr="00EB1B55">
        <w:rPr>
          <w:spacing w:val="-1"/>
          <w:sz w:val="24"/>
          <w:szCs w:val="24"/>
        </w:rPr>
        <w:t xml:space="preserve"> </w:t>
      </w:r>
      <w:r w:rsidRPr="00EB1B55">
        <w:rPr>
          <w:sz w:val="24"/>
          <w:szCs w:val="24"/>
        </w:rPr>
        <w:t>общего,</w:t>
      </w:r>
      <w:r w:rsidRPr="00EB1B55">
        <w:rPr>
          <w:spacing w:val="-2"/>
          <w:sz w:val="24"/>
          <w:szCs w:val="24"/>
        </w:rPr>
        <w:t xml:space="preserve"> </w:t>
      </w:r>
      <w:r w:rsidRPr="00EB1B55">
        <w:rPr>
          <w:sz w:val="24"/>
          <w:szCs w:val="24"/>
        </w:rPr>
        <w:t>среднего</w:t>
      </w:r>
      <w:r w:rsidRPr="00EB1B55">
        <w:rPr>
          <w:spacing w:val="-2"/>
          <w:sz w:val="24"/>
          <w:szCs w:val="24"/>
        </w:rPr>
        <w:t xml:space="preserve"> </w:t>
      </w:r>
      <w:r w:rsidRPr="00EB1B55">
        <w:rPr>
          <w:sz w:val="24"/>
          <w:szCs w:val="24"/>
        </w:rPr>
        <w:t>общего,</w:t>
      </w:r>
      <w:r w:rsidRPr="00EB1B55">
        <w:rPr>
          <w:spacing w:val="-1"/>
          <w:sz w:val="24"/>
          <w:szCs w:val="24"/>
        </w:rPr>
        <w:t xml:space="preserve"> </w:t>
      </w:r>
      <w:r w:rsidRPr="00EB1B55">
        <w:rPr>
          <w:sz w:val="24"/>
          <w:szCs w:val="24"/>
        </w:rPr>
        <w:t>начального</w:t>
      </w:r>
      <w:r w:rsidRPr="00EB1B55">
        <w:rPr>
          <w:spacing w:val="-1"/>
          <w:sz w:val="24"/>
          <w:szCs w:val="24"/>
        </w:rPr>
        <w:t xml:space="preserve"> </w:t>
      </w:r>
      <w:r w:rsidRPr="00EB1B55">
        <w:rPr>
          <w:sz w:val="24"/>
          <w:szCs w:val="24"/>
        </w:rPr>
        <w:t>профессионального</w:t>
      </w:r>
      <w:r w:rsidRPr="00EB1B55">
        <w:rPr>
          <w:spacing w:val="-2"/>
          <w:sz w:val="24"/>
          <w:szCs w:val="24"/>
        </w:rPr>
        <w:t xml:space="preserve"> </w:t>
      </w:r>
      <w:r w:rsidRPr="00EB1B55">
        <w:rPr>
          <w:sz w:val="24"/>
          <w:szCs w:val="24"/>
        </w:rPr>
        <w:t>образования;</w:t>
      </w:r>
    </w:p>
    <w:p w:rsidR="004D5ACD" w:rsidRPr="00EB1B55" w:rsidRDefault="009122BD" w:rsidP="009A56DC">
      <w:pPr>
        <w:pStyle w:val="a9"/>
        <w:numPr>
          <w:ilvl w:val="0"/>
          <w:numId w:val="83"/>
        </w:numPr>
        <w:tabs>
          <w:tab w:val="left" w:pos="986"/>
        </w:tabs>
        <w:spacing w:line="276" w:lineRule="auto"/>
        <w:ind w:right="130" w:firstLine="360"/>
        <w:rPr>
          <w:sz w:val="24"/>
          <w:szCs w:val="24"/>
        </w:rPr>
      </w:pPr>
      <w:r w:rsidRPr="00EB1B55">
        <w:rPr>
          <w:sz w:val="24"/>
          <w:szCs w:val="24"/>
        </w:rPr>
        <w:t>сохранения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культурного</w:t>
      </w:r>
      <w:r w:rsidRPr="00EB1B55">
        <w:rPr>
          <w:spacing w:val="1"/>
          <w:sz w:val="24"/>
          <w:szCs w:val="24"/>
        </w:rPr>
        <w:t xml:space="preserve"> </w:t>
      </w:r>
      <w:r w:rsidRPr="00EB1B55">
        <w:rPr>
          <w:sz w:val="24"/>
          <w:szCs w:val="24"/>
        </w:rPr>
        <w:t>разнообразия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языкового</w:t>
      </w:r>
      <w:r w:rsidRPr="00EB1B55">
        <w:rPr>
          <w:spacing w:val="1"/>
          <w:sz w:val="24"/>
          <w:szCs w:val="24"/>
        </w:rPr>
        <w:t xml:space="preserve"> </w:t>
      </w:r>
      <w:r w:rsidRPr="00EB1B55">
        <w:rPr>
          <w:sz w:val="24"/>
          <w:szCs w:val="24"/>
        </w:rPr>
        <w:t>наследия</w:t>
      </w:r>
      <w:r w:rsidRPr="00EB1B55">
        <w:rPr>
          <w:spacing w:val="1"/>
          <w:sz w:val="24"/>
          <w:szCs w:val="24"/>
        </w:rPr>
        <w:t xml:space="preserve"> </w:t>
      </w:r>
      <w:r w:rsidRPr="00EB1B55">
        <w:rPr>
          <w:sz w:val="24"/>
          <w:szCs w:val="24"/>
        </w:rPr>
        <w:t>многонационального</w:t>
      </w:r>
      <w:r w:rsidRPr="00EB1B55">
        <w:rPr>
          <w:spacing w:val="1"/>
          <w:sz w:val="24"/>
          <w:szCs w:val="24"/>
        </w:rPr>
        <w:t xml:space="preserve"> </w:t>
      </w:r>
      <w:r w:rsidRPr="00EB1B55">
        <w:rPr>
          <w:sz w:val="24"/>
          <w:szCs w:val="24"/>
        </w:rPr>
        <w:t>народа</w:t>
      </w:r>
      <w:r w:rsidRPr="00EB1B55">
        <w:rPr>
          <w:spacing w:val="1"/>
          <w:sz w:val="24"/>
          <w:szCs w:val="24"/>
        </w:rPr>
        <w:t xml:space="preserve"> </w:t>
      </w:r>
      <w:r w:rsidRPr="00EB1B55">
        <w:rPr>
          <w:sz w:val="24"/>
          <w:szCs w:val="24"/>
        </w:rPr>
        <w:t>Российской</w:t>
      </w:r>
      <w:r w:rsidRPr="00EB1B55">
        <w:rPr>
          <w:spacing w:val="1"/>
          <w:sz w:val="24"/>
          <w:szCs w:val="24"/>
        </w:rPr>
        <w:t xml:space="preserve"> </w:t>
      </w:r>
      <w:r w:rsidRPr="00EB1B55">
        <w:rPr>
          <w:sz w:val="24"/>
          <w:szCs w:val="24"/>
        </w:rPr>
        <w:t>Федерации,</w:t>
      </w:r>
      <w:r w:rsidRPr="00EB1B55">
        <w:rPr>
          <w:spacing w:val="1"/>
          <w:sz w:val="24"/>
          <w:szCs w:val="24"/>
        </w:rPr>
        <w:t xml:space="preserve"> </w:t>
      </w:r>
      <w:r w:rsidRPr="00EB1B55">
        <w:rPr>
          <w:sz w:val="24"/>
          <w:szCs w:val="24"/>
        </w:rPr>
        <w:t>овладения</w:t>
      </w:r>
      <w:r w:rsidRPr="00EB1B55">
        <w:rPr>
          <w:spacing w:val="1"/>
          <w:sz w:val="24"/>
          <w:szCs w:val="24"/>
        </w:rPr>
        <w:t xml:space="preserve"> </w:t>
      </w:r>
      <w:r w:rsidRPr="00EB1B55">
        <w:rPr>
          <w:sz w:val="24"/>
          <w:szCs w:val="24"/>
        </w:rPr>
        <w:t>духовными</w:t>
      </w:r>
      <w:r w:rsidRPr="00EB1B55">
        <w:rPr>
          <w:spacing w:val="1"/>
          <w:sz w:val="24"/>
          <w:szCs w:val="24"/>
        </w:rPr>
        <w:t xml:space="preserve"> </w:t>
      </w:r>
      <w:r w:rsidRPr="00EB1B55">
        <w:rPr>
          <w:sz w:val="24"/>
          <w:szCs w:val="24"/>
        </w:rPr>
        <w:t>ценностями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культурой</w:t>
      </w:r>
      <w:r w:rsidRPr="00EB1B55">
        <w:rPr>
          <w:spacing w:val="-1"/>
          <w:sz w:val="24"/>
          <w:szCs w:val="24"/>
        </w:rPr>
        <w:t xml:space="preserve"> </w:t>
      </w:r>
      <w:r w:rsidRPr="00EB1B55">
        <w:rPr>
          <w:sz w:val="24"/>
          <w:szCs w:val="24"/>
        </w:rPr>
        <w:t>многонационального</w:t>
      </w:r>
      <w:r w:rsidRPr="00EB1B55">
        <w:rPr>
          <w:spacing w:val="-3"/>
          <w:sz w:val="24"/>
          <w:szCs w:val="24"/>
        </w:rPr>
        <w:t xml:space="preserve"> </w:t>
      </w:r>
      <w:r w:rsidRPr="00EB1B55">
        <w:rPr>
          <w:sz w:val="24"/>
          <w:szCs w:val="24"/>
        </w:rPr>
        <w:t>народа</w:t>
      </w:r>
      <w:r w:rsidRPr="00EB1B55">
        <w:rPr>
          <w:spacing w:val="-1"/>
          <w:sz w:val="24"/>
          <w:szCs w:val="24"/>
        </w:rPr>
        <w:t xml:space="preserve"> </w:t>
      </w:r>
      <w:r w:rsidRPr="00EB1B55">
        <w:rPr>
          <w:sz w:val="24"/>
          <w:szCs w:val="24"/>
        </w:rPr>
        <w:t>России;</w:t>
      </w:r>
    </w:p>
    <w:p w:rsidR="004D5ACD" w:rsidRPr="00EB1B55" w:rsidRDefault="009122BD" w:rsidP="00C3247B">
      <w:pPr>
        <w:pStyle w:val="a9"/>
        <w:numPr>
          <w:ilvl w:val="0"/>
          <w:numId w:val="83"/>
        </w:numPr>
        <w:spacing w:line="276" w:lineRule="auto"/>
        <w:ind w:right="132" w:firstLine="360"/>
        <w:rPr>
          <w:sz w:val="24"/>
          <w:szCs w:val="24"/>
        </w:rPr>
      </w:pPr>
      <w:r w:rsidRPr="00EB1B55">
        <w:rPr>
          <w:sz w:val="24"/>
          <w:szCs w:val="24"/>
        </w:rPr>
        <w:t>единства</w:t>
      </w:r>
      <w:r w:rsidRPr="00EB1B55">
        <w:rPr>
          <w:spacing w:val="1"/>
          <w:sz w:val="24"/>
          <w:szCs w:val="24"/>
        </w:rPr>
        <w:t xml:space="preserve"> </w:t>
      </w:r>
      <w:r w:rsidRPr="00EB1B55">
        <w:rPr>
          <w:sz w:val="24"/>
          <w:szCs w:val="24"/>
        </w:rPr>
        <w:t>образовательного</w:t>
      </w:r>
      <w:r w:rsidRPr="00EB1B55">
        <w:rPr>
          <w:spacing w:val="1"/>
          <w:sz w:val="24"/>
          <w:szCs w:val="24"/>
        </w:rPr>
        <w:t xml:space="preserve"> </w:t>
      </w:r>
      <w:r w:rsidRPr="00EB1B55">
        <w:rPr>
          <w:sz w:val="24"/>
          <w:szCs w:val="24"/>
        </w:rPr>
        <w:t>пространства</w:t>
      </w:r>
      <w:r w:rsidRPr="00EB1B55">
        <w:rPr>
          <w:spacing w:val="1"/>
          <w:sz w:val="24"/>
          <w:szCs w:val="24"/>
        </w:rPr>
        <w:t xml:space="preserve"> </w:t>
      </w:r>
      <w:r w:rsidRPr="00EB1B55">
        <w:rPr>
          <w:sz w:val="24"/>
          <w:szCs w:val="24"/>
        </w:rPr>
        <w:t>Российской</w:t>
      </w:r>
      <w:r w:rsidRPr="00EB1B55">
        <w:rPr>
          <w:spacing w:val="1"/>
          <w:sz w:val="24"/>
          <w:szCs w:val="24"/>
        </w:rPr>
        <w:t xml:space="preserve"> </w:t>
      </w:r>
      <w:r w:rsidRPr="00EB1B55">
        <w:rPr>
          <w:sz w:val="24"/>
          <w:szCs w:val="24"/>
        </w:rPr>
        <w:t>Федерации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условиях</w:t>
      </w:r>
      <w:r w:rsidRPr="00EB1B55">
        <w:rPr>
          <w:spacing w:val="1"/>
          <w:sz w:val="24"/>
          <w:szCs w:val="24"/>
        </w:rPr>
        <w:t xml:space="preserve"> </w:t>
      </w:r>
      <w:r w:rsidRPr="00EB1B55">
        <w:rPr>
          <w:sz w:val="24"/>
          <w:szCs w:val="24"/>
        </w:rPr>
        <w:lastRenderedPageBreak/>
        <w:t>многообразия образовательных систем и видов образовательных учреждений ориентация на</w:t>
      </w:r>
      <w:r w:rsidRPr="00EB1B55">
        <w:rPr>
          <w:spacing w:val="1"/>
          <w:sz w:val="24"/>
          <w:szCs w:val="24"/>
        </w:rPr>
        <w:t xml:space="preserve"> </w:t>
      </w:r>
      <w:r w:rsidRPr="00EB1B55">
        <w:rPr>
          <w:sz w:val="24"/>
          <w:szCs w:val="24"/>
        </w:rPr>
        <w:t>требования к уровню подготовки выпускников по всем уровням образования, типам и видам</w:t>
      </w:r>
      <w:r w:rsidRPr="00EB1B55">
        <w:rPr>
          <w:spacing w:val="1"/>
          <w:sz w:val="24"/>
          <w:szCs w:val="24"/>
        </w:rPr>
        <w:t xml:space="preserve"> </w:t>
      </w:r>
      <w:r w:rsidRPr="00EB1B55">
        <w:rPr>
          <w:sz w:val="24"/>
          <w:szCs w:val="24"/>
        </w:rPr>
        <w:t>образовательных учреждений; учет возрастных возможностей обучающихся; учет специфики</w:t>
      </w:r>
      <w:r w:rsidRPr="00EB1B55">
        <w:rPr>
          <w:spacing w:val="1"/>
          <w:sz w:val="24"/>
          <w:szCs w:val="24"/>
        </w:rPr>
        <w:t xml:space="preserve"> </w:t>
      </w:r>
      <w:r w:rsidRPr="00EB1B55">
        <w:rPr>
          <w:sz w:val="24"/>
          <w:szCs w:val="24"/>
        </w:rPr>
        <w:t>целей</w:t>
      </w:r>
      <w:r w:rsidRPr="00EB1B55">
        <w:rPr>
          <w:spacing w:val="1"/>
          <w:sz w:val="24"/>
          <w:szCs w:val="24"/>
        </w:rPr>
        <w:t xml:space="preserve"> </w:t>
      </w:r>
      <w:r w:rsidRPr="00EB1B55">
        <w:rPr>
          <w:sz w:val="24"/>
          <w:szCs w:val="24"/>
        </w:rPr>
        <w:t>и задач различных общеобразовательных и профессиональных программ; открытость</w:t>
      </w:r>
      <w:r w:rsidRPr="00EB1B55">
        <w:rPr>
          <w:spacing w:val="1"/>
          <w:sz w:val="24"/>
          <w:szCs w:val="24"/>
        </w:rPr>
        <w:t xml:space="preserve"> </w:t>
      </w:r>
      <w:r w:rsidRPr="00EB1B55">
        <w:rPr>
          <w:sz w:val="24"/>
          <w:szCs w:val="24"/>
        </w:rPr>
        <w:t>системы</w:t>
      </w:r>
      <w:r w:rsidRPr="00EB1B55">
        <w:rPr>
          <w:spacing w:val="-1"/>
          <w:sz w:val="24"/>
          <w:szCs w:val="24"/>
        </w:rPr>
        <w:t xml:space="preserve"> </w:t>
      </w:r>
      <w:r w:rsidRPr="00EB1B55">
        <w:rPr>
          <w:sz w:val="24"/>
          <w:szCs w:val="24"/>
        </w:rPr>
        <w:t>образования;</w:t>
      </w:r>
    </w:p>
    <w:p w:rsidR="004D5ACD" w:rsidRPr="00EB1B55" w:rsidRDefault="009122BD" w:rsidP="00957C84">
      <w:pPr>
        <w:pStyle w:val="a9"/>
        <w:numPr>
          <w:ilvl w:val="0"/>
          <w:numId w:val="83"/>
        </w:numPr>
        <w:spacing w:line="276" w:lineRule="auto"/>
        <w:ind w:right="127" w:firstLine="360"/>
        <w:rPr>
          <w:sz w:val="24"/>
          <w:szCs w:val="24"/>
        </w:rPr>
      </w:pPr>
      <w:r w:rsidRPr="00EB1B55">
        <w:rPr>
          <w:sz w:val="24"/>
          <w:szCs w:val="24"/>
        </w:rPr>
        <w:t>демократизации образования и всей образовательной деятельности, создание условий</w:t>
      </w:r>
      <w:r w:rsidRPr="00EB1B55">
        <w:rPr>
          <w:spacing w:val="1"/>
          <w:sz w:val="24"/>
          <w:szCs w:val="24"/>
        </w:rPr>
        <w:t xml:space="preserve"> </w:t>
      </w:r>
      <w:r w:rsidRPr="00EB1B55">
        <w:rPr>
          <w:sz w:val="24"/>
          <w:szCs w:val="24"/>
        </w:rPr>
        <w:t>для удовлетворения запросов представителей разных социальных, национальных, возрастных,</w:t>
      </w:r>
      <w:r w:rsidRPr="00EB1B55">
        <w:rPr>
          <w:spacing w:val="1"/>
          <w:sz w:val="24"/>
          <w:szCs w:val="24"/>
        </w:rPr>
        <w:t xml:space="preserve"> </w:t>
      </w:r>
      <w:r w:rsidRPr="00EB1B55">
        <w:rPr>
          <w:sz w:val="24"/>
          <w:szCs w:val="24"/>
        </w:rPr>
        <w:t>региональных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других</w:t>
      </w:r>
      <w:r w:rsidRPr="00EB1B55">
        <w:rPr>
          <w:spacing w:val="1"/>
          <w:sz w:val="24"/>
          <w:szCs w:val="24"/>
        </w:rPr>
        <w:t xml:space="preserve"> </w:t>
      </w:r>
      <w:r w:rsidRPr="00EB1B55">
        <w:rPr>
          <w:sz w:val="24"/>
          <w:szCs w:val="24"/>
        </w:rPr>
        <w:t>общественных</w:t>
      </w:r>
      <w:r w:rsidRPr="00EB1B55">
        <w:rPr>
          <w:spacing w:val="1"/>
          <w:sz w:val="24"/>
          <w:szCs w:val="24"/>
        </w:rPr>
        <w:t xml:space="preserve"> </w:t>
      </w:r>
      <w:r w:rsidRPr="00EB1B55">
        <w:rPr>
          <w:sz w:val="24"/>
          <w:szCs w:val="24"/>
        </w:rPr>
        <w:t>групп,</w:t>
      </w:r>
      <w:r w:rsidRPr="00EB1B55">
        <w:rPr>
          <w:spacing w:val="1"/>
          <w:sz w:val="24"/>
          <w:szCs w:val="24"/>
        </w:rPr>
        <w:t xml:space="preserve"> </w:t>
      </w:r>
      <w:r w:rsidRPr="00EB1B55">
        <w:rPr>
          <w:sz w:val="24"/>
          <w:szCs w:val="24"/>
        </w:rPr>
        <w:t>обеспечения</w:t>
      </w:r>
      <w:r w:rsidRPr="00EB1B55">
        <w:rPr>
          <w:spacing w:val="1"/>
          <w:sz w:val="24"/>
          <w:szCs w:val="24"/>
        </w:rPr>
        <w:t xml:space="preserve"> </w:t>
      </w:r>
      <w:r w:rsidRPr="00EB1B55">
        <w:rPr>
          <w:sz w:val="24"/>
          <w:szCs w:val="24"/>
        </w:rPr>
        <w:t>возможностей</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свободного</w:t>
      </w:r>
      <w:r w:rsidRPr="00EB1B55">
        <w:rPr>
          <w:spacing w:val="1"/>
          <w:sz w:val="24"/>
          <w:szCs w:val="24"/>
        </w:rPr>
        <w:t xml:space="preserve"> </w:t>
      </w:r>
      <w:r w:rsidRPr="00EB1B55">
        <w:rPr>
          <w:sz w:val="24"/>
          <w:szCs w:val="24"/>
        </w:rPr>
        <w:t>самоутверждения</w:t>
      </w:r>
      <w:r w:rsidRPr="00EB1B55">
        <w:rPr>
          <w:spacing w:val="-1"/>
          <w:sz w:val="24"/>
          <w:szCs w:val="24"/>
        </w:rPr>
        <w:t xml:space="preserve"> </w:t>
      </w:r>
      <w:r w:rsidRPr="00EB1B55">
        <w:rPr>
          <w:sz w:val="24"/>
          <w:szCs w:val="24"/>
        </w:rPr>
        <w:t>и самовыражения</w:t>
      </w:r>
      <w:r w:rsidRPr="00EB1B55">
        <w:rPr>
          <w:spacing w:val="-1"/>
          <w:sz w:val="24"/>
          <w:szCs w:val="24"/>
        </w:rPr>
        <w:t xml:space="preserve"> </w:t>
      </w:r>
      <w:r w:rsidRPr="00EB1B55">
        <w:rPr>
          <w:sz w:val="24"/>
          <w:szCs w:val="24"/>
        </w:rPr>
        <w:t>каждой личности</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сфере</w:t>
      </w:r>
      <w:r w:rsidRPr="00EB1B55">
        <w:rPr>
          <w:spacing w:val="-2"/>
          <w:sz w:val="24"/>
          <w:szCs w:val="24"/>
        </w:rPr>
        <w:t xml:space="preserve"> </w:t>
      </w:r>
      <w:r w:rsidRPr="00EB1B55">
        <w:rPr>
          <w:sz w:val="24"/>
          <w:szCs w:val="24"/>
        </w:rPr>
        <w:t>образования;</w:t>
      </w:r>
    </w:p>
    <w:p w:rsidR="004D5ACD" w:rsidRPr="00EB1B55" w:rsidRDefault="009122BD" w:rsidP="00957C84">
      <w:pPr>
        <w:pStyle w:val="a9"/>
        <w:numPr>
          <w:ilvl w:val="0"/>
          <w:numId w:val="83"/>
        </w:numPr>
        <w:tabs>
          <w:tab w:val="left" w:pos="986"/>
        </w:tabs>
        <w:spacing w:line="276" w:lineRule="auto"/>
        <w:ind w:right="132" w:firstLine="360"/>
        <w:rPr>
          <w:sz w:val="24"/>
          <w:szCs w:val="24"/>
        </w:rPr>
      </w:pPr>
      <w:r w:rsidRPr="00EB1B55">
        <w:rPr>
          <w:sz w:val="24"/>
          <w:szCs w:val="24"/>
        </w:rPr>
        <w:t>переход</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стратегии</w:t>
      </w:r>
      <w:r w:rsidRPr="00EB1B55">
        <w:rPr>
          <w:spacing w:val="1"/>
          <w:sz w:val="24"/>
          <w:szCs w:val="24"/>
        </w:rPr>
        <w:t xml:space="preserve"> </w:t>
      </w:r>
      <w:r w:rsidRPr="00EB1B55">
        <w:rPr>
          <w:sz w:val="24"/>
          <w:szCs w:val="24"/>
        </w:rPr>
        <w:t>социального</w:t>
      </w:r>
      <w:r w:rsidRPr="00EB1B55">
        <w:rPr>
          <w:spacing w:val="1"/>
          <w:sz w:val="24"/>
          <w:szCs w:val="24"/>
        </w:rPr>
        <w:t xml:space="preserve"> </w:t>
      </w:r>
      <w:r w:rsidRPr="00EB1B55">
        <w:rPr>
          <w:sz w:val="24"/>
          <w:szCs w:val="24"/>
        </w:rPr>
        <w:t>проектирования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конструирования</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разработки содержания и технологий образования, определяющих пути и способы достижения</w:t>
      </w:r>
      <w:r w:rsidRPr="00EB1B55">
        <w:rPr>
          <w:spacing w:val="1"/>
          <w:sz w:val="24"/>
          <w:szCs w:val="24"/>
        </w:rPr>
        <w:t xml:space="preserve"> </w:t>
      </w:r>
      <w:r w:rsidRPr="00EB1B55">
        <w:rPr>
          <w:sz w:val="24"/>
          <w:szCs w:val="24"/>
        </w:rPr>
        <w:t>социально</w:t>
      </w:r>
      <w:r w:rsidRPr="00EB1B55">
        <w:rPr>
          <w:spacing w:val="9"/>
          <w:sz w:val="24"/>
          <w:szCs w:val="24"/>
        </w:rPr>
        <w:t xml:space="preserve"> </w:t>
      </w:r>
      <w:r w:rsidRPr="00EB1B55">
        <w:rPr>
          <w:sz w:val="24"/>
          <w:szCs w:val="24"/>
        </w:rPr>
        <w:t>желаемого</w:t>
      </w:r>
      <w:r w:rsidRPr="00EB1B55">
        <w:rPr>
          <w:spacing w:val="9"/>
          <w:sz w:val="24"/>
          <w:szCs w:val="24"/>
        </w:rPr>
        <w:t xml:space="preserve"> </w:t>
      </w:r>
      <w:r w:rsidRPr="00EB1B55">
        <w:rPr>
          <w:sz w:val="24"/>
          <w:szCs w:val="24"/>
        </w:rPr>
        <w:t>уровня</w:t>
      </w:r>
      <w:r w:rsidRPr="00EB1B55">
        <w:rPr>
          <w:spacing w:val="9"/>
          <w:sz w:val="24"/>
          <w:szCs w:val="24"/>
        </w:rPr>
        <w:t xml:space="preserve"> </w:t>
      </w:r>
      <w:r w:rsidRPr="00EB1B55">
        <w:rPr>
          <w:sz w:val="24"/>
          <w:szCs w:val="24"/>
        </w:rPr>
        <w:t>(результата)</w:t>
      </w:r>
      <w:r w:rsidRPr="00EB1B55">
        <w:rPr>
          <w:spacing w:val="9"/>
          <w:sz w:val="24"/>
          <w:szCs w:val="24"/>
        </w:rPr>
        <w:t xml:space="preserve"> </w:t>
      </w:r>
      <w:r w:rsidRPr="00EB1B55">
        <w:rPr>
          <w:sz w:val="24"/>
          <w:szCs w:val="24"/>
        </w:rPr>
        <w:t>личностного</w:t>
      </w:r>
      <w:r w:rsidRPr="00EB1B55">
        <w:rPr>
          <w:spacing w:val="9"/>
          <w:sz w:val="24"/>
          <w:szCs w:val="24"/>
        </w:rPr>
        <w:t xml:space="preserve"> </w:t>
      </w:r>
      <w:r w:rsidRPr="00EB1B55">
        <w:rPr>
          <w:sz w:val="24"/>
          <w:szCs w:val="24"/>
        </w:rPr>
        <w:t>и</w:t>
      </w:r>
      <w:r w:rsidRPr="00EB1B55">
        <w:rPr>
          <w:spacing w:val="8"/>
          <w:sz w:val="24"/>
          <w:szCs w:val="24"/>
        </w:rPr>
        <w:t xml:space="preserve"> </w:t>
      </w:r>
      <w:r w:rsidRPr="00EB1B55">
        <w:rPr>
          <w:sz w:val="24"/>
          <w:szCs w:val="24"/>
        </w:rPr>
        <w:t>познавательного</w:t>
      </w:r>
      <w:r w:rsidRPr="00EB1B55">
        <w:rPr>
          <w:spacing w:val="9"/>
          <w:sz w:val="24"/>
          <w:szCs w:val="24"/>
        </w:rPr>
        <w:t xml:space="preserve"> </w:t>
      </w:r>
      <w:r w:rsidRPr="00EB1B55">
        <w:rPr>
          <w:sz w:val="24"/>
          <w:szCs w:val="24"/>
        </w:rPr>
        <w:t>развития</w:t>
      </w:r>
      <w:r w:rsidR="004A607A" w:rsidRPr="00EB1B55">
        <w:rPr>
          <w:sz w:val="24"/>
          <w:szCs w:val="24"/>
        </w:rPr>
        <w:t xml:space="preserve"> </w:t>
      </w:r>
      <w:r w:rsidRPr="00EB1B55">
        <w:rPr>
          <w:sz w:val="24"/>
          <w:szCs w:val="24"/>
        </w:rPr>
        <w:t>обучающихся;</w:t>
      </w:r>
    </w:p>
    <w:p w:rsidR="004D5ACD" w:rsidRPr="00EB1B55" w:rsidRDefault="009122BD" w:rsidP="000A2E3D">
      <w:pPr>
        <w:pStyle w:val="a9"/>
        <w:numPr>
          <w:ilvl w:val="0"/>
          <w:numId w:val="83"/>
        </w:numPr>
        <w:spacing w:line="276" w:lineRule="auto"/>
        <w:ind w:right="129" w:firstLine="360"/>
        <w:rPr>
          <w:sz w:val="24"/>
          <w:szCs w:val="24"/>
        </w:rPr>
      </w:pPr>
      <w:r w:rsidRPr="00EB1B55">
        <w:rPr>
          <w:sz w:val="24"/>
          <w:szCs w:val="24"/>
        </w:rPr>
        <w:t>формирования критериальной оценки результатов освоения обучающимися основной</w:t>
      </w:r>
      <w:r w:rsidRPr="00EB1B55">
        <w:rPr>
          <w:spacing w:val="1"/>
          <w:sz w:val="24"/>
          <w:szCs w:val="24"/>
        </w:rPr>
        <w:t xml:space="preserve"> </w:t>
      </w:r>
      <w:r w:rsidRPr="00EB1B55">
        <w:rPr>
          <w:sz w:val="24"/>
          <w:szCs w:val="24"/>
        </w:rPr>
        <w:t>образовательной</w:t>
      </w:r>
      <w:r w:rsidRPr="00EB1B55">
        <w:rPr>
          <w:spacing w:val="1"/>
          <w:sz w:val="24"/>
          <w:szCs w:val="24"/>
        </w:rPr>
        <w:t xml:space="preserve"> </w:t>
      </w:r>
      <w:r w:rsidRPr="00EB1B55">
        <w:rPr>
          <w:sz w:val="24"/>
          <w:szCs w:val="24"/>
        </w:rPr>
        <w:t>программы</w:t>
      </w:r>
      <w:r w:rsidRPr="00EB1B55">
        <w:rPr>
          <w:spacing w:val="1"/>
          <w:sz w:val="24"/>
          <w:szCs w:val="24"/>
        </w:rPr>
        <w:t xml:space="preserve"> </w:t>
      </w:r>
      <w:r w:rsidRPr="00EB1B55">
        <w:rPr>
          <w:sz w:val="24"/>
          <w:szCs w:val="24"/>
        </w:rPr>
        <w:t>основного</w:t>
      </w:r>
      <w:r w:rsidRPr="00EB1B55">
        <w:rPr>
          <w:spacing w:val="1"/>
          <w:sz w:val="24"/>
          <w:szCs w:val="24"/>
        </w:rPr>
        <w:t xml:space="preserve"> </w:t>
      </w:r>
      <w:r w:rsidRPr="00EB1B55">
        <w:rPr>
          <w:sz w:val="24"/>
          <w:szCs w:val="24"/>
        </w:rPr>
        <w:t>общего</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педагогических</w:t>
      </w:r>
      <w:r w:rsidRPr="00EB1B55">
        <w:rPr>
          <w:spacing w:val="1"/>
          <w:sz w:val="24"/>
          <w:szCs w:val="24"/>
        </w:rPr>
        <w:t xml:space="preserve"> </w:t>
      </w:r>
      <w:r w:rsidRPr="00EB1B55">
        <w:rPr>
          <w:sz w:val="24"/>
          <w:szCs w:val="24"/>
        </w:rPr>
        <w:t>работников, образовательных учреждений, функционирования системы образования в целом,</w:t>
      </w:r>
      <w:r w:rsidRPr="00EB1B55">
        <w:rPr>
          <w:spacing w:val="1"/>
          <w:sz w:val="24"/>
          <w:szCs w:val="24"/>
        </w:rPr>
        <w:t xml:space="preserve"> </w:t>
      </w:r>
      <w:r w:rsidRPr="00EB1B55">
        <w:rPr>
          <w:sz w:val="24"/>
          <w:szCs w:val="24"/>
        </w:rPr>
        <w:t>планируемые</w:t>
      </w:r>
      <w:r w:rsidRPr="00EB1B55">
        <w:rPr>
          <w:spacing w:val="1"/>
          <w:sz w:val="24"/>
          <w:szCs w:val="24"/>
        </w:rPr>
        <w:t xml:space="preserve"> </w:t>
      </w:r>
      <w:r w:rsidRPr="00EB1B55">
        <w:rPr>
          <w:sz w:val="24"/>
          <w:szCs w:val="24"/>
        </w:rPr>
        <w:t>результаты</w:t>
      </w:r>
      <w:r w:rsidRPr="00EB1B55">
        <w:rPr>
          <w:spacing w:val="1"/>
          <w:sz w:val="24"/>
          <w:szCs w:val="24"/>
        </w:rPr>
        <w:t xml:space="preserve"> </w:t>
      </w:r>
      <w:r w:rsidRPr="00EB1B55">
        <w:rPr>
          <w:sz w:val="24"/>
          <w:szCs w:val="24"/>
        </w:rPr>
        <w:t>освоения</w:t>
      </w:r>
      <w:r w:rsidRPr="00EB1B55">
        <w:rPr>
          <w:spacing w:val="1"/>
          <w:sz w:val="24"/>
          <w:szCs w:val="24"/>
        </w:rPr>
        <w:t xml:space="preserve"> </w:t>
      </w:r>
      <w:r w:rsidRPr="00EB1B55">
        <w:rPr>
          <w:sz w:val="24"/>
          <w:szCs w:val="24"/>
        </w:rPr>
        <w:t>основной</w:t>
      </w:r>
      <w:r w:rsidRPr="00EB1B55">
        <w:rPr>
          <w:spacing w:val="1"/>
          <w:sz w:val="24"/>
          <w:szCs w:val="24"/>
        </w:rPr>
        <w:t xml:space="preserve"> </w:t>
      </w:r>
      <w:r w:rsidRPr="00EB1B55">
        <w:rPr>
          <w:sz w:val="24"/>
          <w:szCs w:val="24"/>
        </w:rPr>
        <w:t>образовательной</w:t>
      </w:r>
      <w:r w:rsidRPr="00EB1B55">
        <w:rPr>
          <w:spacing w:val="1"/>
          <w:sz w:val="24"/>
          <w:szCs w:val="24"/>
        </w:rPr>
        <w:t xml:space="preserve"> </w:t>
      </w:r>
      <w:r w:rsidRPr="00EB1B55">
        <w:rPr>
          <w:sz w:val="24"/>
          <w:szCs w:val="24"/>
        </w:rPr>
        <w:t>программы,</w:t>
      </w:r>
      <w:r w:rsidRPr="00EB1B55">
        <w:rPr>
          <w:spacing w:val="1"/>
          <w:sz w:val="24"/>
          <w:szCs w:val="24"/>
        </w:rPr>
        <w:t xml:space="preserve"> </w:t>
      </w:r>
      <w:r w:rsidRPr="00EB1B55">
        <w:rPr>
          <w:sz w:val="24"/>
          <w:szCs w:val="24"/>
        </w:rPr>
        <w:t>составляющие</w:t>
      </w:r>
      <w:r w:rsidRPr="00EB1B55">
        <w:rPr>
          <w:spacing w:val="1"/>
          <w:sz w:val="24"/>
          <w:szCs w:val="24"/>
        </w:rPr>
        <w:t xml:space="preserve"> </w:t>
      </w:r>
      <w:r w:rsidRPr="00EB1B55">
        <w:rPr>
          <w:sz w:val="24"/>
          <w:szCs w:val="24"/>
        </w:rPr>
        <w:t>содержание</w:t>
      </w:r>
      <w:r w:rsidRPr="00EB1B55">
        <w:rPr>
          <w:spacing w:val="-11"/>
          <w:sz w:val="24"/>
          <w:szCs w:val="24"/>
        </w:rPr>
        <w:t xml:space="preserve"> </w:t>
      </w:r>
      <w:r w:rsidRPr="00EB1B55">
        <w:rPr>
          <w:sz w:val="24"/>
          <w:szCs w:val="24"/>
        </w:rPr>
        <w:t>блок</w:t>
      </w:r>
      <w:r w:rsidR="00521CBB" w:rsidRPr="00EB1B55">
        <w:rPr>
          <w:sz w:val="24"/>
          <w:szCs w:val="24"/>
        </w:rPr>
        <w:t>а</w:t>
      </w:r>
      <w:r w:rsidRPr="00EB1B55">
        <w:rPr>
          <w:spacing w:val="-10"/>
          <w:sz w:val="24"/>
          <w:szCs w:val="24"/>
        </w:rPr>
        <w:t xml:space="preserve"> </w:t>
      </w:r>
      <w:r w:rsidRPr="00EB1B55">
        <w:rPr>
          <w:b/>
          <w:i/>
          <w:sz w:val="24"/>
          <w:szCs w:val="24"/>
        </w:rPr>
        <w:t>«Выпускник</w:t>
      </w:r>
      <w:r w:rsidRPr="00EB1B55">
        <w:rPr>
          <w:b/>
          <w:i/>
          <w:spacing w:val="-9"/>
          <w:sz w:val="24"/>
          <w:szCs w:val="24"/>
        </w:rPr>
        <w:t xml:space="preserve"> </w:t>
      </w:r>
      <w:r w:rsidRPr="00EB1B55">
        <w:rPr>
          <w:b/>
          <w:i/>
          <w:sz w:val="24"/>
          <w:szCs w:val="24"/>
        </w:rPr>
        <w:t>научится»</w:t>
      </w:r>
      <w:r w:rsidRPr="00EB1B55">
        <w:rPr>
          <w:b/>
          <w:i/>
          <w:spacing w:val="-8"/>
          <w:sz w:val="24"/>
          <w:szCs w:val="24"/>
        </w:rPr>
        <w:t xml:space="preserve"> </w:t>
      </w:r>
      <w:r w:rsidRPr="00EB1B55">
        <w:rPr>
          <w:sz w:val="24"/>
          <w:szCs w:val="24"/>
        </w:rPr>
        <w:t>для</w:t>
      </w:r>
      <w:r w:rsidRPr="00EB1B55">
        <w:rPr>
          <w:spacing w:val="-1"/>
          <w:sz w:val="24"/>
          <w:szCs w:val="24"/>
        </w:rPr>
        <w:t xml:space="preserve"> </w:t>
      </w:r>
      <w:r w:rsidRPr="00EB1B55">
        <w:rPr>
          <w:sz w:val="24"/>
          <w:szCs w:val="24"/>
        </w:rPr>
        <w:t>каждой учебной</w:t>
      </w:r>
      <w:r w:rsidRPr="00EB1B55">
        <w:rPr>
          <w:spacing w:val="-2"/>
          <w:sz w:val="24"/>
          <w:szCs w:val="24"/>
        </w:rPr>
        <w:t xml:space="preserve"> </w:t>
      </w:r>
      <w:r w:rsidRPr="00EB1B55">
        <w:rPr>
          <w:sz w:val="24"/>
          <w:szCs w:val="24"/>
        </w:rPr>
        <w:t>программы;</w:t>
      </w:r>
    </w:p>
    <w:p w:rsidR="004D5ACD" w:rsidRPr="00EB1B55" w:rsidRDefault="009122BD" w:rsidP="00957C84">
      <w:pPr>
        <w:pStyle w:val="a9"/>
        <w:numPr>
          <w:ilvl w:val="0"/>
          <w:numId w:val="83"/>
        </w:numPr>
        <w:tabs>
          <w:tab w:val="left" w:pos="986"/>
        </w:tabs>
        <w:spacing w:line="276" w:lineRule="auto"/>
        <w:ind w:right="130" w:firstLine="360"/>
        <w:rPr>
          <w:sz w:val="24"/>
          <w:szCs w:val="24"/>
        </w:rPr>
      </w:pPr>
      <w:r w:rsidRPr="00EB1B55">
        <w:rPr>
          <w:sz w:val="24"/>
          <w:szCs w:val="24"/>
        </w:rPr>
        <w:t>разнообразие</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траекторий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индивидуального</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каждого</w:t>
      </w:r>
      <w:r w:rsidRPr="00EB1B55">
        <w:rPr>
          <w:spacing w:val="-57"/>
          <w:sz w:val="24"/>
          <w:szCs w:val="24"/>
        </w:rPr>
        <w:t xml:space="preserve"> </w:t>
      </w:r>
      <w:r w:rsidRPr="00EB1B55">
        <w:rPr>
          <w:spacing w:val="-1"/>
          <w:sz w:val="24"/>
          <w:szCs w:val="24"/>
        </w:rPr>
        <w:t>обучающегося</w:t>
      </w:r>
      <w:r w:rsidRPr="00EB1B55">
        <w:rPr>
          <w:spacing w:val="-15"/>
          <w:sz w:val="24"/>
          <w:szCs w:val="24"/>
        </w:rPr>
        <w:t xml:space="preserve"> </w:t>
      </w:r>
      <w:r w:rsidRPr="00EB1B55">
        <w:rPr>
          <w:spacing w:val="-1"/>
          <w:sz w:val="24"/>
          <w:szCs w:val="24"/>
        </w:rPr>
        <w:t>(в</w:t>
      </w:r>
      <w:r w:rsidRPr="00EB1B55">
        <w:rPr>
          <w:spacing w:val="-15"/>
          <w:sz w:val="24"/>
          <w:szCs w:val="24"/>
        </w:rPr>
        <w:t xml:space="preserve"> </w:t>
      </w:r>
      <w:r w:rsidRPr="00EB1B55">
        <w:rPr>
          <w:spacing w:val="-1"/>
          <w:sz w:val="24"/>
          <w:szCs w:val="24"/>
        </w:rPr>
        <w:t>том</w:t>
      </w:r>
      <w:r w:rsidRPr="00EB1B55">
        <w:rPr>
          <w:spacing w:val="-15"/>
          <w:sz w:val="24"/>
          <w:szCs w:val="24"/>
        </w:rPr>
        <w:t xml:space="preserve"> </w:t>
      </w:r>
      <w:r w:rsidRPr="00EB1B55">
        <w:rPr>
          <w:spacing w:val="-1"/>
          <w:sz w:val="24"/>
          <w:szCs w:val="24"/>
        </w:rPr>
        <w:t>числе</w:t>
      </w:r>
      <w:r w:rsidRPr="00EB1B55">
        <w:rPr>
          <w:spacing w:val="-16"/>
          <w:sz w:val="24"/>
          <w:szCs w:val="24"/>
        </w:rPr>
        <w:t xml:space="preserve"> </w:t>
      </w:r>
      <w:r w:rsidRPr="00EB1B55">
        <w:rPr>
          <w:sz w:val="24"/>
          <w:szCs w:val="24"/>
        </w:rPr>
        <w:t>одарённых</w:t>
      </w:r>
      <w:r w:rsidRPr="00EB1B55">
        <w:rPr>
          <w:spacing w:val="-15"/>
          <w:sz w:val="24"/>
          <w:szCs w:val="24"/>
        </w:rPr>
        <w:t xml:space="preserve"> </w:t>
      </w:r>
      <w:r w:rsidRPr="00EB1B55">
        <w:rPr>
          <w:sz w:val="24"/>
          <w:szCs w:val="24"/>
        </w:rPr>
        <w:t>детей</w:t>
      </w:r>
      <w:r w:rsidRPr="00EB1B55">
        <w:rPr>
          <w:spacing w:val="-14"/>
          <w:sz w:val="24"/>
          <w:szCs w:val="24"/>
        </w:rPr>
        <w:t xml:space="preserve"> </w:t>
      </w:r>
      <w:r w:rsidRPr="00EB1B55">
        <w:rPr>
          <w:sz w:val="24"/>
          <w:szCs w:val="24"/>
        </w:rPr>
        <w:t>и</w:t>
      </w:r>
      <w:r w:rsidRPr="00EB1B55">
        <w:rPr>
          <w:spacing w:val="-14"/>
          <w:sz w:val="24"/>
          <w:szCs w:val="24"/>
        </w:rPr>
        <w:t xml:space="preserve"> </w:t>
      </w:r>
      <w:r w:rsidRPr="00EB1B55">
        <w:rPr>
          <w:sz w:val="24"/>
          <w:szCs w:val="24"/>
        </w:rPr>
        <w:t>детей</w:t>
      </w:r>
      <w:r w:rsidRPr="00EB1B55">
        <w:rPr>
          <w:spacing w:val="-14"/>
          <w:sz w:val="24"/>
          <w:szCs w:val="24"/>
        </w:rPr>
        <w:t xml:space="preserve"> </w:t>
      </w:r>
      <w:r w:rsidRPr="00EB1B55">
        <w:rPr>
          <w:sz w:val="24"/>
          <w:szCs w:val="24"/>
        </w:rPr>
        <w:t>с</w:t>
      </w:r>
      <w:r w:rsidRPr="00EB1B55">
        <w:rPr>
          <w:spacing w:val="-16"/>
          <w:sz w:val="24"/>
          <w:szCs w:val="24"/>
        </w:rPr>
        <w:t xml:space="preserve"> </w:t>
      </w:r>
      <w:r w:rsidRPr="00EB1B55">
        <w:rPr>
          <w:sz w:val="24"/>
          <w:szCs w:val="24"/>
        </w:rPr>
        <w:t>ограниченными</w:t>
      </w:r>
      <w:r w:rsidRPr="00EB1B55">
        <w:rPr>
          <w:spacing w:val="-14"/>
          <w:sz w:val="24"/>
          <w:szCs w:val="24"/>
        </w:rPr>
        <w:t xml:space="preserve"> </w:t>
      </w:r>
      <w:r w:rsidRPr="00EB1B55">
        <w:rPr>
          <w:sz w:val="24"/>
          <w:szCs w:val="24"/>
        </w:rPr>
        <w:t>возможностями</w:t>
      </w:r>
      <w:r w:rsidRPr="00EB1B55">
        <w:rPr>
          <w:spacing w:val="-14"/>
          <w:sz w:val="24"/>
          <w:szCs w:val="24"/>
        </w:rPr>
        <w:t xml:space="preserve"> </w:t>
      </w:r>
      <w:r w:rsidRPr="00EB1B55">
        <w:rPr>
          <w:sz w:val="24"/>
          <w:szCs w:val="24"/>
        </w:rPr>
        <w:t>здоровья),</w:t>
      </w:r>
      <w:r w:rsidRPr="00EB1B55">
        <w:rPr>
          <w:spacing w:val="-58"/>
          <w:sz w:val="24"/>
          <w:szCs w:val="24"/>
        </w:rPr>
        <w:t xml:space="preserve"> </w:t>
      </w:r>
      <w:r w:rsidRPr="00EB1B55">
        <w:rPr>
          <w:sz w:val="24"/>
          <w:szCs w:val="24"/>
        </w:rPr>
        <w:t>обеспечивающих</w:t>
      </w:r>
      <w:r w:rsidRPr="00EB1B55">
        <w:rPr>
          <w:spacing w:val="1"/>
          <w:sz w:val="24"/>
          <w:szCs w:val="24"/>
        </w:rPr>
        <w:t xml:space="preserve"> </w:t>
      </w:r>
      <w:r w:rsidRPr="00EB1B55">
        <w:rPr>
          <w:sz w:val="24"/>
          <w:szCs w:val="24"/>
        </w:rPr>
        <w:t>рост</w:t>
      </w:r>
      <w:r w:rsidRPr="00EB1B55">
        <w:rPr>
          <w:spacing w:val="1"/>
          <w:sz w:val="24"/>
          <w:szCs w:val="24"/>
        </w:rPr>
        <w:t xml:space="preserve"> </w:t>
      </w:r>
      <w:r w:rsidRPr="00EB1B55">
        <w:rPr>
          <w:sz w:val="24"/>
          <w:szCs w:val="24"/>
        </w:rPr>
        <w:t>творческого</w:t>
      </w:r>
      <w:r w:rsidRPr="00EB1B55">
        <w:rPr>
          <w:spacing w:val="1"/>
          <w:sz w:val="24"/>
          <w:szCs w:val="24"/>
        </w:rPr>
        <w:t xml:space="preserve"> </w:t>
      </w:r>
      <w:r w:rsidRPr="00EB1B55">
        <w:rPr>
          <w:sz w:val="24"/>
          <w:szCs w:val="24"/>
        </w:rPr>
        <w:t>потенциала,</w:t>
      </w:r>
      <w:r w:rsidRPr="00EB1B55">
        <w:rPr>
          <w:spacing w:val="1"/>
          <w:sz w:val="24"/>
          <w:szCs w:val="24"/>
        </w:rPr>
        <w:t xml:space="preserve"> </w:t>
      </w:r>
      <w:r w:rsidRPr="00EB1B55">
        <w:rPr>
          <w:sz w:val="24"/>
          <w:szCs w:val="24"/>
        </w:rPr>
        <w:t>познавательных</w:t>
      </w:r>
      <w:r w:rsidRPr="00EB1B55">
        <w:rPr>
          <w:spacing w:val="1"/>
          <w:sz w:val="24"/>
          <w:szCs w:val="24"/>
        </w:rPr>
        <w:t xml:space="preserve"> </w:t>
      </w:r>
      <w:r w:rsidRPr="00EB1B55">
        <w:rPr>
          <w:sz w:val="24"/>
          <w:szCs w:val="24"/>
        </w:rPr>
        <w:t>мотивов,</w:t>
      </w:r>
      <w:r w:rsidRPr="00EB1B55">
        <w:rPr>
          <w:spacing w:val="1"/>
          <w:sz w:val="24"/>
          <w:szCs w:val="24"/>
        </w:rPr>
        <w:t xml:space="preserve"> </w:t>
      </w:r>
      <w:r w:rsidRPr="00EB1B55">
        <w:rPr>
          <w:sz w:val="24"/>
          <w:szCs w:val="24"/>
        </w:rPr>
        <w:t>обогащение</w:t>
      </w:r>
      <w:r w:rsidRPr="00EB1B55">
        <w:rPr>
          <w:spacing w:val="1"/>
          <w:sz w:val="24"/>
          <w:szCs w:val="24"/>
        </w:rPr>
        <w:t xml:space="preserve"> </w:t>
      </w:r>
      <w:r w:rsidRPr="00EB1B55">
        <w:rPr>
          <w:sz w:val="24"/>
          <w:szCs w:val="24"/>
        </w:rPr>
        <w:t>форм</w:t>
      </w:r>
      <w:r w:rsidRPr="00EB1B55">
        <w:rPr>
          <w:spacing w:val="-57"/>
          <w:sz w:val="24"/>
          <w:szCs w:val="24"/>
        </w:rPr>
        <w:t xml:space="preserve"> </w:t>
      </w:r>
      <w:r w:rsidRPr="00EB1B55">
        <w:rPr>
          <w:sz w:val="24"/>
          <w:szCs w:val="24"/>
        </w:rPr>
        <w:t>учебного</w:t>
      </w:r>
      <w:r w:rsidRPr="00EB1B55">
        <w:rPr>
          <w:spacing w:val="-1"/>
          <w:sz w:val="24"/>
          <w:szCs w:val="24"/>
        </w:rPr>
        <w:t xml:space="preserve"> </w:t>
      </w:r>
      <w:r w:rsidRPr="00EB1B55">
        <w:rPr>
          <w:sz w:val="24"/>
          <w:szCs w:val="24"/>
        </w:rPr>
        <w:t>сотрудничества</w:t>
      </w:r>
      <w:r w:rsidRPr="00EB1B55">
        <w:rPr>
          <w:spacing w:val="-1"/>
          <w:sz w:val="24"/>
          <w:szCs w:val="24"/>
        </w:rPr>
        <w:t xml:space="preserve"> </w:t>
      </w:r>
      <w:r w:rsidRPr="00EB1B55">
        <w:rPr>
          <w:sz w:val="24"/>
          <w:szCs w:val="24"/>
        </w:rPr>
        <w:t>и расширение</w:t>
      </w:r>
      <w:r w:rsidRPr="00EB1B55">
        <w:rPr>
          <w:spacing w:val="-2"/>
          <w:sz w:val="24"/>
          <w:szCs w:val="24"/>
        </w:rPr>
        <w:t xml:space="preserve"> </w:t>
      </w:r>
      <w:r w:rsidRPr="00EB1B55">
        <w:rPr>
          <w:sz w:val="24"/>
          <w:szCs w:val="24"/>
        </w:rPr>
        <w:t>зоны ближайшего</w:t>
      </w:r>
      <w:r w:rsidRPr="00EB1B55">
        <w:rPr>
          <w:spacing w:val="-1"/>
          <w:sz w:val="24"/>
          <w:szCs w:val="24"/>
        </w:rPr>
        <w:t xml:space="preserve"> </w:t>
      </w:r>
      <w:r w:rsidRPr="00EB1B55">
        <w:rPr>
          <w:sz w:val="24"/>
          <w:szCs w:val="24"/>
        </w:rPr>
        <w:t>развития;</w:t>
      </w:r>
    </w:p>
    <w:p w:rsidR="00521CBB" w:rsidRPr="00EB1B55" w:rsidRDefault="009122BD" w:rsidP="00957C84">
      <w:pPr>
        <w:pStyle w:val="a9"/>
        <w:numPr>
          <w:ilvl w:val="0"/>
          <w:numId w:val="83"/>
        </w:numPr>
        <w:tabs>
          <w:tab w:val="left" w:pos="985"/>
          <w:tab w:val="left" w:pos="986"/>
          <w:tab w:val="left" w:pos="2071"/>
          <w:tab w:val="left" w:pos="2674"/>
          <w:tab w:val="left" w:pos="4285"/>
          <w:tab w:val="left" w:pos="5702"/>
          <w:tab w:val="left" w:pos="6079"/>
          <w:tab w:val="left" w:pos="7261"/>
          <w:tab w:val="left" w:pos="9091"/>
        </w:tabs>
        <w:spacing w:line="276" w:lineRule="auto"/>
        <w:ind w:right="130" w:firstLine="360"/>
        <w:rPr>
          <w:sz w:val="24"/>
          <w:szCs w:val="24"/>
        </w:rPr>
      </w:pPr>
      <w:r w:rsidRPr="00EB1B55">
        <w:rPr>
          <w:sz w:val="24"/>
          <w:szCs w:val="24"/>
        </w:rPr>
        <w:t>условий</w:t>
      </w:r>
      <w:r w:rsidRPr="00EB1B55">
        <w:rPr>
          <w:sz w:val="24"/>
          <w:szCs w:val="24"/>
        </w:rPr>
        <w:tab/>
        <w:t>для</w:t>
      </w:r>
      <w:r w:rsidRPr="00EB1B55">
        <w:rPr>
          <w:sz w:val="24"/>
          <w:szCs w:val="24"/>
        </w:rPr>
        <w:tab/>
        <w:t>эффективной</w:t>
      </w:r>
      <w:r w:rsidRPr="00EB1B55">
        <w:rPr>
          <w:sz w:val="24"/>
          <w:szCs w:val="24"/>
        </w:rPr>
        <w:tab/>
        <w:t>реализации</w:t>
      </w:r>
      <w:r w:rsidRPr="00EB1B55">
        <w:rPr>
          <w:sz w:val="24"/>
          <w:szCs w:val="24"/>
        </w:rPr>
        <w:tab/>
        <w:t>и</w:t>
      </w:r>
      <w:r w:rsidRPr="00EB1B55">
        <w:rPr>
          <w:sz w:val="24"/>
          <w:szCs w:val="24"/>
        </w:rPr>
        <w:tab/>
        <w:t>освоения</w:t>
      </w:r>
      <w:r w:rsidRPr="00EB1B55">
        <w:rPr>
          <w:sz w:val="24"/>
          <w:szCs w:val="24"/>
        </w:rPr>
        <w:tab/>
        <w:t>обучающимися</w:t>
      </w:r>
      <w:r w:rsidRPr="00EB1B55">
        <w:rPr>
          <w:sz w:val="24"/>
          <w:szCs w:val="24"/>
        </w:rPr>
        <w:tab/>
        <w:t>основной</w:t>
      </w:r>
      <w:r w:rsidRPr="00EB1B55">
        <w:rPr>
          <w:spacing w:val="-57"/>
          <w:sz w:val="24"/>
          <w:szCs w:val="24"/>
        </w:rPr>
        <w:t xml:space="preserve"> </w:t>
      </w:r>
      <w:r w:rsidRPr="00EB1B55">
        <w:rPr>
          <w:sz w:val="24"/>
          <w:szCs w:val="24"/>
        </w:rPr>
        <w:t>образовательной</w:t>
      </w:r>
      <w:r w:rsidRPr="00EB1B55">
        <w:rPr>
          <w:spacing w:val="38"/>
          <w:sz w:val="24"/>
          <w:szCs w:val="24"/>
        </w:rPr>
        <w:t xml:space="preserve"> </w:t>
      </w:r>
      <w:r w:rsidRPr="00EB1B55">
        <w:rPr>
          <w:sz w:val="24"/>
          <w:szCs w:val="24"/>
        </w:rPr>
        <w:t>программы</w:t>
      </w:r>
      <w:r w:rsidRPr="00EB1B55">
        <w:rPr>
          <w:spacing w:val="39"/>
          <w:sz w:val="24"/>
          <w:szCs w:val="24"/>
        </w:rPr>
        <w:t xml:space="preserve"> </w:t>
      </w:r>
      <w:r w:rsidRPr="00EB1B55">
        <w:rPr>
          <w:sz w:val="24"/>
          <w:szCs w:val="24"/>
        </w:rPr>
        <w:t>основного</w:t>
      </w:r>
      <w:r w:rsidRPr="00EB1B55">
        <w:rPr>
          <w:spacing w:val="39"/>
          <w:sz w:val="24"/>
          <w:szCs w:val="24"/>
        </w:rPr>
        <w:t xml:space="preserve"> </w:t>
      </w:r>
      <w:r w:rsidRPr="00EB1B55">
        <w:rPr>
          <w:sz w:val="24"/>
          <w:szCs w:val="24"/>
        </w:rPr>
        <w:t>общего</w:t>
      </w:r>
      <w:r w:rsidRPr="00EB1B55">
        <w:rPr>
          <w:spacing w:val="40"/>
          <w:sz w:val="24"/>
          <w:szCs w:val="24"/>
        </w:rPr>
        <w:t xml:space="preserve"> </w:t>
      </w:r>
      <w:r w:rsidRPr="00EB1B55">
        <w:rPr>
          <w:sz w:val="24"/>
          <w:szCs w:val="24"/>
        </w:rPr>
        <w:t>образования</w:t>
      </w:r>
      <w:r w:rsidRPr="00EB1B55">
        <w:rPr>
          <w:spacing w:val="39"/>
          <w:sz w:val="24"/>
          <w:szCs w:val="24"/>
        </w:rPr>
        <w:t xml:space="preserve"> </w:t>
      </w:r>
      <w:r w:rsidRPr="00EB1B55">
        <w:rPr>
          <w:sz w:val="24"/>
          <w:szCs w:val="24"/>
        </w:rPr>
        <w:t>в</w:t>
      </w:r>
      <w:r w:rsidRPr="00EB1B55">
        <w:rPr>
          <w:spacing w:val="39"/>
          <w:sz w:val="24"/>
          <w:szCs w:val="24"/>
        </w:rPr>
        <w:t xml:space="preserve"> </w:t>
      </w:r>
      <w:r w:rsidRPr="00EB1B55">
        <w:rPr>
          <w:sz w:val="24"/>
          <w:szCs w:val="24"/>
        </w:rPr>
        <w:t>соответствии</w:t>
      </w:r>
      <w:r w:rsidRPr="00EB1B55">
        <w:rPr>
          <w:spacing w:val="40"/>
          <w:sz w:val="24"/>
          <w:szCs w:val="24"/>
        </w:rPr>
        <w:t xml:space="preserve"> </w:t>
      </w:r>
      <w:r w:rsidRPr="00EB1B55">
        <w:rPr>
          <w:sz w:val="24"/>
          <w:szCs w:val="24"/>
        </w:rPr>
        <w:t>с</w:t>
      </w:r>
      <w:r w:rsidRPr="00EB1B55">
        <w:rPr>
          <w:spacing w:val="39"/>
          <w:sz w:val="24"/>
          <w:szCs w:val="24"/>
        </w:rPr>
        <w:t xml:space="preserve"> </w:t>
      </w:r>
      <w:r w:rsidRPr="00EB1B55">
        <w:rPr>
          <w:sz w:val="24"/>
          <w:szCs w:val="24"/>
        </w:rPr>
        <w:t>действующими</w:t>
      </w:r>
      <w:r w:rsidRPr="00EB1B55">
        <w:rPr>
          <w:spacing w:val="-57"/>
          <w:sz w:val="24"/>
          <w:szCs w:val="24"/>
        </w:rPr>
        <w:t xml:space="preserve"> </w:t>
      </w:r>
      <w:r w:rsidRPr="00EB1B55">
        <w:rPr>
          <w:sz w:val="24"/>
          <w:szCs w:val="24"/>
        </w:rPr>
        <w:t>нормативными</w:t>
      </w:r>
      <w:r w:rsidRPr="00EB1B55">
        <w:rPr>
          <w:spacing w:val="49"/>
          <w:sz w:val="24"/>
          <w:szCs w:val="24"/>
        </w:rPr>
        <w:t xml:space="preserve"> </w:t>
      </w:r>
      <w:r w:rsidRPr="00EB1B55">
        <w:rPr>
          <w:sz w:val="24"/>
          <w:szCs w:val="24"/>
        </w:rPr>
        <w:t>документами</w:t>
      </w:r>
      <w:r w:rsidRPr="00EB1B55">
        <w:rPr>
          <w:spacing w:val="49"/>
          <w:sz w:val="24"/>
          <w:szCs w:val="24"/>
        </w:rPr>
        <w:t xml:space="preserve"> </w:t>
      </w:r>
      <w:r w:rsidRPr="00EB1B55">
        <w:rPr>
          <w:sz w:val="24"/>
          <w:szCs w:val="24"/>
        </w:rPr>
        <w:t>СанПина,</w:t>
      </w:r>
      <w:r w:rsidRPr="00EB1B55">
        <w:rPr>
          <w:spacing w:val="48"/>
          <w:sz w:val="24"/>
          <w:szCs w:val="24"/>
        </w:rPr>
        <w:t xml:space="preserve"> </w:t>
      </w:r>
      <w:r w:rsidRPr="00EB1B55">
        <w:rPr>
          <w:sz w:val="24"/>
          <w:szCs w:val="24"/>
        </w:rPr>
        <w:t>кадровое</w:t>
      </w:r>
      <w:r w:rsidRPr="00EB1B55">
        <w:rPr>
          <w:spacing w:val="47"/>
          <w:sz w:val="24"/>
          <w:szCs w:val="24"/>
        </w:rPr>
        <w:t xml:space="preserve"> </w:t>
      </w:r>
      <w:r w:rsidRPr="00EB1B55">
        <w:rPr>
          <w:sz w:val="24"/>
          <w:szCs w:val="24"/>
        </w:rPr>
        <w:t>обеспечение</w:t>
      </w:r>
      <w:r w:rsidRPr="00EB1B55">
        <w:rPr>
          <w:spacing w:val="47"/>
          <w:sz w:val="24"/>
          <w:szCs w:val="24"/>
        </w:rPr>
        <w:t xml:space="preserve"> </w:t>
      </w:r>
      <w:r w:rsidRPr="00EB1B55">
        <w:rPr>
          <w:sz w:val="24"/>
          <w:szCs w:val="24"/>
        </w:rPr>
        <w:t>образовательного</w:t>
      </w:r>
      <w:r w:rsidRPr="00EB1B55">
        <w:rPr>
          <w:spacing w:val="48"/>
          <w:sz w:val="24"/>
          <w:szCs w:val="24"/>
        </w:rPr>
        <w:t xml:space="preserve"> </w:t>
      </w:r>
      <w:r w:rsidRPr="00EB1B55">
        <w:rPr>
          <w:sz w:val="24"/>
          <w:szCs w:val="24"/>
        </w:rPr>
        <w:t>процесса,</w:t>
      </w:r>
      <w:r w:rsidRPr="00EB1B55">
        <w:rPr>
          <w:spacing w:val="-57"/>
          <w:sz w:val="24"/>
          <w:szCs w:val="24"/>
        </w:rPr>
        <w:t xml:space="preserve"> </w:t>
      </w:r>
      <w:r w:rsidRPr="00EB1B55">
        <w:rPr>
          <w:sz w:val="24"/>
          <w:szCs w:val="24"/>
        </w:rPr>
        <w:t>материально-технические условия, принцип нормативно-подушевого финансирования.</w:t>
      </w:r>
    </w:p>
    <w:p w:rsidR="004D5ACD" w:rsidRPr="00EB1B55" w:rsidRDefault="009122BD" w:rsidP="009A56DC">
      <w:pPr>
        <w:spacing w:line="276" w:lineRule="auto"/>
        <w:ind w:left="133" w:right="130"/>
        <w:jc w:val="both"/>
        <w:rPr>
          <w:sz w:val="24"/>
          <w:szCs w:val="24"/>
        </w:rPr>
      </w:pPr>
      <w:r w:rsidRPr="00EB1B55">
        <w:rPr>
          <w:spacing w:val="1"/>
          <w:sz w:val="24"/>
          <w:szCs w:val="24"/>
        </w:rPr>
        <w:t xml:space="preserve"> </w:t>
      </w:r>
      <w:r w:rsidRPr="00EB1B55">
        <w:rPr>
          <w:b/>
          <w:i/>
          <w:sz w:val="24"/>
          <w:szCs w:val="24"/>
        </w:rPr>
        <w:t>Системно-деятельностный</w:t>
      </w:r>
      <w:r w:rsidRPr="00EB1B55">
        <w:rPr>
          <w:b/>
          <w:i/>
          <w:spacing w:val="-6"/>
          <w:sz w:val="24"/>
          <w:szCs w:val="24"/>
        </w:rPr>
        <w:t xml:space="preserve"> </w:t>
      </w:r>
      <w:r w:rsidRPr="00EB1B55">
        <w:rPr>
          <w:b/>
          <w:i/>
          <w:sz w:val="24"/>
          <w:szCs w:val="24"/>
        </w:rPr>
        <w:t>подход</w:t>
      </w:r>
      <w:r w:rsidRPr="00EB1B55">
        <w:rPr>
          <w:b/>
          <w:i/>
          <w:spacing w:val="-2"/>
          <w:sz w:val="24"/>
          <w:szCs w:val="24"/>
        </w:rPr>
        <w:t xml:space="preserve"> </w:t>
      </w:r>
      <w:r w:rsidRPr="00EB1B55">
        <w:rPr>
          <w:sz w:val="24"/>
          <w:szCs w:val="24"/>
        </w:rPr>
        <w:t>предполагает:</w:t>
      </w:r>
    </w:p>
    <w:p w:rsidR="004D5ACD" w:rsidRPr="00EB1B55" w:rsidRDefault="009122BD" w:rsidP="00957C84">
      <w:pPr>
        <w:pStyle w:val="a9"/>
        <w:numPr>
          <w:ilvl w:val="0"/>
          <w:numId w:val="82"/>
        </w:numPr>
        <w:tabs>
          <w:tab w:val="left" w:pos="986"/>
        </w:tabs>
        <w:spacing w:line="276" w:lineRule="auto"/>
        <w:ind w:right="134" w:firstLine="360"/>
        <w:rPr>
          <w:sz w:val="24"/>
          <w:szCs w:val="24"/>
        </w:rPr>
      </w:pPr>
      <w:r w:rsidRPr="00EB1B55">
        <w:rPr>
          <w:sz w:val="24"/>
          <w:szCs w:val="24"/>
        </w:rPr>
        <w:t>воспитание и развитие качеств личности, отвечающих требованиям информационного</w:t>
      </w:r>
      <w:r w:rsidRPr="00EB1B55">
        <w:rPr>
          <w:spacing w:val="1"/>
          <w:sz w:val="24"/>
          <w:szCs w:val="24"/>
        </w:rPr>
        <w:t xml:space="preserve"> </w:t>
      </w:r>
      <w:r w:rsidRPr="00EB1B55">
        <w:rPr>
          <w:sz w:val="24"/>
          <w:szCs w:val="24"/>
        </w:rPr>
        <w:t>общества, инновационной экономики, задачам построения российского гражданского общества</w:t>
      </w:r>
      <w:r w:rsidRPr="00EB1B55">
        <w:rPr>
          <w:spacing w:val="1"/>
          <w:sz w:val="24"/>
          <w:szCs w:val="24"/>
        </w:rPr>
        <w:t xml:space="preserve"> </w:t>
      </w:r>
      <w:r w:rsidRPr="00EB1B55">
        <w:rPr>
          <w:sz w:val="24"/>
          <w:szCs w:val="24"/>
        </w:rPr>
        <w:t>на основе принципов толерантности, диалога культур и уважения его многонационального,</w:t>
      </w:r>
      <w:r w:rsidRPr="00EB1B55">
        <w:rPr>
          <w:spacing w:val="1"/>
          <w:sz w:val="24"/>
          <w:szCs w:val="24"/>
        </w:rPr>
        <w:t xml:space="preserve"> </w:t>
      </w:r>
      <w:r w:rsidRPr="00EB1B55">
        <w:rPr>
          <w:sz w:val="24"/>
          <w:szCs w:val="24"/>
        </w:rPr>
        <w:t>поликультурного</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поликонфессионального состава;</w:t>
      </w:r>
    </w:p>
    <w:p w:rsidR="004D5ACD" w:rsidRPr="00EB1B55" w:rsidRDefault="009122BD" w:rsidP="00957C84">
      <w:pPr>
        <w:pStyle w:val="a9"/>
        <w:numPr>
          <w:ilvl w:val="0"/>
          <w:numId w:val="82"/>
        </w:numPr>
        <w:tabs>
          <w:tab w:val="left" w:pos="986"/>
        </w:tabs>
        <w:spacing w:line="276" w:lineRule="auto"/>
        <w:ind w:left="985" w:hanging="493"/>
        <w:rPr>
          <w:sz w:val="24"/>
          <w:szCs w:val="24"/>
        </w:rPr>
      </w:pPr>
      <w:r w:rsidRPr="00EB1B55">
        <w:rPr>
          <w:sz w:val="24"/>
          <w:szCs w:val="24"/>
        </w:rPr>
        <w:t>формирование</w:t>
      </w:r>
      <w:r w:rsidRPr="00EB1B55">
        <w:rPr>
          <w:spacing w:val="-4"/>
          <w:sz w:val="24"/>
          <w:szCs w:val="24"/>
        </w:rPr>
        <w:t xml:space="preserve"> </w:t>
      </w:r>
      <w:r w:rsidRPr="00EB1B55">
        <w:rPr>
          <w:sz w:val="24"/>
          <w:szCs w:val="24"/>
        </w:rPr>
        <w:t>соответствующей</w:t>
      </w:r>
      <w:r w:rsidRPr="00EB1B55">
        <w:rPr>
          <w:spacing w:val="-2"/>
          <w:sz w:val="24"/>
          <w:szCs w:val="24"/>
        </w:rPr>
        <w:t xml:space="preserve"> </w:t>
      </w:r>
      <w:r w:rsidRPr="00EB1B55">
        <w:rPr>
          <w:sz w:val="24"/>
          <w:szCs w:val="24"/>
        </w:rPr>
        <w:t>целям</w:t>
      </w:r>
      <w:r w:rsidRPr="00EB1B55">
        <w:rPr>
          <w:spacing w:val="-3"/>
          <w:sz w:val="24"/>
          <w:szCs w:val="24"/>
        </w:rPr>
        <w:t xml:space="preserve"> </w:t>
      </w:r>
      <w:r w:rsidRPr="00EB1B55">
        <w:rPr>
          <w:sz w:val="24"/>
          <w:szCs w:val="24"/>
        </w:rPr>
        <w:t>общего</w:t>
      </w:r>
      <w:r w:rsidRPr="00EB1B55">
        <w:rPr>
          <w:spacing w:val="-3"/>
          <w:sz w:val="24"/>
          <w:szCs w:val="24"/>
        </w:rPr>
        <w:t xml:space="preserve"> </w:t>
      </w:r>
      <w:r w:rsidRPr="00EB1B55">
        <w:rPr>
          <w:sz w:val="24"/>
          <w:szCs w:val="24"/>
        </w:rPr>
        <w:t>образования;</w:t>
      </w:r>
    </w:p>
    <w:p w:rsidR="004D5ACD" w:rsidRPr="00EB1B55" w:rsidRDefault="009122BD" w:rsidP="00957C84">
      <w:pPr>
        <w:pStyle w:val="a9"/>
        <w:numPr>
          <w:ilvl w:val="0"/>
          <w:numId w:val="82"/>
        </w:numPr>
        <w:tabs>
          <w:tab w:val="left" w:pos="986"/>
        </w:tabs>
        <w:spacing w:line="276" w:lineRule="auto"/>
        <w:ind w:right="127" w:firstLine="360"/>
        <w:rPr>
          <w:sz w:val="24"/>
          <w:szCs w:val="24"/>
        </w:rPr>
      </w:pPr>
      <w:r w:rsidRPr="00EB1B55">
        <w:rPr>
          <w:sz w:val="24"/>
          <w:szCs w:val="24"/>
        </w:rPr>
        <w:t>социальной среды развития обучающихся в системе образования, переход к стратегии</w:t>
      </w:r>
      <w:r w:rsidRPr="00EB1B55">
        <w:rPr>
          <w:spacing w:val="1"/>
          <w:sz w:val="24"/>
          <w:szCs w:val="24"/>
        </w:rPr>
        <w:t xml:space="preserve"> </w:t>
      </w:r>
      <w:r w:rsidRPr="00EB1B55">
        <w:rPr>
          <w:sz w:val="24"/>
          <w:szCs w:val="24"/>
        </w:rPr>
        <w:t>социального</w:t>
      </w:r>
      <w:r w:rsidRPr="00EB1B55">
        <w:rPr>
          <w:spacing w:val="-8"/>
          <w:sz w:val="24"/>
          <w:szCs w:val="24"/>
        </w:rPr>
        <w:t xml:space="preserve"> </w:t>
      </w:r>
      <w:r w:rsidRPr="00EB1B55">
        <w:rPr>
          <w:sz w:val="24"/>
          <w:szCs w:val="24"/>
        </w:rPr>
        <w:t>проектирования</w:t>
      </w:r>
      <w:r w:rsidRPr="00EB1B55">
        <w:rPr>
          <w:spacing w:val="-7"/>
          <w:sz w:val="24"/>
          <w:szCs w:val="24"/>
        </w:rPr>
        <w:t xml:space="preserve"> </w:t>
      </w:r>
      <w:r w:rsidRPr="00EB1B55">
        <w:rPr>
          <w:sz w:val="24"/>
          <w:szCs w:val="24"/>
        </w:rPr>
        <w:t>и</w:t>
      </w:r>
      <w:r w:rsidRPr="00EB1B55">
        <w:rPr>
          <w:spacing w:val="-6"/>
          <w:sz w:val="24"/>
          <w:szCs w:val="24"/>
        </w:rPr>
        <w:t xml:space="preserve"> </w:t>
      </w:r>
      <w:r w:rsidRPr="00EB1B55">
        <w:rPr>
          <w:sz w:val="24"/>
          <w:szCs w:val="24"/>
        </w:rPr>
        <w:t>конструирования</w:t>
      </w:r>
      <w:r w:rsidRPr="00EB1B55">
        <w:rPr>
          <w:spacing w:val="-7"/>
          <w:sz w:val="24"/>
          <w:szCs w:val="24"/>
        </w:rPr>
        <w:t xml:space="preserve"> </w:t>
      </w:r>
      <w:r w:rsidRPr="00EB1B55">
        <w:rPr>
          <w:sz w:val="24"/>
          <w:szCs w:val="24"/>
        </w:rPr>
        <w:t>на</w:t>
      </w:r>
      <w:r w:rsidRPr="00EB1B55">
        <w:rPr>
          <w:spacing w:val="-8"/>
          <w:sz w:val="24"/>
          <w:szCs w:val="24"/>
        </w:rPr>
        <w:t xml:space="preserve"> </w:t>
      </w:r>
      <w:r w:rsidRPr="00EB1B55">
        <w:rPr>
          <w:sz w:val="24"/>
          <w:szCs w:val="24"/>
        </w:rPr>
        <w:t>основе</w:t>
      </w:r>
      <w:r w:rsidRPr="00EB1B55">
        <w:rPr>
          <w:spacing w:val="-9"/>
          <w:sz w:val="24"/>
          <w:szCs w:val="24"/>
        </w:rPr>
        <w:t xml:space="preserve"> </w:t>
      </w:r>
      <w:r w:rsidRPr="00EB1B55">
        <w:rPr>
          <w:sz w:val="24"/>
          <w:szCs w:val="24"/>
        </w:rPr>
        <w:t>разработки</w:t>
      </w:r>
      <w:r w:rsidRPr="00EB1B55">
        <w:rPr>
          <w:spacing w:val="-6"/>
          <w:sz w:val="24"/>
          <w:szCs w:val="24"/>
        </w:rPr>
        <w:t xml:space="preserve"> </w:t>
      </w:r>
      <w:r w:rsidRPr="00EB1B55">
        <w:rPr>
          <w:sz w:val="24"/>
          <w:szCs w:val="24"/>
        </w:rPr>
        <w:t>содержания</w:t>
      </w:r>
      <w:r w:rsidRPr="00EB1B55">
        <w:rPr>
          <w:spacing w:val="-7"/>
          <w:sz w:val="24"/>
          <w:szCs w:val="24"/>
        </w:rPr>
        <w:t xml:space="preserve"> </w:t>
      </w:r>
      <w:r w:rsidRPr="00EB1B55">
        <w:rPr>
          <w:sz w:val="24"/>
          <w:szCs w:val="24"/>
        </w:rPr>
        <w:t>и</w:t>
      </w:r>
      <w:r w:rsidRPr="00EB1B55">
        <w:rPr>
          <w:spacing w:val="-6"/>
          <w:sz w:val="24"/>
          <w:szCs w:val="24"/>
        </w:rPr>
        <w:t xml:space="preserve"> </w:t>
      </w:r>
      <w:r w:rsidRPr="00EB1B55">
        <w:rPr>
          <w:sz w:val="24"/>
          <w:szCs w:val="24"/>
        </w:rPr>
        <w:t>технологий</w:t>
      </w:r>
      <w:r w:rsidRPr="00EB1B55">
        <w:rPr>
          <w:spacing w:val="-58"/>
          <w:sz w:val="24"/>
          <w:szCs w:val="24"/>
        </w:rPr>
        <w:t xml:space="preserve"> </w:t>
      </w:r>
      <w:r w:rsidRPr="00EB1B55">
        <w:rPr>
          <w:sz w:val="24"/>
          <w:szCs w:val="24"/>
        </w:rPr>
        <w:t>образования, определяющих пути и способы</w:t>
      </w:r>
      <w:r w:rsidRPr="00EB1B55">
        <w:rPr>
          <w:spacing w:val="1"/>
          <w:sz w:val="24"/>
          <w:szCs w:val="24"/>
        </w:rPr>
        <w:t xml:space="preserve"> </w:t>
      </w:r>
      <w:r w:rsidRPr="00EB1B55">
        <w:rPr>
          <w:sz w:val="24"/>
          <w:szCs w:val="24"/>
        </w:rPr>
        <w:t>достижения</w:t>
      </w:r>
      <w:r w:rsidRPr="00EB1B55">
        <w:rPr>
          <w:spacing w:val="1"/>
          <w:sz w:val="24"/>
          <w:szCs w:val="24"/>
        </w:rPr>
        <w:t xml:space="preserve"> </w:t>
      </w:r>
      <w:r w:rsidRPr="00EB1B55">
        <w:rPr>
          <w:sz w:val="24"/>
          <w:szCs w:val="24"/>
        </w:rPr>
        <w:t>желаемого</w:t>
      </w:r>
      <w:r w:rsidRPr="00EB1B55">
        <w:rPr>
          <w:spacing w:val="1"/>
          <w:sz w:val="24"/>
          <w:szCs w:val="24"/>
        </w:rPr>
        <w:t xml:space="preserve"> </w:t>
      </w:r>
      <w:r w:rsidRPr="00EB1B55">
        <w:rPr>
          <w:sz w:val="24"/>
          <w:szCs w:val="24"/>
        </w:rPr>
        <w:t>уровня</w:t>
      </w:r>
      <w:r w:rsidRPr="00EB1B55">
        <w:rPr>
          <w:spacing w:val="1"/>
          <w:sz w:val="24"/>
          <w:szCs w:val="24"/>
        </w:rPr>
        <w:t xml:space="preserve"> </w:t>
      </w:r>
      <w:r w:rsidRPr="00EB1B55">
        <w:rPr>
          <w:sz w:val="24"/>
          <w:szCs w:val="24"/>
        </w:rPr>
        <w:t>(результата)</w:t>
      </w:r>
      <w:r w:rsidRPr="00EB1B55">
        <w:rPr>
          <w:spacing w:val="1"/>
          <w:sz w:val="24"/>
          <w:szCs w:val="24"/>
        </w:rPr>
        <w:t xml:space="preserve"> </w:t>
      </w:r>
      <w:r w:rsidRPr="00EB1B55">
        <w:rPr>
          <w:sz w:val="24"/>
          <w:szCs w:val="24"/>
        </w:rPr>
        <w:t>личностного</w:t>
      </w:r>
      <w:r w:rsidRPr="00EB1B55">
        <w:rPr>
          <w:spacing w:val="-3"/>
          <w:sz w:val="24"/>
          <w:szCs w:val="24"/>
        </w:rPr>
        <w:t xml:space="preserve"> </w:t>
      </w:r>
      <w:r w:rsidRPr="00EB1B55">
        <w:rPr>
          <w:sz w:val="24"/>
          <w:szCs w:val="24"/>
        </w:rPr>
        <w:t>и</w:t>
      </w:r>
    </w:p>
    <w:p w:rsidR="004D5ACD" w:rsidRPr="00EB1B55" w:rsidRDefault="009122BD" w:rsidP="00957C84">
      <w:pPr>
        <w:pStyle w:val="a9"/>
        <w:numPr>
          <w:ilvl w:val="0"/>
          <w:numId w:val="82"/>
        </w:numPr>
        <w:tabs>
          <w:tab w:val="left" w:pos="986"/>
        </w:tabs>
        <w:spacing w:line="276" w:lineRule="auto"/>
        <w:ind w:left="985" w:hanging="493"/>
        <w:rPr>
          <w:sz w:val="24"/>
          <w:szCs w:val="24"/>
        </w:rPr>
      </w:pPr>
      <w:r w:rsidRPr="00EB1B55">
        <w:rPr>
          <w:sz w:val="24"/>
          <w:szCs w:val="24"/>
        </w:rPr>
        <w:t>познавательного</w:t>
      </w:r>
      <w:r w:rsidRPr="00EB1B55">
        <w:rPr>
          <w:spacing w:val="-4"/>
          <w:sz w:val="24"/>
          <w:szCs w:val="24"/>
        </w:rPr>
        <w:t xml:space="preserve"> </w:t>
      </w:r>
      <w:r w:rsidRPr="00EB1B55">
        <w:rPr>
          <w:sz w:val="24"/>
          <w:szCs w:val="24"/>
        </w:rPr>
        <w:t>развития</w:t>
      </w:r>
      <w:r w:rsidRPr="00EB1B55">
        <w:rPr>
          <w:spacing w:val="-4"/>
          <w:sz w:val="24"/>
          <w:szCs w:val="24"/>
        </w:rPr>
        <w:t xml:space="preserve"> </w:t>
      </w:r>
      <w:r w:rsidRPr="00EB1B55">
        <w:rPr>
          <w:sz w:val="24"/>
          <w:szCs w:val="24"/>
        </w:rPr>
        <w:t>обучающихся;</w:t>
      </w:r>
    </w:p>
    <w:p w:rsidR="004D5ACD" w:rsidRPr="00EB1B55" w:rsidRDefault="009122BD" w:rsidP="00957C84">
      <w:pPr>
        <w:pStyle w:val="a9"/>
        <w:numPr>
          <w:ilvl w:val="0"/>
          <w:numId w:val="82"/>
        </w:numPr>
        <w:tabs>
          <w:tab w:val="left" w:pos="986"/>
        </w:tabs>
        <w:spacing w:line="276" w:lineRule="auto"/>
        <w:ind w:right="125" w:firstLine="360"/>
        <w:rPr>
          <w:sz w:val="24"/>
          <w:szCs w:val="24"/>
        </w:rPr>
      </w:pPr>
      <w:r w:rsidRPr="00EB1B55">
        <w:rPr>
          <w:sz w:val="24"/>
          <w:szCs w:val="24"/>
        </w:rPr>
        <w:t>ориентацию на достижение цели и основного результата образования — развитие 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освоения</w:t>
      </w:r>
      <w:r w:rsidRPr="00EB1B55">
        <w:rPr>
          <w:spacing w:val="1"/>
          <w:sz w:val="24"/>
          <w:szCs w:val="24"/>
        </w:rPr>
        <w:t xml:space="preserve"> </w:t>
      </w:r>
      <w:r w:rsidRPr="00EB1B55">
        <w:rPr>
          <w:sz w:val="24"/>
          <w:szCs w:val="24"/>
        </w:rPr>
        <w:t>универсальных</w:t>
      </w:r>
      <w:r w:rsidRPr="00EB1B55">
        <w:rPr>
          <w:spacing w:val="1"/>
          <w:sz w:val="24"/>
          <w:szCs w:val="24"/>
        </w:rPr>
        <w:t xml:space="preserve"> </w:t>
      </w:r>
      <w:r w:rsidRPr="00EB1B55">
        <w:rPr>
          <w:sz w:val="24"/>
          <w:szCs w:val="24"/>
        </w:rPr>
        <w:t>учебных</w:t>
      </w:r>
      <w:r w:rsidRPr="00EB1B55">
        <w:rPr>
          <w:spacing w:val="1"/>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познания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освоения</w:t>
      </w:r>
      <w:r w:rsidRPr="00EB1B55">
        <w:rPr>
          <w:spacing w:val="1"/>
          <w:sz w:val="24"/>
          <w:szCs w:val="24"/>
        </w:rPr>
        <w:t xml:space="preserve"> </w:t>
      </w:r>
      <w:r w:rsidRPr="00EB1B55">
        <w:rPr>
          <w:sz w:val="24"/>
          <w:szCs w:val="24"/>
        </w:rPr>
        <w:t>мира</w:t>
      </w:r>
      <w:r w:rsidRPr="00EB1B55">
        <w:rPr>
          <w:spacing w:val="1"/>
          <w:sz w:val="24"/>
          <w:szCs w:val="24"/>
        </w:rPr>
        <w:t xml:space="preserve"> </w:t>
      </w:r>
      <w:r w:rsidRPr="00EB1B55">
        <w:rPr>
          <w:sz w:val="24"/>
          <w:szCs w:val="24"/>
        </w:rPr>
        <w:t>личности</w:t>
      </w:r>
      <w:r w:rsidRPr="00EB1B55">
        <w:rPr>
          <w:spacing w:val="1"/>
          <w:sz w:val="24"/>
          <w:szCs w:val="24"/>
        </w:rPr>
        <w:t xml:space="preserve"> </w:t>
      </w:r>
      <w:r w:rsidRPr="00EB1B55">
        <w:rPr>
          <w:sz w:val="24"/>
          <w:szCs w:val="24"/>
        </w:rPr>
        <w:t>обучающегося,</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активной</w:t>
      </w:r>
      <w:r w:rsidRPr="00EB1B55">
        <w:rPr>
          <w:spacing w:val="1"/>
          <w:sz w:val="24"/>
          <w:szCs w:val="24"/>
        </w:rPr>
        <w:t xml:space="preserve"> </w:t>
      </w:r>
      <w:r w:rsidRPr="00EB1B55">
        <w:rPr>
          <w:sz w:val="24"/>
          <w:szCs w:val="24"/>
        </w:rPr>
        <w:t>учебно-познавательной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готовности к саморазвитию</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непрерывному образованию;</w:t>
      </w:r>
    </w:p>
    <w:p w:rsidR="004D5ACD" w:rsidRPr="00EB1B55" w:rsidRDefault="009122BD" w:rsidP="00957C84">
      <w:pPr>
        <w:pStyle w:val="a9"/>
        <w:numPr>
          <w:ilvl w:val="0"/>
          <w:numId w:val="82"/>
        </w:numPr>
        <w:tabs>
          <w:tab w:val="left" w:pos="986"/>
        </w:tabs>
        <w:spacing w:line="276" w:lineRule="auto"/>
        <w:ind w:right="126" w:firstLine="360"/>
        <w:rPr>
          <w:sz w:val="24"/>
          <w:szCs w:val="24"/>
        </w:rPr>
      </w:pPr>
      <w:r w:rsidRPr="00EB1B55">
        <w:rPr>
          <w:sz w:val="24"/>
          <w:szCs w:val="24"/>
        </w:rPr>
        <w:t>признание</w:t>
      </w:r>
      <w:r w:rsidRPr="00EB1B55">
        <w:rPr>
          <w:spacing w:val="1"/>
          <w:sz w:val="24"/>
          <w:szCs w:val="24"/>
        </w:rPr>
        <w:t xml:space="preserve"> </w:t>
      </w:r>
      <w:r w:rsidRPr="00EB1B55">
        <w:rPr>
          <w:sz w:val="24"/>
          <w:szCs w:val="24"/>
        </w:rPr>
        <w:t>решающей</w:t>
      </w:r>
      <w:r w:rsidRPr="00EB1B55">
        <w:rPr>
          <w:spacing w:val="1"/>
          <w:sz w:val="24"/>
          <w:szCs w:val="24"/>
        </w:rPr>
        <w:t xml:space="preserve"> </w:t>
      </w:r>
      <w:r w:rsidRPr="00EB1B55">
        <w:rPr>
          <w:sz w:val="24"/>
          <w:szCs w:val="24"/>
        </w:rPr>
        <w:t>роли</w:t>
      </w:r>
      <w:r w:rsidRPr="00EB1B55">
        <w:rPr>
          <w:spacing w:val="1"/>
          <w:sz w:val="24"/>
          <w:szCs w:val="24"/>
        </w:rPr>
        <w:t xml:space="preserve"> </w:t>
      </w:r>
      <w:r w:rsidRPr="00EB1B55">
        <w:rPr>
          <w:sz w:val="24"/>
          <w:szCs w:val="24"/>
        </w:rPr>
        <w:t>содержания</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способов</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образовательной деятельности и учебного сотрудничества в достижении целей личностного и</w:t>
      </w:r>
      <w:r w:rsidRPr="00EB1B55">
        <w:rPr>
          <w:spacing w:val="1"/>
          <w:sz w:val="24"/>
          <w:szCs w:val="24"/>
        </w:rPr>
        <w:t xml:space="preserve"> </w:t>
      </w:r>
      <w:r w:rsidRPr="00EB1B55">
        <w:rPr>
          <w:sz w:val="24"/>
          <w:szCs w:val="24"/>
        </w:rPr>
        <w:lastRenderedPageBreak/>
        <w:t>социального</w:t>
      </w:r>
      <w:r w:rsidRPr="00EB1B55">
        <w:rPr>
          <w:spacing w:val="-1"/>
          <w:sz w:val="24"/>
          <w:szCs w:val="24"/>
        </w:rPr>
        <w:t xml:space="preserve"> </w:t>
      </w:r>
      <w:r w:rsidRPr="00EB1B55">
        <w:rPr>
          <w:sz w:val="24"/>
          <w:szCs w:val="24"/>
        </w:rPr>
        <w:t>развития обучающихся;</w:t>
      </w:r>
    </w:p>
    <w:p w:rsidR="004D5ACD" w:rsidRPr="00EB1B55" w:rsidRDefault="009122BD" w:rsidP="000A2E3D">
      <w:pPr>
        <w:pStyle w:val="a9"/>
        <w:numPr>
          <w:ilvl w:val="0"/>
          <w:numId w:val="82"/>
        </w:numPr>
        <w:tabs>
          <w:tab w:val="left" w:pos="986"/>
        </w:tabs>
        <w:spacing w:line="276" w:lineRule="auto"/>
        <w:ind w:right="129" w:firstLine="360"/>
        <w:rPr>
          <w:sz w:val="24"/>
          <w:szCs w:val="24"/>
        </w:rPr>
      </w:pPr>
      <w:r w:rsidRPr="00EB1B55">
        <w:rPr>
          <w:sz w:val="24"/>
          <w:szCs w:val="24"/>
        </w:rPr>
        <w:t>учёт индивидуальных возрастных, психологических и физиологических особенностей</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роли,</w:t>
      </w:r>
      <w:r w:rsidRPr="00EB1B55">
        <w:rPr>
          <w:spacing w:val="1"/>
          <w:sz w:val="24"/>
          <w:szCs w:val="24"/>
        </w:rPr>
        <w:t xml:space="preserve"> </w:t>
      </w:r>
      <w:r w:rsidRPr="00EB1B55">
        <w:rPr>
          <w:sz w:val="24"/>
          <w:szCs w:val="24"/>
        </w:rPr>
        <w:t>значения</w:t>
      </w:r>
      <w:r w:rsidRPr="00EB1B55">
        <w:rPr>
          <w:spacing w:val="1"/>
          <w:sz w:val="24"/>
          <w:szCs w:val="24"/>
        </w:rPr>
        <w:t xml:space="preserve"> </w:t>
      </w:r>
      <w:r w:rsidRPr="00EB1B55">
        <w:rPr>
          <w:sz w:val="24"/>
          <w:szCs w:val="24"/>
        </w:rPr>
        <w:t>видов</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форм</w:t>
      </w:r>
      <w:r w:rsidRPr="00EB1B55">
        <w:rPr>
          <w:spacing w:val="1"/>
          <w:sz w:val="24"/>
          <w:szCs w:val="24"/>
        </w:rPr>
        <w:t xml:space="preserve"> </w:t>
      </w:r>
      <w:r w:rsidRPr="00EB1B55">
        <w:rPr>
          <w:sz w:val="24"/>
          <w:szCs w:val="24"/>
        </w:rPr>
        <w:t>общения</w:t>
      </w:r>
      <w:r w:rsidRPr="00EB1B55">
        <w:rPr>
          <w:spacing w:val="1"/>
          <w:sz w:val="24"/>
          <w:szCs w:val="24"/>
        </w:rPr>
        <w:t xml:space="preserve"> </w:t>
      </w:r>
      <w:r w:rsidRPr="00EB1B55">
        <w:rPr>
          <w:sz w:val="24"/>
          <w:szCs w:val="24"/>
        </w:rPr>
        <w:t>при</w:t>
      </w:r>
      <w:r w:rsidRPr="00EB1B55">
        <w:rPr>
          <w:spacing w:val="1"/>
          <w:sz w:val="24"/>
          <w:szCs w:val="24"/>
        </w:rPr>
        <w:t xml:space="preserve"> </w:t>
      </w:r>
      <w:r w:rsidRPr="00EB1B55">
        <w:rPr>
          <w:sz w:val="24"/>
          <w:szCs w:val="24"/>
        </w:rPr>
        <w:t>построении</w:t>
      </w:r>
      <w:r w:rsidRPr="00EB1B55">
        <w:rPr>
          <w:spacing w:val="1"/>
          <w:sz w:val="24"/>
          <w:szCs w:val="24"/>
        </w:rPr>
        <w:t xml:space="preserve"> </w:t>
      </w:r>
      <w:r w:rsidRPr="00EB1B55">
        <w:rPr>
          <w:sz w:val="24"/>
          <w:szCs w:val="24"/>
        </w:rPr>
        <w:t>образовательного процесса и определении образовательно-воспитательных целей и путей их</w:t>
      </w:r>
      <w:r w:rsidRPr="00EB1B55">
        <w:rPr>
          <w:spacing w:val="1"/>
          <w:sz w:val="24"/>
          <w:szCs w:val="24"/>
        </w:rPr>
        <w:t xml:space="preserve"> </w:t>
      </w:r>
      <w:r w:rsidRPr="00EB1B55">
        <w:rPr>
          <w:sz w:val="24"/>
          <w:szCs w:val="24"/>
        </w:rPr>
        <w:t>достижения;</w:t>
      </w:r>
    </w:p>
    <w:p w:rsidR="004D5ACD" w:rsidRPr="00EB1B55" w:rsidRDefault="009122BD" w:rsidP="00957C84">
      <w:pPr>
        <w:pStyle w:val="a9"/>
        <w:numPr>
          <w:ilvl w:val="0"/>
          <w:numId w:val="82"/>
        </w:numPr>
        <w:tabs>
          <w:tab w:val="left" w:pos="986"/>
        </w:tabs>
        <w:spacing w:line="276" w:lineRule="auto"/>
        <w:ind w:right="126" w:firstLine="360"/>
        <w:rPr>
          <w:sz w:val="24"/>
          <w:szCs w:val="24"/>
        </w:rPr>
      </w:pPr>
      <w:r w:rsidRPr="00EB1B55">
        <w:rPr>
          <w:sz w:val="24"/>
          <w:szCs w:val="24"/>
        </w:rPr>
        <w:t>разнообразие</w:t>
      </w:r>
      <w:r w:rsidRPr="00EB1B55">
        <w:rPr>
          <w:spacing w:val="1"/>
          <w:sz w:val="24"/>
          <w:szCs w:val="24"/>
        </w:rPr>
        <w:t xml:space="preserve"> </w:t>
      </w:r>
      <w:r w:rsidRPr="00EB1B55">
        <w:rPr>
          <w:sz w:val="24"/>
          <w:szCs w:val="24"/>
        </w:rPr>
        <w:t>индивидуальных</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траекторий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индивидуального</w:t>
      </w:r>
      <w:r w:rsidRPr="00EB1B55">
        <w:rPr>
          <w:spacing w:val="1"/>
          <w:sz w:val="24"/>
          <w:szCs w:val="24"/>
        </w:rPr>
        <w:t xml:space="preserve"> </w:t>
      </w:r>
      <w:r w:rsidRPr="00EB1B55">
        <w:rPr>
          <w:sz w:val="24"/>
          <w:szCs w:val="24"/>
        </w:rPr>
        <w:t>развития каждого обучающегося, в том числе одарённых детей,</w:t>
      </w:r>
      <w:r w:rsidRPr="00EB1B55">
        <w:rPr>
          <w:spacing w:val="1"/>
          <w:sz w:val="24"/>
          <w:szCs w:val="24"/>
        </w:rPr>
        <w:t xml:space="preserve"> </w:t>
      </w:r>
      <w:r w:rsidRPr="00EB1B55">
        <w:rPr>
          <w:sz w:val="24"/>
          <w:szCs w:val="24"/>
        </w:rPr>
        <w:t>детей-инвалидов и детей с</w:t>
      </w:r>
      <w:r w:rsidRPr="00EB1B55">
        <w:rPr>
          <w:spacing w:val="1"/>
          <w:sz w:val="24"/>
          <w:szCs w:val="24"/>
        </w:rPr>
        <w:t xml:space="preserve"> </w:t>
      </w:r>
      <w:r w:rsidRPr="00EB1B55">
        <w:rPr>
          <w:sz w:val="24"/>
          <w:szCs w:val="24"/>
        </w:rPr>
        <w:t>ограниченными</w:t>
      </w:r>
      <w:r w:rsidRPr="00EB1B55">
        <w:rPr>
          <w:spacing w:val="-1"/>
          <w:sz w:val="24"/>
          <w:szCs w:val="24"/>
        </w:rPr>
        <w:t xml:space="preserve"> </w:t>
      </w:r>
      <w:r w:rsidRPr="00EB1B55">
        <w:rPr>
          <w:sz w:val="24"/>
          <w:szCs w:val="24"/>
        </w:rPr>
        <w:t>возможностями здоровья.</w:t>
      </w:r>
    </w:p>
    <w:p w:rsidR="004D5ACD" w:rsidRPr="00EB1B55" w:rsidRDefault="009122BD" w:rsidP="00A46F8A">
      <w:pPr>
        <w:pStyle w:val="a7"/>
        <w:spacing w:line="276" w:lineRule="auto"/>
        <w:ind w:left="493"/>
      </w:pPr>
      <w:r w:rsidRPr="00EB1B55">
        <w:t>АООП</w:t>
      </w:r>
      <w:r w:rsidRPr="00EB1B55">
        <w:rPr>
          <w:spacing w:val="-4"/>
        </w:rPr>
        <w:t xml:space="preserve"> </w:t>
      </w:r>
      <w:r w:rsidRPr="00EB1B55">
        <w:t>ООО</w:t>
      </w:r>
      <w:r w:rsidRPr="00EB1B55">
        <w:rPr>
          <w:spacing w:val="-3"/>
        </w:rPr>
        <w:t xml:space="preserve"> </w:t>
      </w:r>
      <w:r w:rsidRPr="00EB1B55">
        <w:t>школы</w:t>
      </w:r>
      <w:r w:rsidRPr="00EB1B55">
        <w:rPr>
          <w:spacing w:val="-2"/>
        </w:rPr>
        <w:t xml:space="preserve"> </w:t>
      </w:r>
      <w:r w:rsidRPr="00EB1B55">
        <w:t>ориентирована</w:t>
      </w:r>
      <w:r w:rsidRPr="00EB1B55">
        <w:rPr>
          <w:spacing w:val="-3"/>
        </w:rPr>
        <w:t xml:space="preserve"> </w:t>
      </w:r>
      <w:r w:rsidRPr="00EB1B55">
        <w:t>на</w:t>
      </w:r>
      <w:r w:rsidRPr="00EB1B55">
        <w:rPr>
          <w:spacing w:val="-3"/>
        </w:rPr>
        <w:t xml:space="preserve"> </w:t>
      </w:r>
      <w:r w:rsidRPr="00EB1B55">
        <w:t>становление</w:t>
      </w:r>
      <w:r w:rsidRPr="00EB1B55">
        <w:rPr>
          <w:spacing w:val="-3"/>
        </w:rPr>
        <w:t xml:space="preserve"> </w:t>
      </w:r>
      <w:r w:rsidRPr="00EB1B55">
        <w:t>следующих</w:t>
      </w:r>
      <w:r w:rsidRPr="00EB1B55">
        <w:rPr>
          <w:spacing w:val="-2"/>
        </w:rPr>
        <w:t xml:space="preserve"> </w:t>
      </w:r>
      <w:r w:rsidRPr="00EB1B55">
        <w:t>характеристик</w:t>
      </w:r>
      <w:r w:rsidRPr="00EB1B55">
        <w:rPr>
          <w:spacing w:val="-3"/>
        </w:rPr>
        <w:t xml:space="preserve"> </w:t>
      </w:r>
      <w:r w:rsidRPr="00EB1B55">
        <w:t>выпускника:</w:t>
      </w:r>
    </w:p>
    <w:p w:rsidR="004D5ACD" w:rsidRPr="00EB1B55" w:rsidRDefault="009122BD" w:rsidP="00957C84">
      <w:pPr>
        <w:pStyle w:val="a9"/>
        <w:numPr>
          <w:ilvl w:val="0"/>
          <w:numId w:val="82"/>
        </w:numPr>
        <w:tabs>
          <w:tab w:val="left" w:pos="985"/>
          <w:tab w:val="left" w:pos="986"/>
        </w:tabs>
        <w:spacing w:line="276" w:lineRule="auto"/>
        <w:ind w:right="133" w:firstLine="360"/>
        <w:rPr>
          <w:sz w:val="24"/>
          <w:szCs w:val="24"/>
        </w:rPr>
      </w:pPr>
      <w:r w:rsidRPr="00EB1B55">
        <w:rPr>
          <w:spacing w:val="-1"/>
          <w:sz w:val="24"/>
          <w:szCs w:val="24"/>
        </w:rPr>
        <w:t>любящий</w:t>
      </w:r>
      <w:r w:rsidRPr="00EB1B55">
        <w:rPr>
          <w:spacing w:val="-13"/>
          <w:sz w:val="24"/>
          <w:szCs w:val="24"/>
        </w:rPr>
        <w:t xml:space="preserve"> </w:t>
      </w:r>
      <w:r w:rsidRPr="00EB1B55">
        <w:rPr>
          <w:spacing w:val="-1"/>
          <w:sz w:val="24"/>
          <w:szCs w:val="24"/>
        </w:rPr>
        <w:t>свой</w:t>
      </w:r>
      <w:r w:rsidRPr="00EB1B55">
        <w:rPr>
          <w:spacing w:val="-13"/>
          <w:sz w:val="24"/>
          <w:szCs w:val="24"/>
        </w:rPr>
        <w:t xml:space="preserve"> </w:t>
      </w:r>
      <w:r w:rsidRPr="00EB1B55">
        <w:rPr>
          <w:sz w:val="24"/>
          <w:szCs w:val="24"/>
        </w:rPr>
        <w:t>край</w:t>
      </w:r>
      <w:r w:rsidRPr="00EB1B55">
        <w:rPr>
          <w:spacing w:val="-15"/>
          <w:sz w:val="24"/>
          <w:szCs w:val="24"/>
        </w:rPr>
        <w:t xml:space="preserve"> </w:t>
      </w:r>
      <w:r w:rsidRPr="00EB1B55">
        <w:rPr>
          <w:sz w:val="24"/>
          <w:szCs w:val="24"/>
        </w:rPr>
        <w:t>и</w:t>
      </w:r>
      <w:r w:rsidRPr="00EB1B55">
        <w:rPr>
          <w:spacing w:val="-13"/>
          <w:sz w:val="24"/>
          <w:szCs w:val="24"/>
        </w:rPr>
        <w:t xml:space="preserve"> </w:t>
      </w:r>
      <w:r w:rsidRPr="00EB1B55">
        <w:rPr>
          <w:sz w:val="24"/>
          <w:szCs w:val="24"/>
        </w:rPr>
        <w:t>свое</w:t>
      </w:r>
      <w:r w:rsidRPr="00EB1B55">
        <w:rPr>
          <w:spacing w:val="-15"/>
          <w:sz w:val="24"/>
          <w:szCs w:val="24"/>
        </w:rPr>
        <w:t xml:space="preserve"> </w:t>
      </w:r>
      <w:r w:rsidRPr="00EB1B55">
        <w:rPr>
          <w:sz w:val="24"/>
          <w:szCs w:val="24"/>
        </w:rPr>
        <w:t>Отечество,</w:t>
      </w:r>
      <w:r w:rsidRPr="00EB1B55">
        <w:rPr>
          <w:spacing w:val="-13"/>
          <w:sz w:val="24"/>
          <w:szCs w:val="24"/>
        </w:rPr>
        <w:t xml:space="preserve"> </w:t>
      </w:r>
      <w:r w:rsidRPr="00EB1B55">
        <w:rPr>
          <w:sz w:val="24"/>
          <w:szCs w:val="24"/>
        </w:rPr>
        <w:t>знающий</w:t>
      </w:r>
      <w:r w:rsidRPr="00EB1B55">
        <w:rPr>
          <w:spacing w:val="-13"/>
          <w:sz w:val="24"/>
          <w:szCs w:val="24"/>
        </w:rPr>
        <w:t xml:space="preserve"> </w:t>
      </w:r>
      <w:r w:rsidRPr="00EB1B55">
        <w:rPr>
          <w:sz w:val="24"/>
          <w:szCs w:val="24"/>
        </w:rPr>
        <w:t>русский</w:t>
      </w:r>
      <w:r w:rsidRPr="00EB1B55">
        <w:rPr>
          <w:spacing w:val="-13"/>
          <w:sz w:val="24"/>
          <w:szCs w:val="24"/>
        </w:rPr>
        <w:t xml:space="preserve"> </w:t>
      </w:r>
      <w:r w:rsidRPr="00EB1B55">
        <w:rPr>
          <w:sz w:val="24"/>
          <w:szCs w:val="24"/>
        </w:rPr>
        <w:t>и</w:t>
      </w:r>
      <w:r w:rsidRPr="00EB1B55">
        <w:rPr>
          <w:spacing w:val="-13"/>
          <w:sz w:val="24"/>
          <w:szCs w:val="24"/>
        </w:rPr>
        <w:t xml:space="preserve"> </w:t>
      </w:r>
      <w:r w:rsidRPr="00EB1B55">
        <w:rPr>
          <w:sz w:val="24"/>
          <w:szCs w:val="24"/>
        </w:rPr>
        <w:t>родной</w:t>
      </w:r>
      <w:r w:rsidRPr="00EB1B55">
        <w:rPr>
          <w:spacing w:val="-13"/>
          <w:sz w:val="24"/>
          <w:szCs w:val="24"/>
        </w:rPr>
        <w:t xml:space="preserve"> </w:t>
      </w:r>
      <w:r w:rsidRPr="00EB1B55">
        <w:rPr>
          <w:sz w:val="24"/>
          <w:szCs w:val="24"/>
        </w:rPr>
        <w:t>язык,</w:t>
      </w:r>
      <w:r w:rsidRPr="00EB1B55">
        <w:rPr>
          <w:spacing w:val="-15"/>
          <w:sz w:val="24"/>
          <w:szCs w:val="24"/>
        </w:rPr>
        <w:t xml:space="preserve"> </w:t>
      </w:r>
      <w:r w:rsidRPr="00EB1B55">
        <w:rPr>
          <w:sz w:val="24"/>
          <w:szCs w:val="24"/>
        </w:rPr>
        <w:t>уважающий</w:t>
      </w:r>
      <w:r w:rsidRPr="00EB1B55">
        <w:rPr>
          <w:spacing w:val="-13"/>
          <w:sz w:val="24"/>
          <w:szCs w:val="24"/>
        </w:rPr>
        <w:t xml:space="preserve"> </w:t>
      </w:r>
      <w:r w:rsidRPr="00EB1B55">
        <w:rPr>
          <w:sz w:val="24"/>
          <w:szCs w:val="24"/>
        </w:rPr>
        <w:t>свой</w:t>
      </w:r>
      <w:r w:rsidRPr="00EB1B55">
        <w:rPr>
          <w:spacing w:val="-57"/>
          <w:sz w:val="24"/>
          <w:szCs w:val="24"/>
        </w:rPr>
        <w:t xml:space="preserve"> </w:t>
      </w:r>
      <w:r w:rsidRPr="00EB1B55">
        <w:rPr>
          <w:sz w:val="24"/>
          <w:szCs w:val="24"/>
        </w:rPr>
        <w:t>народ,</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культуру и</w:t>
      </w:r>
      <w:r w:rsidRPr="00EB1B55">
        <w:rPr>
          <w:spacing w:val="-2"/>
          <w:sz w:val="24"/>
          <w:szCs w:val="24"/>
        </w:rPr>
        <w:t xml:space="preserve"> </w:t>
      </w:r>
      <w:r w:rsidRPr="00EB1B55">
        <w:rPr>
          <w:sz w:val="24"/>
          <w:szCs w:val="24"/>
        </w:rPr>
        <w:t>духовные традиции;</w:t>
      </w:r>
    </w:p>
    <w:p w:rsidR="004D5ACD" w:rsidRPr="00EB1B55" w:rsidRDefault="009122BD" w:rsidP="00957C84">
      <w:pPr>
        <w:pStyle w:val="a9"/>
        <w:numPr>
          <w:ilvl w:val="0"/>
          <w:numId w:val="82"/>
        </w:numPr>
        <w:tabs>
          <w:tab w:val="left" w:pos="985"/>
          <w:tab w:val="left" w:pos="986"/>
        </w:tabs>
        <w:spacing w:line="276" w:lineRule="auto"/>
        <w:ind w:right="134" w:firstLine="360"/>
        <w:rPr>
          <w:sz w:val="24"/>
          <w:szCs w:val="24"/>
        </w:rPr>
      </w:pPr>
      <w:r w:rsidRPr="00EB1B55">
        <w:rPr>
          <w:sz w:val="24"/>
          <w:szCs w:val="24"/>
        </w:rPr>
        <w:t>осознающий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принимающий</w:t>
      </w:r>
      <w:r w:rsidRPr="00EB1B55">
        <w:rPr>
          <w:spacing w:val="1"/>
          <w:sz w:val="24"/>
          <w:szCs w:val="24"/>
        </w:rPr>
        <w:t xml:space="preserve"> </w:t>
      </w:r>
      <w:r w:rsidRPr="00EB1B55">
        <w:rPr>
          <w:sz w:val="24"/>
          <w:szCs w:val="24"/>
        </w:rPr>
        <w:t>ценности</w:t>
      </w:r>
      <w:r w:rsidRPr="00EB1B55">
        <w:rPr>
          <w:spacing w:val="1"/>
          <w:sz w:val="24"/>
          <w:szCs w:val="24"/>
        </w:rPr>
        <w:t xml:space="preserve"> </w:t>
      </w:r>
      <w:r w:rsidRPr="00EB1B55">
        <w:rPr>
          <w:sz w:val="24"/>
          <w:szCs w:val="24"/>
        </w:rPr>
        <w:t>человеческой</w:t>
      </w:r>
      <w:r w:rsidRPr="00EB1B55">
        <w:rPr>
          <w:spacing w:val="1"/>
          <w:sz w:val="24"/>
          <w:szCs w:val="24"/>
        </w:rPr>
        <w:t xml:space="preserve"> </w:t>
      </w:r>
      <w:r w:rsidRPr="00EB1B55">
        <w:rPr>
          <w:sz w:val="24"/>
          <w:szCs w:val="24"/>
        </w:rPr>
        <w:t>жизни,</w:t>
      </w:r>
      <w:r w:rsidRPr="00EB1B55">
        <w:rPr>
          <w:spacing w:val="1"/>
          <w:sz w:val="24"/>
          <w:szCs w:val="24"/>
        </w:rPr>
        <w:t xml:space="preserve"> </w:t>
      </w:r>
      <w:r w:rsidRPr="00EB1B55">
        <w:rPr>
          <w:sz w:val="24"/>
          <w:szCs w:val="24"/>
        </w:rPr>
        <w:t>семьи,</w:t>
      </w:r>
      <w:r w:rsidRPr="00EB1B55">
        <w:rPr>
          <w:spacing w:val="1"/>
          <w:sz w:val="24"/>
          <w:szCs w:val="24"/>
        </w:rPr>
        <w:t xml:space="preserve"> </w:t>
      </w:r>
      <w:r w:rsidRPr="00EB1B55">
        <w:rPr>
          <w:sz w:val="24"/>
          <w:szCs w:val="24"/>
        </w:rPr>
        <w:t>гражданского</w:t>
      </w:r>
      <w:r w:rsidRPr="00EB1B55">
        <w:rPr>
          <w:spacing w:val="-57"/>
          <w:sz w:val="24"/>
          <w:szCs w:val="24"/>
        </w:rPr>
        <w:t xml:space="preserve"> </w:t>
      </w:r>
      <w:r w:rsidRPr="00EB1B55">
        <w:rPr>
          <w:sz w:val="24"/>
          <w:szCs w:val="24"/>
        </w:rPr>
        <w:t>общества,</w:t>
      </w:r>
      <w:r w:rsidRPr="00EB1B55">
        <w:rPr>
          <w:spacing w:val="-1"/>
          <w:sz w:val="24"/>
          <w:szCs w:val="24"/>
        </w:rPr>
        <w:t xml:space="preserve"> </w:t>
      </w:r>
      <w:r w:rsidRPr="00EB1B55">
        <w:rPr>
          <w:sz w:val="24"/>
          <w:szCs w:val="24"/>
        </w:rPr>
        <w:t>многонационального российского</w:t>
      </w:r>
      <w:r w:rsidRPr="00EB1B55">
        <w:rPr>
          <w:spacing w:val="-1"/>
          <w:sz w:val="24"/>
          <w:szCs w:val="24"/>
        </w:rPr>
        <w:t xml:space="preserve"> </w:t>
      </w:r>
      <w:r w:rsidRPr="00EB1B55">
        <w:rPr>
          <w:sz w:val="24"/>
          <w:szCs w:val="24"/>
        </w:rPr>
        <w:t>народа, человечества;</w:t>
      </w:r>
    </w:p>
    <w:p w:rsidR="004D5ACD" w:rsidRPr="00EB1B55" w:rsidRDefault="009122BD" w:rsidP="00957C84">
      <w:pPr>
        <w:pStyle w:val="a9"/>
        <w:numPr>
          <w:ilvl w:val="0"/>
          <w:numId w:val="82"/>
        </w:numPr>
        <w:tabs>
          <w:tab w:val="left" w:pos="985"/>
          <w:tab w:val="left" w:pos="986"/>
        </w:tabs>
        <w:spacing w:line="276" w:lineRule="auto"/>
        <w:ind w:right="137" w:firstLine="360"/>
        <w:rPr>
          <w:sz w:val="24"/>
          <w:szCs w:val="24"/>
        </w:rPr>
      </w:pPr>
      <w:r w:rsidRPr="00EB1B55">
        <w:rPr>
          <w:sz w:val="24"/>
          <w:szCs w:val="24"/>
        </w:rPr>
        <w:t>активно</w:t>
      </w:r>
      <w:r w:rsidRPr="00EB1B55">
        <w:rPr>
          <w:spacing w:val="4"/>
          <w:sz w:val="24"/>
          <w:szCs w:val="24"/>
        </w:rPr>
        <w:t xml:space="preserve"> </w:t>
      </w:r>
      <w:r w:rsidRPr="00EB1B55">
        <w:rPr>
          <w:sz w:val="24"/>
          <w:szCs w:val="24"/>
        </w:rPr>
        <w:t>и</w:t>
      </w:r>
      <w:r w:rsidRPr="00EB1B55">
        <w:rPr>
          <w:spacing w:val="5"/>
          <w:sz w:val="24"/>
          <w:szCs w:val="24"/>
        </w:rPr>
        <w:t xml:space="preserve"> </w:t>
      </w:r>
      <w:r w:rsidRPr="00EB1B55">
        <w:rPr>
          <w:sz w:val="24"/>
          <w:szCs w:val="24"/>
        </w:rPr>
        <w:t>заинтересованно</w:t>
      </w:r>
      <w:r w:rsidRPr="00EB1B55">
        <w:rPr>
          <w:spacing w:val="7"/>
          <w:sz w:val="24"/>
          <w:szCs w:val="24"/>
        </w:rPr>
        <w:t xml:space="preserve"> </w:t>
      </w:r>
      <w:r w:rsidRPr="00EB1B55">
        <w:rPr>
          <w:sz w:val="24"/>
          <w:szCs w:val="24"/>
        </w:rPr>
        <w:t>познающий</w:t>
      </w:r>
      <w:r w:rsidRPr="00EB1B55">
        <w:rPr>
          <w:spacing w:val="6"/>
          <w:sz w:val="24"/>
          <w:szCs w:val="24"/>
        </w:rPr>
        <w:t xml:space="preserve"> </w:t>
      </w:r>
      <w:r w:rsidRPr="00EB1B55">
        <w:rPr>
          <w:sz w:val="24"/>
          <w:szCs w:val="24"/>
        </w:rPr>
        <w:t>мир,</w:t>
      </w:r>
      <w:r w:rsidRPr="00EB1B55">
        <w:rPr>
          <w:spacing w:val="4"/>
          <w:sz w:val="24"/>
          <w:szCs w:val="24"/>
        </w:rPr>
        <w:t xml:space="preserve"> </w:t>
      </w:r>
      <w:r w:rsidRPr="00EB1B55">
        <w:rPr>
          <w:sz w:val="24"/>
          <w:szCs w:val="24"/>
        </w:rPr>
        <w:t>осознающий</w:t>
      </w:r>
      <w:r w:rsidRPr="00EB1B55">
        <w:rPr>
          <w:spacing w:val="5"/>
          <w:sz w:val="24"/>
          <w:szCs w:val="24"/>
        </w:rPr>
        <w:t xml:space="preserve"> </w:t>
      </w:r>
      <w:r w:rsidRPr="00EB1B55">
        <w:rPr>
          <w:sz w:val="24"/>
          <w:szCs w:val="24"/>
        </w:rPr>
        <w:t>ценность</w:t>
      </w:r>
      <w:r w:rsidRPr="00EB1B55">
        <w:rPr>
          <w:spacing w:val="8"/>
          <w:sz w:val="24"/>
          <w:szCs w:val="24"/>
        </w:rPr>
        <w:t xml:space="preserve"> </w:t>
      </w:r>
      <w:r w:rsidRPr="00EB1B55">
        <w:rPr>
          <w:sz w:val="24"/>
          <w:szCs w:val="24"/>
        </w:rPr>
        <w:t>труда,</w:t>
      </w:r>
      <w:r w:rsidRPr="00EB1B55">
        <w:rPr>
          <w:spacing w:val="4"/>
          <w:sz w:val="24"/>
          <w:szCs w:val="24"/>
        </w:rPr>
        <w:t xml:space="preserve"> </w:t>
      </w:r>
      <w:r w:rsidRPr="00EB1B55">
        <w:rPr>
          <w:sz w:val="24"/>
          <w:szCs w:val="24"/>
        </w:rPr>
        <w:t>науки</w:t>
      </w:r>
      <w:r w:rsidRPr="00EB1B55">
        <w:rPr>
          <w:spacing w:val="3"/>
          <w:sz w:val="24"/>
          <w:szCs w:val="24"/>
        </w:rPr>
        <w:t xml:space="preserve"> </w:t>
      </w:r>
      <w:r w:rsidRPr="00EB1B55">
        <w:rPr>
          <w:sz w:val="24"/>
          <w:szCs w:val="24"/>
        </w:rPr>
        <w:t>и</w:t>
      </w:r>
      <w:r w:rsidRPr="00EB1B55">
        <w:rPr>
          <w:spacing w:val="-57"/>
          <w:sz w:val="24"/>
          <w:szCs w:val="24"/>
        </w:rPr>
        <w:t xml:space="preserve"> </w:t>
      </w:r>
      <w:r w:rsidRPr="00EB1B55">
        <w:rPr>
          <w:sz w:val="24"/>
          <w:szCs w:val="24"/>
        </w:rPr>
        <w:t>творчества;</w:t>
      </w:r>
    </w:p>
    <w:p w:rsidR="004D5ACD" w:rsidRPr="00EB1B55" w:rsidRDefault="009122BD" w:rsidP="00957C84">
      <w:pPr>
        <w:pStyle w:val="a9"/>
        <w:numPr>
          <w:ilvl w:val="0"/>
          <w:numId w:val="82"/>
        </w:numPr>
        <w:tabs>
          <w:tab w:val="left" w:pos="985"/>
          <w:tab w:val="left" w:pos="986"/>
        </w:tabs>
        <w:spacing w:line="276" w:lineRule="auto"/>
        <w:ind w:right="132" w:firstLine="360"/>
        <w:rPr>
          <w:sz w:val="24"/>
          <w:szCs w:val="24"/>
        </w:rPr>
      </w:pPr>
      <w:r w:rsidRPr="00EB1B55">
        <w:rPr>
          <w:sz w:val="24"/>
          <w:szCs w:val="24"/>
        </w:rPr>
        <w:t>умеющий</w:t>
      </w:r>
      <w:r w:rsidRPr="00EB1B55">
        <w:rPr>
          <w:spacing w:val="14"/>
          <w:sz w:val="24"/>
          <w:szCs w:val="24"/>
        </w:rPr>
        <w:t xml:space="preserve"> </w:t>
      </w:r>
      <w:r w:rsidRPr="00EB1B55">
        <w:rPr>
          <w:sz w:val="24"/>
          <w:szCs w:val="24"/>
        </w:rPr>
        <w:t>учиться,</w:t>
      </w:r>
      <w:r w:rsidRPr="00EB1B55">
        <w:rPr>
          <w:spacing w:val="13"/>
          <w:sz w:val="24"/>
          <w:szCs w:val="24"/>
        </w:rPr>
        <w:t xml:space="preserve"> </w:t>
      </w:r>
      <w:r w:rsidRPr="00EB1B55">
        <w:rPr>
          <w:sz w:val="24"/>
          <w:szCs w:val="24"/>
        </w:rPr>
        <w:t>осознающий</w:t>
      </w:r>
      <w:r w:rsidRPr="00EB1B55">
        <w:rPr>
          <w:spacing w:val="12"/>
          <w:sz w:val="24"/>
          <w:szCs w:val="24"/>
        </w:rPr>
        <w:t xml:space="preserve"> </w:t>
      </w:r>
      <w:r w:rsidRPr="00EB1B55">
        <w:rPr>
          <w:sz w:val="24"/>
          <w:szCs w:val="24"/>
        </w:rPr>
        <w:t>важность</w:t>
      </w:r>
      <w:r w:rsidRPr="00EB1B55">
        <w:rPr>
          <w:spacing w:val="15"/>
          <w:sz w:val="24"/>
          <w:szCs w:val="24"/>
        </w:rPr>
        <w:t xml:space="preserve"> </w:t>
      </w:r>
      <w:r w:rsidRPr="00EB1B55">
        <w:rPr>
          <w:sz w:val="24"/>
          <w:szCs w:val="24"/>
        </w:rPr>
        <w:t>образования</w:t>
      </w:r>
      <w:r w:rsidRPr="00EB1B55">
        <w:rPr>
          <w:spacing w:val="12"/>
          <w:sz w:val="24"/>
          <w:szCs w:val="24"/>
        </w:rPr>
        <w:t xml:space="preserve"> </w:t>
      </w:r>
      <w:r w:rsidRPr="00EB1B55">
        <w:rPr>
          <w:sz w:val="24"/>
          <w:szCs w:val="24"/>
        </w:rPr>
        <w:t>и</w:t>
      </w:r>
      <w:r w:rsidRPr="00EB1B55">
        <w:rPr>
          <w:spacing w:val="14"/>
          <w:sz w:val="24"/>
          <w:szCs w:val="24"/>
        </w:rPr>
        <w:t xml:space="preserve"> </w:t>
      </w:r>
      <w:r w:rsidRPr="00EB1B55">
        <w:rPr>
          <w:sz w:val="24"/>
          <w:szCs w:val="24"/>
        </w:rPr>
        <w:t>самообразования</w:t>
      </w:r>
      <w:r w:rsidRPr="00EB1B55">
        <w:rPr>
          <w:spacing w:val="13"/>
          <w:sz w:val="24"/>
          <w:szCs w:val="24"/>
        </w:rPr>
        <w:t xml:space="preserve"> </w:t>
      </w:r>
      <w:r w:rsidRPr="00EB1B55">
        <w:rPr>
          <w:sz w:val="24"/>
          <w:szCs w:val="24"/>
        </w:rPr>
        <w:t>для</w:t>
      </w:r>
      <w:r w:rsidRPr="00EB1B55">
        <w:rPr>
          <w:spacing w:val="11"/>
          <w:sz w:val="24"/>
          <w:szCs w:val="24"/>
        </w:rPr>
        <w:t xml:space="preserve"> </w:t>
      </w:r>
      <w:r w:rsidRPr="00EB1B55">
        <w:rPr>
          <w:sz w:val="24"/>
          <w:szCs w:val="24"/>
        </w:rPr>
        <w:t>жизни</w:t>
      </w:r>
      <w:r w:rsidRPr="00EB1B55">
        <w:rPr>
          <w:spacing w:val="10"/>
          <w:sz w:val="24"/>
          <w:szCs w:val="24"/>
        </w:rPr>
        <w:t xml:space="preserve"> </w:t>
      </w:r>
      <w:r w:rsidRPr="00EB1B55">
        <w:rPr>
          <w:sz w:val="24"/>
          <w:szCs w:val="24"/>
        </w:rPr>
        <w:t>и</w:t>
      </w:r>
      <w:r w:rsidRPr="00EB1B55">
        <w:rPr>
          <w:spacing w:val="-57"/>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способный применять</w:t>
      </w:r>
      <w:r w:rsidRPr="00EB1B55">
        <w:rPr>
          <w:spacing w:val="-1"/>
          <w:sz w:val="24"/>
          <w:szCs w:val="24"/>
        </w:rPr>
        <w:t xml:space="preserve"> </w:t>
      </w:r>
      <w:r w:rsidRPr="00EB1B55">
        <w:rPr>
          <w:sz w:val="24"/>
          <w:szCs w:val="24"/>
        </w:rPr>
        <w:t>полученные</w:t>
      </w:r>
      <w:r w:rsidRPr="00EB1B55">
        <w:rPr>
          <w:spacing w:val="-2"/>
          <w:sz w:val="24"/>
          <w:szCs w:val="24"/>
        </w:rPr>
        <w:t xml:space="preserve"> </w:t>
      </w:r>
      <w:r w:rsidRPr="00EB1B55">
        <w:rPr>
          <w:sz w:val="24"/>
          <w:szCs w:val="24"/>
        </w:rPr>
        <w:t>знания</w:t>
      </w:r>
      <w:r w:rsidRPr="00EB1B55">
        <w:rPr>
          <w:spacing w:val="-3"/>
          <w:sz w:val="24"/>
          <w:szCs w:val="24"/>
        </w:rPr>
        <w:t xml:space="preserve"> </w:t>
      </w:r>
      <w:r w:rsidRPr="00EB1B55">
        <w:rPr>
          <w:sz w:val="24"/>
          <w:szCs w:val="24"/>
        </w:rPr>
        <w:t>на</w:t>
      </w:r>
      <w:r w:rsidRPr="00EB1B55">
        <w:rPr>
          <w:spacing w:val="-2"/>
          <w:sz w:val="24"/>
          <w:szCs w:val="24"/>
        </w:rPr>
        <w:t xml:space="preserve"> </w:t>
      </w:r>
      <w:r w:rsidRPr="00EB1B55">
        <w:rPr>
          <w:sz w:val="24"/>
          <w:szCs w:val="24"/>
        </w:rPr>
        <w:t>практике;</w:t>
      </w:r>
    </w:p>
    <w:p w:rsidR="004D5ACD" w:rsidRPr="00EB1B55" w:rsidRDefault="009122BD" w:rsidP="00957C84">
      <w:pPr>
        <w:pStyle w:val="a9"/>
        <w:numPr>
          <w:ilvl w:val="0"/>
          <w:numId w:val="82"/>
        </w:numPr>
        <w:tabs>
          <w:tab w:val="left" w:pos="986"/>
        </w:tabs>
        <w:spacing w:line="276" w:lineRule="auto"/>
        <w:ind w:right="130" w:firstLine="360"/>
        <w:rPr>
          <w:sz w:val="24"/>
          <w:szCs w:val="24"/>
        </w:rPr>
      </w:pPr>
      <w:r w:rsidRPr="00EB1B55">
        <w:rPr>
          <w:sz w:val="24"/>
          <w:szCs w:val="24"/>
        </w:rPr>
        <w:t>социально активный, уважающий закон и правопорядок, соизмеряющий свои поступки</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нравственными</w:t>
      </w:r>
      <w:r w:rsidRPr="00EB1B55">
        <w:rPr>
          <w:spacing w:val="1"/>
          <w:sz w:val="24"/>
          <w:szCs w:val="24"/>
        </w:rPr>
        <w:t xml:space="preserve"> </w:t>
      </w:r>
      <w:r w:rsidRPr="00EB1B55">
        <w:rPr>
          <w:sz w:val="24"/>
          <w:szCs w:val="24"/>
        </w:rPr>
        <w:t>ценностями,</w:t>
      </w:r>
      <w:r w:rsidRPr="00EB1B55">
        <w:rPr>
          <w:spacing w:val="1"/>
          <w:sz w:val="24"/>
          <w:szCs w:val="24"/>
        </w:rPr>
        <w:t xml:space="preserve"> </w:t>
      </w:r>
      <w:r w:rsidRPr="00EB1B55">
        <w:rPr>
          <w:sz w:val="24"/>
          <w:szCs w:val="24"/>
        </w:rPr>
        <w:t>осознающий</w:t>
      </w:r>
      <w:r w:rsidRPr="00EB1B55">
        <w:rPr>
          <w:spacing w:val="1"/>
          <w:sz w:val="24"/>
          <w:szCs w:val="24"/>
        </w:rPr>
        <w:t xml:space="preserve"> </w:t>
      </w:r>
      <w:r w:rsidRPr="00EB1B55">
        <w:rPr>
          <w:sz w:val="24"/>
          <w:szCs w:val="24"/>
        </w:rPr>
        <w:t>свои</w:t>
      </w:r>
      <w:r w:rsidRPr="00EB1B55">
        <w:rPr>
          <w:spacing w:val="1"/>
          <w:sz w:val="24"/>
          <w:szCs w:val="24"/>
        </w:rPr>
        <w:t xml:space="preserve"> </w:t>
      </w:r>
      <w:r w:rsidRPr="00EB1B55">
        <w:rPr>
          <w:sz w:val="24"/>
          <w:szCs w:val="24"/>
        </w:rPr>
        <w:t>обязанности</w:t>
      </w:r>
      <w:r w:rsidRPr="00EB1B55">
        <w:rPr>
          <w:spacing w:val="1"/>
          <w:sz w:val="24"/>
          <w:szCs w:val="24"/>
        </w:rPr>
        <w:t xml:space="preserve"> </w:t>
      </w:r>
      <w:r w:rsidRPr="00EB1B55">
        <w:rPr>
          <w:sz w:val="24"/>
          <w:szCs w:val="24"/>
        </w:rPr>
        <w:t>перед</w:t>
      </w:r>
      <w:r w:rsidRPr="00EB1B55">
        <w:rPr>
          <w:spacing w:val="1"/>
          <w:sz w:val="24"/>
          <w:szCs w:val="24"/>
        </w:rPr>
        <w:t xml:space="preserve"> </w:t>
      </w:r>
      <w:r w:rsidRPr="00EB1B55">
        <w:rPr>
          <w:sz w:val="24"/>
          <w:szCs w:val="24"/>
        </w:rPr>
        <w:t>семьёй,</w:t>
      </w:r>
      <w:r w:rsidRPr="00EB1B55">
        <w:rPr>
          <w:spacing w:val="1"/>
          <w:sz w:val="24"/>
          <w:szCs w:val="24"/>
        </w:rPr>
        <w:t xml:space="preserve"> </w:t>
      </w:r>
      <w:r w:rsidRPr="00EB1B55">
        <w:rPr>
          <w:sz w:val="24"/>
          <w:szCs w:val="24"/>
        </w:rPr>
        <w:t>обществом,</w:t>
      </w:r>
      <w:r w:rsidRPr="00EB1B55">
        <w:rPr>
          <w:spacing w:val="1"/>
          <w:sz w:val="24"/>
          <w:szCs w:val="24"/>
        </w:rPr>
        <w:t xml:space="preserve"> </w:t>
      </w:r>
      <w:r w:rsidRPr="00EB1B55">
        <w:rPr>
          <w:sz w:val="24"/>
          <w:szCs w:val="24"/>
        </w:rPr>
        <w:t>Отечеством;</w:t>
      </w:r>
    </w:p>
    <w:p w:rsidR="004D5ACD" w:rsidRPr="00EB1B55" w:rsidRDefault="009122BD" w:rsidP="00957C84">
      <w:pPr>
        <w:pStyle w:val="a9"/>
        <w:numPr>
          <w:ilvl w:val="0"/>
          <w:numId w:val="82"/>
        </w:numPr>
        <w:tabs>
          <w:tab w:val="left" w:pos="986"/>
        </w:tabs>
        <w:spacing w:line="276" w:lineRule="auto"/>
        <w:ind w:right="133" w:firstLine="360"/>
        <w:rPr>
          <w:sz w:val="24"/>
          <w:szCs w:val="24"/>
        </w:rPr>
      </w:pPr>
      <w:r w:rsidRPr="00EB1B55">
        <w:rPr>
          <w:sz w:val="24"/>
          <w:szCs w:val="24"/>
        </w:rPr>
        <w:t>уважающий</w:t>
      </w:r>
      <w:r w:rsidRPr="00EB1B55">
        <w:rPr>
          <w:spacing w:val="1"/>
          <w:sz w:val="24"/>
          <w:szCs w:val="24"/>
        </w:rPr>
        <w:t xml:space="preserve"> </w:t>
      </w:r>
      <w:r w:rsidRPr="00EB1B55">
        <w:rPr>
          <w:sz w:val="24"/>
          <w:szCs w:val="24"/>
        </w:rPr>
        <w:t>других</w:t>
      </w:r>
      <w:r w:rsidRPr="00EB1B55">
        <w:rPr>
          <w:spacing w:val="1"/>
          <w:sz w:val="24"/>
          <w:szCs w:val="24"/>
        </w:rPr>
        <w:t xml:space="preserve"> </w:t>
      </w:r>
      <w:r w:rsidRPr="00EB1B55">
        <w:rPr>
          <w:sz w:val="24"/>
          <w:szCs w:val="24"/>
        </w:rPr>
        <w:t>людей,</w:t>
      </w:r>
      <w:r w:rsidRPr="00EB1B55">
        <w:rPr>
          <w:spacing w:val="1"/>
          <w:sz w:val="24"/>
          <w:szCs w:val="24"/>
        </w:rPr>
        <w:t xml:space="preserve"> </w:t>
      </w:r>
      <w:r w:rsidRPr="00EB1B55">
        <w:rPr>
          <w:sz w:val="24"/>
          <w:szCs w:val="24"/>
        </w:rPr>
        <w:t>умеющий</w:t>
      </w:r>
      <w:r w:rsidRPr="00EB1B55">
        <w:rPr>
          <w:spacing w:val="1"/>
          <w:sz w:val="24"/>
          <w:szCs w:val="24"/>
        </w:rPr>
        <w:t xml:space="preserve"> </w:t>
      </w:r>
      <w:r w:rsidRPr="00EB1B55">
        <w:rPr>
          <w:sz w:val="24"/>
          <w:szCs w:val="24"/>
        </w:rPr>
        <w:t>вести</w:t>
      </w:r>
      <w:r w:rsidRPr="00EB1B55">
        <w:rPr>
          <w:spacing w:val="1"/>
          <w:sz w:val="24"/>
          <w:szCs w:val="24"/>
        </w:rPr>
        <w:t xml:space="preserve"> </w:t>
      </w:r>
      <w:r w:rsidRPr="00EB1B55">
        <w:rPr>
          <w:sz w:val="24"/>
          <w:szCs w:val="24"/>
        </w:rPr>
        <w:t>конструктивный</w:t>
      </w:r>
      <w:r w:rsidRPr="00EB1B55">
        <w:rPr>
          <w:spacing w:val="1"/>
          <w:sz w:val="24"/>
          <w:szCs w:val="24"/>
        </w:rPr>
        <w:t xml:space="preserve"> </w:t>
      </w:r>
      <w:r w:rsidRPr="00EB1B55">
        <w:rPr>
          <w:sz w:val="24"/>
          <w:szCs w:val="24"/>
        </w:rPr>
        <w:t>диалог,</w:t>
      </w:r>
      <w:r w:rsidRPr="00EB1B55">
        <w:rPr>
          <w:spacing w:val="1"/>
          <w:sz w:val="24"/>
          <w:szCs w:val="24"/>
        </w:rPr>
        <w:t xml:space="preserve"> </w:t>
      </w:r>
      <w:r w:rsidRPr="00EB1B55">
        <w:rPr>
          <w:sz w:val="24"/>
          <w:szCs w:val="24"/>
        </w:rPr>
        <w:t>достигать</w:t>
      </w:r>
      <w:r w:rsidRPr="00EB1B55">
        <w:rPr>
          <w:spacing w:val="1"/>
          <w:sz w:val="24"/>
          <w:szCs w:val="24"/>
        </w:rPr>
        <w:t xml:space="preserve"> </w:t>
      </w:r>
      <w:r w:rsidRPr="00EB1B55">
        <w:rPr>
          <w:sz w:val="24"/>
          <w:szCs w:val="24"/>
        </w:rPr>
        <w:t>взаимопонимания,</w:t>
      </w:r>
      <w:r w:rsidRPr="00EB1B55">
        <w:rPr>
          <w:spacing w:val="-1"/>
          <w:sz w:val="24"/>
          <w:szCs w:val="24"/>
        </w:rPr>
        <w:t xml:space="preserve"> </w:t>
      </w:r>
      <w:r w:rsidRPr="00EB1B55">
        <w:rPr>
          <w:sz w:val="24"/>
          <w:szCs w:val="24"/>
        </w:rPr>
        <w:t>сотрудничать</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достижения общих</w:t>
      </w:r>
      <w:r w:rsidRPr="00EB1B55">
        <w:rPr>
          <w:spacing w:val="-1"/>
          <w:sz w:val="24"/>
          <w:szCs w:val="24"/>
        </w:rPr>
        <w:t xml:space="preserve"> </w:t>
      </w:r>
      <w:r w:rsidRPr="00EB1B55">
        <w:rPr>
          <w:sz w:val="24"/>
          <w:szCs w:val="24"/>
        </w:rPr>
        <w:t>результатов;</w:t>
      </w:r>
    </w:p>
    <w:p w:rsidR="004D5ACD" w:rsidRPr="00EB1B55" w:rsidRDefault="009122BD" w:rsidP="00957C84">
      <w:pPr>
        <w:pStyle w:val="a9"/>
        <w:numPr>
          <w:ilvl w:val="0"/>
          <w:numId w:val="82"/>
        </w:numPr>
        <w:tabs>
          <w:tab w:val="left" w:pos="986"/>
        </w:tabs>
        <w:spacing w:line="276" w:lineRule="auto"/>
        <w:ind w:right="132" w:firstLine="360"/>
        <w:rPr>
          <w:sz w:val="24"/>
          <w:szCs w:val="24"/>
        </w:rPr>
      </w:pPr>
      <w:r w:rsidRPr="00EB1B55">
        <w:rPr>
          <w:sz w:val="24"/>
          <w:szCs w:val="24"/>
        </w:rPr>
        <w:t>осознанно выполняющий правила здорового и экологически целесообразного образа</w:t>
      </w:r>
      <w:r w:rsidRPr="00EB1B55">
        <w:rPr>
          <w:spacing w:val="1"/>
          <w:sz w:val="24"/>
          <w:szCs w:val="24"/>
        </w:rPr>
        <w:t xml:space="preserve"> </w:t>
      </w:r>
      <w:r w:rsidRPr="00EB1B55">
        <w:rPr>
          <w:sz w:val="24"/>
          <w:szCs w:val="24"/>
        </w:rPr>
        <w:t>жизни,</w:t>
      </w:r>
      <w:r w:rsidRPr="00EB1B55">
        <w:rPr>
          <w:spacing w:val="-1"/>
          <w:sz w:val="24"/>
          <w:szCs w:val="24"/>
        </w:rPr>
        <w:t xml:space="preserve"> </w:t>
      </w:r>
      <w:r w:rsidRPr="00EB1B55">
        <w:rPr>
          <w:sz w:val="24"/>
          <w:szCs w:val="24"/>
        </w:rPr>
        <w:t>безопасного для человека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окружающей его</w:t>
      </w:r>
      <w:r w:rsidRPr="00EB1B55">
        <w:rPr>
          <w:spacing w:val="-1"/>
          <w:sz w:val="24"/>
          <w:szCs w:val="24"/>
        </w:rPr>
        <w:t xml:space="preserve"> </w:t>
      </w:r>
      <w:r w:rsidRPr="00EB1B55">
        <w:rPr>
          <w:sz w:val="24"/>
          <w:szCs w:val="24"/>
        </w:rPr>
        <w:t>среды;</w:t>
      </w:r>
    </w:p>
    <w:p w:rsidR="004D5ACD" w:rsidRPr="00EB1B55" w:rsidRDefault="009122BD" w:rsidP="00957C84">
      <w:pPr>
        <w:pStyle w:val="a9"/>
        <w:numPr>
          <w:ilvl w:val="0"/>
          <w:numId w:val="82"/>
        </w:numPr>
        <w:tabs>
          <w:tab w:val="left" w:pos="986"/>
        </w:tabs>
        <w:spacing w:line="276" w:lineRule="auto"/>
        <w:ind w:right="135" w:firstLine="360"/>
        <w:rPr>
          <w:sz w:val="24"/>
          <w:szCs w:val="24"/>
        </w:rPr>
      </w:pPr>
      <w:r w:rsidRPr="00EB1B55">
        <w:rPr>
          <w:sz w:val="24"/>
          <w:szCs w:val="24"/>
        </w:rPr>
        <w:t>ориентирующийся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мире</w:t>
      </w:r>
      <w:r w:rsidRPr="00EB1B55">
        <w:rPr>
          <w:spacing w:val="1"/>
          <w:sz w:val="24"/>
          <w:szCs w:val="24"/>
        </w:rPr>
        <w:t xml:space="preserve"> </w:t>
      </w:r>
      <w:r w:rsidRPr="00EB1B55">
        <w:rPr>
          <w:sz w:val="24"/>
          <w:szCs w:val="24"/>
        </w:rPr>
        <w:t>профессий,</w:t>
      </w:r>
      <w:r w:rsidRPr="00EB1B55">
        <w:rPr>
          <w:spacing w:val="1"/>
          <w:sz w:val="24"/>
          <w:szCs w:val="24"/>
        </w:rPr>
        <w:t xml:space="preserve"> </w:t>
      </w:r>
      <w:r w:rsidRPr="00EB1B55">
        <w:rPr>
          <w:sz w:val="24"/>
          <w:szCs w:val="24"/>
        </w:rPr>
        <w:t>понимающий</w:t>
      </w:r>
      <w:r w:rsidRPr="00EB1B55">
        <w:rPr>
          <w:spacing w:val="1"/>
          <w:sz w:val="24"/>
          <w:szCs w:val="24"/>
        </w:rPr>
        <w:t xml:space="preserve"> </w:t>
      </w:r>
      <w:r w:rsidRPr="00EB1B55">
        <w:rPr>
          <w:sz w:val="24"/>
          <w:szCs w:val="24"/>
        </w:rPr>
        <w:t>значение</w:t>
      </w:r>
      <w:r w:rsidRPr="00EB1B55">
        <w:rPr>
          <w:spacing w:val="1"/>
          <w:sz w:val="24"/>
          <w:szCs w:val="24"/>
        </w:rPr>
        <w:t xml:space="preserve"> </w:t>
      </w:r>
      <w:r w:rsidRPr="00EB1B55">
        <w:rPr>
          <w:sz w:val="24"/>
          <w:szCs w:val="24"/>
        </w:rPr>
        <w:t>профессиональной</w:t>
      </w:r>
      <w:r w:rsidRPr="00EB1B55">
        <w:rPr>
          <w:spacing w:val="1"/>
          <w:sz w:val="24"/>
          <w:szCs w:val="24"/>
        </w:rPr>
        <w:t xml:space="preserve"> </w:t>
      </w:r>
      <w:r w:rsidRPr="00EB1B55">
        <w:rPr>
          <w:sz w:val="24"/>
          <w:szCs w:val="24"/>
        </w:rPr>
        <w:t>деятельности для</w:t>
      </w:r>
      <w:r w:rsidRPr="00EB1B55">
        <w:rPr>
          <w:spacing w:val="-1"/>
          <w:sz w:val="24"/>
          <w:szCs w:val="24"/>
        </w:rPr>
        <w:t xml:space="preserve"> </w:t>
      </w:r>
      <w:r w:rsidRPr="00EB1B55">
        <w:rPr>
          <w:sz w:val="24"/>
          <w:szCs w:val="24"/>
        </w:rPr>
        <w:t>человека</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интересах устойчивого</w:t>
      </w:r>
      <w:r w:rsidRPr="00EB1B55">
        <w:rPr>
          <w:spacing w:val="-2"/>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общества</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природы;</w:t>
      </w:r>
    </w:p>
    <w:p w:rsidR="004D5ACD" w:rsidRPr="00EB1B55" w:rsidRDefault="009122BD" w:rsidP="00957C84">
      <w:pPr>
        <w:pStyle w:val="a9"/>
        <w:numPr>
          <w:ilvl w:val="0"/>
          <w:numId w:val="82"/>
        </w:numPr>
        <w:tabs>
          <w:tab w:val="left" w:pos="986"/>
        </w:tabs>
        <w:spacing w:line="276" w:lineRule="auto"/>
        <w:ind w:right="129" w:firstLine="360"/>
        <w:rPr>
          <w:sz w:val="24"/>
          <w:szCs w:val="24"/>
        </w:rPr>
      </w:pPr>
      <w:r w:rsidRPr="00EB1B55">
        <w:rPr>
          <w:sz w:val="24"/>
          <w:szCs w:val="24"/>
        </w:rPr>
        <w:t>осознающий систему ценностей, установок и мотивов поведения в обществе на основе</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творческой личностно</w:t>
      </w:r>
      <w:r w:rsidRPr="00EB1B55">
        <w:rPr>
          <w:spacing w:val="-1"/>
          <w:sz w:val="24"/>
          <w:szCs w:val="24"/>
        </w:rPr>
        <w:t xml:space="preserve"> </w:t>
      </w:r>
      <w:r w:rsidRPr="00EB1B55">
        <w:rPr>
          <w:sz w:val="24"/>
          <w:szCs w:val="24"/>
        </w:rPr>
        <w:t>и общественно-значимой деятельности;</w:t>
      </w:r>
    </w:p>
    <w:p w:rsidR="004D5ACD" w:rsidRPr="00EB1B55" w:rsidRDefault="009122BD" w:rsidP="00957C84">
      <w:pPr>
        <w:pStyle w:val="a9"/>
        <w:numPr>
          <w:ilvl w:val="0"/>
          <w:numId w:val="82"/>
        </w:numPr>
        <w:tabs>
          <w:tab w:val="left" w:pos="986"/>
        </w:tabs>
        <w:spacing w:line="276" w:lineRule="auto"/>
        <w:ind w:left="985" w:hanging="493"/>
        <w:rPr>
          <w:sz w:val="24"/>
          <w:szCs w:val="24"/>
        </w:rPr>
      </w:pPr>
      <w:r w:rsidRPr="00EB1B55">
        <w:rPr>
          <w:sz w:val="24"/>
          <w:szCs w:val="24"/>
        </w:rPr>
        <w:t>способный</w:t>
      </w:r>
      <w:r w:rsidRPr="00EB1B55">
        <w:rPr>
          <w:spacing w:val="-2"/>
          <w:sz w:val="24"/>
          <w:szCs w:val="24"/>
        </w:rPr>
        <w:t xml:space="preserve"> </w:t>
      </w:r>
      <w:r w:rsidRPr="00EB1B55">
        <w:rPr>
          <w:sz w:val="24"/>
          <w:szCs w:val="24"/>
        </w:rPr>
        <w:t>принимать</w:t>
      </w:r>
      <w:r w:rsidRPr="00EB1B55">
        <w:rPr>
          <w:spacing w:val="-2"/>
          <w:sz w:val="24"/>
          <w:szCs w:val="24"/>
        </w:rPr>
        <w:t xml:space="preserve"> </w:t>
      </w:r>
      <w:r w:rsidRPr="00EB1B55">
        <w:rPr>
          <w:sz w:val="24"/>
          <w:szCs w:val="24"/>
        </w:rPr>
        <w:t>самостоятельные</w:t>
      </w:r>
      <w:r w:rsidRPr="00EB1B55">
        <w:rPr>
          <w:spacing w:val="-4"/>
          <w:sz w:val="24"/>
          <w:szCs w:val="24"/>
        </w:rPr>
        <w:t xml:space="preserve"> </w:t>
      </w:r>
      <w:r w:rsidRPr="00EB1B55">
        <w:rPr>
          <w:sz w:val="24"/>
          <w:szCs w:val="24"/>
        </w:rPr>
        <w:t>решения</w:t>
      </w:r>
      <w:r w:rsidRPr="00EB1B55">
        <w:rPr>
          <w:spacing w:val="-2"/>
          <w:sz w:val="24"/>
          <w:szCs w:val="24"/>
        </w:rPr>
        <w:t xml:space="preserve"> </w:t>
      </w:r>
      <w:r w:rsidRPr="00EB1B55">
        <w:rPr>
          <w:sz w:val="24"/>
          <w:szCs w:val="24"/>
        </w:rPr>
        <w:t>в</w:t>
      </w:r>
      <w:r w:rsidRPr="00EB1B55">
        <w:rPr>
          <w:spacing w:val="-2"/>
          <w:sz w:val="24"/>
          <w:szCs w:val="24"/>
        </w:rPr>
        <w:t xml:space="preserve"> </w:t>
      </w:r>
      <w:r w:rsidRPr="00EB1B55">
        <w:rPr>
          <w:sz w:val="24"/>
          <w:szCs w:val="24"/>
        </w:rPr>
        <w:t>ходе</w:t>
      </w:r>
      <w:r w:rsidRPr="00EB1B55">
        <w:rPr>
          <w:spacing w:val="-4"/>
          <w:sz w:val="24"/>
          <w:szCs w:val="24"/>
        </w:rPr>
        <w:t xml:space="preserve"> </w:t>
      </w:r>
      <w:r w:rsidRPr="00EB1B55">
        <w:rPr>
          <w:sz w:val="24"/>
          <w:szCs w:val="24"/>
        </w:rPr>
        <w:t>обучения;</w:t>
      </w:r>
    </w:p>
    <w:p w:rsidR="004D5ACD" w:rsidRPr="00EB1B55" w:rsidRDefault="009122BD" w:rsidP="00957C84">
      <w:pPr>
        <w:pStyle w:val="a9"/>
        <w:numPr>
          <w:ilvl w:val="0"/>
          <w:numId w:val="82"/>
        </w:numPr>
        <w:tabs>
          <w:tab w:val="left" w:pos="986"/>
        </w:tabs>
        <w:spacing w:line="276" w:lineRule="auto"/>
        <w:ind w:right="135" w:firstLine="360"/>
        <w:rPr>
          <w:sz w:val="24"/>
          <w:szCs w:val="24"/>
        </w:rPr>
      </w:pPr>
      <w:r w:rsidRPr="00EB1B55">
        <w:rPr>
          <w:sz w:val="24"/>
          <w:szCs w:val="24"/>
        </w:rPr>
        <w:t>имеющий</w:t>
      </w:r>
      <w:r w:rsidRPr="00EB1B55">
        <w:rPr>
          <w:spacing w:val="1"/>
          <w:sz w:val="24"/>
          <w:szCs w:val="24"/>
        </w:rPr>
        <w:t xml:space="preserve"> </w:t>
      </w:r>
      <w:r w:rsidRPr="00EB1B55">
        <w:rPr>
          <w:sz w:val="24"/>
          <w:szCs w:val="24"/>
        </w:rPr>
        <w:t>желание</w:t>
      </w:r>
      <w:r w:rsidRPr="00EB1B55">
        <w:rPr>
          <w:spacing w:val="1"/>
          <w:sz w:val="24"/>
          <w:szCs w:val="24"/>
        </w:rPr>
        <w:t xml:space="preserve"> </w:t>
      </w:r>
      <w:r w:rsidRPr="00EB1B55">
        <w:rPr>
          <w:sz w:val="24"/>
          <w:szCs w:val="24"/>
        </w:rPr>
        <w:t>овладевать</w:t>
      </w:r>
      <w:r w:rsidRPr="00EB1B55">
        <w:rPr>
          <w:spacing w:val="1"/>
          <w:sz w:val="24"/>
          <w:szCs w:val="24"/>
        </w:rPr>
        <w:t xml:space="preserve"> </w:t>
      </w:r>
      <w:r w:rsidRPr="00EB1B55">
        <w:rPr>
          <w:sz w:val="24"/>
          <w:szCs w:val="24"/>
        </w:rPr>
        <w:t>различными</w:t>
      </w:r>
      <w:r w:rsidRPr="00EB1B55">
        <w:rPr>
          <w:spacing w:val="1"/>
          <w:sz w:val="24"/>
          <w:szCs w:val="24"/>
        </w:rPr>
        <w:t xml:space="preserve"> </w:t>
      </w:r>
      <w:r w:rsidRPr="00EB1B55">
        <w:rPr>
          <w:sz w:val="24"/>
          <w:szCs w:val="24"/>
        </w:rPr>
        <w:t>способами</w:t>
      </w:r>
      <w:r w:rsidRPr="00EB1B55">
        <w:rPr>
          <w:spacing w:val="1"/>
          <w:sz w:val="24"/>
          <w:szCs w:val="24"/>
        </w:rPr>
        <w:t xml:space="preserve"> </w:t>
      </w:r>
      <w:r w:rsidRPr="00EB1B55">
        <w:rPr>
          <w:sz w:val="24"/>
          <w:szCs w:val="24"/>
        </w:rPr>
        <w:t>применения</w:t>
      </w:r>
      <w:r w:rsidRPr="00EB1B55">
        <w:rPr>
          <w:spacing w:val="1"/>
          <w:sz w:val="24"/>
          <w:szCs w:val="24"/>
        </w:rPr>
        <w:t xml:space="preserve"> </w:t>
      </w:r>
      <w:r w:rsidRPr="00EB1B55">
        <w:rPr>
          <w:sz w:val="24"/>
          <w:szCs w:val="24"/>
        </w:rPr>
        <w:t>своих</w:t>
      </w:r>
      <w:r w:rsidRPr="00EB1B55">
        <w:rPr>
          <w:spacing w:val="1"/>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умений,</w:t>
      </w:r>
      <w:r w:rsidRPr="00EB1B55">
        <w:rPr>
          <w:spacing w:val="-1"/>
          <w:sz w:val="24"/>
          <w:szCs w:val="24"/>
        </w:rPr>
        <w:t xml:space="preserve"> </w:t>
      </w:r>
      <w:r w:rsidRPr="00EB1B55">
        <w:rPr>
          <w:sz w:val="24"/>
          <w:szCs w:val="24"/>
        </w:rPr>
        <w:t>творческих способностей;</w:t>
      </w:r>
    </w:p>
    <w:p w:rsidR="004D5ACD" w:rsidRPr="00EB1B55" w:rsidRDefault="009122BD" w:rsidP="00957C84">
      <w:pPr>
        <w:pStyle w:val="a9"/>
        <w:numPr>
          <w:ilvl w:val="0"/>
          <w:numId w:val="82"/>
        </w:numPr>
        <w:tabs>
          <w:tab w:val="left" w:pos="986"/>
        </w:tabs>
        <w:spacing w:line="276" w:lineRule="auto"/>
        <w:ind w:left="985" w:hanging="493"/>
        <w:rPr>
          <w:sz w:val="24"/>
          <w:szCs w:val="24"/>
        </w:rPr>
      </w:pPr>
      <w:r w:rsidRPr="00EB1B55">
        <w:rPr>
          <w:sz w:val="24"/>
          <w:szCs w:val="24"/>
        </w:rPr>
        <w:t>умеющий</w:t>
      </w:r>
      <w:r w:rsidRPr="00EB1B55">
        <w:rPr>
          <w:spacing w:val="-4"/>
          <w:sz w:val="24"/>
          <w:szCs w:val="24"/>
        </w:rPr>
        <w:t xml:space="preserve"> </w:t>
      </w:r>
      <w:r w:rsidRPr="00EB1B55">
        <w:rPr>
          <w:sz w:val="24"/>
          <w:szCs w:val="24"/>
        </w:rPr>
        <w:t>совершенствовать</w:t>
      </w:r>
      <w:r w:rsidRPr="00EB1B55">
        <w:rPr>
          <w:spacing w:val="-3"/>
          <w:sz w:val="24"/>
          <w:szCs w:val="24"/>
        </w:rPr>
        <w:t xml:space="preserve"> </w:t>
      </w:r>
      <w:r w:rsidRPr="00EB1B55">
        <w:rPr>
          <w:sz w:val="24"/>
          <w:szCs w:val="24"/>
        </w:rPr>
        <w:t>свою</w:t>
      </w:r>
      <w:r w:rsidRPr="00EB1B55">
        <w:rPr>
          <w:spacing w:val="-4"/>
          <w:sz w:val="24"/>
          <w:szCs w:val="24"/>
        </w:rPr>
        <w:t xml:space="preserve"> </w:t>
      </w:r>
      <w:r w:rsidRPr="00EB1B55">
        <w:rPr>
          <w:sz w:val="24"/>
          <w:szCs w:val="24"/>
        </w:rPr>
        <w:t>познавательную</w:t>
      </w:r>
      <w:r w:rsidRPr="00EB1B55">
        <w:rPr>
          <w:spacing w:val="-4"/>
          <w:sz w:val="24"/>
          <w:szCs w:val="24"/>
        </w:rPr>
        <w:t xml:space="preserve"> </w:t>
      </w:r>
      <w:r w:rsidRPr="00EB1B55">
        <w:rPr>
          <w:sz w:val="24"/>
          <w:szCs w:val="24"/>
        </w:rPr>
        <w:t>деятельность;</w:t>
      </w:r>
    </w:p>
    <w:p w:rsidR="004D5ACD" w:rsidRPr="00EB1B55" w:rsidRDefault="009122BD" w:rsidP="00957C84">
      <w:pPr>
        <w:pStyle w:val="a9"/>
        <w:numPr>
          <w:ilvl w:val="0"/>
          <w:numId w:val="82"/>
        </w:numPr>
        <w:tabs>
          <w:tab w:val="left" w:pos="986"/>
        </w:tabs>
        <w:spacing w:line="276" w:lineRule="auto"/>
        <w:ind w:left="985" w:hanging="493"/>
        <w:rPr>
          <w:sz w:val="24"/>
          <w:szCs w:val="24"/>
        </w:rPr>
      </w:pPr>
      <w:r w:rsidRPr="00EB1B55">
        <w:rPr>
          <w:sz w:val="24"/>
          <w:szCs w:val="24"/>
        </w:rPr>
        <w:t>осуществляющий</w:t>
      </w:r>
      <w:r w:rsidRPr="00EB1B55">
        <w:rPr>
          <w:spacing w:val="-3"/>
          <w:sz w:val="24"/>
          <w:szCs w:val="24"/>
        </w:rPr>
        <w:t xml:space="preserve"> </w:t>
      </w:r>
      <w:r w:rsidRPr="00EB1B55">
        <w:rPr>
          <w:sz w:val="24"/>
          <w:szCs w:val="24"/>
        </w:rPr>
        <w:t>самостоятельный</w:t>
      </w:r>
      <w:r w:rsidRPr="00EB1B55">
        <w:rPr>
          <w:spacing w:val="-4"/>
          <w:sz w:val="24"/>
          <w:szCs w:val="24"/>
        </w:rPr>
        <w:t xml:space="preserve"> </w:t>
      </w:r>
      <w:r w:rsidRPr="00EB1B55">
        <w:rPr>
          <w:sz w:val="24"/>
          <w:szCs w:val="24"/>
        </w:rPr>
        <w:t>поиск</w:t>
      </w:r>
      <w:r w:rsidRPr="00EB1B55">
        <w:rPr>
          <w:spacing w:val="-3"/>
          <w:sz w:val="24"/>
          <w:szCs w:val="24"/>
        </w:rPr>
        <w:t xml:space="preserve"> </w:t>
      </w:r>
      <w:r w:rsidRPr="00EB1B55">
        <w:rPr>
          <w:sz w:val="24"/>
          <w:szCs w:val="24"/>
        </w:rPr>
        <w:t>решения</w:t>
      </w:r>
      <w:r w:rsidRPr="00EB1B55">
        <w:rPr>
          <w:spacing w:val="-2"/>
          <w:sz w:val="24"/>
          <w:szCs w:val="24"/>
        </w:rPr>
        <w:t xml:space="preserve"> </w:t>
      </w:r>
      <w:r w:rsidRPr="00EB1B55">
        <w:rPr>
          <w:sz w:val="24"/>
          <w:szCs w:val="24"/>
        </w:rPr>
        <w:t>проблем.</w:t>
      </w:r>
    </w:p>
    <w:p w:rsidR="004D5ACD" w:rsidRPr="00EB1B55" w:rsidRDefault="009122BD" w:rsidP="00A46F8A">
      <w:pPr>
        <w:pStyle w:val="a7"/>
        <w:spacing w:line="276" w:lineRule="auto"/>
        <w:ind w:right="133" w:firstLine="360"/>
      </w:pPr>
      <w:r w:rsidRPr="00EB1B55">
        <w:t xml:space="preserve">АООП ООО </w:t>
      </w:r>
      <w:r w:rsidR="00ED54EB" w:rsidRPr="00EB1B55">
        <w:t>МБОУ «</w:t>
      </w:r>
      <w:r w:rsidR="00F15B0C">
        <w:t>Гимназия №174</w:t>
      </w:r>
      <w:r w:rsidR="00ED54EB" w:rsidRPr="00EB1B55">
        <w:t xml:space="preserve">» </w:t>
      </w:r>
      <w:r w:rsidRPr="00EB1B55">
        <w:t>ориентирована на совершенствование педагогической</w:t>
      </w:r>
      <w:r w:rsidRPr="00EB1B55">
        <w:rPr>
          <w:spacing w:val="1"/>
        </w:rPr>
        <w:t xml:space="preserve"> </w:t>
      </w:r>
      <w:r w:rsidRPr="00EB1B55">
        <w:t>системы, обеспечивающей повышение доступности, качества и эффективности образования,</w:t>
      </w:r>
      <w:r w:rsidRPr="00EB1B55">
        <w:rPr>
          <w:spacing w:val="1"/>
        </w:rPr>
        <w:t xml:space="preserve"> </w:t>
      </w:r>
      <w:r w:rsidRPr="00EB1B55">
        <w:t>развитие творчески развитой личности на основе здоровьеформирующей среды и комплексной</w:t>
      </w:r>
      <w:r w:rsidRPr="00EB1B55">
        <w:rPr>
          <w:spacing w:val="1"/>
        </w:rPr>
        <w:t xml:space="preserve"> </w:t>
      </w:r>
      <w:r w:rsidRPr="00EB1B55">
        <w:t>безопасности обучающихся.</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841"/>
      </w:pPr>
      <w:r w:rsidRPr="00EB1B55">
        <w:t>Психолого-педагогическая</w:t>
      </w:r>
      <w:r w:rsidRPr="00EB1B55">
        <w:rPr>
          <w:spacing w:val="-4"/>
        </w:rPr>
        <w:t xml:space="preserve"> </w:t>
      </w:r>
      <w:r w:rsidRPr="00EB1B55">
        <w:t>характеристика</w:t>
      </w:r>
      <w:r w:rsidRPr="00EB1B55">
        <w:rPr>
          <w:spacing w:val="-6"/>
        </w:rPr>
        <w:t xml:space="preserve"> </w:t>
      </w:r>
      <w:r w:rsidRPr="00EB1B55">
        <w:t>обучающихся</w:t>
      </w:r>
      <w:r w:rsidRPr="00EB1B55">
        <w:rPr>
          <w:spacing w:val="-2"/>
        </w:rPr>
        <w:t xml:space="preserve"> </w:t>
      </w:r>
      <w:r w:rsidRPr="00EB1B55">
        <w:t>с</w:t>
      </w:r>
      <w:r w:rsidRPr="00EB1B55">
        <w:rPr>
          <w:spacing w:val="-4"/>
        </w:rPr>
        <w:t xml:space="preserve"> </w:t>
      </w:r>
      <w:r w:rsidRPr="00EB1B55">
        <w:t>ЗПР</w:t>
      </w:r>
    </w:p>
    <w:p w:rsidR="004D5ACD" w:rsidRPr="00EB1B55" w:rsidRDefault="009122BD" w:rsidP="00A46F8A">
      <w:pPr>
        <w:pStyle w:val="a7"/>
        <w:spacing w:line="276" w:lineRule="auto"/>
        <w:ind w:right="130" w:firstLine="708"/>
      </w:pPr>
      <w:r w:rsidRPr="00EB1B55">
        <w:t>Обучающиеся</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w:t>
      </w:r>
      <w:r w:rsidRPr="00EB1B55">
        <w:rPr>
          <w:spacing w:val="1"/>
        </w:rPr>
        <w:t xml:space="preserve"> </w:t>
      </w:r>
      <w:r w:rsidRPr="00EB1B55">
        <w:t>это</w:t>
      </w:r>
      <w:r w:rsidRPr="00EB1B55">
        <w:rPr>
          <w:spacing w:val="1"/>
        </w:rPr>
        <w:t xml:space="preserve"> </w:t>
      </w:r>
      <w:r w:rsidRPr="00EB1B55">
        <w:t>обучающиеся,</w:t>
      </w:r>
      <w:r w:rsidRPr="00EB1B55">
        <w:rPr>
          <w:spacing w:val="1"/>
        </w:rPr>
        <w:t xml:space="preserve"> </w:t>
      </w:r>
      <w:r w:rsidRPr="00EB1B55">
        <w:t>имеющие</w:t>
      </w:r>
      <w:r w:rsidRPr="00EB1B55">
        <w:rPr>
          <w:spacing w:val="1"/>
        </w:rPr>
        <w:t xml:space="preserve"> </w:t>
      </w:r>
      <w:r w:rsidRPr="00EB1B55">
        <w:t>недостатки</w:t>
      </w:r>
      <w:r w:rsidRPr="00EB1B55">
        <w:rPr>
          <w:spacing w:val="1"/>
        </w:rPr>
        <w:t xml:space="preserve"> </w:t>
      </w:r>
      <w:r w:rsidRPr="00EB1B55">
        <w:t>в</w:t>
      </w:r>
      <w:r w:rsidRPr="00EB1B55">
        <w:rPr>
          <w:spacing w:val="1"/>
        </w:rPr>
        <w:t xml:space="preserve"> </w:t>
      </w:r>
      <w:r w:rsidRPr="00EB1B55">
        <w:t>психологическом</w:t>
      </w:r>
      <w:r w:rsidRPr="00EB1B55">
        <w:rPr>
          <w:spacing w:val="1"/>
        </w:rPr>
        <w:t xml:space="preserve"> </w:t>
      </w:r>
      <w:r w:rsidR="00ED54EB" w:rsidRPr="00EB1B55">
        <w:t xml:space="preserve">развитии, подтвержденные </w:t>
      </w:r>
      <w:r w:rsidRPr="00EB1B55">
        <w:t>ПМПК и препятствующие получению образования</w:t>
      </w:r>
      <w:r w:rsidRPr="00EB1B55">
        <w:rPr>
          <w:spacing w:val="-57"/>
        </w:rPr>
        <w:t xml:space="preserve"> </w:t>
      </w:r>
      <w:r w:rsidRPr="00EB1B55">
        <w:t>без</w:t>
      </w:r>
      <w:r w:rsidRPr="00EB1B55">
        <w:rPr>
          <w:spacing w:val="-1"/>
        </w:rPr>
        <w:t xml:space="preserve"> </w:t>
      </w:r>
      <w:r w:rsidRPr="00EB1B55">
        <w:t>создания специальных условий.</w:t>
      </w:r>
    </w:p>
    <w:p w:rsidR="004D5ACD" w:rsidRPr="00EB1B55" w:rsidRDefault="009122BD" w:rsidP="00A46F8A">
      <w:pPr>
        <w:pStyle w:val="a7"/>
        <w:spacing w:line="276" w:lineRule="auto"/>
        <w:ind w:right="129" w:firstLine="708"/>
      </w:pPr>
      <w:r w:rsidRPr="00EB1B55">
        <w:t>Категория</w:t>
      </w:r>
      <w:r w:rsidRPr="00EB1B55">
        <w:rPr>
          <w:spacing w:val="1"/>
        </w:rPr>
        <w:t xml:space="preserve"> </w:t>
      </w:r>
      <w:r w:rsidRPr="00EB1B55">
        <w:t>обучающихся</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w:t>
      </w:r>
      <w:r w:rsidRPr="00EB1B55">
        <w:rPr>
          <w:spacing w:val="1"/>
        </w:rPr>
        <w:t xml:space="preserve"> </w:t>
      </w:r>
      <w:r w:rsidRPr="00EB1B55">
        <w:t>неоднородная</w:t>
      </w:r>
      <w:r w:rsidRPr="00EB1B55">
        <w:rPr>
          <w:spacing w:val="1"/>
        </w:rPr>
        <w:t xml:space="preserve"> </w:t>
      </w:r>
      <w:r w:rsidRPr="00EB1B55">
        <w:t>по</w:t>
      </w:r>
      <w:r w:rsidRPr="00EB1B55">
        <w:rPr>
          <w:spacing w:val="1"/>
        </w:rPr>
        <w:t xml:space="preserve"> </w:t>
      </w:r>
      <w:r w:rsidRPr="00EB1B55">
        <w:t>составу</w:t>
      </w:r>
      <w:r w:rsidRPr="00EB1B55">
        <w:rPr>
          <w:spacing w:val="1"/>
        </w:rPr>
        <w:t xml:space="preserve"> </w:t>
      </w:r>
      <w:r w:rsidRPr="00EB1B55">
        <w:t>группа</w:t>
      </w:r>
      <w:r w:rsidRPr="00EB1B55">
        <w:rPr>
          <w:spacing w:val="1"/>
        </w:rPr>
        <w:t xml:space="preserve"> </w:t>
      </w:r>
      <w:r w:rsidRPr="00EB1B55">
        <w:t>школьников.</w:t>
      </w:r>
      <w:r w:rsidRPr="00EB1B55">
        <w:rPr>
          <w:spacing w:val="1"/>
        </w:rPr>
        <w:t xml:space="preserve"> </w:t>
      </w:r>
      <w:r w:rsidRPr="00EB1B55">
        <w:t>Все</w:t>
      </w:r>
      <w:r w:rsidRPr="00EB1B55">
        <w:rPr>
          <w:spacing w:val="-57"/>
        </w:rPr>
        <w:t xml:space="preserve"> </w:t>
      </w:r>
      <w:r w:rsidRPr="00EB1B55">
        <w:lastRenderedPageBreak/>
        <w:t>обучающиеся с ЗПР испытывают в той или иной степени выраженные затруднения в усвоении</w:t>
      </w:r>
      <w:r w:rsidRPr="00EB1B55">
        <w:rPr>
          <w:spacing w:val="1"/>
        </w:rPr>
        <w:t xml:space="preserve"> </w:t>
      </w:r>
      <w:r w:rsidRPr="00EB1B55">
        <w:t>учебных</w:t>
      </w:r>
      <w:r w:rsidRPr="00EB1B55">
        <w:rPr>
          <w:spacing w:val="1"/>
        </w:rPr>
        <w:t xml:space="preserve"> </w:t>
      </w:r>
      <w:r w:rsidRPr="00EB1B55">
        <w:t>программ,</w:t>
      </w:r>
      <w:r w:rsidRPr="00EB1B55">
        <w:rPr>
          <w:spacing w:val="1"/>
        </w:rPr>
        <w:t xml:space="preserve"> </w:t>
      </w:r>
      <w:r w:rsidRPr="00EB1B55">
        <w:t>обусловленные</w:t>
      </w:r>
      <w:r w:rsidRPr="00EB1B55">
        <w:rPr>
          <w:spacing w:val="1"/>
        </w:rPr>
        <w:t xml:space="preserve"> </w:t>
      </w:r>
      <w:r w:rsidRPr="00EB1B55">
        <w:t>недостаточными</w:t>
      </w:r>
      <w:r w:rsidRPr="00EB1B55">
        <w:rPr>
          <w:spacing w:val="1"/>
        </w:rPr>
        <w:t xml:space="preserve"> </w:t>
      </w:r>
      <w:r w:rsidRPr="00EB1B55">
        <w:t>познавательными</w:t>
      </w:r>
      <w:r w:rsidRPr="00EB1B55">
        <w:rPr>
          <w:spacing w:val="1"/>
        </w:rPr>
        <w:t xml:space="preserve"> </w:t>
      </w:r>
      <w:r w:rsidRPr="00EB1B55">
        <w:t>способностями,</w:t>
      </w:r>
      <w:r w:rsidRPr="00EB1B55">
        <w:rPr>
          <w:spacing w:val="1"/>
        </w:rPr>
        <w:t xml:space="preserve"> </w:t>
      </w:r>
      <w:r w:rsidRPr="00EB1B55">
        <w:t>специфическими расстройствами психологического развития (школьных навыков, речи и др.),</w:t>
      </w:r>
      <w:r w:rsidRPr="00EB1B55">
        <w:rPr>
          <w:spacing w:val="1"/>
        </w:rPr>
        <w:t xml:space="preserve"> </w:t>
      </w:r>
      <w:r w:rsidRPr="00EB1B55">
        <w:t>нарушениями</w:t>
      </w:r>
      <w:r w:rsidRPr="00EB1B55">
        <w:rPr>
          <w:spacing w:val="-1"/>
        </w:rPr>
        <w:t xml:space="preserve"> </w:t>
      </w:r>
      <w:r w:rsidRPr="00EB1B55">
        <w:t>в</w:t>
      </w:r>
      <w:r w:rsidRPr="00EB1B55">
        <w:rPr>
          <w:spacing w:val="-1"/>
        </w:rPr>
        <w:t xml:space="preserve"> </w:t>
      </w:r>
      <w:r w:rsidRPr="00EB1B55">
        <w:t>организации деятельности</w:t>
      </w:r>
      <w:r w:rsidRPr="00EB1B55">
        <w:rPr>
          <w:spacing w:val="-2"/>
        </w:rPr>
        <w:t xml:space="preserve"> </w:t>
      </w:r>
      <w:r w:rsidRPr="00EB1B55">
        <w:t>и/или поведения.</w:t>
      </w:r>
    </w:p>
    <w:p w:rsidR="004D5ACD" w:rsidRPr="00EB1B55" w:rsidRDefault="009122BD" w:rsidP="00A46F8A">
      <w:pPr>
        <w:pStyle w:val="a7"/>
        <w:spacing w:line="276" w:lineRule="auto"/>
        <w:ind w:right="129" w:firstLine="708"/>
      </w:pPr>
      <w:r w:rsidRPr="00EB1B55">
        <w:t>Общими</w:t>
      </w:r>
      <w:r w:rsidRPr="00EB1B55">
        <w:rPr>
          <w:spacing w:val="-11"/>
        </w:rPr>
        <w:t xml:space="preserve"> </w:t>
      </w:r>
      <w:r w:rsidRPr="00EB1B55">
        <w:t>для</w:t>
      </w:r>
      <w:r w:rsidRPr="00EB1B55">
        <w:rPr>
          <w:spacing w:val="-12"/>
        </w:rPr>
        <w:t xml:space="preserve"> </w:t>
      </w:r>
      <w:r w:rsidRPr="00EB1B55">
        <w:t>всех</w:t>
      </w:r>
      <w:r w:rsidRPr="00EB1B55">
        <w:rPr>
          <w:spacing w:val="-11"/>
        </w:rPr>
        <w:t xml:space="preserve"> </w:t>
      </w:r>
      <w:r w:rsidRPr="00EB1B55">
        <w:t>обучающихся</w:t>
      </w:r>
      <w:r w:rsidRPr="00EB1B55">
        <w:rPr>
          <w:spacing w:val="-12"/>
        </w:rPr>
        <w:t xml:space="preserve"> </w:t>
      </w:r>
      <w:r w:rsidRPr="00EB1B55">
        <w:t>с</w:t>
      </w:r>
      <w:r w:rsidRPr="00EB1B55">
        <w:rPr>
          <w:spacing w:val="-12"/>
        </w:rPr>
        <w:t xml:space="preserve"> </w:t>
      </w:r>
      <w:r w:rsidRPr="00EB1B55">
        <w:t>ЗПР</w:t>
      </w:r>
      <w:r w:rsidRPr="00EB1B55">
        <w:rPr>
          <w:spacing w:val="-11"/>
        </w:rPr>
        <w:t xml:space="preserve"> </w:t>
      </w:r>
      <w:r w:rsidRPr="00EB1B55">
        <w:t>являются</w:t>
      </w:r>
      <w:r w:rsidRPr="00EB1B55">
        <w:rPr>
          <w:spacing w:val="-11"/>
        </w:rPr>
        <w:t xml:space="preserve"> </w:t>
      </w:r>
      <w:r w:rsidRPr="00EB1B55">
        <w:t>в</w:t>
      </w:r>
      <w:r w:rsidRPr="00EB1B55">
        <w:rPr>
          <w:spacing w:val="-13"/>
        </w:rPr>
        <w:t xml:space="preserve"> </w:t>
      </w:r>
      <w:r w:rsidRPr="00EB1B55">
        <w:t>разной</w:t>
      </w:r>
      <w:r w:rsidRPr="00EB1B55">
        <w:rPr>
          <w:spacing w:val="-10"/>
        </w:rPr>
        <w:t xml:space="preserve"> </w:t>
      </w:r>
      <w:r w:rsidRPr="00EB1B55">
        <w:t>степени</w:t>
      </w:r>
      <w:r w:rsidRPr="00EB1B55">
        <w:rPr>
          <w:spacing w:val="-11"/>
        </w:rPr>
        <w:t xml:space="preserve"> </w:t>
      </w:r>
      <w:r w:rsidRPr="00EB1B55">
        <w:t>выраженные</w:t>
      </w:r>
      <w:r w:rsidRPr="00EB1B55">
        <w:rPr>
          <w:spacing w:val="-12"/>
        </w:rPr>
        <w:t xml:space="preserve"> </w:t>
      </w:r>
      <w:r w:rsidRPr="00EB1B55">
        <w:t>недостатки</w:t>
      </w:r>
      <w:r w:rsidRPr="00EB1B55">
        <w:rPr>
          <w:spacing w:val="-58"/>
        </w:rPr>
        <w:t xml:space="preserve"> </w:t>
      </w:r>
      <w:r w:rsidRPr="00EB1B55">
        <w:t>в</w:t>
      </w:r>
      <w:r w:rsidRPr="00EB1B55">
        <w:rPr>
          <w:spacing w:val="1"/>
        </w:rPr>
        <w:t xml:space="preserve"> </w:t>
      </w:r>
      <w:r w:rsidRPr="00EB1B55">
        <w:t>формировании</w:t>
      </w:r>
      <w:r w:rsidRPr="00EB1B55">
        <w:rPr>
          <w:spacing w:val="1"/>
        </w:rPr>
        <w:t xml:space="preserve"> </w:t>
      </w:r>
      <w:r w:rsidRPr="00EB1B55">
        <w:t>высших</w:t>
      </w:r>
      <w:r w:rsidRPr="00EB1B55">
        <w:rPr>
          <w:spacing w:val="1"/>
        </w:rPr>
        <w:t xml:space="preserve"> </w:t>
      </w:r>
      <w:r w:rsidRPr="00EB1B55">
        <w:t>психических</w:t>
      </w:r>
      <w:r w:rsidRPr="00EB1B55">
        <w:rPr>
          <w:spacing w:val="1"/>
        </w:rPr>
        <w:t xml:space="preserve"> </w:t>
      </w:r>
      <w:r w:rsidRPr="00EB1B55">
        <w:t>функций,</w:t>
      </w:r>
      <w:r w:rsidRPr="00EB1B55">
        <w:rPr>
          <w:spacing w:val="1"/>
        </w:rPr>
        <w:t xml:space="preserve"> </w:t>
      </w:r>
      <w:r w:rsidRPr="00EB1B55">
        <w:t>замедленный</w:t>
      </w:r>
      <w:r w:rsidRPr="00EB1B55">
        <w:rPr>
          <w:spacing w:val="1"/>
        </w:rPr>
        <w:t xml:space="preserve"> </w:t>
      </w:r>
      <w:r w:rsidRPr="00EB1B55">
        <w:t>темп</w:t>
      </w:r>
      <w:r w:rsidRPr="00EB1B55">
        <w:rPr>
          <w:spacing w:val="1"/>
        </w:rPr>
        <w:t xml:space="preserve"> </w:t>
      </w:r>
      <w:r w:rsidRPr="00EB1B55">
        <w:t>либо</w:t>
      </w:r>
      <w:r w:rsidRPr="00EB1B55">
        <w:rPr>
          <w:spacing w:val="1"/>
        </w:rPr>
        <w:t xml:space="preserve"> </w:t>
      </w:r>
      <w:r w:rsidRPr="00EB1B55">
        <w:t>неравномерное</w:t>
      </w:r>
      <w:r w:rsidRPr="00EB1B55">
        <w:rPr>
          <w:spacing w:val="1"/>
        </w:rPr>
        <w:t xml:space="preserve"> </w:t>
      </w:r>
      <w:r w:rsidRPr="00EB1B55">
        <w:t>становление</w:t>
      </w:r>
      <w:r w:rsidRPr="00EB1B55">
        <w:rPr>
          <w:spacing w:val="-12"/>
        </w:rPr>
        <w:t xml:space="preserve"> </w:t>
      </w:r>
      <w:r w:rsidRPr="00EB1B55">
        <w:t>познавательной</w:t>
      </w:r>
      <w:r w:rsidRPr="00EB1B55">
        <w:rPr>
          <w:spacing w:val="-11"/>
        </w:rPr>
        <w:t xml:space="preserve"> </w:t>
      </w:r>
      <w:r w:rsidRPr="00EB1B55">
        <w:t>деятельности,</w:t>
      </w:r>
      <w:r w:rsidRPr="00EB1B55">
        <w:rPr>
          <w:spacing w:val="-11"/>
        </w:rPr>
        <w:t xml:space="preserve"> </w:t>
      </w:r>
      <w:r w:rsidRPr="00EB1B55">
        <w:t>трудности</w:t>
      </w:r>
      <w:r w:rsidRPr="00EB1B55">
        <w:rPr>
          <w:spacing w:val="-11"/>
        </w:rPr>
        <w:t xml:space="preserve"> </w:t>
      </w:r>
      <w:r w:rsidRPr="00EB1B55">
        <w:t>произвольной</w:t>
      </w:r>
      <w:r w:rsidRPr="00EB1B55">
        <w:rPr>
          <w:spacing w:val="-9"/>
        </w:rPr>
        <w:t xml:space="preserve"> </w:t>
      </w:r>
      <w:r w:rsidRPr="00EB1B55">
        <w:t>саморегуляции.</w:t>
      </w:r>
      <w:r w:rsidRPr="00EB1B55">
        <w:rPr>
          <w:spacing w:val="-11"/>
        </w:rPr>
        <w:t xml:space="preserve"> </w:t>
      </w:r>
      <w:r w:rsidRPr="00EB1B55">
        <w:t>Достаточно</w:t>
      </w:r>
      <w:r w:rsidR="00E00F4C" w:rsidRPr="00EB1B55">
        <w:t xml:space="preserve"> </w:t>
      </w:r>
      <w:r w:rsidRPr="00EB1B55">
        <w:t>часто у обучающихся отмечаются нарушения речевой и мелкой ручной моторики, зрительного</w:t>
      </w:r>
      <w:r w:rsidRPr="00EB1B55">
        <w:rPr>
          <w:spacing w:val="1"/>
        </w:rPr>
        <w:t xml:space="preserve"> </w:t>
      </w:r>
      <w:r w:rsidRPr="00EB1B55">
        <w:rPr>
          <w:spacing w:val="-1"/>
        </w:rPr>
        <w:t>восприятия</w:t>
      </w:r>
      <w:r w:rsidRPr="00EB1B55">
        <w:rPr>
          <w:spacing w:val="-12"/>
        </w:rPr>
        <w:t xml:space="preserve"> </w:t>
      </w:r>
      <w:r w:rsidRPr="00EB1B55">
        <w:rPr>
          <w:spacing w:val="-1"/>
        </w:rPr>
        <w:t>и</w:t>
      </w:r>
      <w:r w:rsidRPr="00EB1B55">
        <w:rPr>
          <w:spacing w:val="-12"/>
        </w:rPr>
        <w:t xml:space="preserve"> </w:t>
      </w:r>
      <w:r w:rsidRPr="00EB1B55">
        <w:rPr>
          <w:spacing w:val="-1"/>
        </w:rPr>
        <w:t>пространственной</w:t>
      </w:r>
      <w:r w:rsidRPr="00EB1B55">
        <w:rPr>
          <w:spacing w:val="-8"/>
        </w:rPr>
        <w:t xml:space="preserve"> </w:t>
      </w:r>
      <w:r w:rsidRPr="00EB1B55">
        <w:t>ориентировки,</w:t>
      </w:r>
      <w:r w:rsidRPr="00EB1B55">
        <w:rPr>
          <w:spacing w:val="-15"/>
        </w:rPr>
        <w:t xml:space="preserve"> </w:t>
      </w:r>
      <w:r w:rsidRPr="00EB1B55">
        <w:t>умственной</w:t>
      </w:r>
      <w:r w:rsidRPr="00EB1B55">
        <w:rPr>
          <w:spacing w:val="-9"/>
        </w:rPr>
        <w:t xml:space="preserve"> </w:t>
      </w:r>
      <w:r w:rsidRPr="00EB1B55">
        <w:t>работоспособности</w:t>
      </w:r>
      <w:r w:rsidRPr="00EB1B55">
        <w:rPr>
          <w:spacing w:val="-10"/>
        </w:rPr>
        <w:t xml:space="preserve"> </w:t>
      </w:r>
      <w:r w:rsidRPr="00EB1B55">
        <w:t>и</w:t>
      </w:r>
      <w:r w:rsidRPr="00EB1B55">
        <w:rPr>
          <w:spacing w:val="-9"/>
        </w:rPr>
        <w:t xml:space="preserve"> </w:t>
      </w:r>
      <w:r w:rsidRPr="00EB1B55">
        <w:t>эмоциональной</w:t>
      </w:r>
      <w:r w:rsidRPr="00EB1B55">
        <w:rPr>
          <w:spacing w:val="-57"/>
        </w:rPr>
        <w:t xml:space="preserve"> </w:t>
      </w:r>
      <w:r w:rsidRPr="00EB1B55">
        <w:t>сферы. Диапазон различий в развитии обучающихся с ЗПР достаточно велик – от практически</w:t>
      </w:r>
      <w:r w:rsidRPr="00EB1B55">
        <w:rPr>
          <w:spacing w:val="1"/>
        </w:rPr>
        <w:t xml:space="preserve"> </w:t>
      </w:r>
      <w:r w:rsidRPr="00EB1B55">
        <w:t>нормально</w:t>
      </w:r>
      <w:r w:rsidRPr="00EB1B55">
        <w:rPr>
          <w:spacing w:val="1"/>
        </w:rPr>
        <w:t xml:space="preserve"> </w:t>
      </w:r>
      <w:r w:rsidRPr="00EB1B55">
        <w:t>развивающихся,</w:t>
      </w:r>
      <w:r w:rsidRPr="00EB1B55">
        <w:rPr>
          <w:spacing w:val="1"/>
        </w:rPr>
        <w:t xml:space="preserve"> </w:t>
      </w:r>
      <w:r w:rsidRPr="00EB1B55">
        <w:t>испытывающих</w:t>
      </w:r>
      <w:r w:rsidRPr="00EB1B55">
        <w:rPr>
          <w:spacing w:val="1"/>
        </w:rPr>
        <w:t xml:space="preserve"> </w:t>
      </w:r>
      <w:r w:rsidRPr="00EB1B55">
        <w:t>временные</w:t>
      </w:r>
      <w:r w:rsidRPr="00EB1B55">
        <w:rPr>
          <w:spacing w:val="1"/>
        </w:rPr>
        <w:t xml:space="preserve"> </w:t>
      </w:r>
      <w:r w:rsidRPr="00EB1B55">
        <w:t>и</w:t>
      </w:r>
      <w:r w:rsidRPr="00EB1B55">
        <w:rPr>
          <w:spacing w:val="1"/>
        </w:rPr>
        <w:t xml:space="preserve"> </w:t>
      </w:r>
      <w:r w:rsidRPr="00EB1B55">
        <w:t>относительно</w:t>
      </w:r>
      <w:r w:rsidRPr="00EB1B55">
        <w:rPr>
          <w:spacing w:val="1"/>
        </w:rPr>
        <w:t xml:space="preserve"> </w:t>
      </w:r>
      <w:r w:rsidRPr="00EB1B55">
        <w:t>легко</w:t>
      </w:r>
      <w:r w:rsidRPr="00EB1B55">
        <w:rPr>
          <w:spacing w:val="1"/>
        </w:rPr>
        <w:t xml:space="preserve"> </w:t>
      </w:r>
      <w:r w:rsidRPr="00EB1B55">
        <w:t>устранимые</w:t>
      </w:r>
      <w:r w:rsidRPr="00EB1B55">
        <w:rPr>
          <w:spacing w:val="1"/>
        </w:rPr>
        <w:t xml:space="preserve"> </w:t>
      </w:r>
      <w:r w:rsidRPr="00EB1B55">
        <w:t>трудности,</w:t>
      </w:r>
      <w:r w:rsidRPr="00EB1B55">
        <w:rPr>
          <w:spacing w:val="1"/>
        </w:rPr>
        <w:t xml:space="preserve"> </w:t>
      </w:r>
      <w:r w:rsidRPr="00EB1B55">
        <w:t>до</w:t>
      </w:r>
      <w:r w:rsidRPr="00EB1B55">
        <w:rPr>
          <w:spacing w:val="1"/>
        </w:rPr>
        <w:t xml:space="preserve"> </w:t>
      </w:r>
      <w:r w:rsidRPr="00EB1B55">
        <w:t>обучающихся</w:t>
      </w:r>
      <w:r w:rsidRPr="00EB1B55">
        <w:rPr>
          <w:spacing w:val="1"/>
        </w:rPr>
        <w:t xml:space="preserve"> </w:t>
      </w:r>
      <w:r w:rsidRPr="00EB1B55">
        <w:t>с</w:t>
      </w:r>
      <w:r w:rsidRPr="00EB1B55">
        <w:rPr>
          <w:spacing w:val="1"/>
        </w:rPr>
        <w:t xml:space="preserve"> </w:t>
      </w:r>
      <w:r w:rsidRPr="00EB1B55">
        <w:t>выраженными</w:t>
      </w:r>
      <w:r w:rsidRPr="00EB1B55">
        <w:rPr>
          <w:spacing w:val="1"/>
        </w:rPr>
        <w:t xml:space="preserve"> </w:t>
      </w:r>
      <w:r w:rsidRPr="00EB1B55">
        <w:t>и</w:t>
      </w:r>
      <w:r w:rsidRPr="00EB1B55">
        <w:rPr>
          <w:spacing w:val="1"/>
        </w:rPr>
        <w:t xml:space="preserve"> </w:t>
      </w:r>
      <w:r w:rsidRPr="00EB1B55">
        <w:t>сложными</w:t>
      </w:r>
      <w:r w:rsidRPr="00EB1B55">
        <w:rPr>
          <w:spacing w:val="1"/>
        </w:rPr>
        <w:t xml:space="preserve"> </w:t>
      </w:r>
      <w:r w:rsidRPr="00EB1B55">
        <w:t>по</w:t>
      </w:r>
      <w:r w:rsidRPr="00EB1B55">
        <w:rPr>
          <w:spacing w:val="1"/>
        </w:rPr>
        <w:t xml:space="preserve"> </w:t>
      </w:r>
      <w:r w:rsidRPr="00EB1B55">
        <w:t>структуре</w:t>
      </w:r>
      <w:r w:rsidRPr="00EB1B55">
        <w:rPr>
          <w:spacing w:val="1"/>
        </w:rPr>
        <w:t xml:space="preserve"> </w:t>
      </w:r>
      <w:r w:rsidRPr="00EB1B55">
        <w:t>нарушениями</w:t>
      </w:r>
      <w:r w:rsidRPr="00EB1B55">
        <w:rPr>
          <w:spacing w:val="1"/>
        </w:rPr>
        <w:t xml:space="preserve"> </w:t>
      </w:r>
      <w:r w:rsidRPr="00EB1B55">
        <w:t>когнитивной и аффективно-поведенческой сфер личности. От обучающихся, способных при</w:t>
      </w:r>
      <w:r w:rsidRPr="00EB1B55">
        <w:rPr>
          <w:spacing w:val="1"/>
        </w:rPr>
        <w:t xml:space="preserve"> </w:t>
      </w:r>
      <w:r w:rsidRPr="00EB1B55">
        <w:t>специальной</w:t>
      </w:r>
      <w:r w:rsidRPr="00EB1B55">
        <w:rPr>
          <w:spacing w:val="1"/>
        </w:rPr>
        <w:t xml:space="preserve"> </w:t>
      </w:r>
      <w:r w:rsidRPr="00EB1B55">
        <w:t>поддержке</w:t>
      </w:r>
      <w:r w:rsidRPr="00EB1B55">
        <w:rPr>
          <w:spacing w:val="1"/>
        </w:rPr>
        <w:t xml:space="preserve"> </w:t>
      </w:r>
      <w:r w:rsidRPr="00EB1B55">
        <w:t>на</w:t>
      </w:r>
      <w:r w:rsidRPr="00EB1B55">
        <w:rPr>
          <w:spacing w:val="1"/>
        </w:rPr>
        <w:t xml:space="preserve"> </w:t>
      </w:r>
      <w:r w:rsidRPr="00EB1B55">
        <w:t>равных</w:t>
      </w:r>
      <w:r w:rsidRPr="00EB1B55">
        <w:rPr>
          <w:spacing w:val="1"/>
        </w:rPr>
        <w:t xml:space="preserve"> </w:t>
      </w:r>
      <w:r w:rsidRPr="00EB1B55">
        <w:t>обучаться</w:t>
      </w:r>
      <w:r w:rsidRPr="00EB1B55">
        <w:rPr>
          <w:spacing w:val="1"/>
        </w:rPr>
        <w:t xml:space="preserve"> </w:t>
      </w:r>
      <w:r w:rsidRPr="00EB1B55">
        <w:t>совместно</w:t>
      </w:r>
      <w:r w:rsidRPr="00EB1B55">
        <w:rPr>
          <w:spacing w:val="1"/>
        </w:rPr>
        <w:t xml:space="preserve"> </w:t>
      </w:r>
      <w:r w:rsidRPr="00EB1B55">
        <w:t>со</w:t>
      </w:r>
      <w:r w:rsidRPr="00EB1B55">
        <w:rPr>
          <w:spacing w:val="1"/>
        </w:rPr>
        <w:t xml:space="preserve"> </w:t>
      </w:r>
      <w:r w:rsidRPr="00EB1B55">
        <w:t>здоровыми</w:t>
      </w:r>
      <w:r w:rsidRPr="00EB1B55">
        <w:rPr>
          <w:spacing w:val="1"/>
        </w:rPr>
        <w:t xml:space="preserve"> </w:t>
      </w:r>
      <w:r w:rsidRPr="00EB1B55">
        <w:t>сверстниками,</w:t>
      </w:r>
      <w:r w:rsidRPr="00EB1B55">
        <w:rPr>
          <w:spacing w:val="1"/>
        </w:rPr>
        <w:t xml:space="preserve"> </w:t>
      </w:r>
      <w:r w:rsidRPr="00EB1B55">
        <w:t>до</w:t>
      </w:r>
      <w:r w:rsidRPr="00EB1B55">
        <w:rPr>
          <w:spacing w:val="1"/>
        </w:rPr>
        <w:t xml:space="preserve"> </w:t>
      </w:r>
      <w:r w:rsidRPr="00EB1B55">
        <w:t>обучающихся,</w:t>
      </w:r>
      <w:r w:rsidRPr="00EB1B55">
        <w:rPr>
          <w:spacing w:val="-5"/>
        </w:rPr>
        <w:t xml:space="preserve"> </w:t>
      </w:r>
      <w:r w:rsidRPr="00EB1B55">
        <w:t>нуждающихся</w:t>
      </w:r>
      <w:r w:rsidRPr="00EB1B55">
        <w:rPr>
          <w:spacing w:val="-5"/>
        </w:rPr>
        <w:t xml:space="preserve"> </w:t>
      </w:r>
      <w:r w:rsidRPr="00EB1B55">
        <w:t>при</w:t>
      </w:r>
      <w:r w:rsidRPr="00EB1B55">
        <w:rPr>
          <w:spacing w:val="-4"/>
        </w:rPr>
        <w:t xml:space="preserve"> </w:t>
      </w:r>
      <w:r w:rsidRPr="00EB1B55">
        <w:t>получении</w:t>
      </w:r>
      <w:r w:rsidRPr="00EB1B55">
        <w:rPr>
          <w:spacing w:val="-6"/>
        </w:rPr>
        <w:t xml:space="preserve"> </w:t>
      </w:r>
      <w:r w:rsidRPr="00EB1B55">
        <w:t>начального</w:t>
      </w:r>
      <w:r w:rsidRPr="00EB1B55">
        <w:rPr>
          <w:spacing w:val="-5"/>
        </w:rPr>
        <w:t xml:space="preserve"> </w:t>
      </w:r>
      <w:r w:rsidRPr="00EB1B55">
        <w:t>общего</w:t>
      </w:r>
      <w:r w:rsidRPr="00EB1B55">
        <w:rPr>
          <w:spacing w:val="-5"/>
        </w:rPr>
        <w:t xml:space="preserve"> </w:t>
      </w:r>
      <w:r w:rsidRPr="00EB1B55">
        <w:t>образования</w:t>
      </w:r>
      <w:r w:rsidRPr="00EB1B55">
        <w:rPr>
          <w:spacing w:val="-5"/>
        </w:rPr>
        <w:t xml:space="preserve"> </w:t>
      </w:r>
      <w:r w:rsidRPr="00EB1B55">
        <w:t>в</w:t>
      </w:r>
      <w:r w:rsidRPr="00EB1B55">
        <w:rPr>
          <w:spacing w:val="-5"/>
        </w:rPr>
        <w:t xml:space="preserve"> </w:t>
      </w:r>
      <w:r w:rsidRPr="00EB1B55">
        <w:t>систематической</w:t>
      </w:r>
      <w:r w:rsidRPr="00EB1B55">
        <w:rPr>
          <w:spacing w:val="-58"/>
        </w:rPr>
        <w:t xml:space="preserve"> </w:t>
      </w:r>
      <w:r w:rsidRPr="00EB1B55">
        <w:t>и</w:t>
      </w:r>
      <w:r w:rsidRPr="00EB1B55">
        <w:rPr>
          <w:spacing w:val="-1"/>
        </w:rPr>
        <w:t xml:space="preserve"> </w:t>
      </w:r>
      <w:r w:rsidRPr="00EB1B55">
        <w:t>комплексной</w:t>
      </w:r>
      <w:r w:rsidRPr="00EB1B55">
        <w:rPr>
          <w:spacing w:val="-1"/>
        </w:rPr>
        <w:t xml:space="preserve"> </w:t>
      </w:r>
      <w:r w:rsidRPr="00EB1B55">
        <w:t>(психолого-медико-педагогической) коррекционной</w:t>
      </w:r>
      <w:r w:rsidRPr="00EB1B55">
        <w:rPr>
          <w:spacing w:val="-1"/>
        </w:rPr>
        <w:t xml:space="preserve"> </w:t>
      </w:r>
      <w:r w:rsidRPr="00EB1B55">
        <w:t>помощи.</w:t>
      </w:r>
    </w:p>
    <w:p w:rsidR="004D5ACD" w:rsidRPr="00EB1B55" w:rsidRDefault="009122BD" w:rsidP="00A46F8A">
      <w:pPr>
        <w:pStyle w:val="a7"/>
        <w:spacing w:line="276" w:lineRule="auto"/>
        <w:ind w:right="128" w:firstLine="708"/>
      </w:pPr>
      <w:r w:rsidRPr="00EB1B55">
        <w:t>К. С. Лебединская на основании клинико-физиологических и психолого-педагогических</w:t>
      </w:r>
      <w:r w:rsidRPr="00EB1B55">
        <w:rPr>
          <w:spacing w:val="1"/>
        </w:rPr>
        <w:t xml:space="preserve"> </w:t>
      </w:r>
      <w:r w:rsidRPr="00EB1B55">
        <w:t>данных</w:t>
      </w:r>
      <w:r w:rsidRPr="00EB1B55">
        <w:rPr>
          <w:spacing w:val="1"/>
        </w:rPr>
        <w:t xml:space="preserve"> </w:t>
      </w:r>
      <w:r w:rsidRPr="00EB1B55">
        <w:t>выделила</w:t>
      </w:r>
      <w:r w:rsidRPr="00EB1B55">
        <w:rPr>
          <w:spacing w:val="1"/>
        </w:rPr>
        <w:t xml:space="preserve"> </w:t>
      </w:r>
      <w:r w:rsidRPr="00EB1B55">
        <w:rPr>
          <w:b/>
        </w:rPr>
        <w:t>четыре</w:t>
      </w:r>
      <w:r w:rsidRPr="00EB1B55">
        <w:rPr>
          <w:b/>
          <w:spacing w:val="1"/>
        </w:rPr>
        <w:t xml:space="preserve"> </w:t>
      </w:r>
      <w:r w:rsidRPr="00EB1B55">
        <w:rPr>
          <w:b/>
        </w:rPr>
        <w:t>варианта</w:t>
      </w:r>
      <w:r w:rsidRPr="00EB1B55">
        <w:rPr>
          <w:b/>
          <w:spacing w:val="1"/>
        </w:rPr>
        <w:t xml:space="preserve"> </w:t>
      </w:r>
      <w:r w:rsidRPr="00EB1B55">
        <w:rPr>
          <w:b/>
        </w:rPr>
        <w:t>задержек</w:t>
      </w:r>
      <w:r w:rsidRPr="00EB1B55">
        <w:t>:</w:t>
      </w:r>
      <w:r w:rsidRPr="00EB1B55">
        <w:rPr>
          <w:spacing w:val="1"/>
        </w:rPr>
        <w:t xml:space="preserve"> </w:t>
      </w:r>
      <w:r w:rsidRPr="00EB1B55">
        <w:t>конституционального,</w:t>
      </w:r>
      <w:r w:rsidRPr="00EB1B55">
        <w:rPr>
          <w:spacing w:val="1"/>
        </w:rPr>
        <w:t xml:space="preserve"> </w:t>
      </w:r>
      <w:r w:rsidRPr="00EB1B55">
        <w:t>соматогенного,</w:t>
      </w:r>
      <w:r w:rsidRPr="00EB1B55">
        <w:rPr>
          <w:spacing w:val="-57"/>
        </w:rPr>
        <w:t xml:space="preserve"> </w:t>
      </w:r>
      <w:r w:rsidRPr="00EB1B55">
        <w:t>психогенного и церебрально-органического генеза. Каждый из этих вариантов задержек имеет</w:t>
      </w:r>
      <w:r w:rsidRPr="00EB1B55">
        <w:rPr>
          <w:spacing w:val="1"/>
        </w:rPr>
        <w:t xml:space="preserve"> </w:t>
      </w:r>
      <w:r w:rsidRPr="00EB1B55">
        <w:t>свою</w:t>
      </w:r>
      <w:r w:rsidRPr="00EB1B55">
        <w:rPr>
          <w:spacing w:val="1"/>
        </w:rPr>
        <w:t xml:space="preserve"> </w:t>
      </w:r>
      <w:r w:rsidRPr="00EB1B55">
        <w:t>клинико-психологическую</w:t>
      </w:r>
      <w:r w:rsidRPr="00EB1B55">
        <w:rPr>
          <w:spacing w:val="1"/>
        </w:rPr>
        <w:t xml:space="preserve"> </w:t>
      </w:r>
      <w:r w:rsidRPr="00EB1B55">
        <w:t>структуру,</w:t>
      </w:r>
      <w:r w:rsidRPr="00EB1B55">
        <w:rPr>
          <w:spacing w:val="1"/>
        </w:rPr>
        <w:t xml:space="preserve"> </w:t>
      </w:r>
      <w:r w:rsidRPr="00EB1B55">
        <w:t>свои</w:t>
      </w:r>
      <w:r w:rsidRPr="00EB1B55">
        <w:rPr>
          <w:spacing w:val="1"/>
        </w:rPr>
        <w:t xml:space="preserve"> </w:t>
      </w:r>
      <w:r w:rsidRPr="00EB1B55">
        <w:t>особенности</w:t>
      </w:r>
      <w:r w:rsidRPr="00EB1B55">
        <w:rPr>
          <w:spacing w:val="1"/>
        </w:rPr>
        <w:t xml:space="preserve"> </w:t>
      </w:r>
      <w:r w:rsidRPr="00EB1B55">
        <w:t>эмоциональной</w:t>
      </w:r>
      <w:r w:rsidRPr="00EB1B55">
        <w:rPr>
          <w:spacing w:val="1"/>
        </w:rPr>
        <w:t xml:space="preserve"> </w:t>
      </w:r>
      <w:r w:rsidRPr="00EB1B55">
        <w:t>незрелости</w:t>
      </w:r>
      <w:r w:rsidRPr="00EB1B55">
        <w:rPr>
          <w:spacing w:val="1"/>
        </w:rPr>
        <w:t xml:space="preserve"> </w:t>
      </w:r>
      <w:r w:rsidRPr="00EB1B55">
        <w:t>и</w:t>
      </w:r>
      <w:r w:rsidRPr="00EB1B55">
        <w:rPr>
          <w:spacing w:val="1"/>
        </w:rPr>
        <w:t xml:space="preserve"> </w:t>
      </w:r>
      <w:r w:rsidRPr="00EB1B55">
        <w:t>нарушений</w:t>
      </w:r>
      <w:r w:rsidRPr="00EB1B55">
        <w:rPr>
          <w:spacing w:val="1"/>
        </w:rPr>
        <w:t xml:space="preserve"> </w:t>
      </w:r>
      <w:r w:rsidRPr="00EB1B55">
        <w:t>познавательной</w:t>
      </w:r>
      <w:r w:rsidRPr="00EB1B55">
        <w:rPr>
          <w:spacing w:val="1"/>
        </w:rPr>
        <w:t xml:space="preserve"> </w:t>
      </w:r>
      <w:r w:rsidRPr="00EB1B55">
        <w:t>деятельности,</w:t>
      </w:r>
      <w:r w:rsidRPr="00EB1B55">
        <w:rPr>
          <w:spacing w:val="1"/>
        </w:rPr>
        <w:t xml:space="preserve"> </w:t>
      </w:r>
      <w:r w:rsidRPr="00EB1B55">
        <w:t>в</w:t>
      </w:r>
      <w:r w:rsidRPr="00EB1B55">
        <w:rPr>
          <w:spacing w:val="1"/>
        </w:rPr>
        <w:t xml:space="preserve"> </w:t>
      </w:r>
      <w:r w:rsidRPr="00EB1B55">
        <w:t>структуре</w:t>
      </w:r>
      <w:r w:rsidRPr="00EB1B55">
        <w:rPr>
          <w:spacing w:val="1"/>
        </w:rPr>
        <w:t xml:space="preserve"> </w:t>
      </w:r>
      <w:r w:rsidRPr="00EB1B55">
        <w:t>дефекта</w:t>
      </w:r>
      <w:r w:rsidRPr="00EB1B55">
        <w:rPr>
          <w:spacing w:val="1"/>
        </w:rPr>
        <w:t xml:space="preserve"> </w:t>
      </w:r>
      <w:r w:rsidRPr="00EB1B55">
        <w:t>могут</w:t>
      </w:r>
      <w:r w:rsidRPr="00EB1B55">
        <w:rPr>
          <w:spacing w:val="1"/>
        </w:rPr>
        <w:t xml:space="preserve"> </w:t>
      </w:r>
      <w:r w:rsidRPr="00EB1B55">
        <w:t>наблюдаться</w:t>
      </w:r>
      <w:r w:rsidRPr="00EB1B55">
        <w:rPr>
          <w:spacing w:val="1"/>
        </w:rPr>
        <w:t xml:space="preserve"> </w:t>
      </w:r>
      <w:r w:rsidRPr="00EB1B55">
        <w:t>дополнительные соматические, энцефалопатические, неврологические нарушения. Поскольку</w:t>
      </w:r>
      <w:r w:rsidRPr="00EB1B55">
        <w:rPr>
          <w:spacing w:val="1"/>
        </w:rPr>
        <w:t xml:space="preserve"> </w:t>
      </w:r>
      <w:r w:rsidRPr="00EB1B55">
        <w:t>данная</w:t>
      </w:r>
      <w:r w:rsidRPr="00EB1B55">
        <w:rPr>
          <w:spacing w:val="-6"/>
        </w:rPr>
        <w:t xml:space="preserve"> </w:t>
      </w:r>
      <w:r w:rsidRPr="00EB1B55">
        <w:t>систематизация</w:t>
      </w:r>
      <w:r w:rsidRPr="00EB1B55">
        <w:rPr>
          <w:spacing w:val="-5"/>
        </w:rPr>
        <w:t xml:space="preserve"> </w:t>
      </w:r>
      <w:r w:rsidRPr="00EB1B55">
        <w:t>задержек</w:t>
      </w:r>
      <w:r w:rsidRPr="00EB1B55">
        <w:rPr>
          <w:spacing w:val="-4"/>
        </w:rPr>
        <w:t xml:space="preserve"> </w:t>
      </w:r>
      <w:r w:rsidRPr="00EB1B55">
        <w:t>психического</w:t>
      </w:r>
      <w:r w:rsidRPr="00EB1B55">
        <w:rPr>
          <w:spacing w:val="-5"/>
        </w:rPr>
        <w:t xml:space="preserve"> </w:t>
      </w:r>
      <w:r w:rsidRPr="00EB1B55">
        <w:t>развития</w:t>
      </w:r>
      <w:r w:rsidRPr="00EB1B55">
        <w:rPr>
          <w:spacing w:val="-6"/>
        </w:rPr>
        <w:t xml:space="preserve"> </w:t>
      </w:r>
      <w:r w:rsidRPr="00EB1B55">
        <w:t>до</w:t>
      </w:r>
      <w:r w:rsidRPr="00EB1B55">
        <w:rPr>
          <w:spacing w:val="-5"/>
        </w:rPr>
        <w:t xml:space="preserve"> </w:t>
      </w:r>
      <w:r w:rsidRPr="00EB1B55">
        <w:t>настоящего</w:t>
      </w:r>
      <w:r w:rsidRPr="00EB1B55">
        <w:rPr>
          <w:spacing w:val="-5"/>
        </w:rPr>
        <w:t xml:space="preserve"> </w:t>
      </w:r>
      <w:r w:rsidRPr="00EB1B55">
        <w:t>времени</w:t>
      </w:r>
      <w:r w:rsidRPr="00EB1B55">
        <w:rPr>
          <w:spacing w:val="-4"/>
        </w:rPr>
        <w:t xml:space="preserve"> </w:t>
      </w:r>
      <w:r w:rsidRPr="00EB1B55">
        <w:t>наиболее</w:t>
      </w:r>
      <w:r w:rsidRPr="00EB1B55">
        <w:rPr>
          <w:spacing w:val="-7"/>
        </w:rPr>
        <w:t xml:space="preserve"> </w:t>
      </w:r>
      <w:r w:rsidRPr="00EB1B55">
        <w:t>полно</w:t>
      </w:r>
      <w:r w:rsidRPr="00EB1B55">
        <w:rPr>
          <w:spacing w:val="-57"/>
        </w:rPr>
        <w:t xml:space="preserve"> </w:t>
      </w:r>
      <w:r w:rsidRPr="00EB1B55">
        <w:t>охватывает</w:t>
      </w:r>
      <w:r w:rsidRPr="00EB1B55">
        <w:rPr>
          <w:spacing w:val="1"/>
        </w:rPr>
        <w:t xml:space="preserve"> </w:t>
      </w:r>
      <w:r w:rsidRPr="00EB1B55">
        <w:t>разнообразие</w:t>
      </w:r>
      <w:r w:rsidRPr="00EB1B55">
        <w:rPr>
          <w:spacing w:val="1"/>
        </w:rPr>
        <w:t xml:space="preserve"> </w:t>
      </w:r>
      <w:r w:rsidRPr="00EB1B55">
        <w:t>проявлений</w:t>
      </w:r>
      <w:r w:rsidRPr="00EB1B55">
        <w:rPr>
          <w:spacing w:val="1"/>
        </w:rPr>
        <w:t xml:space="preserve"> </w:t>
      </w:r>
      <w:r w:rsidRPr="00EB1B55">
        <w:t>при</w:t>
      </w:r>
      <w:r w:rsidRPr="00EB1B55">
        <w:rPr>
          <w:spacing w:val="1"/>
        </w:rPr>
        <w:t xml:space="preserve"> </w:t>
      </w:r>
      <w:r w:rsidRPr="00EB1B55">
        <w:t>этом</w:t>
      </w:r>
      <w:r w:rsidRPr="00EB1B55">
        <w:rPr>
          <w:spacing w:val="1"/>
        </w:rPr>
        <w:t xml:space="preserve"> </w:t>
      </w:r>
      <w:r w:rsidRPr="00EB1B55">
        <w:t>виде</w:t>
      </w:r>
      <w:r w:rsidRPr="00EB1B55">
        <w:rPr>
          <w:spacing w:val="1"/>
        </w:rPr>
        <w:t xml:space="preserve"> </w:t>
      </w:r>
      <w:r w:rsidRPr="00EB1B55">
        <w:t>дизонтогенеза,</w:t>
      </w:r>
      <w:r w:rsidRPr="00EB1B55">
        <w:rPr>
          <w:spacing w:val="1"/>
        </w:rPr>
        <w:t xml:space="preserve"> </w:t>
      </w:r>
      <w:r w:rsidRPr="00EB1B55">
        <w:t>и,</w:t>
      </w:r>
      <w:r w:rsidRPr="00EB1B55">
        <w:rPr>
          <w:spacing w:val="1"/>
        </w:rPr>
        <w:t xml:space="preserve"> </w:t>
      </w:r>
      <w:r w:rsidRPr="00EB1B55">
        <w:t>как</w:t>
      </w:r>
      <w:r w:rsidRPr="00EB1B55">
        <w:rPr>
          <w:spacing w:val="1"/>
        </w:rPr>
        <w:t xml:space="preserve"> </w:t>
      </w:r>
      <w:r w:rsidRPr="00EB1B55">
        <w:t>следствие,</w:t>
      </w:r>
      <w:r w:rsidRPr="00EB1B55">
        <w:rPr>
          <w:spacing w:val="1"/>
        </w:rPr>
        <w:t xml:space="preserve"> </w:t>
      </w:r>
      <w:r w:rsidRPr="00EB1B55">
        <w:t>она</w:t>
      </w:r>
      <w:r w:rsidRPr="00EB1B55">
        <w:rPr>
          <w:spacing w:val="1"/>
        </w:rPr>
        <w:t xml:space="preserve"> </w:t>
      </w:r>
      <w:r w:rsidRPr="00EB1B55">
        <w:t>оказалась</w:t>
      </w:r>
      <w:r w:rsidRPr="00EB1B55">
        <w:rPr>
          <w:spacing w:val="-2"/>
        </w:rPr>
        <w:t xml:space="preserve"> </w:t>
      </w:r>
      <w:r w:rsidRPr="00EB1B55">
        <w:t>наиболее</w:t>
      </w:r>
      <w:r w:rsidRPr="00EB1B55">
        <w:rPr>
          <w:spacing w:val="-4"/>
        </w:rPr>
        <w:t xml:space="preserve"> </w:t>
      </w:r>
      <w:r w:rsidRPr="00EB1B55">
        <w:t>востребованной</w:t>
      </w:r>
      <w:r w:rsidRPr="00EB1B55">
        <w:rPr>
          <w:spacing w:val="-1"/>
        </w:rPr>
        <w:t xml:space="preserve"> </w:t>
      </w:r>
      <w:r w:rsidRPr="00EB1B55">
        <w:t>в</w:t>
      </w:r>
      <w:r w:rsidRPr="00EB1B55">
        <w:rPr>
          <w:spacing w:val="-3"/>
        </w:rPr>
        <w:t xml:space="preserve"> </w:t>
      </w:r>
      <w:r w:rsidRPr="00EB1B55">
        <w:t>практике</w:t>
      </w:r>
      <w:r w:rsidRPr="00EB1B55">
        <w:rPr>
          <w:spacing w:val="-2"/>
        </w:rPr>
        <w:t xml:space="preserve"> </w:t>
      </w:r>
      <w:r w:rsidRPr="00EB1B55">
        <w:t>изучения</w:t>
      </w:r>
      <w:r w:rsidRPr="00EB1B55">
        <w:rPr>
          <w:spacing w:val="-2"/>
        </w:rPr>
        <w:t xml:space="preserve"> </w:t>
      </w:r>
      <w:r w:rsidRPr="00EB1B55">
        <w:t>и</w:t>
      </w:r>
      <w:r w:rsidRPr="00EB1B55">
        <w:rPr>
          <w:spacing w:val="-2"/>
        </w:rPr>
        <w:t xml:space="preserve"> </w:t>
      </w:r>
      <w:r w:rsidRPr="00EB1B55">
        <w:t>обучения</w:t>
      </w:r>
      <w:r w:rsidRPr="00EB1B55">
        <w:rPr>
          <w:spacing w:val="-4"/>
        </w:rPr>
        <w:t xml:space="preserve"> </w:t>
      </w:r>
      <w:r w:rsidRPr="00EB1B55">
        <w:t>детей</w:t>
      </w:r>
      <w:r w:rsidRPr="00EB1B55">
        <w:rPr>
          <w:spacing w:val="-2"/>
        </w:rPr>
        <w:t xml:space="preserve"> </w:t>
      </w:r>
      <w:r w:rsidRPr="00EB1B55">
        <w:t>данной</w:t>
      </w:r>
      <w:r w:rsidRPr="00EB1B55">
        <w:rPr>
          <w:spacing w:val="-3"/>
        </w:rPr>
        <w:t xml:space="preserve"> </w:t>
      </w:r>
      <w:r w:rsidRPr="00EB1B55">
        <w:t>категории.</w:t>
      </w:r>
    </w:p>
    <w:p w:rsidR="004D5ACD" w:rsidRPr="00EB1B55" w:rsidRDefault="009122BD" w:rsidP="00A46F8A">
      <w:pPr>
        <w:pStyle w:val="a7"/>
        <w:spacing w:line="276" w:lineRule="auto"/>
        <w:ind w:right="129" w:firstLine="708"/>
      </w:pPr>
      <w:r w:rsidRPr="00EB1B55">
        <w:rPr>
          <w:b/>
        </w:rPr>
        <w:t>Задержка</w:t>
      </w:r>
      <w:r w:rsidRPr="00EB1B55">
        <w:rPr>
          <w:b/>
          <w:spacing w:val="1"/>
        </w:rPr>
        <w:t xml:space="preserve"> </w:t>
      </w:r>
      <w:r w:rsidRPr="00EB1B55">
        <w:rPr>
          <w:b/>
        </w:rPr>
        <w:t>психического</w:t>
      </w:r>
      <w:r w:rsidRPr="00EB1B55">
        <w:rPr>
          <w:b/>
          <w:spacing w:val="1"/>
        </w:rPr>
        <w:t xml:space="preserve"> </w:t>
      </w:r>
      <w:r w:rsidRPr="00EB1B55">
        <w:rPr>
          <w:b/>
        </w:rPr>
        <w:t>развития</w:t>
      </w:r>
      <w:r w:rsidRPr="00EB1B55">
        <w:rPr>
          <w:b/>
          <w:spacing w:val="1"/>
        </w:rPr>
        <w:t xml:space="preserve"> </w:t>
      </w:r>
      <w:r w:rsidRPr="00EB1B55">
        <w:rPr>
          <w:b/>
        </w:rPr>
        <w:t>конституционального</w:t>
      </w:r>
      <w:r w:rsidRPr="00EB1B55">
        <w:rPr>
          <w:b/>
          <w:spacing w:val="1"/>
        </w:rPr>
        <w:t xml:space="preserve"> </w:t>
      </w:r>
      <w:r w:rsidRPr="00EB1B55">
        <w:rPr>
          <w:b/>
        </w:rPr>
        <w:t>происхождения.</w:t>
      </w:r>
      <w:r w:rsidRPr="00EB1B55">
        <w:rPr>
          <w:b/>
          <w:spacing w:val="1"/>
        </w:rPr>
        <w:t xml:space="preserve"> </w:t>
      </w:r>
      <w:r w:rsidRPr="00EB1B55">
        <w:t>Дети</w:t>
      </w:r>
      <w:r w:rsidRPr="00EB1B55">
        <w:rPr>
          <w:spacing w:val="1"/>
        </w:rPr>
        <w:t xml:space="preserve"> </w:t>
      </w:r>
      <w:r w:rsidRPr="00EB1B55">
        <w:t>отличаются</w:t>
      </w:r>
      <w:r w:rsidRPr="00EB1B55">
        <w:rPr>
          <w:spacing w:val="1"/>
        </w:rPr>
        <w:t xml:space="preserve"> </w:t>
      </w:r>
      <w:r w:rsidRPr="00EB1B55">
        <w:t>гармоничной</w:t>
      </w:r>
      <w:r w:rsidRPr="00EB1B55">
        <w:rPr>
          <w:spacing w:val="1"/>
        </w:rPr>
        <w:t xml:space="preserve"> </w:t>
      </w:r>
      <w:r w:rsidRPr="00EB1B55">
        <w:t>незрелостью</w:t>
      </w:r>
      <w:r w:rsidRPr="00EB1B55">
        <w:rPr>
          <w:spacing w:val="1"/>
        </w:rPr>
        <w:t xml:space="preserve"> </w:t>
      </w:r>
      <w:r w:rsidRPr="00EB1B55">
        <w:t>одновременно</w:t>
      </w:r>
      <w:r w:rsidRPr="00EB1B55">
        <w:rPr>
          <w:spacing w:val="1"/>
        </w:rPr>
        <w:t xml:space="preserve"> </w:t>
      </w:r>
      <w:r w:rsidRPr="00EB1B55">
        <w:t>психики</w:t>
      </w:r>
      <w:r w:rsidRPr="00EB1B55">
        <w:rPr>
          <w:spacing w:val="1"/>
        </w:rPr>
        <w:t xml:space="preserve"> </w:t>
      </w:r>
      <w:r w:rsidRPr="00EB1B55">
        <w:t>и</w:t>
      </w:r>
      <w:r w:rsidRPr="00EB1B55">
        <w:rPr>
          <w:spacing w:val="1"/>
        </w:rPr>
        <w:t xml:space="preserve"> </w:t>
      </w:r>
      <w:r w:rsidRPr="00EB1B55">
        <w:t>телосложения,</w:t>
      </w:r>
      <w:r w:rsidRPr="00EB1B55">
        <w:rPr>
          <w:spacing w:val="1"/>
        </w:rPr>
        <w:t xml:space="preserve"> </w:t>
      </w:r>
      <w:r w:rsidRPr="00EB1B55">
        <w:t>что</w:t>
      </w:r>
      <w:r w:rsidRPr="00EB1B55">
        <w:rPr>
          <w:spacing w:val="1"/>
        </w:rPr>
        <w:t xml:space="preserve"> </w:t>
      </w:r>
      <w:r w:rsidRPr="00EB1B55">
        <w:t>дает</w:t>
      </w:r>
      <w:r w:rsidRPr="00EB1B55">
        <w:rPr>
          <w:spacing w:val="1"/>
        </w:rPr>
        <w:t xml:space="preserve"> </w:t>
      </w:r>
      <w:r w:rsidRPr="00EB1B55">
        <w:t>основание обозначить этот</w:t>
      </w:r>
      <w:r w:rsidRPr="00EB1B55">
        <w:rPr>
          <w:spacing w:val="1"/>
        </w:rPr>
        <w:t xml:space="preserve"> </w:t>
      </w:r>
      <w:r w:rsidRPr="00EB1B55">
        <w:t>вариант</w:t>
      </w:r>
      <w:r w:rsidRPr="00EB1B55">
        <w:rPr>
          <w:spacing w:val="1"/>
        </w:rPr>
        <w:t xml:space="preserve"> </w:t>
      </w:r>
      <w:r w:rsidRPr="00EB1B55">
        <w:t>как</w:t>
      </w:r>
      <w:r w:rsidRPr="00EB1B55">
        <w:rPr>
          <w:spacing w:val="1"/>
        </w:rPr>
        <w:t xml:space="preserve"> </w:t>
      </w:r>
      <w:r w:rsidRPr="00EB1B55">
        <w:t>гармонический</w:t>
      </w:r>
      <w:r w:rsidRPr="00EB1B55">
        <w:rPr>
          <w:spacing w:val="1"/>
        </w:rPr>
        <w:t xml:space="preserve"> </w:t>
      </w:r>
      <w:r w:rsidRPr="00EB1B55">
        <w:t>инфантилизм.</w:t>
      </w:r>
      <w:r w:rsidRPr="00EB1B55">
        <w:rPr>
          <w:spacing w:val="1"/>
        </w:rPr>
        <w:t xml:space="preserve"> </w:t>
      </w:r>
      <w:r w:rsidRPr="00EB1B55">
        <w:t>У</w:t>
      </w:r>
      <w:r w:rsidRPr="00EB1B55">
        <w:rPr>
          <w:spacing w:val="1"/>
        </w:rPr>
        <w:t xml:space="preserve"> </w:t>
      </w:r>
      <w:r w:rsidRPr="00EB1B55">
        <w:t>детей</w:t>
      </w:r>
      <w:r w:rsidRPr="00EB1B55">
        <w:rPr>
          <w:spacing w:val="1"/>
        </w:rPr>
        <w:t xml:space="preserve"> </w:t>
      </w:r>
      <w:r w:rsidRPr="00EB1B55">
        <w:t>наблюдается</w:t>
      </w:r>
      <w:r w:rsidRPr="00EB1B55">
        <w:rPr>
          <w:spacing w:val="1"/>
        </w:rPr>
        <w:t xml:space="preserve"> </w:t>
      </w:r>
      <w:r w:rsidRPr="00EB1B55">
        <w:t>значительное</w:t>
      </w:r>
      <w:r w:rsidRPr="00EB1B55">
        <w:rPr>
          <w:spacing w:val="1"/>
        </w:rPr>
        <w:t xml:space="preserve"> </w:t>
      </w:r>
      <w:r w:rsidRPr="00EB1B55">
        <w:t>отставание</w:t>
      </w:r>
      <w:r w:rsidRPr="00EB1B55">
        <w:rPr>
          <w:spacing w:val="1"/>
        </w:rPr>
        <w:t xml:space="preserve"> </w:t>
      </w:r>
      <w:r w:rsidRPr="00EB1B55">
        <w:t>психического</w:t>
      </w:r>
      <w:r w:rsidRPr="00EB1B55">
        <w:rPr>
          <w:spacing w:val="1"/>
        </w:rPr>
        <w:t xml:space="preserve"> </w:t>
      </w:r>
      <w:r w:rsidRPr="00EB1B55">
        <w:t>развития</w:t>
      </w:r>
      <w:r w:rsidRPr="00EB1B55">
        <w:rPr>
          <w:spacing w:val="1"/>
        </w:rPr>
        <w:t xml:space="preserve"> </w:t>
      </w:r>
      <w:r w:rsidRPr="00EB1B55">
        <w:t>от</w:t>
      </w:r>
      <w:r w:rsidRPr="00EB1B55">
        <w:rPr>
          <w:spacing w:val="1"/>
        </w:rPr>
        <w:t xml:space="preserve"> </w:t>
      </w:r>
      <w:r w:rsidRPr="00EB1B55">
        <w:t>паспортного</w:t>
      </w:r>
      <w:r w:rsidRPr="00EB1B55">
        <w:rPr>
          <w:spacing w:val="1"/>
        </w:rPr>
        <w:t xml:space="preserve"> </w:t>
      </w:r>
      <w:r w:rsidRPr="00EB1B55">
        <w:t>возраста,</w:t>
      </w:r>
      <w:r w:rsidRPr="00EB1B55">
        <w:rPr>
          <w:spacing w:val="1"/>
        </w:rPr>
        <w:t xml:space="preserve"> </w:t>
      </w:r>
      <w:r w:rsidRPr="00EB1B55">
        <w:t>что</w:t>
      </w:r>
      <w:r w:rsidRPr="00EB1B55">
        <w:rPr>
          <w:spacing w:val="1"/>
        </w:rPr>
        <w:t xml:space="preserve"> </w:t>
      </w:r>
      <w:r w:rsidRPr="00EB1B55">
        <w:t>проявляется</w:t>
      </w:r>
      <w:r w:rsidRPr="00EB1B55">
        <w:rPr>
          <w:spacing w:val="1"/>
        </w:rPr>
        <w:t xml:space="preserve"> </w:t>
      </w:r>
      <w:r w:rsidRPr="00EB1B55">
        <w:t>преимущественно</w:t>
      </w:r>
      <w:r w:rsidRPr="00EB1B55">
        <w:rPr>
          <w:spacing w:val="1"/>
        </w:rPr>
        <w:t xml:space="preserve"> </w:t>
      </w:r>
      <w:r w:rsidRPr="00EB1B55">
        <w:t>в</w:t>
      </w:r>
      <w:r w:rsidRPr="00EB1B55">
        <w:rPr>
          <w:spacing w:val="1"/>
        </w:rPr>
        <w:t xml:space="preserve"> </w:t>
      </w:r>
      <w:r w:rsidRPr="00EB1B55">
        <w:t>эмоционально</w:t>
      </w:r>
      <w:r w:rsidRPr="00EB1B55">
        <w:rPr>
          <w:spacing w:val="1"/>
        </w:rPr>
        <w:t xml:space="preserve"> </w:t>
      </w:r>
      <w:r w:rsidRPr="00EB1B55">
        <w:t>волевой</w:t>
      </w:r>
      <w:r w:rsidRPr="00EB1B55">
        <w:rPr>
          <w:spacing w:val="1"/>
        </w:rPr>
        <w:t xml:space="preserve"> </w:t>
      </w:r>
      <w:r w:rsidRPr="00EB1B55">
        <w:t>сфере</w:t>
      </w:r>
      <w:r w:rsidRPr="00EB1B55">
        <w:rPr>
          <w:spacing w:val="1"/>
        </w:rPr>
        <w:t xml:space="preserve"> </w:t>
      </w:r>
      <w:r w:rsidRPr="00EB1B55">
        <w:t>при</w:t>
      </w:r>
      <w:r w:rsidRPr="00EB1B55">
        <w:rPr>
          <w:spacing w:val="1"/>
        </w:rPr>
        <w:t xml:space="preserve"> </w:t>
      </w:r>
      <w:r w:rsidRPr="00EB1B55">
        <w:t>относительно</w:t>
      </w:r>
      <w:r w:rsidRPr="00EB1B55">
        <w:rPr>
          <w:spacing w:val="1"/>
        </w:rPr>
        <w:t xml:space="preserve"> </w:t>
      </w:r>
      <w:r w:rsidRPr="00EB1B55">
        <w:t>сохранной</w:t>
      </w:r>
      <w:r w:rsidRPr="00EB1B55">
        <w:rPr>
          <w:spacing w:val="1"/>
        </w:rPr>
        <w:t xml:space="preserve"> </w:t>
      </w:r>
      <w:r w:rsidRPr="00EB1B55">
        <w:t>(хотя</w:t>
      </w:r>
      <w:r w:rsidRPr="00EB1B55">
        <w:rPr>
          <w:spacing w:val="1"/>
        </w:rPr>
        <w:t xml:space="preserve"> </w:t>
      </w:r>
      <w:r w:rsidRPr="00EB1B55">
        <w:t>и</w:t>
      </w:r>
      <w:r w:rsidRPr="00EB1B55">
        <w:rPr>
          <w:spacing w:val="1"/>
        </w:rPr>
        <w:t xml:space="preserve"> </w:t>
      </w:r>
      <w:r w:rsidRPr="00EB1B55">
        <w:t>замедленной</w:t>
      </w:r>
      <w:r w:rsidRPr="00EB1B55">
        <w:rPr>
          <w:spacing w:val="-1"/>
        </w:rPr>
        <w:t xml:space="preserve"> </w:t>
      </w:r>
      <w:r w:rsidRPr="00EB1B55">
        <w:t>по сравнению</w:t>
      </w:r>
      <w:r w:rsidRPr="00EB1B55">
        <w:rPr>
          <w:spacing w:val="-1"/>
        </w:rPr>
        <w:t xml:space="preserve"> </w:t>
      </w:r>
      <w:r w:rsidRPr="00EB1B55">
        <w:t>с</w:t>
      </w:r>
      <w:r w:rsidRPr="00EB1B55">
        <w:rPr>
          <w:spacing w:val="-1"/>
        </w:rPr>
        <w:t xml:space="preserve"> </w:t>
      </w:r>
      <w:r w:rsidRPr="00EB1B55">
        <w:t>нормой) познавательной</w:t>
      </w:r>
      <w:r w:rsidRPr="00EB1B55">
        <w:rPr>
          <w:spacing w:val="-1"/>
        </w:rPr>
        <w:t xml:space="preserve"> </w:t>
      </w:r>
      <w:r w:rsidRPr="00EB1B55">
        <w:t>деятельности.</w:t>
      </w:r>
    </w:p>
    <w:p w:rsidR="004D5ACD" w:rsidRPr="00EB1B55" w:rsidRDefault="009122BD" w:rsidP="00A46F8A">
      <w:pPr>
        <w:pStyle w:val="a7"/>
        <w:spacing w:line="276" w:lineRule="auto"/>
        <w:ind w:right="130" w:firstLine="708"/>
      </w:pPr>
      <w:r w:rsidRPr="00EB1B55">
        <w:t>При данном варианте задержки, как правило, наблюдается отставание и в физическом</w:t>
      </w:r>
      <w:r w:rsidRPr="00EB1B55">
        <w:rPr>
          <w:spacing w:val="1"/>
        </w:rPr>
        <w:t xml:space="preserve"> </w:t>
      </w:r>
      <w:r w:rsidRPr="00EB1B55">
        <w:t>развитии</w:t>
      </w:r>
      <w:r w:rsidRPr="00EB1B55">
        <w:rPr>
          <w:spacing w:val="-1"/>
        </w:rPr>
        <w:t xml:space="preserve"> </w:t>
      </w:r>
      <w:r w:rsidRPr="00EB1B55">
        <w:t>ребенка</w:t>
      </w:r>
      <w:r w:rsidRPr="00EB1B55">
        <w:rPr>
          <w:spacing w:val="-1"/>
        </w:rPr>
        <w:t xml:space="preserve"> </w:t>
      </w:r>
      <w:r w:rsidRPr="00EB1B55">
        <w:t>по сравнению</w:t>
      </w:r>
      <w:r w:rsidRPr="00EB1B55">
        <w:rPr>
          <w:spacing w:val="-1"/>
        </w:rPr>
        <w:t xml:space="preserve"> </w:t>
      </w:r>
      <w:r w:rsidRPr="00EB1B55">
        <w:t>с</w:t>
      </w:r>
      <w:r w:rsidRPr="00EB1B55">
        <w:rPr>
          <w:spacing w:val="-1"/>
        </w:rPr>
        <w:t xml:space="preserve"> </w:t>
      </w:r>
      <w:r w:rsidRPr="00EB1B55">
        <w:t>нормой на</w:t>
      </w:r>
      <w:r w:rsidRPr="00EB1B55">
        <w:rPr>
          <w:spacing w:val="-4"/>
        </w:rPr>
        <w:t xml:space="preserve"> </w:t>
      </w:r>
      <w:r w:rsidRPr="00EB1B55">
        <w:t>полтора</w:t>
      </w:r>
      <w:r w:rsidRPr="00EB1B55">
        <w:rPr>
          <w:spacing w:val="-2"/>
        </w:rPr>
        <w:t xml:space="preserve"> </w:t>
      </w:r>
      <w:r w:rsidRPr="00EB1B55">
        <w:t>два</w:t>
      </w:r>
      <w:r w:rsidRPr="00EB1B55">
        <w:rPr>
          <w:spacing w:val="-2"/>
        </w:rPr>
        <w:t xml:space="preserve"> </w:t>
      </w:r>
      <w:r w:rsidRPr="00EB1B55">
        <w:t>года.</w:t>
      </w:r>
    </w:p>
    <w:p w:rsidR="004D5ACD" w:rsidRPr="00EB1B55" w:rsidRDefault="009122BD" w:rsidP="00A46F8A">
      <w:pPr>
        <w:pStyle w:val="a7"/>
        <w:spacing w:line="276" w:lineRule="auto"/>
        <w:ind w:right="124" w:firstLine="708"/>
      </w:pPr>
      <w:r w:rsidRPr="00EB1B55">
        <w:t>Для этого варианта задержки психического развития характерен благоприятный прогноз</w:t>
      </w:r>
      <w:r w:rsidRPr="00EB1B55">
        <w:rPr>
          <w:spacing w:val="1"/>
        </w:rPr>
        <w:t xml:space="preserve"> </w:t>
      </w:r>
      <w:r w:rsidRPr="00EB1B55">
        <w:t>при условии целенаправленного психологического воздействия, использования на начальных</w:t>
      </w:r>
      <w:r w:rsidRPr="00EB1B55">
        <w:rPr>
          <w:spacing w:val="1"/>
        </w:rPr>
        <w:t xml:space="preserve"> </w:t>
      </w:r>
      <w:r w:rsidRPr="00EB1B55">
        <w:t>этапах</w:t>
      </w:r>
      <w:r w:rsidRPr="00EB1B55">
        <w:rPr>
          <w:spacing w:val="-1"/>
        </w:rPr>
        <w:t xml:space="preserve"> </w:t>
      </w:r>
      <w:r w:rsidRPr="00EB1B55">
        <w:t>обучения</w:t>
      </w:r>
      <w:r w:rsidRPr="00EB1B55">
        <w:rPr>
          <w:spacing w:val="-1"/>
        </w:rPr>
        <w:t xml:space="preserve"> </w:t>
      </w:r>
      <w:r w:rsidRPr="00EB1B55">
        <w:t>занимательных</w:t>
      </w:r>
      <w:r w:rsidRPr="00EB1B55">
        <w:rPr>
          <w:spacing w:val="-1"/>
        </w:rPr>
        <w:t xml:space="preserve"> </w:t>
      </w:r>
      <w:r w:rsidRPr="00EB1B55">
        <w:t>игровых</w:t>
      </w:r>
      <w:r w:rsidRPr="00EB1B55">
        <w:rPr>
          <w:spacing w:val="-1"/>
        </w:rPr>
        <w:t xml:space="preserve"> </w:t>
      </w:r>
      <w:r w:rsidRPr="00EB1B55">
        <w:t>приемов,</w:t>
      </w:r>
      <w:r w:rsidRPr="00EB1B55">
        <w:rPr>
          <w:spacing w:val="-1"/>
        </w:rPr>
        <w:t xml:space="preserve"> </w:t>
      </w:r>
      <w:r w:rsidRPr="00EB1B55">
        <w:t>более</w:t>
      </w:r>
      <w:r w:rsidRPr="00EB1B55">
        <w:rPr>
          <w:spacing w:val="-2"/>
        </w:rPr>
        <w:t xml:space="preserve"> </w:t>
      </w:r>
      <w:r w:rsidRPr="00EB1B55">
        <w:t>позднего</w:t>
      </w:r>
      <w:r w:rsidRPr="00EB1B55">
        <w:rPr>
          <w:spacing w:val="-1"/>
        </w:rPr>
        <w:t xml:space="preserve"> </w:t>
      </w:r>
      <w:r w:rsidRPr="00EB1B55">
        <w:t>начала</w:t>
      </w:r>
      <w:r w:rsidRPr="00EB1B55">
        <w:rPr>
          <w:spacing w:val="-2"/>
        </w:rPr>
        <w:t xml:space="preserve"> </w:t>
      </w:r>
      <w:r w:rsidRPr="00EB1B55">
        <w:t>обучения.</w:t>
      </w:r>
    </w:p>
    <w:p w:rsidR="004D5ACD" w:rsidRPr="00EB1B55" w:rsidRDefault="009122BD" w:rsidP="00A46F8A">
      <w:pPr>
        <w:pStyle w:val="a7"/>
        <w:spacing w:line="276" w:lineRule="auto"/>
        <w:ind w:right="127" w:firstLine="708"/>
      </w:pPr>
      <w:r w:rsidRPr="00EB1B55">
        <w:rPr>
          <w:b/>
        </w:rPr>
        <w:t>Задержка психического развития соматогенного происхождения.</w:t>
      </w:r>
      <w:r w:rsidRPr="00EB1B55">
        <w:rPr>
          <w:b/>
          <w:spacing w:val="1"/>
        </w:rPr>
        <w:t xml:space="preserve"> </w:t>
      </w:r>
      <w:r w:rsidRPr="00EB1B55">
        <w:t>В формировании</w:t>
      </w:r>
      <w:r w:rsidRPr="00EB1B55">
        <w:rPr>
          <w:spacing w:val="1"/>
        </w:rPr>
        <w:t xml:space="preserve"> </w:t>
      </w:r>
      <w:r w:rsidRPr="00EB1B55">
        <w:t>этого</w:t>
      </w:r>
      <w:r w:rsidRPr="00EB1B55">
        <w:rPr>
          <w:spacing w:val="1"/>
        </w:rPr>
        <w:t xml:space="preserve"> </w:t>
      </w:r>
      <w:r w:rsidRPr="00EB1B55">
        <w:t>варианта</w:t>
      </w:r>
      <w:r w:rsidRPr="00EB1B55">
        <w:rPr>
          <w:spacing w:val="1"/>
        </w:rPr>
        <w:t xml:space="preserve"> </w:t>
      </w:r>
      <w:r w:rsidRPr="00EB1B55">
        <w:t>большую</w:t>
      </w:r>
      <w:r w:rsidRPr="00EB1B55">
        <w:rPr>
          <w:spacing w:val="1"/>
        </w:rPr>
        <w:t xml:space="preserve"> </w:t>
      </w:r>
      <w:r w:rsidRPr="00EB1B55">
        <w:t>роль</w:t>
      </w:r>
      <w:r w:rsidRPr="00EB1B55">
        <w:rPr>
          <w:spacing w:val="1"/>
        </w:rPr>
        <w:t xml:space="preserve"> </w:t>
      </w:r>
      <w:r w:rsidRPr="00EB1B55">
        <w:t>играет</w:t>
      </w:r>
      <w:r w:rsidRPr="00EB1B55">
        <w:rPr>
          <w:spacing w:val="1"/>
        </w:rPr>
        <w:t xml:space="preserve"> </w:t>
      </w:r>
      <w:r w:rsidRPr="00EB1B55">
        <w:t>длительная</w:t>
      </w:r>
      <w:r w:rsidRPr="00EB1B55">
        <w:rPr>
          <w:spacing w:val="1"/>
        </w:rPr>
        <w:t xml:space="preserve"> </w:t>
      </w:r>
      <w:r w:rsidRPr="00EB1B55">
        <w:t>соматическая</w:t>
      </w:r>
      <w:r w:rsidRPr="00EB1B55">
        <w:rPr>
          <w:spacing w:val="1"/>
        </w:rPr>
        <w:t xml:space="preserve"> </w:t>
      </w:r>
      <w:r w:rsidRPr="00EB1B55">
        <w:t>недостаточность</w:t>
      </w:r>
      <w:r w:rsidRPr="00EB1B55">
        <w:rPr>
          <w:spacing w:val="1"/>
        </w:rPr>
        <w:t xml:space="preserve"> </w:t>
      </w:r>
      <w:r w:rsidRPr="00EB1B55">
        <w:t>различного</w:t>
      </w:r>
      <w:r w:rsidRPr="00EB1B55">
        <w:rPr>
          <w:spacing w:val="-57"/>
        </w:rPr>
        <w:t xml:space="preserve"> </w:t>
      </w:r>
      <w:r w:rsidRPr="00EB1B55">
        <w:t>генеза</w:t>
      </w:r>
      <w:r w:rsidRPr="00EB1B55">
        <w:rPr>
          <w:spacing w:val="1"/>
        </w:rPr>
        <w:t xml:space="preserve"> </w:t>
      </w:r>
      <w:r w:rsidRPr="00EB1B55">
        <w:t>(хронические</w:t>
      </w:r>
      <w:r w:rsidRPr="00EB1B55">
        <w:rPr>
          <w:spacing w:val="1"/>
        </w:rPr>
        <w:t xml:space="preserve"> </w:t>
      </w:r>
      <w:r w:rsidRPr="00EB1B55">
        <w:t>заболевания,</w:t>
      </w:r>
      <w:r w:rsidRPr="00EB1B55">
        <w:rPr>
          <w:spacing w:val="1"/>
        </w:rPr>
        <w:t xml:space="preserve"> </w:t>
      </w:r>
      <w:r w:rsidRPr="00EB1B55">
        <w:t>инфекции,</w:t>
      </w:r>
      <w:r w:rsidRPr="00EB1B55">
        <w:rPr>
          <w:spacing w:val="1"/>
        </w:rPr>
        <w:t xml:space="preserve"> </w:t>
      </w:r>
      <w:r w:rsidRPr="00EB1B55">
        <w:t>аллергические</w:t>
      </w:r>
      <w:r w:rsidRPr="00EB1B55">
        <w:rPr>
          <w:spacing w:val="1"/>
        </w:rPr>
        <w:t xml:space="preserve"> </w:t>
      </w:r>
      <w:r w:rsidRPr="00EB1B55">
        <w:t>состояния,</w:t>
      </w:r>
      <w:r w:rsidRPr="00EB1B55">
        <w:rPr>
          <w:spacing w:val="1"/>
        </w:rPr>
        <w:t xml:space="preserve"> </w:t>
      </w:r>
      <w:r w:rsidRPr="00EB1B55">
        <w:t>врожденные</w:t>
      </w:r>
      <w:r w:rsidRPr="00EB1B55">
        <w:rPr>
          <w:spacing w:val="1"/>
        </w:rPr>
        <w:t xml:space="preserve"> </w:t>
      </w:r>
      <w:r w:rsidRPr="00EB1B55">
        <w:t>и</w:t>
      </w:r>
      <w:r w:rsidRPr="00EB1B55">
        <w:rPr>
          <w:spacing w:val="1"/>
        </w:rPr>
        <w:t xml:space="preserve"> </w:t>
      </w:r>
      <w:r w:rsidRPr="00EB1B55">
        <w:t>приобретенные</w:t>
      </w:r>
      <w:r w:rsidRPr="00EB1B55">
        <w:rPr>
          <w:spacing w:val="1"/>
        </w:rPr>
        <w:t xml:space="preserve"> </w:t>
      </w:r>
      <w:r w:rsidRPr="00EB1B55">
        <w:t>пороки</w:t>
      </w:r>
      <w:r w:rsidRPr="00EB1B55">
        <w:rPr>
          <w:spacing w:val="1"/>
        </w:rPr>
        <w:t xml:space="preserve"> </w:t>
      </w:r>
      <w:r w:rsidRPr="00EB1B55">
        <w:t>соматической</w:t>
      </w:r>
      <w:r w:rsidRPr="00EB1B55">
        <w:rPr>
          <w:spacing w:val="1"/>
        </w:rPr>
        <w:t xml:space="preserve"> </w:t>
      </w:r>
      <w:r w:rsidRPr="00EB1B55">
        <w:t>среды</w:t>
      </w:r>
      <w:r w:rsidRPr="00EB1B55">
        <w:rPr>
          <w:spacing w:val="1"/>
        </w:rPr>
        <w:t xml:space="preserve"> </w:t>
      </w:r>
      <w:r w:rsidRPr="00EB1B55">
        <w:t>–</w:t>
      </w:r>
      <w:r w:rsidRPr="00EB1B55">
        <w:rPr>
          <w:spacing w:val="1"/>
        </w:rPr>
        <w:t xml:space="preserve"> </w:t>
      </w:r>
      <w:r w:rsidRPr="00EB1B55">
        <w:t>сердечно</w:t>
      </w:r>
      <w:r w:rsidRPr="00EB1B55">
        <w:rPr>
          <w:spacing w:val="1"/>
        </w:rPr>
        <w:t xml:space="preserve"> </w:t>
      </w:r>
      <w:r w:rsidRPr="00EB1B55">
        <w:t>сосудистой,</w:t>
      </w:r>
      <w:r w:rsidRPr="00EB1B55">
        <w:rPr>
          <w:spacing w:val="1"/>
        </w:rPr>
        <w:t xml:space="preserve"> </w:t>
      </w:r>
      <w:r w:rsidRPr="00EB1B55">
        <w:t>дыхательной</w:t>
      </w:r>
      <w:r w:rsidRPr="00EB1B55">
        <w:rPr>
          <w:spacing w:val="1"/>
        </w:rPr>
        <w:t xml:space="preserve"> </w:t>
      </w:r>
      <w:r w:rsidRPr="00EB1B55">
        <w:t>систем</w:t>
      </w:r>
      <w:r w:rsidRPr="00EB1B55">
        <w:rPr>
          <w:spacing w:val="1"/>
        </w:rPr>
        <w:t xml:space="preserve"> </w:t>
      </w:r>
      <w:r w:rsidRPr="00EB1B55">
        <w:t>и</w:t>
      </w:r>
      <w:r w:rsidRPr="00EB1B55">
        <w:rPr>
          <w:spacing w:val="1"/>
        </w:rPr>
        <w:t xml:space="preserve"> </w:t>
      </w:r>
      <w:r w:rsidRPr="00EB1B55">
        <w:t>другое).</w:t>
      </w:r>
    </w:p>
    <w:p w:rsidR="004D5ACD" w:rsidRPr="00EB1B55" w:rsidRDefault="009122BD" w:rsidP="00A46F8A">
      <w:pPr>
        <w:pStyle w:val="a7"/>
        <w:spacing w:line="276" w:lineRule="auto"/>
        <w:ind w:right="126" w:firstLine="708"/>
      </w:pPr>
      <w:r w:rsidRPr="00EB1B55">
        <w:lastRenderedPageBreak/>
        <w:t>У</w:t>
      </w:r>
      <w:r w:rsidRPr="00EB1B55">
        <w:rPr>
          <w:spacing w:val="1"/>
        </w:rPr>
        <w:t xml:space="preserve"> </w:t>
      </w:r>
      <w:r w:rsidRPr="00EB1B55">
        <w:t>детей,</w:t>
      </w:r>
      <w:r w:rsidRPr="00EB1B55">
        <w:rPr>
          <w:spacing w:val="1"/>
        </w:rPr>
        <w:t xml:space="preserve"> </w:t>
      </w:r>
      <w:r w:rsidRPr="00EB1B55">
        <w:t>как</w:t>
      </w:r>
      <w:r w:rsidRPr="00EB1B55">
        <w:rPr>
          <w:spacing w:val="1"/>
        </w:rPr>
        <w:t xml:space="preserve"> </w:t>
      </w:r>
      <w:r w:rsidRPr="00EB1B55">
        <w:t>правило,</w:t>
      </w:r>
      <w:r w:rsidRPr="00EB1B55">
        <w:rPr>
          <w:spacing w:val="1"/>
        </w:rPr>
        <w:t xml:space="preserve"> </w:t>
      </w:r>
      <w:r w:rsidRPr="00EB1B55">
        <w:t>нет</w:t>
      </w:r>
      <w:r w:rsidRPr="00EB1B55">
        <w:rPr>
          <w:spacing w:val="1"/>
        </w:rPr>
        <w:t xml:space="preserve"> </w:t>
      </w:r>
      <w:r w:rsidRPr="00EB1B55">
        <w:t>отягощенной</w:t>
      </w:r>
      <w:r w:rsidRPr="00EB1B55">
        <w:rPr>
          <w:spacing w:val="1"/>
        </w:rPr>
        <w:t xml:space="preserve"> </w:t>
      </w:r>
      <w:r w:rsidRPr="00EB1B55">
        <w:t>наследственности.</w:t>
      </w:r>
      <w:r w:rsidRPr="00EB1B55">
        <w:rPr>
          <w:spacing w:val="1"/>
        </w:rPr>
        <w:t xml:space="preserve"> </w:t>
      </w:r>
      <w:r w:rsidRPr="00EB1B55">
        <w:t>В</w:t>
      </w:r>
      <w:r w:rsidRPr="00EB1B55">
        <w:rPr>
          <w:spacing w:val="1"/>
        </w:rPr>
        <w:t xml:space="preserve"> </w:t>
      </w:r>
      <w:r w:rsidRPr="00EB1B55">
        <w:t>замедлении</w:t>
      </w:r>
      <w:r w:rsidRPr="00EB1B55">
        <w:rPr>
          <w:spacing w:val="1"/>
        </w:rPr>
        <w:t xml:space="preserve"> </w:t>
      </w:r>
      <w:r w:rsidRPr="00EB1B55">
        <w:t>темпа</w:t>
      </w:r>
      <w:r w:rsidRPr="00EB1B55">
        <w:rPr>
          <w:spacing w:val="-57"/>
        </w:rPr>
        <w:t xml:space="preserve"> </w:t>
      </w:r>
      <w:r w:rsidRPr="00EB1B55">
        <w:t>психического</w:t>
      </w:r>
      <w:r w:rsidRPr="00EB1B55">
        <w:rPr>
          <w:spacing w:val="1"/>
        </w:rPr>
        <w:t xml:space="preserve"> </w:t>
      </w:r>
      <w:r w:rsidRPr="00EB1B55">
        <w:t>развития</w:t>
      </w:r>
      <w:r w:rsidRPr="00EB1B55">
        <w:rPr>
          <w:spacing w:val="1"/>
        </w:rPr>
        <w:t xml:space="preserve"> </w:t>
      </w:r>
      <w:r w:rsidRPr="00EB1B55">
        <w:t>у</w:t>
      </w:r>
      <w:r w:rsidRPr="00EB1B55">
        <w:rPr>
          <w:spacing w:val="1"/>
        </w:rPr>
        <w:t xml:space="preserve"> </w:t>
      </w:r>
      <w:r w:rsidRPr="00EB1B55">
        <w:t>детей</w:t>
      </w:r>
      <w:r w:rsidRPr="00EB1B55">
        <w:rPr>
          <w:spacing w:val="1"/>
        </w:rPr>
        <w:t xml:space="preserve"> </w:t>
      </w:r>
      <w:r w:rsidRPr="00EB1B55">
        <w:t>значительная</w:t>
      </w:r>
      <w:r w:rsidRPr="00EB1B55">
        <w:rPr>
          <w:spacing w:val="1"/>
        </w:rPr>
        <w:t xml:space="preserve"> </w:t>
      </w:r>
      <w:r w:rsidRPr="00EB1B55">
        <w:t>роль</w:t>
      </w:r>
      <w:r w:rsidRPr="00EB1B55">
        <w:rPr>
          <w:spacing w:val="1"/>
        </w:rPr>
        <w:t xml:space="preserve"> </w:t>
      </w:r>
      <w:r w:rsidRPr="00EB1B55">
        <w:t>принадлежит</w:t>
      </w:r>
      <w:r w:rsidRPr="00EB1B55">
        <w:rPr>
          <w:spacing w:val="1"/>
        </w:rPr>
        <w:t xml:space="preserve"> </w:t>
      </w:r>
      <w:r w:rsidRPr="00EB1B55">
        <w:t>стойкой</w:t>
      </w:r>
      <w:r w:rsidRPr="00EB1B55">
        <w:rPr>
          <w:spacing w:val="1"/>
        </w:rPr>
        <w:t xml:space="preserve"> </w:t>
      </w:r>
      <w:r w:rsidRPr="00EB1B55">
        <w:t>астении.</w:t>
      </w:r>
      <w:r w:rsidRPr="00EB1B55">
        <w:rPr>
          <w:spacing w:val="1"/>
        </w:rPr>
        <w:t xml:space="preserve"> </w:t>
      </w:r>
      <w:r w:rsidRPr="00EB1B55">
        <w:t>Часто</w:t>
      </w:r>
      <w:r w:rsidRPr="00EB1B55">
        <w:rPr>
          <w:spacing w:val="1"/>
        </w:rPr>
        <w:t xml:space="preserve"> </w:t>
      </w:r>
      <w:r w:rsidRPr="00EB1B55">
        <w:t>наблюдается</w:t>
      </w:r>
      <w:r w:rsidRPr="00EB1B55">
        <w:rPr>
          <w:spacing w:val="1"/>
        </w:rPr>
        <w:t xml:space="preserve"> </w:t>
      </w:r>
      <w:r w:rsidRPr="00EB1B55">
        <w:t>и</w:t>
      </w:r>
      <w:r w:rsidRPr="00EB1B55">
        <w:rPr>
          <w:spacing w:val="1"/>
        </w:rPr>
        <w:t xml:space="preserve"> </w:t>
      </w:r>
      <w:r w:rsidRPr="00EB1B55">
        <w:t>задержка</w:t>
      </w:r>
      <w:r w:rsidRPr="00EB1B55">
        <w:rPr>
          <w:spacing w:val="1"/>
        </w:rPr>
        <w:t xml:space="preserve"> </w:t>
      </w:r>
      <w:r w:rsidRPr="00EB1B55">
        <w:t>эмоционального</w:t>
      </w:r>
      <w:r w:rsidRPr="00EB1B55">
        <w:rPr>
          <w:spacing w:val="1"/>
        </w:rPr>
        <w:t xml:space="preserve"> </w:t>
      </w:r>
      <w:r w:rsidRPr="00EB1B55">
        <w:t>развития</w:t>
      </w:r>
      <w:r w:rsidRPr="00EB1B55">
        <w:rPr>
          <w:spacing w:val="1"/>
        </w:rPr>
        <w:t xml:space="preserve"> </w:t>
      </w:r>
      <w:r w:rsidRPr="00EB1B55">
        <w:t>–</w:t>
      </w:r>
      <w:r w:rsidRPr="00EB1B55">
        <w:rPr>
          <w:spacing w:val="1"/>
        </w:rPr>
        <w:t xml:space="preserve"> </w:t>
      </w:r>
      <w:r w:rsidRPr="00EB1B55">
        <w:t>соматический</w:t>
      </w:r>
      <w:r w:rsidRPr="00EB1B55">
        <w:rPr>
          <w:spacing w:val="1"/>
        </w:rPr>
        <w:t xml:space="preserve"> </w:t>
      </w:r>
      <w:r w:rsidRPr="00EB1B55">
        <w:t>инфантилизм</w:t>
      </w:r>
      <w:r w:rsidRPr="00EB1B55">
        <w:rPr>
          <w:spacing w:val="1"/>
        </w:rPr>
        <w:t xml:space="preserve"> </w:t>
      </w:r>
      <w:r w:rsidRPr="00EB1B55">
        <w:t>с</w:t>
      </w:r>
      <w:r w:rsidRPr="00EB1B55">
        <w:rPr>
          <w:spacing w:val="1"/>
        </w:rPr>
        <w:t xml:space="preserve"> </w:t>
      </w:r>
      <w:r w:rsidRPr="00EB1B55">
        <w:t>невротическими</w:t>
      </w:r>
      <w:r w:rsidRPr="00EB1B55">
        <w:rPr>
          <w:spacing w:val="-1"/>
        </w:rPr>
        <w:t xml:space="preserve"> </w:t>
      </w:r>
      <w:r w:rsidRPr="00EB1B55">
        <w:t>наслоениями</w:t>
      </w:r>
      <w:r w:rsidRPr="00EB1B55">
        <w:rPr>
          <w:spacing w:val="-1"/>
        </w:rPr>
        <w:t xml:space="preserve"> </w:t>
      </w:r>
      <w:r w:rsidRPr="00EB1B55">
        <w:t>в</w:t>
      </w:r>
      <w:r w:rsidRPr="00EB1B55">
        <w:rPr>
          <w:spacing w:val="-2"/>
        </w:rPr>
        <w:t xml:space="preserve"> </w:t>
      </w:r>
      <w:r w:rsidRPr="00EB1B55">
        <w:t>виде</w:t>
      </w:r>
      <w:r w:rsidRPr="00EB1B55">
        <w:rPr>
          <w:spacing w:val="-1"/>
        </w:rPr>
        <w:t xml:space="preserve"> </w:t>
      </w:r>
      <w:r w:rsidRPr="00EB1B55">
        <w:t>неуверенности,</w:t>
      </w:r>
      <w:r w:rsidRPr="00EB1B55">
        <w:rPr>
          <w:spacing w:val="-1"/>
        </w:rPr>
        <w:t xml:space="preserve"> </w:t>
      </w:r>
      <w:r w:rsidRPr="00EB1B55">
        <w:t>боязливости,</w:t>
      </w:r>
      <w:r w:rsidRPr="00EB1B55">
        <w:rPr>
          <w:spacing w:val="-4"/>
        </w:rPr>
        <w:t xml:space="preserve"> </w:t>
      </w:r>
      <w:r w:rsidRPr="00EB1B55">
        <w:t>капризности.</w:t>
      </w:r>
    </w:p>
    <w:p w:rsidR="004D5ACD" w:rsidRPr="00EB1B55" w:rsidRDefault="009122BD" w:rsidP="00A46F8A">
      <w:pPr>
        <w:pStyle w:val="a7"/>
        <w:spacing w:line="276" w:lineRule="auto"/>
        <w:ind w:right="127" w:firstLine="708"/>
      </w:pPr>
      <w:r w:rsidRPr="00EB1B55">
        <w:t>В детском коллективе дети выделяются робостью, несамостоятельностью, чрезмерной</w:t>
      </w:r>
      <w:r w:rsidRPr="00EB1B55">
        <w:rPr>
          <w:spacing w:val="1"/>
        </w:rPr>
        <w:t xml:space="preserve"> </w:t>
      </w:r>
      <w:r w:rsidRPr="00EB1B55">
        <w:t>привязанностью к привычной обстановке (родителям, дому), часто плачут, с большим трудом</w:t>
      </w:r>
      <w:r w:rsidRPr="00EB1B55">
        <w:rPr>
          <w:spacing w:val="1"/>
        </w:rPr>
        <w:t xml:space="preserve"> </w:t>
      </w:r>
      <w:r w:rsidRPr="00EB1B55">
        <w:t>адаптируются</w:t>
      </w:r>
      <w:r w:rsidRPr="00EB1B55">
        <w:rPr>
          <w:spacing w:val="-1"/>
        </w:rPr>
        <w:t xml:space="preserve"> </w:t>
      </w:r>
      <w:r w:rsidRPr="00EB1B55">
        <w:t>в</w:t>
      </w:r>
      <w:r w:rsidRPr="00EB1B55">
        <w:rPr>
          <w:spacing w:val="-1"/>
        </w:rPr>
        <w:t xml:space="preserve"> </w:t>
      </w:r>
      <w:r w:rsidRPr="00EB1B55">
        <w:t>новом</w:t>
      </w:r>
      <w:r w:rsidRPr="00EB1B55">
        <w:rPr>
          <w:spacing w:val="-4"/>
        </w:rPr>
        <w:t xml:space="preserve"> </w:t>
      </w:r>
      <w:r w:rsidRPr="00EB1B55">
        <w:t>коллективе.</w:t>
      </w:r>
    </w:p>
    <w:p w:rsidR="004D5ACD" w:rsidRPr="00EB1B55" w:rsidRDefault="009122BD" w:rsidP="00A46F8A">
      <w:pPr>
        <w:pStyle w:val="a7"/>
        <w:spacing w:line="276" w:lineRule="auto"/>
        <w:ind w:right="129" w:firstLine="708"/>
      </w:pPr>
      <w:r w:rsidRPr="00EB1B55">
        <w:t>Трудности</w:t>
      </w:r>
      <w:r w:rsidRPr="00EB1B55">
        <w:rPr>
          <w:spacing w:val="-9"/>
        </w:rPr>
        <w:t xml:space="preserve"> </w:t>
      </w:r>
      <w:r w:rsidRPr="00EB1B55">
        <w:t>в</w:t>
      </w:r>
      <w:r w:rsidRPr="00EB1B55">
        <w:rPr>
          <w:spacing w:val="-11"/>
        </w:rPr>
        <w:t xml:space="preserve"> </w:t>
      </w:r>
      <w:r w:rsidRPr="00EB1B55">
        <w:t>обучении</w:t>
      </w:r>
      <w:r w:rsidRPr="00EB1B55">
        <w:rPr>
          <w:spacing w:val="-10"/>
        </w:rPr>
        <w:t xml:space="preserve"> </w:t>
      </w:r>
      <w:r w:rsidRPr="00EB1B55">
        <w:t>также</w:t>
      </w:r>
      <w:r w:rsidRPr="00EB1B55">
        <w:rPr>
          <w:spacing w:val="-12"/>
        </w:rPr>
        <w:t xml:space="preserve"> </w:t>
      </w:r>
      <w:r w:rsidRPr="00EB1B55">
        <w:t>связаны</w:t>
      </w:r>
      <w:r w:rsidRPr="00EB1B55">
        <w:rPr>
          <w:spacing w:val="-11"/>
        </w:rPr>
        <w:t xml:space="preserve"> </w:t>
      </w:r>
      <w:r w:rsidRPr="00EB1B55">
        <w:t>со</w:t>
      </w:r>
      <w:r w:rsidRPr="00EB1B55">
        <w:rPr>
          <w:spacing w:val="-9"/>
        </w:rPr>
        <w:t xml:space="preserve"> </w:t>
      </w:r>
      <w:r w:rsidRPr="00EB1B55">
        <w:t>сниженной</w:t>
      </w:r>
      <w:r w:rsidRPr="00EB1B55">
        <w:rPr>
          <w:spacing w:val="-9"/>
        </w:rPr>
        <w:t xml:space="preserve"> </w:t>
      </w:r>
      <w:r w:rsidRPr="00EB1B55">
        <w:t>мотивацией</w:t>
      </w:r>
      <w:r w:rsidRPr="00EB1B55">
        <w:rPr>
          <w:spacing w:val="-10"/>
        </w:rPr>
        <w:t xml:space="preserve"> </w:t>
      </w:r>
      <w:r w:rsidRPr="00EB1B55">
        <w:t>достижения,</w:t>
      </w:r>
      <w:r w:rsidRPr="00EB1B55">
        <w:rPr>
          <w:spacing w:val="-11"/>
        </w:rPr>
        <w:t xml:space="preserve"> </w:t>
      </w:r>
      <w:r w:rsidRPr="00EB1B55">
        <w:t>отсутствием</w:t>
      </w:r>
      <w:r w:rsidRPr="00EB1B55">
        <w:rPr>
          <w:spacing w:val="-58"/>
        </w:rPr>
        <w:t xml:space="preserve"> </w:t>
      </w:r>
      <w:r w:rsidRPr="00EB1B55">
        <w:rPr>
          <w:spacing w:val="-1"/>
        </w:rPr>
        <w:t>интереса</w:t>
      </w:r>
      <w:r w:rsidRPr="00EB1B55">
        <w:rPr>
          <w:spacing w:val="-13"/>
        </w:rPr>
        <w:t xml:space="preserve"> </w:t>
      </w:r>
      <w:r w:rsidRPr="00EB1B55">
        <w:t>к</w:t>
      </w:r>
      <w:r w:rsidRPr="00EB1B55">
        <w:rPr>
          <w:spacing w:val="-11"/>
        </w:rPr>
        <w:t xml:space="preserve"> </w:t>
      </w:r>
      <w:r w:rsidRPr="00EB1B55">
        <w:t>предлагаемым</w:t>
      </w:r>
      <w:r w:rsidRPr="00EB1B55">
        <w:rPr>
          <w:spacing w:val="-13"/>
        </w:rPr>
        <w:t xml:space="preserve"> </w:t>
      </w:r>
      <w:r w:rsidRPr="00EB1B55">
        <w:t>заданиям,</w:t>
      </w:r>
      <w:r w:rsidRPr="00EB1B55">
        <w:rPr>
          <w:spacing w:val="-12"/>
        </w:rPr>
        <w:t xml:space="preserve"> </w:t>
      </w:r>
      <w:r w:rsidRPr="00EB1B55">
        <w:t>неумением</w:t>
      </w:r>
      <w:r w:rsidRPr="00EB1B55">
        <w:rPr>
          <w:spacing w:val="-14"/>
        </w:rPr>
        <w:t xml:space="preserve"> </w:t>
      </w:r>
      <w:r w:rsidRPr="00EB1B55">
        <w:t>и</w:t>
      </w:r>
      <w:r w:rsidRPr="00EB1B55">
        <w:rPr>
          <w:spacing w:val="-11"/>
        </w:rPr>
        <w:t xml:space="preserve"> </w:t>
      </w:r>
      <w:r w:rsidRPr="00EB1B55">
        <w:t>нежеланием</w:t>
      </w:r>
      <w:r w:rsidRPr="00EB1B55">
        <w:rPr>
          <w:spacing w:val="-13"/>
        </w:rPr>
        <w:t xml:space="preserve"> </w:t>
      </w:r>
      <w:r w:rsidRPr="00EB1B55">
        <w:t>преодолевать</w:t>
      </w:r>
      <w:r w:rsidRPr="00EB1B55">
        <w:rPr>
          <w:spacing w:val="-11"/>
        </w:rPr>
        <w:t xml:space="preserve"> </w:t>
      </w:r>
      <w:r w:rsidRPr="00EB1B55">
        <w:t>возникающие</w:t>
      </w:r>
      <w:r w:rsidRPr="00EB1B55">
        <w:rPr>
          <w:spacing w:val="-14"/>
        </w:rPr>
        <w:t xml:space="preserve"> </w:t>
      </w:r>
      <w:r w:rsidRPr="00EB1B55">
        <w:t>при</w:t>
      </w:r>
      <w:r w:rsidRPr="00EB1B55">
        <w:rPr>
          <w:spacing w:val="-14"/>
        </w:rPr>
        <w:t xml:space="preserve"> </w:t>
      </w:r>
      <w:r w:rsidRPr="00EB1B55">
        <w:t>их</w:t>
      </w:r>
      <w:r w:rsidRPr="00EB1B55">
        <w:rPr>
          <w:spacing w:val="-58"/>
        </w:rPr>
        <w:t xml:space="preserve"> </w:t>
      </w:r>
      <w:r w:rsidRPr="00EB1B55">
        <w:t>выполнении трудности. Как правило, дети вялые, неинициативные, пассивные, бездеятельные,</w:t>
      </w:r>
      <w:r w:rsidRPr="00EB1B55">
        <w:rPr>
          <w:spacing w:val="1"/>
        </w:rPr>
        <w:t xml:space="preserve"> </w:t>
      </w:r>
      <w:r w:rsidRPr="00EB1B55">
        <w:t>склонные</w:t>
      </w:r>
      <w:r w:rsidRPr="00EB1B55">
        <w:rPr>
          <w:spacing w:val="-3"/>
        </w:rPr>
        <w:t xml:space="preserve"> </w:t>
      </w:r>
      <w:r w:rsidRPr="00EB1B55">
        <w:t>к повышенной фиксации</w:t>
      </w:r>
      <w:r w:rsidRPr="00EB1B55">
        <w:rPr>
          <w:spacing w:val="-2"/>
        </w:rPr>
        <w:t xml:space="preserve"> </w:t>
      </w:r>
      <w:r w:rsidRPr="00EB1B55">
        <w:t>на</w:t>
      </w:r>
      <w:r w:rsidRPr="00EB1B55">
        <w:rPr>
          <w:spacing w:val="-1"/>
        </w:rPr>
        <w:t xml:space="preserve"> </w:t>
      </w:r>
      <w:r w:rsidRPr="00EB1B55">
        <w:t>своем</w:t>
      </w:r>
      <w:r w:rsidRPr="00EB1B55">
        <w:rPr>
          <w:spacing w:val="-2"/>
        </w:rPr>
        <w:t xml:space="preserve"> </w:t>
      </w:r>
      <w:r w:rsidRPr="00EB1B55">
        <w:t>здоровье.</w:t>
      </w:r>
    </w:p>
    <w:p w:rsidR="004D5ACD" w:rsidRPr="00EB1B55" w:rsidRDefault="009122BD" w:rsidP="00A46F8A">
      <w:pPr>
        <w:pStyle w:val="a7"/>
        <w:spacing w:line="276" w:lineRule="auto"/>
        <w:ind w:right="132" w:firstLine="708"/>
      </w:pPr>
      <w:r w:rsidRPr="00EB1B55">
        <w:t>У детей наблюдается критическое отношение к своим затруднениям, неуспехам, они</w:t>
      </w:r>
      <w:r w:rsidRPr="00EB1B55">
        <w:rPr>
          <w:spacing w:val="1"/>
        </w:rPr>
        <w:t xml:space="preserve"> </w:t>
      </w:r>
      <w:r w:rsidRPr="00EB1B55">
        <w:t>осознают</w:t>
      </w:r>
      <w:r w:rsidRPr="00EB1B55">
        <w:rPr>
          <w:spacing w:val="-1"/>
        </w:rPr>
        <w:t xml:space="preserve"> </w:t>
      </w:r>
      <w:r w:rsidRPr="00EB1B55">
        <w:t>и</w:t>
      </w:r>
      <w:r w:rsidRPr="00EB1B55">
        <w:rPr>
          <w:spacing w:val="1"/>
        </w:rPr>
        <w:t xml:space="preserve"> </w:t>
      </w:r>
      <w:r w:rsidRPr="00EB1B55">
        <w:t>болезненно</w:t>
      </w:r>
      <w:r w:rsidRPr="00EB1B55">
        <w:rPr>
          <w:spacing w:val="-3"/>
        </w:rPr>
        <w:t xml:space="preserve"> </w:t>
      </w:r>
      <w:r w:rsidRPr="00EB1B55">
        <w:t>переживают свои неудачи.</w:t>
      </w:r>
    </w:p>
    <w:p w:rsidR="004D5ACD" w:rsidRPr="00EB1B55" w:rsidRDefault="009122BD" w:rsidP="00A46F8A">
      <w:pPr>
        <w:pStyle w:val="a7"/>
        <w:spacing w:line="276" w:lineRule="auto"/>
        <w:ind w:right="125" w:firstLine="708"/>
      </w:pPr>
      <w:r w:rsidRPr="00EB1B55">
        <w:t>Дети</w:t>
      </w:r>
      <w:r w:rsidRPr="00EB1B55">
        <w:rPr>
          <w:spacing w:val="24"/>
        </w:rPr>
        <w:t xml:space="preserve"> </w:t>
      </w:r>
      <w:r w:rsidRPr="00EB1B55">
        <w:t>с</w:t>
      </w:r>
      <w:r w:rsidRPr="00EB1B55">
        <w:rPr>
          <w:spacing w:val="22"/>
        </w:rPr>
        <w:t xml:space="preserve"> </w:t>
      </w:r>
      <w:r w:rsidRPr="00EB1B55">
        <w:t>этим</w:t>
      </w:r>
      <w:r w:rsidRPr="00EB1B55">
        <w:rPr>
          <w:spacing w:val="23"/>
        </w:rPr>
        <w:t xml:space="preserve"> </w:t>
      </w:r>
      <w:r w:rsidRPr="00EB1B55">
        <w:t>вариантом</w:t>
      </w:r>
      <w:r w:rsidRPr="00EB1B55">
        <w:rPr>
          <w:spacing w:val="20"/>
        </w:rPr>
        <w:t xml:space="preserve"> </w:t>
      </w:r>
      <w:r w:rsidRPr="00EB1B55">
        <w:t>задержки</w:t>
      </w:r>
      <w:r w:rsidRPr="00EB1B55">
        <w:rPr>
          <w:spacing w:val="21"/>
        </w:rPr>
        <w:t xml:space="preserve"> </w:t>
      </w:r>
      <w:r w:rsidRPr="00EB1B55">
        <w:t>психического</w:t>
      </w:r>
      <w:r w:rsidRPr="00EB1B55">
        <w:rPr>
          <w:spacing w:val="24"/>
        </w:rPr>
        <w:t xml:space="preserve"> </w:t>
      </w:r>
      <w:r w:rsidRPr="00EB1B55">
        <w:t>развития</w:t>
      </w:r>
      <w:r w:rsidRPr="00EB1B55">
        <w:rPr>
          <w:spacing w:val="20"/>
        </w:rPr>
        <w:t xml:space="preserve"> </w:t>
      </w:r>
      <w:r w:rsidRPr="00EB1B55">
        <w:t>нуждаются</w:t>
      </w:r>
      <w:r w:rsidRPr="00EB1B55">
        <w:rPr>
          <w:spacing w:val="21"/>
        </w:rPr>
        <w:t xml:space="preserve"> </w:t>
      </w:r>
      <w:r w:rsidRPr="00EB1B55">
        <w:t>в</w:t>
      </w:r>
      <w:r w:rsidRPr="00EB1B55">
        <w:rPr>
          <w:spacing w:val="22"/>
        </w:rPr>
        <w:t xml:space="preserve"> </w:t>
      </w:r>
      <w:r w:rsidRPr="00EB1B55">
        <w:t>систематической</w:t>
      </w:r>
      <w:r w:rsidRPr="00EB1B55">
        <w:rPr>
          <w:spacing w:val="-57"/>
        </w:rPr>
        <w:t xml:space="preserve"> </w:t>
      </w:r>
      <w:r w:rsidRPr="00EB1B55">
        <w:t>лечебно-педагогической</w:t>
      </w:r>
      <w:r w:rsidRPr="00EB1B55">
        <w:rPr>
          <w:spacing w:val="-11"/>
        </w:rPr>
        <w:t xml:space="preserve"> </w:t>
      </w:r>
      <w:r w:rsidRPr="00EB1B55">
        <w:t>помощи.</w:t>
      </w:r>
      <w:r w:rsidRPr="00EB1B55">
        <w:rPr>
          <w:spacing w:val="-11"/>
        </w:rPr>
        <w:t xml:space="preserve"> </w:t>
      </w:r>
      <w:r w:rsidRPr="00EB1B55">
        <w:t>Необходимо</w:t>
      </w:r>
      <w:r w:rsidRPr="00EB1B55">
        <w:rPr>
          <w:spacing w:val="-13"/>
        </w:rPr>
        <w:t xml:space="preserve"> </w:t>
      </w:r>
      <w:r w:rsidRPr="00EB1B55">
        <w:t>создание</w:t>
      </w:r>
      <w:r w:rsidRPr="00EB1B55">
        <w:rPr>
          <w:spacing w:val="-12"/>
        </w:rPr>
        <w:t xml:space="preserve"> </w:t>
      </w:r>
      <w:r w:rsidRPr="00EB1B55">
        <w:t>и</w:t>
      </w:r>
      <w:r w:rsidRPr="00EB1B55">
        <w:rPr>
          <w:spacing w:val="-10"/>
        </w:rPr>
        <w:t xml:space="preserve"> </w:t>
      </w:r>
      <w:r w:rsidRPr="00EB1B55">
        <w:t>поддержание</w:t>
      </w:r>
      <w:r w:rsidRPr="00EB1B55">
        <w:rPr>
          <w:spacing w:val="-12"/>
        </w:rPr>
        <w:t xml:space="preserve"> </w:t>
      </w:r>
      <w:r w:rsidRPr="00EB1B55">
        <w:t>охранительного</w:t>
      </w:r>
      <w:r w:rsidRPr="00EB1B55">
        <w:rPr>
          <w:spacing w:val="-12"/>
        </w:rPr>
        <w:t xml:space="preserve"> </w:t>
      </w:r>
      <w:r w:rsidRPr="00EB1B55">
        <w:t>режима.</w:t>
      </w:r>
    </w:p>
    <w:p w:rsidR="004D5ACD" w:rsidRPr="00EB1B55" w:rsidRDefault="009122BD" w:rsidP="00A46F8A">
      <w:pPr>
        <w:spacing w:line="276" w:lineRule="auto"/>
        <w:ind w:left="133" w:right="125" w:firstLine="708"/>
        <w:jc w:val="both"/>
        <w:rPr>
          <w:sz w:val="24"/>
          <w:szCs w:val="24"/>
        </w:rPr>
      </w:pPr>
      <w:r w:rsidRPr="00EB1B55">
        <w:rPr>
          <w:b/>
          <w:sz w:val="24"/>
          <w:szCs w:val="24"/>
        </w:rPr>
        <w:t>Задержка</w:t>
      </w:r>
      <w:r w:rsidRPr="00EB1B55">
        <w:rPr>
          <w:b/>
          <w:spacing w:val="1"/>
          <w:sz w:val="24"/>
          <w:szCs w:val="24"/>
        </w:rPr>
        <w:t xml:space="preserve"> </w:t>
      </w:r>
      <w:r w:rsidRPr="00EB1B55">
        <w:rPr>
          <w:b/>
          <w:sz w:val="24"/>
          <w:szCs w:val="24"/>
        </w:rPr>
        <w:t>психического</w:t>
      </w:r>
      <w:r w:rsidRPr="00EB1B55">
        <w:rPr>
          <w:b/>
          <w:spacing w:val="1"/>
          <w:sz w:val="24"/>
          <w:szCs w:val="24"/>
        </w:rPr>
        <w:t xml:space="preserve"> </w:t>
      </w:r>
      <w:r w:rsidRPr="00EB1B55">
        <w:rPr>
          <w:b/>
          <w:sz w:val="24"/>
          <w:szCs w:val="24"/>
        </w:rPr>
        <w:t>развития</w:t>
      </w:r>
      <w:r w:rsidRPr="00EB1B55">
        <w:rPr>
          <w:b/>
          <w:spacing w:val="1"/>
          <w:sz w:val="24"/>
          <w:szCs w:val="24"/>
        </w:rPr>
        <w:t xml:space="preserve"> </w:t>
      </w:r>
      <w:r w:rsidRPr="00EB1B55">
        <w:rPr>
          <w:b/>
          <w:sz w:val="24"/>
          <w:szCs w:val="24"/>
        </w:rPr>
        <w:t>психогенного</w:t>
      </w:r>
      <w:r w:rsidRPr="00EB1B55">
        <w:rPr>
          <w:b/>
          <w:spacing w:val="1"/>
          <w:sz w:val="24"/>
          <w:szCs w:val="24"/>
        </w:rPr>
        <w:t xml:space="preserve"> </w:t>
      </w:r>
      <w:r w:rsidRPr="00EB1B55">
        <w:rPr>
          <w:b/>
          <w:sz w:val="24"/>
          <w:szCs w:val="24"/>
        </w:rPr>
        <w:t>происхождения.</w:t>
      </w:r>
      <w:r w:rsidRPr="00EB1B55">
        <w:rPr>
          <w:b/>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формировании</w:t>
      </w:r>
      <w:r w:rsidRPr="00EB1B55">
        <w:rPr>
          <w:spacing w:val="1"/>
          <w:sz w:val="24"/>
          <w:szCs w:val="24"/>
        </w:rPr>
        <w:t xml:space="preserve"> </w:t>
      </w:r>
      <w:r w:rsidRPr="00EB1B55">
        <w:rPr>
          <w:sz w:val="24"/>
          <w:szCs w:val="24"/>
        </w:rPr>
        <w:t>этого</w:t>
      </w:r>
      <w:r w:rsidRPr="00EB1B55">
        <w:rPr>
          <w:spacing w:val="-2"/>
          <w:sz w:val="24"/>
          <w:szCs w:val="24"/>
        </w:rPr>
        <w:t xml:space="preserve"> </w:t>
      </w:r>
      <w:r w:rsidRPr="00EB1B55">
        <w:rPr>
          <w:sz w:val="24"/>
          <w:szCs w:val="24"/>
        </w:rPr>
        <w:t>варианта</w:t>
      </w:r>
      <w:r w:rsidRPr="00EB1B55">
        <w:rPr>
          <w:spacing w:val="-1"/>
          <w:sz w:val="24"/>
          <w:szCs w:val="24"/>
        </w:rPr>
        <w:t xml:space="preserve"> </w:t>
      </w:r>
      <w:r w:rsidRPr="00EB1B55">
        <w:rPr>
          <w:sz w:val="24"/>
          <w:szCs w:val="24"/>
        </w:rPr>
        <w:t>дизонтогенеза</w:t>
      </w:r>
      <w:r w:rsidRPr="00EB1B55">
        <w:rPr>
          <w:spacing w:val="-3"/>
          <w:sz w:val="24"/>
          <w:szCs w:val="24"/>
        </w:rPr>
        <w:t xml:space="preserve"> </w:t>
      </w:r>
      <w:r w:rsidRPr="00EB1B55">
        <w:rPr>
          <w:sz w:val="24"/>
          <w:szCs w:val="24"/>
        </w:rPr>
        <w:t>большую</w:t>
      </w:r>
      <w:r w:rsidRPr="00EB1B55">
        <w:rPr>
          <w:spacing w:val="-1"/>
          <w:sz w:val="24"/>
          <w:szCs w:val="24"/>
        </w:rPr>
        <w:t xml:space="preserve"> </w:t>
      </w:r>
      <w:r w:rsidRPr="00EB1B55">
        <w:rPr>
          <w:sz w:val="24"/>
          <w:szCs w:val="24"/>
        </w:rPr>
        <w:t>роль</w:t>
      </w:r>
      <w:r w:rsidRPr="00EB1B55">
        <w:rPr>
          <w:spacing w:val="-4"/>
          <w:sz w:val="24"/>
          <w:szCs w:val="24"/>
        </w:rPr>
        <w:t xml:space="preserve"> </w:t>
      </w:r>
      <w:r w:rsidRPr="00EB1B55">
        <w:rPr>
          <w:sz w:val="24"/>
          <w:szCs w:val="24"/>
        </w:rPr>
        <w:t>играют</w:t>
      </w:r>
      <w:r w:rsidRPr="00EB1B55">
        <w:rPr>
          <w:spacing w:val="-1"/>
          <w:sz w:val="24"/>
          <w:szCs w:val="24"/>
        </w:rPr>
        <w:t xml:space="preserve"> </w:t>
      </w:r>
      <w:r w:rsidRPr="00EB1B55">
        <w:rPr>
          <w:sz w:val="24"/>
          <w:szCs w:val="24"/>
        </w:rPr>
        <w:t>неблагоприятные</w:t>
      </w:r>
      <w:r w:rsidRPr="00EB1B55">
        <w:rPr>
          <w:spacing w:val="-2"/>
          <w:sz w:val="24"/>
          <w:szCs w:val="24"/>
        </w:rPr>
        <w:t xml:space="preserve"> </w:t>
      </w:r>
      <w:r w:rsidRPr="00EB1B55">
        <w:rPr>
          <w:sz w:val="24"/>
          <w:szCs w:val="24"/>
        </w:rPr>
        <w:t>условия</w:t>
      </w:r>
      <w:r w:rsidRPr="00EB1B55">
        <w:rPr>
          <w:spacing w:val="-2"/>
          <w:sz w:val="24"/>
          <w:szCs w:val="24"/>
        </w:rPr>
        <w:t xml:space="preserve"> </w:t>
      </w:r>
      <w:r w:rsidRPr="00EB1B55">
        <w:rPr>
          <w:sz w:val="24"/>
          <w:szCs w:val="24"/>
        </w:rPr>
        <w:t>воспитания.</w:t>
      </w:r>
    </w:p>
    <w:p w:rsidR="004D5ACD" w:rsidRPr="00EB1B55" w:rsidRDefault="009122BD" w:rsidP="00A46F8A">
      <w:pPr>
        <w:pStyle w:val="a7"/>
        <w:spacing w:line="276" w:lineRule="auto"/>
        <w:ind w:right="130" w:firstLine="708"/>
      </w:pPr>
      <w:r w:rsidRPr="00EB1B55">
        <w:t>В условиях гипоопеки (социальной запущенности) ребенок растет в атмосфере полной</w:t>
      </w:r>
      <w:r w:rsidRPr="00EB1B55">
        <w:rPr>
          <w:spacing w:val="1"/>
        </w:rPr>
        <w:t xml:space="preserve"> </w:t>
      </w:r>
      <w:r w:rsidRPr="00EB1B55">
        <w:t>безнадзорности, эмоциональной отгороженности в сочетании со вседозволенностью. Родители</w:t>
      </w:r>
      <w:r w:rsidRPr="00EB1B55">
        <w:rPr>
          <w:spacing w:val="1"/>
        </w:rPr>
        <w:t xml:space="preserve"> </w:t>
      </w:r>
      <w:r w:rsidRPr="00EB1B55">
        <w:t>своим</w:t>
      </w:r>
      <w:r w:rsidRPr="00EB1B55">
        <w:rPr>
          <w:spacing w:val="1"/>
        </w:rPr>
        <w:t xml:space="preserve"> </w:t>
      </w:r>
      <w:r w:rsidRPr="00EB1B55">
        <w:t>асоциальным</w:t>
      </w:r>
      <w:r w:rsidRPr="00EB1B55">
        <w:rPr>
          <w:spacing w:val="1"/>
        </w:rPr>
        <w:t xml:space="preserve"> </w:t>
      </w:r>
      <w:r w:rsidRPr="00EB1B55">
        <w:t>образом</w:t>
      </w:r>
      <w:r w:rsidRPr="00EB1B55">
        <w:rPr>
          <w:spacing w:val="1"/>
        </w:rPr>
        <w:t xml:space="preserve"> </w:t>
      </w:r>
      <w:r w:rsidRPr="00EB1B55">
        <w:t>жизни</w:t>
      </w:r>
      <w:r w:rsidRPr="00EB1B55">
        <w:rPr>
          <w:spacing w:val="1"/>
        </w:rPr>
        <w:t xml:space="preserve"> </w:t>
      </w:r>
      <w:r w:rsidRPr="00EB1B55">
        <w:t>(пьянство,</w:t>
      </w:r>
      <w:r w:rsidRPr="00EB1B55">
        <w:rPr>
          <w:spacing w:val="1"/>
        </w:rPr>
        <w:t xml:space="preserve"> </w:t>
      </w:r>
      <w:r w:rsidRPr="00EB1B55">
        <w:t>распущенность,</w:t>
      </w:r>
      <w:r w:rsidRPr="00EB1B55">
        <w:rPr>
          <w:spacing w:val="1"/>
        </w:rPr>
        <w:t xml:space="preserve"> </w:t>
      </w:r>
      <w:r w:rsidRPr="00EB1B55">
        <w:t>неустроенность,</w:t>
      </w:r>
      <w:r w:rsidRPr="00EB1B55">
        <w:rPr>
          <w:spacing w:val="1"/>
        </w:rPr>
        <w:t xml:space="preserve"> </w:t>
      </w:r>
      <w:r w:rsidRPr="00EB1B55">
        <w:t>воровство)</w:t>
      </w:r>
      <w:r w:rsidRPr="00EB1B55">
        <w:rPr>
          <w:spacing w:val="1"/>
        </w:rPr>
        <w:t xml:space="preserve"> </w:t>
      </w:r>
      <w:r w:rsidRPr="00EB1B55">
        <w:t>стимулируют</w:t>
      </w:r>
      <w:r w:rsidRPr="00EB1B55">
        <w:rPr>
          <w:spacing w:val="1"/>
        </w:rPr>
        <w:t xml:space="preserve"> </w:t>
      </w:r>
      <w:r w:rsidRPr="00EB1B55">
        <w:t>у</w:t>
      </w:r>
      <w:r w:rsidRPr="00EB1B55">
        <w:rPr>
          <w:spacing w:val="1"/>
        </w:rPr>
        <w:t xml:space="preserve"> </w:t>
      </w:r>
      <w:r w:rsidRPr="00EB1B55">
        <w:t>ребенка</w:t>
      </w:r>
      <w:r w:rsidRPr="00EB1B55">
        <w:rPr>
          <w:spacing w:val="1"/>
        </w:rPr>
        <w:t xml:space="preserve"> </w:t>
      </w:r>
      <w:r w:rsidRPr="00EB1B55">
        <w:t>аффективность</w:t>
      </w:r>
      <w:r w:rsidRPr="00EB1B55">
        <w:rPr>
          <w:spacing w:val="1"/>
        </w:rPr>
        <w:t xml:space="preserve"> </w:t>
      </w:r>
      <w:r w:rsidRPr="00EB1B55">
        <w:t>(импульсивные,</w:t>
      </w:r>
      <w:r w:rsidRPr="00EB1B55">
        <w:rPr>
          <w:spacing w:val="1"/>
        </w:rPr>
        <w:t xml:space="preserve"> </w:t>
      </w:r>
      <w:r w:rsidRPr="00EB1B55">
        <w:t>взрывные</w:t>
      </w:r>
      <w:r w:rsidRPr="00EB1B55">
        <w:rPr>
          <w:spacing w:val="1"/>
        </w:rPr>
        <w:t xml:space="preserve"> </w:t>
      </w:r>
      <w:r w:rsidRPr="00EB1B55">
        <w:t>реакции),</w:t>
      </w:r>
      <w:r w:rsidRPr="00EB1B55">
        <w:rPr>
          <w:spacing w:val="1"/>
        </w:rPr>
        <w:t xml:space="preserve"> </w:t>
      </w:r>
      <w:r w:rsidRPr="00EB1B55">
        <w:t>безвольное</w:t>
      </w:r>
      <w:r w:rsidRPr="00EB1B55">
        <w:rPr>
          <w:spacing w:val="-57"/>
        </w:rPr>
        <w:t xml:space="preserve"> </w:t>
      </w:r>
      <w:r w:rsidRPr="00EB1B55">
        <w:t>следование</w:t>
      </w:r>
      <w:r w:rsidRPr="00EB1B55">
        <w:rPr>
          <w:spacing w:val="-3"/>
        </w:rPr>
        <w:t xml:space="preserve"> </w:t>
      </w:r>
      <w:r w:rsidRPr="00EB1B55">
        <w:t>влечениям,</w:t>
      </w:r>
      <w:r w:rsidRPr="00EB1B55">
        <w:rPr>
          <w:spacing w:val="-2"/>
        </w:rPr>
        <w:t xml:space="preserve"> </w:t>
      </w:r>
      <w:r w:rsidRPr="00EB1B55">
        <w:t>непроизвольность</w:t>
      </w:r>
      <w:r w:rsidRPr="00EB1B55">
        <w:rPr>
          <w:spacing w:val="-2"/>
        </w:rPr>
        <w:t xml:space="preserve"> </w:t>
      </w:r>
      <w:r w:rsidRPr="00EB1B55">
        <w:t>поведения,</w:t>
      </w:r>
      <w:r w:rsidRPr="00EB1B55">
        <w:rPr>
          <w:spacing w:val="-2"/>
        </w:rPr>
        <w:t xml:space="preserve"> </w:t>
      </w:r>
      <w:r w:rsidRPr="00EB1B55">
        <w:t>гасят</w:t>
      </w:r>
      <w:r w:rsidRPr="00EB1B55">
        <w:rPr>
          <w:spacing w:val="-2"/>
        </w:rPr>
        <w:t xml:space="preserve"> </w:t>
      </w:r>
      <w:r w:rsidRPr="00EB1B55">
        <w:t>интеллектуальную</w:t>
      </w:r>
      <w:r w:rsidRPr="00EB1B55">
        <w:rPr>
          <w:spacing w:val="-2"/>
        </w:rPr>
        <w:t xml:space="preserve"> </w:t>
      </w:r>
      <w:r w:rsidRPr="00EB1B55">
        <w:t>активность.</w:t>
      </w:r>
    </w:p>
    <w:p w:rsidR="004D5ACD" w:rsidRPr="00EB1B55" w:rsidRDefault="009122BD" w:rsidP="00A46F8A">
      <w:pPr>
        <w:pStyle w:val="a7"/>
        <w:spacing w:line="276" w:lineRule="auto"/>
        <w:ind w:right="132" w:firstLine="708"/>
      </w:pPr>
      <w:r w:rsidRPr="00EB1B55">
        <w:t>С</w:t>
      </w:r>
      <w:r w:rsidRPr="00EB1B55">
        <w:rPr>
          <w:spacing w:val="1"/>
        </w:rPr>
        <w:t xml:space="preserve"> </w:t>
      </w:r>
      <w:r w:rsidRPr="00EB1B55">
        <w:t>раннего</w:t>
      </w:r>
      <w:r w:rsidRPr="00EB1B55">
        <w:rPr>
          <w:spacing w:val="1"/>
        </w:rPr>
        <w:t xml:space="preserve"> </w:t>
      </w:r>
      <w:r w:rsidRPr="00EB1B55">
        <w:t>возраста</w:t>
      </w:r>
      <w:r w:rsidRPr="00EB1B55">
        <w:rPr>
          <w:spacing w:val="1"/>
        </w:rPr>
        <w:t xml:space="preserve"> </w:t>
      </w:r>
      <w:r w:rsidRPr="00EB1B55">
        <w:t>у</w:t>
      </w:r>
      <w:r w:rsidRPr="00EB1B55">
        <w:rPr>
          <w:spacing w:val="1"/>
        </w:rPr>
        <w:t xml:space="preserve"> </w:t>
      </w:r>
      <w:r w:rsidRPr="00EB1B55">
        <w:t>детей</w:t>
      </w:r>
      <w:r w:rsidRPr="00EB1B55">
        <w:rPr>
          <w:spacing w:val="1"/>
        </w:rPr>
        <w:t xml:space="preserve"> </w:t>
      </w:r>
      <w:r w:rsidRPr="00EB1B55">
        <w:t>замедленно</w:t>
      </w:r>
      <w:r w:rsidRPr="00EB1B55">
        <w:rPr>
          <w:spacing w:val="1"/>
        </w:rPr>
        <w:t xml:space="preserve"> </w:t>
      </w:r>
      <w:r w:rsidRPr="00EB1B55">
        <w:t>формируются</w:t>
      </w:r>
      <w:r w:rsidRPr="00EB1B55">
        <w:rPr>
          <w:spacing w:val="1"/>
        </w:rPr>
        <w:t xml:space="preserve"> </w:t>
      </w:r>
      <w:r w:rsidRPr="00EB1B55">
        <w:t>навыки</w:t>
      </w:r>
      <w:r w:rsidRPr="00EB1B55">
        <w:rPr>
          <w:spacing w:val="1"/>
        </w:rPr>
        <w:t xml:space="preserve"> </w:t>
      </w:r>
      <w:r w:rsidRPr="00EB1B55">
        <w:t>коммуникативной</w:t>
      </w:r>
      <w:r w:rsidRPr="00EB1B55">
        <w:rPr>
          <w:spacing w:val="1"/>
        </w:rPr>
        <w:t xml:space="preserve"> </w:t>
      </w:r>
      <w:r w:rsidRPr="00EB1B55">
        <w:t>и</w:t>
      </w:r>
      <w:r w:rsidRPr="00EB1B55">
        <w:rPr>
          <w:spacing w:val="1"/>
        </w:rPr>
        <w:t xml:space="preserve"> </w:t>
      </w:r>
      <w:r w:rsidRPr="00EB1B55">
        <w:t>познавательной деятельности. Особенно остро проблема дефицита общения, неумения строить</w:t>
      </w:r>
      <w:r w:rsidRPr="00EB1B55">
        <w:rPr>
          <w:spacing w:val="1"/>
        </w:rPr>
        <w:t xml:space="preserve"> </w:t>
      </w:r>
      <w:r w:rsidRPr="00EB1B55">
        <w:t>отношения</w:t>
      </w:r>
      <w:r w:rsidRPr="00EB1B55">
        <w:rPr>
          <w:spacing w:val="-1"/>
        </w:rPr>
        <w:t xml:space="preserve"> </w:t>
      </w:r>
      <w:r w:rsidRPr="00EB1B55">
        <w:t>с</w:t>
      </w:r>
      <w:r w:rsidRPr="00EB1B55">
        <w:rPr>
          <w:spacing w:val="-1"/>
        </w:rPr>
        <w:t xml:space="preserve"> </w:t>
      </w:r>
      <w:r w:rsidRPr="00EB1B55">
        <w:t>детьми</w:t>
      </w:r>
      <w:r w:rsidRPr="00EB1B55">
        <w:rPr>
          <w:spacing w:val="-1"/>
        </w:rPr>
        <w:t xml:space="preserve"> </w:t>
      </w:r>
      <w:r w:rsidRPr="00EB1B55">
        <w:t>и взрослыми</w:t>
      </w:r>
      <w:r w:rsidRPr="00EB1B55">
        <w:rPr>
          <w:spacing w:val="-1"/>
        </w:rPr>
        <w:t xml:space="preserve"> </w:t>
      </w:r>
      <w:r w:rsidRPr="00EB1B55">
        <w:t>проявляется с</w:t>
      </w:r>
      <w:r w:rsidRPr="00EB1B55">
        <w:rPr>
          <w:spacing w:val="-2"/>
        </w:rPr>
        <w:t xml:space="preserve"> </w:t>
      </w:r>
      <w:r w:rsidRPr="00EB1B55">
        <w:t>началом</w:t>
      </w:r>
      <w:r w:rsidRPr="00EB1B55">
        <w:rPr>
          <w:spacing w:val="-2"/>
        </w:rPr>
        <w:t xml:space="preserve"> </w:t>
      </w:r>
      <w:r w:rsidRPr="00EB1B55">
        <w:t>школьного обучения.</w:t>
      </w:r>
    </w:p>
    <w:p w:rsidR="004D5ACD" w:rsidRPr="00EB1B55" w:rsidRDefault="009122BD" w:rsidP="00A46F8A">
      <w:pPr>
        <w:pStyle w:val="a7"/>
        <w:spacing w:line="276" w:lineRule="auto"/>
        <w:ind w:right="122" w:firstLine="708"/>
      </w:pPr>
      <w:r w:rsidRPr="00EB1B55">
        <w:t>Дети,</w:t>
      </w:r>
      <w:r w:rsidRPr="00EB1B55">
        <w:rPr>
          <w:spacing w:val="1"/>
        </w:rPr>
        <w:t xml:space="preserve"> </w:t>
      </w:r>
      <w:r w:rsidRPr="00EB1B55">
        <w:t>как</w:t>
      </w:r>
      <w:r w:rsidRPr="00EB1B55">
        <w:rPr>
          <w:spacing w:val="1"/>
        </w:rPr>
        <w:t xml:space="preserve"> </w:t>
      </w:r>
      <w:r w:rsidRPr="00EB1B55">
        <w:t>правило,</w:t>
      </w:r>
      <w:r w:rsidRPr="00EB1B55">
        <w:rPr>
          <w:spacing w:val="1"/>
        </w:rPr>
        <w:t xml:space="preserve"> </w:t>
      </w:r>
      <w:r w:rsidRPr="00EB1B55">
        <w:t>не</w:t>
      </w:r>
      <w:r w:rsidRPr="00EB1B55">
        <w:rPr>
          <w:spacing w:val="1"/>
        </w:rPr>
        <w:t xml:space="preserve"> </w:t>
      </w:r>
      <w:r w:rsidRPr="00EB1B55">
        <w:t>умеют</w:t>
      </w:r>
      <w:r w:rsidRPr="00EB1B55">
        <w:rPr>
          <w:spacing w:val="1"/>
        </w:rPr>
        <w:t xml:space="preserve"> </w:t>
      </w:r>
      <w:r w:rsidRPr="00EB1B55">
        <w:t>самостоятельно</w:t>
      </w:r>
      <w:r w:rsidRPr="00EB1B55">
        <w:rPr>
          <w:spacing w:val="1"/>
        </w:rPr>
        <w:t xml:space="preserve"> </w:t>
      </w:r>
      <w:r w:rsidRPr="00EB1B55">
        <w:t>организовать</w:t>
      </w:r>
      <w:r w:rsidRPr="00EB1B55">
        <w:rPr>
          <w:spacing w:val="1"/>
        </w:rPr>
        <w:t xml:space="preserve"> </w:t>
      </w:r>
      <w:r w:rsidRPr="00EB1B55">
        <w:t>свою</w:t>
      </w:r>
      <w:r w:rsidRPr="00EB1B55">
        <w:rPr>
          <w:spacing w:val="1"/>
        </w:rPr>
        <w:t xml:space="preserve"> </w:t>
      </w:r>
      <w:r w:rsidRPr="00EB1B55">
        <w:t>деятельность</w:t>
      </w:r>
      <w:r w:rsidRPr="00EB1B55">
        <w:rPr>
          <w:spacing w:val="1"/>
        </w:rPr>
        <w:t xml:space="preserve"> </w:t>
      </w:r>
      <w:r w:rsidRPr="00EB1B55">
        <w:t>–</w:t>
      </w:r>
      <w:r w:rsidRPr="00EB1B55">
        <w:rPr>
          <w:spacing w:val="1"/>
        </w:rPr>
        <w:t xml:space="preserve"> </w:t>
      </w:r>
      <w:r w:rsidRPr="00EB1B55">
        <w:t>испытывают трудности при планировании и выделении этапов предстоящей работы, не умеют</w:t>
      </w:r>
      <w:r w:rsidRPr="00EB1B55">
        <w:rPr>
          <w:spacing w:val="1"/>
        </w:rPr>
        <w:t xml:space="preserve"> </w:t>
      </w:r>
      <w:r w:rsidRPr="00EB1B55">
        <w:t>осуществлять текущий и итоговый контроль, не могут адекватно оценить результаты своей</w:t>
      </w:r>
      <w:r w:rsidRPr="00EB1B55">
        <w:rPr>
          <w:spacing w:val="1"/>
        </w:rPr>
        <w:t xml:space="preserve"> </w:t>
      </w:r>
      <w:r w:rsidRPr="00EB1B55">
        <w:t>работы.</w:t>
      </w:r>
    </w:p>
    <w:p w:rsidR="004D5ACD" w:rsidRPr="00EB1B55" w:rsidRDefault="009122BD" w:rsidP="00A46F8A">
      <w:pPr>
        <w:pStyle w:val="a7"/>
        <w:spacing w:line="276" w:lineRule="auto"/>
        <w:ind w:right="126" w:firstLine="708"/>
      </w:pPr>
      <w:r w:rsidRPr="00EB1B55">
        <w:t>Этот</w:t>
      </w:r>
      <w:r w:rsidRPr="00EB1B55">
        <w:rPr>
          <w:spacing w:val="1"/>
        </w:rPr>
        <w:t xml:space="preserve"> </w:t>
      </w:r>
      <w:r w:rsidRPr="00EB1B55">
        <w:t>вариант</w:t>
      </w:r>
      <w:r w:rsidRPr="00EB1B55">
        <w:rPr>
          <w:spacing w:val="1"/>
        </w:rPr>
        <w:t xml:space="preserve"> </w:t>
      </w:r>
      <w:r w:rsidRPr="00EB1B55">
        <w:t>задержки</w:t>
      </w:r>
      <w:r w:rsidRPr="00EB1B55">
        <w:rPr>
          <w:spacing w:val="1"/>
        </w:rPr>
        <w:t xml:space="preserve"> </w:t>
      </w:r>
      <w:r w:rsidRPr="00EB1B55">
        <w:t>психического</w:t>
      </w:r>
      <w:r w:rsidRPr="00EB1B55">
        <w:rPr>
          <w:spacing w:val="1"/>
        </w:rPr>
        <w:t xml:space="preserve"> </w:t>
      </w:r>
      <w:r w:rsidRPr="00EB1B55">
        <w:t>развития</w:t>
      </w:r>
      <w:r w:rsidRPr="00EB1B55">
        <w:rPr>
          <w:spacing w:val="1"/>
        </w:rPr>
        <w:t xml:space="preserve"> </w:t>
      </w:r>
      <w:r w:rsidRPr="00EB1B55">
        <w:t>также</w:t>
      </w:r>
      <w:r w:rsidRPr="00EB1B55">
        <w:rPr>
          <w:spacing w:val="1"/>
        </w:rPr>
        <w:t xml:space="preserve"> </w:t>
      </w:r>
      <w:r w:rsidRPr="00EB1B55">
        <w:t>часто</w:t>
      </w:r>
      <w:r w:rsidRPr="00EB1B55">
        <w:rPr>
          <w:spacing w:val="1"/>
        </w:rPr>
        <w:t xml:space="preserve"> </w:t>
      </w:r>
      <w:r w:rsidRPr="00EB1B55">
        <w:t>наблюдается</w:t>
      </w:r>
      <w:r w:rsidRPr="00EB1B55">
        <w:rPr>
          <w:spacing w:val="1"/>
        </w:rPr>
        <w:t xml:space="preserve"> </w:t>
      </w:r>
      <w:r w:rsidRPr="00EB1B55">
        <w:t>у</w:t>
      </w:r>
      <w:r w:rsidRPr="00EB1B55">
        <w:rPr>
          <w:spacing w:val="1"/>
        </w:rPr>
        <w:t xml:space="preserve"> </w:t>
      </w:r>
      <w:r w:rsidRPr="00EB1B55">
        <w:t>детей,</w:t>
      </w:r>
      <w:r w:rsidRPr="00EB1B55">
        <w:rPr>
          <w:spacing w:val="1"/>
        </w:rPr>
        <w:t xml:space="preserve"> </w:t>
      </w:r>
      <w:r w:rsidRPr="00EB1B55">
        <w:t>воспитывающихся</w:t>
      </w:r>
      <w:r w:rsidRPr="00EB1B55">
        <w:rPr>
          <w:spacing w:val="1"/>
        </w:rPr>
        <w:t xml:space="preserve"> </w:t>
      </w:r>
      <w:r w:rsidRPr="00EB1B55">
        <w:t>в</w:t>
      </w:r>
      <w:r w:rsidRPr="00EB1B55">
        <w:rPr>
          <w:spacing w:val="1"/>
        </w:rPr>
        <w:t xml:space="preserve"> </w:t>
      </w:r>
      <w:r w:rsidRPr="00EB1B55">
        <w:t>доме</w:t>
      </w:r>
      <w:r w:rsidRPr="00EB1B55">
        <w:rPr>
          <w:spacing w:val="1"/>
        </w:rPr>
        <w:t xml:space="preserve"> </w:t>
      </w:r>
      <w:r w:rsidRPr="00EB1B55">
        <w:t>ребенка,</w:t>
      </w:r>
      <w:r w:rsidRPr="00EB1B55">
        <w:rPr>
          <w:spacing w:val="1"/>
        </w:rPr>
        <w:t xml:space="preserve"> </w:t>
      </w:r>
      <w:r w:rsidRPr="00EB1B55">
        <w:t>а</w:t>
      </w:r>
      <w:r w:rsidRPr="00EB1B55">
        <w:rPr>
          <w:spacing w:val="1"/>
        </w:rPr>
        <w:t xml:space="preserve"> </w:t>
      </w:r>
      <w:r w:rsidRPr="00EB1B55">
        <w:t>затем</w:t>
      </w:r>
      <w:r w:rsidRPr="00EB1B55">
        <w:rPr>
          <w:spacing w:val="1"/>
        </w:rPr>
        <w:t xml:space="preserve"> </w:t>
      </w:r>
      <w:r w:rsidRPr="00EB1B55">
        <w:t>в</w:t>
      </w:r>
      <w:r w:rsidRPr="00EB1B55">
        <w:rPr>
          <w:spacing w:val="1"/>
        </w:rPr>
        <w:t xml:space="preserve"> </w:t>
      </w:r>
      <w:r w:rsidRPr="00EB1B55">
        <w:t>детском</w:t>
      </w:r>
      <w:r w:rsidRPr="00EB1B55">
        <w:rPr>
          <w:spacing w:val="1"/>
        </w:rPr>
        <w:t xml:space="preserve"> </w:t>
      </w:r>
      <w:r w:rsidRPr="00EB1B55">
        <w:t>доме.</w:t>
      </w:r>
      <w:r w:rsidRPr="00EB1B55">
        <w:rPr>
          <w:spacing w:val="1"/>
        </w:rPr>
        <w:t xml:space="preserve"> </w:t>
      </w:r>
      <w:r w:rsidRPr="00EB1B55">
        <w:t>Эмоциональная</w:t>
      </w:r>
      <w:r w:rsidRPr="00EB1B55">
        <w:rPr>
          <w:spacing w:val="1"/>
        </w:rPr>
        <w:t xml:space="preserve"> </w:t>
      </w:r>
      <w:r w:rsidRPr="00EB1B55">
        <w:t>депривация,</w:t>
      </w:r>
      <w:r w:rsidRPr="00EB1B55">
        <w:rPr>
          <w:spacing w:val="1"/>
        </w:rPr>
        <w:t xml:space="preserve"> </w:t>
      </w:r>
      <w:r w:rsidRPr="00EB1B55">
        <w:t>однообразие социальной среды и контактов, слабая индивидуальная эмоциональная стимуляция</w:t>
      </w:r>
      <w:r w:rsidRPr="00EB1B55">
        <w:rPr>
          <w:spacing w:val="-57"/>
        </w:rPr>
        <w:t xml:space="preserve"> </w:t>
      </w:r>
      <w:r w:rsidRPr="00EB1B55">
        <w:t>ведут к замедлению темпа психического развития ребенка, как результат возникает снижение</w:t>
      </w:r>
      <w:r w:rsidRPr="00EB1B55">
        <w:rPr>
          <w:spacing w:val="1"/>
        </w:rPr>
        <w:t xml:space="preserve"> </w:t>
      </w:r>
      <w:r w:rsidRPr="00EB1B55">
        <w:t>интеллектуальной</w:t>
      </w:r>
      <w:r w:rsidRPr="00EB1B55">
        <w:rPr>
          <w:spacing w:val="22"/>
        </w:rPr>
        <w:t xml:space="preserve"> </w:t>
      </w:r>
      <w:r w:rsidRPr="00EB1B55">
        <w:t>мотивации,</w:t>
      </w:r>
      <w:r w:rsidRPr="00EB1B55">
        <w:rPr>
          <w:spacing w:val="21"/>
        </w:rPr>
        <w:t xml:space="preserve"> </w:t>
      </w:r>
      <w:r w:rsidRPr="00EB1B55">
        <w:t>поверхностность</w:t>
      </w:r>
      <w:r w:rsidRPr="00EB1B55">
        <w:rPr>
          <w:spacing w:val="22"/>
        </w:rPr>
        <w:t xml:space="preserve"> </w:t>
      </w:r>
      <w:r w:rsidRPr="00EB1B55">
        <w:t>эмоций,</w:t>
      </w:r>
      <w:r w:rsidRPr="00EB1B55">
        <w:rPr>
          <w:spacing w:val="21"/>
        </w:rPr>
        <w:t xml:space="preserve"> </w:t>
      </w:r>
      <w:r w:rsidRPr="00EB1B55">
        <w:t>несамостоятельность</w:t>
      </w:r>
      <w:r w:rsidRPr="00EB1B55">
        <w:rPr>
          <w:spacing w:val="20"/>
        </w:rPr>
        <w:t xml:space="preserve"> </w:t>
      </w:r>
      <w:r w:rsidRPr="00EB1B55">
        <w:t>поведения,</w:t>
      </w:r>
    </w:p>
    <w:p w:rsidR="004D5ACD" w:rsidRPr="00EB1B55" w:rsidRDefault="009122BD" w:rsidP="00A46F8A">
      <w:pPr>
        <w:pStyle w:val="a7"/>
        <w:spacing w:line="276" w:lineRule="auto"/>
        <w:ind w:right="128"/>
      </w:pPr>
      <w:r w:rsidRPr="00EB1B55">
        <w:t>инфантильность</w:t>
      </w:r>
      <w:r w:rsidRPr="00EB1B55">
        <w:rPr>
          <w:spacing w:val="1"/>
        </w:rPr>
        <w:t xml:space="preserve"> </w:t>
      </w:r>
      <w:r w:rsidRPr="00EB1B55">
        <w:t>установок</w:t>
      </w:r>
      <w:r w:rsidRPr="00EB1B55">
        <w:rPr>
          <w:spacing w:val="1"/>
        </w:rPr>
        <w:t xml:space="preserve"> </w:t>
      </w:r>
      <w:r w:rsidRPr="00EB1B55">
        <w:t>и</w:t>
      </w:r>
      <w:r w:rsidRPr="00EB1B55">
        <w:rPr>
          <w:spacing w:val="1"/>
        </w:rPr>
        <w:t xml:space="preserve"> </w:t>
      </w:r>
      <w:r w:rsidRPr="00EB1B55">
        <w:t>отношений.</w:t>
      </w:r>
      <w:r w:rsidRPr="00EB1B55">
        <w:rPr>
          <w:spacing w:val="1"/>
        </w:rPr>
        <w:t xml:space="preserve"> </w:t>
      </w:r>
      <w:r w:rsidRPr="00EB1B55">
        <w:t>В</w:t>
      </w:r>
      <w:r w:rsidRPr="00EB1B55">
        <w:rPr>
          <w:spacing w:val="1"/>
        </w:rPr>
        <w:t xml:space="preserve"> </w:t>
      </w:r>
      <w:r w:rsidRPr="00EB1B55">
        <w:t>условиях</w:t>
      </w:r>
      <w:r w:rsidRPr="00EB1B55">
        <w:rPr>
          <w:spacing w:val="1"/>
        </w:rPr>
        <w:t xml:space="preserve"> </w:t>
      </w:r>
      <w:r w:rsidRPr="00EB1B55">
        <w:t>гиперопеки</w:t>
      </w:r>
      <w:r w:rsidRPr="00EB1B55">
        <w:rPr>
          <w:spacing w:val="1"/>
        </w:rPr>
        <w:t xml:space="preserve"> </w:t>
      </w:r>
      <w:r w:rsidRPr="00EB1B55">
        <w:t>у</w:t>
      </w:r>
      <w:r w:rsidRPr="00EB1B55">
        <w:rPr>
          <w:spacing w:val="1"/>
        </w:rPr>
        <w:t xml:space="preserve"> </w:t>
      </w:r>
      <w:r w:rsidRPr="00EB1B55">
        <w:t>ребенка</w:t>
      </w:r>
      <w:r w:rsidRPr="00EB1B55">
        <w:rPr>
          <w:spacing w:val="1"/>
        </w:rPr>
        <w:t xml:space="preserve"> </w:t>
      </w:r>
      <w:r w:rsidRPr="00EB1B55">
        <w:t>формируются</w:t>
      </w:r>
      <w:r w:rsidRPr="00EB1B55">
        <w:rPr>
          <w:spacing w:val="1"/>
        </w:rPr>
        <w:t xml:space="preserve"> </w:t>
      </w:r>
      <w:r w:rsidRPr="00EB1B55">
        <w:t>эгоцентрические</w:t>
      </w:r>
      <w:r w:rsidRPr="00EB1B55">
        <w:rPr>
          <w:spacing w:val="1"/>
        </w:rPr>
        <w:t xml:space="preserve"> </w:t>
      </w:r>
      <w:r w:rsidRPr="00EB1B55">
        <w:t>установки,</w:t>
      </w:r>
      <w:r w:rsidRPr="00EB1B55">
        <w:rPr>
          <w:spacing w:val="1"/>
        </w:rPr>
        <w:t xml:space="preserve"> </w:t>
      </w:r>
      <w:r w:rsidRPr="00EB1B55">
        <w:t>недостаточно</w:t>
      </w:r>
      <w:r w:rsidRPr="00EB1B55">
        <w:rPr>
          <w:spacing w:val="1"/>
        </w:rPr>
        <w:t xml:space="preserve"> </w:t>
      </w:r>
      <w:r w:rsidRPr="00EB1B55">
        <w:t>развиваются</w:t>
      </w:r>
      <w:r w:rsidRPr="00EB1B55">
        <w:rPr>
          <w:spacing w:val="1"/>
        </w:rPr>
        <w:t xml:space="preserve"> </w:t>
      </w:r>
      <w:r w:rsidRPr="00EB1B55">
        <w:t>самостоятельность,</w:t>
      </w:r>
      <w:r w:rsidRPr="00EB1B55">
        <w:rPr>
          <w:spacing w:val="1"/>
        </w:rPr>
        <w:t xml:space="preserve"> </w:t>
      </w:r>
      <w:r w:rsidRPr="00EB1B55">
        <w:t>воля,</w:t>
      </w:r>
      <w:r w:rsidRPr="00EB1B55">
        <w:rPr>
          <w:spacing w:val="1"/>
        </w:rPr>
        <w:t xml:space="preserve"> </w:t>
      </w:r>
      <w:r w:rsidRPr="00EB1B55">
        <w:t>желание</w:t>
      </w:r>
      <w:r w:rsidRPr="00EB1B55">
        <w:rPr>
          <w:spacing w:val="1"/>
        </w:rPr>
        <w:t xml:space="preserve"> </w:t>
      </w:r>
      <w:r w:rsidRPr="00EB1B55">
        <w:t>трудиться, преодолевать трудности. Адаптация в детском коллективе обучающихся затруднена</w:t>
      </w:r>
      <w:r w:rsidRPr="00EB1B55">
        <w:rPr>
          <w:spacing w:val="1"/>
        </w:rPr>
        <w:t xml:space="preserve"> </w:t>
      </w:r>
      <w:r w:rsidRPr="00EB1B55">
        <w:t>из-за</w:t>
      </w:r>
      <w:r w:rsidRPr="00EB1B55">
        <w:rPr>
          <w:spacing w:val="1"/>
        </w:rPr>
        <w:t xml:space="preserve"> </w:t>
      </w:r>
      <w:r w:rsidRPr="00EB1B55">
        <w:t>присущих</w:t>
      </w:r>
      <w:r w:rsidRPr="00EB1B55">
        <w:rPr>
          <w:spacing w:val="1"/>
        </w:rPr>
        <w:t xml:space="preserve"> </w:t>
      </w:r>
      <w:r w:rsidRPr="00EB1B55">
        <w:t>им</w:t>
      </w:r>
      <w:r w:rsidRPr="00EB1B55">
        <w:rPr>
          <w:spacing w:val="1"/>
        </w:rPr>
        <w:t xml:space="preserve"> </w:t>
      </w:r>
      <w:r w:rsidRPr="00EB1B55">
        <w:t>негативных</w:t>
      </w:r>
      <w:r w:rsidRPr="00EB1B55">
        <w:rPr>
          <w:spacing w:val="1"/>
        </w:rPr>
        <w:t xml:space="preserve"> </w:t>
      </w:r>
      <w:r w:rsidRPr="00EB1B55">
        <w:t>черт</w:t>
      </w:r>
      <w:r w:rsidRPr="00EB1B55">
        <w:rPr>
          <w:spacing w:val="1"/>
        </w:rPr>
        <w:t xml:space="preserve"> </w:t>
      </w:r>
      <w:r w:rsidRPr="00EB1B55">
        <w:t>характера</w:t>
      </w:r>
      <w:r w:rsidRPr="00EB1B55">
        <w:rPr>
          <w:spacing w:val="1"/>
        </w:rPr>
        <w:t xml:space="preserve"> </w:t>
      </w:r>
      <w:r w:rsidRPr="00EB1B55">
        <w:t>(эгоизм,</w:t>
      </w:r>
      <w:r w:rsidRPr="00EB1B55">
        <w:rPr>
          <w:spacing w:val="1"/>
        </w:rPr>
        <w:t xml:space="preserve"> </w:t>
      </w:r>
      <w:r w:rsidRPr="00EB1B55">
        <w:t>противопоставление</w:t>
      </w:r>
      <w:r w:rsidRPr="00EB1B55">
        <w:rPr>
          <w:spacing w:val="1"/>
        </w:rPr>
        <w:t xml:space="preserve"> </w:t>
      </w:r>
      <w:r w:rsidRPr="00EB1B55">
        <w:t>себя</w:t>
      </w:r>
      <w:r w:rsidRPr="00EB1B55">
        <w:rPr>
          <w:spacing w:val="1"/>
        </w:rPr>
        <w:t xml:space="preserve"> </w:t>
      </w:r>
      <w:r w:rsidRPr="00EB1B55">
        <w:t>классу</w:t>
      </w:r>
      <w:r w:rsidRPr="00EB1B55">
        <w:rPr>
          <w:spacing w:val="1"/>
        </w:rPr>
        <w:t xml:space="preserve"> </w:t>
      </w:r>
      <w:r w:rsidRPr="00EB1B55">
        <w:t>и</w:t>
      </w:r>
      <w:r w:rsidRPr="00EB1B55">
        <w:rPr>
          <w:spacing w:val="1"/>
        </w:rPr>
        <w:t xml:space="preserve"> </w:t>
      </w:r>
      <w:r w:rsidRPr="00EB1B55">
        <w:t>другое). Возникающая дезадаптация ведет не только к нарастанию конфликтных ситуаций, но и</w:t>
      </w:r>
      <w:r w:rsidRPr="00EB1B55">
        <w:rPr>
          <w:spacing w:val="-57"/>
        </w:rPr>
        <w:t xml:space="preserve"> </w:t>
      </w:r>
      <w:r w:rsidRPr="00EB1B55">
        <w:t>к</w:t>
      </w:r>
      <w:r w:rsidRPr="00EB1B55">
        <w:rPr>
          <w:spacing w:val="-1"/>
        </w:rPr>
        <w:t xml:space="preserve"> </w:t>
      </w:r>
      <w:r w:rsidRPr="00EB1B55">
        <w:t>развитию у ребенка</w:t>
      </w:r>
      <w:r w:rsidRPr="00EB1B55">
        <w:rPr>
          <w:spacing w:val="-1"/>
        </w:rPr>
        <w:t xml:space="preserve"> </w:t>
      </w:r>
      <w:r w:rsidRPr="00EB1B55">
        <w:t>невротического состояния.</w:t>
      </w:r>
    </w:p>
    <w:p w:rsidR="004D5ACD" w:rsidRPr="00EB1B55" w:rsidRDefault="009122BD" w:rsidP="00A46F8A">
      <w:pPr>
        <w:pStyle w:val="a7"/>
        <w:spacing w:line="276" w:lineRule="auto"/>
        <w:ind w:right="127" w:firstLine="708"/>
      </w:pPr>
      <w:r w:rsidRPr="00EB1B55">
        <w:rPr>
          <w:b/>
        </w:rPr>
        <w:t xml:space="preserve">Задержка психического развития церебрально-органического генеза. </w:t>
      </w:r>
      <w:r w:rsidRPr="00EB1B55">
        <w:t>Этот вариант</w:t>
      </w:r>
      <w:r w:rsidRPr="00EB1B55">
        <w:rPr>
          <w:spacing w:val="1"/>
        </w:rPr>
        <w:t xml:space="preserve"> </w:t>
      </w:r>
      <w:r w:rsidRPr="00EB1B55">
        <w:t>задержки</w:t>
      </w:r>
      <w:r w:rsidRPr="00EB1B55">
        <w:rPr>
          <w:spacing w:val="1"/>
        </w:rPr>
        <w:t xml:space="preserve"> </w:t>
      </w:r>
      <w:r w:rsidRPr="00EB1B55">
        <w:t>психического</w:t>
      </w:r>
      <w:r w:rsidRPr="00EB1B55">
        <w:rPr>
          <w:spacing w:val="1"/>
        </w:rPr>
        <w:t xml:space="preserve"> </w:t>
      </w:r>
      <w:r w:rsidRPr="00EB1B55">
        <w:t>развития</w:t>
      </w:r>
      <w:r w:rsidRPr="00EB1B55">
        <w:rPr>
          <w:spacing w:val="1"/>
        </w:rPr>
        <w:t xml:space="preserve"> </w:t>
      </w:r>
      <w:r w:rsidRPr="00EB1B55">
        <w:t>занимает</w:t>
      </w:r>
      <w:r w:rsidRPr="00EB1B55">
        <w:rPr>
          <w:spacing w:val="1"/>
        </w:rPr>
        <w:t xml:space="preserve"> </w:t>
      </w:r>
      <w:r w:rsidRPr="00EB1B55">
        <w:t>основное</w:t>
      </w:r>
      <w:r w:rsidRPr="00EB1B55">
        <w:rPr>
          <w:spacing w:val="1"/>
        </w:rPr>
        <w:t xml:space="preserve"> </w:t>
      </w:r>
      <w:r w:rsidRPr="00EB1B55">
        <w:t>место</w:t>
      </w:r>
      <w:r w:rsidRPr="00EB1B55">
        <w:rPr>
          <w:spacing w:val="1"/>
        </w:rPr>
        <w:t xml:space="preserve"> </w:t>
      </w:r>
      <w:r w:rsidRPr="00EB1B55">
        <w:t>в</w:t>
      </w:r>
      <w:r w:rsidRPr="00EB1B55">
        <w:rPr>
          <w:spacing w:val="1"/>
        </w:rPr>
        <w:t xml:space="preserve"> </w:t>
      </w:r>
      <w:r w:rsidRPr="00EB1B55">
        <w:t>данной</w:t>
      </w:r>
      <w:r w:rsidRPr="00EB1B55">
        <w:rPr>
          <w:spacing w:val="1"/>
        </w:rPr>
        <w:t xml:space="preserve"> </w:t>
      </w:r>
      <w:r w:rsidRPr="00EB1B55">
        <w:t>группе</w:t>
      </w:r>
      <w:r w:rsidRPr="00EB1B55">
        <w:rPr>
          <w:spacing w:val="1"/>
        </w:rPr>
        <w:t xml:space="preserve"> </w:t>
      </w:r>
      <w:r w:rsidRPr="00EB1B55">
        <w:t>нарушений</w:t>
      </w:r>
      <w:r w:rsidRPr="00EB1B55">
        <w:rPr>
          <w:spacing w:val="1"/>
        </w:rPr>
        <w:t xml:space="preserve"> </w:t>
      </w:r>
      <w:r w:rsidRPr="00EB1B55">
        <w:t>и</w:t>
      </w:r>
      <w:r w:rsidRPr="00EB1B55">
        <w:rPr>
          <w:spacing w:val="1"/>
        </w:rPr>
        <w:t xml:space="preserve"> </w:t>
      </w:r>
      <w:r w:rsidRPr="00EB1B55">
        <w:lastRenderedPageBreak/>
        <w:t>встречается чаще других вариантов; обычно обладает большей стойкостью и выраженностью</w:t>
      </w:r>
      <w:r w:rsidRPr="00EB1B55">
        <w:rPr>
          <w:spacing w:val="1"/>
        </w:rPr>
        <w:t xml:space="preserve"> </w:t>
      </w:r>
      <w:r w:rsidRPr="00EB1B55">
        <w:t>нарушений</w:t>
      </w:r>
      <w:r w:rsidRPr="00EB1B55">
        <w:rPr>
          <w:spacing w:val="1"/>
        </w:rPr>
        <w:t xml:space="preserve"> </w:t>
      </w:r>
      <w:r w:rsidRPr="00EB1B55">
        <w:t>как</w:t>
      </w:r>
      <w:r w:rsidRPr="00EB1B55">
        <w:rPr>
          <w:spacing w:val="1"/>
        </w:rPr>
        <w:t xml:space="preserve"> </w:t>
      </w:r>
      <w:r w:rsidRPr="00EB1B55">
        <w:t>в</w:t>
      </w:r>
      <w:r w:rsidRPr="00EB1B55">
        <w:rPr>
          <w:spacing w:val="1"/>
        </w:rPr>
        <w:t xml:space="preserve"> </w:t>
      </w:r>
      <w:r w:rsidRPr="00EB1B55">
        <w:t>эмоционально</w:t>
      </w:r>
      <w:r w:rsidRPr="00EB1B55">
        <w:rPr>
          <w:spacing w:val="1"/>
        </w:rPr>
        <w:t xml:space="preserve"> </w:t>
      </w:r>
      <w:r w:rsidRPr="00EB1B55">
        <w:t>волевой,</w:t>
      </w:r>
      <w:r w:rsidRPr="00EB1B55">
        <w:rPr>
          <w:spacing w:val="1"/>
        </w:rPr>
        <w:t xml:space="preserve"> </w:t>
      </w:r>
      <w:r w:rsidRPr="00EB1B55">
        <w:t>так</w:t>
      </w:r>
      <w:r w:rsidRPr="00EB1B55">
        <w:rPr>
          <w:spacing w:val="1"/>
        </w:rPr>
        <w:t xml:space="preserve"> </w:t>
      </w:r>
      <w:r w:rsidRPr="00EB1B55">
        <w:t>и</w:t>
      </w:r>
      <w:r w:rsidRPr="00EB1B55">
        <w:rPr>
          <w:spacing w:val="1"/>
        </w:rPr>
        <w:t xml:space="preserve"> </w:t>
      </w:r>
      <w:r w:rsidRPr="00EB1B55">
        <w:t>в</w:t>
      </w:r>
      <w:r w:rsidRPr="00EB1B55">
        <w:rPr>
          <w:spacing w:val="1"/>
        </w:rPr>
        <w:t xml:space="preserve"> </w:t>
      </w:r>
      <w:r w:rsidRPr="00EB1B55">
        <w:t>познавательной</w:t>
      </w:r>
      <w:r w:rsidRPr="00EB1B55">
        <w:rPr>
          <w:spacing w:val="1"/>
        </w:rPr>
        <w:t xml:space="preserve"> </w:t>
      </w:r>
      <w:r w:rsidRPr="00EB1B55">
        <w:t>деятельности.</w:t>
      </w:r>
      <w:r w:rsidRPr="00EB1B55">
        <w:rPr>
          <w:spacing w:val="1"/>
        </w:rPr>
        <w:t xml:space="preserve"> </w:t>
      </w:r>
      <w:r w:rsidRPr="00EB1B55">
        <w:t>С</w:t>
      </w:r>
      <w:r w:rsidRPr="00EB1B55">
        <w:rPr>
          <w:spacing w:val="1"/>
        </w:rPr>
        <w:t xml:space="preserve"> </w:t>
      </w:r>
      <w:r w:rsidRPr="00EB1B55">
        <w:t>раннего</w:t>
      </w:r>
      <w:r w:rsidRPr="00EB1B55">
        <w:rPr>
          <w:spacing w:val="1"/>
        </w:rPr>
        <w:t xml:space="preserve"> </w:t>
      </w:r>
      <w:r w:rsidRPr="00EB1B55">
        <w:t>возраста</w:t>
      </w:r>
      <w:r w:rsidRPr="00EB1B55">
        <w:rPr>
          <w:spacing w:val="1"/>
        </w:rPr>
        <w:t xml:space="preserve"> </w:t>
      </w:r>
      <w:r w:rsidRPr="00EB1B55">
        <w:t>наблюдается</w:t>
      </w:r>
      <w:r w:rsidRPr="00EB1B55">
        <w:rPr>
          <w:spacing w:val="1"/>
        </w:rPr>
        <w:t xml:space="preserve"> </w:t>
      </w:r>
      <w:r w:rsidRPr="00EB1B55">
        <w:t>замедленная</w:t>
      </w:r>
      <w:r w:rsidRPr="00EB1B55">
        <w:rPr>
          <w:spacing w:val="1"/>
        </w:rPr>
        <w:t xml:space="preserve"> </w:t>
      </w:r>
      <w:r w:rsidRPr="00EB1B55">
        <w:t>смена</w:t>
      </w:r>
      <w:r w:rsidRPr="00EB1B55">
        <w:rPr>
          <w:spacing w:val="1"/>
        </w:rPr>
        <w:t xml:space="preserve"> </w:t>
      </w:r>
      <w:r w:rsidRPr="00EB1B55">
        <w:t>возрастных</w:t>
      </w:r>
      <w:r w:rsidRPr="00EB1B55">
        <w:rPr>
          <w:spacing w:val="1"/>
        </w:rPr>
        <w:t xml:space="preserve"> </w:t>
      </w:r>
      <w:r w:rsidRPr="00EB1B55">
        <w:t>фаз</w:t>
      </w:r>
      <w:r w:rsidRPr="00EB1B55">
        <w:rPr>
          <w:spacing w:val="1"/>
        </w:rPr>
        <w:t xml:space="preserve"> </w:t>
      </w:r>
      <w:r w:rsidRPr="00EB1B55">
        <w:t>–</w:t>
      </w:r>
      <w:r w:rsidRPr="00EB1B55">
        <w:rPr>
          <w:spacing w:val="1"/>
        </w:rPr>
        <w:t xml:space="preserve"> </w:t>
      </w:r>
      <w:r w:rsidRPr="00EB1B55">
        <w:t>запаздывание</w:t>
      </w:r>
      <w:r w:rsidRPr="00EB1B55">
        <w:rPr>
          <w:spacing w:val="1"/>
        </w:rPr>
        <w:t xml:space="preserve"> </w:t>
      </w:r>
      <w:r w:rsidRPr="00EB1B55">
        <w:t>в</w:t>
      </w:r>
      <w:r w:rsidRPr="00EB1B55">
        <w:rPr>
          <w:spacing w:val="1"/>
        </w:rPr>
        <w:t xml:space="preserve"> </w:t>
      </w:r>
      <w:r w:rsidRPr="00EB1B55">
        <w:t>формировании</w:t>
      </w:r>
      <w:r w:rsidRPr="00EB1B55">
        <w:rPr>
          <w:spacing w:val="1"/>
        </w:rPr>
        <w:t xml:space="preserve"> </w:t>
      </w:r>
      <w:r w:rsidRPr="00EB1B55">
        <w:t>статических функций, ходьбы, речи, навыков опрятности, этапов игровой деятельности. Часто</w:t>
      </w:r>
      <w:r w:rsidRPr="00EB1B55">
        <w:rPr>
          <w:spacing w:val="1"/>
        </w:rPr>
        <w:t xml:space="preserve"> </w:t>
      </w:r>
      <w:r w:rsidRPr="00EB1B55">
        <w:t>наблюдаются</w:t>
      </w:r>
      <w:r w:rsidRPr="00EB1B55">
        <w:rPr>
          <w:spacing w:val="1"/>
        </w:rPr>
        <w:t xml:space="preserve"> </w:t>
      </w:r>
      <w:r w:rsidRPr="00EB1B55">
        <w:t>общие</w:t>
      </w:r>
      <w:r w:rsidRPr="00EB1B55">
        <w:rPr>
          <w:spacing w:val="1"/>
        </w:rPr>
        <w:t xml:space="preserve"> </w:t>
      </w:r>
      <w:r w:rsidRPr="00EB1B55">
        <w:t>признаки</w:t>
      </w:r>
      <w:r w:rsidRPr="00EB1B55">
        <w:rPr>
          <w:spacing w:val="1"/>
        </w:rPr>
        <w:t xml:space="preserve"> </w:t>
      </w:r>
      <w:r w:rsidRPr="00EB1B55">
        <w:t>задержки</w:t>
      </w:r>
      <w:r w:rsidRPr="00EB1B55">
        <w:rPr>
          <w:spacing w:val="1"/>
        </w:rPr>
        <w:t xml:space="preserve"> </w:t>
      </w:r>
      <w:r w:rsidRPr="00EB1B55">
        <w:t>физического</w:t>
      </w:r>
      <w:r w:rsidRPr="00EB1B55">
        <w:rPr>
          <w:spacing w:val="1"/>
        </w:rPr>
        <w:t xml:space="preserve"> </w:t>
      </w:r>
      <w:r w:rsidRPr="00EB1B55">
        <w:t>развития</w:t>
      </w:r>
      <w:r w:rsidRPr="00EB1B55">
        <w:rPr>
          <w:spacing w:val="1"/>
        </w:rPr>
        <w:t xml:space="preserve"> </w:t>
      </w:r>
      <w:r w:rsidRPr="00EB1B55">
        <w:t>(недоразвитие</w:t>
      </w:r>
      <w:r w:rsidRPr="00EB1B55">
        <w:rPr>
          <w:spacing w:val="1"/>
        </w:rPr>
        <w:t xml:space="preserve"> </w:t>
      </w:r>
      <w:r w:rsidRPr="00EB1B55">
        <w:t>роста,</w:t>
      </w:r>
      <w:r w:rsidRPr="00EB1B55">
        <w:rPr>
          <w:spacing w:val="-57"/>
        </w:rPr>
        <w:t xml:space="preserve"> </w:t>
      </w:r>
      <w:r w:rsidRPr="00EB1B55">
        <w:t>мускулатуры, недостаточность мышечного и сосудистого тонуса, гипотрофия). Выявляется и</w:t>
      </w:r>
      <w:r w:rsidRPr="00EB1B55">
        <w:rPr>
          <w:spacing w:val="1"/>
        </w:rPr>
        <w:t xml:space="preserve"> </w:t>
      </w:r>
      <w:r w:rsidRPr="00EB1B55">
        <w:t>нарушение черепно-мозговой иннервации, вегетососудистая дистония, очаговые подкорковые</w:t>
      </w:r>
      <w:r w:rsidRPr="00EB1B55">
        <w:rPr>
          <w:spacing w:val="1"/>
        </w:rPr>
        <w:t xml:space="preserve"> </w:t>
      </w:r>
      <w:r w:rsidRPr="00EB1B55">
        <w:t>нарушения, особенно в теменных отделах коры; незрелость коры головного мозга, наиболее</w:t>
      </w:r>
      <w:r w:rsidRPr="00EB1B55">
        <w:rPr>
          <w:spacing w:val="1"/>
        </w:rPr>
        <w:t xml:space="preserve"> </w:t>
      </w:r>
      <w:r w:rsidRPr="00EB1B55">
        <w:t>выраженная</w:t>
      </w:r>
      <w:r w:rsidRPr="00EB1B55">
        <w:rPr>
          <w:spacing w:val="-1"/>
        </w:rPr>
        <w:t xml:space="preserve"> </w:t>
      </w:r>
      <w:r w:rsidRPr="00EB1B55">
        <w:t>в</w:t>
      </w:r>
      <w:r w:rsidRPr="00EB1B55">
        <w:rPr>
          <w:spacing w:val="-1"/>
        </w:rPr>
        <w:t xml:space="preserve"> </w:t>
      </w:r>
      <w:r w:rsidRPr="00EB1B55">
        <w:t>лобных отделах и</w:t>
      </w:r>
      <w:r w:rsidRPr="00EB1B55">
        <w:rPr>
          <w:spacing w:val="-1"/>
        </w:rPr>
        <w:t xml:space="preserve"> </w:t>
      </w:r>
      <w:r w:rsidRPr="00EB1B55">
        <w:t>особенно левого</w:t>
      </w:r>
      <w:r w:rsidRPr="00EB1B55">
        <w:rPr>
          <w:spacing w:val="-1"/>
        </w:rPr>
        <w:t xml:space="preserve"> </w:t>
      </w:r>
      <w:r w:rsidRPr="00EB1B55">
        <w:t>полушария.</w:t>
      </w:r>
    </w:p>
    <w:p w:rsidR="004D5ACD" w:rsidRPr="00EB1B55" w:rsidRDefault="009122BD" w:rsidP="00A46F8A">
      <w:pPr>
        <w:spacing w:line="276" w:lineRule="auto"/>
        <w:ind w:left="133" w:right="123" w:firstLine="708"/>
        <w:jc w:val="both"/>
        <w:rPr>
          <w:sz w:val="24"/>
          <w:szCs w:val="24"/>
        </w:rPr>
      </w:pPr>
      <w:r w:rsidRPr="00EB1B55">
        <w:rPr>
          <w:b/>
          <w:sz w:val="24"/>
          <w:szCs w:val="24"/>
        </w:rPr>
        <w:t>АООП ООО адресована обучающимся с ЗПР, достигшим к моменту перехода на</w:t>
      </w:r>
      <w:r w:rsidRPr="00EB1B55">
        <w:rPr>
          <w:b/>
          <w:spacing w:val="1"/>
          <w:sz w:val="24"/>
          <w:szCs w:val="24"/>
        </w:rPr>
        <w:t xml:space="preserve"> </w:t>
      </w:r>
      <w:r w:rsidRPr="00EB1B55">
        <w:rPr>
          <w:b/>
          <w:sz w:val="24"/>
          <w:szCs w:val="24"/>
        </w:rPr>
        <w:t>уровень основного общего образования уровня психофизического развития близкого к</w:t>
      </w:r>
      <w:r w:rsidRPr="00EB1B55">
        <w:rPr>
          <w:b/>
          <w:spacing w:val="1"/>
          <w:sz w:val="24"/>
          <w:szCs w:val="24"/>
        </w:rPr>
        <w:t xml:space="preserve"> </w:t>
      </w:r>
      <w:r w:rsidRPr="00EB1B55">
        <w:rPr>
          <w:b/>
          <w:sz w:val="24"/>
          <w:szCs w:val="24"/>
        </w:rPr>
        <w:t>возрастной норме</w:t>
      </w:r>
      <w:r w:rsidRPr="00EB1B55">
        <w:rPr>
          <w:sz w:val="24"/>
          <w:szCs w:val="24"/>
        </w:rPr>
        <w:t>. Однако, у некоторых обучающихся данной категории, могут отмечается</w:t>
      </w:r>
      <w:r w:rsidRPr="00EB1B55">
        <w:rPr>
          <w:spacing w:val="1"/>
          <w:sz w:val="24"/>
          <w:szCs w:val="24"/>
        </w:rPr>
        <w:t xml:space="preserve"> </w:t>
      </w:r>
      <w:r w:rsidRPr="00EB1B55">
        <w:rPr>
          <w:sz w:val="24"/>
          <w:szCs w:val="24"/>
        </w:rPr>
        <w:t>трудности</w:t>
      </w:r>
      <w:r w:rsidRPr="00EB1B55">
        <w:rPr>
          <w:spacing w:val="1"/>
          <w:sz w:val="24"/>
          <w:szCs w:val="24"/>
        </w:rPr>
        <w:t xml:space="preserve"> </w:t>
      </w:r>
      <w:r w:rsidRPr="00EB1B55">
        <w:rPr>
          <w:sz w:val="24"/>
          <w:szCs w:val="24"/>
        </w:rPr>
        <w:t>произвольной</w:t>
      </w:r>
      <w:r w:rsidRPr="00EB1B55">
        <w:rPr>
          <w:spacing w:val="1"/>
          <w:sz w:val="24"/>
          <w:szCs w:val="24"/>
        </w:rPr>
        <w:t xml:space="preserve"> </w:t>
      </w:r>
      <w:r w:rsidRPr="00EB1B55">
        <w:rPr>
          <w:sz w:val="24"/>
          <w:szCs w:val="24"/>
        </w:rPr>
        <w:t>саморегуляции,</w:t>
      </w:r>
      <w:r w:rsidRPr="00EB1B55">
        <w:rPr>
          <w:spacing w:val="1"/>
          <w:sz w:val="24"/>
          <w:szCs w:val="24"/>
        </w:rPr>
        <w:t xml:space="preserve"> </w:t>
      </w:r>
      <w:r w:rsidRPr="00EB1B55">
        <w:rPr>
          <w:sz w:val="24"/>
          <w:szCs w:val="24"/>
        </w:rPr>
        <w:t>проявляющейся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условиях</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организованного поведения, а также признаки общей социально-эмоциональной незрелости.</w:t>
      </w:r>
      <w:r w:rsidRPr="00EB1B55">
        <w:rPr>
          <w:spacing w:val="1"/>
          <w:sz w:val="24"/>
          <w:szCs w:val="24"/>
        </w:rPr>
        <w:t xml:space="preserve"> </w:t>
      </w:r>
      <w:r w:rsidRPr="00EB1B55">
        <w:rPr>
          <w:sz w:val="24"/>
          <w:szCs w:val="24"/>
        </w:rPr>
        <w:t>Помимо перечисленных характеристик, у обучающихся могут отмечаться типичные, в разной</w:t>
      </w:r>
      <w:r w:rsidRPr="00EB1B55">
        <w:rPr>
          <w:spacing w:val="1"/>
          <w:sz w:val="24"/>
          <w:szCs w:val="24"/>
        </w:rPr>
        <w:t xml:space="preserve"> </w:t>
      </w:r>
      <w:r w:rsidRPr="00EB1B55">
        <w:rPr>
          <w:sz w:val="24"/>
          <w:szCs w:val="24"/>
        </w:rPr>
        <w:t>степени</w:t>
      </w:r>
      <w:r w:rsidRPr="00EB1B55">
        <w:rPr>
          <w:spacing w:val="1"/>
          <w:sz w:val="24"/>
          <w:szCs w:val="24"/>
        </w:rPr>
        <w:t xml:space="preserve"> </w:t>
      </w:r>
      <w:r w:rsidRPr="00EB1B55">
        <w:rPr>
          <w:sz w:val="24"/>
          <w:szCs w:val="24"/>
        </w:rPr>
        <w:t>выраженные,</w:t>
      </w:r>
      <w:r w:rsidRPr="00EB1B55">
        <w:rPr>
          <w:spacing w:val="1"/>
          <w:sz w:val="24"/>
          <w:szCs w:val="24"/>
        </w:rPr>
        <w:t xml:space="preserve"> </w:t>
      </w:r>
      <w:r w:rsidRPr="00EB1B55">
        <w:rPr>
          <w:sz w:val="24"/>
          <w:szCs w:val="24"/>
        </w:rPr>
        <w:t>дисфункции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сферах</w:t>
      </w:r>
      <w:r w:rsidRPr="00EB1B55">
        <w:rPr>
          <w:spacing w:val="1"/>
          <w:sz w:val="24"/>
          <w:szCs w:val="24"/>
        </w:rPr>
        <w:t xml:space="preserve"> </w:t>
      </w:r>
      <w:r w:rsidRPr="00EB1B55">
        <w:rPr>
          <w:sz w:val="24"/>
          <w:szCs w:val="24"/>
        </w:rPr>
        <w:t>пространственных</w:t>
      </w:r>
      <w:r w:rsidRPr="00EB1B55">
        <w:rPr>
          <w:spacing w:val="1"/>
          <w:sz w:val="24"/>
          <w:szCs w:val="24"/>
        </w:rPr>
        <w:t xml:space="preserve"> </w:t>
      </w:r>
      <w:r w:rsidRPr="00EB1B55">
        <w:rPr>
          <w:sz w:val="24"/>
          <w:szCs w:val="24"/>
        </w:rPr>
        <w:t>представлений,</w:t>
      </w:r>
      <w:r w:rsidRPr="00EB1B55">
        <w:rPr>
          <w:spacing w:val="1"/>
          <w:sz w:val="24"/>
          <w:szCs w:val="24"/>
        </w:rPr>
        <w:t xml:space="preserve"> </w:t>
      </w:r>
      <w:r w:rsidRPr="00EB1B55">
        <w:rPr>
          <w:sz w:val="24"/>
          <w:szCs w:val="24"/>
        </w:rPr>
        <w:t>зрительно-</w:t>
      </w:r>
      <w:r w:rsidRPr="00EB1B55">
        <w:rPr>
          <w:spacing w:val="1"/>
          <w:sz w:val="24"/>
          <w:szCs w:val="24"/>
        </w:rPr>
        <w:t xml:space="preserve"> </w:t>
      </w:r>
      <w:r w:rsidRPr="00EB1B55">
        <w:rPr>
          <w:sz w:val="24"/>
          <w:szCs w:val="24"/>
        </w:rPr>
        <w:t>моторной</w:t>
      </w:r>
      <w:r w:rsidRPr="00EB1B55">
        <w:rPr>
          <w:spacing w:val="-7"/>
          <w:sz w:val="24"/>
          <w:szCs w:val="24"/>
        </w:rPr>
        <w:t xml:space="preserve"> </w:t>
      </w:r>
      <w:r w:rsidRPr="00EB1B55">
        <w:rPr>
          <w:sz w:val="24"/>
          <w:szCs w:val="24"/>
        </w:rPr>
        <w:t>координации,</w:t>
      </w:r>
      <w:r w:rsidRPr="00EB1B55">
        <w:rPr>
          <w:spacing w:val="-6"/>
          <w:sz w:val="24"/>
          <w:szCs w:val="24"/>
        </w:rPr>
        <w:t xml:space="preserve"> </w:t>
      </w:r>
      <w:r w:rsidRPr="00EB1B55">
        <w:rPr>
          <w:sz w:val="24"/>
          <w:szCs w:val="24"/>
        </w:rPr>
        <w:t>фонетико-фонематического</w:t>
      </w:r>
      <w:r w:rsidRPr="00EB1B55">
        <w:rPr>
          <w:spacing w:val="-5"/>
          <w:sz w:val="24"/>
          <w:szCs w:val="24"/>
        </w:rPr>
        <w:t xml:space="preserve"> </w:t>
      </w:r>
      <w:r w:rsidRPr="00EB1B55">
        <w:rPr>
          <w:sz w:val="24"/>
          <w:szCs w:val="24"/>
        </w:rPr>
        <w:t>развития,</w:t>
      </w:r>
      <w:r w:rsidRPr="00EB1B55">
        <w:rPr>
          <w:spacing w:val="-8"/>
          <w:sz w:val="24"/>
          <w:szCs w:val="24"/>
        </w:rPr>
        <w:t xml:space="preserve"> </w:t>
      </w:r>
      <w:r w:rsidRPr="00EB1B55">
        <w:rPr>
          <w:sz w:val="24"/>
          <w:szCs w:val="24"/>
        </w:rPr>
        <w:t>нейродинамики</w:t>
      </w:r>
      <w:r w:rsidRPr="00EB1B55">
        <w:rPr>
          <w:spacing w:val="-4"/>
          <w:sz w:val="24"/>
          <w:szCs w:val="24"/>
        </w:rPr>
        <w:t xml:space="preserve"> </w:t>
      </w:r>
      <w:r w:rsidRPr="00EB1B55">
        <w:rPr>
          <w:sz w:val="24"/>
          <w:szCs w:val="24"/>
        </w:rPr>
        <w:t>и</w:t>
      </w:r>
      <w:r w:rsidRPr="00EB1B55">
        <w:rPr>
          <w:spacing w:val="-7"/>
          <w:sz w:val="24"/>
          <w:szCs w:val="24"/>
        </w:rPr>
        <w:t xml:space="preserve"> </w:t>
      </w:r>
      <w:r w:rsidRPr="00EB1B55">
        <w:rPr>
          <w:sz w:val="24"/>
          <w:szCs w:val="24"/>
        </w:rPr>
        <w:t>др.</w:t>
      </w:r>
      <w:r w:rsidRPr="00EB1B55">
        <w:rPr>
          <w:spacing w:val="-5"/>
          <w:sz w:val="24"/>
          <w:szCs w:val="24"/>
        </w:rPr>
        <w:t xml:space="preserve"> </w:t>
      </w:r>
      <w:r w:rsidRPr="00EB1B55">
        <w:rPr>
          <w:sz w:val="24"/>
          <w:szCs w:val="24"/>
        </w:rPr>
        <w:t>Но</w:t>
      </w:r>
      <w:r w:rsidRPr="00EB1B55">
        <w:rPr>
          <w:spacing w:val="-6"/>
          <w:sz w:val="24"/>
          <w:szCs w:val="24"/>
        </w:rPr>
        <w:t xml:space="preserve"> </w:t>
      </w:r>
      <w:r w:rsidRPr="00EB1B55">
        <w:rPr>
          <w:sz w:val="24"/>
          <w:szCs w:val="24"/>
        </w:rPr>
        <w:t>при</w:t>
      </w:r>
      <w:r w:rsidRPr="00EB1B55">
        <w:rPr>
          <w:spacing w:val="-5"/>
          <w:sz w:val="24"/>
          <w:szCs w:val="24"/>
        </w:rPr>
        <w:t xml:space="preserve"> </w:t>
      </w:r>
      <w:r w:rsidRPr="00EB1B55">
        <w:rPr>
          <w:sz w:val="24"/>
          <w:szCs w:val="24"/>
        </w:rPr>
        <w:t>этом</w:t>
      </w:r>
      <w:r w:rsidRPr="00EB1B55">
        <w:rPr>
          <w:spacing w:val="-57"/>
          <w:sz w:val="24"/>
          <w:szCs w:val="24"/>
        </w:rPr>
        <w:t xml:space="preserve"> </w:t>
      </w:r>
      <w:r w:rsidRPr="00EB1B55">
        <w:rPr>
          <w:sz w:val="24"/>
          <w:szCs w:val="24"/>
        </w:rPr>
        <w:t>наблюдается</w:t>
      </w:r>
      <w:r w:rsidRPr="00EB1B55">
        <w:rPr>
          <w:spacing w:val="-1"/>
          <w:sz w:val="24"/>
          <w:szCs w:val="24"/>
        </w:rPr>
        <w:t xml:space="preserve"> </w:t>
      </w:r>
      <w:r w:rsidRPr="00EB1B55">
        <w:rPr>
          <w:sz w:val="24"/>
          <w:szCs w:val="24"/>
        </w:rPr>
        <w:t>устойчивость</w:t>
      </w:r>
      <w:r w:rsidRPr="00EB1B55">
        <w:rPr>
          <w:spacing w:val="1"/>
          <w:sz w:val="24"/>
          <w:szCs w:val="24"/>
        </w:rPr>
        <w:t xml:space="preserve"> </w:t>
      </w:r>
      <w:r w:rsidRPr="00EB1B55">
        <w:rPr>
          <w:sz w:val="24"/>
          <w:szCs w:val="24"/>
        </w:rPr>
        <w:t>форм адаптивного</w:t>
      </w:r>
      <w:r w:rsidRPr="00EB1B55">
        <w:rPr>
          <w:spacing w:val="-3"/>
          <w:sz w:val="24"/>
          <w:szCs w:val="24"/>
        </w:rPr>
        <w:t xml:space="preserve"> </w:t>
      </w:r>
      <w:r w:rsidRPr="00EB1B55">
        <w:rPr>
          <w:sz w:val="24"/>
          <w:szCs w:val="24"/>
        </w:rPr>
        <w:t>поведения.</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841"/>
      </w:pPr>
      <w:r w:rsidRPr="00EB1B55">
        <w:t>Особые</w:t>
      </w:r>
      <w:r w:rsidRPr="00EB1B55">
        <w:rPr>
          <w:spacing w:val="-4"/>
        </w:rPr>
        <w:t xml:space="preserve"> </w:t>
      </w:r>
      <w:r w:rsidRPr="00EB1B55">
        <w:t>образовательные</w:t>
      </w:r>
      <w:r w:rsidRPr="00EB1B55">
        <w:rPr>
          <w:spacing w:val="-3"/>
        </w:rPr>
        <w:t xml:space="preserve"> </w:t>
      </w:r>
      <w:r w:rsidRPr="00EB1B55">
        <w:t>потребности</w:t>
      </w:r>
      <w:r w:rsidRPr="00EB1B55">
        <w:rPr>
          <w:spacing w:val="-2"/>
        </w:rPr>
        <w:t xml:space="preserve"> </w:t>
      </w:r>
      <w:r w:rsidRPr="00EB1B55">
        <w:t>обучающихся</w:t>
      </w:r>
      <w:r w:rsidRPr="00EB1B55">
        <w:rPr>
          <w:spacing w:val="-1"/>
        </w:rPr>
        <w:t xml:space="preserve"> </w:t>
      </w:r>
      <w:r w:rsidRPr="00EB1B55">
        <w:t>с</w:t>
      </w:r>
      <w:r w:rsidRPr="00EB1B55">
        <w:rPr>
          <w:spacing w:val="-4"/>
        </w:rPr>
        <w:t xml:space="preserve"> </w:t>
      </w:r>
      <w:r w:rsidRPr="00EB1B55">
        <w:t>ЗПР</w:t>
      </w:r>
    </w:p>
    <w:p w:rsidR="004D5ACD" w:rsidRPr="00EB1B55" w:rsidRDefault="009122BD" w:rsidP="00A46F8A">
      <w:pPr>
        <w:pStyle w:val="a7"/>
        <w:spacing w:line="276" w:lineRule="auto"/>
        <w:ind w:right="129" w:firstLine="708"/>
      </w:pPr>
      <w:r w:rsidRPr="00EB1B55">
        <w:t>Особые</w:t>
      </w:r>
      <w:r w:rsidRPr="00EB1B55">
        <w:rPr>
          <w:spacing w:val="1"/>
        </w:rPr>
        <w:t xml:space="preserve"> </w:t>
      </w:r>
      <w:r w:rsidRPr="00EB1B55">
        <w:t>образовательные</w:t>
      </w:r>
      <w:r w:rsidRPr="00EB1B55">
        <w:rPr>
          <w:spacing w:val="1"/>
        </w:rPr>
        <w:t xml:space="preserve"> </w:t>
      </w:r>
      <w:r w:rsidRPr="00EB1B55">
        <w:t>потребности</w:t>
      </w:r>
      <w:r w:rsidRPr="00EB1B55">
        <w:rPr>
          <w:spacing w:val="1"/>
        </w:rPr>
        <w:t xml:space="preserve"> </w:t>
      </w:r>
      <w:r w:rsidRPr="00EB1B55">
        <w:t>различаются</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с</w:t>
      </w:r>
      <w:r w:rsidRPr="00EB1B55">
        <w:rPr>
          <w:spacing w:val="1"/>
        </w:rPr>
        <w:t xml:space="preserve"> </w:t>
      </w:r>
      <w:r w:rsidRPr="00EB1B55">
        <w:t>ОВЗ</w:t>
      </w:r>
      <w:r w:rsidRPr="00EB1B55">
        <w:rPr>
          <w:spacing w:val="1"/>
        </w:rPr>
        <w:t xml:space="preserve"> </w:t>
      </w:r>
      <w:r w:rsidRPr="00EB1B55">
        <w:t>разных</w:t>
      </w:r>
      <w:r w:rsidRPr="00EB1B55">
        <w:rPr>
          <w:spacing w:val="1"/>
        </w:rPr>
        <w:t xml:space="preserve"> </w:t>
      </w:r>
      <w:r w:rsidRPr="00EB1B55">
        <w:t>категорий,</w:t>
      </w:r>
      <w:r w:rsidRPr="00EB1B55">
        <w:rPr>
          <w:spacing w:val="1"/>
        </w:rPr>
        <w:t xml:space="preserve"> </w:t>
      </w:r>
      <w:r w:rsidRPr="00EB1B55">
        <w:t>поскольку</w:t>
      </w:r>
      <w:r w:rsidRPr="00EB1B55">
        <w:rPr>
          <w:spacing w:val="1"/>
        </w:rPr>
        <w:t xml:space="preserve"> </w:t>
      </w:r>
      <w:r w:rsidRPr="00EB1B55">
        <w:t>задаются</w:t>
      </w:r>
      <w:r w:rsidRPr="00EB1B55">
        <w:rPr>
          <w:spacing w:val="1"/>
        </w:rPr>
        <w:t xml:space="preserve"> </w:t>
      </w:r>
      <w:r w:rsidRPr="00EB1B55">
        <w:t>спецификой</w:t>
      </w:r>
      <w:r w:rsidRPr="00EB1B55">
        <w:rPr>
          <w:spacing w:val="1"/>
        </w:rPr>
        <w:t xml:space="preserve"> </w:t>
      </w:r>
      <w:r w:rsidRPr="00EB1B55">
        <w:t>нарушения</w:t>
      </w:r>
      <w:r w:rsidRPr="00EB1B55">
        <w:rPr>
          <w:spacing w:val="1"/>
        </w:rPr>
        <w:t xml:space="preserve"> </w:t>
      </w:r>
      <w:r w:rsidRPr="00EB1B55">
        <w:t>психического</w:t>
      </w:r>
      <w:r w:rsidRPr="00EB1B55">
        <w:rPr>
          <w:spacing w:val="1"/>
        </w:rPr>
        <w:t xml:space="preserve"> </w:t>
      </w:r>
      <w:r w:rsidRPr="00EB1B55">
        <w:t>развития,</w:t>
      </w:r>
      <w:r w:rsidRPr="00EB1B55">
        <w:rPr>
          <w:spacing w:val="1"/>
        </w:rPr>
        <w:t xml:space="preserve"> </w:t>
      </w:r>
      <w:r w:rsidRPr="00EB1B55">
        <w:t>определяют</w:t>
      </w:r>
      <w:r w:rsidRPr="00EB1B55">
        <w:rPr>
          <w:spacing w:val="-57"/>
        </w:rPr>
        <w:t xml:space="preserve"> </w:t>
      </w:r>
      <w:r w:rsidRPr="00EB1B55">
        <w:t>особую</w:t>
      </w:r>
      <w:r w:rsidRPr="00EB1B55">
        <w:rPr>
          <w:spacing w:val="1"/>
        </w:rPr>
        <w:t xml:space="preserve"> </w:t>
      </w:r>
      <w:r w:rsidRPr="00EB1B55">
        <w:t>логику</w:t>
      </w:r>
      <w:r w:rsidRPr="00EB1B55">
        <w:rPr>
          <w:spacing w:val="1"/>
        </w:rPr>
        <w:t xml:space="preserve"> </w:t>
      </w:r>
      <w:r w:rsidRPr="00EB1B55">
        <w:t>построения</w:t>
      </w:r>
      <w:r w:rsidRPr="00EB1B55">
        <w:rPr>
          <w:spacing w:val="1"/>
        </w:rPr>
        <w:t xml:space="preserve"> </w:t>
      </w:r>
      <w:r w:rsidRPr="00EB1B55">
        <w:t>учебного</w:t>
      </w:r>
      <w:r w:rsidRPr="00EB1B55">
        <w:rPr>
          <w:spacing w:val="1"/>
        </w:rPr>
        <w:t xml:space="preserve"> </w:t>
      </w:r>
      <w:r w:rsidRPr="00EB1B55">
        <w:t>процесса</w:t>
      </w:r>
      <w:r w:rsidRPr="00EB1B55">
        <w:rPr>
          <w:spacing w:val="1"/>
        </w:rPr>
        <w:t xml:space="preserve"> </w:t>
      </w:r>
      <w:r w:rsidRPr="00EB1B55">
        <w:t>и</w:t>
      </w:r>
      <w:r w:rsidRPr="00EB1B55">
        <w:rPr>
          <w:spacing w:val="1"/>
        </w:rPr>
        <w:t xml:space="preserve"> </w:t>
      </w:r>
      <w:r w:rsidRPr="00EB1B55">
        <w:t>находят</w:t>
      </w:r>
      <w:r w:rsidRPr="00EB1B55">
        <w:rPr>
          <w:spacing w:val="1"/>
        </w:rPr>
        <w:t xml:space="preserve"> </w:t>
      </w:r>
      <w:r w:rsidRPr="00EB1B55">
        <w:t>своё</w:t>
      </w:r>
      <w:r w:rsidRPr="00EB1B55">
        <w:rPr>
          <w:spacing w:val="1"/>
        </w:rPr>
        <w:t xml:space="preserve"> </w:t>
      </w:r>
      <w:r w:rsidRPr="00EB1B55">
        <w:t>отражение</w:t>
      </w:r>
      <w:r w:rsidRPr="00EB1B55">
        <w:rPr>
          <w:spacing w:val="1"/>
        </w:rPr>
        <w:t xml:space="preserve"> </w:t>
      </w:r>
      <w:r w:rsidRPr="00EB1B55">
        <w:t>в</w:t>
      </w:r>
      <w:r w:rsidRPr="00EB1B55">
        <w:rPr>
          <w:spacing w:val="1"/>
        </w:rPr>
        <w:t xml:space="preserve"> </w:t>
      </w:r>
      <w:r w:rsidRPr="00EB1B55">
        <w:t>структуре</w:t>
      </w:r>
      <w:r w:rsidRPr="00EB1B55">
        <w:rPr>
          <w:spacing w:val="1"/>
        </w:rPr>
        <w:t xml:space="preserve"> </w:t>
      </w:r>
      <w:r w:rsidRPr="00EB1B55">
        <w:t>и</w:t>
      </w:r>
      <w:r w:rsidRPr="00EB1B55">
        <w:rPr>
          <w:spacing w:val="1"/>
        </w:rPr>
        <w:t xml:space="preserve"> </w:t>
      </w:r>
      <w:r w:rsidRPr="00EB1B55">
        <w:t>содержании образования. Наряду с этим современные научные представления об особенностях</w:t>
      </w:r>
      <w:r w:rsidRPr="00EB1B55">
        <w:rPr>
          <w:spacing w:val="1"/>
        </w:rPr>
        <w:t xml:space="preserve"> </w:t>
      </w:r>
      <w:r w:rsidRPr="00EB1B55">
        <w:t>психофизического развития разных групп обучающихся позволяют выделить образовательные</w:t>
      </w:r>
      <w:r w:rsidRPr="00EB1B55">
        <w:rPr>
          <w:spacing w:val="1"/>
        </w:rPr>
        <w:t xml:space="preserve"> </w:t>
      </w:r>
      <w:r w:rsidRPr="00EB1B55">
        <w:t>потребности,</w:t>
      </w:r>
      <w:r w:rsidRPr="00EB1B55">
        <w:rPr>
          <w:spacing w:val="25"/>
        </w:rPr>
        <w:t xml:space="preserve"> </w:t>
      </w:r>
      <w:r w:rsidRPr="00EB1B55">
        <w:t>как</w:t>
      </w:r>
      <w:r w:rsidRPr="00EB1B55">
        <w:rPr>
          <w:spacing w:val="28"/>
        </w:rPr>
        <w:t xml:space="preserve"> </w:t>
      </w:r>
      <w:r w:rsidRPr="00EB1B55">
        <w:t>общие</w:t>
      </w:r>
      <w:r w:rsidRPr="00EB1B55">
        <w:rPr>
          <w:spacing w:val="26"/>
        </w:rPr>
        <w:t xml:space="preserve"> </w:t>
      </w:r>
      <w:r w:rsidRPr="00EB1B55">
        <w:t>для</w:t>
      </w:r>
      <w:r w:rsidRPr="00EB1B55">
        <w:rPr>
          <w:spacing w:val="28"/>
        </w:rPr>
        <w:t xml:space="preserve"> </w:t>
      </w:r>
      <w:r w:rsidRPr="00EB1B55">
        <w:t>всех</w:t>
      </w:r>
      <w:r w:rsidRPr="00EB1B55">
        <w:rPr>
          <w:spacing w:val="27"/>
        </w:rPr>
        <w:t xml:space="preserve"> </w:t>
      </w:r>
      <w:r w:rsidRPr="00EB1B55">
        <w:t>обучающихся</w:t>
      </w:r>
      <w:r w:rsidRPr="00EB1B55">
        <w:rPr>
          <w:spacing w:val="27"/>
        </w:rPr>
        <w:t xml:space="preserve"> </w:t>
      </w:r>
      <w:r w:rsidRPr="00EB1B55">
        <w:t>с</w:t>
      </w:r>
      <w:r w:rsidRPr="00EB1B55">
        <w:rPr>
          <w:spacing w:val="26"/>
        </w:rPr>
        <w:t xml:space="preserve"> </w:t>
      </w:r>
      <w:r w:rsidRPr="00EB1B55">
        <w:t>ОВЗ,</w:t>
      </w:r>
      <w:r w:rsidRPr="00EB1B55">
        <w:rPr>
          <w:spacing w:val="27"/>
        </w:rPr>
        <w:t xml:space="preserve"> </w:t>
      </w:r>
      <w:r w:rsidRPr="00EB1B55">
        <w:t>так</w:t>
      </w:r>
      <w:r w:rsidRPr="00EB1B55">
        <w:rPr>
          <w:spacing w:val="28"/>
        </w:rPr>
        <w:t xml:space="preserve"> </w:t>
      </w:r>
      <w:r w:rsidRPr="00EB1B55">
        <w:t>и</w:t>
      </w:r>
      <w:r w:rsidRPr="00EB1B55">
        <w:rPr>
          <w:spacing w:val="28"/>
        </w:rPr>
        <w:t xml:space="preserve"> </w:t>
      </w:r>
      <w:r w:rsidRPr="00EB1B55">
        <w:t>специфические.</w:t>
      </w:r>
      <w:r w:rsidRPr="00EB1B55">
        <w:rPr>
          <w:spacing w:val="27"/>
        </w:rPr>
        <w:t xml:space="preserve"> </w:t>
      </w:r>
      <w:r w:rsidRPr="00EB1B55">
        <w:t>К</w:t>
      </w:r>
      <w:r w:rsidRPr="00EB1B55">
        <w:rPr>
          <w:spacing w:val="28"/>
        </w:rPr>
        <w:t xml:space="preserve"> </w:t>
      </w:r>
      <w:r w:rsidRPr="00EB1B55">
        <w:t>общим</w:t>
      </w:r>
    </w:p>
    <w:p w:rsidR="004D5ACD" w:rsidRPr="00EB1B55" w:rsidRDefault="009122BD" w:rsidP="00A46F8A">
      <w:pPr>
        <w:pStyle w:val="a7"/>
        <w:spacing w:line="276" w:lineRule="auto"/>
      </w:pPr>
      <w:r w:rsidRPr="00EB1B55">
        <w:t>потребностям</w:t>
      </w:r>
      <w:r w:rsidRPr="00EB1B55">
        <w:rPr>
          <w:spacing w:val="-3"/>
        </w:rPr>
        <w:t xml:space="preserve"> </w:t>
      </w:r>
      <w:r w:rsidRPr="00EB1B55">
        <w:t>относятся:</w:t>
      </w:r>
    </w:p>
    <w:p w:rsidR="004D5ACD" w:rsidRPr="00EB1B55" w:rsidRDefault="009122BD" w:rsidP="00957C84">
      <w:pPr>
        <w:pStyle w:val="a9"/>
        <w:numPr>
          <w:ilvl w:val="0"/>
          <w:numId w:val="81"/>
        </w:numPr>
        <w:tabs>
          <w:tab w:val="left" w:pos="1538"/>
        </w:tabs>
        <w:spacing w:line="276" w:lineRule="auto"/>
        <w:ind w:right="134" w:firstLine="993"/>
        <w:rPr>
          <w:sz w:val="24"/>
          <w:szCs w:val="24"/>
        </w:rPr>
      </w:pPr>
      <w:r w:rsidRPr="00EB1B55">
        <w:rPr>
          <w:spacing w:val="-1"/>
          <w:sz w:val="24"/>
          <w:szCs w:val="24"/>
        </w:rPr>
        <w:t>получение</w:t>
      </w:r>
      <w:r w:rsidRPr="00EB1B55">
        <w:rPr>
          <w:spacing w:val="-16"/>
          <w:sz w:val="24"/>
          <w:szCs w:val="24"/>
        </w:rPr>
        <w:t xml:space="preserve"> </w:t>
      </w:r>
      <w:r w:rsidRPr="00EB1B55">
        <w:rPr>
          <w:spacing w:val="-1"/>
          <w:sz w:val="24"/>
          <w:szCs w:val="24"/>
        </w:rPr>
        <w:t>специальной</w:t>
      </w:r>
      <w:r w:rsidRPr="00EB1B55">
        <w:rPr>
          <w:spacing w:val="-15"/>
          <w:sz w:val="24"/>
          <w:szCs w:val="24"/>
        </w:rPr>
        <w:t xml:space="preserve"> </w:t>
      </w:r>
      <w:r w:rsidRPr="00EB1B55">
        <w:rPr>
          <w:spacing w:val="-1"/>
          <w:sz w:val="24"/>
          <w:szCs w:val="24"/>
        </w:rPr>
        <w:t>помощи</w:t>
      </w:r>
      <w:r w:rsidRPr="00EB1B55">
        <w:rPr>
          <w:spacing w:val="-13"/>
          <w:sz w:val="24"/>
          <w:szCs w:val="24"/>
        </w:rPr>
        <w:t xml:space="preserve"> </w:t>
      </w:r>
      <w:r w:rsidRPr="00EB1B55">
        <w:rPr>
          <w:sz w:val="24"/>
          <w:szCs w:val="24"/>
        </w:rPr>
        <w:t>средствами</w:t>
      </w:r>
      <w:r w:rsidRPr="00EB1B55">
        <w:rPr>
          <w:spacing w:val="-14"/>
          <w:sz w:val="24"/>
          <w:szCs w:val="24"/>
        </w:rPr>
        <w:t xml:space="preserve"> </w:t>
      </w:r>
      <w:r w:rsidRPr="00EB1B55">
        <w:rPr>
          <w:sz w:val="24"/>
          <w:szCs w:val="24"/>
        </w:rPr>
        <w:t>образования</w:t>
      </w:r>
      <w:r w:rsidRPr="00EB1B55">
        <w:rPr>
          <w:spacing w:val="-14"/>
          <w:sz w:val="24"/>
          <w:szCs w:val="24"/>
        </w:rPr>
        <w:t xml:space="preserve"> </w:t>
      </w:r>
      <w:r w:rsidRPr="00EB1B55">
        <w:rPr>
          <w:sz w:val="24"/>
          <w:szCs w:val="24"/>
        </w:rPr>
        <w:t>сразу</w:t>
      </w:r>
      <w:r w:rsidRPr="00EB1B55">
        <w:rPr>
          <w:spacing w:val="-14"/>
          <w:sz w:val="24"/>
          <w:szCs w:val="24"/>
        </w:rPr>
        <w:t xml:space="preserve"> </w:t>
      </w:r>
      <w:r w:rsidRPr="00EB1B55">
        <w:rPr>
          <w:sz w:val="24"/>
          <w:szCs w:val="24"/>
        </w:rPr>
        <w:t>же</w:t>
      </w:r>
      <w:r w:rsidRPr="00EB1B55">
        <w:rPr>
          <w:spacing w:val="-16"/>
          <w:sz w:val="24"/>
          <w:szCs w:val="24"/>
        </w:rPr>
        <w:t xml:space="preserve"> </w:t>
      </w:r>
      <w:r w:rsidRPr="00EB1B55">
        <w:rPr>
          <w:sz w:val="24"/>
          <w:szCs w:val="24"/>
        </w:rPr>
        <w:t>после</w:t>
      </w:r>
      <w:r w:rsidRPr="00EB1B55">
        <w:rPr>
          <w:spacing w:val="-15"/>
          <w:sz w:val="24"/>
          <w:szCs w:val="24"/>
        </w:rPr>
        <w:t xml:space="preserve"> </w:t>
      </w:r>
      <w:r w:rsidRPr="00EB1B55">
        <w:rPr>
          <w:sz w:val="24"/>
          <w:szCs w:val="24"/>
        </w:rPr>
        <w:t>выявления</w:t>
      </w:r>
      <w:r w:rsidRPr="00EB1B55">
        <w:rPr>
          <w:spacing w:val="-58"/>
          <w:sz w:val="24"/>
          <w:szCs w:val="24"/>
        </w:rPr>
        <w:t xml:space="preserve"> </w:t>
      </w:r>
      <w:r w:rsidRPr="00EB1B55">
        <w:rPr>
          <w:sz w:val="24"/>
          <w:szCs w:val="24"/>
        </w:rPr>
        <w:t>первичного</w:t>
      </w:r>
      <w:r w:rsidRPr="00EB1B55">
        <w:rPr>
          <w:spacing w:val="-1"/>
          <w:sz w:val="24"/>
          <w:szCs w:val="24"/>
        </w:rPr>
        <w:t xml:space="preserve"> </w:t>
      </w:r>
      <w:r w:rsidRPr="00EB1B55">
        <w:rPr>
          <w:sz w:val="24"/>
          <w:szCs w:val="24"/>
        </w:rPr>
        <w:t>нарушения</w:t>
      </w:r>
      <w:r w:rsidRPr="00EB1B55">
        <w:rPr>
          <w:spacing w:val="-3"/>
          <w:sz w:val="24"/>
          <w:szCs w:val="24"/>
        </w:rPr>
        <w:t xml:space="preserve"> </w:t>
      </w:r>
      <w:r w:rsidRPr="00EB1B55">
        <w:rPr>
          <w:sz w:val="24"/>
          <w:szCs w:val="24"/>
        </w:rPr>
        <w:t>развития,</w:t>
      </w:r>
    </w:p>
    <w:p w:rsidR="004D5ACD" w:rsidRPr="00EB1B55" w:rsidRDefault="009122BD" w:rsidP="00957C84">
      <w:pPr>
        <w:pStyle w:val="a9"/>
        <w:numPr>
          <w:ilvl w:val="0"/>
          <w:numId w:val="81"/>
        </w:numPr>
        <w:tabs>
          <w:tab w:val="left" w:pos="1475"/>
        </w:tabs>
        <w:spacing w:line="276" w:lineRule="auto"/>
        <w:ind w:right="132" w:firstLine="993"/>
        <w:rPr>
          <w:sz w:val="24"/>
          <w:szCs w:val="24"/>
        </w:rPr>
      </w:pPr>
      <w:r w:rsidRPr="00EB1B55">
        <w:rPr>
          <w:sz w:val="24"/>
          <w:szCs w:val="24"/>
        </w:rPr>
        <w:t>развитие и отработка средств коммуникации, приемов конструктивного общения и</w:t>
      </w:r>
      <w:r w:rsidRPr="00EB1B55">
        <w:rPr>
          <w:spacing w:val="-57"/>
          <w:sz w:val="24"/>
          <w:szCs w:val="24"/>
        </w:rPr>
        <w:t xml:space="preserve"> </w:t>
      </w:r>
      <w:r w:rsidRPr="00EB1B55">
        <w:rPr>
          <w:sz w:val="24"/>
          <w:szCs w:val="24"/>
        </w:rPr>
        <w:t>взаимодействия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членами</w:t>
      </w:r>
      <w:r w:rsidRPr="00EB1B55">
        <w:rPr>
          <w:spacing w:val="1"/>
          <w:sz w:val="24"/>
          <w:szCs w:val="24"/>
        </w:rPr>
        <w:t xml:space="preserve"> </w:t>
      </w:r>
      <w:r w:rsidRPr="00EB1B55">
        <w:rPr>
          <w:sz w:val="24"/>
          <w:szCs w:val="24"/>
        </w:rPr>
        <w:t>семьи,</w:t>
      </w:r>
      <w:r w:rsidRPr="00EB1B55">
        <w:rPr>
          <w:spacing w:val="1"/>
          <w:sz w:val="24"/>
          <w:szCs w:val="24"/>
        </w:rPr>
        <w:t xml:space="preserve"> </w:t>
      </w:r>
      <w:r w:rsidRPr="00EB1B55">
        <w:rPr>
          <w:sz w:val="24"/>
          <w:szCs w:val="24"/>
        </w:rPr>
        <w:t>со</w:t>
      </w:r>
      <w:r w:rsidRPr="00EB1B55">
        <w:rPr>
          <w:spacing w:val="1"/>
          <w:sz w:val="24"/>
          <w:szCs w:val="24"/>
        </w:rPr>
        <w:t xml:space="preserve"> </w:t>
      </w:r>
      <w:r w:rsidRPr="00EB1B55">
        <w:rPr>
          <w:sz w:val="24"/>
          <w:szCs w:val="24"/>
        </w:rPr>
        <w:t>сверстниками,</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взрослыми),</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навыков</w:t>
      </w:r>
      <w:r w:rsidRPr="00EB1B55">
        <w:rPr>
          <w:spacing w:val="1"/>
          <w:sz w:val="24"/>
          <w:szCs w:val="24"/>
        </w:rPr>
        <w:t xml:space="preserve"> </w:t>
      </w:r>
      <w:r w:rsidRPr="00EB1B55">
        <w:rPr>
          <w:sz w:val="24"/>
          <w:szCs w:val="24"/>
        </w:rPr>
        <w:t>социально</w:t>
      </w:r>
      <w:r w:rsidRPr="00EB1B55">
        <w:rPr>
          <w:spacing w:val="-1"/>
          <w:sz w:val="24"/>
          <w:szCs w:val="24"/>
        </w:rPr>
        <w:t xml:space="preserve"> </w:t>
      </w:r>
      <w:r w:rsidRPr="00EB1B55">
        <w:rPr>
          <w:sz w:val="24"/>
          <w:szCs w:val="24"/>
        </w:rPr>
        <w:t>одобряемого</w:t>
      </w:r>
      <w:r w:rsidRPr="00EB1B55">
        <w:rPr>
          <w:spacing w:val="-3"/>
          <w:sz w:val="24"/>
          <w:szCs w:val="24"/>
        </w:rPr>
        <w:t xml:space="preserve"> </w:t>
      </w:r>
      <w:r w:rsidRPr="00EB1B55">
        <w:rPr>
          <w:sz w:val="24"/>
          <w:szCs w:val="24"/>
        </w:rPr>
        <w:t>поведения;</w:t>
      </w:r>
    </w:p>
    <w:p w:rsidR="004D5ACD" w:rsidRPr="00EB1B55" w:rsidRDefault="009122BD" w:rsidP="00957C84">
      <w:pPr>
        <w:pStyle w:val="a9"/>
        <w:numPr>
          <w:ilvl w:val="0"/>
          <w:numId w:val="81"/>
        </w:numPr>
        <w:tabs>
          <w:tab w:val="left" w:pos="1415"/>
        </w:tabs>
        <w:spacing w:line="276" w:lineRule="auto"/>
        <w:ind w:right="126" w:firstLine="993"/>
        <w:rPr>
          <w:sz w:val="24"/>
          <w:szCs w:val="24"/>
        </w:rPr>
      </w:pPr>
      <w:r w:rsidRPr="00EB1B55">
        <w:rPr>
          <w:sz w:val="24"/>
          <w:szCs w:val="24"/>
        </w:rPr>
        <w:t>специальная</w:t>
      </w:r>
      <w:r w:rsidRPr="00EB1B55">
        <w:rPr>
          <w:spacing w:val="1"/>
          <w:sz w:val="24"/>
          <w:szCs w:val="24"/>
        </w:rPr>
        <w:t xml:space="preserve"> </w:t>
      </w:r>
      <w:r w:rsidRPr="00EB1B55">
        <w:rPr>
          <w:sz w:val="24"/>
          <w:szCs w:val="24"/>
        </w:rPr>
        <w:t>психокоррекционная</w:t>
      </w:r>
      <w:r w:rsidRPr="00EB1B55">
        <w:rPr>
          <w:spacing w:val="1"/>
          <w:sz w:val="24"/>
          <w:szCs w:val="24"/>
        </w:rPr>
        <w:t xml:space="preserve"> </w:t>
      </w:r>
      <w:r w:rsidRPr="00EB1B55">
        <w:rPr>
          <w:sz w:val="24"/>
          <w:szCs w:val="24"/>
        </w:rPr>
        <w:t>помощь,</w:t>
      </w:r>
      <w:r w:rsidRPr="00EB1B55">
        <w:rPr>
          <w:spacing w:val="1"/>
          <w:sz w:val="24"/>
          <w:szCs w:val="24"/>
        </w:rPr>
        <w:t xml:space="preserve"> </w:t>
      </w:r>
      <w:r w:rsidRPr="00EB1B55">
        <w:rPr>
          <w:sz w:val="24"/>
          <w:szCs w:val="24"/>
        </w:rPr>
        <w:t>направленная</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способности</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самостоятельной</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собственной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осознанию</w:t>
      </w:r>
      <w:r w:rsidRPr="00EB1B55">
        <w:rPr>
          <w:spacing w:val="1"/>
          <w:sz w:val="24"/>
          <w:szCs w:val="24"/>
        </w:rPr>
        <w:t xml:space="preserve"> </w:t>
      </w:r>
      <w:r w:rsidRPr="00EB1B55">
        <w:rPr>
          <w:sz w:val="24"/>
          <w:szCs w:val="24"/>
        </w:rPr>
        <w:t>возникающих</w:t>
      </w:r>
      <w:r w:rsidRPr="00EB1B55">
        <w:rPr>
          <w:spacing w:val="1"/>
          <w:sz w:val="24"/>
          <w:szCs w:val="24"/>
        </w:rPr>
        <w:t xml:space="preserve"> </w:t>
      </w:r>
      <w:r w:rsidRPr="00EB1B55">
        <w:rPr>
          <w:sz w:val="24"/>
          <w:szCs w:val="24"/>
        </w:rPr>
        <w:t>трудностей,</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умения</w:t>
      </w:r>
      <w:r w:rsidRPr="00EB1B55">
        <w:rPr>
          <w:spacing w:val="1"/>
          <w:sz w:val="24"/>
          <w:szCs w:val="24"/>
        </w:rPr>
        <w:t xml:space="preserve"> </w:t>
      </w:r>
      <w:r w:rsidRPr="00EB1B55">
        <w:rPr>
          <w:sz w:val="24"/>
          <w:szCs w:val="24"/>
        </w:rPr>
        <w:t>запрашивать</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использовать</w:t>
      </w:r>
      <w:r w:rsidRPr="00EB1B55">
        <w:rPr>
          <w:spacing w:val="1"/>
          <w:sz w:val="24"/>
          <w:szCs w:val="24"/>
        </w:rPr>
        <w:t xml:space="preserve"> </w:t>
      </w:r>
      <w:r w:rsidRPr="00EB1B55">
        <w:rPr>
          <w:sz w:val="24"/>
          <w:szCs w:val="24"/>
        </w:rPr>
        <w:t>помощь</w:t>
      </w:r>
      <w:r w:rsidRPr="00EB1B55">
        <w:rPr>
          <w:spacing w:val="1"/>
          <w:sz w:val="24"/>
          <w:szCs w:val="24"/>
        </w:rPr>
        <w:t xml:space="preserve"> </w:t>
      </w:r>
      <w:r w:rsidRPr="00EB1B55">
        <w:rPr>
          <w:sz w:val="24"/>
          <w:szCs w:val="24"/>
        </w:rPr>
        <w:t>взрослого;</w:t>
      </w:r>
    </w:p>
    <w:p w:rsidR="004D5ACD" w:rsidRPr="00EB1B55" w:rsidRDefault="009122BD" w:rsidP="00957C84">
      <w:pPr>
        <w:pStyle w:val="a9"/>
        <w:numPr>
          <w:ilvl w:val="0"/>
          <w:numId w:val="81"/>
        </w:numPr>
        <w:tabs>
          <w:tab w:val="left" w:pos="1442"/>
        </w:tabs>
        <w:spacing w:line="276" w:lineRule="auto"/>
        <w:ind w:right="131" w:firstLine="993"/>
        <w:rPr>
          <w:sz w:val="24"/>
          <w:szCs w:val="24"/>
        </w:rPr>
      </w:pPr>
      <w:r w:rsidRPr="00EB1B55">
        <w:rPr>
          <w:sz w:val="24"/>
          <w:szCs w:val="24"/>
        </w:rPr>
        <w:t>обеспечение</w:t>
      </w:r>
      <w:r w:rsidRPr="00EB1B55">
        <w:rPr>
          <w:spacing w:val="1"/>
          <w:sz w:val="24"/>
          <w:szCs w:val="24"/>
        </w:rPr>
        <w:t xml:space="preserve"> </w:t>
      </w:r>
      <w:r w:rsidRPr="00EB1B55">
        <w:rPr>
          <w:sz w:val="24"/>
          <w:szCs w:val="24"/>
        </w:rPr>
        <w:t>взаимодействия</w:t>
      </w:r>
      <w:r w:rsidRPr="00EB1B55">
        <w:rPr>
          <w:spacing w:val="1"/>
          <w:sz w:val="24"/>
          <w:szCs w:val="24"/>
        </w:rPr>
        <w:t xml:space="preserve"> </w:t>
      </w:r>
      <w:r w:rsidRPr="00EB1B55">
        <w:rPr>
          <w:sz w:val="24"/>
          <w:szCs w:val="24"/>
        </w:rPr>
        <w:t>семьи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образовательной</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(сотрудничество</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родителями,</w:t>
      </w:r>
      <w:r w:rsidRPr="00EB1B55">
        <w:rPr>
          <w:spacing w:val="1"/>
          <w:sz w:val="24"/>
          <w:szCs w:val="24"/>
        </w:rPr>
        <w:t xml:space="preserve"> </w:t>
      </w:r>
      <w:r w:rsidRPr="00EB1B55">
        <w:rPr>
          <w:sz w:val="24"/>
          <w:szCs w:val="24"/>
        </w:rPr>
        <w:t>активизация</w:t>
      </w:r>
      <w:r w:rsidRPr="00EB1B55">
        <w:rPr>
          <w:spacing w:val="1"/>
          <w:sz w:val="24"/>
          <w:szCs w:val="24"/>
        </w:rPr>
        <w:t xml:space="preserve"> </w:t>
      </w:r>
      <w:r w:rsidRPr="00EB1B55">
        <w:rPr>
          <w:sz w:val="24"/>
          <w:szCs w:val="24"/>
        </w:rPr>
        <w:t>ресурсов</w:t>
      </w:r>
      <w:r w:rsidRPr="00EB1B55">
        <w:rPr>
          <w:spacing w:val="1"/>
          <w:sz w:val="24"/>
          <w:szCs w:val="24"/>
        </w:rPr>
        <w:t xml:space="preserve"> </w:t>
      </w:r>
      <w:r w:rsidRPr="00EB1B55">
        <w:rPr>
          <w:sz w:val="24"/>
          <w:szCs w:val="24"/>
        </w:rPr>
        <w:t>семьи</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формирования</w:t>
      </w:r>
      <w:r w:rsidRPr="00EB1B55">
        <w:rPr>
          <w:spacing w:val="1"/>
          <w:sz w:val="24"/>
          <w:szCs w:val="24"/>
        </w:rPr>
        <w:t xml:space="preserve"> </w:t>
      </w:r>
      <w:r w:rsidRPr="00EB1B55">
        <w:rPr>
          <w:sz w:val="24"/>
          <w:szCs w:val="24"/>
        </w:rPr>
        <w:t>социально</w:t>
      </w:r>
      <w:r w:rsidRPr="00EB1B55">
        <w:rPr>
          <w:spacing w:val="1"/>
          <w:sz w:val="24"/>
          <w:szCs w:val="24"/>
        </w:rPr>
        <w:t xml:space="preserve"> </w:t>
      </w:r>
      <w:r w:rsidRPr="00EB1B55">
        <w:rPr>
          <w:sz w:val="24"/>
          <w:szCs w:val="24"/>
        </w:rPr>
        <w:t>активной</w:t>
      </w:r>
      <w:r w:rsidRPr="00EB1B55">
        <w:rPr>
          <w:spacing w:val="-1"/>
          <w:sz w:val="24"/>
          <w:szCs w:val="24"/>
        </w:rPr>
        <w:t xml:space="preserve"> </w:t>
      </w:r>
      <w:r w:rsidRPr="00EB1B55">
        <w:rPr>
          <w:sz w:val="24"/>
          <w:szCs w:val="24"/>
        </w:rPr>
        <w:t>позиции,</w:t>
      </w:r>
      <w:r w:rsidRPr="00EB1B55">
        <w:rPr>
          <w:spacing w:val="-3"/>
          <w:sz w:val="24"/>
          <w:szCs w:val="24"/>
        </w:rPr>
        <w:t xml:space="preserve"> </w:t>
      </w:r>
      <w:r w:rsidRPr="00EB1B55">
        <w:rPr>
          <w:sz w:val="24"/>
          <w:szCs w:val="24"/>
        </w:rPr>
        <w:t>нравственных и</w:t>
      </w:r>
      <w:r w:rsidRPr="00EB1B55">
        <w:rPr>
          <w:spacing w:val="-1"/>
          <w:sz w:val="24"/>
          <w:szCs w:val="24"/>
        </w:rPr>
        <w:t xml:space="preserve"> </w:t>
      </w:r>
      <w:r w:rsidRPr="00EB1B55">
        <w:rPr>
          <w:sz w:val="24"/>
          <w:szCs w:val="24"/>
        </w:rPr>
        <w:t>общекультурных ценностей).</w:t>
      </w:r>
    </w:p>
    <w:p w:rsidR="004D5ACD" w:rsidRPr="00EB1B55" w:rsidRDefault="009122BD" w:rsidP="00A46F8A">
      <w:pPr>
        <w:spacing w:line="276" w:lineRule="auto"/>
        <w:ind w:left="133" w:right="129" w:firstLine="708"/>
        <w:jc w:val="both"/>
        <w:rPr>
          <w:sz w:val="24"/>
          <w:szCs w:val="24"/>
        </w:rPr>
      </w:pPr>
      <w:r w:rsidRPr="00EB1B55">
        <w:rPr>
          <w:sz w:val="24"/>
          <w:szCs w:val="24"/>
        </w:rPr>
        <w:t xml:space="preserve">АООП ООО для обучающихся с ЗПР формируется с учётом </w:t>
      </w:r>
      <w:r w:rsidRPr="00EB1B55">
        <w:rPr>
          <w:b/>
          <w:sz w:val="24"/>
          <w:szCs w:val="24"/>
        </w:rPr>
        <w:t>психолого-педагогических</w:t>
      </w:r>
      <w:r w:rsidRPr="00EB1B55">
        <w:rPr>
          <w:b/>
          <w:spacing w:val="1"/>
          <w:sz w:val="24"/>
          <w:szCs w:val="24"/>
        </w:rPr>
        <w:t xml:space="preserve"> </w:t>
      </w:r>
      <w:r w:rsidRPr="00EB1B55">
        <w:rPr>
          <w:b/>
          <w:sz w:val="24"/>
          <w:szCs w:val="24"/>
        </w:rPr>
        <w:t xml:space="preserve">особенностей </w:t>
      </w:r>
      <w:r w:rsidRPr="00EB1B55">
        <w:rPr>
          <w:sz w:val="24"/>
          <w:szCs w:val="24"/>
        </w:rPr>
        <w:t>развития</w:t>
      </w:r>
      <w:r w:rsidRPr="00EB1B55">
        <w:rPr>
          <w:spacing w:val="-3"/>
          <w:sz w:val="24"/>
          <w:szCs w:val="24"/>
        </w:rPr>
        <w:t xml:space="preserve"> </w:t>
      </w:r>
      <w:r w:rsidRPr="00EB1B55">
        <w:rPr>
          <w:sz w:val="24"/>
          <w:szCs w:val="24"/>
        </w:rPr>
        <w:t>детей 11—15 лет, связанных:</w:t>
      </w:r>
    </w:p>
    <w:p w:rsidR="004D5ACD" w:rsidRPr="00EB1B55" w:rsidRDefault="009122BD" w:rsidP="00957C84">
      <w:pPr>
        <w:pStyle w:val="a9"/>
        <w:numPr>
          <w:ilvl w:val="1"/>
          <w:numId w:val="82"/>
        </w:numPr>
        <w:tabs>
          <w:tab w:val="left" w:pos="1410"/>
        </w:tabs>
        <w:spacing w:line="276" w:lineRule="auto"/>
        <w:ind w:right="124" w:firstLine="993"/>
        <w:rPr>
          <w:sz w:val="24"/>
          <w:szCs w:val="24"/>
        </w:rPr>
      </w:pPr>
      <w:r w:rsidRPr="00EB1B55">
        <w:rPr>
          <w:sz w:val="24"/>
          <w:szCs w:val="24"/>
        </w:rPr>
        <w:t>с</w:t>
      </w:r>
      <w:r w:rsidRPr="00EB1B55">
        <w:rPr>
          <w:spacing w:val="1"/>
          <w:sz w:val="24"/>
          <w:szCs w:val="24"/>
        </w:rPr>
        <w:t xml:space="preserve"> </w:t>
      </w:r>
      <w:r w:rsidRPr="00EB1B55">
        <w:rPr>
          <w:sz w:val="24"/>
          <w:szCs w:val="24"/>
        </w:rPr>
        <w:t>переходом</w:t>
      </w:r>
      <w:r w:rsidRPr="00EB1B55">
        <w:rPr>
          <w:spacing w:val="1"/>
          <w:sz w:val="24"/>
          <w:szCs w:val="24"/>
        </w:rPr>
        <w:t xml:space="preserve"> </w:t>
      </w:r>
      <w:r w:rsidRPr="00EB1B55">
        <w:rPr>
          <w:sz w:val="24"/>
          <w:szCs w:val="24"/>
        </w:rPr>
        <w:t>от</w:t>
      </w:r>
      <w:r w:rsidRPr="00EB1B55">
        <w:rPr>
          <w:spacing w:val="1"/>
          <w:sz w:val="24"/>
          <w:szCs w:val="24"/>
        </w:rPr>
        <w:t xml:space="preserve"> </w:t>
      </w:r>
      <w:r w:rsidRPr="00EB1B55">
        <w:rPr>
          <w:sz w:val="24"/>
          <w:szCs w:val="24"/>
        </w:rPr>
        <w:t>учебных</w:t>
      </w:r>
      <w:r w:rsidRPr="00EB1B55">
        <w:rPr>
          <w:spacing w:val="1"/>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характерных</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начальной</w:t>
      </w:r>
      <w:r w:rsidRPr="00EB1B55">
        <w:rPr>
          <w:spacing w:val="1"/>
          <w:sz w:val="24"/>
          <w:szCs w:val="24"/>
        </w:rPr>
        <w:t xml:space="preserve"> </w:t>
      </w:r>
      <w:r w:rsidRPr="00EB1B55">
        <w:rPr>
          <w:sz w:val="24"/>
          <w:szCs w:val="24"/>
        </w:rPr>
        <w:t>школы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осуществляемых</w:t>
      </w:r>
      <w:r w:rsidRPr="00EB1B55">
        <w:rPr>
          <w:spacing w:val="1"/>
          <w:sz w:val="24"/>
          <w:szCs w:val="24"/>
        </w:rPr>
        <w:t xml:space="preserve"> </w:t>
      </w:r>
      <w:r w:rsidRPr="00EB1B55">
        <w:rPr>
          <w:sz w:val="24"/>
          <w:szCs w:val="24"/>
        </w:rPr>
        <w:t>только</w:t>
      </w:r>
      <w:r w:rsidRPr="00EB1B55">
        <w:rPr>
          <w:spacing w:val="1"/>
          <w:sz w:val="24"/>
          <w:szCs w:val="24"/>
        </w:rPr>
        <w:t xml:space="preserve"> </w:t>
      </w:r>
      <w:r w:rsidRPr="00EB1B55">
        <w:rPr>
          <w:sz w:val="24"/>
          <w:szCs w:val="24"/>
        </w:rPr>
        <w:t>совместно</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классом</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учебной</w:t>
      </w:r>
      <w:r w:rsidRPr="00EB1B55">
        <w:rPr>
          <w:spacing w:val="1"/>
          <w:sz w:val="24"/>
          <w:szCs w:val="24"/>
        </w:rPr>
        <w:t xml:space="preserve"> </w:t>
      </w:r>
      <w:r w:rsidRPr="00EB1B55">
        <w:rPr>
          <w:sz w:val="24"/>
          <w:szCs w:val="24"/>
        </w:rPr>
        <w:t>общностью</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под</w:t>
      </w:r>
      <w:r w:rsidRPr="00EB1B55">
        <w:rPr>
          <w:spacing w:val="1"/>
          <w:sz w:val="24"/>
          <w:szCs w:val="24"/>
        </w:rPr>
        <w:t xml:space="preserve"> </w:t>
      </w:r>
      <w:r w:rsidRPr="00EB1B55">
        <w:rPr>
          <w:sz w:val="24"/>
          <w:szCs w:val="24"/>
        </w:rPr>
        <w:t>руководством</w:t>
      </w:r>
      <w:r w:rsidRPr="00EB1B55">
        <w:rPr>
          <w:spacing w:val="-57"/>
          <w:sz w:val="24"/>
          <w:szCs w:val="24"/>
        </w:rPr>
        <w:t xml:space="preserve"> </w:t>
      </w:r>
      <w:r w:rsidRPr="00EB1B55">
        <w:rPr>
          <w:sz w:val="24"/>
          <w:szCs w:val="24"/>
        </w:rPr>
        <w:lastRenderedPageBreak/>
        <w:t>учителя,</w:t>
      </w:r>
      <w:r w:rsidRPr="00EB1B55">
        <w:rPr>
          <w:spacing w:val="-13"/>
          <w:sz w:val="24"/>
          <w:szCs w:val="24"/>
        </w:rPr>
        <w:t xml:space="preserve"> </w:t>
      </w:r>
      <w:r w:rsidRPr="00EB1B55">
        <w:rPr>
          <w:sz w:val="24"/>
          <w:szCs w:val="24"/>
        </w:rPr>
        <w:t>от</w:t>
      </w:r>
      <w:r w:rsidRPr="00EB1B55">
        <w:rPr>
          <w:spacing w:val="-11"/>
          <w:sz w:val="24"/>
          <w:szCs w:val="24"/>
        </w:rPr>
        <w:t xml:space="preserve"> </w:t>
      </w:r>
      <w:r w:rsidRPr="00EB1B55">
        <w:rPr>
          <w:sz w:val="24"/>
          <w:szCs w:val="24"/>
        </w:rPr>
        <w:t>способности</w:t>
      </w:r>
      <w:r w:rsidRPr="00EB1B55">
        <w:rPr>
          <w:spacing w:val="-11"/>
          <w:sz w:val="24"/>
          <w:szCs w:val="24"/>
        </w:rPr>
        <w:t xml:space="preserve"> </w:t>
      </w:r>
      <w:r w:rsidRPr="00EB1B55">
        <w:rPr>
          <w:sz w:val="24"/>
          <w:szCs w:val="24"/>
        </w:rPr>
        <w:t>только</w:t>
      </w:r>
      <w:r w:rsidRPr="00EB1B55">
        <w:rPr>
          <w:spacing w:val="-12"/>
          <w:sz w:val="24"/>
          <w:szCs w:val="24"/>
        </w:rPr>
        <w:t xml:space="preserve"> </w:t>
      </w:r>
      <w:r w:rsidRPr="00EB1B55">
        <w:rPr>
          <w:sz w:val="24"/>
          <w:szCs w:val="24"/>
        </w:rPr>
        <w:t>осуществлять</w:t>
      </w:r>
      <w:r w:rsidRPr="00EB1B55">
        <w:rPr>
          <w:spacing w:val="-14"/>
          <w:sz w:val="24"/>
          <w:szCs w:val="24"/>
        </w:rPr>
        <w:t xml:space="preserve"> </w:t>
      </w:r>
      <w:r w:rsidRPr="00EB1B55">
        <w:rPr>
          <w:sz w:val="24"/>
          <w:szCs w:val="24"/>
        </w:rPr>
        <w:t>принятие</w:t>
      </w:r>
      <w:r w:rsidRPr="00EB1B55">
        <w:rPr>
          <w:spacing w:val="-14"/>
          <w:sz w:val="24"/>
          <w:szCs w:val="24"/>
        </w:rPr>
        <w:t xml:space="preserve"> </w:t>
      </w:r>
      <w:r w:rsidRPr="00EB1B55">
        <w:rPr>
          <w:sz w:val="24"/>
          <w:szCs w:val="24"/>
        </w:rPr>
        <w:t>заданной</w:t>
      </w:r>
      <w:r w:rsidRPr="00EB1B55">
        <w:rPr>
          <w:spacing w:val="-11"/>
          <w:sz w:val="24"/>
          <w:szCs w:val="24"/>
        </w:rPr>
        <w:t xml:space="preserve"> </w:t>
      </w:r>
      <w:r w:rsidRPr="00EB1B55">
        <w:rPr>
          <w:sz w:val="24"/>
          <w:szCs w:val="24"/>
        </w:rPr>
        <w:t>педагогом</w:t>
      </w:r>
      <w:r w:rsidRPr="00EB1B55">
        <w:rPr>
          <w:spacing w:val="-13"/>
          <w:sz w:val="24"/>
          <w:szCs w:val="24"/>
        </w:rPr>
        <w:t xml:space="preserve"> </w:t>
      </w:r>
      <w:r w:rsidRPr="00EB1B55">
        <w:rPr>
          <w:sz w:val="24"/>
          <w:szCs w:val="24"/>
        </w:rPr>
        <w:t>и</w:t>
      </w:r>
      <w:r w:rsidRPr="00EB1B55">
        <w:rPr>
          <w:spacing w:val="-12"/>
          <w:sz w:val="24"/>
          <w:szCs w:val="24"/>
        </w:rPr>
        <w:t xml:space="preserve"> </w:t>
      </w:r>
      <w:r w:rsidRPr="00EB1B55">
        <w:rPr>
          <w:sz w:val="24"/>
          <w:szCs w:val="24"/>
        </w:rPr>
        <w:t>осмысленной</w:t>
      </w:r>
      <w:r w:rsidRPr="00EB1B55">
        <w:rPr>
          <w:spacing w:val="-11"/>
          <w:sz w:val="24"/>
          <w:szCs w:val="24"/>
        </w:rPr>
        <w:t xml:space="preserve"> </w:t>
      </w:r>
      <w:r w:rsidRPr="00EB1B55">
        <w:rPr>
          <w:sz w:val="24"/>
          <w:szCs w:val="24"/>
        </w:rPr>
        <w:t>цели</w:t>
      </w:r>
      <w:r w:rsidRPr="00EB1B55">
        <w:rPr>
          <w:spacing w:val="-58"/>
          <w:sz w:val="24"/>
          <w:szCs w:val="24"/>
        </w:rPr>
        <w:t xml:space="preserve"> </w:t>
      </w:r>
      <w:r w:rsidRPr="00EB1B55">
        <w:rPr>
          <w:spacing w:val="-1"/>
          <w:sz w:val="24"/>
          <w:szCs w:val="24"/>
        </w:rPr>
        <w:t>к</w:t>
      </w:r>
      <w:r w:rsidRPr="00EB1B55">
        <w:rPr>
          <w:spacing w:val="-12"/>
          <w:sz w:val="24"/>
          <w:szCs w:val="24"/>
        </w:rPr>
        <w:t xml:space="preserve"> </w:t>
      </w:r>
      <w:r w:rsidRPr="00EB1B55">
        <w:rPr>
          <w:spacing w:val="-1"/>
          <w:sz w:val="24"/>
          <w:szCs w:val="24"/>
        </w:rPr>
        <w:t>овладению</w:t>
      </w:r>
      <w:r w:rsidRPr="00EB1B55">
        <w:rPr>
          <w:spacing w:val="-11"/>
          <w:sz w:val="24"/>
          <w:szCs w:val="24"/>
        </w:rPr>
        <w:t xml:space="preserve"> </w:t>
      </w:r>
      <w:r w:rsidRPr="00EB1B55">
        <w:rPr>
          <w:sz w:val="24"/>
          <w:szCs w:val="24"/>
        </w:rPr>
        <w:t>этой</w:t>
      </w:r>
      <w:r w:rsidRPr="00EB1B55">
        <w:rPr>
          <w:spacing w:val="-12"/>
          <w:sz w:val="24"/>
          <w:szCs w:val="24"/>
        </w:rPr>
        <w:t xml:space="preserve"> </w:t>
      </w:r>
      <w:r w:rsidRPr="00EB1B55">
        <w:rPr>
          <w:sz w:val="24"/>
          <w:szCs w:val="24"/>
        </w:rPr>
        <w:t>учебной</w:t>
      </w:r>
      <w:r w:rsidRPr="00EB1B55">
        <w:rPr>
          <w:spacing w:val="-11"/>
          <w:sz w:val="24"/>
          <w:szCs w:val="24"/>
        </w:rPr>
        <w:t xml:space="preserve"> </w:t>
      </w:r>
      <w:r w:rsidRPr="00EB1B55">
        <w:rPr>
          <w:sz w:val="24"/>
          <w:szCs w:val="24"/>
        </w:rPr>
        <w:t>деятельностью</w:t>
      </w:r>
      <w:r w:rsidRPr="00EB1B55">
        <w:rPr>
          <w:spacing w:val="-12"/>
          <w:sz w:val="24"/>
          <w:szCs w:val="24"/>
        </w:rPr>
        <w:t xml:space="preserve"> </w:t>
      </w:r>
      <w:r w:rsidRPr="00EB1B55">
        <w:rPr>
          <w:sz w:val="24"/>
          <w:szCs w:val="24"/>
        </w:rPr>
        <w:t>на</w:t>
      </w:r>
      <w:r w:rsidRPr="00EB1B55">
        <w:rPr>
          <w:spacing w:val="-12"/>
          <w:sz w:val="24"/>
          <w:szCs w:val="24"/>
        </w:rPr>
        <w:t xml:space="preserve"> </w:t>
      </w:r>
      <w:r w:rsidRPr="00EB1B55">
        <w:rPr>
          <w:sz w:val="24"/>
          <w:szCs w:val="24"/>
        </w:rPr>
        <w:t>ступени</w:t>
      </w:r>
      <w:r w:rsidRPr="00EB1B55">
        <w:rPr>
          <w:spacing w:val="-12"/>
          <w:sz w:val="24"/>
          <w:szCs w:val="24"/>
        </w:rPr>
        <w:t xml:space="preserve"> </w:t>
      </w:r>
      <w:r w:rsidRPr="00EB1B55">
        <w:rPr>
          <w:sz w:val="24"/>
          <w:szCs w:val="24"/>
        </w:rPr>
        <w:t>основной</w:t>
      </w:r>
      <w:r w:rsidRPr="00EB1B55">
        <w:rPr>
          <w:spacing w:val="-11"/>
          <w:sz w:val="24"/>
          <w:szCs w:val="24"/>
        </w:rPr>
        <w:t xml:space="preserve"> </w:t>
      </w:r>
      <w:r w:rsidRPr="00EB1B55">
        <w:rPr>
          <w:sz w:val="24"/>
          <w:szCs w:val="24"/>
        </w:rPr>
        <w:t>школы</w:t>
      </w:r>
      <w:r w:rsidRPr="00EB1B55">
        <w:rPr>
          <w:spacing w:val="-15"/>
          <w:sz w:val="24"/>
          <w:szCs w:val="24"/>
        </w:rPr>
        <w:t xml:space="preserve"> </w:t>
      </w:r>
      <w:r w:rsidRPr="00EB1B55">
        <w:rPr>
          <w:sz w:val="24"/>
          <w:szCs w:val="24"/>
        </w:rPr>
        <w:t>в</w:t>
      </w:r>
      <w:r w:rsidRPr="00EB1B55">
        <w:rPr>
          <w:spacing w:val="-12"/>
          <w:sz w:val="24"/>
          <w:szCs w:val="24"/>
        </w:rPr>
        <w:t xml:space="preserve"> </w:t>
      </w:r>
      <w:r w:rsidRPr="00EB1B55">
        <w:rPr>
          <w:sz w:val="24"/>
          <w:szCs w:val="24"/>
        </w:rPr>
        <w:t>единстве</w:t>
      </w:r>
      <w:r w:rsidRPr="00EB1B55">
        <w:rPr>
          <w:spacing w:val="-13"/>
          <w:sz w:val="24"/>
          <w:szCs w:val="24"/>
        </w:rPr>
        <w:t xml:space="preserve"> </w:t>
      </w:r>
      <w:r w:rsidRPr="00EB1B55">
        <w:rPr>
          <w:sz w:val="24"/>
          <w:szCs w:val="24"/>
        </w:rPr>
        <w:t>мотивационно-</w:t>
      </w:r>
      <w:r w:rsidRPr="00EB1B55">
        <w:rPr>
          <w:spacing w:val="-58"/>
          <w:sz w:val="24"/>
          <w:szCs w:val="24"/>
        </w:rPr>
        <w:t xml:space="preserve"> </w:t>
      </w:r>
      <w:r w:rsidRPr="00EB1B55">
        <w:rPr>
          <w:sz w:val="24"/>
          <w:szCs w:val="24"/>
        </w:rPr>
        <w:t>смыслового и операционно-технического компонентов, становление которой осуществляется в</w:t>
      </w:r>
      <w:r w:rsidRPr="00EB1B55">
        <w:rPr>
          <w:spacing w:val="1"/>
          <w:sz w:val="24"/>
          <w:szCs w:val="24"/>
        </w:rPr>
        <w:t xml:space="preserve"> </w:t>
      </w:r>
      <w:r w:rsidRPr="00EB1B55">
        <w:rPr>
          <w:sz w:val="24"/>
          <w:szCs w:val="24"/>
        </w:rPr>
        <w:t>форме</w:t>
      </w:r>
      <w:r w:rsidRPr="00EB1B55">
        <w:rPr>
          <w:spacing w:val="-14"/>
          <w:sz w:val="24"/>
          <w:szCs w:val="24"/>
        </w:rPr>
        <w:t xml:space="preserve"> </w:t>
      </w:r>
      <w:r w:rsidRPr="00EB1B55">
        <w:rPr>
          <w:sz w:val="24"/>
          <w:szCs w:val="24"/>
        </w:rPr>
        <w:t>учебного</w:t>
      </w:r>
      <w:r w:rsidRPr="00EB1B55">
        <w:rPr>
          <w:spacing w:val="-13"/>
          <w:sz w:val="24"/>
          <w:szCs w:val="24"/>
        </w:rPr>
        <w:t xml:space="preserve"> </w:t>
      </w:r>
      <w:r w:rsidRPr="00EB1B55">
        <w:rPr>
          <w:sz w:val="24"/>
          <w:szCs w:val="24"/>
        </w:rPr>
        <w:t>исследования,</w:t>
      </w:r>
      <w:r w:rsidRPr="00EB1B55">
        <w:rPr>
          <w:spacing w:val="-13"/>
          <w:sz w:val="24"/>
          <w:szCs w:val="24"/>
        </w:rPr>
        <w:t xml:space="preserve"> </w:t>
      </w:r>
      <w:r w:rsidRPr="00EB1B55">
        <w:rPr>
          <w:sz w:val="24"/>
          <w:szCs w:val="24"/>
        </w:rPr>
        <w:t>к</w:t>
      </w:r>
      <w:r w:rsidRPr="00EB1B55">
        <w:rPr>
          <w:spacing w:val="-13"/>
          <w:sz w:val="24"/>
          <w:szCs w:val="24"/>
        </w:rPr>
        <w:t xml:space="preserve"> </w:t>
      </w:r>
      <w:r w:rsidRPr="00EB1B55">
        <w:rPr>
          <w:sz w:val="24"/>
          <w:szCs w:val="24"/>
        </w:rPr>
        <w:t>новой</w:t>
      </w:r>
      <w:r w:rsidRPr="00EB1B55">
        <w:rPr>
          <w:spacing w:val="-15"/>
          <w:sz w:val="24"/>
          <w:szCs w:val="24"/>
        </w:rPr>
        <w:t xml:space="preserve"> </w:t>
      </w:r>
      <w:r w:rsidRPr="00EB1B55">
        <w:rPr>
          <w:sz w:val="24"/>
          <w:szCs w:val="24"/>
        </w:rPr>
        <w:t>внутренней</w:t>
      </w:r>
      <w:r w:rsidRPr="00EB1B55">
        <w:rPr>
          <w:spacing w:val="-15"/>
          <w:sz w:val="24"/>
          <w:szCs w:val="24"/>
        </w:rPr>
        <w:t xml:space="preserve"> </w:t>
      </w:r>
      <w:r w:rsidRPr="00EB1B55">
        <w:rPr>
          <w:sz w:val="24"/>
          <w:szCs w:val="24"/>
        </w:rPr>
        <w:t>позиции</w:t>
      </w:r>
      <w:r w:rsidRPr="00EB1B55">
        <w:rPr>
          <w:spacing w:val="-14"/>
          <w:sz w:val="24"/>
          <w:szCs w:val="24"/>
        </w:rPr>
        <w:t xml:space="preserve"> </w:t>
      </w:r>
      <w:r w:rsidRPr="00EB1B55">
        <w:rPr>
          <w:sz w:val="24"/>
          <w:szCs w:val="24"/>
        </w:rPr>
        <w:t>обучающегося</w:t>
      </w:r>
      <w:r w:rsidRPr="00EB1B55">
        <w:rPr>
          <w:spacing w:val="-8"/>
          <w:sz w:val="24"/>
          <w:szCs w:val="24"/>
        </w:rPr>
        <w:t xml:space="preserve"> </w:t>
      </w:r>
      <w:r w:rsidRPr="00EB1B55">
        <w:rPr>
          <w:sz w:val="24"/>
          <w:szCs w:val="24"/>
        </w:rPr>
        <w:t>—</w:t>
      </w:r>
      <w:r w:rsidRPr="00EB1B55">
        <w:rPr>
          <w:spacing w:val="-12"/>
          <w:sz w:val="24"/>
          <w:szCs w:val="24"/>
        </w:rPr>
        <w:t xml:space="preserve"> </w:t>
      </w:r>
      <w:r w:rsidRPr="00EB1B55">
        <w:rPr>
          <w:sz w:val="24"/>
          <w:szCs w:val="24"/>
        </w:rPr>
        <w:t>направленности</w:t>
      </w:r>
      <w:r w:rsidRPr="00EB1B55">
        <w:rPr>
          <w:spacing w:val="-12"/>
          <w:sz w:val="24"/>
          <w:szCs w:val="24"/>
        </w:rPr>
        <w:t xml:space="preserve"> </w:t>
      </w:r>
      <w:r w:rsidRPr="00EB1B55">
        <w:rPr>
          <w:sz w:val="24"/>
          <w:szCs w:val="24"/>
        </w:rPr>
        <w:t>на</w:t>
      </w:r>
      <w:r w:rsidRPr="00EB1B55">
        <w:rPr>
          <w:spacing w:val="-58"/>
          <w:sz w:val="24"/>
          <w:szCs w:val="24"/>
        </w:rPr>
        <w:t xml:space="preserve"> </w:t>
      </w:r>
      <w:r w:rsidRPr="00EB1B55">
        <w:rPr>
          <w:sz w:val="24"/>
          <w:szCs w:val="24"/>
        </w:rPr>
        <w:t>самостоятельный</w:t>
      </w:r>
      <w:r w:rsidRPr="00EB1B55">
        <w:rPr>
          <w:spacing w:val="1"/>
          <w:sz w:val="24"/>
          <w:szCs w:val="24"/>
        </w:rPr>
        <w:t xml:space="preserve"> </w:t>
      </w:r>
      <w:r w:rsidRPr="00EB1B55">
        <w:rPr>
          <w:sz w:val="24"/>
          <w:szCs w:val="24"/>
        </w:rPr>
        <w:t>познавательный</w:t>
      </w:r>
      <w:r w:rsidRPr="00EB1B55">
        <w:rPr>
          <w:spacing w:val="1"/>
          <w:sz w:val="24"/>
          <w:szCs w:val="24"/>
        </w:rPr>
        <w:t xml:space="preserve"> </w:t>
      </w:r>
      <w:r w:rsidRPr="00EB1B55">
        <w:rPr>
          <w:sz w:val="24"/>
          <w:szCs w:val="24"/>
        </w:rPr>
        <w:t>поиск,</w:t>
      </w:r>
      <w:r w:rsidRPr="00EB1B55">
        <w:rPr>
          <w:spacing w:val="1"/>
          <w:sz w:val="24"/>
          <w:szCs w:val="24"/>
        </w:rPr>
        <w:t xml:space="preserve"> </w:t>
      </w:r>
      <w:r w:rsidRPr="00EB1B55">
        <w:rPr>
          <w:sz w:val="24"/>
          <w:szCs w:val="24"/>
        </w:rPr>
        <w:t>постановку</w:t>
      </w:r>
      <w:r w:rsidRPr="00EB1B55">
        <w:rPr>
          <w:spacing w:val="1"/>
          <w:sz w:val="24"/>
          <w:szCs w:val="24"/>
        </w:rPr>
        <w:t xml:space="preserve"> </w:t>
      </w:r>
      <w:r w:rsidRPr="00EB1B55">
        <w:rPr>
          <w:sz w:val="24"/>
          <w:szCs w:val="24"/>
        </w:rPr>
        <w:t>учебных</w:t>
      </w:r>
      <w:r w:rsidRPr="00EB1B55">
        <w:rPr>
          <w:spacing w:val="1"/>
          <w:sz w:val="24"/>
          <w:szCs w:val="24"/>
        </w:rPr>
        <w:t xml:space="preserve"> </w:t>
      </w:r>
      <w:r w:rsidRPr="00EB1B55">
        <w:rPr>
          <w:sz w:val="24"/>
          <w:szCs w:val="24"/>
        </w:rPr>
        <w:t>целей,</w:t>
      </w:r>
      <w:r w:rsidRPr="00EB1B55">
        <w:rPr>
          <w:spacing w:val="1"/>
          <w:sz w:val="24"/>
          <w:szCs w:val="24"/>
        </w:rPr>
        <w:t xml:space="preserve"> </w:t>
      </w:r>
      <w:r w:rsidRPr="00EB1B55">
        <w:rPr>
          <w:sz w:val="24"/>
          <w:szCs w:val="24"/>
        </w:rPr>
        <w:t>освоение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самостоятельное</w:t>
      </w:r>
      <w:r w:rsidRPr="00EB1B55">
        <w:rPr>
          <w:spacing w:val="-12"/>
          <w:sz w:val="24"/>
          <w:szCs w:val="24"/>
        </w:rPr>
        <w:t xml:space="preserve"> </w:t>
      </w:r>
      <w:r w:rsidRPr="00EB1B55">
        <w:rPr>
          <w:sz w:val="24"/>
          <w:szCs w:val="24"/>
        </w:rPr>
        <w:t>осуществление</w:t>
      </w:r>
      <w:r w:rsidRPr="00EB1B55">
        <w:rPr>
          <w:spacing w:val="-11"/>
          <w:sz w:val="24"/>
          <w:szCs w:val="24"/>
        </w:rPr>
        <w:t xml:space="preserve"> </w:t>
      </w:r>
      <w:r w:rsidRPr="00EB1B55">
        <w:rPr>
          <w:sz w:val="24"/>
          <w:szCs w:val="24"/>
        </w:rPr>
        <w:t>контрольных</w:t>
      </w:r>
      <w:r w:rsidRPr="00EB1B55">
        <w:rPr>
          <w:spacing w:val="-14"/>
          <w:sz w:val="24"/>
          <w:szCs w:val="24"/>
        </w:rPr>
        <w:t xml:space="preserve"> </w:t>
      </w:r>
      <w:r w:rsidRPr="00EB1B55">
        <w:rPr>
          <w:sz w:val="24"/>
          <w:szCs w:val="24"/>
        </w:rPr>
        <w:t>и</w:t>
      </w:r>
      <w:r w:rsidRPr="00EB1B55">
        <w:rPr>
          <w:spacing w:val="-9"/>
          <w:sz w:val="24"/>
          <w:szCs w:val="24"/>
        </w:rPr>
        <w:t xml:space="preserve"> </w:t>
      </w:r>
      <w:r w:rsidRPr="00EB1B55">
        <w:rPr>
          <w:sz w:val="24"/>
          <w:szCs w:val="24"/>
        </w:rPr>
        <w:t>оценочных</w:t>
      </w:r>
      <w:r w:rsidRPr="00EB1B55">
        <w:rPr>
          <w:spacing w:val="-11"/>
          <w:sz w:val="24"/>
          <w:szCs w:val="24"/>
        </w:rPr>
        <w:t xml:space="preserve"> </w:t>
      </w:r>
      <w:r w:rsidRPr="00EB1B55">
        <w:rPr>
          <w:sz w:val="24"/>
          <w:szCs w:val="24"/>
        </w:rPr>
        <w:t>действий,</w:t>
      </w:r>
      <w:r w:rsidRPr="00EB1B55">
        <w:rPr>
          <w:spacing w:val="-10"/>
          <w:sz w:val="24"/>
          <w:szCs w:val="24"/>
        </w:rPr>
        <w:t xml:space="preserve"> </w:t>
      </w:r>
      <w:r w:rsidRPr="00EB1B55">
        <w:rPr>
          <w:sz w:val="24"/>
          <w:szCs w:val="24"/>
        </w:rPr>
        <w:t>инициативу</w:t>
      </w:r>
      <w:r w:rsidRPr="00EB1B55">
        <w:rPr>
          <w:spacing w:val="-11"/>
          <w:sz w:val="24"/>
          <w:szCs w:val="24"/>
        </w:rPr>
        <w:t xml:space="preserve"> </w:t>
      </w:r>
      <w:r w:rsidRPr="00EB1B55">
        <w:rPr>
          <w:sz w:val="24"/>
          <w:szCs w:val="24"/>
        </w:rPr>
        <w:t>в</w:t>
      </w:r>
      <w:r w:rsidRPr="00EB1B55">
        <w:rPr>
          <w:spacing w:val="-10"/>
          <w:sz w:val="24"/>
          <w:szCs w:val="24"/>
        </w:rPr>
        <w:t xml:space="preserve"> </w:t>
      </w:r>
      <w:r w:rsidRPr="00EB1B55">
        <w:rPr>
          <w:sz w:val="24"/>
          <w:szCs w:val="24"/>
        </w:rPr>
        <w:t>организации</w:t>
      </w:r>
      <w:r w:rsidRPr="00EB1B55">
        <w:rPr>
          <w:spacing w:val="-58"/>
          <w:sz w:val="24"/>
          <w:szCs w:val="24"/>
        </w:rPr>
        <w:t xml:space="preserve"> </w:t>
      </w:r>
      <w:r w:rsidRPr="00EB1B55">
        <w:rPr>
          <w:sz w:val="24"/>
          <w:szCs w:val="24"/>
        </w:rPr>
        <w:t>учебного</w:t>
      </w:r>
      <w:r w:rsidRPr="00EB1B55">
        <w:rPr>
          <w:spacing w:val="-1"/>
          <w:sz w:val="24"/>
          <w:szCs w:val="24"/>
        </w:rPr>
        <w:t xml:space="preserve"> </w:t>
      </w:r>
      <w:r w:rsidRPr="00EB1B55">
        <w:rPr>
          <w:sz w:val="24"/>
          <w:szCs w:val="24"/>
        </w:rPr>
        <w:t>сотрудничества;</w:t>
      </w:r>
    </w:p>
    <w:p w:rsidR="004D5ACD" w:rsidRPr="00EB1B55" w:rsidRDefault="009122BD" w:rsidP="00957C84">
      <w:pPr>
        <w:pStyle w:val="a9"/>
        <w:numPr>
          <w:ilvl w:val="1"/>
          <w:numId w:val="82"/>
        </w:numPr>
        <w:tabs>
          <w:tab w:val="left" w:pos="1410"/>
        </w:tabs>
        <w:spacing w:line="276" w:lineRule="auto"/>
        <w:ind w:right="124" w:firstLine="993"/>
        <w:rPr>
          <w:sz w:val="24"/>
          <w:szCs w:val="24"/>
        </w:rPr>
      </w:pPr>
      <w:r w:rsidRPr="00EB1B55">
        <w:rPr>
          <w:sz w:val="24"/>
          <w:szCs w:val="24"/>
        </w:rPr>
        <w:t>с осуществлением на каждом возрастном уровне (11—13 и 13—15 лет) благодаря</w:t>
      </w:r>
      <w:r w:rsidRPr="00EB1B55">
        <w:rPr>
          <w:spacing w:val="1"/>
          <w:sz w:val="24"/>
          <w:szCs w:val="24"/>
        </w:rPr>
        <w:t xml:space="preserve"> </w:t>
      </w:r>
      <w:r w:rsidRPr="00EB1B55">
        <w:rPr>
          <w:sz w:val="24"/>
          <w:szCs w:val="24"/>
        </w:rPr>
        <w:t>развитию</w:t>
      </w:r>
      <w:r w:rsidRPr="00EB1B55">
        <w:rPr>
          <w:spacing w:val="-12"/>
          <w:sz w:val="24"/>
          <w:szCs w:val="24"/>
        </w:rPr>
        <w:t xml:space="preserve"> </w:t>
      </w:r>
      <w:r w:rsidRPr="00EB1B55">
        <w:rPr>
          <w:sz w:val="24"/>
          <w:szCs w:val="24"/>
        </w:rPr>
        <w:t>рефлексии</w:t>
      </w:r>
      <w:r w:rsidRPr="00EB1B55">
        <w:rPr>
          <w:spacing w:val="-10"/>
          <w:sz w:val="24"/>
          <w:szCs w:val="24"/>
        </w:rPr>
        <w:t xml:space="preserve"> </w:t>
      </w:r>
      <w:r w:rsidRPr="00EB1B55">
        <w:rPr>
          <w:sz w:val="24"/>
          <w:szCs w:val="24"/>
        </w:rPr>
        <w:t>общих</w:t>
      </w:r>
      <w:r w:rsidRPr="00EB1B55">
        <w:rPr>
          <w:spacing w:val="-11"/>
          <w:sz w:val="24"/>
          <w:szCs w:val="24"/>
        </w:rPr>
        <w:t xml:space="preserve"> </w:t>
      </w:r>
      <w:r w:rsidRPr="00EB1B55">
        <w:rPr>
          <w:sz w:val="24"/>
          <w:szCs w:val="24"/>
        </w:rPr>
        <w:t>способов</w:t>
      </w:r>
      <w:r w:rsidRPr="00EB1B55">
        <w:rPr>
          <w:spacing w:val="-11"/>
          <w:sz w:val="24"/>
          <w:szCs w:val="24"/>
        </w:rPr>
        <w:t xml:space="preserve"> </w:t>
      </w:r>
      <w:r w:rsidRPr="00EB1B55">
        <w:rPr>
          <w:sz w:val="24"/>
          <w:szCs w:val="24"/>
        </w:rPr>
        <w:t>действий</w:t>
      </w:r>
      <w:r w:rsidRPr="00EB1B55">
        <w:rPr>
          <w:spacing w:val="-12"/>
          <w:sz w:val="24"/>
          <w:szCs w:val="24"/>
        </w:rPr>
        <w:t xml:space="preserve"> </w:t>
      </w:r>
      <w:r w:rsidRPr="00EB1B55">
        <w:rPr>
          <w:sz w:val="24"/>
          <w:szCs w:val="24"/>
        </w:rPr>
        <w:t>и</w:t>
      </w:r>
      <w:r w:rsidRPr="00EB1B55">
        <w:rPr>
          <w:spacing w:val="-10"/>
          <w:sz w:val="24"/>
          <w:szCs w:val="24"/>
        </w:rPr>
        <w:t xml:space="preserve"> </w:t>
      </w:r>
      <w:r w:rsidRPr="00EB1B55">
        <w:rPr>
          <w:sz w:val="24"/>
          <w:szCs w:val="24"/>
        </w:rPr>
        <w:t>возможностей</w:t>
      </w:r>
      <w:r w:rsidRPr="00EB1B55">
        <w:rPr>
          <w:spacing w:val="-10"/>
          <w:sz w:val="24"/>
          <w:szCs w:val="24"/>
        </w:rPr>
        <w:t xml:space="preserve"> </w:t>
      </w:r>
      <w:r w:rsidRPr="00EB1B55">
        <w:rPr>
          <w:sz w:val="24"/>
          <w:szCs w:val="24"/>
        </w:rPr>
        <w:t>их</w:t>
      </w:r>
      <w:r w:rsidRPr="00EB1B55">
        <w:rPr>
          <w:spacing w:val="-13"/>
          <w:sz w:val="24"/>
          <w:szCs w:val="24"/>
        </w:rPr>
        <w:t xml:space="preserve"> </w:t>
      </w:r>
      <w:r w:rsidRPr="00EB1B55">
        <w:rPr>
          <w:sz w:val="24"/>
          <w:szCs w:val="24"/>
        </w:rPr>
        <w:t>переноса</w:t>
      </w:r>
      <w:r w:rsidRPr="00EB1B55">
        <w:rPr>
          <w:spacing w:val="-13"/>
          <w:sz w:val="24"/>
          <w:szCs w:val="24"/>
        </w:rPr>
        <w:t xml:space="preserve"> </w:t>
      </w:r>
      <w:r w:rsidRPr="00EB1B55">
        <w:rPr>
          <w:sz w:val="24"/>
          <w:szCs w:val="24"/>
        </w:rPr>
        <w:t>в</w:t>
      </w:r>
      <w:r w:rsidRPr="00EB1B55">
        <w:rPr>
          <w:spacing w:val="-12"/>
          <w:sz w:val="24"/>
          <w:szCs w:val="24"/>
        </w:rPr>
        <w:t xml:space="preserve"> </w:t>
      </w:r>
      <w:r w:rsidRPr="00EB1B55">
        <w:rPr>
          <w:sz w:val="24"/>
          <w:szCs w:val="24"/>
        </w:rPr>
        <w:t>различные</w:t>
      </w:r>
      <w:r w:rsidRPr="00EB1B55">
        <w:rPr>
          <w:spacing w:val="-12"/>
          <w:sz w:val="24"/>
          <w:szCs w:val="24"/>
        </w:rPr>
        <w:t xml:space="preserve"> </w:t>
      </w:r>
      <w:r w:rsidRPr="00EB1B55">
        <w:rPr>
          <w:sz w:val="24"/>
          <w:szCs w:val="24"/>
        </w:rPr>
        <w:t>учебно-</w:t>
      </w:r>
      <w:r w:rsidRPr="00EB1B55">
        <w:rPr>
          <w:spacing w:val="-57"/>
          <w:sz w:val="24"/>
          <w:szCs w:val="24"/>
        </w:rPr>
        <w:t xml:space="preserve"> </w:t>
      </w:r>
      <w:r w:rsidRPr="00EB1B55">
        <w:rPr>
          <w:spacing w:val="-1"/>
          <w:sz w:val="24"/>
          <w:szCs w:val="24"/>
        </w:rPr>
        <w:t>предметные</w:t>
      </w:r>
      <w:r w:rsidRPr="00EB1B55">
        <w:rPr>
          <w:spacing w:val="-16"/>
          <w:sz w:val="24"/>
          <w:szCs w:val="24"/>
        </w:rPr>
        <w:t xml:space="preserve"> </w:t>
      </w:r>
      <w:r w:rsidRPr="00EB1B55">
        <w:rPr>
          <w:spacing w:val="-1"/>
          <w:sz w:val="24"/>
          <w:szCs w:val="24"/>
        </w:rPr>
        <w:t>области,</w:t>
      </w:r>
      <w:r w:rsidRPr="00EB1B55">
        <w:rPr>
          <w:spacing w:val="-15"/>
          <w:sz w:val="24"/>
          <w:szCs w:val="24"/>
        </w:rPr>
        <w:t xml:space="preserve"> </w:t>
      </w:r>
      <w:r w:rsidRPr="00EB1B55">
        <w:rPr>
          <w:sz w:val="24"/>
          <w:szCs w:val="24"/>
        </w:rPr>
        <w:t>качественного</w:t>
      </w:r>
      <w:r w:rsidRPr="00EB1B55">
        <w:rPr>
          <w:spacing w:val="-14"/>
          <w:sz w:val="24"/>
          <w:szCs w:val="24"/>
        </w:rPr>
        <w:t xml:space="preserve"> </w:t>
      </w:r>
      <w:r w:rsidRPr="00EB1B55">
        <w:rPr>
          <w:sz w:val="24"/>
          <w:szCs w:val="24"/>
        </w:rPr>
        <w:t>преобразования</w:t>
      </w:r>
      <w:r w:rsidRPr="00EB1B55">
        <w:rPr>
          <w:spacing w:val="-15"/>
          <w:sz w:val="24"/>
          <w:szCs w:val="24"/>
        </w:rPr>
        <w:t xml:space="preserve"> </w:t>
      </w:r>
      <w:r w:rsidRPr="00EB1B55">
        <w:rPr>
          <w:sz w:val="24"/>
          <w:szCs w:val="24"/>
        </w:rPr>
        <w:t>учебных</w:t>
      </w:r>
      <w:r w:rsidRPr="00EB1B55">
        <w:rPr>
          <w:spacing w:val="-15"/>
          <w:sz w:val="24"/>
          <w:szCs w:val="24"/>
        </w:rPr>
        <w:t xml:space="preserve"> </w:t>
      </w:r>
      <w:r w:rsidRPr="00EB1B55">
        <w:rPr>
          <w:sz w:val="24"/>
          <w:szCs w:val="24"/>
        </w:rPr>
        <w:t>действий</w:t>
      </w:r>
      <w:r w:rsidRPr="00EB1B55">
        <w:rPr>
          <w:spacing w:val="-13"/>
          <w:sz w:val="24"/>
          <w:szCs w:val="24"/>
        </w:rPr>
        <w:t xml:space="preserve"> </w:t>
      </w:r>
      <w:r w:rsidRPr="00EB1B55">
        <w:rPr>
          <w:sz w:val="24"/>
          <w:szCs w:val="24"/>
        </w:rPr>
        <w:t>моделирования,</w:t>
      </w:r>
      <w:r w:rsidRPr="00EB1B55">
        <w:rPr>
          <w:spacing w:val="-15"/>
          <w:sz w:val="24"/>
          <w:szCs w:val="24"/>
        </w:rPr>
        <w:t xml:space="preserve"> </w:t>
      </w:r>
      <w:r w:rsidRPr="00EB1B55">
        <w:rPr>
          <w:sz w:val="24"/>
          <w:szCs w:val="24"/>
        </w:rPr>
        <w:t>контроля</w:t>
      </w:r>
      <w:r w:rsidRPr="00EB1B55">
        <w:rPr>
          <w:spacing w:val="-57"/>
          <w:sz w:val="24"/>
          <w:szCs w:val="24"/>
        </w:rPr>
        <w:t xml:space="preserve"> </w:t>
      </w:r>
      <w:r w:rsidRPr="00EB1B55">
        <w:rPr>
          <w:sz w:val="24"/>
          <w:szCs w:val="24"/>
        </w:rPr>
        <w:t>и оценки, и перехода от самостоятельной постановки обучающимися новых учебных задач к</w:t>
      </w:r>
      <w:r w:rsidRPr="00EB1B55">
        <w:rPr>
          <w:spacing w:val="1"/>
          <w:sz w:val="24"/>
          <w:szCs w:val="24"/>
        </w:rPr>
        <w:t xml:space="preserve"> </w:t>
      </w:r>
      <w:r w:rsidRPr="00EB1B55">
        <w:rPr>
          <w:sz w:val="24"/>
          <w:szCs w:val="24"/>
        </w:rPr>
        <w:t>развитию</w:t>
      </w:r>
      <w:r w:rsidRPr="00EB1B55">
        <w:rPr>
          <w:spacing w:val="1"/>
          <w:sz w:val="24"/>
          <w:szCs w:val="24"/>
        </w:rPr>
        <w:t xml:space="preserve"> </w:t>
      </w:r>
      <w:r w:rsidRPr="00EB1B55">
        <w:rPr>
          <w:sz w:val="24"/>
          <w:szCs w:val="24"/>
        </w:rPr>
        <w:t>способности</w:t>
      </w:r>
      <w:r w:rsidRPr="00EB1B55">
        <w:rPr>
          <w:spacing w:val="1"/>
          <w:sz w:val="24"/>
          <w:szCs w:val="24"/>
        </w:rPr>
        <w:t xml:space="preserve"> </w:t>
      </w:r>
      <w:r w:rsidRPr="00EB1B55">
        <w:rPr>
          <w:sz w:val="24"/>
          <w:szCs w:val="24"/>
        </w:rPr>
        <w:t>проектирования</w:t>
      </w:r>
      <w:r w:rsidRPr="00EB1B55">
        <w:rPr>
          <w:spacing w:val="1"/>
          <w:sz w:val="24"/>
          <w:szCs w:val="24"/>
        </w:rPr>
        <w:t xml:space="preserve"> </w:t>
      </w:r>
      <w:r w:rsidRPr="00EB1B55">
        <w:rPr>
          <w:sz w:val="24"/>
          <w:szCs w:val="24"/>
        </w:rPr>
        <w:t>собственной</w:t>
      </w:r>
      <w:r w:rsidRPr="00EB1B55">
        <w:rPr>
          <w:spacing w:val="1"/>
          <w:sz w:val="24"/>
          <w:szCs w:val="24"/>
        </w:rPr>
        <w:t xml:space="preserve"> </w:t>
      </w:r>
      <w:r w:rsidRPr="00EB1B55">
        <w:rPr>
          <w:sz w:val="24"/>
          <w:szCs w:val="24"/>
        </w:rPr>
        <w:t>учебной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построению</w:t>
      </w:r>
      <w:r w:rsidRPr="00EB1B55">
        <w:rPr>
          <w:spacing w:val="1"/>
          <w:sz w:val="24"/>
          <w:szCs w:val="24"/>
        </w:rPr>
        <w:t xml:space="preserve"> </w:t>
      </w:r>
      <w:r w:rsidRPr="00EB1B55">
        <w:rPr>
          <w:sz w:val="24"/>
          <w:szCs w:val="24"/>
        </w:rPr>
        <w:t>жизненных</w:t>
      </w:r>
      <w:r w:rsidRPr="00EB1B55">
        <w:rPr>
          <w:spacing w:val="-1"/>
          <w:sz w:val="24"/>
          <w:szCs w:val="24"/>
        </w:rPr>
        <w:t xml:space="preserve"> </w:t>
      </w:r>
      <w:r w:rsidRPr="00EB1B55">
        <w:rPr>
          <w:sz w:val="24"/>
          <w:szCs w:val="24"/>
        </w:rPr>
        <w:t>планов во временнóй перспективе;</w:t>
      </w:r>
    </w:p>
    <w:p w:rsidR="004D5ACD" w:rsidRPr="00EB1B55" w:rsidRDefault="009122BD" w:rsidP="00957C84">
      <w:pPr>
        <w:pStyle w:val="a9"/>
        <w:numPr>
          <w:ilvl w:val="1"/>
          <w:numId w:val="82"/>
        </w:numPr>
        <w:tabs>
          <w:tab w:val="left" w:pos="1410"/>
        </w:tabs>
        <w:spacing w:line="276" w:lineRule="auto"/>
        <w:ind w:right="133" w:firstLine="993"/>
        <w:rPr>
          <w:sz w:val="24"/>
          <w:szCs w:val="24"/>
        </w:rPr>
      </w:pPr>
      <w:r w:rsidRPr="00EB1B55">
        <w:rPr>
          <w:sz w:val="24"/>
          <w:szCs w:val="24"/>
        </w:rPr>
        <w:t>с формированием у обучающегося научного типа мышления, который ориентирует</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общекультурные</w:t>
      </w:r>
      <w:r w:rsidRPr="00EB1B55">
        <w:rPr>
          <w:spacing w:val="1"/>
          <w:sz w:val="24"/>
          <w:szCs w:val="24"/>
        </w:rPr>
        <w:t xml:space="preserve"> </w:t>
      </w:r>
      <w:r w:rsidRPr="00EB1B55">
        <w:rPr>
          <w:sz w:val="24"/>
          <w:szCs w:val="24"/>
        </w:rPr>
        <w:t>образцы,</w:t>
      </w:r>
      <w:r w:rsidRPr="00EB1B55">
        <w:rPr>
          <w:spacing w:val="1"/>
          <w:sz w:val="24"/>
          <w:szCs w:val="24"/>
        </w:rPr>
        <w:t xml:space="preserve"> </w:t>
      </w:r>
      <w:r w:rsidRPr="00EB1B55">
        <w:rPr>
          <w:sz w:val="24"/>
          <w:szCs w:val="24"/>
        </w:rPr>
        <w:t>нормы,</w:t>
      </w:r>
      <w:r w:rsidRPr="00EB1B55">
        <w:rPr>
          <w:spacing w:val="1"/>
          <w:sz w:val="24"/>
          <w:szCs w:val="24"/>
        </w:rPr>
        <w:t xml:space="preserve"> </w:t>
      </w:r>
      <w:r w:rsidRPr="00EB1B55">
        <w:rPr>
          <w:sz w:val="24"/>
          <w:szCs w:val="24"/>
        </w:rPr>
        <w:t>эталоны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закономерности</w:t>
      </w:r>
      <w:r w:rsidRPr="00EB1B55">
        <w:rPr>
          <w:spacing w:val="1"/>
          <w:sz w:val="24"/>
          <w:szCs w:val="24"/>
        </w:rPr>
        <w:t xml:space="preserve"> </w:t>
      </w:r>
      <w:r w:rsidRPr="00EB1B55">
        <w:rPr>
          <w:sz w:val="24"/>
          <w:szCs w:val="24"/>
        </w:rPr>
        <w:t>взаимодействия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окружающим</w:t>
      </w:r>
      <w:r w:rsidRPr="00EB1B55">
        <w:rPr>
          <w:spacing w:val="-2"/>
          <w:sz w:val="24"/>
          <w:szCs w:val="24"/>
        </w:rPr>
        <w:t xml:space="preserve"> </w:t>
      </w:r>
      <w:r w:rsidRPr="00EB1B55">
        <w:rPr>
          <w:sz w:val="24"/>
          <w:szCs w:val="24"/>
        </w:rPr>
        <w:t>миром;</w:t>
      </w:r>
    </w:p>
    <w:p w:rsidR="004D5ACD" w:rsidRPr="00EB1B55" w:rsidRDefault="009122BD" w:rsidP="00957C84">
      <w:pPr>
        <w:pStyle w:val="a9"/>
        <w:numPr>
          <w:ilvl w:val="1"/>
          <w:numId w:val="82"/>
        </w:numPr>
        <w:tabs>
          <w:tab w:val="left" w:pos="1410"/>
        </w:tabs>
        <w:spacing w:line="276" w:lineRule="auto"/>
        <w:ind w:right="132" w:firstLine="993"/>
        <w:rPr>
          <w:sz w:val="24"/>
          <w:szCs w:val="24"/>
        </w:rPr>
      </w:pPr>
      <w:r w:rsidRPr="00EB1B55">
        <w:rPr>
          <w:sz w:val="24"/>
          <w:szCs w:val="24"/>
        </w:rPr>
        <w:t>с</w:t>
      </w:r>
      <w:r w:rsidRPr="00EB1B55">
        <w:rPr>
          <w:spacing w:val="-8"/>
          <w:sz w:val="24"/>
          <w:szCs w:val="24"/>
        </w:rPr>
        <w:t xml:space="preserve"> </w:t>
      </w:r>
      <w:r w:rsidRPr="00EB1B55">
        <w:rPr>
          <w:sz w:val="24"/>
          <w:szCs w:val="24"/>
        </w:rPr>
        <w:t>овладением</w:t>
      </w:r>
      <w:r w:rsidRPr="00EB1B55">
        <w:rPr>
          <w:spacing w:val="-7"/>
          <w:sz w:val="24"/>
          <w:szCs w:val="24"/>
        </w:rPr>
        <w:t xml:space="preserve"> </w:t>
      </w:r>
      <w:r w:rsidRPr="00EB1B55">
        <w:rPr>
          <w:sz w:val="24"/>
          <w:szCs w:val="24"/>
        </w:rPr>
        <w:t>коммуникативными</w:t>
      </w:r>
      <w:r w:rsidRPr="00EB1B55">
        <w:rPr>
          <w:spacing w:val="-6"/>
          <w:sz w:val="24"/>
          <w:szCs w:val="24"/>
        </w:rPr>
        <w:t xml:space="preserve"> </w:t>
      </w:r>
      <w:r w:rsidRPr="00EB1B55">
        <w:rPr>
          <w:sz w:val="24"/>
          <w:szCs w:val="24"/>
        </w:rPr>
        <w:t>средствами</w:t>
      </w:r>
      <w:r w:rsidRPr="00EB1B55">
        <w:rPr>
          <w:spacing w:val="-4"/>
          <w:sz w:val="24"/>
          <w:szCs w:val="24"/>
        </w:rPr>
        <w:t xml:space="preserve"> </w:t>
      </w:r>
      <w:r w:rsidRPr="00EB1B55">
        <w:rPr>
          <w:sz w:val="24"/>
          <w:szCs w:val="24"/>
        </w:rPr>
        <w:t>и</w:t>
      </w:r>
      <w:r w:rsidRPr="00EB1B55">
        <w:rPr>
          <w:spacing w:val="-5"/>
          <w:sz w:val="24"/>
          <w:szCs w:val="24"/>
        </w:rPr>
        <w:t xml:space="preserve"> </w:t>
      </w:r>
      <w:r w:rsidRPr="00EB1B55">
        <w:rPr>
          <w:sz w:val="24"/>
          <w:szCs w:val="24"/>
        </w:rPr>
        <w:t>способами</w:t>
      </w:r>
      <w:r w:rsidRPr="00EB1B55">
        <w:rPr>
          <w:spacing w:val="-6"/>
          <w:sz w:val="24"/>
          <w:szCs w:val="24"/>
        </w:rPr>
        <w:t xml:space="preserve"> </w:t>
      </w:r>
      <w:r w:rsidRPr="00EB1B55">
        <w:rPr>
          <w:sz w:val="24"/>
          <w:szCs w:val="24"/>
        </w:rPr>
        <w:t>организации</w:t>
      </w:r>
      <w:r w:rsidRPr="00EB1B55">
        <w:rPr>
          <w:spacing w:val="-5"/>
          <w:sz w:val="24"/>
          <w:szCs w:val="24"/>
        </w:rPr>
        <w:t xml:space="preserve"> </w:t>
      </w:r>
      <w:r w:rsidRPr="00EB1B55">
        <w:rPr>
          <w:sz w:val="24"/>
          <w:szCs w:val="24"/>
        </w:rPr>
        <w:t>кооперации</w:t>
      </w:r>
      <w:r w:rsidRPr="00EB1B55">
        <w:rPr>
          <w:spacing w:val="-58"/>
          <w:sz w:val="24"/>
          <w:szCs w:val="24"/>
        </w:rPr>
        <w:t xml:space="preserve"> </w:t>
      </w:r>
      <w:r w:rsidRPr="00EB1B55">
        <w:rPr>
          <w:sz w:val="24"/>
          <w:szCs w:val="24"/>
        </w:rPr>
        <w:t>и</w:t>
      </w:r>
      <w:r w:rsidRPr="00EB1B55">
        <w:rPr>
          <w:spacing w:val="1"/>
          <w:sz w:val="24"/>
          <w:szCs w:val="24"/>
        </w:rPr>
        <w:t xml:space="preserve"> </w:t>
      </w:r>
      <w:r w:rsidRPr="00EB1B55">
        <w:rPr>
          <w:sz w:val="24"/>
          <w:szCs w:val="24"/>
        </w:rPr>
        <w:t>сотрудничества;</w:t>
      </w:r>
      <w:r w:rsidRPr="00EB1B55">
        <w:rPr>
          <w:spacing w:val="1"/>
          <w:sz w:val="24"/>
          <w:szCs w:val="24"/>
        </w:rPr>
        <w:t xml:space="preserve"> </w:t>
      </w:r>
      <w:r w:rsidRPr="00EB1B55">
        <w:rPr>
          <w:sz w:val="24"/>
          <w:szCs w:val="24"/>
        </w:rPr>
        <w:t>развитием</w:t>
      </w:r>
      <w:r w:rsidRPr="00EB1B55">
        <w:rPr>
          <w:spacing w:val="1"/>
          <w:sz w:val="24"/>
          <w:szCs w:val="24"/>
        </w:rPr>
        <w:t xml:space="preserve"> </w:t>
      </w:r>
      <w:r w:rsidRPr="00EB1B55">
        <w:rPr>
          <w:sz w:val="24"/>
          <w:szCs w:val="24"/>
        </w:rPr>
        <w:t>учебного</w:t>
      </w:r>
      <w:r w:rsidRPr="00EB1B55">
        <w:rPr>
          <w:spacing w:val="1"/>
          <w:sz w:val="24"/>
          <w:szCs w:val="24"/>
        </w:rPr>
        <w:t xml:space="preserve"> </w:t>
      </w:r>
      <w:r w:rsidRPr="00EB1B55">
        <w:rPr>
          <w:sz w:val="24"/>
          <w:szCs w:val="24"/>
        </w:rPr>
        <w:t>сотрудничества,</w:t>
      </w:r>
      <w:r w:rsidRPr="00EB1B55">
        <w:rPr>
          <w:spacing w:val="1"/>
          <w:sz w:val="24"/>
          <w:szCs w:val="24"/>
        </w:rPr>
        <w:t xml:space="preserve"> </w:t>
      </w:r>
      <w:r w:rsidRPr="00EB1B55">
        <w:rPr>
          <w:sz w:val="24"/>
          <w:szCs w:val="24"/>
        </w:rPr>
        <w:t>реализуемого</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отношениях</w:t>
      </w:r>
      <w:r w:rsidRPr="00EB1B55">
        <w:rPr>
          <w:spacing w:val="-57"/>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учителем</w:t>
      </w:r>
      <w:r w:rsidRPr="00EB1B55">
        <w:rPr>
          <w:spacing w:val="-1"/>
          <w:sz w:val="24"/>
          <w:szCs w:val="24"/>
        </w:rPr>
        <w:t xml:space="preserve"> </w:t>
      </w:r>
      <w:r w:rsidRPr="00EB1B55">
        <w:rPr>
          <w:sz w:val="24"/>
          <w:szCs w:val="24"/>
        </w:rPr>
        <w:t>и сверстниками;</w:t>
      </w:r>
    </w:p>
    <w:p w:rsidR="004D5ACD" w:rsidRPr="00EB1B55" w:rsidRDefault="009122BD" w:rsidP="00957C84">
      <w:pPr>
        <w:pStyle w:val="a9"/>
        <w:numPr>
          <w:ilvl w:val="1"/>
          <w:numId w:val="82"/>
        </w:numPr>
        <w:tabs>
          <w:tab w:val="left" w:pos="1410"/>
        </w:tabs>
        <w:spacing w:line="276" w:lineRule="auto"/>
        <w:ind w:right="124" w:firstLine="993"/>
        <w:rPr>
          <w:sz w:val="24"/>
          <w:szCs w:val="24"/>
        </w:rPr>
      </w:pPr>
      <w:r w:rsidRPr="00EB1B55">
        <w:rPr>
          <w:sz w:val="24"/>
          <w:szCs w:val="24"/>
        </w:rPr>
        <w:t>с</w:t>
      </w:r>
      <w:r w:rsidRPr="00EB1B55">
        <w:rPr>
          <w:spacing w:val="-11"/>
          <w:sz w:val="24"/>
          <w:szCs w:val="24"/>
        </w:rPr>
        <w:t xml:space="preserve"> </w:t>
      </w:r>
      <w:r w:rsidRPr="00EB1B55">
        <w:rPr>
          <w:sz w:val="24"/>
          <w:szCs w:val="24"/>
        </w:rPr>
        <w:t>изменением</w:t>
      </w:r>
      <w:r w:rsidRPr="00EB1B55">
        <w:rPr>
          <w:spacing w:val="-9"/>
          <w:sz w:val="24"/>
          <w:szCs w:val="24"/>
        </w:rPr>
        <w:t xml:space="preserve"> </w:t>
      </w:r>
      <w:r w:rsidRPr="00EB1B55">
        <w:rPr>
          <w:sz w:val="24"/>
          <w:szCs w:val="24"/>
        </w:rPr>
        <w:t>формы</w:t>
      </w:r>
      <w:r w:rsidRPr="00EB1B55">
        <w:rPr>
          <w:spacing w:val="-9"/>
          <w:sz w:val="24"/>
          <w:szCs w:val="24"/>
        </w:rPr>
        <w:t xml:space="preserve"> </w:t>
      </w:r>
      <w:r w:rsidRPr="00EB1B55">
        <w:rPr>
          <w:sz w:val="24"/>
          <w:szCs w:val="24"/>
        </w:rPr>
        <w:t>организации</w:t>
      </w:r>
      <w:r w:rsidRPr="00EB1B55">
        <w:rPr>
          <w:spacing w:val="-9"/>
          <w:sz w:val="24"/>
          <w:szCs w:val="24"/>
        </w:rPr>
        <w:t xml:space="preserve"> </w:t>
      </w:r>
      <w:r w:rsidRPr="00EB1B55">
        <w:rPr>
          <w:sz w:val="24"/>
          <w:szCs w:val="24"/>
        </w:rPr>
        <w:t>учебной</w:t>
      </w:r>
      <w:r w:rsidRPr="00EB1B55">
        <w:rPr>
          <w:spacing w:val="-8"/>
          <w:sz w:val="24"/>
          <w:szCs w:val="24"/>
        </w:rPr>
        <w:t xml:space="preserve"> </w:t>
      </w:r>
      <w:r w:rsidRPr="00EB1B55">
        <w:rPr>
          <w:sz w:val="24"/>
          <w:szCs w:val="24"/>
        </w:rPr>
        <w:t>деятельности</w:t>
      </w:r>
      <w:r w:rsidRPr="00EB1B55">
        <w:rPr>
          <w:spacing w:val="-7"/>
          <w:sz w:val="24"/>
          <w:szCs w:val="24"/>
        </w:rPr>
        <w:t xml:space="preserve"> </w:t>
      </w:r>
      <w:r w:rsidRPr="00EB1B55">
        <w:rPr>
          <w:sz w:val="24"/>
          <w:szCs w:val="24"/>
        </w:rPr>
        <w:t>и</w:t>
      </w:r>
      <w:r w:rsidRPr="00EB1B55">
        <w:rPr>
          <w:spacing w:val="-8"/>
          <w:sz w:val="24"/>
          <w:szCs w:val="24"/>
        </w:rPr>
        <w:t xml:space="preserve"> </w:t>
      </w:r>
      <w:r w:rsidRPr="00EB1B55">
        <w:rPr>
          <w:sz w:val="24"/>
          <w:szCs w:val="24"/>
        </w:rPr>
        <w:t>учебного</w:t>
      </w:r>
      <w:r w:rsidRPr="00EB1B55">
        <w:rPr>
          <w:spacing w:val="-10"/>
          <w:sz w:val="24"/>
          <w:szCs w:val="24"/>
        </w:rPr>
        <w:t xml:space="preserve"> </w:t>
      </w:r>
      <w:r w:rsidRPr="00EB1B55">
        <w:rPr>
          <w:sz w:val="24"/>
          <w:szCs w:val="24"/>
        </w:rPr>
        <w:t>сотрудничества</w:t>
      </w:r>
      <w:r w:rsidRPr="00EB1B55">
        <w:rPr>
          <w:spacing w:val="-57"/>
          <w:sz w:val="24"/>
          <w:szCs w:val="24"/>
        </w:rPr>
        <w:t xml:space="preserve"> </w:t>
      </w:r>
      <w:r w:rsidRPr="00EB1B55">
        <w:rPr>
          <w:sz w:val="24"/>
          <w:szCs w:val="24"/>
        </w:rPr>
        <w:t>от</w:t>
      </w:r>
      <w:r w:rsidRPr="00EB1B55">
        <w:rPr>
          <w:spacing w:val="-3"/>
          <w:sz w:val="24"/>
          <w:szCs w:val="24"/>
        </w:rPr>
        <w:t xml:space="preserve"> </w:t>
      </w:r>
      <w:r w:rsidRPr="00EB1B55">
        <w:rPr>
          <w:sz w:val="24"/>
          <w:szCs w:val="24"/>
        </w:rPr>
        <w:t>классно-урочной</w:t>
      </w:r>
      <w:r w:rsidRPr="00EB1B55">
        <w:rPr>
          <w:spacing w:val="-3"/>
          <w:sz w:val="24"/>
          <w:szCs w:val="24"/>
        </w:rPr>
        <w:t xml:space="preserve"> </w:t>
      </w:r>
      <w:r w:rsidRPr="00EB1B55">
        <w:rPr>
          <w:sz w:val="24"/>
          <w:szCs w:val="24"/>
        </w:rPr>
        <w:t>к</w:t>
      </w:r>
      <w:r w:rsidRPr="00EB1B55">
        <w:rPr>
          <w:spacing w:val="-3"/>
          <w:sz w:val="24"/>
          <w:szCs w:val="24"/>
        </w:rPr>
        <w:t xml:space="preserve"> </w:t>
      </w:r>
      <w:r w:rsidRPr="00EB1B55">
        <w:rPr>
          <w:sz w:val="24"/>
          <w:szCs w:val="24"/>
        </w:rPr>
        <w:t>лабораторно-семинарской</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лекционно-лабораторной</w:t>
      </w:r>
      <w:r w:rsidRPr="00EB1B55">
        <w:rPr>
          <w:spacing w:val="-3"/>
          <w:sz w:val="24"/>
          <w:szCs w:val="24"/>
        </w:rPr>
        <w:t xml:space="preserve"> </w:t>
      </w:r>
      <w:r w:rsidRPr="00EB1B55">
        <w:rPr>
          <w:sz w:val="24"/>
          <w:szCs w:val="24"/>
        </w:rPr>
        <w:t>исследовательской.</w:t>
      </w:r>
    </w:p>
    <w:p w:rsidR="004D5ACD" w:rsidRPr="00EB1B55" w:rsidRDefault="009122BD" w:rsidP="00A46F8A">
      <w:pPr>
        <w:pStyle w:val="a7"/>
        <w:spacing w:line="276" w:lineRule="auto"/>
        <w:ind w:right="125" w:firstLine="708"/>
      </w:pPr>
      <w:r w:rsidRPr="00EB1B55">
        <w:t>Переход обучающегося в основную школу совпадает с предкритической фазой развития</w:t>
      </w:r>
      <w:r w:rsidRPr="00EB1B55">
        <w:rPr>
          <w:spacing w:val="1"/>
        </w:rPr>
        <w:t xml:space="preserve"> </w:t>
      </w:r>
      <w:r w:rsidRPr="00EB1B55">
        <w:t>ребёнка — переходом к кризису младшего подросткового возраста (11—13 лет, 5—7 классы),</w:t>
      </w:r>
      <w:r w:rsidRPr="00EB1B55">
        <w:rPr>
          <w:spacing w:val="1"/>
        </w:rPr>
        <w:t xml:space="preserve"> </w:t>
      </w:r>
      <w:r w:rsidRPr="00EB1B55">
        <w:t>характеризующемуся началом перехода от детства к взрослости, при котором центральным и</w:t>
      </w:r>
      <w:r w:rsidRPr="00EB1B55">
        <w:rPr>
          <w:spacing w:val="1"/>
        </w:rPr>
        <w:t xml:space="preserve"> </w:t>
      </w:r>
      <w:r w:rsidRPr="00EB1B55">
        <w:t>специфическим новообразованием в личности подростка является возникновение и развитие у</w:t>
      </w:r>
      <w:r w:rsidRPr="00EB1B55">
        <w:rPr>
          <w:spacing w:val="1"/>
        </w:rPr>
        <w:t xml:space="preserve"> </w:t>
      </w:r>
      <w:r w:rsidRPr="00EB1B55">
        <w:t>него самосознания — представления о том, что он уже не ребёнок, т. е. чувства взрослости, а</w:t>
      </w:r>
      <w:r w:rsidRPr="00EB1B55">
        <w:rPr>
          <w:spacing w:val="1"/>
        </w:rPr>
        <w:t xml:space="preserve"> </w:t>
      </w:r>
      <w:r w:rsidRPr="00EB1B55">
        <w:t>также внутренней переориентацией подростка с правил и ограничений, связанных с моралью</w:t>
      </w:r>
      <w:r w:rsidRPr="00EB1B55">
        <w:rPr>
          <w:spacing w:val="1"/>
        </w:rPr>
        <w:t xml:space="preserve"> </w:t>
      </w:r>
      <w:r w:rsidRPr="00EB1B55">
        <w:t>послушания,</w:t>
      </w:r>
      <w:r w:rsidRPr="00EB1B55">
        <w:rPr>
          <w:spacing w:val="-1"/>
        </w:rPr>
        <w:t xml:space="preserve"> </w:t>
      </w:r>
      <w:r w:rsidRPr="00EB1B55">
        <w:t>на</w:t>
      </w:r>
      <w:r w:rsidRPr="00EB1B55">
        <w:rPr>
          <w:spacing w:val="-1"/>
        </w:rPr>
        <w:t xml:space="preserve"> </w:t>
      </w:r>
      <w:r w:rsidRPr="00EB1B55">
        <w:t>нормы</w:t>
      </w:r>
      <w:r w:rsidRPr="00EB1B55">
        <w:rPr>
          <w:spacing w:val="-3"/>
        </w:rPr>
        <w:t xml:space="preserve"> </w:t>
      </w:r>
      <w:r w:rsidRPr="00EB1B55">
        <w:t>поведения взрослых.</w:t>
      </w:r>
    </w:p>
    <w:p w:rsidR="004D5ACD" w:rsidRPr="00EB1B55" w:rsidRDefault="009122BD" w:rsidP="00A46F8A">
      <w:pPr>
        <w:pStyle w:val="a7"/>
        <w:spacing w:line="276" w:lineRule="auto"/>
        <w:ind w:left="841"/>
      </w:pPr>
      <w:r w:rsidRPr="00EB1B55">
        <w:t>Второй</w:t>
      </w:r>
      <w:r w:rsidRPr="00EB1B55">
        <w:rPr>
          <w:spacing w:val="-1"/>
        </w:rPr>
        <w:t xml:space="preserve"> </w:t>
      </w:r>
      <w:r w:rsidRPr="00EB1B55">
        <w:t>этап</w:t>
      </w:r>
      <w:r w:rsidRPr="00EB1B55">
        <w:rPr>
          <w:spacing w:val="-2"/>
        </w:rPr>
        <w:t xml:space="preserve"> </w:t>
      </w:r>
      <w:r w:rsidRPr="00EB1B55">
        <w:t>подросткового</w:t>
      </w:r>
      <w:r w:rsidRPr="00EB1B55">
        <w:rPr>
          <w:spacing w:val="-3"/>
        </w:rPr>
        <w:t xml:space="preserve"> </w:t>
      </w:r>
      <w:r w:rsidRPr="00EB1B55">
        <w:t>развития</w:t>
      </w:r>
      <w:r w:rsidRPr="00EB1B55">
        <w:rPr>
          <w:spacing w:val="-2"/>
        </w:rPr>
        <w:t xml:space="preserve"> </w:t>
      </w:r>
      <w:r w:rsidRPr="00EB1B55">
        <w:t>(14-15</w:t>
      </w:r>
      <w:r w:rsidRPr="00EB1B55">
        <w:rPr>
          <w:spacing w:val="-2"/>
        </w:rPr>
        <w:t xml:space="preserve"> </w:t>
      </w:r>
      <w:r w:rsidRPr="00EB1B55">
        <w:t>лет,</w:t>
      </w:r>
      <w:r w:rsidRPr="00EB1B55">
        <w:rPr>
          <w:spacing w:val="-1"/>
        </w:rPr>
        <w:t xml:space="preserve"> </w:t>
      </w:r>
      <w:r w:rsidRPr="00EB1B55">
        <w:t>8-9</w:t>
      </w:r>
      <w:r w:rsidRPr="00EB1B55">
        <w:rPr>
          <w:spacing w:val="-2"/>
        </w:rPr>
        <w:t xml:space="preserve"> </w:t>
      </w:r>
      <w:r w:rsidRPr="00EB1B55">
        <w:t>классы)</w:t>
      </w:r>
      <w:r w:rsidRPr="00EB1B55">
        <w:rPr>
          <w:spacing w:val="-4"/>
        </w:rPr>
        <w:t xml:space="preserve"> </w:t>
      </w:r>
      <w:r w:rsidRPr="00EB1B55">
        <w:t>характеризуется:</w:t>
      </w:r>
    </w:p>
    <w:p w:rsidR="004D5ACD" w:rsidRPr="00EB1B55" w:rsidRDefault="009122BD" w:rsidP="00957C84">
      <w:pPr>
        <w:pStyle w:val="a9"/>
        <w:numPr>
          <w:ilvl w:val="1"/>
          <w:numId w:val="82"/>
        </w:numPr>
        <w:tabs>
          <w:tab w:val="left" w:pos="1410"/>
        </w:tabs>
        <w:spacing w:line="276" w:lineRule="auto"/>
        <w:ind w:right="129" w:firstLine="993"/>
        <w:rPr>
          <w:sz w:val="24"/>
          <w:szCs w:val="24"/>
        </w:rPr>
      </w:pPr>
      <w:r w:rsidRPr="00EB1B55">
        <w:rPr>
          <w:spacing w:val="-1"/>
          <w:sz w:val="24"/>
          <w:szCs w:val="24"/>
        </w:rPr>
        <w:t>бурным,</w:t>
      </w:r>
      <w:r w:rsidRPr="00EB1B55">
        <w:rPr>
          <w:spacing w:val="-15"/>
          <w:sz w:val="24"/>
          <w:szCs w:val="24"/>
        </w:rPr>
        <w:t xml:space="preserve"> </w:t>
      </w:r>
      <w:r w:rsidRPr="00EB1B55">
        <w:rPr>
          <w:spacing w:val="-1"/>
          <w:sz w:val="24"/>
          <w:szCs w:val="24"/>
        </w:rPr>
        <w:t>скачкообразным</w:t>
      </w:r>
      <w:r w:rsidRPr="00EB1B55">
        <w:rPr>
          <w:spacing w:val="-16"/>
          <w:sz w:val="24"/>
          <w:szCs w:val="24"/>
        </w:rPr>
        <w:t xml:space="preserve"> </w:t>
      </w:r>
      <w:r w:rsidRPr="00EB1B55">
        <w:rPr>
          <w:sz w:val="24"/>
          <w:szCs w:val="24"/>
        </w:rPr>
        <w:t>характером</w:t>
      </w:r>
      <w:r w:rsidRPr="00EB1B55">
        <w:rPr>
          <w:spacing w:val="-15"/>
          <w:sz w:val="24"/>
          <w:szCs w:val="24"/>
        </w:rPr>
        <w:t xml:space="preserve"> </w:t>
      </w:r>
      <w:r w:rsidRPr="00EB1B55">
        <w:rPr>
          <w:sz w:val="24"/>
          <w:szCs w:val="24"/>
        </w:rPr>
        <w:t>развития,</w:t>
      </w:r>
      <w:r w:rsidRPr="00EB1B55">
        <w:rPr>
          <w:spacing w:val="-17"/>
          <w:sz w:val="24"/>
          <w:szCs w:val="24"/>
        </w:rPr>
        <w:t xml:space="preserve"> </w:t>
      </w:r>
      <w:r w:rsidRPr="00EB1B55">
        <w:rPr>
          <w:sz w:val="24"/>
          <w:szCs w:val="24"/>
        </w:rPr>
        <w:t>т.</w:t>
      </w:r>
      <w:r w:rsidRPr="00EB1B55">
        <w:rPr>
          <w:spacing w:val="-13"/>
          <w:sz w:val="24"/>
          <w:szCs w:val="24"/>
        </w:rPr>
        <w:t xml:space="preserve"> </w:t>
      </w:r>
      <w:r w:rsidRPr="00EB1B55">
        <w:rPr>
          <w:sz w:val="24"/>
          <w:szCs w:val="24"/>
        </w:rPr>
        <w:t>е.</w:t>
      </w:r>
      <w:r w:rsidRPr="00EB1B55">
        <w:rPr>
          <w:spacing w:val="-15"/>
          <w:sz w:val="24"/>
          <w:szCs w:val="24"/>
        </w:rPr>
        <w:t xml:space="preserve"> </w:t>
      </w:r>
      <w:r w:rsidRPr="00EB1B55">
        <w:rPr>
          <w:sz w:val="24"/>
          <w:szCs w:val="24"/>
        </w:rPr>
        <w:t>происходящими</w:t>
      </w:r>
      <w:r w:rsidRPr="00EB1B55">
        <w:rPr>
          <w:spacing w:val="-13"/>
          <w:sz w:val="24"/>
          <w:szCs w:val="24"/>
        </w:rPr>
        <w:t xml:space="preserve"> </w:t>
      </w:r>
      <w:r w:rsidRPr="00EB1B55">
        <w:rPr>
          <w:sz w:val="24"/>
          <w:szCs w:val="24"/>
        </w:rPr>
        <w:t>за</w:t>
      </w:r>
      <w:r w:rsidRPr="00EB1B55">
        <w:rPr>
          <w:spacing w:val="-18"/>
          <w:sz w:val="24"/>
          <w:szCs w:val="24"/>
        </w:rPr>
        <w:t xml:space="preserve"> </w:t>
      </w:r>
      <w:r w:rsidRPr="00EB1B55">
        <w:rPr>
          <w:sz w:val="24"/>
          <w:szCs w:val="24"/>
        </w:rPr>
        <w:t>сравнительно</w:t>
      </w:r>
      <w:r w:rsidRPr="00EB1B55">
        <w:rPr>
          <w:spacing w:val="-57"/>
          <w:sz w:val="24"/>
          <w:szCs w:val="24"/>
        </w:rPr>
        <w:t xml:space="preserve"> </w:t>
      </w:r>
      <w:r w:rsidRPr="00EB1B55">
        <w:rPr>
          <w:sz w:val="24"/>
          <w:szCs w:val="24"/>
        </w:rPr>
        <w:t>короткий</w:t>
      </w:r>
      <w:r w:rsidRPr="00EB1B55">
        <w:rPr>
          <w:spacing w:val="1"/>
          <w:sz w:val="24"/>
          <w:szCs w:val="24"/>
        </w:rPr>
        <w:t xml:space="preserve"> </w:t>
      </w:r>
      <w:r w:rsidRPr="00EB1B55">
        <w:rPr>
          <w:sz w:val="24"/>
          <w:szCs w:val="24"/>
        </w:rPr>
        <w:t>срок</w:t>
      </w:r>
      <w:r w:rsidRPr="00EB1B55">
        <w:rPr>
          <w:spacing w:val="1"/>
          <w:sz w:val="24"/>
          <w:szCs w:val="24"/>
        </w:rPr>
        <w:t xml:space="preserve"> </w:t>
      </w:r>
      <w:r w:rsidRPr="00EB1B55">
        <w:rPr>
          <w:sz w:val="24"/>
          <w:szCs w:val="24"/>
        </w:rPr>
        <w:t>многочисленными</w:t>
      </w:r>
      <w:r w:rsidRPr="00EB1B55">
        <w:rPr>
          <w:spacing w:val="1"/>
          <w:sz w:val="24"/>
          <w:szCs w:val="24"/>
        </w:rPr>
        <w:t xml:space="preserve"> </w:t>
      </w:r>
      <w:r w:rsidRPr="00EB1B55">
        <w:rPr>
          <w:sz w:val="24"/>
          <w:szCs w:val="24"/>
        </w:rPr>
        <w:t>качественными</w:t>
      </w:r>
      <w:r w:rsidRPr="00EB1B55">
        <w:rPr>
          <w:spacing w:val="1"/>
          <w:sz w:val="24"/>
          <w:szCs w:val="24"/>
        </w:rPr>
        <w:t xml:space="preserve"> </w:t>
      </w:r>
      <w:r w:rsidRPr="00EB1B55">
        <w:rPr>
          <w:sz w:val="24"/>
          <w:szCs w:val="24"/>
        </w:rPr>
        <w:t>изменениями</w:t>
      </w:r>
      <w:r w:rsidRPr="00EB1B55">
        <w:rPr>
          <w:spacing w:val="1"/>
          <w:sz w:val="24"/>
          <w:szCs w:val="24"/>
        </w:rPr>
        <w:t xml:space="preserve"> </w:t>
      </w:r>
      <w:r w:rsidRPr="00EB1B55">
        <w:rPr>
          <w:sz w:val="24"/>
          <w:szCs w:val="24"/>
        </w:rPr>
        <w:t>прежних</w:t>
      </w:r>
      <w:r w:rsidRPr="00EB1B55">
        <w:rPr>
          <w:spacing w:val="1"/>
          <w:sz w:val="24"/>
          <w:szCs w:val="24"/>
        </w:rPr>
        <w:t xml:space="preserve"> </w:t>
      </w:r>
      <w:r w:rsidRPr="00EB1B55">
        <w:rPr>
          <w:sz w:val="24"/>
          <w:szCs w:val="24"/>
        </w:rPr>
        <w:t>особенностей,</w:t>
      </w:r>
      <w:r w:rsidRPr="00EB1B55">
        <w:rPr>
          <w:spacing w:val="1"/>
          <w:sz w:val="24"/>
          <w:szCs w:val="24"/>
        </w:rPr>
        <w:t xml:space="preserve"> </w:t>
      </w:r>
      <w:r w:rsidRPr="00EB1B55">
        <w:rPr>
          <w:sz w:val="24"/>
          <w:szCs w:val="24"/>
        </w:rPr>
        <w:t>интересов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отношений</w:t>
      </w:r>
      <w:r w:rsidRPr="00EB1B55">
        <w:rPr>
          <w:spacing w:val="1"/>
          <w:sz w:val="24"/>
          <w:szCs w:val="24"/>
        </w:rPr>
        <w:t xml:space="preserve"> </w:t>
      </w:r>
      <w:r w:rsidRPr="00EB1B55">
        <w:rPr>
          <w:sz w:val="24"/>
          <w:szCs w:val="24"/>
        </w:rPr>
        <w:t>ребёнка,</w:t>
      </w:r>
      <w:r w:rsidRPr="00EB1B55">
        <w:rPr>
          <w:spacing w:val="1"/>
          <w:sz w:val="24"/>
          <w:szCs w:val="24"/>
        </w:rPr>
        <w:t xml:space="preserve"> </w:t>
      </w:r>
      <w:r w:rsidRPr="00EB1B55">
        <w:rPr>
          <w:sz w:val="24"/>
          <w:szCs w:val="24"/>
        </w:rPr>
        <w:t>появлением</w:t>
      </w:r>
      <w:r w:rsidRPr="00EB1B55">
        <w:rPr>
          <w:spacing w:val="1"/>
          <w:sz w:val="24"/>
          <w:szCs w:val="24"/>
        </w:rPr>
        <w:t xml:space="preserve"> </w:t>
      </w:r>
      <w:r w:rsidRPr="00EB1B55">
        <w:rPr>
          <w:sz w:val="24"/>
          <w:szCs w:val="24"/>
        </w:rPr>
        <w:t>у</w:t>
      </w:r>
      <w:r w:rsidRPr="00EB1B55">
        <w:rPr>
          <w:spacing w:val="1"/>
          <w:sz w:val="24"/>
          <w:szCs w:val="24"/>
        </w:rPr>
        <w:t xml:space="preserve"> </w:t>
      </w:r>
      <w:r w:rsidRPr="00EB1B55">
        <w:rPr>
          <w:sz w:val="24"/>
          <w:szCs w:val="24"/>
        </w:rPr>
        <w:t>подростка</w:t>
      </w:r>
      <w:r w:rsidRPr="00EB1B55">
        <w:rPr>
          <w:spacing w:val="1"/>
          <w:sz w:val="24"/>
          <w:szCs w:val="24"/>
        </w:rPr>
        <w:t xml:space="preserve"> </w:t>
      </w:r>
      <w:r w:rsidRPr="00EB1B55">
        <w:rPr>
          <w:sz w:val="24"/>
          <w:szCs w:val="24"/>
        </w:rPr>
        <w:t>значительных</w:t>
      </w:r>
      <w:r w:rsidRPr="00EB1B55">
        <w:rPr>
          <w:spacing w:val="1"/>
          <w:sz w:val="24"/>
          <w:szCs w:val="24"/>
        </w:rPr>
        <w:t xml:space="preserve"> </w:t>
      </w:r>
      <w:r w:rsidRPr="00EB1B55">
        <w:rPr>
          <w:sz w:val="24"/>
          <w:szCs w:val="24"/>
        </w:rPr>
        <w:t>субъективных</w:t>
      </w:r>
      <w:r w:rsidRPr="00EB1B55">
        <w:rPr>
          <w:spacing w:val="-57"/>
          <w:sz w:val="24"/>
          <w:szCs w:val="24"/>
        </w:rPr>
        <w:t xml:space="preserve"> </w:t>
      </w:r>
      <w:r w:rsidRPr="00EB1B55">
        <w:rPr>
          <w:sz w:val="24"/>
          <w:szCs w:val="24"/>
        </w:rPr>
        <w:t>трудностей</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переживаний;</w:t>
      </w:r>
    </w:p>
    <w:p w:rsidR="004D5ACD" w:rsidRPr="00EB1B55" w:rsidRDefault="009122BD" w:rsidP="00957C84">
      <w:pPr>
        <w:pStyle w:val="a9"/>
        <w:numPr>
          <w:ilvl w:val="1"/>
          <w:numId w:val="82"/>
        </w:numPr>
        <w:tabs>
          <w:tab w:val="left" w:pos="1410"/>
        </w:tabs>
        <w:spacing w:line="276" w:lineRule="auto"/>
        <w:ind w:left="1410"/>
        <w:rPr>
          <w:sz w:val="24"/>
          <w:szCs w:val="24"/>
        </w:rPr>
      </w:pPr>
      <w:r w:rsidRPr="00EB1B55">
        <w:rPr>
          <w:sz w:val="24"/>
          <w:szCs w:val="24"/>
        </w:rPr>
        <w:t>стремлением</w:t>
      </w:r>
      <w:r w:rsidRPr="00EB1B55">
        <w:rPr>
          <w:spacing w:val="-3"/>
          <w:sz w:val="24"/>
          <w:szCs w:val="24"/>
        </w:rPr>
        <w:t xml:space="preserve"> </w:t>
      </w:r>
      <w:r w:rsidRPr="00EB1B55">
        <w:rPr>
          <w:sz w:val="24"/>
          <w:szCs w:val="24"/>
        </w:rPr>
        <w:t>подростка</w:t>
      </w:r>
      <w:r w:rsidRPr="00EB1B55">
        <w:rPr>
          <w:spacing w:val="-3"/>
          <w:sz w:val="24"/>
          <w:szCs w:val="24"/>
        </w:rPr>
        <w:t xml:space="preserve"> </w:t>
      </w:r>
      <w:r w:rsidRPr="00EB1B55">
        <w:rPr>
          <w:sz w:val="24"/>
          <w:szCs w:val="24"/>
        </w:rPr>
        <w:t>к общению</w:t>
      </w:r>
      <w:r w:rsidRPr="00EB1B55">
        <w:rPr>
          <w:spacing w:val="-4"/>
          <w:sz w:val="24"/>
          <w:szCs w:val="24"/>
        </w:rPr>
        <w:t xml:space="preserve"> </w:t>
      </w:r>
      <w:r w:rsidRPr="00EB1B55">
        <w:rPr>
          <w:sz w:val="24"/>
          <w:szCs w:val="24"/>
        </w:rPr>
        <w:t>и</w:t>
      </w:r>
      <w:r w:rsidRPr="00EB1B55">
        <w:rPr>
          <w:spacing w:val="-2"/>
          <w:sz w:val="24"/>
          <w:szCs w:val="24"/>
        </w:rPr>
        <w:t xml:space="preserve"> </w:t>
      </w:r>
      <w:r w:rsidRPr="00EB1B55">
        <w:rPr>
          <w:sz w:val="24"/>
          <w:szCs w:val="24"/>
        </w:rPr>
        <w:t>совместной</w:t>
      </w:r>
      <w:r w:rsidRPr="00EB1B55">
        <w:rPr>
          <w:spacing w:val="-2"/>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со</w:t>
      </w:r>
      <w:r w:rsidRPr="00EB1B55">
        <w:rPr>
          <w:spacing w:val="-2"/>
          <w:sz w:val="24"/>
          <w:szCs w:val="24"/>
        </w:rPr>
        <w:t xml:space="preserve"> </w:t>
      </w:r>
      <w:r w:rsidRPr="00EB1B55">
        <w:rPr>
          <w:sz w:val="24"/>
          <w:szCs w:val="24"/>
        </w:rPr>
        <w:t>сверстниками;</w:t>
      </w:r>
    </w:p>
    <w:p w:rsidR="004D5ACD" w:rsidRPr="00EB1B55" w:rsidRDefault="009122BD" w:rsidP="00957C84">
      <w:pPr>
        <w:pStyle w:val="a9"/>
        <w:numPr>
          <w:ilvl w:val="1"/>
          <w:numId w:val="82"/>
        </w:numPr>
        <w:tabs>
          <w:tab w:val="left" w:pos="1410"/>
        </w:tabs>
        <w:spacing w:line="276" w:lineRule="auto"/>
        <w:ind w:right="130" w:firstLine="993"/>
        <w:rPr>
          <w:sz w:val="24"/>
          <w:szCs w:val="24"/>
        </w:rPr>
      </w:pPr>
      <w:r w:rsidRPr="00EB1B55">
        <w:rPr>
          <w:sz w:val="24"/>
          <w:szCs w:val="24"/>
        </w:rPr>
        <w:t>особой</w:t>
      </w:r>
      <w:r w:rsidRPr="00EB1B55">
        <w:rPr>
          <w:spacing w:val="1"/>
          <w:sz w:val="24"/>
          <w:szCs w:val="24"/>
        </w:rPr>
        <w:t xml:space="preserve"> </w:t>
      </w:r>
      <w:r w:rsidRPr="00EB1B55">
        <w:rPr>
          <w:sz w:val="24"/>
          <w:szCs w:val="24"/>
        </w:rPr>
        <w:t>чувствительностью</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морально-этическому</w:t>
      </w:r>
      <w:r w:rsidRPr="00EB1B55">
        <w:rPr>
          <w:spacing w:val="1"/>
          <w:sz w:val="24"/>
          <w:szCs w:val="24"/>
        </w:rPr>
        <w:t xml:space="preserve"> </w:t>
      </w:r>
      <w:r w:rsidRPr="00EB1B55">
        <w:rPr>
          <w:sz w:val="24"/>
          <w:szCs w:val="24"/>
        </w:rPr>
        <w:t>«кодексу</w:t>
      </w:r>
      <w:r w:rsidRPr="00EB1B55">
        <w:rPr>
          <w:spacing w:val="1"/>
          <w:sz w:val="24"/>
          <w:szCs w:val="24"/>
        </w:rPr>
        <w:t xml:space="preserve"> </w:t>
      </w:r>
      <w:r w:rsidRPr="00EB1B55">
        <w:rPr>
          <w:sz w:val="24"/>
          <w:szCs w:val="24"/>
        </w:rPr>
        <w:t>товарищества»,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котором</w:t>
      </w:r>
      <w:r w:rsidRPr="00EB1B55">
        <w:rPr>
          <w:spacing w:val="-2"/>
          <w:sz w:val="24"/>
          <w:szCs w:val="24"/>
        </w:rPr>
        <w:t xml:space="preserve"> </w:t>
      </w:r>
      <w:r w:rsidRPr="00EB1B55">
        <w:rPr>
          <w:sz w:val="24"/>
          <w:szCs w:val="24"/>
        </w:rPr>
        <w:t>заданы важнейшие</w:t>
      </w:r>
      <w:r w:rsidRPr="00EB1B55">
        <w:rPr>
          <w:spacing w:val="-2"/>
          <w:sz w:val="24"/>
          <w:szCs w:val="24"/>
        </w:rPr>
        <w:t xml:space="preserve"> </w:t>
      </w:r>
      <w:r w:rsidRPr="00EB1B55">
        <w:rPr>
          <w:sz w:val="24"/>
          <w:szCs w:val="24"/>
        </w:rPr>
        <w:t>нормы социального</w:t>
      </w:r>
      <w:r w:rsidRPr="00EB1B55">
        <w:rPr>
          <w:spacing w:val="-1"/>
          <w:sz w:val="24"/>
          <w:szCs w:val="24"/>
        </w:rPr>
        <w:t xml:space="preserve"> </w:t>
      </w:r>
      <w:r w:rsidRPr="00EB1B55">
        <w:rPr>
          <w:sz w:val="24"/>
          <w:szCs w:val="24"/>
        </w:rPr>
        <w:t>поведения взрослого</w:t>
      </w:r>
      <w:r w:rsidRPr="00EB1B55">
        <w:rPr>
          <w:spacing w:val="-2"/>
          <w:sz w:val="24"/>
          <w:szCs w:val="24"/>
        </w:rPr>
        <w:t xml:space="preserve"> </w:t>
      </w:r>
      <w:r w:rsidRPr="00EB1B55">
        <w:rPr>
          <w:sz w:val="24"/>
          <w:szCs w:val="24"/>
        </w:rPr>
        <w:t>мира;</w:t>
      </w:r>
    </w:p>
    <w:p w:rsidR="004D5ACD" w:rsidRPr="00EB1B55" w:rsidRDefault="009122BD" w:rsidP="00957C84">
      <w:pPr>
        <w:pStyle w:val="a9"/>
        <w:numPr>
          <w:ilvl w:val="0"/>
          <w:numId w:val="80"/>
        </w:numPr>
        <w:tabs>
          <w:tab w:val="left" w:pos="1410"/>
        </w:tabs>
        <w:spacing w:line="276" w:lineRule="auto"/>
        <w:rPr>
          <w:sz w:val="24"/>
          <w:szCs w:val="24"/>
        </w:rPr>
      </w:pPr>
      <w:r w:rsidRPr="00EB1B55">
        <w:rPr>
          <w:sz w:val="24"/>
          <w:szCs w:val="24"/>
        </w:rPr>
        <w:t>процессом</w:t>
      </w:r>
      <w:r w:rsidRPr="00EB1B55">
        <w:rPr>
          <w:spacing w:val="16"/>
          <w:sz w:val="24"/>
          <w:szCs w:val="24"/>
        </w:rPr>
        <w:t xml:space="preserve"> </w:t>
      </w:r>
      <w:r w:rsidRPr="00EB1B55">
        <w:rPr>
          <w:sz w:val="24"/>
          <w:szCs w:val="24"/>
        </w:rPr>
        <w:t>перехода</w:t>
      </w:r>
      <w:r w:rsidRPr="00EB1B55">
        <w:rPr>
          <w:spacing w:val="16"/>
          <w:sz w:val="24"/>
          <w:szCs w:val="24"/>
        </w:rPr>
        <w:t xml:space="preserve"> </w:t>
      </w:r>
      <w:r w:rsidRPr="00EB1B55">
        <w:rPr>
          <w:sz w:val="24"/>
          <w:szCs w:val="24"/>
        </w:rPr>
        <w:t>от</w:t>
      </w:r>
      <w:r w:rsidRPr="00EB1B55">
        <w:rPr>
          <w:spacing w:val="20"/>
          <w:sz w:val="24"/>
          <w:szCs w:val="24"/>
        </w:rPr>
        <w:t xml:space="preserve"> </w:t>
      </w:r>
      <w:r w:rsidRPr="00EB1B55">
        <w:rPr>
          <w:sz w:val="24"/>
          <w:szCs w:val="24"/>
        </w:rPr>
        <w:t>детства</w:t>
      </w:r>
      <w:r w:rsidRPr="00EB1B55">
        <w:rPr>
          <w:spacing w:val="16"/>
          <w:sz w:val="24"/>
          <w:szCs w:val="24"/>
        </w:rPr>
        <w:t xml:space="preserve"> </w:t>
      </w:r>
      <w:r w:rsidRPr="00EB1B55">
        <w:rPr>
          <w:sz w:val="24"/>
          <w:szCs w:val="24"/>
        </w:rPr>
        <w:t>к</w:t>
      </w:r>
      <w:r w:rsidRPr="00EB1B55">
        <w:rPr>
          <w:spacing w:val="18"/>
          <w:sz w:val="24"/>
          <w:szCs w:val="24"/>
        </w:rPr>
        <w:t xml:space="preserve"> </w:t>
      </w:r>
      <w:r w:rsidRPr="00EB1B55">
        <w:rPr>
          <w:sz w:val="24"/>
          <w:szCs w:val="24"/>
        </w:rPr>
        <w:t>взрослости,</w:t>
      </w:r>
      <w:r w:rsidRPr="00EB1B55">
        <w:rPr>
          <w:spacing w:val="19"/>
          <w:sz w:val="24"/>
          <w:szCs w:val="24"/>
        </w:rPr>
        <w:t xml:space="preserve"> </w:t>
      </w:r>
      <w:r w:rsidRPr="00EB1B55">
        <w:rPr>
          <w:sz w:val="24"/>
          <w:szCs w:val="24"/>
        </w:rPr>
        <w:t>отражающимся</w:t>
      </w:r>
      <w:r w:rsidRPr="00EB1B55">
        <w:rPr>
          <w:spacing w:val="16"/>
          <w:sz w:val="24"/>
          <w:szCs w:val="24"/>
        </w:rPr>
        <w:t xml:space="preserve"> </w:t>
      </w:r>
      <w:r w:rsidRPr="00EB1B55">
        <w:rPr>
          <w:sz w:val="24"/>
          <w:szCs w:val="24"/>
        </w:rPr>
        <w:t>в</w:t>
      </w:r>
      <w:r w:rsidRPr="00EB1B55">
        <w:rPr>
          <w:spacing w:val="17"/>
          <w:sz w:val="24"/>
          <w:szCs w:val="24"/>
        </w:rPr>
        <w:t xml:space="preserve"> </w:t>
      </w:r>
      <w:r w:rsidRPr="00EB1B55">
        <w:rPr>
          <w:sz w:val="24"/>
          <w:szCs w:val="24"/>
        </w:rPr>
        <w:t>его</w:t>
      </w:r>
      <w:r w:rsidRPr="00EB1B55">
        <w:rPr>
          <w:spacing w:val="25"/>
          <w:sz w:val="24"/>
          <w:szCs w:val="24"/>
        </w:rPr>
        <w:t xml:space="preserve"> </w:t>
      </w:r>
      <w:r w:rsidRPr="00EB1B55">
        <w:rPr>
          <w:sz w:val="24"/>
          <w:szCs w:val="24"/>
        </w:rPr>
        <w:t>характеристике</w:t>
      </w:r>
      <w:r w:rsidR="00521CBB" w:rsidRPr="00EB1B55">
        <w:rPr>
          <w:sz w:val="24"/>
          <w:szCs w:val="24"/>
        </w:rPr>
        <w:t xml:space="preserve"> </w:t>
      </w:r>
      <w:r w:rsidRPr="00EB1B55">
        <w:rPr>
          <w:sz w:val="24"/>
          <w:szCs w:val="24"/>
        </w:rPr>
        <w:t>«переходного»,</w:t>
      </w:r>
      <w:r w:rsidRPr="00EB1B55">
        <w:rPr>
          <w:spacing w:val="-3"/>
          <w:sz w:val="24"/>
          <w:szCs w:val="24"/>
        </w:rPr>
        <w:t xml:space="preserve"> </w:t>
      </w:r>
      <w:r w:rsidRPr="00EB1B55">
        <w:rPr>
          <w:sz w:val="24"/>
          <w:szCs w:val="24"/>
        </w:rPr>
        <w:t>«трудного»</w:t>
      </w:r>
      <w:r w:rsidRPr="00EB1B55">
        <w:rPr>
          <w:spacing w:val="-2"/>
          <w:sz w:val="24"/>
          <w:szCs w:val="24"/>
        </w:rPr>
        <w:t xml:space="preserve"> </w:t>
      </w:r>
      <w:r w:rsidRPr="00EB1B55">
        <w:rPr>
          <w:sz w:val="24"/>
          <w:szCs w:val="24"/>
        </w:rPr>
        <w:t>или</w:t>
      </w:r>
      <w:r w:rsidRPr="00EB1B55">
        <w:rPr>
          <w:spacing w:val="-1"/>
          <w:sz w:val="24"/>
          <w:szCs w:val="24"/>
        </w:rPr>
        <w:t xml:space="preserve"> </w:t>
      </w:r>
      <w:r w:rsidRPr="00EB1B55">
        <w:rPr>
          <w:sz w:val="24"/>
          <w:szCs w:val="24"/>
        </w:rPr>
        <w:t>«критического»;</w:t>
      </w:r>
    </w:p>
    <w:p w:rsidR="004D5ACD" w:rsidRPr="00EB1B55" w:rsidRDefault="009122BD" w:rsidP="00957C84">
      <w:pPr>
        <w:pStyle w:val="a9"/>
        <w:numPr>
          <w:ilvl w:val="0"/>
          <w:numId w:val="80"/>
        </w:numPr>
        <w:tabs>
          <w:tab w:val="left" w:pos="417"/>
        </w:tabs>
        <w:spacing w:line="276" w:lineRule="auto"/>
        <w:ind w:right="132"/>
        <w:rPr>
          <w:sz w:val="24"/>
          <w:szCs w:val="24"/>
        </w:rPr>
      </w:pPr>
      <w:r w:rsidRPr="00EB1B55">
        <w:rPr>
          <w:sz w:val="24"/>
          <w:szCs w:val="24"/>
        </w:rPr>
        <w:t>обостренной,</w:t>
      </w:r>
      <w:r w:rsidRPr="00EB1B55">
        <w:rPr>
          <w:spacing w:val="30"/>
          <w:sz w:val="24"/>
          <w:szCs w:val="24"/>
        </w:rPr>
        <w:t xml:space="preserve"> </w:t>
      </w:r>
      <w:r w:rsidRPr="00EB1B55">
        <w:rPr>
          <w:sz w:val="24"/>
          <w:szCs w:val="24"/>
        </w:rPr>
        <w:t>в</w:t>
      </w:r>
      <w:r w:rsidRPr="00EB1B55">
        <w:rPr>
          <w:spacing w:val="29"/>
          <w:sz w:val="24"/>
          <w:szCs w:val="24"/>
        </w:rPr>
        <w:t xml:space="preserve"> </w:t>
      </w:r>
      <w:r w:rsidRPr="00EB1B55">
        <w:rPr>
          <w:sz w:val="24"/>
          <w:szCs w:val="24"/>
        </w:rPr>
        <w:t>связи</w:t>
      </w:r>
      <w:r w:rsidRPr="00EB1B55">
        <w:rPr>
          <w:spacing w:val="31"/>
          <w:sz w:val="24"/>
          <w:szCs w:val="24"/>
        </w:rPr>
        <w:t xml:space="preserve"> </w:t>
      </w:r>
      <w:r w:rsidRPr="00EB1B55">
        <w:rPr>
          <w:sz w:val="24"/>
          <w:szCs w:val="24"/>
        </w:rPr>
        <w:t>с</w:t>
      </w:r>
      <w:r w:rsidRPr="00EB1B55">
        <w:rPr>
          <w:spacing w:val="29"/>
          <w:sz w:val="24"/>
          <w:szCs w:val="24"/>
        </w:rPr>
        <w:t xml:space="preserve"> </w:t>
      </w:r>
      <w:r w:rsidRPr="00EB1B55">
        <w:rPr>
          <w:sz w:val="24"/>
          <w:szCs w:val="24"/>
        </w:rPr>
        <w:t>возникновением</w:t>
      </w:r>
      <w:r w:rsidRPr="00EB1B55">
        <w:rPr>
          <w:spacing w:val="29"/>
          <w:sz w:val="24"/>
          <w:szCs w:val="24"/>
        </w:rPr>
        <w:t xml:space="preserve"> </w:t>
      </w:r>
      <w:r w:rsidRPr="00EB1B55">
        <w:rPr>
          <w:sz w:val="24"/>
          <w:szCs w:val="24"/>
        </w:rPr>
        <w:t>чувства</w:t>
      </w:r>
      <w:r w:rsidRPr="00EB1B55">
        <w:rPr>
          <w:spacing w:val="30"/>
          <w:sz w:val="24"/>
          <w:szCs w:val="24"/>
        </w:rPr>
        <w:t xml:space="preserve"> </w:t>
      </w:r>
      <w:r w:rsidRPr="00EB1B55">
        <w:rPr>
          <w:sz w:val="24"/>
          <w:szCs w:val="24"/>
        </w:rPr>
        <w:t>взрослости,</w:t>
      </w:r>
      <w:r w:rsidRPr="00EB1B55">
        <w:rPr>
          <w:spacing w:val="30"/>
          <w:sz w:val="24"/>
          <w:szCs w:val="24"/>
        </w:rPr>
        <w:t xml:space="preserve"> </w:t>
      </w:r>
      <w:r w:rsidRPr="00EB1B55">
        <w:rPr>
          <w:sz w:val="24"/>
          <w:szCs w:val="24"/>
        </w:rPr>
        <w:t>восприимчивостью</w:t>
      </w:r>
      <w:r w:rsidRPr="00EB1B55">
        <w:rPr>
          <w:spacing w:val="28"/>
          <w:sz w:val="24"/>
          <w:szCs w:val="24"/>
        </w:rPr>
        <w:t xml:space="preserve"> </w:t>
      </w:r>
      <w:r w:rsidRPr="00EB1B55">
        <w:rPr>
          <w:sz w:val="24"/>
          <w:szCs w:val="24"/>
        </w:rPr>
        <w:t>к</w:t>
      </w:r>
      <w:r w:rsidR="00521CBB" w:rsidRPr="00EB1B55">
        <w:rPr>
          <w:sz w:val="24"/>
          <w:szCs w:val="24"/>
        </w:rPr>
        <w:t xml:space="preserve"> </w:t>
      </w:r>
      <w:r w:rsidRPr="00EB1B55">
        <w:rPr>
          <w:sz w:val="24"/>
          <w:szCs w:val="24"/>
        </w:rPr>
        <w:t>усвоению норм, ценностей и способов поведения, которые существуют в мире взрослых и в их</w:t>
      </w:r>
      <w:r w:rsidRPr="00EB1B55">
        <w:rPr>
          <w:spacing w:val="1"/>
          <w:sz w:val="24"/>
          <w:szCs w:val="24"/>
        </w:rPr>
        <w:t xml:space="preserve"> </w:t>
      </w:r>
      <w:r w:rsidRPr="00EB1B55">
        <w:rPr>
          <w:sz w:val="24"/>
          <w:szCs w:val="24"/>
        </w:rPr>
        <w:t>отношениях,</w:t>
      </w:r>
      <w:r w:rsidRPr="00EB1B55">
        <w:rPr>
          <w:spacing w:val="1"/>
          <w:sz w:val="24"/>
          <w:szCs w:val="24"/>
        </w:rPr>
        <w:t xml:space="preserve"> </w:t>
      </w:r>
      <w:r w:rsidRPr="00EB1B55">
        <w:rPr>
          <w:sz w:val="24"/>
          <w:szCs w:val="24"/>
        </w:rPr>
        <w:t>порождающей</w:t>
      </w:r>
      <w:r w:rsidRPr="00EB1B55">
        <w:rPr>
          <w:spacing w:val="1"/>
          <w:sz w:val="24"/>
          <w:szCs w:val="24"/>
        </w:rPr>
        <w:t xml:space="preserve"> </w:t>
      </w:r>
      <w:r w:rsidRPr="00EB1B55">
        <w:rPr>
          <w:sz w:val="24"/>
          <w:szCs w:val="24"/>
        </w:rPr>
        <w:t>интенсивное</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данном</w:t>
      </w:r>
      <w:r w:rsidRPr="00EB1B55">
        <w:rPr>
          <w:spacing w:val="1"/>
          <w:sz w:val="24"/>
          <w:szCs w:val="24"/>
        </w:rPr>
        <w:t xml:space="preserve"> </w:t>
      </w:r>
      <w:r w:rsidRPr="00EB1B55">
        <w:rPr>
          <w:sz w:val="24"/>
          <w:szCs w:val="24"/>
        </w:rPr>
        <w:t>возрастном</w:t>
      </w:r>
      <w:r w:rsidRPr="00EB1B55">
        <w:rPr>
          <w:spacing w:val="1"/>
          <w:sz w:val="24"/>
          <w:szCs w:val="24"/>
        </w:rPr>
        <w:t xml:space="preserve"> </w:t>
      </w:r>
      <w:r w:rsidRPr="00EB1B55">
        <w:rPr>
          <w:sz w:val="24"/>
          <w:szCs w:val="24"/>
        </w:rPr>
        <w:t>этапе</w:t>
      </w:r>
      <w:r w:rsidRPr="00EB1B55">
        <w:rPr>
          <w:spacing w:val="1"/>
          <w:sz w:val="24"/>
          <w:szCs w:val="24"/>
        </w:rPr>
        <w:t xml:space="preserve"> </w:t>
      </w:r>
      <w:r w:rsidRPr="00EB1B55">
        <w:rPr>
          <w:sz w:val="24"/>
          <w:szCs w:val="24"/>
        </w:rPr>
        <w:t>нравственных</w:t>
      </w:r>
      <w:r w:rsidRPr="00EB1B55">
        <w:rPr>
          <w:spacing w:val="-2"/>
          <w:sz w:val="24"/>
          <w:szCs w:val="24"/>
        </w:rPr>
        <w:t xml:space="preserve"> </w:t>
      </w:r>
      <w:r w:rsidRPr="00EB1B55">
        <w:rPr>
          <w:sz w:val="24"/>
          <w:szCs w:val="24"/>
        </w:rPr>
        <w:t>понятий</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убеждений,</w:t>
      </w:r>
      <w:r w:rsidRPr="00EB1B55">
        <w:rPr>
          <w:spacing w:val="-1"/>
          <w:sz w:val="24"/>
          <w:szCs w:val="24"/>
        </w:rPr>
        <w:t xml:space="preserve"> </w:t>
      </w:r>
      <w:r w:rsidRPr="00EB1B55">
        <w:rPr>
          <w:sz w:val="24"/>
          <w:szCs w:val="24"/>
        </w:rPr>
        <w:t>выработку</w:t>
      </w:r>
      <w:r w:rsidRPr="00EB1B55">
        <w:rPr>
          <w:spacing w:val="-2"/>
          <w:sz w:val="24"/>
          <w:szCs w:val="24"/>
        </w:rPr>
        <w:t xml:space="preserve"> </w:t>
      </w:r>
      <w:r w:rsidRPr="00EB1B55">
        <w:rPr>
          <w:sz w:val="24"/>
          <w:szCs w:val="24"/>
        </w:rPr>
        <w:t>принципов,</w:t>
      </w:r>
      <w:r w:rsidRPr="00EB1B55">
        <w:rPr>
          <w:spacing w:val="-1"/>
          <w:sz w:val="24"/>
          <w:szCs w:val="24"/>
        </w:rPr>
        <w:t xml:space="preserve"> </w:t>
      </w:r>
      <w:r w:rsidRPr="00EB1B55">
        <w:rPr>
          <w:sz w:val="24"/>
          <w:szCs w:val="24"/>
        </w:rPr>
        <w:t>моральное</w:t>
      </w:r>
      <w:r w:rsidRPr="00EB1B55">
        <w:rPr>
          <w:spacing w:val="-3"/>
          <w:sz w:val="24"/>
          <w:szCs w:val="24"/>
        </w:rPr>
        <w:t xml:space="preserve"> </w:t>
      </w:r>
      <w:r w:rsidRPr="00EB1B55">
        <w:rPr>
          <w:sz w:val="24"/>
          <w:szCs w:val="24"/>
        </w:rPr>
        <w:t>развитие</w:t>
      </w:r>
      <w:r w:rsidRPr="00EB1B55">
        <w:rPr>
          <w:spacing w:val="-2"/>
          <w:sz w:val="24"/>
          <w:szCs w:val="24"/>
        </w:rPr>
        <w:t xml:space="preserve"> </w:t>
      </w:r>
      <w:r w:rsidRPr="00EB1B55">
        <w:rPr>
          <w:sz w:val="24"/>
          <w:szCs w:val="24"/>
        </w:rPr>
        <w:t>личности;</w:t>
      </w:r>
    </w:p>
    <w:p w:rsidR="004D5ACD" w:rsidRPr="00EB1B55" w:rsidRDefault="009122BD" w:rsidP="00957C84">
      <w:pPr>
        <w:pStyle w:val="a9"/>
        <w:numPr>
          <w:ilvl w:val="1"/>
          <w:numId w:val="80"/>
        </w:numPr>
        <w:tabs>
          <w:tab w:val="left" w:pos="1410"/>
        </w:tabs>
        <w:spacing w:line="276" w:lineRule="auto"/>
        <w:ind w:right="128" w:firstLine="993"/>
        <w:rPr>
          <w:sz w:val="24"/>
          <w:szCs w:val="24"/>
        </w:rPr>
      </w:pPr>
      <w:r w:rsidRPr="00EB1B55">
        <w:rPr>
          <w:sz w:val="24"/>
          <w:szCs w:val="24"/>
        </w:rPr>
        <w:t>сложными</w:t>
      </w:r>
      <w:r w:rsidRPr="00EB1B55">
        <w:rPr>
          <w:spacing w:val="1"/>
          <w:sz w:val="24"/>
          <w:szCs w:val="24"/>
        </w:rPr>
        <w:t xml:space="preserve"> </w:t>
      </w:r>
      <w:r w:rsidRPr="00EB1B55">
        <w:rPr>
          <w:sz w:val="24"/>
          <w:szCs w:val="24"/>
        </w:rPr>
        <w:t>поведенческими</w:t>
      </w:r>
      <w:r w:rsidRPr="00EB1B55">
        <w:rPr>
          <w:spacing w:val="1"/>
          <w:sz w:val="24"/>
          <w:szCs w:val="24"/>
        </w:rPr>
        <w:t xml:space="preserve"> </w:t>
      </w:r>
      <w:r w:rsidRPr="00EB1B55">
        <w:rPr>
          <w:sz w:val="24"/>
          <w:szCs w:val="24"/>
        </w:rPr>
        <w:t>проявлениями,</w:t>
      </w:r>
      <w:r w:rsidRPr="00EB1B55">
        <w:rPr>
          <w:spacing w:val="1"/>
          <w:sz w:val="24"/>
          <w:szCs w:val="24"/>
        </w:rPr>
        <w:t xml:space="preserve"> </w:t>
      </w:r>
      <w:r w:rsidRPr="00EB1B55">
        <w:rPr>
          <w:sz w:val="24"/>
          <w:szCs w:val="24"/>
        </w:rPr>
        <w:t>вызванными</w:t>
      </w:r>
      <w:r w:rsidRPr="00EB1B55">
        <w:rPr>
          <w:spacing w:val="1"/>
          <w:sz w:val="24"/>
          <w:szCs w:val="24"/>
        </w:rPr>
        <w:t xml:space="preserve"> </w:t>
      </w:r>
      <w:r w:rsidRPr="00EB1B55">
        <w:rPr>
          <w:sz w:val="24"/>
          <w:szCs w:val="24"/>
        </w:rPr>
        <w:t>противоречием</w:t>
      </w:r>
      <w:r w:rsidRPr="00EB1B55">
        <w:rPr>
          <w:spacing w:val="1"/>
          <w:sz w:val="24"/>
          <w:szCs w:val="24"/>
        </w:rPr>
        <w:t xml:space="preserve"> </w:t>
      </w:r>
      <w:r w:rsidRPr="00EB1B55">
        <w:rPr>
          <w:sz w:val="24"/>
          <w:szCs w:val="24"/>
        </w:rPr>
        <w:t>между</w:t>
      </w:r>
      <w:r w:rsidRPr="00EB1B55">
        <w:rPr>
          <w:spacing w:val="1"/>
          <w:sz w:val="24"/>
          <w:szCs w:val="24"/>
        </w:rPr>
        <w:t xml:space="preserve"> </w:t>
      </w:r>
      <w:r w:rsidRPr="00EB1B55">
        <w:rPr>
          <w:sz w:val="24"/>
          <w:szCs w:val="24"/>
        </w:rPr>
        <w:lastRenderedPageBreak/>
        <w:t>потребностью</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признании</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взрослыми</w:t>
      </w:r>
      <w:r w:rsidRPr="00EB1B55">
        <w:rPr>
          <w:spacing w:val="1"/>
          <w:sz w:val="24"/>
          <w:szCs w:val="24"/>
        </w:rPr>
        <w:t xml:space="preserve"> </w:t>
      </w:r>
      <w:r w:rsidRPr="00EB1B55">
        <w:rPr>
          <w:sz w:val="24"/>
          <w:szCs w:val="24"/>
        </w:rPr>
        <w:t>со</w:t>
      </w:r>
      <w:r w:rsidRPr="00EB1B55">
        <w:rPr>
          <w:spacing w:val="1"/>
          <w:sz w:val="24"/>
          <w:szCs w:val="24"/>
        </w:rPr>
        <w:t xml:space="preserve"> </w:t>
      </w:r>
      <w:r w:rsidRPr="00EB1B55">
        <w:rPr>
          <w:sz w:val="24"/>
          <w:szCs w:val="24"/>
        </w:rPr>
        <w:t>стороны</w:t>
      </w:r>
      <w:r w:rsidRPr="00EB1B55">
        <w:rPr>
          <w:spacing w:val="1"/>
          <w:sz w:val="24"/>
          <w:szCs w:val="24"/>
        </w:rPr>
        <w:t xml:space="preserve"> </w:t>
      </w:r>
      <w:r w:rsidRPr="00EB1B55">
        <w:rPr>
          <w:sz w:val="24"/>
          <w:szCs w:val="24"/>
        </w:rPr>
        <w:t>окружающих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собственной</w:t>
      </w:r>
      <w:r w:rsidRPr="00EB1B55">
        <w:rPr>
          <w:spacing w:val="1"/>
          <w:sz w:val="24"/>
          <w:szCs w:val="24"/>
        </w:rPr>
        <w:t xml:space="preserve"> </w:t>
      </w:r>
      <w:r w:rsidRPr="00EB1B55">
        <w:rPr>
          <w:sz w:val="24"/>
          <w:szCs w:val="24"/>
        </w:rPr>
        <w:t>неуверенностью в этом (нормативный кризис с его кульминационной точкой подросткового</w:t>
      </w:r>
      <w:r w:rsidRPr="00EB1B55">
        <w:rPr>
          <w:spacing w:val="1"/>
          <w:sz w:val="24"/>
          <w:szCs w:val="24"/>
        </w:rPr>
        <w:t xml:space="preserve"> </w:t>
      </w:r>
      <w:r w:rsidRPr="00EB1B55">
        <w:rPr>
          <w:sz w:val="24"/>
          <w:szCs w:val="24"/>
        </w:rPr>
        <w:t>кризиса</w:t>
      </w:r>
      <w:r w:rsidRPr="00EB1B55">
        <w:rPr>
          <w:spacing w:val="1"/>
          <w:sz w:val="24"/>
          <w:szCs w:val="24"/>
        </w:rPr>
        <w:t xml:space="preserve"> </w:t>
      </w:r>
      <w:r w:rsidRPr="00EB1B55">
        <w:rPr>
          <w:sz w:val="24"/>
          <w:szCs w:val="24"/>
        </w:rPr>
        <w:t>независимости,</w:t>
      </w:r>
      <w:r w:rsidRPr="00EB1B55">
        <w:rPr>
          <w:spacing w:val="1"/>
          <w:sz w:val="24"/>
          <w:szCs w:val="24"/>
        </w:rPr>
        <w:t xml:space="preserve"> </w:t>
      </w:r>
      <w:r w:rsidRPr="00EB1B55">
        <w:rPr>
          <w:sz w:val="24"/>
          <w:szCs w:val="24"/>
        </w:rPr>
        <w:t>проявляющегося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разных</w:t>
      </w:r>
      <w:r w:rsidRPr="00EB1B55">
        <w:rPr>
          <w:spacing w:val="1"/>
          <w:sz w:val="24"/>
          <w:szCs w:val="24"/>
        </w:rPr>
        <w:t xml:space="preserve"> </w:t>
      </w:r>
      <w:r w:rsidRPr="00EB1B55">
        <w:rPr>
          <w:sz w:val="24"/>
          <w:szCs w:val="24"/>
        </w:rPr>
        <w:t>формах</w:t>
      </w:r>
      <w:r w:rsidRPr="00EB1B55">
        <w:rPr>
          <w:spacing w:val="1"/>
          <w:sz w:val="24"/>
          <w:szCs w:val="24"/>
        </w:rPr>
        <w:t xml:space="preserve"> </w:t>
      </w:r>
      <w:r w:rsidRPr="00EB1B55">
        <w:rPr>
          <w:sz w:val="24"/>
          <w:szCs w:val="24"/>
        </w:rPr>
        <w:t>непослушания,</w:t>
      </w:r>
      <w:r w:rsidRPr="00EB1B55">
        <w:rPr>
          <w:spacing w:val="1"/>
          <w:sz w:val="24"/>
          <w:szCs w:val="24"/>
        </w:rPr>
        <w:t xml:space="preserve"> </w:t>
      </w:r>
      <w:r w:rsidRPr="00EB1B55">
        <w:rPr>
          <w:sz w:val="24"/>
          <w:szCs w:val="24"/>
        </w:rPr>
        <w:t>сопротивления</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протеста);</w:t>
      </w:r>
    </w:p>
    <w:p w:rsidR="004D5ACD" w:rsidRPr="00EB1B55" w:rsidRDefault="009122BD" w:rsidP="00957C84">
      <w:pPr>
        <w:pStyle w:val="a9"/>
        <w:numPr>
          <w:ilvl w:val="1"/>
          <w:numId w:val="80"/>
        </w:numPr>
        <w:tabs>
          <w:tab w:val="left" w:pos="1410"/>
        </w:tabs>
        <w:spacing w:line="276" w:lineRule="auto"/>
        <w:ind w:right="128" w:firstLine="993"/>
        <w:rPr>
          <w:sz w:val="24"/>
          <w:szCs w:val="24"/>
        </w:rPr>
      </w:pPr>
      <w:r w:rsidRPr="00EB1B55">
        <w:rPr>
          <w:sz w:val="24"/>
          <w:szCs w:val="24"/>
        </w:rPr>
        <w:t>изменением социальной ситуации развития — ростом информационных перегрузок</w:t>
      </w:r>
      <w:r w:rsidRPr="00EB1B55">
        <w:rPr>
          <w:spacing w:val="-57"/>
          <w:sz w:val="24"/>
          <w:szCs w:val="24"/>
        </w:rPr>
        <w:t xml:space="preserve"> </w:t>
      </w:r>
      <w:r w:rsidRPr="00EB1B55">
        <w:rPr>
          <w:sz w:val="24"/>
          <w:szCs w:val="24"/>
        </w:rPr>
        <w:t>и</w:t>
      </w:r>
      <w:r w:rsidRPr="00EB1B55">
        <w:rPr>
          <w:spacing w:val="-5"/>
          <w:sz w:val="24"/>
          <w:szCs w:val="24"/>
        </w:rPr>
        <w:t xml:space="preserve"> </w:t>
      </w:r>
      <w:r w:rsidRPr="00EB1B55">
        <w:rPr>
          <w:sz w:val="24"/>
          <w:szCs w:val="24"/>
        </w:rPr>
        <w:t>изменением</w:t>
      </w:r>
      <w:r w:rsidRPr="00EB1B55">
        <w:rPr>
          <w:spacing w:val="-6"/>
          <w:sz w:val="24"/>
          <w:szCs w:val="24"/>
        </w:rPr>
        <w:t xml:space="preserve"> </w:t>
      </w:r>
      <w:r w:rsidRPr="00EB1B55">
        <w:rPr>
          <w:sz w:val="24"/>
          <w:szCs w:val="24"/>
        </w:rPr>
        <w:t>характера</w:t>
      </w:r>
      <w:r w:rsidRPr="00EB1B55">
        <w:rPr>
          <w:spacing w:val="-6"/>
          <w:sz w:val="24"/>
          <w:szCs w:val="24"/>
        </w:rPr>
        <w:t xml:space="preserve"> </w:t>
      </w:r>
      <w:r w:rsidRPr="00EB1B55">
        <w:rPr>
          <w:sz w:val="24"/>
          <w:szCs w:val="24"/>
        </w:rPr>
        <w:t>и</w:t>
      </w:r>
      <w:r w:rsidRPr="00EB1B55">
        <w:rPr>
          <w:spacing w:val="-4"/>
          <w:sz w:val="24"/>
          <w:szCs w:val="24"/>
        </w:rPr>
        <w:t xml:space="preserve"> </w:t>
      </w:r>
      <w:r w:rsidRPr="00EB1B55">
        <w:rPr>
          <w:sz w:val="24"/>
          <w:szCs w:val="24"/>
        </w:rPr>
        <w:t>способа</w:t>
      </w:r>
      <w:r w:rsidRPr="00EB1B55">
        <w:rPr>
          <w:spacing w:val="-6"/>
          <w:sz w:val="24"/>
          <w:szCs w:val="24"/>
        </w:rPr>
        <w:t xml:space="preserve"> </w:t>
      </w:r>
      <w:r w:rsidRPr="00EB1B55">
        <w:rPr>
          <w:sz w:val="24"/>
          <w:szCs w:val="24"/>
        </w:rPr>
        <w:t>общения</w:t>
      </w:r>
      <w:r w:rsidRPr="00EB1B55">
        <w:rPr>
          <w:spacing w:val="-5"/>
          <w:sz w:val="24"/>
          <w:szCs w:val="24"/>
        </w:rPr>
        <w:t xml:space="preserve"> </w:t>
      </w:r>
      <w:r w:rsidRPr="00EB1B55">
        <w:rPr>
          <w:sz w:val="24"/>
          <w:szCs w:val="24"/>
        </w:rPr>
        <w:t>и</w:t>
      </w:r>
      <w:r w:rsidRPr="00EB1B55">
        <w:rPr>
          <w:spacing w:val="-6"/>
          <w:sz w:val="24"/>
          <w:szCs w:val="24"/>
        </w:rPr>
        <w:t xml:space="preserve"> </w:t>
      </w:r>
      <w:r w:rsidRPr="00EB1B55">
        <w:rPr>
          <w:sz w:val="24"/>
          <w:szCs w:val="24"/>
        </w:rPr>
        <w:t>социальных</w:t>
      </w:r>
      <w:r w:rsidRPr="00EB1B55">
        <w:rPr>
          <w:spacing w:val="-5"/>
          <w:sz w:val="24"/>
          <w:szCs w:val="24"/>
        </w:rPr>
        <w:t xml:space="preserve"> </w:t>
      </w:r>
      <w:r w:rsidRPr="00EB1B55">
        <w:rPr>
          <w:sz w:val="24"/>
          <w:szCs w:val="24"/>
        </w:rPr>
        <w:t>взаимодействий</w:t>
      </w:r>
      <w:r w:rsidRPr="00EB1B55">
        <w:rPr>
          <w:spacing w:val="2"/>
          <w:sz w:val="24"/>
          <w:szCs w:val="24"/>
        </w:rPr>
        <w:t xml:space="preserve"> </w:t>
      </w:r>
      <w:r w:rsidRPr="00EB1B55">
        <w:rPr>
          <w:sz w:val="24"/>
          <w:szCs w:val="24"/>
        </w:rPr>
        <w:t>—</w:t>
      </w:r>
      <w:r w:rsidRPr="00EB1B55">
        <w:rPr>
          <w:spacing w:val="-5"/>
          <w:sz w:val="24"/>
          <w:szCs w:val="24"/>
        </w:rPr>
        <w:t xml:space="preserve"> </w:t>
      </w:r>
      <w:r w:rsidRPr="00EB1B55">
        <w:rPr>
          <w:sz w:val="24"/>
          <w:szCs w:val="24"/>
        </w:rPr>
        <w:t>объёмы</w:t>
      </w:r>
      <w:r w:rsidRPr="00EB1B55">
        <w:rPr>
          <w:spacing w:val="-5"/>
          <w:sz w:val="24"/>
          <w:szCs w:val="24"/>
        </w:rPr>
        <w:t xml:space="preserve"> </w:t>
      </w:r>
      <w:r w:rsidRPr="00EB1B55">
        <w:rPr>
          <w:sz w:val="24"/>
          <w:szCs w:val="24"/>
        </w:rPr>
        <w:t>и</w:t>
      </w:r>
      <w:r w:rsidRPr="00EB1B55">
        <w:rPr>
          <w:spacing w:val="-4"/>
          <w:sz w:val="24"/>
          <w:szCs w:val="24"/>
        </w:rPr>
        <w:t xml:space="preserve"> </w:t>
      </w:r>
      <w:r w:rsidRPr="00EB1B55">
        <w:rPr>
          <w:sz w:val="24"/>
          <w:szCs w:val="24"/>
        </w:rPr>
        <w:t>способы</w:t>
      </w:r>
      <w:r w:rsidRPr="00EB1B55">
        <w:rPr>
          <w:spacing w:val="-58"/>
          <w:sz w:val="24"/>
          <w:szCs w:val="24"/>
        </w:rPr>
        <w:t xml:space="preserve"> </w:t>
      </w:r>
      <w:r w:rsidRPr="00EB1B55">
        <w:rPr>
          <w:sz w:val="24"/>
          <w:szCs w:val="24"/>
        </w:rPr>
        <w:t>получения</w:t>
      </w:r>
      <w:r w:rsidRPr="00EB1B55">
        <w:rPr>
          <w:spacing w:val="-1"/>
          <w:sz w:val="24"/>
          <w:szCs w:val="24"/>
        </w:rPr>
        <w:t xml:space="preserve"> </w:t>
      </w:r>
      <w:r w:rsidRPr="00EB1B55">
        <w:rPr>
          <w:sz w:val="24"/>
          <w:szCs w:val="24"/>
        </w:rPr>
        <w:t>информации</w:t>
      </w:r>
      <w:r w:rsidRPr="00EB1B55">
        <w:rPr>
          <w:spacing w:val="-2"/>
          <w:sz w:val="24"/>
          <w:szCs w:val="24"/>
        </w:rPr>
        <w:t xml:space="preserve"> </w:t>
      </w:r>
      <w:r w:rsidRPr="00EB1B55">
        <w:rPr>
          <w:sz w:val="24"/>
          <w:szCs w:val="24"/>
        </w:rPr>
        <w:t>(СМИ, телевидение, Интернет).</w:t>
      </w:r>
    </w:p>
    <w:p w:rsidR="004D5ACD" w:rsidRPr="00EB1B55" w:rsidRDefault="009122BD" w:rsidP="00A46F8A">
      <w:pPr>
        <w:pStyle w:val="a7"/>
        <w:spacing w:line="276" w:lineRule="auto"/>
        <w:ind w:right="130" w:firstLine="708"/>
      </w:pPr>
      <w:r w:rsidRPr="00EB1B55">
        <w:t>Учёт</w:t>
      </w:r>
      <w:r w:rsidRPr="00EB1B55">
        <w:rPr>
          <w:spacing w:val="1"/>
        </w:rPr>
        <w:t xml:space="preserve"> </w:t>
      </w:r>
      <w:r w:rsidRPr="00EB1B55">
        <w:t>особенностей</w:t>
      </w:r>
      <w:r w:rsidRPr="00EB1B55">
        <w:rPr>
          <w:spacing w:val="1"/>
        </w:rPr>
        <w:t xml:space="preserve"> </w:t>
      </w:r>
      <w:r w:rsidRPr="00EB1B55">
        <w:t>подросткового</w:t>
      </w:r>
      <w:r w:rsidRPr="00EB1B55">
        <w:rPr>
          <w:spacing w:val="1"/>
        </w:rPr>
        <w:t xml:space="preserve"> </w:t>
      </w:r>
      <w:r w:rsidRPr="00EB1B55">
        <w:t>возраста,</w:t>
      </w:r>
      <w:r w:rsidRPr="00EB1B55">
        <w:rPr>
          <w:spacing w:val="1"/>
        </w:rPr>
        <w:t xml:space="preserve"> </w:t>
      </w:r>
      <w:r w:rsidRPr="00EB1B55">
        <w:t>успешность</w:t>
      </w:r>
      <w:r w:rsidRPr="00EB1B55">
        <w:rPr>
          <w:spacing w:val="1"/>
        </w:rPr>
        <w:t xml:space="preserve"> </w:t>
      </w:r>
      <w:r w:rsidRPr="00EB1B55">
        <w:t>и</w:t>
      </w:r>
      <w:r w:rsidRPr="00EB1B55">
        <w:rPr>
          <w:spacing w:val="1"/>
        </w:rPr>
        <w:t xml:space="preserve"> </w:t>
      </w:r>
      <w:r w:rsidRPr="00EB1B55">
        <w:t>своевременность</w:t>
      </w:r>
      <w:r w:rsidRPr="00EB1B55">
        <w:rPr>
          <w:spacing w:val="1"/>
        </w:rPr>
        <w:t xml:space="preserve"> </w:t>
      </w:r>
      <w:r w:rsidRPr="00EB1B55">
        <w:t>формирования</w:t>
      </w:r>
      <w:r w:rsidRPr="00EB1B55">
        <w:rPr>
          <w:spacing w:val="-9"/>
        </w:rPr>
        <w:t xml:space="preserve"> </w:t>
      </w:r>
      <w:r w:rsidRPr="00EB1B55">
        <w:t>новообразований</w:t>
      </w:r>
      <w:r w:rsidRPr="00EB1B55">
        <w:rPr>
          <w:spacing w:val="-7"/>
        </w:rPr>
        <w:t xml:space="preserve"> </w:t>
      </w:r>
      <w:r w:rsidRPr="00EB1B55">
        <w:t>познавательной</w:t>
      </w:r>
      <w:r w:rsidRPr="00EB1B55">
        <w:rPr>
          <w:spacing w:val="-8"/>
        </w:rPr>
        <w:t xml:space="preserve"> </w:t>
      </w:r>
      <w:r w:rsidRPr="00EB1B55">
        <w:t>сферы,</w:t>
      </w:r>
      <w:r w:rsidRPr="00EB1B55">
        <w:rPr>
          <w:spacing w:val="-8"/>
        </w:rPr>
        <w:t xml:space="preserve"> </w:t>
      </w:r>
      <w:r w:rsidRPr="00EB1B55">
        <w:t>качеств</w:t>
      </w:r>
      <w:r w:rsidRPr="00EB1B55">
        <w:rPr>
          <w:spacing w:val="-9"/>
        </w:rPr>
        <w:t xml:space="preserve"> </w:t>
      </w:r>
      <w:r w:rsidRPr="00EB1B55">
        <w:t>и</w:t>
      </w:r>
      <w:r w:rsidRPr="00EB1B55">
        <w:rPr>
          <w:spacing w:val="-7"/>
        </w:rPr>
        <w:t xml:space="preserve"> </w:t>
      </w:r>
      <w:r w:rsidRPr="00EB1B55">
        <w:t>свойств</w:t>
      </w:r>
      <w:r w:rsidRPr="00EB1B55">
        <w:rPr>
          <w:spacing w:val="-9"/>
        </w:rPr>
        <w:t xml:space="preserve"> </w:t>
      </w:r>
      <w:r w:rsidRPr="00EB1B55">
        <w:t>личности</w:t>
      </w:r>
      <w:r w:rsidRPr="00EB1B55">
        <w:rPr>
          <w:spacing w:val="-7"/>
        </w:rPr>
        <w:t xml:space="preserve"> </w:t>
      </w:r>
      <w:r w:rsidRPr="00EB1B55">
        <w:t>связывается</w:t>
      </w:r>
      <w:r w:rsidRPr="00EB1B55">
        <w:rPr>
          <w:spacing w:val="-58"/>
        </w:rPr>
        <w:t xml:space="preserve"> </w:t>
      </w:r>
      <w:r w:rsidRPr="00EB1B55">
        <w:t>с активной позицией учителя, а также с адекватностью построения образовательного процесса и</w:t>
      </w:r>
      <w:r w:rsidRPr="00EB1B55">
        <w:rPr>
          <w:spacing w:val="-57"/>
        </w:rPr>
        <w:t xml:space="preserve"> </w:t>
      </w:r>
      <w:r w:rsidRPr="00EB1B55">
        <w:t>выбора</w:t>
      </w:r>
      <w:r w:rsidRPr="00EB1B55">
        <w:rPr>
          <w:spacing w:val="-2"/>
        </w:rPr>
        <w:t xml:space="preserve"> </w:t>
      </w:r>
      <w:r w:rsidRPr="00EB1B55">
        <w:t>условий и методик обучения.</w:t>
      </w:r>
    </w:p>
    <w:p w:rsidR="004D5ACD" w:rsidRPr="00EB1B55" w:rsidRDefault="009122BD" w:rsidP="00A46F8A">
      <w:pPr>
        <w:pStyle w:val="a7"/>
        <w:spacing w:line="276" w:lineRule="auto"/>
        <w:ind w:right="129" w:firstLine="708"/>
      </w:pPr>
      <w:r w:rsidRPr="00EB1B55">
        <w:t>Объективно</w:t>
      </w:r>
      <w:r w:rsidRPr="00EB1B55">
        <w:rPr>
          <w:spacing w:val="1"/>
        </w:rPr>
        <w:t xml:space="preserve"> </w:t>
      </w:r>
      <w:r w:rsidRPr="00EB1B55">
        <w:t>необходимое</w:t>
      </w:r>
      <w:r w:rsidRPr="00EB1B55">
        <w:rPr>
          <w:spacing w:val="1"/>
        </w:rPr>
        <w:t xml:space="preserve"> </w:t>
      </w:r>
      <w:r w:rsidRPr="00EB1B55">
        <w:t>для</w:t>
      </w:r>
      <w:r w:rsidRPr="00EB1B55">
        <w:rPr>
          <w:spacing w:val="1"/>
        </w:rPr>
        <w:t xml:space="preserve"> </w:t>
      </w:r>
      <w:r w:rsidRPr="00EB1B55">
        <w:t>подготовки</w:t>
      </w:r>
      <w:r w:rsidRPr="00EB1B55">
        <w:rPr>
          <w:spacing w:val="1"/>
        </w:rPr>
        <w:t xml:space="preserve"> </w:t>
      </w:r>
      <w:r w:rsidRPr="00EB1B55">
        <w:t>к</w:t>
      </w:r>
      <w:r w:rsidRPr="00EB1B55">
        <w:rPr>
          <w:spacing w:val="1"/>
        </w:rPr>
        <w:t xml:space="preserve"> </w:t>
      </w:r>
      <w:r w:rsidRPr="00EB1B55">
        <w:t>будущей</w:t>
      </w:r>
      <w:r w:rsidRPr="00EB1B55">
        <w:rPr>
          <w:spacing w:val="1"/>
        </w:rPr>
        <w:t xml:space="preserve"> </w:t>
      </w:r>
      <w:r w:rsidRPr="00EB1B55">
        <w:t>жизни</w:t>
      </w:r>
      <w:r w:rsidRPr="00EB1B55">
        <w:rPr>
          <w:spacing w:val="1"/>
        </w:rPr>
        <w:t xml:space="preserve"> </w:t>
      </w:r>
      <w:r w:rsidRPr="00EB1B55">
        <w:t>подростка</w:t>
      </w:r>
      <w:r w:rsidRPr="00EB1B55">
        <w:rPr>
          <w:spacing w:val="1"/>
        </w:rPr>
        <w:t xml:space="preserve"> </w:t>
      </w:r>
      <w:r w:rsidRPr="00EB1B55">
        <w:t>развитие</w:t>
      </w:r>
      <w:r w:rsidRPr="00EB1B55">
        <w:rPr>
          <w:spacing w:val="1"/>
        </w:rPr>
        <w:t xml:space="preserve"> </w:t>
      </w:r>
      <w:r w:rsidRPr="00EB1B55">
        <w:t>его</w:t>
      </w:r>
      <w:r w:rsidRPr="00EB1B55">
        <w:rPr>
          <w:spacing w:val="1"/>
        </w:rPr>
        <w:t xml:space="preserve"> </w:t>
      </w:r>
      <w:r w:rsidRPr="00EB1B55">
        <w:t>социальной</w:t>
      </w:r>
      <w:r w:rsidRPr="00EB1B55">
        <w:rPr>
          <w:spacing w:val="1"/>
        </w:rPr>
        <w:t xml:space="preserve"> </w:t>
      </w:r>
      <w:r w:rsidRPr="00EB1B55">
        <w:t>взрослости</w:t>
      </w:r>
      <w:r w:rsidRPr="00EB1B55">
        <w:rPr>
          <w:spacing w:val="1"/>
        </w:rPr>
        <w:t xml:space="preserve"> </w:t>
      </w:r>
      <w:r w:rsidRPr="00EB1B55">
        <w:t>требует</w:t>
      </w:r>
      <w:r w:rsidRPr="00EB1B55">
        <w:rPr>
          <w:spacing w:val="1"/>
        </w:rPr>
        <w:t xml:space="preserve"> </w:t>
      </w:r>
      <w:r w:rsidRPr="00EB1B55">
        <w:t>и</w:t>
      </w:r>
      <w:r w:rsidRPr="00EB1B55">
        <w:rPr>
          <w:spacing w:val="1"/>
        </w:rPr>
        <w:t xml:space="preserve"> </w:t>
      </w:r>
      <w:r w:rsidRPr="00EB1B55">
        <w:t>от</w:t>
      </w:r>
      <w:r w:rsidRPr="00EB1B55">
        <w:rPr>
          <w:spacing w:val="1"/>
        </w:rPr>
        <w:t xml:space="preserve"> </w:t>
      </w:r>
      <w:r w:rsidRPr="00EB1B55">
        <w:t>родителей</w:t>
      </w:r>
      <w:r w:rsidRPr="00EB1B55">
        <w:rPr>
          <w:spacing w:val="1"/>
        </w:rPr>
        <w:t xml:space="preserve"> </w:t>
      </w:r>
      <w:r w:rsidRPr="00EB1B55">
        <w:t>(законных</w:t>
      </w:r>
      <w:r w:rsidRPr="00EB1B55">
        <w:rPr>
          <w:spacing w:val="1"/>
        </w:rPr>
        <w:t xml:space="preserve"> </w:t>
      </w:r>
      <w:r w:rsidRPr="00EB1B55">
        <w:t>представителей)</w:t>
      </w:r>
      <w:r w:rsidRPr="00EB1B55">
        <w:rPr>
          <w:spacing w:val="1"/>
        </w:rPr>
        <w:t xml:space="preserve"> </w:t>
      </w:r>
      <w:r w:rsidRPr="00EB1B55">
        <w:t>решения</w:t>
      </w:r>
      <w:r w:rsidRPr="00EB1B55">
        <w:rPr>
          <w:spacing w:val="1"/>
        </w:rPr>
        <w:t xml:space="preserve"> </w:t>
      </w:r>
      <w:r w:rsidRPr="00EB1B55">
        <w:t>соответствующей задачи воспитания подростка в семье, смены прежнего типа отношений на</w:t>
      </w:r>
      <w:r w:rsidRPr="00EB1B55">
        <w:rPr>
          <w:spacing w:val="1"/>
        </w:rPr>
        <w:t xml:space="preserve"> </w:t>
      </w:r>
      <w:r w:rsidRPr="00EB1B55">
        <w:t>новый.</w:t>
      </w:r>
    </w:p>
    <w:p w:rsidR="004D5ACD" w:rsidRPr="00EB1B55" w:rsidRDefault="004D5ACD" w:rsidP="00A46F8A">
      <w:pPr>
        <w:pStyle w:val="a7"/>
        <w:spacing w:line="276" w:lineRule="auto"/>
        <w:ind w:left="0"/>
      </w:pPr>
    </w:p>
    <w:p w:rsidR="004D5ACD" w:rsidRPr="00EB1B55" w:rsidRDefault="009122BD" w:rsidP="00957C84">
      <w:pPr>
        <w:pStyle w:val="2"/>
        <w:numPr>
          <w:ilvl w:val="1"/>
          <w:numId w:val="84"/>
        </w:numPr>
        <w:tabs>
          <w:tab w:val="left" w:pos="587"/>
        </w:tabs>
        <w:spacing w:line="276" w:lineRule="auto"/>
        <w:ind w:left="133" w:right="269" w:firstLine="0"/>
        <w:jc w:val="both"/>
        <w:rPr>
          <w:sz w:val="24"/>
          <w:szCs w:val="24"/>
        </w:rPr>
      </w:pPr>
      <w:bookmarkStart w:id="4" w:name="_bookmark3"/>
      <w:bookmarkEnd w:id="4"/>
      <w:r w:rsidRPr="00EB1B55">
        <w:rPr>
          <w:sz w:val="24"/>
          <w:szCs w:val="24"/>
        </w:rPr>
        <w:t>Планируемые результаты освоения обучающимися АООП ООО обучающихся</w:t>
      </w:r>
      <w:r w:rsidRPr="00EB1B55">
        <w:rPr>
          <w:spacing w:val="-62"/>
          <w:sz w:val="24"/>
          <w:szCs w:val="24"/>
        </w:rPr>
        <w:t xml:space="preserve"> </w:t>
      </w:r>
      <w:r w:rsidRPr="00EB1B55">
        <w:rPr>
          <w:sz w:val="24"/>
          <w:szCs w:val="24"/>
        </w:rPr>
        <w:t>с</w:t>
      </w:r>
      <w:r w:rsidRPr="00EB1B55">
        <w:rPr>
          <w:spacing w:val="-1"/>
          <w:sz w:val="24"/>
          <w:szCs w:val="24"/>
        </w:rPr>
        <w:t xml:space="preserve"> </w:t>
      </w:r>
      <w:r w:rsidRPr="00EB1B55">
        <w:rPr>
          <w:sz w:val="24"/>
          <w:szCs w:val="24"/>
        </w:rPr>
        <w:t>ЗПР</w:t>
      </w:r>
    </w:p>
    <w:p w:rsidR="004D5ACD" w:rsidRPr="00EB1B55" w:rsidRDefault="009122BD" w:rsidP="00A46F8A">
      <w:pPr>
        <w:pStyle w:val="a7"/>
        <w:spacing w:line="276" w:lineRule="auto"/>
        <w:ind w:right="126" w:firstLine="708"/>
      </w:pPr>
      <w:r w:rsidRPr="00EB1B55">
        <w:t>Личностные, метапредметные и предметные планируемые результаты устанавливают и</w:t>
      </w:r>
      <w:r w:rsidRPr="00EB1B55">
        <w:rPr>
          <w:spacing w:val="1"/>
        </w:rPr>
        <w:t xml:space="preserve"> </w:t>
      </w:r>
      <w:r w:rsidRPr="00EB1B55">
        <w:t>описывают</w:t>
      </w:r>
      <w:r w:rsidRPr="00EB1B55">
        <w:rPr>
          <w:spacing w:val="1"/>
        </w:rPr>
        <w:t xml:space="preserve"> </w:t>
      </w:r>
      <w:r w:rsidRPr="00EB1B55">
        <w:t>следующие</w:t>
      </w:r>
      <w:r w:rsidRPr="00EB1B55">
        <w:rPr>
          <w:spacing w:val="1"/>
        </w:rPr>
        <w:t xml:space="preserve"> </w:t>
      </w:r>
      <w:r w:rsidRPr="00EB1B55">
        <w:t>обобщённые</w:t>
      </w:r>
      <w:r w:rsidRPr="00EB1B55">
        <w:rPr>
          <w:spacing w:val="1"/>
        </w:rPr>
        <w:t xml:space="preserve"> </w:t>
      </w:r>
      <w:r w:rsidRPr="00EB1B55">
        <w:t>классы</w:t>
      </w:r>
      <w:r w:rsidRPr="00EB1B55">
        <w:rPr>
          <w:spacing w:val="1"/>
        </w:rPr>
        <w:t xml:space="preserve"> </w:t>
      </w:r>
      <w:r w:rsidRPr="00EB1B55">
        <w:t>учебно-познавательных</w:t>
      </w:r>
      <w:r w:rsidRPr="00EB1B55">
        <w:rPr>
          <w:spacing w:val="1"/>
        </w:rPr>
        <w:t xml:space="preserve"> </w:t>
      </w:r>
      <w:r w:rsidRPr="00EB1B55">
        <w:t>и</w:t>
      </w:r>
      <w:r w:rsidRPr="00EB1B55">
        <w:rPr>
          <w:spacing w:val="1"/>
        </w:rPr>
        <w:t xml:space="preserve"> </w:t>
      </w:r>
      <w:r w:rsidRPr="00EB1B55">
        <w:t>учебно-практических</w:t>
      </w:r>
      <w:r w:rsidRPr="00EB1B55">
        <w:rPr>
          <w:spacing w:val="1"/>
        </w:rPr>
        <w:t xml:space="preserve"> </w:t>
      </w:r>
      <w:r w:rsidRPr="00EB1B55">
        <w:t>задач,</w:t>
      </w:r>
      <w:r w:rsidRPr="00EB1B55">
        <w:rPr>
          <w:spacing w:val="-1"/>
        </w:rPr>
        <w:t xml:space="preserve"> </w:t>
      </w:r>
      <w:r w:rsidRPr="00EB1B55">
        <w:t>предъявляемых обучающимся:</w:t>
      </w:r>
    </w:p>
    <w:p w:rsidR="004D5ACD" w:rsidRPr="00EB1B55" w:rsidRDefault="009122BD" w:rsidP="00957C84">
      <w:pPr>
        <w:pStyle w:val="a9"/>
        <w:numPr>
          <w:ilvl w:val="0"/>
          <w:numId w:val="79"/>
        </w:numPr>
        <w:tabs>
          <w:tab w:val="left" w:pos="1302"/>
        </w:tabs>
        <w:spacing w:line="276" w:lineRule="auto"/>
        <w:ind w:right="128" w:firstLine="708"/>
        <w:rPr>
          <w:sz w:val="24"/>
          <w:szCs w:val="24"/>
        </w:rPr>
      </w:pPr>
      <w:r w:rsidRPr="00EB1B55">
        <w:rPr>
          <w:sz w:val="24"/>
          <w:szCs w:val="24"/>
        </w:rPr>
        <w:t>учебно-познавательные задачи, направленные на формирование и оценку умений и</w:t>
      </w:r>
      <w:r w:rsidRPr="00EB1B55">
        <w:rPr>
          <w:spacing w:val="1"/>
          <w:sz w:val="24"/>
          <w:szCs w:val="24"/>
        </w:rPr>
        <w:t xml:space="preserve"> </w:t>
      </w:r>
      <w:r w:rsidRPr="00EB1B55">
        <w:rPr>
          <w:sz w:val="24"/>
          <w:szCs w:val="24"/>
        </w:rPr>
        <w:t>навыков,</w:t>
      </w:r>
      <w:r w:rsidRPr="00EB1B55">
        <w:rPr>
          <w:spacing w:val="-1"/>
          <w:sz w:val="24"/>
          <w:szCs w:val="24"/>
        </w:rPr>
        <w:t xml:space="preserve"> </w:t>
      </w:r>
      <w:r w:rsidRPr="00EB1B55">
        <w:rPr>
          <w:sz w:val="24"/>
          <w:szCs w:val="24"/>
        </w:rPr>
        <w:t>способствующих</w:t>
      </w:r>
      <w:r w:rsidRPr="00EB1B55">
        <w:rPr>
          <w:spacing w:val="-1"/>
          <w:sz w:val="24"/>
          <w:szCs w:val="24"/>
        </w:rPr>
        <w:t xml:space="preserve"> </w:t>
      </w:r>
      <w:r w:rsidRPr="00EB1B55">
        <w:rPr>
          <w:sz w:val="24"/>
          <w:szCs w:val="24"/>
        </w:rPr>
        <w:t>освоению систематических</w:t>
      </w:r>
      <w:r w:rsidRPr="00EB1B55">
        <w:rPr>
          <w:spacing w:val="-1"/>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том</w:t>
      </w:r>
      <w:r w:rsidRPr="00EB1B55">
        <w:rPr>
          <w:spacing w:val="-1"/>
          <w:sz w:val="24"/>
          <w:szCs w:val="24"/>
        </w:rPr>
        <w:t xml:space="preserve"> </w:t>
      </w:r>
      <w:r w:rsidRPr="00EB1B55">
        <w:rPr>
          <w:sz w:val="24"/>
          <w:szCs w:val="24"/>
        </w:rPr>
        <w:t>числе:</w:t>
      </w:r>
    </w:p>
    <w:p w:rsidR="004D5ACD" w:rsidRPr="00EB1B55" w:rsidRDefault="009122BD" w:rsidP="00957C84">
      <w:pPr>
        <w:pStyle w:val="a9"/>
        <w:numPr>
          <w:ilvl w:val="1"/>
          <w:numId w:val="79"/>
        </w:numPr>
        <w:tabs>
          <w:tab w:val="left" w:pos="1410"/>
        </w:tabs>
        <w:spacing w:line="276" w:lineRule="auto"/>
        <w:ind w:right="126" w:firstLine="993"/>
        <w:rPr>
          <w:sz w:val="24"/>
          <w:szCs w:val="24"/>
        </w:rPr>
      </w:pPr>
      <w:r w:rsidRPr="00EB1B55">
        <w:rPr>
          <w:sz w:val="24"/>
          <w:szCs w:val="24"/>
        </w:rPr>
        <w:t>первичному</w:t>
      </w:r>
      <w:r w:rsidRPr="00EB1B55">
        <w:rPr>
          <w:spacing w:val="1"/>
          <w:sz w:val="24"/>
          <w:szCs w:val="24"/>
        </w:rPr>
        <w:t xml:space="preserve"> </w:t>
      </w:r>
      <w:r w:rsidRPr="00EB1B55">
        <w:rPr>
          <w:sz w:val="24"/>
          <w:szCs w:val="24"/>
        </w:rPr>
        <w:t>ознакомлению,</w:t>
      </w:r>
      <w:r w:rsidRPr="00EB1B55">
        <w:rPr>
          <w:spacing w:val="1"/>
          <w:sz w:val="24"/>
          <w:szCs w:val="24"/>
        </w:rPr>
        <w:t xml:space="preserve"> </w:t>
      </w:r>
      <w:r w:rsidRPr="00EB1B55">
        <w:rPr>
          <w:sz w:val="24"/>
          <w:szCs w:val="24"/>
        </w:rPr>
        <w:t>отработке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осознанию</w:t>
      </w:r>
      <w:r w:rsidRPr="00EB1B55">
        <w:rPr>
          <w:spacing w:val="1"/>
          <w:sz w:val="24"/>
          <w:szCs w:val="24"/>
        </w:rPr>
        <w:t xml:space="preserve"> </w:t>
      </w:r>
      <w:r w:rsidRPr="00EB1B55">
        <w:rPr>
          <w:sz w:val="24"/>
          <w:szCs w:val="24"/>
        </w:rPr>
        <w:t>теоретических</w:t>
      </w:r>
      <w:r w:rsidRPr="00EB1B55">
        <w:rPr>
          <w:spacing w:val="1"/>
          <w:sz w:val="24"/>
          <w:szCs w:val="24"/>
        </w:rPr>
        <w:t xml:space="preserve"> </w:t>
      </w:r>
      <w:r w:rsidRPr="00EB1B55">
        <w:rPr>
          <w:sz w:val="24"/>
          <w:szCs w:val="24"/>
        </w:rPr>
        <w:t>моделей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понятий</w:t>
      </w:r>
      <w:r w:rsidRPr="00EB1B55">
        <w:rPr>
          <w:spacing w:val="1"/>
          <w:sz w:val="24"/>
          <w:szCs w:val="24"/>
        </w:rPr>
        <w:t xml:space="preserve"> </w:t>
      </w:r>
      <w:r w:rsidRPr="00EB1B55">
        <w:rPr>
          <w:sz w:val="24"/>
          <w:szCs w:val="24"/>
        </w:rPr>
        <w:t>(общенаучных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базовых</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данной</w:t>
      </w:r>
      <w:r w:rsidRPr="00EB1B55">
        <w:rPr>
          <w:spacing w:val="1"/>
          <w:sz w:val="24"/>
          <w:szCs w:val="24"/>
        </w:rPr>
        <w:t xml:space="preserve"> </w:t>
      </w:r>
      <w:r w:rsidRPr="00EB1B55">
        <w:rPr>
          <w:sz w:val="24"/>
          <w:szCs w:val="24"/>
        </w:rPr>
        <w:t>области</w:t>
      </w:r>
      <w:r w:rsidRPr="00EB1B55">
        <w:rPr>
          <w:spacing w:val="1"/>
          <w:sz w:val="24"/>
          <w:szCs w:val="24"/>
        </w:rPr>
        <w:t xml:space="preserve"> </w:t>
      </w:r>
      <w:r w:rsidRPr="00EB1B55">
        <w:rPr>
          <w:sz w:val="24"/>
          <w:szCs w:val="24"/>
        </w:rPr>
        <w:t>знания),</w:t>
      </w:r>
      <w:r w:rsidRPr="00EB1B55">
        <w:rPr>
          <w:spacing w:val="1"/>
          <w:sz w:val="24"/>
          <w:szCs w:val="24"/>
        </w:rPr>
        <w:t xml:space="preserve"> </w:t>
      </w:r>
      <w:r w:rsidRPr="00EB1B55">
        <w:rPr>
          <w:sz w:val="24"/>
          <w:szCs w:val="24"/>
        </w:rPr>
        <w:t>стандартных</w:t>
      </w:r>
      <w:r w:rsidRPr="00EB1B55">
        <w:rPr>
          <w:spacing w:val="1"/>
          <w:sz w:val="24"/>
          <w:szCs w:val="24"/>
        </w:rPr>
        <w:t xml:space="preserve"> </w:t>
      </w:r>
      <w:r w:rsidRPr="00EB1B55">
        <w:rPr>
          <w:sz w:val="24"/>
          <w:szCs w:val="24"/>
        </w:rPr>
        <w:t>алгоритмов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процедур;</w:t>
      </w:r>
    </w:p>
    <w:p w:rsidR="004D5ACD" w:rsidRPr="00EB1B55" w:rsidRDefault="009122BD" w:rsidP="00957C84">
      <w:pPr>
        <w:pStyle w:val="a9"/>
        <w:numPr>
          <w:ilvl w:val="1"/>
          <w:numId w:val="79"/>
        </w:numPr>
        <w:tabs>
          <w:tab w:val="left" w:pos="1410"/>
        </w:tabs>
        <w:spacing w:line="276" w:lineRule="auto"/>
        <w:ind w:right="132" w:firstLine="993"/>
        <w:rPr>
          <w:sz w:val="24"/>
          <w:szCs w:val="24"/>
        </w:rPr>
      </w:pPr>
      <w:r w:rsidRPr="00EB1B55">
        <w:rPr>
          <w:sz w:val="24"/>
          <w:szCs w:val="24"/>
        </w:rPr>
        <w:t>выявлению и осознанию сущности и особенностей изучаемых объектов, процессов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явлений</w:t>
      </w:r>
      <w:r w:rsidRPr="00EB1B55">
        <w:rPr>
          <w:spacing w:val="1"/>
          <w:sz w:val="24"/>
          <w:szCs w:val="24"/>
        </w:rPr>
        <w:t xml:space="preserve"> </w:t>
      </w:r>
      <w:r w:rsidRPr="00EB1B55">
        <w:rPr>
          <w:sz w:val="24"/>
          <w:szCs w:val="24"/>
        </w:rPr>
        <w:t>действительности</w:t>
      </w:r>
      <w:r w:rsidRPr="00EB1B55">
        <w:rPr>
          <w:spacing w:val="1"/>
          <w:sz w:val="24"/>
          <w:szCs w:val="24"/>
        </w:rPr>
        <w:t xml:space="preserve"> </w:t>
      </w:r>
      <w:r w:rsidRPr="00EB1B55">
        <w:rPr>
          <w:sz w:val="24"/>
          <w:szCs w:val="24"/>
        </w:rPr>
        <w:t>(природных,</w:t>
      </w:r>
      <w:r w:rsidRPr="00EB1B55">
        <w:rPr>
          <w:spacing w:val="1"/>
          <w:sz w:val="24"/>
          <w:szCs w:val="24"/>
        </w:rPr>
        <w:t xml:space="preserve"> </w:t>
      </w:r>
      <w:r w:rsidRPr="00EB1B55">
        <w:rPr>
          <w:sz w:val="24"/>
          <w:szCs w:val="24"/>
        </w:rPr>
        <w:t>социальных,</w:t>
      </w:r>
      <w:r w:rsidRPr="00EB1B55">
        <w:rPr>
          <w:spacing w:val="1"/>
          <w:sz w:val="24"/>
          <w:szCs w:val="24"/>
        </w:rPr>
        <w:t xml:space="preserve"> </w:t>
      </w:r>
      <w:r w:rsidRPr="00EB1B55">
        <w:rPr>
          <w:sz w:val="24"/>
          <w:szCs w:val="24"/>
        </w:rPr>
        <w:t>культурных,</w:t>
      </w:r>
      <w:r w:rsidRPr="00EB1B55">
        <w:rPr>
          <w:spacing w:val="1"/>
          <w:sz w:val="24"/>
          <w:szCs w:val="24"/>
        </w:rPr>
        <w:t xml:space="preserve"> </w:t>
      </w:r>
      <w:r w:rsidRPr="00EB1B55">
        <w:rPr>
          <w:sz w:val="24"/>
          <w:szCs w:val="24"/>
        </w:rPr>
        <w:t>технических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др.)</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соответствии</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содержанием</w:t>
      </w:r>
      <w:r w:rsidRPr="00EB1B55">
        <w:rPr>
          <w:spacing w:val="1"/>
          <w:sz w:val="24"/>
          <w:szCs w:val="24"/>
        </w:rPr>
        <w:t xml:space="preserve"> </w:t>
      </w:r>
      <w:r w:rsidRPr="00EB1B55">
        <w:rPr>
          <w:sz w:val="24"/>
          <w:szCs w:val="24"/>
        </w:rPr>
        <w:t>конкретного</w:t>
      </w:r>
      <w:r w:rsidRPr="00EB1B55">
        <w:rPr>
          <w:spacing w:val="1"/>
          <w:sz w:val="24"/>
          <w:szCs w:val="24"/>
        </w:rPr>
        <w:t xml:space="preserve"> </w:t>
      </w:r>
      <w:r w:rsidRPr="00EB1B55">
        <w:rPr>
          <w:sz w:val="24"/>
          <w:szCs w:val="24"/>
        </w:rPr>
        <w:t>учебного</w:t>
      </w:r>
      <w:r w:rsidRPr="00EB1B55">
        <w:rPr>
          <w:spacing w:val="1"/>
          <w:sz w:val="24"/>
          <w:szCs w:val="24"/>
        </w:rPr>
        <w:t xml:space="preserve"> </w:t>
      </w:r>
      <w:r w:rsidRPr="00EB1B55">
        <w:rPr>
          <w:sz w:val="24"/>
          <w:szCs w:val="24"/>
        </w:rPr>
        <w:t>предмета,</w:t>
      </w:r>
      <w:r w:rsidRPr="00EB1B55">
        <w:rPr>
          <w:spacing w:val="1"/>
          <w:sz w:val="24"/>
          <w:szCs w:val="24"/>
        </w:rPr>
        <w:t xml:space="preserve"> </w:t>
      </w:r>
      <w:r w:rsidRPr="00EB1B55">
        <w:rPr>
          <w:sz w:val="24"/>
          <w:szCs w:val="24"/>
        </w:rPr>
        <w:t>созданию</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использованию</w:t>
      </w:r>
      <w:r w:rsidRPr="00EB1B55">
        <w:rPr>
          <w:spacing w:val="1"/>
          <w:sz w:val="24"/>
          <w:szCs w:val="24"/>
        </w:rPr>
        <w:t xml:space="preserve"> </w:t>
      </w:r>
      <w:r w:rsidRPr="00EB1B55">
        <w:rPr>
          <w:sz w:val="24"/>
          <w:szCs w:val="24"/>
        </w:rPr>
        <w:t>моделей</w:t>
      </w:r>
      <w:r w:rsidRPr="00EB1B55">
        <w:rPr>
          <w:spacing w:val="-1"/>
          <w:sz w:val="24"/>
          <w:szCs w:val="24"/>
        </w:rPr>
        <w:t xml:space="preserve"> </w:t>
      </w:r>
      <w:r w:rsidRPr="00EB1B55">
        <w:rPr>
          <w:sz w:val="24"/>
          <w:szCs w:val="24"/>
        </w:rPr>
        <w:t>изучаемых объектов и</w:t>
      </w:r>
      <w:r w:rsidRPr="00EB1B55">
        <w:rPr>
          <w:spacing w:val="1"/>
          <w:sz w:val="24"/>
          <w:szCs w:val="24"/>
        </w:rPr>
        <w:t xml:space="preserve"> </w:t>
      </w:r>
      <w:r w:rsidRPr="00EB1B55">
        <w:rPr>
          <w:sz w:val="24"/>
          <w:szCs w:val="24"/>
        </w:rPr>
        <w:t>процессов, схем;</w:t>
      </w:r>
    </w:p>
    <w:p w:rsidR="004D5ACD" w:rsidRPr="00EB1B55" w:rsidRDefault="009122BD" w:rsidP="00957C84">
      <w:pPr>
        <w:pStyle w:val="a9"/>
        <w:numPr>
          <w:ilvl w:val="1"/>
          <w:numId w:val="79"/>
        </w:numPr>
        <w:tabs>
          <w:tab w:val="left" w:pos="1410"/>
        </w:tabs>
        <w:spacing w:line="276" w:lineRule="auto"/>
        <w:ind w:right="133" w:firstLine="993"/>
        <w:rPr>
          <w:sz w:val="24"/>
          <w:szCs w:val="24"/>
        </w:rPr>
      </w:pPr>
      <w:r w:rsidRPr="00EB1B55">
        <w:rPr>
          <w:sz w:val="24"/>
          <w:szCs w:val="24"/>
        </w:rPr>
        <w:t>выявлению</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анализу</w:t>
      </w:r>
      <w:r w:rsidRPr="00EB1B55">
        <w:rPr>
          <w:spacing w:val="1"/>
          <w:sz w:val="24"/>
          <w:szCs w:val="24"/>
        </w:rPr>
        <w:t xml:space="preserve"> </w:t>
      </w:r>
      <w:r w:rsidRPr="00EB1B55">
        <w:rPr>
          <w:sz w:val="24"/>
          <w:szCs w:val="24"/>
        </w:rPr>
        <w:t>существенных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устойчивых</w:t>
      </w:r>
      <w:r w:rsidRPr="00EB1B55">
        <w:rPr>
          <w:spacing w:val="1"/>
          <w:sz w:val="24"/>
          <w:szCs w:val="24"/>
        </w:rPr>
        <w:t xml:space="preserve"> </w:t>
      </w:r>
      <w:r w:rsidRPr="00EB1B55">
        <w:rPr>
          <w:sz w:val="24"/>
          <w:szCs w:val="24"/>
        </w:rPr>
        <w:t>связей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отношений</w:t>
      </w:r>
      <w:r w:rsidRPr="00EB1B55">
        <w:rPr>
          <w:spacing w:val="1"/>
          <w:sz w:val="24"/>
          <w:szCs w:val="24"/>
        </w:rPr>
        <w:t xml:space="preserve"> </w:t>
      </w:r>
      <w:r w:rsidRPr="00EB1B55">
        <w:rPr>
          <w:sz w:val="24"/>
          <w:szCs w:val="24"/>
        </w:rPr>
        <w:t>между</w:t>
      </w:r>
      <w:r w:rsidRPr="00EB1B55">
        <w:rPr>
          <w:spacing w:val="-57"/>
          <w:sz w:val="24"/>
          <w:szCs w:val="24"/>
        </w:rPr>
        <w:t xml:space="preserve"> </w:t>
      </w:r>
      <w:r w:rsidRPr="00EB1B55">
        <w:rPr>
          <w:sz w:val="24"/>
          <w:szCs w:val="24"/>
        </w:rPr>
        <w:t>объектами</w:t>
      </w:r>
      <w:r w:rsidRPr="00EB1B55">
        <w:rPr>
          <w:spacing w:val="-1"/>
          <w:sz w:val="24"/>
          <w:szCs w:val="24"/>
        </w:rPr>
        <w:t xml:space="preserve"> </w:t>
      </w:r>
      <w:r w:rsidRPr="00EB1B55">
        <w:rPr>
          <w:sz w:val="24"/>
          <w:szCs w:val="24"/>
        </w:rPr>
        <w:t>и процессами;</w:t>
      </w:r>
    </w:p>
    <w:p w:rsidR="004D5ACD" w:rsidRPr="00EB1B55" w:rsidRDefault="009122BD" w:rsidP="00957C84">
      <w:pPr>
        <w:pStyle w:val="a9"/>
        <w:numPr>
          <w:ilvl w:val="0"/>
          <w:numId w:val="79"/>
        </w:numPr>
        <w:tabs>
          <w:tab w:val="left" w:pos="1302"/>
        </w:tabs>
        <w:spacing w:line="276" w:lineRule="auto"/>
        <w:ind w:right="131" w:firstLine="708"/>
        <w:rPr>
          <w:sz w:val="24"/>
          <w:szCs w:val="24"/>
        </w:rPr>
      </w:pPr>
      <w:r w:rsidRPr="00EB1B55">
        <w:rPr>
          <w:sz w:val="24"/>
          <w:szCs w:val="24"/>
        </w:rPr>
        <w:t>учебно-познавательные задачи, направленные на формирование и оценку навыка</w:t>
      </w:r>
      <w:r w:rsidRPr="00EB1B55">
        <w:rPr>
          <w:spacing w:val="1"/>
          <w:sz w:val="24"/>
          <w:szCs w:val="24"/>
        </w:rPr>
        <w:t xml:space="preserve"> </w:t>
      </w:r>
      <w:r w:rsidRPr="00EB1B55">
        <w:rPr>
          <w:sz w:val="24"/>
          <w:szCs w:val="24"/>
        </w:rPr>
        <w:t>самостоятельного приобретения, переноса и интеграции знаний как результата использования</w:t>
      </w:r>
      <w:r w:rsidRPr="00EB1B55">
        <w:rPr>
          <w:spacing w:val="1"/>
          <w:sz w:val="24"/>
          <w:szCs w:val="24"/>
        </w:rPr>
        <w:t xml:space="preserve"> </w:t>
      </w:r>
      <w:r w:rsidRPr="00EB1B55">
        <w:rPr>
          <w:sz w:val="24"/>
          <w:szCs w:val="24"/>
        </w:rPr>
        <w:t>знако-символических</w:t>
      </w:r>
      <w:r w:rsidRPr="00EB1B55">
        <w:rPr>
          <w:spacing w:val="1"/>
          <w:sz w:val="24"/>
          <w:szCs w:val="24"/>
        </w:rPr>
        <w:t xml:space="preserve"> </w:t>
      </w:r>
      <w:r w:rsidRPr="00EB1B55">
        <w:rPr>
          <w:sz w:val="24"/>
          <w:szCs w:val="24"/>
        </w:rPr>
        <w:t>средств</w:t>
      </w:r>
      <w:r w:rsidRPr="00EB1B55">
        <w:rPr>
          <w:spacing w:val="1"/>
          <w:sz w:val="24"/>
          <w:szCs w:val="24"/>
        </w:rPr>
        <w:t xml:space="preserve"> </w:t>
      </w:r>
      <w:r w:rsidRPr="00EB1B55">
        <w:rPr>
          <w:sz w:val="24"/>
          <w:szCs w:val="24"/>
        </w:rPr>
        <w:t>и/или</w:t>
      </w:r>
      <w:r w:rsidRPr="00EB1B55">
        <w:rPr>
          <w:spacing w:val="1"/>
          <w:sz w:val="24"/>
          <w:szCs w:val="24"/>
        </w:rPr>
        <w:t xml:space="preserve"> </w:t>
      </w:r>
      <w:r w:rsidRPr="00EB1B55">
        <w:rPr>
          <w:sz w:val="24"/>
          <w:szCs w:val="24"/>
        </w:rPr>
        <w:t>логических</w:t>
      </w:r>
      <w:r w:rsidRPr="00EB1B55">
        <w:rPr>
          <w:spacing w:val="1"/>
          <w:sz w:val="24"/>
          <w:szCs w:val="24"/>
        </w:rPr>
        <w:t xml:space="preserve"> </w:t>
      </w:r>
      <w:r w:rsidRPr="00EB1B55">
        <w:rPr>
          <w:sz w:val="24"/>
          <w:szCs w:val="24"/>
        </w:rPr>
        <w:t>операций</w:t>
      </w:r>
      <w:r w:rsidRPr="00EB1B55">
        <w:rPr>
          <w:spacing w:val="1"/>
          <w:sz w:val="24"/>
          <w:szCs w:val="24"/>
        </w:rPr>
        <w:t xml:space="preserve"> </w:t>
      </w:r>
      <w:r w:rsidRPr="00EB1B55">
        <w:rPr>
          <w:sz w:val="24"/>
          <w:szCs w:val="24"/>
        </w:rPr>
        <w:t>сравнения,</w:t>
      </w:r>
      <w:r w:rsidRPr="00EB1B55">
        <w:rPr>
          <w:spacing w:val="1"/>
          <w:sz w:val="24"/>
          <w:szCs w:val="24"/>
        </w:rPr>
        <w:t xml:space="preserve"> </w:t>
      </w:r>
      <w:r w:rsidRPr="00EB1B55">
        <w:rPr>
          <w:sz w:val="24"/>
          <w:szCs w:val="24"/>
        </w:rPr>
        <w:t>анализа,</w:t>
      </w:r>
      <w:r w:rsidRPr="00EB1B55">
        <w:rPr>
          <w:spacing w:val="1"/>
          <w:sz w:val="24"/>
          <w:szCs w:val="24"/>
        </w:rPr>
        <w:t xml:space="preserve"> </w:t>
      </w:r>
      <w:r w:rsidRPr="00EB1B55">
        <w:rPr>
          <w:sz w:val="24"/>
          <w:szCs w:val="24"/>
        </w:rPr>
        <w:t>синтеза,</w:t>
      </w:r>
      <w:r w:rsidRPr="00EB1B55">
        <w:rPr>
          <w:spacing w:val="1"/>
          <w:sz w:val="24"/>
          <w:szCs w:val="24"/>
        </w:rPr>
        <w:t xml:space="preserve"> </w:t>
      </w:r>
      <w:r w:rsidRPr="00EB1B55">
        <w:rPr>
          <w:sz w:val="24"/>
          <w:szCs w:val="24"/>
        </w:rPr>
        <w:t>обобщения, интерпретации, оценки, классификации по родовидовым признакам, установления</w:t>
      </w:r>
      <w:r w:rsidRPr="00EB1B55">
        <w:rPr>
          <w:spacing w:val="1"/>
          <w:sz w:val="24"/>
          <w:szCs w:val="24"/>
        </w:rPr>
        <w:t xml:space="preserve"> </w:t>
      </w:r>
      <w:r w:rsidRPr="00EB1B55">
        <w:rPr>
          <w:sz w:val="24"/>
          <w:szCs w:val="24"/>
        </w:rPr>
        <w:t>аналогий и причинно-следственных связей, построения рассуждений, соотнесения с известным;</w:t>
      </w:r>
      <w:r w:rsidRPr="00EB1B55">
        <w:rPr>
          <w:spacing w:val="-57"/>
          <w:sz w:val="24"/>
          <w:szCs w:val="24"/>
        </w:rPr>
        <w:t xml:space="preserve"> </w:t>
      </w:r>
      <w:r w:rsidRPr="00EB1B55">
        <w:rPr>
          <w:sz w:val="24"/>
          <w:szCs w:val="24"/>
        </w:rPr>
        <w:t>требующие</w:t>
      </w:r>
      <w:r w:rsidRPr="00EB1B55">
        <w:rPr>
          <w:spacing w:val="15"/>
          <w:sz w:val="24"/>
          <w:szCs w:val="24"/>
        </w:rPr>
        <w:t xml:space="preserve"> </w:t>
      </w:r>
      <w:r w:rsidRPr="00EB1B55">
        <w:rPr>
          <w:sz w:val="24"/>
          <w:szCs w:val="24"/>
        </w:rPr>
        <w:t>от</w:t>
      </w:r>
      <w:r w:rsidRPr="00EB1B55">
        <w:rPr>
          <w:spacing w:val="17"/>
          <w:sz w:val="24"/>
          <w:szCs w:val="24"/>
        </w:rPr>
        <w:t xml:space="preserve"> </w:t>
      </w:r>
      <w:r w:rsidRPr="00EB1B55">
        <w:rPr>
          <w:sz w:val="24"/>
          <w:szCs w:val="24"/>
        </w:rPr>
        <w:t>обучающихся</w:t>
      </w:r>
      <w:r w:rsidRPr="00EB1B55">
        <w:rPr>
          <w:spacing w:val="15"/>
          <w:sz w:val="24"/>
          <w:szCs w:val="24"/>
        </w:rPr>
        <w:t xml:space="preserve"> </w:t>
      </w:r>
      <w:r w:rsidRPr="00EB1B55">
        <w:rPr>
          <w:sz w:val="24"/>
          <w:szCs w:val="24"/>
        </w:rPr>
        <w:t>более</w:t>
      </w:r>
      <w:r w:rsidRPr="00EB1B55">
        <w:rPr>
          <w:spacing w:val="15"/>
          <w:sz w:val="24"/>
          <w:szCs w:val="24"/>
        </w:rPr>
        <w:t xml:space="preserve"> </w:t>
      </w:r>
      <w:r w:rsidRPr="00EB1B55">
        <w:rPr>
          <w:sz w:val="24"/>
          <w:szCs w:val="24"/>
        </w:rPr>
        <w:t>глубокого</w:t>
      </w:r>
      <w:r w:rsidRPr="00EB1B55">
        <w:rPr>
          <w:spacing w:val="15"/>
          <w:sz w:val="24"/>
          <w:szCs w:val="24"/>
        </w:rPr>
        <w:t xml:space="preserve"> </w:t>
      </w:r>
      <w:r w:rsidRPr="00EB1B55">
        <w:rPr>
          <w:sz w:val="24"/>
          <w:szCs w:val="24"/>
        </w:rPr>
        <w:t>понимания</w:t>
      </w:r>
      <w:r w:rsidRPr="00EB1B55">
        <w:rPr>
          <w:spacing w:val="16"/>
          <w:sz w:val="24"/>
          <w:szCs w:val="24"/>
        </w:rPr>
        <w:t xml:space="preserve"> </w:t>
      </w:r>
      <w:r w:rsidRPr="00EB1B55">
        <w:rPr>
          <w:sz w:val="24"/>
          <w:szCs w:val="24"/>
        </w:rPr>
        <w:t>изученного</w:t>
      </w:r>
      <w:r w:rsidRPr="00EB1B55">
        <w:rPr>
          <w:spacing w:val="14"/>
          <w:sz w:val="24"/>
          <w:szCs w:val="24"/>
        </w:rPr>
        <w:t xml:space="preserve"> </w:t>
      </w:r>
      <w:r w:rsidRPr="00EB1B55">
        <w:rPr>
          <w:sz w:val="24"/>
          <w:szCs w:val="24"/>
        </w:rPr>
        <w:t>и/или</w:t>
      </w:r>
      <w:r w:rsidRPr="00EB1B55">
        <w:rPr>
          <w:spacing w:val="16"/>
          <w:sz w:val="24"/>
          <w:szCs w:val="24"/>
        </w:rPr>
        <w:t xml:space="preserve"> </w:t>
      </w:r>
      <w:r w:rsidRPr="00EB1B55">
        <w:rPr>
          <w:sz w:val="24"/>
          <w:szCs w:val="24"/>
        </w:rPr>
        <w:t>выдвижения</w:t>
      </w:r>
      <w:r w:rsidRPr="00EB1B55">
        <w:rPr>
          <w:spacing w:val="14"/>
          <w:sz w:val="24"/>
          <w:szCs w:val="24"/>
        </w:rPr>
        <w:t xml:space="preserve"> </w:t>
      </w:r>
      <w:r w:rsidRPr="00EB1B55">
        <w:rPr>
          <w:sz w:val="24"/>
          <w:szCs w:val="24"/>
        </w:rPr>
        <w:t>новых</w:t>
      </w:r>
    </w:p>
    <w:p w:rsidR="004D5ACD" w:rsidRPr="00EB1B55" w:rsidRDefault="009122BD" w:rsidP="00A46F8A">
      <w:pPr>
        <w:pStyle w:val="a7"/>
        <w:spacing w:line="276" w:lineRule="auto"/>
        <w:ind w:right="133"/>
      </w:pPr>
      <w:r w:rsidRPr="00EB1B55">
        <w:rPr>
          <w:spacing w:val="-1"/>
        </w:rPr>
        <w:t>для</w:t>
      </w:r>
      <w:r w:rsidRPr="00EB1B55">
        <w:rPr>
          <w:spacing w:val="-13"/>
        </w:rPr>
        <w:t xml:space="preserve"> </w:t>
      </w:r>
      <w:r w:rsidRPr="00EB1B55">
        <w:rPr>
          <w:spacing w:val="-1"/>
        </w:rPr>
        <w:t>них</w:t>
      </w:r>
      <w:r w:rsidRPr="00EB1B55">
        <w:rPr>
          <w:spacing w:val="-15"/>
        </w:rPr>
        <w:t xml:space="preserve"> </w:t>
      </w:r>
      <w:r w:rsidRPr="00EB1B55">
        <w:rPr>
          <w:spacing w:val="-1"/>
        </w:rPr>
        <w:t>идей,</w:t>
      </w:r>
      <w:r w:rsidRPr="00EB1B55">
        <w:rPr>
          <w:spacing w:val="-15"/>
        </w:rPr>
        <w:t xml:space="preserve"> </w:t>
      </w:r>
      <w:r w:rsidRPr="00EB1B55">
        <w:rPr>
          <w:spacing w:val="-1"/>
        </w:rPr>
        <w:t>иной</w:t>
      </w:r>
      <w:r w:rsidRPr="00EB1B55">
        <w:rPr>
          <w:spacing w:val="-14"/>
        </w:rPr>
        <w:t xml:space="preserve"> </w:t>
      </w:r>
      <w:r w:rsidRPr="00EB1B55">
        <w:rPr>
          <w:spacing w:val="-1"/>
        </w:rPr>
        <w:t>точки</w:t>
      </w:r>
      <w:r w:rsidRPr="00EB1B55">
        <w:rPr>
          <w:spacing w:val="-12"/>
        </w:rPr>
        <w:t xml:space="preserve"> </w:t>
      </w:r>
      <w:r w:rsidRPr="00EB1B55">
        <w:rPr>
          <w:spacing w:val="-1"/>
        </w:rPr>
        <w:t>зрения,</w:t>
      </w:r>
      <w:r w:rsidRPr="00EB1B55">
        <w:rPr>
          <w:spacing w:val="-12"/>
        </w:rPr>
        <w:t xml:space="preserve"> </w:t>
      </w:r>
      <w:r w:rsidRPr="00EB1B55">
        <w:t>создания</w:t>
      </w:r>
      <w:r w:rsidRPr="00EB1B55">
        <w:rPr>
          <w:spacing w:val="-15"/>
        </w:rPr>
        <w:t xml:space="preserve"> </w:t>
      </w:r>
      <w:r w:rsidRPr="00EB1B55">
        <w:t>или</w:t>
      </w:r>
      <w:r w:rsidRPr="00EB1B55">
        <w:rPr>
          <w:spacing w:val="-14"/>
        </w:rPr>
        <w:t xml:space="preserve"> </w:t>
      </w:r>
      <w:r w:rsidRPr="00EB1B55">
        <w:t>исследования</w:t>
      </w:r>
      <w:r w:rsidRPr="00EB1B55">
        <w:rPr>
          <w:spacing w:val="-12"/>
        </w:rPr>
        <w:t xml:space="preserve"> </w:t>
      </w:r>
      <w:r w:rsidRPr="00EB1B55">
        <w:t>новой</w:t>
      </w:r>
      <w:r w:rsidRPr="00EB1B55">
        <w:rPr>
          <w:spacing w:val="-12"/>
        </w:rPr>
        <w:t xml:space="preserve"> </w:t>
      </w:r>
      <w:r w:rsidRPr="00EB1B55">
        <w:t>информации,</w:t>
      </w:r>
      <w:r w:rsidRPr="00EB1B55">
        <w:rPr>
          <w:spacing w:val="-15"/>
        </w:rPr>
        <w:t xml:space="preserve"> </w:t>
      </w:r>
      <w:r w:rsidRPr="00EB1B55">
        <w:t>преобразования</w:t>
      </w:r>
      <w:r w:rsidRPr="00EB1B55">
        <w:rPr>
          <w:spacing w:val="-57"/>
        </w:rPr>
        <w:t xml:space="preserve"> </w:t>
      </w:r>
      <w:r w:rsidRPr="00EB1B55">
        <w:t>известной</w:t>
      </w:r>
      <w:r w:rsidRPr="00EB1B55">
        <w:rPr>
          <w:spacing w:val="-3"/>
        </w:rPr>
        <w:t xml:space="preserve"> </w:t>
      </w:r>
      <w:r w:rsidRPr="00EB1B55">
        <w:t>информации,</w:t>
      </w:r>
      <w:r w:rsidRPr="00EB1B55">
        <w:rPr>
          <w:spacing w:val="-4"/>
        </w:rPr>
        <w:t xml:space="preserve"> </w:t>
      </w:r>
      <w:r w:rsidRPr="00EB1B55">
        <w:t>представления</w:t>
      </w:r>
      <w:r w:rsidRPr="00EB1B55">
        <w:rPr>
          <w:spacing w:val="-1"/>
        </w:rPr>
        <w:t xml:space="preserve"> </w:t>
      </w:r>
      <w:r w:rsidRPr="00EB1B55">
        <w:t>её</w:t>
      </w:r>
      <w:r w:rsidRPr="00EB1B55">
        <w:rPr>
          <w:spacing w:val="-2"/>
        </w:rPr>
        <w:t xml:space="preserve"> </w:t>
      </w:r>
      <w:r w:rsidRPr="00EB1B55">
        <w:t>в</w:t>
      </w:r>
      <w:r w:rsidRPr="00EB1B55">
        <w:rPr>
          <w:spacing w:val="-2"/>
        </w:rPr>
        <w:t xml:space="preserve"> </w:t>
      </w:r>
      <w:r w:rsidRPr="00EB1B55">
        <w:t>новой</w:t>
      </w:r>
      <w:r w:rsidRPr="00EB1B55">
        <w:rPr>
          <w:spacing w:val="-1"/>
        </w:rPr>
        <w:t xml:space="preserve"> </w:t>
      </w:r>
      <w:r w:rsidRPr="00EB1B55">
        <w:t>форме,</w:t>
      </w:r>
      <w:r w:rsidRPr="00EB1B55">
        <w:rPr>
          <w:spacing w:val="-1"/>
        </w:rPr>
        <w:t xml:space="preserve"> </w:t>
      </w:r>
      <w:r w:rsidRPr="00EB1B55">
        <w:t>переноса</w:t>
      </w:r>
      <w:r w:rsidRPr="00EB1B55">
        <w:rPr>
          <w:spacing w:val="-1"/>
        </w:rPr>
        <w:t xml:space="preserve"> </w:t>
      </w:r>
      <w:r w:rsidRPr="00EB1B55">
        <w:t>в</w:t>
      </w:r>
      <w:r w:rsidRPr="00EB1B55">
        <w:rPr>
          <w:spacing w:val="-2"/>
        </w:rPr>
        <w:t xml:space="preserve"> </w:t>
      </w:r>
      <w:r w:rsidRPr="00EB1B55">
        <w:t>иной</w:t>
      </w:r>
      <w:r w:rsidRPr="00EB1B55">
        <w:rPr>
          <w:spacing w:val="-1"/>
        </w:rPr>
        <w:t xml:space="preserve"> </w:t>
      </w:r>
      <w:r w:rsidRPr="00EB1B55">
        <w:t>контекст</w:t>
      </w:r>
      <w:r w:rsidRPr="00EB1B55">
        <w:rPr>
          <w:spacing w:val="-3"/>
        </w:rPr>
        <w:t xml:space="preserve"> </w:t>
      </w:r>
      <w:r w:rsidRPr="00EB1B55">
        <w:t>и</w:t>
      </w:r>
      <w:r w:rsidRPr="00EB1B55">
        <w:rPr>
          <w:spacing w:val="-1"/>
        </w:rPr>
        <w:t xml:space="preserve"> </w:t>
      </w:r>
      <w:r w:rsidRPr="00EB1B55">
        <w:t>т.</w:t>
      </w:r>
      <w:r w:rsidRPr="00EB1B55">
        <w:rPr>
          <w:spacing w:val="-1"/>
        </w:rPr>
        <w:t xml:space="preserve"> </w:t>
      </w:r>
      <w:r w:rsidRPr="00EB1B55">
        <w:t>п.;</w:t>
      </w:r>
    </w:p>
    <w:p w:rsidR="004D5ACD" w:rsidRPr="00EB1B55" w:rsidRDefault="009122BD" w:rsidP="00957C84">
      <w:pPr>
        <w:pStyle w:val="a9"/>
        <w:numPr>
          <w:ilvl w:val="0"/>
          <w:numId w:val="79"/>
        </w:numPr>
        <w:tabs>
          <w:tab w:val="left" w:pos="1302"/>
        </w:tabs>
        <w:spacing w:line="276" w:lineRule="auto"/>
        <w:ind w:right="131" w:firstLine="708"/>
        <w:rPr>
          <w:sz w:val="24"/>
          <w:szCs w:val="24"/>
        </w:rPr>
      </w:pPr>
      <w:r w:rsidRPr="00EB1B55">
        <w:rPr>
          <w:sz w:val="24"/>
          <w:szCs w:val="24"/>
        </w:rPr>
        <w:t>учебно-практические</w:t>
      </w:r>
      <w:r w:rsidRPr="00EB1B55">
        <w:rPr>
          <w:spacing w:val="1"/>
          <w:sz w:val="24"/>
          <w:szCs w:val="24"/>
        </w:rPr>
        <w:t xml:space="preserve"> </w:t>
      </w:r>
      <w:r w:rsidRPr="00EB1B55">
        <w:rPr>
          <w:sz w:val="24"/>
          <w:szCs w:val="24"/>
        </w:rPr>
        <w:t>задачи,</w:t>
      </w:r>
      <w:r w:rsidRPr="00EB1B55">
        <w:rPr>
          <w:spacing w:val="1"/>
          <w:sz w:val="24"/>
          <w:szCs w:val="24"/>
        </w:rPr>
        <w:t xml:space="preserve"> </w:t>
      </w:r>
      <w:r w:rsidRPr="00EB1B55">
        <w:rPr>
          <w:sz w:val="24"/>
          <w:szCs w:val="24"/>
        </w:rPr>
        <w:t>направленные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оценку</w:t>
      </w:r>
      <w:r w:rsidRPr="00EB1B55">
        <w:rPr>
          <w:spacing w:val="1"/>
          <w:sz w:val="24"/>
          <w:szCs w:val="24"/>
        </w:rPr>
        <w:t xml:space="preserve"> </w:t>
      </w:r>
      <w:r w:rsidRPr="00EB1B55">
        <w:rPr>
          <w:sz w:val="24"/>
          <w:szCs w:val="24"/>
        </w:rPr>
        <w:t>навыка</w:t>
      </w:r>
      <w:r w:rsidRPr="00EB1B55">
        <w:rPr>
          <w:spacing w:val="1"/>
          <w:sz w:val="24"/>
          <w:szCs w:val="24"/>
        </w:rPr>
        <w:t xml:space="preserve"> </w:t>
      </w:r>
      <w:r w:rsidRPr="00EB1B55">
        <w:rPr>
          <w:sz w:val="24"/>
          <w:szCs w:val="24"/>
        </w:rPr>
        <w:t>разрешения</w:t>
      </w:r>
      <w:r w:rsidRPr="00EB1B55">
        <w:rPr>
          <w:spacing w:val="1"/>
          <w:sz w:val="24"/>
          <w:szCs w:val="24"/>
        </w:rPr>
        <w:t xml:space="preserve"> </w:t>
      </w:r>
      <w:r w:rsidRPr="00EB1B55">
        <w:rPr>
          <w:sz w:val="24"/>
          <w:szCs w:val="24"/>
        </w:rPr>
        <w:t>проблем/проблемных</w:t>
      </w:r>
      <w:r w:rsidRPr="00EB1B55">
        <w:rPr>
          <w:spacing w:val="1"/>
          <w:sz w:val="24"/>
          <w:szCs w:val="24"/>
        </w:rPr>
        <w:t xml:space="preserve"> </w:t>
      </w:r>
      <w:r w:rsidRPr="00EB1B55">
        <w:rPr>
          <w:sz w:val="24"/>
          <w:szCs w:val="24"/>
        </w:rPr>
        <w:t>ситуаций,</w:t>
      </w:r>
      <w:r w:rsidRPr="00EB1B55">
        <w:rPr>
          <w:spacing w:val="1"/>
          <w:sz w:val="24"/>
          <w:szCs w:val="24"/>
        </w:rPr>
        <w:t xml:space="preserve"> </w:t>
      </w:r>
      <w:r w:rsidRPr="00EB1B55">
        <w:rPr>
          <w:sz w:val="24"/>
          <w:szCs w:val="24"/>
        </w:rPr>
        <w:t>требующие</w:t>
      </w:r>
      <w:r w:rsidRPr="00EB1B55">
        <w:rPr>
          <w:spacing w:val="1"/>
          <w:sz w:val="24"/>
          <w:szCs w:val="24"/>
        </w:rPr>
        <w:t xml:space="preserve"> </w:t>
      </w:r>
      <w:r w:rsidRPr="00EB1B55">
        <w:rPr>
          <w:sz w:val="24"/>
          <w:szCs w:val="24"/>
        </w:rPr>
        <w:t>принятия</w:t>
      </w:r>
      <w:r w:rsidRPr="00EB1B55">
        <w:rPr>
          <w:spacing w:val="1"/>
          <w:sz w:val="24"/>
          <w:szCs w:val="24"/>
        </w:rPr>
        <w:t xml:space="preserve"> </w:t>
      </w:r>
      <w:r w:rsidRPr="00EB1B55">
        <w:rPr>
          <w:sz w:val="24"/>
          <w:szCs w:val="24"/>
        </w:rPr>
        <w:t>решения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ситуации</w:t>
      </w:r>
      <w:r w:rsidRPr="00EB1B55">
        <w:rPr>
          <w:spacing w:val="1"/>
          <w:sz w:val="24"/>
          <w:szCs w:val="24"/>
        </w:rPr>
        <w:t xml:space="preserve"> </w:t>
      </w:r>
      <w:r w:rsidRPr="00EB1B55">
        <w:rPr>
          <w:spacing w:val="-1"/>
          <w:sz w:val="24"/>
          <w:szCs w:val="24"/>
        </w:rPr>
        <w:lastRenderedPageBreak/>
        <w:t>неопределённости,</w:t>
      </w:r>
      <w:r w:rsidRPr="00EB1B55">
        <w:rPr>
          <w:spacing w:val="-17"/>
          <w:sz w:val="24"/>
          <w:szCs w:val="24"/>
        </w:rPr>
        <w:t xml:space="preserve"> </w:t>
      </w:r>
      <w:r w:rsidRPr="00EB1B55">
        <w:rPr>
          <w:spacing w:val="-1"/>
          <w:sz w:val="24"/>
          <w:szCs w:val="24"/>
        </w:rPr>
        <w:t>например,</w:t>
      </w:r>
      <w:r w:rsidRPr="00EB1B55">
        <w:rPr>
          <w:spacing w:val="-15"/>
          <w:sz w:val="24"/>
          <w:szCs w:val="24"/>
        </w:rPr>
        <w:t xml:space="preserve"> </w:t>
      </w:r>
      <w:r w:rsidRPr="00EB1B55">
        <w:rPr>
          <w:spacing w:val="-1"/>
          <w:sz w:val="24"/>
          <w:szCs w:val="24"/>
        </w:rPr>
        <w:t>выбора</w:t>
      </w:r>
      <w:r w:rsidRPr="00EB1B55">
        <w:rPr>
          <w:spacing w:val="-16"/>
          <w:sz w:val="24"/>
          <w:szCs w:val="24"/>
        </w:rPr>
        <w:t xml:space="preserve"> </w:t>
      </w:r>
      <w:r w:rsidRPr="00EB1B55">
        <w:rPr>
          <w:spacing w:val="-1"/>
          <w:sz w:val="24"/>
          <w:szCs w:val="24"/>
        </w:rPr>
        <w:t>или</w:t>
      </w:r>
      <w:r w:rsidRPr="00EB1B55">
        <w:rPr>
          <w:spacing w:val="-14"/>
          <w:sz w:val="24"/>
          <w:szCs w:val="24"/>
        </w:rPr>
        <w:t xml:space="preserve"> </w:t>
      </w:r>
      <w:r w:rsidRPr="00EB1B55">
        <w:rPr>
          <w:sz w:val="24"/>
          <w:szCs w:val="24"/>
        </w:rPr>
        <w:t>разработки</w:t>
      </w:r>
      <w:r w:rsidRPr="00EB1B55">
        <w:rPr>
          <w:spacing w:val="-14"/>
          <w:sz w:val="24"/>
          <w:szCs w:val="24"/>
        </w:rPr>
        <w:t xml:space="preserve"> </w:t>
      </w:r>
      <w:r w:rsidRPr="00EB1B55">
        <w:rPr>
          <w:sz w:val="24"/>
          <w:szCs w:val="24"/>
        </w:rPr>
        <w:t>оптимального</w:t>
      </w:r>
      <w:r w:rsidRPr="00EB1B55">
        <w:rPr>
          <w:spacing w:val="-15"/>
          <w:sz w:val="24"/>
          <w:szCs w:val="24"/>
        </w:rPr>
        <w:t xml:space="preserve"> </w:t>
      </w:r>
      <w:r w:rsidRPr="00EB1B55">
        <w:rPr>
          <w:sz w:val="24"/>
          <w:szCs w:val="24"/>
        </w:rPr>
        <w:t>либо</w:t>
      </w:r>
      <w:r w:rsidRPr="00EB1B55">
        <w:rPr>
          <w:spacing w:val="-15"/>
          <w:sz w:val="24"/>
          <w:szCs w:val="24"/>
        </w:rPr>
        <w:t xml:space="preserve"> </w:t>
      </w:r>
      <w:r w:rsidRPr="00EB1B55">
        <w:rPr>
          <w:sz w:val="24"/>
          <w:szCs w:val="24"/>
        </w:rPr>
        <w:t>наиболее</w:t>
      </w:r>
      <w:r w:rsidRPr="00EB1B55">
        <w:rPr>
          <w:spacing w:val="-16"/>
          <w:sz w:val="24"/>
          <w:szCs w:val="24"/>
        </w:rPr>
        <w:t xml:space="preserve"> </w:t>
      </w:r>
      <w:r w:rsidRPr="00EB1B55">
        <w:rPr>
          <w:sz w:val="24"/>
          <w:szCs w:val="24"/>
        </w:rPr>
        <w:t>эффективного</w:t>
      </w:r>
      <w:r w:rsidRPr="00EB1B55">
        <w:rPr>
          <w:spacing w:val="-57"/>
          <w:sz w:val="24"/>
          <w:szCs w:val="24"/>
        </w:rPr>
        <w:t xml:space="preserve"> </w:t>
      </w:r>
      <w:r w:rsidRPr="00EB1B55">
        <w:rPr>
          <w:sz w:val="24"/>
          <w:szCs w:val="24"/>
        </w:rPr>
        <w:t>решения,</w:t>
      </w:r>
      <w:r w:rsidRPr="00EB1B55">
        <w:rPr>
          <w:spacing w:val="35"/>
          <w:sz w:val="24"/>
          <w:szCs w:val="24"/>
        </w:rPr>
        <w:t xml:space="preserve"> </w:t>
      </w:r>
      <w:r w:rsidRPr="00EB1B55">
        <w:rPr>
          <w:sz w:val="24"/>
          <w:szCs w:val="24"/>
        </w:rPr>
        <w:t>создания</w:t>
      </w:r>
      <w:r w:rsidRPr="00EB1B55">
        <w:rPr>
          <w:spacing w:val="32"/>
          <w:sz w:val="24"/>
          <w:szCs w:val="24"/>
        </w:rPr>
        <w:t xml:space="preserve"> </w:t>
      </w:r>
      <w:r w:rsidRPr="00EB1B55">
        <w:rPr>
          <w:sz w:val="24"/>
          <w:szCs w:val="24"/>
        </w:rPr>
        <w:t>объекта</w:t>
      </w:r>
      <w:r w:rsidRPr="00EB1B55">
        <w:rPr>
          <w:spacing w:val="34"/>
          <w:sz w:val="24"/>
          <w:szCs w:val="24"/>
        </w:rPr>
        <w:t xml:space="preserve"> </w:t>
      </w:r>
      <w:r w:rsidRPr="00EB1B55">
        <w:rPr>
          <w:sz w:val="24"/>
          <w:szCs w:val="24"/>
        </w:rPr>
        <w:t>с</w:t>
      </w:r>
      <w:r w:rsidRPr="00EB1B55">
        <w:rPr>
          <w:spacing w:val="34"/>
          <w:sz w:val="24"/>
          <w:szCs w:val="24"/>
        </w:rPr>
        <w:t xml:space="preserve"> </w:t>
      </w:r>
      <w:r w:rsidRPr="00EB1B55">
        <w:rPr>
          <w:sz w:val="24"/>
          <w:szCs w:val="24"/>
        </w:rPr>
        <w:t>заданными</w:t>
      </w:r>
      <w:r w:rsidRPr="00EB1B55">
        <w:rPr>
          <w:spacing w:val="33"/>
          <w:sz w:val="24"/>
          <w:szCs w:val="24"/>
        </w:rPr>
        <w:t xml:space="preserve"> </w:t>
      </w:r>
      <w:r w:rsidRPr="00EB1B55">
        <w:rPr>
          <w:sz w:val="24"/>
          <w:szCs w:val="24"/>
        </w:rPr>
        <w:t>свойствами,</w:t>
      </w:r>
      <w:r w:rsidRPr="00EB1B55">
        <w:rPr>
          <w:spacing w:val="35"/>
          <w:sz w:val="24"/>
          <w:szCs w:val="24"/>
        </w:rPr>
        <w:t xml:space="preserve"> </w:t>
      </w:r>
      <w:r w:rsidRPr="00EB1B55">
        <w:rPr>
          <w:sz w:val="24"/>
          <w:szCs w:val="24"/>
        </w:rPr>
        <w:t>установления</w:t>
      </w:r>
      <w:r w:rsidRPr="00EB1B55">
        <w:rPr>
          <w:spacing w:val="35"/>
          <w:sz w:val="24"/>
          <w:szCs w:val="24"/>
        </w:rPr>
        <w:t xml:space="preserve"> </w:t>
      </w:r>
      <w:r w:rsidRPr="00EB1B55">
        <w:rPr>
          <w:sz w:val="24"/>
          <w:szCs w:val="24"/>
        </w:rPr>
        <w:t>закономерностей</w:t>
      </w:r>
      <w:r w:rsidRPr="00EB1B55">
        <w:rPr>
          <w:spacing w:val="35"/>
          <w:sz w:val="24"/>
          <w:szCs w:val="24"/>
        </w:rPr>
        <w:t xml:space="preserve"> </w:t>
      </w:r>
      <w:r w:rsidRPr="00EB1B55">
        <w:rPr>
          <w:sz w:val="24"/>
          <w:szCs w:val="24"/>
        </w:rPr>
        <w:t>или</w:t>
      </w:r>
    </w:p>
    <w:p w:rsidR="004D5ACD" w:rsidRPr="00EB1B55" w:rsidRDefault="009122BD" w:rsidP="00A46F8A">
      <w:pPr>
        <w:pStyle w:val="a7"/>
        <w:spacing w:line="276" w:lineRule="auto"/>
      </w:pPr>
      <w:r w:rsidRPr="00EB1B55">
        <w:t>«устранения</w:t>
      </w:r>
      <w:r w:rsidRPr="00EB1B55">
        <w:rPr>
          <w:spacing w:val="-1"/>
        </w:rPr>
        <w:t xml:space="preserve"> </w:t>
      </w:r>
      <w:r w:rsidRPr="00EB1B55">
        <w:t>неполадок»</w:t>
      </w:r>
      <w:r w:rsidRPr="00EB1B55">
        <w:rPr>
          <w:spacing w:val="-1"/>
        </w:rPr>
        <w:t xml:space="preserve"> </w:t>
      </w:r>
      <w:r w:rsidRPr="00EB1B55">
        <w:t>и</w:t>
      </w:r>
      <w:r w:rsidRPr="00EB1B55">
        <w:rPr>
          <w:spacing w:val="-1"/>
        </w:rPr>
        <w:t xml:space="preserve"> </w:t>
      </w:r>
      <w:r w:rsidRPr="00EB1B55">
        <w:t>т.</w:t>
      </w:r>
      <w:r w:rsidRPr="00EB1B55">
        <w:rPr>
          <w:spacing w:val="-1"/>
        </w:rPr>
        <w:t xml:space="preserve"> </w:t>
      </w:r>
      <w:r w:rsidRPr="00EB1B55">
        <w:t>п.;</w:t>
      </w:r>
    </w:p>
    <w:p w:rsidR="004D5ACD" w:rsidRPr="00EB1B55" w:rsidRDefault="009122BD" w:rsidP="00957C84">
      <w:pPr>
        <w:pStyle w:val="a9"/>
        <w:numPr>
          <w:ilvl w:val="0"/>
          <w:numId w:val="79"/>
        </w:numPr>
        <w:tabs>
          <w:tab w:val="left" w:pos="1302"/>
        </w:tabs>
        <w:spacing w:line="276" w:lineRule="auto"/>
        <w:ind w:right="132" w:firstLine="708"/>
        <w:rPr>
          <w:sz w:val="24"/>
          <w:szCs w:val="24"/>
        </w:rPr>
      </w:pPr>
      <w:r w:rsidRPr="00EB1B55">
        <w:rPr>
          <w:sz w:val="24"/>
          <w:szCs w:val="24"/>
        </w:rPr>
        <w:t>учебно-практические</w:t>
      </w:r>
      <w:r w:rsidRPr="00EB1B55">
        <w:rPr>
          <w:spacing w:val="1"/>
          <w:sz w:val="24"/>
          <w:szCs w:val="24"/>
        </w:rPr>
        <w:t xml:space="preserve"> </w:t>
      </w:r>
      <w:r w:rsidRPr="00EB1B55">
        <w:rPr>
          <w:sz w:val="24"/>
          <w:szCs w:val="24"/>
        </w:rPr>
        <w:t>задачи,</w:t>
      </w:r>
      <w:r w:rsidRPr="00EB1B55">
        <w:rPr>
          <w:spacing w:val="1"/>
          <w:sz w:val="24"/>
          <w:szCs w:val="24"/>
        </w:rPr>
        <w:t xml:space="preserve"> </w:t>
      </w:r>
      <w:r w:rsidRPr="00EB1B55">
        <w:rPr>
          <w:sz w:val="24"/>
          <w:szCs w:val="24"/>
        </w:rPr>
        <w:t>направленные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оценку</w:t>
      </w:r>
      <w:r w:rsidRPr="00EB1B55">
        <w:rPr>
          <w:spacing w:val="1"/>
          <w:sz w:val="24"/>
          <w:szCs w:val="24"/>
        </w:rPr>
        <w:t xml:space="preserve"> </w:t>
      </w:r>
      <w:r w:rsidRPr="00EB1B55">
        <w:rPr>
          <w:sz w:val="24"/>
          <w:szCs w:val="24"/>
        </w:rPr>
        <w:t>навыка</w:t>
      </w:r>
      <w:r w:rsidRPr="00EB1B55">
        <w:rPr>
          <w:spacing w:val="1"/>
          <w:sz w:val="24"/>
          <w:szCs w:val="24"/>
        </w:rPr>
        <w:t xml:space="preserve"> </w:t>
      </w:r>
      <w:r w:rsidRPr="00EB1B55">
        <w:rPr>
          <w:sz w:val="24"/>
          <w:szCs w:val="24"/>
        </w:rPr>
        <w:t>сотрудничества,</w:t>
      </w:r>
      <w:r w:rsidRPr="00EB1B55">
        <w:rPr>
          <w:spacing w:val="1"/>
          <w:sz w:val="24"/>
          <w:szCs w:val="24"/>
        </w:rPr>
        <w:t xml:space="preserve"> </w:t>
      </w:r>
      <w:r w:rsidRPr="00EB1B55">
        <w:rPr>
          <w:sz w:val="24"/>
          <w:szCs w:val="24"/>
        </w:rPr>
        <w:t>требующие</w:t>
      </w:r>
      <w:r w:rsidRPr="00EB1B55">
        <w:rPr>
          <w:spacing w:val="1"/>
          <w:sz w:val="24"/>
          <w:szCs w:val="24"/>
        </w:rPr>
        <w:t xml:space="preserve"> </w:t>
      </w:r>
      <w:r w:rsidRPr="00EB1B55">
        <w:rPr>
          <w:sz w:val="24"/>
          <w:szCs w:val="24"/>
        </w:rPr>
        <w:t>совместной</w:t>
      </w:r>
      <w:r w:rsidRPr="00EB1B55">
        <w:rPr>
          <w:spacing w:val="1"/>
          <w:sz w:val="24"/>
          <w:szCs w:val="24"/>
        </w:rPr>
        <w:t xml:space="preserve"> </w:t>
      </w:r>
      <w:r w:rsidRPr="00EB1B55">
        <w:rPr>
          <w:sz w:val="24"/>
          <w:szCs w:val="24"/>
        </w:rPr>
        <w:t>работы</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парах</w:t>
      </w:r>
      <w:r w:rsidRPr="00EB1B55">
        <w:rPr>
          <w:spacing w:val="1"/>
          <w:sz w:val="24"/>
          <w:szCs w:val="24"/>
        </w:rPr>
        <w:t xml:space="preserve"> </w:t>
      </w:r>
      <w:r w:rsidRPr="00EB1B55">
        <w:rPr>
          <w:sz w:val="24"/>
          <w:szCs w:val="24"/>
        </w:rPr>
        <w:t>или</w:t>
      </w:r>
      <w:r w:rsidRPr="00EB1B55">
        <w:rPr>
          <w:spacing w:val="1"/>
          <w:sz w:val="24"/>
          <w:szCs w:val="24"/>
        </w:rPr>
        <w:t xml:space="preserve"> </w:t>
      </w:r>
      <w:r w:rsidRPr="00EB1B55">
        <w:rPr>
          <w:sz w:val="24"/>
          <w:szCs w:val="24"/>
        </w:rPr>
        <w:t>группах</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распределением</w:t>
      </w:r>
      <w:r w:rsidRPr="00EB1B55">
        <w:rPr>
          <w:spacing w:val="1"/>
          <w:sz w:val="24"/>
          <w:szCs w:val="24"/>
        </w:rPr>
        <w:t xml:space="preserve"> </w:t>
      </w:r>
      <w:r w:rsidRPr="00EB1B55">
        <w:rPr>
          <w:sz w:val="24"/>
          <w:szCs w:val="24"/>
        </w:rPr>
        <w:t>ролей/функций</w:t>
      </w:r>
      <w:r w:rsidRPr="00EB1B55">
        <w:rPr>
          <w:spacing w:val="-1"/>
          <w:sz w:val="24"/>
          <w:szCs w:val="24"/>
        </w:rPr>
        <w:t xml:space="preserve"> </w:t>
      </w:r>
      <w:r w:rsidRPr="00EB1B55">
        <w:rPr>
          <w:sz w:val="24"/>
          <w:szCs w:val="24"/>
        </w:rPr>
        <w:t>и разделением</w:t>
      </w:r>
      <w:r w:rsidRPr="00EB1B55">
        <w:rPr>
          <w:spacing w:val="-2"/>
          <w:sz w:val="24"/>
          <w:szCs w:val="24"/>
        </w:rPr>
        <w:t xml:space="preserve"> </w:t>
      </w:r>
      <w:r w:rsidRPr="00EB1B55">
        <w:rPr>
          <w:sz w:val="24"/>
          <w:szCs w:val="24"/>
        </w:rPr>
        <w:t>ответственности</w:t>
      </w:r>
      <w:r w:rsidRPr="00EB1B55">
        <w:rPr>
          <w:spacing w:val="1"/>
          <w:sz w:val="24"/>
          <w:szCs w:val="24"/>
        </w:rPr>
        <w:t xml:space="preserve"> </w:t>
      </w:r>
      <w:r w:rsidRPr="00EB1B55">
        <w:rPr>
          <w:sz w:val="24"/>
          <w:szCs w:val="24"/>
        </w:rPr>
        <w:t>за</w:t>
      </w:r>
      <w:r w:rsidRPr="00EB1B55">
        <w:rPr>
          <w:spacing w:val="-2"/>
          <w:sz w:val="24"/>
          <w:szCs w:val="24"/>
        </w:rPr>
        <w:t xml:space="preserve"> </w:t>
      </w:r>
      <w:r w:rsidRPr="00EB1B55">
        <w:rPr>
          <w:sz w:val="24"/>
          <w:szCs w:val="24"/>
        </w:rPr>
        <w:t>конечный результат;</w:t>
      </w:r>
    </w:p>
    <w:p w:rsidR="004D5ACD" w:rsidRPr="00EB1B55" w:rsidRDefault="009122BD" w:rsidP="00957C84">
      <w:pPr>
        <w:pStyle w:val="a9"/>
        <w:numPr>
          <w:ilvl w:val="0"/>
          <w:numId w:val="79"/>
        </w:numPr>
        <w:tabs>
          <w:tab w:val="left" w:pos="1302"/>
        </w:tabs>
        <w:spacing w:line="276" w:lineRule="auto"/>
        <w:ind w:right="126" w:firstLine="708"/>
        <w:rPr>
          <w:sz w:val="24"/>
          <w:szCs w:val="24"/>
        </w:rPr>
      </w:pPr>
      <w:r w:rsidRPr="00EB1B55">
        <w:rPr>
          <w:sz w:val="24"/>
          <w:szCs w:val="24"/>
        </w:rPr>
        <w:t>учебно-практические</w:t>
      </w:r>
      <w:r w:rsidRPr="00EB1B55">
        <w:rPr>
          <w:spacing w:val="1"/>
          <w:sz w:val="24"/>
          <w:szCs w:val="24"/>
        </w:rPr>
        <w:t xml:space="preserve"> </w:t>
      </w:r>
      <w:r w:rsidRPr="00EB1B55">
        <w:rPr>
          <w:sz w:val="24"/>
          <w:szCs w:val="24"/>
        </w:rPr>
        <w:t>задачи,</w:t>
      </w:r>
      <w:r w:rsidRPr="00EB1B55">
        <w:rPr>
          <w:spacing w:val="1"/>
          <w:sz w:val="24"/>
          <w:szCs w:val="24"/>
        </w:rPr>
        <w:t xml:space="preserve"> </w:t>
      </w:r>
      <w:r w:rsidRPr="00EB1B55">
        <w:rPr>
          <w:sz w:val="24"/>
          <w:szCs w:val="24"/>
        </w:rPr>
        <w:t>направленные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оценку</w:t>
      </w:r>
      <w:r w:rsidRPr="00EB1B55">
        <w:rPr>
          <w:spacing w:val="1"/>
          <w:sz w:val="24"/>
          <w:szCs w:val="24"/>
        </w:rPr>
        <w:t xml:space="preserve"> </w:t>
      </w:r>
      <w:r w:rsidRPr="00EB1B55">
        <w:rPr>
          <w:sz w:val="24"/>
          <w:szCs w:val="24"/>
        </w:rPr>
        <w:t>навыка</w:t>
      </w:r>
      <w:r w:rsidRPr="00EB1B55">
        <w:rPr>
          <w:spacing w:val="1"/>
          <w:sz w:val="24"/>
          <w:szCs w:val="24"/>
        </w:rPr>
        <w:t xml:space="preserve"> </w:t>
      </w:r>
      <w:r w:rsidRPr="00EB1B55">
        <w:rPr>
          <w:sz w:val="24"/>
          <w:szCs w:val="24"/>
        </w:rPr>
        <w:t>коммуникации,</w:t>
      </w:r>
      <w:r w:rsidRPr="00EB1B55">
        <w:rPr>
          <w:spacing w:val="1"/>
          <w:sz w:val="24"/>
          <w:szCs w:val="24"/>
        </w:rPr>
        <w:t xml:space="preserve"> </w:t>
      </w:r>
      <w:r w:rsidRPr="00EB1B55">
        <w:rPr>
          <w:sz w:val="24"/>
          <w:szCs w:val="24"/>
        </w:rPr>
        <w:t>требующие</w:t>
      </w:r>
      <w:r w:rsidRPr="00EB1B55">
        <w:rPr>
          <w:spacing w:val="1"/>
          <w:sz w:val="24"/>
          <w:szCs w:val="24"/>
        </w:rPr>
        <w:t xml:space="preserve"> </w:t>
      </w:r>
      <w:r w:rsidRPr="00EB1B55">
        <w:rPr>
          <w:sz w:val="24"/>
          <w:szCs w:val="24"/>
        </w:rPr>
        <w:t>создания</w:t>
      </w:r>
      <w:r w:rsidRPr="00EB1B55">
        <w:rPr>
          <w:spacing w:val="1"/>
          <w:sz w:val="24"/>
          <w:szCs w:val="24"/>
        </w:rPr>
        <w:t xml:space="preserve"> </w:t>
      </w:r>
      <w:r w:rsidRPr="00EB1B55">
        <w:rPr>
          <w:sz w:val="24"/>
          <w:szCs w:val="24"/>
        </w:rPr>
        <w:t>письменного</w:t>
      </w:r>
      <w:r w:rsidRPr="00EB1B55">
        <w:rPr>
          <w:spacing w:val="1"/>
          <w:sz w:val="24"/>
          <w:szCs w:val="24"/>
        </w:rPr>
        <w:t xml:space="preserve"> </w:t>
      </w:r>
      <w:r w:rsidRPr="00EB1B55">
        <w:rPr>
          <w:sz w:val="24"/>
          <w:szCs w:val="24"/>
        </w:rPr>
        <w:t>или</w:t>
      </w:r>
      <w:r w:rsidRPr="00EB1B55">
        <w:rPr>
          <w:spacing w:val="1"/>
          <w:sz w:val="24"/>
          <w:szCs w:val="24"/>
        </w:rPr>
        <w:t xml:space="preserve"> </w:t>
      </w:r>
      <w:r w:rsidRPr="00EB1B55">
        <w:rPr>
          <w:sz w:val="24"/>
          <w:szCs w:val="24"/>
        </w:rPr>
        <w:t>устного</w:t>
      </w:r>
      <w:r w:rsidRPr="00EB1B55">
        <w:rPr>
          <w:spacing w:val="1"/>
          <w:sz w:val="24"/>
          <w:szCs w:val="24"/>
        </w:rPr>
        <w:t xml:space="preserve"> </w:t>
      </w:r>
      <w:r w:rsidRPr="00EB1B55">
        <w:rPr>
          <w:sz w:val="24"/>
          <w:szCs w:val="24"/>
        </w:rPr>
        <w:t>текста/высказывания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заданными</w:t>
      </w:r>
      <w:r w:rsidRPr="00EB1B55">
        <w:rPr>
          <w:spacing w:val="1"/>
          <w:sz w:val="24"/>
          <w:szCs w:val="24"/>
        </w:rPr>
        <w:t xml:space="preserve"> </w:t>
      </w:r>
      <w:r w:rsidRPr="00EB1B55">
        <w:rPr>
          <w:sz w:val="24"/>
          <w:szCs w:val="24"/>
        </w:rPr>
        <w:t>параметрами:</w:t>
      </w:r>
      <w:r w:rsidRPr="00EB1B55">
        <w:rPr>
          <w:spacing w:val="1"/>
          <w:sz w:val="24"/>
          <w:szCs w:val="24"/>
        </w:rPr>
        <w:t xml:space="preserve"> </w:t>
      </w:r>
      <w:r w:rsidRPr="00EB1B55">
        <w:rPr>
          <w:sz w:val="24"/>
          <w:szCs w:val="24"/>
        </w:rPr>
        <w:t>коммуникативной</w:t>
      </w:r>
      <w:r w:rsidRPr="00EB1B55">
        <w:rPr>
          <w:spacing w:val="1"/>
          <w:sz w:val="24"/>
          <w:szCs w:val="24"/>
        </w:rPr>
        <w:t xml:space="preserve"> </w:t>
      </w:r>
      <w:r w:rsidRPr="00EB1B55">
        <w:rPr>
          <w:sz w:val="24"/>
          <w:szCs w:val="24"/>
        </w:rPr>
        <w:t>задачей,</w:t>
      </w:r>
      <w:r w:rsidRPr="00EB1B55">
        <w:rPr>
          <w:spacing w:val="1"/>
          <w:sz w:val="24"/>
          <w:szCs w:val="24"/>
        </w:rPr>
        <w:t xml:space="preserve"> </w:t>
      </w:r>
      <w:r w:rsidRPr="00EB1B55">
        <w:rPr>
          <w:sz w:val="24"/>
          <w:szCs w:val="24"/>
        </w:rPr>
        <w:t>темой,</w:t>
      </w:r>
      <w:r w:rsidRPr="00EB1B55">
        <w:rPr>
          <w:spacing w:val="1"/>
          <w:sz w:val="24"/>
          <w:szCs w:val="24"/>
        </w:rPr>
        <w:t xml:space="preserve"> </w:t>
      </w:r>
      <w:r w:rsidRPr="00EB1B55">
        <w:rPr>
          <w:sz w:val="24"/>
          <w:szCs w:val="24"/>
        </w:rPr>
        <w:t>объёмом,</w:t>
      </w:r>
      <w:r w:rsidRPr="00EB1B55">
        <w:rPr>
          <w:spacing w:val="1"/>
          <w:sz w:val="24"/>
          <w:szCs w:val="24"/>
        </w:rPr>
        <w:t xml:space="preserve"> </w:t>
      </w:r>
      <w:r w:rsidRPr="00EB1B55">
        <w:rPr>
          <w:sz w:val="24"/>
          <w:szCs w:val="24"/>
        </w:rPr>
        <w:t>форматом</w:t>
      </w:r>
      <w:r w:rsidRPr="00EB1B55">
        <w:rPr>
          <w:spacing w:val="1"/>
          <w:sz w:val="24"/>
          <w:szCs w:val="24"/>
        </w:rPr>
        <w:t xml:space="preserve"> </w:t>
      </w:r>
      <w:r w:rsidRPr="00EB1B55">
        <w:rPr>
          <w:sz w:val="24"/>
          <w:szCs w:val="24"/>
        </w:rPr>
        <w:t>(например,</w:t>
      </w:r>
      <w:r w:rsidRPr="00EB1B55">
        <w:rPr>
          <w:spacing w:val="1"/>
          <w:sz w:val="24"/>
          <w:szCs w:val="24"/>
        </w:rPr>
        <w:t xml:space="preserve"> </w:t>
      </w:r>
      <w:r w:rsidRPr="00EB1B55">
        <w:rPr>
          <w:sz w:val="24"/>
          <w:szCs w:val="24"/>
        </w:rPr>
        <w:t>сообщения,</w:t>
      </w:r>
      <w:r w:rsidRPr="00EB1B55">
        <w:rPr>
          <w:spacing w:val="1"/>
          <w:sz w:val="24"/>
          <w:szCs w:val="24"/>
        </w:rPr>
        <w:t xml:space="preserve"> </w:t>
      </w:r>
      <w:r w:rsidRPr="00EB1B55">
        <w:rPr>
          <w:sz w:val="24"/>
          <w:szCs w:val="24"/>
        </w:rPr>
        <w:t>комментария,</w:t>
      </w:r>
      <w:r w:rsidRPr="00EB1B55">
        <w:rPr>
          <w:spacing w:val="1"/>
          <w:sz w:val="24"/>
          <w:szCs w:val="24"/>
        </w:rPr>
        <w:t xml:space="preserve"> </w:t>
      </w:r>
      <w:r w:rsidRPr="00EB1B55">
        <w:rPr>
          <w:sz w:val="24"/>
          <w:szCs w:val="24"/>
        </w:rPr>
        <w:t>пояснения,</w:t>
      </w:r>
      <w:r w:rsidRPr="00EB1B55">
        <w:rPr>
          <w:spacing w:val="1"/>
          <w:sz w:val="24"/>
          <w:szCs w:val="24"/>
        </w:rPr>
        <w:t xml:space="preserve"> </w:t>
      </w:r>
      <w:r w:rsidRPr="00EB1B55">
        <w:rPr>
          <w:sz w:val="24"/>
          <w:szCs w:val="24"/>
        </w:rPr>
        <w:t>призыва,</w:t>
      </w:r>
      <w:r w:rsidRPr="00EB1B55">
        <w:rPr>
          <w:spacing w:val="1"/>
          <w:sz w:val="24"/>
          <w:szCs w:val="24"/>
        </w:rPr>
        <w:t xml:space="preserve"> </w:t>
      </w:r>
      <w:r w:rsidRPr="00EB1B55">
        <w:rPr>
          <w:sz w:val="24"/>
          <w:szCs w:val="24"/>
        </w:rPr>
        <w:t>инструкции,</w:t>
      </w:r>
      <w:r w:rsidRPr="00EB1B55">
        <w:rPr>
          <w:spacing w:val="1"/>
          <w:sz w:val="24"/>
          <w:szCs w:val="24"/>
        </w:rPr>
        <w:t xml:space="preserve"> </w:t>
      </w:r>
      <w:r w:rsidRPr="00EB1B55">
        <w:rPr>
          <w:sz w:val="24"/>
          <w:szCs w:val="24"/>
        </w:rPr>
        <w:t>текста-описания</w:t>
      </w:r>
      <w:r w:rsidRPr="00EB1B55">
        <w:rPr>
          <w:spacing w:val="1"/>
          <w:sz w:val="24"/>
          <w:szCs w:val="24"/>
        </w:rPr>
        <w:t xml:space="preserve"> </w:t>
      </w:r>
      <w:r w:rsidRPr="00EB1B55">
        <w:rPr>
          <w:sz w:val="24"/>
          <w:szCs w:val="24"/>
        </w:rPr>
        <w:t>или</w:t>
      </w:r>
      <w:r w:rsidRPr="00EB1B55">
        <w:rPr>
          <w:spacing w:val="1"/>
          <w:sz w:val="24"/>
          <w:szCs w:val="24"/>
        </w:rPr>
        <w:t xml:space="preserve"> </w:t>
      </w:r>
      <w:r w:rsidRPr="00EB1B55">
        <w:rPr>
          <w:sz w:val="24"/>
          <w:szCs w:val="24"/>
        </w:rPr>
        <w:t>текста-</w:t>
      </w:r>
      <w:r w:rsidRPr="00EB1B55">
        <w:rPr>
          <w:spacing w:val="1"/>
          <w:sz w:val="24"/>
          <w:szCs w:val="24"/>
        </w:rPr>
        <w:t xml:space="preserve"> </w:t>
      </w:r>
      <w:r w:rsidRPr="00EB1B55">
        <w:rPr>
          <w:sz w:val="24"/>
          <w:szCs w:val="24"/>
        </w:rPr>
        <w:t>рассуждения, формулировки и обоснования гипотезы, устного или письменного заключения,</w:t>
      </w:r>
      <w:r w:rsidRPr="00EB1B55">
        <w:rPr>
          <w:spacing w:val="1"/>
          <w:sz w:val="24"/>
          <w:szCs w:val="24"/>
        </w:rPr>
        <w:t xml:space="preserve"> </w:t>
      </w:r>
      <w:r w:rsidRPr="00EB1B55">
        <w:rPr>
          <w:sz w:val="24"/>
          <w:szCs w:val="24"/>
        </w:rPr>
        <w:t>отчёта,</w:t>
      </w:r>
      <w:r w:rsidRPr="00EB1B55">
        <w:rPr>
          <w:spacing w:val="-1"/>
          <w:sz w:val="24"/>
          <w:szCs w:val="24"/>
        </w:rPr>
        <w:t xml:space="preserve"> </w:t>
      </w:r>
      <w:r w:rsidRPr="00EB1B55">
        <w:rPr>
          <w:sz w:val="24"/>
          <w:szCs w:val="24"/>
        </w:rPr>
        <w:t>оценочного суждения, аргументированного мнения</w:t>
      </w:r>
      <w:r w:rsidRPr="00EB1B55">
        <w:rPr>
          <w:spacing w:val="-4"/>
          <w:sz w:val="24"/>
          <w:szCs w:val="24"/>
        </w:rPr>
        <w:t xml:space="preserve"> </w:t>
      </w:r>
      <w:r w:rsidRPr="00EB1B55">
        <w:rPr>
          <w:sz w:val="24"/>
          <w:szCs w:val="24"/>
        </w:rPr>
        <w:t>и т. п.);</w:t>
      </w:r>
    </w:p>
    <w:p w:rsidR="004D5ACD" w:rsidRPr="00EB1B55" w:rsidRDefault="009122BD" w:rsidP="00957C84">
      <w:pPr>
        <w:pStyle w:val="a9"/>
        <w:numPr>
          <w:ilvl w:val="0"/>
          <w:numId w:val="79"/>
        </w:numPr>
        <w:tabs>
          <w:tab w:val="left" w:pos="1302"/>
        </w:tabs>
        <w:spacing w:line="276" w:lineRule="auto"/>
        <w:ind w:right="125" w:firstLine="708"/>
        <w:rPr>
          <w:sz w:val="24"/>
          <w:szCs w:val="24"/>
        </w:rPr>
      </w:pPr>
      <w:r w:rsidRPr="00EB1B55">
        <w:rPr>
          <w:sz w:val="24"/>
          <w:szCs w:val="24"/>
        </w:rPr>
        <w:t>учебно-практические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учебно-познавательные</w:t>
      </w:r>
      <w:r w:rsidRPr="00EB1B55">
        <w:rPr>
          <w:spacing w:val="1"/>
          <w:sz w:val="24"/>
          <w:szCs w:val="24"/>
        </w:rPr>
        <w:t xml:space="preserve"> </w:t>
      </w:r>
      <w:r w:rsidRPr="00EB1B55">
        <w:rPr>
          <w:sz w:val="24"/>
          <w:szCs w:val="24"/>
        </w:rPr>
        <w:t>задачи,</w:t>
      </w:r>
      <w:r w:rsidRPr="00EB1B55">
        <w:rPr>
          <w:spacing w:val="1"/>
          <w:sz w:val="24"/>
          <w:szCs w:val="24"/>
        </w:rPr>
        <w:t xml:space="preserve"> </w:t>
      </w:r>
      <w:r w:rsidRPr="00EB1B55">
        <w:rPr>
          <w:sz w:val="24"/>
          <w:szCs w:val="24"/>
        </w:rPr>
        <w:t>направленные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оценку</w:t>
      </w:r>
      <w:r w:rsidRPr="00EB1B55">
        <w:rPr>
          <w:spacing w:val="1"/>
          <w:sz w:val="24"/>
          <w:szCs w:val="24"/>
        </w:rPr>
        <w:t xml:space="preserve"> </w:t>
      </w:r>
      <w:r w:rsidRPr="00EB1B55">
        <w:rPr>
          <w:sz w:val="24"/>
          <w:szCs w:val="24"/>
        </w:rPr>
        <w:t>навыка</w:t>
      </w:r>
      <w:r w:rsidRPr="00EB1B55">
        <w:rPr>
          <w:spacing w:val="1"/>
          <w:sz w:val="24"/>
          <w:szCs w:val="24"/>
        </w:rPr>
        <w:t xml:space="preserve"> </w:t>
      </w:r>
      <w:r w:rsidRPr="00EB1B55">
        <w:rPr>
          <w:sz w:val="24"/>
          <w:szCs w:val="24"/>
        </w:rPr>
        <w:t>самоорганизации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саморегуляции,</w:t>
      </w:r>
      <w:r w:rsidRPr="00EB1B55">
        <w:rPr>
          <w:spacing w:val="1"/>
          <w:sz w:val="24"/>
          <w:szCs w:val="24"/>
        </w:rPr>
        <w:t xml:space="preserve"> </w:t>
      </w:r>
      <w:r w:rsidRPr="00EB1B55">
        <w:rPr>
          <w:sz w:val="24"/>
          <w:szCs w:val="24"/>
        </w:rPr>
        <w:t>наделяющие</w:t>
      </w:r>
      <w:r w:rsidRPr="00EB1B55">
        <w:rPr>
          <w:spacing w:val="1"/>
          <w:sz w:val="24"/>
          <w:szCs w:val="24"/>
        </w:rPr>
        <w:t xml:space="preserve"> </w:t>
      </w:r>
      <w:r w:rsidRPr="00EB1B55">
        <w:rPr>
          <w:sz w:val="24"/>
          <w:szCs w:val="24"/>
        </w:rPr>
        <w:t>учащихся</w:t>
      </w:r>
      <w:r w:rsidRPr="00EB1B55">
        <w:rPr>
          <w:spacing w:val="1"/>
          <w:sz w:val="24"/>
          <w:szCs w:val="24"/>
        </w:rPr>
        <w:t xml:space="preserve"> </w:t>
      </w:r>
      <w:r w:rsidRPr="00EB1B55">
        <w:rPr>
          <w:sz w:val="24"/>
          <w:szCs w:val="24"/>
        </w:rPr>
        <w:t>функциями</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выполнения</w:t>
      </w:r>
      <w:r w:rsidRPr="00EB1B55">
        <w:rPr>
          <w:spacing w:val="1"/>
          <w:sz w:val="24"/>
          <w:szCs w:val="24"/>
        </w:rPr>
        <w:t xml:space="preserve"> </w:t>
      </w:r>
      <w:r w:rsidRPr="00EB1B55">
        <w:rPr>
          <w:sz w:val="24"/>
          <w:szCs w:val="24"/>
        </w:rPr>
        <w:t>задания:</w:t>
      </w:r>
      <w:r w:rsidRPr="00EB1B55">
        <w:rPr>
          <w:spacing w:val="1"/>
          <w:sz w:val="24"/>
          <w:szCs w:val="24"/>
        </w:rPr>
        <w:t xml:space="preserve"> </w:t>
      </w:r>
      <w:r w:rsidRPr="00EB1B55">
        <w:rPr>
          <w:sz w:val="24"/>
          <w:szCs w:val="24"/>
        </w:rPr>
        <w:t>планирования</w:t>
      </w:r>
      <w:r w:rsidRPr="00EB1B55">
        <w:rPr>
          <w:spacing w:val="1"/>
          <w:sz w:val="24"/>
          <w:szCs w:val="24"/>
        </w:rPr>
        <w:t xml:space="preserve"> </w:t>
      </w:r>
      <w:r w:rsidRPr="00EB1B55">
        <w:rPr>
          <w:sz w:val="24"/>
          <w:szCs w:val="24"/>
        </w:rPr>
        <w:t>этапов</w:t>
      </w:r>
      <w:r w:rsidRPr="00EB1B55">
        <w:rPr>
          <w:spacing w:val="1"/>
          <w:sz w:val="24"/>
          <w:szCs w:val="24"/>
        </w:rPr>
        <w:t xml:space="preserve"> </w:t>
      </w:r>
      <w:r w:rsidRPr="00EB1B55">
        <w:rPr>
          <w:sz w:val="24"/>
          <w:szCs w:val="24"/>
        </w:rPr>
        <w:t>выполнения</w:t>
      </w:r>
      <w:r w:rsidRPr="00EB1B55">
        <w:rPr>
          <w:spacing w:val="1"/>
          <w:sz w:val="24"/>
          <w:szCs w:val="24"/>
        </w:rPr>
        <w:t xml:space="preserve"> </w:t>
      </w:r>
      <w:r w:rsidRPr="00EB1B55">
        <w:rPr>
          <w:sz w:val="24"/>
          <w:szCs w:val="24"/>
        </w:rPr>
        <w:t>работы,</w:t>
      </w:r>
      <w:r w:rsidRPr="00EB1B55">
        <w:rPr>
          <w:spacing w:val="1"/>
          <w:sz w:val="24"/>
          <w:szCs w:val="24"/>
        </w:rPr>
        <w:t xml:space="preserve"> </w:t>
      </w:r>
      <w:r w:rsidRPr="00EB1B55">
        <w:rPr>
          <w:sz w:val="24"/>
          <w:szCs w:val="24"/>
        </w:rPr>
        <w:t>отслеживания</w:t>
      </w:r>
      <w:r w:rsidRPr="00EB1B55">
        <w:rPr>
          <w:spacing w:val="1"/>
          <w:sz w:val="24"/>
          <w:szCs w:val="24"/>
        </w:rPr>
        <w:t xml:space="preserve"> </w:t>
      </w:r>
      <w:r w:rsidRPr="00EB1B55">
        <w:rPr>
          <w:sz w:val="24"/>
          <w:szCs w:val="24"/>
        </w:rPr>
        <w:t>продвижения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выполнении</w:t>
      </w:r>
      <w:r w:rsidRPr="00EB1B55">
        <w:rPr>
          <w:spacing w:val="1"/>
          <w:sz w:val="24"/>
          <w:szCs w:val="24"/>
        </w:rPr>
        <w:t xml:space="preserve"> </w:t>
      </w:r>
      <w:r w:rsidRPr="00EB1B55">
        <w:rPr>
          <w:sz w:val="24"/>
          <w:szCs w:val="24"/>
        </w:rPr>
        <w:t>задания,</w:t>
      </w:r>
      <w:r w:rsidRPr="00EB1B55">
        <w:rPr>
          <w:spacing w:val="1"/>
          <w:sz w:val="24"/>
          <w:szCs w:val="24"/>
        </w:rPr>
        <w:t xml:space="preserve"> </w:t>
      </w:r>
      <w:r w:rsidRPr="00EB1B55">
        <w:rPr>
          <w:sz w:val="24"/>
          <w:szCs w:val="24"/>
        </w:rPr>
        <w:t>соблюдения</w:t>
      </w:r>
      <w:r w:rsidRPr="00EB1B55">
        <w:rPr>
          <w:spacing w:val="1"/>
          <w:sz w:val="24"/>
          <w:szCs w:val="24"/>
        </w:rPr>
        <w:t xml:space="preserve"> </w:t>
      </w:r>
      <w:r w:rsidRPr="00EB1B55">
        <w:rPr>
          <w:sz w:val="24"/>
          <w:szCs w:val="24"/>
        </w:rPr>
        <w:t>графика</w:t>
      </w:r>
      <w:r w:rsidRPr="00EB1B55">
        <w:rPr>
          <w:spacing w:val="1"/>
          <w:sz w:val="24"/>
          <w:szCs w:val="24"/>
        </w:rPr>
        <w:t xml:space="preserve"> </w:t>
      </w:r>
      <w:r w:rsidRPr="00EB1B55">
        <w:rPr>
          <w:sz w:val="24"/>
          <w:szCs w:val="24"/>
        </w:rPr>
        <w:t>подготовки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предоставления</w:t>
      </w:r>
      <w:r w:rsidRPr="00EB1B55">
        <w:rPr>
          <w:spacing w:val="1"/>
          <w:sz w:val="24"/>
          <w:szCs w:val="24"/>
        </w:rPr>
        <w:t xml:space="preserve"> </w:t>
      </w:r>
      <w:r w:rsidRPr="00EB1B55">
        <w:rPr>
          <w:sz w:val="24"/>
          <w:szCs w:val="24"/>
        </w:rPr>
        <w:t>материалов,</w:t>
      </w:r>
      <w:r w:rsidRPr="00EB1B55">
        <w:rPr>
          <w:spacing w:val="1"/>
          <w:sz w:val="24"/>
          <w:szCs w:val="24"/>
        </w:rPr>
        <w:t xml:space="preserve"> </w:t>
      </w:r>
      <w:r w:rsidRPr="00EB1B55">
        <w:rPr>
          <w:sz w:val="24"/>
          <w:szCs w:val="24"/>
        </w:rPr>
        <w:t>поиска</w:t>
      </w:r>
      <w:r w:rsidRPr="00EB1B55">
        <w:rPr>
          <w:spacing w:val="1"/>
          <w:sz w:val="24"/>
          <w:szCs w:val="24"/>
        </w:rPr>
        <w:t xml:space="preserve"> </w:t>
      </w:r>
      <w:r w:rsidRPr="00EB1B55">
        <w:rPr>
          <w:sz w:val="24"/>
          <w:szCs w:val="24"/>
        </w:rPr>
        <w:t>необходимых</w:t>
      </w:r>
      <w:r w:rsidRPr="00EB1B55">
        <w:rPr>
          <w:spacing w:val="1"/>
          <w:sz w:val="24"/>
          <w:szCs w:val="24"/>
        </w:rPr>
        <w:t xml:space="preserve"> </w:t>
      </w:r>
      <w:r w:rsidRPr="00EB1B55">
        <w:rPr>
          <w:sz w:val="24"/>
          <w:szCs w:val="24"/>
        </w:rPr>
        <w:t>ресурсов,</w:t>
      </w:r>
      <w:r w:rsidRPr="00EB1B55">
        <w:rPr>
          <w:spacing w:val="1"/>
          <w:sz w:val="24"/>
          <w:szCs w:val="24"/>
        </w:rPr>
        <w:t xml:space="preserve"> </w:t>
      </w:r>
      <w:r w:rsidRPr="00EB1B55">
        <w:rPr>
          <w:sz w:val="24"/>
          <w:szCs w:val="24"/>
        </w:rPr>
        <w:t>распределения</w:t>
      </w:r>
      <w:r w:rsidRPr="00EB1B55">
        <w:rPr>
          <w:spacing w:val="1"/>
          <w:sz w:val="24"/>
          <w:szCs w:val="24"/>
        </w:rPr>
        <w:t xml:space="preserve"> </w:t>
      </w:r>
      <w:r w:rsidRPr="00EB1B55">
        <w:rPr>
          <w:sz w:val="24"/>
          <w:szCs w:val="24"/>
        </w:rPr>
        <w:t>обязанностей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контроля</w:t>
      </w:r>
      <w:r w:rsidRPr="00EB1B55">
        <w:rPr>
          <w:spacing w:val="-4"/>
          <w:sz w:val="24"/>
          <w:szCs w:val="24"/>
        </w:rPr>
        <w:t xml:space="preserve"> </w:t>
      </w:r>
      <w:r w:rsidRPr="00EB1B55">
        <w:rPr>
          <w:sz w:val="24"/>
          <w:szCs w:val="24"/>
        </w:rPr>
        <w:t>качества</w:t>
      </w:r>
      <w:r w:rsidRPr="00EB1B55">
        <w:rPr>
          <w:spacing w:val="-1"/>
          <w:sz w:val="24"/>
          <w:szCs w:val="24"/>
        </w:rPr>
        <w:t xml:space="preserve"> </w:t>
      </w:r>
      <w:r w:rsidRPr="00EB1B55">
        <w:rPr>
          <w:sz w:val="24"/>
          <w:szCs w:val="24"/>
        </w:rPr>
        <w:t>выполнения работы;</w:t>
      </w:r>
    </w:p>
    <w:p w:rsidR="004D5ACD" w:rsidRPr="00EB1B55" w:rsidRDefault="009122BD" w:rsidP="00957C84">
      <w:pPr>
        <w:pStyle w:val="a9"/>
        <w:numPr>
          <w:ilvl w:val="0"/>
          <w:numId w:val="79"/>
        </w:numPr>
        <w:tabs>
          <w:tab w:val="left" w:pos="1302"/>
        </w:tabs>
        <w:spacing w:line="276" w:lineRule="auto"/>
        <w:ind w:right="125" w:firstLine="708"/>
        <w:rPr>
          <w:sz w:val="24"/>
          <w:szCs w:val="24"/>
        </w:rPr>
      </w:pPr>
      <w:r w:rsidRPr="00EB1B55">
        <w:rPr>
          <w:sz w:val="24"/>
          <w:szCs w:val="24"/>
        </w:rPr>
        <w:t>учебно-практические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учебно-познавательные</w:t>
      </w:r>
      <w:r w:rsidRPr="00EB1B55">
        <w:rPr>
          <w:spacing w:val="1"/>
          <w:sz w:val="24"/>
          <w:szCs w:val="24"/>
        </w:rPr>
        <w:t xml:space="preserve"> </w:t>
      </w:r>
      <w:r w:rsidRPr="00EB1B55">
        <w:rPr>
          <w:sz w:val="24"/>
          <w:szCs w:val="24"/>
        </w:rPr>
        <w:t>задачи,</w:t>
      </w:r>
      <w:r w:rsidRPr="00EB1B55">
        <w:rPr>
          <w:spacing w:val="1"/>
          <w:sz w:val="24"/>
          <w:szCs w:val="24"/>
        </w:rPr>
        <w:t xml:space="preserve"> </w:t>
      </w:r>
      <w:r w:rsidRPr="00EB1B55">
        <w:rPr>
          <w:sz w:val="24"/>
          <w:szCs w:val="24"/>
        </w:rPr>
        <w:t>направленные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pacing w:val="-1"/>
          <w:sz w:val="24"/>
          <w:szCs w:val="24"/>
        </w:rPr>
        <w:t>формирование</w:t>
      </w:r>
      <w:r w:rsidRPr="00EB1B55">
        <w:rPr>
          <w:spacing w:val="-16"/>
          <w:sz w:val="24"/>
          <w:szCs w:val="24"/>
        </w:rPr>
        <w:t xml:space="preserve"> </w:t>
      </w:r>
      <w:r w:rsidRPr="00EB1B55">
        <w:rPr>
          <w:spacing w:val="-1"/>
          <w:sz w:val="24"/>
          <w:szCs w:val="24"/>
        </w:rPr>
        <w:t>и</w:t>
      </w:r>
      <w:r w:rsidRPr="00EB1B55">
        <w:rPr>
          <w:spacing w:val="-14"/>
          <w:sz w:val="24"/>
          <w:szCs w:val="24"/>
        </w:rPr>
        <w:t xml:space="preserve"> </w:t>
      </w:r>
      <w:r w:rsidRPr="00EB1B55">
        <w:rPr>
          <w:spacing w:val="-1"/>
          <w:sz w:val="24"/>
          <w:szCs w:val="24"/>
        </w:rPr>
        <w:t>оценку</w:t>
      </w:r>
      <w:r w:rsidRPr="00EB1B55">
        <w:rPr>
          <w:spacing w:val="-17"/>
          <w:sz w:val="24"/>
          <w:szCs w:val="24"/>
        </w:rPr>
        <w:t xml:space="preserve"> </w:t>
      </w:r>
      <w:r w:rsidRPr="00EB1B55">
        <w:rPr>
          <w:spacing w:val="-1"/>
          <w:sz w:val="24"/>
          <w:szCs w:val="24"/>
        </w:rPr>
        <w:t>навыка</w:t>
      </w:r>
      <w:r w:rsidRPr="00EB1B55">
        <w:rPr>
          <w:spacing w:val="-16"/>
          <w:sz w:val="24"/>
          <w:szCs w:val="24"/>
        </w:rPr>
        <w:t xml:space="preserve"> </w:t>
      </w:r>
      <w:r w:rsidRPr="00EB1B55">
        <w:rPr>
          <w:sz w:val="24"/>
          <w:szCs w:val="24"/>
        </w:rPr>
        <w:t>рефлексии,</w:t>
      </w:r>
      <w:r w:rsidRPr="00EB1B55">
        <w:rPr>
          <w:spacing w:val="-15"/>
          <w:sz w:val="24"/>
          <w:szCs w:val="24"/>
        </w:rPr>
        <w:t xml:space="preserve"> </w:t>
      </w:r>
      <w:r w:rsidRPr="00EB1B55">
        <w:rPr>
          <w:sz w:val="24"/>
          <w:szCs w:val="24"/>
        </w:rPr>
        <w:t>что</w:t>
      </w:r>
      <w:r w:rsidRPr="00EB1B55">
        <w:rPr>
          <w:spacing w:val="-17"/>
          <w:sz w:val="24"/>
          <w:szCs w:val="24"/>
        </w:rPr>
        <w:t xml:space="preserve"> </w:t>
      </w:r>
      <w:r w:rsidRPr="00EB1B55">
        <w:rPr>
          <w:sz w:val="24"/>
          <w:szCs w:val="24"/>
        </w:rPr>
        <w:t>требует</w:t>
      </w:r>
      <w:r w:rsidRPr="00EB1B55">
        <w:rPr>
          <w:spacing w:val="-14"/>
          <w:sz w:val="24"/>
          <w:szCs w:val="24"/>
        </w:rPr>
        <w:t xml:space="preserve"> </w:t>
      </w:r>
      <w:r w:rsidRPr="00EB1B55">
        <w:rPr>
          <w:sz w:val="24"/>
          <w:szCs w:val="24"/>
        </w:rPr>
        <w:t>от</w:t>
      </w:r>
      <w:r w:rsidRPr="00EB1B55">
        <w:rPr>
          <w:spacing w:val="-14"/>
          <w:sz w:val="24"/>
          <w:szCs w:val="24"/>
        </w:rPr>
        <w:t xml:space="preserve"> </w:t>
      </w:r>
      <w:r w:rsidRPr="00EB1B55">
        <w:rPr>
          <w:sz w:val="24"/>
          <w:szCs w:val="24"/>
        </w:rPr>
        <w:t>обучающихся</w:t>
      </w:r>
      <w:r w:rsidRPr="00EB1B55">
        <w:rPr>
          <w:spacing w:val="-9"/>
          <w:sz w:val="24"/>
          <w:szCs w:val="24"/>
        </w:rPr>
        <w:t xml:space="preserve"> </w:t>
      </w:r>
      <w:r w:rsidRPr="00EB1B55">
        <w:rPr>
          <w:sz w:val="24"/>
          <w:szCs w:val="24"/>
        </w:rPr>
        <w:t>самостоятельной</w:t>
      </w:r>
      <w:r w:rsidRPr="00EB1B55">
        <w:rPr>
          <w:spacing w:val="-14"/>
          <w:sz w:val="24"/>
          <w:szCs w:val="24"/>
        </w:rPr>
        <w:t xml:space="preserve"> </w:t>
      </w:r>
      <w:r w:rsidRPr="00EB1B55">
        <w:rPr>
          <w:sz w:val="24"/>
          <w:szCs w:val="24"/>
        </w:rPr>
        <w:t>оценки</w:t>
      </w:r>
      <w:r w:rsidRPr="00EB1B55">
        <w:rPr>
          <w:spacing w:val="-57"/>
          <w:sz w:val="24"/>
          <w:szCs w:val="24"/>
        </w:rPr>
        <w:t xml:space="preserve"> </w:t>
      </w:r>
      <w:r w:rsidRPr="00EB1B55">
        <w:rPr>
          <w:sz w:val="24"/>
          <w:szCs w:val="24"/>
        </w:rPr>
        <w:t>или</w:t>
      </w:r>
      <w:r w:rsidRPr="00EB1B55">
        <w:rPr>
          <w:spacing w:val="-8"/>
          <w:sz w:val="24"/>
          <w:szCs w:val="24"/>
        </w:rPr>
        <w:t xml:space="preserve"> </w:t>
      </w:r>
      <w:r w:rsidRPr="00EB1B55">
        <w:rPr>
          <w:sz w:val="24"/>
          <w:szCs w:val="24"/>
        </w:rPr>
        <w:t>анализа</w:t>
      </w:r>
      <w:r w:rsidRPr="00EB1B55">
        <w:rPr>
          <w:spacing w:val="-11"/>
          <w:sz w:val="24"/>
          <w:szCs w:val="24"/>
        </w:rPr>
        <w:t xml:space="preserve"> </w:t>
      </w:r>
      <w:r w:rsidRPr="00EB1B55">
        <w:rPr>
          <w:sz w:val="24"/>
          <w:szCs w:val="24"/>
        </w:rPr>
        <w:t>собственной</w:t>
      </w:r>
      <w:r w:rsidRPr="00EB1B55">
        <w:rPr>
          <w:spacing w:val="-9"/>
          <w:sz w:val="24"/>
          <w:szCs w:val="24"/>
        </w:rPr>
        <w:t xml:space="preserve"> </w:t>
      </w:r>
      <w:r w:rsidRPr="00EB1B55">
        <w:rPr>
          <w:sz w:val="24"/>
          <w:szCs w:val="24"/>
        </w:rPr>
        <w:t>учебной</w:t>
      </w:r>
      <w:r w:rsidRPr="00EB1B55">
        <w:rPr>
          <w:spacing w:val="-8"/>
          <w:sz w:val="24"/>
          <w:szCs w:val="24"/>
        </w:rPr>
        <w:t xml:space="preserve"> </w:t>
      </w:r>
      <w:r w:rsidRPr="00EB1B55">
        <w:rPr>
          <w:sz w:val="24"/>
          <w:szCs w:val="24"/>
        </w:rPr>
        <w:t>деятельности</w:t>
      </w:r>
      <w:r w:rsidRPr="00EB1B55">
        <w:rPr>
          <w:spacing w:val="-10"/>
          <w:sz w:val="24"/>
          <w:szCs w:val="24"/>
        </w:rPr>
        <w:t xml:space="preserve"> </w:t>
      </w:r>
      <w:r w:rsidRPr="00EB1B55">
        <w:rPr>
          <w:sz w:val="24"/>
          <w:szCs w:val="24"/>
        </w:rPr>
        <w:t>с</w:t>
      </w:r>
      <w:r w:rsidRPr="00EB1B55">
        <w:rPr>
          <w:spacing w:val="-11"/>
          <w:sz w:val="24"/>
          <w:szCs w:val="24"/>
        </w:rPr>
        <w:t xml:space="preserve"> </w:t>
      </w:r>
      <w:r w:rsidRPr="00EB1B55">
        <w:rPr>
          <w:sz w:val="24"/>
          <w:szCs w:val="24"/>
        </w:rPr>
        <w:t>позиций</w:t>
      </w:r>
      <w:r w:rsidRPr="00EB1B55">
        <w:rPr>
          <w:spacing w:val="-9"/>
          <w:sz w:val="24"/>
          <w:szCs w:val="24"/>
        </w:rPr>
        <w:t xml:space="preserve"> </w:t>
      </w:r>
      <w:r w:rsidRPr="00EB1B55">
        <w:rPr>
          <w:sz w:val="24"/>
          <w:szCs w:val="24"/>
        </w:rPr>
        <w:t>соответствия</w:t>
      </w:r>
      <w:r w:rsidRPr="00EB1B55">
        <w:rPr>
          <w:spacing w:val="-9"/>
          <w:sz w:val="24"/>
          <w:szCs w:val="24"/>
        </w:rPr>
        <w:t xml:space="preserve"> </w:t>
      </w:r>
      <w:r w:rsidRPr="00EB1B55">
        <w:rPr>
          <w:sz w:val="24"/>
          <w:szCs w:val="24"/>
        </w:rPr>
        <w:t>полученных</w:t>
      </w:r>
      <w:r w:rsidRPr="00EB1B55">
        <w:rPr>
          <w:spacing w:val="-10"/>
          <w:sz w:val="24"/>
          <w:szCs w:val="24"/>
        </w:rPr>
        <w:t xml:space="preserve"> </w:t>
      </w:r>
      <w:r w:rsidRPr="00EB1B55">
        <w:rPr>
          <w:sz w:val="24"/>
          <w:szCs w:val="24"/>
        </w:rPr>
        <w:t>результатов</w:t>
      </w:r>
      <w:r w:rsidRPr="00EB1B55">
        <w:rPr>
          <w:spacing w:val="-58"/>
          <w:sz w:val="24"/>
          <w:szCs w:val="24"/>
        </w:rPr>
        <w:t xml:space="preserve"> </w:t>
      </w:r>
      <w:r w:rsidRPr="00EB1B55">
        <w:rPr>
          <w:sz w:val="24"/>
          <w:szCs w:val="24"/>
        </w:rPr>
        <w:t>учебной задаче, целям и способам действий, выявления позитивных и негативных факторов,</w:t>
      </w:r>
      <w:r w:rsidRPr="00EB1B55">
        <w:rPr>
          <w:spacing w:val="1"/>
          <w:sz w:val="24"/>
          <w:szCs w:val="24"/>
        </w:rPr>
        <w:t xml:space="preserve"> </w:t>
      </w:r>
      <w:r w:rsidRPr="00EB1B55">
        <w:rPr>
          <w:sz w:val="24"/>
          <w:szCs w:val="24"/>
        </w:rPr>
        <w:t>влияющих на результаты и качество выполнения задания и/или самостоятельной постановки</w:t>
      </w:r>
      <w:r w:rsidRPr="00EB1B55">
        <w:rPr>
          <w:spacing w:val="1"/>
          <w:sz w:val="24"/>
          <w:szCs w:val="24"/>
        </w:rPr>
        <w:t xml:space="preserve"> </w:t>
      </w:r>
      <w:r w:rsidRPr="00EB1B55">
        <w:rPr>
          <w:sz w:val="24"/>
          <w:szCs w:val="24"/>
        </w:rPr>
        <w:t>учебных задач (например, что надо изменить, выполнить по-другому, дополнительно узнать и т.</w:t>
      </w:r>
      <w:r w:rsidRPr="00EB1B55">
        <w:rPr>
          <w:spacing w:val="-57"/>
          <w:sz w:val="24"/>
          <w:szCs w:val="24"/>
        </w:rPr>
        <w:t xml:space="preserve"> </w:t>
      </w:r>
      <w:r w:rsidRPr="00EB1B55">
        <w:rPr>
          <w:sz w:val="24"/>
          <w:szCs w:val="24"/>
        </w:rPr>
        <w:t>п.);</w:t>
      </w:r>
    </w:p>
    <w:p w:rsidR="004D5ACD" w:rsidRPr="00EB1B55" w:rsidRDefault="009122BD" w:rsidP="00957C84">
      <w:pPr>
        <w:pStyle w:val="a9"/>
        <w:numPr>
          <w:ilvl w:val="0"/>
          <w:numId w:val="79"/>
        </w:numPr>
        <w:tabs>
          <w:tab w:val="left" w:pos="1302"/>
        </w:tabs>
        <w:spacing w:line="276" w:lineRule="auto"/>
        <w:ind w:right="124" w:firstLine="708"/>
        <w:rPr>
          <w:sz w:val="24"/>
          <w:szCs w:val="24"/>
        </w:rPr>
      </w:pPr>
      <w:r w:rsidRPr="00EB1B55">
        <w:rPr>
          <w:sz w:val="24"/>
          <w:szCs w:val="24"/>
        </w:rPr>
        <w:t>учебно-практические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учебно-познавательные</w:t>
      </w:r>
      <w:r w:rsidRPr="00EB1B55">
        <w:rPr>
          <w:spacing w:val="1"/>
          <w:sz w:val="24"/>
          <w:szCs w:val="24"/>
        </w:rPr>
        <w:t xml:space="preserve"> </w:t>
      </w:r>
      <w:r w:rsidRPr="00EB1B55">
        <w:rPr>
          <w:sz w:val="24"/>
          <w:szCs w:val="24"/>
        </w:rPr>
        <w:t>задачи,</w:t>
      </w:r>
      <w:r w:rsidRPr="00EB1B55">
        <w:rPr>
          <w:spacing w:val="1"/>
          <w:sz w:val="24"/>
          <w:szCs w:val="24"/>
        </w:rPr>
        <w:t xml:space="preserve"> </w:t>
      </w:r>
      <w:r w:rsidRPr="00EB1B55">
        <w:rPr>
          <w:sz w:val="24"/>
          <w:szCs w:val="24"/>
        </w:rPr>
        <w:t>направленные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ценностно-смысловых</w:t>
      </w:r>
      <w:r w:rsidRPr="00EB1B55">
        <w:rPr>
          <w:spacing w:val="1"/>
          <w:sz w:val="24"/>
          <w:szCs w:val="24"/>
        </w:rPr>
        <w:t xml:space="preserve"> </w:t>
      </w:r>
      <w:r w:rsidRPr="00EB1B55">
        <w:rPr>
          <w:sz w:val="24"/>
          <w:szCs w:val="24"/>
        </w:rPr>
        <w:t>установок,</w:t>
      </w:r>
      <w:r w:rsidRPr="00EB1B55">
        <w:rPr>
          <w:spacing w:val="1"/>
          <w:sz w:val="24"/>
          <w:szCs w:val="24"/>
        </w:rPr>
        <w:t xml:space="preserve"> </w:t>
      </w:r>
      <w:r w:rsidRPr="00EB1B55">
        <w:rPr>
          <w:sz w:val="24"/>
          <w:szCs w:val="24"/>
        </w:rPr>
        <w:t>что</w:t>
      </w:r>
      <w:r w:rsidRPr="00EB1B55">
        <w:rPr>
          <w:spacing w:val="1"/>
          <w:sz w:val="24"/>
          <w:szCs w:val="24"/>
        </w:rPr>
        <w:t xml:space="preserve"> </w:t>
      </w:r>
      <w:r w:rsidRPr="00EB1B55">
        <w:rPr>
          <w:sz w:val="24"/>
          <w:szCs w:val="24"/>
        </w:rPr>
        <w:t>требует</w:t>
      </w:r>
      <w:r w:rsidRPr="00EB1B55">
        <w:rPr>
          <w:spacing w:val="1"/>
          <w:sz w:val="24"/>
          <w:szCs w:val="24"/>
        </w:rPr>
        <w:t xml:space="preserve"> </w:t>
      </w:r>
      <w:r w:rsidRPr="00EB1B55">
        <w:rPr>
          <w:sz w:val="24"/>
          <w:szCs w:val="24"/>
        </w:rPr>
        <w:t>от</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выражения</w:t>
      </w:r>
      <w:r w:rsidRPr="00EB1B55">
        <w:rPr>
          <w:spacing w:val="1"/>
          <w:sz w:val="24"/>
          <w:szCs w:val="24"/>
        </w:rPr>
        <w:t xml:space="preserve"> </w:t>
      </w:r>
      <w:r w:rsidRPr="00EB1B55">
        <w:rPr>
          <w:sz w:val="24"/>
          <w:szCs w:val="24"/>
        </w:rPr>
        <w:t>ценностных суждений и/или своей позиции по обсуждаемой проблеме на основе имеющихся</w:t>
      </w:r>
      <w:r w:rsidRPr="00EB1B55">
        <w:rPr>
          <w:spacing w:val="1"/>
          <w:sz w:val="24"/>
          <w:szCs w:val="24"/>
        </w:rPr>
        <w:t xml:space="preserve"> </w:t>
      </w:r>
      <w:r w:rsidRPr="00EB1B55">
        <w:rPr>
          <w:sz w:val="24"/>
          <w:szCs w:val="24"/>
        </w:rPr>
        <w:t>представлений</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социальных</w:t>
      </w:r>
      <w:r w:rsidRPr="00EB1B55">
        <w:rPr>
          <w:spacing w:val="1"/>
          <w:sz w:val="24"/>
          <w:szCs w:val="24"/>
        </w:rPr>
        <w:t xml:space="preserve"> </w:t>
      </w:r>
      <w:r w:rsidRPr="00EB1B55">
        <w:rPr>
          <w:sz w:val="24"/>
          <w:szCs w:val="24"/>
        </w:rPr>
        <w:t>и/или</w:t>
      </w:r>
      <w:r w:rsidRPr="00EB1B55">
        <w:rPr>
          <w:spacing w:val="1"/>
          <w:sz w:val="24"/>
          <w:szCs w:val="24"/>
        </w:rPr>
        <w:t xml:space="preserve"> </w:t>
      </w:r>
      <w:r w:rsidRPr="00EB1B55">
        <w:rPr>
          <w:sz w:val="24"/>
          <w:szCs w:val="24"/>
        </w:rPr>
        <w:t>личностных</w:t>
      </w:r>
      <w:r w:rsidRPr="00EB1B55">
        <w:rPr>
          <w:spacing w:val="1"/>
          <w:sz w:val="24"/>
          <w:szCs w:val="24"/>
        </w:rPr>
        <w:t xml:space="preserve"> </w:t>
      </w:r>
      <w:r w:rsidRPr="00EB1B55">
        <w:rPr>
          <w:sz w:val="24"/>
          <w:szCs w:val="24"/>
        </w:rPr>
        <w:t>ценностях,</w:t>
      </w:r>
      <w:r w:rsidRPr="00EB1B55">
        <w:rPr>
          <w:spacing w:val="1"/>
          <w:sz w:val="24"/>
          <w:szCs w:val="24"/>
        </w:rPr>
        <w:t xml:space="preserve"> </w:t>
      </w:r>
      <w:r w:rsidRPr="00EB1B55">
        <w:rPr>
          <w:sz w:val="24"/>
          <w:szCs w:val="24"/>
        </w:rPr>
        <w:t>нравственно-этических</w:t>
      </w:r>
      <w:r w:rsidRPr="00EB1B55">
        <w:rPr>
          <w:spacing w:val="1"/>
          <w:sz w:val="24"/>
          <w:szCs w:val="24"/>
        </w:rPr>
        <w:t xml:space="preserve"> </w:t>
      </w:r>
      <w:r w:rsidRPr="00EB1B55">
        <w:rPr>
          <w:sz w:val="24"/>
          <w:szCs w:val="24"/>
        </w:rPr>
        <w:t>нормах,</w:t>
      </w:r>
      <w:r w:rsidRPr="00EB1B55">
        <w:rPr>
          <w:spacing w:val="1"/>
          <w:sz w:val="24"/>
          <w:szCs w:val="24"/>
        </w:rPr>
        <w:t xml:space="preserve"> </w:t>
      </w:r>
      <w:r w:rsidRPr="00EB1B55">
        <w:rPr>
          <w:sz w:val="24"/>
          <w:szCs w:val="24"/>
        </w:rPr>
        <w:t>эстетических</w:t>
      </w:r>
      <w:r w:rsidRPr="00EB1B55">
        <w:rPr>
          <w:spacing w:val="-6"/>
          <w:sz w:val="24"/>
          <w:szCs w:val="24"/>
        </w:rPr>
        <w:t xml:space="preserve"> </w:t>
      </w:r>
      <w:r w:rsidRPr="00EB1B55">
        <w:rPr>
          <w:sz w:val="24"/>
          <w:szCs w:val="24"/>
        </w:rPr>
        <w:t>ценностях,</w:t>
      </w:r>
      <w:r w:rsidRPr="00EB1B55">
        <w:rPr>
          <w:spacing w:val="-5"/>
          <w:sz w:val="24"/>
          <w:szCs w:val="24"/>
        </w:rPr>
        <w:t xml:space="preserve"> </w:t>
      </w:r>
      <w:r w:rsidRPr="00EB1B55">
        <w:rPr>
          <w:sz w:val="24"/>
          <w:szCs w:val="24"/>
        </w:rPr>
        <w:t>а</w:t>
      </w:r>
      <w:r w:rsidRPr="00EB1B55">
        <w:rPr>
          <w:spacing w:val="-6"/>
          <w:sz w:val="24"/>
          <w:szCs w:val="24"/>
        </w:rPr>
        <w:t xml:space="preserve"> </w:t>
      </w:r>
      <w:r w:rsidRPr="00EB1B55">
        <w:rPr>
          <w:sz w:val="24"/>
          <w:szCs w:val="24"/>
        </w:rPr>
        <w:t>также</w:t>
      </w:r>
      <w:r w:rsidRPr="00EB1B55">
        <w:rPr>
          <w:spacing w:val="-6"/>
          <w:sz w:val="24"/>
          <w:szCs w:val="24"/>
        </w:rPr>
        <w:t xml:space="preserve"> </w:t>
      </w:r>
      <w:r w:rsidRPr="00EB1B55">
        <w:rPr>
          <w:sz w:val="24"/>
          <w:szCs w:val="24"/>
        </w:rPr>
        <w:t>аргументации</w:t>
      </w:r>
      <w:r w:rsidRPr="00EB1B55">
        <w:rPr>
          <w:spacing w:val="-4"/>
          <w:sz w:val="24"/>
          <w:szCs w:val="24"/>
        </w:rPr>
        <w:t xml:space="preserve"> </w:t>
      </w:r>
      <w:r w:rsidRPr="00EB1B55">
        <w:rPr>
          <w:sz w:val="24"/>
          <w:szCs w:val="24"/>
        </w:rPr>
        <w:t>(пояснения</w:t>
      </w:r>
      <w:r w:rsidRPr="00EB1B55">
        <w:rPr>
          <w:spacing w:val="-6"/>
          <w:sz w:val="24"/>
          <w:szCs w:val="24"/>
        </w:rPr>
        <w:t xml:space="preserve"> </w:t>
      </w:r>
      <w:r w:rsidRPr="00EB1B55">
        <w:rPr>
          <w:sz w:val="24"/>
          <w:szCs w:val="24"/>
        </w:rPr>
        <w:t>или</w:t>
      </w:r>
      <w:r w:rsidRPr="00EB1B55">
        <w:rPr>
          <w:spacing w:val="-6"/>
          <w:sz w:val="24"/>
          <w:szCs w:val="24"/>
        </w:rPr>
        <w:t xml:space="preserve"> </w:t>
      </w:r>
      <w:r w:rsidRPr="00EB1B55">
        <w:rPr>
          <w:sz w:val="24"/>
          <w:szCs w:val="24"/>
        </w:rPr>
        <w:t>комментария)</w:t>
      </w:r>
      <w:r w:rsidRPr="00EB1B55">
        <w:rPr>
          <w:spacing w:val="-7"/>
          <w:sz w:val="24"/>
          <w:szCs w:val="24"/>
        </w:rPr>
        <w:t xml:space="preserve"> </w:t>
      </w:r>
      <w:r w:rsidRPr="00EB1B55">
        <w:rPr>
          <w:sz w:val="24"/>
          <w:szCs w:val="24"/>
        </w:rPr>
        <w:t>своей</w:t>
      </w:r>
      <w:r w:rsidRPr="00EB1B55">
        <w:rPr>
          <w:spacing w:val="-4"/>
          <w:sz w:val="24"/>
          <w:szCs w:val="24"/>
        </w:rPr>
        <w:t xml:space="preserve"> </w:t>
      </w:r>
      <w:r w:rsidRPr="00EB1B55">
        <w:rPr>
          <w:sz w:val="24"/>
          <w:szCs w:val="24"/>
        </w:rPr>
        <w:t>позиции</w:t>
      </w:r>
      <w:r w:rsidRPr="00EB1B55">
        <w:rPr>
          <w:spacing w:val="-7"/>
          <w:sz w:val="24"/>
          <w:szCs w:val="24"/>
        </w:rPr>
        <w:t xml:space="preserve"> </w:t>
      </w:r>
      <w:r w:rsidRPr="00EB1B55">
        <w:rPr>
          <w:sz w:val="24"/>
          <w:szCs w:val="24"/>
        </w:rPr>
        <w:t>или</w:t>
      </w:r>
    </w:p>
    <w:p w:rsidR="004D5ACD" w:rsidRPr="00EB1B55" w:rsidRDefault="009122BD" w:rsidP="00A46F8A">
      <w:pPr>
        <w:pStyle w:val="a7"/>
        <w:spacing w:line="276" w:lineRule="auto"/>
      </w:pPr>
      <w:r w:rsidRPr="00EB1B55">
        <w:t>оценки;</w:t>
      </w:r>
    </w:p>
    <w:p w:rsidR="004D5ACD" w:rsidRPr="00EB1B55" w:rsidRDefault="009122BD" w:rsidP="00957C84">
      <w:pPr>
        <w:pStyle w:val="a9"/>
        <w:numPr>
          <w:ilvl w:val="0"/>
          <w:numId w:val="79"/>
        </w:numPr>
        <w:tabs>
          <w:tab w:val="left" w:pos="1302"/>
        </w:tabs>
        <w:spacing w:line="276" w:lineRule="auto"/>
        <w:ind w:right="128" w:firstLine="708"/>
        <w:rPr>
          <w:sz w:val="24"/>
          <w:szCs w:val="24"/>
        </w:rPr>
      </w:pPr>
      <w:r w:rsidRPr="00EB1B55">
        <w:rPr>
          <w:sz w:val="24"/>
          <w:szCs w:val="24"/>
        </w:rPr>
        <w:t>учебно-практические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учебно-познавательные</w:t>
      </w:r>
      <w:r w:rsidRPr="00EB1B55">
        <w:rPr>
          <w:spacing w:val="1"/>
          <w:sz w:val="24"/>
          <w:szCs w:val="24"/>
        </w:rPr>
        <w:t xml:space="preserve"> </w:t>
      </w:r>
      <w:r w:rsidRPr="00EB1B55">
        <w:rPr>
          <w:sz w:val="24"/>
          <w:szCs w:val="24"/>
        </w:rPr>
        <w:t>задачи,</w:t>
      </w:r>
      <w:r w:rsidRPr="00EB1B55">
        <w:rPr>
          <w:spacing w:val="1"/>
          <w:sz w:val="24"/>
          <w:szCs w:val="24"/>
        </w:rPr>
        <w:t xml:space="preserve"> </w:t>
      </w:r>
      <w:r w:rsidRPr="00EB1B55">
        <w:rPr>
          <w:sz w:val="24"/>
          <w:szCs w:val="24"/>
        </w:rPr>
        <w:t>направленные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оценку</w:t>
      </w:r>
      <w:r w:rsidRPr="00EB1B55">
        <w:rPr>
          <w:spacing w:val="1"/>
          <w:sz w:val="24"/>
          <w:szCs w:val="24"/>
        </w:rPr>
        <w:t xml:space="preserve"> </w:t>
      </w:r>
      <w:r w:rsidRPr="00EB1B55">
        <w:rPr>
          <w:sz w:val="24"/>
          <w:szCs w:val="24"/>
        </w:rPr>
        <w:t>ИКТ-компетентности</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требующие</w:t>
      </w:r>
      <w:r w:rsidRPr="00EB1B55">
        <w:rPr>
          <w:spacing w:val="1"/>
          <w:sz w:val="24"/>
          <w:szCs w:val="24"/>
        </w:rPr>
        <w:t xml:space="preserve"> </w:t>
      </w:r>
      <w:r w:rsidRPr="00EB1B55">
        <w:rPr>
          <w:sz w:val="24"/>
          <w:szCs w:val="24"/>
        </w:rPr>
        <w:t>педагогически</w:t>
      </w:r>
      <w:r w:rsidRPr="00EB1B55">
        <w:rPr>
          <w:spacing w:val="1"/>
          <w:sz w:val="24"/>
          <w:szCs w:val="24"/>
        </w:rPr>
        <w:t xml:space="preserve"> </w:t>
      </w:r>
      <w:r w:rsidRPr="00EB1B55">
        <w:rPr>
          <w:sz w:val="24"/>
          <w:szCs w:val="24"/>
        </w:rPr>
        <w:t>целесообразного</w:t>
      </w:r>
      <w:r w:rsidRPr="00EB1B55">
        <w:rPr>
          <w:spacing w:val="1"/>
          <w:sz w:val="24"/>
          <w:szCs w:val="24"/>
        </w:rPr>
        <w:t xml:space="preserve"> </w:t>
      </w:r>
      <w:r w:rsidRPr="00EB1B55">
        <w:rPr>
          <w:sz w:val="24"/>
          <w:szCs w:val="24"/>
        </w:rPr>
        <w:t>использования</w:t>
      </w:r>
      <w:r w:rsidRPr="00EB1B55">
        <w:rPr>
          <w:spacing w:val="1"/>
          <w:sz w:val="24"/>
          <w:szCs w:val="24"/>
        </w:rPr>
        <w:t xml:space="preserve"> </w:t>
      </w:r>
      <w:r w:rsidRPr="00EB1B55">
        <w:rPr>
          <w:sz w:val="24"/>
          <w:szCs w:val="24"/>
        </w:rPr>
        <w:t>ИКТ</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целях</w:t>
      </w:r>
      <w:r w:rsidRPr="00EB1B55">
        <w:rPr>
          <w:spacing w:val="1"/>
          <w:sz w:val="24"/>
          <w:szCs w:val="24"/>
        </w:rPr>
        <w:t xml:space="preserve"> </w:t>
      </w:r>
      <w:r w:rsidRPr="00EB1B55">
        <w:rPr>
          <w:sz w:val="24"/>
          <w:szCs w:val="24"/>
        </w:rPr>
        <w:t>повышения</w:t>
      </w:r>
      <w:r w:rsidRPr="00EB1B55">
        <w:rPr>
          <w:spacing w:val="1"/>
          <w:sz w:val="24"/>
          <w:szCs w:val="24"/>
        </w:rPr>
        <w:t xml:space="preserve"> </w:t>
      </w:r>
      <w:r w:rsidRPr="00EB1B55">
        <w:rPr>
          <w:sz w:val="24"/>
          <w:szCs w:val="24"/>
        </w:rPr>
        <w:t>эффективности</w:t>
      </w:r>
      <w:r w:rsidRPr="00EB1B55">
        <w:rPr>
          <w:spacing w:val="1"/>
          <w:sz w:val="24"/>
          <w:szCs w:val="24"/>
        </w:rPr>
        <w:t xml:space="preserve"> </w:t>
      </w:r>
      <w:r w:rsidRPr="00EB1B55">
        <w:rPr>
          <w:sz w:val="24"/>
          <w:szCs w:val="24"/>
        </w:rPr>
        <w:t>процесса</w:t>
      </w:r>
      <w:r w:rsidRPr="00EB1B55">
        <w:rPr>
          <w:spacing w:val="1"/>
          <w:sz w:val="24"/>
          <w:szCs w:val="24"/>
        </w:rPr>
        <w:t xml:space="preserve"> </w:t>
      </w:r>
      <w:r w:rsidRPr="00EB1B55">
        <w:rPr>
          <w:sz w:val="24"/>
          <w:szCs w:val="24"/>
        </w:rPr>
        <w:t>формирования</w:t>
      </w:r>
      <w:r w:rsidRPr="00EB1B55">
        <w:rPr>
          <w:spacing w:val="-6"/>
          <w:sz w:val="24"/>
          <w:szCs w:val="24"/>
        </w:rPr>
        <w:t xml:space="preserve"> </w:t>
      </w:r>
      <w:r w:rsidRPr="00EB1B55">
        <w:rPr>
          <w:sz w:val="24"/>
          <w:szCs w:val="24"/>
        </w:rPr>
        <w:t>всех</w:t>
      </w:r>
      <w:r w:rsidRPr="00EB1B55">
        <w:rPr>
          <w:spacing w:val="-6"/>
          <w:sz w:val="24"/>
          <w:szCs w:val="24"/>
        </w:rPr>
        <w:t xml:space="preserve"> </w:t>
      </w:r>
      <w:r w:rsidRPr="00EB1B55">
        <w:rPr>
          <w:sz w:val="24"/>
          <w:szCs w:val="24"/>
        </w:rPr>
        <w:t>перечисленных</w:t>
      </w:r>
      <w:r w:rsidRPr="00EB1B55">
        <w:rPr>
          <w:spacing w:val="-6"/>
          <w:sz w:val="24"/>
          <w:szCs w:val="24"/>
        </w:rPr>
        <w:t xml:space="preserve"> </w:t>
      </w:r>
      <w:r w:rsidRPr="00EB1B55">
        <w:rPr>
          <w:sz w:val="24"/>
          <w:szCs w:val="24"/>
        </w:rPr>
        <w:t>выше</w:t>
      </w:r>
      <w:r w:rsidRPr="00EB1B55">
        <w:rPr>
          <w:spacing w:val="-5"/>
          <w:sz w:val="24"/>
          <w:szCs w:val="24"/>
        </w:rPr>
        <w:t xml:space="preserve"> </w:t>
      </w:r>
      <w:r w:rsidRPr="00EB1B55">
        <w:rPr>
          <w:sz w:val="24"/>
          <w:szCs w:val="24"/>
        </w:rPr>
        <w:t>ключевых</w:t>
      </w:r>
      <w:r w:rsidRPr="00EB1B55">
        <w:rPr>
          <w:spacing w:val="-6"/>
          <w:sz w:val="24"/>
          <w:szCs w:val="24"/>
        </w:rPr>
        <w:t xml:space="preserve"> </w:t>
      </w:r>
      <w:r w:rsidRPr="00EB1B55">
        <w:rPr>
          <w:sz w:val="24"/>
          <w:szCs w:val="24"/>
        </w:rPr>
        <w:t>навыков</w:t>
      </w:r>
      <w:r w:rsidRPr="00EB1B55">
        <w:rPr>
          <w:spacing w:val="-4"/>
          <w:sz w:val="24"/>
          <w:szCs w:val="24"/>
        </w:rPr>
        <w:t xml:space="preserve"> </w:t>
      </w:r>
      <w:r w:rsidRPr="00EB1B55">
        <w:rPr>
          <w:sz w:val="24"/>
          <w:szCs w:val="24"/>
        </w:rPr>
        <w:t>(самостоятельного</w:t>
      </w:r>
      <w:r w:rsidRPr="00EB1B55">
        <w:rPr>
          <w:spacing w:val="-6"/>
          <w:sz w:val="24"/>
          <w:szCs w:val="24"/>
        </w:rPr>
        <w:t xml:space="preserve"> </w:t>
      </w:r>
      <w:r w:rsidRPr="00EB1B55">
        <w:rPr>
          <w:sz w:val="24"/>
          <w:szCs w:val="24"/>
        </w:rPr>
        <w:t>приобретения</w:t>
      </w:r>
      <w:r w:rsidRPr="00EB1B55">
        <w:rPr>
          <w:spacing w:val="-6"/>
          <w:sz w:val="24"/>
          <w:szCs w:val="24"/>
        </w:rPr>
        <w:t xml:space="preserve"> </w:t>
      </w:r>
      <w:r w:rsidRPr="00EB1B55">
        <w:rPr>
          <w:sz w:val="24"/>
          <w:szCs w:val="24"/>
        </w:rPr>
        <w:t>и</w:t>
      </w:r>
      <w:r w:rsidRPr="00EB1B55">
        <w:rPr>
          <w:spacing w:val="-58"/>
          <w:sz w:val="24"/>
          <w:szCs w:val="24"/>
        </w:rPr>
        <w:t xml:space="preserve"> </w:t>
      </w:r>
      <w:r w:rsidRPr="00EB1B55">
        <w:rPr>
          <w:sz w:val="24"/>
          <w:szCs w:val="24"/>
        </w:rPr>
        <w:t>переноса</w:t>
      </w:r>
      <w:r w:rsidRPr="00EB1B55">
        <w:rPr>
          <w:spacing w:val="1"/>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сотрудничества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коммуникации,</w:t>
      </w:r>
      <w:r w:rsidRPr="00EB1B55">
        <w:rPr>
          <w:spacing w:val="1"/>
          <w:sz w:val="24"/>
          <w:szCs w:val="24"/>
        </w:rPr>
        <w:t xml:space="preserve"> </w:t>
      </w:r>
      <w:r w:rsidRPr="00EB1B55">
        <w:rPr>
          <w:sz w:val="24"/>
          <w:szCs w:val="24"/>
        </w:rPr>
        <w:t>решения</w:t>
      </w:r>
      <w:r w:rsidRPr="00EB1B55">
        <w:rPr>
          <w:spacing w:val="1"/>
          <w:sz w:val="24"/>
          <w:szCs w:val="24"/>
        </w:rPr>
        <w:t xml:space="preserve"> </w:t>
      </w:r>
      <w:r w:rsidRPr="00EB1B55">
        <w:rPr>
          <w:sz w:val="24"/>
          <w:szCs w:val="24"/>
        </w:rPr>
        <w:t>проблем</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самоорганизации,</w:t>
      </w:r>
      <w:r w:rsidRPr="00EB1B55">
        <w:rPr>
          <w:spacing w:val="1"/>
          <w:sz w:val="24"/>
          <w:szCs w:val="24"/>
        </w:rPr>
        <w:t xml:space="preserve"> </w:t>
      </w:r>
      <w:r w:rsidRPr="00EB1B55">
        <w:rPr>
          <w:sz w:val="24"/>
          <w:szCs w:val="24"/>
        </w:rPr>
        <w:t>рефлексии и ценностно- смысловых ориентаций), а также собственно навыков использования</w:t>
      </w:r>
      <w:r w:rsidRPr="00EB1B55">
        <w:rPr>
          <w:spacing w:val="1"/>
          <w:sz w:val="24"/>
          <w:szCs w:val="24"/>
        </w:rPr>
        <w:t xml:space="preserve"> </w:t>
      </w:r>
      <w:r w:rsidRPr="00EB1B55">
        <w:rPr>
          <w:sz w:val="24"/>
          <w:szCs w:val="24"/>
        </w:rPr>
        <w:t>ИКТ.</w:t>
      </w:r>
    </w:p>
    <w:p w:rsidR="004D5ACD" w:rsidRPr="00EB1B55" w:rsidRDefault="009122BD" w:rsidP="00A46F8A">
      <w:pPr>
        <w:pStyle w:val="a7"/>
        <w:spacing w:line="276" w:lineRule="auto"/>
        <w:ind w:right="125" w:firstLine="708"/>
      </w:pPr>
      <w:r w:rsidRPr="00EB1B55">
        <w:t>В</w:t>
      </w:r>
      <w:r w:rsidRPr="00EB1B55">
        <w:rPr>
          <w:spacing w:val="1"/>
        </w:rPr>
        <w:t xml:space="preserve"> </w:t>
      </w:r>
      <w:r w:rsidRPr="00EB1B55">
        <w:t>соответствии</w:t>
      </w:r>
      <w:r w:rsidRPr="00EB1B55">
        <w:rPr>
          <w:spacing w:val="1"/>
        </w:rPr>
        <w:t xml:space="preserve"> </w:t>
      </w:r>
      <w:r w:rsidRPr="00EB1B55">
        <w:t>с</w:t>
      </w:r>
      <w:r w:rsidRPr="00EB1B55">
        <w:rPr>
          <w:spacing w:val="1"/>
        </w:rPr>
        <w:t xml:space="preserve"> </w:t>
      </w:r>
      <w:r w:rsidRPr="00EB1B55">
        <w:t>реализуемой</w:t>
      </w:r>
      <w:r w:rsidRPr="00EB1B55">
        <w:rPr>
          <w:spacing w:val="1"/>
        </w:rPr>
        <w:t xml:space="preserve"> </w:t>
      </w:r>
      <w:r w:rsidRPr="00EB1B55">
        <w:t>ФГОС</w:t>
      </w:r>
      <w:r w:rsidRPr="00EB1B55">
        <w:rPr>
          <w:spacing w:val="1"/>
        </w:rPr>
        <w:t xml:space="preserve"> </w:t>
      </w:r>
      <w:r w:rsidRPr="00EB1B55">
        <w:t>ООО</w:t>
      </w:r>
      <w:r w:rsidRPr="00EB1B55">
        <w:rPr>
          <w:spacing w:val="1"/>
        </w:rPr>
        <w:t xml:space="preserve"> </w:t>
      </w:r>
      <w:r w:rsidRPr="00EB1B55">
        <w:t>деятельностной</w:t>
      </w:r>
      <w:r w:rsidRPr="00EB1B55">
        <w:rPr>
          <w:spacing w:val="1"/>
        </w:rPr>
        <w:t xml:space="preserve"> </w:t>
      </w:r>
      <w:r w:rsidRPr="00EB1B55">
        <w:t>парадигмой</w:t>
      </w:r>
      <w:r w:rsidRPr="00EB1B55">
        <w:rPr>
          <w:spacing w:val="1"/>
        </w:rPr>
        <w:t xml:space="preserve"> </w:t>
      </w:r>
      <w:r w:rsidRPr="00EB1B55">
        <w:t>образования</w:t>
      </w:r>
      <w:r w:rsidRPr="00EB1B55">
        <w:rPr>
          <w:spacing w:val="1"/>
        </w:rPr>
        <w:t xml:space="preserve"> </w:t>
      </w:r>
      <w:r w:rsidRPr="00EB1B55">
        <w:t>система</w:t>
      </w:r>
      <w:r w:rsidRPr="00EB1B55">
        <w:rPr>
          <w:spacing w:val="1"/>
        </w:rPr>
        <w:t xml:space="preserve"> </w:t>
      </w:r>
      <w:r w:rsidRPr="00EB1B55">
        <w:t>планируемых</w:t>
      </w:r>
      <w:r w:rsidRPr="00EB1B55">
        <w:rPr>
          <w:spacing w:val="1"/>
        </w:rPr>
        <w:t xml:space="preserve"> </w:t>
      </w:r>
      <w:r w:rsidRPr="00EB1B55">
        <w:t>результатов</w:t>
      </w:r>
      <w:r w:rsidRPr="00EB1B55">
        <w:rPr>
          <w:spacing w:val="1"/>
        </w:rPr>
        <w:t xml:space="preserve"> </w:t>
      </w:r>
      <w:r w:rsidRPr="00EB1B55">
        <w:t>строится</w:t>
      </w:r>
      <w:r w:rsidRPr="00EB1B55">
        <w:rPr>
          <w:spacing w:val="1"/>
        </w:rPr>
        <w:t xml:space="preserve"> </w:t>
      </w:r>
      <w:r w:rsidRPr="00EB1B55">
        <w:t>на</w:t>
      </w:r>
      <w:r w:rsidRPr="00EB1B55">
        <w:rPr>
          <w:spacing w:val="1"/>
        </w:rPr>
        <w:t xml:space="preserve"> </w:t>
      </w:r>
      <w:r w:rsidRPr="00EB1B55">
        <w:t>основе</w:t>
      </w:r>
      <w:r w:rsidRPr="00EB1B55">
        <w:rPr>
          <w:spacing w:val="1"/>
        </w:rPr>
        <w:t xml:space="preserve"> </w:t>
      </w:r>
      <w:r w:rsidRPr="00EB1B55">
        <w:t>уровневого</w:t>
      </w:r>
      <w:r w:rsidRPr="00EB1B55">
        <w:rPr>
          <w:spacing w:val="1"/>
        </w:rPr>
        <w:t xml:space="preserve"> </w:t>
      </w:r>
      <w:r w:rsidRPr="00EB1B55">
        <w:t>подхода:</w:t>
      </w:r>
      <w:r w:rsidRPr="00EB1B55">
        <w:rPr>
          <w:spacing w:val="1"/>
        </w:rPr>
        <w:t xml:space="preserve"> </w:t>
      </w:r>
      <w:r w:rsidRPr="00EB1B55">
        <w:t>выделения</w:t>
      </w:r>
      <w:r w:rsidRPr="00EB1B55">
        <w:rPr>
          <w:spacing w:val="1"/>
        </w:rPr>
        <w:t xml:space="preserve"> </w:t>
      </w:r>
      <w:r w:rsidRPr="00EB1B55">
        <w:t>ожидаемого</w:t>
      </w:r>
      <w:r w:rsidRPr="00EB1B55">
        <w:rPr>
          <w:spacing w:val="-12"/>
        </w:rPr>
        <w:t xml:space="preserve"> </w:t>
      </w:r>
      <w:r w:rsidRPr="00EB1B55">
        <w:t>уровня</w:t>
      </w:r>
      <w:r w:rsidRPr="00EB1B55">
        <w:rPr>
          <w:spacing w:val="-11"/>
        </w:rPr>
        <w:t xml:space="preserve"> </w:t>
      </w:r>
      <w:r w:rsidRPr="00EB1B55">
        <w:t>актуального</w:t>
      </w:r>
      <w:r w:rsidRPr="00EB1B55">
        <w:rPr>
          <w:spacing w:val="-11"/>
        </w:rPr>
        <w:t xml:space="preserve"> </w:t>
      </w:r>
      <w:r w:rsidRPr="00EB1B55">
        <w:t>развития</w:t>
      </w:r>
      <w:r w:rsidRPr="00EB1B55">
        <w:rPr>
          <w:spacing w:val="-13"/>
        </w:rPr>
        <w:t xml:space="preserve"> </w:t>
      </w:r>
      <w:r w:rsidRPr="00EB1B55">
        <w:t>большинства</w:t>
      </w:r>
      <w:r w:rsidRPr="00EB1B55">
        <w:rPr>
          <w:spacing w:val="-11"/>
        </w:rPr>
        <w:t xml:space="preserve"> </w:t>
      </w:r>
      <w:r w:rsidRPr="00EB1B55">
        <w:t>обучающихся</w:t>
      </w:r>
      <w:r w:rsidRPr="00EB1B55">
        <w:rPr>
          <w:spacing w:val="-13"/>
        </w:rPr>
        <w:t xml:space="preserve"> </w:t>
      </w:r>
      <w:r w:rsidRPr="00EB1B55">
        <w:t>и</w:t>
      </w:r>
      <w:r w:rsidRPr="00EB1B55">
        <w:rPr>
          <w:spacing w:val="-10"/>
        </w:rPr>
        <w:t xml:space="preserve"> </w:t>
      </w:r>
      <w:r w:rsidRPr="00EB1B55">
        <w:t>ближайшей</w:t>
      </w:r>
      <w:r w:rsidRPr="00EB1B55">
        <w:rPr>
          <w:spacing w:val="-5"/>
        </w:rPr>
        <w:t xml:space="preserve"> </w:t>
      </w:r>
      <w:r w:rsidRPr="00EB1B55">
        <w:t>перспективы</w:t>
      </w:r>
      <w:r w:rsidRPr="00EB1B55">
        <w:rPr>
          <w:spacing w:val="-58"/>
        </w:rPr>
        <w:t xml:space="preserve"> </w:t>
      </w:r>
      <w:r w:rsidRPr="00EB1B55">
        <w:t>их</w:t>
      </w:r>
      <w:r w:rsidRPr="00EB1B55">
        <w:rPr>
          <w:spacing w:val="-13"/>
        </w:rPr>
        <w:t xml:space="preserve"> </w:t>
      </w:r>
      <w:r w:rsidRPr="00EB1B55">
        <w:t>развития.</w:t>
      </w:r>
      <w:r w:rsidRPr="00EB1B55">
        <w:rPr>
          <w:spacing w:val="-12"/>
        </w:rPr>
        <w:t xml:space="preserve"> </w:t>
      </w:r>
      <w:r w:rsidRPr="00EB1B55">
        <w:t>Такой</w:t>
      </w:r>
      <w:r w:rsidRPr="00EB1B55">
        <w:rPr>
          <w:spacing w:val="-11"/>
        </w:rPr>
        <w:t xml:space="preserve"> </w:t>
      </w:r>
      <w:r w:rsidRPr="00EB1B55">
        <w:t>подход</w:t>
      </w:r>
      <w:r w:rsidRPr="00EB1B55">
        <w:rPr>
          <w:spacing w:val="-11"/>
        </w:rPr>
        <w:t xml:space="preserve"> </w:t>
      </w:r>
      <w:r w:rsidRPr="00EB1B55">
        <w:t>позволяет</w:t>
      </w:r>
      <w:r w:rsidRPr="00EB1B55">
        <w:rPr>
          <w:spacing w:val="-11"/>
        </w:rPr>
        <w:t xml:space="preserve"> </w:t>
      </w:r>
      <w:r w:rsidRPr="00EB1B55">
        <w:t>определять</w:t>
      </w:r>
      <w:r w:rsidRPr="00EB1B55">
        <w:rPr>
          <w:spacing w:val="-11"/>
        </w:rPr>
        <w:t xml:space="preserve"> </w:t>
      </w:r>
      <w:r w:rsidRPr="00EB1B55">
        <w:t>динамическую</w:t>
      </w:r>
      <w:r w:rsidRPr="00EB1B55">
        <w:rPr>
          <w:spacing w:val="-11"/>
        </w:rPr>
        <w:t xml:space="preserve"> </w:t>
      </w:r>
      <w:r w:rsidRPr="00EB1B55">
        <w:t>картину</w:t>
      </w:r>
      <w:r w:rsidRPr="00EB1B55">
        <w:rPr>
          <w:spacing w:val="-11"/>
        </w:rPr>
        <w:t xml:space="preserve"> </w:t>
      </w:r>
      <w:r w:rsidRPr="00EB1B55">
        <w:t>развития</w:t>
      </w:r>
      <w:r w:rsidRPr="00EB1B55">
        <w:rPr>
          <w:spacing w:val="-13"/>
        </w:rPr>
        <w:t xml:space="preserve"> </w:t>
      </w:r>
      <w:r w:rsidRPr="00EB1B55">
        <w:lastRenderedPageBreak/>
        <w:t>обучающихся,</w:t>
      </w:r>
      <w:r w:rsidRPr="00EB1B55">
        <w:rPr>
          <w:spacing w:val="-57"/>
        </w:rPr>
        <w:t xml:space="preserve"> </w:t>
      </w:r>
      <w:r w:rsidRPr="00EB1B55">
        <w:t>поощрять продвижения обучающихся, выстраивать индивидуальные траектории движения с</w:t>
      </w:r>
      <w:r w:rsidRPr="00EB1B55">
        <w:rPr>
          <w:spacing w:val="1"/>
        </w:rPr>
        <w:t xml:space="preserve"> </w:t>
      </w:r>
      <w:r w:rsidRPr="00EB1B55">
        <w:t>учётом</w:t>
      </w:r>
      <w:r w:rsidRPr="00EB1B55">
        <w:rPr>
          <w:spacing w:val="-1"/>
        </w:rPr>
        <w:t xml:space="preserve"> </w:t>
      </w:r>
      <w:r w:rsidRPr="00EB1B55">
        <w:t>зоны ближайшего</w:t>
      </w:r>
      <w:r w:rsidRPr="00EB1B55">
        <w:rPr>
          <w:spacing w:val="-1"/>
        </w:rPr>
        <w:t xml:space="preserve"> </w:t>
      </w:r>
      <w:r w:rsidRPr="00EB1B55">
        <w:t>развития ребёнка.</w:t>
      </w:r>
    </w:p>
    <w:p w:rsidR="004D5ACD" w:rsidRPr="00EB1B55" w:rsidRDefault="009122BD" w:rsidP="00A46F8A">
      <w:pPr>
        <w:pStyle w:val="3"/>
        <w:spacing w:line="276" w:lineRule="auto"/>
        <w:ind w:left="841"/>
      </w:pPr>
      <w:r w:rsidRPr="00EB1B55">
        <w:t>В</w:t>
      </w:r>
      <w:r w:rsidRPr="00EB1B55">
        <w:rPr>
          <w:spacing w:val="-4"/>
        </w:rPr>
        <w:t xml:space="preserve"> </w:t>
      </w:r>
      <w:r w:rsidRPr="00EB1B55">
        <w:t>структуре</w:t>
      </w:r>
      <w:r w:rsidRPr="00EB1B55">
        <w:rPr>
          <w:spacing w:val="-3"/>
        </w:rPr>
        <w:t xml:space="preserve"> </w:t>
      </w:r>
      <w:r w:rsidRPr="00EB1B55">
        <w:t>планируемых</w:t>
      </w:r>
      <w:r w:rsidRPr="00EB1B55">
        <w:rPr>
          <w:spacing w:val="-4"/>
        </w:rPr>
        <w:t xml:space="preserve"> </w:t>
      </w:r>
      <w:r w:rsidRPr="00EB1B55">
        <w:t>результатов</w:t>
      </w:r>
      <w:r w:rsidRPr="00EB1B55">
        <w:rPr>
          <w:spacing w:val="-4"/>
        </w:rPr>
        <w:t xml:space="preserve"> </w:t>
      </w:r>
      <w:r w:rsidRPr="00EB1B55">
        <w:t>выделяются:</w:t>
      </w:r>
    </w:p>
    <w:p w:rsidR="004D5ACD" w:rsidRPr="00EB1B55" w:rsidRDefault="009122BD" w:rsidP="00957C84">
      <w:pPr>
        <w:pStyle w:val="a9"/>
        <w:numPr>
          <w:ilvl w:val="0"/>
          <w:numId w:val="78"/>
        </w:numPr>
        <w:tabs>
          <w:tab w:val="left" w:pos="1300"/>
        </w:tabs>
        <w:spacing w:line="276" w:lineRule="auto"/>
        <w:ind w:right="125" w:firstLine="708"/>
        <w:rPr>
          <w:sz w:val="24"/>
          <w:szCs w:val="24"/>
        </w:rPr>
      </w:pPr>
      <w:r w:rsidRPr="00EB1B55">
        <w:rPr>
          <w:sz w:val="24"/>
          <w:szCs w:val="24"/>
        </w:rPr>
        <w:t>Ведущие целевые установки и основные ожидаемые результаты основного общего</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описывающие</w:t>
      </w:r>
      <w:r w:rsidRPr="00EB1B55">
        <w:rPr>
          <w:spacing w:val="1"/>
          <w:sz w:val="24"/>
          <w:szCs w:val="24"/>
        </w:rPr>
        <w:t xml:space="preserve"> </w:t>
      </w:r>
      <w:r w:rsidRPr="00EB1B55">
        <w:rPr>
          <w:sz w:val="24"/>
          <w:szCs w:val="24"/>
        </w:rPr>
        <w:t>основной,</w:t>
      </w:r>
      <w:r w:rsidRPr="00EB1B55">
        <w:rPr>
          <w:spacing w:val="1"/>
          <w:sz w:val="24"/>
          <w:szCs w:val="24"/>
        </w:rPr>
        <w:t xml:space="preserve"> </w:t>
      </w:r>
      <w:r w:rsidRPr="00EB1B55">
        <w:rPr>
          <w:sz w:val="24"/>
          <w:szCs w:val="24"/>
        </w:rPr>
        <w:t>сущностный</w:t>
      </w:r>
      <w:r w:rsidRPr="00EB1B55">
        <w:rPr>
          <w:spacing w:val="1"/>
          <w:sz w:val="24"/>
          <w:szCs w:val="24"/>
        </w:rPr>
        <w:t xml:space="preserve"> </w:t>
      </w:r>
      <w:r w:rsidRPr="00EB1B55">
        <w:rPr>
          <w:sz w:val="24"/>
          <w:szCs w:val="24"/>
        </w:rPr>
        <w:t>вклад</w:t>
      </w:r>
      <w:r w:rsidRPr="00EB1B55">
        <w:rPr>
          <w:spacing w:val="1"/>
          <w:sz w:val="24"/>
          <w:szCs w:val="24"/>
        </w:rPr>
        <w:t xml:space="preserve"> </w:t>
      </w:r>
      <w:r w:rsidRPr="00EB1B55">
        <w:rPr>
          <w:sz w:val="24"/>
          <w:szCs w:val="24"/>
        </w:rPr>
        <w:t>каждой</w:t>
      </w:r>
      <w:r w:rsidRPr="00EB1B55">
        <w:rPr>
          <w:spacing w:val="1"/>
          <w:sz w:val="24"/>
          <w:szCs w:val="24"/>
        </w:rPr>
        <w:t xml:space="preserve"> </w:t>
      </w:r>
      <w:r w:rsidRPr="00EB1B55">
        <w:rPr>
          <w:sz w:val="24"/>
          <w:szCs w:val="24"/>
        </w:rPr>
        <w:t>изучаемой</w:t>
      </w:r>
      <w:r w:rsidRPr="00EB1B55">
        <w:rPr>
          <w:spacing w:val="1"/>
          <w:sz w:val="24"/>
          <w:szCs w:val="24"/>
        </w:rPr>
        <w:t xml:space="preserve"> </w:t>
      </w:r>
      <w:r w:rsidRPr="00EB1B55">
        <w:rPr>
          <w:sz w:val="24"/>
          <w:szCs w:val="24"/>
        </w:rPr>
        <w:t>программы</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развитие</w:t>
      </w:r>
      <w:r w:rsidRPr="00EB1B55">
        <w:rPr>
          <w:spacing w:val="-10"/>
          <w:sz w:val="24"/>
          <w:szCs w:val="24"/>
        </w:rPr>
        <w:t xml:space="preserve"> </w:t>
      </w:r>
      <w:r w:rsidRPr="00EB1B55">
        <w:rPr>
          <w:sz w:val="24"/>
          <w:szCs w:val="24"/>
        </w:rPr>
        <w:t>личности</w:t>
      </w:r>
      <w:r w:rsidRPr="00EB1B55">
        <w:rPr>
          <w:spacing w:val="-8"/>
          <w:sz w:val="24"/>
          <w:szCs w:val="24"/>
        </w:rPr>
        <w:t xml:space="preserve"> </w:t>
      </w:r>
      <w:r w:rsidRPr="00EB1B55">
        <w:rPr>
          <w:sz w:val="24"/>
          <w:szCs w:val="24"/>
        </w:rPr>
        <w:t>обучающихся,</w:t>
      </w:r>
      <w:r w:rsidRPr="00EB1B55">
        <w:rPr>
          <w:spacing w:val="-9"/>
          <w:sz w:val="24"/>
          <w:szCs w:val="24"/>
        </w:rPr>
        <w:t xml:space="preserve"> </w:t>
      </w:r>
      <w:r w:rsidRPr="00EB1B55">
        <w:rPr>
          <w:sz w:val="24"/>
          <w:szCs w:val="24"/>
        </w:rPr>
        <w:t>их</w:t>
      </w:r>
      <w:r w:rsidRPr="00EB1B55">
        <w:rPr>
          <w:spacing w:val="-9"/>
          <w:sz w:val="24"/>
          <w:szCs w:val="24"/>
        </w:rPr>
        <w:t xml:space="preserve"> </w:t>
      </w:r>
      <w:r w:rsidRPr="00EB1B55">
        <w:rPr>
          <w:sz w:val="24"/>
          <w:szCs w:val="24"/>
        </w:rPr>
        <w:t>способностей.</w:t>
      </w:r>
      <w:r w:rsidRPr="00EB1B55">
        <w:rPr>
          <w:spacing w:val="-8"/>
          <w:sz w:val="24"/>
          <w:szCs w:val="24"/>
        </w:rPr>
        <w:t xml:space="preserve"> </w:t>
      </w:r>
      <w:r w:rsidRPr="00EB1B55">
        <w:rPr>
          <w:sz w:val="24"/>
          <w:szCs w:val="24"/>
        </w:rPr>
        <w:t>Этот</w:t>
      </w:r>
      <w:r w:rsidRPr="00EB1B55">
        <w:rPr>
          <w:spacing w:val="-8"/>
          <w:sz w:val="24"/>
          <w:szCs w:val="24"/>
        </w:rPr>
        <w:t xml:space="preserve"> </w:t>
      </w:r>
      <w:r w:rsidRPr="00EB1B55">
        <w:rPr>
          <w:sz w:val="24"/>
          <w:szCs w:val="24"/>
        </w:rPr>
        <w:t>блок</w:t>
      </w:r>
      <w:r w:rsidRPr="00EB1B55">
        <w:rPr>
          <w:spacing w:val="-7"/>
          <w:sz w:val="24"/>
          <w:szCs w:val="24"/>
        </w:rPr>
        <w:t xml:space="preserve"> </w:t>
      </w:r>
      <w:r w:rsidRPr="00EB1B55">
        <w:rPr>
          <w:sz w:val="24"/>
          <w:szCs w:val="24"/>
        </w:rPr>
        <w:t>результатов</w:t>
      </w:r>
      <w:r w:rsidRPr="00EB1B55">
        <w:rPr>
          <w:spacing w:val="-9"/>
          <w:sz w:val="24"/>
          <w:szCs w:val="24"/>
        </w:rPr>
        <w:t xml:space="preserve"> </w:t>
      </w:r>
      <w:r w:rsidRPr="00EB1B55">
        <w:rPr>
          <w:sz w:val="24"/>
          <w:szCs w:val="24"/>
        </w:rPr>
        <w:t>отражает</w:t>
      </w:r>
      <w:r w:rsidRPr="00EB1B55">
        <w:rPr>
          <w:spacing w:val="-7"/>
          <w:sz w:val="24"/>
          <w:szCs w:val="24"/>
        </w:rPr>
        <w:t xml:space="preserve"> </w:t>
      </w:r>
      <w:r w:rsidRPr="00EB1B55">
        <w:rPr>
          <w:sz w:val="24"/>
          <w:szCs w:val="24"/>
        </w:rPr>
        <w:t>такие</w:t>
      </w:r>
      <w:r w:rsidRPr="00EB1B55">
        <w:rPr>
          <w:spacing w:val="-10"/>
          <w:sz w:val="24"/>
          <w:szCs w:val="24"/>
        </w:rPr>
        <w:t xml:space="preserve"> </w:t>
      </w:r>
      <w:r w:rsidRPr="00EB1B55">
        <w:rPr>
          <w:sz w:val="24"/>
          <w:szCs w:val="24"/>
        </w:rPr>
        <w:t>общие</w:t>
      </w:r>
      <w:r w:rsidRPr="00EB1B55">
        <w:rPr>
          <w:spacing w:val="-58"/>
          <w:sz w:val="24"/>
          <w:szCs w:val="24"/>
        </w:rPr>
        <w:t xml:space="preserve"> </w:t>
      </w:r>
      <w:r w:rsidRPr="00EB1B55">
        <w:rPr>
          <w:sz w:val="24"/>
          <w:szCs w:val="24"/>
        </w:rPr>
        <w:t>цели</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ценностно-смысловых</w:t>
      </w:r>
      <w:r w:rsidRPr="00EB1B55">
        <w:rPr>
          <w:spacing w:val="1"/>
          <w:sz w:val="24"/>
          <w:szCs w:val="24"/>
        </w:rPr>
        <w:t xml:space="preserve"> </w:t>
      </w:r>
      <w:r w:rsidRPr="00EB1B55">
        <w:rPr>
          <w:sz w:val="24"/>
          <w:szCs w:val="24"/>
        </w:rPr>
        <w:t>установок,</w:t>
      </w:r>
      <w:r w:rsidRPr="00EB1B55">
        <w:rPr>
          <w:spacing w:val="1"/>
          <w:sz w:val="24"/>
          <w:szCs w:val="24"/>
        </w:rPr>
        <w:t xml:space="preserve"> </w:t>
      </w:r>
      <w:r w:rsidRPr="00EB1B55">
        <w:rPr>
          <w:sz w:val="24"/>
          <w:szCs w:val="24"/>
        </w:rPr>
        <w:t>развитие</w:t>
      </w:r>
      <w:r w:rsidRPr="00EB1B55">
        <w:rPr>
          <w:spacing w:val="1"/>
          <w:sz w:val="24"/>
          <w:szCs w:val="24"/>
        </w:rPr>
        <w:t xml:space="preserve"> </w:t>
      </w:r>
      <w:r w:rsidRPr="00EB1B55">
        <w:rPr>
          <w:sz w:val="24"/>
          <w:szCs w:val="24"/>
        </w:rPr>
        <w:t>интереса,</w:t>
      </w:r>
      <w:r w:rsidRPr="00EB1B55">
        <w:rPr>
          <w:spacing w:val="1"/>
          <w:sz w:val="24"/>
          <w:szCs w:val="24"/>
        </w:rPr>
        <w:t xml:space="preserve"> </w:t>
      </w:r>
      <w:r w:rsidRPr="00EB1B55">
        <w:rPr>
          <w:sz w:val="24"/>
          <w:szCs w:val="24"/>
        </w:rPr>
        <w:t>целенаправленное</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развитие</w:t>
      </w:r>
      <w:r w:rsidRPr="00EB1B55">
        <w:rPr>
          <w:spacing w:val="1"/>
          <w:sz w:val="24"/>
          <w:szCs w:val="24"/>
        </w:rPr>
        <w:t xml:space="preserve"> </w:t>
      </w:r>
      <w:r w:rsidRPr="00EB1B55">
        <w:rPr>
          <w:sz w:val="24"/>
          <w:szCs w:val="24"/>
        </w:rPr>
        <w:t>познавательных</w:t>
      </w:r>
      <w:r w:rsidRPr="00EB1B55">
        <w:rPr>
          <w:spacing w:val="1"/>
          <w:sz w:val="24"/>
          <w:szCs w:val="24"/>
        </w:rPr>
        <w:t xml:space="preserve"> </w:t>
      </w:r>
      <w:r w:rsidRPr="00EB1B55">
        <w:rPr>
          <w:sz w:val="24"/>
          <w:szCs w:val="24"/>
        </w:rPr>
        <w:t>потребностей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способностей</w:t>
      </w:r>
      <w:r w:rsidRPr="00EB1B55">
        <w:rPr>
          <w:spacing w:val="1"/>
          <w:sz w:val="24"/>
          <w:szCs w:val="24"/>
        </w:rPr>
        <w:t xml:space="preserve"> </w:t>
      </w:r>
      <w:r w:rsidRPr="00EB1B55">
        <w:rPr>
          <w:sz w:val="24"/>
          <w:szCs w:val="24"/>
        </w:rPr>
        <w:t>обучающихся средствами различных предметов. Оценка достижения этой группы планируемых</w:t>
      </w:r>
      <w:r w:rsidRPr="00EB1B55">
        <w:rPr>
          <w:spacing w:val="-57"/>
          <w:sz w:val="24"/>
          <w:szCs w:val="24"/>
        </w:rPr>
        <w:t xml:space="preserve"> </w:t>
      </w:r>
      <w:r w:rsidRPr="00EB1B55">
        <w:rPr>
          <w:sz w:val="24"/>
          <w:szCs w:val="24"/>
        </w:rPr>
        <w:t>результатов</w:t>
      </w:r>
      <w:r w:rsidRPr="00EB1B55">
        <w:rPr>
          <w:spacing w:val="1"/>
          <w:sz w:val="24"/>
          <w:szCs w:val="24"/>
        </w:rPr>
        <w:t xml:space="preserve"> </w:t>
      </w:r>
      <w:r w:rsidRPr="00EB1B55">
        <w:rPr>
          <w:sz w:val="24"/>
          <w:szCs w:val="24"/>
        </w:rPr>
        <w:t>ведётся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ходе</w:t>
      </w:r>
      <w:r w:rsidRPr="00EB1B55">
        <w:rPr>
          <w:spacing w:val="1"/>
          <w:sz w:val="24"/>
          <w:szCs w:val="24"/>
        </w:rPr>
        <w:t xml:space="preserve"> </w:t>
      </w:r>
      <w:r w:rsidRPr="00EB1B55">
        <w:rPr>
          <w:sz w:val="24"/>
          <w:szCs w:val="24"/>
        </w:rPr>
        <w:t>процедур,</w:t>
      </w:r>
      <w:r w:rsidRPr="00EB1B55">
        <w:rPr>
          <w:spacing w:val="1"/>
          <w:sz w:val="24"/>
          <w:szCs w:val="24"/>
        </w:rPr>
        <w:t xml:space="preserve"> </w:t>
      </w:r>
      <w:r w:rsidRPr="00EB1B55">
        <w:rPr>
          <w:sz w:val="24"/>
          <w:szCs w:val="24"/>
        </w:rPr>
        <w:t>допускающих</w:t>
      </w:r>
      <w:r w:rsidRPr="00EB1B55">
        <w:rPr>
          <w:spacing w:val="1"/>
          <w:sz w:val="24"/>
          <w:szCs w:val="24"/>
        </w:rPr>
        <w:t xml:space="preserve"> </w:t>
      </w:r>
      <w:r w:rsidRPr="00EB1B55">
        <w:rPr>
          <w:sz w:val="24"/>
          <w:szCs w:val="24"/>
        </w:rPr>
        <w:t>предоставление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использование</w:t>
      </w:r>
      <w:r w:rsidRPr="00EB1B55">
        <w:rPr>
          <w:spacing w:val="1"/>
          <w:sz w:val="24"/>
          <w:szCs w:val="24"/>
        </w:rPr>
        <w:t xml:space="preserve"> </w:t>
      </w:r>
      <w:r w:rsidRPr="00EB1B55">
        <w:rPr>
          <w:sz w:val="24"/>
          <w:szCs w:val="24"/>
        </w:rPr>
        <w:t>исключительно неперсонифицированной информации, а полученные результаты характеризуют</w:t>
      </w:r>
      <w:r w:rsidRPr="00EB1B55">
        <w:rPr>
          <w:spacing w:val="-57"/>
          <w:sz w:val="24"/>
          <w:szCs w:val="24"/>
        </w:rPr>
        <w:t xml:space="preserve"> </w:t>
      </w:r>
      <w:r w:rsidRPr="00EB1B55">
        <w:rPr>
          <w:sz w:val="24"/>
          <w:szCs w:val="24"/>
        </w:rPr>
        <w:t>эффективность</w:t>
      </w:r>
      <w:r w:rsidRPr="00EB1B55">
        <w:rPr>
          <w:spacing w:val="-1"/>
          <w:sz w:val="24"/>
          <w:szCs w:val="24"/>
        </w:rPr>
        <w:t xml:space="preserve"> </w:t>
      </w:r>
      <w:r w:rsidRPr="00EB1B55">
        <w:rPr>
          <w:sz w:val="24"/>
          <w:szCs w:val="24"/>
        </w:rPr>
        <w:t>деятельности системы</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на</w:t>
      </w:r>
      <w:r w:rsidRPr="00EB1B55">
        <w:rPr>
          <w:spacing w:val="-2"/>
          <w:sz w:val="24"/>
          <w:szCs w:val="24"/>
        </w:rPr>
        <w:t xml:space="preserve"> </w:t>
      </w:r>
      <w:r w:rsidRPr="00EB1B55">
        <w:rPr>
          <w:sz w:val="24"/>
          <w:szCs w:val="24"/>
        </w:rPr>
        <w:t>федеральном</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региональном</w:t>
      </w:r>
      <w:r w:rsidRPr="00EB1B55">
        <w:rPr>
          <w:spacing w:val="-2"/>
          <w:sz w:val="24"/>
          <w:szCs w:val="24"/>
        </w:rPr>
        <w:t xml:space="preserve"> </w:t>
      </w:r>
      <w:r w:rsidRPr="00EB1B55">
        <w:rPr>
          <w:sz w:val="24"/>
          <w:szCs w:val="24"/>
        </w:rPr>
        <w:t>уровнях.</w:t>
      </w:r>
    </w:p>
    <w:p w:rsidR="004D5ACD" w:rsidRPr="00EB1B55" w:rsidRDefault="009122BD" w:rsidP="00957C84">
      <w:pPr>
        <w:pStyle w:val="a9"/>
        <w:numPr>
          <w:ilvl w:val="0"/>
          <w:numId w:val="78"/>
        </w:numPr>
        <w:tabs>
          <w:tab w:val="left" w:pos="1300"/>
        </w:tabs>
        <w:spacing w:line="276" w:lineRule="auto"/>
        <w:ind w:right="124" w:firstLine="708"/>
        <w:rPr>
          <w:sz w:val="24"/>
          <w:szCs w:val="24"/>
        </w:rPr>
      </w:pPr>
      <w:r w:rsidRPr="00EB1B55">
        <w:rPr>
          <w:sz w:val="24"/>
          <w:szCs w:val="24"/>
        </w:rPr>
        <w:t>Планируемые результаты освоения учебных и междисциплинарных программ. Эти</w:t>
      </w:r>
      <w:r w:rsidRPr="00EB1B55">
        <w:rPr>
          <w:spacing w:val="1"/>
          <w:sz w:val="24"/>
          <w:szCs w:val="24"/>
        </w:rPr>
        <w:t xml:space="preserve"> </w:t>
      </w:r>
      <w:r w:rsidRPr="00EB1B55">
        <w:rPr>
          <w:sz w:val="24"/>
          <w:szCs w:val="24"/>
        </w:rPr>
        <w:t>результаты приводятся в блоках «Выпускник научится» и «Выпускник получит возможность</w:t>
      </w:r>
      <w:r w:rsidRPr="00EB1B55">
        <w:rPr>
          <w:spacing w:val="1"/>
          <w:sz w:val="24"/>
          <w:szCs w:val="24"/>
        </w:rPr>
        <w:t xml:space="preserve"> </w:t>
      </w:r>
      <w:r w:rsidRPr="00EB1B55">
        <w:rPr>
          <w:sz w:val="24"/>
          <w:szCs w:val="24"/>
        </w:rPr>
        <w:t>научиться» к каждому разделу учебной программы. Они описывают примерный круг учебно-</w:t>
      </w:r>
      <w:r w:rsidRPr="00EB1B55">
        <w:rPr>
          <w:spacing w:val="1"/>
          <w:sz w:val="24"/>
          <w:szCs w:val="24"/>
        </w:rPr>
        <w:t xml:space="preserve"> </w:t>
      </w:r>
      <w:r w:rsidRPr="00EB1B55">
        <w:rPr>
          <w:sz w:val="24"/>
          <w:szCs w:val="24"/>
        </w:rPr>
        <w:t>познавательных и</w:t>
      </w:r>
      <w:r w:rsidRPr="00EB1B55">
        <w:rPr>
          <w:spacing w:val="1"/>
          <w:sz w:val="24"/>
          <w:szCs w:val="24"/>
        </w:rPr>
        <w:t xml:space="preserve"> </w:t>
      </w:r>
      <w:r w:rsidRPr="00EB1B55">
        <w:rPr>
          <w:sz w:val="24"/>
          <w:szCs w:val="24"/>
        </w:rPr>
        <w:t>учебно-практических задач, который предъявляется обучающимся в ходе</w:t>
      </w:r>
      <w:r w:rsidRPr="00EB1B55">
        <w:rPr>
          <w:spacing w:val="1"/>
          <w:sz w:val="24"/>
          <w:szCs w:val="24"/>
        </w:rPr>
        <w:t xml:space="preserve"> </w:t>
      </w:r>
      <w:r w:rsidRPr="00EB1B55">
        <w:rPr>
          <w:sz w:val="24"/>
          <w:szCs w:val="24"/>
        </w:rPr>
        <w:t>изучения</w:t>
      </w:r>
      <w:r w:rsidRPr="00EB1B55">
        <w:rPr>
          <w:spacing w:val="-4"/>
          <w:sz w:val="24"/>
          <w:szCs w:val="24"/>
        </w:rPr>
        <w:t xml:space="preserve"> </w:t>
      </w:r>
      <w:r w:rsidRPr="00EB1B55">
        <w:rPr>
          <w:sz w:val="24"/>
          <w:szCs w:val="24"/>
        </w:rPr>
        <w:t>каждого раздела</w:t>
      </w:r>
      <w:r w:rsidRPr="00EB1B55">
        <w:rPr>
          <w:spacing w:val="-1"/>
          <w:sz w:val="24"/>
          <w:szCs w:val="24"/>
        </w:rPr>
        <w:t xml:space="preserve"> </w:t>
      </w:r>
      <w:r w:rsidRPr="00EB1B55">
        <w:rPr>
          <w:sz w:val="24"/>
          <w:szCs w:val="24"/>
        </w:rPr>
        <w:t>программы.</w:t>
      </w:r>
    </w:p>
    <w:p w:rsidR="004D5ACD" w:rsidRPr="00EB1B55" w:rsidRDefault="009122BD" w:rsidP="00A46F8A">
      <w:pPr>
        <w:pStyle w:val="a7"/>
        <w:spacing w:line="276" w:lineRule="auto"/>
        <w:ind w:right="124" w:firstLine="708"/>
      </w:pPr>
      <w:r w:rsidRPr="00EB1B55">
        <w:t xml:space="preserve">Планируемые результаты, отнесенные к блоку </w:t>
      </w:r>
      <w:r w:rsidRPr="00EB1B55">
        <w:rPr>
          <w:b/>
        </w:rPr>
        <w:t xml:space="preserve">«Выпускник научится», </w:t>
      </w:r>
      <w:r w:rsidRPr="00EB1B55">
        <w:t>ориентируют</w:t>
      </w:r>
      <w:r w:rsidRPr="00EB1B55">
        <w:rPr>
          <w:spacing w:val="1"/>
        </w:rPr>
        <w:t xml:space="preserve"> </w:t>
      </w:r>
      <w:r w:rsidRPr="00EB1B55">
        <w:t>пользователя</w:t>
      </w:r>
      <w:r w:rsidRPr="00EB1B55">
        <w:rPr>
          <w:spacing w:val="1"/>
        </w:rPr>
        <w:t xml:space="preserve"> </w:t>
      </w:r>
      <w:r w:rsidRPr="00EB1B55">
        <w:t>в</w:t>
      </w:r>
      <w:r w:rsidRPr="00EB1B55">
        <w:rPr>
          <w:spacing w:val="1"/>
        </w:rPr>
        <w:t xml:space="preserve"> </w:t>
      </w:r>
      <w:r w:rsidRPr="00EB1B55">
        <w:t>том,</w:t>
      </w:r>
      <w:r w:rsidRPr="00EB1B55">
        <w:rPr>
          <w:spacing w:val="1"/>
        </w:rPr>
        <w:t xml:space="preserve"> </w:t>
      </w:r>
      <w:r w:rsidRPr="00EB1B55">
        <w:t>достижение</w:t>
      </w:r>
      <w:r w:rsidRPr="00EB1B55">
        <w:rPr>
          <w:spacing w:val="1"/>
        </w:rPr>
        <w:t xml:space="preserve"> </w:t>
      </w:r>
      <w:r w:rsidRPr="00EB1B55">
        <w:t>каких</w:t>
      </w:r>
      <w:r w:rsidRPr="00EB1B55">
        <w:rPr>
          <w:spacing w:val="1"/>
        </w:rPr>
        <w:t xml:space="preserve"> </w:t>
      </w:r>
      <w:r w:rsidRPr="00EB1B55">
        <w:t>уровней</w:t>
      </w:r>
      <w:r w:rsidRPr="00EB1B55">
        <w:rPr>
          <w:spacing w:val="1"/>
        </w:rPr>
        <w:t xml:space="preserve"> </w:t>
      </w:r>
      <w:r w:rsidRPr="00EB1B55">
        <w:t>освоения</w:t>
      </w:r>
      <w:r w:rsidRPr="00EB1B55">
        <w:rPr>
          <w:spacing w:val="1"/>
        </w:rPr>
        <w:t xml:space="preserve"> </w:t>
      </w:r>
      <w:r w:rsidRPr="00EB1B55">
        <w:t>учебных</w:t>
      </w:r>
      <w:r w:rsidRPr="00EB1B55">
        <w:rPr>
          <w:spacing w:val="1"/>
        </w:rPr>
        <w:t xml:space="preserve"> </w:t>
      </w:r>
      <w:r w:rsidRPr="00EB1B55">
        <w:t>действий</w:t>
      </w:r>
      <w:r w:rsidRPr="00EB1B55">
        <w:rPr>
          <w:spacing w:val="1"/>
        </w:rPr>
        <w:t xml:space="preserve"> </w:t>
      </w:r>
      <w:r w:rsidRPr="00EB1B55">
        <w:t>с</w:t>
      </w:r>
      <w:r w:rsidRPr="00EB1B55">
        <w:rPr>
          <w:spacing w:val="1"/>
        </w:rPr>
        <w:t xml:space="preserve"> </w:t>
      </w:r>
      <w:r w:rsidRPr="00EB1B55">
        <w:t>изучаемым</w:t>
      </w:r>
      <w:r w:rsidRPr="00EB1B55">
        <w:rPr>
          <w:spacing w:val="1"/>
        </w:rPr>
        <w:t xml:space="preserve"> </w:t>
      </w:r>
      <w:r w:rsidRPr="00EB1B55">
        <w:t>опорным</w:t>
      </w:r>
      <w:r w:rsidRPr="00EB1B55">
        <w:rPr>
          <w:spacing w:val="1"/>
        </w:rPr>
        <w:t xml:space="preserve"> </w:t>
      </w:r>
      <w:r w:rsidRPr="00EB1B55">
        <w:t>учебным</w:t>
      </w:r>
      <w:r w:rsidRPr="00EB1B55">
        <w:rPr>
          <w:spacing w:val="1"/>
        </w:rPr>
        <w:t xml:space="preserve"> </w:t>
      </w:r>
      <w:r w:rsidRPr="00EB1B55">
        <w:t>материалом</w:t>
      </w:r>
      <w:r w:rsidRPr="00EB1B55">
        <w:rPr>
          <w:spacing w:val="1"/>
        </w:rPr>
        <w:t xml:space="preserve"> </w:t>
      </w:r>
      <w:r w:rsidRPr="00EB1B55">
        <w:t>ожидается</w:t>
      </w:r>
      <w:r w:rsidRPr="00EB1B55">
        <w:rPr>
          <w:spacing w:val="1"/>
        </w:rPr>
        <w:t xml:space="preserve"> </w:t>
      </w:r>
      <w:r w:rsidRPr="00EB1B55">
        <w:t>от</w:t>
      </w:r>
      <w:r w:rsidRPr="00EB1B55">
        <w:rPr>
          <w:spacing w:val="1"/>
        </w:rPr>
        <w:t xml:space="preserve"> </w:t>
      </w:r>
      <w:r w:rsidRPr="00EB1B55">
        <w:t>выпускников.</w:t>
      </w:r>
      <w:r w:rsidRPr="00EB1B55">
        <w:rPr>
          <w:spacing w:val="1"/>
        </w:rPr>
        <w:t xml:space="preserve"> </w:t>
      </w:r>
      <w:r w:rsidRPr="00EB1B55">
        <w:t>Критериями</w:t>
      </w:r>
      <w:r w:rsidRPr="00EB1B55">
        <w:rPr>
          <w:spacing w:val="1"/>
        </w:rPr>
        <w:t xml:space="preserve"> </w:t>
      </w:r>
      <w:r w:rsidRPr="00EB1B55">
        <w:t>отбора</w:t>
      </w:r>
      <w:r w:rsidRPr="00EB1B55">
        <w:rPr>
          <w:spacing w:val="1"/>
        </w:rPr>
        <w:t xml:space="preserve"> </w:t>
      </w:r>
      <w:r w:rsidRPr="00EB1B55">
        <w:t>данных</w:t>
      </w:r>
      <w:r w:rsidRPr="00EB1B55">
        <w:rPr>
          <w:spacing w:val="-57"/>
        </w:rPr>
        <w:t xml:space="preserve"> </w:t>
      </w:r>
      <w:r w:rsidRPr="00EB1B55">
        <w:t>результатов служат их значимость для решения основных задач образования на данной ступени</w:t>
      </w:r>
      <w:r w:rsidRPr="00EB1B55">
        <w:rPr>
          <w:spacing w:val="1"/>
        </w:rPr>
        <w:t xml:space="preserve"> </w:t>
      </w:r>
      <w:r w:rsidRPr="00EB1B55">
        <w:t>и</w:t>
      </w:r>
      <w:r w:rsidRPr="00EB1B55">
        <w:rPr>
          <w:spacing w:val="51"/>
        </w:rPr>
        <w:t xml:space="preserve"> </w:t>
      </w:r>
      <w:r w:rsidRPr="00EB1B55">
        <w:t>необходимость</w:t>
      </w:r>
      <w:r w:rsidRPr="00EB1B55">
        <w:rPr>
          <w:spacing w:val="51"/>
        </w:rPr>
        <w:t xml:space="preserve"> </w:t>
      </w:r>
      <w:r w:rsidRPr="00EB1B55">
        <w:t>для</w:t>
      </w:r>
      <w:r w:rsidRPr="00EB1B55">
        <w:rPr>
          <w:spacing w:val="48"/>
        </w:rPr>
        <w:t xml:space="preserve"> </w:t>
      </w:r>
      <w:r w:rsidRPr="00EB1B55">
        <w:t>последующего</w:t>
      </w:r>
      <w:r w:rsidRPr="00EB1B55">
        <w:rPr>
          <w:spacing w:val="50"/>
        </w:rPr>
        <w:t xml:space="preserve"> </w:t>
      </w:r>
      <w:r w:rsidRPr="00EB1B55">
        <w:t>обучения,</w:t>
      </w:r>
      <w:r w:rsidRPr="00EB1B55">
        <w:rPr>
          <w:spacing w:val="50"/>
        </w:rPr>
        <w:t xml:space="preserve"> </w:t>
      </w:r>
      <w:r w:rsidRPr="00EB1B55">
        <w:t>а</w:t>
      </w:r>
      <w:r w:rsidRPr="00EB1B55">
        <w:rPr>
          <w:spacing w:val="49"/>
        </w:rPr>
        <w:t xml:space="preserve"> </w:t>
      </w:r>
      <w:r w:rsidRPr="00EB1B55">
        <w:t>также</w:t>
      </w:r>
      <w:r w:rsidRPr="00EB1B55">
        <w:rPr>
          <w:spacing w:val="49"/>
        </w:rPr>
        <w:t xml:space="preserve"> </w:t>
      </w:r>
      <w:r w:rsidRPr="00EB1B55">
        <w:t>потенциальная</w:t>
      </w:r>
      <w:r w:rsidRPr="00EB1B55">
        <w:rPr>
          <w:spacing w:val="50"/>
        </w:rPr>
        <w:t xml:space="preserve"> </w:t>
      </w:r>
      <w:r w:rsidRPr="00EB1B55">
        <w:t>возможность</w:t>
      </w:r>
      <w:r w:rsidRPr="00EB1B55">
        <w:rPr>
          <w:spacing w:val="49"/>
        </w:rPr>
        <w:t xml:space="preserve"> </w:t>
      </w:r>
      <w:r w:rsidRPr="00EB1B55">
        <w:t>их</w:t>
      </w:r>
      <w:r w:rsidR="00235997" w:rsidRPr="00EB1B55">
        <w:t xml:space="preserve"> </w:t>
      </w:r>
      <w:r w:rsidRPr="00EB1B55">
        <w:t>достижения</w:t>
      </w:r>
      <w:r w:rsidRPr="00EB1B55">
        <w:rPr>
          <w:spacing w:val="1"/>
        </w:rPr>
        <w:t xml:space="preserve"> </w:t>
      </w:r>
      <w:r w:rsidRPr="00EB1B55">
        <w:t>большинством</w:t>
      </w:r>
      <w:r w:rsidRPr="00EB1B55">
        <w:rPr>
          <w:spacing w:val="1"/>
        </w:rPr>
        <w:t xml:space="preserve"> </w:t>
      </w:r>
      <w:r w:rsidRPr="00EB1B55">
        <w:t>обучающихся</w:t>
      </w:r>
      <w:r w:rsidRPr="00EB1B55">
        <w:rPr>
          <w:spacing w:val="1"/>
        </w:rPr>
        <w:t xml:space="preserve"> </w:t>
      </w:r>
      <w:r w:rsidRPr="00EB1B55">
        <w:t>—</w:t>
      </w:r>
      <w:r w:rsidRPr="00EB1B55">
        <w:rPr>
          <w:spacing w:val="1"/>
        </w:rPr>
        <w:t xml:space="preserve"> </w:t>
      </w:r>
      <w:r w:rsidRPr="00EB1B55">
        <w:t>как</w:t>
      </w:r>
      <w:r w:rsidRPr="00EB1B55">
        <w:rPr>
          <w:spacing w:val="1"/>
        </w:rPr>
        <w:t xml:space="preserve"> </w:t>
      </w:r>
      <w:r w:rsidRPr="00EB1B55">
        <w:t>минимум,</w:t>
      </w:r>
      <w:r w:rsidRPr="00EB1B55">
        <w:rPr>
          <w:spacing w:val="1"/>
        </w:rPr>
        <w:t xml:space="preserve"> </w:t>
      </w:r>
      <w:r w:rsidRPr="00EB1B55">
        <w:t>на</w:t>
      </w:r>
      <w:r w:rsidRPr="00EB1B55">
        <w:rPr>
          <w:spacing w:val="1"/>
        </w:rPr>
        <w:t xml:space="preserve"> </w:t>
      </w:r>
      <w:r w:rsidRPr="00EB1B55">
        <w:t>уровне,</w:t>
      </w:r>
      <w:r w:rsidRPr="00EB1B55">
        <w:rPr>
          <w:spacing w:val="1"/>
        </w:rPr>
        <w:t xml:space="preserve"> </w:t>
      </w:r>
      <w:r w:rsidRPr="00EB1B55">
        <w:t>характеризующем</w:t>
      </w:r>
      <w:r w:rsidRPr="00EB1B55">
        <w:rPr>
          <w:spacing w:val="1"/>
        </w:rPr>
        <w:t xml:space="preserve"> </w:t>
      </w:r>
      <w:r w:rsidRPr="00EB1B55">
        <w:t>исполнительскую компетентность обучающихся. Иными словами, в этот блок включается такой</w:t>
      </w:r>
      <w:r w:rsidRPr="00EB1B55">
        <w:rPr>
          <w:spacing w:val="-57"/>
        </w:rPr>
        <w:t xml:space="preserve"> </w:t>
      </w:r>
      <w:r w:rsidRPr="00EB1B55">
        <w:t>круг</w:t>
      </w:r>
      <w:r w:rsidRPr="00EB1B55">
        <w:rPr>
          <w:spacing w:val="1"/>
        </w:rPr>
        <w:t xml:space="preserve"> </w:t>
      </w:r>
      <w:r w:rsidRPr="00EB1B55">
        <w:t>учебных</w:t>
      </w:r>
      <w:r w:rsidRPr="00EB1B55">
        <w:rPr>
          <w:spacing w:val="1"/>
        </w:rPr>
        <w:t xml:space="preserve"> </w:t>
      </w:r>
      <w:r w:rsidRPr="00EB1B55">
        <w:t>задач,</w:t>
      </w:r>
      <w:r w:rsidRPr="00EB1B55">
        <w:rPr>
          <w:spacing w:val="1"/>
        </w:rPr>
        <w:t xml:space="preserve"> </w:t>
      </w:r>
      <w:r w:rsidRPr="00EB1B55">
        <w:t>построенных</w:t>
      </w:r>
      <w:r w:rsidRPr="00EB1B55">
        <w:rPr>
          <w:spacing w:val="1"/>
        </w:rPr>
        <w:t xml:space="preserve"> </w:t>
      </w:r>
      <w:r w:rsidRPr="00EB1B55">
        <w:t>на</w:t>
      </w:r>
      <w:r w:rsidRPr="00EB1B55">
        <w:rPr>
          <w:spacing w:val="1"/>
        </w:rPr>
        <w:t xml:space="preserve"> </w:t>
      </w:r>
      <w:r w:rsidRPr="00EB1B55">
        <w:t>опорном</w:t>
      </w:r>
      <w:r w:rsidRPr="00EB1B55">
        <w:rPr>
          <w:spacing w:val="1"/>
        </w:rPr>
        <w:t xml:space="preserve"> </w:t>
      </w:r>
      <w:r w:rsidRPr="00EB1B55">
        <w:t>учебном</w:t>
      </w:r>
      <w:r w:rsidRPr="00EB1B55">
        <w:rPr>
          <w:spacing w:val="1"/>
        </w:rPr>
        <w:t xml:space="preserve"> </w:t>
      </w:r>
      <w:r w:rsidRPr="00EB1B55">
        <w:t>материале,</w:t>
      </w:r>
      <w:r w:rsidRPr="00EB1B55">
        <w:rPr>
          <w:spacing w:val="1"/>
        </w:rPr>
        <w:t xml:space="preserve"> </w:t>
      </w:r>
      <w:r w:rsidRPr="00EB1B55">
        <w:t>овладение</w:t>
      </w:r>
      <w:r w:rsidRPr="00EB1B55">
        <w:rPr>
          <w:spacing w:val="1"/>
        </w:rPr>
        <w:t xml:space="preserve"> </w:t>
      </w:r>
      <w:r w:rsidRPr="00EB1B55">
        <w:t>которыми</w:t>
      </w:r>
      <w:r w:rsidRPr="00EB1B55">
        <w:rPr>
          <w:spacing w:val="1"/>
        </w:rPr>
        <w:t xml:space="preserve"> </w:t>
      </w:r>
      <w:r w:rsidRPr="00EB1B55">
        <w:t>принципиально необходимо для успешного обучения и социализации и которые в принципе</w:t>
      </w:r>
      <w:r w:rsidRPr="00EB1B55">
        <w:rPr>
          <w:spacing w:val="1"/>
        </w:rPr>
        <w:t xml:space="preserve"> </w:t>
      </w:r>
      <w:r w:rsidRPr="00EB1B55">
        <w:t>могут</w:t>
      </w:r>
      <w:r w:rsidRPr="00EB1B55">
        <w:rPr>
          <w:spacing w:val="1"/>
        </w:rPr>
        <w:t xml:space="preserve"> </w:t>
      </w:r>
      <w:r w:rsidRPr="00EB1B55">
        <w:t>быть</w:t>
      </w:r>
      <w:r w:rsidRPr="00EB1B55">
        <w:rPr>
          <w:spacing w:val="1"/>
        </w:rPr>
        <w:t xml:space="preserve"> </w:t>
      </w:r>
      <w:r w:rsidRPr="00EB1B55">
        <w:t>освоены</w:t>
      </w:r>
      <w:r w:rsidRPr="00EB1B55">
        <w:rPr>
          <w:spacing w:val="1"/>
        </w:rPr>
        <w:t xml:space="preserve"> </w:t>
      </w:r>
      <w:r w:rsidRPr="00EB1B55">
        <w:t>подавляющим</w:t>
      </w:r>
      <w:r w:rsidRPr="00EB1B55">
        <w:rPr>
          <w:spacing w:val="1"/>
        </w:rPr>
        <w:t xml:space="preserve"> </w:t>
      </w:r>
      <w:r w:rsidRPr="00EB1B55">
        <w:t>большинством</w:t>
      </w:r>
      <w:r w:rsidRPr="00EB1B55">
        <w:rPr>
          <w:spacing w:val="1"/>
        </w:rPr>
        <w:t xml:space="preserve"> </w:t>
      </w:r>
      <w:r w:rsidRPr="00EB1B55">
        <w:t>обучающихся</w:t>
      </w:r>
      <w:r w:rsidRPr="00EB1B55">
        <w:rPr>
          <w:spacing w:val="1"/>
        </w:rPr>
        <w:t xml:space="preserve"> </w:t>
      </w:r>
      <w:r w:rsidRPr="00EB1B55">
        <w:t>при</w:t>
      </w:r>
      <w:r w:rsidRPr="00EB1B55">
        <w:rPr>
          <w:spacing w:val="1"/>
        </w:rPr>
        <w:t xml:space="preserve"> </w:t>
      </w:r>
      <w:r w:rsidRPr="00EB1B55">
        <w:t>условии</w:t>
      </w:r>
      <w:r w:rsidRPr="00EB1B55">
        <w:rPr>
          <w:spacing w:val="1"/>
        </w:rPr>
        <w:t xml:space="preserve"> </w:t>
      </w:r>
      <w:r w:rsidRPr="00EB1B55">
        <w:t>специальной</w:t>
      </w:r>
      <w:r w:rsidRPr="00EB1B55">
        <w:rPr>
          <w:spacing w:val="1"/>
        </w:rPr>
        <w:t xml:space="preserve"> </w:t>
      </w:r>
      <w:r w:rsidRPr="00EB1B55">
        <w:t>целенаправленной</w:t>
      </w:r>
      <w:r w:rsidRPr="00EB1B55">
        <w:rPr>
          <w:spacing w:val="-1"/>
        </w:rPr>
        <w:t xml:space="preserve"> </w:t>
      </w:r>
      <w:r w:rsidRPr="00EB1B55">
        <w:t>работы учителя.</w:t>
      </w:r>
    </w:p>
    <w:p w:rsidR="004D5ACD" w:rsidRPr="00EB1B55" w:rsidRDefault="009122BD" w:rsidP="00A46F8A">
      <w:pPr>
        <w:pStyle w:val="a7"/>
        <w:spacing w:line="276" w:lineRule="auto"/>
        <w:ind w:right="124" w:firstLine="708"/>
      </w:pPr>
      <w:r w:rsidRPr="00EB1B55">
        <w:t>Достижение</w:t>
      </w:r>
      <w:r w:rsidRPr="00EB1B55">
        <w:rPr>
          <w:spacing w:val="1"/>
        </w:rPr>
        <w:t xml:space="preserve"> </w:t>
      </w:r>
      <w:r w:rsidRPr="00EB1B55">
        <w:t>планируемых</w:t>
      </w:r>
      <w:r w:rsidRPr="00EB1B55">
        <w:rPr>
          <w:spacing w:val="1"/>
        </w:rPr>
        <w:t xml:space="preserve"> </w:t>
      </w:r>
      <w:r w:rsidRPr="00EB1B55">
        <w:t>результатов,</w:t>
      </w:r>
      <w:r w:rsidRPr="00EB1B55">
        <w:rPr>
          <w:spacing w:val="1"/>
        </w:rPr>
        <w:t xml:space="preserve"> </w:t>
      </w:r>
      <w:r w:rsidRPr="00EB1B55">
        <w:t>отнесенных</w:t>
      </w:r>
      <w:r w:rsidRPr="00EB1B55">
        <w:rPr>
          <w:spacing w:val="1"/>
        </w:rPr>
        <w:t xml:space="preserve"> </w:t>
      </w:r>
      <w:r w:rsidRPr="00EB1B55">
        <w:t>к</w:t>
      </w:r>
      <w:r w:rsidRPr="00EB1B55">
        <w:rPr>
          <w:spacing w:val="1"/>
        </w:rPr>
        <w:t xml:space="preserve"> </w:t>
      </w:r>
      <w:r w:rsidRPr="00EB1B55">
        <w:t>блоку</w:t>
      </w:r>
      <w:r w:rsidRPr="00EB1B55">
        <w:rPr>
          <w:spacing w:val="1"/>
        </w:rPr>
        <w:t xml:space="preserve"> </w:t>
      </w:r>
      <w:r w:rsidRPr="00EB1B55">
        <w:t>«Выпускник</w:t>
      </w:r>
      <w:r w:rsidRPr="00EB1B55">
        <w:rPr>
          <w:spacing w:val="1"/>
        </w:rPr>
        <w:t xml:space="preserve"> </w:t>
      </w:r>
      <w:r w:rsidRPr="00EB1B55">
        <w:t>научится»,</w:t>
      </w:r>
      <w:r w:rsidRPr="00EB1B55">
        <w:rPr>
          <w:spacing w:val="1"/>
        </w:rPr>
        <w:t xml:space="preserve"> </w:t>
      </w:r>
      <w:r w:rsidRPr="00EB1B55">
        <w:t>выносится на итоговую оценку, которая может осуществляться как в ходе обучения (с помощью</w:t>
      </w:r>
      <w:r w:rsidRPr="00EB1B55">
        <w:rPr>
          <w:spacing w:val="-57"/>
        </w:rPr>
        <w:t xml:space="preserve"> </w:t>
      </w:r>
      <w:r w:rsidRPr="00EB1B55">
        <w:t>накопленной оценки или портфеля достижений), так и в конце обучения, в том числе в форме</w:t>
      </w:r>
      <w:r w:rsidRPr="00EB1B55">
        <w:rPr>
          <w:spacing w:val="1"/>
        </w:rPr>
        <w:t xml:space="preserve"> </w:t>
      </w:r>
      <w:r w:rsidRPr="00EB1B55">
        <w:t>государственной</w:t>
      </w:r>
      <w:r w:rsidRPr="00EB1B55">
        <w:rPr>
          <w:spacing w:val="1"/>
        </w:rPr>
        <w:t xml:space="preserve"> </w:t>
      </w:r>
      <w:r w:rsidRPr="00EB1B55">
        <w:t>итоговой</w:t>
      </w:r>
      <w:r w:rsidRPr="00EB1B55">
        <w:rPr>
          <w:spacing w:val="1"/>
        </w:rPr>
        <w:t xml:space="preserve"> </w:t>
      </w:r>
      <w:r w:rsidRPr="00EB1B55">
        <w:t>аттестации.</w:t>
      </w:r>
      <w:r w:rsidRPr="00EB1B55">
        <w:rPr>
          <w:spacing w:val="1"/>
        </w:rPr>
        <w:t xml:space="preserve"> </w:t>
      </w:r>
      <w:r w:rsidRPr="00EB1B55">
        <w:t>Оценка</w:t>
      </w:r>
      <w:r w:rsidRPr="00EB1B55">
        <w:rPr>
          <w:spacing w:val="1"/>
        </w:rPr>
        <w:t xml:space="preserve"> </w:t>
      </w:r>
      <w:r w:rsidRPr="00EB1B55">
        <w:t>достижения</w:t>
      </w:r>
      <w:r w:rsidRPr="00EB1B55">
        <w:rPr>
          <w:spacing w:val="1"/>
        </w:rPr>
        <w:t xml:space="preserve"> </w:t>
      </w:r>
      <w:r w:rsidRPr="00EB1B55">
        <w:t>планируемых</w:t>
      </w:r>
      <w:r w:rsidRPr="00EB1B55">
        <w:rPr>
          <w:spacing w:val="1"/>
        </w:rPr>
        <w:t xml:space="preserve"> </w:t>
      </w:r>
      <w:r w:rsidRPr="00EB1B55">
        <w:t>результатов</w:t>
      </w:r>
      <w:r w:rsidRPr="00EB1B55">
        <w:rPr>
          <w:spacing w:val="1"/>
        </w:rPr>
        <w:t xml:space="preserve"> </w:t>
      </w:r>
      <w:r w:rsidRPr="00EB1B55">
        <w:t>этого</w:t>
      </w:r>
      <w:r w:rsidRPr="00EB1B55">
        <w:rPr>
          <w:spacing w:val="1"/>
        </w:rPr>
        <w:t xml:space="preserve"> </w:t>
      </w:r>
      <w:r w:rsidRPr="00EB1B55">
        <w:t>блока на уровне, характеризующем исполнительскую компетентность обучающихся, ведётся с</w:t>
      </w:r>
      <w:r w:rsidRPr="00EB1B55">
        <w:rPr>
          <w:spacing w:val="1"/>
        </w:rPr>
        <w:t xml:space="preserve"> </w:t>
      </w:r>
      <w:r w:rsidRPr="00EB1B55">
        <w:t>помощью заданий базового уровня, а на уровне действий, составляющих зону ближайшего</w:t>
      </w:r>
      <w:r w:rsidRPr="00EB1B55">
        <w:rPr>
          <w:spacing w:val="1"/>
        </w:rPr>
        <w:t xml:space="preserve"> </w:t>
      </w:r>
      <w:r w:rsidRPr="00EB1B55">
        <w:t>развития большинства обучающихся, — с помощью заданий повышенного уровня. Успешное</w:t>
      </w:r>
      <w:r w:rsidRPr="00EB1B55">
        <w:rPr>
          <w:spacing w:val="1"/>
        </w:rPr>
        <w:t xml:space="preserve"> </w:t>
      </w:r>
      <w:r w:rsidRPr="00EB1B55">
        <w:t>выполнение обучающимися заданий базового уровня служит единственным основанием для</w:t>
      </w:r>
      <w:r w:rsidRPr="00EB1B55">
        <w:rPr>
          <w:spacing w:val="1"/>
        </w:rPr>
        <w:t xml:space="preserve"> </w:t>
      </w:r>
      <w:r w:rsidRPr="00EB1B55">
        <w:t>положительного</w:t>
      </w:r>
      <w:r w:rsidRPr="00EB1B55">
        <w:rPr>
          <w:spacing w:val="-2"/>
        </w:rPr>
        <w:t xml:space="preserve"> </w:t>
      </w:r>
      <w:r w:rsidRPr="00EB1B55">
        <w:t>решения</w:t>
      </w:r>
      <w:r w:rsidRPr="00EB1B55">
        <w:rPr>
          <w:spacing w:val="-1"/>
        </w:rPr>
        <w:t xml:space="preserve"> </w:t>
      </w:r>
      <w:r w:rsidRPr="00EB1B55">
        <w:t>вопроса</w:t>
      </w:r>
      <w:r w:rsidRPr="00EB1B55">
        <w:rPr>
          <w:spacing w:val="-3"/>
        </w:rPr>
        <w:t xml:space="preserve"> </w:t>
      </w:r>
      <w:r w:rsidRPr="00EB1B55">
        <w:t>о</w:t>
      </w:r>
      <w:r w:rsidRPr="00EB1B55">
        <w:rPr>
          <w:spacing w:val="-1"/>
        </w:rPr>
        <w:t xml:space="preserve"> </w:t>
      </w:r>
      <w:r w:rsidRPr="00EB1B55">
        <w:t>возможности перехода</w:t>
      </w:r>
      <w:r w:rsidRPr="00EB1B55">
        <w:rPr>
          <w:spacing w:val="-3"/>
        </w:rPr>
        <w:t xml:space="preserve"> </w:t>
      </w:r>
      <w:r w:rsidRPr="00EB1B55">
        <w:t>на</w:t>
      </w:r>
      <w:r w:rsidRPr="00EB1B55">
        <w:rPr>
          <w:spacing w:val="-2"/>
        </w:rPr>
        <w:t xml:space="preserve"> </w:t>
      </w:r>
      <w:r w:rsidRPr="00EB1B55">
        <w:t>следующую</w:t>
      </w:r>
      <w:r w:rsidRPr="00EB1B55">
        <w:rPr>
          <w:spacing w:val="-1"/>
        </w:rPr>
        <w:t xml:space="preserve"> </w:t>
      </w:r>
      <w:r w:rsidRPr="00EB1B55">
        <w:t>ступень</w:t>
      </w:r>
      <w:r w:rsidRPr="00EB1B55">
        <w:rPr>
          <w:spacing w:val="-2"/>
        </w:rPr>
        <w:t xml:space="preserve"> </w:t>
      </w:r>
    </w:p>
    <w:p w:rsidR="004D5ACD" w:rsidRPr="00EB1B55" w:rsidRDefault="009122BD" w:rsidP="00A46F8A">
      <w:pPr>
        <w:pStyle w:val="a7"/>
        <w:spacing w:line="276" w:lineRule="auto"/>
        <w:ind w:right="132" w:firstLine="708"/>
      </w:pPr>
      <w:r w:rsidRPr="00EB1B55">
        <w:t>На</w:t>
      </w:r>
      <w:r w:rsidRPr="00EB1B55">
        <w:rPr>
          <w:spacing w:val="1"/>
        </w:rPr>
        <w:t xml:space="preserve"> </w:t>
      </w:r>
      <w:r w:rsidRPr="00EB1B55">
        <w:t>уровне</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устанавливаются</w:t>
      </w:r>
      <w:r w:rsidRPr="00EB1B55">
        <w:rPr>
          <w:spacing w:val="1"/>
        </w:rPr>
        <w:t xml:space="preserve"> </w:t>
      </w:r>
      <w:r w:rsidRPr="00EB1B55">
        <w:t>планируемые</w:t>
      </w:r>
      <w:r w:rsidRPr="00EB1B55">
        <w:rPr>
          <w:spacing w:val="1"/>
        </w:rPr>
        <w:t xml:space="preserve"> </w:t>
      </w:r>
      <w:r w:rsidRPr="00EB1B55">
        <w:t>результаты</w:t>
      </w:r>
      <w:r w:rsidRPr="00EB1B55">
        <w:rPr>
          <w:spacing w:val="-57"/>
        </w:rPr>
        <w:t xml:space="preserve"> </w:t>
      </w:r>
      <w:r w:rsidR="00235997" w:rsidRPr="00EB1B55">
        <w:rPr>
          <w:spacing w:val="-57"/>
        </w:rPr>
        <w:t xml:space="preserve">                                                         </w:t>
      </w:r>
      <w:r w:rsidRPr="00EB1B55">
        <w:t>освоения:</w:t>
      </w:r>
    </w:p>
    <w:p w:rsidR="004D5ACD" w:rsidRPr="00EB1B55" w:rsidRDefault="009122BD" w:rsidP="009A56DC">
      <w:pPr>
        <w:pStyle w:val="a9"/>
        <w:numPr>
          <w:ilvl w:val="0"/>
          <w:numId w:val="77"/>
        </w:numPr>
        <w:spacing w:line="276" w:lineRule="auto"/>
        <w:ind w:right="126" w:firstLine="9"/>
        <w:rPr>
          <w:sz w:val="24"/>
          <w:szCs w:val="24"/>
        </w:rPr>
      </w:pPr>
      <w:r w:rsidRPr="00EB1B55">
        <w:rPr>
          <w:spacing w:val="-1"/>
          <w:sz w:val="24"/>
          <w:szCs w:val="24"/>
        </w:rPr>
        <w:t>четырёх</w:t>
      </w:r>
      <w:r w:rsidRPr="00EB1B55">
        <w:rPr>
          <w:spacing w:val="-12"/>
          <w:sz w:val="24"/>
          <w:szCs w:val="24"/>
        </w:rPr>
        <w:t xml:space="preserve"> </w:t>
      </w:r>
      <w:r w:rsidRPr="00EB1B55">
        <w:rPr>
          <w:sz w:val="24"/>
          <w:szCs w:val="24"/>
        </w:rPr>
        <w:t>междисциплинарных</w:t>
      </w:r>
      <w:r w:rsidRPr="00EB1B55">
        <w:rPr>
          <w:spacing w:val="-14"/>
          <w:sz w:val="24"/>
          <w:szCs w:val="24"/>
        </w:rPr>
        <w:t xml:space="preserve"> </w:t>
      </w:r>
      <w:r w:rsidRPr="00EB1B55">
        <w:rPr>
          <w:sz w:val="24"/>
          <w:szCs w:val="24"/>
        </w:rPr>
        <w:t>учебных</w:t>
      </w:r>
      <w:r w:rsidRPr="00EB1B55">
        <w:rPr>
          <w:spacing w:val="-15"/>
          <w:sz w:val="24"/>
          <w:szCs w:val="24"/>
        </w:rPr>
        <w:t xml:space="preserve"> </w:t>
      </w:r>
      <w:r w:rsidRPr="00EB1B55">
        <w:rPr>
          <w:sz w:val="24"/>
          <w:szCs w:val="24"/>
        </w:rPr>
        <w:t>программ</w:t>
      </w:r>
      <w:r w:rsidRPr="00EB1B55">
        <w:rPr>
          <w:spacing w:val="-12"/>
          <w:sz w:val="24"/>
          <w:szCs w:val="24"/>
        </w:rPr>
        <w:t xml:space="preserve"> </w:t>
      </w:r>
      <w:r w:rsidRPr="00EB1B55">
        <w:rPr>
          <w:sz w:val="24"/>
          <w:szCs w:val="24"/>
        </w:rPr>
        <w:t>—</w:t>
      </w:r>
      <w:r w:rsidRPr="00EB1B55">
        <w:rPr>
          <w:spacing w:val="-14"/>
          <w:sz w:val="24"/>
          <w:szCs w:val="24"/>
        </w:rPr>
        <w:t xml:space="preserve"> </w:t>
      </w:r>
      <w:r w:rsidRPr="00EB1B55">
        <w:rPr>
          <w:sz w:val="24"/>
          <w:szCs w:val="24"/>
        </w:rPr>
        <w:t>«Формирование</w:t>
      </w:r>
      <w:r w:rsidRPr="00EB1B55">
        <w:rPr>
          <w:spacing w:val="-12"/>
          <w:sz w:val="24"/>
          <w:szCs w:val="24"/>
        </w:rPr>
        <w:t xml:space="preserve"> </w:t>
      </w:r>
      <w:r w:rsidRPr="00EB1B55">
        <w:rPr>
          <w:sz w:val="24"/>
          <w:szCs w:val="24"/>
        </w:rPr>
        <w:t>универсальных</w:t>
      </w:r>
      <w:r w:rsidRPr="00EB1B55">
        <w:rPr>
          <w:spacing w:val="-58"/>
          <w:sz w:val="24"/>
          <w:szCs w:val="24"/>
        </w:rPr>
        <w:t xml:space="preserve"> </w:t>
      </w:r>
      <w:r w:rsidRPr="00EB1B55">
        <w:rPr>
          <w:sz w:val="24"/>
          <w:szCs w:val="24"/>
        </w:rPr>
        <w:t>учебных</w:t>
      </w:r>
      <w:r w:rsidRPr="00EB1B55">
        <w:rPr>
          <w:spacing w:val="1"/>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ИКТ-компетентности</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«Основы</w:t>
      </w:r>
      <w:r w:rsidRPr="00EB1B55">
        <w:rPr>
          <w:spacing w:val="1"/>
          <w:sz w:val="24"/>
          <w:szCs w:val="24"/>
        </w:rPr>
        <w:t xml:space="preserve"> </w:t>
      </w:r>
      <w:r w:rsidRPr="00EB1B55">
        <w:rPr>
          <w:sz w:val="24"/>
          <w:szCs w:val="24"/>
        </w:rPr>
        <w:t>учебно-</w:t>
      </w:r>
      <w:r w:rsidRPr="00EB1B55">
        <w:rPr>
          <w:spacing w:val="-57"/>
          <w:sz w:val="24"/>
          <w:szCs w:val="24"/>
        </w:rPr>
        <w:t xml:space="preserve"> </w:t>
      </w:r>
      <w:r w:rsidRPr="00EB1B55">
        <w:rPr>
          <w:sz w:val="24"/>
          <w:szCs w:val="24"/>
        </w:rPr>
        <w:t>исследовательской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проектной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«Основы</w:t>
      </w:r>
      <w:r w:rsidRPr="00EB1B55">
        <w:rPr>
          <w:spacing w:val="1"/>
          <w:sz w:val="24"/>
          <w:szCs w:val="24"/>
        </w:rPr>
        <w:t xml:space="preserve"> </w:t>
      </w:r>
      <w:r w:rsidRPr="00EB1B55">
        <w:rPr>
          <w:sz w:val="24"/>
          <w:szCs w:val="24"/>
        </w:rPr>
        <w:t>смыслового</w:t>
      </w:r>
      <w:r w:rsidRPr="00EB1B55">
        <w:rPr>
          <w:spacing w:val="1"/>
          <w:sz w:val="24"/>
          <w:szCs w:val="24"/>
        </w:rPr>
        <w:t xml:space="preserve"> </w:t>
      </w:r>
      <w:r w:rsidRPr="00EB1B55">
        <w:rPr>
          <w:sz w:val="24"/>
          <w:szCs w:val="24"/>
        </w:rPr>
        <w:t>чтения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работа</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lastRenderedPageBreak/>
        <w:t>текстом»;</w:t>
      </w:r>
    </w:p>
    <w:p w:rsidR="004D5ACD" w:rsidRPr="00EB1B55" w:rsidRDefault="009122BD" w:rsidP="00957C84">
      <w:pPr>
        <w:pStyle w:val="a9"/>
        <w:numPr>
          <w:ilvl w:val="0"/>
          <w:numId w:val="77"/>
        </w:numPr>
        <w:spacing w:line="276" w:lineRule="auto"/>
        <w:ind w:left="284" w:right="134" w:firstLine="0"/>
        <w:rPr>
          <w:sz w:val="24"/>
          <w:szCs w:val="24"/>
        </w:rPr>
      </w:pPr>
      <w:r w:rsidRPr="00EB1B55">
        <w:rPr>
          <w:sz w:val="24"/>
          <w:szCs w:val="24"/>
        </w:rPr>
        <w:t>учебных</w:t>
      </w:r>
      <w:r w:rsidRPr="00EB1B55">
        <w:rPr>
          <w:spacing w:val="79"/>
          <w:sz w:val="24"/>
          <w:szCs w:val="24"/>
        </w:rPr>
        <w:t xml:space="preserve"> </w:t>
      </w:r>
      <w:r w:rsidRPr="00EB1B55">
        <w:rPr>
          <w:sz w:val="24"/>
          <w:szCs w:val="24"/>
        </w:rPr>
        <w:t xml:space="preserve">программ  </w:t>
      </w:r>
      <w:r w:rsidRPr="00EB1B55">
        <w:rPr>
          <w:spacing w:val="18"/>
          <w:sz w:val="24"/>
          <w:szCs w:val="24"/>
        </w:rPr>
        <w:t xml:space="preserve"> </w:t>
      </w:r>
      <w:r w:rsidRPr="00EB1B55">
        <w:rPr>
          <w:sz w:val="24"/>
          <w:szCs w:val="24"/>
        </w:rPr>
        <w:t xml:space="preserve">по  </w:t>
      </w:r>
      <w:r w:rsidRPr="00EB1B55">
        <w:rPr>
          <w:spacing w:val="19"/>
          <w:sz w:val="24"/>
          <w:szCs w:val="24"/>
        </w:rPr>
        <w:t xml:space="preserve"> </w:t>
      </w:r>
      <w:r w:rsidRPr="00EB1B55">
        <w:rPr>
          <w:sz w:val="24"/>
          <w:szCs w:val="24"/>
        </w:rPr>
        <w:t xml:space="preserve">всем  </w:t>
      </w:r>
      <w:r w:rsidRPr="00EB1B55">
        <w:rPr>
          <w:spacing w:val="18"/>
          <w:sz w:val="24"/>
          <w:szCs w:val="24"/>
        </w:rPr>
        <w:t xml:space="preserve"> </w:t>
      </w:r>
      <w:r w:rsidRPr="00EB1B55">
        <w:rPr>
          <w:sz w:val="24"/>
          <w:szCs w:val="24"/>
        </w:rPr>
        <w:t xml:space="preserve">предметам  </w:t>
      </w:r>
      <w:r w:rsidRPr="00EB1B55">
        <w:rPr>
          <w:spacing w:val="23"/>
          <w:sz w:val="24"/>
          <w:szCs w:val="24"/>
        </w:rPr>
        <w:t xml:space="preserve"> </w:t>
      </w:r>
      <w:r w:rsidRPr="00EB1B55">
        <w:rPr>
          <w:sz w:val="24"/>
          <w:szCs w:val="24"/>
        </w:rPr>
        <w:t xml:space="preserve">—  </w:t>
      </w:r>
      <w:r w:rsidRPr="00EB1B55">
        <w:rPr>
          <w:spacing w:val="19"/>
          <w:sz w:val="24"/>
          <w:szCs w:val="24"/>
        </w:rPr>
        <w:t xml:space="preserve"> </w:t>
      </w:r>
      <w:r w:rsidRPr="00EB1B55">
        <w:rPr>
          <w:sz w:val="24"/>
          <w:szCs w:val="24"/>
        </w:rPr>
        <w:t xml:space="preserve">«Русский  </w:t>
      </w:r>
      <w:r w:rsidRPr="00EB1B55">
        <w:rPr>
          <w:spacing w:val="18"/>
          <w:sz w:val="24"/>
          <w:szCs w:val="24"/>
        </w:rPr>
        <w:t xml:space="preserve"> </w:t>
      </w:r>
      <w:r w:rsidRPr="00EB1B55">
        <w:rPr>
          <w:sz w:val="24"/>
          <w:szCs w:val="24"/>
        </w:rPr>
        <w:t xml:space="preserve">язык»,  </w:t>
      </w:r>
      <w:r w:rsidRPr="00EB1B55">
        <w:rPr>
          <w:spacing w:val="17"/>
          <w:sz w:val="24"/>
          <w:szCs w:val="24"/>
        </w:rPr>
        <w:t xml:space="preserve"> </w:t>
      </w:r>
      <w:r w:rsidRPr="00EB1B55">
        <w:rPr>
          <w:sz w:val="24"/>
          <w:szCs w:val="24"/>
        </w:rPr>
        <w:t>«Литература»,</w:t>
      </w:r>
      <w:r w:rsidR="00235997" w:rsidRPr="00EB1B55">
        <w:rPr>
          <w:sz w:val="24"/>
          <w:szCs w:val="24"/>
        </w:rPr>
        <w:t xml:space="preserve"> </w:t>
      </w:r>
      <w:r w:rsidRPr="00EB1B55">
        <w:rPr>
          <w:sz w:val="24"/>
          <w:szCs w:val="24"/>
        </w:rPr>
        <w:t>«Иностранный</w:t>
      </w:r>
      <w:r w:rsidRPr="00EB1B55">
        <w:rPr>
          <w:spacing w:val="101"/>
          <w:sz w:val="24"/>
          <w:szCs w:val="24"/>
        </w:rPr>
        <w:t xml:space="preserve"> </w:t>
      </w:r>
      <w:r w:rsidRPr="00EB1B55">
        <w:rPr>
          <w:sz w:val="24"/>
          <w:szCs w:val="24"/>
        </w:rPr>
        <w:t>язык.</w:t>
      </w:r>
      <w:r w:rsidRPr="00EB1B55">
        <w:rPr>
          <w:spacing w:val="96"/>
          <w:sz w:val="24"/>
          <w:szCs w:val="24"/>
        </w:rPr>
        <w:t xml:space="preserve"> </w:t>
      </w:r>
      <w:r w:rsidRPr="00EB1B55">
        <w:rPr>
          <w:sz w:val="24"/>
          <w:szCs w:val="24"/>
        </w:rPr>
        <w:t>Второй</w:t>
      </w:r>
      <w:r w:rsidRPr="00EB1B55">
        <w:rPr>
          <w:spacing w:val="103"/>
          <w:sz w:val="24"/>
          <w:szCs w:val="24"/>
        </w:rPr>
        <w:t xml:space="preserve"> </w:t>
      </w:r>
      <w:r w:rsidRPr="00EB1B55">
        <w:rPr>
          <w:sz w:val="24"/>
          <w:szCs w:val="24"/>
        </w:rPr>
        <w:t>иностранный</w:t>
      </w:r>
      <w:r w:rsidRPr="00EB1B55">
        <w:rPr>
          <w:spacing w:val="97"/>
          <w:sz w:val="24"/>
          <w:szCs w:val="24"/>
        </w:rPr>
        <w:t xml:space="preserve"> </w:t>
      </w:r>
      <w:r w:rsidRPr="00EB1B55">
        <w:rPr>
          <w:sz w:val="24"/>
          <w:szCs w:val="24"/>
        </w:rPr>
        <w:t>язык»,</w:t>
      </w:r>
      <w:r w:rsidRPr="00EB1B55">
        <w:rPr>
          <w:spacing w:val="101"/>
          <w:sz w:val="24"/>
          <w:szCs w:val="24"/>
        </w:rPr>
        <w:t xml:space="preserve"> </w:t>
      </w:r>
      <w:r w:rsidRPr="00EB1B55">
        <w:rPr>
          <w:sz w:val="24"/>
          <w:szCs w:val="24"/>
        </w:rPr>
        <w:t>«История</w:t>
      </w:r>
      <w:r w:rsidRPr="00EB1B55">
        <w:rPr>
          <w:spacing w:val="98"/>
          <w:sz w:val="24"/>
          <w:szCs w:val="24"/>
        </w:rPr>
        <w:t xml:space="preserve"> </w:t>
      </w:r>
      <w:r w:rsidRPr="00EB1B55">
        <w:rPr>
          <w:sz w:val="24"/>
          <w:szCs w:val="24"/>
        </w:rPr>
        <w:t>России.</w:t>
      </w:r>
      <w:r w:rsidRPr="00EB1B55">
        <w:rPr>
          <w:spacing w:val="98"/>
          <w:sz w:val="24"/>
          <w:szCs w:val="24"/>
        </w:rPr>
        <w:t xml:space="preserve"> </w:t>
      </w:r>
      <w:r w:rsidRPr="00EB1B55">
        <w:rPr>
          <w:sz w:val="24"/>
          <w:szCs w:val="24"/>
        </w:rPr>
        <w:t>Всеобщая</w:t>
      </w:r>
      <w:r w:rsidRPr="00EB1B55">
        <w:rPr>
          <w:spacing w:val="101"/>
          <w:sz w:val="24"/>
          <w:szCs w:val="24"/>
        </w:rPr>
        <w:t xml:space="preserve"> </w:t>
      </w:r>
      <w:r w:rsidRPr="00EB1B55">
        <w:rPr>
          <w:sz w:val="24"/>
          <w:szCs w:val="24"/>
        </w:rPr>
        <w:t>история»,</w:t>
      </w:r>
      <w:r w:rsidR="00235997" w:rsidRPr="00EB1B55">
        <w:rPr>
          <w:sz w:val="24"/>
          <w:szCs w:val="24"/>
        </w:rPr>
        <w:t xml:space="preserve"> </w:t>
      </w:r>
      <w:r w:rsidRPr="00EB1B55">
        <w:rPr>
          <w:sz w:val="24"/>
          <w:szCs w:val="24"/>
        </w:rPr>
        <w:t>«Обществознание»,</w:t>
      </w:r>
      <w:r w:rsidRPr="00EB1B55">
        <w:rPr>
          <w:spacing w:val="7"/>
          <w:sz w:val="24"/>
          <w:szCs w:val="24"/>
        </w:rPr>
        <w:t xml:space="preserve"> </w:t>
      </w:r>
      <w:r w:rsidRPr="00EB1B55">
        <w:rPr>
          <w:sz w:val="24"/>
          <w:szCs w:val="24"/>
        </w:rPr>
        <w:t>«География»,</w:t>
      </w:r>
      <w:r w:rsidRPr="00EB1B55">
        <w:rPr>
          <w:spacing w:val="7"/>
          <w:sz w:val="24"/>
          <w:szCs w:val="24"/>
        </w:rPr>
        <w:t xml:space="preserve"> </w:t>
      </w:r>
      <w:r w:rsidRPr="00EB1B55">
        <w:rPr>
          <w:sz w:val="24"/>
          <w:szCs w:val="24"/>
        </w:rPr>
        <w:t>«Математика»,</w:t>
      </w:r>
      <w:r w:rsidRPr="00EB1B55">
        <w:rPr>
          <w:spacing w:val="7"/>
          <w:sz w:val="24"/>
          <w:szCs w:val="24"/>
        </w:rPr>
        <w:t xml:space="preserve"> </w:t>
      </w:r>
      <w:r w:rsidRPr="00EB1B55">
        <w:rPr>
          <w:sz w:val="24"/>
          <w:szCs w:val="24"/>
        </w:rPr>
        <w:t>«Алгебра»,</w:t>
      </w:r>
      <w:r w:rsidRPr="00EB1B55">
        <w:rPr>
          <w:spacing w:val="7"/>
          <w:sz w:val="24"/>
          <w:szCs w:val="24"/>
        </w:rPr>
        <w:t xml:space="preserve"> </w:t>
      </w:r>
      <w:r w:rsidRPr="00EB1B55">
        <w:rPr>
          <w:sz w:val="24"/>
          <w:szCs w:val="24"/>
        </w:rPr>
        <w:t>«Геометрия»,</w:t>
      </w:r>
      <w:r w:rsidRPr="00EB1B55">
        <w:rPr>
          <w:spacing w:val="7"/>
          <w:sz w:val="24"/>
          <w:szCs w:val="24"/>
        </w:rPr>
        <w:t xml:space="preserve"> </w:t>
      </w:r>
      <w:r w:rsidRPr="00EB1B55">
        <w:rPr>
          <w:sz w:val="24"/>
          <w:szCs w:val="24"/>
        </w:rPr>
        <w:t>«Информатика</w:t>
      </w:r>
      <w:r w:rsidRPr="00EB1B55">
        <w:rPr>
          <w:spacing w:val="4"/>
          <w:sz w:val="24"/>
          <w:szCs w:val="24"/>
        </w:rPr>
        <w:t xml:space="preserve"> </w:t>
      </w:r>
      <w:r w:rsidRPr="00EB1B55">
        <w:rPr>
          <w:sz w:val="24"/>
          <w:szCs w:val="24"/>
        </w:rPr>
        <w:t>и</w:t>
      </w:r>
      <w:r w:rsidRPr="00EB1B55">
        <w:rPr>
          <w:spacing w:val="-57"/>
          <w:sz w:val="24"/>
          <w:szCs w:val="24"/>
        </w:rPr>
        <w:t xml:space="preserve"> </w:t>
      </w:r>
      <w:r w:rsidRPr="00EB1B55">
        <w:rPr>
          <w:sz w:val="24"/>
          <w:szCs w:val="24"/>
        </w:rPr>
        <w:t>ИКТ»,</w:t>
      </w:r>
      <w:r w:rsidRPr="00EB1B55">
        <w:rPr>
          <w:spacing w:val="70"/>
          <w:sz w:val="24"/>
          <w:szCs w:val="24"/>
        </w:rPr>
        <w:t xml:space="preserve"> </w:t>
      </w:r>
      <w:r w:rsidR="00235997" w:rsidRPr="00EB1B55">
        <w:rPr>
          <w:sz w:val="24"/>
          <w:szCs w:val="24"/>
        </w:rPr>
        <w:t>«Физика»,</w:t>
      </w:r>
      <w:r w:rsidR="00235997" w:rsidRPr="00EB1B55">
        <w:rPr>
          <w:sz w:val="24"/>
          <w:szCs w:val="24"/>
        </w:rPr>
        <w:tab/>
        <w:t xml:space="preserve">«Биология», </w:t>
      </w:r>
      <w:r w:rsidRPr="00EB1B55">
        <w:rPr>
          <w:sz w:val="24"/>
          <w:szCs w:val="24"/>
        </w:rPr>
        <w:t>«Химия»,</w:t>
      </w:r>
      <w:r w:rsidR="00235997" w:rsidRPr="00EB1B55">
        <w:rPr>
          <w:sz w:val="24"/>
          <w:szCs w:val="24"/>
        </w:rPr>
        <w:t xml:space="preserve"> «Изобразительное </w:t>
      </w:r>
      <w:r w:rsidRPr="00EB1B55">
        <w:rPr>
          <w:sz w:val="24"/>
          <w:szCs w:val="24"/>
        </w:rPr>
        <w:t>искусство»,</w:t>
      </w:r>
      <w:r w:rsidRPr="00EB1B55">
        <w:rPr>
          <w:spacing w:val="59"/>
          <w:sz w:val="24"/>
          <w:szCs w:val="24"/>
        </w:rPr>
        <w:t xml:space="preserve"> </w:t>
      </w:r>
      <w:r w:rsidRPr="00EB1B55">
        <w:rPr>
          <w:sz w:val="24"/>
          <w:szCs w:val="24"/>
        </w:rPr>
        <w:t>«Музыка»,</w:t>
      </w:r>
      <w:r w:rsidR="00235997" w:rsidRPr="00EB1B55">
        <w:rPr>
          <w:sz w:val="24"/>
          <w:szCs w:val="24"/>
        </w:rPr>
        <w:t xml:space="preserve"> </w:t>
      </w:r>
      <w:r w:rsidRPr="00EB1B55">
        <w:rPr>
          <w:sz w:val="24"/>
          <w:szCs w:val="24"/>
        </w:rPr>
        <w:t>«Технология»,</w:t>
      </w:r>
      <w:r w:rsidRPr="00EB1B55">
        <w:rPr>
          <w:spacing w:val="-3"/>
          <w:sz w:val="24"/>
          <w:szCs w:val="24"/>
        </w:rPr>
        <w:t xml:space="preserve"> </w:t>
      </w:r>
      <w:r w:rsidRPr="00EB1B55">
        <w:rPr>
          <w:sz w:val="24"/>
          <w:szCs w:val="24"/>
        </w:rPr>
        <w:t>«Физическая</w:t>
      </w:r>
      <w:r w:rsidRPr="00EB1B55">
        <w:rPr>
          <w:spacing w:val="-3"/>
          <w:sz w:val="24"/>
          <w:szCs w:val="24"/>
        </w:rPr>
        <w:t xml:space="preserve"> </w:t>
      </w:r>
      <w:r w:rsidRPr="00EB1B55">
        <w:rPr>
          <w:sz w:val="24"/>
          <w:szCs w:val="24"/>
        </w:rPr>
        <w:t>культура»</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«Основы</w:t>
      </w:r>
      <w:r w:rsidRPr="00EB1B55">
        <w:rPr>
          <w:spacing w:val="-4"/>
          <w:sz w:val="24"/>
          <w:szCs w:val="24"/>
        </w:rPr>
        <w:t xml:space="preserve"> </w:t>
      </w:r>
      <w:r w:rsidRPr="00EB1B55">
        <w:rPr>
          <w:sz w:val="24"/>
          <w:szCs w:val="24"/>
        </w:rPr>
        <w:t>безопасности</w:t>
      </w:r>
      <w:r w:rsidRPr="00EB1B55">
        <w:rPr>
          <w:spacing w:val="-2"/>
          <w:sz w:val="24"/>
          <w:szCs w:val="24"/>
        </w:rPr>
        <w:t xml:space="preserve"> </w:t>
      </w:r>
      <w:r w:rsidRPr="00EB1B55">
        <w:rPr>
          <w:sz w:val="24"/>
          <w:szCs w:val="24"/>
        </w:rPr>
        <w:t>жизнедеятельности».</w:t>
      </w:r>
    </w:p>
    <w:p w:rsidR="004D5ACD" w:rsidRPr="00EB1B55" w:rsidRDefault="009122BD" w:rsidP="00A46F8A">
      <w:pPr>
        <w:pStyle w:val="3"/>
        <w:spacing w:line="276" w:lineRule="auto"/>
        <w:ind w:left="841"/>
      </w:pPr>
      <w:r w:rsidRPr="00EB1B55">
        <w:t>Ведущие</w:t>
      </w:r>
      <w:r w:rsidRPr="00EB1B55">
        <w:rPr>
          <w:spacing w:val="-4"/>
        </w:rPr>
        <w:t xml:space="preserve"> </w:t>
      </w:r>
      <w:r w:rsidRPr="00EB1B55">
        <w:t>целевые</w:t>
      </w:r>
      <w:r w:rsidRPr="00EB1B55">
        <w:rPr>
          <w:spacing w:val="-4"/>
        </w:rPr>
        <w:t xml:space="preserve"> </w:t>
      </w:r>
      <w:r w:rsidRPr="00EB1B55">
        <w:t>установки</w:t>
      </w:r>
      <w:r w:rsidRPr="00EB1B55">
        <w:rPr>
          <w:spacing w:val="-2"/>
        </w:rPr>
        <w:t xml:space="preserve"> </w:t>
      </w:r>
      <w:r w:rsidRPr="00EB1B55">
        <w:t>и</w:t>
      </w:r>
      <w:r w:rsidRPr="00EB1B55">
        <w:rPr>
          <w:spacing w:val="-2"/>
        </w:rPr>
        <w:t xml:space="preserve"> </w:t>
      </w:r>
      <w:r w:rsidRPr="00EB1B55">
        <w:t>основные</w:t>
      </w:r>
      <w:r w:rsidRPr="00EB1B55">
        <w:rPr>
          <w:spacing w:val="-4"/>
        </w:rPr>
        <w:t xml:space="preserve"> </w:t>
      </w:r>
      <w:r w:rsidRPr="00EB1B55">
        <w:t>ожидаемые</w:t>
      </w:r>
      <w:r w:rsidRPr="00EB1B55">
        <w:rPr>
          <w:spacing w:val="-4"/>
        </w:rPr>
        <w:t xml:space="preserve"> </w:t>
      </w:r>
      <w:r w:rsidRPr="00EB1B55">
        <w:t>результаты</w:t>
      </w:r>
    </w:p>
    <w:p w:rsidR="004D5ACD" w:rsidRPr="00EB1B55" w:rsidRDefault="009122BD" w:rsidP="00A46F8A">
      <w:pPr>
        <w:pStyle w:val="a7"/>
        <w:spacing w:line="276" w:lineRule="auto"/>
        <w:ind w:right="125"/>
      </w:pPr>
      <w:r w:rsidRPr="00EB1B55">
        <w:t xml:space="preserve">В результате изучения </w:t>
      </w:r>
      <w:r w:rsidRPr="00EB1B55">
        <w:rPr>
          <w:b/>
        </w:rPr>
        <w:t xml:space="preserve">всех без исключения предметов </w:t>
      </w:r>
      <w:r w:rsidRPr="00EB1B55">
        <w:t xml:space="preserve">основной школы </w:t>
      </w:r>
      <w:r w:rsidRPr="00EB1B55">
        <w:rPr>
          <w:b/>
          <w:i/>
        </w:rPr>
        <w:t>получат дальнейшее</w:t>
      </w:r>
      <w:r w:rsidRPr="00EB1B55">
        <w:rPr>
          <w:b/>
          <w:i/>
          <w:spacing w:val="-57"/>
        </w:rPr>
        <w:t xml:space="preserve"> </w:t>
      </w:r>
      <w:r w:rsidR="00235997" w:rsidRPr="00EB1B55">
        <w:rPr>
          <w:b/>
          <w:i/>
          <w:spacing w:val="-57"/>
        </w:rPr>
        <w:t xml:space="preserve">                                      </w:t>
      </w:r>
      <w:r w:rsidRPr="00EB1B55">
        <w:rPr>
          <w:b/>
          <w:i/>
        </w:rPr>
        <w:t>развитие</w:t>
      </w:r>
      <w:r w:rsidRPr="00EB1B55">
        <w:rPr>
          <w:b/>
          <w:i/>
          <w:spacing w:val="1"/>
        </w:rPr>
        <w:t xml:space="preserve"> </w:t>
      </w:r>
      <w:r w:rsidRPr="00EB1B55">
        <w:t>личностные,</w:t>
      </w:r>
      <w:r w:rsidRPr="00EB1B55">
        <w:rPr>
          <w:spacing w:val="1"/>
        </w:rPr>
        <w:t xml:space="preserve"> </w:t>
      </w:r>
      <w:r w:rsidRPr="00EB1B55">
        <w:t>регулятивные,</w:t>
      </w:r>
      <w:r w:rsidRPr="00EB1B55">
        <w:rPr>
          <w:spacing w:val="1"/>
        </w:rPr>
        <w:t xml:space="preserve"> </w:t>
      </w:r>
      <w:r w:rsidRPr="00EB1B55">
        <w:t>коммуникативные</w:t>
      </w:r>
      <w:r w:rsidRPr="00EB1B55">
        <w:rPr>
          <w:spacing w:val="1"/>
        </w:rPr>
        <w:t xml:space="preserve"> </w:t>
      </w:r>
      <w:r w:rsidRPr="00EB1B55">
        <w:t>и</w:t>
      </w:r>
      <w:r w:rsidRPr="00EB1B55">
        <w:rPr>
          <w:spacing w:val="1"/>
        </w:rPr>
        <w:t xml:space="preserve"> </w:t>
      </w:r>
      <w:r w:rsidRPr="00EB1B55">
        <w:t>познавательные</w:t>
      </w:r>
      <w:r w:rsidRPr="00EB1B55">
        <w:rPr>
          <w:spacing w:val="1"/>
        </w:rPr>
        <w:t xml:space="preserve"> </w:t>
      </w:r>
      <w:r w:rsidRPr="00EB1B55">
        <w:t>универсальные</w:t>
      </w:r>
      <w:r w:rsidRPr="00EB1B55">
        <w:rPr>
          <w:spacing w:val="1"/>
        </w:rPr>
        <w:t xml:space="preserve"> </w:t>
      </w:r>
      <w:r w:rsidRPr="00EB1B55">
        <w:t xml:space="preserve">учебные действия, учебная (общая и предметная) и </w:t>
      </w:r>
      <w:r w:rsidR="00F15B0C">
        <w:t xml:space="preserve"> </w:t>
      </w:r>
      <w:r w:rsidRPr="00EB1B55">
        <w:t>общепользовательская</w:t>
      </w:r>
      <w:r w:rsidR="00F15B0C">
        <w:t xml:space="preserve"> </w:t>
      </w:r>
      <w:r w:rsidRPr="00EB1B55">
        <w:t xml:space="preserve"> ИКТ-компетентность</w:t>
      </w:r>
      <w:r w:rsidRPr="00EB1B55">
        <w:rPr>
          <w:spacing w:val="-57"/>
        </w:rPr>
        <w:t xml:space="preserve"> </w:t>
      </w:r>
      <w:r w:rsidRPr="00EB1B55">
        <w:t>обучающихся,</w:t>
      </w:r>
      <w:r w:rsidRPr="00EB1B55">
        <w:rPr>
          <w:spacing w:val="1"/>
        </w:rPr>
        <w:t xml:space="preserve"> </w:t>
      </w:r>
      <w:r w:rsidRPr="00EB1B55">
        <w:t>составляющие</w:t>
      </w:r>
      <w:r w:rsidRPr="00EB1B55">
        <w:rPr>
          <w:spacing w:val="1"/>
        </w:rPr>
        <w:t xml:space="preserve"> </w:t>
      </w:r>
      <w:r w:rsidRPr="00EB1B55">
        <w:t>психолого-педагогическую</w:t>
      </w:r>
      <w:r w:rsidRPr="00EB1B55">
        <w:rPr>
          <w:spacing w:val="1"/>
        </w:rPr>
        <w:t xml:space="preserve"> </w:t>
      </w:r>
      <w:r w:rsidRPr="00EB1B55">
        <w:t>и</w:t>
      </w:r>
      <w:r w:rsidRPr="00EB1B55">
        <w:rPr>
          <w:spacing w:val="1"/>
        </w:rPr>
        <w:t xml:space="preserve"> </w:t>
      </w:r>
      <w:r w:rsidRPr="00EB1B55">
        <w:t>инструментальную</w:t>
      </w:r>
      <w:r w:rsidRPr="00EB1B55">
        <w:rPr>
          <w:spacing w:val="1"/>
        </w:rPr>
        <w:t xml:space="preserve"> </w:t>
      </w:r>
      <w:r w:rsidRPr="00EB1B55">
        <w:t>основы</w:t>
      </w:r>
      <w:r w:rsidRPr="00EB1B55">
        <w:rPr>
          <w:spacing w:val="1"/>
        </w:rPr>
        <w:t xml:space="preserve"> </w:t>
      </w:r>
      <w:r w:rsidRPr="00EB1B55">
        <w:t>формирования</w:t>
      </w:r>
      <w:r w:rsidRPr="00EB1B55">
        <w:rPr>
          <w:spacing w:val="1"/>
        </w:rPr>
        <w:t xml:space="preserve"> </w:t>
      </w:r>
      <w:r w:rsidRPr="00EB1B55">
        <w:t>способности</w:t>
      </w:r>
      <w:r w:rsidRPr="00EB1B55">
        <w:rPr>
          <w:spacing w:val="1"/>
        </w:rPr>
        <w:t xml:space="preserve"> </w:t>
      </w:r>
      <w:r w:rsidRPr="00EB1B55">
        <w:t>и</w:t>
      </w:r>
      <w:r w:rsidRPr="00EB1B55">
        <w:rPr>
          <w:spacing w:val="1"/>
        </w:rPr>
        <w:t xml:space="preserve"> </w:t>
      </w:r>
      <w:r w:rsidRPr="00EB1B55">
        <w:t>готовности</w:t>
      </w:r>
      <w:r w:rsidRPr="00EB1B55">
        <w:rPr>
          <w:spacing w:val="1"/>
        </w:rPr>
        <w:t xml:space="preserve"> </w:t>
      </w:r>
      <w:r w:rsidRPr="00EB1B55">
        <w:t>к</w:t>
      </w:r>
      <w:r w:rsidRPr="00EB1B55">
        <w:rPr>
          <w:spacing w:val="1"/>
        </w:rPr>
        <w:t xml:space="preserve"> </w:t>
      </w:r>
      <w:r w:rsidRPr="00EB1B55">
        <w:t>освоению</w:t>
      </w:r>
      <w:r w:rsidRPr="00EB1B55">
        <w:rPr>
          <w:spacing w:val="1"/>
        </w:rPr>
        <w:t xml:space="preserve"> </w:t>
      </w:r>
      <w:r w:rsidRPr="00EB1B55">
        <w:t>систематических</w:t>
      </w:r>
      <w:r w:rsidRPr="00EB1B55">
        <w:rPr>
          <w:spacing w:val="1"/>
        </w:rPr>
        <w:t xml:space="preserve"> </w:t>
      </w:r>
      <w:r w:rsidRPr="00EB1B55">
        <w:t>знаний,</w:t>
      </w:r>
      <w:r w:rsidRPr="00EB1B55">
        <w:rPr>
          <w:spacing w:val="1"/>
        </w:rPr>
        <w:t xml:space="preserve"> </w:t>
      </w:r>
      <w:r w:rsidRPr="00EB1B55">
        <w:t>их</w:t>
      </w:r>
      <w:r w:rsidRPr="00EB1B55">
        <w:rPr>
          <w:spacing w:val="1"/>
        </w:rPr>
        <w:t xml:space="preserve"> </w:t>
      </w:r>
      <w:r w:rsidRPr="00EB1B55">
        <w:t>самостоятельному</w:t>
      </w:r>
      <w:r w:rsidRPr="00EB1B55">
        <w:rPr>
          <w:spacing w:val="1"/>
        </w:rPr>
        <w:t xml:space="preserve"> </w:t>
      </w:r>
      <w:r w:rsidRPr="00EB1B55">
        <w:t>пополнению,</w:t>
      </w:r>
      <w:r w:rsidRPr="00EB1B55">
        <w:rPr>
          <w:spacing w:val="1"/>
        </w:rPr>
        <w:t xml:space="preserve"> </w:t>
      </w:r>
      <w:r w:rsidRPr="00EB1B55">
        <w:t>переносу</w:t>
      </w:r>
      <w:r w:rsidRPr="00EB1B55">
        <w:rPr>
          <w:spacing w:val="1"/>
        </w:rPr>
        <w:t xml:space="preserve"> </w:t>
      </w:r>
      <w:r w:rsidRPr="00EB1B55">
        <w:t>и</w:t>
      </w:r>
      <w:r w:rsidRPr="00EB1B55">
        <w:rPr>
          <w:spacing w:val="1"/>
        </w:rPr>
        <w:t xml:space="preserve"> </w:t>
      </w:r>
      <w:r w:rsidRPr="00EB1B55">
        <w:t>интеграции;</w:t>
      </w:r>
      <w:r w:rsidRPr="00EB1B55">
        <w:rPr>
          <w:spacing w:val="1"/>
        </w:rPr>
        <w:t xml:space="preserve"> </w:t>
      </w:r>
      <w:r w:rsidRPr="00EB1B55">
        <w:t>способности</w:t>
      </w:r>
      <w:r w:rsidRPr="00EB1B55">
        <w:rPr>
          <w:spacing w:val="1"/>
        </w:rPr>
        <w:t xml:space="preserve"> </w:t>
      </w:r>
      <w:r w:rsidRPr="00EB1B55">
        <w:t>к</w:t>
      </w:r>
      <w:r w:rsidRPr="00EB1B55">
        <w:rPr>
          <w:spacing w:val="1"/>
        </w:rPr>
        <w:t xml:space="preserve"> </w:t>
      </w:r>
      <w:r w:rsidRPr="00EB1B55">
        <w:t>сотрудничеству</w:t>
      </w:r>
      <w:r w:rsidRPr="00EB1B55">
        <w:rPr>
          <w:spacing w:val="1"/>
        </w:rPr>
        <w:t xml:space="preserve"> </w:t>
      </w:r>
      <w:r w:rsidRPr="00EB1B55">
        <w:t>и</w:t>
      </w:r>
      <w:r w:rsidRPr="00EB1B55">
        <w:rPr>
          <w:spacing w:val="1"/>
        </w:rPr>
        <w:t xml:space="preserve"> </w:t>
      </w:r>
      <w:r w:rsidRPr="00EB1B55">
        <w:t>коммуникации, решению личностно и социально значимых проблем и воплощению решений в</w:t>
      </w:r>
      <w:r w:rsidRPr="00EB1B55">
        <w:rPr>
          <w:spacing w:val="1"/>
        </w:rPr>
        <w:t xml:space="preserve"> </w:t>
      </w:r>
      <w:r w:rsidRPr="00EB1B55">
        <w:t>практику;</w:t>
      </w:r>
      <w:r w:rsidRPr="00EB1B55">
        <w:rPr>
          <w:spacing w:val="-1"/>
        </w:rPr>
        <w:t xml:space="preserve"> </w:t>
      </w:r>
      <w:r w:rsidRPr="00EB1B55">
        <w:t>способности</w:t>
      </w:r>
      <w:r w:rsidRPr="00EB1B55">
        <w:rPr>
          <w:spacing w:val="-2"/>
        </w:rPr>
        <w:t xml:space="preserve"> </w:t>
      </w:r>
      <w:r w:rsidRPr="00EB1B55">
        <w:t>к</w:t>
      </w:r>
      <w:r w:rsidRPr="00EB1B55">
        <w:rPr>
          <w:spacing w:val="-1"/>
        </w:rPr>
        <w:t xml:space="preserve"> </w:t>
      </w:r>
      <w:r w:rsidRPr="00EB1B55">
        <w:t>самоорганизации, саморегуляции</w:t>
      </w:r>
      <w:r w:rsidRPr="00EB1B55">
        <w:rPr>
          <w:spacing w:val="-3"/>
        </w:rPr>
        <w:t xml:space="preserve"> </w:t>
      </w:r>
      <w:r w:rsidRPr="00EB1B55">
        <w:t>и рефлексии.</w:t>
      </w:r>
    </w:p>
    <w:p w:rsidR="004D5ACD" w:rsidRPr="00EB1B55" w:rsidRDefault="009122BD" w:rsidP="00A46F8A">
      <w:pPr>
        <w:spacing w:line="276" w:lineRule="auto"/>
        <w:ind w:left="133" w:right="127" w:firstLine="360"/>
        <w:jc w:val="both"/>
        <w:rPr>
          <w:sz w:val="24"/>
          <w:szCs w:val="24"/>
        </w:rPr>
      </w:pPr>
      <w:r w:rsidRPr="00EB1B55">
        <w:rPr>
          <w:sz w:val="24"/>
          <w:szCs w:val="24"/>
        </w:rPr>
        <w:t>В</w:t>
      </w:r>
      <w:r w:rsidRPr="00EB1B55">
        <w:rPr>
          <w:spacing w:val="28"/>
          <w:sz w:val="24"/>
          <w:szCs w:val="24"/>
        </w:rPr>
        <w:t xml:space="preserve"> </w:t>
      </w:r>
      <w:r w:rsidRPr="00EB1B55">
        <w:rPr>
          <w:sz w:val="24"/>
          <w:szCs w:val="24"/>
        </w:rPr>
        <w:t>ходе</w:t>
      </w:r>
      <w:r w:rsidRPr="00EB1B55">
        <w:rPr>
          <w:spacing w:val="26"/>
          <w:sz w:val="24"/>
          <w:szCs w:val="24"/>
        </w:rPr>
        <w:t xml:space="preserve"> </w:t>
      </w:r>
      <w:r w:rsidRPr="00EB1B55">
        <w:rPr>
          <w:sz w:val="24"/>
          <w:szCs w:val="24"/>
        </w:rPr>
        <w:t>изучения</w:t>
      </w:r>
      <w:r w:rsidRPr="00EB1B55">
        <w:rPr>
          <w:spacing w:val="27"/>
          <w:sz w:val="24"/>
          <w:szCs w:val="24"/>
        </w:rPr>
        <w:t xml:space="preserve"> </w:t>
      </w:r>
      <w:r w:rsidRPr="00EB1B55">
        <w:rPr>
          <w:sz w:val="24"/>
          <w:szCs w:val="24"/>
        </w:rPr>
        <w:t>средствами</w:t>
      </w:r>
      <w:r w:rsidRPr="00EB1B55">
        <w:rPr>
          <w:spacing w:val="28"/>
          <w:sz w:val="24"/>
          <w:szCs w:val="24"/>
        </w:rPr>
        <w:t xml:space="preserve"> </w:t>
      </w:r>
      <w:r w:rsidRPr="00EB1B55">
        <w:rPr>
          <w:sz w:val="24"/>
          <w:szCs w:val="24"/>
        </w:rPr>
        <w:t>всех</w:t>
      </w:r>
      <w:r w:rsidRPr="00EB1B55">
        <w:rPr>
          <w:spacing w:val="27"/>
          <w:sz w:val="24"/>
          <w:szCs w:val="24"/>
        </w:rPr>
        <w:t xml:space="preserve"> </w:t>
      </w:r>
      <w:r w:rsidRPr="00EB1B55">
        <w:rPr>
          <w:sz w:val="24"/>
          <w:szCs w:val="24"/>
        </w:rPr>
        <w:t>предметов</w:t>
      </w:r>
      <w:r w:rsidRPr="00EB1B55">
        <w:rPr>
          <w:spacing w:val="27"/>
          <w:sz w:val="24"/>
          <w:szCs w:val="24"/>
        </w:rPr>
        <w:t xml:space="preserve"> </w:t>
      </w:r>
      <w:r w:rsidRPr="00EB1B55">
        <w:rPr>
          <w:sz w:val="24"/>
          <w:szCs w:val="24"/>
        </w:rPr>
        <w:t>у</w:t>
      </w:r>
      <w:r w:rsidRPr="00EB1B55">
        <w:rPr>
          <w:spacing w:val="27"/>
          <w:sz w:val="24"/>
          <w:szCs w:val="24"/>
        </w:rPr>
        <w:t xml:space="preserve"> </w:t>
      </w:r>
      <w:r w:rsidRPr="00EB1B55">
        <w:rPr>
          <w:sz w:val="24"/>
          <w:szCs w:val="24"/>
        </w:rPr>
        <w:t>выпускников</w:t>
      </w:r>
      <w:r w:rsidRPr="00EB1B55">
        <w:rPr>
          <w:spacing w:val="27"/>
          <w:sz w:val="24"/>
          <w:szCs w:val="24"/>
        </w:rPr>
        <w:t xml:space="preserve"> </w:t>
      </w:r>
      <w:r w:rsidRPr="00EB1B55">
        <w:rPr>
          <w:sz w:val="24"/>
          <w:szCs w:val="24"/>
        </w:rPr>
        <w:t>будут</w:t>
      </w:r>
      <w:r w:rsidRPr="00EB1B55">
        <w:rPr>
          <w:spacing w:val="28"/>
          <w:sz w:val="24"/>
          <w:szCs w:val="24"/>
        </w:rPr>
        <w:t xml:space="preserve"> </w:t>
      </w:r>
      <w:r w:rsidRPr="00EB1B55">
        <w:rPr>
          <w:sz w:val="24"/>
          <w:szCs w:val="24"/>
        </w:rPr>
        <w:t>заложены</w:t>
      </w:r>
      <w:r w:rsidRPr="00EB1B55">
        <w:rPr>
          <w:spacing w:val="32"/>
          <w:sz w:val="24"/>
          <w:szCs w:val="24"/>
        </w:rPr>
        <w:t xml:space="preserve"> </w:t>
      </w:r>
      <w:r w:rsidRPr="00EB1B55">
        <w:rPr>
          <w:b/>
          <w:i/>
          <w:sz w:val="24"/>
          <w:szCs w:val="24"/>
        </w:rPr>
        <w:t>основы</w:t>
      </w:r>
      <w:r w:rsidRPr="00EB1B55">
        <w:rPr>
          <w:b/>
          <w:i/>
          <w:spacing w:val="-57"/>
          <w:sz w:val="24"/>
          <w:szCs w:val="24"/>
        </w:rPr>
        <w:t xml:space="preserve"> </w:t>
      </w:r>
      <w:r w:rsidR="00235997" w:rsidRPr="00EB1B55">
        <w:rPr>
          <w:b/>
          <w:i/>
          <w:spacing w:val="-57"/>
          <w:sz w:val="24"/>
          <w:szCs w:val="24"/>
        </w:rPr>
        <w:t xml:space="preserve">                                             </w:t>
      </w:r>
      <w:r w:rsidRPr="00EB1B55">
        <w:rPr>
          <w:b/>
          <w:i/>
          <w:sz w:val="24"/>
          <w:szCs w:val="24"/>
        </w:rPr>
        <w:t>формально-логического</w:t>
      </w:r>
      <w:r w:rsidRPr="00EB1B55">
        <w:rPr>
          <w:b/>
          <w:i/>
          <w:spacing w:val="-2"/>
          <w:sz w:val="24"/>
          <w:szCs w:val="24"/>
        </w:rPr>
        <w:t xml:space="preserve"> </w:t>
      </w:r>
      <w:r w:rsidRPr="00EB1B55">
        <w:rPr>
          <w:b/>
          <w:i/>
          <w:sz w:val="24"/>
          <w:szCs w:val="24"/>
        </w:rPr>
        <w:t>мышления,</w:t>
      </w:r>
      <w:r w:rsidRPr="00EB1B55">
        <w:rPr>
          <w:b/>
          <w:i/>
          <w:spacing w:val="2"/>
          <w:sz w:val="24"/>
          <w:szCs w:val="24"/>
        </w:rPr>
        <w:t xml:space="preserve"> </w:t>
      </w:r>
      <w:r w:rsidRPr="00EB1B55">
        <w:rPr>
          <w:b/>
          <w:i/>
          <w:sz w:val="24"/>
          <w:szCs w:val="24"/>
        </w:rPr>
        <w:t xml:space="preserve">рефлексии, </w:t>
      </w:r>
      <w:r w:rsidRPr="00EB1B55">
        <w:rPr>
          <w:sz w:val="24"/>
          <w:szCs w:val="24"/>
        </w:rPr>
        <w:t>что будет способствовать:</w:t>
      </w:r>
    </w:p>
    <w:p w:rsidR="004D5ACD" w:rsidRPr="00EB1B55" w:rsidRDefault="009122BD" w:rsidP="00957C84">
      <w:pPr>
        <w:pStyle w:val="a9"/>
        <w:numPr>
          <w:ilvl w:val="0"/>
          <w:numId w:val="76"/>
        </w:numPr>
        <w:tabs>
          <w:tab w:val="left" w:pos="841"/>
          <w:tab w:val="left" w:pos="842"/>
        </w:tabs>
        <w:spacing w:line="276" w:lineRule="auto"/>
        <w:ind w:right="133" w:firstLine="360"/>
        <w:rPr>
          <w:sz w:val="24"/>
          <w:szCs w:val="24"/>
        </w:rPr>
      </w:pPr>
      <w:r w:rsidRPr="00EB1B55">
        <w:rPr>
          <w:sz w:val="24"/>
          <w:szCs w:val="24"/>
        </w:rPr>
        <w:t>порождению нового типа познавательных интересов (интереса не только к фактам, но и к</w:t>
      </w:r>
      <w:r w:rsidRPr="00EB1B55">
        <w:rPr>
          <w:spacing w:val="-57"/>
          <w:sz w:val="24"/>
          <w:szCs w:val="24"/>
        </w:rPr>
        <w:t xml:space="preserve"> </w:t>
      </w:r>
      <w:r w:rsidRPr="00EB1B55">
        <w:rPr>
          <w:sz w:val="24"/>
          <w:szCs w:val="24"/>
        </w:rPr>
        <w:t>закономерностям);</w:t>
      </w:r>
    </w:p>
    <w:p w:rsidR="004D5ACD" w:rsidRPr="00EB1B55" w:rsidRDefault="009122BD" w:rsidP="00957C84">
      <w:pPr>
        <w:pStyle w:val="a9"/>
        <w:numPr>
          <w:ilvl w:val="0"/>
          <w:numId w:val="76"/>
        </w:numPr>
        <w:tabs>
          <w:tab w:val="left" w:pos="841"/>
          <w:tab w:val="left" w:pos="842"/>
        </w:tabs>
        <w:spacing w:line="276" w:lineRule="auto"/>
        <w:ind w:right="124" w:firstLine="360"/>
        <w:rPr>
          <w:sz w:val="24"/>
          <w:szCs w:val="24"/>
        </w:rPr>
      </w:pPr>
      <w:r w:rsidRPr="00EB1B55">
        <w:rPr>
          <w:sz w:val="24"/>
          <w:szCs w:val="24"/>
        </w:rPr>
        <w:t>расширению</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переориентации рефлексивной оценки</w:t>
      </w:r>
      <w:r w:rsidRPr="00EB1B55">
        <w:rPr>
          <w:spacing w:val="1"/>
          <w:sz w:val="24"/>
          <w:szCs w:val="24"/>
        </w:rPr>
        <w:t xml:space="preserve"> </w:t>
      </w:r>
      <w:r w:rsidRPr="00EB1B55">
        <w:rPr>
          <w:sz w:val="24"/>
          <w:szCs w:val="24"/>
        </w:rPr>
        <w:t>собственных возможностей</w:t>
      </w:r>
      <w:r w:rsidRPr="00EB1B55">
        <w:rPr>
          <w:spacing w:val="1"/>
          <w:sz w:val="24"/>
          <w:szCs w:val="24"/>
        </w:rPr>
        <w:t xml:space="preserve"> </w:t>
      </w:r>
      <w:r w:rsidRPr="00EB1B55">
        <w:rPr>
          <w:sz w:val="24"/>
          <w:szCs w:val="24"/>
        </w:rPr>
        <w:t>— за</w:t>
      </w:r>
      <w:r w:rsidRPr="00EB1B55">
        <w:rPr>
          <w:spacing w:val="-57"/>
          <w:sz w:val="24"/>
          <w:szCs w:val="24"/>
        </w:rPr>
        <w:t xml:space="preserve"> </w:t>
      </w:r>
      <w:r w:rsidRPr="00EB1B55">
        <w:rPr>
          <w:sz w:val="24"/>
          <w:szCs w:val="24"/>
        </w:rPr>
        <w:t>пределы</w:t>
      </w:r>
      <w:r w:rsidRPr="00EB1B55">
        <w:rPr>
          <w:spacing w:val="-2"/>
          <w:sz w:val="24"/>
          <w:szCs w:val="24"/>
        </w:rPr>
        <w:t xml:space="preserve"> </w:t>
      </w:r>
      <w:r w:rsidRPr="00EB1B55">
        <w:rPr>
          <w:sz w:val="24"/>
          <w:szCs w:val="24"/>
        </w:rPr>
        <w:t>учебной деятельности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сферу самосознания;</w:t>
      </w:r>
    </w:p>
    <w:p w:rsidR="004D5ACD" w:rsidRPr="00EB1B55" w:rsidRDefault="009122BD" w:rsidP="00957C84">
      <w:pPr>
        <w:pStyle w:val="a9"/>
        <w:numPr>
          <w:ilvl w:val="0"/>
          <w:numId w:val="76"/>
        </w:numPr>
        <w:tabs>
          <w:tab w:val="left" w:pos="841"/>
          <w:tab w:val="left" w:pos="842"/>
        </w:tabs>
        <w:spacing w:line="276" w:lineRule="auto"/>
        <w:ind w:left="841" w:hanging="349"/>
        <w:rPr>
          <w:sz w:val="24"/>
          <w:szCs w:val="24"/>
        </w:rPr>
      </w:pPr>
      <w:r w:rsidRPr="00EB1B55">
        <w:rPr>
          <w:sz w:val="24"/>
          <w:szCs w:val="24"/>
        </w:rPr>
        <w:t>формированию</w:t>
      </w:r>
      <w:r w:rsidRPr="00EB1B55">
        <w:rPr>
          <w:spacing w:val="55"/>
          <w:sz w:val="24"/>
          <w:szCs w:val="24"/>
        </w:rPr>
        <w:t xml:space="preserve"> </w:t>
      </w:r>
      <w:r w:rsidRPr="00EB1B55">
        <w:rPr>
          <w:sz w:val="24"/>
          <w:szCs w:val="24"/>
        </w:rPr>
        <w:t>способности</w:t>
      </w:r>
      <w:r w:rsidRPr="00EB1B55">
        <w:rPr>
          <w:spacing w:val="115"/>
          <w:sz w:val="24"/>
          <w:szCs w:val="24"/>
        </w:rPr>
        <w:t xml:space="preserve"> </w:t>
      </w:r>
      <w:r w:rsidRPr="00EB1B55">
        <w:rPr>
          <w:sz w:val="24"/>
          <w:szCs w:val="24"/>
        </w:rPr>
        <w:t>к</w:t>
      </w:r>
      <w:r w:rsidRPr="00EB1B55">
        <w:rPr>
          <w:spacing w:val="112"/>
          <w:sz w:val="24"/>
          <w:szCs w:val="24"/>
        </w:rPr>
        <w:t xml:space="preserve"> </w:t>
      </w:r>
      <w:r w:rsidRPr="00EB1B55">
        <w:rPr>
          <w:sz w:val="24"/>
          <w:szCs w:val="24"/>
        </w:rPr>
        <w:t>целеполаганию,</w:t>
      </w:r>
      <w:r w:rsidRPr="00EB1B55">
        <w:rPr>
          <w:spacing w:val="114"/>
          <w:sz w:val="24"/>
          <w:szCs w:val="24"/>
        </w:rPr>
        <w:t xml:space="preserve"> </w:t>
      </w:r>
      <w:r w:rsidRPr="00EB1B55">
        <w:rPr>
          <w:sz w:val="24"/>
          <w:szCs w:val="24"/>
        </w:rPr>
        <w:t>самостоятельной</w:t>
      </w:r>
      <w:r w:rsidRPr="00EB1B55">
        <w:rPr>
          <w:spacing w:val="112"/>
          <w:sz w:val="24"/>
          <w:szCs w:val="24"/>
        </w:rPr>
        <w:t xml:space="preserve"> </w:t>
      </w:r>
      <w:r w:rsidRPr="00EB1B55">
        <w:rPr>
          <w:sz w:val="24"/>
          <w:szCs w:val="24"/>
        </w:rPr>
        <w:t>постановке</w:t>
      </w:r>
      <w:r w:rsidRPr="00EB1B55">
        <w:rPr>
          <w:spacing w:val="113"/>
          <w:sz w:val="24"/>
          <w:szCs w:val="24"/>
        </w:rPr>
        <w:t xml:space="preserve"> </w:t>
      </w:r>
      <w:r w:rsidRPr="00EB1B55">
        <w:rPr>
          <w:sz w:val="24"/>
          <w:szCs w:val="24"/>
        </w:rPr>
        <w:t>новых</w:t>
      </w:r>
      <w:r w:rsidR="00E00F4C" w:rsidRPr="00EB1B55">
        <w:rPr>
          <w:sz w:val="24"/>
          <w:szCs w:val="24"/>
        </w:rPr>
        <w:t xml:space="preserve"> </w:t>
      </w:r>
      <w:r w:rsidRPr="00EB1B55">
        <w:rPr>
          <w:sz w:val="24"/>
          <w:szCs w:val="24"/>
        </w:rPr>
        <w:t>учебных</w:t>
      </w:r>
      <w:r w:rsidRPr="00EB1B55">
        <w:rPr>
          <w:spacing w:val="-3"/>
          <w:sz w:val="24"/>
          <w:szCs w:val="24"/>
        </w:rPr>
        <w:t xml:space="preserve"> </w:t>
      </w:r>
      <w:r w:rsidRPr="00EB1B55">
        <w:rPr>
          <w:sz w:val="24"/>
          <w:szCs w:val="24"/>
        </w:rPr>
        <w:t>задач</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проектированию</w:t>
      </w:r>
      <w:r w:rsidRPr="00EB1B55">
        <w:rPr>
          <w:spacing w:val="-2"/>
          <w:sz w:val="24"/>
          <w:szCs w:val="24"/>
        </w:rPr>
        <w:t xml:space="preserve"> </w:t>
      </w:r>
      <w:r w:rsidRPr="00EB1B55">
        <w:rPr>
          <w:sz w:val="24"/>
          <w:szCs w:val="24"/>
        </w:rPr>
        <w:t>собственной</w:t>
      </w:r>
      <w:r w:rsidRPr="00EB1B55">
        <w:rPr>
          <w:spacing w:val="-4"/>
          <w:sz w:val="24"/>
          <w:szCs w:val="24"/>
        </w:rPr>
        <w:t xml:space="preserve"> </w:t>
      </w:r>
      <w:r w:rsidRPr="00EB1B55">
        <w:rPr>
          <w:sz w:val="24"/>
          <w:szCs w:val="24"/>
        </w:rPr>
        <w:t>учебной</w:t>
      </w:r>
      <w:r w:rsidRPr="00EB1B55">
        <w:rPr>
          <w:spacing w:val="-3"/>
          <w:sz w:val="24"/>
          <w:szCs w:val="24"/>
        </w:rPr>
        <w:t xml:space="preserve"> </w:t>
      </w:r>
      <w:r w:rsidRPr="00EB1B55">
        <w:rPr>
          <w:sz w:val="24"/>
          <w:szCs w:val="24"/>
        </w:rPr>
        <w:t>деятельности.</w:t>
      </w:r>
    </w:p>
    <w:p w:rsidR="004D5ACD" w:rsidRPr="00EB1B55" w:rsidRDefault="009122BD" w:rsidP="00A46F8A">
      <w:pPr>
        <w:pStyle w:val="a7"/>
        <w:spacing w:line="276" w:lineRule="auto"/>
        <w:ind w:right="128" w:firstLine="360"/>
      </w:pPr>
      <w:r w:rsidRPr="00EB1B55">
        <w:t>В</w:t>
      </w:r>
      <w:r w:rsidRPr="00EB1B55">
        <w:rPr>
          <w:spacing w:val="1"/>
        </w:rPr>
        <w:t xml:space="preserve"> </w:t>
      </w:r>
      <w:r w:rsidRPr="00EB1B55">
        <w:t>ходе</w:t>
      </w:r>
      <w:r w:rsidRPr="00EB1B55">
        <w:rPr>
          <w:spacing w:val="1"/>
        </w:rPr>
        <w:t xml:space="preserve"> </w:t>
      </w:r>
      <w:r w:rsidRPr="00EB1B55">
        <w:t>изучения</w:t>
      </w:r>
      <w:r w:rsidRPr="00EB1B55">
        <w:rPr>
          <w:spacing w:val="1"/>
        </w:rPr>
        <w:t xml:space="preserve"> </w:t>
      </w:r>
      <w:r w:rsidRPr="00EB1B55">
        <w:t>всех</w:t>
      </w:r>
      <w:r w:rsidRPr="00EB1B55">
        <w:rPr>
          <w:spacing w:val="1"/>
        </w:rPr>
        <w:t xml:space="preserve"> </w:t>
      </w:r>
      <w:r w:rsidRPr="00EB1B55">
        <w:t>учебных</w:t>
      </w:r>
      <w:r w:rsidRPr="00EB1B55">
        <w:rPr>
          <w:spacing w:val="1"/>
        </w:rPr>
        <w:t xml:space="preserve"> </w:t>
      </w:r>
      <w:r w:rsidRPr="00EB1B55">
        <w:t>предметов</w:t>
      </w:r>
      <w:r w:rsidRPr="00EB1B55">
        <w:rPr>
          <w:spacing w:val="1"/>
        </w:rPr>
        <w:t xml:space="preserve"> </w:t>
      </w:r>
      <w:r w:rsidRPr="00EB1B55">
        <w:t>обучающиеся</w:t>
      </w:r>
      <w:r w:rsidRPr="00EB1B55">
        <w:rPr>
          <w:spacing w:val="1"/>
        </w:rPr>
        <w:t xml:space="preserve"> </w:t>
      </w:r>
      <w:r w:rsidRPr="00EB1B55">
        <w:rPr>
          <w:b/>
          <w:i/>
        </w:rPr>
        <w:t>приобретут</w:t>
      </w:r>
      <w:r w:rsidRPr="00EB1B55">
        <w:rPr>
          <w:b/>
          <w:i/>
          <w:spacing w:val="1"/>
        </w:rPr>
        <w:t xml:space="preserve"> </w:t>
      </w:r>
      <w:r w:rsidRPr="00EB1B55">
        <w:rPr>
          <w:b/>
          <w:i/>
        </w:rPr>
        <w:t>опыт</w:t>
      </w:r>
      <w:r w:rsidRPr="00EB1B55">
        <w:rPr>
          <w:b/>
          <w:i/>
          <w:spacing w:val="1"/>
        </w:rPr>
        <w:t xml:space="preserve"> </w:t>
      </w:r>
      <w:r w:rsidRPr="00EB1B55">
        <w:rPr>
          <w:b/>
          <w:i/>
        </w:rPr>
        <w:t>проектной</w:t>
      </w:r>
      <w:r w:rsidRPr="00EB1B55">
        <w:rPr>
          <w:b/>
          <w:i/>
          <w:spacing w:val="-57"/>
        </w:rPr>
        <w:t xml:space="preserve"> </w:t>
      </w:r>
      <w:r w:rsidRPr="00EB1B55">
        <w:rPr>
          <w:b/>
          <w:i/>
        </w:rPr>
        <w:t>деятельности</w:t>
      </w:r>
      <w:r w:rsidRPr="00EB1B55">
        <w:rPr>
          <w:b/>
          <w:i/>
          <w:spacing w:val="1"/>
        </w:rPr>
        <w:t xml:space="preserve"> </w:t>
      </w:r>
      <w:r w:rsidRPr="00EB1B55">
        <w:t>как</w:t>
      </w:r>
      <w:r w:rsidRPr="00EB1B55">
        <w:rPr>
          <w:spacing w:val="1"/>
        </w:rPr>
        <w:t xml:space="preserve"> </w:t>
      </w:r>
      <w:r w:rsidRPr="00EB1B55">
        <w:t>особой</w:t>
      </w:r>
      <w:r w:rsidRPr="00EB1B55">
        <w:rPr>
          <w:spacing w:val="1"/>
        </w:rPr>
        <w:t xml:space="preserve"> </w:t>
      </w:r>
      <w:r w:rsidRPr="00EB1B55">
        <w:t>формы</w:t>
      </w:r>
      <w:r w:rsidRPr="00EB1B55">
        <w:rPr>
          <w:spacing w:val="1"/>
        </w:rPr>
        <w:t xml:space="preserve"> </w:t>
      </w:r>
      <w:r w:rsidRPr="00EB1B55">
        <w:t>учебной</w:t>
      </w:r>
      <w:r w:rsidRPr="00EB1B55">
        <w:rPr>
          <w:spacing w:val="1"/>
        </w:rPr>
        <w:t xml:space="preserve"> </w:t>
      </w:r>
      <w:r w:rsidRPr="00EB1B55">
        <w:t>работы,</w:t>
      </w:r>
      <w:r w:rsidRPr="00EB1B55">
        <w:rPr>
          <w:spacing w:val="1"/>
        </w:rPr>
        <w:t xml:space="preserve"> </w:t>
      </w:r>
      <w:r w:rsidRPr="00EB1B55">
        <w:t>способствующей</w:t>
      </w:r>
      <w:r w:rsidRPr="00EB1B55">
        <w:rPr>
          <w:spacing w:val="1"/>
        </w:rPr>
        <w:t xml:space="preserve"> </w:t>
      </w:r>
      <w:r w:rsidRPr="00EB1B55">
        <w:t>воспитанию</w:t>
      </w:r>
      <w:r w:rsidRPr="00EB1B55">
        <w:rPr>
          <w:spacing w:val="1"/>
        </w:rPr>
        <w:t xml:space="preserve"> </w:t>
      </w:r>
      <w:r w:rsidRPr="00EB1B55">
        <w:t>самостоятельности, инициативности, ответственности, повышению мотивации и эффективности</w:t>
      </w:r>
      <w:r w:rsidRPr="00EB1B55">
        <w:rPr>
          <w:spacing w:val="-58"/>
        </w:rPr>
        <w:t xml:space="preserve"> </w:t>
      </w:r>
      <w:r w:rsidRPr="00EB1B55">
        <w:t>учебной деятельности; в ходе реализации исходного замысла на практическом уровне овладеют</w:t>
      </w:r>
      <w:r w:rsidRPr="00EB1B55">
        <w:rPr>
          <w:spacing w:val="-57"/>
        </w:rPr>
        <w:t xml:space="preserve"> </w:t>
      </w:r>
      <w:r w:rsidRPr="00EB1B55">
        <w:t>умением выбирать адекватные стоящей задаче средства, принимать решения, в том числе и в</w:t>
      </w:r>
      <w:r w:rsidRPr="00EB1B55">
        <w:rPr>
          <w:spacing w:val="1"/>
        </w:rPr>
        <w:t xml:space="preserve"> </w:t>
      </w:r>
      <w:r w:rsidRPr="00EB1B55">
        <w:t>ситуациях</w:t>
      </w:r>
      <w:r w:rsidRPr="00EB1B55">
        <w:rPr>
          <w:spacing w:val="1"/>
        </w:rPr>
        <w:t xml:space="preserve"> </w:t>
      </w:r>
      <w:r w:rsidRPr="00EB1B55">
        <w:t>неопределённости.</w:t>
      </w:r>
      <w:r w:rsidRPr="00EB1B55">
        <w:rPr>
          <w:spacing w:val="1"/>
        </w:rPr>
        <w:t xml:space="preserve"> </w:t>
      </w:r>
      <w:r w:rsidRPr="00EB1B55">
        <w:t>Они</w:t>
      </w:r>
      <w:r w:rsidRPr="00EB1B55">
        <w:rPr>
          <w:spacing w:val="1"/>
        </w:rPr>
        <w:t xml:space="preserve"> </w:t>
      </w:r>
      <w:r w:rsidRPr="00EB1B55">
        <w:t>получат</w:t>
      </w:r>
      <w:r w:rsidRPr="00EB1B55">
        <w:rPr>
          <w:spacing w:val="1"/>
        </w:rPr>
        <w:t xml:space="preserve"> </w:t>
      </w:r>
      <w:r w:rsidRPr="00EB1B55">
        <w:t>возможность</w:t>
      </w:r>
      <w:r w:rsidRPr="00EB1B55">
        <w:rPr>
          <w:spacing w:val="1"/>
        </w:rPr>
        <w:t xml:space="preserve"> </w:t>
      </w:r>
      <w:r w:rsidRPr="00EB1B55">
        <w:t>развить</w:t>
      </w:r>
      <w:r w:rsidRPr="00EB1B55">
        <w:rPr>
          <w:spacing w:val="1"/>
        </w:rPr>
        <w:t xml:space="preserve"> </w:t>
      </w:r>
      <w:r w:rsidRPr="00EB1B55">
        <w:t>способность</w:t>
      </w:r>
      <w:r w:rsidRPr="00EB1B55">
        <w:rPr>
          <w:spacing w:val="1"/>
        </w:rPr>
        <w:t xml:space="preserve"> </w:t>
      </w:r>
      <w:r w:rsidRPr="00EB1B55">
        <w:t>к</w:t>
      </w:r>
      <w:r w:rsidRPr="00EB1B55">
        <w:rPr>
          <w:spacing w:val="1"/>
        </w:rPr>
        <w:t xml:space="preserve"> </w:t>
      </w:r>
      <w:r w:rsidRPr="00EB1B55">
        <w:t>разработке</w:t>
      </w:r>
      <w:r w:rsidRPr="00EB1B55">
        <w:rPr>
          <w:spacing w:val="1"/>
        </w:rPr>
        <w:t xml:space="preserve"> </w:t>
      </w:r>
      <w:r w:rsidRPr="00EB1B55">
        <w:t>нескольких вариантов решений, к поиску нестандартных решений, поиску и осуществлению</w:t>
      </w:r>
      <w:r w:rsidRPr="00EB1B55">
        <w:rPr>
          <w:spacing w:val="1"/>
        </w:rPr>
        <w:t xml:space="preserve"> </w:t>
      </w:r>
      <w:r w:rsidRPr="00EB1B55">
        <w:t>наиболее</w:t>
      </w:r>
      <w:r w:rsidRPr="00EB1B55">
        <w:rPr>
          <w:spacing w:val="-3"/>
        </w:rPr>
        <w:t xml:space="preserve"> </w:t>
      </w:r>
      <w:r w:rsidRPr="00EB1B55">
        <w:t>приемлемого решения.</w:t>
      </w:r>
    </w:p>
    <w:p w:rsidR="004D5ACD" w:rsidRPr="00EB1B55" w:rsidRDefault="009122BD" w:rsidP="00A46F8A">
      <w:pPr>
        <w:pStyle w:val="a7"/>
        <w:spacing w:line="276" w:lineRule="auto"/>
        <w:ind w:right="127" w:firstLine="360"/>
        <w:rPr>
          <w:b/>
          <w:i/>
        </w:rPr>
      </w:pPr>
      <w:r w:rsidRPr="00EB1B55">
        <w:t>В ходе планирования и выполнения учебных исследований обучающиеся освоят умение</w:t>
      </w:r>
      <w:r w:rsidRPr="00EB1B55">
        <w:rPr>
          <w:spacing w:val="1"/>
        </w:rPr>
        <w:t xml:space="preserve"> </w:t>
      </w:r>
      <w:r w:rsidRPr="00EB1B55">
        <w:rPr>
          <w:b/>
          <w:i/>
        </w:rPr>
        <w:t>оперировать</w:t>
      </w:r>
      <w:r w:rsidRPr="00EB1B55">
        <w:rPr>
          <w:b/>
          <w:i/>
          <w:spacing w:val="-12"/>
        </w:rPr>
        <w:t xml:space="preserve"> </w:t>
      </w:r>
      <w:r w:rsidRPr="00EB1B55">
        <w:rPr>
          <w:b/>
          <w:i/>
        </w:rPr>
        <w:t>гипотезами</w:t>
      </w:r>
      <w:r w:rsidRPr="00EB1B55">
        <w:rPr>
          <w:b/>
          <w:i/>
          <w:spacing w:val="-10"/>
        </w:rPr>
        <w:t xml:space="preserve"> </w:t>
      </w:r>
      <w:r w:rsidRPr="00EB1B55">
        <w:t>как</w:t>
      </w:r>
      <w:r w:rsidRPr="00EB1B55">
        <w:rPr>
          <w:spacing w:val="-12"/>
        </w:rPr>
        <w:t xml:space="preserve"> </w:t>
      </w:r>
      <w:r w:rsidRPr="00EB1B55">
        <w:t>отличительным</w:t>
      </w:r>
      <w:r w:rsidRPr="00EB1B55">
        <w:rPr>
          <w:spacing w:val="-14"/>
        </w:rPr>
        <w:t xml:space="preserve"> </w:t>
      </w:r>
      <w:r w:rsidRPr="00EB1B55">
        <w:t>инструментом</w:t>
      </w:r>
      <w:r w:rsidRPr="00EB1B55">
        <w:rPr>
          <w:spacing w:val="-13"/>
        </w:rPr>
        <w:t xml:space="preserve"> </w:t>
      </w:r>
      <w:r w:rsidRPr="00EB1B55">
        <w:t>научного</w:t>
      </w:r>
      <w:r w:rsidRPr="00EB1B55">
        <w:rPr>
          <w:spacing w:val="-13"/>
        </w:rPr>
        <w:t xml:space="preserve"> </w:t>
      </w:r>
      <w:r w:rsidRPr="00EB1B55">
        <w:t>рассуждения,</w:t>
      </w:r>
      <w:r w:rsidRPr="00EB1B55">
        <w:rPr>
          <w:spacing w:val="-12"/>
        </w:rPr>
        <w:t xml:space="preserve"> </w:t>
      </w:r>
      <w:r w:rsidRPr="00EB1B55">
        <w:t>приобретут</w:t>
      </w:r>
      <w:r w:rsidRPr="00EB1B55">
        <w:rPr>
          <w:spacing w:val="-58"/>
        </w:rPr>
        <w:t xml:space="preserve"> </w:t>
      </w:r>
      <w:r w:rsidRPr="00EB1B55">
        <w:t>опыт</w:t>
      </w:r>
      <w:r w:rsidRPr="00EB1B55">
        <w:rPr>
          <w:spacing w:val="1"/>
        </w:rPr>
        <w:t xml:space="preserve"> </w:t>
      </w:r>
      <w:r w:rsidRPr="00EB1B55">
        <w:t>решения</w:t>
      </w:r>
      <w:r w:rsidRPr="00EB1B55">
        <w:rPr>
          <w:spacing w:val="1"/>
        </w:rPr>
        <w:t xml:space="preserve"> </w:t>
      </w:r>
      <w:r w:rsidRPr="00EB1B55">
        <w:t>интеллектуальных</w:t>
      </w:r>
      <w:r w:rsidRPr="00EB1B55">
        <w:rPr>
          <w:spacing w:val="1"/>
        </w:rPr>
        <w:t xml:space="preserve"> </w:t>
      </w:r>
      <w:r w:rsidRPr="00EB1B55">
        <w:t>задач</w:t>
      </w:r>
      <w:r w:rsidRPr="00EB1B55">
        <w:rPr>
          <w:spacing w:val="1"/>
        </w:rPr>
        <w:t xml:space="preserve"> </w:t>
      </w:r>
      <w:r w:rsidRPr="00EB1B55">
        <w:t>на</w:t>
      </w:r>
      <w:r w:rsidRPr="00EB1B55">
        <w:rPr>
          <w:spacing w:val="1"/>
        </w:rPr>
        <w:t xml:space="preserve"> </w:t>
      </w:r>
      <w:r w:rsidRPr="00EB1B55">
        <w:t>основе</w:t>
      </w:r>
      <w:r w:rsidRPr="00EB1B55">
        <w:rPr>
          <w:spacing w:val="1"/>
        </w:rPr>
        <w:t xml:space="preserve"> </w:t>
      </w:r>
      <w:r w:rsidRPr="00EB1B55">
        <w:t>мысленного</w:t>
      </w:r>
      <w:r w:rsidRPr="00EB1B55">
        <w:rPr>
          <w:spacing w:val="1"/>
        </w:rPr>
        <w:t xml:space="preserve"> </w:t>
      </w:r>
      <w:r w:rsidRPr="00EB1B55">
        <w:t>построения</w:t>
      </w:r>
      <w:r w:rsidRPr="00EB1B55">
        <w:rPr>
          <w:spacing w:val="1"/>
        </w:rPr>
        <w:t xml:space="preserve"> </w:t>
      </w:r>
      <w:r w:rsidRPr="00EB1B55">
        <w:t>различных</w:t>
      </w:r>
      <w:r w:rsidRPr="00EB1B55">
        <w:rPr>
          <w:spacing w:val="1"/>
        </w:rPr>
        <w:t xml:space="preserve"> </w:t>
      </w:r>
      <w:r w:rsidRPr="00EB1B55">
        <w:t>предположений</w:t>
      </w:r>
      <w:r w:rsidRPr="00EB1B55">
        <w:rPr>
          <w:spacing w:val="-9"/>
        </w:rPr>
        <w:t xml:space="preserve"> </w:t>
      </w:r>
      <w:r w:rsidRPr="00EB1B55">
        <w:t>и</w:t>
      </w:r>
      <w:r w:rsidRPr="00EB1B55">
        <w:rPr>
          <w:spacing w:val="-9"/>
        </w:rPr>
        <w:t xml:space="preserve"> </w:t>
      </w:r>
      <w:r w:rsidRPr="00EB1B55">
        <w:t>их</w:t>
      </w:r>
      <w:r w:rsidRPr="00EB1B55">
        <w:rPr>
          <w:spacing w:val="-9"/>
        </w:rPr>
        <w:t xml:space="preserve"> </w:t>
      </w:r>
      <w:r w:rsidRPr="00EB1B55">
        <w:t>последующей</w:t>
      </w:r>
      <w:r w:rsidRPr="00EB1B55">
        <w:rPr>
          <w:spacing w:val="-9"/>
        </w:rPr>
        <w:t xml:space="preserve"> </w:t>
      </w:r>
      <w:r w:rsidRPr="00EB1B55">
        <w:t>проверки,</w:t>
      </w:r>
      <w:r w:rsidRPr="00EB1B55">
        <w:rPr>
          <w:spacing w:val="-7"/>
        </w:rPr>
        <w:t xml:space="preserve"> </w:t>
      </w:r>
      <w:r w:rsidRPr="00EB1B55">
        <w:rPr>
          <w:b/>
          <w:i/>
        </w:rPr>
        <w:t>формах</w:t>
      </w:r>
      <w:r w:rsidRPr="00EB1B55">
        <w:rPr>
          <w:b/>
          <w:i/>
          <w:spacing w:val="-9"/>
        </w:rPr>
        <w:t xml:space="preserve"> </w:t>
      </w:r>
      <w:r w:rsidRPr="00EB1B55">
        <w:t>учебного</w:t>
      </w:r>
      <w:r w:rsidRPr="00EB1B55">
        <w:rPr>
          <w:spacing w:val="-9"/>
        </w:rPr>
        <w:t xml:space="preserve"> </w:t>
      </w:r>
      <w:r w:rsidRPr="00EB1B55">
        <w:t>исследования,</w:t>
      </w:r>
      <w:r w:rsidRPr="00EB1B55">
        <w:rPr>
          <w:spacing w:val="-10"/>
        </w:rPr>
        <w:t xml:space="preserve"> </w:t>
      </w:r>
      <w:r w:rsidRPr="00EB1B55">
        <w:t>учебного</w:t>
      </w:r>
      <w:r w:rsidRPr="00EB1B55">
        <w:rPr>
          <w:spacing w:val="-9"/>
        </w:rPr>
        <w:t xml:space="preserve"> </w:t>
      </w:r>
      <w:r w:rsidRPr="00EB1B55">
        <w:t>проекта,</w:t>
      </w:r>
      <w:r w:rsidRPr="00EB1B55">
        <w:rPr>
          <w:spacing w:val="-58"/>
        </w:rPr>
        <w:t xml:space="preserve"> </w:t>
      </w:r>
      <w:r w:rsidRPr="00EB1B55">
        <w:rPr>
          <w:b/>
          <w:i/>
        </w:rPr>
        <w:t>в</w:t>
      </w:r>
      <w:r w:rsidRPr="00EB1B55">
        <w:rPr>
          <w:b/>
          <w:i/>
          <w:spacing w:val="-1"/>
        </w:rPr>
        <w:t xml:space="preserve"> </w:t>
      </w:r>
      <w:r w:rsidRPr="00EB1B55">
        <w:rPr>
          <w:b/>
          <w:i/>
        </w:rPr>
        <w:t>ходе</w:t>
      </w:r>
      <w:r w:rsidRPr="00EB1B55">
        <w:rPr>
          <w:b/>
          <w:i/>
          <w:spacing w:val="-2"/>
        </w:rPr>
        <w:t xml:space="preserve"> </w:t>
      </w:r>
      <w:r w:rsidRPr="00EB1B55">
        <w:t>освоения системы</w:t>
      </w:r>
      <w:r w:rsidRPr="00EB1B55">
        <w:rPr>
          <w:spacing w:val="-1"/>
        </w:rPr>
        <w:t xml:space="preserve"> </w:t>
      </w:r>
      <w:r w:rsidRPr="00EB1B55">
        <w:t>научных понятий</w:t>
      </w:r>
      <w:r w:rsidRPr="00EB1B55">
        <w:rPr>
          <w:spacing w:val="2"/>
        </w:rPr>
        <w:t xml:space="preserve"> </w:t>
      </w:r>
      <w:r w:rsidRPr="00EB1B55">
        <w:rPr>
          <w:b/>
          <w:i/>
        </w:rPr>
        <w:t>у</w:t>
      </w:r>
      <w:r w:rsidRPr="00EB1B55">
        <w:rPr>
          <w:b/>
          <w:i/>
          <w:spacing w:val="-2"/>
        </w:rPr>
        <w:t xml:space="preserve"> </w:t>
      </w:r>
      <w:r w:rsidRPr="00EB1B55">
        <w:rPr>
          <w:b/>
          <w:i/>
        </w:rPr>
        <w:t>выпускников будут</w:t>
      </w:r>
      <w:r w:rsidRPr="00EB1B55">
        <w:rPr>
          <w:b/>
          <w:i/>
          <w:spacing w:val="-1"/>
        </w:rPr>
        <w:t xml:space="preserve"> </w:t>
      </w:r>
      <w:r w:rsidRPr="00EB1B55">
        <w:rPr>
          <w:b/>
          <w:i/>
        </w:rPr>
        <w:t>заложены:</w:t>
      </w:r>
    </w:p>
    <w:p w:rsidR="004D5ACD" w:rsidRPr="00EB1B55" w:rsidRDefault="009122BD" w:rsidP="00957C84">
      <w:pPr>
        <w:pStyle w:val="a9"/>
        <w:numPr>
          <w:ilvl w:val="0"/>
          <w:numId w:val="76"/>
        </w:numPr>
        <w:tabs>
          <w:tab w:val="left" w:pos="842"/>
        </w:tabs>
        <w:spacing w:line="276" w:lineRule="auto"/>
        <w:ind w:right="133" w:firstLine="360"/>
        <w:rPr>
          <w:sz w:val="24"/>
          <w:szCs w:val="24"/>
        </w:rPr>
      </w:pPr>
      <w:r w:rsidRPr="00EB1B55">
        <w:rPr>
          <w:sz w:val="24"/>
          <w:szCs w:val="24"/>
        </w:rPr>
        <w:t>потребность</w:t>
      </w:r>
      <w:r w:rsidRPr="00EB1B55">
        <w:rPr>
          <w:spacing w:val="-4"/>
          <w:sz w:val="24"/>
          <w:szCs w:val="24"/>
        </w:rPr>
        <w:t xml:space="preserve"> </w:t>
      </w:r>
      <w:r w:rsidRPr="00EB1B55">
        <w:rPr>
          <w:sz w:val="24"/>
          <w:szCs w:val="24"/>
        </w:rPr>
        <w:t>вникать</w:t>
      </w:r>
      <w:r w:rsidRPr="00EB1B55">
        <w:rPr>
          <w:spacing w:val="-4"/>
          <w:sz w:val="24"/>
          <w:szCs w:val="24"/>
        </w:rPr>
        <w:t xml:space="preserve"> </w:t>
      </w:r>
      <w:r w:rsidRPr="00EB1B55">
        <w:rPr>
          <w:sz w:val="24"/>
          <w:szCs w:val="24"/>
        </w:rPr>
        <w:t>в</w:t>
      </w:r>
      <w:r w:rsidRPr="00EB1B55">
        <w:rPr>
          <w:spacing w:val="-9"/>
          <w:sz w:val="24"/>
          <w:szCs w:val="24"/>
        </w:rPr>
        <w:t xml:space="preserve"> </w:t>
      </w:r>
      <w:r w:rsidRPr="00EB1B55">
        <w:rPr>
          <w:sz w:val="24"/>
          <w:szCs w:val="24"/>
        </w:rPr>
        <w:t>суть</w:t>
      </w:r>
      <w:r w:rsidRPr="00EB1B55">
        <w:rPr>
          <w:spacing w:val="-4"/>
          <w:sz w:val="24"/>
          <w:szCs w:val="24"/>
        </w:rPr>
        <w:t xml:space="preserve"> </w:t>
      </w:r>
      <w:r w:rsidRPr="00EB1B55">
        <w:rPr>
          <w:sz w:val="24"/>
          <w:szCs w:val="24"/>
        </w:rPr>
        <w:t>изучаемых</w:t>
      </w:r>
      <w:r w:rsidRPr="00EB1B55">
        <w:rPr>
          <w:spacing w:val="-6"/>
          <w:sz w:val="24"/>
          <w:szCs w:val="24"/>
        </w:rPr>
        <w:t xml:space="preserve"> </w:t>
      </w:r>
      <w:r w:rsidRPr="00EB1B55">
        <w:rPr>
          <w:sz w:val="24"/>
          <w:szCs w:val="24"/>
        </w:rPr>
        <w:t>проблем,</w:t>
      </w:r>
      <w:r w:rsidRPr="00EB1B55">
        <w:rPr>
          <w:spacing w:val="-6"/>
          <w:sz w:val="24"/>
          <w:szCs w:val="24"/>
        </w:rPr>
        <w:t xml:space="preserve"> </w:t>
      </w:r>
      <w:r w:rsidRPr="00EB1B55">
        <w:rPr>
          <w:sz w:val="24"/>
          <w:szCs w:val="24"/>
        </w:rPr>
        <w:t>ставить</w:t>
      </w:r>
      <w:r w:rsidRPr="00EB1B55">
        <w:rPr>
          <w:spacing w:val="-4"/>
          <w:sz w:val="24"/>
          <w:szCs w:val="24"/>
        </w:rPr>
        <w:t xml:space="preserve"> </w:t>
      </w:r>
      <w:r w:rsidRPr="00EB1B55">
        <w:rPr>
          <w:sz w:val="24"/>
          <w:szCs w:val="24"/>
        </w:rPr>
        <w:t>вопросы,</w:t>
      </w:r>
      <w:r w:rsidRPr="00EB1B55">
        <w:rPr>
          <w:spacing w:val="-6"/>
          <w:sz w:val="24"/>
          <w:szCs w:val="24"/>
        </w:rPr>
        <w:t xml:space="preserve"> </w:t>
      </w:r>
      <w:r w:rsidRPr="00EB1B55">
        <w:rPr>
          <w:sz w:val="24"/>
          <w:szCs w:val="24"/>
        </w:rPr>
        <w:t>затрагивающие</w:t>
      </w:r>
      <w:r w:rsidRPr="00EB1B55">
        <w:rPr>
          <w:spacing w:val="-7"/>
          <w:sz w:val="24"/>
          <w:szCs w:val="24"/>
        </w:rPr>
        <w:t xml:space="preserve"> </w:t>
      </w:r>
      <w:r w:rsidRPr="00EB1B55">
        <w:rPr>
          <w:sz w:val="24"/>
          <w:szCs w:val="24"/>
        </w:rPr>
        <w:t>основы</w:t>
      </w:r>
      <w:r w:rsidRPr="00EB1B55">
        <w:rPr>
          <w:spacing w:val="-57"/>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личный, социальный,</w:t>
      </w:r>
      <w:r w:rsidRPr="00EB1B55">
        <w:rPr>
          <w:spacing w:val="-4"/>
          <w:sz w:val="24"/>
          <w:szCs w:val="24"/>
        </w:rPr>
        <w:t xml:space="preserve"> </w:t>
      </w:r>
      <w:r w:rsidRPr="00EB1B55">
        <w:rPr>
          <w:sz w:val="24"/>
          <w:szCs w:val="24"/>
        </w:rPr>
        <w:t>исторический жизненный опыт;</w:t>
      </w:r>
    </w:p>
    <w:p w:rsidR="004D5ACD" w:rsidRPr="00EB1B55" w:rsidRDefault="009122BD" w:rsidP="00957C84">
      <w:pPr>
        <w:pStyle w:val="a9"/>
        <w:numPr>
          <w:ilvl w:val="0"/>
          <w:numId w:val="76"/>
        </w:numPr>
        <w:tabs>
          <w:tab w:val="left" w:pos="842"/>
        </w:tabs>
        <w:spacing w:line="276" w:lineRule="auto"/>
        <w:ind w:left="841" w:hanging="349"/>
        <w:rPr>
          <w:sz w:val="24"/>
          <w:szCs w:val="24"/>
        </w:rPr>
      </w:pPr>
      <w:r w:rsidRPr="00EB1B55">
        <w:rPr>
          <w:sz w:val="24"/>
          <w:szCs w:val="24"/>
        </w:rPr>
        <w:t>основы</w:t>
      </w:r>
      <w:r w:rsidRPr="00EB1B55">
        <w:rPr>
          <w:spacing w:val="-4"/>
          <w:sz w:val="24"/>
          <w:szCs w:val="24"/>
        </w:rPr>
        <w:t xml:space="preserve"> </w:t>
      </w:r>
      <w:r w:rsidRPr="00EB1B55">
        <w:rPr>
          <w:sz w:val="24"/>
          <w:szCs w:val="24"/>
        </w:rPr>
        <w:t>критического</w:t>
      </w:r>
      <w:r w:rsidRPr="00EB1B55">
        <w:rPr>
          <w:spacing w:val="-2"/>
          <w:sz w:val="24"/>
          <w:szCs w:val="24"/>
        </w:rPr>
        <w:t xml:space="preserve"> </w:t>
      </w:r>
      <w:r w:rsidRPr="00EB1B55">
        <w:rPr>
          <w:sz w:val="24"/>
          <w:szCs w:val="24"/>
        </w:rPr>
        <w:t>отношения</w:t>
      </w:r>
      <w:r w:rsidRPr="00EB1B55">
        <w:rPr>
          <w:spacing w:val="-5"/>
          <w:sz w:val="24"/>
          <w:szCs w:val="24"/>
        </w:rPr>
        <w:t xml:space="preserve"> </w:t>
      </w:r>
      <w:r w:rsidRPr="00EB1B55">
        <w:rPr>
          <w:sz w:val="24"/>
          <w:szCs w:val="24"/>
        </w:rPr>
        <w:t>к</w:t>
      </w:r>
      <w:r w:rsidRPr="00EB1B55">
        <w:rPr>
          <w:spacing w:val="-3"/>
          <w:sz w:val="24"/>
          <w:szCs w:val="24"/>
        </w:rPr>
        <w:t xml:space="preserve"> </w:t>
      </w:r>
      <w:r w:rsidRPr="00EB1B55">
        <w:rPr>
          <w:sz w:val="24"/>
          <w:szCs w:val="24"/>
        </w:rPr>
        <w:t>знанию,</w:t>
      </w:r>
      <w:r w:rsidRPr="00EB1B55">
        <w:rPr>
          <w:spacing w:val="-2"/>
          <w:sz w:val="24"/>
          <w:szCs w:val="24"/>
        </w:rPr>
        <w:t xml:space="preserve"> </w:t>
      </w:r>
      <w:r w:rsidRPr="00EB1B55">
        <w:rPr>
          <w:sz w:val="24"/>
          <w:szCs w:val="24"/>
        </w:rPr>
        <w:t>жизненному</w:t>
      </w:r>
      <w:r w:rsidRPr="00EB1B55">
        <w:rPr>
          <w:spacing w:val="-2"/>
          <w:sz w:val="24"/>
          <w:szCs w:val="24"/>
        </w:rPr>
        <w:t xml:space="preserve"> </w:t>
      </w:r>
      <w:r w:rsidRPr="00EB1B55">
        <w:rPr>
          <w:sz w:val="24"/>
          <w:szCs w:val="24"/>
        </w:rPr>
        <w:t>опыту;</w:t>
      </w:r>
    </w:p>
    <w:p w:rsidR="004D5ACD" w:rsidRPr="00EB1B55" w:rsidRDefault="009122BD" w:rsidP="00957C84">
      <w:pPr>
        <w:pStyle w:val="a9"/>
        <w:numPr>
          <w:ilvl w:val="0"/>
          <w:numId w:val="76"/>
        </w:numPr>
        <w:tabs>
          <w:tab w:val="left" w:pos="842"/>
        </w:tabs>
        <w:spacing w:line="276" w:lineRule="auto"/>
        <w:ind w:left="841" w:hanging="349"/>
        <w:rPr>
          <w:sz w:val="24"/>
          <w:szCs w:val="24"/>
        </w:rPr>
      </w:pPr>
      <w:r w:rsidRPr="00EB1B55">
        <w:rPr>
          <w:sz w:val="24"/>
          <w:szCs w:val="24"/>
        </w:rPr>
        <w:t>основы</w:t>
      </w:r>
      <w:r w:rsidRPr="00EB1B55">
        <w:rPr>
          <w:spacing w:val="-4"/>
          <w:sz w:val="24"/>
          <w:szCs w:val="24"/>
        </w:rPr>
        <w:t xml:space="preserve"> </w:t>
      </w:r>
      <w:r w:rsidRPr="00EB1B55">
        <w:rPr>
          <w:sz w:val="24"/>
          <w:szCs w:val="24"/>
        </w:rPr>
        <w:t>ценностных</w:t>
      </w:r>
      <w:r w:rsidRPr="00EB1B55">
        <w:rPr>
          <w:spacing w:val="-2"/>
          <w:sz w:val="24"/>
          <w:szCs w:val="24"/>
        </w:rPr>
        <w:t xml:space="preserve"> </w:t>
      </w:r>
      <w:r w:rsidRPr="00EB1B55">
        <w:rPr>
          <w:sz w:val="24"/>
          <w:szCs w:val="24"/>
        </w:rPr>
        <w:t>суждений</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оценок;</w:t>
      </w:r>
    </w:p>
    <w:p w:rsidR="004D5ACD" w:rsidRPr="00EB1B55" w:rsidRDefault="009122BD" w:rsidP="00957C84">
      <w:pPr>
        <w:pStyle w:val="a9"/>
        <w:numPr>
          <w:ilvl w:val="0"/>
          <w:numId w:val="76"/>
        </w:numPr>
        <w:tabs>
          <w:tab w:val="left" w:pos="842"/>
        </w:tabs>
        <w:spacing w:line="276" w:lineRule="auto"/>
        <w:ind w:right="135" w:firstLine="360"/>
        <w:rPr>
          <w:sz w:val="24"/>
          <w:szCs w:val="24"/>
        </w:rPr>
      </w:pPr>
      <w:r w:rsidRPr="00EB1B55">
        <w:rPr>
          <w:sz w:val="24"/>
          <w:szCs w:val="24"/>
        </w:rPr>
        <w:t>уважение к величию человеческого разума, позволяющего преодолевать невежество и</w:t>
      </w:r>
      <w:r w:rsidRPr="00EB1B55">
        <w:rPr>
          <w:spacing w:val="1"/>
          <w:sz w:val="24"/>
          <w:szCs w:val="24"/>
        </w:rPr>
        <w:t xml:space="preserve"> </w:t>
      </w:r>
      <w:r w:rsidRPr="00EB1B55">
        <w:rPr>
          <w:sz w:val="24"/>
          <w:szCs w:val="24"/>
        </w:rPr>
        <w:t xml:space="preserve">предрассудки, развивать теоретическое знание, продвигаться в установлении </w:t>
      </w:r>
      <w:r w:rsidRPr="00EB1B55">
        <w:rPr>
          <w:sz w:val="24"/>
          <w:szCs w:val="24"/>
        </w:rPr>
        <w:lastRenderedPageBreak/>
        <w:t>взаимопонимания</w:t>
      </w:r>
      <w:r w:rsidRPr="00EB1B55">
        <w:rPr>
          <w:spacing w:val="1"/>
          <w:sz w:val="24"/>
          <w:szCs w:val="24"/>
        </w:rPr>
        <w:t xml:space="preserve"> </w:t>
      </w:r>
      <w:r w:rsidRPr="00EB1B55">
        <w:rPr>
          <w:sz w:val="24"/>
          <w:szCs w:val="24"/>
        </w:rPr>
        <w:t>между</w:t>
      </w:r>
      <w:r w:rsidRPr="00EB1B55">
        <w:rPr>
          <w:spacing w:val="-1"/>
          <w:sz w:val="24"/>
          <w:szCs w:val="24"/>
        </w:rPr>
        <w:t xml:space="preserve"> </w:t>
      </w:r>
      <w:r w:rsidRPr="00EB1B55">
        <w:rPr>
          <w:sz w:val="24"/>
          <w:szCs w:val="24"/>
        </w:rPr>
        <w:t>отдельными людьми и</w:t>
      </w:r>
      <w:r w:rsidRPr="00EB1B55">
        <w:rPr>
          <w:spacing w:val="-2"/>
          <w:sz w:val="24"/>
          <w:szCs w:val="24"/>
        </w:rPr>
        <w:t xml:space="preserve"> </w:t>
      </w:r>
      <w:r w:rsidRPr="00EB1B55">
        <w:rPr>
          <w:sz w:val="24"/>
          <w:szCs w:val="24"/>
        </w:rPr>
        <w:t>культурами;</w:t>
      </w:r>
    </w:p>
    <w:p w:rsidR="004D5ACD" w:rsidRPr="00EB1B55" w:rsidRDefault="009122BD" w:rsidP="00957C84">
      <w:pPr>
        <w:pStyle w:val="a9"/>
        <w:numPr>
          <w:ilvl w:val="0"/>
          <w:numId w:val="76"/>
        </w:numPr>
        <w:tabs>
          <w:tab w:val="left" w:pos="842"/>
        </w:tabs>
        <w:spacing w:line="276" w:lineRule="auto"/>
        <w:ind w:right="129" w:firstLine="360"/>
        <w:rPr>
          <w:sz w:val="24"/>
          <w:szCs w:val="24"/>
        </w:rPr>
      </w:pPr>
      <w:r w:rsidRPr="00EB1B55">
        <w:rPr>
          <w:sz w:val="24"/>
          <w:szCs w:val="24"/>
        </w:rPr>
        <w:t>основы понимания принципиальной ограниченности знания, существования различных</w:t>
      </w:r>
      <w:r w:rsidRPr="00EB1B55">
        <w:rPr>
          <w:spacing w:val="1"/>
          <w:sz w:val="24"/>
          <w:szCs w:val="24"/>
        </w:rPr>
        <w:t xml:space="preserve"> </w:t>
      </w:r>
      <w:r w:rsidRPr="00EB1B55">
        <w:rPr>
          <w:sz w:val="24"/>
          <w:szCs w:val="24"/>
        </w:rPr>
        <w:t>точек</w:t>
      </w:r>
      <w:r w:rsidRPr="00EB1B55">
        <w:rPr>
          <w:spacing w:val="-1"/>
          <w:sz w:val="24"/>
          <w:szCs w:val="24"/>
        </w:rPr>
        <w:t xml:space="preserve"> </w:t>
      </w:r>
      <w:r w:rsidRPr="00EB1B55">
        <w:rPr>
          <w:sz w:val="24"/>
          <w:szCs w:val="24"/>
        </w:rPr>
        <w:t>зрения, взглядов,</w:t>
      </w:r>
      <w:r w:rsidRPr="00EB1B55">
        <w:rPr>
          <w:spacing w:val="-1"/>
          <w:sz w:val="24"/>
          <w:szCs w:val="24"/>
        </w:rPr>
        <w:t xml:space="preserve"> </w:t>
      </w:r>
      <w:r w:rsidRPr="00EB1B55">
        <w:rPr>
          <w:sz w:val="24"/>
          <w:szCs w:val="24"/>
        </w:rPr>
        <w:t>характерных для</w:t>
      </w:r>
      <w:r w:rsidRPr="00EB1B55">
        <w:rPr>
          <w:spacing w:val="-1"/>
          <w:sz w:val="24"/>
          <w:szCs w:val="24"/>
        </w:rPr>
        <w:t xml:space="preserve"> </w:t>
      </w:r>
      <w:r w:rsidRPr="00EB1B55">
        <w:rPr>
          <w:sz w:val="24"/>
          <w:szCs w:val="24"/>
        </w:rPr>
        <w:t>разных социокультурных</w:t>
      </w:r>
      <w:r w:rsidRPr="00EB1B55">
        <w:rPr>
          <w:spacing w:val="-1"/>
          <w:sz w:val="24"/>
          <w:szCs w:val="24"/>
        </w:rPr>
        <w:t xml:space="preserve"> </w:t>
      </w:r>
      <w:r w:rsidRPr="00EB1B55">
        <w:rPr>
          <w:sz w:val="24"/>
          <w:szCs w:val="24"/>
        </w:rPr>
        <w:t>сред и эпох.</w:t>
      </w:r>
    </w:p>
    <w:p w:rsidR="004D5ACD" w:rsidRPr="00EB1B55" w:rsidRDefault="009122BD" w:rsidP="00A46F8A">
      <w:pPr>
        <w:pStyle w:val="a7"/>
        <w:spacing w:line="276" w:lineRule="auto"/>
        <w:ind w:right="128" w:firstLine="360"/>
      </w:pPr>
      <w:r w:rsidRPr="00EB1B55">
        <w:t>В</w:t>
      </w:r>
      <w:r w:rsidRPr="00EB1B55">
        <w:rPr>
          <w:spacing w:val="1"/>
        </w:rPr>
        <w:t xml:space="preserve"> </w:t>
      </w:r>
      <w:r w:rsidRPr="00EB1B55">
        <w:t>основной</w:t>
      </w:r>
      <w:r w:rsidRPr="00EB1B55">
        <w:rPr>
          <w:spacing w:val="1"/>
        </w:rPr>
        <w:t xml:space="preserve"> </w:t>
      </w:r>
      <w:r w:rsidRPr="00EB1B55">
        <w:t>школе</w:t>
      </w:r>
      <w:r w:rsidRPr="00EB1B55">
        <w:rPr>
          <w:spacing w:val="1"/>
        </w:rPr>
        <w:t xml:space="preserve"> </w:t>
      </w:r>
      <w:r w:rsidRPr="00EB1B55">
        <w:rPr>
          <w:b/>
          <w:i/>
        </w:rPr>
        <w:t>на</w:t>
      </w:r>
      <w:r w:rsidRPr="00EB1B55">
        <w:rPr>
          <w:b/>
          <w:i/>
          <w:spacing w:val="1"/>
        </w:rPr>
        <w:t xml:space="preserve"> </w:t>
      </w:r>
      <w:r w:rsidRPr="00EB1B55">
        <w:rPr>
          <w:b/>
          <w:i/>
        </w:rPr>
        <w:t>всех</w:t>
      </w:r>
      <w:r w:rsidRPr="00EB1B55">
        <w:rPr>
          <w:b/>
          <w:i/>
          <w:spacing w:val="1"/>
        </w:rPr>
        <w:t xml:space="preserve"> </w:t>
      </w:r>
      <w:r w:rsidRPr="00EB1B55">
        <w:rPr>
          <w:b/>
          <w:i/>
        </w:rPr>
        <w:t>предметах</w:t>
      </w:r>
      <w:r w:rsidRPr="00EB1B55">
        <w:rPr>
          <w:b/>
          <w:i/>
          <w:spacing w:val="1"/>
        </w:rPr>
        <w:t xml:space="preserve"> </w:t>
      </w:r>
      <w:r w:rsidRPr="00EB1B55">
        <w:t>будет</w:t>
      </w:r>
      <w:r w:rsidRPr="00EB1B55">
        <w:rPr>
          <w:spacing w:val="1"/>
        </w:rPr>
        <w:t xml:space="preserve"> </w:t>
      </w:r>
      <w:r w:rsidRPr="00EB1B55">
        <w:t>продолжена</w:t>
      </w:r>
      <w:r w:rsidRPr="00EB1B55">
        <w:rPr>
          <w:spacing w:val="1"/>
        </w:rPr>
        <w:t xml:space="preserve"> </w:t>
      </w:r>
      <w:r w:rsidRPr="00EB1B55">
        <w:t>работа</w:t>
      </w:r>
      <w:r w:rsidRPr="00EB1B55">
        <w:rPr>
          <w:spacing w:val="1"/>
        </w:rPr>
        <w:t xml:space="preserve"> </w:t>
      </w:r>
      <w:r w:rsidRPr="00EB1B55">
        <w:t>по</w:t>
      </w:r>
      <w:r w:rsidRPr="00EB1B55">
        <w:rPr>
          <w:spacing w:val="1"/>
        </w:rPr>
        <w:t xml:space="preserve"> </w:t>
      </w:r>
      <w:r w:rsidRPr="00EB1B55">
        <w:t>формированию</w:t>
      </w:r>
      <w:r w:rsidRPr="00EB1B55">
        <w:rPr>
          <w:spacing w:val="1"/>
        </w:rPr>
        <w:t xml:space="preserve"> </w:t>
      </w:r>
      <w:r w:rsidRPr="00EB1B55">
        <w:t>и</w:t>
      </w:r>
      <w:r w:rsidRPr="00EB1B55">
        <w:rPr>
          <w:spacing w:val="1"/>
        </w:rPr>
        <w:t xml:space="preserve"> </w:t>
      </w:r>
      <w:r w:rsidRPr="00EB1B55">
        <w:t xml:space="preserve">развитию </w:t>
      </w:r>
      <w:r w:rsidRPr="00EB1B55">
        <w:rPr>
          <w:b/>
          <w:i/>
        </w:rPr>
        <w:t xml:space="preserve">основ читательской компетенции. </w:t>
      </w:r>
      <w:r w:rsidRPr="00EB1B55">
        <w:t>Обучающиеся овладеют чтением как средством</w:t>
      </w:r>
      <w:r w:rsidRPr="00EB1B55">
        <w:rPr>
          <w:spacing w:val="1"/>
        </w:rPr>
        <w:t xml:space="preserve"> </w:t>
      </w:r>
      <w:r w:rsidRPr="00EB1B55">
        <w:t>осуществления</w:t>
      </w:r>
      <w:r w:rsidRPr="00EB1B55">
        <w:rPr>
          <w:spacing w:val="1"/>
        </w:rPr>
        <w:t xml:space="preserve"> </w:t>
      </w:r>
      <w:r w:rsidRPr="00EB1B55">
        <w:t>своих</w:t>
      </w:r>
      <w:r w:rsidRPr="00EB1B55">
        <w:rPr>
          <w:spacing w:val="1"/>
        </w:rPr>
        <w:t xml:space="preserve"> </w:t>
      </w:r>
      <w:r w:rsidRPr="00EB1B55">
        <w:t>дальнейших</w:t>
      </w:r>
      <w:r w:rsidRPr="00EB1B55">
        <w:rPr>
          <w:spacing w:val="1"/>
        </w:rPr>
        <w:t xml:space="preserve"> </w:t>
      </w:r>
      <w:r w:rsidRPr="00EB1B55">
        <w:t>планов:</w:t>
      </w:r>
      <w:r w:rsidRPr="00EB1B55">
        <w:rPr>
          <w:spacing w:val="1"/>
        </w:rPr>
        <w:t xml:space="preserve"> </w:t>
      </w:r>
      <w:r w:rsidRPr="00EB1B55">
        <w:t>продолжения</w:t>
      </w:r>
      <w:r w:rsidRPr="00EB1B55">
        <w:rPr>
          <w:spacing w:val="1"/>
        </w:rPr>
        <w:t xml:space="preserve"> </w:t>
      </w:r>
      <w:r w:rsidRPr="00EB1B55">
        <w:t>образования</w:t>
      </w:r>
      <w:r w:rsidRPr="00EB1B55">
        <w:rPr>
          <w:spacing w:val="1"/>
        </w:rPr>
        <w:t xml:space="preserve"> </w:t>
      </w:r>
      <w:r w:rsidRPr="00EB1B55">
        <w:t>и</w:t>
      </w:r>
      <w:r w:rsidRPr="00EB1B55">
        <w:rPr>
          <w:spacing w:val="1"/>
        </w:rPr>
        <w:t xml:space="preserve"> </w:t>
      </w:r>
      <w:r w:rsidRPr="00EB1B55">
        <w:t>самообразования,</w:t>
      </w:r>
      <w:r w:rsidRPr="00EB1B55">
        <w:rPr>
          <w:spacing w:val="1"/>
        </w:rPr>
        <w:t xml:space="preserve"> </w:t>
      </w:r>
      <w:r w:rsidRPr="00EB1B55">
        <w:t>осознанного планирования своего актуального и перспективного круга чтения, в том числе</w:t>
      </w:r>
      <w:r w:rsidRPr="00EB1B55">
        <w:rPr>
          <w:spacing w:val="1"/>
        </w:rPr>
        <w:t xml:space="preserve"> </w:t>
      </w:r>
      <w:r w:rsidRPr="00EB1B55">
        <w:t>досугового,</w:t>
      </w:r>
      <w:r w:rsidRPr="00EB1B55">
        <w:rPr>
          <w:spacing w:val="1"/>
        </w:rPr>
        <w:t xml:space="preserve"> </w:t>
      </w:r>
      <w:r w:rsidRPr="00EB1B55">
        <w:t>подготовки</w:t>
      </w:r>
      <w:r w:rsidRPr="00EB1B55">
        <w:rPr>
          <w:spacing w:val="1"/>
        </w:rPr>
        <w:t xml:space="preserve"> </w:t>
      </w:r>
      <w:r w:rsidRPr="00EB1B55">
        <w:t>к</w:t>
      </w:r>
      <w:r w:rsidRPr="00EB1B55">
        <w:rPr>
          <w:spacing w:val="1"/>
        </w:rPr>
        <w:t xml:space="preserve"> </w:t>
      </w:r>
      <w:r w:rsidRPr="00EB1B55">
        <w:t>трудовой</w:t>
      </w:r>
      <w:r w:rsidRPr="00EB1B55">
        <w:rPr>
          <w:spacing w:val="1"/>
        </w:rPr>
        <w:t xml:space="preserve"> </w:t>
      </w:r>
      <w:r w:rsidRPr="00EB1B55">
        <w:t>и</w:t>
      </w:r>
      <w:r w:rsidRPr="00EB1B55">
        <w:rPr>
          <w:spacing w:val="1"/>
        </w:rPr>
        <w:t xml:space="preserve"> </w:t>
      </w:r>
      <w:r w:rsidRPr="00EB1B55">
        <w:t>социальной</w:t>
      </w:r>
      <w:r w:rsidRPr="00EB1B55">
        <w:rPr>
          <w:spacing w:val="1"/>
        </w:rPr>
        <w:t xml:space="preserve"> </w:t>
      </w:r>
      <w:r w:rsidRPr="00EB1B55">
        <w:t>деятельности.</w:t>
      </w:r>
      <w:r w:rsidRPr="00EB1B55">
        <w:rPr>
          <w:spacing w:val="1"/>
        </w:rPr>
        <w:t xml:space="preserve"> </w:t>
      </w:r>
      <w:r w:rsidRPr="00EB1B55">
        <w:t>У</w:t>
      </w:r>
      <w:r w:rsidRPr="00EB1B55">
        <w:rPr>
          <w:spacing w:val="1"/>
        </w:rPr>
        <w:t xml:space="preserve"> </w:t>
      </w:r>
      <w:r w:rsidRPr="00EB1B55">
        <w:t>выпускников</w:t>
      </w:r>
      <w:r w:rsidRPr="00EB1B55">
        <w:rPr>
          <w:spacing w:val="1"/>
        </w:rPr>
        <w:t xml:space="preserve"> </w:t>
      </w:r>
      <w:r w:rsidRPr="00EB1B55">
        <w:t>будет</w:t>
      </w:r>
      <w:r w:rsidRPr="00EB1B55">
        <w:rPr>
          <w:spacing w:val="-57"/>
        </w:rPr>
        <w:t xml:space="preserve"> </w:t>
      </w:r>
      <w:r w:rsidRPr="00EB1B55">
        <w:t xml:space="preserve">сформирована </w:t>
      </w:r>
      <w:r w:rsidRPr="00EB1B55">
        <w:rPr>
          <w:b/>
          <w:i/>
        </w:rPr>
        <w:t xml:space="preserve">потребность в систематическом чтении </w:t>
      </w:r>
      <w:r w:rsidRPr="00EB1B55">
        <w:t>как средстве познания мира и себя в</w:t>
      </w:r>
      <w:r w:rsidRPr="00EB1B55">
        <w:rPr>
          <w:spacing w:val="1"/>
        </w:rPr>
        <w:t xml:space="preserve"> </w:t>
      </w:r>
      <w:r w:rsidRPr="00EB1B55">
        <w:t>этом</w:t>
      </w:r>
      <w:r w:rsidRPr="00EB1B55">
        <w:rPr>
          <w:spacing w:val="1"/>
        </w:rPr>
        <w:t xml:space="preserve"> </w:t>
      </w:r>
      <w:r w:rsidRPr="00EB1B55">
        <w:t>мире,</w:t>
      </w:r>
      <w:r w:rsidRPr="00EB1B55">
        <w:rPr>
          <w:spacing w:val="1"/>
        </w:rPr>
        <w:t xml:space="preserve"> </w:t>
      </w:r>
      <w:r w:rsidRPr="00EB1B55">
        <w:t>гармонизации</w:t>
      </w:r>
      <w:r w:rsidRPr="00EB1B55">
        <w:rPr>
          <w:spacing w:val="1"/>
        </w:rPr>
        <w:t xml:space="preserve"> </w:t>
      </w:r>
      <w:r w:rsidRPr="00EB1B55">
        <w:t>отношений</w:t>
      </w:r>
      <w:r w:rsidRPr="00EB1B55">
        <w:rPr>
          <w:spacing w:val="1"/>
        </w:rPr>
        <w:t xml:space="preserve"> </w:t>
      </w:r>
      <w:r w:rsidRPr="00EB1B55">
        <w:t>человека</w:t>
      </w:r>
      <w:r w:rsidRPr="00EB1B55">
        <w:rPr>
          <w:spacing w:val="1"/>
        </w:rPr>
        <w:t xml:space="preserve"> </w:t>
      </w:r>
      <w:r w:rsidRPr="00EB1B55">
        <w:t>и</w:t>
      </w:r>
      <w:r w:rsidRPr="00EB1B55">
        <w:rPr>
          <w:spacing w:val="1"/>
        </w:rPr>
        <w:t xml:space="preserve"> </w:t>
      </w:r>
      <w:r w:rsidRPr="00EB1B55">
        <w:t>общества,</w:t>
      </w:r>
      <w:r w:rsidRPr="00EB1B55">
        <w:rPr>
          <w:spacing w:val="1"/>
        </w:rPr>
        <w:t xml:space="preserve"> </w:t>
      </w:r>
      <w:r w:rsidRPr="00EB1B55">
        <w:t>создании</w:t>
      </w:r>
      <w:r w:rsidRPr="00EB1B55">
        <w:rPr>
          <w:spacing w:val="1"/>
        </w:rPr>
        <w:t xml:space="preserve"> </w:t>
      </w:r>
      <w:r w:rsidRPr="00EB1B55">
        <w:t>образа</w:t>
      </w:r>
      <w:r w:rsidRPr="00EB1B55">
        <w:rPr>
          <w:spacing w:val="1"/>
        </w:rPr>
        <w:t xml:space="preserve"> </w:t>
      </w:r>
      <w:r w:rsidRPr="00EB1B55">
        <w:t>«потребного</w:t>
      </w:r>
      <w:r w:rsidRPr="00EB1B55">
        <w:rPr>
          <w:spacing w:val="1"/>
        </w:rPr>
        <w:t xml:space="preserve"> </w:t>
      </w:r>
      <w:r w:rsidRPr="00EB1B55">
        <w:t>будущего».</w:t>
      </w:r>
    </w:p>
    <w:p w:rsidR="004D5ACD" w:rsidRPr="00EB1B55" w:rsidRDefault="009122BD" w:rsidP="00A46F8A">
      <w:pPr>
        <w:spacing w:line="276" w:lineRule="auto"/>
        <w:ind w:left="133" w:right="126" w:firstLine="360"/>
        <w:jc w:val="both"/>
        <w:rPr>
          <w:sz w:val="24"/>
          <w:szCs w:val="24"/>
        </w:rPr>
      </w:pPr>
      <w:r w:rsidRPr="00EB1B55">
        <w:rPr>
          <w:sz w:val="24"/>
          <w:szCs w:val="24"/>
        </w:rPr>
        <w:t>Обучающиеся</w:t>
      </w:r>
      <w:r w:rsidRPr="00EB1B55">
        <w:rPr>
          <w:spacing w:val="1"/>
          <w:sz w:val="24"/>
          <w:szCs w:val="24"/>
        </w:rPr>
        <w:t xml:space="preserve"> </w:t>
      </w:r>
      <w:r w:rsidRPr="00EB1B55">
        <w:rPr>
          <w:sz w:val="24"/>
          <w:szCs w:val="24"/>
        </w:rPr>
        <w:t>усовершенствуют</w:t>
      </w:r>
      <w:r w:rsidRPr="00EB1B55">
        <w:rPr>
          <w:spacing w:val="1"/>
          <w:sz w:val="24"/>
          <w:szCs w:val="24"/>
        </w:rPr>
        <w:t xml:space="preserve"> </w:t>
      </w:r>
      <w:r w:rsidRPr="00EB1B55">
        <w:rPr>
          <w:b/>
          <w:i/>
          <w:sz w:val="24"/>
          <w:szCs w:val="24"/>
        </w:rPr>
        <w:t>технику</w:t>
      </w:r>
      <w:r w:rsidRPr="00EB1B55">
        <w:rPr>
          <w:b/>
          <w:i/>
          <w:spacing w:val="1"/>
          <w:sz w:val="24"/>
          <w:szCs w:val="24"/>
        </w:rPr>
        <w:t xml:space="preserve"> </w:t>
      </w:r>
      <w:r w:rsidRPr="00EB1B55">
        <w:rPr>
          <w:b/>
          <w:i/>
          <w:sz w:val="24"/>
          <w:szCs w:val="24"/>
        </w:rPr>
        <w:t>чтения</w:t>
      </w:r>
      <w:r w:rsidRPr="00EB1B55">
        <w:rPr>
          <w:b/>
          <w:i/>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приобретут</w:t>
      </w:r>
      <w:r w:rsidRPr="00EB1B55">
        <w:rPr>
          <w:spacing w:val="1"/>
          <w:sz w:val="24"/>
          <w:szCs w:val="24"/>
        </w:rPr>
        <w:t xml:space="preserve"> </w:t>
      </w:r>
      <w:r w:rsidRPr="00EB1B55">
        <w:rPr>
          <w:sz w:val="24"/>
          <w:szCs w:val="24"/>
        </w:rPr>
        <w:t>устойчивый</w:t>
      </w:r>
      <w:r w:rsidRPr="00EB1B55">
        <w:rPr>
          <w:spacing w:val="1"/>
          <w:sz w:val="24"/>
          <w:szCs w:val="24"/>
        </w:rPr>
        <w:t xml:space="preserve"> </w:t>
      </w:r>
      <w:r w:rsidRPr="00EB1B55">
        <w:rPr>
          <w:b/>
          <w:i/>
          <w:sz w:val="24"/>
          <w:szCs w:val="24"/>
        </w:rPr>
        <w:t>навык</w:t>
      </w:r>
      <w:r w:rsidRPr="00EB1B55">
        <w:rPr>
          <w:b/>
          <w:i/>
          <w:spacing w:val="1"/>
          <w:sz w:val="24"/>
          <w:szCs w:val="24"/>
        </w:rPr>
        <w:t xml:space="preserve"> </w:t>
      </w:r>
      <w:r w:rsidRPr="00EB1B55">
        <w:rPr>
          <w:b/>
          <w:i/>
          <w:sz w:val="24"/>
          <w:szCs w:val="24"/>
        </w:rPr>
        <w:t>осмысленного</w:t>
      </w:r>
      <w:r w:rsidRPr="00EB1B55">
        <w:rPr>
          <w:b/>
          <w:i/>
          <w:spacing w:val="1"/>
          <w:sz w:val="24"/>
          <w:szCs w:val="24"/>
        </w:rPr>
        <w:t xml:space="preserve"> </w:t>
      </w:r>
      <w:r w:rsidRPr="00EB1B55">
        <w:rPr>
          <w:b/>
          <w:i/>
          <w:sz w:val="24"/>
          <w:szCs w:val="24"/>
        </w:rPr>
        <w:t>чтения,</w:t>
      </w:r>
      <w:r w:rsidRPr="00EB1B55">
        <w:rPr>
          <w:b/>
          <w:i/>
          <w:spacing w:val="1"/>
          <w:sz w:val="24"/>
          <w:szCs w:val="24"/>
        </w:rPr>
        <w:t xml:space="preserve"> </w:t>
      </w:r>
      <w:r w:rsidRPr="00EB1B55">
        <w:rPr>
          <w:sz w:val="24"/>
          <w:szCs w:val="24"/>
        </w:rPr>
        <w:t>получат</w:t>
      </w:r>
      <w:r w:rsidRPr="00EB1B55">
        <w:rPr>
          <w:spacing w:val="1"/>
          <w:sz w:val="24"/>
          <w:szCs w:val="24"/>
        </w:rPr>
        <w:t xml:space="preserve"> </w:t>
      </w:r>
      <w:r w:rsidRPr="00EB1B55">
        <w:rPr>
          <w:sz w:val="24"/>
          <w:szCs w:val="24"/>
        </w:rPr>
        <w:t>возможность</w:t>
      </w:r>
      <w:r w:rsidRPr="00EB1B55">
        <w:rPr>
          <w:spacing w:val="1"/>
          <w:sz w:val="24"/>
          <w:szCs w:val="24"/>
        </w:rPr>
        <w:t xml:space="preserve"> </w:t>
      </w:r>
      <w:r w:rsidRPr="00EB1B55">
        <w:rPr>
          <w:sz w:val="24"/>
          <w:szCs w:val="24"/>
        </w:rPr>
        <w:t>приобрести</w:t>
      </w:r>
      <w:r w:rsidRPr="00EB1B55">
        <w:rPr>
          <w:spacing w:val="1"/>
          <w:sz w:val="24"/>
          <w:szCs w:val="24"/>
        </w:rPr>
        <w:t xml:space="preserve"> </w:t>
      </w:r>
      <w:r w:rsidRPr="00EB1B55">
        <w:rPr>
          <w:b/>
          <w:i/>
          <w:sz w:val="24"/>
          <w:szCs w:val="24"/>
        </w:rPr>
        <w:t>навык</w:t>
      </w:r>
      <w:r w:rsidRPr="00EB1B55">
        <w:rPr>
          <w:b/>
          <w:i/>
          <w:spacing w:val="1"/>
          <w:sz w:val="24"/>
          <w:szCs w:val="24"/>
        </w:rPr>
        <w:t xml:space="preserve"> </w:t>
      </w:r>
      <w:r w:rsidRPr="00EB1B55">
        <w:rPr>
          <w:b/>
          <w:i/>
          <w:sz w:val="24"/>
          <w:szCs w:val="24"/>
        </w:rPr>
        <w:t>рефлексивного</w:t>
      </w:r>
      <w:r w:rsidRPr="00EB1B55">
        <w:rPr>
          <w:b/>
          <w:i/>
          <w:spacing w:val="1"/>
          <w:sz w:val="24"/>
          <w:szCs w:val="24"/>
        </w:rPr>
        <w:t xml:space="preserve"> </w:t>
      </w:r>
      <w:r w:rsidRPr="00EB1B55">
        <w:rPr>
          <w:b/>
          <w:i/>
          <w:sz w:val="24"/>
          <w:szCs w:val="24"/>
        </w:rPr>
        <w:t>чтения.</w:t>
      </w:r>
      <w:r w:rsidRPr="00EB1B55">
        <w:rPr>
          <w:b/>
          <w:i/>
          <w:spacing w:val="1"/>
          <w:sz w:val="24"/>
          <w:szCs w:val="24"/>
        </w:rPr>
        <w:t xml:space="preserve"> </w:t>
      </w:r>
      <w:r w:rsidRPr="00EB1B55">
        <w:rPr>
          <w:spacing w:val="-1"/>
          <w:sz w:val="24"/>
          <w:szCs w:val="24"/>
        </w:rPr>
        <w:t>Обучающиеся</w:t>
      </w:r>
      <w:r w:rsidRPr="00EB1B55">
        <w:rPr>
          <w:spacing w:val="-13"/>
          <w:sz w:val="24"/>
          <w:szCs w:val="24"/>
        </w:rPr>
        <w:t xml:space="preserve"> </w:t>
      </w:r>
      <w:r w:rsidRPr="00EB1B55">
        <w:rPr>
          <w:spacing w:val="-1"/>
          <w:sz w:val="24"/>
          <w:szCs w:val="24"/>
        </w:rPr>
        <w:t>овладеют</w:t>
      </w:r>
      <w:r w:rsidRPr="00EB1B55">
        <w:rPr>
          <w:spacing w:val="-13"/>
          <w:sz w:val="24"/>
          <w:szCs w:val="24"/>
        </w:rPr>
        <w:t xml:space="preserve"> </w:t>
      </w:r>
      <w:r w:rsidRPr="00EB1B55">
        <w:rPr>
          <w:spacing w:val="-1"/>
          <w:sz w:val="24"/>
          <w:szCs w:val="24"/>
        </w:rPr>
        <w:t>различными</w:t>
      </w:r>
      <w:r w:rsidRPr="00EB1B55">
        <w:rPr>
          <w:spacing w:val="-11"/>
          <w:sz w:val="24"/>
          <w:szCs w:val="24"/>
        </w:rPr>
        <w:t xml:space="preserve"> </w:t>
      </w:r>
      <w:r w:rsidRPr="00EB1B55">
        <w:rPr>
          <w:b/>
          <w:i/>
          <w:sz w:val="24"/>
          <w:szCs w:val="24"/>
        </w:rPr>
        <w:t>видами</w:t>
      </w:r>
      <w:r w:rsidRPr="00EB1B55">
        <w:rPr>
          <w:b/>
          <w:i/>
          <w:spacing w:val="-13"/>
          <w:sz w:val="24"/>
          <w:szCs w:val="24"/>
        </w:rPr>
        <w:t xml:space="preserve"> </w:t>
      </w:r>
      <w:r w:rsidRPr="00EB1B55">
        <w:rPr>
          <w:sz w:val="24"/>
          <w:szCs w:val="24"/>
        </w:rPr>
        <w:t>и</w:t>
      </w:r>
      <w:r w:rsidRPr="00EB1B55">
        <w:rPr>
          <w:spacing w:val="-13"/>
          <w:sz w:val="24"/>
          <w:szCs w:val="24"/>
        </w:rPr>
        <w:t xml:space="preserve"> </w:t>
      </w:r>
      <w:r w:rsidRPr="00EB1B55">
        <w:rPr>
          <w:b/>
          <w:i/>
          <w:sz w:val="24"/>
          <w:szCs w:val="24"/>
        </w:rPr>
        <w:t>типами</w:t>
      </w:r>
      <w:r w:rsidRPr="00EB1B55">
        <w:rPr>
          <w:b/>
          <w:i/>
          <w:spacing w:val="-13"/>
          <w:sz w:val="24"/>
          <w:szCs w:val="24"/>
        </w:rPr>
        <w:t xml:space="preserve"> </w:t>
      </w:r>
      <w:r w:rsidRPr="00EB1B55">
        <w:rPr>
          <w:b/>
          <w:i/>
          <w:sz w:val="24"/>
          <w:szCs w:val="24"/>
        </w:rPr>
        <w:t>чтения:</w:t>
      </w:r>
      <w:r w:rsidRPr="00EB1B55">
        <w:rPr>
          <w:b/>
          <w:i/>
          <w:spacing w:val="-13"/>
          <w:sz w:val="24"/>
          <w:szCs w:val="24"/>
        </w:rPr>
        <w:t xml:space="preserve"> </w:t>
      </w:r>
      <w:r w:rsidRPr="00EB1B55">
        <w:rPr>
          <w:sz w:val="24"/>
          <w:szCs w:val="24"/>
        </w:rPr>
        <w:t>ознакомительным,</w:t>
      </w:r>
      <w:r w:rsidRPr="00EB1B55">
        <w:rPr>
          <w:spacing w:val="-13"/>
          <w:sz w:val="24"/>
          <w:szCs w:val="24"/>
        </w:rPr>
        <w:t xml:space="preserve"> </w:t>
      </w:r>
      <w:r w:rsidRPr="00EB1B55">
        <w:rPr>
          <w:sz w:val="24"/>
          <w:szCs w:val="24"/>
        </w:rPr>
        <w:t>изучающим,</w:t>
      </w:r>
    </w:p>
    <w:p w:rsidR="004D5ACD" w:rsidRPr="00EB1B55" w:rsidRDefault="009122BD" w:rsidP="00A46F8A">
      <w:pPr>
        <w:pStyle w:val="a7"/>
        <w:spacing w:line="276" w:lineRule="auto"/>
        <w:ind w:right="125"/>
      </w:pPr>
      <w:r w:rsidRPr="00EB1B55">
        <w:t>просмотровым,</w:t>
      </w:r>
      <w:r w:rsidRPr="00EB1B55">
        <w:rPr>
          <w:spacing w:val="-7"/>
        </w:rPr>
        <w:t xml:space="preserve"> </w:t>
      </w:r>
      <w:r w:rsidRPr="00EB1B55">
        <w:t>поисковым</w:t>
      </w:r>
      <w:r w:rsidRPr="00EB1B55">
        <w:rPr>
          <w:spacing w:val="-8"/>
        </w:rPr>
        <w:t xml:space="preserve"> </w:t>
      </w:r>
      <w:r w:rsidRPr="00EB1B55">
        <w:t>и</w:t>
      </w:r>
      <w:r w:rsidRPr="00EB1B55">
        <w:rPr>
          <w:spacing w:val="-6"/>
        </w:rPr>
        <w:t xml:space="preserve"> </w:t>
      </w:r>
      <w:r w:rsidRPr="00EB1B55">
        <w:t>выборочным;</w:t>
      </w:r>
      <w:r w:rsidRPr="00EB1B55">
        <w:rPr>
          <w:spacing w:val="-4"/>
        </w:rPr>
        <w:t xml:space="preserve"> </w:t>
      </w:r>
      <w:r w:rsidRPr="00EB1B55">
        <w:t>выразительным</w:t>
      </w:r>
      <w:r w:rsidRPr="00EB1B55">
        <w:rPr>
          <w:spacing w:val="-8"/>
        </w:rPr>
        <w:t xml:space="preserve"> </w:t>
      </w:r>
      <w:r w:rsidRPr="00EB1B55">
        <w:t>чтением;</w:t>
      </w:r>
      <w:r w:rsidRPr="00EB1B55">
        <w:rPr>
          <w:spacing w:val="-7"/>
        </w:rPr>
        <w:t xml:space="preserve"> </w:t>
      </w:r>
      <w:r w:rsidRPr="00EB1B55">
        <w:t>коммуникативным</w:t>
      </w:r>
      <w:r w:rsidRPr="00EB1B55">
        <w:rPr>
          <w:spacing w:val="-7"/>
        </w:rPr>
        <w:t xml:space="preserve"> </w:t>
      </w:r>
      <w:r w:rsidRPr="00EB1B55">
        <w:t>чтением</w:t>
      </w:r>
      <w:r w:rsidRPr="00EB1B55">
        <w:rPr>
          <w:spacing w:val="-58"/>
        </w:rPr>
        <w:t xml:space="preserve"> </w:t>
      </w:r>
      <w:r w:rsidRPr="00EB1B55">
        <w:t>вслух</w:t>
      </w:r>
      <w:r w:rsidRPr="00EB1B55">
        <w:rPr>
          <w:spacing w:val="-13"/>
        </w:rPr>
        <w:t xml:space="preserve"> </w:t>
      </w:r>
      <w:r w:rsidRPr="00EB1B55">
        <w:t>и</w:t>
      </w:r>
      <w:r w:rsidRPr="00EB1B55">
        <w:rPr>
          <w:spacing w:val="-11"/>
        </w:rPr>
        <w:t xml:space="preserve"> </w:t>
      </w:r>
      <w:r w:rsidRPr="00EB1B55">
        <w:t>про</w:t>
      </w:r>
      <w:r w:rsidRPr="00EB1B55">
        <w:rPr>
          <w:spacing w:val="-12"/>
        </w:rPr>
        <w:t xml:space="preserve"> </w:t>
      </w:r>
      <w:r w:rsidRPr="00EB1B55">
        <w:t>себя;</w:t>
      </w:r>
      <w:r w:rsidRPr="00EB1B55">
        <w:rPr>
          <w:spacing w:val="-13"/>
        </w:rPr>
        <w:t xml:space="preserve"> </w:t>
      </w:r>
      <w:r w:rsidRPr="00EB1B55">
        <w:t>учебным</w:t>
      </w:r>
      <w:r w:rsidRPr="00EB1B55">
        <w:rPr>
          <w:spacing w:val="-13"/>
        </w:rPr>
        <w:t xml:space="preserve"> </w:t>
      </w:r>
      <w:r w:rsidRPr="00EB1B55">
        <w:t>и</w:t>
      </w:r>
      <w:r w:rsidRPr="00EB1B55">
        <w:rPr>
          <w:spacing w:val="-11"/>
        </w:rPr>
        <w:t xml:space="preserve"> </w:t>
      </w:r>
      <w:r w:rsidRPr="00EB1B55">
        <w:t>самостоятельным</w:t>
      </w:r>
      <w:r w:rsidRPr="00EB1B55">
        <w:rPr>
          <w:spacing w:val="-13"/>
        </w:rPr>
        <w:t xml:space="preserve"> </w:t>
      </w:r>
      <w:r w:rsidRPr="00EB1B55">
        <w:t>чтением.</w:t>
      </w:r>
      <w:r w:rsidRPr="00EB1B55">
        <w:rPr>
          <w:spacing w:val="-13"/>
        </w:rPr>
        <w:t xml:space="preserve"> </w:t>
      </w:r>
      <w:r w:rsidRPr="00EB1B55">
        <w:t>Они</w:t>
      </w:r>
      <w:r w:rsidRPr="00EB1B55">
        <w:rPr>
          <w:spacing w:val="-11"/>
        </w:rPr>
        <w:t xml:space="preserve"> </w:t>
      </w:r>
      <w:r w:rsidRPr="00EB1B55">
        <w:t>овладеют</w:t>
      </w:r>
      <w:r w:rsidRPr="00EB1B55">
        <w:rPr>
          <w:spacing w:val="-14"/>
        </w:rPr>
        <w:t xml:space="preserve"> </w:t>
      </w:r>
      <w:r w:rsidRPr="00EB1B55">
        <w:t>основными</w:t>
      </w:r>
      <w:r w:rsidRPr="00EB1B55">
        <w:rPr>
          <w:spacing w:val="-7"/>
        </w:rPr>
        <w:t xml:space="preserve"> </w:t>
      </w:r>
      <w:r w:rsidRPr="00EB1B55">
        <w:rPr>
          <w:b/>
          <w:i/>
        </w:rPr>
        <w:t>стратегиями</w:t>
      </w:r>
      <w:r w:rsidRPr="00EB1B55">
        <w:rPr>
          <w:b/>
          <w:i/>
          <w:spacing w:val="-57"/>
        </w:rPr>
        <w:t xml:space="preserve"> </w:t>
      </w:r>
      <w:r w:rsidRPr="00EB1B55">
        <w:rPr>
          <w:b/>
          <w:i/>
        </w:rPr>
        <w:t xml:space="preserve">чтения </w:t>
      </w:r>
      <w:r w:rsidRPr="00EB1B55">
        <w:t>художественных и других видов текстов и будут способны выбрать стратегию чтения,</w:t>
      </w:r>
      <w:r w:rsidRPr="00EB1B55">
        <w:rPr>
          <w:spacing w:val="1"/>
        </w:rPr>
        <w:t xml:space="preserve"> </w:t>
      </w:r>
      <w:r w:rsidRPr="00EB1B55">
        <w:t>отвечающую</w:t>
      </w:r>
      <w:r w:rsidRPr="00EB1B55">
        <w:rPr>
          <w:spacing w:val="-1"/>
        </w:rPr>
        <w:t xml:space="preserve"> </w:t>
      </w:r>
      <w:r w:rsidRPr="00EB1B55">
        <w:t>конкретной учебной задаче.</w:t>
      </w:r>
    </w:p>
    <w:p w:rsidR="004D5ACD" w:rsidRPr="00EB1B55" w:rsidRDefault="009122BD" w:rsidP="00A46F8A">
      <w:pPr>
        <w:pStyle w:val="3"/>
        <w:spacing w:line="276" w:lineRule="auto"/>
        <w:ind w:left="133" w:right="132"/>
      </w:pPr>
      <w:r w:rsidRPr="00EB1B55">
        <w:t>Формирование универсальных учебных действий (УУД) (личностные и метапредметные</w:t>
      </w:r>
      <w:r w:rsidRPr="00EB1B55">
        <w:rPr>
          <w:spacing w:val="1"/>
        </w:rPr>
        <w:t xml:space="preserve"> </w:t>
      </w:r>
      <w:r w:rsidRPr="00EB1B55">
        <w:t>результаты)</w:t>
      </w:r>
    </w:p>
    <w:p w:rsidR="004D5ACD" w:rsidRPr="00EB1B55" w:rsidRDefault="009122BD" w:rsidP="00A46F8A">
      <w:pPr>
        <w:pStyle w:val="3"/>
        <w:spacing w:line="276" w:lineRule="auto"/>
        <w:ind w:left="493"/>
      </w:pPr>
      <w:r w:rsidRPr="00EB1B55">
        <w:t>Личностные</w:t>
      </w:r>
      <w:r w:rsidRPr="00EB1B55">
        <w:rPr>
          <w:spacing w:val="-5"/>
        </w:rPr>
        <w:t xml:space="preserve"> </w:t>
      </w:r>
      <w:r w:rsidRPr="00EB1B55">
        <w:t>универсальные</w:t>
      </w:r>
      <w:r w:rsidRPr="00EB1B55">
        <w:rPr>
          <w:spacing w:val="-5"/>
        </w:rPr>
        <w:t xml:space="preserve"> </w:t>
      </w:r>
      <w:r w:rsidRPr="00EB1B55">
        <w:t>учебные</w:t>
      </w:r>
      <w:r w:rsidRPr="00EB1B55">
        <w:rPr>
          <w:spacing w:val="-5"/>
        </w:rPr>
        <w:t xml:space="preserve"> </w:t>
      </w:r>
      <w:r w:rsidRPr="00EB1B55">
        <w:t>действия</w:t>
      </w:r>
    </w:p>
    <w:p w:rsidR="004D5ACD" w:rsidRPr="00EB1B55" w:rsidRDefault="009122BD" w:rsidP="00A46F8A">
      <w:pPr>
        <w:pStyle w:val="a7"/>
        <w:spacing w:line="276" w:lineRule="auto"/>
        <w:ind w:right="131" w:firstLine="360"/>
      </w:pPr>
      <w:r w:rsidRPr="00EB1B55">
        <w:t>При получении основного общего образования в сфере развития личностных универсальных</w:t>
      </w:r>
      <w:r w:rsidRPr="00EB1B55">
        <w:rPr>
          <w:spacing w:val="-57"/>
        </w:rPr>
        <w:t xml:space="preserve"> </w:t>
      </w:r>
      <w:r w:rsidRPr="00EB1B55">
        <w:t>учебных</w:t>
      </w:r>
      <w:r w:rsidRPr="00EB1B55">
        <w:rPr>
          <w:spacing w:val="-1"/>
        </w:rPr>
        <w:t xml:space="preserve"> </w:t>
      </w:r>
      <w:r w:rsidRPr="00EB1B55">
        <w:t>действий приоритетное</w:t>
      </w:r>
      <w:r w:rsidRPr="00EB1B55">
        <w:rPr>
          <w:spacing w:val="-1"/>
        </w:rPr>
        <w:t xml:space="preserve"> </w:t>
      </w:r>
      <w:r w:rsidRPr="00EB1B55">
        <w:t>внимание</w:t>
      </w:r>
      <w:r w:rsidRPr="00EB1B55">
        <w:rPr>
          <w:spacing w:val="-2"/>
        </w:rPr>
        <w:t xml:space="preserve"> </w:t>
      </w:r>
      <w:r w:rsidRPr="00EB1B55">
        <w:t>уделяется</w:t>
      </w:r>
      <w:r w:rsidRPr="00EB1B55">
        <w:rPr>
          <w:spacing w:val="3"/>
        </w:rPr>
        <w:t xml:space="preserve"> </w:t>
      </w:r>
      <w:r w:rsidRPr="00EB1B55">
        <w:t>формированию:</w:t>
      </w:r>
    </w:p>
    <w:p w:rsidR="004D5ACD" w:rsidRPr="00EB1B55" w:rsidRDefault="009122BD" w:rsidP="00957C84">
      <w:pPr>
        <w:pStyle w:val="a9"/>
        <w:numPr>
          <w:ilvl w:val="0"/>
          <w:numId w:val="75"/>
        </w:numPr>
        <w:tabs>
          <w:tab w:val="left" w:pos="854"/>
        </w:tabs>
        <w:spacing w:line="276" w:lineRule="auto"/>
        <w:ind w:right="122"/>
        <w:rPr>
          <w:sz w:val="24"/>
          <w:szCs w:val="24"/>
        </w:rPr>
      </w:pPr>
      <w:r w:rsidRPr="00EB1B55">
        <w:rPr>
          <w:b/>
          <w:sz w:val="24"/>
          <w:szCs w:val="24"/>
        </w:rPr>
        <w:t>основ гражданской идентичности личности</w:t>
      </w:r>
      <w:r w:rsidRPr="00EB1B55">
        <w:rPr>
          <w:b/>
          <w:spacing w:val="1"/>
          <w:sz w:val="24"/>
          <w:szCs w:val="24"/>
        </w:rPr>
        <w:t xml:space="preserve"> </w:t>
      </w:r>
      <w:r w:rsidRPr="00EB1B55">
        <w:rPr>
          <w:sz w:val="24"/>
          <w:szCs w:val="24"/>
        </w:rPr>
        <w:t>(включая когнитивный, эмоционально-</w:t>
      </w:r>
      <w:r w:rsidRPr="00EB1B55">
        <w:rPr>
          <w:spacing w:val="1"/>
          <w:sz w:val="24"/>
          <w:szCs w:val="24"/>
        </w:rPr>
        <w:t xml:space="preserve"> </w:t>
      </w:r>
      <w:r w:rsidRPr="00EB1B55">
        <w:rPr>
          <w:sz w:val="24"/>
          <w:szCs w:val="24"/>
        </w:rPr>
        <w:t>ценностный</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поведенческий компоненты);</w:t>
      </w:r>
    </w:p>
    <w:p w:rsidR="004D5ACD" w:rsidRPr="00EB1B55" w:rsidRDefault="009122BD" w:rsidP="00957C84">
      <w:pPr>
        <w:pStyle w:val="a9"/>
        <w:numPr>
          <w:ilvl w:val="0"/>
          <w:numId w:val="75"/>
        </w:numPr>
        <w:tabs>
          <w:tab w:val="left" w:pos="854"/>
        </w:tabs>
        <w:spacing w:line="276" w:lineRule="auto"/>
        <w:ind w:right="128"/>
        <w:rPr>
          <w:sz w:val="24"/>
          <w:szCs w:val="24"/>
        </w:rPr>
      </w:pPr>
      <w:r w:rsidRPr="00EB1B55">
        <w:rPr>
          <w:b/>
          <w:sz w:val="24"/>
          <w:szCs w:val="24"/>
        </w:rPr>
        <w:t>основ</w:t>
      </w:r>
      <w:r w:rsidRPr="00EB1B55">
        <w:rPr>
          <w:b/>
          <w:spacing w:val="1"/>
          <w:sz w:val="24"/>
          <w:szCs w:val="24"/>
        </w:rPr>
        <w:t xml:space="preserve"> </w:t>
      </w:r>
      <w:r w:rsidRPr="00EB1B55">
        <w:rPr>
          <w:b/>
          <w:sz w:val="24"/>
          <w:szCs w:val="24"/>
        </w:rPr>
        <w:t>социальных</w:t>
      </w:r>
      <w:r w:rsidRPr="00EB1B55">
        <w:rPr>
          <w:b/>
          <w:spacing w:val="1"/>
          <w:sz w:val="24"/>
          <w:szCs w:val="24"/>
        </w:rPr>
        <w:t xml:space="preserve"> </w:t>
      </w:r>
      <w:r w:rsidRPr="00EB1B55">
        <w:rPr>
          <w:b/>
          <w:sz w:val="24"/>
          <w:szCs w:val="24"/>
        </w:rPr>
        <w:t>компетенций</w:t>
      </w:r>
      <w:r w:rsidRPr="00EB1B55">
        <w:rPr>
          <w:b/>
          <w:spacing w:val="1"/>
          <w:sz w:val="24"/>
          <w:szCs w:val="24"/>
        </w:rPr>
        <w:t xml:space="preserve"> </w:t>
      </w:r>
      <w:r w:rsidRPr="00EB1B55">
        <w:rPr>
          <w:sz w:val="24"/>
          <w:szCs w:val="24"/>
        </w:rPr>
        <w:t>(включая</w:t>
      </w:r>
      <w:r w:rsidRPr="00EB1B55">
        <w:rPr>
          <w:spacing w:val="1"/>
          <w:sz w:val="24"/>
          <w:szCs w:val="24"/>
        </w:rPr>
        <w:t xml:space="preserve"> </w:t>
      </w:r>
      <w:r w:rsidRPr="00EB1B55">
        <w:rPr>
          <w:sz w:val="24"/>
          <w:szCs w:val="24"/>
        </w:rPr>
        <w:t>ценностно-смысловые</w:t>
      </w:r>
      <w:r w:rsidRPr="00EB1B55">
        <w:rPr>
          <w:spacing w:val="1"/>
          <w:sz w:val="24"/>
          <w:szCs w:val="24"/>
        </w:rPr>
        <w:t xml:space="preserve"> </w:t>
      </w:r>
      <w:r w:rsidRPr="00EB1B55">
        <w:rPr>
          <w:sz w:val="24"/>
          <w:szCs w:val="24"/>
        </w:rPr>
        <w:t>установки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моральные</w:t>
      </w:r>
      <w:r w:rsidRPr="00EB1B55">
        <w:rPr>
          <w:spacing w:val="-3"/>
          <w:sz w:val="24"/>
          <w:szCs w:val="24"/>
        </w:rPr>
        <w:t xml:space="preserve"> </w:t>
      </w:r>
      <w:r w:rsidRPr="00EB1B55">
        <w:rPr>
          <w:sz w:val="24"/>
          <w:szCs w:val="24"/>
        </w:rPr>
        <w:t>нормы,</w:t>
      </w:r>
      <w:r w:rsidRPr="00EB1B55">
        <w:rPr>
          <w:spacing w:val="-1"/>
          <w:sz w:val="24"/>
          <w:szCs w:val="24"/>
        </w:rPr>
        <w:t xml:space="preserve"> </w:t>
      </w:r>
      <w:r w:rsidRPr="00EB1B55">
        <w:rPr>
          <w:sz w:val="24"/>
          <w:szCs w:val="24"/>
        </w:rPr>
        <w:t>опыт</w:t>
      </w:r>
      <w:r w:rsidRPr="00EB1B55">
        <w:rPr>
          <w:spacing w:val="-1"/>
          <w:sz w:val="24"/>
          <w:szCs w:val="24"/>
        </w:rPr>
        <w:t xml:space="preserve"> </w:t>
      </w:r>
      <w:r w:rsidRPr="00EB1B55">
        <w:rPr>
          <w:sz w:val="24"/>
          <w:szCs w:val="24"/>
        </w:rPr>
        <w:t>социальных</w:t>
      </w:r>
      <w:r w:rsidRPr="00EB1B55">
        <w:rPr>
          <w:spacing w:val="-4"/>
          <w:sz w:val="24"/>
          <w:szCs w:val="24"/>
        </w:rPr>
        <w:t xml:space="preserve"> </w:t>
      </w:r>
      <w:r w:rsidRPr="00EB1B55">
        <w:rPr>
          <w:sz w:val="24"/>
          <w:szCs w:val="24"/>
        </w:rPr>
        <w:t>и</w:t>
      </w:r>
      <w:r w:rsidRPr="00EB1B55">
        <w:rPr>
          <w:spacing w:val="-1"/>
          <w:sz w:val="24"/>
          <w:szCs w:val="24"/>
        </w:rPr>
        <w:t xml:space="preserve"> </w:t>
      </w:r>
      <w:r w:rsidRPr="00EB1B55">
        <w:rPr>
          <w:sz w:val="24"/>
          <w:szCs w:val="24"/>
        </w:rPr>
        <w:t>межличностных</w:t>
      </w:r>
      <w:r w:rsidRPr="00EB1B55">
        <w:rPr>
          <w:spacing w:val="-1"/>
          <w:sz w:val="24"/>
          <w:szCs w:val="24"/>
        </w:rPr>
        <w:t xml:space="preserve"> </w:t>
      </w:r>
      <w:r w:rsidRPr="00EB1B55">
        <w:rPr>
          <w:sz w:val="24"/>
          <w:szCs w:val="24"/>
        </w:rPr>
        <w:t>отношений,</w:t>
      </w:r>
      <w:r w:rsidRPr="00EB1B55">
        <w:rPr>
          <w:spacing w:val="-4"/>
          <w:sz w:val="24"/>
          <w:szCs w:val="24"/>
        </w:rPr>
        <w:t xml:space="preserve"> </w:t>
      </w:r>
      <w:r w:rsidRPr="00EB1B55">
        <w:rPr>
          <w:sz w:val="24"/>
          <w:szCs w:val="24"/>
        </w:rPr>
        <w:t>правосознание);</w:t>
      </w:r>
    </w:p>
    <w:p w:rsidR="004D5ACD" w:rsidRPr="00EB1B55" w:rsidRDefault="009122BD" w:rsidP="00957C84">
      <w:pPr>
        <w:pStyle w:val="a9"/>
        <w:numPr>
          <w:ilvl w:val="0"/>
          <w:numId w:val="75"/>
        </w:numPr>
        <w:tabs>
          <w:tab w:val="left" w:pos="854"/>
        </w:tabs>
        <w:spacing w:line="276" w:lineRule="auto"/>
        <w:ind w:right="126"/>
        <w:rPr>
          <w:b/>
          <w:sz w:val="24"/>
          <w:szCs w:val="24"/>
        </w:rPr>
      </w:pPr>
      <w:r w:rsidRPr="00EB1B55">
        <w:rPr>
          <w:sz w:val="24"/>
          <w:szCs w:val="24"/>
        </w:rPr>
        <w:t>готовности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способности</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переходу</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самообразованию</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учебно-</w:t>
      </w:r>
      <w:r w:rsidRPr="00EB1B55">
        <w:rPr>
          <w:spacing w:val="1"/>
          <w:sz w:val="24"/>
          <w:szCs w:val="24"/>
        </w:rPr>
        <w:t xml:space="preserve"> </w:t>
      </w:r>
      <w:r w:rsidRPr="00EB1B55">
        <w:rPr>
          <w:sz w:val="24"/>
          <w:szCs w:val="24"/>
        </w:rPr>
        <w:t>познавательной</w:t>
      </w:r>
      <w:r w:rsidRPr="00EB1B55">
        <w:rPr>
          <w:spacing w:val="1"/>
          <w:sz w:val="24"/>
          <w:szCs w:val="24"/>
        </w:rPr>
        <w:t xml:space="preserve"> </w:t>
      </w:r>
      <w:r w:rsidRPr="00EB1B55">
        <w:rPr>
          <w:sz w:val="24"/>
          <w:szCs w:val="24"/>
        </w:rPr>
        <w:t>мотивации,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том</w:t>
      </w:r>
      <w:r w:rsidRPr="00EB1B55">
        <w:rPr>
          <w:spacing w:val="1"/>
          <w:sz w:val="24"/>
          <w:szCs w:val="24"/>
        </w:rPr>
        <w:t xml:space="preserve"> </w:t>
      </w:r>
      <w:r w:rsidRPr="00EB1B55">
        <w:rPr>
          <w:sz w:val="24"/>
          <w:szCs w:val="24"/>
        </w:rPr>
        <w:t>числе</w:t>
      </w:r>
      <w:r w:rsidRPr="00EB1B55">
        <w:rPr>
          <w:spacing w:val="1"/>
          <w:sz w:val="24"/>
          <w:szCs w:val="24"/>
        </w:rPr>
        <w:t xml:space="preserve"> </w:t>
      </w:r>
      <w:r w:rsidRPr="00EB1B55">
        <w:rPr>
          <w:b/>
          <w:sz w:val="24"/>
          <w:szCs w:val="24"/>
        </w:rPr>
        <w:t>готовности</w:t>
      </w:r>
      <w:r w:rsidRPr="00EB1B55">
        <w:rPr>
          <w:b/>
          <w:spacing w:val="1"/>
          <w:sz w:val="24"/>
          <w:szCs w:val="24"/>
        </w:rPr>
        <w:t xml:space="preserve"> </w:t>
      </w:r>
      <w:r w:rsidRPr="00EB1B55">
        <w:rPr>
          <w:b/>
          <w:sz w:val="24"/>
          <w:szCs w:val="24"/>
        </w:rPr>
        <w:t>к</w:t>
      </w:r>
      <w:r w:rsidRPr="00EB1B55">
        <w:rPr>
          <w:b/>
          <w:spacing w:val="1"/>
          <w:sz w:val="24"/>
          <w:szCs w:val="24"/>
        </w:rPr>
        <w:t xml:space="preserve"> </w:t>
      </w:r>
      <w:r w:rsidRPr="00EB1B55">
        <w:rPr>
          <w:b/>
          <w:sz w:val="24"/>
          <w:szCs w:val="24"/>
        </w:rPr>
        <w:t>выбору</w:t>
      </w:r>
      <w:r w:rsidRPr="00EB1B55">
        <w:rPr>
          <w:b/>
          <w:spacing w:val="1"/>
          <w:sz w:val="24"/>
          <w:szCs w:val="24"/>
        </w:rPr>
        <w:t xml:space="preserve"> </w:t>
      </w:r>
      <w:r w:rsidRPr="00EB1B55">
        <w:rPr>
          <w:b/>
          <w:sz w:val="24"/>
          <w:szCs w:val="24"/>
        </w:rPr>
        <w:t>направления</w:t>
      </w:r>
      <w:r w:rsidRPr="00EB1B55">
        <w:rPr>
          <w:b/>
          <w:spacing w:val="1"/>
          <w:sz w:val="24"/>
          <w:szCs w:val="24"/>
        </w:rPr>
        <w:t xml:space="preserve"> </w:t>
      </w:r>
      <w:r w:rsidRPr="00EB1B55">
        <w:rPr>
          <w:b/>
          <w:sz w:val="24"/>
          <w:szCs w:val="24"/>
        </w:rPr>
        <w:t>профильного</w:t>
      </w:r>
      <w:r w:rsidRPr="00EB1B55">
        <w:rPr>
          <w:b/>
          <w:spacing w:val="-1"/>
          <w:sz w:val="24"/>
          <w:szCs w:val="24"/>
        </w:rPr>
        <w:t xml:space="preserve"> </w:t>
      </w:r>
      <w:r w:rsidRPr="00EB1B55">
        <w:rPr>
          <w:b/>
          <w:sz w:val="24"/>
          <w:szCs w:val="24"/>
        </w:rPr>
        <w:t>образования.</w:t>
      </w:r>
    </w:p>
    <w:p w:rsidR="004D5ACD" w:rsidRPr="00EB1B55" w:rsidRDefault="009122BD" w:rsidP="00A46F8A">
      <w:pPr>
        <w:spacing w:line="276" w:lineRule="auto"/>
        <w:ind w:left="493"/>
        <w:jc w:val="both"/>
        <w:rPr>
          <w:sz w:val="24"/>
          <w:szCs w:val="24"/>
        </w:rPr>
      </w:pPr>
      <w:r w:rsidRPr="00EB1B55">
        <w:rPr>
          <w:sz w:val="24"/>
          <w:szCs w:val="24"/>
        </w:rPr>
        <w:t>В</w:t>
      </w:r>
      <w:r w:rsidRPr="00EB1B55">
        <w:rPr>
          <w:spacing w:val="-3"/>
          <w:sz w:val="24"/>
          <w:szCs w:val="24"/>
        </w:rPr>
        <w:t xml:space="preserve"> </w:t>
      </w:r>
      <w:r w:rsidRPr="00EB1B55">
        <w:rPr>
          <w:sz w:val="24"/>
          <w:szCs w:val="24"/>
        </w:rPr>
        <w:t>рамках</w:t>
      </w:r>
      <w:r w:rsidRPr="00EB1B55">
        <w:rPr>
          <w:spacing w:val="-3"/>
          <w:sz w:val="24"/>
          <w:szCs w:val="24"/>
        </w:rPr>
        <w:t xml:space="preserve"> </w:t>
      </w:r>
      <w:r w:rsidRPr="00EB1B55">
        <w:rPr>
          <w:b/>
          <w:sz w:val="24"/>
          <w:szCs w:val="24"/>
        </w:rPr>
        <w:t>когнитивного</w:t>
      </w:r>
      <w:r w:rsidRPr="00EB1B55">
        <w:rPr>
          <w:b/>
          <w:spacing w:val="-2"/>
          <w:sz w:val="24"/>
          <w:szCs w:val="24"/>
        </w:rPr>
        <w:t xml:space="preserve"> </w:t>
      </w:r>
      <w:r w:rsidRPr="00EB1B55">
        <w:rPr>
          <w:b/>
          <w:sz w:val="24"/>
          <w:szCs w:val="24"/>
        </w:rPr>
        <w:t>компонента</w:t>
      </w:r>
      <w:r w:rsidRPr="00EB1B55">
        <w:rPr>
          <w:b/>
          <w:spacing w:val="-1"/>
          <w:sz w:val="24"/>
          <w:szCs w:val="24"/>
        </w:rPr>
        <w:t xml:space="preserve"> </w:t>
      </w:r>
      <w:r w:rsidRPr="00EB1B55">
        <w:rPr>
          <w:sz w:val="24"/>
          <w:szCs w:val="24"/>
        </w:rPr>
        <w:t>будут</w:t>
      </w:r>
      <w:r w:rsidRPr="00EB1B55">
        <w:rPr>
          <w:spacing w:val="-2"/>
          <w:sz w:val="24"/>
          <w:szCs w:val="24"/>
        </w:rPr>
        <w:t xml:space="preserve"> </w:t>
      </w:r>
      <w:r w:rsidRPr="00EB1B55">
        <w:rPr>
          <w:sz w:val="24"/>
          <w:szCs w:val="24"/>
        </w:rPr>
        <w:t>сформированы:</w:t>
      </w:r>
    </w:p>
    <w:p w:rsidR="004D5ACD" w:rsidRPr="00EB1B55" w:rsidRDefault="009122BD" w:rsidP="00957C84">
      <w:pPr>
        <w:pStyle w:val="a9"/>
        <w:numPr>
          <w:ilvl w:val="0"/>
          <w:numId w:val="76"/>
        </w:numPr>
        <w:tabs>
          <w:tab w:val="left" w:pos="842"/>
        </w:tabs>
        <w:spacing w:line="276" w:lineRule="auto"/>
        <w:ind w:right="130" w:firstLine="360"/>
        <w:rPr>
          <w:sz w:val="24"/>
          <w:szCs w:val="24"/>
        </w:rPr>
      </w:pPr>
      <w:r w:rsidRPr="00EB1B55">
        <w:rPr>
          <w:sz w:val="24"/>
          <w:szCs w:val="24"/>
        </w:rPr>
        <w:t>историко-географический</w:t>
      </w:r>
      <w:r w:rsidRPr="00EB1B55">
        <w:rPr>
          <w:spacing w:val="-11"/>
          <w:sz w:val="24"/>
          <w:szCs w:val="24"/>
        </w:rPr>
        <w:t xml:space="preserve"> </w:t>
      </w:r>
      <w:r w:rsidRPr="00EB1B55">
        <w:rPr>
          <w:sz w:val="24"/>
          <w:szCs w:val="24"/>
        </w:rPr>
        <w:t>образ,</w:t>
      </w:r>
      <w:r w:rsidRPr="00EB1B55">
        <w:rPr>
          <w:spacing w:val="-12"/>
          <w:sz w:val="24"/>
          <w:szCs w:val="24"/>
        </w:rPr>
        <w:t xml:space="preserve"> </w:t>
      </w:r>
      <w:r w:rsidRPr="00EB1B55">
        <w:rPr>
          <w:sz w:val="24"/>
          <w:szCs w:val="24"/>
        </w:rPr>
        <w:t>включая</w:t>
      </w:r>
      <w:r w:rsidRPr="00EB1B55">
        <w:rPr>
          <w:spacing w:val="-11"/>
          <w:sz w:val="24"/>
          <w:szCs w:val="24"/>
        </w:rPr>
        <w:t xml:space="preserve"> </w:t>
      </w:r>
      <w:r w:rsidRPr="00EB1B55">
        <w:rPr>
          <w:sz w:val="24"/>
          <w:szCs w:val="24"/>
        </w:rPr>
        <w:t>представление</w:t>
      </w:r>
      <w:r w:rsidRPr="00EB1B55">
        <w:rPr>
          <w:spacing w:val="-13"/>
          <w:sz w:val="24"/>
          <w:szCs w:val="24"/>
        </w:rPr>
        <w:t xml:space="preserve"> </w:t>
      </w:r>
      <w:r w:rsidRPr="00EB1B55">
        <w:rPr>
          <w:sz w:val="24"/>
          <w:szCs w:val="24"/>
        </w:rPr>
        <w:t>о</w:t>
      </w:r>
      <w:r w:rsidRPr="00EB1B55">
        <w:rPr>
          <w:spacing w:val="-12"/>
          <w:sz w:val="24"/>
          <w:szCs w:val="24"/>
        </w:rPr>
        <w:t xml:space="preserve"> </w:t>
      </w:r>
      <w:r w:rsidRPr="00EB1B55">
        <w:rPr>
          <w:sz w:val="24"/>
          <w:szCs w:val="24"/>
        </w:rPr>
        <w:t>территории</w:t>
      </w:r>
      <w:r w:rsidRPr="00EB1B55">
        <w:rPr>
          <w:spacing w:val="-12"/>
          <w:sz w:val="24"/>
          <w:szCs w:val="24"/>
        </w:rPr>
        <w:t xml:space="preserve"> </w:t>
      </w:r>
      <w:r w:rsidRPr="00EB1B55">
        <w:rPr>
          <w:sz w:val="24"/>
          <w:szCs w:val="24"/>
        </w:rPr>
        <w:t>и</w:t>
      </w:r>
      <w:r w:rsidRPr="00EB1B55">
        <w:rPr>
          <w:spacing w:val="-11"/>
          <w:sz w:val="24"/>
          <w:szCs w:val="24"/>
        </w:rPr>
        <w:t xml:space="preserve"> </w:t>
      </w:r>
      <w:r w:rsidRPr="00EB1B55">
        <w:rPr>
          <w:sz w:val="24"/>
          <w:szCs w:val="24"/>
        </w:rPr>
        <w:t>границах</w:t>
      </w:r>
      <w:r w:rsidRPr="00EB1B55">
        <w:rPr>
          <w:spacing w:val="-13"/>
          <w:sz w:val="24"/>
          <w:szCs w:val="24"/>
        </w:rPr>
        <w:t xml:space="preserve"> </w:t>
      </w:r>
      <w:r w:rsidRPr="00EB1B55">
        <w:rPr>
          <w:sz w:val="24"/>
          <w:szCs w:val="24"/>
        </w:rPr>
        <w:t>России,</w:t>
      </w:r>
      <w:r w:rsidRPr="00EB1B55">
        <w:rPr>
          <w:spacing w:val="-58"/>
          <w:sz w:val="24"/>
          <w:szCs w:val="24"/>
        </w:rPr>
        <w:t xml:space="preserve"> </w:t>
      </w:r>
      <w:r w:rsidRPr="00EB1B55">
        <w:rPr>
          <w:sz w:val="24"/>
          <w:szCs w:val="24"/>
        </w:rPr>
        <w:t>её</w:t>
      </w:r>
      <w:r w:rsidRPr="00EB1B55">
        <w:rPr>
          <w:spacing w:val="1"/>
          <w:sz w:val="24"/>
          <w:szCs w:val="24"/>
        </w:rPr>
        <w:t xml:space="preserve"> </w:t>
      </w:r>
      <w:r w:rsidRPr="00EB1B55">
        <w:rPr>
          <w:sz w:val="24"/>
          <w:szCs w:val="24"/>
        </w:rPr>
        <w:t>географических</w:t>
      </w:r>
      <w:r w:rsidRPr="00EB1B55">
        <w:rPr>
          <w:spacing w:val="1"/>
          <w:sz w:val="24"/>
          <w:szCs w:val="24"/>
        </w:rPr>
        <w:t xml:space="preserve"> </w:t>
      </w:r>
      <w:r w:rsidRPr="00EB1B55">
        <w:rPr>
          <w:sz w:val="24"/>
          <w:szCs w:val="24"/>
        </w:rPr>
        <w:t>особенностях;</w:t>
      </w:r>
      <w:r w:rsidRPr="00EB1B55">
        <w:rPr>
          <w:spacing w:val="1"/>
          <w:sz w:val="24"/>
          <w:szCs w:val="24"/>
        </w:rPr>
        <w:t xml:space="preserve"> </w:t>
      </w:r>
      <w:r w:rsidRPr="00EB1B55">
        <w:rPr>
          <w:sz w:val="24"/>
          <w:szCs w:val="24"/>
        </w:rPr>
        <w:t>знание</w:t>
      </w:r>
      <w:r w:rsidRPr="00EB1B55">
        <w:rPr>
          <w:spacing w:val="1"/>
          <w:sz w:val="24"/>
          <w:szCs w:val="24"/>
        </w:rPr>
        <w:t xml:space="preserve"> </w:t>
      </w:r>
      <w:r w:rsidRPr="00EB1B55">
        <w:rPr>
          <w:sz w:val="24"/>
          <w:szCs w:val="24"/>
        </w:rPr>
        <w:t>основных</w:t>
      </w:r>
      <w:r w:rsidRPr="00EB1B55">
        <w:rPr>
          <w:spacing w:val="1"/>
          <w:sz w:val="24"/>
          <w:szCs w:val="24"/>
        </w:rPr>
        <w:t xml:space="preserve"> </w:t>
      </w:r>
      <w:r w:rsidRPr="00EB1B55">
        <w:rPr>
          <w:sz w:val="24"/>
          <w:szCs w:val="24"/>
        </w:rPr>
        <w:t>исторических</w:t>
      </w:r>
      <w:r w:rsidRPr="00EB1B55">
        <w:rPr>
          <w:spacing w:val="1"/>
          <w:sz w:val="24"/>
          <w:szCs w:val="24"/>
        </w:rPr>
        <w:t xml:space="preserve"> </w:t>
      </w:r>
      <w:r w:rsidRPr="00EB1B55">
        <w:rPr>
          <w:sz w:val="24"/>
          <w:szCs w:val="24"/>
        </w:rPr>
        <w:t>событий</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государственности и общества; знание истории и географии края, его достижений и культурных</w:t>
      </w:r>
      <w:r w:rsidRPr="00EB1B55">
        <w:rPr>
          <w:spacing w:val="-57"/>
          <w:sz w:val="24"/>
          <w:szCs w:val="24"/>
        </w:rPr>
        <w:t xml:space="preserve"> </w:t>
      </w:r>
      <w:r w:rsidRPr="00EB1B55">
        <w:rPr>
          <w:sz w:val="24"/>
          <w:szCs w:val="24"/>
        </w:rPr>
        <w:t>традиций;</w:t>
      </w:r>
    </w:p>
    <w:p w:rsidR="004D5ACD" w:rsidRPr="00EB1B55" w:rsidRDefault="009122BD" w:rsidP="00957C84">
      <w:pPr>
        <w:pStyle w:val="a9"/>
        <w:numPr>
          <w:ilvl w:val="0"/>
          <w:numId w:val="76"/>
        </w:numPr>
        <w:tabs>
          <w:tab w:val="left" w:pos="842"/>
        </w:tabs>
        <w:spacing w:line="276" w:lineRule="auto"/>
        <w:ind w:right="129" w:firstLine="360"/>
        <w:rPr>
          <w:sz w:val="24"/>
          <w:szCs w:val="24"/>
        </w:rPr>
      </w:pPr>
      <w:r w:rsidRPr="00EB1B55">
        <w:rPr>
          <w:sz w:val="24"/>
          <w:szCs w:val="24"/>
        </w:rPr>
        <w:t>образ</w:t>
      </w:r>
      <w:r w:rsidRPr="00EB1B55">
        <w:rPr>
          <w:spacing w:val="1"/>
          <w:sz w:val="24"/>
          <w:szCs w:val="24"/>
        </w:rPr>
        <w:t xml:space="preserve"> </w:t>
      </w:r>
      <w:r w:rsidRPr="00EB1B55">
        <w:rPr>
          <w:sz w:val="24"/>
          <w:szCs w:val="24"/>
        </w:rPr>
        <w:t>социально-политического</w:t>
      </w:r>
      <w:r w:rsidRPr="00EB1B55">
        <w:rPr>
          <w:spacing w:val="1"/>
          <w:sz w:val="24"/>
          <w:szCs w:val="24"/>
        </w:rPr>
        <w:t xml:space="preserve"> </w:t>
      </w:r>
      <w:r w:rsidRPr="00EB1B55">
        <w:rPr>
          <w:sz w:val="24"/>
          <w:szCs w:val="24"/>
        </w:rPr>
        <w:t>устройства</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представление</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государственной</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России,</w:t>
      </w:r>
      <w:r w:rsidRPr="00EB1B55">
        <w:rPr>
          <w:spacing w:val="1"/>
          <w:sz w:val="24"/>
          <w:szCs w:val="24"/>
        </w:rPr>
        <w:t xml:space="preserve"> </w:t>
      </w:r>
      <w:r w:rsidRPr="00EB1B55">
        <w:rPr>
          <w:sz w:val="24"/>
          <w:szCs w:val="24"/>
        </w:rPr>
        <w:t>знание</w:t>
      </w:r>
      <w:r w:rsidRPr="00EB1B55">
        <w:rPr>
          <w:spacing w:val="1"/>
          <w:sz w:val="24"/>
          <w:szCs w:val="24"/>
        </w:rPr>
        <w:t xml:space="preserve"> </w:t>
      </w:r>
      <w:r w:rsidRPr="00EB1B55">
        <w:rPr>
          <w:sz w:val="24"/>
          <w:szCs w:val="24"/>
        </w:rPr>
        <w:t>государственной</w:t>
      </w:r>
      <w:r w:rsidRPr="00EB1B55">
        <w:rPr>
          <w:spacing w:val="1"/>
          <w:sz w:val="24"/>
          <w:szCs w:val="24"/>
        </w:rPr>
        <w:t xml:space="preserve"> </w:t>
      </w:r>
      <w:r w:rsidRPr="00EB1B55">
        <w:rPr>
          <w:sz w:val="24"/>
          <w:szCs w:val="24"/>
        </w:rPr>
        <w:t>символики</w:t>
      </w:r>
      <w:r w:rsidRPr="00EB1B55">
        <w:rPr>
          <w:spacing w:val="1"/>
          <w:sz w:val="24"/>
          <w:szCs w:val="24"/>
        </w:rPr>
        <w:t xml:space="preserve"> </w:t>
      </w:r>
      <w:r w:rsidRPr="00EB1B55">
        <w:rPr>
          <w:sz w:val="24"/>
          <w:szCs w:val="24"/>
        </w:rPr>
        <w:t>(герб,</w:t>
      </w:r>
      <w:r w:rsidRPr="00EB1B55">
        <w:rPr>
          <w:spacing w:val="1"/>
          <w:sz w:val="24"/>
          <w:szCs w:val="24"/>
        </w:rPr>
        <w:t xml:space="preserve"> </w:t>
      </w:r>
      <w:r w:rsidRPr="00EB1B55">
        <w:rPr>
          <w:sz w:val="24"/>
          <w:szCs w:val="24"/>
        </w:rPr>
        <w:t>флаг,</w:t>
      </w:r>
      <w:r w:rsidRPr="00EB1B55">
        <w:rPr>
          <w:spacing w:val="1"/>
          <w:sz w:val="24"/>
          <w:szCs w:val="24"/>
        </w:rPr>
        <w:t xml:space="preserve"> </w:t>
      </w:r>
      <w:r w:rsidRPr="00EB1B55">
        <w:rPr>
          <w:sz w:val="24"/>
          <w:szCs w:val="24"/>
        </w:rPr>
        <w:t>гимн),</w:t>
      </w:r>
      <w:r w:rsidRPr="00EB1B55">
        <w:rPr>
          <w:spacing w:val="1"/>
          <w:sz w:val="24"/>
          <w:szCs w:val="24"/>
        </w:rPr>
        <w:t xml:space="preserve"> </w:t>
      </w:r>
      <w:r w:rsidRPr="00EB1B55">
        <w:rPr>
          <w:sz w:val="24"/>
          <w:szCs w:val="24"/>
        </w:rPr>
        <w:t>знание</w:t>
      </w:r>
      <w:r w:rsidRPr="00EB1B55">
        <w:rPr>
          <w:spacing w:val="1"/>
          <w:sz w:val="24"/>
          <w:szCs w:val="24"/>
        </w:rPr>
        <w:t xml:space="preserve"> </w:t>
      </w:r>
      <w:r w:rsidRPr="00EB1B55">
        <w:rPr>
          <w:sz w:val="24"/>
          <w:szCs w:val="24"/>
        </w:rPr>
        <w:t>государственных</w:t>
      </w:r>
      <w:r w:rsidRPr="00EB1B55">
        <w:rPr>
          <w:spacing w:val="-1"/>
          <w:sz w:val="24"/>
          <w:szCs w:val="24"/>
        </w:rPr>
        <w:t xml:space="preserve"> </w:t>
      </w:r>
      <w:r w:rsidRPr="00EB1B55">
        <w:rPr>
          <w:sz w:val="24"/>
          <w:szCs w:val="24"/>
        </w:rPr>
        <w:t>праздников;</w:t>
      </w:r>
    </w:p>
    <w:p w:rsidR="004D5ACD" w:rsidRPr="00EB1B55" w:rsidRDefault="009122BD" w:rsidP="00957C84">
      <w:pPr>
        <w:pStyle w:val="a9"/>
        <w:numPr>
          <w:ilvl w:val="0"/>
          <w:numId w:val="76"/>
        </w:numPr>
        <w:tabs>
          <w:tab w:val="left" w:pos="842"/>
        </w:tabs>
        <w:spacing w:line="276" w:lineRule="auto"/>
        <w:ind w:right="136" w:firstLine="360"/>
        <w:rPr>
          <w:sz w:val="24"/>
          <w:szCs w:val="24"/>
        </w:rPr>
      </w:pPr>
      <w:r w:rsidRPr="00EB1B55">
        <w:rPr>
          <w:sz w:val="24"/>
          <w:szCs w:val="24"/>
        </w:rPr>
        <w:t>знание</w:t>
      </w:r>
      <w:r w:rsidRPr="00EB1B55">
        <w:rPr>
          <w:spacing w:val="1"/>
          <w:sz w:val="24"/>
          <w:szCs w:val="24"/>
        </w:rPr>
        <w:t xml:space="preserve"> </w:t>
      </w:r>
      <w:r w:rsidRPr="00EB1B55">
        <w:rPr>
          <w:sz w:val="24"/>
          <w:szCs w:val="24"/>
        </w:rPr>
        <w:t>положений</w:t>
      </w:r>
      <w:r w:rsidRPr="00EB1B55">
        <w:rPr>
          <w:spacing w:val="1"/>
          <w:sz w:val="24"/>
          <w:szCs w:val="24"/>
        </w:rPr>
        <w:t xml:space="preserve"> </w:t>
      </w:r>
      <w:r w:rsidRPr="00EB1B55">
        <w:rPr>
          <w:sz w:val="24"/>
          <w:szCs w:val="24"/>
        </w:rPr>
        <w:t>Конституции</w:t>
      </w:r>
      <w:r w:rsidRPr="00EB1B55">
        <w:rPr>
          <w:spacing w:val="1"/>
          <w:sz w:val="24"/>
          <w:szCs w:val="24"/>
        </w:rPr>
        <w:t xml:space="preserve"> </w:t>
      </w:r>
      <w:r w:rsidRPr="00EB1B55">
        <w:rPr>
          <w:sz w:val="24"/>
          <w:szCs w:val="24"/>
        </w:rPr>
        <w:t>РФ,</w:t>
      </w:r>
      <w:r w:rsidRPr="00EB1B55">
        <w:rPr>
          <w:spacing w:val="1"/>
          <w:sz w:val="24"/>
          <w:szCs w:val="24"/>
        </w:rPr>
        <w:t xml:space="preserve"> </w:t>
      </w:r>
      <w:r w:rsidRPr="00EB1B55">
        <w:rPr>
          <w:sz w:val="24"/>
          <w:szCs w:val="24"/>
        </w:rPr>
        <w:t>основных</w:t>
      </w:r>
      <w:r w:rsidRPr="00EB1B55">
        <w:rPr>
          <w:spacing w:val="1"/>
          <w:sz w:val="24"/>
          <w:szCs w:val="24"/>
        </w:rPr>
        <w:t xml:space="preserve"> </w:t>
      </w:r>
      <w:r w:rsidRPr="00EB1B55">
        <w:rPr>
          <w:sz w:val="24"/>
          <w:szCs w:val="24"/>
        </w:rPr>
        <w:t>прав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обязанностей</w:t>
      </w:r>
      <w:r w:rsidRPr="00EB1B55">
        <w:rPr>
          <w:spacing w:val="1"/>
          <w:sz w:val="24"/>
          <w:szCs w:val="24"/>
        </w:rPr>
        <w:t xml:space="preserve"> </w:t>
      </w:r>
      <w:r w:rsidRPr="00EB1B55">
        <w:rPr>
          <w:sz w:val="24"/>
          <w:szCs w:val="24"/>
        </w:rPr>
        <w:t>гражданина,</w:t>
      </w:r>
      <w:r w:rsidRPr="00EB1B55">
        <w:rPr>
          <w:spacing w:val="1"/>
          <w:sz w:val="24"/>
          <w:szCs w:val="24"/>
        </w:rPr>
        <w:t xml:space="preserve"> </w:t>
      </w:r>
      <w:r w:rsidRPr="00EB1B55">
        <w:rPr>
          <w:sz w:val="24"/>
          <w:szCs w:val="24"/>
        </w:rPr>
        <w:t>ориентация</w:t>
      </w:r>
      <w:r w:rsidRPr="00EB1B55">
        <w:rPr>
          <w:spacing w:val="-1"/>
          <w:sz w:val="24"/>
          <w:szCs w:val="24"/>
        </w:rPr>
        <w:t xml:space="preserve"> </w:t>
      </w:r>
      <w:r w:rsidRPr="00EB1B55">
        <w:rPr>
          <w:sz w:val="24"/>
          <w:szCs w:val="24"/>
        </w:rPr>
        <w:t>в</w:t>
      </w:r>
      <w:r w:rsidRPr="00EB1B55">
        <w:rPr>
          <w:spacing w:val="-3"/>
          <w:sz w:val="24"/>
          <w:szCs w:val="24"/>
        </w:rPr>
        <w:t xml:space="preserve"> </w:t>
      </w:r>
      <w:r w:rsidRPr="00EB1B55">
        <w:rPr>
          <w:sz w:val="24"/>
          <w:szCs w:val="24"/>
        </w:rPr>
        <w:t>правовом</w:t>
      </w:r>
      <w:r w:rsidRPr="00EB1B55">
        <w:rPr>
          <w:spacing w:val="-2"/>
          <w:sz w:val="24"/>
          <w:szCs w:val="24"/>
        </w:rPr>
        <w:t xml:space="preserve"> </w:t>
      </w:r>
      <w:r w:rsidRPr="00EB1B55">
        <w:rPr>
          <w:sz w:val="24"/>
          <w:szCs w:val="24"/>
        </w:rPr>
        <w:t>пространстве</w:t>
      </w:r>
      <w:r w:rsidRPr="00EB1B55">
        <w:rPr>
          <w:spacing w:val="-1"/>
          <w:sz w:val="24"/>
          <w:szCs w:val="24"/>
        </w:rPr>
        <w:t xml:space="preserve"> </w:t>
      </w:r>
      <w:r w:rsidRPr="00EB1B55">
        <w:rPr>
          <w:sz w:val="24"/>
          <w:szCs w:val="24"/>
        </w:rPr>
        <w:t>государственно-общественных</w:t>
      </w:r>
      <w:r w:rsidRPr="00EB1B55">
        <w:rPr>
          <w:spacing w:val="-1"/>
          <w:sz w:val="24"/>
          <w:szCs w:val="24"/>
        </w:rPr>
        <w:t xml:space="preserve"> </w:t>
      </w:r>
      <w:r w:rsidRPr="00EB1B55">
        <w:rPr>
          <w:sz w:val="24"/>
          <w:szCs w:val="24"/>
        </w:rPr>
        <w:t>отношений;</w:t>
      </w:r>
    </w:p>
    <w:p w:rsidR="004D5ACD" w:rsidRPr="00EB1B55" w:rsidRDefault="009122BD" w:rsidP="00957C84">
      <w:pPr>
        <w:pStyle w:val="a9"/>
        <w:numPr>
          <w:ilvl w:val="0"/>
          <w:numId w:val="76"/>
        </w:numPr>
        <w:tabs>
          <w:tab w:val="left" w:pos="842"/>
        </w:tabs>
        <w:spacing w:line="276" w:lineRule="auto"/>
        <w:ind w:right="134" w:firstLine="360"/>
        <w:rPr>
          <w:sz w:val="24"/>
          <w:szCs w:val="24"/>
        </w:rPr>
      </w:pPr>
      <w:r w:rsidRPr="00EB1B55">
        <w:rPr>
          <w:sz w:val="24"/>
          <w:szCs w:val="24"/>
        </w:rPr>
        <w:t>знание</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своей</w:t>
      </w:r>
      <w:r w:rsidRPr="00EB1B55">
        <w:rPr>
          <w:spacing w:val="1"/>
          <w:sz w:val="24"/>
          <w:szCs w:val="24"/>
        </w:rPr>
        <w:t xml:space="preserve"> </w:t>
      </w:r>
      <w:r w:rsidRPr="00EB1B55">
        <w:rPr>
          <w:sz w:val="24"/>
          <w:szCs w:val="24"/>
        </w:rPr>
        <w:t>этнической</w:t>
      </w:r>
      <w:r w:rsidRPr="00EB1B55">
        <w:rPr>
          <w:spacing w:val="1"/>
          <w:sz w:val="24"/>
          <w:szCs w:val="24"/>
        </w:rPr>
        <w:t xml:space="preserve"> </w:t>
      </w:r>
      <w:r w:rsidRPr="00EB1B55">
        <w:rPr>
          <w:sz w:val="24"/>
          <w:szCs w:val="24"/>
        </w:rPr>
        <w:t>принадлежности,</w:t>
      </w:r>
      <w:r w:rsidRPr="00EB1B55">
        <w:rPr>
          <w:spacing w:val="1"/>
          <w:sz w:val="24"/>
          <w:szCs w:val="24"/>
        </w:rPr>
        <w:t xml:space="preserve"> </w:t>
      </w:r>
      <w:r w:rsidRPr="00EB1B55">
        <w:rPr>
          <w:sz w:val="24"/>
          <w:szCs w:val="24"/>
        </w:rPr>
        <w:t>освоение</w:t>
      </w:r>
      <w:r w:rsidRPr="00EB1B55">
        <w:rPr>
          <w:spacing w:val="1"/>
          <w:sz w:val="24"/>
          <w:szCs w:val="24"/>
        </w:rPr>
        <w:t xml:space="preserve"> </w:t>
      </w:r>
      <w:r w:rsidRPr="00EB1B55">
        <w:rPr>
          <w:sz w:val="24"/>
          <w:szCs w:val="24"/>
        </w:rPr>
        <w:t>национальных</w:t>
      </w:r>
      <w:r w:rsidRPr="00EB1B55">
        <w:rPr>
          <w:spacing w:val="1"/>
          <w:sz w:val="24"/>
          <w:szCs w:val="24"/>
        </w:rPr>
        <w:t xml:space="preserve"> </w:t>
      </w:r>
      <w:r w:rsidRPr="00EB1B55">
        <w:rPr>
          <w:sz w:val="24"/>
          <w:szCs w:val="24"/>
        </w:rPr>
        <w:t>ценностей,</w:t>
      </w:r>
      <w:r w:rsidRPr="00EB1B55">
        <w:rPr>
          <w:spacing w:val="1"/>
          <w:sz w:val="24"/>
          <w:szCs w:val="24"/>
        </w:rPr>
        <w:t xml:space="preserve"> </w:t>
      </w:r>
      <w:r w:rsidRPr="00EB1B55">
        <w:rPr>
          <w:sz w:val="24"/>
          <w:szCs w:val="24"/>
        </w:rPr>
        <w:t>традиций,</w:t>
      </w:r>
      <w:r w:rsidRPr="00EB1B55">
        <w:rPr>
          <w:spacing w:val="-1"/>
          <w:sz w:val="24"/>
          <w:szCs w:val="24"/>
        </w:rPr>
        <w:t xml:space="preserve"> </w:t>
      </w:r>
      <w:r w:rsidRPr="00EB1B55">
        <w:rPr>
          <w:sz w:val="24"/>
          <w:szCs w:val="24"/>
        </w:rPr>
        <w:t>культуры, знание</w:t>
      </w:r>
      <w:r w:rsidRPr="00EB1B55">
        <w:rPr>
          <w:spacing w:val="-2"/>
          <w:sz w:val="24"/>
          <w:szCs w:val="24"/>
        </w:rPr>
        <w:t xml:space="preserve"> </w:t>
      </w:r>
      <w:r w:rsidRPr="00EB1B55">
        <w:rPr>
          <w:sz w:val="24"/>
          <w:szCs w:val="24"/>
        </w:rPr>
        <w:t>о народах</w:t>
      </w:r>
      <w:r w:rsidRPr="00EB1B55">
        <w:rPr>
          <w:spacing w:val="-1"/>
          <w:sz w:val="24"/>
          <w:szCs w:val="24"/>
        </w:rPr>
        <w:t xml:space="preserve"> </w:t>
      </w:r>
      <w:r w:rsidRPr="00EB1B55">
        <w:rPr>
          <w:sz w:val="24"/>
          <w:szCs w:val="24"/>
        </w:rPr>
        <w:t>и этнических группах</w:t>
      </w:r>
      <w:r w:rsidRPr="00EB1B55">
        <w:rPr>
          <w:spacing w:val="-1"/>
          <w:sz w:val="24"/>
          <w:szCs w:val="24"/>
        </w:rPr>
        <w:t xml:space="preserve"> </w:t>
      </w:r>
      <w:r w:rsidRPr="00EB1B55">
        <w:rPr>
          <w:sz w:val="24"/>
          <w:szCs w:val="24"/>
        </w:rPr>
        <w:t>России;</w:t>
      </w:r>
    </w:p>
    <w:p w:rsidR="004D5ACD" w:rsidRPr="00EB1B55" w:rsidRDefault="009122BD" w:rsidP="00957C84">
      <w:pPr>
        <w:pStyle w:val="a9"/>
        <w:numPr>
          <w:ilvl w:val="0"/>
          <w:numId w:val="76"/>
        </w:numPr>
        <w:tabs>
          <w:tab w:val="left" w:pos="842"/>
        </w:tabs>
        <w:spacing w:line="276" w:lineRule="auto"/>
        <w:ind w:left="841" w:hanging="349"/>
        <w:rPr>
          <w:sz w:val="24"/>
          <w:szCs w:val="24"/>
        </w:rPr>
      </w:pPr>
      <w:r w:rsidRPr="00EB1B55">
        <w:rPr>
          <w:sz w:val="24"/>
          <w:szCs w:val="24"/>
        </w:rPr>
        <w:t>освоение</w:t>
      </w:r>
      <w:r w:rsidRPr="00EB1B55">
        <w:rPr>
          <w:spacing w:val="-3"/>
          <w:sz w:val="24"/>
          <w:szCs w:val="24"/>
        </w:rPr>
        <w:t xml:space="preserve"> </w:t>
      </w:r>
      <w:r w:rsidRPr="00EB1B55">
        <w:rPr>
          <w:sz w:val="24"/>
          <w:szCs w:val="24"/>
        </w:rPr>
        <w:t>общекультурного</w:t>
      </w:r>
      <w:r w:rsidRPr="00EB1B55">
        <w:rPr>
          <w:spacing w:val="-1"/>
          <w:sz w:val="24"/>
          <w:szCs w:val="24"/>
        </w:rPr>
        <w:t xml:space="preserve"> </w:t>
      </w:r>
      <w:r w:rsidRPr="00EB1B55">
        <w:rPr>
          <w:sz w:val="24"/>
          <w:szCs w:val="24"/>
        </w:rPr>
        <w:t>наследия</w:t>
      </w:r>
      <w:r w:rsidRPr="00EB1B55">
        <w:rPr>
          <w:spacing w:val="-1"/>
          <w:sz w:val="24"/>
          <w:szCs w:val="24"/>
        </w:rPr>
        <w:t xml:space="preserve"> </w:t>
      </w:r>
      <w:r w:rsidRPr="00EB1B55">
        <w:rPr>
          <w:sz w:val="24"/>
          <w:szCs w:val="24"/>
        </w:rPr>
        <w:t>России</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общемирового</w:t>
      </w:r>
      <w:r w:rsidRPr="00EB1B55">
        <w:rPr>
          <w:spacing w:val="-1"/>
          <w:sz w:val="24"/>
          <w:szCs w:val="24"/>
        </w:rPr>
        <w:t xml:space="preserve"> </w:t>
      </w:r>
      <w:r w:rsidRPr="00EB1B55">
        <w:rPr>
          <w:sz w:val="24"/>
          <w:szCs w:val="24"/>
        </w:rPr>
        <w:t>культурного</w:t>
      </w:r>
      <w:r w:rsidRPr="00EB1B55">
        <w:rPr>
          <w:spacing w:val="-2"/>
          <w:sz w:val="24"/>
          <w:szCs w:val="24"/>
        </w:rPr>
        <w:t xml:space="preserve"> </w:t>
      </w:r>
      <w:r w:rsidRPr="00EB1B55">
        <w:rPr>
          <w:sz w:val="24"/>
          <w:szCs w:val="24"/>
        </w:rPr>
        <w:t>наследия;</w:t>
      </w:r>
    </w:p>
    <w:p w:rsidR="004D5ACD" w:rsidRPr="00EB1B55" w:rsidRDefault="009122BD" w:rsidP="00957C84">
      <w:pPr>
        <w:pStyle w:val="a9"/>
        <w:numPr>
          <w:ilvl w:val="0"/>
          <w:numId w:val="76"/>
        </w:numPr>
        <w:tabs>
          <w:tab w:val="left" w:pos="842"/>
        </w:tabs>
        <w:spacing w:line="276" w:lineRule="auto"/>
        <w:ind w:right="134" w:firstLine="360"/>
        <w:rPr>
          <w:sz w:val="24"/>
          <w:szCs w:val="24"/>
        </w:rPr>
      </w:pPr>
      <w:r w:rsidRPr="00EB1B55">
        <w:rPr>
          <w:sz w:val="24"/>
          <w:szCs w:val="24"/>
        </w:rPr>
        <w:lastRenderedPageBreak/>
        <w:t>ориентация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системе</w:t>
      </w:r>
      <w:r w:rsidRPr="00EB1B55">
        <w:rPr>
          <w:spacing w:val="1"/>
          <w:sz w:val="24"/>
          <w:szCs w:val="24"/>
        </w:rPr>
        <w:t xml:space="preserve"> </w:t>
      </w:r>
      <w:r w:rsidRPr="00EB1B55">
        <w:rPr>
          <w:sz w:val="24"/>
          <w:szCs w:val="24"/>
        </w:rPr>
        <w:t>моральных</w:t>
      </w:r>
      <w:r w:rsidRPr="00EB1B55">
        <w:rPr>
          <w:spacing w:val="1"/>
          <w:sz w:val="24"/>
          <w:szCs w:val="24"/>
        </w:rPr>
        <w:t xml:space="preserve"> </w:t>
      </w:r>
      <w:r w:rsidRPr="00EB1B55">
        <w:rPr>
          <w:sz w:val="24"/>
          <w:szCs w:val="24"/>
        </w:rPr>
        <w:t>норм</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ценностей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иерархизация,</w:t>
      </w:r>
      <w:r w:rsidRPr="00EB1B55">
        <w:rPr>
          <w:spacing w:val="1"/>
          <w:sz w:val="24"/>
          <w:szCs w:val="24"/>
        </w:rPr>
        <w:t xml:space="preserve"> </w:t>
      </w:r>
      <w:r w:rsidRPr="00EB1B55">
        <w:rPr>
          <w:sz w:val="24"/>
          <w:szCs w:val="24"/>
        </w:rPr>
        <w:t>понимание</w:t>
      </w:r>
      <w:r w:rsidRPr="00EB1B55">
        <w:rPr>
          <w:spacing w:val="1"/>
          <w:sz w:val="24"/>
          <w:szCs w:val="24"/>
        </w:rPr>
        <w:t xml:space="preserve"> </w:t>
      </w:r>
      <w:r w:rsidRPr="00EB1B55">
        <w:rPr>
          <w:sz w:val="24"/>
          <w:szCs w:val="24"/>
        </w:rPr>
        <w:t>конвенционального</w:t>
      </w:r>
      <w:r w:rsidRPr="00EB1B55">
        <w:rPr>
          <w:spacing w:val="-1"/>
          <w:sz w:val="24"/>
          <w:szCs w:val="24"/>
        </w:rPr>
        <w:t xml:space="preserve"> </w:t>
      </w:r>
      <w:r w:rsidRPr="00EB1B55">
        <w:rPr>
          <w:sz w:val="24"/>
          <w:szCs w:val="24"/>
        </w:rPr>
        <w:t>характера</w:t>
      </w:r>
      <w:r w:rsidRPr="00EB1B55">
        <w:rPr>
          <w:spacing w:val="-2"/>
          <w:sz w:val="24"/>
          <w:szCs w:val="24"/>
        </w:rPr>
        <w:t xml:space="preserve"> </w:t>
      </w:r>
      <w:r w:rsidRPr="00EB1B55">
        <w:rPr>
          <w:sz w:val="24"/>
          <w:szCs w:val="24"/>
        </w:rPr>
        <w:t>морали;</w:t>
      </w:r>
    </w:p>
    <w:p w:rsidR="004D5ACD" w:rsidRPr="00EB1B55" w:rsidRDefault="009122BD" w:rsidP="00957C84">
      <w:pPr>
        <w:pStyle w:val="a9"/>
        <w:numPr>
          <w:ilvl w:val="0"/>
          <w:numId w:val="76"/>
        </w:numPr>
        <w:tabs>
          <w:tab w:val="left" w:pos="842"/>
        </w:tabs>
        <w:spacing w:line="276" w:lineRule="auto"/>
        <w:ind w:right="131" w:firstLine="360"/>
        <w:rPr>
          <w:sz w:val="24"/>
          <w:szCs w:val="24"/>
        </w:rPr>
      </w:pPr>
      <w:r w:rsidRPr="00EB1B55">
        <w:rPr>
          <w:sz w:val="24"/>
          <w:szCs w:val="24"/>
        </w:rPr>
        <w:t>основы</w:t>
      </w:r>
      <w:r w:rsidRPr="00EB1B55">
        <w:rPr>
          <w:spacing w:val="1"/>
          <w:sz w:val="24"/>
          <w:szCs w:val="24"/>
        </w:rPr>
        <w:t xml:space="preserve"> </w:t>
      </w:r>
      <w:r w:rsidRPr="00EB1B55">
        <w:rPr>
          <w:sz w:val="24"/>
          <w:szCs w:val="24"/>
        </w:rPr>
        <w:t>социально-критического</w:t>
      </w:r>
      <w:r w:rsidRPr="00EB1B55">
        <w:rPr>
          <w:spacing w:val="1"/>
          <w:sz w:val="24"/>
          <w:szCs w:val="24"/>
        </w:rPr>
        <w:t xml:space="preserve"> </w:t>
      </w:r>
      <w:r w:rsidRPr="00EB1B55">
        <w:rPr>
          <w:sz w:val="24"/>
          <w:szCs w:val="24"/>
        </w:rPr>
        <w:t>мышления,</w:t>
      </w:r>
      <w:r w:rsidRPr="00EB1B55">
        <w:rPr>
          <w:spacing w:val="1"/>
          <w:sz w:val="24"/>
          <w:szCs w:val="24"/>
        </w:rPr>
        <w:t xml:space="preserve"> </w:t>
      </w:r>
      <w:r w:rsidRPr="00EB1B55">
        <w:rPr>
          <w:sz w:val="24"/>
          <w:szCs w:val="24"/>
        </w:rPr>
        <w:t>ориентация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особенностях</w:t>
      </w:r>
      <w:r w:rsidRPr="00EB1B55">
        <w:rPr>
          <w:spacing w:val="1"/>
          <w:sz w:val="24"/>
          <w:szCs w:val="24"/>
        </w:rPr>
        <w:t xml:space="preserve"> </w:t>
      </w:r>
      <w:r w:rsidRPr="00EB1B55">
        <w:rPr>
          <w:sz w:val="24"/>
          <w:szCs w:val="24"/>
        </w:rPr>
        <w:t>социальных</w:t>
      </w:r>
      <w:r w:rsidRPr="00EB1B55">
        <w:rPr>
          <w:spacing w:val="1"/>
          <w:sz w:val="24"/>
          <w:szCs w:val="24"/>
        </w:rPr>
        <w:t xml:space="preserve"> </w:t>
      </w:r>
      <w:r w:rsidRPr="00EB1B55">
        <w:rPr>
          <w:sz w:val="24"/>
          <w:szCs w:val="24"/>
        </w:rPr>
        <w:t>отношений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взаимодействий,</w:t>
      </w:r>
      <w:r w:rsidRPr="00EB1B55">
        <w:rPr>
          <w:spacing w:val="1"/>
          <w:sz w:val="24"/>
          <w:szCs w:val="24"/>
        </w:rPr>
        <w:t xml:space="preserve"> </w:t>
      </w:r>
      <w:r w:rsidRPr="00EB1B55">
        <w:rPr>
          <w:sz w:val="24"/>
          <w:szCs w:val="24"/>
        </w:rPr>
        <w:t>установление</w:t>
      </w:r>
      <w:r w:rsidRPr="00EB1B55">
        <w:rPr>
          <w:spacing w:val="1"/>
          <w:sz w:val="24"/>
          <w:szCs w:val="24"/>
        </w:rPr>
        <w:t xml:space="preserve"> </w:t>
      </w:r>
      <w:r w:rsidRPr="00EB1B55">
        <w:rPr>
          <w:sz w:val="24"/>
          <w:szCs w:val="24"/>
        </w:rPr>
        <w:t>взаимосвязи</w:t>
      </w:r>
      <w:r w:rsidRPr="00EB1B55">
        <w:rPr>
          <w:spacing w:val="1"/>
          <w:sz w:val="24"/>
          <w:szCs w:val="24"/>
        </w:rPr>
        <w:t xml:space="preserve"> </w:t>
      </w:r>
      <w:r w:rsidRPr="00EB1B55">
        <w:rPr>
          <w:sz w:val="24"/>
          <w:szCs w:val="24"/>
        </w:rPr>
        <w:t>между</w:t>
      </w:r>
      <w:r w:rsidRPr="00EB1B55">
        <w:rPr>
          <w:spacing w:val="1"/>
          <w:sz w:val="24"/>
          <w:szCs w:val="24"/>
        </w:rPr>
        <w:t xml:space="preserve"> </w:t>
      </w:r>
      <w:r w:rsidRPr="00EB1B55">
        <w:rPr>
          <w:sz w:val="24"/>
          <w:szCs w:val="24"/>
        </w:rPr>
        <w:t>общественными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политическими</w:t>
      </w:r>
      <w:r w:rsidRPr="00EB1B55">
        <w:rPr>
          <w:spacing w:val="-1"/>
          <w:sz w:val="24"/>
          <w:szCs w:val="24"/>
        </w:rPr>
        <w:t xml:space="preserve"> </w:t>
      </w:r>
      <w:r w:rsidRPr="00EB1B55">
        <w:rPr>
          <w:sz w:val="24"/>
          <w:szCs w:val="24"/>
        </w:rPr>
        <w:t>событиями;</w:t>
      </w:r>
    </w:p>
    <w:p w:rsidR="004D5ACD" w:rsidRPr="00EB1B55" w:rsidRDefault="009122BD" w:rsidP="00957C84">
      <w:pPr>
        <w:pStyle w:val="a9"/>
        <w:numPr>
          <w:ilvl w:val="0"/>
          <w:numId w:val="76"/>
        </w:numPr>
        <w:tabs>
          <w:tab w:val="left" w:pos="842"/>
        </w:tabs>
        <w:spacing w:line="276" w:lineRule="auto"/>
        <w:ind w:right="133" w:firstLine="360"/>
        <w:rPr>
          <w:sz w:val="24"/>
          <w:szCs w:val="24"/>
        </w:rPr>
      </w:pPr>
      <w:r w:rsidRPr="00EB1B55">
        <w:rPr>
          <w:sz w:val="24"/>
          <w:szCs w:val="24"/>
        </w:rPr>
        <w:t>экологическое сознание, признание высокой ценности жизни во всех её проявлениях;</w:t>
      </w:r>
      <w:r w:rsidRPr="00EB1B55">
        <w:rPr>
          <w:spacing w:val="1"/>
          <w:sz w:val="24"/>
          <w:szCs w:val="24"/>
        </w:rPr>
        <w:t xml:space="preserve"> </w:t>
      </w:r>
      <w:r w:rsidRPr="00EB1B55">
        <w:rPr>
          <w:sz w:val="24"/>
          <w:szCs w:val="24"/>
        </w:rPr>
        <w:t>знание основных принципов и правил отношения к природе; знание основ здорового образа</w:t>
      </w:r>
      <w:r w:rsidRPr="00EB1B55">
        <w:rPr>
          <w:spacing w:val="1"/>
          <w:sz w:val="24"/>
          <w:szCs w:val="24"/>
        </w:rPr>
        <w:t xml:space="preserve"> </w:t>
      </w:r>
      <w:r w:rsidRPr="00EB1B55">
        <w:rPr>
          <w:sz w:val="24"/>
          <w:szCs w:val="24"/>
        </w:rPr>
        <w:t>жизни</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здоровьесберегающих</w:t>
      </w:r>
      <w:r w:rsidRPr="00EB1B55">
        <w:rPr>
          <w:spacing w:val="1"/>
          <w:sz w:val="24"/>
          <w:szCs w:val="24"/>
        </w:rPr>
        <w:t xml:space="preserve"> </w:t>
      </w:r>
      <w:r w:rsidRPr="00EB1B55">
        <w:rPr>
          <w:sz w:val="24"/>
          <w:szCs w:val="24"/>
        </w:rPr>
        <w:t>технологий;</w:t>
      </w:r>
      <w:r w:rsidRPr="00EB1B55">
        <w:rPr>
          <w:spacing w:val="-1"/>
          <w:sz w:val="24"/>
          <w:szCs w:val="24"/>
        </w:rPr>
        <w:t xml:space="preserve"> </w:t>
      </w:r>
      <w:r w:rsidRPr="00EB1B55">
        <w:rPr>
          <w:sz w:val="24"/>
          <w:szCs w:val="24"/>
        </w:rPr>
        <w:t>правил</w:t>
      </w:r>
      <w:r w:rsidRPr="00EB1B55">
        <w:rPr>
          <w:spacing w:val="-3"/>
          <w:sz w:val="24"/>
          <w:szCs w:val="24"/>
        </w:rPr>
        <w:t xml:space="preserve"> </w:t>
      </w:r>
      <w:r w:rsidRPr="00EB1B55">
        <w:rPr>
          <w:sz w:val="24"/>
          <w:szCs w:val="24"/>
        </w:rPr>
        <w:t>поведения</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чрезвычайных</w:t>
      </w:r>
      <w:r w:rsidRPr="00EB1B55">
        <w:rPr>
          <w:spacing w:val="-1"/>
          <w:sz w:val="24"/>
          <w:szCs w:val="24"/>
        </w:rPr>
        <w:t xml:space="preserve"> </w:t>
      </w:r>
      <w:r w:rsidRPr="00EB1B55">
        <w:rPr>
          <w:sz w:val="24"/>
          <w:szCs w:val="24"/>
        </w:rPr>
        <w:t>ситуациях.</w:t>
      </w:r>
    </w:p>
    <w:p w:rsidR="004D5ACD" w:rsidRPr="00EB1B55" w:rsidRDefault="009122BD" w:rsidP="00A46F8A">
      <w:pPr>
        <w:spacing w:line="276" w:lineRule="auto"/>
        <w:ind w:left="493"/>
        <w:jc w:val="both"/>
        <w:rPr>
          <w:sz w:val="24"/>
          <w:szCs w:val="24"/>
        </w:rPr>
      </w:pPr>
      <w:r w:rsidRPr="00EB1B55">
        <w:rPr>
          <w:sz w:val="24"/>
          <w:szCs w:val="24"/>
        </w:rPr>
        <w:t>В</w:t>
      </w:r>
      <w:r w:rsidRPr="00EB1B55">
        <w:rPr>
          <w:spacing w:val="-4"/>
          <w:sz w:val="24"/>
          <w:szCs w:val="24"/>
        </w:rPr>
        <w:t xml:space="preserve"> </w:t>
      </w:r>
      <w:r w:rsidRPr="00EB1B55">
        <w:rPr>
          <w:sz w:val="24"/>
          <w:szCs w:val="24"/>
        </w:rPr>
        <w:t>рамках</w:t>
      </w:r>
      <w:r w:rsidRPr="00EB1B55">
        <w:rPr>
          <w:spacing w:val="-3"/>
          <w:sz w:val="24"/>
          <w:szCs w:val="24"/>
        </w:rPr>
        <w:t xml:space="preserve"> </w:t>
      </w:r>
      <w:r w:rsidRPr="00EB1B55">
        <w:rPr>
          <w:b/>
          <w:sz w:val="24"/>
          <w:szCs w:val="24"/>
        </w:rPr>
        <w:t>ценностного</w:t>
      </w:r>
      <w:r w:rsidRPr="00EB1B55">
        <w:rPr>
          <w:b/>
          <w:spacing w:val="-3"/>
          <w:sz w:val="24"/>
          <w:szCs w:val="24"/>
        </w:rPr>
        <w:t xml:space="preserve"> </w:t>
      </w:r>
      <w:r w:rsidRPr="00EB1B55">
        <w:rPr>
          <w:b/>
          <w:sz w:val="24"/>
          <w:szCs w:val="24"/>
        </w:rPr>
        <w:t>и</w:t>
      </w:r>
      <w:r w:rsidRPr="00EB1B55">
        <w:rPr>
          <w:b/>
          <w:spacing w:val="-3"/>
          <w:sz w:val="24"/>
          <w:szCs w:val="24"/>
        </w:rPr>
        <w:t xml:space="preserve"> </w:t>
      </w:r>
      <w:r w:rsidRPr="00EB1B55">
        <w:rPr>
          <w:b/>
          <w:sz w:val="24"/>
          <w:szCs w:val="24"/>
        </w:rPr>
        <w:t>эмоционального</w:t>
      </w:r>
      <w:r w:rsidRPr="00EB1B55">
        <w:rPr>
          <w:b/>
          <w:spacing w:val="-3"/>
          <w:sz w:val="24"/>
          <w:szCs w:val="24"/>
        </w:rPr>
        <w:t xml:space="preserve"> </w:t>
      </w:r>
      <w:r w:rsidRPr="00EB1B55">
        <w:rPr>
          <w:b/>
          <w:sz w:val="24"/>
          <w:szCs w:val="24"/>
        </w:rPr>
        <w:t xml:space="preserve">компонентов </w:t>
      </w:r>
      <w:r w:rsidRPr="00EB1B55">
        <w:rPr>
          <w:sz w:val="24"/>
          <w:szCs w:val="24"/>
        </w:rPr>
        <w:t>будут</w:t>
      </w:r>
      <w:r w:rsidRPr="00EB1B55">
        <w:rPr>
          <w:spacing w:val="-2"/>
          <w:sz w:val="24"/>
          <w:szCs w:val="24"/>
        </w:rPr>
        <w:t xml:space="preserve"> </w:t>
      </w:r>
      <w:r w:rsidRPr="00EB1B55">
        <w:rPr>
          <w:sz w:val="24"/>
          <w:szCs w:val="24"/>
        </w:rPr>
        <w:t>сформированы:</w:t>
      </w:r>
    </w:p>
    <w:p w:rsidR="004D5ACD" w:rsidRPr="00EB1B55" w:rsidRDefault="009122BD" w:rsidP="00957C84">
      <w:pPr>
        <w:pStyle w:val="a9"/>
        <w:numPr>
          <w:ilvl w:val="0"/>
          <w:numId w:val="76"/>
        </w:numPr>
        <w:tabs>
          <w:tab w:val="left" w:pos="842"/>
        </w:tabs>
        <w:spacing w:line="276" w:lineRule="auto"/>
        <w:ind w:left="841" w:hanging="349"/>
        <w:rPr>
          <w:sz w:val="24"/>
          <w:szCs w:val="24"/>
        </w:rPr>
      </w:pPr>
      <w:r w:rsidRPr="00EB1B55">
        <w:rPr>
          <w:sz w:val="24"/>
          <w:szCs w:val="24"/>
        </w:rPr>
        <w:t>гражданский</w:t>
      </w:r>
      <w:r w:rsidRPr="00EB1B55">
        <w:rPr>
          <w:spacing w:val="-4"/>
          <w:sz w:val="24"/>
          <w:szCs w:val="24"/>
        </w:rPr>
        <w:t xml:space="preserve"> </w:t>
      </w:r>
      <w:r w:rsidRPr="00EB1B55">
        <w:rPr>
          <w:sz w:val="24"/>
          <w:szCs w:val="24"/>
        </w:rPr>
        <w:t>патриотизм,</w:t>
      </w:r>
      <w:r w:rsidRPr="00EB1B55">
        <w:rPr>
          <w:spacing w:val="-3"/>
          <w:sz w:val="24"/>
          <w:szCs w:val="24"/>
        </w:rPr>
        <w:t xml:space="preserve"> </w:t>
      </w:r>
      <w:r w:rsidRPr="00EB1B55">
        <w:rPr>
          <w:sz w:val="24"/>
          <w:szCs w:val="24"/>
        </w:rPr>
        <w:t>любовь</w:t>
      </w:r>
      <w:r w:rsidRPr="00EB1B55">
        <w:rPr>
          <w:spacing w:val="-3"/>
          <w:sz w:val="24"/>
          <w:szCs w:val="24"/>
        </w:rPr>
        <w:t xml:space="preserve"> </w:t>
      </w:r>
      <w:r w:rsidRPr="00EB1B55">
        <w:rPr>
          <w:sz w:val="24"/>
          <w:szCs w:val="24"/>
        </w:rPr>
        <w:t>к</w:t>
      </w:r>
      <w:r w:rsidRPr="00EB1B55">
        <w:rPr>
          <w:spacing w:val="-3"/>
          <w:sz w:val="24"/>
          <w:szCs w:val="24"/>
        </w:rPr>
        <w:t xml:space="preserve"> </w:t>
      </w:r>
      <w:r w:rsidRPr="00EB1B55">
        <w:rPr>
          <w:sz w:val="24"/>
          <w:szCs w:val="24"/>
        </w:rPr>
        <w:t>Родине,</w:t>
      </w:r>
      <w:r w:rsidRPr="00EB1B55">
        <w:rPr>
          <w:spacing w:val="-3"/>
          <w:sz w:val="24"/>
          <w:szCs w:val="24"/>
        </w:rPr>
        <w:t xml:space="preserve"> </w:t>
      </w:r>
      <w:r w:rsidRPr="00EB1B55">
        <w:rPr>
          <w:sz w:val="24"/>
          <w:szCs w:val="24"/>
        </w:rPr>
        <w:t>чувство</w:t>
      </w:r>
      <w:r w:rsidRPr="00EB1B55">
        <w:rPr>
          <w:spacing w:val="-4"/>
          <w:sz w:val="24"/>
          <w:szCs w:val="24"/>
        </w:rPr>
        <w:t xml:space="preserve"> </w:t>
      </w:r>
      <w:r w:rsidRPr="00EB1B55">
        <w:rPr>
          <w:sz w:val="24"/>
          <w:szCs w:val="24"/>
        </w:rPr>
        <w:t>гордости</w:t>
      </w:r>
      <w:r w:rsidRPr="00EB1B55">
        <w:rPr>
          <w:spacing w:val="-2"/>
          <w:sz w:val="24"/>
          <w:szCs w:val="24"/>
        </w:rPr>
        <w:t xml:space="preserve"> </w:t>
      </w:r>
      <w:r w:rsidRPr="00EB1B55">
        <w:rPr>
          <w:sz w:val="24"/>
          <w:szCs w:val="24"/>
        </w:rPr>
        <w:t>за</w:t>
      </w:r>
      <w:r w:rsidRPr="00EB1B55">
        <w:rPr>
          <w:spacing w:val="-4"/>
          <w:sz w:val="24"/>
          <w:szCs w:val="24"/>
        </w:rPr>
        <w:t xml:space="preserve"> </w:t>
      </w:r>
      <w:r w:rsidRPr="00EB1B55">
        <w:rPr>
          <w:sz w:val="24"/>
          <w:szCs w:val="24"/>
        </w:rPr>
        <w:t>свою</w:t>
      </w:r>
      <w:r w:rsidRPr="00EB1B55">
        <w:rPr>
          <w:spacing w:val="-4"/>
          <w:sz w:val="24"/>
          <w:szCs w:val="24"/>
        </w:rPr>
        <w:t xml:space="preserve"> </w:t>
      </w:r>
      <w:r w:rsidRPr="00EB1B55">
        <w:rPr>
          <w:sz w:val="24"/>
          <w:szCs w:val="24"/>
        </w:rPr>
        <w:t>страну;</w:t>
      </w:r>
    </w:p>
    <w:p w:rsidR="004D5ACD" w:rsidRPr="00EB1B55" w:rsidRDefault="009122BD" w:rsidP="00957C84">
      <w:pPr>
        <w:pStyle w:val="a9"/>
        <w:numPr>
          <w:ilvl w:val="0"/>
          <w:numId w:val="76"/>
        </w:numPr>
        <w:tabs>
          <w:tab w:val="left" w:pos="841"/>
          <w:tab w:val="left" w:pos="842"/>
        </w:tabs>
        <w:spacing w:line="276" w:lineRule="auto"/>
        <w:ind w:left="841" w:hanging="349"/>
        <w:rPr>
          <w:sz w:val="24"/>
          <w:szCs w:val="24"/>
        </w:rPr>
      </w:pPr>
      <w:r w:rsidRPr="00EB1B55">
        <w:rPr>
          <w:sz w:val="24"/>
          <w:szCs w:val="24"/>
        </w:rPr>
        <w:t>уважение</w:t>
      </w:r>
      <w:r w:rsidRPr="00EB1B55">
        <w:rPr>
          <w:spacing w:val="-3"/>
          <w:sz w:val="24"/>
          <w:szCs w:val="24"/>
        </w:rPr>
        <w:t xml:space="preserve"> </w:t>
      </w:r>
      <w:r w:rsidRPr="00EB1B55">
        <w:rPr>
          <w:sz w:val="24"/>
          <w:szCs w:val="24"/>
        </w:rPr>
        <w:t>к</w:t>
      </w:r>
      <w:r w:rsidRPr="00EB1B55">
        <w:rPr>
          <w:spacing w:val="-2"/>
          <w:sz w:val="24"/>
          <w:szCs w:val="24"/>
        </w:rPr>
        <w:t xml:space="preserve"> </w:t>
      </w:r>
      <w:r w:rsidRPr="00EB1B55">
        <w:rPr>
          <w:sz w:val="24"/>
          <w:szCs w:val="24"/>
        </w:rPr>
        <w:t>истории,</w:t>
      </w:r>
      <w:r w:rsidRPr="00EB1B55">
        <w:rPr>
          <w:spacing w:val="-5"/>
          <w:sz w:val="24"/>
          <w:szCs w:val="24"/>
        </w:rPr>
        <w:t xml:space="preserve"> </w:t>
      </w:r>
      <w:r w:rsidRPr="00EB1B55">
        <w:rPr>
          <w:sz w:val="24"/>
          <w:szCs w:val="24"/>
        </w:rPr>
        <w:t>культурным</w:t>
      </w:r>
      <w:r w:rsidRPr="00EB1B55">
        <w:rPr>
          <w:spacing w:val="-4"/>
          <w:sz w:val="24"/>
          <w:szCs w:val="24"/>
        </w:rPr>
        <w:t xml:space="preserve"> </w:t>
      </w:r>
      <w:r w:rsidRPr="00EB1B55">
        <w:rPr>
          <w:sz w:val="24"/>
          <w:szCs w:val="24"/>
        </w:rPr>
        <w:t>и</w:t>
      </w:r>
      <w:r w:rsidRPr="00EB1B55">
        <w:rPr>
          <w:spacing w:val="-1"/>
          <w:sz w:val="24"/>
          <w:szCs w:val="24"/>
        </w:rPr>
        <w:t xml:space="preserve"> </w:t>
      </w:r>
      <w:r w:rsidRPr="00EB1B55">
        <w:rPr>
          <w:sz w:val="24"/>
          <w:szCs w:val="24"/>
        </w:rPr>
        <w:t>историческим</w:t>
      </w:r>
      <w:r w:rsidRPr="00EB1B55">
        <w:rPr>
          <w:spacing w:val="-3"/>
          <w:sz w:val="24"/>
          <w:szCs w:val="24"/>
        </w:rPr>
        <w:t xml:space="preserve"> </w:t>
      </w:r>
      <w:r w:rsidRPr="00EB1B55">
        <w:rPr>
          <w:sz w:val="24"/>
          <w:szCs w:val="24"/>
        </w:rPr>
        <w:t>памятникам;</w:t>
      </w:r>
    </w:p>
    <w:p w:rsidR="004D5ACD" w:rsidRPr="00EB1B55" w:rsidRDefault="009122BD" w:rsidP="00957C84">
      <w:pPr>
        <w:pStyle w:val="a9"/>
        <w:numPr>
          <w:ilvl w:val="0"/>
          <w:numId w:val="76"/>
        </w:numPr>
        <w:tabs>
          <w:tab w:val="left" w:pos="841"/>
          <w:tab w:val="left" w:pos="842"/>
        </w:tabs>
        <w:spacing w:line="276" w:lineRule="auto"/>
        <w:ind w:left="841" w:hanging="349"/>
        <w:rPr>
          <w:sz w:val="24"/>
          <w:szCs w:val="24"/>
        </w:rPr>
      </w:pPr>
      <w:r w:rsidRPr="00EB1B55">
        <w:rPr>
          <w:sz w:val="24"/>
          <w:szCs w:val="24"/>
        </w:rPr>
        <w:t>эмоционально</w:t>
      </w:r>
      <w:r w:rsidRPr="00EB1B55">
        <w:rPr>
          <w:spacing w:val="-5"/>
          <w:sz w:val="24"/>
          <w:szCs w:val="24"/>
        </w:rPr>
        <w:t xml:space="preserve"> </w:t>
      </w:r>
      <w:r w:rsidRPr="00EB1B55">
        <w:rPr>
          <w:sz w:val="24"/>
          <w:szCs w:val="24"/>
        </w:rPr>
        <w:t>положительное</w:t>
      </w:r>
      <w:r w:rsidRPr="00EB1B55">
        <w:rPr>
          <w:spacing w:val="-5"/>
          <w:sz w:val="24"/>
          <w:szCs w:val="24"/>
        </w:rPr>
        <w:t xml:space="preserve"> </w:t>
      </w:r>
      <w:r w:rsidRPr="00EB1B55">
        <w:rPr>
          <w:sz w:val="24"/>
          <w:szCs w:val="24"/>
        </w:rPr>
        <w:t>принятие</w:t>
      </w:r>
      <w:r w:rsidRPr="00EB1B55">
        <w:rPr>
          <w:spacing w:val="-5"/>
          <w:sz w:val="24"/>
          <w:szCs w:val="24"/>
        </w:rPr>
        <w:t xml:space="preserve"> </w:t>
      </w:r>
      <w:r w:rsidRPr="00EB1B55">
        <w:rPr>
          <w:sz w:val="24"/>
          <w:szCs w:val="24"/>
        </w:rPr>
        <w:t>своей</w:t>
      </w:r>
      <w:r w:rsidRPr="00EB1B55">
        <w:rPr>
          <w:spacing w:val="-4"/>
          <w:sz w:val="24"/>
          <w:szCs w:val="24"/>
        </w:rPr>
        <w:t xml:space="preserve"> </w:t>
      </w:r>
      <w:r w:rsidRPr="00EB1B55">
        <w:rPr>
          <w:sz w:val="24"/>
          <w:szCs w:val="24"/>
        </w:rPr>
        <w:t>этнической</w:t>
      </w:r>
      <w:r w:rsidRPr="00EB1B55">
        <w:rPr>
          <w:spacing w:val="-6"/>
          <w:sz w:val="24"/>
          <w:szCs w:val="24"/>
        </w:rPr>
        <w:t xml:space="preserve"> </w:t>
      </w:r>
      <w:r w:rsidRPr="00EB1B55">
        <w:rPr>
          <w:sz w:val="24"/>
          <w:szCs w:val="24"/>
        </w:rPr>
        <w:t>идентичности;</w:t>
      </w:r>
    </w:p>
    <w:p w:rsidR="004D5ACD" w:rsidRPr="00EB1B55" w:rsidRDefault="009122BD" w:rsidP="00957C84">
      <w:pPr>
        <w:pStyle w:val="a9"/>
        <w:numPr>
          <w:ilvl w:val="0"/>
          <w:numId w:val="76"/>
        </w:numPr>
        <w:tabs>
          <w:tab w:val="left" w:pos="841"/>
          <w:tab w:val="left" w:pos="842"/>
        </w:tabs>
        <w:spacing w:line="276" w:lineRule="auto"/>
        <w:ind w:right="135" w:firstLine="360"/>
        <w:rPr>
          <w:sz w:val="24"/>
          <w:szCs w:val="24"/>
        </w:rPr>
      </w:pPr>
      <w:r w:rsidRPr="00EB1B55">
        <w:rPr>
          <w:sz w:val="24"/>
          <w:szCs w:val="24"/>
        </w:rPr>
        <w:t>уважение к другим народам России и мира и принятие их, межэтническая толерантность,</w:t>
      </w:r>
      <w:r w:rsidRPr="00EB1B55">
        <w:rPr>
          <w:spacing w:val="-57"/>
          <w:sz w:val="24"/>
          <w:szCs w:val="24"/>
        </w:rPr>
        <w:t xml:space="preserve"> </w:t>
      </w:r>
      <w:r w:rsidRPr="00EB1B55">
        <w:rPr>
          <w:sz w:val="24"/>
          <w:szCs w:val="24"/>
        </w:rPr>
        <w:t>готовность к равноправному сотрудничеству;</w:t>
      </w:r>
    </w:p>
    <w:p w:rsidR="004D5ACD" w:rsidRPr="00EB1B55" w:rsidRDefault="009122BD" w:rsidP="00957C84">
      <w:pPr>
        <w:pStyle w:val="a9"/>
        <w:numPr>
          <w:ilvl w:val="0"/>
          <w:numId w:val="76"/>
        </w:numPr>
        <w:tabs>
          <w:tab w:val="left" w:pos="841"/>
          <w:tab w:val="left" w:pos="842"/>
        </w:tabs>
        <w:spacing w:line="276" w:lineRule="auto"/>
        <w:ind w:right="136" w:firstLine="360"/>
        <w:rPr>
          <w:sz w:val="24"/>
          <w:szCs w:val="24"/>
        </w:rPr>
      </w:pPr>
      <w:r w:rsidRPr="00EB1B55">
        <w:rPr>
          <w:sz w:val="24"/>
          <w:szCs w:val="24"/>
        </w:rPr>
        <w:t>уважение</w:t>
      </w:r>
      <w:r w:rsidRPr="00EB1B55">
        <w:rPr>
          <w:spacing w:val="35"/>
          <w:sz w:val="24"/>
          <w:szCs w:val="24"/>
        </w:rPr>
        <w:t xml:space="preserve"> </w:t>
      </w:r>
      <w:r w:rsidRPr="00EB1B55">
        <w:rPr>
          <w:sz w:val="24"/>
          <w:szCs w:val="24"/>
        </w:rPr>
        <w:t>к</w:t>
      </w:r>
      <w:r w:rsidRPr="00EB1B55">
        <w:rPr>
          <w:spacing w:val="37"/>
          <w:sz w:val="24"/>
          <w:szCs w:val="24"/>
        </w:rPr>
        <w:t xml:space="preserve"> </w:t>
      </w:r>
      <w:r w:rsidRPr="00EB1B55">
        <w:rPr>
          <w:sz w:val="24"/>
          <w:szCs w:val="24"/>
        </w:rPr>
        <w:t>личности</w:t>
      </w:r>
      <w:r w:rsidRPr="00EB1B55">
        <w:rPr>
          <w:spacing w:val="38"/>
          <w:sz w:val="24"/>
          <w:szCs w:val="24"/>
        </w:rPr>
        <w:t xml:space="preserve"> </w:t>
      </w:r>
      <w:r w:rsidRPr="00EB1B55">
        <w:rPr>
          <w:sz w:val="24"/>
          <w:szCs w:val="24"/>
        </w:rPr>
        <w:t>и</w:t>
      </w:r>
      <w:r w:rsidRPr="00EB1B55">
        <w:rPr>
          <w:spacing w:val="38"/>
          <w:sz w:val="24"/>
          <w:szCs w:val="24"/>
        </w:rPr>
        <w:t xml:space="preserve"> </w:t>
      </w:r>
      <w:r w:rsidRPr="00EB1B55">
        <w:rPr>
          <w:sz w:val="24"/>
          <w:szCs w:val="24"/>
        </w:rPr>
        <w:t>её</w:t>
      </w:r>
      <w:r w:rsidRPr="00EB1B55">
        <w:rPr>
          <w:spacing w:val="36"/>
          <w:sz w:val="24"/>
          <w:szCs w:val="24"/>
        </w:rPr>
        <w:t xml:space="preserve"> </w:t>
      </w:r>
      <w:r w:rsidRPr="00EB1B55">
        <w:rPr>
          <w:sz w:val="24"/>
          <w:szCs w:val="24"/>
        </w:rPr>
        <w:t>достоинству,</w:t>
      </w:r>
      <w:r w:rsidRPr="00EB1B55">
        <w:rPr>
          <w:spacing w:val="37"/>
          <w:sz w:val="24"/>
          <w:szCs w:val="24"/>
        </w:rPr>
        <w:t xml:space="preserve"> </w:t>
      </w:r>
      <w:r w:rsidRPr="00EB1B55">
        <w:rPr>
          <w:sz w:val="24"/>
          <w:szCs w:val="24"/>
        </w:rPr>
        <w:t>доброжелательное</w:t>
      </w:r>
      <w:r w:rsidRPr="00EB1B55">
        <w:rPr>
          <w:spacing w:val="36"/>
          <w:sz w:val="24"/>
          <w:szCs w:val="24"/>
        </w:rPr>
        <w:t xml:space="preserve"> </w:t>
      </w:r>
      <w:r w:rsidRPr="00EB1B55">
        <w:rPr>
          <w:sz w:val="24"/>
          <w:szCs w:val="24"/>
        </w:rPr>
        <w:t>отношение</w:t>
      </w:r>
      <w:r w:rsidRPr="00EB1B55">
        <w:rPr>
          <w:spacing w:val="36"/>
          <w:sz w:val="24"/>
          <w:szCs w:val="24"/>
        </w:rPr>
        <w:t xml:space="preserve"> </w:t>
      </w:r>
      <w:r w:rsidRPr="00EB1B55">
        <w:rPr>
          <w:sz w:val="24"/>
          <w:szCs w:val="24"/>
        </w:rPr>
        <w:t>к</w:t>
      </w:r>
      <w:r w:rsidRPr="00EB1B55">
        <w:rPr>
          <w:spacing w:val="37"/>
          <w:sz w:val="24"/>
          <w:szCs w:val="24"/>
        </w:rPr>
        <w:t xml:space="preserve"> </w:t>
      </w:r>
      <w:r w:rsidRPr="00EB1B55">
        <w:rPr>
          <w:sz w:val="24"/>
          <w:szCs w:val="24"/>
        </w:rPr>
        <w:t>окружающим,</w:t>
      </w:r>
      <w:r w:rsidRPr="00EB1B55">
        <w:rPr>
          <w:spacing w:val="-57"/>
          <w:sz w:val="24"/>
          <w:szCs w:val="24"/>
        </w:rPr>
        <w:t xml:space="preserve"> </w:t>
      </w:r>
      <w:r w:rsidRPr="00EB1B55">
        <w:rPr>
          <w:sz w:val="24"/>
          <w:szCs w:val="24"/>
        </w:rPr>
        <w:t>нетерпимость к любым</w:t>
      </w:r>
      <w:r w:rsidRPr="00EB1B55">
        <w:rPr>
          <w:spacing w:val="-2"/>
          <w:sz w:val="24"/>
          <w:szCs w:val="24"/>
        </w:rPr>
        <w:t xml:space="preserve"> </w:t>
      </w:r>
      <w:r w:rsidRPr="00EB1B55">
        <w:rPr>
          <w:sz w:val="24"/>
          <w:szCs w:val="24"/>
        </w:rPr>
        <w:t>видам</w:t>
      </w:r>
      <w:r w:rsidRPr="00EB1B55">
        <w:rPr>
          <w:spacing w:val="-1"/>
          <w:sz w:val="24"/>
          <w:szCs w:val="24"/>
        </w:rPr>
        <w:t xml:space="preserve"> </w:t>
      </w:r>
      <w:r w:rsidRPr="00EB1B55">
        <w:rPr>
          <w:sz w:val="24"/>
          <w:szCs w:val="24"/>
        </w:rPr>
        <w:t>насилия</w:t>
      </w:r>
      <w:r w:rsidRPr="00EB1B55">
        <w:rPr>
          <w:spacing w:val="-1"/>
          <w:sz w:val="24"/>
          <w:szCs w:val="24"/>
        </w:rPr>
        <w:t xml:space="preserve"> </w:t>
      </w:r>
      <w:r w:rsidRPr="00EB1B55">
        <w:rPr>
          <w:sz w:val="24"/>
          <w:szCs w:val="24"/>
        </w:rPr>
        <w:t>и готовность</w:t>
      </w:r>
      <w:r w:rsidRPr="00EB1B55">
        <w:rPr>
          <w:spacing w:val="1"/>
          <w:sz w:val="24"/>
          <w:szCs w:val="24"/>
        </w:rPr>
        <w:t xml:space="preserve"> </w:t>
      </w:r>
      <w:r w:rsidRPr="00EB1B55">
        <w:rPr>
          <w:sz w:val="24"/>
          <w:szCs w:val="24"/>
        </w:rPr>
        <w:t>противостоять</w:t>
      </w:r>
      <w:r w:rsidRPr="00EB1B55">
        <w:rPr>
          <w:spacing w:val="-1"/>
          <w:sz w:val="24"/>
          <w:szCs w:val="24"/>
        </w:rPr>
        <w:t xml:space="preserve"> </w:t>
      </w:r>
      <w:r w:rsidRPr="00EB1B55">
        <w:rPr>
          <w:sz w:val="24"/>
          <w:szCs w:val="24"/>
        </w:rPr>
        <w:t>им;</w:t>
      </w:r>
    </w:p>
    <w:p w:rsidR="004D5ACD" w:rsidRPr="00EB1B55" w:rsidRDefault="009122BD" w:rsidP="00957C84">
      <w:pPr>
        <w:pStyle w:val="a9"/>
        <w:numPr>
          <w:ilvl w:val="0"/>
          <w:numId w:val="76"/>
        </w:numPr>
        <w:tabs>
          <w:tab w:val="left" w:pos="841"/>
          <w:tab w:val="left" w:pos="842"/>
        </w:tabs>
        <w:spacing w:line="276" w:lineRule="auto"/>
        <w:ind w:right="135" w:firstLine="360"/>
        <w:rPr>
          <w:sz w:val="24"/>
          <w:szCs w:val="24"/>
        </w:rPr>
      </w:pPr>
      <w:r w:rsidRPr="00EB1B55">
        <w:rPr>
          <w:sz w:val="24"/>
          <w:szCs w:val="24"/>
        </w:rPr>
        <w:t>уважение</w:t>
      </w:r>
      <w:r w:rsidRPr="00EB1B55">
        <w:rPr>
          <w:spacing w:val="10"/>
          <w:sz w:val="24"/>
          <w:szCs w:val="24"/>
        </w:rPr>
        <w:t xml:space="preserve"> </w:t>
      </w:r>
      <w:r w:rsidRPr="00EB1B55">
        <w:rPr>
          <w:sz w:val="24"/>
          <w:szCs w:val="24"/>
        </w:rPr>
        <w:t>к</w:t>
      </w:r>
      <w:r w:rsidRPr="00EB1B55">
        <w:rPr>
          <w:spacing w:val="11"/>
          <w:sz w:val="24"/>
          <w:szCs w:val="24"/>
        </w:rPr>
        <w:t xml:space="preserve"> </w:t>
      </w:r>
      <w:r w:rsidRPr="00EB1B55">
        <w:rPr>
          <w:sz w:val="24"/>
          <w:szCs w:val="24"/>
        </w:rPr>
        <w:t>ценностям</w:t>
      </w:r>
      <w:r w:rsidRPr="00EB1B55">
        <w:rPr>
          <w:spacing w:val="8"/>
          <w:sz w:val="24"/>
          <w:szCs w:val="24"/>
        </w:rPr>
        <w:t xml:space="preserve"> </w:t>
      </w:r>
      <w:r w:rsidRPr="00EB1B55">
        <w:rPr>
          <w:sz w:val="24"/>
          <w:szCs w:val="24"/>
        </w:rPr>
        <w:t>семьи,</w:t>
      </w:r>
      <w:r w:rsidRPr="00EB1B55">
        <w:rPr>
          <w:spacing w:val="11"/>
          <w:sz w:val="24"/>
          <w:szCs w:val="24"/>
        </w:rPr>
        <w:t xml:space="preserve"> </w:t>
      </w:r>
      <w:r w:rsidRPr="00EB1B55">
        <w:rPr>
          <w:sz w:val="24"/>
          <w:szCs w:val="24"/>
        </w:rPr>
        <w:t>любовь</w:t>
      </w:r>
      <w:r w:rsidRPr="00EB1B55">
        <w:rPr>
          <w:spacing w:val="9"/>
          <w:sz w:val="24"/>
          <w:szCs w:val="24"/>
        </w:rPr>
        <w:t xml:space="preserve"> </w:t>
      </w:r>
      <w:r w:rsidRPr="00EB1B55">
        <w:rPr>
          <w:sz w:val="24"/>
          <w:szCs w:val="24"/>
        </w:rPr>
        <w:t>к</w:t>
      </w:r>
      <w:r w:rsidRPr="00EB1B55">
        <w:rPr>
          <w:spacing w:val="9"/>
          <w:sz w:val="24"/>
          <w:szCs w:val="24"/>
        </w:rPr>
        <w:t xml:space="preserve"> </w:t>
      </w:r>
      <w:r w:rsidRPr="00EB1B55">
        <w:rPr>
          <w:sz w:val="24"/>
          <w:szCs w:val="24"/>
        </w:rPr>
        <w:t>природе,</w:t>
      </w:r>
      <w:r w:rsidRPr="00EB1B55">
        <w:rPr>
          <w:spacing w:val="11"/>
          <w:sz w:val="24"/>
          <w:szCs w:val="24"/>
        </w:rPr>
        <w:t xml:space="preserve"> </w:t>
      </w:r>
      <w:r w:rsidRPr="00EB1B55">
        <w:rPr>
          <w:sz w:val="24"/>
          <w:szCs w:val="24"/>
        </w:rPr>
        <w:t>признание</w:t>
      </w:r>
      <w:r w:rsidRPr="00EB1B55">
        <w:rPr>
          <w:spacing w:val="10"/>
          <w:sz w:val="24"/>
          <w:szCs w:val="24"/>
        </w:rPr>
        <w:t xml:space="preserve"> </w:t>
      </w:r>
      <w:r w:rsidRPr="00EB1B55">
        <w:rPr>
          <w:sz w:val="24"/>
          <w:szCs w:val="24"/>
        </w:rPr>
        <w:t>ценности</w:t>
      </w:r>
      <w:r w:rsidRPr="00EB1B55">
        <w:rPr>
          <w:spacing w:val="12"/>
          <w:sz w:val="24"/>
          <w:szCs w:val="24"/>
        </w:rPr>
        <w:t xml:space="preserve"> </w:t>
      </w:r>
      <w:r w:rsidRPr="00EB1B55">
        <w:rPr>
          <w:sz w:val="24"/>
          <w:szCs w:val="24"/>
        </w:rPr>
        <w:t>здоровья,</w:t>
      </w:r>
      <w:r w:rsidRPr="00EB1B55">
        <w:rPr>
          <w:spacing w:val="11"/>
          <w:sz w:val="24"/>
          <w:szCs w:val="24"/>
        </w:rPr>
        <w:t xml:space="preserve"> </w:t>
      </w:r>
      <w:r w:rsidRPr="00EB1B55">
        <w:rPr>
          <w:sz w:val="24"/>
          <w:szCs w:val="24"/>
        </w:rPr>
        <w:t>своего</w:t>
      </w:r>
      <w:r w:rsidRPr="00EB1B55">
        <w:rPr>
          <w:spacing w:val="11"/>
          <w:sz w:val="24"/>
          <w:szCs w:val="24"/>
        </w:rPr>
        <w:t xml:space="preserve"> </w:t>
      </w:r>
      <w:r w:rsidRPr="00EB1B55">
        <w:rPr>
          <w:sz w:val="24"/>
          <w:szCs w:val="24"/>
        </w:rPr>
        <w:t>и</w:t>
      </w:r>
      <w:r w:rsidRPr="00EB1B55">
        <w:rPr>
          <w:spacing w:val="-57"/>
          <w:sz w:val="24"/>
          <w:szCs w:val="24"/>
        </w:rPr>
        <w:t xml:space="preserve"> </w:t>
      </w:r>
      <w:r w:rsidRPr="00EB1B55">
        <w:rPr>
          <w:sz w:val="24"/>
          <w:szCs w:val="24"/>
        </w:rPr>
        <w:t>других</w:t>
      </w:r>
      <w:r w:rsidRPr="00EB1B55">
        <w:rPr>
          <w:spacing w:val="-1"/>
          <w:sz w:val="24"/>
          <w:szCs w:val="24"/>
        </w:rPr>
        <w:t xml:space="preserve"> </w:t>
      </w:r>
      <w:r w:rsidRPr="00EB1B55">
        <w:rPr>
          <w:sz w:val="24"/>
          <w:szCs w:val="24"/>
        </w:rPr>
        <w:t>людей, оптимизм</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восприятии мира;</w:t>
      </w:r>
    </w:p>
    <w:p w:rsidR="004D5ACD" w:rsidRPr="00EB1B55" w:rsidRDefault="009122BD" w:rsidP="00957C84">
      <w:pPr>
        <w:pStyle w:val="a9"/>
        <w:numPr>
          <w:ilvl w:val="0"/>
          <w:numId w:val="76"/>
        </w:numPr>
        <w:tabs>
          <w:tab w:val="left" w:pos="841"/>
          <w:tab w:val="left" w:pos="842"/>
        </w:tabs>
        <w:spacing w:line="276" w:lineRule="auto"/>
        <w:ind w:left="841" w:hanging="349"/>
        <w:rPr>
          <w:sz w:val="24"/>
          <w:szCs w:val="24"/>
        </w:rPr>
      </w:pPr>
      <w:r w:rsidRPr="00EB1B55">
        <w:rPr>
          <w:sz w:val="24"/>
          <w:szCs w:val="24"/>
        </w:rPr>
        <w:t>потребность</w:t>
      </w:r>
      <w:r w:rsidRPr="00EB1B55">
        <w:rPr>
          <w:spacing w:val="-3"/>
          <w:sz w:val="24"/>
          <w:szCs w:val="24"/>
        </w:rPr>
        <w:t xml:space="preserve"> </w:t>
      </w:r>
      <w:r w:rsidRPr="00EB1B55">
        <w:rPr>
          <w:sz w:val="24"/>
          <w:szCs w:val="24"/>
        </w:rPr>
        <w:t>в</w:t>
      </w:r>
      <w:r w:rsidRPr="00EB1B55">
        <w:rPr>
          <w:spacing w:val="-5"/>
          <w:sz w:val="24"/>
          <w:szCs w:val="24"/>
        </w:rPr>
        <w:t xml:space="preserve"> </w:t>
      </w:r>
      <w:r w:rsidRPr="00EB1B55">
        <w:rPr>
          <w:sz w:val="24"/>
          <w:szCs w:val="24"/>
        </w:rPr>
        <w:t>самовыражении</w:t>
      </w:r>
      <w:r w:rsidRPr="00EB1B55">
        <w:rPr>
          <w:spacing w:val="-3"/>
          <w:sz w:val="24"/>
          <w:szCs w:val="24"/>
        </w:rPr>
        <w:t xml:space="preserve"> </w:t>
      </w:r>
      <w:r w:rsidRPr="00EB1B55">
        <w:rPr>
          <w:sz w:val="24"/>
          <w:szCs w:val="24"/>
        </w:rPr>
        <w:t>и</w:t>
      </w:r>
      <w:r w:rsidRPr="00EB1B55">
        <w:rPr>
          <w:spacing w:val="-4"/>
          <w:sz w:val="24"/>
          <w:szCs w:val="24"/>
        </w:rPr>
        <w:t xml:space="preserve"> </w:t>
      </w:r>
      <w:r w:rsidRPr="00EB1B55">
        <w:rPr>
          <w:sz w:val="24"/>
          <w:szCs w:val="24"/>
        </w:rPr>
        <w:t>самореализации,</w:t>
      </w:r>
      <w:r w:rsidRPr="00EB1B55">
        <w:rPr>
          <w:spacing w:val="-3"/>
          <w:sz w:val="24"/>
          <w:szCs w:val="24"/>
        </w:rPr>
        <w:t xml:space="preserve"> </w:t>
      </w:r>
      <w:r w:rsidRPr="00EB1B55">
        <w:rPr>
          <w:sz w:val="24"/>
          <w:szCs w:val="24"/>
        </w:rPr>
        <w:t>социальном</w:t>
      </w:r>
      <w:r w:rsidRPr="00EB1B55">
        <w:rPr>
          <w:spacing w:val="-5"/>
          <w:sz w:val="24"/>
          <w:szCs w:val="24"/>
        </w:rPr>
        <w:t xml:space="preserve"> </w:t>
      </w:r>
      <w:r w:rsidRPr="00EB1B55">
        <w:rPr>
          <w:sz w:val="24"/>
          <w:szCs w:val="24"/>
        </w:rPr>
        <w:t>признании;</w:t>
      </w:r>
    </w:p>
    <w:p w:rsidR="004D5ACD" w:rsidRPr="00EB1B55" w:rsidRDefault="009122BD" w:rsidP="00957C84">
      <w:pPr>
        <w:pStyle w:val="a9"/>
        <w:numPr>
          <w:ilvl w:val="0"/>
          <w:numId w:val="76"/>
        </w:numPr>
        <w:tabs>
          <w:tab w:val="left" w:pos="841"/>
          <w:tab w:val="left" w:pos="842"/>
        </w:tabs>
        <w:spacing w:line="276" w:lineRule="auto"/>
        <w:ind w:right="128" w:firstLine="360"/>
        <w:rPr>
          <w:sz w:val="24"/>
          <w:szCs w:val="24"/>
        </w:rPr>
      </w:pPr>
      <w:r w:rsidRPr="00EB1B55">
        <w:rPr>
          <w:sz w:val="24"/>
          <w:szCs w:val="24"/>
        </w:rPr>
        <w:t>позитивная</w:t>
      </w:r>
      <w:r w:rsidRPr="00EB1B55">
        <w:rPr>
          <w:spacing w:val="32"/>
          <w:sz w:val="24"/>
          <w:szCs w:val="24"/>
        </w:rPr>
        <w:t xml:space="preserve"> </w:t>
      </w:r>
      <w:r w:rsidRPr="00EB1B55">
        <w:rPr>
          <w:sz w:val="24"/>
          <w:szCs w:val="24"/>
        </w:rPr>
        <w:t>моральная</w:t>
      </w:r>
      <w:r w:rsidRPr="00EB1B55">
        <w:rPr>
          <w:spacing w:val="35"/>
          <w:sz w:val="24"/>
          <w:szCs w:val="24"/>
        </w:rPr>
        <w:t xml:space="preserve"> </w:t>
      </w:r>
      <w:r w:rsidRPr="00EB1B55">
        <w:rPr>
          <w:sz w:val="24"/>
          <w:szCs w:val="24"/>
        </w:rPr>
        <w:t>самооценка</w:t>
      </w:r>
      <w:r w:rsidRPr="00EB1B55">
        <w:rPr>
          <w:spacing w:val="34"/>
          <w:sz w:val="24"/>
          <w:szCs w:val="24"/>
        </w:rPr>
        <w:t xml:space="preserve"> </w:t>
      </w:r>
      <w:r w:rsidRPr="00EB1B55">
        <w:rPr>
          <w:sz w:val="24"/>
          <w:szCs w:val="24"/>
        </w:rPr>
        <w:t>и</w:t>
      </w:r>
      <w:r w:rsidRPr="00EB1B55">
        <w:rPr>
          <w:spacing w:val="36"/>
          <w:sz w:val="24"/>
          <w:szCs w:val="24"/>
        </w:rPr>
        <w:t xml:space="preserve"> </w:t>
      </w:r>
      <w:r w:rsidRPr="00EB1B55">
        <w:rPr>
          <w:sz w:val="24"/>
          <w:szCs w:val="24"/>
        </w:rPr>
        <w:t>моральные</w:t>
      </w:r>
      <w:r w:rsidRPr="00EB1B55">
        <w:rPr>
          <w:spacing w:val="33"/>
          <w:sz w:val="24"/>
          <w:szCs w:val="24"/>
        </w:rPr>
        <w:t xml:space="preserve"> </w:t>
      </w:r>
      <w:r w:rsidRPr="00EB1B55">
        <w:rPr>
          <w:sz w:val="24"/>
          <w:szCs w:val="24"/>
        </w:rPr>
        <w:t>чувства</w:t>
      </w:r>
      <w:r w:rsidRPr="00EB1B55">
        <w:rPr>
          <w:spacing w:val="40"/>
          <w:sz w:val="24"/>
          <w:szCs w:val="24"/>
        </w:rPr>
        <w:t xml:space="preserve"> </w:t>
      </w:r>
      <w:r w:rsidRPr="00EB1B55">
        <w:rPr>
          <w:sz w:val="24"/>
          <w:szCs w:val="24"/>
        </w:rPr>
        <w:t>—</w:t>
      </w:r>
      <w:r w:rsidRPr="00EB1B55">
        <w:rPr>
          <w:spacing w:val="35"/>
          <w:sz w:val="24"/>
          <w:szCs w:val="24"/>
        </w:rPr>
        <w:t xml:space="preserve"> </w:t>
      </w:r>
      <w:r w:rsidRPr="00EB1B55">
        <w:rPr>
          <w:sz w:val="24"/>
          <w:szCs w:val="24"/>
        </w:rPr>
        <w:t>чувство</w:t>
      </w:r>
      <w:r w:rsidRPr="00EB1B55">
        <w:rPr>
          <w:spacing w:val="35"/>
          <w:sz w:val="24"/>
          <w:szCs w:val="24"/>
        </w:rPr>
        <w:t xml:space="preserve"> </w:t>
      </w:r>
      <w:r w:rsidRPr="00EB1B55">
        <w:rPr>
          <w:sz w:val="24"/>
          <w:szCs w:val="24"/>
        </w:rPr>
        <w:t>гордости</w:t>
      </w:r>
      <w:r w:rsidRPr="00EB1B55">
        <w:rPr>
          <w:spacing w:val="36"/>
          <w:sz w:val="24"/>
          <w:szCs w:val="24"/>
        </w:rPr>
        <w:t xml:space="preserve"> </w:t>
      </w:r>
      <w:r w:rsidRPr="00EB1B55">
        <w:rPr>
          <w:sz w:val="24"/>
          <w:szCs w:val="24"/>
        </w:rPr>
        <w:t>при</w:t>
      </w:r>
      <w:r w:rsidRPr="00EB1B55">
        <w:rPr>
          <w:spacing w:val="-57"/>
          <w:sz w:val="24"/>
          <w:szCs w:val="24"/>
        </w:rPr>
        <w:t xml:space="preserve"> </w:t>
      </w:r>
      <w:r w:rsidRPr="00EB1B55">
        <w:rPr>
          <w:sz w:val="24"/>
          <w:szCs w:val="24"/>
        </w:rPr>
        <w:t>следовании</w:t>
      </w:r>
      <w:r w:rsidRPr="00EB1B55">
        <w:rPr>
          <w:spacing w:val="-1"/>
          <w:sz w:val="24"/>
          <w:szCs w:val="24"/>
        </w:rPr>
        <w:t xml:space="preserve"> </w:t>
      </w:r>
      <w:r w:rsidRPr="00EB1B55">
        <w:rPr>
          <w:sz w:val="24"/>
          <w:szCs w:val="24"/>
        </w:rPr>
        <w:t>моральным</w:t>
      </w:r>
      <w:r w:rsidRPr="00EB1B55">
        <w:rPr>
          <w:spacing w:val="-3"/>
          <w:sz w:val="24"/>
          <w:szCs w:val="24"/>
        </w:rPr>
        <w:t xml:space="preserve"> </w:t>
      </w:r>
      <w:r w:rsidRPr="00EB1B55">
        <w:rPr>
          <w:sz w:val="24"/>
          <w:szCs w:val="24"/>
        </w:rPr>
        <w:t>нормам, переживание</w:t>
      </w:r>
      <w:r w:rsidRPr="00EB1B55">
        <w:rPr>
          <w:spacing w:val="-2"/>
          <w:sz w:val="24"/>
          <w:szCs w:val="24"/>
        </w:rPr>
        <w:t xml:space="preserve"> </w:t>
      </w:r>
      <w:r w:rsidRPr="00EB1B55">
        <w:rPr>
          <w:sz w:val="24"/>
          <w:szCs w:val="24"/>
        </w:rPr>
        <w:t>стыда и</w:t>
      </w:r>
      <w:r w:rsidRPr="00EB1B55">
        <w:rPr>
          <w:spacing w:val="-2"/>
          <w:sz w:val="24"/>
          <w:szCs w:val="24"/>
        </w:rPr>
        <w:t xml:space="preserve"> </w:t>
      </w:r>
      <w:r w:rsidRPr="00EB1B55">
        <w:rPr>
          <w:sz w:val="24"/>
          <w:szCs w:val="24"/>
        </w:rPr>
        <w:t>вины при</w:t>
      </w:r>
      <w:r w:rsidRPr="00EB1B55">
        <w:rPr>
          <w:spacing w:val="-3"/>
          <w:sz w:val="24"/>
          <w:szCs w:val="24"/>
        </w:rPr>
        <w:t xml:space="preserve"> </w:t>
      </w:r>
      <w:r w:rsidRPr="00EB1B55">
        <w:rPr>
          <w:sz w:val="24"/>
          <w:szCs w:val="24"/>
        </w:rPr>
        <w:t>их нарушении.</w:t>
      </w:r>
    </w:p>
    <w:p w:rsidR="004D5ACD" w:rsidRPr="00EB1B55" w:rsidRDefault="009122BD" w:rsidP="00A46F8A">
      <w:pPr>
        <w:spacing w:line="276" w:lineRule="auto"/>
        <w:ind w:left="493"/>
        <w:jc w:val="both"/>
        <w:rPr>
          <w:sz w:val="24"/>
          <w:szCs w:val="24"/>
        </w:rPr>
      </w:pPr>
      <w:r w:rsidRPr="00EB1B55">
        <w:rPr>
          <w:sz w:val="24"/>
          <w:szCs w:val="24"/>
        </w:rPr>
        <w:t>В</w:t>
      </w:r>
      <w:r w:rsidRPr="00EB1B55">
        <w:rPr>
          <w:spacing w:val="-3"/>
          <w:sz w:val="24"/>
          <w:szCs w:val="24"/>
        </w:rPr>
        <w:t xml:space="preserve"> </w:t>
      </w:r>
      <w:r w:rsidRPr="00EB1B55">
        <w:rPr>
          <w:sz w:val="24"/>
          <w:szCs w:val="24"/>
        </w:rPr>
        <w:t>рамках</w:t>
      </w:r>
      <w:r w:rsidRPr="00EB1B55">
        <w:rPr>
          <w:spacing w:val="-3"/>
          <w:sz w:val="24"/>
          <w:szCs w:val="24"/>
        </w:rPr>
        <w:t xml:space="preserve"> </w:t>
      </w:r>
      <w:r w:rsidRPr="00EB1B55">
        <w:rPr>
          <w:b/>
          <w:sz w:val="24"/>
          <w:szCs w:val="24"/>
        </w:rPr>
        <w:t>деятельностного</w:t>
      </w:r>
      <w:r w:rsidRPr="00EB1B55">
        <w:rPr>
          <w:b/>
          <w:spacing w:val="-1"/>
          <w:sz w:val="24"/>
          <w:szCs w:val="24"/>
        </w:rPr>
        <w:t xml:space="preserve"> </w:t>
      </w:r>
      <w:r w:rsidRPr="00EB1B55">
        <w:rPr>
          <w:b/>
          <w:sz w:val="24"/>
          <w:szCs w:val="24"/>
        </w:rPr>
        <w:t>(поведенческого)</w:t>
      </w:r>
      <w:r w:rsidRPr="00EB1B55">
        <w:rPr>
          <w:b/>
          <w:spacing w:val="-2"/>
          <w:sz w:val="24"/>
          <w:szCs w:val="24"/>
        </w:rPr>
        <w:t xml:space="preserve"> </w:t>
      </w:r>
      <w:r w:rsidRPr="00EB1B55">
        <w:rPr>
          <w:b/>
          <w:sz w:val="24"/>
          <w:szCs w:val="24"/>
        </w:rPr>
        <w:t>компонента</w:t>
      </w:r>
      <w:r w:rsidRPr="00EB1B55">
        <w:rPr>
          <w:b/>
          <w:spacing w:val="-1"/>
          <w:sz w:val="24"/>
          <w:szCs w:val="24"/>
        </w:rPr>
        <w:t xml:space="preserve"> </w:t>
      </w:r>
      <w:r w:rsidRPr="00EB1B55">
        <w:rPr>
          <w:sz w:val="24"/>
          <w:szCs w:val="24"/>
        </w:rPr>
        <w:t>будут</w:t>
      </w:r>
      <w:r w:rsidRPr="00EB1B55">
        <w:rPr>
          <w:spacing w:val="-2"/>
          <w:sz w:val="24"/>
          <w:szCs w:val="24"/>
        </w:rPr>
        <w:t xml:space="preserve"> </w:t>
      </w:r>
      <w:r w:rsidRPr="00EB1B55">
        <w:rPr>
          <w:sz w:val="24"/>
          <w:szCs w:val="24"/>
        </w:rPr>
        <w:t>сформированы:</w:t>
      </w:r>
    </w:p>
    <w:p w:rsidR="004D5ACD" w:rsidRPr="00EB1B55" w:rsidRDefault="009122BD" w:rsidP="00957C84">
      <w:pPr>
        <w:pStyle w:val="a9"/>
        <w:numPr>
          <w:ilvl w:val="0"/>
          <w:numId w:val="76"/>
        </w:numPr>
        <w:tabs>
          <w:tab w:val="left" w:pos="842"/>
        </w:tabs>
        <w:spacing w:line="276" w:lineRule="auto"/>
        <w:ind w:right="135" w:firstLine="360"/>
        <w:rPr>
          <w:sz w:val="24"/>
          <w:szCs w:val="24"/>
        </w:rPr>
      </w:pPr>
      <w:r w:rsidRPr="00EB1B55">
        <w:rPr>
          <w:sz w:val="24"/>
          <w:szCs w:val="24"/>
        </w:rPr>
        <w:t>готовность и способность к участию в школьном самоуправлении в пределах возрастных</w:t>
      </w:r>
      <w:r w:rsidRPr="00EB1B55">
        <w:rPr>
          <w:spacing w:val="-57"/>
          <w:sz w:val="24"/>
          <w:szCs w:val="24"/>
        </w:rPr>
        <w:t xml:space="preserve"> </w:t>
      </w:r>
      <w:r w:rsidRPr="00EB1B55">
        <w:rPr>
          <w:sz w:val="24"/>
          <w:szCs w:val="24"/>
        </w:rPr>
        <w:t>компетенций (дежурство в школе и классе, участие в детских и молодёжных общественных</w:t>
      </w:r>
      <w:r w:rsidRPr="00EB1B55">
        <w:rPr>
          <w:spacing w:val="1"/>
          <w:sz w:val="24"/>
          <w:szCs w:val="24"/>
        </w:rPr>
        <w:t xml:space="preserve"> </w:t>
      </w:r>
      <w:r w:rsidRPr="00EB1B55">
        <w:rPr>
          <w:sz w:val="24"/>
          <w:szCs w:val="24"/>
        </w:rPr>
        <w:t>организациях,</w:t>
      </w:r>
      <w:r w:rsidRPr="00EB1B55">
        <w:rPr>
          <w:spacing w:val="-1"/>
          <w:sz w:val="24"/>
          <w:szCs w:val="24"/>
        </w:rPr>
        <w:t xml:space="preserve"> </w:t>
      </w:r>
      <w:r w:rsidRPr="00EB1B55">
        <w:rPr>
          <w:sz w:val="24"/>
          <w:szCs w:val="24"/>
        </w:rPr>
        <w:t>школьных и внешкольных мероприятиях);</w:t>
      </w:r>
    </w:p>
    <w:p w:rsidR="004D5ACD" w:rsidRPr="00EB1B55" w:rsidRDefault="009122BD" w:rsidP="00957C84">
      <w:pPr>
        <w:pStyle w:val="a9"/>
        <w:numPr>
          <w:ilvl w:val="0"/>
          <w:numId w:val="76"/>
        </w:numPr>
        <w:tabs>
          <w:tab w:val="left" w:pos="842"/>
        </w:tabs>
        <w:spacing w:line="276" w:lineRule="auto"/>
        <w:ind w:right="136" w:firstLine="360"/>
        <w:rPr>
          <w:sz w:val="24"/>
          <w:szCs w:val="24"/>
        </w:rPr>
      </w:pPr>
      <w:r w:rsidRPr="00EB1B55">
        <w:rPr>
          <w:sz w:val="24"/>
          <w:szCs w:val="24"/>
        </w:rPr>
        <w:t>готовность и способность к выполнению норм и требований школьной жизни, прав и</w:t>
      </w:r>
      <w:r w:rsidRPr="00EB1B55">
        <w:rPr>
          <w:spacing w:val="1"/>
          <w:sz w:val="24"/>
          <w:szCs w:val="24"/>
        </w:rPr>
        <w:t xml:space="preserve"> </w:t>
      </w:r>
      <w:r w:rsidRPr="00EB1B55">
        <w:rPr>
          <w:sz w:val="24"/>
          <w:szCs w:val="24"/>
        </w:rPr>
        <w:t>обязанностей</w:t>
      </w:r>
      <w:r w:rsidRPr="00EB1B55">
        <w:rPr>
          <w:spacing w:val="-1"/>
          <w:sz w:val="24"/>
          <w:szCs w:val="24"/>
        </w:rPr>
        <w:t xml:space="preserve"> </w:t>
      </w:r>
      <w:r w:rsidRPr="00EB1B55">
        <w:rPr>
          <w:sz w:val="24"/>
          <w:szCs w:val="24"/>
        </w:rPr>
        <w:t>ученика;</w:t>
      </w:r>
    </w:p>
    <w:p w:rsidR="004D5ACD" w:rsidRPr="00EB1B55" w:rsidRDefault="009122BD" w:rsidP="00957C84">
      <w:pPr>
        <w:pStyle w:val="a9"/>
        <w:numPr>
          <w:ilvl w:val="0"/>
          <w:numId w:val="76"/>
        </w:numPr>
        <w:tabs>
          <w:tab w:val="left" w:pos="842"/>
        </w:tabs>
        <w:spacing w:line="276" w:lineRule="auto"/>
        <w:ind w:right="137" w:firstLine="360"/>
        <w:rPr>
          <w:sz w:val="24"/>
          <w:szCs w:val="24"/>
        </w:rPr>
      </w:pPr>
      <w:r w:rsidRPr="00EB1B55">
        <w:rPr>
          <w:sz w:val="24"/>
          <w:szCs w:val="24"/>
        </w:rPr>
        <w:t>умение</w:t>
      </w:r>
      <w:r w:rsidRPr="00EB1B55">
        <w:rPr>
          <w:spacing w:val="1"/>
          <w:sz w:val="24"/>
          <w:szCs w:val="24"/>
        </w:rPr>
        <w:t xml:space="preserve"> </w:t>
      </w:r>
      <w:r w:rsidRPr="00EB1B55">
        <w:rPr>
          <w:sz w:val="24"/>
          <w:szCs w:val="24"/>
        </w:rPr>
        <w:t>вести</w:t>
      </w:r>
      <w:r w:rsidRPr="00EB1B55">
        <w:rPr>
          <w:spacing w:val="1"/>
          <w:sz w:val="24"/>
          <w:szCs w:val="24"/>
        </w:rPr>
        <w:t xml:space="preserve"> </w:t>
      </w:r>
      <w:r w:rsidRPr="00EB1B55">
        <w:rPr>
          <w:sz w:val="24"/>
          <w:szCs w:val="24"/>
        </w:rPr>
        <w:t>диалог</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равноправных</w:t>
      </w:r>
      <w:r w:rsidRPr="00EB1B55">
        <w:rPr>
          <w:spacing w:val="1"/>
          <w:sz w:val="24"/>
          <w:szCs w:val="24"/>
        </w:rPr>
        <w:t xml:space="preserve"> </w:t>
      </w:r>
      <w:r w:rsidRPr="00EB1B55">
        <w:rPr>
          <w:sz w:val="24"/>
          <w:szCs w:val="24"/>
        </w:rPr>
        <w:t>отношений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взаимного</w:t>
      </w:r>
      <w:r w:rsidRPr="00EB1B55">
        <w:rPr>
          <w:spacing w:val="1"/>
          <w:sz w:val="24"/>
          <w:szCs w:val="24"/>
        </w:rPr>
        <w:t xml:space="preserve"> </w:t>
      </w:r>
      <w:r w:rsidRPr="00EB1B55">
        <w:rPr>
          <w:sz w:val="24"/>
          <w:szCs w:val="24"/>
        </w:rPr>
        <w:t>уважения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принятия;</w:t>
      </w:r>
      <w:r w:rsidRPr="00EB1B55">
        <w:rPr>
          <w:spacing w:val="-1"/>
          <w:sz w:val="24"/>
          <w:szCs w:val="24"/>
        </w:rPr>
        <w:t xml:space="preserve"> </w:t>
      </w:r>
      <w:r w:rsidRPr="00EB1B55">
        <w:rPr>
          <w:sz w:val="24"/>
          <w:szCs w:val="24"/>
        </w:rPr>
        <w:t>умение</w:t>
      </w:r>
      <w:r w:rsidRPr="00EB1B55">
        <w:rPr>
          <w:spacing w:val="-1"/>
          <w:sz w:val="24"/>
          <w:szCs w:val="24"/>
        </w:rPr>
        <w:t xml:space="preserve"> </w:t>
      </w:r>
      <w:r w:rsidRPr="00EB1B55">
        <w:rPr>
          <w:sz w:val="24"/>
          <w:szCs w:val="24"/>
        </w:rPr>
        <w:t>конструктивно разрешать</w:t>
      </w:r>
      <w:r w:rsidRPr="00EB1B55">
        <w:rPr>
          <w:spacing w:val="1"/>
          <w:sz w:val="24"/>
          <w:szCs w:val="24"/>
        </w:rPr>
        <w:t xml:space="preserve"> </w:t>
      </w:r>
      <w:r w:rsidRPr="00EB1B55">
        <w:rPr>
          <w:sz w:val="24"/>
          <w:szCs w:val="24"/>
        </w:rPr>
        <w:t>конфликты;</w:t>
      </w:r>
    </w:p>
    <w:p w:rsidR="004D5ACD" w:rsidRPr="00EB1B55" w:rsidRDefault="009122BD" w:rsidP="000A2E3D">
      <w:pPr>
        <w:pStyle w:val="a9"/>
        <w:numPr>
          <w:ilvl w:val="0"/>
          <w:numId w:val="76"/>
        </w:numPr>
        <w:spacing w:line="276" w:lineRule="auto"/>
        <w:ind w:right="133" w:firstLine="360"/>
        <w:rPr>
          <w:sz w:val="24"/>
          <w:szCs w:val="24"/>
        </w:rPr>
      </w:pPr>
      <w:r w:rsidRPr="00EB1B55">
        <w:rPr>
          <w:sz w:val="24"/>
          <w:szCs w:val="24"/>
        </w:rPr>
        <w:t>готовность</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способность</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выполнению</w:t>
      </w:r>
      <w:r w:rsidRPr="00EB1B55">
        <w:rPr>
          <w:spacing w:val="1"/>
          <w:sz w:val="24"/>
          <w:szCs w:val="24"/>
        </w:rPr>
        <w:t xml:space="preserve"> </w:t>
      </w:r>
      <w:r w:rsidRPr="00EB1B55">
        <w:rPr>
          <w:sz w:val="24"/>
          <w:szCs w:val="24"/>
        </w:rPr>
        <w:t>моральных</w:t>
      </w:r>
      <w:r w:rsidRPr="00EB1B55">
        <w:rPr>
          <w:spacing w:val="1"/>
          <w:sz w:val="24"/>
          <w:szCs w:val="24"/>
        </w:rPr>
        <w:t xml:space="preserve"> </w:t>
      </w:r>
      <w:r w:rsidRPr="00EB1B55">
        <w:rPr>
          <w:sz w:val="24"/>
          <w:szCs w:val="24"/>
        </w:rPr>
        <w:t>норм</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отношении</w:t>
      </w:r>
      <w:r w:rsidRPr="00EB1B55">
        <w:rPr>
          <w:spacing w:val="1"/>
          <w:sz w:val="24"/>
          <w:szCs w:val="24"/>
        </w:rPr>
        <w:t xml:space="preserve"> </w:t>
      </w:r>
      <w:r w:rsidRPr="00EB1B55">
        <w:rPr>
          <w:sz w:val="24"/>
          <w:szCs w:val="24"/>
        </w:rPr>
        <w:t>взрослых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сверстников</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школе, дома, во</w:t>
      </w:r>
      <w:r w:rsidRPr="00EB1B55">
        <w:rPr>
          <w:spacing w:val="-1"/>
          <w:sz w:val="24"/>
          <w:szCs w:val="24"/>
        </w:rPr>
        <w:t xml:space="preserve"> </w:t>
      </w:r>
      <w:r w:rsidRPr="00EB1B55">
        <w:rPr>
          <w:sz w:val="24"/>
          <w:szCs w:val="24"/>
        </w:rPr>
        <w:t>внеучебных</w:t>
      </w:r>
      <w:r w:rsidRPr="00EB1B55">
        <w:rPr>
          <w:spacing w:val="-1"/>
          <w:sz w:val="24"/>
          <w:szCs w:val="24"/>
        </w:rPr>
        <w:t xml:space="preserve"> </w:t>
      </w:r>
      <w:r w:rsidRPr="00EB1B55">
        <w:rPr>
          <w:sz w:val="24"/>
          <w:szCs w:val="24"/>
        </w:rPr>
        <w:t>видах деятельности;</w:t>
      </w:r>
    </w:p>
    <w:p w:rsidR="004D5ACD" w:rsidRPr="00EB1B55" w:rsidRDefault="009122BD" w:rsidP="00957C84">
      <w:pPr>
        <w:pStyle w:val="a9"/>
        <w:numPr>
          <w:ilvl w:val="0"/>
          <w:numId w:val="76"/>
        </w:numPr>
        <w:tabs>
          <w:tab w:val="left" w:pos="842"/>
        </w:tabs>
        <w:spacing w:line="276" w:lineRule="auto"/>
        <w:ind w:right="134" w:firstLine="360"/>
        <w:rPr>
          <w:sz w:val="24"/>
          <w:szCs w:val="24"/>
        </w:rPr>
      </w:pPr>
      <w:r w:rsidRPr="00EB1B55">
        <w:rPr>
          <w:sz w:val="24"/>
          <w:szCs w:val="24"/>
        </w:rPr>
        <w:t>потребность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участии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общественной</w:t>
      </w:r>
      <w:r w:rsidRPr="00EB1B55">
        <w:rPr>
          <w:spacing w:val="1"/>
          <w:sz w:val="24"/>
          <w:szCs w:val="24"/>
        </w:rPr>
        <w:t xml:space="preserve"> </w:t>
      </w:r>
      <w:r w:rsidRPr="00EB1B55">
        <w:rPr>
          <w:sz w:val="24"/>
          <w:szCs w:val="24"/>
        </w:rPr>
        <w:t>жизни</w:t>
      </w:r>
      <w:r w:rsidRPr="00EB1B55">
        <w:rPr>
          <w:spacing w:val="1"/>
          <w:sz w:val="24"/>
          <w:szCs w:val="24"/>
        </w:rPr>
        <w:t xml:space="preserve"> </w:t>
      </w:r>
      <w:r w:rsidRPr="00EB1B55">
        <w:rPr>
          <w:sz w:val="24"/>
          <w:szCs w:val="24"/>
        </w:rPr>
        <w:t>ближайшего</w:t>
      </w:r>
      <w:r w:rsidRPr="00EB1B55">
        <w:rPr>
          <w:spacing w:val="1"/>
          <w:sz w:val="24"/>
          <w:szCs w:val="24"/>
        </w:rPr>
        <w:t xml:space="preserve"> </w:t>
      </w:r>
      <w:r w:rsidRPr="00EB1B55">
        <w:rPr>
          <w:sz w:val="24"/>
          <w:szCs w:val="24"/>
        </w:rPr>
        <w:t>социального</w:t>
      </w:r>
      <w:r w:rsidRPr="00EB1B55">
        <w:rPr>
          <w:spacing w:val="1"/>
          <w:sz w:val="24"/>
          <w:szCs w:val="24"/>
        </w:rPr>
        <w:t xml:space="preserve"> </w:t>
      </w:r>
      <w:r w:rsidRPr="00EB1B55">
        <w:rPr>
          <w:sz w:val="24"/>
          <w:szCs w:val="24"/>
        </w:rPr>
        <w:t>окружения,</w:t>
      </w:r>
      <w:r w:rsidRPr="00EB1B55">
        <w:rPr>
          <w:spacing w:val="1"/>
          <w:sz w:val="24"/>
          <w:szCs w:val="24"/>
        </w:rPr>
        <w:t xml:space="preserve"> </w:t>
      </w:r>
      <w:r w:rsidRPr="00EB1B55">
        <w:rPr>
          <w:sz w:val="24"/>
          <w:szCs w:val="24"/>
        </w:rPr>
        <w:t>общественно</w:t>
      </w:r>
      <w:r w:rsidRPr="00EB1B55">
        <w:rPr>
          <w:spacing w:val="-1"/>
          <w:sz w:val="24"/>
          <w:szCs w:val="24"/>
        </w:rPr>
        <w:t xml:space="preserve"> </w:t>
      </w:r>
      <w:r w:rsidRPr="00EB1B55">
        <w:rPr>
          <w:sz w:val="24"/>
          <w:szCs w:val="24"/>
        </w:rPr>
        <w:t>полезной</w:t>
      </w:r>
      <w:r w:rsidRPr="00EB1B55">
        <w:rPr>
          <w:spacing w:val="-2"/>
          <w:sz w:val="24"/>
          <w:szCs w:val="24"/>
        </w:rPr>
        <w:t xml:space="preserve"> </w:t>
      </w:r>
      <w:r w:rsidRPr="00EB1B55">
        <w:rPr>
          <w:sz w:val="24"/>
          <w:szCs w:val="24"/>
        </w:rPr>
        <w:t>деятельности;</w:t>
      </w:r>
    </w:p>
    <w:p w:rsidR="004D5ACD" w:rsidRPr="00EB1B55" w:rsidRDefault="009122BD" w:rsidP="00957C84">
      <w:pPr>
        <w:pStyle w:val="a9"/>
        <w:numPr>
          <w:ilvl w:val="0"/>
          <w:numId w:val="76"/>
        </w:numPr>
        <w:tabs>
          <w:tab w:val="left" w:pos="842"/>
        </w:tabs>
        <w:spacing w:line="276" w:lineRule="auto"/>
        <w:ind w:right="128" w:firstLine="360"/>
        <w:rPr>
          <w:sz w:val="24"/>
          <w:szCs w:val="24"/>
        </w:rPr>
      </w:pPr>
      <w:r w:rsidRPr="00EB1B55">
        <w:rPr>
          <w:sz w:val="24"/>
          <w:szCs w:val="24"/>
        </w:rPr>
        <w:t>умение</w:t>
      </w:r>
      <w:r w:rsidRPr="00EB1B55">
        <w:rPr>
          <w:spacing w:val="1"/>
          <w:sz w:val="24"/>
          <w:szCs w:val="24"/>
        </w:rPr>
        <w:t xml:space="preserve"> </w:t>
      </w:r>
      <w:r w:rsidRPr="00EB1B55">
        <w:rPr>
          <w:sz w:val="24"/>
          <w:szCs w:val="24"/>
        </w:rPr>
        <w:t>строить</w:t>
      </w:r>
      <w:r w:rsidRPr="00EB1B55">
        <w:rPr>
          <w:spacing w:val="1"/>
          <w:sz w:val="24"/>
          <w:szCs w:val="24"/>
        </w:rPr>
        <w:t xml:space="preserve"> </w:t>
      </w:r>
      <w:r w:rsidRPr="00EB1B55">
        <w:rPr>
          <w:sz w:val="24"/>
          <w:szCs w:val="24"/>
        </w:rPr>
        <w:t>жизненные</w:t>
      </w:r>
      <w:r w:rsidRPr="00EB1B55">
        <w:rPr>
          <w:spacing w:val="1"/>
          <w:sz w:val="24"/>
          <w:szCs w:val="24"/>
        </w:rPr>
        <w:t xml:space="preserve"> </w:t>
      </w:r>
      <w:r w:rsidRPr="00EB1B55">
        <w:rPr>
          <w:sz w:val="24"/>
          <w:szCs w:val="24"/>
        </w:rPr>
        <w:t>планы</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учётом</w:t>
      </w:r>
      <w:r w:rsidRPr="00EB1B55">
        <w:rPr>
          <w:spacing w:val="1"/>
          <w:sz w:val="24"/>
          <w:szCs w:val="24"/>
        </w:rPr>
        <w:t xml:space="preserve"> </w:t>
      </w:r>
      <w:r w:rsidRPr="00EB1B55">
        <w:rPr>
          <w:sz w:val="24"/>
          <w:szCs w:val="24"/>
        </w:rPr>
        <w:t>конкретных</w:t>
      </w:r>
      <w:r w:rsidRPr="00EB1B55">
        <w:rPr>
          <w:spacing w:val="1"/>
          <w:sz w:val="24"/>
          <w:szCs w:val="24"/>
        </w:rPr>
        <w:t xml:space="preserve"> </w:t>
      </w:r>
      <w:r w:rsidRPr="00EB1B55">
        <w:rPr>
          <w:sz w:val="24"/>
          <w:szCs w:val="24"/>
        </w:rPr>
        <w:t>социально-исторических,</w:t>
      </w:r>
      <w:r w:rsidRPr="00EB1B55">
        <w:rPr>
          <w:spacing w:val="1"/>
          <w:sz w:val="24"/>
          <w:szCs w:val="24"/>
        </w:rPr>
        <w:t xml:space="preserve"> </w:t>
      </w:r>
      <w:r w:rsidRPr="00EB1B55">
        <w:rPr>
          <w:sz w:val="24"/>
          <w:szCs w:val="24"/>
        </w:rPr>
        <w:t>политических</w:t>
      </w:r>
      <w:r w:rsidRPr="00EB1B55">
        <w:rPr>
          <w:spacing w:val="-1"/>
          <w:sz w:val="24"/>
          <w:szCs w:val="24"/>
        </w:rPr>
        <w:t xml:space="preserve"> </w:t>
      </w:r>
      <w:r w:rsidRPr="00EB1B55">
        <w:rPr>
          <w:sz w:val="24"/>
          <w:szCs w:val="24"/>
        </w:rPr>
        <w:t>и экономических условий;</w:t>
      </w:r>
    </w:p>
    <w:p w:rsidR="004D5ACD" w:rsidRPr="00EB1B55" w:rsidRDefault="009122BD" w:rsidP="00957C84">
      <w:pPr>
        <w:pStyle w:val="a9"/>
        <w:numPr>
          <w:ilvl w:val="0"/>
          <w:numId w:val="76"/>
        </w:numPr>
        <w:tabs>
          <w:tab w:val="left" w:pos="842"/>
        </w:tabs>
        <w:spacing w:line="276" w:lineRule="auto"/>
        <w:ind w:right="134" w:firstLine="360"/>
        <w:rPr>
          <w:sz w:val="24"/>
          <w:szCs w:val="24"/>
        </w:rPr>
      </w:pPr>
      <w:r w:rsidRPr="00EB1B55">
        <w:rPr>
          <w:sz w:val="24"/>
          <w:szCs w:val="24"/>
        </w:rPr>
        <w:t>устойчивый</w:t>
      </w:r>
      <w:r w:rsidRPr="00EB1B55">
        <w:rPr>
          <w:spacing w:val="1"/>
          <w:sz w:val="24"/>
          <w:szCs w:val="24"/>
        </w:rPr>
        <w:t xml:space="preserve"> </w:t>
      </w:r>
      <w:r w:rsidRPr="00EB1B55">
        <w:rPr>
          <w:sz w:val="24"/>
          <w:szCs w:val="24"/>
        </w:rPr>
        <w:t>познавательный</w:t>
      </w:r>
      <w:r w:rsidRPr="00EB1B55">
        <w:rPr>
          <w:spacing w:val="1"/>
          <w:sz w:val="24"/>
          <w:szCs w:val="24"/>
        </w:rPr>
        <w:t xml:space="preserve"> </w:t>
      </w:r>
      <w:r w:rsidRPr="00EB1B55">
        <w:rPr>
          <w:sz w:val="24"/>
          <w:szCs w:val="24"/>
        </w:rPr>
        <w:t>интерес</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становление</w:t>
      </w:r>
      <w:r w:rsidRPr="00EB1B55">
        <w:rPr>
          <w:spacing w:val="1"/>
          <w:sz w:val="24"/>
          <w:szCs w:val="24"/>
        </w:rPr>
        <w:t xml:space="preserve"> </w:t>
      </w:r>
      <w:r w:rsidRPr="00EB1B55">
        <w:rPr>
          <w:sz w:val="24"/>
          <w:szCs w:val="24"/>
        </w:rPr>
        <w:t>смыслообразующей</w:t>
      </w:r>
      <w:r w:rsidRPr="00EB1B55">
        <w:rPr>
          <w:spacing w:val="1"/>
          <w:sz w:val="24"/>
          <w:szCs w:val="24"/>
        </w:rPr>
        <w:t xml:space="preserve"> </w:t>
      </w:r>
      <w:r w:rsidRPr="00EB1B55">
        <w:rPr>
          <w:sz w:val="24"/>
          <w:szCs w:val="24"/>
        </w:rPr>
        <w:t>функции</w:t>
      </w:r>
      <w:r w:rsidRPr="00EB1B55">
        <w:rPr>
          <w:spacing w:val="1"/>
          <w:sz w:val="24"/>
          <w:szCs w:val="24"/>
        </w:rPr>
        <w:t xml:space="preserve"> </w:t>
      </w:r>
      <w:r w:rsidRPr="00EB1B55">
        <w:rPr>
          <w:sz w:val="24"/>
          <w:szCs w:val="24"/>
        </w:rPr>
        <w:t>познавательного</w:t>
      </w:r>
      <w:r w:rsidRPr="00EB1B55">
        <w:rPr>
          <w:spacing w:val="-1"/>
          <w:sz w:val="24"/>
          <w:szCs w:val="24"/>
        </w:rPr>
        <w:t xml:space="preserve"> </w:t>
      </w:r>
      <w:r w:rsidRPr="00EB1B55">
        <w:rPr>
          <w:sz w:val="24"/>
          <w:szCs w:val="24"/>
        </w:rPr>
        <w:t>мотива;</w:t>
      </w:r>
    </w:p>
    <w:p w:rsidR="004D5ACD" w:rsidRPr="00EB1B55" w:rsidRDefault="009122BD" w:rsidP="00957C84">
      <w:pPr>
        <w:pStyle w:val="a9"/>
        <w:numPr>
          <w:ilvl w:val="0"/>
          <w:numId w:val="76"/>
        </w:numPr>
        <w:tabs>
          <w:tab w:val="left" w:pos="842"/>
        </w:tabs>
        <w:spacing w:line="276" w:lineRule="auto"/>
        <w:ind w:left="841" w:hanging="349"/>
        <w:rPr>
          <w:sz w:val="24"/>
          <w:szCs w:val="24"/>
        </w:rPr>
      </w:pPr>
      <w:r w:rsidRPr="00EB1B55">
        <w:rPr>
          <w:sz w:val="24"/>
          <w:szCs w:val="24"/>
        </w:rPr>
        <w:t>готовность</w:t>
      </w:r>
      <w:r w:rsidRPr="00EB1B55">
        <w:rPr>
          <w:spacing w:val="-3"/>
          <w:sz w:val="24"/>
          <w:szCs w:val="24"/>
        </w:rPr>
        <w:t xml:space="preserve"> </w:t>
      </w:r>
      <w:r w:rsidRPr="00EB1B55">
        <w:rPr>
          <w:sz w:val="24"/>
          <w:szCs w:val="24"/>
        </w:rPr>
        <w:t>к</w:t>
      </w:r>
      <w:r w:rsidRPr="00EB1B55">
        <w:rPr>
          <w:spacing w:val="-3"/>
          <w:sz w:val="24"/>
          <w:szCs w:val="24"/>
        </w:rPr>
        <w:t xml:space="preserve"> </w:t>
      </w:r>
      <w:r w:rsidRPr="00EB1B55">
        <w:rPr>
          <w:sz w:val="24"/>
          <w:szCs w:val="24"/>
        </w:rPr>
        <w:t>выбору</w:t>
      </w:r>
      <w:r w:rsidRPr="00EB1B55">
        <w:rPr>
          <w:spacing w:val="-3"/>
          <w:sz w:val="24"/>
          <w:szCs w:val="24"/>
        </w:rPr>
        <w:t xml:space="preserve"> </w:t>
      </w:r>
      <w:r w:rsidRPr="00EB1B55">
        <w:rPr>
          <w:sz w:val="24"/>
          <w:szCs w:val="24"/>
        </w:rPr>
        <w:t>профильного</w:t>
      </w:r>
      <w:r w:rsidRPr="00EB1B55">
        <w:rPr>
          <w:spacing w:val="-3"/>
          <w:sz w:val="24"/>
          <w:szCs w:val="24"/>
        </w:rPr>
        <w:t xml:space="preserve"> </w:t>
      </w:r>
      <w:r w:rsidRPr="00EB1B55">
        <w:rPr>
          <w:sz w:val="24"/>
          <w:szCs w:val="24"/>
        </w:rPr>
        <w:t>образования.</w:t>
      </w:r>
    </w:p>
    <w:p w:rsidR="00235997" w:rsidRPr="00EB1B55" w:rsidRDefault="00235997" w:rsidP="00A46F8A">
      <w:pPr>
        <w:pStyle w:val="a7"/>
        <w:spacing w:line="276" w:lineRule="auto"/>
        <w:ind w:left="493"/>
      </w:pPr>
    </w:p>
    <w:p w:rsidR="004D5ACD" w:rsidRPr="00EB1B55" w:rsidRDefault="009122BD" w:rsidP="00A46F8A">
      <w:pPr>
        <w:pStyle w:val="a7"/>
        <w:spacing w:line="276" w:lineRule="auto"/>
        <w:ind w:left="493"/>
        <w:rPr>
          <w:b/>
        </w:rPr>
      </w:pPr>
      <w:r w:rsidRPr="00EB1B55">
        <w:rPr>
          <w:b/>
        </w:rPr>
        <w:t>Регулятивные</w:t>
      </w:r>
      <w:r w:rsidRPr="00EB1B55">
        <w:rPr>
          <w:b/>
          <w:spacing w:val="-5"/>
        </w:rPr>
        <w:t xml:space="preserve"> </w:t>
      </w:r>
      <w:r w:rsidRPr="00EB1B55">
        <w:rPr>
          <w:b/>
        </w:rPr>
        <w:t>универсальные</w:t>
      </w:r>
      <w:r w:rsidRPr="00EB1B55">
        <w:rPr>
          <w:b/>
          <w:spacing w:val="-5"/>
        </w:rPr>
        <w:t xml:space="preserve"> </w:t>
      </w:r>
      <w:r w:rsidRPr="00EB1B55">
        <w:rPr>
          <w:b/>
        </w:rPr>
        <w:t>учебные</w:t>
      </w:r>
      <w:r w:rsidRPr="00EB1B55">
        <w:rPr>
          <w:b/>
          <w:spacing w:val="-5"/>
        </w:rPr>
        <w:t xml:space="preserve"> </w:t>
      </w:r>
      <w:r w:rsidRPr="00EB1B55">
        <w:rPr>
          <w:b/>
        </w:rPr>
        <w:t>действия</w:t>
      </w:r>
    </w:p>
    <w:p w:rsidR="004D5ACD" w:rsidRPr="00EB1B55" w:rsidRDefault="009122BD" w:rsidP="00A46F8A">
      <w:pPr>
        <w:pStyle w:val="a7"/>
        <w:spacing w:line="276" w:lineRule="auto"/>
        <w:ind w:right="128" w:firstLine="360"/>
      </w:pPr>
      <w:r w:rsidRPr="00EB1B55">
        <w:t>При</w:t>
      </w:r>
      <w:r w:rsidRPr="00EB1B55">
        <w:rPr>
          <w:spacing w:val="1"/>
        </w:rPr>
        <w:t xml:space="preserve"> </w:t>
      </w:r>
      <w:r w:rsidRPr="00EB1B55">
        <w:t>получении</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в</w:t>
      </w:r>
      <w:r w:rsidRPr="00EB1B55">
        <w:rPr>
          <w:spacing w:val="1"/>
        </w:rPr>
        <w:t xml:space="preserve"> </w:t>
      </w:r>
      <w:r w:rsidRPr="00EB1B55">
        <w:t>сфере</w:t>
      </w:r>
      <w:r w:rsidRPr="00EB1B55">
        <w:rPr>
          <w:spacing w:val="1"/>
        </w:rPr>
        <w:t xml:space="preserve"> </w:t>
      </w:r>
      <w:r w:rsidRPr="00EB1B55">
        <w:t>развития</w:t>
      </w:r>
      <w:r w:rsidRPr="00EB1B55">
        <w:rPr>
          <w:spacing w:val="1"/>
        </w:rPr>
        <w:t xml:space="preserve"> </w:t>
      </w:r>
      <w:r w:rsidRPr="00EB1B55">
        <w:t>регулятивных</w:t>
      </w:r>
      <w:r w:rsidRPr="00EB1B55">
        <w:rPr>
          <w:spacing w:val="1"/>
        </w:rPr>
        <w:t xml:space="preserve"> </w:t>
      </w:r>
      <w:r w:rsidRPr="00EB1B55">
        <w:t>универсальных учебных действий приоритетное внимание уделяется формированию действий</w:t>
      </w:r>
      <w:r w:rsidRPr="00EB1B55">
        <w:rPr>
          <w:spacing w:val="1"/>
        </w:rPr>
        <w:t xml:space="preserve"> </w:t>
      </w:r>
      <w:r w:rsidRPr="00EB1B55">
        <w:t>целеполагания, включая способность ставить новые учебные цели и задачи, планировать их</w:t>
      </w:r>
      <w:r w:rsidRPr="00EB1B55">
        <w:rPr>
          <w:spacing w:val="1"/>
        </w:rPr>
        <w:t xml:space="preserve"> </w:t>
      </w:r>
      <w:r w:rsidRPr="00EB1B55">
        <w:rPr>
          <w:spacing w:val="-1"/>
        </w:rPr>
        <w:t>реализацию,</w:t>
      </w:r>
      <w:r w:rsidRPr="00EB1B55">
        <w:rPr>
          <w:spacing w:val="-15"/>
        </w:rPr>
        <w:t xml:space="preserve"> </w:t>
      </w:r>
      <w:r w:rsidRPr="00EB1B55">
        <w:rPr>
          <w:spacing w:val="-1"/>
        </w:rPr>
        <w:t>в</w:t>
      </w:r>
      <w:r w:rsidRPr="00EB1B55">
        <w:rPr>
          <w:spacing w:val="-15"/>
        </w:rPr>
        <w:t xml:space="preserve"> </w:t>
      </w:r>
      <w:r w:rsidRPr="00EB1B55">
        <w:rPr>
          <w:spacing w:val="-1"/>
        </w:rPr>
        <w:t>том</w:t>
      </w:r>
      <w:r w:rsidRPr="00EB1B55">
        <w:rPr>
          <w:spacing w:val="-15"/>
        </w:rPr>
        <w:t xml:space="preserve"> </w:t>
      </w:r>
      <w:r w:rsidRPr="00EB1B55">
        <w:rPr>
          <w:spacing w:val="-1"/>
        </w:rPr>
        <w:t>числе</w:t>
      </w:r>
      <w:r w:rsidRPr="00EB1B55">
        <w:rPr>
          <w:spacing w:val="-16"/>
        </w:rPr>
        <w:t xml:space="preserve"> </w:t>
      </w:r>
      <w:r w:rsidRPr="00EB1B55">
        <w:t>во</w:t>
      </w:r>
      <w:r w:rsidRPr="00EB1B55">
        <w:rPr>
          <w:spacing w:val="-14"/>
        </w:rPr>
        <w:t xml:space="preserve"> </w:t>
      </w:r>
      <w:r w:rsidRPr="00EB1B55">
        <w:t>внутреннем</w:t>
      </w:r>
      <w:r w:rsidRPr="00EB1B55">
        <w:rPr>
          <w:spacing w:val="-16"/>
        </w:rPr>
        <w:t xml:space="preserve"> </w:t>
      </w:r>
      <w:r w:rsidRPr="00EB1B55">
        <w:t>плане,</w:t>
      </w:r>
      <w:r w:rsidRPr="00EB1B55">
        <w:rPr>
          <w:spacing w:val="-15"/>
        </w:rPr>
        <w:t xml:space="preserve"> </w:t>
      </w:r>
      <w:r w:rsidRPr="00EB1B55">
        <w:t>осуществлять</w:t>
      </w:r>
      <w:r w:rsidRPr="00EB1B55">
        <w:rPr>
          <w:spacing w:val="-14"/>
        </w:rPr>
        <w:t xml:space="preserve"> </w:t>
      </w:r>
      <w:r w:rsidRPr="00EB1B55">
        <w:t>выбор</w:t>
      </w:r>
      <w:r w:rsidRPr="00EB1B55">
        <w:rPr>
          <w:spacing w:val="-14"/>
        </w:rPr>
        <w:t xml:space="preserve"> </w:t>
      </w:r>
      <w:r w:rsidRPr="00EB1B55">
        <w:t>эффективных</w:t>
      </w:r>
      <w:r w:rsidRPr="00EB1B55">
        <w:rPr>
          <w:spacing w:val="-15"/>
        </w:rPr>
        <w:t xml:space="preserve"> </w:t>
      </w:r>
      <w:r w:rsidRPr="00EB1B55">
        <w:t>путей</w:t>
      </w:r>
      <w:r w:rsidRPr="00EB1B55">
        <w:rPr>
          <w:spacing w:val="-14"/>
        </w:rPr>
        <w:t xml:space="preserve"> </w:t>
      </w:r>
      <w:r w:rsidRPr="00EB1B55">
        <w:t>и</w:t>
      </w:r>
      <w:r w:rsidRPr="00EB1B55">
        <w:rPr>
          <w:spacing w:val="-14"/>
        </w:rPr>
        <w:t xml:space="preserve"> </w:t>
      </w:r>
      <w:r w:rsidRPr="00EB1B55">
        <w:lastRenderedPageBreak/>
        <w:t>средств</w:t>
      </w:r>
      <w:r w:rsidRPr="00EB1B55">
        <w:rPr>
          <w:spacing w:val="-57"/>
        </w:rPr>
        <w:t xml:space="preserve"> </w:t>
      </w:r>
      <w:r w:rsidRPr="00EB1B55">
        <w:t>достижения целей, контролировать и оценивать свои действия как по результату, так и по</w:t>
      </w:r>
      <w:r w:rsidRPr="00EB1B55">
        <w:rPr>
          <w:spacing w:val="1"/>
        </w:rPr>
        <w:t xml:space="preserve"> </w:t>
      </w:r>
      <w:r w:rsidRPr="00EB1B55">
        <w:t>способу</w:t>
      </w:r>
      <w:r w:rsidRPr="00EB1B55">
        <w:rPr>
          <w:spacing w:val="-1"/>
        </w:rPr>
        <w:t xml:space="preserve"> </w:t>
      </w:r>
      <w:r w:rsidRPr="00EB1B55">
        <w:t>действия, вносить</w:t>
      </w:r>
      <w:r w:rsidRPr="00EB1B55">
        <w:rPr>
          <w:spacing w:val="1"/>
        </w:rPr>
        <w:t xml:space="preserve"> </w:t>
      </w:r>
      <w:r w:rsidRPr="00EB1B55">
        <w:t>соответствующие</w:t>
      </w:r>
      <w:r w:rsidRPr="00EB1B55">
        <w:rPr>
          <w:spacing w:val="-2"/>
        </w:rPr>
        <w:t xml:space="preserve"> </w:t>
      </w:r>
      <w:r w:rsidRPr="00EB1B55">
        <w:t>коррективы</w:t>
      </w:r>
      <w:r w:rsidRPr="00EB1B55">
        <w:rPr>
          <w:spacing w:val="-1"/>
        </w:rPr>
        <w:t xml:space="preserve"> </w:t>
      </w:r>
      <w:r w:rsidRPr="00EB1B55">
        <w:t>в</w:t>
      </w:r>
      <w:r w:rsidRPr="00EB1B55">
        <w:rPr>
          <w:spacing w:val="-1"/>
        </w:rPr>
        <w:t xml:space="preserve"> </w:t>
      </w:r>
      <w:r w:rsidRPr="00EB1B55">
        <w:t>их</w:t>
      </w:r>
      <w:r w:rsidRPr="00EB1B55">
        <w:rPr>
          <w:spacing w:val="-1"/>
        </w:rPr>
        <w:t xml:space="preserve"> </w:t>
      </w:r>
      <w:r w:rsidRPr="00EB1B55">
        <w:t>выполнение.</w:t>
      </w:r>
    </w:p>
    <w:p w:rsidR="004D5ACD" w:rsidRPr="00EB1B55" w:rsidRDefault="009122BD" w:rsidP="00A46F8A">
      <w:pPr>
        <w:pStyle w:val="a7"/>
        <w:spacing w:line="276" w:lineRule="auto"/>
        <w:ind w:right="125" w:firstLine="360"/>
      </w:pPr>
      <w:r w:rsidRPr="00EB1B55">
        <w:t>Ведущим</w:t>
      </w:r>
      <w:r w:rsidRPr="00EB1B55">
        <w:rPr>
          <w:spacing w:val="1"/>
        </w:rPr>
        <w:t xml:space="preserve"> </w:t>
      </w:r>
      <w:r w:rsidRPr="00EB1B55">
        <w:t>способом</w:t>
      </w:r>
      <w:r w:rsidRPr="00EB1B55">
        <w:rPr>
          <w:spacing w:val="1"/>
        </w:rPr>
        <w:t xml:space="preserve"> </w:t>
      </w:r>
      <w:r w:rsidRPr="00EB1B55">
        <w:t>решения</w:t>
      </w:r>
      <w:r w:rsidRPr="00EB1B55">
        <w:rPr>
          <w:spacing w:val="1"/>
        </w:rPr>
        <w:t xml:space="preserve"> </w:t>
      </w:r>
      <w:r w:rsidRPr="00EB1B55">
        <w:t>этой</w:t>
      </w:r>
      <w:r w:rsidRPr="00EB1B55">
        <w:rPr>
          <w:spacing w:val="1"/>
        </w:rPr>
        <w:t xml:space="preserve"> </w:t>
      </w:r>
      <w:r w:rsidRPr="00EB1B55">
        <w:t>задачи</w:t>
      </w:r>
      <w:r w:rsidRPr="00EB1B55">
        <w:rPr>
          <w:spacing w:val="1"/>
        </w:rPr>
        <w:t xml:space="preserve"> </w:t>
      </w:r>
      <w:r w:rsidRPr="00EB1B55">
        <w:t>является</w:t>
      </w:r>
      <w:r w:rsidRPr="00EB1B55">
        <w:rPr>
          <w:spacing w:val="1"/>
        </w:rPr>
        <w:t xml:space="preserve"> </w:t>
      </w:r>
      <w:r w:rsidRPr="00EB1B55">
        <w:t>формирование</w:t>
      </w:r>
      <w:r w:rsidRPr="00EB1B55">
        <w:rPr>
          <w:spacing w:val="1"/>
        </w:rPr>
        <w:t xml:space="preserve"> </w:t>
      </w:r>
      <w:r w:rsidRPr="00EB1B55">
        <w:t>способности</w:t>
      </w:r>
      <w:r w:rsidRPr="00EB1B55">
        <w:rPr>
          <w:spacing w:val="1"/>
        </w:rPr>
        <w:t xml:space="preserve"> </w:t>
      </w:r>
      <w:r w:rsidRPr="00EB1B55">
        <w:t>к</w:t>
      </w:r>
      <w:r w:rsidRPr="00EB1B55">
        <w:rPr>
          <w:spacing w:val="1"/>
        </w:rPr>
        <w:t xml:space="preserve"> </w:t>
      </w:r>
      <w:r w:rsidRPr="00EB1B55">
        <w:t>проектированию.</w:t>
      </w:r>
    </w:p>
    <w:p w:rsidR="004D5ACD" w:rsidRPr="00EB1B55" w:rsidRDefault="009122BD" w:rsidP="00A46F8A">
      <w:pPr>
        <w:pStyle w:val="a7"/>
        <w:spacing w:line="276" w:lineRule="auto"/>
        <w:ind w:left="493"/>
      </w:pPr>
      <w:r w:rsidRPr="00EB1B55">
        <w:t>Выпускник</w:t>
      </w:r>
      <w:r w:rsidRPr="00EB1B55">
        <w:rPr>
          <w:spacing w:val="-3"/>
        </w:rPr>
        <w:t xml:space="preserve"> </w:t>
      </w:r>
      <w:r w:rsidRPr="00EB1B55">
        <w:t>научится:</w:t>
      </w:r>
    </w:p>
    <w:p w:rsidR="004D5ACD" w:rsidRPr="00EB1B55" w:rsidRDefault="009122BD" w:rsidP="00957C84">
      <w:pPr>
        <w:pStyle w:val="a9"/>
        <w:numPr>
          <w:ilvl w:val="0"/>
          <w:numId w:val="76"/>
        </w:numPr>
        <w:tabs>
          <w:tab w:val="left" w:pos="985"/>
          <w:tab w:val="left" w:pos="986"/>
        </w:tabs>
        <w:spacing w:line="276" w:lineRule="auto"/>
        <w:ind w:right="133" w:firstLine="360"/>
        <w:rPr>
          <w:sz w:val="24"/>
          <w:szCs w:val="24"/>
        </w:rPr>
      </w:pPr>
      <w:r w:rsidRPr="00EB1B55">
        <w:rPr>
          <w:sz w:val="24"/>
          <w:szCs w:val="24"/>
        </w:rPr>
        <w:t>целеполаганию,</w:t>
      </w:r>
      <w:r w:rsidRPr="00EB1B55">
        <w:rPr>
          <w:spacing w:val="-6"/>
          <w:sz w:val="24"/>
          <w:szCs w:val="24"/>
        </w:rPr>
        <w:t xml:space="preserve"> </w:t>
      </w:r>
      <w:r w:rsidRPr="00EB1B55">
        <w:rPr>
          <w:sz w:val="24"/>
          <w:szCs w:val="24"/>
        </w:rPr>
        <w:t>включая</w:t>
      </w:r>
      <w:r w:rsidRPr="00EB1B55">
        <w:rPr>
          <w:spacing w:val="-6"/>
          <w:sz w:val="24"/>
          <w:szCs w:val="24"/>
        </w:rPr>
        <w:t xml:space="preserve"> </w:t>
      </w:r>
      <w:r w:rsidRPr="00EB1B55">
        <w:rPr>
          <w:sz w:val="24"/>
          <w:szCs w:val="24"/>
        </w:rPr>
        <w:t>постановку</w:t>
      </w:r>
      <w:r w:rsidRPr="00EB1B55">
        <w:rPr>
          <w:spacing w:val="-5"/>
          <w:sz w:val="24"/>
          <w:szCs w:val="24"/>
        </w:rPr>
        <w:t xml:space="preserve"> </w:t>
      </w:r>
      <w:r w:rsidRPr="00EB1B55">
        <w:rPr>
          <w:sz w:val="24"/>
          <w:szCs w:val="24"/>
        </w:rPr>
        <w:t>новых</w:t>
      </w:r>
      <w:r w:rsidRPr="00EB1B55">
        <w:rPr>
          <w:spacing w:val="-6"/>
          <w:sz w:val="24"/>
          <w:szCs w:val="24"/>
        </w:rPr>
        <w:t xml:space="preserve"> </w:t>
      </w:r>
      <w:r w:rsidRPr="00EB1B55">
        <w:rPr>
          <w:sz w:val="24"/>
          <w:szCs w:val="24"/>
        </w:rPr>
        <w:t>целей,</w:t>
      </w:r>
      <w:r w:rsidRPr="00EB1B55">
        <w:rPr>
          <w:spacing w:val="-6"/>
          <w:sz w:val="24"/>
          <w:szCs w:val="24"/>
        </w:rPr>
        <w:t xml:space="preserve"> </w:t>
      </w:r>
      <w:r w:rsidRPr="00EB1B55">
        <w:rPr>
          <w:sz w:val="24"/>
          <w:szCs w:val="24"/>
        </w:rPr>
        <w:t>преобразование</w:t>
      </w:r>
      <w:r w:rsidRPr="00EB1B55">
        <w:rPr>
          <w:spacing w:val="-7"/>
          <w:sz w:val="24"/>
          <w:szCs w:val="24"/>
        </w:rPr>
        <w:t xml:space="preserve"> </w:t>
      </w:r>
      <w:r w:rsidRPr="00EB1B55">
        <w:rPr>
          <w:sz w:val="24"/>
          <w:szCs w:val="24"/>
        </w:rPr>
        <w:t>практической</w:t>
      </w:r>
      <w:r w:rsidRPr="00EB1B55">
        <w:rPr>
          <w:spacing w:val="-5"/>
          <w:sz w:val="24"/>
          <w:szCs w:val="24"/>
        </w:rPr>
        <w:t xml:space="preserve"> </w:t>
      </w:r>
      <w:r w:rsidRPr="00EB1B55">
        <w:rPr>
          <w:sz w:val="24"/>
          <w:szCs w:val="24"/>
        </w:rPr>
        <w:t>задачи</w:t>
      </w:r>
      <w:r w:rsidRPr="00EB1B55">
        <w:rPr>
          <w:spacing w:val="-57"/>
          <w:sz w:val="24"/>
          <w:szCs w:val="24"/>
        </w:rPr>
        <w:t xml:space="preserve"> </w:t>
      </w:r>
      <w:r w:rsidRPr="00EB1B55">
        <w:rPr>
          <w:sz w:val="24"/>
          <w:szCs w:val="24"/>
        </w:rPr>
        <w:t>в</w:t>
      </w:r>
      <w:r w:rsidRPr="00EB1B55">
        <w:rPr>
          <w:spacing w:val="-2"/>
          <w:sz w:val="24"/>
          <w:szCs w:val="24"/>
        </w:rPr>
        <w:t xml:space="preserve"> </w:t>
      </w:r>
      <w:r w:rsidRPr="00EB1B55">
        <w:rPr>
          <w:sz w:val="24"/>
          <w:szCs w:val="24"/>
        </w:rPr>
        <w:t>познавательную;</w:t>
      </w:r>
    </w:p>
    <w:p w:rsidR="004D5ACD" w:rsidRPr="00EB1B55" w:rsidRDefault="009122BD" w:rsidP="00957C84">
      <w:pPr>
        <w:pStyle w:val="a9"/>
        <w:numPr>
          <w:ilvl w:val="0"/>
          <w:numId w:val="76"/>
        </w:numPr>
        <w:tabs>
          <w:tab w:val="left" w:pos="985"/>
          <w:tab w:val="left" w:pos="986"/>
        </w:tabs>
        <w:spacing w:line="276" w:lineRule="auto"/>
        <w:ind w:right="132" w:firstLine="360"/>
        <w:rPr>
          <w:sz w:val="24"/>
          <w:szCs w:val="24"/>
        </w:rPr>
      </w:pPr>
      <w:r w:rsidRPr="00EB1B55">
        <w:rPr>
          <w:sz w:val="24"/>
          <w:szCs w:val="24"/>
        </w:rPr>
        <w:t>самостоятельно</w:t>
      </w:r>
      <w:r w:rsidRPr="00EB1B55">
        <w:rPr>
          <w:spacing w:val="23"/>
          <w:sz w:val="24"/>
          <w:szCs w:val="24"/>
        </w:rPr>
        <w:t xml:space="preserve"> </w:t>
      </w:r>
      <w:r w:rsidRPr="00EB1B55">
        <w:rPr>
          <w:sz w:val="24"/>
          <w:szCs w:val="24"/>
        </w:rPr>
        <w:t>анализировать</w:t>
      </w:r>
      <w:r w:rsidRPr="00EB1B55">
        <w:rPr>
          <w:spacing w:val="25"/>
          <w:sz w:val="24"/>
          <w:szCs w:val="24"/>
        </w:rPr>
        <w:t xml:space="preserve"> </w:t>
      </w:r>
      <w:r w:rsidRPr="00EB1B55">
        <w:rPr>
          <w:sz w:val="24"/>
          <w:szCs w:val="24"/>
        </w:rPr>
        <w:t>условия</w:t>
      </w:r>
      <w:r w:rsidRPr="00EB1B55">
        <w:rPr>
          <w:spacing w:val="24"/>
          <w:sz w:val="24"/>
          <w:szCs w:val="24"/>
        </w:rPr>
        <w:t xml:space="preserve"> </w:t>
      </w:r>
      <w:r w:rsidRPr="00EB1B55">
        <w:rPr>
          <w:sz w:val="24"/>
          <w:szCs w:val="24"/>
        </w:rPr>
        <w:t>достижения</w:t>
      </w:r>
      <w:r w:rsidRPr="00EB1B55">
        <w:rPr>
          <w:spacing w:val="24"/>
          <w:sz w:val="24"/>
          <w:szCs w:val="24"/>
        </w:rPr>
        <w:t xml:space="preserve"> </w:t>
      </w:r>
      <w:r w:rsidRPr="00EB1B55">
        <w:rPr>
          <w:sz w:val="24"/>
          <w:szCs w:val="24"/>
        </w:rPr>
        <w:t>цели</w:t>
      </w:r>
      <w:r w:rsidRPr="00EB1B55">
        <w:rPr>
          <w:spacing w:val="25"/>
          <w:sz w:val="24"/>
          <w:szCs w:val="24"/>
        </w:rPr>
        <w:t xml:space="preserve"> </w:t>
      </w:r>
      <w:r w:rsidRPr="00EB1B55">
        <w:rPr>
          <w:sz w:val="24"/>
          <w:szCs w:val="24"/>
        </w:rPr>
        <w:t>на</w:t>
      </w:r>
      <w:r w:rsidRPr="00EB1B55">
        <w:rPr>
          <w:spacing w:val="23"/>
          <w:sz w:val="24"/>
          <w:szCs w:val="24"/>
        </w:rPr>
        <w:t xml:space="preserve"> </w:t>
      </w:r>
      <w:r w:rsidRPr="00EB1B55">
        <w:rPr>
          <w:sz w:val="24"/>
          <w:szCs w:val="24"/>
        </w:rPr>
        <w:t>основе</w:t>
      </w:r>
      <w:r w:rsidRPr="00EB1B55">
        <w:rPr>
          <w:spacing w:val="22"/>
          <w:sz w:val="24"/>
          <w:szCs w:val="24"/>
        </w:rPr>
        <w:t xml:space="preserve"> </w:t>
      </w:r>
      <w:r w:rsidRPr="00EB1B55">
        <w:rPr>
          <w:sz w:val="24"/>
          <w:szCs w:val="24"/>
        </w:rPr>
        <w:t>учёта</w:t>
      </w:r>
      <w:r w:rsidRPr="00EB1B55">
        <w:rPr>
          <w:spacing w:val="23"/>
          <w:sz w:val="24"/>
          <w:szCs w:val="24"/>
        </w:rPr>
        <w:t xml:space="preserve"> </w:t>
      </w:r>
      <w:r w:rsidRPr="00EB1B55">
        <w:rPr>
          <w:sz w:val="24"/>
          <w:szCs w:val="24"/>
        </w:rPr>
        <w:t>выделенных</w:t>
      </w:r>
      <w:r w:rsidRPr="00EB1B55">
        <w:rPr>
          <w:spacing w:val="-57"/>
          <w:sz w:val="24"/>
          <w:szCs w:val="24"/>
        </w:rPr>
        <w:t xml:space="preserve"> </w:t>
      </w:r>
      <w:r w:rsidRPr="00EB1B55">
        <w:rPr>
          <w:sz w:val="24"/>
          <w:szCs w:val="24"/>
        </w:rPr>
        <w:t>учителем</w:t>
      </w:r>
      <w:r w:rsidRPr="00EB1B55">
        <w:rPr>
          <w:spacing w:val="-2"/>
          <w:sz w:val="24"/>
          <w:szCs w:val="24"/>
        </w:rPr>
        <w:t xml:space="preserve"> </w:t>
      </w:r>
      <w:r w:rsidRPr="00EB1B55">
        <w:rPr>
          <w:sz w:val="24"/>
          <w:szCs w:val="24"/>
        </w:rPr>
        <w:t>ориентиров действия в</w:t>
      </w:r>
      <w:r w:rsidRPr="00EB1B55">
        <w:rPr>
          <w:spacing w:val="-1"/>
          <w:sz w:val="24"/>
          <w:szCs w:val="24"/>
        </w:rPr>
        <w:t xml:space="preserve"> </w:t>
      </w:r>
      <w:r w:rsidRPr="00EB1B55">
        <w:rPr>
          <w:sz w:val="24"/>
          <w:szCs w:val="24"/>
        </w:rPr>
        <w:t>новом</w:t>
      </w:r>
      <w:r w:rsidRPr="00EB1B55">
        <w:rPr>
          <w:spacing w:val="-2"/>
          <w:sz w:val="24"/>
          <w:szCs w:val="24"/>
        </w:rPr>
        <w:t xml:space="preserve"> </w:t>
      </w:r>
      <w:r w:rsidRPr="00EB1B55">
        <w:rPr>
          <w:sz w:val="24"/>
          <w:szCs w:val="24"/>
        </w:rPr>
        <w:t>учебном</w:t>
      </w:r>
      <w:r w:rsidRPr="00EB1B55">
        <w:rPr>
          <w:spacing w:val="-1"/>
          <w:sz w:val="24"/>
          <w:szCs w:val="24"/>
        </w:rPr>
        <w:t xml:space="preserve"> </w:t>
      </w:r>
      <w:r w:rsidRPr="00EB1B55">
        <w:rPr>
          <w:sz w:val="24"/>
          <w:szCs w:val="24"/>
        </w:rPr>
        <w:t>материале;</w:t>
      </w:r>
    </w:p>
    <w:p w:rsidR="004D5ACD" w:rsidRPr="00EB1B55" w:rsidRDefault="009122BD" w:rsidP="00957C84">
      <w:pPr>
        <w:pStyle w:val="a9"/>
        <w:numPr>
          <w:ilvl w:val="0"/>
          <w:numId w:val="76"/>
        </w:numPr>
        <w:tabs>
          <w:tab w:val="left" w:pos="985"/>
          <w:tab w:val="left" w:pos="986"/>
        </w:tabs>
        <w:spacing w:line="276" w:lineRule="auto"/>
        <w:ind w:left="985" w:hanging="493"/>
        <w:rPr>
          <w:sz w:val="24"/>
          <w:szCs w:val="24"/>
        </w:rPr>
      </w:pPr>
      <w:r w:rsidRPr="00EB1B55">
        <w:rPr>
          <w:sz w:val="24"/>
          <w:szCs w:val="24"/>
        </w:rPr>
        <w:t>планировать</w:t>
      </w:r>
      <w:r w:rsidRPr="00EB1B55">
        <w:rPr>
          <w:spacing w:val="-3"/>
          <w:sz w:val="24"/>
          <w:szCs w:val="24"/>
        </w:rPr>
        <w:t xml:space="preserve"> </w:t>
      </w:r>
      <w:r w:rsidRPr="00EB1B55">
        <w:rPr>
          <w:sz w:val="24"/>
          <w:szCs w:val="24"/>
        </w:rPr>
        <w:t>пути</w:t>
      </w:r>
      <w:r w:rsidRPr="00EB1B55">
        <w:rPr>
          <w:spacing w:val="-3"/>
          <w:sz w:val="24"/>
          <w:szCs w:val="24"/>
        </w:rPr>
        <w:t xml:space="preserve"> </w:t>
      </w:r>
      <w:r w:rsidRPr="00EB1B55">
        <w:rPr>
          <w:sz w:val="24"/>
          <w:szCs w:val="24"/>
        </w:rPr>
        <w:t>достижения</w:t>
      </w:r>
      <w:r w:rsidRPr="00EB1B55">
        <w:rPr>
          <w:spacing w:val="-1"/>
          <w:sz w:val="24"/>
          <w:szCs w:val="24"/>
        </w:rPr>
        <w:t xml:space="preserve"> </w:t>
      </w:r>
      <w:r w:rsidRPr="00EB1B55">
        <w:rPr>
          <w:sz w:val="24"/>
          <w:szCs w:val="24"/>
        </w:rPr>
        <w:t>целей;</w:t>
      </w:r>
    </w:p>
    <w:p w:rsidR="004D5ACD" w:rsidRPr="00EB1B55" w:rsidRDefault="009122BD" w:rsidP="00957C84">
      <w:pPr>
        <w:pStyle w:val="a9"/>
        <w:numPr>
          <w:ilvl w:val="0"/>
          <w:numId w:val="76"/>
        </w:numPr>
        <w:tabs>
          <w:tab w:val="left" w:pos="985"/>
          <w:tab w:val="left" w:pos="986"/>
        </w:tabs>
        <w:spacing w:line="276" w:lineRule="auto"/>
        <w:ind w:left="985" w:hanging="493"/>
        <w:rPr>
          <w:sz w:val="24"/>
          <w:szCs w:val="24"/>
        </w:rPr>
      </w:pPr>
      <w:r w:rsidRPr="00EB1B55">
        <w:rPr>
          <w:sz w:val="24"/>
          <w:szCs w:val="24"/>
        </w:rPr>
        <w:t>устанавливать</w:t>
      </w:r>
      <w:r w:rsidRPr="00EB1B55">
        <w:rPr>
          <w:spacing w:val="-3"/>
          <w:sz w:val="24"/>
          <w:szCs w:val="24"/>
        </w:rPr>
        <w:t xml:space="preserve"> </w:t>
      </w:r>
      <w:r w:rsidRPr="00EB1B55">
        <w:rPr>
          <w:sz w:val="24"/>
          <w:szCs w:val="24"/>
        </w:rPr>
        <w:t>целевые</w:t>
      </w:r>
      <w:r w:rsidRPr="00EB1B55">
        <w:rPr>
          <w:spacing w:val="-3"/>
          <w:sz w:val="24"/>
          <w:szCs w:val="24"/>
        </w:rPr>
        <w:t xml:space="preserve"> </w:t>
      </w:r>
      <w:r w:rsidRPr="00EB1B55">
        <w:rPr>
          <w:sz w:val="24"/>
          <w:szCs w:val="24"/>
        </w:rPr>
        <w:t>приоритеты;</w:t>
      </w:r>
    </w:p>
    <w:p w:rsidR="004D5ACD" w:rsidRPr="00EB1B55" w:rsidRDefault="009122BD" w:rsidP="00957C84">
      <w:pPr>
        <w:pStyle w:val="a9"/>
        <w:numPr>
          <w:ilvl w:val="0"/>
          <w:numId w:val="76"/>
        </w:numPr>
        <w:tabs>
          <w:tab w:val="left" w:pos="985"/>
          <w:tab w:val="left" w:pos="986"/>
        </w:tabs>
        <w:spacing w:line="276" w:lineRule="auto"/>
        <w:ind w:left="985" w:hanging="493"/>
        <w:rPr>
          <w:sz w:val="24"/>
          <w:szCs w:val="24"/>
        </w:rPr>
      </w:pPr>
      <w:r w:rsidRPr="00EB1B55">
        <w:rPr>
          <w:sz w:val="24"/>
          <w:szCs w:val="24"/>
        </w:rPr>
        <w:t>уметь</w:t>
      </w:r>
      <w:r w:rsidRPr="00EB1B55">
        <w:rPr>
          <w:spacing w:val="-2"/>
          <w:sz w:val="24"/>
          <w:szCs w:val="24"/>
        </w:rPr>
        <w:t xml:space="preserve"> </w:t>
      </w:r>
      <w:r w:rsidRPr="00EB1B55">
        <w:rPr>
          <w:sz w:val="24"/>
          <w:szCs w:val="24"/>
        </w:rPr>
        <w:t>самостоятельно</w:t>
      </w:r>
      <w:r w:rsidRPr="00EB1B55">
        <w:rPr>
          <w:spacing w:val="-3"/>
          <w:sz w:val="24"/>
          <w:szCs w:val="24"/>
        </w:rPr>
        <w:t xml:space="preserve"> </w:t>
      </w:r>
      <w:r w:rsidRPr="00EB1B55">
        <w:rPr>
          <w:sz w:val="24"/>
          <w:szCs w:val="24"/>
        </w:rPr>
        <w:t>контролировать</w:t>
      </w:r>
      <w:r w:rsidRPr="00EB1B55">
        <w:rPr>
          <w:spacing w:val="-1"/>
          <w:sz w:val="24"/>
          <w:szCs w:val="24"/>
        </w:rPr>
        <w:t xml:space="preserve"> </w:t>
      </w:r>
      <w:r w:rsidRPr="00EB1B55">
        <w:rPr>
          <w:sz w:val="24"/>
          <w:szCs w:val="24"/>
        </w:rPr>
        <w:t>своё</w:t>
      </w:r>
      <w:r w:rsidRPr="00EB1B55">
        <w:rPr>
          <w:spacing w:val="-5"/>
          <w:sz w:val="24"/>
          <w:szCs w:val="24"/>
        </w:rPr>
        <w:t xml:space="preserve"> </w:t>
      </w:r>
      <w:r w:rsidRPr="00EB1B55">
        <w:rPr>
          <w:sz w:val="24"/>
          <w:szCs w:val="24"/>
        </w:rPr>
        <w:t>время</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управлять</w:t>
      </w:r>
      <w:r w:rsidRPr="00EB1B55">
        <w:rPr>
          <w:spacing w:val="-2"/>
          <w:sz w:val="24"/>
          <w:szCs w:val="24"/>
        </w:rPr>
        <w:t xml:space="preserve"> </w:t>
      </w:r>
      <w:r w:rsidRPr="00EB1B55">
        <w:rPr>
          <w:sz w:val="24"/>
          <w:szCs w:val="24"/>
        </w:rPr>
        <w:t>им;</w:t>
      </w:r>
    </w:p>
    <w:p w:rsidR="004D5ACD" w:rsidRPr="00EB1B55" w:rsidRDefault="009122BD" w:rsidP="00957C84">
      <w:pPr>
        <w:pStyle w:val="a9"/>
        <w:numPr>
          <w:ilvl w:val="0"/>
          <w:numId w:val="76"/>
        </w:numPr>
        <w:tabs>
          <w:tab w:val="left" w:pos="985"/>
          <w:tab w:val="left" w:pos="986"/>
        </w:tabs>
        <w:spacing w:line="276" w:lineRule="auto"/>
        <w:ind w:left="985" w:hanging="493"/>
        <w:rPr>
          <w:sz w:val="24"/>
          <w:szCs w:val="24"/>
        </w:rPr>
      </w:pPr>
      <w:r w:rsidRPr="00EB1B55">
        <w:rPr>
          <w:sz w:val="24"/>
          <w:szCs w:val="24"/>
        </w:rPr>
        <w:t>принимать</w:t>
      </w:r>
      <w:r w:rsidRPr="00EB1B55">
        <w:rPr>
          <w:spacing w:val="-2"/>
          <w:sz w:val="24"/>
          <w:szCs w:val="24"/>
        </w:rPr>
        <w:t xml:space="preserve"> </w:t>
      </w:r>
      <w:r w:rsidRPr="00EB1B55">
        <w:rPr>
          <w:sz w:val="24"/>
          <w:szCs w:val="24"/>
        </w:rPr>
        <w:t>решения</w:t>
      </w:r>
      <w:r w:rsidRPr="00EB1B55">
        <w:rPr>
          <w:spacing w:val="-3"/>
          <w:sz w:val="24"/>
          <w:szCs w:val="24"/>
        </w:rPr>
        <w:t xml:space="preserve"> </w:t>
      </w:r>
      <w:r w:rsidRPr="00EB1B55">
        <w:rPr>
          <w:sz w:val="24"/>
          <w:szCs w:val="24"/>
        </w:rPr>
        <w:t>в</w:t>
      </w:r>
      <w:r w:rsidRPr="00EB1B55">
        <w:rPr>
          <w:spacing w:val="-4"/>
          <w:sz w:val="24"/>
          <w:szCs w:val="24"/>
        </w:rPr>
        <w:t xml:space="preserve"> </w:t>
      </w:r>
      <w:r w:rsidRPr="00EB1B55">
        <w:rPr>
          <w:sz w:val="24"/>
          <w:szCs w:val="24"/>
        </w:rPr>
        <w:t>проблемной</w:t>
      </w:r>
      <w:r w:rsidRPr="00EB1B55">
        <w:rPr>
          <w:spacing w:val="-3"/>
          <w:sz w:val="24"/>
          <w:szCs w:val="24"/>
        </w:rPr>
        <w:t xml:space="preserve"> </w:t>
      </w:r>
      <w:r w:rsidRPr="00EB1B55">
        <w:rPr>
          <w:sz w:val="24"/>
          <w:szCs w:val="24"/>
        </w:rPr>
        <w:t>ситуации</w:t>
      </w:r>
      <w:r w:rsidRPr="00EB1B55">
        <w:rPr>
          <w:spacing w:val="-2"/>
          <w:sz w:val="24"/>
          <w:szCs w:val="24"/>
        </w:rPr>
        <w:t xml:space="preserve"> </w:t>
      </w:r>
      <w:r w:rsidRPr="00EB1B55">
        <w:rPr>
          <w:sz w:val="24"/>
          <w:szCs w:val="24"/>
        </w:rPr>
        <w:t>на</w:t>
      </w:r>
      <w:r w:rsidRPr="00EB1B55">
        <w:rPr>
          <w:spacing w:val="-7"/>
          <w:sz w:val="24"/>
          <w:szCs w:val="24"/>
        </w:rPr>
        <w:t xml:space="preserve"> </w:t>
      </w:r>
      <w:r w:rsidRPr="00EB1B55">
        <w:rPr>
          <w:sz w:val="24"/>
          <w:szCs w:val="24"/>
        </w:rPr>
        <w:t>основе</w:t>
      </w:r>
      <w:r w:rsidRPr="00EB1B55">
        <w:rPr>
          <w:spacing w:val="-5"/>
          <w:sz w:val="24"/>
          <w:szCs w:val="24"/>
        </w:rPr>
        <w:t xml:space="preserve"> </w:t>
      </w:r>
      <w:r w:rsidRPr="00EB1B55">
        <w:rPr>
          <w:sz w:val="24"/>
          <w:szCs w:val="24"/>
        </w:rPr>
        <w:t>переговоров;</w:t>
      </w:r>
    </w:p>
    <w:p w:rsidR="004D5ACD" w:rsidRPr="00EB1B55" w:rsidRDefault="009122BD" w:rsidP="00957C84">
      <w:pPr>
        <w:pStyle w:val="a9"/>
        <w:numPr>
          <w:ilvl w:val="0"/>
          <w:numId w:val="76"/>
        </w:numPr>
        <w:tabs>
          <w:tab w:val="left" w:pos="985"/>
          <w:tab w:val="left" w:pos="986"/>
        </w:tabs>
        <w:spacing w:line="276" w:lineRule="auto"/>
        <w:ind w:right="132" w:firstLine="360"/>
        <w:rPr>
          <w:sz w:val="24"/>
          <w:szCs w:val="24"/>
        </w:rPr>
      </w:pPr>
      <w:r w:rsidRPr="00EB1B55">
        <w:rPr>
          <w:sz w:val="24"/>
          <w:szCs w:val="24"/>
        </w:rPr>
        <w:t>осуществлять</w:t>
      </w:r>
      <w:r w:rsidRPr="00EB1B55">
        <w:rPr>
          <w:spacing w:val="19"/>
          <w:sz w:val="24"/>
          <w:szCs w:val="24"/>
        </w:rPr>
        <w:t xml:space="preserve"> </w:t>
      </w:r>
      <w:r w:rsidRPr="00EB1B55">
        <w:rPr>
          <w:sz w:val="24"/>
          <w:szCs w:val="24"/>
        </w:rPr>
        <w:t>констатирующий</w:t>
      </w:r>
      <w:r w:rsidRPr="00EB1B55">
        <w:rPr>
          <w:spacing w:val="18"/>
          <w:sz w:val="24"/>
          <w:szCs w:val="24"/>
        </w:rPr>
        <w:t xml:space="preserve"> </w:t>
      </w:r>
      <w:r w:rsidRPr="00EB1B55">
        <w:rPr>
          <w:sz w:val="24"/>
          <w:szCs w:val="24"/>
        </w:rPr>
        <w:t>и</w:t>
      </w:r>
      <w:r w:rsidRPr="00EB1B55">
        <w:rPr>
          <w:spacing w:val="16"/>
          <w:sz w:val="24"/>
          <w:szCs w:val="24"/>
        </w:rPr>
        <w:t xml:space="preserve"> </w:t>
      </w:r>
      <w:r w:rsidRPr="00EB1B55">
        <w:rPr>
          <w:sz w:val="24"/>
          <w:szCs w:val="24"/>
        </w:rPr>
        <w:t>предвосхищающий</w:t>
      </w:r>
      <w:r w:rsidRPr="00EB1B55">
        <w:rPr>
          <w:spacing w:val="16"/>
          <w:sz w:val="24"/>
          <w:szCs w:val="24"/>
        </w:rPr>
        <w:t xml:space="preserve"> </w:t>
      </w:r>
      <w:r w:rsidRPr="00EB1B55">
        <w:rPr>
          <w:sz w:val="24"/>
          <w:szCs w:val="24"/>
        </w:rPr>
        <w:t>контроль</w:t>
      </w:r>
      <w:r w:rsidRPr="00EB1B55">
        <w:rPr>
          <w:spacing w:val="18"/>
          <w:sz w:val="24"/>
          <w:szCs w:val="24"/>
        </w:rPr>
        <w:t xml:space="preserve"> </w:t>
      </w:r>
      <w:r w:rsidRPr="00EB1B55">
        <w:rPr>
          <w:sz w:val="24"/>
          <w:szCs w:val="24"/>
        </w:rPr>
        <w:t>по</w:t>
      </w:r>
      <w:r w:rsidRPr="00EB1B55">
        <w:rPr>
          <w:spacing w:val="17"/>
          <w:sz w:val="24"/>
          <w:szCs w:val="24"/>
        </w:rPr>
        <w:t xml:space="preserve"> </w:t>
      </w:r>
      <w:r w:rsidRPr="00EB1B55">
        <w:rPr>
          <w:sz w:val="24"/>
          <w:szCs w:val="24"/>
        </w:rPr>
        <w:t>результату</w:t>
      </w:r>
      <w:r w:rsidRPr="00EB1B55">
        <w:rPr>
          <w:spacing w:val="18"/>
          <w:sz w:val="24"/>
          <w:szCs w:val="24"/>
        </w:rPr>
        <w:t xml:space="preserve"> </w:t>
      </w:r>
      <w:r w:rsidRPr="00EB1B55">
        <w:rPr>
          <w:sz w:val="24"/>
          <w:szCs w:val="24"/>
        </w:rPr>
        <w:t>и</w:t>
      </w:r>
      <w:r w:rsidRPr="00EB1B55">
        <w:rPr>
          <w:spacing w:val="16"/>
          <w:sz w:val="24"/>
          <w:szCs w:val="24"/>
        </w:rPr>
        <w:t xml:space="preserve"> </w:t>
      </w:r>
      <w:r w:rsidRPr="00EB1B55">
        <w:rPr>
          <w:sz w:val="24"/>
          <w:szCs w:val="24"/>
        </w:rPr>
        <w:t>по</w:t>
      </w:r>
      <w:r w:rsidRPr="00EB1B55">
        <w:rPr>
          <w:spacing w:val="-57"/>
          <w:sz w:val="24"/>
          <w:szCs w:val="24"/>
        </w:rPr>
        <w:t xml:space="preserve"> </w:t>
      </w:r>
      <w:r w:rsidRPr="00EB1B55">
        <w:rPr>
          <w:sz w:val="24"/>
          <w:szCs w:val="24"/>
        </w:rPr>
        <w:t>способу</w:t>
      </w:r>
      <w:r w:rsidRPr="00EB1B55">
        <w:rPr>
          <w:spacing w:val="-1"/>
          <w:sz w:val="24"/>
          <w:szCs w:val="24"/>
        </w:rPr>
        <w:t xml:space="preserve"> </w:t>
      </w:r>
      <w:r w:rsidRPr="00EB1B55">
        <w:rPr>
          <w:sz w:val="24"/>
          <w:szCs w:val="24"/>
        </w:rPr>
        <w:t>действия;</w:t>
      </w:r>
      <w:r w:rsidRPr="00EB1B55">
        <w:rPr>
          <w:spacing w:val="-1"/>
          <w:sz w:val="24"/>
          <w:szCs w:val="24"/>
        </w:rPr>
        <w:t xml:space="preserve"> </w:t>
      </w:r>
      <w:r w:rsidRPr="00EB1B55">
        <w:rPr>
          <w:sz w:val="24"/>
          <w:szCs w:val="24"/>
        </w:rPr>
        <w:t>актуальный контроль</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уровне</w:t>
      </w:r>
      <w:r w:rsidRPr="00EB1B55">
        <w:rPr>
          <w:spacing w:val="-2"/>
          <w:sz w:val="24"/>
          <w:szCs w:val="24"/>
        </w:rPr>
        <w:t xml:space="preserve"> </w:t>
      </w:r>
      <w:r w:rsidRPr="00EB1B55">
        <w:rPr>
          <w:sz w:val="24"/>
          <w:szCs w:val="24"/>
        </w:rPr>
        <w:t>произвольного внимания;</w:t>
      </w:r>
    </w:p>
    <w:p w:rsidR="004D5ACD" w:rsidRPr="00EB1B55" w:rsidRDefault="009122BD" w:rsidP="00957C84">
      <w:pPr>
        <w:pStyle w:val="a9"/>
        <w:numPr>
          <w:ilvl w:val="0"/>
          <w:numId w:val="76"/>
        </w:numPr>
        <w:tabs>
          <w:tab w:val="left" w:pos="985"/>
          <w:tab w:val="left" w:pos="986"/>
        </w:tabs>
        <w:spacing w:line="276" w:lineRule="auto"/>
        <w:ind w:right="135" w:firstLine="360"/>
        <w:rPr>
          <w:sz w:val="24"/>
          <w:szCs w:val="24"/>
        </w:rPr>
      </w:pPr>
      <w:r w:rsidRPr="00EB1B55">
        <w:rPr>
          <w:sz w:val="24"/>
          <w:szCs w:val="24"/>
        </w:rPr>
        <w:t>адекватно</w:t>
      </w:r>
      <w:r w:rsidRPr="00EB1B55">
        <w:rPr>
          <w:spacing w:val="3"/>
          <w:sz w:val="24"/>
          <w:szCs w:val="24"/>
        </w:rPr>
        <w:t xml:space="preserve"> </w:t>
      </w:r>
      <w:r w:rsidRPr="00EB1B55">
        <w:rPr>
          <w:sz w:val="24"/>
          <w:szCs w:val="24"/>
        </w:rPr>
        <w:t>самостоятельно</w:t>
      </w:r>
      <w:r w:rsidRPr="00EB1B55">
        <w:rPr>
          <w:spacing w:val="2"/>
          <w:sz w:val="24"/>
          <w:szCs w:val="24"/>
        </w:rPr>
        <w:t xml:space="preserve"> </w:t>
      </w:r>
      <w:r w:rsidRPr="00EB1B55">
        <w:rPr>
          <w:sz w:val="24"/>
          <w:szCs w:val="24"/>
        </w:rPr>
        <w:t>оценивать</w:t>
      </w:r>
      <w:r w:rsidRPr="00EB1B55">
        <w:rPr>
          <w:spacing w:val="2"/>
          <w:sz w:val="24"/>
          <w:szCs w:val="24"/>
        </w:rPr>
        <w:t xml:space="preserve"> </w:t>
      </w:r>
      <w:r w:rsidRPr="00EB1B55">
        <w:rPr>
          <w:sz w:val="24"/>
          <w:szCs w:val="24"/>
        </w:rPr>
        <w:t>правильность</w:t>
      </w:r>
      <w:r w:rsidRPr="00EB1B55">
        <w:rPr>
          <w:spacing w:val="4"/>
          <w:sz w:val="24"/>
          <w:szCs w:val="24"/>
        </w:rPr>
        <w:t xml:space="preserve"> </w:t>
      </w:r>
      <w:r w:rsidRPr="00EB1B55">
        <w:rPr>
          <w:sz w:val="24"/>
          <w:szCs w:val="24"/>
        </w:rPr>
        <w:t>выполнения</w:t>
      </w:r>
      <w:r w:rsidRPr="00EB1B55">
        <w:rPr>
          <w:spacing w:val="59"/>
          <w:sz w:val="24"/>
          <w:szCs w:val="24"/>
        </w:rPr>
        <w:t xml:space="preserve"> </w:t>
      </w:r>
      <w:r w:rsidRPr="00EB1B55">
        <w:rPr>
          <w:sz w:val="24"/>
          <w:szCs w:val="24"/>
        </w:rPr>
        <w:t>действия</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вносить</w:t>
      </w:r>
      <w:r w:rsidRPr="00EB1B55">
        <w:rPr>
          <w:spacing w:val="-57"/>
          <w:sz w:val="24"/>
          <w:szCs w:val="24"/>
        </w:rPr>
        <w:t xml:space="preserve"> </w:t>
      </w:r>
      <w:r w:rsidRPr="00EB1B55">
        <w:rPr>
          <w:sz w:val="24"/>
          <w:szCs w:val="24"/>
        </w:rPr>
        <w:t>необходимые</w:t>
      </w:r>
      <w:r w:rsidRPr="00EB1B55">
        <w:rPr>
          <w:spacing w:val="-3"/>
          <w:sz w:val="24"/>
          <w:szCs w:val="24"/>
        </w:rPr>
        <w:t xml:space="preserve"> </w:t>
      </w:r>
      <w:r w:rsidRPr="00EB1B55">
        <w:rPr>
          <w:sz w:val="24"/>
          <w:szCs w:val="24"/>
        </w:rPr>
        <w:t>коррективы в</w:t>
      </w:r>
      <w:r w:rsidRPr="00EB1B55">
        <w:rPr>
          <w:spacing w:val="-2"/>
          <w:sz w:val="24"/>
          <w:szCs w:val="24"/>
        </w:rPr>
        <w:t xml:space="preserve"> </w:t>
      </w:r>
      <w:r w:rsidRPr="00EB1B55">
        <w:rPr>
          <w:sz w:val="24"/>
          <w:szCs w:val="24"/>
        </w:rPr>
        <w:t>исполнение</w:t>
      </w:r>
      <w:r w:rsidRPr="00EB1B55">
        <w:rPr>
          <w:spacing w:val="-1"/>
          <w:sz w:val="24"/>
          <w:szCs w:val="24"/>
        </w:rPr>
        <w:t xml:space="preserve"> </w:t>
      </w:r>
      <w:r w:rsidRPr="00EB1B55">
        <w:rPr>
          <w:sz w:val="24"/>
          <w:szCs w:val="24"/>
        </w:rPr>
        <w:t>как в</w:t>
      </w:r>
      <w:r w:rsidRPr="00EB1B55">
        <w:rPr>
          <w:spacing w:val="-4"/>
          <w:sz w:val="24"/>
          <w:szCs w:val="24"/>
        </w:rPr>
        <w:t xml:space="preserve"> </w:t>
      </w:r>
      <w:r w:rsidRPr="00EB1B55">
        <w:rPr>
          <w:sz w:val="24"/>
          <w:szCs w:val="24"/>
        </w:rPr>
        <w:t>конце</w:t>
      </w:r>
      <w:r w:rsidRPr="00EB1B55">
        <w:rPr>
          <w:spacing w:val="-1"/>
          <w:sz w:val="24"/>
          <w:szCs w:val="24"/>
        </w:rPr>
        <w:t xml:space="preserve"> </w:t>
      </w:r>
      <w:r w:rsidRPr="00EB1B55">
        <w:rPr>
          <w:sz w:val="24"/>
          <w:szCs w:val="24"/>
        </w:rPr>
        <w:t>действия,</w:t>
      </w:r>
      <w:r w:rsidRPr="00EB1B55">
        <w:rPr>
          <w:spacing w:val="-3"/>
          <w:sz w:val="24"/>
          <w:szCs w:val="24"/>
        </w:rPr>
        <w:t xml:space="preserve"> </w:t>
      </w:r>
      <w:r w:rsidRPr="00EB1B55">
        <w:rPr>
          <w:sz w:val="24"/>
          <w:szCs w:val="24"/>
        </w:rPr>
        <w:t>так</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ходу его</w:t>
      </w:r>
      <w:r w:rsidRPr="00EB1B55">
        <w:rPr>
          <w:spacing w:val="-1"/>
          <w:sz w:val="24"/>
          <w:szCs w:val="24"/>
        </w:rPr>
        <w:t xml:space="preserve"> </w:t>
      </w:r>
      <w:r w:rsidRPr="00EB1B55">
        <w:rPr>
          <w:sz w:val="24"/>
          <w:szCs w:val="24"/>
        </w:rPr>
        <w:t>реализации;</w:t>
      </w:r>
    </w:p>
    <w:p w:rsidR="004D5ACD" w:rsidRPr="00EB1B55" w:rsidRDefault="009122BD" w:rsidP="00957C84">
      <w:pPr>
        <w:pStyle w:val="a9"/>
        <w:numPr>
          <w:ilvl w:val="0"/>
          <w:numId w:val="76"/>
        </w:numPr>
        <w:tabs>
          <w:tab w:val="left" w:pos="985"/>
          <w:tab w:val="left" w:pos="986"/>
        </w:tabs>
        <w:spacing w:line="276" w:lineRule="auto"/>
        <w:ind w:left="985" w:hanging="493"/>
        <w:rPr>
          <w:sz w:val="24"/>
          <w:szCs w:val="24"/>
        </w:rPr>
      </w:pPr>
      <w:r w:rsidRPr="00EB1B55">
        <w:rPr>
          <w:sz w:val="24"/>
          <w:szCs w:val="24"/>
        </w:rPr>
        <w:t>основам</w:t>
      </w:r>
      <w:r w:rsidRPr="00EB1B55">
        <w:rPr>
          <w:spacing w:val="-4"/>
          <w:sz w:val="24"/>
          <w:szCs w:val="24"/>
        </w:rPr>
        <w:t xml:space="preserve"> </w:t>
      </w:r>
      <w:r w:rsidRPr="00EB1B55">
        <w:rPr>
          <w:sz w:val="24"/>
          <w:szCs w:val="24"/>
        </w:rPr>
        <w:t>прогнозирования</w:t>
      </w:r>
      <w:r w:rsidRPr="00EB1B55">
        <w:rPr>
          <w:spacing w:val="-2"/>
          <w:sz w:val="24"/>
          <w:szCs w:val="24"/>
        </w:rPr>
        <w:t xml:space="preserve"> </w:t>
      </w:r>
      <w:r w:rsidRPr="00EB1B55">
        <w:rPr>
          <w:sz w:val="24"/>
          <w:szCs w:val="24"/>
        </w:rPr>
        <w:t>как</w:t>
      </w:r>
      <w:r w:rsidRPr="00EB1B55">
        <w:rPr>
          <w:spacing w:val="-3"/>
          <w:sz w:val="24"/>
          <w:szCs w:val="24"/>
        </w:rPr>
        <w:t xml:space="preserve"> </w:t>
      </w:r>
      <w:r w:rsidRPr="00EB1B55">
        <w:rPr>
          <w:sz w:val="24"/>
          <w:szCs w:val="24"/>
        </w:rPr>
        <w:t>предвидения</w:t>
      </w:r>
      <w:r w:rsidRPr="00EB1B55">
        <w:rPr>
          <w:spacing w:val="-2"/>
          <w:sz w:val="24"/>
          <w:szCs w:val="24"/>
        </w:rPr>
        <w:t xml:space="preserve"> </w:t>
      </w:r>
      <w:r w:rsidRPr="00EB1B55">
        <w:rPr>
          <w:sz w:val="24"/>
          <w:szCs w:val="24"/>
        </w:rPr>
        <w:t>будущих</w:t>
      </w:r>
      <w:r w:rsidRPr="00EB1B55">
        <w:rPr>
          <w:spacing w:val="-3"/>
          <w:sz w:val="24"/>
          <w:szCs w:val="24"/>
        </w:rPr>
        <w:t xml:space="preserve"> </w:t>
      </w:r>
      <w:r w:rsidRPr="00EB1B55">
        <w:rPr>
          <w:sz w:val="24"/>
          <w:szCs w:val="24"/>
        </w:rPr>
        <w:t>событий</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развития</w:t>
      </w:r>
      <w:r w:rsidRPr="00EB1B55">
        <w:rPr>
          <w:spacing w:val="-2"/>
          <w:sz w:val="24"/>
          <w:szCs w:val="24"/>
        </w:rPr>
        <w:t xml:space="preserve"> </w:t>
      </w:r>
      <w:r w:rsidRPr="00EB1B55">
        <w:rPr>
          <w:sz w:val="24"/>
          <w:szCs w:val="24"/>
        </w:rPr>
        <w:t>процесса.</w:t>
      </w:r>
    </w:p>
    <w:p w:rsidR="004D5ACD" w:rsidRPr="00EB1B55" w:rsidRDefault="009122BD" w:rsidP="00A46F8A">
      <w:pPr>
        <w:pStyle w:val="3"/>
        <w:spacing w:line="276" w:lineRule="auto"/>
        <w:ind w:left="493"/>
      </w:pPr>
      <w:r w:rsidRPr="00EB1B55">
        <w:t>Коммуникативные</w:t>
      </w:r>
      <w:r w:rsidRPr="00EB1B55">
        <w:rPr>
          <w:spacing w:val="-6"/>
        </w:rPr>
        <w:t xml:space="preserve"> </w:t>
      </w:r>
      <w:r w:rsidRPr="00EB1B55">
        <w:t>универсальные</w:t>
      </w:r>
      <w:r w:rsidRPr="00EB1B55">
        <w:rPr>
          <w:spacing w:val="-5"/>
        </w:rPr>
        <w:t xml:space="preserve"> </w:t>
      </w:r>
      <w:r w:rsidRPr="00EB1B55">
        <w:t>учебные</w:t>
      </w:r>
      <w:r w:rsidRPr="00EB1B55">
        <w:rPr>
          <w:spacing w:val="-2"/>
        </w:rPr>
        <w:t xml:space="preserve"> </w:t>
      </w:r>
      <w:r w:rsidRPr="00EB1B55">
        <w:t>действия</w:t>
      </w:r>
    </w:p>
    <w:p w:rsidR="004D5ACD" w:rsidRPr="00EB1B55" w:rsidRDefault="009122BD" w:rsidP="00A46F8A">
      <w:pPr>
        <w:pStyle w:val="a7"/>
        <w:spacing w:line="276" w:lineRule="auto"/>
        <w:ind w:right="133" w:firstLine="360"/>
      </w:pPr>
      <w:r w:rsidRPr="00EB1B55">
        <w:t>При</w:t>
      </w:r>
      <w:r w:rsidRPr="00EB1B55">
        <w:rPr>
          <w:spacing w:val="1"/>
        </w:rPr>
        <w:t xml:space="preserve"> </w:t>
      </w:r>
      <w:r w:rsidRPr="00EB1B55">
        <w:t>получении</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в</w:t>
      </w:r>
      <w:r w:rsidRPr="00EB1B55">
        <w:rPr>
          <w:spacing w:val="1"/>
        </w:rPr>
        <w:t xml:space="preserve"> </w:t>
      </w:r>
      <w:r w:rsidRPr="00EB1B55">
        <w:t>сфере</w:t>
      </w:r>
      <w:r w:rsidRPr="00EB1B55">
        <w:rPr>
          <w:spacing w:val="1"/>
        </w:rPr>
        <w:t xml:space="preserve"> </w:t>
      </w:r>
      <w:r w:rsidRPr="00EB1B55">
        <w:t>развития</w:t>
      </w:r>
      <w:r w:rsidRPr="00EB1B55">
        <w:rPr>
          <w:spacing w:val="1"/>
        </w:rPr>
        <w:t xml:space="preserve"> </w:t>
      </w:r>
      <w:r w:rsidRPr="00EB1B55">
        <w:t>коммуникативных</w:t>
      </w:r>
      <w:r w:rsidRPr="00EB1B55">
        <w:rPr>
          <w:spacing w:val="-57"/>
        </w:rPr>
        <w:t xml:space="preserve"> </w:t>
      </w:r>
      <w:r w:rsidRPr="00EB1B55">
        <w:t>универсальных</w:t>
      </w:r>
      <w:r w:rsidRPr="00EB1B55">
        <w:rPr>
          <w:spacing w:val="-1"/>
        </w:rPr>
        <w:t xml:space="preserve"> </w:t>
      </w:r>
      <w:r w:rsidRPr="00EB1B55">
        <w:t>учебных действий</w:t>
      </w:r>
      <w:r w:rsidRPr="00EB1B55">
        <w:rPr>
          <w:spacing w:val="-1"/>
        </w:rPr>
        <w:t xml:space="preserve"> </w:t>
      </w:r>
      <w:r w:rsidRPr="00EB1B55">
        <w:t>приоритетное</w:t>
      </w:r>
      <w:r w:rsidRPr="00EB1B55">
        <w:rPr>
          <w:spacing w:val="-1"/>
        </w:rPr>
        <w:t xml:space="preserve"> </w:t>
      </w:r>
      <w:r w:rsidRPr="00EB1B55">
        <w:t>внимание</w:t>
      </w:r>
      <w:r w:rsidRPr="00EB1B55">
        <w:rPr>
          <w:spacing w:val="-1"/>
        </w:rPr>
        <w:t xml:space="preserve"> </w:t>
      </w:r>
      <w:r w:rsidRPr="00EB1B55">
        <w:t>уделяется:</w:t>
      </w:r>
    </w:p>
    <w:p w:rsidR="004D5ACD" w:rsidRPr="00EB1B55" w:rsidRDefault="009122BD" w:rsidP="00957C84">
      <w:pPr>
        <w:pStyle w:val="a9"/>
        <w:numPr>
          <w:ilvl w:val="0"/>
          <w:numId w:val="74"/>
        </w:numPr>
        <w:tabs>
          <w:tab w:val="left" w:pos="690"/>
        </w:tabs>
        <w:spacing w:line="276" w:lineRule="auto"/>
        <w:ind w:right="128" w:firstLine="360"/>
        <w:rPr>
          <w:sz w:val="24"/>
          <w:szCs w:val="24"/>
        </w:rPr>
      </w:pPr>
      <w:r w:rsidRPr="00EB1B55">
        <w:rPr>
          <w:sz w:val="24"/>
          <w:szCs w:val="24"/>
        </w:rPr>
        <w:t xml:space="preserve">формированию действий по организации и планированию </w:t>
      </w:r>
      <w:r w:rsidRPr="00EB1B55">
        <w:rPr>
          <w:b/>
          <w:sz w:val="24"/>
          <w:szCs w:val="24"/>
        </w:rPr>
        <w:t>учебного сотрудничества с</w:t>
      </w:r>
      <w:r w:rsidRPr="00EB1B55">
        <w:rPr>
          <w:b/>
          <w:spacing w:val="1"/>
          <w:sz w:val="24"/>
          <w:szCs w:val="24"/>
        </w:rPr>
        <w:t xml:space="preserve"> </w:t>
      </w:r>
      <w:r w:rsidRPr="00EB1B55">
        <w:rPr>
          <w:b/>
          <w:sz w:val="24"/>
          <w:szCs w:val="24"/>
        </w:rPr>
        <w:t>учителем и сверстниками</w:t>
      </w:r>
      <w:r w:rsidRPr="00EB1B55">
        <w:rPr>
          <w:sz w:val="24"/>
          <w:szCs w:val="24"/>
        </w:rPr>
        <w:t>, умений работать в группе и приобретению опыта такой работы,</w:t>
      </w:r>
      <w:r w:rsidRPr="00EB1B55">
        <w:rPr>
          <w:spacing w:val="1"/>
          <w:sz w:val="24"/>
          <w:szCs w:val="24"/>
        </w:rPr>
        <w:t xml:space="preserve"> </w:t>
      </w:r>
      <w:r w:rsidRPr="00EB1B55">
        <w:rPr>
          <w:sz w:val="24"/>
          <w:szCs w:val="24"/>
        </w:rPr>
        <w:t>практическому</w:t>
      </w:r>
      <w:r w:rsidRPr="00EB1B55">
        <w:rPr>
          <w:spacing w:val="1"/>
          <w:sz w:val="24"/>
          <w:szCs w:val="24"/>
        </w:rPr>
        <w:t xml:space="preserve"> </w:t>
      </w:r>
      <w:r w:rsidRPr="00EB1B55">
        <w:rPr>
          <w:sz w:val="24"/>
          <w:szCs w:val="24"/>
        </w:rPr>
        <w:t>освоению</w:t>
      </w:r>
      <w:r w:rsidRPr="00EB1B55">
        <w:rPr>
          <w:spacing w:val="1"/>
          <w:sz w:val="24"/>
          <w:szCs w:val="24"/>
        </w:rPr>
        <w:t xml:space="preserve"> </w:t>
      </w:r>
      <w:r w:rsidRPr="00EB1B55">
        <w:rPr>
          <w:sz w:val="24"/>
          <w:szCs w:val="24"/>
        </w:rPr>
        <w:t>морально-этических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психологических</w:t>
      </w:r>
      <w:r w:rsidRPr="00EB1B55">
        <w:rPr>
          <w:spacing w:val="1"/>
          <w:sz w:val="24"/>
          <w:szCs w:val="24"/>
        </w:rPr>
        <w:t xml:space="preserve"> </w:t>
      </w:r>
      <w:r w:rsidRPr="00EB1B55">
        <w:rPr>
          <w:sz w:val="24"/>
          <w:szCs w:val="24"/>
        </w:rPr>
        <w:t>принципов</w:t>
      </w:r>
      <w:r w:rsidRPr="00EB1B55">
        <w:rPr>
          <w:spacing w:val="1"/>
          <w:sz w:val="24"/>
          <w:szCs w:val="24"/>
        </w:rPr>
        <w:t xml:space="preserve"> </w:t>
      </w:r>
      <w:r w:rsidRPr="00EB1B55">
        <w:rPr>
          <w:sz w:val="24"/>
          <w:szCs w:val="24"/>
        </w:rPr>
        <w:t>общения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сотрудничества;</w:t>
      </w:r>
    </w:p>
    <w:p w:rsidR="004D5ACD" w:rsidRPr="00EB1B55" w:rsidRDefault="009122BD" w:rsidP="00957C84">
      <w:pPr>
        <w:pStyle w:val="a9"/>
        <w:numPr>
          <w:ilvl w:val="0"/>
          <w:numId w:val="74"/>
        </w:numPr>
        <w:tabs>
          <w:tab w:val="left" w:pos="890"/>
        </w:tabs>
        <w:spacing w:line="276" w:lineRule="auto"/>
        <w:ind w:right="127" w:firstLine="360"/>
        <w:rPr>
          <w:sz w:val="24"/>
          <w:szCs w:val="24"/>
        </w:rPr>
      </w:pPr>
      <w:r w:rsidRPr="00EB1B55">
        <w:rPr>
          <w:sz w:val="24"/>
          <w:szCs w:val="24"/>
        </w:rPr>
        <w:t>практическому</w:t>
      </w:r>
      <w:r w:rsidRPr="00EB1B55">
        <w:rPr>
          <w:spacing w:val="1"/>
          <w:sz w:val="24"/>
          <w:szCs w:val="24"/>
        </w:rPr>
        <w:t xml:space="preserve"> </w:t>
      </w:r>
      <w:r w:rsidRPr="00EB1B55">
        <w:rPr>
          <w:sz w:val="24"/>
          <w:szCs w:val="24"/>
        </w:rPr>
        <w:t>освоению</w:t>
      </w:r>
      <w:r w:rsidRPr="00EB1B55">
        <w:rPr>
          <w:spacing w:val="1"/>
          <w:sz w:val="24"/>
          <w:szCs w:val="24"/>
        </w:rPr>
        <w:t xml:space="preserve"> </w:t>
      </w:r>
      <w:r w:rsidRPr="00EB1B55">
        <w:rPr>
          <w:sz w:val="24"/>
          <w:szCs w:val="24"/>
        </w:rPr>
        <w:t>умений,</w:t>
      </w:r>
      <w:r w:rsidRPr="00EB1B55">
        <w:rPr>
          <w:spacing w:val="1"/>
          <w:sz w:val="24"/>
          <w:szCs w:val="24"/>
        </w:rPr>
        <w:t xml:space="preserve"> </w:t>
      </w:r>
      <w:r w:rsidRPr="00EB1B55">
        <w:rPr>
          <w:sz w:val="24"/>
          <w:szCs w:val="24"/>
        </w:rPr>
        <w:t>составляющих</w:t>
      </w:r>
      <w:r w:rsidRPr="00EB1B55">
        <w:rPr>
          <w:spacing w:val="1"/>
          <w:sz w:val="24"/>
          <w:szCs w:val="24"/>
        </w:rPr>
        <w:t xml:space="preserve"> </w:t>
      </w:r>
      <w:r w:rsidRPr="00EB1B55">
        <w:rPr>
          <w:sz w:val="24"/>
          <w:szCs w:val="24"/>
        </w:rPr>
        <w:t>основу</w:t>
      </w:r>
      <w:r w:rsidRPr="00EB1B55">
        <w:rPr>
          <w:spacing w:val="1"/>
          <w:sz w:val="24"/>
          <w:szCs w:val="24"/>
        </w:rPr>
        <w:t xml:space="preserve"> </w:t>
      </w:r>
      <w:r w:rsidRPr="00EB1B55">
        <w:rPr>
          <w:b/>
          <w:sz w:val="24"/>
          <w:szCs w:val="24"/>
        </w:rPr>
        <w:t>коммуникативной</w:t>
      </w:r>
      <w:r w:rsidRPr="00EB1B55">
        <w:rPr>
          <w:b/>
          <w:spacing w:val="1"/>
          <w:sz w:val="24"/>
          <w:szCs w:val="24"/>
        </w:rPr>
        <w:t xml:space="preserve"> </w:t>
      </w:r>
      <w:r w:rsidRPr="00EB1B55">
        <w:rPr>
          <w:b/>
          <w:sz w:val="24"/>
          <w:szCs w:val="24"/>
        </w:rPr>
        <w:t>компетентности</w:t>
      </w:r>
      <w:r w:rsidRPr="00EB1B55">
        <w:rPr>
          <w:sz w:val="24"/>
          <w:szCs w:val="24"/>
        </w:rPr>
        <w:t>:</w:t>
      </w:r>
    </w:p>
    <w:p w:rsidR="004D5ACD" w:rsidRPr="00EB1B55" w:rsidRDefault="009122BD" w:rsidP="00957C84">
      <w:pPr>
        <w:pStyle w:val="a9"/>
        <w:numPr>
          <w:ilvl w:val="0"/>
          <w:numId w:val="73"/>
        </w:numPr>
        <w:tabs>
          <w:tab w:val="left" w:pos="854"/>
        </w:tabs>
        <w:spacing w:line="276" w:lineRule="auto"/>
        <w:ind w:hanging="361"/>
        <w:rPr>
          <w:sz w:val="24"/>
          <w:szCs w:val="24"/>
        </w:rPr>
      </w:pPr>
      <w:r w:rsidRPr="00EB1B55">
        <w:rPr>
          <w:sz w:val="24"/>
          <w:szCs w:val="24"/>
        </w:rPr>
        <w:t>ставить</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решать</w:t>
      </w:r>
      <w:r w:rsidRPr="00EB1B55">
        <w:rPr>
          <w:spacing w:val="-2"/>
          <w:sz w:val="24"/>
          <w:szCs w:val="24"/>
        </w:rPr>
        <w:t xml:space="preserve"> </w:t>
      </w:r>
      <w:r w:rsidRPr="00EB1B55">
        <w:rPr>
          <w:sz w:val="24"/>
          <w:szCs w:val="24"/>
        </w:rPr>
        <w:t>многообразные</w:t>
      </w:r>
      <w:r w:rsidRPr="00EB1B55">
        <w:rPr>
          <w:spacing w:val="-5"/>
          <w:sz w:val="24"/>
          <w:szCs w:val="24"/>
        </w:rPr>
        <w:t xml:space="preserve"> </w:t>
      </w:r>
      <w:r w:rsidRPr="00EB1B55">
        <w:rPr>
          <w:sz w:val="24"/>
          <w:szCs w:val="24"/>
        </w:rPr>
        <w:t>коммуникативные</w:t>
      </w:r>
      <w:r w:rsidRPr="00EB1B55">
        <w:rPr>
          <w:spacing w:val="-5"/>
          <w:sz w:val="24"/>
          <w:szCs w:val="24"/>
        </w:rPr>
        <w:t xml:space="preserve"> </w:t>
      </w:r>
      <w:r w:rsidRPr="00EB1B55">
        <w:rPr>
          <w:sz w:val="24"/>
          <w:szCs w:val="24"/>
        </w:rPr>
        <w:t>задачи;</w:t>
      </w:r>
    </w:p>
    <w:p w:rsidR="004D5ACD" w:rsidRPr="00EB1B55" w:rsidRDefault="009122BD" w:rsidP="00957C84">
      <w:pPr>
        <w:pStyle w:val="a9"/>
        <w:numPr>
          <w:ilvl w:val="0"/>
          <w:numId w:val="73"/>
        </w:numPr>
        <w:tabs>
          <w:tab w:val="left" w:pos="854"/>
        </w:tabs>
        <w:spacing w:line="276" w:lineRule="auto"/>
        <w:ind w:hanging="361"/>
        <w:rPr>
          <w:sz w:val="24"/>
          <w:szCs w:val="24"/>
        </w:rPr>
      </w:pPr>
      <w:r w:rsidRPr="00EB1B55">
        <w:rPr>
          <w:sz w:val="24"/>
          <w:szCs w:val="24"/>
        </w:rPr>
        <w:t>действовать</w:t>
      </w:r>
      <w:r w:rsidRPr="00EB1B55">
        <w:rPr>
          <w:spacing w:val="-1"/>
          <w:sz w:val="24"/>
          <w:szCs w:val="24"/>
        </w:rPr>
        <w:t xml:space="preserve"> </w:t>
      </w:r>
      <w:r w:rsidRPr="00EB1B55">
        <w:rPr>
          <w:sz w:val="24"/>
          <w:szCs w:val="24"/>
        </w:rPr>
        <w:t>с</w:t>
      </w:r>
      <w:r w:rsidRPr="00EB1B55">
        <w:rPr>
          <w:spacing w:val="-2"/>
          <w:sz w:val="24"/>
          <w:szCs w:val="24"/>
        </w:rPr>
        <w:t xml:space="preserve"> </w:t>
      </w:r>
      <w:r w:rsidRPr="00EB1B55">
        <w:rPr>
          <w:sz w:val="24"/>
          <w:szCs w:val="24"/>
        </w:rPr>
        <w:t>учётом</w:t>
      </w:r>
      <w:r w:rsidRPr="00EB1B55">
        <w:rPr>
          <w:spacing w:val="-1"/>
          <w:sz w:val="24"/>
          <w:szCs w:val="24"/>
        </w:rPr>
        <w:t xml:space="preserve"> </w:t>
      </w:r>
      <w:r w:rsidRPr="00EB1B55">
        <w:rPr>
          <w:sz w:val="24"/>
          <w:szCs w:val="24"/>
        </w:rPr>
        <w:t>позиции</w:t>
      </w:r>
      <w:r w:rsidRPr="00EB1B55">
        <w:rPr>
          <w:spacing w:val="-3"/>
          <w:sz w:val="24"/>
          <w:szCs w:val="24"/>
        </w:rPr>
        <w:t xml:space="preserve"> </w:t>
      </w:r>
      <w:r w:rsidRPr="00EB1B55">
        <w:rPr>
          <w:sz w:val="24"/>
          <w:szCs w:val="24"/>
        </w:rPr>
        <w:t>другого</w:t>
      </w:r>
      <w:r w:rsidRPr="00EB1B55">
        <w:rPr>
          <w:spacing w:val="-1"/>
          <w:sz w:val="24"/>
          <w:szCs w:val="24"/>
        </w:rPr>
        <w:t xml:space="preserve"> </w:t>
      </w:r>
      <w:r w:rsidRPr="00EB1B55">
        <w:rPr>
          <w:sz w:val="24"/>
          <w:szCs w:val="24"/>
        </w:rPr>
        <w:t>и уметь</w:t>
      </w:r>
      <w:r w:rsidRPr="00EB1B55">
        <w:rPr>
          <w:spacing w:val="-2"/>
          <w:sz w:val="24"/>
          <w:szCs w:val="24"/>
        </w:rPr>
        <w:t xml:space="preserve"> </w:t>
      </w:r>
      <w:r w:rsidRPr="00EB1B55">
        <w:rPr>
          <w:sz w:val="24"/>
          <w:szCs w:val="24"/>
        </w:rPr>
        <w:t>согласовывать свои</w:t>
      </w:r>
      <w:r w:rsidRPr="00EB1B55">
        <w:rPr>
          <w:spacing w:val="-1"/>
          <w:sz w:val="24"/>
          <w:szCs w:val="24"/>
        </w:rPr>
        <w:t xml:space="preserve"> </w:t>
      </w:r>
      <w:r w:rsidRPr="00EB1B55">
        <w:rPr>
          <w:sz w:val="24"/>
          <w:szCs w:val="24"/>
        </w:rPr>
        <w:t>действия;</w:t>
      </w:r>
    </w:p>
    <w:p w:rsidR="004D5ACD" w:rsidRPr="00EB1B55" w:rsidRDefault="009122BD" w:rsidP="00957C84">
      <w:pPr>
        <w:pStyle w:val="a9"/>
        <w:numPr>
          <w:ilvl w:val="0"/>
          <w:numId w:val="73"/>
        </w:numPr>
        <w:tabs>
          <w:tab w:val="left" w:pos="854"/>
        </w:tabs>
        <w:spacing w:line="276" w:lineRule="auto"/>
        <w:ind w:hanging="361"/>
        <w:rPr>
          <w:sz w:val="24"/>
          <w:szCs w:val="24"/>
        </w:rPr>
      </w:pPr>
      <w:r w:rsidRPr="00EB1B55">
        <w:rPr>
          <w:sz w:val="24"/>
          <w:szCs w:val="24"/>
        </w:rPr>
        <w:t>устанавливать</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поддерживать</w:t>
      </w:r>
      <w:r w:rsidRPr="00EB1B55">
        <w:rPr>
          <w:spacing w:val="-2"/>
          <w:sz w:val="24"/>
          <w:szCs w:val="24"/>
        </w:rPr>
        <w:t xml:space="preserve"> </w:t>
      </w:r>
      <w:r w:rsidRPr="00EB1B55">
        <w:rPr>
          <w:sz w:val="24"/>
          <w:szCs w:val="24"/>
        </w:rPr>
        <w:t>необходимые</w:t>
      </w:r>
      <w:r w:rsidRPr="00EB1B55">
        <w:rPr>
          <w:spacing w:val="-4"/>
          <w:sz w:val="24"/>
          <w:szCs w:val="24"/>
        </w:rPr>
        <w:t xml:space="preserve"> </w:t>
      </w:r>
      <w:r w:rsidRPr="00EB1B55">
        <w:rPr>
          <w:sz w:val="24"/>
          <w:szCs w:val="24"/>
        </w:rPr>
        <w:t>контакты</w:t>
      </w:r>
      <w:r w:rsidRPr="00EB1B55">
        <w:rPr>
          <w:spacing w:val="-3"/>
          <w:sz w:val="24"/>
          <w:szCs w:val="24"/>
        </w:rPr>
        <w:t xml:space="preserve"> </w:t>
      </w:r>
      <w:r w:rsidRPr="00EB1B55">
        <w:rPr>
          <w:sz w:val="24"/>
          <w:szCs w:val="24"/>
        </w:rPr>
        <w:t>с</w:t>
      </w:r>
      <w:r w:rsidRPr="00EB1B55">
        <w:rPr>
          <w:spacing w:val="-4"/>
          <w:sz w:val="24"/>
          <w:szCs w:val="24"/>
        </w:rPr>
        <w:t xml:space="preserve"> </w:t>
      </w:r>
      <w:r w:rsidRPr="00EB1B55">
        <w:rPr>
          <w:sz w:val="24"/>
          <w:szCs w:val="24"/>
        </w:rPr>
        <w:t>другими</w:t>
      </w:r>
      <w:r w:rsidRPr="00EB1B55">
        <w:rPr>
          <w:spacing w:val="-3"/>
          <w:sz w:val="24"/>
          <w:szCs w:val="24"/>
        </w:rPr>
        <w:t xml:space="preserve"> </w:t>
      </w:r>
      <w:r w:rsidRPr="00EB1B55">
        <w:rPr>
          <w:sz w:val="24"/>
          <w:szCs w:val="24"/>
        </w:rPr>
        <w:t>людьми;</w:t>
      </w:r>
    </w:p>
    <w:p w:rsidR="004D5ACD" w:rsidRPr="00EB1B55" w:rsidRDefault="009122BD" w:rsidP="00957C84">
      <w:pPr>
        <w:pStyle w:val="a9"/>
        <w:numPr>
          <w:ilvl w:val="0"/>
          <w:numId w:val="73"/>
        </w:numPr>
        <w:tabs>
          <w:tab w:val="left" w:pos="854"/>
        </w:tabs>
        <w:spacing w:line="276" w:lineRule="auto"/>
        <w:ind w:hanging="361"/>
        <w:rPr>
          <w:sz w:val="24"/>
          <w:szCs w:val="24"/>
        </w:rPr>
      </w:pPr>
      <w:r w:rsidRPr="00EB1B55">
        <w:rPr>
          <w:sz w:val="24"/>
          <w:szCs w:val="24"/>
        </w:rPr>
        <w:t>удовлетворительно</w:t>
      </w:r>
      <w:r w:rsidRPr="00EB1B55">
        <w:rPr>
          <w:spacing w:val="-3"/>
          <w:sz w:val="24"/>
          <w:szCs w:val="24"/>
        </w:rPr>
        <w:t xml:space="preserve"> </w:t>
      </w:r>
      <w:r w:rsidRPr="00EB1B55">
        <w:rPr>
          <w:sz w:val="24"/>
          <w:szCs w:val="24"/>
        </w:rPr>
        <w:t>владеть</w:t>
      </w:r>
      <w:r w:rsidRPr="00EB1B55">
        <w:rPr>
          <w:spacing w:val="-1"/>
          <w:sz w:val="24"/>
          <w:szCs w:val="24"/>
        </w:rPr>
        <w:t xml:space="preserve"> </w:t>
      </w:r>
      <w:r w:rsidRPr="00EB1B55">
        <w:rPr>
          <w:sz w:val="24"/>
          <w:szCs w:val="24"/>
        </w:rPr>
        <w:t>нормами</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техникой</w:t>
      </w:r>
      <w:r w:rsidRPr="00EB1B55">
        <w:rPr>
          <w:spacing w:val="-2"/>
          <w:sz w:val="24"/>
          <w:szCs w:val="24"/>
        </w:rPr>
        <w:t xml:space="preserve"> </w:t>
      </w:r>
      <w:r w:rsidRPr="00EB1B55">
        <w:rPr>
          <w:sz w:val="24"/>
          <w:szCs w:val="24"/>
        </w:rPr>
        <w:t>общения;</w:t>
      </w:r>
    </w:p>
    <w:p w:rsidR="004D5ACD" w:rsidRPr="00EB1B55" w:rsidRDefault="009122BD" w:rsidP="000A2E3D">
      <w:pPr>
        <w:pStyle w:val="a9"/>
        <w:numPr>
          <w:ilvl w:val="0"/>
          <w:numId w:val="73"/>
        </w:numPr>
        <w:spacing w:line="276" w:lineRule="auto"/>
        <w:ind w:right="137"/>
        <w:rPr>
          <w:sz w:val="24"/>
          <w:szCs w:val="24"/>
        </w:rPr>
      </w:pPr>
      <w:r w:rsidRPr="00EB1B55">
        <w:rPr>
          <w:sz w:val="24"/>
          <w:szCs w:val="24"/>
        </w:rPr>
        <w:t>определять</w:t>
      </w:r>
      <w:r w:rsidRPr="00EB1B55">
        <w:rPr>
          <w:spacing w:val="26"/>
          <w:sz w:val="24"/>
          <w:szCs w:val="24"/>
        </w:rPr>
        <w:t xml:space="preserve"> </w:t>
      </w:r>
      <w:r w:rsidRPr="00EB1B55">
        <w:rPr>
          <w:sz w:val="24"/>
          <w:szCs w:val="24"/>
        </w:rPr>
        <w:t>цели</w:t>
      </w:r>
      <w:r w:rsidRPr="00EB1B55">
        <w:rPr>
          <w:spacing w:val="28"/>
          <w:sz w:val="24"/>
          <w:szCs w:val="24"/>
        </w:rPr>
        <w:t xml:space="preserve"> </w:t>
      </w:r>
      <w:r w:rsidRPr="00EB1B55">
        <w:rPr>
          <w:sz w:val="24"/>
          <w:szCs w:val="24"/>
        </w:rPr>
        <w:t>коммуникации,</w:t>
      </w:r>
      <w:r w:rsidRPr="00EB1B55">
        <w:rPr>
          <w:spacing w:val="26"/>
          <w:sz w:val="24"/>
          <w:szCs w:val="24"/>
        </w:rPr>
        <w:t xml:space="preserve"> </w:t>
      </w:r>
      <w:r w:rsidRPr="00EB1B55">
        <w:rPr>
          <w:sz w:val="24"/>
          <w:szCs w:val="24"/>
        </w:rPr>
        <w:t>оценивать</w:t>
      </w:r>
      <w:r w:rsidRPr="00EB1B55">
        <w:rPr>
          <w:spacing w:val="27"/>
          <w:sz w:val="24"/>
          <w:szCs w:val="24"/>
        </w:rPr>
        <w:t xml:space="preserve"> </w:t>
      </w:r>
      <w:r w:rsidRPr="00EB1B55">
        <w:rPr>
          <w:sz w:val="24"/>
          <w:szCs w:val="24"/>
        </w:rPr>
        <w:t>ситуацию,</w:t>
      </w:r>
      <w:r w:rsidRPr="00EB1B55">
        <w:rPr>
          <w:spacing w:val="26"/>
          <w:sz w:val="24"/>
          <w:szCs w:val="24"/>
        </w:rPr>
        <w:t xml:space="preserve"> </w:t>
      </w:r>
      <w:r w:rsidRPr="00EB1B55">
        <w:rPr>
          <w:sz w:val="24"/>
          <w:szCs w:val="24"/>
        </w:rPr>
        <w:t>учитывать</w:t>
      </w:r>
      <w:r w:rsidRPr="00EB1B55">
        <w:rPr>
          <w:spacing w:val="28"/>
          <w:sz w:val="24"/>
          <w:szCs w:val="24"/>
        </w:rPr>
        <w:t xml:space="preserve"> </w:t>
      </w:r>
      <w:r w:rsidRPr="00EB1B55">
        <w:rPr>
          <w:sz w:val="24"/>
          <w:szCs w:val="24"/>
        </w:rPr>
        <w:t>намерения</w:t>
      </w:r>
      <w:r w:rsidRPr="00EB1B55">
        <w:rPr>
          <w:spacing w:val="26"/>
          <w:sz w:val="24"/>
          <w:szCs w:val="24"/>
        </w:rPr>
        <w:t xml:space="preserve"> </w:t>
      </w:r>
      <w:r w:rsidRPr="00EB1B55">
        <w:rPr>
          <w:sz w:val="24"/>
          <w:szCs w:val="24"/>
        </w:rPr>
        <w:t>и</w:t>
      </w:r>
      <w:r w:rsidRPr="00EB1B55">
        <w:rPr>
          <w:spacing w:val="27"/>
          <w:sz w:val="24"/>
          <w:szCs w:val="24"/>
        </w:rPr>
        <w:t xml:space="preserve"> </w:t>
      </w:r>
      <w:r w:rsidRPr="00EB1B55">
        <w:rPr>
          <w:sz w:val="24"/>
          <w:szCs w:val="24"/>
        </w:rPr>
        <w:t>способы</w:t>
      </w:r>
      <w:r w:rsidRPr="00EB1B55">
        <w:rPr>
          <w:spacing w:val="-57"/>
          <w:sz w:val="24"/>
          <w:szCs w:val="24"/>
        </w:rPr>
        <w:t xml:space="preserve"> </w:t>
      </w:r>
      <w:r w:rsidRPr="00EB1B55">
        <w:rPr>
          <w:sz w:val="24"/>
          <w:szCs w:val="24"/>
        </w:rPr>
        <w:t>коммуникации</w:t>
      </w:r>
      <w:r w:rsidRPr="00EB1B55">
        <w:rPr>
          <w:spacing w:val="-3"/>
          <w:sz w:val="24"/>
          <w:szCs w:val="24"/>
        </w:rPr>
        <w:t xml:space="preserve"> </w:t>
      </w:r>
      <w:r w:rsidRPr="00EB1B55">
        <w:rPr>
          <w:sz w:val="24"/>
          <w:szCs w:val="24"/>
        </w:rPr>
        <w:t>партнёра,</w:t>
      </w:r>
      <w:r w:rsidRPr="00EB1B55">
        <w:rPr>
          <w:spacing w:val="-1"/>
          <w:sz w:val="24"/>
          <w:szCs w:val="24"/>
        </w:rPr>
        <w:t xml:space="preserve"> </w:t>
      </w:r>
      <w:r w:rsidRPr="00EB1B55">
        <w:rPr>
          <w:sz w:val="24"/>
          <w:szCs w:val="24"/>
        </w:rPr>
        <w:t>выбирать</w:t>
      </w:r>
      <w:r w:rsidRPr="00EB1B55">
        <w:rPr>
          <w:spacing w:val="1"/>
          <w:sz w:val="24"/>
          <w:szCs w:val="24"/>
        </w:rPr>
        <w:t xml:space="preserve"> </w:t>
      </w:r>
      <w:r w:rsidRPr="00EB1B55">
        <w:rPr>
          <w:sz w:val="24"/>
          <w:szCs w:val="24"/>
        </w:rPr>
        <w:t>адекватные</w:t>
      </w:r>
      <w:r w:rsidRPr="00EB1B55">
        <w:rPr>
          <w:spacing w:val="-1"/>
          <w:sz w:val="24"/>
          <w:szCs w:val="24"/>
        </w:rPr>
        <w:t xml:space="preserve"> </w:t>
      </w:r>
      <w:r w:rsidRPr="00EB1B55">
        <w:rPr>
          <w:sz w:val="24"/>
          <w:szCs w:val="24"/>
        </w:rPr>
        <w:t>стратегии коммуникации;</w:t>
      </w:r>
    </w:p>
    <w:p w:rsidR="004D5ACD" w:rsidRPr="00EB1B55" w:rsidRDefault="009122BD" w:rsidP="00957C84">
      <w:pPr>
        <w:pStyle w:val="a9"/>
        <w:numPr>
          <w:ilvl w:val="0"/>
          <w:numId w:val="74"/>
        </w:numPr>
        <w:tabs>
          <w:tab w:val="left" w:pos="633"/>
        </w:tabs>
        <w:spacing w:line="276" w:lineRule="auto"/>
        <w:ind w:right="131" w:firstLine="360"/>
        <w:rPr>
          <w:sz w:val="24"/>
          <w:szCs w:val="24"/>
        </w:rPr>
      </w:pPr>
      <w:r w:rsidRPr="00EB1B55">
        <w:rPr>
          <w:sz w:val="24"/>
          <w:szCs w:val="24"/>
        </w:rPr>
        <w:t>развитию</w:t>
      </w:r>
      <w:r w:rsidRPr="00EB1B55">
        <w:rPr>
          <w:spacing w:val="-7"/>
          <w:sz w:val="24"/>
          <w:szCs w:val="24"/>
        </w:rPr>
        <w:t xml:space="preserve"> </w:t>
      </w:r>
      <w:r w:rsidRPr="00EB1B55">
        <w:rPr>
          <w:b/>
          <w:sz w:val="24"/>
          <w:szCs w:val="24"/>
        </w:rPr>
        <w:t>речевой</w:t>
      </w:r>
      <w:r w:rsidRPr="00EB1B55">
        <w:rPr>
          <w:b/>
          <w:spacing w:val="-7"/>
          <w:sz w:val="24"/>
          <w:szCs w:val="24"/>
        </w:rPr>
        <w:t xml:space="preserve"> </w:t>
      </w:r>
      <w:r w:rsidRPr="00EB1B55">
        <w:rPr>
          <w:b/>
          <w:sz w:val="24"/>
          <w:szCs w:val="24"/>
        </w:rPr>
        <w:t>деятельности</w:t>
      </w:r>
      <w:r w:rsidRPr="00EB1B55">
        <w:rPr>
          <w:sz w:val="24"/>
          <w:szCs w:val="24"/>
        </w:rPr>
        <w:t>,</w:t>
      </w:r>
      <w:r w:rsidRPr="00EB1B55">
        <w:rPr>
          <w:spacing w:val="-8"/>
          <w:sz w:val="24"/>
          <w:szCs w:val="24"/>
        </w:rPr>
        <w:t xml:space="preserve"> </w:t>
      </w:r>
      <w:r w:rsidRPr="00EB1B55">
        <w:rPr>
          <w:sz w:val="24"/>
          <w:szCs w:val="24"/>
        </w:rPr>
        <w:t>приобретению</w:t>
      </w:r>
      <w:r w:rsidRPr="00EB1B55">
        <w:rPr>
          <w:spacing w:val="-7"/>
          <w:sz w:val="24"/>
          <w:szCs w:val="24"/>
        </w:rPr>
        <w:t xml:space="preserve"> </w:t>
      </w:r>
      <w:r w:rsidRPr="00EB1B55">
        <w:rPr>
          <w:sz w:val="24"/>
          <w:szCs w:val="24"/>
        </w:rPr>
        <w:t>опыта</w:t>
      </w:r>
      <w:r w:rsidRPr="00EB1B55">
        <w:rPr>
          <w:spacing w:val="-9"/>
          <w:sz w:val="24"/>
          <w:szCs w:val="24"/>
        </w:rPr>
        <w:t xml:space="preserve"> </w:t>
      </w:r>
      <w:r w:rsidRPr="00EB1B55">
        <w:rPr>
          <w:sz w:val="24"/>
          <w:szCs w:val="24"/>
        </w:rPr>
        <w:t>использования</w:t>
      </w:r>
      <w:r w:rsidRPr="00EB1B55">
        <w:rPr>
          <w:spacing w:val="-7"/>
          <w:sz w:val="24"/>
          <w:szCs w:val="24"/>
        </w:rPr>
        <w:t xml:space="preserve"> </w:t>
      </w:r>
      <w:r w:rsidRPr="00EB1B55">
        <w:rPr>
          <w:sz w:val="24"/>
          <w:szCs w:val="24"/>
        </w:rPr>
        <w:t>речевых</w:t>
      </w:r>
      <w:r w:rsidRPr="00EB1B55">
        <w:rPr>
          <w:spacing w:val="-5"/>
          <w:sz w:val="24"/>
          <w:szCs w:val="24"/>
        </w:rPr>
        <w:t xml:space="preserve"> </w:t>
      </w:r>
      <w:r w:rsidRPr="00EB1B55">
        <w:rPr>
          <w:sz w:val="24"/>
          <w:szCs w:val="24"/>
        </w:rPr>
        <w:t>средств</w:t>
      </w:r>
      <w:r w:rsidRPr="00EB1B55">
        <w:rPr>
          <w:spacing w:val="-8"/>
          <w:sz w:val="24"/>
          <w:szCs w:val="24"/>
        </w:rPr>
        <w:t xml:space="preserve"> </w:t>
      </w:r>
      <w:r w:rsidRPr="00EB1B55">
        <w:rPr>
          <w:sz w:val="24"/>
          <w:szCs w:val="24"/>
        </w:rPr>
        <w:t>для</w:t>
      </w:r>
      <w:r w:rsidRPr="00EB1B55">
        <w:rPr>
          <w:spacing w:val="-57"/>
          <w:sz w:val="24"/>
          <w:szCs w:val="24"/>
        </w:rPr>
        <w:t xml:space="preserve"> </w:t>
      </w:r>
      <w:r w:rsidRPr="00EB1B55">
        <w:rPr>
          <w:sz w:val="24"/>
          <w:szCs w:val="24"/>
        </w:rPr>
        <w:t>регуляции умственной деятельности, приобретению опыта регуляции собственного речевого</w:t>
      </w:r>
      <w:r w:rsidRPr="00EB1B55">
        <w:rPr>
          <w:spacing w:val="1"/>
          <w:sz w:val="24"/>
          <w:szCs w:val="24"/>
        </w:rPr>
        <w:t xml:space="preserve"> </w:t>
      </w:r>
      <w:r w:rsidRPr="00EB1B55">
        <w:rPr>
          <w:sz w:val="24"/>
          <w:szCs w:val="24"/>
        </w:rPr>
        <w:t>поведения</w:t>
      </w:r>
      <w:r w:rsidRPr="00EB1B55">
        <w:rPr>
          <w:spacing w:val="-1"/>
          <w:sz w:val="24"/>
          <w:szCs w:val="24"/>
        </w:rPr>
        <w:t xml:space="preserve"> </w:t>
      </w:r>
      <w:r w:rsidRPr="00EB1B55">
        <w:rPr>
          <w:sz w:val="24"/>
          <w:szCs w:val="24"/>
        </w:rPr>
        <w:t>как основы</w:t>
      </w:r>
      <w:r w:rsidRPr="00EB1B55">
        <w:rPr>
          <w:spacing w:val="-1"/>
          <w:sz w:val="24"/>
          <w:szCs w:val="24"/>
        </w:rPr>
        <w:t xml:space="preserve"> </w:t>
      </w:r>
      <w:r w:rsidRPr="00EB1B55">
        <w:rPr>
          <w:sz w:val="24"/>
          <w:szCs w:val="24"/>
        </w:rPr>
        <w:t>коммуникативной компетентности.</w:t>
      </w:r>
    </w:p>
    <w:p w:rsidR="004D5ACD" w:rsidRPr="00EB1B55" w:rsidRDefault="009122BD" w:rsidP="00A46F8A">
      <w:pPr>
        <w:spacing w:line="276" w:lineRule="auto"/>
        <w:ind w:left="493"/>
        <w:jc w:val="both"/>
        <w:rPr>
          <w:b/>
          <w:sz w:val="24"/>
          <w:szCs w:val="24"/>
        </w:rPr>
      </w:pPr>
      <w:r w:rsidRPr="00EB1B55">
        <w:rPr>
          <w:sz w:val="24"/>
          <w:szCs w:val="24"/>
        </w:rPr>
        <w:t>Выпускник</w:t>
      </w:r>
      <w:r w:rsidRPr="00EB1B55">
        <w:rPr>
          <w:spacing w:val="-3"/>
          <w:sz w:val="24"/>
          <w:szCs w:val="24"/>
        </w:rPr>
        <w:t xml:space="preserve"> </w:t>
      </w:r>
      <w:r w:rsidRPr="00EB1B55">
        <w:rPr>
          <w:b/>
          <w:sz w:val="24"/>
          <w:szCs w:val="24"/>
        </w:rPr>
        <w:t>научится:</w:t>
      </w:r>
    </w:p>
    <w:p w:rsidR="004D5ACD" w:rsidRPr="00EB1B55" w:rsidRDefault="009122BD" w:rsidP="00957C84">
      <w:pPr>
        <w:pStyle w:val="a9"/>
        <w:numPr>
          <w:ilvl w:val="0"/>
          <w:numId w:val="72"/>
        </w:numPr>
        <w:tabs>
          <w:tab w:val="left" w:pos="986"/>
        </w:tabs>
        <w:spacing w:line="276" w:lineRule="auto"/>
        <w:ind w:right="133" w:firstLine="360"/>
        <w:rPr>
          <w:sz w:val="24"/>
          <w:szCs w:val="24"/>
        </w:rPr>
      </w:pPr>
      <w:r w:rsidRPr="00EB1B55">
        <w:rPr>
          <w:sz w:val="24"/>
          <w:szCs w:val="24"/>
        </w:rPr>
        <w:t>учитывать</w:t>
      </w:r>
      <w:r w:rsidRPr="00EB1B55">
        <w:rPr>
          <w:spacing w:val="1"/>
          <w:sz w:val="24"/>
          <w:szCs w:val="24"/>
        </w:rPr>
        <w:t xml:space="preserve"> </w:t>
      </w:r>
      <w:r w:rsidRPr="00EB1B55">
        <w:rPr>
          <w:sz w:val="24"/>
          <w:szCs w:val="24"/>
        </w:rPr>
        <w:t>разные</w:t>
      </w:r>
      <w:r w:rsidRPr="00EB1B55">
        <w:rPr>
          <w:spacing w:val="1"/>
          <w:sz w:val="24"/>
          <w:szCs w:val="24"/>
        </w:rPr>
        <w:t xml:space="preserve"> </w:t>
      </w:r>
      <w:r w:rsidRPr="00EB1B55">
        <w:rPr>
          <w:sz w:val="24"/>
          <w:szCs w:val="24"/>
        </w:rPr>
        <w:t>мнения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стремиться</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координации</w:t>
      </w:r>
      <w:r w:rsidRPr="00EB1B55">
        <w:rPr>
          <w:spacing w:val="1"/>
          <w:sz w:val="24"/>
          <w:szCs w:val="24"/>
        </w:rPr>
        <w:t xml:space="preserve"> </w:t>
      </w:r>
      <w:r w:rsidRPr="00EB1B55">
        <w:rPr>
          <w:sz w:val="24"/>
          <w:szCs w:val="24"/>
        </w:rPr>
        <w:t>различных</w:t>
      </w:r>
      <w:r w:rsidRPr="00EB1B55">
        <w:rPr>
          <w:spacing w:val="1"/>
          <w:sz w:val="24"/>
          <w:szCs w:val="24"/>
        </w:rPr>
        <w:t xml:space="preserve"> </w:t>
      </w:r>
      <w:r w:rsidRPr="00EB1B55">
        <w:rPr>
          <w:sz w:val="24"/>
          <w:szCs w:val="24"/>
        </w:rPr>
        <w:t>позиций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сотрудничестве;</w:t>
      </w:r>
    </w:p>
    <w:p w:rsidR="004D5ACD" w:rsidRPr="00EB1B55" w:rsidRDefault="009122BD" w:rsidP="00957C84">
      <w:pPr>
        <w:pStyle w:val="a9"/>
        <w:numPr>
          <w:ilvl w:val="0"/>
          <w:numId w:val="72"/>
        </w:numPr>
        <w:tabs>
          <w:tab w:val="left" w:pos="986"/>
        </w:tabs>
        <w:spacing w:line="276" w:lineRule="auto"/>
        <w:ind w:right="128" w:firstLine="360"/>
        <w:rPr>
          <w:sz w:val="24"/>
          <w:szCs w:val="24"/>
        </w:rPr>
      </w:pPr>
      <w:r w:rsidRPr="00EB1B55">
        <w:rPr>
          <w:sz w:val="24"/>
          <w:szCs w:val="24"/>
        </w:rPr>
        <w:t>формулировать собственное мнение и позицию, аргументировать и координировать её с</w:t>
      </w:r>
      <w:r w:rsidRPr="00EB1B55">
        <w:rPr>
          <w:spacing w:val="-58"/>
          <w:sz w:val="24"/>
          <w:szCs w:val="24"/>
        </w:rPr>
        <w:t xml:space="preserve"> </w:t>
      </w:r>
      <w:r w:rsidRPr="00EB1B55">
        <w:rPr>
          <w:sz w:val="24"/>
          <w:szCs w:val="24"/>
        </w:rPr>
        <w:t>позициями</w:t>
      </w:r>
      <w:r w:rsidRPr="00EB1B55">
        <w:rPr>
          <w:spacing w:val="1"/>
          <w:sz w:val="24"/>
          <w:szCs w:val="24"/>
        </w:rPr>
        <w:t xml:space="preserve"> </w:t>
      </w:r>
      <w:r w:rsidRPr="00EB1B55">
        <w:rPr>
          <w:sz w:val="24"/>
          <w:szCs w:val="24"/>
        </w:rPr>
        <w:t>партнёров</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сотрудничестве</w:t>
      </w:r>
      <w:r w:rsidRPr="00EB1B55">
        <w:rPr>
          <w:spacing w:val="1"/>
          <w:sz w:val="24"/>
          <w:szCs w:val="24"/>
        </w:rPr>
        <w:t xml:space="preserve"> </w:t>
      </w:r>
      <w:r w:rsidRPr="00EB1B55">
        <w:rPr>
          <w:sz w:val="24"/>
          <w:szCs w:val="24"/>
        </w:rPr>
        <w:t>при</w:t>
      </w:r>
      <w:r w:rsidRPr="00EB1B55">
        <w:rPr>
          <w:spacing w:val="1"/>
          <w:sz w:val="24"/>
          <w:szCs w:val="24"/>
        </w:rPr>
        <w:t xml:space="preserve"> </w:t>
      </w:r>
      <w:r w:rsidRPr="00EB1B55">
        <w:rPr>
          <w:sz w:val="24"/>
          <w:szCs w:val="24"/>
        </w:rPr>
        <w:t>выработке</w:t>
      </w:r>
      <w:r w:rsidRPr="00EB1B55">
        <w:rPr>
          <w:spacing w:val="1"/>
          <w:sz w:val="24"/>
          <w:szCs w:val="24"/>
        </w:rPr>
        <w:t xml:space="preserve"> </w:t>
      </w:r>
      <w:r w:rsidRPr="00EB1B55">
        <w:rPr>
          <w:sz w:val="24"/>
          <w:szCs w:val="24"/>
        </w:rPr>
        <w:t>общего</w:t>
      </w:r>
      <w:r w:rsidRPr="00EB1B55">
        <w:rPr>
          <w:spacing w:val="1"/>
          <w:sz w:val="24"/>
          <w:szCs w:val="24"/>
        </w:rPr>
        <w:t xml:space="preserve"> </w:t>
      </w:r>
      <w:r w:rsidRPr="00EB1B55">
        <w:rPr>
          <w:sz w:val="24"/>
          <w:szCs w:val="24"/>
        </w:rPr>
        <w:t>решения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совместной</w:t>
      </w:r>
      <w:r w:rsidRPr="00EB1B55">
        <w:rPr>
          <w:spacing w:val="-57"/>
          <w:sz w:val="24"/>
          <w:szCs w:val="24"/>
        </w:rPr>
        <w:t xml:space="preserve"> </w:t>
      </w:r>
      <w:r w:rsidRPr="00EB1B55">
        <w:rPr>
          <w:sz w:val="24"/>
          <w:szCs w:val="24"/>
        </w:rPr>
        <w:t>деятельности;</w:t>
      </w:r>
    </w:p>
    <w:p w:rsidR="004D5ACD" w:rsidRPr="00EB1B55" w:rsidRDefault="009122BD" w:rsidP="00957C84">
      <w:pPr>
        <w:pStyle w:val="a9"/>
        <w:numPr>
          <w:ilvl w:val="0"/>
          <w:numId w:val="72"/>
        </w:numPr>
        <w:tabs>
          <w:tab w:val="left" w:pos="986"/>
        </w:tabs>
        <w:spacing w:line="276" w:lineRule="auto"/>
        <w:ind w:right="136" w:firstLine="360"/>
        <w:rPr>
          <w:sz w:val="24"/>
          <w:szCs w:val="24"/>
        </w:rPr>
      </w:pPr>
      <w:r w:rsidRPr="00EB1B55">
        <w:rPr>
          <w:sz w:val="24"/>
          <w:szCs w:val="24"/>
        </w:rPr>
        <w:t>устанавливать и сравнивать разные точки зрения, прежде чем принимать решения и</w:t>
      </w:r>
      <w:r w:rsidRPr="00EB1B55">
        <w:rPr>
          <w:spacing w:val="1"/>
          <w:sz w:val="24"/>
          <w:szCs w:val="24"/>
        </w:rPr>
        <w:t xml:space="preserve"> </w:t>
      </w:r>
      <w:r w:rsidRPr="00EB1B55">
        <w:rPr>
          <w:sz w:val="24"/>
          <w:szCs w:val="24"/>
        </w:rPr>
        <w:t>делать выбор;</w:t>
      </w:r>
    </w:p>
    <w:p w:rsidR="004D5ACD" w:rsidRPr="00EB1B55" w:rsidRDefault="009122BD" w:rsidP="00957C84">
      <w:pPr>
        <w:pStyle w:val="a9"/>
        <w:numPr>
          <w:ilvl w:val="0"/>
          <w:numId w:val="72"/>
        </w:numPr>
        <w:tabs>
          <w:tab w:val="left" w:pos="986"/>
        </w:tabs>
        <w:spacing w:line="276" w:lineRule="auto"/>
        <w:ind w:right="129" w:firstLine="360"/>
        <w:rPr>
          <w:sz w:val="24"/>
          <w:szCs w:val="24"/>
        </w:rPr>
      </w:pPr>
      <w:r w:rsidRPr="00EB1B55">
        <w:rPr>
          <w:spacing w:val="-1"/>
          <w:sz w:val="24"/>
          <w:szCs w:val="24"/>
        </w:rPr>
        <w:lastRenderedPageBreak/>
        <w:t>аргументировать</w:t>
      </w:r>
      <w:r w:rsidRPr="00EB1B55">
        <w:rPr>
          <w:spacing w:val="-12"/>
          <w:sz w:val="24"/>
          <w:szCs w:val="24"/>
        </w:rPr>
        <w:t xml:space="preserve"> </w:t>
      </w:r>
      <w:r w:rsidRPr="00EB1B55">
        <w:rPr>
          <w:spacing w:val="-1"/>
          <w:sz w:val="24"/>
          <w:szCs w:val="24"/>
        </w:rPr>
        <w:t>свою</w:t>
      </w:r>
      <w:r w:rsidRPr="00EB1B55">
        <w:rPr>
          <w:spacing w:val="-13"/>
          <w:sz w:val="24"/>
          <w:szCs w:val="24"/>
        </w:rPr>
        <w:t xml:space="preserve"> </w:t>
      </w:r>
      <w:r w:rsidRPr="00EB1B55">
        <w:rPr>
          <w:sz w:val="24"/>
          <w:szCs w:val="24"/>
        </w:rPr>
        <w:t>точку</w:t>
      </w:r>
      <w:r w:rsidRPr="00EB1B55">
        <w:rPr>
          <w:spacing w:val="-13"/>
          <w:sz w:val="24"/>
          <w:szCs w:val="24"/>
        </w:rPr>
        <w:t xml:space="preserve"> </w:t>
      </w:r>
      <w:r w:rsidRPr="00EB1B55">
        <w:rPr>
          <w:sz w:val="24"/>
          <w:szCs w:val="24"/>
        </w:rPr>
        <w:t>зрения,</w:t>
      </w:r>
      <w:r w:rsidRPr="00EB1B55">
        <w:rPr>
          <w:spacing w:val="-13"/>
          <w:sz w:val="24"/>
          <w:szCs w:val="24"/>
        </w:rPr>
        <w:t xml:space="preserve"> </w:t>
      </w:r>
      <w:r w:rsidRPr="00EB1B55">
        <w:rPr>
          <w:sz w:val="24"/>
          <w:szCs w:val="24"/>
        </w:rPr>
        <w:t>спорить</w:t>
      </w:r>
      <w:r w:rsidRPr="00EB1B55">
        <w:rPr>
          <w:spacing w:val="-14"/>
          <w:sz w:val="24"/>
          <w:szCs w:val="24"/>
        </w:rPr>
        <w:t xml:space="preserve"> </w:t>
      </w:r>
      <w:r w:rsidRPr="00EB1B55">
        <w:rPr>
          <w:sz w:val="24"/>
          <w:szCs w:val="24"/>
        </w:rPr>
        <w:t>и</w:t>
      </w:r>
      <w:r w:rsidRPr="00EB1B55">
        <w:rPr>
          <w:spacing w:val="-15"/>
          <w:sz w:val="24"/>
          <w:szCs w:val="24"/>
        </w:rPr>
        <w:t xml:space="preserve"> </w:t>
      </w:r>
      <w:r w:rsidRPr="00EB1B55">
        <w:rPr>
          <w:sz w:val="24"/>
          <w:szCs w:val="24"/>
        </w:rPr>
        <w:t>отстаивать</w:t>
      </w:r>
      <w:r w:rsidRPr="00EB1B55">
        <w:rPr>
          <w:spacing w:val="-11"/>
          <w:sz w:val="24"/>
          <w:szCs w:val="24"/>
        </w:rPr>
        <w:t xml:space="preserve"> </w:t>
      </w:r>
      <w:r w:rsidRPr="00EB1B55">
        <w:rPr>
          <w:sz w:val="24"/>
          <w:szCs w:val="24"/>
        </w:rPr>
        <w:t>свою</w:t>
      </w:r>
      <w:r w:rsidRPr="00EB1B55">
        <w:rPr>
          <w:spacing w:val="-13"/>
          <w:sz w:val="24"/>
          <w:szCs w:val="24"/>
        </w:rPr>
        <w:t xml:space="preserve"> </w:t>
      </w:r>
      <w:r w:rsidRPr="00EB1B55">
        <w:rPr>
          <w:sz w:val="24"/>
          <w:szCs w:val="24"/>
        </w:rPr>
        <w:t>позицию</w:t>
      </w:r>
      <w:r w:rsidRPr="00EB1B55">
        <w:rPr>
          <w:spacing w:val="-13"/>
          <w:sz w:val="24"/>
          <w:szCs w:val="24"/>
        </w:rPr>
        <w:t xml:space="preserve"> </w:t>
      </w:r>
      <w:r w:rsidRPr="00EB1B55">
        <w:rPr>
          <w:sz w:val="24"/>
          <w:szCs w:val="24"/>
        </w:rPr>
        <w:t>не</w:t>
      </w:r>
      <w:r w:rsidRPr="00EB1B55">
        <w:rPr>
          <w:spacing w:val="-14"/>
          <w:sz w:val="24"/>
          <w:szCs w:val="24"/>
        </w:rPr>
        <w:t xml:space="preserve"> </w:t>
      </w:r>
      <w:r w:rsidRPr="00EB1B55">
        <w:rPr>
          <w:sz w:val="24"/>
          <w:szCs w:val="24"/>
        </w:rPr>
        <w:t>враждебным</w:t>
      </w:r>
      <w:r w:rsidRPr="00EB1B55">
        <w:rPr>
          <w:spacing w:val="-57"/>
          <w:sz w:val="24"/>
          <w:szCs w:val="24"/>
        </w:rPr>
        <w:t xml:space="preserve"> </w:t>
      </w:r>
      <w:r w:rsidRPr="00EB1B55">
        <w:rPr>
          <w:sz w:val="24"/>
          <w:szCs w:val="24"/>
        </w:rPr>
        <w:t>для</w:t>
      </w:r>
      <w:r w:rsidRPr="00EB1B55">
        <w:rPr>
          <w:spacing w:val="-1"/>
          <w:sz w:val="24"/>
          <w:szCs w:val="24"/>
        </w:rPr>
        <w:t xml:space="preserve"> </w:t>
      </w:r>
      <w:r w:rsidRPr="00EB1B55">
        <w:rPr>
          <w:sz w:val="24"/>
          <w:szCs w:val="24"/>
        </w:rPr>
        <w:t>оппонентов образом;</w:t>
      </w:r>
    </w:p>
    <w:p w:rsidR="004D5ACD" w:rsidRPr="00EB1B55" w:rsidRDefault="009122BD" w:rsidP="00957C84">
      <w:pPr>
        <w:pStyle w:val="a9"/>
        <w:numPr>
          <w:ilvl w:val="0"/>
          <w:numId w:val="72"/>
        </w:numPr>
        <w:tabs>
          <w:tab w:val="left" w:pos="986"/>
        </w:tabs>
        <w:spacing w:line="276" w:lineRule="auto"/>
        <w:ind w:right="131" w:firstLine="360"/>
        <w:rPr>
          <w:sz w:val="24"/>
          <w:szCs w:val="24"/>
        </w:rPr>
      </w:pPr>
      <w:r w:rsidRPr="00EB1B55">
        <w:rPr>
          <w:sz w:val="24"/>
          <w:szCs w:val="24"/>
        </w:rPr>
        <w:t>задавать</w:t>
      </w:r>
      <w:r w:rsidRPr="00EB1B55">
        <w:rPr>
          <w:spacing w:val="1"/>
          <w:sz w:val="24"/>
          <w:szCs w:val="24"/>
        </w:rPr>
        <w:t xml:space="preserve"> </w:t>
      </w:r>
      <w:r w:rsidRPr="00EB1B55">
        <w:rPr>
          <w:sz w:val="24"/>
          <w:szCs w:val="24"/>
        </w:rPr>
        <w:t>вопросы,</w:t>
      </w:r>
      <w:r w:rsidRPr="00EB1B55">
        <w:rPr>
          <w:spacing w:val="1"/>
          <w:sz w:val="24"/>
          <w:szCs w:val="24"/>
        </w:rPr>
        <w:t xml:space="preserve"> </w:t>
      </w:r>
      <w:r w:rsidRPr="00EB1B55">
        <w:rPr>
          <w:sz w:val="24"/>
          <w:szCs w:val="24"/>
        </w:rPr>
        <w:t>необходимые</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собственной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сотрудничества</w:t>
      </w:r>
      <w:r w:rsidRPr="00EB1B55">
        <w:rPr>
          <w:spacing w:val="-2"/>
          <w:sz w:val="24"/>
          <w:szCs w:val="24"/>
        </w:rPr>
        <w:t xml:space="preserve"> </w:t>
      </w:r>
      <w:r w:rsidRPr="00EB1B55">
        <w:rPr>
          <w:sz w:val="24"/>
          <w:szCs w:val="24"/>
        </w:rPr>
        <w:t>с</w:t>
      </w:r>
      <w:r w:rsidRPr="00EB1B55">
        <w:rPr>
          <w:spacing w:val="-1"/>
          <w:sz w:val="24"/>
          <w:szCs w:val="24"/>
        </w:rPr>
        <w:t xml:space="preserve"> </w:t>
      </w:r>
      <w:r w:rsidRPr="00EB1B55">
        <w:rPr>
          <w:sz w:val="24"/>
          <w:szCs w:val="24"/>
        </w:rPr>
        <w:t>партнёром;</w:t>
      </w:r>
    </w:p>
    <w:p w:rsidR="004D5ACD" w:rsidRPr="00EB1B55" w:rsidRDefault="009122BD" w:rsidP="00957C84">
      <w:pPr>
        <w:pStyle w:val="a9"/>
        <w:numPr>
          <w:ilvl w:val="0"/>
          <w:numId w:val="72"/>
        </w:numPr>
        <w:tabs>
          <w:tab w:val="left" w:pos="986"/>
        </w:tabs>
        <w:spacing w:line="276" w:lineRule="auto"/>
        <w:ind w:right="133" w:firstLine="360"/>
        <w:rPr>
          <w:sz w:val="24"/>
          <w:szCs w:val="24"/>
        </w:rPr>
      </w:pPr>
      <w:r w:rsidRPr="00EB1B55">
        <w:rPr>
          <w:sz w:val="24"/>
          <w:szCs w:val="24"/>
        </w:rPr>
        <w:t>осуществлять</w:t>
      </w:r>
      <w:r w:rsidRPr="00EB1B55">
        <w:rPr>
          <w:spacing w:val="1"/>
          <w:sz w:val="24"/>
          <w:szCs w:val="24"/>
        </w:rPr>
        <w:t xml:space="preserve"> </w:t>
      </w:r>
      <w:r w:rsidRPr="00EB1B55">
        <w:rPr>
          <w:sz w:val="24"/>
          <w:szCs w:val="24"/>
        </w:rPr>
        <w:t>взаимный</w:t>
      </w:r>
      <w:r w:rsidRPr="00EB1B55">
        <w:rPr>
          <w:spacing w:val="1"/>
          <w:sz w:val="24"/>
          <w:szCs w:val="24"/>
        </w:rPr>
        <w:t xml:space="preserve"> </w:t>
      </w:r>
      <w:r w:rsidRPr="00EB1B55">
        <w:rPr>
          <w:sz w:val="24"/>
          <w:szCs w:val="24"/>
        </w:rPr>
        <w:t>контроль</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оказывать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сотрудничестве</w:t>
      </w:r>
      <w:r w:rsidRPr="00EB1B55">
        <w:rPr>
          <w:spacing w:val="1"/>
          <w:sz w:val="24"/>
          <w:szCs w:val="24"/>
        </w:rPr>
        <w:t xml:space="preserve"> </w:t>
      </w:r>
      <w:r w:rsidRPr="00EB1B55">
        <w:rPr>
          <w:sz w:val="24"/>
          <w:szCs w:val="24"/>
        </w:rPr>
        <w:t>необходимую</w:t>
      </w:r>
      <w:r w:rsidRPr="00EB1B55">
        <w:rPr>
          <w:spacing w:val="1"/>
          <w:sz w:val="24"/>
          <w:szCs w:val="24"/>
        </w:rPr>
        <w:t xml:space="preserve"> </w:t>
      </w:r>
      <w:r w:rsidRPr="00EB1B55">
        <w:rPr>
          <w:sz w:val="24"/>
          <w:szCs w:val="24"/>
        </w:rPr>
        <w:t>взаимопомощь;</w:t>
      </w:r>
    </w:p>
    <w:p w:rsidR="004D5ACD" w:rsidRPr="00EB1B55" w:rsidRDefault="009122BD" w:rsidP="00957C84">
      <w:pPr>
        <w:pStyle w:val="a9"/>
        <w:numPr>
          <w:ilvl w:val="0"/>
          <w:numId w:val="72"/>
        </w:numPr>
        <w:tabs>
          <w:tab w:val="left" w:pos="1046"/>
        </w:tabs>
        <w:spacing w:line="276" w:lineRule="auto"/>
        <w:ind w:left="1045" w:hanging="553"/>
        <w:rPr>
          <w:sz w:val="24"/>
          <w:szCs w:val="24"/>
        </w:rPr>
      </w:pPr>
      <w:r w:rsidRPr="00EB1B55">
        <w:rPr>
          <w:sz w:val="24"/>
          <w:szCs w:val="24"/>
        </w:rPr>
        <w:t>адекватно</w:t>
      </w:r>
      <w:r w:rsidRPr="00EB1B55">
        <w:rPr>
          <w:spacing w:val="-4"/>
          <w:sz w:val="24"/>
          <w:szCs w:val="24"/>
        </w:rPr>
        <w:t xml:space="preserve"> </w:t>
      </w:r>
      <w:r w:rsidRPr="00EB1B55">
        <w:rPr>
          <w:sz w:val="24"/>
          <w:szCs w:val="24"/>
        </w:rPr>
        <w:t>использовать</w:t>
      </w:r>
      <w:r w:rsidRPr="00EB1B55">
        <w:rPr>
          <w:spacing w:val="-3"/>
          <w:sz w:val="24"/>
          <w:szCs w:val="24"/>
        </w:rPr>
        <w:t xml:space="preserve"> </w:t>
      </w:r>
      <w:r w:rsidRPr="00EB1B55">
        <w:rPr>
          <w:sz w:val="24"/>
          <w:szCs w:val="24"/>
        </w:rPr>
        <w:t>речь</w:t>
      </w:r>
      <w:r w:rsidRPr="00EB1B55">
        <w:rPr>
          <w:spacing w:val="-3"/>
          <w:sz w:val="24"/>
          <w:szCs w:val="24"/>
        </w:rPr>
        <w:t xml:space="preserve"> </w:t>
      </w:r>
      <w:r w:rsidRPr="00EB1B55">
        <w:rPr>
          <w:sz w:val="24"/>
          <w:szCs w:val="24"/>
        </w:rPr>
        <w:t>для</w:t>
      </w:r>
      <w:r w:rsidRPr="00EB1B55">
        <w:rPr>
          <w:spacing w:val="-3"/>
          <w:sz w:val="24"/>
          <w:szCs w:val="24"/>
        </w:rPr>
        <w:t xml:space="preserve"> </w:t>
      </w:r>
      <w:r w:rsidRPr="00EB1B55">
        <w:rPr>
          <w:sz w:val="24"/>
          <w:szCs w:val="24"/>
        </w:rPr>
        <w:t>планирования</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регуляции</w:t>
      </w:r>
      <w:r w:rsidRPr="00EB1B55">
        <w:rPr>
          <w:spacing w:val="-3"/>
          <w:sz w:val="24"/>
          <w:szCs w:val="24"/>
        </w:rPr>
        <w:t xml:space="preserve"> </w:t>
      </w:r>
      <w:r w:rsidRPr="00EB1B55">
        <w:rPr>
          <w:sz w:val="24"/>
          <w:szCs w:val="24"/>
        </w:rPr>
        <w:t>своей</w:t>
      </w:r>
      <w:r w:rsidRPr="00EB1B55">
        <w:rPr>
          <w:spacing w:val="-3"/>
          <w:sz w:val="24"/>
          <w:szCs w:val="24"/>
        </w:rPr>
        <w:t xml:space="preserve"> </w:t>
      </w:r>
      <w:r w:rsidRPr="00EB1B55">
        <w:rPr>
          <w:sz w:val="24"/>
          <w:szCs w:val="24"/>
        </w:rPr>
        <w:t>деятельности;</w:t>
      </w:r>
    </w:p>
    <w:p w:rsidR="004D5ACD" w:rsidRPr="00EB1B55" w:rsidRDefault="009122BD" w:rsidP="00957C84">
      <w:pPr>
        <w:pStyle w:val="a9"/>
        <w:numPr>
          <w:ilvl w:val="0"/>
          <w:numId w:val="72"/>
        </w:numPr>
        <w:tabs>
          <w:tab w:val="left" w:pos="986"/>
        </w:tabs>
        <w:spacing w:line="276" w:lineRule="auto"/>
        <w:ind w:right="133" w:firstLine="360"/>
        <w:rPr>
          <w:sz w:val="24"/>
          <w:szCs w:val="24"/>
        </w:rPr>
      </w:pPr>
      <w:r w:rsidRPr="00EB1B55">
        <w:rPr>
          <w:sz w:val="24"/>
          <w:szCs w:val="24"/>
        </w:rPr>
        <w:t>адекватно использовать речевые средства для решения различных коммуникативных</w:t>
      </w:r>
      <w:r w:rsidRPr="00EB1B55">
        <w:rPr>
          <w:spacing w:val="1"/>
          <w:sz w:val="24"/>
          <w:szCs w:val="24"/>
        </w:rPr>
        <w:t xml:space="preserve"> </w:t>
      </w:r>
      <w:r w:rsidRPr="00EB1B55">
        <w:rPr>
          <w:sz w:val="24"/>
          <w:szCs w:val="24"/>
        </w:rPr>
        <w:t>задач;</w:t>
      </w:r>
      <w:r w:rsidRPr="00EB1B55">
        <w:rPr>
          <w:spacing w:val="-5"/>
          <w:sz w:val="24"/>
          <w:szCs w:val="24"/>
        </w:rPr>
        <w:t xml:space="preserve"> </w:t>
      </w:r>
      <w:r w:rsidRPr="00EB1B55">
        <w:rPr>
          <w:sz w:val="24"/>
          <w:szCs w:val="24"/>
        </w:rPr>
        <w:t>владеть</w:t>
      </w:r>
      <w:r w:rsidRPr="00EB1B55">
        <w:rPr>
          <w:spacing w:val="-5"/>
          <w:sz w:val="24"/>
          <w:szCs w:val="24"/>
        </w:rPr>
        <w:t xml:space="preserve"> </w:t>
      </w:r>
      <w:r w:rsidRPr="00EB1B55">
        <w:rPr>
          <w:sz w:val="24"/>
          <w:szCs w:val="24"/>
        </w:rPr>
        <w:t>устной</w:t>
      </w:r>
      <w:r w:rsidRPr="00EB1B55">
        <w:rPr>
          <w:spacing w:val="-5"/>
          <w:sz w:val="24"/>
          <w:szCs w:val="24"/>
        </w:rPr>
        <w:t xml:space="preserve"> </w:t>
      </w:r>
      <w:r w:rsidRPr="00EB1B55">
        <w:rPr>
          <w:sz w:val="24"/>
          <w:szCs w:val="24"/>
        </w:rPr>
        <w:t>и</w:t>
      </w:r>
      <w:r w:rsidRPr="00EB1B55">
        <w:rPr>
          <w:spacing w:val="-5"/>
          <w:sz w:val="24"/>
          <w:szCs w:val="24"/>
        </w:rPr>
        <w:t xml:space="preserve"> </w:t>
      </w:r>
      <w:r w:rsidRPr="00EB1B55">
        <w:rPr>
          <w:sz w:val="24"/>
          <w:szCs w:val="24"/>
        </w:rPr>
        <w:t>письменной</w:t>
      </w:r>
      <w:r w:rsidRPr="00EB1B55">
        <w:rPr>
          <w:spacing w:val="-5"/>
          <w:sz w:val="24"/>
          <w:szCs w:val="24"/>
        </w:rPr>
        <w:t xml:space="preserve"> </w:t>
      </w:r>
      <w:r w:rsidRPr="00EB1B55">
        <w:rPr>
          <w:sz w:val="24"/>
          <w:szCs w:val="24"/>
        </w:rPr>
        <w:t>речью;</w:t>
      </w:r>
      <w:r w:rsidRPr="00EB1B55">
        <w:rPr>
          <w:spacing w:val="-5"/>
          <w:sz w:val="24"/>
          <w:szCs w:val="24"/>
        </w:rPr>
        <w:t xml:space="preserve"> </w:t>
      </w:r>
      <w:r w:rsidRPr="00EB1B55">
        <w:rPr>
          <w:sz w:val="24"/>
          <w:szCs w:val="24"/>
        </w:rPr>
        <w:t>строить</w:t>
      </w:r>
      <w:r w:rsidRPr="00EB1B55">
        <w:rPr>
          <w:spacing w:val="-4"/>
          <w:sz w:val="24"/>
          <w:szCs w:val="24"/>
        </w:rPr>
        <w:t xml:space="preserve"> </w:t>
      </w:r>
      <w:r w:rsidRPr="00EB1B55">
        <w:rPr>
          <w:sz w:val="24"/>
          <w:szCs w:val="24"/>
        </w:rPr>
        <w:t>монологическое</w:t>
      </w:r>
      <w:r w:rsidRPr="00EB1B55">
        <w:rPr>
          <w:spacing w:val="-7"/>
          <w:sz w:val="24"/>
          <w:szCs w:val="24"/>
        </w:rPr>
        <w:t xml:space="preserve"> </w:t>
      </w:r>
      <w:r w:rsidRPr="00EB1B55">
        <w:rPr>
          <w:sz w:val="24"/>
          <w:szCs w:val="24"/>
        </w:rPr>
        <w:t>контекстное</w:t>
      </w:r>
      <w:r w:rsidRPr="00EB1B55">
        <w:rPr>
          <w:spacing w:val="-6"/>
          <w:sz w:val="24"/>
          <w:szCs w:val="24"/>
        </w:rPr>
        <w:t xml:space="preserve"> </w:t>
      </w:r>
      <w:r w:rsidRPr="00EB1B55">
        <w:rPr>
          <w:sz w:val="24"/>
          <w:szCs w:val="24"/>
        </w:rPr>
        <w:t>высказывание;</w:t>
      </w:r>
    </w:p>
    <w:p w:rsidR="004D5ACD" w:rsidRPr="00EB1B55" w:rsidRDefault="009122BD" w:rsidP="00957C84">
      <w:pPr>
        <w:pStyle w:val="a9"/>
        <w:numPr>
          <w:ilvl w:val="0"/>
          <w:numId w:val="72"/>
        </w:numPr>
        <w:tabs>
          <w:tab w:val="left" w:pos="986"/>
        </w:tabs>
        <w:spacing w:line="276" w:lineRule="auto"/>
        <w:ind w:right="133" w:firstLine="360"/>
        <w:rPr>
          <w:sz w:val="24"/>
          <w:szCs w:val="24"/>
        </w:rPr>
      </w:pPr>
      <w:r w:rsidRPr="00EB1B55">
        <w:rPr>
          <w:sz w:val="24"/>
          <w:szCs w:val="24"/>
        </w:rPr>
        <w:t>организовывать и планировать учебное сотрудничество с учителем и сверстниками,</w:t>
      </w:r>
      <w:r w:rsidRPr="00EB1B55">
        <w:rPr>
          <w:spacing w:val="1"/>
          <w:sz w:val="24"/>
          <w:szCs w:val="24"/>
        </w:rPr>
        <w:t xml:space="preserve"> </w:t>
      </w:r>
      <w:r w:rsidRPr="00EB1B55">
        <w:rPr>
          <w:sz w:val="24"/>
          <w:szCs w:val="24"/>
        </w:rPr>
        <w:t>определять цели и функции участников, способы взаимодействия; планировать общие способы</w:t>
      </w:r>
      <w:r w:rsidRPr="00EB1B55">
        <w:rPr>
          <w:spacing w:val="1"/>
          <w:sz w:val="24"/>
          <w:szCs w:val="24"/>
        </w:rPr>
        <w:t xml:space="preserve"> </w:t>
      </w:r>
      <w:r w:rsidRPr="00EB1B55">
        <w:rPr>
          <w:sz w:val="24"/>
          <w:szCs w:val="24"/>
        </w:rPr>
        <w:t>работы;</w:t>
      </w:r>
    </w:p>
    <w:p w:rsidR="004D5ACD" w:rsidRPr="00EB1B55" w:rsidRDefault="009122BD" w:rsidP="00957C84">
      <w:pPr>
        <w:pStyle w:val="a9"/>
        <w:numPr>
          <w:ilvl w:val="0"/>
          <w:numId w:val="72"/>
        </w:numPr>
        <w:tabs>
          <w:tab w:val="left" w:pos="1046"/>
        </w:tabs>
        <w:spacing w:line="276" w:lineRule="auto"/>
        <w:ind w:left="1045" w:hanging="553"/>
        <w:rPr>
          <w:sz w:val="24"/>
          <w:szCs w:val="24"/>
        </w:rPr>
      </w:pPr>
      <w:r w:rsidRPr="00EB1B55">
        <w:rPr>
          <w:sz w:val="24"/>
          <w:szCs w:val="24"/>
        </w:rPr>
        <w:t>осуществлять</w:t>
      </w:r>
      <w:r w:rsidRPr="00EB1B55">
        <w:rPr>
          <w:spacing w:val="-3"/>
          <w:sz w:val="24"/>
          <w:szCs w:val="24"/>
        </w:rPr>
        <w:t xml:space="preserve"> </w:t>
      </w:r>
      <w:r w:rsidRPr="00EB1B55">
        <w:rPr>
          <w:sz w:val="24"/>
          <w:szCs w:val="24"/>
        </w:rPr>
        <w:t>контроль,</w:t>
      </w:r>
      <w:r w:rsidRPr="00EB1B55">
        <w:rPr>
          <w:spacing w:val="-3"/>
          <w:sz w:val="24"/>
          <w:szCs w:val="24"/>
        </w:rPr>
        <w:t xml:space="preserve"> </w:t>
      </w:r>
      <w:r w:rsidRPr="00EB1B55">
        <w:rPr>
          <w:sz w:val="24"/>
          <w:szCs w:val="24"/>
        </w:rPr>
        <w:t>коррекцию,</w:t>
      </w:r>
      <w:r w:rsidRPr="00EB1B55">
        <w:rPr>
          <w:spacing w:val="-2"/>
          <w:sz w:val="24"/>
          <w:szCs w:val="24"/>
        </w:rPr>
        <w:t xml:space="preserve"> </w:t>
      </w:r>
      <w:r w:rsidRPr="00EB1B55">
        <w:rPr>
          <w:sz w:val="24"/>
          <w:szCs w:val="24"/>
        </w:rPr>
        <w:t>оценку</w:t>
      </w:r>
      <w:r w:rsidRPr="00EB1B55">
        <w:rPr>
          <w:spacing w:val="-3"/>
          <w:sz w:val="24"/>
          <w:szCs w:val="24"/>
        </w:rPr>
        <w:t xml:space="preserve"> </w:t>
      </w:r>
      <w:r w:rsidRPr="00EB1B55">
        <w:rPr>
          <w:sz w:val="24"/>
          <w:szCs w:val="24"/>
        </w:rPr>
        <w:t>действий</w:t>
      </w:r>
      <w:r w:rsidRPr="00EB1B55">
        <w:rPr>
          <w:spacing w:val="-3"/>
          <w:sz w:val="24"/>
          <w:szCs w:val="24"/>
        </w:rPr>
        <w:t xml:space="preserve"> </w:t>
      </w:r>
      <w:r w:rsidRPr="00EB1B55">
        <w:rPr>
          <w:sz w:val="24"/>
          <w:szCs w:val="24"/>
        </w:rPr>
        <w:t>партнёра,</w:t>
      </w:r>
      <w:r w:rsidRPr="00EB1B55">
        <w:rPr>
          <w:spacing w:val="-2"/>
          <w:sz w:val="24"/>
          <w:szCs w:val="24"/>
        </w:rPr>
        <w:t xml:space="preserve"> </w:t>
      </w:r>
      <w:r w:rsidRPr="00EB1B55">
        <w:rPr>
          <w:sz w:val="24"/>
          <w:szCs w:val="24"/>
        </w:rPr>
        <w:t>уметь</w:t>
      </w:r>
      <w:r w:rsidRPr="00EB1B55">
        <w:rPr>
          <w:spacing w:val="-3"/>
          <w:sz w:val="24"/>
          <w:szCs w:val="24"/>
        </w:rPr>
        <w:t xml:space="preserve"> </w:t>
      </w:r>
      <w:r w:rsidRPr="00EB1B55">
        <w:rPr>
          <w:sz w:val="24"/>
          <w:szCs w:val="24"/>
        </w:rPr>
        <w:t>убеждать;</w:t>
      </w:r>
    </w:p>
    <w:p w:rsidR="004D5ACD" w:rsidRPr="00EB1B55" w:rsidRDefault="009122BD" w:rsidP="00957C84">
      <w:pPr>
        <w:pStyle w:val="a9"/>
        <w:numPr>
          <w:ilvl w:val="0"/>
          <w:numId w:val="72"/>
        </w:numPr>
        <w:tabs>
          <w:tab w:val="left" w:pos="986"/>
        </w:tabs>
        <w:spacing w:line="276" w:lineRule="auto"/>
        <w:ind w:right="132" w:firstLine="360"/>
        <w:rPr>
          <w:sz w:val="24"/>
          <w:szCs w:val="24"/>
        </w:rPr>
      </w:pPr>
      <w:r w:rsidRPr="00EB1B55">
        <w:rPr>
          <w:sz w:val="24"/>
          <w:szCs w:val="24"/>
        </w:rPr>
        <w:t>работать в группе — устанавливать рабочие отношения, эффективно сотрудничать и</w:t>
      </w:r>
      <w:r w:rsidRPr="00EB1B55">
        <w:rPr>
          <w:spacing w:val="1"/>
          <w:sz w:val="24"/>
          <w:szCs w:val="24"/>
        </w:rPr>
        <w:t xml:space="preserve"> </w:t>
      </w:r>
      <w:r w:rsidRPr="00EB1B55">
        <w:rPr>
          <w:sz w:val="24"/>
          <w:szCs w:val="24"/>
        </w:rPr>
        <w:t>способствовать продуктивной кооперации; интегрироваться в группу сверстников и строить</w:t>
      </w:r>
      <w:r w:rsidRPr="00EB1B55">
        <w:rPr>
          <w:spacing w:val="1"/>
          <w:sz w:val="24"/>
          <w:szCs w:val="24"/>
        </w:rPr>
        <w:t xml:space="preserve"> </w:t>
      </w:r>
      <w:r w:rsidRPr="00EB1B55">
        <w:rPr>
          <w:sz w:val="24"/>
          <w:szCs w:val="24"/>
        </w:rPr>
        <w:t>продуктивное</w:t>
      </w:r>
      <w:r w:rsidRPr="00EB1B55">
        <w:rPr>
          <w:spacing w:val="-2"/>
          <w:sz w:val="24"/>
          <w:szCs w:val="24"/>
        </w:rPr>
        <w:t xml:space="preserve"> </w:t>
      </w:r>
      <w:r w:rsidRPr="00EB1B55">
        <w:rPr>
          <w:sz w:val="24"/>
          <w:szCs w:val="24"/>
        </w:rPr>
        <w:t>взаимодействие</w:t>
      </w:r>
      <w:r w:rsidRPr="00EB1B55">
        <w:rPr>
          <w:spacing w:val="-1"/>
          <w:sz w:val="24"/>
          <w:szCs w:val="24"/>
        </w:rPr>
        <w:t xml:space="preserve"> </w:t>
      </w:r>
      <w:r w:rsidRPr="00EB1B55">
        <w:rPr>
          <w:sz w:val="24"/>
          <w:szCs w:val="24"/>
        </w:rPr>
        <w:t>со сверстниками</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взрослыми;</w:t>
      </w:r>
    </w:p>
    <w:p w:rsidR="004D5ACD" w:rsidRPr="00EB1B55" w:rsidRDefault="009122BD" w:rsidP="00957C84">
      <w:pPr>
        <w:pStyle w:val="a9"/>
        <w:numPr>
          <w:ilvl w:val="0"/>
          <w:numId w:val="72"/>
        </w:numPr>
        <w:tabs>
          <w:tab w:val="left" w:pos="986"/>
        </w:tabs>
        <w:spacing w:line="276" w:lineRule="auto"/>
        <w:ind w:left="985" w:hanging="493"/>
        <w:rPr>
          <w:sz w:val="24"/>
          <w:szCs w:val="24"/>
        </w:rPr>
      </w:pPr>
      <w:r w:rsidRPr="00EB1B55">
        <w:rPr>
          <w:sz w:val="24"/>
          <w:szCs w:val="24"/>
        </w:rPr>
        <w:t>основам</w:t>
      </w:r>
      <w:r w:rsidRPr="00EB1B55">
        <w:rPr>
          <w:spacing w:val="-5"/>
          <w:sz w:val="24"/>
          <w:szCs w:val="24"/>
        </w:rPr>
        <w:t xml:space="preserve"> </w:t>
      </w:r>
      <w:r w:rsidRPr="00EB1B55">
        <w:rPr>
          <w:sz w:val="24"/>
          <w:szCs w:val="24"/>
        </w:rPr>
        <w:t>коммуникативной</w:t>
      </w:r>
      <w:r w:rsidRPr="00EB1B55">
        <w:rPr>
          <w:spacing w:val="-4"/>
          <w:sz w:val="24"/>
          <w:szCs w:val="24"/>
        </w:rPr>
        <w:t xml:space="preserve"> </w:t>
      </w:r>
      <w:r w:rsidRPr="00EB1B55">
        <w:rPr>
          <w:sz w:val="24"/>
          <w:szCs w:val="24"/>
        </w:rPr>
        <w:t>рефлексии;</w:t>
      </w:r>
    </w:p>
    <w:p w:rsidR="004D5ACD" w:rsidRPr="00EB1B55" w:rsidRDefault="009122BD" w:rsidP="00957C84">
      <w:pPr>
        <w:pStyle w:val="a9"/>
        <w:numPr>
          <w:ilvl w:val="0"/>
          <w:numId w:val="72"/>
        </w:numPr>
        <w:tabs>
          <w:tab w:val="left" w:pos="986"/>
        </w:tabs>
        <w:spacing w:line="276" w:lineRule="auto"/>
        <w:ind w:right="134" w:firstLine="360"/>
        <w:rPr>
          <w:sz w:val="24"/>
          <w:szCs w:val="24"/>
        </w:rPr>
      </w:pPr>
      <w:r w:rsidRPr="00EB1B55">
        <w:rPr>
          <w:sz w:val="24"/>
          <w:szCs w:val="24"/>
        </w:rPr>
        <w:t>использовать адекватные языковые средства для отображения своих чувств, мыслей,</w:t>
      </w:r>
      <w:r w:rsidRPr="00EB1B55">
        <w:rPr>
          <w:spacing w:val="1"/>
          <w:sz w:val="24"/>
          <w:szCs w:val="24"/>
        </w:rPr>
        <w:t xml:space="preserve"> </w:t>
      </w:r>
      <w:r w:rsidRPr="00EB1B55">
        <w:rPr>
          <w:sz w:val="24"/>
          <w:szCs w:val="24"/>
        </w:rPr>
        <w:t>мотивов</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потребностей;</w:t>
      </w:r>
    </w:p>
    <w:p w:rsidR="004D5ACD" w:rsidRPr="00EB1B55" w:rsidRDefault="009122BD" w:rsidP="00957C84">
      <w:pPr>
        <w:pStyle w:val="a9"/>
        <w:numPr>
          <w:ilvl w:val="0"/>
          <w:numId w:val="72"/>
        </w:numPr>
        <w:tabs>
          <w:tab w:val="left" w:pos="986"/>
        </w:tabs>
        <w:spacing w:line="276" w:lineRule="auto"/>
        <w:ind w:right="133" w:firstLine="360"/>
        <w:rPr>
          <w:sz w:val="24"/>
          <w:szCs w:val="24"/>
        </w:rPr>
      </w:pPr>
      <w:r w:rsidRPr="00EB1B55">
        <w:rPr>
          <w:sz w:val="24"/>
          <w:szCs w:val="24"/>
        </w:rPr>
        <w:t>отображать в речи (описание, объяснение) содержание совершаемых действий как в</w:t>
      </w:r>
      <w:r w:rsidRPr="00EB1B55">
        <w:rPr>
          <w:spacing w:val="1"/>
          <w:sz w:val="24"/>
          <w:szCs w:val="24"/>
        </w:rPr>
        <w:t xml:space="preserve"> </w:t>
      </w:r>
      <w:r w:rsidRPr="00EB1B55">
        <w:rPr>
          <w:sz w:val="24"/>
          <w:szCs w:val="24"/>
        </w:rPr>
        <w:t>форме</w:t>
      </w:r>
      <w:r w:rsidRPr="00EB1B55">
        <w:rPr>
          <w:spacing w:val="-3"/>
          <w:sz w:val="24"/>
          <w:szCs w:val="24"/>
        </w:rPr>
        <w:t xml:space="preserve"> </w:t>
      </w:r>
      <w:r w:rsidRPr="00EB1B55">
        <w:rPr>
          <w:sz w:val="24"/>
          <w:szCs w:val="24"/>
        </w:rPr>
        <w:t>громкой социализированной</w:t>
      </w:r>
      <w:r w:rsidRPr="00EB1B55">
        <w:rPr>
          <w:spacing w:val="-1"/>
          <w:sz w:val="24"/>
          <w:szCs w:val="24"/>
        </w:rPr>
        <w:t xml:space="preserve"> </w:t>
      </w:r>
      <w:r w:rsidRPr="00EB1B55">
        <w:rPr>
          <w:sz w:val="24"/>
          <w:szCs w:val="24"/>
        </w:rPr>
        <w:t>речи, так</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форме</w:t>
      </w:r>
      <w:r w:rsidRPr="00EB1B55">
        <w:rPr>
          <w:spacing w:val="-2"/>
          <w:sz w:val="24"/>
          <w:szCs w:val="24"/>
        </w:rPr>
        <w:t xml:space="preserve"> </w:t>
      </w:r>
      <w:r w:rsidRPr="00EB1B55">
        <w:rPr>
          <w:sz w:val="24"/>
          <w:szCs w:val="24"/>
        </w:rPr>
        <w:t>внутренней</w:t>
      </w:r>
      <w:r w:rsidRPr="00EB1B55">
        <w:rPr>
          <w:spacing w:val="-1"/>
          <w:sz w:val="24"/>
          <w:szCs w:val="24"/>
        </w:rPr>
        <w:t xml:space="preserve"> </w:t>
      </w:r>
      <w:r w:rsidRPr="00EB1B55">
        <w:rPr>
          <w:sz w:val="24"/>
          <w:szCs w:val="24"/>
        </w:rPr>
        <w:t>речи.</w:t>
      </w:r>
    </w:p>
    <w:p w:rsidR="004D5ACD" w:rsidRPr="00EB1B55" w:rsidRDefault="009122BD" w:rsidP="00A46F8A">
      <w:pPr>
        <w:pStyle w:val="3"/>
        <w:spacing w:line="276" w:lineRule="auto"/>
        <w:ind w:left="493"/>
      </w:pPr>
      <w:r w:rsidRPr="00EB1B55">
        <w:t>Познавательные</w:t>
      </w:r>
      <w:r w:rsidRPr="00EB1B55">
        <w:rPr>
          <w:spacing w:val="-5"/>
        </w:rPr>
        <w:t xml:space="preserve"> </w:t>
      </w:r>
      <w:r w:rsidRPr="00EB1B55">
        <w:t>универсальные</w:t>
      </w:r>
      <w:r w:rsidRPr="00EB1B55">
        <w:rPr>
          <w:spacing w:val="-5"/>
        </w:rPr>
        <w:t xml:space="preserve"> </w:t>
      </w:r>
      <w:r w:rsidRPr="00EB1B55">
        <w:t>учебные</w:t>
      </w:r>
      <w:r w:rsidRPr="00EB1B55">
        <w:rPr>
          <w:spacing w:val="-5"/>
        </w:rPr>
        <w:t xml:space="preserve"> </w:t>
      </w:r>
      <w:r w:rsidRPr="00EB1B55">
        <w:t>действия</w:t>
      </w:r>
    </w:p>
    <w:p w:rsidR="004D5ACD" w:rsidRPr="00EB1B55" w:rsidRDefault="009122BD" w:rsidP="00A46F8A">
      <w:pPr>
        <w:pStyle w:val="a7"/>
        <w:spacing w:line="276" w:lineRule="auto"/>
        <w:ind w:right="133" w:firstLine="360"/>
      </w:pPr>
      <w:r w:rsidRPr="00EB1B55">
        <w:t>При</w:t>
      </w:r>
      <w:r w:rsidRPr="00EB1B55">
        <w:rPr>
          <w:spacing w:val="1"/>
        </w:rPr>
        <w:t xml:space="preserve"> </w:t>
      </w:r>
      <w:r w:rsidRPr="00EB1B55">
        <w:t>получении</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в</w:t>
      </w:r>
      <w:r w:rsidRPr="00EB1B55">
        <w:rPr>
          <w:spacing w:val="1"/>
        </w:rPr>
        <w:t xml:space="preserve"> </w:t>
      </w:r>
      <w:r w:rsidRPr="00EB1B55">
        <w:t>сфере</w:t>
      </w:r>
      <w:r w:rsidRPr="00EB1B55">
        <w:rPr>
          <w:spacing w:val="1"/>
        </w:rPr>
        <w:t xml:space="preserve"> </w:t>
      </w:r>
      <w:r w:rsidRPr="00EB1B55">
        <w:t>развития</w:t>
      </w:r>
      <w:r w:rsidRPr="00EB1B55">
        <w:rPr>
          <w:spacing w:val="1"/>
        </w:rPr>
        <w:t xml:space="preserve"> </w:t>
      </w:r>
      <w:r w:rsidRPr="00EB1B55">
        <w:t>познавательных</w:t>
      </w:r>
      <w:r w:rsidRPr="00EB1B55">
        <w:rPr>
          <w:spacing w:val="1"/>
        </w:rPr>
        <w:t xml:space="preserve"> </w:t>
      </w:r>
      <w:r w:rsidRPr="00EB1B55">
        <w:t>универсальных</w:t>
      </w:r>
      <w:r w:rsidRPr="00EB1B55">
        <w:rPr>
          <w:spacing w:val="-1"/>
        </w:rPr>
        <w:t xml:space="preserve"> </w:t>
      </w:r>
      <w:r w:rsidRPr="00EB1B55">
        <w:t>учебных действий</w:t>
      </w:r>
      <w:r w:rsidRPr="00EB1B55">
        <w:rPr>
          <w:spacing w:val="-1"/>
        </w:rPr>
        <w:t xml:space="preserve"> </w:t>
      </w:r>
      <w:r w:rsidRPr="00EB1B55">
        <w:t>приоритетное</w:t>
      </w:r>
      <w:r w:rsidRPr="00EB1B55">
        <w:rPr>
          <w:spacing w:val="-1"/>
        </w:rPr>
        <w:t xml:space="preserve"> </w:t>
      </w:r>
      <w:r w:rsidRPr="00EB1B55">
        <w:t>внимание</w:t>
      </w:r>
      <w:r w:rsidRPr="00EB1B55">
        <w:rPr>
          <w:spacing w:val="-1"/>
        </w:rPr>
        <w:t xml:space="preserve"> </w:t>
      </w:r>
      <w:r w:rsidRPr="00EB1B55">
        <w:t>уделяется:</w:t>
      </w:r>
    </w:p>
    <w:p w:rsidR="004D5ACD" w:rsidRPr="00EB1B55" w:rsidRDefault="009122BD" w:rsidP="00957C84">
      <w:pPr>
        <w:pStyle w:val="a9"/>
        <w:numPr>
          <w:ilvl w:val="0"/>
          <w:numId w:val="71"/>
        </w:numPr>
        <w:tabs>
          <w:tab w:val="left" w:pos="278"/>
        </w:tabs>
        <w:spacing w:line="276" w:lineRule="auto"/>
        <w:ind w:left="277" w:hanging="145"/>
        <w:rPr>
          <w:sz w:val="24"/>
          <w:szCs w:val="24"/>
        </w:rPr>
      </w:pPr>
      <w:r w:rsidRPr="00EB1B55">
        <w:rPr>
          <w:sz w:val="24"/>
          <w:szCs w:val="24"/>
        </w:rPr>
        <w:t>практическому</w:t>
      </w:r>
      <w:r w:rsidRPr="00EB1B55">
        <w:rPr>
          <w:spacing w:val="-5"/>
          <w:sz w:val="24"/>
          <w:szCs w:val="24"/>
        </w:rPr>
        <w:t xml:space="preserve"> </w:t>
      </w:r>
      <w:r w:rsidRPr="00EB1B55">
        <w:rPr>
          <w:sz w:val="24"/>
          <w:szCs w:val="24"/>
        </w:rPr>
        <w:t>освоению</w:t>
      </w:r>
      <w:r w:rsidRPr="00EB1B55">
        <w:rPr>
          <w:spacing w:val="-4"/>
          <w:sz w:val="24"/>
          <w:szCs w:val="24"/>
        </w:rPr>
        <w:t xml:space="preserve"> </w:t>
      </w:r>
      <w:r w:rsidRPr="00EB1B55">
        <w:rPr>
          <w:sz w:val="24"/>
          <w:szCs w:val="24"/>
        </w:rPr>
        <w:t>учащимися</w:t>
      </w:r>
      <w:r w:rsidRPr="00EB1B55">
        <w:rPr>
          <w:spacing w:val="-3"/>
          <w:sz w:val="24"/>
          <w:szCs w:val="24"/>
        </w:rPr>
        <w:t xml:space="preserve"> </w:t>
      </w:r>
      <w:r w:rsidRPr="00EB1B55">
        <w:rPr>
          <w:b/>
          <w:sz w:val="24"/>
          <w:szCs w:val="24"/>
        </w:rPr>
        <w:t>основ</w:t>
      </w:r>
      <w:r w:rsidRPr="00EB1B55">
        <w:rPr>
          <w:b/>
          <w:spacing w:val="-4"/>
          <w:sz w:val="24"/>
          <w:szCs w:val="24"/>
        </w:rPr>
        <w:t xml:space="preserve"> </w:t>
      </w:r>
      <w:r w:rsidRPr="00EB1B55">
        <w:rPr>
          <w:b/>
          <w:sz w:val="24"/>
          <w:szCs w:val="24"/>
        </w:rPr>
        <w:t>проектно-исследовательской</w:t>
      </w:r>
      <w:r w:rsidRPr="00EB1B55">
        <w:rPr>
          <w:b/>
          <w:spacing w:val="-5"/>
          <w:sz w:val="24"/>
          <w:szCs w:val="24"/>
        </w:rPr>
        <w:t xml:space="preserve"> </w:t>
      </w:r>
      <w:r w:rsidRPr="00EB1B55">
        <w:rPr>
          <w:b/>
          <w:sz w:val="24"/>
          <w:szCs w:val="24"/>
        </w:rPr>
        <w:t>деятельности</w:t>
      </w:r>
      <w:r w:rsidRPr="00EB1B55">
        <w:rPr>
          <w:sz w:val="24"/>
          <w:szCs w:val="24"/>
        </w:rPr>
        <w:t>;</w:t>
      </w:r>
    </w:p>
    <w:p w:rsidR="004D5ACD" w:rsidRPr="00EB1B55" w:rsidRDefault="009122BD" w:rsidP="00957C84">
      <w:pPr>
        <w:pStyle w:val="3"/>
        <w:numPr>
          <w:ilvl w:val="0"/>
          <w:numId w:val="71"/>
        </w:numPr>
        <w:tabs>
          <w:tab w:val="left" w:pos="278"/>
        </w:tabs>
        <w:spacing w:line="276" w:lineRule="auto"/>
        <w:ind w:left="277" w:hanging="145"/>
        <w:rPr>
          <w:b w:val="0"/>
        </w:rPr>
      </w:pPr>
      <w:r w:rsidRPr="00EB1B55">
        <w:rPr>
          <w:b w:val="0"/>
        </w:rPr>
        <w:t>развитию</w:t>
      </w:r>
      <w:r w:rsidRPr="00EB1B55">
        <w:rPr>
          <w:b w:val="0"/>
          <w:spacing w:val="-1"/>
        </w:rPr>
        <w:t xml:space="preserve"> </w:t>
      </w:r>
      <w:r w:rsidRPr="00EB1B55">
        <w:t>стратегий</w:t>
      </w:r>
      <w:r w:rsidRPr="00EB1B55">
        <w:rPr>
          <w:spacing w:val="-2"/>
        </w:rPr>
        <w:t xml:space="preserve"> </w:t>
      </w:r>
      <w:r w:rsidRPr="00EB1B55">
        <w:t>смыслового чтения</w:t>
      </w:r>
      <w:r w:rsidRPr="00EB1B55">
        <w:rPr>
          <w:spacing w:val="-2"/>
        </w:rPr>
        <w:t xml:space="preserve"> </w:t>
      </w:r>
      <w:r w:rsidRPr="00EB1B55">
        <w:t>и</w:t>
      </w:r>
      <w:r w:rsidRPr="00EB1B55">
        <w:rPr>
          <w:spacing w:val="-2"/>
        </w:rPr>
        <w:t xml:space="preserve"> </w:t>
      </w:r>
      <w:r w:rsidRPr="00EB1B55">
        <w:t>работе</w:t>
      </w:r>
      <w:r w:rsidRPr="00EB1B55">
        <w:rPr>
          <w:spacing w:val="-4"/>
        </w:rPr>
        <w:t xml:space="preserve"> </w:t>
      </w:r>
      <w:r w:rsidRPr="00EB1B55">
        <w:t>с</w:t>
      </w:r>
      <w:r w:rsidRPr="00EB1B55">
        <w:rPr>
          <w:spacing w:val="-3"/>
        </w:rPr>
        <w:t xml:space="preserve"> </w:t>
      </w:r>
      <w:r w:rsidRPr="00EB1B55">
        <w:t>информацией</w:t>
      </w:r>
      <w:r w:rsidRPr="00EB1B55">
        <w:rPr>
          <w:b w:val="0"/>
        </w:rPr>
        <w:t>;</w:t>
      </w:r>
    </w:p>
    <w:p w:rsidR="004D5ACD" w:rsidRPr="00EB1B55" w:rsidRDefault="009122BD" w:rsidP="00957C84">
      <w:pPr>
        <w:pStyle w:val="a9"/>
        <w:numPr>
          <w:ilvl w:val="0"/>
          <w:numId w:val="71"/>
        </w:numPr>
        <w:tabs>
          <w:tab w:val="left" w:pos="309"/>
          <w:tab w:val="left" w:pos="1071"/>
          <w:tab w:val="left" w:pos="2330"/>
          <w:tab w:val="left" w:pos="4463"/>
          <w:tab w:val="left" w:pos="4972"/>
          <w:tab w:val="left" w:pos="6998"/>
          <w:tab w:val="left" w:pos="7360"/>
          <w:tab w:val="left" w:pos="8997"/>
        </w:tabs>
        <w:spacing w:line="276" w:lineRule="auto"/>
        <w:ind w:right="125" w:firstLine="0"/>
        <w:rPr>
          <w:b/>
          <w:sz w:val="24"/>
          <w:szCs w:val="24"/>
        </w:rPr>
      </w:pPr>
      <w:r w:rsidRPr="00EB1B55">
        <w:rPr>
          <w:sz w:val="24"/>
          <w:szCs w:val="24"/>
        </w:rPr>
        <w:t>практическому</w:t>
      </w:r>
      <w:r w:rsidRPr="00EB1B55">
        <w:rPr>
          <w:spacing w:val="27"/>
          <w:sz w:val="24"/>
          <w:szCs w:val="24"/>
        </w:rPr>
        <w:t xml:space="preserve"> </w:t>
      </w:r>
      <w:r w:rsidRPr="00EB1B55">
        <w:rPr>
          <w:sz w:val="24"/>
          <w:szCs w:val="24"/>
        </w:rPr>
        <w:t>освоению</w:t>
      </w:r>
      <w:r w:rsidRPr="00EB1B55">
        <w:rPr>
          <w:spacing w:val="32"/>
          <w:sz w:val="24"/>
          <w:szCs w:val="24"/>
        </w:rPr>
        <w:t xml:space="preserve"> </w:t>
      </w:r>
      <w:r w:rsidRPr="00EB1B55">
        <w:rPr>
          <w:b/>
          <w:sz w:val="24"/>
          <w:szCs w:val="24"/>
        </w:rPr>
        <w:t>методов</w:t>
      </w:r>
      <w:r w:rsidRPr="00EB1B55">
        <w:rPr>
          <w:b/>
          <w:spacing w:val="27"/>
          <w:sz w:val="24"/>
          <w:szCs w:val="24"/>
        </w:rPr>
        <w:t xml:space="preserve"> </w:t>
      </w:r>
      <w:r w:rsidRPr="00EB1B55">
        <w:rPr>
          <w:b/>
          <w:sz w:val="24"/>
          <w:szCs w:val="24"/>
        </w:rPr>
        <w:t>познания</w:t>
      </w:r>
      <w:r w:rsidRPr="00EB1B55">
        <w:rPr>
          <w:sz w:val="24"/>
          <w:szCs w:val="24"/>
        </w:rPr>
        <w:t>,</w:t>
      </w:r>
      <w:r w:rsidRPr="00EB1B55">
        <w:rPr>
          <w:spacing w:val="28"/>
          <w:sz w:val="24"/>
          <w:szCs w:val="24"/>
        </w:rPr>
        <w:t xml:space="preserve"> </w:t>
      </w:r>
      <w:r w:rsidRPr="00EB1B55">
        <w:rPr>
          <w:sz w:val="24"/>
          <w:szCs w:val="24"/>
        </w:rPr>
        <w:t>используемых</w:t>
      </w:r>
      <w:r w:rsidRPr="00EB1B55">
        <w:rPr>
          <w:spacing w:val="27"/>
          <w:sz w:val="24"/>
          <w:szCs w:val="24"/>
        </w:rPr>
        <w:t xml:space="preserve"> </w:t>
      </w:r>
      <w:r w:rsidRPr="00EB1B55">
        <w:rPr>
          <w:sz w:val="24"/>
          <w:szCs w:val="24"/>
        </w:rPr>
        <w:t>в</w:t>
      </w:r>
      <w:r w:rsidRPr="00EB1B55">
        <w:rPr>
          <w:spacing w:val="28"/>
          <w:sz w:val="24"/>
          <w:szCs w:val="24"/>
        </w:rPr>
        <w:t xml:space="preserve"> </w:t>
      </w:r>
      <w:r w:rsidRPr="00EB1B55">
        <w:rPr>
          <w:sz w:val="24"/>
          <w:szCs w:val="24"/>
        </w:rPr>
        <w:t>различных</w:t>
      </w:r>
      <w:r w:rsidRPr="00EB1B55">
        <w:rPr>
          <w:spacing w:val="28"/>
          <w:sz w:val="24"/>
          <w:szCs w:val="24"/>
        </w:rPr>
        <w:t xml:space="preserve"> </w:t>
      </w:r>
      <w:r w:rsidRPr="00EB1B55">
        <w:rPr>
          <w:sz w:val="24"/>
          <w:szCs w:val="24"/>
        </w:rPr>
        <w:t>областях</w:t>
      </w:r>
      <w:r w:rsidRPr="00EB1B55">
        <w:rPr>
          <w:spacing w:val="28"/>
          <w:sz w:val="24"/>
          <w:szCs w:val="24"/>
        </w:rPr>
        <w:t xml:space="preserve"> </w:t>
      </w:r>
      <w:r w:rsidRPr="00EB1B55">
        <w:rPr>
          <w:sz w:val="24"/>
          <w:szCs w:val="24"/>
        </w:rPr>
        <w:t>знания</w:t>
      </w:r>
      <w:r w:rsidRPr="00EB1B55">
        <w:rPr>
          <w:spacing w:val="28"/>
          <w:sz w:val="24"/>
          <w:szCs w:val="24"/>
        </w:rPr>
        <w:t xml:space="preserve"> </w:t>
      </w:r>
      <w:r w:rsidRPr="00EB1B55">
        <w:rPr>
          <w:sz w:val="24"/>
          <w:szCs w:val="24"/>
        </w:rPr>
        <w:t>и</w:t>
      </w:r>
      <w:r w:rsidRPr="00EB1B55">
        <w:rPr>
          <w:spacing w:val="-57"/>
          <w:sz w:val="24"/>
          <w:szCs w:val="24"/>
        </w:rPr>
        <w:t xml:space="preserve"> </w:t>
      </w:r>
      <w:r w:rsidRPr="00EB1B55">
        <w:rPr>
          <w:sz w:val="24"/>
          <w:szCs w:val="24"/>
        </w:rPr>
        <w:t>сферах</w:t>
      </w:r>
      <w:r w:rsidRPr="00EB1B55">
        <w:rPr>
          <w:sz w:val="24"/>
          <w:szCs w:val="24"/>
        </w:rPr>
        <w:tab/>
        <w:t>культуры,</w:t>
      </w:r>
      <w:r w:rsidRPr="00EB1B55">
        <w:rPr>
          <w:sz w:val="24"/>
          <w:szCs w:val="24"/>
        </w:rPr>
        <w:tab/>
        <w:t>соответствующего</w:t>
      </w:r>
      <w:r w:rsidRPr="00EB1B55">
        <w:rPr>
          <w:sz w:val="24"/>
          <w:szCs w:val="24"/>
        </w:rPr>
        <w:tab/>
        <w:t>им</w:t>
      </w:r>
      <w:r w:rsidRPr="00EB1B55">
        <w:rPr>
          <w:sz w:val="24"/>
          <w:szCs w:val="24"/>
        </w:rPr>
        <w:tab/>
      </w:r>
      <w:r w:rsidRPr="00EB1B55">
        <w:rPr>
          <w:b/>
          <w:sz w:val="24"/>
          <w:szCs w:val="24"/>
        </w:rPr>
        <w:t>инструментария</w:t>
      </w:r>
      <w:r w:rsidRPr="00EB1B55">
        <w:rPr>
          <w:b/>
          <w:sz w:val="24"/>
          <w:szCs w:val="24"/>
        </w:rPr>
        <w:tab/>
        <w:t>и</w:t>
      </w:r>
      <w:r w:rsidRPr="00EB1B55">
        <w:rPr>
          <w:b/>
          <w:sz w:val="24"/>
          <w:szCs w:val="24"/>
        </w:rPr>
        <w:tab/>
        <w:t>понятийного</w:t>
      </w:r>
      <w:r w:rsidRPr="00EB1B55">
        <w:rPr>
          <w:b/>
          <w:sz w:val="24"/>
          <w:szCs w:val="24"/>
        </w:rPr>
        <w:tab/>
        <w:t>аппарата</w:t>
      </w:r>
      <w:r w:rsidRPr="00EB1B55">
        <w:rPr>
          <w:sz w:val="24"/>
          <w:szCs w:val="24"/>
        </w:rPr>
        <w:t>,</w:t>
      </w:r>
      <w:r w:rsidR="00235997" w:rsidRPr="00EB1B55">
        <w:rPr>
          <w:sz w:val="24"/>
          <w:szCs w:val="24"/>
        </w:rPr>
        <w:t xml:space="preserve"> </w:t>
      </w:r>
      <w:r w:rsidRPr="00EB1B55">
        <w:rPr>
          <w:sz w:val="24"/>
          <w:szCs w:val="24"/>
        </w:rPr>
        <w:t>регулярному</w:t>
      </w:r>
      <w:r w:rsidRPr="00EB1B55">
        <w:rPr>
          <w:spacing w:val="13"/>
          <w:sz w:val="24"/>
          <w:szCs w:val="24"/>
        </w:rPr>
        <w:t xml:space="preserve"> </w:t>
      </w:r>
      <w:r w:rsidRPr="00EB1B55">
        <w:rPr>
          <w:sz w:val="24"/>
          <w:szCs w:val="24"/>
        </w:rPr>
        <w:t>обращению</w:t>
      </w:r>
      <w:r w:rsidRPr="00EB1B55">
        <w:rPr>
          <w:spacing w:val="15"/>
          <w:sz w:val="24"/>
          <w:szCs w:val="24"/>
        </w:rPr>
        <w:t xml:space="preserve"> </w:t>
      </w:r>
      <w:r w:rsidRPr="00EB1B55">
        <w:rPr>
          <w:sz w:val="24"/>
          <w:szCs w:val="24"/>
        </w:rPr>
        <w:t>в</w:t>
      </w:r>
      <w:r w:rsidRPr="00EB1B55">
        <w:rPr>
          <w:spacing w:val="14"/>
          <w:sz w:val="24"/>
          <w:szCs w:val="24"/>
        </w:rPr>
        <w:t xml:space="preserve"> </w:t>
      </w:r>
      <w:r w:rsidRPr="00EB1B55">
        <w:rPr>
          <w:sz w:val="24"/>
          <w:szCs w:val="24"/>
        </w:rPr>
        <w:t>учебном</w:t>
      </w:r>
      <w:r w:rsidRPr="00EB1B55">
        <w:rPr>
          <w:spacing w:val="13"/>
          <w:sz w:val="24"/>
          <w:szCs w:val="24"/>
        </w:rPr>
        <w:t xml:space="preserve"> </w:t>
      </w:r>
      <w:r w:rsidRPr="00EB1B55">
        <w:rPr>
          <w:sz w:val="24"/>
          <w:szCs w:val="24"/>
        </w:rPr>
        <w:t>процессе</w:t>
      </w:r>
      <w:r w:rsidRPr="00EB1B55">
        <w:rPr>
          <w:spacing w:val="16"/>
          <w:sz w:val="24"/>
          <w:szCs w:val="24"/>
        </w:rPr>
        <w:t xml:space="preserve"> </w:t>
      </w:r>
      <w:r w:rsidRPr="00EB1B55">
        <w:rPr>
          <w:sz w:val="24"/>
          <w:szCs w:val="24"/>
        </w:rPr>
        <w:t>к</w:t>
      </w:r>
      <w:r w:rsidRPr="00EB1B55">
        <w:rPr>
          <w:spacing w:val="15"/>
          <w:sz w:val="24"/>
          <w:szCs w:val="24"/>
        </w:rPr>
        <w:t xml:space="preserve"> </w:t>
      </w:r>
      <w:r w:rsidRPr="00EB1B55">
        <w:rPr>
          <w:sz w:val="24"/>
          <w:szCs w:val="24"/>
        </w:rPr>
        <w:t>использованию</w:t>
      </w:r>
      <w:r w:rsidRPr="00EB1B55">
        <w:rPr>
          <w:spacing w:val="15"/>
          <w:sz w:val="24"/>
          <w:szCs w:val="24"/>
        </w:rPr>
        <w:t xml:space="preserve"> </w:t>
      </w:r>
      <w:r w:rsidRPr="00EB1B55">
        <w:rPr>
          <w:sz w:val="24"/>
          <w:szCs w:val="24"/>
        </w:rPr>
        <w:t>общеучебных</w:t>
      </w:r>
      <w:r w:rsidRPr="00EB1B55">
        <w:rPr>
          <w:spacing w:val="14"/>
          <w:sz w:val="24"/>
          <w:szCs w:val="24"/>
        </w:rPr>
        <w:t xml:space="preserve"> </w:t>
      </w:r>
      <w:r w:rsidRPr="00EB1B55">
        <w:rPr>
          <w:sz w:val="24"/>
          <w:szCs w:val="24"/>
        </w:rPr>
        <w:t>умений,</w:t>
      </w:r>
      <w:r w:rsidRPr="00EB1B55">
        <w:rPr>
          <w:spacing w:val="14"/>
          <w:sz w:val="24"/>
          <w:szCs w:val="24"/>
        </w:rPr>
        <w:t xml:space="preserve"> </w:t>
      </w:r>
      <w:r w:rsidRPr="00EB1B55">
        <w:rPr>
          <w:sz w:val="24"/>
          <w:szCs w:val="24"/>
        </w:rPr>
        <w:t>знаково-</w:t>
      </w:r>
      <w:r w:rsidRPr="00EB1B55">
        <w:rPr>
          <w:spacing w:val="-57"/>
          <w:sz w:val="24"/>
          <w:szCs w:val="24"/>
        </w:rPr>
        <w:t xml:space="preserve"> </w:t>
      </w:r>
      <w:r w:rsidRPr="00EB1B55">
        <w:rPr>
          <w:sz w:val="24"/>
          <w:szCs w:val="24"/>
        </w:rPr>
        <w:t>символических</w:t>
      </w:r>
      <w:r w:rsidRPr="00EB1B55">
        <w:rPr>
          <w:spacing w:val="-1"/>
          <w:sz w:val="24"/>
          <w:szCs w:val="24"/>
        </w:rPr>
        <w:t xml:space="preserve"> </w:t>
      </w:r>
      <w:r w:rsidRPr="00EB1B55">
        <w:rPr>
          <w:sz w:val="24"/>
          <w:szCs w:val="24"/>
        </w:rPr>
        <w:t>средств,</w:t>
      </w:r>
      <w:r w:rsidRPr="00EB1B55">
        <w:rPr>
          <w:spacing w:val="-1"/>
          <w:sz w:val="24"/>
          <w:szCs w:val="24"/>
        </w:rPr>
        <w:t xml:space="preserve"> </w:t>
      </w:r>
      <w:r w:rsidRPr="00EB1B55">
        <w:rPr>
          <w:sz w:val="24"/>
          <w:szCs w:val="24"/>
        </w:rPr>
        <w:t>широкого</w:t>
      </w:r>
      <w:r w:rsidRPr="00EB1B55">
        <w:rPr>
          <w:spacing w:val="-1"/>
          <w:sz w:val="24"/>
          <w:szCs w:val="24"/>
        </w:rPr>
        <w:t xml:space="preserve"> </w:t>
      </w:r>
      <w:r w:rsidRPr="00EB1B55">
        <w:rPr>
          <w:sz w:val="24"/>
          <w:szCs w:val="24"/>
        </w:rPr>
        <w:t>спектра</w:t>
      </w:r>
      <w:r w:rsidRPr="00EB1B55">
        <w:rPr>
          <w:spacing w:val="2"/>
          <w:sz w:val="24"/>
          <w:szCs w:val="24"/>
        </w:rPr>
        <w:t xml:space="preserve"> </w:t>
      </w:r>
      <w:r w:rsidRPr="00EB1B55">
        <w:rPr>
          <w:b/>
          <w:sz w:val="24"/>
          <w:szCs w:val="24"/>
        </w:rPr>
        <w:t>логических</w:t>
      </w:r>
      <w:r w:rsidRPr="00EB1B55">
        <w:rPr>
          <w:b/>
          <w:spacing w:val="-1"/>
          <w:sz w:val="24"/>
          <w:szCs w:val="24"/>
        </w:rPr>
        <w:t xml:space="preserve"> </w:t>
      </w:r>
      <w:r w:rsidRPr="00EB1B55">
        <w:rPr>
          <w:b/>
          <w:sz w:val="24"/>
          <w:szCs w:val="24"/>
        </w:rPr>
        <w:t>действий и операций.</w:t>
      </w:r>
    </w:p>
    <w:p w:rsidR="004D5ACD" w:rsidRPr="00EB1B55" w:rsidRDefault="009122BD" w:rsidP="00A46F8A">
      <w:pPr>
        <w:pStyle w:val="3"/>
        <w:spacing w:line="276" w:lineRule="auto"/>
        <w:ind w:left="493"/>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71"/>
        </w:numPr>
        <w:tabs>
          <w:tab w:val="left" w:pos="985"/>
          <w:tab w:val="left" w:pos="986"/>
        </w:tabs>
        <w:spacing w:line="276" w:lineRule="auto"/>
        <w:ind w:left="985" w:hanging="493"/>
        <w:rPr>
          <w:sz w:val="24"/>
          <w:szCs w:val="24"/>
        </w:rPr>
      </w:pPr>
      <w:r w:rsidRPr="00EB1B55">
        <w:rPr>
          <w:sz w:val="24"/>
          <w:szCs w:val="24"/>
        </w:rPr>
        <w:t>основам</w:t>
      </w:r>
      <w:r w:rsidRPr="00EB1B55">
        <w:rPr>
          <w:spacing w:val="-5"/>
          <w:sz w:val="24"/>
          <w:szCs w:val="24"/>
        </w:rPr>
        <w:t xml:space="preserve"> </w:t>
      </w:r>
      <w:r w:rsidRPr="00EB1B55">
        <w:rPr>
          <w:sz w:val="24"/>
          <w:szCs w:val="24"/>
        </w:rPr>
        <w:t>реализации</w:t>
      </w:r>
      <w:r w:rsidRPr="00EB1B55">
        <w:rPr>
          <w:spacing w:val="-3"/>
          <w:sz w:val="24"/>
          <w:szCs w:val="24"/>
        </w:rPr>
        <w:t xml:space="preserve"> </w:t>
      </w:r>
      <w:r w:rsidRPr="00EB1B55">
        <w:rPr>
          <w:sz w:val="24"/>
          <w:szCs w:val="24"/>
        </w:rPr>
        <w:t>проектно-исследовательской</w:t>
      </w:r>
      <w:r w:rsidRPr="00EB1B55">
        <w:rPr>
          <w:spacing w:val="-4"/>
          <w:sz w:val="24"/>
          <w:szCs w:val="24"/>
        </w:rPr>
        <w:t xml:space="preserve"> </w:t>
      </w:r>
      <w:r w:rsidRPr="00EB1B55">
        <w:rPr>
          <w:sz w:val="24"/>
          <w:szCs w:val="24"/>
        </w:rPr>
        <w:t>деятельности;</w:t>
      </w:r>
    </w:p>
    <w:p w:rsidR="004D5ACD" w:rsidRPr="00EB1B55" w:rsidRDefault="009122BD" w:rsidP="00957C84">
      <w:pPr>
        <w:pStyle w:val="a9"/>
        <w:numPr>
          <w:ilvl w:val="1"/>
          <w:numId w:val="71"/>
        </w:numPr>
        <w:tabs>
          <w:tab w:val="left" w:pos="985"/>
          <w:tab w:val="left" w:pos="986"/>
        </w:tabs>
        <w:spacing w:line="276" w:lineRule="auto"/>
        <w:ind w:left="985" w:hanging="493"/>
        <w:rPr>
          <w:sz w:val="24"/>
          <w:szCs w:val="24"/>
        </w:rPr>
      </w:pPr>
      <w:r w:rsidRPr="00EB1B55">
        <w:rPr>
          <w:sz w:val="24"/>
          <w:szCs w:val="24"/>
        </w:rPr>
        <w:t>проводить</w:t>
      </w:r>
      <w:r w:rsidRPr="00EB1B55">
        <w:rPr>
          <w:spacing w:val="-3"/>
          <w:sz w:val="24"/>
          <w:szCs w:val="24"/>
        </w:rPr>
        <w:t xml:space="preserve"> </w:t>
      </w:r>
      <w:r w:rsidRPr="00EB1B55">
        <w:rPr>
          <w:sz w:val="24"/>
          <w:szCs w:val="24"/>
        </w:rPr>
        <w:t>наблюдение</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эксперимент</w:t>
      </w:r>
      <w:r w:rsidRPr="00EB1B55">
        <w:rPr>
          <w:spacing w:val="-4"/>
          <w:sz w:val="24"/>
          <w:szCs w:val="24"/>
        </w:rPr>
        <w:t xml:space="preserve"> </w:t>
      </w:r>
      <w:r w:rsidRPr="00EB1B55">
        <w:rPr>
          <w:sz w:val="24"/>
          <w:szCs w:val="24"/>
        </w:rPr>
        <w:t>под</w:t>
      </w:r>
      <w:r w:rsidRPr="00EB1B55">
        <w:rPr>
          <w:spacing w:val="1"/>
          <w:sz w:val="24"/>
          <w:szCs w:val="24"/>
        </w:rPr>
        <w:t xml:space="preserve"> </w:t>
      </w:r>
      <w:r w:rsidRPr="00EB1B55">
        <w:rPr>
          <w:sz w:val="24"/>
          <w:szCs w:val="24"/>
        </w:rPr>
        <w:t>руководством</w:t>
      </w:r>
      <w:r w:rsidRPr="00EB1B55">
        <w:rPr>
          <w:spacing w:val="-3"/>
          <w:sz w:val="24"/>
          <w:szCs w:val="24"/>
        </w:rPr>
        <w:t xml:space="preserve"> </w:t>
      </w:r>
      <w:r w:rsidRPr="00EB1B55">
        <w:rPr>
          <w:sz w:val="24"/>
          <w:szCs w:val="24"/>
        </w:rPr>
        <w:t>учителя;</w:t>
      </w:r>
    </w:p>
    <w:p w:rsidR="004D5ACD" w:rsidRPr="00EB1B55" w:rsidRDefault="009122BD" w:rsidP="00957C84">
      <w:pPr>
        <w:pStyle w:val="a9"/>
        <w:numPr>
          <w:ilvl w:val="1"/>
          <w:numId w:val="71"/>
        </w:numPr>
        <w:tabs>
          <w:tab w:val="left" w:pos="985"/>
          <w:tab w:val="left" w:pos="986"/>
        </w:tabs>
        <w:spacing w:line="276" w:lineRule="auto"/>
        <w:ind w:right="134" w:firstLine="360"/>
        <w:rPr>
          <w:sz w:val="24"/>
          <w:szCs w:val="24"/>
        </w:rPr>
      </w:pPr>
      <w:r w:rsidRPr="00EB1B55">
        <w:rPr>
          <w:sz w:val="24"/>
          <w:szCs w:val="24"/>
        </w:rPr>
        <w:t>осуществлять</w:t>
      </w:r>
      <w:r w:rsidRPr="00EB1B55">
        <w:rPr>
          <w:spacing w:val="-3"/>
          <w:sz w:val="24"/>
          <w:szCs w:val="24"/>
        </w:rPr>
        <w:t xml:space="preserve"> </w:t>
      </w:r>
      <w:r w:rsidRPr="00EB1B55">
        <w:rPr>
          <w:sz w:val="24"/>
          <w:szCs w:val="24"/>
        </w:rPr>
        <w:t>расширенный</w:t>
      </w:r>
      <w:r w:rsidRPr="00EB1B55">
        <w:rPr>
          <w:spacing w:val="-5"/>
          <w:sz w:val="24"/>
          <w:szCs w:val="24"/>
        </w:rPr>
        <w:t xml:space="preserve"> </w:t>
      </w:r>
      <w:r w:rsidRPr="00EB1B55">
        <w:rPr>
          <w:sz w:val="24"/>
          <w:szCs w:val="24"/>
        </w:rPr>
        <w:t>поиск</w:t>
      </w:r>
      <w:r w:rsidRPr="00EB1B55">
        <w:rPr>
          <w:spacing w:val="-3"/>
          <w:sz w:val="24"/>
          <w:szCs w:val="24"/>
        </w:rPr>
        <w:t xml:space="preserve"> </w:t>
      </w:r>
      <w:r w:rsidRPr="00EB1B55">
        <w:rPr>
          <w:sz w:val="24"/>
          <w:szCs w:val="24"/>
        </w:rPr>
        <w:t>информации</w:t>
      </w:r>
      <w:r w:rsidRPr="00EB1B55">
        <w:rPr>
          <w:spacing w:val="-2"/>
          <w:sz w:val="24"/>
          <w:szCs w:val="24"/>
        </w:rPr>
        <w:t xml:space="preserve"> </w:t>
      </w:r>
      <w:r w:rsidRPr="00EB1B55">
        <w:rPr>
          <w:sz w:val="24"/>
          <w:szCs w:val="24"/>
        </w:rPr>
        <w:t>с</w:t>
      </w:r>
      <w:r w:rsidRPr="00EB1B55">
        <w:rPr>
          <w:spacing w:val="-4"/>
          <w:sz w:val="24"/>
          <w:szCs w:val="24"/>
        </w:rPr>
        <w:t xml:space="preserve"> </w:t>
      </w:r>
      <w:r w:rsidRPr="00EB1B55">
        <w:rPr>
          <w:sz w:val="24"/>
          <w:szCs w:val="24"/>
        </w:rPr>
        <w:t>использованием</w:t>
      </w:r>
      <w:r w:rsidRPr="00EB1B55">
        <w:rPr>
          <w:spacing w:val="-4"/>
          <w:sz w:val="24"/>
          <w:szCs w:val="24"/>
        </w:rPr>
        <w:t xml:space="preserve"> </w:t>
      </w:r>
      <w:r w:rsidRPr="00EB1B55">
        <w:rPr>
          <w:sz w:val="24"/>
          <w:szCs w:val="24"/>
        </w:rPr>
        <w:t>ресурсов</w:t>
      </w:r>
      <w:r w:rsidRPr="00EB1B55">
        <w:rPr>
          <w:spacing w:val="-3"/>
          <w:sz w:val="24"/>
          <w:szCs w:val="24"/>
        </w:rPr>
        <w:t xml:space="preserve"> </w:t>
      </w:r>
      <w:r w:rsidRPr="00EB1B55">
        <w:rPr>
          <w:sz w:val="24"/>
          <w:szCs w:val="24"/>
        </w:rPr>
        <w:t>библиотек</w:t>
      </w:r>
      <w:r w:rsidRPr="00EB1B55">
        <w:rPr>
          <w:spacing w:val="-9"/>
          <w:sz w:val="24"/>
          <w:szCs w:val="24"/>
        </w:rPr>
        <w:t xml:space="preserve"> </w:t>
      </w:r>
      <w:r w:rsidRPr="00EB1B55">
        <w:rPr>
          <w:sz w:val="24"/>
          <w:szCs w:val="24"/>
        </w:rPr>
        <w:t>и</w:t>
      </w:r>
      <w:r w:rsidRPr="00EB1B55">
        <w:rPr>
          <w:spacing w:val="-57"/>
          <w:sz w:val="24"/>
          <w:szCs w:val="24"/>
        </w:rPr>
        <w:t xml:space="preserve"> </w:t>
      </w:r>
      <w:r w:rsidRPr="00EB1B55">
        <w:rPr>
          <w:sz w:val="24"/>
          <w:szCs w:val="24"/>
        </w:rPr>
        <w:t>Интернета;</w:t>
      </w:r>
    </w:p>
    <w:p w:rsidR="004D5ACD" w:rsidRPr="00EB1B55" w:rsidRDefault="009122BD" w:rsidP="00957C84">
      <w:pPr>
        <w:pStyle w:val="a9"/>
        <w:numPr>
          <w:ilvl w:val="1"/>
          <w:numId w:val="71"/>
        </w:numPr>
        <w:tabs>
          <w:tab w:val="left" w:pos="985"/>
          <w:tab w:val="left" w:pos="986"/>
        </w:tabs>
        <w:spacing w:line="276" w:lineRule="auto"/>
        <w:ind w:left="985" w:hanging="493"/>
        <w:rPr>
          <w:sz w:val="24"/>
          <w:szCs w:val="24"/>
        </w:rPr>
      </w:pPr>
      <w:r w:rsidRPr="00EB1B55">
        <w:rPr>
          <w:sz w:val="24"/>
          <w:szCs w:val="24"/>
        </w:rPr>
        <w:t>создавать</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преобразовывать</w:t>
      </w:r>
      <w:r w:rsidRPr="00EB1B55">
        <w:rPr>
          <w:spacing w:val="-1"/>
          <w:sz w:val="24"/>
          <w:szCs w:val="24"/>
        </w:rPr>
        <w:t xml:space="preserve"> </w:t>
      </w:r>
      <w:r w:rsidRPr="00EB1B55">
        <w:rPr>
          <w:sz w:val="24"/>
          <w:szCs w:val="24"/>
        </w:rPr>
        <w:t>модели</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схемы</w:t>
      </w:r>
      <w:r w:rsidRPr="00EB1B55">
        <w:rPr>
          <w:spacing w:val="-1"/>
          <w:sz w:val="24"/>
          <w:szCs w:val="24"/>
        </w:rPr>
        <w:t xml:space="preserve"> </w:t>
      </w:r>
      <w:r w:rsidRPr="00EB1B55">
        <w:rPr>
          <w:sz w:val="24"/>
          <w:szCs w:val="24"/>
        </w:rPr>
        <w:t>для</w:t>
      </w:r>
      <w:r w:rsidRPr="00EB1B55">
        <w:rPr>
          <w:spacing w:val="-2"/>
          <w:sz w:val="24"/>
          <w:szCs w:val="24"/>
        </w:rPr>
        <w:t xml:space="preserve"> </w:t>
      </w:r>
      <w:r w:rsidRPr="00EB1B55">
        <w:rPr>
          <w:sz w:val="24"/>
          <w:szCs w:val="24"/>
        </w:rPr>
        <w:t>решения</w:t>
      </w:r>
      <w:r w:rsidRPr="00EB1B55">
        <w:rPr>
          <w:spacing w:val="-3"/>
          <w:sz w:val="24"/>
          <w:szCs w:val="24"/>
        </w:rPr>
        <w:t xml:space="preserve"> </w:t>
      </w:r>
      <w:r w:rsidRPr="00EB1B55">
        <w:rPr>
          <w:sz w:val="24"/>
          <w:szCs w:val="24"/>
        </w:rPr>
        <w:t>задач;</w:t>
      </w:r>
    </w:p>
    <w:p w:rsidR="004D5ACD" w:rsidRPr="00EB1B55" w:rsidRDefault="009122BD" w:rsidP="00957C84">
      <w:pPr>
        <w:pStyle w:val="a9"/>
        <w:numPr>
          <w:ilvl w:val="1"/>
          <w:numId w:val="71"/>
        </w:numPr>
        <w:tabs>
          <w:tab w:val="left" w:pos="985"/>
          <w:tab w:val="left" w:pos="986"/>
        </w:tabs>
        <w:spacing w:line="276" w:lineRule="auto"/>
        <w:ind w:right="136" w:firstLine="360"/>
        <w:rPr>
          <w:sz w:val="24"/>
          <w:szCs w:val="24"/>
        </w:rPr>
      </w:pPr>
      <w:r w:rsidRPr="00EB1B55">
        <w:rPr>
          <w:sz w:val="24"/>
          <w:szCs w:val="24"/>
        </w:rPr>
        <w:t>осуществлять</w:t>
      </w:r>
      <w:r w:rsidRPr="00EB1B55">
        <w:rPr>
          <w:spacing w:val="15"/>
          <w:sz w:val="24"/>
          <w:szCs w:val="24"/>
        </w:rPr>
        <w:t xml:space="preserve"> </w:t>
      </w:r>
      <w:r w:rsidRPr="00EB1B55">
        <w:rPr>
          <w:sz w:val="24"/>
          <w:szCs w:val="24"/>
        </w:rPr>
        <w:t>выбор</w:t>
      </w:r>
      <w:r w:rsidRPr="00EB1B55">
        <w:rPr>
          <w:spacing w:val="14"/>
          <w:sz w:val="24"/>
          <w:szCs w:val="24"/>
        </w:rPr>
        <w:t xml:space="preserve"> </w:t>
      </w:r>
      <w:r w:rsidRPr="00EB1B55">
        <w:rPr>
          <w:sz w:val="24"/>
          <w:szCs w:val="24"/>
        </w:rPr>
        <w:t>наиболее</w:t>
      </w:r>
      <w:r w:rsidRPr="00EB1B55">
        <w:rPr>
          <w:spacing w:val="13"/>
          <w:sz w:val="24"/>
          <w:szCs w:val="24"/>
        </w:rPr>
        <w:t xml:space="preserve"> </w:t>
      </w:r>
      <w:r w:rsidRPr="00EB1B55">
        <w:rPr>
          <w:sz w:val="24"/>
          <w:szCs w:val="24"/>
        </w:rPr>
        <w:t>эффективных</w:t>
      </w:r>
      <w:r w:rsidRPr="00EB1B55">
        <w:rPr>
          <w:spacing w:val="14"/>
          <w:sz w:val="24"/>
          <w:szCs w:val="24"/>
        </w:rPr>
        <w:t xml:space="preserve"> </w:t>
      </w:r>
      <w:r w:rsidRPr="00EB1B55">
        <w:rPr>
          <w:sz w:val="24"/>
          <w:szCs w:val="24"/>
        </w:rPr>
        <w:t>способов</w:t>
      </w:r>
      <w:r w:rsidRPr="00EB1B55">
        <w:rPr>
          <w:spacing w:val="15"/>
          <w:sz w:val="24"/>
          <w:szCs w:val="24"/>
        </w:rPr>
        <w:t xml:space="preserve"> </w:t>
      </w:r>
      <w:r w:rsidRPr="00EB1B55">
        <w:rPr>
          <w:sz w:val="24"/>
          <w:szCs w:val="24"/>
        </w:rPr>
        <w:t>решения</w:t>
      </w:r>
      <w:r w:rsidRPr="00EB1B55">
        <w:rPr>
          <w:spacing w:val="14"/>
          <w:sz w:val="24"/>
          <w:szCs w:val="24"/>
        </w:rPr>
        <w:t xml:space="preserve"> </w:t>
      </w:r>
      <w:r w:rsidRPr="00EB1B55">
        <w:rPr>
          <w:sz w:val="24"/>
          <w:szCs w:val="24"/>
        </w:rPr>
        <w:t>задач</w:t>
      </w:r>
      <w:r w:rsidRPr="00EB1B55">
        <w:rPr>
          <w:spacing w:val="16"/>
          <w:sz w:val="24"/>
          <w:szCs w:val="24"/>
        </w:rPr>
        <w:t xml:space="preserve"> </w:t>
      </w:r>
      <w:r w:rsidRPr="00EB1B55">
        <w:rPr>
          <w:sz w:val="24"/>
          <w:szCs w:val="24"/>
        </w:rPr>
        <w:t>в</w:t>
      </w:r>
      <w:r w:rsidRPr="00EB1B55">
        <w:rPr>
          <w:spacing w:val="14"/>
          <w:sz w:val="24"/>
          <w:szCs w:val="24"/>
        </w:rPr>
        <w:t xml:space="preserve"> </w:t>
      </w:r>
      <w:r w:rsidRPr="00EB1B55">
        <w:rPr>
          <w:sz w:val="24"/>
          <w:szCs w:val="24"/>
        </w:rPr>
        <w:t>зависимости</w:t>
      </w:r>
      <w:r w:rsidRPr="00EB1B55">
        <w:rPr>
          <w:spacing w:val="16"/>
          <w:sz w:val="24"/>
          <w:szCs w:val="24"/>
        </w:rPr>
        <w:t xml:space="preserve"> </w:t>
      </w:r>
      <w:r w:rsidRPr="00EB1B55">
        <w:rPr>
          <w:sz w:val="24"/>
          <w:szCs w:val="24"/>
        </w:rPr>
        <w:t>от</w:t>
      </w:r>
      <w:r w:rsidRPr="00EB1B55">
        <w:rPr>
          <w:spacing w:val="-57"/>
          <w:sz w:val="24"/>
          <w:szCs w:val="24"/>
        </w:rPr>
        <w:t xml:space="preserve"> </w:t>
      </w:r>
      <w:r w:rsidRPr="00EB1B55">
        <w:rPr>
          <w:sz w:val="24"/>
          <w:szCs w:val="24"/>
        </w:rPr>
        <w:t>конкретных</w:t>
      </w:r>
      <w:r w:rsidRPr="00EB1B55">
        <w:rPr>
          <w:spacing w:val="-1"/>
          <w:sz w:val="24"/>
          <w:szCs w:val="24"/>
        </w:rPr>
        <w:t xml:space="preserve"> </w:t>
      </w:r>
      <w:r w:rsidRPr="00EB1B55">
        <w:rPr>
          <w:sz w:val="24"/>
          <w:szCs w:val="24"/>
        </w:rPr>
        <w:t>условий;</w:t>
      </w:r>
    </w:p>
    <w:p w:rsidR="004D5ACD" w:rsidRPr="00EB1B55" w:rsidRDefault="009122BD" w:rsidP="00957C84">
      <w:pPr>
        <w:pStyle w:val="a9"/>
        <w:numPr>
          <w:ilvl w:val="1"/>
          <w:numId w:val="71"/>
        </w:numPr>
        <w:tabs>
          <w:tab w:val="left" w:pos="985"/>
          <w:tab w:val="left" w:pos="986"/>
        </w:tabs>
        <w:spacing w:line="276" w:lineRule="auto"/>
        <w:ind w:left="985" w:hanging="493"/>
        <w:rPr>
          <w:sz w:val="24"/>
          <w:szCs w:val="24"/>
        </w:rPr>
      </w:pPr>
      <w:r w:rsidRPr="00EB1B55">
        <w:rPr>
          <w:sz w:val="24"/>
          <w:szCs w:val="24"/>
        </w:rPr>
        <w:t>давать</w:t>
      </w:r>
      <w:r w:rsidRPr="00EB1B55">
        <w:rPr>
          <w:spacing w:val="-2"/>
          <w:sz w:val="24"/>
          <w:szCs w:val="24"/>
        </w:rPr>
        <w:t xml:space="preserve"> </w:t>
      </w:r>
      <w:r w:rsidRPr="00EB1B55">
        <w:rPr>
          <w:sz w:val="24"/>
          <w:szCs w:val="24"/>
        </w:rPr>
        <w:t>определение</w:t>
      </w:r>
      <w:r w:rsidRPr="00EB1B55">
        <w:rPr>
          <w:spacing w:val="-4"/>
          <w:sz w:val="24"/>
          <w:szCs w:val="24"/>
        </w:rPr>
        <w:t xml:space="preserve"> </w:t>
      </w:r>
      <w:r w:rsidRPr="00EB1B55">
        <w:rPr>
          <w:sz w:val="24"/>
          <w:szCs w:val="24"/>
        </w:rPr>
        <w:t>понятиям;</w:t>
      </w:r>
    </w:p>
    <w:p w:rsidR="004D5ACD" w:rsidRPr="00EB1B55" w:rsidRDefault="009122BD" w:rsidP="00957C84">
      <w:pPr>
        <w:pStyle w:val="a9"/>
        <w:numPr>
          <w:ilvl w:val="1"/>
          <w:numId w:val="71"/>
        </w:numPr>
        <w:tabs>
          <w:tab w:val="left" w:pos="985"/>
          <w:tab w:val="left" w:pos="986"/>
        </w:tabs>
        <w:spacing w:line="276" w:lineRule="auto"/>
        <w:ind w:left="985" w:hanging="493"/>
        <w:rPr>
          <w:sz w:val="24"/>
          <w:szCs w:val="24"/>
        </w:rPr>
      </w:pPr>
      <w:r w:rsidRPr="00EB1B55">
        <w:rPr>
          <w:sz w:val="24"/>
          <w:szCs w:val="24"/>
        </w:rPr>
        <w:t>устанавливать</w:t>
      </w:r>
      <w:r w:rsidRPr="00EB1B55">
        <w:rPr>
          <w:spacing w:val="-4"/>
          <w:sz w:val="24"/>
          <w:szCs w:val="24"/>
        </w:rPr>
        <w:t xml:space="preserve"> </w:t>
      </w:r>
      <w:r w:rsidRPr="00EB1B55">
        <w:rPr>
          <w:sz w:val="24"/>
          <w:szCs w:val="24"/>
        </w:rPr>
        <w:t>причинно-следственные</w:t>
      </w:r>
      <w:r w:rsidRPr="00EB1B55">
        <w:rPr>
          <w:spacing w:val="-7"/>
          <w:sz w:val="24"/>
          <w:szCs w:val="24"/>
        </w:rPr>
        <w:t xml:space="preserve"> </w:t>
      </w:r>
      <w:r w:rsidRPr="00EB1B55">
        <w:rPr>
          <w:sz w:val="24"/>
          <w:szCs w:val="24"/>
        </w:rPr>
        <w:t>связи;</w:t>
      </w:r>
    </w:p>
    <w:p w:rsidR="004D5ACD" w:rsidRPr="00EB1B55" w:rsidRDefault="009122BD" w:rsidP="00957C84">
      <w:pPr>
        <w:pStyle w:val="a9"/>
        <w:numPr>
          <w:ilvl w:val="1"/>
          <w:numId w:val="71"/>
        </w:numPr>
        <w:tabs>
          <w:tab w:val="left" w:pos="985"/>
          <w:tab w:val="left" w:pos="986"/>
          <w:tab w:val="left" w:pos="2686"/>
          <w:tab w:val="left" w:pos="4197"/>
          <w:tab w:val="left" w:pos="5508"/>
          <w:tab w:val="left" w:pos="7195"/>
          <w:tab w:val="left" w:pos="8845"/>
        </w:tabs>
        <w:spacing w:line="276" w:lineRule="auto"/>
        <w:ind w:right="131" w:firstLine="360"/>
        <w:rPr>
          <w:sz w:val="24"/>
          <w:szCs w:val="24"/>
        </w:rPr>
      </w:pPr>
      <w:r w:rsidRPr="00EB1B55">
        <w:rPr>
          <w:sz w:val="24"/>
          <w:szCs w:val="24"/>
        </w:rPr>
        <w:t>осуществлять</w:t>
      </w:r>
      <w:r w:rsidRPr="00EB1B55">
        <w:rPr>
          <w:sz w:val="24"/>
          <w:szCs w:val="24"/>
        </w:rPr>
        <w:tab/>
        <w:t>логическую</w:t>
      </w:r>
      <w:r w:rsidRPr="00EB1B55">
        <w:rPr>
          <w:sz w:val="24"/>
          <w:szCs w:val="24"/>
        </w:rPr>
        <w:tab/>
        <w:t>операцию</w:t>
      </w:r>
      <w:r w:rsidRPr="00EB1B55">
        <w:rPr>
          <w:sz w:val="24"/>
          <w:szCs w:val="24"/>
        </w:rPr>
        <w:tab/>
        <w:t>установления</w:t>
      </w:r>
      <w:r w:rsidRPr="00EB1B55">
        <w:rPr>
          <w:sz w:val="24"/>
          <w:szCs w:val="24"/>
        </w:rPr>
        <w:tab/>
        <w:t>родовидовых</w:t>
      </w:r>
      <w:r w:rsidRPr="00EB1B55">
        <w:rPr>
          <w:sz w:val="24"/>
          <w:szCs w:val="24"/>
        </w:rPr>
        <w:tab/>
        <w:t>отношений,</w:t>
      </w:r>
      <w:r w:rsidRPr="00EB1B55">
        <w:rPr>
          <w:spacing w:val="-57"/>
          <w:sz w:val="24"/>
          <w:szCs w:val="24"/>
        </w:rPr>
        <w:t xml:space="preserve"> </w:t>
      </w:r>
      <w:r w:rsidRPr="00EB1B55">
        <w:rPr>
          <w:sz w:val="24"/>
          <w:szCs w:val="24"/>
        </w:rPr>
        <w:t>ограничение</w:t>
      </w:r>
      <w:r w:rsidRPr="00EB1B55">
        <w:rPr>
          <w:spacing w:val="-2"/>
          <w:sz w:val="24"/>
          <w:szCs w:val="24"/>
        </w:rPr>
        <w:t xml:space="preserve"> </w:t>
      </w:r>
      <w:r w:rsidRPr="00EB1B55">
        <w:rPr>
          <w:sz w:val="24"/>
          <w:szCs w:val="24"/>
        </w:rPr>
        <w:t>понятия;</w:t>
      </w:r>
    </w:p>
    <w:p w:rsidR="004D5ACD" w:rsidRPr="00EB1B55" w:rsidRDefault="009122BD" w:rsidP="00957C84">
      <w:pPr>
        <w:pStyle w:val="a9"/>
        <w:numPr>
          <w:ilvl w:val="1"/>
          <w:numId w:val="71"/>
        </w:numPr>
        <w:tabs>
          <w:tab w:val="left" w:pos="985"/>
          <w:tab w:val="left" w:pos="986"/>
        </w:tabs>
        <w:spacing w:line="276" w:lineRule="auto"/>
        <w:ind w:right="125" w:firstLine="360"/>
        <w:rPr>
          <w:sz w:val="24"/>
          <w:szCs w:val="24"/>
        </w:rPr>
      </w:pPr>
      <w:r w:rsidRPr="00EB1B55">
        <w:rPr>
          <w:sz w:val="24"/>
          <w:szCs w:val="24"/>
        </w:rPr>
        <w:lastRenderedPageBreak/>
        <w:t>обобщать</w:t>
      </w:r>
      <w:r w:rsidRPr="00EB1B55">
        <w:rPr>
          <w:spacing w:val="-12"/>
          <w:sz w:val="24"/>
          <w:szCs w:val="24"/>
        </w:rPr>
        <w:t xml:space="preserve"> </w:t>
      </w:r>
      <w:r w:rsidRPr="00EB1B55">
        <w:rPr>
          <w:sz w:val="24"/>
          <w:szCs w:val="24"/>
        </w:rPr>
        <w:t>понятия</w:t>
      </w:r>
      <w:r w:rsidRPr="00EB1B55">
        <w:rPr>
          <w:spacing w:val="-10"/>
          <w:sz w:val="24"/>
          <w:szCs w:val="24"/>
        </w:rPr>
        <w:t xml:space="preserve"> </w:t>
      </w:r>
      <w:r w:rsidRPr="00EB1B55">
        <w:rPr>
          <w:sz w:val="24"/>
          <w:szCs w:val="24"/>
        </w:rPr>
        <w:t>-</w:t>
      </w:r>
      <w:r w:rsidRPr="00EB1B55">
        <w:rPr>
          <w:spacing w:val="-14"/>
          <w:sz w:val="24"/>
          <w:szCs w:val="24"/>
        </w:rPr>
        <w:t xml:space="preserve"> </w:t>
      </w:r>
      <w:r w:rsidRPr="00EB1B55">
        <w:rPr>
          <w:sz w:val="24"/>
          <w:szCs w:val="24"/>
        </w:rPr>
        <w:t>осуществлять</w:t>
      </w:r>
      <w:r w:rsidRPr="00EB1B55">
        <w:rPr>
          <w:spacing w:val="-11"/>
          <w:sz w:val="24"/>
          <w:szCs w:val="24"/>
        </w:rPr>
        <w:t xml:space="preserve"> </w:t>
      </w:r>
      <w:r w:rsidRPr="00EB1B55">
        <w:rPr>
          <w:sz w:val="24"/>
          <w:szCs w:val="24"/>
        </w:rPr>
        <w:t>логическую</w:t>
      </w:r>
      <w:r w:rsidRPr="00EB1B55">
        <w:rPr>
          <w:spacing w:val="-14"/>
          <w:sz w:val="24"/>
          <w:szCs w:val="24"/>
        </w:rPr>
        <w:t xml:space="preserve"> </w:t>
      </w:r>
      <w:r w:rsidRPr="00EB1B55">
        <w:rPr>
          <w:sz w:val="24"/>
          <w:szCs w:val="24"/>
        </w:rPr>
        <w:t>операцию</w:t>
      </w:r>
      <w:r w:rsidRPr="00EB1B55">
        <w:rPr>
          <w:spacing w:val="-15"/>
          <w:sz w:val="24"/>
          <w:szCs w:val="24"/>
        </w:rPr>
        <w:t xml:space="preserve"> </w:t>
      </w:r>
      <w:r w:rsidRPr="00EB1B55">
        <w:rPr>
          <w:sz w:val="24"/>
          <w:szCs w:val="24"/>
        </w:rPr>
        <w:t>перехода</w:t>
      </w:r>
      <w:r w:rsidRPr="00EB1B55">
        <w:rPr>
          <w:spacing w:val="-13"/>
          <w:sz w:val="24"/>
          <w:szCs w:val="24"/>
        </w:rPr>
        <w:t xml:space="preserve"> </w:t>
      </w:r>
      <w:r w:rsidRPr="00EB1B55">
        <w:rPr>
          <w:sz w:val="24"/>
          <w:szCs w:val="24"/>
        </w:rPr>
        <w:t>от</w:t>
      </w:r>
      <w:r w:rsidRPr="00EB1B55">
        <w:rPr>
          <w:spacing w:val="-12"/>
          <w:sz w:val="24"/>
          <w:szCs w:val="24"/>
        </w:rPr>
        <w:t xml:space="preserve"> </w:t>
      </w:r>
      <w:r w:rsidRPr="00EB1B55">
        <w:rPr>
          <w:sz w:val="24"/>
          <w:szCs w:val="24"/>
        </w:rPr>
        <w:t>видовых</w:t>
      </w:r>
      <w:r w:rsidRPr="00EB1B55">
        <w:rPr>
          <w:spacing w:val="-12"/>
          <w:sz w:val="24"/>
          <w:szCs w:val="24"/>
        </w:rPr>
        <w:t xml:space="preserve"> </w:t>
      </w:r>
      <w:r w:rsidRPr="00EB1B55">
        <w:rPr>
          <w:sz w:val="24"/>
          <w:szCs w:val="24"/>
        </w:rPr>
        <w:t>признаков</w:t>
      </w:r>
      <w:r w:rsidRPr="00EB1B55">
        <w:rPr>
          <w:spacing w:val="-57"/>
          <w:sz w:val="24"/>
          <w:szCs w:val="24"/>
        </w:rPr>
        <w:t xml:space="preserve"> </w:t>
      </w:r>
      <w:r w:rsidRPr="00EB1B55">
        <w:rPr>
          <w:sz w:val="24"/>
          <w:szCs w:val="24"/>
        </w:rPr>
        <w:t>к</w:t>
      </w:r>
      <w:r w:rsidRPr="00EB1B55">
        <w:rPr>
          <w:spacing w:val="-1"/>
          <w:sz w:val="24"/>
          <w:szCs w:val="24"/>
        </w:rPr>
        <w:t xml:space="preserve"> </w:t>
      </w:r>
      <w:r w:rsidRPr="00EB1B55">
        <w:rPr>
          <w:sz w:val="24"/>
          <w:szCs w:val="24"/>
        </w:rPr>
        <w:t>родовому</w:t>
      </w:r>
      <w:r w:rsidRPr="00EB1B55">
        <w:rPr>
          <w:spacing w:val="-1"/>
          <w:sz w:val="24"/>
          <w:szCs w:val="24"/>
        </w:rPr>
        <w:t xml:space="preserve"> </w:t>
      </w:r>
      <w:r w:rsidRPr="00EB1B55">
        <w:rPr>
          <w:sz w:val="24"/>
          <w:szCs w:val="24"/>
        </w:rPr>
        <w:t>понятию,</w:t>
      </w:r>
      <w:r w:rsidRPr="00EB1B55">
        <w:rPr>
          <w:spacing w:val="-1"/>
          <w:sz w:val="24"/>
          <w:szCs w:val="24"/>
        </w:rPr>
        <w:t xml:space="preserve"> </w:t>
      </w:r>
      <w:r w:rsidRPr="00EB1B55">
        <w:rPr>
          <w:sz w:val="24"/>
          <w:szCs w:val="24"/>
        </w:rPr>
        <w:t>от понятия</w:t>
      </w:r>
      <w:r w:rsidRPr="00EB1B55">
        <w:rPr>
          <w:spacing w:val="-1"/>
          <w:sz w:val="24"/>
          <w:szCs w:val="24"/>
        </w:rPr>
        <w:t xml:space="preserve"> </w:t>
      </w:r>
      <w:r w:rsidRPr="00EB1B55">
        <w:rPr>
          <w:sz w:val="24"/>
          <w:szCs w:val="24"/>
        </w:rPr>
        <w:t>с</w:t>
      </w:r>
      <w:r w:rsidRPr="00EB1B55">
        <w:rPr>
          <w:spacing w:val="-2"/>
          <w:sz w:val="24"/>
          <w:szCs w:val="24"/>
        </w:rPr>
        <w:t xml:space="preserve"> </w:t>
      </w:r>
      <w:r w:rsidRPr="00EB1B55">
        <w:rPr>
          <w:sz w:val="24"/>
          <w:szCs w:val="24"/>
        </w:rPr>
        <w:t>меньшим</w:t>
      </w:r>
      <w:r w:rsidRPr="00EB1B55">
        <w:rPr>
          <w:spacing w:val="-1"/>
          <w:sz w:val="24"/>
          <w:szCs w:val="24"/>
        </w:rPr>
        <w:t xml:space="preserve"> </w:t>
      </w:r>
      <w:r w:rsidRPr="00EB1B55">
        <w:rPr>
          <w:sz w:val="24"/>
          <w:szCs w:val="24"/>
        </w:rPr>
        <w:t>объёмом</w:t>
      </w:r>
      <w:r w:rsidRPr="00EB1B55">
        <w:rPr>
          <w:spacing w:val="-2"/>
          <w:sz w:val="24"/>
          <w:szCs w:val="24"/>
        </w:rPr>
        <w:t xml:space="preserve"> </w:t>
      </w:r>
      <w:r w:rsidRPr="00EB1B55">
        <w:rPr>
          <w:sz w:val="24"/>
          <w:szCs w:val="24"/>
        </w:rPr>
        <w:t>к</w:t>
      </w:r>
      <w:r w:rsidRPr="00EB1B55">
        <w:rPr>
          <w:spacing w:val="-1"/>
          <w:sz w:val="24"/>
          <w:szCs w:val="24"/>
        </w:rPr>
        <w:t xml:space="preserve"> </w:t>
      </w:r>
      <w:r w:rsidRPr="00EB1B55">
        <w:rPr>
          <w:sz w:val="24"/>
          <w:szCs w:val="24"/>
        </w:rPr>
        <w:t>понятию</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большим</w:t>
      </w:r>
      <w:r w:rsidRPr="00EB1B55">
        <w:rPr>
          <w:spacing w:val="-2"/>
          <w:sz w:val="24"/>
          <w:szCs w:val="24"/>
        </w:rPr>
        <w:t xml:space="preserve"> </w:t>
      </w:r>
      <w:r w:rsidRPr="00EB1B55">
        <w:rPr>
          <w:sz w:val="24"/>
          <w:szCs w:val="24"/>
        </w:rPr>
        <w:t>объёмом;</w:t>
      </w:r>
    </w:p>
    <w:p w:rsidR="004D5ACD" w:rsidRPr="00EB1B55" w:rsidRDefault="009122BD" w:rsidP="00957C84">
      <w:pPr>
        <w:pStyle w:val="a9"/>
        <w:numPr>
          <w:ilvl w:val="1"/>
          <w:numId w:val="71"/>
        </w:numPr>
        <w:tabs>
          <w:tab w:val="left" w:pos="985"/>
          <w:tab w:val="left" w:pos="986"/>
          <w:tab w:val="left" w:pos="2602"/>
          <w:tab w:val="left" w:pos="3918"/>
          <w:tab w:val="left" w:pos="5134"/>
          <w:tab w:val="left" w:pos="5472"/>
          <w:tab w:val="left" w:pos="7371"/>
          <w:tab w:val="left" w:pos="9196"/>
        </w:tabs>
        <w:spacing w:line="276" w:lineRule="auto"/>
        <w:ind w:right="133" w:firstLine="360"/>
        <w:rPr>
          <w:sz w:val="24"/>
          <w:szCs w:val="24"/>
        </w:rPr>
      </w:pPr>
      <w:r w:rsidRPr="00EB1B55">
        <w:rPr>
          <w:sz w:val="24"/>
          <w:szCs w:val="24"/>
        </w:rPr>
        <w:t>осуществлять</w:t>
      </w:r>
      <w:r w:rsidRPr="00EB1B55">
        <w:rPr>
          <w:sz w:val="24"/>
          <w:szCs w:val="24"/>
        </w:rPr>
        <w:tab/>
        <w:t>сравнение,</w:t>
      </w:r>
      <w:r w:rsidRPr="00EB1B55">
        <w:rPr>
          <w:sz w:val="24"/>
          <w:szCs w:val="24"/>
        </w:rPr>
        <w:tab/>
        <w:t>сериацию</w:t>
      </w:r>
      <w:r w:rsidRPr="00EB1B55">
        <w:rPr>
          <w:sz w:val="24"/>
          <w:szCs w:val="24"/>
        </w:rPr>
        <w:tab/>
        <w:t>и</w:t>
      </w:r>
      <w:r w:rsidRPr="00EB1B55">
        <w:rPr>
          <w:sz w:val="24"/>
          <w:szCs w:val="24"/>
        </w:rPr>
        <w:tab/>
        <w:t>классификацию,</w:t>
      </w:r>
      <w:r w:rsidRPr="00EB1B55">
        <w:rPr>
          <w:sz w:val="24"/>
          <w:szCs w:val="24"/>
        </w:rPr>
        <w:tab/>
        <w:t>самостоятельно</w:t>
      </w:r>
      <w:r w:rsidRPr="00EB1B55">
        <w:rPr>
          <w:sz w:val="24"/>
          <w:szCs w:val="24"/>
        </w:rPr>
        <w:tab/>
      </w:r>
      <w:r w:rsidRPr="00EB1B55">
        <w:rPr>
          <w:spacing w:val="-1"/>
          <w:sz w:val="24"/>
          <w:szCs w:val="24"/>
        </w:rPr>
        <w:t>выбирая</w:t>
      </w:r>
      <w:r w:rsidRPr="00EB1B55">
        <w:rPr>
          <w:spacing w:val="-57"/>
          <w:sz w:val="24"/>
          <w:szCs w:val="24"/>
        </w:rPr>
        <w:t xml:space="preserve"> </w:t>
      </w:r>
      <w:r w:rsidRPr="00EB1B55">
        <w:rPr>
          <w:sz w:val="24"/>
          <w:szCs w:val="24"/>
        </w:rPr>
        <w:t>основания</w:t>
      </w:r>
      <w:r w:rsidRPr="00EB1B55">
        <w:rPr>
          <w:spacing w:val="-1"/>
          <w:sz w:val="24"/>
          <w:szCs w:val="24"/>
        </w:rPr>
        <w:t xml:space="preserve"> </w:t>
      </w:r>
      <w:r w:rsidRPr="00EB1B55">
        <w:rPr>
          <w:sz w:val="24"/>
          <w:szCs w:val="24"/>
        </w:rPr>
        <w:t>и критерии</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указанных логических</w:t>
      </w:r>
      <w:r w:rsidRPr="00EB1B55">
        <w:rPr>
          <w:spacing w:val="-1"/>
          <w:sz w:val="24"/>
          <w:szCs w:val="24"/>
        </w:rPr>
        <w:t xml:space="preserve"> </w:t>
      </w:r>
      <w:r w:rsidRPr="00EB1B55">
        <w:rPr>
          <w:sz w:val="24"/>
          <w:szCs w:val="24"/>
        </w:rPr>
        <w:t>операций;</w:t>
      </w:r>
    </w:p>
    <w:p w:rsidR="004D5ACD" w:rsidRPr="00EB1B55" w:rsidRDefault="009122BD" w:rsidP="00957C84">
      <w:pPr>
        <w:pStyle w:val="a9"/>
        <w:numPr>
          <w:ilvl w:val="1"/>
          <w:numId w:val="71"/>
        </w:numPr>
        <w:tabs>
          <w:tab w:val="left" w:pos="985"/>
          <w:tab w:val="left" w:pos="986"/>
        </w:tabs>
        <w:spacing w:line="276" w:lineRule="auto"/>
        <w:ind w:left="985" w:hanging="493"/>
        <w:rPr>
          <w:sz w:val="24"/>
          <w:szCs w:val="24"/>
        </w:rPr>
      </w:pPr>
      <w:r w:rsidRPr="00EB1B55">
        <w:rPr>
          <w:sz w:val="24"/>
          <w:szCs w:val="24"/>
        </w:rPr>
        <w:t>строить</w:t>
      </w:r>
      <w:r w:rsidRPr="00EB1B55">
        <w:rPr>
          <w:spacing w:val="-2"/>
          <w:sz w:val="24"/>
          <w:szCs w:val="24"/>
        </w:rPr>
        <w:t xml:space="preserve"> </w:t>
      </w:r>
      <w:r w:rsidRPr="00EB1B55">
        <w:rPr>
          <w:sz w:val="24"/>
          <w:szCs w:val="24"/>
        </w:rPr>
        <w:t>классификацию</w:t>
      </w:r>
      <w:r w:rsidRPr="00EB1B55">
        <w:rPr>
          <w:spacing w:val="-2"/>
          <w:sz w:val="24"/>
          <w:szCs w:val="24"/>
        </w:rPr>
        <w:t xml:space="preserve"> </w:t>
      </w:r>
      <w:r w:rsidRPr="00EB1B55">
        <w:rPr>
          <w:sz w:val="24"/>
          <w:szCs w:val="24"/>
        </w:rPr>
        <w:t>на</w:t>
      </w:r>
      <w:r w:rsidRPr="00EB1B55">
        <w:rPr>
          <w:spacing w:val="-3"/>
          <w:sz w:val="24"/>
          <w:szCs w:val="24"/>
        </w:rPr>
        <w:t xml:space="preserve"> </w:t>
      </w:r>
      <w:r w:rsidRPr="00EB1B55">
        <w:rPr>
          <w:sz w:val="24"/>
          <w:szCs w:val="24"/>
        </w:rPr>
        <w:t>основе</w:t>
      </w:r>
      <w:r w:rsidRPr="00EB1B55">
        <w:rPr>
          <w:spacing w:val="-2"/>
          <w:sz w:val="24"/>
          <w:szCs w:val="24"/>
        </w:rPr>
        <w:t xml:space="preserve"> </w:t>
      </w:r>
      <w:r w:rsidRPr="00EB1B55">
        <w:rPr>
          <w:sz w:val="24"/>
          <w:szCs w:val="24"/>
        </w:rPr>
        <w:t>дихотомического</w:t>
      </w:r>
      <w:r w:rsidRPr="00EB1B55">
        <w:rPr>
          <w:spacing w:val="-2"/>
          <w:sz w:val="24"/>
          <w:szCs w:val="24"/>
        </w:rPr>
        <w:t xml:space="preserve"> </w:t>
      </w:r>
      <w:r w:rsidRPr="00EB1B55">
        <w:rPr>
          <w:sz w:val="24"/>
          <w:szCs w:val="24"/>
        </w:rPr>
        <w:t>деления</w:t>
      </w:r>
      <w:r w:rsidRPr="00EB1B55">
        <w:rPr>
          <w:spacing w:val="-2"/>
          <w:sz w:val="24"/>
          <w:szCs w:val="24"/>
        </w:rPr>
        <w:t xml:space="preserve"> </w:t>
      </w:r>
      <w:r w:rsidRPr="00EB1B55">
        <w:rPr>
          <w:sz w:val="24"/>
          <w:szCs w:val="24"/>
        </w:rPr>
        <w:t>(на</w:t>
      </w:r>
      <w:r w:rsidRPr="00EB1B55">
        <w:rPr>
          <w:spacing w:val="-2"/>
          <w:sz w:val="24"/>
          <w:szCs w:val="24"/>
        </w:rPr>
        <w:t xml:space="preserve"> </w:t>
      </w:r>
      <w:r w:rsidRPr="00EB1B55">
        <w:rPr>
          <w:sz w:val="24"/>
          <w:szCs w:val="24"/>
        </w:rPr>
        <w:t>основе</w:t>
      </w:r>
      <w:r w:rsidRPr="00EB1B55">
        <w:rPr>
          <w:spacing w:val="-4"/>
          <w:sz w:val="24"/>
          <w:szCs w:val="24"/>
        </w:rPr>
        <w:t xml:space="preserve"> </w:t>
      </w:r>
      <w:r w:rsidRPr="00EB1B55">
        <w:rPr>
          <w:sz w:val="24"/>
          <w:szCs w:val="24"/>
        </w:rPr>
        <w:t>отрицания);</w:t>
      </w:r>
    </w:p>
    <w:p w:rsidR="004D5ACD" w:rsidRPr="00EB1B55" w:rsidRDefault="009122BD" w:rsidP="00957C84">
      <w:pPr>
        <w:pStyle w:val="a9"/>
        <w:numPr>
          <w:ilvl w:val="1"/>
          <w:numId w:val="71"/>
        </w:numPr>
        <w:tabs>
          <w:tab w:val="left" w:pos="985"/>
          <w:tab w:val="left" w:pos="986"/>
        </w:tabs>
        <w:spacing w:line="276" w:lineRule="auto"/>
        <w:ind w:right="125" w:firstLine="360"/>
        <w:rPr>
          <w:sz w:val="24"/>
          <w:szCs w:val="24"/>
        </w:rPr>
      </w:pPr>
      <w:r w:rsidRPr="00EB1B55">
        <w:rPr>
          <w:sz w:val="24"/>
          <w:szCs w:val="24"/>
        </w:rPr>
        <w:t>строить</w:t>
      </w:r>
      <w:r w:rsidRPr="00EB1B55">
        <w:rPr>
          <w:spacing w:val="43"/>
          <w:sz w:val="24"/>
          <w:szCs w:val="24"/>
        </w:rPr>
        <w:t xml:space="preserve"> </w:t>
      </w:r>
      <w:r w:rsidRPr="00EB1B55">
        <w:rPr>
          <w:sz w:val="24"/>
          <w:szCs w:val="24"/>
        </w:rPr>
        <w:t>логическое</w:t>
      </w:r>
      <w:r w:rsidRPr="00EB1B55">
        <w:rPr>
          <w:spacing w:val="42"/>
          <w:sz w:val="24"/>
          <w:szCs w:val="24"/>
        </w:rPr>
        <w:t xml:space="preserve"> </w:t>
      </w:r>
      <w:r w:rsidRPr="00EB1B55">
        <w:rPr>
          <w:sz w:val="24"/>
          <w:szCs w:val="24"/>
        </w:rPr>
        <w:t>рассуждение,</w:t>
      </w:r>
      <w:r w:rsidRPr="00EB1B55">
        <w:rPr>
          <w:spacing w:val="42"/>
          <w:sz w:val="24"/>
          <w:szCs w:val="24"/>
        </w:rPr>
        <w:t xml:space="preserve"> </w:t>
      </w:r>
      <w:r w:rsidRPr="00EB1B55">
        <w:rPr>
          <w:sz w:val="24"/>
          <w:szCs w:val="24"/>
        </w:rPr>
        <w:t>включающее</w:t>
      </w:r>
      <w:r w:rsidRPr="00EB1B55">
        <w:rPr>
          <w:spacing w:val="42"/>
          <w:sz w:val="24"/>
          <w:szCs w:val="24"/>
        </w:rPr>
        <w:t xml:space="preserve"> </w:t>
      </w:r>
      <w:r w:rsidRPr="00EB1B55">
        <w:rPr>
          <w:sz w:val="24"/>
          <w:szCs w:val="24"/>
        </w:rPr>
        <w:t>установление</w:t>
      </w:r>
      <w:r w:rsidRPr="00EB1B55">
        <w:rPr>
          <w:spacing w:val="41"/>
          <w:sz w:val="24"/>
          <w:szCs w:val="24"/>
        </w:rPr>
        <w:t xml:space="preserve"> </w:t>
      </w:r>
      <w:r w:rsidRPr="00EB1B55">
        <w:rPr>
          <w:sz w:val="24"/>
          <w:szCs w:val="24"/>
        </w:rPr>
        <w:t>причинно-следственных</w:t>
      </w:r>
      <w:r w:rsidRPr="00EB1B55">
        <w:rPr>
          <w:spacing w:val="-57"/>
          <w:sz w:val="24"/>
          <w:szCs w:val="24"/>
        </w:rPr>
        <w:t xml:space="preserve"> </w:t>
      </w:r>
      <w:r w:rsidRPr="00EB1B55">
        <w:rPr>
          <w:sz w:val="24"/>
          <w:szCs w:val="24"/>
        </w:rPr>
        <w:t>связей;</w:t>
      </w:r>
    </w:p>
    <w:p w:rsidR="004D5ACD" w:rsidRPr="00EB1B55" w:rsidRDefault="009122BD" w:rsidP="00957C84">
      <w:pPr>
        <w:pStyle w:val="a9"/>
        <w:numPr>
          <w:ilvl w:val="1"/>
          <w:numId w:val="71"/>
        </w:numPr>
        <w:tabs>
          <w:tab w:val="left" w:pos="985"/>
          <w:tab w:val="left" w:pos="986"/>
        </w:tabs>
        <w:spacing w:line="276" w:lineRule="auto"/>
        <w:ind w:left="985" w:hanging="493"/>
        <w:rPr>
          <w:sz w:val="24"/>
          <w:szCs w:val="24"/>
        </w:rPr>
      </w:pPr>
      <w:r w:rsidRPr="00EB1B55">
        <w:rPr>
          <w:sz w:val="24"/>
          <w:szCs w:val="24"/>
        </w:rPr>
        <w:t>объяснять</w:t>
      </w:r>
      <w:r w:rsidRPr="00EB1B55">
        <w:rPr>
          <w:spacing w:val="-2"/>
          <w:sz w:val="24"/>
          <w:szCs w:val="24"/>
        </w:rPr>
        <w:t xml:space="preserve"> </w:t>
      </w:r>
      <w:r w:rsidRPr="00EB1B55">
        <w:rPr>
          <w:sz w:val="24"/>
          <w:szCs w:val="24"/>
        </w:rPr>
        <w:t>явления,</w:t>
      </w:r>
      <w:r w:rsidRPr="00EB1B55">
        <w:rPr>
          <w:spacing w:val="-3"/>
          <w:sz w:val="24"/>
          <w:szCs w:val="24"/>
        </w:rPr>
        <w:t xml:space="preserve"> </w:t>
      </w:r>
      <w:r w:rsidRPr="00EB1B55">
        <w:rPr>
          <w:sz w:val="24"/>
          <w:szCs w:val="24"/>
        </w:rPr>
        <w:t>процессы,</w:t>
      </w:r>
      <w:r w:rsidRPr="00EB1B55">
        <w:rPr>
          <w:spacing w:val="-2"/>
          <w:sz w:val="24"/>
          <w:szCs w:val="24"/>
        </w:rPr>
        <w:t xml:space="preserve"> </w:t>
      </w:r>
      <w:r w:rsidRPr="00EB1B55">
        <w:rPr>
          <w:sz w:val="24"/>
          <w:szCs w:val="24"/>
        </w:rPr>
        <w:t>связи</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отношения,</w:t>
      </w:r>
      <w:r w:rsidRPr="00EB1B55">
        <w:rPr>
          <w:spacing w:val="-2"/>
          <w:sz w:val="24"/>
          <w:szCs w:val="24"/>
        </w:rPr>
        <w:t xml:space="preserve"> </w:t>
      </w:r>
      <w:r w:rsidRPr="00EB1B55">
        <w:rPr>
          <w:sz w:val="24"/>
          <w:szCs w:val="24"/>
        </w:rPr>
        <w:t>выявляемые</w:t>
      </w:r>
      <w:r w:rsidRPr="00EB1B55">
        <w:rPr>
          <w:spacing w:val="-3"/>
          <w:sz w:val="24"/>
          <w:szCs w:val="24"/>
        </w:rPr>
        <w:t xml:space="preserve"> </w:t>
      </w:r>
      <w:r w:rsidRPr="00EB1B55">
        <w:rPr>
          <w:sz w:val="24"/>
          <w:szCs w:val="24"/>
        </w:rPr>
        <w:t>в</w:t>
      </w:r>
      <w:r w:rsidRPr="00EB1B55">
        <w:rPr>
          <w:spacing w:val="-3"/>
          <w:sz w:val="24"/>
          <w:szCs w:val="24"/>
        </w:rPr>
        <w:t xml:space="preserve"> </w:t>
      </w:r>
      <w:r w:rsidRPr="00EB1B55">
        <w:rPr>
          <w:sz w:val="24"/>
          <w:szCs w:val="24"/>
        </w:rPr>
        <w:t>ходе</w:t>
      </w:r>
      <w:r w:rsidRPr="00EB1B55">
        <w:rPr>
          <w:spacing w:val="-3"/>
          <w:sz w:val="24"/>
          <w:szCs w:val="24"/>
        </w:rPr>
        <w:t xml:space="preserve"> </w:t>
      </w:r>
      <w:r w:rsidRPr="00EB1B55">
        <w:rPr>
          <w:sz w:val="24"/>
          <w:szCs w:val="24"/>
        </w:rPr>
        <w:t>исследования;</w:t>
      </w:r>
    </w:p>
    <w:p w:rsidR="004D5ACD" w:rsidRPr="00EB1B55" w:rsidRDefault="009122BD" w:rsidP="00957C84">
      <w:pPr>
        <w:pStyle w:val="a9"/>
        <w:numPr>
          <w:ilvl w:val="1"/>
          <w:numId w:val="71"/>
        </w:numPr>
        <w:tabs>
          <w:tab w:val="left" w:pos="985"/>
          <w:tab w:val="left" w:pos="986"/>
        </w:tabs>
        <w:spacing w:line="276" w:lineRule="auto"/>
        <w:ind w:left="985" w:hanging="493"/>
        <w:rPr>
          <w:sz w:val="24"/>
          <w:szCs w:val="24"/>
        </w:rPr>
      </w:pPr>
      <w:r w:rsidRPr="00EB1B55">
        <w:rPr>
          <w:sz w:val="24"/>
          <w:szCs w:val="24"/>
        </w:rPr>
        <w:t>основам</w:t>
      </w:r>
      <w:r w:rsidRPr="00EB1B55">
        <w:rPr>
          <w:spacing w:val="-4"/>
          <w:sz w:val="24"/>
          <w:szCs w:val="24"/>
        </w:rPr>
        <w:t xml:space="preserve"> </w:t>
      </w:r>
      <w:r w:rsidRPr="00EB1B55">
        <w:rPr>
          <w:sz w:val="24"/>
          <w:szCs w:val="24"/>
        </w:rPr>
        <w:t>ознакомительного,</w:t>
      </w:r>
      <w:r w:rsidRPr="00EB1B55">
        <w:rPr>
          <w:spacing w:val="-3"/>
          <w:sz w:val="24"/>
          <w:szCs w:val="24"/>
        </w:rPr>
        <w:t xml:space="preserve"> </w:t>
      </w:r>
      <w:r w:rsidRPr="00EB1B55">
        <w:rPr>
          <w:sz w:val="24"/>
          <w:szCs w:val="24"/>
        </w:rPr>
        <w:t>изучающего,</w:t>
      </w:r>
      <w:r w:rsidRPr="00EB1B55">
        <w:rPr>
          <w:spacing w:val="-4"/>
          <w:sz w:val="24"/>
          <w:szCs w:val="24"/>
        </w:rPr>
        <w:t xml:space="preserve"> </w:t>
      </w:r>
      <w:r w:rsidRPr="00EB1B55">
        <w:rPr>
          <w:sz w:val="24"/>
          <w:szCs w:val="24"/>
        </w:rPr>
        <w:t>усваивающего</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поискового</w:t>
      </w:r>
      <w:r w:rsidRPr="00EB1B55">
        <w:rPr>
          <w:spacing w:val="-3"/>
          <w:sz w:val="24"/>
          <w:szCs w:val="24"/>
        </w:rPr>
        <w:t xml:space="preserve"> </w:t>
      </w:r>
      <w:r w:rsidRPr="00EB1B55">
        <w:rPr>
          <w:sz w:val="24"/>
          <w:szCs w:val="24"/>
        </w:rPr>
        <w:t>чтения;</w:t>
      </w:r>
    </w:p>
    <w:p w:rsidR="004D5ACD" w:rsidRPr="00EB1B55" w:rsidRDefault="009122BD" w:rsidP="00957C84">
      <w:pPr>
        <w:pStyle w:val="a9"/>
        <w:numPr>
          <w:ilvl w:val="1"/>
          <w:numId w:val="71"/>
        </w:numPr>
        <w:tabs>
          <w:tab w:val="left" w:pos="985"/>
          <w:tab w:val="left" w:pos="986"/>
        </w:tabs>
        <w:spacing w:line="276" w:lineRule="auto"/>
        <w:ind w:right="134" w:firstLine="360"/>
        <w:rPr>
          <w:sz w:val="24"/>
          <w:szCs w:val="24"/>
        </w:rPr>
      </w:pPr>
      <w:r w:rsidRPr="00EB1B55">
        <w:rPr>
          <w:sz w:val="24"/>
          <w:szCs w:val="24"/>
        </w:rPr>
        <w:t>структурировать</w:t>
      </w:r>
      <w:r w:rsidRPr="00EB1B55">
        <w:rPr>
          <w:spacing w:val="10"/>
          <w:sz w:val="24"/>
          <w:szCs w:val="24"/>
        </w:rPr>
        <w:t xml:space="preserve"> </w:t>
      </w:r>
      <w:r w:rsidRPr="00EB1B55">
        <w:rPr>
          <w:sz w:val="24"/>
          <w:szCs w:val="24"/>
        </w:rPr>
        <w:t>тексты,</w:t>
      </w:r>
      <w:r w:rsidRPr="00EB1B55">
        <w:rPr>
          <w:spacing w:val="8"/>
          <w:sz w:val="24"/>
          <w:szCs w:val="24"/>
        </w:rPr>
        <w:t xml:space="preserve"> </w:t>
      </w:r>
      <w:r w:rsidRPr="00EB1B55">
        <w:rPr>
          <w:sz w:val="24"/>
          <w:szCs w:val="24"/>
        </w:rPr>
        <w:t>включая</w:t>
      </w:r>
      <w:r w:rsidRPr="00EB1B55">
        <w:rPr>
          <w:spacing w:val="8"/>
          <w:sz w:val="24"/>
          <w:szCs w:val="24"/>
        </w:rPr>
        <w:t xml:space="preserve"> </w:t>
      </w:r>
      <w:r w:rsidRPr="00EB1B55">
        <w:rPr>
          <w:sz w:val="24"/>
          <w:szCs w:val="24"/>
        </w:rPr>
        <w:t>умение</w:t>
      </w:r>
      <w:r w:rsidRPr="00EB1B55">
        <w:rPr>
          <w:spacing w:val="7"/>
          <w:sz w:val="24"/>
          <w:szCs w:val="24"/>
        </w:rPr>
        <w:t xml:space="preserve"> </w:t>
      </w:r>
      <w:r w:rsidRPr="00EB1B55">
        <w:rPr>
          <w:sz w:val="24"/>
          <w:szCs w:val="24"/>
        </w:rPr>
        <w:t>выделять</w:t>
      </w:r>
      <w:r w:rsidRPr="00EB1B55">
        <w:rPr>
          <w:spacing w:val="9"/>
          <w:sz w:val="24"/>
          <w:szCs w:val="24"/>
        </w:rPr>
        <w:t xml:space="preserve"> </w:t>
      </w:r>
      <w:r w:rsidRPr="00EB1B55">
        <w:rPr>
          <w:sz w:val="24"/>
          <w:szCs w:val="24"/>
        </w:rPr>
        <w:t>главное</w:t>
      </w:r>
      <w:r w:rsidRPr="00EB1B55">
        <w:rPr>
          <w:spacing w:val="7"/>
          <w:sz w:val="24"/>
          <w:szCs w:val="24"/>
        </w:rPr>
        <w:t xml:space="preserve"> </w:t>
      </w:r>
      <w:r w:rsidRPr="00EB1B55">
        <w:rPr>
          <w:sz w:val="24"/>
          <w:szCs w:val="24"/>
        </w:rPr>
        <w:t>и</w:t>
      </w:r>
      <w:r w:rsidRPr="00EB1B55">
        <w:rPr>
          <w:spacing w:val="9"/>
          <w:sz w:val="24"/>
          <w:szCs w:val="24"/>
        </w:rPr>
        <w:t xml:space="preserve"> </w:t>
      </w:r>
      <w:r w:rsidRPr="00EB1B55">
        <w:rPr>
          <w:sz w:val="24"/>
          <w:szCs w:val="24"/>
        </w:rPr>
        <w:t>второстепенное,</w:t>
      </w:r>
      <w:r w:rsidRPr="00EB1B55">
        <w:rPr>
          <w:spacing w:val="8"/>
          <w:sz w:val="24"/>
          <w:szCs w:val="24"/>
        </w:rPr>
        <w:t xml:space="preserve"> </w:t>
      </w:r>
      <w:r w:rsidRPr="00EB1B55">
        <w:rPr>
          <w:sz w:val="24"/>
          <w:szCs w:val="24"/>
        </w:rPr>
        <w:t>главную</w:t>
      </w:r>
      <w:r w:rsidRPr="00EB1B55">
        <w:rPr>
          <w:spacing w:val="-57"/>
          <w:sz w:val="24"/>
          <w:szCs w:val="24"/>
        </w:rPr>
        <w:t xml:space="preserve"> </w:t>
      </w:r>
      <w:r w:rsidRPr="00EB1B55">
        <w:rPr>
          <w:sz w:val="24"/>
          <w:szCs w:val="24"/>
        </w:rPr>
        <w:t>идею</w:t>
      </w:r>
      <w:r w:rsidRPr="00EB1B55">
        <w:rPr>
          <w:spacing w:val="-1"/>
          <w:sz w:val="24"/>
          <w:szCs w:val="24"/>
        </w:rPr>
        <w:t xml:space="preserve"> </w:t>
      </w:r>
      <w:r w:rsidRPr="00EB1B55">
        <w:rPr>
          <w:sz w:val="24"/>
          <w:szCs w:val="24"/>
        </w:rPr>
        <w:t>текста, выстраивать</w:t>
      </w:r>
      <w:r w:rsidRPr="00EB1B55">
        <w:rPr>
          <w:spacing w:val="1"/>
          <w:sz w:val="24"/>
          <w:szCs w:val="24"/>
        </w:rPr>
        <w:t xml:space="preserve"> </w:t>
      </w:r>
      <w:r w:rsidRPr="00EB1B55">
        <w:rPr>
          <w:sz w:val="24"/>
          <w:szCs w:val="24"/>
        </w:rPr>
        <w:t>последовательность</w:t>
      </w:r>
      <w:r w:rsidRPr="00EB1B55">
        <w:rPr>
          <w:spacing w:val="-2"/>
          <w:sz w:val="24"/>
          <w:szCs w:val="24"/>
        </w:rPr>
        <w:t xml:space="preserve"> </w:t>
      </w:r>
      <w:r w:rsidRPr="00EB1B55">
        <w:rPr>
          <w:sz w:val="24"/>
          <w:szCs w:val="24"/>
        </w:rPr>
        <w:t>описываемых событий;</w:t>
      </w:r>
    </w:p>
    <w:p w:rsidR="004D5ACD" w:rsidRPr="00EB1B55" w:rsidRDefault="009122BD" w:rsidP="000A2E3D">
      <w:pPr>
        <w:pStyle w:val="a9"/>
        <w:numPr>
          <w:ilvl w:val="1"/>
          <w:numId w:val="71"/>
        </w:numPr>
        <w:spacing w:line="276" w:lineRule="auto"/>
        <w:ind w:right="132" w:firstLine="360"/>
        <w:rPr>
          <w:sz w:val="24"/>
          <w:szCs w:val="24"/>
        </w:rPr>
      </w:pPr>
      <w:r w:rsidRPr="00EB1B55">
        <w:rPr>
          <w:sz w:val="24"/>
          <w:szCs w:val="24"/>
        </w:rPr>
        <w:t>работать</w:t>
      </w:r>
      <w:r w:rsidRPr="00EB1B55">
        <w:rPr>
          <w:spacing w:val="35"/>
          <w:sz w:val="24"/>
          <w:szCs w:val="24"/>
        </w:rPr>
        <w:t xml:space="preserve"> </w:t>
      </w:r>
      <w:r w:rsidRPr="00EB1B55">
        <w:rPr>
          <w:sz w:val="24"/>
          <w:szCs w:val="24"/>
        </w:rPr>
        <w:t>с</w:t>
      </w:r>
      <w:r w:rsidRPr="00EB1B55">
        <w:rPr>
          <w:spacing w:val="32"/>
          <w:sz w:val="24"/>
          <w:szCs w:val="24"/>
        </w:rPr>
        <w:t xml:space="preserve"> </w:t>
      </w:r>
      <w:r w:rsidRPr="00EB1B55">
        <w:rPr>
          <w:sz w:val="24"/>
          <w:szCs w:val="24"/>
        </w:rPr>
        <w:t>метафорами</w:t>
      </w:r>
      <w:r w:rsidRPr="00EB1B55">
        <w:rPr>
          <w:spacing w:val="36"/>
          <w:sz w:val="24"/>
          <w:szCs w:val="24"/>
        </w:rPr>
        <w:t xml:space="preserve"> </w:t>
      </w:r>
      <w:r w:rsidRPr="00EB1B55">
        <w:rPr>
          <w:sz w:val="24"/>
          <w:szCs w:val="24"/>
        </w:rPr>
        <w:t>—</w:t>
      </w:r>
      <w:r w:rsidRPr="00EB1B55">
        <w:rPr>
          <w:spacing w:val="34"/>
          <w:sz w:val="24"/>
          <w:szCs w:val="24"/>
        </w:rPr>
        <w:t xml:space="preserve"> </w:t>
      </w:r>
      <w:r w:rsidRPr="00EB1B55">
        <w:rPr>
          <w:sz w:val="24"/>
          <w:szCs w:val="24"/>
        </w:rPr>
        <w:t>понимать</w:t>
      </w:r>
      <w:r w:rsidRPr="00EB1B55">
        <w:rPr>
          <w:spacing w:val="33"/>
          <w:sz w:val="24"/>
          <w:szCs w:val="24"/>
        </w:rPr>
        <w:t xml:space="preserve"> </w:t>
      </w:r>
      <w:r w:rsidRPr="00EB1B55">
        <w:rPr>
          <w:sz w:val="24"/>
          <w:szCs w:val="24"/>
        </w:rPr>
        <w:t>переносный</w:t>
      </w:r>
      <w:r w:rsidRPr="00EB1B55">
        <w:rPr>
          <w:spacing w:val="34"/>
          <w:sz w:val="24"/>
          <w:szCs w:val="24"/>
        </w:rPr>
        <w:t xml:space="preserve"> </w:t>
      </w:r>
      <w:r w:rsidRPr="00EB1B55">
        <w:rPr>
          <w:sz w:val="24"/>
          <w:szCs w:val="24"/>
        </w:rPr>
        <w:t>смысл</w:t>
      </w:r>
      <w:r w:rsidRPr="00EB1B55">
        <w:rPr>
          <w:spacing w:val="33"/>
          <w:sz w:val="24"/>
          <w:szCs w:val="24"/>
        </w:rPr>
        <w:t xml:space="preserve"> </w:t>
      </w:r>
      <w:r w:rsidRPr="00EB1B55">
        <w:rPr>
          <w:sz w:val="24"/>
          <w:szCs w:val="24"/>
        </w:rPr>
        <w:t>выражений,</w:t>
      </w:r>
      <w:r w:rsidRPr="00EB1B55">
        <w:rPr>
          <w:spacing w:val="31"/>
          <w:sz w:val="24"/>
          <w:szCs w:val="24"/>
        </w:rPr>
        <w:t xml:space="preserve"> </w:t>
      </w:r>
      <w:r w:rsidRPr="00EB1B55">
        <w:rPr>
          <w:sz w:val="24"/>
          <w:szCs w:val="24"/>
        </w:rPr>
        <w:t>понимать</w:t>
      </w:r>
      <w:r w:rsidRPr="00EB1B55">
        <w:rPr>
          <w:spacing w:val="30"/>
          <w:sz w:val="24"/>
          <w:szCs w:val="24"/>
        </w:rPr>
        <w:t xml:space="preserve"> </w:t>
      </w:r>
      <w:r w:rsidRPr="00EB1B55">
        <w:rPr>
          <w:sz w:val="24"/>
          <w:szCs w:val="24"/>
        </w:rPr>
        <w:t>и</w:t>
      </w:r>
      <w:r w:rsidRPr="00EB1B55">
        <w:rPr>
          <w:spacing w:val="-57"/>
          <w:sz w:val="24"/>
          <w:szCs w:val="24"/>
        </w:rPr>
        <w:t xml:space="preserve"> </w:t>
      </w:r>
      <w:r w:rsidRPr="00EB1B55">
        <w:rPr>
          <w:sz w:val="24"/>
          <w:szCs w:val="24"/>
        </w:rPr>
        <w:t>употреблять</w:t>
      </w:r>
      <w:r w:rsidRPr="00EB1B55">
        <w:rPr>
          <w:spacing w:val="-1"/>
          <w:sz w:val="24"/>
          <w:szCs w:val="24"/>
        </w:rPr>
        <w:t xml:space="preserve"> </w:t>
      </w:r>
      <w:r w:rsidRPr="00EB1B55">
        <w:rPr>
          <w:sz w:val="24"/>
          <w:szCs w:val="24"/>
        </w:rPr>
        <w:t>обороты</w:t>
      </w:r>
      <w:r w:rsidRPr="00EB1B55">
        <w:rPr>
          <w:spacing w:val="-1"/>
          <w:sz w:val="24"/>
          <w:szCs w:val="24"/>
        </w:rPr>
        <w:t xml:space="preserve"> </w:t>
      </w:r>
      <w:r w:rsidRPr="00EB1B55">
        <w:rPr>
          <w:sz w:val="24"/>
          <w:szCs w:val="24"/>
        </w:rPr>
        <w:t>речи,</w:t>
      </w:r>
      <w:r w:rsidRPr="00EB1B55">
        <w:rPr>
          <w:spacing w:val="-1"/>
          <w:sz w:val="24"/>
          <w:szCs w:val="24"/>
        </w:rPr>
        <w:t xml:space="preserve"> </w:t>
      </w:r>
      <w:r w:rsidRPr="00EB1B55">
        <w:rPr>
          <w:sz w:val="24"/>
          <w:szCs w:val="24"/>
        </w:rPr>
        <w:t>построенные</w:t>
      </w:r>
      <w:r w:rsidRPr="00EB1B55">
        <w:rPr>
          <w:spacing w:val="-4"/>
          <w:sz w:val="24"/>
          <w:szCs w:val="24"/>
        </w:rPr>
        <w:t xml:space="preserve"> </w:t>
      </w:r>
      <w:r w:rsidRPr="00EB1B55">
        <w:rPr>
          <w:sz w:val="24"/>
          <w:szCs w:val="24"/>
        </w:rPr>
        <w:t>на</w:t>
      </w:r>
      <w:r w:rsidRPr="00EB1B55">
        <w:rPr>
          <w:spacing w:val="-2"/>
          <w:sz w:val="24"/>
          <w:szCs w:val="24"/>
        </w:rPr>
        <w:t xml:space="preserve"> </w:t>
      </w:r>
      <w:r w:rsidRPr="00EB1B55">
        <w:rPr>
          <w:sz w:val="24"/>
          <w:szCs w:val="24"/>
        </w:rPr>
        <w:t>скрытом</w:t>
      </w:r>
      <w:r w:rsidRPr="00EB1B55">
        <w:rPr>
          <w:spacing w:val="-1"/>
          <w:sz w:val="24"/>
          <w:szCs w:val="24"/>
        </w:rPr>
        <w:t xml:space="preserve"> </w:t>
      </w:r>
      <w:r w:rsidRPr="00EB1B55">
        <w:rPr>
          <w:sz w:val="24"/>
          <w:szCs w:val="24"/>
        </w:rPr>
        <w:t>уподоблении,</w:t>
      </w:r>
      <w:r w:rsidRPr="00EB1B55">
        <w:rPr>
          <w:spacing w:val="-2"/>
          <w:sz w:val="24"/>
          <w:szCs w:val="24"/>
        </w:rPr>
        <w:t xml:space="preserve"> </w:t>
      </w:r>
      <w:r w:rsidRPr="00EB1B55">
        <w:rPr>
          <w:sz w:val="24"/>
          <w:szCs w:val="24"/>
        </w:rPr>
        <w:t>образном</w:t>
      </w:r>
      <w:r w:rsidRPr="00EB1B55">
        <w:rPr>
          <w:spacing w:val="-2"/>
          <w:sz w:val="24"/>
          <w:szCs w:val="24"/>
        </w:rPr>
        <w:t xml:space="preserve"> </w:t>
      </w:r>
      <w:r w:rsidRPr="00EB1B55">
        <w:rPr>
          <w:sz w:val="24"/>
          <w:szCs w:val="24"/>
        </w:rPr>
        <w:t>сближении</w:t>
      </w:r>
      <w:r w:rsidRPr="00EB1B55">
        <w:rPr>
          <w:spacing w:val="-1"/>
          <w:sz w:val="24"/>
          <w:szCs w:val="24"/>
        </w:rPr>
        <w:t xml:space="preserve"> </w:t>
      </w:r>
      <w:r w:rsidRPr="00EB1B55">
        <w:rPr>
          <w:sz w:val="24"/>
          <w:szCs w:val="24"/>
        </w:rPr>
        <w:t>слов.</w:t>
      </w:r>
    </w:p>
    <w:p w:rsidR="004D5ACD" w:rsidRPr="00EB1B55" w:rsidRDefault="009122BD" w:rsidP="00A46F8A">
      <w:pPr>
        <w:pStyle w:val="3"/>
        <w:spacing w:line="276" w:lineRule="auto"/>
        <w:ind w:left="133"/>
      </w:pPr>
      <w:r w:rsidRPr="00EB1B55">
        <w:t>Формирование</w:t>
      </w:r>
      <w:r w:rsidRPr="00EB1B55">
        <w:rPr>
          <w:spacing w:val="-6"/>
        </w:rPr>
        <w:t xml:space="preserve"> </w:t>
      </w:r>
      <w:r w:rsidRPr="00EB1B55">
        <w:t>ИКТ-компетентности</w:t>
      </w:r>
      <w:r w:rsidRPr="00EB1B55">
        <w:rPr>
          <w:spacing w:val="-5"/>
        </w:rPr>
        <w:t xml:space="preserve"> </w:t>
      </w:r>
      <w:r w:rsidRPr="00EB1B55">
        <w:t>обучающихся</w:t>
      </w:r>
      <w:r w:rsidRPr="00EB1B55">
        <w:rPr>
          <w:spacing w:val="-5"/>
        </w:rPr>
        <w:t xml:space="preserve"> </w:t>
      </w:r>
      <w:r w:rsidRPr="00EB1B55">
        <w:t>(метапредметные</w:t>
      </w:r>
      <w:r w:rsidRPr="00EB1B55">
        <w:rPr>
          <w:spacing w:val="-6"/>
        </w:rPr>
        <w:t xml:space="preserve"> </w:t>
      </w:r>
      <w:r w:rsidRPr="00EB1B55">
        <w:t>результаты)</w:t>
      </w:r>
    </w:p>
    <w:p w:rsidR="004D5ACD" w:rsidRPr="00EB1B55" w:rsidRDefault="009122BD" w:rsidP="00A46F8A">
      <w:pPr>
        <w:pStyle w:val="a7"/>
        <w:spacing w:line="276" w:lineRule="auto"/>
        <w:ind w:right="128" w:firstLine="708"/>
      </w:pPr>
      <w:r w:rsidRPr="00EB1B55">
        <w:t>При</w:t>
      </w:r>
      <w:r w:rsidRPr="00EB1B55">
        <w:rPr>
          <w:spacing w:val="1"/>
        </w:rPr>
        <w:t xml:space="preserve"> </w:t>
      </w:r>
      <w:r w:rsidRPr="00EB1B55">
        <w:t>получении</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при</w:t>
      </w:r>
      <w:r w:rsidRPr="00EB1B55">
        <w:rPr>
          <w:spacing w:val="1"/>
        </w:rPr>
        <w:t xml:space="preserve"> </w:t>
      </w:r>
      <w:r w:rsidRPr="00EB1B55">
        <w:t>изучении</w:t>
      </w:r>
      <w:r w:rsidRPr="00EB1B55">
        <w:rPr>
          <w:spacing w:val="1"/>
        </w:rPr>
        <w:t xml:space="preserve"> </w:t>
      </w:r>
      <w:r w:rsidRPr="00EB1B55">
        <w:t>учебных</w:t>
      </w:r>
      <w:r w:rsidRPr="00EB1B55">
        <w:rPr>
          <w:spacing w:val="1"/>
        </w:rPr>
        <w:t xml:space="preserve"> </w:t>
      </w:r>
      <w:r w:rsidRPr="00EB1B55">
        <w:t>предметов</w:t>
      </w:r>
      <w:r w:rsidRPr="00EB1B55">
        <w:rPr>
          <w:spacing w:val="1"/>
        </w:rPr>
        <w:t xml:space="preserve"> </w:t>
      </w:r>
      <w:r w:rsidRPr="00EB1B55">
        <w:t>обучающиеся</w:t>
      </w:r>
      <w:r w:rsidRPr="00EB1B55">
        <w:rPr>
          <w:spacing w:val="1"/>
        </w:rPr>
        <w:t xml:space="preserve"> </w:t>
      </w:r>
      <w:r w:rsidRPr="00EB1B55">
        <w:t>усовершенствуют</w:t>
      </w:r>
      <w:r w:rsidRPr="00EB1B55">
        <w:rPr>
          <w:spacing w:val="1"/>
        </w:rPr>
        <w:t xml:space="preserve"> </w:t>
      </w:r>
      <w:r w:rsidRPr="00EB1B55">
        <w:t>приобретённые</w:t>
      </w:r>
      <w:r w:rsidRPr="00EB1B55">
        <w:rPr>
          <w:spacing w:val="1"/>
        </w:rPr>
        <w:t xml:space="preserve"> </w:t>
      </w:r>
      <w:r w:rsidRPr="00EB1B55">
        <w:t>в</w:t>
      </w:r>
      <w:r w:rsidRPr="00EB1B55">
        <w:rPr>
          <w:spacing w:val="1"/>
        </w:rPr>
        <w:t xml:space="preserve"> </w:t>
      </w:r>
      <w:r w:rsidRPr="00EB1B55">
        <w:t>начальной</w:t>
      </w:r>
      <w:r w:rsidRPr="00EB1B55">
        <w:rPr>
          <w:spacing w:val="1"/>
        </w:rPr>
        <w:t xml:space="preserve"> </w:t>
      </w:r>
      <w:r w:rsidRPr="00EB1B55">
        <w:t>школе</w:t>
      </w:r>
      <w:r w:rsidRPr="00EB1B55">
        <w:rPr>
          <w:spacing w:val="1"/>
        </w:rPr>
        <w:t xml:space="preserve"> </w:t>
      </w:r>
      <w:r w:rsidRPr="00EB1B55">
        <w:rPr>
          <w:b/>
        </w:rPr>
        <w:t>навыки</w:t>
      </w:r>
      <w:r w:rsidRPr="00EB1B55">
        <w:rPr>
          <w:b/>
          <w:spacing w:val="1"/>
        </w:rPr>
        <w:t xml:space="preserve"> </w:t>
      </w:r>
      <w:r w:rsidRPr="00EB1B55">
        <w:rPr>
          <w:b/>
        </w:rPr>
        <w:t>работы</w:t>
      </w:r>
      <w:r w:rsidRPr="00EB1B55">
        <w:rPr>
          <w:b/>
          <w:spacing w:val="1"/>
        </w:rPr>
        <w:t xml:space="preserve"> </w:t>
      </w:r>
      <w:r w:rsidRPr="00EB1B55">
        <w:rPr>
          <w:b/>
        </w:rPr>
        <w:t>с</w:t>
      </w:r>
      <w:r w:rsidRPr="00EB1B55">
        <w:rPr>
          <w:b/>
          <w:spacing w:val="1"/>
        </w:rPr>
        <w:t xml:space="preserve"> </w:t>
      </w:r>
      <w:r w:rsidRPr="00EB1B55">
        <w:rPr>
          <w:b/>
        </w:rPr>
        <w:t>информацией</w:t>
      </w:r>
      <w:r w:rsidRPr="00EB1B55">
        <w:rPr>
          <w:b/>
          <w:spacing w:val="1"/>
        </w:rPr>
        <w:t xml:space="preserve"> </w:t>
      </w:r>
      <w:r w:rsidRPr="00EB1B55">
        <w:t>и</w:t>
      </w:r>
      <w:r w:rsidRPr="00EB1B55">
        <w:rPr>
          <w:spacing w:val="1"/>
        </w:rPr>
        <w:t xml:space="preserve"> </w:t>
      </w:r>
      <w:r w:rsidRPr="00EB1B55">
        <w:t>пополнят</w:t>
      </w:r>
      <w:r w:rsidRPr="00EB1B55">
        <w:rPr>
          <w:spacing w:val="1"/>
        </w:rPr>
        <w:t xml:space="preserve"> </w:t>
      </w:r>
      <w:r w:rsidRPr="00EB1B55">
        <w:t>их.</w:t>
      </w:r>
      <w:r w:rsidRPr="00EB1B55">
        <w:rPr>
          <w:spacing w:val="1"/>
        </w:rPr>
        <w:t xml:space="preserve"> </w:t>
      </w:r>
      <w:r w:rsidRPr="00EB1B55">
        <w:t>Они</w:t>
      </w:r>
      <w:r w:rsidRPr="00EB1B55">
        <w:rPr>
          <w:spacing w:val="1"/>
        </w:rPr>
        <w:t xml:space="preserve"> </w:t>
      </w:r>
      <w:r w:rsidRPr="00EB1B55">
        <w:t>смогут</w:t>
      </w:r>
      <w:r w:rsidRPr="00EB1B55">
        <w:rPr>
          <w:spacing w:val="1"/>
        </w:rPr>
        <w:t xml:space="preserve"> </w:t>
      </w:r>
      <w:r w:rsidRPr="00EB1B55">
        <w:t>работать</w:t>
      </w:r>
      <w:r w:rsidRPr="00EB1B55">
        <w:rPr>
          <w:spacing w:val="1"/>
        </w:rPr>
        <w:t xml:space="preserve"> </w:t>
      </w:r>
      <w:r w:rsidRPr="00EB1B55">
        <w:t>с</w:t>
      </w:r>
      <w:r w:rsidRPr="00EB1B55">
        <w:rPr>
          <w:spacing w:val="1"/>
        </w:rPr>
        <w:t xml:space="preserve"> </w:t>
      </w:r>
      <w:r w:rsidRPr="00EB1B55">
        <w:t>текстами,</w:t>
      </w:r>
      <w:r w:rsidRPr="00EB1B55">
        <w:rPr>
          <w:spacing w:val="1"/>
        </w:rPr>
        <w:t xml:space="preserve"> </w:t>
      </w:r>
      <w:r w:rsidRPr="00EB1B55">
        <w:t>преобразовывать</w:t>
      </w:r>
      <w:r w:rsidRPr="00EB1B55">
        <w:rPr>
          <w:spacing w:val="1"/>
        </w:rPr>
        <w:t xml:space="preserve"> </w:t>
      </w:r>
      <w:r w:rsidRPr="00EB1B55">
        <w:t>и</w:t>
      </w:r>
      <w:r w:rsidRPr="00EB1B55">
        <w:rPr>
          <w:spacing w:val="1"/>
        </w:rPr>
        <w:t xml:space="preserve"> </w:t>
      </w:r>
      <w:r w:rsidRPr="00EB1B55">
        <w:t>интерпретировать содержащуюся в</w:t>
      </w:r>
      <w:r w:rsidRPr="00EB1B55">
        <w:rPr>
          <w:spacing w:val="-1"/>
        </w:rPr>
        <w:t xml:space="preserve"> </w:t>
      </w:r>
      <w:r w:rsidRPr="00EB1B55">
        <w:t>них</w:t>
      </w:r>
      <w:r w:rsidRPr="00EB1B55">
        <w:rPr>
          <w:spacing w:val="-1"/>
        </w:rPr>
        <w:t xml:space="preserve"> </w:t>
      </w:r>
      <w:r w:rsidRPr="00EB1B55">
        <w:t>информацию, в</w:t>
      </w:r>
      <w:r w:rsidRPr="00EB1B55">
        <w:rPr>
          <w:spacing w:val="-1"/>
        </w:rPr>
        <w:t xml:space="preserve"> </w:t>
      </w:r>
      <w:r w:rsidRPr="00EB1B55">
        <w:t>том числе:</w:t>
      </w:r>
    </w:p>
    <w:p w:rsidR="004D5ACD" w:rsidRPr="00EB1B55" w:rsidRDefault="009122BD" w:rsidP="00957C84">
      <w:pPr>
        <w:pStyle w:val="a9"/>
        <w:numPr>
          <w:ilvl w:val="2"/>
          <w:numId w:val="71"/>
        </w:numPr>
        <w:tabs>
          <w:tab w:val="left" w:pos="1127"/>
        </w:tabs>
        <w:spacing w:line="276" w:lineRule="auto"/>
        <w:ind w:right="133" w:firstLine="708"/>
        <w:rPr>
          <w:sz w:val="24"/>
          <w:szCs w:val="24"/>
        </w:rPr>
      </w:pPr>
      <w:r w:rsidRPr="00EB1B55">
        <w:rPr>
          <w:sz w:val="24"/>
          <w:szCs w:val="24"/>
        </w:rPr>
        <w:t>систематизировать,</w:t>
      </w:r>
      <w:r w:rsidRPr="00EB1B55">
        <w:rPr>
          <w:spacing w:val="1"/>
          <w:sz w:val="24"/>
          <w:szCs w:val="24"/>
        </w:rPr>
        <w:t xml:space="preserve"> </w:t>
      </w:r>
      <w:r w:rsidRPr="00EB1B55">
        <w:rPr>
          <w:sz w:val="24"/>
          <w:szCs w:val="24"/>
        </w:rPr>
        <w:t>сопоставлять,</w:t>
      </w:r>
      <w:r w:rsidRPr="00EB1B55">
        <w:rPr>
          <w:spacing w:val="1"/>
          <w:sz w:val="24"/>
          <w:szCs w:val="24"/>
        </w:rPr>
        <w:t xml:space="preserve"> </w:t>
      </w:r>
      <w:r w:rsidRPr="00EB1B55">
        <w:rPr>
          <w:sz w:val="24"/>
          <w:szCs w:val="24"/>
        </w:rPr>
        <w:t>анализировать,</w:t>
      </w:r>
      <w:r w:rsidRPr="00EB1B55">
        <w:rPr>
          <w:spacing w:val="1"/>
          <w:sz w:val="24"/>
          <w:szCs w:val="24"/>
        </w:rPr>
        <w:t xml:space="preserve"> </w:t>
      </w:r>
      <w:r w:rsidRPr="00EB1B55">
        <w:rPr>
          <w:sz w:val="24"/>
          <w:szCs w:val="24"/>
        </w:rPr>
        <w:t>обобщать</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интерпретировать</w:t>
      </w:r>
      <w:r w:rsidRPr="00EB1B55">
        <w:rPr>
          <w:spacing w:val="1"/>
          <w:sz w:val="24"/>
          <w:szCs w:val="24"/>
        </w:rPr>
        <w:t xml:space="preserve"> </w:t>
      </w:r>
      <w:r w:rsidRPr="00EB1B55">
        <w:rPr>
          <w:sz w:val="24"/>
          <w:szCs w:val="24"/>
        </w:rPr>
        <w:t>информацию,</w:t>
      </w:r>
      <w:r w:rsidRPr="00EB1B55">
        <w:rPr>
          <w:spacing w:val="-1"/>
          <w:sz w:val="24"/>
          <w:szCs w:val="24"/>
        </w:rPr>
        <w:t xml:space="preserve"> </w:t>
      </w:r>
      <w:r w:rsidRPr="00EB1B55">
        <w:rPr>
          <w:sz w:val="24"/>
          <w:szCs w:val="24"/>
        </w:rPr>
        <w:t>содержащуюся в</w:t>
      </w:r>
      <w:r w:rsidRPr="00EB1B55">
        <w:rPr>
          <w:spacing w:val="-2"/>
          <w:sz w:val="24"/>
          <w:szCs w:val="24"/>
        </w:rPr>
        <w:t xml:space="preserve"> </w:t>
      </w:r>
      <w:r w:rsidRPr="00EB1B55">
        <w:rPr>
          <w:sz w:val="24"/>
          <w:szCs w:val="24"/>
        </w:rPr>
        <w:t>готовых</w:t>
      </w:r>
      <w:r w:rsidRPr="00EB1B55">
        <w:rPr>
          <w:spacing w:val="-1"/>
          <w:sz w:val="24"/>
          <w:szCs w:val="24"/>
        </w:rPr>
        <w:t xml:space="preserve"> </w:t>
      </w:r>
      <w:r w:rsidRPr="00EB1B55">
        <w:rPr>
          <w:sz w:val="24"/>
          <w:szCs w:val="24"/>
        </w:rPr>
        <w:t>информационных объектах;</w:t>
      </w:r>
    </w:p>
    <w:p w:rsidR="004D5ACD" w:rsidRPr="00EB1B55" w:rsidRDefault="009122BD" w:rsidP="00957C84">
      <w:pPr>
        <w:pStyle w:val="a9"/>
        <w:numPr>
          <w:ilvl w:val="2"/>
          <w:numId w:val="71"/>
        </w:numPr>
        <w:tabs>
          <w:tab w:val="left" w:pos="1053"/>
        </w:tabs>
        <w:spacing w:line="276" w:lineRule="auto"/>
        <w:ind w:right="131" w:firstLine="708"/>
        <w:rPr>
          <w:sz w:val="24"/>
          <w:szCs w:val="24"/>
        </w:rPr>
      </w:pPr>
      <w:r w:rsidRPr="00EB1B55">
        <w:rPr>
          <w:sz w:val="24"/>
          <w:szCs w:val="24"/>
        </w:rPr>
        <w:t>выделять</w:t>
      </w:r>
      <w:r w:rsidRPr="00EB1B55">
        <w:rPr>
          <w:spacing w:val="1"/>
          <w:sz w:val="24"/>
          <w:szCs w:val="24"/>
        </w:rPr>
        <w:t xml:space="preserve"> </w:t>
      </w:r>
      <w:r w:rsidRPr="00EB1B55">
        <w:rPr>
          <w:sz w:val="24"/>
          <w:szCs w:val="24"/>
        </w:rPr>
        <w:t>главную</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избыточную</w:t>
      </w:r>
      <w:r w:rsidRPr="00EB1B55">
        <w:rPr>
          <w:spacing w:val="1"/>
          <w:sz w:val="24"/>
          <w:szCs w:val="24"/>
        </w:rPr>
        <w:t xml:space="preserve"> </w:t>
      </w:r>
      <w:r w:rsidRPr="00EB1B55">
        <w:rPr>
          <w:sz w:val="24"/>
          <w:szCs w:val="24"/>
        </w:rPr>
        <w:t>информацию,</w:t>
      </w:r>
      <w:r w:rsidRPr="00EB1B55">
        <w:rPr>
          <w:spacing w:val="1"/>
          <w:sz w:val="24"/>
          <w:szCs w:val="24"/>
        </w:rPr>
        <w:t xml:space="preserve"> </w:t>
      </w:r>
      <w:r w:rsidRPr="00EB1B55">
        <w:rPr>
          <w:sz w:val="24"/>
          <w:szCs w:val="24"/>
        </w:rPr>
        <w:t>выполнять</w:t>
      </w:r>
      <w:r w:rsidRPr="00EB1B55">
        <w:rPr>
          <w:spacing w:val="1"/>
          <w:sz w:val="24"/>
          <w:szCs w:val="24"/>
        </w:rPr>
        <w:t xml:space="preserve"> </w:t>
      </w:r>
      <w:r w:rsidRPr="00EB1B55">
        <w:rPr>
          <w:sz w:val="24"/>
          <w:szCs w:val="24"/>
        </w:rPr>
        <w:t>смысловое</w:t>
      </w:r>
      <w:r w:rsidRPr="00EB1B55">
        <w:rPr>
          <w:spacing w:val="1"/>
          <w:sz w:val="24"/>
          <w:szCs w:val="24"/>
        </w:rPr>
        <w:t xml:space="preserve"> </w:t>
      </w:r>
      <w:r w:rsidRPr="00EB1B55">
        <w:rPr>
          <w:sz w:val="24"/>
          <w:szCs w:val="24"/>
        </w:rPr>
        <w:t>свёртывание</w:t>
      </w:r>
      <w:r w:rsidRPr="00EB1B55">
        <w:rPr>
          <w:spacing w:val="-57"/>
          <w:sz w:val="24"/>
          <w:szCs w:val="24"/>
        </w:rPr>
        <w:t xml:space="preserve"> </w:t>
      </w:r>
      <w:r w:rsidRPr="00EB1B55">
        <w:rPr>
          <w:spacing w:val="-1"/>
          <w:sz w:val="24"/>
          <w:szCs w:val="24"/>
        </w:rPr>
        <w:t>выделенных</w:t>
      </w:r>
      <w:r w:rsidRPr="00EB1B55">
        <w:rPr>
          <w:spacing w:val="-13"/>
          <w:sz w:val="24"/>
          <w:szCs w:val="24"/>
        </w:rPr>
        <w:t xml:space="preserve"> </w:t>
      </w:r>
      <w:r w:rsidRPr="00EB1B55">
        <w:rPr>
          <w:sz w:val="24"/>
          <w:szCs w:val="24"/>
        </w:rPr>
        <w:t>фактов,</w:t>
      </w:r>
      <w:r w:rsidRPr="00EB1B55">
        <w:rPr>
          <w:spacing w:val="-14"/>
          <w:sz w:val="24"/>
          <w:szCs w:val="24"/>
        </w:rPr>
        <w:t xml:space="preserve"> </w:t>
      </w:r>
      <w:r w:rsidRPr="00EB1B55">
        <w:rPr>
          <w:sz w:val="24"/>
          <w:szCs w:val="24"/>
        </w:rPr>
        <w:t>мыслей;</w:t>
      </w:r>
      <w:r w:rsidRPr="00EB1B55">
        <w:rPr>
          <w:spacing w:val="-12"/>
          <w:sz w:val="24"/>
          <w:szCs w:val="24"/>
        </w:rPr>
        <w:t xml:space="preserve"> </w:t>
      </w:r>
      <w:r w:rsidRPr="00EB1B55">
        <w:rPr>
          <w:sz w:val="24"/>
          <w:szCs w:val="24"/>
        </w:rPr>
        <w:t>представлять</w:t>
      </w:r>
      <w:r w:rsidRPr="00EB1B55">
        <w:rPr>
          <w:spacing w:val="-13"/>
          <w:sz w:val="24"/>
          <w:szCs w:val="24"/>
        </w:rPr>
        <w:t xml:space="preserve"> </w:t>
      </w:r>
      <w:r w:rsidRPr="00EB1B55">
        <w:rPr>
          <w:sz w:val="24"/>
          <w:szCs w:val="24"/>
        </w:rPr>
        <w:t>информацию</w:t>
      </w:r>
      <w:r w:rsidRPr="00EB1B55">
        <w:rPr>
          <w:spacing w:val="-12"/>
          <w:sz w:val="24"/>
          <w:szCs w:val="24"/>
        </w:rPr>
        <w:t xml:space="preserve"> </w:t>
      </w:r>
      <w:r w:rsidRPr="00EB1B55">
        <w:rPr>
          <w:sz w:val="24"/>
          <w:szCs w:val="24"/>
        </w:rPr>
        <w:t>в</w:t>
      </w:r>
      <w:r w:rsidRPr="00EB1B55">
        <w:rPr>
          <w:spacing w:val="-14"/>
          <w:sz w:val="24"/>
          <w:szCs w:val="24"/>
        </w:rPr>
        <w:t xml:space="preserve"> </w:t>
      </w:r>
      <w:r w:rsidRPr="00EB1B55">
        <w:rPr>
          <w:sz w:val="24"/>
          <w:szCs w:val="24"/>
        </w:rPr>
        <w:t>сжатой</w:t>
      </w:r>
      <w:r w:rsidRPr="00EB1B55">
        <w:rPr>
          <w:spacing w:val="-12"/>
          <w:sz w:val="24"/>
          <w:szCs w:val="24"/>
        </w:rPr>
        <w:t xml:space="preserve"> </w:t>
      </w:r>
      <w:r w:rsidRPr="00EB1B55">
        <w:rPr>
          <w:sz w:val="24"/>
          <w:szCs w:val="24"/>
        </w:rPr>
        <w:t>словесной</w:t>
      </w:r>
      <w:r w:rsidRPr="00EB1B55">
        <w:rPr>
          <w:spacing w:val="-12"/>
          <w:sz w:val="24"/>
          <w:szCs w:val="24"/>
        </w:rPr>
        <w:t xml:space="preserve"> </w:t>
      </w:r>
      <w:r w:rsidRPr="00EB1B55">
        <w:rPr>
          <w:sz w:val="24"/>
          <w:szCs w:val="24"/>
        </w:rPr>
        <w:t>форме</w:t>
      </w:r>
      <w:r w:rsidRPr="00EB1B55">
        <w:rPr>
          <w:spacing w:val="-15"/>
          <w:sz w:val="24"/>
          <w:szCs w:val="24"/>
        </w:rPr>
        <w:t xml:space="preserve"> </w:t>
      </w:r>
      <w:r w:rsidRPr="00EB1B55">
        <w:rPr>
          <w:sz w:val="24"/>
          <w:szCs w:val="24"/>
        </w:rPr>
        <w:t>(в</w:t>
      </w:r>
      <w:r w:rsidRPr="00EB1B55">
        <w:rPr>
          <w:spacing w:val="-13"/>
          <w:sz w:val="24"/>
          <w:szCs w:val="24"/>
        </w:rPr>
        <w:t xml:space="preserve"> </w:t>
      </w:r>
      <w:r w:rsidRPr="00EB1B55">
        <w:rPr>
          <w:sz w:val="24"/>
          <w:szCs w:val="24"/>
        </w:rPr>
        <w:t>виде</w:t>
      </w:r>
      <w:r w:rsidRPr="00EB1B55">
        <w:rPr>
          <w:spacing w:val="-12"/>
          <w:sz w:val="24"/>
          <w:szCs w:val="24"/>
        </w:rPr>
        <w:t xml:space="preserve"> </w:t>
      </w:r>
      <w:r w:rsidRPr="00EB1B55">
        <w:rPr>
          <w:sz w:val="24"/>
          <w:szCs w:val="24"/>
        </w:rPr>
        <w:t>плана</w:t>
      </w:r>
      <w:r w:rsidRPr="00EB1B55">
        <w:rPr>
          <w:spacing w:val="-58"/>
          <w:sz w:val="24"/>
          <w:szCs w:val="24"/>
        </w:rPr>
        <w:t xml:space="preserve"> </w:t>
      </w:r>
      <w:r w:rsidRPr="00EB1B55">
        <w:rPr>
          <w:sz w:val="24"/>
          <w:szCs w:val="24"/>
        </w:rPr>
        <w:t>или тезисов) и в наглядно-символической форме (в виде таблиц, графических схем и диаграмм,</w:t>
      </w:r>
      <w:r w:rsidRPr="00EB1B55">
        <w:rPr>
          <w:spacing w:val="1"/>
          <w:sz w:val="24"/>
          <w:szCs w:val="24"/>
        </w:rPr>
        <w:t xml:space="preserve"> </w:t>
      </w:r>
      <w:r w:rsidRPr="00EB1B55">
        <w:rPr>
          <w:sz w:val="24"/>
          <w:szCs w:val="24"/>
        </w:rPr>
        <w:t>карт</w:t>
      </w:r>
      <w:r w:rsidRPr="00EB1B55">
        <w:rPr>
          <w:spacing w:val="-1"/>
          <w:sz w:val="24"/>
          <w:szCs w:val="24"/>
        </w:rPr>
        <w:t xml:space="preserve"> </w:t>
      </w:r>
      <w:r w:rsidRPr="00EB1B55">
        <w:rPr>
          <w:sz w:val="24"/>
          <w:szCs w:val="24"/>
        </w:rPr>
        <w:t>понятий</w:t>
      </w:r>
      <w:r w:rsidRPr="00EB1B55">
        <w:rPr>
          <w:spacing w:val="1"/>
          <w:sz w:val="24"/>
          <w:szCs w:val="24"/>
        </w:rPr>
        <w:t xml:space="preserve"> </w:t>
      </w:r>
      <w:r w:rsidRPr="00EB1B55">
        <w:rPr>
          <w:sz w:val="24"/>
          <w:szCs w:val="24"/>
        </w:rPr>
        <w:t>— концептуальных</w:t>
      </w:r>
      <w:r w:rsidRPr="00EB1B55">
        <w:rPr>
          <w:spacing w:val="-1"/>
          <w:sz w:val="24"/>
          <w:szCs w:val="24"/>
        </w:rPr>
        <w:t xml:space="preserve"> </w:t>
      </w:r>
      <w:r w:rsidRPr="00EB1B55">
        <w:rPr>
          <w:sz w:val="24"/>
          <w:szCs w:val="24"/>
        </w:rPr>
        <w:t>диаграмм, опорных конспектов);</w:t>
      </w:r>
    </w:p>
    <w:p w:rsidR="004D5ACD" w:rsidRPr="00EB1B55" w:rsidRDefault="009122BD" w:rsidP="00957C84">
      <w:pPr>
        <w:pStyle w:val="a9"/>
        <w:numPr>
          <w:ilvl w:val="2"/>
          <w:numId w:val="71"/>
        </w:numPr>
        <w:tabs>
          <w:tab w:val="left" w:pos="986"/>
        </w:tabs>
        <w:spacing w:line="276" w:lineRule="auto"/>
        <w:ind w:left="985" w:hanging="145"/>
        <w:rPr>
          <w:sz w:val="24"/>
          <w:szCs w:val="24"/>
        </w:rPr>
      </w:pPr>
      <w:r w:rsidRPr="00EB1B55">
        <w:rPr>
          <w:sz w:val="24"/>
          <w:szCs w:val="24"/>
        </w:rPr>
        <w:t>заполнять</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дополнять таблицы,</w:t>
      </w:r>
      <w:r w:rsidRPr="00EB1B55">
        <w:rPr>
          <w:spacing w:val="-2"/>
          <w:sz w:val="24"/>
          <w:szCs w:val="24"/>
        </w:rPr>
        <w:t xml:space="preserve"> </w:t>
      </w:r>
      <w:r w:rsidRPr="00EB1B55">
        <w:rPr>
          <w:sz w:val="24"/>
          <w:szCs w:val="24"/>
        </w:rPr>
        <w:t>схемы,</w:t>
      </w:r>
      <w:r w:rsidRPr="00EB1B55">
        <w:rPr>
          <w:spacing w:val="-3"/>
          <w:sz w:val="24"/>
          <w:szCs w:val="24"/>
        </w:rPr>
        <w:t xml:space="preserve"> </w:t>
      </w:r>
      <w:r w:rsidRPr="00EB1B55">
        <w:rPr>
          <w:sz w:val="24"/>
          <w:szCs w:val="24"/>
        </w:rPr>
        <w:t>диаграммы,</w:t>
      </w:r>
      <w:r w:rsidRPr="00EB1B55">
        <w:rPr>
          <w:spacing w:val="-3"/>
          <w:sz w:val="24"/>
          <w:szCs w:val="24"/>
        </w:rPr>
        <w:t xml:space="preserve"> </w:t>
      </w:r>
      <w:r w:rsidRPr="00EB1B55">
        <w:rPr>
          <w:sz w:val="24"/>
          <w:szCs w:val="24"/>
        </w:rPr>
        <w:t>тексты.</w:t>
      </w:r>
    </w:p>
    <w:p w:rsidR="004D5ACD" w:rsidRPr="00EB1B55" w:rsidRDefault="009122BD" w:rsidP="00A46F8A">
      <w:pPr>
        <w:pStyle w:val="a7"/>
        <w:spacing w:line="276" w:lineRule="auto"/>
        <w:ind w:right="126" w:firstLine="708"/>
      </w:pPr>
      <w:r w:rsidRPr="00EB1B55">
        <w:t>Обучающиеся</w:t>
      </w:r>
      <w:r w:rsidRPr="00EB1B55">
        <w:rPr>
          <w:spacing w:val="1"/>
        </w:rPr>
        <w:t xml:space="preserve"> </w:t>
      </w:r>
      <w:r w:rsidRPr="00EB1B55">
        <w:t>усовершенствуют</w:t>
      </w:r>
      <w:r w:rsidRPr="00EB1B55">
        <w:rPr>
          <w:spacing w:val="1"/>
        </w:rPr>
        <w:t xml:space="preserve"> </w:t>
      </w:r>
      <w:r w:rsidRPr="00EB1B55">
        <w:t>навык</w:t>
      </w:r>
      <w:r w:rsidRPr="00EB1B55">
        <w:rPr>
          <w:spacing w:val="1"/>
        </w:rPr>
        <w:t xml:space="preserve"> </w:t>
      </w:r>
      <w:r w:rsidRPr="00EB1B55">
        <w:rPr>
          <w:b/>
        </w:rPr>
        <w:t>поиска</w:t>
      </w:r>
      <w:r w:rsidRPr="00EB1B55">
        <w:rPr>
          <w:b/>
          <w:spacing w:val="1"/>
        </w:rPr>
        <w:t xml:space="preserve"> </w:t>
      </w:r>
      <w:r w:rsidRPr="00EB1B55">
        <w:rPr>
          <w:b/>
        </w:rPr>
        <w:t>информации</w:t>
      </w:r>
      <w:r w:rsidRPr="00EB1B55">
        <w:rPr>
          <w:b/>
          <w:spacing w:val="1"/>
        </w:rPr>
        <w:t xml:space="preserve"> </w:t>
      </w:r>
      <w:r w:rsidRPr="00EB1B55">
        <w:t>в</w:t>
      </w:r>
      <w:r w:rsidRPr="00EB1B55">
        <w:rPr>
          <w:spacing w:val="1"/>
        </w:rPr>
        <w:t xml:space="preserve"> </w:t>
      </w:r>
      <w:r w:rsidRPr="00EB1B55">
        <w:t>компьютерных</w:t>
      </w:r>
      <w:r w:rsidRPr="00EB1B55">
        <w:rPr>
          <w:spacing w:val="1"/>
        </w:rPr>
        <w:t xml:space="preserve"> </w:t>
      </w:r>
      <w:r w:rsidRPr="00EB1B55">
        <w:t>и</w:t>
      </w:r>
      <w:r w:rsidRPr="00EB1B55">
        <w:rPr>
          <w:spacing w:val="1"/>
        </w:rPr>
        <w:t xml:space="preserve"> </w:t>
      </w:r>
      <w:r w:rsidRPr="00EB1B55">
        <w:t>некомпьютерных источниках информации, приобретут навык формулирования запросов и опыт</w:t>
      </w:r>
      <w:r w:rsidRPr="00EB1B55">
        <w:rPr>
          <w:spacing w:val="-57"/>
        </w:rPr>
        <w:t xml:space="preserve"> </w:t>
      </w:r>
      <w:r w:rsidRPr="00EB1B55">
        <w:t>использования</w:t>
      </w:r>
      <w:r w:rsidRPr="00EB1B55">
        <w:rPr>
          <w:spacing w:val="1"/>
        </w:rPr>
        <w:t xml:space="preserve"> </w:t>
      </w:r>
      <w:r w:rsidRPr="00EB1B55">
        <w:t>поисковых</w:t>
      </w:r>
      <w:r w:rsidRPr="00EB1B55">
        <w:rPr>
          <w:spacing w:val="1"/>
        </w:rPr>
        <w:t xml:space="preserve"> </w:t>
      </w:r>
      <w:r w:rsidRPr="00EB1B55">
        <w:t>программ.</w:t>
      </w:r>
      <w:r w:rsidRPr="00EB1B55">
        <w:rPr>
          <w:spacing w:val="1"/>
        </w:rPr>
        <w:t xml:space="preserve"> </w:t>
      </w:r>
      <w:r w:rsidRPr="00EB1B55">
        <w:t>Они</w:t>
      </w:r>
      <w:r w:rsidRPr="00EB1B55">
        <w:rPr>
          <w:spacing w:val="1"/>
        </w:rPr>
        <w:t xml:space="preserve"> </w:t>
      </w:r>
      <w:r w:rsidRPr="00EB1B55">
        <w:t>научатся</w:t>
      </w:r>
      <w:r w:rsidRPr="00EB1B55">
        <w:rPr>
          <w:spacing w:val="1"/>
        </w:rPr>
        <w:t xml:space="preserve"> </w:t>
      </w:r>
      <w:r w:rsidRPr="00EB1B55">
        <w:t>осуществлять</w:t>
      </w:r>
      <w:r w:rsidRPr="00EB1B55">
        <w:rPr>
          <w:spacing w:val="1"/>
        </w:rPr>
        <w:t xml:space="preserve"> </w:t>
      </w:r>
      <w:r w:rsidRPr="00EB1B55">
        <w:t>поиск</w:t>
      </w:r>
      <w:r w:rsidRPr="00EB1B55">
        <w:rPr>
          <w:spacing w:val="1"/>
        </w:rPr>
        <w:t xml:space="preserve"> </w:t>
      </w:r>
      <w:r w:rsidRPr="00EB1B55">
        <w:t>информации</w:t>
      </w:r>
      <w:r w:rsidRPr="00EB1B55">
        <w:rPr>
          <w:spacing w:val="1"/>
        </w:rPr>
        <w:t xml:space="preserve"> </w:t>
      </w:r>
      <w:r w:rsidRPr="00EB1B55">
        <w:t>в</w:t>
      </w:r>
      <w:r w:rsidRPr="00EB1B55">
        <w:rPr>
          <w:spacing w:val="1"/>
        </w:rPr>
        <w:t xml:space="preserve"> </w:t>
      </w:r>
      <w:r w:rsidRPr="00EB1B55">
        <w:t>Интернете,</w:t>
      </w:r>
      <w:r w:rsidRPr="00EB1B55">
        <w:rPr>
          <w:spacing w:val="1"/>
        </w:rPr>
        <w:t xml:space="preserve"> </w:t>
      </w:r>
      <w:r w:rsidRPr="00EB1B55">
        <w:t>школьном</w:t>
      </w:r>
      <w:r w:rsidRPr="00EB1B55">
        <w:rPr>
          <w:spacing w:val="1"/>
        </w:rPr>
        <w:t xml:space="preserve"> </w:t>
      </w:r>
      <w:r w:rsidRPr="00EB1B55">
        <w:t>информационном</w:t>
      </w:r>
      <w:r w:rsidRPr="00EB1B55">
        <w:rPr>
          <w:spacing w:val="1"/>
        </w:rPr>
        <w:t xml:space="preserve"> </w:t>
      </w:r>
      <w:r w:rsidRPr="00EB1B55">
        <w:t>пространстве,</w:t>
      </w:r>
      <w:r w:rsidRPr="00EB1B55">
        <w:rPr>
          <w:spacing w:val="1"/>
        </w:rPr>
        <w:t xml:space="preserve"> </w:t>
      </w:r>
      <w:r w:rsidRPr="00EB1B55">
        <w:t>базах</w:t>
      </w:r>
      <w:r w:rsidRPr="00EB1B55">
        <w:rPr>
          <w:spacing w:val="1"/>
        </w:rPr>
        <w:t xml:space="preserve"> </w:t>
      </w:r>
      <w:r w:rsidRPr="00EB1B55">
        <w:t>данных</w:t>
      </w:r>
      <w:r w:rsidRPr="00EB1B55">
        <w:rPr>
          <w:spacing w:val="1"/>
        </w:rPr>
        <w:t xml:space="preserve"> </w:t>
      </w:r>
      <w:r w:rsidRPr="00EB1B55">
        <w:t>и</w:t>
      </w:r>
      <w:r w:rsidRPr="00EB1B55">
        <w:rPr>
          <w:spacing w:val="1"/>
        </w:rPr>
        <w:t xml:space="preserve"> </w:t>
      </w:r>
      <w:r w:rsidRPr="00EB1B55">
        <w:t>на</w:t>
      </w:r>
      <w:r w:rsidRPr="00EB1B55">
        <w:rPr>
          <w:spacing w:val="1"/>
        </w:rPr>
        <w:t xml:space="preserve"> </w:t>
      </w:r>
      <w:r w:rsidRPr="00EB1B55">
        <w:t>персональном</w:t>
      </w:r>
      <w:r w:rsidRPr="00EB1B55">
        <w:rPr>
          <w:spacing w:val="1"/>
        </w:rPr>
        <w:t xml:space="preserve"> </w:t>
      </w:r>
      <w:r w:rsidRPr="00EB1B55">
        <w:t>компьютере с использованием поисковых сервисов, строить поисковые запросы в зависимости</w:t>
      </w:r>
      <w:r w:rsidRPr="00EB1B55">
        <w:rPr>
          <w:spacing w:val="1"/>
        </w:rPr>
        <w:t xml:space="preserve"> </w:t>
      </w:r>
      <w:r w:rsidRPr="00EB1B55">
        <w:t>от</w:t>
      </w:r>
      <w:r w:rsidRPr="00EB1B55">
        <w:rPr>
          <w:spacing w:val="-1"/>
        </w:rPr>
        <w:t xml:space="preserve"> </w:t>
      </w:r>
      <w:r w:rsidRPr="00EB1B55">
        <w:t>цели</w:t>
      </w:r>
      <w:r w:rsidRPr="00EB1B55">
        <w:rPr>
          <w:spacing w:val="1"/>
        </w:rPr>
        <w:t xml:space="preserve"> </w:t>
      </w:r>
      <w:r w:rsidRPr="00EB1B55">
        <w:t>запроса</w:t>
      </w:r>
      <w:r w:rsidRPr="00EB1B55">
        <w:rPr>
          <w:spacing w:val="-1"/>
        </w:rPr>
        <w:t xml:space="preserve"> </w:t>
      </w:r>
      <w:r w:rsidRPr="00EB1B55">
        <w:t>и анализировать результаты поиска.</w:t>
      </w:r>
    </w:p>
    <w:p w:rsidR="004D5ACD" w:rsidRPr="00EB1B55" w:rsidRDefault="009122BD" w:rsidP="00A46F8A">
      <w:pPr>
        <w:pStyle w:val="a7"/>
        <w:spacing w:line="276" w:lineRule="auto"/>
        <w:ind w:right="130" w:firstLine="708"/>
      </w:pPr>
      <w:r w:rsidRPr="00EB1B55">
        <w:t>Обучающиеся</w:t>
      </w:r>
      <w:r w:rsidRPr="00EB1B55">
        <w:rPr>
          <w:spacing w:val="-9"/>
        </w:rPr>
        <w:t xml:space="preserve"> </w:t>
      </w:r>
      <w:r w:rsidRPr="00EB1B55">
        <w:t>приобретут</w:t>
      </w:r>
      <w:r w:rsidRPr="00EB1B55">
        <w:rPr>
          <w:spacing w:val="-5"/>
        </w:rPr>
        <w:t xml:space="preserve"> </w:t>
      </w:r>
      <w:r w:rsidRPr="00EB1B55">
        <w:t>потребность</w:t>
      </w:r>
      <w:r w:rsidRPr="00EB1B55">
        <w:rPr>
          <w:spacing w:val="-9"/>
        </w:rPr>
        <w:t xml:space="preserve"> </w:t>
      </w:r>
      <w:r w:rsidRPr="00EB1B55">
        <w:t>поиска</w:t>
      </w:r>
      <w:r w:rsidRPr="00EB1B55">
        <w:rPr>
          <w:spacing w:val="-9"/>
        </w:rPr>
        <w:t xml:space="preserve"> </w:t>
      </w:r>
      <w:r w:rsidRPr="00EB1B55">
        <w:t>дополнительной</w:t>
      </w:r>
      <w:r w:rsidRPr="00EB1B55">
        <w:rPr>
          <w:spacing w:val="-7"/>
        </w:rPr>
        <w:t xml:space="preserve"> </w:t>
      </w:r>
      <w:r w:rsidRPr="00EB1B55">
        <w:t>информации</w:t>
      </w:r>
      <w:r w:rsidRPr="00EB1B55">
        <w:rPr>
          <w:spacing w:val="-8"/>
        </w:rPr>
        <w:t xml:space="preserve"> </w:t>
      </w:r>
      <w:r w:rsidRPr="00EB1B55">
        <w:t>для</w:t>
      </w:r>
      <w:r w:rsidRPr="00EB1B55">
        <w:rPr>
          <w:spacing w:val="-8"/>
        </w:rPr>
        <w:t xml:space="preserve"> </w:t>
      </w:r>
      <w:r w:rsidRPr="00EB1B55">
        <w:t>решения</w:t>
      </w:r>
      <w:r w:rsidRPr="00EB1B55">
        <w:rPr>
          <w:spacing w:val="-58"/>
        </w:rPr>
        <w:t xml:space="preserve"> </w:t>
      </w:r>
      <w:r w:rsidRPr="00EB1B55">
        <w:t>учебных задач и самостоятельной познавательной деятельности; освоят эффективные приёмы</w:t>
      </w:r>
      <w:r w:rsidRPr="00EB1B55">
        <w:rPr>
          <w:spacing w:val="1"/>
        </w:rPr>
        <w:t xml:space="preserve"> </w:t>
      </w:r>
      <w:r w:rsidRPr="00EB1B55">
        <w:t>поиска, организации и хранения информации на персональном компьютере, в информационной</w:t>
      </w:r>
      <w:r w:rsidRPr="00EB1B55">
        <w:rPr>
          <w:spacing w:val="1"/>
        </w:rPr>
        <w:t xml:space="preserve"> </w:t>
      </w:r>
      <w:r w:rsidRPr="00EB1B55">
        <w:t>среде учреждения и в Интернете; приобретут первичные навыки формирования и организации</w:t>
      </w:r>
      <w:r w:rsidRPr="00EB1B55">
        <w:rPr>
          <w:spacing w:val="1"/>
        </w:rPr>
        <w:t xml:space="preserve"> </w:t>
      </w:r>
      <w:r w:rsidRPr="00EB1B55">
        <w:t>собственного</w:t>
      </w:r>
      <w:r w:rsidRPr="00EB1B55">
        <w:rPr>
          <w:spacing w:val="-1"/>
        </w:rPr>
        <w:t xml:space="preserve"> </w:t>
      </w:r>
      <w:r w:rsidRPr="00EB1B55">
        <w:t>информационного пространства.</w:t>
      </w:r>
    </w:p>
    <w:p w:rsidR="004D5ACD" w:rsidRPr="00EB1B55" w:rsidRDefault="009122BD" w:rsidP="00A46F8A">
      <w:pPr>
        <w:pStyle w:val="a7"/>
        <w:spacing w:line="276" w:lineRule="auto"/>
        <w:ind w:right="130" w:firstLine="708"/>
      </w:pPr>
      <w:r w:rsidRPr="00EB1B55">
        <w:t>Они усовершенствуют умение передавать информацию в устной форме, сопровождаемой</w:t>
      </w:r>
      <w:r w:rsidRPr="00EB1B55">
        <w:rPr>
          <w:spacing w:val="-57"/>
        </w:rPr>
        <w:t xml:space="preserve"> </w:t>
      </w:r>
      <w:r w:rsidRPr="00EB1B55">
        <w:t>аудиовизуальной</w:t>
      </w:r>
      <w:r w:rsidRPr="00EB1B55">
        <w:rPr>
          <w:spacing w:val="1"/>
        </w:rPr>
        <w:t xml:space="preserve"> </w:t>
      </w:r>
      <w:r w:rsidRPr="00EB1B55">
        <w:t>поддержкой,</w:t>
      </w:r>
      <w:r w:rsidRPr="00EB1B55">
        <w:rPr>
          <w:spacing w:val="1"/>
        </w:rPr>
        <w:t xml:space="preserve"> </w:t>
      </w:r>
      <w:r w:rsidRPr="00EB1B55">
        <w:t>и</w:t>
      </w:r>
      <w:r w:rsidRPr="00EB1B55">
        <w:rPr>
          <w:spacing w:val="1"/>
        </w:rPr>
        <w:t xml:space="preserve"> </w:t>
      </w:r>
      <w:r w:rsidRPr="00EB1B55">
        <w:t>в</w:t>
      </w:r>
      <w:r w:rsidRPr="00EB1B55">
        <w:rPr>
          <w:spacing w:val="1"/>
        </w:rPr>
        <w:t xml:space="preserve"> </w:t>
      </w:r>
      <w:r w:rsidRPr="00EB1B55">
        <w:t>письменной</w:t>
      </w:r>
      <w:r w:rsidRPr="00EB1B55">
        <w:rPr>
          <w:spacing w:val="1"/>
        </w:rPr>
        <w:t xml:space="preserve"> </w:t>
      </w:r>
      <w:r w:rsidRPr="00EB1B55">
        <w:t>форме</w:t>
      </w:r>
      <w:r w:rsidRPr="00EB1B55">
        <w:rPr>
          <w:spacing w:val="1"/>
        </w:rPr>
        <w:t xml:space="preserve"> </w:t>
      </w:r>
      <w:r w:rsidRPr="00EB1B55">
        <w:t>гипермедиа</w:t>
      </w:r>
      <w:r w:rsidRPr="00EB1B55">
        <w:rPr>
          <w:spacing w:val="1"/>
        </w:rPr>
        <w:t xml:space="preserve"> </w:t>
      </w:r>
      <w:r w:rsidRPr="00EB1B55">
        <w:t>(т.</w:t>
      </w:r>
      <w:r w:rsidRPr="00EB1B55">
        <w:rPr>
          <w:spacing w:val="1"/>
        </w:rPr>
        <w:t xml:space="preserve"> </w:t>
      </w:r>
      <w:r w:rsidRPr="00EB1B55">
        <w:t>е.</w:t>
      </w:r>
      <w:r w:rsidRPr="00EB1B55">
        <w:rPr>
          <w:spacing w:val="1"/>
        </w:rPr>
        <w:t xml:space="preserve"> </w:t>
      </w:r>
      <w:r w:rsidRPr="00EB1B55">
        <w:t>сочетания</w:t>
      </w:r>
      <w:r w:rsidRPr="00EB1B55">
        <w:rPr>
          <w:spacing w:val="1"/>
        </w:rPr>
        <w:t xml:space="preserve"> </w:t>
      </w:r>
      <w:r w:rsidRPr="00EB1B55">
        <w:t>текста,</w:t>
      </w:r>
      <w:r w:rsidRPr="00EB1B55">
        <w:rPr>
          <w:spacing w:val="1"/>
        </w:rPr>
        <w:t xml:space="preserve"> </w:t>
      </w:r>
      <w:r w:rsidRPr="00EB1B55">
        <w:t>изображения,</w:t>
      </w:r>
      <w:r w:rsidRPr="00EB1B55">
        <w:rPr>
          <w:spacing w:val="-4"/>
        </w:rPr>
        <w:t xml:space="preserve"> </w:t>
      </w:r>
      <w:r w:rsidRPr="00EB1B55">
        <w:t>звука,</w:t>
      </w:r>
      <w:r w:rsidRPr="00EB1B55">
        <w:rPr>
          <w:spacing w:val="-2"/>
        </w:rPr>
        <w:t xml:space="preserve"> </w:t>
      </w:r>
      <w:r w:rsidRPr="00EB1B55">
        <w:t>ссылок</w:t>
      </w:r>
      <w:r w:rsidRPr="00EB1B55">
        <w:rPr>
          <w:spacing w:val="-1"/>
        </w:rPr>
        <w:t xml:space="preserve"> </w:t>
      </w:r>
      <w:r w:rsidRPr="00EB1B55">
        <w:t>между</w:t>
      </w:r>
      <w:r w:rsidRPr="00EB1B55">
        <w:rPr>
          <w:spacing w:val="-1"/>
        </w:rPr>
        <w:t xml:space="preserve"> </w:t>
      </w:r>
      <w:r w:rsidRPr="00EB1B55">
        <w:t>разными</w:t>
      </w:r>
      <w:r w:rsidRPr="00EB1B55">
        <w:rPr>
          <w:spacing w:val="-1"/>
        </w:rPr>
        <w:t xml:space="preserve"> </w:t>
      </w:r>
      <w:r w:rsidRPr="00EB1B55">
        <w:t>информационными</w:t>
      </w:r>
      <w:r w:rsidRPr="00EB1B55">
        <w:rPr>
          <w:spacing w:val="-1"/>
        </w:rPr>
        <w:t xml:space="preserve"> </w:t>
      </w:r>
      <w:r w:rsidRPr="00EB1B55">
        <w:t>компонентами).</w:t>
      </w:r>
    </w:p>
    <w:p w:rsidR="004D5ACD" w:rsidRPr="00EB1B55" w:rsidRDefault="009122BD" w:rsidP="00A46F8A">
      <w:pPr>
        <w:pStyle w:val="a7"/>
        <w:spacing w:line="276" w:lineRule="auto"/>
        <w:ind w:right="122" w:firstLine="708"/>
      </w:pPr>
      <w:r w:rsidRPr="00EB1B55">
        <w:t>Обучающиеся</w:t>
      </w:r>
      <w:r w:rsidRPr="00EB1B55">
        <w:rPr>
          <w:spacing w:val="1"/>
        </w:rPr>
        <w:t xml:space="preserve"> </w:t>
      </w:r>
      <w:r w:rsidRPr="00EB1B55">
        <w:t>смогут</w:t>
      </w:r>
      <w:r w:rsidRPr="00EB1B55">
        <w:rPr>
          <w:spacing w:val="1"/>
        </w:rPr>
        <w:t xml:space="preserve"> </w:t>
      </w:r>
      <w:r w:rsidRPr="00EB1B55">
        <w:t>использовать</w:t>
      </w:r>
      <w:r w:rsidRPr="00EB1B55">
        <w:rPr>
          <w:spacing w:val="1"/>
        </w:rPr>
        <w:t xml:space="preserve"> </w:t>
      </w:r>
      <w:r w:rsidRPr="00EB1B55">
        <w:t>информацию</w:t>
      </w:r>
      <w:r w:rsidRPr="00EB1B55">
        <w:rPr>
          <w:spacing w:val="1"/>
        </w:rPr>
        <w:t xml:space="preserve"> </w:t>
      </w:r>
      <w:r w:rsidRPr="00EB1B55">
        <w:t>для</w:t>
      </w:r>
      <w:r w:rsidRPr="00EB1B55">
        <w:rPr>
          <w:spacing w:val="1"/>
        </w:rPr>
        <w:t xml:space="preserve"> </w:t>
      </w:r>
      <w:r w:rsidRPr="00EB1B55">
        <w:t>установления</w:t>
      </w:r>
      <w:r w:rsidRPr="00EB1B55">
        <w:rPr>
          <w:spacing w:val="1"/>
        </w:rPr>
        <w:t xml:space="preserve"> </w:t>
      </w:r>
      <w:r w:rsidRPr="00EB1B55">
        <w:t>причинно-</w:t>
      </w:r>
      <w:r w:rsidRPr="00EB1B55">
        <w:rPr>
          <w:spacing w:val="1"/>
        </w:rPr>
        <w:t xml:space="preserve"> </w:t>
      </w:r>
      <w:r w:rsidRPr="00EB1B55">
        <w:t>следственных связей и зависимостей, объяснений и доказательств фактов в различных учебных</w:t>
      </w:r>
      <w:r w:rsidRPr="00EB1B55">
        <w:rPr>
          <w:spacing w:val="1"/>
        </w:rPr>
        <w:t xml:space="preserve"> </w:t>
      </w:r>
      <w:r w:rsidRPr="00EB1B55">
        <w:t>и</w:t>
      </w:r>
      <w:r w:rsidRPr="00EB1B55">
        <w:rPr>
          <w:spacing w:val="-1"/>
        </w:rPr>
        <w:t xml:space="preserve"> </w:t>
      </w:r>
      <w:r w:rsidRPr="00EB1B55">
        <w:t>практических ситуациях,</w:t>
      </w:r>
      <w:r w:rsidRPr="00EB1B55">
        <w:rPr>
          <w:spacing w:val="-1"/>
        </w:rPr>
        <w:t xml:space="preserve"> </w:t>
      </w:r>
      <w:r w:rsidRPr="00EB1B55">
        <w:t>ситуациях моделирования и</w:t>
      </w:r>
      <w:r w:rsidRPr="00EB1B55">
        <w:rPr>
          <w:spacing w:val="-1"/>
        </w:rPr>
        <w:t xml:space="preserve"> </w:t>
      </w:r>
      <w:r w:rsidRPr="00EB1B55">
        <w:t>проектирования.</w:t>
      </w:r>
    </w:p>
    <w:p w:rsidR="004D5ACD" w:rsidRPr="00EB1B55" w:rsidRDefault="009122BD" w:rsidP="00A46F8A">
      <w:pPr>
        <w:pStyle w:val="a7"/>
        <w:spacing w:line="276" w:lineRule="auto"/>
        <w:ind w:right="133" w:firstLine="708"/>
      </w:pPr>
      <w:r w:rsidRPr="00EB1B55">
        <w:lastRenderedPageBreak/>
        <w:t>Выпускники</w:t>
      </w:r>
      <w:r w:rsidRPr="00EB1B55">
        <w:rPr>
          <w:spacing w:val="1"/>
        </w:rPr>
        <w:t xml:space="preserve"> </w:t>
      </w:r>
      <w:r w:rsidRPr="00EB1B55">
        <w:t>получат</w:t>
      </w:r>
      <w:r w:rsidRPr="00EB1B55">
        <w:rPr>
          <w:spacing w:val="1"/>
        </w:rPr>
        <w:t xml:space="preserve"> </w:t>
      </w:r>
      <w:r w:rsidRPr="00EB1B55">
        <w:t>возможность</w:t>
      </w:r>
      <w:r w:rsidRPr="00EB1B55">
        <w:rPr>
          <w:spacing w:val="1"/>
        </w:rPr>
        <w:t xml:space="preserve"> </w:t>
      </w:r>
      <w:r w:rsidRPr="00EB1B55">
        <w:t>научиться</w:t>
      </w:r>
      <w:r w:rsidRPr="00EB1B55">
        <w:rPr>
          <w:spacing w:val="1"/>
        </w:rPr>
        <w:t xml:space="preserve"> </w:t>
      </w:r>
      <w:r w:rsidRPr="00EB1B55">
        <w:t>строить</w:t>
      </w:r>
      <w:r w:rsidRPr="00EB1B55">
        <w:rPr>
          <w:spacing w:val="1"/>
        </w:rPr>
        <w:t xml:space="preserve"> </w:t>
      </w:r>
      <w:r w:rsidRPr="00EB1B55">
        <w:t>умозаключения</w:t>
      </w:r>
      <w:r w:rsidRPr="00EB1B55">
        <w:rPr>
          <w:spacing w:val="1"/>
        </w:rPr>
        <w:t xml:space="preserve"> </w:t>
      </w:r>
      <w:r w:rsidRPr="00EB1B55">
        <w:t>и</w:t>
      </w:r>
      <w:r w:rsidRPr="00EB1B55">
        <w:rPr>
          <w:spacing w:val="1"/>
        </w:rPr>
        <w:t xml:space="preserve"> </w:t>
      </w:r>
      <w:r w:rsidRPr="00EB1B55">
        <w:t>принимать</w:t>
      </w:r>
      <w:r w:rsidRPr="00EB1B55">
        <w:rPr>
          <w:spacing w:val="1"/>
        </w:rPr>
        <w:t xml:space="preserve"> </w:t>
      </w:r>
      <w:r w:rsidRPr="00EB1B55">
        <w:t>решения</w:t>
      </w:r>
      <w:r w:rsidRPr="00EB1B55">
        <w:rPr>
          <w:spacing w:val="-12"/>
        </w:rPr>
        <w:t xml:space="preserve"> </w:t>
      </w:r>
      <w:r w:rsidRPr="00EB1B55">
        <w:t>на</w:t>
      </w:r>
      <w:r w:rsidRPr="00EB1B55">
        <w:rPr>
          <w:spacing w:val="-13"/>
        </w:rPr>
        <w:t xml:space="preserve"> </w:t>
      </w:r>
      <w:r w:rsidRPr="00EB1B55">
        <w:t>основе</w:t>
      </w:r>
      <w:r w:rsidRPr="00EB1B55">
        <w:rPr>
          <w:spacing w:val="-13"/>
        </w:rPr>
        <w:t xml:space="preserve"> </w:t>
      </w:r>
      <w:r w:rsidRPr="00EB1B55">
        <w:t>самостоятельно</w:t>
      </w:r>
      <w:r w:rsidRPr="00EB1B55">
        <w:rPr>
          <w:spacing w:val="-12"/>
        </w:rPr>
        <w:t xml:space="preserve"> </w:t>
      </w:r>
      <w:r w:rsidRPr="00EB1B55">
        <w:t>полученной</w:t>
      </w:r>
      <w:r w:rsidRPr="00EB1B55">
        <w:rPr>
          <w:spacing w:val="-14"/>
        </w:rPr>
        <w:t xml:space="preserve"> </w:t>
      </w:r>
      <w:r w:rsidRPr="00EB1B55">
        <w:t>информации,</w:t>
      </w:r>
      <w:r w:rsidRPr="00EB1B55">
        <w:rPr>
          <w:spacing w:val="-11"/>
        </w:rPr>
        <w:t xml:space="preserve"> </w:t>
      </w:r>
      <w:r w:rsidRPr="00EB1B55">
        <w:t>а</w:t>
      </w:r>
      <w:r w:rsidRPr="00EB1B55">
        <w:rPr>
          <w:spacing w:val="-13"/>
        </w:rPr>
        <w:t xml:space="preserve"> </w:t>
      </w:r>
      <w:r w:rsidRPr="00EB1B55">
        <w:t>также</w:t>
      </w:r>
      <w:r w:rsidRPr="00EB1B55">
        <w:rPr>
          <w:spacing w:val="-13"/>
        </w:rPr>
        <w:t xml:space="preserve"> </w:t>
      </w:r>
      <w:r w:rsidRPr="00EB1B55">
        <w:t>освоить</w:t>
      </w:r>
      <w:r w:rsidRPr="00EB1B55">
        <w:rPr>
          <w:spacing w:val="-10"/>
        </w:rPr>
        <w:t xml:space="preserve"> </w:t>
      </w:r>
      <w:r w:rsidRPr="00EB1B55">
        <w:t>опыт</w:t>
      </w:r>
      <w:r w:rsidRPr="00EB1B55">
        <w:rPr>
          <w:spacing w:val="-14"/>
        </w:rPr>
        <w:t xml:space="preserve"> </w:t>
      </w:r>
      <w:r w:rsidRPr="00EB1B55">
        <w:t>критического</w:t>
      </w:r>
    </w:p>
    <w:p w:rsidR="004D5ACD" w:rsidRPr="00EB1B55" w:rsidRDefault="009122BD" w:rsidP="00A46F8A">
      <w:pPr>
        <w:pStyle w:val="a7"/>
        <w:spacing w:line="276" w:lineRule="auto"/>
      </w:pPr>
      <w:r w:rsidRPr="00EB1B55">
        <w:t>отношения</w:t>
      </w:r>
      <w:r w:rsidRPr="00EB1B55">
        <w:rPr>
          <w:spacing w:val="32"/>
        </w:rPr>
        <w:t xml:space="preserve"> </w:t>
      </w:r>
      <w:r w:rsidRPr="00EB1B55">
        <w:t>к</w:t>
      </w:r>
      <w:r w:rsidRPr="00EB1B55">
        <w:rPr>
          <w:spacing w:val="34"/>
        </w:rPr>
        <w:t xml:space="preserve"> </w:t>
      </w:r>
      <w:r w:rsidRPr="00EB1B55">
        <w:t>получаемой</w:t>
      </w:r>
      <w:r w:rsidRPr="00EB1B55">
        <w:rPr>
          <w:spacing w:val="36"/>
        </w:rPr>
        <w:t xml:space="preserve"> </w:t>
      </w:r>
      <w:r w:rsidRPr="00EB1B55">
        <w:t>информации</w:t>
      </w:r>
      <w:r w:rsidRPr="00EB1B55">
        <w:rPr>
          <w:spacing w:val="40"/>
        </w:rPr>
        <w:t xml:space="preserve"> </w:t>
      </w:r>
      <w:r w:rsidRPr="00EB1B55">
        <w:t>на</w:t>
      </w:r>
      <w:r w:rsidRPr="00EB1B55">
        <w:rPr>
          <w:spacing w:val="35"/>
        </w:rPr>
        <w:t xml:space="preserve"> </w:t>
      </w:r>
      <w:r w:rsidRPr="00EB1B55">
        <w:t>основе</w:t>
      </w:r>
      <w:r w:rsidRPr="00EB1B55">
        <w:rPr>
          <w:spacing w:val="33"/>
        </w:rPr>
        <w:t xml:space="preserve"> </w:t>
      </w:r>
      <w:r w:rsidRPr="00EB1B55">
        <w:t>её</w:t>
      </w:r>
      <w:r w:rsidRPr="00EB1B55">
        <w:rPr>
          <w:spacing w:val="35"/>
        </w:rPr>
        <w:t xml:space="preserve"> </w:t>
      </w:r>
      <w:r w:rsidRPr="00EB1B55">
        <w:t>сопоставления</w:t>
      </w:r>
      <w:r w:rsidRPr="00EB1B55">
        <w:rPr>
          <w:spacing w:val="35"/>
        </w:rPr>
        <w:t xml:space="preserve"> </w:t>
      </w:r>
      <w:r w:rsidRPr="00EB1B55">
        <w:t>с</w:t>
      </w:r>
      <w:r w:rsidRPr="00EB1B55">
        <w:rPr>
          <w:spacing w:val="35"/>
        </w:rPr>
        <w:t xml:space="preserve"> </w:t>
      </w:r>
      <w:r w:rsidRPr="00EB1B55">
        <w:t>информацией</w:t>
      </w:r>
      <w:r w:rsidRPr="00EB1B55">
        <w:rPr>
          <w:spacing w:val="36"/>
        </w:rPr>
        <w:t xml:space="preserve"> </w:t>
      </w:r>
      <w:r w:rsidRPr="00EB1B55">
        <w:t>из</w:t>
      </w:r>
      <w:r w:rsidRPr="00EB1B55">
        <w:rPr>
          <w:spacing w:val="37"/>
        </w:rPr>
        <w:t xml:space="preserve"> </w:t>
      </w:r>
      <w:r w:rsidRPr="00EB1B55">
        <w:t>других</w:t>
      </w:r>
      <w:r w:rsidRPr="00EB1B55">
        <w:rPr>
          <w:spacing w:val="-57"/>
        </w:rPr>
        <w:t xml:space="preserve"> </w:t>
      </w:r>
      <w:r w:rsidRPr="00EB1B55">
        <w:t>источников</w:t>
      </w:r>
      <w:r w:rsidRPr="00EB1B55">
        <w:rPr>
          <w:spacing w:val="-4"/>
        </w:rPr>
        <w:t xml:space="preserve"> </w:t>
      </w:r>
      <w:r w:rsidRPr="00EB1B55">
        <w:t>и с</w:t>
      </w:r>
      <w:r w:rsidRPr="00EB1B55">
        <w:rPr>
          <w:spacing w:val="-1"/>
        </w:rPr>
        <w:t xml:space="preserve"> </w:t>
      </w:r>
      <w:r w:rsidRPr="00EB1B55">
        <w:t>имеющимся жизненным</w:t>
      </w:r>
      <w:r w:rsidRPr="00EB1B55">
        <w:rPr>
          <w:spacing w:val="-2"/>
        </w:rPr>
        <w:t xml:space="preserve"> </w:t>
      </w:r>
      <w:r w:rsidRPr="00EB1B55">
        <w:t>опытом.</w:t>
      </w:r>
    </w:p>
    <w:p w:rsidR="004D5ACD" w:rsidRPr="00EB1B55" w:rsidRDefault="009122BD" w:rsidP="00A46F8A">
      <w:pPr>
        <w:pStyle w:val="3"/>
        <w:spacing w:line="276" w:lineRule="auto"/>
        <w:ind w:left="493"/>
      </w:pPr>
      <w:r w:rsidRPr="00EB1B55">
        <w:t>Обращение</w:t>
      </w:r>
      <w:r w:rsidRPr="00EB1B55">
        <w:rPr>
          <w:spacing w:val="-2"/>
        </w:rPr>
        <w:t xml:space="preserve"> </w:t>
      </w:r>
      <w:r w:rsidRPr="00EB1B55">
        <w:t>с</w:t>
      </w:r>
      <w:r w:rsidRPr="00EB1B55">
        <w:rPr>
          <w:spacing w:val="-1"/>
        </w:rPr>
        <w:t xml:space="preserve"> </w:t>
      </w:r>
      <w:r w:rsidRPr="00EB1B55">
        <w:t>устройствами</w:t>
      </w:r>
      <w:r w:rsidRPr="00EB1B55">
        <w:rPr>
          <w:spacing w:val="-1"/>
        </w:rPr>
        <w:t xml:space="preserve"> </w:t>
      </w:r>
      <w:r w:rsidRPr="00EB1B55">
        <w:t>ИКТ</w:t>
      </w:r>
    </w:p>
    <w:p w:rsidR="004D5ACD" w:rsidRPr="00EB1B55" w:rsidRDefault="009122BD" w:rsidP="00A46F8A">
      <w:pPr>
        <w:spacing w:line="276" w:lineRule="auto"/>
        <w:ind w:left="493"/>
        <w:jc w:val="both"/>
        <w:rPr>
          <w:i/>
          <w:sz w:val="24"/>
          <w:szCs w:val="24"/>
        </w:rPr>
      </w:pPr>
      <w:r w:rsidRPr="00EB1B55">
        <w:rPr>
          <w:i/>
          <w:sz w:val="24"/>
          <w:szCs w:val="24"/>
        </w:rPr>
        <w:t>Выпускник</w:t>
      </w:r>
      <w:r w:rsidRPr="00EB1B55">
        <w:rPr>
          <w:i/>
          <w:spacing w:val="-2"/>
          <w:sz w:val="24"/>
          <w:szCs w:val="24"/>
        </w:rPr>
        <w:t xml:space="preserve"> </w:t>
      </w:r>
      <w:r w:rsidRPr="00EB1B55">
        <w:rPr>
          <w:i/>
          <w:sz w:val="24"/>
          <w:szCs w:val="24"/>
        </w:rPr>
        <w:t>научится:</w:t>
      </w:r>
    </w:p>
    <w:p w:rsidR="004D5ACD" w:rsidRPr="00EB1B55" w:rsidRDefault="009122BD" w:rsidP="00957C84">
      <w:pPr>
        <w:pStyle w:val="a9"/>
        <w:numPr>
          <w:ilvl w:val="1"/>
          <w:numId w:val="71"/>
        </w:numPr>
        <w:tabs>
          <w:tab w:val="left" w:pos="842"/>
        </w:tabs>
        <w:spacing w:line="276" w:lineRule="auto"/>
        <w:ind w:right="135" w:firstLine="360"/>
        <w:rPr>
          <w:sz w:val="24"/>
          <w:szCs w:val="24"/>
        </w:rPr>
      </w:pPr>
      <w:r w:rsidRPr="00EB1B55">
        <w:rPr>
          <w:sz w:val="24"/>
          <w:szCs w:val="24"/>
        </w:rPr>
        <w:t>подключать устройства ИКТ к электрическим и информационным сетям, использовать</w:t>
      </w:r>
      <w:r w:rsidRPr="00EB1B55">
        <w:rPr>
          <w:spacing w:val="1"/>
          <w:sz w:val="24"/>
          <w:szCs w:val="24"/>
        </w:rPr>
        <w:t xml:space="preserve"> </w:t>
      </w:r>
      <w:r w:rsidRPr="00EB1B55">
        <w:rPr>
          <w:sz w:val="24"/>
          <w:szCs w:val="24"/>
        </w:rPr>
        <w:t>аккумуляторы;</w:t>
      </w:r>
    </w:p>
    <w:p w:rsidR="004D5ACD" w:rsidRPr="00EB1B55" w:rsidRDefault="009122BD" w:rsidP="00957C84">
      <w:pPr>
        <w:pStyle w:val="a9"/>
        <w:numPr>
          <w:ilvl w:val="1"/>
          <w:numId w:val="71"/>
        </w:numPr>
        <w:tabs>
          <w:tab w:val="left" w:pos="842"/>
        </w:tabs>
        <w:spacing w:line="276" w:lineRule="auto"/>
        <w:ind w:right="132" w:firstLine="360"/>
        <w:rPr>
          <w:sz w:val="24"/>
          <w:szCs w:val="24"/>
        </w:rPr>
      </w:pPr>
      <w:r w:rsidRPr="00EB1B55">
        <w:rPr>
          <w:sz w:val="24"/>
          <w:szCs w:val="24"/>
        </w:rPr>
        <w:t>соединять</w:t>
      </w:r>
      <w:r w:rsidRPr="00EB1B55">
        <w:rPr>
          <w:spacing w:val="1"/>
          <w:sz w:val="24"/>
          <w:szCs w:val="24"/>
        </w:rPr>
        <w:t xml:space="preserve"> </w:t>
      </w:r>
      <w:r w:rsidRPr="00EB1B55">
        <w:rPr>
          <w:sz w:val="24"/>
          <w:szCs w:val="24"/>
        </w:rPr>
        <w:t>устройства ИКТ (блоки</w:t>
      </w:r>
      <w:r w:rsidRPr="00EB1B55">
        <w:rPr>
          <w:spacing w:val="1"/>
          <w:sz w:val="24"/>
          <w:szCs w:val="24"/>
        </w:rPr>
        <w:t xml:space="preserve"> </w:t>
      </w:r>
      <w:r w:rsidRPr="00EB1B55">
        <w:rPr>
          <w:sz w:val="24"/>
          <w:szCs w:val="24"/>
        </w:rPr>
        <w:t>компьютера, устройства сетей,</w:t>
      </w:r>
      <w:r w:rsidRPr="00EB1B55">
        <w:rPr>
          <w:spacing w:val="1"/>
          <w:sz w:val="24"/>
          <w:szCs w:val="24"/>
        </w:rPr>
        <w:t xml:space="preserve"> </w:t>
      </w:r>
      <w:r w:rsidRPr="00EB1B55">
        <w:rPr>
          <w:sz w:val="24"/>
          <w:szCs w:val="24"/>
        </w:rPr>
        <w:t>принтер, проектор,</w:t>
      </w:r>
      <w:r w:rsidRPr="00EB1B55">
        <w:rPr>
          <w:spacing w:val="1"/>
          <w:sz w:val="24"/>
          <w:szCs w:val="24"/>
        </w:rPr>
        <w:t xml:space="preserve"> </w:t>
      </w:r>
      <w:r w:rsidRPr="00EB1B55">
        <w:rPr>
          <w:sz w:val="24"/>
          <w:szCs w:val="24"/>
        </w:rPr>
        <w:t>сканер,</w:t>
      </w:r>
      <w:r w:rsidRPr="00EB1B55">
        <w:rPr>
          <w:spacing w:val="1"/>
          <w:sz w:val="24"/>
          <w:szCs w:val="24"/>
        </w:rPr>
        <w:t xml:space="preserve"> </w:t>
      </w:r>
      <w:r w:rsidRPr="00EB1B55">
        <w:rPr>
          <w:sz w:val="24"/>
          <w:szCs w:val="24"/>
        </w:rPr>
        <w:t>измерительные</w:t>
      </w:r>
      <w:r w:rsidRPr="00EB1B55">
        <w:rPr>
          <w:spacing w:val="1"/>
          <w:sz w:val="24"/>
          <w:szCs w:val="24"/>
        </w:rPr>
        <w:t xml:space="preserve"> </w:t>
      </w:r>
      <w:r w:rsidRPr="00EB1B55">
        <w:rPr>
          <w:sz w:val="24"/>
          <w:szCs w:val="24"/>
        </w:rPr>
        <w:t>устройства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т.</w:t>
      </w:r>
      <w:r w:rsidRPr="00EB1B55">
        <w:rPr>
          <w:spacing w:val="1"/>
          <w:sz w:val="24"/>
          <w:szCs w:val="24"/>
        </w:rPr>
        <w:t xml:space="preserve"> </w:t>
      </w:r>
      <w:r w:rsidRPr="00EB1B55">
        <w:rPr>
          <w:sz w:val="24"/>
          <w:szCs w:val="24"/>
        </w:rPr>
        <w:t>д.)</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использованием</w:t>
      </w:r>
      <w:r w:rsidRPr="00EB1B55">
        <w:rPr>
          <w:spacing w:val="1"/>
          <w:sz w:val="24"/>
          <w:szCs w:val="24"/>
        </w:rPr>
        <w:t xml:space="preserve"> </w:t>
      </w:r>
      <w:r w:rsidRPr="00EB1B55">
        <w:rPr>
          <w:sz w:val="24"/>
          <w:szCs w:val="24"/>
        </w:rPr>
        <w:t>проводных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беспроводных</w:t>
      </w:r>
      <w:r w:rsidRPr="00EB1B55">
        <w:rPr>
          <w:spacing w:val="1"/>
          <w:sz w:val="24"/>
          <w:szCs w:val="24"/>
        </w:rPr>
        <w:t xml:space="preserve"> </w:t>
      </w:r>
      <w:r w:rsidRPr="00EB1B55">
        <w:rPr>
          <w:sz w:val="24"/>
          <w:szCs w:val="24"/>
        </w:rPr>
        <w:t>технологий;</w:t>
      </w:r>
    </w:p>
    <w:p w:rsidR="004D5ACD" w:rsidRPr="00EB1B55" w:rsidRDefault="009122BD" w:rsidP="00957C84">
      <w:pPr>
        <w:pStyle w:val="a9"/>
        <w:numPr>
          <w:ilvl w:val="1"/>
          <w:numId w:val="71"/>
        </w:numPr>
        <w:tabs>
          <w:tab w:val="left" w:pos="842"/>
        </w:tabs>
        <w:spacing w:line="276" w:lineRule="auto"/>
        <w:ind w:right="132" w:firstLine="360"/>
        <w:rPr>
          <w:sz w:val="24"/>
          <w:szCs w:val="24"/>
        </w:rPr>
      </w:pPr>
      <w:r w:rsidRPr="00EB1B55">
        <w:rPr>
          <w:sz w:val="24"/>
          <w:szCs w:val="24"/>
        </w:rPr>
        <w:t>правильно включать и выключать устройства ИКТ, входить в операционную систему и</w:t>
      </w:r>
      <w:r w:rsidRPr="00EB1B55">
        <w:rPr>
          <w:spacing w:val="1"/>
          <w:sz w:val="24"/>
          <w:szCs w:val="24"/>
        </w:rPr>
        <w:t xml:space="preserve"> </w:t>
      </w:r>
      <w:r w:rsidRPr="00EB1B55">
        <w:rPr>
          <w:sz w:val="24"/>
          <w:szCs w:val="24"/>
        </w:rPr>
        <w:t>завершать работу с ней, выполнять базовые действия с экранными объектами (перемещение</w:t>
      </w:r>
      <w:r w:rsidRPr="00EB1B55">
        <w:rPr>
          <w:spacing w:val="1"/>
          <w:sz w:val="24"/>
          <w:szCs w:val="24"/>
        </w:rPr>
        <w:t xml:space="preserve"> </w:t>
      </w:r>
      <w:r w:rsidRPr="00EB1B55">
        <w:rPr>
          <w:sz w:val="24"/>
          <w:szCs w:val="24"/>
        </w:rPr>
        <w:t>курсора,</w:t>
      </w:r>
      <w:r w:rsidRPr="00EB1B55">
        <w:rPr>
          <w:spacing w:val="-1"/>
          <w:sz w:val="24"/>
          <w:szCs w:val="24"/>
        </w:rPr>
        <w:t xml:space="preserve"> </w:t>
      </w:r>
      <w:r w:rsidRPr="00EB1B55">
        <w:rPr>
          <w:sz w:val="24"/>
          <w:szCs w:val="24"/>
        </w:rPr>
        <w:t>выделение, прямое</w:t>
      </w:r>
      <w:r w:rsidRPr="00EB1B55">
        <w:rPr>
          <w:spacing w:val="-2"/>
          <w:sz w:val="24"/>
          <w:szCs w:val="24"/>
        </w:rPr>
        <w:t xml:space="preserve"> </w:t>
      </w:r>
      <w:r w:rsidRPr="00EB1B55">
        <w:rPr>
          <w:sz w:val="24"/>
          <w:szCs w:val="24"/>
        </w:rPr>
        <w:t>перемещение, запоминание</w:t>
      </w:r>
      <w:r w:rsidRPr="00EB1B55">
        <w:rPr>
          <w:spacing w:val="-2"/>
          <w:sz w:val="24"/>
          <w:szCs w:val="24"/>
        </w:rPr>
        <w:t xml:space="preserve"> </w:t>
      </w:r>
      <w:r w:rsidRPr="00EB1B55">
        <w:rPr>
          <w:sz w:val="24"/>
          <w:szCs w:val="24"/>
        </w:rPr>
        <w:t>и вырезание);</w:t>
      </w:r>
    </w:p>
    <w:p w:rsidR="004D5ACD" w:rsidRPr="00EB1B55" w:rsidRDefault="009122BD" w:rsidP="00957C84">
      <w:pPr>
        <w:pStyle w:val="a9"/>
        <w:numPr>
          <w:ilvl w:val="1"/>
          <w:numId w:val="71"/>
        </w:numPr>
        <w:tabs>
          <w:tab w:val="left" w:pos="842"/>
        </w:tabs>
        <w:spacing w:line="276" w:lineRule="auto"/>
        <w:ind w:right="136" w:firstLine="360"/>
        <w:rPr>
          <w:sz w:val="24"/>
          <w:szCs w:val="24"/>
        </w:rPr>
      </w:pPr>
      <w:r w:rsidRPr="00EB1B55">
        <w:rPr>
          <w:sz w:val="24"/>
          <w:szCs w:val="24"/>
        </w:rPr>
        <w:t>осуществлять</w:t>
      </w:r>
      <w:r w:rsidRPr="00EB1B55">
        <w:rPr>
          <w:spacing w:val="1"/>
          <w:sz w:val="24"/>
          <w:szCs w:val="24"/>
        </w:rPr>
        <w:t xml:space="preserve"> </w:t>
      </w:r>
      <w:r w:rsidRPr="00EB1B55">
        <w:rPr>
          <w:sz w:val="24"/>
          <w:szCs w:val="24"/>
        </w:rPr>
        <w:t>информационное</w:t>
      </w:r>
      <w:r w:rsidRPr="00EB1B55">
        <w:rPr>
          <w:spacing w:val="1"/>
          <w:sz w:val="24"/>
          <w:szCs w:val="24"/>
        </w:rPr>
        <w:t xml:space="preserve"> </w:t>
      </w:r>
      <w:r w:rsidRPr="00EB1B55">
        <w:rPr>
          <w:sz w:val="24"/>
          <w:szCs w:val="24"/>
        </w:rPr>
        <w:t>подключение</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локальной</w:t>
      </w:r>
      <w:r w:rsidRPr="00EB1B55">
        <w:rPr>
          <w:spacing w:val="1"/>
          <w:sz w:val="24"/>
          <w:szCs w:val="24"/>
        </w:rPr>
        <w:t xml:space="preserve"> </w:t>
      </w:r>
      <w:r w:rsidRPr="00EB1B55">
        <w:rPr>
          <w:sz w:val="24"/>
          <w:szCs w:val="24"/>
        </w:rPr>
        <w:t>сети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глобальной</w:t>
      </w:r>
      <w:r w:rsidRPr="00EB1B55">
        <w:rPr>
          <w:spacing w:val="1"/>
          <w:sz w:val="24"/>
          <w:szCs w:val="24"/>
        </w:rPr>
        <w:t xml:space="preserve"> </w:t>
      </w:r>
      <w:r w:rsidRPr="00EB1B55">
        <w:rPr>
          <w:sz w:val="24"/>
          <w:szCs w:val="24"/>
        </w:rPr>
        <w:t>сети</w:t>
      </w:r>
      <w:r w:rsidRPr="00EB1B55">
        <w:rPr>
          <w:spacing w:val="1"/>
          <w:sz w:val="24"/>
          <w:szCs w:val="24"/>
        </w:rPr>
        <w:t xml:space="preserve"> </w:t>
      </w:r>
      <w:r w:rsidRPr="00EB1B55">
        <w:rPr>
          <w:sz w:val="24"/>
          <w:szCs w:val="24"/>
        </w:rPr>
        <w:t>Интернет;</w:t>
      </w:r>
    </w:p>
    <w:p w:rsidR="004D5ACD" w:rsidRPr="00EB1B55" w:rsidRDefault="009122BD" w:rsidP="000A2E3D">
      <w:pPr>
        <w:pStyle w:val="a9"/>
        <w:numPr>
          <w:ilvl w:val="1"/>
          <w:numId w:val="71"/>
        </w:numPr>
        <w:spacing w:line="276" w:lineRule="auto"/>
        <w:ind w:right="133" w:firstLine="360"/>
        <w:rPr>
          <w:sz w:val="24"/>
          <w:szCs w:val="24"/>
        </w:rPr>
      </w:pPr>
      <w:r w:rsidRPr="00EB1B55">
        <w:rPr>
          <w:sz w:val="24"/>
          <w:szCs w:val="24"/>
        </w:rPr>
        <w:t>входить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информационную</w:t>
      </w:r>
      <w:r w:rsidRPr="00EB1B55">
        <w:rPr>
          <w:spacing w:val="1"/>
          <w:sz w:val="24"/>
          <w:szCs w:val="24"/>
        </w:rPr>
        <w:t xml:space="preserve"> </w:t>
      </w:r>
      <w:r w:rsidRPr="00EB1B55">
        <w:rPr>
          <w:sz w:val="24"/>
          <w:szCs w:val="24"/>
        </w:rPr>
        <w:t>среду</w:t>
      </w:r>
      <w:r w:rsidRPr="00EB1B55">
        <w:rPr>
          <w:spacing w:val="1"/>
          <w:sz w:val="24"/>
          <w:szCs w:val="24"/>
        </w:rPr>
        <w:t xml:space="preserve"> </w:t>
      </w:r>
      <w:r w:rsidRPr="00EB1B55">
        <w:rPr>
          <w:sz w:val="24"/>
          <w:szCs w:val="24"/>
        </w:rPr>
        <w:t>образовательного</w:t>
      </w:r>
      <w:r w:rsidRPr="00EB1B55">
        <w:rPr>
          <w:spacing w:val="1"/>
          <w:sz w:val="24"/>
          <w:szCs w:val="24"/>
        </w:rPr>
        <w:t xml:space="preserve"> </w:t>
      </w:r>
      <w:r w:rsidRPr="00EB1B55">
        <w:rPr>
          <w:sz w:val="24"/>
          <w:szCs w:val="24"/>
        </w:rPr>
        <w:t>учреждения,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том</w:t>
      </w:r>
      <w:r w:rsidRPr="00EB1B55">
        <w:rPr>
          <w:spacing w:val="1"/>
          <w:sz w:val="24"/>
          <w:szCs w:val="24"/>
        </w:rPr>
        <w:t xml:space="preserve"> </w:t>
      </w:r>
      <w:r w:rsidRPr="00EB1B55">
        <w:rPr>
          <w:sz w:val="24"/>
          <w:szCs w:val="24"/>
        </w:rPr>
        <w:t>числе</w:t>
      </w:r>
      <w:r w:rsidRPr="00EB1B55">
        <w:rPr>
          <w:spacing w:val="1"/>
          <w:sz w:val="24"/>
          <w:szCs w:val="24"/>
        </w:rPr>
        <w:t xml:space="preserve"> </w:t>
      </w:r>
      <w:r w:rsidRPr="00EB1B55">
        <w:rPr>
          <w:sz w:val="24"/>
          <w:szCs w:val="24"/>
        </w:rPr>
        <w:t>через</w:t>
      </w:r>
      <w:r w:rsidRPr="00EB1B55">
        <w:rPr>
          <w:spacing w:val="1"/>
          <w:sz w:val="24"/>
          <w:szCs w:val="24"/>
        </w:rPr>
        <w:t xml:space="preserve"> </w:t>
      </w:r>
      <w:r w:rsidRPr="00EB1B55">
        <w:rPr>
          <w:sz w:val="24"/>
          <w:szCs w:val="24"/>
        </w:rPr>
        <w:t>Интернет, размещать в информационной среде различные информационные объекты; выводить</w:t>
      </w:r>
      <w:r w:rsidRPr="00EB1B55">
        <w:rPr>
          <w:spacing w:val="1"/>
          <w:sz w:val="24"/>
          <w:szCs w:val="24"/>
        </w:rPr>
        <w:t xml:space="preserve"> </w:t>
      </w:r>
      <w:r w:rsidRPr="00EB1B55">
        <w:rPr>
          <w:sz w:val="24"/>
          <w:szCs w:val="24"/>
        </w:rPr>
        <w:t>информацию</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бумагу,</w:t>
      </w:r>
      <w:r w:rsidRPr="00EB1B55">
        <w:rPr>
          <w:spacing w:val="-2"/>
          <w:sz w:val="24"/>
          <w:szCs w:val="24"/>
        </w:rPr>
        <w:t xml:space="preserve"> </w:t>
      </w:r>
      <w:r w:rsidRPr="00EB1B55">
        <w:rPr>
          <w:sz w:val="24"/>
          <w:szCs w:val="24"/>
        </w:rPr>
        <w:t>правильно обращаться</w:t>
      </w:r>
      <w:r w:rsidRPr="00EB1B55">
        <w:rPr>
          <w:spacing w:val="-4"/>
          <w:sz w:val="24"/>
          <w:szCs w:val="24"/>
        </w:rPr>
        <w:t xml:space="preserve"> </w:t>
      </w:r>
      <w:r w:rsidRPr="00EB1B55">
        <w:rPr>
          <w:sz w:val="24"/>
          <w:szCs w:val="24"/>
        </w:rPr>
        <w:t>с</w:t>
      </w:r>
      <w:r w:rsidRPr="00EB1B55">
        <w:rPr>
          <w:spacing w:val="-1"/>
          <w:sz w:val="24"/>
          <w:szCs w:val="24"/>
        </w:rPr>
        <w:t xml:space="preserve"> </w:t>
      </w:r>
      <w:r w:rsidRPr="00EB1B55">
        <w:rPr>
          <w:sz w:val="24"/>
          <w:szCs w:val="24"/>
        </w:rPr>
        <w:t>расходными материалами;</w:t>
      </w:r>
    </w:p>
    <w:p w:rsidR="004D5ACD" w:rsidRPr="00EB1B55" w:rsidRDefault="009122BD" w:rsidP="00957C84">
      <w:pPr>
        <w:pStyle w:val="a9"/>
        <w:numPr>
          <w:ilvl w:val="1"/>
          <w:numId w:val="71"/>
        </w:numPr>
        <w:tabs>
          <w:tab w:val="left" w:pos="842"/>
        </w:tabs>
        <w:spacing w:line="276" w:lineRule="auto"/>
        <w:ind w:right="128" w:firstLine="364"/>
        <w:rPr>
          <w:sz w:val="24"/>
          <w:szCs w:val="24"/>
        </w:rPr>
      </w:pPr>
      <w:r w:rsidRPr="00EB1B55">
        <w:rPr>
          <w:sz w:val="24"/>
          <w:szCs w:val="24"/>
        </w:rPr>
        <w:t>соблюдать требования техники безопасности, гигиены, эргономики и ресурсосбережения</w:t>
      </w:r>
      <w:r w:rsidRPr="00EB1B55">
        <w:rPr>
          <w:spacing w:val="-57"/>
          <w:sz w:val="24"/>
          <w:szCs w:val="24"/>
        </w:rPr>
        <w:t xml:space="preserve"> </w:t>
      </w:r>
      <w:r w:rsidRPr="00EB1B55">
        <w:rPr>
          <w:sz w:val="24"/>
          <w:szCs w:val="24"/>
        </w:rPr>
        <w:t>при работе с устройствами ИКТ, в частности учитывающие специфику работы с различными</w:t>
      </w:r>
      <w:r w:rsidRPr="00EB1B55">
        <w:rPr>
          <w:spacing w:val="1"/>
          <w:sz w:val="24"/>
          <w:szCs w:val="24"/>
        </w:rPr>
        <w:t xml:space="preserve"> </w:t>
      </w:r>
      <w:r w:rsidRPr="00EB1B55">
        <w:rPr>
          <w:sz w:val="24"/>
          <w:szCs w:val="24"/>
        </w:rPr>
        <w:t>экранами.</w:t>
      </w:r>
    </w:p>
    <w:p w:rsidR="004D5ACD" w:rsidRPr="00EB1B55" w:rsidRDefault="009122BD" w:rsidP="00A46F8A">
      <w:pPr>
        <w:pStyle w:val="3"/>
        <w:spacing w:line="276" w:lineRule="auto"/>
        <w:ind w:left="493"/>
      </w:pPr>
      <w:r w:rsidRPr="00EB1B55">
        <w:t>Фиксация</w:t>
      </w:r>
      <w:r w:rsidRPr="00EB1B55">
        <w:rPr>
          <w:spacing w:val="-2"/>
        </w:rPr>
        <w:t xml:space="preserve"> </w:t>
      </w:r>
      <w:r w:rsidRPr="00EB1B55">
        <w:t>изображений</w:t>
      </w:r>
      <w:r w:rsidRPr="00EB1B55">
        <w:rPr>
          <w:spacing w:val="-2"/>
        </w:rPr>
        <w:t xml:space="preserve"> </w:t>
      </w:r>
      <w:r w:rsidRPr="00EB1B55">
        <w:t>и</w:t>
      </w:r>
      <w:r w:rsidRPr="00EB1B55">
        <w:rPr>
          <w:spacing w:val="-1"/>
        </w:rPr>
        <w:t xml:space="preserve"> </w:t>
      </w:r>
      <w:r w:rsidRPr="00EB1B55">
        <w:t>звуков</w:t>
      </w:r>
    </w:p>
    <w:p w:rsidR="004D5ACD" w:rsidRPr="00EB1B55" w:rsidRDefault="009122BD" w:rsidP="00A46F8A">
      <w:pPr>
        <w:pStyle w:val="4"/>
        <w:spacing w:line="276" w:lineRule="auto"/>
        <w:jc w:val="both"/>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71"/>
        </w:numPr>
        <w:tabs>
          <w:tab w:val="left" w:pos="842"/>
        </w:tabs>
        <w:spacing w:line="276" w:lineRule="auto"/>
        <w:ind w:right="134" w:firstLine="360"/>
        <w:rPr>
          <w:sz w:val="24"/>
          <w:szCs w:val="24"/>
        </w:rPr>
      </w:pPr>
      <w:r w:rsidRPr="00EB1B55">
        <w:rPr>
          <w:sz w:val="24"/>
          <w:szCs w:val="24"/>
        </w:rPr>
        <w:t>осуществлять фиксацию изображений и звуков в ходе процесса обсуждения, проведения</w:t>
      </w:r>
      <w:r w:rsidRPr="00EB1B55">
        <w:rPr>
          <w:spacing w:val="1"/>
          <w:sz w:val="24"/>
          <w:szCs w:val="24"/>
        </w:rPr>
        <w:t xml:space="preserve"> </w:t>
      </w:r>
      <w:r w:rsidRPr="00EB1B55">
        <w:rPr>
          <w:sz w:val="24"/>
          <w:szCs w:val="24"/>
        </w:rPr>
        <w:t>эксперимента,</w:t>
      </w:r>
      <w:r w:rsidRPr="00EB1B55">
        <w:rPr>
          <w:spacing w:val="-2"/>
          <w:sz w:val="24"/>
          <w:szCs w:val="24"/>
        </w:rPr>
        <w:t xml:space="preserve"> </w:t>
      </w:r>
      <w:r w:rsidRPr="00EB1B55">
        <w:rPr>
          <w:sz w:val="24"/>
          <w:szCs w:val="24"/>
        </w:rPr>
        <w:t>природного</w:t>
      </w:r>
      <w:r w:rsidRPr="00EB1B55">
        <w:rPr>
          <w:spacing w:val="-1"/>
          <w:sz w:val="24"/>
          <w:szCs w:val="24"/>
        </w:rPr>
        <w:t xml:space="preserve"> </w:t>
      </w:r>
      <w:r w:rsidRPr="00EB1B55">
        <w:rPr>
          <w:sz w:val="24"/>
          <w:szCs w:val="24"/>
        </w:rPr>
        <w:t>процесса,</w:t>
      </w:r>
      <w:r w:rsidRPr="00EB1B55">
        <w:rPr>
          <w:spacing w:val="-2"/>
          <w:sz w:val="24"/>
          <w:szCs w:val="24"/>
        </w:rPr>
        <w:t xml:space="preserve"> </w:t>
      </w:r>
      <w:r w:rsidRPr="00EB1B55">
        <w:rPr>
          <w:sz w:val="24"/>
          <w:szCs w:val="24"/>
        </w:rPr>
        <w:t>фиксацию</w:t>
      </w:r>
      <w:r w:rsidRPr="00EB1B55">
        <w:rPr>
          <w:spacing w:val="-1"/>
          <w:sz w:val="24"/>
          <w:szCs w:val="24"/>
        </w:rPr>
        <w:t xml:space="preserve"> </w:t>
      </w:r>
      <w:r w:rsidRPr="00EB1B55">
        <w:rPr>
          <w:sz w:val="24"/>
          <w:szCs w:val="24"/>
        </w:rPr>
        <w:t>хода</w:t>
      </w:r>
      <w:r w:rsidRPr="00EB1B55">
        <w:rPr>
          <w:spacing w:val="-3"/>
          <w:sz w:val="24"/>
          <w:szCs w:val="24"/>
        </w:rPr>
        <w:t xml:space="preserve"> </w:t>
      </w:r>
      <w:r w:rsidRPr="00EB1B55">
        <w:rPr>
          <w:sz w:val="24"/>
          <w:szCs w:val="24"/>
        </w:rPr>
        <w:t>и</w:t>
      </w:r>
      <w:r w:rsidRPr="00EB1B55">
        <w:rPr>
          <w:spacing w:val="-1"/>
          <w:sz w:val="24"/>
          <w:szCs w:val="24"/>
        </w:rPr>
        <w:t xml:space="preserve"> </w:t>
      </w:r>
      <w:r w:rsidRPr="00EB1B55">
        <w:rPr>
          <w:sz w:val="24"/>
          <w:szCs w:val="24"/>
        </w:rPr>
        <w:t>результатов</w:t>
      </w:r>
      <w:r w:rsidRPr="00EB1B55">
        <w:rPr>
          <w:spacing w:val="-5"/>
          <w:sz w:val="24"/>
          <w:szCs w:val="24"/>
        </w:rPr>
        <w:t xml:space="preserve"> </w:t>
      </w:r>
      <w:r w:rsidRPr="00EB1B55">
        <w:rPr>
          <w:sz w:val="24"/>
          <w:szCs w:val="24"/>
        </w:rPr>
        <w:t>проектной</w:t>
      </w:r>
      <w:r w:rsidRPr="00EB1B55">
        <w:rPr>
          <w:spacing w:val="-1"/>
          <w:sz w:val="24"/>
          <w:szCs w:val="24"/>
        </w:rPr>
        <w:t xml:space="preserve"> </w:t>
      </w:r>
      <w:r w:rsidRPr="00EB1B55">
        <w:rPr>
          <w:sz w:val="24"/>
          <w:szCs w:val="24"/>
        </w:rPr>
        <w:t>деятельности;</w:t>
      </w:r>
    </w:p>
    <w:p w:rsidR="004D5ACD" w:rsidRPr="00EB1B55" w:rsidRDefault="009122BD" w:rsidP="00957C84">
      <w:pPr>
        <w:pStyle w:val="a9"/>
        <w:numPr>
          <w:ilvl w:val="1"/>
          <w:numId w:val="71"/>
        </w:numPr>
        <w:tabs>
          <w:tab w:val="left" w:pos="842"/>
        </w:tabs>
        <w:spacing w:line="276" w:lineRule="auto"/>
        <w:ind w:right="133" w:firstLine="360"/>
        <w:rPr>
          <w:sz w:val="24"/>
          <w:szCs w:val="24"/>
        </w:rPr>
      </w:pPr>
      <w:r w:rsidRPr="00EB1B55">
        <w:rPr>
          <w:sz w:val="24"/>
          <w:szCs w:val="24"/>
        </w:rPr>
        <w:t>учитывать смысл и содержание деятельности при организации фиксации, выделять для</w:t>
      </w:r>
      <w:r w:rsidRPr="00EB1B55">
        <w:rPr>
          <w:spacing w:val="1"/>
          <w:sz w:val="24"/>
          <w:szCs w:val="24"/>
        </w:rPr>
        <w:t xml:space="preserve"> </w:t>
      </w:r>
      <w:r w:rsidRPr="00EB1B55">
        <w:rPr>
          <w:sz w:val="24"/>
          <w:szCs w:val="24"/>
        </w:rPr>
        <w:t>фиксации</w:t>
      </w:r>
      <w:r w:rsidRPr="00EB1B55">
        <w:rPr>
          <w:spacing w:val="1"/>
          <w:sz w:val="24"/>
          <w:szCs w:val="24"/>
        </w:rPr>
        <w:t xml:space="preserve"> </w:t>
      </w:r>
      <w:r w:rsidRPr="00EB1B55">
        <w:rPr>
          <w:sz w:val="24"/>
          <w:szCs w:val="24"/>
        </w:rPr>
        <w:t>отдельные</w:t>
      </w:r>
      <w:r w:rsidRPr="00EB1B55">
        <w:rPr>
          <w:spacing w:val="1"/>
          <w:sz w:val="24"/>
          <w:szCs w:val="24"/>
        </w:rPr>
        <w:t xml:space="preserve"> </w:t>
      </w:r>
      <w:r w:rsidRPr="00EB1B55">
        <w:rPr>
          <w:sz w:val="24"/>
          <w:szCs w:val="24"/>
        </w:rPr>
        <w:t>элементы</w:t>
      </w:r>
      <w:r w:rsidRPr="00EB1B55">
        <w:rPr>
          <w:spacing w:val="1"/>
          <w:sz w:val="24"/>
          <w:szCs w:val="24"/>
        </w:rPr>
        <w:t xml:space="preserve"> </w:t>
      </w:r>
      <w:r w:rsidRPr="00EB1B55">
        <w:rPr>
          <w:sz w:val="24"/>
          <w:szCs w:val="24"/>
        </w:rPr>
        <w:t>объектов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процессов,</w:t>
      </w:r>
      <w:r w:rsidRPr="00EB1B55">
        <w:rPr>
          <w:spacing w:val="1"/>
          <w:sz w:val="24"/>
          <w:szCs w:val="24"/>
        </w:rPr>
        <w:t xml:space="preserve"> </w:t>
      </w:r>
      <w:r w:rsidRPr="00EB1B55">
        <w:rPr>
          <w:sz w:val="24"/>
          <w:szCs w:val="24"/>
        </w:rPr>
        <w:t>обеспечивать</w:t>
      </w:r>
      <w:r w:rsidRPr="00EB1B55">
        <w:rPr>
          <w:spacing w:val="1"/>
          <w:sz w:val="24"/>
          <w:szCs w:val="24"/>
        </w:rPr>
        <w:t xml:space="preserve"> </w:t>
      </w:r>
      <w:r w:rsidRPr="00EB1B55">
        <w:rPr>
          <w:sz w:val="24"/>
          <w:szCs w:val="24"/>
        </w:rPr>
        <w:t>качество</w:t>
      </w:r>
      <w:r w:rsidRPr="00EB1B55">
        <w:rPr>
          <w:spacing w:val="1"/>
          <w:sz w:val="24"/>
          <w:szCs w:val="24"/>
        </w:rPr>
        <w:t xml:space="preserve"> </w:t>
      </w:r>
      <w:r w:rsidRPr="00EB1B55">
        <w:rPr>
          <w:sz w:val="24"/>
          <w:szCs w:val="24"/>
        </w:rPr>
        <w:t>фиксации</w:t>
      </w:r>
      <w:r w:rsidRPr="00EB1B55">
        <w:rPr>
          <w:spacing w:val="1"/>
          <w:sz w:val="24"/>
          <w:szCs w:val="24"/>
        </w:rPr>
        <w:t xml:space="preserve"> </w:t>
      </w:r>
      <w:r w:rsidRPr="00EB1B55">
        <w:rPr>
          <w:sz w:val="24"/>
          <w:szCs w:val="24"/>
        </w:rPr>
        <w:t>существенных</w:t>
      </w:r>
      <w:r w:rsidRPr="00EB1B55">
        <w:rPr>
          <w:spacing w:val="-1"/>
          <w:sz w:val="24"/>
          <w:szCs w:val="24"/>
        </w:rPr>
        <w:t xml:space="preserve"> </w:t>
      </w:r>
      <w:r w:rsidRPr="00EB1B55">
        <w:rPr>
          <w:sz w:val="24"/>
          <w:szCs w:val="24"/>
        </w:rPr>
        <w:t>элементов;</w:t>
      </w:r>
    </w:p>
    <w:p w:rsidR="004D5ACD" w:rsidRPr="00EB1B55" w:rsidRDefault="009122BD" w:rsidP="00957C84">
      <w:pPr>
        <w:pStyle w:val="a9"/>
        <w:numPr>
          <w:ilvl w:val="1"/>
          <w:numId w:val="71"/>
        </w:numPr>
        <w:tabs>
          <w:tab w:val="left" w:pos="842"/>
        </w:tabs>
        <w:spacing w:line="276" w:lineRule="auto"/>
        <w:ind w:right="136" w:firstLine="360"/>
        <w:rPr>
          <w:sz w:val="24"/>
          <w:szCs w:val="24"/>
        </w:rPr>
      </w:pPr>
      <w:r w:rsidRPr="00EB1B55">
        <w:rPr>
          <w:sz w:val="24"/>
          <w:szCs w:val="24"/>
        </w:rPr>
        <w:t>выбирать технические средства ИКТ для фиксации изображений и звуков в соответствии</w:t>
      </w:r>
      <w:r w:rsidRPr="00EB1B55">
        <w:rPr>
          <w:spacing w:val="-57"/>
          <w:sz w:val="24"/>
          <w:szCs w:val="24"/>
        </w:rPr>
        <w:t xml:space="preserve"> </w:t>
      </w:r>
      <w:r w:rsidRPr="00EB1B55">
        <w:rPr>
          <w:sz w:val="24"/>
          <w:szCs w:val="24"/>
        </w:rPr>
        <w:t>с</w:t>
      </w:r>
      <w:r w:rsidRPr="00EB1B55">
        <w:rPr>
          <w:spacing w:val="-2"/>
          <w:sz w:val="24"/>
          <w:szCs w:val="24"/>
        </w:rPr>
        <w:t xml:space="preserve"> </w:t>
      </w:r>
      <w:r w:rsidRPr="00EB1B55">
        <w:rPr>
          <w:sz w:val="24"/>
          <w:szCs w:val="24"/>
        </w:rPr>
        <w:t>поставленной целью;</w:t>
      </w:r>
    </w:p>
    <w:p w:rsidR="004D5ACD" w:rsidRPr="00EB1B55" w:rsidRDefault="009122BD" w:rsidP="00957C84">
      <w:pPr>
        <w:pStyle w:val="a9"/>
        <w:numPr>
          <w:ilvl w:val="1"/>
          <w:numId w:val="71"/>
        </w:numPr>
        <w:tabs>
          <w:tab w:val="left" w:pos="842"/>
        </w:tabs>
        <w:spacing w:line="276" w:lineRule="auto"/>
        <w:ind w:right="130" w:firstLine="360"/>
        <w:rPr>
          <w:sz w:val="24"/>
          <w:szCs w:val="24"/>
        </w:rPr>
      </w:pPr>
      <w:r w:rsidRPr="00EB1B55">
        <w:rPr>
          <w:sz w:val="24"/>
          <w:szCs w:val="24"/>
        </w:rPr>
        <w:t>проводить</w:t>
      </w:r>
      <w:r w:rsidRPr="00EB1B55">
        <w:rPr>
          <w:spacing w:val="1"/>
          <w:sz w:val="24"/>
          <w:szCs w:val="24"/>
        </w:rPr>
        <w:t xml:space="preserve"> </w:t>
      </w:r>
      <w:r w:rsidRPr="00EB1B55">
        <w:rPr>
          <w:sz w:val="24"/>
          <w:szCs w:val="24"/>
        </w:rPr>
        <w:t>обработку</w:t>
      </w:r>
      <w:r w:rsidRPr="00EB1B55">
        <w:rPr>
          <w:spacing w:val="1"/>
          <w:sz w:val="24"/>
          <w:szCs w:val="24"/>
        </w:rPr>
        <w:t xml:space="preserve"> </w:t>
      </w:r>
      <w:r w:rsidRPr="00EB1B55">
        <w:rPr>
          <w:sz w:val="24"/>
          <w:szCs w:val="24"/>
        </w:rPr>
        <w:t>цифровых</w:t>
      </w:r>
      <w:r w:rsidRPr="00EB1B55">
        <w:rPr>
          <w:spacing w:val="1"/>
          <w:sz w:val="24"/>
          <w:szCs w:val="24"/>
        </w:rPr>
        <w:t xml:space="preserve"> </w:t>
      </w:r>
      <w:r w:rsidRPr="00EB1B55">
        <w:rPr>
          <w:sz w:val="24"/>
          <w:szCs w:val="24"/>
        </w:rPr>
        <w:t>фотографий</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использованием</w:t>
      </w:r>
      <w:r w:rsidRPr="00EB1B55">
        <w:rPr>
          <w:spacing w:val="1"/>
          <w:sz w:val="24"/>
          <w:szCs w:val="24"/>
        </w:rPr>
        <w:t xml:space="preserve"> </w:t>
      </w:r>
      <w:r w:rsidRPr="00EB1B55">
        <w:rPr>
          <w:sz w:val="24"/>
          <w:szCs w:val="24"/>
        </w:rPr>
        <w:t>возможностей</w:t>
      </w:r>
      <w:r w:rsidRPr="00EB1B55">
        <w:rPr>
          <w:spacing w:val="1"/>
          <w:sz w:val="24"/>
          <w:szCs w:val="24"/>
        </w:rPr>
        <w:t xml:space="preserve"> </w:t>
      </w:r>
      <w:r w:rsidRPr="00EB1B55">
        <w:rPr>
          <w:sz w:val="24"/>
          <w:szCs w:val="24"/>
        </w:rPr>
        <w:t>специальных</w:t>
      </w:r>
      <w:r w:rsidRPr="00EB1B55">
        <w:rPr>
          <w:spacing w:val="1"/>
          <w:sz w:val="24"/>
          <w:szCs w:val="24"/>
        </w:rPr>
        <w:t xml:space="preserve"> </w:t>
      </w:r>
      <w:r w:rsidRPr="00EB1B55">
        <w:rPr>
          <w:sz w:val="24"/>
          <w:szCs w:val="24"/>
        </w:rPr>
        <w:t>компьютерных</w:t>
      </w:r>
      <w:r w:rsidRPr="00EB1B55">
        <w:rPr>
          <w:spacing w:val="1"/>
          <w:sz w:val="24"/>
          <w:szCs w:val="24"/>
        </w:rPr>
        <w:t xml:space="preserve"> </w:t>
      </w:r>
      <w:r w:rsidRPr="00EB1B55">
        <w:rPr>
          <w:sz w:val="24"/>
          <w:szCs w:val="24"/>
        </w:rPr>
        <w:t>инструментов,</w:t>
      </w:r>
      <w:r w:rsidRPr="00EB1B55">
        <w:rPr>
          <w:spacing w:val="1"/>
          <w:sz w:val="24"/>
          <w:szCs w:val="24"/>
        </w:rPr>
        <w:t xml:space="preserve"> </w:t>
      </w:r>
      <w:r w:rsidRPr="00EB1B55">
        <w:rPr>
          <w:sz w:val="24"/>
          <w:szCs w:val="24"/>
        </w:rPr>
        <w:t>создавать</w:t>
      </w:r>
      <w:r w:rsidRPr="00EB1B55">
        <w:rPr>
          <w:spacing w:val="1"/>
          <w:sz w:val="24"/>
          <w:szCs w:val="24"/>
        </w:rPr>
        <w:t xml:space="preserve"> </w:t>
      </w:r>
      <w:r w:rsidRPr="00EB1B55">
        <w:rPr>
          <w:sz w:val="24"/>
          <w:szCs w:val="24"/>
        </w:rPr>
        <w:t>презентации</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цифровых</w:t>
      </w:r>
      <w:r w:rsidRPr="00EB1B55">
        <w:rPr>
          <w:spacing w:val="-57"/>
          <w:sz w:val="24"/>
          <w:szCs w:val="24"/>
        </w:rPr>
        <w:t xml:space="preserve"> </w:t>
      </w:r>
      <w:r w:rsidRPr="00EB1B55">
        <w:rPr>
          <w:sz w:val="24"/>
          <w:szCs w:val="24"/>
        </w:rPr>
        <w:t>фотографий;</w:t>
      </w:r>
    </w:p>
    <w:p w:rsidR="004D5ACD" w:rsidRPr="00EB1B55" w:rsidRDefault="009122BD" w:rsidP="00957C84">
      <w:pPr>
        <w:pStyle w:val="a9"/>
        <w:numPr>
          <w:ilvl w:val="1"/>
          <w:numId w:val="71"/>
        </w:numPr>
        <w:tabs>
          <w:tab w:val="left" w:pos="842"/>
        </w:tabs>
        <w:spacing w:line="276" w:lineRule="auto"/>
        <w:ind w:right="127" w:firstLine="360"/>
        <w:rPr>
          <w:sz w:val="24"/>
          <w:szCs w:val="24"/>
        </w:rPr>
      </w:pPr>
      <w:r w:rsidRPr="00EB1B55">
        <w:rPr>
          <w:sz w:val="24"/>
          <w:szCs w:val="24"/>
        </w:rPr>
        <w:t>проводить</w:t>
      </w:r>
      <w:r w:rsidRPr="00EB1B55">
        <w:rPr>
          <w:spacing w:val="1"/>
          <w:sz w:val="24"/>
          <w:szCs w:val="24"/>
        </w:rPr>
        <w:t xml:space="preserve"> </w:t>
      </w:r>
      <w:r w:rsidRPr="00EB1B55">
        <w:rPr>
          <w:sz w:val="24"/>
          <w:szCs w:val="24"/>
        </w:rPr>
        <w:t>обработку</w:t>
      </w:r>
      <w:r w:rsidRPr="00EB1B55">
        <w:rPr>
          <w:spacing w:val="1"/>
          <w:sz w:val="24"/>
          <w:szCs w:val="24"/>
        </w:rPr>
        <w:t xml:space="preserve"> </w:t>
      </w:r>
      <w:r w:rsidRPr="00EB1B55">
        <w:rPr>
          <w:sz w:val="24"/>
          <w:szCs w:val="24"/>
        </w:rPr>
        <w:t>цифровых</w:t>
      </w:r>
      <w:r w:rsidRPr="00EB1B55">
        <w:rPr>
          <w:spacing w:val="1"/>
          <w:sz w:val="24"/>
          <w:szCs w:val="24"/>
        </w:rPr>
        <w:t xml:space="preserve"> </w:t>
      </w:r>
      <w:r w:rsidRPr="00EB1B55">
        <w:rPr>
          <w:sz w:val="24"/>
          <w:szCs w:val="24"/>
        </w:rPr>
        <w:t>звукозаписей</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использованием</w:t>
      </w:r>
      <w:r w:rsidRPr="00EB1B55">
        <w:rPr>
          <w:spacing w:val="1"/>
          <w:sz w:val="24"/>
          <w:szCs w:val="24"/>
        </w:rPr>
        <w:t xml:space="preserve"> </w:t>
      </w:r>
      <w:r w:rsidRPr="00EB1B55">
        <w:rPr>
          <w:sz w:val="24"/>
          <w:szCs w:val="24"/>
        </w:rPr>
        <w:t>возможностей</w:t>
      </w:r>
      <w:r w:rsidRPr="00EB1B55">
        <w:rPr>
          <w:spacing w:val="1"/>
          <w:sz w:val="24"/>
          <w:szCs w:val="24"/>
        </w:rPr>
        <w:t xml:space="preserve"> </w:t>
      </w:r>
      <w:r w:rsidRPr="00EB1B55">
        <w:rPr>
          <w:sz w:val="24"/>
          <w:szCs w:val="24"/>
        </w:rPr>
        <w:t>специальных</w:t>
      </w:r>
      <w:r w:rsidRPr="00EB1B55">
        <w:rPr>
          <w:spacing w:val="1"/>
          <w:sz w:val="24"/>
          <w:szCs w:val="24"/>
        </w:rPr>
        <w:t xml:space="preserve"> </w:t>
      </w:r>
      <w:r w:rsidRPr="00EB1B55">
        <w:rPr>
          <w:sz w:val="24"/>
          <w:szCs w:val="24"/>
        </w:rPr>
        <w:t>компьютерных</w:t>
      </w:r>
      <w:r w:rsidRPr="00EB1B55">
        <w:rPr>
          <w:spacing w:val="1"/>
          <w:sz w:val="24"/>
          <w:szCs w:val="24"/>
        </w:rPr>
        <w:t xml:space="preserve"> </w:t>
      </w:r>
      <w:r w:rsidRPr="00EB1B55">
        <w:rPr>
          <w:sz w:val="24"/>
          <w:szCs w:val="24"/>
        </w:rPr>
        <w:t>инструментов,</w:t>
      </w:r>
      <w:r w:rsidRPr="00EB1B55">
        <w:rPr>
          <w:spacing w:val="1"/>
          <w:sz w:val="24"/>
          <w:szCs w:val="24"/>
        </w:rPr>
        <w:t xml:space="preserve"> </w:t>
      </w:r>
      <w:r w:rsidRPr="00EB1B55">
        <w:rPr>
          <w:sz w:val="24"/>
          <w:szCs w:val="24"/>
        </w:rPr>
        <w:t>проводить</w:t>
      </w:r>
      <w:r w:rsidRPr="00EB1B55">
        <w:rPr>
          <w:spacing w:val="1"/>
          <w:sz w:val="24"/>
          <w:szCs w:val="24"/>
        </w:rPr>
        <w:t xml:space="preserve"> </w:t>
      </w:r>
      <w:r w:rsidRPr="00EB1B55">
        <w:rPr>
          <w:sz w:val="24"/>
          <w:szCs w:val="24"/>
        </w:rPr>
        <w:t>транскрибирование</w:t>
      </w:r>
      <w:r w:rsidRPr="00EB1B55">
        <w:rPr>
          <w:spacing w:val="1"/>
          <w:sz w:val="24"/>
          <w:szCs w:val="24"/>
        </w:rPr>
        <w:t xml:space="preserve"> </w:t>
      </w:r>
      <w:r w:rsidRPr="00EB1B55">
        <w:rPr>
          <w:sz w:val="24"/>
          <w:szCs w:val="24"/>
        </w:rPr>
        <w:t>цифровых</w:t>
      </w:r>
      <w:r w:rsidRPr="00EB1B55">
        <w:rPr>
          <w:spacing w:val="1"/>
          <w:sz w:val="24"/>
          <w:szCs w:val="24"/>
        </w:rPr>
        <w:t xml:space="preserve"> </w:t>
      </w:r>
      <w:r w:rsidRPr="00EB1B55">
        <w:rPr>
          <w:sz w:val="24"/>
          <w:szCs w:val="24"/>
        </w:rPr>
        <w:t>звукозаписей;</w:t>
      </w:r>
    </w:p>
    <w:p w:rsidR="004D5ACD" w:rsidRPr="00EB1B55" w:rsidRDefault="009122BD" w:rsidP="00957C84">
      <w:pPr>
        <w:pStyle w:val="a9"/>
        <w:numPr>
          <w:ilvl w:val="1"/>
          <w:numId w:val="71"/>
        </w:numPr>
        <w:tabs>
          <w:tab w:val="left" w:pos="842"/>
        </w:tabs>
        <w:spacing w:line="276" w:lineRule="auto"/>
        <w:ind w:right="132" w:firstLine="360"/>
        <w:rPr>
          <w:sz w:val="24"/>
          <w:szCs w:val="24"/>
        </w:rPr>
      </w:pPr>
      <w:r w:rsidRPr="00EB1B55">
        <w:rPr>
          <w:sz w:val="24"/>
          <w:szCs w:val="24"/>
        </w:rPr>
        <w:t>осуществлять видеосъёмку и проводить монтаж отснятого материала с использованием</w:t>
      </w:r>
      <w:r w:rsidRPr="00EB1B55">
        <w:rPr>
          <w:spacing w:val="1"/>
          <w:sz w:val="24"/>
          <w:szCs w:val="24"/>
        </w:rPr>
        <w:t xml:space="preserve"> </w:t>
      </w:r>
      <w:r w:rsidRPr="00EB1B55">
        <w:rPr>
          <w:sz w:val="24"/>
          <w:szCs w:val="24"/>
        </w:rPr>
        <w:t>возможностей</w:t>
      </w:r>
      <w:r w:rsidRPr="00EB1B55">
        <w:rPr>
          <w:spacing w:val="-1"/>
          <w:sz w:val="24"/>
          <w:szCs w:val="24"/>
        </w:rPr>
        <w:t xml:space="preserve"> </w:t>
      </w:r>
      <w:r w:rsidRPr="00EB1B55">
        <w:rPr>
          <w:sz w:val="24"/>
          <w:szCs w:val="24"/>
        </w:rPr>
        <w:t>специальных компьютерных инструментов.</w:t>
      </w:r>
    </w:p>
    <w:p w:rsidR="004D5ACD" w:rsidRPr="00EB1B55" w:rsidRDefault="009122BD" w:rsidP="00A46F8A">
      <w:pPr>
        <w:pStyle w:val="3"/>
        <w:spacing w:line="276" w:lineRule="auto"/>
        <w:ind w:left="553"/>
      </w:pPr>
      <w:r w:rsidRPr="00EB1B55">
        <w:t>Создание</w:t>
      </w:r>
      <w:r w:rsidRPr="00EB1B55">
        <w:rPr>
          <w:spacing w:val="-5"/>
        </w:rPr>
        <w:t xml:space="preserve"> </w:t>
      </w:r>
      <w:r w:rsidRPr="00EB1B55">
        <w:t>письменных</w:t>
      </w:r>
      <w:r w:rsidRPr="00EB1B55">
        <w:rPr>
          <w:spacing w:val="-3"/>
        </w:rPr>
        <w:t xml:space="preserve"> </w:t>
      </w:r>
      <w:r w:rsidRPr="00EB1B55">
        <w:t>сообщений</w:t>
      </w:r>
    </w:p>
    <w:p w:rsidR="004D5ACD" w:rsidRPr="00EB1B55" w:rsidRDefault="009122BD" w:rsidP="00A46F8A">
      <w:pPr>
        <w:pStyle w:val="4"/>
        <w:spacing w:line="276" w:lineRule="auto"/>
        <w:jc w:val="both"/>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71"/>
        </w:numPr>
        <w:tabs>
          <w:tab w:val="left" w:pos="842"/>
        </w:tabs>
        <w:spacing w:line="276" w:lineRule="auto"/>
        <w:ind w:right="134" w:firstLine="360"/>
        <w:rPr>
          <w:sz w:val="24"/>
          <w:szCs w:val="24"/>
        </w:rPr>
      </w:pPr>
      <w:r w:rsidRPr="00EB1B55">
        <w:rPr>
          <w:sz w:val="24"/>
          <w:szCs w:val="24"/>
        </w:rPr>
        <w:t>создавать</w:t>
      </w:r>
      <w:r w:rsidRPr="00EB1B55">
        <w:rPr>
          <w:spacing w:val="1"/>
          <w:sz w:val="24"/>
          <w:szCs w:val="24"/>
        </w:rPr>
        <w:t xml:space="preserve"> </w:t>
      </w:r>
      <w:r w:rsidRPr="00EB1B55">
        <w:rPr>
          <w:sz w:val="24"/>
          <w:szCs w:val="24"/>
        </w:rPr>
        <w:t>текст</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русском</w:t>
      </w:r>
      <w:r w:rsidRPr="00EB1B55">
        <w:rPr>
          <w:spacing w:val="1"/>
          <w:sz w:val="24"/>
          <w:szCs w:val="24"/>
        </w:rPr>
        <w:t xml:space="preserve"> </w:t>
      </w:r>
      <w:r w:rsidRPr="00EB1B55">
        <w:rPr>
          <w:sz w:val="24"/>
          <w:szCs w:val="24"/>
        </w:rPr>
        <w:t>языке</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использованием</w:t>
      </w:r>
      <w:r w:rsidRPr="00EB1B55">
        <w:rPr>
          <w:spacing w:val="1"/>
          <w:sz w:val="24"/>
          <w:szCs w:val="24"/>
        </w:rPr>
        <w:t xml:space="preserve"> </w:t>
      </w:r>
      <w:r w:rsidRPr="00EB1B55">
        <w:rPr>
          <w:sz w:val="24"/>
          <w:szCs w:val="24"/>
        </w:rPr>
        <w:t>слепого</w:t>
      </w:r>
      <w:r w:rsidRPr="00EB1B55">
        <w:rPr>
          <w:spacing w:val="1"/>
          <w:sz w:val="24"/>
          <w:szCs w:val="24"/>
        </w:rPr>
        <w:t xml:space="preserve"> </w:t>
      </w:r>
      <w:r w:rsidRPr="00EB1B55">
        <w:rPr>
          <w:sz w:val="24"/>
          <w:szCs w:val="24"/>
        </w:rPr>
        <w:t>десятипальцевого</w:t>
      </w:r>
      <w:r w:rsidRPr="00EB1B55">
        <w:rPr>
          <w:spacing w:val="1"/>
          <w:sz w:val="24"/>
          <w:szCs w:val="24"/>
        </w:rPr>
        <w:t xml:space="preserve"> </w:t>
      </w:r>
      <w:r w:rsidRPr="00EB1B55">
        <w:rPr>
          <w:sz w:val="24"/>
          <w:szCs w:val="24"/>
        </w:rPr>
        <w:lastRenderedPageBreak/>
        <w:t>клавиатурного</w:t>
      </w:r>
      <w:r w:rsidRPr="00EB1B55">
        <w:rPr>
          <w:spacing w:val="-1"/>
          <w:sz w:val="24"/>
          <w:szCs w:val="24"/>
        </w:rPr>
        <w:t xml:space="preserve"> </w:t>
      </w:r>
      <w:r w:rsidRPr="00EB1B55">
        <w:rPr>
          <w:sz w:val="24"/>
          <w:szCs w:val="24"/>
        </w:rPr>
        <w:t>письма;</w:t>
      </w:r>
    </w:p>
    <w:p w:rsidR="004D5ACD" w:rsidRPr="00EB1B55" w:rsidRDefault="009122BD" w:rsidP="00957C84">
      <w:pPr>
        <w:pStyle w:val="a9"/>
        <w:numPr>
          <w:ilvl w:val="1"/>
          <w:numId w:val="71"/>
        </w:numPr>
        <w:tabs>
          <w:tab w:val="left" w:pos="842"/>
        </w:tabs>
        <w:spacing w:line="276" w:lineRule="auto"/>
        <w:ind w:left="841" w:hanging="349"/>
        <w:rPr>
          <w:sz w:val="24"/>
          <w:szCs w:val="24"/>
        </w:rPr>
      </w:pPr>
      <w:r w:rsidRPr="00EB1B55">
        <w:rPr>
          <w:sz w:val="24"/>
          <w:szCs w:val="24"/>
        </w:rPr>
        <w:t>сканировать</w:t>
      </w:r>
      <w:r w:rsidRPr="00EB1B55">
        <w:rPr>
          <w:spacing w:val="-2"/>
          <w:sz w:val="24"/>
          <w:szCs w:val="24"/>
        </w:rPr>
        <w:t xml:space="preserve"> </w:t>
      </w:r>
      <w:r w:rsidRPr="00EB1B55">
        <w:rPr>
          <w:sz w:val="24"/>
          <w:szCs w:val="24"/>
        </w:rPr>
        <w:t>текст</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осуществлять</w:t>
      </w:r>
      <w:r w:rsidRPr="00EB1B55">
        <w:rPr>
          <w:spacing w:val="-3"/>
          <w:sz w:val="24"/>
          <w:szCs w:val="24"/>
        </w:rPr>
        <w:t xml:space="preserve"> </w:t>
      </w:r>
      <w:r w:rsidRPr="00EB1B55">
        <w:rPr>
          <w:sz w:val="24"/>
          <w:szCs w:val="24"/>
        </w:rPr>
        <w:t>распознавание</w:t>
      </w:r>
      <w:r w:rsidRPr="00EB1B55">
        <w:rPr>
          <w:spacing w:val="-4"/>
          <w:sz w:val="24"/>
          <w:szCs w:val="24"/>
        </w:rPr>
        <w:t xml:space="preserve"> </w:t>
      </w:r>
      <w:r w:rsidRPr="00EB1B55">
        <w:rPr>
          <w:sz w:val="24"/>
          <w:szCs w:val="24"/>
        </w:rPr>
        <w:t>сканированного</w:t>
      </w:r>
      <w:r w:rsidRPr="00EB1B55">
        <w:rPr>
          <w:spacing w:val="-3"/>
          <w:sz w:val="24"/>
          <w:szCs w:val="24"/>
        </w:rPr>
        <w:t xml:space="preserve"> </w:t>
      </w:r>
      <w:r w:rsidRPr="00EB1B55">
        <w:rPr>
          <w:sz w:val="24"/>
          <w:szCs w:val="24"/>
        </w:rPr>
        <w:t>текста;</w:t>
      </w:r>
    </w:p>
    <w:p w:rsidR="004D5ACD" w:rsidRPr="00EB1B55" w:rsidRDefault="009122BD" w:rsidP="00957C84">
      <w:pPr>
        <w:pStyle w:val="a9"/>
        <w:numPr>
          <w:ilvl w:val="1"/>
          <w:numId w:val="71"/>
        </w:numPr>
        <w:tabs>
          <w:tab w:val="left" w:pos="842"/>
        </w:tabs>
        <w:spacing w:line="276" w:lineRule="auto"/>
        <w:ind w:right="137" w:firstLine="360"/>
        <w:rPr>
          <w:sz w:val="24"/>
          <w:szCs w:val="24"/>
        </w:rPr>
      </w:pPr>
      <w:r w:rsidRPr="00EB1B55">
        <w:rPr>
          <w:sz w:val="24"/>
          <w:szCs w:val="24"/>
        </w:rPr>
        <w:t>осуществлять редактирование и структурирование текста в соответствии с его смыслом</w:t>
      </w:r>
      <w:r w:rsidRPr="00EB1B55">
        <w:rPr>
          <w:spacing w:val="1"/>
          <w:sz w:val="24"/>
          <w:szCs w:val="24"/>
        </w:rPr>
        <w:t xml:space="preserve"> </w:t>
      </w:r>
      <w:r w:rsidRPr="00EB1B55">
        <w:rPr>
          <w:sz w:val="24"/>
          <w:szCs w:val="24"/>
        </w:rPr>
        <w:t>средствами</w:t>
      </w:r>
      <w:r w:rsidRPr="00EB1B55">
        <w:rPr>
          <w:spacing w:val="-1"/>
          <w:sz w:val="24"/>
          <w:szCs w:val="24"/>
        </w:rPr>
        <w:t xml:space="preserve"> </w:t>
      </w:r>
      <w:r w:rsidRPr="00EB1B55">
        <w:rPr>
          <w:sz w:val="24"/>
          <w:szCs w:val="24"/>
        </w:rPr>
        <w:t>текстового редактора;</w:t>
      </w:r>
    </w:p>
    <w:p w:rsidR="004D5ACD" w:rsidRPr="00EB1B55" w:rsidRDefault="009122BD" w:rsidP="000A2E3D">
      <w:pPr>
        <w:pStyle w:val="a9"/>
        <w:numPr>
          <w:ilvl w:val="1"/>
          <w:numId w:val="71"/>
        </w:numPr>
        <w:spacing w:line="276" w:lineRule="auto"/>
        <w:ind w:right="129" w:firstLine="360"/>
        <w:rPr>
          <w:sz w:val="24"/>
          <w:szCs w:val="24"/>
        </w:rPr>
      </w:pPr>
      <w:r w:rsidRPr="00EB1B55">
        <w:rPr>
          <w:sz w:val="24"/>
          <w:szCs w:val="24"/>
        </w:rPr>
        <w:t>создавать текст на основе расшифровки аудиозаписи, в том числе нескольких участников</w:t>
      </w:r>
      <w:r w:rsidRPr="00EB1B55">
        <w:rPr>
          <w:spacing w:val="-57"/>
          <w:sz w:val="24"/>
          <w:szCs w:val="24"/>
        </w:rPr>
        <w:t xml:space="preserve"> </w:t>
      </w:r>
      <w:r w:rsidRPr="00EB1B55">
        <w:rPr>
          <w:sz w:val="24"/>
          <w:szCs w:val="24"/>
        </w:rPr>
        <w:t>обсуждения,</w:t>
      </w:r>
      <w:r w:rsidRPr="00EB1B55">
        <w:rPr>
          <w:spacing w:val="1"/>
          <w:sz w:val="24"/>
          <w:szCs w:val="24"/>
        </w:rPr>
        <w:t xml:space="preserve"> </w:t>
      </w:r>
      <w:r w:rsidRPr="00EB1B55">
        <w:rPr>
          <w:sz w:val="24"/>
          <w:szCs w:val="24"/>
        </w:rPr>
        <w:t>осуществлять</w:t>
      </w:r>
      <w:r w:rsidRPr="00EB1B55">
        <w:rPr>
          <w:spacing w:val="1"/>
          <w:sz w:val="24"/>
          <w:szCs w:val="24"/>
        </w:rPr>
        <w:t xml:space="preserve"> </w:t>
      </w:r>
      <w:r w:rsidRPr="00EB1B55">
        <w:rPr>
          <w:sz w:val="24"/>
          <w:szCs w:val="24"/>
        </w:rPr>
        <w:t>письменное</w:t>
      </w:r>
      <w:r w:rsidRPr="00EB1B55">
        <w:rPr>
          <w:spacing w:val="1"/>
          <w:sz w:val="24"/>
          <w:szCs w:val="24"/>
        </w:rPr>
        <w:t xml:space="preserve"> </w:t>
      </w:r>
      <w:r w:rsidRPr="00EB1B55">
        <w:rPr>
          <w:sz w:val="24"/>
          <w:szCs w:val="24"/>
        </w:rPr>
        <w:t>смысловое</w:t>
      </w:r>
      <w:r w:rsidRPr="00EB1B55">
        <w:rPr>
          <w:spacing w:val="1"/>
          <w:sz w:val="24"/>
          <w:szCs w:val="24"/>
        </w:rPr>
        <w:t xml:space="preserve"> </w:t>
      </w:r>
      <w:r w:rsidRPr="00EB1B55">
        <w:rPr>
          <w:sz w:val="24"/>
          <w:szCs w:val="24"/>
        </w:rPr>
        <w:t>резюмирование</w:t>
      </w:r>
      <w:r w:rsidRPr="00EB1B55">
        <w:rPr>
          <w:spacing w:val="1"/>
          <w:sz w:val="24"/>
          <w:szCs w:val="24"/>
        </w:rPr>
        <w:t xml:space="preserve"> </w:t>
      </w:r>
      <w:r w:rsidRPr="00EB1B55">
        <w:rPr>
          <w:sz w:val="24"/>
          <w:szCs w:val="24"/>
        </w:rPr>
        <w:t>высказываний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ходе</w:t>
      </w:r>
      <w:r w:rsidRPr="00EB1B55">
        <w:rPr>
          <w:spacing w:val="1"/>
          <w:sz w:val="24"/>
          <w:szCs w:val="24"/>
        </w:rPr>
        <w:t xml:space="preserve"> </w:t>
      </w:r>
      <w:r w:rsidRPr="00EB1B55">
        <w:rPr>
          <w:sz w:val="24"/>
          <w:szCs w:val="24"/>
        </w:rPr>
        <w:t>обсуждения;</w:t>
      </w:r>
    </w:p>
    <w:p w:rsidR="004D5ACD" w:rsidRPr="00EB1B55" w:rsidRDefault="009122BD" w:rsidP="00957C84">
      <w:pPr>
        <w:pStyle w:val="a9"/>
        <w:numPr>
          <w:ilvl w:val="1"/>
          <w:numId w:val="71"/>
        </w:numPr>
        <w:tabs>
          <w:tab w:val="left" w:pos="842"/>
        </w:tabs>
        <w:spacing w:line="276" w:lineRule="auto"/>
        <w:ind w:right="135" w:firstLine="360"/>
        <w:rPr>
          <w:sz w:val="24"/>
          <w:szCs w:val="24"/>
        </w:rPr>
      </w:pPr>
      <w:r w:rsidRPr="00EB1B55">
        <w:rPr>
          <w:sz w:val="24"/>
          <w:szCs w:val="24"/>
        </w:rPr>
        <w:t>использовать средства орфографического и синтаксического контроля русского текста и</w:t>
      </w:r>
      <w:r w:rsidRPr="00EB1B55">
        <w:rPr>
          <w:spacing w:val="1"/>
          <w:sz w:val="24"/>
          <w:szCs w:val="24"/>
        </w:rPr>
        <w:t xml:space="preserve"> </w:t>
      </w:r>
      <w:r w:rsidRPr="00EB1B55">
        <w:rPr>
          <w:sz w:val="24"/>
          <w:szCs w:val="24"/>
        </w:rPr>
        <w:t>текста</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иностранном</w:t>
      </w:r>
      <w:r w:rsidRPr="00EB1B55">
        <w:rPr>
          <w:spacing w:val="-4"/>
          <w:sz w:val="24"/>
          <w:szCs w:val="24"/>
        </w:rPr>
        <w:t xml:space="preserve"> </w:t>
      </w:r>
      <w:r w:rsidRPr="00EB1B55">
        <w:rPr>
          <w:sz w:val="24"/>
          <w:szCs w:val="24"/>
        </w:rPr>
        <w:t>языке.</w:t>
      </w:r>
    </w:p>
    <w:p w:rsidR="004D5ACD" w:rsidRPr="00EB1B55" w:rsidRDefault="009122BD" w:rsidP="00A46F8A">
      <w:pPr>
        <w:pStyle w:val="3"/>
        <w:spacing w:line="276" w:lineRule="auto"/>
        <w:ind w:left="493"/>
      </w:pPr>
      <w:r w:rsidRPr="00EB1B55">
        <w:t>Создание</w:t>
      </w:r>
      <w:r w:rsidRPr="00EB1B55">
        <w:rPr>
          <w:spacing w:val="-5"/>
        </w:rPr>
        <w:t xml:space="preserve"> </w:t>
      </w:r>
      <w:r w:rsidRPr="00EB1B55">
        <w:t>графических</w:t>
      </w:r>
      <w:r w:rsidRPr="00EB1B55">
        <w:rPr>
          <w:spacing w:val="-4"/>
        </w:rPr>
        <w:t xml:space="preserve"> </w:t>
      </w:r>
      <w:r w:rsidRPr="00EB1B55">
        <w:t>объектов</w:t>
      </w:r>
    </w:p>
    <w:p w:rsidR="004D5ACD" w:rsidRPr="00EB1B55" w:rsidRDefault="009122BD" w:rsidP="00A46F8A">
      <w:pPr>
        <w:pStyle w:val="4"/>
        <w:spacing w:line="276" w:lineRule="auto"/>
        <w:jc w:val="both"/>
      </w:pPr>
      <w:r w:rsidRPr="00EB1B55">
        <w:t>Выпускник</w:t>
      </w:r>
      <w:r w:rsidRPr="00EB1B55">
        <w:rPr>
          <w:spacing w:val="-3"/>
        </w:rPr>
        <w:t xml:space="preserve"> </w:t>
      </w:r>
      <w:r w:rsidRPr="00EB1B55">
        <w:t>научится:</w:t>
      </w:r>
    </w:p>
    <w:p w:rsidR="004D5ACD" w:rsidRPr="00EB1B55" w:rsidRDefault="009122BD" w:rsidP="000A2E3D">
      <w:pPr>
        <w:pStyle w:val="a9"/>
        <w:numPr>
          <w:ilvl w:val="1"/>
          <w:numId w:val="71"/>
        </w:numPr>
        <w:spacing w:line="276" w:lineRule="auto"/>
        <w:ind w:right="133" w:firstLine="360"/>
        <w:rPr>
          <w:sz w:val="24"/>
          <w:szCs w:val="24"/>
        </w:rPr>
      </w:pPr>
      <w:r w:rsidRPr="00EB1B55">
        <w:rPr>
          <w:sz w:val="24"/>
          <w:szCs w:val="24"/>
        </w:rPr>
        <w:t>создавать</w:t>
      </w:r>
      <w:r w:rsidRPr="00EB1B55">
        <w:rPr>
          <w:sz w:val="24"/>
          <w:szCs w:val="24"/>
        </w:rPr>
        <w:tab/>
        <w:t>различные</w:t>
      </w:r>
      <w:r w:rsidRPr="00EB1B55">
        <w:rPr>
          <w:sz w:val="24"/>
          <w:szCs w:val="24"/>
        </w:rPr>
        <w:tab/>
        <w:t>геометрические</w:t>
      </w:r>
      <w:r w:rsidRPr="00EB1B55">
        <w:rPr>
          <w:sz w:val="24"/>
          <w:szCs w:val="24"/>
        </w:rPr>
        <w:tab/>
        <w:t>объекты</w:t>
      </w:r>
      <w:r w:rsidRPr="00EB1B55">
        <w:rPr>
          <w:sz w:val="24"/>
          <w:szCs w:val="24"/>
        </w:rPr>
        <w:tab/>
        <w:t>с</w:t>
      </w:r>
      <w:r w:rsidRPr="00EB1B55">
        <w:rPr>
          <w:sz w:val="24"/>
          <w:szCs w:val="24"/>
        </w:rPr>
        <w:tab/>
        <w:t>использованием</w:t>
      </w:r>
      <w:r w:rsidRPr="00EB1B55">
        <w:rPr>
          <w:sz w:val="24"/>
          <w:szCs w:val="24"/>
        </w:rPr>
        <w:tab/>
        <w:t>возможностей</w:t>
      </w:r>
      <w:r w:rsidRPr="00EB1B55">
        <w:rPr>
          <w:spacing w:val="-57"/>
          <w:sz w:val="24"/>
          <w:szCs w:val="24"/>
        </w:rPr>
        <w:t xml:space="preserve"> </w:t>
      </w:r>
      <w:r w:rsidRPr="00EB1B55">
        <w:rPr>
          <w:sz w:val="24"/>
          <w:szCs w:val="24"/>
        </w:rPr>
        <w:t>специальных</w:t>
      </w:r>
      <w:r w:rsidRPr="00EB1B55">
        <w:rPr>
          <w:spacing w:val="-1"/>
          <w:sz w:val="24"/>
          <w:szCs w:val="24"/>
        </w:rPr>
        <w:t xml:space="preserve"> </w:t>
      </w:r>
      <w:r w:rsidRPr="00EB1B55">
        <w:rPr>
          <w:sz w:val="24"/>
          <w:szCs w:val="24"/>
        </w:rPr>
        <w:t>компьютерных инструментов;</w:t>
      </w:r>
    </w:p>
    <w:p w:rsidR="004D5ACD" w:rsidRPr="00EB1B55" w:rsidRDefault="009122BD" w:rsidP="009A56DC">
      <w:pPr>
        <w:pStyle w:val="a9"/>
        <w:numPr>
          <w:ilvl w:val="1"/>
          <w:numId w:val="71"/>
        </w:numPr>
        <w:spacing w:line="276" w:lineRule="auto"/>
        <w:ind w:right="126" w:firstLine="360"/>
        <w:rPr>
          <w:sz w:val="24"/>
          <w:szCs w:val="24"/>
        </w:rPr>
      </w:pPr>
      <w:r w:rsidRPr="00EB1B55">
        <w:rPr>
          <w:sz w:val="24"/>
          <w:szCs w:val="24"/>
        </w:rPr>
        <w:t>создавать</w:t>
      </w:r>
      <w:r w:rsidRPr="00EB1B55">
        <w:rPr>
          <w:sz w:val="24"/>
          <w:szCs w:val="24"/>
        </w:rPr>
        <w:tab/>
        <w:t>диаграммы</w:t>
      </w:r>
      <w:r w:rsidRPr="00EB1B55">
        <w:rPr>
          <w:sz w:val="24"/>
          <w:szCs w:val="24"/>
        </w:rPr>
        <w:tab/>
        <w:t>различных</w:t>
      </w:r>
      <w:r w:rsidRPr="00EB1B55">
        <w:rPr>
          <w:sz w:val="24"/>
          <w:szCs w:val="24"/>
        </w:rPr>
        <w:tab/>
        <w:t>видов</w:t>
      </w:r>
      <w:r w:rsidRPr="00EB1B55">
        <w:rPr>
          <w:sz w:val="24"/>
          <w:szCs w:val="24"/>
        </w:rPr>
        <w:tab/>
        <w:t>(алгоритмические,</w:t>
      </w:r>
      <w:r w:rsidRPr="00EB1B55">
        <w:rPr>
          <w:sz w:val="24"/>
          <w:szCs w:val="24"/>
        </w:rPr>
        <w:tab/>
        <w:t>концептуальные,</w:t>
      </w:r>
      <w:r w:rsidRPr="00EB1B55">
        <w:rPr>
          <w:spacing w:val="-57"/>
          <w:sz w:val="24"/>
          <w:szCs w:val="24"/>
        </w:rPr>
        <w:t xml:space="preserve"> </w:t>
      </w:r>
      <w:r w:rsidRPr="00EB1B55">
        <w:rPr>
          <w:sz w:val="24"/>
          <w:szCs w:val="24"/>
        </w:rPr>
        <w:t>классификационные,</w:t>
      </w:r>
      <w:r w:rsidRPr="00EB1B55">
        <w:rPr>
          <w:spacing w:val="-3"/>
          <w:sz w:val="24"/>
          <w:szCs w:val="24"/>
        </w:rPr>
        <w:t xml:space="preserve"> </w:t>
      </w:r>
      <w:r w:rsidRPr="00EB1B55">
        <w:rPr>
          <w:sz w:val="24"/>
          <w:szCs w:val="24"/>
        </w:rPr>
        <w:t>организационные,</w:t>
      </w:r>
      <w:r w:rsidRPr="00EB1B55">
        <w:rPr>
          <w:spacing w:val="-2"/>
          <w:sz w:val="24"/>
          <w:szCs w:val="24"/>
        </w:rPr>
        <w:t xml:space="preserve"> </w:t>
      </w:r>
      <w:r w:rsidRPr="00EB1B55">
        <w:rPr>
          <w:sz w:val="24"/>
          <w:szCs w:val="24"/>
        </w:rPr>
        <w:t>родства</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др.)</w:t>
      </w:r>
      <w:r w:rsidRPr="00EB1B55">
        <w:rPr>
          <w:spacing w:val="-2"/>
          <w:sz w:val="24"/>
          <w:szCs w:val="24"/>
        </w:rPr>
        <w:t xml:space="preserve"> </w:t>
      </w:r>
      <w:r w:rsidRPr="00EB1B55">
        <w:rPr>
          <w:sz w:val="24"/>
          <w:szCs w:val="24"/>
        </w:rPr>
        <w:t>в</w:t>
      </w:r>
      <w:r w:rsidRPr="00EB1B55">
        <w:rPr>
          <w:spacing w:val="-3"/>
          <w:sz w:val="24"/>
          <w:szCs w:val="24"/>
        </w:rPr>
        <w:t xml:space="preserve"> </w:t>
      </w:r>
      <w:r w:rsidRPr="00EB1B55">
        <w:rPr>
          <w:sz w:val="24"/>
          <w:szCs w:val="24"/>
        </w:rPr>
        <w:t>соответствии</w:t>
      </w:r>
      <w:r w:rsidRPr="00EB1B55">
        <w:rPr>
          <w:spacing w:val="-2"/>
          <w:sz w:val="24"/>
          <w:szCs w:val="24"/>
        </w:rPr>
        <w:t xml:space="preserve"> </w:t>
      </w:r>
      <w:r w:rsidRPr="00EB1B55">
        <w:rPr>
          <w:sz w:val="24"/>
          <w:szCs w:val="24"/>
        </w:rPr>
        <w:t>с</w:t>
      </w:r>
      <w:r w:rsidRPr="00EB1B55">
        <w:rPr>
          <w:spacing w:val="-3"/>
          <w:sz w:val="24"/>
          <w:szCs w:val="24"/>
        </w:rPr>
        <w:t xml:space="preserve"> </w:t>
      </w:r>
      <w:r w:rsidRPr="00EB1B55">
        <w:rPr>
          <w:sz w:val="24"/>
          <w:szCs w:val="24"/>
        </w:rPr>
        <w:t>решаемыми</w:t>
      </w:r>
      <w:r w:rsidRPr="00EB1B55">
        <w:rPr>
          <w:spacing w:val="-2"/>
          <w:sz w:val="24"/>
          <w:szCs w:val="24"/>
        </w:rPr>
        <w:t xml:space="preserve"> </w:t>
      </w:r>
      <w:r w:rsidRPr="00EB1B55">
        <w:rPr>
          <w:sz w:val="24"/>
          <w:szCs w:val="24"/>
        </w:rPr>
        <w:t>задачами;</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создавать</w:t>
      </w:r>
      <w:r w:rsidRPr="00EB1B55">
        <w:rPr>
          <w:spacing w:val="-4"/>
          <w:sz w:val="24"/>
          <w:szCs w:val="24"/>
        </w:rPr>
        <w:t xml:space="preserve"> </w:t>
      </w:r>
      <w:r w:rsidRPr="00EB1B55">
        <w:rPr>
          <w:sz w:val="24"/>
          <w:szCs w:val="24"/>
        </w:rPr>
        <w:t>специализированные</w:t>
      </w:r>
      <w:r w:rsidRPr="00EB1B55">
        <w:rPr>
          <w:spacing w:val="-7"/>
          <w:sz w:val="24"/>
          <w:szCs w:val="24"/>
        </w:rPr>
        <w:t xml:space="preserve"> </w:t>
      </w:r>
      <w:r w:rsidRPr="00EB1B55">
        <w:rPr>
          <w:sz w:val="24"/>
          <w:szCs w:val="24"/>
        </w:rPr>
        <w:t>карты</w:t>
      </w:r>
      <w:r w:rsidRPr="00EB1B55">
        <w:rPr>
          <w:spacing w:val="-5"/>
          <w:sz w:val="24"/>
          <w:szCs w:val="24"/>
        </w:rPr>
        <w:t xml:space="preserve"> </w:t>
      </w:r>
      <w:r w:rsidRPr="00EB1B55">
        <w:rPr>
          <w:sz w:val="24"/>
          <w:szCs w:val="24"/>
        </w:rPr>
        <w:t>и</w:t>
      </w:r>
      <w:r w:rsidRPr="00EB1B55">
        <w:rPr>
          <w:spacing w:val="-4"/>
          <w:sz w:val="24"/>
          <w:szCs w:val="24"/>
        </w:rPr>
        <w:t xml:space="preserve"> </w:t>
      </w:r>
      <w:r w:rsidRPr="00EB1B55">
        <w:rPr>
          <w:sz w:val="24"/>
          <w:szCs w:val="24"/>
        </w:rPr>
        <w:t>диаграммы:</w:t>
      </w:r>
      <w:r w:rsidRPr="00EB1B55">
        <w:rPr>
          <w:spacing w:val="-5"/>
          <w:sz w:val="24"/>
          <w:szCs w:val="24"/>
        </w:rPr>
        <w:t xml:space="preserve"> </w:t>
      </w:r>
      <w:r w:rsidRPr="00EB1B55">
        <w:rPr>
          <w:sz w:val="24"/>
          <w:szCs w:val="24"/>
        </w:rPr>
        <w:t>географические,</w:t>
      </w:r>
      <w:r w:rsidRPr="00EB1B55">
        <w:rPr>
          <w:spacing w:val="-2"/>
          <w:sz w:val="24"/>
          <w:szCs w:val="24"/>
        </w:rPr>
        <w:t xml:space="preserve"> </w:t>
      </w:r>
      <w:r w:rsidRPr="00EB1B55">
        <w:rPr>
          <w:sz w:val="24"/>
          <w:szCs w:val="24"/>
        </w:rPr>
        <w:t>хронологические;</w:t>
      </w:r>
    </w:p>
    <w:p w:rsidR="004D5ACD" w:rsidRPr="00EB1B55" w:rsidRDefault="009122BD" w:rsidP="00957C84">
      <w:pPr>
        <w:pStyle w:val="a9"/>
        <w:numPr>
          <w:ilvl w:val="1"/>
          <w:numId w:val="71"/>
        </w:numPr>
        <w:tabs>
          <w:tab w:val="left" w:pos="841"/>
          <w:tab w:val="left" w:pos="842"/>
          <w:tab w:val="left" w:pos="2102"/>
          <w:tab w:val="left" w:pos="3673"/>
          <w:tab w:val="left" w:pos="4808"/>
          <w:tab w:val="left" w:pos="6417"/>
          <w:tab w:val="left" w:pos="7300"/>
          <w:tab w:val="left" w:pos="9041"/>
          <w:tab w:val="left" w:pos="9949"/>
        </w:tabs>
        <w:spacing w:line="276" w:lineRule="auto"/>
        <w:ind w:right="132" w:firstLine="360"/>
        <w:rPr>
          <w:sz w:val="24"/>
          <w:szCs w:val="24"/>
        </w:rPr>
      </w:pPr>
      <w:r w:rsidRPr="00EB1B55">
        <w:rPr>
          <w:sz w:val="24"/>
          <w:szCs w:val="24"/>
        </w:rPr>
        <w:t>создавать</w:t>
      </w:r>
      <w:r w:rsidRPr="00EB1B55">
        <w:rPr>
          <w:sz w:val="24"/>
          <w:szCs w:val="24"/>
        </w:rPr>
        <w:tab/>
        <w:t>графические</w:t>
      </w:r>
      <w:r w:rsidRPr="00EB1B55">
        <w:rPr>
          <w:sz w:val="24"/>
          <w:szCs w:val="24"/>
        </w:rPr>
        <w:tab/>
        <w:t>объекты</w:t>
      </w:r>
      <w:r w:rsidRPr="00EB1B55">
        <w:rPr>
          <w:sz w:val="24"/>
          <w:szCs w:val="24"/>
        </w:rPr>
        <w:tab/>
        <w:t>проведением</w:t>
      </w:r>
      <w:r w:rsidRPr="00EB1B55">
        <w:rPr>
          <w:sz w:val="24"/>
          <w:szCs w:val="24"/>
        </w:rPr>
        <w:tab/>
        <w:t>рукой</w:t>
      </w:r>
      <w:r w:rsidRPr="00EB1B55">
        <w:rPr>
          <w:sz w:val="24"/>
          <w:szCs w:val="24"/>
        </w:rPr>
        <w:tab/>
        <w:t>произвольных</w:t>
      </w:r>
      <w:r w:rsidRPr="00EB1B55">
        <w:rPr>
          <w:sz w:val="24"/>
          <w:szCs w:val="24"/>
        </w:rPr>
        <w:tab/>
        <w:t>линий</w:t>
      </w:r>
      <w:r w:rsidRPr="00EB1B55">
        <w:rPr>
          <w:sz w:val="24"/>
          <w:szCs w:val="24"/>
        </w:rPr>
        <w:tab/>
        <w:t>с</w:t>
      </w:r>
      <w:r w:rsidRPr="00EB1B55">
        <w:rPr>
          <w:spacing w:val="-57"/>
          <w:sz w:val="24"/>
          <w:szCs w:val="24"/>
        </w:rPr>
        <w:t xml:space="preserve"> </w:t>
      </w:r>
      <w:r w:rsidRPr="00EB1B55">
        <w:rPr>
          <w:sz w:val="24"/>
          <w:szCs w:val="24"/>
        </w:rPr>
        <w:t>использованием</w:t>
      </w:r>
      <w:r w:rsidRPr="00EB1B55">
        <w:rPr>
          <w:spacing w:val="-2"/>
          <w:sz w:val="24"/>
          <w:szCs w:val="24"/>
        </w:rPr>
        <w:t xml:space="preserve"> </w:t>
      </w:r>
      <w:r w:rsidRPr="00EB1B55">
        <w:rPr>
          <w:sz w:val="24"/>
          <w:szCs w:val="24"/>
        </w:rPr>
        <w:t>специализированных</w:t>
      </w:r>
      <w:r w:rsidRPr="00EB1B55">
        <w:rPr>
          <w:spacing w:val="-1"/>
          <w:sz w:val="24"/>
          <w:szCs w:val="24"/>
        </w:rPr>
        <w:t xml:space="preserve"> </w:t>
      </w:r>
      <w:r w:rsidRPr="00EB1B55">
        <w:rPr>
          <w:sz w:val="24"/>
          <w:szCs w:val="24"/>
        </w:rPr>
        <w:t>компьютерных инструментов</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устройств.</w:t>
      </w:r>
    </w:p>
    <w:p w:rsidR="004D5ACD" w:rsidRPr="00EB1B55" w:rsidRDefault="009122BD" w:rsidP="00A46F8A">
      <w:pPr>
        <w:pStyle w:val="3"/>
        <w:spacing w:line="276" w:lineRule="auto"/>
        <w:ind w:left="493"/>
      </w:pPr>
      <w:r w:rsidRPr="00EB1B55">
        <w:t>Создание</w:t>
      </w:r>
      <w:r w:rsidRPr="00EB1B55">
        <w:rPr>
          <w:spacing w:val="-3"/>
        </w:rPr>
        <w:t xml:space="preserve"> </w:t>
      </w:r>
      <w:r w:rsidRPr="00EB1B55">
        <w:t>музыкальных</w:t>
      </w:r>
      <w:r w:rsidRPr="00EB1B55">
        <w:rPr>
          <w:spacing w:val="-2"/>
        </w:rPr>
        <w:t xml:space="preserve"> </w:t>
      </w:r>
      <w:r w:rsidRPr="00EB1B55">
        <w:t>и</w:t>
      </w:r>
      <w:r w:rsidRPr="00EB1B55">
        <w:rPr>
          <w:spacing w:val="-2"/>
        </w:rPr>
        <w:t xml:space="preserve"> </w:t>
      </w:r>
      <w:r w:rsidRPr="00EB1B55">
        <w:t>звуковых</w:t>
      </w:r>
      <w:r w:rsidRPr="00EB1B55">
        <w:rPr>
          <w:spacing w:val="-2"/>
        </w:rPr>
        <w:t xml:space="preserve"> </w:t>
      </w:r>
      <w:r w:rsidRPr="00EB1B55">
        <w:t>сообщений</w:t>
      </w:r>
    </w:p>
    <w:p w:rsidR="004D5ACD" w:rsidRPr="00EB1B55" w:rsidRDefault="009122BD" w:rsidP="00A46F8A">
      <w:pPr>
        <w:pStyle w:val="4"/>
        <w:spacing w:line="276" w:lineRule="auto"/>
        <w:jc w:val="both"/>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использовать</w:t>
      </w:r>
      <w:r w:rsidRPr="00EB1B55">
        <w:rPr>
          <w:spacing w:val="-2"/>
          <w:sz w:val="24"/>
          <w:szCs w:val="24"/>
        </w:rPr>
        <w:t xml:space="preserve"> </w:t>
      </w:r>
      <w:r w:rsidRPr="00EB1B55">
        <w:rPr>
          <w:sz w:val="24"/>
          <w:szCs w:val="24"/>
        </w:rPr>
        <w:t>звуковые</w:t>
      </w:r>
      <w:r w:rsidRPr="00EB1B55">
        <w:rPr>
          <w:spacing w:val="-5"/>
          <w:sz w:val="24"/>
          <w:szCs w:val="24"/>
        </w:rPr>
        <w:t xml:space="preserve"> </w:t>
      </w:r>
      <w:r w:rsidRPr="00EB1B55">
        <w:rPr>
          <w:sz w:val="24"/>
          <w:szCs w:val="24"/>
        </w:rPr>
        <w:t>и</w:t>
      </w:r>
      <w:r w:rsidRPr="00EB1B55">
        <w:rPr>
          <w:spacing w:val="-3"/>
          <w:sz w:val="24"/>
          <w:szCs w:val="24"/>
        </w:rPr>
        <w:t xml:space="preserve"> </w:t>
      </w:r>
      <w:r w:rsidRPr="00EB1B55">
        <w:rPr>
          <w:sz w:val="24"/>
          <w:szCs w:val="24"/>
        </w:rPr>
        <w:t>музыкальные</w:t>
      </w:r>
      <w:r w:rsidRPr="00EB1B55">
        <w:rPr>
          <w:spacing w:val="-5"/>
          <w:sz w:val="24"/>
          <w:szCs w:val="24"/>
        </w:rPr>
        <w:t xml:space="preserve"> </w:t>
      </w:r>
      <w:r w:rsidRPr="00EB1B55">
        <w:rPr>
          <w:sz w:val="24"/>
          <w:szCs w:val="24"/>
        </w:rPr>
        <w:t>редакторы;</w:t>
      </w:r>
    </w:p>
    <w:p w:rsidR="004D5ACD" w:rsidRPr="00EB1B55" w:rsidRDefault="009122BD" w:rsidP="00957C84">
      <w:pPr>
        <w:pStyle w:val="a9"/>
        <w:numPr>
          <w:ilvl w:val="1"/>
          <w:numId w:val="71"/>
        </w:numPr>
        <w:tabs>
          <w:tab w:val="left" w:pos="841"/>
          <w:tab w:val="left" w:pos="842"/>
        </w:tabs>
        <w:spacing w:line="276" w:lineRule="auto"/>
        <w:ind w:right="130" w:firstLine="360"/>
        <w:rPr>
          <w:sz w:val="24"/>
          <w:szCs w:val="24"/>
        </w:rPr>
      </w:pPr>
      <w:r w:rsidRPr="00EB1B55">
        <w:rPr>
          <w:sz w:val="24"/>
          <w:szCs w:val="24"/>
        </w:rPr>
        <w:t>использовать</w:t>
      </w:r>
      <w:r w:rsidRPr="00EB1B55">
        <w:rPr>
          <w:spacing w:val="40"/>
          <w:sz w:val="24"/>
          <w:szCs w:val="24"/>
        </w:rPr>
        <w:t xml:space="preserve"> </w:t>
      </w:r>
      <w:r w:rsidRPr="00EB1B55">
        <w:rPr>
          <w:sz w:val="24"/>
          <w:szCs w:val="24"/>
        </w:rPr>
        <w:t>клавишные</w:t>
      </w:r>
      <w:r w:rsidRPr="00EB1B55">
        <w:rPr>
          <w:spacing w:val="37"/>
          <w:sz w:val="24"/>
          <w:szCs w:val="24"/>
        </w:rPr>
        <w:t xml:space="preserve"> </w:t>
      </w:r>
      <w:r w:rsidRPr="00EB1B55">
        <w:rPr>
          <w:sz w:val="24"/>
          <w:szCs w:val="24"/>
        </w:rPr>
        <w:t>и</w:t>
      </w:r>
      <w:r w:rsidRPr="00EB1B55">
        <w:rPr>
          <w:spacing w:val="39"/>
          <w:sz w:val="24"/>
          <w:szCs w:val="24"/>
        </w:rPr>
        <w:t xml:space="preserve"> </w:t>
      </w:r>
      <w:r w:rsidRPr="00EB1B55">
        <w:rPr>
          <w:sz w:val="24"/>
          <w:szCs w:val="24"/>
        </w:rPr>
        <w:t>кинестетические</w:t>
      </w:r>
      <w:r w:rsidRPr="00EB1B55">
        <w:rPr>
          <w:spacing w:val="42"/>
          <w:sz w:val="24"/>
          <w:szCs w:val="24"/>
        </w:rPr>
        <w:t xml:space="preserve"> </w:t>
      </w:r>
      <w:r w:rsidRPr="00EB1B55">
        <w:rPr>
          <w:sz w:val="24"/>
          <w:szCs w:val="24"/>
        </w:rPr>
        <w:t>синтезаторы;</w:t>
      </w:r>
      <w:r w:rsidRPr="00EB1B55">
        <w:rPr>
          <w:spacing w:val="37"/>
          <w:sz w:val="24"/>
          <w:szCs w:val="24"/>
        </w:rPr>
        <w:t xml:space="preserve"> </w:t>
      </w:r>
      <w:r w:rsidRPr="00EB1B55">
        <w:rPr>
          <w:sz w:val="24"/>
          <w:szCs w:val="24"/>
        </w:rPr>
        <w:t>использовать</w:t>
      </w:r>
      <w:r w:rsidRPr="00EB1B55">
        <w:rPr>
          <w:spacing w:val="40"/>
          <w:sz w:val="24"/>
          <w:szCs w:val="24"/>
        </w:rPr>
        <w:t xml:space="preserve"> </w:t>
      </w:r>
      <w:r w:rsidRPr="00EB1B55">
        <w:rPr>
          <w:sz w:val="24"/>
          <w:szCs w:val="24"/>
        </w:rPr>
        <w:t>программы</w:t>
      </w:r>
      <w:r w:rsidRPr="00EB1B55">
        <w:rPr>
          <w:spacing w:val="-57"/>
          <w:sz w:val="24"/>
          <w:szCs w:val="24"/>
        </w:rPr>
        <w:t xml:space="preserve"> </w:t>
      </w:r>
      <w:r w:rsidRPr="00EB1B55">
        <w:rPr>
          <w:sz w:val="24"/>
          <w:szCs w:val="24"/>
        </w:rPr>
        <w:t>звукозаписи</w:t>
      </w:r>
      <w:r w:rsidRPr="00EB1B55">
        <w:rPr>
          <w:spacing w:val="-1"/>
          <w:sz w:val="24"/>
          <w:szCs w:val="24"/>
        </w:rPr>
        <w:t xml:space="preserve"> </w:t>
      </w:r>
      <w:r w:rsidRPr="00EB1B55">
        <w:rPr>
          <w:sz w:val="24"/>
          <w:szCs w:val="24"/>
        </w:rPr>
        <w:t>и микрофоны.</w:t>
      </w:r>
    </w:p>
    <w:p w:rsidR="00F15B0C" w:rsidRDefault="009122BD" w:rsidP="00A46F8A">
      <w:pPr>
        <w:pStyle w:val="3"/>
        <w:spacing w:line="276" w:lineRule="auto"/>
        <w:ind w:left="493" w:right="140"/>
      </w:pPr>
      <w:r w:rsidRPr="00EB1B55">
        <w:t xml:space="preserve">Создание, восприятие и использование </w:t>
      </w:r>
      <w:r w:rsidR="00235997" w:rsidRPr="00EB1B55">
        <w:t xml:space="preserve"> г</w:t>
      </w:r>
      <w:r w:rsidRPr="00EB1B55">
        <w:t>ипермедиасообщений</w:t>
      </w:r>
      <w:r w:rsidR="00235997" w:rsidRPr="00EB1B55">
        <w:t xml:space="preserve">      </w:t>
      </w:r>
    </w:p>
    <w:p w:rsidR="004D5ACD" w:rsidRPr="00EB1B55" w:rsidRDefault="009122BD" w:rsidP="00A46F8A">
      <w:pPr>
        <w:pStyle w:val="3"/>
        <w:spacing w:line="276" w:lineRule="auto"/>
        <w:ind w:left="493" w:right="140"/>
      </w:pPr>
      <w:r w:rsidRPr="00EB1B55">
        <w:t>Выпускник</w:t>
      </w:r>
      <w:r w:rsidRPr="00EB1B55">
        <w:rPr>
          <w:spacing w:val="-1"/>
        </w:rPr>
        <w:t xml:space="preserve"> </w:t>
      </w:r>
      <w:r w:rsidRPr="00EB1B55">
        <w:t>научится:</w:t>
      </w:r>
    </w:p>
    <w:p w:rsidR="004D5ACD" w:rsidRPr="00EB1B55" w:rsidRDefault="009122BD" w:rsidP="00957C84">
      <w:pPr>
        <w:pStyle w:val="a9"/>
        <w:numPr>
          <w:ilvl w:val="1"/>
          <w:numId w:val="71"/>
        </w:numPr>
        <w:tabs>
          <w:tab w:val="left" w:pos="986"/>
        </w:tabs>
        <w:spacing w:line="276" w:lineRule="auto"/>
        <w:ind w:right="134" w:firstLine="360"/>
        <w:rPr>
          <w:sz w:val="24"/>
          <w:szCs w:val="24"/>
        </w:rPr>
      </w:pPr>
      <w:r w:rsidRPr="00EB1B55">
        <w:rPr>
          <w:sz w:val="24"/>
          <w:szCs w:val="24"/>
        </w:rPr>
        <w:t>организовывать сообщения в виде линейного или включающего ссылки представления</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самостоятельного просмотра через</w:t>
      </w:r>
      <w:r w:rsidRPr="00EB1B55">
        <w:rPr>
          <w:spacing w:val="2"/>
          <w:sz w:val="24"/>
          <w:szCs w:val="24"/>
        </w:rPr>
        <w:t xml:space="preserve"> </w:t>
      </w:r>
      <w:r w:rsidRPr="00EB1B55">
        <w:rPr>
          <w:sz w:val="24"/>
          <w:szCs w:val="24"/>
        </w:rPr>
        <w:t>браузер;</w:t>
      </w:r>
    </w:p>
    <w:p w:rsidR="004D5ACD" w:rsidRPr="00EB1B55" w:rsidRDefault="009122BD" w:rsidP="00957C84">
      <w:pPr>
        <w:pStyle w:val="a9"/>
        <w:numPr>
          <w:ilvl w:val="1"/>
          <w:numId w:val="71"/>
        </w:numPr>
        <w:tabs>
          <w:tab w:val="left" w:pos="986"/>
        </w:tabs>
        <w:spacing w:line="276" w:lineRule="auto"/>
        <w:ind w:right="132" w:firstLine="360"/>
        <w:rPr>
          <w:sz w:val="24"/>
          <w:szCs w:val="24"/>
        </w:rPr>
      </w:pPr>
      <w:r w:rsidRPr="00EB1B55">
        <w:rPr>
          <w:sz w:val="24"/>
          <w:szCs w:val="24"/>
        </w:rPr>
        <w:t>работать</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особыми</w:t>
      </w:r>
      <w:r w:rsidRPr="00EB1B55">
        <w:rPr>
          <w:spacing w:val="1"/>
          <w:sz w:val="24"/>
          <w:szCs w:val="24"/>
        </w:rPr>
        <w:t xml:space="preserve"> </w:t>
      </w:r>
      <w:r w:rsidRPr="00EB1B55">
        <w:rPr>
          <w:sz w:val="24"/>
          <w:szCs w:val="24"/>
        </w:rPr>
        <w:t>видами</w:t>
      </w:r>
      <w:r w:rsidRPr="00EB1B55">
        <w:rPr>
          <w:spacing w:val="1"/>
          <w:sz w:val="24"/>
          <w:szCs w:val="24"/>
        </w:rPr>
        <w:t xml:space="preserve"> </w:t>
      </w:r>
      <w:r w:rsidRPr="00EB1B55">
        <w:rPr>
          <w:sz w:val="24"/>
          <w:szCs w:val="24"/>
        </w:rPr>
        <w:t>сообщений:</w:t>
      </w:r>
      <w:r w:rsidRPr="00EB1B55">
        <w:rPr>
          <w:spacing w:val="1"/>
          <w:sz w:val="24"/>
          <w:szCs w:val="24"/>
        </w:rPr>
        <w:t xml:space="preserve"> </w:t>
      </w:r>
      <w:r w:rsidRPr="00EB1B55">
        <w:rPr>
          <w:sz w:val="24"/>
          <w:szCs w:val="24"/>
        </w:rPr>
        <w:t>диаграммами</w:t>
      </w:r>
      <w:r w:rsidRPr="00EB1B55">
        <w:rPr>
          <w:spacing w:val="1"/>
          <w:sz w:val="24"/>
          <w:szCs w:val="24"/>
        </w:rPr>
        <w:t xml:space="preserve"> </w:t>
      </w:r>
      <w:r w:rsidRPr="00EB1B55">
        <w:rPr>
          <w:sz w:val="24"/>
          <w:szCs w:val="24"/>
        </w:rPr>
        <w:t>(алгоритмические,</w:t>
      </w:r>
      <w:r w:rsidRPr="00EB1B55">
        <w:rPr>
          <w:spacing w:val="1"/>
          <w:sz w:val="24"/>
          <w:szCs w:val="24"/>
        </w:rPr>
        <w:t xml:space="preserve"> </w:t>
      </w:r>
      <w:r w:rsidRPr="00EB1B55">
        <w:rPr>
          <w:sz w:val="24"/>
          <w:szCs w:val="24"/>
        </w:rPr>
        <w:t>концептуальные,</w:t>
      </w:r>
      <w:r w:rsidRPr="00EB1B55">
        <w:rPr>
          <w:spacing w:val="1"/>
          <w:sz w:val="24"/>
          <w:szCs w:val="24"/>
        </w:rPr>
        <w:t xml:space="preserve"> </w:t>
      </w:r>
      <w:r w:rsidRPr="00EB1B55">
        <w:rPr>
          <w:sz w:val="24"/>
          <w:szCs w:val="24"/>
        </w:rPr>
        <w:t>классификационные,</w:t>
      </w:r>
      <w:r w:rsidRPr="00EB1B55">
        <w:rPr>
          <w:spacing w:val="1"/>
          <w:sz w:val="24"/>
          <w:szCs w:val="24"/>
        </w:rPr>
        <w:t xml:space="preserve"> </w:t>
      </w:r>
      <w:r w:rsidRPr="00EB1B55">
        <w:rPr>
          <w:sz w:val="24"/>
          <w:szCs w:val="24"/>
        </w:rPr>
        <w:t>организационные,</w:t>
      </w:r>
      <w:r w:rsidRPr="00EB1B55">
        <w:rPr>
          <w:spacing w:val="1"/>
          <w:sz w:val="24"/>
          <w:szCs w:val="24"/>
        </w:rPr>
        <w:t xml:space="preserve"> </w:t>
      </w:r>
      <w:r w:rsidRPr="00EB1B55">
        <w:rPr>
          <w:sz w:val="24"/>
          <w:szCs w:val="24"/>
        </w:rPr>
        <w:t>родства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др.),</w:t>
      </w:r>
      <w:r w:rsidRPr="00EB1B55">
        <w:rPr>
          <w:spacing w:val="1"/>
          <w:sz w:val="24"/>
          <w:szCs w:val="24"/>
        </w:rPr>
        <w:t xml:space="preserve"> </w:t>
      </w:r>
      <w:r w:rsidRPr="00EB1B55">
        <w:rPr>
          <w:sz w:val="24"/>
          <w:szCs w:val="24"/>
        </w:rPr>
        <w:t>картами</w:t>
      </w:r>
      <w:r w:rsidRPr="00EB1B55">
        <w:rPr>
          <w:spacing w:val="1"/>
          <w:sz w:val="24"/>
          <w:szCs w:val="24"/>
        </w:rPr>
        <w:t xml:space="preserve"> </w:t>
      </w:r>
      <w:r w:rsidRPr="00EB1B55">
        <w:rPr>
          <w:sz w:val="24"/>
          <w:szCs w:val="24"/>
        </w:rPr>
        <w:t>(географические, хронологические) и спутниковыми фотографиями, в том числе в системах</w:t>
      </w:r>
      <w:r w:rsidRPr="00EB1B55">
        <w:rPr>
          <w:spacing w:val="1"/>
          <w:sz w:val="24"/>
          <w:szCs w:val="24"/>
        </w:rPr>
        <w:t xml:space="preserve"> </w:t>
      </w:r>
      <w:r w:rsidRPr="00EB1B55">
        <w:rPr>
          <w:sz w:val="24"/>
          <w:szCs w:val="24"/>
        </w:rPr>
        <w:t>глобального</w:t>
      </w:r>
      <w:r w:rsidRPr="00EB1B55">
        <w:rPr>
          <w:spacing w:val="-1"/>
          <w:sz w:val="24"/>
          <w:szCs w:val="24"/>
        </w:rPr>
        <w:t xml:space="preserve"> </w:t>
      </w:r>
      <w:r w:rsidRPr="00EB1B55">
        <w:rPr>
          <w:sz w:val="24"/>
          <w:szCs w:val="24"/>
        </w:rPr>
        <w:t>позиционирования;</w:t>
      </w:r>
    </w:p>
    <w:p w:rsidR="004D5ACD" w:rsidRPr="00EB1B55" w:rsidRDefault="009122BD" w:rsidP="00957C84">
      <w:pPr>
        <w:pStyle w:val="a9"/>
        <w:numPr>
          <w:ilvl w:val="1"/>
          <w:numId w:val="71"/>
        </w:numPr>
        <w:spacing w:line="276" w:lineRule="auto"/>
        <w:ind w:right="134" w:firstLine="360"/>
        <w:rPr>
          <w:sz w:val="24"/>
          <w:szCs w:val="24"/>
        </w:rPr>
      </w:pPr>
      <w:r w:rsidRPr="00EB1B55">
        <w:rPr>
          <w:sz w:val="24"/>
          <w:szCs w:val="24"/>
        </w:rPr>
        <w:t>проводить</w:t>
      </w:r>
      <w:r w:rsidRPr="00EB1B55">
        <w:rPr>
          <w:spacing w:val="1"/>
          <w:sz w:val="24"/>
          <w:szCs w:val="24"/>
        </w:rPr>
        <w:t xml:space="preserve"> </w:t>
      </w:r>
      <w:r w:rsidRPr="00EB1B55">
        <w:rPr>
          <w:sz w:val="24"/>
          <w:szCs w:val="24"/>
        </w:rPr>
        <w:t>деконструкцию</w:t>
      </w:r>
      <w:r w:rsidRPr="00EB1B55">
        <w:rPr>
          <w:spacing w:val="1"/>
          <w:sz w:val="24"/>
          <w:szCs w:val="24"/>
        </w:rPr>
        <w:t xml:space="preserve"> </w:t>
      </w:r>
      <w:r w:rsidRPr="00EB1B55">
        <w:rPr>
          <w:sz w:val="24"/>
          <w:szCs w:val="24"/>
        </w:rPr>
        <w:t>сообщений,</w:t>
      </w:r>
      <w:r w:rsidRPr="00EB1B55">
        <w:rPr>
          <w:spacing w:val="1"/>
          <w:sz w:val="24"/>
          <w:szCs w:val="24"/>
        </w:rPr>
        <w:t xml:space="preserve"> </w:t>
      </w:r>
      <w:r w:rsidRPr="00EB1B55">
        <w:rPr>
          <w:sz w:val="24"/>
          <w:szCs w:val="24"/>
        </w:rPr>
        <w:t>выделение</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них</w:t>
      </w:r>
      <w:r w:rsidRPr="00EB1B55">
        <w:rPr>
          <w:spacing w:val="1"/>
          <w:sz w:val="24"/>
          <w:szCs w:val="24"/>
        </w:rPr>
        <w:t xml:space="preserve"> </w:t>
      </w:r>
      <w:r w:rsidRPr="00EB1B55">
        <w:rPr>
          <w:sz w:val="24"/>
          <w:szCs w:val="24"/>
        </w:rPr>
        <w:t>структуры,</w:t>
      </w:r>
      <w:r w:rsidRPr="00EB1B55">
        <w:rPr>
          <w:spacing w:val="1"/>
          <w:sz w:val="24"/>
          <w:szCs w:val="24"/>
        </w:rPr>
        <w:t xml:space="preserve"> </w:t>
      </w:r>
      <w:r w:rsidRPr="00EB1B55">
        <w:rPr>
          <w:sz w:val="24"/>
          <w:szCs w:val="24"/>
        </w:rPr>
        <w:t>элементов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фрагментов;</w:t>
      </w:r>
    </w:p>
    <w:p w:rsidR="004D5ACD" w:rsidRPr="00EB1B55" w:rsidRDefault="009122BD" w:rsidP="00957C84">
      <w:pPr>
        <w:pStyle w:val="a9"/>
        <w:numPr>
          <w:ilvl w:val="1"/>
          <w:numId w:val="71"/>
        </w:numPr>
        <w:spacing w:line="276" w:lineRule="auto"/>
        <w:ind w:left="985" w:hanging="493"/>
        <w:rPr>
          <w:sz w:val="24"/>
          <w:szCs w:val="24"/>
        </w:rPr>
      </w:pPr>
      <w:r w:rsidRPr="00EB1B55">
        <w:rPr>
          <w:sz w:val="24"/>
          <w:szCs w:val="24"/>
        </w:rPr>
        <w:t>использовать</w:t>
      </w:r>
      <w:r w:rsidRPr="00EB1B55">
        <w:rPr>
          <w:spacing w:val="-3"/>
          <w:sz w:val="24"/>
          <w:szCs w:val="24"/>
        </w:rPr>
        <w:t xml:space="preserve"> </w:t>
      </w:r>
      <w:r w:rsidRPr="00EB1B55">
        <w:rPr>
          <w:sz w:val="24"/>
          <w:szCs w:val="24"/>
        </w:rPr>
        <w:t>при</w:t>
      </w:r>
      <w:r w:rsidRPr="00EB1B55">
        <w:rPr>
          <w:spacing w:val="-3"/>
          <w:sz w:val="24"/>
          <w:szCs w:val="24"/>
        </w:rPr>
        <w:t xml:space="preserve"> </w:t>
      </w:r>
      <w:r w:rsidRPr="00EB1B55">
        <w:rPr>
          <w:sz w:val="24"/>
          <w:szCs w:val="24"/>
        </w:rPr>
        <w:t>восприятии</w:t>
      </w:r>
      <w:r w:rsidRPr="00EB1B55">
        <w:rPr>
          <w:spacing w:val="-3"/>
          <w:sz w:val="24"/>
          <w:szCs w:val="24"/>
        </w:rPr>
        <w:t xml:space="preserve"> </w:t>
      </w:r>
      <w:r w:rsidRPr="00EB1B55">
        <w:rPr>
          <w:sz w:val="24"/>
          <w:szCs w:val="24"/>
        </w:rPr>
        <w:t>сообщений</w:t>
      </w:r>
      <w:r w:rsidRPr="00EB1B55">
        <w:rPr>
          <w:spacing w:val="-3"/>
          <w:sz w:val="24"/>
          <w:szCs w:val="24"/>
        </w:rPr>
        <w:t xml:space="preserve"> </w:t>
      </w:r>
      <w:r w:rsidRPr="00EB1B55">
        <w:rPr>
          <w:sz w:val="24"/>
          <w:szCs w:val="24"/>
        </w:rPr>
        <w:t>внутренние</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внешние</w:t>
      </w:r>
      <w:r w:rsidRPr="00EB1B55">
        <w:rPr>
          <w:spacing w:val="-4"/>
          <w:sz w:val="24"/>
          <w:szCs w:val="24"/>
        </w:rPr>
        <w:t xml:space="preserve"> </w:t>
      </w:r>
      <w:r w:rsidRPr="00EB1B55">
        <w:rPr>
          <w:sz w:val="24"/>
          <w:szCs w:val="24"/>
        </w:rPr>
        <w:t>ссылки;</w:t>
      </w:r>
    </w:p>
    <w:p w:rsidR="004D5ACD" w:rsidRPr="00EB1B55" w:rsidRDefault="009122BD" w:rsidP="00957C84">
      <w:pPr>
        <w:pStyle w:val="a9"/>
        <w:numPr>
          <w:ilvl w:val="1"/>
          <w:numId w:val="71"/>
        </w:numPr>
        <w:tabs>
          <w:tab w:val="left" w:pos="985"/>
          <w:tab w:val="left" w:pos="986"/>
        </w:tabs>
        <w:spacing w:line="276" w:lineRule="auto"/>
        <w:ind w:right="133" w:firstLine="360"/>
        <w:rPr>
          <w:sz w:val="24"/>
          <w:szCs w:val="24"/>
        </w:rPr>
      </w:pPr>
      <w:r w:rsidRPr="00EB1B55">
        <w:rPr>
          <w:sz w:val="24"/>
          <w:szCs w:val="24"/>
        </w:rPr>
        <w:t>формулировать</w:t>
      </w:r>
      <w:r w:rsidRPr="00EB1B55">
        <w:rPr>
          <w:spacing w:val="6"/>
          <w:sz w:val="24"/>
          <w:szCs w:val="24"/>
        </w:rPr>
        <w:t xml:space="preserve"> </w:t>
      </w:r>
      <w:r w:rsidRPr="00EB1B55">
        <w:rPr>
          <w:sz w:val="24"/>
          <w:szCs w:val="24"/>
        </w:rPr>
        <w:t>вопросы</w:t>
      </w:r>
      <w:r w:rsidRPr="00EB1B55">
        <w:rPr>
          <w:spacing w:val="4"/>
          <w:sz w:val="24"/>
          <w:szCs w:val="24"/>
        </w:rPr>
        <w:t xml:space="preserve"> </w:t>
      </w:r>
      <w:r w:rsidRPr="00EB1B55">
        <w:rPr>
          <w:sz w:val="24"/>
          <w:szCs w:val="24"/>
        </w:rPr>
        <w:t>к</w:t>
      </w:r>
      <w:r w:rsidRPr="00EB1B55">
        <w:rPr>
          <w:spacing w:val="6"/>
          <w:sz w:val="24"/>
          <w:szCs w:val="24"/>
        </w:rPr>
        <w:t xml:space="preserve"> </w:t>
      </w:r>
      <w:r w:rsidRPr="00EB1B55">
        <w:rPr>
          <w:sz w:val="24"/>
          <w:szCs w:val="24"/>
        </w:rPr>
        <w:t>сообщению,</w:t>
      </w:r>
      <w:r w:rsidRPr="00EB1B55">
        <w:rPr>
          <w:spacing w:val="5"/>
          <w:sz w:val="24"/>
          <w:szCs w:val="24"/>
        </w:rPr>
        <w:t xml:space="preserve"> </w:t>
      </w:r>
      <w:r w:rsidRPr="00EB1B55">
        <w:rPr>
          <w:sz w:val="24"/>
          <w:szCs w:val="24"/>
        </w:rPr>
        <w:t>создавать</w:t>
      </w:r>
      <w:r w:rsidRPr="00EB1B55">
        <w:rPr>
          <w:spacing w:val="6"/>
          <w:sz w:val="24"/>
          <w:szCs w:val="24"/>
        </w:rPr>
        <w:t xml:space="preserve"> </w:t>
      </w:r>
      <w:r w:rsidRPr="00EB1B55">
        <w:rPr>
          <w:sz w:val="24"/>
          <w:szCs w:val="24"/>
        </w:rPr>
        <w:t>краткое</w:t>
      </w:r>
      <w:r w:rsidRPr="00EB1B55">
        <w:rPr>
          <w:spacing w:val="4"/>
          <w:sz w:val="24"/>
          <w:szCs w:val="24"/>
        </w:rPr>
        <w:t xml:space="preserve"> </w:t>
      </w:r>
      <w:r w:rsidRPr="00EB1B55">
        <w:rPr>
          <w:sz w:val="24"/>
          <w:szCs w:val="24"/>
        </w:rPr>
        <w:t>описание</w:t>
      </w:r>
      <w:r w:rsidRPr="00EB1B55">
        <w:rPr>
          <w:spacing w:val="4"/>
          <w:sz w:val="24"/>
          <w:szCs w:val="24"/>
        </w:rPr>
        <w:t xml:space="preserve"> </w:t>
      </w:r>
      <w:r w:rsidRPr="00EB1B55">
        <w:rPr>
          <w:sz w:val="24"/>
          <w:szCs w:val="24"/>
        </w:rPr>
        <w:t>сообщения;</w:t>
      </w:r>
      <w:r w:rsidRPr="00EB1B55">
        <w:rPr>
          <w:spacing w:val="-57"/>
          <w:sz w:val="24"/>
          <w:szCs w:val="24"/>
        </w:rPr>
        <w:t xml:space="preserve"> </w:t>
      </w:r>
      <w:r w:rsidRPr="00EB1B55">
        <w:rPr>
          <w:sz w:val="24"/>
          <w:szCs w:val="24"/>
        </w:rPr>
        <w:t>цитировать фрагменты сообщения;</w:t>
      </w:r>
    </w:p>
    <w:p w:rsidR="004D5ACD" w:rsidRPr="00EB1B55" w:rsidRDefault="009122BD" w:rsidP="00957C84">
      <w:pPr>
        <w:pStyle w:val="a9"/>
        <w:numPr>
          <w:ilvl w:val="1"/>
          <w:numId w:val="71"/>
        </w:numPr>
        <w:tabs>
          <w:tab w:val="left" w:pos="985"/>
          <w:tab w:val="left" w:pos="986"/>
        </w:tabs>
        <w:spacing w:line="276" w:lineRule="auto"/>
        <w:ind w:right="132" w:firstLine="360"/>
        <w:rPr>
          <w:sz w:val="24"/>
          <w:szCs w:val="24"/>
        </w:rPr>
      </w:pPr>
      <w:r w:rsidRPr="00EB1B55">
        <w:rPr>
          <w:sz w:val="24"/>
          <w:szCs w:val="24"/>
        </w:rPr>
        <w:t>избирательно</w:t>
      </w:r>
      <w:r w:rsidRPr="00EB1B55">
        <w:rPr>
          <w:spacing w:val="-7"/>
          <w:sz w:val="24"/>
          <w:szCs w:val="24"/>
        </w:rPr>
        <w:t xml:space="preserve"> </w:t>
      </w:r>
      <w:r w:rsidRPr="00EB1B55">
        <w:rPr>
          <w:sz w:val="24"/>
          <w:szCs w:val="24"/>
        </w:rPr>
        <w:t>относиться</w:t>
      </w:r>
      <w:r w:rsidRPr="00EB1B55">
        <w:rPr>
          <w:spacing w:val="-6"/>
          <w:sz w:val="24"/>
          <w:szCs w:val="24"/>
        </w:rPr>
        <w:t xml:space="preserve"> </w:t>
      </w:r>
      <w:r w:rsidRPr="00EB1B55">
        <w:rPr>
          <w:sz w:val="24"/>
          <w:szCs w:val="24"/>
        </w:rPr>
        <w:t>к</w:t>
      </w:r>
      <w:r w:rsidRPr="00EB1B55">
        <w:rPr>
          <w:spacing w:val="-5"/>
          <w:sz w:val="24"/>
          <w:szCs w:val="24"/>
        </w:rPr>
        <w:t xml:space="preserve"> </w:t>
      </w:r>
      <w:r w:rsidRPr="00EB1B55">
        <w:rPr>
          <w:sz w:val="24"/>
          <w:szCs w:val="24"/>
        </w:rPr>
        <w:t>информации</w:t>
      </w:r>
      <w:r w:rsidRPr="00EB1B55">
        <w:rPr>
          <w:spacing w:val="-5"/>
          <w:sz w:val="24"/>
          <w:szCs w:val="24"/>
        </w:rPr>
        <w:t xml:space="preserve"> </w:t>
      </w:r>
      <w:r w:rsidRPr="00EB1B55">
        <w:rPr>
          <w:sz w:val="24"/>
          <w:szCs w:val="24"/>
        </w:rPr>
        <w:t>в</w:t>
      </w:r>
      <w:r w:rsidRPr="00EB1B55">
        <w:rPr>
          <w:spacing w:val="-6"/>
          <w:sz w:val="24"/>
          <w:szCs w:val="24"/>
        </w:rPr>
        <w:t xml:space="preserve"> </w:t>
      </w:r>
      <w:r w:rsidRPr="00EB1B55">
        <w:rPr>
          <w:sz w:val="24"/>
          <w:szCs w:val="24"/>
        </w:rPr>
        <w:t>окружающем</w:t>
      </w:r>
      <w:r w:rsidRPr="00EB1B55">
        <w:rPr>
          <w:spacing w:val="-7"/>
          <w:sz w:val="24"/>
          <w:szCs w:val="24"/>
        </w:rPr>
        <w:t xml:space="preserve"> </w:t>
      </w:r>
      <w:r w:rsidRPr="00EB1B55">
        <w:rPr>
          <w:sz w:val="24"/>
          <w:szCs w:val="24"/>
        </w:rPr>
        <w:t>информационном</w:t>
      </w:r>
      <w:r w:rsidRPr="00EB1B55">
        <w:rPr>
          <w:spacing w:val="-7"/>
          <w:sz w:val="24"/>
          <w:szCs w:val="24"/>
        </w:rPr>
        <w:t xml:space="preserve"> </w:t>
      </w:r>
      <w:r w:rsidRPr="00EB1B55">
        <w:rPr>
          <w:sz w:val="24"/>
          <w:szCs w:val="24"/>
        </w:rPr>
        <w:t>пространстве,</w:t>
      </w:r>
      <w:r w:rsidRPr="00EB1B55">
        <w:rPr>
          <w:spacing w:val="-57"/>
          <w:sz w:val="24"/>
          <w:szCs w:val="24"/>
        </w:rPr>
        <w:t xml:space="preserve"> </w:t>
      </w:r>
      <w:r w:rsidRPr="00EB1B55">
        <w:rPr>
          <w:sz w:val="24"/>
          <w:szCs w:val="24"/>
        </w:rPr>
        <w:t>отказываться</w:t>
      </w:r>
      <w:r w:rsidRPr="00EB1B55">
        <w:rPr>
          <w:spacing w:val="-1"/>
          <w:sz w:val="24"/>
          <w:szCs w:val="24"/>
        </w:rPr>
        <w:t xml:space="preserve"> </w:t>
      </w:r>
      <w:r w:rsidRPr="00EB1B55">
        <w:rPr>
          <w:sz w:val="24"/>
          <w:szCs w:val="24"/>
        </w:rPr>
        <w:t>от потребления ненужной</w:t>
      </w:r>
      <w:r w:rsidRPr="00EB1B55">
        <w:rPr>
          <w:spacing w:val="-2"/>
          <w:sz w:val="24"/>
          <w:szCs w:val="24"/>
        </w:rPr>
        <w:t xml:space="preserve"> </w:t>
      </w:r>
      <w:r w:rsidRPr="00EB1B55">
        <w:rPr>
          <w:sz w:val="24"/>
          <w:szCs w:val="24"/>
        </w:rPr>
        <w:t>информации.</w:t>
      </w:r>
    </w:p>
    <w:p w:rsidR="004D5ACD" w:rsidRPr="00EB1B55" w:rsidRDefault="009122BD" w:rsidP="00A46F8A">
      <w:pPr>
        <w:pStyle w:val="3"/>
        <w:spacing w:line="276" w:lineRule="auto"/>
        <w:ind w:left="553"/>
      </w:pPr>
      <w:r w:rsidRPr="00EB1B55">
        <w:t>Коммуникация</w:t>
      </w:r>
      <w:r w:rsidRPr="00EB1B55">
        <w:rPr>
          <w:spacing w:val="-3"/>
        </w:rPr>
        <w:t xml:space="preserve"> </w:t>
      </w:r>
      <w:r w:rsidRPr="00EB1B55">
        <w:t>и</w:t>
      </w:r>
      <w:r w:rsidRPr="00EB1B55">
        <w:rPr>
          <w:spacing w:val="-3"/>
        </w:rPr>
        <w:t xml:space="preserve"> </w:t>
      </w:r>
      <w:r w:rsidRPr="00EB1B55">
        <w:t>социальное</w:t>
      </w:r>
      <w:r w:rsidRPr="00EB1B55">
        <w:rPr>
          <w:spacing w:val="-3"/>
        </w:rPr>
        <w:t xml:space="preserve"> </w:t>
      </w:r>
      <w:r w:rsidRPr="00EB1B55">
        <w:t>взаимодействие</w:t>
      </w:r>
    </w:p>
    <w:p w:rsidR="004D5ACD" w:rsidRPr="00EB1B55" w:rsidRDefault="009122BD" w:rsidP="00A46F8A">
      <w:pPr>
        <w:pStyle w:val="4"/>
        <w:spacing w:line="276" w:lineRule="auto"/>
        <w:jc w:val="both"/>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71"/>
        </w:numPr>
        <w:tabs>
          <w:tab w:val="left" w:pos="986"/>
        </w:tabs>
        <w:spacing w:line="276" w:lineRule="auto"/>
        <w:ind w:left="560" w:right="127" w:firstLine="0"/>
        <w:rPr>
          <w:sz w:val="24"/>
          <w:szCs w:val="24"/>
        </w:rPr>
      </w:pPr>
      <w:r w:rsidRPr="00EB1B55">
        <w:rPr>
          <w:spacing w:val="-1"/>
          <w:sz w:val="24"/>
          <w:szCs w:val="24"/>
        </w:rPr>
        <w:t>выступать</w:t>
      </w:r>
      <w:r w:rsidRPr="00EB1B55">
        <w:rPr>
          <w:spacing w:val="-12"/>
          <w:sz w:val="24"/>
          <w:szCs w:val="24"/>
        </w:rPr>
        <w:t xml:space="preserve"> </w:t>
      </w:r>
      <w:r w:rsidRPr="00EB1B55">
        <w:rPr>
          <w:spacing w:val="-1"/>
          <w:sz w:val="24"/>
          <w:szCs w:val="24"/>
        </w:rPr>
        <w:t>с</w:t>
      </w:r>
      <w:r w:rsidRPr="00EB1B55">
        <w:rPr>
          <w:spacing w:val="-14"/>
          <w:sz w:val="24"/>
          <w:szCs w:val="24"/>
        </w:rPr>
        <w:t xml:space="preserve"> </w:t>
      </w:r>
      <w:r w:rsidRPr="00EB1B55">
        <w:rPr>
          <w:spacing w:val="-1"/>
          <w:sz w:val="24"/>
          <w:szCs w:val="24"/>
        </w:rPr>
        <w:t>аудио-</w:t>
      </w:r>
      <w:r w:rsidRPr="00EB1B55">
        <w:rPr>
          <w:spacing w:val="-15"/>
          <w:sz w:val="24"/>
          <w:szCs w:val="24"/>
        </w:rPr>
        <w:t xml:space="preserve"> </w:t>
      </w:r>
      <w:r w:rsidRPr="00EB1B55">
        <w:rPr>
          <w:spacing w:val="-1"/>
          <w:sz w:val="24"/>
          <w:szCs w:val="24"/>
        </w:rPr>
        <w:t>и/</w:t>
      </w:r>
      <w:r w:rsidRPr="00EB1B55">
        <w:rPr>
          <w:spacing w:val="-12"/>
          <w:sz w:val="24"/>
          <w:szCs w:val="24"/>
        </w:rPr>
        <w:t xml:space="preserve"> </w:t>
      </w:r>
      <w:r w:rsidRPr="00EB1B55">
        <w:rPr>
          <w:spacing w:val="-1"/>
          <w:sz w:val="24"/>
          <w:szCs w:val="24"/>
        </w:rPr>
        <w:t>или</w:t>
      </w:r>
      <w:r w:rsidRPr="00EB1B55">
        <w:rPr>
          <w:spacing w:val="-13"/>
          <w:sz w:val="24"/>
          <w:szCs w:val="24"/>
        </w:rPr>
        <w:t xml:space="preserve"> </w:t>
      </w:r>
      <w:r w:rsidRPr="00EB1B55">
        <w:rPr>
          <w:spacing w:val="-1"/>
          <w:sz w:val="24"/>
          <w:szCs w:val="24"/>
        </w:rPr>
        <w:t>видеоподдержкой,</w:t>
      </w:r>
      <w:r w:rsidRPr="00EB1B55">
        <w:rPr>
          <w:spacing w:val="-13"/>
          <w:sz w:val="24"/>
          <w:szCs w:val="24"/>
        </w:rPr>
        <w:t xml:space="preserve"> </w:t>
      </w:r>
      <w:r w:rsidRPr="00EB1B55">
        <w:rPr>
          <w:sz w:val="24"/>
          <w:szCs w:val="24"/>
        </w:rPr>
        <w:t>включая</w:t>
      </w:r>
      <w:r w:rsidRPr="00EB1B55">
        <w:rPr>
          <w:spacing w:val="-14"/>
          <w:sz w:val="24"/>
          <w:szCs w:val="24"/>
        </w:rPr>
        <w:t xml:space="preserve"> </w:t>
      </w:r>
      <w:r w:rsidRPr="00EB1B55">
        <w:rPr>
          <w:sz w:val="24"/>
          <w:szCs w:val="24"/>
        </w:rPr>
        <w:t>выступление</w:t>
      </w:r>
      <w:r w:rsidRPr="00EB1B55">
        <w:rPr>
          <w:spacing w:val="-14"/>
          <w:sz w:val="24"/>
          <w:szCs w:val="24"/>
        </w:rPr>
        <w:t xml:space="preserve"> </w:t>
      </w:r>
      <w:r w:rsidRPr="00EB1B55">
        <w:rPr>
          <w:sz w:val="24"/>
          <w:szCs w:val="24"/>
        </w:rPr>
        <w:t>перед</w:t>
      </w:r>
      <w:r w:rsidRPr="00EB1B55">
        <w:rPr>
          <w:spacing w:val="-14"/>
          <w:sz w:val="24"/>
          <w:szCs w:val="24"/>
        </w:rPr>
        <w:t xml:space="preserve"> </w:t>
      </w:r>
      <w:r w:rsidRPr="00EB1B55">
        <w:rPr>
          <w:sz w:val="24"/>
          <w:szCs w:val="24"/>
        </w:rPr>
        <w:t>дистанционной</w:t>
      </w:r>
      <w:r w:rsidRPr="00EB1B55">
        <w:rPr>
          <w:spacing w:val="-57"/>
          <w:sz w:val="24"/>
          <w:szCs w:val="24"/>
        </w:rPr>
        <w:t xml:space="preserve"> </w:t>
      </w:r>
      <w:r w:rsidRPr="00EB1B55">
        <w:rPr>
          <w:sz w:val="24"/>
          <w:szCs w:val="24"/>
        </w:rPr>
        <w:t>аудиторией;</w:t>
      </w:r>
    </w:p>
    <w:p w:rsidR="004D5ACD" w:rsidRPr="00EB1B55" w:rsidRDefault="009122BD" w:rsidP="00957C84">
      <w:pPr>
        <w:pStyle w:val="a9"/>
        <w:numPr>
          <w:ilvl w:val="1"/>
          <w:numId w:val="71"/>
        </w:numPr>
        <w:tabs>
          <w:tab w:val="left" w:pos="986"/>
        </w:tabs>
        <w:spacing w:line="276" w:lineRule="auto"/>
        <w:ind w:left="560" w:right="131" w:firstLine="0"/>
        <w:rPr>
          <w:sz w:val="24"/>
          <w:szCs w:val="24"/>
        </w:rPr>
      </w:pPr>
      <w:r w:rsidRPr="00EB1B55">
        <w:rPr>
          <w:sz w:val="24"/>
          <w:szCs w:val="24"/>
        </w:rPr>
        <w:t>участвовать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обсуждении</w:t>
      </w:r>
      <w:r w:rsidRPr="00EB1B55">
        <w:rPr>
          <w:spacing w:val="1"/>
          <w:sz w:val="24"/>
          <w:szCs w:val="24"/>
        </w:rPr>
        <w:t xml:space="preserve"> </w:t>
      </w:r>
      <w:r w:rsidRPr="00EB1B55">
        <w:rPr>
          <w:sz w:val="24"/>
          <w:szCs w:val="24"/>
        </w:rPr>
        <w:t>(аудиовидеофорум,</w:t>
      </w:r>
      <w:r w:rsidRPr="00EB1B55">
        <w:rPr>
          <w:spacing w:val="1"/>
          <w:sz w:val="24"/>
          <w:szCs w:val="24"/>
        </w:rPr>
        <w:t xml:space="preserve"> </w:t>
      </w:r>
      <w:r w:rsidRPr="00EB1B55">
        <w:rPr>
          <w:sz w:val="24"/>
          <w:szCs w:val="24"/>
        </w:rPr>
        <w:t>текстовый</w:t>
      </w:r>
      <w:r w:rsidRPr="00EB1B55">
        <w:rPr>
          <w:spacing w:val="1"/>
          <w:sz w:val="24"/>
          <w:szCs w:val="24"/>
        </w:rPr>
        <w:t xml:space="preserve"> </w:t>
      </w:r>
      <w:r w:rsidRPr="00EB1B55">
        <w:rPr>
          <w:sz w:val="24"/>
          <w:szCs w:val="24"/>
        </w:rPr>
        <w:t>форум)</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использованием</w:t>
      </w:r>
      <w:r w:rsidRPr="00EB1B55">
        <w:rPr>
          <w:spacing w:val="1"/>
          <w:sz w:val="24"/>
          <w:szCs w:val="24"/>
        </w:rPr>
        <w:t xml:space="preserve"> </w:t>
      </w:r>
      <w:r w:rsidRPr="00EB1B55">
        <w:rPr>
          <w:sz w:val="24"/>
          <w:szCs w:val="24"/>
        </w:rPr>
        <w:t>возможностей</w:t>
      </w:r>
      <w:r w:rsidRPr="00EB1B55">
        <w:rPr>
          <w:spacing w:val="-1"/>
          <w:sz w:val="24"/>
          <w:szCs w:val="24"/>
        </w:rPr>
        <w:t xml:space="preserve"> </w:t>
      </w:r>
      <w:r w:rsidRPr="00EB1B55">
        <w:rPr>
          <w:sz w:val="24"/>
          <w:szCs w:val="24"/>
        </w:rPr>
        <w:t>Интернета;</w:t>
      </w:r>
    </w:p>
    <w:p w:rsidR="004D5ACD" w:rsidRPr="00EB1B55" w:rsidRDefault="009122BD" w:rsidP="00957C84">
      <w:pPr>
        <w:pStyle w:val="a9"/>
        <w:numPr>
          <w:ilvl w:val="1"/>
          <w:numId w:val="71"/>
        </w:numPr>
        <w:tabs>
          <w:tab w:val="left" w:pos="986"/>
        </w:tabs>
        <w:spacing w:line="276" w:lineRule="auto"/>
        <w:ind w:left="985" w:hanging="426"/>
        <w:rPr>
          <w:sz w:val="24"/>
          <w:szCs w:val="24"/>
        </w:rPr>
      </w:pPr>
      <w:r w:rsidRPr="00EB1B55">
        <w:rPr>
          <w:sz w:val="24"/>
          <w:szCs w:val="24"/>
        </w:rPr>
        <w:lastRenderedPageBreak/>
        <w:t>использовать</w:t>
      </w:r>
      <w:r w:rsidRPr="00EB1B55">
        <w:rPr>
          <w:spacing w:val="-3"/>
          <w:sz w:val="24"/>
          <w:szCs w:val="24"/>
        </w:rPr>
        <w:t xml:space="preserve"> </w:t>
      </w:r>
      <w:r w:rsidRPr="00EB1B55">
        <w:rPr>
          <w:sz w:val="24"/>
          <w:szCs w:val="24"/>
        </w:rPr>
        <w:t>возможности</w:t>
      </w:r>
      <w:r w:rsidRPr="00EB1B55">
        <w:rPr>
          <w:spacing w:val="-3"/>
          <w:sz w:val="24"/>
          <w:szCs w:val="24"/>
        </w:rPr>
        <w:t xml:space="preserve"> </w:t>
      </w:r>
      <w:r w:rsidRPr="00EB1B55">
        <w:rPr>
          <w:sz w:val="24"/>
          <w:szCs w:val="24"/>
        </w:rPr>
        <w:t>электронной</w:t>
      </w:r>
      <w:r w:rsidRPr="00EB1B55">
        <w:rPr>
          <w:spacing w:val="-6"/>
          <w:sz w:val="24"/>
          <w:szCs w:val="24"/>
        </w:rPr>
        <w:t xml:space="preserve"> </w:t>
      </w:r>
      <w:r w:rsidRPr="00EB1B55">
        <w:rPr>
          <w:sz w:val="24"/>
          <w:szCs w:val="24"/>
        </w:rPr>
        <w:t>почты</w:t>
      </w:r>
      <w:r w:rsidRPr="00EB1B55">
        <w:rPr>
          <w:spacing w:val="-6"/>
          <w:sz w:val="24"/>
          <w:szCs w:val="24"/>
        </w:rPr>
        <w:t xml:space="preserve"> </w:t>
      </w:r>
      <w:r w:rsidRPr="00EB1B55">
        <w:rPr>
          <w:sz w:val="24"/>
          <w:szCs w:val="24"/>
        </w:rPr>
        <w:t>для</w:t>
      </w:r>
      <w:r w:rsidRPr="00EB1B55">
        <w:rPr>
          <w:spacing w:val="-4"/>
          <w:sz w:val="24"/>
          <w:szCs w:val="24"/>
        </w:rPr>
        <w:t xml:space="preserve"> </w:t>
      </w:r>
      <w:r w:rsidRPr="00EB1B55">
        <w:rPr>
          <w:sz w:val="24"/>
          <w:szCs w:val="24"/>
        </w:rPr>
        <w:t>информационного</w:t>
      </w:r>
      <w:r w:rsidRPr="00EB1B55">
        <w:rPr>
          <w:spacing w:val="-7"/>
          <w:sz w:val="24"/>
          <w:szCs w:val="24"/>
        </w:rPr>
        <w:t xml:space="preserve"> </w:t>
      </w:r>
      <w:r w:rsidRPr="00EB1B55">
        <w:rPr>
          <w:sz w:val="24"/>
          <w:szCs w:val="24"/>
        </w:rPr>
        <w:t>обмена;</w:t>
      </w:r>
    </w:p>
    <w:p w:rsidR="004D5ACD" w:rsidRPr="00EB1B55" w:rsidRDefault="009122BD" w:rsidP="00957C84">
      <w:pPr>
        <w:pStyle w:val="a9"/>
        <w:numPr>
          <w:ilvl w:val="1"/>
          <w:numId w:val="71"/>
        </w:numPr>
        <w:tabs>
          <w:tab w:val="left" w:pos="986"/>
        </w:tabs>
        <w:spacing w:line="276" w:lineRule="auto"/>
        <w:ind w:left="985" w:hanging="426"/>
        <w:rPr>
          <w:sz w:val="24"/>
          <w:szCs w:val="24"/>
        </w:rPr>
      </w:pPr>
      <w:r w:rsidRPr="00EB1B55">
        <w:rPr>
          <w:sz w:val="24"/>
          <w:szCs w:val="24"/>
        </w:rPr>
        <w:t>вести</w:t>
      </w:r>
      <w:r w:rsidRPr="00EB1B55">
        <w:rPr>
          <w:spacing w:val="-2"/>
          <w:sz w:val="24"/>
          <w:szCs w:val="24"/>
        </w:rPr>
        <w:t xml:space="preserve"> </w:t>
      </w:r>
      <w:r w:rsidRPr="00EB1B55">
        <w:rPr>
          <w:sz w:val="24"/>
          <w:szCs w:val="24"/>
        </w:rPr>
        <w:t>личный</w:t>
      </w:r>
      <w:r w:rsidRPr="00EB1B55">
        <w:rPr>
          <w:spacing w:val="-2"/>
          <w:sz w:val="24"/>
          <w:szCs w:val="24"/>
        </w:rPr>
        <w:t xml:space="preserve"> </w:t>
      </w:r>
      <w:r w:rsidRPr="00EB1B55">
        <w:rPr>
          <w:sz w:val="24"/>
          <w:szCs w:val="24"/>
        </w:rPr>
        <w:t>дневник</w:t>
      </w:r>
      <w:r w:rsidRPr="00EB1B55">
        <w:rPr>
          <w:spacing w:val="-2"/>
          <w:sz w:val="24"/>
          <w:szCs w:val="24"/>
        </w:rPr>
        <w:t xml:space="preserve"> </w:t>
      </w:r>
      <w:r w:rsidRPr="00EB1B55">
        <w:rPr>
          <w:sz w:val="24"/>
          <w:szCs w:val="24"/>
        </w:rPr>
        <w:t>(блог)</w:t>
      </w:r>
      <w:r w:rsidRPr="00EB1B55">
        <w:rPr>
          <w:spacing w:val="-3"/>
          <w:sz w:val="24"/>
          <w:szCs w:val="24"/>
        </w:rPr>
        <w:t xml:space="preserve"> </w:t>
      </w:r>
      <w:r w:rsidRPr="00EB1B55">
        <w:rPr>
          <w:sz w:val="24"/>
          <w:szCs w:val="24"/>
        </w:rPr>
        <w:t>с</w:t>
      </w:r>
      <w:r w:rsidRPr="00EB1B55">
        <w:rPr>
          <w:spacing w:val="-4"/>
          <w:sz w:val="24"/>
          <w:szCs w:val="24"/>
        </w:rPr>
        <w:t xml:space="preserve"> </w:t>
      </w:r>
      <w:r w:rsidRPr="00EB1B55">
        <w:rPr>
          <w:sz w:val="24"/>
          <w:szCs w:val="24"/>
        </w:rPr>
        <w:t>использованием</w:t>
      </w:r>
      <w:r w:rsidRPr="00EB1B55">
        <w:rPr>
          <w:spacing w:val="-6"/>
          <w:sz w:val="24"/>
          <w:szCs w:val="24"/>
        </w:rPr>
        <w:t xml:space="preserve"> </w:t>
      </w:r>
      <w:r w:rsidRPr="00EB1B55">
        <w:rPr>
          <w:sz w:val="24"/>
          <w:szCs w:val="24"/>
        </w:rPr>
        <w:t>возможностей</w:t>
      </w:r>
      <w:r w:rsidRPr="00EB1B55">
        <w:rPr>
          <w:spacing w:val="-2"/>
          <w:sz w:val="24"/>
          <w:szCs w:val="24"/>
        </w:rPr>
        <w:t xml:space="preserve"> </w:t>
      </w:r>
      <w:r w:rsidRPr="00EB1B55">
        <w:rPr>
          <w:sz w:val="24"/>
          <w:szCs w:val="24"/>
        </w:rPr>
        <w:t>Интернета;</w:t>
      </w:r>
    </w:p>
    <w:p w:rsidR="004D5ACD" w:rsidRPr="00EB1B55" w:rsidRDefault="009122BD" w:rsidP="00957C84">
      <w:pPr>
        <w:pStyle w:val="a9"/>
        <w:numPr>
          <w:ilvl w:val="1"/>
          <w:numId w:val="71"/>
        </w:numPr>
        <w:spacing w:line="276" w:lineRule="auto"/>
        <w:ind w:left="560" w:right="131" w:firstLine="0"/>
        <w:rPr>
          <w:sz w:val="24"/>
          <w:szCs w:val="24"/>
        </w:rPr>
      </w:pPr>
      <w:r w:rsidRPr="00EB1B55">
        <w:rPr>
          <w:sz w:val="24"/>
          <w:szCs w:val="24"/>
        </w:rPr>
        <w:t>осуществлять</w:t>
      </w:r>
      <w:r w:rsidRPr="00EB1B55">
        <w:rPr>
          <w:spacing w:val="1"/>
          <w:sz w:val="24"/>
          <w:szCs w:val="24"/>
        </w:rPr>
        <w:t xml:space="preserve"> </w:t>
      </w:r>
      <w:r w:rsidRPr="00EB1B55">
        <w:rPr>
          <w:sz w:val="24"/>
          <w:szCs w:val="24"/>
        </w:rPr>
        <w:t>образовательное</w:t>
      </w:r>
      <w:r w:rsidRPr="00EB1B55">
        <w:rPr>
          <w:spacing w:val="1"/>
          <w:sz w:val="24"/>
          <w:szCs w:val="24"/>
        </w:rPr>
        <w:t xml:space="preserve"> </w:t>
      </w:r>
      <w:r w:rsidRPr="00EB1B55">
        <w:rPr>
          <w:sz w:val="24"/>
          <w:szCs w:val="24"/>
        </w:rPr>
        <w:t>взаимодействие</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информационном</w:t>
      </w:r>
      <w:r w:rsidRPr="00EB1B55">
        <w:rPr>
          <w:spacing w:val="1"/>
          <w:sz w:val="24"/>
          <w:szCs w:val="24"/>
        </w:rPr>
        <w:t xml:space="preserve"> </w:t>
      </w:r>
      <w:r w:rsidRPr="00EB1B55">
        <w:rPr>
          <w:sz w:val="24"/>
          <w:szCs w:val="24"/>
        </w:rPr>
        <w:t>пространстве</w:t>
      </w:r>
      <w:r w:rsidRPr="00EB1B55">
        <w:rPr>
          <w:spacing w:val="1"/>
          <w:sz w:val="24"/>
          <w:szCs w:val="24"/>
        </w:rPr>
        <w:t xml:space="preserve"> </w:t>
      </w:r>
      <w:r w:rsidRPr="00EB1B55">
        <w:rPr>
          <w:sz w:val="24"/>
          <w:szCs w:val="24"/>
        </w:rPr>
        <w:t>образовательного учреждения (получение и выполнение заданий, получение комментариев,</w:t>
      </w:r>
      <w:r w:rsidRPr="00EB1B55">
        <w:rPr>
          <w:spacing w:val="-57"/>
          <w:sz w:val="24"/>
          <w:szCs w:val="24"/>
        </w:rPr>
        <w:t xml:space="preserve"> </w:t>
      </w:r>
      <w:r w:rsidRPr="00EB1B55">
        <w:rPr>
          <w:sz w:val="24"/>
          <w:szCs w:val="24"/>
        </w:rPr>
        <w:t>совершенствование</w:t>
      </w:r>
      <w:r w:rsidRPr="00EB1B55">
        <w:rPr>
          <w:spacing w:val="-2"/>
          <w:sz w:val="24"/>
          <w:szCs w:val="24"/>
        </w:rPr>
        <w:t xml:space="preserve"> </w:t>
      </w:r>
      <w:r w:rsidRPr="00EB1B55">
        <w:rPr>
          <w:sz w:val="24"/>
          <w:szCs w:val="24"/>
        </w:rPr>
        <w:t>своей работы, формирование</w:t>
      </w:r>
      <w:r w:rsidRPr="00EB1B55">
        <w:rPr>
          <w:spacing w:val="-1"/>
          <w:sz w:val="24"/>
          <w:szCs w:val="24"/>
        </w:rPr>
        <w:t xml:space="preserve"> </w:t>
      </w:r>
      <w:r w:rsidRPr="00EB1B55">
        <w:rPr>
          <w:sz w:val="24"/>
          <w:szCs w:val="24"/>
        </w:rPr>
        <w:t>портфолио);</w:t>
      </w:r>
    </w:p>
    <w:p w:rsidR="004D5ACD" w:rsidRPr="00EB1B55" w:rsidRDefault="009122BD" w:rsidP="00957C84">
      <w:pPr>
        <w:pStyle w:val="a9"/>
        <w:numPr>
          <w:ilvl w:val="1"/>
          <w:numId w:val="71"/>
        </w:numPr>
        <w:tabs>
          <w:tab w:val="left" w:pos="986"/>
        </w:tabs>
        <w:spacing w:line="276" w:lineRule="auto"/>
        <w:ind w:left="560" w:right="131" w:firstLine="0"/>
        <w:rPr>
          <w:sz w:val="24"/>
          <w:szCs w:val="24"/>
        </w:rPr>
      </w:pPr>
      <w:r w:rsidRPr="00EB1B55">
        <w:rPr>
          <w:sz w:val="24"/>
          <w:szCs w:val="24"/>
        </w:rPr>
        <w:t>соблюдать нормы информационной культуры, этики и права; с уважением относиться к</w:t>
      </w:r>
      <w:r w:rsidRPr="00EB1B55">
        <w:rPr>
          <w:spacing w:val="-57"/>
          <w:sz w:val="24"/>
          <w:szCs w:val="24"/>
        </w:rPr>
        <w:t xml:space="preserve"> </w:t>
      </w:r>
      <w:r w:rsidRPr="00EB1B55">
        <w:rPr>
          <w:sz w:val="24"/>
          <w:szCs w:val="24"/>
        </w:rPr>
        <w:t>частной</w:t>
      </w:r>
      <w:r w:rsidRPr="00EB1B55">
        <w:rPr>
          <w:spacing w:val="-1"/>
          <w:sz w:val="24"/>
          <w:szCs w:val="24"/>
        </w:rPr>
        <w:t xml:space="preserve"> </w:t>
      </w:r>
      <w:r w:rsidRPr="00EB1B55">
        <w:rPr>
          <w:sz w:val="24"/>
          <w:szCs w:val="24"/>
        </w:rPr>
        <w:t>информации</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информационным</w:t>
      </w:r>
      <w:r w:rsidRPr="00EB1B55">
        <w:rPr>
          <w:spacing w:val="-3"/>
          <w:sz w:val="24"/>
          <w:szCs w:val="24"/>
        </w:rPr>
        <w:t xml:space="preserve"> </w:t>
      </w:r>
      <w:r w:rsidRPr="00EB1B55">
        <w:rPr>
          <w:sz w:val="24"/>
          <w:szCs w:val="24"/>
        </w:rPr>
        <w:t>правам</w:t>
      </w:r>
      <w:r w:rsidRPr="00EB1B55">
        <w:rPr>
          <w:spacing w:val="-1"/>
          <w:sz w:val="24"/>
          <w:szCs w:val="24"/>
        </w:rPr>
        <w:t xml:space="preserve"> </w:t>
      </w:r>
      <w:r w:rsidRPr="00EB1B55">
        <w:rPr>
          <w:sz w:val="24"/>
          <w:szCs w:val="24"/>
        </w:rPr>
        <w:t>других людей.</w:t>
      </w:r>
    </w:p>
    <w:p w:rsidR="004D5ACD" w:rsidRPr="00EB1B55" w:rsidRDefault="009122BD" w:rsidP="00A46F8A">
      <w:pPr>
        <w:pStyle w:val="3"/>
        <w:spacing w:line="276" w:lineRule="auto"/>
        <w:ind w:left="493"/>
      </w:pPr>
      <w:r w:rsidRPr="00EB1B55">
        <w:t>Поиск</w:t>
      </w:r>
      <w:r w:rsidRPr="00EB1B55">
        <w:rPr>
          <w:spacing w:val="-2"/>
        </w:rPr>
        <w:t xml:space="preserve"> </w:t>
      </w:r>
      <w:r w:rsidRPr="00EB1B55">
        <w:t>и</w:t>
      </w:r>
      <w:r w:rsidRPr="00EB1B55">
        <w:rPr>
          <w:spacing w:val="-2"/>
        </w:rPr>
        <w:t xml:space="preserve"> </w:t>
      </w:r>
      <w:r w:rsidRPr="00EB1B55">
        <w:t>организация</w:t>
      </w:r>
      <w:r w:rsidRPr="00EB1B55">
        <w:rPr>
          <w:spacing w:val="-5"/>
        </w:rPr>
        <w:t xml:space="preserve"> </w:t>
      </w:r>
      <w:r w:rsidRPr="00EB1B55">
        <w:t>хранения</w:t>
      </w:r>
      <w:r w:rsidRPr="00EB1B55">
        <w:rPr>
          <w:spacing w:val="-2"/>
        </w:rPr>
        <w:t xml:space="preserve"> </w:t>
      </w:r>
      <w:r w:rsidRPr="00EB1B55">
        <w:t>информации</w:t>
      </w:r>
    </w:p>
    <w:p w:rsidR="004D5ACD" w:rsidRPr="00EB1B55" w:rsidRDefault="009122BD" w:rsidP="00A46F8A">
      <w:pPr>
        <w:spacing w:line="276" w:lineRule="auto"/>
        <w:ind w:left="493"/>
        <w:jc w:val="both"/>
        <w:rPr>
          <w:b/>
          <w:sz w:val="24"/>
          <w:szCs w:val="24"/>
        </w:rPr>
      </w:pPr>
      <w:r w:rsidRPr="00EB1B55">
        <w:rPr>
          <w:b/>
          <w:i/>
          <w:sz w:val="24"/>
          <w:szCs w:val="24"/>
        </w:rPr>
        <w:t>Выпускник</w:t>
      </w:r>
      <w:r w:rsidRPr="00EB1B55">
        <w:rPr>
          <w:b/>
          <w:i/>
          <w:spacing w:val="-2"/>
          <w:sz w:val="24"/>
          <w:szCs w:val="24"/>
        </w:rPr>
        <w:t xml:space="preserve"> </w:t>
      </w:r>
      <w:r w:rsidRPr="00EB1B55">
        <w:rPr>
          <w:b/>
          <w:sz w:val="24"/>
          <w:szCs w:val="24"/>
        </w:rPr>
        <w:t>научится:</w:t>
      </w:r>
    </w:p>
    <w:p w:rsidR="004D5ACD" w:rsidRPr="00EB1B55" w:rsidRDefault="009122BD" w:rsidP="00957C84">
      <w:pPr>
        <w:pStyle w:val="a9"/>
        <w:numPr>
          <w:ilvl w:val="1"/>
          <w:numId w:val="71"/>
        </w:numPr>
        <w:spacing w:line="276" w:lineRule="auto"/>
        <w:ind w:left="985" w:hanging="493"/>
        <w:rPr>
          <w:sz w:val="24"/>
          <w:szCs w:val="24"/>
        </w:rPr>
      </w:pPr>
      <w:r w:rsidRPr="00EB1B55">
        <w:rPr>
          <w:sz w:val="24"/>
          <w:szCs w:val="24"/>
        </w:rPr>
        <w:t>использовать</w:t>
      </w:r>
      <w:r w:rsidRPr="00EB1B55">
        <w:rPr>
          <w:spacing w:val="9"/>
          <w:sz w:val="24"/>
          <w:szCs w:val="24"/>
        </w:rPr>
        <w:t xml:space="preserve"> </w:t>
      </w:r>
      <w:r w:rsidRPr="00EB1B55">
        <w:rPr>
          <w:sz w:val="24"/>
          <w:szCs w:val="24"/>
        </w:rPr>
        <w:t>различные</w:t>
      </w:r>
      <w:r w:rsidRPr="00EB1B55">
        <w:rPr>
          <w:spacing w:val="7"/>
          <w:sz w:val="24"/>
          <w:szCs w:val="24"/>
        </w:rPr>
        <w:t xml:space="preserve"> </w:t>
      </w:r>
      <w:r w:rsidRPr="00EB1B55">
        <w:rPr>
          <w:sz w:val="24"/>
          <w:szCs w:val="24"/>
        </w:rPr>
        <w:t>приёмы</w:t>
      </w:r>
      <w:r w:rsidRPr="00EB1B55">
        <w:rPr>
          <w:spacing w:val="8"/>
          <w:sz w:val="24"/>
          <w:szCs w:val="24"/>
        </w:rPr>
        <w:t xml:space="preserve"> </w:t>
      </w:r>
      <w:r w:rsidRPr="00EB1B55">
        <w:rPr>
          <w:sz w:val="24"/>
          <w:szCs w:val="24"/>
        </w:rPr>
        <w:t>поиска</w:t>
      </w:r>
      <w:r w:rsidRPr="00EB1B55">
        <w:rPr>
          <w:spacing w:val="6"/>
          <w:sz w:val="24"/>
          <w:szCs w:val="24"/>
        </w:rPr>
        <w:t xml:space="preserve"> </w:t>
      </w:r>
      <w:r w:rsidRPr="00EB1B55">
        <w:rPr>
          <w:sz w:val="24"/>
          <w:szCs w:val="24"/>
        </w:rPr>
        <w:t>информации</w:t>
      </w:r>
      <w:r w:rsidRPr="00EB1B55">
        <w:rPr>
          <w:spacing w:val="9"/>
          <w:sz w:val="24"/>
          <w:szCs w:val="24"/>
        </w:rPr>
        <w:t xml:space="preserve"> </w:t>
      </w:r>
      <w:r w:rsidRPr="00EB1B55">
        <w:rPr>
          <w:sz w:val="24"/>
          <w:szCs w:val="24"/>
        </w:rPr>
        <w:t>в</w:t>
      </w:r>
      <w:r w:rsidRPr="00EB1B55">
        <w:rPr>
          <w:spacing w:val="8"/>
          <w:sz w:val="24"/>
          <w:szCs w:val="24"/>
        </w:rPr>
        <w:t xml:space="preserve"> </w:t>
      </w:r>
      <w:r w:rsidRPr="00EB1B55">
        <w:rPr>
          <w:sz w:val="24"/>
          <w:szCs w:val="24"/>
        </w:rPr>
        <w:t>Интернете,</w:t>
      </w:r>
      <w:r w:rsidRPr="00EB1B55">
        <w:rPr>
          <w:spacing w:val="7"/>
          <w:sz w:val="24"/>
          <w:szCs w:val="24"/>
        </w:rPr>
        <w:t xml:space="preserve"> </w:t>
      </w:r>
      <w:r w:rsidRPr="00EB1B55">
        <w:rPr>
          <w:sz w:val="24"/>
          <w:szCs w:val="24"/>
        </w:rPr>
        <w:t>поисковые</w:t>
      </w:r>
      <w:r w:rsidRPr="00EB1B55">
        <w:rPr>
          <w:spacing w:val="7"/>
          <w:sz w:val="24"/>
          <w:szCs w:val="24"/>
        </w:rPr>
        <w:t xml:space="preserve"> </w:t>
      </w:r>
      <w:r w:rsidRPr="00EB1B55">
        <w:rPr>
          <w:sz w:val="24"/>
          <w:szCs w:val="24"/>
        </w:rPr>
        <w:t>сервисы,строить</w:t>
      </w:r>
      <w:r w:rsidRPr="00EB1B55">
        <w:rPr>
          <w:spacing w:val="-3"/>
          <w:sz w:val="24"/>
          <w:szCs w:val="24"/>
        </w:rPr>
        <w:t xml:space="preserve"> </w:t>
      </w:r>
      <w:r w:rsidRPr="00EB1B55">
        <w:rPr>
          <w:sz w:val="24"/>
          <w:szCs w:val="24"/>
        </w:rPr>
        <w:t>запросы</w:t>
      </w:r>
      <w:r w:rsidRPr="00EB1B55">
        <w:rPr>
          <w:spacing w:val="-2"/>
          <w:sz w:val="24"/>
          <w:szCs w:val="24"/>
        </w:rPr>
        <w:t xml:space="preserve"> </w:t>
      </w:r>
      <w:r w:rsidRPr="00EB1B55">
        <w:rPr>
          <w:sz w:val="24"/>
          <w:szCs w:val="24"/>
        </w:rPr>
        <w:t>для</w:t>
      </w:r>
      <w:r w:rsidRPr="00EB1B55">
        <w:rPr>
          <w:spacing w:val="-2"/>
          <w:sz w:val="24"/>
          <w:szCs w:val="24"/>
        </w:rPr>
        <w:t xml:space="preserve"> </w:t>
      </w:r>
      <w:r w:rsidRPr="00EB1B55">
        <w:rPr>
          <w:sz w:val="24"/>
          <w:szCs w:val="24"/>
        </w:rPr>
        <w:t>поиска</w:t>
      </w:r>
      <w:r w:rsidRPr="00EB1B55">
        <w:rPr>
          <w:spacing w:val="-3"/>
          <w:sz w:val="24"/>
          <w:szCs w:val="24"/>
        </w:rPr>
        <w:t xml:space="preserve"> </w:t>
      </w:r>
      <w:r w:rsidRPr="00EB1B55">
        <w:rPr>
          <w:sz w:val="24"/>
          <w:szCs w:val="24"/>
        </w:rPr>
        <w:t>информации</w:t>
      </w:r>
      <w:r w:rsidRPr="00EB1B55">
        <w:rPr>
          <w:spacing w:val="-4"/>
          <w:sz w:val="24"/>
          <w:szCs w:val="24"/>
        </w:rPr>
        <w:t xml:space="preserve"> </w:t>
      </w:r>
      <w:r w:rsidRPr="00EB1B55">
        <w:rPr>
          <w:sz w:val="24"/>
          <w:szCs w:val="24"/>
        </w:rPr>
        <w:t>и</w:t>
      </w:r>
      <w:r w:rsidRPr="00EB1B55">
        <w:rPr>
          <w:spacing w:val="-2"/>
          <w:sz w:val="24"/>
          <w:szCs w:val="24"/>
        </w:rPr>
        <w:t xml:space="preserve"> </w:t>
      </w:r>
      <w:r w:rsidRPr="00EB1B55">
        <w:rPr>
          <w:sz w:val="24"/>
          <w:szCs w:val="24"/>
        </w:rPr>
        <w:t>анализировать</w:t>
      </w:r>
      <w:r w:rsidRPr="00EB1B55">
        <w:rPr>
          <w:spacing w:val="-1"/>
          <w:sz w:val="24"/>
          <w:szCs w:val="24"/>
        </w:rPr>
        <w:t xml:space="preserve"> </w:t>
      </w:r>
      <w:r w:rsidRPr="00EB1B55">
        <w:rPr>
          <w:sz w:val="24"/>
          <w:szCs w:val="24"/>
        </w:rPr>
        <w:t>результаты</w:t>
      </w:r>
      <w:r w:rsidRPr="00EB1B55">
        <w:rPr>
          <w:spacing w:val="-5"/>
          <w:sz w:val="24"/>
          <w:szCs w:val="24"/>
        </w:rPr>
        <w:t xml:space="preserve"> </w:t>
      </w:r>
      <w:r w:rsidRPr="00EB1B55">
        <w:rPr>
          <w:sz w:val="24"/>
          <w:szCs w:val="24"/>
        </w:rPr>
        <w:t>поиска;</w:t>
      </w:r>
    </w:p>
    <w:p w:rsidR="004D5ACD" w:rsidRPr="00EB1B55" w:rsidRDefault="009122BD" w:rsidP="00957C84">
      <w:pPr>
        <w:pStyle w:val="a9"/>
        <w:numPr>
          <w:ilvl w:val="1"/>
          <w:numId w:val="71"/>
        </w:numPr>
        <w:spacing w:line="276" w:lineRule="auto"/>
        <w:ind w:right="-6" w:firstLine="360"/>
        <w:rPr>
          <w:sz w:val="24"/>
          <w:szCs w:val="24"/>
        </w:rPr>
      </w:pPr>
      <w:r w:rsidRPr="00EB1B55">
        <w:rPr>
          <w:sz w:val="24"/>
          <w:szCs w:val="24"/>
        </w:rPr>
        <w:t>использовать</w:t>
      </w:r>
      <w:r w:rsidRPr="00EB1B55">
        <w:rPr>
          <w:sz w:val="24"/>
          <w:szCs w:val="24"/>
        </w:rPr>
        <w:tab/>
        <w:t>приёмы</w:t>
      </w:r>
      <w:r w:rsidR="00F15B0C">
        <w:rPr>
          <w:sz w:val="24"/>
          <w:szCs w:val="24"/>
        </w:rPr>
        <w:t xml:space="preserve">  </w:t>
      </w:r>
      <w:r w:rsidRPr="00EB1B55">
        <w:rPr>
          <w:sz w:val="24"/>
          <w:szCs w:val="24"/>
        </w:rPr>
        <w:t>поиска</w:t>
      </w:r>
      <w:r w:rsidR="00F15B0C">
        <w:rPr>
          <w:sz w:val="24"/>
          <w:szCs w:val="24"/>
        </w:rPr>
        <w:t xml:space="preserve"> </w:t>
      </w:r>
      <w:r w:rsidRPr="00EB1B55">
        <w:rPr>
          <w:sz w:val="24"/>
          <w:szCs w:val="24"/>
        </w:rPr>
        <w:t>информации</w:t>
      </w:r>
      <w:r w:rsidR="00F15B0C">
        <w:rPr>
          <w:sz w:val="24"/>
          <w:szCs w:val="24"/>
        </w:rPr>
        <w:t xml:space="preserve"> </w:t>
      </w:r>
      <w:r w:rsidRPr="00EB1B55">
        <w:rPr>
          <w:sz w:val="24"/>
          <w:szCs w:val="24"/>
        </w:rPr>
        <w:t>на</w:t>
      </w:r>
      <w:r w:rsidRPr="00EB1B55">
        <w:rPr>
          <w:sz w:val="24"/>
          <w:szCs w:val="24"/>
        </w:rPr>
        <w:tab/>
        <w:t>персональном</w:t>
      </w:r>
      <w:r w:rsidR="00F15B0C">
        <w:rPr>
          <w:sz w:val="24"/>
          <w:szCs w:val="24"/>
        </w:rPr>
        <w:t xml:space="preserve"> </w:t>
      </w:r>
      <w:r w:rsidRPr="00EB1B55">
        <w:rPr>
          <w:sz w:val="24"/>
          <w:szCs w:val="24"/>
        </w:rPr>
        <w:t>компьютере,</w:t>
      </w:r>
      <w:r w:rsidRPr="00EB1B55">
        <w:rPr>
          <w:sz w:val="24"/>
          <w:szCs w:val="24"/>
        </w:rPr>
        <w:tab/>
        <w:t>в</w:t>
      </w:r>
      <w:r w:rsidRPr="00EB1B55">
        <w:rPr>
          <w:spacing w:val="-57"/>
          <w:sz w:val="24"/>
          <w:szCs w:val="24"/>
        </w:rPr>
        <w:t xml:space="preserve"> </w:t>
      </w:r>
      <w:r w:rsidRPr="00EB1B55">
        <w:rPr>
          <w:sz w:val="24"/>
          <w:szCs w:val="24"/>
        </w:rPr>
        <w:t>информационной</w:t>
      </w:r>
      <w:r w:rsidRPr="00EB1B55">
        <w:rPr>
          <w:spacing w:val="-1"/>
          <w:sz w:val="24"/>
          <w:szCs w:val="24"/>
        </w:rPr>
        <w:t xml:space="preserve"> </w:t>
      </w:r>
      <w:r w:rsidRPr="00EB1B55">
        <w:rPr>
          <w:sz w:val="24"/>
          <w:szCs w:val="24"/>
        </w:rPr>
        <w:t>среде</w:t>
      </w:r>
      <w:r w:rsidRPr="00EB1B55">
        <w:rPr>
          <w:spacing w:val="-1"/>
          <w:sz w:val="24"/>
          <w:szCs w:val="24"/>
        </w:rPr>
        <w:t xml:space="preserve"> </w:t>
      </w:r>
      <w:r w:rsidRPr="00EB1B55">
        <w:rPr>
          <w:sz w:val="24"/>
          <w:szCs w:val="24"/>
        </w:rPr>
        <w:t>учреждения</w:t>
      </w:r>
      <w:r w:rsidRPr="00EB1B55">
        <w:rPr>
          <w:spacing w:val="-1"/>
          <w:sz w:val="24"/>
          <w:szCs w:val="24"/>
        </w:rPr>
        <w:t xml:space="preserve"> </w:t>
      </w:r>
      <w:r w:rsidRPr="00EB1B55">
        <w:rPr>
          <w:sz w:val="24"/>
          <w:szCs w:val="24"/>
        </w:rPr>
        <w:t>и в</w:t>
      </w:r>
      <w:r w:rsidRPr="00EB1B55">
        <w:rPr>
          <w:spacing w:val="-2"/>
          <w:sz w:val="24"/>
          <w:szCs w:val="24"/>
        </w:rPr>
        <w:t xml:space="preserve"> </w:t>
      </w:r>
      <w:r w:rsidRPr="00EB1B55">
        <w:rPr>
          <w:sz w:val="24"/>
          <w:szCs w:val="24"/>
        </w:rPr>
        <w:t>образовательном</w:t>
      </w:r>
      <w:r w:rsidRPr="00EB1B55">
        <w:rPr>
          <w:spacing w:val="-1"/>
          <w:sz w:val="24"/>
          <w:szCs w:val="24"/>
        </w:rPr>
        <w:t xml:space="preserve"> </w:t>
      </w:r>
      <w:r w:rsidRPr="00EB1B55">
        <w:rPr>
          <w:sz w:val="24"/>
          <w:szCs w:val="24"/>
        </w:rPr>
        <w:t>пространстве;</w:t>
      </w:r>
    </w:p>
    <w:p w:rsidR="004D5ACD" w:rsidRPr="00EB1B55" w:rsidRDefault="009122BD" w:rsidP="00957C84">
      <w:pPr>
        <w:pStyle w:val="a9"/>
        <w:numPr>
          <w:ilvl w:val="1"/>
          <w:numId w:val="71"/>
        </w:numPr>
        <w:spacing w:line="276" w:lineRule="auto"/>
        <w:ind w:right="132" w:firstLine="360"/>
        <w:rPr>
          <w:sz w:val="24"/>
          <w:szCs w:val="24"/>
        </w:rPr>
      </w:pPr>
      <w:r w:rsidRPr="00EB1B55">
        <w:rPr>
          <w:sz w:val="24"/>
          <w:szCs w:val="24"/>
        </w:rPr>
        <w:t>использовать</w:t>
      </w:r>
      <w:r w:rsidRPr="00EB1B55">
        <w:rPr>
          <w:spacing w:val="15"/>
          <w:sz w:val="24"/>
          <w:szCs w:val="24"/>
        </w:rPr>
        <w:t xml:space="preserve"> </w:t>
      </w:r>
      <w:r w:rsidRPr="00EB1B55">
        <w:rPr>
          <w:sz w:val="24"/>
          <w:szCs w:val="24"/>
        </w:rPr>
        <w:t>различные</w:t>
      </w:r>
      <w:r w:rsidRPr="00EB1B55">
        <w:rPr>
          <w:spacing w:val="12"/>
          <w:sz w:val="24"/>
          <w:szCs w:val="24"/>
        </w:rPr>
        <w:t xml:space="preserve"> </w:t>
      </w:r>
      <w:r w:rsidRPr="00EB1B55">
        <w:rPr>
          <w:sz w:val="24"/>
          <w:szCs w:val="24"/>
        </w:rPr>
        <w:t>библиотечные,</w:t>
      </w:r>
      <w:r w:rsidRPr="00EB1B55">
        <w:rPr>
          <w:spacing w:val="14"/>
          <w:sz w:val="24"/>
          <w:szCs w:val="24"/>
        </w:rPr>
        <w:t xml:space="preserve"> </w:t>
      </w:r>
      <w:r w:rsidRPr="00EB1B55">
        <w:rPr>
          <w:sz w:val="24"/>
          <w:szCs w:val="24"/>
        </w:rPr>
        <w:t>в</w:t>
      </w:r>
      <w:r w:rsidRPr="00EB1B55">
        <w:rPr>
          <w:spacing w:val="13"/>
          <w:sz w:val="24"/>
          <w:szCs w:val="24"/>
        </w:rPr>
        <w:t xml:space="preserve"> </w:t>
      </w:r>
      <w:r w:rsidRPr="00EB1B55">
        <w:rPr>
          <w:sz w:val="24"/>
          <w:szCs w:val="24"/>
        </w:rPr>
        <w:t>том</w:t>
      </w:r>
      <w:r w:rsidRPr="00EB1B55">
        <w:rPr>
          <w:spacing w:val="13"/>
          <w:sz w:val="24"/>
          <w:szCs w:val="24"/>
        </w:rPr>
        <w:t xml:space="preserve"> </w:t>
      </w:r>
      <w:r w:rsidRPr="00EB1B55">
        <w:rPr>
          <w:sz w:val="24"/>
          <w:szCs w:val="24"/>
        </w:rPr>
        <w:t>числе</w:t>
      </w:r>
      <w:r w:rsidRPr="00EB1B55">
        <w:rPr>
          <w:spacing w:val="13"/>
          <w:sz w:val="24"/>
          <w:szCs w:val="24"/>
        </w:rPr>
        <w:t xml:space="preserve"> </w:t>
      </w:r>
      <w:r w:rsidRPr="00EB1B55">
        <w:rPr>
          <w:sz w:val="24"/>
          <w:szCs w:val="24"/>
        </w:rPr>
        <w:t>электронные,</w:t>
      </w:r>
      <w:r w:rsidRPr="00EB1B55">
        <w:rPr>
          <w:spacing w:val="13"/>
          <w:sz w:val="24"/>
          <w:szCs w:val="24"/>
        </w:rPr>
        <w:t xml:space="preserve"> </w:t>
      </w:r>
      <w:r w:rsidRPr="00EB1B55">
        <w:rPr>
          <w:sz w:val="24"/>
          <w:szCs w:val="24"/>
        </w:rPr>
        <w:t>каталоги</w:t>
      </w:r>
      <w:r w:rsidRPr="00EB1B55">
        <w:rPr>
          <w:spacing w:val="14"/>
          <w:sz w:val="24"/>
          <w:szCs w:val="24"/>
        </w:rPr>
        <w:t xml:space="preserve"> </w:t>
      </w:r>
      <w:r w:rsidRPr="00EB1B55">
        <w:rPr>
          <w:sz w:val="24"/>
          <w:szCs w:val="24"/>
        </w:rPr>
        <w:t>для</w:t>
      </w:r>
      <w:r w:rsidRPr="00EB1B55">
        <w:rPr>
          <w:spacing w:val="15"/>
          <w:sz w:val="24"/>
          <w:szCs w:val="24"/>
        </w:rPr>
        <w:t xml:space="preserve"> </w:t>
      </w:r>
      <w:r w:rsidRPr="00EB1B55">
        <w:rPr>
          <w:sz w:val="24"/>
          <w:szCs w:val="24"/>
        </w:rPr>
        <w:t>поиска</w:t>
      </w:r>
      <w:r w:rsidRPr="00EB1B55">
        <w:rPr>
          <w:spacing w:val="-57"/>
          <w:sz w:val="24"/>
          <w:szCs w:val="24"/>
        </w:rPr>
        <w:t xml:space="preserve"> </w:t>
      </w:r>
      <w:r w:rsidRPr="00EB1B55">
        <w:rPr>
          <w:sz w:val="24"/>
          <w:szCs w:val="24"/>
        </w:rPr>
        <w:t>необходимых</w:t>
      </w:r>
      <w:r w:rsidRPr="00EB1B55">
        <w:rPr>
          <w:spacing w:val="-1"/>
          <w:sz w:val="24"/>
          <w:szCs w:val="24"/>
        </w:rPr>
        <w:t xml:space="preserve"> </w:t>
      </w:r>
      <w:r w:rsidRPr="00EB1B55">
        <w:rPr>
          <w:sz w:val="24"/>
          <w:szCs w:val="24"/>
        </w:rPr>
        <w:t>книг;</w:t>
      </w:r>
    </w:p>
    <w:p w:rsidR="004D5ACD" w:rsidRPr="00EB1B55" w:rsidRDefault="009122BD" w:rsidP="00957C84">
      <w:pPr>
        <w:pStyle w:val="a9"/>
        <w:numPr>
          <w:ilvl w:val="1"/>
          <w:numId w:val="71"/>
        </w:numPr>
        <w:spacing w:line="276" w:lineRule="auto"/>
        <w:ind w:right="124" w:firstLine="360"/>
        <w:rPr>
          <w:sz w:val="24"/>
          <w:szCs w:val="24"/>
        </w:rPr>
      </w:pPr>
      <w:r w:rsidRPr="00EB1B55">
        <w:rPr>
          <w:sz w:val="24"/>
          <w:szCs w:val="24"/>
        </w:rPr>
        <w:t>искать</w:t>
      </w:r>
      <w:r w:rsidRPr="00EB1B55">
        <w:rPr>
          <w:spacing w:val="20"/>
          <w:sz w:val="24"/>
          <w:szCs w:val="24"/>
        </w:rPr>
        <w:t xml:space="preserve"> </w:t>
      </w:r>
      <w:r w:rsidRPr="00EB1B55">
        <w:rPr>
          <w:sz w:val="24"/>
          <w:szCs w:val="24"/>
        </w:rPr>
        <w:t>информацию</w:t>
      </w:r>
      <w:r w:rsidRPr="00EB1B55">
        <w:rPr>
          <w:spacing w:val="20"/>
          <w:sz w:val="24"/>
          <w:szCs w:val="24"/>
        </w:rPr>
        <w:t xml:space="preserve"> </w:t>
      </w:r>
      <w:r w:rsidRPr="00EB1B55">
        <w:rPr>
          <w:sz w:val="24"/>
          <w:szCs w:val="24"/>
        </w:rPr>
        <w:t>в</w:t>
      </w:r>
      <w:r w:rsidRPr="00EB1B55">
        <w:rPr>
          <w:spacing w:val="18"/>
          <w:sz w:val="24"/>
          <w:szCs w:val="24"/>
        </w:rPr>
        <w:t xml:space="preserve"> </w:t>
      </w:r>
      <w:r w:rsidRPr="00EB1B55">
        <w:rPr>
          <w:sz w:val="24"/>
          <w:szCs w:val="24"/>
        </w:rPr>
        <w:t>различных</w:t>
      </w:r>
      <w:r w:rsidRPr="00EB1B55">
        <w:rPr>
          <w:spacing w:val="19"/>
          <w:sz w:val="24"/>
          <w:szCs w:val="24"/>
        </w:rPr>
        <w:t xml:space="preserve"> </w:t>
      </w:r>
      <w:r w:rsidRPr="00EB1B55">
        <w:rPr>
          <w:sz w:val="24"/>
          <w:szCs w:val="24"/>
        </w:rPr>
        <w:t>базах</w:t>
      </w:r>
      <w:r w:rsidRPr="00EB1B55">
        <w:rPr>
          <w:spacing w:val="19"/>
          <w:sz w:val="24"/>
          <w:szCs w:val="24"/>
        </w:rPr>
        <w:t xml:space="preserve"> </w:t>
      </w:r>
      <w:r w:rsidRPr="00EB1B55">
        <w:rPr>
          <w:sz w:val="24"/>
          <w:szCs w:val="24"/>
        </w:rPr>
        <w:t>данных,</w:t>
      </w:r>
      <w:r w:rsidRPr="00EB1B55">
        <w:rPr>
          <w:spacing w:val="19"/>
          <w:sz w:val="24"/>
          <w:szCs w:val="24"/>
        </w:rPr>
        <w:t xml:space="preserve"> </w:t>
      </w:r>
      <w:r w:rsidRPr="00EB1B55">
        <w:rPr>
          <w:sz w:val="24"/>
          <w:szCs w:val="24"/>
        </w:rPr>
        <w:t>создавать</w:t>
      </w:r>
      <w:r w:rsidRPr="00EB1B55">
        <w:rPr>
          <w:spacing w:val="20"/>
          <w:sz w:val="24"/>
          <w:szCs w:val="24"/>
        </w:rPr>
        <w:t xml:space="preserve"> </w:t>
      </w:r>
      <w:r w:rsidRPr="00EB1B55">
        <w:rPr>
          <w:sz w:val="24"/>
          <w:szCs w:val="24"/>
        </w:rPr>
        <w:t>и</w:t>
      </w:r>
      <w:r w:rsidRPr="00EB1B55">
        <w:rPr>
          <w:spacing w:val="21"/>
          <w:sz w:val="24"/>
          <w:szCs w:val="24"/>
        </w:rPr>
        <w:t xml:space="preserve"> </w:t>
      </w:r>
      <w:r w:rsidRPr="00EB1B55">
        <w:rPr>
          <w:sz w:val="24"/>
          <w:szCs w:val="24"/>
        </w:rPr>
        <w:t>заполнять</w:t>
      </w:r>
      <w:r w:rsidRPr="00EB1B55">
        <w:rPr>
          <w:spacing w:val="20"/>
          <w:sz w:val="24"/>
          <w:szCs w:val="24"/>
        </w:rPr>
        <w:t xml:space="preserve"> </w:t>
      </w:r>
      <w:r w:rsidRPr="00EB1B55">
        <w:rPr>
          <w:sz w:val="24"/>
          <w:szCs w:val="24"/>
        </w:rPr>
        <w:t>базы</w:t>
      </w:r>
      <w:r w:rsidRPr="00EB1B55">
        <w:rPr>
          <w:spacing w:val="19"/>
          <w:sz w:val="24"/>
          <w:szCs w:val="24"/>
        </w:rPr>
        <w:t xml:space="preserve"> </w:t>
      </w:r>
      <w:r w:rsidRPr="00EB1B55">
        <w:rPr>
          <w:sz w:val="24"/>
          <w:szCs w:val="24"/>
        </w:rPr>
        <w:t>данных,</w:t>
      </w:r>
      <w:r w:rsidRPr="00EB1B55">
        <w:rPr>
          <w:spacing w:val="26"/>
          <w:sz w:val="24"/>
          <w:szCs w:val="24"/>
        </w:rPr>
        <w:t xml:space="preserve"> </w:t>
      </w:r>
      <w:r w:rsidRPr="00EB1B55">
        <w:rPr>
          <w:sz w:val="24"/>
          <w:szCs w:val="24"/>
        </w:rPr>
        <w:t>в</w:t>
      </w:r>
      <w:r w:rsidRPr="00EB1B55">
        <w:rPr>
          <w:spacing w:val="-57"/>
          <w:sz w:val="24"/>
          <w:szCs w:val="24"/>
        </w:rPr>
        <w:t xml:space="preserve"> </w:t>
      </w:r>
      <w:r w:rsidRPr="00EB1B55">
        <w:rPr>
          <w:sz w:val="24"/>
          <w:szCs w:val="24"/>
        </w:rPr>
        <w:t>частности использовать</w:t>
      </w:r>
      <w:r w:rsidRPr="00EB1B55">
        <w:rPr>
          <w:spacing w:val="-1"/>
          <w:sz w:val="24"/>
          <w:szCs w:val="24"/>
        </w:rPr>
        <w:t xml:space="preserve"> </w:t>
      </w:r>
      <w:r w:rsidRPr="00EB1B55">
        <w:rPr>
          <w:sz w:val="24"/>
          <w:szCs w:val="24"/>
        </w:rPr>
        <w:t>различные</w:t>
      </w:r>
      <w:r w:rsidRPr="00EB1B55">
        <w:rPr>
          <w:spacing w:val="-2"/>
          <w:sz w:val="24"/>
          <w:szCs w:val="24"/>
        </w:rPr>
        <w:t xml:space="preserve"> </w:t>
      </w:r>
      <w:r w:rsidRPr="00EB1B55">
        <w:rPr>
          <w:sz w:val="24"/>
          <w:szCs w:val="24"/>
        </w:rPr>
        <w:t>определители;</w:t>
      </w:r>
    </w:p>
    <w:p w:rsidR="004D5ACD" w:rsidRPr="00EB1B55" w:rsidRDefault="009122BD" w:rsidP="00957C84">
      <w:pPr>
        <w:pStyle w:val="a9"/>
        <w:numPr>
          <w:ilvl w:val="1"/>
          <w:numId w:val="71"/>
        </w:numPr>
        <w:spacing w:line="276" w:lineRule="auto"/>
        <w:ind w:right="133" w:firstLine="360"/>
        <w:rPr>
          <w:sz w:val="24"/>
          <w:szCs w:val="24"/>
        </w:rPr>
      </w:pPr>
      <w:r w:rsidRPr="00EB1B55">
        <w:rPr>
          <w:sz w:val="24"/>
          <w:szCs w:val="24"/>
        </w:rPr>
        <w:t>формировать</w:t>
      </w:r>
      <w:r w:rsidRPr="00EB1B55">
        <w:rPr>
          <w:spacing w:val="33"/>
          <w:sz w:val="24"/>
          <w:szCs w:val="24"/>
        </w:rPr>
        <w:t xml:space="preserve"> </w:t>
      </w:r>
      <w:r w:rsidRPr="00EB1B55">
        <w:rPr>
          <w:sz w:val="24"/>
          <w:szCs w:val="24"/>
        </w:rPr>
        <w:t>собственное</w:t>
      </w:r>
      <w:r w:rsidRPr="00EB1B55">
        <w:rPr>
          <w:spacing w:val="31"/>
          <w:sz w:val="24"/>
          <w:szCs w:val="24"/>
        </w:rPr>
        <w:t xml:space="preserve"> </w:t>
      </w:r>
      <w:r w:rsidRPr="00EB1B55">
        <w:rPr>
          <w:sz w:val="24"/>
          <w:szCs w:val="24"/>
        </w:rPr>
        <w:t>информационное</w:t>
      </w:r>
      <w:r w:rsidRPr="00EB1B55">
        <w:rPr>
          <w:spacing w:val="31"/>
          <w:sz w:val="24"/>
          <w:szCs w:val="24"/>
        </w:rPr>
        <w:t xml:space="preserve"> </w:t>
      </w:r>
      <w:r w:rsidRPr="00EB1B55">
        <w:rPr>
          <w:sz w:val="24"/>
          <w:szCs w:val="24"/>
        </w:rPr>
        <w:t>пространство:</w:t>
      </w:r>
      <w:r w:rsidRPr="00EB1B55">
        <w:rPr>
          <w:spacing w:val="32"/>
          <w:sz w:val="24"/>
          <w:szCs w:val="24"/>
        </w:rPr>
        <w:t xml:space="preserve"> </w:t>
      </w:r>
      <w:r w:rsidRPr="00EB1B55">
        <w:rPr>
          <w:sz w:val="24"/>
          <w:szCs w:val="24"/>
        </w:rPr>
        <w:t>создавать</w:t>
      </w:r>
      <w:r w:rsidRPr="00EB1B55">
        <w:rPr>
          <w:spacing w:val="34"/>
          <w:sz w:val="24"/>
          <w:szCs w:val="24"/>
        </w:rPr>
        <w:t xml:space="preserve"> </w:t>
      </w:r>
      <w:r w:rsidRPr="00EB1B55">
        <w:rPr>
          <w:sz w:val="24"/>
          <w:szCs w:val="24"/>
        </w:rPr>
        <w:t>системы</w:t>
      </w:r>
      <w:r w:rsidRPr="00EB1B55">
        <w:rPr>
          <w:spacing w:val="32"/>
          <w:sz w:val="24"/>
          <w:szCs w:val="24"/>
        </w:rPr>
        <w:t xml:space="preserve"> </w:t>
      </w:r>
      <w:r w:rsidRPr="00EB1B55">
        <w:rPr>
          <w:sz w:val="24"/>
          <w:szCs w:val="24"/>
        </w:rPr>
        <w:t>папок</w:t>
      </w:r>
      <w:r w:rsidRPr="00EB1B55">
        <w:rPr>
          <w:spacing w:val="28"/>
          <w:sz w:val="24"/>
          <w:szCs w:val="24"/>
        </w:rPr>
        <w:t xml:space="preserve"> </w:t>
      </w:r>
      <w:r w:rsidRPr="00EB1B55">
        <w:rPr>
          <w:sz w:val="24"/>
          <w:szCs w:val="24"/>
        </w:rPr>
        <w:t>и</w:t>
      </w:r>
      <w:r w:rsidRPr="00EB1B55">
        <w:rPr>
          <w:spacing w:val="-57"/>
          <w:sz w:val="24"/>
          <w:szCs w:val="24"/>
        </w:rPr>
        <w:t xml:space="preserve"> </w:t>
      </w:r>
      <w:r w:rsidRPr="00EB1B55">
        <w:rPr>
          <w:sz w:val="24"/>
          <w:szCs w:val="24"/>
        </w:rPr>
        <w:t>размещать</w:t>
      </w:r>
      <w:r w:rsidRPr="00EB1B55">
        <w:rPr>
          <w:spacing w:val="-1"/>
          <w:sz w:val="24"/>
          <w:szCs w:val="24"/>
        </w:rPr>
        <w:t xml:space="preserve"> </w:t>
      </w:r>
      <w:r w:rsidRPr="00EB1B55">
        <w:rPr>
          <w:sz w:val="24"/>
          <w:szCs w:val="24"/>
        </w:rPr>
        <w:t>в</w:t>
      </w:r>
      <w:r w:rsidRPr="00EB1B55">
        <w:rPr>
          <w:spacing w:val="-3"/>
          <w:sz w:val="24"/>
          <w:szCs w:val="24"/>
        </w:rPr>
        <w:t xml:space="preserve"> </w:t>
      </w:r>
      <w:r w:rsidRPr="00EB1B55">
        <w:rPr>
          <w:sz w:val="24"/>
          <w:szCs w:val="24"/>
        </w:rPr>
        <w:t>них</w:t>
      </w:r>
      <w:r w:rsidRPr="00EB1B55">
        <w:rPr>
          <w:spacing w:val="-2"/>
          <w:sz w:val="24"/>
          <w:szCs w:val="24"/>
        </w:rPr>
        <w:t xml:space="preserve"> </w:t>
      </w:r>
      <w:r w:rsidRPr="00EB1B55">
        <w:rPr>
          <w:sz w:val="24"/>
          <w:szCs w:val="24"/>
        </w:rPr>
        <w:t>нужные</w:t>
      </w:r>
      <w:r w:rsidRPr="00EB1B55">
        <w:rPr>
          <w:spacing w:val="-4"/>
          <w:sz w:val="24"/>
          <w:szCs w:val="24"/>
        </w:rPr>
        <w:t xml:space="preserve"> </w:t>
      </w:r>
      <w:r w:rsidRPr="00EB1B55">
        <w:rPr>
          <w:sz w:val="24"/>
          <w:szCs w:val="24"/>
        </w:rPr>
        <w:t>информационные</w:t>
      </w:r>
      <w:r w:rsidRPr="00EB1B55">
        <w:rPr>
          <w:spacing w:val="-3"/>
          <w:sz w:val="24"/>
          <w:szCs w:val="24"/>
        </w:rPr>
        <w:t xml:space="preserve"> </w:t>
      </w:r>
      <w:r w:rsidRPr="00EB1B55">
        <w:rPr>
          <w:sz w:val="24"/>
          <w:szCs w:val="24"/>
        </w:rPr>
        <w:t>источники,</w:t>
      </w:r>
      <w:r w:rsidRPr="00EB1B55">
        <w:rPr>
          <w:spacing w:val="-2"/>
          <w:sz w:val="24"/>
          <w:szCs w:val="24"/>
        </w:rPr>
        <w:t xml:space="preserve"> </w:t>
      </w:r>
      <w:r w:rsidRPr="00EB1B55">
        <w:rPr>
          <w:sz w:val="24"/>
          <w:szCs w:val="24"/>
        </w:rPr>
        <w:t>размещать</w:t>
      </w:r>
      <w:r w:rsidRPr="00EB1B55">
        <w:rPr>
          <w:spacing w:val="-1"/>
          <w:sz w:val="24"/>
          <w:szCs w:val="24"/>
        </w:rPr>
        <w:t xml:space="preserve"> </w:t>
      </w:r>
      <w:r w:rsidRPr="00EB1B55">
        <w:rPr>
          <w:sz w:val="24"/>
          <w:szCs w:val="24"/>
        </w:rPr>
        <w:t>информацию</w:t>
      </w:r>
      <w:r w:rsidRPr="00EB1B55">
        <w:rPr>
          <w:spacing w:val="-2"/>
          <w:sz w:val="24"/>
          <w:szCs w:val="24"/>
        </w:rPr>
        <w:t xml:space="preserve"> </w:t>
      </w:r>
      <w:r w:rsidRPr="00EB1B55">
        <w:rPr>
          <w:sz w:val="24"/>
          <w:szCs w:val="24"/>
        </w:rPr>
        <w:t>в</w:t>
      </w:r>
      <w:r w:rsidRPr="00EB1B55">
        <w:rPr>
          <w:spacing w:val="-3"/>
          <w:sz w:val="24"/>
          <w:szCs w:val="24"/>
        </w:rPr>
        <w:t xml:space="preserve"> </w:t>
      </w:r>
      <w:r w:rsidRPr="00EB1B55">
        <w:rPr>
          <w:sz w:val="24"/>
          <w:szCs w:val="24"/>
        </w:rPr>
        <w:t>Интернете.</w:t>
      </w:r>
    </w:p>
    <w:p w:rsidR="004D5ACD" w:rsidRPr="00EB1B55" w:rsidRDefault="009122BD" w:rsidP="00A46F8A">
      <w:pPr>
        <w:pStyle w:val="3"/>
        <w:spacing w:line="276" w:lineRule="auto"/>
        <w:ind w:left="133" w:right="2084"/>
      </w:pPr>
      <w:r w:rsidRPr="00EB1B55">
        <w:t>Анализ информации, математическая обработка данных в исследовании</w:t>
      </w:r>
      <w:r w:rsidRPr="00EB1B55">
        <w:rPr>
          <w:spacing w:val="-57"/>
        </w:rPr>
        <w:t xml:space="preserve"> </w:t>
      </w:r>
      <w:r w:rsidRPr="00EB1B55">
        <w:t>Выпускник</w:t>
      </w:r>
      <w:r w:rsidRPr="00EB1B55">
        <w:rPr>
          <w:spacing w:val="-1"/>
        </w:rPr>
        <w:t xml:space="preserve"> </w:t>
      </w:r>
      <w:r w:rsidRPr="00EB1B55">
        <w:t>научится:</w:t>
      </w:r>
    </w:p>
    <w:p w:rsidR="004D5ACD" w:rsidRPr="00EB1B55" w:rsidRDefault="009122BD" w:rsidP="00957C84">
      <w:pPr>
        <w:pStyle w:val="a9"/>
        <w:numPr>
          <w:ilvl w:val="1"/>
          <w:numId w:val="71"/>
        </w:numPr>
        <w:spacing w:line="276" w:lineRule="auto"/>
        <w:ind w:right="130" w:firstLine="360"/>
        <w:rPr>
          <w:sz w:val="24"/>
          <w:szCs w:val="24"/>
        </w:rPr>
      </w:pPr>
      <w:r w:rsidRPr="00EB1B55">
        <w:rPr>
          <w:sz w:val="24"/>
          <w:szCs w:val="24"/>
        </w:rPr>
        <w:t>вводить</w:t>
      </w:r>
      <w:r w:rsidRPr="00EB1B55">
        <w:rPr>
          <w:spacing w:val="-10"/>
          <w:sz w:val="24"/>
          <w:szCs w:val="24"/>
        </w:rPr>
        <w:t xml:space="preserve"> </w:t>
      </w:r>
      <w:r w:rsidRPr="00EB1B55">
        <w:rPr>
          <w:sz w:val="24"/>
          <w:szCs w:val="24"/>
        </w:rPr>
        <w:t>результаты</w:t>
      </w:r>
      <w:r w:rsidRPr="00EB1B55">
        <w:rPr>
          <w:spacing w:val="-11"/>
          <w:sz w:val="24"/>
          <w:szCs w:val="24"/>
        </w:rPr>
        <w:t xml:space="preserve"> </w:t>
      </w:r>
      <w:r w:rsidRPr="00EB1B55">
        <w:rPr>
          <w:sz w:val="24"/>
          <w:szCs w:val="24"/>
        </w:rPr>
        <w:t>измерений</w:t>
      </w:r>
      <w:r w:rsidRPr="00EB1B55">
        <w:rPr>
          <w:spacing w:val="-9"/>
          <w:sz w:val="24"/>
          <w:szCs w:val="24"/>
        </w:rPr>
        <w:t xml:space="preserve"> </w:t>
      </w:r>
      <w:r w:rsidRPr="00EB1B55">
        <w:rPr>
          <w:sz w:val="24"/>
          <w:szCs w:val="24"/>
        </w:rPr>
        <w:t>и</w:t>
      </w:r>
      <w:r w:rsidRPr="00EB1B55">
        <w:rPr>
          <w:spacing w:val="-10"/>
          <w:sz w:val="24"/>
          <w:szCs w:val="24"/>
        </w:rPr>
        <w:t xml:space="preserve"> </w:t>
      </w:r>
      <w:r w:rsidRPr="00EB1B55">
        <w:rPr>
          <w:sz w:val="24"/>
          <w:szCs w:val="24"/>
        </w:rPr>
        <w:t>другие</w:t>
      </w:r>
      <w:r w:rsidRPr="00EB1B55">
        <w:rPr>
          <w:spacing w:val="-12"/>
          <w:sz w:val="24"/>
          <w:szCs w:val="24"/>
        </w:rPr>
        <w:t xml:space="preserve"> </w:t>
      </w:r>
      <w:r w:rsidRPr="00EB1B55">
        <w:rPr>
          <w:sz w:val="24"/>
          <w:szCs w:val="24"/>
        </w:rPr>
        <w:t>цифровые</w:t>
      </w:r>
      <w:r w:rsidRPr="00EB1B55">
        <w:rPr>
          <w:spacing w:val="-11"/>
          <w:sz w:val="24"/>
          <w:szCs w:val="24"/>
        </w:rPr>
        <w:t xml:space="preserve"> </w:t>
      </w:r>
      <w:r w:rsidRPr="00EB1B55">
        <w:rPr>
          <w:sz w:val="24"/>
          <w:szCs w:val="24"/>
        </w:rPr>
        <w:t>данные</w:t>
      </w:r>
      <w:r w:rsidRPr="00EB1B55">
        <w:rPr>
          <w:spacing w:val="-12"/>
          <w:sz w:val="24"/>
          <w:szCs w:val="24"/>
        </w:rPr>
        <w:t xml:space="preserve"> </w:t>
      </w:r>
      <w:r w:rsidRPr="00EB1B55">
        <w:rPr>
          <w:sz w:val="24"/>
          <w:szCs w:val="24"/>
        </w:rPr>
        <w:t>для</w:t>
      </w:r>
      <w:r w:rsidRPr="00EB1B55">
        <w:rPr>
          <w:spacing w:val="-11"/>
          <w:sz w:val="24"/>
          <w:szCs w:val="24"/>
        </w:rPr>
        <w:t xml:space="preserve"> </w:t>
      </w:r>
      <w:r w:rsidRPr="00EB1B55">
        <w:rPr>
          <w:sz w:val="24"/>
          <w:szCs w:val="24"/>
        </w:rPr>
        <w:t>их</w:t>
      </w:r>
      <w:r w:rsidRPr="00EB1B55">
        <w:rPr>
          <w:spacing w:val="-10"/>
          <w:sz w:val="24"/>
          <w:szCs w:val="24"/>
        </w:rPr>
        <w:t xml:space="preserve"> </w:t>
      </w:r>
      <w:r w:rsidRPr="00EB1B55">
        <w:rPr>
          <w:sz w:val="24"/>
          <w:szCs w:val="24"/>
        </w:rPr>
        <w:t>обработки,</w:t>
      </w:r>
      <w:r w:rsidRPr="00EB1B55">
        <w:rPr>
          <w:spacing w:val="-11"/>
          <w:sz w:val="24"/>
          <w:szCs w:val="24"/>
        </w:rPr>
        <w:t xml:space="preserve"> </w:t>
      </w:r>
      <w:r w:rsidRPr="00EB1B55">
        <w:rPr>
          <w:sz w:val="24"/>
          <w:szCs w:val="24"/>
        </w:rPr>
        <w:t>в</w:t>
      </w:r>
      <w:r w:rsidRPr="00EB1B55">
        <w:rPr>
          <w:spacing w:val="-11"/>
          <w:sz w:val="24"/>
          <w:szCs w:val="24"/>
        </w:rPr>
        <w:t xml:space="preserve"> </w:t>
      </w:r>
      <w:r w:rsidRPr="00EB1B55">
        <w:rPr>
          <w:sz w:val="24"/>
          <w:szCs w:val="24"/>
        </w:rPr>
        <w:t>том</w:t>
      </w:r>
      <w:r w:rsidRPr="00EB1B55">
        <w:rPr>
          <w:spacing w:val="-11"/>
          <w:sz w:val="24"/>
          <w:szCs w:val="24"/>
        </w:rPr>
        <w:t xml:space="preserve"> </w:t>
      </w:r>
      <w:r w:rsidRPr="00EB1B55">
        <w:rPr>
          <w:sz w:val="24"/>
          <w:szCs w:val="24"/>
        </w:rPr>
        <w:t>числе</w:t>
      </w:r>
      <w:r w:rsidRPr="00EB1B55">
        <w:rPr>
          <w:spacing w:val="-57"/>
          <w:sz w:val="24"/>
          <w:szCs w:val="24"/>
        </w:rPr>
        <w:t xml:space="preserve"> </w:t>
      </w:r>
      <w:r w:rsidRPr="00EB1B55">
        <w:rPr>
          <w:sz w:val="24"/>
          <w:szCs w:val="24"/>
        </w:rPr>
        <w:t>статистической</w:t>
      </w:r>
      <w:r w:rsidRPr="00EB1B55">
        <w:rPr>
          <w:spacing w:val="-1"/>
          <w:sz w:val="24"/>
          <w:szCs w:val="24"/>
        </w:rPr>
        <w:t xml:space="preserve"> </w:t>
      </w:r>
      <w:r w:rsidRPr="00EB1B55">
        <w:rPr>
          <w:sz w:val="24"/>
          <w:szCs w:val="24"/>
        </w:rPr>
        <w:t>и визуализации;</w:t>
      </w:r>
    </w:p>
    <w:p w:rsidR="004D5ACD" w:rsidRPr="00F15B0C" w:rsidRDefault="009122BD" w:rsidP="00957C84">
      <w:pPr>
        <w:pStyle w:val="a9"/>
        <w:numPr>
          <w:ilvl w:val="1"/>
          <w:numId w:val="71"/>
        </w:numPr>
        <w:spacing w:line="276" w:lineRule="auto"/>
        <w:ind w:firstLine="293"/>
        <w:rPr>
          <w:sz w:val="24"/>
          <w:szCs w:val="24"/>
        </w:rPr>
      </w:pPr>
      <w:r w:rsidRPr="00F15B0C">
        <w:rPr>
          <w:sz w:val="24"/>
          <w:szCs w:val="24"/>
        </w:rPr>
        <w:t>строить</w:t>
      </w:r>
      <w:r w:rsidRPr="00F15B0C">
        <w:rPr>
          <w:spacing w:val="-2"/>
          <w:sz w:val="24"/>
          <w:szCs w:val="24"/>
        </w:rPr>
        <w:t xml:space="preserve"> </w:t>
      </w:r>
      <w:r w:rsidRPr="00F15B0C">
        <w:rPr>
          <w:sz w:val="24"/>
          <w:szCs w:val="24"/>
        </w:rPr>
        <w:t>математические</w:t>
      </w:r>
      <w:r w:rsidRPr="00F15B0C">
        <w:rPr>
          <w:spacing w:val="-3"/>
          <w:sz w:val="24"/>
          <w:szCs w:val="24"/>
        </w:rPr>
        <w:t xml:space="preserve"> </w:t>
      </w:r>
      <w:r w:rsidRPr="00F15B0C">
        <w:rPr>
          <w:sz w:val="24"/>
          <w:szCs w:val="24"/>
        </w:rPr>
        <w:t>модели;</w:t>
      </w:r>
    </w:p>
    <w:p w:rsidR="004D5ACD" w:rsidRPr="00EB1B55" w:rsidRDefault="009122BD" w:rsidP="00957C84">
      <w:pPr>
        <w:pStyle w:val="a9"/>
        <w:numPr>
          <w:ilvl w:val="1"/>
          <w:numId w:val="71"/>
        </w:numPr>
        <w:spacing w:line="276" w:lineRule="auto"/>
        <w:ind w:right="132" w:firstLine="360"/>
        <w:rPr>
          <w:sz w:val="24"/>
          <w:szCs w:val="24"/>
        </w:rPr>
      </w:pPr>
      <w:r w:rsidRPr="00EB1B55">
        <w:rPr>
          <w:sz w:val="24"/>
          <w:szCs w:val="24"/>
        </w:rPr>
        <w:t>проводить эксперименты и исследования в виртуальных лабораториях по естественным</w:t>
      </w:r>
      <w:r w:rsidRPr="00EB1B55">
        <w:rPr>
          <w:spacing w:val="-57"/>
          <w:sz w:val="24"/>
          <w:szCs w:val="24"/>
        </w:rPr>
        <w:t xml:space="preserve"> </w:t>
      </w:r>
      <w:r w:rsidRPr="00EB1B55">
        <w:rPr>
          <w:sz w:val="24"/>
          <w:szCs w:val="24"/>
        </w:rPr>
        <w:t>наукам,</w:t>
      </w:r>
      <w:r w:rsidRPr="00EB1B55">
        <w:rPr>
          <w:spacing w:val="-1"/>
          <w:sz w:val="24"/>
          <w:szCs w:val="24"/>
        </w:rPr>
        <w:t xml:space="preserve"> </w:t>
      </w:r>
      <w:r w:rsidRPr="00EB1B55">
        <w:rPr>
          <w:sz w:val="24"/>
          <w:szCs w:val="24"/>
        </w:rPr>
        <w:t>математике</w:t>
      </w:r>
      <w:r w:rsidRPr="00EB1B55">
        <w:rPr>
          <w:spacing w:val="-1"/>
          <w:sz w:val="24"/>
          <w:szCs w:val="24"/>
        </w:rPr>
        <w:t xml:space="preserve"> </w:t>
      </w:r>
      <w:r w:rsidRPr="00EB1B55">
        <w:rPr>
          <w:sz w:val="24"/>
          <w:szCs w:val="24"/>
        </w:rPr>
        <w:t>и информатике.</w:t>
      </w:r>
    </w:p>
    <w:p w:rsidR="004D5ACD" w:rsidRPr="00EB1B55" w:rsidRDefault="009122BD" w:rsidP="00A46F8A">
      <w:pPr>
        <w:pStyle w:val="3"/>
        <w:spacing w:line="276" w:lineRule="auto"/>
        <w:ind w:left="493"/>
      </w:pPr>
      <w:r w:rsidRPr="00EB1B55">
        <w:t>Моделирование,</w:t>
      </w:r>
      <w:r w:rsidRPr="00EB1B55">
        <w:rPr>
          <w:spacing w:val="-4"/>
        </w:rPr>
        <w:t xml:space="preserve"> </w:t>
      </w:r>
      <w:r w:rsidRPr="00EB1B55">
        <w:t>проектирование</w:t>
      </w:r>
      <w:r w:rsidRPr="00EB1B55">
        <w:rPr>
          <w:spacing w:val="-4"/>
        </w:rPr>
        <w:t xml:space="preserve"> </w:t>
      </w:r>
      <w:r w:rsidRPr="00EB1B55">
        <w:t>и</w:t>
      </w:r>
      <w:r w:rsidRPr="00EB1B55">
        <w:rPr>
          <w:spacing w:val="-3"/>
        </w:rPr>
        <w:t xml:space="preserve"> </w:t>
      </w:r>
      <w:r w:rsidRPr="00EB1B55">
        <w:t>управление</w:t>
      </w:r>
    </w:p>
    <w:p w:rsidR="004D5ACD" w:rsidRPr="00EB1B55" w:rsidRDefault="009122BD" w:rsidP="00A46F8A">
      <w:pPr>
        <w:pStyle w:val="4"/>
        <w:spacing w:line="276" w:lineRule="auto"/>
        <w:jc w:val="both"/>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моделировать</w:t>
      </w:r>
      <w:r w:rsidRPr="00EB1B55">
        <w:rPr>
          <w:spacing w:val="-1"/>
          <w:sz w:val="24"/>
          <w:szCs w:val="24"/>
        </w:rPr>
        <w:t xml:space="preserve"> </w:t>
      </w:r>
      <w:r w:rsidRPr="00EB1B55">
        <w:rPr>
          <w:sz w:val="24"/>
          <w:szCs w:val="24"/>
        </w:rPr>
        <w:t>с</w:t>
      </w:r>
      <w:r w:rsidRPr="00EB1B55">
        <w:rPr>
          <w:spacing w:val="-3"/>
          <w:sz w:val="24"/>
          <w:szCs w:val="24"/>
        </w:rPr>
        <w:t xml:space="preserve"> </w:t>
      </w:r>
      <w:r w:rsidRPr="00EB1B55">
        <w:rPr>
          <w:sz w:val="24"/>
          <w:szCs w:val="24"/>
        </w:rPr>
        <w:t>использованием</w:t>
      </w:r>
      <w:r w:rsidRPr="00EB1B55">
        <w:rPr>
          <w:spacing w:val="-3"/>
          <w:sz w:val="24"/>
          <w:szCs w:val="24"/>
        </w:rPr>
        <w:t xml:space="preserve"> </w:t>
      </w:r>
      <w:r w:rsidRPr="00EB1B55">
        <w:rPr>
          <w:sz w:val="24"/>
          <w:szCs w:val="24"/>
        </w:rPr>
        <w:t>виртуальных</w:t>
      </w:r>
      <w:r w:rsidRPr="00EB1B55">
        <w:rPr>
          <w:spacing w:val="-2"/>
          <w:sz w:val="24"/>
          <w:szCs w:val="24"/>
        </w:rPr>
        <w:t xml:space="preserve"> </w:t>
      </w:r>
      <w:r w:rsidRPr="00EB1B55">
        <w:rPr>
          <w:sz w:val="24"/>
          <w:szCs w:val="24"/>
        </w:rPr>
        <w:t>конструкторов;</w:t>
      </w:r>
    </w:p>
    <w:p w:rsidR="004D5ACD" w:rsidRPr="00EB1B55" w:rsidRDefault="009122BD" w:rsidP="00957C84">
      <w:pPr>
        <w:pStyle w:val="a9"/>
        <w:numPr>
          <w:ilvl w:val="1"/>
          <w:numId w:val="71"/>
        </w:numPr>
        <w:spacing w:line="276" w:lineRule="auto"/>
        <w:ind w:right="132" w:firstLine="360"/>
        <w:rPr>
          <w:sz w:val="24"/>
          <w:szCs w:val="24"/>
        </w:rPr>
      </w:pPr>
      <w:r w:rsidRPr="00EB1B55">
        <w:rPr>
          <w:sz w:val="24"/>
          <w:szCs w:val="24"/>
        </w:rPr>
        <w:t>конструировать</w:t>
      </w:r>
      <w:r w:rsidRPr="00EB1B55">
        <w:rPr>
          <w:spacing w:val="49"/>
          <w:sz w:val="24"/>
          <w:szCs w:val="24"/>
        </w:rPr>
        <w:t xml:space="preserve"> </w:t>
      </w:r>
      <w:r w:rsidRPr="00EB1B55">
        <w:rPr>
          <w:sz w:val="24"/>
          <w:szCs w:val="24"/>
        </w:rPr>
        <w:t>и</w:t>
      </w:r>
      <w:r w:rsidRPr="00EB1B55">
        <w:rPr>
          <w:spacing w:val="49"/>
          <w:sz w:val="24"/>
          <w:szCs w:val="24"/>
        </w:rPr>
        <w:t xml:space="preserve"> </w:t>
      </w:r>
      <w:r w:rsidRPr="00EB1B55">
        <w:rPr>
          <w:sz w:val="24"/>
          <w:szCs w:val="24"/>
        </w:rPr>
        <w:t>моделировать</w:t>
      </w:r>
      <w:r w:rsidRPr="00EB1B55">
        <w:rPr>
          <w:spacing w:val="49"/>
          <w:sz w:val="24"/>
          <w:szCs w:val="24"/>
        </w:rPr>
        <w:t xml:space="preserve"> </w:t>
      </w:r>
      <w:r w:rsidRPr="00EB1B55">
        <w:rPr>
          <w:sz w:val="24"/>
          <w:szCs w:val="24"/>
        </w:rPr>
        <w:t>с</w:t>
      </w:r>
      <w:r w:rsidRPr="00EB1B55">
        <w:rPr>
          <w:spacing w:val="47"/>
          <w:sz w:val="24"/>
          <w:szCs w:val="24"/>
        </w:rPr>
        <w:t xml:space="preserve"> </w:t>
      </w:r>
      <w:r w:rsidRPr="00EB1B55">
        <w:rPr>
          <w:sz w:val="24"/>
          <w:szCs w:val="24"/>
        </w:rPr>
        <w:t>использованием</w:t>
      </w:r>
      <w:r w:rsidRPr="00EB1B55">
        <w:rPr>
          <w:spacing w:val="47"/>
          <w:sz w:val="24"/>
          <w:szCs w:val="24"/>
        </w:rPr>
        <w:t xml:space="preserve"> </w:t>
      </w:r>
      <w:r w:rsidRPr="00EB1B55">
        <w:rPr>
          <w:sz w:val="24"/>
          <w:szCs w:val="24"/>
        </w:rPr>
        <w:t>материальных</w:t>
      </w:r>
      <w:r w:rsidRPr="00EB1B55">
        <w:rPr>
          <w:spacing w:val="48"/>
          <w:sz w:val="24"/>
          <w:szCs w:val="24"/>
        </w:rPr>
        <w:t xml:space="preserve"> </w:t>
      </w:r>
      <w:r w:rsidRPr="00EB1B55">
        <w:rPr>
          <w:sz w:val="24"/>
          <w:szCs w:val="24"/>
        </w:rPr>
        <w:t>конструкторов</w:t>
      </w:r>
      <w:r w:rsidRPr="00EB1B55">
        <w:rPr>
          <w:spacing w:val="48"/>
          <w:sz w:val="24"/>
          <w:szCs w:val="24"/>
        </w:rPr>
        <w:t xml:space="preserve"> </w:t>
      </w:r>
      <w:r w:rsidRPr="00EB1B55">
        <w:rPr>
          <w:sz w:val="24"/>
          <w:szCs w:val="24"/>
        </w:rPr>
        <w:t>с</w:t>
      </w:r>
      <w:r w:rsidRPr="00EB1B55">
        <w:rPr>
          <w:spacing w:val="-57"/>
          <w:sz w:val="24"/>
          <w:szCs w:val="24"/>
        </w:rPr>
        <w:t xml:space="preserve"> </w:t>
      </w:r>
      <w:r w:rsidRPr="00EB1B55">
        <w:rPr>
          <w:sz w:val="24"/>
          <w:szCs w:val="24"/>
        </w:rPr>
        <w:t>компьютерным</w:t>
      </w:r>
      <w:r w:rsidRPr="00EB1B55">
        <w:rPr>
          <w:spacing w:val="-3"/>
          <w:sz w:val="24"/>
          <w:szCs w:val="24"/>
        </w:rPr>
        <w:t xml:space="preserve"> </w:t>
      </w:r>
      <w:r w:rsidRPr="00EB1B55">
        <w:rPr>
          <w:sz w:val="24"/>
          <w:szCs w:val="24"/>
        </w:rPr>
        <w:t>управлением</w:t>
      </w:r>
      <w:r w:rsidRPr="00EB1B55">
        <w:rPr>
          <w:spacing w:val="-1"/>
          <w:sz w:val="24"/>
          <w:szCs w:val="24"/>
        </w:rPr>
        <w:t xml:space="preserve"> </w:t>
      </w:r>
      <w:r w:rsidRPr="00EB1B55">
        <w:rPr>
          <w:sz w:val="24"/>
          <w:szCs w:val="24"/>
        </w:rPr>
        <w:t>и обратной связью;</w:t>
      </w:r>
    </w:p>
    <w:p w:rsidR="004D5ACD" w:rsidRPr="00EB1B55" w:rsidRDefault="009122BD" w:rsidP="00957C84">
      <w:pPr>
        <w:pStyle w:val="a9"/>
        <w:numPr>
          <w:ilvl w:val="1"/>
          <w:numId w:val="71"/>
        </w:numPr>
        <w:spacing w:line="276" w:lineRule="auto"/>
        <w:ind w:left="841" w:hanging="349"/>
        <w:rPr>
          <w:sz w:val="24"/>
          <w:szCs w:val="24"/>
        </w:rPr>
      </w:pPr>
      <w:r w:rsidRPr="00EB1B55">
        <w:rPr>
          <w:sz w:val="24"/>
          <w:szCs w:val="24"/>
        </w:rPr>
        <w:t>моделировать</w:t>
      </w:r>
      <w:r w:rsidRPr="00EB1B55">
        <w:rPr>
          <w:spacing w:val="-3"/>
          <w:sz w:val="24"/>
          <w:szCs w:val="24"/>
        </w:rPr>
        <w:t xml:space="preserve"> </w:t>
      </w:r>
      <w:r w:rsidRPr="00EB1B55">
        <w:rPr>
          <w:sz w:val="24"/>
          <w:szCs w:val="24"/>
        </w:rPr>
        <w:t>с</w:t>
      </w:r>
      <w:r w:rsidRPr="00EB1B55">
        <w:rPr>
          <w:spacing w:val="-4"/>
          <w:sz w:val="24"/>
          <w:szCs w:val="24"/>
        </w:rPr>
        <w:t xml:space="preserve"> </w:t>
      </w:r>
      <w:r w:rsidRPr="00EB1B55">
        <w:rPr>
          <w:sz w:val="24"/>
          <w:szCs w:val="24"/>
        </w:rPr>
        <w:t>использованием</w:t>
      </w:r>
      <w:r w:rsidRPr="00EB1B55">
        <w:rPr>
          <w:spacing w:val="-3"/>
          <w:sz w:val="24"/>
          <w:szCs w:val="24"/>
        </w:rPr>
        <w:t xml:space="preserve"> </w:t>
      </w:r>
      <w:r w:rsidRPr="00EB1B55">
        <w:rPr>
          <w:sz w:val="24"/>
          <w:szCs w:val="24"/>
        </w:rPr>
        <w:t>средств</w:t>
      </w:r>
      <w:r w:rsidRPr="00EB1B55">
        <w:rPr>
          <w:spacing w:val="-3"/>
          <w:sz w:val="24"/>
          <w:szCs w:val="24"/>
        </w:rPr>
        <w:t xml:space="preserve"> </w:t>
      </w:r>
      <w:r w:rsidRPr="00EB1B55">
        <w:rPr>
          <w:sz w:val="24"/>
          <w:szCs w:val="24"/>
        </w:rPr>
        <w:t>программирования;</w:t>
      </w:r>
    </w:p>
    <w:p w:rsidR="00235997" w:rsidRPr="00EB1B55" w:rsidRDefault="009122BD" w:rsidP="00957C84">
      <w:pPr>
        <w:pStyle w:val="a9"/>
        <w:numPr>
          <w:ilvl w:val="1"/>
          <w:numId w:val="71"/>
        </w:numPr>
        <w:tabs>
          <w:tab w:val="left" w:pos="841"/>
          <w:tab w:val="left" w:pos="842"/>
        </w:tabs>
        <w:spacing w:line="276" w:lineRule="auto"/>
        <w:ind w:right="126" w:firstLine="360"/>
        <w:rPr>
          <w:sz w:val="24"/>
          <w:szCs w:val="24"/>
        </w:rPr>
      </w:pPr>
      <w:r w:rsidRPr="00EB1B55">
        <w:rPr>
          <w:sz w:val="24"/>
          <w:szCs w:val="24"/>
        </w:rPr>
        <w:t>проектировать</w:t>
      </w:r>
      <w:r w:rsidRPr="00EB1B55">
        <w:rPr>
          <w:spacing w:val="23"/>
          <w:sz w:val="24"/>
          <w:szCs w:val="24"/>
        </w:rPr>
        <w:t xml:space="preserve"> </w:t>
      </w:r>
      <w:r w:rsidRPr="00EB1B55">
        <w:rPr>
          <w:sz w:val="24"/>
          <w:szCs w:val="24"/>
        </w:rPr>
        <w:t>и</w:t>
      </w:r>
      <w:r w:rsidRPr="00EB1B55">
        <w:rPr>
          <w:spacing w:val="25"/>
          <w:sz w:val="24"/>
          <w:szCs w:val="24"/>
        </w:rPr>
        <w:t xml:space="preserve"> </w:t>
      </w:r>
      <w:r w:rsidRPr="00EB1B55">
        <w:rPr>
          <w:sz w:val="24"/>
          <w:szCs w:val="24"/>
        </w:rPr>
        <w:t>организовывать</w:t>
      </w:r>
      <w:r w:rsidRPr="00EB1B55">
        <w:rPr>
          <w:spacing w:val="25"/>
          <w:sz w:val="24"/>
          <w:szCs w:val="24"/>
        </w:rPr>
        <w:t xml:space="preserve"> </w:t>
      </w:r>
      <w:r w:rsidRPr="00EB1B55">
        <w:rPr>
          <w:sz w:val="24"/>
          <w:szCs w:val="24"/>
        </w:rPr>
        <w:t>свою</w:t>
      </w:r>
      <w:r w:rsidRPr="00EB1B55">
        <w:rPr>
          <w:spacing w:val="24"/>
          <w:sz w:val="24"/>
          <w:szCs w:val="24"/>
        </w:rPr>
        <w:t xml:space="preserve"> </w:t>
      </w:r>
      <w:r w:rsidRPr="00EB1B55">
        <w:rPr>
          <w:sz w:val="24"/>
          <w:szCs w:val="24"/>
        </w:rPr>
        <w:t>индивидуальную</w:t>
      </w:r>
      <w:r w:rsidRPr="00EB1B55">
        <w:rPr>
          <w:spacing w:val="24"/>
          <w:sz w:val="24"/>
          <w:szCs w:val="24"/>
        </w:rPr>
        <w:t xml:space="preserve"> </w:t>
      </w:r>
      <w:r w:rsidRPr="00EB1B55">
        <w:rPr>
          <w:sz w:val="24"/>
          <w:szCs w:val="24"/>
        </w:rPr>
        <w:t>и</w:t>
      </w:r>
      <w:r w:rsidRPr="00EB1B55">
        <w:rPr>
          <w:spacing w:val="25"/>
          <w:sz w:val="24"/>
          <w:szCs w:val="24"/>
        </w:rPr>
        <w:t xml:space="preserve"> </w:t>
      </w:r>
      <w:r w:rsidRPr="00EB1B55">
        <w:rPr>
          <w:sz w:val="24"/>
          <w:szCs w:val="24"/>
        </w:rPr>
        <w:t>групповую</w:t>
      </w:r>
      <w:r w:rsidRPr="00EB1B55">
        <w:rPr>
          <w:spacing w:val="24"/>
          <w:sz w:val="24"/>
          <w:szCs w:val="24"/>
        </w:rPr>
        <w:t xml:space="preserve"> </w:t>
      </w:r>
      <w:r w:rsidRPr="00EB1B55">
        <w:rPr>
          <w:sz w:val="24"/>
          <w:szCs w:val="24"/>
        </w:rPr>
        <w:t>деятельность,</w:t>
      </w:r>
      <w:r w:rsidRPr="00EB1B55">
        <w:rPr>
          <w:spacing w:val="-57"/>
          <w:sz w:val="24"/>
          <w:szCs w:val="24"/>
        </w:rPr>
        <w:t xml:space="preserve"> </w:t>
      </w:r>
      <w:r w:rsidRPr="00EB1B55">
        <w:rPr>
          <w:sz w:val="24"/>
          <w:szCs w:val="24"/>
        </w:rPr>
        <w:t>организовывать своё</w:t>
      </w:r>
      <w:r w:rsidRPr="00EB1B55">
        <w:rPr>
          <w:spacing w:val="-2"/>
          <w:sz w:val="24"/>
          <w:szCs w:val="24"/>
        </w:rPr>
        <w:t xml:space="preserve"> </w:t>
      </w:r>
      <w:r w:rsidRPr="00EB1B55">
        <w:rPr>
          <w:sz w:val="24"/>
          <w:szCs w:val="24"/>
        </w:rPr>
        <w:t>время с</w:t>
      </w:r>
      <w:r w:rsidRPr="00EB1B55">
        <w:rPr>
          <w:spacing w:val="-1"/>
          <w:sz w:val="24"/>
          <w:szCs w:val="24"/>
        </w:rPr>
        <w:t xml:space="preserve"> </w:t>
      </w:r>
      <w:r w:rsidRPr="00EB1B55">
        <w:rPr>
          <w:sz w:val="24"/>
          <w:szCs w:val="24"/>
        </w:rPr>
        <w:t>использованием</w:t>
      </w:r>
      <w:r w:rsidRPr="00EB1B55">
        <w:rPr>
          <w:spacing w:val="-2"/>
          <w:sz w:val="24"/>
          <w:szCs w:val="24"/>
        </w:rPr>
        <w:t xml:space="preserve"> </w:t>
      </w:r>
      <w:r w:rsidRPr="00EB1B55">
        <w:rPr>
          <w:sz w:val="24"/>
          <w:szCs w:val="24"/>
        </w:rPr>
        <w:t>ИКТ.</w:t>
      </w:r>
    </w:p>
    <w:p w:rsidR="004D5ACD" w:rsidRPr="00EB1B55" w:rsidRDefault="009122BD" w:rsidP="00A46F8A">
      <w:pPr>
        <w:pStyle w:val="a9"/>
        <w:tabs>
          <w:tab w:val="left" w:pos="841"/>
          <w:tab w:val="left" w:pos="842"/>
        </w:tabs>
        <w:spacing w:line="276" w:lineRule="auto"/>
        <w:ind w:left="493" w:right="126" w:firstLine="0"/>
        <w:rPr>
          <w:b/>
          <w:sz w:val="24"/>
          <w:szCs w:val="24"/>
        </w:rPr>
      </w:pPr>
      <w:r w:rsidRPr="00EB1B55">
        <w:rPr>
          <w:b/>
          <w:sz w:val="24"/>
          <w:szCs w:val="24"/>
        </w:rPr>
        <w:t>Основы</w:t>
      </w:r>
      <w:r w:rsidRPr="00EB1B55">
        <w:rPr>
          <w:b/>
          <w:spacing w:val="-4"/>
          <w:sz w:val="24"/>
          <w:szCs w:val="24"/>
        </w:rPr>
        <w:t xml:space="preserve"> </w:t>
      </w:r>
      <w:r w:rsidRPr="00EB1B55">
        <w:rPr>
          <w:b/>
          <w:sz w:val="24"/>
          <w:szCs w:val="24"/>
        </w:rPr>
        <w:t>учебно-исследовательской</w:t>
      </w:r>
      <w:r w:rsidRPr="00EB1B55">
        <w:rPr>
          <w:b/>
          <w:spacing w:val="-3"/>
          <w:sz w:val="24"/>
          <w:szCs w:val="24"/>
        </w:rPr>
        <w:t xml:space="preserve"> </w:t>
      </w:r>
      <w:r w:rsidRPr="00EB1B55">
        <w:rPr>
          <w:b/>
          <w:sz w:val="24"/>
          <w:szCs w:val="24"/>
        </w:rPr>
        <w:t>и</w:t>
      </w:r>
      <w:r w:rsidRPr="00EB1B55">
        <w:rPr>
          <w:b/>
          <w:spacing w:val="-3"/>
          <w:sz w:val="24"/>
          <w:szCs w:val="24"/>
        </w:rPr>
        <w:t xml:space="preserve"> </w:t>
      </w:r>
      <w:r w:rsidRPr="00EB1B55">
        <w:rPr>
          <w:b/>
          <w:sz w:val="24"/>
          <w:szCs w:val="24"/>
        </w:rPr>
        <w:t>проектной</w:t>
      </w:r>
      <w:r w:rsidRPr="00EB1B55">
        <w:rPr>
          <w:b/>
          <w:spacing w:val="-3"/>
          <w:sz w:val="24"/>
          <w:szCs w:val="24"/>
        </w:rPr>
        <w:t xml:space="preserve"> </w:t>
      </w:r>
      <w:r w:rsidRPr="00EB1B55">
        <w:rPr>
          <w:b/>
          <w:sz w:val="24"/>
          <w:szCs w:val="24"/>
        </w:rPr>
        <w:t>деятельности</w:t>
      </w:r>
    </w:p>
    <w:p w:rsidR="004D5ACD" w:rsidRPr="00EB1B55" w:rsidRDefault="009122BD" w:rsidP="00A46F8A">
      <w:pPr>
        <w:pStyle w:val="a7"/>
        <w:spacing w:line="276" w:lineRule="auto"/>
        <w:ind w:right="125" w:firstLine="708"/>
      </w:pPr>
      <w:r w:rsidRPr="00EB1B55">
        <w:t>При получении основного общего образования в ходе изучения всех учебных предметов</w:t>
      </w:r>
      <w:r w:rsidRPr="00EB1B55">
        <w:rPr>
          <w:spacing w:val="1"/>
        </w:rPr>
        <w:t xml:space="preserve"> </w:t>
      </w:r>
      <w:r w:rsidRPr="00EB1B55">
        <w:t>обучающиеся приобретут опыт проектной деятельности как особой формы учебной работы,</w:t>
      </w:r>
      <w:r w:rsidRPr="00EB1B55">
        <w:rPr>
          <w:spacing w:val="1"/>
        </w:rPr>
        <w:t xml:space="preserve"> </w:t>
      </w:r>
      <w:r w:rsidRPr="00EB1B55">
        <w:t>способствующей</w:t>
      </w:r>
      <w:r w:rsidRPr="00EB1B55">
        <w:rPr>
          <w:spacing w:val="1"/>
        </w:rPr>
        <w:t xml:space="preserve"> </w:t>
      </w:r>
      <w:r w:rsidRPr="00EB1B55">
        <w:t>воспитанию</w:t>
      </w:r>
      <w:r w:rsidRPr="00EB1B55">
        <w:rPr>
          <w:spacing w:val="1"/>
        </w:rPr>
        <w:t xml:space="preserve"> </w:t>
      </w:r>
      <w:r w:rsidRPr="00EB1B55">
        <w:t>самостоятельности,</w:t>
      </w:r>
      <w:r w:rsidRPr="00EB1B55">
        <w:rPr>
          <w:spacing w:val="1"/>
        </w:rPr>
        <w:t xml:space="preserve"> </w:t>
      </w:r>
      <w:r w:rsidRPr="00EB1B55">
        <w:t>инициативности,</w:t>
      </w:r>
      <w:r w:rsidRPr="00EB1B55">
        <w:rPr>
          <w:spacing w:val="1"/>
        </w:rPr>
        <w:t xml:space="preserve"> </w:t>
      </w:r>
      <w:r w:rsidRPr="00EB1B55">
        <w:t>ответственности,</w:t>
      </w:r>
      <w:r w:rsidRPr="00EB1B55">
        <w:rPr>
          <w:spacing w:val="1"/>
        </w:rPr>
        <w:t xml:space="preserve"> </w:t>
      </w:r>
      <w:r w:rsidRPr="00EB1B55">
        <w:t>повышению мотивации и эффективности учебной деятельности. В ходе реализации исходного</w:t>
      </w:r>
      <w:r w:rsidRPr="00EB1B55">
        <w:rPr>
          <w:spacing w:val="1"/>
        </w:rPr>
        <w:t xml:space="preserve"> </w:t>
      </w:r>
      <w:r w:rsidRPr="00EB1B55">
        <w:rPr>
          <w:spacing w:val="-1"/>
        </w:rPr>
        <w:t>замысла</w:t>
      </w:r>
      <w:r w:rsidRPr="00EB1B55">
        <w:rPr>
          <w:spacing w:val="-14"/>
        </w:rPr>
        <w:t xml:space="preserve"> </w:t>
      </w:r>
      <w:r w:rsidRPr="00EB1B55">
        <w:rPr>
          <w:spacing w:val="-1"/>
        </w:rPr>
        <w:t>обучающиеся</w:t>
      </w:r>
      <w:r w:rsidRPr="00EB1B55">
        <w:rPr>
          <w:spacing w:val="-10"/>
        </w:rPr>
        <w:t xml:space="preserve"> </w:t>
      </w:r>
      <w:r w:rsidRPr="00EB1B55">
        <w:t>на</w:t>
      </w:r>
      <w:r w:rsidRPr="00EB1B55">
        <w:rPr>
          <w:spacing w:val="-13"/>
        </w:rPr>
        <w:t xml:space="preserve"> </w:t>
      </w:r>
      <w:r w:rsidRPr="00EB1B55">
        <w:t>практическом</w:t>
      </w:r>
      <w:r w:rsidRPr="00EB1B55">
        <w:rPr>
          <w:spacing w:val="-13"/>
        </w:rPr>
        <w:t xml:space="preserve"> </w:t>
      </w:r>
      <w:r w:rsidRPr="00EB1B55">
        <w:t>уровне</w:t>
      </w:r>
      <w:r w:rsidRPr="00EB1B55">
        <w:rPr>
          <w:spacing w:val="-13"/>
        </w:rPr>
        <w:t xml:space="preserve"> </w:t>
      </w:r>
      <w:r w:rsidRPr="00EB1B55">
        <w:t>овладеют</w:t>
      </w:r>
      <w:r w:rsidRPr="00EB1B55">
        <w:rPr>
          <w:spacing w:val="-12"/>
        </w:rPr>
        <w:t xml:space="preserve"> </w:t>
      </w:r>
      <w:r w:rsidRPr="00EB1B55">
        <w:t>умением</w:t>
      </w:r>
      <w:r w:rsidRPr="00EB1B55">
        <w:rPr>
          <w:spacing w:val="-13"/>
        </w:rPr>
        <w:t xml:space="preserve"> </w:t>
      </w:r>
      <w:r w:rsidRPr="00EB1B55">
        <w:t>выбирать</w:t>
      </w:r>
      <w:r w:rsidRPr="00EB1B55">
        <w:rPr>
          <w:spacing w:val="-11"/>
        </w:rPr>
        <w:t xml:space="preserve"> </w:t>
      </w:r>
      <w:r w:rsidRPr="00EB1B55">
        <w:t>адекватные</w:t>
      </w:r>
      <w:r w:rsidRPr="00EB1B55">
        <w:rPr>
          <w:spacing w:val="-14"/>
        </w:rPr>
        <w:t xml:space="preserve"> </w:t>
      </w:r>
      <w:r w:rsidRPr="00EB1B55">
        <w:t>стоящей</w:t>
      </w:r>
      <w:r w:rsidRPr="00EB1B55">
        <w:rPr>
          <w:spacing w:val="-58"/>
        </w:rPr>
        <w:t xml:space="preserve"> </w:t>
      </w:r>
      <w:r w:rsidRPr="00EB1B55">
        <w:t>задаче средства, принимать решения, в том числе и в ситуациях неопределённости. Они получат</w:t>
      </w:r>
      <w:r w:rsidRPr="00EB1B55">
        <w:rPr>
          <w:spacing w:val="-57"/>
        </w:rPr>
        <w:t xml:space="preserve"> </w:t>
      </w:r>
      <w:r w:rsidRPr="00EB1B55">
        <w:t>возможность</w:t>
      </w:r>
      <w:r w:rsidRPr="00EB1B55">
        <w:rPr>
          <w:spacing w:val="1"/>
        </w:rPr>
        <w:t xml:space="preserve"> </w:t>
      </w:r>
      <w:r w:rsidRPr="00EB1B55">
        <w:t>развить</w:t>
      </w:r>
      <w:r w:rsidRPr="00EB1B55">
        <w:rPr>
          <w:spacing w:val="1"/>
        </w:rPr>
        <w:t xml:space="preserve"> </w:t>
      </w:r>
      <w:r w:rsidRPr="00EB1B55">
        <w:t>способность</w:t>
      </w:r>
      <w:r w:rsidRPr="00EB1B55">
        <w:rPr>
          <w:spacing w:val="1"/>
        </w:rPr>
        <w:t xml:space="preserve"> </w:t>
      </w:r>
      <w:r w:rsidRPr="00EB1B55">
        <w:t>к</w:t>
      </w:r>
      <w:r w:rsidRPr="00EB1B55">
        <w:rPr>
          <w:spacing w:val="1"/>
        </w:rPr>
        <w:t xml:space="preserve"> </w:t>
      </w:r>
      <w:r w:rsidRPr="00EB1B55">
        <w:t>разработке</w:t>
      </w:r>
      <w:r w:rsidRPr="00EB1B55">
        <w:rPr>
          <w:spacing w:val="1"/>
        </w:rPr>
        <w:t xml:space="preserve"> </w:t>
      </w:r>
      <w:r w:rsidRPr="00EB1B55">
        <w:t>нескольких</w:t>
      </w:r>
      <w:r w:rsidRPr="00EB1B55">
        <w:rPr>
          <w:spacing w:val="1"/>
        </w:rPr>
        <w:t xml:space="preserve"> </w:t>
      </w:r>
      <w:r w:rsidRPr="00EB1B55">
        <w:t>вариантов</w:t>
      </w:r>
      <w:r w:rsidRPr="00EB1B55">
        <w:rPr>
          <w:spacing w:val="1"/>
        </w:rPr>
        <w:t xml:space="preserve"> </w:t>
      </w:r>
      <w:r w:rsidRPr="00EB1B55">
        <w:t>решений,</w:t>
      </w:r>
      <w:r w:rsidRPr="00EB1B55">
        <w:rPr>
          <w:spacing w:val="1"/>
        </w:rPr>
        <w:t xml:space="preserve"> </w:t>
      </w:r>
      <w:r w:rsidRPr="00EB1B55">
        <w:t>к</w:t>
      </w:r>
      <w:r w:rsidRPr="00EB1B55">
        <w:rPr>
          <w:spacing w:val="1"/>
        </w:rPr>
        <w:t xml:space="preserve"> </w:t>
      </w:r>
      <w:r w:rsidRPr="00EB1B55">
        <w:t>поиску</w:t>
      </w:r>
      <w:r w:rsidRPr="00EB1B55">
        <w:rPr>
          <w:spacing w:val="1"/>
        </w:rPr>
        <w:t xml:space="preserve"> </w:t>
      </w:r>
      <w:r w:rsidRPr="00EB1B55">
        <w:t>нестандартных</w:t>
      </w:r>
      <w:r w:rsidRPr="00EB1B55">
        <w:rPr>
          <w:spacing w:val="-1"/>
        </w:rPr>
        <w:t xml:space="preserve"> </w:t>
      </w:r>
      <w:r w:rsidRPr="00EB1B55">
        <w:t>решений,</w:t>
      </w:r>
      <w:r w:rsidRPr="00EB1B55">
        <w:rPr>
          <w:spacing w:val="-1"/>
        </w:rPr>
        <w:t xml:space="preserve"> </w:t>
      </w:r>
      <w:r w:rsidRPr="00EB1B55">
        <w:t>поиску</w:t>
      </w:r>
      <w:r w:rsidRPr="00EB1B55">
        <w:rPr>
          <w:spacing w:val="-3"/>
        </w:rPr>
        <w:t xml:space="preserve"> </w:t>
      </w:r>
      <w:r w:rsidRPr="00EB1B55">
        <w:t>и</w:t>
      </w:r>
      <w:r w:rsidRPr="00EB1B55">
        <w:rPr>
          <w:spacing w:val="-1"/>
        </w:rPr>
        <w:t xml:space="preserve"> </w:t>
      </w:r>
      <w:r w:rsidRPr="00EB1B55">
        <w:t>осуществлению</w:t>
      </w:r>
      <w:r w:rsidRPr="00EB1B55">
        <w:rPr>
          <w:spacing w:val="-2"/>
        </w:rPr>
        <w:t xml:space="preserve"> </w:t>
      </w:r>
      <w:r w:rsidRPr="00EB1B55">
        <w:t>наиболее</w:t>
      </w:r>
      <w:r w:rsidRPr="00EB1B55">
        <w:rPr>
          <w:spacing w:val="-3"/>
        </w:rPr>
        <w:t xml:space="preserve"> </w:t>
      </w:r>
      <w:r w:rsidRPr="00EB1B55">
        <w:t>приемлемого</w:t>
      </w:r>
      <w:r w:rsidRPr="00EB1B55">
        <w:rPr>
          <w:spacing w:val="-1"/>
        </w:rPr>
        <w:t xml:space="preserve"> </w:t>
      </w:r>
      <w:r w:rsidRPr="00EB1B55">
        <w:t>решения.</w:t>
      </w:r>
    </w:p>
    <w:p w:rsidR="004D5ACD" w:rsidRPr="00EB1B55" w:rsidRDefault="009122BD" w:rsidP="00A46F8A">
      <w:pPr>
        <w:pStyle w:val="a7"/>
        <w:spacing w:line="276" w:lineRule="auto"/>
        <w:ind w:right="132" w:firstLine="708"/>
      </w:pPr>
      <w:r w:rsidRPr="00EB1B55">
        <w:t xml:space="preserve">В ходе планирования и выполнения учебных исследований обучающиеся освоят </w:t>
      </w:r>
      <w:r w:rsidRPr="00EB1B55">
        <w:lastRenderedPageBreak/>
        <w:t>умение</w:t>
      </w:r>
      <w:r w:rsidRPr="00EB1B55">
        <w:rPr>
          <w:spacing w:val="1"/>
        </w:rPr>
        <w:t xml:space="preserve"> </w:t>
      </w:r>
      <w:r w:rsidRPr="00EB1B55">
        <w:t>оперировать гипотезами как отличительным инструментом научного рассуждения, приобретут</w:t>
      </w:r>
      <w:r w:rsidRPr="00EB1B55">
        <w:rPr>
          <w:spacing w:val="1"/>
        </w:rPr>
        <w:t xml:space="preserve"> </w:t>
      </w:r>
      <w:r w:rsidRPr="00EB1B55">
        <w:t>опыт</w:t>
      </w:r>
      <w:r w:rsidRPr="00EB1B55">
        <w:rPr>
          <w:spacing w:val="1"/>
        </w:rPr>
        <w:t xml:space="preserve"> </w:t>
      </w:r>
      <w:r w:rsidRPr="00EB1B55">
        <w:t>решения</w:t>
      </w:r>
      <w:r w:rsidRPr="00EB1B55">
        <w:rPr>
          <w:spacing w:val="1"/>
        </w:rPr>
        <w:t xml:space="preserve"> </w:t>
      </w:r>
      <w:r w:rsidRPr="00EB1B55">
        <w:t>интеллектуальных</w:t>
      </w:r>
      <w:r w:rsidRPr="00EB1B55">
        <w:rPr>
          <w:spacing w:val="1"/>
        </w:rPr>
        <w:t xml:space="preserve"> </w:t>
      </w:r>
      <w:r w:rsidRPr="00EB1B55">
        <w:t>задач</w:t>
      </w:r>
      <w:r w:rsidRPr="00EB1B55">
        <w:rPr>
          <w:spacing w:val="1"/>
        </w:rPr>
        <w:t xml:space="preserve"> </w:t>
      </w:r>
      <w:r w:rsidRPr="00EB1B55">
        <w:t>на</w:t>
      </w:r>
      <w:r w:rsidRPr="00EB1B55">
        <w:rPr>
          <w:spacing w:val="1"/>
        </w:rPr>
        <w:t xml:space="preserve"> </w:t>
      </w:r>
      <w:r w:rsidRPr="00EB1B55">
        <w:t>основе</w:t>
      </w:r>
      <w:r w:rsidRPr="00EB1B55">
        <w:rPr>
          <w:spacing w:val="1"/>
        </w:rPr>
        <w:t xml:space="preserve"> </w:t>
      </w:r>
      <w:r w:rsidRPr="00EB1B55">
        <w:t>мысленного</w:t>
      </w:r>
      <w:r w:rsidRPr="00EB1B55">
        <w:rPr>
          <w:spacing w:val="1"/>
        </w:rPr>
        <w:t xml:space="preserve"> </w:t>
      </w:r>
      <w:r w:rsidRPr="00EB1B55">
        <w:t>построения</w:t>
      </w:r>
      <w:r w:rsidRPr="00EB1B55">
        <w:rPr>
          <w:spacing w:val="1"/>
        </w:rPr>
        <w:t xml:space="preserve"> </w:t>
      </w:r>
      <w:r w:rsidRPr="00EB1B55">
        <w:t>различных</w:t>
      </w:r>
      <w:r w:rsidRPr="00EB1B55">
        <w:rPr>
          <w:spacing w:val="1"/>
        </w:rPr>
        <w:t xml:space="preserve"> </w:t>
      </w:r>
      <w:r w:rsidRPr="00EB1B55">
        <w:t>предположений</w:t>
      </w:r>
      <w:r w:rsidRPr="00EB1B55">
        <w:rPr>
          <w:spacing w:val="-1"/>
        </w:rPr>
        <w:t xml:space="preserve"> </w:t>
      </w:r>
      <w:r w:rsidRPr="00EB1B55">
        <w:t>и</w:t>
      </w:r>
      <w:r w:rsidRPr="00EB1B55">
        <w:rPr>
          <w:spacing w:val="-2"/>
        </w:rPr>
        <w:t xml:space="preserve"> </w:t>
      </w:r>
      <w:r w:rsidRPr="00EB1B55">
        <w:t>их последующей проверки.</w:t>
      </w:r>
    </w:p>
    <w:p w:rsidR="004D5ACD" w:rsidRPr="00EB1B55" w:rsidRDefault="009122BD" w:rsidP="00A46F8A">
      <w:pPr>
        <w:pStyle w:val="3"/>
        <w:spacing w:line="276" w:lineRule="auto"/>
        <w:ind w:left="493"/>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71"/>
        </w:numPr>
        <w:tabs>
          <w:tab w:val="left" w:pos="842"/>
        </w:tabs>
        <w:spacing w:line="276" w:lineRule="auto"/>
        <w:ind w:right="132" w:firstLine="360"/>
        <w:rPr>
          <w:sz w:val="24"/>
          <w:szCs w:val="24"/>
        </w:rPr>
      </w:pPr>
      <w:r w:rsidRPr="00EB1B55">
        <w:rPr>
          <w:sz w:val="24"/>
          <w:szCs w:val="24"/>
        </w:rPr>
        <w:t>планировать</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выполнять</w:t>
      </w:r>
      <w:r w:rsidRPr="00EB1B55">
        <w:rPr>
          <w:spacing w:val="1"/>
          <w:sz w:val="24"/>
          <w:szCs w:val="24"/>
        </w:rPr>
        <w:t xml:space="preserve"> </w:t>
      </w:r>
      <w:r w:rsidRPr="00EB1B55">
        <w:rPr>
          <w:sz w:val="24"/>
          <w:szCs w:val="24"/>
        </w:rPr>
        <w:t>учебное</w:t>
      </w:r>
      <w:r w:rsidRPr="00EB1B55">
        <w:rPr>
          <w:spacing w:val="1"/>
          <w:sz w:val="24"/>
          <w:szCs w:val="24"/>
        </w:rPr>
        <w:t xml:space="preserve"> </w:t>
      </w:r>
      <w:r w:rsidRPr="00EB1B55">
        <w:rPr>
          <w:sz w:val="24"/>
          <w:szCs w:val="24"/>
        </w:rPr>
        <w:t>исследование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учебный</w:t>
      </w:r>
      <w:r w:rsidRPr="00EB1B55">
        <w:rPr>
          <w:spacing w:val="1"/>
          <w:sz w:val="24"/>
          <w:szCs w:val="24"/>
        </w:rPr>
        <w:t xml:space="preserve"> </w:t>
      </w:r>
      <w:r w:rsidRPr="00EB1B55">
        <w:rPr>
          <w:sz w:val="24"/>
          <w:szCs w:val="24"/>
        </w:rPr>
        <w:t>проект,</w:t>
      </w:r>
      <w:r w:rsidRPr="00EB1B55">
        <w:rPr>
          <w:spacing w:val="1"/>
          <w:sz w:val="24"/>
          <w:szCs w:val="24"/>
        </w:rPr>
        <w:t xml:space="preserve"> </w:t>
      </w:r>
      <w:r w:rsidRPr="00EB1B55">
        <w:rPr>
          <w:sz w:val="24"/>
          <w:szCs w:val="24"/>
        </w:rPr>
        <w:t>используя</w:t>
      </w:r>
      <w:r w:rsidRPr="00EB1B55">
        <w:rPr>
          <w:spacing w:val="1"/>
          <w:sz w:val="24"/>
          <w:szCs w:val="24"/>
        </w:rPr>
        <w:t xml:space="preserve"> </w:t>
      </w:r>
      <w:r w:rsidRPr="00EB1B55">
        <w:rPr>
          <w:sz w:val="24"/>
          <w:szCs w:val="24"/>
        </w:rPr>
        <w:t>оборудование,</w:t>
      </w:r>
      <w:r w:rsidRPr="00EB1B55">
        <w:rPr>
          <w:spacing w:val="-1"/>
          <w:sz w:val="24"/>
          <w:szCs w:val="24"/>
        </w:rPr>
        <w:t xml:space="preserve"> </w:t>
      </w:r>
      <w:r w:rsidRPr="00EB1B55">
        <w:rPr>
          <w:sz w:val="24"/>
          <w:szCs w:val="24"/>
        </w:rPr>
        <w:t>модели, методы</w:t>
      </w:r>
      <w:r w:rsidRPr="00EB1B55">
        <w:rPr>
          <w:spacing w:val="-1"/>
          <w:sz w:val="24"/>
          <w:szCs w:val="24"/>
        </w:rPr>
        <w:t xml:space="preserve"> </w:t>
      </w:r>
      <w:r w:rsidRPr="00EB1B55">
        <w:rPr>
          <w:sz w:val="24"/>
          <w:szCs w:val="24"/>
        </w:rPr>
        <w:t>и приёмы, адекватные</w:t>
      </w:r>
      <w:r w:rsidRPr="00EB1B55">
        <w:rPr>
          <w:spacing w:val="-3"/>
          <w:sz w:val="24"/>
          <w:szCs w:val="24"/>
        </w:rPr>
        <w:t xml:space="preserve"> </w:t>
      </w:r>
      <w:r w:rsidRPr="00EB1B55">
        <w:rPr>
          <w:sz w:val="24"/>
          <w:szCs w:val="24"/>
        </w:rPr>
        <w:t>исследуемой проблеме;</w:t>
      </w:r>
    </w:p>
    <w:p w:rsidR="004D5ACD" w:rsidRPr="00EB1B55" w:rsidRDefault="009122BD" w:rsidP="00957C84">
      <w:pPr>
        <w:pStyle w:val="a9"/>
        <w:numPr>
          <w:ilvl w:val="1"/>
          <w:numId w:val="71"/>
        </w:numPr>
        <w:tabs>
          <w:tab w:val="left" w:pos="842"/>
        </w:tabs>
        <w:spacing w:line="276" w:lineRule="auto"/>
        <w:ind w:left="841" w:hanging="349"/>
        <w:rPr>
          <w:sz w:val="24"/>
          <w:szCs w:val="24"/>
        </w:rPr>
      </w:pPr>
      <w:r w:rsidRPr="00EB1B55">
        <w:rPr>
          <w:sz w:val="24"/>
          <w:szCs w:val="24"/>
        </w:rPr>
        <w:t>выбирать</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использовать</w:t>
      </w:r>
      <w:r w:rsidRPr="00EB1B55">
        <w:rPr>
          <w:spacing w:val="-3"/>
          <w:sz w:val="24"/>
          <w:szCs w:val="24"/>
        </w:rPr>
        <w:t xml:space="preserve"> </w:t>
      </w:r>
      <w:r w:rsidRPr="00EB1B55">
        <w:rPr>
          <w:sz w:val="24"/>
          <w:szCs w:val="24"/>
        </w:rPr>
        <w:t>методы,</w:t>
      </w:r>
      <w:r w:rsidRPr="00EB1B55">
        <w:rPr>
          <w:spacing w:val="-3"/>
          <w:sz w:val="24"/>
          <w:szCs w:val="24"/>
        </w:rPr>
        <w:t xml:space="preserve"> </w:t>
      </w:r>
      <w:r w:rsidRPr="00EB1B55">
        <w:rPr>
          <w:sz w:val="24"/>
          <w:szCs w:val="24"/>
        </w:rPr>
        <w:t>релевантные</w:t>
      </w:r>
      <w:r w:rsidRPr="00EB1B55">
        <w:rPr>
          <w:spacing w:val="-6"/>
          <w:sz w:val="24"/>
          <w:szCs w:val="24"/>
        </w:rPr>
        <w:t xml:space="preserve"> </w:t>
      </w:r>
      <w:r w:rsidRPr="00EB1B55">
        <w:rPr>
          <w:sz w:val="24"/>
          <w:szCs w:val="24"/>
        </w:rPr>
        <w:t>рассматриваемой</w:t>
      </w:r>
      <w:r w:rsidRPr="00EB1B55">
        <w:rPr>
          <w:spacing w:val="-3"/>
          <w:sz w:val="24"/>
          <w:szCs w:val="24"/>
        </w:rPr>
        <w:t xml:space="preserve"> </w:t>
      </w:r>
      <w:r w:rsidRPr="00EB1B55">
        <w:rPr>
          <w:sz w:val="24"/>
          <w:szCs w:val="24"/>
        </w:rPr>
        <w:t>проблеме;</w:t>
      </w:r>
    </w:p>
    <w:p w:rsidR="004D5ACD" w:rsidRPr="00EB1B55" w:rsidRDefault="009122BD" w:rsidP="00957C84">
      <w:pPr>
        <w:pStyle w:val="a9"/>
        <w:numPr>
          <w:ilvl w:val="1"/>
          <w:numId w:val="71"/>
        </w:numPr>
        <w:tabs>
          <w:tab w:val="left" w:pos="842"/>
        </w:tabs>
        <w:spacing w:line="276" w:lineRule="auto"/>
        <w:ind w:right="127" w:firstLine="360"/>
        <w:rPr>
          <w:sz w:val="24"/>
          <w:szCs w:val="24"/>
        </w:rPr>
      </w:pPr>
      <w:r w:rsidRPr="00EB1B55">
        <w:rPr>
          <w:sz w:val="24"/>
          <w:szCs w:val="24"/>
        </w:rPr>
        <w:t>распознавать</w:t>
      </w:r>
      <w:r w:rsidRPr="00EB1B55">
        <w:rPr>
          <w:spacing w:val="-8"/>
          <w:sz w:val="24"/>
          <w:szCs w:val="24"/>
        </w:rPr>
        <w:t xml:space="preserve"> </w:t>
      </w:r>
      <w:r w:rsidRPr="00EB1B55">
        <w:rPr>
          <w:sz w:val="24"/>
          <w:szCs w:val="24"/>
        </w:rPr>
        <w:t>и</w:t>
      </w:r>
      <w:r w:rsidRPr="00EB1B55">
        <w:rPr>
          <w:spacing w:val="-8"/>
          <w:sz w:val="24"/>
          <w:szCs w:val="24"/>
        </w:rPr>
        <w:t xml:space="preserve"> </w:t>
      </w:r>
      <w:r w:rsidRPr="00EB1B55">
        <w:rPr>
          <w:sz w:val="24"/>
          <w:szCs w:val="24"/>
        </w:rPr>
        <w:t>ставить</w:t>
      </w:r>
      <w:r w:rsidRPr="00EB1B55">
        <w:rPr>
          <w:spacing w:val="-8"/>
          <w:sz w:val="24"/>
          <w:szCs w:val="24"/>
        </w:rPr>
        <w:t xml:space="preserve"> </w:t>
      </w:r>
      <w:r w:rsidRPr="00EB1B55">
        <w:rPr>
          <w:sz w:val="24"/>
          <w:szCs w:val="24"/>
        </w:rPr>
        <w:t>вопросы,</w:t>
      </w:r>
      <w:r w:rsidRPr="00EB1B55">
        <w:rPr>
          <w:spacing w:val="-9"/>
          <w:sz w:val="24"/>
          <w:szCs w:val="24"/>
        </w:rPr>
        <w:t xml:space="preserve"> </w:t>
      </w:r>
      <w:r w:rsidRPr="00EB1B55">
        <w:rPr>
          <w:sz w:val="24"/>
          <w:szCs w:val="24"/>
        </w:rPr>
        <w:t>ответы</w:t>
      </w:r>
      <w:r w:rsidRPr="00EB1B55">
        <w:rPr>
          <w:spacing w:val="-9"/>
          <w:sz w:val="24"/>
          <w:szCs w:val="24"/>
        </w:rPr>
        <w:t xml:space="preserve"> </w:t>
      </w:r>
      <w:r w:rsidRPr="00EB1B55">
        <w:rPr>
          <w:sz w:val="24"/>
          <w:szCs w:val="24"/>
        </w:rPr>
        <w:t>на</w:t>
      </w:r>
      <w:r w:rsidRPr="00EB1B55">
        <w:rPr>
          <w:spacing w:val="-7"/>
          <w:sz w:val="24"/>
          <w:szCs w:val="24"/>
        </w:rPr>
        <w:t xml:space="preserve"> </w:t>
      </w:r>
      <w:r w:rsidRPr="00EB1B55">
        <w:rPr>
          <w:sz w:val="24"/>
          <w:szCs w:val="24"/>
        </w:rPr>
        <w:t>которые</w:t>
      </w:r>
      <w:r w:rsidRPr="00EB1B55">
        <w:rPr>
          <w:spacing w:val="-10"/>
          <w:sz w:val="24"/>
          <w:szCs w:val="24"/>
        </w:rPr>
        <w:t xml:space="preserve"> </w:t>
      </w:r>
      <w:r w:rsidRPr="00EB1B55">
        <w:rPr>
          <w:sz w:val="24"/>
          <w:szCs w:val="24"/>
        </w:rPr>
        <w:t>могут</w:t>
      </w:r>
      <w:r w:rsidRPr="00EB1B55">
        <w:rPr>
          <w:spacing w:val="-6"/>
          <w:sz w:val="24"/>
          <w:szCs w:val="24"/>
        </w:rPr>
        <w:t xml:space="preserve"> </w:t>
      </w:r>
      <w:r w:rsidRPr="00EB1B55">
        <w:rPr>
          <w:sz w:val="24"/>
          <w:szCs w:val="24"/>
        </w:rPr>
        <w:t>быть</w:t>
      </w:r>
      <w:r w:rsidRPr="00EB1B55">
        <w:rPr>
          <w:spacing w:val="-8"/>
          <w:sz w:val="24"/>
          <w:szCs w:val="24"/>
        </w:rPr>
        <w:t xml:space="preserve"> </w:t>
      </w:r>
      <w:r w:rsidRPr="00EB1B55">
        <w:rPr>
          <w:sz w:val="24"/>
          <w:szCs w:val="24"/>
        </w:rPr>
        <w:t>получены</w:t>
      </w:r>
      <w:r w:rsidRPr="00EB1B55">
        <w:rPr>
          <w:spacing w:val="-9"/>
          <w:sz w:val="24"/>
          <w:szCs w:val="24"/>
        </w:rPr>
        <w:t xml:space="preserve"> </w:t>
      </w:r>
      <w:r w:rsidRPr="00EB1B55">
        <w:rPr>
          <w:sz w:val="24"/>
          <w:szCs w:val="24"/>
        </w:rPr>
        <w:t>путём</w:t>
      </w:r>
      <w:r w:rsidRPr="00EB1B55">
        <w:rPr>
          <w:spacing w:val="-10"/>
          <w:sz w:val="24"/>
          <w:szCs w:val="24"/>
        </w:rPr>
        <w:t xml:space="preserve"> </w:t>
      </w:r>
      <w:r w:rsidRPr="00EB1B55">
        <w:rPr>
          <w:sz w:val="24"/>
          <w:szCs w:val="24"/>
        </w:rPr>
        <w:t>научного</w:t>
      </w:r>
      <w:r w:rsidRPr="00EB1B55">
        <w:rPr>
          <w:spacing w:val="-58"/>
          <w:sz w:val="24"/>
          <w:szCs w:val="24"/>
        </w:rPr>
        <w:t xml:space="preserve"> </w:t>
      </w:r>
      <w:r w:rsidRPr="00EB1B55">
        <w:rPr>
          <w:sz w:val="24"/>
          <w:szCs w:val="24"/>
        </w:rPr>
        <w:t>исследования,</w:t>
      </w:r>
      <w:r w:rsidRPr="00EB1B55">
        <w:rPr>
          <w:spacing w:val="1"/>
          <w:sz w:val="24"/>
          <w:szCs w:val="24"/>
        </w:rPr>
        <w:t xml:space="preserve"> </w:t>
      </w:r>
      <w:r w:rsidRPr="00EB1B55">
        <w:rPr>
          <w:sz w:val="24"/>
          <w:szCs w:val="24"/>
        </w:rPr>
        <w:t>отбирать</w:t>
      </w:r>
      <w:r w:rsidRPr="00EB1B55">
        <w:rPr>
          <w:spacing w:val="1"/>
          <w:sz w:val="24"/>
          <w:szCs w:val="24"/>
        </w:rPr>
        <w:t xml:space="preserve"> </w:t>
      </w:r>
      <w:r w:rsidRPr="00EB1B55">
        <w:rPr>
          <w:sz w:val="24"/>
          <w:szCs w:val="24"/>
        </w:rPr>
        <w:t>адекватные</w:t>
      </w:r>
      <w:r w:rsidRPr="00EB1B55">
        <w:rPr>
          <w:spacing w:val="1"/>
          <w:sz w:val="24"/>
          <w:szCs w:val="24"/>
        </w:rPr>
        <w:t xml:space="preserve"> </w:t>
      </w:r>
      <w:r w:rsidRPr="00EB1B55">
        <w:rPr>
          <w:sz w:val="24"/>
          <w:szCs w:val="24"/>
        </w:rPr>
        <w:t>методы</w:t>
      </w:r>
      <w:r w:rsidRPr="00EB1B55">
        <w:rPr>
          <w:spacing w:val="1"/>
          <w:sz w:val="24"/>
          <w:szCs w:val="24"/>
        </w:rPr>
        <w:t xml:space="preserve"> </w:t>
      </w:r>
      <w:r w:rsidRPr="00EB1B55">
        <w:rPr>
          <w:sz w:val="24"/>
          <w:szCs w:val="24"/>
        </w:rPr>
        <w:t>исследования,</w:t>
      </w:r>
      <w:r w:rsidRPr="00EB1B55">
        <w:rPr>
          <w:spacing w:val="1"/>
          <w:sz w:val="24"/>
          <w:szCs w:val="24"/>
        </w:rPr>
        <w:t xml:space="preserve"> </w:t>
      </w:r>
      <w:r w:rsidRPr="00EB1B55">
        <w:rPr>
          <w:sz w:val="24"/>
          <w:szCs w:val="24"/>
        </w:rPr>
        <w:t>формулировать</w:t>
      </w:r>
      <w:r w:rsidRPr="00EB1B55">
        <w:rPr>
          <w:spacing w:val="1"/>
          <w:sz w:val="24"/>
          <w:szCs w:val="24"/>
        </w:rPr>
        <w:t xml:space="preserve"> </w:t>
      </w:r>
      <w:r w:rsidRPr="00EB1B55">
        <w:rPr>
          <w:sz w:val="24"/>
          <w:szCs w:val="24"/>
        </w:rPr>
        <w:t>вытекающие</w:t>
      </w:r>
      <w:r w:rsidRPr="00EB1B55">
        <w:rPr>
          <w:spacing w:val="1"/>
          <w:sz w:val="24"/>
          <w:szCs w:val="24"/>
        </w:rPr>
        <w:t xml:space="preserve"> </w:t>
      </w:r>
      <w:r w:rsidRPr="00EB1B55">
        <w:rPr>
          <w:sz w:val="24"/>
          <w:szCs w:val="24"/>
        </w:rPr>
        <w:t>из</w:t>
      </w:r>
      <w:r w:rsidRPr="00EB1B55">
        <w:rPr>
          <w:spacing w:val="1"/>
          <w:sz w:val="24"/>
          <w:szCs w:val="24"/>
        </w:rPr>
        <w:t xml:space="preserve"> </w:t>
      </w:r>
      <w:r w:rsidRPr="00EB1B55">
        <w:rPr>
          <w:sz w:val="24"/>
          <w:szCs w:val="24"/>
        </w:rPr>
        <w:t>исследования</w:t>
      </w:r>
      <w:r w:rsidRPr="00EB1B55">
        <w:rPr>
          <w:spacing w:val="-1"/>
          <w:sz w:val="24"/>
          <w:szCs w:val="24"/>
        </w:rPr>
        <w:t xml:space="preserve"> </w:t>
      </w:r>
      <w:r w:rsidRPr="00EB1B55">
        <w:rPr>
          <w:sz w:val="24"/>
          <w:szCs w:val="24"/>
        </w:rPr>
        <w:t>выводы;</w:t>
      </w:r>
    </w:p>
    <w:p w:rsidR="004D5ACD" w:rsidRPr="00EB1B55" w:rsidRDefault="009122BD" w:rsidP="00957C84">
      <w:pPr>
        <w:pStyle w:val="a9"/>
        <w:numPr>
          <w:ilvl w:val="1"/>
          <w:numId w:val="71"/>
        </w:numPr>
        <w:spacing w:line="276" w:lineRule="auto"/>
        <w:ind w:right="134" w:firstLine="360"/>
        <w:rPr>
          <w:sz w:val="24"/>
          <w:szCs w:val="24"/>
        </w:rPr>
      </w:pPr>
      <w:r w:rsidRPr="00EB1B55">
        <w:rPr>
          <w:sz w:val="24"/>
          <w:szCs w:val="24"/>
        </w:rPr>
        <w:t>использовать такие математические методы и приёмы, как абстракция и идеализация,</w:t>
      </w:r>
      <w:r w:rsidRPr="00EB1B55">
        <w:rPr>
          <w:spacing w:val="1"/>
          <w:sz w:val="24"/>
          <w:szCs w:val="24"/>
        </w:rPr>
        <w:t xml:space="preserve"> </w:t>
      </w:r>
      <w:r w:rsidRPr="00EB1B55">
        <w:rPr>
          <w:sz w:val="24"/>
          <w:szCs w:val="24"/>
        </w:rPr>
        <w:t>доказательство,</w:t>
      </w:r>
      <w:r w:rsidRPr="00EB1B55">
        <w:rPr>
          <w:spacing w:val="1"/>
          <w:sz w:val="24"/>
          <w:szCs w:val="24"/>
        </w:rPr>
        <w:t xml:space="preserve"> </w:t>
      </w:r>
      <w:r w:rsidRPr="00EB1B55">
        <w:rPr>
          <w:sz w:val="24"/>
          <w:szCs w:val="24"/>
        </w:rPr>
        <w:t>доказательство</w:t>
      </w:r>
      <w:r w:rsidRPr="00EB1B55">
        <w:rPr>
          <w:spacing w:val="1"/>
          <w:sz w:val="24"/>
          <w:szCs w:val="24"/>
        </w:rPr>
        <w:t xml:space="preserve"> </w:t>
      </w:r>
      <w:r w:rsidRPr="00EB1B55">
        <w:rPr>
          <w:sz w:val="24"/>
          <w:szCs w:val="24"/>
        </w:rPr>
        <w:t>от</w:t>
      </w:r>
      <w:r w:rsidRPr="00EB1B55">
        <w:rPr>
          <w:spacing w:val="1"/>
          <w:sz w:val="24"/>
          <w:szCs w:val="24"/>
        </w:rPr>
        <w:t xml:space="preserve"> </w:t>
      </w:r>
      <w:r w:rsidRPr="00EB1B55">
        <w:rPr>
          <w:sz w:val="24"/>
          <w:szCs w:val="24"/>
        </w:rPr>
        <w:t>противного,</w:t>
      </w:r>
      <w:r w:rsidRPr="00EB1B55">
        <w:rPr>
          <w:spacing w:val="1"/>
          <w:sz w:val="24"/>
          <w:szCs w:val="24"/>
        </w:rPr>
        <w:t xml:space="preserve"> </w:t>
      </w:r>
      <w:r w:rsidRPr="00EB1B55">
        <w:rPr>
          <w:sz w:val="24"/>
          <w:szCs w:val="24"/>
        </w:rPr>
        <w:t>доказательство</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аналогии,</w:t>
      </w:r>
      <w:r w:rsidRPr="00EB1B55">
        <w:rPr>
          <w:spacing w:val="1"/>
          <w:sz w:val="24"/>
          <w:szCs w:val="24"/>
        </w:rPr>
        <w:t xml:space="preserve"> </w:t>
      </w:r>
      <w:r w:rsidRPr="00EB1B55">
        <w:rPr>
          <w:sz w:val="24"/>
          <w:szCs w:val="24"/>
        </w:rPr>
        <w:t>опровержение,</w:t>
      </w:r>
      <w:r w:rsidRPr="00EB1B55">
        <w:rPr>
          <w:spacing w:val="1"/>
          <w:sz w:val="24"/>
          <w:szCs w:val="24"/>
        </w:rPr>
        <w:t xml:space="preserve"> </w:t>
      </w:r>
      <w:r w:rsidRPr="00EB1B55">
        <w:rPr>
          <w:sz w:val="24"/>
          <w:szCs w:val="24"/>
        </w:rPr>
        <w:t>контрпример,</w:t>
      </w:r>
      <w:r w:rsidRPr="00EB1B55">
        <w:rPr>
          <w:spacing w:val="-2"/>
          <w:sz w:val="24"/>
          <w:szCs w:val="24"/>
        </w:rPr>
        <w:t xml:space="preserve"> </w:t>
      </w:r>
      <w:r w:rsidRPr="00EB1B55">
        <w:rPr>
          <w:sz w:val="24"/>
          <w:szCs w:val="24"/>
        </w:rPr>
        <w:t>индуктивные</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дедуктивные</w:t>
      </w:r>
      <w:r w:rsidRPr="00EB1B55">
        <w:rPr>
          <w:spacing w:val="-3"/>
          <w:sz w:val="24"/>
          <w:szCs w:val="24"/>
        </w:rPr>
        <w:t xml:space="preserve"> </w:t>
      </w:r>
      <w:r w:rsidRPr="00EB1B55">
        <w:rPr>
          <w:sz w:val="24"/>
          <w:szCs w:val="24"/>
        </w:rPr>
        <w:t>рассуждения,</w:t>
      </w:r>
      <w:r w:rsidRPr="00EB1B55">
        <w:rPr>
          <w:spacing w:val="-2"/>
          <w:sz w:val="24"/>
          <w:szCs w:val="24"/>
        </w:rPr>
        <w:t xml:space="preserve"> </w:t>
      </w:r>
      <w:r w:rsidRPr="00EB1B55">
        <w:rPr>
          <w:sz w:val="24"/>
          <w:szCs w:val="24"/>
        </w:rPr>
        <w:t>построение</w:t>
      </w:r>
      <w:r w:rsidRPr="00EB1B55">
        <w:rPr>
          <w:spacing w:val="-5"/>
          <w:sz w:val="24"/>
          <w:szCs w:val="24"/>
        </w:rPr>
        <w:t xml:space="preserve"> </w:t>
      </w:r>
      <w:r w:rsidRPr="00EB1B55">
        <w:rPr>
          <w:sz w:val="24"/>
          <w:szCs w:val="24"/>
        </w:rPr>
        <w:t>и</w:t>
      </w:r>
      <w:r w:rsidRPr="00EB1B55">
        <w:rPr>
          <w:spacing w:val="-2"/>
          <w:sz w:val="24"/>
          <w:szCs w:val="24"/>
        </w:rPr>
        <w:t xml:space="preserve"> </w:t>
      </w:r>
      <w:r w:rsidRPr="00EB1B55">
        <w:rPr>
          <w:sz w:val="24"/>
          <w:szCs w:val="24"/>
        </w:rPr>
        <w:t>исполнение</w:t>
      </w:r>
      <w:r w:rsidRPr="00EB1B55">
        <w:rPr>
          <w:spacing w:val="-2"/>
          <w:sz w:val="24"/>
          <w:szCs w:val="24"/>
        </w:rPr>
        <w:t xml:space="preserve"> </w:t>
      </w:r>
      <w:r w:rsidRPr="00EB1B55">
        <w:rPr>
          <w:sz w:val="24"/>
          <w:szCs w:val="24"/>
        </w:rPr>
        <w:t>алгоритма;</w:t>
      </w:r>
    </w:p>
    <w:p w:rsidR="004D5ACD" w:rsidRPr="00EB1B55" w:rsidRDefault="009122BD" w:rsidP="00957C84">
      <w:pPr>
        <w:pStyle w:val="a9"/>
        <w:numPr>
          <w:ilvl w:val="1"/>
          <w:numId w:val="71"/>
        </w:numPr>
        <w:tabs>
          <w:tab w:val="left" w:pos="842"/>
        </w:tabs>
        <w:spacing w:line="276" w:lineRule="auto"/>
        <w:ind w:right="131" w:firstLine="360"/>
        <w:rPr>
          <w:sz w:val="24"/>
          <w:szCs w:val="24"/>
        </w:rPr>
      </w:pPr>
      <w:r w:rsidRPr="00EB1B55">
        <w:rPr>
          <w:sz w:val="24"/>
          <w:szCs w:val="24"/>
        </w:rPr>
        <w:t>использовать такие естественно-научные методы и приёмы, как наблюдение, постановка</w:t>
      </w:r>
      <w:r w:rsidRPr="00EB1B55">
        <w:rPr>
          <w:spacing w:val="1"/>
          <w:sz w:val="24"/>
          <w:szCs w:val="24"/>
        </w:rPr>
        <w:t xml:space="preserve"> </w:t>
      </w:r>
      <w:r w:rsidRPr="00EB1B55">
        <w:rPr>
          <w:sz w:val="24"/>
          <w:szCs w:val="24"/>
        </w:rPr>
        <w:t>проблемы,</w:t>
      </w:r>
      <w:r w:rsidRPr="00EB1B55">
        <w:rPr>
          <w:spacing w:val="27"/>
          <w:sz w:val="24"/>
          <w:szCs w:val="24"/>
        </w:rPr>
        <w:t xml:space="preserve"> </w:t>
      </w:r>
      <w:r w:rsidRPr="00EB1B55">
        <w:rPr>
          <w:sz w:val="24"/>
          <w:szCs w:val="24"/>
        </w:rPr>
        <w:t>выдвижение</w:t>
      </w:r>
      <w:r w:rsidRPr="00EB1B55">
        <w:rPr>
          <w:spacing w:val="27"/>
          <w:sz w:val="24"/>
          <w:szCs w:val="24"/>
        </w:rPr>
        <w:t xml:space="preserve"> </w:t>
      </w:r>
      <w:r w:rsidRPr="00EB1B55">
        <w:rPr>
          <w:sz w:val="24"/>
          <w:szCs w:val="24"/>
        </w:rPr>
        <w:t>«хорошей</w:t>
      </w:r>
      <w:r w:rsidRPr="00EB1B55">
        <w:rPr>
          <w:spacing w:val="29"/>
          <w:sz w:val="24"/>
          <w:szCs w:val="24"/>
        </w:rPr>
        <w:t xml:space="preserve"> </w:t>
      </w:r>
      <w:r w:rsidRPr="00EB1B55">
        <w:rPr>
          <w:sz w:val="24"/>
          <w:szCs w:val="24"/>
        </w:rPr>
        <w:t>гипотезы»,</w:t>
      </w:r>
      <w:r w:rsidRPr="00EB1B55">
        <w:rPr>
          <w:spacing w:val="28"/>
          <w:sz w:val="24"/>
          <w:szCs w:val="24"/>
        </w:rPr>
        <w:t xml:space="preserve"> </w:t>
      </w:r>
      <w:r w:rsidRPr="00EB1B55">
        <w:rPr>
          <w:sz w:val="24"/>
          <w:szCs w:val="24"/>
        </w:rPr>
        <w:t>эксперимент,</w:t>
      </w:r>
      <w:r w:rsidRPr="00EB1B55">
        <w:rPr>
          <w:spacing w:val="29"/>
          <w:sz w:val="24"/>
          <w:szCs w:val="24"/>
        </w:rPr>
        <w:t xml:space="preserve"> </w:t>
      </w:r>
      <w:r w:rsidRPr="00EB1B55">
        <w:rPr>
          <w:sz w:val="24"/>
          <w:szCs w:val="24"/>
        </w:rPr>
        <w:t>моделирование,</w:t>
      </w:r>
      <w:r w:rsidRPr="00EB1B55">
        <w:rPr>
          <w:spacing w:val="28"/>
          <w:sz w:val="24"/>
          <w:szCs w:val="24"/>
        </w:rPr>
        <w:t xml:space="preserve"> </w:t>
      </w:r>
      <w:r w:rsidRPr="00EB1B55">
        <w:rPr>
          <w:sz w:val="24"/>
          <w:szCs w:val="24"/>
        </w:rPr>
        <w:t>использование</w:t>
      </w:r>
    </w:p>
    <w:p w:rsidR="004D5ACD" w:rsidRPr="00EB1B55" w:rsidRDefault="009122BD" w:rsidP="00A46F8A">
      <w:pPr>
        <w:pStyle w:val="a7"/>
        <w:spacing w:line="276" w:lineRule="auto"/>
        <w:ind w:right="129"/>
      </w:pPr>
      <w:r w:rsidRPr="00EB1B55">
        <w:t>математических</w:t>
      </w:r>
      <w:r w:rsidRPr="00EB1B55">
        <w:rPr>
          <w:spacing w:val="1"/>
        </w:rPr>
        <w:t xml:space="preserve"> </w:t>
      </w:r>
      <w:r w:rsidRPr="00EB1B55">
        <w:t>моделей,</w:t>
      </w:r>
      <w:r w:rsidRPr="00EB1B55">
        <w:rPr>
          <w:spacing w:val="1"/>
        </w:rPr>
        <w:t xml:space="preserve"> </w:t>
      </w:r>
      <w:r w:rsidRPr="00EB1B55">
        <w:t>теоретическое</w:t>
      </w:r>
      <w:r w:rsidRPr="00EB1B55">
        <w:rPr>
          <w:spacing w:val="1"/>
        </w:rPr>
        <w:t xml:space="preserve"> </w:t>
      </w:r>
      <w:r w:rsidRPr="00EB1B55">
        <w:t>обоснование,</w:t>
      </w:r>
      <w:r w:rsidRPr="00EB1B55">
        <w:rPr>
          <w:spacing w:val="1"/>
        </w:rPr>
        <w:t xml:space="preserve"> </w:t>
      </w:r>
      <w:r w:rsidRPr="00EB1B55">
        <w:t>установление</w:t>
      </w:r>
      <w:r w:rsidRPr="00EB1B55">
        <w:rPr>
          <w:spacing w:val="1"/>
        </w:rPr>
        <w:t xml:space="preserve"> </w:t>
      </w:r>
      <w:r w:rsidRPr="00EB1B55">
        <w:t>границ</w:t>
      </w:r>
      <w:r w:rsidRPr="00EB1B55">
        <w:rPr>
          <w:spacing w:val="1"/>
        </w:rPr>
        <w:t xml:space="preserve"> </w:t>
      </w:r>
      <w:r w:rsidRPr="00EB1B55">
        <w:t>применимости</w:t>
      </w:r>
      <w:r w:rsidRPr="00EB1B55">
        <w:rPr>
          <w:spacing w:val="1"/>
        </w:rPr>
        <w:t xml:space="preserve"> </w:t>
      </w:r>
      <w:r w:rsidRPr="00EB1B55">
        <w:t>модели/теории;</w:t>
      </w:r>
    </w:p>
    <w:p w:rsidR="004D5ACD" w:rsidRPr="00EB1B55" w:rsidRDefault="009122BD" w:rsidP="00957C84">
      <w:pPr>
        <w:pStyle w:val="a9"/>
        <w:numPr>
          <w:ilvl w:val="1"/>
          <w:numId w:val="71"/>
        </w:numPr>
        <w:spacing w:line="276" w:lineRule="auto"/>
        <w:ind w:right="134" w:firstLine="360"/>
        <w:rPr>
          <w:sz w:val="24"/>
          <w:szCs w:val="24"/>
        </w:rPr>
      </w:pPr>
      <w:r w:rsidRPr="00EB1B55">
        <w:rPr>
          <w:sz w:val="24"/>
          <w:szCs w:val="24"/>
        </w:rPr>
        <w:t>использовать</w:t>
      </w:r>
      <w:r w:rsidRPr="00EB1B55">
        <w:rPr>
          <w:spacing w:val="1"/>
          <w:sz w:val="24"/>
          <w:szCs w:val="24"/>
        </w:rPr>
        <w:t xml:space="preserve"> </w:t>
      </w:r>
      <w:r w:rsidRPr="00EB1B55">
        <w:rPr>
          <w:sz w:val="24"/>
          <w:szCs w:val="24"/>
        </w:rPr>
        <w:t>некоторые</w:t>
      </w:r>
      <w:r w:rsidRPr="00EB1B55">
        <w:rPr>
          <w:spacing w:val="1"/>
          <w:sz w:val="24"/>
          <w:szCs w:val="24"/>
        </w:rPr>
        <w:t xml:space="preserve"> </w:t>
      </w:r>
      <w:r w:rsidRPr="00EB1B55">
        <w:rPr>
          <w:sz w:val="24"/>
          <w:szCs w:val="24"/>
        </w:rPr>
        <w:t>методы</w:t>
      </w:r>
      <w:r w:rsidRPr="00EB1B55">
        <w:rPr>
          <w:spacing w:val="1"/>
          <w:sz w:val="24"/>
          <w:szCs w:val="24"/>
        </w:rPr>
        <w:t xml:space="preserve"> </w:t>
      </w:r>
      <w:r w:rsidRPr="00EB1B55">
        <w:rPr>
          <w:sz w:val="24"/>
          <w:szCs w:val="24"/>
        </w:rPr>
        <w:t>получения</w:t>
      </w:r>
      <w:r w:rsidRPr="00EB1B55">
        <w:rPr>
          <w:spacing w:val="1"/>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характерные</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социальных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исторических</w:t>
      </w:r>
      <w:r w:rsidRPr="00EB1B55">
        <w:rPr>
          <w:spacing w:val="1"/>
          <w:sz w:val="24"/>
          <w:szCs w:val="24"/>
        </w:rPr>
        <w:t xml:space="preserve"> </w:t>
      </w:r>
      <w:r w:rsidRPr="00EB1B55">
        <w:rPr>
          <w:sz w:val="24"/>
          <w:szCs w:val="24"/>
        </w:rPr>
        <w:t>наук:</w:t>
      </w:r>
      <w:r w:rsidRPr="00EB1B55">
        <w:rPr>
          <w:spacing w:val="1"/>
          <w:sz w:val="24"/>
          <w:szCs w:val="24"/>
        </w:rPr>
        <w:t xml:space="preserve"> </w:t>
      </w:r>
      <w:r w:rsidRPr="00EB1B55">
        <w:rPr>
          <w:sz w:val="24"/>
          <w:szCs w:val="24"/>
        </w:rPr>
        <w:t>постановка</w:t>
      </w:r>
      <w:r w:rsidRPr="00EB1B55">
        <w:rPr>
          <w:spacing w:val="1"/>
          <w:sz w:val="24"/>
          <w:szCs w:val="24"/>
        </w:rPr>
        <w:t xml:space="preserve"> </w:t>
      </w:r>
      <w:r w:rsidRPr="00EB1B55">
        <w:rPr>
          <w:sz w:val="24"/>
          <w:szCs w:val="24"/>
        </w:rPr>
        <w:t>проблемы,</w:t>
      </w:r>
      <w:r w:rsidRPr="00EB1B55">
        <w:rPr>
          <w:spacing w:val="1"/>
          <w:sz w:val="24"/>
          <w:szCs w:val="24"/>
        </w:rPr>
        <w:t xml:space="preserve"> </w:t>
      </w:r>
      <w:r w:rsidRPr="00EB1B55">
        <w:rPr>
          <w:sz w:val="24"/>
          <w:szCs w:val="24"/>
        </w:rPr>
        <w:t>опросы,</w:t>
      </w:r>
      <w:r w:rsidRPr="00EB1B55">
        <w:rPr>
          <w:spacing w:val="1"/>
          <w:sz w:val="24"/>
          <w:szCs w:val="24"/>
        </w:rPr>
        <w:t xml:space="preserve"> </w:t>
      </w:r>
      <w:r w:rsidRPr="00EB1B55">
        <w:rPr>
          <w:sz w:val="24"/>
          <w:szCs w:val="24"/>
        </w:rPr>
        <w:t>описание,</w:t>
      </w:r>
      <w:r w:rsidRPr="00EB1B55">
        <w:rPr>
          <w:spacing w:val="1"/>
          <w:sz w:val="24"/>
          <w:szCs w:val="24"/>
        </w:rPr>
        <w:t xml:space="preserve"> </w:t>
      </w:r>
      <w:r w:rsidRPr="00EB1B55">
        <w:rPr>
          <w:sz w:val="24"/>
          <w:szCs w:val="24"/>
        </w:rPr>
        <w:t>сравнительное</w:t>
      </w:r>
      <w:r w:rsidRPr="00EB1B55">
        <w:rPr>
          <w:spacing w:val="1"/>
          <w:sz w:val="24"/>
          <w:szCs w:val="24"/>
        </w:rPr>
        <w:t xml:space="preserve"> </w:t>
      </w:r>
      <w:r w:rsidRPr="00EB1B55">
        <w:rPr>
          <w:sz w:val="24"/>
          <w:szCs w:val="24"/>
        </w:rPr>
        <w:t>историческое</w:t>
      </w:r>
      <w:r w:rsidRPr="00EB1B55">
        <w:rPr>
          <w:spacing w:val="1"/>
          <w:sz w:val="24"/>
          <w:szCs w:val="24"/>
        </w:rPr>
        <w:t xml:space="preserve"> </w:t>
      </w:r>
      <w:r w:rsidRPr="00EB1B55">
        <w:rPr>
          <w:sz w:val="24"/>
          <w:szCs w:val="24"/>
        </w:rPr>
        <w:t>описание,</w:t>
      </w:r>
      <w:r w:rsidRPr="00EB1B55">
        <w:rPr>
          <w:spacing w:val="-1"/>
          <w:sz w:val="24"/>
          <w:szCs w:val="24"/>
        </w:rPr>
        <w:t xml:space="preserve"> </w:t>
      </w:r>
      <w:r w:rsidRPr="00EB1B55">
        <w:rPr>
          <w:sz w:val="24"/>
          <w:szCs w:val="24"/>
        </w:rPr>
        <w:t>объяснение,</w:t>
      </w:r>
      <w:r w:rsidRPr="00EB1B55">
        <w:rPr>
          <w:spacing w:val="-1"/>
          <w:sz w:val="24"/>
          <w:szCs w:val="24"/>
        </w:rPr>
        <w:t xml:space="preserve"> </w:t>
      </w:r>
      <w:r w:rsidRPr="00EB1B55">
        <w:rPr>
          <w:sz w:val="24"/>
          <w:szCs w:val="24"/>
        </w:rPr>
        <w:t>использование</w:t>
      </w:r>
      <w:r w:rsidRPr="00EB1B55">
        <w:rPr>
          <w:spacing w:val="-2"/>
          <w:sz w:val="24"/>
          <w:szCs w:val="24"/>
        </w:rPr>
        <w:t xml:space="preserve"> </w:t>
      </w:r>
      <w:r w:rsidRPr="00EB1B55">
        <w:rPr>
          <w:sz w:val="24"/>
          <w:szCs w:val="24"/>
        </w:rPr>
        <w:t>статистических</w:t>
      </w:r>
      <w:r w:rsidRPr="00EB1B55">
        <w:rPr>
          <w:spacing w:val="-1"/>
          <w:sz w:val="24"/>
          <w:szCs w:val="24"/>
        </w:rPr>
        <w:t xml:space="preserve"> </w:t>
      </w:r>
      <w:r w:rsidRPr="00EB1B55">
        <w:rPr>
          <w:sz w:val="24"/>
          <w:szCs w:val="24"/>
        </w:rPr>
        <w:t>данных,</w:t>
      </w:r>
      <w:r w:rsidRPr="00EB1B55">
        <w:rPr>
          <w:spacing w:val="-1"/>
          <w:sz w:val="24"/>
          <w:szCs w:val="24"/>
        </w:rPr>
        <w:t xml:space="preserve"> </w:t>
      </w:r>
      <w:r w:rsidRPr="00EB1B55">
        <w:rPr>
          <w:sz w:val="24"/>
          <w:szCs w:val="24"/>
        </w:rPr>
        <w:t>интерпретация</w:t>
      </w:r>
      <w:r w:rsidRPr="00EB1B55">
        <w:rPr>
          <w:spacing w:val="-1"/>
          <w:sz w:val="24"/>
          <w:szCs w:val="24"/>
        </w:rPr>
        <w:t xml:space="preserve"> </w:t>
      </w:r>
      <w:r w:rsidRPr="00EB1B55">
        <w:rPr>
          <w:sz w:val="24"/>
          <w:szCs w:val="24"/>
        </w:rPr>
        <w:t>фактов;</w:t>
      </w:r>
    </w:p>
    <w:p w:rsidR="004D5ACD" w:rsidRPr="00EB1B55" w:rsidRDefault="009122BD" w:rsidP="00957C84">
      <w:pPr>
        <w:pStyle w:val="a9"/>
        <w:numPr>
          <w:ilvl w:val="1"/>
          <w:numId w:val="71"/>
        </w:numPr>
        <w:spacing w:line="276" w:lineRule="auto"/>
        <w:ind w:right="138" w:firstLine="360"/>
        <w:rPr>
          <w:sz w:val="24"/>
          <w:szCs w:val="24"/>
        </w:rPr>
      </w:pPr>
      <w:r w:rsidRPr="00EB1B55">
        <w:rPr>
          <w:sz w:val="24"/>
          <w:szCs w:val="24"/>
        </w:rPr>
        <w:t>ясно, логично и точно излагать свою точку зрения, использовать языковые средства,</w:t>
      </w:r>
      <w:r w:rsidRPr="00EB1B55">
        <w:rPr>
          <w:spacing w:val="1"/>
          <w:sz w:val="24"/>
          <w:szCs w:val="24"/>
        </w:rPr>
        <w:t xml:space="preserve"> </w:t>
      </w:r>
      <w:r w:rsidRPr="00EB1B55">
        <w:rPr>
          <w:sz w:val="24"/>
          <w:szCs w:val="24"/>
        </w:rPr>
        <w:t>адекватные</w:t>
      </w:r>
      <w:r w:rsidRPr="00EB1B55">
        <w:rPr>
          <w:spacing w:val="-3"/>
          <w:sz w:val="24"/>
          <w:szCs w:val="24"/>
        </w:rPr>
        <w:t xml:space="preserve"> </w:t>
      </w:r>
      <w:r w:rsidRPr="00EB1B55">
        <w:rPr>
          <w:sz w:val="24"/>
          <w:szCs w:val="24"/>
        </w:rPr>
        <w:t>обсуждаемой проблеме;</w:t>
      </w:r>
    </w:p>
    <w:p w:rsidR="004D5ACD" w:rsidRPr="00EB1B55" w:rsidRDefault="009122BD" w:rsidP="00957C84">
      <w:pPr>
        <w:pStyle w:val="a9"/>
        <w:numPr>
          <w:ilvl w:val="1"/>
          <w:numId w:val="71"/>
        </w:numPr>
        <w:tabs>
          <w:tab w:val="left" w:pos="842"/>
        </w:tabs>
        <w:spacing w:line="276" w:lineRule="auto"/>
        <w:ind w:right="135" w:firstLine="360"/>
        <w:rPr>
          <w:sz w:val="24"/>
          <w:szCs w:val="24"/>
        </w:rPr>
      </w:pPr>
      <w:r w:rsidRPr="00EB1B55">
        <w:rPr>
          <w:sz w:val="24"/>
          <w:szCs w:val="24"/>
        </w:rPr>
        <w:t>отличать факты от суждений, мнений и оценок, критически относиться к суждениям,</w:t>
      </w:r>
      <w:r w:rsidRPr="00EB1B55">
        <w:rPr>
          <w:spacing w:val="1"/>
          <w:sz w:val="24"/>
          <w:szCs w:val="24"/>
        </w:rPr>
        <w:t xml:space="preserve"> </w:t>
      </w:r>
      <w:r w:rsidRPr="00EB1B55">
        <w:rPr>
          <w:sz w:val="24"/>
          <w:szCs w:val="24"/>
        </w:rPr>
        <w:t>мнениям,</w:t>
      </w:r>
      <w:r w:rsidRPr="00EB1B55">
        <w:rPr>
          <w:spacing w:val="-1"/>
          <w:sz w:val="24"/>
          <w:szCs w:val="24"/>
        </w:rPr>
        <w:t xml:space="preserve"> </w:t>
      </w:r>
      <w:r w:rsidRPr="00EB1B55">
        <w:rPr>
          <w:sz w:val="24"/>
          <w:szCs w:val="24"/>
        </w:rPr>
        <w:t>оценкам, реконструировать</w:t>
      </w:r>
      <w:r w:rsidRPr="00EB1B55">
        <w:rPr>
          <w:spacing w:val="1"/>
          <w:sz w:val="24"/>
          <w:szCs w:val="24"/>
        </w:rPr>
        <w:t xml:space="preserve"> </w:t>
      </w:r>
      <w:r w:rsidRPr="00EB1B55">
        <w:rPr>
          <w:sz w:val="24"/>
          <w:szCs w:val="24"/>
        </w:rPr>
        <w:t>их</w:t>
      </w:r>
      <w:r w:rsidRPr="00EB1B55">
        <w:rPr>
          <w:spacing w:val="2"/>
          <w:sz w:val="24"/>
          <w:szCs w:val="24"/>
        </w:rPr>
        <w:t xml:space="preserve"> </w:t>
      </w:r>
      <w:r w:rsidRPr="00EB1B55">
        <w:rPr>
          <w:sz w:val="24"/>
          <w:szCs w:val="24"/>
        </w:rPr>
        <w:t>основания;</w:t>
      </w:r>
    </w:p>
    <w:p w:rsidR="004D5ACD" w:rsidRPr="00EB1B55" w:rsidRDefault="009122BD" w:rsidP="00957C84">
      <w:pPr>
        <w:pStyle w:val="a9"/>
        <w:numPr>
          <w:ilvl w:val="1"/>
          <w:numId w:val="71"/>
        </w:numPr>
        <w:spacing w:line="276" w:lineRule="auto"/>
        <w:ind w:right="134" w:firstLine="360"/>
        <w:rPr>
          <w:sz w:val="24"/>
          <w:szCs w:val="24"/>
        </w:rPr>
      </w:pPr>
      <w:r w:rsidRPr="00EB1B55">
        <w:rPr>
          <w:sz w:val="24"/>
          <w:szCs w:val="24"/>
        </w:rPr>
        <w:t>видеть и комментировать связь научного знания и ценностных установок, моральных</w:t>
      </w:r>
      <w:r w:rsidRPr="00EB1B55">
        <w:rPr>
          <w:spacing w:val="1"/>
          <w:sz w:val="24"/>
          <w:szCs w:val="24"/>
        </w:rPr>
        <w:t xml:space="preserve"> </w:t>
      </w:r>
      <w:r w:rsidRPr="00EB1B55">
        <w:rPr>
          <w:sz w:val="24"/>
          <w:szCs w:val="24"/>
        </w:rPr>
        <w:t>суждений</w:t>
      </w:r>
      <w:r w:rsidRPr="00EB1B55">
        <w:rPr>
          <w:spacing w:val="-1"/>
          <w:sz w:val="24"/>
          <w:szCs w:val="24"/>
        </w:rPr>
        <w:t xml:space="preserve"> </w:t>
      </w:r>
      <w:r w:rsidRPr="00EB1B55">
        <w:rPr>
          <w:sz w:val="24"/>
          <w:szCs w:val="24"/>
        </w:rPr>
        <w:t>при</w:t>
      </w:r>
      <w:r w:rsidRPr="00EB1B55">
        <w:rPr>
          <w:spacing w:val="-1"/>
          <w:sz w:val="24"/>
          <w:szCs w:val="24"/>
        </w:rPr>
        <w:t xml:space="preserve"> </w:t>
      </w:r>
      <w:r w:rsidRPr="00EB1B55">
        <w:rPr>
          <w:sz w:val="24"/>
          <w:szCs w:val="24"/>
        </w:rPr>
        <w:t>получении, распространении</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применении</w:t>
      </w:r>
      <w:r w:rsidRPr="00EB1B55">
        <w:rPr>
          <w:spacing w:val="-1"/>
          <w:sz w:val="24"/>
          <w:szCs w:val="24"/>
        </w:rPr>
        <w:t xml:space="preserve"> </w:t>
      </w:r>
      <w:r w:rsidRPr="00EB1B55">
        <w:rPr>
          <w:sz w:val="24"/>
          <w:szCs w:val="24"/>
        </w:rPr>
        <w:t>научного</w:t>
      </w:r>
      <w:r w:rsidRPr="00EB1B55">
        <w:rPr>
          <w:spacing w:val="-4"/>
          <w:sz w:val="24"/>
          <w:szCs w:val="24"/>
        </w:rPr>
        <w:t xml:space="preserve"> </w:t>
      </w:r>
      <w:r w:rsidRPr="00EB1B55">
        <w:rPr>
          <w:sz w:val="24"/>
          <w:szCs w:val="24"/>
        </w:rPr>
        <w:t>знания.</w:t>
      </w:r>
    </w:p>
    <w:p w:rsidR="004D5ACD" w:rsidRPr="00EB1B55" w:rsidRDefault="009122BD" w:rsidP="00A46F8A">
      <w:pPr>
        <w:pStyle w:val="3"/>
        <w:spacing w:line="276" w:lineRule="auto"/>
        <w:ind w:left="133"/>
      </w:pPr>
      <w:r w:rsidRPr="00EB1B55">
        <w:t>Чтение.</w:t>
      </w:r>
      <w:r w:rsidRPr="00EB1B55">
        <w:rPr>
          <w:spacing w:val="-3"/>
        </w:rPr>
        <w:t xml:space="preserve"> </w:t>
      </w:r>
      <w:r w:rsidRPr="00EB1B55">
        <w:t>Работа</w:t>
      </w:r>
      <w:r w:rsidRPr="00EB1B55">
        <w:rPr>
          <w:spacing w:val="-3"/>
        </w:rPr>
        <w:t xml:space="preserve"> </w:t>
      </w:r>
      <w:r w:rsidRPr="00EB1B55">
        <w:t>с</w:t>
      </w:r>
      <w:r w:rsidRPr="00EB1B55">
        <w:rPr>
          <w:spacing w:val="-4"/>
        </w:rPr>
        <w:t xml:space="preserve"> </w:t>
      </w:r>
      <w:r w:rsidRPr="00EB1B55">
        <w:t>текстом</w:t>
      </w:r>
      <w:r w:rsidRPr="00EB1B55">
        <w:rPr>
          <w:spacing w:val="-3"/>
        </w:rPr>
        <w:t xml:space="preserve"> </w:t>
      </w:r>
      <w:r w:rsidRPr="00EB1B55">
        <w:t>(метапредметные</w:t>
      </w:r>
      <w:r w:rsidRPr="00EB1B55">
        <w:rPr>
          <w:spacing w:val="-2"/>
        </w:rPr>
        <w:t xml:space="preserve"> </w:t>
      </w:r>
      <w:r w:rsidRPr="00EB1B55">
        <w:t>результаты)</w:t>
      </w:r>
    </w:p>
    <w:p w:rsidR="004D5ACD" w:rsidRPr="00EB1B55" w:rsidRDefault="009122BD" w:rsidP="00A46F8A">
      <w:pPr>
        <w:pStyle w:val="a7"/>
        <w:spacing w:line="276" w:lineRule="auto"/>
        <w:ind w:right="132" w:firstLine="708"/>
      </w:pPr>
      <w:r w:rsidRPr="00EB1B55">
        <w:t>В</w:t>
      </w:r>
      <w:r w:rsidRPr="00EB1B55">
        <w:rPr>
          <w:spacing w:val="-10"/>
        </w:rPr>
        <w:t xml:space="preserve"> </w:t>
      </w:r>
      <w:r w:rsidRPr="00EB1B55">
        <w:t>результате</w:t>
      </w:r>
      <w:r w:rsidRPr="00EB1B55">
        <w:rPr>
          <w:spacing w:val="-10"/>
        </w:rPr>
        <w:t xml:space="preserve"> </w:t>
      </w:r>
      <w:r w:rsidRPr="00EB1B55">
        <w:t>изучения</w:t>
      </w:r>
      <w:r w:rsidRPr="00EB1B55">
        <w:rPr>
          <w:spacing w:val="-10"/>
        </w:rPr>
        <w:t xml:space="preserve"> </w:t>
      </w:r>
      <w:r w:rsidRPr="00EB1B55">
        <w:t>всех</w:t>
      </w:r>
      <w:r w:rsidRPr="00EB1B55">
        <w:rPr>
          <w:spacing w:val="-10"/>
        </w:rPr>
        <w:t xml:space="preserve"> </w:t>
      </w:r>
      <w:r w:rsidRPr="00EB1B55">
        <w:t>без</w:t>
      </w:r>
      <w:r w:rsidRPr="00EB1B55">
        <w:rPr>
          <w:spacing w:val="-9"/>
        </w:rPr>
        <w:t xml:space="preserve"> </w:t>
      </w:r>
      <w:r w:rsidRPr="00EB1B55">
        <w:t>исключения</w:t>
      </w:r>
      <w:r w:rsidRPr="00EB1B55">
        <w:rPr>
          <w:spacing w:val="-10"/>
        </w:rPr>
        <w:t xml:space="preserve"> </w:t>
      </w:r>
      <w:r w:rsidRPr="00EB1B55">
        <w:t>учебных</w:t>
      </w:r>
      <w:r w:rsidRPr="00EB1B55">
        <w:rPr>
          <w:spacing w:val="-10"/>
        </w:rPr>
        <w:t xml:space="preserve"> </w:t>
      </w:r>
      <w:r w:rsidRPr="00EB1B55">
        <w:t>предметов</w:t>
      </w:r>
      <w:r w:rsidRPr="00EB1B55">
        <w:rPr>
          <w:spacing w:val="-9"/>
        </w:rPr>
        <w:t xml:space="preserve"> </w:t>
      </w:r>
      <w:r w:rsidRPr="00EB1B55">
        <w:t>обучающиеся</w:t>
      </w:r>
      <w:r w:rsidRPr="00EB1B55">
        <w:rPr>
          <w:spacing w:val="-10"/>
        </w:rPr>
        <w:t xml:space="preserve"> </w:t>
      </w:r>
      <w:r w:rsidRPr="00EB1B55">
        <w:t>приобретут</w:t>
      </w:r>
      <w:r w:rsidRPr="00EB1B55">
        <w:rPr>
          <w:spacing w:val="-58"/>
        </w:rPr>
        <w:t xml:space="preserve"> </w:t>
      </w:r>
      <w:r w:rsidRPr="00EB1B55">
        <w:t>навыки работы с содержащейся в текстах информацией в процессе чтения соответствующих</w:t>
      </w:r>
      <w:r w:rsidRPr="00EB1B55">
        <w:rPr>
          <w:spacing w:val="1"/>
        </w:rPr>
        <w:t xml:space="preserve"> </w:t>
      </w:r>
      <w:r w:rsidRPr="00EB1B55">
        <w:t>возрасту</w:t>
      </w:r>
      <w:r w:rsidRPr="00EB1B55">
        <w:rPr>
          <w:spacing w:val="-1"/>
        </w:rPr>
        <w:t xml:space="preserve"> </w:t>
      </w:r>
      <w:r w:rsidRPr="00EB1B55">
        <w:t>литературных,</w:t>
      </w:r>
      <w:r w:rsidRPr="00EB1B55">
        <w:rPr>
          <w:spacing w:val="-1"/>
        </w:rPr>
        <w:t xml:space="preserve"> </w:t>
      </w:r>
      <w:r w:rsidRPr="00EB1B55">
        <w:t>учебных, научно-познавательных</w:t>
      </w:r>
      <w:r w:rsidRPr="00EB1B55">
        <w:rPr>
          <w:spacing w:val="-1"/>
        </w:rPr>
        <w:t xml:space="preserve"> </w:t>
      </w:r>
      <w:r w:rsidRPr="00EB1B55">
        <w:t>текстов,</w:t>
      </w:r>
      <w:r w:rsidRPr="00EB1B55">
        <w:rPr>
          <w:spacing w:val="-1"/>
        </w:rPr>
        <w:t xml:space="preserve"> </w:t>
      </w:r>
      <w:r w:rsidRPr="00EB1B55">
        <w:t>инструкций.</w:t>
      </w:r>
    </w:p>
    <w:p w:rsidR="004D5ACD" w:rsidRPr="00EB1B55" w:rsidRDefault="009122BD" w:rsidP="00A46F8A">
      <w:pPr>
        <w:pStyle w:val="3"/>
        <w:spacing w:line="276" w:lineRule="auto"/>
        <w:ind w:left="493"/>
      </w:pPr>
      <w:r w:rsidRPr="00EB1B55">
        <w:t>Работа</w:t>
      </w:r>
      <w:r w:rsidRPr="00EB1B55">
        <w:rPr>
          <w:spacing w:val="-3"/>
        </w:rPr>
        <w:t xml:space="preserve"> </w:t>
      </w:r>
      <w:r w:rsidRPr="00EB1B55">
        <w:t>с</w:t>
      </w:r>
      <w:r w:rsidRPr="00EB1B55">
        <w:rPr>
          <w:spacing w:val="-4"/>
        </w:rPr>
        <w:t xml:space="preserve"> </w:t>
      </w:r>
      <w:r w:rsidRPr="00EB1B55">
        <w:t>текстом:</w:t>
      </w:r>
      <w:r w:rsidRPr="00EB1B55">
        <w:rPr>
          <w:spacing w:val="-3"/>
        </w:rPr>
        <w:t xml:space="preserve"> </w:t>
      </w:r>
      <w:r w:rsidRPr="00EB1B55">
        <w:t>поиск</w:t>
      </w:r>
      <w:r w:rsidRPr="00EB1B55">
        <w:rPr>
          <w:spacing w:val="-2"/>
        </w:rPr>
        <w:t xml:space="preserve"> </w:t>
      </w:r>
      <w:r w:rsidRPr="00EB1B55">
        <w:t>информации</w:t>
      </w:r>
      <w:r w:rsidRPr="00EB1B55">
        <w:rPr>
          <w:spacing w:val="-3"/>
        </w:rPr>
        <w:t xml:space="preserve"> </w:t>
      </w:r>
      <w:r w:rsidRPr="00EB1B55">
        <w:t>и</w:t>
      </w:r>
      <w:r w:rsidRPr="00EB1B55">
        <w:rPr>
          <w:spacing w:val="-4"/>
        </w:rPr>
        <w:t xml:space="preserve"> </w:t>
      </w:r>
      <w:r w:rsidRPr="00EB1B55">
        <w:t>понимание</w:t>
      </w:r>
      <w:r w:rsidRPr="00EB1B55">
        <w:rPr>
          <w:spacing w:val="-3"/>
        </w:rPr>
        <w:t xml:space="preserve"> </w:t>
      </w:r>
      <w:r w:rsidRPr="00EB1B55">
        <w:t>прочитанного</w:t>
      </w:r>
    </w:p>
    <w:p w:rsidR="004D5ACD" w:rsidRPr="00EB1B55" w:rsidRDefault="009122BD" w:rsidP="00A46F8A">
      <w:pPr>
        <w:pStyle w:val="a7"/>
        <w:spacing w:line="276" w:lineRule="auto"/>
        <w:ind w:left="493"/>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71"/>
        </w:numPr>
        <w:spacing w:line="276" w:lineRule="auto"/>
        <w:ind w:left="841" w:hanging="349"/>
        <w:rPr>
          <w:sz w:val="24"/>
          <w:szCs w:val="24"/>
        </w:rPr>
      </w:pPr>
      <w:r w:rsidRPr="00EB1B55">
        <w:rPr>
          <w:sz w:val="24"/>
          <w:szCs w:val="24"/>
        </w:rPr>
        <w:t>ориентироваться</w:t>
      </w:r>
      <w:r w:rsidRPr="00EB1B55">
        <w:rPr>
          <w:spacing w:val="-2"/>
          <w:sz w:val="24"/>
          <w:szCs w:val="24"/>
        </w:rPr>
        <w:t xml:space="preserve"> </w:t>
      </w:r>
      <w:r w:rsidRPr="00EB1B55">
        <w:rPr>
          <w:sz w:val="24"/>
          <w:szCs w:val="24"/>
        </w:rPr>
        <w:t>в</w:t>
      </w:r>
      <w:r w:rsidRPr="00EB1B55">
        <w:rPr>
          <w:spacing w:val="-3"/>
          <w:sz w:val="24"/>
          <w:szCs w:val="24"/>
        </w:rPr>
        <w:t xml:space="preserve"> </w:t>
      </w:r>
      <w:r w:rsidRPr="00EB1B55">
        <w:rPr>
          <w:sz w:val="24"/>
          <w:szCs w:val="24"/>
        </w:rPr>
        <w:t>содержании</w:t>
      </w:r>
      <w:r w:rsidRPr="00EB1B55">
        <w:rPr>
          <w:spacing w:val="-2"/>
          <w:sz w:val="24"/>
          <w:szCs w:val="24"/>
        </w:rPr>
        <w:t xml:space="preserve"> </w:t>
      </w:r>
      <w:r w:rsidRPr="00EB1B55">
        <w:rPr>
          <w:sz w:val="24"/>
          <w:szCs w:val="24"/>
        </w:rPr>
        <w:t>текста</w:t>
      </w:r>
      <w:r w:rsidRPr="00EB1B55">
        <w:rPr>
          <w:spacing w:val="-2"/>
          <w:sz w:val="24"/>
          <w:szCs w:val="24"/>
        </w:rPr>
        <w:t xml:space="preserve"> </w:t>
      </w:r>
      <w:r w:rsidRPr="00EB1B55">
        <w:rPr>
          <w:sz w:val="24"/>
          <w:szCs w:val="24"/>
        </w:rPr>
        <w:t>и</w:t>
      </w:r>
      <w:r w:rsidRPr="00EB1B55">
        <w:rPr>
          <w:spacing w:val="-4"/>
          <w:sz w:val="24"/>
          <w:szCs w:val="24"/>
        </w:rPr>
        <w:t xml:space="preserve"> </w:t>
      </w:r>
      <w:r w:rsidRPr="00EB1B55">
        <w:rPr>
          <w:sz w:val="24"/>
          <w:szCs w:val="24"/>
        </w:rPr>
        <w:t>понимать</w:t>
      </w:r>
      <w:r w:rsidRPr="00EB1B55">
        <w:rPr>
          <w:spacing w:val="-1"/>
          <w:sz w:val="24"/>
          <w:szCs w:val="24"/>
        </w:rPr>
        <w:t xml:space="preserve"> </w:t>
      </w:r>
      <w:r w:rsidRPr="00EB1B55">
        <w:rPr>
          <w:sz w:val="24"/>
          <w:szCs w:val="24"/>
        </w:rPr>
        <w:t>его</w:t>
      </w:r>
      <w:r w:rsidRPr="00EB1B55">
        <w:rPr>
          <w:spacing w:val="-3"/>
          <w:sz w:val="24"/>
          <w:szCs w:val="24"/>
        </w:rPr>
        <w:t xml:space="preserve"> </w:t>
      </w:r>
      <w:r w:rsidRPr="00EB1B55">
        <w:rPr>
          <w:sz w:val="24"/>
          <w:szCs w:val="24"/>
        </w:rPr>
        <w:t>целостный</w:t>
      </w:r>
      <w:r w:rsidRPr="00EB1B55">
        <w:rPr>
          <w:spacing w:val="-2"/>
          <w:sz w:val="24"/>
          <w:szCs w:val="24"/>
        </w:rPr>
        <w:t xml:space="preserve"> </w:t>
      </w:r>
      <w:r w:rsidRPr="00EB1B55">
        <w:rPr>
          <w:sz w:val="24"/>
          <w:szCs w:val="24"/>
        </w:rPr>
        <w:t>смысл:</w:t>
      </w:r>
    </w:p>
    <w:p w:rsidR="004D5ACD" w:rsidRPr="00EB1B55" w:rsidRDefault="009122BD" w:rsidP="00957C84">
      <w:pPr>
        <w:pStyle w:val="a9"/>
        <w:numPr>
          <w:ilvl w:val="1"/>
          <w:numId w:val="71"/>
        </w:numPr>
        <w:tabs>
          <w:tab w:val="left" w:pos="842"/>
        </w:tabs>
        <w:spacing w:line="276" w:lineRule="auto"/>
        <w:ind w:left="841" w:hanging="349"/>
        <w:rPr>
          <w:sz w:val="24"/>
          <w:szCs w:val="24"/>
        </w:rPr>
      </w:pPr>
      <w:r w:rsidRPr="00EB1B55">
        <w:rPr>
          <w:sz w:val="24"/>
          <w:szCs w:val="24"/>
        </w:rPr>
        <w:t>определять</w:t>
      </w:r>
      <w:r w:rsidRPr="00EB1B55">
        <w:rPr>
          <w:spacing w:val="-3"/>
          <w:sz w:val="24"/>
          <w:szCs w:val="24"/>
        </w:rPr>
        <w:t xml:space="preserve"> </w:t>
      </w:r>
      <w:r w:rsidRPr="00EB1B55">
        <w:rPr>
          <w:sz w:val="24"/>
          <w:szCs w:val="24"/>
        </w:rPr>
        <w:t>главную</w:t>
      </w:r>
      <w:r w:rsidRPr="00EB1B55">
        <w:rPr>
          <w:spacing w:val="-3"/>
          <w:sz w:val="24"/>
          <w:szCs w:val="24"/>
        </w:rPr>
        <w:t xml:space="preserve"> </w:t>
      </w:r>
      <w:r w:rsidRPr="00EB1B55">
        <w:rPr>
          <w:sz w:val="24"/>
          <w:szCs w:val="24"/>
        </w:rPr>
        <w:t>тему,</w:t>
      </w:r>
      <w:r w:rsidRPr="00EB1B55">
        <w:rPr>
          <w:spacing w:val="-2"/>
          <w:sz w:val="24"/>
          <w:szCs w:val="24"/>
        </w:rPr>
        <w:t xml:space="preserve"> </w:t>
      </w:r>
      <w:r w:rsidRPr="00EB1B55">
        <w:rPr>
          <w:sz w:val="24"/>
          <w:szCs w:val="24"/>
        </w:rPr>
        <w:t>общую</w:t>
      </w:r>
      <w:r w:rsidRPr="00EB1B55">
        <w:rPr>
          <w:spacing w:val="-3"/>
          <w:sz w:val="24"/>
          <w:szCs w:val="24"/>
        </w:rPr>
        <w:t xml:space="preserve"> </w:t>
      </w:r>
      <w:r w:rsidRPr="00EB1B55">
        <w:rPr>
          <w:sz w:val="24"/>
          <w:szCs w:val="24"/>
        </w:rPr>
        <w:t>цель</w:t>
      </w:r>
      <w:r w:rsidRPr="00EB1B55">
        <w:rPr>
          <w:spacing w:val="-2"/>
          <w:sz w:val="24"/>
          <w:szCs w:val="24"/>
        </w:rPr>
        <w:t xml:space="preserve"> </w:t>
      </w:r>
      <w:r w:rsidRPr="00EB1B55">
        <w:rPr>
          <w:sz w:val="24"/>
          <w:szCs w:val="24"/>
        </w:rPr>
        <w:t>или</w:t>
      </w:r>
      <w:r w:rsidRPr="00EB1B55">
        <w:rPr>
          <w:spacing w:val="-3"/>
          <w:sz w:val="24"/>
          <w:szCs w:val="24"/>
        </w:rPr>
        <w:t xml:space="preserve"> </w:t>
      </w:r>
      <w:r w:rsidRPr="00EB1B55">
        <w:rPr>
          <w:sz w:val="24"/>
          <w:szCs w:val="24"/>
        </w:rPr>
        <w:t>назначение</w:t>
      </w:r>
      <w:r w:rsidRPr="00EB1B55">
        <w:rPr>
          <w:spacing w:val="-3"/>
          <w:sz w:val="24"/>
          <w:szCs w:val="24"/>
        </w:rPr>
        <w:t xml:space="preserve"> </w:t>
      </w:r>
      <w:r w:rsidRPr="00EB1B55">
        <w:rPr>
          <w:sz w:val="24"/>
          <w:szCs w:val="24"/>
        </w:rPr>
        <w:t>текста;</w:t>
      </w:r>
    </w:p>
    <w:p w:rsidR="004D5ACD" w:rsidRPr="00EB1B55" w:rsidRDefault="009122BD" w:rsidP="00957C84">
      <w:pPr>
        <w:pStyle w:val="a9"/>
        <w:numPr>
          <w:ilvl w:val="1"/>
          <w:numId w:val="71"/>
        </w:numPr>
        <w:spacing w:line="276" w:lineRule="auto"/>
        <w:ind w:right="130" w:firstLine="360"/>
        <w:rPr>
          <w:sz w:val="24"/>
          <w:szCs w:val="24"/>
        </w:rPr>
      </w:pPr>
      <w:r w:rsidRPr="00EB1B55">
        <w:rPr>
          <w:sz w:val="24"/>
          <w:szCs w:val="24"/>
        </w:rPr>
        <w:t>выбирать из текста или придумать заголовок, соответствующий содержанию и общему</w:t>
      </w:r>
      <w:r w:rsidRPr="00EB1B55">
        <w:rPr>
          <w:spacing w:val="1"/>
          <w:sz w:val="24"/>
          <w:szCs w:val="24"/>
        </w:rPr>
        <w:t xml:space="preserve"> </w:t>
      </w:r>
      <w:r w:rsidRPr="00EB1B55">
        <w:rPr>
          <w:sz w:val="24"/>
          <w:szCs w:val="24"/>
        </w:rPr>
        <w:t>смыслу</w:t>
      </w:r>
      <w:r w:rsidRPr="00EB1B55">
        <w:rPr>
          <w:spacing w:val="-2"/>
          <w:sz w:val="24"/>
          <w:szCs w:val="24"/>
        </w:rPr>
        <w:t xml:space="preserve"> </w:t>
      </w:r>
      <w:r w:rsidRPr="00EB1B55">
        <w:rPr>
          <w:sz w:val="24"/>
          <w:szCs w:val="24"/>
        </w:rPr>
        <w:t>текста;</w:t>
      </w:r>
    </w:p>
    <w:p w:rsidR="004D5ACD" w:rsidRPr="00EB1B55" w:rsidRDefault="009122BD" w:rsidP="00957C84">
      <w:pPr>
        <w:pStyle w:val="a9"/>
        <w:numPr>
          <w:ilvl w:val="1"/>
          <w:numId w:val="71"/>
        </w:numPr>
        <w:tabs>
          <w:tab w:val="left" w:pos="842"/>
        </w:tabs>
        <w:spacing w:line="276" w:lineRule="auto"/>
        <w:ind w:left="841" w:hanging="349"/>
        <w:rPr>
          <w:sz w:val="24"/>
          <w:szCs w:val="24"/>
        </w:rPr>
      </w:pPr>
      <w:r w:rsidRPr="00EB1B55">
        <w:rPr>
          <w:sz w:val="24"/>
          <w:szCs w:val="24"/>
        </w:rPr>
        <w:t>формулировать</w:t>
      </w:r>
      <w:r w:rsidRPr="00EB1B55">
        <w:rPr>
          <w:spacing w:val="-2"/>
          <w:sz w:val="24"/>
          <w:szCs w:val="24"/>
        </w:rPr>
        <w:t xml:space="preserve"> </w:t>
      </w:r>
      <w:r w:rsidRPr="00EB1B55">
        <w:rPr>
          <w:sz w:val="24"/>
          <w:szCs w:val="24"/>
        </w:rPr>
        <w:t>тезис,</w:t>
      </w:r>
      <w:r w:rsidRPr="00EB1B55">
        <w:rPr>
          <w:spacing w:val="-3"/>
          <w:sz w:val="24"/>
          <w:szCs w:val="24"/>
        </w:rPr>
        <w:t xml:space="preserve"> </w:t>
      </w:r>
      <w:r w:rsidRPr="00EB1B55">
        <w:rPr>
          <w:sz w:val="24"/>
          <w:szCs w:val="24"/>
        </w:rPr>
        <w:t>выражающий</w:t>
      </w:r>
      <w:r w:rsidRPr="00EB1B55">
        <w:rPr>
          <w:spacing w:val="-3"/>
          <w:sz w:val="24"/>
          <w:szCs w:val="24"/>
        </w:rPr>
        <w:t xml:space="preserve"> </w:t>
      </w:r>
      <w:r w:rsidRPr="00EB1B55">
        <w:rPr>
          <w:sz w:val="24"/>
          <w:szCs w:val="24"/>
        </w:rPr>
        <w:t>общий</w:t>
      </w:r>
      <w:r w:rsidRPr="00EB1B55">
        <w:rPr>
          <w:spacing w:val="-3"/>
          <w:sz w:val="24"/>
          <w:szCs w:val="24"/>
        </w:rPr>
        <w:t xml:space="preserve"> </w:t>
      </w:r>
      <w:r w:rsidRPr="00EB1B55">
        <w:rPr>
          <w:sz w:val="24"/>
          <w:szCs w:val="24"/>
        </w:rPr>
        <w:t>смысл</w:t>
      </w:r>
      <w:r w:rsidRPr="00EB1B55">
        <w:rPr>
          <w:spacing w:val="-4"/>
          <w:sz w:val="24"/>
          <w:szCs w:val="24"/>
        </w:rPr>
        <w:t xml:space="preserve"> </w:t>
      </w:r>
      <w:r w:rsidRPr="00EB1B55">
        <w:rPr>
          <w:sz w:val="24"/>
          <w:szCs w:val="24"/>
        </w:rPr>
        <w:t>текста;</w:t>
      </w:r>
    </w:p>
    <w:p w:rsidR="004D5ACD" w:rsidRPr="00EB1B55" w:rsidRDefault="009122BD" w:rsidP="00957C84">
      <w:pPr>
        <w:pStyle w:val="a9"/>
        <w:numPr>
          <w:ilvl w:val="1"/>
          <w:numId w:val="71"/>
        </w:numPr>
        <w:tabs>
          <w:tab w:val="left" w:pos="842"/>
        </w:tabs>
        <w:spacing w:line="276" w:lineRule="auto"/>
        <w:ind w:right="132" w:firstLine="360"/>
        <w:rPr>
          <w:sz w:val="24"/>
          <w:szCs w:val="24"/>
        </w:rPr>
      </w:pPr>
      <w:r w:rsidRPr="00EB1B55">
        <w:rPr>
          <w:sz w:val="24"/>
          <w:szCs w:val="24"/>
        </w:rPr>
        <w:t>предвосхищать</w:t>
      </w:r>
      <w:r w:rsidRPr="00EB1B55">
        <w:rPr>
          <w:spacing w:val="1"/>
          <w:sz w:val="24"/>
          <w:szCs w:val="24"/>
        </w:rPr>
        <w:t xml:space="preserve"> </w:t>
      </w:r>
      <w:r w:rsidRPr="00EB1B55">
        <w:rPr>
          <w:sz w:val="24"/>
          <w:szCs w:val="24"/>
        </w:rPr>
        <w:t>содержание</w:t>
      </w:r>
      <w:r w:rsidRPr="00EB1B55">
        <w:rPr>
          <w:spacing w:val="1"/>
          <w:sz w:val="24"/>
          <w:szCs w:val="24"/>
        </w:rPr>
        <w:t xml:space="preserve"> </w:t>
      </w:r>
      <w:r w:rsidRPr="00EB1B55">
        <w:rPr>
          <w:sz w:val="24"/>
          <w:szCs w:val="24"/>
        </w:rPr>
        <w:t>предметного</w:t>
      </w:r>
      <w:r w:rsidRPr="00EB1B55">
        <w:rPr>
          <w:spacing w:val="1"/>
          <w:sz w:val="24"/>
          <w:szCs w:val="24"/>
        </w:rPr>
        <w:t xml:space="preserve"> </w:t>
      </w:r>
      <w:r w:rsidRPr="00EB1B55">
        <w:rPr>
          <w:sz w:val="24"/>
          <w:szCs w:val="24"/>
        </w:rPr>
        <w:t>плана</w:t>
      </w:r>
      <w:r w:rsidRPr="00EB1B55">
        <w:rPr>
          <w:spacing w:val="1"/>
          <w:sz w:val="24"/>
          <w:szCs w:val="24"/>
        </w:rPr>
        <w:t xml:space="preserve"> </w:t>
      </w:r>
      <w:r w:rsidRPr="00EB1B55">
        <w:rPr>
          <w:sz w:val="24"/>
          <w:szCs w:val="24"/>
        </w:rPr>
        <w:t>текста</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заголовку</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опорой</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предыдущий</w:t>
      </w:r>
      <w:r w:rsidRPr="00EB1B55">
        <w:rPr>
          <w:spacing w:val="-1"/>
          <w:sz w:val="24"/>
          <w:szCs w:val="24"/>
        </w:rPr>
        <w:t xml:space="preserve"> </w:t>
      </w:r>
      <w:r w:rsidRPr="00EB1B55">
        <w:rPr>
          <w:sz w:val="24"/>
          <w:szCs w:val="24"/>
        </w:rPr>
        <w:t>опыт;</w:t>
      </w:r>
    </w:p>
    <w:p w:rsidR="004D5ACD" w:rsidRPr="00EB1B55" w:rsidRDefault="009122BD" w:rsidP="00957C84">
      <w:pPr>
        <w:pStyle w:val="a9"/>
        <w:numPr>
          <w:ilvl w:val="1"/>
          <w:numId w:val="71"/>
        </w:numPr>
        <w:tabs>
          <w:tab w:val="left" w:pos="842"/>
        </w:tabs>
        <w:spacing w:line="276" w:lineRule="auto"/>
        <w:ind w:left="841" w:hanging="349"/>
        <w:rPr>
          <w:sz w:val="24"/>
          <w:szCs w:val="24"/>
        </w:rPr>
      </w:pPr>
      <w:r w:rsidRPr="00EB1B55">
        <w:rPr>
          <w:sz w:val="24"/>
          <w:szCs w:val="24"/>
        </w:rPr>
        <w:t>объяснять</w:t>
      </w:r>
      <w:r w:rsidRPr="00EB1B55">
        <w:rPr>
          <w:spacing w:val="-4"/>
          <w:sz w:val="24"/>
          <w:szCs w:val="24"/>
        </w:rPr>
        <w:t xml:space="preserve"> </w:t>
      </w:r>
      <w:r w:rsidRPr="00EB1B55">
        <w:rPr>
          <w:sz w:val="24"/>
          <w:szCs w:val="24"/>
        </w:rPr>
        <w:t>порядок</w:t>
      </w:r>
      <w:r w:rsidRPr="00EB1B55">
        <w:rPr>
          <w:spacing w:val="-2"/>
          <w:sz w:val="24"/>
          <w:szCs w:val="24"/>
        </w:rPr>
        <w:t xml:space="preserve"> </w:t>
      </w:r>
      <w:r w:rsidRPr="00EB1B55">
        <w:rPr>
          <w:sz w:val="24"/>
          <w:szCs w:val="24"/>
        </w:rPr>
        <w:t>частей/инструкций,</w:t>
      </w:r>
      <w:r w:rsidRPr="00EB1B55">
        <w:rPr>
          <w:spacing w:val="-3"/>
          <w:sz w:val="24"/>
          <w:szCs w:val="24"/>
        </w:rPr>
        <w:t xml:space="preserve"> </w:t>
      </w:r>
      <w:r w:rsidRPr="00EB1B55">
        <w:rPr>
          <w:sz w:val="24"/>
          <w:szCs w:val="24"/>
        </w:rPr>
        <w:t>содержащихся</w:t>
      </w:r>
      <w:r w:rsidRPr="00EB1B55">
        <w:rPr>
          <w:spacing w:val="-2"/>
          <w:sz w:val="24"/>
          <w:szCs w:val="24"/>
        </w:rPr>
        <w:t xml:space="preserve"> </w:t>
      </w:r>
      <w:r w:rsidRPr="00EB1B55">
        <w:rPr>
          <w:sz w:val="24"/>
          <w:szCs w:val="24"/>
        </w:rPr>
        <w:t>в</w:t>
      </w:r>
      <w:r w:rsidRPr="00EB1B55">
        <w:rPr>
          <w:spacing w:val="-3"/>
          <w:sz w:val="24"/>
          <w:szCs w:val="24"/>
        </w:rPr>
        <w:t xml:space="preserve"> </w:t>
      </w:r>
      <w:r w:rsidRPr="00EB1B55">
        <w:rPr>
          <w:sz w:val="24"/>
          <w:szCs w:val="24"/>
        </w:rPr>
        <w:t>тексте;</w:t>
      </w:r>
    </w:p>
    <w:p w:rsidR="004D5ACD" w:rsidRPr="00EB1B55" w:rsidRDefault="009122BD" w:rsidP="00957C84">
      <w:pPr>
        <w:pStyle w:val="a9"/>
        <w:numPr>
          <w:ilvl w:val="1"/>
          <w:numId w:val="71"/>
        </w:numPr>
        <w:tabs>
          <w:tab w:val="left" w:pos="842"/>
        </w:tabs>
        <w:spacing w:line="276" w:lineRule="auto"/>
        <w:ind w:right="133" w:firstLine="360"/>
        <w:rPr>
          <w:sz w:val="24"/>
          <w:szCs w:val="24"/>
        </w:rPr>
      </w:pPr>
      <w:r w:rsidRPr="00EB1B55">
        <w:rPr>
          <w:sz w:val="24"/>
          <w:szCs w:val="24"/>
        </w:rPr>
        <w:t>сопоставлять</w:t>
      </w:r>
      <w:r w:rsidRPr="00EB1B55">
        <w:rPr>
          <w:spacing w:val="1"/>
          <w:sz w:val="24"/>
          <w:szCs w:val="24"/>
        </w:rPr>
        <w:t xml:space="preserve"> </w:t>
      </w:r>
      <w:r w:rsidRPr="00EB1B55">
        <w:rPr>
          <w:sz w:val="24"/>
          <w:szCs w:val="24"/>
        </w:rPr>
        <w:t>основные</w:t>
      </w:r>
      <w:r w:rsidRPr="00EB1B55">
        <w:rPr>
          <w:spacing w:val="1"/>
          <w:sz w:val="24"/>
          <w:szCs w:val="24"/>
        </w:rPr>
        <w:t xml:space="preserve"> </w:t>
      </w:r>
      <w:r w:rsidRPr="00EB1B55">
        <w:rPr>
          <w:sz w:val="24"/>
          <w:szCs w:val="24"/>
        </w:rPr>
        <w:t>текстовые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внетекстовые</w:t>
      </w:r>
      <w:r w:rsidRPr="00EB1B55">
        <w:rPr>
          <w:spacing w:val="1"/>
          <w:sz w:val="24"/>
          <w:szCs w:val="24"/>
        </w:rPr>
        <w:t xml:space="preserve"> </w:t>
      </w:r>
      <w:r w:rsidRPr="00EB1B55">
        <w:rPr>
          <w:sz w:val="24"/>
          <w:szCs w:val="24"/>
        </w:rPr>
        <w:t>компоненты:</w:t>
      </w:r>
      <w:r w:rsidRPr="00EB1B55">
        <w:rPr>
          <w:spacing w:val="1"/>
          <w:sz w:val="24"/>
          <w:szCs w:val="24"/>
        </w:rPr>
        <w:t xml:space="preserve"> </w:t>
      </w:r>
      <w:r w:rsidRPr="00EB1B55">
        <w:rPr>
          <w:sz w:val="24"/>
          <w:szCs w:val="24"/>
        </w:rPr>
        <w:t>обнаруживать</w:t>
      </w:r>
      <w:r w:rsidRPr="00EB1B55">
        <w:rPr>
          <w:spacing w:val="1"/>
          <w:sz w:val="24"/>
          <w:szCs w:val="24"/>
        </w:rPr>
        <w:t xml:space="preserve"> </w:t>
      </w:r>
      <w:r w:rsidRPr="00EB1B55">
        <w:rPr>
          <w:sz w:val="24"/>
          <w:szCs w:val="24"/>
        </w:rPr>
        <w:t>соответствие между частью текста и его общей идеей, сформулированной вопросом, объяснять</w:t>
      </w:r>
      <w:r w:rsidRPr="00EB1B55">
        <w:rPr>
          <w:spacing w:val="1"/>
          <w:sz w:val="24"/>
          <w:szCs w:val="24"/>
        </w:rPr>
        <w:t xml:space="preserve"> </w:t>
      </w:r>
      <w:r w:rsidRPr="00EB1B55">
        <w:rPr>
          <w:sz w:val="24"/>
          <w:szCs w:val="24"/>
        </w:rPr>
        <w:lastRenderedPageBreak/>
        <w:t>назначение</w:t>
      </w:r>
      <w:r w:rsidRPr="00EB1B55">
        <w:rPr>
          <w:spacing w:val="-2"/>
          <w:sz w:val="24"/>
          <w:szCs w:val="24"/>
        </w:rPr>
        <w:t xml:space="preserve"> </w:t>
      </w:r>
      <w:r w:rsidRPr="00EB1B55">
        <w:rPr>
          <w:sz w:val="24"/>
          <w:szCs w:val="24"/>
        </w:rPr>
        <w:t>карты, рисунка,</w:t>
      </w:r>
      <w:r w:rsidRPr="00EB1B55">
        <w:rPr>
          <w:spacing w:val="-1"/>
          <w:sz w:val="24"/>
          <w:szCs w:val="24"/>
        </w:rPr>
        <w:t xml:space="preserve"> </w:t>
      </w:r>
      <w:r w:rsidRPr="00EB1B55">
        <w:rPr>
          <w:sz w:val="24"/>
          <w:szCs w:val="24"/>
        </w:rPr>
        <w:t>пояснять части</w:t>
      </w:r>
      <w:r w:rsidRPr="00EB1B55">
        <w:rPr>
          <w:spacing w:val="1"/>
          <w:sz w:val="24"/>
          <w:szCs w:val="24"/>
        </w:rPr>
        <w:t xml:space="preserve"> </w:t>
      </w:r>
      <w:r w:rsidRPr="00EB1B55">
        <w:rPr>
          <w:sz w:val="24"/>
          <w:szCs w:val="24"/>
        </w:rPr>
        <w:t>графика</w:t>
      </w:r>
      <w:r w:rsidRPr="00EB1B55">
        <w:rPr>
          <w:spacing w:val="-2"/>
          <w:sz w:val="24"/>
          <w:szCs w:val="24"/>
        </w:rPr>
        <w:t xml:space="preserve"> </w:t>
      </w:r>
      <w:r w:rsidRPr="00EB1B55">
        <w:rPr>
          <w:sz w:val="24"/>
          <w:szCs w:val="24"/>
        </w:rPr>
        <w:t>или таблицы</w:t>
      </w:r>
      <w:r w:rsidRPr="00EB1B55">
        <w:rPr>
          <w:spacing w:val="-1"/>
          <w:sz w:val="24"/>
          <w:szCs w:val="24"/>
        </w:rPr>
        <w:t xml:space="preserve"> </w:t>
      </w:r>
      <w:r w:rsidRPr="00EB1B55">
        <w:rPr>
          <w:sz w:val="24"/>
          <w:szCs w:val="24"/>
        </w:rPr>
        <w:t>и т.</w:t>
      </w:r>
      <w:r w:rsidRPr="00EB1B55">
        <w:rPr>
          <w:spacing w:val="-2"/>
          <w:sz w:val="24"/>
          <w:szCs w:val="24"/>
        </w:rPr>
        <w:t xml:space="preserve"> </w:t>
      </w:r>
      <w:r w:rsidRPr="00EB1B55">
        <w:rPr>
          <w:sz w:val="24"/>
          <w:szCs w:val="24"/>
        </w:rPr>
        <w:t>д.;</w:t>
      </w:r>
    </w:p>
    <w:p w:rsidR="004D5ACD" w:rsidRPr="00EB1B55" w:rsidRDefault="009122BD" w:rsidP="00957C84">
      <w:pPr>
        <w:pStyle w:val="a9"/>
        <w:numPr>
          <w:ilvl w:val="1"/>
          <w:numId w:val="71"/>
        </w:numPr>
        <w:spacing w:line="276" w:lineRule="auto"/>
        <w:ind w:right="134" w:firstLine="360"/>
        <w:rPr>
          <w:sz w:val="24"/>
          <w:szCs w:val="24"/>
        </w:rPr>
      </w:pPr>
      <w:r w:rsidRPr="00EB1B55">
        <w:rPr>
          <w:sz w:val="24"/>
          <w:szCs w:val="24"/>
        </w:rPr>
        <w:t>находить</w:t>
      </w:r>
      <w:r w:rsidRPr="00EB1B55">
        <w:rPr>
          <w:spacing w:val="1"/>
          <w:sz w:val="24"/>
          <w:szCs w:val="24"/>
        </w:rPr>
        <w:t xml:space="preserve"> </w:t>
      </w:r>
      <w:r w:rsidRPr="00EB1B55">
        <w:rPr>
          <w:sz w:val="24"/>
          <w:szCs w:val="24"/>
        </w:rPr>
        <w:t>в тексте требуемую информацию (пробегать</w:t>
      </w:r>
      <w:r w:rsidRPr="00EB1B55">
        <w:rPr>
          <w:spacing w:val="1"/>
          <w:sz w:val="24"/>
          <w:szCs w:val="24"/>
        </w:rPr>
        <w:t xml:space="preserve"> </w:t>
      </w:r>
      <w:r w:rsidRPr="00EB1B55">
        <w:rPr>
          <w:sz w:val="24"/>
          <w:szCs w:val="24"/>
        </w:rPr>
        <w:t>текст глазами, определять</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основные элементы, сопоставлять формы выражения информации в запросе и в самом тексте,</w:t>
      </w:r>
      <w:r w:rsidRPr="00EB1B55">
        <w:rPr>
          <w:spacing w:val="1"/>
          <w:sz w:val="24"/>
          <w:szCs w:val="24"/>
        </w:rPr>
        <w:t xml:space="preserve"> </w:t>
      </w:r>
      <w:r w:rsidRPr="00EB1B55">
        <w:rPr>
          <w:spacing w:val="-1"/>
          <w:sz w:val="24"/>
          <w:szCs w:val="24"/>
        </w:rPr>
        <w:t>устанавливать,</w:t>
      </w:r>
      <w:r w:rsidRPr="00EB1B55">
        <w:rPr>
          <w:spacing w:val="-13"/>
          <w:sz w:val="24"/>
          <w:szCs w:val="24"/>
        </w:rPr>
        <w:t xml:space="preserve"> </w:t>
      </w:r>
      <w:r w:rsidRPr="00EB1B55">
        <w:rPr>
          <w:sz w:val="24"/>
          <w:szCs w:val="24"/>
        </w:rPr>
        <w:t>являются</w:t>
      </w:r>
      <w:r w:rsidRPr="00EB1B55">
        <w:rPr>
          <w:spacing w:val="-13"/>
          <w:sz w:val="24"/>
          <w:szCs w:val="24"/>
        </w:rPr>
        <w:t xml:space="preserve"> </w:t>
      </w:r>
      <w:r w:rsidRPr="00EB1B55">
        <w:rPr>
          <w:sz w:val="24"/>
          <w:szCs w:val="24"/>
        </w:rPr>
        <w:t>ли</w:t>
      </w:r>
      <w:r w:rsidRPr="00EB1B55">
        <w:rPr>
          <w:spacing w:val="-12"/>
          <w:sz w:val="24"/>
          <w:szCs w:val="24"/>
        </w:rPr>
        <w:t xml:space="preserve"> </w:t>
      </w:r>
      <w:r w:rsidRPr="00EB1B55">
        <w:rPr>
          <w:sz w:val="24"/>
          <w:szCs w:val="24"/>
        </w:rPr>
        <w:t>они</w:t>
      </w:r>
      <w:r w:rsidRPr="00EB1B55">
        <w:rPr>
          <w:spacing w:val="-14"/>
          <w:sz w:val="24"/>
          <w:szCs w:val="24"/>
        </w:rPr>
        <w:t xml:space="preserve"> </w:t>
      </w:r>
      <w:r w:rsidRPr="00EB1B55">
        <w:rPr>
          <w:sz w:val="24"/>
          <w:szCs w:val="24"/>
        </w:rPr>
        <w:t>тождественными</w:t>
      </w:r>
      <w:r w:rsidRPr="00EB1B55">
        <w:rPr>
          <w:spacing w:val="-12"/>
          <w:sz w:val="24"/>
          <w:szCs w:val="24"/>
        </w:rPr>
        <w:t xml:space="preserve"> </w:t>
      </w:r>
      <w:r w:rsidRPr="00EB1B55">
        <w:rPr>
          <w:sz w:val="24"/>
          <w:szCs w:val="24"/>
        </w:rPr>
        <w:t>или</w:t>
      </w:r>
      <w:r w:rsidRPr="00EB1B55">
        <w:rPr>
          <w:spacing w:val="-12"/>
          <w:sz w:val="24"/>
          <w:szCs w:val="24"/>
        </w:rPr>
        <w:t xml:space="preserve"> </w:t>
      </w:r>
      <w:r w:rsidRPr="00EB1B55">
        <w:rPr>
          <w:sz w:val="24"/>
          <w:szCs w:val="24"/>
        </w:rPr>
        <w:t>синонимическими,</w:t>
      </w:r>
      <w:r w:rsidRPr="00EB1B55">
        <w:rPr>
          <w:spacing w:val="-13"/>
          <w:sz w:val="24"/>
          <w:szCs w:val="24"/>
        </w:rPr>
        <w:t xml:space="preserve"> </w:t>
      </w:r>
      <w:r w:rsidRPr="00EB1B55">
        <w:rPr>
          <w:sz w:val="24"/>
          <w:szCs w:val="24"/>
        </w:rPr>
        <w:t>находить</w:t>
      </w:r>
      <w:r w:rsidRPr="00EB1B55">
        <w:rPr>
          <w:spacing w:val="-14"/>
          <w:sz w:val="24"/>
          <w:szCs w:val="24"/>
        </w:rPr>
        <w:t xml:space="preserve"> </w:t>
      </w:r>
      <w:r w:rsidRPr="00EB1B55">
        <w:rPr>
          <w:sz w:val="24"/>
          <w:szCs w:val="24"/>
        </w:rPr>
        <w:t>необходимую</w:t>
      </w:r>
      <w:r w:rsidRPr="00EB1B55">
        <w:rPr>
          <w:spacing w:val="-58"/>
          <w:sz w:val="24"/>
          <w:szCs w:val="24"/>
        </w:rPr>
        <w:t xml:space="preserve"> </w:t>
      </w:r>
      <w:r w:rsidRPr="00EB1B55">
        <w:rPr>
          <w:sz w:val="24"/>
          <w:szCs w:val="24"/>
        </w:rPr>
        <w:t>единицу</w:t>
      </w:r>
      <w:r w:rsidRPr="00EB1B55">
        <w:rPr>
          <w:spacing w:val="-1"/>
          <w:sz w:val="24"/>
          <w:szCs w:val="24"/>
        </w:rPr>
        <w:t xml:space="preserve"> </w:t>
      </w:r>
      <w:r w:rsidRPr="00EB1B55">
        <w:rPr>
          <w:sz w:val="24"/>
          <w:szCs w:val="24"/>
        </w:rPr>
        <w:t>информации в</w:t>
      </w:r>
      <w:r w:rsidRPr="00EB1B55">
        <w:rPr>
          <w:spacing w:val="-1"/>
          <w:sz w:val="24"/>
          <w:szCs w:val="24"/>
        </w:rPr>
        <w:t xml:space="preserve"> </w:t>
      </w:r>
      <w:r w:rsidRPr="00EB1B55">
        <w:rPr>
          <w:sz w:val="24"/>
          <w:szCs w:val="24"/>
        </w:rPr>
        <w:t>тексте);</w:t>
      </w:r>
    </w:p>
    <w:p w:rsidR="004D5ACD" w:rsidRPr="00EB1B55" w:rsidRDefault="009122BD" w:rsidP="00957C84">
      <w:pPr>
        <w:pStyle w:val="a9"/>
        <w:numPr>
          <w:ilvl w:val="1"/>
          <w:numId w:val="71"/>
        </w:numPr>
        <w:tabs>
          <w:tab w:val="left" w:pos="842"/>
        </w:tabs>
        <w:spacing w:line="276" w:lineRule="auto"/>
        <w:ind w:right="130" w:firstLine="360"/>
        <w:rPr>
          <w:sz w:val="24"/>
          <w:szCs w:val="24"/>
        </w:rPr>
      </w:pPr>
      <w:r w:rsidRPr="00EB1B55">
        <w:rPr>
          <w:sz w:val="24"/>
          <w:szCs w:val="24"/>
        </w:rPr>
        <w:t>решать</w:t>
      </w:r>
      <w:r w:rsidRPr="00EB1B55">
        <w:rPr>
          <w:spacing w:val="1"/>
          <w:sz w:val="24"/>
          <w:szCs w:val="24"/>
        </w:rPr>
        <w:t xml:space="preserve"> </w:t>
      </w:r>
      <w:r w:rsidRPr="00EB1B55">
        <w:rPr>
          <w:sz w:val="24"/>
          <w:szCs w:val="24"/>
        </w:rPr>
        <w:t>учебно-познавательные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учебно-практические</w:t>
      </w:r>
      <w:r w:rsidRPr="00EB1B55">
        <w:rPr>
          <w:spacing w:val="1"/>
          <w:sz w:val="24"/>
          <w:szCs w:val="24"/>
        </w:rPr>
        <w:t xml:space="preserve"> </w:t>
      </w:r>
      <w:r w:rsidRPr="00EB1B55">
        <w:rPr>
          <w:sz w:val="24"/>
          <w:szCs w:val="24"/>
        </w:rPr>
        <w:t>задачи,</w:t>
      </w:r>
      <w:r w:rsidRPr="00EB1B55">
        <w:rPr>
          <w:spacing w:val="1"/>
          <w:sz w:val="24"/>
          <w:szCs w:val="24"/>
        </w:rPr>
        <w:t xml:space="preserve"> </w:t>
      </w:r>
      <w:r w:rsidRPr="00EB1B55">
        <w:rPr>
          <w:sz w:val="24"/>
          <w:szCs w:val="24"/>
        </w:rPr>
        <w:t>требующие</w:t>
      </w:r>
      <w:r w:rsidRPr="00EB1B55">
        <w:rPr>
          <w:spacing w:val="1"/>
          <w:sz w:val="24"/>
          <w:szCs w:val="24"/>
        </w:rPr>
        <w:t xml:space="preserve"> </w:t>
      </w:r>
      <w:r w:rsidRPr="00EB1B55">
        <w:rPr>
          <w:sz w:val="24"/>
          <w:szCs w:val="24"/>
        </w:rPr>
        <w:t>полного</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критического</w:t>
      </w:r>
      <w:r w:rsidRPr="00EB1B55">
        <w:rPr>
          <w:spacing w:val="-1"/>
          <w:sz w:val="24"/>
          <w:szCs w:val="24"/>
        </w:rPr>
        <w:t xml:space="preserve"> </w:t>
      </w:r>
      <w:r w:rsidRPr="00EB1B55">
        <w:rPr>
          <w:sz w:val="24"/>
          <w:szCs w:val="24"/>
        </w:rPr>
        <w:t>понимания текста:</w:t>
      </w:r>
    </w:p>
    <w:p w:rsidR="004D5ACD" w:rsidRPr="00EB1B55" w:rsidRDefault="009122BD" w:rsidP="00957C84">
      <w:pPr>
        <w:pStyle w:val="a9"/>
        <w:numPr>
          <w:ilvl w:val="1"/>
          <w:numId w:val="71"/>
        </w:numPr>
        <w:spacing w:line="276" w:lineRule="auto"/>
        <w:ind w:left="841" w:hanging="349"/>
        <w:rPr>
          <w:sz w:val="24"/>
          <w:szCs w:val="24"/>
        </w:rPr>
      </w:pPr>
      <w:r w:rsidRPr="00EB1B55">
        <w:rPr>
          <w:sz w:val="24"/>
          <w:szCs w:val="24"/>
        </w:rPr>
        <w:t>определять</w:t>
      </w:r>
      <w:r w:rsidRPr="00EB1B55">
        <w:rPr>
          <w:spacing w:val="-2"/>
          <w:sz w:val="24"/>
          <w:szCs w:val="24"/>
        </w:rPr>
        <w:t xml:space="preserve"> </w:t>
      </w:r>
      <w:r w:rsidRPr="00EB1B55">
        <w:rPr>
          <w:sz w:val="24"/>
          <w:szCs w:val="24"/>
        </w:rPr>
        <w:t>назначение</w:t>
      </w:r>
      <w:r w:rsidRPr="00EB1B55">
        <w:rPr>
          <w:spacing w:val="-3"/>
          <w:sz w:val="24"/>
          <w:szCs w:val="24"/>
        </w:rPr>
        <w:t xml:space="preserve"> </w:t>
      </w:r>
      <w:r w:rsidRPr="00EB1B55">
        <w:rPr>
          <w:sz w:val="24"/>
          <w:szCs w:val="24"/>
        </w:rPr>
        <w:t>разных</w:t>
      </w:r>
      <w:r w:rsidRPr="00EB1B55">
        <w:rPr>
          <w:spacing w:val="-2"/>
          <w:sz w:val="24"/>
          <w:szCs w:val="24"/>
        </w:rPr>
        <w:t xml:space="preserve"> </w:t>
      </w:r>
      <w:r w:rsidRPr="00EB1B55">
        <w:rPr>
          <w:sz w:val="24"/>
          <w:szCs w:val="24"/>
        </w:rPr>
        <w:t>видов</w:t>
      </w:r>
      <w:r w:rsidRPr="00EB1B55">
        <w:rPr>
          <w:spacing w:val="-2"/>
          <w:sz w:val="24"/>
          <w:szCs w:val="24"/>
        </w:rPr>
        <w:t xml:space="preserve"> </w:t>
      </w:r>
      <w:r w:rsidRPr="00EB1B55">
        <w:rPr>
          <w:sz w:val="24"/>
          <w:szCs w:val="24"/>
        </w:rPr>
        <w:t>текстов;</w:t>
      </w:r>
    </w:p>
    <w:p w:rsidR="004D5ACD" w:rsidRPr="00EB1B55" w:rsidRDefault="009122BD" w:rsidP="00957C84">
      <w:pPr>
        <w:pStyle w:val="a9"/>
        <w:numPr>
          <w:ilvl w:val="1"/>
          <w:numId w:val="71"/>
        </w:numPr>
        <w:tabs>
          <w:tab w:val="left" w:pos="842"/>
        </w:tabs>
        <w:spacing w:line="276" w:lineRule="auto"/>
        <w:ind w:right="138" w:firstLine="360"/>
        <w:rPr>
          <w:sz w:val="24"/>
          <w:szCs w:val="24"/>
        </w:rPr>
      </w:pPr>
      <w:r w:rsidRPr="00EB1B55">
        <w:rPr>
          <w:sz w:val="24"/>
          <w:szCs w:val="24"/>
        </w:rPr>
        <w:t>ставить перед собой цель чтения, направляя внимание на полезную в данный момент</w:t>
      </w:r>
      <w:r w:rsidRPr="00EB1B55">
        <w:rPr>
          <w:spacing w:val="1"/>
          <w:sz w:val="24"/>
          <w:szCs w:val="24"/>
        </w:rPr>
        <w:t xml:space="preserve"> </w:t>
      </w:r>
      <w:r w:rsidRPr="00EB1B55">
        <w:rPr>
          <w:sz w:val="24"/>
          <w:szCs w:val="24"/>
        </w:rPr>
        <w:t>информацию;</w:t>
      </w:r>
    </w:p>
    <w:p w:rsidR="004D5ACD" w:rsidRPr="00EB1B55" w:rsidRDefault="009122BD" w:rsidP="00957C84">
      <w:pPr>
        <w:pStyle w:val="a9"/>
        <w:numPr>
          <w:ilvl w:val="1"/>
          <w:numId w:val="71"/>
        </w:numPr>
        <w:spacing w:line="276" w:lineRule="auto"/>
        <w:ind w:left="841" w:hanging="349"/>
        <w:rPr>
          <w:sz w:val="24"/>
          <w:szCs w:val="24"/>
        </w:rPr>
      </w:pPr>
      <w:r w:rsidRPr="00EB1B55">
        <w:rPr>
          <w:sz w:val="24"/>
          <w:szCs w:val="24"/>
        </w:rPr>
        <w:t>различать</w:t>
      </w:r>
      <w:r w:rsidRPr="00EB1B55">
        <w:rPr>
          <w:spacing w:val="-2"/>
          <w:sz w:val="24"/>
          <w:szCs w:val="24"/>
        </w:rPr>
        <w:t xml:space="preserve"> </w:t>
      </w:r>
      <w:r w:rsidRPr="00EB1B55">
        <w:rPr>
          <w:sz w:val="24"/>
          <w:szCs w:val="24"/>
        </w:rPr>
        <w:t>темы</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подтемы</w:t>
      </w:r>
      <w:r w:rsidRPr="00EB1B55">
        <w:rPr>
          <w:spacing w:val="-2"/>
          <w:sz w:val="24"/>
          <w:szCs w:val="24"/>
        </w:rPr>
        <w:t xml:space="preserve"> </w:t>
      </w:r>
      <w:r w:rsidRPr="00EB1B55">
        <w:rPr>
          <w:sz w:val="24"/>
          <w:szCs w:val="24"/>
        </w:rPr>
        <w:t>специального</w:t>
      </w:r>
      <w:r w:rsidRPr="00EB1B55">
        <w:rPr>
          <w:spacing w:val="-3"/>
          <w:sz w:val="24"/>
          <w:szCs w:val="24"/>
        </w:rPr>
        <w:t xml:space="preserve"> </w:t>
      </w:r>
      <w:r w:rsidRPr="00EB1B55">
        <w:rPr>
          <w:sz w:val="24"/>
          <w:szCs w:val="24"/>
        </w:rPr>
        <w:t>текста;</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выделять</w:t>
      </w:r>
      <w:r w:rsidRPr="00EB1B55">
        <w:rPr>
          <w:spacing w:val="-2"/>
          <w:sz w:val="24"/>
          <w:szCs w:val="24"/>
        </w:rPr>
        <w:t xml:space="preserve"> </w:t>
      </w:r>
      <w:r w:rsidRPr="00EB1B55">
        <w:rPr>
          <w:sz w:val="24"/>
          <w:szCs w:val="24"/>
        </w:rPr>
        <w:t>не</w:t>
      </w:r>
      <w:r w:rsidRPr="00EB1B55">
        <w:rPr>
          <w:spacing w:val="-3"/>
          <w:sz w:val="24"/>
          <w:szCs w:val="24"/>
        </w:rPr>
        <w:t xml:space="preserve"> </w:t>
      </w:r>
      <w:r w:rsidRPr="00EB1B55">
        <w:rPr>
          <w:sz w:val="24"/>
          <w:szCs w:val="24"/>
        </w:rPr>
        <w:t>только</w:t>
      </w:r>
      <w:r w:rsidRPr="00EB1B55">
        <w:rPr>
          <w:spacing w:val="-2"/>
          <w:sz w:val="24"/>
          <w:szCs w:val="24"/>
        </w:rPr>
        <w:t xml:space="preserve"> </w:t>
      </w:r>
      <w:r w:rsidRPr="00EB1B55">
        <w:rPr>
          <w:sz w:val="24"/>
          <w:szCs w:val="24"/>
        </w:rPr>
        <w:t>главную,</w:t>
      </w:r>
      <w:r w:rsidRPr="00EB1B55">
        <w:rPr>
          <w:spacing w:val="-2"/>
          <w:sz w:val="24"/>
          <w:szCs w:val="24"/>
        </w:rPr>
        <w:t xml:space="preserve"> </w:t>
      </w:r>
      <w:r w:rsidRPr="00EB1B55">
        <w:rPr>
          <w:sz w:val="24"/>
          <w:szCs w:val="24"/>
        </w:rPr>
        <w:t>но</w:t>
      </w:r>
      <w:r w:rsidRPr="00EB1B55">
        <w:rPr>
          <w:spacing w:val="-2"/>
          <w:sz w:val="24"/>
          <w:szCs w:val="24"/>
        </w:rPr>
        <w:t xml:space="preserve"> </w:t>
      </w:r>
      <w:r w:rsidRPr="00EB1B55">
        <w:rPr>
          <w:sz w:val="24"/>
          <w:szCs w:val="24"/>
        </w:rPr>
        <w:t>и</w:t>
      </w:r>
      <w:r w:rsidRPr="00EB1B55">
        <w:rPr>
          <w:spacing w:val="-4"/>
          <w:sz w:val="24"/>
          <w:szCs w:val="24"/>
        </w:rPr>
        <w:t xml:space="preserve"> </w:t>
      </w:r>
      <w:r w:rsidRPr="00EB1B55">
        <w:rPr>
          <w:sz w:val="24"/>
          <w:szCs w:val="24"/>
        </w:rPr>
        <w:t>избыточную</w:t>
      </w:r>
      <w:r w:rsidRPr="00EB1B55">
        <w:rPr>
          <w:spacing w:val="-4"/>
          <w:sz w:val="24"/>
          <w:szCs w:val="24"/>
        </w:rPr>
        <w:t xml:space="preserve"> </w:t>
      </w:r>
      <w:r w:rsidRPr="00EB1B55">
        <w:rPr>
          <w:sz w:val="24"/>
          <w:szCs w:val="24"/>
        </w:rPr>
        <w:t>информацию;</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прогнозировать</w:t>
      </w:r>
      <w:r w:rsidRPr="00EB1B55">
        <w:rPr>
          <w:spacing w:val="-3"/>
          <w:sz w:val="24"/>
          <w:szCs w:val="24"/>
        </w:rPr>
        <w:t xml:space="preserve"> </w:t>
      </w:r>
      <w:r w:rsidRPr="00EB1B55">
        <w:rPr>
          <w:sz w:val="24"/>
          <w:szCs w:val="24"/>
        </w:rPr>
        <w:t>последовательность</w:t>
      </w:r>
      <w:r w:rsidRPr="00EB1B55">
        <w:rPr>
          <w:spacing w:val="-2"/>
          <w:sz w:val="24"/>
          <w:szCs w:val="24"/>
        </w:rPr>
        <w:t xml:space="preserve"> </w:t>
      </w:r>
      <w:r w:rsidRPr="00EB1B55">
        <w:rPr>
          <w:sz w:val="24"/>
          <w:szCs w:val="24"/>
        </w:rPr>
        <w:t>изложения</w:t>
      </w:r>
      <w:r w:rsidRPr="00EB1B55">
        <w:rPr>
          <w:spacing w:val="-4"/>
          <w:sz w:val="24"/>
          <w:szCs w:val="24"/>
        </w:rPr>
        <w:t xml:space="preserve"> </w:t>
      </w:r>
      <w:r w:rsidRPr="00EB1B55">
        <w:rPr>
          <w:sz w:val="24"/>
          <w:szCs w:val="24"/>
        </w:rPr>
        <w:t>идей</w:t>
      </w:r>
      <w:r w:rsidRPr="00EB1B55">
        <w:rPr>
          <w:spacing w:val="-3"/>
          <w:sz w:val="24"/>
          <w:szCs w:val="24"/>
        </w:rPr>
        <w:t xml:space="preserve"> </w:t>
      </w:r>
      <w:r w:rsidRPr="00EB1B55">
        <w:rPr>
          <w:sz w:val="24"/>
          <w:szCs w:val="24"/>
        </w:rPr>
        <w:t>текста;</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сопоставлять</w:t>
      </w:r>
      <w:r w:rsidRPr="00EB1B55">
        <w:rPr>
          <w:spacing w:val="-3"/>
          <w:sz w:val="24"/>
          <w:szCs w:val="24"/>
        </w:rPr>
        <w:t xml:space="preserve"> </w:t>
      </w:r>
      <w:r w:rsidRPr="00EB1B55">
        <w:rPr>
          <w:sz w:val="24"/>
          <w:szCs w:val="24"/>
        </w:rPr>
        <w:t>разные</w:t>
      </w:r>
      <w:r w:rsidRPr="00EB1B55">
        <w:rPr>
          <w:spacing w:val="-4"/>
          <w:sz w:val="24"/>
          <w:szCs w:val="24"/>
        </w:rPr>
        <w:t xml:space="preserve"> </w:t>
      </w:r>
      <w:r w:rsidRPr="00EB1B55">
        <w:rPr>
          <w:sz w:val="24"/>
          <w:szCs w:val="24"/>
        </w:rPr>
        <w:t>точки</w:t>
      </w:r>
      <w:r w:rsidRPr="00EB1B55">
        <w:rPr>
          <w:spacing w:val="-2"/>
          <w:sz w:val="24"/>
          <w:szCs w:val="24"/>
        </w:rPr>
        <w:t xml:space="preserve"> </w:t>
      </w:r>
      <w:r w:rsidRPr="00EB1B55">
        <w:rPr>
          <w:sz w:val="24"/>
          <w:szCs w:val="24"/>
        </w:rPr>
        <w:t>зрения</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разные</w:t>
      </w:r>
      <w:r w:rsidRPr="00EB1B55">
        <w:rPr>
          <w:spacing w:val="-4"/>
          <w:sz w:val="24"/>
          <w:szCs w:val="24"/>
        </w:rPr>
        <w:t xml:space="preserve"> </w:t>
      </w:r>
      <w:r w:rsidRPr="00EB1B55">
        <w:rPr>
          <w:sz w:val="24"/>
          <w:szCs w:val="24"/>
        </w:rPr>
        <w:t>источники</w:t>
      </w:r>
      <w:r w:rsidRPr="00EB1B55">
        <w:rPr>
          <w:spacing w:val="-2"/>
          <w:sz w:val="24"/>
          <w:szCs w:val="24"/>
        </w:rPr>
        <w:t xml:space="preserve"> </w:t>
      </w:r>
      <w:r w:rsidRPr="00EB1B55">
        <w:rPr>
          <w:sz w:val="24"/>
          <w:szCs w:val="24"/>
        </w:rPr>
        <w:t>информации</w:t>
      </w:r>
      <w:r w:rsidRPr="00EB1B55">
        <w:rPr>
          <w:spacing w:val="-2"/>
          <w:sz w:val="24"/>
          <w:szCs w:val="24"/>
        </w:rPr>
        <w:t xml:space="preserve"> </w:t>
      </w:r>
      <w:r w:rsidRPr="00EB1B55">
        <w:rPr>
          <w:sz w:val="24"/>
          <w:szCs w:val="24"/>
        </w:rPr>
        <w:t>по</w:t>
      </w:r>
      <w:r w:rsidRPr="00EB1B55">
        <w:rPr>
          <w:spacing w:val="-2"/>
          <w:sz w:val="24"/>
          <w:szCs w:val="24"/>
        </w:rPr>
        <w:t xml:space="preserve"> </w:t>
      </w:r>
      <w:r w:rsidRPr="00EB1B55">
        <w:rPr>
          <w:sz w:val="24"/>
          <w:szCs w:val="24"/>
        </w:rPr>
        <w:t>заданной</w:t>
      </w:r>
      <w:r w:rsidRPr="00EB1B55">
        <w:rPr>
          <w:spacing w:val="-5"/>
          <w:sz w:val="24"/>
          <w:szCs w:val="24"/>
        </w:rPr>
        <w:t xml:space="preserve"> </w:t>
      </w:r>
      <w:r w:rsidRPr="00EB1B55">
        <w:rPr>
          <w:sz w:val="24"/>
          <w:szCs w:val="24"/>
        </w:rPr>
        <w:t>теме;</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выполнять</w:t>
      </w:r>
      <w:r w:rsidRPr="00EB1B55">
        <w:rPr>
          <w:spacing w:val="-1"/>
          <w:sz w:val="24"/>
          <w:szCs w:val="24"/>
        </w:rPr>
        <w:t xml:space="preserve"> </w:t>
      </w:r>
      <w:r w:rsidRPr="00EB1B55">
        <w:rPr>
          <w:sz w:val="24"/>
          <w:szCs w:val="24"/>
        </w:rPr>
        <w:t>смысловое</w:t>
      </w:r>
      <w:r w:rsidRPr="00EB1B55">
        <w:rPr>
          <w:spacing w:val="-4"/>
          <w:sz w:val="24"/>
          <w:szCs w:val="24"/>
        </w:rPr>
        <w:t xml:space="preserve"> </w:t>
      </w:r>
      <w:r w:rsidRPr="00EB1B55">
        <w:rPr>
          <w:sz w:val="24"/>
          <w:szCs w:val="24"/>
        </w:rPr>
        <w:t>свёртывание</w:t>
      </w:r>
      <w:r w:rsidRPr="00EB1B55">
        <w:rPr>
          <w:spacing w:val="-3"/>
          <w:sz w:val="24"/>
          <w:szCs w:val="24"/>
        </w:rPr>
        <w:t xml:space="preserve"> </w:t>
      </w:r>
      <w:r w:rsidRPr="00EB1B55">
        <w:rPr>
          <w:sz w:val="24"/>
          <w:szCs w:val="24"/>
        </w:rPr>
        <w:t>выделенных</w:t>
      </w:r>
      <w:r w:rsidRPr="00EB1B55">
        <w:rPr>
          <w:spacing w:val="-2"/>
          <w:sz w:val="24"/>
          <w:szCs w:val="24"/>
        </w:rPr>
        <w:t xml:space="preserve"> </w:t>
      </w:r>
      <w:r w:rsidRPr="00EB1B55">
        <w:rPr>
          <w:sz w:val="24"/>
          <w:szCs w:val="24"/>
        </w:rPr>
        <w:t>фактов</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мыслей;</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формировать</w:t>
      </w:r>
      <w:r w:rsidRPr="00EB1B55">
        <w:rPr>
          <w:spacing w:val="-1"/>
          <w:sz w:val="24"/>
          <w:szCs w:val="24"/>
        </w:rPr>
        <w:t xml:space="preserve"> </w:t>
      </w:r>
      <w:r w:rsidRPr="00EB1B55">
        <w:rPr>
          <w:sz w:val="24"/>
          <w:szCs w:val="24"/>
        </w:rPr>
        <w:t>на</w:t>
      </w:r>
      <w:r w:rsidRPr="00EB1B55">
        <w:rPr>
          <w:spacing w:val="-2"/>
          <w:sz w:val="24"/>
          <w:szCs w:val="24"/>
        </w:rPr>
        <w:t xml:space="preserve"> </w:t>
      </w:r>
      <w:r w:rsidRPr="00EB1B55">
        <w:rPr>
          <w:sz w:val="24"/>
          <w:szCs w:val="24"/>
        </w:rPr>
        <w:t>основе</w:t>
      </w:r>
      <w:r w:rsidRPr="00EB1B55">
        <w:rPr>
          <w:spacing w:val="-3"/>
          <w:sz w:val="24"/>
          <w:szCs w:val="24"/>
        </w:rPr>
        <w:t xml:space="preserve"> </w:t>
      </w:r>
      <w:r w:rsidRPr="00EB1B55">
        <w:rPr>
          <w:sz w:val="24"/>
          <w:szCs w:val="24"/>
        </w:rPr>
        <w:t>текста</w:t>
      </w:r>
      <w:r w:rsidRPr="00EB1B55">
        <w:rPr>
          <w:spacing w:val="-1"/>
          <w:sz w:val="24"/>
          <w:szCs w:val="24"/>
        </w:rPr>
        <w:t xml:space="preserve"> </w:t>
      </w:r>
      <w:r w:rsidRPr="00EB1B55">
        <w:rPr>
          <w:sz w:val="24"/>
          <w:szCs w:val="24"/>
        </w:rPr>
        <w:t>систему</w:t>
      </w:r>
      <w:r w:rsidRPr="00EB1B55">
        <w:rPr>
          <w:spacing w:val="-1"/>
          <w:sz w:val="24"/>
          <w:szCs w:val="24"/>
        </w:rPr>
        <w:t xml:space="preserve"> </w:t>
      </w:r>
      <w:r w:rsidRPr="00EB1B55">
        <w:rPr>
          <w:sz w:val="24"/>
          <w:szCs w:val="24"/>
        </w:rPr>
        <w:t>аргументов</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(доводов)</w:t>
      </w:r>
      <w:r w:rsidRPr="00EB1B55">
        <w:rPr>
          <w:spacing w:val="-5"/>
          <w:sz w:val="24"/>
          <w:szCs w:val="24"/>
        </w:rPr>
        <w:t xml:space="preserve"> </w:t>
      </w:r>
      <w:r w:rsidRPr="00EB1B55">
        <w:rPr>
          <w:sz w:val="24"/>
          <w:szCs w:val="24"/>
        </w:rPr>
        <w:t>для</w:t>
      </w:r>
      <w:r w:rsidRPr="00EB1B55">
        <w:rPr>
          <w:spacing w:val="-4"/>
          <w:sz w:val="24"/>
          <w:szCs w:val="24"/>
        </w:rPr>
        <w:t xml:space="preserve"> </w:t>
      </w:r>
      <w:r w:rsidRPr="00EB1B55">
        <w:rPr>
          <w:sz w:val="24"/>
          <w:szCs w:val="24"/>
        </w:rPr>
        <w:t>обоснования</w:t>
      </w:r>
      <w:r w:rsidRPr="00EB1B55">
        <w:rPr>
          <w:spacing w:val="-4"/>
          <w:sz w:val="24"/>
          <w:szCs w:val="24"/>
        </w:rPr>
        <w:t xml:space="preserve"> </w:t>
      </w:r>
      <w:r w:rsidRPr="00EB1B55">
        <w:rPr>
          <w:sz w:val="24"/>
          <w:szCs w:val="24"/>
        </w:rPr>
        <w:t>определённой</w:t>
      </w:r>
      <w:r w:rsidRPr="00EB1B55">
        <w:rPr>
          <w:spacing w:val="-3"/>
          <w:sz w:val="24"/>
          <w:szCs w:val="24"/>
        </w:rPr>
        <w:t xml:space="preserve"> </w:t>
      </w:r>
      <w:r w:rsidRPr="00EB1B55">
        <w:rPr>
          <w:sz w:val="24"/>
          <w:szCs w:val="24"/>
        </w:rPr>
        <w:t>позиции;</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понимать</w:t>
      </w:r>
      <w:r w:rsidRPr="00EB1B55">
        <w:rPr>
          <w:spacing w:val="-4"/>
          <w:sz w:val="24"/>
          <w:szCs w:val="24"/>
        </w:rPr>
        <w:t xml:space="preserve"> </w:t>
      </w:r>
      <w:r w:rsidRPr="00EB1B55">
        <w:rPr>
          <w:sz w:val="24"/>
          <w:szCs w:val="24"/>
        </w:rPr>
        <w:t>душевное</w:t>
      </w:r>
      <w:r w:rsidRPr="00EB1B55">
        <w:rPr>
          <w:spacing w:val="-4"/>
          <w:sz w:val="24"/>
          <w:szCs w:val="24"/>
        </w:rPr>
        <w:t xml:space="preserve"> </w:t>
      </w:r>
      <w:r w:rsidRPr="00EB1B55">
        <w:rPr>
          <w:sz w:val="24"/>
          <w:szCs w:val="24"/>
        </w:rPr>
        <w:t>состояние</w:t>
      </w:r>
      <w:r w:rsidRPr="00EB1B55">
        <w:rPr>
          <w:spacing w:val="-3"/>
          <w:sz w:val="24"/>
          <w:szCs w:val="24"/>
        </w:rPr>
        <w:t xml:space="preserve"> </w:t>
      </w:r>
      <w:r w:rsidRPr="00EB1B55">
        <w:rPr>
          <w:sz w:val="24"/>
          <w:szCs w:val="24"/>
        </w:rPr>
        <w:t>персонажей</w:t>
      </w:r>
      <w:r w:rsidRPr="00EB1B55">
        <w:rPr>
          <w:spacing w:val="-3"/>
          <w:sz w:val="24"/>
          <w:szCs w:val="24"/>
        </w:rPr>
        <w:t xml:space="preserve"> </w:t>
      </w:r>
      <w:r w:rsidRPr="00EB1B55">
        <w:rPr>
          <w:sz w:val="24"/>
          <w:szCs w:val="24"/>
        </w:rPr>
        <w:t>текста,</w:t>
      </w:r>
      <w:r w:rsidRPr="00EB1B55">
        <w:rPr>
          <w:spacing w:val="-2"/>
          <w:sz w:val="24"/>
          <w:szCs w:val="24"/>
        </w:rPr>
        <w:t xml:space="preserve"> </w:t>
      </w:r>
      <w:r w:rsidRPr="00EB1B55">
        <w:rPr>
          <w:sz w:val="24"/>
          <w:szCs w:val="24"/>
        </w:rPr>
        <w:t>сопереживать</w:t>
      </w:r>
      <w:r w:rsidRPr="00EB1B55">
        <w:rPr>
          <w:spacing w:val="-2"/>
          <w:sz w:val="24"/>
          <w:szCs w:val="24"/>
        </w:rPr>
        <w:t xml:space="preserve"> </w:t>
      </w:r>
      <w:r w:rsidRPr="00EB1B55">
        <w:rPr>
          <w:sz w:val="24"/>
          <w:szCs w:val="24"/>
        </w:rPr>
        <w:t>им.</w:t>
      </w:r>
    </w:p>
    <w:p w:rsidR="004D5ACD" w:rsidRPr="00EB1B55" w:rsidRDefault="009122BD" w:rsidP="00A46F8A">
      <w:pPr>
        <w:pStyle w:val="3"/>
        <w:spacing w:line="276" w:lineRule="auto"/>
        <w:ind w:left="493"/>
      </w:pPr>
      <w:r w:rsidRPr="00EB1B55">
        <w:t>Работа</w:t>
      </w:r>
      <w:r w:rsidRPr="00EB1B55">
        <w:rPr>
          <w:spacing w:val="-3"/>
        </w:rPr>
        <w:t xml:space="preserve"> </w:t>
      </w:r>
      <w:r w:rsidRPr="00EB1B55">
        <w:t>с</w:t>
      </w:r>
      <w:r w:rsidRPr="00EB1B55">
        <w:rPr>
          <w:spacing w:val="-5"/>
        </w:rPr>
        <w:t xml:space="preserve"> </w:t>
      </w:r>
      <w:r w:rsidRPr="00EB1B55">
        <w:t>текстом:</w:t>
      </w:r>
      <w:r w:rsidRPr="00EB1B55">
        <w:rPr>
          <w:spacing w:val="-2"/>
        </w:rPr>
        <w:t xml:space="preserve"> </w:t>
      </w:r>
      <w:r w:rsidRPr="00EB1B55">
        <w:t>преобразование</w:t>
      </w:r>
      <w:r w:rsidRPr="00EB1B55">
        <w:rPr>
          <w:spacing w:val="-4"/>
        </w:rPr>
        <w:t xml:space="preserve"> </w:t>
      </w:r>
      <w:r w:rsidRPr="00EB1B55">
        <w:t>и</w:t>
      </w:r>
      <w:r w:rsidRPr="00EB1B55">
        <w:rPr>
          <w:spacing w:val="-2"/>
        </w:rPr>
        <w:t xml:space="preserve"> </w:t>
      </w:r>
      <w:r w:rsidRPr="00EB1B55">
        <w:t>интерпретация</w:t>
      </w:r>
      <w:r w:rsidRPr="00EB1B55">
        <w:rPr>
          <w:spacing w:val="-3"/>
        </w:rPr>
        <w:t xml:space="preserve"> </w:t>
      </w:r>
      <w:r w:rsidRPr="00EB1B55">
        <w:t>информации</w:t>
      </w:r>
    </w:p>
    <w:p w:rsidR="004D5ACD" w:rsidRPr="00EB1B55" w:rsidRDefault="009122BD" w:rsidP="00A46F8A">
      <w:pPr>
        <w:pStyle w:val="a7"/>
        <w:spacing w:line="276" w:lineRule="auto"/>
        <w:ind w:left="493"/>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структурировать</w:t>
      </w:r>
      <w:r w:rsidRPr="00EB1B55">
        <w:rPr>
          <w:spacing w:val="25"/>
          <w:sz w:val="24"/>
          <w:szCs w:val="24"/>
        </w:rPr>
        <w:t xml:space="preserve"> </w:t>
      </w:r>
      <w:r w:rsidRPr="00EB1B55">
        <w:rPr>
          <w:sz w:val="24"/>
          <w:szCs w:val="24"/>
        </w:rPr>
        <w:t>текст,</w:t>
      </w:r>
      <w:r w:rsidRPr="00EB1B55">
        <w:rPr>
          <w:spacing w:val="82"/>
          <w:sz w:val="24"/>
          <w:szCs w:val="24"/>
        </w:rPr>
        <w:t xml:space="preserve"> </w:t>
      </w:r>
      <w:r w:rsidRPr="00EB1B55">
        <w:rPr>
          <w:sz w:val="24"/>
          <w:szCs w:val="24"/>
        </w:rPr>
        <w:t>используя</w:t>
      </w:r>
      <w:r w:rsidRPr="00EB1B55">
        <w:rPr>
          <w:spacing w:val="83"/>
          <w:sz w:val="24"/>
          <w:szCs w:val="24"/>
        </w:rPr>
        <w:t xml:space="preserve"> </w:t>
      </w:r>
      <w:r w:rsidRPr="00EB1B55">
        <w:rPr>
          <w:sz w:val="24"/>
          <w:szCs w:val="24"/>
        </w:rPr>
        <w:t>нумерацию</w:t>
      </w:r>
      <w:r w:rsidRPr="00EB1B55">
        <w:rPr>
          <w:spacing w:val="83"/>
          <w:sz w:val="24"/>
          <w:szCs w:val="24"/>
        </w:rPr>
        <w:t xml:space="preserve"> </w:t>
      </w:r>
      <w:r w:rsidRPr="00EB1B55">
        <w:rPr>
          <w:sz w:val="24"/>
          <w:szCs w:val="24"/>
        </w:rPr>
        <w:t>страниц,</w:t>
      </w:r>
      <w:r w:rsidRPr="00EB1B55">
        <w:rPr>
          <w:spacing w:val="83"/>
          <w:sz w:val="24"/>
          <w:szCs w:val="24"/>
        </w:rPr>
        <w:t xml:space="preserve"> </w:t>
      </w:r>
      <w:r w:rsidRPr="00EB1B55">
        <w:rPr>
          <w:sz w:val="24"/>
          <w:szCs w:val="24"/>
        </w:rPr>
        <w:t>списки,</w:t>
      </w:r>
      <w:r w:rsidRPr="00EB1B55">
        <w:rPr>
          <w:spacing w:val="83"/>
          <w:sz w:val="24"/>
          <w:szCs w:val="24"/>
        </w:rPr>
        <w:t xml:space="preserve"> </w:t>
      </w:r>
      <w:r w:rsidRPr="00EB1B55">
        <w:rPr>
          <w:sz w:val="24"/>
          <w:szCs w:val="24"/>
        </w:rPr>
        <w:t>ссылки,</w:t>
      </w:r>
      <w:r w:rsidRPr="00EB1B55">
        <w:rPr>
          <w:spacing w:val="83"/>
          <w:sz w:val="24"/>
          <w:szCs w:val="24"/>
        </w:rPr>
        <w:t xml:space="preserve"> </w:t>
      </w:r>
      <w:r w:rsidRPr="00EB1B55">
        <w:rPr>
          <w:sz w:val="24"/>
          <w:szCs w:val="24"/>
        </w:rPr>
        <w:t>оглавление;</w:t>
      </w:r>
    </w:p>
    <w:p w:rsidR="004D5ACD" w:rsidRPr="00EB1B55" w:rsidRDefault="009122BD" w:rsidP="00A46F8A">
      <w:pPr>
        <w:pStyle w:val="a7"/>
        <w:spacing w:line="276" w:lineRule="auto"/>
      </w:pPr>
      <w:r w:rsidRPr="00EB1B55">
        <w:t>проводить</w:t>
      </w:r>
      <w:r w:rsidRPr="00EB1B55">
        <w:rPr>
          <w:spacing w:val="-4"/>
        </w:rPr>
        <w:t xml:space="preserve"> </w:t>
      </w:r>
      <w:r w:rsidRPr="00EB1B55">
        <w:t>проверку</w:t>
      </w:r>
      <w:r w:rsidRPr="00EB1B55">
        <w:rPr>
          <w:spacing w:val="-3"/>
        </w:rPr>
        <w:t xml:space="preserve"> </w:t>
      </w:r>
      <w:r w:rsidRPr="00EB1B55">
        <w:t>правописания;</w:t>
      </w:r>
      <w:r w:rsidRPr="00EB1B55">
        <w:rPr>
          <w:spacing w:val="-3"/>
        </w:rPr>
        <w:t xml:space="preserve"> </w:t>
      </w:r>
      <w:r w:rsidRPr="00EB1B55">
        <w:t>использовать</w:t>
      </w:r>
      <w:r w:rsidRPr="00EB1B55">
        <w:rPr>
          <w:spacing w:val="-2"/>
        </w:rPr>
        <w:t xml:space="preserve"> </w:t>
      </w:r>
      <w:r w:rsidRPr="00EB1B55">
        <w:t>в</w:t>
      </w:r>
      <w:r w:rsidRPr="00EB1B55">
        <w:rPr>
          <w:spacing w:val="-4"/>
        </w:rPr>
        <w:t xml:space="preserve"> </w:t>
      </w:r>
      <w:r w:rsidRPr="00EB1B55">
        <w:t>тексте</w:t>
      </w:r>
      <w:r w:rsidRPr="00EB1B55">
        <w:rPr>
          <w:spacing w:val="-3"/>
        </w:rPr>
        <w:t xml:space="preserve"> </w:t>
      </w:r>
      <w:r w:rsidRPr="00EB1B55">
        <w:t>таблицы,</w:t>
      </w:r>
      <w:r w:rsidRPr="00EB1B55">
        <w:rPr>
          <w:spacing w:val="-6"/>
        </w:rPr>
        <w:t xml:space="preserve"> </w:t>
      </w:r>
      <w:r w:rsidRPr="00EB1B55">
        <w:t>изображения;</w:t>
      </w:r>
    </w:p>
    <w:p w:rsidR="004D5ACD" w:rsidRPr="00EB1B55" w:rsidRDefault="009122BD" w:rsidP="00957C84">
      <w:pPr>
        <w:pStyle w:val="a9"/>
        <w:numPr>
          <w:ilvl w:val="1"/>
          <w:numId w:val="71"/>
        </w:numPr>
        <w:spacing w:line="276" w:lineRule="auto"/>
        <w:ind w:right="132" w:firstLine="360"/>
        <w:rPr>
          <w:sz w:val="24"/>
          <w:szCs w:val="24"/>
        </w:rPr>
      </w:pPr>
      <w:r w:rsidRPr="00EB1B55">
        <w:rPr>
          <w:sz w:val="24"/>
          <w:szCs w:val="24"/>
        </w:rPr>
        <w:t>преобразовывать</w:t>
      </w:r>
      <w:r w:rsidRPr="00EB1B55">
        <w:rPr>
          <w:spacing w:val="27"/>
          <w:sz w:val="24"/>
          <w:szCs w:val="24"/>
        </w:rPr>
        <w:t xml:space="preserve"> </w:t>
      </w:r>
      <w:r w:rsidRPr="00EB1B55">
        <w:rPr>
          <w:sz w:val="24"/>
          <w:szCs w:val="24"/>
        </w:rPr>
        <w:t>текст,</w:t>
      </w:r>
      <w:r w:rsidRPr="00EB1B55">
        <w:rPr>
          <w:spacing w:val="27"/>
          <w:sz w:val="24"/>
          <w:szCs w:val="24"/>
        </w:rPr>
        <w:t xml:space="preserve"> </w:t>
      </w:r>
      <w:r w:rsidRPr="00EB1B55">
        <w:rPr>
          <w:sz w:val="24"/>
          <w:szCs w:val="24"/>
        </w:rPr>
        <w:t>используя</w:t>
      </w:r>
      <w:r w:rsidRPr="00EB1B55">
        <w:rPr>
          <w:spacing w:val="24"/>
          <w:sz w:val="24"/>
          <w:szCs w:val="24"/>
        </w:rPr>
        <w:t xml:space="preserve"> </w:t>
      </w:r>
      <w:r w:rsidRPr="00EB1B55">
        <w:rPr>
          <w:sz w:val="24"/>
          <w:szCs w:val="24"/>
        </w:rPr>
        <w:t>новые</w:t>
      </w:r>
      <w:r w:rsidRPr="00EB1B55">
        <w:rPr>
          <w:spacing w:val="25"/>
          <w:sz w:val="24"/>
          <w:szCs w:val="24"/>
        </w:rPr>
        <w:t xml:space="preserve"> </w:t>
      </w:r>
      <w:r w:rsidRPr="00EB1B55">
        <w:rPr>
          <w:sz w:val="24"/>
          <w:szCs w:val="24"/>
        </w:rPr>
        <w:t>формы</w:t>
      </w:r>
      <w:r w:rsidRPr="00EB1B55">
        <w:rPr>
          <w:spacing w:val="25"/>
          <w:sz w:val="24"/>
          <w:szCs w:val="24"/>
        </w:rPr>
        <w:t xml:space="preserve"> </w:t>
      </w:r>
      <w:r w:rsidRPr="00EB1B55">
        <w:rPr>
          <w:sz w:val="24"/>
          <w:szCs w:val="24"/>
        </w:rPr>
        <w:t>представления</w:t>
      </w:r>
      <w:r w:rsidRPr="00EB1B55">
        <w:rPr>
          <w:spacing w:val="25"/>
          <w:sz w:val="24"/>
          <w:szCs w:val="24"/>
        </w:rPr>
        <w:t xml:space="preserve"> </w:t>
      </w:r>
      <w:r w:rsidRPr="00EB1B55">
        <w:rPr>
          <w:sz w:val="24"/>
          <w:szCs w:val="24"/>
        </w:rPr>
        <w:t>информации:</w:t>
      </w:r>
      <w:r w:rsidRPr="00EB1B55">
        <w:rPr>
          <w:spacing w:val="27"/>
          <w:sz w:val="24"/>
          <w:szCs w:val="24"/>
        </w:rPr>
        <w:t xml:space="preserve"> </w:t>
      </w:r>
      <w:r w:rsidRPr="00EB1B55">
        <w:rPr>
          <w:sz w:val="24"/>
          <w:szCs w:val="24"/>
        </w:rPr>
        <w:t>формулы,</w:t>
      </w:r>
      <w:r w:rsidRPr="00EB1B55">
        <w:rPr>
          <w:spacing w:val="-57"/>
          <w:sz w:val="24"/>
          <w:szCs w:val="24"/>
        </w:rPr>
        <w:t xml:space="preserve"> </w:t>
      </w:r>
      <w:r w:rsidRPr="00EB1B55">
        <w:rPr>
          <w:sz w:val="24"/>
          <w:szCs w:val="24"/>
        </w:rPr>
        <w:t>графики,</w:t>
      </w:r>
      <w:r w:rsidRPr="00EB1B55">
        <w:rPr>
          <w:spacing w:val="-1"/>
          <w:sz w:val="24"/>
          <w:szCs w:val="24"/>
        </w:rPr>
        <w:t xml:space="preserve"> </w:t>
      </w:r>
      <w:r w:rsidRPr="00EB1B55">
        <w:rPr>
          <w:sz w:val="24"/>
          <w:szCs w:val="24"/>
        </w:rPr>
        <w:t>диаграммы,</w:t>
      </w:r>
      <w:r w:rsidRPr="00EB1B55">
        <w:rPr>
          <w:spacing w:val="-1"/>
          <w:sz w:val="24"/>
          <w:szCs w:val="24"/>
        </w:rPr>
        <w:t xml:space="preserve"> </w:t>
      </w:r>
      <w:r w:rsidRPr="00EB1B55">
        <w:rPr>
          <w:sz w:val="24"/>
          <w:szCs w:val="24"/>
        </w:rPr>
        <w:t>таблицы (в</w:t>
      </w:r>
      <w:r w:rsidRPr="00EB1B55">
        <w:rPr>
          <w:spacing w:val="-2"/>
          <w:sz w:val="24"/>
          <w:szCs w:val="24"/>
        </w:rPr>
        <w:t xml:space="preserve"> </w:t>
      </w:r>
      <w:r w:rsidRPr="00EB1B55">
        <w:rPr>
          <w:sz w:val="24"/>
          <w:szCs w:val="24"/>
        </w:rPr>
        <w:t>том числе</w:t>
      </w:r>
      <w:r w:rsidRPr="00EB1B55">
        <w:rPr>
          <w:spacing w:val="-2"/>
          <w:sz w:val="24"/>
          <w:szCs w:val="24"/>
        </w:rPr>
        <w:t xml:space="preserve"> </w:t>
      </w:r>
      <w:r w:rsidRPr="00EB1B55">
        <w:rPr>
          <w:sz w:val="24"/>
          <w:szCs w:val="24"/>
        </w:rPr>
        <w:t>динамические, электронные,</w:t>
      </w:r>
      <w:r w:rsidRPr="00EB1B55">
        <w:rPr>
          <w:spacing w:val="-1"/>
          <w:sz w:val="24"/>
          <w:szCs w:val="24"/>
        </w:rPr>
        <w:t xml:space="preserve"> </w:t>
      </w:r>
      <w:r w:rsidRPr="00EB1B55">
        <w:rPr>
          <w:sz w:val="24"/>
          <w:szCs w:val="24"/>
        </w:rPr>
        <w:t>в</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другому;</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интерпретировать</w:t>
      </w:r>
      <w:r w:rsidRPr="00EB1B55">
        <w:rPr>
          <w:spacing w:val="-3"/>
          <w:sz w:val="24"/>
          <w:szCs w:val="24"/>
        </w:rPr>
        <w:t xml:space="preserve"> </w:t>
      </w:r>
      <w:r w:rsidRPr="00EB1B55">
        <w:rPr>
          <w:sz w:val="24"/>
          <w:szCs w:val="24"/>
        </w:rPr>
        <w:t>текст:</w:t>
      </w:r>
    </w:p>
    <w:p w:rsidR="004D5ACD" w:rsidRPr="00EB1B55" w:rsidRDefault="009122BD" w:rsidP="00957C84">
      <w:pPr>
        <w:pStyle w:val="a9"/>
        <w:numPr>
          <w:ilvl w:val="1"/>
          <w:numId w:val="71"/>
        </w:numPr>
        <w:spacing w:line="276" w:lineRule="auto"/>
        <w:ind w:left="841" w:hanging="349"/>
        <w:rPr>
          <w:sz w:val="24"/>
          <w:szCs w:val="24"/>
        </w:rPr>
      </w:pPr>
      <w:r w:rsidRPr="00EB1B55">
        <w:rPr>
          <w:sz w:val="24"/>
          <w:szCs w:val="24"/>
        </w:rPr>
        <w:t>сравнивать</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противопоставлять</w:t>
      </w:r>
      <w:r w:rsidRPr="00EB1B55">
        <w:rPr>
          <w:spacing w:val="-3"/>
          <w:sz w:val="24"/>
          <w:szCs w:val="24"/>
        </w:rPr>
        <w:t xml:space="preserve"> </w:t>
      </w:r>
      <w:r w:rsidRPr="00EB1B55">
        <w:rPr>
          <w:sz w:val="24"/>
          <w:szCs w:val="24"/>
        </w:rPr>
        <w:t>заключённую</w:t>
      </w:r>
      <w:r w:rsidRPr="00EB1B55">
        <w:rPr>
          <w:spacing w:val="-5"/>
          <w:sz w:val="24"/>
          <w:szCs w:val="24"/>
        </w:rPr>
        <w:t xml:space="preserve"> </w:t>
      </w:r>
      <w:r w:rsidRPr="00EB1B55">
        <w:rPr>
          <w:sz w:val="24"/>
          <w:szCs w:val="24"/>
        </w:rPr>
        <w:t>в</w:t>
      </w:r>
      <w:r w:rsidRPr="00EB1B55">
        <w:rPr>
          <w:spacing w:val="-4"/>
          <w:sz w:val="24"/>
          <w:szCs w:val="24"/>
        </w:rPr>
        <w:t xml:space="preserve"> </w:t>
      </w:r>
      <w:r w:rsidRPr="00EB1B55">
        <w:rPr>
          <w:sz w:val="24"/>
          <w:szCs w:val="24"/>
        </w:rPr>
        <w:t>тексте</w:t>
      </w:r>
      <w:r w:rsidRPr="00EB1B55">
        <w:rPr>
          <w:spacing w:val="-3"/>
          <w:sz w:val="24"/>
          <w:szCs w:val="24"/>
        </w:rPr>
        <w:t xml:space="preserve"> </w:t>
      </w:r>
      <w:r w:rsidRPr="00EB1B55">
        <w:rPr>
          <w:sz w:val="24"/>
          <w:szCs w:val="24"/>
        </w:rPr>
        <w:t>информацию</w:t>
      </w:r>
      <w:r w:rsidRPr="00EB1B55">
        <w:rPr>
          <w:spacing w:val="-5"/>
          <w:sz w:val="24"/>
          <w:szCs w:val="24"/>
        </w:rPr>
        <w:t xml:space="preserve"> </w:t>
      </w:r>
      <w:r w:rsidRPr="00EB1B55">
        <w:rPr>
          <w:sz w:val="24"/>
          <w:szCs w:val="24"/>
        </w:rPr>
        <w:t>разного</w:t>
      </w:r>
      <w:r w:rsidRPr="00EB1B55">
        <w:rPr>
          <w:spacing w:val="-3"/>
          <w:sz w:val="24"/>
          <w:szCs w:val="24"/>
        </w:rPr>
        <w:t xml:space="preserve"> </w:t>
      </w:r>
      <w:r w:rsidRPr="00EB1B55">
        <w:rPr>
          <w:sz w:val="24"/>
          <w:szCs w:val="24"/>
        </w:rPr>
        <w:t>характера;</w:t>
      </w:r>
    </w:p>
    <w:p w:rsidR="004D5ACD" w:rsidRPr="00EB1B55" w:rsidRDefault="009122BD" w:rsidP="00957C84">
      <w:pPr>
        <w:pStyle w:val="a9"/>
        <w:numPr>
          <w:ilvl w:val="1"/>
          <w:numId w:val="71"/>
        </w:numPr>
        <w:spacing w:line="276" w:lineRule="auto"/>
        <w:ind w:left="841" w:hanging="349"/>
        <w:rPr>
          <w:sz w:val="24"/>
          <w:szCs w:val="24"/>
        </w:rPr>
      </w:pPr>
      <w:r w:rsidRPr="00EB1B55">
        <w:rPr>
          <w:sz w:val="24"/>
          <w:szCs w:val="24"/>
        </w:rPr>
        <w:t>обнаруживать</w:t>
      </w:r>
      <w:r w:rsidRPr="00EB1B55">
        <w:rPr>
          <w:spacing w:val="-1"/>
          <w:sz w:val="24"/>
          <w:szCs w:val="24"/>
        </w:rPr>
        <w:t xml:space="preserve"> </w:t>
      </w:r>
      <w:r w:rsidRPr="00EB1B55">
        <w:rPr>
          <w:sz w:val="24"/>
          <w:szCs w:val="24"/>
        </w:rPr>
        <w:t>в</w:t>
      </w:r>
      <w:r w:rsidRPr="00EB1B55">
        <w:rPr>
          <w:spacing w:val="-3"/>
          <w:sz w:val="24"/>
          <w:szCs w:val="24"/>
        </w:rPr>
        <w:t xml:space="preserve"> </w:t>
      </w:r>
      <w:r w:rsidRPr="00EB1B55">
        <w:rPr>
          <w:sz w:val="24"/>
          <w:szCs w:val="24"/>
        </w:rPr>
        <w:t>тексте</w:t>
      </w:r>
      <w:r w:rsidRPr="00EB1B55">
        <w:rPr>
          <w:spacing w:val="-2"/>
          <w:sz w:val="24"/>
          <w:szCs w:val="24"/>
        </w:rPr>
        <w:t xml:space="preserve"> </w:t>
      </w:r>
      <w:r w:rsidRPr="00EB1B55">
        <w:rPr>
          <w:sz w:val="24"/>
          <w:szCs w:val="24"/>
        </w:rPr>
        <w:t>доводы</w:t>
      </w:r>
      <w:r w:rsidRPr="00EB1B55">
        <w:rPr>
          <w:spacing w:val="-3"/>
          <w:sz w:val="24"/>
          <w:szCs w:val="24"/>
        </w:rPr>
        <w:t xml:space="preserve"> </w:t>
      </w:r>
      <w:r w:rsidRPr="00EB1B55">
        <w:rPr>
          <w:sz w:val="24"/>
          <w:szCs w:val="24"/>
        </w:rPr>
        <w:t>в</w:t>
      </w:r>
      <w:r w:rsidRPr="00EB1B55">
        <w:rPr>
          <w:spacing w:val="-2"/>
          <w:sz w:val="24"/>
          <w:szCs w:val="24"/>
        </w:rPr>
        <w:t xml:space="preserve"> </w:t>
      </w:r>
      <w:r w:rsidRPr="00EB1B55">
        <w:rPr>
          <w:sz w:val="24"/>
          <w:szCs w:val="24"/>
        </w:rPr>
        <w:t>подтверждение</w:t>
      </w:r>
      <w:r w:rsidRPr="00EB1B55">
        <w:rPr>
          <w:spacing w:val="-3"/>
          <w:sz w:val="24"/>
          <w:szCs w:val="24"/>
        </w:rPr>
        <w:t xml:space="preserve"> </w:t>
      </w:r>
      <w:r w:rsidRPr="00EB1B55">
        <w:rPr>
          <w:sz w:val="24"/>
          <w:szCs w:val="24"/>
        </w:rPr>
        <w:t>выдвинутых</w:t>
      </w:r>
      <w:r w:rsidRPr="00EB1B55">
        <w:rPr>
          <w:spacing w:val="-2"/>
          <w:sz w:val="24"/>
          <w:szCs w:val="24"/>
        </w:rPr>
        <w:t xml:space="preserve"> </w:t>
      </w:r>
      <w:r w:rsidRPr="00EB1B55">
        <w:rPr>
          <w:sz w:val="24"/>
          <w:szCs w:val="24"/>
        </w:rPr>
        <w:t>тезисов;</w:t>
      </w:r>
    </w:p>
    <w:p w:rsidR="004D5ACD" w:rsidRPr="00EB1B55" w:rsidRDefault="009122BD" w:rsidP="00957C84">
      <w:pPr>
        <w:pStyle w:val="a9"/>
        <w:numPr>
          <w:ilvl w:val="1"/>
          <w:numId w:val="71"/>
        </w:numPr>
        <w:spacing w:line="276" w:lineRule="auto"/>
        <w:ind w:left="841" w:hanging="349"/>
        <w:rPr>
          <w:sz w:val="24"/>
          <w:szCs w:val="24"/>
        </w:rPr>
      </w:pPr>
      <w:r w:rsidRPr="00EB1B55">
        <w:rPr>
          <w:sz w:val="24"/>
          <w:szCs w:val="24"/>
        </w:rPr>
        <w:t>делать</w:t>
      </w:r>
      <w:r w:rsidRPr="00EB1B55">
        <w:rPr>
          <w:spacing w:val="-2"/>
          <w:sz w:val="24"/>
          <w:szCs w:val="24"/>
        </w:rPr>
        <w:t xml:space="preserve"> </w:t>
      </w:r>
      <w:r w:rsidRPr="00EB1B55">
        <w:rPr>
          <w:sz w:val="24"/>
          <w:szCs w:val="24"/>
        </w:rPr>
        <w:t>выводы</w:t>
      </w:r>
      <w:r w:rsidRPr="00EB1B55">
        <w:rPr>
          <w:spacing w:val="-4"/>
          <w:sz w:val="24"/>
          <w:szCs w:val="24"/>
        </w:rPr>
        <w:t xml:space="preserve"> </w:t>
      </w:r>
      <w:r w:rsidRPr="00EB1B55">
        <w:rPr>
          <w:sz w:val="24"/>
          <w:szCs w:val="24"/>
        </w:rPr>
        <w:t>из</w:t>
      </w:r>
      <w:r w:rsidRPr="00EB1B55">
        <w:rPr>
          <w:spacing w:val="-1"/>
          <w:sz w:val="24"/>
          <w:szCs w:val="24"/>
        </w:rPr>
        <w:t xml:space="preserve"> </w:t>
      </w:r>
      <w:r w:rsidRPr="00EB1B55">
        <w:rPr>
          <w:sz w:val="24"/>
          <w:szCs w:val="24"/>
        </w:rPr>
        <w:t>сформулированных</w:t>
      </w:r>
      <w:r w:rsidRPr="00EB1B55">
        <w:rPr>
          <w:spacing w:val="-3"/>
          <w:sz w:val="24"/>
          <w:szCs w:val="24"/>
        </w:rPr>
        <w:t xml:space="preserve"> </w:t>
      </w:r>
      <w:r w:rsidRPr="00EB1B55">
        <w:rPr>
          <w:sz w:val="24"/>
          <w:szCs w:val="24"/>
        </w:rPr>
        <w:t>посылок;</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выводить</w:t>
      </w:r>
      <w:r w:rsidRPr="00EB1B55">
        <w:rPr>
          <w:spacing w:val="-2"/>
          <w:sz w:val="24"/>
          <w:szCs w:val="24"/>
        </w:rPr>
        <w:t xml:space="preserve"> </w:t>
      </w:r>
      <w:r w:rsidRPr="00EB1B55">
        <w:rPr>
          <w:sz w:val="24"/>
          <w:szCs w:val="24"/>
        </w:rPr>
        <w:t>заключение</w:t>
      </w:r>
      <w:r w:rsidRPr="00EB1B55">
        <w:rPr>
          <w:spacing w:val="-4"/>
          <w:sz w:val="24"/>
          <w:szCs w:val="24"/>
        </w:rPr>
        <w:t xml:space="preserve"> </w:t>
      </w:r>
      <w:r w:rsidRPr="00EB1B55">
        <w:rPr>
          <w:sz w:val="24"/>
          <w:szCs w:val="24"/>
        </w:rPr>
        <w:t>о</w:t>
      </w:r>
      <w:r w:rsidRPr="00EB1B55">
        <w:rPr>
          <w:spacing w:val="-3"/>
          <w:sz w:val="24"/>
          <w:szCs w:val="24"/>
        </w:rPr>
        <w:t xml:space="preserve"> </w:t>
      </w:r>
      <w:r w:rsidRPr="00EB1B55">
        <w:rPr>
          <w:sz w:val="24"/>
          <w:szCs w:val="24"/>
        </w:rPr>
        <w:t>намерении</w:t>
      </w:r>
      <w:r w:rsidRPr="00EB1B55">
        <w:rPr>
          <w:spacing w:val="1"/>
          <w:sz w:val="24"/>
          <w:szCs w:val="24"/>
        </w:rPr>
        <w:t xml:space="preserve"> </w:t>
      </w:r>
      <w:r w:rsidRPr="00EB1B55">
        <w:rPr>
          <w:sz w:val="24"/>
          <w:szCs w:val="24"/>
        </w:rPr>
        <w:t>автора</w:t>
      </w:r>
      <w:r w:rsidRPr="00EB1B55">
        <w:rPr>
          <w:spacing w:val="-4"/>
          <w:sz w:val="24"/>
          <w:szCs w:val="24"/>
        </w:rPr>
        <w:t xml:space="preserve"> </w:t>
      </w:r>
      <w:r w:rsidRPr="00EB1B55">
        <w:rPr>
          <w:sz w:val="24"/>
          <w:szCs w:val="24"/>
        </w:rPr>
        <w:t>или</w:t>
      </w:r>
      <w:r w:rsidRPr="00EB1B55">
        <w:rPr>
          <w:spacing w:val="-5"/>
          <w:sz w:val="24"/>
          <w:szCs w:val="24"/>
        </w:rPr>
        <w:t xml:space="preserve"> </w:t>
      </w:r>
      <w:r w:rsidRPr="00EB1B55">
        <w:rPr>
          <w:sz w:val="24"/>
          <w:szCs w:val="24"/>
        </w:rPr>
        <w:t>главной</w:t>
      </w:r>
      <w:r w:rsidRPr="00EB1B55">
        <w:rPr>
          <w:spacing w:val="-3"/>
          <w:sz w:val="24"/>
          <w:szCs w:val="24"/>
        </w:rPr>
        <w:t xml:space="preserve"> </w:t>
      </w:r>
      <w:r w:rsidRPr="00EB1B55">
        <w:rPr>
          <w:sz w:val="24"/>
          <w:szCs w:val="24"/>
        </w:rPr>
        <w:t>мысли</w:t>
      </w:r>
      <w:r w:rsidRPr="00EB1B55">
        <w:rPr>
          <w:spacing w:val="-2"/>
          <w:sz w:val="24"/>
          <w:szCs w:val="24"/>
        </w:rPr>
        <w:t xml:space="preserve"> </w:t>
      </w:r>
      <w:r w:rsidRPr="00EB1B55">
        <w:rPr>
          <w:sz w:val="24"/>
          <w:szCs w:val="24"/>
        </w:rPr>
        <w:t>текста.</w:t>
      </w:r>
    </w:p>
    <w:p w:rsidR="004D5ACD" w:rsidRPr="00EB1B55" w:rsidRDefault="009122BD" w:rsidP="00A46F8A">
      <w:pPr>
        <w:pStyle w:val="a7"/>
        <w:spacing w:line="276" w:lineRule="auto"/>
        <w:ind w:left="493" w:right="5766"/>
      </w:pPr>
      <w:r w:rsidRPr="00EB1B55">
        <w:t>Работа с текстом: оценка информации</w:t>
      </w:r>
      <w:r w:rsidRPr="00EB1B55">
        <w:rPr>
          <w:spacing w:val="-57"/>
        </w:rPr>
        <w:t xml:space="preserve"> </w:t>
      </w:r>
      <w:r w:rsidRPr="00EB1B55">
        <w:t>Выпускник</w:t>
      </w:r>
      <w:r w:rsidRPr="00EB1B55">
        <w:rPr>
          <w:spacing w:val="-1"/>
        </w:rPr>
        <w:t xml:space="preserve"> </w:t>
      </w:r>
      <w:r w:rsidRPr="00EB1B55">
        <w:t>научится:</w:t>
      </w:r>
    </w:p>
    <w:p w:rsidR="004D5ACD" w:rsidRPr="00EB1B55" w:rsidRDefault="009122BD" w:rsidP="00957C84">
      <w:pPr>
        <w:pStyle w:val="a9"/>
        <w:numPr>
          <w:ilvl w:val="1"/>
          <w:numId w:val="71"/>
        </w:numPr>
        <w:spacing w:line="276" w:lineRule="auto"/>
        <w:ind w:left="841" w:hanging="349"/>
        <w:rPr>
          <w:sz w:val="24"/>
          <w:szCs w:val="24"/>
        </w:rPr>
      </w:pPr>
      <w:r w:rsidRPr="00EB1B55">
        <w:rPr>
          <w:sz w:val="24"/>
          <w:szCs w:val="24"/>
        </w:rPr>
        <w:t>откликаться</w:t>
      </w:r>
      <w:r w:rsidRPr="00EB1B55">
        <w:rPr>
          <w:spacing w:val="-2"/>
          <w:sz w:val="24"/>
          <w:szCs w:val="24"/>
        </w:rPr>
        <w:t xml:space="preserve"> </w:t>
      </w:r>
      <w:r w:rsidRPr="00EB1B55">
        <w:rPr>
          <w:sz w:val="24"/>
          <w:szCs w:val="24"/>
        </w:rPr>
        <w:t>на</w:t>
      </w:r>
      <w:r w:rsidRPr="00EB1B55">
        <w:rPr>
          <w:spacing w:val="-2"/>
          <w:sz w:val="24"/>
          <w:szCs w:val="24"/>
        </w:rPr>
        <w:t xml:space="preserve"> </w:t>
      </w:r>
      <w:r w:rsidRPr="00EB1B55">
        <w:rPr>
          <w:sz w:val="24"/>
          <w:szCs w:val="24"/>
        </w:rPr>
        <w:t>содержание</w:t>
      </w:r>
      <w:r w:rsidRPr="00EB1B55">
        <w:rPr>
          <w:spacing w:val="-2"/>
          <w:sz w:val="24"/>
          <w:szCs w:val="24"/>
        </w:rPr>
        <w:t xml:space="preserve"> </w:t>
      </w:r>
      <w:r w:rsidRPr="00EB1B55">
        <w:rPr>
          <w:sz w:val="24"/>
          <w:szCs w:val="24"/>
        </w:rPr>
        <w:t>текста:</w:t>
      </w:r>
    </w:p>
    <w:p w:rsidR="004D5ACD" w:rsidRPr="00EB1B55" w:rsidRDefault="009122BD" w:rsidP="00957C84">
      <w:pPr>
        <w:pStyle w:val="a9"/>
        <w:numPr>
          <w:ilvl w:val="1"/>
          <w:numId w:val="71"/>
        </w:numPr>
        <w:tabs>
          <w:tab w:val="left" w:pos="841"/>
          <w:tab w:val="left" w:pos="842"/>
        </w:tabs>
        <w:spacing w:line="276" w:lineRule="auto"/>
        <w:ind w:left="841" w:hanging="349"/>
        <w:rPr>
          <w:sz w:val="24"/>
          <w:szCs w:val="24"/>
        </w:rPr>
      </w:pPr>
      <w:r w:rsidRPr="00EB1B55">
        <w:rPr>
          <w:sz w:val="24"/>
          <w:szCs w:val="24"/>
        </w:rPr>
        <w:t>связывать</w:t>
      </w:r>
      <w:r w:rsidRPr="00EB1B55">
        <w:rPr>
          <w:spacing w:val="-2"/>
          <w:sz w:val="24"/>
          <w:szCs w:val="24"/>
        </w:rPr>
        <w:t xml:space="preserve"> </w:t>
      </w:r>
      <w:r w:rsidRPr="00EB1B55">
        <w:rPr>
          <w:sz w:val="24"/>
          <w:szCs w:val="24"/>
        </w:rPr>
        <w:t>информацию,</w:t>
      </w:r>
      <w:r w:rsidRPr="00EB1B55">
        <w:rPr>
          <w:spacing w:val="-2"/>
          <w:sz w:val="24"/>
          <w:szCs w:val="24"/>
        </w:rPr>
        <w:t xml:space="preserve"> </w:t>
      </w:r>
      <w:r w:rsidRPr="00EB1B55">
        <w:rPr>
          <w:sz w:val="24"/>
          <w:szCs w:val="24"/>
        </w:rPr>
        <w:t>обнаруженную</w:t>
      </w:r>
      <w:r w:rsidRPr="00EB1B55">
        <w:rPr>
          <w:spacing w:val="-2"/>
          <w:sz w:val="24"/>
          <w:szCs w:val="24"/>
        </w:rPr>
        <w:t xml:space="preserve"> </w:t>
      </w:r>
      <w:r w:rsidRPr="00EB1B55">
        <w:rPr>
          <w:sz w:val="24"/>
          <w:szCs w:val="24"/>
        </w:rPr>
        <w:t>в</w:t>
      </w:r>
      <w:r w:rsidRPr="00EB1B55">
        <w:rPr>
          <w:spacing w:val="-3"/>
          <w:sz w:val="24"/>
          <w:szCs w:val="24"/>
        </w:rPr>
        <w:t xml:space="preserve"> </w:t>
      </w:r>
      <w:r w:rsidRPr="00EB1B55">
        <w:rPr>
          <w:sz w:val="24"/>
          <w:szCs w:val="24"/>
        </w:rPr>
        <w:t>тексте,</w:t>
      </w:r>
      <w:r w:rsidRPr="00EB1B55">
        <w:rPr>
          <w:spacing w:val="-3"/>
          <w:sz w:val="24"/>
          <w:szCs w:val="24"/>
        </w:rPr>
        <w:t xml:space="preserve"> </w:t>
      </w:r>
      <w:r w:rsidRPr="00EB1B55">
        <w:rPr>
          <w:sz w:val="24"/>
          <w:szCs w:val="24"/>
        </w:rPr>
        <w:t>со</w:t>
      </w:r>
      <w:r w:rsidRPr="00EB1B55">
        <w:rPr>
          <w:spacing w:val="-2"/>
          <w:sz w:val="24"/>
          <w:szCs w:val="24"/>
        </w:rPr>
        <w:t xml:space="preserve"> </w:t>
      </w:r>
      <w:r w:rsidRPr="00EB1B55">
        <w:rPr>
          <w:sz w:val="24"/>
          <w:szCs w:val="24"/>
        </w:rPr>
        <w:t>знаниями</w:t>
      </w:r>
      <w:r w:rsidRPr="00EB1B55">
        <w:rPr>
          <w:spacing w:val="-2"/>
          <w:sz w:val="24"/>
          <w:szCs w:val="24"/>
        </w:rPr>
        <w:t xml:space="preserve"> </w:t>
      </w:r>
      <w:r w:rsidRPr="00EB1B55">
        <w:rPr>
          <w:sz w:val="24"/>
          <w:szCs w:val="24"/>
        </w:rPr>
        <w:t>из</w:t>
      </w:r>
      <w:r w:rsidRPr="00EB1B55">
        <w:rPr>
          <w:spacing w:val="-2"/>
          <w:sz w:val="24"/>
          <w:szCs w:val="24"/>
        </w:rPr>
        <w:t xml:space="preserve"> </w:t>
      </w:r>
      <w:r w:rsidRPr="00EB1B55">
        <w:rPr>
          <w:sz w:val="24"/>
          <w:szCs w:val="24"/>
        </w:rPr>
        <w:t>других</w:t>
      </w:r>
      <w:r w:rsidRPr="00EB1B55">
        <w:rPr>
          <w:spacing w:val="-3"/>
          <w:sz w:val="24"/>
          <w:szCs w:val="24"/>
        </w:rPr>
        <w:t xml:space="preserve"> </w:t>
      </w:r>
      <w:r w:rsidRPr="00EB1B55">
        <w:rPr>
          <w:sz w:val="24"/>
          <w:szCs w:val="24"/>
        </w:rPr>
        <w:t>источников;</w:t>
      </w:r>
    </w:p>
    <w:p w:rsidR="004D5ACD" w:rsidRPr="00EB1B55" w:rsidRDefault="009122BD" w:rsidP="00957C84">
      <w:pPr>
        <w:pStyle w:val="a9"/>
        <w:numPr>
          <w:ilvl w:val="1"/>
          <w:numId w:val="71"/>
        </w:numPr>
        <w:tabs>
          <w:tab w:val="left" w:pos="842"/>
        </w:tabs>
        <w:spacing w:line="276" w:lineRule="auto"/>
        <w:ind w:left="841" w:hanging="349"/>
        <w:rPr>
          <w:sz w:val="24"/>
          <w:szCs w:val="24"/>
        </w:rPr>
      </w:pPr>
      <w:r w:rsidRPr="00EB1B55">
        <w:rPr>
          <w:sz w:val="24"/>
          <w:szCs w:val="24"/>
        </w:rPr>
        <w:t>оценивать</w:t>
      </w:r>
      <w:r w:rsidRPr="00EB1B55">
        <w:rPr>
          <w:spacing w:val="-1"/>
          <w:sz w:val="24"/>
          <w:szCs w:val="24"/>
        </w:rPr>
        <w:t xml:space="preserve"> </w:t>
      </w:r>
      <w:r w:rsidRPr="00EB1B55">
        <w:rPr>
          <w:sz w:val="24"/>
          <w:szCs w:val="24"/>
        </w:rPr>
        <w:t>утверждения,</w:t>
      </w:r>
      <w:r w:rsidRPr="00EB1B55">
        <w:rPr>
          <w:spacing w:val="-2"/>
          <w:sz w:val="24"/>
          <w:szCs w:val="24"/>
        </w:rPr>
        <w:t xml:space="preserve"> </w:t>
      </w:r>
      <w:r w:rsidRPr="00EB1B55">
        <w:rPr>
          <w:sz w:val="24"/>
          <w:szCs w:val="24"/>
        </w:rPr>
        <w:t>сделанные</w:t>
      </w:r>
      <w:r w:rsidRPr="00EB1B55">
        <w:rPr>
          <w:spacing w:val="-4"/>
          <w:sz w:val="24"/>
          <w:szCs w:val="24"/>
        </w:rPr>
        <w:t xml:space="preserve"> </w:t>
      </w:r>
      <w:r w:rsidRPr="00EB1B55">
        <w:rPr>
          <w:sz w:val="24"/>
          <w:szCs w:val="24"/>
        </w:rPr>
        <w:t>в</w:t>
      </w:r>
      <w:r w:rsidRPr="00EB1B55">
        <w:rPr>
          <w:spacing w:val="-3"/>
          <w:sz w:val="24"/>
          <w:szCs w:val="24"/>
        </w:rPr>
        <w:t xml:space="preserve"> </w:t>
      </w:r>
      <w:r w:rsidRPr="00EB1B55">
        <w:rPr>
          <w:sz w:val="24"/>
          <w:szCs w:val="24"/>
        </w:rPr>
        <w:t>тексте,</w:t>
      </w:r>
      <w:r w:rsidRPr="00EB1B55">
        <w:rPr>
          <w:spacing w:val="-2"/>
          <w:sz w:val="24"/>
          <w:szCs w:val="24"/>
        </w:rPr>
        <w:t xml:space="preserve"> </w:t>
      </w:r>
      <w:r w:rsidRPr="00EB1B55">
        <w:rPr>
          <w:sz w:val="24"/>
          <w:szCs w:val="24"/>
        </w:rPr>
        <w:t>исходя</w:t>
      </w:r>
      <w:r w:rsidRPr="00EB1B55">
        <w:rPr>
          <w:spacing w:val="-2"/>
          <w:sz w:val="24"/>
          <w:szCs w:val="24"/>
        </w:rPr>
        <w:t xml:space="preserve"> </w:t>
      </w:r>
      <w:r w:rsidRPr="00EB1B55">
        <w:rPr>
          <w:sz w:val="24"/>
          <w:szCs w:val="24"/>
        </w:rPr>
        <w:t>из</w:t>
      </w:r>
      <w:r w:rsidRPr="00EB1B55">
        <w:rPr>
          <w:spacing w:val="-1"/>
          <w:sz w:val="24"/>
          <w:szCs w:val="24"/>
        </w:rPr>
        <w:t xml:space="preserve"> </w:t>
      </w:r>
      <w:r w:rsidRPr="00EB1B55">
        <w:rPr>
          <w:sz w:val="24"/>
          <w:szCs w:val="24"/>
        </w:rPr>
        <w:t>своих</w:t>
      </w:r>
      <w:r w:rsidRPr="00EB1B55">
        <w:rPr>
          <w:spacing w:val="2"/>
          <w:sz w:val="24"/>
          <w:szCs w:val="24"/>
        </w:rPr>
        <w:t xml:space="preserve"> </w:t>
      </w:r>
      <w:r w:rsidRPr="00EB1B55">
        <w:rPr>
          <w:sz w:val="24"/>
          <w:szCs w:val="24"/>
        </w:rPr>
        <w:t>представлений</w:t>
      </w:r>
      <w:r w:rsidRPr="00EB1B55">
        <w:rPr>
          <w:spacing w:val="-2"/>
          <w:sz w:val="24"/>
          <w:szCs w:val="24"/>
        </w:rPr>
        <w:t xml:space="preserve"> </w:t>
      </w:r>
      <w:r w:rsidRPr="00EB1B55">
        <w:rPr>
          <w:sz w:val="24"/>
          <w:szCs w:val="24"/>
        </w:rPr>
        <w:t>о</w:t>
      </w:r>
      <w:r w:rsidRPr="00EB1B55">
        <w:rPr>
          <w:spacing w:val="-2"/>
          <w:sz w:val="24"/>
          <w:szCs w:val="24"/>
        </w:rPr>
        <w:t xml:space="preserve"> </w:t>
      </w:r>
      <w:r w:rsidRPr="00EB1B55">
        <w:rPr>
          <w:sz w:val="24"/>
          <w:szCs w:val="24"/>
        </w:rPr>
        <w:t>мире;</w:t>
      </w:r>
    </w:p>
    <w:p w:rsidR="004D5ACD" w:rsidRPr="00EB1B55" w:rsidRDefault="009122BD" w:rsidP="00957C84">
      <w:pPr>
        <w:pStyle w:val="a9"/>
        <w:numPr>
          <w:ilvl w:val="1"/>
          <w:numId w:val="71"/>
        </w:numPr>
        <w:spacing w:line="276" w:lineRule="auto"/>
        <w:ind w:left="841" w:hanging="349"/>
        <w:rPr>
          <w:sz w:val="24"/>
          <w:szCs w:val="24"/>
        </w:rPr>
      </w:pPr>
      <w:r w:rsidRPr="00EB1B55">
        <w:rPr>
          <w:sz w:val="24"/>
          <w:szCs w:val="24"/>
        </w:rPr>
        <w:t>находить доводы</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защиту</w:t>
      </w:r>
      <w:r w:rsidRPr="00EB1B55">
        <w:rPr>
          <w:spacing w:val="-1"/>
          <w:sz w:val="24"/>
          <w:szCs w:val="24"/>
        </w:rPr>
        <w:t xml:space="preserve"> </w:t>
      </w:r>
      <w:r w:rsidRPr="00EB1B55">
        <w:rPr>
          <w:sz w:val="24"/>
          <w:szCs w:val="24"/>
        </w:rPr>
        <w:t>своей</w:t>
      </w:r>
      <w:r w:rsidRPr="00EB1B55">
        <w:rPr>
          <w:spacing w:val="-1"/>
          <w:sz w:val="24"/>
          <w:szCs w:val="24"/>
        </w:rPr>
        <w:t xml:space="preserve"> </w:t>
      </w:r>
      <w:r w:rsidRPr="00EB1B55">
        <w:rPr>
          <w:sz w:val="24"/>
          <w:szCs w:val="24"/>
        </w:rPr>
        <w:t>точки</w:t>
      </w:r>
      <w:r w:rsidRPr="00EB1B55">
        <w:rPr>
          <w:spacing w:val="-3"/>
          <w:sz w:val="24"/>
          <w:szCs w:val="24"/>
        </w:rPr>
        <w:t xml:space="preserve"> </w:t>
      </w:r>
      <w:r w:rsidRPr="00EB1B55">
        <w:rPr>
          <w:sz w:val="24"/>
          <w:szCs w:val="24"/>
        </w:rPr>
        <w:t>зрения;</w:t>
      </w:r>
    </w:p>
    <w:p w:rsidR="004D5ACD" w:rsidRPr="00EB1B55" w:rsidRDefault="009122BD" w:rsidP="00957C84">
      <w:pPr>
        <w:pStyle w:val="a9"/>
        <w:numPr>
          <w:ilvl w:val="1"/>
          <w:numId w:val="71"/>
        </w:numPr>
        <w:tabs>
          <w:tab w:val="left" w:pos="842"/>
        </w:tabs>
        <w:spacing w:line="276" w:lineRule="auto"/>
        <w:ind w:right="135" w:firstLine="360"/>
        <w:rPr>
          <w:sz w:val="24"/>
          <w:szCs w:val="24"/>
        </w:rPr>
      </w:pPr>
      <w:r w:rsidRPr="00EB1B55">
        <w:rPr>
          <w:sz w:val="24"/>
          <w:szCs w:val="24"/>
        </w:rPr>
        <w:t>откликаться</w:t>
      </w:r>
      <w:r w:rsidRPr="00EB1B55">
        <w:rPr>
          <w:spacing w:val="-4"/>
          <w:sz w:val="24"/>
          <w:szCs w:val="24"/>
        </w:rPr>
        <w:t xml:space="preserve"> </w:t>
      </w:r>
      <w:r w:rsidRPr="00EB1B55">
        <w:rPr>
          <w:sz w:val="24"/>
          <w:szCs w:val="24"/>
        </w:rPr>
        <w:t>на</w:t>
      </w:r>
      <w:r w:rsidRPr="00EB1B55">
        <w:rPr>
          <w:spacing w:val="-5"/>
          <w:sz w:val="24"/>
          <w:szCs w:val="24"/>
        </w:rPr>
        <w:t xml:space="preserve"> </w:t>
      </w:r>
      <w:r w:rsidRPr="00EB1B55">
        <w:rPr>
          <w:sz w:val="24"/>
          <w:szCs w:val="24"/>
        </w:rPr>
        <w:t>форму</w:t>
      </w:r>
      <w:r w:rsidRPr="00EB1B55">
        <w:rPr>
          <w:spacing w:val="-4"/>
          <w:sz w:val="24"/>
          <w:szCs w:val="24"/>
        </w:rPr>
        <w:t xml:space="preserve"> </w:t>
      </w:r>
      <w:r w:rsidRPr="00EB1B55">
        <w:rPr>
          <w:sz w:val="24"/>
          <w:szCs w:val="24"/>
        </w:rPr>
        <w:t>текста:</w:t>
      </w:r>
      <w:r w:rsidRPr="00EB1B55">
        <w:rPr>
          <w:spacing w:val="-4"/>
          <w:sz w:val="24"/>
          <w:szCs w:val="24"/>
        </w:rPr>
        <w:t xml:space="preserve"> </w:t>
      </w:r>
      <w:r w:rsidRPr="00EB1B55">
        <w:rPr>
          <w:sz w:val="24"/>
          <w:szCs w:val="24"/>
        </w:rPr>
        <w:t>оценивать</w:t>
      </w:r>
      <w:r w:rsidRPr="00EB1B55">
        <w:rPr>
          <w:spacing w:val="-2"/>
          <w:sz w:val="24"/>
          <w:szCs w:val="24"/>
        </w:rPr>
        <w:t xml:space="preserve"> </w:t>
      </w:r>
      <w:r w:rsidRPr="00EB1B55">
        <w:rPr>
          <w:sz w:val="24"/>
          <w:szCs w:val="24"/>
        </w:rPr>
        <w:t>не</w:t>
      </w:r>
      <w:r w:rsidRPr="00EB1B55">
        <w:rPr>
          <w:spacing w:val="-4"/>
          <w:sz w:val="24"/>
          <w:szCs w:val="24"/>
        </w:rPr>
        <w:t xml:space="preserve"> </w:t>
      </w:r>
      <w:r w:rsidRPr="00EB1B55">
        <w:rPr>
          <w:sz w:val="24"/>
          <w:szCs w:val="24"/>
        </w:rPr>
        <w:t>только</w:t>
      </w:r>
      <w:r w:rsidRPr="00EB1B55">
        <w:rPr>
          <w:spacing w:val="-4"/>
          <w:sz w:val="24"/>
          <w:szCs w:val="24"/>
        </w:rPr>
        <w:t xml:space="preserve"> </w:t>
      </w:r>
      <w:r w:rsidRPr="00EB1B55">
        <w:rPr>
          <w:sz w:val="24"/>
          <w:szCs w:val="24"/>
        </w:rPr>
        <w:t>содержание</w:t>
      </w:r>
      <w:r w:rsidRPr="00EB1B55">
        <w:rPr>
          <w:spacing w:val="-5"/>
          <w:sz w:val="24"/>
          <w:szCs w:val="24"/>
        </w:rPr>
        <w:t xml:space="preserve"> </w:t>
      </w:r>
      <w:r w:rsidRPr="00EB1B55">
        <w:rPr>
          <w:sz w:val="24"/>
          <w:szCs w:val="24"/>
        </w:rPr>
        <w:t>текста,</w:t>
      </w:r>
      <w:r w:rsidRPr="00EB1B55">
        <w:rPr>
          <w:spacing w:val="-1"/>
          <w:sz w:val="24"/>
          <w:szCs w:val="24"/>
        </w:rPr>
        <w:t xml:space="preserve"> </w:t>
      </w:r>
      <w:r w:rsidRPr="00EB1B55">
        <w:rPr>
          <w:sz w:val="24"/>
          <w:szCs w:val="24"/>
        </w:rPr>
        <w:t>но</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его</w:t>
      </w:r>
      <w:r w:rsidRPr="00EB1B55">
        <w:rPr>
          <w:spacing w:val="-3"/>
          <w:sz w:val="24"/>
          <w:szCs w:val="24"/>
        </w:rPr>
        <w:t xml:space="preserve"> </w:t>
      </w:r>
      <w:r w:rsidRPr="00EB1B55">
        <w:rPr>
          <w:sz w:val="24"/>
          <w:szCs w:val="24"/>
        </w:rPr>
        <w:t>форму,</w:t>
      </w:r>
      <w:r w:rsidRPr="00EB1B55">
        <w:rPr>
          <w:spacing w:val="-1"/>
          <w:sz w:val="24"/>
          <w:szCs w:val="24"/>
        </w:rPr>
        <w:t xml:space="preserve"> </w:t>
      </w:r>
      <w:r w:rsidRPr="00EB1B55">
        <w:rPr>
          <w:sz w:val="24"/>
          <w:szCs w:val="24"/>
        </w:rPr>
        <w:t>а</w:t>
      </w:r>
      <w:r w:rsidRPr="00EB1B55">
        <w:rPr>
          <w:spacing w:val="-3"/>
          <w:sz w:val="24"/>
          <w:szCs w:val="24"/>
        </w:rPr>
        <w:t xml:space="preserve"> </w:t>
      </w:r>
      <w:r w:rsidRPr="00EB1B55">
        <w:rPr>
          <w:sz w:val="24"/>
          <w:szCs w:val="24"/>
        </w:rPr>
        <w:t>в</w:t>
      </w:r>
      <w:r w:rsidRPr="00EB1B55">
        <w:rPr>
          <w:spacing w:val="-58"/>
          <w:sz w:val="24"/>
          <w:szCs w:val="24"/>
        </w:rPr>
        <w:t xml:space="preserve"> </w:t>
      </w:r>
      <w:r w:rsidRPr="00EB1B55">
        <w:rPr>
          <w:sz w:val="24"/>
          <w:szCs w:val="24"/>
        </w:rPr>
        <w:t>целом</w:t>
      </w:r>
      <w:r w:rsidRPr="00EB1B55">
        <w:rPr>
          <w:spacing w:val="58"/>
          <w:sz w:val="24"/>
          <w:szCs w:val="24"/>
        </w:rPr>
        <w:t xml:space="preserve"> </w:t>
      </w:r>
      <w:r w:rsidRPr="00EB1B55">
        <w:rPr>
          <w:sz w:val="24"/>
          <w:szCs w:val="24"/>
        </w:rPr>
        <w:t>мастерство его</w:t>
      </w:r>
      <w:r w:rsidRPr="00EB1B55">
        <w:rPr>
          <w:spacing w:val="2"/>
          <w:sz w:val="24"/>
          <w:szCs w:val="24"/>
        </w:rPr>
        <w:t xml:space="preserve"> </w:t>
      </w:r>
      <w:r w:rsidRPr="00EB1B55">
        <w:rPr>
          <w:sz w:val="24"/>
          <w:szCs w:val="24"/>
        </w:rPr>
        <w:t>исполнения;</w:t>
      </w:r>
    </w:p>
    <w:p w:rsidR="004D5ACD" w:rsidRPr="00EB1B55" w:rsidRDefault="009122BD" w:rsidP="00957C84">
      <w:pPr>
        <w:pStyle w:val="a9"/>
        <w:numPr>
          <w:ilvl w:val="1"/>
          <w:numId w:val="71"/>
        </w:numPr>
        <w:tabs>
          <w:tab w:val="left" w:pos="842"/>
        </w:tabs>
        <w:spacing w:line="276" w:lineRule="auto"/>
        <w:ind w:right="129" w:firstLine="360"/>
        <w:rPr>
          <w:sz w:val="24"/>
          <w:szCs w:val="24"/>
        </w:rPr>
      </w:pPr>
      <w:r w:rsidRPr="00EB1B55">
        <w:rPr>
          <w:sz w:val="24"/>
          <w:szCs w:val="24"/>
        </w:rPr>
        <w:t>на основе имеющихся знаний, жизненного опыта подвергать сомнению достоверность</w:t>
      </w:r>
      <w:r w:rsidRPr="00EB1B55">
        <w:rPr>
          <w:spacing w:val="1"/>
          <w:sz w:val="24"/>
          <w:szCs w:val="24"/>
        </w:rPr>
        <w:t xml:space="preserve"> </w:t>
      </w:r>
      <w:r w:rsidRPr="00EB1B55">
        <w:rPr>
          <w:sz w:val="24"/>
          <w:szCs w:val="24"/>
        </w:rPr>
        <w:t>имеющейся информации, обнаруживать недостоверность получаемой информации, пробелы в</w:t>
      </w:r>
      <w:r w:rsidRPr="00EB1B55">
        <w:rPr>
          <w:spacing w:val="1"/>
          <w:sz w:val="24"/>
          <w:szCs w:val="24"/>
        </w:rPr>
        <w:t xml:space="preserve"> </w:t>
      </w:r>
      <w:r w:rsidRPr="00EB1B55">
        <w:rPr>
          <w:sz w:val="24"/>
          <w:szCs w:val="24"/>
        </w:rPr>
        <w:t>информации</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находить пути восполнения</w:t>
      </w:r>
      <w:r w:rsidRPr="00EB1B55">
        <w:rPr>
          <w:spacing w:val="-1"/>
          <w:sz w:val="24"/>
          <w:szCs w:val="24"/>
        </w:rPr>
        <w:t xml:space="preserve"> </w:t>
      </w:r>
      <w:r w:rsidRPr="00EB1B55">
        <w:rPr>
          <w:sz w:val="24"/>
          <w:szCs w:val="24"/>
        </w:rPr>
        <w:t>этих пробелов;</w:t>
      </w:r>
    </w:p>
    <w:p w:rsidR="004D5ACD" w:rsidRPr="00EB1B55" w:rsidRDefault="009122BD" w:rsidP="00957C84">
      <w:pPr>
        <w:pStyle w:val="a9"/>
        <w:numPr>
          <w:ilvl w:val="1"/>
          <w:numId w:val="71"/>
        </w:numPr>
        <w:tabs>
          <w:tab w:val="left" w:pos="842"/>
        </w:tabs>
        <w:spacing w:line="276" w:lineRule="auto"/>
        <w:ind w:right="134" w:firstLine="360"/>
        <w:rPr>
          <w:sz w:val="24"/>
          <w:szCs w:val="24"/>
        </w:rPr>
      </w:pPr>
      <w:r w:rsidRPr="00EB1B55">
        <w:rPr>
          <w:sz w:val="24"/>
          <w:szCs w:val="24"/>
        </w:rPr>
        <w:t>в процессе работы с одним или несколькими источниками выявлять содержащуюся в них</w:t>
      </w:r>
      <w:r w:rsidRPr="00EB1B55">
        <w:rPr>
          <w:spacing w:val="-57"/>
          <w:sz w:val="24"/>
          <w:szCs w:val="24"/>
        </w:rPr>
        <w:t xml:space="preserve"> </w:t>
      </w:r>
      <w:r w:rsidRPr="00EB1B55">
        <w:rPr>
          <w:sz w:val="24"/>
          <w:szCs w:val="24"/>
        </w:rPr>
        <w:t>противоречивую,</w:t>
      </w:r>
      <w:r w:rsidRPr="00EB1B55">
        <w:rPr>
          <w:spacing w:val="-2"/>
          <w:sz w:val="24"/>
          <w:szCs w:val="24"/>
        </w:rPr>
        <w:t xml:space="preserve"> </w:t>
      </w:r>
      <w:r w:rsidRPr="00EB1B55">
        <w:rPr>
          <w:sz w:val="24"/>
          <w:szCs w:val="24"/>
        </w:rPr>
        <w:t>конфликтную</w:t>
      </w:r>
      <w:r w:rsidRPr="00EB1B55">
        <w:rPr>
          <w:spacing w:val="-2"/>
          <w:sz w:val="24"/>
          <w:szCs w:val="24"/>
        </w:rPr>
        <w:t xml:space="preserve"> </w:t>
      </w:r>
      <w:r w:rsidRPr="00EB1B55">
        <w:rPr>
          <w:sz w:val="24"/>
          <w:szCs w:val="24"/>
        </w:rPr>
        <w:t>информацию;</w:t>
      </w:r>
    </w:p>
    <w:p w:rsidR="004D5ACD" w:rsidRPr="00F15B0C" w:rsidRDefault="009122BD" w:rsidP="00957C84">
      <w:pPr>
        <w:pStyle w:val="a9"/>
        <w:numPr>
          <w:ilvl w:val="1"/>
          <w:numId w:val="71"/>
        </w:numPr>
        <w:spacing w:line="276" w:lineRule="auto"/>
        <w:ind w:right="135" w:firstLine="360"/>
        <w:rPr>
          <w:sz w:val="24"/>
          <w:szCs w:val="24"/>
        </w:rPr>
      </w:pPr>
      <w:r w:rsidRPr="00EB1B55">
        <w:rPr>
          <w:sz w:val="24"/>
          <w:szCs w:val="24"/>
        </w:rPr>
        <w:t>использовать полученный опыт восприятия информационных объектов для обогащения</w:t>
      </w:r>
      <w:r w:rsidRPr="00EB1B55">
        <w:rPr>
          <w:spacing w:val="1"/>
          <w:sz w:val="24"/>
          <w:szCs w:val="24"/>
        </w:rPr>
        <w:t xml:space="preserve"> </w:t>
      </w:r>
      <w:r w:rsidRPr="00EB1B55">
        <w:rPr>
          <w:sz w:val="24"/>
          <w:szCs w:val="24"/>
        </w:rPr>
        <w:lastRenderedPageBreak/>
        <w:t>чувственного опыта, высказывать оценочные суждения и свою точку зрения о полученном</w:t>
      </w:r>
      <w:r w:rsidRPr="00EB1B55">
        <w:rPr>
          <w:spacing w:val="1"/>
          <w:sz w:val="24"/>
          <w:szCs w:val="24"/>
        </w:rPr>
        <w:t xml:space="preserve"> </w:t>
      </w:r>
      <w:r w:rsidRPr="00EB1B55">
        <w:rPr>
          <w:sz w:val="24"/>
          <w:szCs w:val="24"/>
        </w:rPr>
        <w:t>сообщении</w:t>
      </w:r>
      <w:r w:rsidRPr="00EB1B55">
        <w:rPr>
          <w:spacing w:val="-1"/>
          <w:sz w:val="24"/>
          <w:szCs w:val="24"/>
        </w:rPr>
        <w:t xml:space="preserve"> </w:t>
      </w:r>
      <w:r w:rsidRPr="00EB1B55">
        <w:rPr>
          <w:sz w:val="24"/>
          <w:szCs w:val="24"/>
        </w:rPr>
        <w:t>(прочитанном</w:t>
      </w:r>
      <w:r w:rsidRPr="00EB1B55">
        <w:rPr>
          <w:spacing w:val="-1"/>
          <w:sz w:val="24"/>
          <w:szCs w:val="24"/>
        </w:rPr>
        <w:t xml:space="preserve"> </w:t>
      </w:r>
      <w:r w:rsidRPr="00EB1B55">
        <w:rPr>
          <w:sz w:val="24"/>
          <w:szCs w:val="24"/>
        </w:rPr>
        <w:t>тексте).</w:t>
      </w:r>
    </w:p>
    <w:p w:rsidR="00E00F4C" w:rsidRPr="00EB1B55" w:rsidRDefault="00E00F4C" w:rsidP="00957C84">
      <w:pPr>
        <w:pStyle w:val="a9"/>
        <w:numPr>
          <w:ilvl w:val="1"/>
          <w:numId w:val="84"/>
        </w:numPr>
        <w:pBdr>
          <w:top w:val="nil"/>
          <w:left w:val="nil"/>
          <w:bottom w:val="nil"/>
          <w:right w:val="nil"/>
          <w:between w:val="nil"/>
        </w:pBdr>
        <w:spacing w:line="276" w:lineRule="auto"/>
        <w:jc w:val="center"/>
        <w:rPr>
          <w:b/>
          <w:color w:val="000000"/>
          <w:sz w:val="24"/>
          <w:szCs w:val="24"/>
        </w:rPr>
      </w:pPr>
      <w:bookmarkStart w:id="5" w:name="_bookmark4"/>
      <w:bookmarkEnd w:id="5"/>
      <w:r w:rsidRPr="00EB1B55">
        <w:rPr>
          <w:b/>
          <w:color w:val="000000"/>
          <w:sz w:val="24"/>
          <w:szCs w:val="24"/>
        </w:rPr>
        <w:t>ПРЕДМЕТНЫЕ РЕЗУЛЬТАТЫ</w:t>
      </w:r>
      <w:bookmarkStart w:id="6" w:name="bookmark=id.4bvk7pj" w:colFirst="0" w:colLast="0"/>
      <w:bookmarkEnd w:id="6"/>
    </w:p>
    <w:p w:rsidR="00E00F4C" w:rsidRPr="00EB1B55" w:rsidRDefault="00E00F4C" w:rsidP="00A46F8A">
      <w:pPr>
        <w:pBdr>
          <w:top w:val="nil"/>
          <w:left w:val="nil"/>
          <w:bottom w:val="nil"/>
          <w:right w:val="nil"/>
          <w:between w:val="nil"/>
        </w:pBdr>
        <w:spacing w:line="276" w:lineRule="auto"/>
        <w:jc w:val="both"/>
        <w:rPr>
          <w:b/>
          <w:color w:val="000000"/>
          <w:sz w:val="24"/>
          <w:szCs w:val="24"/>
        </w:rPr>
      </w:pPr>
      <w:r w:rsidRPr="00EB1B55">
        <w:rPr>
          <w:b/>
          <w:color w:val="000000"/>
          <w:sz w:val="24"/>
          <w:szCs w:val="24"/>
        </w:rPr>
        <w:t xml:space="preserve"> по учебному предмету «Родной(русский)язык»</w:t>
      </w:r>
      <w:r w:rsidR="00F15B0C">
        <w:rPr>
          <w:b/>
          <w:color w:val="000000"/>
          <w:sz w:val="24"/>
          <w:szCs w:val="24"/>
        </w:rPr>
        <w:t xml:space="preserve"> </w:t>
      </w:r>
      <w:r w:rsidRPr="00EB1B55">
        <w:rPr>
          <w:b/>
          <w:color w:val="000000"/>
          <w:sz w:val="24"/>
          <w:szCs w:val="24"/>
        </w:rPr>
        <w:t>5 класс</w:t>
      </w:r>
    </w:p>
    <w:p w:rsidR="00E00F4C" w:rsidRPr="00EB1B55" w:rsidRDefault="00E00F4C" w:rsidP="00A46F8A">
      <w:pPr>
        <w:spacing w:line="276" w:lineRule="auto"/>
        <w:jc w:val="both"/>
        <w:rPr>
          <w:sz w:val="24"/>
          <w:szCs w:val="24"/>
        </w:rPr>
      </w:pPr>
      <w:r w:rsidRPr="00EB1B55">
        <w:rPr>
          <w:b/>
          <w:sz w:val="24"/>
          <w:szCs w:val="24"/>
        </w:rPr>
        <w:t>Язык и культура:</w:t>
      </w:r>
    </w:p>
    <w:p w:rsidR="00E00F4C" w:rsidRPr="00EB1B55" w:rsidRDefault="00E00F4C" w:rsidP="00957C84">
      <w:pPr>
        <w:numPr>
          <w:ilvl w:val="0"/>
          <w:numId w:val="133"/>
        </w:numPr>
        <w:autoSpaceDE/>
        <w:autoSpaceDN/>
        <w:spacing w:line="276" w:lineRule="auto"/>
        <w:jc w:val="both"/>
        <w:rPr>
          <w:sz w:val="24"/>
          <w:szCs w:val="24"/>
        </w:rPr>
      </w:pPr>
      <w:r w:rsidRPr="00EB1B55">
        <w:rPr>
          <w:sz w:val="24"/>
          <w:szCs w:val="24"/>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E00F4C" w:rsidRPr="00EB1B55" w:rsidRDefault="00E00F4C" w:rsidP="00957C84">
      <w:pPr>
        <w:numPr>
          <w:ilvl w:val="0"/>
          <w:numId w:val="133"/>
        </w:numPr>
        <w:autoSpaceDE/>
        <w:autoSpaceDN/>
        <w:spacing w:line="276" w:lineRule="auto"/>
        <w:jc w:val="both"/>
        <w:rPr>
          <w:sz w:val="24"/>
          <w:szCs w:val="24"/>
        </w:rPr>
      </w:pPr>
      <w:r w:rsidRPr="00EB1B55">
        <w:rPr>
          <w:sz w:val="24"/>
          <w:szCs w:val="24"/>
        </w:rPr>
        <w:t>приводить примеры, доказывающие, что изучение русского языка позволяет лучше узнать историю и культуру страны (в рамках изученного);</w:t>
      </w:r>
    </w:p>
    <w:p w:rsidR="00E00F4C" w:rsidRPr="00EB1B55" w:rsidRDefault="00E00F4C" w:rsidP="00957C84">
      <w:pPr>
        <w:numPr>
          <w:ilvl w:val="0"/>
          <w:numId w:val="133"/>
        </w:numPr>
        <w:autoSpaceDE/>
        <w:autoSpaceDN/>
        <w:spacing w:line="276" w:lineRule="auto"/>
        <w:jc w:val="both"/>
        <w:rPr>
          <w:sz w:val="24"/>
          <w:szCs w:val="24"/>
        </w:rPr>
      </w:pPr>
      <w:r w:rsidRPr="00EB1B55">
        <w:rPr>
          <w:sz w:val="24"/>
          <w:szCs w:val="24"/>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E00F4C" w:rsidRPr="00EB1B55" w:rsidRDefault="00E00F4C" w:rsidP="00957C84">
      <w:pPr>
        <w:numPr>
          <w:ilvl w:val="0"/>
          <w:numId w:val="133"/>
        </w:numPr>
        <w:autoSpaceDE/>
        <w:autoSpaceDN/>
        <w:spacing w:line="276" w:lineRule="auto"/>
        <w:jc w:val="both"/>
        <w:rPr>
          <w:sz w:val="24"/>
          <w:szCs w:val="24"/>
        </w:rPr>
      </w:pPr>
      <w:r w:rsidRPr="00EB1B55">
        <w:rPr>
          <w:sz w:val="24"/>
          <w:szCs w:val="24"/>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E00F4C" w:rsidRPr="00EB1B55" w:rsidRDefault="00E00F4C" w:rsidP="00957C84">
      <w:pPr>
        <w:numPr>
          <w:ilvl w:val="0"/>
          <w:numId w:val="133"/>
        </w:numPr>
        <w:autoSpaceDE/>
        <w:autoSpaceDN/>
        <w:spacing w:line="276" w:lineRule="auto"/>
        <w:jc w:val="both"/>
        <w:rPr>
          <w:sz w:val="24"/>
          <w:szCs w:val="24"/>
        </w:rPr>
      </w:pPr>
      <w:r w:rsidRPr="00EB1B55">
        <w:rPr>
          <w:sz w:val="24"/>
          <w:szCs w:val="24"/>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E00F4C" w:rsidRPr="00EB1B55" w:rsidRDefault="00E00F4C" w:rsidP="00957C84">
      <w:pPr>
        <w:numPr>
          <w:ilvl w:val="0"/>
          <w:numId w:val="133"/>
        </w:numPr>
        <w:autoSpaceDE/>
        <w:autoSpaceDN/>
        <w:spacing w:line="276" w:lineRule="auto"/>
        <w:jc w:val="both"/>
        <w:rPr>
          <w:sz w:val="24"/>
          <w:szCs w:val="24"/>
        </w:rPr>
      </w:pPr>
      <w:r w:rsidRPr="00EB1B55">
        <w:rPr>
          <w:sz w:val="24"/>
          <w:szCs w:val="24"/>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E00F4C" w:rsidRPr="00EB1B55" w:rsidRDefault="00E00F4C" w:rsidP="00957C84">
      <w:pPr>
        <w:numPr>
          <w:ilvl w:val="0"/>
          <w:numId w:val="133"/>
        </w:numPr>
        <w:autoSpaceDE/>
        <w:autoSpaceDN/>
        <w:spacing w:line="276" w:lineRule="auto"/>
        <w:jc w:val="both"/>
        <w:rPr>
          <w:sz w:val="24"/>
          <w:szCs w:val="24"/>
        </w:rPr>
      </w:pPr>
      <w:r w:rsidRPr="00EB1B55">
        <w:rPr>
          <w:sz w:val="24"/>
          <w:szCs w:val="24"/>
        </w:rPr>
        <w:t>понимать и объяснять взаимосвязь происхождения названий старинных русских городов и истории народа, истории языка (в рамках изученного);</w:t>
      </w:r>
    </w:p>
    <w:p w:rsidR="00E00F4C" w:rsidRPr="00EB1B55" w:rsidRDefault="00E00F4C" w:rsidP="00957C84">
      <w:pPr>
        <w:numPr>
          <w:ilvl w:val="0"/>
          <w:numId w:val="133"/>
        </w:numPr>
        <w:autoSpaceDE/>
        <w:autoSpaceDN/>
        <w:spacing w:line="276" w:lineRule="auto"/>
        <w:jc w:val="both"/>
        <w:rPr>
          <w:sz w:val="24"/>
          <w:szCs w:val="24"/>
        </w:rPr>
      </w:pPr>
      <w:r w:rsidRPr="00EB1B55">
        <w:rPr>
          <w:sz w:val="24"/>
          <w:szCs w:val="24"/>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00F4C" w:rsidRPr="00EB1B55" w:rsidRDefault="00E00F4C" w:rsidP="00A46F8A">
      <w:pPr>
        <w:spacing w:line="276" w:lineRule="auto"/>
        <w:ind w:firstLine="160"/>
        <w:jc w:val="both"/>
        <w:rPr>
          <w:sz w:val="24"/>
          <w:szCs w:val="24"/>
        </w:rPr>
      </w:pPr>
      <w:r w:rsidRPr="00EB1B55">
        <w:rPr>
          <w:b/>
          <w:sz w:val="24"/>
          <w:szCs w:val="24"/>
        </w:rPr>
        <w:t>Культура речи:</w:t>
      </w:r>
    </w:p>
    <w:p w:rsidR="00E00F4C" w:rsidRPr="00EB1B55" w:rsidRDefault="00E00F4C" w:rsidP="00957C84">
      <w:pPr>
        <w:numPr>
          <w:ilvl w:val="0"/>
          <w:numId w:val="131"/>
        </w:numPr>
        <w:autoSpaceDE/>
        <w:autoSpaceDN/>
        <w:spacing w:line="276" w:lineRule="auto"/>
        <w:jc w:val="both"/>
        <w:rPr>
          <w:sz w:val="24"/>
          <w:szCs w:val="24"/>
        </w:rPr>
      </w:pPr>
      <w:r w:rsidRPr="00EB1B55">
        <w:rPr>
          <w:sz w:val="24"/>
          <w:szCs w:val="24"/>
        </w:rPr>
        <w:t>иметь общее представление о современном русском литературном языке;</w:t>
      </w:r>
    </w:p>
    <w:p w:rsidR="00E00F4C" w:rsidRPr="00EB1B55" w:rsidRDefault="00E00F4C" w:rsidP="00957C84">
      <w:pPr>
        <w:numPr>
          <w:ilvl w:val="0"/>
          <w:numId w:val="131"/>
        </w:numPr>
        <w:autoSpaceDE/>
        <w:autoSpaceDN/>
        <w:spacing w:line="276" w:lineRule="auto"/>
        <w:jc w:val="both"/>
        <w:rPr>
          <w:sz w:val="24"/>
          <w:szCs w:val="24"/>
        </w:rPr>
      </w:pPr>
      <w:r w:rsidRPr="00EB1B55">
        <w:rPr>
          <w:sz w:val="24"/>
          <w:szCs w:val="24"/>
        </w:rPr>
        <w:t>иметь общее представление о показателях хорошей и правильной речи;</w:t>
      </w:r>
    </w:p>
    <w:p w:rsidR="00E00F4C" w:rsidRPr="00EB1B55" w:rsidRDefault="00E00F4C" w:rsidP="00957C84">
      <w:pPr>
        <w:numPr>
          <w:ilvl w:val="0"/>
          <w:numId w:val="131"/>
        </w:numPr>
        <w:autoSpaceDE/>
        <w:autoSpaceDN/>
        <w:spacing w:line="276" w:lineRule="auto"/>
        <w:jc w:val="both"/>
        <w:rPr>
          <w:sz w:val="24"/>
          <w:szCs w:val="24"/>
        </w:rPr>
      </w:pPr>
      <w:r w:rsidRPr="00EB1B55">
        <w:rPr>
          <w:sz w:val="24"/>
          <w:szCs w:val="24"/>
        </w:rPr>
        <w:t>иметь общее представление о роли А. С. Пушкина в развитии современного русского литературного языка (в рамках изученного);</w:t>
      </w:r>
    </w:p>
    <w:p w:rsidR="00E00F4C" w:rsidRPr="00EB1B55" w:rsidRDefault="00E00F4C" w:rsidP="00957C84">
      <w:pPr>
        <w:numPr>
          <w:ilvl w:val="0"/>
          <w:numId w:val="131"/>
        </w:numPr>
        <w:autoSpaceDE/>
        <w:autoSpaceDN/>
        <w:spacing w:line="276" w:lineRule="auto"/>
        <w:jc w:val="both"/>
        <w:rPr>
          <w:sz w:val="24"/>
          <w:szCs w:val="24"/>
        </w:rPr>
      </w:pPr>
      <w:r w:rsidRPr="00EB1B55">
        <w:rPr>
          <w:sz w:val="24"/>
          <w:szCs w:val="24"/>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E00F4C" w:rsidRPr="00EB1B55" w:rsidRDefault="00E00F4C" w:rsidP="00957C84">
      <w:pPr>
        <w:numPr>
          <w:ilvl w:val="0"/>
          <w:numId w:val="131"/>
        </w:numPr>
        <w:autoSpaceDE/>
        <w:autoSpaceDN/>
        <w:spacing w:line="276" w:lineRule="auto"/>
        <w:jc w:val="both"/>
        <w:rPr>
          <w:sz w:val="24"/>
          <w:szCs w:val="24"/>
        </w:rPr>
      </w:pPr>
      <w:r w:rsidRPr="00EB1B55">
        <w:rPr>
          <w:sz w:val="24"/>
          <w:szCs w:val="24"/>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E00F4C" w:rsidRPr="00EB1B55" w:rsidRDefault="00E00F4C" w:rsidP="00957C84">
      <w:pPr>
        <w:numPr>
          <w:ilvl w:val="0"/>
          <w:numId w:val="131"/>
        </w:numPr>
        <w:autoSpaceDE/>
        <w:autoSpaceDN/>
        <w:spacing w:line="276" w:lineRule="auto"/>
        <w:jc w:val="both"/>
        <w:rPr>
          <w:sz w:val="24"/>
          <w:szCs w:val="24"/>
        </w:rPr>
      </w:pPr>
      <w:r w:rsidRPr="00EB1B55">
        <w:rPr>
          <w:sz w:val="24"/>
          <w:szCs w:val="24"/>
        </w:rPr>
        <w:t xml:space="preserve">соблюдать нормы употребления синонимов, антонимов, омонимов (в рамках изученного); </w:t>
      </w:r>
      <w:r w:rsidRPr="00EB1B55">
        <w:rPr>
          <w:sz w:val="24"/>
          <w:szCs w:val="24"/>
        </w:rPr>
        <w:lastRenderedPageBreak/>
        <w:t>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E00F4C" w:rsidRPr="00EB1B55" w:rsidRDefault="00E00F4C" w:rsidP="00957C84">
      <w:pPr>
        <w:numPr>
          <w:ilvl w:val="0"/>
          <w:numId w:val="131"/>
        </w:numPr>
        <w:autoSpaceDE/>
        <w:autoSpaceDN/>
        <w:spacing w:line="276" w:lineRule="auto"/>
        <w:jc w:val="both"/>
        <w:rPr>
          <w:sz w:val="24"/>
          <w:szCs w:val="24"/>
        </w:rPr>
      </w:pPr>
      <w:r w:rsidRPr="00EB1B55">
        <w:rPr>
          <w:sz w:val="24"/>
          <w:szCs w:val="24"/>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E00F4C" w:rsidRPr="00EB1B55" w:rsidRDefault="00E00F4C" w:rsidP="00957C84">
      <w:pPr>
        <w:numPr>
          <w:ilvl w:val="0"/>
          <w:numId w:val="131"/>
        </w:numPr>
        <w:autoSpaceDE/>
        <w:autoSpaceDN/>
        <w:spacing w:line="276" w:lineRule="auto"/>
        <w:jc w:val="both"/>
        <w:rPr>
          <w:sz w:val="24"/>
          <w:szCs w:val="24"/>
        </w:rPr>
      </w:pPr>
      <w:r w:rsidRPr="00EB1B55">
        <w:rPr>
          <w:sz w:val="24"/>
          <w:szCs w:val="24"/>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E00F4C" w:rsidRPr="00EB1B55" w:rsidRDefault="00E00F4C" w:rsidP="00957C84">
      <w:pPr>
        <w:numPr>
          <w:ilvl w:val="0"/>
          <w:numId w:val="131"/>
        </w:numPr>
        <w:autoSpaceDE/>
        <w:autoSpaceDN/>
        <w:spacing w:line="276" w:lineRule="auto"/>
        <w:jc w:val="both"/>
        <w:rPr>
          <w:sz w:val="24"/>
          <w:szCs w:val="24"/>
        </w:rPr>
      </w:pPr>
      <w:r w:rsidRPr="00EB1B55">
        <w:rPr>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00F4C" w:rsidRPr="00EB1B55" w:rsidRDefault="00E00F4C" w:rsidP="00A46F8A">
      <w:pPr>
        <w:spacing w:line="276" w:lineRule="auto"/>
        <w:ind w:firstLine="160"/>
        <w:jc w:val="both"/>
        <w:rPr>
          <w:sz w:val="24"/>
          <w:szCs w:val="24"/>
        </w:rPr>
      </w:pPr>
      <w:r w:rsidRPr="00EB1B55">
        <w:rPr>
          <w:b/>
          <w:sz w:val="24"/>
          <w:szCs w:val="24"/>
        </w:rPr>
        <w:t>Речь. Речевая деятельность. Текст:</w:t>
      </w:r>
    </w:p>
    <w:p w:rsidR="00E00F4C" w:rsidRPr="00EB1B55" w:rsidRDefault="00E00F4C" w:rsidP="00957C84">
      <w:pPr>
        <w:numPr>
          <w:ilvl w:val="0"/>
          <w:numId w:val="136"/>
        </w:numPr>
        <w:autoSpaceDE/>
        <w:autoSpaceDN/>
        <w:spacing w:line="276" w:lineRule="auto"/>
        <w:jc w:val="both"/>
        <w:rPr>
          <w:sz w:val="24"/>
          <w:szCs w:val="24"/>
        </w:rPr>
      </w:pPr>
      <w:r w:rsidRPr="00EB1B55">
        <w:rPr>
          <w:sz w:val="24"/>
          <w:szCs w:val="24"/>
        </w:rPr>
        <w:t>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в диалоге, завершать диалог;</w:t>
      </w:r>
    </w:p>
    <w:p w:rsidR="00E00F4C" w:rsidRPr="00EB1B55" w:rsidRDefault="00E00F4C" w:rsidP="00957C84">
      <w:pPr>
        <w:numPr>
          <w:ilvl w:val="0"/>
          <w:numId w:val="136"/>
        </w:numPr>
        <w:autoSpaceDE/>
        <w:autoSpaceDN/>
        <w:spacing w:line="276" w:lineRule="auto"/>
        <w:jc w:val="both"/>
        <w:rPr>
          <w:sz w:val="24"/>
          <w:szCs w:val="24"/>
        </w:rPr>
      </w:pPr>
      <w:r w:rsidRPr="00EB1B55">
        <w:rPr>
          <w:sz w:val="24"/>
          <w:szCs w:val="24"/>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E00F4C" w:rsidRPr="00EB1B55" w:rsidRDefault="00E00F4C" w:rsidP="00957C84">
      <w:pPr>
        <w:numPr>
          <w:ilvl w:val="0"/>
          <w:numId w:val="136"/>
        </w:numPr>
        <w:autoSpaceDE/>
        <w:autoSpaceDN/>
        <w:spacing w:line="276" w:lineRule="auto"/>
        <w:jc w:val="both"/>
        <w:rPr>
          <w:sz w:val="24"/>
          <w:szCs w:val="24"/>
        </w:rPr>
      </w:pPr>
      <w:r w:rsidRPr="00EB1B55">
        <w:rPr>
          <w:sz w:val="24"/>
          <w:szCs w:val="24"/>
        </w:rPr>
        <w:t>создавать объявления (в устной и письменной форме) с учётом речевой ситуации;</w:t>
      </w:r>
    </w:p>
    <w:p w:rsidR="00E00F4C" w:rsidRPr="00EB1B55" w:rsidRDefault="00E00F4C" w:rsidP="00957C84">
      <w:pPr>
        <w:numPr>
          <w:ilvl w:val="0"/>
          <w:numId w:val="136"/>
        </w:numPr>
        <w:autoSpaceDE/>
        <w:autoSpaceDN/>
        <w:spacing w:line="276" w:lineRule="auto"/>
        <w:jc w:val="both"/>
        <w:rPr>
          <w:sz w:val="24"/>
          <w:szCs w:val="24"/>
        </w:rPr>
      </w:pPr>
      <w:r w:rsidRPr="00EB1B55">
        <w:rPr>
          <w:sz w:val="24"/>
          <w:szCs w:val="24"/>
        </w:rPr>
        <w:t>распознавать и создавать тексты публицистических жанров (девиз, слоган);</w:t>
      </w:r>
    </w:p>
    <w:p w:rsidR="00E00F4C" w:rsidRPr="00EB1B55" w:rsidRDefault="00E00F4C" w:rsidP="00957C84">
      <w:pPr>
        <w:numPr>
          <w:ilvl w:val="0"/>
          <w:numId w:val="136"/>
        </w:numPr>
        <w:autoSpaceDE/>
        <w:autoSpaceDN/>
        <w:spacing w:line="276" w:lineRule="auto"/>
        <w:jc w:val="both"/>
        <w:rPr>
          <w:sz w:val="24"/>
          <w:szCs w:val="24"/>
        </w:rPr>
      </w:pPr>
      <w:r w:rsidRPr="00EB1B55">
        <w:rPr>
          <w:sz w:val="24"/>
          <w:szCs w:val="24"/>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E00F4C" w:rsidRPr="00EB1B55" w:rsidRDefault="00E00F4C" w:rsidP="00957C84">
      <w:pPr>
        <w:numPr>
          <w:ilvl w:val="0"/>
          <w:numId w:val="136"/>
        </w:numPr>
        <w:autoSpaceDE/>
        <w:autoSpaceDN/>
        <w:spacing w:line="276" w:lineRule="auto"/>
        <w:jc w:val="both"/>
        <w:rPr>
          <w:sz w:val="24"/>
          <w:szCs w:val="24"/>
        </w:rPr>
      </w:pPr>
      <w:r w:rsidRPr="00EB1B55">
        <w:rPr>
          <w:sz w:val="24"/>
          <w:szCs w:val="24"/>
        </w:rPr>
        <w:t>редактировать собственные тексты с целью совершенствования их содержания и формы; сопоставлять черновой и отредактированный тексты;</w:t>
      </w:r>
    </w:p>
    <w:p w:rsidR="00E00F4C" w:rsidRPr="00EB1B55" w:rsidRDefault="00E00F4C" w:rsidP="00957C84">
      <w:pPr>
        <w:numPr>
          <w:ilvl w:val="0"/>
          <w:numId w:val="136"/>
        </w:numPr>
        <w:autoSpaceDE/>
        <w:autoSpaceDN/>
        <w:spacing w:line="276" w:lineRule="auto"/>
        <w:jc w:val="both"/>
        <w:rPr>
          <w:sz w:val="24"/>
          <w:szCs w:val="24"/>
        </w:rPr>
      </w:pPr>
      <w:r w:rsidRPr="00EB1B55">
        <w:rPr>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bookmarkStart w:id="7" w:name="bookmark=id.2r0uhxc" w:colFirst="0" w:colLast="0"/>
      <w:bookmarkEnd w:id="7"/>
    </w:p>
    <w:p w:rsidR="00E00F4C" w:rsidRPr="00EB1B55" w:rsidRDefault="00E00F4C" w:rsidP="00F15B0C">
      <w:pPr>
        <w:pBdr>
          <w:top w:val="nil"/>
          <w:left w:val="nil"/>
          <w:bottom w:val="nil"/>
          <w:right w:val="nil"/>
          <w:between w:val="nil"/>
        </w:pBdr>
        <w:spacing w:line="276" w:lineRule="auto"/>
        <w:ind w:firstLine="567"/>
        <w:jc w:val="both"/>
        <w:rPr>
          <w:b/>
          <w:color w:val="000000"/>
          <w:sz w:val="24"/>
          <w:szCs w:val="24"/>
        </w:rPr>
      </w:pPr>
      <w:r w:rsidRPr="00EB1B55">
        <w:rPr>
          <w:b/>
          <w:color w:val="000000"/>
          <w:sz w:val="24"/>
          <w:szCs w:val="24"/>
        </w:rPr>
        <w:t>6 класс</w:t>
      </w:r>
    </w:p>
    <w:p w:rsidR="00E00F4C" w:rsidRPr="00EB1B55" w:rsidRDefault="00E00F4C" w:rsidP="00F15B0C">
      <w:pPr>
        <w:spacing w:line="276" w:lineRule="auto"/>
        <w:ind w:firstLine="567"/>
        <w:jc w:val="both"/>
        <w:rPr>
          <w:sz w:val="24"/>
          <w:szCs w:val="24"/>
        </w:rPr>
      </w:pPr>
      <w:r w:rsidRPr="00EB1B55">
        <w:rPr>
          <w:b/>
          <w:sz w:val="24"/>
          <w:szCs w:val="24"/>
        </w:rPr>
        <w:t>Язык и культура:</w:t>
      </w:r>
    </w:p>
    <w:p w:rsidR="00E00F4C" w:rsidRPr="00EB1B55" w:rsidRDefault="00E00F4C" w:rsidP="00957C84">
      <w:pPr>
        <w:numPr>
          <w:ilvl w:val="0"/>
          <w:numId w:val="135"/>
        </w:numPr>
        <w:autoSpaceDE/>
        <w:autoSpaceDN/>
        <w:spacing w:line="276" w:lineRule="auto"/>
        <w:jc w:val="both"/>
        <w:rPr>
          <w:sz w:val="24"/>
          <w:szCs w:val="24"/>
        </w:rPr>
      </w:pPr>
      <w:r w:rsidRPr="00EB1B55">
        <w:rPr>
          <w:sz w:val="24"/>
          <w:szCs w:val="24"/>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E00F4C" w:rsidRPr="00EB1B55" w:rsidRDefault="00E00F4C" w:rsidP="00957C84">
      <w:pPr>
        <w:numPr>
          <w:ilvl w:val="0"/>
          <w:numId w:val="135"/>
        </w:numPr>
        <w:autoSpaceDE/>
        <w:autoSpaceDN/>
        <w:spacing w:line="276" w:lineRule="auto"/>
        <w:jc w:val="both"/>
        <w:rPr>
          <w:sz w:val="24"/>
          <w:szCs w:val="24"/>
        </w:rPr>
      </w:pPr>
      <w:r w:rsidRPr="00EB1B55">
        <w:rPr>
          <w:sz w:val="24"/>
          <w:szCs w:val="24"/>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E00F4C" w:rsidRPr="00EB1B55" w:rsidRDefault="00E00F4C" w:rsidP="00957C84">
      <w:pPr>
        <w:numPr>
          <w:ilvl w:val="0"/>
          <w:numId w:val="135"/>
        </w:numPr>
        <w:autoSpaceDE/>
        <w:autoSpaceDN/>
        <w:spacing w:line="276" w:lineRule="auto"/>
        <w:jc w:val="both"/>
        <w:rPr>
          <w:sz w:val="24"/>
          <w:szCs w:val="24"/>
        </w:rPr>
      </w:pPr>
      <w:r w:rsidRPr="00EB1B55">
        <w:rPr>
          <w:sz w:val="24"/>
          <w:szCs w:val="24"/>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E00F4C" w:rsidRPr="00EB1B55" w:rsidRDefault="00E00F4C" w:rsidP="00957C84">
      <w:pPr>
        <w:numPr>
          <w:ilvl w:val="0"/>
          <w:numId w:val="135"/>
        </w:numPr>
        <w:autoSpaceDE/>
        <w:autoSpaceDN/>
        <w:spacing w:line="276" w:lineRule="auto"/>
        <w:jc w:val="both"/>
        <w:rPr>
          <w:sz w:val="24"/>
          <w:szCs w:val="24"/>
        </w:rPr>
      </w:pPr>
      <w:r w:rsidRPr="00EB1B55">
        <w:rPr>
          <w:sz w:val="24"/>
          <w:szCs w:val="24"/>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w:t>
      </w:r>
      <w:r w:rsidRPr="00EB1B55">
        <w:rPr>
          <w:sz w:val="24"/>
          <w:szCs w:val="24"/>
        </w:rPr>
        <w:lastRenderedPageBreak/>
        <w:t>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E00F4C" w:rsidRPr="00EB1B55" w:rsidRDefault="00E00F4C" w:rsidP="00957C84">
      <w:pPr>
        <w:numPr>
          <w:ilvl w:val="0"/>
          <w:numId w:val="135"/>
        </w:numPr>
        <w:autoSpaceDE/>
        <w:autoSpaceDN/>
        <w:spacing w:line="276" w:lineRule="auto"/>
        <w:jc w:val="both"/>
        <w:rPr>
          <w:sz w:val="24"/>
          <w:szCs w:val="24"/>
        </w:rPr>
      </w:pPr>
      <w:r w:rsidRPr="00EB1B55">
        <w:rPr>
          <w:sz w:val="24"/>
          <w:szCs w:val="24"/>
        </w:rPr>
        <w:t>характеризовать причины пополнения лексического состава языка; определять значения современных неологизмов (в рамках изученного);</w:t>
      </w:r>
    </w:p>
    <w:p w:rsidR="00E00F4C" w:rsidRPr="00EB1B55" w:rsidRDefault="00E00F4C" w:rsidP="00957C84">
      <w:pPr>
        <w:numPr>
          <w:ilvl w:val="0"/>
          <w:numId w:val="135"/>
        </w:numPr>
        <w:autoSpaceDE/>
        <w:autoSpaceDN/>
        <w:spacing w:line="276" w:lineRule="auto"/>
        <w:jc w:val="both"/>
        <w:rPr>
          <w:sz w:val="24"/>
          <w:szCs w:val="24"/>
        </w:rPr>
      </w:pPr>
      <w:r w:rsidRPr="00EB1B55">
        <w:rPr>
          <w:sz w:val="24"/>
          <w:szCs w:val="24"/>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E00F4C" w:rsidRPr="00EB1B55" w:rsidRDefault="00E00F4C" w:rsidP="00957C84">
      <w:pPr>
        <w:numPr>
          <w:ilvl w:val="0"/>
          <w:numId w:val="135"/>
        </w:numPr>
        <w:autoSpaceDE/>
        <w:autoSpaceDN/>
        <w:spacing w:line="276" w:lineRule="auto"/>
        <w:jc w:val="both"/>
        <w:rPr>
          <w:sz w:val="24"/>
          <w:szCs w:val="24"/>
        </w:rPr>
      </w:pPr>
      <w:r w:rsidRPr="00EB1B55">
        <w:rPr>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00F4C" w:rsidRPr="00EB1B55" w:rsidRDefault="00E00F4C" w:rsidP="00A46F8A">
      <w:pPr>
        <w:spacing w:line="276" w:lineRule="auto"/>
        <w:ind w:firstLine="160"/>
        <w:jc w:val="both"/>
        <w:rPr>
          <w:sz w:val="24"/>
          <w:szCs w:val="24"/>
        </w:rPr>
      </w:pPr>
      <w:r w:rsidRPr="00EB1B55">
        <w:rPr>
          <w:b/>
          <w:sz w:val="24"/>
          <w:szCs w:val="24"/>
        </w:rPr>
        <w:t>Культура речи:</w:t>
      </w:r>
    </w:p>
    <w:p w:rsidR="00E00F4C" w:rsidRPr="00EB1B55" w:rsidRDefault="00E00F4C" w:rsidP="00957C84">
      <w:pPr>
        <w:numPr>
          <w:ilvl w:val="0"/>
          <w:numId w:val="108"/>
        </w:numPr>
        <w:autoSpaceDE/>
        <w:autoSpaceDN/>
        <w:spacing w:line="276" w:lineRule="auto"/>
        <w:jc w:val="both"/>
        <w:rPr>
          <w:sz w:val="24"/>
          <w:szCs w:val="24"/>
        </w:rPr>
      </w:pPr>
      <w:r w:rsidRPr="00EB1B55">
        <w:rPr>
          <w:sz w:val="24"/>
          <w:szCs w:val="24"/>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E00F4C" w:rsidRPr="00EB1B55" w:rsidRDefault="00E00F4C" w:rsidP="00957C84">
      <w:pPr>
        <w:numPr>
          <w:ilvl w:val="0"/>
          <w:numId w:val="108"/>
        </w:numPr>
        <w:autoSpaceDE/>
        <w:autoSpaceDN/>
        <w:spacing w:line="276" w:lineRule="auto"/>
        <w:jc w:val="both"/>
        <w:rPr>
          <w:sz w:val="24"/>
          <w:szCs w:val="24"/>
        </w:rPr>
      </w:pPr>
      <w:r w:rsidRPr="00EB1B55">
        <w:rPr>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E00F4C" w:rsidRPr="00EB1B55" w:rsidRDefault="00E00F4C" w:rsidP="00957C84">
      <w:pPr>
        <w:numPr>
          <w:ilvl w:val="0"/>
          <w:numId w:val="108"/>
        </w:numPr>
        <w:autoSpaceDE/>
        <w:autoSpaceDN/>
        <w:spacing w:line="276" w:lineRule="auto"/>
        <w:jc w:val="both"/>
        <w:rPr>
          <w:sz w:val="24"/>
          <w:szCs w:val="24"/>
        </w:rPr>
      </w:pPr>
      <w:r w:rsidRPr="00EB1B55">
        <w:rPr>
          <w:sz w:val="24"/>
          <w:szCs w:val="24"/>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E00F4C" w:rsidRPr="00EB1B55" w:rsidRDefault="00E00F4C" w:rsidP="00957C84">
      <w:pPr>
        <w:numPr>
          <w:ilvl w:val="0"/>
          <w:numId w:val="108"/>
        </w:numPr>
        <w:autoSpaceDE/>
        <w:autoSpaceDN/>
        <w:spacing w:line="276" w:lineRule="auto"/>
        <w:jc w:val="both"/>
        <w:rPr>
          <w:sz w:val="24"/>
          <w:szCs w:val="24"/>
        </w:rPr>
      </w:pPr>
      <w:r w:rsidRPr="00EB1B55">
        <w:rPr>
          <w:sz w:val="24"/>
          <w:szCs w:val="24"/>
        </w:rPr>
        <w:t>выявлять, анализировать и исправлять типичные речевые ошибки в устной и письменной речи;</w:t>
      </w:r>
    </w:p>
    <w:p w:rsidR="00E00F4C" w:rsidRPr="00EB1B55" w:rsidRDefault="00E00F4C" w:rsidP="00957C84">
      <w:pPr>
        <w:numPr>
          <w:ilvl w:val="0"/>
          <w:numId w:val="108"/>
        </w:numPr>
        <w:autoSpaceDE/>
        <w:autoSpaceDN/>
        <w:spacing w:line="276" w:lineRule="auto"/>
        <w:jc w:val="both"/>
        <w:rPr>
          <w:sz w:val="24"/>
          <w:szCs w:val="24"/>
        </w:rPr>
      </w:pPr>
      <w:r w:rsidRPr="00EB1B55">
        <w:rPr>
          <w:sz w:val="24"/>
          <w:szCs w:val="24"/>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E00F4C" w:rsidRPr="00EB1B55" w:rsidRDefault="00E00F4C" w:rsidP="00957C84">
      <w:pPr>
        <w:numPr>
          <w:ilvl w:val="0"/>
          <w:numId w:val="108"/>
        </w:numPr>
        <w:autoSpaceDE/>
        <w:autoSpaceDN/>
        <w:spacing w:line="276" w:lineRule="auto"/>
        <w:jc w:val="both"/>
        <w:rPr>
          <w:sz w:val="24"/>
          <w:szCs w:val="24"/>
        </w:rPr>
      </w:pPr>
      <w:r w:rsidRPr="00EB1B55">
        <w:rPr>
          <w:sz w:val="24"/>
          <w:szCs w:val="24"/>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E00F4C" w:rsidRPr="00EB1B55" w:rsidRDefault="00E00F4C" w:rsidP="00957C84">
      <w:pPr>
        <w:numPr>
          <w:ilvl w:val="0"/>
          <w:numId w:val="108"/>
        </w:numPr>
        <w:autoSpaceDE/>
        <w:autoSpaceDN/>
        <w:spacing w:line="276" w:lineRule="auto"/>
        <w:jc w:val="both"/>
        <w:rPr>
          <w:sz w:val="24"/>
          <w:szCs w:val="24"/>
        </w:rPr>
      </w:pPr>
      <w:r w:rsidRPr="00EB1B55">
        <w:rPr>
          <w:sz w:val="24"/>
          <w:szCs w:val="24"/>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E00F4C" w:rsidRPr="00EB1B55" w:rsidRDefault="00E00F4C" w:rsidP="00F15B0C">
      <w:pPr>
        <w:spacing w:line="276" w:lineRule="auto"/>
        <w:ind w:left="426" w:firstLine="283"/>
        <w:jc w:val="both"/>
        <w:rPr>
          <w:sz w:val="24"/>
          <w:szCs w:val="24"/>
        </w:rPr>
      </w:pPr>
      <w:r w:rsidRPr="00EB1B55">
        <w:rPr>
          <w:b/>
          <w:sz w:val="24"/>
          <w:szCs w:val="24"/>
        </w:rPr>
        <w:t>Речь. Речевая деятельность. Текст:</w:t>
      </w:r>
    </w:p>
    <w:p w:rsidR="00E00F4C" w:rsidRPr="00EB1B55" w:rsidRDefault="00E00F4C" w:rsidP="00957C84">
      <w:pPr>
        <w:numPr>
          <w:ilvl w:val="0"/>
          <w:numId w:val="110"/>
        </w:numPr>
        <w:autoSpaceDE/>
        <w:autoSpaceDN/>
        <w:spacing w:line="276" w:lineRule="auto"/>
        <w:jc w:val="both"/>
        <w:rPr>
          <w:sz w:val="24"/>
          <w:szCs w:val="24"/>
        </w:rPr>
      </w:pPr>
      <w:r w:rsidRPr="00EB1B55">
        <w:rPr>
          <w:sz w:val="24"/>
          <w:szCs w:val="24"/>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E00F4C" w:rsidRPr="00EB1B55" w:rsidRDefault="00E00F4C" w:rsidP="00957C84">
      <w:pPr>
        <w:numPr>
          <w:ilvl w:val="0"/>
          <w:numId w:val="110"/>
        </w:numPr>
        <w:autoSpaceDE/>
        <w:autoSpaceDN/>
        <w:spacing w:line="276" w:lineRule="auto"/>
        <w:jc w:val="both"/>
        <w:rPr>
          <w:sz w:val="24"/>
          <w:szCs w:val="24"/>
        </w:rPr>
      </w:pPr>
      <w:r w:rsidRPr="00EB1B55">
        <w:rPr>
          <w:sz w:val="24"/>
          <w:szCs w:val="24"/>
        </w:rPr>
        <w:t>анализировать и создавать тексты описательного типа (определение понятия, пояснение, собственно описание);</w:t>
      </w:r>
    </w:p>
    <w:p w:rsidR="00E00F4C" w:rsidRPr="00EB1B55" w:rsidRDefault="00E00F4C" w:rsidP="00957C84">
      <w:pPr>
        <w:numPr>
          <w:ilvl w:val="0"/>
          <w:numId w:val="110"/>
        </w:numPr>
        <w:autoSpaceDE/>
        <w:autoSpaceDN/>
        <w:spacing w:line="276" w:lineRule="auto"/>
        <w:jc w:val="both"/>
        <w:rPr>
          <w:sz w:val="24"/>
          <w:szCs w:val="24"/>
        </w:rPr>
      </w:pPr>
      <w:r w:rsidRPr="00EB1B55">
        <w:rPr>
          <w:sz w:val="24"/>
          <w:szCs w:val="24"/>
        </w:rPr>
        <w:lastRenderedPageBreak/>
        <w:t>уместно использовать жанры разговорной речи (рассказ о событии, «бывальщины» и др.) в ситуациях неформального общения;</w:t>
      </w:r>
    </w:p>
    <w:p w:rsidR="00E00F4C" w:rsidRPr="00EB1B55" w:rsidRDefault="00E00F4C" w:rsidP="00957C84">
      <w:pPr>
        <w:numPr>
          <w:ilvl w:val="0"/>
          <w:numId w:val="110"/>
        </w:numPr>
        <w:autoSpaceDE/>
        <w:autoSpaceDN/>
        <w:spacing w:line="276" w:lineRule="auto"/>
        <w:jc w:val="both"/>
        <w:rPr>
          <w:sz w:val="24"/>
          <w:szCs w:val="24"/>
        </w:rPr>
      </w:pPr>
      <w:r w:rsidRPr="00EB1B55">
        <w:rPr>
          <w:sz w:val="24"/>
          <w:szCs w:val="24"/>
        </w:rPr>
        <w:t>анализировать и создавать учебно-научные тексты (различные виды ответов на уроке) в письменной и устной форме;</w:t>
      </w:r>
    </w:p>
    <w:p w:rsidR="00E00F4C" w:rsidRPr="00EB1B55" w:rsidRDefault="00E00F4C" w:rsidP="00957C84">
      <w:pPr>
        <w:numPr>
          <w:ilvl w:val="0"/>
          <w:numId w:val="110"/>
        </w:numPr>
        <w:autoSpaceDE/>
        <w:autoSpaceDN/>
        <w:spacing w:line="276" w:lineRule="auto"/>
        <w:jc w:val="both"/>
        <w:rPr>
          <w:sz w:val="24"/>
          <w:szCs w:val="24"/>
        </w:rPr>
      </w:pPr>
      <w:r w:rsidRPr="00EB1B55">
        <w:rPr>
          <w:sz w:val="24"/>
          <w:szCs w:val="24"/>
        </w:rPr>
        <w:t>использовать при создании устного научного сообщения языковые средства, способствующие его композиционному оформлению;</w:t>
      </w:r>
    </w:p>
    <w:p w:rsidR="00E00F4C" w:rsidRPr="00EB1B55" w:rsidRDefault="00E00F4C" w:rsidP="00957C84">
      <w:pPr>
        <w:numPr>
          <w:ilvl w:val="0"/>
          <w:numId w:val="110"/>
        </w:numPr>
        <w:autoSpaceDE/>
        <w:autoSpaceDN/>
        <w:spacing w:line="276" w:lineRule="auto"/>
        <w:jc w:val="both"/>
        <w:rPr>
          <w:sz w:val="24"/>
          <w:szCs w:val="24"/>
        </w:rPr>
      </w:pPr>
      <w:r w:rsidRPr="00EB1B55">
        <w:rPr>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bookmarkStart w:id="8" w:name="bookmark=id.1664s55" w:colFirst="0" w:colLast="0"/>
      <w:bookmarkEnd w:id="8"/>
    </w:p>
    <w:p w:rsidR="00E00F4C" w:rsidRPr="00EB1B55" w:rsidRDefault="00E00F4C" w:rsidP="00F15B0C">
      <w:pPr>
        <w:pBdr>
          <w:top w:val="nil"/>
          <w:left w:val="nil"/>
          <w:bottom w:val="nil"/>
          <w:right w:val="nil"/>
          <w:between w:val="nil"/>
        </w:pBdr>
        <w:spacing w:line="276" w:lineRule="auto"/>
        <w:ind w:left="567"/>
        <w:jc w:val="both"/>
        <w:rPr>
          <w:b/>
          <w:color w:val="000000"/>
          <w:sz w:val="24"/>
          <w:szCs w:val="24"/>
        </w:rPr>
      </w:pPr>
      <w:r w:rsidRPr="00EB1B55">
        <w:rPr>
          <w:b/>
          <w:color w:val="000000"/>
          <w:sz w:val="24"/>
          <w:szCs w:val="24"/>
        </w:rPr>
        <w:t>7 класс</w:t>
      </w:r>
    </w:p>
    <w:p w:rsidR="00E00F4C" w:rsidRPr="00EB1B55" w:rsidRDefault="00E00F4C" w:rsidP="00F15B0C">
      <w:pPr>
        <w:spacing w:line="276" w:lineRule="auto"/>
        <w:ind w:left="851" w:hanging="284"/>
        <w:jc w:val="both"/>
        <w:rPr>
          <w:sz w:val="24"/>
          <w:szCs w:val="24"/>
        </w:rPr>
      </w:pPr>
      <w:r w:rsidRPr="00EB1B55">
        <w:rPr>
          <w:b/>
          <w:sz w:val="24"/>
          <w:szCs w:val="24"/>
        </w:rPr>
        <w:t>Язык и культура:</w:t>
      </w:r>
    </w:p>
    <w:p w:rsidR="00E00F4C" w:rsidRPr="00EB1B55" w:rsidRDefault="00E00F4C" w:rsidP="00957C84">
      <w:pPr>
        <w:numPr>
          <w:ilvl w:val="0"/>
          <w:numId w:val="109"/>
        </w:numPr>
        <w:autoSpaceDE/>
        <w:autoSpaceDN/>
        <w:spacing w:line="276" w:lineRule="auto"/>
        <w:jc w:val="both"/>
        <w:rPr>
          <w:sz w:val="24"/>
          <w:szCs w:val="24"/>
        </w:rPr>
      </w:pPr>
      <w:r w:rsidRPr="00EB1B55">
        <w:rPr>
          <w:sz w:val="24"/>
          <w:szCs w:val="24"/>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E00F4C" w:rsidRPr="00EB1B55" w:rsidRDefault="00E00F4C" w:rsidP="00957C84">
      <w:pPr>
        <w:numPr>
          <w:ilvl w:val="0"/>
          <w:numId w:val="109"/>
        </w:numPr>
        <w:autoSpaceDE/>
        <w:autoSpaceDN/>
        <w:spacing w:line="276" w:lineRule="auto"/>
        <w:jc w:val="both"/>
        <w:rPr>
          <w:sz w:val="24"/>
          <w:szCs w:val="24"/>
        </w:rPr>
      </w:pPr>
      <w:r w:rsidRPr="00EB1B55">
        <w:rPr>
          <w:sz w:val="24"/>
          <w:szCs w:val="24"/>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E00F4C" w:rsidRPr="00EB1B55" w:rsidRDefault="00E00F4C" w:rsidP="00957C84">
      <w:pPr>
        <w:numPr>
          <w:ilvl w:val="0"/>
          <w:numId w:val="109"/>
        </w:numPr>
        <w:autoSpaceDE/>
        <w:autoSpaceDN/>
        <w:spacing w:line="276" w:lineRule="auto"/>
        <w:jc w:val="both"/>
        <w:rPr>
          <w:sz w:val="24"/>
          <w:szCs w:val="24"/>
        </w:rPr>
      </w:pPr>
      <w:r w:rsidRPr="00EB1B55">
        <w:rPr>
          <w:sz w:val="24"/>
          <w:szCs w:val="24"/>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E00F4C" w:rsidRPr="00EB1B55" w:rsidRDefault="00E00F4C" w:rsidP="00957C84">
      <w:pPr>
        <w:numPr>
          <w:ilvl w:val="0"/>
          <w:numId w:val="109"/>
        </w:numPr>
        <w:autoSpaceDE/>
        <w:autoSpaceDN/>
        <w:spacing w:line="276" w:lineRule="auto"/>
        <w:jc w:val="both"/>
        <w:rPr>
          <w:sz w:val="24"/>
          <w:szCs w:val="24"/>
        </w:rPr>
      </w:pPr>
      <w:r w:rsidRPr="00EB1B55">
        <w:rPr>
          <w:sz w:val="24"/>
          <w:szCs w:val="24"/>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00F4C" w:rsidRPr="00EB1B55" w:rsidRDefault="00E00F4C" w:rsidP="00F15B0C">
      <w:pPr>
        <w:spacing w:line="276" w:lineRule="auto"/>
        <w:ind w:left="567" w:firstLine="160"/>
        <w:jc w:val="both"/>
        <w:rPr>
          <w:sz w:val="24"/>
          <w:szCs w:val="24"/>
        </w:rPr>
      </w:pPr>
      <w:r w:rsidRPr="00EB1B55">
        <w:rPr>
          <w:b/>
          <w:sz w:val="24"/>
          <w:szCs w:val="24"/>
        </w:rPr>
        <w:t>Культура речи:</w:t>
      </w:r>
    </w:p>
    <w:p w:rsidR="00E00F4C" w:rsidRPr="00EB1B55" w:rsidRDefault="00E00F4C" w:rsidP="00957C84">
      <w:pPr>
        <w:numPr>
          <w:ilvl w:val="0"/>
          <w:numId w:val="112"/>
        </w:numPr>
        <w:autoSpaceDE/>
        <w:autoSpaceDN/>
        <w:spacing w:line="276" w:lineRule="auto"/>
        <w:jc w:val="both"/>
        <w:rPr>
          <w:sz w:val="24"/>
          <w:szCs w:val="24"/>
        </w:rPr>
      </w:pPr>
      <w:r w:rsidRPr="00EB1B55">
        <w:rPr>
          <w:sz w:val="24"/>
          <w:szCs w:val="24"/>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E00F4C" w:rsidRPr="00EB1B55" w:rsidRDefault="00E00F4C" w:rsidP="00957C84">
      <w:pPr>
        <w:numPr>
          <w:ilvl w:val="0"/>
          <w:numId w:val="112"/>
        </w:numPr>
        <w:autoSpaceDE/>
        <w:autoSpaceDN/>
        <w:spacing w:line="276" w:lineRule="auto"/>
        <w:jc w:val="both"/>
        <w:rPr>
          <w:sz w:val="24"/>
          <w:szCs w:val="24"/>
        </w:rPr>
      </w:pPr>
      <w:r w:rsidRPr="00EB1B55">
        <w:rPr>
          <w:sz w:val="24"/>
          <w:szCs w:val="24"/>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E00F4C" w:rsidRPr="00EB1B55" w:rsidRDefault="00E00F4C" w:rsidP="00957C84">
      <w:pPr>
        <w:numPr>
          <w:ilvl w:val="0"/>
          <w:numId w:val="112"/>
        </w:numPr>
        <w:autoSpaceDE/>
        <w:autoSpaceDN/>
        <w:spacing w:line="276" w:lineRule="auto"/>
        <w:jc w:val="both"/>
        <w:rPr>
          <w:sz w:val="24"/>
          <w:szCs w:val="24"/>
        </w:rPr>
      </w:pPr>
      <w:r w:rsidRPr="00EB1B55">
        <w:rPr>
          <w:sz w:val="24"/>
          <w:szCs w:val="24"/>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E00F4C" w:rsidRPr="00EB1B55" w:rsidRDefault="00E00F4C" w:rsidP="00957C84">
      <w:pPr>
        <w:numPr>
          <w:ilvl w:val="0"/>
          <w:numId w:val="112"/>
        </w:numPr>
        <w:autoSpaceDE/>
        <w:autoSpaceDN/>
        <w:spacing w:line="276" w:lineRule="auto"/>
        <w:jc w:val="both"/>
        <w:rPr>
          <w:sz w:val="24"/>
          <w:szCs w:val="24"/>
        </w:rPr>
      </w:pPr>
      <w:r w:rsidRPr="00EB1B55">
        <w:rPr>
          <w:sz w:val="24"/>
          <w:szCs w:val="24"/>
        </w:rPr>
        <w:t>употреблять слова с учётом вариантов современных орфоэпических, грамматических и стилистических норм;</w:t>
      </w:r>
    </w:p>
    <w:p w:rsidR="00E00F4C" w:rsidRPr="00EB1B55" w:rsidRDefault="00E00F4C" w:rsidP="00957C84">
      <w:pPr>
        <w:numPr>
          <w:ilvl w:val="0"/>
          <w:numId w:val="112"/>
        </w:numPr>
        <w:autoSpaceDE/>
        <w:autoSpaceDN/>
        <w:spacing w:line="276" w:lineRule="auto"/>
        <w:jc w:val="both"/>
        <w:rPr>
          <w:sz w:val="24"/>
          <w:szCs w:val="24"/>
        </w:rPr>
      </w:pPr>
      <w:r w:rsidRPr="00EB1B55">
        <w:rPr>
          <w:sz w:val="24"/>
          <w:szCs w:val="24"/>
        </w:rPr>
        <w:t>анализировать и оценивать с точки зрения норм современного русского литературного языка чужую и собственную речь;</w:t>
      </w:r>
    </w:p>
    <w:p w:rsidR="00E00F4C" w:rsidRPr="00EB1B55" w:rsidRDefault="00E00F4C" w:rsidP="00957C84">
      <w:pPr>
        <w:numPr>
          <w:ilvl w:val="0"/>
          <w:numId w:val="112"/>
        </w:numPr>
        <w:autoSpaceDE/>
        <w:autoSpaceDN/>
        <w:spacing w:line="276" w:lineRule="auto"/>
        <w:jc w:val="both"/>
        <w:rPr>
          <w:sz w:val="24"/>
          <w:szCs w:val="24"/>
        </w:rPr>
      </w:pPr>
      <w:r w:rsidRPr="00EB1B55">
        <w:rPr>
          <w:sz w:val="24"/>
          <w:szCs w:val="24"/>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E00F4C" w:rsidRPr="00EB1B55" w:rsidRDefault="00E00F4C" w:rsidP="00957C84">
      <w:pPr>
        <w:numPr>
          <w:ilvl w:val="0"/>
          <w:numId w:val="112"/>
        </w:numPr>
        <w:autoSpaceDE/>
        <w:autoSpaceDN/>
        <w:spacing w:line="276" w:lineRule="auto"/>
        <w:jc w:val="both"/>
        <w:rPr>
          <w:sz w:val="24"/>
          <w:szCs w:val="24"/>
        </w:rPr>
      </w:pPr>
      <w:r w:rsidRPr="00EB1B55">
        <w:rPr>
          <w:sz w:val="24"/>
          <w:szCs w:val="24"/>
        </w:rPr>
        <w:t xml:space="preserve">использовать толковые, орфоэпические словари, словари синонимов, антонимов, паронимов; грамматические словари и справочники, в том числе мультимедийные; </w:t>
      </w:r>
      <w:r w:rsidRPr="00EB1B55">
        <w:rPr>
          <w:sz w:val="24"/>
          <w:szCs w:val="24"/>
        </w:rPr>
        <w:lastRenderedPageBreak/>
        <w:t>использовать орфографические словари и справочники по пунктуации.</w:t>
      </w:r>
    </w:p>
    <w:p w:rsidR="00E00F4C" w:rsidRPr="00EB1B55" w:rsidRDefault="00E00F4C" w:rsidP="00F15B0C">
      <w:pPr>
        <w:spacing w:line="276" w:lineRule="auto"/>
        <w:ind w:left="284" w:firstLine="283"/>
        <w:jc w:val="both"/>
        <w:rPr>
          <w:sz w:val="24"/>
          <w:szCs w:val="24"/>
        </w:rPr>
      </w:pPr>
      <w:r w:rsidRPr="00EB1B55">
        <w:rPr>
          <w:b/>
          <w:sz w:val="24"/>
          <w:szCs w:val="24"/>
        </w:rPr>
        <w:t>Речь. Речевая деятельность. Текст:</w:t>
      </w:r>
    </w:p>
    <w:p w:rsidR="00E00F4C" w:rsidRPr="00EB1B55" w:rsidRDefault="00E00F4C" w:rsidP="00957C84">
      <w:pPr>
        <w:numPr>
          <w:ilvl w:val="0"/>
          <w:numId w:val="111"/>
        </w:numPr>
        <w:autoSpaceDE/>
        <w:autoSpaceDN/>
        <w:spacing w:line="276" w:lineRule="auto"/>
        <w:jc w:val="both"/>
        <w:rPr>
          <w:sz w:val="24"/>
          <w:szCs w:val="24"/>
        </w:rPr>
      </w:pPr>
      <w:r w:rsidRPr="00EB1B55">
        <w:rPr>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E00F4C" w:rsidRPr="00EB1B55" w:rsidRDefault="00E00F4C" w:rsidP="00957C84">
      <w:pPr>
        <w:numPr>
          <w:ilvl w:val="0"/>
          <w:numId w:val="111"/>
        </w:numPr>
        <w:autoSpaceDE/>
        <w:autoSpaceDN/>
        <w:spacing w:line="276" w:lineRule="auto"/>
        <w:jc w:val="both"/>
        <w:rPr>
          <w:sz w:val="24"/>
          <w:szCs w:val="24"/>
        </w:rPr>
      </w:pPr>
      <w:r w:rsidRPr="00EB1B55">
        <w:rPr>
          <w:sz w:val="24"/>
          <w:szCs w:val="24"/>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E00F4C" w:rsidRPr="00EB1B55" w:rsidRDefault="00E00F4C" w:rsidP="00957C84">
      <w:pPr>
        <w:numPr>
          <w:ilvl w:val="0"/>
          <w:numId w:val="111"/>
        </w:numPr>
        <w:autoSpaceDE/>
        <w:autoSpaceDN/>
        <w:spacing w:line="276" w:lineRule="auto"/>
        <w:jc w:val="both"/>
        <w:rPr>
          <w:sz w:val="24"/>
          <w:szCs w:val="24"/>
        </w:rPr>
      </w:pPr>
      <w:r w:rsidRPr="00EB1B55">
        <w:rPr>
          <w:sz w:val="24"/>
          <w:szCs w:val="24"/>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E00F4C" w:rsidRPr="00EB1B55" w:rsidRDefault="00E00F4C" w:rsidP="00957C84">
      <w:pPr>
        <w:numPr>
          <w:ilvl w:val="0"/>
          <w:numId w:val="111"/>
        </w:numPr>
        <w:autoSpaceDE/>
        <w:autoSpaceDN/>
        <w:spacing w:line="276" w:lineRule="auto"/>
        <w:jc w:val="both"/>
        <w:rPr>
          <w:sz w:val="24"/>
          <w:szCs w:val="24"/>
        </w:rPr>
      </w:pPr>
      <w:r w:rsidRPr="00EB1B55">
        <w:rPr>
          <w:sz w:val="24"/>
          <w:szCs w:val="24"/>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E00F4C" w:rsidRPr="00EB1B55" w:rsidRDefault="00E00F4C" w:rsidP="00957C84">
      <w:pPr>
        <w:numPr>
          <w:ilvl w:val="0"/>
          <w:numId w:val="111"/>
        </w:numPr>
        <w:autoSpaceDE/>
        <w:autoSpaceDN/>
        <w:spacing w:line="276" w:lineRule="auto"/>
        <w:jc w:val="both"/>
        <w:rPr>
          <w:sz w:val="24"/>
          <w:szCs w:val="24"/>
        </w:rPr>
      </w:pPr>
      <w:r w:rsidRPr="00EB1B55">
        <w:rPr>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E00F4C" w:rsidRPr="00EB1B55" w:rsidRDefault="00E00F4C" w:rsidP="00957C84">
      <w:pPr>
        <w:numPr>
          <w:ilvl w:val="0"/>
          <w:numId w:val="111"/>
        </w:numPr>
        <w:autoSpaceDE/>
        <w:autoSpaceDN/>
        <w:spacing w:line="276" w:lineRule="auto"/>
        <w:jc w:val="both"/>
        <w:rPr>
          <w:sz w:val="24"/>
          <w:szCs w:val="24"/>
        </w:rPr>
      </w:pPr>
      <w:r w:rsidRPr="00EB1B55">
        <w:rPr>
          <w:sz w:val="24"/>
          <w:szCs w:val="24"/>
        </w:rPr>
        <w:t>владеть правилами информационной безопасности при общении в социальных сетях.</w:t>
      </w:r>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bookmarkStart w:id="9" w:name="bookmark=id.3q5sasy" w:colFirst="0" w:colLast="0"/>
      <w:bookmarkEnd w:id="9"/>
    </w:p>
    <w:p w:rsidR="00E00F4C" w:rsidRPr="00EB1B55" w:rsidRDefault="00E00F4C" w:rsidP="00F15B0C">
      <w:pPr>
        <w:pBdr>
          <w:top w:val="nil"/>
          <w:left w:val="nil"/>
          <w:bottom w:val="nil"/>
          <w:right w:val="nil"/>
          <w:between w:val="nil"/>
        </w:pBdr>
        <w:spacing w:line="276" w:lineRule="auto"/>
        <w:ind w:firstLine="567"/>
        <w:jc w:val="both"/>
        <w:rPr>
          <w:b/>
          <w:color w:val="000000"/>
          <w:sz w:val="24"/>
          <w:szCs w:val="24"/>
        </w:rPr>
      </w:pPr>
      <w:r w:rsidRPr="00EB1B55">
        <w:rPr>
          <w:b/>
          <w:color w:val="000000"/>
          <w:sz w:val="24"/>
          <w:szCs w:val="24"/>
        </w:rPr>
        <w:t>8 класс</w:t>
      </w:r>
    </w:p>
    <w:p w:rsidR="00E00F4C" w:rsidRPr="00EB1B55" w:rsidRDefault="00E00F4C" w:rsidP="00F15B0C">
      <w:pPr>
        <w:spacing w:line="276" w:lineRule="auto"/>
        <w:ind w:left="709" w:hanging="142"/>
        <w:jc w:val="both"/>
        <w:rPr>
          <w:sz w:val="24"/>
          <w:szCs w:val="24"/>
        </w:rPr>
      </w:pPr>
      <w:r w:rsidRPr="00EB1B55">
        <w:rPr>
          <w:b/>
          <w:sz w:val="24"/>
          <w:szCs w:val="24"/>
        </w:rPr>
        <w:t>Язык и культура:</w:t>
      </w:r>
    </w:p>
    <w:p w:rsidR="00E00F4C" w:rsidRPr="00EB1B55" w:rsidRDefault="00E00F4C" w:rsidP="00957C84">
      <w:pPr>
        <w:numPr>
          <w:ilvl w:val="0"/>
          <w:numId w:val="114"/>
        </w:numPr>
        <w:autoSpaceDE/>
        <w:autoSpaceDN/>
        <w:spacing w:line="276" w:lineRule="auto"/>
        <w:jc w:val="both"/>
        <w:rPr>
          <w:sz w:val="24"/>
          <w:szCs w:val="24"/>
        </w:rPr>
      </w:pPr>
      <w:r w:rsidRPr="00EB1B55">
        <w:rPr>
          <w:sz w:val="24"/>
          <w:szCs w:val="24"/>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E00F4C" w:rsidRPr="00EB1B55" w:rsidRDefault="00E00F4C" w:rsidP="00957C84">
      <w:pPr>
        <w:numPr>
          <w:ilvl w:val="0"/>
          <w:numId w:val="114"/>
        </w:numPr>
        <w:autoSpaceDE/>
        <w:autoSpaceDN/>
        <w:spacing w:line="276" w:lineRule="auto"/>
        <w:jc w:val="both"/>
        <w:rPr>
          <w:sz w:val="24"/>
          <w:szCs w:val="24"/>
        </w:rPr>
      </w:pPr>
      <w:r w:rsidRPr="00EB1B55">
        <w:rPr>
          <w:sz w:val="24"/>
          <w:szCs w:val="24"/>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E00F4C" w:rsidRPr="00EB1B55" w:rsidRDefault="00E00F4C" w:rsidP="00957C84">
      <w:pPr>
        <w:numPr>
          <w:ilvl w:val="0"/>
          <w:numId w:val="114"/>
        </w:numPr>
        <w:autoSpaceDE/>
        <w:autoSpaceDN/>
        <w:spacing w:line="276" w:lineRule="auto"/>
        <w:jc w:val="both"/>
        <w:rPr>
          <w:sz w:val="24"/>
          <w:szCs w:val="24"/>
        </w:rPr>
      </w:pPr>
      <w:r w:rsidRPr="00EB1B55">
        <w:rPr>
          <w:sz w:val="24"/>
          <w:szCs w:val="24"/>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E00F4C" w:rsidRPr="00EB1B55" w:rsidRDefault="00E00F4C" w:rsidP="00957C84">
      <w:pPr>
        <w:numPr>
          <w:ilvl w:val="0"/>
          <w:numId w:val="114"/>
        </w:numPr>
        <w:autoSpaceDE/>
        <w:autoSpaceDN/>
        <w:spacing w:line="276" w:lineRule="auto"/>
        <w:jc w:val="both"/>
        <w:rPr>
          <w:sz w:val="24"/>
          <w:szCs w:val="24"/>
        </w:rPr>
      </w:pPr>
      <w:r w:rsidRPr="00EB1B55">
        <w:rPr>
          <w:sz w:val="24"/>
          <w:szCs w:val="24"/>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E00F4C" w:rsidRPr="00EB1B55" w:rsidRDefault="00E00F4C" w:rsidP="00957C84">
      <w:pPr>
        <w:numPr>
          <w:ilvl w:val="0"/>
          <w:numId w:val="114"/>
        </w:numPr>
        <w:autoSpaceDE/>
        <w:autoSpaceDN/>
        <w:spacing w:line="276" w:lineRule="auto"/>
        <w:jc w:val="both"/>
        <w:rPr>
          <w:sz w:val="24"/>
          <w:szCs w:val="24"/>
        </w:rPr>
      </w:pPr>
      <w:r w:rsidRPr="00EB1B55">
        <w:rPr>
          <w:sz w:val="24"/>
          <w:szCs w:val="24"/>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E00F4C" w:rsidRPr="00EB1B55" w:rsidRDefault="00E00F4C" w:rsidP="00957C84">
      <w:pPr>
        <w:numPr>
          <w:ilvl w:val="0"/>
          <w:numId w:val="114"/>
        </w:numPr>
        <w:autoSpaceDE/>
        <w:autoSpaceDN/>
        <w:spacing w:line="276" w:lineRule="auto"/>
        <w:jc w:val="both"/>
        <w:rPr>
          <w:sz w:val="24"/>
          <w:szCs w:val="24"/>
        </w:rPr>
      </w:pPr>
      <w:r w:rsidRPr="00EB1B55">
        <w:rPr>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00F4C" w:rsidRPr="00EB1B55" w:rsidRDefault="00E00F4C" w:rsidP="00F15B0C">
      <w:pPr>
        <w:spacing w:line="276" w:lineRule="auto"/>
        <w:ind w:left="426" w:firstLine="160"/>
        <w:jc w:val="both"/>
        <w:rPr>
          <w:sz w:val="24"/>
          <w:szCs w:val="24"/>
        </w:rPr>
      </w:pPr>
      <w:r w:rsidRPr="00EB1B55">
        <w:rPr>
          <w:b/>
          <w:sz w:val="24"/>
          <w:szCs w:val="24"/>
        </w:rPr>
        <w:t>Культура речи:</w:t>
      </w:r>
    </w:p>
    <w:p w:rsidR="00E00F4C" w:rsidRPr="00EB1B55" w:rsidRDefault="00E00F4C" w:rsidP="00957C84">
      <w:pPr>
        <w:numPr>
          <w:ilvl w:val="0"/>
          <w:numId w:val="113"/>
        </w:numPr>
        <w:autoSpaceDE/>
        <w:autoSpaceDN/>
        <w:spacing w:line="276" w:lineRule="auto"/>
        <w:jc w:val="both"/>
        <w:rPr>
          <w:sz w:val="24"/>
          <w:szCs w:val="24"/>
        </w:rPr>
      </w:pPr>
      <w:r w:rsidRPr="00EB1B55">
        <w:rPr>
          <w:sz w:val="24"/>
          <w:szCs w:val="24"/>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E00F4C" w:rsidRPr="00EB1B55" w:rsidRDefault="00E00F4C" w:rsidP="00957C84">
      <w:pPr>
        <w:numPr>
          <w:ilvl w:val="0"/>
          <w:numId w:val="113"/>
        </w:numPr>
        <w:autoSpaceDE/>
        <w:autoSpaceDN/>
        <w:spacing w:line="276" w:lineRule="auto"/>
        <w:jc w:val="both"/>
        <w:rPr>
          <w:sz w:val="24"/>
          <w:szCs w:val="24"/>
        </w:rPr>
      </w:pPr>
      <w:r w:rsidRPr="00EB1B55">
        <w:rPr>
          <w:sz w:val="24"/>
          <w:szCs w:val="24"/>
        </w:rPr>
        <w:lastRenderedPageBreak/>
        <w:t>иметь представление об активных процессах современного русского языка в области произношения и ударения (в рамках изученного);</w:t>
      </w:r>
    </w:p>
    <w:p w:rsidR="00E00F4C" w:rsidRPr="00EB1B55" w:rsidRDefault="00E00F4C" w:rsidP="00957C84">
      <w:pPr>
        <w:numPr>
          <w:ilvl w:val="0"/>
          <w:numId w:val="113"/>
        </w:numPr>
        <w:autoSpaceDE/>
        <w:autoSpaceDN/>
        <w:spacing w:line="276" w:lineRule="auto"/>
        <w:jc w:val="both"/>
        <w:rPr>
          <w:sz w:val="24"/>
          <w:szCs w:val="24"/>
        </w:rPr>
      </w:pPr>
      <w:r w:rsidRPr="00EB1B55">
        <w:rPr>
          <w:sz w:val="24"/>
          <w:szCs w:val="24"/>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E00F4C" w:rsidRPr="00EB1B55" w:rsidRDefault="00E00F4C" w:rsidP="00957C84">
      <w:pPr>
        <w:numPr>
          <w:ilvl w:val="0"/>
          <w:numId w:val="113"/>
        </w:numPr>
        <w:autoSpaceDE/>
        <w:autoSpaceDN/>
        <w:spacing w:line="276" w:lineRule="auto"/>
        <w:jc w:val="both"/>
        <w:rPr>
          <w:sz w:val="24"/>
          <w:szCs w:val="24"/>
        </w:rPr>
      </w:pPr>
      <w:r w:rsidRPr="00EB1B55">
        <w:rPr>
          <w:sz w:val="24"/>
          <w:szCs w:val="24"/>
        </w:rPr>
        <w:t>корректно употреблять термины в текстах учебно-научного стиля, в публицистических и художественных текстах (в рамках изученного);</w:t>
      </w:r>
    </w:p>
    <w:p w:rsidR="00E00F4C" w:rsidRPr="00EB1B55" w:rsidRDefault="00E00F4C" w:rsidP="00957C84">
      <w:pPr>
        <w:numPr>
          <w:ilvl w:val="0"/>
          <w:numId w:val="113"/>
        </w:numPr>
        <w:autoSpaceDE/>
        <w:autoSpaceDN/>
        <w:spacing w:line="276" w:lineRule="auto"/>
        <w:jc w:val="both"/>
        <w:rPr>
          <w:sz w:val="24"/>
          <w:szCs w:val="24"/>
        </w:rPr>
      </w:pPr>
      <w:r w:rsidRPr="00EB1B55">
        <w:rPr>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E00F4C" w:rsidRPr="00EB1B55" w:rsidRDefault="00E00F4C" w:rsidP="00957C84">
      <w:pPr>
        <w:numPr>
          <w:ilvl w:val="0"/>
          <w:numId w:val="113"/>
        </w:numPr>
        <w:autoSpaceDE/>
        <w:autoSpaceDN/>
        <w:spacing w:line="276" w:lineRule="auto"/>
        <w:jc w:val="both"/>
        <w:rPr>
          <w:sz w:val="24"/>
          <w:szCs w:val="24"/>
        </w:rPr>
      </w:pPr>
      <w:r w:rsidRPr="00EB1B55">
        <w:rPr>
          <w:sz w:val="24"/>
          <w:szCs w:val="24"/>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E00F4C" w:rsidRPr="00EB1B55" w:rsidRDefault="00E00F4C" w:rsidP="00957C84">
      <w:pPr>
        <w:numPr>
          <w:ilvl w:val="0"/>
          <w:numId w:val="113"/>
        </w:numPr>
        <w:autoSpaceDE/>
        <w:autoSpaceDN/>
        <w:spacing w:line="276" w:lineRule="auto"/>
        <w:jc w:val="both"/>
        <w:rPr>
          <w:sz w:val="24"/>
          <w:szCs w:val="24"/>
        </w:rPr>
      </w:pPr>
      <w:r w:rsidRPr="00EB1B55">
        <w:rPr>
          <w:sz w:val="24"/>
          <w:szCs w:val="24"/>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E00F4C" w:rsidRPr="00EB1B55" w:rsidRDefault="00E00F4C" w:rsidP="00957C84">
      <w:pPr>
        <w:numPr>
          <w:ilvl w:val="0"/>
          <w:numId w:val="113"/>
        </w:numPr>
        <w:autoSpaceDE/>
        <w:autoSpaceDN/>
        <w:spacing w:line="276" w:lineRule="auto"/>
        <w:jc w:val="both"/>
        <w:rPr>
          <w:sz w:val="24"/>
          <w:szCs w:val="24"/>
        </w:rPr>
      </w:pPr>
      <w:r w:rsidRPr="00EB1B55">
        <w:rPr>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00F4C" w:rsidRPr="00EB1B55" w:rsidRDefault="00E00F4C" w:rsidP="00F15B0C">
      <w:pPr>
        <w:spacing w:line="276" w:lineRule="auto"/>
        <w:ind w:left="426" w:firstLine="283"/>
        <w:jc w:val="both"/>
        <w:rPr>
          <w:sz w:val="24"/>
          <w:szCs w:val="24"/>
        </w:rPr>
      </w:pPr>
      <w:r w:rsidRPr="00EB1B55">
        <w:rPr>
          <w:b/>
          <w:sz w:val="24"/>
          <w:szCs w:val="24"/>
        </w:rPr>
        <w:t>Речь. Речевая деятельность. Текст:</w:t>
      </w:r>
    </w:p>
    <w:p w:rsidR="00E00F4C" w:rsidRPr="00EB1B55" w:rsidRDefault="00E00F4C" w:rsidP="00957C84">
      <w:pPr>
        <w:numPr>
          <w:ilvl w:val="0"/>
          <w:numId w:val="116"/>
        </w:numPr>
        <w:autoSpaceDE/>
        <w:autoSpaceDN/>
        <w:spacing w:line="276" w:lineRule="auto"/>
        <w:jc w:val="both"/>
        <w:rPr>
          <w:sz w:val="24"/>
          <w:szCs w:val="24"/>
        </w:rPr>
      </w:pPr>
      <w:r w:rsidRPr="00EB1B55">
        <w:rPr>
          <w:sz w:val="24"/>
          <w:szCs w:val="24"/>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E00F4C" w:rsidRPr="00EB1B55" w:rsidRDefault="00E00F4C" w:rsidP="00957C84">
      <w:pPr>
        <w:numPr>
          <w:ilvl w:val="0"/>
          <w:numId w:val="116"/>
        </w:numPr>
        <w:autoSpaceDE/>
        <w:autoSpaceDN/>
        <w:spacing w:line="276" w:lineRule="auto"/>
        <w:jc w:val="both"/>
        <w:rPr>
          <w:sz w:val="24"/>
          <w:szCs w:val="24"/>
        </w:rPr>
      </w:pPr>
      <w:r w:rsidRPr="00EB1B55">
        <w:rPr>
          <w:sz w:val="24"/>
          <w:szCs w:val="24"/>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E00F4C" w:rsidRPr="00EB1B55" w:rsidRDefault="00E00F4C" w:rsidP="00957C84">
      <w:pPr>
        <w:numPr>
          <w:ilvl w:val="0"/>
          <w:numId w:val="116"/>
        </w:numPr>
        <w:autoSpaceDE/>
        <w:autoSpaceDN/>
        <w:spacing w:line="276" w:lineRule="auto"/>
        <w:jc w:val="both"/>
        <w:rPr>
          <w:sz w:val="24"/>
          <w:szCs w:val="24"/>
        </w:rPr>
      </w:pPr>
      <w:r w:rsidRPr="00EB1B55">
        <w:rPr>
          <w:sz w:val="24"/>
          <w:szCs w:val="24"/>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E00F4C" w:rsidRPr="00EB1B55" w:rsidRDefault="00E00F4C" w:rsidP="00957C84">
      <w:pPr>
        <w:numPr>
          <w:ilvl w:val="0"/>
          <w:numId w:val="116"/>
        </w:numPr>
        <w:autoSpaceDE/>
        <w:autoSpaceDN/>
        <w:spacing w:line="276" w:lineRule="auto"/>
        <w:jc w:val="both"/>
        <w:rPr>
          <w:sz w:val="24"/>
          <w:szCs w:val="24"/>
        </w:rPr>
      </w:pPr>
      <w:r w:rsidRPr="00EB1B55">
        <w:rPr>
          <w:sz w:val="24"/>
          <w:szCs w:val="24"/>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E00F4C" w:rsidRPr="00EB1B55" w:rsidRDefault="00E00F4C" w:rsidP="00957C84">
      <w:pPr>
        <w:numPr>
          <w:ilvl w:val="0"/>
          <w:numId w:val="116"/>
        </w:numPr>
        <w:autoSpaceDE/>
        <w:autoSpaceDN/>
        <w:spacing w:line="276" w:lineRule="auto"/>
        <w:jc w:val="both"/>
        <w:rPr>
          <w:sz w:val="24"/>
          <w:szCs w:val="24"/>
        </w:rPr>
      </w:pPr>
      <w:r w:rsidRPr="00EB1B55">
        <w:rPr>
          <w:sz w:val="24"/>
          <w:szCs w:val="24"/>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E00F4C" w:rsidRPr="00EB1B55" w:rsidRDefault="00E00F4C" w:rsidP="00957C84">
      <w:pPr>
        <w:numPr>
          <w:ilvl w:val="0"/>
          <w:numId w:val="116"/>
        </w:numPr>
        <w:autoSpaceDE/>
        <w:autoSpaceDN/>
        <w:spacing w:line="276" w:lineRule="auto"/>
        <w:jc w:val="both"/>
        <w:rPr>
          <w:sz w:val="24"/>
          <w:szCs w:val="24"/>
        </w:rPr>
      </w:pPr>
      <w:r w:rsidRPr="00EB1B55">
        <w:rPr>
          <w:sz w:val="24"/>
          <w:szCs w:val="24"/>
        </w:rPr>
        <w:t>владеть правилами информационной безопасности при общении в социальных сетях.</w:t>
      </w:r>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bookmarkStart w:id="10" w:name="bookmark=id.25b2l0r" w:colFirst="0" w:colLast="0"/>
      <w:bookmarkEnd w:id="10"/>
    </w:p>
    <w:p w:rsidR="00E00F4C" w:rsidRPr="00EB1B55" w:rsidRDefault="00E00F4C" w:rsidP="00F15B0C">
      <w:pPr>
        <w:pBdr>
          <w:top w:val="nil"/>
          <w:left w:val="nil"/>
          <w:bottom w:val="nil"/>
          <w:right w:val="nil"/>
          <w:between w:val="nil"/>
        </w:pBdr>
        <w:spacing w:line="276" w:lineRule="auto"/>
        <w:ind w:left="567" w:firstLine="142"/>
        <w:jc w:val="both"/>
        <w:rPr>
          <w:b/>
          <w:color w:val="000000"/>
          <w:sz w:val="24"/>
          <w:szCs w:val="24"/>
        </w:rPr>
      </w:pPr>
      <w:r w:rsidRPr="00EB1B55">
        <w:rPr>
          <w:b/>
          <w:color w:val="000000"/>
          <w:sz w:val="24"/>
          <w:szCs w:val="24"/>
        </w:rPr>
        <w:t>9 класс</w:t>
      </w:r>
    </w:p>
    <w:p w:rsidR="00E00F4C" w:rsidRPr="00EB1B55" w:rsidRDefault="00E00F4C" w:rsidP="00F15B0C">
      <w:pPr>
        <w:spacing w:line="276" w:lineRule="auto"/>
        <w:ind w:left="567"/>
        <w:jc w:val="both"/>
        <w:rPr>
          <w:sz w:val="24"/>
          <w:szCs w:val="24"/>
        </w:rPr>
      </w:pPr>
      <w:r w:rsidRPr="00EB1B55">
        <w:rPr>
          <w:b/>
          <w:sz w:val="24"/>
          <w:szCs w:val="24"/>
        </w:rPr>
        <w:t>Язык и культура:</w:t>
      </w:r>
    </w:p>
    <w:p w:rsidR="00E00F4C" w:rsidRPr="00EB1B55" w:rsidRDefault="00E00F4C" w:rsidP="00957C84">
      <w:pPr>
        <w:numPr>
          <w:ilvl w:val="0"/>
          <w:numId w:val="115"/>
        </w:numPr>
        <w:autoSpaceDE/>
        <w:autoSpaceDN/>
        <w:spacing w:line="276" w:lineRule="auto"/>
        <w:jc w:val="both"/>
        <w:rPr>
          <w:sz w:val="24"/>
          <w:szCs w:val="24"/>
        </w:rPr>
      </w:pPr>
      <w:r w:rsidRPr="00EB1B55">
        <w:rPr>
          <w:sz w:val="24"/>
          <w:szCs w:val="24"/>
        </w:rPr>
        <w:t xml:space="preserve">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w:t>
      </w:r>
      <w:r w:rsidRPr="00EB1B55">
        <w:rPr>
          <w:sz w:val="24"/>
          <w:szCs w:val="24"/>
        </w:rPr>
        <w:lastRenderedPageBreak/>
        <w:t>национальное своеобразие общеязыковых и художественных метафор;</w:t>
      </w:r>
    </w:p>
    <w:p w:rsidR="00E00F4C" w:rsidRPr="00EB1B55" w:rsidRDefault="00E00F4C" w:rsidP="00957C84">
      <w:pPr>
        <w:numPr>
          <w:ilvl w:val="0"/>
          <w:numId w:val="115"/>
        </w:numPr>
        <w:autoSpaceDE/>
        <w:autoSpaceDN/>
        <w:spacing w:line="276" w:lineRule="auto"/>
        <w:jc w:val="both"/>
        <w:rPr>
          <w:sz w:val="24"/>
          <w:szCs w:val="24"/>
        </w:rPr>
      </w:pPr>
      <w:r w:rsidRPr="00EB1B55">
        <w:rPr>
          <w:sz w:val="24"/>
          <w:szCs w:val="24"/>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E00F4C" w:rsidRPr="00EB1B55" w:rsidRDefault="00E00F4C" w:rsidP="00957C84">
      <w:pPr>
        <w:numPr>
          <w:ilvl w:val="0"/>
          <w:numId w:val="115"/>
        </w:numPr>
        <w:autoSpaceDE/>
        <w:autoSpaceDN/>
        <w:spacing w:line="276" w:lineRule="auto"/>
        <w:jc w:val="both"/>
        <w:rPr>
          <w:sz w:val="24"/>
          <w:szCs w:val="24"/>
        </w:rPr>
      </w:pPr>
      <w:r w:rsidRPr="00EB1B55">
        <w:rPr>
          <w:sz w:val="24"/>
          <w:szCs w:val="24"/>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E00F4C" w:rsidRPr="00EB1B55" w:rsidRDefault="00E00F4C" w:rsidP="00957C84">
      <w:pPr>
        <w:numPr>
          <w:ilvl w:val="0"/>
          <w:numId w:val="115"/>
        </w:numPr>
        <w:autoSpaceDE/>
        <w:autoSpaceDN/>
        <w:spacing w:line="276" w:lineRule="auto"/>
        <w:jc w:val="both"/>
        <w:rPr>
          <w:sz w:val="24"/>
          <w:szCs w:val="24"/>
        </w:rPr>
      </w:pPr>
      <w:r w:rsidRPr="00EB1B55">
        <w:rPr>
          <w:sz w:val="24"/>
          <w:szCs w:val="24"/>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E00F4C" w:rsidRPr="00EB1B55" w:rsidRDefault="00E00F4C" w:rsidP="00957C84">
      <w:pPr>
        <w:numPr>
          <w:ilvl w:val="0"/>
          <w:numId w:val="115"/>
        </w:numPr>
        <w:autoSpaceDE/>
        <w:autoSpaceDN/>
        <w:spacing w:line="276" w:lineRule="auto"/>
        <w:jc w:val="both"/>
        <w:rPr>
          <w:sz w:val="24"/>
          <w:szCs w:val="24"/>
        </w:rPr>
      </w:pPr>
      <w:r w:rsidRPr="00EB1B55">
        <w:rPr>
          <w:sz w:val="24"/>
          <w:szCs w:val="24"/>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E00F4C" w:rsidRPr="00EB1B55" w:rsidRDefault="00E00F4C" w:rsidP="00957C84">
      <w:pPr>
        <w:numPr>
          <w:ilvl w:val="0"/>
          <w:numId w:val="115"/>
        </w:numPr>
        <w:autoSpaceDE/>
        <w:autoSpaceDN/>
        <w:spacing w:line="276" w:lineRule="auto"/>
        <w:jc w:val="both"/>
        <w:rPr>
          <w:sz w:val="24"/>
          <w:szCs w:val="24"/>
        </w:rPr>
      </w:pPr>
      <w:r w:rsidRPr="00EB1B55">
        <w:rPr>
          <w:sz w:val="24"/>
          <w:szCs w:val="24"/>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E00F4C" w:rsidRPr="00EB1B55" w:rsidRDefault="00E00F4C" w:rsidP="00957C84">
      <w:pPr>
        <w:numPr>
          <w:ilvl w:val="0"/>
          <w:numId w:val="115"/>
        </w:numPr>
        <w:autoSpaceDE/>
        <w:autoSpaceDN/>
        <w:spacing w:line="276" w:lineRule="auto"/>
        <w:jc w:val="both"/>
        <w:rPr>
          <w:sz w:val="24"/>
          <w:szCs w:val="24"/>
        </w:rPr>
      </w:pPr>
      <w:r w:rsidRPr="00EB1B55">
        <w:rPr>
          <w:sz w:val="24"/>
          <w:szCs w:val="24"/>
        </w:rPr>
        <w:t>объяснять причины изменения лексических значений слов и их стилистической окраски в современном русском языке (на конкретных примерах);</w:t>
      </w:r>
    </w:p>
    <w:p w:rsidR="00E00F4C" w:rsidRPr="00EB1B55" w:rsidRDefault="00E00F4C" w:rsidP="00957C84">
      <w:pPr>
        <w:numPr>
          <w:ilvl w:val="0"/>
          <w:numId w:val="115"/>
        </w:numPr>
        <w:autoSpaceDE/>
        <w:autoSpaceDN/>
        <w:spacing w:line="276" w:lineRule="auto"/>
        <w:jc w:val="both"/>
        <w:rPr>
          <w:sz w:val="24"/>
          <w:szCs w:val="24"/>
        </w:rPr>
      </w:pPr>
      <w:r w:rsidRPr="00EB1B55">
        <w:rPr>
          <w:sz w:val="24"/>
          <w:szCs w:val="24"/>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E00F4C" w:rsidRPr="00EB1B55" w:rsidRDefault="00E00F4C" w:rsidP="00A46F8A">
      <w:pPr>
        <w:spacing w:line="276" w:lineRule="auto"/>
        <w:ind w:firstLine="160"/>
        <w:jc w:val="both"/>
        <w:rPr>
          <w:b/>
          <w:sz w:val="24"/>
          <w:szCs w:val="24"/>
        </w:rPr>
      </w:pPr>
    </w:p>
    <w:p w:rsidR="00E00F4C" w:rsidRPr="00EB1B55" w:rsidRDefault="00E00F4C" w:rsidP="00F15B0C">
      <w:pPr>
        <w:spacing w:line="276" w:lineRule="auto"/>
        <w:ind w:left="567" w:firstLine="160"/>
        <w:jc w:val="both"/>
        <w:rPr>
          <w:sz w:val="24"/>
          <w:szCs w:val="24"/>
        </w:rPr>
      </w:pPr>
      <w:r w:rsidRPr="00EB1B55">
        <w:rPr>
          <w:b/>
          <w:sz w:val="24"/>
          <w:szCs w:val="24"/>
        </w:rPr>
        <w:t>Культура речи:</w:t>
      </w:r>
    </w:p>
    <w:p w:rsidR="00E00F4C" w:rsidRPr="00EB1B55" w:rsidRDefault="00E00F4C" w:rsidP="00957C84">
      <w:pPr>
        <w:numPr>
          <w:ilvl w:val="0"/>
          <w:numId w:val="117"/>
        </w:numPr>
        <w:autoSpaceDE/>
        <w:autoSpaceDN/>
        <w:spacing w:line="276" w:lineRule="auto"/>
        <w:jc w:val="both"/>
        <w:rPr>
          <w:sz w:val="24"/>
          <w:szCs w:val="24"/>
        </w:rPr>
      </w:pPr>
      <w:r w:rsidRPr="00EB1B55">
        <w:rPr>
          <w:sz w:val="24"/>
          <w:szCs w:val="24"/>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E00F4C" w:rsidRPr="00EB1B55" w:rsidRDefault="00E00F4C" w:rsidP="00957C84">
      <w:pPr>
        <w:numPr>
          <w:ilvl w:val="0"/>
          <w:numId w:val="117"/>
        </w:numPr>
        <w:autoSpaceDE/>
        <w:autoSpaceDN/>
        <w:spacing w:line="276" w:lineRule="auto"/>
        <w:jc w:val="both"/>
        <w:rPr>
          <w:sz w:val="24"/>
          <w:szCs w:val="24"/>
        </w:rPr>
      </w:pPr>
      <w:r w:rsidRPr="00EB1B55">
        <w:rPr>
          <w:sz w:val="24"/>
          <w:szCs w:val="24"/>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E00F4C" w:rsidRPr="00EB1B55" w:rsidRDefault="00E00F4C" w:rsidP="00957C84">
      <w:pPr>
        <w:numPr>
          <w:ilvl w:val="0"/>
          <w:numId w:val="117"/>
        </w:numPr>
        <w:autoSpaceDE/>
        <w:autoSpaceDN/>
        <w:spacing w:line="276" w:lineRule="auto"/>
        <w:jc w:val="both"/>
        <w:rPr>
          <w:sz w:val="24"/>
          <w:szCs w:val="24"/>
        </w:rPr>
      </w:pPr>
      <w:r w:rsidRPr="00EB1B55">
        <w:rPr>
          <w:sz w:val="24"/>
          <w:szCs w:val="24"/>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E00F4C" w:rsidRPr="00EB1B55" w:rsidRDefault="00E00F4C" w:rsidP="00957C84">
      <w:pPr>
        <w:numPr>
          <w:ilvl w:val="0"/>
          <w:numId w:val="117"/>
        </w:numPr>
        <w:autoSpaceDE/>
        <w:autoSpaceDN/>
        <w:spacing w:line="276" w:lineRule="auto"/>
        <w:jc w:val="both"/>
        <w:rPr>
          <w:sz w:val="24"/>
          <w:szCs w:val="24"/>
        </w:rPr>
      </w:pPr>
      <w:r w:rsidRPr="00EB1B55">
        <w:rPr>
          <w:sz w:val="24"/>
          <w:szCs w:val="24"/>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E00F4C" w:rsidRPr="00EB1B55" w:rsidRDefault="00E00F4C" w:rsidP="00957C84">
      <w:pPr>
        <w:numPr>
          <w:ilvl w:val="0"/>
          <w:numId w:val="117"/>
        </w:numPr>
        <w:autoSpaceDE/>
        <w:autoSpaceDN/>
        <w:spacing w:line="276" w:lineRule="auto"/>
        <w:jc w:val="both"/>
        <w:rPr>
          <w:sz w:val="24"/>
          <w:szCs w:val="24"/>
        </w:rPr>
      </w:pPr>
      <w:r w:rsidRPr="00EB1B55">
        <w:rPr>
          <w:sz w:val="24"/>
          <w:szCs w:val="24"/>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E00F4C" w:rsidRPr="00EB1B55" w:rsidRDefault="00E00F4C" w:rsidP="00957C84">
      <w:pPr>
        <w:numPr>
          <w:ilvl w:val="0"/>
          <w:numId w:val="117"/>
        </w:numPr>
        <w:autoSpaceDE/>
        <w:autoSpaceDN/>
        <w:spacing w:line="276" w:lineRule="auto"/>
        <w:jc w:val="both"/>
        <w:rPr>
          <w:sz w:val="24"/>
          <w:szCs w:val="24"/>
        </w:rPr>
      </w:pPr>
      <w:r w:rsidRPr="00EB1B55">
        <w:rPr>
          <w:sz w:val="24"/>
          <w:szCs w:val="24"/>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E00F4C" w:rsidRPr="00EB1B55" w:rsidRDefault="00E00F4C" w:rsidP="00957C84">
      <w:pPr>
        <w:numPr>
          <w:ilvl w:val="0"/>
          <w:numId w:val="117"/>
        </w:numPr>
        <w:autoSpaceDE/>
        <w:autoSpaceDN/>
        <w:spacing w:line="276" w:lineRule="auto"/>
        <w:jc w:val="both"/>
        <w:rPr>
          <w:sz w:val="24"/>
          <w:szCs w:val="24"/>
        </w:rPr>
      </w:pPr>
      <w:r w:rsidRPr="00EB1B55">
        <w:rPr>
          <w:sz w:val="24"/>
          <w:szCs w:val="24"/>
        </w:rPr>
        <w:lastRenderedPageBreak/>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E00F4C" w:rsidRPr="00EB1B55" w:rsidRDefault="00E00F4C" w:rsidP="00957C84">
      <w:pPr>
        <w:numPr>
          <w:ilvl w:val="0"/>
          <w:numId w:val="117"/>
        </w:numPr>
        <w:autoSpaceDE/>
        <w:autoSpaceDN/>
        <w:spacing w:line="276" w:lineRule="auto"/>
        <w:jc w:val="both"/>
        <w:rPr>
          <w:sz w:val="24"/>
          <w:szCs w:val="24"/>
        </w:rPr>
      </w:pPr>
      <w:r w:rsidRPr="00EB1B55">
        <w:rPr>
          <w:sz w:val="24"/>
          <w:szCs w:val="24"/>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E00F4C" w:rsidRPr="00EB1B55" w:rsidRDefault="00E00F4C" w:rsidP="00A46F8A">
      <w:pPr>
        <w:spacing w:line="276" w:lineRule="auto"/>
        <w:ind w:firstLine="160"/>
        <w:jc w:val="both"/>
        <w:rPr>
          <w:b/>
          <w:sz w:val="24"/>
          <w:szCs w:val="24"/>
        </w:rPr>
      </w:pPr>
    </w:p>
    <w:p w:rsidR="00E00F4C" w:rsidRPr="00EB1B55" w:rsidRDefault="00E00F4C" w:rsidP="00F15B0C">
      <w:pPr>
        <w:spacing w:line="276" w:lineRule="auto"/>
        <w:ind w:left="426" w:firstLine="160"/>
        <w:jc w:val="both"/>
        <w:rPr>
          <w:sz w:val="24"/>
          <w:szCs w:val="24"/>
        </w:rPr>
      </w:pPr>
      <w:r w:rsidRPr="00EB1B55">
        <w:rPr>
          <w:b/>
          <w:sz w:val="24"/>
          <w:szCs w:val="24"/>
        </w:rPr>
        <w:t>Речь. Речевая деятельность. Текст:</w:t>
      </w:r>
    </w:p>
    <w:p w:rsidR="00E00F4C" w:rsidRPr="00EB1B55" w:rsidRDefault="00E00F4C" w:rsidP="00957C84">
      <w:pPr>
        <w:numPr>
          <w:ilvl w:val="0"/>
          <w:numId w:val="99"/>
        </w:numPr>
        <w:autoSpaceDE/>
        <w:autoSpaceDN/>
        <w:spacing w:line="276" w:lineRule="auto"/>
        <w:jc w:val="both"/>
        <w:rPr>
          <w:sz w:val="24"/>
          <w:szCs w:val="24"/>
        </w:rPr>
      </w:pPr>
      <w:r w:rsidRPr="00EB1B55">
        <w:rPr>
          <w:sz w:val="24"/>
          <w:szCs w:val="24"/>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E00F4C" w:rsidRPr="00EB1B55" w:rsidRDefault="00E00F4C" w:rsidP="00957C84">
      <w:pPr>
        <w:numPr>
          <w:ilvl w:val="0"/>
          <w:numId w:val="99"/>
        </w:numPr>
        <w:autoSpaceDE/>
        <w:autoSpaceDN/>
        <w:spacing w:line="276" w:lineRule="auto"/>
        <w:jc w:val="both"/>
        <w:rPr>
          <w:sz w:val="24"/>
          <w:szCs w:val="24"/>
        </w:rPr>
      </w:pPr>
      <w:r w:rsidRPr="00EB1B55">
        <w:rPr>
          <w:sz w:val="24"/>
          <w:szCs w:val="24"/>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E00F4C" w:rsidRPr="00EB1B55" w:rsidRDefault="00E00F4C" w:rsidP="00957C84">
      <w:pPr>
        <w:numPr>
          <w:ilvl w:val="0"/>
          <w:numId w:val="99"/>
        </w:numPr>
        <w:autoSpaceDE/>
        <w:autoSpaceDN/>
        <w:spacing w:line="276" w:lineRule="auto"/>
        <w:jc w:val="both"/>
        <w:rPr>
          <w:sz w:val="24"/>
          <w:szCs w:val="24"/>
        </w:rPr>
      </w:pPr>
      <w:r w:rsidRPr="00EB1B55">
        <w:rPr>
          <w:sz w:val="24"/>
          <w:szCs w:val="24"/>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E00F4C" w:rsidRPr="00EB1B55" w:rsidRDefault="00E00F4C" w:rsidP="00957C84">
      <w:pPr>
        <w:numPr>
          <w:ilvl w:val="0"/>
          <w:numId w:val="99"/>
        </w:numPr>
        <w:autoSpaceDE/>
        <w:autoSpaceDN/>
        <w:spacing w:line="276" w:lineRule="auto"/>
        <w:jc w:val="both"/>
        <w:rPr>
          <w:sz w:val="24"/>
          <w:szCs w:val="24"/>
        </w:rPr>
      </w:pPr>
      <w:r w:rsidRPr="00EB1B55">
        <w:rPr>
          <w:sz w:val="24"/>
          <w:szCs w:val="24"/>
        </w:rPr>
        <w:t>анализировать структурные элементы и языковые особенности делового письма;</w:t>
      </w:r>
    </w:p>
    <w:p w:rsidR="00E00F4C" w:rsidRPr="00EB1B55" w:rsidRDefault="00E00F4C" w:rsidP="00957C84">
      <w:pPr>
        <w:numPr>
          <w:ilvl w:val="0"/>
          <w:numId w:val="99"/>
        </w:numPr>
        <w:autoSpaceDE/>
        <w:autoSpaceDN/>
        <w:spacing w:line="276" w:lineRule="auto"/>
        <w:jc w:val="both"/>
        <w:rPr>
          <w:sz w:val="24"/>
          <w:szCs w:val="24"/>
        </w:rPr>
      </w:pPr>
      <w:r w:rsidRPr="00EB1B55">
        <w:rPr>
          <w:sz w:val="24"/>
          <w:szCs w:val="24"/>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E00F4C" w:rsidRPr="00EB1B55" w:rsidRDefault="00E00F4C" w:rsidP="00957C84">
      <w:pPr>
        <w:numPr>
          <w:ilvl w:val="0"/>
          <w:numId w:val="99"/>
        </w:numPr>
        <w:autoSpaceDE/>
        <w:autoSpaceDN/>
        <w:spacing w:line="276" w:lineRule="auto"/>
        <w:jc w:val="both"/>
        <w:rPr>
          <w:sz w:val="24"/>
          <w:szCs w:val="24"/>
        </w:rPr>
      </w:pPr>
      <w:r w:rsidRPr="00EB1B55">
        <w:rPr>
          <w:sz w:val="24"/>
          <w:szCs w:val="24"/>
        </w:rPr>
        <w:t>понимать и использовать в собственной речевой практике прецедентные тексты;</w:t>
      </w:r>
    </w:p>
    <w:p w:rsidR="00E00F4C" w:rsidRPr="00EB1B55" w:rsidRDefault="00E00F4C" w:rsidP="00957C84">
      <w:pPr>
        <w:numPr>
          <w:ilvl w:val="0"/>
          <w:numId w:val="99"/>
        </w:numPr>
        <w:autoSpaceDE/>
        <w:autoSpaceDN/>
        <w:spacing w:line="276" w:lineRule="auto"/>
        <w:jc w:val="both"/>
        <w:rPr>
          <w:sz w:val="24"/>
          <w:szCs w:val="24"/>
        </w:rPr>
      </w:pPr>
      <w:r w:rsidRPr="00EB1B55">
        <w:rPr>
          <w:sz w:val="24"/>
          <w:szCs w:val="24"/>
        </w:rPr>
        <w:t>анализировать и создавать тексты публицистических жанров (проблемный очерк);</w:t>
      </w:r>
    </w:p>
    <w:p w:rsidR="00E00F4C" w:rsidRPr="00EB1B55" w:rsidRDefault="00E00F4C" w:rsidP="00957C84">
      <w:pPr>
        <w:numPr>
          <w:ilvl w:val="0"/>
          <w:numId w:val="99"/>
        </w:numPr>
        <w:autoSpaceDE/>
        <w:autoSpaceDN/>
        <w:spacing w:line="276" w:lineRule="auto"/>
        <w:jc w:val="both"/>
        <w:rPr>
          <w:sz w:val="24"/>
          <w:szCs w:val="24"/>
        </w:rPr>
      </w:pPr>
      <w:r w:rsidRPr="00EB1B55">
        <w:rPr>
          <w:sz w:val="24"/>
          <w:szCs w:val="24"/>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E00F4C" w:rsidRPr="00EB1B55" w:rsidRDefault="00E00F4C" w:rsidP="00957C84">
      <w:pPr>
        <w:numPr>
          <w:ilvl w:val="0"/>
          <w:numId w:val="99"/>
        </w:numPr>
        <w:autoSpaceDE/>
        <w:autoSpaceDN/>
        <w:spacing w:line="276" w:lineRule="auto"/>
        <w:jc w:val="both"/>
        <w:rPr>
          <w:b/>
          <w:smallCaps/>
          <w:sz w:val="24"/>
          <w:szCs w:val="24"/>
        </w:rPr>
      </w:pPr>
      <w:r w:rsidRPr="00EB1B55">
        <w:rPr>
          <w:sz w:val="24"/>
          <w:szCs w:val="24"/>
        </w:rPr>
        <w:t>владеть правилами информационной безопасности при общении в социальных сетях</w:t>
      </w:r>
    </w:p>
    <w:p w:rsidR="00E00F4C" w:rsidRPr="00EB1B55" w:rsidRDefault="00E00F4C" w:rsidP="00F15B0C">
      <w:pPr>
        <w:pBdr>
          <w:top w:val="nil"/>
          <w:left w:val="nil"/>
          <w:bottom w:val="none" w:sz="0" w:space="0" w:color="000000"/>
          <w:right w:val="nil"/>
          <w:between w:val="nil"/>
        </w:pBdr>
        <w:spacing w:line="276" w:lineRule="auto"/>
        <w:ind w:left="426" w:firstLine="567"/>
        <w:jc w:val="both"/>
        <w:rPr>
          <w:color w:val="000000"/>
          <w:sz w:val="24"/>
          <w:szCs w:val="24"/>
        </w:rPr>
      </w:pPr>
      <w:r w:rsidRPr="00EB1B55">
        <w:rPr>
          <w:color w:val="000000"/>
          <w:sz w:val="24"/>
          <w:szCs w:val="24"/>
        </w:rPr>
        <w:t xml:space="preserve">По учебному предмету </w:t>
      </w:r>
      <w:r w:rsidRPr="00EB1B55">
        <w:rPr>
          <w:sz w:val="24"/>
          <w:szCs w:val="24"/>
        </w:rPr>
        <w:t>“Г</w:t>
      </w:r>
      <w:r w:rsidRPr="00EB1B55">
        <w:rPr>
          <w:b/>
          <w:color w:val="000000"/>
          <w:sz w:val="24"/>
          <w:szCs w:val="24"/>
        </w:rPr>
        <w:t>осударственный язык республики Российской Федерации</w:t>
      </w:r>
      <w:r w:rsidRPr="00EB1B55">
        <w:rPr>
          <w:color w:val="000000"/>
          <w:sz w:val="24"/>
          <w:szCs w:val="24"/>
        </w:rPr>
        <w:t>"(начальный уровень) должны обеспечивать:</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использование коммуникативно-эстетических возможностей родного языка;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w:t>
      </w:r>
      <w:r w:rsidRPr="00EB1B55">
        <w:rPr>
          <w:color w:val="000000"/>
          <w:sz w:val="24"/>
          <w:szCs w:val="24"/>
        </w:rPr>
        <w:lastRenderedPageBreak/>
        <w:t>родном языке адекватно ситуации и стилю общения;</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формирование ответственности за языковую культуру как общечеловеческую ценность.</w:t>
      </w:r>
    </w:p>
    <w:p w:rsidR="00E00F4C" w:rsidRPr="00EB1B55" w:rsidRDefault="00E00F4C" w:rsidP="00A46F8A">
      <w:pPr>
        <w:pBdr>
          <w:top w:val="nil"/>
          <w:left w:val="nil"/>
          <w:bottom w:val="nil"/>
          <w:right w:val="nil"/>
          <w:between w:val="nil"/>
        </w:pBdr>
        <w:tabs>
          <w:tab w:val="left" w:pos="0"/>
        </w:tabs>
        <w:spacing w:line="276" w:lineRule="auto"/>
        <w:jc w:val="both"/>
        <w:rPr>
          <w:b/>
          <w:color w:val="000000"/>
          <w:sz w:val="24"/>
          <w:szCs w:val="24"/>
        </w:rPr>
      </w:pPr>
      <w:r w:rsidRPr="00EB1B55">
        <w:rPr>
          <w:b/>
          <w:color w:val="000000"/>
          <w:sz w:val="24"/>
          <w:szCs w:val="24"/>
        </w:rPr>
        <w:t>Предметные результаты по классам</w:t>
      </w:r>
    </w:p>
    <w:p w:rsidR="00E00F4C" w:rsidRPr="00EB1B55" w:rsidRDefault="00E00F4C" w:rsidP="00A46F8A">
      <w:pPr>
        <w:keepNext/>
        <w:keepLines/>
        <w:tabs>
          <w:tab w:val="left" w:pos="0"/>
        </w:tabs>
        <w:spacing w:line="276" w:lineRule="auto"/>
        <w:jc w:val="both"/>
        <w:rPr>
          <w:b/>
          <w:sz w:val="24"/>
          <w:szCs w:val="24"/>
        </w:rPr>
      </w:pPr>
      <w:bookmarkStart w:id="11" w:name="_heading=h.kgcv8k" w:colFirst="0" w:colLast="0"/>
      <w:bookmarkEnd w:id="11"/>
      <w:r w:rsidRPr="00EB1B55">
        <w:rPr>
          <w:b/>
          <w:sz w:val="24"/>
          <w:szCs w:val="24"/>
        </w:rPr>
        <w:t>5 класс</w:t>
      </w:r>
    </w:p>
    <w:p w:rsidR="00E00F4C" w:rsidRPr="00EB1B55" w:rsidRDefault="00E00F4C" w:rsidP="00A46F8A">
      <w:pPr>
        <w:pBdr>
          <w:top w:val="nil"/>
          <w:left w:val="nil"/>
          <w:bottom w:val="nil"/>
          <w:right w:val="nil"/>
          <w:between w:val="nil"/>
        </w:pBdr>
        <w:tabs>
          <w:tab w:val="left" w:pos="0"/>
        </w:tabs>
        <w:spacing w:line="276" w:lineRule="auto"/>
        <w:ind w:left="736" w:right="153" w:hanging="310"/>
        <w:jc w:val="both"/>
        <w:rPr>
          <w:color w:val="000000"/>
          <w:sz w:val="24"/>
          <w:szCs w:val="24"/>
        </w:rPr>
      </w:pPr>
      <w:bookmarkStart w:id="12" w:name="_heading=h.34g0dwd" w:colFirst="0" w:colLast="0"/>
      <w:bookmarkEnd w:id="12"/>
      <w:r w:rsidRPr="00EB1B55">
        <w:rPr>
          <w:color w:val="000000"/>
          <w:sz w:val="24"/>
          <w:szCs w:val="24"/>
        </w:rPr>
        <w:t>Обучающийся научится:</w:t>
      </w:r>
    </w:p>
    <w:p w:rsidR="00E00F4C" w:rsidRPr="00EB1B55" w:rsidRDefault="00E00F4C" w:rsidP="00957C84">
      <w:pPr>
        <w:numPr>
          <w:ilvl w:val="0"/>
          <w:numId w:val="180"/>
        </w:numPr>
        <w:tabs>
          <w:tab w:val="left" w:pos="0"/>
        </w:tabs>
        <w:autoSpaceDE/>
        <w:autoSpaceDN/>
        <w:spacing w:line="276" w:lineRule="auto"/>
        <w:ind w:left="0" w:hanging="310"/>
        <w:jc w:val="both"/>
        <w:rPr>
          <w:sz w:val="24"/>
          <w:szCs w:val="24"/>
        </w:rPr>
      </w:pPr>
      <w:r w:rsidRPr="00EB1B55">
        <w:rPr>
          <w:sz w:val="24"/>
          <w:szCs w:val="24"/>
        </w:rPr>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формулировать вопросы по содержанию текста и отвечать на них;</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составлять собственные тексты, пользуясь материалом урока, образцом, ключевыми словами, вопросами или планом;</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понимать содержание прослушанных и прочитанных текстов различных функционально-смысловых типов речи;</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правильно бегло, осознанно и выразительно читать тексты на татарском языке;</w:t>
      </w:r>
    </w:p>
    <w:p w:rsidR="00E00F4C" w:rsidRPr="00EB1B55" w:rsidRDefault="00E00F4C" w:rsidP="00957C84">
      <w:pPr>
        <w:numPr>
          <w:ilvl w:val="0"/>
          <w:numId w:val="180"/>
        </w:numPr>
        <w:tabs>
          <w:tab w:val="left" w:pos="0"/>
        </w:tabs>
        <w:autoSpaceDE/>
        <w:autoSpaceDN/>
        <w:spacing w:line="276" w:lineRule="auto"/>
        <w:ind w:left="0" w:hanging="310"/>
        <w:jc w:val="both"/>
        <w:rPr>
          <w:sz w:val="24"/>
          <w:szCs w:val="24"/>
        </w:rPr>
      </w:pPr>
      <w:r w:rsidRPr="00EB1B55">
        <w:rPr>
          <w:sz w:val="24"/>
          <w:szCs w:val="24"/>
        </w:rPr>
        <w:t>читать тексты разных стилей и жанров, владеть разными видами чтения (изучающим, ознакомительным, просмотровым);</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письменно выполнять</w:t>
      </w:r>
      <w:r w:rsidRPr="00EB1B55">
        <w:rPr>
          <w:b/>
          <w:sz w:val="24"/>
          <w:szCs w:val="24"/>
        </w:rPr>
        <w:t xml:space="preserve"> </w:t>
      </w:r>
      <w:r w:rsidRPr="00EB1B55">
        <w:rPr>
          <w:sz w:val="24"/>
          <w:szCs w:val="24"/>
        </w:rPr>
        <w:t>языковые (фонетические, лексические и грамматические) упражнения;</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владеть видами устной и письменной речи;</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различать понятия «язык» и «речь», виды речи и формы речи: диалог и монолог;</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определять значение закона сингармонизма, различать небную и губную гармонию;</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применять правила правописания букв, обозначающих сочетание двух звуков: е, ё, ю, я;</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 xml:space="preserve">различать ударный слог, логическое ударение; </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правильно строить и произносить предложения, выделяя интонацией знак препинания;</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правильно произносить звуки и сочетания звуков, ставить ударения в словах в соответствии с нормами современного татарского литературного языка;</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проводить фонетический анализ слова;</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 xml:space="preserve">использовать алфавит при работе со словарями, справочниками, каталогами; </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определять лексическое значение слова с помощью словаря;</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использовать в речи синонимы, антонимы, омонимы (лексические омонимы, омофоны, омографы, омоформы);</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распознавать в речи фразеологизмы, определять их значение;</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различать арабско-персидские, европейские, русские заимствования;</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highlight w:val="white"/>
        </w:rPr>
        <w:t xml:space="preserve">выделять </w:t>
      </w:r>
      <w:r w:rsidRPr="00EB1B55">
        <w:rPr>
          <w:sz w:val="24"/>
          <w:szCs w:val="24"/>
        </w:rPr>
        <w:t>корень, аффикс, основу</w:t>
      </w:r>
      <w:r w:rsidRPr="00EB1B55">
        <w:rPr>
          <w:sz w:val="24"/>
          <w:szCs w:val="24"/>
          <w:highlight w:val="white"/>
        </w:rPr>
        <w:t xml:space="preserve"> в словах разных частей речи;</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различать формообразующие и словообразующие аффиксы;</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проводить морфемный и словообразовательный анализ слов;</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различать части речи: самостоятельные и служебные;</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определять категорию падежа и принадлежности в именах существительных;</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lastRenderedPageBreak/>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образовывать сравнительную, превосходную, уменьшительную степень имен прилагательных;</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определять общее грамматическое значение, морфологические признаки и синтаксические функции местоимения;</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склонять личные местоимения по падежам;</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распознавать указательные местоимения;</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определять общее грамматическое значение, морфологические признаки и синтаксические функции количественных, порядковых числительных;</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образовывать временные формы глагола;</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проводить морфологический анализ изученных частей речи;</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 xml:space="preserve">различать послелоги и послеложные слова; </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употреблять послелоги со словами в различных падежных формах;</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распознавать частицы;</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распознавать союзы;</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находить главные члены предложения: подлежащее и сказуемое;</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 xml:space="preserve">различать главные и второстепенные члены предложения; </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 xml:space="preserve">распознавать распространенные и нераспространенные предложения; </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 xml:space="preserve">определять орфографические ошибки и исправлять их; </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соблюдать нормы речевого этикета в ситуациях учебного и бытового общения;</w:t>
      </w:r>
    </w:p>
    <w:p w:rsidR="00E00F4C" w:rsidRPr="00EB1B55" w:rsidRDefault="00E00F4C" w:rsidP="00957C84">
      <w:pPr>
        <w:widowControl/>
        <w:numPr>
          <w:ilvl w:val="0"/>
          <w:numId w:val="180"/>
        </w:numPr>
        <w:tabs>
          <w:tab w:val="left" w:pos="0"/>
        </w:tabs>
        <w:autoSpaceDE/>
        <w:autoSpaceDN/>
        <w:spacing w:line="276" w:lineRule="auto"/>
        <w:ind w:left="0" w:hanging="310"/>
        <w:jc w:val="both"/>
        <w:rPr>
          <w:sz w:val="24"/>
          <w:szCs w:val="24"/>
        </w:rPr>
      </w:pPr>
      <w:r w:rsidRPr="00EB1B55">
        <w:rPr>
          <w:sz w:val="24"/>
          <w:szCs w:val="24"/>
        </w:rPr>
        <w:t>соблюдать интонацию, осуществлять адекватный выбор и организацию языковых средств, и самоконтроль своей речи.</w:t>
      </w:r>
    </w:p>
    <w:p w:rsidR="00E00F4C" w:rsidRPr="00EB1B55" w:rsidRDefault="00E00F4C" w:rsidP="00A46F8A">
      <w:pPr>
        <w:pStyle w:val="2"/>
        <w:tabs>
          <w:tab w:val="left" w:pos="0"/>
        </w:tabs>
        <w:spacing w:line="276" w:lineRule="auto"/>
        <w:ind w:hanging="310"/>
        <w:jc w:val="both"/>
        <w:rPr>
          <w:sz w:val="24"/>
          <w:szCs w:val="24"/>
        </w:rPr>
      </w:pPr>
      <w:bookmarkStart w:id="13" w:name="_heading=h.1jlao46" w:colFirst="0" w:colLast="0"/>
      <w:bookmarkEnd w:id="13"/>
      <w:r w:rsidRPr="00EB1B55">
        <w:rPr>
          <w:sz w:val="24"/>
          <w:szCs w:val="24"/>
        </w:rPr>
        <w:t>6 класс</w:t>
      </w:r>
    </w:p>
    <w:p w:rsidR="00E00F4C" w:rsidRPr="00EB1B55" w:rsidRDefault="00E00F4C" w:rsidP="00A46F8A">
      <w:pPr>
        <w:pBdr>
          <w:top w:val="nil"/>
          <w:left w:val="nil"/>
          <w:bottom w:val="nil"/>
          <w:right w:val="nil"/>
          <w:between w:val="nil"/>
        </w:pBdr>
        <w:tabs>
          <w:tab w:val="left" w:pos="0"/>
        </w:tabs>
        <w:spacing w:line="276" w:lineRule="auto"/>
        <w:ind w:left="736" w:right="153" w:hanging="310"/>
        <w:jc w:val="both"/>
        <w:rPr>
          <w:color w:val="000000"/>
          <w:sz w:val="24"/>
          <w:szCs w:val="24"/>
        </w:rPr>
      </w:pPr>
      <w:r w:rsidRPr="00EB1B55">
        <w:rPr>
          <w:color w:val="000000"/>
          <w:sz w:val="24"/>
          <w:szCs w:val="24"/>
        </w:rPr>
        <w:t>Обучающийся научится:</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участвовать в диалогах, беседах, дискуссиях на различные темы;</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подробно и сжато передавать содержание прочитанных текстов;</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воспринимать на слух и понимать основное содержание аудиотекстов и видеотекстов;</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читать и находить нужную информацию в текстах;</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определять тему и основную мысль текста;</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корректировать заданные тексты с учетом правильности, богатства и выразительности письменной речи;</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писать тексты с опорой на картину, произведение искусства;</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составлять план прочитанного текста с целью дальнейшего воспроизведения содержания текста в устной и письменной форме;</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различать гласные переднего и заднего ряда; огубленные и неогубленные;</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давать полную характеристику гласным звукам;</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 xml:space="preserve">определять комбинаторные и позиционные изменения гласных (в рамках изученного); </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распознавать виды гармонии гласных;</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 xml:space="preserve">правильно употреблять звук [ʼ] (гамза); </w:t>
      </w:r>
    </w:p>
    <w:p w:rsidR="00E00F4C" w:rsidRPr="00EB1B55" w:rsidRDefault="00E00F4C" w:rsidP="00A46F8A">
      <w:pPr>
        <w:tabs>
          <w:tab w:val="left" w:pos="0"/>
        </w:tabs>
        <w:spacing w:line="276" w:lineRule="auto"/>
        <w:ind w:hanging="310"/>
        <w:jc w:val="both"/>
        <w:rPr>
          <w:sz w:val="24"/>
          <w:szCs w:val="24"/>
        </w:rPr>
      </w:pPr>
      <w:r w:rsidRPr="00EB1B55">
        <w:rPr>
          <w:sz w:val="24"/>
          <w:szCs w:val="24"/>
        </w:rPr>
        <w:lastRenderedPageBreak/>
        <w:t>–</w:t>
      </w:r>
      <w:r w:rsidRPr="00EB1B55">
        <w:rPr>
          <w:sz w:val="24"/>
          <w:szCs w:val="24"/>
        </w:rPr>
        <w:tab/>
        <w:t xml:space="preserve">определять качественные характеристики согласных звуков; </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 xml:space="preserve">различать звуки [w], [в], [ф], обозначаемые на письме буквой в; </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определять правописание букв, обозначающих сочетание двух звуков; букв ъ и ь;</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использовать словарь синонимов и антонимов;</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проводить лексический анализ слова;</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образовывать однокоренные слова;</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склонять существительные с окончанием принадлежности по падежам;</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 xml:space="preserve">распознавать личные, указательные, вопросительные, притяжательные местоимения; </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распознавать разряды числительных (количественные, порядковые, собирательные, приблизительные, разделительные);</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распознавать спрягаемые личные формы глагола (изъявительное, повелительное, условное и желательное наклонение);</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 xml:space="preserve">определять общее значение, употребление в речи повелительного, условного наклонений глагола; </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употреблять в речи звукоподражательные слова, междометия, модальные слова и частицы;</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определять односоставные предложения с главным членом в форме подлежащего;</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 xml:space="preserve">находить и самостоятельно составлять предложения с однородными членами; </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находить второстепенные члены предложения (определение, дополнение, обстоятельство);</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 xml:space="preserve">находить вводные слова, обращения, правильно употреблять их в речи; </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проводить синтаксический анализ простого предложения;</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ставить знаки препинания в простом предложении;</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соблюдать в практике речевого общения основные орфоэпические, лексические, грамматические нормы татарского литературного языка.</w:t>
      </w:r>
    </w:p>
    <w:p w:rsidR="00E00F4C" w:rsidRPr="00EB1B55" w:rsidRDefault="00E00F4C" w:rsidP="00A46F8A">
      <w:pPr>
        <w:pStyle w:val="2"/>
        <w:tabs>
          <w:tab w:val="left" w:pos="0"/>
        </w:tabs>
        <w:spacing w:line="276" w:lineRule="auto"/>
        <w:ind w:hanging="310"/>
        <w:jc w:val="both"/>
        <w:rPr>
          <w:sz w:val="24"/>
          <w:szCs w:val="24"/>
        </w:rPr>
      </w:pPr>
      <w:bookmarkStart w:id="14" w:name="_heading=h.43ky6rz" w:colFirst="0" w:colLast="0"/>
      <w:bookmarkEnd w:id="14"/>
      <w:r w:rsidRPr="00EB1B55">
        <w:rPr>
          <w:sz w:val="24"/>
          <w:szCs w:val="24"/>
        </w:rPr>
        <w:t>7 класс</w:t>
      </w:r>
    </w:p>
    <w:p w:rsidR="00E00F4C" w:rsidRPr="00EB1B55" w:rsidRDefault="00E00F4C" w:rsidP="00A46F8A">
      <w:pPr>
        <w:pBdr>
          <w:top w:val="nil"/>
          <w:left w:val="nil"/>
          <w:bottom w:val="nil"/>
          <w:right w:val="nil"/>
          <w:between w:val="nil"/>
        </w:pBdr>
        <w:tabs>
          <w:tab w:val="left" w:pos="0"/>
        </w:tabs>
        <w:spacing w:line="276" w:lineRule="auto"/>
        <w:ind w:left="736" w:right="153" w:hanging="310"/>
        <w:jc w:val="both"/>
        <w:rPr>
          <w:color w:val="000000"/>
          <w:sz w:val="24"/>
          <w:szCs w:val="24"/>
        </w:rPr>
      </w:pPr>
      <w:bookmarkStart w:id="15" w:name="_heading=h.2iq8gzs" w:colFirst="0" w:colLast="0"/>
      <w:bookmarkEnd w:id="15"/>
      <w:r w:rsidRPr="00EB1B55">
        <w:rPr>
          <w:color w:val="000000"/>
          <w:sz w:val="24"/>
          <w:szCs w:val="24"/>
        </w:rPr>
        <w:t>Обучающийся научится:</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передавать содержание текста с изменением лица рассказчика;</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понимать текст как речевое произведение, выявлять его структуру, особенности абзацного членения;</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давать развернутые ответы на вопросы;</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делать сопоставительный анализ гласных звуков татарского и русского языков;</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выявлять аккомодацию;</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делать сопоставительный анализ согласных звуков татарского и русского языков;</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правильно ставить ударение в заимствованных словах;</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работать с толковым словарем татарского языка;</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распознавать неопределенные, определительные и отрицательные местоимения;</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определять неспрягаемые формы глагола (инфинитив, имя действия, причастие, деепричастие);</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распознавать наречия, разряды наречий (наречия образа действия, меры и степени, сравнения, места, времени, цели),</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выявлять синтаксическую роль наречий в предложении;</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применять способы передачи чужой речи;</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распознавать прямую и косвенную речь;</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формулировать предложения с прямой речью;</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преобразовывать прямую речь в косвенную речь;</w:t>
      </w:r>
    </w:p>
    <w:p w:rsidR="00E00F4C" w:rsidRPr="00EB1B55" w:rsidRDefault="00E00F4C" w:rsidP="00A46F8A">
      <w:pPr>
        <w:tabs>
          <w:tab w:val="left" w:pos="0"/>
        </w:tabs>
        <w:spacing w:line="276" w:lineRule="auto"/>
        <w:ind w:hanging="310"/>
        <w:jc w:val="both"/>
        <w:rPr>
          <w:sz w:val="24"/>
          <w:szCs w:val="24"/>
        </w:rPr>
      </w:pPr>
      <w:r w:rsidRPr="00EB1B55">
        <w:rPr>
          <w:sz w:val="24"/>
          <w:szCs w:val="24"/>
        </w:rPr>
        <w:t>–</w:t>
      </w:r>
      <w:r w:rsidRPr="00EB1B55">
        <w:rPr>
          <w:sz w:val="24"/>
          <w:szCs w:val="24"/>
        </w:rPr>
        <w:tab/>
        <w:t>определять признаки сложного предложения;</w:t>
      </w:r>
    </w:p>
    <w:p w:rsidR="00E00F4C" w:rsidRPr="00EB1B55" w:rsidRDefault="00E00F4C" w:rsidP="00A46F8A">
      <w:pPr>
        <w:tabs>
          <w:tab w:val="left" w:pos="0"/>
        </w:tabs>
        <w:spacing w:line="276" w:lineRule="auto"/>
        <w:ind w:hanging="310"/>
        <w:jc w:val="both"/>
        <w:rPr>
          <w:sz w:val="24"/>
          <w:szCs w:val="24"/>
        </w:rPr>
      </w:pPr>
      <w:r w:rsidRPr="00EB1B55">
        <w:rPr>
          <w:sz w:val="24"/>
          <w:szCs w:val="24"/>
        </w:rPr>
        <w:lastRenderedPageBreak/>
        <w:t>–</w:t>
      </w:r>
      <w:r w:rsidRPr="00EB1B55">
        <w:rPr>
          <w:sz w:val="24"/>
          <w:szCs w:val="24"/>
        </w:rPr>
        <w:tab/>
        <w:t>различать и правильно строить простое и сложное предложение с сочинительными союзами.</w:t>
      </w:r>
    </w:p>
    <w:p w:rsidR="00E00F4C" w:rsidRPr="00EB1B55" w:rsidRDefault="00E00F4C" w:rsidP="00A46F8A">
      <w:pPr>
        <w:pStyle w:val="2"/>
        <w:tabs>
          <w:tab w:val="left" w:pos="0"/>
        </w:tabs>
        <w:spacing w:line="276" w:lineRule="auto"/>
        <w:ind w:hanging="310"/>
        <w:jc w:val="both"/>
        <w:rPr>
          <w:sz w:val="24"/>
          <w:szCs w:val="24"/>
        </w:rPr>
      </w:pPr>
      <w:bookmarkStart w:id="16" w:name="_heading=h.xvir7l" w:colFirst="0" w:colLast="0"/>
      <w:bookmarkEnd w:id="16"/>
      <w:r w:rsidRPr="00EB1B55">
        <w:rPr>
          <w:sz w:val="24"/>
          <w:szCs w:val="24"/>
        </w:rPr>
        <w:t>8 класс</w:t>
      </w:r>
    </w:p>
    <w:p w:rsidR="00E00F4C" w:rsidRPr="00EB1B55" w:rsidRDefault="00E00F4C" w:rsidP="00A46F8A">
      <w:pPr>
        <w:pBdr>
          <w:top w:val="nil"/>
          <w:left w:val="nil"/>
          <w:bottom w:val="nil"/>
          <w:right w:val="nil"/>
          <w:between w:val="nil"/>
        </w:pBdr>
        <w:tabs>
          <w:tab w:val="left" w:pos="0"/>
        </w:tabs>
        <w:spacing w:line="276" w:lineRule="auto"/>
        <w:ind w:left="736" w:right="153" w:hanging="310"/>
        <w:jc w:val="both"/>
        <w:rPr>
          <w:color w:val="000000"/>
          <w:sz w:val="24"/>
          <w:szCs w:val="24"/>
        </w:rPr>
      </w:pPr>
      <w:bookmarkStart w:id="17" w:name="_heading=h.3hv69ve" w:colFirst="0" w:colLast="0"/>
      <w:bookmarkEnd w:id="17"/>
      <w:r w:rsidRPr="00EB1B55">
        <w:rPr>
          <w:color w:val="000000"/>
          <w:sz w:val="24"/>
          <w:szCs w:val="24"/>
        </w:rPr>
        <w:t>Обучающийся научится:</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кратко высказываться в соответствии с предложенной ситуацией общения;</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определять типы текстов (повествование, описание, рассуждение) и создавать собственные тексты заданного типа;</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составлять собственные тексты по заданным заглавиям;</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делать краткие выписки из текста для использования их в собственных высказываниях;</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использовать орфоэпический словарь татарского языка при определении правильного произношения слов;</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highlight w:val="white"/>
        </w:rPr>
      </w:pPr>
      <w:r w:rsidRPr="00EB1B55">
        <w:rPr>
          <w:sz w:val="24"/>
          <w:szCs w:val="24"/>
        </w:rPr>
        <w:t>присоединять окончания к заимствованиям;</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определять случаи субстантивации прилагательных;</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изменять имена прилагательные по падежам;</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различать сложносочиненное и сложноподчиненное предложения;</w:t>
      </w:r>
    </w:p>
    <w:p w:rsidR="00E00F4C" w:rsidRPr="00EB1B55" w:rsidRDefault="00E00F4C" w:rsidP="00957C84">
      <w:pPr>
        <w:widowControl/>
        <w:numPr>
          <w:ilvl w:val="0"/>
          <w:numId w:val="164"/>
        </w:numPr>
        <w:shd w:val="clear" w:color="auto" w:fill="FFFFFF"/>
        <w:tabs>
          <w:tab w:val="left" w:pos="0"/>
        </w:tabs>
        <w:autoSpaceDE/>
        <w:autoSpaceDN/>
        <w:spacing w:line="276" w:lineRule="auto"/>
        <w:ind w:left="0" w:hanging="310"/>
        <w:jc w:val="both"/>
        <w:rPr>
          <w:sz w:val="24"/>
          <w:szCs w:val="24"/>
        </w:rPr>
      </w:pPr>
      <w:r w:rsidRPr="00EB1B55">
        <w:rPr>
          <w:sz w:val="24"/>
          <w:szCs w:val="24"/>
        </w:rPr>
        <w:t>выделять главную и придаточную части сложноподчиненного предложения;</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определять синтетическое сложноподчиненное предложение, синтетические средства связи;</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распознавать аналитическое сложноподчиненное предложение, аналитические средства связи;</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выявлять виды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ставить знаки препинания в сложносочиненных и сложноподчиненных предложениях;</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применять знания по синтаксису и пунктуации при выполнении различных видов языкового анализа и в речевой практике;</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представлять родную страну и культуру на татарском языке;</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понимать особенности использования мимики и жестов в разговорной речи.</w:t>
      </w:r>
    </w:p>
    <w:p w:rsidR="00E00F4C" w:rsidRPr="00EB1B55" w:rsidRDefault="00E00F4C" w:rsidP="00A46F8A">
      <w:pPr>
        <w:pStyle w:val="2"/>
        <w:tabs>
          <w:tab w:val="left" w:pos="0"/>
        </w:tabs>
        <w:spacing w:line="276" w:lineRule="auto"/>
        <w:ind w:hanging="310"/>
        <w:jc w:val="both"/>
        <w:rPr>
          <w:sz w:val="24"/>
          <w:szCs w:val="24"/>
        </w:rPr>
      </w:pPr>
      <w:bookmarkStart w:id="18" w:name="_heading=h.1x0gk37" w:colFirst="0" w:colLast="0"/>
      <w:bookmarkEnd w:id="18"/>
      <w:r w:rsidRPr="00EB1B55">
        <w:rPr>
          <w:sz w:val="24"/>
          <w:szCs w:val="24"/>
        </w:rPr>
        <w:t>9 класс</w:t>
      </w:r>
    </w:p>
    <w:p w:rsidR="00E00F4C" w:rsidRPr="00EB1B55" w:rsidRDefault="00E00F4C" w:rsidP="00A46F8A">
      <w:pPr>
        <w:pBdr>
          <w:top w:val="nil"/>
          <w:left w:val="nil"/>
          <w:bottom w:val="nil"/>
          <w:right w:val="nil"/>
          <w:between w:val="nil"/>
        </w:pBdr>
        <w:tabs>
          <w:tab w:val="left" w:pos="0"/>
        </w:tabs>
        <w:spacing w:line="276" w:lineRule="auto"/>
        <w:ind w:left="736" w:right="153" w:hanging="310"/>
        <w:jc w:val="both"/>
        <w:rPr>
          <w:color w:val="000000"/>
          <w:sz w:val="24"/>
          <w:szCs w:val="24"/>
        </w:rPr>
      </w:pPr>
      <w:r w:rsidRPr="00EB1B55">
        <w:rPr>
          <w:color w:val="000000"/>
          <w:sz w:val="24"/>
          <w:szCs w:val="24"/>
        </w:rPr>
        <w:t>Обучающийся научится:</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кратко излагать результаты выполненной проектной работы на татарском языке;</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 xml:space="preserve">работать с книгой, статьями из газет и журналов, интернет-ресурсами; </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использовать в речи диалектизмы;</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определять профессиональную лексику;</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 xml:space="preserve">выявлять устаревшие слова; </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распознавать неологизмы;</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различать способы словообразования в татарском языке (корневые, производные, составные, парные слова);</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 xml:space="preserve">определять значение и употребление в речи вспомогательных глаголов; </w:t>
      </w:r>
    </w:p>
    <w:p w:rsidR="00E00F4C" w:rsidRPr="00EB1B55" w:rsidRDefault="00E00F4C" w:rsidP="00957C84">
      <w:pPr>
        <w:widowControl/>
        <w:numPr>
          <w:ilvl w:val="0"/>
          <w:numId w:val="164"/>
        </w:numPr>
        <w:tabs>
          <w:tab w:val="left" w:pos="0"/>
        </w:tabs>
        <w:autoSpaceDE/>
        <w:autoSpaceDN/>
        <w:spacing w:line="276" w:lineRule="auto"/>
        <w:ind w:left="0" w:hanging="310"/>
        <w:jc w:val="both"/>
        <w:rPr>
          <w:sz w:val="24"/>
          <w:szCs w:val="24"/>
        </w:rPr>
      </w:pPr>
      <w:r w:rsidRPr="00EB1B55">
        <w:rPr>
          <w:sz w:val="24"/>
          <w:szCs w:val="24"/>
        </w:rPr>
        <w:t>распознавать предикативные слова;</w:t>
      </w:r>
    </w:p>
    <w:p w:rsidR="00E00F4C" w:rsidRPr="00EB1B55" w:rsidRDefault="00E00F4C" w:rsidP="00957C84">
      <w:pPr>
        <w:widowControl/>
        <w:numPr>
          <w:ilvl w:val="0"/>
          <w:numId w:val="162"/>
        </w:numPr>
        <w:tabs>
          <w:tab w:val="left" w:pos="0"/>
        </w:tabs>
        <w:autoSpaceDE/>
        <w:autoSpaceDN/>
        <w:spacing w:line="276" w:lineRule="auto"/>
        <w:ind w:left="0" w:hanging="310"/>
        <w:jc w:val="both"/>
        <w:rPr>
          <w:sz w:val="24"/>
          <w:szCs w:val="24"/>
        </w:rPr>
      </w:pPr>
      <w:r w:rsidRPr="00EB1B55">
        <w:rPr>
          <w:sz w:val="24"/>
          <w:szCs w:val="24"/>
        </w:rPr>
        <w:t>выявлять синтаксические синонимы;</w:t>
      </w:r>
    </w:p>
    <w:p w:rsidR="00E00F4C" w:rsidRPr="00EB1B55" w:rsidRDefault="00E00F4C" w:rsidP="00957C84">
      <w:pPr>
        <w:widowControl/>
        <w:numPr>
          <w:ilvl w:val="0"/>
          <w:numId w:val="162"/>
        </w:numPr>
        <w:tabs>
          <w:tab w:val="left" w:pos="0"/>
        </w:tabs>
        <w:autoSpaceDE/>
        <w:autoSpaceDN/>
        <w:spacing w:line="276" w:lineRule="auto"/>
        <w:ind w:left="0" w:hanging="310"/>
        <w:jc w:val="both"/>
        <w:rPr>
          <w:sz w:val="24"/>
          <w:szCs w:val="24"/>
        </w:rPr>
      </w:pPr>
      <w:r w:rsidRPr="00EB1B55">
        <w:rPr>
          <w:sz w:val="24"/>
          <w:szCs w:val="24"/>
        </w:rPr>
        <w:t>определять роль синтаксических синонимов в развитии культуры речи и совершенствовании стиля;</w:t>
      </w:r>
    </w:p>
    <w:p w:rsidR="00E00F4C" w:rsidRPr="00EB1B55" w:rsidRDefault="00E00F4C" w:rsidP="00957C84">
      <w:pPr>
        <w:widowControl/>
        <w:numPr>
          <w:ilvl w:val="0"/>
          <w:numId w:val="162"/>
        </w:numPr>
        <w:tabs>
          <w:tab w:val="left" w:pos="0"/>
        </w:tabs>
        <w:autoSpaceDE/>
        <w:autoSpaceDN/>
        <w:spacing w:line="276" w:lineRule="auto"/>
        <w:ind w:left="0" w:hanging="310"/>
        <w:jc w:val="both"/>
        <w:rPr>
          <w:sz w:val="24"/>
          <w:szCs w:val="24"/>
        </w:rPr>
      </w:pPr>
      <w:r w:rsidRPr="00EB1B55">
        <w:rPr>
          <w:sz w:val="24"/>
          <w:szCs w:val="24"/>
        </w:rPr>
        <w:t>понимать синонимию словосочетаний и предложений;</w:t>
      </w:r>
    </w:p>
    <w:p w:rsidR="00E00F4C" w:rsidRPr="00EB1B55" w:rsidRDefault="00E00F4C" w:rsidP="00957C84">
      <w:pPr>
        <w:widowControl/>
        <w:numPr>
          <w:ilvl w:val="0"/>
          <w:numId w:val="162"/>
        </w:numPr>
        <w:tabs>
          <w:tab w:val="left" w:pos="0"/>
        </w:tabs>
        <w:autoSpaceDE/>
        <w:autoSpaceDN/>
        <w:spacing w:line="276" w:lineRule="auto"/>
        <w:ind w:left="0" w:hanging="310"/>
        <w:jc w:val="both"/>
        <w:rPr>
          <w:sz w:val="24"/>
          <w:szCs w:val="24"/>
        </w:rPr>
      </w:pPr>
      <w:r w:rsidRPr="00EB1B55">
        <w:rPr>
          <w:sz w:val="24"/>
          <w:szCs w:val="24"/>
        </w:rPr>
        <w:lastRenderedPageBreak/>
        <w:t>определять стили речи (научный, официально-деловой, разговорный, художественный, публицистический);</w:t>
      </w:r>
    </w:p>
    <w:p w:rsidR="00E00F4C" w:rsidRPr="00EB1B55" w:rsidRDefault="00E00F4C" w:rsidP="00957C84">
      <w:pPr>
        <w:widowControl/>
        <w:numPr>
          <w:ilvl w:val="0"/>
          <w:numId w:val="164"/>
        </w:numPr>
        <w:tabs>
          <w:tab w:val="left" w:pos="0"/>
        </w:tabs>
        <w:autoSpaceDE/>
        <w:autoSpaceDN/>
        <w:spacing w:line="276" w:lineRule="auto"/>
        <w:ind w:left="0" w:hanging="310"/>
        <w:jc w:val="both"/>
        <w:rPr>
          <w:b/>
          <w:smallCaps/>
          <w:sz w:val="24"/>
          <w:szCs w:val="24"/>
        </w:rPr>
      </w:pPr>
      <w:r w:rsidRPr="00EB1B55">
        <w:rPr>
          <w:sz w:val="24"/>
          <w:szCs w:val="24"/>
        </w:rPr>
        <w:t>сопоставлять сложноподчиненные предложения татарского и русского языков.</w:t>
      </w:r>
      <w:r w:rsidRPr="00EB1B55">
        <w:rPr>
          <w:b/>
          <w:smallCaps/>
          <w:sz w:val="24"/>
          <w:szCs w:val="24"/>
        </w:rPr>
        <w:t xml:space="preserve"> </w:t>
      </w:r>
    </w:p>
    <w:p w:rsidR="00E00F4C" w:rsidRPr="00EB1B55" w:rsidRDefault="00E00F4C" w:rsidP="00A46F8A">
      <w:pPr>
        <w:tabs>
          <w:tab w:val="left" w:pos="0"/>
        </w:tabs>
        <w:spacing w:line="276" w:lineRule="auto"/>
        <w:jc w:val="both"/>
        <w:rPr>
          <w:b/>
          <w:smallCaps/>
          <w:sz w:val="24"/>
          <w:szCs w:val="24"/>
        </w:rPr>
      </w:pPr>
    </w:p>
    <w:p w:rsidR="00E00F4C" w:rsidRPr="00EB1B55" w:rsidRDefault="00E00F4C" w:rsidP="00A46F8A">
      <w:pPr>
        <w:pBdr>
          <w:top w:val="nil"/>
          <w:left w:val="nil"/>
          <w:bottom w:val="nil"/>
          <w:right w:val="nil"/>
          <w:between w:val="nil"/>
        </w:pBdr>
        <w:spacing w:line="276" w:lineRule="auto"/>
        <w:jc w:val="both"/>
        <w:rPr>
          <w:b/>
          <w:color w:val="000000"/>
          <w:sz w:val="24"/>
          <w:szCs w:val="24"/>
        </w:rPr>
      </w:pPr>
      <w:r w:rsidRPr="00EB1B55">
        <w:rPr>
          <w:b/>
          <w:color w:val="000000"/>
          <w:sz w:val="24"/>
          <w:szCs w:val="24"/>
        </w:rPr>
        <w:t xml:space="preserve">Предметные </w:t>
      </w:r>
      <w:r w:rsidRPr="00EB1B55">
        <w:rPr>
          <w:b/>
          <w:sz w:val="24"/>
          <w:szCs w:val="24"/>
        </w:rPr>
        <w:t>результаты</w:t>
      </w:r>
      <w:r w:rsidRPr="00EB1B55">
        <w:rPr>
          <w:b/>
          <w:color w:val="000000"/>
          <w:sz w:val="24"/>
          <w:szCs w:val="24"/>
        </w:rPr>
        <w:t xml:space="preserve"> изучения учебного предмета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«Родной язык</w:t>
      </w:r>
      <w:r w:rsidR="00A46F8A" w:rsidRPr="00EB1B55">
        <w:rPr>
          <w:b/>
          <w:color w:val="000000"/>
          <w:sz w:val="24"/>
          <w:szCs w:val="24"/>
        </w:rPr>
        <w:t>»</w:t>
      </w:r>
      <w:r w:rsidRPr="00EB1B55">
        <w:rPr>
          <w:b/>
          <w:color w:val="000000"/>
          <w:sz w:val="24"/>
          <w:szCs w:val="24"/>
        </w:rPr>
        <w:t xml:space="preserve"> (базовый уровень) </w:t>
      </w:r>
      <w:r w:rsidRPr="00EB1B55">
        <w:rPr>
          <w:color w:val="000000"/>
          <w:sz w:val="24"/>
          <w:szCs w:val="24"/>
        </w:rPr>
        <w:t>в 5-9 классах обеспечивает:</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понимание определяющей роли татарского языка в развитии интеллектуальных и творческих способностей личности в процессе образования и самообразования;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использование коммуникативно-эстетических возможностей татарского языка;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расширение и систематизация научных знаний о татарском языке; осознание взаимосвязи его уровней и единиц; освоение базовых понятий лингвистики, основных единиц и грамматических категорий татарского языка;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татарском языке адекватно ситуации и стилю общения;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овладение основными стилистическими ресурсами лексики и фразеологии татарского языка, основными нормами татарского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формирование ответственности за языковую культуру как общечеловеческую ценность.</w:t>
      </w:r>
    </w:p>
    <w:p w:rsidR="00E00F4C" w:rsidRPr="00EB1B55" w:rsidRDefault="00E00F4C" w:rsidP="00A46F8A">
      <w:pPr>
        <w:pStyle w:val="2"/>
        <w:spacing w:line="276" w:lineRule="auto"/>
        <w:jc w:val="both"/>
        <w:rPr>
          <w:smallCaps/>
          <w:color w:val="000000"/>
          <w:sz w:val="24"/>
          <w:szCs w:val="24"/>
        </w:rPr>
      </w:pPr>
      <w:r w:rsidRPr="00EB1B55">
        <w:rPr>
          <w:smallCaps/>
          <w:color w:val="000000"/>
          <w:sz w:val="24"/>
          <w:szCs w:val="24"/>
        </w:rPr>
        <w:t>5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Обучающийся научится: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формулировать вопросы по содержанию текста и отвечать на них;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составлять собственные тексты, пользуясь материалом урока, образцом, ключевыми словами, вопросами или планом;</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понимать содержание прослушанных и прочитанных текстов различных функционально-смысловых типов речи;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правильно бегло, осознанно и выразительно читать тексты на татарском языке;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читать тексты разных стилей и жанров, владеть разными видами чтения (изучающим, ознакомительным, просмотровым);</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письменно выполнять</w:t>
      </w:r>
      <w:r w:rsidRPr="00EB1B55">
        <w:rPr>
          <w:rFonts w:eastAsia="LiberationSerif"/>
          <w:b/>
          <w:color w:val="000000"/>
          <w:sz w:val="24"/>
          <w:szCs w:val="24"/>
        </w:rPr>
        <w:t> </w:t>
      </w:r>
      <w:r w:rsidRPr="00EB1B55">
        <w:rPr>
          <w:rFonts w:eastAsia="LiberationSerif"/>
          <w:color w:val="000000"/>
          <w:sz w:val="24"/>
          <w:szCs w:val="24"/>
        </w:rPr>
        <w:t>языковые (фонетические, лексические и грамматические) упражнения;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владеть видами устной и письменной речи;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понятия «язык» и «речь», виды речи и формы речи: диалог и монолог;</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значение закона сингармонизма, различать небную и губную гармонию;</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lastRenderedPageBreak/>
        <w:t>– применять правила правописания букв, обозначающих сочетание двух звуков: е, ё, ю, 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ударный слог, логическое ударение;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правильно строить и произносить предложения, выделяя интонацией знак препинания;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правильно произносить звуки и сочетания звуков, ставить ударения в словах в соответствии с нормами современного татарского литературного языка;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проводить фонетический анализ слова;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использовать алфавит при работе со словарями, справочниками, каталогами;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лексическое значение слова с помощью словаря;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использовать в речи синонимы, антонимы, омонимы (лексические омонимы, омофоны, омографы, омоформы);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в речи фразеологизмы, определять их значение;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арабско-персидские, европейские, русские заимствования;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выделять корень, аффикс, основу в словах разных частей речи;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формообразующие и словообразующие аффиксы;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проводить морфемный и словообразовательный анализ слов;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части речи: самостоятельные и служебные;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категорию падежа и принадлежности в именах существительных;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образовывать сравнительную, превосходную, уменьшительную степень имен прилагательных;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общее грамматическое значение, морфологические признаки и синтаксические функции местоимения;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склонять личные местоимения по падежам;</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указательные местоимения;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общее грамматическое значение, морфологические признаки и синтаксические функции количественных, порядковых числительных;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образовывать временные формы глагола;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проводить морфологический анализ изученных частей речи;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послелоги и послеложные слова;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употреблять послелоги со словами в различных падежных формах;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частицы;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союзы;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находить главные члены предложения: подлежащее и сказуемое;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главные и второстепенные члены предложения;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распространенные и нераспространенные предложения;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орфографические ошибки и исправлять их;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соблюдать нормы речевого этикета в ситуациях учебного и бытового общения;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lastRenderedPageBreak/>
        <w:t>– соблюдать интонацию, осуществлять адекватный выбор и организацию языковых средств, и самоконтроль своей речи.</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6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Обучающийся научится: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участвовать в диалогах, беседах, дискуссиях на различные темы;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подробно и сжато передавать содержание прочитанных текстов;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воспринимать на слух и понимать основное содержание аудиотекстов и видеотекстов;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читать и находить нужную информацию в текстах;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тему и основную мысль текста;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корректировать заданные тексты с учетом правильности, богатства и выразительности письменной речи;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писать тексты с опорой на картину, произведение искусства;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cоставлять план прочитанного текста с целью дальнейшего воспроизведения содержания текста в устной и письменной форме;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гласные переднего и заднего ряда; огубленные и неогубленные;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давать полную характеристику гласным звукам;</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комбинаторные и позиционные изменения гласных (в рамках изученного);</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виды гармонии гласных;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правильно употреблять звук [ʼ] (гамза);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качественные характеристики согласных звуков;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звуки [w], [в], [ф], обозначаемые на письме буквой 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правописание букв, обозначающих сочетание двух звуков; букв ъ и ь;</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использовать словарь синонимов и антонимов;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проводить лексический анализ слова;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образовывать однокоренные слова;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склонять существительные с окончанием принадлежности по падежам;</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личные, указательные, вопросительные, притяжательные местоимения;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разряды числительных (количественные, порядковые, собирательные, приблизительные, разделительные);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спрягаемые личные формы глагола (изъявительное, повелительное, условное и желательное наклонение);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общее значение, употребление в речи повелительного, условного наклонений глагола;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употреблять в речи звукоподражательные слова, междометия, модальные слова и частицы;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односоставные предложения с главным членом в форме подлежащего;</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находить и самостоятельно составлять предложения с однородными членами;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находить второстепенные члены предложения (определение, дополнение, обстоятельство);</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находить вводные слова, обращения, правильно употреблять их в речи;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проводить синтаксический анализ простого предложения;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ставить знаки препинания в простом предложении;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соблюдать в практике речевого общения основные орфоэпические, лексические, грамматические нормы татарского литературного языка.</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7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Обучающийся научится: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lastRenderedPageBreak/>
        <w:t>– передавать содержание текста с изменением лица рассказчика;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понимать текст как речевое произведение, выявлять его структуру, особенности абзацного членения;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давать развернутые ответы на вопросы;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делать сопоставительный анализ гласных звуков татарского и русского языков;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выявлять аккомодацию;</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делать сопоставительный анализ согласных звуков татарского и русского языков;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правильно ставить ударение в заимствованных словах;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работать с толковым словарем татарского языка;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неопределенные, определительные и отрицательные местоимения;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неспрягаемые формы глагола (инфинитив, имя действия, причастие, деепричастие);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наречия, разряды наречий (наречия образа действия, меры и степени, сравнения, места, времени, цели),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выявлять синтаксическую роль наречий в предложении;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применять способы передачи чужой речи;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прямую и косвенную речь;</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формулировать предложения с прямой речью;</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преобразовывать прямую речь в косвенную речь;</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признаки сложного предложения;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и правильно строить простое и сложное предложение с сочинительными союзами.</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8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Обучающийся научится: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кратко высказываться в соответствии с предложенной ситуацией общения;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типы текстов (повествование, описание, рассуждение) и создавать собственные тексты заданного типа;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составлять собственные тексты по заданным заглавиям;</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делать краткие выписки из текста для использования их в собственных высказываниях;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использовать орфоэпический словарь татарского языка при определении правильного произношения слов;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присоединять окончания к заимствованиям;</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случаи субстантивации прилагательных;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изменять имена прилагательные по падежам;</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сложносочиненное и сложноподчиненное предложения;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выделять главную и придаточную части сложноподчиненного предложения;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синтетическое сложноподчиненное предложение, синтетические средства связи;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аналитическое сложноподчиненное предложение, аналитические средства связи;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выявлять виды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ставить знаки препинания в сложносочиненных и сложноподчиненных предложениях;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применять знания по синтаксису и пунктуации при выполнении различных видов языкового анализа и в речевой практике;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представлять родную страну и культуру на татарском языке;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понимать особенности использования мимики и жестов в разговорной речи.</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lastRenderedPageBreak/>
        <w:t>9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Обучающийся научится: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кратко излагать результаты выполненной проектной работы на татарском языке;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работать с книгой, статьями из газет и журналов, интернет-ресурсами;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использовать в речи диалектизмы;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профессиональную лексику;</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выявлять устаревшие слова;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неологизмы;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различать способы словообразования в татарском языке (корневые, производные, составные, парные слова);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значение и употребление в речи вспомогательных глаголов;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распознавать предикативные слова;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выявлять синтаксические синонимы;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роль синтаксических синонимов в развитии культуры речи и совершенствовании стиля;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понимать синонимию словосочетаний и предложений;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определять стили речи (научный, официально-деловой, разговорный, художественный, публицистический);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сопоставлять сложноподчиненные предложения татарского и русского языков.</w:t>
      </w:r>
    </w:p>
    <w:p w:rsidR="00E00F4C" w:rsidRPr="00EB1B55" w:rsidRDefault="00E00F4C" w:rsidP="00A46F8A">
      <w:pPr>
        <w:pBdr>
          <w:top w:val="nil"/>
          <w:left w:val="nil"/>
          <w:bottom w:val="nil"/>
          <w:right w:val="nil"/>
          <w:between w:val="nil"/>
        </w:pBdr>
        <w:spacing w:line="276" w:lineRule="auto"/>
        <w:jc w:val="both"/>
        <w:rPr>
          <w:b/>
          <w:color w:val="000000"/>
          <w:sz w:val="24"/>
          <w:szCs w:val="24"/>
        </w:rPr>
      </w:pPr>
      <w:r w:rsidRPr="00EB1B55">
        <w:rPr>
          <w:rFonts w:eastAsia="Arial"/>
          <w:b/>
          <w:color w:val="000000"/>
          <w:sz w:val="24"/>
          <w:szCs w:val="24"/>
        </w:rPr>
        <w:t xml:space="preserve">        </w:t>
      </w:r>
      <w:r w:rsidRPr="00EB1B55">
        <w:rPr>
          <w:b/>
          <w:color w:val="000000"/>
          <w:sz w:val="24"/>
          <w:szCs w:val="24"/>
        </w:rPr>
        <w:t xml:space="preserve"> </w:t>
      </w:r>
    </w:p>
    <w:p w:rsidR="00E00F4C" w:rsidRPr="00EB1B55" w:rsidRDefault="00E00F4C" w:rsidP="00A46F8A">
      <w:pPr>
        <w:spacing w:line="276" w:lineRule="auto"/>
        <w:jc w:val="both"/>
        <w:rPr>
          <w:b/>
          <w:sz w:val="24"/>
          <w:szCs w:val="24"/>
        </w:rPr>
      </w:pPr>
      <w:r w:rsidRPr="00EB1B55">
        <w:rPr>
          <w:b/>
          <w:sz w:val="24"/>
          <w:szCs w:val="24"/>
        </w:rPr>
        <w:t>Предметные результаты освоения примерной программы по учебному предмету «Родная (русская)литература» должны отражать:</w:t>
      </w:r>
    </w:p>
    <w:p w:rsidR="00E00F4C" w:rsidRPr="00EB1B55" w:rsidRDefault="00E00F4C" w:rsidP="00957C84">
      <w:pPr>
        <w:numPr>
          <w:ilvl w:val="0"/>
          <w:numId w:val="98"/>
        </w:numPr>
        <w:tabs>
          <w:tab w:val="left" w:pos="543"/>
        </w:tabs>
        <w:autoSpaceDE/>
        <w:autoSpaceDN/>
        <w:spacing w:line="276" w:lineRule="auto"/>
        <w:ind w:firstLine="240"/>
        <w:jc w:val="both"/>
        <w:rPr>
          <w:sz w:val="24"/>
          <w:szCs w:val="24"/>
        </w:rPr>
      </w:pPr>
      <w:r w:rsidRPr="00EB1B55">
        <w:rPr>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00F4C" w:rsidRPr="00EB1B55" w:rsidRDefault="00E00F4C" w:rsidP="00957C84">
      <w:pPr>
        <w:numPr>
          <w:ilvl w:val="0"/>
          <w:numId w:val="98"/>
        </w:numPr>
        <w:tabs>
          <w:tab w:val="left" w:pos="543"/>
        </w:tabs>
        <w:autoSpaceDE/>
        <w:autoSpaceDN/>
        <w:spacing w:line="276" w:lineRule="auto"/>
        <w:ind w:firstLine="240"/>
        <w:jc w:val="both"/>
        <w:rPr>
          <w:sz w:val="24"/>
          <w:szCs w:val="24"/>
        </w:rPr>
      </w:pPr>
      <w:r w:rsidRPr="00EB1B55">
        <w:rPr>
          <w:sz w:val="24"/>
          <w:szCs w:val="24"/>
        </w:rPr>
        <w:t>понимание родной литературы как одной из основных национально-культурных ценностей народа, особого способа познания жизни;</w:t>
      </w:r>
    </w:p>
    <w:p w:rsidR="00E00F4C" w:rsidRPr="00EB1B55" w:rsidRDefault="00E00F4C" w:rsidP="00957C84">
      <w:pPr>
        <w:numPr>
          <w:ilvl w:val="0"/>
          <w:numId w:val="98"/>
        </w:numPr>
        <w:tabs>
          <w:tab w:val="left" w:pos="543"/>
        </w:tabs>
        <w:autoSpaceDE/>
        <w:autoSpaceDN/>
        <w:spacing w:line="276" w:lineRule="auto"/>
        <w:ind w:firstLine="240"/>
        <w:jc w:val="both"/>
        <w:rPr>
          <w:sz w:val="24"/>
          <w:szCs w:val="24"/>
        </w:rPr>
      </w:pPr>
      <w:r w:rsidRPr="00EB1B55">
        <w:rPr>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E00F4C" w:rsidRPr="00EB1B55" w:rsidRDefault="00E00F4C" w:rsidP="00957C84">
      <w:pPr>
        <w:numPr>
          <w:ilvl w:val="0"/>
          <w:numId w:val="98"/>
        </w:numPr>
        <w:tabs>
          <w:tab w:val="left" w:pos="543"/>
        </w:tabs>
        <w:autoSpaceDE/>
        <w:autoSpaceDN/>
        <w:spacing w:line="276" w:lineRule="auto"/>
        <w:ind w:firstLine="240"/>
        <w:jc w:val="both"/>
        <w:rPr>
          <w:sz w:val="24"/>
          <w:szCs w:val="24"/>
        </w:rPr>
      </w:pPr>
      <w:r w:rsidRPr="00EB1B55">
        <w:rPr>
          <w:sz w:val="24"/>
          <w:szCs w:val="24"/>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E00F4C" w:rsidRPr="00EB1B55" w:rsidRDefault="00E00F4C" w:rsidP="00957C84">
      <w:pPr>
        <w:numPr>
          <w:ilvl w:val="0"/>
          <w:numId w:val="98"/>
        </w:numPr>
        <w:tabs>
          <w:tab w:val="left" w:pos="543"/>
        </w:tabs>
        <w:autoSpaceDE/>
        <w:autoSpaceDN/>
        <w:spacing w:line="276" w:lineRule="auto"/>
        <w:ind w:firstLine="240"/>
        <w:jc w:val="both"/>
        <w:rPr>
          <w:sz w:val="24"/>
          <w:szCs w:val="24"/>
        </w:rPr>
      </w:pPr>
      <w:r w:rsidRPr="00EB1B55">
        <w:rPr>
          <w:sz w:val="24"/>
          <w:szCs w:val="24"/>
        </w:rPr>
        <w:t>развитие способности понимать литературные художественные произведения, отражающие разные этнокультурные традиции;</w:t>
      </w:r>
    </w:p>
    <w:p w:rsidR="00E00F4C" w:rsidRPr="00EB1B55" w:rsidRDefault="00E00F4C" w:rsidP="00957C84">
      <w:pPr>
        <w:numPr>
          <w:ilvl w:val="0"/>
          <w:numId w:val="98"/>
        </w:numPr>
        <w:autoSpaceDE/>
        <w:autoSpaceDN/>
        <w:spacing w:line="276" w:lineRule="auto"/>
        <w:ind w:firstLine="240"/>
        <w:jc w:val="both"/>
        <w:rPr>
          <w:sz w:val="24"/>
          <w:szCs w:val="24"/>
        </w:rPr>
      </w:pPr>
      <w:r w:rsidRPr="00EB1B55">
        <w:rPr>
          <w:sz w:val="24"/>
          <w:szCs w:val="24"/>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w:t>
      </w:r>
      <w:r w:rsidRPr="00EB1B55">
        <w:rPr>
          <w:sz w:val="24"/>
          <w:szCs w:val="24"/>
        </w:rPr>
        <w:lastRenderedPageBreak/>
        <w:t>литературном произведении, на уровне не только эмоционального восприятия, но и интеллектуального осмысления.</w:t>
      </w:r>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bookmarkStart w:id="19" w:name="bookmark=id.4h042r0" w:colFirst="0" w:colLast="0"/>
      <w:bookmarkEnd w:id="19"/>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r w:rsidRPr="00EB1B55">
        <w:rPr>
          <w:rFonts w:eastAsia="Arial"/>
          <w:b/>
          <w:color w:val="000000"/>
          <w:sz w:val="24"/>
          <w:szCs w:val="24"/>
        </w:rPr>
        <w:t>Предметные результаты по классам</w:t>
      </w:r>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r w:rsidRPr="00EB1B55">
        <w:rPr>
          <w:rFonts w:eastAsia="Arial"/>
          <w:b/>
          <w:color w:val="000000"/>
          <w:sz w:val="24"/>
          <w:szCs w:val="24"/>
        </w:rPr>
        <w:t>5 класс:</w:t>
      </w:r>
    </w:p>
    <w:p w:rsidR="00E00F4C" w:rsidRPr="00EB1B55" w:rsidRDefault="00E00F4C" w:rsidP="00957C84">
      <w:pPr>
        <w:numPr>
          <w:ilvl w:val="0"/>
          <w:numId w:val="101"/>
        </w:numPr>
        <w:autoSpaceDE/>
        <w:autoSpaceDN/>
        <w:spacing w:line="276" w:lineRule="auto"/>
        <w:ind w:left="0"/>
        <w:jc w:val="both"/>
        <w:rPr>
          <w:sz w:val="24"/>
          <w:szCs w:val="24"/>
        </w:rPr>
      </w:pPr>
      <w:r w:rsidRPr="00EB1B55">
        <w:rPr>
          <w:sz w:val="24"/>
          <w:szCs w:val="24"/>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E00F4C" w:rsidRPr="00EB1B55" w:rsidRDefault="00E00F4C" w:rsidP="00957C84">
      <w:pPr>
        <w:numPr>
          <w:ilvl w:val="0"/>
          <w:numId w:val="101"/>
        </w:numPr>
        <w:autoSpaceDE/>
        <w:autoSpaceDN/>
        <w:spacing w:line="276" w:lineRule="auto"/>
        <w:ind w:left="0"/>
        <w:jc w:val="both"/>
        <w:rPr>
          <w:sz w:val="24"/>
          <w:szCs w:val="24"/>
        </w:rPr>
      </w:pPr>
      <w:r w:rsidRPr="00EB1B55">
        <w:rPr>
          <w:sz w:val="24"/>
          <w:szCs w:val="24"/>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E00F4C" w:rsidRPr="00EB1B55" w:rsidRDefault="00E00F4C" w:rsidP="00957C84">
      <w:pPr>
        <w:numPr>
          <w:ilvl w:val="0"/>
          <w:numId w:val="101"/>
        </w:numPr>
        <w:autoSpaceDE/>
        <w:autoSpaceDN/>
        <w:spacing w:line="276" w:lineRule="auto"/>
        <w:ind w:left="0"/>
        <w:jc w:val="both"/>
        <w:rPr>
          <w:sz w:val="24"/>
          <w:szCs w:val="24"/>
        </w:rPr>
      </w:pPr>
      <w:r w:rsidRPr="00EB1B55">
        <w:rPr>
          <w:sz w:val="24"/>
          <w:szCs w:val="24"/>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E00F4C" w:rsidRPr="00EB1B55" w:rsidRDefault="00E00F4C" w:rsidP="00957C84">
      <w:pPr>
        <w:numPr>
          <w:ilvl w:val="0"/>
          <w:numId w:val="101"/>
        </w:numPr>
        <w:autoSpaceDE/>
        <w:autoSpaceDN/>
        <w:spacing w:line="276" w:lineRule="auto"/>
        <w:ind w:left="0"/>
        <w:jc w:val="both"/>
        <w:rPr>
          <w:sz w:val="24"/>
          <w:szCs w:val="24"/>
        </w:rPr>
      </w:pPr>
      <w:r w:rsidRPr="00EB1B55">
        <w:rPr>
          <w:sz w:val="24"/>
          <w:szCs w:val="24"/>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E00F4C" w:rsidRPr="00EB1B55" w:rsidRDefault="00E00F4C" w:rsidP="00957C84">
      <w:pPr>
        <w:numPr>
          <w:ilvl w:val="0"/>
          <w:numId w:val="101"/>
        </w:numPr>
        <w:autoSpaceDE/>
        <w:autoSpaceDN/>
        <w:spacing w:line="276" w:lineRule="auto"/>
        <w:ind w:left="0"/>
        <w:jc w:val="both"/>
        <w:rPr>
          <w:sz w:val="24"/>
          <w:szCs w:val="24"/>
        </w:rPr>
      </w:pPr>
      <w:r w:rsidRPr="00EB1B55">
        <w:rPr>
          <w:sz w:val="24"/>
          <w:szCs w:val="24"/>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r w:rsidRPr="00EB1B55">
        <w:rPr>
          <w:rFonts w:eastAsia="Arial"/>
          <w:b/>
          <w:color w:val="000000"/>
          <w:sz w:val="24"/>
          <w:szCs w:val="24"/>
        </w:rPr>
        <w:t>6 класс:</w:t>
      </w:r>
    </w:p>
    <w:p w:rsidR="00E00F4C" w:rsidRPr="00EB1B55" w:rsidRDefault="00E00F4C" w:rsidP="00957C84">
      <w:pPr>
        <w:numPr>
          <w:ilvl w:val="0"/>
          <w:numId w:val="100"/>
        </w:numPr>
        <w:autoSpaceDE/>
        <w:autoSpaceDN/>
        <w:spacing w:line="276" w:lineRule="auto"/>
        <w:ind w:left="0"/>
        <w:jc w:val="both"/>
        <w:rPr>
          <w:sz w:val="24"/>
          <w:szCs w:val="24"/>
        </w:rPr>
      </w:pPr>
      <w:r w:rsidRPr="00EB1B55">
        <w:rPr>
          <w:sz w:val="24"/>
          <w:szCs w:val="24"/>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E00F4C" w:rsidRPr="00EB1B55" w:rsidRDefault="00E00F4C" w:rsidP="00957C84">
      <w:pPr>
        <w:numPr>
          <w:ilvl w:val="0"/>
          <w:numId w:val="100"/>
        </w:numPr>
        <w:autoSpaceDE/>
        <w:autoSpaceDN/>
        <w:spacing w:line="276" w:lineRule="auto"/>
        <w:ind w:left="0"/>
        <w:jc w:val="both"/>
        <w:rPr>
          <w:sz w:val="24"/>
          <w:szCs w:val="24"/>
        </w:rPr>
      </w:pPr>
      <w:r w:rsidRPr="00EB1B55">
        <w:rPr>
          <w:sz w:val="24"/>
          <w:szCs w:val="24"/>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E00F4C" w:rsidRPr="00EB1B55" w:rsidRDefault="00E00F4C" w:rsidP="00957C84">
      <w:pPr>
        <w:numPr>
          <w:ilvl w:val="0"/>
          <w:numId w:val="100"/>
        </w:numPr>
        <w:autoSpaceDE/>
        <w:autoSpaceDN/>
        <w:spacing w:line="276" w:lineRule="auto"/>
        <w:ind w:left="0"/>
        <w:jc w:val="both"/>
        <w:rPr>
          <w:sz w:val="24"/>
          <w:szCs w:val="24"/>
        </w:rPr>
      </w:pPr>
      <w:r w:rsidRPr="00EB1B55">
        <w:rPr>
          <w:sz w:val="24"/>
          <w:szCs w:val="24"/>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E00F4C" w:rsidRPr="00EB1B55" w:rsidRDefault="00E00F4C" w:rsidP="00957C84">
      <w:pPr>
        <w:numPr>
          <w:ilvl w:val="0"/>
          <w:numId w:val="100"/>
        </w:numPr>
        <w:autoSpaceDE/>
        <w:autoSpaceDN/>
        <w:spacing w:line="276" w:lineRule="auto"/>
        <w:ind w:left="0"/>
        <w:jc w:val="both"/>
        <w:rPr>
          <w:sz w:val="24"/>
          <w:szCs w:val="24"/>
        </w:rPr>
      </w:pPr>
      <w:r w:rsidRPr="00EB1B55">
        <w:rPr>
          <w:sz w:val="24"/>
          <w:szCs w:val="24"/>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E00F4C" w:rsidRPr="00EB1B55" w:rsidRDefault="00E00F4C" w:rsidP="00957C84">
      <w:pPr>
        <w:numPr>
          <w:ilvl w:val="0"/>
          <w:numId w:val="100"/>
        </w:numPr>
        <w:autoSpaceDE/>
        <w:autoSpaceDN/>
        <w:spacing w:line="276" w:lineRule="auto"/>
        <w:ind w:left="0"/>
        <w:jc w:val="both"/>
        <w:rPr>
          <w:sz w:val="24"/>
          <w:szCs w:val="24"/>
        </w:rPr>
      </w:pPr>
      <w:r w:rsidRPr="00EB1B55">
        <w:rPr>
          <w:sz w:val="24"/>
          <w:szCs w:val="24"/>
        </w:rPr>
        <w:lastRenderedPageBreak/>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r w:rsidRPr="00EB1B55">
        <w:rPr>
          <w:rFonts w:eastAsia="Arial"/>
          <w:b/>
          <w:color w:val="000000"/>
          <w:sz w:val="24"/>
          <w:szCs w:val="24"/>
        </w:rPr>
        <w:t>7 класс:</w:t>
      </w:r>
    </w:p>
    <w:p w:rsidR="00E00F4C" w:rsidRPr="00EB1B55" w:rsidRDefault="00E00F4C" w:rsidP="00957C84">
      <w:pPr>
        <w:numPr>
          <w:ilvl w:val="0"/>
          <w:numId w:val="103"/>
        </w:numPr>
        <w:autoSpaceDE/>
        <w:autoSpaceDN/>
        <w:spacing w:line="276" w:lineRule="auto"/>
        <w:ind w:left="0"/>
        <w:jc w:val="both"/>
        <w:rPr>
          <w:sz w:val="24"/>
          <w:szCs w:val="24"/>
        </w:rPr>
      </w:pPr>
      <w:r w:rsidRPr="00EB1B55">
        <w:rPr>
          <w:sz w:val="24"/>
          <w:szCs w:val="24"/>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E00F4C" w:rsidRPr="00EB1B55" w:rsidRDefault="00E00F4C" w:rsidP="00957C84">
      <w:pPr>
        <w:numPr>
          <w:ilvl w:val="0"/>
          <w:numId w:val="103"/>
        </w:numPr>
        <w:autoSpaceDE/>
        <w:autoSpaceDN/>
        <w:spacing w:line="276" w:lineRule="auto"/>
        <w:ind w:left="0"/>
        <w:jc w:val="both"/>
        <w:rPr>
          <w:sz w:val="24"/>
          <w:szCs w:val="24"/>
        </w:rPr>
      </w:pPr>
      <w:r w:rsidRPr="00EB1B55">
        <w:rPr>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E00F4C" w:rsidRPr="00EB1B55" w:rsidRDefault="00E00F4C" w:rsidP="00957C84">
      <w:pPr>
        <w:numPr>
          <w:ilvl w:val="0"/>
          <w:numId w:val="103"/>
        </w:numPr>
        <w:autoSpaceDE/>
        <w:autoSpaceDN/>
        <w:spacing w:line="276" w:lineRule="auto"/>
        <w:ind w:left="0"/>
        <w:jc w:val="both"/>
        <w:rPr>
          <w:sz w:val="24"/>
          <w:szCs w:val="24"/>
        </w:rPr>
      </w:pPr>
      <w:r w:rsidRPr="00EB1B55">
        <w:rPr>
          <w:sz w:val="24"/>
          <w:szCs w:val="24"/>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E00F4C" w:rsidRPr="00EB1B55" w:rsidRDefault="00E00F4C" w:rsidP="00957C84">
      <w:pPr>
        <w:numPr>
          <w:ilvl w:val="0"/>
          <w:numId w:val="103"/>
        </w:numPr>
        <w:autoSpaceDE/>
        <w:autoSpaceDN/>
        <w:spacing w:line="276" w:lineRule="auto"/>
        <w:ind w:left="0"/>
        <w:jc w:val="both"/>
        <w:rPr>
          <w:sz w:val="24"/>
          <w:szCs w:val="24"/>
        </w:rPr>
      </w:pPr>
      <w:r w:rsidRPr="00EB1B55">
        <w:rPr>
          <w:sz w:val="24"/>
          <w:szCs w:val="24"/>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E00F4C" w:rsidRPr="00EB1B55" w:rsidRDefault="00E00F4C" w:rsidP="00957C84">
      <w:pPr>
        <w:numPr>
          <w:ilvl w:val="0"/>
          <w:numId w:val="103"/>
        </w:numPr>
        <w:autoSpaceDE/>
        <w:autoSpaceDN/>
        <w:spacing w:line="276" w:lineRule="auto"/>
        <w:ind w:left="0"/>
        <w:jc w:val="both"/>
        <w:rPr>
          <w:sz w:val="24"/>
          <w:szCs w:val="24"/>
        </w:rPr>
      </w:pPr>
      <w:r w:rsidRPr="00EB1B55">
        <w:rPr>
          <w:sz w:val="24"/>
          <w:szCs w:val="24"/>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r w:rsidRPr="00EB1B55">
        <w:rPr>
          <w:rFonts w:eastAsia="Arial"/>
          <w:b/>
          <w:color w:val="000000"/>
          <w:sz w:val="24"/>
          <w:szCs w:val="24"/>
        </w:rPr>
        <w:t>8 класс:</w:t>
      </w:r>
    </w:p>
    <w:p w:rsidR="00E00F4C" w:rsidRPr="00EB1B55" w:rsidRDefault="00E00F4C" w:rsidP="00957C84">
      <w:pPr>
        <w:numPr>
          <w:ilvl w:val="0"/>
          <w:numId w:val="102"/>
        </w:numPr>
        <w:autoSpaceDE/>
        <w:autoSpaceDN/>
        <w:spacing w:line="276" w:lineRule="auto"/>
        <w:ind w:left="0"/>
        <w:jc w:val="both"/>
        <w:rPr>
          <w:sz w:val="24"/>
          <w:szCs w:val="24"/>
        </w:rPr>
      </w:pPr>
      <w:r w:rsidRPr="00EB1B55">
        <w:rPr>
          <w:sz w:val="24"/>
          <w:szCs w:val="24"/>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E00F4C" w:rsidRPr="00EB1B55" w:rsidRDefault="00E00F4C" w:rsidP="00957C84">
      <w:pPr>
        <w:numPr>
          <w:ilvl w:val="0"/>
          <w:numId w:val="102"/>
        </w:numPr>
        <w:autoSpaceDE/>
        <w:autoSpaceDN/>
        <w:spacing w:line="276" w:lineRule="auto"/>
        <w:ind w:left="0"/>
        <w:jc w:val="both"/>
        <w:rPr>
          <w:sz w:val="24"/>
          <w:szCs w:val="24"/>
        </w:rPr>
      </w:pPr>
      <w:r w:rsidRPr="00EB1B55">
        <w:rPr>
          <w:sz w:val="24"/>
          <w:szCs w:val="24"/>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E00F4C" w:rsidRPr="00EB1B55" w:rsidRDefault="00E00F4C" w:rsidP="00957C84">
      <w:pPr>
        <w:numPr>
          <w:ilvl w:val="0"/>
          <w:numId w:val="102"/>
        </w:numPr>
        <w:autoSpaceDE/>
        <w:autoSpaceDN/>
        <w:spacing w:line="276" w:lineRule="auto"/>
        <w:ind w:left="0"/>
        <w:jc w:val="both"/>
        <w:rPr>
          <w:sz w:val="24"/>
          <w:szCs w:val="24"/>
        </w:rPr>
      </w:pPr>
      <w:r w:rsidRPr="00EB1B55">
        <w:rPr>
          <w:sz w:val="24"/>
          <w:szCs w:val="24"/>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E00F4C" w:rsidRPr="00EB1B55" w:rsidRDefault="00E00F4C" w:rsidP="00957C84">
      <w:pPr>
        <w:numPr>
          <w:ilvl w:val="0"/>
          <w:numId w:val="102"/>
        </w:numPr>
        <w:autoSpaceDE/>
        <w:autoSpaceDN/>
        <w:spacing w:line="276" w:lineRule="auto"/>
        <w:ind w:left="0"/>
        <w:jc w:val="both"/>
        <w:rPr>
          <w:sz w:val="24"/>
          <w:szCs w:val="24"/>
        </w:rPr>
      </w:pPr>
      <w:r w:rsidRPr="00EB1B55">
        <w:rPr>
          <w:sz w:val="24"/>
          <w:szCs w:val="24"/>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E00F4C" w:rsidRPr="00EB1B55" w:rsidRDefault="00E00F4C" w:rsidP="00957C84">
      <w:pPr>
        <w:numPr>
          <w:ilvl w:val="0"/>
          <w:numId w:val="102"/>
        </w:numPr>
        <w:autoSpaceDE/>
        <w:autoSpaceDN/>
        <w:spacing w:line="276" w:lineRule="auto"/>
        <w:ind w:left="0"/>
        <w:jc w:val="both"/>
        <w:rPr>
          <w:sz w:val="24"/>
          <w:szCs w:val="24"/>
        </w:rPr>
      </w:pPr>
      <w:r w:rsidRPr="00EB1B55">
        <w:rPr>
          <w:sz w:val="24"/>
          <w:szCs w:val="24"/>
        </w:rPr>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w:t>
      </w:r>
      <w:r w:rsidRPr="00EB1B55">
        <w:rPr>
          <w:sz w:val="24"/>
          <w:szCs w:val="24"/>
        </w:rPr>
        <w:lastRenderedPageBreak/>
        <w:t>обработки и презентации.</w:t>
      </w:r>
    </w:p>
    <w:p w:rsidR="00E00F4C" w:rsidRPr="00EB1B55" w:rsidRDefault="00E00F4C" w:rsidP="00A46F8A">
      <w:pPr>
        <w:pBdr>
          <w:top w:val="nil"/>
          <w:left w:val="nil"/>
          <w:bottom w:val="nil"/>
          <w:right w:val="nil"/>
          <w:between w:val="nil"/>
        </w:pBdr>
        <w:spacing w:line="276" w:lineRule="auto"/>
        <w:jc w:val="both"/>
        <w:rPr>
          <w:rFonts w:eastAsia="Arial"/>
          <w:b/>
          <w:color w:val="000000"/>
          <w:sz w:val="24"/>
          <w:szCs w:val="24"/>
        </w:rPr>
      </w:pPr>
      <w:r w:rsidRPr="00EB1B55">
        <w:rPr>
          <w:rFonts w:eastAsia="Arial"/>
          <w:b/>
          <w:color w:val="000000"/>
          <w:sz w:val="24"/>
          <w:szCs w:val="24"/>
        </w:rPr>
        <w:t>9 класс:</w:t>
      </w:r>
    </w:p>
    <w:p w:rsidR="00E00F4C" w:rsidRPr="00EB1B55" w:rsidRDefault="00E00F4C" w:rsidP="00957C84">
      <w:pPr>
        <w:numPr>
          <w:ilvl w:val="0"/>
          <w:numId w:val="105"/>
        </w:numPr>
        <w:autoSpaceDE/>
        <w:autoSpaceDN/>
        <w:spacing w:line="276" w:lineRule="auto"/>
        <w:ind w:left="0"/>
        <w:jc w:val="both"/>
        <w:rPr>
          <w:sz w:val="24"/>
          <w:szCs w:val="24"/>
        </w:rPr>
      </w:pPr>
      <w:r w:rsidRPr="00EB1B55">
        <w:rPr>
          <w:sz w:val="24"/>
          <w:szCs w:val="24"/>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E00F4C" w:rsidRPr="00EB1B55" w:rsidRDefault="00E00F4C" w:rsidP="00957C84">
      <w:pPr>
        <w:numPr>
          <w:ilvl w:val="0"/>
          <w:numId w:val="105"/>
        </w:numPr>
        <w:autoSpaceDE/>
        <w:autoSpaceDN/>
        <w:spacing w:line="276" w:lineRule="auto"/>
        <w:ind w:left="0"/>
        <w:jc w:val="both"/>
        <w:rPr>
          <w:sz w:val="24"/>
          <w:szCs w:val="24"/>
        </w:rPr>
      </w:pPr>
      <w:r w:rsidRPr="00EB1B55">
        <w:rPr>
          <w:sz w:val="24"/>
          <w:szCs w:val="24"/>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E00F4C" w:rsidRPr="00EB1B55" w:rsidRDefault="00E00F4C" w:rsidP="00957C84">
      <w:pPr>
        <w:numPr>
          <w:ilvl w:val="0"/>
          <w:numId w:val="105"/>
        </w:numPr>
        <w:autoSpaceDE/>
        <w:autoSpaceDN/>
        <w:spacing w:line="276" w:lineRule="auto"/>
        <w:ind w:left="0"/>
        <w:jc w:val="both"/>
        <w:rPr>
          <w:sz w:val="24"/>
          <w:szCs w:val="24"/>
        </w:rPr>
      </w:pPr>
      <w:r w:rsidRPr="00EB1B55">
        <w:rPr>
          <w:sz w:val="24"/>
          <w:szCs w:val="24"/>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E00F4C" w:rsidRPr="00EB1B55" w:rsidRDefault="00E00F4C" w:rsidP="00957C84">
      <w:pPr>
        <w:numPr>
          <w:ilvl w:val="0"/>
          <w:numId w:val="105"/>
        </w:numPr>
        <w:autoSpaceDE/>
        <w:autoSpaceDN/>
        <w:spacing w:line="276" w:lineRule="auto"/>
        <w:ind w:left="0"/>
        <w:jc w:val="both"/>
        <w:rPr>
          <w:sz w:val="24"/>
          <w:szCs w:val="24"/>
        </w:rPr>
      </w:pPr>
      <w:r w:rsidRPr="00EB1B55">
        <w:rPr>
          <w:sz w:val="24"/>
          <w:szCs w:val="24"/>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E00F4C" w:rsidRPr="00EB1B55" w:rsidRDefault="00E00F4C" w:rsidP="00957C84">
      <w:pPr>
        <w:numPr>
          <w:ilvl w:val="0"/>
          <w:numId w:val="105"/>
        </w:numPr>
        <w:autoSpaceDE/>
        <w:autoSpaceDN/>
        <w:spacing w:line="276" w:lineRule="auto"/>
        <w:ind w:left="0"/>
        <w:jc w:val="both"/>
        <w:rPr>
          <w:color w:val="000000"/>
          <w:sz w:val="24"/>
          <w:szCs w:val="24"/>
        </w:rPr>
      </w:pPr>
      <w:r w:rsidRPr="00EB1B55">
        <w:rPr>
          <w:sz w:val="24"/>
          <w:szCs w:val="24"/>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r w:rsidRPr="00EB1B55">
        <w:rPr>
          <w:smallCaps/>
          <w:sz w:val="24"/>
          <w:szCs w:val="24"/>
        </w:rPr>
        <w:t xml:space="preserve"> </w:t>
      </w:r>
    </w:p>
    <w:p w:rsidR="00E00F4C" w:rsidRPr="00EB1B55" w:rsidRDefault="007D32D3" w:rsidP="00A46F8A">
      <w:pPr>
        <w:pBdr>
          <w:top w:val="nil"/>
          <w:left w:val="nil"/>
          <w:bottom w:val="none" w:sz="0" w:space="0" w:color="000000"/>
          <w:right w:val="nil"/>
          <w:between w:val="nil"/>
        </w:pBdr>
        <w:spacing w:line="276" w:lineRule="auto"/>
        <w:jc w:val="both"/>
        <w:rPr>
          <w:b/>
          <w:color w:val="000000"/>
          <w:sz w:val="24"/>
          <w:szCs w:val="24"/>
        </w:rPr>
      </w:pPr>
      <w:r>
        <w:rPr>
          <w:b/>
          <w:color w:val="000000"/>
          <w:sz w:val="24"/>
          <w:szCs w:val="24"/>
          <w:lang w:val="tt-RU"/>
        </w:rPr>
        <w:t xml:space="preserve">   </w:t>
      </w:r>
      <w:r w:rsidR="00E00F4C" w:rsidRPr="00EB1B55">
        <w:rPr>
          <w:b/>
          <w:color w:val="000000"/>
          <w:sz w:val="24"/>
          <w:szCs w:val="24"/>
        </w:rPr>
        <w:t>Пред</w:t>
      </w:r>
      <w:r>
        <w:rPr>
          <w:b/>
          <w:color w:val="000000"/>
          <w:sz w:val="24"/>
          <w:szCs w:val="24"/>
        </w:rPr>
        <w:t xml:space="preserve">метные  </w:t>
      </w:r>
      <w:r w:rsidR="00A46F8A" w:rsidRPr="00EB1B55">
        <w:rPr>
          <w:b/>
          <w:color w:val="000000"/>
          <w:sz w:val="24"/>
          <w:szCs w:val="24"/>
        </w:rPr>
        <w:t>результа</w:t>
      </w:r>
      <w:r w:rsidR="00E00F4C" w:rsidRPr="00EB1B55">
        <w:rPr>
          <w:b/>
          <w:color w:val="000000"/>
          <w:sz w:val="24"/>
          <w:szCs w:val="24"/>
        </w:rPr>
        <w:t>ты по учебному предмету "Родная(татарская) литература"(начальный уровень):</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понимание родной литературы как одной из основных национально-культурных ценностей народа, особого способа познания жизни;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развитие способности понимать литературные художественные произведения, отражающие разные этнокультурные традиции;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w:t>
      </w:r>
      <w:r w:rsidRPr="00EB1B55">
        <w:rPr>
          <w:color w:val="000000"/>
          <w:sz w:val="24"/>
          <w:szCs w:val="24"/>
        </w:rPr>
        <w:lastRenderedPageBreak/>
        <w:t>литературном произведении, на уровне не только эмоционального восприятия, но и интеллектуального осмысления.</w:t>
      </w:r>
    </w:p>
    <w:p w:rsidR="00E00F4C" w:rsidRPr="00EB1B55" w:rsidRDefault="00E00F4C" w:rsidP="00A46F8A">
      <w:pPr>
        <w:pStyle w:val="1"/>
        <w:spacing w:before="0" w:line="276" w:lineRule="auto"/>
        <w:ind w:firstLine="709"/>
        <w:jc w:val="both"/>
        <w:rPr>
          <w:sz w:val="24"/>
          <w:szCs w:val="24"/>
        </w:rPr>
      </w:pPr>
      <w:bookmarkStart w:id="20" w:name="_heading=h.2w5ecyt" w:colFirst="0" w:colLast="0"/>
      <w:bookmarkEnd w:id="20"/>
      <w:r w:rsidRPr="00EB1B55">
        <w:rPr>
          <w:sz w:val="24"/>
          <w:szCs w:val="24"/>
        </w:rPr>
        <w:t>5 класс</w:t>
      </w:r>
    </w:p>
    <w:p w:rsidR="00E00F4C" w:rsidRPr="00EB1B55" w:rsidRDefault="00E00F4C" w:rsidP="00A46F8A">
      <w:pPr>
        <w:tabs>
          <w:tab w:val="left" w:pos="567"/>
        </w:tabs>
        <w:spacing w:line="276" w:lineRule="auto"/>
        <w:ind w:firstLine="284"/>
        <w:jc w:val="both"/>
        <w:rPr>
          <w:color w:val="231F20"/>
          <w:sz w:val="24"/>
          <w:szCs w:val="24"/>
        </w:rPr>
      </w:pPr>
      <w:bookmarkStart w:id="21" w:name="_heading=h.1baon6m" w:colFirst="0" w:colLast="0"/>
      <w:bookmarkEnd w:id="21"/>
      <w:r w:rsidRPr="00EB1B55">
        <w:rPr>
          <w:color w:val="231F20"/>
          <w:sz w:val="24"/>
          <w:szCs w:val="24"/>
        </w:rPr>
        <w:t>Обучающийся научится:</w:t>
      </w:r>
    </w:p>
    <w:p w:rsidR="00E00F4C" w:rsidRPr="00EB1B55" w:rsidRDefault="00E00F4C" w:rsidP="00957C84">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E00F4C" w:rsidRPr="00EB1B55" w:rsidRDefault="00E00F4C" w:rsidP="007D32D3">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различать основные жанры фольклора и художественной литературы (фольклорная и литературная сказка, миф,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эмоционально откликаться на прочитанное, делиться впечатлениями о произведении;</w:t>
      </w:r>
    </w:p>
    <w:p w:rsidR="00E00F4C" w:rsidRPr="00EB1B55" w:rsidRDefault="00E00F4C" w:rsidP="00957C84">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определять и формулировать тему, основную мысль прочитанных произведений;</w:t>
      </w:r>
    </w:p>
    <w:p w:rsidR="00E00F4C" w:rsidRPr="00EB1B55" w:rsidRDefault="00E00F4C" w:rsidP="007D32D3">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формулировать вопросы по содержанию произведений;</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участвовать в обсуждении прочитанного;</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обосновывать свои суждения с опорой на текст;</w:t>
      </w:r>
    </w:p>
    <w:p w:rsidR="00E00F4C" w:rsidRPr="00EB1B55" w:rsidRDefault="00E00F4C" w:rsidP="007D32D3">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характеризовать литературного героя, оценивать его поступки;</w:t>
      </w:r>
    </w:p>
    <w:p w:rsidR="00E00F4C" w:rsidRPr="00EB1B55" w:rsidRDefault="00E00F4C" w:rsidP="007D32D3">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пересказывать художественный текст (подробно, сжато);</w:t>
      </w:r>
    </w:p>
    <w:p w:rsidR="00E00F4C" w:rsidRPr="00EB1B55" w:rsidRDefault="00E00F4C" w:rsidP="00957C84">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составлять простой план художественного произведения;</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использовать изученные теоретико-литературные понятия при анализе художественного текста (образ, эпос, лирика, драма, тема, идея, юмор и др.);</w:t>
      </w:r>
    </w:p>
    <w:p w:rsidR="00E00F4C" w:rsidRPr="00EB1B55" w:rsidRDefault="00E00F4C" w:rsidP="007D32D3">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rsidR="00E00F4C" w:rsidRPr="00EB1B55" w:rsidRDefault="00E00F4C" w:rsidP="00A46F8A">
      <w:pPr>
        <w:pStyle w:val="1"/>
        <w:tabs>
          <w:tab w:val="left" w:pos="567"/>
        </w:tabs>
        <w:spacing w:before="0" w:line="276" w:lineRule="auto"/>
        <w:ind w:firstLine="284"/>
        <w:jc w:val="both"/>
        <w:rPr>
          <w:sz w:val="24"/>
          <w:szCs w:val="24"/>
        </w:rPr>
      </w:pPr>
      <w:bookmarkStart w:id="22" w:name="_heading=h.3vac5uf" w:colFirst="0" w:colLast="0"/>
      <w:bookmarkEnd w:id="22"/>
      <w:r w:rsidRPr="00EB1B55">
        <w:rPr>
          <w:sz w:val="24"/>
          <w:szCs w:val="24"/>
        </w:rPr>
        <w:t>6 класс</w:t>
      </w:r>
    </w:p>
    <w:p w:rsidR="00E00F4C" w:rsidRPr="00EB1B55" w:rsidRDefault="00E00F4C" w:rsidP="00A46F8A">
      <w:pPr>
        <w:tabs>
          <w:tab w:val="left" w:pos="567"/>
        </w:tabs>
        <w:spacing w:line="276" w:lineRule="auto"/>
        <w:ind w:firstLine="284"/>
        <w:jc w:val="both"/>
        <w:rPr>
          <w:color w:val="231F20"/>
          <w:sz w:val="24"/>
          <w:szCs w:val="24"/>
        </w:rPr>
      </w:pPr>
      <w:r w:rsidRPr="00EB1B55">
        <w:rPr>
          <w:color w:val="231F20"/>
          <w:sz w:val="24"/>
          <w:szCs w:val="24"/>
        </w:rPr>
        <w:t>Обучающийся научится:</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выразительно читать вслух и наизусть произведения, их фрагменты в рамках программы;</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определять и формулировать тему, идею, проблематику прочитанных произведений;</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характеризовать литературного героя, создавать его словесный портрет на основе авторского описания и художественных деталей;</w:t>
      </w:r>
    </w:p>
    <w:p w:rsidR="00E00F4C" w:rsidRPr="00EB1B55" w:rsidRDefault="00E00F4C" w:rsidP="00957C84">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сопоставлять персонажей одного произведения по сходству и контрасту;</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формулировать свою точку зрения и понимать смысл других суждений;</w:t>
      </w:r>
    </w:p>
    <w:p w:rsidR="00E00F4C" w:rsidRPr="00EB1B55" w:rsidRDefault="00E00F4C" w:rsidP="007D32D3">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пересказывать художественный текст, используя разные виды пересказа (подробный, сжатый, выборочный, творческий);</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составлять простой план художественного произведения, в том числе цитатный;</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использовать изученные теоретико-литературные понятия при анализе художественного текста (образ автора, лирическое «я», проблема, пейзаж, психологизм, характер, тип, метафора и др.);</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писать сочинение по личным впечатлениям, по картине и по предложенной тематике.</w:t>
      </w:r>
    </w:p>
    <w:p w:rsidR="00E00F4C" w:rsidRPr="00EB1B55" w:rsidRDefault="00E00F4C" w:rsidP="00A46F8A">
      <w:pPr>
        <w:pStyle w:val="1"/>
        <w:tabs>
          <w:tab w:val="left" w:pos="567"/>
        </w:tabs>
        <w:spacing w:before="0" w:line="276" w:lineRule="auto"/>
        <w:ind w:firstLine="284"/>
        <w:jc w:val="both"/>
        <w:rPr>
          <w:sz w:val="24"/>
          <w:szCs w:val="24"/>
        </w:rPr>
      </w:pPr>
      <w:bookmarkStart w:id="23" w:name="_heading=h.2afmg28" w:colFirst="0" w:colLast="0"/>
      <w:bookmarkEnd w:id="23"/>
      <w:r w:rsidRPr="00EB1B55">
        <w:rPr>
          <w:sz w:val="24"/>
          <w:szCs w:val="24"/>
        </w:rPr>
        <w:t>7 класс</w:t>
      </w:r>
    </w:p>
    <w:p w:rsidR="00E00F4C" w:rsidRPr="00EB1B55" w:rsidRDefault="00E00F4C" w:rsidP="00A46F8A">
      <w:pPr>
        <w:tabs>
          <w:tab w:val="left" w:pos="567"/>
        </w:tabs>
        <w:spacing w:line="276" w:lineRule="auto"/>
        <w:ind w:firstLine="284"/>
        <w:jc w:val="both"/>
        <w:rPr>
          <w:color w:val="231F20"/>
          <w:sz w:val="24"/>
          <w:szCs w:val="24"/>
        </w:rPr>
      </w:pPr>
      <w:r w:rsidRPr="00EB1B55">
        <w:rPr>
          <w:color w:val="231F20"/>
          <w:sz w:val="24"/>
          <w:szCs w:val="24"/>
        </w:rPr>
        <w:t>Обучающийся научится:</w:t>
      </w:r>
    </w:p>
    <w:p w:rsidR="00E00F4C" w:rsidRPr="00EB1B55" w:rsidRDefault="00E00F4C" w:rsidP="00957C84">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выразительно читать вслух и наизусть произведения, их фрагменты в рамках программы;</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определять и формулировать проблему прочитанных произведений;</w:t>
      </w:r>
    </w:p>
    <w:p w:rsidR="00E00F4C" w:rsidRPr="00EB1B55" w:rsidRDefault="00E00F4C" w:rsidP="00957C84">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соотносить содержание и проблему художественных произведений;</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lastRenderedPageBreak/>
        <w:t>характеризовать литературного героя, его внешность и внутренние качества, поступки и отношения с другими героями;</w:t>
      </w:r>
    </w:p>
    <w:p w:rsidR="00E00F4C" w:rsidRPr="00EB1B55" w:rsidRDefault="00E00F4C" w:rsidP="007D32D3">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w:t>
      </w:r>
    </w:p>
    <w:p w:rsidR="00E00F4C" w:rsidRPr="00EB1B55" w:rsidRDefault="00E00F4C" w:rsidP="00957C84">
      <w:pPr>
        <w:widowControl/>
        <w:numPr>
          <w:ilvl w:val="0"/>
          <w:numId w:val="166"/>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определять род и жанр литературного произведения;</w:t>
      </w:r>
    </w:p>
    <w:p w:rsidR="00E00F4C" w:rsidRPr="00EB1B55" w:rsidRDefault="00E00F4C" w:rsidP="00957C84">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выявлять характер конфликта в произведении;</w:t>
      </w:r>
    </w:p>
    <w:p w:rsidR="00E00F4C" w:rsidRPr="00EB1B55" w:rsidRDefault="00E00F4C" w:rsidP="00957C84">
      <w:pPr>
        <w:widowControl/>
        <w:numPr>
          <w:ilvl w:val="0"/>
          <w:numId w:val="166"/>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писать сочинения по предложенной литературной тематике (с опорой на одно произведение).</w:t>
      </w:r>
    </w:p>
    <w:p w:rsidR="00E00F4C" w:rsidRPr="00EB1B55" w:rsidRDefault="00E00F4C" w:rsidP="00A46F8A">
      <w:pPr>
        <w:pStyle w:val="1"/>
        <w:tabs>
          <w:tab w:val="left" w:pos="567"/>
        </w:tabs>
        <w:spacing w:before="0" w:line="276" w:lineRule="auto"/>
        <w:ind w:firstLine="284"/>
        <w:jc w:val="both"/>
        <w:rPr>
          <w:sz w:val="24"/>
          <w:szCs w:val="24"/>
        </w:rPr>
      </w:pPr>
      <w:bookmarkStart w:id="24" w:name="_heading=h.pkwqa1" w:colFirst="0" w:colLast="0"/>
      <w:bookmarkEnd w:id="24"/>
      <w:r w:rsidRPr="00EB1B55">
        <w:rPr>
          <w:sz w:val="24"/>
          <w:szCs w:val="24"/>
        </w:rPr>
        <w:t>8 класс</w:t>
      </w:r>
    </w:p>
    <w:p w:rsidR="00E00F4C" w:rsidRPr="00EB1B55" w:rsidRDefault="00E00F4C" w:rsidP="007D32D3">
      <w:pPr>
        <w:spacing w:line="276" w:lineRule="auto"/>
        <w:ind w:firstLine="284"/>
        <w:jc w:val="both"/>
        <w:rPr>
          <w:color w:val="231F20"/>
          <w:sz w:val="24"/>
          <w:szCs w:val="24"/>
        </w:rPr>
      </w:pPr>
      <w:r w:rsidRPr="00EB1B55">
        <w:rPr>
          <w:color w:val="231F20"/>
          <w:sz w:val="24"/>
          <w:szCs w:val="24"/>
        </w:rPr>
        <w:t>Обучающийся научится:</w:t>
      </w:r>
    </w:p>
    <w:p w:rsidR="00E00F4C" w:rsidRPr="00EB1B55" w:rsidRDefault="00E00F4C" w:rsidP="00957C84">
      <w:pPr>
        <w:widowControl/>
        <w:numPr>
          <w:ilvl w:val="0"/>
          <w:numId w:val="168"/>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характеризовать факты из биографии писателя и сведения об историко-культурном контексте его творчества;</w:t>
      </w:r>
    </w:p>
    <w:p w:rsidR="00E00F4C" w:rsidRPr="00EB1B55" w:rsidRDefault="00E00F4C" w:rsidP="00957C84">
      <w:pPr>
        <w:widowControl/>
        <w:numPr>
          <w:ilvl w:val="0"/>
          <w:numId w:val="168"/>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определять и формулировать тематику, проблематику и идейное содержание прочитанных произведений;</w:t>
      </w:r>
    </w:p>
    <w:p w:rsidR="00E00F4C" w:rsidRPr="00EB1B55" w:rsidRDefault="00E00F4C" w:rsidP="00957C84">
      <w:pPr>
        <w:widowControl/>
        <w:numPr>
          <w:ilvl w:val="0"/>
          <w:numId w:val="168"/>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rsidR="00E00F4C" w:rsidRPr="00EB1B55" w:rsidRDefault="00E00F4C" w:rsidP="00957C84">
      <w:pPr>
        <w:widowControl/>
        <w:numPr>
          <w:ilvl w:val="0"/>
          <w:numId w:val="168"/>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характеризовать особенности строения сюжета и композиции; определять стадии развития действия в художественных произведениях;</w:t>
      </w:r>
    </w:p>
    <w:p w:rsidR="00E00F4C" w:rsidRPr="00EB1B55" w:rsidRDefault="00E00F4C" w:rsidP="00957C84">
      <w:pPr>
        <w:widowControl/>
        <w:numPr>
          <w:ilvl w:val="0"/>
          <w:numId w:val="168"/>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определять роль художественной детали, выявлять ее художественную функцию, определять роль пейзажа и интерьера в произведении;</w:t>
      </w:r>
    </w:p>
    <w:p w:rsidR="00E00F4C" w:rsidRPr="00EB1B55" w:rsidRDefault="00E00F4C" w:rsidP="007D32D3">
      <w:pPr>
        <w:widowControl/>
        <w:numPr>
          <w:ilvl w:val="0"/>
          <w:numId w:val="168"/>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E00F4C" w:rsidRPr="00EB1B55" w:rsidRDefault="00E00F4C" w:rsidP="00957C84">
      <w:pPr>
        <w:widowControl/>
        <w:numPr>
          <w:ilvl w:val="0"/>
          <w:numId w:val="168"/>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участвовать в дискуссии о прочитанном, формулировать свою точку зрения, аргументированно ее отстаивать, понимать смысл других суждений;</w:t>
      </w:r>
    </w:p>
    <w:p w:rsidR="00E00F4C" w:rsidRPr="00EB1B55" w:rsidRDefault="00E00F4C" w:rsidP="007D32D3">
      <w:pPr>
        <w:widowControl/>
        <w:numPr>
          <w:ilvl w:val="0"/>
          <w:numId w:val="168"/>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w:t>
      </w:r>
    </w:p>
    <w:p w:rsidR="00E00F4C" w:rsidRPr="00EB1B55" w:rsidRDefault="00E00F4C" w:rsidP="00957C84">
      <w:pPr>
        <w:widowControl/>
        <w:numPr>
          <w:ilvl w:val="0"/>
          <w:numId w:val="168"/>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писать сочинение по предложенной литературной тематике (с опорой на одно произведение или несколько произведений одного писателя).</w:t>
      </w:r>
    </w:p>
    <w:p w:rsidR="00E00F4C" w:rsidRPr="00EB1B55" w:rsidRDefault="00E00F4C" w:rsidP="00A46F8A">
      <w:pPr>
        <w:pStyle w:val="1"/>
        <w:tabs>
          <w:tab w:val="left" w:pos="567"/>
        </w:tabs>
        <w:spacing w:before="0" w:line="276" w:lineRule="auto"/>
        <w:ind w:firstLine="284"/>
        <w:jc w:val="both"/>
        <w:rPr>
          <w:sz w:val="24"/>
          <w:szCs w:val="24"/>
        </w:rPr>
      </w:pPr>
      <w:bookmarkStart w:id="25" w:name="_heading=h.39kk8xu" w:colFirst="0" w:colLast="0"/>
      <w:bookmarkEnd w:id="25"/>
      <w:r w:rsidRPr="00EB1B55">
        <w:rPr>
          <w:sz w:val="24"/>
          <w:szCs w:val="24"/>
        </w:rPr>
        <w:t>9 класс</w:t>
      </w:r>
    </w:p>
    <w:p w:rsidR="00E00F4C" w:rsidRPr="00EB1B55" w:rsidRDefault="00E00F4C" w:rsidP="00A46F8A">
      <w:pPr>
        <w:tabs>
          <w:tab w:val="left" w:pos="567"/>
        </w:tabs>
        <w:spacing w:line="276" w:lineRule="auto"/>
        <w:ind w:firstLine="284"/>
        <w:jc w:val="both"/>
        <w:rPr>
          <w:color w:val="231F20"/>
          <w:sz w:val="24"/>
          <w:szCs w:val="24"/>
        </w:rPr>
      </w:pPr>
      <w:r w:rsidRPr="00EB1B55">
        <w:rPr>
          <w:color w:val="231F20"/>
          <w:sz w:val="24"/>
          <w:szCs w:val="24"/>
        </w:rPr>
        <w:t>Обучающийся научится:</w:t>
      </w:r>
    </w:p>
    <w:p w:rsidR="00E00F4C" w:rsidRPr="00EB1B55" w:rsidRDefault="00E00F4C" w:rsidP="00957C84">
      <w:pPr>
        <w:widowControl/>
        <w:numPr>
          <w:ilvl w:val="0"/>
          <w:numId w:val="172"/>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w:t>
      </w:r>
    </w:p>
    <w:p w:rsidR="00E00F4C" w:rsidRPr="00EB1B55" w:rsidRDefault="00E00F4C" w:rsidP="00957C84">
      <w:pPr>
        <w:widowControl/>
        <w:numPr>
          <w:ilvl w:val="0"/>
          <w:numId w:val="172"/>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характеризовать особенности строения сюжета и композиции, конфликта;</w:t>
      </w:r>
    </w:p>
    <w:p w:rsidR="00E00F4C" w:rsidRPr="00EB1B55" w:rsidRDefault="00E00F4C" w:rsidP="00957C84">
      <w:pPr>
        <w:widowControl/>
        <w:numPr>
          <w:ilvl w:val="0"/>
          <w:numId w:val="172"/>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выявлять в художественном произведении и различать позиции героев, повествователей;</w:t>
      </w:r>
    </w:p>
    <w:p w:rsidR="00E00F4C" w:rsidRPr="00EB1B55" w:rsidRDefault="00E00F4C" w:rsidP="00957C84">
      <w:pPr>
        <w:widowControl/>
        <w:numPr>
          <w:ilvl w:val="0"/>
          <w:numId w:val="172"/>
        </w:numPr>
        <w:pBdr>
          <w:top w:val="nil"/>
          <w:left w:val="nil"/>
          <w:bottom w:val="nil"/>
          <w:right w:val="nil"/>
          <w:between w:val="nil"/>
        </w:pBdr>
        <w:tabs>
          <w:tab w:val="left" w:pos="567"/>
          <w:tab w:val="left" w:pos="1134"/>
        </w:tabs>
        <w:autoSpaceDE/>
        <w:autoSpaceDN/>
        <w:spacing w:line="276" w:lineRule="auto"/>
        <w:ind w:left="0" w:firstLine="284"/>
        <w:jc w:val="both"/>
        <w:rPr>
          <w:sz w:val="24"/>
          <w:szCs w:val="24"/>
        </w:rPr>
      </w:pPr>
      <w:r w:rsidRPr="00EB1B55">
        <w:rPr>
          <w:color w:val="000000"/>
          <w:sz w:val="24"/>
          <w:szCs w:val="24"/>
        </w:rPr>
        <w:t>воспринимать литературное произведение как художественное высказывание автора, выявлять авторскую позицию;</w:t>
      </w:r>
    </w:p>
    <w:p w:rsidR="00E00F4C" w:rsidRPr="00EB1B55" w:rsidRDefault="00E00F4C" w:rsidP="007D32D3">
      <w:pPr>
        <w:widowControl/>
        <w:numPr>
          <w:ilvl w:val="0"/>
          <w:numId w:val="172"/>
        </w:numPr>
        <w:pBdr>
          <w:top w:val="nil"/>
          <w:left w:val="nil"/>
          <w:bottom w:val="nil"/>
          <w:right w:val="nil"/>
          <w:between w:val="nil"/>
        </w:pBdr>
        <w:autoSpaceDE/>
        <w:autoSpaceDN/>
        <w:spacing w:line="276" w:lineRule="auto"/>
        <w:ind w:left="0" w:firstLine="284"/>
        <w:jc w:val="both"/>
        <w:rPr>
          <w:sz w:val="24"/>
          <w:szCs w:val="24"/>
        </w:rPr>
      </w:pPr>
      <w:r w:rsidRPr="00EB1B55">
        <w:rPr>
          <w:color w:val="000000"/>
          <w:sz w:val="24"/>
          <w:szCs w:val="24"/>
        </w:rPr>
        <w:t>использовать изученные теоретико-литературные понятия при анализе художественного текста (хронотоп, эпиграф, авторская позиция, образы-вещи, собирательный образ, портрет и др.);</w:t>
      </w:r>
    </w:p>
    <w:p w:rsidR="00E00F4C" w:rsidRPr="00EB1B55" w:rsidRDefault="00E00F4C" w:rsidP="00957C84">
      <w:pPr>
        <w:widowControl/>
        <w:numPr>
          <w:ilvl w:val="0"/>
          <w:numId w:val="172"/>
        </w:numPr>
        <w:pBdr>
          <w:top w:val="nil"/>
          <w:left w:val="nil"/>
          <w:bottom w:val="nil"/>
          <w:right w:val="nil"/>
          <w:between w:val="nil"/>
        </w:pBdr>
        <w:tabs>
          <w:tab w:val="left" w:pos="567"/>
          <w:tab w:val="left" w:pos="1134"/>
        </w:tabs>
        <w:autoSpaceDE/>
        <w:autoSpaceDN/>
        <w:spacing w:line="276" w:lineRule="auto"/>
        <w:ind w:left="0" w:firstLine="284"/>
        <w:jc w:val="both"/>
        <w:rPr>
          <w:b/>
          <w:smallCaps/>
          <w:color w:val="000000"/>
          <w:sz w:val="24"/>
          <w:szCs w:val="24"/>
        </w:rPr>
      </w:pPr>
      <w:r w:rsidRPr="00EB1B55">
        <w:rPr>
          <w:color w:val="000000"/>
          <w:sz w:val="24"/>
          <w:szCs w:val="24"/>
        </w:rP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A46F8A" w:rsidRPr="00EB1B55" w:rsidRDefault="00A46F8A" w:rsidP="00A46F8A">
      <w:pPr>
        <w:widowControl/>
        <w:pBdr>
          <w:top w:val="nil"/>
          <w:left w:val="nil"/>
          <w:bottom w:val="nil"/>
          <w:right w:val="nil"/>
          <w:between w:val="nil"/>
        </w:pBdr>
        <w:tabs>
          <w:tab w:val="left" w:pos="0"/>
        </w:tabs>
        <w:autoSpaceDE/>
        <w:autoSpaceDN/>
        <w:spacing w:line="276" w:lineRule="auto"/>
        <w:jc w:val="both"/>
        <w:rPr>
          <w:b/>
          <w:smallCaps/>
          <w:sz w:val="24"/>
          <w:szCs w:val="24"/>
        </w:rPr>
      </w:pPr>
    </w:p>
    <w:p w:rsidR="00E00F4C" w:rsidRPr="00EB1B55" w:rsidRDefault="00A46F8A" w:rsidP="00A46F8A">
      <w:pPr>
        <w:widowControl/>
        <w:pBdr>
          <w:top w:val="nil"/>
          <w:left w:val="nil"/>
          <w:bottom w:val="nil"/>
          <w:right w:val="nil"/>
          <w:between w:val="nil"/>
        </w:pBdr>
        <w:tabs>
          <w:tab w:val="left" w:pos="0"/>
        </w:tabs>
        <w:autoSpaceDE/>
        <w:autoSpaceDN/>
        <w:spacing w:line="276" w:lineRule="auto"/>
        <w:jc w:val="both"/>
        <w:rPr>
          <w:b/>
          <w:smallCaps/>
          <w:color w:val="000000"/>
          <w:sz w:val="24"/>
          <w:szCs w:val="24"/>
        </w:rPr>
      </w:pPr>
      <w:r w:rsidRPr="00EB1B55">
        <w:rPr>
          <w:b/>
          <w:smallCaps/>
          <w:sz w:val="24"/>
          <w:szCs w:val="24"/>
        </w:rPr>
        <w:t xml:space="preserve"> </w:t>
      </w:r>
      <w:r w:rsidR="00E00F4C" w:rsidRPr="00EB1B55">
        <w:rPr>
          <w:b/>
          <w:color w:val="000000"/>
          <w:sz w:val="24"/>
          <w:szCs w:val="24"/>
        </w:rPr>
        <w:t>Предметные результаты  учебного предмета «Родная(татарская</w:t>
      </w:r>
      <w:r w:rsidR="00E00F4C" w:rsidRPr="00EB1B55">
        <w:rPr>
          <w:b/>
          <w:sz w:val="24"/>
          <w:szCs w:val="24"/>
        </w:rPr>
        <w:t xml:space="preserve">)  </w:t>
      </w:r>
      <w:r w:rsidR="00E00F4C" w:rsidRPr="00EB1B55">
        <w:rPr>
          <w:b/>
          <w:color w:val="000000"/>
          <w:sz w:val="24"/>
          <w:szCs w:val="24"/>
        </w:rPr>
        <w:t>литература</w:t>
      </w:r>
      <w:r w:rsidR="00E00F4C" w:rsidRPr="00EB1B55">
        <w:rPr>
          <w:b/>
          <w:sz w:val="24"/>
          <w:szCs w:val="24"/>
        </w:rPr>
        <w:t>”</w:t>
      </w:r>
    </w:p>
    <w:p w:rsidR="00E00F4C" w:rsidRPr="00EB1B55" w:rsidRDefault="00E00F4C" w:rsidP="00F15B0C">
      <w:pPr>
        <w:spacing w:line="276" w:lineRule="auto"/>
        <w:ind w:left="-709" w:firstLine="709"/>
        <w:jc w:val="both"/>
        <w:rPr>
          <w:sz w:val="24"/>
          <w:szCs w:val="24"/>
        </w:rPr>
      </w:pPr>
      <w:r w:rsidRPr="00EB1B55">
        <w:rPr>
          <w:sz w:val="24"/>
          <w:szCs w:val="24"/>
        </w:rPr>
        <w:t>в 5–9 классах обеспечивает:</w:t>
      </w:r>
    </w:p>
    <w:p w:rsidR="00E00F4C" w:rsidRPr="00EB1B55" w:rsidRDefault="00E00F4C" w:rsidP="00957C84">
      <w:pPr>
        <w:widowControl/>
        <w:numPr>
          <w:ilvl w:val="0"/>
          <w:numId w:val="104"/>
        </w:numPr>
        <w:pBdr>
          <w:top w:val="nil"/>
          <w:left w:val="nil"/>
          <w:bottom w:val="nil"/>
          <w:right w:val="nil"/>
          <w:between w:val="nil"/>
        </w:pBdr>
        <w:tabs>
          <w:tab w:val="left" w:pos="0"/>
        </w:tabs>
        <w:autoSpaceDE/>
        <w:autoSpaceDN/>
        <w:spacing w:line="276" w:lineRule="auto"/>
        <w:ind w:left="-709" w:firstLine="709"/>
        <w:jc w:val="both"/>
        <w:rPr>
          <w:color w:val="231F20"/>
          <w:sz w:val="24"/>
          <w:szCs w:val="24"/>
        </w:rPr>
      </w:pPr>
      <w:r w:rsidRPr="00EB1B55">
        <w:rPr>
          <w:color w:val="231F20"/>
          <w:sz w:val="24"/>
          <w:szCs w:val="24"/>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E00F4C" w:rsidRPr="00EB1B55" w:rsidRDefault="00E00F4C" w:rsidP="00957C84">
      <w:pPr>
        <w:widowControl/>
        <w:numPr>
          <w:ilvl w:val="0"/>
          <w:numId w:val="104"/>
        </w:numPr>
        <w:pBdr>
          <w:top w:val="nil"/>
          <w:left w:val="nil"/>
          <w:bottom w:val="nil"/>
          <w:right w:val="nil"/>
          <w:between w:val="nil"/>
        </w:pBdr>
        <w:autoSpaceDE/>
        <w:autoSpaceDN/>
        <w:spacing w:line="276" w:lineRule="auto"/>
        <w:ind w:left="-709" w:firstLine="709"/>
        <w:jc w:val="both"/>
        <w:rPr>
          <w:color w:val="231F20"/>
          <w:sz w:val="24"/>
          <w:szCs w:val="24"/>
        </w:rPr>
      </w:pPr>
      <w:r w:rsidRPr="00EB1B55">
        <w:rPr>
          <w:color w:val="231F20"/>
          <w:sz w:val="24"/>
          <w:szCs w:val="24"/>
        </w:rPr>
        <w:t>понимание родной литературы как одной из основных национально-культурных ценностей народа, особого способа познания жизни;</w:t>
      </w:r>
    </w:p>
    <w:p w:rsidR="00E00F4C" w:rsidRPr="00EB1B55" w:rsidRDefault="00E00F4C" w:rsidP="00957C84">
      <w:pPr>
        <w:widowControl/>
        <w:numPr>
          <w:ilvl w:val="0"/>
          <w:numId w:val="104"/>
        </w:numPr>
        <w:pBdr>
          <w:top w:val="nil"/>
          <w:left w:val="nil"/>
          <w:bottom w:val="nil"/>
          <w:right w:val="nil"/>
          <w:between w:val="nil"/>
        </w:pBdr>
        <w:autoSpaceDE/>
        <w:autoSpaceDN/>
        <w:spacing w:line="276" w:lineRule="auto"/>
        <w:ind w:left="-709" w:firstLine="709"/>
        <w:jc w:val="both"/>
        <w:rPr>
          <w:color w:val="231F20"/>
          <w:sz w:val="24"/>
          <w:szCs w:val="24"/>
        </w:rPr>
      </w:pPr>
      <w:r w:rsidRPr="00EB1B55">
        <w:rPr>
          <w:color w:val="231F20"/>
          <w:sz w:val="24"/>
          <w:szCs w:val="24"/>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E00F4C" w:rsidRPr="00EB1B55" w:rsidRDefault="00E00F4C" w:rsidP="00957C84">
      <w:pPr>
        <w:widowControl/>
        <w:numPr>
          <w:ilvl w:val="0"/>
          <w:numId w:val="104"/>
        </w:numPr>
        <w:pBdr>
          <w:top w:val="nil"/>
          <w:left w:val="nil"/>
          <w:bottom w:val="nil"/>
          <w:right w:val="nil"/>
          <w:between w:val="nil"/>
        </w:pBdr>
        <w:tabs>
          <w:tab w:val="left" w:pos="0"/>
        </w:tabs>
        <w:autoSpaceDE/>
        <w:autoSpaceDN/>
        <w:spacing w:line="276" w:lineRule="auto"/>
        <w:ind w:left="-709" w:firstLine="709"/>
        <w:jc w:val="both"/>
        <w:rPr>
          <w:color w:val="231F20"/>
          <w:sz w:val="24"/>
          <w:szCs w:val="24"/>
        </w:rPr>
      </w:pPr>
      <w:r w:rsidRPr="00EB1B55">
        <w:rPr>
          <w:color w:val="231F20"/>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E00F4C" w:rsidRPr="00EB1B55" w:rsidRDefault="00E00F4C" w:rsidP="00957C84">
      <w:pPr>
        <w:widowControl/>
        <w:numPr>
          <w:ilvl w:val="0"/>
          <w:numId w:val="104"/>
        </w:numPr>
        <w:pBdr>
          <w:top w:val="nil"/>
          <w:left w:val="nil"/>
          <w:bottom w:val="nil"/>
          <w:right w:val="nil"/>
          <w:between w:val="nil"/>
        </w:pBdr>
        <w:tabs>
          <w:tab w:val="left" w:pos="0"/>
        </w:tabs>
        <w:autoSpaceDE/>
        <w:autoSpaceDN/>
        <w:spacing w:line="276" w:lineRule="auto"/>
        <w:ind w:left="-709" w:firstLine="709"/>
        <w:jc w:val="both"/>
        <w:rPr>
          <w:color w:val="231F20"/>
          <w:sz w:val="24"/>
          <w:szCs w:val="24"/>
        </w:rPr>
      </w:pPr>
      <w:r w:rsidRPr="00EB1B55">
        <w:rPr>
          <w:color w:val="231F20"/>
          <w:sz w:val="24"/>
          <w:szCs w:val="24"/>
        </w:rPr>
        <w:t>развитие способности понимать литературные художественные произведения, отражающие разные этнокультурные традиции;</w:t>
      </w:r>
    </w:p>
    <w:p w:rsidR="00E00F4C" w:rsidRPr="00EB1B55" w:rsidRDefault="00E00F4C" w:rsidP="00957C84">
      <w:pPr>
        <w:widowControl/>
        <w:numPr>
          <w:ilvl w:val="0"/>
          <w:numId w:val="104"/>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231F20"/>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E00F4C" w:rsidRPr="00EB1B55" w:rsidRDefault="00E00F4C" w:rsidP="00A46F8A">
      <w:pPr>
        <w:tabs>
          <w:tab w:val="left" w:pos="0"/>
        </w:tabs>
        <w:spacing w:line="276" w:lineRule="auto"/>
        <w:ind w:left="-709"/>
        <w:jc w:val="both"/>
        <w:rPr>
          <w:b/>
          <w:sz w:val="24"/>
          <w:szCs w:val="24"/>
        </w:rPr>
      </w:pPr>
      <w:r w:rsidRPr="00EB1B55">
        <w:rPr>
          <w:b/>
          <w:sz w:val="24"/>
          <w:szCs w:val="24"/>
        </w:rPr>
        <w:t>Предметные результаты по классам</w:t>
      </w:r>
    </w:p>
    <w:p w:rsidR="00E00F4C" w:rsidRPr="00EB1B55" w:rsidRDefault="00E00F4C" w:rsidP="00A46F8A">
      <w:pPr>
        <w:pStyle w:val="1"/>
        <w:tabs>
          <w:tab w:val="left" w:pos="0"/>
        </w:tabs>
        <w:spacing w:before="0" w:line="276" w:lineRule="auto"/>
        <w:ind w:left="-709" w:firstLine="709"/>
        <w:jc w:val="both"/>
        <w:rPr>
          <w:sz w:val="24"/>
          <w:szCs w:val="24"/>
        </w:rPr>
      </w:pPr>
      <w:r w:rsidRPr="00EB1B55">
        <w:rPr>
          <w:sz w:val="24"/>
          <w:szCs w:val="24"/>
        </w:rPr>
        <w:t>5 класс</w:t>
      </w:r>
    </w:p>
    <w:p w:rsidR="00E00F4C" w:rsidRPr="00EB1B55" w:rsidRDefault="00E00F4C" w:rsidP="00A46F8A">
      <w:pPr>
        <w:tabs>
          <w:tab w:val="left" w:pos="0"/>
          <w:tab w:val="left" w:pos="993"/>
        </w:tabs>
        <w:spacing w:line="276" w:lineRule="auto"/>
        <w:ind w:left="-709" w:firstLine="567"/>
        <w:jc w:val="both"/>
        <w:rPr>
          <w:color w:val="231F20"/>
          <w:sz w:val="24"/>
          <w:szCs w:val="24"/>
        </w:rPr>
      </w:pPr>
      <w:r w:rsidRPr="00EB1B55">
        <w:rPr>
          <w:color w:val="231F20"/>
          <w:sz w:val="24"/>
          <w:szCs w:val="24"/>
        </w:rPr>
        <w:t>Обучающийся научится:</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выразительно читать вслух и наизусть произведения, их фрагменты в рамках программы (правильно передавать эмоциональное содержание произведения, точно воспроизводить стихотворный ритм);</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различать основные жанры фольклора и художественной литературы (фольклорная и литературная сказка, миф, загадка, пословица, поговорка, предание, легенда, баит, дастан, басня, рассказ, повесть, лирическое стихотворение, пьеса); отличать прозаические тексты от поэтических;</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эмоционально откликаться на прочитанное, делиться впечатлениями о произведении;</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определять и формулировать тему, основную мысль прочитанных произведений;</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формулировать вопросы по содержанию произведений;</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участвовать в обсуждении прочитанного;</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обосновывать свои суждения с опорой на текст;</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характеризовать литературного героя, оценивать его поступки;</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пересказывать художественный текст (подробно, сжато);</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составлять простой план художественного произведения;</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использовать изученные теоретико-литературные понятия при анализе художественного текста (образ, эпос, лирика, драма, тема, идея, юмор и др.);</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lastRenderedPageBreak/>
        <w:t>создавать собственный письменный текст: давать развернутый ответ на вопрос (объемом не менее 20–30 слов), связанный со знанием и пониманием литературного произведения.</w:t>
      </w:r>
    </w:p>
    <w:p w:rsidR="00E00F4C" w:rsidRPr="00EB1B55" w:rsidRDefault="00E00F4C" w:rsidP="00A46F8A">
      <w:pPr>
        <w:pStyle w:val="1"/>
        <w:tabs>
          <w:tab w:val="left" w:pos="0"/>
        </w:tabs>
        <w:spacing w:before="0" w:line="276" w:lineRule="auto"/>
        <w:ind w:left="-709" w:firstLine="709"/>
        <w:jc w:val="both"/>
        <w:rPr>
          <w:sz w:val="24"/>
          <w:szCs w:val="24"/>
        </w:rPr>
      </w:pPr>
      <w:r w:rsidRPr="00EB1B55">
        <w:rPr>
          <w:sz w:val="24"/>
          <w:szCs w:val="24"/>
        </w:rPr>
        <w:t>6 класс</w:t>
      </w:r>
    </w:p>
    <w:p w:rsidR="00E00F4C" w:rsidRPr="00EB1B55" w:rsidRDefault="00E00F4C" w:rsidP="00A46F8A">
      <w:pPr>
        <w:tabs>
          <w:tab w:val="left" w:pos="0"/>
          <w:tab w:val="left" w:pos="993"/>
        </w:tabs>
        <w:spacing w:line="276" w:lineRule="auto"/>
        <w:ind w:left="-709" w:firstLine="709"/>
        <w:jc w:val="both"/>
        <w:rPr>
          <w:color w:val="231F20"/>
          <w:sz w:val="24"/>
          <w:szCs w:val="24"/>
        </w:rPr>
      </w:pPr>
      <w:r w:rsidRPr="00EB1B55">
        <w:rPr>
          <w:color w:val="231F20"/>
          <w:sz w:val="24"/>
          <w:szCs w:val="24"/>
        </w:rPr>
        <w:t>Обучающийся научится:</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выразительно читать вслух и наизусть произведения, их фрагменты в рамках программы;</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определять и формулировать тему, идею, проблематику прочитанных произведений;</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характеризовать литературного героя, создавать его словесный портрет на основе авторского описания и художественных деталей;</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сопоставлять персонажей одного произведения по сходству и контрасту;</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формулировать свою точку зрения и понимать смысл других суждений;</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пересказывать художественный текст, используя разные виды пересказа (подробный, сжатый, выборочный, творческий);</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составлять простой план художественного произведения, в том числе цитатный;</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использовать изученные теоретико-литературные понятия при анализе художественного текста (образ автора, лирическое «я», проблема, пейзаж, психологизм, характер, тип, метафора и др.);</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писать сочинение по личным впечатлениям, по картине и по предложенной тематике.</w:t>
      </w:r>
    </w:p>
    <w:p w:rsidR="00E00F4C" w:rsidRPr="00EB1B55" w:rsidRDefault="00E00F4C" w:rsidP="00A46F8A">
      <w:pPr>
        <w:pStyle w:val="1"/>
        <w:tabs>
          <w:tab w:val="left" w:pos="0"/>
        </w:tabs>
        <w:spacing w:before="0" w:line="276" w:lineRule="auto"/>
        <w:ind w:left="-709" w:firstLine="709"/>
        <w:jc w:val="both"/>
        <w:rPr>
          <w:sz w:val="24"/>
          <w:szCs w:val="24"/>
        </w:rPr>
      </w:pPr>
      <w:r w:rsidRPr="00EB1B55">
        <w:rPr>
          <w:sz w:val="24"/>
          <w:szCs w:val="24"/>
        </w:rPr>
        <w:t>7 класс</w:t>
      </w:r>
    </w:p>
    <w:p w:rsidR="00E00F4C" w:rsidRPr="00EB1B55" w:rsidRDefault="00E00F4C" w:rsidP="007D32D3">
      <w:pPr>
        <w:spacing w:line="276" w:lineRule="auto"/>
        <w:ind w:left="-709" w:firstLine="709"/>
        <w:jc w:val="both"/>
        <w:rPr>
          <w:color w:val="231F20"/>
          <w:sz w:val="24"/>
          <w:szCs w:val="24"/>
        </w:rPr>
      </w:pPr>
      <w:r w:rsidRPr="00EB1B55">
        <w:rPr>
          <w:color w:val="231F20"/>
          <w:sz w:val="24"/>
          <w:szCs w:val="24"/>
        </w:rPr>
        <w:t>Обучающийся научится:</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выразительно читать вслух и наизусть произведения, их фрагменты в рамках программы;</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определять и формулировать проблему прочитанных произведений;</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соотносить содержание и проблему художественных произведений;</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характеризовать литературного героя, его внешность и внутренние качества, поступки и отношения с другими героями;</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анализировать произведение, используя изученные теоретико-литературные понятия при анализе художественного текста (рассказ, повесть, роман, жанры лирики, комедия, драма, сюжет, диалог, монолог, композиция, художественное время и пространство и др.);</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определять род и жанр литературного произведения;</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выявлять характер конфликта в произведении;</w:t>
      </w:r>
    </w:p>
    <w:p w:rsidR="00E00F4C" w:rsidRPr="00EB1B55" w:rsidRDefault="00E00F4C" w:rsidP="00957C84">
      <w:pPr>
        <w:widowControl/>
        <w:numPr>
          <w:ilvl w:val="0"/>
          <w:numId w:val="166"/>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писать сочинения по предложенной литературной тематике (с опорой на одно произведение).</w:t>
      </w:r>
    </w:p>
    <w:p w:rsidR="00E00F4C" w:rsidRPr="00EB1B55" w:rsidRDefault="00E00F4C" w:rsidP="00A46F8A">
      <w:pPr>
        <w:pStyle w:val="1"/>
        <w:tabs>
          <w:tab w:val="left" w:pos="0"/>
        </w:tabs>
        <w:spacing w:before="0" w:line="276" w:lineRule="auto"/>
        <w:ind w:left="-709" w:firstLine="709"/>
        <w:jc w:val="both"/>
        <w:rPr>
          <w:sz w:val="24"/>
          <w:szCs w:val="24"/>
        </w:rPr>
      </w:pPr>
      <w:r w:rsidRPr="00EB1B55">
        <w:rPr>
          <w:sz w:val="24"/>
          <w:szCs w:val="24"/>
        </w:rPr>
        <w:t>8 класс</w:t>
      </w:r>
    </w:p>
    <w:p w:rsidR="00E00F4C" w:rsidRPr="00EB1B55" w:rsidRDefault="00E00F4C" w:rsidP="00A46F8A">
      <w:pPr>
        <w:tabs>
          <w:tab w:val="left" w:pos="0"/>
          <w:tab w:val="left" w:pos="993"/>
        </w:tabs>
        <w:spacing w:line="276" w:lineRule="auto"/>
        <w:ind w:left="-709" w:firstLine="709"/>
        <w:jc w:val="both"/>
        <w:rPr>
          <w:color w:val="231F20"/>
          <w:sz w:val="24"/>
          <w:szCs w:val="24"/>
        </w:rPr>
      </w:pPr>
      <w:r w:rsidRPr="00EB1B55">
        <w:rPr>
          <w:color w:val="231F20"/>
          <w:sz w:val="24"/>
          <w:szCs w:val="24"/>
        </w:rPr>
        <w:t>Обучающийся научится:</w:t>
      </w:r>
    </w:p>
    <w:p w:rsidR="00E00F4C" w:rsidRPr="00EB1B55" w:rsidRDefault="00E00F4C" w:rsidP="00957C84">
      <w:pPr>
        <w:widowControl/>
        <w:numPr>
          <w:ilvl w:val="0"/>
          <w:numId w:val="168"/>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характеризовать факты из биографии писателя и сведения об историко-культурном контексте его творчества;</w:t>
      </w:r>
    </w:p>
    <w:p w:rsidR="00E00F4C" w:rsidRPr="00EB1B55" w:rsidRDefault="00E00F4C" w:rsidP="00957C84">
      <w:pPr>
        <w:widowControl/>
        <w:numPr>
          <w:ilvl w:val="0"/>
          <w:numId w:val="168"/>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определять и формулировать тематику, проблематику и идейное содержание прочитанных произведений;</w:t>
      </w:r>
    </w:p>
    <w:p w:rsidR="00E00F4C" w:rsidRPr="00EB1B55" w:rsidRDefault="00E00F4C" w:rsidP="00957C84">
      <w:pPr>
        <w:widowControl/>
        <w:numPr>
          <w:ilvl w:val="0"/>
          <w:numId w:val="168"/>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анализировать литературное произведение; определять род и жанр литературного произведения на основе анализа важнейших особенностей его содержания и формы; характеризовать в произведениях конфликт (внешний и внутренний);</w:t>
      </w:r>
    </w:p>
    <w:p w:rsidR="00E00F4C" w:rsidRPr="00EB1B55" w:rsidRDefault="00E00F4C" w:rsidP="00957C84">
      <w:pPr>
        <w:widowControl/>
        <w:numPr>
          <w:ilvl w:val="0"/>
          <w:numId w:val="168"/>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характеризовать особенности строения сюжета и композиции; определять стадии развития действия в художественных произведениях;</w:t>
      </w:r>
    </w:p>
    <w:p w:rsidR="00E00F4C" w:rsidRPr="00EB1B55" w:rsidRDefault="00E00F4C" w:rsidP="00957C84">
      <w:pPr>
        <w:widowControl/>
        <w:numPr>
          <w:ilvl w:val="0"/>
          <w:numId w:val="168"/>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определять роль художественной детали, выявлять ее художественную функцию, определять роль пейзажа и интерьера в произведении;</w:t>
      </w:r>
    </w:p>
    <w:p w:rsidR="00E00F4C" w:rsidRPr="00EB1B55" w:rsidRDefault="00E00F4C" w:rsidP="00957C84">
      <w:pPr>
        <w:widowControl/>
        <w:numPr>
          <w:ilvl w:val="0"/>
          <w:numId w:val="168"/>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lastRenderedPageBreak/>
        <w:t>выявлять языковые особенности произведения; определять в тексте художественные средства и характеризовать их роль в литературном произведении;</w:t>
      </w:r>
    </w:p>
    <w:p w:rsidR="00E00F4C" w:rsidRPr="00EB1B55" w:rsidRDefault="00E00F4C" w:rsidP="00957C84">
      <w:pPr>
        <w:widowControl/>
        <w:numPr>
          <w:ilvl w:val="0"/>
          <w:numId w:val="168"/>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участвовать в дискуссии о прочитанном, формулировать свою точку зрения, аргументированно ее отстаивать, понимать смысл других суждений;</w:t>
      </w:r>
    </w:p>
    <w:p w:rsidR="00E00F4C" w:rsidRPr="00EB1B55" w:rsidRDefault="00E00F4C" w:rsidP="00957C84">
      <w:pPr>
        <w:widowControl/>
        <w:numPr>
          <w:ilvl w:val="0"/>
          <w:numId w:val="168"/>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использовать изученные теоретико-литературные понятия при анализе художественного текста (просветительский реализм, реалистическая проза, символ и др.);</w:t>
      </w:r>
    </w:p>
    <w:p w:rsidR="00E00F4C" w:rsidRPr="00EB1B55" w:rsidRDefault="00E00F4C" w:rsidP="00957C84">
      <w:pPr>
        <w:widowControl/>
        <w:numPr>
          <w:ilvl w:val="0"/>
          <w:numId w:val="168"/>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писать сочинение по предложенной литературной тематике (с опорой на одно произведение или несколько произведений одного писателя).</w:t>
      </w:r>
    </w:p>
    <w:p w:rsidR="00E00F4C" w:rsidRPr="00EB1B55" w:rsidRDefault="00E00F4C" w:rsidP="00A46F8A">
      <w:pPr>
        <w:pStyle w:val="1"/>
        <w:tabs>
          <w:tab w:val="left" w:pos="0"/>
        </w:tabs>
        <w:spacing w:before="0" w:line="276" w:lineRule="auto"/>
        <w:ind w:left="-709" w:firstLine="709"/>
        <w:jc w:val="both"/>
        <w:rPr>
          <w:sz w:val="24"/>
          <w:szCs w:val="24"/>
        </w:rPr>
      </w:pPr>
      <w:r w:rsidRPr="00EB1B55">
        <w:rPr>
          <w:sz w:val="24"/>
          <w:szCs w:val="24"/>
        </w:rPr>
        <w:t>9 класс</w:t>
      </w:r>
    </w:p>
    <w:p w:rsidR="00E00F4C" w:rsidRPr="00EB1B55" w:rsidRDefault="00E00F4C" w:rsidP="00A46F8A">
      <w:pPr>
        <w:tabs>
          <w:tab w:val="left" w:pos="0"/>
          <w:tab w:val="left" w:pos="993"/>
        </w:tabs>
        <w:spacing w:line="276" w:lineRule="auto"/>
        <w:ind w:left="-709" w:firstLine="709"/>
        <w:jc w:val="both"/>
        <w:rPr>
          <w:color w:val="231F20"/>
          <w:sz w:val="24"/>
          <w:szCs w:val="24"/>
        </w:rPr>
      </w:pPr>
      <w:r w:rsidRPr="00EB1B55">
        <w:rPr>
          <w:color w:val="231F20"/>
          <w:sz w:val="24"/>
          <w:szCs w:val="24"/>
        </w:rPr>
        <w:t>Обучающийся научится:</w:t>
      </w:r>
    </w:p>
    <w:p w:rsidR="00E00F4C" w:rsidRPr="00EB1B55" w:rsidRDefault="00E00F4C" w:rsidP="00957C84">
      <w:pPr>
        <w:widowControl/>
        <w:numPr>
          <w:ilvl w:val="0"/>
          <w:numId w:val="172"/>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соотносить содержание и проблематику художественных произведений со временем их написания и отображенной в них эпохой; выделять основные этапы историко-литературного процесса;</w:t>
      </w:r>
    </w:p>
    <w:p w:rsidR="00E00F4C" w:rsidRPr="00EB1B55" w:rsidRDefault="00E00F4C" w:rsidP="00957C84">
      <w:pPr>
        <w:widowControl/>
        <w:numPr>
          <w:ilvl w:val="0"/>
          <w:numId w:val="172"/>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характеризовать особенности строения сюжета и композиции, конфликта;</w:t>
      </w:r>
    </w:p>
    <w:p w:rsidR="00E00F4C" w:rsidRPr="00EB1B55" w:rsidRDefault="00E00F4C" w:rsidP="00957C84">
      <w:pPr>
        <w:widowControl/>
        <w:numPr>
          <w:ilvl w:val="0"/>
          <w:numId w:val="172"/>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выявлять в художественном произведении и различать позиции героев, повествователей;</w:t>
      </w:r>
    </w:p>
    <w:p w:rsidR="00E00F4C" w:rsidRPr="00EB1B55" w:rsidRDefault="00E00F4C" w:rsidP="00957C84">
      <w:pPr>
        <w:widowControl/>
        <w:numPr>
          <w:ilvl w:val="0"/>
          <w:numId w:val="172"/>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воспринимать литературное произведение как художественное высказывание автора, выявлять авторскую позицию;</w:t>
      </w:r>
    </w:p>
    <w:p w:rsidR="00E00F4C" w:rsidRPr="00EB1B55" w:rsidRDefault="00E00F4C" w:rsidP="00957C84">
      <w:pPr>
        <w:widowControl/>
        <w:numPr>
          <w:ilvl w:val="0"/>
          <w:numId w:val="172"/>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использовать изученные теоретико-литературные понятия при анализе художественного текста (хронотоп, эпиграф, авторская позиция, образы-вещи, собирательный образ, портрет и др.);</w:t>
      </w:r>
    </w:p>
    <w:p w:rsidR="00A46F8A" w:rsidRPr="00EB1B55" w:rsidRDefault="00E00F4C" w:rsidP="00957C84">
      <w:pPr>
        <w:widowControl/>
        <w:numPr>
          <w:ilvl w:val="0"/>
          <w:numId w:val="172"/>
        </w:numPr>
        <w:pBdr>
          <w:top w:val="nil"/>
          <w:left w:val="nil"/>
          <w:bottom w:val="nil"/>
          <w:right w:val="nil"/>
          <w:between w:val="nil"/>
        </w:pBdr>
        <w:tabs>
          <w:tab w:val="left" w:pos="0"/>
        </w:tabs>
        <w:autoSpaceDE/>
        <w:autoSpaceDN/>
        <w:spacing w:line="276" w:lineRule="auto"/>
        <w:ind w:left="-709" w:firstLine="709"/>
        <w:jc w:val="both"/>
        <w:rPr>
          <w:sz w:val="24"/>
          <w:szCs w:val="24"/>
        </w:rPr>
      </w:pPr>
      <w:r w:rsidRPr="00EB1B55">
        <w:rPr>
          <w:color w:val="000000"/>
          <w:sz w:val="24"/>
          <w:szCs w:val="24"/>
        </w:rPr>
        <w:t>писать сочинение по предложенной литературной тематике (с опорой на одно или несколько произведений одного писателя, произведения разных писателей).</w:t>
      </w:r>
    </w:p>
    <w:p w:rsidR="00E00F4C" w:rsidRPr="00EB1B55" w:rsidRDefault="00E00F4C" w:rsidP="00A46F8A">
      <w:pPr>
        <w:widowControl/>
        <w:pBdr>
          <w:top w:val="nil"/>
          <w:left w:val="nil"/>
          <w:bottom w:val="nil"/>
          <w:right w:val="nil"/>
          <w:between w:val="nil"/>
        </w:pBdr>
        <w:tabs>
          <w:tab w:val="left" w:pos="1134"/>
        </w:tabs>
        <w:autoSpaceDE/>
        <w:autoSpaceDN/>
        <w:spacing w:line="276" w:lineRule="auto"/>
        <w:ind w:left="709"/>
        <w:jc w:val="both"/>
        <w:rPr>
          <w:b/>
          <w:smallCaps/>
          <w:color w:val="000000"/>
          <w:sz w:val="24"/>
          <w:szCs w:val="24"/>
        </w:rPr>
      </w:pPr>
      <w:r w:rsidRPr="00EB1B55">
        <w:rPr>
          <w:b/>
          <w:smallCaps/>
          <w:color w:val="000000"/>
          <w:sz w:val="24"/>
          <w:szCs w:val="24"/>
        </w:rPr>
        <w:t xml:space="preserve"> </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b/>
          <w:color w:val="000000" w:themeColor="text1"/>
          <w:sz w:val="24"/>
          <w:szCs w:val="24"/>
        </w:rPr>
        <w:t>Предметные результаты по учебному предмету "Иностранный язык" предметной области "Иностранные языки</w:t>
      </w:r>
      <w:r w:rsidRPr="00EB1B55">
        <w:rPr>
          <w:b/>
          <w:color w:val="000000"/>
          <w:sz w:val="24"/>
          <w:szCs w:val="24"/>
        </w:rPr>
        <w:t>"</w:t>
      </w:r>
      <w:r w:rsidRPr="00EB1B55">
        <w:rPr>
          <w:color w:val="000000"/>
          <w:sz w:val="24"/>
          <w:szCs w:val="24"/>
        </w:rPr>
        <w:t xml:space="preserve">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 аудирование: воспринимать на слух и понимать звучащие до 2 минут несложные аутентичные тексты, содержащие отдельные незнакомые слова и неизученные языковые </w:t>
      </w:r>
      <w:r w:rsidRPr="00EB1B55">
        <w:rPr>
          <w:color w:val="000000"/>
          <w:sz w:val="24"/>
          <w:szCs w:val="24"/>
        </w:rPr>
        <w:lastRenderedPageBreak/>
        <w:t>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несплошные тексты (таблицы, диаграммы, схемы) и понимать представленную в них информацию;</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 овладение навыками распознавания и употребления в устной и письменной речи </w:t>
      </w:r>
      <w:r w:rsidRPr="00EB1B55">
        <w:rPr>
          <w:color w:val="000000"/>
          <w:sz w:val="24"/>
          <w:szCs w:val="24"/>
        </w:rPr>
        <w:lastRenderedPageBreak/>
        <w:t>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формирование умения рассматривать несколько вариантов решения коммуникативной задачи в продуктивных видах речевой деятельности;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формирование умения прогнозировать трудности, которые могут возникнуть при решении коммуникативной задачи во всех видах речевой деятельности;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приобретение опыта практической деятельности в повседневной жизни: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знакомить представителей других стран с культурой родной страны и традициями народов России;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00F4C" w:rsidRPr="00EB1B55" w:rsidRDefault="00E00F4C" w:rsidP="00A46F8A">
      <w:pPr>
        <w:pStyle w:val="2"/>
        <w:spacing w:line="276" w:lineRule="auto"/>
        <w:jc w:val="both"/>
        <w:rPr>
          <w:b w:val="0"/>
          <w:color w:val="0D0D0D"/>
          <w:sz w:val="24"/>
          <w:szCs w:val="24"/>
        </w:rPr>
      </w:pPr>
      <w:bookmarkStart w:id="26" w:name="_heading=h.1opuj5n" w:colFirst="0" w:colLast="0"/>
      <w:bookmarkEnd w:id="26"/>
      <w:r w:rsidRPr="00EB1B55">
        <w:rPr>
          <w:color w:val="0D0D0D"/>
          <w:sz w:val="24"/>
          <w:szCs w:val="24"/>
        </w:rPr>
        <w:t>5 класс</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1)</w:t>
      </w:r>
      <w:r w:rsidRPr="00EB1B55">
        <w:rPr>
          <w:color w:val="000000"/>
          <w:sz w:val="24"/>
          <w:szCs w:val="24"/>
        </w:rPr>
        <w:tab/>
        <w:t>владеть основными видами речевой деятельности:</w:t>
      </w:r>
    </w:p>
    <w:p w:rsidR="00E00F4C" w:rsidRPr="00EB1B55" w:rsidRDefault="00E00F4C" w:rsidP="00A46F8A">
      <w:pPr>
        <w:pBdr>
          <w:top w:val="nil"/>
          <w:left w:val="nil"/>
          <w:bottom w:val="nil"/>
          <w:right w:val="nil"/>
          <w:between w:val="nil"/>
        </w:pBdr>
        <w:tabs>
          <w:tab w:val="left" w:pos="560"/>
        </w:tabs>
        <w:spacing w:line="276" w:lineRule="auto"/>
        <w:jc w:val="both"/>
        <w:rPr>
          <w:b/>
          <w:color w:val="000000"/>
          <w:sz w:val="24"/>
          <w:szCs w:val="24"/>
        </w:rPr>
      </w:pPr>
      <w:r w:rsidRPr="00EB1B55">
        <w:rPr>
          <w:b/>
          <w:color w:val="000000"/>
          <w:sz w:val="24"/>
          <w:szCs w:val="24"/>
        </w:rPr>
        <w:t xml:space="preserve">говорение: </w:t>
      </w:r>
    </w:p>
    <w:p w:rsidR="00E00F4C" w:rsidRPr="00EB1B55" w:rsidRDefault="00E00F4C" w:rsidP="00957C84">
      <w:pPr>
        <w:numPr>
          <w:ilvl w:val="0"/>
          <w:numId w:val="170"/>
        </w:numPr>
        <w:pBdr>
          <w:top w:val="nil"/>
          <w:left w:val="nil"/>
          <w:bottom w:val="nil"/>
          <w:right w:val="nil"/>
          <w:between w:val="nil"/>
        </w:pBdr>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вести разные виды диалогов </w:t>
      </w:r>
      <w:r w:rsidRPr="00EB1B55">
        <w:rPr>
          <w:color w:val="000000"/>
          <w:sz w:val="24"/>
          <w:szCs w:val="24"/>
        </w:rPr>
        <w:t xml:space="preserve">(диалог этикетного характера, диалог — побуждение к действию, диалог-расспрос) в рамках тематического содержания речи в стандартных ситуациях </w:t>
      </w:r>
      <w:r w:rsidRPr="00EB1B55">
        <w:rPr>
          <w:color w:val="000000"/>
          <w:sz w:val="24"/>
          <w:szCs w:val="24"/>
        </w:rPr>
        <w:lastRenderedPageBreak/>
        <w:t>неофициального общения с вербальными и/или зрительными опорами, с соблюдением норм речевого этикета, принятого в стране/странах изучаемого языка (до 3 реплик со стороны каждого собеседника);</w:t>
      </w:r>
    </w:p>
    <w:p w:rsidR="00E00F4C" w:rsidRPr="00EB1B55" w:rsidRDefault="00E00F4C" w:rsidP="00957C84">
      <w:pPr>
        <w:numPr>
          <w:ilvl w:val="0"/>
          <w:numId w:val="170"/>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создавать разные виды монологических высказываний </w:t>
      </w:r>
      <w:r w:rsidRPr="00EB1B55">
        <w:rPr>
          <w:color w:val="000000"/>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4 фразы); </w:t>
      </w:r>
      <w:r w:rsidRPr="00EB1B55">
        <w:rPr>
          <w:rFonts w:eastAsia="SchoolBookSanPin"/>
          <w:i/>
          <w:color w:val="000000"/>
          <w:sz w:val="24"/>
          <w:szCs w:val="24"/>
        </w:rPr>
        <w:t xml:space="preserve">излагать </w:t>
      </w:r>
      <w:r w:rsidRPr="00EB1B55">
        <w:rPr>
          <w:color w:val="000000"/>
          <w:sz w:val="24"/>
          <w:szCs w:val="24"/>
        </w:rPr>
        <w:t xml:space="preserve">основное содержание прочитанного текста с вербальными и/или зрительными опорами (объём — 4 фразы); кратко </w:t>
      </w:r>
      <w:r w:rsidRPr="00EB1B55">
        <w:rPr>
          <w:rFonts w:eastAsia="SchoolBookSanPin"/>
          <w:i/>
          <w:color w:val="000000"/>
          <w:sz w:val="24"/>
          <w:szCs w:val="24"/>
        </w:rPr>
        <w:t xml:space="preserve">излагать </w:t>
      </w:r>
      <w:r w:rsidRPr="00EB1B55">
        <w:rPr>
          <w:color w:val="000000"/>
          <w:sz w:val="24"/>
          <w:szCs w:val="24"/>
        </w:rPr>
        <w:t>результаты выполненной проектной работы (объём — до 4 фраз);</w:t>
      </w:r>
    </w:p>
    <w:p w:rsidR="00E00F4C" w:rsidRPr="00EB1B55" w:rsidRDefault="00E00F4C" w:rsidP="00F15B0C">
      <w:pPr>
        <w:pBdr>
          <w:top w:val="nil"/>
          <w:left w:val="nil"/>
          <w:bottom w:val="nil"/>
          <w:right w:val="nil"/>
          <w:between w:val="nil"/>
        </w:pBdr>
        <w:spacing w:line="276" w:lineRule="auto"/>
        <w:jc w:val="both"/>
        <w:rPr>
          <w:color w:val="000000"/>
          <w:sz w:val="24"/>
          <w:szCs w:val="24"/>
        </w:rPr>
      </w:pPr>
      <w:r w:rsidRPr="00EB1B55">
        <w:rPr>
          <w:b/>
          <w:color w:val="000000"/>
          <w:sz w:val="24"/>
          <w:szCs w:val="24"/>
        </w:rPr>
        <w:t xml:space="preserve">аудирование: </w:t>
      </w:r>
      <w:r w:rsidRPr="00EB1B55">
        <w:rPr>
          <w:rFonts w:eastAsia="SchoolBookSanPin"/>
          <w:i/>
          <w:color w:val="000000"/>
          <w:sz w:val="24"/>
          <w:szCs w:val="24"/>
        </w:rPr>
        <w:t xml:space="preserve">воспринимать на слух и понимать </w:t>
      </w:r>
      <w:r w:rsidRPr="00EB1B55">
        <w:rPr>
          <w:color w:val="000000"/>
          <w:sz w:val="24"/>
          <w:szCs w:val="24"/>
        </w:rPr>
        <w:t>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b/>
          <w:color w:val="000000"/>
          <w:sz w:val="24"/>
          <w:szCs w:val="24"/>
        </w:rPr>
        <w:t xml:space="preserve">смысловое чтение: </w:t>
      </w:r>
      <w:r w:rsidRPr="00EB1B55">
        <w:rPr>
          <w:rFonts w:eastAsia="SchoolBookSanPin"/>
          <w:i/>
          <w:color w:val="000000"/>
          <w:sz w:val="24"/>
          <w:szCs w:val="24"/>
        </w:rPr>
        <w:t xml:space="preserve">читать про себя и понимать </w:t>
      </w:r>
      <w:r w:rsidRPr="00EB1B55">
        <w:rPr>
          <w:color w:val="000000"/>
          <w:sz w:val="24"/>
          <w:szCs w:val="24"/>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150 слов); читать про себя несплошные тексты (таблицы) и понимать представленную в них информацию;</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b/>
          <w:color w:val="000000"/>
          <w:sz w:val="24"/>
          <w:szCs w:val="24"/>
        </w:rPr>
        <w:t xml:space="preserve">письменная речь: </w:t>
      </w:r>
      <w:r w:rsidRPr="00EB1B55">
        <w:rPr>
          <w:rFonts w:eastAsia="SchoolBookSanPin"/>
          <w:i/>
          <w:color w:val="000000"/>
          <w:sz w:val="24"/>
          <w:szCs w:val="24"/>
        </w:rPr>
        <w:t xml:space="preserve">писать </w:t>
      </w:r>
      <w:r w:rsidRPr="00EB1B55">
        <w:rPr>
          <w:color w:val="000000"/>
          <w:sz w:val="24"/>
          <w:szCs w:val="24"/>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EB1B55">
        <w:rPr>
          <w:rFonts w:eastAsia="SchoolBookSanPin"/>
          <w:i/>
          <w:color w:val="000000"/>
          <w:sz w:val="24"/>
          <w:szCs w:val="24"/>
        </w:rPr>
        <w:t xml:space="preserve">писать </w:t>
      </w:r>
      <w:r w:rsidRPr="00EB1B55">
        <w:rPr>
          <w:color w:val="000000"/>
          <w:sz w:val="24"/>
          <w:szCs w:val="24"/>
        </w:rPr>
        <w:t>электронное сообщение личного характера, соблюдая речевой этикет, принятый в стране/странах изучаемого языка (объём сообщения — до 30 слов);</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2)</w:t>
      </w:r>
      <w:r w:rsidRPr="00EB1B55">
        <w:rPr>
          <w:color w:val="000000"/>
          <w:sz w:val="24"/>
          <w:szCs w:val="24"/>
        </w:rPr>
        <w:tab/>
      </w:r>
      <w:r w:rsidRPr="00EB1B55">
        <w:rPr>
          <w:rFonts w:eastAsia="SchoolBookSanPin"/>
          <w:i/>
          <w:color w:val="000000"/>
          <w:sz w:val="24"/>
          <w:szCs w:val="24"/>
        </w:rPr>
        <w:t xml:space="preserve">владеть </w:t>
      </w:r>
      <w:r w:rsidRPr="00EB1B55">
        <w:rPr>
          <w:b/>
          <w:color w:val="000000"/>
          <w:sz w:val="24"/>
          <w:szCs w:val="24"/>
        </w:rPr>
        <w:t xml:space="preserve">фонетическими навыками: </w:t>
      </w:r>
      <w:r w:rsidRPr="00EB1B55">
        <w:rPr>
          <w:rFonts w:eastAsia="SchoolBookSanPin"/>
          <w:i/>
          <w:color w:val="000000"/>
          <w:sz w:val="24"/>
          <w:szCs w:val="24"/>
        </w:rPr>
        <w:t xml:space="preserve">различать на слух и адекватно, </w:t>
      </w:r>
      <w:r w:rsidRPr="00EB1B55">
        <w:rPr>
          <w:color w:val="000000"/>
          <w:sz w:val="24"/>
          <w:szCs w:val="24"/>
        </w:rPr>
        <w:t xml:space="preserve">без ошибок, ведущих к сбою коммуникации, </w:t>
      </w:r>
      <w:r w:rsidRPr="00EB1B55">
        <w:rPr>
          <w:rFonts w:eastAsia="SchoolBookSanPin"/>
          <w:i/>
          <w:color w:val="000000"/>
          <w:sz w:val="24"/>
          <w:szCs w:val="24"/>
        </w:rPr>
        <w:t xml:space="preserve">произносить </w:t>
      </w:r>
      <w:r w:rsidRPr="00EB1B55">
        <w:rPr>
          <w:color w:val="000000"/>
          <w:sz w:val="24"/>
          <w:szCs w:val="24"/>
        </w:rPr>
        <w:t xml:space="preserve">слова с правильным ударением и фразы с соблюдением их ритмико-интонационных особенностей, в том числе </w:t>
      </w:r>
      <w:r w:rsidRPr="00EB1B55">
        <w:rPr>
          <w:rFonts w:eastAsia="SchoolBookSanPin"/>
          <w:i/>
          <w:color w:val="000000"/>
          <w:sz w:val="24"/>
          <w:szCs w:val="24"/>
        </w:rPr>
        <w:t xml:space="preserve">применять правила </w:t>
      </w:r>
      <w:r w:rsidRPr="00EB1B55">
        <w:rPr>
          <w:color w:val="000000"/>
          <w:sz w:val="24"/>
          <w:szCs w:val="24"/>
        </w:rPr>
        <w:t xml:space="preserve">отсутствия фразового ударения на служебных словах; </w:t>
      </w:r>
      <w:r w:rsidRPr="00EB1B55">
        <w:rPr>
          <w:rFonts w:eastAsia="SchoolBookSanPin"/>
          <w:i/>
          <w:color w:val="000000"/>
          <w:sz w:val="24"/>
          <w:szCs w:val="24"/>
        </w:rPr>
        <w:t xml:space="preserve">выразительно читать вслух </w:t>
      </w:r>
      <w:r w:rsidRPr="00EB1B55">
        <w:rPr>
          <w:color w:val="000000"/>
          <w:sz w:val="24"/>
          <w:szCs w:val="24"/>
        </w:rPr>
        <w:t>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00F4C" w:rsidRPr="00EB1B55" w:rsidRDefault="00E00F4C" w:rsidP="00957C84">
      <w:pPr>
        <w:numPr>
          <w:ilvl w:val="0"/>
          <w:numId w:val="176"/>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владеть </w:t>
      </w:r>
      <w:r w:rsidRPr="00EB1B55">
        <w:rPr>
          <w:b/>
          <w:color w:val="000000"/>
          <w:sz w:val="24"/>
          <w:szCs w:val="24"/>
        </w:rPr>
        <w:t xml:space="preserve">орфографическими </w:t>
      </w:r>
      <w:r w:rsidRPr="00EB1B55">
        <w:rPr>
          <w:color w:val="000000"/>
          <w:sz w:val="24"/>
          <w:szCs w:val="24"/>
        </w:rPr>
        <w:t xml:space="preserve">навыками: правильно </w:t>
      </w:r>
      <w:r w:rsidRPr="00EB1B55">
        <w:rPr>
          <w:rFonts w:eastAsia="SchoolBookSanPin"/>
          <w:i/>
          <w:color w:val="000000"/>
          <w:sz w:val="24"/>
          <w:szCs w:val="24"/>
        </w:rPr>
        <w:t xml:space="preserve">писать </w:t>
      </w:r>
      <w:r w:rsidRPr="00EB1B55">
        <w:rPr>
          <w:color w:val="000000"/>
          <w:sz w:val="24"/>
          <w:szCs w:val="24"/>
        </w:rPr>
        <w:t>изученные слова;</w:t>
      </w:r>
    </w:p>
    <w:p w:rsidR="00E00F4C" w:rsidRPr="00EB1B55" w:rsidRDefault="00E00F4C" w:rsidP="00957C84">
      <w:pPr>
        <w:numPr>
          <w:ilvl w:val="0"/>
          <w:numId w:val="176"/>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владеть </w:t>
      </w:r>
      <w:r w:rsidRPr="00EB1B55">
        <w:rPr>
          <w:b/>
          <w:color w:val="000000"/>
          <w:sz w:val="24"/>
          <w:szCs w:val="24"/>
        </w:rPr>
        <w:t xml:space="preserve">пунктуационными </w:t>
      </w:r>
      <w:r w:rsidRPr="00EB1B55">
        <w:rPr>
          <w:color w:val="000000"/>
          <w:sz w:val="24"/>
          <w:szCs w:val="24"/>
        </w:rPr>
        <w:t xml:space="preserve">навыками: </w:t>
      </w:r>
      <w:r w:rsidRPr="00EB1B55">
        <w:rPr>
          <w:rFonts w:eastAsia="SchoolBookSanPin"/>
          <w:i/>
          <w:color w:val="000000"/>
          <w:sz w:val="24"/>
          <w:szCs w:val="24"/>
        </w:rPr>
        <w:t xml:space="preserve">использовать </w:t>
      </w:r>
      <w:r w:rsidRPr="00EB1B55">
        <w:rPr>
          <w:color w:val="000000"/>
          <w:sz w:val="24"/>
          <w:szCs w:val="24"/>
        </w:rP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3)</w:t>
      </w:r>
      <w:r w:rsidRPr="00EB1B55">
        <w:rPr>
          <w:color w:val="000000"/>
          <w:sz w:val="24"/>
          <w:szCs w:val="24"/>
        </w:rPr>
        <w:tab/>
      </w:r>
      <w:r w:rsidRPr="00EB1B55">
        <w:rPr>
          <w:rFonts w:eastAsia="SchoolBookSanPin"/>
          <w:i/>
          <w:color w:val="000000"/>
          <w:sz w:val="24"/>
          <w:szCs w:val="24"/>
        </w:rPr>
        <w:t xml:space="preserve">распознавать </w:t>
      </w:r>
      <w:r w:rsidRPr="00EB1B55">
        <w:rPr>
          <w:color w:val="000000"/>
          <w:sz w:val="24"/>
          <w:szCs w:val="24"/>
        </w:rPr>
        <w:t xml:space="preserve">в звучащем и письменном тексте 300 лексических единиц (слов, словосочетаний, речевых клише) и правильно </w:t>
      </w:r>
      <w:r w:rsidRPr="00EB1B55">
        <w:rPr>
          <w:rFonts w:eastAsia="SchoolBookSanPin"/>
          <w:i/>
          <w:color w:val="000000"/>
          <w:sz w:val="24"/>
          <w:szCs w:val="24"/>
        </w:rPr>
        <w:t xml:space="preserve">употреблять </w:t>
      </w:r>
      <w:r w:rsidRPr="00EB1B55">
        <w:rPr>
          <w:color w:val="000000"/>
          <w:sz w:val="24"/>
          <w:szCs w:val="24"/>
        </w:rPr>
        <w:t>в устной и письменной речи 400 лексических единиц для рецептивного усвоения (включая 300 лексических единиц продуктивного минимума).</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4)</w:t>
      </w:r>
      <w:r w:rsidRPr="00EB1B55">
        <w:rPr>
          <w:color w:val="000000"/>
          <w:sz w:val="24"/>
          <w:szCs w:val="24"/>
        </w:rPr>
        <w:tab/>
      </w:r>
      <w:r w:rsidRPr="00EB1B55">
        <w:rPr>
          <w:rFonts w:eastAsia="SchoolBookSanPin"/>
          <w:i/>
          <w:color w:val="000000"/>
          <w:sz w:val="24"/>
          <w:szCs w:val="24"/>
        </w:rPr>
        <w:t xml:space="preserve">знать и понимать </w:t>
      </w:r>
      <w:r w:rsidRPr="00EB1B55">
        <w:rPr>
          <w:color w:val="000000"/>
          <w:sz w:val="24"/>
          <w:szCs w:val="24"/>
        </w:rPr>
        <w:t>особенности структуры простых и сложных предложений английского языка; различных коммуникативных типов предложений английского языка;</w:t>
      </w:r>
    </w:p>
    <w:p w:rsidR="00E00F4C" w:rsidRPr="00EB1B55" w:rsidRDefault="00E00F4C" w:rsidP="00957C84">
      <w:pPr>
        <w:numPr>
          <w:ilvl w:val="0"/>
          <w:numId w:val="174"/>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распознавать </w:t>
      </w:r>
      <w:r w:rsidRPr="00EB1B55">
        <w:rPr>
          <w:color w:val="000000"/>
          <w:sz w:val="24"/>
          <w:szCs w:val="24"/>
        </w:rPr>
        <w:t xml:space="preserve">в письменном и звучащем тексте и употреблять в устной и письменной речи: </w:t>
      </w:r>
    </w:p>
    <w:p w:rsidR="00E00F4C" w:rsidRPr="00EB1B55" w:rsidRDefault="00E00F4C" w:rsidP="00957C84">
      <w:pPr>
        <w:numPr>
          <w:ilvl w:val="0"/>
          <w:numId w:val="174"/>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предложения с глаголом-связкой to be в Present Simple Tense;</w:t>
      </w:r>
    </w:p>
    <w:p w:rsidR="00E00F4C" w:rsidRPr="00EB1B55" w:rsidRDefault="00E00F4C" w:rsidP="00957C84">
      <w:pPr>
        <w:numPr>
          <w:ilvl w:val="0"/>
          <w:numId w:val="174"/>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lastRenderedPageBreak/>
        <w:t>предложения с краткими глагольными формами;</w:t>
      </w:r>
    </w:p>
    <w:p w:rsidR="00E00F4C" w:rsidRPr="00EB1B55" w:rsidRDefault="00E00F4C" w:rsidP="00957C84">
      <w:pPr>
        <w:numPr>
          <w:ilvl w:val="0"/>
          <w:numId w:val="174"/>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глагольная конструкция have got;</w:t>
      </w:r>
    </w:p>
    <w:p w:rsidR="00E00F4C" w:rsidRPr="00EB1B55" w:rsidRDefault="00E00F4C" w:rsidP="00957C84">
      <w:pPr>
        <w:numPr>
          <w:ilvl w:val="0"/>
          <w:numId w:val="174"/>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вопросительные предложения (альтернативный и разделительный вопросы в Present Simple;</w:t>
      </w:r>
    </w:p>
    <w:p w:rsidR="00E00F4C" w:rsidRPr="00EB1B55" w:rsidRDefault="00E00F4C" w:rsidP="00957C84">
      <w:pPr>
        <w:numPr>
          <w:ilvl w:val="0"/>
          <w:numId w:val="174"/>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color w:val="000000"/>
          <w:sz w:val="24"/>
          <w:szCs w:val="24"/>
        </w:rPr>
        <w:t>предложения с there + to be;</w:t>
      </w:r>
    </w:p>
    <w:p w:rsidR="00E00F4C" w:rsidRPr="00EB1B55" w:rsidRDefault="00E00F4C" w:rsidP="00957C84">
      <w:pPr>
        <w:numPr>
          <w:ilvl w:val="0"/>
          <w:numId w:val="174"/>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E00F4C" w:rsidRPr="00EB1B55" w:rsidRDefault="00E00F4C" w:rsidP="00957C84">
      <w:pPr>
        <w:numPr>
          <w:ilvl w:val="0"/>
          <w:numId w:val="174"/>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неопределённый, определённый и нулевой артикли с существительными (наиболее распространённые случаи употреб­ления);</w:t>
      </w:r>
    </w:p>
    <w:p w:rsidR="00E00F4C" w:rsidRPr="00EB1B55" w:rsidRDefault="00E00F4C" w:rsidP="00957C84">
      <w:pPr>
        <w:numPr>
          <w:ilvl w:val="0"/>
          <w:numId w:val="174"/>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личные и притяжательные местоимения;</w:t>
      </w:r>
    </w:p>
    <w:p w:rsidR="00E00F4C" w:rsidRPr="00EB1B55" w:rsidRDefault="00E00F4C" w:rsidP="00957C84">
      <w:pPr>
        <w:numPr>
          <w:ilvl w:val="0"/>
          <w:numId w:val="174"/>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количественные числительные (1—100);</w:t>
      </w:r>
    </w:p>
    <w:p w:rsidR="00E00F4C" w:rsidRPr="00EB1B55" w:rsidRDefault="00E00F4C" w:rsidP="00957C84">
      <w:pPr>
        <w:numPr>
          <w:ilvl w:val="0"/>
          <w:numId w:val="174"/>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предлоги места, направления, времени.</w:t>
      </w:r>
    </w:p>
    <w:p w:rsidR="00E00F4C" w:rsidRPr="00EB1B55" w:rsidRDefault="00E00F4C" w:rsidP="00F15B0C">
      <w:pPr>
        <w:pBdr>
          <w:top w:val="nil"/>
          <w:left w:val="nil"/>
          <w:bottom w:val="nil"/>
          <w:right w:val="nil"/>
          <w:between w:val="nil"/>
        </w:pBdr>
        <w:spacing w:line="276" w:lineRule="auto"/>
        <w:jc w:val="both"/>
        <w:rPr>
          <w:color w:val="000000"/>
          <w:sz w:val="24"/>
          <w:szCs w:val="24"/>
        </w:rPr>
      </w:pPr>
      <w:r w:rsidRPr="00EB1B55">
        <w:rPr>
          <w:color w:val="000000"/>
          <w:sz w:val="24"/>
          <w:szCs w:val="24"/>
        </w:rPr>
        <w:t>5)</w:t>
      </w:r>
      <w:r w:rsidRPr="00EB1B55">
        <w:rPr>
          <w:color w:val="000000"/>
          <w:sz w:val="24"/>
          <w:szCs w:val="24"/>
        </w:rPr>
        <w:tab/>
      </w:r>
      <w:r w:rsidRPr="00EB1B55">
        <w:rPr>
          <w:rFonts w:eastAsia="SchoolBookSanPin"/>
          <w:i/>
          <w:color w:val="000000"/>
          <w:sz w:val="24"/>
          <w:szCs w:val="24"/>
        </w:rPr>
        <w:t xml:space="preserve">владеть </w:t>
      </w:r>
      <w:r w:rsidRPr="00EB1B55">
        <w:rPr>
          <w:color w:val="000000"/>
          <w:sz w:val="24"/>
          <w:szCs w:val="24"/>
        </w:rPr>
        <w:t>социокультурными знаниями и умениями:</w:t>
      </w:r>
    </w:p>
    <w:p w:rsidR="00E00F4C" w:rsidRPr="00EB1B55" w:rsidRDefault="00E00F4C" w:rsidP="00957C84">
      <w:pPr>
        <w:numPr>
          <w:ilvl w:val="0"/>
          <w:numId w:val="160"/>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использовать </w:t>
      </w:r>
      <w:r w:rsidRPr="00EB1B55">
        <w:rPr>
          <w:color w:val="000000"/>
          <w:sz w:val="24"/>
          <w:szCs w:val="24"/>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E00F4C" w:rsidRPr="00EB1B55" w:rsidRDefault="00E00F4C" w:rsidP="00957C84">
      <w:pPr>
        <w:numPr>
          <w:ilvl w:val="0"/>
          <w:numId w:val="160"/>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знать/понимать и использовать </w:t>
      </w:r>
      <w:r w:rsidRPr="00EB1B55">
        <w:rPr>
          <w:color w:val="000000"/>
          <w:sz w:val="24"/>
          <w:szCs w:val="24"/>
        </w:rPr>
        <w:t>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E00F4C" w:rsidRPr="00EB1B55" w:rsidRDefault="00E00F4C" w:rsidP="00957C84">
      <w:pPr>
        <w:numPr>
          <w:ilvl w:val="0"/>
          <w:numId w:val="160"/>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правильно оформлять </w:t>
      </w:r>
      <w:r w:rsidRPr="00EB1B55">
        <w:rPr>
          <w:color w:val="000000"/>
          <w:sz w:val="24"/>
          <w:szCs w:val="24"/>
        </w:rPr>
        <w:t>адрес, писать фамилии и имена (свои, родственников и друзей) на английском языке (в анкете, формуляре);</w:t>
      </w:r>
    </w:p>
    <w:p w:rsidR="00E00F4C" w:rsidRPr="00EB1B55" w:rsidRDefault="00E00F4C" w:rsidP="00957C84">
      <w:pPr>
        <w:numPr>
          <w:ilvl w:val="0"/>
          <w:numId w:val="160"/>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обладать базовыми знаниями </w:t>
      </w:r>
      <w:r w:rsidRPr="00EB1B55">
        <w:rPr>
          <w:color w:val="000000"/>
          <w:sz w:val="24"/>
          <w:szCs w:val="24"/>
        </w:rPr>
        <w:t>о социокультурном портрете родной страны и страны/стран изучаемого языка;</w:t>
      </w:r>
    </w:p>
    <w:p w:rsidR="00E00F4C" w:rsidRPr="00EB1B55" w:rsidRDefault="00E00F4C" w:rsidP="00957C84">
      <w:pPr>
        <w:numPr>
          <w:ilvl w:val="0"/>
          <w:numId w:val="160"/>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кратко представлять </w:t>
      </w:r>
      <w:r w:rsidRPr="00EB1B55">
        <w:rPr>
          <w:color w:val="000000"/>
          <w:sz w:val="24"/>
          <w:szCs w:val="24"/>
        </w:rPr>
        <w:t>Россию и страны/стран изучаемого языка;</w:t>
      </w:r>
    </w:p>
    <w:p w:rsidR="00E00F4C" w:rsidRPr="00EB1B55" w:rsidRDefault="00E00F4C" w:rsidP="00F15B0C">
      <w:pPr>
        <w:pBdr>
          <w:top w:val="nil"/>
          <w:left w:val="nil"/>
          <w:bottom w:val="nil"/>
          <w:right w:val="nil"/>
          <w:between w:val="nil"/>
        </w:pBdr>
        <w:spacing w:line="276" w:lineRule="auto"/>
        <w:jc w:val="both"/>
        <w:rPr>
          <w:color w:val="000000"/>
          <w:sz w:val="24"/>
          <w:szCs w:val="24"/>
        </w:rPr>
      </w:pPr>
      <w:r w:rsidRPr="00EB1B55">
        <w:rPr>
          <w:color w:val="000000"/>
          <w:sz w:val="24"/>
          <w:szCs w:val="24"/>
        </w:rPr>
        <w:t>6)</w:t>
      </w:r>
      <w:r w:rsidR="00D6566F">
        <w:rPr>
          <w:color w:val="000000"/>
          <w:sz w:val="24"/>
          <w:szCs w:val="24"/>
        </w:rPr>
        <w:t xml:space="preserve"> </w:t>
      </w:r>
      <w:r w:rsidRPr="00EB1B55">
        <w:rPr>
          <w:rFonts w:eastAsia="SchoolBookSanPin"/>
          <w:i/>
          <w:color w:val="000000"/>
          <w:sz w:val="24"/>
          <w:szCs w:val="24"/>
        </w:rPr>
        <w:t xml:space="preserve">владеть </w:t>
      </w:r>
      <w:r w:rsidRPr="00EB1B55">
        <w:rPr>
          <w:color w:val="000000"/>
          <w:sz w:val="24"/>
          <w:szCs w:val="24"/>
        </w:rPr>
        <w:t>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color w:val="000000"/>
          <w:sz w:val="24"/>
          <w:szCs w:val="24"/>
        </w:rPr>
        <w:t>7)</w:t>
      </w:r>
      <w:r w:rsidR="00D6566F">
        <w:rPr>
          <w:color w:val="000000"/>
          <w:sz w:val="24"/>
          <w:szCs w:val="24"/>
        </w:rPr>
        <w:t xml:space="preserve"> </w:t>
      </w:r>
      <w:r w:rsidRPr="00EB1B55">
        <w:rPr>
          <w:rFonts w:eastAsia="SchoolBookSanPin"/>
          <w:i/>
          <w:color w:val="000000"/>
          <w:sz w:val="24"/>
          <w:szCs w:val="24"/>
        </w:rPr>
        <w:t>участвовать</w:t>
      </w:r>
      <w:r w:rsidRPr="00EB1B55">
        <w:rPr>
          <w:color w:val="000000"/>
          <w:sz w:val="24"/>
          <w:szCs w:val="24"/>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color w:val="000000"/>
          <w:sz w:val="24"/>
          <w:szCs w:val="24"/>
        </w:rPr>
        <w:t>8)</w:t>
      </w:r>
      <w:r w:rsidRPr="00EB1B55">
        <w:rPr>
          <w:rFonts w:eastAsia="SchoolBookSanPin"/>
          <w:i/>
          <w:color w:val="000000"/>
          <w:sz w:val="24"/>
          <w:szCs w:val="24"/>
        </w:rPr>
        <w:t>использовать</w:t>
      </w:r>
      <w:r w:rsidRPr="00EB1B55">
        <w:rPr>
          <w:color w:val="000000"/>
          <w:sz w:val="24"/>
          <w:szCs w:val="24"/>
        </w:rPr>
        <w:t xml:space="preserve"> иноязычные словари и справочники, в том числе информационно-справочные системы в электронной ­форме.</w:t>
      </w:r>
    </w:p>
    <w:p w:rsidR="00E00F4C" w:rsidRPr="00EB1B55" w:rsidRDefault="00E00F4C" w:rsidP="00A46F8A">
      <w:pPr>
        <w:pStyle w:val="2"/>
        <w:spacing w:line="276" w:lineRule="auto"/>
        <w:jc w:val="both"/>
        <w:rPr>
          <w:color w:val="0D0D0D"/>
          <w:sz w:val="24"/>
          <w:szCs w:val="24"/>
        </w:rPr>
      </w:pPr>
      <w:bookmarkStart w:id="27" w:name="_heading=h.48pi1tg" w:colFirst="0" w:colLast="0"/>
      <w:bookmarkEnd w:id="27"/>
      <w:r w:rsidRPr="00EB1B55">
        <w:rPr>
          <w:color w:val="0D0D0D"/>
          <w:sz w:val="24"/>
          <w:szCs w:val="24"/>
        </w:rPr>
        <w:t>6 класс</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1)</w:t>
      </w:r>
      <w:r w:rsidRPr="00EB1B55">
        <w:rPr>
          <w:color w:val="000000"/>
          <w:sz w:val="24"/>
          <w:szCs w:val="24"/>
        </w:rPr>
        <w:tab/>
        <w:t>владеть основными видами речевой деятельности:</w:t>
      </w:r>
    </w:p>
    <w:p w:rsidR="00E00F4C" w:rsidRPr="00EB1B55" w:rsidRDefault="00E00F4C" w:rsidP="00A46F8A">
      <w:pPr>
        <w:pBdr>
          <w:top w:val="nil"/>
          <w:left w:val="nil"/>
          <w:bottom w:val="nil"/>
          <w:right w:val="nil"/>
          <w:between w:val="nil"/>
        </w:pBdr>
        <w:tabs>
          <w:tab w:val="left" w:pos="560"/>
        </w:tabs>
        <w:spacing w:line="276" w:lineRule="auto"/>
        <w:jc w:val="both"/>
        <w:rPr>
          <w:b/>
          <w:color w:val="000000"/>
          <w:sz w:val="24"/>
          <w:szCs w:val="24"/>
        </w:rPr>
      </w:pPr>
      <w:r w:rsidRPr="00EB1B55">
        <w:rPr>
          <w:b/>
          <w:color w:val="000000"/>
          <w:sz w:val="24"/>
          <w:szCs w:val="24"/>
        </w:rPr>
        <w:t xml:space="preserve">говорение: </w:t>
      </w:r>
    </w:p>
    <w:p w:rsidR="00E00F4C" w:rsidRPr="00EB1B55" w:rsidRDefault="00E00F4C" w:rsidP="00957C84">
      <w:pPr>
        <w:numPr>
          <w:ilvl w:val="0"/>
          <w:numId w:val="159"/>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вести разные виды диалогов </w:t>
      </w:r>
      <w:r w:rsidRPr="00EB1B55">
        <w:rPr>
          <w:color w:val="000000"/>
          <w:sz w:val="24"/>
          <w:szCs w:val="24"/>
        </w:rPr>
        <w:t>(диалог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3 реп­лик со стороны каждого собеседника);</w:t>
      </w:r>
    </w:p>
    <w:p w:rsidR="00E00F4C" w:rsidRPr="00EB1B55" w:rsidRDefault="00E00F4C" w:rsidP="00957C84">
      <w:pPr>
        <w:numPr>
          <w:ilvl w:val="0"/>
          <w:numId w:val="159"/>
        </w:numPr>
        <w:pBdr>
          <w:top w:val="nil"/>
          <w:left w:val="nil"/>
          <w:bottom w:val="nil"/>
          <w:right w:val="nil"/>
          <w:between w:val="nil"/>
        </w:pBdr>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создавать разные виды монологических высказываний </w:t>
      </w:r>
      <w:r w:rsidRPr="00EB1B55">
        <w:rPr>
          <w:color w:val="000000"/>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EB1B55">
        <w:rPr>
          <w:rFonts w:eastAsia="SchoolBookSanPin"/>
          <w:i/>
          <w:color w:val="000000"/>
          <w:sz w:val="24"/>
          <w:szCs w:val="24"/>
        </w:rPr>
        <w:t xml:space="preserve">излагать </w:t>
      </w:r>
      <w:r w:rsidRPr="00EB1B55">
        <w:rPr>
          <w:color w:val="000000"/>
          <w:sz w:val="24"/>
          <w:szCs w:val="24"/>
        </w:rPr>
        <w:t xml:space="preserve">основное содержание прочи­танного текста с вербальными и/или зрительными опорами (объём — 5—6 фраз); кратко </w:t>
      </w:r>
      <w:r w:rsidRPr="00EB1B55">
        <w:rPr>
          <w:rFonts w:eastAsia="SchoolBookSanPin"/>
          <w:i/>
          <w:color w:val="000000"/>
          <w:sz w:val="24"/>
          <w:szCs w:val="24"/>
        </w:rPr>
        <w:t xml:space="preserve">излагать </w:t>
      </w:r>
      <w:r w:rsidRPr="00EB1B55">
        <w:rPr>
          <w:color w:val="000000"/>
          <w:sz w:val="24"/>
          <w:szCs w:val="24"/>
        </w:rPr>
        <w:t xml:space="preserve">результаты выполненной проектной работы </w:t>
      </w:r>
      <w:r w:rsidRPr="00EB1B55">
        <w:rPr>
          <w:color w:val="000000"/>
          <w:sz w:val="24"/>
          <w:szCs w:val="24"/>
        </w:rPr>
        <w:lastRenderedPageBreak/>
        <w:t>(объём — 5—6 фраз);</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b/>
          <w:color w:val="000000"/>
          <w:sz w:val="24"/>
          <w:szCs w:val="24"/>
        </w:rPr>
        <w:t xml:space="preserve">аудирование: </w:t>
      </w:r>
      <w:r w:rsidRPr="00EB1B55">
        <w:rPr>
          <w:rFonts w:eastAsia="SchoolBookSanPin"/>
          <w:i/>
          <w:color w:val="000000"/>
          <w:sz w:val="24"/>
          <w:szCs w:val="24"/>
        </w:rPr>
        <w:t xml:space="preserve">воспринимать на слух и понимать </w:t>
      </w:r>
      <w:r w:rsidRPr="00EB1B55">
        <w:rPr>
          <w:color w:val="000000"/>
          <w:sz w:val="24"/>
          <w:szCs w:val="24"/>
        </w:rPr>
        <w:t>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b/>
          <w:color w:val="000000"/>
          <w:sz w:val="24"/>
          <w:szCs w:val="24"/>
        </w:rPr>
        <w:t xml:space="preserve">смысловое чтение: </w:t>
      </w:r>
      <w:r w:rsidRPr="00EB1B55">
        <w:rPr>
          <w:rFonts w:eastAsia="SchoolBookSanPin"/>
          <w:i/>
          <w:color w:val="000000"/>
          <w:sz w:val="24"/>
          <w:szCs w:val="24"/>
        </w:rPr>
        <w:t xml:space="preserve">читать про себя и понимать </w:t>
      </w:r>
      <w:r w:rsidRPr="00EB1B55">
        <w:rPr>
          <w:color w:val="000000"/>
          <w:sz w:val="24"/>
          <w:szCs w:val="24"/>
        </w:rPr>
        <w:t xml:space="preserve">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160—180 слов); читать про себя несплошные тексты (таблицы) и понимать представленную в них информацию; </w:t>
      </w:r>
      <w:r w:rsidRPr="00EB1B55">
        <w:rPr>
          <w:rFonts w:eastAsia="SchoolBookSanPin"/>
          <w:i/>
          <w:color w:val="000000"/>
          <w:sz w:val="24"/>
          <w:szCs w:val="24"/>
        </w:rPr>
        <w:t xml:space="preserve">определять </w:t>
      </w:r>
      <w:r w:rsidRPr="00EB1B55">
        <w:rPr>
          <w:color w:val="000000"/>
          <w:sz w:val="24"/>
          <w:szCs w:val="24"/>
        </w:rPr>
        <w:t>тему текста по заголовку;</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b/>
          <w:color w:val="000000"/>
          <w:sz w:val="24"/>
          <w:szCs w:val="24"/>
        </w:rPr>
        <w:t xml:space="preserve">письменная речь: </w:t>
      </w:r>
      <w:r w:rsidRPr="00EB1B55">
        <w:rPr>
          <w:rFonts w:eastAsia="SchoolBookSanPin"/>
          <w:i/>
          <w:color w:val="000000"/>
          <w:sz w:val="24"/>
          <w:szCs w:val="24"/>
        </w:rPr>
        <w:t xml:space="preserve">заполнять </w:t>
      </w:r>
      <w:r w:rsidRPr="00EB1B55">
        <w:rPr>
          <w:color w:val="000000"/>
          <w:sz w:val="24"/>
          <w:szCs w:val="24"/>
        </w:rPr>
        <w:t xml:space="preserve">анкеты и формуляры в соответствии с нормами речевого этикета, принятыми в стране/странах изучаемого языка, с указанием личной информации; </w:t>
      </w:r>
      <w:r w:rsidRPr="00EB1B55">
        <w:rPr>
          <w:rFonts w:eastAsia="SchoolBookSanPin"/>
          <w:i/>
          <w:color w:val="000000"/>
          <w:sz w:val="24"/>
          <w:szCs w:val="24"/>
        </w:rPr>
        <w:t xml:space="preserve">писать </w:t>
      </w:r>
      <w:r w:rsidRPr="00EB1B55">
        <w:rPr>
          <w:color w:val="000000"/>
          <w:sz w:val="24"/>
          <w:szCs w:val="24"/>
        </w:rPr>
        <w:t xml:space="preserve">электронное сообщение личного характера, соблюдая ­речевой этикет, принятый в стране/странах изучаемого языка (объём сообщения — до 50 слов); </w:t>
      </w:r>
      <w:r w:rsidRPr="00EB1B55">
        <w:rPr>
          <w:rFonts w:eastAsia="SchoolBookSanPin"/>
          <w:i/>
          <w:color w:val="000000"/>
          <w:sz w:val="24"/>
          <w:szCs w:val="24"/>
        </w:rPr>
        <w:t xml:space="preserve">создавать </w:t>
      </w:r>
      <w:r w:rsidRPr="00EB1B55">
        <w:rPr>
          <w:color w:val="000000"/>
          <w:sz w:val="24"/>
          <w:szCs w:val="24"/>
        </w:rPr>
        <w:t>небольшое ­письменное высказывание с опорой на образец, план, ключевые слова, картинку (объём высказывания — до 50 слов);</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color w:val="000000"/>
          <w:sz w:val="24"/>
          <w:szCs w:val="24"/>
        </w:rPr>
        <w:t>4)</w:t>
      </w:r>
      <w:r w:rsidRPr="00EB1B55">
        <w:rPr>
          <w:color w:val="000000"/>
          <w:sz w:val="24"/>
          <w:szCs w:val="24"/>
        </w:rPr>
        <w:tab/>
        <w:t xml:space="preserve">владеть </w:t>
      </w:r>
      <w:r w:rsidRPr="00EB1B55">
        <w:rPr>
          <w:b/>
          <w:color w:val="000000"/>
          <w:sz w:val="24"/>
          <w:szCs w:val="24"/>
        </w:rPr>
        <w:t xml:space="preserve">фонетическими навыками: </w:t>
      </w:r>
      <w:r w:rsidRPr="00EB1B55">
        <w:rPr>
          <w:rFonts w:eastAsia="SchoolBookSanPin"/>
          <w:i/>
          <w:color w:val="000000"/>
          <w:sz w:val="24"/>
          <w:szCs w:val="24"/>
        </w:rPr>
        <w:t>различать на слух и адекватно</w:t>
      </w:r>
      <w:r w:rsidRPr="00EB1B55">
        <w:rPr>
          <w:color w:val="000000"/>
          <w:sz w:val="24"/>
          <w:szCs w:val="24"/>
        </w:rPr>
        <w:t xml:space="preserve">, без ошибок, ведущих к сбою коммуникации, </w:t>
      </w:r>
      <w:r w:rsidRPr="00EB1B55">
        <w:rPr>
          <w:rFonts w:eastAsia="SchoolBookSanPin"/>
          <w:i/>
          <w:color w:val="000000"/>
          <w:sz w:val="24"/>
          <w:szCs w:val="24"/>
        </w:rPr>
        <w:t xml:space="preserve">произносить </w:t>
      </w:r>
      <w:r w:rsidRPr="00EB1B55">
        <w:rPr>
          <w:color w:val="000000"/>
          <w:sz w:val="24"/>
          <w:szCs w:val="24"/>
        </w:rPr>
        <w:t xml:space="preserve">слова с правильным ударением и фразы с соблюдением их ритмико-интонационных особенностей, в том числе </w:t>
      </w:r>
      <w:r w:rsidRPr="00EB1B55">
        <w:rPr>
          <w:rFonts w:eastAsia="SchoolBookSanPin"/>
          <w:i/>
          <w:color w:val="000000"/>
          <w:sz w:val="24"/>
          <w:szCs w:val="24"/>
        </w:rPr>
        <w:t xml:space="preserve">применять правила </w:t>
      </w:r>
      <w:r w:rsidRPr="00EB1B55">
        <w:rPr>
          <w:color w:val="000000"/>
          <w:sz w:val="24"/>
          <w:szCs w:val="24"/>
        </w:rPr>
        <w:t xml:space="preserve">отсутствия фразового ударения на служебных словах; </w:t>
      </w:r>
      <w:r w:rsidRPr="00EB1B55">
        <w:rPr>
          <w:rFonts w:eastAsia="SchoolBookSanPin"/>
          <w:i/>
          <w:color w:val="000000"/>
          <w:sz w:val="24"/>
          <w:szCs w:val="24"/>
        </w:rPr>
        <w:t xml:space="preserve">выразительно читать вслух </w:t>
      </w:r>
      <w:r w:rsidRPr="00EB1B55">
        <w:rPr>
          <w:color w:val="000000"/>
          <w:sz w:val="24"/>
          <w:szCs w:val="24"/>
        </w:rPr>
        <w:t>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E00F4C" w:rsidRPr="00EB1B55" w:rsidRDefault="00E00F4C" w:rsidP="00957C84">
      <w:pPr>
        <w:numPr>
          <w:ilvl w:val="0"/>
          <w:numId w:val="138"/>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владеть </w:t>
      </w:r>
      <w:r w:rsidRPr="00EB1B55">
        <w:rPr>
          <w:b/>
          <w:color w:val="000000"/>
          <w:sz w:val="24"/>
          <w:szCs w:val="24"/>
        </w:rPr>
        <w:t xml:space="preserve">орфографическими </w:t>
      </w:r>
      <w:r w:rsidRPr="00EB1B55">
        <w:rPr>
          <w:color w:val="000000"/>
          <w:sz w:val="24"/>
          <w:szCs w:val="24"/>
        </w:rPr>
        <w:t xml:space="preserve">навыками: правильно </w:t>
      </w:r>
      <w:r w:rsidRPr="00EB1B55">
        <w:rPr>
          <w:rFonts w:eastAsia="SchoolBookSanPin"/>
          <w:i/>
          <w:color w:val="000000"/>
          <w:sz w:val="24"/>
          <w:szCs w:val="24"/>
        </w:rPr>
        <w:t xml:space="preserve">писать </w:t>
      </w:r>
      <w:r w:rsidRPr="00EB1B55">
        <w:rPr>
          <w:color w:val="000000"/>
          <w:sz w:val="24"/>
          <w:szCs w:val="24"/>
        </w:rPr>
        <w:t>изученные слова;</w:t>
      </w:r>
    </w:p>
    <w:p w:rsidR="00E00F4C" w:rsidRPr="00EB1B55" w:rsidRDefault="00E00F4C" w:rsidP="00957C84">
      <w:pPr>
        <w:numPr>
          <w:ilvl w:val="0"/>
          <w:numId w:val="138"/>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владеть </w:t>
      </w:r>
      <w:r w:rsidRPr="00EB1B55">
        <w:rPr>
          <w:b/>
          <w:color w:val="000000"/>
          <w:sz w:val="24"/>
          <w:szCs w:val="24"/>
        </w:rPr>
        <w:t xml:space="preserve">пунктуационными </w:t>
      </w:r>
      <w:r w:rsidRPr="00EB1B55">
        <w:rPr>
          <w:color w:val="000000"/>
          <w:sz w:val="24"/>
          <w:szCs w:val="24"/>
        </w:rPr>
        <w:t xml:space="preserve">навыками: </w:t>
      </w:r>
      <w:r w:rsidRPr="00EB1B55">
        <w:rPr>
          <w:rFonts w:eastAsia="SchoolBookSanPin"/>
          <w:i/>
          <w:color w:val="000000"/>
          <w:sz w:val="24"/>
          <w:szCs w:val="24"/>
        </w:rPr>
        <w:t xml:space="preserve">использовать </w:t>
      </w:r>
      <w:r w:rsidRPr="00EB1B55">
        <w:rPr>
          <w:color w:val="000000"/>
          <w:sz w:val="24"/>
          <w:szCs w:val="24"/>
        </w:rPr>
        <w:t xml:space="preserve">точку, вопросительный и восклицательный знаки в конце предложения, запятую при перечислении и обращении, апостроф; пунк­туационно правильно </w:t>
      </w:r>
      <w:r w:rsidRPr="00EB1B55">
        <w:rPr>
          <w:rFonts w:eastAsia="SchoolBookSanPin"/>
          <w:i/>
          <w:color w:val="000000"/>
          <w:sz w:val="24"/>
          <w:szCs w:val="24"/>
        </w:rPr>
        <w:t xml:space="preserve">оформлять </w:t>
      </w:r>
      <w:r w:rsidRPr="00EB1B55">
        <w:rPr>
          <w:color w:val="000000"/>
          <w:sz w:val="24"/>
          <w:szCs w:val="24"/>
        </w:rPr>
        <w:t>электронное сообщение личного характера;</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5)</w:t>
      </w:r>
      <w:r w:rsidRPr="00EB1B55">
        <w:rPr>
          <w:color w:val="000000"/>
          <w:sz w:val="24"/>
          <w:szCs w:val="24"/>
        </w:rPr>
        <w:tab/>
      </w:r>
      <w:r w:rsidRPr="00EB1B55">
        <w:rPr>
          <w:rFonts w:eastAsia="SchoolBookSanPin"/>
          <w:i/>
          <w:color w:val="000000"/>
          <w:sz w:val="24"/>
          <w:szCs w:val="24"/>
        </w:rPr>
        <w:t xml:space="preserve">распознавать </w:t>
      </w:r>
      <w:r w:rsidRPr="00EB1B55">
        <w:rPr>
          <w:color w:val="000000"/>
          <w:sz w:val="24"/>
          <w:szCs w:val="24"/>
        </w:rPr>
        <w:t xml:space="preserve">в звучащем и письменном тексте 450 лексических единиц (слов, словосочетаний, речевых клише) и правильно </w:t>
      </w:r>
      <w:r w:rsidRPr="00EB1B55">
        <w:rPr>
          <w:rFonts w:eastAsia="SchoolBookSanPin"/>
          <w:i/>
          <w:color w:val="000000"/>
          <w:sz w:val="24"/>
          <w:szCs w:val="24"/>
        </w:rPr>
        <w:t xml:space="preserve">употреблять </w:t>
      </w:r>
      <w:r w:rsidRPr="00EB1B55">
        <w:rPr>
          <w:color w:val="000000"/>
          <w:sz w:val="24"/>
          <w:szCs w:val="24"/>
        </w:rPr>
        <w:t>в устной и письменной речи 550 лекси­ческих единиц (включая 300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E00F4C" w:rsidRPr="00EB1B55" w:rsidRDefault="00E00F4C" w:rsidP="00957C84">
      <w:pPr>
        <w:numPr>
          <w:ilvl w:val="0"/>
          <w:numId w:val="144"/>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распознавать и употреблять </w:t>
      </w:r>
      <w:r w:rsidRPr="00EB1B55">
        <w:rPr>
          <w:color w:val="000000"/>
          <w:sz w:val="24"/>
          <w:szCs w:val="24"/>
        </w:rPr>
        <w:t>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-ian/ -an; наречия с помощью суффикса -ly; числительные с помощью суффиксов -teen, -ty, -th;</w:t>
      </w:r>
    </w:p>
    <w:p w:rsidR="00E00F4C" w:rsidRPr="00EB1B55" w:rsidRDefault="00E00F4C" w:rsidP="00957C84">
      <w:pPr>
        <w:numPr>
          <w:ilvl w:val="0"/>
          <w:numId w:val="144"/>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распознавать и употреблять </w:t>
      </w:r>
      <w:r w:rsidRPr="00EB1B55">
        <w:rPr>
          <w:color w:val="000000"/>
          <w:sz w:val="24"/>
          <w:szCs w:val="24"/>
        </w:rPr>
        <w:t>в устной и письменной речи изученные синонимы, антонимы и интернациональные слова;</w:t>
      </w:r>
    </w:p>
    <w:p w:rsidR="00E00F4C" w:rsidRPr="00EB1B55" w:rsidRDefault="00E00F4C" w:rsidP="00957C84">
      <w:pPr>
        <w:numPr>
          <w:ilvl w:val="0"/>
          <w:numId w:val="144"/>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распознавать и употреблять </w:t>
      </w:r>
      <w:r w:rsidRPr="00EB1B55">
        <w:rPr>
          <w:color w:val="000000"/>
          <w:sz w:val="24"/>
          <w:szCs w:val="24"/>
        </w:rPr>
        <w:t>в устной и письменной речи различные средства связи для обеспечения целостности высказывания;</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6)</w:t>
      </w:r>
      <w:r w:rsidRPr="00EB1B55">
        <w:rPr>
          <w:color w:val="000000"/>
          <w:sz w:val="24"/>
          <w:szCs w:val="24"/>
        </w:rPr>
        <w:tab/>
      </w:r>
      <w:r w:rsidRPr="00EB1B55">
        <w:rPr>
          <w:rFonts w:eastAsia="SchoolBookSanPin"/>
          <w:i/>
          <w:color w:val="000000"/>
          <w:sz w:val="24"/>
          <w:szCs w:val="24"/>
        </w:rPr>
        <w:t xml:space="preserve">знать и понимать </w:t>
      </w:r>
      <w:r w:rsidRPr="00EB1B55">
        <w:rPr>
          <w:color w:val="000000"/>
          <w:sz w:val="24"/>
          <w:szCs w:val="24"/>
        </w:rPr>
        <w:t>особенности структуры простых и сложных предложений английского языка; различных коммуникативных типов предложений английского языка;</w:t>
      </w:r>
    </w:p>
    <w:p w:rsidR="00E00F4C" w:rsidRPr="00EB1B55" w:rsidRDefault="00E00F4C" w:rsidP="00957C84">
      <w:pPr>
        <w:numPr>
          <w:ilvl w:val="0"/>
          <w:numId w:val="142"/>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lastRenderedPageBreak/>
        <w:t xml:space="preserve">распознавать </w:t>
      </w:r>
      <w:r w:rsidRPr="00EB1B55">
        <w:rPr>
          <w:color w:val="000000"/>
          <w:sz w:val="24"/>
          <w:szCs w:val="24"/>
        </w:rPr>
        <w:t>в письменном и звучащем тексте и </w:t>
      </w:r>
      <w:r w:rsidRPr="00EB1B55">
        <w:rPr>
          <w:rFonts w:eastAsia="SchoolBookSanPin"/>
          <w:i/>
          <w:color w:val="000000"/>
          <w:sz w:val="24"/>
          <w:szCs w:val="24"/>
        </w:rPr>
        <w:t xml:space="preserve">употреб­лять </w:t>
      </w:r>
      <w:r w:rsidRPr="00EB1B55">
        <w:rPr>
          <w:color w:val="000000"/>
          <w:sz w:val="24"/>
          <w:szCs w:val="24"/>
        </w:rPr>
        <w:t>в устной и письменной речи:</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побудительные предложения в утвердительной и отрицательной формах;</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глаголы в видо-временных формах действительного залога в изъявительном наклонении в Present Continuous Tense и Past Simple Tense;</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все типы вопросительных предложений (общий, специальный, альтернативный, разделительный вопросы) в Present Continuous;</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lang w:val="en-US"/>
        </w:rPr>
      </w:pPr>
      <w:r w:rsidRPr="00EB1B55">
        <w:rPr>
          <w:color w:val="000000"/>
          <w:sz w:val="24"/>
          <w:szCs w:val="24"/>
        </w:rPr>
        <w:t>предложения</w:t>
      </w:r>
      <w:r w:rsidRPr="00EB1B55">
        <w:rPr>
          <w:color w:val="000000"/>
          <w:sz w:val="24"/>
          <w:szCs w:val="24"/>
          <w:lang w:val="en-US"/>
        </w:rPr>
        <w:t xml:space="preserve"> </w:t>
      </w:r>
      <w:r w:rsidRPr="00EB1B55">
        <w:rPr>
          <w:color w:val="000000"/>
          <w:sz w:val="24"/>
          <w:szCs w:val="24"/>
        </w:rPr>
        <w:t>с</w:t>
      </w:r>
      <w:r w:rsidRPr="00EB1B55">
        <w:rPr>
          <w:color w:val="000000"/>
          <w:sz w:val="24"/>
          <w:szCs w:val="24"/>
          <w:lang w:val="en-US"/>
        </w:rPr>
        <w:t> </w:t>
      </w:r>
      <w:r w:rsidRPr="00EB1B55">
        <w:rPr>
          <w:color w:val="000000"/>
          <w:sz w:val="24"/>
          <w:szCs w:val="24"/>
        </w:rPr>
        <w:t>начальным</w:t>
      </w:r>
      <w:r w:rsidRPr="00EB1B55">
        <w:rPr>
          <w:color w:val="000000"/>
          <w:sz w:val="24"/>
          <w:szCs w:val="24"/>
          <w:lang w:val="en-US"/>
        </w:rPr>
        <w:t xml:space="preserve"> There + to be </w:t>
      </w:r>
      <w:r w:rsidRPr="00EB1B55">
        <w:rPr>
          <w:color w:val="000000"/>
          <w:sz w:val="24"/>
          <w:szCs w:val="24"/>
        </w:rPr>
        <w:t>в</w:t>
      </w:r>
      <w:r w:rsidRPr="00EB1B55">
        <w:rPr>
          <w:color w:val="000000"/>
          <w:sz w:val="24"/>
          <w:szCs w:val="24"/>
          <w:lang w:val="en-US"/>
        </w:rPr>
        <w:t> Past/Present Simple Tense;</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модальные глаголы и их эквиваленты (can/could);</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различные грамматические средства для выражения будуще­го времени: Simple Future, to be going to, Present Continuous;</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личные местоимения в объектном падеже;</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множественное число существительных, образованное по правилу, и исключения;</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слова, выражающие количество (many/much);</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возвратные, неопределённые местоимения (some, any) и их производные (somebody, anybody; something, anything, etc.) every и производные (everybody, everything, etc.) в повествовательных (утвердительных и отрицательных) и вопросительных предложениях;</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числительные для обозначения дат и больших чисел (10— 1000);</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указательные местоимения this — these, that — those;</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конструкции с глаголами на -ing и I’d like to...;</w:t>
      </w:r>
    </w:p>
    <w:p w:rsidR="00E00F4C" w:rsidRPr="00EB1B55" w:rsidRDefault="00E00F4C" w:rsidP="00957C84">
      <w:pPr>
        <w:numPr>
          <w:ilvl w:val="0"/>
          <w:numId w:val="142"/>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предлоги времени: at, in, on и предлоги места.</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7)</w:t>
      </w:r>
      <w:r w:rsidRPr="00EB1B55">
        <w:rPr>
          <w:color w:val="000000"/>
          <w:sz w:val="24"/>
          <w:szCs w:val="24"/>
        </w:rPr>
        <w:tab/>
      </w:r>
      <w:r w:rsidRPr="00EB1B55">
        <w:rPr>
          <w:rFonts w:eastAsia="SchoolBookSanPin"/>
          <w:i/>
          <w:color w:val="000000"/>
          <w:sz w:val="24"/>
          <w:szCs w:val="24"/>
        </w:rPr>
        <w:t xml:space="preserve">владеть </w:t>
      </w:r>
      <w:r w:rsidRPr="00EB1B55">
        <w:rPr>
          <w:color w:val="000000"/>
          <w:sz w:val="24"/>
          <w:szCs w:val="24"/>
        </w:rPr>
        <w:t>социокультурными знаниями и умениями:</w:t>
      </w:r>
    </w:p>
    <w:p w:rsidR="00E00F4C" w:rsidRPr="00EB1B55" w:rsidRDefault="00E00F4C" w:rsidP="00957C84">
      <w:pPr>
        <w:numPr>
          <w:ilvl w:val="0"/>
          <w:numId w:val="148"/>
        </w:numPr>
        <w:pBdr>
          <w:top w:val="nil"/>
          <w:left w:val="nil"/>
          <w:bottom w:val="nil"/>
          <w:right w:val="nil"/>
          <w:between w:val="nil"/>
        </w:pBdr>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использовать </w:t>
      </w:r>
      <w:r w:rsidRPr="00EB1B55">
        <w:rPr>
          <w:color w:val="000000"/>
          <w:sz w:val="24"/>
          <w:szCs w:val="24"/>
        </w:rPr>
        <w:t>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E00F4C" w:rsidRPr="00EB1B55" w:rsidRDefault="00E00F4C" w:rsidP="00957C84">
      <w:pPr>
        <w:numPr>
          <w:ilvl w:val="0"/>
          <w:numId w:val="148"/>
        </w:numPr>
        <w:pBdr>
          <w:top w:val="nil"/>
          <w:left w:val="nil"/>
          <w:bottom w:val="nil"/>
          <w:right w:val="nil"/>
          <w:between w:val="nil"/>
        </w:pBdr>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знать/понимать и использовать </w:t>
      </w:r>
      <w:r w:rsidRPr="00EB1B55">
        <w:rPr>
          <w:color w:val="000000"/>
          <w:sz w:val="24"/>
          <w:szCs w:val="24"/>
        </w:rPr>
        <w:t>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E00F4C" w:rsidRPr="00EB1B55" w:rsidRDefault="00E00F4C" w:rsidP="00957C84">
      <w:pPr>
        <w:numPr>
          <w:ilvl w:val="0"/>
          <w:numId w:val="148"/>
        </w:numPr>
        <w:pBdr>
          <w:top w:val="nil"/>
          <w:left w:val="nil"/>
          <w:bottom w:val="nil"/>
          <w:right w:val="nil"/>
          <w:between w:val="nil"/>
        </w:pBdr>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обладать базовыми знаниями </w:t>
      </w:r>
      <w:r w:rsidRPr="00EB1B55">
        <w:rPr>
          <w:color w:val="000000"/>
          <w:sz w:val="24"/>
          <w:szCs w:val="24"/>
        </w:rPr>
        <w:t>о социокультурном портрете родной страны и страны/стран изучаемого языка;</w:t>
      </w:r>
    </w:p>
    <w:p w:rsidR="00E00F4C" w:rsidRPr="00EB1B55" w:rsidRDefault="00E00F4C" w:rsidP="00957C84">
      <w:pPr>
        <w:numPr>
          <w:ilvl w:val="0"/>
          <w:numId w:val="148"/>
        </w:numPr>
        <w:pBdr>
          <w:top w:val="nil"/>
          <w:left w:val="nil"/>
          <w:bottom w:val="nil"/>
          <w:right w:val="nil"/>
          <w:between w:val="nil"/>
        </w:pBdr>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кратко представлять </w:t>
      </w:r>
      <w:r w:rsidRPr="00EB1B55">
        <w:rPr>
          <w:color w:val="000000"/>
          <w:sz w:val="24"/>
          <w:szCs w:val="24"/>
        </w:rPr>
        <w:t>Россию и страну/страны изучаемого языка;</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8)</w:t>
      </w:r>
      <w:r w:rsidRPr="00EB1B55">
        <w:rPr>
          <w:color w:val="000000"/>
          <w:sz w:val="24"/>
          <w:szCs w:val="24"/>
        </w:rPr>
        <w:tab/>
      </w:r>
      <w:r w:rsidRPr="00EB1B55">
        <w:rPr>
          <w:rFonts w:eastAsia="SchoolBookSanPin"/>
          <w:i/>
          <w:color w:val="000000"/>
          <w:sz w:val="24"/>
          <w:szCs w:val="24"/>
        </w:rPr>
        <w:t xml:space="preserve">владеть </w:t>
      </w:r>
      <w:r w:rsidRPr="00EB1B55">
        <w:rPr>
          <w:color w:val="000000"/>
          <w:sz w:val="24"/>
          <w:szCs w:val="24"/>
        </w:rPr>
        <w:t xml:space="preserve">компенсаторными умениями: </w:t>
      </w:r>
      <w:r w:rsidRPr="00EB1B55">
        <w:rPr>
          <w:rFonts w:eastAsia="SchoolBookSanPin"/>
          <w:i/>
          <w:color w:val="000000"/>
          <w:sz w:val="24"/>
          <w:szCs w:val="24"/>
        </w:rPr>
        <w:t xml:space="preserve">использовать </w:t>
      </w:r>
      <w:r w:rsidRPr="00EB1B55">
        <w:rPr>
          <w:color w:val="000000"/>
          <w:sz w:val="24"/>
          <w:szCs w:val="24"/>
        </w:rPr>
        <w:t>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9)</w:t>
      </w:r>
      <w:r w:rsidRPr="00EB1B55">
        <w:rPr>
          <w:color w:val="000000"/>
          <w:sz w:val="24"/>
          <w:szCs w:val="24"/>
        </w:rPr>
        <w:tab/>
      </w:r>
      <w:r w:rsidRPr="00EB1B55">
        <w:rPr>
          <w:rFonts w:eastAsia="SchoolBookSanPin"/>
          <w:i/>
          <w:color w:val="000000"/>
          <w:sz w:val="24"/>
          <w:szCs w:val="24"/>
        </w:rPr>
        <w:t xml:space="preserve">участвовать </w:t>
      </w:r>
      <w:r w:rsidRPr="00EB1B55">
        <w:rPr>
          <w:color w:val="000000"/>
          <w:sz w:val="24"/>
          <w:szCs w:val="24"/>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10)</w:t>
      </w:r>
      <w:r w:rsidRPr="00EB1B55">
        <w:rPr>
          <w:color w:val="000000"/>
          <w:sz w:val="24"/>
          <w:szCs w:val="24"/>
        </w:rPr>
        <w:tab/>
      </w:r>
      <w:r w:rsidRPr="00EB1B55">
        <w:rPr>
          <w:rFonts w:eastAsia="SchoolBookSanPin"/>
          <w:i/>
          <w:color w:val="000000"/>
          <w:sz w:val="24"/>
          <w:szCs w:val="24"/>
        </w:rPr>
        <w:t xml:space="preserve">использовать </w:t>
      </w:r>
      <w:r w:rsidRPr="00EB1B55">
        <w:rPr>
          <w:color w:val="000000"/>
          <w:sz w:val="24"/>
          <w:szCs w:val="24"/>
        </w:rPr>
        <w:t>иноязычные словари и справочники, в том числе информационно-справочные системы в электронной форме;</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11)</w:t>
      </w:r>
      <w:r w:rsidRPr="00EB1B55">
        <w:rPr>
          <w:color w:val="000000"/>
          <w:sz w:val="24"/>
          <w:szCs w:val="24"/>
        </w:rPr>
        <w:tab/>
      </w:r>
      <w:r w:rsidRPr="00EB1B55">
        <w:rPr>
          <w:rFonts w:eastAsia="SchoolBookSanPin"/>
          <w:i/>
          <w:color w:val="000000"/>
          <w:sz w:val="24"/>
          <w:szCs w:val="24"/>
        </w:rPr>
        <w:t xml:space="preserve">достигать </w:t>
      </w:r>
      <w:r w:rsidRPr="00EB1B55">
        <w:rPr>
          <w:color w:val="000000"/>
          <w:sz w:val="24"/>
          <w:szCs w:val="24"/>
        </w:rPr>
        <w:t>взаимопонимания в процессе устного и письменного общения с носителями иностранного языка, с людьми другой культуры;</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12)</w:t>
      </w:r>
      <w:r w:rsidRPr="00EB1B55">
        <w:rPr>
          <w:color w:val="000000"/>
          <w:sz w:val="24"/>
          <w:szCs w:val="24"/>
        </w:rPr>
        <w:tab/>
      </w:r>
      <w:r w:rsidRPr="00EB1B55">
        <w:rPr>
          <w:rFonts w:eastAsia="SchoolBookSanPin"/>
          <w:i/>
          <w:color w:val="000000"/>
          <w:sz w:val="24"/>
          <w:szCs w:val="24"/>
        </w:rPr>
        <w:t xml:space="preserve">сравнивать </w:t>
      </w:r>
      <w:r w:rsidRPr="00EB1B55">
        <w:rPr>
          <w:color w:val="000000"/>
          <w:sz w:val="24"/>
          <w:szCs w:val="24"/>
        </w:rPr>
        <w:t xml:space="preserve">(в том числе устанавливать основания для сравнения) объекты, явления, </w:t>
      </w:r>
      <w:r w:rsidRPr="00EB1B55">
        <w:rPr>
          <w:color w:val="000000"/>
          <w:sz w:val="24"/>
          <w:szCs w:val="24"/>
        </w:rPr>
        <w:lastRenderedPageBreak/>
        <w:t>процессы, их элементы и основные функции в рамках изученной тематики.</w:t>
      </w:r>
    </w:p>
    <w:p w:rsidR="00E00F4C" w:rsidRPr="00EB1B55" w:rsidRDefault="00E00F4C" w:rsidP="00A46F8A">
      <w:pPr>
        <w:pStyle w:val="2"/>
        <w:spacing w:line="276" w:lineRule="auto"/>
        <w:jc w:val="both"/>
        <w:rPr>
          <w:b w:val="0"/>
          <w:color w:val="0D0D0D"/>
          <w:sz w:val="24"/>
          <w:szCs w:val="24"/>
        </w:rPr>
      </w:pPr>
      <w:bookmarkStart w:id="28" w:name="_heading=h.2nusc19" w:colFirst="0" w:colLast="0"/>
      <w:bookmarkEnd w:id="28"/>
      <w:r w:rsidRPr="00EB1B55">
        <w:rPr>
          <w:color w:val="0D0D0D"/>
          <w:sz w:val="24"/>
          <w:szCs w:val="24"/>
        </w:rPr>
        <w:t>7 класс</w:t>
      </w:r>
    </w:p>
    <w:p w:rsidR="00E00F4C" w:rsidRPr="00EB1B55" w:rsidRDefault="00E00F4C" w:rsidP="00A46F8A">
      <w:pPr>
        <w:pBdr>
          <w:top w:val="nil"/>
          <w:left w:val="nil"/>
          <w:bottom w:val="nil"/>
          <w:right w:val="nil"/>
          <w:between w:val="nil"/>
        </w:pBdr>
        <w:tabs>
          <w:tab w:val="left" w:pos="560"/>
        </w:tabs>
        <w:spacing w:line="276" w:lineRule="auto"/>
        <w:jc w:val="both"/>
        <w:rPr>
          <w:b/>
          <w:color w:val="000000"/>
          <w:sz w:val="24"/>
          <w:szCs w:val="24"/>
        </w:rPr>
      </w:pPr>
      <w:r w:rsidRPr="00EB1B55">
        <w:rPr>
          <w:color w:val="000000"/>
          <w:sz w:val="24"/>
          <w:szCs w:val="24"/>
        </w:rPr>
        <w:t>1)</w:t>
      </w:r>
      <w:r w:rsidRPr="00EB1B55">
        <w:rPr>
          <w:color w:val="000000"/>
          <w:sz w:val="24"/>
          <w:szCs w:val="24"/>
        </w:rPr>
        <w:tab/>
      </w:r>
      <w:r w:rsidRPr="00EB1B55">
        <w:rPr>
          <w:rFonts w:eastAsia="SchoolBookSanPin"/>
          <w:i/>
          <w:color w:val="000000"/>
          <w:sz w:val="24"/>
          <w:szCs w:val="24"/>
        </w:rPr>
        <w:t xml:space="preserve">владеть </w:t>
      </w:r>
      <w:r w:rsidRPr="00EB1B55">
        <w:rPr>
          <w:color w:val="000000"/>
          <w:sz w:val="24"/>
          <w:szCs w:val="24"/>
        </w:rPr>
        <w:t>основными видами речевой деятельности:</w:t>
      </w:r>
    </w:p>
    <w:p w:rsidR="00E00F4C" w:rsidRPr="00EB1B55" w:rsidRDefault="00E00F4C" w:rsidP="00A46F8A">
      <w:pPr>
        <w:pBdr>
          <w:top w:val="nil"/>
          <w:left w:val="nil"/>
          <w:bottom w:val="nil"/>
          <w:right w:val="nil"/>
          <w:between w:val="nil"/>
        </w:pBdr>
        <w:tabs>
          <w:tab w:val="left" w:pos="560"/>
        </w:tabs>
        <w:spacing w:line="276" w:lineRule="auto"/>
        <w:jc w:val="both"/>
        <w:rPr>
          <w:b/>
          <w:color w:val="000000"/>
          <w:sz w:val="24"/>
          <w:szCs w:val="24"/>
        </w:rPr>
      </w:pPr>
      <w:r w:rsidRPr="00EB1B55">
        <w:rPr>
          <w:b/>
          <w:color w:val="000000"/>
          <w:sz w:val="24"/>
          <w:szCs w:val="24"/>
        </w:rPr>
        <w:t xml:space="preserve">говорение: </w:t>
      </w:r>
    </w:p>
    <w:p w:rsidR="00E00F4C" w:rsidRPr="00EB1B55" w:rsidRDefault="00E00F4C" w:rsidP="00957C84">
      <w:pPr>
        <w:numPr>
          <w:ilvl w:val="0"/>
          <w:numId w:val="146"/>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вести разные виды диалогов </w:t>
      </w:r>
      <w:r w:rsidRPr="00EB1B55">
        <w:rPr>
          <w:color w:val="000000"/>
          <w:sz w:val="24"/>
          <w:szCs w:val="24"/>
        </w:rPr>
        <w:t>(диалог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E00F4C" w:rsidRPr="00EB1B55" w:rsidRDefault="00E00F4C" w:rsidP="00957C84">
      <w:pPr>
        <w:numPr>
          <w:ilvl w:val="0"/>
          <w:numId w:val="146"/>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создавать разные виды монологических высказываний </w:t>
      </w:r>
      <w:r w:rsidRPr="00EB1B55">
        <w:rPr>
          <w:color w:val="000000"/>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 фраз); </w:t>
      </w:r>
      <w:r w:rsidRPr="00EB1B55">
        <w:rPr>
          <w:rFonts w:eastAsia="SchoolBookSanPin"/>
          <w:i/>
          <w:color w:val="000000"/>
          <w:sz w:val="24"/>
          <w:szCs w:val="24"/>
        </w:rPr>
        <w:t xml:space="preserve">излагать </w:t>
      </w:r>
      <w:r w:rsidRPr="00EB1B55">
        <w:rPr>
          <w:color w:val="000000"/>
          <w:sz w:val="24"/>
          <w:szCs w:val="24"/>
        </w:rPr>
        <w:t xml:space="preserve">основное содержание прочитанного/прослушанного текста с вербальными и/или зрительными опорами (объём — 7 фраз); </w:t>
      </w:r>
      <w:r w:rsidRPr="00EB1B55">
        <w:rPr>
          <w:rFonts w:eastAsia="SchoolBookSanPin"/>
          <w:i/>
          <w:color w:val="000000"/>
          <w:sz w:val="24"/>
          <w:szCs w:val="24"/>
        </w:rPr>
        <w:t xml:space="preserve">кратко излагать </w:t>
      </w:r>
      <w:r w:rsidRPr="00EB1B55">
        <w:rPr>
          <w:color w:val="000000"/>
          <w:sz w:val="24"/>
          <w:szCs w:val="24"/>
        </w:rPr>
        <w:t>результаты выполненной проектной работы (объём — 7 фраз);</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b/>
          <w:color w:val="000000"/>
          <w:sz w:val="24"/>
          <w:szCs w:val="24"/>
        </w:rPr>
        <w:t xml:space="preserve">аудирование: </w:t>
      </w:r>
      <w:r w:rsidRPr="00EB1B55">
        <w:rPr>
          <w:rFonts w:eastAsia="SchoolBookSanPin"/>
          <w:i/>
          <w:color w:val="000000"/>
          <w:sz w:val="24"/>
          <w:szCs w:val="24"/>
        </w:rPr>
        <w:t xml:space="preserve">воспринимать на слух и понимать </w:t>
      </w:r>
      <w:r w:rsidRPr="00EB1B55">
        <w:rPr>
          <w:color w:val="000000"/>
          <w:sz w:val="24"/>
          <w:szCs w:val="24"/>
        </w:rPr>
        <w:t>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b/>
          <w:color w:val="000000"/>
          <w:sz w:val="24"/>
          <w:szCs w:val="24"/>
        </w:rPr>
        <w:t xml:space="preserve">смысловое чтение: </w:t>
      </w:r>
      <w:r w:rsidRPr="00EB1B55">
        <w:rPr>
          <w:rFonts w:eastAsia="SchoolBookSanPin"/>
          <w:i/>
          <w:color w:val="000000"/>
          <w:sz w:val="24"/>
          <w:szCs w:val="24"/>
        </w:rPr>
        <w:t xml:space="preserve">читать про себя и понимать </w:t>
      </w:r>
      <w:r w:rsidRPr="00EB1B55">
        <w:rPr>
          <w:color w:val="000000"/>
          <w:sz w:val="24"/>
          <w:szCs w:val="24"/>
        </w:rPr>
        <w:t xml:space="preserve">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200 слов); </w:t>
      </w:r>
      <w:r w:rsidRPr="00EB1B55">
        <w:rPr>
          <w:rFonts w:eastAsia="SchoolBookSanPin"/>
          <w:i/>
          <w:color w:val="000000"/>
          <w:sz w:val="24"/>
          <w:szCs w:val="24"/>
        </w:rPr>
        <w:t xml:space="preserve">читать про себя </w:t>
      </w:r>
      <w:r w:rsidRPr="00EB1B55">
        <w:rPr>
          <w:color w:val="000000"/>
          <w:sz w:val="24"/>
          <w:szCs w:val="24"/>
        </w:rPr>
        <w:t>несплошные тексты (таблицы, диаграммы) и </w:t>
      </w:r>
      <w:r w:rsidRPr="00EB1B55">
        <w:rPr>
          <w:rFonts w:eastAsia="SchoolBookSanPin"/>
          <w:i/>
          <w:color w:val="000000"/>
          <w:sz w:val="24"/>
          <w:szCs w:val="24"/>
        </w:rPr>
        <w:t xml:space="preserve">понимать </w:t>
      </w:r>
      <w:r w:rsidRPr="00EB1B55">
        <w:rPr>
          <w:color w:val="000000"/>
          <w:sz w:val="24"/>
          <w:szCs w:val="24"/>
        </w:rPr>
        <w:t xml:space="preserve">представленную в них информацию; </w:t>
      </w:r>
      <w:r w:rsidRPr="00EB1B55">
        <w:rPr>
          <w:rFonts w:eastAsia="SchoolBookSanPin"/>
          <w:i/>
          <w:color w:val="000000"/>
          <w:sz w:val="24"/>
          <w:szCs w:val="24"/>
        </w:rPr>
        <w:t xml:space="preserve">определять </w:t>
      </w:r>
      <w:r w:rsidRPr="00EB1B55">
        <w:rPr>
          <w:color w:val="000000"/>
          <w:sz w:val="24"/>
          <w:szCs w:val="24"/>
        </w:rPr>
        <w:t>последовательность главных фактов/событий в тексте;</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b/>
          <w:color w:val="000000"/>
          <w:sz w:val="24"/>
          <w:szCs w:val="24"/>
        </w:rPr>
        <w:t xml:space="preserve">письменная речь: </w:t>
      </w:r>
      <w:r w:rsidRPr="00EB1B55">
        <w:rPr>
          <w:rFonts w:eastAsia="SchoolBookSanPin"/>
          <w:i/>
          <w:color w:val="000000"/>
          <w:sz w:val="24"/>
          <w:szCs w:val="24"/>
        </w:rPr>
        <w:t xml:space="preserve">заполнять </w:t>
      </w:r>
      <w:r w:rsidRPr="00EB1B55">
        <w:rPr>
          <w:color w:val="000000"/>
          <w:sz w:val="24"/>
          <w:szCs w:val="24"/>
        </w:rPr>
        <w:t xml:space="preserve">анкеты и формуляры с указанием личной информации; </w:t>
      </w:r>
      <w:r w:rsidRPr="00EB1B55">
        <w:rPr>
          <w:rFonts w:eastAsia="SchoolBookSanPin"/>
          <w:i/>
          <w:color w:val="000000"/>
          <w:sz w:val="24"/>
          <w:szCs w:val="24"/>
        </w:rPr>
        <w:t xml:space="preserve">писать </w:t>
      </w:r>
      <w:r w:rsidRPr="00EB1B55">
        <w:rPr>
          <w:color w:val="000000"/>
          <w:sz w:val="24"/>
          <w:szCs w:val="24"/>
        </w:rPr>
        <w:t xml:space="preserve">электронное сообщение личного характера, соблюдая речевой этикет, принятый в стране/ странах изучаемого языка (объём сообщения — до 75 слов); </w:t>
      </w:r>
      <w:r w:rsidRPr="00EB1B55">
        <w:rPr>
          <w:rFonts w:eastAsia="SchoolBookSanPin"/>
          <w:i/>
          <w:color w:val="000000"/>
          <w:sz w:val="24"/>
          <w:szCs w:val="24"/>
        </w:rPr>
        <w:t xml:space="preserve">создавать </w:t>
      </w:r>
      <w:r w:rsidRPr="00EB1B55">
        <w:rPr>
          <w:color w:val="000000"/>
          <w:sz w:val="24"/>
          <w:szCs w:val="24"/>
        </w:rPr>
        <w:t>небольшое письменное высказывание с опорой на образец, план, ключевые слова, таблицу (объём высказывания — до 75 слов);</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color w:val="000000"/>
          <w:sz w:val="24"/>
          <w:szCs w:val="24"/>
        </w:rPr>
        <w:t>2)</w:t>
      </w:r>
      <w:r w:rsidRPr="00EB1B55">
        <w:rPr>
          <w:color w:val="000000"/>
          <w:sz w:val="24"/>
          <w:szCs w:val="24"/>
        </w:rPr>
        <w:tab/>
      </w:r>
      <w:r w:rsidRPr="00EB1B55">
        <w:rPr>
          <w:rFonts w:eastAsia="SchoolBookSanPin"/>
          <w:i/>
          <w:color w:val="000000"/>
          <w:sz w:val="24"/>
          <w:szCs w:val="24"/>
        </w:rPr>
        <w:t xml:space="preserve">владеть </w:t>
      </w:r>
      <w:r w:rsidRPr="00EB1B55">
        <w:rPr>
          <w:b/>
          <w:color w:val="000000"/>
          <w:sz w:val="24"/>
          <w:szCs w:val="24"/>
        </w:rPr>
        <w:t xml:space="preserve">фонетическими </w:t>
      </w:r>
      <w:r w:rsidRPr="00EB1B55">
        <w:rPr>
          <w:color w:val="000000"/>
          <w:sz w:val="24"/>
          <w:szCs w:val="24"/>
        </w:rPr>
        <w:t xml:space="preserve">навыками: </w:t>
      </w:r>
      <w:r w:rsidRPr="00EB1B55">
        <w:rPr>
          <w:rFonts w:eastAsia="SchoolBookSanPin"/>
          <w:i/>
          <w:color w:val="000000"/>
          <w:sz w:val="24"/>
          <w:szCs w:val="24"/>
        </w:rPr>
        <w:t xml:space="preserve">различать на слух </w:t>
      </w:r>
      <w:r w:rsidRPr="00EB1B55">
        <w:rPr>
          <w:color w:val="000000"/>
          <w:sz w:val="24"/>
          <w:szCs w:val="24"/>
        </w:rPr>
        <w:t xml:space="preserve">и адекватно, без ошибок, ведущих к сбою коммуникации, </w:t>
      </w:r>
      <w:r w:rsidRPr="00EB1B55">
        <w:rPr>
          <w:rFonts w:eastAsia="SchoolBookSanPin"/>
          <w:i/>
          <w:color w:val="000000"/>
          <w:sz w:val="24"/>
          <w:szCs w:val="24"/>
        </w:rPr>
        <w:t xml:space="preserve">произносить </w:t>
      </w:r>
      <w:r w:rsidRPr="00EB1B55">
        <w:rPr>
          <w:color w:val="000000"/>
          <w:sz w:val="24"/>
          <w:szCs w:val="24"/>
        </w:rPr>
        <w:t xml:space="preserve">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EB1B55">
        <w:rPr>
          <w:rFonts w:eastAsia="SchoolBookSanPin"/>
          <w:i/>
          <w:color w:val="000000"/>
          <w:sz w:val="24"/>
          <w:szCs w:val="24"/>
        </w:rPr>
        <w:t xml:space="preserve">читать вслух </w:t>
      </w:r>
      <w:r w:rsidRPr="00EB1B55">
        <w:rPr>
          <w:color w:val="000000"/>
          <w:sz w:val="24"/>
          <w:szCs w:val="24"/>
        </w:rPr>
        <w:t>небольшие аутентичные тексты объёмом до 80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E00F4C" w:rsidRPr="00EB1B55" w:rsidRDefault="00E00F4C" w:rsidP="00957C84">
      <w:pPr>
        <w:numPr>
          <w:ilvl w:val="0"/>
          <w:numId w:val="152"/>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владеть </w:t>
      </w:r>
      <w:r w:rsidRPr="00EB1B55">
        <w:rPr>
          <w:b/>
          <w:color w:val="000000"/>
          <w:sz w:val="24"/>
          <w:szCs w:val="24"/>
        </w:rPr>
        <w:t xml:space="preserve">орфографическими </w:t>
      </w:r>
      <w:r w:rsidRPr="00EB1B55">
        <w:rPr>
          <w:color w:val="000000"/>
          <w:sz w:val="24"/>
          <w:szCs w:val="24"/>
        </w:rPr>
        <w:t xml:space="preserve">навыками: правильно </w:t>
      </w:r>
      <w:r w:rsidRPr="00EB1B55">
        <w:rPr>
          <w:rFonts w:eastAsia="SchoolBookSanPin"/>
          <w:i/>
          <w:color w:val="000000"/>
          <w:sz w:val="24"/>
          <w:szCs w:val="24"/>
        </w:rPr>
        <w:t xml:space="preserve">писать </w:t>
      </w:r>
      <w:r w:rsidRPr="00EB1B55">
        <w:rPr>
          <w:color w:val="000000"/>
          <w:sz w:val="24"/>
          <w:szCs w:val="24"/>
        </w:rPr>
        <w:t>изученные слова;</w:t>
      </w:r>
    </w:p>
    <w:p w:rsidR="00E00F4C" w:rsidRPr="00EB1B55" w:rsidRDefault="00E00F4C" w:rsidP="00957C84">
      <w:pPr>
        <w:numPr>
          <w:ilvl w:val="0"/>
          <w:numId w:val="152"/>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владеть </w:t>
      </w:r>
      <w:r w:rsidRPr="00EB1B55">
        <w:rPr>
          <w:b/>
          <w:color w:val="000000"/>
          <w:sz w:val="24"/>
          <w:szCs w:val="24"/>
        </w:rPr>
        <w:t xml:space="preserve">пунктуационными </w:t>
      </w:r>
      <w:r w:rsidRPr="00EB1B55">
        <w:rPr>
          <w:color w:val="000000"/>
          <w:sz w:val="24"/>
          <w:szCs w:val="24"/>
        </w:rPr>
        <w:t xml:space="preserve">навыками: </w:t>
      </w:r>
      <w:r w:rsidRPr="00EB1B55">
        <w:rPr>
          <w:rFonts w:eastAsia="SchoolBookSanPin"/>
          <w:i/>
          <w:color w:val="000000"/>
          <w:sz w:val="24"/>
          <w:szCs w:val="24"/>
        </w:rPr>
        <w:t xml:space="preserve">использовать </w:t>
      </w:r>
      <w:r w:rsidRPr="00EB1B55">
        <w:rPr>
          <w:color w:val="000000"/>
          <w:sz w:val="24"/>
          <w:szCs w:val="24"/>
        </w:rPr>
        <w:t xml:space="preserve">точку, вопросительный и восклицательный знаки в конце предложения, запятую при перечислении и обращении, апостроф; пунк­туационно правильно </w:t>
      </w:r>
      <w:r w:rsidRPr="00EB1B55">
        <w:rPr>
          <w:rFonts w:eastAsia="SchoolBookSanPin"/>
          <w:i/>
          <w:color w:val="000000"/>
          <w:sz w:val="24"/>
          <w:szCs w:val="24"/>
        </w:rPr>
        <w:t xml:space="preserve">оформлять </w:t>
      </w:r>
      <w:r w:rsidRPr="00EB1B55">
        <w:rPr>
          <w:color w:val="000000"/>
          <w:sz w:val="24"/>
          <w:szCs w:val="24"/>
        </w:rPr>
        <w:t>электронное сообщение личного характера;</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3)</w:t>
      </w:r>
      <w:r w:rsidRPr="00EB1B55">
        <w:rPr>
          <w:color w:val="000000"/>
          <w:sz w:val="24"/>
          <w:szCs w:val="24"/>
        </w:rPr>
        <w:tab/>
      </w:r>
      <w:r w:rsidRPr="00EB1B55">
        <w:rPr>
          <w:rFonts w:eastAsia="SchoolBookSanPin"/>
          <w:i/>
          <w:color w:val="000000"/>
          <w:sz w:val="24"/>
          <w:szCs w:val="24"/>
        </w:rPr>
        <w:t xml:space="preserve">распознавать </w:t>
      </w:r>
      <w:r w:rsidRPr="00EB1B55">
        <w:rPr>
          <w:color w:val="000000"/>
          <w:sz w:val="24"/>
          <w:szCs w:val="24"/>
        </w:rPr>
        <w:t xml:space="preserve">в звучащем и письменном тексте 600 лексических единиц (слов, </w:t>
      </w:r>
      <w:r w:rsidRPr="00EB1B55">
        <w:rPr>
          <w:color w:val="000000"/>
          <w:sz w:val="24"/>
          <w:szCs w:val="24"/>
        </w:rPr>
        <w:lastRenderedPageBreak/>
        <w:t xml:space="preserve">словосочетаний, речевых клише) и правильно </w:t>
      </w:r>
      <w:r w:rsidRPr="00EB1B55">
        <w:rPr>
          <w:rFonts w:eastAsia="SchoolBookSanPin"/>
          <w:i/>
          <w:color w:val="000000"/>
          <w:sz w:val="24"/>
          <w:szCs w:val="24"/>
        </w:rPr>
        <w:t xml:space="preserve">употреблять </w:t>
      </w:r>
      <w:r w:rsidRPr="00EB1B55">
        <w:rPr>
          <w:color w:val="000000"/>
          <w:sz w:val="24"/>
          <w:szCs w:val="24"/>
        </w:rPr>
        <w:t>в устной и письменной речи 650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color w:val="000000"/>
          <w:sz w:val="24"/>
          <w:szCs w:val="24"/>
        </w:rPr>
        <w:t>4)</w:t>
      </w:r>
      <w:r w:rsidRPr="00EB1B55">
        <w:rPr>
          <w:color w:val="000000"/>
          <w:sz w:val="24"/>
          <w:szCs w:val="24"/>
        </w:rPr>
        <w:tab/>
      </w:r>
      <w:r w:rsidRPr="00EB1B55">
        <w:rPr>
          <w:rFonts w:eastAsia="SchoolBookSanPin"/>
          <w:i/>
          <w:color w:val="000000"/>
          <w:sz w:val="24"/>
          <w:szCs w:val="24"/>
        </w:rPr>
        <w:t xml:space="preserve">распознавать и употреблять </w:t>
      </w:r>
      <w:r w:rsidRPr="00EB1B55">
        <w:rPr>
          <w:color w:val="000000"/>
          <w:sz w:val="24"/>
          <w:szCs w:val="24"/>
        </w:rPr>
        <w:t>в устной и письменной речи родственные слова, образованные с использованием аффиксации: образование имён прилагательных и наречий при помощи префиксов un-; образование имён существительных при помощи суффиксов: -er/-or (teacher/visitor), -ist (scientist, tourist), -sion/-tion (discussion/invitation); образование наречий при помощи суффикса -ly (recently); образование числительных с помощью суффиксов -teen, -ty, -th; образование прилагательных с -ed/-ing.</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5)</w:t>
      </w:r>
      <w:r w:rsidRPr="00EB1B55">
        <w:rPr>
          <w:color w:val="000000"/>
          <w:sz w:val="24"/>
          <w:szCs w:val="24"/>
        </w:rPr>
        <w:tab/>
      </w:r>
      <w:r w:rsidRPr="00EB1B55">
        <w:rPr>
          <w:rFonts w:eastAsia="SchoolBookSanPin"/>
          <w:i/>
          <w:color w:val="000000"/>
          <w:sz w:val="24"/>
          <w:szCs w:val="24"/>
        </w:rPr>
        <w:t>знать и понимать</w:t>
      </w:r>
      <w:r w:rsidRPr="00EB1B55">
        <w:rPr>
          <w:color w:val="000000"/>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E00F4C" w:rsidRPr="00EB1B55" w:rsidRDefault="00E00F4C" w:rsidP="00957C84">
      <w:pPr>
        <w:numPr>
          <w:ilvl w:val="0"/>
          <w:numId w:val="150"/>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распознавать</w:t>
      </w:r>
      <w:r w:rsidRPr="00EB1B55">
        <w:rPr>
          <w:color w:val="000000"/>
          <w:sz w:val="24"/>
          <w:szCs w:val="24"/>
        </w:rPr>
        <w:t xml:space="preserve"> в письменном и звучащем тексте и употреб­лять в устной и письменной речи:</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глагольная конструкция have got;</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lang w:val="en-US"/>
        </w:rPr>
      </w:pPr>
      <w:r w:rsidRPr="00EB1B55">
        <w:rPr>
          <w:color w:val="000000"/>
          <w:sz w:val="24"/>
          <w:szCs w:val="24"/>
        </w:rPr>
        <w:t>предложения</w:t>
      </w:r>
      <w:r w:rsidRPr="00EB1B55">
        <w:rPr>
          <w:color w:val="000000"/>
          <w:sz w:val="24"/>
          <w:szCs w:val="24"/>
          <w:lang w:val="en-US"/>
        </w:rPr>
        <w:t xml:space="preserve"> </w:t>
      </w:r>
      <w:r w:rsidRPr="00EB1B55">
        <w:rPr>
          <w:color w:val="000000"/>
          <w:sz w:val="24"/>
          <w:szCs w:val="24"/>
        </w:rPr>
        <w:t>с</w:t>
      </w:r>
      <w:r w:rsidRPr="00EB1B55">
        <w:rPr>
          <w:color w:val="000000"/>
          <w:sz w:val="24"/>
          <w:szCs w:val="24"/>
          <w:lang w:val="en-US"/>
        </w:rPr>
        <w:t> Present/Past/Future Simple Tense, Present/Past/Future Continuous;</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вопросительные предложения (общий, специальный, альтернативный, разделительный вопросы) в изученных временах;</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конструкция used to + инфинитив глагола;</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количественные и порядковые числительные;</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неопределённый, определённый и нулевой артикли с существительными (наиболее распространённые случаи употреб­ления);</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личные и притяжательные местоимения;</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cтепени сравнения прилагательных (формы, образованные по правилу, и исключения);</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сложноподчинённые предложения с придаточными определительными с союзными словами who, which, that;</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lang w:val="en-US"/>
        </w:rPr>
      </w:pPr>
      <w:r w:rsidRPr="00EB1B55">
        <w:rPr>
          <w:color w:val="000000"/>
          <w:sz w:val="24"/>
          <w:szCs w:val="24"/>
        </w:rPr>
        <w:t>модальные</w:t>
      </w:r>
      <w:r w:rsidRPr="00EB1B55">
        <w:rPr>
          <w:color w:val="000000"/>
          <w:sz w:val="24"/>
          <w:szCs w:val="24"/>
          <w:lang w:val="en-US"/>
        </w:rPr>
        <w:t xml:space="preserve"> </w:t>
      </w:r>
      <w:r w:rsidRPr="00EB1B55">
        <w:rPr>
          <w:color w:val="000000"/>
          <w:sz w:val="24"/>
          <w:szCs w:val="24"/>
        </w:rPr>
        <w:t>глаголы</w:t>
      </w:r>
      <w:r w:rsidRPr="00EB1B55">
        <w:rPr>
          <w:color w:val="000000"/>
          <w:sz w:val="24"/>
          <w:szCs w:val="24"/>
          <w:lang w:val="en-US"/>
        </w:rPr>
        <w:t xml:space="preserve"> </w:t>
      </w:r>
      <w:r w:rsidRPr="00EB1B55">
        <w:rPr>
          <w:color w:val="000000"/>
          <w:sz w:val="24"/>
          <w:szCs w:val="24"/>
        </w:rPr>
        <w:t>и</w:t>
      </w:r>
      <w:r w:rsidRPr="00EB1B55">
        <w:rPr>
          <w:color w:val="000000"/>
          <w:sz w:val="24"/>
          <w:szCs w:val="24"/>
          <w:lang w:val="en-US"/>
        </w:rPr>
        <w:t> </w:t>
      </w:r>
      <w:r w:rsidRPr="00EB1B55">
        <w:rPr>
          <w:color w:val="000000"/>
          <w:sz w:val="24"/>
          <w:szCs w:val="24"/>
        </w:rPr>
        <w:t>их</w:t>
      </w:r>
      <w:r w:rsidRPr="00EB1B55">
        <w:rPr>
          <w:color w:val="000000"/>
          <w:sz w:val="24"/>
          <w:szCs w:val="24"/>
          <w:lang w:val="en-US"/>
        </w:rPr>
        <w:t xml:space="preserve"> </w:t>
      </w:r>
      <w:r w:rsidRPr="00EB1B55">
        <w:rPr>
          <w:color w:val="000000"/>
          <w:sz w:val="24"/>
          <w:szCs w:val="24"/>
        </w:rPr>
        <w:t>эквиваленты</w:t>
      </w:r>
      <w:r w:rsidRPr="00EB1B55">
        <w:rPr>
          <w:color w:val="000000"/>
          <w:sz w:val="24"/>
          <w:szCs w:val="24"/>
          <w:lang w:val="en-US"/>
        </w:rPr>
        <w:t xml:space="preserve"> (can/be able to/could, must, may, should);</w:t>
      </w:r>
    </w:p>
    <w:p w:rsidR="00E00F4C" w:rsidRPr="00EB1B55" w:rsidRDefault="00E00F4C" w:rsidP="00957C84">
      <w:pPr>
        <w:numPr>
          <w:ilvl w:val="0"/>
          <w:numId w:val="150"/>
        </w:numPr>
        <w:pBdr>
          <w:top w:val="nil"/>
          <w:left w:val="nil"/>
          <w:bottom w:val="nil"/>
          <w:right w:val="nil"/>
          <w:between w:val="nil"/>
        </w:pBdr>
        <w:autoSpaceDE/>
        <w:autoSpaceDN/>
        <w:spacing w:line="276" w:lineRule="auto"/>
        <w:ind w:left="284" w:hanging="284"/>
        <w:jc w:val="both"/>
        <w:rPr>
          <w:color w:val="000000"/>
          <w:sz w:val="24"/>
          <w:szCs w:val="24"/>
          <w:lang w:val="en-US"/>
        </w:rPr>
      </w:pPr>
      <w:r w:rsidRPr="00EB1B55">
        <w:rPr>
          <w:color w:val="000000"/>
          <w:sz w:val="24"/>
          <w:szCs w:val="24"/>
        </w:rPr>
        <w:t>слова</w:t>
      </w:r>
      <w:r w:rsidRPr="00EB1B55">
        <w:rPr>
          <w:color w:val="000000"/>
          <w:sz w:val="24"/>
          <w:szCs w:val="24"/>
          <w:lang w:val="en-US"/>
        </w:rPr>
        <w:t xml:space="preserve">, </w:t>
      </w:r>
      <w:r w:rsidRPr="00EB1B55">
        <w:rPr>
          <w:color w:val="000000"/>
          <w:sz w:val="24"/>
          <w:szCs w:val="24"/>
        </w:rPr>
        <w:t>выражающие</w:t>
      </w:r>
      <w:r w:rsidRPr="00EB1B55">
        <w:rPr>
          <w:color w:val="000000"/>
          <w:sz w:val="24"/>
          <w:szCs w:val="24"/>
          <w:lang w:val="en-US"/>
        </w:rPr>
        <w:t xml:space="preserve"> </w:t>
      </w:r>
      <w:r w:rsidRPr="00EB1B55">
        <w:rPr>
          <w:color w:val="000000"/>
          <w:sz w:val="24"/>
          <w:szCs w:val="24"/>
        </w:rPr>
        <w:t>количество</w:t>
      </w:r>
      <w:r w:rsidRPr="00EB1B55">
        <w:rPr>
          <w:color w:val="000000"/>
          <w:sz w:val="24"/>
          <w:szCs w:val="24"/>
          <w:lang w:val="en-US"/>
        </w:rPr>
        <w:t xml:space="preserve"> (little/a little, few/a few, many/much).</w:t>
      </w:r>
    </w:p>
    <w:p w:rsidR="00E00F4C" w:rsidRPr="00EB1B55" w:rsidRDefault="00E00F4C" w:rsidP="00A46F8A">
      <w:pPr>
        <w:pBdr>
          <w:top w:val="nil"/>
          <w:left w:val="nil"/>
          <w:bottom w:val="nil"/>
          <w:right w:val="nil"/>
          <w:between w:val="nil"/>
        </w:pBdr>
        <w:spacing w:line="276" w:lineRule="auto"/>
        <w:ind w:left="227" w:hanging="142"/>
        <w:jc w:val="both"/>
        <w:rPr>
          <w:color w:val="000000"/>
          <w:sz w:val="24"/>
          <w:szCs w:val="24"/>
        </w:rPr>
      </w:pPr>
      <w:r w:rsidRPr="00EB1B55">
        <w:rPr>
          <w:color w:val="000000"/>
          <w:sz w:val="24"/>
          <w:szCs w:val="24"/>
        </w:rPr>
        <w:t>предложения с конструкциями as ... as, not so ... as; предложения с such/so.</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color w:val="000000"/>
          <w:sz w:val="24"/>
          <w:szCs w:val="24"/>
        </w:rPr>
        <w:t>6)</w:t>
      </w:r>
      <w:r w:rsidRPr="00EB1B55">
        <w:rPr>
          <w:color w:val="000000"/>
          <w:sz w:val="24"/>
          <w:szCs w:val="24"/>
        </w:rPr>
        <w:tab/>
      </w:r>
      <w:r w:rsidRPr="00EB1B55">
        <w:rPr>
          <w:rFonts w:eastAsia="SchoolBookSanPin"/>
          <w:i/>
          <w:color w:val="000000"/>
          <w:sz w:val="24"/>
          <w:szCs w:val="24"/>
        </w:rPr>
        <w:t xml:space="preserve">владеть </w:t>
      </w:r>
      <w:r w:rsidRPr="00EB1B55">
        <w:rPr>
          <w:color w:val="000000"/>
          <w:sz w:val="24"/>
          <w:szCs w:val="24"/>
        </w:rPr>
        <w:t>социокультурными знаниями и умениями:</w:t>
      </w:r>
    </w:p>
    <w:p w:rsidR="00E00F4C" w:rsidRPr="00EB1B55" w:rsidRDefault="00E00F4C" w:rsidP="00957C84">
      <w:pPr>
        <w:numPr>
          <w:ilvl w:val="0"/>
          <w:numId w:val="156"/>
        </w:numPr>
        <w:pBdr>
          <w:top w:val="nil"/>
          <w:left w:val="nil"/>
          <w:bottom w:val="nil"/>
          <w:right w:val="nil"/>
          <w:between w:val="nil"/>
        </w:pBdr>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использовать </w:t>
      </w:r>
      <w:r w:rsidRPr="00EB1B55">
        <w:rPr>
          <w:color w:val="000000"/>
          <w:sz w:val="24"/>
          <w:szCs w:val="24"/>
        </w:rPr>
        <w:t>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E00F4C" w:rsidRPr="00EB1B55" w:rsidRDefault="00E00F4C" w:rsidP="00957C84">
      <w:pPr>
        <w:numPr>
          <w:ilvl w:val="0"/>
          <w:numId w:val="156"/>
        </w:numPr>
        <w:pBdr>
          <w:top w:val="nil"/>
          <w:left w:val="nil"/>
          <w:bottom w:val="nil"/>
          <w:right w:val="nil"/>
          <w:between w:val="nil"/>
        </w:pBdr>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знать/понимать и использовать </w:t>
      </w:r>
      <w:r w:rsidRPr="00EB1B55">
        <w:rPr>
          <w:color w:val="000000"/>
          <w:sz w:val="24"/>
          <w:szCs w:val="24"/>
        </w:rPr>
        <w:t>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E00F4C" w:rsidRPr="00EB1B55" w:rsidRDefault="00E00F4C" w:rsidP="00957C84">
      <w:pPr>
        <w:numPr>
          <w:ilvl w:val="0"/>
          <w:numId w:val="156"/>
        </w:numPr>
        <w:pBdr>
          <w:top w:val="nil"/>
          <w:left w:val="nil"/>
          <w:bottom w:val="nil"/>
          <w:right w:val="nil"/>
          <w:between w:val="nil"/>
        </w:pBdr>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обладать базовыми знаниями </w:t>
      </w:r>
      <w:r w:rsidRPr="00EB1B55">
        <w:rPr>
          <w:color w:val="000000"/>
          <w:sz w:val="24"/>
          <w:szCs w:val="24"/>
        </w:rPr>
        <w:t>о социокультурном портрете и культурном наследии родной страны и страны/стран изучаемого языка;</w:t>
      </w:r>
    </w:p>
    <w:p w:rsidR="00E00F4C" w:rsidRPr="00EB1B55" w:rsidRDefault="00E00F4C" w:rsidP="00957C84">
      <w:pPr>
        <w:numPr>
          <w:ilvl w:val="0"/>
          <w:numId w:val="156"/>
        </w:numPr>
        <w:pBdr>
          <w:top w:val="nil"/>
          <w:left w:val="nil"/>
          <w:bottom w:val="nil"/>
          <w:right w:val="nil"/>
          <w:between w:val="nil"/>
        </w:pBdr>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кратко представлять </w:t>
      </w:r>
      <w:r w:rsidRPr="00EB1B55">
        <w:rPr>
          <w:color w:val="000000"/>
          <w:sz w:val="24"/>
          <w:szCs w:val="24"/>
        </w:rPr>
        <w:t>Россию и страну/страны изучаемого языка;</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color w:val="000000"/>
          <w:sz w:val="24"/>
          <w:szCs w:val="24"/>
        </w:rPr>
        <w:t>7) </w:t>
      </w:r>
      <w:r w:rsidRPr="00EB1B55">
        <w:rPr>
          <w:rFonts w:eastAsia="SchoolBookSanPin"/>
          <w:i/>
          <w:color w:val="000000"/>
          <w:sz w:val="24"/>
          <w:szCs w:val="24"/>
        </w:rPr>
        <w:t xml:space="preserve">владеть </w:t>
      </w:r>
      <w:r w:rsidRPr="00EB1B55">
        <w:rPr>
          <w:color w:val="000000"/>
          <w:sz w:val="24"/>
          <w:szCs w:val="24"/>
        </w:rPr>
        <w:t>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8) </w:t>
      </w:r>
      <w:r w:rsidRPr="00EB1B55">
        <w:rPr>
          <w:rFonts w:eastAsia="SchoolBookSanPin"/>
          <w:i/>
          <w:color w:val="000000"/>
          <w:sz w:val="24"/>
          <w:szCs w:val="24"/>
        </w:rPr>
        <w:t xml:space="preserve">участвовать </w:t>
      </w:r>
      <w:r w:rsidRPr="00EB1B55">
        <w:rPr>
          <w:color w:val="000000"/>
          <w:sz w:val="24"/>
          <w:szCs w:val="24"/>
        </w:rPr>
        <w:t xml:space="preserve">в несложных учебных проектах с использованием материалов на английском </w:t>
      </w:r>
      <w:r w:rsidRPr="00EB1B55">
        <w:rPr>
          <w:color w:val="000000"/>
          <w:sz w:val="24"/>
          <w:szCs w:val="24"/>
        </w:rPr>
        <w:lastRenderedPageBreak/>
        <w:t>языке с применением ИКТ, соблюдая правила информационной безопасности при работе в сети Интернет;</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9) </w:t>
      </w:r>
      <w:r w:rsidRPr="00EB1B55">
        <w:rPr>
          <w:rFonts w:eastAsia="SchoolBookSanPin"/>
          <w:i/>
          <w:color w:val="000000"/>
          <w:sz w:val="24"/>
          <w:szCs w:val="24"/>
        </w:rPr>
        <w:t xml:space="preserve">использовать </w:t>
      </w:r>
      <w:r w:rsidRPr="00EB1B55">
        <w:rPr>
          <w:color w:val="000000"/>
          <w:sz w:val="24"/>
          <w:szCs w:val="24"/>
        </w:rPr>
        <w:t>иноязычные словари и справочники, в том числе информационно-справочные системы в электронной ­форме;</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10) </w:t>
      </w:r>
      <w:r w:rsidRPr="00EB1B55">
        <w:rPr>
          <w:rFonts w:eastAsia="SchoolBookSanPin"/>
          <w:i/>
          <w:color w:val="000000"/>
          <w:sz w:val="24"/>
          <w:szCs w:val="24"/>
        </w:rPr>
        <w:t xml:space="preserve">достигать </w:t>
      </w:r>
      <w:r w:rsidRPr="00EB1B55">
        <w:rPr>
          <w:color w:val="000000"/>
          <w:sz w:val="24"/>
          <w:szCs w:val="24"/>
        </w:rPr>
        <w:t>взаимопонимания в процессе устного и письменного общения с носителями иностранного языка, с людьми другой культуры;</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11) </w:t>
      </w:r>
      <w:r w:rsidRPr="00EB1B55">
        <w:rPr>
          <w:rFonts w:eastAsia="SchoolBookSanPin"/>
          <w:i/>
          <w:color w:val="000000"/>
          <w:sz w:val="24"/>
          <w:szCs w:val="24"/>
        </w:rPr>
        <w:t xml:space="preserve">сравнивать </w:t>
      </w:r>
      <w:r w:rsidRPr="00EB1B55">
        <w:rPr>
          <w:color w:val="000000"/>
          <w:sz w:val="24"/>
          <w:szCs w:val="24"/>
        </w:rPr>
        <w:t>(в том числе устанавливать основания для сравнения) объекты, явления, процессы, их элементы и основные функции в рамках изученной тематики.</w:t>
      </w:r>
    </w:p>
    <w:p w:rsidR="00E00F4C" w:rsidRPr="00EB1B55" w:rsidRDefault="00E00F4C" w:rsidP="00A46F8A">
      <w:pPr>
        <w:pStyle w:val="2"/>
        <w:spacing w:line="276" w:lineRule="auto"/>
        <w:jc w:val="both"/>
        <w:rPr>
          <w:b w:val="0"/>
          <w:color w:val="0D0D0D"/>
          <w:sz w:val="24"/>
          <w:szCs w:val="24"/>
        </w:rPr>
      </w:pPr>
      <w:bookmarkStart w:id="29" w:name="_heading=h.1302m92" w:colFirst="0" w:colLast="0"/>
      <w:bookmarkEnd w:id="29"/>
      <w:r w:rsidRPr="00EB1B55">
        <w:rPr>
          <w:color w:val="0D0D0D"/>
          <w:sz w:val="24"/>
          <w:szCs w:val="24"/>
        </w:rPr>
        <w:t xml:space="preserve">8 класс </w:t>
      </w:r>
    </w:p>
    <w:p w:rsidR="00E00F4C" w:rsidRPr="00D6566F" w:rsidRDefault="00E00F4C" w:rsidP="00957C84">
      <w:pPr>
        <w:pStyle w:val="a9"/>
        <w:numPr>
          <w:ilvl w:val="0"/>
          <w:numId w:val="386"/>
        </w:numPr>
        <w:pBdr>
          <w:top w:val="nil"/>
          <w:left w:val="nil"/>
          <w:bottom w:val="nil"/>
          <w:right w:val="nil"/>
          <w:between w:val="nil"/>
        </w:pBdr>
        <w:spacing w:line="276" w:lineRule="auto"/>
        <w:rPr>
          <w:color w:val="000000"/>
          <w:sz w:val="24"/>
          <w:szCs w:val="24"/>
        </w:rPr>
      </w:pPr>
      <w:r w:rsidRPr="00D6566F">
        <w:rPr>
          <w:rFonts w:eastAsia="SchoolBookSanPin"/>
          <w:i/>
          <w:color w:val="000000"/>
          <w:sz w:val="24"/>
          <w:szCs w:val="24"/>
        </w:rPr>
        <w:t xml:space="preserve">владеть </w:t>
      </w:r>
      <w:r w:rsidRPr="00D6566F">
        <w:rPr>
          <w:color w:val="000000"/>
          <w:sz w:val="24"/>
          <w:szCs w:val="24"/>
        </w:rPr>
        <w:t>основными видами речевой деятельности:</w:t>
      </w:r>
    </w:p>
    <w:p w:rsidR="00E00F4C" w:rsidRPr="00EB1B55" w:rsidRDefault="00E00F4C" w:rsidP="00A46F8A">
      <w:pPr>
        <w:pBdr>
          <w:top w:val="nil"/>
          <w:left w:val="nil"/>
          <w:bottom w:val="nil"/>
          <w:right w:val="nil"/>
          <w:between w:val="nil"/>
        </w:pBdr>
        <w:tabs>
          <w:tab w:val="left" w:pos="560"/>
        </w:tabs>
        <w:spacing w:line="276" w:lineRule="auto"/>
        <w:jc w:val="both"/>
        <w:rPr>
          <w:b/>
          <w:color w:val="000000"/>
          <w:sz w:val="24"/>
          <w:szCs w:val="24"/>
        </w:rPr>
      </w:pPr>
      <w:r w:rsidRPr="00EB1B55">
        <w:rPr>
          <w:b/>
          <w:color w:val="000000"/>
          <w:sz w:val="24"/>
          <w:szCs w:val="24"/>
        </w:rPr>
        <w:t xml:space="preserve">говорение: </w:t>
      </w:r>
    </w:p>
    <w:p w:rsidR="00E00F4C" w:rsidRPr="00EB1B55" w:rsidRDefault="00E00F4C" w:rsidP="00957C84">
      <w:pPr>
        <w:numPr>
          <w:ilvl w:val="0"/>
          <w:numId w:val="154"/>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вести разные виды диалогов </w:t>
      </w:r>
      <w:r w:rsidRPr="00EB1B55">
        <w:rPr>
          <w:color w:val="000000"/>
          <w:sz w:val="24"/>
          <w:szCs w:val="24"/>
        </w:rPr>
        <w:t>(диалог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E00F4C" w:rsidRPr="00EB1B55" w:rsidRDefault="00E00F4C" w:rsidP="00957C84">
      <w:pPr>
        <w:numPr>
          <w:ilvl w:val="0"/>
          <w:numId w:val="154"/>
        </w:numPr>
        <w:pBdr>
          <w:top w:val="nil"/>
          <w:left w:val="nil"/>
          <w:bottom w:val="nil"/>
          <w:right w:val="nil"/>
          <w:between w:val="nil"/>
        </w:pBdr>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создавать разные виды монологических высказываний </w:t>
      </w:r>
      <w:r w:rsidRPr="00EB1B55">
        <w:rPr>
          <w:color w:val="000000"/>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7—8 фраз); </w:t>
      </w:r>
      <w:r w:rsidRPr="00EB1B55">
        <w:rPr>
          <w:rFonts w:eastAsia="SchoolBookSanPin"/>
          <w:i/>
          <w:color w:val="000000"/>
          <w:sz w:val="24"/>
          <w:szCs w:val="24"/>
        </w:rPr>
        <w:t xml:space="preserve">выражать и кратко аргументировать </w:t>
      </w:r>
      <w:r w:rsidRPr="00EB1B55">
        <w:rPr>
          <w:color w:val="000000"/>
          <w:sz w:val="24"/>
          <w:szCs w:val="24"/>
        </w:rPr>
        <w:t xml:space="preserve">своё мнение, </w:t>
      </w:r>
      <w:r w:rsidRPr="00EB1B55">
        <w:rPr>
          <w:rFonts w:eastAsia="SchoolBookSanPin"/>
          <w:i/>
          <w:color w:val="000000"/>
          <w:sz w:val="24"/>
          <w:szCs w:val="24"/>
        </w:rPr>
        <w:t xml:space="preserve">излагать </w:t>
      </w:r>
      <w:r w:rsidRPr="00EB1B55">
        <w:rPr>
          <w:color w:val="000000"/>
          <w:sz w:val="24"/>
          <w:szCs w:val="24"/>
        </w:rPr>
        <w:t xml:space="preserve">основное содержание прочитанного/ прослушанного текста с вербальными и/или зрительными опорами (объём — 7—8 фраз); </w:t>
      </w:r>
      <w:r w:rsidRPr="00EB1B55">
        <w:rPr>
          <w:rFonts w:eastAsia="SchoolBookSanPin"/>
          <w:i/>
          <w:color w:val="000000"/>
          <w:sz w:val="24"/>
          <w:szCs w:val="24"/>
        </w:rPr>
        <w:t xml:space="preserve">излагать </w:t>
      </w:r>
      <w:r w:rsidRPr="00EB1B55">
        <w:rPr>
          <w:color w:val="000000"/>
          <w:sz w:val="24"/>
          <w:szCs w:val="24"/>
        </w:rPr>
        <w:t>результаты выполненной проектной работы (объём — 7—8 фраз);</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b/>
          <w:color w:val="000000"/>
          <w:sz w:val="24"/>
          <w:szCs w:val="24"/>
        </w:rPr>
        <w:t xml:space="preserve">аудирование: </w:t>
      </w:r>
      <w:r w:rsidRPr="00EB1B55">
        <w:rPr>
          <w:rFonts w:eastAsia="SchoolBookSanPin"/>
          <w:i/>
          <w:color w:val="000000"/>
          <w:sz w:val="24"/>
          <w:szCs w:val="24"/>
        </w:rPr>
        <w:t xml:space="preserve">воспринимать на слух и понимать </w:t>
      </w:r>
      <w:r w:rsidRPr="00EB1B55">
        <w:rPr>
          <w:color w:val="000000"/>
          <w:sz w:val="24"/>
          <w:szCs w:val="24"/>
        </w:rPr>
        <w:t>несложные аутентичные тексты, содержащие отдельные неизученные языковые явления, в зависимости от поставленной коммуникативной задачи:</w:t>
      </w:r>
      <w:r w:rsidR="00D6566F">
        <w:rPr>
          <w:color w:val="000000"/>
          <w:sz w:val="24"/>
          <w:szCs w:val="24"/>
        </w:rPr>
        <w:t xml:space="preserve"> </w:t>
      </w:r>
      <w:r w:rsidRPr="00EB1B55">
        <w:rPr>
          <w:color w:val="000000"/>
          <w:sz w:val="24"/>
          <w:szCs w:val="24"/>
        </w:rPr>
        <w:t xml:space="preserve">с пониманием основного содержания, с пониманием нужной/интересующей/запрашиваемой информации (время звучания текста/текстов для аудирования — до 1,5 минут); </w:t>
      </w:r>
      <w:r w:rsidRPr="00EB1B55">
        <w:rPr>
          <w:rFonts w:eastAsia="SchoolBookSanPin"/>
          <w:i/>
          <w:color w:val="000000"/>
          <w:sz w:val="24"/>
          <w:szCs w:val="24"/>
        </w:rPr>
        <w:t xml:space="preserve">прогнозировать </w:t>
      </w:r>
      <w:r w:rsidRPr="00EB1B55">
        <w:rPr>
          <w:color w:val="000000"/>
          <w:sz w:val="24"/>
          <w:szCs w:val="24"/>
        </w:rPr>
        <w:t>содержание звучащего текста по началу сообщения;</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b/>
          <w:color w:val="000000"/>
          <w:sz w:val="24"/>
          <w:szCs w:val="24"/>
        </w:rPr>
        <w:t xml:space="preserve">смысловое чтение: </w:t>
      </w:r>
      <w:r w:rsidRPr="00EB1B55">
        <w:rPr>
          <w:rFonts w:eastAsia="SchoolBookSanPin"/>
          <w:i/>
          <w:color w:val="000000"/>
          <w:sz w:val="24"/>
          <w:szCs w:val="24"/>
        </w:rPr>
        <w:t xml:space="preserve">читать про себя и понимать </w:t>
      </w:r>
      <w:r w:rsidRPr="00EB1B55">
        <w:rPr>
          <w:color w:val="000000"/>
          <w:sz w:val="24"/>
          <w:szCs w:val="24"/>
        </w:rPr>
        <w:t xml:space="preserve">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250 слов); </w:t>
      </w:r>
      <w:r w:rsidRPr="00EB1B55">
        <w:rPr>
          <w:rFonts w:eastAsia="SchoolBookSanPin"/>
          <w:i/>
          <w:color w:val="000000"/>
          <w:sz w:val="24"/>
          <w:szCs w:val="24"/>
        </w:rPr>
        <w:t xml:space="preserve">читать несплошные тексты </w:t>
      </w:r>
      <w:r w:rsidRPr="00EB1B55">
        <w:rPr>
          <w:color w:val="000000"/>
          <w:sz w:val="24"/>
          <w:szCs w:val="24"/>
        </w:rPr>
        <w:t>(таблицы, диаграммы) и </w:t>
      </w:r>
      <w:r w:rsidRPr="00EB1B55">
        <w:rPr>
          <w:rFonts w:eastAsia="SchoolBookSanPin"/>
          <w:i/>
          <w:color w:val="000000"/>
          <w:sz w:val="24"/>
          <w:szCs w:val="24"/>
        </w:rPr>
        <w:t xml:space="preserve">понимать </w:t>
      </w:r>
      <w:r w:rsidRPr="00EB1B55">
        <w:rPr>
          <w:color w:val="000000"/>
          <w:sz w:val="24"/>
          <w:szCs w:val="24"/>
        </w:rPr>
        <w:t xml:space="preserve">представленную в них информацию; </w:t>
      </w:r>
      <w:r w:rsidRPr="00EB1B55">
        <w:rPr>
          <w:rFonts w:eastAsia="SchoolBookSanPin"/>
          <w:i/>
          <w:color w:val="000000"/>
          <w:sz w:val="24"/>
          <w:szCs w:val="24"/>
        </w:rPr>
        <w:t xml:space="preserve">определять </w:t>
      </w:r>
      <w:r w:rsidRPr="00EB1B55">
        <w:rPr>
          <w:color w:val="000000"/>
          <w:sz w:val="24"/>
          <w:szCs w:val="24"/>
        </w:rPr>
        <w:t>последовательность главных фактов/событий в тексте;</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b/>
          <w:color w:val="000000"/>
          <w:sz w:val="24"/>
          <w:szCs w:val="24"/>
        </w:rPr>
        <w:t xml:space="preserve">письменная речь: </w:t>
      </w:r>
      <w:r w:rsidRPr="00EB1B55">
        <w:rPr>
          <w:rFonts w:eastAsia="SchoolBookSanPin"/>
          <w:i/>
          <w:color w:val="000000"/>
          <w:sz w:val="24"/>
          <w:szCs w:val="24"/>
        </w:rPr>
        <w:t xml:space="preserve">заполнять </w:t>
      </w:r>
      <w:r w:rsidRPr="00EB1B55">
        <w:rPr>
          <w:color w:val="000000"/>
          <w:sz w:val="24"/>
          <w:szCs w:val="24"/>
        </w:rPr>
        <w:t xml:space="preserve">анкеты и формуляры, сообщая о себе основные сведения, в соответствии с нормами, принятыми в стране/странах изучаемого языка; </w:t>
      </w:r>
      <w:r w:rsidRPr="00EB1B55">
        <w:rPr>
          <w:rFonts w:eastAsia="SchoolBookSanPin"/>
          <w:i/>
          <w:color w:val="000000"/>
          <w:sz w:val="24"/>
          <w:szCs w:val="24"/>
        </w:rPr>
        <w:t xml:space="preserve">писать </w:t>
      </w:r>
      <w:r w:rsidRPr="00EB1B55">
        <w:rPr>
          <w:color w:val="000000"/>
          <w:sz w:val="24"/>
          <w:szCs w:val="24"/>
        </w:rPr>
        <w:t xml:space="preserve">электронное ­сообщение личного характера, соблюдая речевой этикет, принятый в стране/странах изучаемого языка (объём сообщения — до 80 слов); </w:t>
      </w:r>
      <w:r w:rsidRPr="00EB1B55">
        <w:rPr>
          <w:rFonts w:eastAsia="SchoolBookSanPin"/>
          <w:i/>
          <w:color w:val="000000"/>
          <w:sz w:val="24"/>
          <w:szCs w:val="24"/>
        </w:rPr>
        <w:t xml:space="preserve">создавать </w:t>
      </w:r>
      <w:r w:rsidRPr="00EB1B55">
        <w:rPr>
          <w:color w:val="000000"/>
          <w:sz w:val="24"/>
          <w:szCs w:val="24"/>
        </w:rPr>
        <w:t>небольшое письменное высказывание с опорой на образец, план, таблицу и/или прочитанный/прослушанный текст (объём высказывания — до 80 слов);</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color w:val="000000"/>
          <w:sz w:val="24"/>
          <w:szCs w:val="24"/>
        </w:rPr>
        <w:t>2)</w:t>
      </w:r>
      <w:r w:rsidRPr="00EB1B55">
        <w:rPr>
          <w:color w:val="000000"/>
          <w:sz w:val="24"/>
          <w:szCs w:val="24"/>
        </w:rPr>
        <w:tab/>
      </w:r>
      <w:r w:rsidRPr="00EB1B55">
        <w:rPr>
          <w:rFonts w:eastAsia="SchoolBookSanPin"/>
          <w:i/>
          <w:color w:val="000000"/>
          <w:sz w:val="24"/>
          <w:szCs w:val="24"/>
        </w:rPr>
        <w:t xml:space="preserve">владеть </w:t>
      </w:r>
      <w:r w:rsidRPr="00EB1B55">
        <w:rPr>
          <w:b/>
          <w:color w:val="000000"/>
          <w:sz w:val="24"/>
          <w:szCs w:val="24"/>
        </w:rPr>
        <w:t xml:space="preserve">фонетическими </w:t>
      </w:r>
      <w:r w:rsidRPr="00EB1B55">
        <w:rPr>
          <w:color w:val="000000"/>
          <w:sz w:val="24"/>
          <w:szCs w:val="24"/>
        </w:rPr>
        <w:t xml:space="preserve">навыками: </w:t>
      </w:r>
      <w:r w:rsidRPr="00EB1B55">
        <w:rPr>
          <w:rFonts w:eastAsia="SchoolBookSanPin"/>
          <w:i/>
          <w:color w:val="000000"/>
          <w:sz w:val="24"/>
          <w:szCs w:val="24"/>
        </w:rPr>
        <w:t xml:space="preserve">различать на слух </w:t>
      </w:r>
      <w:r w:rsidRPr="00EB1B55">
        <w:rPr>
          <w:color w:val="000000"/>
          <w:sz w:val="24"/>
          <w:szCs w:val="24"/>
        </w:rPr>
        <w:t xml:space="preserve">и адекватно, без ошибок, ведущих к сбою коммуникации, </w:t>
      </w:r>
      <w:r w:rsidRPr="00EB1B55">
        <w:rPr>
          <w:rFonts w:eastAsia="SchoolBookSanPin"/>
          <w:i/>
          <w:color w:val="000000"/>
          <w:sz w:val="24"/>
          <w:szCs w:val="24"/>
        </w:rPr>
        <w:t xml:space="preserve">произносить </w:t>
      </w:r>
      <w:r w:rsidRPr="00EB1B55">
        <w:rPr>
          <w:color w:val="000000"/>
          <w:sz w:val="24"/>
          <w:szCs w:val="24"/>
        </w:rPr>
        <w:t xml:space="preserve">слова с правильным ударением и фразы с соблюдением их ритмико-интонационных особенностей, в том числе </w:t>
      </w:r>
      <w:r w:rsidRPr="00EB1B55">
        <w:rPr>
          <w:rFonts w:eastAsia="SchoolBookSanPin"/>
          <w:i/>
          <w:color w:val="000000"/>
          <w:sz w:val="24"/>
          <w:szCs w:val="24"/>
        </w:rPr>
        <w:t xml:space="preserve">применять правила </w:t>
      </w:r>
      <w:r w:rsidRPr="00EB1B55">
        <w:rPr>
          <w:color w:val="000000"/>
          <w:sz w:val="24"/>
          <w:szCs w:val="24"/>
        </w:rPr>
        <w:t xml:space="preserve">отсутствия фразового </w:t>
      </w:r>
      <w:r w:rsidRPr="00EB1B55">
        <w:rPr>
          <w:color w:val="000000"/>
          <w:sz w:val="24"/>
          <w:szCs w:val="24"/>
        </w:rPr>
        <w:lastRenderedPageBreak/>
        <w:t xml:space="preserve">ударения на служебных словах; владеть правилами чтения и выразительно </w:t>
      </w:r>
      <w:r w:rsidRPr="00EB1B55">
        <w:rPr>
          <w:rFonts w:eastAsia="SchoolBookSanPin"/>
          <w:i/>
          <w:color w:val="000000"/>
          <w:sz w:val="24"/>
          <w:szCs w:val="24"/>
        </w:rPr>
        <w:t xml:space="preserve">читать вслух </w:t>
      </w:r>
      <w:r w:rsidRPr="00EB1B55">
        <w:rPr>
          <w:color w:val="000000"/>
          <w:sz w:val="24"/>
          <w:szCs w:val="24"/>
        </w:rPr>
        <w:t xml:space="preserve">небольшие тексты объёмом до 250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EB1B55">
        <w:rPr>
          <w:rFonts w:eastAsia="SchoolBookSanPin"/>
          <w:i/>
          <w:color w:val="000000"/>
          <w:sz w:val="24"/>
          <w:szCs w:val="24"/>
        </w:rPr>
        <w:t xml:space="preserve">читать </w:t>
      </w:r>
      <w:r w:rsidRPr="00EB1B55">
        <w:rPr>
          <w:color w:val="000000"/>
          <w:sz w:val="24"/>
          <w:szCs w:val="24"/>
        </w:rPr>
        <w:t>новые слова согласно основным правилам чтения;</w:t>
      </w:r>
    </w:p>
    <w:p w:rsidR="00E00F4C" w:rsidRPr="00EB1B55" w:rsidRDefault="00E00F4C" w:rsidP="00957C84">
      <w:pPr>
        <w:numPr>
          <w:ilvl w:val="0"/>
          <w:numId w:val="141"/>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владеть </w:t>
      </w:r>
      <w:r w:rsidRPr="00EB1B55">
        <w:rPr>
          <w:b/>
          <w:color w:val="000000"/>
          <w:sz w:val="24"/>
          <w:szCs w:val="24"/>
        </w:rPr>
        <w:t xml:space="preserve">орфографическими </w:t>
      </w:r>
      <w:r w:rsidRPr="00EB1B55">
        <w:rPr>
          <w:color w:val="000000"/>
          <w:sz w:val="24"/>
          <w:szCs w:val="24"/>
        </w:rPr>
        <w:t xml:space="preserve">навыками: правильно </w:t>
      </w:r>
      <w:r w:rsidRPr="00EB1B55">
        <w:rPr>
          <w:rFonts w:eastAsia="SchoolBookSanPin"/>
          <w:i/>
          <w:color w:val="000000"/>
          <w:sz w:val="24"/>
          <w:szCs w:val="24"/>
        </w:rPr>
        <w:t xml:space="preserve">писать </w:t>
      </w:r>
      <w:r w:rsidRPr="00EB1B55">
        <w:rPr>
          <w:color w:val="000000"/>
          <w:sz w:val="24"/>
          <w:szCs w:val="24"/>
        </w:rPr>
        <w:t>изученные слова;</w:t>
      </w:r>
    </w:p>
    <w:p w:rsidR="00E00F4C" w:rsidRPr="00EB1B55" w:rsidRDefault="00E00F4C" w:rsidP="00957C84">
      <w:pPr>
        <w:numPr>
          <w:ilvl w:val="0"/>
          <w:numId w:val="141"/>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владеть </w:t>
      </w:r>
      <w:r w:rsidRPr="00EB1B55">
        <w:rPr>
          <w:b/>
          <w:color w:val="000000"/>
          <w:sz w:val="24"/>
          <w:szCs w:val="24"/>
        </w:rPr>
        <w:t xml:space="preserve">пунктуационными </w:t>
      </w:r>
      <w:r w:rsidRPr="00EB1B55">
        <w:rPr>
          <w:color w:val="000000"/>
          <w:sz w:val="24"/>
          <w:szCs w:val="24"/>
        </w:rPr>
        <w:t xml:space="preserve">навыками: </w:t>
      </w:r>
      <w:r w:rsidRPr="00EB1B55">
        <w:rPr>
          <w:rFonts w:eastAsia="SchoolBookSanPin"/>
          <w:i/>
          <w:color w:val="000000"/>
          <w:sz w:val="24"/>
          <w:szCs w:val="24"/>
        </w:rPr>
        <w:t xml:space="preserve">использовать </w:t>
      </w:r>
      <w:r w:rsidRPr="00EB1B55">
        <w:rPr>
          <w:color w:val="000000"/>
          <w:sz w:val="24"/>
          <w:szCs w:val="24"/>
        </w:rPr>
        <w:t>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color w:val="000000"/>
          <w:sz w:val="24"/>
          <w:szCs w:val="24"/>
        </w:rPr>
        <w:t>3)</w:t>
      </w:r>
      <w:r w:rsidRPr="00EB1B55">
        <w:rPr>
          <w:color w:val="000000"/>
          <w:sz w:val="24"/>
          <w:szCs w:val="24"/>
        </w:rPr>
        <w:tab/>
      </w:r>
      <w:r w:rsidRPr="00EB1B55">
        <w:rPr>
          <w:rFonts w:eastAsia="SchoolBookSanPin"/>
          <w:i/>
          <w:color w:val="000000"/>
          <w:sz w:val="24"/>
          <w:szCs w:val="24"/>
        </w:rPr>
        <w:t xml:space="preserve">распознавать </w:t>
      </w:r>
      <w:r w:rsidRPr="00EB1B55">
        <w:rPr>
          <w:color w:val="000000"/>
          <w:sz w:val="24"/>
          <w:szCs w:val="24"/>
        </w:rPr>
        <w:t xml:space="preserve">в звучащем и письменном тексте 750 лексических единиц (слов, словосочетаний, речевых клише) и правильно </w:t>
      </w:r>
      <w:r w:rsidRPr="00EB1B55">
        <w:rPr>
          <w:rFonts w:eastAsia="SchoolBookSanPin"/>
          <w:i/>
          <w:color w:val="000000"/>
          <w:sz w:val="24"/>
          <w:szCs w:val="24"/>
        </w:rPr>
        <w:t xml:space="preserve">употреблять </w:t>
      </w:r>
      <w:r w:rsidRPr="00EB1B55">
        <w:rPr>
          <w:color w:val="000000"/>
          <w:sz w:val="24"/>
          <w:szCs w:val="24"/>
        </w:rPr>
        <w:t>в устной и письменной речи 700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A607A" w:rsidRPr="00EB1B55" w:rsidRDefault="00E00F4C" w:rsidP="00957C84">
      <w:pPr>
        <w:numPr>
          <w:ilvl w:val="0"/>
          <w:numId w:val="121"/>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распознавать и употреблять </w:t>
      </w:r>
      <w:r w:rsidRPr="00EB1B55">
        <w:rPr>
          <w:color w:val="000000"/>
          <w:sz w:val="24"/>
          <w:szCs w:val="24"/>
        </w:rPr>
        <w:t>в устной и письменной речи родственные слова, образованные с использованием</w:t>
      </w:r>
      <w:r w:rsidR="004A607A" w:rsidRPr="00EB1B55">
        <w:rPr>
          <w:color w:val="000000"/>
          <w:sz w:val="24"/>
          <w:szCs w:val="24"/>
        </w:rPr>
        <w:t xml:space="preserve"> </w:t>
      </w:r>
      <w:r w:rsidRPr="00EB1B55">
        <w:rPr>
          <w:color w:val="000000"/>
          <w:sz w:val="24"/>
          <w:szCs w:val="24"/>
        </w:rPr>
        <w:t>аффи</w:t>
      </w:r>
      <w:r w:rsidR="004A607A" w:rsidRPr="00EB1B55">
        <w:rPr>
          <w:color w:val="000000"/>
          <w:sz w:val="24"/>
          <w:szCs w:val="24"/>
        </w:rPr>
        <w:t>к</w:t>
      </w:r>
      <w:r w:rsidRPr="00EB1B55">
        <w:rPr>
          <w:color w:val="000000"/>
          <w:sz w:val="24"/>
          <w:szCs w:val="24"/>
        </w:rPr>
        <w:t xml:space="preserve">сации: образование имён существительных при помощи </w:t>
      </w:r>
      <w:r w:rsidRPr="00EB1B55">
        <w:rPr>
          <w:color w:val="000000"/>
          <w:sz w:val="24"/>
          <w:szCs w:val="24"/>
        </w:rPr>
        <w:br/>
        <w:t xml:space="preserve">суффиксов: </w:t>
      </w:r>
    </w:p>
    <w:p w:rsidR="004A607A" w:rsidRPr="00EB1B55" w:rsidRDefault="00E00F4C" w:rsidP="00957C84">
      <w:pPr>
        <w:numPr>
          <w:ilvl w:val="0"/>
          <w:numId w:val="121"/>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color w:val="000000"/>
          <w:sz w:val="24"/>
          <w:szCs w:val="24"/>
        </w:rPr>
        <w:t>-ance/-ence (performanc</w:t>
      </w:r>
      <w:r w:rsidR="004A607A" w:rsidRPr="00EB1B55">
        <w:rPr>
          <w:color w:val="000000"/>
          <w:sz w:val="24"/>
          <w:szCs w:val="24"/>
        </w:rPr>
        <w:t>e/residence);</w:t>
      </w:r>
    </w:p>
    <w:p w:rsidR="004A607A" w:rsidRPr="00EB1B55" w:rsidRDefault="004A607A" w:rsidP="00957C84">
      <w:pPr>
        <w:numPr>
          <w:ilvl w:val="0"/>
          <w:numId w:val="121"/>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color w:val="000000"/>
          <w:sz w:val="24"/>
          <w:szCs w:val="24"/>
        </w:rPr>
        <w:t xml:space="preserve"> -ity (activity);</w:t>
      </w:r>
    </w:p>
    <w:p w:rsidR="004A607A" w:rsidRPr="00EB1B55" w:rsidRDefault="004A607A" w:rsidP="00957C84">
      <w:pPr>
        <w:numPr>
          <w:ilvl w:val="0"/>
          <w:numId w:val="121"/>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color w:val="000000"/>
          <w:sz w:val="24"/>
          <w:szCs w:val="24"/>
        </w:rPr>
        <w:t xml:space="preserve"> </w:t>
      </w:r>
      <w:r w:rsidR="00E00F4C" w:rsidRPr="00EB1B55">
        <w:rPr>
          <w:color w:val="000000"/>
          <w:sz w:val="24"/>
          <w:szCs w:val="24"/>
        </w:rPr>
        <w:t xml:space="preserve">-ship (friendship); </w:t>
      </w:r>
    </w:p>
    <w:p w:rsidR="004A607A" w:rsidRPr="00EB1B55" w:rsidRDefault="00E00F4C" w:rsidP="00957C84">
      <w:pPr>
        <w:numPr>
          <w:ilvl w:val="0"/>
          <w:numId w:val="121"/>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color w:val="000000"/>
          <w:sz w:val="24"/>
          <w:szCs w:val="24"/>
        </w:rPr>
        <w:t>-ness, -ment;</w:t>
      </w:r>
    </w:p>
    <w:p w:rsidR="00E00F4C" w:rsidRPr="00EB1B55" w:rsidRDefault="00E00F4C" w:rsidP="004A607A">
      <w:pPr>
        <w:pBdr>
          <w:top w:val="nil"/>
          <w:left w:val="nil"/>
          <w:bottom w:val="nil"/>
          <w:right w:val="nil"/>
          <w:between w:val="nil"/>
        </w:pBdr>
        <w:tabs>
          <w:tab w:val="left" w:pos="560"/>
        </w:tabs>
        <w:autoSpaceDE/>
        <w:autoSpaceDN/>
        <w:spacing w:line="276" w:lineRule="auto"/>
        <w:ind w:left="284"/>
        <w:jc w:val="both"/>
        <w:rPr>
          <w:color w:val="000000"/>
          <w:sz w:val="24"/>
          <w:szCs w:val="24"/>
        </w:rPr>
      </w:pPr>
      <w:r w:rsidRPr="00EB1B55">
        <w:rPr>
          <w:color w:val="000000"/>
          <w:sz w:val="24"/>
          <w:szCs w:val="24"/>
        </w:rPr>
        <w:t xml:space="preserve"> образование имён прилагательных с помощью суффиксов -ous, -ly, -y, -less, -ful; образование числительных с помощью суффиксов -teen, -ty, -th; образование имён прилагательных и наречий с помощью отрицательных префиксов in-/im-/un-/dis-/ir-; образование глаголов с помощью префиксов re-, dis-, mis- и суффиксов -ize/-ise.</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4)</w:t>
      </w:r>
      <w:r w:rsidRPr="00EB1B55">
        <w:rPr>
          <w:color w:val="000000"/>
          <w:sz w:val="24"/>
          <w:szCs w:val="24"/>
        </w:rPr>
        <w:tab/>
      </w:r>
      <w:r w:rsidRPr="00EB1B55">
        <w:rPr>
          <w:rFonts w:eastAsia="SchoolBookSanPin"/>
          <w:i/>
          <w:color w:val="000000"/>
          <w:sz w:val="24"/>
          <w:szCs w:val="24"/>
        </w:rPr>
        <w:t xml:space="preserve">знать и понимать </w:t>
      </w:r>
      <w:r w:rsidRPr="00EB1B55">
        <w:rPr>
          <w:color w:val="000000"/>
          <w:sz w:val="24"/>
          <w:szCs w:val="24"/>
        </w:rPr>
        <w:t>особенностей структуры простых и сложных предложений английского языка; различных коммуникативных типов предложений английского языка;</w:t>
      </w:r>
    </w:p>
    <w:p w:rsidR="00E00F4C" w:rsidRPr="00EB1B55" w:rsidRDefault="00E00F4C" w:rsidP="00957C84">
      <w:pPr>
        <w:numPr>
          <w:ilvl w:val="0"/>
          <w:numId w:val="121"/>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распознавать </w:t>
      </w:r>
      <w:r w:rsidRPr="00EB1B55">
        <w:rPr>
          <w:color w:val="000000"/>
          <w:sz w:val="24"/>
          <w:szCs w:val="24"/>
        </w:rPr>
        <w:t>в письменном и звучащем тексте и </w:t>
      </w:r>
      <w:r w:rsidRPr="00EB1B55">
        <w:rPr>
          <w:rFonts w:eastAsia="SchoolBookSanPin"/>
          <w:i/>
          <w:color w:val="000000"/>
          <w:sz w:val="24"/>
          <w:szCs w:val="24"/>
        </w:rPr>
        <w:t xml:space="preserve">употреб­лять </w:t>
      </w:r>
      <w:r w:rsidRPr="00EB1B55">
        <w:rPr>
          <w:color w:val="000000"/>
          <w:sz w:val="24"/>
          <w:szCs w:val="24"/>
        </w:rPr>
        <w:t>в устной и письменной речи:</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сложноподчинённые предложения с придаточными определительными с союзными словами who, which, that;</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глаголы в видо-временных формах действительного залога в изъявительном наклонении Present Perfect (Past Perfect tense, Future-in-the-Past);</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различные грамматические средства для выражения буду-</w:t>
      </w:r>
      <w:r w:rsidRPr="00EB1B55">
        <w:rPr>
          <w:color w:val="000000"/>
          <w:sz w:val="24"/>
          <w:szCs w:val="24"/>
        </w:rPr>
        <w:br/>
        <w:t>щего времени: Simple Future, to be going to, Present Continuous;</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модальные глаголы;</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конструкция used to + инфинитив глагола;</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lang w:val="en-US"/>
        </w:rPr>
      </w:pPr>
      <w:r w:rsidRPr="00EB1B55">
        <w:rPr>
          <w:color w:val="000000"/>
          <w:sz w:val="24"/>
          <w:szCs w:val="24"/>
        </w:rPr>
        <w:t>конструкции</w:t>
      </w:r>
      <w:r w:rsidRPr="00EB1B55">
        <w:rPr>
          <w:color w:val="000000"/>
          <w:sz w:val="24"/>
          <w:szCs w:val="24"/>
          <w:lang w:val="en-US"/>
        </w:rPr>
        <w:t xml:space="preserve"> </w:t>
      </w:r>
      <w:r w:rsidRPr="00EB1B55">
        <w:rPr>
          <w:color w:val="000000"/>
          <w:sz w:val="24"/>
          <w:szCs w:val="24"/>
        </w:rPr>
        <w:t>с</w:t>
      </w:r>
      <w:r w:rsidRPr="00EB1B55">
        <w:rPr>
          <w:color w:val="000000"/>
          <w:sz w:val="24"/>
          <w:szCs w:val="24"/>
          <w:lang w:val="en-US"/>
        </w:rPr>
        <w:t> </w:t>
      </w:r>
      <w:r w:rsidRPr="00EB1B55">
        <w:rPr>
          <w:color w:val="000000"/>
          <w:sz w:val="24"/>
          <w:szCs w:val="24"/>
        </w:rPr>
        <w:t>глаголами</w:t>
      </w:r>
      <w:r w:rsidRPr="00EB1B55">
        <w:rPr>
          <w:color w:val="000000"/>
          <w:sz w:val="24"/>
          <w:szCs w:val="24"/>
          <w:lang w:val="en-US"/>
        </w:rPr>
        <w:t xml:space="preserve"> </w:t>
      </w:r>
      <w:r w:rsidRPr="00EB1B55">
        <w:rPr>
          <w:color w:val="000000"/>
          <w:sz w:val="24"/>
          <w:szCs w:val="24"/>
        </w:rPr>
        <w:t>на</w:t>
      </w:r>
      <w:r w:rsidRPr="00EB1B55">
        <w:rPr>
          <w:color w:val="000000"/>
          <w:sz w:val="24"/>
          <w:szCs w:val="24"/>
          <w:lang w:val="en-US"/>
        </w:rPr>
        <w:t xml:space="preserve"> -ing: to love/hate doing something;</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наиболее употребительные формы страдательного залога;</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условных предложений реального и нереального характера в настоящем, будущем и прошлом (Conditional 0, I, II);</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косвенная речь в утвердительных и вопросительных предложениях в настоящем и прошедшем времени;</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согласование времён в рамках сложного предложения в плане настоящего и прошлого;</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возвратные местоимения;</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lastRenderedPageBreak/>
        <w:t>конструкция both ... and ... ;</w:t>
      </w:r>
    </w:p>
    <w:p w:rsidR="00E00F4C" w:rsidRPr="00EB1B55" w:rsidRDefault="00E00F4C" w:rsidP="00957C84">
      <w:pPr>
        <w:numPr>
          <w:ilvl w:val="0"/>
          <w:numId w:val="121"/>
        </w:numPr>
        <w:pBdr>
          <w:top w:val="nil"/>
          <w:left w:val="nil"/>
          <w:bottom w:val="nil"/>
          <w:right w:val="nil"/>
          <w:between w:val="nil"/>
        </w:pBdr>
        <w:autoSpaceDE/>
        <w:autoSpaceDN/>
        <w:spacing w:line="276" w:lineRule="auto"/>
        <w:ind w:left="284" w:hanging="284"/>
        <w:jc w:val="both"/>
        <w:rPr>
          <w:color w:val="000000"/>
          <w:sz w:val="24"/>
          <w:szCs w:val="24"/>
          <w:lang w:val="en-US"/>
        </w:rPr>
      </w:pPr>
      <w:r w:rsidRPr="00EB1B55">
        <w:rPr>
          <w:color w:val="000000"/>
          <w:sz w:val="24"/>
          <w:szCs w:val="24"/>
        </w:rPr>
        <w:t>местоимения</w:t>
      </w:r>
      <w:r w:rsidRPr="00EB1B55">
        <w:rPr>
          <w:color w:val="000000"/>
          <w:sz w:val="24"/>
          <w:szCs w:val="24"/>
          <w:lang w:val="en-US"/>
        </w:rPr>
        <w:t xml:space="preserve"> other/another, both, all, one, both ... and, </w:t>
      </w:r>
      <w:r w:rsidRPr="00EB1B55">
        <w:rPr>
          <w:color w:val="000000"/>
          <w:sz w:val="24"/>
          <w:szCs w:val="24"/>
          <w:lang w:val="en-US"/>
        </w:rPr>
        <w:br/>
        <w:t>either ... or, neither ... nor.</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5)</w:t>
      </w:r>
      <w:r w:rsidRPr="00EB1B55">
        <w:rPr>
          <w:color w:val="000000"/>
          <w:sz w:val="24"/>
          <w:szCs w:val="24"/>
        </w:rPr>
        <w:tab/>
      </w:r>
      <w:r w:rsidRPr="00EB1B55">
        <w:rPr>
          <w:rFonts w:eastAsia="SchoolBookSanPin"/>
          <w:i/>
          <w:color w:val="000000"/>
          <w:sz w:val="24"/>
          <w:szCs w:val="24"/>
        </w:rPr>
        <w:t xml:space="preserve">владеть </w:t>
      </w:r>
      <w:r w:rsidRPr="00EB1B55">
        <w:rPr>
          <w:color w:val="000000"/>
          <w:sz w:val="24"/>
          <w:szCs w:val="24"/>
        </w:rPr>
        <w:t>социокультурными знаниями и умениями:</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rFonts w:eastAsia="SchoolBookSanPin"/>
          <w:i/>
          <w:color w:val="000000"/>
          <w:sz w:val="24"/>
          <w:szCs w:val="24"/>
        </w:rPr>
        <w:t xml:space="preserve">осуществлять </w:t>
      </w:r>
      <w:r w:rsidRPr="00EB1B55">
        <w:rPr>
          <w:color w:val="000000"/>
          <w:sz w:val="24"/>
          <w:szCs w:val="24"/>
        </w:rPr>
        <w:t>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E00F4C" w:rsidRPr="00EB1B55" w:rsidRDefault="00E00F4C" w:rsidP="00957C84">
      <w:pPr>
        <w:numPr>
          <w:ilvl w:val="0"/>
          <w:numId w:val="119"/>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кратко представлять </w:t>
      </w:r>
      <w:r w:rsidRPr="00EB1B55">
        <w:rPr>
          <w:color w:val="000000"/>
          <w:sz w:val="24"/>
          <w:szCs w:val="24"/>
        </w:rPr>
        <w:t>родную страну/малую родину и страну/страны изучаемого языка (культурные явления и события; достопримечательности, выдающиеся люди); оказывать помощь зарубежным гостям в ситуациях повседневного общения (</w:t>
      </w:r>
      <w:r w:rsidRPr="00EB1B55">
        <w:rPr>
          <w:rFonts w:eastAsia="SchoolBookSanPin"/>
          <w:i/>
          <w:color w:val="000000"/>
          <w:sz w:val="24"/>
          <w:szCs w:val="24"/>
        </w:rPr>
        <w:t xml:space="preserve">объяснить </w:t>
      </w:r>
      <w:r w:rsidRPr="00EB1B55">
        <w:rPr>
          <w:color w:val="000000"/>
          <w:sz w:val="24"/>
          <w:szCs w:val="24"/>
        </w:rPr>
        <w:t>местонахождение объекта, сообщить возможный маршрут и т. д.);</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6)</w:t>
      </w:r>
      <w:r w:rsidRPr="00EB1B55">
        <w:rPr>
          <w:color w:val="000000"/>
          <w:sz w:val="24"/>
          <w:szCs w:val="24"/>
        </w:rPr>
        <w:tab/>
      </w:r>
      <w:r w:rsidRPr="00EB1B55">
        <w:rPr>
          <w:rFonts w:eastAsia="SchoolBookSanPin"/>
          <w:i/>
          <w:color w:val="000000"/>
          <w:sz w:val="24"/>
          <w:szCs w:val="24"/>
        </w:rPr>
        <w:t xml:space="preserve">владеть </w:t>
      </w:r>
      <w:r w:rsidRPr="00EB1B55">
        <w:rPr>
          <w:color w:val="000000"/>
          <w:sz w:val="24"/>
          <w:szCs w:val="24"/>
        </w:rPr>
        <w:t>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00F4C" w:rsidRPr="00EB1B55" w:rsidRDefault="00E00F4C" w:rsidP="00957C84">
      <w:pPr>
        <w:numPr>
          <w:ilvl w:val="0"/>
          <w:numId w:val="119"/>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понимать </w:t>
      </w:r>
      <w:r w:rsidRPr="00EB1B55">
        <w:rPr>
          <w:color w:val="000000"/>
          <w:sz w:val="24"/>
          <w:szCs w:val="24"/>
        </w:rPr>
        <w:t>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E00F4C" w:rsidRPr="00EB1B55" w:rsidRDefault="00E00F4C" w:rsidP="00957C84">
      <w:pPr>
        <w:numPr>
          <w:ilvl w:val="0"/>
          <w:numId w:val="119"/>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color w:val="000000"/>
          <w:sz w:val="24"/>
          <w:szCs w:val="24"/>
        </w:rPr>
        <w:t xml:space="preserve">уметь </w:t>
      </w:r>
      <w:r w:rsidRPr="00EB1B55">
        <w:rPr>
          <w:rFonts w:eastAsia="SchoolBookSanPin"/>
          <w:i/>
          <w:color w:val="000000"/>
          <w:sz w:val="24"/>
          <w:szCs w:val="24"/>
        </w:rPr>
        <w:t xml:space="preserve">рассматривать </w:t>
      </w:r>
      <w:r w:rsidRPr="00EB1B55">
        <w:rPr>
          <w:color w:val="000000"/>
          <w:sz w:val="24"/>
          <w:szCs w:val="24"/>
        </w:rPr>
        <w:t>несколько вариантов решения коммуникативной задачи в продуктивных видах речевой деятельности (говорении и письменной речи);</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7)</w:t>
      </w:r>
      <w:r w:rsidRPr="00EB1B55">
        <w:rPr>
          <w:color w:val="000000"/>
          <w:sz w:val="24"/>
          <w:szCs w:val="24"/>
        </w:rPr>
        <w:tab/>
      </w:r>
      <w:r w:rsidRPr="00EB1B55">
        <w:rPr>
          <w:rFonts w:eastAsia="SchoolBookSanPin"/>
          <w:i/>
          <w:color w:val="000000"/>
          <w:sz w:val="24"/>
          <w:szCs w:val="24"/>
        </w:rPr>
        <w:t xml:space="preserve">участвовать </w:t>
      </w:r>
      <w:r w:rsidRPr="00EB1B55">
        <w:rPr>
          <w:color w:val="000000"/>
          <w:sz w:val="24"/>
          <w:szCs w:val="24"/>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8)</w:t>
      </w:r>
      <w:r w:rsidRPr="00EB1B55">
        <w:rPr>
          <w:color w:val="000000"/>
          <w:sz w:val="24"/>
          <w:szCs w:val="24"/>
        </w:rPr>
        <w:tab/>
      </w:r>
      <w:r w:rsidRPr="00EB1B55">
        <w:rPr>
          <w:rFonts w:eastAsia="SchoolBookSanPin"/>
          <w:i/>
          <w:color w:val="000000"/>
          <w:sz w:val="24"/>
          <w:szCs w:val="24"/>
        </w:rPr>
        <w:t xml:space="preserve">использовать </w:t>
      </w:r>
      <w:r w:rsidRPr="00EB1B55">
        <w:rPr>
          <w:color w:val="000000"/>
          <w:sz w:val="24"/>
          <w:szCs w:val="24"/>
        </w:rPr>
        <w:t>иноязычные словари и справочники, в том числе информационно-справочные системы в электронной форме;</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9)</w:t>
      </w:r>
      <w:r w:rsidRPr="00EB1B55">
        <w:rPr>
          <w:color w:val="000000"/>
          <w:sz w:val="24"/>
          <w:szCs w:val="24"/>
        </w:rPr>
        <w:tab/>
      </w:r>
      <w:r w:rsidRPr="00EB1B55">
        <w:rPr>
          <w:rFonts w:eastAsia="SchoolBookSanPin"/>
          <w:i/>
          <w:color w:val="000000"/>
          <w:sz w:val="24"/>
          <w:szCs w:val="24"/>
        </w:rPr>
        <w:t xml:space="preserve">достигать </w:t>
      </w:r>
      <w:r w:rsidRPr="00EB1B55">
        <w:rPr>
          <w:color w:val="000000"/>
          <w:sz w:val="24"/>
          <w:szCs w:val="24"/>
        </w:rPr>
        <w:t>взаимопонимания в процессе устного и письменного общения с носителями иностранного языка, людьми другой культуры;</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10)</w:t>
      </w:r>
      <w:r w:rsidRPr="00EB1B55">
        <w:rPr>
          <w:color w:val="000000"/>
          <w:sz w:val="24"/>
          <w:szCs w:val="24"/>
        </w:rPr>
        <w:tab/>
      </w:r>
      <w:r w:rsidRPr="00EB1B55">
        <w:rPr>
          <w:rFonts w:eastAsia="SchoolBookSanPin"/>
          <w:i/>
          <w:color w:val="000000"/>
          <w:sz w:val="24"/>
          <w:szCs w:val="24"/>
        </w:rPr>
        <w:t xml:space="preserve">сравнивать </w:t>
      </w:r>
      <w:r w:rsidRPr="00EB1B55">
        <w:rPr>
          <w:color w:val="000000"/>
          <w:sz w:val="24"/>
          <w:szCs w:val="24"/>
        </w:rPr>
        <w:t>(в том числе устанавливать основания для сравнения) объекты, явления, процессы, их элементы и основные функции в рамках изученной тематики.</w:t>
      </w:r>
    </w:p>
    <w:p w:rsidR="00E00F4C" w:rsidRPr="00EB1B55" w:rsidRDefault="00E00F4C" w:rsidP="00A46F8A">
      <w:pPr>
        <w:pStyle w:val="2"/>
        <w:spacing w:line="276" w:lineRule="auto"/>
        <w:jc w:val="both"/>
        <w:rPr>
          <w:b w:val="0"/>
          <w:color w:val="0D0D0D"/>
          <w:sz w:val="24"/>
          <w:szCs w:val="24"/>
        </w:rPr>
      </w:pPr>
      <w:bookmarkStart w:id="30" w:name="_heading=h.3mzq4wv" w:colFirst="0" w:colLast="0"/>
      <w:bookmarkEnd w:id="30"/>
      <w:r w:rsidRPr="00EB1B55">
        <w:rPr>
          <w:color w:val="0D0D0D"/>
          <w:sz w:val="24"/>
          <w:szCs w:val="24"/>
        </w:rPr>
        <w:t>9 класс</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1)</w:t>
      </w:r>
      <w:r w:rsidRPr="00EB1B55">
        <w:rPr>
          <w:color w:val="000000"/>
          <w:sz w:val="24"/>
          <w:szCs w:val="24"/>
        </w:rPr>
        <w:tab/>
      </w:r>
      <w:r w:rsidRPr="00EB1B55">
        <w:rPr>
          <w:rFonts w:eastAsia="SchoolBookSanPin"/>
          <w:i/>
          <w:color w:val="000000"/>
          <w:sz w:val="24"/>
          <w:szCs w:val="24"/>
        </w:rPr>
        <w:t xml:space="preserve">владеть </w:t>
      </w:r>
      <w:r w:rsidRPr="00EB1B55">
        <w:rPr>
          <w:color w:val="000000"/>
          <w:sz w:val="24"/>
          <w:szCs w:val="24"/>
        </w:rPr>
        <w:t>основными видами речевой деятельности:</w:t>
      </w:r>
    </w:p>
    <w:p w:rsidR="00E00F4C" w:rsidRPr="00EB1B55" w:rsidRDefault="00E00F4C" w:rsidP="00A46F8A">
      <w:pPr>
        <w:pBdr>
          <w:top w:val="nil"/>
          <w:left w:val="nil"/>
          <w:bottom w:val="nil"/>
          <w:right w:val="nil"/>
          <w:between w:val="nil"/>
        </w:pBdr>
        <w:tabs>
          <w:tab w:val="left" w:pos="560"/>
        </w:tabs>
        <w:spacing w:line="276" w:lineRule="auto"/>
        <w:jc w:val="both"/>
        <w:rPr>
          <w:b/>
          <w:color w:val="000000"/>
          <w:sz w:val="24"/>
          <w:szCs w:val="24"/>
        </w:rPr>
      </w:pPr>
      <w:r w:rsidRPr="00EB1B55">
        <w:rPr>
          <w:b/>
          <w:color w:val="000000"/>
          <w:sz w:val="24"/>
          <w:szCs w:val="24"/>
        </w:rPr>
        <w:t xml:space="preserve">говорение: </w:t>
      </w:r>
    </w:p>
    <w:p w:rsidR="00E00F4C" w:rsidRPr="00EB1B55" w:rsidRDefault="00E00F4C" w:rsidP="00957C84">
      <w:pPr>
        <w:numPr>
          <w:ilvl w:val="0"/>
          <w:numId w:val="125"/>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вести </w:t>
      </w:r>
      <w:r w:rsidRPr="00EB1B55">
        <w:rPr>
          <w:color w:val="000000"/>
          <w:sz w:val="24"/>
          <w:szCs w:val="24"/>
        </w:rPr>
        <w:t>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 реплик со стороны каждого собеседника, до 5 реплик со стороны каждого собеседника в рамках диалога — обмена мнениями);</w:t>
      </w:r>
    </w:p>
    <w:p w:rsidR="00E00F4C" w:rsidRPr="00EB1B55" w:rsidRDefault="00E00F4C" w:rsidP="00957C84">
      <w:pPr>
        <w:numPr>
          <w:ilvl w:val="0"/>
          <w:numId w:val="125"/>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создавать </w:t>
      </w:r>
      <w:r w:rsidRPr="00EB1B55">
        <w:rPr>
          <w:color w:val="000000"/>
          <w:sz w:val="24"/>
          <w:szCs w:val="24"/>
        </w:rPr>
        <w:t xml:space="preserve">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w:t>
      </w:r>
      <w:r w:rsidRPr="00EB1B55">
        <w:rPr>
          <w:color w:val="000000"/>
          <w:sz w:val="24"/>
          <w:szCs w:val="24"/>
        </w:rPr>
        <w:br/>
      </w:r>
      <w:r w:rsidRPr="00EB1B55">
        <w:rPr>
          <w:color w:val="000000"/>
          <w:sz w:val="24"/>
          <w:szCs w:val="24"/>
        </w:rPr>
        <w:lastRenderedPageBreak/>
        <w:t xml:space="preserve">или без опор в рамках тематического содержания речи (объём монологического высказывания — до 7—9 фраз); </w:t>
      </w:r>
      <w:r w:rsidRPr="00EB1B55">
        <w:rPr>
          <w:rFonts w:eastAsia="SchoolBookSanPin"/>
          <w:i/>
          <w:color w:val="000000"/>
          <w:sz w:val="24"/>
          <w:szCs w:val="24"/>
        </w:rPr>
        <w:t>излагать ­</w:t>
      </w:r>
      <w:r w:rsidRPr="00EB1B55">
        <w:rPr>
          <w:color w:val="000000"/>
          <w:sz w:val="24"/>
          <w:szCs w:val="24"/>
        </w:rPr>
        <w:t xml:space="preserve">основное содержание прочитанного/прослушанного текста со зрительными и/или вербальными опорами (объём — 7—9 фраз); </w:t>
      </w:r>
      <w:r w:rsidRPr="00EB1B55">
        <w:rPr>
          <w:rFonts w:eastAsia="SchoolBookSanPin"/>
          <w:i/>
          <w:color w:val="000000"/>
          <w:sz w:val="24"/>
          <w:szCs w:val="24"/>
        </w:rPr>
        <w:t xml:space="preserve">излагать </w:t>
      </w:r>
      <w:r w:rsidRPr="00EB1B55">
        <w:rPr>
          <w:color w:val="000000"/>
          <w:sz w:val="24"/>
          <w:szCs w:val="24"/>
        </w:rPr>
        <w:t>результаты выполненной проектной работы; (объём —7—9 фраз);</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b/>
          <w:color w:val="000000"/>
          <w:sz w:val="24"/>
          <w:szCs w:val="24"/>
        </w:rPr>
        <w:t xml:space="preserve">аудирование: </w:t>
      </w:r>
      <w:r w:rsidRPr="00EB1B55">
        <w:rPr>
          <w:rFonts w:eastAsia="SchoolBookSanPin"/>
          <w:i/>
          <w:color w:val="000000"/>
          <w:sz w:val="24"/>
          <w:szCs w:val="24"/>
        </w:rPr>
        <w:t xml:space="preserve">воспринимать на слух и понимать </w:t>
      </w:r>
      <w:r w:rsidRPr="00EB1B55">
        <w:rPr>
          <w:color w:val="000000"/>
          <w:sz w:val="24"/>
          <w:szCs w:val="24"/>
        </w:rPr>
        <w:t>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1,5 минут);</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b/>
          <w:color w:val="000000"/>
          <w:sz w:val="24"/>
          <w:szCs w:val="24"/>
        </w:rPr>
        <w:t xml:space="preserve">смысловое чтение: </w:t>
      </w:r>
      <w:r w:rsidRPr="00EB1B55">
        <w:rPr>
          <w:rFonts w:eastAsia="SchoolBookSanPin"/>
          <w:i/>
          <w:color w:val="000000"/>
          <w:sz w:val="24"/>
          <w:szCs w:val="24"/>
        </w:rPr>
        <w:t xml:space="preserve">читать про себя и понимать </w:t>
      </w:r>
      <w:r w:rsidRPr="00EB1B55">
        <w:rPr>
          <w:color w:val="000000"/>
          <w:sz w:val="24"/>
          <w:szCs w:val="24"/>
        </w:rPr>
        <w:t xml:space="preserve">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250—300 слов); </w:t>
      </w:r>
      <w:r w:rsidRPr="00EB1B55">
        <w:rPr>
          <w:rFonts w:eastAsia="SchoolBookSanPin"/>
          <w:i/>
          <w:color w:val="000000"/>
          <w:sz w:val="24"/>
          <w:szCs w:val="24"/>
        </w:rPr>
        <w:t xml:space="preserve">читать про себя </w:t>
      </w:r>
      <w:r w:rsidRPr="00EB1B55">
        <w:rPr>
          <w:color w:val="000000"/>
          <w:sz w:val="24"/>
          <w:szCs w:val="24"/>
        </w:rPr>
        <w:t>несплошные тексты (таблицы, диаграммы) и </w:t>
      </w:r>
      <w:r w:rsidRPr="00EB1B55">
        <w:rPr>
          <w:rFonts w:eastAsia="SchoolBookSanPin"/>
          <w:i/>
          <w:color w:val="000000"/>
          <w:sz w:val="24"/>
          <w:szCs w:val="24"/>
        </w:rPr>
        <w:t xml:space="preserve">понимать </w:t>
      </w:r>
      <w:r w:rsidRPr="00EB1B55">
        <w:rPr>
          <w:color w:val="000000"/>
          <w:sz w:val="24"/>
          <w:szCs w:val="24"/>
        </w:rPr>
        <w:t xml:space="preserve">представленную в них информацию; </w:t>
      </w:r>
      <w:r w:rsidRPr="00EB1B55">
        <w:rPr>
          <w:rFonts w:eastAsia="SchoolBookSanPin"/>
          <w:i/>
          <w:color w:val="000000"/>
          <w:sz w:val="24"/>
          <w:szCs w:val="24"/>
        </w:rPr>
        <w:t xml:space="preserve">обобщать </w:t>
      </w:r>
      <w:r w:rsidRPr="00EB1B55">
        <w:rPr>
          <w:color w:val="000000"/>
          <w:sz w:val="24"/>
          <w:szCs w:val="24"/>
        </w:rPr>
        <w:t>и </w:t>
      </w:r>
      <w:r w:rsidRPr="00EB1B55">
        <w:rPr>
          <w:rFonts w:eastAsia="SchoolBookSanPin"/>
          <w:i/>
          <w:color w:val="000000"/>
          <w:sz w:val="24"/>
          <w:szCs w:val="24"/>
        </w:rPr>
        <w:t xml:space="preserve">оценивать </w:t>
      </w:r>
      <w:r w:rsidRPr="00EB1B55">
        <w:rPr>
          <w:color w:val="000000"/>
          <w:sz w:val="24"/>
          <w:szCs w:val="24"/>
        </w:rPr>
        <w:t>полученную при чтении информацию;</w:t>
      </w:r>
    </w:p>
    <w:p w:rsidR="00E00F4C" w:rsidRPr="00EB1B55" w:rsidRDefault="00E00F4C" w:rsidP="00D6566F">
      <w:pPr>
        <w:pBdr>
          <w:top w:val="nil"/>
          <w:left w:val="nil"/>
          <w:bottom w:val="nil"/>
          <w:right w:val="nil"/>
          <w:between w:val="nil"/>
        </w:pBdr>
        <w:spacing w:line="276" w:lineRule="auto"/>
        <w:jc w:val="both"/>
        <w:rPr>
          <w:color w:val="000000"/>
          <w:sz w:val="24"/>
          <w:szCs w:val="24"/>
        </w:rPr>
      </w:pPr>
      <w:r w:rsidRPr="00EB1B55">
        <w:rPr>
          <w:b/>
          <w:color w:val="000000"/>
          <w:sz w:val="24"/>
          <w:szCs w:val="24"/>
        </w:rPr>
        <w:t xml:space="preserve">письменная речь: </w:t>
      </w:r>
      <w:r w:rsidRPr="00EB1B55">
        <w:rPr>
          <w:rFonts w:eastAsia="SchoolBookSanPin"/>
          <w:i/>
          <w:color w:val="000000"/>
          <w:sz w:val="24"/>
          <w:szCs w:val="24"/>
        </w:rPr>
        <w:t xml:space="preserve">заполнять </w:t>
      </w:r>
      <w:r w:rsidRPr="00EB1B55">
        <w:rPr>
          <w:color w:val="000000"/>
          <w:sz w:val="24"/>
          <w:szCs w:val="24"/>
        </w:rPr>
        <w:t xml:space="preserve">анкеты и формуляры, сообщая о себе основные сведения, в соответствии с нормами, принятыми в стране/странах изучаемого языка; </w:t>
      </w:r>
      <w:r w:rsidRPr="00EB1B55">
        <w:rPr>
          <w:rFonts w:eastAsia="SchoolBookSanPin"/>
          <w:i/>
          <w:color w:val="000000"/>
          <w:sz w:val="24"/>
          <w:szCs w:val="24"/>
        </w:rPr>
        <w:t xml:space="preserve">писать </w:t>
      </w:r>
      <w:r w:rsidRPr="00EB1B55">
        <w:rPr>
          <w:color w:val="000000"/>
          <w:sz w:val="24"/>
          <w:szCs w:val="24"/>
        </w:rPr>
        <w:t xml:space="preserve">электронное сообщение личного характера, соблюдая речевой этикет, принятый в стране/странах изучаемого языка (объём сообщения — до 90 слов); </w:t>
      </w:r>
      <w:r w:rsidRPr="00EB1B55">
        <w:rPr>
          <w:rFonts w:eastAsia="SchoolBookSanPin"/>
          <w:i/>
          <w:color w:val="000000"/>
          <w:sz w:val="24"/>
          <w:szCs w:val="24"/>
        </w:rPr>
        <w:t xml:space="preserve">создавать </w:t>
      </w:r>
      <w:r w:rsidRPr="00EB1B55">
        <w:rPr>
          <w:color w:val="000000"/>
          <w:sz w:val="24"/>
          <w:szCs w:val="24"/>
        </w:rPr>
        <w:t xml:space="preserve">небольшое письменное высказывание с опорой на образец, план, таблицу, прочитанный/прослушанный текст (объём высказывания — до 90 слов); </w:t>
      </w:r>
      <w:r w:rsidRPr="00EB1B55">
        <w:rPr>
          <w:rFonts w:eastAsia="SchoolBookSanPin"/>
          <w:i/>
          <w:color w:val="000000"/>
          <w:sz w:val="24"/>
          <w:szCs w:val="24"/>
        </w:rPr>
        <w:t xml:space="preserve">заполнять </w:t>
      </w:r>
      <w:r w:rsidRPr="00EB1B55">
        <w:rPr>
          <w:color w:val="000000"/>
          <w:sz w:val="24"/>
          <w:szCs w:val="24"/>
        </w:rPr>
        <w:t xml:space="preserve">таблицу, кратко фиксируя содержание прочитанного/прослушанного текста; </w:t>
      </w:r>
      <w:r w:rsidRPr="00EB1B55">
        <w:rPr>
          <w:rFonts w:eastAsia="SchoolBookSanPin"/>
          <w:i/>
          <w:color w:val="000000"/>
          <w:sz w:val="24"/>
          <w:szCs w:val="24"/>
        </w:rPr>
        <w:t xml:space="preserve">письменно представлять </w:t>
      </w:r>
      <w:r w:rsidRPr="00EB1B55">
        <w:rPr>
          <w:color w:val="000000"/>
          <w:sz w:val="24"/>
          <w:szCs w:val="24"/>
        </w:rPr>
        <w:t>результаты выполненной проектной работы (объём — 70—90 слов);</w:t>
      </w:r>
    </w:p>
    <w:p w:rsidR="00E00F4C" w:rsidRPr="00EB1B55" w:rsidRDefault="00E00F4C" w:rsidP="00A46F8A">
      <w:pPr>
        <w:pBdr>
          <w:top w:val="nil"/>
          <w:left w:val="nil"/>
          <w:bottom w:val="nil"/>
          <w:right w:val="nil"/>
          <w:between w:val="nil"/>
        </w:pBdr>
        <w:tabs>
          <w:tab w:val="left" w:pos="560"/>
        </w:tabs>
        <w:spacing w:line="276" w:lineRule="auto"/>
        <w:jc w:val="both"/>
        <w:rPr>
          <w:rFonts w:eastAsia="SchoolBookSanPin"/>
          <w:i/>
          <w:color w:val="000000"/>
          <w:sz w:val="24"/>
          <w:szCs w:val="24"/>
        </w:rPr>
      </w:pPr>
      <w:r w:rsidRPr="00EB1B55">
        <w:rPr>
          <w:color w:val="000000"/>
          <w:sz w:val="24"/>
          <w:szCs w:val="24"/>
        </w:rPr>
        <w:t>2)</w:t>
      </w:r>
      <w:r w:rsidRPr="00EB1B55">
        <w:rPr>
          <w:color w:val="000000"/>
          <w:sz w:val="24"/>
          <w:szCs w:val="24"/>
        </w:rPr>
        <w:tab/>
      </w:r>
      <w:r w:rsidRPr="00EB1B55">
        <w:rPr>
          <w:rFonts w:eastAsia="SchoolBookSanPin"/>
          <w:i/>
          <w:color w:val="000000"/>
          <w:sz w:val="24"/>
          <w:szCs w:val="24"/>
        </w:rPr>
        <w:t>владеть</w:t>
      </w:r>
      <w:r w:rsidRPr="00EB1B55">
        <w:rPr>
          <w:color w:val="000000"/>
          <w:sz w:val="24"/>
          <w:szCs w:val="24"/>
        </w:rPr>
        <w:t xml:space="preserve"> </w:t>
      </w:r>
      <w:r w:rsidRPr="00EB1B55">
        <w:rPr>
          <w:b/>
          <w:color w:val="000000"/>
          <w:sz w:val="24"/>
          <w:szCs w:val="24"/>
        </w:rPr>
        <w:t xml:space="preserve">фонетическими </w:t>
      </w:r>
      <w:r w:rsidRPr="00EB1B55">
        <w:rPr>
          <w:color w:val="000000"/>
          <w:sz w:val="24"/>
          <w:szCs w:val="24"/>
        </w:rPr>
        <w:t xml:space="preserve">навыками: </w:t>
      </w:r>
      <w:r w:rsidRPr="00EB1B55">
        <w:rPr>
          <w:rFonts w:eastAsia="SchoolBookSanPin"/>
          <w:i/>
          <w:color w:val="000000"/>
          <w:sz w:val="24"/>
          <w:szCs w:val="24"/>
        </w:rPr>
        <w:t xml:space="preserve">различать на слух </w:t>
      </w:r>
      <w:r w:rsidRPr="00EB1B55">
        <w:rPr>
          <w:color w:val="000000"/>
          <w:sz w:val="24"/>
          <w:szCs w:val="24"/>
        </w:rPr>
        <w:t xml:space="preserve">и адекватно, без ошибок, ведущих к сбою коммуникации, </w:t>
      </w:r>
      <w:r w:rsidRPr="00EB1B55">
        <w:rPr>
          <w:rFonts w:eastAsia="SchoolBookSanPin"/>
          <w:i/>
          <w:color w:val="000000"/>
          <w:sz w:val="24"/>
          <w:szCs w:val="24"/>
        </w:rPr>
        <w:t xml:space="preserve">произносить </w:t>
      </w:r>
      <w:r w:rsidRPr="00EB1B55">
        <w:rPr>
          <w:color w:val="000000"/>
          <w:sz w:val="24"/>
          <w:szCs w:val="24"/>
        </w:rPr>
        <w:t xml:space="preserve">слова с правильным ударением и фразы с соблюдением их ритмико-интонационных особенностей, в том числе </w:t>
      </w:r>
      <w:r w:rsidRPr="00EB1B55">
        <w:rPr>
          <w:rFonts w:eastAsia="SchoolBookSanPin"/>
          <w:i/>
          <w:color w:val="000000"/>
          <w:sz w:val="24"/>
          <w:szCs w:val="24"/>
        </w:rPr>
        <w:t xml:space="preserve">при-менять правила </w:t>
      </w:r>
      <w:r w:rsidRPr="00EB1B55">
        <w:rPr>
          <w:color w:val="000000"/>
          <w:sz w:val="24"/>
          <w:szCs w:val="24"/>
        </w:rPr>
        <w:t xml:space="preserve">отсутствия фразового ударения на служебных словах; </w:t>
      </w:r>
      <w:r w:rsidRPr="00EB1B55">
        <w:rPr>
          <w:rFonts w:eastAsia="SchoolBookSanPin"/>
          <w:i/>
          <w:color w:val="000000"/>
          <w:sz w:val="24"/>
          <w:szCs w:val="24"/>
        </w:rPr>
        <w:t xml:space="preserve">владеть </w:t>
      </w:r>
      <w:r w:rsidRPr="00EB1B55">
        <w:rPr>
          <w:color w:val="000000"/>
          <w:sz w:val="24"/>
          <w:szCs w:val="24"/>
        </w:rPr>
        <w:t xml:space="preserve">правилами чтения и выразительно </w:t>
      </w:r>
      <w:r w:rsidRPr="00EB1B55">
        <w:rPr>
          <w:rFonts w:eastAsia="SchoolBookSanPin"/>
          <w:i/>
          <w:color w:val="000000"/>
          <w:sz w:val="24"/>
          <w:szCs w:val="24"/>
        </w:rPr>
        <w:t xml:space="preserve">читать вслух </w:t>
      </w:r>
      <w:r w:rsidRPr="00EB1B55">
        <w:rPr>
          <w:color w:val="000000"/>
          <w:sz w:val="24"/>
          <w:szCs w:val="24"/>
        </w:rPr>
        <w:t xml:space="preserve">небольшие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EB1B55">
        <w:rPr>
          <w:rFonts w:eastAsia="SchoolBookSanPin"/>
          <w:i/>
          <w:color w:val="000000"/>
          <w:sz w:val="24"/>
          <w:szCs w:val="24"/>
        </w:rPr>
        <w:t xml:space="preserve">читать </w:t>
      </w:r>
      <w:r w:rsidRPr="00EB1B55">
        <w:rPr>
          <w:color w:val="000000"/>
          <w:sz w:val="24"/>
          <w:szCs w:val="24"/>
        </w:rPr>
        <w:t>новые слова согласно основным правилам чтения.</w:t>
      </w:r>
    </w:p>
    <w:p w:rsidR="00E00F4C" w:rsidRPr="00EB1B55" w:rsidRDefault="00E00F4C" w:rsidP="00957C84">
      <w:pPr>
        <w:numPr>
          <w:ilvl w:val="0"/>
          <w:numId w:val="123"/>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владеть </w:t>
      </w:r>
      <w:r w:rsidRPr="00EB1B55">
        <w:rPr>
          <w:b/>
          <w:color w:val="000000"/>
          <w:sz w:val="24"/>
          <w:szCs w:val="24"/>
        </w:rPr>
        <w:t xml:space="preserve">орфографическими </w:t>
      </w:r>
      <w:r w:rsidRPr="00EB1B55">
        <w:rPr>
          <w:color w:val="000000"/>
          <w:sz w:val="24"/>
          <w:szCs w:val="24"/>
        </w:rPr>
        <w:t xml:space="preserve">навыками: правильно </w:t>
      </w:r>
      <w:r w:rsidRPr="00EB1B55">
        <w:rPr>
          <w:rFonts w:eastAsia="SchoolBookSanPin"/>
          <w:i/>
          <w:color w:val="000000"/>
          <w:sz w:val="24"/>
          <w:szCs w:val="24"/>
        </w:rPr>
        <w:t xml:space="preserve">писать </w:t>
      </w:r>
      <w:r w:rsidRPr="00EB1B55">
        <w:rPr>
          <w:color w:val="000000"/>
          <w:sz w:val="24"/>
          <w:szCs w:val="24"/>
        </w:rPr>
        <w:t>изученные слова;</w:t>
      </w:r>
    </w:p>
    <w:p w:rsidR="00E00F4C" w:rsidRPr="00EB1B55" w:rsidRDefault="00E00F4C" w:rsidP="00957C84">
      <w:pPr>
        <w:numPr>
          <w:ilvl w:val="0"/>
          <w:numId w:val="123"/>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владеть </w:t>
      </w:r>
      <w:r w:rsidRPr="00EB1B55">
        <w:rPr>
          <w:b/>
          <w:color w:val="000000"/>
          <w:sz w:val="24"/>
          <w:szCs w:val="24"/>
        </w:rPr>
        <w:t xml:space="preserve">пунктуационными </w:t>
      </w:r>
      <w:r w:rsidRPr="00EB1B55">
        <w:rPr>
          <w:color w:val="000000"/>
          <w:sz w:val="24"/>
          <w:szCs w:val="24"/>
        </w:rPr>
        <w:t xml:space="preserve">навыками: </w:t>
      </w:r>
      <w:r w:rsidRPr="00EB1B55">
        <w:rPr>
          <w:rFonts w:eastAsia="SchoolBookSanPin"/>
          <w:i/>
          <w:color w:val="000000"/>
          <w:sz w:val="24"/>
          <w:szCs w:val="24"/>
        </w:rPr>
        <w:t xml:space="preserve">использовать </w:t>
      </w:r>
      <w:r w:rsidRPr="00EB1B55">
        <w:rPr>
          <w:color w:val="000000"/>
          <w:sz w:val="24"/>
          <w:szCs w:val="24"/>
        </w:rPr>
        <w:t xml:space="preserve">точку, вопросительный и восклицательный знаки в конце предложения, запятую при перечислении и обращении, апостроф; пунк­туационно правильно </w:t>
      </w:r>
      <w:r w:rsidRPr="00EB1B55">
        <w:rPr>
          <w:rFonts w:eastAsia="SchoolBookSanPin"/>
          <w:i/>
          <w:color w:val="000000"/>
          <w:sz w:val="24"/>
          <w:szCs w:val="24"/>
        </w:rPr>
        <w:t xml:space="preserve">оформлять </w:t>
      </w:r>
      <w:r w:rsidRPr="00EB1B55">
        <w:rPr>
          <w:color w:val="000000"/>
          <w:sz w:val="24"/>
          <w:szCs w:val="24"/>
        </w:rPr>
        <w:t>электронное сообщение личного характера;</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3)</w:t>
      </w:r>
      <w:r w:rsidRPr="00EB1B55">
        <w:rPr>
          <w:color w:val="000000"/>
          <w:sz w:val="24"/>
          <w:szCs w:val="24"/>
        </w:rPr>
        <w:tab/>
      </w:r>
      <w:r w:rsidRPr="00EB1B55">
        <w:rPr>
          <w:rFonts w:eastAsia="SchoolBookSanPin"/>
          <w:i/>
          <w:color w:val="000000"/>
          <w:sz w:val="24"/>
          <w:szCs w:val="24"/>
        </w:rPr>
        <w:t xml:space="preserve">распознавать </w:t>
      </w:r>
      <w:r w:rsidRPr="00EB1B55">
        <w:rPr>
          <w:color w:val="000000"/>
          <w:sz w:val="24"/>
          <w:szCs w:val="24"/>
        </w:rPr>
        <w:t xml:space="preserve">в звучащем и письменном тексте 900 лексических единиц (слов, словосочетаний, речевых клише) и правильно </w:t>
      </w:r>
      <w:r w:rsidRPr="00EB1B55">
        <w:rPr>
          <w:rFonts w:eastAsia="SchoolBookSanPin"/>
          <w:i/>
          <w:color w:val="000000"/>
          <w:sz w:val="24"/>
          <w:szCs w:val="24"/>
        </w:rPr>
        <w:t xml:space="preserve">употреблять </w:t>
      </w:r>
      <w:r w:rsidRPr="00EB1B55">
        <w:rPr>
          <w:color w:val="000000"/>
          <w:sz w:val="24"/>
          <w:szCs w:val="24"/>
        </w:rPr>
        <w:t>в устной и письменной речи 850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E00F4C" w:rsidRPr="00EB1B55" w:rsidRDefault="00E00F4C" w:rsidP="00957C84">
      <w:pPr>
        <w:numPr>
          <w:ilvl w:val="0"/>
          <w:numId w:val="129"/>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распознавать и употреблять </w:t>
      </w:r>
      <w:r w:rsidRPr="00EB1B55">
        <w:rPr>
          <w:color w:val="000000"/>
          <w:sz w:val="24"/>
          <w:szCs w:val="24"/>
        </w:rPr>
        <w:t>в устной и письменной речи родственные слова, образованные с использованием аффиксации: глаголов при помощи префиксов dis-, mis-, re-, over-, under- и суффикса -ise/-ize; имён существительных при помощи префиксов un-, in-/im- и суффиксов -ance/-ence, -er/-or, -ing, -ist, -sion/-tion, -ment, -ity, -ness, -ship; имён прилагательных при помощи префиксов un-, in-/im-, inter-, non- и суффиксов -able/ -ible, -al, -ed, -ly, -ful, -ian/-an, -</w:t>
      </w:r>
      <w:r w:rsidRPr="00EB1B55">
        <w:rPr>
          <w:color w:val="000000"/>
          <w:sz w:val="24"/>
          <w:szCs w:val="24"/>
        </w:rPr>
        <w:lastRenderedPageBreak/>
        <w:t>ing, -ive, -less, -ous, -y, -ese, -ish; наречий при помощи префиксов un-, in-/im- и суффикса -ly; числительных при помощи суффиксов -teen, -ty, -th.</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4)</w:t>
      </w:r>
      <w:r w:rsidRPr="00EB1B55">
        <w:rPr>
          <w:color w:val="000000"/>
          <w:sz w:val="24"/>
          <w:szCs w:val="24"/>
        </w:rPr>
        <w:tab/>
      </w:r>
      <w:r w:rsidRPr="00EB1B55">
        <w:rPr>
          <w:rFonts w:eastAsia="SchoolBookSanPin"/>
          <w:i/>
          <w:color w:val="000000"/>
          <w:sz w:val="24"/>
          <w:szCs w:val="24"/>
        </w:rPr>
        <w:t>знать и понимать</w:t>
      </w:r>
      <w:r w:rsidRPr="00EB1B55">
        <w:rPr>
          <w:color w:val="000000"/>
          <w:sz w:val="24"/>
          <w:szCs w:val="24"/>
        </w:rPr>
        <w:t xml:space="preserve"> особенности структуры простых и сложных предложений и различных коммуникативных типов предложений английского языка;</w:t>
      </w:r>
    </w:p>
    <w:p w:rsidR="00E00F4C" w:rsidRPr="00EB1B55" w:rsidRDefault="00E00F4C" w:rsidP="00957C84">
      <w:pPr>
        <w:numPr>
          <w:ilvl w:val="0"/>
          <w:numId w:val="129"/>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распознавать</w:t>
      </w:r>
      <w:r w:rsidRPr="00EB1B55">
        <w:rPr>
          <w:color w:val="000000"/>
          <w:sz w:val="24"/>
          <w:szCs w:val="24"/>
        </w:rPr>
        <w:t xml:space="preserve"> в письменном и звучащем тексте и употреблять в устной и письменной речи:</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lang w:val="en-US"/>
        </w:rPr>
      </w:pPr>
      <w:r w:rsidRPr="00EB1B55">
        <w:rPr>
          <w:color w:val="000000"/>
          <w:sz w:val="24"/>
          <w:szCs w:val="24"/>
        </w:rPr>
        <w:t>предложения</w:t>
      </w:r>
      <w:r w:rsidRPr="00EB1B55">
        <w:rPr>
          <w:color w:val="000000"/>
          <w:sz w:val="24"/>
          <w:szCs w:val="24"/>
          <w:lang w:val="en-US"/>
        </w:rPr>
        <w:t xml:space="preserve"> </w:t>
      </w:r>
      <w:r w:rsidRPr="00EB1B55">
        <w:rPr>
          <w:color w:val="000000"/>
          <w:sz w:val="24"/>
          <w:szCs w:val="24"/>
        </w:rPr>
        <w:t>со</w:t>
      </w:r>
      <w:r w:rsidRPr="00EB1B55">
        <w:rPr>
          <w:color w:val="000000"/>
          <w:sz w:val="24"/>
          <w:szCs w:val="24"/>
          <w:lang w:val="en-US"/>
        </w:rPr>
        <w:t xml:space="preserve"> </w:t>
      </w:r>
      <w:r w:rsidRPr="00EB1B55">
        <w:rPr>
          <w:color w:val="000000"/>
          <w:sz w:val="24"/>
          <w:szCs w:val="24"/>
        </w:rPr>
        <w:t>сложным</w:t>
      </w:r>
      <w:r w:rsidRPr="00EB1B55">
        <w:rPr>
          <w:color w:val="000000"/>
          <w:sz w:val="24"/>
          <w:szCs w:val="24"/>
          <w:lang w:val="en-US"/>
        </w:rPr>
        <w:t xml:space="preserve"> </w:t>
      </w:r>
      <w:r w:rsidRPr="00EB1B55">
        <w:rPr>
          <w:color w:val="000000"/>
          <w:sz w:val="24"/>
          <w:szCs w:val="24"/>
        </w:rPr>
        <w:t>дополнением</w:t>
      </w:r>
      <w:r w:rsidRPr="00EB1B55">
        <w:rPr>
          <w:color w:val="000000"/>
          <w:sz w:val="24"/>
          <w:szCs w:val="24"/>
          <w:lang w:val="en-US"/>
        </w:rPr>
        <w:t xml:space="preserve"> (Complex Object) (I want to have my hair cut.);</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условные предложения нереального характера (Conditional 0, I, II);</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конструкции для выражения предпочтения I prefer .../I’d prefer .../I’d rather ... ;</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конструкция I wish ... ;</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согласование времён в рамках сложного предложения в пла­не настоящего и прошлого;</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косвенная речь в утвердительных и вопросительных предложениях в настоящем и прошедшем времени;</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lang w:val="en-US"/>
        </w:rPr>
      </w:pPr>
      <w:r w:rsidRPr="00EB1B55">
        <w:rPr>
          <w:color w:val="000000"/>
          <w:sz w:val="24"/>
          <w:szCs w:val="24"/>
        </w:rPr>
        <w:t>конструкции</w:t>
      </w:r>
      <w:r w:rsidRPr="00EB1B55">
        <w:rPr>
          <w:color w:val="000000"/>
          <w:sz w:val="24"/>
          <w:szCs w:val="24"/>
          <w:lang w:val="en-US"/>
        </w:rPr>
        <w:t xml:space="preserve"> be/get used to + </w:t>
      </w:r>
      <w:r w:rsidRPr="00EB1B55">
        <w:rPr>
          <w:color w:val="000000"/>
          <w:sz w:val="24"/>
          <w:szCs w:val="24"/>
        </w:rPr>
        <w:t>инфинитив</w:t>
      </w:r>
      <w:r w:rsidRPr="00EB1B55">
        <w:rPr>
          <w:color w:val="000000"/>
          <w:sz w:val="24"/>
          <w:szCs w:val="24"/>
          <w:lang w:val="en-US"/>
        </w:rPr>
        <w:t xml:space="preserve"> </w:t>
      </w:r>
      <w:r w:rsidRPr="00EB1B55">
        <w:rPr>
          <w:color w:val="000000"/>
          <w:sz w:val="24"/>
          <w:szCs w:val="24"/>
        </w:rPr>
        <w:t>глагола</w:t>
      </w:r>
      <w:r w:rsidRPr="00EB1B55">
        <w:rPr>
          <w:color w:val="000000"/>
          <w:sz w:val="24"/>
          <w:szCs w:val="24"/>
          <w:lang w:val="en-US"/>
        </w:rPr>
        <w:t>; be/get used to something;</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lang w:val="en-US"/>
        </w:rPr>
      </w:pPr>
      <w:r w:rsidRPr="00EB1B55">
        <w:rPr>
          <w:color w:val="000000"/>
          <w:sz w:val="24"/>
          <w:szCs w:val="24"/>
        </w:rPr>
        <w:t>модальные</w:t>
      </w:r>
      <w:r w:rsidRPr="00EB1B55">
        <w:rPr>
          <w:color w:val="000000"/>
          <w:sz w:val="24"/>
          <w:szCs w:val="24"/>
          <w:lang w:val="en-US"/>
        </w:rPr>
        <w:t xml:space="preserve"> </w:t>
      </w:r>
      <w:r w:rsidRPr="00EB1B55">
        <w:rPr>
          <w:color w:val="000000"/>
          <w:sz w:val="24"/>
          <w:szCs w:val="24"/>
        </w:rPr>
        <w:t>глаголы</w:t>
      </w:r>
      <w:r w:rsidRPr="00EB1B55">
        <w:rPr>
          <w:color w:val="000000"/>
          <w:sz w:val="24"/>
          <w:szCs w:val="24"/>
          <w:lang w:val="en-US"/>
        </w:rPr>
        <w:t xml:space="preserve"> </w:t>
      </w:r>
      <w:r w:rsidRPr="00EB1B55">
        <w:rPr>
          <w:color w:val="000000"/>
          <w:sz w:val="24"/>
          <w:szCs w:val="24"/>
        </w:rPr>
        <w:t>и</w:t>
      </w:r>
      <w:r w:rsidRPr="00EB1B55">
        <w:rPr>
          <w:color w:val="000000"/>
          <w:sz w:val="24"/>
          <w:szCs w:val="24"/>
          <w:lang w:val="en-US"/>
        </w:rPr>
        <w:t> </w:t>
      </w:r>
      <w:r w:rsidRPr="00EB1B55">
        <w:rPr>
          <w:color w:val="000000"/>
          <w:sz w:val="24"/>
          <w:szCs w:val="24"/>
        </w:rPr>
        <w:t>их</w:t>
      </w:r>
      <w:r w:rsidRPr="00EB1B55">
        <w:rPr>
          <w:color w:val="000000"/>
          <w:sz w:val="24"/>
          <w:szCs w:val="24"/>
          <w:lang w:val="en-US"/>
        </w:rPr>
        <w:t xml:space="preserve"> </w:t>
      </w:r>
      <w:r w:rsidRPr="00EB1B55">
        <w:rPr>
          <w:color w:val="000000"/>
          <w:sz w:val="24"/>
          <w:szCs w:val="24"/>
        </w:rPr>
        <w:t>эквиваленты</w:t>
      </w:r>
      <w:r w:rsidRPr="00EB1B55">
        <w:rPr>
          <w:color w:val="000000"/>
          <w:sz w:val="24"/>
          <w:szCs w:val="24"/>
          <w:lang w:val="en-US"/>
        </w:rPr>
        <w:t xml:space="preserve"> (may, can, could, be able to, must, have to, should, need, shall, might, would);</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lang w:val="en-US"/>
        </w:rPr>
      </w:pPr>
      <w:r w:rsidRPr="00EB1B55">
        <w:rPr>
          <w:color w:val="000000"/>
          <w:sz w:val="24"/>
          <w:szCs w:val="24"/>
        </w:rPr>
        <w:t>страдательный</w:t>
      </w:r>
      <w:r w:rsidRPr="00EB1B55">
        <w:rPr>
          <w:color w:val="000000"/>
          <w:sz w:val="24"/>
          <w:szCs w:val="24"/>
          <w:lang w:val="en-US"/>
        </w:rPr>
        <w:t xml:space="preserve"> </w:t>
      </w:r>
      <w:r w:rsidRPr="00EB1B55">
        <w:rPr>
          <w:color w:val="000000"/>
          <w:sz w:val="24"/>
          <w:szCs w:val="24"/>
        </w:rPr>
        <w:t>залог</w:t>
      </w:r>
      <w:r w:rsidRPr="00EB1B55">
        <w:rPr>
          <w:color w:val="000000"/>
          <w:sz w:val="24"/>
          <w:szCs w:val="24"/>
          <w:lang w:val="en-US"/>
        </w:rPr>
        <w:t xml:space="preserve"> (Present/Past Simple Passive, Present Perfect Passive);</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неличные формы глагола (инфинитив, герундий);</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rFonts w:eastAsia="SchoolBookSanPin"/>
          <w:i/>
          <w:color w:val="000000"/>
          <w:sz w:val="24"/>
          <w:szCs w:val="24"/>
        </w:rPr>
      </w:pPr>
      <w:r w:rsidRPr="00EB1B55">
        <w:rPr>
          <w:color w:val="000000"/>
          <w:sz w:val="24"/>
          <w:szCs w:val="24"/>
        </w:rPr>
        <w:t>наречия: too, enough;</w:t>
      </w:r>
    </w:p>
    <w:p w:rsidR="00E00F4C" w:rsidRPr="00EB1B55" w:rsidRDefault="00E00F4C" w:rsidP="00957C84">
      <w:pPr>
        <w:numPr>
          <w:ilvl w:val="0"/>
          <w:numId w:val="129"/>
        </w:numPr>
        <w:pBdr>
          <w:top w:val="nil"/>
          <w:left w:val="nil"/>
          <w:bottom w:val="nil"/>
          <w:right w:val="nil"/>
          <w:between w:val="nil"/>
        </w:pBdr>
        <w:autoSpaceDE/>
        <w:autoSpaceDN/>
        <w:spacing w:line="276" w:lineRule="auto"/>
        <w:ind w:left="284" w:hanging="284"/>
        <w:jc w:val="both"/>
        <w:rPr>
          <w:color w:val="000000"/>
          <w:sz w:val="24"/>
          <w:szCs w:val="24"/>
        </w:rPr>
      </w:pPr>
      <w:r w:rsidRPr="00EB1B55">
        <w:rPr>
          <w:color w:val="000000"/>
          <w:sz w:val="24"/>
          <w:szCs w:val="24"/>
        </w:rPr>
        <w:t>предложения с конструкцией either ... or ... , neither ... nor.</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5)</w:t>
      </w:r>
      <w:r w:rsidRPr="00EB1B55">
        <w:rPr>
          <w:color w:val="000000"/>
          <w:sz w:val="24"/>
          <w:szCs w:val="24"/>
        </w:rPr>
        <w:tab/>
      </w:r>
      <w:r w:rsidRPr="00EB1B55">
        <w:rPr>
          <w:rFonts w:eastAsia="SchoolBookSanPin"/>
          <w:i/>
          <w:color w:val="000000"/>
          <w:sz w:val="24"/>
          <w:szCs w:val="24"/>
        </w:rPr>
        <w:t xml:space="preserve">владеть </w:t>
      </w:r>
      <w:r w:rsidRPr="00EB1B55">
        <w:rPr>
          <w:color w:val="000000"/>
          <w:sz w:val="24"/>
          <w:szCs w:val="24"/>
        </w:rPr>
        <w:t>социокультурными знаниями и умениями:</w:t>
      </w:r>
    </w:p>
    <w:p w:rsidR="00E00F4C" w:rsidRPr="00EB1B55" w:rsidRDefault="00E00F4C" w:rsidP="00957C84">
      <w:pPr>
        <w:numPr>
          <w:ilvl w:val="0"/>
          <w:numId w:val="127"/>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знать/понимать и использовать </w:t>
      </w:r>
      <w:r w:rsidRPr="00EB1B55">
        <w:rPr>
          <w:color w:val="000000"/>
          <w:sz w:val="24"/>
          <w:szCs w:val="24"/>
        </w:rPr>
        <w:t>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E00F4C" w:rsidRPr="00EB1B55" w:rsidRDefault="00E00F4C" w:rsidP="00957C84">
      <w:pPr>
        <w:numPr>
          <w:ilvl w:val="0"/>
          <w:numId w:val="127"/>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выражать </w:t>
      </w:r>
      <w:r w:rsidRPr="00EB1B55">
        <w:rPr>
          <w:color w:val="000000"/>
          <w:sz w:val="24"/>
          <w:szCs w:val="24"/>
        </w:rPr>
        <w:t>модальные значения, чувства и эмоции;</w:t>
      </w:r>
    </w:p>
    <w:p w:rsidR="00E00F4C" w:rsidRPr="00EB1B55" w:rsidRDefault="00E00F4C" w:rsidP="00957C84">
      <w:pPr>
        <w:numPr>
          <w:ilvl w:val="0"/>
          <w:numId w:val="127"/>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иметь </w:t>
      </w:r>
      <w:r w:rsidRPr="00EB1B55">
        <w:rPr>
          <w:color w:val="000000"/>
          <w:sz w:val="24"/>
          <w:szCs w:val="24"/>
        </w:rPr>
        <w:t>элементарные представления о различных вариантах английского языка;</w:t>
      </w:r>
    </w:p>
    <w:p w:rsidR="00E00F4C" w:rsidRPr="00EB1B55" w:rsidRDefault="00E00F4C" w:rsidP="00957C84">
      <w:pPr>
        <w:numPr>
          <w:ilvl w:val="0"/>
          <w:numId w:val="127"/>
        </w:numPr>
        <w:pBdr>
          <w:top w:val="nil"/>
          <w:left w:val="nil"/>
          <w:bottom w:val="nil"/>
          <w:right w:val="nil"/>
          <w:between w:val="nil"/>
        </w:pBdr>
        <w:tabs>
          <w:tab w:val="left" w:pos="560"/>
        </w:tabs>
        <w:autoSpaceDE/>
        <w:autoSpaceDN/>
        <w:spacing w:line="276" w:lineRule="auto"/>
        <w:ind w:left="284" w:hanging="284"/>
        <w:jc w:val="both"/>
        <w:rPr>
          <w:color w:val="000000"/>
          <w:sz w:val="24"/>
          <w:szCs w:val="24"/>
        </w:rPr>
      </w:pPr>
      <w:r w:rsidRPr="00EB1B55">
        <w:rPr>
          <w:rFonts w:eastAsia="SchoolBookSanPin"/>
          <w:i/>
          <w:color w:val="000000"/>
          <w:sz w:val="24"/>
          <w:szCs w:val="24"/>
        </w:rPr>
        <w:t xml:space="preserve">обладать </w:t>
      </w:r>
      <w:r w:rsidRPr="00EB1B55">
        <w:rPr>
          <w:color w:val="000000"/>
          <w:sz w:val="24"/>
          <w:szCs w:val="24"/>
        </w:rPr>
        <w:t xml:space="preserve">базовыми знаниями о социокультурном портрете и культурном наследии родной страны и страны/стран изучаемого языка; </w:t>
      </w:r>
      <w:r w:rsidRPr="00EB1B55">
        <w:rPr>
          <w:rFonts w:eastAsia="SchoolBookSanPin"/>
          <w:i/>
          <w:color w:val="000000"/>
          <w:sz w:val="24"/>
          <w:szCs w:val="24"/>
        </w:rPr>
        <w:t xml:space="preserve">уметь представлять </w:t>
      </w:r>
      <w:r w:rsidRPr="00EB1B55">
        <w:rPr>
          <w:color w:val="000000"/>
          <w:sz w:val="24"/>
          <w:szCs w:val="24"/>
        </w:rPr>
        <w:t xml:space="preserve">Россию и страну/страны изу­чаемого языка; </w:t>
      </w:r>
      <w:r w:rsidRPr="00EB1B55">
        <w:rPr>
          <w:rFonts w:eastAsia="SchoolBookSanPin"/>
          <w:i/>
          <w:color w:val="000000"/>
          <w:sz w:val="24"/>
          <w:szCs w:val="24"/>
        </w:rPr>
        <w:t xml:space="preserve">оказывать помощь </w:t>
      </w:r>
      <w:r w:rsidRPr="00EB1B55">
        <w:rPr>
          <w:color w:val="000000"/>
          <w:sz w:val="24"/>
          <w:szCs w:val="24"/>
        </w:rPr>
        <w:t>зарубежным гостям в ситуациях повседневного общения;</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6)</w:t>
      </w:r>
      <w:r w:rsidRPr="00EB1B55">
        <w:rPr>
          <w:color w:val="000000"/>
          <w:sz w:val="24"/>
          <w:szCs w:val="24"/>
        </w:rPr>
        <w:tab/>
      </w:r>
      <w:r w:rsidRPr="00EB1B55">
        <w:rPr>
          <w:rFonts w:eastAsia="SchoolBookSanPin"/>
          <w:i/>
          <w:color w:val="000000"/>
          <w:sz w:val="24"/>
          <w:szCs w:val="24"/>
        </w:rPr>
        <w:t xml:space="preserve">владеть </w:t>
      </w:r>
      <w:r w:rsidRPr="00EB1B55">
        <w:rPr>
          <w:color w:val="000000"/>
          <w:sz w:val="24"/>
          <w:szCs w:val="24"/>
        </w:rPr>
        <w:t>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7)</w:t>
      </w:r>
      <w:r w:rsidRPr="00EB1B55">
        <w:rPr>
          <w:color w:val="000000"/>
          <w:sz w:val="24"/>
          <w:szCs w:val="24"/>
        </w:rPr>
        <w:tab/>
      </w:r>
      <w:r w:rsidRPr="00EB1B55">
        <w:rPr>
          <w:rFonts w:eastAsia="SchoolBookSanPin"/>
          <w:i/>
          <w:color w:val="000000"/>
          <w:sz w:val="24"/>
          <w:szCs w:val="24"/>
        </w:rPr>
        <w:t xml:space="preserve">уметь рассматривать </w:t>
      </w:r>
      <w:r w:rsidRPr="00EB1B55">
        <w:rPr>
          <w:color w:val="000000"/>
          <w:sz w:val="24"/>
          <w:szCs w:val="24"/>
        </w:rPr>
        <w:t>несколько вариантов решения коммуникативной задачи в продуктивных видах речевой деятельности (говорении и письменной речи);</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8)</w:t>
      </w:r>
      <w:r w:rsidRPr="00EB1B55">
        <w:rPr>
          <w:color w:val="000000"/>
          <w:sz w:val="24"/>
          <w:szCs w:val="24"/>
        </w:rPr>
        <w:tab/>
      </w:r>
      <w:r w:rsidRPr="00EB1B55">
        <w:rPr>
          <w:rFonts w:eastAsia="SchoolBookSanPin"/>
          <w:i/>
          <w:color w:val="000000"/>
          <w:sz w:val="24"/>
          <w:szCs w:val="24"/>
        </w:rPr>
        <w:t xml:space="preserve">участвовать </w:t>
      </w:r>
      <w:r w:rsidRPr="00EB1B55">
        <w:rPr>
          <w:color w:val="000000"/>
          <w:sz w:val="24"/>
          <w:szCs w:val="24"/>
        </w:rPr>
        <w:t>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9)</w:t>
      </w:r>
      <w:r w:rsidRPr="00EB1B55">
        <w:rPr>
          <w:color w:val="000000"/>
          <w:sz w:val="24"/>
          <w:szCs w:val="24"/>
        </w:rPr>
        <w:tab/>
      </w:r>
      <w:r w:rsidRPr="00EB1B55">
        <w:rPr>
          <w:rFonts w:eastAsia="SchoolBookSanPin"/>
          <w:i/>
          <w:color w:val="000000"/>
          <w:sz w:val="24"/>
          <w:szCs w:val="24"/>
        </w:rPr>
        <w:t xml:space="preserve">использовать </w:t>
      </w:r>
      <w:r w:rsidRPr="00EB1B55">
        <w:rPr>
          <w:color w:val="000000"/>
          <w:sz w:val="24"/>
          <w:szCs w:val="24"/>
        </w:rPr>
        <w:t>иноязычные словари и справочники, в том числе информационно-</w:t>
      </w:r>
      <w:r w:rsidRPr="00EB1B55">
        <w:rPr>
          <w:color w:val="000000"/>
          <w:sz w:val="24"/>
          <w:szCs w:val="24"/>
        </w:rPr>
        <w:lastRenderedPageBreak/>
        <w:t>справочные системы в электронной форме;</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10)</w:t>
      </w:r>
      <w:r w:rsidRPr="00EB1B55">
        <w:rPr>
          <w:color w:val="000000"/>
          <w:sz w:val="24"/>
          <w:szCs w:val="24"/>
        </w:rPr>
        <w:tab/>
      </w:r>
      <w:r w:rsidRPr="00EB1B55">
        <w:rPr>
          <w:rFonts w:eastAsia="SchoolBookSanPin"/>
          <w:i/>
          <w:color w:val="000000"/>
          <w:sz w:val="24"/>
          <w:szCs w:val="24"/>
        </w:rPr>
        <w:t xml:space="preserve">достигать взаимопонимания </w:t>
      </w:r>
      <w:r w:rsidRPr="00EB1B55">
        <w:rPr>
          <w:color w:val="000000"/>
          <w:sz w:val="24"/>
          <w:szCs w:val="24"/>
        </w:rPr>
        <w:t>в процессе устного и письменного общения с носителями иностранного языка, людьми другой культуры;</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r w:rsidRPr="00EB1B55">
        <w:rPr>
          <w:color w:val="000000"/>
          <w:sz w:val="24"/>
          <w:szCs w:val="24"/>
        </w:rPr>
        <w:t>11)</w:t>
      </w:r>
      <w:r w:rsidRPr="00EB1B55">
        <w:rPr>
          <w:color w:val="000000"/>
          <w:sz w:val="24"/>
          <w:szCs w:val="24"/>
        </w:rPr>
        <w:tab/>
      </w:r>
      <w:r w:rsidRPr="00EB1B55">
        <w:rPr>
          <w:rFonts w:eastAsia="SchoolBookSanPin"/>
          <w:i/>
          <w:color w:val="000000"/>
          <w:sz w:val="24"/>
          <w:szCs w:val="24"/>
        </w:rPr>
        <w:t xml:space="preserve">сравнивать </w:t>
      </w:r>
      <w:r w:rsidRPr="00EB1B55">
        <w:rPr>
          <w:color w:val="000000"/>
          <w:sz w:val="24"/>
          <w:szCs w:val="24"/>
        </w:rPr>
        <w:t>(в том числе устанавливать основания для сравнения) объекты, явления, процессы, их элементы и основные функции в рамках изученной тематики.</w:t>
      </w:r>
    </w:p>
    <w:p w:rsidR="00E00F4C" w:rsidRPr="00EB1B55" w:rsidRDefault="00E00F4C" w:rsidP="00A46F8A">
      <w:pPr>
        <w:pBdr>
          <w:top w:val="nil"/>
          <w:left w:val="nil"/>
          <w:bottom w:val="nil"/>
          <w:right w:val="nil"/>
          <w:between w:val="nil"/>
        </w:pBdr>
        <w:tabs>
          <w:tab w:val="left" w:pos="560"/>
        </w:tabs>
        <w:spacing w:line="276" w:lineRule="auto"/>
        <w:jc w:val="both"/>
        <w:rPr>
          <w:color w:val="000000"/>
          <w:sz w:val="24"/>
          <w:szCs w:val="24"/>
        </w:rPr>
      </w:pPr>
    </w:p>
    <w:p w:rsidR="00E00F4C" w:rsidRPr="007D32D3" w:rsidRDefault="00CE1736" w:rsidP="00D6566F">
      <w:pPr>
        <w:pBdr>
          <w:top w:val="nil"/>
          <w:left w:val="nil"/>
          <w:bottom w:val="nil"/>
          <w:right w:val="nil"/>
          <w:between w:val="nil"/>
        </w:pBdr>
        <w:spacing w:line="276" w:lineRule="auto"/>
        <w:jc w:val="both"/>
        <w:rPr>
          <w:sz w:val="24"/>
          <w:szCs w:val="24"/>
        </w:rPr>
      </w:pPr>
      <w:r w:rsidRPr="007D32D3">
        <w:rPr>
          <w:b/>
          <w:sz w:val="24"/>
          <w:szCs w:val="24"/>
        </w:rPr>
        <w:t>Предметные результат</w:t>
      </w:r>
      <w:r w:rsidR="00E00F4C" w:rsidRPr="007D32D3">
        <w:rPr>
          <w:b/>
          <w:sz w:val="24"/>
          <w:szCs w:val="24"/>
        </w:rPr>
        <w:t>ы учебного предмета «Иностранный(</w:t>
      </w:r>
      <w:r w:rsidR="00D6566F" w:rsidRPr="007D32D3">
        <w:rPr>
          <w:b/>
          <w:sz w:val="24"/>
          <w:szCs w:val="24"/>
        </w:rPr>
        <w:t>немецкий</w:t>
      </w:r>
      <w:r w:rsidR="00E00F4C" w:rsidRPr="007D32D3">
        <w:rPr>
          <w:b/>
          <w:sz w:val="24"/>
          <w:szCs w:val="24"/>
        </w:rPr>
        <w:t>) язык»</w:t>
      </w:r>
    </w:p>
    <w:p w:rsidR="00E00F4C" w:rsidRPr="00EB1B55" w:rsidRDefault="00E00F4C" w:rsidP="00A46F8A">
      <w:pPr>
        <w:pBdr>
          <w:top w:val="nil"/>
          <w:left w:val="nil"/>
          <w:bottom w:val="nil"/>
          <w:right w:val="nil"/>
          <w:between w:val="nil"/>
        </w:pBdr>
        <w:spacing w:line="276" w:lineRule="auto"/>
        <w:jc w:val="both"/>
        <w:rPr>
          <w:b/>
          <w:color w:val="000000"/>
          <w:sz w:val="24"/>
          <w:szCs w:val="24"/>
        </w:rPr>
      </w:pPr>
      <w:r w:rsidRPr="00EB1B55">
        <w:rPr>
          <w:b/>
          <w:color w:val="000000"/>
          <w:sz w:val="24"/>
          <w:szCs w:val="24"/>
        </w:rPr>
        <w:t>5 КЛАСС</w:t>
      </w:r>
    </w:p>
    <w:p w:rsidR="00E00F4C" w:rsidRPr="00EB1B55" w:rsidRDefault="00E00F4C" w:rsidP="00A46F8A">
      <w:pPr>
        <w:pBdr>
          <w:top w:val="nil"/>
          <w:left w:val="nil"/>
          <w:bottom w:val="nil"/>
          <w:right w:val="nil"/>
          <w:between w:val="nil"/>
        </w:pBdr>
        <w:spacing w:line="276" w:lineRule="auto"/>
        <w:jc w:val="both"/>
        <w:rPr>
          <w:b/>
          <w:color w:val="000000"/>
          <w:sz w:val="24"/>
          <w:szCs w:val="24"/>
        </w:rPr>
      </w:pPr>
      <w:r w:rsidRPr="00EB1B55">
        <w:rPr>
          <w:b/>
          <w:color w:val="000000"/>
          <w:sz w:val="24"/>
          <w:szCs w:val="24"/>
        </w:rPr>
        <w:t>Коммуникативные умения</w:t>
      </w:r>
    </w:p>
    <w:p w:rsidR="00E00F4C" w:rsidRPr="00EB1B55" w:rsidRDefault="00E00F4C" w:rsidP="00957C84">
      <w:pPr>
        <w:numPr>
          <w:ilvl w:val="0"/>
          <w:numId w:val="107"/>
        </w:numPr>
        <w:tabs>
          <w:tab w:val="left" w:pos="601"/>
        </w:tabs>
        <w:autoSpaceDE/>
        <w:autoSpaceDN/>
        <w:spacing w:line="276" w:lineRule="auto"/>
        <w:ind w:left="240"/>
        <w:jc w:val="both"/>
        <w:rPr>
          <w:sz w:val="24"/>
          <w:szCs w:val="24"/>
        </w:rPr>
      </w:pPr>
      <w:r w:rsidRPr="00EB1B55">
        <w:rPr>
          <w:i/>
          <w:sz w:val="24"/>
          <w:szCs w:val="24"/>
        </w:rPr>
        <w:t>владеть</w:t>
      </w:r>
      <w:r w:rsidRPr="00EB1B55">
        <w:rPr>
          <w:sz w:val="24"/>
          <w:szCs w:val="24"/>
        </w:rPr>
        <w:t xml:space="preserve"> основными видами речевой деятельности: </w:t>
      </w:r>
      <w:r w:rsidRPr="00EB1B55">
        <w:rPr>
          <w:b/>
          <w:sz w:val="24"/>
          <w:szCs w:val="24"/>
        </w:rPr>
        <w:t>говорение:</w:t>
      </w:r>
    </w:p>
    <w:p w:rsidR="00E00F4C" w:rsidRPr="00EB1B55" w:rsidRDefault="00E00F4C" w:rsidP="00A46F8A">
      <w:pPr>
        <w:spacing w:line="276" w:lineRule="auto"/>
        <w:jc w:val="both"/>
        <w:rPr>
          <w:sz w:val="24"/>
          <w:szCs w:val="24"/>
        </w:rPr>
      </w:pPr>
      <w:r w:rsidRPr="00EB1B55">
        <w:rPr>
          <w:i/>
          <w:sz w:val="24"/>
          <w:szCs w:val="24"/>
        </w:rPr>
        <w:t>вести разные виды диалогов</w:t>
      </w:r>
      <w:r w:rsidRPr="00EB1B55">
        <w:rPr>
          <w:sz w:val="24"/>
          <w:szCs w:val="24"/>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E00F4C" w:rsidRPr="00EB1B55" w:rsidRDefault="00E00F4C" w:rsidP="00A46F8A">
      <w:pPr>
        <w:spacing w:line="276" w:lineRule="auto"/>
        <w:jc w:val="both"/>
        <w:rPr>
          <w:sz w:val="24"/>
          <w:szCs w:val="24"/>
        </w:rPr>
      </w:pPr>
      <w:r w:rsidRPr="00EB1B55">
        <w:rPr>
          <w:i/>
          <w:sz w:val="24"/>
          <w:szCs w:val="24"/>
        </w:rPr>
        <w:t xml:space="preserve">создавать разные виды монологических высказываний </w:t>
      </w:r>
      <w:r w:rsidRPr="00EB1B55">
        <w:rPr>
          <w:sz w:val="24"/>
          <w:szCs w:val="24"/>
        </w:rPr>
        <w:t xml:space="preserve">(описание, в том числе характеристика; повествование/сообщение) с вербальными и/или зрительными опорами в рамках тематического содержания речи (объем монологического высказывания — 5-6 фраз); </w:t>
      </w:r>
      <w:r w:rsidRPr="00EB1B55">
        <w:rPr>
          <w:i/>
          <w:sz w:val="24"/>
          <w:szCs w:val="24"/>
        </w:rPr>
        <w:t>излагать</w:t>
      </w:r>
      <w:r w:rsidRPr="00EB1B55">
        <w:rPr>
          <w:sz w:val="24"/>
          <w:szCs w:val="24"/>
        </w:rPr>
        <w:t xml:space="preserve"> основное содержание прочитанного текста с вербальными и/или зрительными опорами (объем — 5-6 фраз); </w:t>
      </w:r>
      <w:r w:rsidRPr="00EB1B55">
        <w:rPr>
          <w:i/>
          <w:sz w:val="24"/>
          <w:szCs w:val="24"/>
        </w:rPr>
        <w:t>кратко излагать</w:t>
      </w:r>
      <w:r w:rsidRPr="00EB1B55">
        <w:rPr>
          <w:sz w:val="24"/>
          <w:szCs w:val="24"/>
        </w:rPr>
        <w:t xml:space="preserve"> результаты выполненной проектной работы (объем — до 6 фраз);</w:t>
      </w:r>
    </w:p>
    <w:p w:rsidR="00E00F4C" w:rsidRPr="00EB1B55" w:rsidRDefault="00E00F4C" w:rsidP="00A46F8A">
      <w:pPr>
        <w:spacing w:line="276" w:lineRule="auto"/>
        <w:jc w:val="both"/>
        <w:rPr>
          <w:sz w:val="24"/>
          <w:szCs w:val="24"/>
        </w:rPr>
      </w:pPr>
      <w:r w:rsidRPr="00EB1B55">
        <w:rPr>
          <w:b/>
          <w:sz w:val="24"/>
          <w:szCs w:val="24"/>
        </w:rPr>
        <w:t xml:space="preserve">аудирование: </w:t>
      </w:r>
      <w:r w:rsidRPr="00EB1B55">
        <w:rPr>
          <w:i/>
          <w:sz w:val="24"/>
          <w:szCs w:val="24"/>
        </w:rPr>
        <w:t>воспринимать на слух и понимать</w:t>
      </w:r>
      <w:r w:rsidRPr="00EB1B55">
        <w:rPr>
          <w:sz w:val="24"/>
          <w:szCs w:val="24"/>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E00F4C" w:rsidRPr="00EB1B55" w:rsidRDefault="00E00F4C" w:rsidP="00A46F8A">
      <w:pPr>
        <w:spacing w:line="276" w:lineRule="auto"/>
        <w:jc w:val="both"/>
        <w:rPr>
          <w:sz w:val="24"/>
          <w:szCs w:val="24"/>
        </w:rPr>
      </w:pPr>
      <w:r w:rsidRPr="00EB1B55">
        <w:rPr>
          <w:b/>
          <w:sz w:val="24"/>
          <w:szCs w:val="24"/>
        </w:rPr>
        <w:t xml:space="preserve">смысловое чтение: </w:t>
      </w:r>
      <w:r w:rsidRPr="00EB1B55">
        <w:rPr>
          <w:i/>
          <w:sz w:val="24"/>
          <w:szCs w:val="24"/>
        </w:rPr>
        <w:t>читать про себя и понимать</w:t>
      </w:r>
      <w:r w:rsidRPr="00EB1B55">
        <w:rPr>
          <w:sz w:val="24"/>
          <w:szCs w:val="24"/>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180-200 слов); </w:t>
      </w:r>
      <w:r w:rsidRPr="00EB1B55">
        <w:rPr>
          <w:i/>
          <w:sz w:val="24"/>
          <w:szCs w:val="24"/>
        </w:rPr>
        <w:t>читать про себя</w:t>
      </w:r>
      <w:r w:rsidRPr="00EB1B55">
        <w:rPr>
          <w:sz w:val="24"/>
          <w:szCs w:val="24"/>
        </w:rPr>
        <w:t xml:space="preserve"> несплошные тексты (таблицы) и понимать представленную в них информацию;</w:t>
      </w:r>
    </w:p>
    <w:p w:rsidR="00E00F4C" w:rsidRPr="00EB1B55" w:rsidRDefault="00E00F4C" w:rsidP="00A46F8A">
      <w:pPr>
        <w:spacing w:line="276" w:lineRule="auto"/>
        <w:jc w:val="both"/>
        <w:rPr>
          <w:sz w:val="24"/>
          <w:szCs w:val="24"/>
        </w:rPr>
      </w:pPr>
      <w:r w:rsidRPr="00EB1B55">
        <w:rPr>
          <w:b/>
          <w:sz w:val="24"/>
          <w:szCs w:val="24"/>
        </w:rPr>
        <w:t xml:space="preserve">письменная речь: </w:t>
      </w:r>
      <w:r w:rsidRPr="00EB1B55">
        <w:rPr>
          <w:i/>
          <w:sz w:val="24"/>
          <w:szCs w:val="24"/>
        </w:rPr>
        <w:t>писать</w:t>
      </w:r>
      <w:r w:rsidRPr="00EB1B55">
        <w:rPr>
          <w:sz w:val="24"/>
          <w:szCs w:val="24"/>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EB1B55">
        <w:rPr>
          <w:i/>
          <w:sz w:val="24"/>
          <w:szCs w:val="24"/>
        </w:rPr>
        <w:t>писать</w:t>
      </w:r>
      <w:r w:rsidRPr="00EB1B55">
        <w:rPr>
          <w:sz w:val="24"/>
          <w:szCs w:val="24"/>
        </w:rPr>
        <w:t xml:space="preserve"> электронное сообщение личного характера, соблюдая речевой этикет, принятый в стране/странах изучаемого языка (объем сообщения — до 60 слов);</w:t>
      </w:r>
    </w:p>
    <w:p w:rsidR="00E00F4C" w:rsidRPr="00EB1B55" w:rsidRDefault="00E00F4C" w:rsidP="00A46F8A">
      <w:pPr>
        <w:pBdr>
          <w:top w:val="nil"/>
          <w:left w:val="nil"/>
          <w:bottom w:val="nil"/>
          <w:right w:val="nil"/>
          <w:between w:val="nil"/>
        </w:pBdr>
        <w:spacing w:line="276" w:lineRule="auto"/>
        <w:jc w:val="both"/>
        <w:rPr>
          <w:b/>
          <w:color w:val="000000"/>
          <w:sz w:val="24"/>
          <w:szCs w:val="24"/>
        </w:rPr>
      </w:pPr>
      <w:r w:rsidRPr="00EB1B55">
        <w:rPr>
          <w:b/>
          <w:color w:val="000000"/>
          <w:sz w:val="24"/>
          <w:szCs w:val="24"/>
        </w:rPr>
        <w:t>Языковые навыки и умения</w:t>
      </w:r>
    </w:p>
    <w:p w:rsidR="00E00F4C" w:rsidRPr="00EB1B55" w:rsidRDefault="00E00F4C" w:rsidP="00957C84">
      <w:pPr>
        <w:numPr>
          <w:ilvl w:val="0"/>
          <w:numId w:val="107"/>
        </w:numPr>
        <w:tabs>
          <w:tab w:val="left" w:pos="548"/>
        </w:tabs>
        <w:autoSpaceDE/>
        <w:autoSpaceDN/>
        <w:spacing w:line="276" w:lineRule="auto"/>
        <w:ind w:firstLine="240"/>
        <w:jc w:val="both"/>
        <w:rPr>
          <w:sz w:val="24"/>
          <w:szCs w:val="24"/>
        </w:rPr>
      </w:pPr>
      <w:r w:rsidRPr="00EB1B55">
        <w:rPr>
          <w:i/>
          <w:sz w:val="24"/>
          <w:szCs w:val="24"/>
        </w:rPr>
        <w:t>владеть</w:t>
      </w:r>
      <w:r w:rsidRPr="00EB1B55">
        <w:rPr>
          <w:b/>
          <w:sz w:val="24"/>
          <w:szCs w:val="24"/>
        </w:rPr>
        <w:t xml:space="preserve"> фонетическими навыками</w:t>
      </w:r>
      <w:r w:rsidRPr="00EB1B55">
        <w:rPr>
          <w:sz w:val="24"/>
          <w:szCs w:val="24"/>
        </w:rPr>
        <w:t xml:space="preserve">: </w:t>
      </w:r>
      <w:r w:rsidRPr="00EB1B55">
        <w:rPr>
          <w:i/>
          <w:sz w:val="24"/>
          <w:szCs w:val="24"/>
        </w:rPr>
        <w:t>различать на слух и адекватно</w:t>
      </w:r>
      <w:r w:rsidRPr="00EB1B55">
        <w:rPr>
          <w:sz w:val="24"/>
          <w:szCs w:val="24"/>
        </w:rPr>
        <w:t xml:space="preserve">, без ошибок, ведущих к сбою коммуникации, </w:t>
      </w:r>
      <w:r w:rsidRPr="00EB1B55">
        <w:rPr>
          <w:i/>
          <w:sz w:val="24"/>
          <w:szCs w:val="24"/>
        </w:rPr>
        <w:t>произносить</w:t>
      </w:r>
      <w:r w:rsidRPr="00EB1B55">
        <w:rPr>
          <w:sz w:val="24"/>
          <w:szCs w:val="24"/>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EB1B55">
        <w:rPr>
          <w:i/>
          <w:sz w:val="24"/>
          <w:szCs w:val="24"/>
        </w:rPr>
        <w:t>выразительно читать</w:t>
      </w:r>
      <w:r w:rsidRPr="00EB1B55">
        <w:rPr>
          <w:sz w:val="24"/>
          <w:szCs w:val="24"/>
        </w:rPr>
        <w:t xml:space="preserve"> вслух небольшие адаптированные аутентичные тексты объемом до 90 слов, построенные на изученном языковом материале, с соблюдением правил чтения и соответствующей интонацией; </w:t>
      </w:r>
      <w:r w:rsidRPr="00EB1B55">
        <w:rPr>
          <w:i/>
          <w:sz w:val="24"/>
          <w:szCs w:val="24"/>
        </w:rPr>
        <w:t>читать</w:t>
      </w:r>
      <w:r w:rsidRPr="00EB1B55">
        <w:rPr>
          <w:sz w:val="24"/>
          <w:szCs w:val="24"/>
        </w:rPr>
        <w:t xml:space="preserve"> новые слова согласно основным правилам чтения;</w:t>
      </w:r>
    </w:p>
    <w:p w:rsidR="00E00F4C" w:rsidRPr="00EB1B55" w:rsidRDefault="00E00F4C" w:rsidP="00A46F8A">
      <w:pPr>
        <w:spacing w:line="276" w:lineRule="auto"/>
        <w:jc w:val="both"/>
        <w:rPr>
          <w:sz w:val="24"/>
          <w:szCs w:val="24"/>
        </w:rPr>
      </w:pPr>
      <w:r w:rsidRPr="00EB1B55">
        <w:rPr>
          <w:i/>
          <w:sz w:val="24"/>
          <w:szCs w:val="24"/>
        </w:rPr>
        <w:t>владеть</w:t>
      </w:r>
      <w:r w:rsidRPr="00EB1B55">
        <w:rPr>
          <w:b/>
          <w:sz w:val="24"/>
          <w:szCs w:val="24"/>
        </w:rPr>
        <w:t xml:space="preserve"> орфографическими </w:t>
      </w:r>
      <w:r w:rsidRPr="00EB1B55">
        <w:rPr>
          <w:sz w:val="24"/>
          <w:szCs w:val="24"/>
        </w:rPr>
        <w:t>навыками: правильно писать изученные слова;</w:t>
      </w:r>
    </w:p>
    <w:p w:rsidR="00E00F4C" w:rsidRPr="00EB1B55" w:rsidRDefault="00E00F4C" w:rsidP="00A46F8A">
      <w:pPr>
        <w:spacing w:line="276" w:lineRule="auto"/>
        <w:jc w:val="both"/>
        <w:rPr>
          <w:sz w:val="24"/>
          <w:szCs w:val="24"/>
        </w:rPr>
      </w:pPr>
      <w:r w:rsidRPr="00EB1B55">
        <w:rPr>
          <w:i/>
          <w:sz w:val="24"/>
          <w:szCs w:val="24"/>
        </w:rPr>
        <w:lastRenderedPageBreak/>
        <w:t>владеть</w:t>
      </w:r>
      <w:r w:rsidRPr="00EB1B55">
        <w:rPr>
          <w:b/>
          <w:sz w:val="24"/>
          <w:szCs w:val="24"/>
        </w:rPr>
        <w:t xml:space="preserve"> пунктуационными </w:t>
      </w:r>
      <w:r w:rsidRPr="00EB1B55">
        <w:rPr>
          <w:sz w:val="24"/>
          <w:szCs w:val="24"/>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E00F4C" w:rsidRPr="00EB1B55" w:rsidRDefault="00E00F4C" w:rsidP="00957C84">
      <w:pPr>
        <w:numPr>
          <w:ilvl w:val="0"/>
          <w:numId w:val="107"/>
        </w:numPr>
        <w:tabs>
          <w:tab w:val="left" w:pos="563"/>
        </w:tabs>
        <w:autoSpaceDE/>
        <w:autoSpaceDN/>
        <w:spacing w:line="276" w:lineRule="auto"/>
        <w:ind w:firstLine="240"/>
        <w:jc w:val="both"/>
        <w:rPr>
          <w:sz w:val="24"/>
          <w:szCs w:val="24"/>
        </w:rPr>
      </w:pPr>
      <w:r w:rsidRPr="00EB1B55">
        <w:rPr>
          <w:i/>
          <w:sz w:val="24"/>
          <w:szCs w:val="24"/>
        </w:rPr>
        <w:t>распознавать в звучащем и письменном</w:t>
      </w:r>
      <w:r w:rsidRPr="00EB1B55">
        <w:rPr>
          <w:sz w:val="24"/>
          <w:szCs w:val="24"/>
        </w:rPr>
        <w:t xml:space="preserve"> тексте 675 лексических единиц (слов, словосочетаний, речевых клише) и </w:t>
      </w:r>
      <w:r w:rsidRPr="00EB1B55">
        <w:rPr>
          <w:i/>
          <w:sz w:val="24"/>
          <w:szCs w:val="24"/>
        </w:rPr>
        <w:t>правильно употреблять</w:t>
      </w:r>
      <w:r w:rsidRPr="00EB1B55">
        <w:rPr>
          <w:sz w:val="24"/>
          <w:szCs w:val="24"/>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E00F4C" w:rsidRPr="00EB1B55" w:rsidRDefault="00E00F4C" w:rsidP="00A46F8A">
      <w:pPr>
        <w:spacing w:line="276" w:lineRule="auto"/>
        <w:jc w:val="both"/>
        <w:rPr>
          <w:sz w:val="24"/>
          <w:szCs w:val="24"/>
        </w:rPr>
      </w:pPr>
      <w:r w:rsidRPr="00EB1B55">
        <w:rPr>
          <w:i/>
          <w:sz w:val="24"/>
          <w:szCs w:val="24"/>
        </w:rPr>
        <w:t>распознавать и употреблять</w:t>
      </w:r>
      <w:r w:rsidRPr="00EB1B55">
        <w:rPr>
          <w:sz w:val="24"/>
          <w:szCs w:val="24"/>
        </w:rPr>
        <w:t xml:space="preserve"> в устной и письменной речи изученные синонимы и интернациональные слова;</w:t>
      </w:r>
    </w:p>
    <w:p w:rsidR="00E00F4C" w:rsidRPr="00EB1B55" w:rsidRDefault="00E00F4C" w:rsidP="00A46F8A">
      <w:pPr>
        <w:spacing w:line="276" w:lineRule="auto"/>
        <w:jc w:val="both"/>
        <w:rPr>
          <w:sz w:val="24"/>
          <w:szCs w:val="24"/>
        </w:rPr>
      </w:pPr>
      <w:r w:rsidRPr="00EB1B55">
        <w:rPr>
          <w:i/>
          <w:sz w:val="24"/>
          <w:szCs w:val="24"/>
        </w:rPr>
        <w:t>распознавать и образовывать</w:t>
      </w:r>
      <w:r w:rsidRPr="00EB1B55">
        <w:rPr>
          <w:sz w:val="24"/>
          <w:szCs w:val="24"/>
        </w:rPr>
        <w:t xml:space="preserve"> родственные слова с использованием аффиксации:</w:t>
      </w:r>
    </w:p>
    <w:p w:rsidR="00E00F4C" w:rsidRPr="007D32D3" w:rsidRDefault="00E00F4C" w:rsidP="00A46F8A">
      <w:pPr>
        <w:spacing w:line="276" w:lineRule="auto"/>
        <w:jc w:val="both"/>
        <w:rPr>
          <w:sz w:val="24"/>
          <w:szCs w:val="24"/>
          <w:lang w:val="tt-RU"/>
        </w:rPr>
      </w:pPr>
      <w:r w:rsidRPr="00EB1B55">
        <w:rPr>
          <w:sz w:val="24"/>
          <w:szCs w:val="24"/>
        </w:rPr>
        <w:t>— имена существи</w:t>
      </w:r>
      <w:r w:rsidR="007D32D3">
        <w:rPr>
          <w:sz w:val="24"/>
          <w:szCs w:val="24"/>
        </w:rPr>
        <w:t>тельные при помощи суффиксов</w:t>
      </w:r>
      <w:r w:rsidR="007D32D3">
        <w:rPr>
          <w:sz w:val="24"/>
          <w:szCs w:val="24"/>
          <w:lang w:val="tt-RU"/>
        </w:rPr>
        <w:t>;</w:t>
      </w:r>
    </w:p>
    <w:p w:rsidR="00E00F4C" w:rsidRPr="007D32D3" w:rsidRDefault="00E00F4C" w:rsidP="00A46F8A">
      <w:pPr>
        <w:spacing w:line="276" w:lineRule="auto"/>
        <w:ind w:left="240" w:hanging="240"/>
        <w:jc w:val="both"/>
        <w:rPr>
          <w:sz w:val="24"/>
          <w:szCs w:val="24"/>
        </w:rPr>
      </w:pPr>
      <w:r w:rsidRPr="007D32D3">
        <w:rPr>
          <w:sz w:val="24"/>
          <w:szCs w:val="24"/>
        </w:rPr>
        <w:t>—</w:t>
      </w:r>
      <w:r w:rsidRPr="00EB1B55">
        <w:rPr>
          <w:sz w:val="24"/>
          <w:szCs w:val="24"/>
        </w:rPr>
        <w:t>имена</w:t>
      </w:r>
      <w:r w:rsidRPr="007D32D3">
        <w:rPr>
          <w:sz w:val="24"/>
          <w:szCs w:val="24"/>
        </w:rPr>
        <w:t xml:space="preserve"> </w:t>
      </w:r>
      <w:r w:rsidRPr="00EB1B55">
        <w:rPr>
          <w:sz w:val="24"/>
          <w:szCs w:val="24"/>
        </w:rPr>
        <w:t>прилагательные</w:t>
      </w:r>
      <w:r w:rsidRPr="007D32D3">
        <w:rPr>
          <w:sz w:val="24"/>
          <w:szCs w:val="24"/>
        </w:rPr>
        <w:t xml:space="preserve"> </w:t>
      </w:r>
      <w:r w:rsidRPr="00EB1B55">
        <w:rPr>
          <w:sz w:val="24"/>
          <w:szCs w:val="24"/>
        </w:rPr>
        <w:t>при</w:t>
      </w:r>
      <w:r w:rsidRPr="007D32D3">
        <w:rPr>
          <w:sz w:val="24"/>
          <w:szCs w:val="24"/>
        </w:rPr>
        <w:t xml:space="preserve"> </w:t>
      </w:r>
      <w:r w:rsidRPr="00EB1B55">
        <w:rPr>
          <w:sz w:val="24"/>
          <w:szCs w:val="24"/>
        </w:rPr>
        <w:t>помощи</w:t>
      </w:r>
      <w:r w:rsidRPr="007D32D3">
        <w:rPr>
          <w:sz w:val="24"/>
          <w:szCs w:val="24"/>
        </w:rPr>
        <w:t xml:space="preserve"> </w:t>
      </w:r>
      <w:r w:rsidRPr="00EB1B55">
        <w:rPr>
          <w:sz w:val="24"/>
          <w:szCs w:val="24"/>
        </w:rPr>
        <w:t>суффиксов</w:t>
      </w:r>
      <w:r w:rsidRPr="007D32D3">
        <w:rPr>
          <w:sz w:val="24"/>
          <w:szCs w:val="24"/>
        </w:rPr>
        <w:t>;</w:t>
      </w:r>
    </w:p>
    <w:p w:rsidR="00E00F4C" w:rsidRPr="00EB1B55" w:rsidRDefault="00E00F4C" w:rsidP="00A46F8A">
      <w:pPr>
        <w:spacing w:line="276" w:lineRule="auto"/>
        <w:jc w:val="both"/>
        <w:rPr>
          <w:sz w:val="24"/>
          <w:szCs w:val="24"/>
        </w:rPr>
      </w:pPr>
      <w:r w:rsidRPr="00EB1B55">
        <w:rPr>
          <w:sz w:val="24"/>
          <w:szCs w:val="24"/>
        </w:rPr>
        <w:t>—числительные при помо</w:t>
      </w:r>
      <w:r w:rsidR="007D32D3">
        <w:rPr>
          <w:sz w:val="24"/>
          <w:szCs w:val="24"/>
        </w:rPr>
        <w:t>щи суффиксов.</w:t>
      </w:r>
    </w:p>
    <w:p w:rsidR="00E00F4C" w:rsidRPr="00EB1B55" w:rsidRDefault="00E00F4C" w:rsidP="00957C84">
      <w:pPr>
        <w:numPr>
          <w:ilvl w:val="0"/>
          <w:numId w:val="107"/>
        </w:numPr>
        <w:tabs>
          <w:tab w:val="left" w:pos="558"/>
        </w:tabs>
        <w:autoSpaceDE/>
        <w:autoSpaceDN/>
        <w:spacing w:line="276" w:lineRule="auto"/>
        <w:ind w:firstLine="240"/>
        <w:jc w:val="both"/>
        <w:rPr>
          <w:sz w:val="24"/>
          <w:szCs w:val="24"/>
        </w:rPr>
      </w:pPr>
      <w:r w:rsidRPr="00EB1B55">
        <w:rPr>
          <w:i/>
          <w:sz w:val="24"/>
          <w:szCs w:val="24"/>
        </w:rPr>
        <w:t>знать и понимать</w:t>
      </w:r>
      <w:r w:rsidRPr="00EB1B55">
        <w:rPr>
          <w:sz w:val="24"/>
          <w:szCs w:val="24"/>
        </w:rPr>
        <w:t xml:space="preserve"> особенности структуры простых и </w:t>
      </w:r>
      <w:r w:rsidR="007D32D3">
        <w:rPr>
          <w:sz w:val="24"/>
          <w:szCs w:val="24"/>
        </w:rPr>
        <w:t>сложных предложений немецкого</w:t>
      </w:r>
      <w:r w:rsidRPr="00EB1B55">
        <w:rPr>
          <w:sz w:val="24"/>
          <w:szCs w:val="24"/>
        </w:rPr>
        <w:t xml:space="preserve"> языка; различных коммуникативны</w:t>
      </w:r>
      <w:r w:rsidR="007D32D3">
        <w:rPr>
          <w:sz w:val="24"/>
          <w:szCs w:val="24"/>
        </w:rPr>
        <w:t>х типов предложений немецкого</w:t>
      </w:r>
      <w:r w:rsidRPr="00EB1B55">
        <w:rPr>
          <w:sz w:val="24"/>
          <w:szCs w:val="24"/>
        </w:rPr>
        <w:t xml:space="preserve"> языка;</w:t>
      </w:r>
    </w:p>
    <w:p w:rsidR="00E00F4C" w:rsidRPr="00EB1B55" w:rsidRDefault="00E00F4C" w:rsidP="00A46F8A">
      <w:pPr>
        <w:spacing w:line="276" w:lineRule="auto"/>
        <w:jc w:val="both"/>
        <w:rPr>
          <w:sz w:val="24"/>
          <w:szCs w:val="24"/>
        </w:rPr>
      </w:pPr>
      <w:r w:rsidRPr="00EB1B55">
        <w:rPr>
          <w:i/>
          <w:sz w:val="24"/>
          <w:szCs w:val="24"/>
        </w:rPr>
        <w:t>распознавать</w:t>
      </w:r>
      <w:r w:rsidRPr="00EB1B55">
        <w:rPr>
          <w:sz w:val="24"/>
          <w:szCs w:val="24"/>
        </w:rPr>
        <w:t xml:space="preserve"> в письменном и звучащем тексте и </w:t>
      </w:r>
      <w:r w:rsidRPr="00EB1B55">
        <w:rPr>
          <w:i/>
          <w:sz w:val="24"/>
          <w:szCs w:val="24"/>
        </w:rPr>
        <w:t>употреблять</w:t>
      </w:r>
      <w:r w:rsidRPr="00EB1B55">
        <w:rPr>
          <w:sz w:val="24"/>
          <w:szCs w:val="24"/>
        </w:rPr>
        <w:t xml:space="preserve"> в устной и письменной речи:</w:t>
      </w:r>
    </w:p>
    <w:p w:rsidR="00E00F4C" w:rsidRPr="00EB1B55" w:rsidRDefault="00E00F4C" w:rsidP="00A46F8A">
      <w:pPr>
        <w:spacing w:line="276" w:lineRule="auto"/>
        <w:jc w:val="both"/>
        <w:rPr>
          <w:sz w:val="24"/>
          <w:szCs w:val="24"/>
        </w:rPr>
      </w:pPr>
      <w:r w:rsidRPr="00EB1B55">
        <w:rPr>
          <w:sz w:val="24"/>
          <w:szCs w:val="24"/>
        </w:rPr>
        <w:t>—предложения с несколькими обстоятельствами, следующими</w:t>
      </w:r>
    </w:p>
    <w:p w:rsidR="00E00F4C" w:rsidRPr="00EB1B55" w:rsidRDefault="00E00F4C" w:rsidP="00A46F8A">
      <w:pPr>
        <w:spacing w:line="276" w:lineRule="auto"/>
        <w:jc w:val="both"/>
        <w:rPr>
          <w:sz w:val="24"/>
          <w:szCs w:val="24"/>
        </w:rPr>
      </w:pPr>
      <w:r w:rsidRPr="00EB1B55">
        <w:rPr>
          <w:sz w:val="24"/>
          <w:szCs w:val="24"/>
        </w:rPr>
        <w:t>в определённом порядке;</w:t>
      </w:r>
    </w:p>
    <w:p w:rsidR="00E00F4C" w:rsidRPr="00EB1B55" w:rsidRDefault="00E00F4C" w:rsidP="00A46F8A">
      <w:pPr>
        <w:spacing w:line="276" w:lineRule="auto"/>
        <w:jc w:val="both"/>
        <w:rPr>
          <w:sz w:val="24"/>
          <w:szCs w:val="24"/>
        </w:rPr>
      </w:pPr>
      <w:r w:rsidRPr="00EB1B55">
        <w:rPr>
          <w:sz w:val="24"/>
          <w:szCs w:val="24"/>
        </w:rPr>
        <w:t>—сложносочинённые пре</w:t>
      </w:r>
      <w:r w:rsidR="007D32D3">
        <w:rPr>
          <w:sz w:val="24"/>
          <w:szCs w:val="24"/>
        </w:rPr>
        <w:t>дложения с союзами</w:t>
      </w:r>
      <w:r w:rsidRPr="00EB1B55">
        <w:rPr>
          <w:sz w:val="24"/>
          <w:szCs w:val="24"/>
        </w:rPr>
        <w:t>;</w:t>
      </w:r>
    </w:p>
    <w:p w:rsidR="00E00F4C" w:rsidRPr="00EB1B55" w:rsidRDefault="00E00F4C" w:rsidP="00A46F8A">
      <w:pPr>
        <w:spacing w:line="276" w:lineRule="auto"/>
        <w:ind w:left="240" w:hanging="240"/>
        <w:jc w:val="both"/>
        <w:rPr>
          <w:sz w:val="24"/>
          <w:szCs w:val="24"/>
        </w:rPr>
      </w:pPr>
      <w:r w:rsidRPr="00EB1B55">
        <w:rPr>
          <w:sz w:val="24"/>
          <w:szCs w:val="24"/>
        </w:rPr>
        <w:t>—вопросительные предложения с местоиме</w:t>
      </w:r>
      <w:r w:rsidR="007D32D3">
        <w:rPr>
          <w:sz w:val="24"/>
          <w:szCs w:val="24"/>
        </w:rPr>
        <w:t>ниями</w:t>
      </w:r>
      <w:r w:rsidRPr="00EB1B55">
        <w:rPr>
          <w:sz w:val="24"/>
          <w:szCs w:val="24"/>
        </w:rPr>
        <w:t>;</w:t>
      </w:r>
    </w:p>
    <w:p w:rsidR="00E00F4C" w:rsidRPr="00EB1B55" w:rsidRDefault="00E00F4C" w:rsidP="00A46F8A">
      <w:pPr>
        <w:spacing w:line="276" w:lineRule="auto"/>
        <w:ind w:left="240" w:hanging="240"/>
        <w:jc w:val="both"/>
        <w:rPr>
          <w:sz w:val="24"/>
          <w:szCs w:val="24"/>
        </w:rPr>
      </w:pPr>
      <w:r w:rsidRPr="00EB1B55">
        <w:rPr>
          <w:sz w:val="24"/>
          <w:szCs w:val="24"/>
        </w:rPr>
        <w:t>—глаголы, имеющие особые формы в настоя</w:t>
      </w:r>
      <w:r w:rsidR="007D32D3">
        <w:rPr>
          <w:sz w:val="24"/>
          <w:szCs w:val="24"/>
        </w:rPr>
        <w:t>щем времени</w:t>
      </w:r>
    </w:p>
    <w:p w:rsidR="00E00F4C" w:rsidRPr="00EB1B55" w:rsidRDefault="00E00F4C" w:rsidP="00A46F8A">
      <w:pPr>
        <w:spacing w:line="276" w:lineRule="auto"/>
        <w:ind w:left="240" w:hanging="240"/>
        <w:jc w:val="both"/>
        <w:rPr>
          <w:sz w:val="24"/>
          <w:szCs w:val="24"/>
        </w:rPr>
      </w:pPr>
      <w:r w:rsidRPr="00EB1B55">
        <w:rPr>
          <w:sz w:val="24"/>
          <w:szCs w:val="24"/>
        </w:rPr>
        <w:t>—глаголы, спрягающиеся в сложных формах со вспомогат</w:t>
      </w:r>
      <w:r w:rsidR="007D32D3">
        <w:rPr>
          <w:sz w:val="24"/>
          <w:szCs w:val="24"/>
        </w:rPr>
        <w:t xml:space="preserve">ельными глаголами </w:t>
      </w:r>
      <w:r w:rsidRPr="00EB1B55">
        <w:rPr>
          <w:sz w:val="24"/>
          <w:szCs w:val="24"/>
        </w:rPr>
        <w:t>;</w:t>
      </w:r>
    </w:p>
    <w:p w:rsidR="00E00F4C" w:rsidRPr="00EB1B55" w:rsidRDefault="00E00F4C" w:rsidP="00A46F8A">
      <w:pPr>
        <w:spacing w:line="276" w:lineRule="auto"/>
        <w:ind w:left="240" w:hanging="240"/>
        <w:jc w:val="both"/>
        <w:rPr>
          <w:sz w:val="24"/>
          <w:szCs w:val="24"/>
        </w:rPr>
      </w:pPr>
      <w:r w:rsidRPr="00EB1B55">
        <w:rPr>
          <w:sz w:val="24"/>
          <w:szCs w:val="24"/>
        </w:rPr>
        <w:t>—личные местоимения в функции прямых и косвенных дополнений;</w:t>
      </w:r>
    </w:p>
    <w:p w:rsidR="00E00F4C" w:rsidRPr="00EB1B55" w:rsidRDefault="00E00F4C" w:rsidP="00A46F8A">
      <w:pPr>
        <w:spacing w:line="276" w:lineRule="auto"/>
        <w:jc w:val="both"/>
        <w:rPr>
          <w:sz w:val="24"/>
          <w:szCs w:val="24"/>
        </w:rPr>
      </w:pPr>
      <w:r w:rsidRPr="00EB1B55">
        <w:rPr>
          <w:sz w:val="24"/>
          <w:szCs w:val="24"/>
        </w:rPr>
        <w:t>—неоп</w:t>
      </w:r>
      <w:r w:rsidR="007D32D3">
        <w:rPr>
          <w:sz w:val="24"/>
          <w:szCs w:val="24"/>
        </w:rPr>
        <w:t xml:space="preserve">ределённые местоимения </w:t>
      </w:r>
    </w:p>
    <w:p w:rsidR="00E00F4C" w:rsidRPr="00EB1B55" w:rsidRDefault="00E00F4C" w:rsidP="00A46F8A">
      <w:pPr>
        <w:spacing w:line="276" w:lineRule="auto"/>
        <w:jc w:val="both"/>
        <w:rPr>
          <w:sz w:val="24"/>
          <w:szCs w:val="24"/>
        </w:rPr>
      </w:pPr>
      <w:r w:rsidRPr="00EB1B55">
        <w:rPr>
          <w:sz w:val="24"/>
          <w:szCs w:val="24"/>
        </w:rPr>
        <w:t>—числительные 1—100;</w:t>
      </w:r>
    </w:p>
    <w:p w:rsidR="00E00F4C" w:rsidRPr="00EB1B55" w:rsidRDefault="00E00F4C" w:rsidP="00957C84">
      <w:pPr>
        <w:numPr>
          <w:ilvl w:val="0"/>
          <w:numId w:val="107"/>
        </w:numPr>
        <w:tabs>
          <w:tab w:val="left" w:pos="560"/>
        </w:tabs>
        <w:autoSpaceDE/>
        <w:autoSpaceDN/>
        <w:spacing w:line="276" w:lineRule="auto"/>
        <w:ind w:firstLine="240"/>
        <w:jc w:val="both"/>
        <w:rPr>
          <w:sz w:val="24"/>
          <w:szCs w:val="24"/>
        </w:rPr>
      </w:pPr>
      <w:r w:rsidRPr="00EB1B55">
        <w:rPr>
          <w:i/>
          <w:sz w:val="24"/>
          <w:szCs w:val="24"/>
        </w:rPr>
        <w:t>владеть</w:t>
      </w:r>
      <w:r w:rsidRPr="00EB1B55">
        <w:rPr>
          <w:sz w:val="24"/>
          <w:szCs w:val="24"/>
        </w:rPr>
        <w:t xml:space="preserve"> социокультурными знаниями и умениями:</w:t>
      </w:r>
    </w:p>
    <w:p w:rsidR="00E00F4C" w:rsidRPr="00EB1B55" w:rsidRDefault="00E00F4C" w:rsidP="00A46F8A">
      <w:pPr>
        <w:spacing w:line="276" w:lineRule="auto"/>
        <w:jc w:val="both"/>
        <w:rPr>
          <w:sz w:val="24"/>
          <w:szCs w:val="24"/>
        </w:rPr>
      </w:pPr>
      <w:r w:rsidRPr="00EB1B55">
        <w:rPr>
          <w:i/>
          <w:sz w:val="24"/>
          <w:szCs w:val="24"/>
        </w:rPr>
        <w:t>использовать</w:t>
      </w:r>
      <w:r w:rsidRPr="00EB1B55">
        <w:rPr>
          <w:sz w:val="24"/>
          <w:szCs w:val="24"/>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E00F4C" w:rsidRPr="00EB1B55" w:rsidRDefault="00E00F4C" w:rsidP="00A46F8A">
      <w:pPr>
        <w:spacing w:line="276" w:lineRule="auto"/>
        <w:jc w:val="both"/>
        <w:rPr>
          <w:sz w:val="24"/>
          <w:szCs w:val="24"/>
        </w:rPr>
      </w:pPr>
      <w:r w:rsidRPr="00EB1B55">
        <w:rPr>
          <w:i/>
          <w:sz w:val="24"/>
          <w:szCs w:val="24"/>
        </w:rPr>
        <w:t>знать/понимать и использовать</w:t>
      </w:r>
      <w:r w:rsidRPr="00EB1B55">
        <w:rPr>
          <w:sz w:val="24"/>
          <w:szCs w:val="24"/>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E00F4C" w:rsidRPr="00EB1B55" w:rsidRDefault="00E00F4C" w:rsidP="00A46F8A">
      <w:pPr>
        <w:spacing w:line="276" w:lineRule="auto"/>
        <w:jc w:val="both"/>
        <w:rPr>
          <w:sz w:val="24"/>
          <w:szCs w:val="24"/>
        </w:rPr>
      </w:pPr>
      <w:r w:rsidRPr="00EB1B55">
        <w:rPr>
          <w:i/>
          <w:sz w:val="24"/>
          <w:szCs w:val="24"/>
        </w:rPr>
        <w:t>правильно оформлять</w:t>
      </w:r>
      <w:r w:rsidRPr="00EB1B55">
        <w:rPr>
          <w:sz w:val="24"/>
          <w:szCs w:val="24"/>
        </w:rPr>
        <w:t xml:space="preserve"> адрес, писать фамилии и имена (свои, родственников и друзей) на французском языке (в анкете, формуляре);</w:t>
      </w:r>
    </w:p>
    <w:p w:rsidR="00E00F4C" w:rsidRPr="00EB1B55" w:rsidRDefault="00E00F4C" w:rsidP="00A46F8A">
      <w:pPr>
        <w:spacing w:line="276" w:lineRule="auto"/>
        <w:jc w:val="both"/>
        <w:rPr>
          <w:sz w:val="24"/>
          <w:szCs w:val="24"/>
        </w:rPr>
      </w:pPr>
      <w:r w:rsidRPr="00EB1B55">
        <w:rPr>
          <w:i/>
          <w:sz w:val="24"/>
          <w:szCs w:val="24"/>
        </w:rPr>
        <w:t>обладать базовыми знаниями</w:t>
      </w:r>
      <w:r w:rsidRPr="00EB1B55">
        <w:rPr>
          <w:sz w:val="24"/>
          <w:szCs w:val="24"/>
        </w:rPr>
        <w:t xml:space="preserve"> о социокультурном портрете родной страны и страны/стран изучаемого языка;</w:t>
      </w:r>
    </w:p>
    <w:p w:rsidR="00E00F4C" w:rsidRPr="00EB1B55" w:rsidRDefault="00E00F4C" w:rsidP="00A46F8A">
      <w:pPr>
        <w:spacing w:line="276" w:lineRule="auto"/>
        <w:jc w:val="both"/>
        <w:rPr>
          <w:sz w:val="24"/>
          <w:szCs w:val="24"/>
        </w:rPr>
      </w:pPr>
      <w:r w:rsidRPr="00EB1B55">
        <w:rPr>
          <w:i/>
          <w:sz w:val="24"/>
          <w:szCs w:val="24"/>
        </w:rPr>
        <w:t>кратко представлять</w:t>
      </w:r>
      <w:r w:rsidRPr="00EB1B55">
        <w:rPr>
          <w:sz w:val="24"/>
          <w:szCs w:val="24"/>
        </w:rPr>
        <w:t xml:space="preserve"> Россию и страну/страны изучаемого языка;</w:t>
      </w:r>
    </w:p>
    <w:p w:rsidR="00E00F4C" w:rsidRPr="00EB1B55" w:rsidRDefault="00E00F4C" w:rsidP="00957C84">
      <w:pPr>
        <w:numPr>
          <w:ilvl w:val="0"/>
          <w:numId w:val="107"/>
        </w:numPr>
        <w:tabs>
          <w:tab w:val="left" w:pos="560"/>
        </w:tabs>
        <w:autoSpaceDE/>
        <w:autoSpaceDN/>
        <w:spacing w:line="276" w:lineRule="auto"/>
        <w:ind w:firstLine="240"/>
        <w:jc w:val="both"/>
        <w:rPr>
          <w:sz w:val="24"/>
          <w:szCs w:val="24"/>
        </w:rPr>
      </w:pPr>
      <w:r w:rsidRPr="00EB1B55">
        <w:rPr>
          <w:i/>
          <w:sz w:val="24"/>
          <w:szCs w:val="24"/>
        </w:rPr>
        <w:t>владеть</w:t>
      </w:r>
      <w:r w:rsidRPr="00EB1B55">
        <w:rPr>
          <w:sz w:val="24"/>
          <w:szCs w:val="24"/>
        </w:rPr>
        <w:t xml:space="preserve"> компенсаторными умениями: использовать при чтении и аудировании — языковую догадку, в том числе контекстуальную; </w:t>
      </w:r>
      <w:r w:rsidRPr="00EB1B55">
        <w:rPr>
          <w:i/>
          <w:sz w:val="24"/>
          <w:szCs w:val="24"/>
        </w:rPr>
        <w:t>игнорировать</w:t>
      </w:r>
      <w:r w:rsidRPr="00EB1B55">
        <w:rPr>
          <w:sz w:val="24"/>
          <w:szCs w:val="24"/>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E00F4C" w:rsidRPr="00EB1B55" w:rsidRDefault="00E00F4C" w:rsidP="00957C84">
      <w:pPr>
        <w:numPr>
          <w:ilvl w:val="0"/>
          <w:numId w:val="107"/>
        </w:numPr>
        <w:tabs>
          <w:tab w:val="left" w:pos="543"/>
        </w:tabs>
        <w:autoSpaceDE/>
        <w:autoSpaceDN/>
        <w:spacing w:line="276" w:lineRule="auto"/>
        <w:jc w:val="both"/>
        <w:rPr>
          <w:sz w:val="24"/>
          <w:szCs w:val="24"/>
        </w:rPr>
      </w:pPr>
      <w:r w:rsidRPr="00EB1B55">
        <w:rPr>
          <w:i/>
          <w:sz w:val="24"/>
          <w:szCs w:val="24"/>
        </w:rPr>
        <w:t>уметь рассматривать</w:t>
      </w:r>
      <w:r w:rsidRPr="00EB1B55">
        <w:rPr>
          <w:sz w:val="24"/>
          <w:szCs w:val="24"/>
        </w:rPr>
        <w:t xml:space="preserve"> несколько вариантов решения коммуникативной задачи в продуктивных видах речевой деятельности (говорении и письменной речи);</w:t>
      </w:r>
    </w:p>
    <w:p w:rsidR="00E00F4C" w:rsidRPr="00EB1B55" w:rsidRDefault="00E00F4C" w:rsidP="00957C84">
      <w:pPr>
        <w:numPr>
          <w:ilvl w:val="0"/>
          <w:numId w:val="107"/>
        </w:numPr>
        <w:tabs>
          <w:tab w:val="left" w:pos="543"/>
        </w:tabs>
        <w:autoSpaceDE/>
        <w:autoSpaceDN/>
        <w:spacing w:line="276" w:lineRule="auto"/>
        <w:jc w:val="both"/>
        <w:rPr>
          <w:sz w:val="24"/>
          <w:szCs w:val="24"/>
        </w:rPr>
      </w:pPr>
      <w:r w:rsidRPr="00EB1B55">
        <w:rPr>
          <w:i/>
          <w:sz w:val="24"/>
          <w:szCs w:val="24"/>
        </w:rPr>
        <w:t>участвовать</w:t>
      </w:r>
      <w:r w:rsidRPr="00EB1B55">
        <w:rPr>
          <w:sz w:val="24"/>
          <w:szCs w:val="24"/>
        </w:rPr>
        <w:t xml:space="preserve"> в несложных учебных проектах с использо</w:t>
      </w:r>
      <w:r w:rsidR="007D32D3">
        <w:rPr>
          <w:sz w:val="24"/>
          <w:szCs w:val="24"/>
        </w:rPr>
        <w:t>ванием материалов на немецком</w:t>
      </w:r>
      <w:r w:rsidRPr="00EB1B55">
        <w:rPr>
          <w:sz w:val="24"/>
          <w:szCs w:val="24"/>
        </w:rPr>
        <w:t xml:space="preserve"> </w:t>
      </w:r>
      <w:r w:rsidRPr="00EB1B55">
        <w:rPr>
          <w:sz w:val="24"/>
          <w:szCs w:val="24"/>
        </w:rPr>
        <w:lastRenderedPageBreak/>
        <w:t>языке с применением ИКТ, соблюдая правила информационной безопасности при работе в сети Интернет;</w:t>
      </w:r>
    </w:p>
    <w:p w:rsidR="00E00F4C" w:rsidRPr="00EB1B55" w:rsidRDefault="00E00F4C" w:rsidP="00957C84">
      <w:pPr>
        <w:numPr>
          <w:ilvl w:val="0"/>
          <w:numId w:val="107"/>
        </w:numPr>
        <w:tabs>
          <w:tab w:val="left" w:pos="597"/>
        </w:tabs>
        <w:autoSpaceDE/>
        <w:autoSpaceDN/>
        <w:spacing w:line="276" w:lineRule="auto"/>
        <w:jc w:val="both"/>
        <w:rPr>
          <w:sz w:val="24"/>
          <w:szCs w:val="24"/>
        </w:rPr>
      </w:pPr>
      <w:r w:rsidRPr="00EB1B55">
        <w:rPr>
          <w:i/>
          <w:sz w:val="24"/>
          <w:szCs w:val="24"/>
        </w:rPr>
        <w:t>использовать</w:t>
      </w:r>
      <w:r w:rsidRPr="00EB1B55">
        <w:rPr>
          <w:sz w:val="24"/>
          <w:szCs w:val="24"/>
        </w:rPr>
        <w:t xml:space="preserve"> иноязычные словари и справочники, в том числе информационно-справочные системы в электронной форме;</w:t>
      </w:r>
    </w:p>
    <w:p w:rsidR="00E00F4C" w:rsidRPr="00EB1B55" w:rsidRDefault="00E00F4C" w:rsidP="00957C84">
      <w:pPr>
        <w:numPr>
          <w:ilvl w:val="0"/>
          <w:numId w:val="107"/>
        </w:numPr>
        <w:tabs>
          <w:tab w:val="left" w:pos="668"/>
        </w:tabs>
        <w:autoSpaceDE/>
        <w:autoSpaceDN/>
        <w:spacing w:line="276" w:lineRule="auto"/>
        <w:jc w:val="both"/>
        <w:rPr>
          <w:sz w:val="24"/>
          <w:szCs w:val="24"/>
        </w:rPr>
      </w:pPr>
      <w:r w:rsidRPr="00EB1B55">
        <w:rPr>
          <w:i/>
          <w:sz w:val="24"/>
          <w:szCs w:val="24"/>
        </w:rPr>
        <w:t>достигать взаимопонимания</w:t>
      </w:r>
      <w:r w:rsidRPr="00EB1B55">
        <w:rPr>
          <w:sz w:val="24"/>
          <w:szCs w:val="24"/>
        </w:rPr>
        <w:t xml:space="preserve"> в процессе устного и письменного общения с носителями иностранного языка, людьми другой культуры;</w:t>
      </w:r>
    </w:p>
    <w:p w:rsidR="00E00F4C" w:rsidRPr="00EB1B55" w:rsidRDefault="00E00F4C" w:rsidP="00957C84">
      <w:pPr>
        <w:numPr>
          <w:ilvl w:val="0"/>
          <w:numId w:val="107"/>
        </w:numPr>
        <w:tabs>
          <w:tab w:val="left" w:pos="663"/>
        </w:tabs>
        <w:autoSpaceDE/>
        <w:autoSpaceDN/>
        <w:spacing w:line="276" w:lineRule="auto"/>
        <w:jc w:val="both"/>
        <w:rPr>
          <w:sz w:val="24"/>
          <w:szCs w:val="24"/>
        </w:rPr>
      </w:pPr>
      <w:r w:rsidRPr="00EB1B55">
        <w:rPr>
          <w:i/>
          <w:sz w:val="24"/>
          <w:szCs w:val="24"/>
        </w:rPr>
        <w:t>сравнивать</w:t>
      </w:r>
      <w:r w:rsidRPr="00EB1B55">
        <w:rPr>
          <w:sz w:val="24"/>
          <w:szCs w:val="24"/>
        </w:rPr>
        <w:t xml:space="preserve"> (в том числе устанавливать основания для сравнения) объекты, явления, процессы, их элементы и основные функции в рамках изученной тематики. </w:t>
      </w:r>
    </w:p>
    <w:p w:rsidR="00E00F4C" w:rsidRPr="00EB1B55" w:rsidRDefault="00E00F4C" w:rsidP="00A46F8A">
      <w:pPr>
        <w:tabs>
          <w:tab w:val="left" w:pos="663"/>
        </w:tabs>
        <w:spacing w:line="276" w:lineRule="auto"/>
        <w:ind w:left="227"/>
        <w:jc w:val="both"/>
        <w:rPr>
          <w:i/>
          <w:sz w:val="24"/>
          <w:szCs w:val="24"/>
        </w:rPr>
      </w:pP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По учебному предмету </w:t>
      </w:r>
      <w:r w:rsidRPr="00EB1B55">
        <w:rPr>
          <w:b/>
          <w:color w:val="000000"/>
          <w:sz w:val="24"/>
          <w:szCs w:val="24"/>
        </w:rPr>
        <w:t>"</w:t>
      </w:r>
      <w:r w:rsidR="00CE1736" w:rsidRPr="00EB1B55">
        <w:rPr>
          <w:b/>
          <w:color w:val="000000"/>
          <w:sz w:val="24"/>
          <w:szCs w:val="24"/>
        </w:rPr>
        <w:t>Математика «в</w:t>
      </w:r>
      <w:r w:rsidRPr="00EB1B55">
        <w:rPr>
          <w:b/>
          <w:color w:val="000000"/>
          <w:sz w:val="24"/>
          <w:szCs w:val="24"/>
        </w:rPr>
        <w:t xml:space="preserve"> 5-6 кл</w:t>
      </w:r>
      <w:r w:rsidRPr="00EB1B55">
        <w:rPr>
          <w:color w:val="000000"/>
          <w:sz w:val="24"/>
          <w:szCs w:val="24"/>
        </w:rPr>
        <w:t xml:space="preserve"> (включая учебные курсы </w:t>
      </w:r>
      <w:r w:rsidRPr="00EB1B55">
        <w:rPr>
          <w:b/>
          <w:color w:val="000000"/>
          <w:sz w:val="24"/>
          <w:szCs w:val="24"/>
        </w:rPr>
        <w:t>"Алгебра",</w:t>
      </w:r>
      <w:r w:rsidRPr="00EB1B55">
        <w:rPr>
          <w:color w:val="000000"/>
          <w:sz w:val="24"/>
          <w:szCs w:val="24"/>
        </w:rPr>
        <w:t xml:space="preserve"> </w:t>
      </w:r>
      <w:r w:rsidRPr="00EB1B55">
        <w:rPr>
          <w:b/>
          <w:color w:val="000000"/>
          <w:sz w:val="24"/>
          <w:szCs w:val="24"/>
        </w:rPr>
        <w:t xml:space="preserve">"Геометрия", "Вероятность и </w:t>
      </w:r>
      <w:r w:rsidR="00CE1736">
        <w:rPr>
          <w:b/>
          <w:color w:val="000000"/>
          <w:sz w:val="24"/>
          <w:szCs w:val="24"/>
        </w:rPr>
        <w:t xml:space="preserve">статистика» </w:t>
      </w:r>
      <w:r w:rsidR="00CE1736" w:rsidRPr="00EB1B55">
        <w:rPr>
          <w:b/>
          <w:color w:val="000000"/>
          <w:sz w:val="24"/>
          <w:szCs w:val="24"/>
        </w:rPr>
        <w:t>в</w:t>
      </w:r>
      <w:r w:rsidRPr="00EB1B55">
        <w:rPr>
          <w:b/>
          <w:color w:val="000000"/>
          <w:sz w:val="24"/>
          <w:szCs w:val="24"/>
        </w:rPr>
        <w:t xml:space="preserve"> 7-9 кл.)</w:t>
      </w:r>
      <w:r w:rsidRPr="00EB1B55">
        <w:rPr>
          <w:color w:val="000000"/>
          <w:sz w:val="24"/>
          <w:szCs w:val="24"/>
        </w:rPr>
        <w:t xml:space="preserve"> (на базовом уровне):</w:t>
      </w:r>
    </w:p>
    <w:p w:rsidR="00E00F4C" w:rsidRPr="00EB1B55" w:rsidRDefault="00E00F4C" w:rsidP="00A46F8A">
      <w:pPr>
        <w:spacing w:line="276" w:lineRule="auto"/>
        <w:jc w:val="both"/>
        <w:rPr>
          <w:sz w:val="24"/>
          <w:szCs w:val="24"/>
        </w:rPr>
      </w:pPr>
      <w:r w:rsidRPr="00EB1B55">
        <w:rPr>
          <w:sz w:val="24"/>
          <w:szCs w:val="24"/>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b/>
          <w:color w:val="000000"/>
          <w:sz w:val="24"/>
          <w:szCs w:val="24"/>
        </w:rPr>
        <w:t>Предметные результаты по предметной области "Математика и информатика"</w:t>
      </w:r>
      <w:r w:rsidRPr="00EB1B55">
        <w:rPr>
          <w:color w:val="000000"/>
          <w:sz w:val="24"/>
          <w:szCs w:val="24"/>
        </w:rPr>
        <w:t xml:space="preserve"> должны обеспечивать:</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w:t>
      </w:r>
      <w:r w:rsidRPr="00EB1B55">
        <w:rPr>
          <w:color w:val="000000"/>
          <w:sz w:val="24"/>
          <w:szCs w:val="24"/>
        </w:rPr>
        <w:lastRenderedPageBreak/>
        <w:t>изображения решений уравнений, неравенств и систем;</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оперировать понятиями: функция, график функции, нули функции, промежутки знакопостоянства,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оперировать понятиями: равенство фигур, равенство треугольников; параллельность и перпендикулярность прямых, угол между 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w:t>
      </w:r>
      <w:r w:rsidRPr="00EB1B55">
        <w:rPr>
          <w:color w:val="000000"/>
          <w:sz w:val="24"/>
          <w:szCs w:val="24"/>
        </w:rPr>
        <w:lastRenderedPageBreak/>
        <w:t>распознавать изменчивые величины в окружающем мире;</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p>
    <w:p w:rsidR="00E00F4C" w:rsidRPr="00EB1B55" w:rsidRDefault="00E00F4C" w:rsidP="004A607A">
      <w:pPr>
        <w:pBdr>
          <w:top w:val="nil"/>
          <w:left w:val="nil"/>
          <w:bottom w:val="nil"/>
          <w:right w:val="nil"/>
          <w:between w:val="nil"/>
        </w:pBdr>
        <w:spacing w:line="276" w:lineRule="auto"/>
        <w:jc w:val="center"/>
        <w:rPr>
          <w:b/>
          <w:color w:val="000000"/>
          <w:sz w:val="24"/>
          <w:szCs w:val="24"/>
        </w:rPr>
      </w:pPr>
      <w:r w:rsidRPr="00EB1B55">
        <w:rPr>
          <w:b/>
          <w:color w:val="000000"/>
          <w:sz w:val="24"/>
          <w:szCs w:val="24"/>
        </w:rPr>
        <w:t>ПРЕДМЕТНЫЕ РЕЗУЛЬТАТЫ УЧЕБНОГО КУРСА (ПО ГОДАМ ОБУЧЕНИЯ)</w:t>
      </w:r>
    </w:p>
    <w:p w:rsidR="00E00F4C" w:rsidRPr="00EB1B55" w:rsidRDefault="00E00F4C" w:rsidP="00A46F8A">
      <w:pPr>
        <w:pBdr>
          <w:top w:val="nil"/>
          <w:left w:val="nil"/>
          <w:bottom w:val="nil"/>
          <w:right w:val="nil"/>
          <w:between w:val="nil"/>
        </w:pBdr>
        <w:spacing w:line="276" w:lineRule="auto"/>
        <w:jc w:val="both"/>
        <w:rPr>
          <w:b/>
          <w:color w:val="000000"/>
          <w:sz w:val="24"/>
          <w:szCs w:val="24"/>
        </w:rPr>
      </w:pPr>
    </w:p>
    <w:p w:rsidR="00E00F4C" w:rsidRPr="00EB1B55" w:rsidRDefault="00E00F4C" w:rsidP="00A46F8A">
      <w:pPr>
        <w:spacing w:line="276" w:lineRule="auto"/>
        <w:jc w:val="both"/>
        <w:rPr>
          <w:sz w:val="24"/>
          <w:szCs w:val="24"/>
        </w:rPr>
      </w:pPr>
      <w:r w:rsidRPr="00EB1B55">
        <w:rPr>
          <w:sz w:val="24"/>
          <w:szCs w:val="24"/>
        </w:rPr>
        <w:t xml:space="preserve">Освоение учебного курса </w:t>
      </w:r>
      <w:r w:rsidRPr="00EB1B55">
        <w:rPr>
          <w:b/>
          <w:sz w:val="24"/>
          <w:szCs w:val="24"/>
        </w:rPr>
        <w:t>«Математика»</w:t>
      </w:r>
      <w:r w:rsidRPr="00EB1B55">
        <w:rPr>
          <w:sz w:val="24"/>
          <w:szCs w:val="24"/>
        </w:rPr>
        <w:t xml:space="preserve"> в 5—6 классах основной школы должно обеспечивать достижение следующих предметных образовательных результатов:</w:t>
      </w:r>
      <w:bookmarkStart w:id="31" w:name="bookmark=id.2250f4o" w:colFirst="0" w:colLast="0"/>
      <w:bookmarkEnd w:id="31"/>
    </w:p>
    <w:p w:rsidR="00E00F4C" w:rsidRPr="00EB1B55" w:rsidRDefault="00E00F4C" w:rsidP="00A46F8A">
      <w:pPr>
        <w:pBdr>
          <w:top w:val="nil"/>
          <w:left w:val="nil"/>
          <w:bottom w:val="nil"/>
          <w:right w:val="nil"/>
          <w:between w:val="nil"/>
        </w:pBdr>
        <w:spacing w:line="276" w:lineRule="auto"/>
        <w:jc w:val="both"/>
        <w:rPr>
          <w:b/>
          <w:color w:val="000000"/>
          <w:sz w:val="24"/>
          <w:szCs w:val="24"/>
        </w:rPr>
      </w:pPr>
      <w:r w:rsidRPr="00EB1B55">
        <w:rPr>
          <w:b/>
          <w:color w:val="000000"/>
          <w:sz w:val="24"/>
          <w:szCs w:val="24"/>
        </w:rPr>
        <w:t>5 класс</w:t>
      </w:r>
    </w:p>
    <w:p w:rsidR="00E00F4C" w:rsidRPr="00EB1B55" w:rsidRDefault="00E00F4C" w:rsidP="00A46F8A">
      <w:pPr>
        <w:spacing w:line="276" w:lineRule="auto"/>
        <w:jc w:val="both"/>
        <w:rPr>
          <w:sz w:val="24"/>
          <w:szCs w:val="24"/>
        </w:rPr>
      </w:pPr>
      <w:r w:rsidRPr="00EB1B55">
        <w:rPr>
          <w:b/>
          <w:i/>
          <w:sz w:val="24"/>
          <w:szCs w:val="24"/>
        </w:rPr>
        <w:t>Числа и вычисления</w:t>
      </w:r>
    </w:p>
    <w:p w:rsidR="00E00F4C" w:rsidRPr="00EB1B55" w:rsidRDefault="00E00F4C" w:rsidP="00957C84">
      <w:pPr>
        <w:numPr>
          <w:ilvl w:val="0"/>
          <w:numId w:val="231"/>
        </w:numPr>
        <w:autoSpaceDE/>
        <w:autoSpaceDN/>
        <w:spacing w:line="276" w:lineRule="auto"/>
        <w:jc w:val="both"/>
        <w:rPr>
          <w:sz w:val="24"/>
          <w:szCs w:val="24"/>
        </w:rPr>
      </w:pPr>
      <w:r w:rsidRPr="00EB1B55">
        <w:rPr>
          <w:sz w:val="24"/>
          <w:szCs w:val="24"/>
        </w:rPr>
        <w:t>Понимать и правильно употреблять термины, связанные с натуральными числами, обыкновенными и десятичными дробями.</w:t>
      </w:r>
    </w:p>
    <w:p w:rsidR="00E00F4C" w:rsidRPr="00EB1B55" w:rsidRDefault="00E00F4C" w:rsidP="00957C84">
      <w:pPr>
        <w:numPr>
          <w:ilvl w:val="0"/>
          <w:numId w:val="231"/>
        </w:numPr>
        <w:autoSpaceDE/>
        <w:autoSpaceDN/>
        <w:spacing w:line="276" w:lineRule="auto"/>
        <w:jc w:val="both"/>
        <w:rPr>
          <w:sz w:val="24"/>
          <w:szCs w:val="24"/>
        </w:rPr>
      </w:pPr>
      <w:r w:rsidRPr="00EB1B55">
        <w:rPr>
          <w:sz w:val="24"/>
          <w:szCs w:val="24"/>
        </w:rPr>
        <w:t>Сравнивать и упорядочивать натуральные числа, сравнивать в простейших случаях обыкновенные дроби, десятичные дроби.</w:t>
      </w:r>
    </w:p>
    <w:p w:rsidR="00E00F4C" w:rsidRPr="00EB1B55" w:rsidRDefault="00E00F4C" w:rsidP="00957C84">
      <w:pPr>
        <w:numPr>
          <w:ilvl w:val="0"/>
          <w:numId w:val="231"/>
        </w:numPr>
        <w:autoSpaceDE/>
        <w:autoSpaceDN/>
        <w:spacing w:line="276" w:lineRule="auto"/>
        <w:ind w:left="284" w:firstLine="76"/>
        <w:jc w:val="both"/>
        <w:rPr>
          <w:sz w:val="24"/>
          <w:szCs w:val="24"/>
        </w:rPr>
      </w:pPr>
      <w:r w:rsidRPr="00EB1B55">
        <w:rPr>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E00F4C" w:rsidRPr="00EB1B55" w:rsidRDefault="00E00F4C" w:rsidP="00957C84">
      <w:pPr>
        <w:numPr>
          <w:ilvl w:val="0"/>
          <w:numId w:val="231"/>
        </w:numPr>
        <w:autoSpaceDE/>
        <w:autoSpaceDN/>
        <w:spacing w:line="276" w:lineRule="auto"/>
        <w:ind w:left="284" w:firstLine="76"/>
        <w:jc w:val="both"/>
        <w:rPr>
          <w:sz w:val="24"/>
          <w:szCs w:val="24"/>
        </w:rPr>
      </w:pPr>
      <w:r w:rsidRPr="00EB1B55">
        <w:rPr>
          <w:sz w:val="24"/>
          <w:szCs w:val="24"/>
        </w:rPr>
        <w:t>Выполнять арифметические действия с натуральными числами, с обыкновенными дробями в простейших случаях.</w:t>
      </w:r>
    </w:p>
    <w:p w:rsidR="00E00F4C" w:rsidRPr="00EB1B55" w:rsidRDefault="00E00F4C" w:rsidP="00957C84">
      <w:pPr>
        <w:numPr>
          <w:ilvl w:val="0"/>
          <w:numId w:val="231"/>
        </w:numPr>
        <w:autoSpaceDE/>
        <w:autoSpaceDN/>
        <w:spacing w:line="276" w:lineRule="auto"/>
        <w:ind w:left="284" w:firstLine="76"/>
        <w:jc w:val="both"/>
        <w:rPr>
          <w:sz w:val="24"/>
          <w:szCs w:val="24"/>
        </w:rPr>
      </w:pPr>
      <w:r w:rsidRPr="00EB1B55">
        <w:rPr>
          <w:sz w:val="24"/>
          <w:szCs w:val="24"/>
        </w:rPr>
        <w:t>Выполнять проверку, прикидку результата вычислений.</w:t>
      </w:r>
    </w:p>
    <w:p w:rsidR="00E00F4C" w:rsidRPr="00EB1B55" w:rsidRDefault="00E00F4C" w:rsidP="00957C84">
      <w:pPr>
        <w:numPr>
          <w:ilvl w:val="0"/>
          <w:numId w:val="231"/>
        </w:numPr>
        <w:autoSpaceDE/>
        <w:autoSpaceDN/>
        <w:spacing w:line="276" w:lineRule="auto"/>
        <w:ind w:left="284" w:firstLine="76"/>
        <w:jc w:val="both"/>
        <w:rPr>
          <w:sz w:val="24"/>
          <w:szCs w:val="24"/>
        </w:rPr>
      </w:pPr>
      <w:r w:rsidRPr="00EB1B55">
        <w:rPr>
          <w:sz w:val="24"/>
          <w:szCs w:val="24"/>
        </w:rPr>
        <w:t>Округлять натуральные числа.</w:t>
      </w:r>
    </w:p>
    <w:p w:rsidR="00E00F4C" w:rsidRPr="00EB1B55" w:rsidRDefault="00E00F4C" w:rsidP="00A46F8A">
      <w:pPr>
        <w:spacing w:line="276" w:lineRule="auto"/>
        <w:ind w:left="284" w:firstLine="76"/>
        <w:jc w:val="both"/>
        <w:rPr>
          <w:sz w:val="24"/>
          <w:szCs w:val="24"/>
        </w:rPr>
      </w:pPr>
      <w:r w:rsidRPr="00EB1B55">
        <w:rPr>
          <w:b/>
          <w:i/>
          <w:sz w:val="24"/>
          <w:szCs w:val="24"/>
        </w:rPr>
        <w:t>Решение текстовых задач</w:t>
      </w:r>
    </w:p>
    <w:p w:rsidR="00E00F4C" w:rsidRPr="00EB1B55" w:rsidRDefault="00E00F4C" w:rsidP="00957C84">
      <w:pPr>
        <w:numPr>
          <w:ilvl w:val="0"/>
          <w:numId w:val="234"/>
        </w:numPr>
        <w:autoSpaceDE/>
        <w:autoSpaceDN/>
        <w:spacing w:line="276" w:lineRule="auto"/>
        <w:ind w:left="284" w:firstLine="76"/>
        <w:jc w:val="both"/>
        <w:rPr>
          <w:sz w:val="24"/>
          <w:szCs w:val="24"/>
        </w:rPr>
      </w:pPr>
      <w:r w:rsidRPr="00EB1B55">
        <w:rPr>
          <w:sz w:val="24"/>
          <w:szCs w:val="24"/>
        </w:rPr>
        <w:t>Решать текстовые задачи арифметическим способом и с помощью организованного конечного перебора всех возможных вариантов.</w:t>
      </w:r>
    </w:p>
    <w:p w:rsidR="00E00F4C" w:rsidRPr="00EB1B55" w:rsidRDefault="00E00F4C" w:rsidP="00957C84">
      <w:pPr>
        <w:numPr>
          <w:ilvl w:val="0"/>
          <w:numId w:val="234"/>
        </w:numPr>
        <w:autoSpaceDE/>
        <w:autoSpaceDN/>
        <w:spacing w:line="276" w:lineRule="auto"/>
        <w:ind w:left="284" w:firstLine="76"/>
        <w:jc w:val="both"/>
        <w:rPr>
          <w:sz w:val="24"/>
          <w:szCs w:val="24"/>
        </w:rPr>
      </w:pPr>
      <w:r w:rsidRPr="00EB1B55">
        <w:rPr>
          <w:sz w:val="24"/>
          <w:szCs w:val="24"/>
        </w:rPr>
        <w:t>Решать задачи, содержащие зависимости, связывающие величины: скорость, время, расстояние; цена, количество, стоимость.</w:t>
      </w:r>
    </w:p>
    <w:p w:rsidR="00E00F4C" w:rsidRPr="00EB1B55" w:rsidRDefault="00E00F4C" w:rsidP="00957C84">
      <w:pPr>
        <w:numPr>
          <w:ilvl w:val="0"/>
          <w:numId w:val="234"/>
        </w:numPr>
        <w:autoSpaceDE/>
        <w:autoSpaceDN/>
        <w:spacing w:line="276" w:lineRule="auto"/>
        <w:ind w:left="284" w:firstLine="76"/>
        <w:jc w:val="both"/>
        <w:rPr>
          <w:sz w:val="24"/>
          <w:szCs w:val="24"/>
        </w:rPr>
      </w:pPr>
      <w:r w:rsidRPr="00EB1B55">
        <w:rPr>
          <w:sz w:val="24"/>
          <w:szCs w:val="24"/>
        </w:rPr>
        <w:t>Использовать краткие записи, схемы, таблицы, обозначения при решении задач.</w:t>
      </w:r>
    </w:p>
    <w:p w:rsidR="00E00F4C" w:rsidRPr="00EB1B55" w:rsidRDefault="00E00F4C" w:rsidP="00957C84">
      <w:pPr>
        <w:numPr>
          <w:ilvl w:val="0"/>
          <w:numId w:val="234"/>
        </w:numPr>
        <w:autoSpaceDE/>
        <w:autoSpaceDN/>
        <w:spacing w:line="276" w:lineRule="auto"/>
        <w:ind w:left="284" w:firstLine="76"/>
        <w:jc w:val="both"/>
        <w:rPr>
          <w:sz w:val="24"/>
          <w:szCs w:val="24"/>
        </w:rPr>
      </w:pPr>
      <w:r w:rsidRPr="00EB1B55">
        <w:rPr>
          <w:sz w:val="24"/>
          <w:szCs w:val="24"/>
        </w:rPr>
        <w:t>Пользоваться основными единицами измерения: цены, массы; расстояния, времени, скорости; выражать одни единицы величины через другие.</w:t>
      </w:r>
    </w:p>
    <w:p w:rsidR="00E00F4C" w:rsidRPr="00EB1B55" w:rsidRDefault="00E00F4C" w:rsidP="00957C84">
      <w:pPr>
        <w:numPr>
          <w:ilvl w:val="0"/>
          <w:numId w:val="234"/>
        </w:numPr>
        <w:autoSpaceDE/>
        <w:autoSpaceDN/>
        <w:spacing w:line="276" w:lineRule="auto"/>
        <w:ind w:left="284" w:firstLine="76"/>
        <w:jc w:val="both"/>
        <w:rPr>
          <w:sz w:val="24"/>
          <w:szCs w:val="24"/>
        </w:rPr>
      </w:pPr>
      <w:r w:rsidRPr="00EB1B55">
        <w:rPr>
          <w:sz w:val="24"/>
          <w:szCs w:val="24"/>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E00F4C" w:rsidRPr="00EB1B55" w:rsidRDefault="00E00F4C" w:rsidP="00A46F8A">
      <w:pPr>
        <w:spacing w:line="276" w:lineRule="auto"/>
        <w:ind w:left="284" w:firstLine="76"/>
        <w:jc w:val="both"/>
        <w:rPr>
          <w:sz w:val="24"/>
          <w:szCs w:val="24"/>
        </w:rPr>
      </w:pPr>
      <w:r w:rsidRPr="00EB1B55">
        <w:rPr>
          <w:b/>
          <w:i/>
          <w:sz w:val="24"/>
          <w:szCs w:val="24"/>
        </w:rPr>
        <w:t>Наглядная геометрия</w:t>
      </w:r>
    </w:p>
    <w:p w:rsidR="00E00F4C" w:rsidRPr="00EB1B55" w:rsidRDefault="00E00F4C" w:rsidP="00957C84">
      <w:pPr>
        <w:numPr>
          <w:ilvl w:val="0"/>
          <w:numId w:val="233"/>
        </w:numPr>
        <w:autoSpaceDE/>
        <w:autoSpaceDN/>
        <w:spacing w:line="276" w:lineRule="auto"/>
        <w:ind w:left="284" w:firstLine="76"/>
        <w:jc w:val="both"/>
        <w:rPr>
          <w:sz w:val="24"/>
          <w:szCs w:val="24"/>
        </w:rPr>
      </w:pPr>
      <w:r w:rsidRPr="00EB1B55">
        <w:rPr>
          <w:sz w:val="24"/>
          <w:szCs w:val="24"/>
        </w:rPr>
        <w:t xml:space="preserve">Пользоваться геометрическими понятиями: точка, прямая, отрезок, луч, угол, </w:t>
      </w:r>
      <w:r w:rsidRPr="00EB1B55">
        <w:rPr>
          <w:sz w:val="24"/>
          <w:szCs w:val="24"/>
        </w:rPr>
        <w:lastRenderedPageBreak/>
        <w:t>многоугольник, окружность, круг.</w:t>
      </w:r>
    </w:p>
    <w:p w:rsidR="00E00F4C" w:rsidRPr="00EB1B55" w:rsidRDefault="00E00F4C" w:rsidP="00957C84">
      <w:pPr>
        <w:numPr>
          <w:ilvl w:val="0"/>
          <w:numId w:val="233"/>
        </w:numPr>
        <w:autoSpaceDE/>
        <w:autoSpaceDN/>
        <w:spacing w:line="276" w:lineRule="auto"/>
        <w:ind w:left="284" w:firstLine="76"/>
        <w:jc w:val="both"/>
        <w:rPr>
          <w:sz w:val="24"/>
          <w:szCs w:val="24"/>
        </w:rPr>
      </w:pPr>
      <w:r w:rsidRPr="00EB1B55">
        <w:rPr>
          <w:sz w:val="24"/>
          <w:szCs w:val="24"/>
        </w:rPr>
        <w:t>Приводить примеры объектов окружающего мира, имеющих форму изученных геометрических фигур.</w:t>
      </w:r>
    </w:p>
    <w:p w:rsidR="00E00F4C" w:rsidRPr="00EB1B55" w:rsidRDefault="00E00F4C" w:rsidP="00957C84">
      <w:pPr>
        <w:numPr>
          <w:ilvl w:val="0"/>
          <w:numId w:val="233"/>
        </w:numPr>
        <w:autoSpaceDE/>
        <w:autoSpaceDN/>
        <w:spacing w:line="276" w:lineRule="auto"/>
        <w:ind w:left="284" w:firstLine="76"/>
        <w:jc w:val="both"/>
        <w:rPr>
          <w:sz w:val="24"/>
          <w:szCs w:val="24"/>
        </w:rPr>
      </w:pPr>
      <w:r w:rsidRPr="00EB1B55">
        <w:rPr>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E00F4C" w:rsidRPr="00EB1B55" w:rsidRDefault="00E00F4C" w:rsidP="00957C84">
      <w:pPr>
        <w:numPr>
          <w:ilvl w:val="0"/>
          <w:numId w:val="233"/>
        </w:numPr>
        <w:autoSpaceDE/>
        <w:autoSpaceDN/>
        <w:spacing w:line="276" w:lineRule="auto"/>
        <w:ind w:left="284" w:firstLine="76"/>
        <w:jc w:val="both"/>
        <w:rPr>
          <w:sz w:val="24"/>
          <w:szCs w:val="24"/>
        </w:rPr>
      </w:pPr>
      <w:r w:rsidRPr="00EB1B55">
        <w:rPr>
          <w:sz w:val="24"/>
          <w:szCs w:val="24"/>
        </w:rPr>
        <w:t>Изображать изученные геометрические фигуры на нелинованной и клетчатой бумаге с помощью циркуля и линейки.</w:t>
      </w:r>
    </w:p>
    <w:p w:rsidR="00E00F4C" w:rsidRPr="00EB1B55" w:rsidRDefault="00E00F4C" w:rsidP="00957C84">
      <w:pPr>
        <w:numPr>
          <w:ilvl w:val="0"/>
          <w:numId w:val="233"/>
        </w:numPr>
        <w:autoSpaceDE/>
        <w:autoSpaceDN/>
        <w:spacing w:line="276" w:lineRule="auto"/>
        <w:ind w:left="284" w:firstLine="76"/>
        <w:jc w:val="both"/>
        <w:rPr>
          <w:sz w:val="24"/>
          <w:szCs w:val="24"/>
        </w:rPr>
      </w:pPr>
      <w:r w:rsidRPr="00EB1B55">
        <w:rPr>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E00F4C" w:rsidRPr="00EB1B55" w:rsidRDefault="00E00F4C" w:rsidP="00957C84">
      <w:pPr>
        <w:numPr>
          <w:ilvl w:val="0"/>
          <w:numId w:val="233"/>
        </w:numPr>
        <w:autoSpaceDE/>
        <w:autoSpaceDN/>
        <w:spacing w:line="276" w:lineRule="auto"/>
        <w:ind w:left="284" w:firstLine="76"/>
        <w:jc w:val="both"/>
        <w:rPr>
          <w:sz w:val="24"/>
          <w:szCs w:val="24"/>
        </w:rPr>
      </w:pPr>
      <w:r w:rsidRPr="00EB1B55">
        <w:rPr>
          <w:sz w:val="24"/>
          <w:szCs w:val="24"/>
        </w:rPr>
        <w:t>Использовать свойства сторон и углов прямоугольника, квадрата для их построения, вычисления площади и периметра.</w:t>
      </w:r>
    </w:p>
    <w:p w:rsidR="00E00F4C" w:rsidRPr="00EB1B55" w:rsidRDefault="00E00F4C" w:rsidP="00957C84">
      <w:pPr>
        <w:numPr>
          <w:ilvl w:val="0"/>
          <w:numId w:val="233"/>
        </w:numPr>
        <w:autoSpaceDE/>
        <w:autoSpaceDN/>
        <w:spacing w:line="276" w:lineRule="auto"/>
        <w:ind w:left="284" w:firstLine="76"/>
        <w:jc w:val="both"/>
        <w:rPr>
          <w:sz w:val="24"/>
          <w:szCs w:val="24"/>
        </w:rPr>
      </w:pPr>
      <w:r w:rsidRPr="00EB1B55">
        <w:rPr>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E00F4C" w:rsidRPr="00EB1B55" w:rsidRDefault="00E00F4C" w:rsidP="00957C84">
      <w:pPr>
        <w:numPr>
          <w:ilvl w:val="0"/>
          <w:numId w:val="233"/>
        </w:numPr>
        <w:autoSpaceDE/>
        <w:autoSpaceDN/>
        <w:spacing w:line="276" w:lineRule="auto"/>
        <w:ind w:left="284" w:firstLine="76"/>
        <w:jc w:val="both"/>
        <w:rPr>
          <w:sz w:val="24"/>
          <w:szCs w:val="24"/>
        </w:rPr>
      </w:pPr>
      <w:r w:rsidRPr="00EB1B55">
        <w:rPr>
          <w:sz w:val="24"/>
          <w:szCs w:val="24"/>
        </w:rPr>
        <w:t>Пользоваться основными метрическими единицами измерения длины, площади; выражать одни единицы величины через другие.</w:t>
      </w:r>
    </w:p>
    <w:p w:rsidR="00E00F4C" w:rsidRPr="00EB1B55" w:rsidRDefault="00E00F4C" w:rsidP="00957C84">
      <w:pPr>
        <w:numPr>
          <w:ilvl w:val="0"/>
          <w:numId w:val="233"/>
        </w:numPr>
        <w:autoSpaceDE/>
        <w:autoSpaceDN/>
        <w:spacing w:line="276" w:lineRule="auto"/>
        <w:ind w:left="284" w:firstLine="76"/>
        <w:jc w:val="both"/>
        <w:rPr>
          <w:sz w:val="24"/>
          <w:szCs w:val="24"/>
        </w:rPr>
      </w:pPr>
      <w:r w:rsidRPr="00EB1B55">
        <w:rPr>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E00F4C" w:rsidRPr="00EB1B55" w:rsidRDefault="00E00F4C" w:rsidP="00957C84">
      <w:pPr>
        <w:numPr>
          <w:ilvl w:val="0"/>
          <w:numId w:val="233"/>
        </w:numPr>
        <w:autoSpaceDE/>
        <w:autoSpaceDN/>
        <w:spacing w:line="276" w:lineRule="auto"/>
        <w:ind w:left="284" w:firstLine="76"/>
        <w:jc w:val="both"/>
        <w:rPr>
          <w:sz w:val="24"/>
          <w:szCs w:val="24"/>
        </w:rPr>
      </w:pPr>
      <w:r w:rsidRPr="00EB1B55">
        <w:rPr>
          <w:sz w:val="24"/>
          <w:szCs w:val="24"/>
        </w:rPr>
        <w:t>Вычислять объём куба, параллелепипеда по заданным измерениям, пользоваться единицами измерения объёма.</w:t>
      </w:r>
    </w:p>
    <w:p w:rsidR="00E00F4C" w:rsidRPr="00EB1B55" w:rsidRDefault="00E00F4C" w:rsidP="00957C84">
      <w:pPr>
        <w:numPr>
          <w:ilvl w:val="0"/>
          <w:numId w:val="233"/>
        </w:numPr>
        <w:autoSpaceDE/>
        <w:autoSpaceDN/>
        <w:spacing w:line="276" w:lineRule="auto"/>
        <w:ind w:left="284" w:firstLine="76"/>
        <w:jc w:val="both"/>
        <w:rPr>
          <w:sz w:val="24"/>
          <w:szCs w:val="24"/>
        </w:rPr>
      </w:pPr>
      <w:r w:rsidRPr="00EB1B55">
        <w:rPr>
          <w:sz w:val="24"/>
          <w:szCs w:val="24"/>
        </w:rPr>
        <w:t>Решать несложные задачи на измерение геометрических величин в практических ситуациях.</w:t>
      </w:r>
    </w:p>
    <w:p w:rsidR="00E00F4C" w:rsidRPr="00EB1B55" w:rsidRDefault="00E00F4C" w:rsidP="00A46F8A">
      <w:pPr>
        <w:pBdr>
          <w:top w:val="nil"/>
          <w:left w:val="nil"/>
          <w:bottom w:val="nil"/>
          <w:right w:val="nil"/>
          <w:between w:val="nil"/>
        </w:pBdr>
        <w:spacing w:line="276" w:lineRule="auto"/>
        <w:ind w:left="284" w:firstLine="76"/>
        <w:jc w:val="both"/>
        <w:rPr>
          <w:b/>
          <w:color w:val="000000"/>
          <w:sz w:val="24"/>
          <w:szCs w:val="24"/>
        </w:rPr>
      </w:pPr>
      <w:bookmarkStart w:id="32" w:name="bookmark=id.haapch" w:colFirst="0" w:colLast="0"/>
      <w:bookmarkEnd w:id="32"/>
      <w:r w:rsidRPr="00EB1B55">
        <w:rPr>
          <w:b/>
          <w:color w:val="000000"/>
          <w:sz w:val="24"/>
          <w:szCs w:val="24"/>
        </w:rPr>
        <w:t>6 класс</w:t>
      </w:r>
    </w:p>
    <w:p w:rsidR="00E00F4C" w:rsidRPr="00EB1B55" w:rsidRDefault="00E00F4C" w:rsidP="00A46F8A">
      <w:pPr>
        <w:spacing w:line="276" w:lineRule="auto"/>
        <w:ind w:left="284" w:firstLine="76"/>
        <w:jc w:val="both"/>
        <w:rPr>
          <w:sz w:val="24"/>
          <w:szCs w:val="24"/>
        </w:rPr>
      </w:pPr>
      <w:r w:rsidRPr="00EB1B55">
        <w:rPr>
          <w:b/>
          <w:i/>
          <w:sz w:val="24"/>
          <w:szCs w:val="24"/>
        </w:rPr>
        <w:t>Числа и вычисления</w:t>
      </w:r>
    </w:p>
    <w:p w:rsidR="00E00F4C" w:rsidRPr="00EB1B55" w:rsidRDefault="00E00F4C" w:rsidP="00957C84">
      <w:pPr>
        <w:numPr>
          <w:ilvl w:val="0"/>
          <w:numId w:val="235"/>
        </w:numPr>
        <w:autoSpaceDE/>
        <w:autoSpaceDN/>
        <w:spacing w:line="276" w:lineRule="auto"/>
        <w:ind w:left="284" w:firstLine="76"/>
        <w:jc w:val="both"/>
        <w:rPr>
          <w:sz w:val="24"/>
          <w:szCs w:val="24"/>
        </w:rPr>
      </w:pPr>
      <w:r w:rsidRPr="00EB1B55">
        <w:rPr>
          <w:sz w:val="24"/>
          <w:szCs w:val="24"/>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E00F4C" w:rsidRPr="00EB1B55" w:rsidRDefault="00E00F4C" w:rsidP="00957C84">
      <w:pPr>
        <w:numPr>
          <w:ilvl w:val="0"/>
          <w:numId w:val="235"/>
        </w:numPr>
        <w:autoSpaceDE/>
        <w:autoSpaceDN/>
        <w:spacing w:line="276" w:lineRule="auto"/>
        <w:ind w:left="284" w:firstLine="76"/>
        <w:jc w:val="both"/>
        <w:rPr>
          <w:sz w:val="24"/>
          <w:szCs w:val="24"/>
        </w:rPr>
      </w:pPr>
      <w:r w:rsidRPr="00EB1B55">
        <w:rPr>
          <w:sz w:val="24"/>
          <w:szCs w:val="24"/>
        </w:rPr>
        <w:t>Сравнивать и упорядочивать целые числа, обыкновенные и десятичные дроби, сравнивать числа одного и разных знаков.</w:t>
      </w:r>
    </w:p>
    <w:p w:rsidR="00E00F4C" w:rsidRPr="00EB1B55" w:rsidRDefault="00E00F4C" w:rsidP="00957C84">
      <w:pPr>
        <w:numPr>
          <w:ilvl w:val="0"/>
          <w:numId w:val="235"/>
        </w:numPr>
        <w:autoSpaceDE/>
        <w:autoSpaceDN/>
        <w:spacing w:line="276" w:lineRule="auto"/>
        <w:ind w:left="284" w:firstLine="76"/>
        <w:jc w:val="both"/>
        <w:rPr>
          <w:sz w:val="24"/>
          <w:szCs w:val="24"/>
        </w:rPr>
      </w:pPr>
      <w:r w:rsidRPr="00EB1B55">
        <w:rPr>
          <w:sz w:val="24"/>
          <w:szCs w:val="24"/>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E00F4C" w:rsidRPr="00EB1B55" w:rsidRDefault="00E00F4C" w:rsidP="00957C84">
      <w:pPr>
        <w:numPr>
          <w:ilvl w:val="0"/>
          <w:numId w:val="235"/>
        </w:numPr>
        <w:autoSpaceDE/>
        <w:autoSpaceDN/>
        <w:spacing w:line="276" w:lineRule="auto"/>
        <w:ind w:left="284" w:firstLine="76"/>
        <w:jc w:val="both"/>
        <w:rPr>
          <w:sz w:val="24"/>
          <w:szCs w:val="24"/>
        </w:rPr>
      </w:pPr>
      <w:r w:rsidRPr="00EB1B55">
        <w:rPr>
          <w:sz w:val="24"/>
          <w:szCs w:val="24"/>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E00F4C" w:rsidRPr="00EB1B55" w:rsidRDefault="00E00F4C" w:rsidP="00957C84">
      <w:pPr>
        <w:numPr>
          <w:ilvl w:val="0"/>
          <w:numId w:val="235"/>
        </w:numPr>
        <w:autoSpaceDE/>
        <w:autoSpaceDN/>
        <w:spacing w:line="276" w:lineRule="auto"/>
        <w:ind w:left="284" w:firstLine="76"/>
        <w:jc w:val="both"/>
        <w:rPr>
          <w:sz w:val="24"/>
          <w:szCs w:val="24"/>
        </w:rPr>
      </w:pPr>
      <w:r w:rsidRPr="00EB1B55">
        <w:rPr>
          <w:sz w:val="24"/>
          <w:szCs w:val="24"/>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E00F4C" w:rsidRPr="00EB1B55" w:rsidRDefault="00E00F4C" w:rsidP="00957C84">
      <w:pPr>
        <w:numPr>
          <w:ilvl w:val="0"/>
          <w:numId w:val="235"/>
        </w:numPr>
        <w:autoSpaceDE/>
        <w:autoSpaceDN/>
        <w:spacing w:line="276" w:lineRule="auto"/>
        <w:ind w:left="284" w:firstLine="76"/>
        <w:jc w:val="both"/>
        <w:rPr>
          <w:sz w:val="24"/>
          <w:szCs w:val="24"/>
        </w:rPr>
      </w:pPr>
      <w:r w:rsidRPr="00EB1B55">
        <w:rPr>
          <w:sz w:val="24"/>
          <w:szCs w:val="24"/>
        </w:rPr>
        <w:t>Соотносить точки в прямоугольной системе координат с координатами этой точки.</w:t>
      </w:r>
    </w:p>
    <w:p w:rsidR="00E00F4C" w:rsidRPr="00EB1B55" w:rsidRDefault="00E00F4C" w:rsidP="00957C84">
      <w:pPr>
        <w:numPr>
          <w:ilvl w:val="0"/>
          <w:numId w:val="235"/>
        </w:numPr>
        <w:autoSpaceDE/>
        <w:autoSpaceDN/>
        <w:spacing w:line="276" w:lineRule="auto"/>
        <w:ind w:left="284" w:firstLine="76"/>
        <w:jc w:val="both"/>
        <w:rPr>
          <w:sz w:val="24"/>
          <w:szCs w:val="24"/>
        </w:rPr>
      </w:pPr>
      <w:r w:rsidRPr="00EB1B55">
        <w:rPr>
          <w:sz w:val="24"/>
          <w:szCs w:val="24"/>
        </w:rPr>
        <w:t>Округлять целые числа и десятичные дроби, находить приближения чисел.</w:t>
      </w:r>
    </w:p>
    <w:p w:rsidR="00E00F4C" w:rsidRPr="00EB1B55" w:rsidRDefault="00E00F4C" w:rsidP="00A46F8A">
      <w:pPr>
        <w:spacing w:line="276" w:lineRule="auto"/>
        <w:ind w:left="284" w:firstLine="76"/>
        <w:jc w:val="both"/>
        <w:rPr>
          <w:sz w:val="24"/>
          <w:szCs w:val="24"/>
        </w:rPr>
      </w:pPr>
      <w:r w:rsidRPr="00EB1B55">
        <w:rPr>
          <w:b/>
          <w:i/>
          <w:sz w:val="24"/>
          <w:szCs w:val="24"/>
        </w:rPr>
        <w:t>Числовые и буквенные выражения</w:t>
      </w:r>
    </w:p>
    <w:p w:rsidR="00E00F4C" w:rsidRPr="00EB1B55" w:rsidRDefault="00E00F4C" w:rsidP="00957C84">
      <w:pPr>
        <w:numPr>
          <w:ilvl w:val="0"/>
          <w:numId w:val="226"/>
        </w:numPr>
        <w:autoSpaceDE/>
        <w:autoSpaceDN/>
        <w:spacing w:line="276" w:lineRule="auto"/>
        <w:ind w:left="284" w:firstLine="76"/>
        <w:jc w:val="both"/>
        <w:rPr>
          <w:sz w:val="24"/>
          <w:szCs w:val="24"/>
        </w:rPr>
      </w:pPr>
      <w:r w:rsidRPr="00EB1B55">
        <w:rPr>
          <w:sz w:val="24"/>
          <w:szCs w:val="24"/>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E00F4C" w:rsidRPr="00EB1B55" w:rsidRDefault="00E00F4C" w:rsidP="00957C84">
      <w:pPr>
        <w:numPr>
          <w:ilvl w:val="0"/>
          <w:numId w:val="226"/>
        </w:numPr>
        <w:autoSpaceDE/>
        <w:autoSpaceDN/>
        <w:spacing w:line="276" w:lineRule="auto"/>
        <w:ind w:left="284" w:firstLine="76"/>
        <w:jc w:val="both"/>
        <w:rPr>
          <w:sz w:val="24"/>
          <w:szCs w:val="24"/>
        </w:rPr>
      </w:pPr>
      <w:r w:rsidRPr="00EB1B55">
        <w:rPr>
          <w:sz w:val="24"/>
          <w:szCs w:val="24"/>
        </w:rPr>
        <w:t>Пользоваться признаками делимости, раскладывать натуральные числа на простые множители.</w:t>
      </w:r>
    </w:p>
    <w:p w:rsidR="00E00F4C" w:rsidRPr="00EB1B55" w:rsidRDefault="00E00F4C" w:rsidP="00957C84">
      <w:pPr>
        <w:numPr>
          <w:ilvl w:val="0"/>
          <w:numId w:val="226"/>
        </w:numPr>
        <w:autoSpaceDE/>
        <w:autoSpaceDN/>
        <w:spacing w:line="276" w:lineRule="auto"/>
        <w:ind w:left="284" w:firstLine="76"/>
        <w:jc w:val="both"/>
        <w:rPr>
          <w:sz w:val="24"/>
          <w:szCs w:val="24"/>
        </w:rPr>
      </w:pPr>
      <w:r w:rsidRPr="00EB1B55">
        <w:rPr>
          <w:sz w:val="24"/>
          <w:szCs w:val="24"/>
        </w:rPr>
        <w:t>Пользоваться масштабом, составлять пропорции и отношения.</w:t>
      </w:r>
    </w:p>
    <w:p w:rsidR="00E00F4C" w:rsidRPr="00EB1B55" w:rsidRDefault="00E00F4C" w:rsidP="00957C84">
      <w:pPr>
        <w:numPr>
          <w:ilvl w:val="0"/>
          <w:numId w:val="226"/>
        </w:numPr>
        <w:autoSpaceDE/>
        <w:autoSpaceDN/>
        <w:spacing w:line="276" w:lineRule="auto"/>
        <w:ind w:left="284" w:firstLine="76"/>
        <w:jc w:val="both"/>
        <w:rPr>
          <w:sz w:val="24"/>
          <w:szCs w:val="24"/>
        </w:rPr>
      </w:pPr>
      <w:r w:rsidRPr="00EB1B55">
        <w:rPr>
          <w:sz w:val="24"/>
          <w:szCs w:val="24"/>
        </w:rPr>
        <w:t xml:space="preserve">Использовать буквы для обозначения чисел при записи математических выражений, </w:t>
      </w:r>
      <w:r w:rsidRPr="00EB1B55">
        <w:rPr>
          <w:sz w:val="24"/>
          <w:szCs w:val="24"/>
        </w:rPr>
        <w:lastRenderedPageBreak/>
        <w:t>составлять буквенные выражения и формулы, находить значения буквенных выражений, осуществляя необходимые подстановки и преобразования.</w:t>
      </w:r>
    </w:p>
    <w:p w:rsidR="00E00F4C" w:rsidRPr="00EB1B55" w:rsidRDefault="00E00F4C" w:rsidP="00957C84">
      <w:pPr>
        <w:numPr>
          <w:ilvl w:val="0"/>
          <w:numId w:val="226"/>
        </w:numPr>
        <w:autoSpaceDE/>
        <w:autoSpaceDN/>
        <w:spacing w:line="276" w:lineRule="auto"/>
        <w:ind w:left="284" w:firstLine="76"/>
        <w:jc w:val="both"/>
        <w:rPr>
          <w:sz w:val="24"/>
          <w:szCs w:val="24"/>
        </w:rPr>
      </w:pPr>
      <w:r w:rsidRPr="00EB1B55">
        <w:rPr>
          <w:sz w:val="24"/>
          <w:szCs w:val="24"/>
        </w:rPr>
        <w:t>Находить неизвестный компонент равенства.</w:t>
      </w:r>
    </w:p>
    <w:p w:rsidR="00E00F4C" w:rsidRPr="00EB1B55" w:rsidRDefault="00E00F4C" w:rsidP="00A46F8A">
      <w:pPr>
        <w:spacing w:line="276" w:lineRule="auto"/>
        <w:ind w:left="284" w:firstLine="76"/>
        <w:jc w:val="both"/>
        <w:rPr>
          <w:sz w:val="24"/>
          <w:szCs w:val="24"/>
        </w:rPr>
      </w:pPr>
      <w:r w:rsidRPr="00EB1B55">
        <w:rPr>
          <w:b/>
          <w:i/>
          <w:sz w:val="24"/>
          <w:szCs w:val="24"/>
        </w:rPr>
        <w:t>Решение текстовых задач</w:t>
      </w:r>
    </w:p>
    <w:p w:rsidR="00E00F4C" w:rsidRPr="00EB1B55" w:rsidRDefault="00E00F4C" w:rsidP="00957C84">
      <w:pPr>
        <w:numPr>
          <w:ilvl w:val="0"/>
          <w:numId w:val="225"/>
        </w:numPr>
        <w:autoSpaceDE/>
        <w:autoSpaceDN/>
        <w:spacing w:line="276" w:lineRule="auto"/>
        <w:ind w:left="284" w:firstLine="76"/>
        <w:jc w:val="both"/>
        <w:rPr>
          <w:sz w:val="24"/>
          <w:szCs w:val="24"/>
        </w:rPr>
      </w:pPr>
      <w:r w:rsidRPr="00EB1B55">
        <w:rPr>
          <w:sz w:val="24"/>
          <w:szCs w:val="24"/>
        </w:rPr>
        <w:t>Решать многошаговые текстовые задачи арифметическим способом.</w:t>
      </w:r>
    </w:p>
    <w:p w:rsidR="00E00F4C" w:rsidRPr="00EB1B55" w:rsidRDefault="00E00F4C" w:rsidP="00957C84">
      <w:pPr>
        <w:numPr>
          <w:ilvl w:val="0"/>
          <w:numId w:val="225"/>
        </w:numPr>
        <w:autoSpaceDE/>
        <w:autoSpaceDN/>
        <w:spacing w:line="276" w:lineRule="auto"/>
        <w:ind w:left="284" w:firstLine="76"/>
        <w:jc w:val="both"/>
        <w:rPr>
          <w:sz w:val="24"/>
          <w:szCs w:val="24"/>
        </w:rPr>
      </w:pPr>
      <w:r w:rsidRPr="00EB1B55">
        <w:rPr>
          <w:sz w:val="24"/>
          <w:szCs w:val="24"/>
        </w:rPr>
        <w:t>Решать задачи, связанные с отношением, пропорциональностью величин, процентами; решать три основные задачи на дроби и проценты.</w:t>
      </w:r>
    </w:p>
    <w:p w:rsidR="00E00F4C" w:rsidRPr="00EB1B55" w:rsidRDefault="00E00F4C" w:rsidP="00957C84">
      <w:pPr>
        <w:numPr>
          <w:ilvl w:val="0"/>
          <w:numId w:val="225"/>
        </w:numPr>
        <w:autoSpaceDE/>
        <w:autoSpaceDN/>
        <w:spacing w:line="276" w:lineRule="auto"/>
        <w:ind w:left="284" w:firstLine="76"/>
        <w:jc w:val="both"/>
        <w:rPr>
          <w:sz w:val="24"/>
          <w:szCs w:val="24"/>
        </w:rPr>
      </w:pPr>
      <w:r w:rsidRPr="00EB1B55">
        <w:rPr>
          <w:sz w:val="24"/>
          <w:szCs w:val="24"/>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E00F4C" w:rsidRPr="00EB1B55" w:rsidRDefault="00E00F4C" w:rsidP="00957C84">
      <w:pPr>
        <w:numPr>
          <w:ilvl w:val="0"/>
          <w:numId w:val="225"/>
        </w:numPr>
        <w:autoSpaceDE/>
        <w:autoSpaceDN/>
        <w:spacing w:line="276" w:lineRule="auto"/>
        <w:ind w:left="284" w:firstLine="76"/>
        <w:jc w:val="both"/>
        <w:rPr>
          <w:sz w:val="24"/>
          <w:szCs w:val="24"/>
        </w:rPr>
      </w:pPr>
      <w:r w:rsidRPr="00EB1B55">
        <w:rPr>
          <w:sz w:val="24"/>
          <w:szCs w:val="24"/>
        </w:rPr>
        <w:t>Составлять буквенные выражения по условию задачи.</w:t>
      </w:r>
    </w:p>
    <w:p w:rsidR="00E00F4C" w:rsidRPr="00EB1B55" w:rsidRDefault="00E00F4C" w:rsidP="00957C84">
      <w:pPr>
        <w:numPr>
          <w:ilvl w:val="0"/>
          <w:numId w:val="225"/>
        </w:numPr>
        <w:autoSpaceDE/>
        <w:autoSpaceDN/>
        <w:spacing w:line="276" w:lineRule="auto"/>
        <w:ind w:left="284" w:firstLine="76"/>
        <w:jc w:val="both"/>
        <w:rPr>
          <w:sz w:val="24"/>
          <w:szCs w:val="24"/>
        </w:rPr>
      </w:pPr>
      <w:r w:rsidRPr="00EB1B55">
        <w:rPr>
          <w:sz w:val="24"/>
          <w:szCs w:val="24"/>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E00F4C" w:rsidRPr="00EB1B55" w:rsidRDefault="00E00F4C" w:rsidP="00957C84">
      <w:pPr>
        <w:numPr>
          <w:ilvl w:val="0"/>
          <w:numId w:val="225"/>
        </w:numPr>
        <w:autoSpaceDE/>
        <w:autoSpaceDN/>
        <w:spacing w:line="276" w:lineRule="auto"/>
        <w:ind w:left="284" w:firstLine="76"/>
        <w:jc w:val="both"/>
        <w:rPr>
          <w:sz w:val="24"/>
          <w:szCs w:val="24"/>
        </w:rPr>
      </w:pPr>
      <w:r w:rsidRPr="00EB1B55">
        <w:rPr>
          <w:sz w:val="24"/>
          <w:szCs w:val="24"/>
        </w:rPr>
        <w:t>Представлять информацию с помощью таблиц, линейной и столбчатой диаграмм.</w:t>
      </w:r>
    </w:p>
    <w:p w:rsidR="00E00F4C" w:rsidRPr="00EB1B55" w:rsidRDefault="00E00F4C" w:rsidP="00A46F8A">
      <w:pPr>
        <w:spacing w:line="276" w:lineRule="auto"/>
        <w:ind w:left="284" w:firstLine="76"/>
        <w:jc w:val="both"/>
        <w:rPr>
          <w:sz w:val="24"/>
          <w:szCs w:val="24"/>
        </w:rPr>
      </w:pPr>
      <w:r w:rsidRPr="00EB1B55">
        <w:rPr>
          <w:b/>
          <w:i/>
          <w:sz w:val="24"/>
          <w:szCs w:val="24"/>
        </w:rPr>
        <w:t>Наглядная геометрия</w:t>
      </w:r>
    </w:p>
    <w:p w:rsidR="00E00F4C" w:rsidRPr="00EB1B55" w:rsidRDefault="00E00F4C" w:rsidP="00957C84">
      <w:pPr>
        <w:numPr>
          <w:ilvl w:val="0"/>
          <w:numId w:val="228"/>
        </w:numPr>
        <w:autoSpaceDE/>
        <w:autoSpaceDN/>
        <w:spacing w:line="276" w:lineRule="auto"/>
        <w:ind w:left="284" w:firstLine="76"/>
        <w:jc w:val="both"/>
        <w:rPr>
          <w:sz w:val="24"/>
          <w:szCs w:val="24"/>
        </w:rPr>
      </w:pPr>
      <w:r w:rsidRPr="00EB1B55">
        <w:rPr>
          <w:sz w:val="24"/>
          <w:szCs w:val="24"/>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E00F4C" w:rsidRPr="00EB1B55" w:rsidRDefault="00E00F4C" w:rsidP="00957C84">
      <w:pPr>
        <w:numPr>
          <w:ilvl w:val="0"/>
          <w:numId w:val="228"/>
        </w:numPr>
        <w:autoSpaceDE/>
        <w:autoSpaceDN/>
        <w:spacing w:line="276" w:lineRule="auto"/>
        <w:ind w:left="284" w:firstLine="76"/>
        <w:jc w:val="both"/>
        <w:rPr>
          <w:sz w:val="24"/>
          <w:szCs w:val="24"/>
        </w:rPr>
      </w:pPr>
      <w:r w:rsidRPr="00EB1B55">
        <w:rPr>
          <w:sz w:val="24"/>
          <w:szCs w:val="24"/>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E00F4C" w:rsidRPr="00EB1B55" w:rsidRDefault="00E00F4C" w:rsidP="00957C84">
      <w:pPr>
        <w:numPr>
          <w:ilvl w:val="0"/>
          <w:numId w:val="228"/>
        </w:numPr>
        <w:autoSpaceDE/>
        <w:autoSpaceDN/>
        <w:spacing w:line="276" w:lineRule="auto"/>
        <w:ind w:left="284" w:firstLine="76"/>
        <w:jc w:val="both"/>
        <w:rPr>
          <w:sz w:val="24"/>
          <w:szCs w:val="24"/>
        </w:rPr>
      </w:pPr>
      <w:r w:rsidRPr="00EB1B55">
        <w:rPr>
          <w:sz w:val="24"/>
          <w:szCs w:val="24"/>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E00F4C" w:rsidRPr="00EB1B55" w:rsidRDefault="00E00F4C" w:rsidP="00957C84">
      <w:pPr>
        <w:numPr>
          <w:ilvl w:val="0"/>
          <w:numId w:val="228"/>
        </w:numPr>
        <w:autoSpaceDE/>
        <w:autoSpaceDN/>
        <w:spacing w:line="276" w:lineRule="auto"/>
        <w:ind w:left="284" w:firstLine="76"/>
        <w:jc w:val="both"/>
        <w:rPr>
          <w:sz w:val="24"/>
          <w:szCs w:val="24"/>
        </w:rPr>
      </w:pPr>
      <w:r w:rsidRPr="00EB1B55">
        <w:rPr>
          <w:sz w:val="24"/>
          <w:szCs w:val="24"/>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E00F4C" w:rsidRPr="00EB1B55" w:rsidRDefault="00E00F4C" w:rsidP="00957C84">
      <w:pPr>
        <w:numPr>
          <w:ilvl w:val="0"/>
          <w:numId w:val="228"/>
        </w:numPr>
        <w:autoSpaceDE/>
        <w:autoSpaceDN/>
        <w:spacing w:line="276" w:lineRule="auto"/>
        <w:ind w:left="284" w:firstLine="76"/>
        <w:jc w:val="both"/>
        <w:rPr>
          <w:sz w:val="24"/>
          <w:szCs w:val="24"/>
        </w:rPr>
      </w:pPr>
      <w:r w:rsidRPr="00EB1B55">
        <w:rPr>
          <w:sz w:val="24"/>
          <w:szCs w:val="24"/>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E00F4C" w:rsidRPr="00EB1B55" w:rsidRDefault="00E00F4C" w:rsidP="00957C84">
      <w:pPr>
        <w:numPr>
          <w:ilvl w:val="0"/>
          <w:numId w:val="228"/>
        </w:numPr>
        <w:autoSpaceDE/>
        <w:autoSpaceDN/>
        <w:spacing w:line="276" w:lineRule="auto"/>
        <w:ind w:left="284" w:firstLine="76"/>
        <w:jc w:val="both"/>
        <w:rPr>
          <w:sz w:val="24"/>
          <w:szCs w:val="24"/>
        </w:rPr>
      </w:pPr>
      <w:r w:rsidRPr="00EB1B55">
        <w:rPr>
          <w:sz w:val="24"/>
          <w:szCs w:val="24"/>
        </w:rPr>
        <w:t>Находить, используя чертёжные инструменты, расстояния: между двумя точками, от точки до прямой, длину пути на квадратной сетке.</w:t>
      </w:r>
    </w:p>
    <w:p w:rsidR="00E00F4C" w:rsidRPr="00EB1B55" w:rsidRDefault="00E00F4C" w:rsidP="00957C84">
      <w:pPr>
        <w:numPr>
          <w:ilvl w:val="0"/>
          <w:numId w:val="228"/>
        </w:numPr>
        <w:autoSpaceDE/>
        <w:autoSpaceDN/>
        <w:spacing w:line="276" w:lineRule="auto"/>
        <w:ind w:left="284" w:firstLine="76"/>
        <w:jc w:val="both"/>
        <w:rPr>
          <w:sz w:val="24"/>
          <w:szCs w:val="24"/>
        </w:rPr>
      </w:pPr>
      <w:r w:rsidRPr="00EB1B55">
        <w:rPr>
          <w:sz w:val="24"/>
          <w:szCs w:val="24"/>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E00F4C" w:rsidRPr="00EB1B55" w:rsidRDefault="00E00F4C" w:rsidP="00957C84">
      <w:pPr>
        <w:numPr>
          <w:ilvl w:val="0"/>
          <w:numId w:val="228"/>
        </w:numPr>
        <w:autoSpaceDE/>
        <w:autoSpaceDN/>
        <w:spacing w:line="276" w:lineRule="auto"/>
        <w:ind w:left="284" w:firstLine="76"/>
        <w:jc w:val="both"/>
        <w:rPr>
          <w:sz w:val="24"/>
          <w:szCs w:val="24"/>
        </w:rPr>
      </w:pPr>
      <w:r w:rsidRPr="00EB1B55">
        <w:rPr>
          <w:sz w:val="24"/>
          <w:szCs w:val="24"/>
        </w:rPr>
        <w:t>Распознавать на моделях и изображениях пирамиду, конус, цилиндр, использовать терминологию: вершина, ребро, грань, основание, развёртка.</w:t>
      </w:r>
    </w:p>
    <w:p w:rsidR="00E00F4C" w:rsidRPr="00EB1B55" w:rsidRDefault="00E00F4C" w:rsidP="00957C84">
      <w:pPr>
        <w:numPr>
          <w:ilvl w:val="0"/>
          <w:numId w:val="228"/>
        </w:numPr>
        <w:autoSpaceDE/>
        <w:autoSpaceDN/>
        <w:spacing w:line="276" w:lineRule="auto"/>
        <w:ind w:left="284" w:firstLine="76"/>
        <w:jc w:val="both"/>
        <w:rPr>
          <w:sz w:val="24"/>
          <w:szCs w:val="24"/>
        </w:rPr>
      </w:pPr>
      <w:r w:rsidRPr="00EB1B55">
        <w:rPr>
          <w:sz w:val="24"/>
          <w:szCs w:val="24"/>
        </w:rPr>
        <w:t>Изображать на клетчатой бумаге прямоугольный параллелепипед.</w:t>
      </w:r>
    </w:p>
    <w:p w:rsidR="00E00F4C" w:rsidRPr="00EB1B55" w:rsidRDefault="00E00F4C" w:rsidP="00957C84">
      <w:pPr>
        <w:numPr>
          <w:ilvl w:val="0"/>
          <w:numId w:val="228"/>
        </w:numPr>
        <w:autoSpaceDE/>
        <w:autoSpaceDN/>
        <w:spacing w:line="276" w:lineRule="auto"/>
        <w:ind w:left="284" w:firstLine="76"/>
        <w:jc w:val="both"/>
        <w:rPr>
          <w:sz w:val="24"/>
          <w:szCs w:val="24"/>
        </w:rPr>
      </w:pPr>
      <w:r w:rsidRPr="00EB1B55">
        <w:rPr>
          <w:sz w:val="24"/>
          <w:szCs w:val="24"/>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E00F4C" w:rsidRPr="00EB1B55" w:rsidRDefault="00E00F4C" w:rsidP="00957C84">
      <w:pPr>
        <w:numPr>
          <w:ilvl w:val="0"/>
          <w:numId w:val="228"/>
        </w:numPr>
        <w:autoSpaceDE/>
        <w:autoSpaceDN/>
        <w:spacing w:line="276" w:lineRule="auto"/>
        <w:ind w:left="284" w:firstLine="76"/>
        <w:jc w:val="both"/>
        <w:rPr>
          <w:sz w:val="24"/>
          <w:szCs w:val="24"/>
        </w:rPr>
      </w:pPr>
      <w:r w:rsidRPr="00EB1B55">
        <w:rPr>
          <w:sz w:val="24"/>
          <w:szCs w:val="24"/>
        </w:rPr>
        <w:t>Решать несложные задачи на нахождение геометрических величин в практических ситуациях.</w:t>
      </w:r>
    </w:p>
    <w:p w:rsidR="00A46F8A" w:rsidRPr="00EB1B55" w:rsidRDefault="00A46F8A" w:rsidP="00A46F8A">
      <w:pPr>
        <w:pBdr>
          <w:top w:val="nil"/>
          <w:left w:val="nil"/>
          <w:bottom w:val="nil"/>
          <w:right w:val="nil"/>
          <w:between w:val="nil"/>
        </w:pBdr>
        <w:spacing w:line="276" w:lineRule="auto"/>
        <w:ind w:left="284" w:firstLine="76"/>
        <w:jc w:val="both"/>
        <w:rPr>
          <w:b/>
          <w:color w:val="000000"/>
          <w:sz w:val="24"/>
          <w:szCs w:val="24"/>
        </w:rPr>
      </w:pPr>
    </w:p>
    <w:p w:rsidR="00E00F4C" w:rsidRPr="00EB1B55" w:rsidRDefault="00E00F4C" w:rsidP="004A607A">
      <w:pPr>
        <w:pBdr>
          <w:top w:val="nil"/>
          <w:left w:val="nil"/>
          <w:bottom w:val="nil"/>
          <w:right w:val="nil"/>
          <w:between w:val="nil"/>
        </w:pBdr>
        <w:spacing w:line="276" w:lineRule="auto"/>
        <w:ind w:left="284" w:firstLine="76"/>
        <w:jc w:val="center"/>
        <w:rPr>
          <w:b/>
          <w:color w:val="000000"/>
          <w:sz w:val="24"/>
          <w:szCs w:val="24"/>
        </w:rPr>
      </w:pPr>
      <w:r w:rsidRPr="00EB1B55">
        <w:rPr>
          <w:b/>
          <w:color w:val="000000"/>
          <w:sz w:val="24"/>
          <w:szCs w:val="24"/>
        </w:rPr>
        <w:t>ПРЕДМЕТНЫЕ РЕЗУЛЬТАТЫ УЧЕБНОГО КУРСА</w:t>
      </w:r>
      <w:r w:rsidR="00A46F8A" w:rsidRPr="00EB1B55">
        <w:rPr>
          <w:b/>
          <w:color w:val="000000"/>
          <w:sz w:val="24"/>
          <w:szCs w:val="24"/>
        </w:rPr>
        <w:t xml:space="preserve"> АЛГЕБРА</w:t>
      </w:r>
    </w:p>
    <w:p w:rsidR="00E00F4C" w:rsidRPr="00EB1B55" w:rsidRDefault="00E00F4C" w:rsidP="004A607A">
      <w:pPr>
        <w:pBdr>
          <w:top w:val="nil"/>
          <w:left w:val="nil"/>
          <w:bottom w:val="nil"/>
          <w:right w:val="nil"/>
          <w:between w:val="nil"/>
        </w:pBdr>
        <w:spacing w:line="276" w:lineRule="auto"/>
        <w:ind w:left="284" w:firstLine="76"/>
        <w:jc w:val="center"/>
        <w:rPr>
          <w:b/>
          <w:color w:val="000000"/>
          <w:sz w:val="24"/>
          <w:szCs w:val="24"/>
        </w:rPr>
      </w:pPr>
      <w:r w:rsidRPr="00EB1B55">
        <w:rPr>
          <w:b/>
          <w:color w:val="000000"/>
          <w:sz w:val="24"/>
          <w:szCs w:val="24"/>
        </w:rPr>
        <w:t>(ПО ГОДАМ ОБУЧЕНИЯ)</w:t>
      </w:r>
    </w:p>
    <w:p w:rsidR="00E00F4C" w:rsidRPr="00EB1B55" w:rsidRDefault="00E00F4C" w:rsidP="00A46F8A">
      <w:pPr>
        <w:spacing w:line="276" w:lineRule="auto"/>
        <w:ind w:left="284" w:firstLine="76"/>
        <w:jc w:val="both"/>
        <w:rPr>
          <w:b/>
          <w:sz w:val="24"/>
          <w:szCs w:val="24"/>
        </w:rPr>
      </w:pPr>
    </w:p>
    <w:p w:rsidR="00E00F4C" w:rsidRPr="00EB1B55" w:rsidRDefault="00E00F4C" w:rsidP="00A46F8A">
      <w:pPr>
        <w:spacing w:line="276" w:lineRule="auto"/>
        <w:ind w:left="284" w:firstLine="76"/>
        <w:jc w:val="both"/>
        <w:rPr>
          <w:sz w:val="24"/>
          <w:szCs w:val="24"/>
        </w:rPr>
      </w:pPr>
      <w:r w:rsidRPr="00EB1B55">
        <w:rPr>
          <w:sz w:val="24"/>
          <w:szCs w:val="24"/>
        </w:rPr>
        <w:t xml:space="preserve">Освоение учебного курса </w:t>
      </w:r>
      <w:r w:rsidRPr="00EB1B55">
        <w:rPr>
          <w:b/>
          <w:sz w:val="24"/>
          <w:szCs w:val="24"/>
        </w:rPr>
        <w:t>«Алгебра»</w:t>
      </w:r>
      <w:r w:rsidRPr="00EB1B55">
        <w:rPr>
          <w:sz w:val="24"/>
          <w:szCs w:val="24"/>
        </w:rPr>
        <w:t xml:space="preserve"> на уровне основного общего образования должно обеспечивать достижение следующих предметных образовательных результатов:</w:t>
      </w:r>
      <w:bookmarkStart w:id="33" w:name="bookmark=id.319y80a" w:colFirst="0" w:colLast="0"/>
      <w:bookmarkEnd w:id="33"/>
    </w:p>
    <w:p w:rsidR="00E00F4C" w:rsidRPr="00EB1B55" w:rsidRDefault="00E00F4C" w:rsidP="00A46F8A">
      <w:pPr>
        <w:pBdr>
          <w:top w:val="nil"/>
          <w:left w:val="nil"/>
          <w:bottom w:val="nil"/>
          <w:right w:val="nil"/>
          <w:between w:val="nil"/>
        </w:pBdr>
        <w:spacing w:line="276" w:lineRule="auto"/>
        <w:ind w:left="284" w:firstLine="76"/>
        <w:jc w:val="both"/>
        <w:rPr>
          <w:b/>
          <w:color w:val="000000"/>
          <w:sz w:val="24"/>
          <w:szCs w:val="24"/>
        </w:rPr>
      </w:pPr>
      <w:r w:rsidRPr="00EB1B55">
        <w:rPr>
          <w:b/>
          <w:color w:val="000000"/>
          <w:sz w:val="24"/>
          <w:szCs w:val="24"/>
        </w:rPr>
        <w:t>7 класс</w:t>
      </w:r>
    </w:p>
    <w:p w:rsidR="00E00F4C" w:rsidRPr="00EB1B55" w:rsidRDefault="00E00F4C" w:rsidP="00A46F8A">
      <w:pPr>
        <w:spacing w:line="276" w:lineRule="auto"/>
        <w:ind w:left="284" w:firstLine="76"/>
        <w:jc w:val="both"/>
        <w:rPr>
          <w:sz w:val="24"/>
          <w:szCs w:val="24"/>
        </w:rPr>
      </w:pPr>
      <w:r w:rsidRPr="00EB1B55">
        <w:rPr>
          <w:b/>
          <w:i/>
          <w:sz w:val="24"/>
          <w:szCs w:val="24"/>
        </w:rPr>
        <w:t>Числа и вычисления</w:t>
      </w:r>
    </w:p>
    <w:p w:rsidR="00E00F4C" w:rsidRPr="00EB1B55" w:rsidRDefault="00E00F4C" w:rsidP="00957C84">
      <w:pPr>
        <w:numPr>
          <w:ilvl w:val="0"/>
          <w:numId w:val="241"/>
        </w:numPr>
        <w:autoSpaceDE/>
        <w:autoSpaceDN/>
        <w:spacing w:line="276" w:lineRule="auto"/>
        <w:ind w:left="284" w:firstLine="76"/>
        <w:jc w:val="both"/>
        <w:rPr>
          <w:sz w:val="24"/>
          <w:szCs w:val="24"/>
        </w:rPr>
      </w:pPr>
      <w:r w:rsidRPr="00EB1B55">
        <w:rPr>
          <w:sz w:val="24"/>
          <w:szCs w:val="24"/>
        </w:rPr>
        <w:t>Выполнять, сочетая устные и письменные приёмы, арифметические действия с рациональными числами.</w:t>
      </w:r>
    </w:p>
    <w:p w:rsidR="00E00F4C" w:rsidRPr="00EB1B55" w:rsidRDefault="00E00F4C" w:rsidP="00957C84">
      <w:pPr>
        <w:numPr>
          <w:ilvl w:val="0"/>
          <w:numId w:val="241"/>
        </w:numPr>
        <w:autoSpaceDE/>
        <w:autoSpaceDN/>
        <w:spacing w:line="276" w:lineRule="auto"/>
        <w:ind w:left="284" w:firstLine="76"/>
        <w:jc w:val="both"/>
        <w:rPr>
          <w:sz w:val="24"/>
          <w:szCs w:val="24"/>
        </w:rPr>
      </w:pPr>
      <w:r w:rsidRPr="00EB1B55">
        <w:rPr>
          <w:sz w:val="24"/>
          <w:szCs w:val="24"/>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E00F4C" w:rsidRPr="00EB1B55" w:rsidRDefault="00E00F4C" w:rsidP="00957C84">
      <w:pPr>
        <w:numPr>
          <w:ilvl w:val="0"/>
          <w:numId w:val="241"/>
        </w:numPr>
        <w:autoSpaceDE/>
        <w:autoSpaceDN/>
        <w:spacing w:line="276" w:lineRule="auto"/>
        <w:ind w:left="284" w:firstLine="76"/>
        <w:jc w:val="both"/>
        <w:rPr>
          <w:sz w:val="24"/>
          <w:szCs w:val="24"/>
        </w:rPr>
      </w:pPr>
      <w:r w:rsidRPr="00EB1B55">
        <w:rPr>
          <w:sz w:val="24"/>
          <w:szCs w:val="24"/>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E00F4C" w:rsidRPr="00EB1B55" w:rsidRDefault="00E00F4C" w:rsidP="00957C84">
      <w:pPr>
        <w:numPr>
          <w:ilvl w:val="0"/>
          <w:numId w:val="241"/>
        </w:numPr>
        <w:autoSpaceDE/>
        <w:autoSpaceDN/>
        <w:spacing w:line="276" w:lineRule="auto"/>
        <w:ind w:left="284" w:firstLine="76"/>
        <w:jc w:val="both"/>
        <w:rPr>
          <w:sz w:val="24"/>
          <w:szCs w:val="24"/>
        </w:rPr>
      </w:pPr>
      <w:r w:rsidRPr="00EB1B55">
        <w:rPr>
          <w:sz w:val="24"/>
          <w:szCs w:val="24"/>
        </w:rPr>
        <w:t>Сравнивать и упорядочивать рациональные числа.</w:t>
      </w:r>
    </w:p>
    <w:p w:rsidR="00E00F4C" w:rsidRPr="00EB1B55" w:rsidRDefault="00E00F4C" w:rsidP="00957C84">
      <w:pPr>
        <w:numPr>
          <w:ilvl w:val="0"/>
          <w:numId w:val="241"/>
        </w:numPr>
        <w:autoSpaceDE/>
        <w:autoSpaceDN/>
        <w:spacing w:line="276" w:lineRule="auto"/>
        <w:ind w:left="284" w:firstLine="76"/>
        <w:jc w:val="both"/>
        <w:rPr>
          <w:sz w:val="24"/>
          <w:szCs w:val="24"/>
        </w:rPr>
      </w:pPr>
      <w:r w:rsidRPr="00EB1B55">
        <w:rPr>
          <w:sz w:val="24"/>
          <w:szCs w:val="24"/>
        </w:rPr>
        <w:t>Округлять числа.</w:t>
      </w:r>
    </w:p>
    <w:p w:rsidR="00E00F4C" w:rsidRPr="00EB1B55" w:rsidRDefault="00E00F4C" w:rsidP="00957C84">
      <w:pPr>
        <w:numPr>
          <w:ilvl w:val="0"/>
          <w:numId w:val="241"/>
        </w:numPr>
        <w:autoSpaceDE/>
        <w:autoSpaceDN/>
        <w:spacing w:line="276" w:lineRule="auto"/>
        <w:ind w:left="284" w:firstLine="76"/>
        <w:jc w:val="both"/>
        <w:rPr>
          <w:sz w:val="24"/>
          <w:szCs w:val="24"/>
        </w:rPr>
      </w:pPr>
      <w:r w:rsidRPr="00EB1B55">
        <w:rPr>
          <w:sz w:val="24"/>
          <w:szCs w:val="24"/>
        </w:rPr>
        <w:t>Выполнять прикидку и оценку результата вычислений, оценку значений числовых выражений.</w:t>
      </w:r>
    </w:p>
    <w:p w:rsidR="00E00F4C" w:rsidRPr="00EB1B55" w:rsidRDefault="00E00F4C" w:rsidP="00957C84">
      <w:pPr>
        <w:numPr>
          <w:ilvl w:val="0"/>
          <w:numId w:val="241"/>
        </w:numPr>
        <w:autoSpaceDE/>
        <w:autoSpaceDN/>
        <w:spacing w:line="276" w:lineRule="auto"/>
        <w:ind w:left="284" w:firstLine="76"/>
        <w:jc w:val="both"/>
        <w:rPr>
          <w:sz w:val="24"/>
          <w:szCs w:val="24"/>
        </w:rPr>
      </w:pPr>
      <w:r w:rsidRPr="00EB1B55">
        <w:rPr>
          <w:sz w:val="24"/>
          <w:szCs w:val="24"/>
        </w:rPr>
        <w:t>Выполнять действия со степенями с натуральными показателями.</w:t>
      </w:r>
    </w:p>
    <w:p w:rsidR="00E00F4C" w:rsidRPr="00EB1B55" w:rsidRDefault="00E00F4C" w:rsidP="00957C84">
      <w:pPr>
        <w:numPr>
          <w:ilvl w:val="0"/>
          <w:numId w:val="241"/>
        </w:numPr>
        <w:autoSpaceDE/>
        <w:autoSpaceDN/>
        <w:spacing w:line="276" w:lineRule="auto"/>
        <w:ind w:left="284" w:firstLine="76"/>
        <w:jc w:val="both"/>
        <w:rPr>
          <w:sz w:val="24"/>
          <w:szCs w:val="24"/>
        </w:rPr>
      </w:pPr>
      <w:r w:rsidRPr="00EB1B55">
        <w:rPr>
          <w:sz w:val="24"/>
          <w:szCs w:val="24"/>
        </w:rPr>
        <w:t>Применять признаки делимости, разложение на множители натуральных чисел.</w:t>
      </w:r>
    </w:p>
    <w:p w:rsidR="00E00F4C" w:rsidRPr="00EB1B55" w:rsidRDefault="00E00F4C" w:rsidP="00957C84">
      <w:pPr>
        <w:numPr>
          <w:ilvl w:val="0"/>
          <w:numId w:val="241"/>
        </w:numPr>
        <w:autoSpaceDE/>
        <w:autoSpaceDN/>
        <w:spacing w:line="276" w:lineRule="auto"/>
        <w:ind w:left="284" w:firstLine="76"/>
        <w:jc w:val="both"/>
        <w:rPr>
          <w:sz w:val="24"/>
          <w:szCs w:val="24"/>
        </w:rPr>
      </w:pPr>
      <w:r w:rsidRPr="00EB1B55">
        <w:rPr>
          <w:sz w:val="24"/>
          <w:szCs w:val="24"/>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E00F4C" w:rsidRPr="00EB1B55" w:rsidRDefault="00E00F4C" w:rsidP="00A46F8A">
      <w:pPr>
        <w:spacing w:line="276" w:lineRule="auto"/>
        <w:ind w:left="284" w:firstLine="76"/>
        <w:jc w:val="both"/>
        <w:rPr>
          <w:sz w:val="24"/>
          <w:szCs w:val="24"/>
        </w:rPr>
      </w:pPr>
      <w:r w:rsidRPr="00EB1B55">
        <w:rPr>
          <w:b/>
          <w:i/>
          <w:sz w:val="24"/>
          <w:szCs w:val="24"/>
        </w:rPr>
        <w:t>Алгебраические выражения</w:t>
      </w:r>
    </w:p>
    <w:p w:rsidR="00E00F4C" w:rsidRPr="00EB1B55" w:rsidRDefault="00E00F4C" w:rsidP="00957C84">
      <w:pPr>
        <w:numPr>
          <w:ilvl w:val="0"/>
          <w:numId w:val="244"/>
        </w:numPr>
        <w:autoSpaceDE/>
        <w:autoSpaceDN/>
        <w:spacing w:line="276" w:lineRule="auto"/>
        <w:ind w:left="284" w:firstLine="76"/>
        <w:jc w:val="both"/>
        <w:rPr>
          <w:sz w:val="24"/>
          <w:szCs w:val="24"/>
        </w:rPr>
      </w:pPr>
      <w:r w:rsidRPr="00EB1B55">
        <w:rPr>
          <w:sz w:val="24"/>
          <w:szCs w:val="24"/>
        </w:rPr>
        <w:t>Использовать алгебраическую терминологию и символику, применять её в процессе освоения учебного материала.</w:t>
      </w:r>
    </w:p>
    <w:p w:rsidR="00E00F4C" w:rsidRPr="00EB1B55" w:rsidRDefault="00E00F4C" w:rsidP="00957C84">
      <w:pPr>
        <w:numPr>
          <w:ilvl w:val="0"/>
          <w:numId w:val="244"/>
        </w:numPr>
        <w:autoSpaceDE/>
        <w:autoSpaceDN/>
        <w:spacing w:line="276" w:lineRule="auto"/>
        <w:ind w:left="284" w:firstLine="76"/>
        <w:jc w:val="both"/>
        <w:rPr>
          <w:sz w:val="24"/>
          <w:szCs w:val="24"/>
        </w:rPr>
      </w:pPr>
      <w:r w:rsidRPr="00EB1B55">
        <w:rPr>
          <w:sz w:val="24"/>
          <w:szCs w:val="24"/>
        </w:rPr>
        <w:t>Находить значения буквенных выражений при заданных значениях переменных.</w:t>
      </w:r>
    </w:p>
    <w:p w:rsidR="00E00F4C" w:rsidRPr="00EB1B55" w:rsidRDefault="00E00F4C" w:rsidP="00957C84">
      <w:pPr>
        <w:numPr>
          <w:ilvl w:val="0"/>
          <w:numId w:val="244"/>
        </w:numPr>
        <w:autoSpaceDE/>
        <w:autoSpaceDN/>
        <w:spacing w:line="276" w:lineRule="auto"/>
        <w:ind w:left="284" w:firstLine="76"/>
        <w:jc w:val="both"/>
        <w:rPr>
          <w:sz w:val="24"/>
          <w:szCs w:val="24"/>
        </w:rPr>
      </w:pPr>
      <w:r w:rsidRPr="00EB1B55">
        <w:rPr>
          <w:sz w:val="24"/>
          <w:szCs w:val="24"/>
        </w:rPr>
        <w:t>Выполнять преобразования целого выражения в многочлен приведением подобных слагаемых, раскрытием скобок.</w:t>
      </w:r>
    </w:p>
    <w:p w:rsidR="00E00F4C" w:rsidRPr="00EB1B55" w:rsidRDefault="00E00F4C" w:rsidP="00957C84">
      <w:pPr>
        <w:numPr>
          <w:ilvl w:val="0"/>
          <w:numId w:val="244"/>
        </w:numPr>
        <w:autoSpaceDE/>
        <w:autoSpaceDN/>
        <w:spacing w:line="276" w:lineRule="auto"/>
        <w:ind w:left="284" w:firstLine="76"/>
        <w:jc w:val="both"/>
        <w:rPr>
          <w:sz w:val="24"/>
          <w:szCs w:val="24"/>
        </w:rPr>
      </w:pPr>
      <w:r w:rsidRPr="00EB1B55">
        <w:rPr>
          <w:sz w:val="24"/>
          <w:szCs w:val="24"/>
        </w:rPr>
        <w:t>Выполнять умножение одночлена на многочлен и многочлена на многочлен, применять формулы квадрата суммы и квадрата разности.</w:t>
      </w:r>
    </w:p>
    <w:p w:rsidR="00E00F4C" w:rsidRPr="00EB1B55" w:rsidRDefault="00E00F4C" w:rsidP="00957C84">
      <w:pPr>
        <w:numPr>
          <w:ilvl w:val="0"/>
          <w:numId w:val="244"/>
        </w:numPr>
        <w:autoSpaceDE/>
        <w:autoSpaceDN/>
        <w:spacing w:line="276" w:lineRule="auto"/>
        <w:ind w:left="284" w:firstLine="76"/>
        <w:jc w:val="both"/>
        <w:rPr>
          <w:sz w:val="24"/>
          <w:szCs w:val="24"/>
        </w:rPr>
      </w:pPr>
      <w:r w:rsidRPr="00EB1B55">
        <w:rPr>
          <w:sz w:val="24"/>
          <w:szCs w:val="24"/>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E00F4C" w:rsidRPr="00EB1B55" w:rsidRDefault="00E00F4C" w:rsidP="00957C84">
      <w:pPr>
        <w:numPr>
          <w:ilvl w:val="0"/>
          <w:numId w:val="244"/>
        </w:numPr>
        <w:autoSpaceDE/>
        <w:autoSpaceDN/>
        <w:spacing w:line="276" w:lineRule="auto"/>
        <w:ind w:left="284" w:firstLine="76"/>
        <w:jc w:val="both"/>
        <w:rPr>
          <w:sz w:val="24"/>
          <w:szCs w:val="24"/>
        </w:rPr>
      </w:pPr>
      <w:r w:rsidRPr="00EB1B55">
        <w:rPr>
          <w:sz w:val="24"/>
          <w:szCs w:val="24"/>
        </w:rPr>
        <w:t>Применять преобразования многочленов для решения различных задач из математики, смежных предметов, из реальной практики.</w:t>
      </w:r>
    </w:p>
    <w:p w:rsidR="00E00F4C" w:rsidRPr="00EB1B55" w:rsidRDefault="00E00F4C" w:rsidP="00957C84">
      <w:pPr>
        <w:numPr>
          <w:ilvl w:val="0"/>
          <w:numId w:val="244"/>
        </w:numPr>
        <w:autoSpaceDE/>
        <w:autoSpaceDN/>
        <w:spacing w:line="276" w:lineRule="auto"/>
        <w:ind w:left="284" w:firstLine="76"/>
        <w:jc w:val="both"/>
        <w:rPr>
          <w:sz w:val="24"/>
          <w:szCs w:val="24"/>
        </w:rPr>
      </w:pPr>
      <w:r w:rsidRPr="00EB1B55">
        <w:rPr>
          <w:sz w:val="24"/>
          <w:szCs w:val="24"/>
        </w:rPr>
        <w:t>Использовать свойства степеней с натуральными показателями для преобразования выражений.</w:t>
      </w:r>
    </w:p>
    <w:p w:rsidR="00E00F4C" w:rsidRPr="00EB1B55" w:rsidRDefault="00E00F4C" w:rsidP="00A46F8A">
      <w:pPr>
        <w:spacing w:line="276" w:lineRule="auto"/>
        <w:ind w:left="284" w:firstLine="76"/>
        <w:jc w:val="both"/>
        <w:rPr>
          <w:sz w:val="24"/>
          <w:szCs w:val="24"/>
        </w:rPr>
      </w:pPr>
      <w:r w:rsidRPr="00EB1B55">
        <w:rPr>
          <w:b/>
          <w:i/>
          <w:sz w:val="24"/>
          <w:szCs w:val="24"/>
        </w:rPr>
        <w:t>Уравнения и неравенства</w:t>
      </w:r>
    </w:p>
    <w:p w:rsidR="00E00F4C" w:rsidRPr="00EB1B55" w:rsidRDefault="00E00F4C" w:rsidP="00957C84">
      <w:pPr>
        <w:numPr>
          <w:ilvl w:val="0"/>
          <w:numId w:val="243"/>
        </w:numPr>
        <w:autoSpaceDE/>
        <w:autoSpaceDN/>
        <w:spacing w:line="276" w:lineRule="auto"/>
        <w:ind w:left="284" w:firstLine="76"/>
        <w:jc w:val="both"/>
        <w:rPr>
          <w:sz w:val="24"/>
          <w:szCs w:val="24"/>
        </w:rPr>
      </w:pPr>
      <w:r w:rsidRPr="00EB1B55">
        <w:rPr>
          <w:sz w:val="24"/>
          <w:szCs w:val="24"/>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E00F4C" w:rsidRPr="00EB1B55" w:rsidRDefault="00E00F4C" w:rsidP="00957C84">
      <w:pPr>
        <w:numPr>
          <w:ilvl w:val="0"/>
          <w:numId w:val="243"/>
        </w:numPr>
        <w:autoSpaceDE/>
        <w:autoSpaceDN/>
        <w:spacing w:line="276" w:lineRule="auto"/>
        <w:ind w:left="284" w:firstLine="76"/>
        <w:jc w:val="both"/>
        <w:rPr>
          <w:sz w:val="24"/>
          <w:szCs w:val="24"/>
        </w:rPr>
      </w:pPr>
      <w:r w:rsidRPr="00EB1B55">
        <w:rPr>
          <w:sz w:val="24"/>
          <w:szCs w:val="24"/>
        </w:rPr>
        <w:t>Применять графические методы при решении линейных уравнений и их систем.</w:t>
      </w:r>
    </w:p>
    <w:p w:rsidR="00E00F4C" w:rsidRPr="00EB1B55" w:rsidRDefault="00E00F4C" w:rsidP="00957C84">
      <w:pPr>
        <w:numPr>
          <w:ilvl w:val="0"/>
          <w:numId w:val="243"/>
        </w:numPr>
        <w:autoSpaceDE/>
        <w:autoSpaceDN/>
        <w:spacing w:line="276" w:lineRule="auto"/>
        <w:ind w:left="284" w:firstLine="76"/>
        <w:jc w:val="both"/>
        <w:rPr>
          <w:sz w:val="24"/>
          <w:szCs w:val="24"/>
        </w:rPr>
      </w:pPr>
      <w:r w:rsidRPr="00EB1B55">
        <w:rPr>
          <w:sz w:val="24"/>
          <w:szCs w:val="24"/>
        </w:rPr>
        <w:t>Подбирать примеры пар чисел, являющихся решением линейного уравнения с двумя переменными.</w:t>
      </w:r>
    </w:p>
    <w:p w:rsidR="00E00F4C" w:rsidRPr="00EB1B55" w:rsidRDefault="00E00F4C" w:rsidP="00957C84">
      <w:pPr>
        <w:numPr>
          <w:ilvl w:val="0"/>
          <w:numId w:val="243"/>
        </w:numPr>
        <w:autoSpaceDE/>
        <w:autoSpaceDN/>
        <w:spacing w:line="276" w:lineRule="auto"/>
        <w:ind w:left="284" w:firstLine="76"/>
        <w:jc w:val="both"/>
        <w:rPr>
          <w:sz w:val="24"/>
          <w:szCs w:val="24"/>
        </w:rPr>
      </w:pPr>
      <w:r w:rsidRPr="00EB1B55">
        <w:rPr>
          <w:sz w:val="24"/>
          <w:szCs w:val="24"/>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E00F4C" w:rsidRPr="00EB1B55" w:rsidRDefault="00E00F4C" w:rsidP="00957C84">
      <w:pPr>
        <w:numPr>
          <w:ilvl w:val="0"/>
          <w:numId w:val="243"/>
        </w:numPr>
        <w:autoSpaceDE/>
        <w:autoSpaceDN/>
        <w:spacing w:line="276" w:lineRule="auto"/>
        <w:ind w:left="284" w:firstLine="76"/>
        <w:jc w:val="both"/>
        <w:rPr>
          <w:sz w:val="24"/>
          <w:szCs w:val="24"/>
        </w:rPr>
      </w:pPr>
      <w:r w:rsidRPr="00EB1B55">
        <w:rPr>
          <w:sz w:val="24"/>
          <w:szCs w:val="24"/>
        </w:rPr>
        <w:t xml:space="preserve">Решать системы двух линейных уравнений с двумя переменными, в том числе </w:t>
      </w:r>
      <w:r w:rsidRPr="00EB1B55">
        <w:rPr>
          <w:sz w:val="24"/>
          <w:szCs w:val="24"/>
        </w:rPr>
        <w:lastRenderedPageBreak/>
        <w:t>графически.</w:t>
      </w:r>
    </w:p>
    <w:p w:rsidR="00E00F4C" w:rsidRPr="00EB1B55" w:rsidRDefault="00E00F4C" w:rsidP="00957C84">
      <w:pPr>
        <w:numPr>
          <w:ilvl w:val="0"/>
          <w:numId w:val="243"/>
        </w:numPr>
        <w:autoSpaceDE/>
        <w:autoSpaceDN/>
        <w:spacing w:line="276" w:lineRule="auto"/>
        <w:ind w:left="284" w:firstLine="76"/>
        <w:jc w:val="both"/>
        <w:rPr>
          <w:sz w:val="24"/>
          <w:szCs w:val="24"/>
        </w:rPr>
      </w:pPr>
      <w:r w:rsidRPr="00EB1B55">
        <w:rPr>
          <w:sz w:val="24"/>
          <w:szCs w:val="24"/>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E00F4C" w:rsidRPr="00EB1B55" w:rsidRDefault="00E00F4C" w:rsidP="00A46F8A">
      <w:pPr>
        <w:spacing w:line="276" w:lineRule="auto"/>
        <w:ind w:left="284" w:firstLine="76"/>
        <w:jc w:val="both"/>
        <w:rPr>
          <w:sz w:val="24"/>
          <w:szCs w:val="24"/>
        </w:rPr>
      </w:pPr>
      <w:r w:rsidRPr="00EB1B55">
        <w:rPr>
          <w:b/>
          <w:i/>
          <w:sz w:val="24"/>
          <w:szCs w:val="24"/>
        </w:rPr>
        <w:t>Координаты и графики. Функции</w:t>
      </w:r>
    </w:p>
    <w:p w:rsidR="00E00F4C" w:rsidRPr="00EB1B55" w:rsidRDefault="00E00F4C" w:rsidP="00957C84">
      <w:pPr>
        <w:numPr>
          <w:ilvl w:val="0"/>
          <w:numId w:val="246"/>
        </w:numPr>
        <w:autoSpaceDE/>
        <w:autoSpaceDN/>
        <w:spacing w:line="276" w:lineRule="auto"/>
        <w:ind w:left="284" w:firstLine="76"/>
        <w:jc w:val="both"/>
        <w:rPr>
          <w:sz w:val="24"/>
          <w:szCs w:val="24"/>
        </w:rPr>
      </w:pPr>
      <w:r w:rsidRPr="00EB1B55">
        <w:rPr>
          <w:sz w:val="24"/>
          <w:szCs w:val="24"/>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E00F4C" w:rsidRPr="00EB1B55" w:rsidRDefault="00E00F4C" w:rsidP="00957C84">
      <w:pPr>
        <w:numPr>
          <w:ilvl w:val="0"/>
          <w:numId w:val="246"/>
        </w:numPr>
        <w:autoSpaceDE/>
        <w:autoSpaceDN/>
        <w:spacing w:line="276" w:lineRule="auto"/>
        <w:ind w:left="284" w:firstLine="76"/>
        <w:jc w:val="both"/>
        <w:rPr>
          <w:sz w:val="24"/>
          <w:szCs w:val="24"/>
        </w:rPr>
      </w:pPr>
      <w:r w:rsidRPr="00EB1B55">
        <w:rPr>
          <w:sz w:val="24"/>
          <w:szCs w:val="24"/>
        </w:rPr>
        <w:t>Отмечать в координатной плоскости точки по заданным координатам; строить графики линейных функций.</w:t>
      </w:r>
    </w:p>
    <w:p w:rsidR="00E00F4C" w:rsidRPr="00EB1B55" w:rsidRDefault="00E00F4C" w:rsidP="00957C84">
      <w:pPr>
        <w:numPr>
          <w:ilvl w:val="0"/>
          <w:numId w:val="246"/>
        </w:numPr>
        <w:autoSpaceDE/>
        <w:autoSpaceDN/>
        <w:spacing w:line="276" w:lineRule="auto"/>
        <w:ind w:left="284" w:firstLine="76"/>
        <w:jc w:val="both"/>
        <w:rPr>
          <w:sz w:val="24"/>
          <w:szCs w:val="24"/>
        </w:rPr>
      </w:pPr>
      <w:r w:rsidRPr="00EB1B55">
        <w:rPr>
          <w:sz w:val="24"/>
          <w:szCs w:val="24"/>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E00F4C" w:rsidRPr="00EB1B55" w:rsidRDefault="00E00F4C" w:rsidP="00957C84">
      <w:pPr>
        <w:numPr>
          <w:ilvl w:val="0"/>
          <w:numId w:val="246"/>
        </w:numPr>
        <w:autoSpaceDE/>
        <w:autoSpaceDN/>
        <w:spacing w:line="276" w:lineRule="auto"/>
        <w:ind w:left="284" w:firstLine="76"/>
        <w:jc w:val="both"/>
        <w:rPr>
          <w:sz w:val="24"/>
          <w:szCs w:val="24"/>
        </w:rPr>
      </w:pPr>
      <w:r w:rsidRPr="00EB1B55">
        <w:rPr>
          <w:sz w:val="24"/>
          <w:szCs w:val="24"/>
        </w:rPr>
        <w:t>Находить значение функции по значению её аргумента.</w:t>
      </w:r>
    </w:p>
    <w:p w:rsidR="00E00F4C" w:rsidRPr="00EB1B55" w:rsidRDefault="00E00F4C" w:rsidP="00957C84">
      <w:pPr>
        <w:numPr>
          <w:ilvl w:val="0"/>
          <w:numId w:val="246"/>
        </w:numPr>
        <w:autoSpaceDE/>
        <w:autoSpaceDN/>
        <w:spacing w:line="276" w:lineRule="auto"/>
        <w:ind w:left="284" w:firstLine="76"/>
        <w:jc w:val="both"/>
        <w:rPr>
          <w:sz w:val="24"/>
          <w:szCs w:val="24"/>
        </w:rPr>
      </w:pPr>
      <w:r w:rsidRPr="00EB1B55">
        <w:rPr>
          <w:sz w:val="24"/>
          <w:szCs w:val="24"/>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bookmarkStart w:id="34" w:name="bookmark=id.1gf8i83" w:colFirst="0" w:colLast="0"/>
      <w:bookmarkEnd w:id="34"/>
    </w:p>
    <w:p w:rsidR="00E00F4C" w:rsidRPr="00EB1B55" w:rsidRDefault="00E00F4C" w:rsidP="00A46F8A">
      <w:pPr>
        <w:pBdr>
          <w:top w:val="nil"/>
          <w:left w:val="nil"/>
          <w:bottom w:val="nil"/>
          <w:right w:val="nil"/>
          <w:between w:val="nil"/>
        </w:pBdr>
        <w:spacing w:line="276" w:lineRule="auto"/>
        <w:ind w:left="284" w:firstLine="76"/>
        <w:jc w:val="both"/>
        <w:rPr>
          <w:b/>
          <w:color w:val="000000"/>
          <w:sz w:val="24"/>
          <w:szCs w:val="24"/>
        </w:rPr>
      </w:pPr>
      <w:r w:rsidRPr="00EB1B55">
        <w:rPr>
          <w:b/>
          <w:color w:val="000000"/>
          <w:sz w:val="24"/>
          <w:szCs w:val="24"/>
        </w:rPr>
        <w:t>8 класс</w:t>
      </w:r>
    </w:p>
    <w:p w:rsidR="00E00F4C" w:rsidRPr="00EB1B55" w:rsidRDefault="00E00F4C" w:rsidP="00A46F8A">
      <w:pPr>
        <w:spacing w:line="276" w:lineRule="auto"/>
        <w:ind w:left="284" w:firstLine="76"/>
        <w:jc w:val="both"/>
        <w:rPr>
          <w:sz w:val="24"/>
          <w:szCs w:val="24"/>
        </w:rPr>
      </w:pPr>
      <w:r w:rsidRPr="00EB1B55">
        <w:rPr>
          <w:b/>
          <w:i/>
          <w:sz w:val="24"/>
          <w:szCs w:val="24"/>
        </w:rPr>
        <w:t>Числа и вычисления</w:t>
      </w:r>
    </w:p>
    <w:p w:rsidR="00E00F4C" w:rsidRPr="00EB1B55" w:rsidRDefault="00E00F4C" w:rsidP="00957C84">
      <w:pPr>
        <w:numPr>
          <w:ilvl w:val="0"/>
          <w:numId w:val="245"/>
        </w:numPr>
        <w:autoSpaceDE/>
        <w:autoSpaceDN/>
        <w:spacing w:line="276" w:lineRule="auto"/>
        <w:ind w:left="284" w:firstLine="76"/>
        <w:jc w:val="both"/>
        <w:rPr>
          <w:sz w:val="24"/>
          <w:szCs w:val="24"/>
        </w:rPr>
      </w:pPr>
      <w:r w:rsidRPr="00EB1B55">
        <w:rPr>
          <w:sz w:val="24"/>
          <w:szCs w:val="24"/>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E00F4C" w:rsidRPr="00EB1B55" w:rsidRDefault="00E00F4C" w:rsidP="00957C84">
      <w:pPr>
        <w:numPr>
          <w:ilvl w:val="0"/>
          <w:numId w:val="245"/>
        </w:numPr>
        <w:autoSpaceDE/>
        <w:autoSpaceDN/>
        <w:spacing w:line="276" w:lineRule="auto"/>
        <w:ind w:left="284" w:firstLine="76"/>
        <w:jc w:val="both"/>
        <w:rPr>
          <w:sz w:val="24"/>
          <w:szCs w:val="24"/>
        </w:rPr>
      </w:pPr>
      <w:r w:rsidRPr="00EB1B55">
        <w:rPr>
          <w:sz w:val="24"/>
          <w:szCs w:val="24"/>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E00F4C" w:rsidRPr="00EB1B55" w:rsidRDefault="00E00F4C" w:rsidP="00957C84">
      <w:pPr>
        <w:numPr>
          <w:ilvl w:val="0"/>
          <w:numId w:val="245"/>
        </w:numPr>
        <w:autoSpaceDE/>
        <w:autoSpaceDN/>
        <w:spacing w:line="276" w:lineRule="auto"/>
        <w:ind w:left="284" w:firstLine="76"/>
        <w:jc w:val="both"/>
        <w:rPr>
          <w:sz w:val="24"/>
          <w:szCs w:val="24"/>
        </w:rPr>
      </w:pPr>
      <w:r w:rsidRPr="00EB1B55">
        <w:rPr>
          <w:sz w:val="24"/>
          <w:szCs w:val="24"/>
        </w:rPr>
        <w:t>Использовать записи больших и малых чисел с помощью десятичных дробей и степеней числа 10.</w:t>
      </w:r>
    </w:p>
    <w:p w:rsidR="00E00F4C" w:rsidRPr="00EB1B55" w:rsidRDefault="00E00F4C" w:rsidP="00A46F8A">
      <w:pPr>
        <w:spacing w:line="276" w:lineRule="auto"/>
        <w:ind w:left="284" w:firstLine="76"/>
        <w:jc w:val="both"/>
        <w:rPr>
          <w:sz w:val="24"/>
          <w:szCs w:val="24"/>
        </w:rPr>
      </w:pPr>
      <w:r w:rsidRPr="00EB1B55">
        <w:rPr>
          <w:b/>
          <w:i/>
          <w:sz w:val="24"/>
          <w:szCs w:val="24"/>
        </w:rPr>
        <w:t>Алгебраические выражения</w:t>
      </w:r>
    </w:p>
    <w:p w:rsidR="00E00F4C" w:rsidRPr="00EB1B55" w:rsidRDefault="00E00F4C" w:rsidP="00957C84">
      <w:pPr>
        <w:numPr>
          <w:ilvl w:val="0"/>
          <w:numId w:val="236"/>
        </w:numPr>
        <w:autoSpaceDE/>
        <w:autoSpaceDN/>
        <w:spacing w:line="276" w:lineRule="auto"/>
        <w:ind w:left="284" w:firstLine="76"/>
        <w:jc w:val="both"/>
        <w:rPr>
          <w:sz w:val="24"/>
          <w:szCs w:val="24"/>
        </w:rPr>
      </w:pPr>
      <w:r w:rsidRPr="00EB1B55">
        <w:rPr>
          <w:sz w:val="24"/>
          <w:szCs w:val="24"/>
        </w:rPr>
        <w:t>Применять понятие степени с целым показателем, выполнять преобразования выражений, содержащих степени с целым показателем.</w:t>
      </w:r>
    </w:p>
    <w:p w:rsidR="00E00F4C" w:rsidRPr="00EB1B55" w:rsidRDefault="00E00F4C" w:rsidP="00957C84">
      <w:pPr>
        <w:numPr>
          <w:ilvl w:val="0"/>
          <w:numId w:val="236"/>
        </w:numPr>
        <w:autoSpaceDE/>
        <w:autoSpaceDN/>
        <w:spacing w:line="276" w:lineRule="auto"/>
        <w:ind w:left="284" w:firstLine="76"/>
        <w:jc w:val="both"/>
        <w:rPr>
          <w:sz w:val="24"/>
          <w:szCs w:val="24"/>
        </w:rPr>
      </w:pPr>
      <w:r w:rsidRPr="00EB1B55">
        <w:rPr>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E00F4C" w:rsidRPr="00EB1B55" w:rsidRDefault="00E00F4C" w:rsidP="00957C84">
      <w:pPr>
        <w:numPr>
          <w:ilvl w:val="0"/>
          <w:numId w:val="236"/>
        </w:numPr>
        <w:autoSpaceDE/>
        <w:autoSpaceDN/>
        <w:spacing w:line="276" w:lineRule="auto"/>
        <w:ind w:left="284" w:firstLine="76"/>
        <w:jc w:val="both"/>
        <w:rPr>
          <w:sz w:val="24"/>
          <w:szCs w:val="24"/>
        </w:rPr>
      </w:pPr>
      <w:r w:rsidRPr="00EB1B55">
        <w:rPr>
          <w:sz w:val="24"/>
          <w:szCs w:val="24"/>
        </w:rPr>
        <w:t>Раскладывать квадратный трёхчлен на множители.</w:t>
      </w:r>
    </w:p>
    <w:p w:rsidR="00E00F4C" w:rsidRPr="00EB1B55" w:rsidRDefault="00E00F4C" w:rsidP="00957C84">
      <w:pPr>
        <w:numPr>
          <w:ilvl w:val="0"/>
          <w:numId w:val="236"/>
        </w:numPr>
        <w:autoSpaceDE/>
        <w:autoSpaceDN/>
        <w:spacing w:line="276" w:lineRule="auto"/>
        <w:ind w:left="284" w:firstLine="76"/>
        <w:jc w:val="both"/>
        <w:rPr>
          <w:sz w:val="24"/>
          <w:szCs w:val="24"/>
        </w:rPr>
      </w:pPr>
      <w:r w:rsidRPr="00EB1B55">
        <w:rPr>
          <w:sz w:val="24"/>
          <w:szCs w:val="24"/>
        </w:rPr>
        <w:t>Применять преобразования выражений для решения различных задач из математики, смежных предметов, из реальной практики.</w:t>
      </w:r>
    </w:p>
    <w:p w:rsidR="00E00F4C" w:rsidRPr="00EB1B55" w:rsidRDefault="00E00F4C" w:rsidP="00A46F8A">
      <w:pPr>
        <w:spacing w:line="276" w:lineRule="auto"/>
        <w:ind w:left="284" w:firstLine="76"/>
        <w:jc w:val="both"/>
        <w:rPr>
          <w:sz w:val="24"/>
          <w:szCs w:val="24"/>
        </w:rPr>
      </w:pPr>
      <w:r w:rsidRPr="00EB1B55">
        <w:rPr>
          <w:b/>
          <w:i/>
          <w:sz w:val="24"/>
          <w:szCs w:val="24"/>
        </w:rPr>
        <w:t>Уравнения и неравенства</w:t>
      </w:r>
    </w:p>
    <w:p w:rsidR="00E00F4C" w:rsidRPr="00EB1B55" w:rsidRDefault="00E00F4C" w:rsidP="00957C84">
      <w:pPr>
        <w:numPr>
          <w:ilvl w:val="0"/>
          <w:numId w:val="238"/>
        </w:numPr>
        <w:autoSpaceDE/>
        <w:autoSpaceDN/>
        <w:spacing w:line="276" w:lineRule="auto"/>
        <w:ind w:left="284" w:firstLine="76"/>
        <w:jc w:val="both"/>
        <w:rPr>
          <w:sz w:val="24"/>
          <w:szCs w:val="24"/>
        </w:rPr>
      </w:pPr>
      <w:r w:rsidRPr="00EB1B55">
        <w:rPr>
          <w:sz w:val="24"/>
          <w:szCs w:val="24"/>
        </w:rPr>
        <w:t>Решать линейные, квадратные уравнения и рациональные уравнения, сводящиеся к ним, системы двух уравнений с двумя переменными.</w:t>
      </w:r>
    </w:p>
    <w:p w:rsidR="00E00F4C" w:rsidRPr="00EB1B55" w:rsidRDefault="00E00F4C" w:rsidP="00957C84">
      <w:pPr>
        <w:numPr>
          <w:ilvl w:val="0"/>
          <w:numId w:val="238"/>
        </w:numPr>
        <w:autoSpaceDE/>
        <w:autoSpaceDN/>
        <w:spacing w:line="276" w:lineRule="auto"/>
        <w:ind w:left="284" w:firstLine="76"/>
        <w:jc w:val="both"/>
        <w:rPr>
          <w:sz w:val="24"/>
          <w:szCs w:val="24"/>
        </w:rPr>
      </w:pPr>
      <w:r w:rsidRPr="00EB1B55">
        <w:rPr>
          <w:sz w:val="24"/>
          <w:szCs w:val="24"/>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E00F4C" w:rsidRPr="00EB1B55" w:rsidRDefault="00E00F4C" w:rsidP="00957C84">
      <w:pPr>
        <w:numPr>
          <w:ilvl w:val="0"/>
          <w:numId w:val="238"/>
        </w:numPr>
        <w:autoSpaceDE/>
        <w:autoSpaceDN/>
        <w:spacing w:line="276" w:lineRule="auto"/>
        <w:ind w:left="284" w:firstLine="76"/>
        <w:jc w:val="both"/>
        <w:rPr>
          <w:sz w:val="24"/>
          <w:szCs w:val="24"/>
        </w:rPr>
      </w:pPr>
      <w:r w:rsidRPr="00EB1B55">
        <w:rPr>
          <w:sz w:val="24"/>
          <w:szCs w:val="24"/>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E00F4C" w:rsidRPr="00EB1B55" w:rsidRDefault="00E00F4C" w:rsidP="00A46F8A">
      <w:pPr>
        <w:spacing w:line="276" w:lineRule="auto"/>
        <w:ind w:left="284" w:firstLine="76"/>
        <w:jc w:val="both"/>
        <w:rPr>
          <w:sz w:val="24"/>
          <w:szCs w:val="24"/>
        </w:rPr>
      </w:pPr>
      <w:r w:rsidRPr="00EB1B55">
        <w:rPr>
          <w:b/>
          <w:i/>
          <w:sz w:val="24"/>
          <w:szCs w:val="24"/>
        </w:rPr>
        <w:t>Функции</w:t>
      </w:r>
    </w:p>
    <w:p w:rsidR="00E00F4C" w:rsidRPr="00EB1B55" w:rsidRDefault="00E00F4C" w:rsidP="00957C84">
      <w:pPr>
        <w:numPr>
          <w:ilvl w:val="0"/>
          <w:numId w:val="237"/>
        </w:numPr>
        <w:autoSpaceDE/>
        <w:autoSpaceDN/>
        <w:spacing w:line="276" w:lineRule="auto"/>
        <w:ind w:left="284" w:firstLine="76"/>
        <w:jc w:val="both"/>
        <w:rPr>
          <w:sz w:val="24"/>
          <w:szCs w:val="24"/>
        </w:rPr>
      </w:pPr>
      <w:r w:rsidRPr="00EB1B55">
        <w:rPr>
          <w:sz w:val="24"/>
          <w:szCs w:val="24"/>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E00F4C" w:rsidRPr="00EB1B55" w:rsidRDefault="00E00F4C" w:rsidP="00A46F8A">
      <w:pPr>
        <w:tabs>
          <w:tab w:val="left" w:pos="5438"/>
        </w:tabs>
        <w:spacing w:line="276" w:lineRule="auto"/>
        <w:ind w:left="284" w:firstLine="76"/>
        <w:jc w:val="both"/>
        <w:rPr>
          <w:sz w:val="24"/>
          <w:szCs w:val="24"/>
        </w:rPr>
      </w:pPr>
      <w:r w:rsidRPr="00EB1B55">
        <w:rPr>
          <w:sz w:val="24"/>
          <w:szCs w:val="24"/>
        </w:rPr>
        <w:t>функции по её графику.</w:t>
      </w:r>
    </w:p>
    <w:p w:rsidR="00E00F4C" w:rsidRPr="00EB1B55" w:rsidRDefault="00E00F4C" w:rsidP="00957C84">
      <w:pPr>
        <w:numPr>
          <w:ilvl w:val="0"/>
          <w:numId w:val="237"/>
        </w:numPr>
        <w:autoSpaceDE/>
        <w:autoSpaceDN/>
        <w:spacing w:line="276" w:lineRule="auto"/>
        <w:ind w:left="284" w:firstLine="76"/>
        <w:jc w:val="both"/>
        <w:rPr>
          <w:sz w:val="24"/>
          <w:szCs w:val="24"/>
        </w:rPr>
      </w:pPr>
      <w:r w:rsidRPr="00EB1B55">
        <w:rPr>
          <w:sz w:val="24"/>
          <w:szCs w:val="24"/>
        </w:rPr>
        <w:lastRenderedPageBreak/>
        <w:t xml:space="preserve">Строить графики элементарных функций вида </w:t>
      </w:r>
      <m:oMath>
        <m:r>
          <w:rPr>
            <w:rFonts w:ascii="Cambria Math" w:eastAsia="Cambria Math" w:hAnsi="Cambria Math"/>
            <w:sz w:val="24"/>
            <w:szCs w:val="24"/>
          </w:rPr>
          <m:t>y=</m:t>
        </m:r>
        <m:f>
          <m:fPr>
            <m:ctrlPr>
              <w:rPr>
                <w:rFonts w:ascii="Cambria Math" w:eastAsia="Cambria Math" w:hAnsi="Cambria Math"/>
                <w:sz w:val="24"/>
                <w:szCs w:val="24"/>
              </w:rPr>
            </m:ctrlPr>
          </m:fPr>
          <m:num>
            <m:r>
              <w:rPr>
                <w:rFonts w:ascii="Cambria Math" w:eastAsia="Cambria Math" w:hAnsi="Cambria Math"/>
                <w:sz w:val="24"/>
                <w:szCs w:val="24"/>
              </w:rPr>
              <m:t>k</m:t>
            </m:r>
          </m:num>
          <m:den>
            <m:r>
              <w:rPr>
                <w:rFonts w:ascii="Cambria Math" w:eastAsia="Cambria Math" w:hAnsi="Cambria Math"/>
                <w:sz w:val="24"/>
                <w:szCs w:val="24"/>
              </w:rPr>
              <m:t>x</m:t>
            </m:r>
          </m:den>
        </m:f>
      </m:oMath>
      <w:r w:rsidRPr="00EB1B55">
        <w:rPr>
          <w:i/>
          <w:sz w:val="24"/>
          <w:szCs w:val="24"/>
        </w:rPr>
        <w:t xml:space="preserve">, </w:t>
      </w:r>
      <m:oMath>
        <m:r>
          <w:rPr>
            <w:rFonts w:ascii="Cambria Math" w:eastAsia="Cambria Math" w:hAnsi="Cambria Math"/>
            <w:sz w:val="24"/>
            <w:szCs w:val="24"/>
          </w:rPr>
          <m:t>y=</m:t>
        </m:r>
        <m:sSup>
          <m:sSupPr>
            <m:ctrlPr>
              <w:rPr>
                <w:rFonts w:ascii="Cambria Math" w:eastAsia="Cambria Math" w:hAnsi="Cambria Math"/>
                <w:sz w:val="24"/>
                <w:szCs w:val="24"/>
              </w:rPr>
            </m:ctrlPr>
          </m:sSupPr>
          <m:e>
            <m:r>
              <w:rPr>
                <w:rFonts w:ascii="Cambria Math" w:eastAsia="Cambria Math" w:hAnsi="Cambria Math"/>
                <w:sz w:val="24"/>
                <w:szCs w:val="24"/>
              </w:rPr>
              <m:t>x</m:t>
            </m:r>
          </m:e>
          <m:sup>
            <m:r>
              <w:rPr>
                <w:rFonts w:ascii="Cambria Math" w:eastAsia="Cambria Math" w:hAnsi="Cambria Math"/>
                <w:sz w:val="24"/>
                <w:szCs w:val="24"/>
              </w:rPr>
              <m:t>2</m:t>
            </m:r>
          </m:sup>
        </m:sSup>
      </m:oMath>
      <w:r w:rsidRPr="00EB1B55">
        <w:rPr>
          <w:i/>
          <w:sz w:val="24"/>
          <w:szCs w:val="24"/>
        </w:rPr>
        <w:t>,</w:t>
      </w:r>
    </w:p>
    <w:p w:rsidR="00E00F4C" w:rsidRPr="00EB1B55" w:rsidRDefault="00E00F4C" w:rsidP="00A46F8A">
      <w:pPr>
        <w:spacing w:line="276" w:lineRule="auto"/>
        <w:ind w:left="284" w:firstLine="76"/>
        <w:jc w:val="both"/>
        <w:rPr>
          <w:sz w:val="24"/>
          <w:szCs w:val="24"/>
        </w:rPr>
      </w:pPr>
      <m:oMath>
        <m:r>
          <w:rPr>
            <w:rFonts w:ascii="Cambria Math" w:eastAsia="Cambria Math" w:hAnsi="Cambria Math"/>
            <w:sz w:val="24"/>
            <w:szCs w:val="24"/>
          </w:rPr>
          <m:t>y=</m:t>
        </m:r>
        <m:sSup>
          <m:sSupPr>
            <m:ctrlPr>
              <w:rPr>
                <w:rFonts w:ascii="Cambria Math" w:eastAsia="Cambria Math" w:hAnsi="Cambria Math"/>
                <w:sz w:val="24"/>
                <w:szCs w:val="24"/>
              </w:rPr>
            </m:ctrlPr>
          </m:sSupPr>
          <m:e>
            <m:r>
              <w:rPr>
                <w:rFonts w:ascii="Cambria Math" w:eastAsia="Cambria Math" w:hAnsi="Cambria Math"/>
                <w:sz w:val="24"/>
                <w:szCs w:val="24"/>
              </w:rPr>
              <m:t>x</m:t>
            </m:r>
          </m:e>
          <m:sup>
            <m:r>
              <w:rPr>
                <w:rFonts w:ascii="Cambria Math" w:eastAsia="Cambria Math" w:hAnsi="Cambria Math"/>
                <w:sz w:val="24"/>
                <w:szCs w:val="24"/>
              </w:rPr>
              <m:t>3</m:t>
            </m:r>
          </m:sup>
        </m:sSup>
      </m:oMath>
      <w:r w:rsidRPr="00EB1B55">
        <w:rPr>
          <w:sz w:val="24"/>
          <w:szCs w:val="24"/>
        </w:rPr>
        <w:t xml:space="preserve">, </w:t>
      </w:r>
      <m:oMath>
        <m:r>
          <w:rPr>
            <w:rFonts w:ascii="Cambria Math" w:eastAsia="Cambria Math" w:hAnsi="Cambria Math"/>
            <w:sz w:val="24"/>
            <w:szCs w:val="24"/>
          </w:rPr>
          <m:t>y=</m:t>
        </m:r>
        <m:rad>
          <m:radPr>
            <m:degHide m:val="1"/>
            <m:ctrlPr>
              <w:rPr>
                <w:rFonts w:ascii="Cambria Math" w:eastAsia="Cambria Math" w:hAnsi="Cambria Math"/>
                <w:sz w:val="24"/>
                <w:szCs w:val="24"/>
              </w:rPr>
            </m:ctrlPr>
          </m:radPr>
          <m:deg/>
          <m:e>
            <m:r>
              <w:rPr>
                <w:rFonts w:ascii="Cambria Math" w:eastAsia="Cambria Math" w:hAnsi="Cambria Math"/>
                <w:sz w:val="24"/>
                <w:szCs w:val="24"/>
              </w:rPr>
              <m:t>x</m:t>
            </m:r>
          </m:e>
        </m:rad>
      </m:oMath>
      <w:r w:rsidRPr="00EB1B55">
        <w:rPr>
          <w:sz w:val="24"/>
          <w:szCs w:val="24"/>
        </w:rPr>
        <w:t xml:space="preserve">, </w:t>
      </w:r>
      <m:oMath>
        <m:r>
          <w:rPr>
            <w:rFonts w:ascii="Cambria Math" w:eastAsia="Cambria Math" w:hAnsi="Cambria Math"/>
            <w:sz w:val="24"/>
            <w:szCs w:val="24"/>
          </w:rPr>
          <m:t>y=|х|</m:t>
        </m:r>
      </m:oMath>
      <w:r w:rsidRPr="00EB1B55">
        <w:rPr>
          <w:sz w:val="24"/>
          <w:szCs w:val="24"/>
        </w:rPr>
        <w:t>; описывать свойства числовой функции по её графику.</w:t>
      </w:r>
      <w:bookmarkStart w:id="35" w:name="bookmark=id.40ew0vw" w:colFirst="0" w:colLast="0"/>
      <w:bookmarkEnd w:id="35"/>
    </w:p>
    <w:p w:rsidR="00E00F4C" w:rsidRPr="00EB1B55" w:rsidRDefault="00E00F4C" w:rsidP="00A46F8A">
      <w:pPr>
        <w:pBdr>
          <w:top w:val="nil"/>
          <w:left w:val="nil"/>
          <w:bottom w:val="nil"/>
          <w:right w:val="nil"/>
          <w:between w:val="nil"/>
        </w:pBdr>
        <w:spacing w:line="276" w:lineRule="auto"/>
        <w:ind w:left="284" w:firstLine="76"/>
        <w:jc w:val="both"/>
        <w:rPr>
          <w:b/>
          <w:color w:val="000000"/>
          <w:sz w:val="24"/>
          <w:szCs w:val="24"/>
        </w:rPr>
      </w:pPr>
      <w:r w:rsidRPr="00EB1B55">
        <w:rPr>
          <w:b/>
          <w:color w:val="000000"/>
          <w:sz w:val="24"/>
          <w:szCs w:val="24"/>
        </w:rPr>
        <w:t>9 класс</w:t>
      </w:r>
    </w:p>
    <w:p w:rsidR="00E00F4C" w:rsidRPr="00EB1B55" w:rsidRDefault="00E00F4C" w:rsidP="00A46F8A">
      <w:pPr>
        <w:spacing w:line="276" w:lineRule="auto"/>
        <w:ind w:left="284" w:firstLine="76"/>
        <w:jc w:val="both"/>
        <w:rPr>
          <w:sz w:val="24"/>
          <w:szCs w:val="24"/>
        </w:rPr>
      </w:pPr>
      <w:r w:rsidRPr="00EB1B55">
        <w:rPr>
          <w:b/>
          <w:i/>
          <w:sz w:val="24"/>
          <w:szCs w:val="24"/>
        </w:rPr>
        <w:t>Числа и вычисления</w:t>
      </w:r>
    </w:p>
    <w:p w:rsidR="00E00F4C" w:rsidRPr="00EB1B55" w:rsidRDefault="00E00F4C" w:rsidP="00957C84">
      <w:pPr>
        <w:numPr>
          <w:ilvl w:val="0"/>
          <w:numId w:val="237"/>
        </w:numPr>
        <w:autoSpaceDE/>
        <w:autoSpaceDN/>
        <w:spacing w:line="276" w:lineRule="auto"/>
        <w:ind w:left="284" w:firstLine="76"/>
        <w:jc w:val="both"/>
        <w:rPr>
          <w:sz w:val="24"/>
          <w:szCs w:val="24"/>
        </w:rPr>
      </w:pPr>
      <w:r w:rsidRPr="00EB1B55">
        <w:rPr>
          <w:sz w:val="24"/>
          <w:szCs w:val="24"/>
        </w:rPr>
        <w:t>Сравнивать и упорядочивать рациональные и иррациональные числа.</w:t>
      </w:r>
    </w:p>
    <w:p w:rsidR="00E00F4C" w:rsidRPr="00EB1B55" w:rsidRDefault="00E00F4C" w:rsidP="00957C84">
      <w:pPr>
        <w:numPr>
          <w:ilvl w:val="0"/>
          <w:numId w:val="237"/>
        </w:numPr>
        <w:autoSpaceDE/>
        <w:autoSpaceDN/>
        <w:spacing w:line="276" w:lineRule="auto"/>
        <w:ind w:left="284" w:firstLine="76"/>
        <w:jc w:val="both"/>
        <w:rPr>
          <w:sz w:val="24"/>
          <w:szCs w:val="24"/>
        </w:rPr>
      </w:pPr>
      <w:r w:rsidRPr="00EB1B55">
        <w:rPr>
          <w:sz w:val="24"/>
          <w:szCs w:val="24"/>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E00F4C" w:rsidRPr="00EB1B55" w:rsidRDefault="00E00F4C" w:rsidP="00957C84">
      <w:pPr>
        <w:numPr>
          <w:ilvl w:val="0"/>
          <w:numId w:val="237"/>
        </w:numPr>
        <w:autoSpaceDE/>
        <w:autoSpaceDN/>
        <w:spacing w:line="276" w:lineRule="auto"/>
        <w:ind w:left="284" w:firstLine="76"/>
        <w:jc w:val="both"/>
        <w:rPr>
          <w:sz w:val="24"/>
          <w:szCs w:val="24"/>
        </w:rPr>
      </w:pPr>
      <w:r w:rsidRPr="00EB1B55">
        <w:rPr>
          <w:sz w:val="24"/>
          <w:szCs w:val="24"/>
        </w:rPr>
        <w:t>Находить значения степеней с целыми показателями и корней; вычислять значения числовых выражений.</w:t>
      </w:r>
    </w:p>
    <w:p w:rsidR="00E00F4C" w:rsidRPr="00EB1B55" w:rsidRDefault="00E00F4C" w:rsidP="00957C84">
      <w:pPr>
        <w:numPr>
          <w:ilvl w:val="0"/>
          <w:numId w:val="237"/>
        </w:numPr>
        <w:autoSpaceDE/>
        <w:autoSpaceDN/>
        <w:spacing w:line="276" w:lineRule="auto"/>
        <w:ind w:left="284" w:firstLine="76"/>
        <w:jc w:val="both"/>
        <w:rPr>
          <w:sz w:val="24"/>
          <w:szCs w:val="24"/>
        </w:rPr>
      </w:pPr>
      <w:r w:rsidRPr="00EB1B55">
        <w:rPr>
          <w:sz w:val="24"/>
          <w:szCs w:val="24"/>
        </w:rPr>
        <w:t>Округлять действительные числа, выполнять прикидку результата вычислений, оценку числовых выражений.</w:t>
      </w:r>
    </w:p>
    <w:p w:rsidR="00E00F4C" w:rsidRPr="00EB1B55" w:rsidRDefault="00E00F4C" w:rsidP="00A46F8A">
      <w:pPr>
        <w:spacing w:line="276" w:lineRule="auto"/>
        <w:ind w:left="284" w:firstLine="76"/>
        <w:jc w:val="both"/>
        <w:rPr>
          <w:sz w:val="24"/>
          <w:szCs w:val="24"/>
        </w:rPr>
      </w:pPr>
      <w:r w:rsidRPr="00EB1B55">
        <w:rPr>
          <w:b/>
          <w:i/>
          <w:sz w:val="24"/>
          <w:szCs w:val="24"/>
        </w:rPr>
        <w:t>Уравнения и неравенства</w:t>
      </w:r>
    </w:p>
    <w:p w:rsidR="00E00F4C" w:rsidRPr="00EB1B55" w:rsidRDefault="00E00F4C" w:rsidP="00957C84">
      <w:pPr>
        <w:numPr>
          <w:ilvl w:val="0"/>
          <w:numId w:val="230"/>
        </w:numPr>
        <w:autoSpaceDE/>
        <w:autoSpaceDN/>
        <w:spacing w:line="276" w:lineRule="auto"/>
        <w:ind w:left="284" w:firstLine="76"/>
        <w:jc w:val="both"/>
        <w:rPr>
          <w:sz w:val="24"/>
          <w:szCs w:val="24"/>
        </w:rPr>
      </w:pPr>
      <w:r w:rsidRPr="00EB1B55">
        <w:rPr>
          <w:sz w:val="24"/>
          <w:szCs w:val="24"/>
        </w:rPr>
        <w:t>Решать линейные и квадратные уравнения, уравнения, сводящиеся к ним, простейшие дробно-рациональные уравнения.</w:t>
      </w:r>
    </w:p>
    <w:p w:rsidR="00E00F4C" w:rsidRPr="00EB1B55" w:rsidRDefault="00E00F4C" w:rsidP="00957C84">
      <w:pPr>
        <w:numPr>
          <w:ilvl w:val="0"/>
          <w:numId w:val="230"/>
        </w:numPr>
        <w:autoSpaceDE/>
        <w:autoSpaceDN/>
        <w:spacing w:line="276" w:lineRule="auto"/>
        <w:ind w:left="284" w:firstLine="76"/>
        <w:jc w:val="both"/>
        <w:rPr>
          <w:sz w:val="24"/>
          <w:szCs w:val="24"/>
        </w:rPr>
      </w:pPr>
      <w:r w:rsidRPr="00EB1B55">
        <w:rPr>
          <w:sz w:val="24"/>
          <w:szCs w:val="24"/>
        </w:rPr>
        <w:t>Решать системы двух линейных уравнений с двумя переменными и системы двух уравнений, в которых одно уравнение не является линейным.</w:t>
      </w:r>
    </w:p>
    <w:p w:rsidR="00E00F4C" w:rsidRPr="00EB1B55" w:rsidRDefault="00E00F4C" w:rsidP="00957C84">
      <w:pPr>
        <w:numPr>
          <w:ilvl w:val="0"/>
          <w:numId w:val="230"/>
        </w:numPr>
        <w:autoSpaceDE/>
        <w:autoSpaceDN/>
        <w:spacing w:line="276" w:lineRule="auto"/>
        <w:ind w:left="284" w:firstLine="76"/>
        <w:jc w:val="both"/>
        <w:rPr>
          <w:sz w:val="24"/>
          <w:szCs w:val="24"/>
        </w:rPr>
      </w:pPr>
      <w:r w:rsidRPr="00EB1B55">
        <w:rPr>
          <w:sz w:val="24"/>
          <w:szCs w:val="24"/>
        </w:rPr>
        <w:t>Решать текстовые задачи алгебраическим способом с помощью составления уравнения или системы двух уравнений с двумя переменными.</w:t>
      </w:r>
    </w:p>
    <w:p w:rsidR="00E00F4C" w:rsidRPr="00EB1B55" w:rsidRDefault="00E00F4C" w:rsidP="00957C84">
      <w:pPr>
        <w:numPr>
          <w:ilvl w:val="0"/>
          <w:numId w:val="230"/>
        </w:numPr>
        <w:autoSpaceDE/>
        <w:autoSpaceDN/>
        <w:spacing w:line="276" w:lineRule="auto"/>
        <w:ind w:left="284" w:firstLine="76"/>
        <w:jc w:val="both"/>
        <w:rPr>
          <w:sz w:val="24"/>
          <w:szCs w:val="24"/>
        </w:rPr>
      </w:pPr>
      <w:r w:rsidRPr="00EB1B55">
        <w:rPr>
          <w:sz w:val="24"/>
          <w:szCs w:val="24"/>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E00F4C" w:rsidRPr="00EB1B55" w:rsidRDefault="00E00F4C" w:rsidP="00957C84">
      <w:pPr>
        <w:numPr>
          <w:ilvl w:val="0"/>
          <w:numId w:val="230"/>
        </w:numPr>
        <w:autoSpaceDE/>
        <w:autoSpaceDN/>
        <w:spacing w:line="276" w:lineRule="auto"/>
        <w:ind w:left="284" w:firstLine="76"/>
        <w:jc w:val="both"/>
        <w:rPr>
          <w:sz w:val="24"/>
          <w:szCs w:val="24"/>
        </w:rPr>
      </w:pPr>
      <w:r w:rsidRPr="00EB1B55">
        <w:rPr>
          <w:sz w:val="24"/>
          <w:szCs w:val="24"/>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E00F4C" w:rsidRPr="00EB1B55" w:rsidRDefault="00E00F4C" w:rsidP="00957C84">
      <w:pPr>
        <w:numPr>
          <w:ilvl w:val="0"/>
          <w:numId w:val="230"/>
        </w:numPr>
        <w:autoSpaceDE/>
        <w:autoSpaceDN/>
        <w:spacing w:line="276" w:lineRule="auto"/>
        <w:ind w:left="284" w:firstLine="76"/>
        <w:jc w:val="both"/>
        <w:rPr>
          <w:sz w:val="24"/>
          <w:szCs w:val="24"/>
        </w:rPr>
      </w:pPr>
      <w:r w:rsidRPr="00EB1B55">
        <w:rPr>
          <w:sz w:val="24"/>
          <w:szCs w:val="24"/>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E00F4C" w:rsidRPr="00EB1B55" w:rsidRDefault="00E00F4C" w:rsidP="00957C84">
      <w:pPr>
        <w:numPr>
          <w:ilvl w:val="0"/>
          <w:numId w:val="230"/>
        </w:numPr>
        <w:autoSpaceDE/>
        <w:autoSpaceDN/>
        <w:spacing w:line="276" w:lineRule="auto"/>
        <w:ind w:left="284" w:firstLine="76"/>
        <w:jc w:val="both"/>
        <w:rPr>
          <w:sz w:val="24"/>
          <w:szCs w:val="24"/>
        </w:rPr>
      </w:pPr>
      <w:r w:rsidRPr="00EB1B55">
        <w:rPr>
          <w:sz w:val="24"/>
          <w:szCs w:val="24"/>
        </w:rPr>
        <w:t>Использовать неравенства при решении различных задач.</w:t>
      </w:r>
    </w:p>
    <w:p w:rsidR="00E00F4C" w:rsidRPr="00EB1B55" w:rsidRDefault="00E00F4C" w:rsidP="00A46F8A">
      <w:pPr>
        <w:spacing w:line="276" w:lineRule="auto"/>
        <w:ind w:left="284" w:firstLine="76"/>
        <w:jc w:val="both"/>
        <w:rPr>
          <w:sz w:val="24"/>
          <w:szCs w:val="24"/>
        </w:rPr>
      </w:pPr>
      <w:r w:rsidRPr="00EB1B55">
        <w:rPr>
          <w:b/>
          <w:i/>
          <w:sz w:val="24"/>
          <w:szCs w:val="24"/>
        </w:rPr>
        <w:t>Функции</w:t>
      </w:r>
    </w:p>
    <w:p w:rsidR="00E00F4C" w:rsidRPr="00EB1B55" w:rsidRDefault="00E00F4C" w:rsidP="00957C84">
      <w:pPr>
        <w:numPr>
          <w:ilvl w:val="0"/>
          <w:numId w:val="229"/>
        </w:numPr>
        <w:autoSpaceDE/>
        <w:autoSpaceDN/>
        <w:spacing w:line="276" w:lineRule="auto"/>
        <w:ind w:left="284" w:firstLine="76"/>
        <w:jc w:val="both"/>
        <w:rPr>
          <w:sz w:val="24"/>
          <w:szCs w:val="24"/>
        </w:rPr>
      </w:pPr>
      <w:r w:rsidRPr="00EB1B55">
        <w:rPr>
          <w:sz w:val="24"/>
          <w:szCs w:val="24"/>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eastAsia="Cambria Math" w:hAnsi="Cambria Math"/>
            <w:sz w:val="24"/>
            <w:szCs w:val="24"/>
          </w:rPr>
          <m:t>y=kx</m:t>
        </m:r>
      </m:oMath>
      <w:r w:rsidRPr="00EB1B55">
        <w:rPr>
          <w:i/>
          <w:sz w:val="24"/>
          <w:szCs w:val="24"/>
        </w:rPr>
        <w:t xml:space="preserve">, </w:t>
      </w:r>
      <m:oMath>
        <m:r>
          <w:rPr>
            <w:rFonts w:ascii="Cambria Math" w:eastAsia="Cambria Math" w:hAnsi="Cambria Math"/>
            <w:sz w:val="24"/>
            <w:szCs w:val="24"/>
          </w:rPr>
          <m:t>y=kx+b</m:t>
        </m:r>
      </m:oMath>
      <w:r w:rsidRPr="00EB1B55">
        <w:rPr>
          <w:i/>
          <w:sz w:val="24"/>
          <w:szCs w:val="24"/>
        </w:rPr>
        <w:t>,</w:t>
      </w:r>
      <m:oMath>
        <m:r>
          <w:rPr>
            <w:rFonts w:ascii="Cambria Math" w:eastAsia="Cambria Math" w:hAnsi="Cambria Math"/>
            <w:sz w:val="24"/>
            <w:szCs w:val="24"/>
          </w:rPr>
          <m:t xml:space="preserve"> y=</m:t>
        </m:r>
        <m:f>
          <m:fPr>
            <m:ctrlPr>
              <w:rPr>
                <w:rFonts w:ascii="Cambria Math" w:eastAsia="Cambria Math" w:hAnsi="Cambria Math"/>
                <w:sz w:val="24"/>
                <w:szCs w:val="24"/>
              </w:rPr>
            </m:ctrlPr>
          </m:fPr>
          <m:num>
            <m:r>
              <w:rPr>
                <w:rFonts w:ascii="Cambria Math" w:eastAsia="Cambria Math" w:hAnsi="Cambria Math"/>
                <w:sz w:val="24"/>
                <w:szCs w:val="24"/>
              </w:rPr>
              <m:t>k</m:t>
            </m:r>
          </m:num>
          <m:den>
            <m:r>
              <w:rPr>
                <w:rFonts w:ascii="Cambria Math" w:eastAsia="Cambria Math" w:hAnsi="Cambria Math"/>
                <w:sz w:val="24"/>
                <w:szCs w:val="24"/>
              </w:rPr>
              <m:t>x</m:t>
            </m:r>
          </m:den>
        </m:f>
      </m:oMath>
      <w:r w:rsidRPr="00EB1B55">
        <w:rPr>
          <w:i/>
          <w:sz w:val="24"/>
          <w:szCs w:val="24"/>
        </w:rPr>
        <w:t xml:space="preserve">, </w:t>
      </w:r>
      <w:r w:rsidRPr="00EB1B55">
        <w:rPr>
          <w:sz w:val="24"/>
          <w:szCs w:val="24"/>
        </w:rPr>
        <w:br/>
      </w:r>
      <m:oMath>
        <m:r>
          <w:rPr>
            <w:rFonts w:ascii="Cambria Math" w:eastAsia="Cambria Math" w:hAnsi="Cambria Math"/>
            <w:sz w:val="24"/>
            <w:szCs w:val="24"/>
          </w:rPr>
          <m:t>y=</m:t>
        </m:r>
        <m:sSup>
          <m:sSupPr>
            <m:ctrlPr>
              <w:rPr>
                <w:rFonts w:ascii="Cambria Math" w:eastAsia="Cambria Math" w:hAnsi="Cambria Math"/>
                <w:sz w:val="24"/>
                <w:szCs w:val="24"/>
              </w:rPr>
            </m:ctrlPr>
          </m:sSupPr>
          <m:e>
            <m:r>
              <w:rPr>
                <w:rFonts w:ascii="Cambria Math" w:eastAsia="Cambria Math" w:hAnsi="Cambria Math"/>
                <w:sz w:val="24"/>
                <w:szCs w:val="24"/>
              </w:rPr>
              <m:t>ax</m:t>
            </m:r>
          </m:e>
          <m:sup>
            <m:r>
              <w:rPr>
                <w:rFonts w:ascii="Cambria Math" w:eastAsia="Cambria Math" w:hAnsi="Cambria Math"/>
                <w:sz w:val="24"/>
                <w:szCs w:val="24"/>
              </w:rPr>
              <m:t>3</m:t>
            </m:r>
          </m:sup>
        </m:sSup>
        <m:r>
          <w:rPr>
            <w:rFonts w:ascii="Cambria Math" w:eastAsia="Cambria Math" w:hAnsi="Cambria Math"/>
            <w:sz w:val="24"/>
            <w:szCs w:val="24"/>
          </w:rPr>
          <m:t>+bx+c</m:t>
        </m:r>
      </m:oMath>
      <w:r w:rsidRPr="00EB1B55">
        <w:rPr>
          <w:i/>
          <w:sz w:val="24"/>
          <w:szCs w:val="24"/>
        </w:rPr>
        <w:t xml:space="preserve">, </w:t>
      </w:r>
      <m:oMath>
        <m:r>
          <w:rPr>
            <w:rFonts w:ascii="Cambria Math" w:eastAsia="Cambria Math" w:hAnsi="Cambria Math"/>
            <w:sz w:val="24"/>
            <w:szCs w:val="24"/>
          </w:rPr>
          <m:t>y=</m:t>
        </m:r>
        <m:sSup>
          <m:sSupPr>
            <m:ctrlPr>
              <w:rPr>
                <w:rFonts w:ascii="Cambria Math" w:eastAsia="Cambria Math" w:hAnsi="Cambria Math"/>
                <w:sz w:val="24"/>
                <w:szCs w:val="24"/>
              </w:rPr>
            </m:ctrlPr>
          </m:sSupPr>
          <m:e>
            <m:r>
              <w:rPr>
                <w:rFonts w:ascii="Cambria Math" w:eastAsia="Cambria Math" w:hAnsi="Cambria Math"/>
                <w:sz w:val="24"/>
                <w:szCs w:val="24"/>
              </w:rPr>
              <m:t>x</m:t>
            </m:r>
          </m:e>
          <m:sup>
            <m:r>
              <w:rPr>
                <w:rFonts w:ascii="Cambria Math" w:eastAsia="Cambria Math" w:hAnsi="Cambria Math"/>
                <w:sz w:val="24"/>
                <w:szCs w:val="24"/>
              </w:rPr>
              <m:t>3</m:t>
            </m:r>
          </m:sup>
        </m:sSup>
      </m:oMath>
      <w:r w:rsidRPr="00EB1B55">
        <w:rPr>
          <w:sz w:val="24"/>
          <w:szCs w:val="24"/>
        </w:rPr>
        <w:t xml:space="preserve">, </w:t>
      </w:r>
      <m:oMath>
        <m:r>
          <w:rPr>
            <w:rFonts w:ascii="Cambria Math" w:eastAsia="Cambria Math" w:hAnsi="Cambria Math"/>
            <w:sz w:val="24"/>
            <w:szCs w:val="24"/>
          </w:rPr>
          <m:t>y=</m:t>
        </m:r>
        <m:rad>
          <m:radPr>
            <m:degHide m:val="1"/>
            <m:ctrlPr>
              <w:rPr>
                <w:rFonts w:ascii="Cambria Math" w:eastAsia="Cambria Math" w:hAnsi="Cambria Math"/>
                <w:sz w:val="24"/>
                <w:szCs w:val="24"/>
              </w:rPr>
            </m:ctrlPr>
          </m:radPr>
          <m:deg/>
          <m:e>
            <m:r>
              <w:rPr>
                <w:rFonts w:ascii="Cambria Math" w:eastAsia="Cambria Math" w:hAnsi="Cambria Math"/>
                <w:sz w:val="24"/>
                <w:szCs w:val="24"/>
              </w:rPr>
              <m:t>x</m:t>
            </m:r>
          </m:e>
        </m:rad>
      </m:oMath>
      <w:r w:rsidRPr="00EB1B55">
        <w:rPr>
          <w:i/>
          <w:sz w:val="24"/>
          <w:szCs w:val="24"/>
        </w:rPr>
        <w:t xml:space="preserve">, </w:t>
      </w:r>
      <m:oMath>
        <m:r>
          <w:rPr>
            <w:rFonts w:ascii="Cambria Math" w:eastAsia="Cambria Math" w:hAnsi="Cambria Math"/>
            <w:sz w:val="24"/>
            <w:szCs w:val="24"/>
          </w:rPr>
          <m:t>y=|х|</m:t>
        </m:r>
      </m:oMath>
      <w:r w:rsidRPr="00EB1B55">
        <w:rPr>
          <w:sz w:val="24"/>
          <w:szCs w:val="24"/>
        </w:rPr>
        <w:t xml:space="preserve"> в зависимости от значений коэффициентов; описывать свойства функций.</w:t>
      </w:r>
    </w:p>
    <w:p w:rsidR="00E00F4C" w:rsidRPr="00EB1B55" w:rsidRDefault="00E00F4C" w:rsidP="00957C84">
      <w:pPr>
        <w:numPr>
          <w:ilvl w:val="0"/>
          <w:numId w:val="229"/>
        </w:numPr>
        <w:autoSpaceDE/>
        <w:autoSpaceDN/>
        <w:spacing w:line="276" w:lineRule="auto"/>
        <w:ind w:left="284" w:firstLine="76"/>
        <w:jc w:val="both"/>
        <w:rPr>
          <w:sz w:val="24"/>
          <w:szCs w:val="24"/>
        </w:rPr>
      </w:pPr>
      <w:r w:rsidRPr="00EB1B55">
        <w:rPr>
          <w:sz w:val="24"/>
          <w:szCs w:val="24"/>
        </w:rPr>
        <w:t>Строить и изображать схематически графики квадратичных функций, описывать свойства квадратичных функций по их графикам.</w:t>
      </w:r>
    </w:p>
    <w:p w:rsidR="00E00F4C" w:rsidRPr="00EB1B55" w:rsidRDefault="00E00F4C" w:rsidP="00957C84">
      <w:pPr>
        <w:numPr>
          <w:ilvl w:val="0"/>
          <w:numId w:val="229"/>
        </w:numPr>
        <w:autoSpaceDE/>
        <w:autoSpaceDN/>
        <w:spacing w:line="276" w:lineRule="auto"/>
        <w:ind w:left="284" w:firstLine="76"/>
        <w:jc w:val="both"/>
        <w:rPr>
          <w:sz w:val="24"/>
          <w:szCs w:val="24"/>
        </w:rPr>
      </w:pPr>
      <w:r w:rsidRPr="00EB1B55">
        <w:rPr>
          <w:sz w:val="24"/>
          <w:szCs w:val="24"/>
        </w:rPr>
        <w:t>Распознавать квадратичную функцию по формуле, приводить примеры квадратичных функций из реальной жизни, физики, геометрии.</w:t>
      </w:r>
    </w:p>
    <w:p w:rsidR="00E00F4C" w:rsidRPr="00EB1B55" w:rsidRDefault="00E00F4C" w:rsidP="00A46F8A">
      <w:pPr>
        <w:spacing w:line="276" w:lineRule="auto"/>
        <w:ind w:left="284" w:firstLine="76"/>
        <w:jc w:val="both"/>
        <w:rPr>
          <w:sz w:val="24"/>
          <w:szCs w:val="24"/>
        </w:rPr>
      </w:pPr>
      <w:r w:rsidRPr="00EB1B55">
        <w:rPr>
          <w:b/>
          <w:i/>
          <w:sz w:val="24"/>
          <w:szCs w:val="24"/>
        </w:rPr>
        <w:t>Арифметическая и геометрическая прогрессии</w:t>
      </w:r>
    </w:p>
    <w:p w:rsidR="00E00F4C" w:rsidRPr="00EB1B55" w:rsidRDefault="00E00F4C" w:rsidP="00957C84">
      <w:pPr>
        <w:numPr>
          <w:ilvl w:val="0"/>
          <w:numId w:val="232"/>
        </w:numPr>
        <w:autoSpaceDE/>
        <w:autoSpaceDN/>
        <w:spacing w:line="276" w:lineRule="auto"/>
        <w:ind w:left="284" w:firstLine="76"/>
        <w:jc w:val="both"/>
        <w:rPr>
          <w:sz w:val="24"/>
          <w:szCs w:val="24"/>
        </w:rPr>
      </w:pPr>
      <w:r w:rsidRPr="00EB1B55">
        <w:rPr>
          <w:sz w:val="24"/>
          <w:szCs w:val="24"/>
        </w:rPr>
        <w:t>Распознавать арифметическую и геометрическую прогрессии при разных способах задания.</w:t>
      </w:r>
    </w:p>
    <w:p w:rsidR="00E00F4C" w:rsidRPr="00EB1B55" w:rsidRDefault="00E00F4C" w:rsidP="00957C84">
      <w:pPr>
        <w:numPr>
          <w:ilvl w:val="0"/>
          <w:numId w:val="232"/>
        </w:numPr>
        <w:autoSpaceDE/>
        <w:autoSpaceDN/>
        <w:spacing w:line="276" w:lineRule="auto"/>
        <w:ind w:left="284" w:firstLine="76"/>
        <w:jc w:val="both"/>
        <w:rPr>
          <w:sz w:val="24"/>
          <w:szCs w:val="24"/>
        </w:rPr>
      </w:pPr>
      <w:r w:rsidRPr="00EB1B55">
        <w:rPr>
          <w:sz w:val="24"/>
          <w:szCs w:val="24"/>
        </w:rPr>
        <w:t xml:space="preserve">Выполнять вычисления с использованием формул </w:t>
      </w:r>
      <w:r w:rsidRPr="00EB1B55">
        <w:rPr>
          <w:i/>
          <w:sz w:val="24"/>
          <w:szCs w:val="24"/>
        </w:rPr>
        <w:t>n</w:t>
      </w:r>
      <w:r w:rsidRPr="00EB1B55">
        <w:rPr>
          <w:sz w:val="24"/>
          <w:szCs w:val="24"/>
        </w:rPr>
        <w:t xml:space="preserve">-го члена арифметической и геометрической прогрессий, суммы первых </w:t>
      </w:r>
      <w:r w:rsidRPr="00EB1B55">
        <w:rPr>
          <w:i/>
          <w:sz w:val="24"/>
          <w:szCs w:val="24"/>
        </w:rPr>
        <w:t>n</w:t>
      </w:r>
      <w:r w:rsidRPr="00EB1B55">
        <w:rPr>
          <w:sz w:val="24"/>
          <w:szCs w:val="24"/>
        </w:rPr>
        <w:t xml:space="preserve"> членов.</w:t>
      </w:r>
    </w:p>
    <w:p w:rsidR="00E00F4C" w:rsidRPr="00EB1B55" w:rsidRDefault="00E00F4C" w:rsidP="00957C84">
      <w:pPr>
        <w:numPr>
          <w:ilvl w:val="0"/>
          <w:numId w:val="232"/>
        </w:numPr>
        <w:autoSpaceDE/>
        <w:autoSpaceDN/>
        <w:spacing w:line="276" w:lineRule="auto"/>
        <w:ind w:left="284" w:firstLine="76"/>
        <w:jc w:val="both"/>
        <w:rPr>
          <w:sz w:val="24"/>
          <w:szCs w:val="24"/>
        </w:rPr>
      </w:pPr>
      <w:r w:rsidRPr="00EB1B55">
        <w:rPr>
          <w:sz w:val="24"/>
          <w:szCs w:val="24"/>
        </w:rPr>
        <w:t>Изображать члены последовательности точками на координатной плоскости.</w:t>
      </w:r>
    </w:p>
    <w:p w:rsidR="00E00F4C" w:rsidRPr="00EB1B55" w:rsidRDefault="00E00F4C" w:rsidP="00957C84">
      <w:pPr>
        <w:numPr>
          <w:ilvl w:val="0"/>
          <w:numId w:val="232"/>
        </w:numPr>
        <w:autoSpaceDE/>
        <w:autoSpaceDN/>
        <w:spacing w:line="276" w:lineRule="auto"/>
        <w:ind w:left="284" w:firstLine="76"/>
        <w:jc w:val="both"/>
        <w:rPr>
          <w:sz w:val="24"/>
          <w:szCs w:val="24"/>
        </w:rPr>
      </w:pPr>
      <w:r w:rsidRPr="00EB1B55">
        <w:rPr>
          <w:sz w:val="24"/>
          <w:szCs w:val="24"/>
        </w:rPr>
        <w:t xml:space="preserve">Решать задачи, связанные с числовыми последовательностями, в том числе задачи из </w:t>
      </w:r>
      <w:r w:rsidRPr="00EB1B55">
        <w:rPr>
          <w:sz w:val="24"/>
          <w:szCs w:val="24"/>
        </w:rPr>
        <w:lastRenderedPageBreak/>
        <w:t>реальной жизни (с использованием калькулятора, цифровых технологий)</w:t>
      </w:r>
    </w:p>
    <w:p w:rsidR="00E00F4C" w:rsidRPr="00EB1B55" w:rsidRDefault="00E00F4C" w:rsidP="004A607A">
      <w:pPr>
        <w:pBdr>
          <w:top w:val="nil"/>
          <w:left w:val="nil"/>
          <w:bottom w:val="nil"/>
          <w:right w:val="nil"/>
          <w:between w:val="nil"/>
        </w:pBdr>
        <w:spacing w:line="276" w:lineRule="auto"/>
        <w:ind w:left="284" w:firstLine="76"/>
        <w:jc w:val="center"/>
        <w:rPr>
          <w:b/>
          <w:color w:val="000000"/>
          <w:sz w:val="24"/>
          <w:szCs w:val="24"/>
        </w:rPr>
      </w:pPr>
      <w:r w:rsidRPr="00EB1B55">
        <w:rPr>
          <w:b/>
          <w:color w:val="000000"/>
          <w:sz w:val="24"/>
          <w:szCs w:val="24"/>
        </w:rPr>
        <w:t>ПРЕДМЕТНЫЕ РЕЗУЛЬТАТЫ УЧЕБНОГО КУРСА</w:t>
      </w:r>
      <w:r w:rsidR="00A46F8A" w:rsidRPr="00EB1B55">
        <w:rPr>
          <w:b/>
          <w:color w:val="000000"/>
          <w:sz w:val="24"/>
          <w:szCs w:val="24"/>
        </w:rPr>
        <w:t xml:space="preserve"> ГЕОМЕТРИЯ</w:t>
      </w:r>
    </w:p>
    <w:p w:rsidR="00E00F4C" w:rsidRPr="00EB1B55" w:rsidRDefault="00E00F4C" w:rsidP="004A607A">
      <w:pPr>
        <w:pBdr>
          <w:top w:val="nil"/>
          <w:left w:val="nil"/>
          <w:bottom w:val="nil"/>
          <w:right w:val="nil"/>
          <w:between w:val="nil"/>
        </w:pBdr>
        <w:spacing w:line="276" w:lineRule="auto"/>
        <w:ind w:left="284" w:firstLine="76"/>
        <w:jc w:val="center"/>
        <w:rPr>
          <w:b/>
          <w:color w:val="000000"/>
          <w:sz w:val="24"/>
          <w:szCs w:val="24"/>
        </w:rPr>
      </w:pPr>
      <w:r w:rsidRPr="00EB1B55">
        <w:rPr>
          <w:b/>
          <w:color w:val="000000"/>
          <w:sz w:val="24"/>
          <w:szCs w:val="24"/>
        </w:rPr>
        <w:t>(ПО ГОДАМ ОБУЧЕНИЯ)</w:t>
      </w:r>
    </w:p>
    <w:p w:rsidR="00E00F4C" w:rsidRPr="00EB1B55" w:rsidRDefault="00E00F4C" w:rsidP="00A46F8A">
      <w:pPr>
        <w:spacing w:line="276" w:lineRule="auto"/>
        <w:ind w:left="284" w:firstLine="76"/>
        <w:jc w:val="both"/>
        <w:rPr>
          <w:sz w:val="24"/>
          <w:szCs w:val="24"/>
        </w:rPr>
      </w:pPr>
      <w:r w:rsidRPr="00EB1B55">
        <w:rPr>
          <w:sz w:val="24"/>
          <w:szCs w:val="24"/>
        </w:rPr>
        <w:t xml:space="preserve">Освоение учебного курса </w:t>
      </w:r>
      <w:r w:rsidRPr="00EB1B55">
        <w:rPr>
          <w:b/>
          <w:sz w:val="24"/>
          <w:szCs w:val="24"/>
        </w:rPr>
        <w:t>«Геометрия</w:t>
      </w:r>
      <w:r w:rsidRPr="00EB1B55">
        <w:rPr>
          <w:sz w:val="24"/>
          <w:szCs w:val="24"/>
        </w:rPr>
        <w:t>» на уровне основного общего образования должно обеспечивать достижение следующих предметных образовательных результатов:</w:t>
      </w:r>
    </w:p>
    <w:p w:rsidR="00E00F4C" w:rsidRPr="00EB1B55" w:rsidRDefault="00E00F4C" w:rsidP="00A46F8A">
      <w:pPr>
        <w:pBdr>
          <w:top w:val="nil"/>
          <w:left w:val="nil"/>
          <w:bottom w:val="nil"/>
          <w:right w:val="nil"/>
          <w:between w:val="nil"/>
        </w:pBdr>
        <w:spacing w:line="276" w:lineRule="auto"/>
        <w:ind w:left="284" w:firstLine="76"/>
        <w:jc w:val="both"/>
        <w:rPr>
          <w:b/>
          <w:color w:val="000000"/>
          <w:sz w:val="24"/>
          <w:szCs w:val="24"/>
        </w:rPr>
      </w:pPr>
      <w:bookmarkStart w:id="36" w:name="bookmark=id.2fk6b3p" w:colFirst="0" w:colLast="0"/>
      <w:bookmarkEnd w:id="36"/>
      <w:r w:rsidRPr="00EB1B55">
        <w:rPr>
          <w:b/>
          <w:color w:val="000000"/>
          <w:sz w:val="24"/>
          <w:szCs w:val="24"/>
        </w:rPr>
        <w:t>7 класс</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Строить чертежи к геометрическим задачам.</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Пользоваться признаками равенства треугольников, использовать признаки и свойства равнобедренных треугольников при решении задач.</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Проводить логические рассуждения с использованием геометрических теорем.</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Решать задачи на клетчатой бумаге.</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Пользоваться простейшими геометрическими неравенствами, понимать их практический смысл.</w:t>
      </w:r>
    </w:p>
    <w:p w:rsidR="00E00F4C" w:rsidRPr="00EB1B55" w:rsidRDefault="00E00F4C" w:rsidP="00957C84">
      <w:pPr>
        <w:numPr>
          <w:ilvl w:val="0"/>
          <w:numId w:val="240"/>
        </w:numPr>
        <w:autoSpaceDE/>
        <w:autoSpaceDN/>
        <w:spacing w:line="276" w:lineRule="auto"/>
        <w:ind w:left="284" w:firstLine="76"/>
        <w:jc w:val="both"/>
        <w:rPr>
          <w:sz w:val="24"/>
          <w:szCs w:val="24"/>
        </w:rPr>
      </w:pPr>
      <w:r w:rsidRPr="00EB1B55">
        <w:rPr>
          <w:sz w:val="24"/>
          <w:szCs w:val="24"/>
        </w:rPr>
        <w:t>Проводить основные геометрические построения с помощью циркуля и линейки.</w:t>
      </w:r>
      <w:bookmarkStart w:id="37" w:name="bookmark=id.upglbi" w:colFirst="0" w:colLast="0"/>
      <w:bookmarkEnd w:id="37"/>
    </w:p>
    <w:p w:rsidR="00E00F4C" w:rsidRPr="00EB1B55" w:rsidRDefault="00E00F4C" w:rsidP="00A46F8A">
      <w:pPr>
        <w:pBdr>
          <w:top w:val="nil"/>
          <w:left w:val="nil"/>
          <w:bottom w:val="nil"/>
          <w:right w:val="nil"/>
          <w:between w:val="nil"/>
        </w:pBdr>
        <w:spacing w:line="276" w:lineRule="auto"/>
        <w:ind w:left="284" w:firstLine="76"/>
        <w:jc w:val="both"/>
        <w:rPr>
          <w:b/>
          <w:color w:val="000000"/>
          <w:sz w:val="24"/>
          <w:szCs w:val="24"/>
        </w:rPr>
      </w:pPr>
      <w:r w:rsidRPr="00EB1B55">
        <w:rPr>
          <w:b/>
          <w:color w:val="000000"/>
          <w:sz w:val="24"/>
          <w:szCs w:val="24"/>
        </w:rPr>
        <w:t>8 класс</w:t>
      </w:r>
    </w:p>
    <w:p w:rsidR="00E00F4C" w:rsidRPr="00EB1B55" w:rsidRDefault="00E00F4C" w:rsidP="00957C84">
      <w:pPr>
        <w:numPr>
          <w:ilvl w:val="0"/>
          <w:numId w:val="239"/>
        </w:numPr>
        <w:autoSpaceDE/>
        <w:autoSpaceDN/>
        <w:spacing w:line="276" w:lineRule="auto"/>
        <w:ind w:left="284" w:firstLine="76"/>
        <w:jc w:val="both"/>
        <w:rPr>
          <w:sz w:val="24"/>
          <w:szCs w:val="24"/>
        </w:rPr>
      </w:pPr>
      <w:r w:rsidRPr="00EB1B55">
        <w:rPr>
          <w:sz w:val="24"/>
          <w:szCs w:val="24"/>
        </w:rPr>
        <w:t>Распознавать основные виды четырёхугольников, их элементы, пользоваться их свойствами при решении геометрических задач.</w:t>
      </w:r>
    </w:p>
    <w:p w:rsidR="00E00F4C" w:rsidRPr="00EB1B55" w:rsidRDefault="00E00F4C" w:rsidP="00957C84">
      <w:pPr>
        <w:numPr>
          <w:ilvl w:val="0"/>
          <w:numId w:val="239"/>
        </w:numPr>
        <w:autoSpaceDE/>
        <w:autoSpaceDN/>
        <w:spacing w:line="276" w:lineRule="auto"/>
        <w:ind w:left="284" w:firstLine="76"/>
        <w:jc w:val="both"/>
        <w:rPr>
          <w:sz w:val="24"/>
          <w:szCs w:val="24"/>
        </w:rPr>
      </w:pPr>
      <w:r w:rsidRPr="00EB1B55">
        <w:rPr>
          <w:sz w:val="24"/>
          <w:szCs w:val="24"/>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E00F4C" w:rsidRPr="00EB1B55" w:rsidRDefault="00E00F4C" w:rsidP="00957C84">
      <w:pPr>
        <w:numPr>
          <w:ilvl w:val="0"/>
          <w:numId w:val="239"/>
        </w:numPr>
        <w:autoSpaceDE/>
        <w:autoSpaceDN/>
        <w:spacing w:line="276" w:lineRule="auto"/>
        <w:ind w:left="284" w:firstLine="76"/>
        <w:jc w:val="both"/>
        <w:rPr>
          <w:sz w:val="24"/>
          <w:szCs w:val="24"/>
        </w:rPr>
      </w:pPr>
      <w:r w:rsidRPr="00EB1B55">
        <w:rPr>
          <w:sz w:val="24"/>
          <w:szCs w:val="24"/>
        </w:rPr>
        <w:lastRenderedPageBreak/>
        <w:t>Применять признаки подобия треугольников в решении геометрических задач.</w:t>
      </w:r>
    </w:p>
    <w:p w:rsidR="00E00F4C" w:rsidRPr="00EB1B55" w:rsidRDefault="00E00F4C" w:rsidP="00957C84">
      <w:pPr>
        <w:numPr>
          <w:ilvl w:val="0"/>
          <w:numId w:val="239"/>
        </w:numPr>
        <w:autoSpaceDE/>
        <w:autoSpaceDN/>
        <w:spacing w:line="276" w:lineRule="auto"/>
        <w:ind w:left="284" w:firstLine="76"/>
        <w:jc w:val="both"/>
        <w:rPr>
          <w:sz w:val="24"/>
          <w:szCs w:val="24"/>
        </w:rPr>
      </w:pPr>
      <w:r w:rsidRPr="00EB1B55">
        <w:rPr>
          <w:sz w:val="24"/>
          <w:szCs w:val="24"/>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E00F4C" w:rsidRPr="00EB1B55" w:rsidRDefault="00E00F4C" w:rsidP="00957C84">
      <w:pPr>
        <w:numPr>
          <w:ilvl w:val="0"/>
          <w:numId w:val="239"/>
        </w:numPr>
        <w:autoSpaceDE/>
        <w:autoSpaceDN/>
        <w:spacing w:line="276" w:lineRule="auto"/>
        <w:ind w:left="284" w:firstLine="76"/>
        <w:jc w:val="both"/>
        <w:rPr>
          <w:sz w:val="24"/>
          <w:szCs w:val="24"/>
        </w:rPr>
      </w:pPr>
      <w:r w:rsidRPr="00EB1B55">
        <w:rPr>
          <w:sz w:val="24"/>
          <w:szCs w:val="24"/>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00F4C" w:rsidRPr="00EB1B55" w:rsidRDefault="00E00F4C" w:rsidP="00957C84">
      <w:pPr>
        <w:numPr>
          <w:ilvl w:val="0"/>
          <w:numId w:val="239"/>
        </w:numPr>
        <w:autoSpaceDE/>
        <w:autoSpaceDN/>
        <w:spacing w:line="276" w:lineRule="auto"/>
        <w:ind w:left="284" w:firstLine="76"/>
        <w:jc w:val="both"/>
        <w:rPr>
          <w:sz w:val="24"/>
          <w:szCs w:val="24"/>
        </w:rPr>
      </w:pPr>
      <w:r w:rsidRPr="00EB1B55">
        <w:rPr>
          <w:sz w:val="24"/>
          <w:szCs w:val="24"/>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00F4C" w:rsidRPr="00EB1B55" w:rsidRDefault="00E00F4C" w:rsidP="00957C84">
      <w:pPr>
        <w:numPr>
          <w:ilvl w:val="0"/>
          <w:numId w:val="239"/>
        </w:numPr>
        <w:autoSpaceDE/>
        <w:autoSpaceDN/>
        <w:spacing w:line="276" w:lineRule="auto"/>
        <w:ind w:left="284" w:firstLine="76"/>
        <w:jc w:val="both"/>
        <w:rPr>
          <w:sz w:val="24"/>
          <w:szCs w:val="24"/>
        </w:rPr>
      </w:pPr>
      <w:r w:rsidRPr="00EB1B55">
        <w:rPr>
          <w:sz w:val="24"/>
          <w:szCs w:val="24"/>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00F4C" w:rsidRPr="00EB1B55" w:rsidRDefault="00E00F4C" w:rsidP="00957C84">
      <w:pPr>
        <w:numPr>
          <w:ilvl w:val="0"/>
          <w:numId w:val="239"/>
        </w:numPr>
        <w:autoSpaceDE/>
        <w:autoSpaceDN/>
        <w:spacing w:line="276" w:lineRule="auto"/>
        <w:ind w:left="284" w:firstLine="76"/>
        <w:jc w:val="both"/>
        <w:rPr>
          <w:sz w:val="24"/>
          <w:szCs w:val="24"/>
        </w:rPr>
      </w:pPr>
      <w:r w:rsidRPr="00EB1B55">
        <w:rPr>
          <w:sz w:val="24"/>
          <w:szCs w:val="24"/>
        </w:rPr>
        <w:t>Владеть понятием описанного четырёхугольника, применять свойства описанного четырёхугольника при решении задач.</w:t>
      </w:r>
    </w:p>
    <w:p w:rsidR="00E00F4C" w:rsidRPr="00EB1B55" w:rsidRDefault="00E00F4C" w:rsidP="00957C84">
      <w:pPr>
        <w:numPr>
          <w:ilvl w:val="0"/>
          <w:numId w:val="239"/>
        </w:numPr>
        <w:autoSpaceDE/>
        <w:autoSpaceDN/>
        <w:spacing w:line="276" w:lineRule="auto"/>
        <w:ind w:left="284" w:firstLine="76"/>
        <w:jc w:val="both"/>
        <w:rPr>
          <w:sz w:val="24"/>
          <w:szCs w:val="24"/>
        </w:rPr>
      </w:pPr>
      <w:r w:rsidRPr="00EB1B55">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bookmarkStart w:id="38" w:name="bookmark=id.3ep43zb" w:colFirst="0" w:colLast="0"/>
      <w:bookmarkEnd w:id="38"/>
    </w:p>
    <w:p w:rsidR="00E00F4C" w:rsidRPr="00EB1B55" w:rsidRDefault="00E00F4C" w:rsidP="00A46F8A">
      <w:pPr>
        <w:pBdr>
          <w:top w:val="nil"/>
          <w:left w:val="nil"/>
          <w:bottom w:val="nil"/>
          <w:right w:val="nil"/>
          <w:between w:val="nil"/>
        </w:pBdr>
        <w:spacing w:line="276" w:lineRule="auto"/>
        <w:ind w:left="284" w:firstLine="76"/>
        <w:jc w:val="both"/>
        <w:rPr>
          <w:b/>
          <w:color w:val="000000"/>
          <w:sz w:val="24"/>
          <w:szCs w:val="24"/>
        </w:rPr>
      </w:pPr>
      <w:r w:rsidRPr="00EB1B55">
        <w:rPr>
          <w:b/>
          <w:color w:val="000000"/>
          <w:sz w:val="24"/>
          <w:szCs w:val="24"/>
        </w:rPr>
        <w:t>9 класс</w:t>
      </w:r>
    </w:p>
    <w:p w:rsidR="00E00F4C" w:rsidRPr="00EB1B55" w:rsidRDefault="00E00F4C" w:rsidP="00957C84">
      <w:pPr>
        <w:numPr>
          <w:ilvl w:val="0"/>
          <w:numId w:val="242"/>
        </w:numPr>
        <w:autoSpaceDE/>
        <w:autoSpaceDN/>
        <w:spacing w:line="276" w:lineRule="auto"/>
        <w:ind w:left="284" w:firstLine="76"/>
        <w:jc w:val="both"/>
        <w:rPr>
          <w:sz w:val="24"/>
          <w:szCs w:val="24"/>
        </w:rPr>
      </w:pPr>
      <w:r w:rsidRPr="00EB1B55">
        <w:rPr>
          <w:sz w:val="24"/>
          <w:szCs w:val="24"/>
        </w:rPr>
        <w:t>Использовать тригонометрические функции острых углов для нахождения различных элементов прямоугольного треугольника.</w:t>
      </w:r>
    </w:p>
    <w:p w:rsidR="00E00F4C" w:rsidRPr="00EB1B55" w:rsidRDefault="00E00F4C" w:rsidP="00957C84">
      <w:pPr>
        <w:numPr>
          <w:ilvl w:val="0"/>
          <w:numId w:val="242"/>
        </w:numPr>
        <w:autoSpaceDE/>
        <w:autoSpaceDN/>
        <w:spacing w:line="276" w:lineRule="auto"/>
        <w:ind w:left="284" w:firstLine="76"/>
        <w:jc w:val="both"/>
        <w:rPr>
          <w:sz w:val="24"/>
          <w:szCs w:val="24"/>
        </w:rPr>
      </w:pPr>
      <w:r w:rsidRPr="00EB1B55">
        <w:rPr>
          <w:sz w:val="24"/>
          <w:szCs w:val="24"/>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00F4C" w:rsidRPr="00EB1B55" w:rsidRDefault="00E00F4C" w:rsidP="00957C84">
      <w:pPr>
        <w:numPr>
          <w:ilvl w:val="0"/>
          <w:numId w:val="242"/>
        </w:numPr>
        <w:autoSpaceDE/>
        <w:autoSpaceDN/>
        <w:spacing w:line="276" w:lineRule="auto"/>
        <w:ind w:left="284" w:firstLine="76"/>
        <w:jc w:val="both"/>
        <w:rPr>
          <w:sz w:val="24"/>
          <w:szCs w:val="24"/>
        </w:rPr>
      </w:pPr>
      <w:r w:rsidRPr="00EB1B55">
        <w:rPr>
          <w:sz w:val="24"/>
          <w:szCs w:val="24"/>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00F4C" w:rsidRPr="00EB1B55" w:rsidRDefault="00E00F4C" w:rsidP="00957C84">
      <w:pPr>
        <w:numPr>
          <w:ilvl w:val="0"/>
          <w:numId w:val="242"/>
        </w:numPr>
        <w:autoSpaceDE/>
        <w:autoSpaceDN/>
        <w:spacing w:line="276" w:lineRule="auto"/>
        <w:ind w:left="284" w:firstLine="76"/>
        <w:jc w:val="both"/>
        <w:rPr>
          <w:sz w:val="24"/>
          <w:szCs w:val="24"/>
        </w:rPr>
      </w:pPr>
      <w:r w:rsidRPr="00EB1B55">
        <w:rPr>
          <w:sz w:val="24"/>
          <w:szCs w:val="24"/>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00F4C" w:rsidRPr="00EB1B55" w:rsidRDefault="00E00F4C" w:rsidP="00957C84">
      <w:pPr>
        <w:numPr>
          <w:ilvl w:val="0"/>
          <w:numId w:val="242"/>
        </w:numPr>
        <w:autoSpaceDE/>
        <w:autoSpaceDN/>
        <w:spacing w:line="276" w:lineRule="auto"/>
        <w:ind w:left="284" w:firstLine="76"/>
        <w:jc w:val="both"/>
        <w:rPr>
          <w:sz w:val="24"/>
          <w:szCs w:val="24"/>
        </w:rPr>
      </w:pPr>
      <w:r w:rsidRPr="00EB1B55">
        <w:rPr>
          <w:sz w:val="24"/>
          <w:szCs w:val="24"/>
        </w:rPr>
        <w:t>Пользоваться теоремами о произведении отрезков хорд, о произведении отрезков секущих, о квадрате касательной.</w:t>
      </w:r>
    </w:p>
    <w:p w:rsidR="00E00F4C" w:rsidRPr="00EB1B55" w:rsidRDefault="00E00F4C" w:rsidP="00957C84">
      <w:pPr>
        <w:numPr>
          <w:ilvl w:val="0"/>
          <w:numId w:val="242"/>
        </w:numPr>
        <w:autoSpaceDE/>
        <w:autoSpaceDN/>
        <w:spacing w:line="276" w:lineRule="auto"/>
        <w:ind w:left="284" w:firstLine="76"/>
        <w:jc w:val="both"/>
        <w:rPr>
          <w:sz w:val="24"/>
          <w:szCs w:val="24"/>
        </w:rPr>
      </w:pPr>
      <w:r w:rsidRPr="00EB1B55">
        <w:rPr>
          <w:sz w:val="24"/>
          <w:szCs w:val="24"/>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00F4C" w:rsidRPr="00EB1B55" w:rsidRDefault="00E00F4C" w:rsidP="00957C84">
      <w:pPr>
        <w:numPr>
          <w:ilvl w:val="0"/>
          <w:numId w:val="242"/>
        </w:numPr>
        <w:tabs>
          <w:tab w:val="left" w:pos="198"/>
        </w:tabs>
        <w:autoSpaceDE/>
        <w:autoSpaceDN/>
        <w:spacing w:line="276" w:lineRule="auto"/>
        <w:ind w:left="284" w:firstLine="76"/>
        <w:jc w:val="both"/>
        <w:rPr>
          <w:sz w:val="24"/>
          <w:szCs w:val="24"/>
        </w:rPr>
      </w:pPr>
      <w:r w:rsidRPr="00EB1B55">
        <w:rPr>
          <w:sz w:val="24"/>
          <w:szCs w:val="24"/>
        </w:rPr>
        <w:t>Пользоваться методом координат на плоскости, применять его в решении геометрических и практических задач.</w:t>
      </w:r>
    </w:p>
    <w:p w:rsidR="00E00F4C" w:rsidRPr="00EB1B55" w:rsidRDefault="00E00F4C" w:rsidP="00957C84">
      <w:pPr>
        <w:numPr>
          <w:ilvl w:val="0"/>
          <w:numId w:val="242"/>
        </w:numPr>
        <w:tabs>
          <w:tab w:val="left" w:pos="198"/>
        </w:tabs>
        <w:autoSpaceDE/>
        <w:autoSpaceDN/>
        <w:spacing w:line="276" w:lineRule="auto"/>
        <w:ind w:left="284" w:firstLine="76"/>
        <w:jc w:val="both"/>
        <w:rPr>
          <w:sz w:val="24"/>
          <w:szCs w:val="24"/>
        </w:rPr>
      </w:pPr>
      <w:r w:rsidRPr="00EB1B55">
        <w:rPr>
          <w:sz w:val="24"/>
          <w:szCs w:val="24"/>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00F4C" w:rsidRPr="00EB1B55" w:rsidRDefault="00E00F4C" w:rsidP="00957C84">
      <w:pPr>
        <w:numPr>
          <w:ilvl w:val="0"/>
          <w:numId w:val="242"/>
        </w:numPr>
        <w:tabs>
          <w:tab w:val="left" w:pos="198"/>
        </w:tabs>
        <w:autoSpaceDE/>
        <w:autoSpaceDN/>
        <w:spacing w:line="276" w:lineRule="auto"/>
        <w:ind w:left="284" w:firstLine="76"/>
        <w:jc w:val="both"/>
        <w:rPr>
          <w:sz w:val="24"/>
          <w:szCs w:val="24"/>
        </w:rPr>
      </w:pPr>
      <w:r w:rsidRPr="00EB1B55">
        <w:rPr>
          <w:sz w:val="24"/>
          <w:szCs w:val="24"/>
        </w:rPr>
        <w:t>Находить оси (или центры) симметрии фигур, применять движения плоскости в простейших случаях.</w:t>
      </w:r>
    </w:p>
    <w:p w:rsidR="00E00F4C" w:rsidRPr="00EB1B55" w:rsidRDefault="00E00F4C" w:rsidP="00957C84">
      <w:pPr>
        <w:numPr>
          <w:ilvl w:val="0"/>
          <w:numId w:val="242"/>
        </w:numPr>
        <w:tabs>
          <w:tab w:val="left" w:pos="198"/>
        </w:tabs>
        <w:autoSpaceDE/>
        <w:autoSpaceDN/>
        <w:spacing w:line="276" w:lineRule="auto"/>
        <w:ind w:left="284" w:firstLine="76"/>
        <w:jc w:val="both"/>
        <w:rPr>
          <w:b/>
          <w:smallCaps/>
          <w:sz w:val="24"/>
          <w:szCs w:val="24"/>
        </w:rPr>
      </w:pPr>
      <w:r w:rsidRPr="00EB1B55">
        <w:rPr>
          <w:sz w:val="24"/>
          <w:szCs w:val="24"/>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E00F4C" w:rsidRPr="00EB1B55" w:rsidRDefault="00A46F8A" w:rsidP="00A46F8A">
      <w:pPr>
        <w:tabs>
          <w:tab w:val="left" w:pos="198"/>
        </w:tabs>
        <w:autoSpaceDE/>
        <w:autoSpaceDN/>
        <w:spacing w:line="276" w:lineRule="auto"/>
        <w:ind w:left="360"/>
        <w:jc w:val="both"/>
        <w:rPr>
          <w:b/>
          <w:smallCaps/>
          <w:sz w:val="24"/>
          <w:szCs w:val="24"/>
        </w:rPr>
      </w:pPr>
      <w:r w:rsidRPr="00EB1B55">
        <w:rPr>
          <w:b/>
          <w:smallCaps/>
          <w:sz w:val="24"/>
          <w:szCs w:val="24"/>
        </w:rPr>
        <w:t xml:space="preserve"> </w:t>
      </w:r>
      <w:r w:rsidR="00E00F4C" w:rsidRPr="00EB1B55">
        <w:rPr>
          <w:b/>
          <w:smallCaps/>
          <w:sz w:val="24"/>
          <w:szCs w:val="24"/>
        </w:rPr>
        <w:t xml:space="preserve"> </w:t>
      </w:r>
    </w:p>
    <w:p w:rsidR="00E00F4C" w:rsidRPr="00EB1B55" w:rsidRDefault="00E00F4C" w:rsidP="00A46F8A">
      <w:pPr>
        <w:spacing w:line="276" w:lineRule="auto"/>
        <w:ind w:left="284" w:firstLine="76"/>
        <w:jc w:val="both"/>
        <w:rPr>
          <w:b/>
          <w:sz w:val="24"/>
          <w:szCs w:val="24"/>
        </w:rPr>
      </w:pPr>
      <w:r w:rsidRPr="00EB1B55">
        <w:rPr>
          <w:b/>
          <w:sz w:val="24"/>
          <w:szCs w:val="24"/>
        </w:rPr>
        <w:lastRenderedPageBreak/>
        <w:t>Предметные результаты освоения курса «Вероятность и статистика»</w:t>
      </w:r>
    </w:p>
    <w:p w:rsidR="00E00F4C" w:rsidRPr="00EB1B55" w:rsidRDefault="00E00F4C" w:rsidP="00A46F8A">
      <w:pPr>
        <w:spacing w:line="276" w:lineRule="auto"/>
        <w:ind w:left="284" w:right="-200" w:firstLine="76"/>
        <w:jc w:val="both"/>
        <w:rPr>
          <w:sz w:val="24"/>
          <w:szCs w:val="24"/>
        </w:rPr>
      </w:pPr>
      <w:r w:rsidRPr="00EB1B55">
        <w:rPr>
          <w:b/>
          <w:sz w:val="24"/>
          <w:szCs w:val="24"/>
        </w:rPr>
        <w:t xml:space="preserve"> в 7—9 классах</w:t>
      </w:r>
      <w:r w:rsidRPr="00EB1B55">
        <w:rPr>
          <w:sz w:val="24"/>
          <w:szCs w:val="24"/>
        </w:rPr>
        <w:t xml:space="preserve"> характеризуются следующими умениями.</w:t>
      </w:r>
    </w:p>
    <w:p w:rsidR="00E00F4C" w:rsidRPr="00EB1B55" w:rsidRDefault="00E00F4C" w:rsidP="00A46F8A">
      <w:pPr>
        <w:pBdr>
          <w:top w:val="nil"/>
          <w:left w:val="nil"/>
          <w:bottom w:val="nil"/>
          <w:right w:val="nil"/>
          <w:between w:val="nil"/>
        </w:pBdr>
        <w:spacing w:line="276" w:lineRule="auto"/>
        <w:ind w:left="284" w:firstLine="76"/>
        <w:jc w:val="both"/>
        <w:rPr>
          <w:b/>
          <w:color w:val="000000"/>
          <w:sz w:val="24"/>
          <w:szCs w:val="24"/>
        </w:rPr>
      </w:pPr>
      <w:bookmarkStart w:id="39" w:name="bookmark=id.1tuee74" w:colFirst="0" w:colLast="0"/>
      <w:bookmarkEnd w:id="39"/>
      <w:r w:rsidRPr="00EB1B55">
        <w:rPr>
          <w:b/>
          <w:color w:val="000000"/>
          <w:sz w:val="24"/>
          <w:szCs w:val="24"/>
        </w:rPr>
        <w:t>7 класс</w:t>
      </w:r>
    </w:p>
    <w:p w:rsidR="00E00F4C" w:rsidRPr="00EB1B55" w:rsidRDefault="00E00F4C" w:rsidP="00957C84">
      <w:pPr>
        <w:numPr>
          <w:ilvl w:val="0"/>
          <w:numId w:val="106"/>
        </w:numPr>
        <w:autoSpaceDE/>
        <w:autoSpaceDN/>
        <w:spacing w:line="276" w:lineRule="auto"/>
        <w:ind w:left="284" w:firstLine="76"/>
        <w:jc w:val="both"/>
        <w:rPr>
          <w:sz w:val="24"/>
          <w:szCs w:val="24"/>
        </w:rPr>
      </w:pPr>
      <w:r w:rsidRPr="00EB1B55">
        <w:rPr>
          <w:sz w:val="24"/>
          <w:szCs w:val="24"/>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E00F4C" w:rsidRPr="00EB1B55" w:rsidRDefault="00E00F4C" w:rsidP="00957C84">
      <w:pPr>
        <w:numPr>
          <w:ilvl w:val="0"/>
          <w:numId w:val="106"/>
        </w:numPr>
        <w:autoSpaceDE/>
        <w:autoSpaceDN/>
        <w:spacing w:line="276" w:lineRule="auto"/>
        <w:ind w:left="284" w:firstLine="76"/>
        <w:jc w:val="both"/>
        <w:rPr>
          <w:sz w:val="24"/>
          <w:szCs w:val="24"/>
        </w:rPr>
      </w:pPr>
      <w:r w:rsidRPr="00EB1B55">
        <w:rPr>
          <w:sz w:val="24"/>
          <w:szCs w:val="24"/>
        </w:rPr>
        <w:t>Описывать и интерпретировать реальные числовые данные, представленные в таблицах, на диаграммах, графиках.</w:t>
      </w:r>
    </w:p>
    <w:p w:rsidR="00E00F4C" w:rsidRPr="00EB1B55" w:rsidRDefault="00E00F4C" w:rsidP="00957C84">
      <w:pPr>
        <w:numPr>
          <w:ilvl w:val="0"/>
          <w:numId w:val="106"/>
        </w:numPr>
        <w:autoSpaceDE/>
        <w:autoSpaceDN/>
        <w:spacing w:line="276" w:lineRule="auto"/>
        <w:ind w:left="284" w:firstLine="76"/>
        <w:jc w:val="both"/>
        <w:rPr>
          <w:sz w:val="24"/>
          <w:szCs w:val="24"/>
        </w:rPr>
      </w:pPr>
      <w:r w:rsidRPr="00EB1B55">
        <w:rPr>
          <w:sz w:val="24"/>
          <w:szCs w:val="24"/>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E00F4C" w:rsidRPr="00EB1B55" w:rsidRDefault="00E00F4C" w:rsidP="00957C84">
      <w:pPr>
        <w:numPr>
          <w:ilvl w:val="0"/>
          <w:numId w:val="106"/>
        </w:numPr>
        <w:autoSpaceDE/>
        <w:autoSpaceDN/>
        <w:spacing w:line="276" w:lineRule="auto"/>
        <w:ind w:left="284" w:firstLine="76"/>
        <w:jc w:val="both"/>
        <w:rPr>
          <w:sz w:val="24"/>
          <w:szCs w:val="24"/>
        </w:rPr>
      </w:pPr>
      <w:r w:rsidRPr="00EB1B55">
        <w:rPr>
          <w:sz w:val="24"/>
          <w:szCs w:val="24"/>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E00F4C" w:rsidRPr="00EB1B55" w:rsidRDefault="00E00F4C" w:rsidP="00A46F8A">
      <w:pPr>
        <w:pBdr>
          <w:top w:val="nil"/>
          <w:left w:val="nil"/>
          <w:bottom w:val="nil"/>
          <w:right w:val="nil"/>
          <w:between w:val="nil"/>
        </w:pBdr>
        <w:spacing w:line="276" w:lineRule="auto"/>
        <w:ind w:left="284" w:firstLine="76"/>
        <w:jc w:val="both"/>
        <w:rPr>
          <w:b/>
          <w:color w:val="000000"/>
          <w:sz w:val="24"/>
          <w:szCs w:val="24"/>
        </w:rPr>
      </w:pPr>
      <w:bookmarkStart w:id="40" w:name="bookmark=id.4du1wux" w:colFirst="0" w:colLast="0"/>
      <w:bookmarkEnd w:id="40"/>
      <w:r w:rsidRPr="00EB1B55">
        <w:rPr>
          <w:b/>
          <w:color w:val="000000"/>
          <w:sz w:val="24"/>
          <w:szCs w:val="24"/>
        </w:rPr>
        <w:t>8 класс</w:t>
      </w:r>
    </w:p>
    <w:p w:rsidR="00E00F4C" w:rsidRPr="00EB1B55" w:rsidRDefault="00E00F4C" w:rsidP="00957C84">
      <w:pPr>
        <w:numPr>
          <w:ilvl w:val="0"/>
          <w:numId w:val="248"/>
        </w:numPr>
        <w:autoSpaceDE/>
        <w:autoSpaceDN/>
        <w:spacing w:line="276" w:lineRule="auto"/>
        <w:ind w:left="284" w:firstLine="76"/>
        <w:jc w:val="both"/>
        <w:rPr>
          <w:sz w:val="24"/>
          <w:szCs w:val="24"/>
        </w:rPr>
      </w:pPr>
      <w:r w:rsidRPr="00EB1B55">
        <w:rPr>
          <w:sz w:val="24"/>
          <w:szCs w:val="24"/>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E00F4C" w:rsidRPr="00EB1B55" w:rsidRDefault="00E00F4C" w:rsidP="00957C84">
      <w:pPr>
        <w:numPr>
          <w:ilvl w:val="0"/>
          <w:numId w:val="248"/>
        </w:numPr>
        <w:autoSpaceDE/>
        <w:autoSpaceDN/>
        <w:spacing w:line="276" w:lineRule="auto"/>
        <w:ind w:left="284" w:firstLine="76"/>
        <w:jc w:val="both"/>
        <w:rPr>
          <w:sz w:val="24"/>
          <w:szCs w:val="24"/>
        </w:rPr>
      </w:pPr>
      <w:r w:rsidRPr="00EB1B55">
        <w:rPr>
          <w:sz w:val="24"/>
          <w:szCs w:val="24"/>
        </w:rPr>
        <w:t>Описывать данные с помощью статистических показателей: средних значений и мер рассеивания (размах, дисперсия и стандартное отклонение).</w:t>
      </w:r>
    </w:p>
    <w:p w:rsidR="00E00F4C" w:rsidRPr="00EB1B55" w:rsidRDefault="00E00F4C" w:rsidP="00957C84">
      <w:pPr>
        <w:numPr>
          <w:ilvl w:val="0"/>
          <w:numId w:val="248"/>
        </w:numPr>
        <w:autoSpaceDE/>
        <w:autoSpaceDN/>
        <w:spacing w:line="276" w:lineRule="auto"/>
        <w:ind w:left="284" w:firstLine="76"/>
        <w:jc w:val="both"/>
        <w:rPr>
          <w:sz w:val="24"/>
          <w:szCs w:val="24"/>
        </w:rPr>
      </w:pPr>
      <w:r w:rsidRPr="00EB1B55">
        <w:rPr>
          <w:sz w:val="24"/>
          <w:szCs w:val="24"/>
        </w:rPr>
        <w:t>Находить частоты числовых значений и частоты событий, в том числе по результатам измерений и наблюдений.</w:t>
      </w:r>
    </w:p>
    <w:p w:rsidR="00E00F4C" w:rsidRPr="00EB1B55" w:rsidRDefault="00E00F4C" w:rsidP="00957C84">
      <w:pPr>
        <w:numPr>
          <w:ilvl w:val="0"/>
          <w:numId w:val="248"/>
        </w:numPr>
        <w:autoSpaceDE/>
        <w:autoSpaceDN/>
        <w:spacing w:line="276" w:lineRule="auto"/>
        <w:ind w:left="284" w:firstLine="76"/>
        <w:jc w:val="both"/>
        <w:rPr>
          <w:sz w:val="24"/>
          <w:szCs w:val="24"/>
        </w:rPr>
      </w:pPr>
      <w:r w:rsidRPr="00EB1B55">
        <w:rPr>
          <w:sz w:val="24"/>
          <w:szCs w:val="24"/>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E00F4C" w:rsidRPr="00EB1B55" w:rsidRDefault="00E00F4C" w:rsidP="00957C84">
      <w:pPr>
        <w:numPr>
          <w:ilvl w:val="0"/>
          <w:numId w:val="248"/>
        </w:numPr>
        <w:autoSpaceDE/>
        <w:autoSpaceDN/>
        <w:spacing w:line="276" w:lineRule="auto"/>
        <w:ind w:left="284" w:firstLine="76"/>
        <w:jc w:val="both"/>
        <w:rPr>
          <w:sz w:val="24"/>
          <w:szCs w:val="24"/>
        </w:rPr>
      </w:pPr>
      <w:r w:rsidRPr="00EB1B55">
        <w:rPr>
          <w:sz w:val="24"/>
          <w:szCs w:val="24"/>
        </w:rPr>
        <w:t>Использовать графические модели: дерево случайного эксперимента, диаграммы Эйлера, числовая прямая.</w:t>
      </w:r>
    </w:p>
    <w:p w:rsidR="00E00F4C" w:rsidRPr="00EB1B55" w:rsidRDefault="00E00F4C" w:rsidP="00957C84">
      <w:pPr>
        <w:numPr>
          <w:ilvl w:val="0"/>
          <w:numId w:val="248"/>
        </w:numPr>
        <w:autoSpaceDE/>
        <w:autoSpaceDN/>
        <w:spacing w:line="276" w:lineRule="auto"/>
        <w:ind w:left="284" w:firstLine="76"/>
        <w:jc w:val="both"/>
        <w:rPr>
          <w:sz w:val="24"/>
          <w:szCs w:val="24"/>
        </w:rPr>
      </w:pPr>
      <w:r w:rsidRPr="00EB1B55">
        <w:rPr>
          <w:sz w:val="24"/>
          <w:szCs w:val="24"/>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E00F4C" w:rsidRPr="00EB1B55" w:rsidRDefault="00E00F4C" w:rsidP="00957C84">
      <w:pPr>
        <w:numPr>
          <w:ilvl w:val="0"/>
          <w:numId w:val="248"/>
        </w:numPr>
        <w:autoSpaceDE/>
        <w:autoSpaceDN/>
        <w:spacing w:line="276" w:lineRule="auto"/>
        <w:ind w:left="284" w:firstLine="76"/>
        <w:jc w:val="both"/>
        <w:rPr>
          <w:sz w:val="24"/>
          <w:szCs w:val="24"/>
        </w:rPr>
      </w:pPr>
      <w:r w:rsidRPr="00EB1B55">
        <w:rPr>
          <w:sz w:val="24"/>
          <w:szCs w:val="24"/>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E00F4C" w:rsidRPr="00EB1B55" w:rsidRDefault="00E00F4C" w:rsidP="00A46F8A">
      <w:pPr>
        <w:pBdr>
          <w:top w:val="nil"/>
          <w:left w:val="nil"/>
          <w:bottom w:val="nil"/>
          <w:right w:val="nil"/>
          <w:between w:val="nil"/>
        </w:pBdr>
        <w:spacing w:line="276" w:lineRule="auto"/>
        <w:ind w:left="284" w:firstLine="76"/>
        <w:jc w:val="both"/>
        <w:rPr>
          <w:b/>
          <w:color w:val="000000"/>
          <w:sz w:val="24"/>
          <w:szCs w:val="24"/>
        </w:rPr>
      </w:pPr>
      <w:bookmarkStart w:id="41" w:name="bookmark=id.2szc72q" w:colFirst="0" w:colLast="0"/>
      <w:bookmarkEnd w:id="41"/>
      <w:r w:rsidRPr="00EB1B55">
        <w:rPr>
          <w:b/>
          <w:color w:val="000000"/>
          <w:sz w:val="24"/>
          <w:szCs w:val="24"/>
        </w:rPr>
        <w:t>9 класс</w:t>
      </w:r>
    </w:p>
    <w:p w:rsidR="00E00F4C" w:rsidRPr="00EB1B55" w:rsidRDefault="00E00F4C" w:rsidP="00957C84">
      <w:pPr>
        <w:numPr>
          <w:ilvl w:val="0"/>
          <w:numId w:val="247"/>
        </w:numPr>
        <w:autoSpaceDE/>
        <w:autoSpaceDN/>
        <w:spacing w:line="276" w:lineRule="auto"/>
        <w:ind w:left="284" w:firstLine="76"/>
        <w:jc w:val="both"/>
        <w:rPr>
          <w:sz w:val="24"/>
          <w:szCs w:val="24"/>
        </w:rPr>
      </w:pPr>
      <w:r w:rsidRPr="00EB1B55">
        <w:rPr>
          <w:sz w:val="24"/>
          <w:szCs w:val="24"/>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E00F4C" w:rsidRPr="00EB1B55" w:rsidRDefault="00E00F4C" w:rsidP="00957C84">
      <w:pPr>
        <w:numPr>
          <w:ilvl w:val="0"/>
          <w:numId w:val="247"/>
        </w:numPr>
        <w:autoSpaceDE/>
        <w:autoSpaceDN/>
        <w:spacing w:line="276" w:lineRule="auto"/>
        <w:ind w:left="284" w:firstLine="76"/>
        <w:jc w:val="both"/>
        <w:rPr>
          <w:sz w:val="24"/>
          <w:szCs w:val="24"/>
        </w:rPr>
      </w:pPr>
      <w:r w:rsidRPr="00EB1B55">
        <w:rPr>
          <w:sz w:val="24"/>
          <w:szCs w:val="24"/>
        </w:rPr>
        <w:t>Решать задачи организованным перебором вариантов, а также с использованием комбинаторных правил и методов.</w:t>
      </w:r>
    </w:p>
    <w:p w:rsidR="00E00F4C" w:rsidRPr="00EB1B55" w:rsidRDefault="00E00F4C" w:rsidP="00957C84">
      <w:pPr>
        <w:numPr>
          <w:ilvl w:val="0"/>
          <w:numId w:val="247"/>
        </w:numPr>
        <w:autoSpaceDE/>
        <w:autoSpaceDN/>
        <w:spacing w:line="276" w:lineRule="auto"/>
        <w:ind w:left="284" w:firstLine="76"/>
        <w:jc w:val="both"/>
        <w:rPr>
          <w:sz w:val="24"/>
          <w:szCs w:val="24"/>
        </w:rPr>
      </w:pPr>
      <w:r w:rsidRPr="00EB1B55">
        <w:rPr>
          <w:sz w:val="24"/>
          <w:szCs w:val="24"/>
        </w:rPr>
        <w:t>Использовать описательные характеристики для массивов числовых данных, в том числе средние значения и меры рассеивания.</w:t>
      </w:r>
    </w:p>
    <w:p w:rsidR="00E00F4C" w:rsidRPr="00EB1B55" w:rsidRDefault="00E00F4C" w:rsidP="00957C84">
      <w:pPr>
        <w:numPr>
          <w:ilvl w:val="0"/>
          <w:numId w:val="247"/>
        </w:numPr>
        <w:autoSpaceDE/>
        <w:autoSpaceDN/>
        <w:spacing w:line="276" w:lineRule="auto"/>
        <w:ind w:left="284" w:firstLine="76"/>
        <w:jc w:val="both"/>
        <w:rPr>
          <w:sz w:val="24"/>
          <w:szCs w:val="24"/>
        </w:rPr>
      </w:pPr>
      <w:r w:rsidRPr="00EB1B55">
        <w:rPr>
          <w:sz w:val="24"/>
          <w:szCs w:val="24"/>
        </w:rPr>
        <w:t>Находить частоты значений и частоты события, в том числе пользуясь результатами проведённых измерений и наблюдений.</w:t>
      </w:r>
    </w:p>
    <w:p w:rsidR="00E00F4C" w:rsidRPr="00EB1B55" w:rsidRDefault="00E00F4C" w:rsidP="00957C84">
      <w:pPr>
        <w:numPr>
          <w:ilvl w:val="0"/>
          <w:numId w:val="247"/>
        </w:numPr>
        <w:autoSpaceDE/>
        <w:autoSpaceDN/>
        <w:spacing w:line="276" w:lineRule="auto"/>
        <w:ind w:left="284" w:firstLine="76"/>
        <w:jc w:val="both"/>
        <w:rPr>
          <w:sz w:val="24"/>
          <w:szCs w:val="24"/>
        </w:rPr>
      </w:pPr>
      <w:r w:rsidRPr="00EB1B55">
        <w:rPr>
          <w:sz w:val="24"/>
          <w:szCs w:val="24"/>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E00F4C" w:rsidRPr="00EB1B55" w:rsidRDefault="00E00F4C" w:rsidP="00957C84">
      <w:pPr>
        <w:numPr>
          <w:ilvl w:val="0"/>
          <w:numId w:val="247"/>
        </w:numPr>
        <w:autoSpaceDE/>
        <w:autoSpaceDN/>
        <w:spacing w:line="276" w:lineRule="auto"/>
        <w:ind w:left="284" w:firstLine="76"/>
        <w:jc w:val="both"/>
        <w:rPr>
          <w:sz w:val="24"/>
          <w:szCs w:val="24"/>
        </w:rPr>
      </w:pPr>
      <w:r w:rsidRPr="00EB1B55">
        <w:rPr>
          <w:sz w:val="24"/>
          <w:szCs w:val="24"/>
        </w:rPr>
        <w:t>Иметь представление о случайной величине и о распределении вероятностей.</w:t>
      </w:r>
    </w:p>
    <w:p w:rsidR="00E00F4C" w:rsidRPr="00EB1B55" w:rsidRDefault="00E00F4C" w:rsidP="00957C84">
      <w:pPr>
        <w:numPr>
          <w:ilvl w:val="0"/>
          <w:numId w:val="247"/>
        </w:numPr>
        <w:autoSpaceDE/>
        <w:autoSpaceDN/>
        <w:spacing w:line="276" w:lineRule="auto"/>
        <w:ind w:left="284" w:firstLine="76"/>
        <w:jc w:val="both"/>
        <w:rPr>
          <w:b/>
          <w:smallCaps/>
          <w:sz w:val="24"/>
          <w:szCs w:val="24"/>
        </w:rPr>
      </w:pPr>
      <w:r w:rsidRPr="00EB1B55">
        <w:rPr>
          <w:sz w:val="24"/>
          <w:szCs w:val="24"/>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E00F4C" w:rsidRPr="00EB1B55" w:rsidRDefault="00E00F4C" w:rsidP="00A46F8A">
      <w:pPr>
        <w:autoSpaceDE/>
        <w:autoSpaceDN/>
        <w:spacing w:line="276" w:lineRule="auto"/>
        <w:ind w:left="720"/>
        <w:jc w:val="both"/>
        <w:rPr>
          <w:b/>
          <w:smallCaps/>
          <w:sz w:val="24"/>
          <w:szCs w:val="24"/>
        </w:rPr>
      </w:pPr>
    </w:p>
    <w:p w:rsidR="00E00F4C" w:rsidRPr="00EB1B55" w:rsidRDefault="00E00F4C" w:rsidP="004A607A">
      <w:pPr>
        <w:autoSpaceDE/>
        <w:autoSpaceDN/>
        <w:spacing w:line="276" w:lineRule="auto"/>
        <w:ind w:left="360"/>
        <w:jc w:val="center"/>
        <w:rPr>
          <w:b/>
          <w:smallCaps/>
          <w:sz w:val="24"/>
          <w:szCs w:val="24"/>
        </w:rPr>
      </w:pPr>
      <w:r w:rsidRPr="00EB1B55">
        <w:rPr>
          <w:b/>
          <w:smallCaps/>
          <w:sz w:val="24"/>
          <w:szCs w:val="24"/>
        </w:rPr>
        <w:lastRenderedPageBreak/>
        <w:t>ПРЕДМЕТНЫЕ РЕЗУЛЬТАТАЫ ПО УЧЕБНОМУ ПРЕДМЕТУ "ИНФОРМАТИКА" (НА БАЗОВОМ УРОВНЕ):</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b/>
          <w:color w:val="000000"/>
          <w:sz w:val="24"/>
          <w:szCs w:val="24"/>
        </w:rPr>
        <w:t>7 класс</w:t>
      </w:r>
    </w:p>
    <w:p w:rsidR="00E00F4C" w:rsidRPr="00EB1B55" w:rsidRDefault="00E00F4C" w:rsidP="00A46F8A">
      <w:pPr>
        <w:spacing w:line="276" w:lineRule="auto"/>
        <w:jc w:val="both"/>
        <w:rPr>
          <w:sz w:val="24"/>
          <w:szCs w:val="24"/>
        </w:rPr>
      </w:pPr>
      <w:r w:rsidRPr="00EB1B55">
        <w:rPr>
          <w:b/>
          <w:sz w:val="24"/>
          <w:szCs w:val="24"/>
        </w:rPr>
        <w:t>Предметные результаты</w:t>
      </w:r>
      <w:r w:rsidRPr="00EB1B55">
        <w:rPr>
          <w:sz w:val="24"/>
          <w:szCs w:val="24"/>
        </w:rPr>
        <w:t xml:space="preserve">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пояснять на примерах смысл понятий «информация», «информационный процесс», «обработка информации», «хранение информации», «передача информации»;</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оценивать и сравнивать размеры текстовых, графических, звуковых файлов и видеофайлов;</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приводить примеры современных устройств хранения и передачи информации, сравнивать их количественные характеристики;</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выделять основные этапы в истории и понимать тенденции развития компьютеров и программного обеспечения;</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соотносить характеристики компьютера с задачами, решаемыми с его помощью;</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представлять результаты своей деятельности в виде структурированных иллюстрированных документов, мультимедийных презентаций;</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понимать структуру адресов веб-ресурсов;</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использовать современные сервисы интернет-коммуникаций;</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E00F4C" w:rsidRPr="00EB1B55" w:rsidRDefault="00E00F4C" w:rsidP="00957C84">
      <w:pPr>
        <w:numPr>
          <w:ilvl w:val="0"/>
          <w:numId w:val="227"/>
        </w:numPr>
        <w:autoSpaceDE/>
        <w:autoSpaceDN/>
        <w:spacing w:line="276" w:lineRule="auto"/>
        <w:jc w:val="both"/>
        <w:rPr>
          <w:sz w:val="24"/>
          <w:szCs w:val="24"/>
        </w:rPr>
      </w:pPr>
      <w:r w:rsidRPr="00EB1B55">
        <w:rPr>
          <w:sz w:val="24"/>
          <w:szCs w:val="24"/>
        </w:rPr>
        <w:t>иметь представление о влиянии использования средств ИКТ на здоровье пользователя и уметь применять методы профилактики.</w:t>
      </w:r>
      <w:bookmarkStart w:id="42" w:name="bookmark=id.184mhaj" w:colFirst="0" w:colLast="0"/>
      <w:bookmarkEnd w:id="42"/>
    </w:p>
    <w:p w:rsidR="00E00F4C" w:rsidRPr="00EB1B55" w:rsidRDefault="00E00F4C" w:rsidP="00A46F8A">
      <w:pPr>
        <w:pBdr>
          <w:top w:val="nil"/>
          <w:left w:val="nil"/>
          <w:bottom w:val="nil"/>
          <w:right w:val="nil"/>
          <w:between w:val="nil"/>
        </w:pBdr>
        <w:spacing w:line="276" w:lineRule="auto"/>
        <w:jc w:val="both"/>
        <w:rPr>
          <w:b/>
          <w:color w:val="000000"/>
          <w:sz w:val="24"/>
          <w:szCs w:val="24"/>
        </w:rPr>
      </w:pPr>
      <w:r w:rsidRPr="00EB1B55">
        <w:rPr>
          <w:b/>
          <w:color w:val="000000"/>
          <w:sz w:val="24"/>
          <w:szCs w:val="24"/>
        </w:rPr>
        <w:lastRenderedPageBreak/>
        <w:t>8 класс</w:t>
      </w:r>
    </w:p>
    <w:p w:rsidR="00E00F4C" w:rsidRPr="00EB1B55" w:rsidRDefault="00E00F4C" w:rsidP="00A46F8A">
      <w:pPr>
        <w:spacing w:line="276" w:lineRule="auto"/>
        <w:jc w:val="both"/>
        <w:rPr>
          <w:sz w:val="24"/>
          <w:szCs w:val="24"/>
        </w:rPr>
      </w:pPr>
      <w:r w:rsidRPr="00EB1B55">
        <w:rPr>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E00F4C" w:rsidRPr="00EB1B55" w:rsidRDefault="00E00F4C" w:rsidP="00957C84">
      <w:pPr>
        <w:numPr>
          <w:ilvl w:val="0"/>
          <w:numId w:val="220"/>
        </w:numPr>
        <w:autoSpaceDE/>
        <w:autoSpaceDN/>
        <w:spacing w:line="276" w:lineRule="auto"/>
        <w:jc w:val="both"/>
        <w:rPr>
          <w:sz w:val="24"/>
          <w:szCs w:val="24"/>
        </w:rPr>
      </w:pPr>
      <w:r w:rsidRPr="00EB1B55">
        <w:rPr>
          <w:sz w:val="24"/>
          <w:szCs w:val="24"/>
        </w:rPr>
        <w:t>пояснять на примерах различия между позиционными и непозиционными системами счисления;</w:t>
      </w:r>
    </w:p>
    <w:p w:rsidR="00E00F4C" w:rsidRPr="00EB1B55" w:rsidRDefault="00E00F4C" w:rsidP="00957C84">
      <w:pPr>
        <w:numPr>
          <w:ilvl w:val="0"/>
          <w:numId w:val="220"/>
        </w:numPr>
        <w:autoSpaceDE/>
        <w:autoSpaceDN/>
        <w:spacing w:line="276" w:lineRule="auto"/>
        <w:jc w:val="both"/>
        <w:rPr>
          <w:sz w:val="24"/>
          <w:szCs w:val="24"/>
        </w:rPr>
      </w:pPr>
      <w:r w:rsidRPr="00EB1B55">
        <w:rPr>
          <w:sz w:val="24"/>
          <w:szCs w:val="24"/>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E00F4C" w:rsidRPr="00EB1B55" w:rsidRDefault="00E00F4C" w:rsidP="00957C84">
      <w:pPr>
        <w:numPr>
          <w:ilvl w:val="0"/>
          <w:numId w:val="220"/>
        </w:numPr>
        <w:autoSpaceDE/>
        <w:autoSpaceDN/>
        <w:spacing w:line="276" w:lineRule="auto"/>
        <w:jc w:val="both"/>
        <w:rPr>
          <w:sz w:val="24"/>
          <w:szCs w:val="24"/>
        </w:rPr>
      </w:pPr>
      <w:r w:rsidRPr="00EB1B55">
        <w:rPr>
          <w:sz w:val="24"/>
          <w:szCs w:val="24"/>
        </w:rPr>
        <w:t>раскрывать смысл понятий «высказывание», «логическая операция», «логическое выражение»;</w:t>
      </w:r>
    </w:p>
    <w:p w:rsidR="00E00F4C" w:rsidRPr="00EB1B55" w:rsidRDefault="00E00F4C" w:rsidP="00957C84">
      <w:pPr>
        <w:numPr>
          <w:ilvl w:val="0"/>
          <w:numId w:val="220"/>
        </w:numPr>
        <w:autoSpaceDE/>
        <w:autoSpaceDN/>
        <w:spacing w:line="276" w:lineRule="auto"/>
        <w:jc w:val="both"/>
        <w:rPr>
          <w:sz w:val="24"/>
          <w:szCs w:val="24"/>
        </w:rPr>
      </w:pPr>
      <w:r w:rsidRPr="00EB1B55">
        <w:rPr>
          <w:sz w:val="24"/>
          <w:szCs w:val="24"/>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E00F4C" w:rsidRPr="00EB1B55" w:rsidRDefault="00E00F4C" w:rsidP="00957C84">
      <w:pPr>
        <w:numPr>
          <w:ilvl w:val="0"/>
          <w:numId w:val="220"/>
        </w:numPr>
        <w:autoSpaceDE/>
        <w:autoSpaceDN/>
        <w:spacing w:line="276" w:lineRule="auto"/>
        <w:jc w:val="both"/>
        <w:rPr>
          <w:sz w:val="24"/>
          <w:szCs w:val="24"/>
        </w:rPr>
      </w:pPr>
      <w:r w:rsidRPr="00EB1B55">
        <w:rPr>
          <w:sz w:val="24"/>
          <w:szCs w:val="24"/>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E00F4C" w:rsidRPr="00EB1B55" w:rsidRDefault="00E00F4C" w:rsidP="00957C84">
      <w:pPr>
        <w:numPr>
          <w:ilvl w:val="0"/>
          <w:numId w:val="220"/>
        </w:numPr>
        <w:autoSpaceDE/>
        <w:autoSpaceDN/>
        <w:spacing w:line="276" w:lineRule="auto"/>
        <w:jc w:val="both"/>
        <w:rPr>
          <w:sz w:val="24"/>
          <w:szCs w:val="24"/>
        </w:rPr>
      </w:pPr>
      <w:r w:rsidRPr="00EB1B55">
        <w:rPr>
          <w:sz w:val="24"/>
          <w:szCs w:val="24"/>
        </w:rPr>
        <w:t>описывать алгоритм решения задачи различными способами, в том числе в виде блок-схемы;</w:t>
      </w:r>
    </w:p>
    <w:p w:rsidR="00E00F4C" w:rsidRPr="00EB1B55" w:rsidRDefault="00E00F4C" w:rsidP="00957C84">
      <w:pPr>
        <w:numPr>
          <w:ilvl w:val="0"/>
          <w:numId w:val="220"/>
        </w:numPr>
        <w:autoSpaceDE/>
        <w:autoSpaceDN/>
        <w:spacing w:line="276" w:lineRule="auto"/>
        <w:jc w:val="both"/>
        <w:rPr>
          <w:sz w:val="24"/>
          <w:szCs w:val="24"/>
        </w:rPr>
      </w:pPr>
      <w:r w:rsidRPr="00EB1B55">
        <w:rPr>
          <w:sz w:val="24"/>
          <w:szCs w:val="24"/>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E00F4C" w:rsidRPr="00EB1B55" w:rsidRDefault="00E00F4C" w:rsidP="00957C84">
      <w:pPr>
        <w:numPr>
          <w:ilvl w:val="0"/>
          <w:numId w:val="220"/>
        </w:numPr>
        <w:autoSpaceDE/>
        <w:autoSpaceDN/>
        <w:spacing w:line="276" w:lineRule="auto"/>
        <w:jc w:val="both"/>
        <w:rPr>
          <w:sz w:val="24"/>
          <w:szCs w:val="24"/>
        </w:rPr>
      </w:pPr>
      <w:r w:rsidRPr="00EB1B55">
        <w:rPr>
          <w:sz w:val="24"/>
          <w:szCs w:val="24"/>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E00F4C" w:rsidRPr="00EB1B55" w:rsidRDefault="00E00F4C" w:rsidP="00957C84">
      <w:pPr>
        <w:numPr>
          <w:ilvl w:val="0"/>
          <w:numId w:val="220"/>
        </w:numPr>
        <w:autoSpaceDE/>
        <w:autoSpaceDN/>
        <w:spacing w:line="276" w:lineRule="auto"/>
        <w:jc w:val="both"/>
        <w:rPr>
          <w:sz w:val="24"/>
          <w:szCs w:val="24"/>
        </w:rPr>
      </w:pPr>
      <w:r w:rsidRPr="00EB1B55">
        <w:rPr>
          <w:sz w:val="24"/>
          <w:szCs w:val="24"/>
        </w:rPr>
        <w:t>использовать при разработке программ логические значения, операции и выражения с ними;</w:t>
      </w:r>
    </w:p>
    <w:p w:rsidR="00E00F4C" w:rsidRPr="00EB1B55" w:rsidRDefault="00E00F4C" w:rsidP="00957C84">
      <w:pPr>
        <w:numPr>
          <w:ilvl w:val="0"/>
          <w:numId w:val="220"/>
        </w:numPr>
        <w:autoSpaceDE/>
        <w:autoSpaceDN/>
        <w:spacing w:line="276" w:lineRule="auto"/>
        <w:jc w:val="both"/>
        <w:rPr>
          <w:sz w:val="24"/>
          <w:szCs w:val="24"/>
        </w:rPr>
      </w:pPr>
      <w:r w:rsidRPr="00EB1B55">
        <w:rPr>
          <w:sz w:val="24"/>
          <w:szCs w:val="24"/>
        </w:rPr>
        <w:t>анализировать предложенные алгоритмы, в том числе определять, какие результаты возможны при заданном множестве исходных значений;</w:t>
      </w:r>
    </w:p>
    <w:p w:rsidR="00E00F4C" w:rsidRPr="00EB1B55" w:rsidRDefault="00E00F4C" w:rsidP="00957C84">
      <w:pPr>
        <w:numPr>
          <w:ilvl w:val="0"/>
          <w:numId w:val="220"/>
        </w:numPr>
        <w:autoSpaceDE/>
        <w:autoSpaceDN/>
        <w:spacing w:line="276" w:lineRule="auto"/>
        <w:jc w:val="both"/>
        <w:rPr>
          <w:sz w:val="24"/>
          <w:szCs w:val="24"/>
        </w:rPr>
      </w:pPr>
      <w:r w:rsidRPr="00EB1B55">
        <w:rPr>
          <w:sz w:val="24"/>
          <w:szCs w:val="24"/>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E00F4C" w:rsidRPr="00EB1B55" w:rsidRDefault="00E00F4C" w:rsidP="00A46F8A">
      <w:pPr>
        <w:spacing w:line="276" w:lineRule="auto"/>
        <w:jc w:val="both"/>
        <w:rPr>
          <w:sz w:val="24"/>
          <w:szCs w:val="24"/>
        </w:rPr>
      </w:pPr>
      <w:bookmarkStart w:id="43" w:name="bookmark=id.3s49zyc" w:colFirst="0" w:colLast="0"/>
      <w:bookmarkEnd w:id="43"/>
    </w:p>
    <w:p w:rsidR="00E00F4C" w:rsidRPr="00EB1B55" w:rsidRDefault="00E00F4C" w:rsidP="00D6566F">
      <w:pPr>
        <w:pBdr>
          <w:top w:val="nil"/>
          <w:left w:val="nil"/>
          <w:bottom w:val="nil"/>
          <w:right w:val="nil"/>
          <w:between w:val="nil"/>
        </w:pBdr>
        <w:spacing w:line="276" w:lineRule="auto"/>
        <w:ind w:left="709" w:hanging="709"/>
        <w:jc w:val="both"/>
        <w:rPr>
          <w:b/>
          <w:color w:val="000000"/>
          <w:sz w:val="24"/>
          <w:szCs w:val="24"/>
        </w:rPr>
      </w:pPr>
      <w:r w:rsidRPr="00EB1B55">
        <w:rPr>
          <w:b/>
          <w:color w:val="000000"/>
          <w:sz w:val="24"/>
          <w:szCs w:val="24"/>
        </w:rPr>
        <w:t>9 класс</w:t>
      </w:r>
    </w:p>
    <w:p w:rsidR="00E00F4C" w:rsidRPr="00EB1B55" w:rsidRDefault="00E00F4C" w:rsidP="00A46F8A">
      <w:pPr>
        <w:spacing w:line="276" w:lineRule="auto"/>
        <w:jc w:val="both"/>
        <w:rPr>
          <w:sz w:val="24"/>
          <w:szCs w:val="24"/>
        </w:rPr>
      </w:pPr>
      <w:r w:rsidRPr="00EB1B55">
        <w:rPr>
          <w:sz w:val="24"/>
          <w:szCs w:val="24"/>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E00F4C" w:rsidRPr="00EB1B55" w:rsidRDefault="00E00F4C" w:rsidP="00957C84">
      <w:pPr>
        <w:numPr>
          <w:ilvl w:val="0"/>
          <w:numId w:val="219"/>
        </w:numPr>
        <w:autoSpaceDE/>
        <w:autoSpaceDN/>
        <w:spacing w:line="276" w:lineRule="auto"/>
        <w:jc w:val="both"/>
        <w:rPr>
          <w:sz w:val="24"/>
          <w:szCs w:val="24"/>
        </w:rPr>
      </w:pPr>
      <w:r w:rsidRPr="00EB1B55">
        <w:rPr>
          <w:sz w:val="24"/>
          <w:szCs w:val="24"/>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E00F4C" w:rsidRPr="00EB1B55" w:rsidRDefault="00E00F4C" w:rsidP="00957C84">
      <w:pPr>
        <w:numPr>
          <w:ilvl w:val="0"/>
          <w:numId w:val="219"/>
        </w:numPr>
        <w:autoSpaceDE/>
        <w:autoSpaceDN/>
        <w:spacing w:line="276" w:lineRule="auto"/>
        <w:jc w:val="both"/>
        <w:rPr>
          <w:sz w:val="24"/>
          <w:szCs w:val="24"/>
        </w:rPr>
      </w:pPr>
      <w:r w:rsidRPr="00EB1B55">
        <w:rPr>
          <w:sz w:val="24"/>
          <w:szCs w:val="24"/>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E00F4C" w:rsidRPr="00EB1B55" w:rsidRDefault="00E00F4C" w:rsidP="00957C84">
      <w:pPr>
        <w:numPr>
          <w:ilvl w:val="0"/>
          <w:numId w:val="219"/>
        </w:numPr>
        <w:autoSpaceDE/>
        <w:autoSpaceDN/>
        <w:spacing w:line="276" w:lineRule="auto"/>
        <w:jc w:val="both"/>
        <w:rPr>
          <w:sz w:val="24"/>
          <w:szCs w:val="24"/>
        </w:rPr>
      </w:pPr>
      <w:r w:rsidRPr="00EB1B55">
        <w:rPr>
          <w:sz w:val="24"/>
          <w:szCs w:val="24"/>
        </w:rPr>
        <w:t xml:space="preserve">раскрывать смысл понятий «модель», «моделирование», определять виды моделей; </w:t>
      </w:r>
      <w:r w:rsidRPr="00EB1B55">
        <w:rPr>
          <w:sz w:val="24"/>
          <w:szCs w:val="24"/>
        </w:rPr>
        <w:lastRenderedPageBreak/>
        <w:t>оценивать адекватность модели моделируемому объекту и целям моделирования;</w:t>
      </w:r>
    </w:p>
    <w:p w:rsidR="00E00F4C" w:rsidRPr="00EB1B55" w:rsidRDefault="00E00F4C" w:rsidP="00957C84">
      <w:pPr>
        <w:numPr>
          <w:ilvl w:val="0"/>
          <w:numId w:val="219"/>
        </w:numPr>
        <w:autoSpaceDE/>
        <w:autoSpaceDN/>
        <w:spacing w:line="276" w:lineRule="auto"/>
        <w:jc w:val="both"/>
        <w:rPr>
          <w:sz w:val="24"/>
          <w:szCs w:val="24"/>
        </w:rPr>
      </w:pPr>
      <w:r w:rsidRPr="00EB1B55">
        <w:rPr>
          <w:sz w:val="24"/>
          <w:szCs w:val="24"/>
        </w:rPr>
        <w:t>использовать графы и деревья для моделирования систем сетевой и иерархической структуры; находить кратчайший путь в графе;</w:t>
      </w:r>
    </w:p>
    <w:p w:rsidR="00E00F4C" w:rsidRPr="00EB1B55" w:rsidRDefault="00E00F4C" w:rsidP="00957C84">
      <w:pPr>
        <w:numPr>
          <w:ilvl w:val="0"/>
          <w:numId w:val="219"/>
        </w:numPr>
        <w:autoSpaceDE/>
        <w:autoSpaceDN/>
        <w:spacing w:line="276" w:lineRule="auto"/>
        <w:jc w:val="both"/>
        <w:rPr>
          <w:sz w:val="24"/>
          <w:szCs w:val="24"/>
        </w:rPr>
      </w:pPr>
      <w:r w:rsidRPr="00EB1B55">
        <w:rPr>
          <w:sz w:val="24"/>
          <w:szCs w:val="24"/>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E00F4C" w:rsidRPr="00EB1B55" w:rsidRDefault="00E00F4C" w:rsidP="00957C84">
      <w:pPr>
        <w:numPr>
          <w:ilvl w:val="0"/>
          <w:numId w:val="219"/>
        </w:numPr>
        <w:autoSpaceDE/>
        <w:autoSpaceDN/>
        <w:spacing w:line="276" w:lineRule="auto"/>
        <w:jc w:val="both"/>
        <w:rPr>
          <w:sz w:val="24"/>
          <w:szCs w:val="24"/>
        </w:rPr>
      </w:pPr>
      <w:r w:rsidRPr="00EB1B55">
        <w:rPr>
          <w:sz w:val="24"/>
          <w:szCs w:val="24"/>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E00F4C" w:rsidRPr="00EB1B55" w:rsidRDefault="00E00F4C" w:rsidP="00957C84">
      <w:pPr>
        <w:numPr>
          <w:ilvl w:val="0"/>
          <w:numId w:val="219"/>
        </w:numPr>
        <w:autoSpaceDE/>
        <w:autoSpaceDN/>
        <w:spacing w:line="276" w:lineRule="auto"/>
        <w:jc w:val="both"/>
        <w:rPr>
          <w:sz w:val="24"/>
          <w:szCs w:val="24"/>
        </w:rPr>
      </w:pPr>
      <w:r w:rsidRPr="00EB1B55">
        <w:rPr>
          <w:sz w:val="24"/>
          <w:szCs w:val="24"/>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E00F4C" w:rsidRPr="00EB1B55" w:rsidRDefault="00E00F4C" w:rsidP="00957C84">
      <w:pPr>
        <w:numPr>
          <w:ilvl w:val="0"/>
          <w:numId w:val="219"/>
        </w:numPr>
        <w:autoSpaceDE/>
        <w:autoSpaceDN/>
        <w:spacing w:line="276" w:lineRule="auto"/>
        <w:jc w:val="both"/>
        <w:rPr>
          <w:sz w:val="24"/>
          <w:szCs w:val="24"/>
        </w:rPr>
      </w:pPr>
      <w:r w:rsidRPr="00EB1B55">
        <w:rPr>
          <w:sz w:val="24"/>
          <w:szCs w:val="24"/>
        </w:rPr>
        <w:t>использовать электронные таблицы для численного моделирования в простых задачах из разных предметных областей;</w:t>
      </w:r>
    </w:p>
    <w:p w:rsidR="00E00F4C" w:rsidRPr="00EB1B55" w:rsidRDefault="00E00F4C" w:rsidP="00957C84">
      <w:pPr>
        <w:numPr>
          <w:ilvl w:val="0"/>
          <w:numId w:val="219"/>
        </w:numPr>
        <w:autoSpaceDE/>
        <w:autoSpaceDN/>
        <w:spacing w:line="276" w:lineRule="auto"/>
        <w:jc w:val="both"/>
        <w:rPr>
          <w:sz w:val="24"/>
          <w:szCs w:val="24"/>
        </w:rPr>
      </w:pPr>
      <w:r w:rsidRPr="00EB1B55">
        <w:rPr>
          <w:sz w:val="24"/>
          <w:szCs w:val="24"/>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E00F4C" w:rsidRPr="00EB1B55" w:rsidRDefault="00E00F4C" w:rsidP="00957C84">
      <w:pPr>
        <w:numPr>
          <w:ilvl w:val="0"/>
          <w:numId w:val="219"/>
        </w:numPr>
        <w:autoSpaceDE/>
        <w:autoSpaceDN/>
        <w:spacing w:line="276" w:lineRule="auto"/>
        <w:jc w:val="both"/>
        <w:rPr>
          <w:sz w:val="24"/>
          <w:szCs w:val="24"/>
        </w:rPr>
      </w:pPr>
      <w:r w:rsidRPr="00EB1B55">
        <w:rPr>
          <w:sz w:val="24"/>
          <w:szCs w:val="24"/>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E00F4C" w:rsidRPr="00EB1B55" w:rsidRDefault="00E00F4C" w:rsidP="00957C84">
      <w:pPr>
        <w:numPr>
          <w:ilvl w:val="0"/>
          <w:numId w:val="219"/>
        </w:numPr>
        <w:autoSpaceDE/>
        <w:autoSpaceDN/>
        <w:spacing w:line="276" w:lineRule="auto"/>
        <w:jc w:val="both"/>
        <w:rPr>
          <w:sz w:val="24"/>
          <w:szCs w:val="24"/>
        </w:rPr>
      </w:pPr>
      <w:r w:rsidRPr="00EB1B55">
        <w:rPr>
          <w:sz w:val="24"/>
          <w:szCs w:val="24"/>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E00F4C" w:rsidRPr="00EB1B55" w:rsidRDefault="00E00F4C" w:rsidP="00957C84">
      <w:pPr>
        <w:numPr>
          <w:ilvl w:val="0"/>
          <w:numId w:val="219"/>
        </w:numPr>
        <w:autoSpaceDE/>
        <w:autoSpaceDN/>
        <w:spacing w:line="276" w:lineRule="auto"/>
        <w:jc w:val="both"/>
        <w:rPr>
          <w:b/>
          <w:smallCaps/>
          <w:sz w:val="24"/>
          <w:szCs w:val="24"/>
        </w:rPr>
      </w:pPr>
      <w:r w:rsidRPr="00EB1B55">
        <w:rPr>
          <w:sz w:val="24"/>
          <w:szCs w:val="24"/>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r w:rsidRPr="00EB1B55">
        <w:rPr>
          <w:b/>
          <w:smallCaps/>
          <w:sz w:val="24"/>
          <w:szCs w:val="24"/>
        </w:rPr>
        <w:t xml:space="preserve"> </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b/>
          <w:color w:val="000000"/>
          <w:sz w:val="24"/>
          <w:szCs w:val="24"/>
        </w:rPr>
        <w:t>Предметные результаты по предметной области "Общественно-научные предметы" должны обеспечивать</w:t>
      </w:r>
      <w:r w:rsidRPr="00EB1B55">
        <w:rPr>
          <w:color w:val="000000"/>
          <w:sz w:val="24"/>
          <w:szCs w:val="24"/>
        </w:rPr>
        <w:t>:</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По учебному предмету </w:t>
      </w:r>
      <w:r w:rsidRPr="00EB1B55">
        <w:rPr>
          <w:b/>
          <w:color w:val="000000"/>
          <w:sz w:val="24"/>
          <w:szCs w:val="24"/>
        </w:rPr>
        <w:t>"История":</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выявлять особенности развития культуры, быта и нравов народов в различные исторические эпохи;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овладение историческими понятиями и их использование для решения учебных и практических задач;</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lastRenderedPageBreak/>
        <w:t>- умение выявлять существенные черты и характерные признаки исторических событий, явлений, процессов;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сравнивать исторические события, явления, процессы в различные исторические эпохи;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различать основные типы исторических источников: письменные, вещественные, аудиовизуальные;</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color w:val="000000"/>
          <w:sz w:val="24"/>
          <w:szCs w:val="24"/>
        </w:rPr>
        <w:t xml:space="preserve">По учебному </w:t>
      </w:r>
      <w:r w:rsidRPr="00EB1B55">
        <w:rPr>
          <w:b/>
          <w:color w:val="000000"/>
          <w:sz w:val="24"/>
          <w:szCs w:val="24"/>
        </w:rPr>
        <w:t>курсу "История России":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Роль и место России в мировой истории. Периодизация и источники российской истории.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Народы и государства на территории нашей страны в древности.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Русь в конце X - начале XII в.: Территория, органы власти, социальная структура, </w:t>
      </w:r>
      <w:r w:rsidRPr="00EB1B55">
        <w:rPr>
          <w:color w:val="000000"/>
          <w:sz w:val="24"/>
          <w:szCs w:val="24"/>
        </w:rPr>
        <w:lastRenderedPageBreak/>
        <w:t>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Реформы середины XVI в. Земские соборы. Формирование органов местного самоуправления.</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Внешняя политика России в XVI 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Культурное пространство России в XVI 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Опричнина: сущность, результаты и последствия. Россия в конце XVI в. Пресечение династии Рюриковичей.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w:t>
      </w:r>
      <w:r w:rsidRPr="00EB1B55">
        <w:rPr>
          <w:color w:val="000000"/>
          <w:sz w:val="24"/>
          <w:szCs w:val="24"/>
        </w:rPr>
        <w:lastRenderedPageBreak/>
        <w:t>научных знаний.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Эпоха "дворцовых переворотов": Причины и сущность дворцовых переворотов. Внутренняя и внешняя политика России в 1725 - 1762 гг.</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Внешняя политика России в период правления Екатерины II, ее основные задачи, направления, итоги.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Внутренняя и внешняя политика Павла I. Ограничение дворянских привилегий.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Многовекторность внешней политики империи.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Россия на пороге XX в.: динамика и противоречия развития. Демография, социальная </w:t>
      </w:r>
      <w:r w:rsidRPr="00EB1B55">
        <w:rPr>
          <w:color w:val="000000"/>
          <w:sz w:val="24"/>
          <w:szCs w:val="24"/>
        </w:rPr>
        <w:lastRenderedPageBreak/>
        <w:t>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color w:val="000000"/>
          <w:sz w:val="24"/>
          <w:szCs w:val="24"/>
        </w:rPr>
        <w:t xml:space="preserve">По учебному </w:t>
      </w:r>
      <w:r w:rsidRPr="00EB1B55">
        <w:rPr>
          <w:b/>
          <w:color w:val="000000"/>
          <w:sz w:val="24"/>
          <w:szCs w:val="24"/>
        </w:rPr>
        <w:t>курсу «Всеобщая история»:</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Происхождение человека. Первобытное общество. </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История Древнего мира: периодизация и характеристика основных этапов. Древний Восток. Зарождение первых цивилизаций на берегах великих рек. Древний Египет, Месопотамия, Финикия, Палестина, Персидская держава, Древняя Индия, Древний Китай. Культура и религия стран Древнего Востока.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Античность. Древняя Греция. Эллинизм. Культура и религия Древней Греции. Культура эллинистического мира. </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Древний Рим. Культура и религия Древнего Рима. Возникновение и развитие христианства. </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Международные отношения в Средние века. Культура Средневековья. Возникновение и развитие ислама. </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Великие географические открытия. Возникновение капиталистических отношений в Западной Европе. Становление абсолютизма в европейских странах. </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Реформация и контрреформация в Европе.</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Политическое и социально-экономическое развитие Испании, Франции, Англии в конце XV – XVII вв.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Борьба христианской Европы с расширением господства Османской империи. Политические и религиозные противоречия начала XVII в. Тридцатилетняя война. </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Международные отношения в конце XV – XVII вв.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Культура и картина мира человека раннего Нового времени.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История Нового времени: Периодизация и характеристика основных этапов.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Эпоха Просвещения. Просвещенный абсолютизм: общее и особенное. </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Социально-экономическое развитие Англии в XVIII в. Промышленный переворот. Развитие парламентской монархии в Англии в XVIII 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Абсолютная монархия в Франции. Особенности положения третьего сословия. Французская революция XVIII 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Своеобразие Священной Римской империи германской нации и государств, входивших в ее состав. Создание королевства Пруссия.</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Характерные черты международных отношений XVIII в. Война за независимость британских колоний в Северной Америке и образование США.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Создание колониальных империй. Внутренняя и внешняя политика Османской империи, Индии, Китая, Японии. Колониальный период в Латинской Америке.</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w:t>
      </w:r>
      <w:r w:rsidRPr="00EB1B55">
        <w:rPr>
          <w:color w:val="000000"/>
          <w:sz w:val="24"/>
          <w:szCs w:val="24"/>
        </w:rPr>
        <w:lastRenderedPageBreak/>
        <w:t>Создание Германской империи. Образование единого государства в Италии.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США в XIX - начале XX в. Гражданская война в США.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Борьба за освобождение и образование независимых государств в Латинской Америке в XIX 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Политическое и социально-экономическое развитие Османской империи, Индии, Китая, Японии в XIX - начале XX 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Колониальный раздел Африки. Антиколониальные движения.</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Международные отношения в XIX 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Развитие науки, образования и культуры в Новое время.</w:t>
      </w:r>
    </w:p>
    <w:p w:rsidR="00E00F4C" w:rsidRPr="00EB1B55" w:rsidRDefault="00E00F4C" w:rsidP="004A607A">
      <w:pPr>
        <w:pStyle w:val="2"/>
        <w:spacing w:line="276" w:lineRule="auto"/>
        <w:jc w:val="center"/>
        <w:rPr>
          <w:rFonts w:eastAsia="LiberationSerif"/>
          <w:smallCaps/>
          <w:color w:val="000000"/>
          <w:sz w:val="24"/>
          <w:szCs w:val="24"/>
        </w:rPr>
      </w:pPr>
      <w:r w:rsidRPr="00EB1B55">
        <w:rPr>
          <w:rFonts w:eastAsia="LiberationSerif"/>
          <w:smallCaps/>
          <w:color w:val="000000"/>
          <w:sz w:val="24"/>
          <w:szCs w:val="24"/>
        </w:rPr>
        <w:t>ПРЕДМЕТНЫЕ РЕЗУЛЬТАТЫ ПО КЛАССАМ</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5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1. Знание хронологии, работа с хронологией: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смысл основных хронологических понятий (век, тысячелетие, до нашей эры, наша эра);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называть даты важнейших событий истории Древнего мира; по дате устанавливать принадлежность события к веку, тысячелетию;</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определять длительность и последовательность событий, периодов истории Древнего мира, вести счет лет до нашей эры и нашей эры.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2. Знание исторических фактов, работа с фактами: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указывать (называть) место, обстоятельства, участников, результаты важнейших событий истории Древнего мира;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группировать, систематизировать факты по заданному признаку.</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3. Работа с исторической картой: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устанавливать на основе картографических сведений связь между условиями среды обитания людей и их занятиями.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4. Работа с историческими источниками: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различать памятники культуры изучаемой эпохи и источники, созданные в последующие эпохи, приводить примеры;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5. Историческое описание (реконструкция):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характеризовать условия жизни людей в древности;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рассказывать о значительных событиях древней истории, их участниках;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рассказывать об исторических личностях Древнего мира (ключевых моментах их биографии, роли в исторических событиях);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давать краткое описание памятников культуры эпохи первобытности и древнейших цивилизаций.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6. Анализ, объяснение исторических событий, явлений: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lastRenderedPageBreak/>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сравнивать исторические явления, определять их общие черты;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иллюстрировать общие явления, черты конкретными примерами;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причины и следствия важнейших событий древней истории.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излагать оценки наиболее значительных событий и личностей древней истории, приводимые в учебной литературе;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высказывать на уровне эмоциональных оценок отношение к поступкам людей прошлого, к памятникам культуры.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8. Применение исторических знаний: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раскрывать значение памятников древней истории и культуры, необходимость сохранения их в современном мире;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6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 </w:t>
      </w:r>
      <w:r w:rsidRPr="00EB1B55">
        <w:rPr>
          <w:rFonts w:eastAsia="LiberationSerif"/>
          <w:i/>
          <w:color w:val="000000"/>
          <w:sz w:val="24"/>
          <w:szCs w:val="24"/>
        </w:rPr>
        <w:t>Знание хронологии, работа с хронологией: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называть даты важнейших событий Средневековья, определять их принадлежность к веку, историческому периоду;</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устанавливать длительность и синхронность событий истории Руси и всеобщей истории.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2. </w:t>
      </w:r>
      <w:r w:rsidRPr="00EB1B55">
        <w:rPr>
          <w:rFonts w:eastAsia="LiberationSerif"/>
          <w:i/>
          <w:color w:val="000000"/>
          <w:sz w:val="24"/>
          <w:szCs w:val="24"/>
        </w:rPr>
        <w:t>Знание исторических фактов, работа с фактами: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указывать (называть) место, обстоятельства, участников, результаты важнейших событий отечественной и всеобщей истории эпохи Средневековья;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группировать, систематизировать факты по заданному признаку (составление систематических таблиц).</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3.</w:t>
      </w:r>
      <w:r w:rsidRPr="00EB1B55">
        <w:rPr>
          <w:rFonts w:eastAsia="LiberationSerif"/>
          <w:i/>
          <w:color w:val="000000"/>
          <w:sz w:val="24"/>
          <w:szCs w:val="24"/>
        </w:rPr>
        <w:t> Работа с исторической картой: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находить и показывать на карте исторические объекты, используя легенду карты; давать словесное описание их местоположения;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4. </w:t>
      </w:r>
      <w:r w:rsidRPr="00EB1B55">
        <w:rPr>
          <w:rFonts w:eastAsia="LiberationSerif"/>
          <w:i/>
          <w:color w:val="000000"/>
          <w:sz w:val="24"/>
          <w:szCs w:val="24"/>
        </w:rPr>
        <w:t>Работа с историческими источниками: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характеризовать авторство, время, место создания источника;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находить в визуальном источнике и вещественном памятнике ключевые символы, образы;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характеризовать позицию автора письменного и визуального исторического источника.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5. </w:t>
      </w:r>
      <w:r w:rsidRPr="00EB1B55">
        <w:rPr>
          <w:rFonts w:eastAsia="LiberationSerif"/>
          <w:i/>
          <w:color w:val="000000"/>
          <w:sz w:val="24"/>
          <w:szCs w:val="24"/>
        </w:rPr>
        <w:t>Историческое описание (реконструкция):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lastRenderedPageBreak/>
        <w:t>рассказывать о ключевых событиях отечественной и всеобщей истории в эпоху Средневековья, их участниках;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рассказывать об образе жизни различных групп населения в средневековых обществах на Руси и в других странах;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представлять описание памятников материальной и художественной культуры изучаемой эпохи.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6. </w:t>
      </w:r>
      <w:r w:rsidRPr="00EB1B55">
        <w:rPr>
          <w:rFonts w:eastAsia="LiberationSerif"/>
          <w:i/>
          <w:color w:val="000000"/>
          <w:sz w:val="24"/>
          <w:szCs w:val="24"/>
        </w:rPr>
        <w:t>Анализ, объяснение исторических событий, явлений: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7. </w:t>
      </w:r>
      <w:r w:rsidRPr="00EB1B55">
        <w:rPr>
          <w:rFonts w:eastAsia="LiberationSerif"/>
          <w:i/>
          <w:color w:val="000000"/>
          <w:sz w:val="24"/>
          <w:szCs w:val="24"/>
        </w:rPr>
        <w:t>Рассмотрение исторических версий и оценок, определение своего отношения к наиболее значимым событиям и личностям прошлого:</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8. </w:t>
      </w:r>
      <w:r w:rsidRPr="00EB1B55">
        <w:rPr>
          <w:rFonts w:eastAsia="LiberationSerif"/>
          <w:i/>
          <w:color w:val="000000"/>
          <w:sz w:val="24"/>
          <w:szCs w:val="24"/>
        </w:rPr>
        <w:t>Применение исторических знаний: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выполнять учебные проекты по истории Средних веков (в том числе на региональном материале).</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7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1.</w:t>
      </w:r>
      <w:r w:rsidRPr="00EB1B55">
        <w:rPr>
          <w:rFonts w:eastAsia="LiberationSerif"/>
          <w:i/>
          <w:color w:val="101050"/>
          <w:sz w:val="24"/>
          <w:szCs w:val="24"/>
          <w:highlight w:val="white"/>
        </w:rPr>
        <w:t> Знание хронологии, работа с хронологией: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называть этапы отечественной и всеобщей истории Нового времени, их хронологические рамки;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устанавливать синхронность событий отечественной и всеобщей истории XVI—XVII вв.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2. Знание исторических фактов, работа с фактами: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указывать (называть) место, обстоятельства, участников, результаты важнейших событий отечественной и всеобщей истории XVI—XVII вв.;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3. Работа с исторической картой: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xml:space="preserve">использовать историческую карту как источник информации о границах России и других </w:t>
      </w:r>
      <w:r w:rsidRPr="00EB1B55">
        <w:rPr>
          <w:rFonts w:eastAsia="LiberationSerif"/>
          <w:color w:val="000000"/>
          <w:sz w:val="24"/>
          <w:szCs w:val="24"/>
        </w:rPr>
        <w:lastRenderedPageBreak/>
        <w:t>государств, важнейших исторических событиях и процессах отечественной и всеобщей истории XVI—XVII вв.;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4. Работа с историческими источниками: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различать виды письменных исторических источников (официальные, личные, литературные и др.);</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характеризовать обстоятельства и цель создания источника, раскрывать его информационную ценность;</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проводить поиск информации в тексте письменного источника, визуальных и вещественных памятниках эпохи;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сопоставлять и систематизировать информацию из нескольких однотипных источников.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5. Историческое описание (реконструкция):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рассказывать о ключевых событиях отечественной и всеобщей истории XVI—XVII вв., их участниках;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рассказывать об образе жизни различных групп населения в России и других странах в раннее Новое время;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представлять описание памятников материальной и художественной культуры изучаемой эпохи.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6. Анализ, объяснение исторических событий, явлений: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8. Применение исторических знаний: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lastRenderedPageBreak/>
        <w:t>объяснять значение памятников истории и культуры России и других стран XVI—XVII вв. для времени, когда они по- явились, и для современного общества;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выполнять учебные проекты по отечественной и всеобщей истории XVI—XVII вв. (в том числе на региональном материале).</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8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1. Знание хронологии, работа с хронологией: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называть даты важнейших событий отечественной и всеобщей истории XVIII в.; определять их принадлежность к историческому периоду, этапу;</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устанавливать синхронность событий отечественной и всеобщей истории XVIII 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2. Знание исторических фактов, работа с фактами: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указывать (называть) место, обстоятельства, участников, результаты важнейших событий отечественной и всеобщей истории XVIII 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3. Работа с исторической картой: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4. Работа с историческими источниками: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назначение исторического источника, раскрывать его информационную ценность;</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5. Историческое описание (реконструкция):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рассказывать о ключевых событиях отечественной и всеобщей истории XVIII в., их участниках;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составлять описание образа жизни различных групп населения в России и других странах в XVIII 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представлять описание памятников материальной и художественной культуры изучаемой эпохи (в виде сообщения, аннотации).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6. Анализ, объяснение исторических событий, явлений: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xml:space="preserve">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w:t>
      </w:r>
      <w:r w:rsidRPr="00EB1B55">
        <w:rPr>
          <w:rFonts w:eastAsia="LiberationSerif"/>
          <w:color w:val="000000"/>
          <w:sz w:val="24"/>
          <w:szCs w:val="24"/>
        </w:rPr>
        <w:lastRenderedPageBreak/>
        <w:t>текстах;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8. Применение исторических знаний: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выполнять учебные проекты по отечественной и всеобщей истории XVIII в. (в том числе на региональном материале).</w:t>
      </w:r>
    </w:p>
    <w:p w:rsidR="00E00F4C" w:rsidRPr="00EB1B55" w:rsidRDefault="00E00F4C" w:rsidP="00A46F8A">
      <w:pPr>
        <w:pStyle w:val="2"/>
        <w:spacing w:line="276" w:lineRule="auto"/>
        <w:jc w:val="both"/>
        <w:rPr>
          <w:smallCaps/>
          <w:color w:val="000000"/>
          <w:sz w:val="24"/>
          <w:szCs w:val="24"/>
        </w:rPr>
      </w:pPr>
      <w:r w:rsidRPr="00EB1B55">
        <w:rPr>
          <w:smallCaps/>
          <w:color w:val="000000"/>
          <w:sz w:val="24"/>
          <w:szCs w:val="24"/>
        </w:rPr>
        <w:t>9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1. Знание хронологии, работа с хронологией: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выявлять синхронность / асинхронность исторических процессов отечественной и всеобщей истории XIX — начала XX 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определять последовательность событий отечественной и всеобщей истории XIX — начала XX в. на основе анализа причинно-следственных связей.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2. Знание исторических фактов, работа с фактами</w:t>
      </w:r>
      <w:r w:rsidRPr="00EB1B55">
        <w:rPr>
          <w:rFonts w:eastAsia="LiberationSerif"/>
          <w:color w:val="000000"/>
          <w:sz w:val="24"/>
          <w:szCs w:val="24"/>
        </w:rPr>
        <w:t>:</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характеризовать место, обстоятельства, участников, результаты важнейших событий отечественной и всеобщей истории XIX — начала XX 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составлять систематические таблицы.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3. Работа с исторической картой: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определять на основе карты влияние географического фактора на развитие различных сфер жизни страны (группы стран).</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4. Работа с историческими источниками: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xml:space="preserve">извлекать, сопоставлять и систематизировать информацию о событиях отечественной и </w:t>
      </w:r>
      <w:r w:rsidRPr="00EB1B55">
        <w:rPr>
          <w:rFonts w:eastAsia="LiberationSerif"/>
          <w:color w:val="000000"/>
          <w:sz w:val="24"/>
          <w:szCs w:val="24"/>
        </w:rPr>
        <w:lastRenderedPageBreak/>
        <w:t>всеобщей истории XIX — начала XX в. из разных письменных, визуальных и вещественных источников;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различать в тексте письменных источников факты и интерпретации событий прошлого.</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5. Историческое описание (реконструкция):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6. Анализ, объяснение исторических событий, явлений: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смысл ключевых понятий, относящихся к данной эпохе отечественной и всеобщей истории; соотносить общие понятия и факты;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7. Рассмотрение исторических версий и оценок, определение своего отношения к наиболее значимым событиям и личностям прошлого:</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оценивать степень убедительности предложенных точек зрения, формулировать и аргументировать свое мнение;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i/>
          <w:color w:val="000000"/>
          <w:sz w:val="24"/>
          <w:szCs w:val="24"/>
        </w:rPr>
        <w:t>8. Применение исторических знаний: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выполнять учебные проекты по отечественной и всеобщей истории XIX — начала ХХ в. (в том числе на региональном материале);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lastRenderedPageBreak/>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b/>
          <w:color w:val="000000"/>
          <w:sz w:val="24"/>
          <w:szCs w:val="24"/>
        </w:rPr>
        <w:t>Предметные результаты по учебному предмету "Обществознание":</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6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b/>
          <w:color w:val="000000"/>
          <w:sz w:val="24"/>
          <w:szCs w:val="24"/>
        </w:rPr>
        <w:t>Человек и его социальное окружение</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классифицировать по разным признакам виды деятельности человека, потребности людей;</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понятия «индивид», «индивидуальность», «личность»; свойства человека и животных; виды деятельности (игра, труд, учение);</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устанавливать и объяснять взаимосвязи людей в малых группах; целей, способов и результатов деятельности, целей и средств общения;</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E00F4C" w:rsidRPr="00EB1B55" w:rsidRDefault="00E00F4C" w:rsidP="00957C84">
      <w:pPr>
        <w:widowControl/>
        <w:numPr>
          <w:ilvl w:val="0"/>
          <w:numId w:val="2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b/>
          <w:color w:val="000000"/>
          <w:sz w:val="24"/>
          <w:szCs w:val="24"/>
        </w:rPr>
        <w:t>Общество, в котором мы живём</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разного положения людей в обществе, видов экономической деятельности, глобальных проблем;</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классифицировать социальные общности и группы;</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социальные общности и группы, положение в обществе различных людей; различные формы хозяйствования;</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устанавливать  взаимодействия общества и природы, человека и общества, деятельности основных участников экономики;</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извлекать информацию из разных источников о человеке и обществе, включая информацию о народах России;</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оценивать собственные поступки и поведение других людей с точки зрения их соответствия духовным традициям общества;</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E00F4C" w:rsidRPr="00EB1B55" w:rsidRDefault="00E00F4C" w:rsidP="00957C84">
      <w:pPr>
        <w:widowControl/>
        <w:numPr>
          <w:ilvl w:val="0"/>
          <w:numId w:val="22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7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b/>
          <w:color w:val="000000"/>
          <w:sz w:val="24"/>
          <w:szCs w:val="24"/>
        </w:rPr>
        <w:t>Социальные ценности и нормы</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осваивать и применять</w:t>
      </w:r>
      <w:r w:rsidRPr="00EB1B55">
        <w:rPr>
          <w:rFonts w:eastAsia="LiberationSerif"/>
          <w:color w:val="000000"/>
          <w:sz w:val="24"/>
          <w:szCs w:val="24"/>
        </w:rPr>
        <w:t> знания о социальных ценностях; о содержании и значении социальных норм, регулирующих общественные отношения;</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характеризовать</w:t>
      </w:r>
      <w:r w:rsidRPr="00EB1B55">
        <w:rPr>
          <w:rFonts w:eastAsia="LiberationSerif"/>
          <w:color w:val="000000"/>
          <w:sz w:val="24"/>
          <w:szCs w:val="24"/>
        </w:rPr>
        <w:t>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приводить примеры</w:t>
      </w:r>
      <w:r w:rsidRPr="00EB1B55">
        <w:rPr>
          <w:rFonts w:eastAsia="LiberationSerif"/>
          <w:color w:val="000000"/>
          <w:sz w:val="24"/>
          <w:szCs w:val="24"/>
        </w:rPr>
        <w:t> гражданственности и патриотизма; ситуаций морального выбора; ситуаций, регулируемых различными видами социальных норм;</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классифицировать </w:t>
      </w:r>
      <w:r w:rsidRPr="00EB1B55">
        <w:rPr>
          <w:rFonts w:eastAsia="LiberationSerif"/>
          <w:color w:val="000000"/>
          <w:sz w:val="24"/>
          <w:szCs w:val="24"/>
        </w:rPr>
        <w:t>социальные нормы, их существенные признаки и элементы;</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сравнивать </w:t>
      </w:r>
      <w:r w:rsidRPr="00EB1B55">
        <w:rPr>
          <w:rFonts w:eastAsia="LiberationSerif"/>
          <w:color w:val="000000"/>
          <w:sz w:val="24"/>
          <w:szCs w:val="24"/>
        </w:rPr>
        <w:t>отдельные виды социальных норм;</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устанавливать и объяснять</w:t>
      </w:r>
      <w:r w:rsidRPr="00EB1B55">
        <w:rPr>
          <w:rFonts w:eastAsia="LiberationSerif"/>
          <w:color w:val="000000"/>
          <w:sz w:val="24"/>
          <w:szCs w:val="24"/>
        </w:rPr>
        <w:t> влияние социальных норм на общество и человека;</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для объяснения (устного и письменного) сущности социальных норм;</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определять и аргументировать</w:t>
      </w:r>
      <w:r w:rsidRPr="00EB1B55">
        <w:rPr>
          <w:rFonts w:eastAsia="LiberationSerif"/>
          <w:color w:val="000000"/>
          <w:sz w:val="24"/>
          <w:szCs w:val="24"/>
        </w:rPr>
        <w:t>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решать </w:t>
      </w:r>
      <w:r w:rsidRPr="00EB1B55">
        <w:rPr>
          <w:rFonts w:eastAsia="LiberationSerif"/>
          <w:color w:val="000000"/>
          <w:sz w:val="24"/>
          <w:szCs w:val="24"/>
        </w:rPr>
        <w:t>познавательные и практические задачи, отражающие действие социальных норм как регуляторов общественной жизни и поведения человека;</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овладевать </w:t>
      </w:r>
      <w:r w:rsidRPr="00EB1B55">
        <w:rPr>
          <w:rFonts w:eastAsia="LiberationSerif"/>
          <w:color w:val="000000"/>
          <w:sz w:val="24"/>
          <w:szCs w:val="24"/>
        </w:rPr>
        <w:t>смысловым чтением текстов обществоведческой тематики, касающихся гуманизма, гражданственности, патриотизма;</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извлекать </w:t>
      </w:r>
      <w:r w:rsidRPr="00EB1B55">
        <w:rPr>
          <w:rFonts w:eastAsia="LiberationSerif"/>
          <w:color w:val="000000"/>
          <w:sz w:val="24"/>
          <w:szCs w:val="24"/>
        </w:rPr>
        <w:t>информацию из разных источников о принципах и нормах морали, проблеме морального выбора;</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оценивать </w:t>
      </w:r>
      <w:r w:rsidRPr="00EB1B55">
        <w:rPr>
          <w:rFonts w:eastAsia="LiberationSerif"/>
          <w:color w:val="000000"/>
          <w:sz w:val="24"/>
          <w:szCs w:val="24"/>
        </w:rPr>
        <w:t>собственные поступки, поведение людей с точки зрения их соответствия нормам морали;</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о социальных нормах в повседневной жизни;</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самостоятельно заполнять</w:t>
      </w:r>
      <w:r w:rsidRPr="00EB1B55">
        <w:rPr>
          <w:rFonts w:eastAsia="LiberationSerif"/>
          <w:color w:val="000000"/>
          <w:sz w:val="24"/>
          <w:szCs w:val="24"/>
        </w:rPr>
        <w:t> форму (в том числе электронную) и составлять простейший документ (заявление);</w:t>
      </w:r>
    </w:p>
    <w:p w:rsidR="00E00F4C" w:rsidRPr="00EB1B55" w:rsidRDefault="00E00F4C" w:rsidP="00957C84">
      <w:pPr>
        <w:widowControl/>
        <w:numPr>
          <w:ilvl w:val="0"/>
          <w:numId w:val="22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осуществлять </w:t>
      </w:r>
      <w:r w:rsidRPr="00EB1B55">
        <w:rPr>
          <w:rFonts w:eastAsia="LiberationSerif"/>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b/>
          <w:color w:val="000000"/>
          <w:sz w:val="24"/>
          <w:szCs w:val="24"/>
        </w:rPr>
        <w:t>Человек как участник правовых отношений</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осваивать и применять</w:t>
      </w:r>
      <w:r w:rsidRPr="00EB1B55">
        <w:rPr>
          <w:rFonts w:eastAsia="LiberationSerif"/>
          <w:color w:val="000000"/>
          <w:sz w:val="24"/>
          <w:szCs w:val="24"/>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w:t>
      </w:r>
      <w:r w:rsidRPr="00EB1B55">
        <w:rPr>
          <w:rFonts w:eastAsia="LiberationSerif"/>
          <w:color w:val="000000"/>
          <w:sz w:val="24"/>
          <w:szCs w:val="24"/>
        </w:rPr>
        <w:lastRenderedPageBreak/>
        <w:t>Федерации (в том числе несовершеннолетнего); правонарушениях и их опасности для личности и общества;</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характеризовать </w:t>
      </w:r>
      <w:r w:rsidRPr="00EB1B55">
        <w:rPr>
          <w:rFonts w:eastAsia="LiberationSerif"/>
          <w:color w:val="000000"/>
          <w:sz w:val="24"/>
          <w:szCs w:val="24"/>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приводить </w:t>
      </w:r>
      <w:r w:rsidRPr="00EB1B55">
        <w:rPr>
          <w:rFonts w:eastAsia="LiberationSerif"/>
          <w:color w:val="000000"/>
          <w:sz w:val="24"/>
          <w:szCs w:val="24"/>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классифицировать </w:t>
      </w:r>
      <w:r w:rsidRPr="00EB1B55">
        <w:rPr>
          <w:rFonts w:eastAsia="LiberationSerif"/>
          <w:color w:val="000000"/>
          <w:sz w:val="24"/>
          <w:szCs w:val="24"/>
        </w:rPr>
        <w:t>по разным признакам (в том числе устанавливать существенный признак классификации) нормы права, выделяя существенные признаки;</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сравнивать </w:t>
      </w:r>
      <w:r w:rsidRPr="00EB1B55">
        <w:rPr>
          <w:rFonts w:eastAsia="LiberationSerif"/>
          <w:color w:val="000000"/>
          <w:sz w:val="24"/>
          <w:szCs w:val="24"/>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устанавливать и объяснять</w:t>
      </w:r>
      <w:r w:rsidRPr="00EB1B55">
        <w:rPr>
          <w:rFonts w:eastAsia="LiberationSerif"/>
          <w:color w:val="000000"/>
          <w:sz w:val="24"/>
          <w:szCs w:val="24"/>
        </w:rPr>
        <w:t>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определять </w:t>
      </w:r>
      <w:r w:rsidRPr="00EB1B55">
        <w:rPr>
          <w:rFonts w:eastAsia="LiberationSerif"/>
          <w:color w:val="000000"/>
          <w:sz w:val="24"/>
          <w:szCs w:val="24"/>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решать </w:t>
      </w:r>
      <w:r w:rsidRPr="00EB1B55">
        <w:rPr>
          <w:rFonts w:eastAsia="LiberationSerif"/>
          <w:color w:val="000000"/>
          <w:sz w:val="24"/>
          <w:szCs w:val="24"/>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овладевать </w:t>
      </w:r>
      <w:r w:rsidRPr="00EB1B55">
        <w:rPr>
          <w:rFonts w:eastAsia="LiberationSerif"/>
          <w:color w:val="000000"/>
          <w:sz w:val="24"/>
          <w:szCs w:val="24"/>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искать и извлекать</w:t>
      </w:r>
      <w:r w:rsidRPr="00EB1B55">
        <w:rPr>
          <w:rFonts w:eastAsia="LiberationSerif"/>
          <w:color w:val="000000"/>
          <w:sz w:val="24"/>
          <w:szCs w:val="24"/>
        </w:rPr>
        <w:t>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анализировать, обобщать, систематизировать, оценивать</w:t>
      </w:r>
      <w:r w:rsidRPr="00EB1B55">
        <w:rPr>
          <w:rFonts w:eastAsia="LiberationSerif"/>
          <w:color w:val="000000"/>
          <w:sz w:val="24"/>
          <w:szCs w:val="24"/>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w:t>
      </w:r>
      <w:r w:rsidRPr="00EB1B55">
        <w:rPr>
          <w:rFonts w:eastAsia="LiberationSerif"/>
          <w:color w:val="000000"/>
          <w:sz w:val="24"/>
          <w:szCs w:val="24"/>
        </w:rPr>
        <w:lastRenderedPageBreak/>
        <w:t>личным социальным опытом; используя обществоведческие знания, формулировать выводы, подкрепляя их аргументами;</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оценивать</w:t>
      </w:r>
      <w:r w:rsidRPr="00EB1B55">
        <w:rPr>
          <w:rFonts w:eastAsia="LiberationSerif"/>
          <w:color w:val="000000"/>
          <w:sz w:val="24"/>
          <w:szCs w:val="24"/>
        </w:rPr>
        <w:t> 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самостоятельно </w:t>
      </w:r>
      <w:r w:rsidRPr="00EB1B55">
        <w:rPr>
          <w:rFonts w:eastAsia="LiberationSerif"/>
          <w:b/>
          <w:color w:val="000000"/>
          <w:sz w:val="24"/>
          <w:szCs w:val="24"/>
        </w:rPr>
        <w:t>заполнять </w:t>
      </w:r>
      <w:r w:rsidRPr="00EB1B55">
        <w:rPr>
          <w:rFonts w:eastAsia="LiberationSerif"/>
          <w:color w:val="000000"/>
          <w:sz w:val="24"/>
          <w:szCs w:val="24"/>
        </w:rPr>
        <w:t>форму (в том числе электронную) и составлять простейший документ при получении паспорта гражданина Российской Федерации;</w:t>
      </w:r>
    </w:p>
    <w:p w:rsidR="00E00F4C" w:rsidRPr="00EB1B55" w:rsidRDefault="00E00F4C" w:rsidP="00957C84">
      <w:pPr>
        <w:widowControl/>
        <w:numPr>
          <w:ilvl w:val="0"/>
          <w:numId w:val="223"/>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осуществлять </w:t>
      </w:r>
      <w:r w:rsidRPr="00EB1B55">
        <w:rPr>
          <w:rFonts w:eastAsia="LiberationSerif"/>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b/>
          <w:color w:val="000000"/>
          <w:sz w:val="24"/>
          <w:szCs w:val="24"/>
        </w:rPr>
        <w:t>Основы российского права</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осваивать и применять</w:t>
      </w:r>
      <w:r w:rsidRPr="00EB1B55">
        <w:rPr>
          <w:rFonts w:eastAsia="LiberationSerif"/>
          <w:color w:val="000000"/>
          <w:sz w:val="24"/>
          <w:szCs w:val="24"/>
        </w:rPr>
        <w:t>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характеризовать </w:t>
      </w:r>
      <w:r w:rsidRPr="00EB1B55">
        <w:rPr>
          <w:rFonts w:eastAsia="LiberationSerif"/>
          <w:color w:val="000000"/>
          <w:sz w:val="24"/>
          <w:szCs w:val="24"/>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приводить </w:t>
      </w:r>
      <w:r w:rsidRPr="00EB1B55">
        <w:rPr>
          <w:rFonts w:eastAsia="LiberationSerif"/>
          <w:color w:val="000000"/>
          <w:sz w:val="24"/>
          <w:szCs w:val="24"/>
        </w:rPr>
        <w:t>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классифицировать </w:t>
      </w:r>
      <w:r w:rsidRPr="00EB1B55">
        <w:rPr>
          <w:rFonts w:eastAsia="LiberationSerif"/>
          <w:color w:val="000000"/>
          <w:sz w:val="24"/>
          <w:szCs w:val="24"/>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сравнивать </w:t>
      </w:r>
      <w:r w:rsidRPr="00EB1B55">
        <w:rPr>
          <w:rFonts w:eastAsia="LiberationSerif"/>
          <w:color w:val="000000"/>
          <w:sz w:val="24"/>
          <w:szCs w:val="24"/>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lastRenderedPageBreak/>
        <w:t>устанавливать и объяснять</w:t>
      </w:r>
      <w:r w:rsidRPr="00EB1B55">
        <w:rPr>
          <w:rFonts w:eastAsia="LiberationSerif"/>
          <w:color w:val="000000"/>
          <w:sz w:val="24"/>
          <w:szCs w:val="24"/>
        </w:rPr>
        <w:t>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определять и аргументировать</w:t>
      </w:r>
      <w:r w:rsidRPr="00EB1B55">
        <w:rPr>
          <w:rFonts w:eastAsia="LiberationSerif"/>
          <w:color w:val="000000"/>
          <w:sz w:val="24"/>
          <w:szCs w:val="24"/>
        </w:rPr>
        <w:t>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решать </w:t>
      </w:r>
      <w:r w:rsidRPr="00EB1B55">
        <w:rPr>
          <w:rFonts w:eastAsia="LiberationSerif"/>
          <w:color w:val="000000"/>
          <w:sz w:val="24"/>
          <w:szCs w:val="24"/>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овладевать </w:t>
      </w:r>
      <w:r w:rsidRPr="00EB1B55">
        <w:rPr>
          <w:rFonts w:eastAsia="LiberationSerif"/>
          <w:color w:val="000000"/>
          <w:sz w:val="24"/>
          <w:szCs w:val="24"/>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искать и извлекать</w:t>
      </w:r>
      <w:r w:rsidRPr="00EB1B55">
        <w:rPr>
          <w:rFonts w:eastAsia="LiberationSerif"/>
          <w:color w:val="000000"/>
          <w:sz w:val="24"/>
          <w:szCs w:val="24"/>
        </w:rPr>
        <w:t>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анализировать, обобщать, систематизировать, оценивать</w:t>
      </w:r>
      <w:r w:rsidRPr="00EB1B55">
        <w:rPr>
          <w:rFonts w:eastAsia="LiberationSerif"/>
          <w:color w:val="000000"/>
          <w:sz w:val="24"/>
          <w:szCs w:val="24"/>
        </w:rPr>
        <w:t>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оценивать </w:t>
      </w:r>
      <w:r w:rsidRPr="00EB1B55">
        <w:rPr>
          <w:rFonts w:eastAsia="LiberationSerif"/>
          <w:color w:val="000000"/>
          <w:sz w:val="24"/>
          <w:szCs w:val="24"/>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самостоятельно </w:t>
      </w:r>
      <w:r w:rsidRPr="00EB1B55">
        <w:rPr>
          <w:rFonts w:eastAsia="LiberationSerif"/>
          <w:b/>
          <w:color w:val="000000"/>
          <w:sz w:val="24"/>
          <w:szCs w:val="24"/>
        </w:rPr>
        <w:t>заполнять </w:t>
      </w:r>
      <w:r w:rsidRPr="00EB1B55">
        <w:rPr>
          <w:rFonts w:eastAsia="LiberationSerif"/>
          <w:color w:val="000000"/>
          <w:sz w:val="24"/>
          <w:szCs w:val="24"/>
        </w:rPr>
        <w:t>форму (в том числе электронную) и составлять простейший документ (заявление о приёме на работу);</w:t>
      </w:r>
    </w:p>
    <w:p w:rsidR="00E00F4C" w:rsidRPr="00EB1B55" w:rsidRDefault="00E00F4C" w:rsidP="00957C84">
      <w:pPr>
        <w:widowControl/>
        <w:numPr>
          <w:ilvl w:val="0"/>
          <w:numId w:val="214"/>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lastRenderedPageBreak/>
        <w:t>осуществлять </w:t>
      </w:r>
      <w:r w:rsidRPr="00EB1B55">
        <w:rPr>
          <w:rFonts w:eastAsia="LiberationSerif"/>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8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b/>
          <w:color w:val="000000"/>
          <w:sz w:val="24"/>
          <w:szCs w:val="24"/>
        </w:rPr>
        <w:t>Человек в экономических отношениях</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осваивать и применять</w:t>
      </w:r>
      <w:r w:rsidRPr="00EB1B55">
        <w:rPr>
          <w:rFonts w:eastAsia="LiberationSerif"/>
          <w:color w:val="000000"/>
          <w:sz w:val="24"/>
          <w:szCs w:val="24"/>
        </w:rPr>
        <w:t>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характеризовать </w:t>
      </w:r>
      <w:r w:rsidRPr="00EB1B55">
        <w:rPr>
          <w:rFonts w:eastAsia="LiberationSerif"/>
          <w:color w:val="000000"/>
          <w:sz w:val="24"/>
          <w:szCs w:val="24"/>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приводить </w:t>
      </w:r>
      <w:r w:rsidRPr="00EB1B55">
        <w:rPr>
          <w:rFonts w:eastAsia="LiberationSerif"/>
          <w:color w:val="000000"/>
          <w:sz w:val="24"/>
          <w:szCs w:val="24"/>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классифицировать </w:t>
      </w:r>
      <w:r w:rsidRPr="00EB1B55">
        <w:rPr>
          <w:rFonts w:eastAsia="LiberationSerif"/>
          <w:color w:val="000000"/>
          <w:sz w:val="24"/>
          <w:szCs w:val="24"/>
        </w:rPr>
        <w:t>(в том числе устанавливать существенный признак классификации) механизмы государственного регулирования экономики;</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сравнивать </w:t>
      </w:r>
      <w:r w:rsidRPr="00EB1B55">
        <w:rPr>
          <w:rFonts w:eastAsia="LiberationSerif"/>
          <w:color w:val="000000"/>
          <w:sz w:val="24"/>
          <w:szCs w:val="24"/>
        </w:rPr>
        <w:t>различные способы хозяйствования;</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устанавливать и объяснять</w:t>
      </w:r>
      <w:r w:rsidRPr="00EB1B55">
        <w:rPr>
          <w:rFonts w:eastAsia="LiberationSerif"/>
          <w:color w:val="000000"/>
          <w:sz w:val="24"/>
          <w:szCs w:val="24"/>
        </w:rPr>
        <w:t> связи политических потрясений и социально-экономических кризисов в государстве;</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определять и аргументировать</w:t>
      </w:r>
      <w:r w:rsidRPr="00EB1B55">
        <w:rPr>
          <w:rFonts w:eastAsia="LiberationSerif"/>
          <w:color w:val="000000"/>
          <w:sz w:val="24"/>
          <w:szCs w:val="24"/>
        </w:rPr>
        <w:t>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решать </w:t>
      </w:r>
      <w:r w:rsidRPr="00EB1B55">
        <w:rPr>
          <w:rFonts w:eastAsia="LiberationSerif"/>
          <w:color w:val="000000"/>
          <w:sz w:val="24"/>
          <w:szCs w:val="24"/>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овладевать </w:t>
      </w:r>
      <w:r w:rsidRPr="00EB1B55">
        <w:rPr>
          <w:rFonts w:eastAsia="LiberationSerif"/>
          <w:color w:val="000000"/>
          <w:sz w:val="24"/>
          <w:szCs w:val="24"/>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извлекать </w:t>
      </w:r>
      <w:r w:rsidRPr="00EB1B55">
        <w:rPr>
          <w:rFonts w:eastAsia="LiberationSerif"/>
          <w:color w:val="000000"/>
          <w:sz w:val="24"/>
          <w:szCs w:val="24"/>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анализировать, обобщать, систематизировать, конкретизировать</w:t>
      </w:r>
      <w:r w:rsidRPr="00EB1B55">
        <w:rPr>
          <w:rFonts w:eastAsia="LiberationSerif"/>
          <w:color w:val="000000"/>
          <w:sz w:val="24"/>
          <w:szCs w:val="24"/>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w:t>
      </w:r>
      <w:r w:rsidRPr="00EB1B55">
        <w:rPr>
          <w:rFonts w:eastAsia="LiberationSerif"/>
          <w:color w:val="000000"/>
          <w:sz w:val="24"/>
          <w:szCs w:val="24"/>
        </w:rPr>
        <w:lastRenderedPageBreak/>
        <w:t>социальным опытом; используя обществоведческие знания, формулировать выводы, подкрепляя их аргументами;</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оценивать </w:t>
      </w:r>
      <w:r w:rsidRPr="00EB1B55">
        <w:rPr>
          <w:rFonts w:eastAsia="LiberationSerif"/>
          <w:color w:val="000000"/>
          <w:sz w:val="24"/>
          <w:szCs w:val="24"/>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приобретать </w:t>
      </w:r>
      <w:r w:rsidRPr="00EB1B55">
        <w:rPr>
          <w:rFonts w:eastAsia="LiberationSerif"/>
          <w:color w:val="000000"/>
          <w:sz w:val="24"/>
          <w:szCs w:val="24"/>
        </w:rPr>
        <w:t>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приобретать </w:t>
      </w:r>
      <w:r w:rsidRPr="00EB1B55">
        <w:rPr>
          <w:rFonts w:eastAsia="LiberationSerif"/>
          <w:color w:val="000000"/>
          <w:sz w:val="24"/>
          <w:szCs w:val="24"/>
        </w:rPr>
        <w:t>опыт составления простейших документов (личный финансовый план, заявление, резюме);</w:t>
      </w:r>
    </w:p>
    <w:p w:rsidR="00E00F4C" w:rsidRPr="00EB1B55" w:rsidRDefault="00E00F4C" w:rsidP="00957C84">
      <w:pPr>
        <w:widowControl/>
        <w:numPr>
          <w:ilvl w:val="0"/>
          <w:numId w:val="216"/>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осуществлять </w:t>
      </w:r>
      <w:r w:rsidRPr="00EB1B55">
        <w:rPr>
          <w:rFonts w:eastAsia="LiberationSerif"/>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b/>
          <w:color w:val="000000"/>
          <w:sz w:val="24"/>
          <w:szCs w:val="24"/>
        </w:rPr>
        <w:t>Человек в мире культуры</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осваивать и применять</w:t>
      </w:r>
      <w:r w:rsidRPr="00EB1B55">
        <w:rPr>
          <w:rFonts w:eastAsia="LiberationSerif"/>
          <w:color w:val="000000"/>
          <w:sz w:val="24"/>
          <w:szCs w:val="24"/>
        </w:rPr>
        <w:t>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характеризовать </w:t>
      </w:r>
      <w:r w:rsidRPr="00EB1B55">
        <w:rPr>
          <w:rFonts w:eastAsia="LiberationSerif"/>
          <w:color w:val="000000"/>
          <w:sz w:val="24"/>
          <w:szCs w:val="24"/>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приводить </w:t>
      </w:r>
      <w:r w:rsidRPr="00EB1B55">
        <w:rPr>
          <w:rFonts w:eastAsia="LiberationSerif"/>
          <w:color w:val="000000"/>
          <w:sz w:val="24"/>
          <w:szCs w:val="24"/>
        </w:rPr>
        <w:t>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классифицировать </w:t>
      </w:r>
      <w:r w:rsidRPr="00EB1B55">
        <w:rPr>
          <w:rFonts w:eastAsia="LiberationSerif"/>
          <w:color w:val="000000"/>
          <w:sz w:val="24"/>
          <w:szCs w:val="24"/>
        </w:rPr>
        <w:t>по разным признакам формы и виды культуры;</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сравнивать </w:t>
      </w:r>
      <w:r w:rsidRPr="00EB1B55">
        <w:rPr>
          <w:rFonts w:eastAsia="LiberationSerif"/>
          <w:color w:val="000000"/>
          <w:sz w:val="24"/>
          <w:szCs w:val="24"/>
        </w:rPr>
        <w:t>формы культуры, естественные и социально-гуманитарные науки, виды искусств;</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устанавливать и объяснять</w:t>
      </w:r>
      <w:r w:rsidRPr="00EB1B55">
        <w:rPr>
          <w:rFonts w:eastAsia="LiberationSerif"/>
          <w:color w:val="000000"/>
          <w:sz w:val="24"/>
          <w:szCs w:val="24"/>
        </w:rPr>
        <w:t> взаимосвязь развития духовной культуры и формирования личности, взаимовлияние науки и образования;</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для объяснения роли непрерывного образования;</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определять и аргументировать</w:t>
      </w:r>
      <w:r w:rsidRPr="00EB1B55">
        <w:rPr>
          <w:rFonts w:eastAsia="LiberationSerif"/>
          <w:color w:val="000000"/>
          <w:sz w:val="24"/>
          <w:szCs w:val="24"/>
        </w:rPr>
        <w:t>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решать </w:t>
      </w:r>
      <w:r w:rsidRPr="00EB1B55">
        <w:rPr>
          <w:rFonts w:eastAsia="LiberationSerif"/>
          <w:color w:val="000000"/>
          <w:sz w:val="24"/>
          <w:szCs w:val="24"/>
        </w:rPr>
        <w:t>познавательные и практические задачи, касающиеся форм и многообразия духовной культуры;</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овладевать </w:t>
      </w:r>
      <w:r w:rsidRPr="00EB1B55">
        <w:rPr>
          <w:rFonts w:eastAsia="LiberationSerif"/>
          <w:color w:val="000000"/>
          <w:sz w:val="24"/>
          <w:szCs w:val="24"/>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lastRenderedPageBreak/>
        <w:t>осуществлять </w:t>
      </w:r>
      <w:r w:rsidRPr="00EB1B55">
        <w:rPr>
          <w:rFonts w:eastAsia="LiberationSerif"/>
          <w:color w:val="000000"/>
          <w:sz w:val="24"/>
          <w:szCs w:val="24"/>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анализировать,</w:t>
      </w:r>
      <w:r w:rsidR="00AA29DD">
        <w:rPr>
          <w:rFonts w:eastAsia="LiberationSerif"/>
          <w:b/>
          <w:color w:val="000000"/>
          <w:sz w:val="24"/>
          <w:szCs w:val="24"/>
        </w:rPr>
        <w:t xml:space="preserve"> </w:t>
      </w:r>
      <w:r w:rsidRPr="00EB1B55">
        <w:rPr>
          <w:rFonts w:eastAsia="LiberationSerif"/>
          <w:b/>
          <w:color w:val="000000"/>
          <w:sz w:val="24"/>
          <w:szCs w:val="24"/>
        </w:rPr>
        <w:t>систематизировать, критически оценивать и обобщать</w:t>
      </w:r>
      <w:r w:rsidRPr="00EB1B55">
        <w:rPr>
          <w:rFonts w:eastAsia="LiberationSerif"/>
          <w:color w:val="000000"/>
          <w:sz w:val="24"/>
          <w:szCs w:val="24"/>
        </w:rPr>
        <w:t> социальную информацию,</w:t>
      </w:r>
      <w:r w:rsidR="00AA29DD">
        <w:rPr>
          <w:rFonts w:eastAsia="LiberationSerif"/>
          <w:color w:val="000000"/>
          <w:sz w:val="24"/>
          <w:szCs w:val="24"/>
        </w:rPr>
        <w:t xml:space="preserve"> </w:t>
      </w:r>
      <w:r w:rsidRPr="00EB1B55">
        <w:rPr>
          <w:rFonts w:eastAsia="LiberationSerif"/>
          <w:color w:val="000000"/>
          <w:sz w:val="24"/>
          <w:szCs w:val="24"/>
        </w:rPr>
        <w:t>представленную в разных формах (описательную, графическую, аудиовизуальную), при изучении культуры, науки и образования;</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оценивать </w:t>
      </w:r>
      <w:r w:rsidRPr="00EB1B55">
        <w:rPr>
          <w:rFonts w:eastAsia="LiberationSerif"/>
          <w:color w:val="000000"/>
          <w:sz w:val="24"/>
          <w:szCs w:val="24"/>
        </w:rPr>
        <w:t>собственные поступки, поведение людей в духовной сфере жизни общества;</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E00F4C" w:rsidRPr="00EB1B55" w:rsidRDefault="00E00F4C" w:rsidP="00957C84">
      <w:pPr>
        <w:widowControl/>
        <w:numPr>
          <w:ilvl w:val="0"/>
          <w:numId w:val="215"/>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приобретать </w:t>
      </w:r>
      <w:r w:rsidRPr="00EB1B55">
        <w:rPr>
          <w:rFonts w:eastAsia="LiberationSerif"/>
          <w:color w:val="000000"/>
          <w:sz w:val="24"/>
          <w:szCs w:val="24"/>
        </w:rPr>
        <w:t>опыт осуществления совместной деятельности при изучении особенностей разных культур, национальных и религиозных ценностей.</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9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b/>
          <w:color w:val="000000"/>
          <w:sz w:val="24"/>
          <w:szCs w:val="24"/>
        </w:rPr>
        <w:t>Человек в политическом измерении</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осваивать и применять</w:t>
      </w:r>
      <w:r w:rsidRPr="00EB1B55">
        <w:rPr>
          <w:rFonts w:eastAsia="LiberationSerif"/>
          <w:color w:val="000000"/>
          <w:sz w:val="24"/>
          <w:szCs w:val="24"/>
        </w:rPr>
        <w:t>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характеризовать </w:t>
      </w:r>
      <w:r w:rsidRPr="00EB1B55">
        <w:rPr>
          <w:rFonts w:eastAsia="LiberationSerif"/>
          <w:color w:val="000000"/>
          <w:sz w:val="24"/>
          <w:szCs w:val="24"/>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приводить </w:t>
      </w:r>
      <w:r w:rsidRPr="00EB1B55">
        <w:rPr>
          <w:rFonts w:eastAsia="LiberationSerif"/>
          <w:color w:val="000000"/>
          <w:sz w:val="24"/>
          <w:szCs w:val="24"/>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классифицировать </w:t>
      </w:r>
      <w:r w:rsidRPr="00EB1B55">
        <w:rPr>
          <w:rFonts w:eastAsia="LiberationSerif"/>
          <w:color w:val="000000"/>
          <w:sz w:val="24"/>
          <w:szCs w:val="24"/>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сравнивать </w:t>
      </w:r>
      <w:r w:rsidRPr="00EB1B55">
        <w:rPr>
          <w:rFonts w:eastAsia="LiberationSerif"/>
          <w:color w:val="000000"/>
          <w:sz w:val="24"/>
          <w:szCs w:val="24"/>
        </w:rPr>
        <w:t>(в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устанавливать и объяснять</w:t>
      </w:r>
      <w:r w:rsidRPr="00EB1B55">
        <w:rPr>
          <w:rFonts w:eastAsia="LiberationSerif"/>
          <w:color w:val="000000"/>
          <w:sz w:val="24"/>
          <w:szCs w:val="24"/>
        </w:rPr>
        <w:t>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определять и аргументировать</w:t>
      </w:r>
      <w:r w:rsidRPr="00EB1B55">
        <w:rPr>
          <w:rFonts w:eastAsia="LiberationSerif"/>
          <w:color w:val="000000"/>
          <w:sz w:val="24"/>
          <w:szCs w:val="24"/>
        </w:rPr>
        <w:t> неприемлемость всех форм антиобщественного поведения в политике с точки зрения социальных ценностей и правовых норм;</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lastRenderedPageBreak/>
        <w:t>решать </w:t>
      </w:r>
      <w:r w:rsidRPr="00EB1B55">
        <w:rPr>
          <w:rFonts w:eastAsia="LiberationSerif"/>
          <w:color w:val="000000"/>
          <w:sz w:val="24"/>
          <w:szCs w:val="24"/>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овладевать </w:t>
      </w:r>
      <w:r w:rsidRPr="00EB1B55">
        <w:rPr>
          <w:rFonts w:eastAsia="LiberationSerif"/>
          <w:color w:val="000000"/>
          <w:sz w:val="24"/>
          <w:szCs w:val="24"/>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искать и извлекать</w:t>
      </w:r>
      <w:r w:rsidRPr="00EB1B55">
        <w:rPr>
          <w:rFonts w:eastAsia="LiberationSerif"/>
          <w:color w:val="000000"/>
          <w:sz w:val="24"/>
          <w:szCs w:val="24"/>
        </w:rPr>
        <w:t>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анализировать и конкретизировать</w:t>
      </w:r>
      <w:r w:rsidRPr="00EB1B55">
        <w:rPr>
          <w:rFonts w:eastAsia="LiberationSerif"/>
          <w:color w:val="000000"/>
          <w:sz w:val="24"/>
          <w:szCs w:val="24"/>
        </w:rPr>
        <w:t> социальную информацию о формах участия граждан нашей страны в политической жизни, о выборах и референдуме;</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оценивать </w:t>
      </w:r>
      <w:r w:rsidRPr="00EB1B55">
        <w:rPr>
          <w:rFonts w:eastAsia="LiberationSerif"/>
          <w:color w:val="000000"/>
          <w:sz w:val="24"/>
          <w:szCs w:val="24"/>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E00F4C" w:rsidRPr="00EB1B55" w:rsidRDefault="00E00F4C" w:rsidP="00957C84">
      <w:pPr>
        <w:widowControl/>
        <w:numPr>
          <w:ilvl w:val="0"/>
          <w:numId w:val="218"/>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осуществлять </w:t>
      </w:r>
      <w:r w:rsidRPr="00EB1B55">
        <w:rPr>
          <w:rFonts w:eastAsia="LiberationSerif"/>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b/>
          <w:color w:val="000000"/>
          <w:sz w:val="24"/>
          <w:szCs w:val="24"/>
        </w:rPr>
        <w:t>Гражданин и государство</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осваивать и применять</w:t>
      </w:r>
      <w:r w:rsidRPr="00EB1B55">
        <w:rPr>
          <w:rFonts w:eastAsia="LiberationSerif"/>
          <w:color w:val="000000"/>
          <w:sz w:val="24"/>
          <w:szCs w:val="24"/>
        </w:rPr>
        <w:t>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характеризовать </w:t>
      </w:r>
      <w:r w:rsidRPr="00EB1B55">
        <w:rPr>
          <w:rFonts w:eastAsia="LiberationSerif"/>
          <w:color w:val="000000"/>
          <w:sz w:val="24"/>
          <w:szCs w:val="24"/>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приводить</w:t>
      </w:r>
      <w:r w:rsidRPr="00EB1B55">
        <w:rPr>
          <w:rFonts w:eastAsia="LiberationSerif"/>
          <w:color w:val="000000"/>
          <w:sz w:val="24"/>
          <w:szCs w:val="24"/>
        </w:rPr>
        <w:t>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lastRenderedPageBreak/>
        <w:t>классифицировать </w:t>
      </w:r>
      <w:r w:rsidRPr="00EB1B55">
        <w:rPr>
          <w:rFonts w:eastAsia="LiberationSerif"/>
          <w:color w:val="000000"/>
          <w:sz w:val="24"/>
          <w:szCs w:val="24"/>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сравнивать </w:t>
      </w:r>
      <w:r w:rsidRPr="00EB1B55">
        <w:rPr>
          <w:rFonts w:eastAsia="LiberationSerif"/>
          <w:color w:val="000000"/>
          <w:sz w:val="24"/>
          <w:szCs w:val="24"/>
        </w:rPr>
        <w:t>с опорой на Конституцию Российской Федерации полномочия центральных органов государственной власти и субъектов Российской Федерации;</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устанавливать и объяснять</w:t>
      </w:r>
      <w:r w:rsidRPr="00EB1B55">
        <w:rPr>
          <w:rFonts w:eastAsia="LiberationSerif"/>
          <w:color w:val="000000"/>
          <w:sz w:val="24"/>
          <w:szCs w:val="24"/>
        </w:rPr>
        <w:t>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 опорой на обществоведческие знания, факты общественной жизни и личный социальный опыт </w:t>
      </w:r>
      <w:r w:rsidRPr="00EB1B55">
        <w:rPr>
          <w:rFonts w:eastAsia="LiberationSerif"/>
          <w:b/>
          <w:color w:val="000000"/>
          <w:sz w:val="24"/>
          <w:szCs w:val="24"/>
        </w:rPr>
        <w:t>определять и аргументировать</w:t>
      </w:r>
      <w:r w:rsidRPr="00EB1B55">
        <w:rPr>
          <w:rFonts w:eastAsia="LiberationSerif"/>
          <w:color w:val="000000"/>
          <w:sz w:val="24"/>
          <w:szCs w:val="24"/>
        </w:rPr>
        <w:t>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решать </w:t>
      </w:r>
      <w:r w:rsidRPr="00EB1B55">
        <w:rPr>
          <w:rFonts w:eastAsia="LiberationSerif"/>
          <w:color w:val="000000"/>
          <w:sz w:val="24"/>
          <w:szCs w:val="24"/>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систематизировать и конкретизировать</w:t>
      </w:r>
      <w:r w:rsidRPr="00EB1B55">
        <w:rPr>
          <w:rFonts w:eastAsia="LiberationSerif"/>
          <w:color w:val="000000"/>
          <w:sz w:val="24"/>
          <w:szCs w:val="24"/>
        </w:rPr>
        <w:t>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овладевать </w:t>
      </w:r>
      <w:r w:rsidRPr="00EB1B55">
        <w:rPr>
          <w:rFonts w:eastAsia="LiberationSerif"/>
          <w:color w:val="000000"/>
          <w:sz w:val="24"/>
          <w:szCs w:val="24"/>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искать и извлекать</w:t>
      </w:r>
      <w:r w:rsidRPr="00EB1B55">
        <w:rPr>
          <w:rFonts w:eastAsia="LiberationSerif"/>
          <w:color w:val="000000"/>
          <w:sz w:val="24"/>
          <w:szCs w:val="24"/>
        </w:rPr>
        <w:t>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анализировать, обобщать, систематизировать и конкретизировать</w:t>
      </w:r>
      <w:r w:rsidRPr="00EB1B55">
        <w:rPr>
          <w:rFonts w:eastAsia="LiberationSerif"/>
          <w:color w:val="000000"/>
          <w:sz w:val="24"/>
          <w:szCs w:val="24"/>
        </w:rPr>
        <w:t>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оценивать </w:t>
      </w:r>
      <w:r w:rsidRPr="00EB1B55">
        <w:rPr>
          <w:rFonts w:eastAsia="LiberationSerif"/>
          <w:color w:val="000000"/>
          <w:sz w:val="24"/>
          <w:szCs w:val="24"/>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w:t>
      </w:r>
      <w:r w:rsidRPr="00EB1B55">
        <w:rPr>
          <w:rFonts w:eastAsia="LiberationSerif"/>
          <w:color w:val="000000"/>
          <w:sz w:val="24"/>
          <w:szCs w:val="24"/>
        </w:rPr>
        <w:lastRenderedPageBreak/>
        <w:t>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самостоятельно заполнять</w:t>
      </w:r>
      <w:r w:rsidRPr="00EB1B55">
        <w:rPr>
          <w:rFonts w:eastAsia="LiberationSerif"/>
          <w:color w:val="000000"/>
          <w:sz w:val="24"/>
          <w:szCs w:val="24"/>
        </w:rPr>
        <w:t> форму (в том числе электронную) и составлять простейший документ при использовании портала государственных услуг;</w:t>
      </w:r>
    </w:p>
    <w:p w:rsidR="00E00F4C" w:rsidRPr="00EB1B55" w:rsidRDefault="00E00F4C" w:rsidP="00957C84">
      <w:pPr>
        <w:widowControl/>
        <w:numPr>
          <w:ilvl w:val="0"/>
          <w:numId w:val="217"/>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осуществлять </w:t>
      </w:r>
      <w:r w:rsidRPr="00EB1B55">
        <w:rPr>
          <w:rFonts w:eastAsia="LiberationSerif"/>
          <w:color w:val="000000"/>
          <w:sz w:val="24"/>
          <w:szCs w:val="24"/>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b/>
          <w:color w:val="000000"/>
          <w:sz w:val="24"/>
          <w:szCs w:val="24"/>
        </w:rPr>
        <w:t>Человек в системе социальных отношений</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осваивать и применять</w:t>
      </w:r>
      <w:r w:rsidRPr="00EB1B55">
        <w:rPr>
          <w:rFonts w:eastAsia="LiberationSerif"/>
          <w:color w:val="000000"/>
          <w:sz w:val="24"/>
          <w:szCs w:val="24"/>
        </w:rPr>
        <w:t>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характеризовать </w:t>
      </w:r>
      <w:r w:rsidRPr="00EB1B55">
        <w:rPr>
          <w:rFonts w:eastAsia="LiberationSerif"/>
          <w:color w:val="000000"/>
          <w:sz w:val="24"/>
          <w:szCs w:val="24"/>
        </w:rPr>
        <w:t>функции семьи в обществе; основы социальной политики Российского государства;</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приводить </w:t>
      </w:r>
      <w:r w:rsidRPr="00EB1B55">
        <w:rPr>
          <w:rFonts w:eastAsia="LiberationSerif"/>
          <w:color w:val="000000"/>
          <w:sz w:val="24"/>
          <w:szCs w:val="24"/>
        </w:rPr>
        <w:t>примеры различных социальных статусов, социальных ролей, социальной политики Российского государства;</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классифицировать </w:t>
      </w:r>
      <w:r w:rsidRPr="00EB1B55">
        <w:rPr>
          <w:rFonts w:eastAsia="LiberationSerif"/>
          <w:color w:val="000000"/>
          <w:sz w:val="24"/>
          <w:szCs w:val="24"/>
        </w:rPr>
        <w:t>социальные общности и группы;</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сравнивать </w:t>
      </w:r>
      <w:r w:rsidRPr="00EB1B55">
        <w:rPr>
          <w:rFonts w:eastAsia="LiberationSerif"/>
          <w:color w:val="000000"/>
          <w:sz w:val="24"/>
          <w:szCs w:val="24"/>
        </w:rPr>
        <w:t>виды социальной мобильности;</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устанавливать и объяснять</w:t>
      </w:r>
      <w:r w:rsidRPr="00EB1B55">
        <w:rPr>
          <w:rFonts w:eastAsia="LiberationSerif"/>
          <w:color w:val="000000"/>
          <w:sz w:val="24"/>
          <w:szCs w:val="24"/>
        </w:rPr>
        <w:t> причины существования разных социальных групп; социальных различий и конфликтов;</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определять и аргументировать</w:t>
      </w:r>
      <w:r w:rsidRPr="00EB1B55">
        <w:rPr>
          <w:rFonts w:eastAsia="LiberationSerif"/>
          <w:color w:val="000000"/>
          <w:sz w:val="24"/>
          <w:szCs w:val="24"/>
        </w:rPr>
        <w:t> с опорой на обществоведческие знания, факты общественной жизни и личный социальный опыт своё отношение к разным этносам;</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решать </w:t>
      </w:r>
      <w:r w:rsidRPr="00EB1B55">
        <w:rPr>
          <w:rFonts w:eastAsia="LiberationSerif"/>
          <w:color w:val="000000"/>
          <w:sz w:val="24"/>
          <w:szCs w:val="24"/>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осуществлять </w:t>
      </w:r>
      <w:r w:rsidRPr="00EB1B55">
        <w:rPr>
          <w:rFonts w:eastAsia="LiberationSerif"/>
          <w:color w:val="000000"/>
          <w:sz w:val="24"/>
          <w:szCs w:val="24"/>
        </w:rPr>
        <w:t>смысловое чтение текстов и составлять на основе учебных текстов план (в том числе отражающий изученный материал о социализации личности);</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извлекать </w:t>
      </w:r>
      <w:r w:rsidRPr="00EB1B55">
        <w:rPr>
          <w:rFonts w:eastAsia="LiberationSerif"/>
          <w:color w:val="000000"/>
          <w:sz w:val="24"/>
          <w:szCs w:val="24"/>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анализировать, обобщать, систематизировать</w:t>
      </w:r>
      <w:r w:rsidRPr="00EB1B55">
        <w:rPr>
          <w:rFonts w:eastAsia="LiberationSerif"/>
          <w:color w:val="000000"/>
          <w:sz w:val="24"/>
          <w:szCs w:val="24"/>
        </w:rPr>
        <w:t>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оценивать </w:t>
      </w:r>
      <w:r w:rsidRPr="00EB1B55">
        <w:rPr>
          <w:rFonts w:eastAsia="LiberationSerif"/>
          <w:color w:val="000000"/>
          <w:sz w:val="24"/>
          <w:szCs w:val="24"/>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lastRenderedPageBreak/>
        <w:t>использовать </w:t>
      </w:r>
      <w:r w:rsidRPr="00EB1B55">
        <w:rPr>
          <w:rFonts w:eastAsia="LiberationSerif"/>
          <w:color w:val="000000"/>
          <w:sz w:val="24"/>
          <w:szCs w:val="24"/>
        </w:rPr>
        <w:t>полученные знания в практической деятельности для выстраивания собственного поведения с позиции здорового образа жизни;</w:t>
      </w:r>
    </w:p>
    <w:p w:rsidR="00E00F4C" w:rsidRPr="00EB1B55" w:rsidRDefault="00E00F4C" w:rsidP="00957C84">
      <w:pPr>
        <w:widowControl/>
        <w:numPr>
          <w:ilvl w:val="0"/>
          <w:numId w:val="210"/>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осуществлять </w:t>
      </w:r>
      <w:r w:rsidRPr="00EB1B55">
        <w:rPr>
          <w:rFonts w:eastAsia="LiberationSerif"/>
          <w:color w:val="000000"/>
          <w:sz w:val="24"/>
          <w:szCs w:val="24"/>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b/>
          <w:color w:val="000000"/>
          <w:sz w:val="24"/>
          <w:szCs w:val="24"/>
        </w:rPr>
        <w:t>Человек в современном изменяющемся мире</w:t>
      </w:r>
    </w:p>
    <w:p w:rsidR="00E00F4C" w:rsidRPr="00EB1B55" w:rsidRDefault="00E00F4C" w:rsidP="00957C84">
      <w:pPr>
        <w:widowControl/>
        <w:numPr>
          <w:ilvl w:val="0"/>
          <w:numId w:val="209"/>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осваивать и применять</w:t>
      </w:r>
      <w:r w:rsidRPr="00EB1B55">
        <w:rPr>
          <w:rFonts w:eastAsia="LiberationSerif"/>
          <w:color w:val="000000"/>
          <w:sz w:val="24"/>
          <w:szCs w:val="24"/>
        </w:rPr>
        <w:t> знания об информационном обществе, глобализации, глобальных проблемах;</w:t>
      </w:r>
    </w:p>
    <w:p w:rsidR="00E00F4C" w:rsidRPr="00EB1B55" w:rsidRDefault="00E00F4C" w:rsidP="00957C84">
      <w:pPr>
        <w:widowControl/>
        <w:numPr>
          <w:ilvl w:val="0"/>
          <w:numId w:val="209"/>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характеризовать </w:t>
      </w:r>
      <w:r w:rsidRPr="00EB1B55">
        <w:rPr>
          <w:rFonts w:eastAsia="LiberationSerif"/>
          <w:color w:val="000000"/>
          <w:sz w:val="24"/>
          <w:szCs w:val="24"/>
        </w:rPr>
        <w:t>сущность информационного общества; здоровый образ жизни; глобализацию как важный общемировой интеграционный процесс;</w:t>
      </w:r>
    </w:p>
    <w:p w:rsidR="00E00F4C" w:rsidRPr="00EB1B55" w:rsidRDefault="00E00F4C" w:rsidP="00957C84">
      <w:pPr>
        <w:widowControl/>
        <w:numPr>
          <w:ilvl w:val="0"/>
          <w:numId w:val="209"/>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приводить </w:t>
      </w:r>
      <w:r w:rsidRPr="00EB1B55">
        <w:rPr>
          <w:rFonts w:eastAsia="LiberationSerif"/>
          <w:color w:val="000000"/>
          <w:sz w:val="24"/>
          <w:szCs w:val="24"/>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E00F4C" w:rsidRPr="00EB1B55" w:rsidRDefault="00E00F4C" w:rsidP="00957C84">
      <w:pPr>
        <w:widowControl/>
        <w:numPr>
          <w:ilvl w:val="0"/>
          <w:numId w:val="209"/>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сравнивать </w:t>
      </w:r>
      <w:r w:rsidRPr="00EB1B55">
        <w:rPr>
          <w:rFonts w:eastAsia="LiberationSerif"/>
          <w:color w:val="000000"/>
          <w:sz w:val="24"/>
          <w:szCs w:val="24"/>
        </w:rPr>
        <w:t>требования к современным профессиям;</w:t>
      </w:r>
    </w:p>
    <w:p w:rsidR="00E00F4C" w:rsidRPr="00EB1B55" w:rsidRDefault="00E00F4C" w:rsidP="00957C84">
      <w:pPr>
        <w:widowControl/>
        <w:numPr>
          <w:ilvl w:val="0"/>
          <w:numId w:val="209"/>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устанавливать и объяснять</w:t>
      </w:r>
      <w:r w:rsidRPr="00EB1B55">
        <w:rPr>
          <w:rFonts w:eastAsia="LiberationSerif"/>
          <w:color w:val="000000"/>
          <w:sz w:val="24"/>
          <w:szCs w:val="24"/>
        </w:rPr>
        <w:t> причины и последствия глобализации;</w:t>
      </w:r>
    </w:p>
    <w:p w:rsidR="00E00F4C" w:rsidRPr="00EB1B55" w:rsidRDefault="00E00F4C" w:rsidP="00957C84">
      <w:pPr>
        <w:widowControl/>
        <w:numPr>
          <w:ilvl w:val="0"/>
          <w:numId w:val="209"/>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использовать </w:t>
      </w:r>
      <w:r w:rsidRPr="00EB1B55">
        <w:rPr>
          <w:rFonts w:eastAsia="LiberationSerif"/>
          <w:color w:val="000000"/>
          <w:sz w:val="24"/>
          <w:szCs w:val="24"/>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E00F4C" w:rsidRPr="00EB1B55" w:rsidRDefault="00E00F4C" w:rsidP="00957C84">
      <w:pPr>
        <w:widowControl/>
        <w:numPr>
          <w:ilvl w:val="0"/>
          <w:numId w:val="209"/>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определять и аргументировать</w:t>
      </w:r>
      <w:r w:rsidRPr="00EB1B55">
        <w:rPr>
          <w:rFonts w:eastAsia="LiberationSerif"/>
          <w:color w:val="000000"/>
          <w:sz w:val="24"/>
          <w:szCs w:val="24"/>
        </w:rPr>
        <w:t>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E00F4C" w:rsidRPr="00EB1B55" w:rsidRDefault="00E00F4C" w:rsidP="00957C84">
      <w:pPr>
        <w:widowControl/>
        <w:numPr>
          <w:ilvl w:val="0"/>
          <w:numId w:val="209"/>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решать </w:t>
      </w:r>
      <w:r w:rsidRPr="00EB1B55">
        <w:rPr>
          <w:rFonts w:eastAsia="LiberationSerif"/>
          <w:color w:val="000000"/>
          <w:sz w:val="24"/>
          <w:szCs w:val="24"/>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E00F4C" w:rsidRPr="00EB1B55" w:rsidRDefault="00E00F4C" w:rsidP="00957C84">
      <w:pPr>
        <w:widowControl/>
        <w:numPr>
          <w:ilvl w:val="0"/>
          <w:numId w:val="209"/>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осуществлять </w:t>
      </w:r>
      <w:r w:rsidRPr="00EB1B55">
        <w:rPr>
          <w:rFonts w:eastAsia="LiberationSerif"/>
          <w:color w:val="000000"/>
          <w:sz w:val="24"/>
          <w:szCs w:val="24"/>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E00F4C" w:rsidRPr="00EB1B55" w:rsidRDefault="00E00F4C" w:rsidP="00957C84">
      <w:pPr>
        <w:widowControl/>
        <w:numPr>
          <w:ilvl w:val="0"/>
          <w:numId w:val="209"/>
        </w:numPr>
        <w:autoSpaceDE/>
        <w:autoSpaceDN/>
        <w:spacing w:line="276" w:lineRule="auto"/>
        <w:ind w:left="227"/>
        <w:jc w:val="both"/>
        <w:rPr>
          <w:rFonts w:eastAsia="LiberationSerif"/>
          <w:color w:val="000000"/>
          <w:sz w:val="24"/>
          <w:szCs w:val="24"/>
        </w:rPr>
      </w:pPr>
      <w:r w:rsidRPr="00EB1B55">
        <w:rPr>
          <w:rFonts w:eastAsia="LiberationSerif"/>
          <w:b/>
          <w:color w:val="000000"/>
          <w:sz w:val="24"/>
          <w:szCs w:val="24"/>
        </w:rPr>
        <w:t>осуществлять </w:t>
      </w:r>
      <w:r w:rsidRPr="00EB1B55">
        <w:rPr>
          <w:rFonts w:eastAsia="LiberationSerif"/>
          <w:color w:val="000000"/>
          <w:sz w:val="24"/>
          <w:szCs w:val="24"/>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b/>
          <w:color w:val="000000"/>
          <w:sz w:val="24"/>
          <w:szCs w:val="24"/>
        </w:rPr>
        <w:t>Предметные результаты по учебному предмету "География":</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5 КЛАСС</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географических объектов, процессов и явлений, изучаемых различными ветвями географической науки;</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методов исследования, применяемых в географии;</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вклад великих путешественников в географическое изучение Земли;</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и сравнивать маршруты их путешествий;</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вклад великих путешественников в географическое изучение Земли;</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и сравнивать маршруты их путешествий;</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определять направления, расстояния по плану местности и по географическим картам, географические координаты по географическим картам;</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понятия «план местности» и «географическая карта», параллель» и «меридиан»;</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 приводить примеры влияния Солнца на мир живой и неживой природы;</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причины смены дня и ночи и времён года;</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 различать понятия «земная кора»; «ядро», «мантия»; «минерал» и «горная порода»;</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понятия «материковая» и «океаническая» земная кора;</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изученные минералы и горные породы, материковую и океаническую земную кору;</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показывать на карте и обозначать на контурной карте материки и океаны, крупные формы рельефа Земли;</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горы и равнины;</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классифицировать формы рельефа суши по высоте и по внешнему облику;</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называть причины землетрясений и вулканических извержений;</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понятия «эпицентр землетрясения» и «очаг землетрясения» для решения познавательных задач;</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 классифицировать острова по происхождению;</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опасных природных явлений в литосфере и средств их предупреждения;</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изменений в литосфере в результате деятельности человека на примере своей местности, России и мира;</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приводить примеры действия внешних процессов рельефообразования и наличия полезных ископаемых в своей местности;</w:t>
      </w:r>
    </w:p>
    <w:p w:rsidR="00E00F4C" w:rsidRPr="00EB1B55" w:rsidRDefault="00E00F4C" w:rsidP="00957C84">
      <w:pPr>
        <w:widowControl/>
        <w:numPr>
          <w:ilvl w:val="0"/>
          <w:numId w:val="21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6 КЛАСС</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опасных природных явлений в геосферах и средств их предупреждения;</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инструментарий (способы) получения географической информации на разных этапах географического изучения Земли;</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свойства вод отдельных частей Мирового океана;</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понятия «гидросфера», «круговорот воды», «цунами», «приливы и отливы» для решения учебных и (или) практико-ориентированных задач;</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классифицировать объекты гидросферы (моря, озёра, реки, подземные воды, болота, ледники) по заданным признакам;</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питание и режим рек;</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реки по заданным признакам;</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понятия «грунтовые, межпластовые и артезианские воды» и применять их для решения учебных и (или) практико-ориентированных задач;</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устанавливать причинно-следственные связи между питанием, режимом реки и климатом на территории речного бассейна;</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районов распространения многолетней мерзлоты;</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называть причины образования цунами, приливов и отливов;</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состав, строение атмосферы;</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свойства воздуха; климаты Земли; климатообразующие факторы;</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виды атмосферных осадков;</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понятия «бризы» и «муссоны»;</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различать понятия «погода» и «климат»;</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понятия «атмосфера», «тропосфера», «стратосфера», «верхние слои атмосферы»;</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называть границы биосферы;</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приспособления живых организмов к среде обитания в разных природных зонах;</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растительный и животный мир разных территорий Земли;</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взаимосвязи компонентов природы в природно-территориальном комплексе;</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особенности растительного и животного мира в различных природных зонах;</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плодородие почв в различных природных зонах;</w:t>
      </w:r>
    </w:p>
    <w:p w:rsidR="00E00F4C" w:rsidRPr="00EB1B55" w:rsidRDefault="00E00F4C" w:rsidP="00957C84">
      <w:pPr>
        <w:widowControl/>
        <w:numPr>
          <w:ilvl w:val="0"/>
          <w:numId w:val="21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7 КЛАСС</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называть: строение и свойства (целостность, зональность, ритмичность) географической оболочки;</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определять природные зоны по их существенным признакам на основе интеграции и интерпретации информации об особенностях их природы;</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изученные процессы и явления, происходящие в географической оболочке;</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изменений в геосферах в результате деятельности человека;</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закономерности изменения в пространстве рельефа, климата, внутренних вод и органического мира;</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называть особенности географических процессов на границах литосферных плит с учётом характера взаимодействия и типа земной коры;</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устанавливать (используя географические карты) взаимосвязи между движением литосферных плит и размещением крупных форм рельефа;</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классифицировать воздушные массы Земли, типы климата по заданным показателям;</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образование тропических муссонов, пассатов тропических широт, западных ветров;</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климат территории по климатограмме;</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влияние климатообразующих факторов на климатические особенности территории;</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океанические течения;</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и сравнивать численность населения крупных стран мира;</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плотность населения различных территорий;</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понятие «плотность населения» для решения учебных и (или) практико-ориентированных задач;</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городские и сельские поселения;</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крупнейших городов мира;</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мировых и национальных религий;</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языковую классификацию народов;</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основные виды хозяйственной деятельности людей на различных территориях;</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определять страны по их существенным признакам;</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особенности природы, населения и хозяйства отдельных территорий;</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знания о населении материков и стран для решения различных учебных и практико-ориентированных задач;</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взаимодействия природы и общества в пределах отдельных территорий;</w:t>
      </w:r>
    </w:p>
    <w:p w:rsidR="00E00F4C" w:rsidRPr="00EB1B55" w:rsidRDefault="00E00F4C" w:rsidP="00957C84">
      <w:pPr>
        <w:widowControl/>
        <w:numPr>
          <w:ilvl w:val="0"/>
          <w:numId w:val="21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8 КЛАСС</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основные этапы истории формирования и изучения территории России;</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находить в различных источниках информации факты, позволяющие определить вклад российских учёных и путешественников в освоение страны;</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географическое положение России с использованием информации из различных источников;</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федеральные округа, крупные географические районы и макрорегионы России;</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субъектов Российской Федерации разных видов и показывать их на географической карте;</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оценивать влияние географического положения регионов России на особенности природы, жизнь и хозяйственную деятельность населения;</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оценивать степень благоприятности природных условий в пределах отдельных регионов страны;</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классификацию природных ресурсов;</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распознавать типы природопользования;</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особенности компонентов природы отдельных территорий страны;</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особенности компонентов природы отдельных территорий страны;</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называть географические процессы и явления, определяющие особенности природы страны, отдельных регионов и своей местности;</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распространение по территории страны областей современного горообразования, землетрясений и вулканизма;</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понятия «плита», «щит», «моренный холм», «бараньи лбы», «бархан», «дюна» для решения учебных и (или) практико-ориентированных задач;</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и прогнозировать погоду территории по карте погоды;</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классификацию типов климата и почв России;</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распознавать показатели, характеризующие состояние окружающей среды;</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мер безопасности, в том числе для экономики семьи, в случае природных стихийных бедствий и техногенных катастроф;</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рационального и нерационального природопользования;</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особо охраняемых природных территорий России и своего края, животных и растений, занесённых в Красную книгу России;</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адаптации человека к разнообразным природным условиям на территории страны;</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показатели воспроизводства и качества населения России с мировыми показателями и показателями других стран;</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классификацию населённых пунктов и регионов России по заданным основаниям;</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E00F4C" w:rsidRPr="00EB1B55" w:rsidRDefault="00E00F4C" w:rsidP="00957C84">
      <w:pPr>
        <w:widowControl/>
        <w:numPr>
          <w:ilvl w:val="0"/>
          <w:numId w:val="20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9 КЛАСС</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территории опережающего развития (ТОР), Арктическую зону и зону Севера России;</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природно-ресурсный, человеческий и производственный капитал;</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виды транспорта и основные показатели их работы: грузооборот и пассажирооборот;</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w:t>
      </w:r>
      <w:r w:rsidRPr="00EB1B55">
        <w:rPr>
          <w:rFonts w:eastAsia="LiberationSerif"/>
          <w:color w:val="000000"/>
          <w:sz w:val="24"/>
          <w:szCs w:val="24"/>
        </w:rPr>
        <w:lastRenderedPageBreak/>
        <w:t>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географические различия населения и хозяйства территорий крупных регионов страны;</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географическое положение, географические особенности природно-ресурсного потенциала, населения и хозяйства регионов России;</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объектов Всемирного наследия ЮНЕСКО и описывать их местоположение на географической карте;</w:t>
      </w:r>
    </w:p>
    <w:p w:rsidR="00E00F4C" w:rsidRPr="00EB1B55" w:rsidRDefault="00E00F4C" w:rsidP="00957C84">
      <w:pPr>
        <w:widowControl/>
        <w:numPr>
          <w:ilvl w:val="0"/>
          <w:numId w:val="20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место и роль России в мировом хозяйстве.</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b/>
          <w:color w:val="000000"/>
          <w:sz w:val="24"/>
          <w:szCs w:val="24"/>
        </w:rPr>
        <w:t xml:space="preserve">Предметные результаты по предметной области "Естественнонаучные предметы" </w:t>
      </w:r>
      <w:r w:rsidRPr="00EB1B55">
        <w:rPr>
          <w:color w:val="000000"/>
          <w:sz w:val="24"/>
          <w:szCs w:val="24"/>
        </w:rPr>
        <w:t>обеспечивают:</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По учебному предмету "</w:t>
      </w:r>
      <w:r w:rsidRPr="00EB1B55">
        <w:rPr>
          <w:b/>
          <w:color w:val="000000"/>
          <w:sz w:val="24"/>
          <w:szCs w:val="24"/>
        </w:rPr>
        <w:t>Физика"</w:t>
      </w:r>
      <w:r w:rsidRPr="00EB1B55">
        <w:rPr>
          <w:color w:val="000000"/>
          <w:sz w:val="24"/>
          <w:szCs w:val="24"/>
        </w:rPr>
        <w:t xml:space="preserve"> (на базовом уровне):</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xml:space="preserve">-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w:t>
      </w:r>
      <w:r w:rsidRPr="00EB1B55">
        <w:rPr>
          <w:color w:val="000000"/>
          <w:sz w:val="24"/>
          <w:szCs w:val="24"/>
        </w:rPr>
        <w:lastRenderedPageBreak/>
        <w:t>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владение основами методов научного познания с учетом соблюдения правил безопасного труда: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lastRenderedPageBreak/>
        <w:t>-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color w:val="000000"/>
          <w:sz w:val="24"/>
          <w:szCs w:val="24"/>
        </w:rPr>
        <w:t>-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rsidR="00E00F4C" w:rsidRPr="00EB1B55" w:rsidRDefault="00E00F4C" w:rsidP="004A607A">
      <w:pPr>
        <w:pStyle w:val="2"/>
        <w:spacing w:line="276" w:lineRule="auto"/>
        <w:jc w:val="center"/>
        <w:rPr>
          <w:rFonts w:eastAsia="LiberationSerif"/>
          <w:smallCaps/>
          <w:color w:val="000000"/>
          <w:sz w:val="24"/>
          <w:szCs w:val="24"/>
        </w:rPr>
      </w:pPr>
      <w:r w:rsidRPr="00EB1B55">
        <w:rPr>
          <w:rFonts w:eastAsia="LiberationSerif"/>
          <w:smallCaps/>
          <w:color w:val="000000"/>
          <w:sz w:val="24"/>
          <w:szCs w:val="24"/>
        </w:rPr>
        <w:t>ПРЕДМЕТНЫЕ РЕЗУЛЬТАТЫ</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7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Предметные результаты на базовом уровне должны отражать сформированность у обучающихся умений:</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w:t>
      </w:r>
      <w:r w:rsidR="00AA29DD">
        <w:rPr>
          <w:rFonts w:eastAsia="LiberationSerif"/>
          <w:color w:val="000000"/>
          <w:sz w:val="24"/>
          <w:szCs w:val="24"/>
        </w:rPr>
        <w:t xml:space="preserve"> </w:t>
      </w:r>
      <w:r w:rsidRPr="00EB1B55">
        <w:rPr>
          <w:rFonts w:eastAsia="LiberationSerif"/>
          <w:color w:val="000000"/>
          <w:sz w:val="24"/>
          <w:szCs w:val="24"/>
        </w:rPr>
        <w:t xml:space="preserve">атмосферное  давление;  плавание </w:t>
      </w:r>
      <w:r w:rsidRPr="00EB1B55">
        <w:rPr>
          <w:rFonts w:eastAsia="LiberationSerif"/>
          <w:color w:val="000000"/>
          <w:sz w:val="24"/>
          <w:szCs w:val="24"/>
        </w:rPr>
        <w:lastRenderedPageBreak/>
        <w:t>тел;  превращения  механической  энергии)  по  описанию их характерных свойств и на основе опытов, демонстрирующих данное физическое явление;</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E00F4C" w:rsidRPr="00EB1B55" w:rsidRDefault="00E00F4C" w:rsidP="00AA29DD">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w:t>
      </w:r>
      <w:r w:rsidRPr="00EB1B55">
        <w:rPr>
          <w:rFonts w:eastAsia="LiberationSerif"/>
          <w:color w:val="000000"/>
          <w:sz w:val="24"/>
          <w:szCs w:val="24"/>
        </w:rPr>
        <w:lastRenderedPageBreak/>
        <w:t>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соблюдать правила техники безопасности при работе с лабораторным оборудованием;</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w:t>
      </w:r>
      <w:r w:rsidRPr="00EB1B55">
        <w:rPr>
          <w:rFonts w:eastAsia="LiberationSerif"/>
          <w:color w:val="000000"/>
          <w:sz w:val="24"/>
          <w:szCs w:val="24"/>
          <w:u w:val="single"/>
        </w:rPr>
        <w:t>р</w:t>
      </w:r>
      <w:r w:rsidRPr="00EB1B55">
        <w:rPr>
          <w:rFonts w:eastAsia="LiberationSerif"/>
          <w:color w:val="000000"/>
          <w:sz w:val="24"/>
          <w:szCs w:val="24"/>
        </w:rPr>
        <w:t>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E00F4C" w:rsidRPr="00EB1B55" w:rsidRDefault="00E00F4C" w:rsidP="00957C84">
      <w:pPr>
        <w:widowControl/>
        <w:numPr>
          <w:ilvl w:val="0"/>
          <w:numId w:val="20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8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Предметные результаты на базовом уровне должны отражать сформированность у обучающихся умений:</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 xml:space="preserve">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w:t>
      </w:r>
      <w:r w:rsidRPr="00EB1B55">
        <w:rPr>
          <w:rFonts w:eastAsia="LiberationSerif"/>
          <w:color w:val="000000"/>
          <w:sz w:val="24"/>
          <w:szCs w:val="24"/>
        </w:rPr>
        <w:lastRenderedPageBreak/>
        <w:t>(отвердевание),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 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 - Ленца, закон сохранения энергии; при этом давать словесную формулировку закона и записывать его математическое выражение;</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законов или закономерностей; 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w:t>
      </w:r>
      <w:r w:rsidRPr="00EB1B55">
        <w:rPr>
          <w:rFonts w:eastAsia="LiberationSerif"/>
          <w:color w:val="000000"/>
          <w:sz w:val="24"/>
          <w:szCs w:val="24"/>
        </w:rPr>
        <w:lastRenderedPageBreak/>
        <w:t>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соблюдать правила техники безопасности при работе с лабораторным оборудованием;</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E00F4C" w:rsidRPr="00EB1B55" w:rsidRDefault="00E00F4C" w:rsidP="00957C84">
      <w:pPr>
        <w:widowControl/>
        <w:numPr>
          <w:ilvl w:val="0"/>
          <w:numId w:val="20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9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Предметные результаты на базовом уровне должны отражать сформированность у обучающихся умений:</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w:t>
      </w:r>
      <w:r w:rsidRPr="00EB1B55">
        <w:rPr>
          <w:rFonts w:eastAsia="LiberationSerif"/>
          <w:color w:val="000000"/>
          <w:sz w:val="24"/>
          <w:szCs w:val="24"/>
        </w:rPr>
        <w:lastRenderedPageBreak/>
        <w:t>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соблюдать правила техники безопасности при работе с лабораторным оборудованием;</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E00F4C" w:rsidRPr="00EB1B55"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E00F4C" w:rsidRPr="00B90722" w:rsidRDefault="00E00F4C" w:rsidP="00957C84">
      <w:pPr>
        <w:widowControl/>
        <w:numPr>
          <w:ilvl w:val="0"/>
          <w:numId w:val="20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b/>
          <w:color w:val="000000"/>
          <w:sz w:val="24"/>
          <w:szCs w:val="24"/>
        </w:rPr>
        <w:t>Пре6дметные результаты по учебному предмету "Химия" (на базовом уровне)</w:t>
      </w:r>
    </w:p>
    <w:p w:rsidR="00E00F4C" w:rsidRPr="00EB1B55" w:rsidRDefault="00E00F4C" w:rsidP="00A46F8A">
      <w:pPr>
        <w:pBdr>
          <w:top w:val="nil"/>
          <w:left w:val="nil"/>
          <w:bottom w:val="nil"/>
          <w:right w:val="nil"/>
          <w:between w:val="nil"/>
        </w:pBdr>
        <w:spacing w:line="276" w:lineRule="auto"/>
        <w:ind w:left="113" w:right="113"/>
        <w:jc w:val="both"/>
        <w:rPr>
          <w:color w:val="000000"/>
          <w:sz w:val="24"/>
          <w:szCs w:val="24"/>
        </w:rPr>
      </w:pPr>
      <w:r w:rsidRPr="00EB1B55">
        <w:rPr>
          <w:color w:val="000000"/>
          <w:sz w:val="24"/>
          <w:szCs w:val="24"/>
        </w:rPr>
        <w:t>В составе предметных результатов по освоению обязательного содержания,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rsidR="00E00F4C" w:rsidRPr="00EB1B55" w:rsidRDefault="00E00F4C" w:rsidP="00A46F8A">
      <w:pPr>
        <w:pBdr>
          <w:top w:val="nil"/>
          <w:left w:val="nil"/>
          <w:bottom w:val="nil"/>
          <w:right w:val="nil"/>
          <w:between w:val="nil"/>
        </w:pBdr>
        <w:spacing w:line="276" w:lineRule="auto"/>
        <w:ind w:left="113" w:right="113"/>
        <w:jc w:val="both"/>
        <w:rPr>
          <w:color w:val="000000"/>
          <w:sz w:val="24"/>
          <w:szCs w:val="24"/>
        </w:rPr>
      </w:pPr>
      <w:r w:rsidRPr="00EB1B55">
        <w:rPr>
          <w:color w:val="000000"/>
          <w:sz w:val="24"/>
          <w:szCs w:val="24"/>
        </w:rPr>
        <w:t>Предметные результаты представлены по годам обучения и отражают сформированность у обучающихся следующих умений:</w:t>
      </w:r>
    </w:p>
    <w:p w:rsidR="00E00F4C" w:rsidRPr="00EB1B55" w:rsidRDefault="00E00F4C" w:rsidP="00A46F8A">
      <w:pPr>
        <w:pStyle w:val="2"/>
        <w:spacing w:line="276" w:lineRule="auto"/>
        <w:jc w:val="both"/>
        <w:rPr>
          <w:smallCaps/>
          <w:color w:val="000000"/>
          <w:sz w:val="24"/>
          <w:szCs w:val="24"/>
        </w:rPr>
      </w:pPr>
      <w:r w:rsidRPr="00EB1B55">
        <w:rPr>
          <w:smallCaps/>
          <w:color w:val="000000"/>
          <w:sz w:val="24"/>
          <w:szCs w:val="24"/>
        </w:rPr>
        <w:t>8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Предметные результаты включают: освоение обучающимися научных знаний, умений и способов действий, специфических для предметной области «Химия»; основы научного мышления; виды деятельности по получению нового знания, его интерпретации, преобразованию и применению в различных учебных и реальных жизненных условиях; обеспечивают возможность успешного обучения на следующем уровне образования.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Предметные результаты отражают сформированность у обучающихся следующих умений: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 </w:t>
      </w:r>
      <w:r w:rsidRPr="00EB1B55">
        <w:rPr>
          <w:rFonts w:eastAsia="LiberationSerif"/>
          <w:i/>
          <w:color w:val="000000"/>
          <w:sz w:val="24"/>
          <w:szCs w:val="24"/>
        </w:rPr>
        <w:t>раскрывать </w:t>
      </w:r>
      <w:r w:rsidRPr="00EB1B55">
        <w:rPr>
          <w:rFonts w:eastAsia="LiberationSerif"/>
          <w:color w:val="000000"/>
          <w:sz w:val="24"/>
          <w:szCs w:val="24"/>
        </w:rPr>
        <w:t xml:space="preserve">смысл основных химических понятий: атом, молекула, химический элемент, металл, неметалл, аллотропия,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w:t>
      </w:r>
      <w:r w:rsidRPr="00EB1B55">
        <w:rPr>
          <w:rFonts w:eastAsia="LiberationSerif"/>
          <w:color w:val="000000"/>
          <w:sz w:val="24"/>
          <w:szCs w:val="24"/>
        </w:rPr>
        <w:lastRenderedPageBreak/>
        <w:t>относительная плотность газов, оксид, кислота, основание, соль, амфотерный оксид, амфотерный гидроксид,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 молярная концентрация вещества в растворе; электроотрицательность, степень окисления, окислители и восстановители, окисление и восстановление, окислительно-восстановительные реакции, метод электронного баланса;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2) </w:t>
      </w:r>
      <w:r w:rsidRPr="00EB1B55">
        <w:rPr>
          <w:rFonts w:eastAsia="LiberationSerif"/>
          <w:i/>
          <w:color w:val="000000"/>
          <w:sz w:val="24"/>
          <w:szCs w:val="24"/>
        </w:rPr>
        <w:t>иллюстрировать </w:t>
      </w:r>
      <w:r w:rsidRPr="00EB1B55">
        <w:rPr>
          <w:rFonts w:eastAsia="LiberationSerif"/>
          <w:color w:val="000000"/>
          <w:sz w:val="24"/>
          <w:szCs w:val="24"/>
        </w:rPr>
        <w:t>взаимосвязь основных химических понятий (см. п. 1) и применять эти понятия при описании веществ и их превращений;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3) </w:t>
      </w:r>
      <w:r w:rsidRPr="00EB1B55">
        <w:rPr>
          <w:rFonts w:eastAsia="LiberationSerif"/>
          <w:i/>
          <w:color w:val="000000"/>
          <w:sz w:val="24"/>
          <w:szCs w:val="24"/>
        </w:rPr>
        <w:t>использовать </w:t>
      </w:r>
      <w:r w:rsidRPr="00EB1B55">
        <w:rPr>
          <w:rFonts w:eastAsia="LiberationSerif"/>
          <w:color w:val="000000"/>
          <w:sz w:val="24"/>
          <w:szCs w:val="24"/>
        </w:rPr>
        <w:t>химическую символику для составления формул веществ и уравнений химических реакций;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4) </w:t>
      </w:r>
      <w:r w:rsidRPr="00EB1B55">
        <w:rPr>
          <w:rFonts w:eastAsia="LiberationSerif"/>
          <w:i/>
          <w:color w:val="000000"/>
          <w:sz w:val="24"/>
          <w:szCs w:val="24"/>
        </w:rPr>
        <w:t>определять </w:t>
      </w:r>
      <w:r w:rsidRPr="00EB1B55">
        <w:rPr>
          <w:rFonts w:eastAsia="LiberationSerif"/>
          <w:color w:val="000000"/>
          <w:sz w:val="24"/>
          <w:szCs w:val="24"/>
        </w:rPr>
        <w:t>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виды химической связи (ковалентной и ионной) в неорганических соединениях;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5) </w:t>
      </w:r>
      <w:r w:rsidRPr="00EB1B55">
        <w:rPr>
          <w:rFonts w:eastAsia="LiberationSerif"/>
          <w:i/>
          <w:color w:val="000000"/>
          <w:sz w:val="24"/>
          <w:szCs w:val="24"/>
        </w:rPr>
        <w:t>раскрывать </w:t>
      </w:r>
      <w:r w:rsidRPr="00EB1B55">
        <w:rPr>
          <w:rFonts w:eastAsia="LiberationSerif"/>
          <w:color w:val="000000"/>
          <w:sz w:val="24"/>
          <w:szCs w:val="24"/>
        </w:rPr>
        <w:t>смысл законов сохранения массы веществ, постоянства состава, Периодического закона Д. И. Менделеева, атомно-молекулярной теории, закона Авогадро и его следствий; представлений о научных методах познания, в том числе экспериментальных и теоретических методах исследования веществ и изучения химических реакций;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6) </w:t>
      </w:r>
      <w:r w:rsidRPr="00EB1B55">
        <w:rPr>
          <w:rFonts w:eastAsia="LiberationSerif"/>
          <w:i/>
          <w:color w:val="000000"/>
          <w:sz w:val="24"/>
          <w:szCs w:val="24"/>
        </w:rPr>
        <w:t>демонстрировать </w:t>
      </w:r>
      <w:r w:rsidRPr="00EB1B55">
        <w:rPr>
          <w:rFonts w:eastAsia="LiberationSerif"/>
          <w:color w:val="000000"/>
          <w:sz w:val="24"/>
          <w:szCs w:val="24"/>
        </w:rPr>
        <w:t>понимание периодической зависимости свойств химических элементов от их положения в Периодической системе: </w:t>
      </w:r>
      <w:r w:rsidRPr="00EB1B55">
        <w:rPr>
          <w:rFonts w:eastAsia="LiberationSerif"/>
          <w:i/>
          <w:color w:val="000000"/>
          <w:sz w:val="24"/>
          <w:szCs w:val="24"/>
        </w:rPr>
        <w:t>описывать и характеризовать</w:t>
      </w:r>
      <w:r w:rsidRPr="00EB1B55">
        <w:rPr>
          <w:rFonts w:eastAsia="LiberationSerif"/>
          <w:color w:val="000000"/>
          <w:sz w:val="24"/>
          <w:szCs w:val="24"/>
        </w:rPr>
        <w:t> табличную форму Периодической системы химических элементов: различать понятия «главная подгруппа (А-группа)» и «побочная подгруппа (Б-группа)», «малые периоды» и «большие периоды»; </w:t>
      </w:r>
      <w:r w:rsidRPr="00EB1B55">
        <w:rPr>
          <w:rFonts w:eastAsia="LiberationSerif"/>
          <w:i/>
          <w:color w:val="000000"/>
          <w:sz w:val="24"/>
          <w:szCs w:val="24"/>
        </w:rPr>
        <w:t>соотносить </w:t>
      </w:r>
      <w:r w:rsidRPr="00EB1B55">
        <w:rPr>
          <w:rFonts w:eastAsia="LiberationSerif"/>
          <w:color w:val="000000"/>
          <w:sz w:val="24"/>
          <w:szCs w:val="24"/>
        </w:rPr>
        <w:t>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EB1B55">
        <w:rPr>
          <w:rFonts w:eastAsia="LiberationSerif"/>
          <w:i/>
          <w:color w:val="000000"/>
          <w:sz w:val="24"/>
          <w:szCs w:val="24"/>
        </w:rPr>
        <w:t>объяснять </w:t>
      </w:r>
      <w:r w:rsidRPr="00EB1B55">
        <w:rPr>
          <w:rFonts w:eastAsia="LiberationSerif"/>
          <w:color w:val="000000"/>
          <w:sz w:val="24"/>
          <w:szCs w:val="24"/>
        </w:rPr>
        <w:t>связь положения элемента в Периодической системе с распределением электронов по энергетическим уровням, подуровням и орбиталям атомов первых четырёх периодов;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7) </w:t>
      </w:r>
      <w:r w:rsidRPr="00EB1B55">
        <w:rPr>
          <w:rFonts w:eastAsia="LiberationSerif"/>
          <w:i/>
          <w:color w:val="000000"/>
          <w:sz w:val="24"/>
          <w:szCs w:val="24"/>
        </w:rPr>
        <w:t>классифицировать </w:t>
      </w:r>
      <w:r w:rsidRPr="00EB1B55">
        <w:rPr>
          <w:rFonts w:eastAsia="LiberationSerif"/>
          <w:color w:val="000000"/>
          <w:sz w:val="24"/>
          <w:szCs w:val="24"/>
        </w:rPr>
        <w:t>химические элементы; неорганические вещества; химические реакции (по числу и составу участвующих в реакции веществ, по тепловому эффекту);</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8) </w:t>
      </w:r>
      <w:r w:rsidRPr="00EB1B55">
        <w:rPr>
          <w:rFonts w:eastAsia="LiberationSerif"/>
          <w:i/>
          <w:color w:val="000000"/>
          <w:sz w:val="24"/>
          <w:szCs w:val="24"/>
        </w:rPr>
        <w:t>характеризовать </w:t>
      </w:r>
      <w:r w:rsidRPr="00EB1B55">
        <w:rPr>
          <w:rFonts w:eastAsia="LiberationSerif"/>
          <w:color w:val="000000"/>
          <w:sz w:val="24"/>
          <w:szCs w:val="24"/>
        </w:rPr>
        <w:t>(описывать) физические и химические свойства простых и сложных веществ: кислорода, водорода, воды, общие химические свойства оксидов, кислот, оснований и солей, генетическую связь между ними, подтверждая примерами молекулярных уравнений соответствующих химических реакций;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9) </w:t>
      </w:r>
      <w:r w:rsidRPr="00EB1B55">
        <w:rPr>
          <w:rFonts w:eastAsia="LiberationSerif"/>
          <w:i/>
          <w:color w:val="000000"/>
          <w:sz w:val="24"/>
          <w:szCs w:val="24"/>
        </w:rPr>
        <w:t>описывать </w:t>
      </w:r>
      <w:r w:rsidRPr="00EB1B55">
        <w:rPr>
          <w:rFonts w:eastAsia="LiberationSerif"/>
          <w:color w:val="000000"/>
          <w:sz w:val="24"/>
          <w:szCs w:val="24"/>
        </w:rPr>
        <w:t>роль кислорода, водорода и воды в природных процессах, в живых организмах, их применение в различных отраслях промышленности, возможное использование в современных технологиях;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10) </w:t>
      </w:r>
      <w:r w:rsidRPr="00EB1B55">
        <w:rPr>
          <w:rFonts w:eastAsia="LiberationSerif"/>
          <w:i/>
          <w:color w:val="000000"/>
          <w:sz w:val="24"/>
          <w:szCs w:val="24"/>
        </w:rPr>
        <w:t>объяснять и прогнозировать</w:t>
      </w:r>
      <w:r w:rsidRPr="00EB1B55">
        <w:rPr>
          <w:rFonts w:eastAsia="LiberationSerif"/>
          <w:color w:val="000000"/>
          <w:sz w:val="24"/>
          <w:szCs w:val="24"/>
        </w:rPr>
        <w:t> свойства веществ в зависимости от их состава и строения; возможности протекания химических превращений в различных условиях;</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11) </w:t>
      </w:r>
      <w:r w:rsidRPr="00EB1B55">
        <w:rPr>
          <w:rFonts w:eastAsia="LiberationSerif"/>
          <w:i/>
          <w:color w:val="000000"/>
          <w:sz w:val="24"/>
          <w:szCs w:val="24"/>
        </w:rPr>
        <w:t>вычислять </w:t>
      </w:r>
      <w:r w:rsidRPr="00EB1B55">
        <w:rPr>
          <w:rFonts w:eastAsia="LiberationSerif"/>
          <w:color w:val="000000"/>
          <w:sz w:val="24"/>
          <w:szCs w:val="24"/>
        </w:rPr>
        <w:t xml:space="preserve">относительную молекулярную и молярную массы веществ, молярную массу смеси, мольную долю химического элемента в соединении; массовую долю химического </w:t>
      </w:r>
      <w:r w:rsidRPr="00EB1B55">
        <w:rPr>
          <w:rFonts w:eastAsia="LiberationSerif"/>
          <w:color w:val="000000"/>
          <w:sz w:val="24"/>
          <w:szCs w:val="24"/>
        </w:rPr>
        <w:lastRenderedPageBreak/>
        <w:t>элемента по формуле соединения; находить простейшую формулу вещества по массовым или мольным долям элементов; массовую долю вещества в растворе, молярную концентрацию вещества в растворе; проводить расчёты по уравнениям химической реакции;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12) </w:t>
      </w:r>
      <w:r w:rsidRPr="00EB1B55">
        <w:rPr>
          <w:rFonts w:eastAsia="LiberationSerif"/>
          <w:i/>
          <w:color w:val="000000"/>
          <w:sz w:val="24"/>
          <w:szCs w:val="24"/>
        </w:rPr>
        <w:t>применять основные операции мыслительной деятельности</w:t>
      </w:r>
      <w:r w:rsidRPr="00EB1B55">
        <w:rPr>
          <w:rFonts w:eastAsia="LiberationSerif"/>
          <w:color w:val="000000"/>
          <w:sz w:val="24"/>
          <w:szCs w:val="24"/>
        </w:rPr>
        <w:t>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 — для освоения учебного содержания;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13) </w:t>
      </w:r>
      <w:r w:rsidRPr="00EB1B55">
        <w:rPr>
          <w:rFonts w:eastAsia="LiberationSerif"/>
          <w:i/>
          <w:color w:val="000000"/>
          <w:sz w:val="24"/>
          <w:szCs w:val="24"/>
        </w:rPr>
        <w:t>раскрывать </w:t>
      </w:r>
      <w:r w:rsidRPr="00EB1B55">
        <w:rPr>
          <w:rFonts w:eastAsia="LiberationSerif"/>
          <w:color w:val="000000"/>
          <w:sz w:val="24"/>
          <w:szCs w:val="24"/>
        </w:rPr>
        <w:t>сущность процессов окисления и восстановления, составлять уравнения простых окислительно-восстановительных реакций (методом электронного баланса);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14) </w:t>
      </w:r>
      <w:r w:rsidRPr="00EB1B55">
        <w:rPr>
          <w:rFonts w:eastAsia="LiberationSerif"/>
          <w:i/>
          <w:color w:val="000000"/>
          <w:sz w:val="24"/>
          <w:szCs w:val="24"/>
        </w:rPr>
        <w:t>устанавливать </w:t>
      </w:r>
      <w:r w:rsidRPr="00EB1B55">
        <w:rPr>
          <w:rFonts w:eastAsia="LiberationSerif"/>
          <w:color w:val="000000"/>
          <w:sz w:val="24"/>
          <w:szCs w:val="24"/>
        </w:rPr>
        <w:t>связи между реально наблюдаемыми химическими явлениями и процессами, происходящими в макро- и микромире, объяснять причины многообразия веществ; соотносить химические знания со знаниями других учебных предметов;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15) </w:t>
      </w:r>
      <w:r w:rsidRPr="00EB1B55">
        <w:rPr>
          <w:rFonts w:eastAsia="LiberationSerif"/>
          <w:i/>
          <w:color w:val="000000"/>
          <w:sz w:val="24"/>
          <w:szCs w:val="24"/>
        </w:rPr>
        <w:t>следовать правилам</w:t>
      </w:r>
      <w:r w:rsidRPr="00EB1B55">
        <w:rPr>
          <w:rFonts w:eastAsia="LiberationSerif"/>
          <w:color w:val="000000"/>
          <w:sz w:val="24"/>
          <w:szCs w:val="24"/>
        </w:rPr>
        <w:t> безопасной работы в лаборатории при использовании химической посуды и оборудования, а также правилам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(водорода и кислорода), приготовлению растворов с определённой массовой долей растворённого вещества, решению экспериментальных задач по теме «Основные классы неорганических соединений»;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16) </w:t>
      </w:r>
      <w:r w:rsidRPr="00EB1B55">
        <w:rPr>
          <w:rFonts w:eastAsia="LiberationSerif"/>
          <w:i/>
          <w:color w:val="000000"/>
          <w:sz w:val="24"/>
          <w:szCs w:val="24"/>
        </w:rPr>
        <w:t>демонстрировать </w:t>
      </w:r>
      <w:r w:rsidRPr="00EB1B55">
        <w:rPr>
          <w:rFonts w:eastAsia="LiberationSerif"/>
          <w:color w:val="000000"/>
          <w:sz w:val="24"/>
          <w:szCs w:val="24"/>
        </w:rPr>
        <w:t>владение основами химической грамотности, включающей умения безопасного обращения с веществами, используемыми в повседневной жизни, а также знание правил поведения в целях сбережения здоровья и окружающей среды.</w:t>
      </w:r>
    </w:p>
    <w:p w:rsidR="00E00F4C" w:rsidRPr="00EB1B55" w:rsidRDefault="00E00F4C" w:rsidP="00A46F8A">
      <w:pPr>
        <w:pStyle w:val="2"/>
        <w:spacing w:line="276" w:lineRule="auto"/>
        <w:jc w:val="both"/>
        <w:rPr>
          <w:smallCaps/>
          <w:color w:val="000000"/>
          <w:sz w:val="24"/>
          <w:szCs w:val="24"/>
        </w:rPr>
      </w:pPr>
      <w:r w:rsidRPr="00EB1B55">
        <w:rPr>
          <w:smallCaps/>
          <w:color w:val="000000"/>
          <w:sz w:val="24"/>
          <w:szCs w:val="24"/>
        </w:rPr>
        <w:t>9 КЛАСС</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Предметные результаты отражают сформированность у обучающихся следующих умений: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 раскрывать смысл основных химических понятий: химический элемент, атом, молекула, ион, катион, анион, электроотрицательность, степень окисления, химическая реакция, тепловой эффект реакции, моль, молярный объём, раствор; электролиты, неэлектролиты, электролитическая диссоциация, реакции ионного обмена, гидролиз солей, обратимые и необратимые реакции, окислительно-восстановительные реакции, окислитель, восстановитель, окисление и восстановление, электролиз, аллотропия, амфотерность, химическая связь (ковалентная, ионная, металлическая), межмолекулярные взаимодействия (водородная связь, силы Ван-дер-Ваальса), комплексные соединения, кристаллические решётки (примитивная кубическая, объёмно-центрированная кубическая, гранецентрированная кубическая, гексагональная плотноупакованная), коррозия металлов, сплавы; скорость химической реакции, катализ, химическое равновесие, элементы химической термодинамики как одной из теоретических основ химии; предельно допустимая концентрация (ПДК);</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2) иллюстрировать взаимосвязь основных химических понятий (см. п. 1) и применять эти понятия при описании веществ и их превращений;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3) использовать химическую символику для составления формул веществ и уравнений химических реакций;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xml:space="preserve">4) 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виды химической связи (ковалентной, ионной, металлической) в неорганических соединениях; заряд иона по химической формуле; характер среды в водных растворах неорганических соединений, </w:t>
      </w:r>
      <w:r w:rsidRPr="00EB1B55">
        <w:rPr>
          <w:rFonts w:eastAsia="LiberationSerif"/>
          <w:color w:val="000000"/>
          <w:sz w:val="24"/>
          <w:szCs w:val="24"/>
        </w:rPr>
        <w:lastRenderedPageBreak/>
        <w:t>тип кристаллической решётки конкретного вещества;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5) 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«А-группа» и «Б-группа», «малые периоды» и «большие периоды»; объяснять связь положения элемента в Периодической системе с распределением электронов по энергетическим уровням, подуровням и орбиталям атомов первых четырёх периодов; выделять общие закономерности в изменении свойств элементов и их соединений (кислотно-основных и окислительно-восстановительных свойств оксидов и гидроксидов) в пределах малых периодов и главных подгрупп с учётом строения их атомов;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6) раскрывать смысл теории электролитической диссоциации, закона Гесса и его следствий, закона действующих масс, закономерностей изменения скорости химической реакции, направления смещения химического равновесия в зависимости от различных факторов;</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7) 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агрегатному состоянию реагентов, по изменению степеней окисления химических элементов, по обратимости, по участию катализатора);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8) характеризовать (описывать) общие химические свойства веществ различных классов неорганических соединений, подтверждая это описание примерами молекулярных и ионных уравнений соответствующих химических реакций;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9) составлять уравнения: электролитической диссоциации кислот, щелочей и солей; полные и сокращённые уравнения реакций ионного обмена; реакций, подтверждающих существование генетической связи между веществами различных классов; раскрывать сущность процессов гидролиза солей посредством составления кратких ионных и молекулярных уравнений реакций, сущность окислительно-восстановительных реакций посредством составления электронного баланса этих реакций; предсказывать характер среды в водных растворах солей;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10) характеризовать (описывать) физические и химические свойства простых веществ (кислород, озон, графит, алмаз, кремний, бор, азот, фосфор, сера, хлор, натрий, калий, магний, кальций, алюминий, железо, медь, цинк, серебро) и образованных ими сложных веществ, в том числе их водных растворов (аммиак, хлороводород, сероводород, оксиды углерода (II, IV), кремния(IV), азота (I, II, III, IV, V) и фосфора (III, V), серы (IV, VI), сернистая, серная, азотная, фосфорная, угольная, кремниевая кислоты, оксиды и гидроксиды металлов IА—IIА-групп, алюминия, меди(II), цинка, железа (II и III)); пояснять состав, отдельные способы получения и свойства сложных веществ (кислородсодержащие кислоты хлора, азотистая, борная, уксусная кислоты и их соли; галогениды кремния(IV) и фосфора (III и V); оксид и гидроксид хрома(III), перманганат калия);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11) описывать роль важнейших изучаемых веществ в природных процессах, влияние на живые организмы, применение в различных отраслях экономики, использование для создания современных материалов и технологий;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12) проводить реакции, подтверждающие качественный состав различных веществ, распознавать опытным путём содержащиеся в водных растворах ионы: хлорид-, бромид-, иодид-, сульфат-, фосфат-, карбонат-, силикат-, сульфит-, сульфид-, нитрат- и нитрит-ионы, гидроксид-ионы, катионы аммония, магния, кальция, алюминия, железа(2+) и железа(3+), меди(2+), цинка;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 xml:space="preserve">13) объяснять и прогнозировать свойства важнейших изучаемых веществ в зависимости от их состава и строения, применение веществ в зависимости от их свойств, возможность протекания </w:t>
      </w:r>
      <w:r w:rsidRPr="00EB1B55">
        <w:rPr>
          <w:rFonts w:eastAsia="LiberationSerif"/>
          <w:color w:val="000000"/>
          <w:sz w:val="24"/>
          <w:szCs w:val="24"/>
        </w:rPr>
        <w:lastRenderedPageBreak/>
        <w:t>химических превращений в различных условиях на основе рассмотренных элементов химической кинетики и термодинамики;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14) 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мольную долю химического элемента в соединении, молярную концентрацию вещества в растворе; находить простейшую формулу вещества по массовым или мольным долям элементов; проводить расчёты по уравнениям химических реакций с учётом недостатка одного из реагентов, практического выхода продукта, значения теплового эффекта реакции; определять состав смесей;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15) следовать правилам безопасной работы в лаборатории при использовании химической посуды и оборудования, а также правилам обращения с веществами в соответствии с инструкциями выполнения лабораторных опытов и практических работ по получению и собиранию газообразных веществ (аммиака и углекислого газа) и решению экспериментальных задач по темам курса; представлять результаты эксперимента в форме выводов, доказательств, графиков, таблиц и выявлять эмпирические закономерности;</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16) применять основные операции мыслительной деятельности (анализ и синтез, сравнение, обобщение, систематизацию, выявление причинно-следственных связей) при изучении свойств веществ и химических реакций; владеть естественно-научными методами познания (наблюдение, измерение, моделирование, эксперимент (реальный и мысленный);</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17) применять правила безопасного обращения с веществами, используемыми в повседневной жизни, правила поведения в целях сбережения здоровья и окружающей природной среды; понимать вред (опасность) воздействия на живые организмы определённых веществ, пояснять на примерах способы уменьшения и предотвращения их вредного воздействия, значение жиров, белков, углеводов для организма человека;</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18) использовать полученные представления о сферах профессиональной деятельности, связанных с наукой и современными технологиями, как основу для профессиональной ориентации и для осознанного выбора химии как профильного предмета при продолжении обучения на уровне среднего общего образования.</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rFonts w:eastAsia="LiberationSerif"/>
          <w:color w:val="000000"/>
          <w:sz w:val="24"/>
          <w:szCs w:val="24"/>
        </w:rPr>
        <w:t>19) участвовать во внеурочной проектно-исследовательской деятельности химической и химико-экологической направленности, приобрести опыт проведения учебных исследований в условиях образовательных организаций, а также организаций (центров) дополнительного образования детей.</w:t>
      </w:r>
    </w:p>
    <w:p w:rsidR="009D0DA5" w:rsidRPr="00EB1B55" w:rsidRDefault="009D0DA5" w:rsidP="009D0DA5">
      <w:pPr>
        <w:pBdr>
          <w:top w:val="nil"/>
          <w:left w:val="nil"/>
          <w:bottom w:val="none" w:sz="0" w:space="0" w:color="000000"/>
          <w:right w:val="nil"/>
          <w:between w:val="nil"/>
        </w:pBdr>
        <w:spacing w:line="276" w:lineRule="auto"/>
        <w:jc w:val="both"/>
        <w:rPr>
          <w:color w:val="000000"/>
          <w:sz w:val="24"/>
          <w:szCs w:val="24"/>
        </w:rPr>
      </w:pPr>
    </w:p>
    <w:p w:rsidR="00E00F4C" w:rsidRPr="00EB1B55" w:rsidRDefault="00E00F4C" w:rsidP="009D0DA5">
      <w:pPr>
        <w:pBdr>
          <w:top w:val="nil"/>
          <w:left w:val="nil"/>
          <w:bottom w:val="none" w:sz="0" w:space="0" w:color="000000"/>
          <w:right w:val="nil"/>
          <w:between w:val="nil"/>
        </w:pBdr>
        <w:spacing w:line="276" w:lineRule="auto"/>
        <w:jc w:val="center"/>
        <w:rPr>
          <w:b/>
          <w:color w:val="000000"/>
          <w:sz w:val="24"/>
          <w:szCs w:val="24"/>
        </w:rPr>
      </w:pPr>
      <w:r w:rsidRPr="00EB1B55">
        <w:rPr>
          <w:b/>
          <w:color w:val="000000"/>
          <w:sz w:val="24"/>
          <w:szCs w:val="24"/>
        </w:rPr>
        <w:t>По учебному предмету "Биология" (на базовом уровне):</w:t>
      </w:r>
    </w:p>
    <w:p w:rsidR="00E00F4C" w:rsidRPr="00EB1B55" w:rsidRDefault="00E00F4C" w:rsidP="00957C84">
      <w:pPr>
        <w:widowControl/>
        <w:numPr>
          <w:ilvl w:val="0"/>
          <w:numId w:val="207"/>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биологию как науку о живой природе; называть признаки живого, сравнивать объекты живой и неживой природы;</w:t>
      </w:r>
    </w:p>
    <w:p w:rsidR="00E00F4C" w:rsidRPr="00EB1B55" w:rsidRDefault="00E00F4C" w:rsidP="00957C84">
      <w:pPr>
        <w:widowControl/>
        <w:numPr>
          <w:ilvl w:val="0"/>
          <w:numId w:val="200"/>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E00F4C" w:rsidRPr="00EB1B55" w:rsidRDefault="00E00F4C" w:rsidP="00957C84">
      <w:pPr>
        <w:widowControl/>
        <w:numPr>
          <w:ilvl w:val="0"/>
          <w:numId w:val="19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E00F4C" w:rsidRPr="00EB1B55" w:rsidRDefault="00E00F4C" w:rsidP="00957C84">
      <w:pPr>
        <w:widowControl/>
        <w:numPr>
          <w:ilvl w:val="0"/>
          <w:numId w:val="20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E00F4C" w:rsidRPr="00EB1B55" w:rsidRDefault="00E00F4C" w:rsidP="00957C84">
      <w:pPr>
        <w:widowControl/>
        <w:numPr>
          <w:ilvl w:val="0"/>
          <w:numId w:val="20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w:t>
      </w:r>
      <w:r w:rsidRPr="00EB1B55">
        <w:rPr>
          <w:rFonts w:eastAsia="LiberationSerif"/>
          <w:color w:val="000000"/>
          <w:sz w:val="24"/>
          <w:szCs w:val="24"/>
        </w:rPr>
        <w:lastRenderedPageBreak/>
        <w:t>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E00F4C" w:rsidRPr="00EB1B55" w:rsidRDefault="00E00F4C" w:rsidP="00957C84">
      <w:pPr>
        <w:widowControl/>
        <w:numPr>
          <w:ilvl w:val="0"/>
          <w:numId w:val="19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E00F4C" w:rsidRPr="00EB1B55" w:rsidRDefault="00E00F4C" w:rsidP="00957C84">
      <w:pPr>
        <w:widowControl/>
        <w:numPr>
          <w:ilvl w:val="0"/>
          <w:numId w:val="19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E00F4C" w:rsidRPr="00EB1B55" w:rsidRDefault="00E00F4C" w:rsidP="00957C84">
      <w:pPr>
        <w:widowControl/>
        <w:numPr>
          <w:ilvl w:val="0"/>
          <w:numId w:val="19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раскрывать понятие о среде обитания (водной, наземно-воздушной, почвенной, внутриорганизменной), условиях среды обитания;</w:t>
      </w:r>
    </w:p>
    <w:p w:rsidR="00E00F4C" w:rsidRPr="00EB1B55" w:rsidRDefault="00E00F4C" w:rsidP="00957C84">
      <w:pPr>
        <w:widowControl/>
        <w:numPr>
          <w:ilvl w:val="0"/>
          <w:numId w:val="19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характеризующие приспособленность организмов к среде обитания, взаимосвязи организмов в сообществах;</w:t>
      </w:r>
    </w:p>
    <w:p w:rsidR="00E00F4C" w:rsidRPr="00EB1B55" w:rsidRDefault="00E00F4C" w:rsidP="00957C84">
      <w:pPr>
        <w:widowControl/>
        <w:numPr>
          <w:ilvl w:val="0"/>
          <w:numId w:val="19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выделять отличительные признаки природных и искусственных сообществ;</w:t>
      </w:r>
    </w:p>
    <w:p w:rsidR="00E00F4C" w:rsidRPr="00EB1B55" w:rsidRDefault="00E00F4C" w:rsidP="00957C84">
      <w:pPr>
        <w:widowControl/>
        <w:numPr>
          <w:ilvl w:val="0"/>
          <w:numId w:val="19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E00F4C" w:rsidRPr="00EB1B55" w:rsidRDefault="00E00F4C" w:rsidP="00957C84">
      <w:pPr>
        <w:widowControl/>
        <w:numPr>
          <w:ilvl w:val="0"/>
          <w:numId w:val="197"/>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раскрывать роль биологии в практической деятельности человека;</w:t>
      </w:r>
    </w:p>
    <w:p w:rsidR="00E00F4C" w:rsidRPr="00EB1B55" w:rsidRDefault="00E00F4C" w:rsidP="00957C84">
      <w:pPr>
        <w:widowControl/>
        <w:numPr>
          <w:ilvl w:val="0"/>
          <w:numId w:val="190"/>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E00F4C" w:rsidRPr="00EB1B55" w:rsidRDefault="00E00F4C" w:rsidP="00957C84">
      <w:pPr>
        <w:widowControl/>
        <w:numPr>
          <w:ilvl w:val="0"/>
          <w:numId w:val="18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E00F4C" w:rsidRPr="00EB1B55" w:rsidRDefault="00E00F4C" w:rsidP="00957C84">
      <w:pPr>
        <w:widowControl/>
        <w:numPr>
          <w:ilvl w:val="0"/>
          <w:numId w:val="19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E00F4C" w:rsidRPr="00EB1B55" w:rsidRDefault="00E00F4C" w:rsidP="00957C84">
      <w:pPr>
        <w:widowControl/>
        <w:numPr>
          <w:ilvl w:val="0"/>
          <w:numId w:val="18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владеть приёмами работы с лупой, световым и цифровым микроскопами при рассматривании биологических объектов;</w:t>
      </w:r>
    </w:p>
    <w:p w:rsidR="00E00F4C" w:rsidRPr="00EB1B55" w:rsidRDefault="00E00F4C" w:rsidP="00957C84">
      <w:pPr>
        <w:widowControl/>
        <w:numPr>
          <w:ilvl w:val="0"/>
          <w:numId w:val="18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E00F4C" w:rsidRPr="00EB1B55" w:rsidRDefault="00E00F4C" w:rsidP="00957C84">
      <w:pPr>
        <w:widowControl/>
        <w:numPr>
          <w:ilvl w:val="0"/>
          <w:numId w:val="18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E00F4C" w:rsidRPr="00EB1B55" w:rsidRDefault="00E00F4C" w:rsidP="00957C84">
      <w:pPr>
        <w:widowControl/>
        <w:numPr>
          <w:ilvl w:val="0"/>
          <w:numId w:val="18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создавать письменные и устные сообщения, грамотно используя понятийный аппарат изучаемого раздела биологии.</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6 КЛАСС</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ботанику как биологическую науку, её разделы и связи с другими науками и техникой;</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растительные ткани и органы растений между собой;</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классифицировать растения и их части по разным основаниям;</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полученные знания для выращивания и размножения культурных растений;</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E00F4C" w:rsidRPr="00EB1B55" w:rsidRDefault="00E00F4C" w:rsidP="00957C84">
      <w:pPr>
        <w:widowControl/>
        <w:numPr>
          <w:ilvl w:val="0"/>
          <w:numId w:val="18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создавать письменные и устные сообщения, грамотно используя понятийный аппарат изучаемого раздела биологии.</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7 КЛАСС</w:t>
      </w:r>
    </w:p>
    <w:p w:rsidR="00E00F4C" w:rsidRPr="00EB1B55" w:rsidRDefault="00E00F4C" w:rsidP="00957C84">
      <w:pPr>
        <w:widowControl/>
        <w:numPr>
          <w:ilvl w:val="0"/>
          <w:numId w:val="18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E00F4C" w:rsidRPr="00EB1B55" w:rsidRDefault="00E00F4C" w:rsidP="00957C84">
      <w:pPr>
        <w:widowControl/>
        <w:numPr>
          <w:ilvl w:val="0"/>
          <w:numId w:val="18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E00F4C" w:rsidRPr="00EB1B55" w:rsidRDefault="00E00F4C" w:rsidP="00957C84">
      <w:pPr>
        <w:widowControl/>
        <w:numPr>
          <w:ilvl w:val="0"/>
          <w:numId w:val="187"/>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E00F4C" w:rsidRPr="00EB1B55" w:rsidRDefault="00E00F4C" w:rsidP="00957C84">
      <w:pPr>
        <w:widowControl/>
        <w:numPr>
          <w:ilvl w:val="0"/>
          <w:numId w:val="17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E00F4C" w:rsidRPr="00EB1B55" w:rsidRDefault="00E00F4C" w:rsidP="00957C84">
      <w:pPr>
        <w:widowControl/>
        <w:numPr>
          <w:ilvl w:val="0"/>
          <w:numId w:val="17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выявлять признаки классов покрытосеменных или цветковых, семейств двудольных и однодольных растений;</w:t>
      </w:r>
    </w:p>
    <w:p w:rsidR="00E00F4C" w:rsidRPr="00EB1B55" w:rsidRDefault="00E00F4C" w:rsidP="00957C84">
      <w:pPr>
        <w:widowControl/>
        <w:numPr>
          <w:ilvl w:val="0"/>
          <w:numId w:val="15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E00F4C" w:rsidRPr="00EB1B55" w:rsidRDefault="00E00F4C" w:rsidP="00957C84">
      <w:pPr>
        <w:widowControl/>
        <w:numPr>
          <w:ilvl w:val="0"/>
          <w:numId w:val="16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00F4C" w:rsidRPr="00EB1B55" w:rsidRDefault="00E00F4C" w:rsidP="00957C84">
      <w:pPr>
        <w:widowControl/>
        <w:numPr>
          <w:ilvl w:val="0"/>
          <w:numId w:val="16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выделять существенные признаки строения и жизнедеятельности растений, бактерий, грибов, лишайников;</w:t>
      </w:r>
    </w:p>
    <w:p w:rsidR="00E00F4C" w:rsidRPr="00EB1B55" w:rsidRDefault="00E00F4C" w:rsidP="00957C84">
      <w:pPr>
        <w:widowControl/>
        <w:numPr>
          <w:ilvl w:val="0"/>
          <w:numId w:val="16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E00F4C" w:rsidRPr="00EB1B55" w:rsidRDefault="00E00F4C" w:rsidP="00957C84">
      <w:pPr>
        <w:widowControl/>
        <w:numPr>
          <w:ilvl w:val="0"/>
          <w:numId w:val="167"/>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усложнение организации растений в ходе эволюции растительного мира на Земле;</w:t>
      </w:r>
    </w:p>
    <w:p w:rsidR="00E00F4C" w:rsidRPr="00EB1B55" w:rsidRDefault="00E00F4C" w:rsidP="00957C84">
      <w:pPr>
        <w:widowControl/>
        <w:numPr>
          <w:ilvl w:val="0"/>
          <w:numId w:val="17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выявлять черты приспособленности растений к среде обитания, значение экологических факторов для растений;</w:t>
      </w:r>
    </w:p>
    <w:p w:rsidR="00E00F4C" w:rsidRPr="00EB1B55" w:rsidRDefault="00E00F4C" w:rsidP="00957C84">
      <w:pPr>
        <w:widowControl/>
        <w:numPr>
          <w:ilvl w:val="0"/>
          <w:numId w:val="17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E00F4C" w:rsidRPr="00EB1B55" w:rsidRDefault="00E00F4C" w:rsidP="00957C84">
      <w:pPr>
        <w:widowControl/>
        <w:numPr>
          <w:ilvl w:val="0"/>
          <w:numId w:val="177"/>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E00F4C" w:rsidRPr="00EB1B55" w:rsidRDefault="00E00F4C" w:rsidP="00957C84">
      <w:pPr>
        <w:widowControl/>
        <w:numPr>
          <w:ilvl w:val="0"/>
          <w:numId w:val="17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E00F4C" w:rsidRPr="00EB1B55" w:rsidRDefault="00E00F4C" w:rsidP="00957C84">
      <w:pPr>
        <w:widowControl/>
        <w:numPr>
          <w:ilvl w:val="0"/>
          <w:numId w:val="16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E00F4C" w:rsidRPr="00EB1B55" w:rsidRDefault="00E00F4C" w:rsidP="00957C84">
      <w:pPr>
        <w:widowControl/>
        <w:numPr>
          <w:ilvl w:val="0"/>
          <w:numId w:val="140"/>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E00F4C" w:rsidRPr="00EB1B55" w:rsidRDefault="00E00F4C" w:rsidP="00957C84">
      <w:pPr>
        <w:widowControl/>
        <w:numPr>
          <w:ilvl w:val="0"/>
          <w:numId w:val="13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00F4C" w:rsidRPr="00EB1B55" w:rsidRDefault="00E00F4C" w:rsidP="00957C84">
      <w:pPr>
        <w:widowControl/>
        <w:numPr>
          <w:ilvl w:val="0"/>
          <w:numId w:val="14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E00F4C" w:rsidRPr="00EB1B55" w:rsidRDefault="00E00F4C" w:rsidP="00957C84">
      <w:pPr>
        <w:widowControl/>
        <w:numPr>
          <w:ilvl w:val="0"/>
          <w:numId w:val="14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8 КЛАСС</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зоологию как биологическую науку, её разделы и связь с другими науками и техникой;</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раскрывать общие признаки животных, уровни организации животного организма: клетки, ткани, органы, системы органов, организм;</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животные ткани и органы животных между собой;</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выявлять признаки классов членистоногих и хордовых; отрядов насекомых и млекопитающих;</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представителей отдельных систематических групп животных и делать выводы на основе сравнения;</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классифицировать животных на основании особенностей строения;</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описывать усложнение организации животных в ходе эволюции животного мира на Земле;</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выявлять черты приспособленности животных к среде обитания, значение экологических факторов для животных;</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выявлять взаимосвязи животных в природных сообществах, цепи питания;</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устанавливать взаимосвязи животных с растениями, грибами, лишайниками и бактериями в природных сообществах;</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животных природных зон Земли, основные закономерности распространения животных по планете;</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раскрывать роль животных в природных сообществах;</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понимать причины и знать меры охраны животного мира Земли;</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E00F4C" w:rsidRPr="00EB1B55" w:rsidRDefault="00E00F4C" w:rsidP="00957C84">
      <w:pPr>
        <w:widowControl/>
        <w:numPr>
          <w:ilvl w:val="0"/>
          <w:numId w:val="1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E00F4C" w:rsidRPr="00EB1B55" w:rsidRDefault="00E00F4C" w:rsidP="00A46F8A">
      <w:pPr>
        <w:pStyle w:val="2"/>
        <w:spacing w:line="276" w:lineRule="auto"/>
        <w:jc w:val="both"/>
        <w:rPr>
          <w:rFonts w:eastAsia="LiberationSerif"/>
          <w:smallCaps/>
          <w:color w:val="000000"/>
          <w:sz w:val="24"/>
          <w:szCs w:val="24"/>
        </w:rPr>
      </w:pPr>
      <w:r w:rsidRPr="00EB1B55">
        <w:rPr>
          <w:rFonts w:eastAsia="LiberationSerif"/>
          <w:smallCaps/>
          <w:color w:val="000000"/>
          <w:sz w:val="24"/>
          <w:szCs w:val="24"/>
        </w:rPr>
        <w:t>9 КЛАСС</w:t>
      </w:r>
    </w:p>
    <w:p w:rsidR="00E00F4C" w:rsidRPr="00EB1B55" w:rsidRDefault="00E00F4C" w:rsidP="00957C84">
      <w:pPr>
        <w:widowControl/>
        <w:numPr>
          <w:ilvl w:val="0"/>
          <w:numId w:val="147"/>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E00F4C" w:rsidRPr="00EB1B55" w:rsidRDefault="00E00F4C" w:rsidP="00957C84">
      <w:pPr>
        <w:widowControl/>
        <w:numPr>
          <w:ilvl w:val="0"/>
          <w:numId w:val="15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E00F4C" w:rsidRPr="00EB1B55" w:rsidRDefault="00E00F4C" w:rsidP="00957C84">
      <w:pPr>
        <w:widowControl/>
        <w:numPr>
          <w:ilvl w:val="0"/>
          <w:numId w:val="15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E00F4C" w:rsidRPr="00EB1B55" w:rsidRDefault="00E00F4C" w:rsidP="00957C84">
      <w:pPr>
        <w:widowControl/>
        <w:numPr>
          <w:ilvl w:val="0"/>
          <w:numId w:val="157"/>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E00F4C" w:rsidRPr="00EB1B55" w:rsidRDefault="00E00F4C" w:rsidP="00957C84">
      <w:pPr>
        <w:widowControl/>
        <w:numPr>
          <w:ilvl w:val="0"/>
          <w:numId w:val="15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E00F4C" w:rsidRPr="00EB1B55" w:rsidRDefault="00E00F4C" w:rsidP="00957C84">
      <w:pPr>
        <w:widowControl/>
        <w:numPr>
          <w:ilvl w:val="0"/>
          <w:numId w:val="11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E00F4C" w:rsidRPr="00EB1B55" w:rsidRDefault="00E00F4C" w:rsidP="00957C84">
      <w:pPr>
        <w:widowControl/>
        <w:numPr>
          <w:ilvl w:val="0"/>
          <w:numId w:val="12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E00F4C" w:rsidRPr="00EB1B55" w:rsidRDefault="00E00F4C" w:rsidP="00957C84">
      <w:pPr>
        <w:widowControl/>
        <w:numPr>
          <w:ilvl w:val="0"/>
          <w:numId w:val="120"/>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E00F4C" w:rsidRPr="00EB1B55" w:rsidRDefault="00E00F4C" w:rsidP="00957C84">
      <w:pPr>
        <w:widowControl/>
        <w:numPr>
          <w:ilvl w:val="0"/>
          <w:numId w:val="12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E00F4C" w:rsidRPr="00EB1B55" w:rsidRDefault="00E00F4C" w:rsidP="00957C84">
      <w:pPr>
        <w:widowControl/>
        <w:numPr>
          <w:ilvl w:val="0"/>
          <w:numId w:val="12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p w:rsidR="00E00F4C" w:rsidRPr="00EB1B55" w:rsidRDefault="00E00F4C" w:rsidP="00957C84">
      <w:pPr>
        <w:widowControl/>
        <w:numPr>
          <w:ilvl w:val="0"/>
          <w:numId w:val="130"/>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объяснять нейрогуморальную регуляцию процессов жизнедеятельности организма человека;</w:t>
      </w:r>
    </w:p>
    <w:p w:rsidR="00E00F4C" w:rsidRPr="00EB1B55" w:rsidRDefault="00E00F4C" w:rsidP="00957C84">
      <w:pPr>
        <w:widowControl/>
        <w:numPr>
          <w:ilvl w:val="0"/>
          <w:numId w:val="12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E00F4C" w:rsidRPr="00EB1B55" w:rsidRDefault="00E00F4C" w:rsidP="00957C84">
      <w:pPr>
        <w:widowControl/>
        <w:numPr>
          <w:ilvl w:val="0"/>
          <w:numId w:val="13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E00F4C" w:rsidRPr="00EB1B55" w:rsidRDefault="00E00F4C" w:rsidP="00957C84">
      <w:pPr>
        <w:widowControl/>
        <w:numPr>
          <w:ilvl w:val="0"/>
          <w:numId w:val="13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E00F4C" w:rsidRPr="00EB1B55" w:rsidRDefault="00E00F4C" w:rsidP="00957C84">
      <w:pPr>
        <w:widowControl/>
        <w:numPr>
          <w:ilvl w:val="0"/>
          <w:numId w:val="137"/>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E00F4C" w:rsidRPr="00EB1B55" w:rsidRDefault="00E00F4C" w:rsidP="00957C84">
      <w:pPr>
        <w:widowControl/>
        <w:numPr>
          <w:ilvl w:val="0"/>
          <w:numId w:val="258"/>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E00F4C" w:rsidRPr="00EB1B55" w:rsidRDefault="00E00F4C" w:rsidP="00957C84">
      <w:pPr>
        <w:widowControl/>
        <w:numPr>
          <w:ilvl w:val="0"/>
          <w:numId w:val="251"/>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E00F4C" w:rsidRPr="00EB1B55" w:rsidRDefault="00E00F4C" w:rsidP="00957C84">
      <w:pPr>
        <w:widowControl/>
        <w:numPr>
          <w:ilvl w:val="0"/>
          <w:numId w:val="250"/>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E00F4C" w:rsidRPr="00EB1B55" w:rsidRDefault="00E00F4C" w:rsidP="00957C84">
      <w:pPr>
        <w:widowControl/>
        <w:numPr>
          <w:ilvl w:val="0"/>
          <w:numId w:val="253"/>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E00F4C" w:rsidRPr="00EB1B55" w:rsidRDefault="00E00F4C" w:rsidP="00957C84">
      <w:pPr>
        <w:widowControl/>
        <w:numPr>
          <w:ilvl w:val="0"/>
          <w:numId w:val="252"/>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использовать методы биологии: наблюдать, измерять, описывать организм человека и процессы его жизнедеятельности;</w:t>
      </w:r>
    </w:p>
    <w:p w:rsidR="00E00F4C" w:rsidRPr="00EB1B55" w:rsidRDefault="00E00F4C" w:rsidP="00957C84">
      <w:pPr>
        <w:widowControl/>
        <w:numPr>
          <w:ilvl w:val="0"/>
          <w:numId w:val="255"/>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проводить простейшие исследования организма человека и объяснять их результаты;</w:t>
      </w:r>
    </w:p>
    <w:p w:rsidR="00E00F4C" w:rsidRPr="00EB1B55" w:rsidRDefault="00E00F4C" w:rsidP="00957C84">
      <w:pPr>
        <w:widowControl/>
        <w:numPr>
          <w:ilvl w:val="0"/>
          <w:numId w:val="254"/>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E00F4C" w:rsidRPr="00EB1B55" w:rsidRDefault="00E00F4C" w:rsidP="00957C84">
      <w:pPr>
        <w:widowControl/>
        <w:numPr>
          <w:ilvl w:val="0"/>
          <w:numId w:val="257"/>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E00F4C" w:rsidRPr="00EB1B55" w:rsidRDefault="00E00F4C" w:rsidP="00957C84">
      <w:pPr>
        <w:widowControl/>
        <w:numPr>
          <w:ilvl w:val="0"/>
          <w:numId w:val="256"/>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lastRenderedPageBreak/>
        <w:t>преобразовывать информацию из одной знаковой системы в другую;</w:t>
      </w:r>
    </w:p>
    <w:p w:rsidR="00E00F4C" w:rsidRPr="00EB1B55" w:rsidRDefault="00E00F4C" w:rsidP="00957C84">
      <w:pPr>
        <w:widowControl/>
        <w:numPr>
          <w:ilvl w:val="0"/>
          <w:numId w:val="249"/>
        </w:numPr>
        <w:autoSpaceDE/>
        <w:autoSpaceDN/>
        <w:spacing w:line="276" w:lineRule="auto"/>
        <w:ind w:left="227"/>
        <w:jc w:val="both"/>
        <w:rPr>
          <w:rFonts w:eastAsia="LiberationSerif"/>
          <w:color w:val="000000"/>
          <w:sz w:val="24"/>
          <w:szCs w:val="24"/>
        </w:rPr>
      </w:pPr>
      <w:r w:rsidRPr="00EB1B55">
        <w:rPr>
          <w:rFonts w:eastAsia="LiberationSerif"/>
          <w:color w:val="000000"/>
          <w:sz w:val="24"/>
          <w:szCs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585277" w:rsidRPr="00EB1B55" w:rsidRDefault="00585277" w:rsidP="00A46F8A">
      <w:pPr>
        <w:pBdr>
          <w:top w:val="nil"/>
          <w:left w:val="nil"/>
          <w:bottom w:val="none" w:sz="0" w:space="0" w:color="000000"/>
          <w:right w:val="nil"/>
          <w:between w:val="nil"/>
        </w:pBdr>
        <w:spacing w:line="276" w:lineRule="auto"/>
        <w:ind w:firstLine="567"/>
        <w:jc w:val="both"/>
        <w:rPr>
          <w:b/>
          <w:color w:val="000000"/>
          <w:sz w:val="24"/>
          <w:szCs w:val="24"/>
        </w:rPr>
      </w:pP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b/>
          <w:color w:val="000000"/>
          <w:sz w:val="24"/>
          <w:szCs w:val="24"/>
        </w:rPr>
        <w:t>Предметные результаты по предметной области "Основы духовно-нравственной культуры народов России"</w:t>
      </w:r>
      <w:r w:rsidRPr="00EB1B55">
        <w:rPr>
          <w:color w:val="000000"/>
          <w:sz w:val="24"/>
          <w:szCs w:val="24"/>
        </w:rPr>
        <w:t xml:space="preserve"> обеспечивают:</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p>
    <w:p w:rsidR="00E00F4C" w:rsidRPr="00EB1B55" w:rsidRDefault="00E00F4C" w:rsidP="00A46F8A">
      <w:pPr>
        <w:pStyle w:val="2"/>
        <w:spacing w:line="276" w:lineRule="auto"/>
        <w:ind w:left="0" w:firstLine="736"/>
        <w:jc w:val="both"/>
        <w:rPr>
          <w:b w:val="0"/>
          <w:i/>
          <w:sz w:val="24"/>
          <w:szCs w:val="24"/>
        </w:rPr>
      </w:pPr>
      <w:r w:rsidRPr="00EB1B55">
        <w:rPr>
          <w:b w:val="0"/>
          <w:sz w:val="24"/>
          <w:szCs w:val="24"/>
        </w:rPr>
        <w:t>Предметные результаты освоения курса включают освоение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проектов.</w:t>
      </w:r>
    </w:p>
    <w:p w:rsidR="00E00F4C" w:rsidRPr="00EB1B55" w:rsidRDefault="00585277" w:rsidP="00585277">
      <w:pPr>
        <w:pBdr>
          <w:top w:val="nil"/>
          <w:left w:val="nil"/>
          <w:bottom w:val="nil"/>
          <w:right w:val="nil"/>
          <w:between w:val="nil"/>
        </w:pBdr>
        <w:tabs>
          <w:tab w:val="left" w:pos="332"/>
        </w:tabs>
        <w:autoSpaceDE/>
        <w:autoSpaceDN/>
        <w:spacing w:line="276" w:lineRule="auto"/>
        <w:jc w:val="both"/>
        <w:rPr>
          <w:b/>
          <w:color w:val="000000"/>
          <w:sz w:val="24"/>
          <w:szCs w:val="24"/>
        </w:rPr>
      </w:pPr>
      <w:r w:rsidRPr="00EB1B55">
        <w:rPr>
          <w:b/>
          <w:color w:val="000000"/>
          <w:sz w:val="24"/>
          <w:szCs w:val="24"/>
        </w:rPr>
        <w:t xml:space="preserve"> 5 класс</w:t>
      </w:r>
    </w:p>
    <w:p w:rsidR="00E00F4C" w:rsidRPr="00EB1B55" w:rsidRDefault="00E00F4C" w:rsidP="00A46F8A">
      <w:pPr>
        <w:pStyle w:val="2"/>
        <w:spacing w:line="276" w:lineRule="auto"/>
        <w:jc w:val="both"/>
        <w:rPr>
          <w:sz w:val="24"/>
          <w:szCs w:val="24"/>
        </w:rPr>
      </w:pPr>
      <w:r w:rsidRPr="00EB1B55">
        <w:rPr>
          <w:sz w:val="24"/>
          <w:szCs w:val="24"/>
        </w:rPr>
        <w:t>Тематический блок 1. «Россия — наш общий дом»</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r w:rsidRPr="00EB1B55">
        <w:rPr>
          <w:color w:val="000000"/>
          <w:sz w:val="24"/>
          <w:szCs w:val="24"/>
        </w:rPr>
        <w:t>Тема 1. Зачем изучать курс «Основы духовно-нравственной культуры народов России»?</w:t>
      </w:r>
    </w:p>
    <w:p w:rsidR="00E00F4C" w:rsidRPr="00EB1B55" w:rsidRDefault="00E00F4C" w:rsidP="00957C84">
      <w:pPr>
        <w:numPr>
          <w:ilvl w:val="0"/>
          <w:numId w:val="261"/>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Знать цель и предназначение курса «Основы духовно-</w:t>
      </w:r>
      <w:r w:rsidRPr="00EB1B55">
        <w:rPr>
          <w:sz w:val="24"/>
          <w:szCs w:val="24"/>
        </w:rPr>
        <w:t>нравственной</w:t>
      </w:r>
      <w:r w:rsidRPr="00EB1B55">
        <w:rPr>
          <w:color w:val="000000"/>
          <w:sz w:val="24"/>
          <w:szCs w:val="24"/>
        </w:rPr>
        <w:t xml:space="preserve"> культуры народов России», понимать важность изучения культуры и </w:t>
      </w:r>
      <w:r w:rsidRPr="00EB1B55">
        <w:rPr>
          <w:sz w:val="24"/>
          <w:szCs w:val="24"/>
        </w:rPr>
        <w:t>гражданство образующих</w:t>
      </w:r>
      <w:r w:rsidRPr="00EB1B55">
        <w:rPr>
          <w:color w:val="000000"/>
          <w:sz w:val="24"/>
          <w:szCs w:val="24"/>
        </w:rPr>
        <w:t xml:space="preserve"> религий для формирования личности гражданина России;</w:t>
      </w:r>
    </w:p>
    <w:p w:rsidR="00E00F4C" w:rsidRPr="00EB1B55" w:rsidRDefault="00E00F4C" w:rsidP="00AA29DD">
      <w:pPr>
        <w:numPr>
          <w:ilvl w:val="0"/>
          <w:numId w:val="261"/>
        </w:numPr>
        <w:pBdr>
          <w:top w:val="nil"/>
          <w:left w:val="nil"/>
          <w:bottom w:val="nil"/>
          <w:right w:val="nil"/>
          <w:between w:val="nil"/>
        </w:pBdr>
        <w:autoSpaceDE/>
        <w:autoSpaceDN/>
        <w:spacing w:line="276" w:lineRule="auto"/>
        <w:ind w:right="114"/>
        <w:jc w:val="both"/>
        <w:rPr>
          <w:smallCaps/>
          <w:color w:val="000000"/>
          <w:sz w:val="24"/>
          <w:szCs w:val="24"/>
        </w:rPr>
      </w:pPr>
      <w:r w:rsidRPr="00EB1B55">
        <w:rPr>
          <w:color w:val="000000"/>
          <w:sz w:val="24"/>
          <w:szCs w:val="24"/>
        </w:rPr>
        <w:t xml:space="preserve">иметь представление о содержании данного курса, в том числе о понятиях «мораль и нравственность», «семья», «традиционные ценности», об угрозах духовно-нравственному </w:t>
      </w:r>
      <w:r w:rsidRPr="00EB1B55">
        <w:rPr>
          <w:sz w:val="24"/>
          <w:szCs w:val="24"/>
        </w:rPr>
        <w:t>единству</w:t>
      </w:r>
      <w:r w:rsidRPr="00EB1B55">
        <w:rPr>
          <w:color w:val="000000"/>
          <w:sz w:val="24"/>
          <w:szCs w:val="24"/>
        </w:rPr>
        <w:t xml:space="preserve"> страны;</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right="114"/>
        <w:jc w:val="both"/>
        <w:rPr>
          <w:smallCaps/>
          <w:color w:val="000000"/>
          <w:sz w:val="24"/>
          <w:szCs w:val="24"/>
        </w:rPr>
      </w:pPr>
      <w:r w:rsidRPr="00EB1B55">
        <w:rPr>
          <w:color w:val="000000"/>
          <w:sz w:val="24"/>
          <w:szCs w:val="24"/>
        </w:rPr>
        <w:t>понимать взаимосвязь между языком и культурой, духовно- нравственным развитием личности и социальным поведением;</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 Наш дом — Россия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Иметь представление об историческом пути формирования многонационального состава населения Российской Федерации, его мирном характере и причинах его формирования;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знать о современном состоянии культурного и религиозного разнообразия народов Российской Федерации, причинах культурных различий;</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необходимость межнационального и межрелигиозного сотрудничества и взаимодействия, важность сотрудничества и дружбы между народами и нациями, обосновывать их необходимость.</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3. Язык и история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Знать и понимать, что такое язык, каковы важность его изучения и влияние на миропонимание личности;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иметь базовые представления о формировании языка как носителя духовно-нравственных смыслов культуры;</w:t>
      </w:r>
    </w:p>
    <w:p w:rsidR="00E00F4C" w:rsidRPr="00EB1B55" w:rsidRDefault="00E00F4C" w:rsidP="00AA29DD">
      <w:pPr>
        <w:numPr>
          <w:ilvl w:val="0"/>
          <w:numId w:val="261"/>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понимать суть и смысл коммуникативной роли языка, в том числе в организации межкультурного диалога и взаимодействия;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обосновывать своё понимание необходимости нравственной чистоты языка, важности лингвистической гигиены, речевого этикета.</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4. Русский язык — язык общения и язык возможностей</w:t>
      </w:r>
    </w:p>
    <w:p w:rsidR="00E00F4C" w:rsidRPr="00EB1B55" w:rsidRDefault="00E00F4C" w:rsidP="00957C84">
      <w:pPr>
        <w:numPr>
          <w:ilvl w:val="0"/>
          <w:numId w:val="261"/>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Иметь базовые представления о происхождении и развитии русского языка, его взаимосвязи с языками других народов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lastRenderedPageBreak/>
        <w:t>знать и уметь обосновать важность русского языка как куль- турообразующего языка народов России, важность его для существования государства и общества;</w:t>
      </w:r>
    </w:p>
    <w:p w:rsidR="00E00F4C" w:rsidRPr="00EB1B55" w:rsidRDefault="00E00F4C" w:rsidP="00957C84">
      <w:pPr>
        <w:numPr>
          <w:ilvl w:val="0"/>
          <w:numId w:val="261"/>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понимать, что русский язык — не только важнейший элемент национальной культуры, но и историко-культурное наследие, достояние российского государства, уметь приводить примеры;</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иметь представление о нравственных категориях русского языка и их происхождении.</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5. Истоки родной культуры</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Иметь сформированное представление о понятие «культура»;</w:t>
      </w:r>
    </w:p>
    <w:p w:rsidR="00E00F4C" w:rsidRPr="00EB1B55" w:rsidRDefault="00E00F4C" w:rsidP="00AA29DD">
      <w:pPr>
        <w:numPr>
          <w:ilvl w:val="0"/>
          <w:numId w:val="261"/>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осознавать и уметь доказывать взаимосвязь культуры и природы; знать основные формы репрезентации культуры, уметь их различать и соотносить с реальными проявлениями культурного многообразия;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уметь выделять общие черты в культуре различных народов, обосновывать их значение и причины.</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6. Материальная культура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hanging="143"/>
        <w:jc w:val="both"/>
        <w:rPr>
          <w:color w:val="000000"/>
          <w:sz w:val="24"/>
          <w:szCs w:val="24"/>
        </w:rPr>
      </w:pPr>
      <w:r w:rsidRPr="00EB1B55">
        <w:rPr>
          <w:color w:val="000000"/>
          <w:sz w:val="24"/>
          <w:szCs w:val="24"/>
        </w:rPr>
        <w:t>Иметь представление об артефактах культуры;</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иметь базовое представление о традиционных укладах хозяйства: земледелии, скотоводстве, охоте, рыболовстве;</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понимать взаимосвязь между хозяйственным укладом и проявлениями духовной культуры;</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понимать и объяснять зависимость основных культурных укладов народов России от географии их массового расселения, природных условий и взаимодействия с другими этносами.</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7. Духовная культура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Иметь представление о таких культурных концептах как «искусство», «наука», «религия»;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знать и давать определения терминам «мораль», «нравственность», «духовные ценности», «духовность» на доступном для обучающихся уровне осмысления;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понимать смысл и взаимосвязь названных терминов с формами их репрезентации в культуре;</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осознавать значение культурных символов, нравственный и духовный смысл культурных артефактов;</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знать, что такое знаки и символы, уметь соотносить их с культурными явлениями, с которыми они связаны.</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8. Культура и религия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Иметь представление о понятии «религия», уметь пояснить её роль в жизни общества и основные социально-культурные функции;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hanging="143"/>
        <w:jc w:val="both"/>
        <w:rPr>
          <w:color w:val="000000"/>
          <w:sz w:val="24"/>
          <w:szCs w:val="24"/>
        </w:rPr>
      </w:pPr>
      <w:r w:rsidRPr="00EB1B55">
        <w:rPr>
          <w:color w:val="000000"/>
          <w:sz w:val="24"/>
          <w:szCs w:val="24"/>
        </w:rPr>
        <w:t>осознавать связь религии и морали;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понимать роль и значение духовных ценностей в религиях народов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уметь характеризовать государствообразующие конфессии России и их картины мира.</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9. Культура и образование</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Характеризовать термин «образование» и уметь обосновать его важность для личности и общества;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иметь представление об основных ступенях образования в России и их необходимости;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hanging="143"/>
        <w:jc w:val="both"/>
        <w:rPr>
          <w:color w:val="000000"/>
          <w:sz w:val="24"/>
          <w:szCs w:val="24"/>
        </w:rPr>
      </w:pPr>
      <w:r w:rsidRPr="00EB1B55">
        <w:rPr>
          <w:color w:val="000000"/>
          <w:sz w:val="24"/>
          <w:szCs w:val="24"/>
        </w:rPr>
        <w:t>понимать взаимосвязь культуры и образованности человека;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приводить примеры взаимосвязи между знанием, образова нием и личностным и профессиональным ростом человека;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понимать взаимосвязь между знанием и духовно-</w:t>
      </w:r>
      <w:r w:rsidRPr="00EB1B55">
        <w:rPr>
          <w:sz w:val="24"/>
          <w:szCs w:val="24"/>
        </w:rPr>
        <w:t>нравственным</w:t>
      </w:r>
      <w:r w:rsidRPr="00EB1B55">
        <w:rPr>
          <w:color w:val="000000"/>
          <w:sz w:val="24"/>
          <w:szCs w:val="24"/>
        </w:rPr>
        <w:t xml:space="preserve"> развитием общества, </w:t>
      </w:r>
      <w:r w:rsidRPr="00EB1B55">
        <w:rPr>
          <w:color w:val="000000"/>
          <w:sz w:val="24"/>
          <w:szCs w:val="24"/>
        </w:rPr>
        <w:lastRenderedPageBreak/>
        <w:t>осознавать ценность знания, истины, востребованность процесса познания как получения новых сведений о мире.</w:t>
      </w:r>
    </w:p>
    <w:p w:rsidR="00E00F4C" w:rsidRPr="00EB1B55" w:rsidRDefault="00E00F4C" w:rsidP="00A46F8A">
      <w:pPr>
        <w:spacing w:line="276" w:lineRule="auto"/>
        <w:ind w:left="136" w:right="115" w:firstLine="226"/>
        <w:jc w:val="both"/>
        <w:rPr>
          <w:i/>
          <w:sz w:val="24"/>
          <w:szCs w:val="24"/>
        </w:rPr>
      </w:pPr>
      <w:r w:rsidRPr="00EB1B55">
        <w:rPr>
          <w:sz w:val="24"/>
          <w:szCs w:val="24"/>
        </w:rPr>
        <w:t xml:space="preserve">Тема 10. Многообразие культур России </w:t>
      </w:r>
      <w:r w:rsidRPr="00EB1B55">
        <w:rPr>
          <w:i/>
          <w:sz w:val="24"/>
          <w:szCs w:val="24"/>
        </w:rPr>
        <w:t>(практическое занятие)</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Иметь сформированные представления о закономерностях развития культуры и истории народов, их культурных особенностях;</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5"/>
        <w:jc w:val="both"/>
        <w:rPr>
          <w:color w:val="000000"/>
          <w:sz w:val="24"/>
          <w:szCs w:val="24"/>
        </w:rPr>
      </w:pPr>
      <w:r w:rsidRPr="00EB1B55">
        <w:rPr>
          <w:color w:val="000000"/>
          <w:sz w:val="24"/>
          <w:szCs w:val="24"/>
        </w:rPr>
        <w:t>выделять общее и единичное в культуре на основе предметных знаний о культуре своего народа;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предполагать и доказывать наличие взаимосвязи между культурой и духовно-нравственными ценностями на основе местной культурно-исторической специфики;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обосновывать важность сохранения культурного многообразия как источника духовно-нравственных ценностей, морали и нравственности современного общества.</w:t>
      </w:r>
    </w:p>
    <w:p w:rsidR="00E00F4C" w:rsidRPr="00EB1B55" w:rsidRDefault="00E00F4C" w:rsidP="00A46F8A">
      <w:pPr>
        <w:pStyle w:val="2"/>
        <w:spacing w:line="276" w:lineRule="auto"/>
        <w:jc w:val="both"/>
        <w:rPr>
          <w:sz w:val="24"/>
          <w:szCs w:val="24"/>
        </w:rPr>
      </w:pPr>
      <w:r w:rsidRPr="00EB1B55">
        <w:rPr>
          <w:sz w:val="24"/>
          <w:szCs w:val="24"/>
        </w:rPr>
        <w:t>Тематический блок 2.</w:t>
      </w:r>
    </w:p>
    <w:p w:rsidR="00E00F4C" w:rsidRPr="00EB1B55" w:rsidRDefault="00E00F4C" w:rsidP="00A46F8A">
      <w:pPr>
        <w:spacing w:line="276" w:lineRule="auto"/>
        <w:ind w:left="137"/>
        <w:jc w:val="both"/>
        <w:rPr>
          <w:b/>
          <w:sz w:val="24"/>
          <w:szCs w:val="24"/>
        </w:rPr>
      </w:pPr>
      <w:r w:rsidRPr="00EB1B55">
        <w:rPr>
          <w:b/>
          <w:sz w:val="24"/>
          <w:szCs w:val="24"/>
        </w:rPr>
        <w:t>«Семья и духовно-нравственные ценности»</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11. Семья — хранитель духовных ценностей</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hanging="143"/>
        <w:jc w:val="both"/>
        <w:rPr>
          <w:color w:val="000000"/>
          <w:sz w:val="24"/>
          <w:szCs w:val="24"/>
        </w:rPr>
      </w:pPr>
      <w:r w:rsidRPr="00EB1B55">
        <w:rPr>
          <w:color w:val="000000"/>
          <w:sz w:val="24"/>
          <w:szCs w:val="24"/>
        </w:rPr>
        <w:t>Знать и понимать смысл термина «семья»;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иметь представление о взаимосвязях между типом культуры и особенностями семейного быта и отношений в семье;</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осознавать значение термина «поколение» и его взаимосвязь с культурными особенностями своего времени;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уметь составить рассказ о своей семье в соответствии с культурно-историческими условиями её существования;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понимать и обосновывать такие понятия, как «счастливая семья», «семейное счастье»;</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осознавать и уметь доказывать важность семьи как хранителя традиций и её воспитательную роль;</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понимать смысл терминов «сиротство», «социальное сиротство», обосновывать нравственную важность заботы о сиротах, знать о формах помощи сиротам со стороны государства.</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12. Родина начинается с семьи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hanging="143"/>
        <w:jc w:val="both"/>
        <w:rPr>
          <w:color w:val="000000"/>
          <w:sz w:val="24"/>
          <w:szCs w:val="24"/>
        </w:rPr>
      </w:pPr>
      <w:r w:rsidRPr="00EB1B55">
        <w:rPr>
          <w:color w:val="000000"/>
          <w:sz w:val="24"/>
          <w:szCs w:val="24"/>
        </w:rPr>
        <w:t>Знать и уметь объяснить понятие «Родина»;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осознавать взаимосвязь и различия между концептами «</w:t>
      </w:r>
      <w:r w:rsidRPr="00EB1B55">
        <w:rPr>
          <w:sz w:val="24"/>
          <w:szCs w:val="24"/>
        </w:rPr>
        <w:t>Отечество</w:t>
      </w:r>
      <w:r w:rsidRPr="00EB1B55">
        <w:rPr>
          <w:color w:val="000000"/>
          <w:sz w:val="24"/>
          <w:szCs w:val="24"/>
        </w:rPr>
        <w:t>» и «Родина»;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понимать, что такое история семьи, каковы формы её выражения и сохранения;</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обосновывать и доказывать взаимосвязь истории семьи и истории народа, государства, человечества.</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13. Традиции семейного воспитания 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Иметь представление о семейных традициях и обосновывать их важность как ключевых элементах семейных отношений;</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и понимать взаимосвязь семейных традиций и культуры собственного этноса;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уметь рассказывать о семейных традициях своего народа и народов России, собственной семьи;</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осознавать роль семейных традиций в культуре общества, трансляции ценностей, духовно-нравственных идеалов.</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14. Образ семьи в культуре народов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и называть традиционные сказочные и фольклорные сюжеты о семье, семейных обязанностях;</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5"/>
        <w:jc w:val="both"/>
        <w:rPr>
          <w:color w:val="000000"/>
          <w:sz w:val="24"/>
          <w:szCs w:val="24"/>
        </w:rPr>
      </w:pPr>
      <w:r w:rsidRPr="00EB1B55">
        <w:rPr>
          <w:color w:val="000000"/>
          <w:sz w:val="24"/>
          <w:szCs w:val="24"/>
        </w:rPr>
        <w:t xml:space="preserve">уметь обосновывать своё понимание семейных ценностей, выраженных в фольклорных </w:t>
      </w:r>
      <w:r w:rsidRPr="00EB1B55">
        <w:rPr>
          <w:color w:val="000000"/>
          <w:sz w:val="24"/>
          <w:szCs w:val="24"/>
        </w:rPr>
        <w:lastRenderedPageBreak/>
        <w:t>сюжетах;</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и понимать морально-нравственное значение семьи в литературных произведениях, иметь представление о ключевых сюжетах с участием семьи в произведениях художественной культуры;</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понимать и обосновывать важность семейных ценностей с использованием различного иллюстративного материала.</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15. Труд в истории семьи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и понимать, что такое семейное хозяйство и домашний труд;</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понимать и уметь объяснять специфику семьи как социаль-института, характеризовать роль домашнего труда и распределение экономических функций в семье;</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осознавать и оценивать семейный уклад и взаимосвязь с социально-экономической структурой общества в форме большой и малой семей;</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характеризовать распределение семейного труда и осознавать его важность для укрепления целостности семьи.</w:t>
      </w:r>
    </w:p>
    <w:p w:rsidR="00E00F4C" w:rsidRPr="00EB1B55" w:rsidRDefault="00E00F4C" w:rsidP="00A46F8A">
      <w:pPr>
        <w:spacing w:line="276" w:lineRule="auto"/>
        <w:ind w:left="363"/>
        <w:jc w:val="both"/>
        <w:rPr>
          <w:i/>
          <w:sz w:val="24"/>
          <w:szCs w:val="24"/>
        </w:rPr>
      </w:pPr>
      <w:r w:rsidRPr="00EB1B55">
        <w:rPr>
          <w:sz w:val="24"/>
          <w:szCs w:val="24"/>
        </w:rPr>
        <w:t xml:space="preserve">Тема 16. Семья в современном мире </w:t>
      </w:r>
      <w:r w:rsidRPr="00EB1B55">
        <w:rPr>
          <w:i/>
          <w:sz w:val="24"/>
          <w:szCs w:val="24"/>
        </w:rPr>
        <w:t>(практическое занятие)</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Иметь сформированные представления о закономерностях развития семьи в культуре и истории народов России, уметь обосновывать данные закономерности на региональных материалах и примерах из жизни собственной семьи;</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выделять особенности духовной культуры семьи в фольклоре и культуре различных народов на основе предметных знаний о культуре своего народа;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предполагать и доказывать наличие взаимосвязи между культурой и духовно-нравственными ценностями семьи;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обосновывать важность семьи и семейных традиций для трансляции духовно-нравственных ценностей, морали и нравственности как фактора культурной преемственности.</w:t>
      </w:r>
    </w:p>
    <w:p w:rsidR="00E00F4C" w:rsidRPr="00EB1B55" w:rsidRDefault="00E00F4C" w:rsidP="00A46F8A">
      <w:pPr>
        <w:pStyle w:val="2"/>
        <w:spacing w:line="276" w:lineRule="auto"/>
        <w:jc w:val="both"/>
        <w:rPr>
          <w:sz w:val="24"/>
          <w:szCs w:val="24"/>
        </w:rPr>
      </w:pPr>
      <w:r w:rsidRPr="00EB1B55">
        <w:rPr>
          <w:sz w:val="24"/>
          <w:szCs w:val="24"/>
        </w:rPr>
        <w:t>Тематический блок 3.</w:t>
      </w:r>
    </w:p>
    <w:p w:rsidR="00E00F4C" w:rsidRPr="00EB1B55" w:rsidRDefault="00E00F4C" w:rsidP="00A46F8A">
      <w:pPr>
        <w:spacing w:line="276" w:lineRule="auto"/>
        <w:ind w:left="137"/>
        <w:jc w:val="both"/>
        <w:rPr>
          <w:b/>
          <w:sz w:val="24"/>
          <w:szCs w:val="24"/>
        </w:rPr>
      </w:pPr>
      <w:r w:rsidRPr="00EB1B55">
        <w:rPr>
          <w:b/>
          <w:sz w:val="24"/>
          <w:szCs w:val="24"/>
        </w:rPr>
        <w:t>«Духовно-нравственное богатство личности»</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17. Личность — общество — культура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и понимать значение термина «человек» в контексте духовно-нравственной культуры;</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уметь обосновать взаимосвязь и взаимообусловленность человека и общества, человека и культуры;</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понимать и объяснять различия между обоснованием термина «личность» в быту, в контексте культуры и творчества;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знать, что такое гуманизм, иметь представление о его источниках в культуре.</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18. Духовный мир человека. Человек — творец культуры</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Знать значение термина «творчество» в нескольких аспектах и понимать границы их применимости;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осознавать и доказывать важность морально- нравственных ограничений в творчестве;</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обосновывать важность творчества как реализацию духовно- нравственных ценностей человека;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доказывать детерминированность творчества культурой своего этноса;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hanging="143"/>
        <w:jc w:val="both"/>
        <w:rPr>
          <w:color w:val="000000"/>
          <w:sz w:val="24"/>
          <w:szCs w:val="24"/>
        </w:rPr>
      </w:pPr>
      <w:r w:rsidRPr="00EB1B55">
        <w:rPr>
          <w:color w:val="000000"/>
          <w:sz w:val="24"/>
          <w:szCs w:val="24"/>
        </w:rPr>
        <w:t>знать и уметь объяснить взаимосвязь труда и творчества.</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19. Личность и духовно-нравственные ценности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Знать и уметь объяснить значение и роль морали и нравственности в жизни человека;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обосновывать происхождение духовных ценностей, понимание идеалов добра и зла;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lastRenderedPageBreak/>
        <w:t>понимать и уметь показывать на примерах значение таких ценностей, как «взаимопомощь», «сострадание», «милосердие», «любовь», «дружба», «коллективизм», «патриотизм»,</w:t>
      </w:r>
    </w:p>
    <w:p w:rsidR="00E00F4C" w:rsidRPr="00EB1B55" w:rsidRDefault="00E00F4C" w:rsidP="00A46F8A">
      <w:pPr>
        <w:pBdr>
          <w:top w:val="nil"/>
          <w:left w:val="nil"/>
          <w:bottom w:val="nil"/>
          <w:right w:val="nil"/>
          <w:between w:val="nil"/>
        </w:pBdr>
        <w:spacing w:line="276" w:lineRule="auto"/>
        <w:ind w:left="736"/>
        <w:jc w:val="both"/>
        <w:rPr>
          <w:color w:val="000000"/>
          <w:sz w:val="24"/>
          <w:szCs w:val="24"/>
        </w:rPr>
      </w:pPr>
      <w:r w:rsidRPr="00EB1B55">
        <w:rPr>
          <w:color w:val="000000"/>
          <w:sz w:val="24"/>
          <w:szCs w:val="24"/>
        </w:rPr>
        <w:t>«любовь к близким».</w:t>
      </w:r>
    </w:p>
    <w:p w:rsidR="00E00F4C" w:rsidRPr="00EB1B55" w:rsidRDefault="00E00F4C" w:rsidP="00A46F8A">
      <w:pPr>
        <w:pStyle w:val="2"/>
        <w:spacing w:line="276" w:lineRule="auto"/>
        <w:jc w:val="both"/>
        <w:rPr>
          <w:sz w:val="24"/>
          <w:szCs w:val="24"/>
        </w:rPr>
      </w:pPr>
      <w:r w:rsidRPr="00EB1B55">
        <w:rPr>
          <w:sz w:val="24"/>
          <w:szCs w:val="24"/>
        </w:rPr>
        <w:t>Тематический блок 4. «Культурное единство России»</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r w:rsidRPr="00EB1B55">
        <w:rPr>
          <w:color w:val="000000"/>
          <w:sz w:val="24"/>
          <w:szCs w:val="24"/>
        </w:rPr>
        <w:t>Тема 20. Историческая память как духовно-нравственная ценность</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Понимать и уметь объяснять суть термина «история», знать основные исторические периоды и уметь выделять их сущностные черты;</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иметь представление о значении и функциях изучения истории;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осознавать историю своей семьи и народа как часть мирового исторического процесса. Знать о существовании связи между историческими событиями и культурой. Обосновывать важность изучения истории как духовно-нравственного долга гражданина и патриота.</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21. Литература как язык культуры</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Знать и понимать отличия литературы от других видов художественного творчества;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рассказывать об особенностях литературного повествования, выделять простые выразительные средства литературного языка;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 xml:space="preserve">обосновывать и доказывать важность литературы как </w:t>
      </w:r>
      <w:r w:rsidRPr="00EB1B55">
        <w:rPr>
          <w:sz w:val="24"/>
          <w:szCs w:val="24"/>
        </w:rPr>
        <w:t>культурного</w:t>
      </w:r>
      <w:r w:rsidRPr="00EB1B55">
        <w:rPr>
          <w:color w:val="000000"/>
          <w:sz w:val="24"/>
          <w:szCs w:val="24"/>
        </w:rPr>
        <w:t xml:space="preserve"> явления, как формы трансляции культурных ценностей;</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находить и обозначать средства выражения морального и нравственного смысла в литературных произведениях.</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22. Взаимовлияние культур</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Иметь представление о значении терминов «взаимодействие культур», «культурный обмен» как формах распространения и обогащения духовно-нравственных идеалов общества;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понимать и обосновывать важность сохранения культурного наследия;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что такое глобализация, уметь приводить примеры межкультурной коммуникации как способа формирования общих духовно-нравственных ценностей.</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23. Духовно-нравственные ценности российского народа</w:t>
      </w:r>
    </w:p>
    <w:p w:rsidR="00E00F4C" w:rsidRPr="00EB1B55" w:rsidRDefault="00E00F4C" w:rsidP="00957C84">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 xml:space="preserve">Знать и уметь объяснить суть и значение следующих духовно- нравственных ценностей: жизнь, достоинство, права и </w:t>
      </w:r>
      <w:r w:rsidRPr="00EB1B55">
        <w:rPr>
          <w:sz w:val="24"/>
          <w:szCs w:val="24"/>
        </w:rPr>
        <w:t>свободы</w:t>
      </w:r>
      <w:r w:rsidRPr="00EB1B55">
        <w:rPr>
          <w:color w:val="000000"/>
          <w:sz w:val="24"/>
          <w:szCs w:val="24"/>
        </w:rPr>
        <w:t xml:space="preserve"> человека, патриотизм, гражданственность, служение Отечеству и ответственность за его судьбу, высокие </w:t>
      </w:r>
      <w:r w:rsidRPr="00EB1B55">
        <w:rPr>
          <w:sz w:val="24"/>
          <w:szCs w:val="24"/>
        </w:rPr>
        <w:t>нравственные</w:t>
      </w:r>
      <w:r w:rsidRPr="00EB1B55">
        <w:rPr>
          <w:color w:val="000000"/>
          <w:sz w:val="24"/>
          <w:szCs w:val="24"/>
        </w:rPr>
        <w:t xml:space="preserve">-идеалы, крепкая семья, созидательный труд, приоритет духовного над материальным, гуманизм, милосердие, справедливость, коллективизм, взаимопомощь, историческая </w:t>
      </w:r>
      <w:r w:rsidRPr="00EB1B55">
        <w:rPr>
          <w:sz w:val="24"/>
          <w:szCs w:val="24"/>
        </w:rPr>
        <w:t>память</w:t>
      </w:r>
      <w:r w:rsidRPr="00EB1B55">
        <w:rPr>
          <w:color w:val="000000"/>
          <w:sz w:val="24"/>
          <w:szCs w:val="24"/>
        </w:rPr>
        <w:t xml:space="preserve"> и преемственность поколений, единство народов России с опорой на культурные и исторические особенности </w:t>
      </w:r>
      <w:r w:rsidRPr="00EB1B55">
        <w:rPr>
          <w:sz w:val="24"/>
          <w:szCs w:val="24"/>
        </w:rPr>
        <w:t>российского</w:t>
      </w:r>
      <w:r w:rsidRPr="00EB1B55">
        <w:rPr>
          <w:color w:val="000000"/>
          <w:sz w:val="24"/>
          <w:szCs w:val="24"/>
        </w:rPr>
        <w:t xml:space="preserve"> народа: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осознавать духовно-нравственные ценности в качестве базовых общегражданских ценностей российского общества и уметь доказывать это.</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24. Регионы России: культурное многообразие</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Понимать принципы федеративного устройства России и концепт «полиэтничность»;</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называть основные этносы Российской Федерации и регионы, где они традиционно проживают;</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уметь объяснить значение словосочетаний «многонациональный народ Российской Федерации», «государствообразующий народ», «титульный этнос»;</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понимать ценность многообразия культурных укладов народов Российской Федерации;</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демонстрировать готовность к сохранению межнационального и межрелигиозного согласия 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lastRenderedPageBreak/>
        <w:t>уметь выделять общие черты в культуре различных народов, обосновывать их значение и причины.</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25. Праздники в культуре народов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Иметь представление о природе праздников и обосновывать их важность как элементов культуры;</w:t>
      </w:r>
    </w:p>
    <w:p w:rsidR="00E00F4C" w:rsidRPr="00EB1B55" w:rsidRDefault="00E00F4C" w:rsidP="00957C84">
      <w:pPr>
        <w:numPr>
          <w:ilvl w:val="0"/>
          <w:numId w:val="261"/>
        </w:numPr>
        <w:pBdr>
          <w:top w:val="nil"/>
          <w:left w:val="nil"/>
          <w:bottom w:val="nil"/>
          <w:right w:val="nil"/>
          <w:between w:val="nil"/>
        </w:pBdr>
        <w:tabs>
          <w:tab w:val="left" w:pos="359"/>
          <w:tab w:val="left" w:pos="2033"/>
          <w:tab w:val="left" w:pos="3499"/>
          <w:tab w:val="left" w:pos="4886"/>
          <w:tab w:val="left" w:pos="5250"/>
        </w:tabs>
        <w:autoSpaceDE/>
        <w:autoSpaceDN/>
        <w:spacing w:line="276" w:lineRule="auto"/>
        <w:ind w:left="142" w:right="114"/>
        <w:jc w:val="both"/>
        <w:rPr>
          <w:color w:val="000000"/>
          <w:sz w:val="24"/>
          <w:szCs w:val="24"/>
        </w:rPr>
      </w:pPr>
      <w:r w:rsidRPr="00EB1B55">
        <w:rPr>
          <w:color w:val="000000"/>
          <w:sz w:val="24"/>
          <w:szCs w:val="24"/>
        </w:rPr>
        <w:t>устанавливать</w:t>
      </w:r>
      <w:r w:rsidRPr="00EB1B55">
        <w:rPr>
          <w:color w:val="000000"/>
          <w:sz w:val="24"/>
          <w:szCs w:val="24"/>
        </w:rPr>
        <w:tab/>
        <w:t>взаимосвязь</w:t>
      </w:r>
      <w:r w:rsidRPr="00EB1B55">
        <w:rPr>
          <w:color w:val="000000"/>
          <w:sz w:val="24"/>
          <w:szCs w:val="24"/>
        </w:rPr>
        <w:tab/>
        <w:t>праздников</w:t>
      </w:r>
      <w:r w:rsidRPr="00EB1B55">
        <w:rPr>
          <w:color w:val="000000"/>
          <w:sz w:val="24"/>
          <w:szCs w:val="24"/>
        </w:rPr>
        <w:tab/>
        <w:t>и</w:t>
      </w:r>
      <w:r w:rsidRPr="00EB1B55">
        <w:rPr>
          <w:color w:val="000000"/>
          <w:sz w:val="24"/>
          <w:szCs w:val="24"/>
        </w:rPr>
        <w:tab/>
        <w:t>культурного уклада;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hanging="143"/>
        <w:jc w:val="both"/>
        <w:rPr>
          <w:color w:val="000000"/>
          <w:sz w:val="24"/>
          <w:szCs w:val="24"/>
        </w:rPr>
      </w:pPr>
      <w:r w:rsidRPr="00EB1B55">
        <w:rPr>
          <w:color w:val="000000"/>
          <w:sz w:val="24"/>
          <w:szCs w:val="24"/>
        </w:rPr>
        <w:t>различать основные типы праздников;</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уметь рассказывать о праздничных традициях народов России и собственной семьи;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анализировать связь праздников и истории, культуры народов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hanging="143"/>
        <w:jc w:val="both"/>
        <w:rPr>
          <w:color w:val="000000"/>
          <w:sz w:val="24"/>
          <w:szCs w:val="24"/>
        </w:rPr>
      </w:pPr>
      <w:r w:rsidRPr="00EB1B55">
        <w:rPr>
          <w:color w:val="000000"/>
          <w:sz w:val="24"/>
          <w:szCs w:val="24"/>
        </w:rPr>
        <w:t>понимать основной смысл семейных праздников:</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hanging="143"/>
        <w:jc w:val="both"/>
        <w:rPr>
          <w:color w:val="000000"/>
          <w:sz w:val="24"/>
          <w:szCs w:val="24"/>
        </w:rPr>
      </w:pPr>
      <w:r w:rsidRPr="00EB1B55">
        <w:rPr>
          <w:color w:val="000000"/>
          <w:sz w:val="24"/>
          <w:szCs w:val="24"/>
        </w:rPr>
        <w:t>определять нравственный смысл праздников народов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осознавать значение праздников как элементов культурной памяти народов России, как воплощение духовно-нравственных идеалов.</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26. Памятники архитектуры народов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что такое архитектура,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понимать взаимосвязь между типом жилищ и типом хозяйственной деятельности;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осознавать и уметь охарактеризовать связь между уровнем научно-технического развития и типами жилищ;</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5"/>
        <w:jc w:val="both"/>
        <w:rPr>
          <w:color w:val="000000"/>
          <w:sz w:val="24"/>
          <w:szCs w:val="24"/>
        </w:rPr>
      </w:pPr>
      <w:r w:rsidRPr="00EB1B55">
        <w:rPr>
          <w:color w:val="000000"/>
          <w:sz w:val="24"/>
          <w:szCs w:val="24"/>
        </w:rPr>
        <w:t>осознавать и уметь объяснять взаимосвязь между особенностями архитектуры и духовно-нравственными ценностями народов России; устанавливать связь между историей памятника и историей края, характеризовать памятники истории и культуры;</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иметь представление о нравственном и научном смысле краеведческой работы.</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27. Музыкальная культура народов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и понимать отличия музыки от других видов художественного творчества, рассказывать об особенностях музыкального повествования, выделять простые выразительные средства музыкального языка;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обосновывать и доказывать важность музыки как культурного явления, как формы трансляции культурных ценностей;</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находить и обозначать средства выражения морального и нравственного смысла музыкальных произведений;</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знать основные темы музыкального творчества народов России, народные инструменты</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28. Изобразительное искусство народов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и понимать отличия изобразительного искусства от других видов художественного творчества, рассказывать об особенностях и выразительных средствах изобразительного искусства;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уметь объяснить, что такое скульптура, живопись, графика, фольклорные орнаменты;</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обосновывать и доказывать важность изобразительного искусства как культурного явления, как формы трансляции культурных ценностей;</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находить и обозначать средства выражения морального и нравственного смысла изобразительного искусства;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основные темы изобразительного искусства народов России.</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29. Фольклор и литература народов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lastRenderedPageBreak/>
        <w:t>Знать и понимать, что такое пословицы и поговорки, обосновывать важность и нужность этих языковых выразительных средств;</w:t>
      </w:r>
    </w:p>
    <w:p w:rsidR="00E00F4C" w:rsidRPr="00EB1B55" w:rsidRDefault="00E00F4C" w:rsidP="00AA29DD">
      <w:pPr>
        <w:numPr>
          <w:ilvl w:val="0"/>
          <w:numId w:val="261"/>
        </w:numPr>
        <w:pBdr>
          <w:top w:val="nil"/>
          <w:left w:val="nil"/>
          <w:bottom w:val="nil"/>
          <w:right w:val="nil"/>
          <w:between w:val="nil"/>
        </w:pBdr>
        <w:autoSpaceDE/>
        <w:autoSpaceDN/>
        <w:spacing w:line="276" w:lineRule="auto"/>
        <w:ind w:left="142" w:right="114"/>
        <w:jc w:val="both"/>
        <w:rPr>
          <w:color w:val="000000"/>
          <w:sz w:val="24"/>
          <w:szCs w:val="24"/>
        </w:rPr>
      </w:pPr>
      <w:r w:rsidRPr="00EB1B55">
        <w:rPr>
          <w:color w:val="000000"/>
          <w:sz w:val="24"/>
          <w:szCs w:val="24"/>
        </w:rPr>
        <w:t>понимать и объяснять, что такое эпос, миф, сказка, былина, песня;</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воспринимать и объяснять на примерах важность понимания фольклора как отражения истории народа и его ценностей, морали и нравственности;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знать, что такое национальная литература и каковы её выразительные средства;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smallCaps/>
          <w:color w:val="000000"/>
          <w:sz w:val="24"/>
          <w:szCs w:val="24"/>
        </w:rPr>
      </w:pPr>
      <w:r w:rsidRPr="00EB1B55">
        <w:rPr>
          <w:color w:val="000000"/>
          <w:sz w:val="24"/>
          <w:szCs w:val="24"/>
        </w:rPr>
        <w:t>оценивать морально-нравственный потенциал национальной литературы;</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r w:rsidRPr="00EB1B55">
        <w:rPr>
          <w:color w:val="000000"/>
          <w:sz w:val="24"/>
          <w:szCs w:val="24"/>
        </w:rPr>
        <w:t>Тема 30. Бытовые традиции народов России: пища, одежда, дом</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и уметь объяснить взаимосвязь между бытом и природными условиями проживания народа на примерах из истории и культуры своего региона;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уметь доказывать и отстаивать важность сохранения и развития культурных, духовно-нравственных, семейных и этнических традиций, многообразия культур;</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уметь оценивать и устанавливать границы и приоритеты взаимодействия между людьми разной этнической, религиозной и гражданской идентичности на доступном для шестиклассников уровне (с учётом их возрастных особенностей);</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понимать и уметь показывать на примерах значение таких ценностей, как взаимопомощь, сострадание, милосердие, любовь, дружба, коллективизм, патриотизм, любовь к близким через бытовые традиции народов своего края.</w:t>
      </w:r>
    </w:p>
    <w:p w:rsidR="00E00F4C" w:rsidRPr="00EB1B55" w:rsidRDefault="00E00F4C" w:rsidP="00A46F8A">
      <w:pPr>
        <w:spacing w:line="276" w:lineRule="auto"/>
        <w:ind w:left="363"/>
        <w:jc w:val="both"/>
        <w:rPr>
          <w:i/>
          <w:sz w:val="24"/>
          <w:szCs w:val="24"/>
        </w:rPr>
      </w:pPr>
      <w:r w:rsidRPr="00EB1B55">
        <w:rPr>
          <w:sz w:val="24"/>
          <w:szCs w:val="24"/>
        </w:rPr>
        <w:t xml:space="preserve">Тема 31. Культурная карта России </w:t>
      </w:r>
      <w:r w:rsidRPr="00EB1B55">
        <w:rPr>
          <w:i/>
          <w:sz w:val="24"/>
          <w:szCs w:val="24"/>
        </w:rPr>
        <w:t>(практическое занятие)</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Знать и уметь объяснить отличия культурной географии от физической и политической географии;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hanging="143"/>
        <w:jc w:val="both"/>
        <w:rPr>
          <w:color w:val="000000"/>
          <w:sz w:val="24"/>
          <w:szCs w:val="24"/>
        </w:rPr>
      </w:pPr>
      <w:r w:rsidRPr="00EB1B55">
        <w:rPr>
          <w:color w:val="000000"/>
          <w:sz w:val="24"/>
          <w:szCs w:val="24"/>
        </w:rPr>
        <w:t>понимать, что такое культурная карта народов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5"/>
        <w:jc w:val="both"/>
        <w:rPr>
          <w:color w:val="000000"/>
          <w:sz w:val="24"/>
          <w:szCs w:val="24"/>
        </w:rPr>
      </w:pPr>
      <w:r w:rsidRPr="00EB1B55">
        <w:rPr>
          <w:color w:val="000000"/>
          <w:sz w:val="24"/>
          <w:szCs w:val="24"/>
        </w:rPr>
        <w:t>описывать отдельные области культурной карты в соответствии с их особенностями.</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32. Единство страны — залог будущего России</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Знать и уметь объяснить значение и роль общих элементов в культуре народов России для обоснования её территориального, политического и экономического единства;</w:t>
      </w:r>
    </w:p>
    <w:p w:rsidR="00E00F4C" w:rsidRPr="00EB1B55" w:rsidRDefault="00E00F4C" w:rsidP="00957C84">
      <w:pPr>
        <w:numPr>
          <w:ilvl w:val="0"/>
          <w:numId w:val="261"/>
        </w:numPr>
        <w:pBdr>
          <w:top w:val="nil"/>
          <w:left w:val="nil"/>
          <w:bottom w:val="nil"/>
          <w:right w:val="nil"/>
          <w:between w:val="nil"/>
        </w:pBdr>
        <w:tabs>
          <w:tab w:val="left" w:pos="359"/>
        </w:tabs>
        <w:autoSpaceDE/>
        <w:autoSpaceDN/>
        <w:spacing w:line="276" w:lineRule="auto"/>
        <w:ind w:left="142" w:right="114"/>
        <w:jc w:val="both"/>
        <w:rPr>
          <w:color w:val="000000"/>
          <w:sz w:val="24"/>
          <w:szCs w:val="24"/>
        </w:rPr>
      </w:pPr>
      <w:r w:rsidRPr="00EB1B55">
        <w:rPr>
          <w:color w:val="000000"/>
          <w:sz w:val="24"/>
          <w:szCs w:val="24"/>
        </w:rPr>
        <w:t>понимать и доказывать важность и преимущества этого единства перед требованиями национального самоопределения отдельных этносов.</w:t>
      </w:r>
    </w:p>
    <w:p w:rsidR="00E00F4C" w:rsidRPr="00EB1B55" w:rsidRDefault="00E00F4C" w:rsidP="00957C84">
      <w:pPr>
        <w:numPr>
          <w:ilvl w:val="0"/>
          <w:numId w:val="260"/>
        </w:numPr>
        <w:pBdr>
          <w:top w:val="nil"/>
          <w:left w:val="nil"/>
          <w:bottom w:val="nil"/>
          <w:right w:val="nil"/>
          <w:between w:val="nil"/>
        </w:pBdr>
        <w:tabs>
          <w:tab w:val="left" w:pos="332"/>
        </w:tabs>
        <w:autoSpaceDE/>
        <w:autoSpaceDN/>
        <w:spacing w:line="276" w:lineRule="auto"/>
        <w:ind w:hanging="194"/>
        <w:jc w:val="both"/>
        <w:rPr>
          <w:color w:val="000000"/>
          <w:sz w:val="24"/>
          <w:szCs w:val="24"/>
        </w:rPr>
      </w:pPr>
      <w:r w:rsidRPr="00EB1B55">
        <w:rPr>
          <w:color w:val="000000"/>
          <w:sz w:val="24"/>
          <w:szCs w:val="24"/>
        </w:rPr>
        <w:t>класс</w:t>
      </w:r>
    </w:p>
    <w:p w:rsidR="00E00F4C" w:rsidRPr="00EB1B55" w:rsidRDefault="00E00F4C" w:rsidP="00A46F8A">
      <w:pPr>
        <w:pStyle w:val="2"/>
        <w:spacing w:line="276" w:lineRule="auto"/>
        <w:jc w:val="both"/>
        <w:rPr>
          <w:sz w:val="24"/>
          <w:szCs w:val="24"/>
        </w:rPr>
      </w:pPr>
      <w:r w:rsidRPr="00EB1B55">
        <w:rPr>
          <w:sz w:val="24"/>
          <w:szCs w:val="24"/>
        </w:rPr>
        <w:t>Тематический блок 1. «Культура как социальность»</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 Мир культуры: его структура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Знать и уметь объяснить структуру культуры как социального явления;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специфику социальных явлений, их ключевые отличия от природных явлений;</w:t>
      </w:r>
    </w:p>
    <w:p w:rsidR="00E00F4C" w:rsidRPr="00EB1B55" w:rsidRDefault="00E00F4C" w:rsidP="00AA29DD">
      <w:pPr>
        <w:numPr>
          <w:ilvl w:val="0"/>
          <w:numId w:val="262"/>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 xml:space="preserve">уметь доказывать связь между этапом развития материальной культуры и социальной структурой общества, их </w:t>
      </w:r>
      <w:r w:rsidRPr="00EB1B55">
        <w:rPr>
          <w:sz w:val="24"/>
          <w:szCs w:val="24"/>
        </w:rPr>
        <w:t>взаимосвязь</w:t>
      </w:r>
      <w:r w:rsidRPr="00EB1B55">
        <w:rPr>
          <w:color w:val="000000"/>
          <w:sz w:val="24"/>
          <w:szCs w:val="24"/>
        </w:rPr>
        <w:t xml:space="preserve"> с духовно-нравственным состоянием общества;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зависимость социальных процессов от культурно- исторических процессов; уметь объяснить взаимосвязь между научно-техническим прогрессом и этапами развития социума.</w:t>
      </w:r>
    </w:p>
    <w:p w:rsidR="00E00F4C" w:rsidRPr="00EB1B55" w:rsidRDefault="00E00F4C" w:rsidP="00A46F8A">
      <w:pPr>
        <w:pBdr>
          <w:top w:val="nil"/>
          <w:left w:val="nil"/>
          <w:bottom w:val="nil"/>
          <w:right w:val="nil"/>
          <w:between w:val="nil"/>
        </w:pBdr>
        <w:spacing w:line="276" w:lineRule="auto"/>
        <w:jc w:val="both"/>
        <w:rPr>
          <w:color w:val="000000"/>
          <w:sz w:val="24"/>
          <w:szCs w:val="24"/>
        </w:rPr>
      </w:pP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 Культура России: многообразие регионов</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Характеризовать административно-территориальное деление России;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знать количество регионов, различать субъекты и федеральные округа, уметь показать их на административной карте России;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и уметь объяснить необходимость федеративного устройства в полиэтничном государстве, важность сохранения исторической памяти отдельных этносов;</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lastRenderedPageBreak/>
        <w:t>объяснять принцип равенства прав каждого человека, вне зависимости от его принадлежности к тому или иному народу;</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ценность многообразия культурных укладов народов Российской Федерации;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демонстрировать готовность к сохранению межнационального и межрелигиозного согласия в России;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духовную культуру всех народов России как общее достояние и богатство нашей многонациональной Родины.</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3. История быта как история культуры</w:t>
      </w:r>
    </w:p>
    <w:p w:rsidR="00E00F4C" w:rsidRPr="00EB1B55" w:rsidRDefault="00E00F4C" w:rsidP="00AA29DD">
      <w:pPr>
        <w:numPr>
          <w:ilvl w:val="0"/>
          <w:numId w:val="262"/>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Понимать смысл понятия «домашнее хозяйство» и характеризовать его типы;</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понимать взаимосвязь между хозяйственной деятельностью народов России и особенностями исторического периода;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находить и объяснять зависимость ценностных ориентиров народов России от их локализации в конкретных климатических, географических и культурно-исторических условиях.</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4. Прогресс: технический и социальный</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Знать, что такое труд, производительность труда и разделение труда, характеризовать их роль и значение в истории и современном обществе;</w:t>
      </w:r>
    </w:p>
    <w:p w:rsidR="00E00F4C" w:rsidRPr="00EB1B55" w:rsidRDefault="00E00F4C" w:rsidP="00AA29DD">
      <w:pPr>
        <w:numPr>
          <w:ilvl w:val="0"/>
          <w:numId w:val="262"/>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осознавать и уметь доказывать взаимозависимость членов общества, роль созидательного и добросовестного труда для создания социально и экономически благоприятной среды;</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демонстрировать понимание роли обслуживающего труда, его социальной и духовно-нравственной важности;</w:t>
      </w:r>
    </w:p>
    <w:p w:rsidR="00E00F4C" w:rsidRPr="00EB1B55" w:rsidRDefault="00E00F4C" w:rsidP="00AA29DD">
      <w:pPr>
        <w:numPr>
          <w:ilvl w:val="0"/>
          <w:numId w:val="262"/>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понимать взаимосвязи между механизацией домашнего труда и изменениями социальных взаимосвязей в обществе;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осознавать и обосновывать влияние технологий на культуру и ценности общества. Тема 5. Образование в культуре народов России</w:t>
      </w:r>
    </w:p>
    <w:p w:rsidR="00E00F4C" w:rsidRPr="00EB1B55" w:rsidRDefault="009D0DA5"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и</w:t>
      </w:r>
      <w:r w:rsidR="00E00F4C" w:rsidRPr="00EB1B55">
        <w:rPr>
          <w:color w:val="000000"/>
          <w:sz w:val="24"/>
          <w:szCs w:val="24"/>
        </w:rPr>
        <w:t>меть представление об истории образования и его роли в обществе на различных этапах его развития;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понимать и обосновывать роль ценностей в обществе, их зависимость от процесса познания;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понимать специфику каждой ступени образования, её роль в современных общественных процессах;</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обосновывать важность образования в современном мире и ценность знания;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образование как часть процесса формирования духовно-нравственных ориентиров человека.</w:t>
      </w:r>
    </w:p>
    <w:p w:rsidR="00E00F4C" w:rsidRPr="00EB1B55" w:rsidRDefault="00E00F4C" w:rsidP="009D0DA5">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6. Права и обязанности человека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 xml:space="preserve">Знать термины «права человека», «естественные права </w:t>
      </w:r>
      <w:r w:rsidRPr="00EB1B55">
        <w:rPr>
          <w:sz w:val="24"/>
          <w:szCs w:val="24"/>
        </w:rPr>
        <w:t>человека</w:t>
      </w:r>
      <w:r w:rsidRPr="00EB1B55">
        <w:rPr>
          <w:color w:val="000000"/>
          <w:sz w:val="24"/>
          <w:szCs w:val="24"/>
        </w:rPr>
        <w:t>», «правовая культура»:</w:t>
      </w:r>
    </w:p>
    <w:p w:rsidR="00E00F4C" w:rsidRPr="00EB1B55" w:rsidRDefault="00E00F4C" w:rsidP="00AA29DD">
      <w:pPr>
        <w:numPr>
          <w:ilvl w:val="0"/>
          <w:numId w:val="262"/>
        </w:numPr>
        <w:pBdr>
          <w:top w:val="nil"/>
          <w:left w:val="nil"/>
          <w:bottom w:val="nil"/>
          <w:right w:val="nil"/>
          <w:between w:val="nil"/>
        </w:pBdr>
        <w:autoSpaceDE/>
        <w:autoSpaceDN/>
        <w:spacing w:line="276" w:lineRule="auto"/>
        <w:ind w:right="115"/>
        <w:jc w:val="both"/>
        <w:rPr>
          <w:color w:val="000000"/>
          <w:sz w:val="24"/>
          <w:szCs w:val="24"/>
        </w:rPr>
      </w:pPr>
      <w:r w:rsidRPr="00EB1B55">
        <w:rPr>
          <w:color w:val="000000"/>
          <w:sz w:val="24"/>
          <w:szCs w:val="24"/>
        </w:rPr>
        <w:t>характеризовать историю формирования комплекса понятий, связанных с правами;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и обосновывать важность прав человека как привилегии и обязанности человека;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понимать необходимость соблюдения прав человека;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и уметь объяснить необходимость сохранения паритета между правами и обязанностями человека в обществе;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приводить примеры формирования правовой культуры из истории народов России.</w:t>
      </w:r>
    </w:p>
    <w:p w:rsidR="00E00F4C" w:rsidRPr="00EB1B55" w:rsidRDefault="00E00F4C" w:rsidP="009D0DA5">
      <w:pPr>
        <w:pBdr>
          <w:top w:val="nil"/>
          <w:left w:val="nil"/>
          <w:bottom w:val="nil"/>
          <w:right w:val="nil"/>
          <w:between w:val="nil"/>
        </w:pBdr>
        <w:spacing w:line="276" w:lineRule="auto"/>
        <w:ind w:left="137" w:firstLine="225"/>
        <w:jc w:val="both"/>
        <w:rPr>
          <w:color w:val="000000"/>
          <w:sz w:val="24"/>
          <w:szCs w:val="24"/>
        </w:rPr>
      </w:pPr>
      <w:r w:rsidRPr="00EB1B55">
        <w:rPr>
          <w:color w:val="000000"/>
          <w:sz w:val="24"/>
          <w:szCs w:val="24"/>
        </w:rPr>
        <w:t>Тема 7. Общество и религия: духовно-нравственное взаимодействие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Знать и понимать смысл терминов «религия», «конфессия»,</w:t>
      </w:r>
    </w:p>
    <w:p w:rsidR="00E00F4C" w:rsidRPr="00EB1B55" w:rsidRDefault="00E00F4C" w:rsidP="009D0DA5">
      <w:pPr>
        <w:pBdr>
          <w:top w:val="nil"/>
          <w:left w:val="nil"/>
          <w:bottom w:val="nil"/>
          <w:right w:val="nil"/>
          <w:between w:val="nil"/>
        </w:pBdr>
        <w:spacing w:line="276" w:lineRule="auto"/>
        <w:ind w:left="736"/>
        <w:jc w:val="both"/>
        <w:rPr>
          <w:color w:val="000000"/>
          <w:sz w:val="24"/>
          <w:szCs w:val="24"/>
        </w:rPr>
      </w:pPr>
      <w:r w:rsidRPr="00EB1B55">
        <w:rPr>
          <w:color w:val="000000"/>
          <w:sz w:val="24"/>
          <w:szCs w:val="24"/>
        </w:rPr>
        <w:t>«атеизм», «свободомыслие»;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lastRenderedPageBreak/>
        <w:t>характеризовать основные культурообразующие конфессии;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знать и уметь объяснять роль религии в истории и на современном этапе общественного развития;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понимать и обосновывать роль религий как источника культурного развития общества.</w:t>
      </w:r>
    </w:p>
    <w:p w:rsidR="00E00F4C" w:rsidRPr="00EB1B55" w:rsidRDefault="00E00F4C" w:rsidP="00A46F8A">
      <w:pPr>
        <w:spacing w:line="276" w:lineRule="auto"/>
        <w:ind w:left="136" w:firstLine="226"/>
        <w:jc w:val="both"/>
        <w:rPr>
          <w:i/>
          <w:sz w:val="24"/>
          <w:szCs w:val="24"/>
        </w:rPr>
      </w:pPr>
      <w:r w:rsidRPr="00EB1B55">
        <w:rPr>
          <w:sz w:val="24"/>
          <w:szCs w:val="24"/>
        </w:rPr>
        <w:t xml:space="preserve">Тема 8. Современный мир: самое важное </w:t>
      </w:r>
      <w:r w:rsidRPr="00EB1B55">
        <w:rPr>
          <w:i/>
          <w:sz w:val="24"/>
          <w:szCs w:val="24"/>
        </w:rPr>
        <w:t>(практическое занятие)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основные процессы, протекающие в современном обществе, его духовно-нравственные ориентиры;</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понимать и уметь доказать важность духовно-нравственного развития человека и общества в целом для сохранения социально-экономического благополучия;</w:t>
      </w:r>
    </w:p>
    <w:p w:rsidR="00E00F4C" w:rsidRPr="00EB1B55" w:rsidRDefault="00E00F4C" w:rsidP="00AA29DD">
      <w:pPr>
        <w:numPr>
          <w:ilvl w:val="0"/>
          <w:numId w:val="262"/>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 xml:space="preserve">называть и характеризовать основные источники этого процесса; уметь доказывать теоретические положения, </w:t>
      </w:r>
      <w:r w:rsidRPr="00EB1B55">
        <w:rPr>
          <w:sz w:val="24"/>
          <w:szCs w:val="24"/>
        </w:rPr>
        <w:t>выдвинутые</w:t>
      </w:r>
      <w:r w:rsidRPr="00EB1B55">
        <w:rPr>
          <w:color w:val="000000"/>
          <w:sz w:val="24"/>
          <w:szCs w:val="24"/>
        </w:rPr>
        <w:t xml:space="preserve"> ранее на примерах из истории и культуры России.</w:t>
      </w:r>
    </w:p>
    <w:p w:rsidR="00E00F4C" w:rsidRPr="00EB1B55" w:rsidRDefault="00E00F4C" w:rsidP="00A46F8A">
      <w:pPr>
        <w:pStyle w:val="2"/>
        <w:spacing w:line="276" w:lineRule="auto"/>
        <w:jc w:val="both"/>
        <w:rPr>
          <w:sz w:val="24"/>
          <w:szCs w:val="24"/>
        </w:rPr>
      </w:pPr>
      <w:r w:rsidRPr="00EB1B55">
        <w:rPr>
          <w:sz w:val="24"/>
          <w:szCs w:val="24"/>
        </w:rPr>
        <w:t>Тематический блок 2. «Человек и его отражение в культуре»</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9. Духовно-нравственный облик и идеал человека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Объяснять, как проявляется мораль и нравственность через описание личных качеств человека;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осознавать, какие личностные качества соотносятся с теми или иными моральными и нравственными ценностями;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различия между этикой и этикетом и их взаимосвязь;</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обосновывать и доказывать ценность свободы как залога благополучия общества, уважения к правам человека, его месту и роли в общественных процессах;</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характеризовать взаимосвязь таких понятий как «свобода»,</w:t>
      </w:r>
    </w:p>
    <w:p w:rsidR="00E00F4C" w:rsidRPr="00EB1B55" w:rsidRDefault="00E00F4C" w:rsidP="00A46F8A">
      <w:pPr>
        <w:pBdr>
          <w:top w:val="nil"/>
          <w:left w:val="nil"/>
          <w:bottom w:val="nil"/>
          <w:right w:val="nil"/>
          <w:between w:val="nil"/>
        </w:pBdr>
        <w:spacing w:line="276" w:lineRule="auto"/>
        <w:ind w:left="736"/>
        <w:jc w:val="both"/>
        <w:rPr>
          <w:color w:val="000000"/>
          <w:sz w:val="24"/>
          <w:szCs w:val="24"/>
        </w:rPr>
      </w:pPr>
      <w:r w:rsidRPr="00EB1B55">
        <w:rPr>
          <w:color w:val="000000"/>
          <w:sz w:val="24"/>
          <w:szCs w:val="24"/>
        </w:rPr>
        <w:t>«ответственность», «право» и «долг»;</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6"/>
        <w:jc w:val="both"/>
        <w:rPr>
          <w:color w:val="000000"/>
          <w:sz w:val="24"/>
          <w:szCs w:val="24"/>
        </w:rPr>
      </w:pPr>
      <w:r w:rsidRPr="00EB1B55">
        <w:rPr>
          <w:color w:val="000000"/>
          <w:sz w:val="24"/>
          <w:szCs w:val="24"/>
        </w:rPr>
        <w:t>понимать важность коллективизма как ценности современной России и его приоритет перед идеологией индивидуализма;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приводить примеры идеалов человека в историко-культурном пространстве современной России.</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10. Взросление человека в культуре народов России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 xml:space="preserve">Понимать различие между процессами антропогенеза и </w:t>
      </w:r>
      <w:r w:rsidRPr="00EB1B55">
        <w:rPr>
          <w:sz w:val="24"/>
          <w:szCs w:val="24"/>
        </w:rPr>
        <w:t>антропосоциогенеза</w:t>
      </w:r>
      <w:r w:rsidRPr="00EB1B55">
        <w:rPr>
          <w:color w:val="000000"/>
          <w:sz w:val="24"/>
          <w:szCs w:val="24"/>
        </w:rPr>
        <w:t>;</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процесс взросления человека и его основные этапы, а также потребности человека для гармоничного развития и существования на каждом из этапов;</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обосновывать важность взаимодействия человека и общества, характеризовать негативные эффекты социальной изоляции;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знать и уметь демонстрировать своё понимание самостоятельности, её роли в развитии личности, во взаимодействии с другими людьми.</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11. Религия как источник нравственности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Характеризовать нравственный потенциал религии;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знать и уметь излагать нравственные принципы государствообразующих конфессий России;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знать основные требования к нравственному идеалу человека в государствообразующих религиях современной России;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уметь обосновывать важность религиозных моральных и нравственных ценностей для современного общества.</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12. Наука как источник знания о человеке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и характеризовать смысл понятия «гуманитарное знание»;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 xml:space="preserve">определять нравственный смысл гуманитарного знания, его системообразующую роль в </w:t>
      </w:r>
      <w:r w:rsidRPr="00EB1B55">
        <w:rPr>
          <w:color w:val="000000"/>
          <w:sz w:val="24"/>
          <w:szCs w:val="24"/>
        </w:rPr>
        <w:lastRenderedPageBreak/>
        <w:t>современной культуре;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характеризовать понятие «культура» как процесс самопознания общества, как его внутреннюю самоактуализацию;</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осознавать и доказывать взаимосвязь различных областей гуманитарного знания.</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r w:rsidRPr="00EB1B55">
        <w:rPr>
          <w:color w:val="000000"/>
          <w:sz w:val="24"/>
          <w:szCs w:val="24"/>
        </w:rPr>
        <w:t>Тема 13. Этика и нравственность как категории духовной культуры</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Характеризовать многосторонность понятия «этика»;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понимать особенности этики как науки;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объяснять понятия «добро» и «зло» с помощью примеров в истории и культуре народов России и соотносить их с личным опытом;</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обосновывать важность и необходимость нравственности для социального благополучия общества и личности.</w:t>
      </w:r>
    </w:p>
    <w:p w:rsidR="00E00F4C" w:rsidRPr="00EB1B55" w:rsidRDefault="00E00F4C" w:rsidP="00A46F8A">
      <w:pPr>
        <w:spacing w:line="276" w:lineRule="auto"/>
        <w:ind w:left="363"/>
        <w:jc w:val="both"/>
        <w:rPr>
          <w:i/>
          <w:sz w:val="24"/>
          <w:szCs w:val="24"/>
        </w:rPr>
      </w:pPr>
      <w:r w:rsidRPr="00EB1B55">
        <w:rPr>
          <w:sz w:val="24"/>
          <w:szCs w:val="24"/>
        </w:rPr>
        <w:t xml:space="preserve">Тема 14. Самопознание </w:t>
      </w:r>
      <w:r w:rsidRPr="00EB1B55">
        <w:rPr>
          <w:i/>
          <w:sz w:val="24"/>
          <w:szCs w:val="24"/>
        </w:rPr>
        <w:t>(практическое  занятие)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понятия «самопознание», «автобиография», «автопортрет», «рефлексия»;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 xml:space="preserve">уметь соотносить понятия «мораль», «нравственность», «ценности» с </w:t>
      </w:r>
      <w:r w:rsidRPr="00EB1B55">
        <w:rPr>
          <w:sz w:val="24"/>
          <w:szCs w:val="24"/>
        </w:rPr>
        <w:t>самосознанием</w:t>
      </w:r>
      <w:r w:rsidRPr="00EB1B55">
        <w:rPr>
          <w:color w:val="000000"/>
          <w:sz w:val="24"/>
          <w:szCs w:val="24"/>
        </w:rPr>
        <w:t xml:space="preserve"> и рефлексией на доступном для об- </w:t>
      </w:r>
      <w:r w:rsidRPr="00EB1B55">
        <w:rPr>
          <w:sz w:val="24"/>
          <w:szCs w:val="24"/>
        </w:rPr>
        <w:t>учащихся</w:t>
      </w:r>
      <w:r w:rsidRPr="00EB1B55">
        <w:rPr>
          <w:color w:val="000000"/>
          <w:sz w:val="24"/>
          <w:szCs w:val="24"/>
        </w:rPr>
        <w:t xml:space="preserve"> уровне;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доказывать и обосновывать свои нравственные убеждения.</w:t>
      </w:r>
    </w:p>
    <w:p w:rsidR="00E00F4C" w:rsidRPr="00EB1B55" w:rsidRDefault="00E00F4C" w:rsidP="00A46F8A">
      <w:pPr>
        <w:pStyle w:val="2"/>
        <w:spacing w:line="276" w:lineRule="auto"/>
        <w:jc w:val="both"/>
        <w:rPr>
          <w:sz w:val="24"/>
          <w:szCs w:val="24"/>
        </w:rPr>
      </w:pPr>
      <w:r w:rsidRPr="00EB1B55">
        <w:rPr>
          <w:sz w:val="24"/>
          <w:szCs w:val="24"/>
        </w:rPr>
        <w:t>Тематический блок 3. «Человек как член общества»</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15. Труд делает человека человеком</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важность труда и его роль в современном обществе;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соотносить понятия «добросовестный труд» и «экономическое благополучие»;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объяснять понятия «безделье», «лень», «тунеядство»; понимать важность и уметь обосновать необходимость их преодоления для самого себя;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оценивать общественные процессы в области общественной оценки труда;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 xml:space="preserve">осознавать и демонстрировать значимость трудолюбия, </w:t>
      </w:r>
      <w:r w:rsidRPr="00EB1B55">
        <w:rPr>
          <w:sz w:val="24"/>
          <w:szCs w:val="24"/>
        </w:rPr>
        <w:t>трудовых</w:t>
      </w:r>
      <w:r w:rsidRPr="00EB1B55">
        <w:rPr>
          <w:color w:val="000000"/>
          <w:sz w:val="24"/>
          <w:szCs w:val="24"/>
        </w:rPr>
        <w:t xml:space="preserve"> подвигов, социальной ответственности за свой труд;</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объяснять важность труда и его экономической стоимости;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знать и объяснять понятия «безделье», «лень», «тунеядство», с одной стороны, и «трудолюбие», «подвиг труда», «ответственность», с другой стороны, а также «общественная оценка труда».</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16. Подвиг: как узнать героя?</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Характеризовать понятия «подвиг», «героизм», «самопожертвование»;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понимать отличия подвига на войне и в мирное время;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уметь доказывать важность героических примеров для жизни общества;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знать и называть героев современного общества и исторических личностей;</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обосновывать разграничение понятий «героизм» и «псевдогероизм» через значимость для общества и понимание последствий.</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r w:rsidRPr="00EB1B55">
        <w:rPr>
          <w:color w:val="000000"/>
          <w:sz w:val="24"/>
          <w:szCs w:val="24"/>
        </w:rPr>
        <w:t>Тема 17. Люди в обществе: духовно-нравственное взаимовлияние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Характеризовать понятие «социальные отношения»;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смысл понятия «человек как субъект социальных отношений» в приложении к его нравственному и духовному развитию;</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осознавать роль малых и больших социальных групп в нравственном состоянии личности;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обосновывать понятия «дружба», «предательство», «честь»,</w:t>
      </w:r>
    </w:p>
    <w:p w:rsidR="00E00F4C" w:rsidRPr="00EB1B55" w:rsidRDefault="00E00F4C" w:rsidP="00A46F8A">
      <w:pPr>
        <w:pBdr>
          <w:top w:val="nil"/>
          <w:left w:val="nil"/>
          <w:bottom w:val="nil"/>
          <w:right w:val="nil"/>
          <w:between w:val="nil"/>
        </w:pBdr>
        <w:spacing w:line="276" w:lineRule="auto"/>
        <w:ind w:left="736"/>
        <w:jc w:val="both"/>
        <w:rPr>
          <w:color w:val="000000"/>
          <w:sz w:val="24"/>
          <w:szCs w:val="24"/>
        </w:rPr>
      </w:pPr>
      <w:r w:rsidRPr="00EB1B55">
        <w:rPr>
          <w:color w:val="000000"/>
          <w:sz w:val="24"/>
          <w:szCs w:val="24"/>
        </w:rPr>
        <w:t>«коллективизм» и приводить примеры из истории, культуры и литературы;</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 xml:space="preserve">обосновывать важность и находить нравственные основания социальной взаимопомощи, в </w:t>
      </w:r>
      <w:r w:rsidRPr="00EB1B55">
        <w:rPr>
          <w:color w:val="000000"/>
          <w:sz w:val="24"/>
          <w:szCs w:val="24"/>
        </w:rPr>
        <w:lastRenderedPageBreak/>
        <w:t>том числе благотворительности;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понимать и характеризовать понятие «этика предпринимательства» в социальном аспекте.</w:t>
      </w:r>
    </w:p>
    <w:p w:rsidR="00E00F4C" w:rsidRPr="00EB1B55" w:rsidRDefault="00E00F4C" w:rsidP="00A46F8A">
      <w:pPr>
        <w:pBdr>
          <w:top w:val="nil"/>
          <w:left w:val="nil"/>
          <w:bottom w:val="nil"/>
          <w:right w:val="nil"/>
          <w:between w:val="nil"/>
        </w:pBdr>
        <w:spacing w:line="276" w:lineRule="auto"/>
        <w:ind w:left="136" w:right="115" w:firstLine="226"/>
        <w:jc w:val="both"/>
        <w:rPr>
          <w:color w:val="000000"/>
          <w:sz w:val="24"/>
          <w:szCs w:val="24"/>
        </w:rPr>
      </w:pPr>
      <w:r w:rsidRPr="00EB1B55">
        <w:rPr>
          <w:color w:val="000000"/>
          <w:sz w:val="24"/>
          <w:szCs w:val="24"/>
        </w:rPr>
        <w:t>Тема 18. Проблемы современного общества как отражение его духовно-нравственного самосознания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 xml:space="preserve">Характеризовать понятие «социальные проблемы современного общества» как многостороннее явление, в том числе обусловленное несовершенством духовно-нравственных </w:t>
      </w:r>
      <w:r w:rsidRPr="00EB1B55">
        <w:rPr>
          <w:sz w:val="24"/>
          <w:szCs w:val="24"/>
        </w:rPr>
        <w:t>идеалов</w:t>
      </w:r>
      <w:r w:rsidRPr="00EB1B55">
        <w:rPr>
          <w:color w:val="000000"/>
          <w:sz w:val="24"/>
          <w:szCs w:val="24"/>
        </w:rPr>
        <w:t xml:space="preserve"> и ценностей;</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приводить примеры таких понятий как «бедность», «асоциальная семья», «сиротство»; знать и уметь обосновывать пути преодоления их последствий на доступном для понимания уровне;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обосновывать важность понимания роли государства в преодолении этих проблем, а также необходимость помощи в преодолении этих состояний со стороны общества.</w:t>
      </w:r>
    </w:p>
    <w:p w:rsidR="00E00F4C" w:rsidRPr="00EB1B55" w:rsidRDefault="00E00F4C" w:rsidP="00A46F8A">
      <w:pPr>
        <w:pBdr>
          <w:top w:val="nil"/>
          <w:left w:val="nil"/>
          <w:bottom w:val="nil"/>
          <w:right w:val="nil"/>
          <w:between w:val="nil"/>
        </w:pBdr>
        <w:spacing w:line="276" w:lineRule="auto"/>
        <w:ind w:left="136" w:right="115" w:firstLine="226"/>
        <w:jc w:val="both"/>
        <w:rPr>
          <w:color w:val="000000"/>
          <w:sz w:val="24"/>
          <w:szCs w:val="24"/>
        </w:rPr>
      </w:pPr>
      <w:r w:rsidRPr="00EB1B55">
        <w:rPr>
          <w:color w:val="000000"/>
          <w:sz w:val="24"/>
          <w:szCs w:val="24"/>
        </w:rPr>
        <w:t xml:space="preserve">Тема 19. Духовно-нравственные ориентиры социальных отношений </w:t>
      </w:r>
    </w:p>
    <w:p w:rsidR="00E00F4C" w:rsidRPr="00EB1B55" w:rsidRDefault="00E00F4C" w:rsidP="00A46F8A">
      <w:pPr>
        <w:pBdr>
          <w:top w:val="nil"/>
          <w:left w:val="nil"/>
          <w:bottom w:val="nil"/>
          <w:right w:val="nil"/>
          <w:between w:val="nil"/>
        </w:pBdr>
        <w:spacing w:line="276" w:lineRule="auto"/>
        <w:ind w:left="136" w:right="115" w:firstLine="226"/>
        <w:jc w:val="both"/>
        <w:rPr>
          <w:color w:val="000000"/>
          <w:sz w:val="24"/>
          <w:szCs w:val="24"/>
        </w:rPr>
      </w:pPr>
      <w:r w:rsidRPr="00EB1B55">
        <w:rPr>
          <w:color w:val="000000"/>
          <w:sz w:val="24"/>
          <w:szCs w:val="24"/>
        </w:rPr>
        <w:t>Характеризовать понятия «благотворительность», «</w:t>
      </w:r>
      <w:r w:rsidRPr="00EB1B55">
        <w:rPr>
          <w:sz w:val="24"/>
          <w:szCs w:val="24"/>
        </w:rPr>
        <w:t>меценатство</w:t>
      </w:r>
      <w:r w:rsidRPr="00EB1B55">
        <w:rPr>
          <w:color w:val="000000"/>
          <w:sz w:val="24"/>
          <w:szCs w:val="24"/>
        </w:rPr>
        <w:t>», «милосердие», «волонтерство», «социальный проект»,</w:t>
      </w:r>
    </w:p>
    <w:p w:rsidR="00E00F4C" w:rsidRPr="00EB1B55" w:rsidRDefault="00E00F4C" w:rsidP="00A46F8A">
      <w:pPr>
        <w:pBdr>
          <w:top w:val="nil"/>
          <w:left w:val="nil"/>
          <w:bottom w:val="nil"/>
          <w:right w:val="nil"/>
          <w:between w:val="nil"/>
        </w:pBdr>
        <w:spacing w:line="276" w:lineRule="auto"/>
        <w:ind w:left="736" w:right="115"/>
        <w:jc w:val="both"/>
        <w:rPr>
          <w:color w:val="000000"/>
          <w:sz w:val="24"/>
          <w:szCs w:val="24"/>
        </w:rPr>
      </w:pPr>
      <w:r w:rsidRPr="00EB1B55">
        <w:rPr>
          <w:color w:val="000000"/>
          <w:sz w:val="24"/>
          <w:szCs w:val="24"/>
        </w:rPr>
        <w:t>«гражданская и социальная ответственность», «</w:t>
      </w:r>
      <w:r w:rsidRPr="00EB1B55">
        <w:rPr>
          <w:sz w:val="24"/>
          <w:szCs w:val="24"/>
        </w:rPr>
        <w:t>общественные</w:t>
      </w:r>
      <w:r w:rsidRPr="00EB1B55">
        <w:rPr>
          <w:color w:val="000000"/>
          <w:sz w:val="24"/>
          <w:szCs w:val="24"/>
        </w:rPr>
        <w:t xml:space="preserve"> блага», «коллективизм» в их взаимосвязи;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 xml:space="preserve">анализировать и выявлять общие черты традиций </w:t>
      </w:r>
      <w:r w:rsidRPr="00EB1B55">
        <w:rPr>
          <w:sz w:val="24"/>
          <w:szCs w:val="24"/>
        </w:rPr>
        <w:t>благотворительности</w:t>
      </w:r>
      <w:r w:rsidRPr="00EB1B55">
        <w:rPr>
          <w:color w:val="000000"/>
          <w:sz w:val="24"/>
          <w:szCs w:val="24"/>
        </w:rPr>
        <w:t xml:space="preserve">, милосердия, добровольной помощи, </w:t>
      </w:r>
      <w:r w:rsidRPr="00EB1B55">
        <w:rPr>
          <w:sz w:val="24"/>
          <w:szCs w:val="24"/>
        </w:rPr>
        <w:t>взаимовыручки</w:t>
      </w:r>
      <w:r w:rsidRPr="00EB1B55">
        <w:rPr>
          <w:color w:val="000000"/>
          <w:sz w:val="24"/>
          <w:szCs w:val="24"/>
        </w:rPr>
        <w:t xml:space="preserve"> у представителей разных этносов и религий;</w:t>
      </w:r>
    </w:p>
    <w:p w:rsidR="00E00F4C" w:rsidRPr="00EB1B55" w:rsidRDefault="00E00F4C" w:rsidP="00957C84">
      <w:pPr>
        <w:numPr>
          <w:ilvl w:val="0"/>
          <w:numId w:val="262"/>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 xml:space="preserve">уметь самостоятельно находить информацию о </w:t>
      </w:r>
      <w:r w:rsidRPr="00EB1B55">
        <w:rPr>
          <w:sz w:val="24"/>
          <w:szCs w:val="24"/>
        </w:rPr>
        <w:t>благотворительных</w:t>
      </w:r>
      <w:r w:rsidRPr="00EB1B55">
        <w:rPr>
          <w:color w:val="000000"/>
          <w:sz w:val="24"/>
          <w:szCs w:val="24"/>
        </w:rPr>
        <w:t xml:space="preserve">, волонтёрских и социальных проектах в регионе </w:t>
      </w:r>
      <w:r w:rsidRPr="00EB1B55">
        <w:rPr>
          <w:sz w:val="24"/>
          <w:szCs w:val="24"/>
        </w:rPr>
        <w:t>своего</w:t>
      </w:r>
      <w:r w:rsidRPr="00EB1B55">
        <w:rPr>
          <w:color w:val="000000"/>
          <w:sz w:val="24"/>
          <w:szCs w:val="24"/>
        </w:rPr>
        <w:t xml:space="preserve"> проживания.</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r w:rsidRPr="00EB1B55">
        <w:rPr>
          <w:color w:val="000000"/>
          <w:sz w:val="24"/>
          <w:szCs w:val="24"/>
        </w:rPr>
        <w:t>Тема 20. Гуманизм как сущностная характеристика духовно- нравственной культуры народов России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Характеризовать понятие «гуманизм» как источник духовно- нравственных ценностей российского народа;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находить и обосновывать проявления гуманизма в историко- культурном наследии народов России;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 xml:space="preserve">знать и понимать важность гуманизма для формирования </w:t>
      </w:r>
      <w:r w:rsidRPr="00EB1B55">
        <w:rPr>
          <w:sz w:val="24"/>
          <w:szCs w:val="24"/>
        </w:rPr>
        <w:t>высоконравственной</w:t>
      </w:r>
      <w:r w:rsidRPr="00EB1B55">
        <w:rPr>
          <w:color w:val="000000"/>
          <w:sz w:val="24"/>
          <w:szCs w:val="24"/>
        </w:rPr>
        <w:t xml:space="preserve"> личности, государственной политики, </w:t>
      </w:r>
      <w:r w:rsidRPr="00EB1B55">
        <w:rPr>
          <w:sz w:val="24"/>
          <w:szCs w:val="24"/>
        </w:rPr>
        <w:t>взаимоотношений</w:t>
      </w:r>
      <w:r w:rsidRPr="00EB1B55">
        <w:rPr>
          <w:color w:val="000000"/>
          <w:sz w:val="24"/>
          <w:szCs w:val="24"/>
        </w:rPr>
        <w:t xml:space="preserve"> в обществе;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 xml:space="preserve">находить и объяснять гуманистические проявления в </w:t>
      </w:r>
      <w:r w:rsidRPr="00EB1B55">
        <w:rPr>
          <w:sz w:val="24"/>
          <w:szCs w:val="24"/>
        </w:rPr>
        <w:t>современной</w:t>
      </w:r>
      <w:r w:rsidRPr="00EB1B55">
        <w:rPr>
          <w:color w:val="000000"/>
          <w:sz w:val="24"/>
          <w:szCs w:val="24"/>
        </w:rPr>
        <w:t xml:space="preserve"> культуре.</w:t>
      </w:r>
    </w:p>
    <w:p w:rsidR="00E00F4C" w:rsidRPr="00EB1B55" w:rsidRDefault="00E00F4C" w:rsidP="00A46F8A">
      <w:pPr>
        <w:pBdr>
          <w:top w:val="nil"/>
          <w:left w:val="nil"/>
          <w:bottom w:val="nil"/>
          <w:right w:val="nil"/>
          <w:between w:val="nil"/>
        </w:pBdr>
        <w:spacing w:line="276" w:lineRule="auto"/>
        <w:ind w:left="136" w:right="115" w:firstLine="226"/>
        <w:jc w:val="both"/>
        <w:rPr>
          <w:color w:val="000000"/>
          <w:sz w:val="24"/>
          <w:szCs w:val="24"/>
        </w:rPr>
      </w:pPr>
      <w:r w:rsidRPr="00EB1B55">
        <w:rPr>
          <w:color w:val="000000"/>
          <w:sz w:val="24"/>
          <w:szCs w:val="24"/>
        </w:rPr>
        <w:t>Тема 21. Социальные профессии; их важность для сохранения духовно-нравственного облика общества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понятия «социальные профессии», «</w:t>
      </w:r>
      <w:r w:rsidRPr="00EB1B55">
        <w:rPr>
          <w:sz w:val="24"/>
          <w:szCs w:val="24"/>
        </w:rPr>
        <w:t>помогающие</w:t>
      </w:r>
      <w:r w:rsidRPr="00EB1B55">
        <w:rPr>
          <w:color w:val="000000"/>
          <w:sz w:val="24"/>
          <w:szCs w:val="24"/>
        </w:rPr>
        <w:t xml:space="preserve"> профессии»;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 xml:space="preserve">иметь представление о духовно-нравственных качествах, </w:t>
      </w:r>
      <w:r w:rsidRPr="00EB1B55">
        <w:rPr>
          <w:sz w:val="24"/>
          <w:szCs w:val="24"/>
        </w:rPr>
        <w:t>необходимых</w:t>
      </w:r>
      <w:r w:rsidRPr="00EB1B55">
        <w:rPr>
          <w:color w:val="000000"/>
          <w:sz w:val="24"/>
          <w:szCs w:val="24"/>
        </w:rPr>
        <w:t xml:space="preserve"> представителям социальных профессий;</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 xml:space="preserve">осознавать и обосновывать ответственность личности при </w:t>
      </w:r>
      <w:r w:rsidRPr="00EB1B55">
        <w:rPr>
          <w:sz w:val="24"/>
          <w:szCs w:val="24"/>
        </w:rPr>
        <w:t>выборе</w:t>
      </w:r>
      <w:r w:rsidRPr="00EB1B55">
        <w:rPr>
          <w:color w:val="000000"/>
          <w:sz w:val="24"/>
          <w:szCs w:val="24"/>
        </w:rPr>
        <w:t xml:space="preserve"> социальных профессий;</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приводить примеры из литературы и истории, современной жизни, подтверждающие данную точку зрения.</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r w:rsidRPr="00EB1B55">
        <w:rPr>
          <w:color w:val="000000"/>
          <w:sz w:val="24"/>
          <w:szCs w:val="24"/>
        </w:rPr>
        <w:t xml:space="preserve">Тема 22. Выдающиеся благотворители в истории. </w:t>
      </w:r>
      <w:r w:rsidRPr="00EB1B55">
        <w:rPr>
          <w:sz w:val="24"/>
          <w:szCs w:val="24"/>
        </w:rPr>
        <w:t>Благотворительность</w:t>
      </w:r>
      <w:r w:rsidRPr="00EB1B55">
        <w:rPr>
          <w:color w:val="000000"/>
          <w:sz w:val="24"/>
          <w:szCs w:val="24"/>
        </w:rPr>
        <w:t xml:space="preserve"> как нравственный долг</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 xml:space="preserve">Характеризовать понятие «благотворительность» и его </w:t>
      </w:r>
      <w:r w:rsidRPr="00EB1B55">
        <w:rPr>
          <w:sz w:val="24"/>
          <w:szCs w:val="24"/>
        </w:rPr>
        <w:t>эволюцию</w:t>
      </w:r>
      <w:r w:rsidRPr="00EB1B55">
        <w:rPr>
          <w:color w:val="000000"/>
          <w:sz w:val="24"/>
          <w:szCs w:val="24"/>
        </w:rPr>
        <w:t xml:space="preserve"> в истории России;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доказывать важность меценатства в современном обществе для общества в целом и для духовно-нравственного развития личности самого мецената;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 xml:space="preserve">характеризовать понятие «социальный долг», обосновывать его важную роль в жизни </w:t>
      </w:r>
      <w:r w:rsidRPr="00EB1B55">
        <w:rPr>
          <w:color w:val="000000"/>
          <w:sz w:val="24"/>
          <w:szCs w:val="24"/>
        </w:rPr>
        <w:lastRenderedPageBreak/>
        <w:t>общества;</w:t>
      </w:r>
    </w:p>
    <w:p w:rsidR="00E00F4C" w:rsidRPr="00EB1B55" w:rsidRDefault="00E00F4C" w:rsidP="00957C84">
      <w:pPr>
        <w:numPr>
          <w:ilvl w:val="0"/>
          <w:numId w:val="262"/>
        </w:numPr>
        <w:pBdr>
          <w:top w:val="nil"/>
          <w:left w:val="nil"/>
          <w:bottom w:val="nil"/>
          <w:right w:val="nil"/>
          <w:between w:val="nil"/>
        </w:pBdr>
        <w:autoSpaceDE/>
        <w:autoSpaceDN/>
        <w:spacing w:line="276" w:lineRule="auto"/>
        <w:ind w:right="114"/>
        <w:jc w:val="both"/>
        <w:rPr>
          <w:color w:val="000000"/>
          <w:sz w:val="24"/>
          <w:szCs w:val="24"/>
        </w:rPr>
      </w:pPr>
      <w:r w:rsidRPr="00EB1B55">
        <w:rPr>
          <w:color w:val="000000"/>
          <w:sz w:val="24"/>
          <w:szCs w:val="24"/>
        </w:rPr>
        <w:t>приводить примеры выдающихся благотворителей в истории и современной России; понимать смысл внеэкономической благотворительности: волонтёрской деятельности, аргументированно объяснять её важность.</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r w:rsidRPr="00EB1B55">
        <w:rPr>
          <w:color w:val="000000"/>
          <w:sz w:val="24"/>
          <w:szCs w:val="24"/>
        </w:rPr>
        <w:t>Тема 23. Выдающиеся учёные России. Наука как источник социального и духовного прогресса общества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Характеризовать понятие «наука»;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уметь аргументированно обосновывать важность науки в современном обществе, прослеживать её связь с научно-</w:t>
      </w:r>
      <w:r w:rsidRPr="00EB1B55">
        <w:rPr>
          <w:sz w:val="24"/>
          <w:szCs w:val="24"/>
        </w:rPr>
        <w:t>техническим</w:t>
      </w:r>
      <w:r w:rsidRPr="00EB1B55">
        <w:rPr>
          <w:color w:val="000000"/>
          <w:sz w:val="24"/>
          <w:szCs w:val="24"/>
        </w:rPr>
        <w:t xml:space="preserve"> и социальным прогрессом;</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называть имена выдающихся учёных России;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обосновывать важность понимания истории науки, получения и обоснования научного знания;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 xml:space="preserve">характеризовать и доказывать важность науки для </w:t>
      </w:r>
      <w:r w:rsidRPr="00EB1B55">
        <w:rPr>
          <w:sz w:val="24"/>
          <w:szCs w:val="24"/>
        </w:rPr>
        <w:t>благополучия</w:t>
      </w:r>
      <w:r w:rsidRPr="00EB1B55">
        <w:rPr>
          <w:color w:val="000000"/>
          <w:sz w:val="24"/>
          <w:szCs w:val="24"/>
        </w:rPr>
        <w:t xml:space="preserve"> общества, страны и государства;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обосновывать важность морали и нравственности в науке, её роль и вклад в доказательство этих понятий.</w:t>
      </w:r>
    </w:p>
    <w:p w:rsidR="00E00F4C" w:rsidRPr="00EB1B55" w:rsidRDefault="00E00F4C" w:rsidP="00A46F8A">
      <w:pPr>
        <w:spacing w:line="276" w:lineRule="auto"/>
        <w:ind w:left="363"/>
        <w:jc w:val="both"/>
        <w:rPr>
          <w:i/>
          <w:sz w:val="24"/>
          <w:szCs w:val="24"/>
        </w:rPr>
      </w:pPr>
      <w:r w:rsidRPr="00EB1B55">
        <w:rPr>
          <w:sz w:val="24"/>
          <w:szCs w:val="24"/>
        </w:rPr>
        <w:t xml:space="preserve">Тема 24. Моя профессия </w:t>
      </w:r>
      <w:r w:rsidRPr="00EB1B55">
        <w:rPr>
          <w:i/>
          <w:sz w:val="24"/>
          <w:szCs w:val="24"/>
        </w:rPr>
        <w:t>(практическое занятие)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понятие «профессия», предполагать характер и цель труда в определённой профессии;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 xml:space="preserve">обосновывать преимущества выбранной профессии, </w:t>
      </w:r>
      <w:r w:rsidRPr="00EB1B55">
        <w:rPr>
          <w:sz w:val="24"/>
          <w:szCs w:val="24"/>
        </w:rPr>
        <w:t>характеризовать</w:t>
      </w:r>
      <w:r w:rsidRPr="00EB1B55">
        <w:rPr>
          <w:color w:val="000000"/>
          <w:sz w:val="24"/>
          <w:szCs w:val="24"/>
        </w:rPr>
        <w:t xml:space="preserve"> её вклад в общество; называть духовно-нравствен- ные качества человека, необходимые в этом виде труда .</w:t>
      </w:r>
    </w:p>
    <w:p w:rsidR="00E00F4C" w:rsidRPr="00EB1B55" w:rsidRDefault="00E00F4C" w:rsidP="00A46F8A">
      <w:pPr>
        <w:pStyle w:val="2"/>
        <w:spacing w:line="276" w:lineRule="auto"/>
        <w:jc w:val="both"/>
        <w:rPr>
          <w:sz w:val="24"/>
          <w:szCs w:val="24"/>
        </w:rPr>
      </w:pPr>
      <w:r w:rsidRPr="00EB1B55">
        <w:rPr>
          <w:sz w:val="24"/>
          <w:szCs w:val="24"/>
        </w:rPr>
        <w:t>Тематический блок 4. «Родина и патриотизм»</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25. Гражданин</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понятия «Родина» и «гражданство», объяснять их взаимосвязь;</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духовно-нравственный характер патриотизма, ценностей гражданского самосознания;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и уметь обосновывать нравственные качества гражданина.</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26. Патриотизм</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Характеризовать понятие «патриотизм»;</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приводить примеры патриотизма в истории и современном обществе;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различать истинный и ложный патриотизм через ориентированность на ценности толерантности, уважения к другим народам, их истории и культуре;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 xml:space="preserve">уметь обосновывать важность патриотизма. </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 xml:space="preserve"> Тема 27. Защита Родины: подвиг или долг? Характеризвать понятия «война» и «мир»; доказывать важность сохранения мира и согласия;</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обосновывать роль защиты Отечества, её важность для гражданина;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понимать особенности защиты чести Отечества в спорте, науке, культуре;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понятия «военный подвиг», «честь», «доблесть»; обосновывать их важность, приводить примеры их проявлений.</w:t>
      </w:r>
    </w:p>
    <w:p w:rsidR="00E00F4C" w:rsidRPr="00EB1B55" w:rsidRDefault="00E00F4C" w:rsidP="00A46F8A">
      <w:pPr>
        <w:pBdr>
          <w:top w:val="nil"/>
          <w:left w:val="nil"/>
          <w:bottom w:val="nil"/>
          <w:right w:val="nil"/>
          <w:between w:val="nil"/>
        </w:pBdr>
        <w:spacing w:line="276" w:lineRule="auto"/>
        <w:ind w:left="363"/>
        <w:jc w:val="both"/>
        <w:rPr>
          <w:color w:val="000000"/>
          <w:sz w:val="24"/>
          <w:szCs w:val="24"/>
        </w:rPr>
      </w:pPr>
      <w:r w:rsidRPr="00EB1B55">
        <w:rPr>
          <w:color w:val="000000"/>
          <w:sz w:val="24"/>
          <w:szCs w:val="24"/>
        </w:rPr>
        <w:t>Тема 28. Государство. Россия — наша родина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Характеризовать понятие «государство»;</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уметь выделять и формулировать основные особенности Российского государства с опорой на исторические факты и духовно-нравственные ценности;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 xml:space="preserve">хаактеризовать понятие «закон» как существенную часть гражданской идентичности </w:t>
      </w:r>
      <w:r w:rsidRPr="00EB1B55">
        <w:rPr>
          <w:color w:val="000000"/>
          <w:sz w:val="24"/>
          <w:szCs w:val="24"/>
        </w:rPr>
        <w:lastRenderedPageBreak/>
        <w:t>человека;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понятие «гражданская идентичность», соотносить это понятие с необходимыми нравственными качествами человека.</w:t>
      </w:r>
    </w:p>
    <w:p w:rsidR="00E00F4C" w:rsidRPr="00EB1B55" w:rsidRDefault="00E00F4C" w:rsidP="00A46F8A">
      <w:pPr>
        <w:spacing w:line="276" w:lineRule="auto"/>
        <w:ind w:left="363"/>
        <w:jc w:val="both"/>
        <w:rPr>
          <w:i/>
          <w:sz w:val="24"/>
          <w:szCs w:val="24"/>
        </w:rPr>
      </w:pPr>
      <w:r w:rsidRPr="00EB1B55">
        <w:rPr>
          <w:sz w:val="24"/>
          <w:szCs w:val="24"/>
        </w:rPr>
        <w:t xml:space="preserve">Тема 29. Гражданская идентичность </w:t>
      </w:r>
      <w:r w:rsidRPr="00EB1B55">
        <w:rPr>
          <w:i/>
          <w:sz w:val="24"/>
          <w:szCs w:val="24"/>
        </w:rPr>
        <w:t>(практическое занятие)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Охарактеризовать свою гражданскую идентичность, её составляющие: этническую, религиозную, гендерную идентичности;</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обосновывать важность духовно-нравственных качеств гражданина, указывать их источники.</w:t>
      </w:r>
    </w:p>
    <w:p w:rsidR="00E00F4C" w:rsidRPr="00EB1B55" w:rsidRDefault="00E00F4C" w:rsidP="00A46F8A">
      <w:pPr>
        <w:spacing w:line="276" w:lineRule="auto"/>
        <w:ind w:left="363"/>
        <w:jc w:val="both"/>
        <w:rPr>
          <w:i/>
          <w:sz w:val="24"/>
          <w:szCs w:val="24"/>
        </w:rPr>
      </w:pPr>
      <w:r w:rsidRPr="00EB1B55">
        <w:rPr>
          <w:sz w:val="24"/>
          <w:szCs w:val="24"/>
        </w:rPr>
        <w:t xml:space="preserve">Тема 30. Моя школа и мой класс </w:t>
      </w:r>
      <w:r w:rsidRPr="00EB1B55">
        <w:rPr>
          <w:i/>
          <w:sz w:val="24"/>
          <w:szCs w:val="24"/>
        </w:rPr>
        <w:t>(практическое занятие)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понятие «добрые дела» в контексте оценки собственных действий, их нравственного характера;</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находить примеры добрых дел в реальности и уметь адаптировать их к потребностям класса.</w:t>
      </w:r>
    </w:p>
    <w:p w:rsidR="00E00F4C" w:rsidRPr="00EB1B55" w:rsidRDefault="00E00F4C" w:rsidP="00A46F8A">
      <w:pPr>
        <w:spacing w:line="276" w:lineRule="auto"/>
        <w:ind w:left="363"/>
        <w:jc w:val="both"/>
        <w:rPr>
          <w:i/>
          <w:sz w:val="24"/>
          <w:szCs w:val="24"/>
        </w:rPr>
      </w:pPr>
      <w:r w:rsidRPr="00EB1B55">
        <w:rPr>
          <w:sz w:val="24"/>
          <w:szCs w:val="24"/>
        </w:rPr>
        <w:t xml:space="preserve">Тема 31. Человек: какой он? </w:t>
      </w:r>
      <w:r w:rsidRPr="00EB1B55">
        <w:rPr>
          <w:i/>
          <w:sz w:val="24"/>
          <w:szCs w:val="24"/>
        </w:rPr>
        <w:t>(практическое занятие)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Характеризовать понятие «человек» как духовно-</w:t>
      </w:r>
      <w:r w:rsidRPr="00EB1B55">
        <w:rPr>
          <w:sz w:val="24"/>
          <w:szCs w:val="24"/>
        </w:rPr>
        <w:t>нравственный</w:t>
      </w:r>
      <w:r w:rsidRPr="00EB1B55">
        <w:rPr>
          <w:color w:val="000000"/>
          <w:sz w:val="24"/>
          <w:szCs w:val="24"/>
        </w:rPr>
        <w:t xml:space="preserve"> идеал;</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hanging="143"/>
        <w:jc w:val="both"/>
        <w:rPr>
          <w:color w:val="000000"/>
          <w:sz w:val="24"/>
          <w:szCs w:val="24"/>
        </w:rPr>
      </w:pPr>
      <w:r w:rsidRPr="00EB1B55">
        <w:rPr>
          <w:color w:val="000000"/>
          <w:sz w:val="24"/>
          <w:szCs w:val="24"/>
        </w:rPr>
        <w:t>приводить примеры духовно-нравственного идеала в культуре;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формулировать свой идеал человека и нравственные качества, которые ему присущи.</w:t>
      </w:r>
    </w:p>
    <w:p w:rsidR="00E00F4C" w:rsidRPr="00EB1B55" w:rsidRDefault="00E00F4C" w:rsidP="00A46F8A">
      <w:pPr>
        <w:spacing w:line="276" w:lineRule="auto"/>
        <w:ind w:left="363"/>
        <w:jc w:val="both"/>
        <w:rPr>
          <w:i/>
          <w:sz w:val="24"/>
          <w:szCs w:val="24"/>
        </w:rPr>
      </w:pPr>
      <w:r w:rsidRPr="00EB1B55">
        <w:rPr>
          <w:sz w:val="24"/>
          <w:szCs w:val="24"/>
        </w:rPr>
        <w:t xml:space="preserve">Тема 32. Человек и культура </w:t>
      </w:r>
      <w:r w:rsidRPr="00EB1B55">
        <w:rPr>
          <w:i/>
          <w:sz w:val="24"/>
          <w:szCs w:val="24"/>
        </w:rPr>
        <w:t>(проект)</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Характеризовать грани взаимодействия человека и культуры; уметь описать в выбранном направлении с помощью известных примеров образ человека, создаваемый произведениями культуры;</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5"/>
        <w:jc w:val="both"/>
        <w:rPr>
          <w:color w:val="000000"/>
          <w:sz w:val="24"/>
          <w:szCs w:val="24"/>
        </w:rPr>
      </w:pPr>
      <w:r w:rsidRPr="00EB1B55">
        <w:rPr>
          <w:color w:val="000000"/>
          <w:sz w:val="24"/>
          <w:szCs w:val="24"/>
        </w:rPr>
        <w:t>показать взаимосвязь человека и культуры через их взаимовлияние;</w:t>
      </w:r>
    </w:p>
    <w:p w:rsidR="00E00F4C" w:rsidRPr="00EB1B55" w:rsidRDefault="00E00F4C" w:rsidP="00957C84">
      <w:pPr>
        <w:numPr>
          <w:ilvl w:val="0"/>
          <w:numId w:val="262"/>
        </w:numPr>
        <w:pBdr>
          <w:top w:val="nil"/>
          <w:left w:val="nil"/>
          <w:bottom w:val="nil"/>
          <w:right w:val="nil"/>
          <w:between w:val="nil"/>
        </w:pBdr>
        <w:tabs>
          <w:tab w:val="left" w:pos="359"/>
        </w:tabs>
        <w:autoSpaceDE/>
        <w:autoSpaceDN/>
        <w:spacing w:line="276" w:lineRule="auto"/>
        <w:ind w:right="114"/>
        <w:jc w:val="both"/>
        <w:rPr>
          <w:color w:val="000000"/>
          <w:sz w:val="24"/>
          <w:szCs w:val="24"/>
        </w:rPr>
      </w:pPr>
      <w:r w:rsidRPr="00EB1B55">
        <w:rPr>
          <w:color w:val="000000"/>
          <w:sz w:val="24"/>
          <w:szCs w:val="24"/>
        </w:rPr>
        <w:t>характеризовать основные признаки понятия «человек» с опорой на исторические и культурные примеры, их осмысление и оценку, как с положительной, так и с отрицательной стороны.</w:t>
      </w:r>
    </w:p>
    <w:p w:rsidR="00E00F4C" w:rsidRPr="00EB1B55" w:rsidRDefault="00E00F4C" w:rsidP="00A46F8A">
      <w:pPr>
        <w:pStyle w:val="2"/>
        <w:spacing w:line="276" w:lineRule="auto"/>
        <w:jc w:val="both"/>
        <w:rPr>
          <w:sz w:val="24"/>
          <w:szCs w:val="24"/>
        </w:rPr>
      </w:pPr>
      <w:r w:rsidRPr="00EB1B55">
        <w:rPr>
          <w:sz w:val="24"/>
          <w:szCs w:val="24"/>
        </w:rPr>
        <w:t>Система оценки результатов обучения</w:t>
      </w:r>
    </w:p>
    <w:p w:rsidR="00E00F4C" w:rsidRPr="00EB1B55" w:rsidRDefault="00E00F4C" w:rsidP="00A46F8A">
      <w:pPr>
        <w:pBdr>
          <w:top w:val="nil"/>
          <w:left w:val="nil"/>
          <w:bottom w:val="nil"/>
          <w:right w:val="nil"/>
          <w:between w:val="nil"/>
        </w:pBdr>
        <w:spacing w:line="276" w:lineRule="auto"/>
        <w:ind w:left="136" w:right="115" w:firstLine="226"/>
        <w:jc w:val="both"/>
        <w:rPr>
          <w:color w:val="000000"/>
          <w:sz w:val="24"/>
          <w:szCs w:val="24"/>
        </w:rPr>
      </w:pPr>
      <w:r w:rsidRPr="00EB1B55">
        <w:rPr>
          <w:color w:val="000000"/>
          <w:sz w:val="24"/>
          <w:szCs w:val="24"/>
        </w:rPr>
        <w:t>Оценка результатов обучения должна быть основана на понятных, прозрачных и структурированных принципах, обеспечивающих оценивание различных компетенций обучающихся. Принципы оценки следующие.</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r w:rsidRPr="00EB1B55">
        <w:rPr>
          <w:color w:val="000000"/>
          <w:sz w:val="24"/>
          <w:szCs w:val="24"/>
        </w:rPr>
        <w:t>1. Личностные компетенции обучающихся не подлежат непосредственной оценке, не являются непосредственным основанием оценки как итогового, так и промежуточного уровня духовно-нравственного развития детей, не являются непосредственным основанием при оценке качества образования.</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r w:rsidRPr="00EB1B55">
        <w:rPr>
          <w:color w:val="000000"/>
          <w:sz w:val="24"/>
          <w:szCs w:val="24"/>
        </w:rPr>
        <w:t xml:space="preserve">2. Система оценки образовательных достижений основана на методе наблюдения и включает: педагогические наблюдения, педагогическую диагностику, связанную с оценкой </w:t>
      </w:r>
      <w:r w:rsidRPr="00EB1B55">
        <w:rPr>
          <w:sz w:val="24"/>
          <w:szCs w:val="24"/>
        </w:rPr>
        <w:t>эффективности</w:t>
      </w:r>
      <w:r w:rsidRPr="00EB1B55">
        <w:rPr>
          <w:color w:val="000000"/>
          <w:sz w:val="24"/>
          <w:szCs w:val="24"/>
        </w:rPr>
        <w:t xml:space="preserve"> педагогических действий с целью их дальнейшей оптимизации; проектные работы обучающихся, фиксирующие их достижения в ходе образовательной деятельности и </w:t>
      </w:r>
      <w:r w:rsidRPr="00EB1B55">
        <w:rPr>
          <w:sz w:val="24"/>
          <w:szCs w:val="24"/>
        </w:rPr>
        <w:t>взаимодействия</w:t>
      </w:r>
      <w:r w:rsidRPr="00EB1B55">
        <w:rPr>
          <w:color w:val="000000"/>
          <w:sz w:val="24"/>
          <w:szCs w:val="24"/>
        </w:rPr>
        <w:t xml:space="preserve"> в социуме (классе); мониторинги сформированности духовно-нравственных ценностей личности, включающие </w:t>
      </w:r>
      <w:r w:rsidRPr="00EB1B55">
        <w:rPr>
          <w:sz w:val="24"/>
          <w:szCs w:val="24"/>
        </w:rPr>
        <w:t>традиционные</w:t>
      </w:r>
      <w:r w:rsidRPr="00EB1B55">
        <w:rPr>
          <w:color w:val="000000"/>
          <w:sz w:val="24"/>
          <w:szCs w:val="24"/>
        </w:rPr>
        <w:t xml:space="preserve"> ценности как опорные элементы ценностных </w:t>
      </w:r>
      <w:r w:rsidRPr="00EB1B55">
        <w:rPr>
          <w:sz w:val="24"/>
          <w:szCs w:val="24"/>
        </w:rPr>
        <w:t>ориентаций</w:t>
      </w:r>
      <w:r w:rsidRPr="00EB1B55">
        <w:rPr>
          <w:color w:val="000000"/>
          <w:sz w:val="24"/>
          <w:szCs w:val="24"/>
        </w:rPr>
        <w:t xml:space="preserve"> обучающихся .</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r w:rsidRPr="00EB1B55">
        <w:rPr>
          <w:color w:val="000000"/>
          <w:sz w:val="24"/>
          <w:szCs w:val="24"/>
        </w:rPr>
        <w:t xml:space="preserve">3. При этом непосредственное оценивание остаётся </w:t>
      </w:r>
      <w:r w:rsidRPr="00EB1B55">
        <w:rPr>
          <w:sz w:val="24"/>
          <w:szCs w:val="24"/>
        </w:rPr>
        <w:t>прерогативой</w:t>
      </w:r>
      <w:r w:rsidRPr="00EB1B55">
        <w:rPr>
          <w:color w:val="000000"/>
          <w:sz w:val="24"/>
          <w:szCs w:val="24"/>
        </w:rPr>
        <w:t xml:space="preserve"> образовательного учреждения с учётом обозначенных в программе предметных, личностных и метапредметных результатов.</w:t>
      </w:r>
    </w:p>
    <w:p w:rsidR="00E00F4C" w:rsidRPr="00EB1B55" w:rsidRDefault="00E00F4C" w:rsidP="00A46F8A">
      <w:pPr>
        <w:pBdr>
          <w:top w:val="nil"/>
          <w:left w:val="nil"/>
          <w:bottom w:val="nil"/>
          <w:right w:val="nil"/>
          <w:between w:val="nil"/>
        </w:pBdr>
        <w:spacing w:line="276" w:lineRule="auto"/>
        <w:ind w:left="136" w:firstLine="226"/>
        <w:jc w:val="both"/>
        <w:rPr>
          <w:color w:val="000000"/>
          <w:sz w:val="24"/>
          <w:szCs w:val="24"/>
        </w:rPr>
      </w:pPr>
    </w:p>
    <w:p w:rsidR="00E00F4C" w:rsidRPr="00EB1B55" w:rsidRDefault="00E00F4C" w:rsidP="00A46F8A">
      <w:pPr>
        <w:pBdr>
          <w:top w:val="nil"/>
          <w:left w:val="nil"/>
          <w:bottom w:val="nil"/>
          <w:right w:val="nil"/>
          <w:between w:val="nil"/>
        </w:pBdr>
        <w:spacing w:line="276" w:lineRule="auto"/>
        <w:ind w:left="136" w:firstLine="226"/>
        <w:jc w:val="both"/>
        <w:rPr>
          <w:b/>
          <w:color w:val="000000"/>
          <w:sz w:val="24"/>
          <w:szCs w:val="24"/>
        </w:rPr>
      </w:pPr>
      <w:r w:rsidRPr="00EB1B55">
        <w:rPr>
          <w:b/>
          <w:color w:val="000000"/>
          <w:sz w:val="24"/>
          <w:szCs w:val="24"/>
        </w:rPr>
        <w:t>Предметные результаты по учебному предмету «Музыка»</w:t>
      </w:r>
    </w:p>
    <w:p w:rsidR="00E00F4C" w:rsidRPr="00EB1B55" w:rsidRDefault="00E00F4C" w:rsidP="00A46F8A">
      <w:pPr>
        <w:pBdr>
          <w:top w:val="nil"/>
          <w:left w:val="nil"/>
          <w:bottom w:val="nil"/>
          <w:right w:val="nil"/>
          <w:between w:val="nil"/>
        </w:pBdr>
        <w:spacing w:line="276" w:lineRule="auto"/>
        <w:ind w:left="136" w:firstLine="226"/>
        <w:jc w:val="both"/>
        <w:rPr>
          <w:b/>
          <w:color w:val="000000"/>
          <w:sz w:val="24"/>
          <w:szCs w:val="24"/>
        </w:rPr>
      </w:pPr>
      <w:r w:rsidRPr="00EB1B55">
        <w:rPr>
          <w:b/>
          <w:color w:val="000000"/>
          <w:sz w:val="24"/>
          <w:szCs w:val="24"/>
        </w:rPr>
        <w:lastRenderedPageBreak/>
        <w:t>5 класс</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Обучающиеся, освоившие основную образовательную программу по предмету «Музыка»: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  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№1 «Музыка моего края»: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музыкальные традиции своей республики, края, народа;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особенности творчества народных и профессиональных музыкантов, творческих коллективов своего края;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исполнять и оценивать образцы музыкального фольклора и сочинения композиторов своей малой родины.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№2 «Европейская классическая музыка»: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различать на слух произведения европейских композиторов-классиков, называть автора, произведение, исполнительский состав;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исполнять (в том числе фрагментарно) сочинения композиторов-классиков;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творчество не менее двух композиторов-классиков, приводить примеры наиболее известных сочинений.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№3 «Русская классическая музыка»: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различать на слух произведения русских композиторов-классиков, называть автора, произведение, исполнительский состав;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исполнять (в том числе фрагментарно, отдельными темами) сочинения русских композиторов;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 xml:space="preserve">характеризовать творчество не менее двух отечественных композиторов-классиков, приводить </w:t>
      </w:r>
      <w:r w:rsidRPr="00EB1B55">
        <w:rPr>
          <w:color w:val="000000"/>
          <w:sz w:val="24"/>
          <w:szCs w:val="24"/>
        </w:rPr>
        <w:lastRenderedPageBreak/>
        <w:t>примеры наиболее известных сочинений.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№4«Связь музыки с другими видами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определять стилевые и жанровые параллели между музыкой и другими видами искусств;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различать и анализировать средства выразительности разных видов искусств;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p>
    <w:p w:rsidR="00E00F4C" w:rsidRPr="00EB1B55" w:rsidRDefault="00E00F4C" w:rsidP="00957C84">
      <w:pPr>
        <w:numPr>
          <w:ilvl w:val="1"/>
          <w:numId w:val="259"/>
        </w:numPr>
        <w:pBdr>
          <w:top w:val="nil"/>
          <w:left w:val="nil"/>
          <w:bottom w:val="nil"/>
          <w:right w:val="nil"/>
          <w:between w:val="nil"/>
        </w:pBdr>
        <w:autoSpaceDE/>
        <w:autoSpaceDN/>
        <w:spacing w:line="276" w:lineRule="auto"/>
        <w:jc w:val="both"/>
        <w:rPr>
          <w:b/>
          <w:color w:val="000000"/>
          <w:sz w:val="24"/>
          <w:szCs w:val="24"/>
        </w:rPr>
      </w:pPr>
      <w:r w:rsidRPr="00EB1B55">
        <w:rPr>
          <w:b/>
          <w:color w:val="000000"/>
          <w:sz w:val="24"/>
          <w:szCs w:val="24"/>
        </w:rPr>
        <w:t>Класс</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Обучающиеся, освоившие основную образовательную программу по предмету «Музыка»: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№1  «Народное музыкальное творчество России»:</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на слух и исполнять произведения различных жанров фольклорной музыки;</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№2 «Европейская классическая музыка»: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lastRenderedPageBreak/>
        <w:t>различать на слух произведения европейских композиторов-классиков, называть автора, произведение, исполнительский состав;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исполнять (в том числе фрагментарно) сочинения композиторов-классиков;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характеризовать творчество не менее двух композиторов-классиков, приводить примеры наиболее известных сочинений.</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№3 Русская классическая музыка»: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на слух произведения русских композиторов-классиков, называть автора, произведение, исполнительский состав;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исполнять (в том числе фрагментарно, отдельными темами) сочинения русских композиторов;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№4«Жанры музыкального искусства»: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и характеризовать жанры музыки (театральные, камерные и симфонические, вокальные и инструментальные и т.д.), знать их разновидности, приводить примеры;</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рассуждать о круге образов и средствах их воплощения, типичных для данного жанра;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выразительно исполнять произведения (в том числе фрагменты) вокальных, инструментальных и музыкально-театральных жанров.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b/>
          <w:color w:val="000000"/>
          <w:sz w:val="24"/>
          <w:szCs w:val="24"/>
        </w:rPr>
      </w:pPr>
      <w:r w:rsidRPr="00EB1B55">
        <w:rPr>
          <w:b/>
          <w:color w:val="000000"/>
          <w:sz w:val="24"/>
          <w:szCs w:val="24"/>
        </w:rPr>
        <w:t>7 класс</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Обучающиеся, освоившие основную образовательную программу по предмету «Музыка»: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lastRenderedPageBreak/>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№1«Музыка народов мира»: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на слух и исполнять произведения различных жанров фольклорной музыки;</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№2 «Европейская классическая музыка»: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на слух произведения европейских композиторов-классиков, называть автора, произведение, исполнительский состав;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исполнять (в том числе фрагментарно) сочинения композиторов-классиков;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характеризовать творчество не менее двух композиторов-классиков, приводить примеры наиболее известных сочинений.</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№3 «Жанры музыкального искусства»: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и характеризовать жанры музыки (театральные, камерные и симфонические, вокальные и инструментальные и т.д.), знать их разновидности, приводить примеры;</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рассуждать о круге образов и средствах их воплощения, типичных для данного жанра;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выразительно исполнять произведения (в том числе фрагменты) вокальных, инструментальных и музыкально-театральных жанров.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№4 «Истоки и образы русской и европейской духовной музыки»:</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и характеризовать жанры и произведения русской и европейской духовной музыки;</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исполнять произведения русской и европейской духовной музыки;</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приводить примеры сочинений духовной музыки, называть их автора.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№5 «Связь музыки с другими видами искусства»: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определять стилевые и жанровые параллели между музыкой и другими видами искусств;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и анализировать средства выразительности разных видов искусств;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b/>
          <w:color w:val="000000"/>
          <w:sz w:val="24"/>
          <w:szCs w:val="24"/>
        </w:rPr>
      </w:pPr>
      <w:r w:rsidRPr="00EB1B55">
        <w:rPr>
          <w:b/>
          <w:color w:val="000000"/>
          <w:sz w:val="24"/>
          <w:szCs w:val="24"/>
        </w:rPr>
        <w:t>8 класс</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lastRenderedPageBreak/>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Обучающиеся, освоившие основную образовательную программу по предмету «Музыка»: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 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№1 «Музыка моего края»:</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знать музыкальные традиции своей республики, края, народа;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характеризовать особенности творчества народных и профессиональных музыкантов, творческих коллективов своего края;</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исполнять и оценивать образцы музыкального фольклора и сочинения композиторов своей малой родины.</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№2 «Жанры музыкального искусства»: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и характеризовать жанры музыки (театральные, камерные и симфонические, вокальные и инструментальные и т.д.), знать их разновидности, приводить примеры;</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рассуждать о круге образов и средствах их воплощения, типичных для данного жанра;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выразительно исполнять произведения (в том числе фрагменты) вокальных, инструментальных и музыкально-театральных жанров.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№3«Русская классическая музыка»: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на слух произведения русских композиторов-классиков, называть автора, произведение, исполнительский состав;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исполнять (в том числе фрагментарно, отдельными темами) сочинения русских композиторов;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характеризовать творчество не менее двух отечественных композиторов-классиков, приводить примеры наиболее известных сочинений.</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№4 «Европейская классическая музыка»:</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lastRenderedPageBreak/>
        <w:t>различать на слух произведения европейских композиторов-классиков, называть автора, произведение, исполнительский состав;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определять принадлежность музыкального произведения к одному из художественных стилей (барокко, классицизм, романтизм, импрессионизм);</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исполнять (в том числе фрагментарно) сочинения композиторов-классиков;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характеризовать творчество не менее двух композиторов-классиков, приводить примеры наиболее известных сочинений.</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b/>
          <w:color w:val="000000"/>
          <w:sz w:val="24"/>
          <w:szCs w:val="24"/>
        </w:rPr>
        <w:t>Модуль №5 «Современная музыка: основные жанры и направления»:</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определять и характеризовать стили, направления и жанры современной музыки;</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различать и определять на слух виды оркестров, ансамблей, тембры музыкальных инструментов, входящих в их состав;</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color w:val="000000"/>
          <w:sz w:val="24"/>
          <w:szCs w:val="24"/>
        </w:rPr>
      </w:pPr>
      <w:r w:rsidRPr="00EB1B55">
        <w:rPr>
          <w:color w:val="000000"/>
          <w:sz w:val="24"/>
          <w:szCs w:val="24"/>
        </w:rPr>
        <w:t>исполнять современные музыкальные произведения в разных видах деятельности.</w:t>
      </w:r>
    </w:p>
    <w:p w:rsidR="00E00F4C" w:rsidRPr="00EB1B55" w:rsidRDefault="00E00F4C" w:rsidP="00957C84">
      <w:pPr>
        <w:widowControl/>
        <w:numPr>
          <w:ilvl w:val="0"/>
          <w:numId w:val="259"/>
        </w:numPr>
        <w:pBdr>
          <w:top w:val="nil"/>
          <w:left w:val="nil"/>
          <w:bottom w:val="nil"/>
          <w:right w:val="nil"/>
          <w:between w:val="nil"/>
        </w:pBdr>
        <w:autoSpaceDE/>
        <w:autoSpaceDN/>
        <w:spacing w:line="276" w:lineRule="auto"/>
        <w:jc w:val="both"/>
        <w:rPr>
          <w:b/>
          <w:color w:val="000000"/>
          <w:sz w:val="24"/>
          <w:szCs w:val="24"/>
        </w:rPr>
      </w:pP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b/>
          <w:color w:val="000000"/>
          <w:sz w:val="24"/>
          <w:szCs w:val="24"/>
        </w:rPr>
        <w:t>Предметные результаты по учебному предмету "Изобразительное искусство" модуля №1 «Декоративно-прикладное и народное искусство»:</w:t>
      </w: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b/>
          <w:color w:val="000000"/>
          <w:sz w:val="24"/>
          <w:szCs w:val="24"/>
        </w:rPr>
        <w:t>5-7 классы</w:t>
      </w: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коммуникативные, познавательные и культовые функции декоративно-прикладного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специфику образного языка декоративного искусства — его знаковую природу, орнаментальность, стилизацию изображения;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различать разные виды орнамента по сюжетной основе: геометрический, растительный, зооморфный, антропоморфный;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владеть практическими навыками самостоятельного творческого создания орнаментов ленточных, сетчатых, центрических;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 xml:space="preserve">овладеть практическими навыками стилизованного — орнаментального лаконичного </w:t>
      </w:r>
      <w:r w:rsidRPr="00EB1B55">
        <w:rPr>
          <w:color w:val="000000"/>
          <w:sz w:val="24"/>
          <w:szCs w:val="24"/>
        </w:rPr>
        <w:lastRenderedPageBreak/>
        <w:t>изображения деталей природы, стилизованного обобщённого изображения представите- лей животного мира, сказочных и мифологических персонажей с опорой на традиционные образы мирового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практический опыт изображения характерных традиционных предметов крестьянского быта;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значение народных промыслов и традиций художественного ремесла в современной жизни;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рассказывать о происхождении народных художественных промыслов; о соотношении ремесла и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называть характерные черты орнаментов и изделий ряда отечественных народных художественных промыслов;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древние образы народного искусства в произведениях современных народных промыслов;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перечислять материалы, используемые в народных художественных промыслах: дерево, глина, металл, стекло, др.;</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различать изделия народных художественных промыслов по материалу изготовления и технике декора;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связь между материалом, формой и техникой декора в произведениях народных промыслов;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приёмах и последовательности работы при создании изделий некоторых художественных промыслов;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 xml:space="preserve">уметь изображать фрагменты орнаментов, отдельные сюжеты, детали или общий вид изделий </w:t>
      </w:r>
      <w:r w:rsidRPr="00EB1B55">
        <w:rPr>
          <w:color w:val="000000"/>
          <w:sz w:val="24"/>
          <w:szCs w:val="24"/>
        </w:rPr>
        <w:lastRenderedPageBreak/>
        <w:t>ряда отечественных художественных промыслов;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и объяснять значение государственной символики, иметь представление о значении и содержании геральдики;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овладевать навыками коллективной практической творческой работы по оформлению пространства школы и школьных праздников.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b/>
          <w:color w:val="000000"/>
          <w:sz w:val="24"/>
          <w:szCs w:val="24"/>
        </w:rPr>
        <w:t>Предметные результаты по учебному предмету "Изобразительное искусство" модуля №2 «Живопись, графика, скульптура»: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различия между пространственными и временными видами искусства и их значение в жизни людей;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причины деления пространственных искусств на виды;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основные виды живописи, графики и скульптуры, объяснять их назначение в жизни людей.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Язык изобразительного искусства и его выразительные средства: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различать и характеризовать традиционные художественные материалы для графики, живописи, скульптуры;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различных художественных техниках в использовании художественных материалов;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роль рисунка как основы изобразительной деятельности;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учебного рисунка — светотеневого изображения объёмных форм;</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основы линейной перспективы и уметь изображать объёмные геометрические тела на двухмерной плоскости;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содержание понятий «тон», «тональные отношения» и иметь опыт их визуального анализа;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линейного рисунка, понимать выразительные возможности линии;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творческого композиционного рисунка в ответ на заданную учебную задачу или как самостоятельное творческое действие;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 xml:space="preserve">знать основы цветоведения: характеризовать основные и составные цвета, дополнительные </w:t>
      </w:r>
      <w:r w:rsidRPr="00EB1B55">
        <w:rPr>
          <w:color w:val="000000"/>
          <w:sz w:val="24"/>
          <w:szCs w:val="24"/>
        </w:rPr>
        <w:lastRenderedPageBreak/>
        <w:t>цвета — и значение этих знаний для искусства живописи;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определять содержание понятий «колорит», «цветовые отношения», «цветовой контраст» и иметь навыки практической работы гуашью и акварелью;</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Жанры изобразительного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понятие «жанры в изобразительном искусстве», перечислять жанры;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разницу между предметом изображения, сюжетом и содержанием произведения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Натюрморт:</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и уметь применять в рисунке правила линейной перспективы и изображения объёмного предмета в двухмерном пространстве листа;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об освещении как средстве выявления объёма предмета;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создания графического натюрморта;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создания натюрморта средствами живописи.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Портрет:</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сравнивать содержание портретного образа в искусстве Древнего Рима, эпохи Возрождения и Нового времени;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что в художественном портрете присутствует также выражение идеалов эпохи и авторская позиция художника;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и претворять в рисунке основные позиции конструкции головы человека, пропорции лица, соотношение лицевой и черепной частей головы;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скульптурном портрете в истории искусства, о выражении характера человека и образа эпохи в скульптурном портрете;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начальный опыт лепки головы человека;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приобретать опыт графического портретного изображения как нового для себя видения индивидуальности человека;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 xml:space="preserve">иметь представление о графических портретах мастеров разных эпох, о разнообразии </w:t>
      </w:r>
      <w:r w:rsidRPr="00EB1B55">
        <w:rPr>
          <w:color w:val="000000"/>
          <w:sz w:val="24"/>
          <w:szCs w:val="24"/>
        </w:rPr>
        <w:lastRenderedPageBreak/>
        <w:t>графических средств в изображении образа человека;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характеризовать роль освещения как выразительного средства при создании художественного образа;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жанре портрета в искусстве ХХ в. — западном и отечественном.</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Пейзаж:</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и уметь сравнивать изображение пространства в эпоху Древнего мира, в Средневековом искусстве и в эпоху Возрождения;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правила построения линейной перспективы и уметь применять их в рисунке;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правила воздушной перспективы и уметь их применять на практике;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морских пейзажах И. Айвазовского;</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об особенностях пленэрной живописи и колористической изменчивости состояний природы;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объяснять, как в пейзажной живописи развивался образ отечественной природы и каково его значение в развитии чувства Родины;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живописного изображения различных активно выраженных состояний природы;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пейзажных зарисовок, графического изображения природы по памяти и представлению;</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художественной наблюдательности как способа развития интереса к окружающему миру и его художественно-поэтическому видению;</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изображения городского пейзажа — по памяти или представлению;</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обрести навыки восприятия образности городского пространства как выражения самобытного лица культуры и истории народа;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и объяснять роль культурного наследия в городском пространстве, задачи его охраны и сохранения.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Бытовой жанр:</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роль изобразительного искусства в формировании представлений о жизни людей разных эпох и народов;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различать тему, сюжет и содержание в жанровой картине; выявлять образ нравственных и ценностных смыслов в жанровой картине;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значение художественного изображения бытовой жизни людей в понимании истории человечества и современной жизни;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lastRenderedPageBreak/>
        <w:t>осознавать многообразие форм организации бытовой жизни и одновременно единство мира людей;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изображения бытовой жизни разных народов в контексте традиций их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понятие «бытовой жанр» и уметь приводить несколько примеров произведений европейского и отечественного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Исторический жанр:</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развитии исторического жанра в творчестве отечественных художников ХХ 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узнавать и называть авторов таких произведений, как «Давид» Микеланджело, «Весна» С. Боттичелли;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Библейские темы в изобразительном искусстве: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 значении библейских сюжетов в истории культуры и узнавать сюжеты Священной истории в произведениях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 картинах на библейские темы в истории русского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смысловом различии между иконой и картиной на библейские темы;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знания о русской иконописи, о великих русских иконописцах: Андрее Рублёве, Феофане Греке, Дионисии;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lastRenderedPageBreak/>
        <w:t>воспринимать искусство древнерусской иконописи как уникальное и высокое достижение отечественной культуры;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творческий и деятельный характер восприятия произведений искусства на основе художественной культуры зрителя;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рассуждать о месте и значении изобразительного искусства в культуре, в жизни общества, в жизни человека.</w:t>
      </w: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b/>
          <w:color w:val="000000"/>
          <w:sz w:val="24"/>
          <w:szCs w:val="24"/>
        </w:rPr>
        <w:t>Предметные результаты по учебному предмету "Изобразительное искусство" модуля №3 «Архитектура и дизайн»:</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роль архитектуры и дизайна в построении предметно-пространственной среды жизнедеятельности человека;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рассуждать о влиянии предметно-пространственной среды на чувства, установки и поведение человека;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рассуждать о том, как предметно-пространственная среда организует деятельность человека и представления о самом себе;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ценность сохранения культурного наследия, выраженного в архитектуре, предметах труда и быта разных эпох.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i/>
          <w:color w:val="000000"/>
          <w:sz w:val="24"/>
          <w:szCs w:val="24"/>
        </w:rPr>
        <w:t>Графический дизайн:</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понятие формальной композиции и её значение как основы языка конструктивных искусств;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основные средства — требования к композиции;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перечислять и объяснять основные типы формальной композиции;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составлять различные формальные композиции на плоскости в зависимости от поставленных задач;</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выделять при творческом построении композиции листа композиционную доминанту;</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составлять формальные композиции на выражение в них движения и статики;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осваивать навыки вариативности в ритмической организации листа;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роль цвета в конструктивных искусствах;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различать технологию использования цвета в живописи и в конструктивных искусствах;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выражение «цветовой образ»;</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применять цвет в графических композициях как акцент или доминанту, объединённые одним стилем;</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определять шрифт как графический рисунок начертания букв, объединённых общим стилем, отвечающий законам художественной композиции;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применять печатное слово, типографскую строку в качестве элементов графической композиции;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lastRenderedPageBreak/>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i/>
          <w:color w:val="000000"/>
          <w:sz w:val="24"/>
          <w:szCs w:val="24"/>
        </w:rPr>
        <w:t>Социальное значение дизайна и архитектуры как среды жизни человека: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построения объёмно-пространственной композиции как макета архитектурного пространства в реальной жизни;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выполнять построение макета пространственно-объёмной композиции по его чертежу;</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 роли строительного материала в эволюции архитектурных конструкций и изменении облика архитектурных сооружений;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определять понятие «городская среда»; рассматривать и объяснять планировку города как способ организации образа жизни людей;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различные виды планировки города; иметь опыт разработки построения городского пространства в виде макетной или графической схемы;</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творческого проектирования интерьерного пространства для конкретных задач жизнедеятельности человека;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 xml:space="preserve">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w:t>
      </w:r>
      <w:r w:rsidRPr="00EB1B55">
        <w:rPr>
          <w:color w:val="000000"/>
          <w:sz w:val="24"/>
          <w:szCs w:val="24"/>
        </w:rPr>
        <w:lastRenderedPageBreak/>
        <w:t>ориентации, мировоззренческие идеалы и характер деятельности;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конструкции костюма и применении законов композиции в проектировании одежды, ансамбле в костюме;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E00F4C" w:rsidRPr="00EB1B55" w:rsidRDefault="00E00F4C" w:rsidP="00A46F8A">
      <w:pPr>
        <w:pBdr>
          <w:top w:val="nil"/>
          <w:left w:val="nil"/>
          <w:bottom w:val="nil"/>
          <w:right w:val="nil"/>
          <w:between w:val="nil"/>
        </w:pBdr>
        <w:spacing w:line="276" w:lineRule="auto"/>
        <w:jc w:val="both"/>
        <w:rPr>
          <w:color w:val="000000"/>
          <w:sz w:val="24"/>
          <w:szCs w:val="24"/>
        </w:rPr>
      </w:pP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b/>
          <w:color w:val="000000"/>
          <w:sz w:val="24"/>
          <w:szCs w:val="24"/>
        </w:rPr>
        <w:t>Предметные результаты по учебному предмету "Изобразительное искусство" модуля №4 «Изображение в синтетических, экранных видах искусства и художественная фотография»: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и характеризовать роль визуального образа в синтетических искусствах;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i/>
          <w:color w:val="000000"/>
          <w:sz w:val="24"/>
          <w:szCs w:val="24"/>
        </w:rPr>
        <w:t>Художник и искусство театра: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об истории развития театра и жанровом многообразии театральных представлений;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 роли художника и видах профессиональной художнической деятельности в современном театре;</w:t>
      </w:r>
    </w:p>
    <w:p w:rsidR="00E00F4C" w:rsidRPr="00EB1B55" w:rsidRDefault="00E00F4C" w:rsidP="00A46F8A">
      <w:pPr>
        <w:pBdr>
          <w:top w:val="nil"/>
          <w:left w:val="nil"/>
          <w:bottom w:val="nil"/>
          <w:right w:val="nil"/>
          <w:between w:val="nil"/>
        </w:pBdr>
        <w:spacing w:line="276" w:lineRule="auto"/>
        <w:jc w:val="both"/>
        <w:rPr>
          <w:rFonts w:eastAsia="LiberationSerif"/>
          <w:color w:val="000000"/>
          <w:sz w:val="24"/>
          <w:szCs w:val="24"/>
        </w:rPr>
      </w:pPr>
      <w:r w:rsidRPr="00EB1B55">
        <w:rPr>
          <w:color w:val="000000"/>
          <w:sz w:val="24"/>
          <w:szCs w:val="24"/>
        </w:rPr>
        <w:t>иметь представление о сценографии и символическом характере сценического образа</w:t>
      </w:r>
      <w:r w:rsidRPr="00EB1B55">
        <w:rPr>
          <w:rFonts w:eastAsia="LiberationSerif"/>
          <w:color w:val="000000"/>
          <w:sz w:val="24"/>
          <w:szCs w:val="24"/>
        </w:rPr>
        <w:t>;</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ведущую роль художника кукольного спектакля как соавтора режиссёра и актёра в процессе создания образа персонажа;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практический навык игрового одушевления куклы из простых бытовых предметов;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i/>
          <w:color w:val="000000"/>
          <w:sz w:val="24"/>
          <w:szCs w:val="24"/>
        </w:rPr>
        <w:t>Художественная фотография: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lastRenderedPageBreak/>
        <w:t>уметь объяснять понятия «длительность экспозиции», «выдержка», «диафрагма»;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навыки фотографирования и обработки цифровых фотографий с помощью компьютерных графических редакторов;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объяснять значение фотографий «Родиноведения» С. М. Прокудина-Горского для современных представлений об истории жизни в нашей стране;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различать и характеризовать различные жанры художественной фотографии;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роль света как художественного средства в искусстве фотографии;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наблюдения и художественно-эстетического анализа художественных фотографий известных профессиональных мастеров фотографии;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обретать опыт художественного наблюдения жизни, развивая познавательный интерес и внимание к окружающему миру, к людям;</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значение репортажного жанра, роли журналистов-фотографов в истории ХХ в. и современном мире;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навыки компьютерной обработки и преобразования фотографий.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i/>
          <w:color w:val="000000"/>
          <w:sz w:val="24"/>
          <w:szCs w:val="24"/>
        </w:rPr>
        <w:t>Изображение и искусство кино:</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об этапах в истории кино и его эволюции как искусства;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уметь объяснять, почему экранное время и всё изображаемое в фильме, являясь условностью, формирует у людей восприятие реального мира;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об экранных искусствах как монтаже композиционно построенных кадров;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роль видео в современной бытовой культуре;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приобрести опыт создания видеоролика; осваивать основные этапы создания видеоролика и планировать свою работу по созданию видеоролика;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осваивать начальные навыки практической работы по видеомонтажу на основе соответствующих компьютерных программ;</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обрести навык критического осмысления качества снятых роликов;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lastRenderedPageBreak/>
        <w:t>осваивать опыт создания компьютерной анимации в выбранной технике и в соответствующей компьютерной программе;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опыт совместной творческой коллективной работы по созданию анимационного фильма.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i/>
          <w:color w:val="000000"/>
          <w:sz w:val="24"/>
          <w:szCs w:val="24"/>
        </w:rPr>
        <w:t>Изобразительное искусство на телевидении: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знать о создателе телевидения — русском инженере Владимире Зворыкине;</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осознавать роль телевидения в превращении мира в единое информационное пространство;</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иметь представление о многих направлениях деятельности и профессиях художника на телевидении;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применять полученные знания и опыт творчества в работе школьного телевидения и студии мультимедиа;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понимать образовательные задачи зрительской культуры и необходимость зрительских умений;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E00F4C" w:rsidRPr="00EB1B55" w:rsidRDefault="00E00F4C" w:rsidP="00A46F8A">
      <w:pPr>
        <w:pBdr>
          <w:top w:val="nil"/>
          <w:left w:val="nil"/>
          <w:bottom w:val="nil"/>
          <w:right w:val="nil"/>
          <w:between w:val="nil"/>
        </w:pBdr>
        <w:spacing w:line="276" w:lineRule="auto"/>
        <w:jc w:val="both"/>
        <w:rPr>
          <w:color w:val="000000"/>
          <w:sz w:val="24"/>
          <w:szCs w:val="24"/>
        </w:rPr>
      </w:pP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b/>
          <w:color w:val="000000"/>
          <w:sz w:val="24"/>
          <w:szCs w:val="24"/>
        </w:rPr>
        <w:t>Предметные результаты по учебному предмету "Технология" предметной области "Технология" обеспечивают:</w:t>
      </w:r>
    </w:p>
    <w:p w:rsidR="00E00F4C" w:rsidRPr="00EB1B55" w:rsidRDefault="00E00F4C" w:rsidP="00A46F8A">
      <w:pPr>
        <w:pStyle w:val="3"/>
        <w:spacing w:line="276" w:lineRule="auto"/>
        <w:ind w:right="-200" w:hanging="2"/>
        <w:rPr>
          <w:b w:val="0"/>
          <w:color w:val="00000A"/>
        </w:rPr>
      </w:pPr>
      <w:r w:rsidRPr="00EB1B55">
        <w:rPr>
          <w:color w:val="00000A"/>
        </w:rPr>
        <w:t>Модуль 1 «Производство и технология»</w:t>
      </w:r>
    </w:p>
    <w:p w:rsidR="00E00F4C" w:rsidRPr="00EB1B55" w:rsidRDefault="006A5131" w:rsidP="006A5131">
      <w:pPr>
        <w:pStyle w:val="3"/>
        <w:spacing w:line="276" w:lineRule="auto"/>
        <w:ind w:left="0" w:right="-200"/>
        <w:rPr>
          <w:b w:val="0"/>
          <w:color w:val="00000A"/>
        </w:rPr>
      </w:pPr>
      <w:r w:rsidRPr="00EB1B55">
        <w:rPr>
          <w:color w:val="00000A"/>
        </w:rPr>
        <w:t xml:space="preserve">            </w:t>
      </w:r>
      <w:r w:rsidR="00E00F4C" w:rsidRPr="00EB1B55">
        <w:rPr>
          <w:color w:val="00000A"/>
        </w:rPr>
        <w:t xml:space="preserve">5 КЛАСС </w:t>
      </w:r>
    </w:p>
    <w:p w:rsidR="00E00F4C" w:rsidRPr="00EB1B55" w:rsidRDefault="00E00F4C" w:rsidP="00957C84">
      <w:pPr>
        <w:numPr>
          <w:ilvl w:val="0"/>
          <w:numId w:val="347"/>
        </w:numPr>
        <w:pBdr>
          <w:top w:val="nil"/>
          <w:left w:val="nil"/>
          <w:bottom w:val="nil"/>
          <w:right w:val="nil"/>
          <w:between w:val="nil"/>
        </w:pBdr>
        <w:autoSpaceDE/>
        <w:autoSpaceDN/>
        <w:spacing w:line="276" w:lineRule="auto"/>
        <w:ind w:left="0" w:right="115" w:firstLine="284"/>
        <w:jc w:val="both"/>
        <w:rPr>
          <w:sz w:val="24"/>
          <w:szCs w:val="24"/>
        </w:rPr>
      </w:pPr>
      <w:r w:rsidRPr="00EB1B55">
        <w:rPr>
          <w:sz w:val="24"/>
          <w:szCs w:val="24"/>
        </w:rPr>
        <w:t xml:space="preserve">называть и характеризовать технологии; </w:t>
      </w:r>
    </w:p>
    <w:p w:rsidR="006A5131" w:rsidRPr="00EB1B55" w:rsidRDefault="00E00F4C" w:rsidP="00957C84">
      <w:pPr>
        <w:numPr>
          <w:ilvl w:val="0"/>
          <w:numId w:val="347"/>
        </w:numPr>
        <w:pBdr>
          <w:top w:val="nil"/>
          <w:left w:val="nil"/>
          <w:bottom w:val="nil"/>
          <w:right w:val="nil"/>
          <w:between w:val="nil"/>
        </w:pBdr>
        <w:autoSpaceDE/>
        <w:autoSpaceDN/>
        <w:spacing w:line="276" w:lineRule="auto"/>
        <w:ind w:left="0" w:right="115" w:firstLine="284"/>
        <w:jc w:val="both"/>
        <w:rPr>
          <w:sz w:val="24"/>
          <w:szCs w:val="24"/>
        </w:rPr>
      </w:pPr>
      <w:r w:rsidRPr="00EB1B55">
        <w:rPr>
          <w:sz w:val="24"/>
          <w:szCs w:val="24"/>
        </w:rPr>
        <w:t>называть и характеризовать потребности человека;</w:t>
      </w:r>
    </w:p>
    <w:p w:rsidR="00E00F4C" w:rsidRPr="00EB1B55" w:rsidRDefault="00E00F4C" w:rsidP="00957C84">
      <w:pPr>
        <w:numPr>
          <w:ilvl w:val="0"/>
          <w:numId w:val="347"/>
        </w:numPr>
        <w:pBdr>
          <w:top w:val="nil"/>
          <w:left w:val="nil"/>
          <w:bottom w:val="nil"/>
          <w:right w:val="nil"/>
          <w:between w:val="nil"/>
        </w:pBdr>
        <w:autoSpaceDE/>
        <w:autoSpaceDN/>
        <w:spacing w:line="276" w:lineRule="auto"/>
        <w:ind w:left="0" w:right="115" w:firstLine="284"/>
        <w:jc w:val="both"/>
        <w:rPr>
          <w:sz w:val="24"/>
          <w:szCs w:val="24"/>
        </w:rPr>
      </w:pPr>
      <w:r w:rsidRPr="00EB1B55">
        <w:rPr>
          <w:sz w:val="24"/>
          <w:szCs w:val="24"/>
        </w:rPr>
        <w:t xml:space="preserve">называть и характеризовать естественные (природные) и искусственные материалы; </w:t>
      </w:r>
    </w:p>
    <w:p w:rsidR="00E00F4C" w:rsidRPr="00EB1B55" w:rsidRDefault="00E00F4C" w:rsidP="00957C84">
      <w:pPr>
        <w:numPr>
          <w:ilvl w:val="0"/>
          <w:numId w:val="347"/>
        </w:numPr>
        <w:pBdr>
          <w:top w:val="nil"/>
          <w:left w:val="nil"/>
          <w:bottom w:val="nil"/>
          <w:right w:val="nil"/>
          <w:between w:val="nil"/>
        </w:pBdr>
        <w:autoSpaceDE/>
        <w:autoSpaceDN/>
        <w:spacing w:line="276" w:lineRule="auto"/>
        <w:ind w:left="0" w:right="115" w:firstLine="284"/>
        <w:jc w:val="both"/>
        <w:rPr>
          <w:sz w:val="24"/>
          <w:szCs w:val="24"/>
        </w:rPr>
      </w:pPr>
      <w:r w:rsidRPr="00EB1B55">
        <w:rPr>
          <w:sz w:val="24"/>
          <w:szCs w:val="24"/>
        </w:rPr>
        <w:t>сравнивать и анализировать свойства материалов;</w:t>
      </w:r>
    </w:p>
    <w:p w:rsidR="00E00F4C" w:rsidRPr="00EB1B55" w:rsidRDefault="00E00F4C" w:rsidP="00957C84">
      <w:pPr>
        <w:numPr>
          <w:ilvl w:val="0"/>
          <w:numId w:val="347"/>
        </w:numPr>
        <w:pBdr>
          <w:top w:val="nil"/>
          <w:left w:val="nil"/>
          <w:bottom w:val="nil"/>
          <w:right w:val="nil"/>
          <w:between w:val="nil"/>
        </w:pBdr>
        <w:autoSpaceDE/>
        <w:autoSpaceDN/>
        <w:spacing w:line="276" w:lineRule="auto"/>
        <w:ind w:left="0" w:right="115" w:firstLine="284"/>
        <w:jc w:val="both"/>
        <w:rPr>
          <w:sz w:val="24"/>
          <w:szCs w:val="24"/>
        </w:rPr>
      </w:pPr>
      <w:r w:rsidRPr="00EB1B55">
        <w:rPr>
          <w:sz w:val="24"/>
          <w:szCs w:val="24"/>
        </w:rPr>
        <w:t>классифицировать технику, описывать назначение техники;</w:t>
      </w:r>
    </w:p>
    <w:p w:rsidR="00E00F4C" w:rsidRPr="00EB1B55" w:rsidRDefault="00E00F4C" w:rsidP="00957C84">
      <w:pPr>
        <w:numPr>
          <w:ilvl w:val="0"/>
          <w:numId w:val="347"/>
        </w:numPr>
        <w:pBdr>
          <w:top w:val="nil"/>
          <w:left w:val="nil"/>
          <w:bottom w:val="nil"/>
          <w:right w:val="nil"/>
          <w:between w:val="nil"/>
        </w:pBdr>
        <w:autoSpaceDE/>
        <w:autoSpaceDN/>
        <w:spacing w:line="276" w:lineRule="auto"/>
        <w:ind w:left="0" w:right="115" w:firstLine="284"/>
        <w:jc w:val="both"/>
        <w:rPr>
          <w:sz w:val="24"/>
          <w:szCs w:val="24"/>
        </w:rPr>
      </w:pPr>
      <w:r w:rsidRPr="00EB1B55">
        <w:rPr>
          <w:sz w:val="24"/>
          <w:szCs w:val="24"/>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E00F4C" w:rsidRPr="00EB1B55" w:rsidRDefault="00E00F4C" w:rsidP="00957C84">
      <w:pPr>
        <w:numPr>
          <w:ilvl w:val="0"/>
          <w:numId w:val="347"/>
        </w:numPr>
        <w:pBdr>
          <w:top w:val="nil"/>
          <w:left w:val="nil"/>
          <w:bottom w:val="nil"/>
          <w:right w:val="nil"/>
          <w:between w:val="nil"/>
        </w:pBdr>
        <w:autoSpaceDE/>
        <w:autoSpaceDN/>
        <w:spacing w:line="276" w:lineRule="auto"/>
        <w:ind w:left="0" w:right="115" w:firstLine="284"/>
        <w:jc w:val="both"/>
        <w:rPr>
          <w:sz w:val="24"/>
          <w:szCs w:val="24"/>
        </w:rPr>
      </w:pPr>
      <w:r w:rsidRPr="00EB1B55">
        <w:rPr>
          <w:sz w:val="24"/>
          <w:szCs w:val="24"/>
        </w:rPr>
        <w:t xml:space="preserve">характеризовать предметы труда в различных видах материального производства; </w:t>
      </w:r>
    </w:p>
    <w:p w:rsidR="00E00F4C" w:rsidRPr="00EB1B55" w:rsidRDefault="00E00F4C" w:rsidP="00957C84">
      <w:pPr>
        <w:numPr>
          <w:ilvl w:val="0"/>
          <w:numId w:val="347"/>
        </w:numPr>
        <w:pBdr>
          <w:top w:val="nil"/>
          <w:left w:val="nil"/>
          <w:bottom w:val="nil"/>
          <w:right w:val="nil"/>
          <w:between w:val="nil"/>
        </w:pBdr>
        <w:autoSpaceDE/>
        <w:autoSpaceDN/>
        <w:spacing w:line="276" w:lineRule="auto"/>
        <w:ind w:left="0" w:right="115" w:firstLine="284"/>
        <w:jc w:val="both"/>
        <w:rPr>
          <w:sz w:val="24"/>
          <w:szCs w:val="24"/>
        </w:rPr>
      </w:pPr>
      <w:r w:rsidRPr="00EB1B55">
        <w:rPr>
          <w:sz w:val="24"/>
          <w:szCs w:val="24"/>
        </w:rPr>
        <w:t>использовать метод мозгового штурма, метод интеллект-карт, метод фокальных объектов и др.;</w:t>
      </w:r>
    </w:p>
    <w:p w:rsidR="00E00F4C" w:rsidRPr="00EB1B55" w:rsidRDefault="00E00F4C" w:rsidP="00957C84">
      <w:pPr>
        <w:numPr>
          <w:ilvl w:val="0"/>
          <w:numId w:val="347"/>
        </w:numPr>
        <w:pBdr>
          <w:top w:val="nil"/>
          <w:left w:val="nil"/>
          <w:bottom w:val="nil"/>
          <w:right w:val="nil"/>
          <w:between w:val="nil"/>
        </w:pBdr>
        <w:autoSpaceDE/>
        <w:autoSpaceDN/>
        <w:spacing w:line="276" w:lineRule="auto"/>
        <w:ind w:left="0" w:right="115" w:firstLine="284"/>
        <w:jc w:val="both"/>
        <w:rPr>
          <w:sz w:val="24"/>
          <w:szCs w:val="24"/>
        </w:rPr>
      </w:pPr>
      <w:r w:rsidRPr="00EB1B55">
        <w:rPr>
          <w:sz w:val="24"/>
          <w:szCs w:val="24"/>
        </w:rPr>
        <w:t>использовать метод учебного проектирования, выполнять учебные проекты;</w:t>
      </w:r>
    </w:p>
    <w:p w:rsidR="00E00F4C" w:rsidRPr="00EB1B55" w:rsidRDefault="00E00F4C" w:rsidP="00957C84">
      <w:pPr>
        <w:numPr>
          <w:ilvl w:val="0"/>
          <w:numId w:val="347"/>
        </w:numPr>
        <w:pBdr>
          <w:top w:val="nil"/>
          <w:left w:val="nil"/>
          <w:bottom w:val="nil"/>
          <w:right w:val="nil"/>
          <w:between w:val="nil"/>
        </w:pBdr>
        <w:autoSpaceDE/>
        <w:autoSpaceDN/>
        <w:spacing w:line="276" w:lineRule="auto"/>
        <w:ind w:left="0" w:right="115" w:firstLine="284"/>
        <w:jc w:val="both"/>
        <w:rPr>
          <w:sz w:val="24"/>
          <w:szCs w:val="24"/>
        </w:rPr>
      </w:pPr>
      <w:r w:rsidRPr="00EB1B55">
        <w:rPr>
          <w:sz w:val="24"/>
          <w:szCs w:val="24"/>
        </w:rPr>
        <w:t xml:space="preserve">назвать и охарактеризовать профессии. </w:t>
      </w:r>
    </w:p>
    <w:p w:rsidR="00E00F4C" w:rsidRPr="00EB1B55" w:rsidRDefault="006A5131" w:rsidP="006A5131">
      <w:pPr>
        <w:pBdr>
          <w:top w:val="nil"/>
          <w:left w:val="nil"/>
          <w:bottom w:val="nil"/>
          <w:right w:val="nil"/>
          <w:between w:val="nil"/>
        </w:pBdr>
        <w:autoSpaceDE/>
        <w:autoSpaceDN/>
        <w:spacing w:line="276" w:lineRule="auto"/>
        <w:ind w:right="115"/>
        <w:rPr>
          <w:b/>
          <w:sz w:val="24"/>
          <w:szCs w:val="24"/>
        </w:rPr>
      </w:pPr>
      <w:r w:rsidRPr="00EB1B55">
        <w:rPr>
          <w:b/>
          <w:sz w:val="24"/>
          <w:szCs w:val="24"/>
        </w:rPr>
        <w:t xml:space="preserve">             </w:t>
      </w:r>
      <w:r w:rsidR="00E00F4C" w:rsidRPr="00EB1B55">
        <w:rPr>
          <w:b/>
          <w:sz w:val="24"/>
          <w:szCs w:val="24"/>
        </w:rPr>
        <w:t>6 КЛАСС</w:t>
      </w:r>
    </w:p>
    <w:p w:rsidR="00E00F4C" w:rsidRPr="00EB1B55" w:rsidRDefault="00E00F4C" w:rsidP="00957C84">
      <w:pPr>
        <w:numPr>
          <w:ilvl w:val="0"/>
          <w:numId w:val="348"/>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 называть и характеризовать машины и механизмы; </w:t>
      </w:r>
    </w:p>
    <w:p w:rsidR="00E00F4C" w:rsidRPr="00EB1B55" w:rsidRDefault="00E00F4C" w:rsidP="00957C84">
      <w:pPr>
        <w:numPr>
          <w:ilvl w:val="0"/>
          <w:numId w:val="348"/>
        </w:numPr>
        <w:pBdr>
          <w:top w:val="nil"/>
          <w:left w:val="nil"/>
          <w:bottom w:val="nil"/>
          <w:right w:val="nil"/>
          <w:between w:val="nil"/>
        </w:pBdr>
        <w:autoSpaceDE/>
        <w:autoSpaceDN/>
        <w:spacing w:line="276" w:lineRule="auto"/>
        <w:ind w:right="115"/>
        <w:jc w:val="both"/>
        <w:rPr>
          <w:sz w:val="24"/>
          <w:szCs w:val="24"/>
        </w:rPr>
      </w:pPr>
      <w:r w:rsidRPr="00EB1B55">
        <w:rPr>
          <w:sz w:val="24"/>
          <w:szCs w:val="24"/>
        </w:rPr>
        <w:t>конструировать, оценивать и использовать модели в познавательной и практической деятельности;</w:t>
      </w:r>
    </w:p>
    <w:p w:rsidR="00E00F4C" w:rsidRPr="00EB1B55" w:rsidRDefault="006A5131" w:rsidP="00957C84">
      <w:pPr>
        <w:numPr>
          <w:ilvl w:val="0"/>
          <w:numId w:val="348"/>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 </w:t>
      </w:r>
      <w:r w:rsidR="00E00F4C" w:rsidRPr="00EB1B55">
        <w:rPr>
          <w:sz w:val="24"/>
          <w:szCs w:val="24"/>
        </w:rPr>
        <w:t xml:space="preserve">разрабатывать несложную технологическую, конструкторскую документацию для выполнения творческих проектных задач; </w:t>
      </w:r>
    </w:p>
    <w:p w:rsidR="00E00F4C" w:rsidRPr="00EB1B55" w:rsidRDefault="00E00F4C" w:rsidP="00957C84">
      <w:pPr>
        <w:numPr>
          <w:ilvl w:val="0"/>
          <w:numId w:val="348"/>
        </w:numPr>
        <w:pBdr>
          <w:top w:val="nil"/>
          <w:left w:val="nil"/>
          <w:bottom w:val="nil"/>
          <w:right w:val="nil"/>
          <w:between w:val="nil"/>
        </w:pBdr>
        <w:autoSpaceDE/>
        <w:autoSpaceDN/>
        <w:spacing w:line="276" w:lineRule="auto"/>
        <w:ind w:right="115"/>
        <w:jc w:val="both"/>
        <w:rPr>
          <w:sz w:val="24"/>
          <w:szCs w:val="24"/>
        </w:rPr>
      </w:pPr>
      <w:r w:rsidRPr="00EB1B55">
        <w:rPr>
          <w:sz w:val="24"/>
          <w:szCs w:val="24"/>
        </w:rPr>
        <w:t>решать простые изобретательские, конструкторские и технологические задачи в процессе изготовления изделий из различных материалов;</w:t>
      </w:r>
    </w:p>
    <w:p w:rsidR="00E00F4C" w:rsidRPr="00EB1B55" w:rsidRDefault="00E00F4C" w:rsidP="00957C84">
      <w:pPr>
        <w:numPr>
          <w:ilvl w:val="0"/>
          <w:numId w:val="348"/>
        </w:numPr>
        <w:pBdr>
          <w:top w:val="nil"/>
          <w:left w:val="nil"/>
          <w:bottom w:val="nil"/>
          <w:right w:val="nil"/>
          <w:between w:val="nil"/>
        </w:pBdr>
        <w:autoSpaceDE/>
        <w:autoSpaceDN/>
        <w:spacing w:line="276" w:lineRule="auto"/>
        <w:ind w:right="115"/>
        <w:jc w:val="both"/>
        <w:rPr>
          <w:sz w:val="24"/>
          <w:szCs w:val="24"/>
        </w:rPr>
      </w:pPr>
      <w:r w:rsidRPr="00EB1B55">
        <w:rPr>
          <w:sz w:val="24"/>
          <w:szCs w:val="24"/>
        </w:rPr>
        <w:t>предлагать варианты усовершенствования конструкций;</w:t>
      </w:r>
    </w:p>
    <w:p w:rsidR="00E00F4C" w:rsidRPr="00EB1B55" w:rsidRDefault="00E00F4C" w:rsidP="00957C84">
      <w:pPr>
        <w:numPr>
          <w:ilvl w:val="0"/>
          <w:numId w:val="348"/>
        </w:numPr>
        <w:pBdr>
          <w:top w:val="nil"/>
          <w:left w:val="nil"/>
          <w:bottom w:val="nil"/>
          <w:right w:val="nil"/>
          <w:between w:val="nil"/>
        </w:pBdr>
        <w:autoSpaceDE/>
        <w:autoSpaceDN/>
        <w:spacing w:line="276" w:lineRule="auto"/>
        <w:ind w:right="115"/>
        <w:jc w:val="both"/>
        <w:rPr>
          <w:sz w:val="24"/>
          <w:szCs w:val="24"/>
        </w:rPr>
      </w:pPr>
      <w:r w:rsidRPr="00EB1B55">
        <w:rPr>
          <w:sz w:val="24"/>
          <w:szCs w:val="24"/>
        </w:rPr>
        <w:lastRenderedPageBreak/>
        <w:t xml:space="preserve">характеризовать предметы труда в различных видах материального производства; </w:t>
      </w:r>
    </w:p>
    <w:p w:rsidR="00E00F4C" w:rsidRPr="00EB1B55" w:rsidRDefault="00E00F4C" w:rsidP="00957C84">
      <w:pPr>
        <w:numPr>
          <w:ilvl w:val="0"/>
          <w:numId w:val="348"/>
        </w:numPr>
        <w:pBdr>
          <w:top w:val="nil"/>
          <w:left w:val="nil"/>
          <w:bottom w:val="nil"/>
          <w:right w:val="nil"/>
          <w:between w:val="nil"/>
        </w:pBdr>
        <w:autoSpaceDE/>
        <w:autoSpaceDN/>
        <w:spacing w:line="276" w:lineRule="auto"/>
        <w:ind w:right="115"/>
        <w:jc w:val="both"/>
        <w:rPr>
          <w:sz w:val="24"/>
          <w:szCs w:val="24"/>
        </w:rPr>
      </w:pPr>
      <w:r w:rsidRPr="00EB1B55">
        <w:rPr>
          <w:sz w:val="24"/>
          <w:szCs w:val="24"/>
        </w:rPr>
        <w:t>характеризовать виды современных технологий и определять перспективы их развития.</w:t>
      </w:r>
    </w:p>
    <w:p w:rsidR="00E00F4C" w:rsidRPr="00EB1B55" w:rsidRDefault="006A5131" w:rsidP="006A5131">
      <w:pPr>
        <w:pStyle w:val="a9"/>
        <w:pBdr>
          <w:top w:val="nil"/>
          <w:left w:val="nil"/>
          <w:bottom w:val="nil"/>
          <w:right w:val="nil"/>
          <w:between w:val="nil"/>
        </w:pBdr>
        <w:autoSpaceDE/>
        <w:autoSpaceDN/>
        <w:spacing w:line="276" w:lineRule="auto"/>
        <w:ind w:left="720" w:right="115" w:firstLine="0"/>
        <w:rPr>
          <w:sz w:val="24"/>
          <w:szCs w:val="24"/>
        </w:rPr>
      </w:pPr>
      <w:r w:rsidRPr="00EB1B55">
        <w:rPr>
          <w:b/>
          <w:sz w:val="24"/>
          <w:szCs w:val="24"/>
        </w:rPr>
        <w:t xml:space="preserve">7 </w:t>
      </w:r>
      <w:r w:rsidR="00E00F4C" w:rsidRPr="00EB1B55">
        <w:rPr>
          <w:b/>
          <w:sz w:val="24"/>
          <w:szCs w:val="24"/>
        </w:rPr>
        <w:t xml:space="preserve">КЛАСС </w:t>
      </w:r>
    </w:p>
    <w:p w:rsidR="00E00F4C" w:rsidRPr="00EB1B55" w:rsidRDefault="00E00F4C" w:rsidP="00957C84">
      <w:pPr>
        <w:numPr>
          <w:ilvl w:val="0"/>
          <w:numId w:val="349"/>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приводить примеры развития технологий; </w:t>
      </w:r>
    </w:p>
    <w:p w:rsidR="00E00F4C" w:rsidRPr="00EB1B55" w:rsidRDefault="00E00F4C" w:rsidP="00957C84">
      <w:pPr>
        <w:numPr>
          <w:ilvl w:val="0"/>
          <w:numId w:val="349"/>
        </w:numPr>
        <w:pBdr>
          <w:top w:val="nil"/>
          <w:left w:val="nil"/>
          <w:bottom w:val="nil"/>
          <w:right w:val="nil"/>
          <w:between w:val="nil"/>
        </w:pBdr>
        <w:autoSpaceDE/>
        <w:autoSpaceDN/>
        <w:spacing w:line="276" w:lineRule="auto"/>
        <w:ind w:right="115"/>
        <w:jc w:val="both"/>
        <w:rPr>
          <w:sz w:val="24"/>
          <w:szCs w:val="24"/>
        </w:rPr>
      </w:pPr>
      <w:r w:rsidRPr="00EB1B55">
        <w:rPr>
          <w:sz w:val="24"/>
          <w:szCs w:val="24"/>
        </w:rPr>
        <w:t>приводить примеры эстетичных промышленных изделий; 6 называть и характеризовать народные промыслы и ремёсла России’</w:t>
      </w:r>
    </w:p>
    <w:p w:rsidR="00E00F4C" w:rsidRPr="00EB1B55" w:rsidRDefault="00E00F4C" w:rsidP="00957C84">
      <w:pPr>
        <w:numPr>
          <w:ilvl w:val="0"/>
          <w:numId w:val="349"/>
        </w:numPr>
        <w:pBdr>
          <w:top w:val="nil"/>
          <w:left w:val="nil"/>
          <w:bottom w:val="nil"/>
          <w:right w:val="nil"/>
          <w:between w:val="nil"/>
        </w:pBdr>
        <w:autoSpaceDE/>
        <w:autoSpaceDN/>
        <w:spacing w:line="276" w:lineRule="auto"/>
        <w:ind w:right="115"/>
        <w:jc w:val="both"/>
        <w:rPr>
          <w:sz w:val="24"/>
          <w:szCs w:val="24"/>
        </w:rPr>
      </w:pPr>
      <w:r w:rsidRPr="00EB1B55">
        <w:rPr>
          <w:sz w:val="24"/>
          <w:szCs w:val="24"/>
        </w:rPr>
        <w:t>называть производства и производственные процессы;</w:t>
      </w:r>
    </w:p>
    <w:p w:rsidR="00E00F4C" w:rsidRPr="00EB1B55" w:rsidRDefault="00E00F4C" w:rsidP="00957C84">
      <w:pPr>
        <w:pStyle w:val="a9"/>
        <w:numPr>
          <w:ilvl w:val="0"/>
          <w:numId w:val="349"/>
        </w:numPr>
        <w:pBdr>
          <w:top w:val="nil"/>
          <w:left w:val="nil"/>
          <w:bottom w:val="nil"/>
          <w:right w:val="nil"/>
          <w:between w:val="nil"/>
        </w:pBdr>
        <w:autoSpaceDE/>
        <w:autoSpaceDN/>
        <w:spacing w:line="276" w:lineRule="auto"/>
        <w:ind w:right="115"/>
        <w:rPr>
          <w:sz w:val="24"/>
          <w:szCs w:val="24"/>
        </w:rPr>
      </w:pPr>
      <w:r w:rsidRPr="00EB1B55">
        <w:rPr>
          <w:sz w:val="24"/>
          <w:szCs w:val="24"/>
        </w:rPr>
        <w:t xml:space="preserve">называть современные и перспективные технологии; </w:t>
      </w:r>
    </w:p>
    <w:p w:rsidR="00E00F4C" w:rsidRPr="00EB1B55" w:rsidRDefault="00E00F4C" w:rsidP="00957C84">
      <w:pPr>
        <w:pStyle w:val="a9"/>
        <w:numPr>
          <w:ilvl w:val="0"/>
          <w:numId w:val="349"/>
        </w:numPr>
        <w:pBdr>
          <w:top w:val="nil"/>
          <w:left w:val="nil"/>
          <w:bottom w:val="nil"/>
          <w:right w:val="nil"/>
          <w:between w:val="nil"/>
        </w:pBdr>
        <w:autoSpaceDE/>
        <w:autoSpaceDN/>
        <w:spacing w:line="276" w:lineRule="auto"/>
        <w:ind w:right="115"/>
        <w:rPr>
          <w:sz w:val="24"/>
          <w:szCs w:val="24"/>
        </w:rPr>
      </w:pPr>
      <w:r w:rsidRPr="00EB1B55">
        <w:rPr>
          <w:sz w:val="24"/>
          <w:szCs w:val="24"/>
        </w:rPr>
        <w:t xml:space="preserve">оценивать области применения технологий, понимать их возможности и ограничения; </w:t>
      </w:r>
    </w:p>
    <w:p w:rsidR="00E00F4C" w:rsidRPr="00EB1B55" w:rsidRDefault="00E00F4C" w:rsidP="00957C84">
      <w:pPr>
        <w:numPr>
          <w:ilvl w:val="0"/>
          <w:numId w:val="349"/>
        </w:numPr>
        <w:pBdr>
          <w:top w:val="nil"/>
          <w:left w:val="nil"/>
          <w:bottom w:val="nil"/>
          <w:right w:val="nil"/>
          <w:between w:val="nil"/>
        </w:pBdr>
        <w:autoSpaceDE/>
        <w:autoSpaceDN/>
        <w:spacing w:line="276" w:lineRule="auto"/>
        <w:ind w:right="115"/>
        <w:jc w:val="both"/>
        <w:rPr>
          <w:sz w:val="24"/>
          <w:szCs w:val="24"/>
        </w:rPr>
      </w:pPr>
      <w:r w:rsidRPr="00EB1B55">
        <w:rPr>
          <w:sz w:val="24"/>
          <w:szCs w:val="24"/>
        </w:rPr>
        <w:t>оценивать условия и риски применимости технологий с позиций экологических последствий;</w:t>
      </w:r>
    </w:p>
    <w:p w:rsidR="00E00F4C" w:rsidRPr="00EB1B55" w:rsidRDefault="00E00F4C" w:rsidP="00957C84">
      <w:pPr>
        <w:numPr>
          <w:ilvl w:val="0"/>
          <w:numId w:val="349"/>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выявлять экологические проблемы; </w:t>
      </w:r>
    </w:p>
    <w:p w:rsidR="00E00F4C" w:rsidRPr="00EB1B55" w:rsidRDefault="00E00F4C" w:rsidP="00957C84">
      <w:pPr>
        <w:numPr>
          <w:ilvl w:val="0"/>
          <w:numId w:val="349"/>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называть и характеризовать виды транспорта, оценивать перспективы развития; </w:t>
      </w:r>
    </w:p>
    <w:p w:rsidR="00E00F4C" w:rsidRPr="00EB1B55" w:rsidRDefault="00E00F4C" w:rsidP="00957C84">
      <w:pPr>
        <w:numPr>
          <w:ilvl w:val="0"/>
          <w:numId w:val="349"/>
        </w:numPr>
        <w:pBdr>
          <w:top w:val="nil"/>
          <w:left w:val="nil"/>
          <w:bottom w:val="nil"/>
          <w:right w:val="nil"/>
          <w:between w:val="nil"/>
        </w:pBdr>
        <w:autoSpaceDE/>
        <w:autoSpaceDN/>
        <w:spacing w:line="276" w:lineRule="auto"/>
        <w:ind w:right="115"/>
        <w:jc w:val="both"/>
        <w:rPr>
          <w:sz w:val="24"/>
          <w:szCs w:val="24"/>
        </w:rPr>
      </w:pPr>
      <w:r w:rsidRPr="00EB1B55">
        <w:rPr>
          <w:sz w:val="24"/>
          <w:szCs w:val="24"/>
        </w:rPr>
        <w:t>характеризовать технологии на транспорте, транспортную логистику.</w:t>
      </w:r>
    </w:p>
    <w:p w:rsidR="00E00F4C" w:rsidRPr="00EB1B55" w:rsidRDefault="00E00F4C" w:rsidP="006A5131">
      <w:pPr>
        <w:pBdr>
          <w:top w:val="nil"/>
          <w:left w:val="nil"/>
          <w:bottom w:val="nil"/>
          <w:right w:val="nil"/>
          <w:between w:val="nil"/>
        </w:pBdr>
        <w:autoSpaceDE/>
        <w:autoSpaceDN/>
        <w:spacing w:line="276" w:lineRule="auto"/>
        <w:ind w:right="115"/>
        <w:jc w:val="both"/>
        <w:rPr>
          <w:b/>
          <w:sz w:val="24"/>
          <w:szCs w:val="24"/>
        </w:rPr>
      </w:pPr>
      <w:r w:rsidRPr="00EB1B55">
        <w:rPr>
          <w:b/>
          <w:sz w:val="24"/>
          <w:szCs w:val="24"/>
        </w:rPr>
        <w:t xml:space="preserve">8 КЛАСС </w:t>
      </w:r>
    </w:p>
    <w:p w:rsidR="00E00F4C" w:rsidRPr="00EB1B55" w:rsidRDefault="00E00F4C" w:rsidP="00957C84">
      <w:pPr>
        <w:numPr>
          <w:ilvl w:val="0"/>
          <w:numId w:val="350"/>
        </w:numPr>
        <w:pBdr>
          <w:top w:val="nil"/>
          <w:left w:val="nil"/>
          <w:bottom w:val="nil"/>
          <w:right w:val="nil"/>
          <w:between w:val="nil"/>
        </w:pBdr>
        <w:autoSpaceDE/>
        <w:autoSpaceDN/>
        <w:spacing w:line="276" w:lineRule="auto"/>
        <w:ind w:right="115"/>
        <w:jc w:val="both"/>
        <w:rPr>
          <w:sz w:val="24"/>
          <w:szCs w:val="24"/>
        </w:rPr>
      </w:pPr>
      <w:r w:rsidRPr="00EB1B55">
        <w:rPr>
          <w:sz w:val="24"/>
          <w:szCs w:val="24"/>
        </w:rPr>
        <w:t>характеризовать общие принципы управления;</w:t>
      </w:r>
    </w:p>
    <w:p w:rsidR="00E00F4C" w:rsidRPr="00EB1B55" w:rsidRDefault="00E00F4C" w:rsidP="00957C84">
      <w:pPr>
        <w:numPr>
          <w:ilvl w:val="0"/>
          <w:numId w:val="350"/>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анализировать возможности и сферу применения современных технологий; </w:t>
      </w:r>
    </w:p>
    <w:p w:rsidR="00E00F4C" w:rsidRPr="00EB1B55" w:rsidRDefault="00E00F4C" w:rsidP="00957C84">
      <w:pPr>
        <w:numPr>
          <w:ilvl w:val="0"/>
          <w:numId w:val="350"/>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характеризовать технологии получения, преобразования и использования энергии; </w:t>
      </w:r>
    </w:p>
    <w:p w:rsidR="00E00F4C" w:rsidRPr="00EB1B55" w:rsidRDefault="00E00F4C" w:rsidP="00957C84">
      <w:pPr>
        <w:numPr>
          <w:ilvl w:val="0"/>
          <w:numId w:val="350"/>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называть и характеризовать биотехнологии, их применение; </w:t>
      </w:r>
    </w:p>
    <w:p w:rsidR="00E00F4C" w:rsidRPr="00EB1B55" w:rsidRDefault="00E00F4C" w:rsidP="00957C84">
      <w:pPr>
        <w:numPr>
          <w:ilvl w:val="0"/>
          <w:numId w:val="350"/>
        </w:numPr>
        <w:pBdr>
          <w:top w:val="nil"/>
          <w:left w:val="nil"/>
          <w:bottom w:val="nil"/>
          <w:right w:val="nil"/>
          <w:between w:val="nil"/>
        </w:pBdr>
        <w:autoSpaceDE/>
        <w:autoSpaceDN/>
        <w:spacing w:line="276" w:lineRule="auto"/>
        <w:ind w:right="115"/>
        <w:jc w:val="both"/>
        <w:rPr>
          <w:sz w:val="24"/>
          <w:szCs w:val="24"/>
        </w:rPr>
      </w:pPr>
      <w:r w:rsidRPr="00EB1B55">
        <w:rPr>
          <w:sz w:val="24"/>
          <w:szCs w:val="24"/>
        </w:rPr>
        <w:t>характеризовать направления развития и особенности перспективных технологий;</w:t>
      </w:r>
    </w:p>
    <w:p w:rsidR="00E00F4C" w:rsidRPr="00EB1B55" w:rsidRDefault="00E00F4C" w:rsidP="00957C84">
      <w:pPr>
        <w:numPr>
          <w:ilvl w:val="0"/>
          <w:numId w:val="350"/>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предлагать предпринимательские идеи, обосновывать их решение; </w:t>
      </w:r>
    </w:p>
    <w:p w:rsidR="00E00F4C" w:rsidRPr="00EB1B55" w:rsidRDefault="00E00F4C" w:rsidP="00957C84">
      <w:pPr>
        <w:numPr>
          <w:ilvl w:val="0"/>
          <w:numId w:val="350"/>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определять проблему, анализировать потребности в продукте; </w:t>
      </w:r>
    </w:p>
    <w:p w:rsidR="00E00F4C" w:rsidRPr="00EB1B55" w:rsidRDefault="00E00F4C" w:rsidP="00957C84">
      <w:pPr>
        <w:numPr>
          <w:ilvl w:val="0"/>
          <w:numId w:val="350"/>
        </w:numPr>
        <w:pBdr>
          <w:top w:val="nil"/>
          <w:left w:val="nil"/>
          <w:bottom w:val="nil"/>
          <w:right w:val="nil"/>
          <w:between w:val="nil"/>
        </w:pBdr>
        <w:autoSpaceDE/>
        <w:autoSpaceDN/>
        <w:spacing w:line="276" w:lineRule="auto"/>
        <w:ind w:right="115"/>
        <w:jc w:val="both"/>
        <w:rPr>
          <w:sz w:val="24"/>
          <w:szCs w:val="24"/>
        </w:rPr>
      </w:pPr>
      <w:r w:rsidRPr="00EB1B55">
        <w:rPr>
          <w:sz w:val="24"/>
          <w:szCs w:val="24"/>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E00F4C" w:rsidRPr="00EB1B55" w:rsidRDefault="00E00F4C" w:rsidP="00957C84">
      <w:pPr>
        <w:numPr>
          <w:ilvl w:val="0"/>
          <w:numId w:val="350"/>
        </w:numPr>
        <w:pBdr>
          <w:top w:val="nil"/>
          <w:left w:val="nil"/>
          <w:bottom w:val="nil"/>
          <w:right w:val="nil"/>
          <w:between w:val="nil"/>
        </w:pBdr>
        <w:autoSpaceDE/>
        <w:autoSpaceDN/>
        <w:spacing w:line="276" w:lineRule="auto"/>
        <w:ind w:right="115"/>
        <w:jc w:val="both"/>
        <w:rPr>
          <w:sz w:val="24"/>
          <w:szCs w:val="24"/>
        </w:rPr>
      </w:pPr>
      <w:r w:rsidRPr="00EB1B55">
        <w:rPr>
          <w:sz w:val="24"/>
          <w:szCs w:val="24"/>
        </w:rPr>
        <w:t>характеризовать мир профессий, связанных с изучаемыми технологиями, их востребованность на рынке труда.</w:t>
      </w:r>
    </w:p>
    <w:p w:rsidR="00E00F4C" w:rsidRPr="00EB1B55" w:rsidRDefault="00E00F4C" w:rsidP="006A5131">
      <w:p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 </w:t>
      </w:r>
      <w:r w:rsidRPr="00EB1B55">
        <w:rPr>
          <w:b/>
          <w:sz w:val="24"/>
          <w:szCs w:val="24"/>
        </w:rPr>
        <w:t>9 КЛАСС</w:t>
      </w:r>
    </w:p>
    <w:p w:rsidR="00E00F4C" w:rsidRPr="00EB1B55" w:rsidRDefault="00E00F4C" w:rsidP="00957C84">
      <w:pPr>
        <w:numPr>
          <w:ilvl w:val="0"/>
          <w:numId w:val="351"/>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перечислять и характеризовать виды современных информационно-когнитивных технологий; </w:t>
      </w:r>
    </w:p>
    <w:p w:rsidR="00E00F4C" w:rsidRPr="00EB1B55" w:rsidRDefault="00E00F4C" w:rsidP="00957C84">
      <w:pPr>
        <w:numPr>
          <w:ilvl w:val="0"/>
          <w:numId w:val="351"/>
        </w:numPr>
        <w:pBdr>
          <w:top w:val="nil"/>
          <w:left w:val="nil"/>
          <w:bottom w:val="nil"/>
          <w:right w:val="nil"/>
          <w:between w:val="nil"/>
        </w:pBdr>
        <w:autoSpaceDE/>
        <w:autoSpaceDN/>
        <w:spacing w:line="276" w:lineRule="auto"/>
        <w:ind w:right="115"/>
        <w:jc w:val="both"/>
        <w:rPr>
          <w:sz w:val="24"/>
          <w:szCs w:val="24"/>
        </w:rPr>
      </w:pPr>
      <w:r w:rsidRPr="00EB1B55">
        <w:rPr>
          <w:sz w:val="24"/>
          <w:szCs w:val="24"/>
        </w:rPr>
        <w:t>овладеть информационно-когнитивными технологиями преобразования данных в информацию и информации в знание;</w:t>
      </w:r>
    </w:p>
    <w:p w:rsidR="00E00F4C" w:rsidRPr="00EB1B55" w:rsidRDefault="00E00F4C" w:rsidP="00957C84">
      <w:pPr>
        <w:numPr>
          <w:ilvl w:val="0"/>
          <w:numId w:val="351"/>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характеризовать культуру предпринимательства, виды предпринимательской деятельности; </w:t>
      </w:r>
    </w:p>
    <w:p w:rsidR="00E00F4C" w:rsidRPr="00EB1B55" w:rsidRDefault="00E00F4C" w:rsidP="00957C84">
      <w:pPr>
        <w:numPr>
          <w:ilvl w:val="0"/>
          <w:numId w:val="351"/>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создавать модели экономической деятельности; </w:t>
      </w:r>
    </w:p>
    <w:p w:rsidR="00E00F4C" w:rsidRPr="00EB1B55" w:rsidRDefault="00E00F4C" w:rsidP="00957C84">
      <w:pPr>
        <w:numPr>
          <w:ilvl w:val="0"/>
          <w:numId w:val="351"/>
        </w:numPr>
        <w:pBdr>
          <w:top w:val="nil"/>
          <w:left w:val="nil"/>
          <w:bottom w:val="nil"/>
          <w:right w:val="nil"/>
          <w:between w:val="nil"/>
        </w:pBdr>
        <w:autoSpaceDE/>
        <w:autoSpaceDN/>
        <w:spacing w:line="276" w:lineRule="auto"/>
        <w:ind w:right="115"/>
        <w:jc w:val="both"/>
        <w:rPr>
          <w:sz w:val="24"/>
          <w:szCs w:val="24"/>
        </w:rPr>
      </w:pPr>
      <w:r w:rsidRPr="00EB1B55">
        <w:rPr>
          <w:sz w:val="24"/>
          <w:szCs w:val="24"/>
        </w:rPr>
        <w:t>разрабатывать бизнес-проект;</w:t>
      </w:r>
    </w:p>
    <w:p w:rsidR="00E00F4C" w:rsidRPr="00EB1B55" w:rsidRDefault="00E00F4C" w:rsidP="00957C84">
      <w:pPr>
        <w:numPr>
          <w:ilvl w:val="0"/>
          <w:numId w:val="351"/>
        </w:numPr>
        <w:pBdr>
          <w:top w:val="nil"/>
          <w:left w:val="nil"/>
          <w:bottom w:val="nil"/>
          <w:right w:val="nil"/>
          <w:between w:val="nil"/>
        </w:pBdr>
        <w:autoSpaceDE/>
        <w:autoSpaceDN/>
        <w:spacing w:line="276" w:lineRule="auto"/>
        <w:ind w:right="115"/>
        <w:jc w:val="both"/>
        <w:rPr>
          <w:sz w:val="24"/>
          <w:szCs w:val="24"/>
        </w:rPr>
      </w:pPr>
      <w:r w:rsidRPr="00EB1B55">
        <w:rPr>
          <w:sz w:val="24"/>
          <w:szCs w:val="24"/>
        </w:rPr>
        <w:t>оценивать эффективность предпринимательской деятельности;</w:t>
      </w:r>
    </w:p>
    <w:p w:rsidR="00E00F4C" w:rsidRPr="00EB1B55" w:rsidRDefault="00E00F4C" w:rsidP="00957C84">
      <w:pPr>
        <w:numPr>
          <w:ilvl w:val="0"/>
          <w:numId w:val="351"/>
        </w:numPr>
        <w:pBdr>
          <w:top w:val="nil"/>
          <w:left w:val="nil"/>
          <w:bottom w:val="nil"/>
          <w:right w:val="nil"/>
          <w:between w:val="nil"/>
        </w:pBdr>
        <w:autoSpaceDE/>
        <w:autoSpaceDN/>
        <w:spacing w:line="276" w:lineRule="auto"/>
        <w:ind w:right="115"/>
        <w:jc w:val="both"/>
        <w:rPr>
          <w:sz w:val="24"/>
          <w:szCs w:val="24"/>
        </w:rPr>
      </w:pPr>
      <w:r w:rsidRPr="00EB1B55">
        <w:rPr>
          <w:sz w:val="24"/>
          <w:szCs w:val="24"/>
        </w:rPr>
        <w:t xml:space="preserve">характеризовать закономерности технологического развития цивилизации; </w:t>
      </w:r>
    </w:p>
    <w:p w:rsidR="00E00F4C" w:rsidRPr="00EB1B55" w:rsidRDefault="00E00F4C" w:rsidP="00957C84">
      <w:pPr>
        <w:numPr>
          <w:ilvl w:val="0"/>
          <w:numId w:val="351"/>
        </w:numPr>
        <w:pBdr>
          <w:top w:val="nil"/>
          <w:left w:val="nil"/>
          <w:bottom w:val="nil"/>
          <w:right w:val="nil"/>
          <w:between w:val="nil"/>
        </w:pBdr>
        <w:autoSpaceDE/>
        <w:autoSpaceDN/>
        <w:spacing w:line="276" w:lineRule="auto"/>
        <w:ind w:right="115"/>
        <w:jc w:val="both"/>
        <w:rPr>
          <w:sz w:val="24"/>
          <w:szCs w:val="24"/>
        </w:rPr>
      </w:pPr>
      <w:r w:rsidRPr="00EB1B55">
        <w:rPr>
          <w:sz w:val="24"/>
          <w:szCs w:val="24"/>
        </w:rPr>
        <w:t>планировать своё профессиональное образование и профессиональную карьеру.</w:t>
      </w:r>
    </w:p>
    <w:p w:rsidR="00E00F4C" w:rsidRPr="00EB1B55" w:rsidRDefault="00E00F4C" w:rsidP="00A46F8A">
      <w:pPr>
        <w:pBdr>
          <w:top w:val="nil"/>
          <w:left w:val="nil"/>
          <w:bottom w:val="nil"/>
          <w:right w:val="nil"/>
          <w:between w:val="nil"/>
        </w:pBdr>
        <w:spacing w:line="276" w:lineRule="auto"/>
        <w:ind w:right="115"/>
        <w:jc w:val="both"/>
        <w:rPr>
          <w:b/>
          <w:sz w:val="24"/>
          <w:szCs w:val="24"/>
        </w:rPr>
      </w:pPr>
      <w:r w:rsidRPr="00EB1B55">
        <w:rPr>
          <w:b/>
          <w:sz w:val="24"/>
          <w:szCs w:val="24"/>
        </w:rPr>
        <w:t>Модуль 2 «Технологии обработки материалов и пищевых продуктов»</w:t>
      </w:r>
    </w:p>
    <w:p w:rsidR="00E00F4C" w:rsidRPr="00EB1B55" w:rsidRDefault="00E00F4C" w:rsidP="00A46F8A">
      <w:pPr>
        <w:pBdr>
          <w:top w:val="nil"/>
          <w:left w:val="nil"/>
          <w:bottom w:val="nil"/>
          <w:right w:val="nil"/>
          <w:between w:val="nil"/>
        </w:pBdr>
        <w:spacing w:line="276" w:lineRule="auto"/>
        <w:ind w:right="115"/>
        <w:jc w:val="both"/>
        <w:rPr>
          <w:b/>
          <w:sz w:val="24"/>
          <w:szCs w:val="24"/>
        </w:rPr>
      </w:pPr>
    </w:p>
    <w:p w:rsidR="00E00F4C" w:rsidRPr="00EB1B55" w:rsidRDefault="00E00F4C" w:rsidP="00A46F8A">
      <w:pPr>
        <w:pBdr>
          <w:top w:val="nil"/>
          <w:left w:val="nil"/>
          <w:bottom w:val="nil"/>
          <w:right w:val="nil"/>
          <w:between w:val="nil"/>
        </w:pBdr>
        <w:spacing w:line="276" w:lineRule="auto"/>
        <w:ind w:right="115"/>
        <w:jc w:val="both"/>
        <w:rPr>
          <w:b/>
          <w:sz w:val="24"/>
          <w:szCs w:val="24"/>
        </w:rPr>
      </w:pPr>
      <w:r w:rsidRPr="00EB1B55">
        <w:rPr>
          <w:b/>
          <w:sz w:val="24"/>
          <w:szCs w:val="24"/>
        </w:rPr>
        <w:t xml:space="preserve">5 КЛАСС </w:t>
      </w:r>
    </w:p>
    <w:p w:rsidR="006A5131"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самостоятельно выполнять учебные проекты в соответствии с этапами проектной деятельности; выбирать идею творческого проекта, выявлять потребность в </w:t>
      </w:r>
      <w:r w:rsidRPr="00EB1B55">
        <w:rPr>
          <w:sz w:val="24"/>
          <w:szCs w:val="24"/>
        </w:rPr>
        <w:lastRenderedPageBreak/>
        <w:t>изготовлении продукта на основе анализа информационных источников различных видов и реализовыва</w:t>
      </w:r>
      <w:r w:rsidR="006A5131" w:rsidRPr="00EB1B55">
        <w:rPr>
          <w:sz w:val="24"/>
          <w:szCs w:val="24"/>
        </w:rPr>
        <w:t>ть её в проектной деятельности;</w:t>
      </w:r>
    </w:p>
    <w:p w:rsidR="006A5131"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создавать, применять и преобразовывать знаки и символы, модели и схемы; использовать средства и инструменты ИКТ для решения прикладных уче</w:t>
      </w:r>
      <w:r w:rsidR="006A5131" w:rsidRPr="00EB1B55">
        <w:rPr>
          <w:sz w:val="24"/>
          <w:szCs w:val="24"/>
        </w:rPr>
        <w:t>бно-познавательных задач;</w:t>
      </w:r>
    </w:p>
    <w:p w:rsidR="006A5131"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 называть и характеризовать виды бумаги, её сво</w:t>
      </w:r>
      <w:r w:rsidR="006A5131" w:rsidRPr="00EB1B55">
        <w:rPr>
          <w:sz w:val="24"/>
          <w:szCs w:val="24"/>
        </w:rPr>
        <w:t xml:space="preserve">йства, получение и применение; </w:t>
      </w:r>
    </w:p>
    <w:p w:rsidR="006A5131"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называть народные пр</w:t>
      </w:r>
      <w:r w:rsidR="006A5131" w:rsidRPr="00EB1B55">
        <w:rPr>
          <w:sz w:val="24"/>
          <w:szCs w:val="24"/>
        </w:rPr>
        <w:t xml:space="preserve">омыслы по обработке древесины; </w:t>
      </w:r>
    </w:p>
    <w:p w:rsidR="006A5131"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характеризовать свойст</w:t>
      </w:r>
      <w:r w:rsidR="006A5131" w:rsidRPr="00EB1B55">
        <w:rPr>
          <w:sz w:val="24"/>
          <w:szCs w:val="24"/>
        </w:rPr>
        <w:t xml:space="preserve">ва конструкционных материалов; </w:t>
      </w:r>
    </w:p>
    <w:p w:rsidR="006A5131"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выбирать материалы для изготовления изделий с учётом их свойств, технологий обработки,</w:t>
      </w:r>
      <w:r w:rsidR="006A5131" w:rsidRPr="00EB1B55">
        <w:rPr>
          <w:sz w:val="24"/>
          <w:szCs w:val="24"/>
        </w:rPr>
        <w:t xml:space="preserve"> инструментов и приспособлений;</w:t>
      </w:r>
    </w:p>
    <w:p w:rsidR="006A5131"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называть и характеризовать в</w:t>
      </w:r>
      <w:r w:rsidR="006A5131" w:rsidRPr="00EB1B55">
        <w:rPr>
          <w:sz w:val="24"/>
          <w:szCs w:val="24"/>
        </w:rPr>
        <w:t xml:space="preserve">иды древесины, пиломатериалов; </w:t>
      </w:r>
    </w:p>
    <w:p w:rsidR="00EC6F0E"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исследовать, анализировать и сравнивать свойства древесины разных пород деревьев;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знать и называть пищевую ценность яиц, круп, овощей;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приводить примеры обработки пищевых продуктов, позволяющие максимально сохранять их пищевую ценность;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называть и выполнять технологии первичной обработки овощей, круп;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называть и выполнять технологии приготовления блюд из яиц, овощей, круп;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называть виды планировки кухни; способы рационального размещения мебели;</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называть и характеризовать текстильные материалы, классифицировать их, описывать основные этапы производства;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анализировать и сравнивать свойства текстильных материалов;</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выбирать материалы, инструменты и оборудование для выполнения швейных работ;</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использовать ручные инструменты для выполнения швейных работ;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подготавливать швейную машину к работе с учётом безопасных правил её эксплуатации, выполнять простые операции машинной обработки (машинные строчки);</w:t>
      </w:r>
    </w:p>
    <w:p w:rsidR="00EC6F0E"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выполнять последовательность изготовления швейных изделий, </w:t>
      </w:r>
      <w:r w:rsidR="00EC6F0E" w:rsidRPr="00EB1B55">
        <w:rPr>
          <w:sz w:val="24"/>
          <w:szCs w:val="24"/>
        </w:rPr>
        <w:t>осуществлять контроль качества;</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характеризовать группы профессий, описывать тенденции их развития, объяснять социальное значение групп профессий.</w:t>
      </w:r>
    </w:p>
    <w:p w:rsidR="00E00F4C" w:rsidRPr="00EB1B55" w:rsidRDefault="00E00F4C" w:rsidP="00A46F8A">
      <w:pPr>
        <w:pBdr>
          <w:top w:val="nil"/>
          <w:left w:val="nil"/>
          <w:bottom w:val="nil"/>
          <w:right w:val="nil"/>
          <w:between w:val="nil"/>
        </w:pBdr>
        <w:spacing w:line="276" w:lineRule="auto"/>
        <w:ind w:right="115"/>
        <w:jc w:val="both"/>
        <w:rPr>
          <w:sz w:val="24"/>
          <w:szCs w:val="24"/>
        </w:rPr>
      </w:pPr>
    </w:p>
    <w:p w:rsidR="00E00F4C" w:rsidRPr="00EB1B55" w:rsidRDefault="00E00F4C" w:rsidP="00EC6F0E">
      <w:pPr>
        <w:pStyle w:val="a9"/>
        <w:pBdr>
          <w:top w:val="nil"/>
          <w:left w:val="nil"/>
          <w:bottom w:val="nil"/>
          <w:right w:val="nil"/>
          <w:between w:val="nil"/>
        </w:pBdr>
        <w:spacing w:line="276" w:lineRule="auto"/>
        <w:ind w:left="720" w:right="115" w:firstLine="0"/>
        <w:rPr>
          <w:b/>
          <w:sz w:val="24"/>
          <w:szCs w:val="24"/>
        </w:rPr>
      </w:pPr>
      <w:r w:rsidRPr="00EB1B55">
        <w:rPr>
          <w:b/>
          <w:sz w:val="24"/>
          <w:szCs w:val="24"/>
        </w:rPr>
        <w:t xml:space="preserve">6 КЛАСС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характеризовать свойства конструкционных материалов;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называть народные промыслы по обработке металла;</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называть и характеризовать виды металлов и их сплавов;</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исследовать, анализировать и сравнивать свойства металлов и их сплавов;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классифицировать и характеризовать инструменты, приспособления и технологическое оборудование;</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использовать инструменты, приспособления и технологическое оборудование при обработке тонколистового металла, проволоки;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выполнять технологические операции с использованием ручных инструментов, приспособлений, технологического оборудования;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обрабатывать металлы и их сплавы слесарным инструментом;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lastRenderedPageBreak/>
        <w:t>знать и называть пищевую ценность молока и молочных продуктов; определять качество молочных продуктов, называть правила хранения продуктов;</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называть и выполнять технологии приготовления блюд из молока и молочных продуктов;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называть виды теста, технологии приготовления разных видов теста;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называть национальные блюда из разных видов теста;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называть виды одежды, характеризовать стили одежды;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характеризовать современные текстильные материалы, их получение и свойства;</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выбирать текстильные материалы для изделий с учётом их свойств;</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самостоятельно выполнять чертёж выкроек швейного изделия; соблюдать последовательность технологических операций по раскрою, пошиву и отделке изделия;</w:t>
      </w:r>
    </w:p>
    <w:p w:rsidR="00E00F4C" w:rsidRPr="00AA29DD" w:rsidRDefault="00E00F4C" w:rsidP="00A46F8A">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выполнять учебные проекты, соблюдая этапы и технологии изготовления проектных изделий. </w:t>
      </w:r>
    </w:p>
    <w:p w:rsidR="00E00F4C" w:rsidRPr="00EB1B55" w:rsidRDefault="00EC6F0E" w:rsidP="00EC6F0E">
      <w:pPr>
        <w:pStyle w:val="a9"/>
        <w:pBdr>
          <w:top w:val="nil"/>
          <w:left w:val="nil"/>
          <w:bottom w:val="nil"/>
          <w:right w:val="nil"/>
          <w:between w:val="nil"/>
        </w:pBdr>
        <w:spacing w:line="276" w:lineRule="auto"/>
        <w:ind w:left="720" w:right="115" w:firstLine="0"/>
        <w:rPr>
          <w:b/>
          <w:sz w:val="24"/>
          <w:szCs w:val="24"/>
        </w:rPr>
      </w:pPr>
      <w:r w:rsidRPr="00EB1B55">
        <w:rPr>
          <w:b/>
          <w:sz w:val="24"/>
          <w:szCs w:val="24"/>
        </w:rPr>
        <w:t xml:space="preserve">7 </w:t>
      </w:r>
      <w:r w:rsidR="00E00F4C" w:rsidRPr="00EB1B55">
        <w:rPr>
          <w:b/>
          <w:sz w:val="24"/>
          <w:szCs w:val="24"/>
        </w:rPr>
        <w:t xml:space="preserve">КЛАСС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исследовать и анализировать свойства конструкционных материалов;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выбирать инструменты и оборудование, необходимые для изготовления выбранного изделия по данной технологии;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применять технологии механической обработки конструкционных материалов;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осуществлять доступными средствами контроль качества изготавливаемого изделия, находить и устранять допущенные дефекты;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выполнять художественное оформление изделий;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называть пластмассы и другие современные материалы, анализировать их свойства, возможность применения в быту и на производстве;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осуществлять изготовление субъективно нового продукта, опираясь на общую технологическую схему; </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оценивать пределы применимости данной технологии, в том числе с экономических и экологических позиций; </w:t>
      </w:r>
    </w:p>
    <w:p w:rsidR="00EC6F0E"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знать и называть пищевую ценность рыбы, морепродуктов проду</w:t>
      </w:r>
      <w:r w:rsidR="00EC6F0E" w:rsidRPr="00EB1B55">
        <w:rPr>
          <w:sz w:val="24"/>
          <w:szCs w:val="24"/>
        </w:rPr>
        <w:t>ктов; определять качество рыбы;</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знать и называть пищевую ценность мяса животных, мяса птицы; определять качество;</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называть и выполнять технологии приготовления блюд из рыбы,</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характеризовать технологии приготовления из мяса животных, мяса птицы;</w:t>
      </w:r>
    </w:p>
    <w:p w:rsidR="00E00F4C" w:rsidRPr="00EB1B55" w:rsidRDefault="00E00F4C" w:rsidP="00957C84">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 xml:space="preserve">называть блюда национальной кухни из рыбы, мяса; </w:t>
      </w:r>
    </w:p>
    <w:p w:rsidR="00E00F4C" w:rsidRPr="00AA29DD" w:rsidRDefault="00E00F4C" w:rsidP="00A46F8A">
      <w:pPr>
        <w:pStyle w:val="a9"/>
        <w:numPr>
          <w:ilvl w:val="0"/>
          <w:numId w:val="352"/>
        </w:numPr>
        <w:pBdr>
          <w:top w:val="nil"/>
          <w:left w:val="nil"/>
          <w:bottom w:val="nil"/>
          <w:right w:val="nil"/>
          <w:between w:val="nil"/>
        </w:pBdr>
        <w:spacing w:line="276" w:lineRule="auto"/>
        <w:ind w:right="115"/>
        <w:rPr>
          <w:sz w:val="24"/>
          <w:szCs w:val="24"/>
        </w:rPr>
      </w:pPr>
      <w:r w:rsidRPr="00EB1B55">
        <w:rPr>
          <w:sz w:val="24"/>
          <w:szCs w:val="24"/>
        </w:rPr>
        <w:t>характеризовать мир профессий, связанных с изучаемыми технологиями, их востребованность на рынке труда.</w:t>
      </w:r>
    </w:p>
    <w:p w:rsidR="00E00F4C" w:rsidRPr="00EB1B55" w:rsidRDefault="00E00F4C" w:rsidP="00A46F8A">
      <w:pPr>
        <w:pBdr>
          <w:top w:val="nil"/>
          <w:left w:val="nil"/>
          <w:bottom w:val="none" w:sz="0" w:space="0" w:color="000000"/>
          <w:right w:val="nil"/>
          <w:between w:val="nil"/>
        </w:pBdr>
        <w:spacing w:line="276" w:lineRule="auto"/>
        <w:ind w:firstLine="567"/>
        <w:jc w:val="both"/>
        <w:rPr>
          <w:color w:val="000000"/>
          <w:sz w:val="24"/>
          <w:szCs w:val="24"/>
        </w:rPr>
      </w:pPr>
      <w:r w:rsidRPr="00EB1B55">
        <w:rPr>
          <w:b/>
          <w:color w:val="000000"/>
          <w:sz w:val="24"/>
          <w:szCs w:val="24"/>
        </w:rPr>
        <w:t>Предметные результаты по предметной области "Физическая культура и основы безопасности жизнедеятельности" обеспечивают</w:t>
      </w:r>
      <w:r w:rsidRPr="00EB1B55">
        <w:rPr>
          <w:color w:val="000000"/>
          <w:sz w:val="24"/>
          <w:szCs w:val="24"/>
        </w:rPr>
        <w:t>:</w:t>
      </w:r>
    </w:p>
    <w:p w:rsidR="00E00F4C" w:rsidRPr="00EB1B55" w:rsidRDefault="00E00F4C" w:rsidP="00A46F8A">
      <w:pPr>
        <w:pBdr>
          <w:top w:val="nil"/>
          <w:left w:val="nil"/>
          <w:bottom w:val="none" w:sz="0" w:space="0" w:color="000000"/>
          <w:right w:val="nil"/>
          <w:between w:val="nil"/>
        </w:pBdr>
        <w:spacing w:line="276" w:lineRule="auto"/>
        <w:ind w:firstLine="567"/>
        <w:jc w:val="both"/>
        <w:rPr>
          <w:b/>
          <w:color w:val="000000"/>
          <w:sz w:val="24"/>
          <w:szCs w:val="24"/>
        </w:rPr>
      </w:pPr>
      <w:r w:rsidRPr="00EB1B55">
        <w:rPr>
          <w:color w:val="000000"/>
          <w:sz w:val="24"/>
          <w:szCs w:val="24"/>
        </w:rPr>
        <w:t xml:space="preserve">По учебному предмету </w:t>
      </w:r>
      <w:r w:rsidRPr="00EB1B55">
        <w:rPr>
          <w:b/>
          <w:color w:val="000000"/>
          <w:sz w:val="24"/>
          <w:szCs w:val="24"/>
        </w:rPr>
        <w:t>"Физическая культура":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К концу обучения</w:t>
      </w:r>
      <w:r w:rsidRPr="00EB1B55">
        <w:rPr>
          <w:b/>
          <w:color w:val="000000"/>
          <w:sz w:val="24"/>
          <w:szCs w:val="24"/>
        </w:rPr>
        <w:t> в 5 классе </w:t>
      </w:r>
      <w:r w:rsidRPr="00EB1B55">
        <w:rPr>
          <w:color w:val="000000"/>
          <w:sz w:val="24"/>
          <w:szCs w:val="24"/>
        </w:rPr>
        <w:t>обучающийся научится:</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lastRenderedPageBreak/>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выполнять комплексы упражнений оздоровительной физической культуры на развитие гибкости, координации и формирование телосложения;</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выполнять опорный прыжок с разбега способом «ноги врозь» (мальчики) и способом «напрыгивания с последующим спрыгиванием» (девочки);</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передвигаться по гимнастической стенке приставным шагом, лазать разноимённым способом вверх и по диагонали;</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выполнять бег с равномерной скоростью с высокого старта по учебной дистанции;</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демонстрировать технику прыжка в длину с разбега способом «согнув ноги»;</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передвигаться на лыжах попеременным двухшажным ходом (для бесснежных районов — имитация передвижения);</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демонстрировать технические действия в спортивных играх:</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баскетбол (ведение мяча с равномерной скоростью в разных направлениях; приём и передача мяча двумя руками от груди с места и в движении);</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волейбол (приём и передача мяча двумя руками снизу и сверху с места и в движении, прямая нижняя подача);</w:t>
      </w:r>
    </w:p>
    <w:p w:rsidR="00EC6F0E"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футбол (ведение мяча с равномерной скоростью в разных направлениях, приём и передача мяча, удар по неподвижному мячу с небольшого разбега);</w:t>
      </w:r>
    </w:p>
    <w:p w:rsidR="00E00F4C" w:rsidRPr="00EB1B55" w:rsidRDefault="00E00F4C" w:rsidP="00957C84">
      <w:pPr>
        <w:pStyle w:val="a9"/>
        <w:numPr>
          <w:ilvl w:val="0"/>
          <w:numId w:val="353"/>
        </w:numPr>
        <w:pBdr>
          <w:top w:val="nil"/>
          <w:left w:val="nil"/>
          <w:bottom w:val="nil"/>
          <w:right w:val="nil"/>
          <w:between w:val="nil"/>
        </w:pBdr>
        <w:spacing w:line="276" w:lineRule="auto"/>
        <w:ind w:left="0" w:firstLine="426"/>
        <w:rPr>
          <w:color w:val="000000"/>
          <w:sz w:val="24"/>
          <w:szCs w:val="24"/>
        </w:rPr>
      </w:pPr>
      <w:r w:rsidRPr="00EB1B55">
        <w:rPr>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К концу обучения </w:t>
      </w:r>
      <w:r w:rsidRPr="00EB1B55">
        <w:rPr>
          <w:b/>
          <w:color w:val="000000"/>
          <w:sz w:val="24"/>
          <w:szCs w:val="24"/>
        </w:rPr>
        <w:t>в 6 классе</w:t>
      </w:r>
      <w:r w:rsidRPr="00EB1B55">
        <w:rPr>
          <w:color w:val="000000"/>
          <w:sz w:val="24"/>
          <w:szCs w:val="24"/>
        </w:rPr>
        <w:t> обучающийся научится:</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lastRenderedPageBreak/>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правила и демонстрировать технические действия в спортивных играх:</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E00F4C" w:rsidRPr="00EB1B55" w:rsidRDefault="00E00F4C" w:rsidP="00957C84">
      <w:pPr>
        <w:pStyle w:val="a9"/>
        <w:numPr>
          <w:ilvl w:val="0"/>
          <w:numId w:val="354"/>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К концу обучения </w:t>
      </w:r>
      <w:r w:rsidRPr="00EB1B55">
        <w:rPr>
          <w:b/>
          <w:color w:val="000000"/>
          <w:sz w:val="24"/>
          <w:szCs w:val="24"/>
        </w:rPr>
        <w:t>в 7 классе</w:t>
      </w:r>
      <w:r w:rsidRPr="00EB1B55">
        <w:rPr>
          <w:color w:val="000000"/>
          <w:sz w:val="24"/>
          <w:szCs w:val="24"/>
        </w:rPr>
        <w:t> обучающийся научится:</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лазанье по канату в два приёма (юноши) и простейшие акробатические пирамиды в парах и тройках (девушки);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стойку на голове с опорой на руки и включать её в акробатическую комбинацию из ранее освоенных упражнений (юноши);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lastRenderedPageBreak/>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метание малого мяча на точность в неподвижную, качающуюся и катящуюся с разной скоростью мишень;</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демонстрировать и использовать технические действия спортивных игр:</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color w:val="000000"/>
          <w:sz w:val="24"/>
          <w:szCs w:val="24"/>
        </w:rPr>
        <w:t>К концу обучения </w:t>
      </w:r>
      <w:r w:rsidRPr="00EB1B55">
        <w:rPr>
          <w:b/>
          <w:color w:val="000000"/>
          <w:sz w:val="24"/>
          <w:szCs w:val="24"/>
        </w:rPr>
        <w:t>в 8 классе</w:t>
      </w:r>
      <w:r w:rsidRPr="00EB1B55">
        <w:rPr>
          <w:color w:val="000000"/>
          <w:sz w:val="24"/>
          <w:szCs w:val="24"/>
        </w:rPr>
        <w:t> обучающийся научится:</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проводить занятия оздоровительной гимнастикой по коррекции индивидуальной формы осанки и избыточной массы тела;</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 xml:space="preserve">выполнять передвижение на лыжах одновременным бесшажным ходом; переход с </w:t>
      </w:r>
      <w:r w:rsidRPr="00EB1B55">
        <w:rPr>
          <w:color w:val="000000"/>
          <w:sz w:val="24"/>
          <w:szCs w:val="24"/>
        </w:rPr>
        <w:lastRenderedPageBreak/>
        <w:t>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соблюдать правила безопасности в бассейне при выполнении плавательных упражнений;</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прыжки в воду со стартовой тумбы;</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технические элементы плавания кролем на груди в согласовании с дыханием;</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демонстрировать и использовать технические действия спортивных игр:</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0F4C" w:rsidRPr="00EB1B55" w:rsidRDefault="00E00F4C" w:rsidP="00EC6F0E">
      <w:pPr>
        <w:pBdr>
          <w:top w:val="nil"/>
          <w:left w:val="nil"/>
          <w:bottom w:val="nil"/>
          <w:right w:val="nil"/>
          <w:between w:val="nil"/>
        </w:pBdr>
        <w:spacing w:line="276" w:lineRule="auto"/>
        <w:ind w:firstLine="709"/>
        <w:jc w:val="both"/>
        <w:rPr>
          <w:color w:val="000000"/>
          <w:sz w:val="24"/>
          <w:szCs w:val="24"/>
        </w:rPr>
      </w:pPr>
      <w:r w:rsidRPr="00EB1B55">
        <w:rPr>
          <w:color w:val="000000"/>
          <w:sz w:val="24"/>
          <w:szCs w:val="24"/>
        </w:rPr>
        <w:t>К концу обучения </w:t>
      </w:r>
      <w:r w:rsidRPr="00EB1B55">
        <w:rPr>
          <w:b/>
          <w:color w:val="000000"/>
          <w:sz w:val="24"/>
          <w:szCs w:val="24"/>
        </w:rPr>
        <w:t>в 9 классе</w:t>
      </w:r>
      <w:r w:rsidRPr="00EB1B55">
        <w:rPr>
          <w:color w:val="000000"/>
          <w:sz w:val="24"/>
          <w:szCs w:val="24"/>
        </w:rPr>
        <w:t> обучающийся научится:</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 xml:space="preserve">составлять и выполнять гимнастическую комбинацию на высокой перекладине из </w:t>
      </w:r>
      <w:r w:rsidRPr="00EB1B55">
        <w:rPr>
          <w:color w:val="000000"/>
          <w:sz w:val="24"/>
          <w:szCs w:val="24"/>
        </w:rPr>
        <w:lastRenderedPageBreak/>
        <w:t>разученных упражнений, с включением элементов размахивания и соскока вперёд способом «прогнувшись» (юноши);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составлять и выполнять композицию упражнений черлидинга с построением пирамид, элементами степ-аэробики и акробатики (девушки);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соблюдать правила безопасности в бассейне при выполнении плавательных упражнений;</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повороты кувырком, маятником;</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выполнять технические элементы брассом в согласовании с дыханием;</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E00F4C" w:rsidRPr="00EB1B55" w:rsidRDefault="00E00F4C" w:rsidP="00957C84">
      <w:pPr>
        <w:pStyle w:val="a9"/>
        <w:numPr>
          <w:ilvl w:val="0"/>
          <w:numId w:val="355"/>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E00F4C" w:rsidRPr="00EB1B55" w:rsidRDefault="00E00F4C" w:rsidP="00AF25D1">
      <w:pPr>
        <w:pBdr>
          <w:top w:val="nil"/>
          <w:left w:val="nil"/>
          <w:bottom w:val="nil"/>
          <w:right w:val="nil"/>
          <w:between w:val="nil"/>
        </w:pBdr>
        <w:spacing w:line="276" w:lineRule="auto"/>
        <w:ind w:firstLine="709"/>
        <w:jc w:val="both"/>
        <w:rPr>
          <w:color w:val="000000"/>
          <w:sz w:val="24"/>
          <w:szCs w:val="24"/>
        </w:rPr>
      </w:pPr>
      <w:r w:rsidRPr="00EB1B55">
        <w:rPr>
          <w:color w:val="000000"/>
          <w:sz w:val="24"/>
          <w:szCs w:val="24"/>
        </w:rPr>
        <w:t>Предметные результаты  предметной области «Физическая культура и основы безопасности жизнедеятельности»</w:t>
      </w:r>
      <w:r w:rsidR="00585277" w:rsidRPr="00EB1B55">
        <w:rPr>
          <w:color w:val="000000"/>
          <w:sz w:val="24"/>
          <w:szCs w:val="24"/>
        </w:rPr>
        <w:t xml:space="preserve"> </w:t>
      </w:r>
      <w:r w:rsidRPr="00EB1B55">
        <w:rPr>
          <w:color w:val="000000"/>
          <w:sz w:val="24"/>
          <w:szCs w:val="24"/>
        </w:rPr>
        <w:t xml:space="preserve">учебного предмета </w:t>
      </w:r>
      <w:r w:rsidRPr="00EB1B55">
        <w:rPr>
          <w:b/>
          <w:color w:val="000000"/>
          <w:sz w:val="24"/>
          <w:szCs w:val="24"/>
        </w:rPr>
        <w:t>«Основы безопасности жизнедеятельности»</w:t>
      </w:r>
      <w:r w:rsidRPr="00EB1B55">
        <w:rPr>
          <w:color w:val="000000"/>
          <w:sz w:val="24"/>
          <w:szCs w:val="24"/>
        </w:rPr>
        <w:t xml:space="preserve"> по учебным модулям:</w:t>
      </w:r>
    </w:p>
    <w:p w:rsidR="00E00F4C" w:rsidRPr="00EB1B55" w:rsidRDefault="00E00F4C" w:rsidP="00A46F8A">
      <w:pPr>
        <w:pStyle w:val="2"/>
        <w:spacing w:line="276" w:lineRule="auto"/>
        <w:jc w:val="both"/>
        <w:rPr>
          <w:smallCaps/>
          <w:color w:val="000000"/>
          <w:sz w:val="24"/>
          <w:szCs w:val="24"/>
        </w:rPr>
      </w:pPr>
      <w:r w:rsidRPr="00EB1B55">
        <w:rPr>
          <w:smallCaps/>
          <w:color w:val="000000"/>
          <w:sz w:val="24"/>
          <w:szCs w:val="24"/>
        </w:rPr>
        <w:t>8 КЛАСС</w:t>
      </w:r>
    </w:p>
    <w:p w:rsidR="00E00F4C" w:rsidRPr="00EB1B55" w:rsidRDefault="00E00F4C" w:rsidP="00EC6F0E">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1 «Культура безопасности жизнедеятельности в современном обществе»</w:t>
      </w:r>
      <w:r w:rsidRPr="00EB1B55">
        <w:rPr>
          <w:color w:val="000000"/>
          <w:sz w:val="24"/>
          <w:szCs w:val="24"/>
        </w:rPr>
        <w:t>:</w:t>
      </w:r>
    </w:p>
    <w:p w:rsidR="00E00F4C" w:rsidRPr="00EB1B55" w:rsidRDefault="00E00F4C" w:rsidP="00957C84">
      <w:pPr>
        <w:pStyle w:val="a9"/>
        <w:numPr>
          <w:ilvl w:val="0"/>
          <w:numId w:val="356"/>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E00F4C" w:rsidRPr="00EB1B55" w:rsidRDefault="00E00F4C" w:rsidP="00957C84">
      <w:pPr>
        <w:pStyle w:val="a9"/>
        <w:numPr>
          <w:ilvl w:val="0"/>
          <w:numId w:val="356"/>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раскрывать смысл понятия культуры безопасности (как способности предвидеть, по возможности избегать, действовать в опасных ситуациях);</w:t>
      </w:r>
    </w:p>
    <w:p w:rsidR="00E00F4C" w:rsidRPr="00EB1B55" w:rsidRDefault="00E00F4C" w:rsidP="00957C84">
      <w:pPr>
        <w:pStyle w:val="a9"/>
        <w:numPr>
          <w:ilvl w:val="0"/>
          <w:numId w:val="356"/>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E00F4C" w:rsidRPr="00EB1B55" w:rsidRDefault="00E00F4C" w:rsidP="00957C84">
      <w:pPr>
        <w:pStyle w:val="a9"/>
        <w:numPr>
          <w:ilvl w:val="0"/>
          <w:numId w:val="356"/>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E00F4C" w:rsidRPr="00EB1B55" w:rsidRDefault="00E00F4C" w:rsidP="00957C84">
      <w:pPr>
        <w:pStyle w:val="a9"/>
        <w:numPr>
          <w:ilvl w:val="0"/>
          <w:numId w:val="356"/>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раскрывать общие принципы безопасного поведения.</w:t>
      </w:r>
    </w:p>
    <w:p w:rsidR="00E00F4C" w:rsidRPr="00EB1B55" w:rsidRDefault="00E00F4C" w:rsidP="00EC6F0E">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2 «Безопасность в быту»:</w:t>
      </w:r>
    </w:p>
    <w:p w:rsidR="00E00F4C" w:rsidRPr="00EB1B55" w:rsidRDefault="00E00F4C" w:rsidP="00957C84">
      <w:pPr>
        <w:pStyle w:val="a9"/>
        <w:numPr>
          <w:ilvl w:val="0"/>
          <w:numId w:val="357"/>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особенности жизнеобеспечения жилища;</w:t>
      </w:r>
    </w:p>
    <w:p w:rsidR="00E00F4C" w:rsidRPr="00EB1B55" w:rsidRDefault="00E00F4C" w:rsidP="00957C84">
      <w:pPr>
        <w:pStyle w:val="a9"/>
        <w:numPr>
          <w:ilvl w:val="0"/>
          <w:numId w:val="357"/>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классифицировать источники опасности в быту (пожароопасные предметы, электроприборы, газовое оборудование, бытовая химия, медикаменты);</w:t>
      </w:r>
    </w:p>
    <w:p w:rsidR="00E00F4C" w:rsidRPr="00EB1B55" w:rsidRDefault="00E00F4C" w:rsidP="00957C84">
      <w:pPr>
        <w:pStyle w:val="a9"/>
        <w:numPr>
          <w:ilvl w:val="0"/>
          <w:numId w:val="357"/>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знать права, обязанности и ответственность граждан в области пожарной безопасности;</w:t>
      </w:r>
    </w:p>
    <w:p w:rsidR="00E00F4C" w:rsidRPr="00EB1B55" w:rsidRDefault="00E00F4C" w:rsidP="00957C84">
      <w:pPr>
        <w:pStyle w:val="a9"/>
        <w:numPr>
          <w:ilvl w:val="0"/>
          <w:numId w:val="357"/>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 xml:space="preserve">соблюдать правила безопасного поведения, позволяющие предупредить </w:t>
      </w:r>
      <w:r w:rsidRPr="00EB1B55">
        <w:rPr>
          <w:color w:val="000000"/>
          <w:sz w:val="24"/>
          <w:szCs w:val="24"/>
        </w:rPr>
        <w:lastRenderedPageBreak/>
        <w:t>возникновение опасных ситуаций в быту;</w:t>
      </w:r>
    </w:p>
    <w:p w:rsidR="00E00F4C" w:rsidRPr="00EB1B55" w:rsidRDefault="00E00F4C" w:rsidP="00957C84">
      <w:pPr>
        <w:pStyle w:val="a9"/>
        <w:numPr>
          <w:ilvl w:val="0"/>
          <w:numId w:val="357"/>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распознавать ситуации криминального характера;</w:t>
      </w:r>
    </w:p>
    <w:p w:rsidR="00E00F4C" w:rsidRPr="00EB1B55" w:rsidRDefault="00E00F4C" w:rsidP="00957C84">
      <w:pPr>
        <w:pStyle w:val="a9"/>
        <w:numPr>
          <w:ilvl w:val="0"/>
          <w:numId w:val="357"/>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знать о правилах вызова экстренных служб и ответственности за ложные сообщения;</w:t>
      </w:r>
    </w:p>
    <w:p w:rsidR="00E00F4C" w:rsidRPr="00EB1B55" w:rsidRDefault="00E00F4C" w:rsidP="00957C84">
      <w:pPr>
        <w:pStyle w:val="a9"/>
        <w:numPr>
          <w:ilvl w:val="0"/>
          <w:numId w:val="357"/>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E00F4C" w:rsidRPr="00EB1B55" w:rsidRDefault="00E00F4C" w:rsidP="00957C84">
      <w:pPr>
        <w:pStyle w:val="a9"/>
        <w:numPr>
          <w:ilvl w:val="0"/>
          <w:numId w:val="357"/>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в ситуациях криминального характера;</w:t>
      </w:r>
    </w:p>
    <w:p w:rsidR="00E00F4C" w:rsidRPr="00EB1B55" w:rsidRDefault="00E00F4C" w:rsidP="00957C84">
      <w:pPr>
        <w:pStyle w:val="a9"/>
        <w:numPr>
          <w:ilvl w:val="0"/>
          <w:numId w:val="357"/>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E00F4C" w:rsidRPr="00EB1B55" w:rsidRDefault="00E00F4C" w:rsidP="00EC6F0E">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3 «Безопасность на транспорте»:</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классифицировать виды опасностей на транспорте (наземный, подземный, железнодорожный, водный, воздушный);</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E00F4C" w:rsidRPr="00EB1B55" w:rsidRDefault="00E00F4C" w:rsidP="00EC6F0E">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4 «Безопасность в общественных местах»:</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потенциальные источники опасности в общественных местах, в том числе техногенного происхождения;</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соблюдать правила безопасного поведения в местах массового пребывания людей (в толпе);</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знать правила информирования экстренных служб;</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при обнаружении в общественных местах бесхозных (потенциально опасных) вещей и предметов;</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эвакуироваться из общественных мест и зданий;</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при возникновении пожара и происшествиях в общественных местах;</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в ситуациях криминогенного и антиобщественного характера.</w:t>
      </w:r>
    </w:p>
    <w:p w:rsidR="00E00F4C" w:rsidRPr="00EB1B55" w:rsidRDefault="00E00F4C" w:rsidP="00EC6F0E">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5 «Безопасность в природной среде»:</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соблюдать правила безопасного поведения на природе;</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правила безопасного поведения на водоёмах в различное время года;</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правила само- и взаимопомощи терпящим бедствие на воде;</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знать и применять способы подачи сигнала о помощи.</w:t>
      </w:r>
    </w:p>
    <w:p w:rsidR="00E00F4C" w:rsidRPr="00EB1B55" w:rsidRDefault="00E00F4C" w:rsidP="00EC6F0E">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6 «Здоровье и как его сохранить. Основы медицинских знаний»:</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раскрывать смысл понятий здоровья (физического и психического) и здорового образа жизни;</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факторы, влияющие на здоровье человека;</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lastRenderedPageBreak/>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сформировать негативное отношение к вредным привычкам (табакокурение, алкоголизм, наркомания, игровая зависимость);</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приводить примеры мер защиты от инфекционных и неинфекционных заболеваний;</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в случае возникновения чрезвычайных ситуаций биолого-социального происхождения (эпидемии, пандемии);</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оказывать первую помощь и самопомощь при неотложных состояниях.</w:t>
      </w:r>
    </w:p>
    <w:p w:rsidR="00E00F4C" w:rsidRPr="00EB1B55" w:rsidRDefault="00E00F4C" w:rsidP="00EC6F0E">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7 «Безопасность в социуме»:</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распознавать опасности и соблюдать правила безопасного поведения в практике современных молодёжных увлечений.</w:t>
      </w:r>
    </w:p>
    <w:p w:rsidR="00E00F4C" w:rsidRPr="00EB1B55" w:rsidRDefault="00E00F4C" w:rsidP="00EC6F0E">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8 «Безопасность в информационном пространстве»:</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приводить примеры информационных и компьютерных угроз;</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владеть принципами безопасного использования Интернета;</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предупреждать возникновение сложных и опасных ситуаций;</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00F4C" w:rsidRPr="00EB1B55" w:rsidRDefault="00E00F4C" w:rsidP="00EC6F0E">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9 «Основы противодействия экстремизму и терроризму»:</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понятия экстремизма, терроризма, их причины и последствия;</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сформировать негативное отношение к экстремистской и террористической деятельности;</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организационные основы системы противодействия терроризму и экстремизму в Российской Федерации;</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распознавать ситуации угрозы террористического акта в доме, в общественном месте;</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 xml:space="preserve">безопасно действовать при обнаружении в общественных местах бесхозных (или </w:t>
      </w:r>
      <w:r w:rsidRPr="00EB1B55">
        <w:rPr>
          <w:color w:val="000000"/>
          <w:sz w:val="24"/>
          <w:szCs w:val="24"/>
        </w:rPr>
        <w:lastRenderedPageBreak/>
        <w:t>опасных) вещей и предметов;</w:t>
      </w:r>
    </w:p>
    <w:p w:rsidR="00E00F4C" w:rsidRPr="00EB1B55" w:rsidRDefault="00E00F4C" w:rsidP="00957C84">
      <w:pPr>
        <w:pStyle w:val="a9"/>
        <w:numPr>
          <w:ilvl w:val="0"/>
          <w:numId w:val="358"/>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E00F4C" w:rsidRPr="00EB1B55" w:rsidRDefault="00E00F4C" w:rsidP="00A46F8A">
      <w:pPr>
        <w:pStyle w:val="2"/>
        <w:spacing w:line="276" w:lineRule="auto"/>
        <w:jc w:val="both"/>
        <w:rPr>
          <w:smallCaps/>
          <w:color w:val="000000"/>
          <w:sz w:val="24"/>
          <w:szCs w:val="24"/>
        </w:rPr>
      </w:pPr>
      <w:r w:rsidRPr="00EB1B55">
        <w:rPr>
          <w:smallCaps/>
          <w:color w:val="000000"/>
          <w:sz w:val="24"/>
          <w:szCs w:val="24"/>
        </w:rPr>
        <w:t>9 КЛАСС</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2 «Безопасность в быту»:</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знать права, обязанности и ответственность граждан в области пожарной безопасности;</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знать о правилах вызова экстренных служб и ответственности за ложные сообщения;</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при пожаре в жилых и общественных зданиях, в том числе правильно использовать первичные средства пожаротушения.</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3 «Безопасность на транспорте»:</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классифицировать виды опасностей на транспорте (наземный, подземный, железнодорожный, водный, воздушный);</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соблюдать правила дорожного движения, установленные для пешехода, пассажира, водителя велосипеда и иных средств передвижения;</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4 «Безопасность в общественных местах»:</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знать правила информирования экстренных служб;</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при возникновении пожара и происшествиях в общественных местах;</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в условиях совершения террористического акта, в том числе пр</w:t>
      </w:r>
      <w:r w:rsidR="00EC6F0E" w:rsidRPr="00EB1B55">
        <w:rPr>
          <w:color w:val="000000"/>
          <w:sz w:val="24"/>
          <w:szCs w:val="24"/>
        </w:rPr>
        <w:t>и захвате и освобождении залож</w:t>
      </w:r>
      <w:r w:rsidRPr="00EB1B55">
        <w:rPr>
          <w:color w:val="000000"/>
          <w:sz w:val="24"/>
          <w:szCs w:val="24"/>
        </w:rPr>
        <w:t>ников;</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в ситуациях криминогенного и антиобщественного характера.</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5 «Безопасность в природной среде»:</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раскрывать смысл понятия экологии, экологической культуры, значение экологии для устойчивого развития общества;</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помнить и выполнять правила безопасного поведения при неблагоприятной экологической обстановке;</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правила безопасного поведения на водоёмах в различное время года;</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правила само- и взаимопомощи терпящим бедствие на воде;</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 xml:space="preserve">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w:t>
      </w:r>
      <w:r w:rsidRPr="00EB1B55">
        <w:rPr>
          <w:color w:val="000000"/>
          <w:sz w:val="24"/>
          <w:szCs w:val="24"/>
        </w:rPr>
        <w:lastRenderedPageBreak/>
        <w:t>опасными насекомыми, клещами и змеями, ядовитыми грибами и растениями;</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знать и применять способы подачи сигнала о помощи.</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6 «Здоровье и как его сохранить. Основы медицинских знаний»:</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оказывать первую помощь и самопомощь при неотложных состояниях.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7 «Безопасность в социуме»:</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приводить примеры межличностного и группового конфликта;</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способы избегания и разрешения конфликтных ситуаций;</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опасные проявления конфликтов (в том числе насилие, буллинг (травля));</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соблюдать правила коммуникации с незнакомыми людьми (в том числе с подозрительными людьми, у которых могут иметься преступные намерения);</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распознавать опасности и соблюдать правила безопасного поведения в практике современных молодёжных увлечений;</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при опасных проявлениях конфликта и при возможных манипуляциях.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8 «Безопасность в информационном пространстве»:</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t>Модуль № 9 «Основы противодействия экстремизму и терроризму»:</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понятия экстремизма, терроризма, их причины и последствия;</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сформировать негативное отношение к экстремистской и террористической деятельности;</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организационные основы системы противодействия терроризму и экстремизму в Российской Федерации;</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распознавать ситуации угрозы террористического акта в доме, в общественном месте;</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при обнаружении в общественных местах бесхозных (или опасных) вещей и предметов;</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безопасно действовать в условиях совершения террористического акта, в том числе при захвате и освобождении заложников.</w:t>
      </w:r>
    </w:p>
    <w:p w:rsidR="00E00F4C" w:rsidRPr="00EB1B55" w:rsidRDefault="00E00F4C" w:rsidP="00A46F8A">
      <w:pPr>
        <w:pBdr>
          <w:top w:val="nil"/>
          <w:left w:val="nil"/>
          <w:bottom w:val="nil"/>
          <w:right w:val="nil"/>
          <w:between w:val="nil"/>
        </w:pBdr>
        <w:spacing w:line="276" w:lineRule="auto"/>
        <w:jc w:val="both"/>
        <w:rPr>
          <w:color w:val="000000"/>
          <w:sz w:val="24"/>
          <w:szCs w:val="24"/>
        </w:rPr>
      </w:pPr>
      <w:r w:rsidRPr="00EB1B55">
        <w:rPr>
          <w:b/>
          <w:color w:val="000000"/>
          <w:sz w:val="24"/>
          <w:szCs w:val="24"/>
        </w:rPr>
        <w:lastRenderedPageBreak/>
        <w:t>Модуль № 10 «Взаимодействие личности, общества и государства в обеспечении безопасности жизни и здоровья населения»:</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роль человека, общества и государства при обеспечении безопасности жизни и здоровья населения в Российской Федерации;</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объяснять правила оповещения и эвакуации населения в условиях чрезвычайных ситуаций;</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владеть правилами безопасного поведения и безопасно действовать в различных ситуациях;</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владеть способами антикоррупционного поведения с учётом возрастных обязанностей;</w:t>
      </w:r>
    </w:p>
    <w:p w:rsidR="00E00F4C" w:rsidRPr="00EB1B55" w:rsidRDefault="00E00F4C" w:rsidP="00957C84">
      <w:pPr>
        <w:pStyle w:val="a9"/>
        <w:numPr>
          <w:ilvl w:val="0"/>
          <w:numId w:val="359"/>
        </w:numPr>
        <w:pBdr>
          <w:top w:val="nil"/>
          <w:left w:val="nil"/>
          <w:bottom w:val="nil"/>
          <w:right w:val="nil"/>
          <w:between w:val="nil"/>
        </w:pBdr>
        <w:spacing w:line="276" w:lineRule="auto"/>
        <w:ind w:left="0" w:firstLine="709"/>
        <w:rPr>
          <w:color w:val="000000"/>
          <w:sz w:val="24"/>
          <w:szCs w:val="24"/>
        </w:rPr>
      </w:pPr>
      <w:r w:rsidRPr="00EB1B55">
        <w:rPr>
          <w:color w:val="000000"/>
          <w:sz w:val="24"/>
          <w:szCs w:val="24"/>
        </w:rPr>
        <w:t>информировать население и соответствующие органы о возникновении опасных ситуаций.</w:t>
      </w:r>
    </w:p>
    <w:p w:rsidR="00E00F4C" w:rsidRPr="00EB1B55" w:rsidRDefault="00E00F4C" w:rsidP="003F560F">
      <w:pPr>
        <w:pBdr>
          <w:top w:val="nil"/>
          <w:left w:val="nil"/>
          <w:bottom w:val="none" w:sz="0" w:space="0" w:color="000000"/>
          <w:right w:val="nil"/>
          <w:between w:val="nil"/>
        </w:pBdr>
        <w:spacing w:line="276" w:lineRule="auto"/>
        <w:ind w:firstLine="709"/>
        <w:jc w:val="both"/>
        <w:rPr>
          <w:b/>
          <w:smallCaps/>
          <w:sz w:val="24"/>
          <w:szCs w:val="24"/>
          <w:vertAlign w:val="superscript"/>
        </w:rPr>
      </w:pPr>
    </w:p>
    <w:p w:rsidR="004D5ACD" w:rsidRPr="00EB1B55" w:rsidRDefault="003F560F" w:rsidP="00957C84">
      <w:pPr>
        <w:pStyle w:val="2"/>
        <w:numPr>
          <w:ilvl w:val="1"/>
          <w:numId w:val="84"/>
        </w:numPr>
        <w:tabs>
          <w:tab w:val="left" w:pos="587"/>
        </w:tabs>
        <w:spacing w:line="276" w:lineRule="auto"/>
        <w:ind w:left="133" w:right="1291" w:firstLine="0"/>
        <w:jc w:val="center"/>
        <w:rPr>
          <w:sz w:val="24"/>
          <w:szCs w:val="24"/>
        </w:rPr>
      </w:pPr>
      <w:r w:rsidRPr="00EB1B55">
        <w:rPr>
          <w:sz w:val="24"/>
          <w:szCs w:val="24"/>
        </w:rPr>
        <w:t>С</w:t>
      </w:r>
      <w:r w:rsidR="009122BD" w:rsidRPr="00EB1B55">
        <w:rPr>
          <w:sz w:val="24"/>
          <w:szCs w:val="24"/>
        </w:rPr>
        <w:t>истема оценки достижения планируемых результатов освоения</w:t>
      </w:r>
      <w:r w:rsidR="009122BD" w:rsidRPr="00EB1B55">
        <w:rPr>
          <w:spacing w:val="1"/>
          <w:sz w:val="24"/>
          <w:szCs w:val="24"/>
        </w:rPr>
        <w:t xml:space="preserve"> </w:t>
      </w:r>
      <w:r w:rsidR="009122BD" w:rsidRPr="00EB1B55">
        <w:rPr>
          <w:sz w:val="24"/>
          <w:szCs w:val="24"/>
        </w:rPr>
        <w:t>адаптированной основной образовательной программы основного общего</w:t>
      </w:r>
      <w:r w:rsidR="009122BD" w:rsidRPr="00EB1B55">
        <w:rPr>
          <w:spacing w:val="-62"/>
          <w:sz w:val="24"/>
          <w:szCs w:val="24"/>
        </w:rPr>
        <w:t xml:space="preserve"> </w:t>
      </w:r>
      <w:r w:rsidR="009122BD" w:rsidRPr="00EB1B55">
        <w:rPr>
          <w:sz w:val="24"/>
          <w:szCs w:val="24"/>
        </w:rPr>
        <w:t>образования</w:t>
      </w:r>
    </w:p>
    <w:p w:rsidR="004D5ACD" w:rsidRPr="00EB1B55" w:rsidRDefault="009122BD" w:rsidP="00A46F8A">
      <w:pPr>
        <w:pStyle w:val="a7"/>
        <w:spacing w:line="276" w:lineRule="auto"/>
        <w:ind w:right="127" w:firstLine="708"/>
      </w:pPr>
      <w:r w:rsidRPr="00EB1B55">
        <w:t>Система оценки достижения планируемых результатов (далее – система оценки) является</w:t>
      </w:r>
      <w:r w:rsidRPr="00EB1B55">
        <w:rPr>
          <w:spacing w:val="-58"/>
        </w:rPr>
        <w:t xml:space="preserve"> </w:t>
      </w:r>
      <w:r w:rsidRPr="00EB1B55">
        <w:t>частью системы оценки и управления качеством образования в образовательной организации и</w:t>
      </w:r>
      <w:r w:rsidRPr="00EB1B55">
        <w:rPr>
          <w:spacing w:val="1"/>
        </w:rPr>
        <w:t xml:space="preserve"> </w:t>
      </w:r>
      <w:r w:rsidRPr="00EB1B55">
        <w:t>служит основой при разработке образовательной организацией собственного "Положения об</w:t>
      </w:r>
      <w:r w:rsidRPr="00EB1B55">
        <w:rPr>
          <w:spacing w:val="1"/>
        </w:rPr>
        <w:t xml:space="preserve"> </w:t>
      </w:r>
      <w:r w:rsidRPr="00EB1B55">
        <w:t>оценке</w:t>
      </w:r>
      <w:r w:rsidRPr="00EB1B55">
        <w:rPr>
          <w:spacing w:val="-2"/>
        </w:rPr>
        <w:t xml:space="preserve"> </w:t>
      </w:r>
      <w:r w:rsidRPr="00EB1B55">
        <w:t>образовательных достижений обучающихся".</w:t>
      </w:r>
    </w:p>
    <w:p w:rsidR="004D5ACD" w:rsidRPr="00EB1B55" w:rsidRDefault="009122BD" w:rsidP="00A46F8A">
      <w:pPr>
        <w:pStyle w:val="a7"/>
        <w:spacing w:line="276" w:lineRule="auto"/>
        <w:ind w:right="130" w:firstLine="708"/>
      </w:pPr>
      <w:r w:rsidRPr="00EB1B55">
        <w:t>Основными</w:t>
      </w:r>
      <w:r w:rsidRPr="00EB1B55">
        <w:rPr>
          <w:spacing w:val="1"/>
        </w:rPr>
        <w:t xml:space="preserve"> </w:t>
      </w:r>
      <w:r w:rsidRPr="00EB1B55">
        <w:rPr>
          <w:b/>
        </w:rPr>
        <w:t>направлениями</w:t>
      </w:r>
      <w:r w:rsidRPr="00EB1B55">
        <w:rPr>
          <w:b/>
          <w:spacing w:val="1"/>
        </w:rPr>
        <w:t xml:space="preserve"> </w:t>
      </w:r>
      <w:r w:rsidRPr="00EB1B55">
        <w:rPr>
          <w:b/>
        </w:rPr>
        <w:t>и</w:t>
      </w:r>
      <w:r w:rsidRPr="00EB1B55">
        <w:rPr>
          <w:b/>
          <w:spacing w:val="1"/>
        </w:rPr>
        <w:t xml:space="preserve"> </w:t>
      </w:r>
      <w:r w:rsidRPr="00EB1B55">
        <w:rPr>
          <w:b/>
        </w:rPr>
        <w:t>целями</w:t>
      </w:r>
      <w:r w:rsidRPr="00EB1B55">
        <w:rPr>
          <w:b/>
          <w:spacing w:val="1"/>
        </w:rPr>
        <w:t xml:space="preserve"> </w:t>
      </w:r>
      <w:r w:rsidRPr="00EB1B55">
        <w:t>оценочной</w:t>
      </w:r>
      <w:r w:rsidRPr="00EB1B55">
        <w:rPr>
          <w:spacing w:val="1"/>
        </w:rPr>
        <w:t xml:space="preserve"> </w:t>
      </w:r>
      <w:r w:rsidRPr="00EB1B55">
        <w:t>деятельности</w:t>
      </w:r>
      <w:r w:rsidRPr="00EB1B55">
        <w:rPr>
          <w:spacing w:val="1"/>
        </w:rPr>
        <w:t xml:space="preserve"> </w:t>
      </w:r>
      <w:r w:rsidRPr="00EB1B55">
        <w:t>в</w:t>
      </w:r>
      <w:r w:rsidRPr="00EB1B55">
        <w:rPr>
          <w:spacing w:val="1"/>
        </w:rPr>
        <w:t xml:space="preserve"> </w:t>
      </w:r>
      <w:r w:rsidRPr="00EB1B55">
        <w:t>образовательной</w:t>
      </w:r>
      <w:r w:rsidRPr="00EB1B55">
        <w:rPr>
          <w:spacing w:val="1"/>
        </w:rPr>
        <w:t xml:space="preserve"> </w:t>
      </w:r>
      <w:r w:rsidRPr="00EB1B55">
        <w:t>организации</w:t>
      </w:r>
      <w:r w:rsidRPr="00EB1B55">
        <w:rPr>
          <w:spacing w:val="-1"/>
        </w:rPr>
        <w:t xml:space="preserve"> </w:t>
      </w:r>
      <w:r w:rsidRPr="00EB1B55">
        <w:t>в</w:t>
      </w:r>
      <w:r w:rsidRPr="00EB1B55">
        <w:rPr>
          <w:spacing w:val="-1"/>
        </w:rPr>
        <w:t xml:space="preserve"> </w:t>
      </w:r>
      <w:r w:rsidRPr="00EB1B55">
        <w:t>соответствии с</w:t>
      </w:r>
      <w:r w:rsidRPr="00EB1B55">
        <w:rPr>
          <w:spacing w:val="-2"/>
        </w:rPr>
        <w:t xml:space="preserve"> </w:t>
      </w:r>
      <w:r w:rsidRPr="00EB1B55">
        <w:t>требованиями ФГОС ООО</w:t>
      </w:r>
      <w:r w:rsidRPr="00EB1B55">
        <w:rPr>
          <w:spacing w:val="-2"/>
        </w:rPr>
        <w:t xml:space="preserve"> </w:t>
      </w:r>
      <w:r w:rsidRPr="00EB1B55">
        <w:t>являются:</w:t>
      </w:r>
    </w:p>
    <w:p w:rsidR="004D5ACD" w:rsidRPr="00EB1B55" w:rsidRDefault="009122BD" w:rsidP="00957C84">
      <w:pPr>
        <w:pStyle w:val="a9"/>
        <w:numPr>
          <w:ilvl w:val="0"/>
          <w:numId w:val="360"/>
        </w:numPr>
        <w:tabs>
          <w:tab w:val="left" w:pos="1410"/>
        </w:tabs>
        <w:spacing w:line="276" w:lineRule="auto"/>
        <w:ind w:left="0" w:right="134" w:firstLine="709"/>
        <w:rPr>
          <w:sz w:val="24"/>
          <w:szCs w:val="24"/>
        </w:rPr>
      </w:pPr>
      <w:r w:rsidRPr="00EB1B55">
        <w:rPr>
          <w:sz w:val="24"/>
          <w:szCs w:val="24"/>
        </w:rPr>
        <w:t>оценка образовательных достижений обучающихся на различных этапах обучения</w:t>
      </w:r>
      <w:r w:rsidRPr="00EB1B55">
        <w:rPr>
          <w:spacing w:val="1"/>
          <w:sz w:val="24"/>
          <w:szCs w:val="24"/>
        </w:rPr>
        <w:t xml:space="preserve"> </w:t>
      </w:r>
      <w:r w:rsidRPr="00EB1B55">
        <w:rPr>
          <w:sz w:val="24"/>
          <w:szCs w:val="24"/>
        </w:rPr>
        <w:t>как</w:t>
      </w:r>
      <w:r w:rsidRPr="00EB1B55">
        <w:rPr>
          <w:spacing w:val="40"/>
          <w:sz w:val="24"/>
          <w:szCs w:val="24"/>
        </w:rPr>
        <w:t xml:space="preserve"> </w:t>
      </w:r>
      <w:r w:rsidRPr="00EB1B55">
        <w:rPr>
          <w:sz w:val="24"/>
          <w:szCs w:val="24"/>
        </w:rPr>
        <w:t>основа</w:t>
      </w:r>
      <w:r w:rsidRPr="00EB1B55">
        <w:rPr>
          <w:spacing w:val="38"/>
          <w:sz w:val="24"/>
          <w:szCs w:val="24"/>
        </w:rPr>
        <w:t xml:space="preserve"> </w:t>
      </w:r>
      <w:r w:rsidRPr="00EB1B55">
        <w:rPr>
          <w:sz w:val="24"/>
          <w:szCs w:val="24"/>
        </w:rPr>
        <w:t>их</w:t>
      </w:r>
      <w:r w:rsidRPr="00EB1B55">
        <w:rPr>
          <w:spacing w:val="39"/>
          <w:sz w:val="24"/>
          <w:szCs w:val="24"/>
        </w:rPr>
        <w:t xml:space="preserve"> </w:t>
      </w:r>
      <w:r w:rsidRPr="00EB1B55">
        <w:rPr>
          <w:sz w:val="24"/>
          <w:szCs w:val="24"/>
        </w:rPr>
        <w:t>промежуточной</w:t>
      </w:r>
      <w:r w:rsidRPr="00EB1B55">
        <w:rPr>
          <w:spacing w:val="40"/>
          <w:sz w:val="24"/>
          <w:szCs w:val="24"/>
        </w:rPr>
        <w:t xml:space="preserve"> </w:t>
      </w:r>
      <w:r w:rsidRPr="00EB1B55">
        <w:rPr>
          <w:sz w:val="24"/>
          <w:szCs w:val="24"/>
        </w:rPr>
        <w:t>и</w:t>
      </w:r>
      <w:r w:rsidRPr="00EB1B55">
        <w:rPr>
          <w:spacing w:val="40"/>
          <w:sz w:val="24"/>
          <w:szCs w:val="24"/>
        </w:rPr>
        <w:t xml:space="preserve"> </w:t>
      </w:r>
      <w:r w:rsidRPr="00EB1B55">
        <w:rPr>
          <w:sz w:val="24"/>
          <w:szCs w:val="24"/>
        </w:rPr>
        <w:t>итоговой</w:t>
      </w:r>
      <w:r w:rsidRPr="00EB1B55">
        <w:rPr>
          <w:spacing w:val="40"/>
          <w:sz w:val="24"/>
          <w:szCs w:val="24"/>
        </w:rPr>
        <w:t xml:space="preserve"> </w:t>
      </w:r>
      <w:r w:rsidRPr="00EB1B55">
        <w:rPr>
          <w:sz w:val="24"/>
          <w:szCs w:val="24"/>
        </w:rPr>
        <w:t>аттестации,</w:t>
      </w:r>
      <w:r w:rsidRPr="00EB1B55">
        <w:rPr>
          <w:spacing w:val="39"/>
          <w:sz w:val="24"/>
          <w:szCs w:val="24"/>
        </w:rPr>
        <w:t xml:space="preserve"> </w:t>
      </w:r>
      <w:r w:rsidRPr="00EB1B55">
        <w:rPr>
          <w:sz w:val="24"/>
          <w:szCs w:val="24"/>
        </w:rPr>
        <w:t>а</w:t>
      </w:r>
      <w:r w:rsidRPr="00EB1B55">
        <w:rPr>
          <w:spacing w:val="38"/>
          <w:sz w:val="24"/>
          <w:szCs w:val="24"/>
        </w:rPr>
        <w:t xml:space="preserve"> </w:t>
      </w:r>
      <w:r w:rsidRPr="00EB1B55">
        <w:rPr>
          <w:sz w:val="24"/>
          <w:szCs w:val="24"/>
        </w:rPr>
        <w:t>также</w:t>
      </w:r>
      <w:r w:rsidRPr="00EB1B55">
        <w:rPr>
          <w:spacing w:val="39"/>
          <w:sz w:val="24"/>
          <w:szCs w:val="24"/>
        </w:rPr>
        <w:t xml:space="preserve"> </w:t>
      </w:r>
      <w:r w:rsidRPr="00EB1B55">
        <w:rPr>
          <w:sz w:val="24"/>
          <w:szCs w:val="24"/>
        </w:rPr>
        <w:t>основа</w:t>
      </w:r>
      <w:r w:rsidRPr="00EB1B55">
        <w:rPr>
          <w:spacing w:val="46"/>
          <w:sz w:val="24"/>
          <w:szCs w:val="24"/>
        </w:rPr>
        <w:t xml:space="preserve"> </w:t>
      </w:r>
      <w:r w:rsidRPr="00EB1B55">
        <w:rPr>
          <w:sz w:val="24"/>
          <w:szCs w:val="24"/>
        </w:rPr>
        <w:t>процедур</w:t>
      </w:r>
      <w:r w:rsidRPr="00EB1B55">
        <w:rPr>
          <w:spacing w:val="39"/>
          <w:sz w:val="24"/>
          <w:szCs w:val="24"/>
        </w:rPr>
        <w:t xml:space="preserve"> </w:t>
      </w:r>
      <w:r w:rsidRPr="00EB1B55">
        <w:rPr>
          <w:sz w:val="24"/>
          <w:szCs w:val="24"/>
        </w:rPr>
        <w:t>внутреннего</w:t>
      </w:r>
      <w:r w:rsidR="00585277" w:rsidRPr="00EB1B55">
        <w:rPr>
          <w:sz w:val="24"/>
          <w:szCs w:val="24"/>
        </w:rPr>
        <w:t xml:space="preserve"> </w:t>
      </w:r>
      <w:r w:rsidRPr="00EB1B55">
        <w:rPr>
          <w:sz w:val="24"/>
          <w:szCs w:val="24"/>
        </w:rPr>
        <w:t>мониторинга</w:t>
      </w:r>
      <w:r w:rsidRPr="00EB1B55">
        <w:rPr>
          <w:spacing w:val="1"/>
          <w:sz w:val="24"/>
          <w:szCs w:val="24"/>
        </w:rPr>
        <w:t xml:space="preserve"> </w:t>
      </w:r>
      <w:r w:rsidRPr="00EB1B55">
        <w:rPr>
          <w:sz w:val="24"/>
          <w:szCs w:val="24"/>
        </w:rPr>
        <w:t>образовательной</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мониторинговых</w:t>
      </w:r>
      <w:r w:rsidRPr="00EB1B55">
        <w:rPr>
          <w:spacing w:val="1"/>
          <w:sz w:val="24"/>
          <w:szCs w:val="24"/>
        </w:rPr>
        <w:t xml:space="preserve"> </w:t>
      </w:r>
      <w:r w:rsidRPr="00EB1B55">
        <w:rPr>
          <w:sz w:val="24"/>
          <w:szCs w:val="24"/>
        </w:rPr>
        <w:t>исследований</w:t>
      </w:r>
      <w:r w:rsidRPr="00EB1B55">
        <w:rPr>
          <w:spacing w:val="1"/>
          <w:sz w:val="24"/>
          <w:szCs w:val="24"/>
        </w:rPr>
        <w:t xml:space="preserve"> </w:t>
      </w:r>
      <w:r w:rsidRPr="00EB1B55">
        <w:rPr>
          <w:sz w:val="24"/>
          <w:szCs w:val="24"/>
        </w:rPr>
        <w:t>муниципального</w:t>
      </w:r>
      <w:r w:rsidRPr="00EB1B55">
        <w:rPr>
          <w:spacing w:val="-57"/>
          <w:sz w:val="24"/>
          <w:szCs w:val="24"/>
        </w:rPr>
        <w:t xml:space="preserve"> </w:t>
      </w:r>
      <w:r w:rsidRPr="00EB1B55">
        <w:rPr>
          <w:sz w:val="24"/>
          <w:szCs w:val="24"/>
        </w:rPr>
        <w:t>регионального</w:t>
      </w:r>
      <w:r w:rsidRPr="00EB1B55">
        <w:rPr>
          <w:spacing w:val="-4"/>
          <w:sz w:val="24"/>
          <w:szCs w:val="24"/>
        </w:rPr>
        <w:t xml:space="preserve"> </w:t>
      </w:r>
      <w:r w:rsidRPr="00EB1B55">
        <w:rPr>
          <w:sz w:val="24"/>
          <w:szCs w:val="24"/>
        </w:rPr>
        <w:t>и федерального уровней;</w:t>
      </w:r>
    </w:p>
    <w:p w:rsidR="004D5ACD" w:rsidRPr="00EB1B55" w:rsidRDefault="009122BD" w:rsidP="00957C84">
      <w:pPr>
        <w:pStyle w:val="a9"/>
        <w:numPr>
          <w:ilvl w:val="0"/>
          <w:numId w:val="360"/>
        </w:numPr>
        <w:tabs>
          <w:tab w:val="left" w:pos="1410"/>
        </w:tabs>
        <w:spacing w:line="276" w:lineRule="auto"/>
        <w:ind w:left="0" w:right="131" w:firstLine="709"/>
        <w:rPr>
          <w:sz w:val="24"/>
          <w:szCs w:val="24"/>
        </w:rPr>
      </w:pPr>
      <w:r w:rsidRPr="00EB1B55">
        <w:rPr>
          <w:sz w:val="24"/>
          <w:szCs w:val="24"/>
        </w:rPr>
        <w:t>оценка</w:t>
      </w:r>
      <w:r w:rsidRPr="00EB1B55">
        <w:rPr>
          <w:spacing w:val="-14"/>
          <w:sz w:val="24"/>
          <w:szCs w:val="24"/>
        </w:rPr>
        <w:t xml:space="preserve"> </w:t>
      </w:r>
      <w:r w:rsidRPr="00EB1B55">
        <w:rPr>
          <w:sz w:val="24"/>
          <w:szCs w:val="24"/>
        </w:rPr>
        <w:t>результатов</w:t>
      </w:r>
      <w:r w:rsidRPr="00EB1B55">
        <w:rPr>
          <w:spacing w:val="-13"/>
          <w:sz w:val="24"/>
          <w:szCs w:val="24"/>
        </w:rPr>
        <w:t xml:space="preserve"> </w:t>
      </w:r>
      <w:r w:rsidRPr="00EB1B55">
        <w:rPr>
          <w:sz w:val="24"/>
          <w:szCs w:val="24"/>
        </w:rPr>
        <w:t>деятельности</w:t>
      </w:r>
      <w:r w:rsidRPr="00EB1B55">
        <w:rPr>
          <w:spacing w:val="-10"/>
          <w:sz w:val="24"/>
          <w:szCs w:val="24"/>
        </w:rPr>
        <w:t xml:space="preserve"> </w:t>
      </w:r>
      <w:r w:rsidRPr="00EB1B55">
        <w:rPr>
          <w:sz w:val="24"/>
          <w:szCs w:val="24"/>
        </w:rPr>
        <w:t>педагогических</w:t>
      </w:r>
      <w:r w:rsidRPr="00EB1B55">
        <w:rPr>
          <w:spacing w:val="-13"/>
          <w:sz w:val="24"/>
          <w:szCs w:val="24"/>
        </w:rPr>
        <w:t xml:space="preserve"> </w:t>
      </w:r>
      <w:r w:rsidRPr="00EB1B55">
        <w:rPr>
          <w:sz w:val="24"/>
          <w:szCs w:val="24"/>
        </w:rPr>
        <w:t>кадров</w:t>
      </w:r>
      <w:r w:rsidRPr="00EB1B55">
        <w:rPr>
          <w:spacing w:val="-12"/>
          <w:sz w:val="24"/>
          <w:szCs w:val="24"/>
        </w:rPr>
        <w:t xml:space="preserve"> </w:t>
      </w:r>
      <w:r w:rsidRPr="00EB1B55">
        <w:rPr>
          <w:sz w:val="24"/>
          <w:szCs w:val="24"/>
        </w:rPr>
        <w:t>как</w:t>
      </w:r>
      <w:r w:rsidRPr="00EB1B55">
        <w:rPr>
          <w:spacing w:val="-12"/>
          <w:sz w:val="24"/>
          <w:szCs w:val="24"/>
        </w:rPr>
        <w:t xml:space="preserve"> </w:t>
      </w:r>
      <w:r w:rsidRPr="00EB1B55">
        <w:rPr>
          <w:sz w:val="24"/>
          <w:szCs w:val="24"/>
        </w:rPr>
        <w:t>основа</w:t>
      </w:r>
      <w:r w:rsidRPr="00EB1B55">
        <w:rPr>
          <w:spacing w:val="-12"/>
          <w:sz w:val="24"/>
          <w:szCs w:val="24"/>
        </w:rPr>
        <w:t xml:space="preserve"> </w:t>
      </w:r>
      <w:r w:rsidRPr="00EB1B55">
        <w:rPr>
          <w:sz w:val="24"/>
          <w:szCs w:val="24"/>
        </w:rPr>
        <w:t>аттестационных</w:t>
      </w:r>
      <w:r w:rsidRPr="00EB1B55">
        <w:rPr>
          <w:spacing w:val="-57"/>
          <w:sz w:val="24"/>
          <w:szCs w:val="24"/>
        </w:rPr>
        <w:t xml:space="preserve"> </w:t>
      </w:r>
      <w:r w:rsidRPr="00EB1B55">
        <w:rPr>
          <w:sz w:val="24"/>
          <w:szCs w:val="24"/>
        </w:rPr>
        <w:t>процедур;</w:t>
      </w:r>
    </w:p>
    <w:p w:rsidR="004D5ACD" w:rsidRPr="00EB1B55" w:rsidRDefault="009122BD" w:rsidP="00957C84">
      <w:pPr>
        <w:pStyle w:val="a9"/>
        <w:numPr>
          <w:ilvl w:val="0"/>
          <w:numId w:val="360"/>
        </w:numPr>
        <w:tabs>
          <w:tab w:val="left" w:pos="1410"/>
        </w:tabs>
        <w:spacing w:line="276" w:lineRule="auto"/>
        <w:ind w:left="0" w:right="131" w:firstLine="709"/>
        <w:rPr>
          <w:sz w:val="24"/>
          <w:szCs w:val="24"/>
        </w:rPr>
      </w:pPr>
      <w:r w:rsidRPr="00EB1B55">
        <w:rPr>
          <w:sz w:val="24"/>
          <w:szCs w:val="24"/>
        </w:rPr>
        <w:t>оценка</w:t>
      </w:r>
      <w:r w:rsidRPr="00EB1B55">
        <w:rPr>
          <w:spacing w:val="1"/>
          <w:sz w:val="24"/>
          <w:szCs w:val="24"/>
        </w:rPr>
        <w:t xml:space="preserve"> </w:t>
      </w:r>
      <w:r w:rsidRPr="00EB1B55">
        <w:rPr>
          <w:sz w:val="24"/>
          <w:szCs w:val="24"/>
        </w:rPr>
        <w:t>результатов</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образовательной</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основа</w:t>
      </w:r>
      <w:r w:rsidRPr="00EB1B55">
        <w:rPr>
          <w:spacing w:val="1"/>
          <w:sz w:val="24"/>
          <w:szCs w:val="24"/>
        </w:rPr>
        <w:t xml:space="preserve"> </w:t>
      </w:r>
      <w:r w:rsidRPr="00EB1B55">
        <w:rPr>
          <w:sz w:val="24"/>
          <w:szCs w:val="24"/>
        </w:rPr>
        <w:t>аккредитационных</w:t>
      </w:r>
      <w:r w:rsidRPr="00EB1B55">
        <w:rPr>
          <w:spacing w:val="-4"/>
          <w:sz w:val="24"/>
          <w:szCs w:val="24"/>
        </w:rPr>
        <w:t xml:space="preserve"> </w:t>
      </w:r>
      <w:r w:rsidRPr="00EB1B55">
        <w:rPr>
          <w:sz w:val="24"/>
          <w:szCs w:val="24"/>
        </w:rPr>
        <w:t>процедур.</w:t>
      </w:r>
    </w:p>
    <w:p w:rsidR="004D5ACD" w:rsidRPr="00EB1B55" w:rsidRDefault="009122BD" w:rsidP="00A46F8A">
      <w:pPr>
        <w:pStyle w:val="a7"/>
        <w:spacing w:line="276" w:lineRule="auto"/>
        <w:ind w:right="133" w:firstLine="708"/>
      </w:pPr>
      <w:r w:rsidRPr="00EB1B55">
        <w:t>Основным</w:t>
      </w:r>
      <w:r w:rsidRPr="00EB1B55">
        <w:rPr>
          <w:spacing w:val="1"/>
        </w:rPr>
        <w:t xml:space="preserve"> </w:t>
      </w:r>
      <w:r w:rsidRPr="00EB1B55">
        <w:t>объектом</w:t>
      </w:r>
      <w:r w:rsidRPr="00EB1B55">
        <w:rPr>
          <w:spacing w:val="1"/>
        </w:rPr>
        <w:t xml:space="preserve"> </w:t>
      </w:r>
      <w:r w:rsidRPr="00EB1B55">
        <w:t>системы</w:t>
      </w:r>
      <w:r w:rsidRPr="00EB1B55">
        <w:rPr>
          <w:spacing w:val="1"/>
        </w:rPr>
        <w:t xml:space="preserve"> </w:t>
      </w:r>
      <w:r w:rsidRPr="00EB1B55">
        <w:t>оценки,</w:t>
      </w:r>
      <w:r w:rsidRPr="00EB1B55">
        <w:rPr>
          <w:spacing w:val="1"/>
        </w:rPr>
        <w:t xml:space="preserve"> </w:t>
      </w:r>
      <w:r w:rsidRPr="00EB1B55">
        <w:t>ее</w:t>
      </w:r>
      <w:r w:rsidRPr="00EB1B55">
        <w:rPr>
          <w:spacing w:val="1"/>
        </w:rPr>
        <w:t xml:space="preserve"> </w:t>
      </w:r>
      <w:r w:rsidRPr="00EB1B55">
        <w:t>содержательной</w:t>
      </w:r>
      <w:r w:rsidRPr="00EB1B55">
        <w:rPr>
          <w:spacing w:val="1"/>
        </w:rPr>
        <w:t xml:space="preserve"> </w:t>
      </w:r>
      <w:r w:rsidRPr="00EB1B55">
        <w:t>и</w:t>
      </w:r>
      <w:r w:rsidRPr="00EB1B55">
        <w:rPr>
          <w:spacing w:val="1"/>
        </w:rPr>
        <w:t xml:space="preserve"> </w:t>
      </w:r>
      <w:r w:rsidRPr="00EB1B55">
        <w:t>критериальной</w:t>
      </w:r>
      <w:r w:rsidRPr="00EB1B55">
        <w:rPr>
          <w:spacing w:val="1"/>
        </w:rPr>
        <w:t xml:space="preserve"> </w:t>
      </w:r>
      <w:r w:rsidRPr="00EB1B55">
        <w:t>базой</w:t>
      </w:r>
      <w:r w:rsidRPr="00EB1B55">
        <w:rPr>
          <w:spacing w:val="1"/>
        </w:rPr>
        <w:t xml:space="preserve"> </w:t>
      </w:r>
      <w:r w:rsidRPr="00EB1B55">
        <w:t>выступают требования ФГОС, которые конкретизируются в планируемых результатах освоения</w:t>
      </w:r>
      <w:r w:rsidRPr="00EB1B55">
        <w:rPr>
          <w:spacing w:val="-57"/>
        </w:rPr>
        <w:t xml:space="preserve"> </w:t>
      </w:r>
      <w:r w:rsidRPr="00EB1B55">
        <w:t>обучающимися</w:t>
      </w:r>
      <w:r w:rsidRPr="00EB1B55">
        <w:rPr>
          <w:spacing w:val="-1"/>
        </w:rPr>
        <w:t xml:space="preserve"> </w:t>
      </w:r>
      <w:r w:rsidRPr="00EB1B55">
        <w:t>АООП</w:t>
      </w:r>
      <w:r w:rsidRPr="00EB1B55">
        <w:rPr>
          <w:spacing w:val="1"/>
        </w:rPr>
        <w:t xml:space="preserve"> </w:t>
      </w:r>
      <w:r w:rsidRPr="00EB1B55">
        <w:t>ООО</w:t>
      </w:r>
      <w:r w:rsidRPr="00EB1B55">
        <w:rPr>
          <w:spacing w:val="-1"/>
        </w:rPr>
        <w:t xml:space="preserve"> </w:t>
      </w:r>
      <w:r w:rsidRPr="00EB1B55">
        <w:t>образовательной организации.</w:t>
      </w:r>
    </w:p>
    <w:p w:rsidR="004D5ACD" w:rsidRPr="00EB1B55" w:rsidRDefault="009122BD" w:rsidP="00A46F8A">
      <w:pPr>
        <w:pStyle w:val="a7"/>
        <w:spacing w:line="276" w:lineRule="auto"/>
        <w:ind w:left="841" w:right="2243"/>
      </w:pPr>
      <w:r w:rsidRPr="00EB1B55">
        <w:t>Система оценки включает процедуры внутренней и внешней оценки.</w:t>
      </w:r>
      <w:r w:rsidRPr="00EB1B55">
        <w:rPr>
          <w:spacing w:val="-57"/>
        </w:rPr>
        <w:t xml:space="preserve"> </w:t>
      </w:r>
      <w:r w:rsidRPr="00EB1B55">
        <w:t>Внутренняя</w:t>
      </w:r>
      <w:r w:rsidRPr="00EB1B55">
        <w:rPr>
          <w:spacing w:val="-1"/>
        </w:rPr>
        <w:t xml:space="preserve"> </w:t>
      </w:r>
      <w:r w:rsidRPr="00EB1B55">
        <w:t>оценка</w:t>
      </w:r>
      <w:r w:rsidRPr="00EB1B55">
        <w:rPr>
          <w:spacing w:val="-1"/>
        </w:rPr>
        <w:t xml:space="preserve"> </w:t>
      </w:r>
      <w:r w:rsidRPr="00EB1B55">
        <w:t>включает:</w:t>
      </w:r>
    </w:p>
    <w:p w:rsidR="004D5ACD" w:rsidRPr="00EB1B55" w:rsidRDefault="009122BD" w:rsidP="00AA29DD">
      <w:pPr>
        <w:pStyle w:val="a9"/>
        <w:numPr>
          <w:ilvl w:val="0"/>
          <w:numId w:val="361"/>
        </w:numPr>
        <w:spacing w:line="276" w:lineRule="auto"/>
        <w:ind w:left="0" w:firstLine="709"/>
        <w:rPr>
          <w:sz w:val="24"/>
          <w:szCs w:val="24"/>
        </w:rPr>
      </w:pPr>
      <w:r w:rsidRPr="00EB1B55">
        <w:rPr>
          <w:sz w:val="24"/>
          <w:szCs w:val="24"/>
        </w:rPr>
        <w:t>стартовую</w:t>
      </w:r>
      <w:r w:rsidRPr="00EB1B55">
        <w:rPr>
          <w:spacing w:val="-3"/>
          <w:sz w:val="24"/>
          <w:szCs w:val="24"/>
        </w:rPr>
        <w:t xml:space="preserve"> </w:t>
      </w:r>
      <w:r w:rsidRPr="00EB1B55">
        <w:rPr>
          <w:sz w:val="24"/>
          <w:szCs w:val="24"/>
        </w:rPr>
        <w:t>диагностику,</w:t>
      </w:r>
    </w:p>
    <w:p w:rsidR="004D5ACD" w:rsidRPr="00EB1B55" w:rsidRDefault="009122BD" w:rsidP="00AA29DD">
      <w:pPr>
        <w:pStyle w:val="a9"/>
        <w:numPr>
          <w:ilvl w:val="0"/>
          <w:numId w:val="361"/>
        </w:numPr>
        <w:spacing w:line="276" w:lineRule="auto"/>
        <w:ind w:left="0" w:firstLine="709"/>
        <w:rPr>
          <w:sz w:val="24"/>
          <w:szCs w:val="24"/>
        </w:rPr>
      </w:pPr>
      <w:r w:rsidRPr="00EB1B55">
        <w:rPr>
          <w:sz w:val="24"/>
          <w:szCs w:val="24"/>
        </w:rPr>
        <w:lastRenderedPageBreak/>
        <w:t>текущую</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тематическую</w:t>
      </w:r>
      <w:r w:rsidRPr="00EB1B55">
        <w:rPr>
          <w:spacing w:val="-1"/>
          <w:sz w:val="24"/>
          <w:szCs w:val="24"/>
        </w:rPr>
        <w:t xml:space="preserve"> </w:t>
      </w:r>
      <w:r w:rsidRPr="00EB1B55">
        <w:rPr>
          <w:sz w:val="24"/>
          <w:szCs w:val="24"/>
        </w:rPr>
        <w:t>оценку,</w:t>
      </w:r>
    </w:p>
    <w:p w:rsidR="004D5ACD" w:rsidRPr="00EB1B55" w:rsidRDefault="009122BD" w:rsidP="00AA29DD">
      <w:pPr>
        <w:pStyle w:val="a9"/>
        <w:numPr>
          <w:ilvl w:val="0"/>
          <w:numId w:val="361"/>
        </w:numPr>
        <w:spacing w:line="276" w:lineRule="auto"/>
        <w:ind w:left="0" w:firstLine="709"/>
        <w:rPr>
          <w:sz w:val="24"/>
          <w:szCs w:val="24"/>
        </w:rPr>
      </w:pPr>
      <w:r w:rsidRPr="00EB1B55">
        <w:rPr>
          <w:sz w:val="24"/>
          <w:szCs w:val="24"/>
        </w:rPr>
        <w:t>портфолио,</w:t>
      </w:r>
      <w:r w:rsidRPr="00EB1B55">
        <w:rPr>
          <w:spacing w:val="-5"/>
          <w:sz w:val="24"/>
          <w:szCs w:val="24"/>
        </w:rPr>
        <w:t xml:space="preserve"> </w:t>
      </w:r>
      <w:r w:rsidRPr="00EB1B55">
        <w:rPr>
          <w:sz w:val="24"/>
          <w:szCs w:val="24"/>
        </w:rPr>
        <w:t>внутришкольный</w:t>
      </w:r>
      <w:r w:rsidRPr="00EB1B55">
        <w:rPr>
          <w:spacing w:val="-5"/>
          <w:sz w:val="24"/>
          <w:szCs w:val="24"/>
        </w:rPr>
        <w:t xml:space="preserve"> </w:t>
      </w:r>
      <w:r w:rsidRPr="00EB1B55">
        <w:rPr>
          <w:sz w:val="24"/>
          <w:szCs w:val="24"/>
        </w:rPr>
        <w:t>мониторинг</w:t>
      </w:r>
      <w:r w:rsidRPr="00EB1B55">
        <w:rPr>
          <w:spacing w:val="-6"/>
          <w:sz w:val="24"/>
          <w:szCs w:val="24"/>
        </w:rPr>
        <w:t xml:space="preserve"> </w:t>
      </w:r>
      <w:r w:rsidRPr="00EB1B55">
        <w:rPr>
          <w:sz w:val="24"/>
          <w:szCs w:val="24"/>
        </w:rPr>
        <w:t>образовательных</w:t>
      </w:r>
      <w:r w:rsidRPr="00EB1B55">
        <w:rPr>
          <w:spacing w:val="-4"/>
          <w:sz w:val="24"/>
          <w:szCs w:val="24"/>
        </w:rPr>
        <w:t xml:space="preserve"> </w:t>
      </w:r>
      <w:r w:rsidRPr="00EB1B55">
        <w:rPr>
          <w:sz w:val="24"/>
          <w:szCs w:val="24"/>
        </w:rPr>
        <w:t>достижений,</w:t>
      </w:r>
    </w:p>
    <w:p w:rsidR="004D5ACD" w:rsidRPr="00EB1B55" w:rsidRDefault="009122BD" w:rsidP="00AA29DD">
      <w:pPr>
        <w:pStyle w:val="a9"/>
        <w:numPr>
          <w:ilvl w:val="0"/>
          <w:numId w:val="361"/>
        </w:numPr>
        <w:spacing w:line="276" w:lineRule="auto"/>
        <w:ind w:left="0" w:firstLine="709"/>
        <w:rPr>
          <w:sz w:val="24"/>
          <w:szCs w:val="24"/>
        </w:rPr>
      </w:pPr>
      <w:r w:rsidRPr="00EB1B55">
        <w:rPr>
          <w:sz w:val="24"/>
          <w:szCs w:val="24"/>
        </w:rPr>
        <w:t>промежуточную</w:t>
      </w:r>
      <w:r w:rsidRPr="00EB1B55">
        <w:rPr>
          <w:spacing w:val="-3"/>
          <w:sz w:val="24"/>
          <w:szCs w:val="24"/>
        </w:rPr>
        <w:t xml:space="preserve"> </w:t>
      </w:r>
      <w:r w:rsidRPr="00EB1B55">
        <w:rPr>
          <w:sz w:val="24"/>
          <w:szCs w:val="24"/>
        </w:rPr>
        <w:t>и итоговую</w:t>
      </w:r>
      <w:r w:rsidRPr="00EB1B55">
        <w:rPr>
          <w:spacing w:val="-2"/>
          <w:sz w:val="24"/>
          <w:szCs w:val="24"/>
        </w:rPr>
        <w:t xml:space="preserve"> </w:t>
      </w:r>
      <w:r w:rsidRPr="00EB1B55">
        <w:rPr>
          <w:sz w:val="24"/>
          <w:szCs w:val="24"/>
        </w:rPr>
        <w:t>аттестацию</w:t>
      </w:r>
      <w:r w:rsidRPr="00EB1B55">
        <w:rPr>
          <w:spacing w:val="-2"/>
          <w:sz w:val="24"/>
          <w:szCs w:val="24"/>
        </w:rPr>
        <w:t xml:space="preserve"> </w:t>
      </w:r>
      <w:r w:rsidRPr="00EB1B55">
        <w:rPr>
          <w:sz w:val="24"/>
          <w:szCs w:val="24"/>
        </w:rPr>
        <w:t>обучающихся,</w:t>
      </w:r>
    </w:p>
    <w:p w:rsidR="004D5ACD" w:rsidRPr="00EB1B55" w:rsidRDefault="009122BD" w:rsidP="00AA29DD">
      <w:pPr>
        <w:pStyle w:val="a9"/>
        <w:numPr>
          <w:ilvl w:val="0"/>
          <w:numId w:val="361"/>
        </w:numPr>
        <w:spacing w:line="276" w:lineRule="auto"/>
        <w:ind w:left="0" w:right="1516" w:firstLine="709"/>
        <w:rPr>
          <w:sz w:val="24"/>
          <w:szCs w:val="24"/>
        </w:rPr>
      </w:pPr>
      <w:r w:rsidRPr="00EB1B55">
        <w:rPr>
          <w:sz w:val="24"/>
          <w:szCs w:val="24"/>
        </w:rPr>
        <w:t>результаты реализации программ коррекционно-развивающей работы.</w:t>
      </w:r>
      <w:r w:rsidRPr="00EB1B55">
        <w:rPr>
          <w:spacing w:val="-57"/>
          <w:sz w:val="24"/>
          <w:szCs w:val="24"/>
        </w:rPr>
        <w:t xml:space="preserve"> </w:t>
      </w:r>
      <w:r w:rsidRPr="00EB1B55">
        <w:rPr>
          <w:sz w:val="24"/>
          <w:szCs w:val="24"/>
        </w:rPr>
        <w:t>К</w:t>
      </w:r>
      <w:r w:rsidRPr="00EB1B55">
        <w:rPr>
          <w:spacing w:val="-1"/>
          <w:sz w:val="24"/>
          <w:szCs w:val="24"/>
        </w:rPr>
        <w:t xml:space="preserve"> </w:t>
      </w:r>
      <w:r w:rsidRPr="00EB1B55">
        <w:rPr>
          <w:sz w:val="24"/>
          <w:szCs w:val="24"/>
        </w:rPr>
        <w:t>внешним</w:t>
      </w:r>
      <w:r w:rsidRPr="00EB1B55">
        <w:rPr>
          <w:spacing w:val="-1"/>
          <w:sz w:val="24"/>
          <w:szCs w:val="24"/>
        </w:rPr>
        <w:t xml:space="preserve"> </w:t>
      </w:r>
      <w:r w:rsidRPr="00EB1B55">
        <w:rPr>
          <w:sz w:val="24"/>
          <w:szCs w:val="24"/>
        </w:rPr>
        <w:t>процедурам</w:t>
      </w:r>
      <w:r w:rsidRPr="00EB1B55">
        <w:rPr>
          <w:spacing w:val="-1"/>
          <w:sz w:val="24"/>
          <w:szCs w:val="24"/>
        </w:rPr>
        <w:t xml:space="preserve"> </w:t>
      </w:r>
      <w:r w:rsidRPr="00EB1B55">
        <w:rPr>
          <w:sz w:val="24"/>
          <w:szCs w:val="24"/>
        </w:rPr>
        <w:t>относятся:</w:t>
      </w:r>
    </w:p>
    <w:p w:rsidR="004D5ACD" w:rsidRPr="00EB1B55" w:rsidRDefault="009122BD" w:rsidP="00AA29DD">
      <w:pPr>
        <w:pStyle w:val="a9"/>
        <w:numPr>
          <w:ilvl w:val="0"/>
          <w:numId w:val="361"/>
        </w:numPr>
        <w:spacing w:line="276" w:lineRule="auto"/>
        <w:ind w:left="0" w:firstLine="709"/>
        <w:rPr>
          <w:sz w:val="24"/>
          <w:szCs w:val="24"/>
        </w:rPr>
      </w:pPr>
      <w:r w:rsidRPr="00EB1B55">
        <w:rPr>
          <w:sz w:val="24"/>
          <w:szCs w:val="24"/>
        </w:rPr>
        <w:t>государственная</w:t>
      </w:r>
      <w:r w:rsidRPr="00EB1B55">
        <w:rPr>
          <w:spacing w:val="-3"/>
          <w:sz w:val="24"/>
          <w:szCs w:val="24"/>
        </w:rPr>
        <w:t xml:space="preserve"> </w:t>
      </w:r>
      <w:r w:rsidRPr="00EB1B55">
        <w:rPr>
          <w:sz w:val="24"/>
          <w:szCs w:val="24"/>
        </w:rPr>
        <w:t>итоговая</w:t>
      </w:r>
      <w:r w:rsidRPr="00EB1B55">
        <w:rPr>
          <w:spacing w:val="-3"/>
          <w:sz w:val="24"/>
          <w:szCs w:val="24"/>
        </w:rPr>
        <w:t xml:space="preserve"> </w:t>
      </w:r>
      <w:r w:rsidRPr="00EB1B55">
        <w:rPr>
          <w:sz w:val="24"/>
          <w:szCs w:val="24"/>
        </w:rPr>
        <w:t>аттестация,</w:t>
      </w:r>
    </w:p>
    <w:p w:rsidR="004D5ACD" w:rsidRPr="00EB1B55" w:rsidRDefault="009122BD" w:rsidP="00AA29DD">
      <w:pPr>
        <w:pStyle w:val="a9"/>
        <w:numPr>
          <w:ilvl w:val="0"/>
          <w:numId w:val="361"/>
        </w:numPr>
        <w:spacing w:line="276" w:lineRule="auto"/>
        <w:ind w:left="0" w:firstLine="709"/>
        <w:rPr>
          <w:sz w:val="24"/>
          <w:szCs w:val="24"/>
        </w:rPr>
      </w:pPr>
      <w:r w:rsidRPr="00EB1B55">
        <w:rPr>
          <w:sz w:val="24"/>
          <w:szCs w:val="24"/>
        </w:rPr>
        <w:t>независимая</w:t>
      </w:r>
      <w:r w:rsidRPr="00EB1B55">
        <w:rPr>
          <w:spacing w:val="-4"/>
          <w:sz w:val="24"/>
          <w:szCs w:val="24"/>
        </w:rPr>
        <w:t xml:space="preserve"> </w:t>
      </w:r>
      <w:r w:rsidRPr="00EB1B55">
        <w:rPr>
          <w:sz w:val="24"/>
          <w:szCs w:val="24"/>
        </w:rPr>
        <w:t>оценка</w:t>
      </w:r>
      <w:r w:rsidRPr="00EB1B55">
        <w:rPr>
          <w:spacing w:val="-4"/>
          <w:sz w:val="24"/>
          <w:szCs w:val="24"/>
        </w:rPr>
        <w:t xml:space="preserve"> </w:t>
      </w:r>
      <w:r w:rsidRPr="00EB1B55">
        <w:rPr>
          <w:sz w:val="24"/>
          <w:szCs w:val="24"/>
        </w:rPr>
        <w:t>качества</w:t>
      </w:r>
      <w:r w:rsidRPr="00EB1B55">
        <w:rPr>
          <w:spacing w:val="-4"/>
          <w:sz w:val="24"/>
          <w:szCs w:val="24"/>
        </w:rPr>
        <w:t xml:space="preserve"> </w:t>
      </w:r>
      <w:r w:rsidRPr="00EB1B55">
        <w:rPr>
          <w:sz w:val="24"/>
          <w:szCs w:val="24"/>
        </w:rPr>
        <w:t>образования,</w:t>
      </w:r>
    </w:p>
    <w:p w:rsidR="004D5ACD" w:rsidRPr="00EB1B55" w:rsidRDefault="009122BD" w:rsidP="00AA29DD">
      <w:pPr>
        <w:pStyle w:val="a9"/>
        <w:numPr>
          <w:ilvl w:val="0"/>
          <w:numId w:val="361"/>
        </w:numPr>
        <w:spacing w:line="276" w:lineRule="auto"/>
        <w:ind w:left="0" w:firstLine="709"/>
        <w:rPr>
          <w:sz w:val="24"/>
          <w:szCs w:val="24"/>
        </w:rPr>
      </w:pPr>
      <w:r w:rsidRPr="00EB1B55">
        <w:rPr>
          <w:sz w:val="24"/>
          <w:szCs w:val="24"/>
        </w:rPr>
        <w:t>мониторинговые</w:t>
      </w:r>
      <w:r w:rsidRPr="00EB1B55">
        <w:rPr>
          <w:spacing w:val="16"/>
          <w:sz w:val="24"/>
          <w:szCs w:val="24"/>
        </w:rPr>
        <w:t xml:space="preserve"> </w:t>
      </w:r>
      <w:r w:rsidRPr="00EB1B55">
        <w:rPr>
          <w:sz w:val="24"/>
          <w:szCs w:val="24"/>
        </w:rPr>
        <w:t>исследования</w:t>
      </w:r>
      <w:r w:rsidRPr="00EB1B55">
        <w:rPr>
          <w:spacing w:val="75"/>
          <w:sz w:val="24"/>
          <w:szCs w:val="24"/>
        </w:rPr>
        <w:t xml:space="preserve"> </w:t>
      </w:r>
      <w:r w:rsidRPr="00EB1B55">
        <w:rPr>
          <w:sz w:val="24"/>
          <w:szCs w:val="24"/>
        </w:rPr>
        <w:t>муниципального,</w:t>
      </w:r>
      <w:r w:rsidRPr="00EB1B55">
        <w:rPr>
          <w:spacing w:val="75"/>
          <w:sz w:val="24"/>
          <w:szCs w:val="24"/>
        </w:rPr>
        <w:t xml:space="preserve"> </w:t>
      </w:r>
      <w:r w:rsidRPr="00EB1B55">
        <w:rPr>
          <w:sz w:val="24"/>
          <w:szCs w:val="24"/>
        </w:rPr>
        <w:t>регионального</w:t>
      </w:r>
      <w:r w:rsidRPr="00EB1B55">
        <w:rPr>
          <w:spacing w:val="76"/>
          <w:sz w:val="24"/>
          <w:szCs w:val="24"/>
        </w:rPr>
        <w:t xml:space="preserve"> </w:t>
      </w:r>
      <w:r w:rsidRPr="00EB1B55">
        <w:rPr>
          <w:sz w:val="24"/>
          <w:szCs w:val="24"/>
        </w:rPr>
        <w:t>и</w:t>
      </w:r>
      <w:r w:rsidRPr="00EB1B55">
        <w:rPr>
          <w:spacing w:val="76"/>
          <w:sz w:val="24"/>
          <w:szCs w:val="24"/>
        </w:rPr>
        <w:t xml:space="preserve"> </w:t>
      </w:r>
      <w:r w:rsidRPr="00EB1B55">
        <w:rPr>
          <w:sz w:val="24"/>
          <w:szCs w:val="24"/>
        </w:rPr>
        <w:t>федерального</w:t>
      </w:r>
    </w:p>
    <w:p w:rsidR="004D5ACD" w:rsidRPr="00EB1B55" w:rsidRDefault="009122BD" w:rsidP="00A46F8A">
      <w:pPr>
        <w:pStyle w:val="a7"/>
        <w:spacing w:line="276" w:lineRule="auto"/>
      </w:pPr>
      <w:r w:rsidRPr="00EB1B55">
        <w:t>уровней.</w:t>
      </w:r>
    </w:p>
    <w:p w:rsidR="004D5ACD" w:rsidRPr="00EB1B55" w:rsidRDefault="009122BD" w:rsidP="00A46F8A">
      <w:pPr>
        <w:pStyle w:val="a7"/>
        <w:spacing w:line="276" w:lineRule="auto"/>
        <w:ind w:left="841"/>
      </w:pPr>
      <w:r w:rsidRPr="00EB1B55">
        <w:t>Особенности</w:t>
      </w:r>
      <w:r w:rsidRPr="00EB1B55">
        <w:rPr>
          <w:spacing w:val="-2"/>
        </w:rPr>
        <w:t xml:space="preserve"> </w:t>
      </w:r>
      <w:r w:rsidRPr="00EB1B55">
        <w:t>каждой</w:t>
      </w:r>
      <w:r w:rsidRPr="00EB1B55">
        <w:rPr>
          <w:spacing w:val="-3"/>
        </w:rPr>
        <w:t xml:space="preserve"> </w:t>
      </w:r>
      <w:r w:rsidRPr="00EB1B55">
        <w:t>из</w:t>
      </w:r>
      <w:r w:rsidRPr="00EB1B55">
        <w:rPr>
          <w:spacing w:val="-4"/>
        </w:rPr>
        <w:t xml:space="preserve"> </w:t>
      </w:r>
      <w:r w:rsidRPr="00EB1B55">
        <w:t>указанных</w:t>
      </w:r>
      <w:r w:rsidRPr="00EB1B55">
        <w:rPr>
          <w:spacing w:val="-3"/>
        </w:rPr>
        <w:t xml:space="preserve"> </w:t>
      </w:r>
      <w:r w:rsidRPr="00EB1B55">
        <w:t>процедур</w:t>
      </w:r>
      <w:r w:rsidRPr="00EB1B55">
        <w:rPr>
          <w:spacing w:val="-2"/>
        </w:rPr>
        <w:t xml:space="preserve"> </w:t>
      </w:r>
      <w:r w:rsidRPr="00EB1B55">
        <w:t>описаны</w:t>
      </w:r>
      <w:r w:rsidRPr="00EB1B55">
        <w:rPr>
          <w:spacing w:val="-3"/>
        </w:rPr>
        <w:t xml:space="preserve"> </w:t>
      </w:r>
      <w:r w:rsidRPr="00EB1B55">
        <w:t>в</w:t>
      </w:r>
      <w:r w:rsidRPr="00EB1B55">
        <w:rPr>
          <w:spacing w:val="-3"/>
        </w:rPr>
        <w:t xml:space="preserve"> </w:t>
      </w:r>
      <w:r w:rsidRPr="00EB1B55">
        <w:t>п.1.3.3</w:t>
      </w:r>
      <w:r w:rsidRPr="00EB1B55">
        <w:rPr>
          <w:spacing w:val="-3"/>
        </w:rPr>
        <w:t xml:space="preserve"> </w:t>
      </w:r>
      <w:r w:rsidRPr="00EB1B55">
        <w:t>настоящего</w:t>
      </w:r>
      <w:r w:rsidRPr="00EB1B55">
        <w:rPr>
          <w:spacing w:val="-3"/>
        </w:rPr>
        <w:t xml:space="preserve"> </w:t>
      </w:r>
      <w:r w:rsidRPr="00EB1B55">
        <w:t>документа.</w:t>
      </w:r>
    </w:p>
    <w:p w:rsidR="004D5ACD" w:rsidRPr="00EB1B55" w:rsidRDefault="009122BD" w:rsidP="00A46F8A">
      <w:pPr>
        <w:spacing w:line="276" w:lineRule="auto"/>
        <w:ind w:left="133" w:right="127" w:firstLine="708"/>
        <w:jc w:val="both"/>
        <w:rPr>
          <w:sz w:val="24"/>
          <w:szCs w:val="24"/>
        </w:rPr>
      </w:pPr>
      <w:r w:rsidRPr="00EB1B55">
        <w:rPr>
          <w:sz w:val="24"/>
          <w:szCs w:val="24"/>
        </w:rPr>
        <w:t>В соответствии с ФГОС ООО система оценки образовательной организации реализует</w:t>
      </w:r>
      <w:r w:rsidRPr="00EB1B55">
        <w:rPr>
          <w:spacing w:val="1"/>
          <w:sz w:val="24"/>
          <w:szCs w:val="24"/>
        </w:rPr>
        <w:t xml:space="preserve"> </w:t>
      </w:r>
      <w:r w:rsidRPr="00EB1B55">
        <w:rPr>
          <w:b/>
          <w:sz w:val="24"/>
          <w:szCs w:val="24"/>
        </w:rPr>
        <w:t xml:space="preserve">системно-деятельностный, уровневый и комплексный подходы </w:t>
      </w:r>
      <w:r w:rsidRPr="00EB1B55">
        <w:rPr>
          <w:sz w:val="24"/>
          <w:szCs w:val="24"/>
        </w:rPr>
        <w:t>к оценке образовательных</w:t>
      </w:r>
      <w:r w:rsidRPr="00EB1B55">
        <w:rPr>
          <w:spacing w:val="1"/>
          <w:sz w:val="24"/>
          <w:szCs w:val="24"/>
        </w:rPr>
        <w:t xml:space="preserve"> </w:t>
      </w:r>
      <w:r w:rsidRPr="00EB1B55">
        <w:rPr>
          <w:sz w:val="24"/>
          <w:szCs w:val="24"/>
        </w:rPr>
        <w:t>достижений.</w:t>
      </w:r>
    </w:p>
    <w:p w:rsidR="004D5ACD" w:rsidRPr="00EB1B55" w:rsidRDefault="009122BD" w:rsidP="00A46F8A">
      <w:pPr>
        <w:pStyle w:val="a7"/>
        <w:spacing w:line="276" w:lineRule="auto"/>
        <w:ind w:right="126" w:firstLine="708"/>
      </w:pPr>
      <w:r w:rsidRPr="00EB1B55">
        <w:rPr>
          <w:b/>
          <w:spacing w:val="-1"/>
        </w:rPr>
        <w:t>Системно-деятельностный</w:t>
      </w:r>
      <w:r w:rsidRPr="00EB1B55">
        <w:rPr>
          <w:b/>
          <w:spacing w:val="-8"/>
        </w:rPr>
        <w:t xml:space="preserve"> </w:t>
      </w:r>
      <w:r w:rsidRPr="00EB1B55">
        <w:rPr>
          <w:b/>
        </w:rPr>
        <w:t>подход</w:t>
      </w:r>
      <w:r w:rsidRPr="00EB1B55">
        <w:rPr>
          <w:b/>
          <w:spacing w:val="-7"/>
        </w:rPr>
        <w:t xml:space="preserve"> </w:t>
      </w:r>
      <w:r w:rsidRPr="00EB1B55">
        <w:t>к</w:t>
      </w:r>
      <w:r w:rsidRPr="00EB1B55">
        <w:rPr>
          <w:spacing w:val="-7"/>
        </w:rPr>
        <w:t xml:space="preserve"> </w:t>
      </w:r>
      <w:r w:rsidRPr="00EB1B55">
        <w:t>оценке</w:t>
      </w:r>
      <w:r w:rsidRPr="00EB1B55">
        <w:rPr>
          <w:spacing w:val="-14"/>
        </w:rPr>
        <w:t xml:space="preserve"> </w:t>
      </w:r>
      <w:r w:rsidRPr="00EB1B55">
        <w:t>образовательных</w:t>
      </w:r>
      <w:r w:rsidRPr="00EB1B55">
        <w:rPr>
          <w:spacing w:val="-8"/>
        </w:rPr>
        <w:t xml:space="preserve"> </w:t>
      </w:r>
      <w:r w:rsidRPr="00EB1B55">
        <w:t>достижений</w:t>
      </w:r>
      <w:r w:rsidRPr="00EB1B55">
        <w:rPr>
          <w:spacing w:val="-9"/>
        </w:rPr>
        <w:t xml:space="preserve"> </w:t>
      </w:r>
      <w:r w:rsidRPr="00EB1B55">
        <w:t>проявляется</w:t>
      </w:r>
      <w:r w:rsidRPr="00EB1B55">
        <w:rPr>
          <w:spacing w:val="-8"/>
        </w:rPr>
        <w:t xml:space="preserve"> </w:t>
      </w:r>
      <w:r w:rsidRPr="00EB1B55">
        <w:t>в</w:t>
      </w:r>
      <w:r w:rsidRPr="00EB1B55">
        <w:rPr>
          <w:spacing w:val="-58"/>
        </w:rPr>
        <w:t xml:space="preserve"> </w:t>
      </w:r>
      <w:r w:rsidRPr="00EB1B55">
        <w:t>оценке способности обучающихся к решению учебно- познавательных и учебно- практических</w:t>
      </w:r>
      <w:r w:rsidRPr="00EB1B55">
        <w:rPr>
          <w:spacing w:val="1"/>
        </w:rPr>
        <w:t xml:space="preserve"> </w:t>
      </w:r>
      <w:r w:rsidRPr="00EB1B55">
        <w:t>задач. Он обеспечивается содержанием и критериями оценки, в качестве которых выступают</w:t>
      </w:r>
      <w:r w:rsidRPr="00EB1B55">
        <w:rPr>
          <w:spacing w:val="1"/>
        </w:rPr>
        <w:t xml:space="preserve"> </w:t>
      </w:r>
      <w:r w:rsidRPr="00EB1B55">
        <w:t>планируемые</w:t>
      </w:r>
      <w:r w:rsidRPr="00EB1B55">
        <w:rPr>
          <w:spacing w:val="-3"/>
        </w:rPr>
        <w:t xml:space="preserve"> </w:t>
      </w:r>
      <w:r w:rsidRPr="00EB1B55">
        <w:t>результаты обучения,</w:t>
      </w:r>
      <w:r w:rsidRPr="00EB1B55">
        <w:rPr>
          <w:spacing w:val="-1"/>
        </w:rPr>
        <w:t xml:space="preserve"> </w:t>
      </w:r>
      <w:r w:rsidRPr="00EB1B55">
        <w:t>выраженные</w:t>
      </w:r>
      <w:r w:rsidRPr="00EB1B55">
        <w:rPr>
          <w:spacing w:val="-2"/>
        </w:rPr>
        <w:t xml:space="preserve"> </w:t>
      </w:r>
      <w:r w:rsidRPr="00EB1B55">
        <w:t>в</w:t>
      </w:r>
      <w:r w:rsidRPr="00EB1B55">
        <w:rPr>
          <w:spacing w:val="-2"/>
        </w:rPr>
        <w:t xml:space="preserve"> </w:t>
      </w:r>
      <w:r w:rsidRPr="00EB1B55">
        <w:t>деятельностной форме.</w:t>
      </w:r>
    </w:p>
    <w:p w:rsidR="004D5ACD" w:rsidRPr="00EB1B55" w:rsidRDefault="009122BD" w:rsidP="00A46F8A">
      <w:pPr>
        <w:pStyle w:val="a7"/>
        <w:spacing w:line="276" w:lineRule="auto"/>
        <w:ind w:right="134" w:firstLine="708"/>
      </w:pPr>
      <w:r w:rsidRPr="00EB1B55">
        <w:t>Система оценки достижения обучающимися с ОВЗ планируемых результатов освоения</w:t>
      </w:r>
      <w:r w:rsidRPr="00EB1B55">
        <w:rPr>
          <w:spacing w:val="1"/>
        </w:rPr>
        <w:t xml:space="preserve"> </w:t>
      </w:r>
      <w:r w:rsidRPr="00EB1B55">
        <w:t>АООП</w:t>
      </w:r>
      <w:r w:rsidRPr="00EB1B55">
        <w:rPr>
          <w:spacing w:val="-2"/>
        </w:rPr>
        <w:t xml:space="preserve"> </w:t>
      </w:r>
      <w:r w:rsidRPr="00EB1B55">
        <w:t>ООО</w:t>
      </w:r>
      <w:r w:rsidRPr="00EB1B55">
        <w:rPr>
          <w:spacing w:val="-1"/>
        </w:rPr>
        <w:t xml:space="preserve"> </w:t>
      </w:r>
      <w:r w:rsidRPr="00EB1B55">
        <w:t>призвана</w:t>
      </w:r>
      <w:r w:rsidRPr="00EB1B55">
        <w:rPr>
          <w:spacing w:val="-1"/>
        </w:rPr>
        <w:t xml:space="preserve"> </w:t>
      </w:r>
      <w:r w:rsidRPr="00EB1B55">
        <w:t>решить</w:t>
      </w:r>
      <w:r w:rsidRPr="00EB1B55">
        <w:rPr>
          <w:spacing w:val="1"/>
        </w:rPr>
        <w:t xml:space="preserve"> </w:t>
      </w:r>
      <w:r w:rsidRPr="00EB1B55">
        <w:t>следующие</w:t>
      </w:r>
      <w:r w:rsidRPr="00EB1B55">
        <w:rPr>
          <w:spacing w:val="-1"/>
        </w:rPr>
        <w:t xml:space="preserve"> </w:t>
      </w:r>
      <w:r w:rsidRPr="00EB1B55">
        <w:t>задачи:</w:t>
      </w:r>
    </w:p>
    <w:p w:rsidR="004D5ACD" w:rsidRPr="00EB1B55" w:rsidRDefault="009122BD" w:rsidP="00AA29DD">
      <w:pPr>
        <w:pStyle w:val="a9"/>
        <w:numPr>
          <w:ilvl w:val="0"/>
          <w:numId w:val="362"/>
        </w:numPr>
        <w:spacing w:line="276" w:lineRule="auto"/>
        <w:ind w:left="0" w:right="125" w:firstLine="709"/>
        <w:rPr>
          <w:sz w:val="24"/>
          <w:szCs w:val="24"/>
        </w:rPr>
      </w:pPr>
      <w:r w:rsidRPr="00EB1B55">
        <w:rPr>
          <w:sz w:val="24"/>
          <w:szCs w:val="24"/>
        </w:rPr>
        <w:t>ориентировать</w:t>
      </w:r>
      <w:r w:rsidRPr="00EB1B55">
        <w:rPr>
          <w:spacing w:val="1"/>
          <w:sz w:val="24"/>
          <w:szCs w:val="24"/>
        </w:rPr>
        <w:t xml:space="preserve"> </w:t>
      </w:r>
      <w:r w:rsidRPr="00EB1B55">
        <w:rPr>
          <w:sz w:val="24"/>
          <w:szCs w:val="24"/>
        </w:rPr>
        <w:t>образовательный</w:t>
      </w:r>
      <w:r w:rsidRPr="00EB1B55">
        <w:rPr>
          <w:spacing w:val="1"/>
          <w:sz w:val="24"/>
          <w:szCs w:val="24"/>
        </w:rPr>
        <w:t xml:space="preserve"> </w:t>
      </w:r>
      <w:r w:rsidRPr="00EB1B55">
        <w:rPr>
          <w:sz w:val="24"/>
          <w:szCs w:val="24"/>
        </w:rPr>
        <w:t>процесс</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духовно-нравственное</w:t>
      </w:r>
      <w:r w:rsidRPr="00EB1B55">
        <w:rPr>
          <w:spacing w:val="1"/>
          <w:sz w:val="24"/>
          <w:szCs w:val="24"/>
        </w:rPr>
        <w:t xml:space="preserve"> </w:t>
      </w:r>
      <w:r w:rsidRPr="00EB1B55">
        <w:rPr>
          <w:sz w:val="24"/>
          <w:szCs w:val="24"/>
        </w:rPr>
        <w:t>развитие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воспитание обучающихся, достижение планируемых результатов освоения содержания учебных</w:t>
      </w:r>
      <w:r w:rsidRPr="00EB1B55">
        <w:rPr>
          <w:spacing w:val="-57"/>
          <w:sz w:val="24"/>
          <w:szCs w:val="24"/>
        </w:rPr>
        <w:t xml:space="preserve"> </w:t>
      </w:r>
      <w:r w:rsidRPr="00EB1B55">
        <w:rPr>
          <w:sz w:val="24"/>
          <w:szCs w:val="24"/>
        </w:rPr>
        <w:t>предметов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универсальных учебных</w:t>
      </w:r>
      <w:r w:rsidRPr="00EB1B55">
        <w:rPr>
          <w:spacing w:val="-1"/>
          <w:sz w:val="24"/>
          <w:szCs w:val="24"/>
        </w:rPr>
        <w:t xml:space="preserve"> </w:t>
      </w:r>
      <w:r w:rsidRPr="00EB1B55">
        <w:rPr>
          <w:sz w:val="24"/>
          <w:szCs w:val="24"/>
        </w:rPr>
        <w:t>действий;</w:t>
      </w:r>
    </w:p>
    <w:p w:rsidR="004D5ACD" w:rsidRPr="00EB1B55" w:rsidRDefault="003F560F" w:rsidP="00957C84">
      <w:pPr>
        <w:pStyle w:val="a9"/>
        <w:numPr>
          <w:ilvl w:val="0"/>
          <w:numId w:val="362"/>
        </w:numPr>
        <w:tabs>
          <w:tab w:val="left" w:pos="1410"/>
        </w:tabs>
        <w:spacing w:line="276" w:lineRule="auto"/>
        <w:ind w:left="0" w:right="137" w:firstLine="709"/>
        <w:rPr>
          <w:sz w:val="24"/>
          <w:szCs w:val="24"/>
        </w:rPr>
      </w:pPr>
      <w:r w:rsidRPr="00EB1B55">
        <w:rPr>
          <w:sz w:val="24"/>
          <w:szCs w:val="24"/>
        </w:rPr>
        <w:t>о</w:t>
      </w:r>
      <w:r w:rsidR="009122BD" w:rsidRPr="00EB1B55">
        <w:rPr>
          <w:sz w:val="24"/>
          <w:szCs w:val="24"/>
        </w:rPr>
        <w:t>беспечивать</w:t>
      </w:r>
      <w:r w:rsidR="009122BD" w:rsidRPr="00EB1B55">
        <w:rPr>
          <w:spacing w:val="50"/>
          <w:sz w:val="24"/>
          <w:szCs w:val="24"/>
        </w:rPr>
        <w:t xml:space="preserve"> </w:t>
      </w:r>
      <w:r w:rsidR="009122BD" w:rsidRPr="00EB1B55">
        <w:rPr>
          <w:sz w:val="24"/>
          <w:szCs w:val="24"/>
        </w:rPr>
        <w:t>комплексный</w:t>
      </w:r>
      <w:r w:rsidR="009122BD" w:rsidRPr="00EB1B55">
        <w:rPr>
          <w:spacing w:val="50"/>
          <w:sz w:val="24"/>
          <w:szCs w:val="24"/>
        </w:rPr>
        <w:t xml:space="preserve"> </w:t>
      </w:r>
      <w:r w:rsidR="009122BD" w:rsidRPr="00EB1B55">
        <w:rPr>
          <w:sz w:val="24"/>
          <w:szCs w:val="24"/>
        </w:rPr>
        <w:t>подход</w:t>
      </w:r>
      <w:r w:rsidR="009122BD" w:rsidRPr="00EB1B55">
        <w:rPr>
          <w:spacing w:val="50"/>
          <w:sz w:val="24"/>
          <w:szCs w:val="24"/>
        </w:rPr>
        <w:t xml:space="preserve"> </w:t>
      </w:r>
      <w:r w:rsidR="009122BD" w:rsidRPr="00EB1B55">
        <w:rPr>
          <w:sz w:val="24"/>
          <w:szCs w:val="24"/>
        </w:rPr>
        <w:t>к</w:t>
      </w:r>
      <w:r w:rsidR="009122BD" w:rsidRPr="00EB1B55">
        <w:rPr>
          <w:spacing w:val="50"/>
          <w:sz w:val="24"/>
          <w:szCs w:val="24"/>
        </w:rPr>
        <w:t xml:space="preserve"> </w:t>
      </w:r>
      <w:r w:rsidR="009122BD" w:rsidRPr="00EB1B55">
        <w:rPr>
          <w:sz w:val="24"/>
          <w:szCs w:val="24"/>
        </w:rPr>
        <w:t>оценке</w:t>
      </w:r>
      <w:r w:rsidR="009122BD" w:rsidRPr="00EB1B55">
        <w:rPr>
          <w:spacing w:val="48"/>
          <w:sz w:val="24"/>
          <w:szCs w:val="24"/>
        </w:rPr>
        <w:t xml:space="preserve"> </w:t>
      </w:r>
      <w:r w:rsidR="009122BD" w:rsidRPr="00EB1B55">
        <w:rPr>
          <w:sz w:val="24"/>
          <w:szCs w:val="24"/>
        </w:rPr>
        <w:t>результатов</w:t>
      </w:r>
      <w:r w:rsidR="009122BD" w:rsidRPr="00EB1B55">
        <w:rPr>
          <w:spacing w:val="49"/>
          <w:sz w:val="24"/>
          <w:szCs w:val="24"/>
        </w:rPr>
        <w:t xml:space="preserve"> </w:t>
      </w:r>
      <w:r w:rsidR="009122BD" w:rsidRPr="00EB1B55">
        <w:rPr>
          <w:sz w:val="24"/>
          <w:szCs w:val="24"/>
        </w:rPr>
        <w:t>освоения</w:t>
      </w:r>
      <w:r w:rsidR="009122BD" w:rsidRPr="00EB1B55">
        <w:rPr>
          <w:spacing w:val="49"/>
          <w:sz w:val="24"/>
          <w:szCs w:val="24"/>
        </w:rPr>
        <w:t xml:space="preserve"> </w:t>
      </w:r>
      <w:r w:rsidR="009122BD" w:rsidRPr="00EB1B55">
        <w:rPr>
          <w:sz w:val="24"/>
          <w:szCs w:val="24"/>
        </w:rPr>
        <w:t>АООП</w:t>
      </w:r>
      <w:r w:rsidR="009122BD" w:rsidRPr="00EB1B55">
        <w:rPr>
          <w:spacing w:val="50"/>
          <w:sz w:val="24"/>
          <w:szCs w:val="24"/>
        </w:rPr>
        <w:t xml:space="preserve"> </w:t>
      </w:r>
      <w:r w:rsidR="009122BD" w:rsidRPr="00EB1B55">
        <w:rPr>
          <w:sz w:val="24"/>
          <w:szCs w:val="24"/>
        </w:rPr>
        <w:t>ООО,</w:t>
      </w:r>
      <w:r w:rsidR="009122BD" w:rsidRPr="00EB1B55">
        <w:rPr>
          <w:spacing w:val="-57"/>
          <w:sz w:val="24"/>
          <w:szCs w:val="24"/>
        </w:rPr>
        <w:t xml:space="preserve"> </w:t>
      </w:r>
      <w:r w:rsidR="009122BD" w:rsidRPr="00EB1B55">
        <w:rPr>
          <w:sz w:val="24"/>
          <w:szCs w:val="24"/>
        </w:rPr>
        <w:t>позволяющий</w:t>
      </w:r>
      <w:r w:rsidR="009122BD" w:rsidRPr="00EB1B55">
        <w:rPr>
          <w:spacing w:val="-1"/>
          <w:sz w:val="24"/>
          <w:szCs w:val="24"/>
        </w:rPr>
        <w:t xml:space="preserve"> </w:t>
      </w:r>
      <w:r w:rsidR="009122BD" w:rsidRPr="00EB1B55">
        <w:rPr>
          <w:sz w:val="24"/>
          <w:szCs w:val="24"/>
        </w:rPr>
        <w:t>вести</w:t>
      </w:r>
      <w:r w:rsidR="009122BD" w:rsidRPr="00EB1B55">
        <w:rPr>
          <w:spacing w:val="-1"/>
          <w:sz w:val="24"/>
          <w:szCs w:val="24"/>
        </w:rPr>
        <w:t xml:space="preserve"> </w:t>
      </w:r>
      <w:r w:rsidR="009122BD" w:rsidRPr="00EB1B55">
        <w:rPr>
          <w:sz w:val="24"/>
          <w:szCs w:val="24"/>
        </w:rPr>
        <w:t>оценку личностных,</w:t>
      </w:r>
      <w:r w:rsidR="009122BD" w:rsidRPr="00EB1B55">
        <w:rPr>
          <w:spacing w:val="-1"/>
          <w:sz w:val="24"/>
          <w:szCs w:val="24"/>
        </w:rPr>
        <w:t xml:space="preserve"> </w:t>
      </w:r>
      <w:r w:rsidR="009122BD" w:rsidRPr="00EB1B55">
        <w:rPr>
          <w:sz w:val="24"/>
          <w:szCs w:val="24"/>
        </w:rPr>
        <w:t>метапредметных</w:t>
      </w:r>
      <w:r w:rsidR="009122BD" w:rsidRPr="00EB1B55">
        <w:rPr>
          <w:spacing w:val="-1"/>
          <w:sz w:val="24"/>
          <w:szCs w:val="24"/>
        </w:rPr>
        <w:t xml:space="preserve"> </w:t>
      </w:r>
      <w:r w:rsidR="009122BD" w:rsidRPr="00EB1B55">
        <w:rPr>
          <w:sz w:val="24"/>
          <w:szCs w:val="24"/>
        </w:rPr>
        <w:t>и</w:t>
      </w:r>
      <w:r w:rsidR="009122BD" w:rsidRPr="00EB1B55">
        <w:rPr>
          <w:spacing w:val="-1"/>
          <w:sz w:val="24"/>
          <w:szCs w:val="24"/>
        </w:rPr>
        <w:t xml:space="preserve"> </w:t>
      </w:r>
      <w:r w:rsidR="009122BD" w:rsidRPr="00EB1B55">
        <w:rPr>
          <w:sz w:val="24"/>
          <w:szCs w:val="24"/>
        </w:rPr>
        <w:t>предметных</w:t>
      </w:r>
      <w:r w:rsidR="009122BD" w:rsidRPr="00EB1B55">
        <w:rPr>
          <w:spacing w:val="-1"/>
          <w:sz w:val="24"/>
          <w:szCs w:val="24"/>
        </w:rPr>
        <w:t xml:space="preserve"> </w:t>
      </w:r>
      <w:r w:rsidR="009122BD" w:rsidRPr="00EB1B55">
        <w:rPr>
          <w:sz w:val="24"/>
          <w:szCs w:val="24"/>
        </w:rPr>
        <w:t>результатов;</w:t>
      </w:r>
    </w:p>
    <w:p w:rsidR="004D5ACD" w:rsidRPr="00EB1B55" w:rsidRDefault="009122BD" w:rsidP="00957C84">
      <w:pPr>
        <w:pStyle w:val="a9"/>
        <w:numPr>
          <w:ilvl w:val="0"/>
          <w:numId w:val="362"/>
        </w:numPr>
        <w:tabs>
          <w:tab w:val="left" w:pos="1410"/>
        </w:tabs>
        <w:spacing w:line="276" w:lineRule="auto"/>
        <w:ind w:left="0" w:right="129" w:firstLine="709"/>
        <w:rPr>
          <w:sz w:val="24"/>
          <w:szCs w:val="24"/>
        </w:rPr>
      </w:pPr>
      <w:r w:rsidRPr="00EB1B55">
        <w:rPr>
          <w:sz w:val="24"/>
          <w:szCs w:val="24"/>
        </w:rPr>
        <w:t>предусматривать</w:t>
      </w:r>
      <w:r w:rsidRPr="00EB1B55">
        <w:rPr>
          <w:spacing w:val="1"/>
          <w:sz w:val="24"/>
          <w:szCs w:val="24"/>
        </w:rPr>
        <w:t xml:space="preserve"> </w:t>
      </w:r>
      <w:r w:rsidRPr="00EB1B55">
        <w:rPr>
          <w:sz w:val="24"/>
          <w:szCs w:val="24"/>
        </w:rPr>
        <w:t>оценку</w:t>
      </w:r>
      <w:r w:rsidRPr="00EB1B55">
        <w:rPr>
          <w:spacing w:val="1"/>
          <w:sz w:val="24"/>
          <w:szCs w:val="24"/>
        </w:rPr>
        <w:t xml:space="preserve"> </w:t>
      </w:r>
      <w:r w:rsidRPr="00EB1B55">
        <w:rPr>
          <w:sz w:val="24"/>
          <w:szCs w:val="24"/>
        </w:rPr>
        <w:t>достижений</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оценку</w:t>
      </w:r>
      <w:r w:rsidRPr="00EB1B55">
        <w:rPr>
          <w:spacing w:val="1"/>
          <w:sz w:val="24"/>
          <w:szCs w:val="24"/>
        </w:rPr>
        <w:t xml:space="preserve"> </w:t>
      </w:r>
      <w:r w:rsidRPr="00EB1B55">
        <w:rPr>
          <w:sz w:val="24"/>
          <w:szCs w:val="24"/>
        </w:rPr>
        <w:t>эффективности</w:t>
      </w:r>
      <w:r w:rsidRPr="00EB1B55">
        <w:rPr>
          <w:spacing w:val="-57"/>
          <w:sz w:val="24"/>
          <w:szCs w:val="24"/>
        </w:rPr>
        <w:t xml:space="preserve"> </w:t>
      </w:r>
      <w:r w:rsidRPr="00EB1B55">
        <w:rPr>
          <w:sz w:val="24"/>
          <w:szCs w:val="24"/>
        </w:rPr>
        <w:t>деятельности общеобразовательной организации;</w:t>
      </w:r>
    </w:p>
    <w:p w:rsidR="004D5ACD" w:rsidRPr="00EB1B55" w:rsidRDefault="009122BD" w:rsidP="00AA29DD">
      <w:pPr>
        <w:pStyle w:val="a9"/>
        <w:numPr>
          <w:ilvl w:val="0"/>
          <w:numId w:val="362"/>
        </w:numPr>
        <w:spacing w:line="276" w:lineRule="auto"/>
        <w:ind w:left="0" w:right="133" w:firstLine="709"/>
        <w:rPr>
          <w:sz w:val="24"/>
          <w:szCs w:val="24"/>
        </w:rPr>
      </w:pPr>
      <w:r w:rsidRPr="00EB1B55">
        <w:rPr>
          <w:sz w:val="24"/>
          <w:szCs w:val="24"/>
        </w:rPr>
        <w:t>позволять</w:t>
      </w:r>
      <w:r w:rsidRPr="00EB1B55">
        <w:rPr>
          <w:spacing w:val="34"/>
          <w:sz w:val="24"/>
          <w:szCs w:val="24"/>
        </w:rPr>
        <w:t xml:space="preserve"> </w:t>
      </w:r>
      <w:r w:rsidRPr="00EB1B55">
        <w:rPr>
          <w:sz w:val="24"/>
          <w:szCs w:val="24"/>
        </w:rPr>
        <w:t>осуществлять</w:t>
      </w:r>
      <w:r w:rsidRPr="00EB1B55">
        <w:rPr>
          <w:spacing w:val="34"/>
          <w:sz w:val="24"/>
          <w:szCs w:val="24"/>
        </w:rPr>
        <w:t xml:space="preserve"> </w:t>
      </w:r>
      <w:r w:rsidRPr="00EB1B55">
        <w:rPr>
          <w:sz w:val="24"/>
          <w:szCs w:val="24"/>
        </w:rPr>
        <w:t>оценку</w:t>
      </w:r>
      <w:r w:rsidRPr="00EB1B55">
        <w:rPr>
          <w:spacing w:val="35"/>
          <w:sz w:val="24"/>
          <w:szCs w:val="24"/>
        </w:rPr>
        <w:t xml:space="preserve"> </w:t>
      </w:r>
      <w:r w:rsidRPr="00EB1B55">
        <w:rPr>
          <w:sz w:val="24"/>
          <w:szCs w:val="24"/>
        </w:rPr>
        <w:t>динамики</w:t>
      </w:r>
      <w:r w:rsidRPr="00EB1B55">
        <w:rPr>
          <w:spacing w:val="32"/>
          <w:sz w:val="24"/>
          <w:szCs w:val="24"/>
        </w:rPr>
        <w:t xml:space="preserve"> </w:t>
      </w:r>
      <w:r w:rsidRPr="00EB1B55">
        <w:rPr>
          <w:sz w:val="24"/>
          <w:szCs w:val="24"/>
        </w:rPr>
        <w:t>учебных</w:t>
      </w:r>
      <w:r w:rsidRPr="00EB1B55">
        <w:rPr>
          <w:spacing w:val="34"/>
          <w:sz w:val="24"/>
          <w:szCs w:val="24"/>
        </w:rPr>
        <w:t xml:space="preserve"> </w:t>
      </w:r>
      <w:r w:rsidRPr="00EB1B55">
        <w:rPr>
          <w:sz w:val="24"/>
          <w:szCs w:val="24"/>
        </w:rPr>
        <w:t>достижений</w:t>
      </w:r>
      <w:r w:rsidRPr="00EB1B55">
        <w:rPr>
          <w:spacing w:val="35"/>
          <w:sz w:val="24"/>
          <w:szCs w:val="24"/>
        </w:rPr>
        <w:t xml:space="preserve"> </w:t>
      </w:r>
      <w:r w:rsidRPr="00EB1B55">
        <w:rPr>
          <w:sz w:val="24"/>
          <w:szCs w:val="24"/>
        </w:rPr>
        <w:t>обучающихся</w:t>
      </w:r>
      <w:r w:rsidRPr="00EB1B55">
        <w:rPr>
          <w:spacing w:val="35"/>
          <w:sz w:val="24"/>
          <w:szCs w:val="24"/>
        </w:rPr>
        <w:t xml:space="preserve"> </w:t>
      </w:r>
      <w:r w:rsidRPr="00EB1B55">
        <w:rPr>
          <w:sz w:val="24"/>
          <w:szCs w:val="24"/>
        </w:rPr>
        <w:t>и</w:t>
      </w:r>
      <w:r w:rsidRPr="00EB1B55">
        <w:rPr>
          <w:spacing w:val="-57"/>
          <w:sz w:val="24"/>
          <w:szCs w:val="24"/>
        </w:rPr>
        <w:t xml:space="preserve"> </w:t>
      </w:r>
      <w:r w:rsidRPr="00EB1B55">
        <w:rPr>
          <w:sz w:val="24"/>
          <w:szCs w:val="24"/>
        </w:rPr>
        <w:t>развития</w:t>
      </w:r>
      <w:r w:rsidRPr="00EB1B55">
        <w:rPr>
          <w:spacing w:val="-4"/>
          <w:sz w:val="24"/>
          <w:szCs w:val="24"/>
        </w:rPr>
        <w:t xml:space="preserve"> </w:t>
      </w:r>
      <w:r w:rsidRPr="00EB1B55">
        <w:rPr>
          <w:sz w:val="24"/>
          <w:szCs w:val="24"/>
        </w:rPr>
        <w:t>их социальной (жизненной) компетенции;</w:t>
      </w:r>
    </w:p>
    <w:p w:rsidR="004D5ACD" w:rsidRPr="00EB1B55" w:rsidRDefault="009122BD" w:rsidP="00A46F8A">
      <w:pPr>
        <w:pStyle w:val="a7"/>
        <w:spacing w:line="276" w:lineRule="auto"/>
        <w:ind w:right="126" w:firstLine="708"/>
      </w:pPr>
      <w:r w:rsidRPr="00EB1B55">
        <w:rPr>
          <w:b/>
          <w:spacing w:val="-1"/>
        </w:rPr>
        <w:t>Уровневый</w:t>
      </w:r>
      <w:r w:rsidRPr="00EB1B55">
        <w:rPr>
          <w:b/>
          <w:spacing w:val="-13"/>
        </w:rPr>
        <w:t xml:space="preserve"> </w:t>
      </w:r>
      <w:r w:rsidRPr="00EB1B55">
        <w:rPr>
          <w:b/>
          <w:spacing w:val="-1"/>
        </w:rPr>
        <w:t>подход</w:t>
      </w:r>
      <w:r w:rsidRPr="00EB1B55">
        <w:rPr>
          <w:b/>
          <w:spacing w:val="-11"/>
        </w:rPr>
        <w:t xml:space="preserve"> </w:t>
      </w:r>
      <w:r w:rsidRPr="00EB1B55">
        <w:t>служит</w:t>
      </w:r>
      <w:r w:rsidRPr="00EB1B55">
        <w:rPr>
          <w:spacing w:val="-13"/>
        </w:rPr>
        <w:t xml:space="preserve"> </w:t>
      </w:r>
      <w:r w:rsidRPr="00EB1B55">
        <w:t>важнейшей</w:t>
      </w:r>
      <w:r w:rsidRPr="00EB1B55">
        <w:rPr>
          <w:spacing w:val="-13"/>
        </w:rPr>
        <w:t xml:space="preserve"> </w:t>
      </w:r>
      <w:r w:rsidRPr="00EB1B55">
        <w:t>основой</w:t>
      </w:r>
      <w:r w:rsidRPr="00EB1B55">
        <w:rPr>
          <w:spacing w:val="-12"/>
        </w:rPr>
        <w:t xml:space="preserve"> </w:t>
      </w:r>
      <w:r w:rsidRPr="00EB1B55">
        <w:t>для</w:t>
      </w:r>
      <w:r w:rsidRPr="00EB1B55">
        <w:rPr>
          <w:spacing w:val="-13"/>
        </w:rPr>
        <w:t xml:space="preserve"> </w:t>
      </w:r>
      <w:r w:rsidRPr="00EB1B55">
        <w:t>организации</w:t>
      </w:r>
      <w:r w:rsidRPr="00EB1B55">
        <w:rPr>
          <w:spacing w:val="-15"/>
        </w:rPr>
        <w:t xml:space="preserve"> </w:t>
      </w:r>
      <w:r w:rsidRPr="00EB1B55">
        <w:t>индивидуальной</w:t>
      </w:r>
      <w:r w:rsidRPr="00EB1B55">
        <w:rPr>
          <w:spacing w:val="-13"/>
        </w:rPr>
        <w:t xml:space="preserve"> </w:t>
      </w:r>
      <w:r w:rsidRPr="00EB1B55">
        <w:t>работы</w:t>
      </w:r>
      <w:r w:rsidRPr="00EB1B55">
        <w:rPr>
          <w:spacing w:val="-57"/>
        </w:rPr>
        <w:t xml:space="preserve"> </w:t>
      </w:r>
      <w:r w:rsidRPr="00EB1B55">
        <w:t>с</w:t>
      </w:r>
      <w:r w:rsidRPr="00EB1B55">
        <w:rPr>
          <w:spacing w:val="1"/>
        </w:rPr>
        <w:t xml:space="preserve"> </w:t>
      </w:r>
      <w:r w:rsidRPr="00EB1B55">
        <w:t>обучающимися.</w:t>
      </w:r>
      <w:r w:rsidRPr="00EB1B55">
        <w:rPr>
          <w:spacing w:val="1"/>
        </w:rPr>
        <w:t xml:space="preserve"> </w:t>
      </w:r>
      <w:r w:rsidRPr="00EB1B55">
        <w:t>Он</w:t>
      </w:r>
      <w:r w:rsidRPr="00EB1B55">
        <w:rPr>
          <w:spacing w:val="1"/>
        </w:rPr>
        <w:t xml:space="preserve"> </w:t>
      </w:r>
      <w:r w:rsidRPr="00EB1B55">
        <w:t>реализуется</w:t>
      </w:r>
      <w:r w:rsidRPr="00EB1B55">
        <w:rPr>
          <w:spacing w:val="1"/>
        </w:rPr>
        <w:t xml:space="preserve"> </w:t>
      </w:r>
      <w:r w:rsidRPr="00EB1B55">
        <w:t>как</w:t>
      </w:r>
      <w:r w:rsidRPr="00EB1B55">
        <w:rPr>
          <w:spacing w:val="1"/>
        </w:rPr>
        <w:t xml:space="preserve"> </w:t>
      </w:r>
      <w:r w:rsidRPr="00EB1B55">
        <w:t>по</w:t>
      </w:r>
      <w:r w:rsidRPr="00EB1B55">
        <w:rPr>
          <w:spacing w:val="1"/>
        </w:rPr>
        <w:t xml:space="preserve"> </w:t>
      </w:r>
      <w:r w:rsidRPr="00EB1B55">
        <w:t>отношению</w:t>
      </w:r>
      <w:r w:rsidRPr="00EB1B55">
        <w:rPr>
          <w:spacing w:val="1"/>
        </w:rPr>
        <w:t xml:space="preserve"> </w:t>
      </w:r>
      <w:r w:rsidRPr="00EB1B55">
        <w:t>к</w:t>
      </w:r>
      <w:r w:rsidRPr="00EB1B55">
        <w:rPr>
          <w:spacing w:val="1"/>
        </w:rPr>
        <w:t xml:space="preserve"> </w:t>
      </w:r>
      <w:r w:rsidRPr="00EB1B55">
        <w:t>содержанию</w:t>
      </w:r>
      <w:r w:rsidRPr="00EB1B55">
        <w:rPr>
          <w:spacing w:val="1"/>
        </w:rPr>
        <w:t xml:space="preserve"> </w:t>
      </w:r>
      <w:r w:rsidRPr="00EB1B55">
        <w:t>оценки,</w:t>
      </w:r>
      <w:r w:rsidRPr="00EB1B55">
        <w:rPr>
          <w:spacing w:val="1"/>
        </w:rPr>
        <w:t xml:space="preserve"> </w:t>
      </w:r>
      <w:r w:rsidRPr="00EB1B55">
        <w:t>так</w:t>
      </w:r>
      <w:r w:rsidRPr="00EB1B55">
        <w:rPr>
          <w:spacing w:val="1"/>
        </w:rPr>
        <w:t xml:space="preserve"> </w:t>
      </w:r>
      <w:r w:rsidRPr="00EB1B55">
        <w:t>и</w:t>
      </w:r>
      <w:r w:rsidRPr="00EB1B55">
        <w:rPr>
          <w:spacing w:val="1"/>
        </w:rPr>
        <w:t xml:space="preserve"> </w:t>
      </w:r>
      <w:r w:rsidRPr="00EB1B55">
        <w:t>к</w:t>
      </w:r>
      <w:r w:rsidRPr="00EB1B55">
        <w:rPr>
          <w:spacing w:val="1"/>
        </w:rPr>
        <w:t xml:space="preserve"> </w:t>
      </w:r>
      <w:r w:rsidRPr="00EB1B55">
        <w:t>представлению</w:t>
      </w:r>
      <w:r w:rsidRPr="00EB1B55">
        <w:rPr>
          <w:spacing w:val="-1"/>
        </w:rPr>
        <w:t xml:space="preserve"> </w:t>
      </w:r>
      <w:r w:rsidRPr="00EB1B55">
        <w:t>и интерпретации результатов</w:t>
      </w:r>
      <w:r w:rsidRPr="00EB1B55">
        <w:rPr>
          <w:spacing w:val="-1"/>
        </w:rPr>
        <w:t xml:space="preserve"> </w:t>
      </w:r>
      <w:r w:rsidRPr="00EB1B55">
        <w:t>измерений.</w:t>
      </w:r>
    </w:p>
    <w:p w:rsidR="004D5ACD" w:rsidRPr="00EB1B55" w:rsidRDefault="009122BD" w:rsidP="00A46F8A">
      <w:pPr>
        <w:pStyle w:val="a7"/>
        <w:spacing w:line="276" w:lineRule="auto"/>
        <w:ind w:right="128" w:firstLine="708"/>
      </w:pPr>
      <w:r w:rsidRPr="00EB1B55">
        <w:rPr>
          <w:b/>
        </w:rPr>
        <w:t>Уровневый подход к содержанию оценки</w:t>
      </w:r>
      <w:r w:rsidRPr="00EB1B55">
        <w:rPr>
          <w:b/>
          <w:spacing w:val="1"/>
        </w:rPr>
        <w:t xml:space="preserve"> </w:t>
      </w:r>
      <w:r w:rsidRPr="00EB1B55">
        <w:t>обеспечивается структурой планируемых</w:t>
      </w:r>
      <w:r w:rsidRPr="00EB1B55">
        <w:rPr>
          <w:spacing w:val="1"/>
        </w:rPr>
        <w:t xml:space="preserve"> </w:t>
      </w:r>
      <w:r w:rsidRPr="00EB1B55">
        <w:t>результатов,</w:t>
      </w:r>
      <w:r w:rsidRPr="00EB1B55">
        <w:rPr>
          <w:spacing w:val="-15"/>
        </w:rPr>
        <w:t xml:space="preserve"> </w:t>
      </w:r>
      <w:r w:rsidRPr="00EB1B55">
        <w:t>в</w:t>
      </w:r>
      <w:r w:rsidRPr="00EB1B55">
        <w:rPr>
          <w:spacing w:val="-15"/>
        </w:rPr>
        <w:t xml:space="preserve"> </w:t>
      </w:r>
      <w:r w:rsidRPr="00EB1B55">
        <w:t>которых</w:t>
      </w:r>
      <w:r w:rsidRPr="00EB1B55">
        <w:rPr>
          <w:spacing w:val="-14"/>
        </w:rPr>
        <w:t xml:space="preserve"> </w:t>
      </w:r>
      <w:r w:rsidRPr="00EB1B55">
        <w:t>выделены</w:t>
      </w:r>
      <w:r w:rsidRPr="00EB1B55">
        <w:rPr>
          <w:spacing w:val="-13"/>
        </w:rPr>
        <w:t xml:space="preserve"> </w:t>
      </w:r>
      <w:r w:rsidRPr="00EB1B55">
        <w:t>три</w:t>
      </w:r>
      <w:r w:rsidRPr="00EB1B55">
        <w:rPr>
          <w:spacing w:val="-13"/>
        </w:rPr>
        <w:t xml:space="preserve"> </w:t>
      </w:r>
      <w:r w:rsidRPr="00EB1B55">
        <w:t>блока:</w:t>
      </w:r>
      <w:r w:rsidRPr="00EB1B55">
        <w:rPr>
          <w:spacing w:val="-14"/>
        </w:rPr>
        <w:t xml:space="preserve"> </w:t>
      </w:r>
      <w:r w:rsidRPr="00EB1B55">
        <w:t>общецелевой,</w:t>
      </w:r>
      <w:r w:rsidRPr="00EB1B55">
        <w:rPr>
          <w:spacing w:val="-14"/>
        </w:rPr>
        <w:t xml:space="preserve"> </w:t>
      </w:r>
      <w:r w:rsidRPr="00EB1B55">
        <w:t>«Выпускник</w:t>
      </w:r>
      <w:r w:rsidRPr="00EB1B55">
        <w:rPr>
          <w:spacing w:val="-14"/>
        </w:rPr>
        <w:t xml:space="preserve"> </w:t>
      </w:r>
      <w:r w:rsidRPr="00EB1B55">
        <w:t>научится»</w:t>
      </w:r>
      <w:r w:rsidRPr="00EB1B55">
        <w:rPr>
          <w:spacing w:val="-15"/>
        </w:rPr>
        <w:t xml:space="preserve"> </w:t>
      </w:r>
      <w:r w:rsidRPr="00EB1B55">
        <w:t>и</w:t>
      </w:r>
      <w:r w:rsidRPr="00EB1B55">
        <w:rPr>
          <w:spacing w:val="-14"/>
        </w:rPr>
        <w:t xml:space="preserve"> </w:t>
      </w:r>
      <w:r w:rsidRPr="00EB1B55">
        <w:t>«Выпускник</w:t>
      </w:r>
      <w:r w:rsidRPr="00EB1B55">
        <w:rPr>
          <w:spacing w:val="-58"/>
        </w:rPr>
        <w:t xml:space="preserve"> </w:t>
      </w:r>
      <w:r w:rsidRPr="00EB1B55">
        <w:t>получит</w:t>
      </w:r>
      <w:r w:rsidRPr="00EB1B55">
        <w:rPr>
          <w:spacing w:val="21"/>
        </w:rPr>
        <w:t xml:space="preserve"> </w:t>
      </w:r>
      <w:r w:rsidRPr="00EB1B55">
        <w:t>возможность</w:t>
      </w:r>
      <w:r w:rsidRPr="00EB1B55">
        <w:rPr>
          <w:spacing w:val="20"/>
        </w:rPr>
        <w:t xml:space="preserve"> </w:t>
      </w:r>
      <w:r w:rsidRPr="00EB1B55">
        <w:t>научиться».</w:t>
      </w:r>
      <w:r w:rsidRPr="00EB1B55">
        <w:rPr>
          <w:spacing w:val="21"/>
        </w:rPr>
        <w:t xml:space="preserve"> </w:t>
      </w:r>
      <w:r w:rsidRPr="00EB1B55">
        <w:t>Достижение</w:t>
      </w:r>
      <w:r w:rsidRPr="00EB1B55">
        <w:rPr>
          <w:spacing w:val="20"/>
        </w:rPr>
        <w:t xml:space="preserve"> </w:t>
      </w:r>
      <w:r w:rsidRPr="00EB1B55">
        <w:t>планируемых</w:t>
      </w:r>
      <w:r w:rsidRPr="00EB1B55">
        <w:rPr>
          <w:spacing w:val="21"/>
        </w:rPr>
        <w:t xml:space="preserve"> </w:t>
      </w:r>
      <w:r w:rsidRPr="00EB1B55">
        <w:t>результатов,</w:t>
      </w:r>
      <w:r w:rsidRPr="00EB1B55">
        <w:rPr>
          <w:spacing w:val="21"/>
        </w:rPr>
        <w:t xml:space="preserve"> </w:t>
      </w:r>
      <w:r w:rsidRPr="00EB1B55">
        <w:t>отнесенных</w:t>
      </w:r>
      <w:r w:rsidRPr="00EB1B55">
        <w:rPr>
          <w:spacing w:val="21"/>
        </w:rPr>
        <w:t xml:space="preserve"> </w:t>
      </w:r>
      <w:r w:rsidRPr="00EB1B55">
        <w:t>к</w:t>
      </w:r>
      <w:r w:rsidRPr="00EB1B55">
        <w:rPr>
          <w:spacing w:val="22"/>
        </w:rPr>
        <w:t xml:space="preserve"> </w:t>
      </w:r>
      <w:r w:rsidRPr="00EB1B55">
        <w:t>блоку</w:t>
      </w:r>
    </w:p>
    <w:p w:rsidR="004D5ACD" w:rsidRPr="00EB1B55" w:rsidRDefault="009122BD" w:rsidP="00A46F8A">
      <w:pPr>
        <w:pStyle w:val="a7"/>
        <w:spacing w:line="276" w:lineRule="auto"/>
        <w:ind w:right="131"/>
      </w:pPr>
      <w:r w:rsidRPr="00EB1B55">
        <w:t>«Выпускник научится», выносится на итоговую оценку, которая может осуществляться как в</w:t>
      </w:r>
      <w:r w:rsidRPr="00EB1B55">
        <w:rPr>
          <w:spacing w:val="1"/>
        </w:rPr>
        <w:t xml:space="preserve"> </w:t>
      </w:r>
      <w:r w:rsidRPr="00EB1B55">
        <w:t>ходе обучения, так и в</w:t>
      </w:r>
      <w:r w:rsidRPr="00EB1B55">
        <w:rPr>
          <w:spacing w:val="1"/>
        </w:rPr>
        <w:t xml:space="preserve"> </w:t>
      </w:r>
      <w:r w:rsidRPr="00EB1B55">
        <w:t>конце обучения, в том числе</w:t>
      </w:r>
      <w:r w:rsidRPr="00EB1B55">
        <w:rPr>
          <w:spacing w:val="1"/>
        </w:rPr>
        <w:t xml:space="preserve"> </w:t>
      </w:r>
      <w:r w:rsidRPr="00EB1B55">
        <w:t>– в форме государственной</w:t>
      </w:r>
      <w:r w:rsidRPr="00EB1B55">
        <w:rPr>
          <w:spacing w:val="1"/>
        </w:rPr>
        <w:t xml:space="preserve"> </w:t>
      </w:r>
      <w:r w:rsidRPr="00EB1B55">
        <w:t>итоговой</w:t>
      </w:r>
      <w:r w:rsidRPr="00EB1B55">
        <w:rPr>
          <w:spacing w:val="1"/>
        </w:rPr>
        <w:t xml:space="preserve"> </w:t>
      </w:r>
      <w:r w:rsidRPr="00EB1B55">
        <w:t>аттестации.</w:t>
      </w:r>
      <w:r w:rsidRPr="00EB1B55">
        <w:rPr>
          <w:spacing w:val="1"/>
        </w:rPr>
        <w:t xml:space="preserve"> </w:t>
      </w:r>
      <w:r w:rsidRPr="00EB1B55">
        <w:t>Процедуры</w:t>
      </w:r>
      <w:r w:rsidRPr="00EB1B55">
        <w:rPr>
          <w:spacing w:val="1"/>
        </w:rPr>
        <w:t xml:space="preserve"> </w:t>
      </w:r>
      <w:r w:rsidRPr="00EB1B55">
        <w:t>внутришкольного</w:t>
      </w:r>
      <w:r w:rsidRPr="00EB1B55">
        <w:rPr>
          <w:spacing w:val="1"/>
        </w:rPr>
        <w:t xml:space="preserve"> </w:t>
      </w:r>
      <w:r w:rsidRPr="00EB1B55">
        <w:t>мониторинга</w:t>
      </w:r>
      <w:r w:rsidRPr="00EB1B55">
        <w:rPr>
          <w:spacing w:val="1"/>
        </w:rPr>
        <w:t xml:space="preserve"> </w:t>
      </w:r>
      <w:r w:rsidRPr="00EB1B55">
        <w:t>(в</w:t>
      </w:r>
      <w:r w:rsidRPr="00EB1B55">
        <w:rPr>
          <w:spacing w:val="1"/>
        </w:rPr>
        <w:t xml:space="preserve"> </w:t>
      </w:r>
      <w:r w:rsidRPr="00EB1B55">
        <w:t>том</w:t>
      </w:r>
      <w:r w:rsidRPr="00EB1B55">
        <w:rPr>
          <w:spacing w:val="1"/>
        </w:rPr>
        <w:t xml:space="preserve"> </w:t>
      </w:r>
      <w:r w:rsidRPr="00EB1B55">
        <w:t>числе,</w:t>
      </w:r>
      <w:r w:rsidRPr="00EB1B55">
        <w:rPr>
          <w:spacing w:val="1"/>
        </w:rPr>
        <w:t xml:space="preserve"> </w:t>
      </w:r>
      <w:r w:rsidRPr="00EB1B55">
        <w:t>для</w:t>
      </w:r>
      <w:r w:rsidRPr="00EB1B55">
        <w:rPr>
          <w:spacing w:val="1"/>
        </w:rPr>
        <w:t xml:space="preserve"> </w:t>
      </w:r>
      <w:r w:rsidRPr="00EB1B55">
        <w:t>аттестации</w:t>
      </w:r>
      <w:r w:rsidRPr="00EB1B55">
        <w:rPr>
          <w:spacing w:val="1"/>
        </w:rPr>
        <w:t xml:space="preserve"> </w:t>
      </w:r>
      <w:r w:rsidRPr="00EB1B55">
        <w:t>педагогических</w:t>
      </w:r>
      <w:r w:rsidRPr="00EB1B55">
        <w:rPr>
          <w:spacing w:val="1"/>
        </w:rPr>
        <w:t xml:space="preserve"> </w:t>
      </w:r>
      <w:r w:rsidRPr="00EB1B55">
        <w:t>кадров</w:t>
      </w:r>
      <w:r w:rsidRPr="00EB1B55">
        <w:rPr>
          <w:spacing w:val="1"/>
        </w:rPr>
        <w:t xml:space="preserve"> </w:t>
      </w:r>
      <w:r w:rsidRPr="00EB1B55">
        <w:t>и</w:t>
      </w:r>
      <w:r w:rsidRPr="00EB1B55">
        <w:rPr>
          <w:spacing w:val="1"/>
        </w:rPr>
        <w:t xml:space="preserve"> </w:t>
      </w:r>
      <w:r w:rsidRPr="00EB1B55">
        <w:t>оценки</w:t>
      </w:r>
      <w:r w:rsidRPr="00EB1B55">
        <w:rPr>
          <w:spacing w:val="1"/>
        </w:rPr>
        <w:t xml:space="preserve"> </w:t>
      </w:r>
      <w:r w:rsidRPr="00EB1B55">
        <w:t>деятельности</w:t>
      </w:r>
      <w:r w:rsidRPr="00EB1B55">
        <w:rPr>
          <w:spacing w:val="1"/>
        </w:rPr>
        <w:t xml:space="preserve"> </w:t>
      </w:r>
      <w:r w:rsidRPr="00EB1B55">
        <w:t>образовательной</w:t>
      </w:r>
      <w:r w:rsidRPr="00EB1B55">
        <w:rPr>
          <w:spacing w:val="1"/>
        </w:rPr>
        <w:t xml:space="preserve"> </w:t>
      </w:r>
      <w:r w:rsidRPr="00EB1B55">
        <w:t>организации)</w:t>
      </w:r>
      <w:r w:rsidRPr="00EB1B55">
        <w:rPr>
          <w:spacing w:val="1"/>
        </w:rPr>
        <w:t xml:space="preserve"> </w:t>
      </w:r>
      <w:r w:rsidRPr="00EB1B55">
        <w:t>строятся</w:t>
      </w:r>
      <w:r w:rsidRPr="00EB1B55">
        <w:rPr>
          <w:spacing w:val="1"/>
        </w:rPr>
        <w:t xml:space="preserve"> </w:t>
      </w:r>
      <w:r w:rsidRPr="00EB1B55">
        <w:t>на</w:t>
      </w:r>
      <w:r w:rsidRPr="00EB1B55">
        <w:rPr>
          <w:spacing w:val="1"/>
        </w:rPr>
        <w:t xml:space="preserve"> </w:t>
      </w:r>
      <w:r w:rsidRPr="00EB1B55">
        <w:t>планируемых</w:t>
      </w:r>
      <w:r w:rsidRPr="00EB1B55">
        <w:rPr>
          <w:spacing w:val="1"/>
        </w:rPr>
        <w:t xml:space="preserve"> </w:t>
      </w:r>
      <w:r w:rsidRPr="00EB1B55">
        <w:t>результатах,</w:t>
      </w:r>
      <w:r w:rsidRPr="00EB1B55">
        <w:rPr>
          <w:spacing w:val="1"/>
        </w:rPr>
        <w:t xml:space="preserve"> </w:t>
      </w:r>
      <w:r w:rsidRPr="00EB1B55">
        <w:t>представленных</w:t>
      </w:r>
      <w:r w:rsidRPr="00EB1B55">
        <w:rPr>
          <w:spacing w:val="1"/>
        </w:rPr>
        <w:t xml:space="preserve"> </w:t>
      </w:r>
      <w:r w:rsidRPr="00EB1B55">
        <w:t>в</w:t>
      </w:r>
      <w:r w:rsidRPr="00EB1B55">
        <w:rPr>
          <w:spacing w:val="1"/>
        </w:rPr>
        <w:t xml:space="preserve"> </w:t>
      </w:r>
      <w:r w:rsidRPr="00EB1B55">
        <w:t>блоках</w:t>
      </w:r>
      <w:r w:rsidRPr="00EB1B55">
        <w:rPr>
          <w:spacing w:val="1"/>
        </w:rPr>
        <w:t xml:space="preserve"> </w:t>
      </w:r>
      <w:r w:rsidRPr="00EB1B55">
        <w:t>«Выпускник</w:t>
      </w:r>
      <w:r w:rsidRPr="00EB1B55">
        <w:rPr>
          <w:spacing w:val="1"/>
        </w:rPr>
        <w:t xml:space="preserve"> </w:t>
      </w:r>
      <w:r w:rsidRPr="00EB1B55">
        <w:t>научится»</w:t>
      </w:r>
      <w:r w:rsidRPr="00EB1B55">
        <w:rPr>
          <w:spacing w:val="1"/>
        </w:rPr>
        <w:t xml:space="preserve"> </w:t>
      </w:r>
      <w:r w:rsidRPr="00EB1B55">
        <w:t>и</w:t>
      </w:r>
      <w:r w:rsidRPr="00EB1B55">
        <w:rPr>
          <w:spacing w:val="1"/>
        </w:rPr>
        <w:t xml:space="preserve"> </w:t>
      </w:r>
      <w:r w:rsidRPr="00EB1B55">
        <w:t>«Выпускник</w:t>
      </w:r>
      <w:r w:rsidRPr="00EB1B55">
        <w:rPr>
          <w:spacing w:val="1"/>
        </w:rPr>
        <w:t xml:space="preserve"> </w:t>
      </w:r>
      <w:r w:rsidRPr="00EB1B55">
        <w:t>получит</w:t>
      </w:r>
      <w:r w:rsidRPr="00EB1B55">
        <w:rPr>
          <w:spacing w:val="1"/>
        </w:rPr>
        <w:t xml:space="preserve"> </w:t>
      </w:r>
      <w:r w:rsidRPr="00EB1B55">
        <w:t>возможность</w:t>
      </w:r>
      <w:r w:rsidRPr="00EB1B55">
        <w:rPr>
          <w:spacing w:val="1"/>
        </w:rPr>
        <w:t xml:space="preserve"> </w:t>
      </w:r>
      <w:r w:rsidRPr="00EB1B55">
        <w:t>научиться».</w:t>
      </w:r>
      <w:r w:rsidRPr="00EB1B55">
        <w:rPr>
          <w:spacing w:val="1"/>
        </w:rPr>
        <w:t xml:space="preserve"> </w:t>
      </w:r>
      <w:r w:rsidRPr="00EB1B55">
        <w:t>Процедуры</w:t>
      </w:r>
      <w:r w:rsidRPr="00EB1B55">
        <w:rPr>
          <w:spacing w:val="1"/>
        </w:rPr>
        <w:t xml:space="preserve"> </w:t>
      </w:r>
      <w:r w:rsidRPr="00EB1B55">
        <w:t>независимой</w:t>
      </w:r>
      <w:r w:rsidRPr="00EB1B55">
        <w:rPr>
          <w:spacing w:val="1"/>
        </w:rPr>
        <w:t xml:space="preserve"> </w:t>
      </w:r>
      <w:r w:rsidRPr="00EB1B55">
        <w:t>оценки</w:t>
      </w:r>
      <w:r w:rsidRPr="00EB1B55">
        <w:rPr>
          <w:spacing w:val="1"/>
        </w:rPr>
        <w:t xml:space="preserve"> </w:t>
      </w:r>
      <w:r w:rsidRPr="00EB1B55">
        <w:t>качества</w:t>
      </w:r>
      <w:r w:rsidRPr="00EB1B55">
        <w:rPr>
          <w:spacing w:val="1"/>
        </w:rPr>
        <w:t xml:space="preserve"> </w:t>
      </w:r>
      <w:r w:rsidRPr="00EB1B55">
        <w:t>образования</w:t>
      </w:r>
      <w:r w:rsidRPr="00EB1B55">
        <w:rPr>
          <w:spacing w:val="1"/>
        </w:rPr>
        <w:t xml:space="preserve"> </w:t>
      </w:r>
      <w:r w:rsidRPr="00EB1B55">
        <w:t>и</w:t>
      </w:r>
      <w:r w:rsidRPr="00EB1B55">
        <w:rPr>
          <w:spacing w:val="1"/>
        </w:rPr>
        <w:t xml:space="preserve"> </w:t>
      </w:r>
      <w:r w:rsidRPr="00EB1B55">
        <w:t>мониторинговых</w:t>
      </w:r>
      <w:r w:rsidRPr="00EB1B55">
        <w:rPr>
          <w:spacing w:val="1"/>
        </w:rPr>
        <w:t xml:space="preserve"> </w:t>
      </w:r>
      <w:r w:rsidRPr="00EB1B55">
        <w:t>исследований</w:t>
      </w:r>
      <w:r w:rsidRPr="00EB1B55">
        <w:rPr>
          <w:spacing w:val="1"/>
        </w:rPr>
        <w:t xml:space="preserve"> </w:t>
      </w:r>
      <w:r w:rsidRPr="00EB1B55">
        <w:t>различного</w:t>
      </w:r>
      <w:r w:rsidRPr="00EB1B55">
        <w:rPr>
          <w:spacing w:val="1"/>
        </w:rPr>
        <w:t xml:space="preserve"> </w:t>
      </w:r>
      <w:r w:rsidRPr="00EB1B55">
        <w:t>уровня</w:t>
      </w:r>
      <w:r w:rsidRPr="00EB1B55">
        <w:rPr>
          <w:spacing w:val="1"/>
        </w:rPr>
        <w:t xml:space="preserve"> </w:t>
      </w:r>
      <w:r w:rsidRPr="00EB1B55">
        <w:t>опираются</w:t>
      </w:r>
      <w:r w:rsidRPr="00EB1B55">
        <w:rPr>
          <w:spacing w:val="1"/>
        </w:rPr>
        <w:t xml:space="preserve"> </w:t>
      </w:r>
      <w:r w:rsidRPr="00EB1B55">
        <w:t>на</w:t>
      </w:r>
      <w:r w:rsidRPr="00EB1B55">
        <w:rPr>
          <w:spacing w:val="1"/>
        </w:rPr>
        <w:t xml:space="preserve"> </w:t>
      </w:r>
      <w:r w:rsidRPr="00EB1B55">
        <w:t>планируемые</w:t>
      </w:r>
      <w:r w:rsidRPr="00EB1B55">
        <w:rPr>
          <w:spacing w:val="1"/>
        </w:rPr>
        <w:t xml:space="preserve"> </w:t>
      </w:r>
      <w:r w:rsidRPr="00EB1B55">
        <w:t>результаты,</w:t>
      </w:r>
      <w:r w:rsidRPr="00EB1B55">
        <w:rPr>
          <w:spacing w:val="1"/>
        </w:rPr>
        <w:t xml:space="preserve"> </w:t>
      </w:r>
      <w:r w:rsidRPr="00EB1B55">
        <w:t>представленные</w:t>
      </w:r>
      <w:r w:rsidRPr="00EB1B55">
        <w:rPr>
          <w:spacing w:val="-3"/>
        </w:rPr>
        <w:t xml:space="preserve"> </w:t>
      </w:r>
      <w:r w:rsidRPr="00EB1B55">
        <w:t>во</w:t>
      </w:r>
      <w:r w:rsidRPr="00EB1B55">
        <w:rPr>
          <w:spacing w:val="-1"/>
        </w:rPr>
        <w:t xml:space="preserve"> </w:t>
      </w:r>
      <w:r w:rsidRPr="00EB1B55">
        <w:t>всех трёх блоках.</w:t>
      </w:r>
    </w:p>
    <w:p w:rsidR="004D5ACD" w:rsidRPr="00EB1B55" w:rsidRDefault="009122BD" w:rsidP="00A46F8A">
      <w:pPr>
        <w:pStyle w:val="a7"/>
        <w:spacing w:line="276" w:lineRule="auto"/>
        <w:ind w:right="131" w:firstLine="708"/>
      </w:pPr>
      <w:r w:rsidRPr="00EB1B55">
        <w:rPr>
          <w:b/>
          <w:spacing w:val="-1"/>
        </w:rPr>
        <w:t>Уровневый</w:t>
      </w:r>
      <w:r w:rsidRPr="00EB1B55">
        <w:rPr>
          <w:b/>
          <w:spacing w:val="-14"/>
        </w:rPr>
        <w:t xml:space="preserve"> </w:t>
      </w:r>
      <w:r w:rsidRPr="00EB1B55">
        <w:rPr>
          <w:b/>
          <w:spacing w:val="-1"/>
        </w:rPr>
        <w:t>подход</w:t>
      </w:r>
      <w:r w:rsidRPr="00EB1B55">
        <w:rPr>
          <w:b/>
          <w:spacing w:val="-17"/>
        </w:rPr>
        <w:t xml:space="preserve"> </w:t>
      </w:r>
      <w:r w:rsidRPr="00EB1B55">
        <w:rPr>
          <w:b/>
          <w:spacing w:val="-1"/>
        </w:rPr>
        <w:t>к</w:t>
      </w:r>
      <w:r w:rsidRPr="00EB1B55">
        <w:rPr>
          <w:b/>
          <w:spacing w:val="-14"/>
        </w:rPr>
        <w:t xml:space="preserve"> </w:t>
      </w:r>
      <w:r w:rsidRPr="00EB1B55">
        <w:rPr>
          <w:b/>
          <w:spacing w:val="-1"/>
        </w:rPr>
        <w:t>представлению</w:t>
      </w:r>
      <w:r w:rsidRPr="00EB1B55">
        <w:rPr>
          <w:b/>
          <w:spacing w:val="-16"/>
        </w:rPr>
        <w:t xml:space="preserve"> </w:t>
      </w:r>
      <w:r w:rsidRPr="00EB1B55">
        <w:rPr>
          <w:b/>
        </w:rPr>
        <w:t>и</w:t>
      </w:r>
      <w:r w:rsidRPr="00EB1B55">
        <w:rPr>
          <w:b/>
          <w:spacing w:val="-13"/>
        </w:rPr>
        <w:t xml:space="preserve"> </w:t>
      </w:r>
      <w:r w:rsidRPr="00EB1B55">
        <w:rPr>
          <w:b/>
        </w:rPr>
        <w:t>интерпретации</w:t>
      </w:r>
      <w:r w:rsidRPr="00EB1B55">
        <w:rPr>
          <w:b/>
          <w:spacing w:val="-17"/>
        </w:rPr>
        <w:t xml:space="preserve"> </w:t>
      </w:r>
      <w:r w:rsidRPr="00EB1B55">
        <w:rPr>
          <w:b/>
        </w:rPr>
        <w:t>результатов</w:t>
      </w:r>
      <w:r w:rsidRPr="00EB1B55">
        <w:rPr>
          <w:b/>
          <w:spacing w:val="-9"/>
        </w:rPr>
        <w:t xml:space="preserve"> </w:t>
      </w:r>
      <w:r w:rsidRPr="00EB1B55">
        <w:t>реализуется</w:t>
      </w:r>
      <w:r w:rsidRPr="00EB1B55">
        <w:rPr>
          <w:spacing w:val="-15"/>
        </w:rPr>
        <w:t xml:space="preserve"> </w:t>
      </w:r>
      <w:r w:rsidRPr="00EB1B55">
        <w:t>за</w:t>
      </w:r>
      <w:r w:rsidRPr="00EB1B55">
        <w:rPr>
          <w:spacing w:val="-16"/>
        </w:rPr>
        <w:t xml:space="preserve"> </w:t>
      </w:r>
      <w:r w:rsidRPr="00EB1B55">
        <w:lastRenderedPageBreak/>
        <w:t>счет</w:t>
      </w:r>
      <w:r w:rsidRPr="00EB1B55">
        <w:rPr>
          <w:spacing w:val="-57"/>
        </w:rPr>
        <w:t xml:space="preserve"> </w:t>
      </w:r>
      <w:r w:rsidRPr="00EB1B55">
        <w:t>фиксации различных уровней достижения обучающимися планируемых результатов: базового</w:t>
      </w:r>
      <w:r w:rsidRPr="00EB1B55">
        <w:rPr>
          <w:spacing w:val="1"/>
        </w:rPr>
        <w:t xml:space="preserve"> </w:t>
      </w:r>
      <w:r w:rsidRPr="00EB1B55">
        <w:t>уровня</w:t>
      </w:r>
      <w:r w:rsidRPr="00EB1B55">
        <w:rPr>
          <w:spacing w:val="1"/>
        </w:rPr>
        <w:t xml:space="preserve"> </w:t>
      </w:r>
      <w:r w:rsidRPr="00EB1B55">
        <w:t>и</w:t>
      </w:r>
      <w:r w:rsidRPr="00EB1B55">
        <w:rPr>
          <w:spacing w:val="1"/>
        </w:rPr>
        <w:t xml:space="preserve"> </w:t>
      </w:r>
      <w:r w:rsidRPr="00EB1B55">
        <w:t>уровней</w:t>
      </w:r>
      <w:r w:rsidRPr="00EB1B55">
        <w:rPr>
          <w:spacing w:val="1"/>
        </w:rPr>
        <w:t xml:space="preserve"> </w:t>
      </w:r>
      <w:r w:rsidRPr="00EB1B55">
        <w:t>выше</w:t>
      </w:r>
      <w:r w:rsidRPr="00EB1B55">
        <w:rPr>
          <w:spacing w:val="1"/>
        </w:rPr>
        <w:t xml:space="preserve"> </w:t>
      </w:r>
      <w:r w:rsidRPr="00EB1B55">
        <w:t>и</w:t>
      </w:r>
      <w:r w:rsidRPr="00EB1B55">
        <w:rPr>
          <w:spacing w:val="1"/>
        </w:rPr>
        <w:t xml:space="preserve"> </w:t>
      </w:r>
      <w:r w:rsidRPr="00EB1B55">
        <w:t>ниже</w:t>
      </w:r>
      <w:r w:rsidRPr="00EB1B55">
        <w:rPr>
          <w:spacing w:val="1"/>
        </w:rPr>
        <w:t xml:space="preserve"> </w:t>
      </w:r>
      <w:r w:rsidRPr="00EB1B55">
        <w:t>базового.</w:t>
      </w:r>
      <w:r w:rsidRPr="00EB1B55">
        <w:rPr>
          <w:spacing w:val="1"/>
        </w:rPr>
        <w:t xml:space="preserve"> </w:t>
      </w:r>
      <w:r w:rsidRPr="00EB1B55">
        <w:t>Достижение</w:t>
      </w:r>
      <w:r w:rsidRPr="00EB1B55">
        <w:rPr>
          <w:spacing w:val="1"/>
        </w:rPr>
        <w:t xml:space="preserve"> </w:t>
      </w:r>
      <w:r w:rsidRPr="00EB1B55">
        <w:t>базового</w:t>
      </w:r>
      <w:r w:rsidRPr="00EB1B55">
        <w:rPr>
          <w:spacing w:val="1"/>
        </w:rPr>
        <w:t xml:space="preserve"> </w:t>
      </w:r>
      <w:r w:rsidRPr="00EB1B55">
        <w:t>уровня</w:t>
      </w:r>
      <w:r w:rsidRPr="00EB1B55">
        <w:rPr>
          <w:spacing w:val="1"/>
        </w:rPr>
        <w:t xml:space="preserve"> </w:t>
      </w:r>
      <w:r w:rsidRPr="00EB1B55">
        <w:t>свидетельствует</w:t>
      </w:r>
      <w:r w:rsidRPr="00EB1B55">
        <w:rPr>
          <w:spacing w:val="1"/>
        </w:rPr>
        <w:t xml:space="preserve"> </w:t>
      </w:r>
      <w:r w:rsidRPr="00EB1B55">
        <w:t>о</w:t>
      </w:r>
      <w:r w:rsidRPr="00EB1B55">
        <w:rPr>
          <w:spacing w:val="1"/>
        </w:rPr>
        <w:t xml:space="preserve"> </w:t>
      </w:r>
      <w:r w:rsidRPr="00EB1B55">
        <w:t>способности обучающихся решать типовые учебные задачи, целенаправленно отрабатываемые</w:t>
      </w:r>
      <w:r w:rsidRPr="00EB1B55">
        <w:rPr>
          <w:spacing w:val="1"/>
        </w:rPr>
        <w:t xml:space="preserve"> </w:t>
      </w:r>
      <w:r w:rsidRPr="00EB1B55">
        <w:t>со</w:t>
      </w:r>
      <w:r w:rsidRPr="00EB1B55">
        <w:rPr>
          <w:spacing w:val="1"/>
        </w:rPr>
        <w:t xml:space="preserve"> </w:t>
      </w:r>
      <w:r w:rsidRPr="00EB1B55">
        <w:t>всеми</w:t>
      </w:r>
      <w:r w:rsidRPr="00EB1B55">
        <w:rPr>
          <w:spacing w:val="1"/>
        </w:rPr>
        <w:t xml:space="preserve"> </w:t>
      </w:r>
      <w:r w:rsidRPr="00EB1B55">
        <w:t>обучающимися</w:t>
      </w:r>
      <w:r w:rsidRPr="00EB1B55">
        <w:rPr>
          <w:spacing w:val="1"/>
        </w:rPr>
        <w:t xml:space="preserve"> </w:t>
      </w:r>
      <w:r w:rsidRPr="00EB1B55">
        <w:t>в</w:t>
      </w:r>
      <w:r w:rsidRPr="00EB1B55">
        <w:rPr>
          <w:spacing w:val="1"/>
        </w:rPr>
        <w:t xml:space="preserve"> </w:t>
      </w:r>
      <w:r w:rsidRPr="00EB1B55">
        <w:t>ходе</w:t>
      </w:r>
      <w:r w:rsidRPr="00EB1B55">
        <w:rPr>
          <w:spacing w:val="1"/>
        </w:rPr>
        <w:t xml:space="preserve"> </w:t>
      </w:r>
      <w:r w:rsidRPr="00EB1B55">
        <w:t>учебного</w:t>
      </w:r>
      <w:r w:rsidRPr="00EB1B55">
        <w:rPr>
          <w:spacing w:val="1"/>
        </w:rPr>
        <w:t xml:space="preserve"> </w:t>
      </w:r>
      <w:r w:rsidRPr="00EB1B55">
        <w:t>процесса.</w:t>
      </w:r>
      <w:r w:rsidRPr="00EB1B55">
        <w:rPr>
          <w:spacing w:val="1"/>
        </w:rPr>
        <w:t xml:space="preserve"> </w:t>
      </w:r>
      <w:r w:rsidRPr="00EB1B55">
        <w:t>Овладение</w:t>
      </w:r>
      <w:r w:rsidRPr="00EB1B55">
        <w:rPr>
          <w:spacing w:val="1"/>
        </w:rPr>
        <w:t xml:space="preserve"> </w:t>
      </w:r>
      <w:r w:rsidRPr="00EB1B55">
        <w:t>базовым</w:t>
      </w:r>
      <w:r w:rsidRPr="00EB1B55">
        <w:rPr>
          <w:spacing w:val="1"/>
        </w:rPr>
        <w:t xml:space="preserve"> </w:t>
      </w:r>
      <w:r w:rsidRPr="00EB1B55">
        <w:t>уровнем</w:t>
      </w:r>
      <w:r w:rsidRPr="00EB1B55">
        <w:rPr>
          <w:spacing w:val="1"/>
        </w:rPr>
        <w:t xml:space="preserve"> </w:t>
      </w:r>
      <w:r w:rsidRPr="00EB1B55">
        <w:t>является</w:t>
      </w:r>
      <w:r w:rsidRPr="00EB1B55">
        <w:rPr>
          <w:spacing w:val="1"/>
        </w:rPr>
        <w:t xml:space="preserve"> </w:t>
      </w:r>
      <w:r w:rsidRPr="00EB1B55">
        <w:t>достаточным</w:t>
      </w:r>
      <w:r w:rsidRPr="00EB1B55">
        <w:rPr>
          <w:spacing w:val="-3"/>
        </w:rPr>
        <w:t xml:space="preserve"> </w:t>
      </w:r>
      <w:r w:rsidRPr="00EB1B55">
        <w:t>для продолжения</w:t>
      </w:r>
      <w:r w:rsidRPr="00EB1B55">
        <w:rPr>
          <w:spacing w:val="-1"/>
        </w:rPr>
        <w:t xml:space="preserve"> </w:t>
      </w:r>
      <w:r w:rsidRPr="00EB1B55">
        <w:t>обучения и</w:t>
      </w:r>
      <w:r w:rsidRPr="00EB1B55">
        <w:rPr>
          <w:spacing w:val="-1"/>
        </w:rPr>
        <w:t xml:space="preserve"> </w:t>
      </w:r>
      <w:r w:rsidRPr="00EB1B55">
        <w:t>усвоения последующего</w:t>
      </w:r>
      <w:r w:rsidRPr="00EB1B55">
        <w:rPr>
          <w:spacing w:val="-1"/>
        </w:rPr>
        <w:t xml:space="preserve"> </w:t>
      </w:r>
      <w:r w:rsidRPr="00EB1B55">
        <w:t>материала.</w:t>
      </w:r>
    </w:p>
    <w:p w:rsidR="004D5ACD" w:rsidRPr="00EB1B55" w:rsidRDefault="009122BD" w:rsidP="00A46F8A">
      <w:pPr>
        <w:spacing w:line="276" w:lineRule="auto"/>
        <w:ind w:left="841"/>
        <w:jc w:val="both"/>
        <w:rPr>
          <w:sz w:val="24"/>
          <w:szCs w:val="24"/>
        </w:rPr>
      </w:pPr>
      <w:r w:rsidRPr="00EB1B55">
        <w:rPr>
          <w:b/>
          <w:sz w:val="24"/>
          <w:szCs w:val="24"/>
        </w:rPr>
        <w:t>Комплексный</w:t>
      </w:r>
      <w:r w:rsidRPr="00EB1B55">
        <w:rPr>
          <w:b/>
          <w:spacing w:val="-3"/>
          <w:sz w:val="24"/>
          <w:szCs w:val="24"/>
        </w:rPr>
        <w:t xml:space="preserve"> </w:t>
      </w:r>
      <w:r w:rsidRPr="00EB1B55">
        <w:rPr>
          <w:b/>
          <w:sz w:val="24"/>
          <w:szCs w:val="24"/>
        </w:rPr>
        <w:t>подход</w:t>
      </w:r>
      <w:r w:rsidRPr="00EB1B55">
        <w:rPr>
          <w:b/>
          <w:spacing w:val="-3"/>
          <w:sz w:val="24"/>
          <w:szCs w:val="24"/>
        </w:rPr>
        <w:t xml:space="preserve"> </w:t>
      </w:r>
      <w:r w:rsidRPr="00EB1B55">
        <w:rPr>
          <w:sz w:val="24"/>
          <w:szCs w:val="24"/>
        </w:rPr>
        <w:t>к</w:t>
      </w:r>
      <w:r w:rsidRPr="00EB1B55">
        <w:rPr>
          <w:spacing w:val="-1"/>
          <w:sz w:val="24"/>
          <w:szCs w:val="24"/>
        </w:rPr>
        <w:t xml:space="preserve"> </w:t>
      </w:r>
      <w:r w:rsidRPr="00EB1B55">
        <w:rPr>
          <w:sz w:val="24"/>
          <w:szCs w:val="24"/>
        </w:rPr>
        <w:t>оценке</w:t>
      </w:r>
      <w:r w:rsidRPr="00EB1B55">
        <w:rPr>
          <w:spacing w:val="-4"/>
          <w:sz w:val="24"/>
          <w:szCs w:val="24"/>
        </w:rPr>
        <w:t xml:space="preserve"> </w:t>
      </w:r>
      <w:r w:rsidRPr="00EB1B55">
        <w:rPr>
          <w:sz w:val="24"/>
          <w:szCs w:val="24"/>
        </w:rPr>
        <w:t>образовательных</w:t>
      </w:r>
      <w:r w:rsidRPr="00EB1B55">
        <w:rPr>
          <w:spacing w:val="-2"/>
          <w:sz w:val="24"/>
          <w:szCs w:val="24"/>
        </w:rPr>
        <w:t xml:space="preserve"> </w:t>
      </w:r>
      <w:r w:rsidRPr="00EB1B55">
        <w:rPr>
          <w:sz w:val="24"/>
          <w:szCs w:val="24"/>
        </w:rPr>
        <w:t>достижений</w:t>
      </w:r>
      <w:r w:rsidRPr="00EB1B55">
        <w:rPr>
          <w:spacing w:val="-3"/>
          <w:sz w:val="24"/>
          <w:szCs w:val="24"/>
        </w:rPr>
        <w:t xml:space="preserve"> </w:t>
      </w:r>
      <w:r w:rsidRPr="00EB1B55">
        <w:rPr>
          <w:sz w:val="24"/>
          <w:szCs w:val="24"/>
        </w:rPr>
        <w:t>реализуется</w:t>
      </w:r>
      <w:r w:rsidRPr="00EB1B55">
        <w:rPr>
          <w:spacing w:val="-2"/>
          <w:sz w:val="24"/>
          <w:szCs w:val="24"/>
        </w:rPr>
        <w:t xml:space="preserve"> </w:t>
      </w:r>
      <w:r w:rsidRPr="00EB1B55">
        <w:rPr>
          <w:sz w:val="24"/>
          <w:szCs w:val="24"/>
        </w:rPr>
        <w:t>путём</w:t>
      </w:r>
    </w:p>
    <w:p w:rsidR="004D5ACD" w:rsidRPr="00EB1B55" w:rsidRDefault="00B90722" w:rsidP="00B90722">
      <w:pPr>
        <w:pStyle w:val="a9"/>
        <w:tabs>
          <w:tab w:val="left" w:pos="1410"/>
        </w:tabs>
        <w:spacing w:line="276" w:lineRule="auto"/>
        <w:ind w:left="709" w:right="131" w:firstLine="0"/>
        <w:rPr>
          <w:sz w:val="24"/>
          <w:szCs w:val="24"/>
        </w:rPr>
      </w:pPr>
      <w:r>
        <w:rPr>
          <w:sz w:val="24"/>
          <w:szCs w:val="24"/>
        </w:rPr>
        <w:t>-</w:t>
      </w:r>
      <w:r w:rsidR="009122BD" w:rsidRPr="00EB1B55">
        <w:rPr>
          <w:sz w:val="24"/>
          <w:szCs w:val="24"/>
        </w:rPr>
        <w:t>оценки</w:t>
      </w:r>
      <w:r w:rsidR="009122BD" w:rsidRPr="00EB1B55">
        <w:rPr>
          <w:spacing w:val="1"/>
          <w:sz w:val="24"/>
          <w:szCs w:val="24"/>
        </w:rPr>
        <w:t xml:space="preserve"> </w:t>
      </w:r>
      <w:r w:rsidR="009122BD" w:rsidRPr="00EB1B55">
        <w:rPr>
          <w:sz w:val="24"/>
          <w:szCs w:val="24"/>
        </w:rPr>
        <w:t>трёх</w:t>
      </w:r>
      <w:r w:rsidR="009122BD" w:rsidRPr="00EB1B55">
        <w:rPr>
          <w:spacing w:val="1"/>
          <w:sz w:val="24"/>
          <w:szCs w:val="24"/>
        </w:rPr>
        <w:t xml:space="preserve"> </w:t>
      </w:r>
      <w:r w:rsidR="009122BD" w:rsidRPr="00EB1B55">
        <w:rPr>
          <w:sz w:val="24"/>
          <w:szCs w:val="24"/>
        </w:rPr>
        <w:t>групп</w:t>
      </w:r>
      <w:r w:rsidR="009122BD" w:rsidRPr="00EB1B55">
        <w:rPr>
          <w:spacing w:val="1"/>
          <w:sz w:val="24"/>
          <w:szCs w:val="24"/>
        </w:rPr>
        <w:t xml:space="preserve"> </w:t>
      </w:r>
      <w:r w:rsidR="009122BD" w:rsidRPr="00EB1B55">
        <w:rPr>
          <w:sz w:val="24"/>
          <w:szCs w:val="24"/>
        </w:rPr>
        <w:t>результатов:</w:t>
      </w:r>
      <w:r w:rsidR="009122BD" w:rsidRPr="00EB1B55">
        <w:rPr>
          <w:spacing w:val="1"/>
          <w:sz w:val="24"/>
          <w:szCs w:val="24"/>
        </w:rPr>
        <w:t xml:space="preserve"> </w:t>
      </w:r>
      <w:r w:rsidR="009122BD" w:rsidRPr="00EB1B55">
        <w:rPr>
          <w:sz w:val="24"/>
          <w:szCs w:val="24"/>
        </w:rPr>
        <w:t>предметных,</w:t>
      </w:r>
      <w:r w:rsidR="009122BD" w:rsidRPr="00EB1B55">
        <w:rPr>
          <w:spacing w:val="1"/>
          <w:sz w:val="24"/>
          <w:szCs w:val="24"/>
        </w:rPr>
        <w:t xml:space="preserve"> </w:t>
      </w:r>
      <w:r w:rsidR="009122BD" w:rsidRPr="00EB1B55">
        <w:rPr>
          <w:sz w:val="24"/>
          <w:szCs w:val="24"/>
        </w:rPr>
        <w:t>личностных,</w:t>
      </w:r>
      <w:r w:rsidR="009122BD" w:rsidRPr="00EB1B55">
        <w:rPr>
          <w:spacing w:val="1"/>
          <w:sz w:val="24"/>
          <w:szCs w:val="24"/>
        </w:rPr>
        <w:t xml:space="preserve"> </w:t>
      </w:r>
      <w:r w:rsidR="009122BD" w:rsidRPr="00EB1B55">
        <w:rPr>
          <w:sz w:val="24"/>
          <w:szCs w:val="24"/>
        </w:rPr>
        <w:t>метапредметных</w:t>
      </w:r>
      <w:r w:rsidR="009122BD" w:rsidRPr="00EB1B55">
        <w:rPr>
          <w:spacing w:val="1"/>
          <w:sz w:val="24"/>
          <w:szCs w:val="24"/>
        </w:rPr>
        <w:t xml:space="preserve"> </w:t>
      </w:r>
      <w:r w:rsidR="009122BD" w:rsidRPr="00EB1B55">
        <w:rPr>
          <w:sz w:val="24"/>
          <w:szCs w:val="24"/>
        </w:rPr>
        <w:t>(регулятивных,</w:t>
      </w:r>
      <w:r w:rsidR="009122BD" w:rsidRPr="00EB1B55">
        <w:rPr>
          <w:spacing w:val="-2"/>
          <w:sz w:val="24"/>
          <w:szCs w:val="24"/>
        </w:rPr>
        <w:t xml:space="preserve"> </w:t>
      </w:r>
      <w:r w:rsidR="009122BD" w:rsidRPr="00EB1B55">
        <w:rPr>
          <w:sz w:val="24"/>
          <w:szCs w:val="24"/>
        </w:rPr>
        <w:t>коммуникативных</w:t>
      </w:r>
      <w:r w:rsidR="009122BD" w:rsidRPr="00EB1B55">
        <w:rPr>
          <w:spacing w:val="-2"/>
          <w:sz w:val="24"/>
          <w:szCs w:val="24"/>
        </w:rPr>
        <w:t xml:space="preserve"> </w:t>
      </w:r>
      <w:r w:rsidR="009122BD" w:rsidRPr="00EB1B55">
        <w:rPr>
          <w:sz w:val="24"/>
          <w:szCs w:val="24"/>
        </w:rPr>
        <w:t>и</w:t>
      </w:r>
      <w:r w:rsidR="009122BD" w:rsidRPr="00EB1B55">
        <w:rPr>
          <w:spacing w:val="-1"/>
          <w:sz w:val="24"/>
          <w:szCs w:val="24"/>
        </w:rPr>
        <w:t xml:space="preserve"> </w:t>
      </w:r>
      <w:r w:rsidR="009122BD" w:rsidRPr="00EB1B55">
        <w:rPr>
          <w:sz w:val="24"/>
          <w:szCs w:val="24"/>
        </w:rPr>
        <w:t>познавательных</w:t>
      </w:r>
      <w:r w:rsidR="009122BD" w:rsidRPr="00EB1B55">
        <w:rPr>
          <w:spacing w:val="-2"/>
          <w:sz w:val="24"/>
          <w:szCs w:val="24"/>
        </w:rPr>
        <w:t xml:space="preserve"> </w:t>
      </w:r>
      <w:r w:rsidR="009122BD" w:rsidRPr="00EB1B55">
        <w:rPr>
          <w:sz w:val="24"/>
          <w:szCs w:val="24"/>
        </w:rPr>
        <w:t>универсальных</w:t>
      </w:r>
      <w:r w:rsidR="009122BD" w:rsidRPr="00EB1B55">
        <w:rPr>
          <w:spacing w:val="-1"/>
          <w:sz w:val="24"/>
          <w:szCs w:val="24"/>
        </w:rPr>
        <w:t xml:space="preserve"> </w:t>
      </w:r>
      <w:r w:rsidR="009122BD" w:rsidRPr="00EB1B55">
        <w:rPr>
          <w:sz w:val="24"/>
          <w:szCs w:val="24"/>
        </w:rPr>
        <w:t>учебных</w:t>
      </w:r>
      <w:r w:rsidR="009122BD" w:rsidRPr="00EB1B55">
        <w:rPr>
          <w:spacing w:val="-2"/>
          <w:sz w:val="24"/>
          <w:szCs w:val="24"/>
        </w:rPr>
        <w:t xml:space="preserve"> </w:t>
      </w:r>
      <w:r w:rsidR="009122BD" w:rsidRPr="00EB1B55">
        <w:rPr>
          <w:sz w:val="24"/>
          <w:szCs w:val="24"/>
        </w:rPr>
        <w:t>действий);</w:t>
      </w:r>
    </w:p>
    <w:p w:rsidR="004D5ACD" w:rsidRPr="00EB1B55" w:rsidRDefault="00B90722" w:rsidP="00B90722">
      <w:pPr>
        <w:pStyle w:val="a9"/>
        <w:spacing w:line="276" w:lineRule="auto"/>
        <w:ind w:left="709" w:right="127" w:firstLine="0"/>
        <w:rPr>
          <w:sz w:val="24"/>
          <w:szCs w:val="24"/>
        </w:rPr>
      </w:pPr>
      <w:r>
        <w:rPr>
          <w:sz w:val="24"/>
          <w:szCs w:val="24"/>
        </w:rPr>
        <w:t>-</w:t>
      </w:r>
      <w:r w:rsidR="009122BD" w:rsidRPr="00EB1B55">
        <w:rPr>
          <w:sz w:val="24"/>
          <w:szCs w:val="24"/>
        </w:rPr>
        <w:t>использования комплекса оценочных процедур (стартовой, текущей, тематической,</w:t>
      </w:r>
      <w:r w:rsidR="009122BD" w:rsidRPr="00EB1B55">
        <w:rPr>
          <w:spacing w:val="1"/>
          <w:sz w:val="24"/>
          <w:szCs w:val="24"/>
        </w:rPr>
        <w:t xml:space="preserve"> </w:t>
      </w:r>
      <w:r w:rsidR="009122BD" w:rsidRPr="00EB1B55">
        <w:rPr>
          <w:sz w:val="24"/>
          <w:szCs w:val="24"/>
        </w:rPr>
        <w:t>промежуточной)</w:t>
      </w:r>
      <w:r w:rsidR="009122BD" w:rsidRPr="00EB1B55">
        <w:rPr>
          <w:spacing w:val="1"/>
          <w:sz w:val="24"/>
          <w:szCs w:val="24"/>
        </w:rPr>
        <w:t xml:space="preserve"> </w:t>
      </w:r>
      <w:r w:rsidR="009122BD" w:rsidRPr="00EB1B55">
        <w:rPr>
          <w:sz w:val="24"/>
          <w:szCs w:val="24"/>
        </w:rPr>
        <w:t>как</w:t>
      </w:r>
      <w:r w:rsidR="009122BD" w:rsidRPr="00EB1B55">
        <w:rPr>
          <w:spacing w:val="1"/>
          <w:sz w:val="24"/>
          <w:szCs w:val="24"/>
        </w:rPr>
        <w:t xml:space="preserve"> </w:t>
      </w:r>
      <w:r w:rsidR="009122BD" w:rsidRPr="00EB1B55">
        <w:rPr>
          <w:sz w:val="24"/>
          <w:szCs w:val="24"/>
        </w:rPr>
        <w:t>основы</w:t>
      </w:r>
      <w:r w:rsidR="009122BD" w:rsidRPr="00EB1B55">
        <w:rPr>
          <w:spacing w:val="1"/>
          <w:sz w:val="24"/>
          <w:szCs w:val="24"/>
        </w:rPr>
        <w:t xml:space="preserve"> </w:t>
      </w:r>
      <w:r w:rsidR="009122BD" w:rsidRPr="00EB1B55">
        <w:rPr>
          <w:sz w:val="24"/>
          <w:szCs w:val="24"/>
        </w:rPr>
        <w:t>для</w:t>
      </w:r>
      <w:r w:rsidR="009122BD" w:rsidRPr="00EB1B55">
        <w:rPr>
          <w:spacing w:val="1"/>
          <w:sz w:val="24"/>
          <w:szCs w:val="24"/>
        </w:rPr>
        <w:t xml:space="preserve"> </w:t>
      </w:r>
      <w:r w:rsidR="009122BD" w:rsidRPr="00EB1B55">
        <w:rPr>
          <w:sz w:val="24"/>
          <w:szCs w:val="24"/>
        </w:rPr>
        <w:t>оценки</w:t>
      </w:r>
      <w:r w:rsidR="009122BD" w:rsidRPr="00EB1B55">
        <w:rPr>
          <w:spacing w:val="1"/>
          <w:sz w:val="24"/>
          <w:szCs w:val="24"/>
        </w:rPr>
        <w:t xml:space="preserve"> </w:t>
      </w:r>
      <w:r w:rsidR="009122BD" w:rsidRPr="00EB1B55">
        <w:rPr>
          <w:sz w:val="24"/>
          <w:szCs w:val="24"/>
        </w:rPr>
        <w:t>динамики</w:t>
      </w:r>
      <w:r w:rsidR="009122BD" w:rsidRPr="00EB1B55">
        <w:rPr>
          <w:spacing w:val="1"/>
          <w:sz w:val="24"/>
          <w:szCs w:val="24"/>
        </w:rPr>
        <w:t xml:space="preserve"> </w:t>
      </w:r>
      <w:r w:rsidR="009122BD" w:rsidRPr="00EB1B55">
        <w:rPr>
          <w:sz w:val="24"/>
          <w:szCs w:val="24"/>
        </w:rPr>
        <w:t>индивидуальных</w:t>
      </w:r>
      <w:r w:rsidR="009122BD" w:rsidRPr="00EB1B55">
        <w:rPr>
          <w:spacing w:val="1"/>
          <w:sz w:val="24"/>
          <w:szCs w:val="24"/>
        </w:rPr>
        <w:t xml:space="preserve"> </w:t>
      </w:r>
      <w:r w:rsidR="009122BD" w:rsidRPr="00EB1B55">
        <w:rPr>
          <w:sz w:val="24"/>
          <w:szCs w:val="24"/>
        </w:rPr>
        <w:t>образовательных</w:t>
      </w:r>
      <w:r w:rsidR="009122BD" w:rsidRPr="00EB1B55">
        <w:rPr>
          <w:spacing w:val="1"/>
          <w:sz w:val="24"/>
          <w:szCs w:val="24"/>
        </w:rPr>
        <w:t xml:space="preserve"> </w:t>
      </w:r>
      <w:r w:rsidR="009122BD" w:rsidRPr="00EB1B55">
        <w:rPr>
          <w:sz w:val="24"/>
          <w:szCs w:val="24"/>
        </w:rPr>
        <w:t>достижений</w:t>
      </w:r>
      <w:r w:rsidR="009122BD" w:rsidRPr="00EB1B55">
        <w:rPr>
          <w:spacing w:val="-1"/>
          <w:sz w:val="24"/>
          <w:szCs w:val="24"/>
        </w:rPr>
        <w:t xml:space="preserve"> </w:t>
      </w:r>
      <w:r w:rsidR="009122BD" w:rsidRPr="00EB1B55">
        <w:rPr>
          <w:sz w:val="24"/>
          <w:szCs w:val="24"/>
        </w:rPr>
        <w:t>(индивидуального прогресса)</w:t>
      </w:r>
      <w:r w:rsidR="009122BD" w:rsidRPr="00EB1B55">
        <w:rPr>
          <w:spacing w:val="-1"/>
          <w:sz w:val="24"/>
          <w:szCs w:val="24"/>
        </w:rPr>
        <w:t xml:space="preserve"> </w:t>
      </w:r>
      <w:r w:rsidR="009122BD" w:rsidRPr="00EB1B55">
        <w:rPr>
          <w:sz w:val="24"/>
          <w:szCs w:val="24"/>
        </w:rPr>
        <w:t>и</w:t>
      </w:r>
      <w:r w:rsidR="009122BD" w:rsidRPr="00EB1B55">
        <w:rPr>
          <w:spacing w:val="-1"/>
          <w:sz w:val="24"/>
          <w:szCs w:val="24"/>
        </w:rPr>
        <w:t xml:space="preserve"> </w:t>
      </w:r>
      <w:r w:rsidR="009122BD" w:rsidRPr="00EB1B55">
        <w:rPr>
          <w:sz w:val="24"/>
          <w:szCs w:val="24"/>
        </w:rPr>
        <w:t>для</w:t>
      </w:r>
      <w:r w:rsidR="009122BD" w:rsidRPr="00EB1B55">
        <w:rPr>
          <w:spacing w:val="-2"/>
          <w:sz w:val="24"/>
          <w:szCs w:val="24"/>
        </w:rPr>
        <w:t xml:space="preserve"> </w:t>
      </w:r>
      <w:r w:rsidR="009122BD" w:rsidRPr="00EB1B55">
        <w:rPr>
          <w:sz w:val="24"/>
          <w:szCs w:val="24"/>
        </w:rPr>
        <w:t>итоговой</w:t>
      </w:r>
      <w:r w:rsidR="009122BD" w:rsidRPr="00EB1B55">
        <w:rPr>
          <w:spacing w:val="1"/>
          <w:sz w:val="24"/>
          <w:szCs w:val="24"/>
        </w:rPr>
        <w:t xml:space="preserve"> </w:t>
      </w:r>
      <w:r w:rsidR="009122BD" w:rsidRPr="00EB1B55">
        <w:rPr>
          <w:sz w:val="24"/>
          <w:szCs w:val="24"/>
        </w:rPr>
        <w:t>оценки;</w:t>
      </w:r>
    </w:p>
    <w:p w:rsidR="004D5ACD" w:rsidRPr="00EB1B55" w:rsidRDefault="00A45AC3" w:rsidP="00B90722">
      <w:pPr>
        <w:pStyle w:val="a9"/>
        <w:spacing w:line="276" w:lineRule="auto"/>
        <w:ind w:left="709" w:right="132" w:firstLine="0"/>
        <w:rPr>
          <w:sz w:val="24"/>
          <w:szCs w:val="24"/>
        </w:rPr>
      </w:pPr>
      <w:r w:rsidRPr="00EB1B55">
        <w:rPr>
          <w:noProof/>
          <w:sz w:val="24"/>
          <w:szCs w:val="24"/>
          <w:lang w:eastAsia="ru-RU"/>
        </w:rPr>
        <mc:AlternateContent>
          <mc:Choice Requires="wps">
            <w:drawing>
              <wp:anchor distT="0" distB="0" distL="114300" distR="114300" simplePos="0" relativeHeight="251647488" behindDoc="0" locked="0" layoutInCell="1" allowOverlap="1" wp14:anchorId="7A63257B" wp14:editId="48A1E356">
                <wp:simplePos x="0" y="0"/>
                <wp:positionH relativeFrom="page">
                  <wp:posOffset>403225</wp:posOffset>
                </wp:positionH>
                <wp:positionV relativeFrom="page">
                  <wp:posOffset>1003300</wp:posOffset>
                </wp:positionV>
                <wp:extent cx="12700" cy="12700"/>
                <wp:effectExtent l="0" t="0" r="0" b="0"/>
                <wp:wrapNone/>
                <wp:docPr id="66"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1270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99D4CEA" id="Line 53" o:spid="_x0000_s1026" style="position:absolute;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75pt,79pt" to="32.75pt,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">
                <w10:wrap anchorx="page" anchory="page"/>
              </v:line>
            </w:pict>
          </mc:Fallback>
        </mc:AlternateContent>
      </w:r>
      <w:r w:rsidR="00B90722">
        <w:rPr>
          <w:spacing w:val="-1"/>
          <w:sz w:val="24"/>
          <w:szCs w:val="24"/>
        </w:rPr>
        <w:t xml:space="preserve">- </w:t>
      </w:r>
      <w:r w:rsidR="009122BD" w:rsidRPr="00EB1B55">
        <w:rPr>
          <w:spacing w:val="-1"/>
          <w:sz w:val="24"/>
          <w:szCs w:val="24"/>
        </w:rPr>
        <w:t>использования</w:t>
      </w:r>
      <w:r w:rsidR="00B90722">
        <w:rPr>
          <w:spacing w:val="-14"/>
          <w:sz w:val="24"/>
          <w:szCs w:val="24"/>
        </w:rPr>
        <w:t xml:space="preserve"> </w:t>
      </w:r>
      <w:r w:rsidR="009122BD" w:rsidRPr="00EB1B55">
        <w:rPr>
          <w:sz w:val="24"/>
          <w:szCs w:val="24"/>
        </w:rPr>
        <w:t>контекстной</w:t>
      </w:r>
      <w:r w:rsidR="009122BD" w:rsidRPr="00EB1B55">
        <w:rPr>
          <w:spacing w:val="-13"/>
          <w:sz w:val="24"/>
          <w:szCs w:val="24"/>
        </w:rPr>
        <w:t xml:space="preserve"> </w:t>
      </w:r>
      <w:r w:rsidR="009122BD" w:rsidRPr="00EB1B55">
        <w:rPr>
          <w:sz w:val="24"/>
          <w:szCs w:val="24"/>
        </w:rPr>
        <w:t>информации</w:t>
      </w:r>
      <w:r w:rsidR="009122BD" w:rsidRPr="00EB1B55">
        <w:rPr>
          <w:spacing w:val="-11"/>
          <w:sz w:val="24"/>
          <w:szCs w:val="24"/>
        </w:rPr>
        <w:t xml:space="preserve"> </w:t>
      </w:r>
      <w:r w:rsidR="009122BD" w:rsidRPr="00EB1B55">
        <w:rPr>
          <w:sz w:val="24"/>
          <w:szCs w:val="24"/>
        </w:rPr>
        <w:t>(об</w:t>
      </w:r>
      <w:r w:rsidR="009122BD" w:rsidRPr="00EB1B55">
        <w:rPr>
          <w:spacing w:val="-13"/>
          <w:sz w:val="24"/>
          <w:szCs w:val="24"/>
        </w:rPr>
        <w:t xml:space="preserve"> </w:t>
      </w:r>
      <w:r w:rsidR="009122BD" w:rsidRPr="00EB1B55">
        <w:rPr>
          <w:sz w:val="24"/>
          <w:szCs w:val="24"/>
        </w:rPr>
        <w:t>особенностях</w:t>
      </w:r>
      <w:r w:rsidR="009122BD" w:rsidRPr="00EB1B55">
        <w:rPr>
          <w:spacing w:val="-11"/>
          <w:sz w:val="24"/>
          <w:szCs w:val="24"/>
        </w:rPr>
        <w:t xml:space="preserve"> </w:t>
      </w:r>
      <w:r w:rsidR="009122BD" w:rsidRPr="00EB1B55">
        <w:rPr>
          <w:sz w:val="24"/>
          <w:szCs w:val="24"/>
        </w:rPr>
        <w:t>обучающихся,условиях</w:t>
      </w:r>
      <w:r w:rsidR="009122BD" w:rsidRPr="00EB1B55">
        <w:rPr>
          <w:spacing w:val="-11"/>
          <w:sz w:val="24"/>
          <w:szCs w:val="24"/>
        </w:rPr>
        <w:t xml:space="preserve"> </w:t>
      </w:r>
      <w:r w:rsidR="009122BD" w:rsidRPr="00EB1B55">
        <w:rPr>
          <w:sz w:val="24"/>
          <w:szCs w:val="24"/>
        </w:rPr>
        <w:t>и</w:t>
      </w:r>
      <w:r w:rsidR="009122BD" w:rsidRPr="00EB1B55">
        <w:rPr>
          <w:spacing w:val="-58"/>
          <w:sz w:val="24"/>
          <w:szCs w:val="24"/>
        </w:rPr>
        <w:t xml:space="preserve"> </w:t>
      </w:r>
      <w:r w:rsidR="009122BD" w:rsidRPr="00EB1B55">
        <w:rPr>
          <w:sz w:val="24"/>
          <w:szCs w:val="24"/>
        </w:rPr>
        <w:t>процессе</w:t>
      </w:r>
      <w:r w:rsidR="009122BD" w:rsidRPr="00EB1B55">
        <w:rPr>
          <w:spacing w:val="1"/>
          <w:sz w:val="24"/>
          <w:szCs w:val="24"/>
        </w:rPr>
        <w:t xml:space="preserve"> </w:t>
      </w:r>
      <w:r w:rsidR="009122BD" w:rsidRPr="00EB1B55">
        <w:rPr>
          <w:sz w:val="24"/>
          <w:szCs w:val="24"/>
        </w:rPr>
        <w:t>обучения</w:t>
      </w:r>
      <w:r w:rsidR="009122BD" w:rsidRPr="00EB1B55">
        <w:rPr>
          <w:spacing w:val="1"/>
          <w:sz w:val="24"/>
          <w:szCs w:val="24"/>
        </w:rPr>
        <w:t xml:space="preserve"> </w:t>
      </w:r>
      <w:r w:rsidR="009122BD" w:rsidRPr="00EB1B55">
        <w:rPr>
          <w:sz w:val="24"/>
          <w:szCs w:val="24"/>
        </w:rPr>
        <w:t>и</w:t>
      </w:r>
      <w:r w:rsidR="009122BD" w:rsidRPr="00EB1B55">
        <w:rPr>
          <w:spacing w:val="1"/>
          <w:sz w:val="24"/>
          <w:szCs w:val="24"/>
        </w:rPr>
        <w:t xml:space="preserve"> </w:t>
      </w:r>
      <w:r w:rsidR="009122BD" w:rsidRPr="00EB1B55">
        <w:rPr>
          <w:sz w:val="24"/>
          <w:szCs w:val="24"/>
        </w:rPr>
        <w:t>др.)</w:t>
      </w:r>
      <w:r w:rsidR="009122BD" w:rsidRPr="00EB1B55">
        <w:rPr>
          <w:spacing w:val="1"/>
          <w:sz w:val="24"/>
          <w:szCs w:val="24"/>
        </w:rPr>
        <w:t xml:space="preserve"> </w:t>
      </w:r>
      <w:r w:rsidR="009122BD" w:rsidRPr="00EB1B55">
        <w:rPr>
          <w:sz w:val="24"/>
          <w:szCs w:val="24"/>
        </w:rPr>
        <w:t>для</w:t>
      </w:r>
      <w:r w:rsidR="009122BD" w:rsidRPr="00EB1B55">
        <w:rPr>
          <w:spacing w:val="1"/>
          <w:sz w:val="24"/>
          <w:szCs w:val="24"/>
        </w:rPr>
        <w:t xml:space="preserve"> </w:t>
      </w:r>
      <w:r w:rsidR="009122BD" w:rsidRPr="00EB1B55">
        <w:rPr>
          <w:sz w:val="24"/>
          <w:szCs w:val="24"/>
        </w:rPr>
        <w:t>интерпретации</w:t>
      </w:r>
      <w:r w:rsidR="009122BD" w:rsidRPr="00EB1B55">
        <w:rPr>
          <w:spacing w:val="1"/>
          <w:sz w:val="24"/>
          <w:szCs w:val="24"/>
        </w:rPr>
        <w:t xml:space="preserve"> </w:t>
      </w:r>
      <w:r w:rsidR="009122BD" w:rsidRPr="00EB1B55">
        <w:rPr>
          <w:sz w:val="24"/>
          <w:szCs w:val="24"/>
        </w:rPr>
        <w:t>полученных</w:t>
      </w:r>
      <w:r w:rsidR="009122BD" w:rsidRPr="00EB1B55">
        <w:rPr>
          <w:spacing w:val="1"/>
          <w:sz w:val="24"/>
          <w:szCs w:val="24"/>
        </w:rPr>
        <w:t xml:space="preserve"> </w:t>
      </w:r>
      <w:r w:rsidR="009122BD" w:rsidRPr="00EB1B55">
        <w:rPr>
          <w:sz w:val="24"/>
          <w:szCs w:val="24"/>
        </w:rPr>
        <w:t>результатов</w:t>
      </w:r>
      <w:r w:rsidR="009122BD" w:rsidRPr="00EB1B55">
        <w:rPr>
          <w:spacing w:val="1"/>
          <w:sz w:val="24"/>
          <w:szCs w:val="24"/>
        </w:rPr>
        <w:t xml:space="preserve"> </w:t>
      </w:r>
      <w:r w:rsidR="009122BD" w:rsidRPr="00EB1B55">
        <w:rPr>
          <w:sz w:val="24"/>
          <w:szCs w:val="24"/>
        </w:rPr>
        <w:t>в</w:t>
      </w:r>
      <w:r w:rsidR="009122BD" w:rsidRPr="00EB1B55">
        <w:rPr>
          <w:spacing w:val="1"/>
          <w:sz w:val="24"/>
          <w:szCs w:val="24"/>
        </w:rPr>
        <w:t xml:space="preserve"> </w:t>
      </w:r>
      <w:r w:rsidR="009122BD" w:rsidRPr="00EB1B55">
        <w:rPr>
          <w:sz w:val="24"/>
          <w:szCs w:val="24"/>
        </w:rPr>
        <w:t>целях</w:t>
      </w:r>
      <w:r w:rsidR="009122BD" w:rsidRPr="00EB1B55">
        <w:rPr>
          <w:spacing w:val="1"/>
          <w:sz w:val="24"/>
          <w:szCs w:val="24"/>
        </w:rPr>
        <w:t xml:space="preserve"> </w:t>
      </w:r>
      <w:r w:rsidR="009122BD" w:rsidRPr="00EB1B55">
        <w:rPr>
          <w:sz w:val="24"/>
          <w:szCs w:val="24"/>
        </w:rPr>
        <w:t>управления</w:t>
      </w:r>
      <w:r w:rsidR="009122BD" w:rsidRPr="00EB1B55">
        <w:rPr>
          <w:spacing w:val="1"/>
          <w:sz w:val="24"/>
          <w:szCs w:val="24"/>
        </w:rPr>
        <w:t xml:space="preserve"> </w:t>
      </w:r>
      <w:r w:rsidR="009122BD" w:rsidRPr="00EB1B55">
        <w:rPr>
          <w:sz w:val="24"/>
          <w:szCs w:val="24"/>
        </w:rPr>
        <w:t>качеством</w:t>
      </w:r>
      <w:r w:rsidR="009122BD" w:rsidRPr="00EB1B55">
        <w:rPr>
          <w:spacing w:val="-1"/>
          <w:sz w:val="24"/>
          <w:szCs w:val="24"/>
        </w:rPr>
        <w:t xml:space="preserve"> </w:t>
      </w:r>
      <w:r w:rsidR="009122BD" w:rsidRPr="00EB1B55">
        <w:rPr>
          <w:sz w:val="24"/>
          <w:szCs w:val="24"/>
        </w:rPr>
        <w:t>образования;</w:t>
      </w:r>
    </w:p>
    <w:p w:rsidR="004D5ACD" w:rsidRPr="00EB1B55" w:rsidRDefault="00B90722" w:rsidP="00AA29DD">
      <w:pPr>
        <w:pStyle w:val="a9"/>
        <w:spacing w:line="276" w:lineRule="auto"/>
        <w:ind w:left="709" w:right="134" w:firstLine="0"/>
        <w:rPr>
          <w:sz w:val="24"/>
          <w:szCs w:val="24"/>
        </w:rPr>
      </w:pPr>
      <w:r>
        <w:rPr>
          <w:sz w:val="24"/>
          <w:szCs w:val="24"/>
        </w:rPr>
        <w:t>-</w:t>
      </w:r>
      <w:r w:rsidR="009122BD" w:rsidRPr="00EB1B55">
        <w:rPr>
          <w:sz w:val="24"/>
          <w:szCs w:val="24"/>
        </w:rPr>
        <w:t>использования разнообразных методов и форм оценки, взаимно дополняющих друг</w:t>
      </w:r>
      <w:r w:rsidR="009122BD" w:rsidRPr="00EB1B55">
        <w:rPr>
          <w:spacing w:val="-57"/>
          <w:sz w:val="24"/>
          <w:szCs w:val="24"/>
        </w:rPr>
        <w:t xml:space="preserve"> </w:t>
      </w:r>
      <w:r w:rsidR="009122BD" w:rsidRPr="00EB1B55">
        <w:rPr>
          <w:sz w:val="24"/>
          <w:szCs w:val="24"/>
        </w:rPr>
        <w:t>друга</w:t>
      </w:r>
      <w:r w:rsidR="009122BD" w:rsidRPr="00EB1B55">
        <w:rPr>
          <w:spacing w:val="1"/>
          <w:sz w:val="24"/>
          <w:szCs w:val="24"/>
        </w:rPr>
        <w:t xml:space="preserve"> </w:t>
      </w:r>
      <w:r w:rsidR="009122BD" w:rsidRPr="00EB1B55">
        <w:rPr>
          <w:sz w:val="24"/>
          <w:szCs w:val="24"/>
        </w:rPr>
        <w:t>(стандартизированных</w:t>
      </w:r>
      <w:r w:rsidR="009122BD" w:rsidRPr="00EB1B55">
        <w:rPr>
          <w:spacing w:val="1"/>
          <w:sz w:val="24"/>
          <w:szCs w:val="24"/>
        </w:rPr>
        <w:t xml:space="preserve"> </w:t>
      </w:r>
      <w:r w:rsidR="009122BD" w:rsidRPr="00EB1B55">
        <w:rPr>
          <w:sz w:val="24"/>
          <w:szCs w:val="24"/>
        </w:rPr>
        <w:t>устных</w:t>
      </w:r>
      <w:r w:rsidR="009122BD" w:rsidRPr="00EB1B55">
        <w:rPr>
          <w:spacing w:val="1"/>
          <w:sz w:val="24"/>
          <w:szCs w:val="24"/>
        </w:rPr>
        <w:t xml:space="preserve"> </w:t>
      </w:r>
      <w:r w:rsidR="009122BD" w:rsidRPr="00EB1B55">
        <w:rPr>
          <w:sz w:val="24"/>
          <w:szCs w:val="24"/>
        </w:rPr>
        <w:t>и</w:t>
      </w:r>
      <w:r w:rsidR="009122BD" w:rsidRPr="00EB1B55">
        <w:rPr>
          <w:spacing w:val="1"/>
          <w:sz w:val="24"/>
          <w:szCs w:val="24"/>
        </w:rPr>
        <w:t xml:space="preserve"> </w:t>
      </w:r>
      <w:r w:rsidR="009122BD" w:rsidRPr="00EB1B55">
        <w:rPr>
          <w:sz w:val="24"/>
          <w:szCs w:val="24"/>
        </w:rPr>
        <w:t>письменных</w:t>
      </w:r>
      <w:r w:rsidR="009122BD" w:rsidRPr="00EB1B55">
        <w:rPr>
          <w:spacing w:val="1"/>
          <w:sz w:val="24"/>
          <w:szCs w:val="24"/>
        </w:rPr>
        <w:t xml:space="preserve"> </w:t>
      </w:r>
      <w:r w:rsidR="009122BD" w:rsidRPr="00EB1B55">
        <w:rPr>
          <w:sz w:val="24"/>
          <w:szCs w:val="24"/>
        </w:rPr>
        <w:t>работ,</w:t>
      </w:r>
      <w:r w:rsidR="009122BD" w:rsidRPr="00EB1B55">
        <w:rPr>
          <w:spacing w:val="1"/>
          <w:sz w:val="24"/>
          <w:szCs w:val="24"/>
        </w:rPr>
        <w:t xml:space="preserve"> </w:t>
      </w:r>
      <w:r w:rsidR="009122BD" w:rsidRPr="00EB1B55">
        <w:rPr>
          <w:sz w:val="24"/>
          <w:szCs w:val="24"/>
        </w:rPr>
        <w:t>проектов,</w:t>
      </w:r>
      <w:r w:rsidR="009122BD" w:rsidRPr="00EB1B55">
        <w:rPr>
          <w:spacing w:val="1"/>
          <w:sz w:val="24"/>
          <w:szCs w:val="24"/>
        </w:rPr>
        <w:t xml:space="preserve"> </w:t>
      </w:r>
      <w:r w:rsidR="009122BD" w:rsidRPr="00EB1B55">
        <w:rPr>
          <w:sz w:val="24"/>
          <w:szCs w:val="24"/>
        </w:rPr>
        <w:t>практических</w:t>
      </w:r>
      <w:r w:rsidR="009122BD" w:rsidRPr="00EB1B55">
        <w:rPr>
          <w:spacing w:val="1"/>
          <w:sz w:val="24"/>
          <w:szCs w:val="24"/>
        </w:rPr>
        <w:t xml:space="preserve"> </w:t>
      </w:r>
      <w:r w:rsidR="009122BD" w:rsidRPr="00EB1B55">
        <w:rPr>
          <w:sz w:val="24"/>
          <w:szCs w:val="24"/>
        </w:rPr>
        <w:t>работ,</w:t>
      </w:r>
      <w:r w:rsidR="009122BD" w:rsidRPr="00EB1B55">
        <w:rPr>
          <w:spacing w:val="1"/>
          <w:sz w:val="24"/>
          <w:szCs w:val="24"/>
        </w:rPr>
        <w:t xml:space="preserve"> </w:t>
      </w:r>
      <w:r w:rsidR="009122BD" w:rsidRPr="00EB1B55">
        <w:rPr>
          <w:sz w:val="24"/>
          <w:szCs w:val="24"/>
        </w:rPr>
        <w:t>самооценки,</w:t>
      </w:r>
      <w:r w:rsidR="009122BD" w:rsidRPr="00EB1B55">
        <w:rPr>
          <w:spacing w:val="-1"/>
          <w:sz w:val="24"/>
          <w:szCs w:val="24"/>
        </w:rPr>
        <w:t xml:space="preserve"> </w:t>
      </w:r>
      <w:r w:rsidR="009122BD" w:rsidRPr="00EB1B55">
        <w:rPr>
          <w:sz w:val="24"/>
          <w:szCs w:val="24"/>
        </w:rPr>
        <w:t>наблюдения и др.).</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841"/>
      </w:pPr>
      <w:r w:rsidRPr="00EB1B55">
        <w:t>Особенности</w:t>
      </w:r>
      <w:r w:rsidRPr="00EB1B55">
        <w:rPr>
          <w:spacing w:val="-4"/>
        </w:rPr>
        <w:t xml:space="preserve"> </w:t>
      </w:r>
      <w:r w:rsidRPr="00EB1B55">
        <w:t>оценки</w:t>
      </w:r>
      <w:r w:rsidRPr="00EB1B55">
        <w:rPr>
          <w:spacing w:val="-4"/>
        </w:rPr>
        <w:t xml:space="preserve"> </w:t>
      </w:r>
      <w:r w:rsidRPr="00EB1B55">
        <w:t>личностных,</w:t>
      </w:r>
      <w:r w:rsidRPr="00EB1B55">
        <w:rPr>
          <w:spacing w:val="-4"/>
        </w:rPr>
        <w:t xml:space="preserve"> </w:t>
      </w:r>
      <w:r w:rsidRPr="00EB1B55">
        <w:t>метапредметных</w:t>
      </w:r>
      <w:r w:rsidRPr="00EB1B55">
        <w:rPr>
          <w:spacing w:val="-4"/>
        </w:rPr>
        <w:t xml:space="preserve"> </w:t>
      </w:r>
      <w:r w:rsidRPr="00EB1B55">
        <w:t>и</w:t>
      </w:r>
      <w:r w:rsidRPr="00EB1B55">
        <w:rPr>
          <w:spacing w:val="-4"/>
        </w:rPr>
        <w:t xml:space="preserve"> </w:t>
      </w:r>
      <w:r w:rsidRPr="00EB1B55">
        <w:t>предметных</w:t>
      </w:r>
      <w:r w:rsidRPr="00EB1B55">
        <w:rPr>
          <w:spacing w:val="-3"/>
        </w:rPr>
        <w:t xml:space="preserve"> </w:t>
      </w:r>
      <w:r w:rsidRPr="00EB1B55">
        <w:t>результатов</w:t>
      </w:r>
    </w:p>
    <w:p w:rsidR="004D5ACD" w:rsidRPr="00EB1B55" w:rsidRDefault="009122BD" w:rsidP="00A46F8A">
      <w:pPr>
        <w:pStyle w:val="a7"/>
        <w:spacing w:line="276" w:lineRule="auto"/>
        <w:ind w:right="134" w:firstLine="708"/>
      </w:pPr>
      <w:r w:rsidRPr="00EB1B55">
        <w:t>Формирование</w:t>
      </w:r>
      <w:r w:rsidRPr="00EB1B55">
        <w:rPr>
          <w:spacing w:val="1"/>
        </w:rPr>
        <w:t xml:space="preserve"> </w:t>
      </w:r>
      <w:r w:rsidRPr="00EB1B55">
        <w:t>личностных</w:t>
      </w:r>
      <w:r w:rsidRPr="00EB1B55">
        <w:rPr>
          <w:spacing w:val="1"/>
        </w:rPr>
        <w:t xml:space="preserve"> </w:t>
      </w:r>
      <w:r w:rsidRPr="00EB1B55">
        <w:t>результатов</w:t>
      </w:r>
      <w:r w:rsidRPr="00EB1B55">
        <w:rPr>
          <w:spacing w:val="1"/>
        </w:rPr>
        <w:t xml:space="preserve"> </w:t>
      </w:r>
      <w:r w:rsidRPr="00EB1B55">
        <w:t>обеспечивается</w:t>
      </w:r>
      <w:r w:rsidRPr="00EB1B55">
        <w:rPr>
          <w:spacing w:val="1"/>
        </w:rPr>
        <w:t xml:space="preserve"> </w:t>
      </w:r>
      <w:r w:rsidRPr="00EB1B55">
        <w:t>в</w:t>
      </w:r>
      <w:r w:rsidRPr="00EB1B55">
        <w:rPr>
          <w:spacing w:val="1"/>
        </w:rPr>
        <w:t xml:space="preserve"> </w:t>
      </w:r>
      <w:r w:rsidRPr="00EB1B55">
        <w:t>ходе</w:t>
      </w:r>
      <w:r w:rsidRPr="00EB1B55">
        <w:rPr>
          <w:spacing w:val="1"/>
        </w:rPr>
        <w:t xml:space="preserve"> </w:t>
      </w:r>
      <w:r w:rsidRPr="00EB1B55">
        <w:t>реализации</w:t>
      </w:r>
      <w:r w:rsidRPr="00EB1B55">
        <w:rPr>
          <w:spacing w:val="1"/>
        </w:rPr>
        <w:t xml:space="preserve"> </w:t>
      </w:r>
      <w:r w:rsidRPr="00EB1B55">
        <w:t>всех</w:t>
      </w:r>
      <w:r w:rsidRPr="00EB1B55">
        <w:rPr>
          <w:spacing w:val="1"/>
        </w:rPr>
        <w:t xml:space="preserve"> </w:t>
      </w:r>
      <w:r w:rsidRPr="00EB1B55">
        <w:t>компонентов</w:t>
      </w:r>
      <w:r w:rsidRPr="00EB1B55">
        <w:rPr>
          <w:spacing w:val="-1"/>
        </w:rPr>
        <w:t xml:space="preserve"> </w:t>
      </w:r>
      <w:r w:rsidRPr="00EB1B55">
        <w:t>образовательного процесса,</w:t>
      </w:r>
      <w:r w:rsidRPr="00EB1B55">
        <w:rPr>
          <w:spacing w:val="-1"/>
        </w:rPr>
        <w:t xml:space="preserve"> </w:t>
      </w:r>
      <w:r w:rsidRPr="00EB1B55">
        <w:t>включая внеурочную</w:t>
      </w:r>
      <w:r w:rsidRPr="00EB1B55">
        <w:rPr>
          <w:spacing w:val="3"/>
        </w:rPr>
        <w:t xml:space="preserve"> </w:t>
      </w:r>
      <w:r w:rsidRPr="00EB1B55">
        <w:t>деятельность.</w:t>
      </w:r>
    </w:p>
    <w:p w:rsidR="004D5ACD" w:rsidRPr="00EB1B55" w:rsidRDefault="009122BD" w:rsidP="00A46F8A">
      <w:pPr>
        <w:pStyle w:val="a7"/>
        <w:spacing w:line="276" w:lineRule="auto"/>
        <w:ind w:right="132" w:firstLine="708"/>
      </w:pPr>
      <w:r w:rsidRPr="00EB1B55">
        <w:t>Основным</w:t>
      </w:r>
      <w:r w:rsidRPr="00EB1B55">
        <w:rPr>
          <w:spacing w:val="1"/>
        </w:rPr>
        <w:t xml:space="preserve"> </w:t>
      </w:r>
      <w:r w:rsidRPr="00EB1B55">
        <w:t>объектом</w:t>
      </w:r>
      <w:r w:rsidRPr="00EB1B55">
        <w:rPr>
          <w:spacing w:val="1"/>
        </w:rPr>
        <w:t xml:space="preserve"> </w:t>
      </w:r>
      <w:r w:rsidRPr="00EB1B55">
        <w:t>оценки</w:t>
      </w:r>
      <w:r w:rsidRPr="00EB1B55">
        <w:rPr>
          <w:spacing w:val="1"/>
        </w:rPr>
        <w:t xml:space="preserve"> </w:t>
      </w:r>
      <w:r w:rsidRPr="00EB1B55">
        <w:t>личностных</w:t>
      </w:r>
      <w:r w:rsidRPr="00EB1B55">
        <w:rPr>
          <w:spacing w:val="1"/>
        </w:rPr>
        <w:t xml:space="preserve"> </w:t>
      </w:r>
      <w:r w:rsidRPr="00EB1B55">
        <w:t>результатов</w:t>
      </w:r>
      <w:r w:rsidRPr="00EB1B55">
        <w:rPr>
          <w:spacing w:val="1"/>
        </w:rPr>
        <w:t xml:space="preserve"> </w:t>
      </w:r>
      <w:r w:rsidRPr="00EB1B55">
        <w:t>основной</w:t>
      </w:r>
      <w:r w:rsidRPr="00EB1B55">
        <w:rPr>
          <w:spacing w:val="1"/>
        </w:rPr>
        <w:t xml:space="preserve"> </w:t>
      </w:r>
      <w:r w:rsidRPr="00EB1B55">
        <w:t>школе</w:t>
      </w:r>
      <w:r w:rsidRPr="00EB1B55">
        <w:rPr>
          <w:spacing w:val="1"/>
        </w:rPr>
        <w:t xml:space="preserve"> </w:t>
      </w:r>
      <w:r w:rsidRPr="00EB1B55">
        <w:t>служит</w:t>
      </w:r>
      <w:r w:rsidRPr="00EB1B55">
        <w:rPr>
          <w:spacing w:val="1"/>
        </w:rPr>
        <w:t xml:space="preserve"> </w:t>
      </w:r>
      <w:r w:rsidRPr="00EB1B55">
        <w:t>сформированность универсальных учебных действий, включаемых в следующие три основные</w:t>
      </w:r>
      <w:r w:rsidRPr="00EB1B55">
        <w:rPr>
          <w:spacing w:val="1"/>
        </w:rPr>
        <w:t xml:space="preserve"> </w:t>
      </w:r>
      <w:r w:rsidRPr="00EB1B55">
        <w:t>блока:</w:t>
      </w:r>
    </w:p>
    <w:p w:rsidR="004D5ACD" w:rsidRPr="00EB1B55" w:rsidRDefault="009122BD" w:rsidP="00957C84">
      <w:pPr>
        <w:pStyle w:val="a9"/>
        <w:numPr>
          <w:ilvl w:val="0"/>
          <w:numId w:val="69"/>
        </w:numPr>
        <w:spacing w:line="276" w:lineRule="auto"/>
        <w:rPr>
          <w:sz w:val="24"/>
          <w:szCs w:val="24"/>
        </w:rPr>
      </w:pPr>
      <w:r w:rsidRPr="00EB1B55">
        <w:rPr>
          <w:sz w:val="24"/>
          <w:szCs w:val="24"/>
        </w:rPr>
        <w:t>сформированность</w:t>
      </w:r>
      <w:r w:rsidRPr="00EB1B55">
        <w:rPr>
          <w:spacing w:val="-3"/>
          <w:sz w:val="24"/>
          <w:szCs w:val="24"/>
        </w:rPr>
        <w:t xml:space="preserve"> </w:t>
      </w:r>
      <w:r w:rsidRPr="00EB1B55">
        <w:rPr>
          <w:sz w:val="24"/>
          <w:szCs w:val="24"/>
        </w:rPr>
        <w:t>основ</w:t>
      </w:r>
      <w:r w:rsidRPr="00EB1B55">
        <w:rPr>
          <w:spacing w:val="-4"/>
          <w:sz w:val="24"/>
          <w:szCs w:val="24"/>
        </w:rPr>
        <w:t xml:space="preserve"> </w:t>
      </w:r>
      <w:r w:rsidRPr="00EB1B55">
        <w:rPr>
          <w:sz w:val="24"/>
          <w:szCs w:val="24"/>
        </w:rPr>
        <w:t>гражданской</w:t>
      </w:r>
      <w:r w:rsidRPr="00EB1B55">
        <w:rPr>
          <w:spacing w:val="-4"/>
          <w:sz w:val="24"/>
          <w:szCs w:val="24"/>
        </w:rPr>
        <w:t xml:space="preserve"> </w:t>
      </w:r>
      <w:r w:rsidRPr="00EB1B55">
        <w:rPr>
          <w:sz w:val="24"/>
          <w:szCs w:val="24"/>
        </w:rPr>
        <w:t>идентичности</w:t>
      </w:r>
      <w:r w:rsidRPr="00EB1B55">
        <w:rPr>
          <w:spacing w:val="-3"/>
          <w:sz w:val="24"/>
          <w:szCs w:val="24"/>
        </w:rPr>
        <w:t xml:space="preserve"> </w:t>
      </w:r>
      <w:r w:rsidRPr="00EB1B55">
        <w:rPr>
          <w:sz w:val="24"/>
          <w:szCs w:val="24"/>
        </w:rPr>
        <w:t>личности;</w:t>
      </w:r>
    </w:p>
    <w:p w:rsidR="004D5ACD" w:rsidRPr="00EB1B55" w:rsidRDefault="009122BD" w:rsidP="00AA29DD">
      <w:pPr>
        <w:pStyle w:val="a9"/>
        <w:numPr>
          <w:ilvl w:val="0"/>
          <w:numId w:val="69"/>
        </w:numPr>
        <w:spacing w:line="276" w:lineRule="auto"/>
        <w:ind w:left="133" w:right="132" w:firstLine="993"/>
        <w:rPr>
          <w:sz w:val="24"/>
          <w:szCs w:val="24"/>
        </w:rPr>
      </w:pPr>
      <w:r w:rsidRPr="00EB1B55">
        <w:rPr>
          <w:sz w:val="24"/>
          <w:szCs w:val="24"/>
        </w:rPr>
        <w:t>сформированность индивидуальной учебной самостоятельности, включая умение</w:t>
      </w:r>
      <w:r w:rsidRPr="00EB1B55">
        <w:rPr>
          <w:spacing w:val="1"/>
          <w:sz w:val="24"/>
          <w:szCs w:val="24"/>
        </w:rPr>
        <w:t xml:space="preserve"> </w:t>
      </w:r>
      <w:r w:rsidRPr="00EB1B55">
        <w:rPr>
          <w:sz w:val="24"/>
          <w:szCs w:val="24"/>
        </w:rPr>
        <w:t>строить жизненные профессиональные планы с учетом конкретных перспектив социального</w:t>
      </w:r>
      <w:r w:rsidRPr="00EB1B55">
        <w:rPr>
          <w:spacing w:val="1"/>
          <w:sz w:val="24"/>
          <w:szCs w:val="24"/>
        </w:rPr>
        <w:t xml:space="preserve"> </w:t>
      </w:r>
      <w:r w:rsidRPr="00EB1B55">
        <w:rPr>
          <w:sz w:val="24"/>
          <w:szCs w:val="24"/>
        </w:rPr>
        <w:t>развития;</w:t>
      </w:r>
    </w:p>
    <w:p w:rsidR="004D5ACD" w:rsidRPr="00EB1B55" w:rsidRDefault="009122BD" w:rsidP="00957C84">
      <w:pPr>
        <w:pStyle w:val="a9"/>
        <w:numPr>
          <w:ilvl w:val="0"/>
          <w:numId w:val="69"/>
        </w:numPr>
        <w:spacing w:line="276" w:lineRule="auto"/>
        <w:ind w:left="133" w:right="127" w:firstLine="993"/>
        <w:rPr>
          <w:sz w:val="24"/>
          <w:szCs w:val="24"/>
        </w:rPr>
      </w:pPr>
      <w:r w:rsidRPr="00EB1B55">
        <w:rPr>
          <w:sz w:val="24"/>
          <w:szCs w:val="24"/>
        </w:rPr>
        <w:t>сформированность</w:t>
      </w:r>
      <w:r w:rsidRPr="00EB1B55">
        <w:rPr>
          <w:sz w:val="24"/>
          <w:szCs w:val="24"/>
        </w:rPr>
        <w:tab/>
        <w:t>социальных</w:t>
      </w:r>
      <w:r w:rsidRPr="00EB1B55">
        <w:rPr>
          <w:sz w:val="24"/>
          <w:szCs w:val="24"/>
        </w:rPr>
        <w:tab/>
        <w:t>компетенций,</w:t>
      </w:r>
      <w:r w:rsidRPr="00EB1B55">
        <w:rPr>
          <w:sz w:val="24"/>
          <w:szCs w:val="24"/>
        </w:rPr>
        <w:tab/>
        <w:t>включая</w:t>
      </w:r>
      <w:r w:rsidRPr="00EB1B55">
        <w:rPr>
          <w:sz w:val="24"/>
          <w:szCs w:val="24"/>
        </w:rPr>
        <w:tab/>
        <w:t>ценностно-смысловые</w:t>
      </w:r>
      <w:r w:rsidRPr="00EB1B55">
        <w:rPr>
          <w:spacing w:val="-57"/>
          <w:sz w:val="24"/>
          <w:szCs w:val="24"/>
        </w:rPr>
        <w:t xml:space="preserve"> </w:t>
      </w:r>
      <w:r w:rsidRPr="00EB1B55">
        <w:rPr>
          <w:sz w:val="24"/>
          <w:szCs w:val="24"/>
        </w:rPr>
        <w:t>установки</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моральные</w:t>
      </w:r>
      <w:r w:rsidRPr="00EB1B55">
        <w:rPr>
          <w:spacing w:val="-6"/>
          <w:sz w:val="24"/>
          <w:szCs w:val="24"/>
        </w:rPr>
        <w:t xml:space="preserve"> </w:t>
      </w:r>
      <w:r w:rsidRPr="00EB1B55">
        <w:rPr>
          <w:sz w:val="24"/>
          <w:szCs w:val="24"/>
        </w:rPr>
        <w:t>нормы,</w:t>
      </w:r>
      <w:r w:rsidRPr="00EB1B55">
        <w:rPr>
          <w:spacing w:val="-3"/>
          <w:sz w:val="24"/>
          <w:szCs w:val="24"/>
        </w:rPr>
        <w:t xml:space="preserve"> </w:t>
      </w:r>
      <w:r w:rsidRPr="00EB1B55">
        <w:rPr>
          <w:sz w:val="24"/>
          <w:szCs w:val="24"/>
        </w:rPr>
        <w:t>опыт социальных</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межличностных</w:t>
      </w:r>
      <w:r w:rsidRPr="00EB1B55">
        <w:rPr>
          <w:spacing w:val="-2"/>
          <w:sz w:val="24"/>
          <w:szCs w:val="24"/>
        </w:rPr>
        <w:t xml:space="preserve"> </w:t>
      </w:r>
      <w:r w:rsidRPr="00EB1B55">
        <w:rPr>
          <w:sz w:val="24"/>
          <w:szCs w:val="24"/>
        </w:rPr>
        <w:t>отношений,</w:t>
      </w:r>
      <w:r w:rsidRPr="00EB1B55">
        <w:rPr>
          <w:spacing w:val="-3"/>
          <w:sz w:val="24"/>
          <w:szCs w:val="24"/>
        </w:rPr>
        <w:t xml:space="preserve"> </w:t>
      </w:r>
      <w:r w:rsidRPr="00EB1B55">
        <w:rPr>
          <w:sz w:val="24"/>
          <w:szCs w:val="24"/>
        </w:rPr>
        <w:t>правосознание.</w:t>
      </w:r>
    </w:p>
    <w:p w:rsidR="004D5ACD" w:rsidRPr="00EB1B55" w:rsidRDefault="009122BD" w:rsidP="00A46F8A">
      <w:pPr>
        <w:pStyle w:val="a7"/>
        <w:spacing w:line="276" w:lineRule="auto"/>
        <w:ind w:right="122" w:firstLine="708"/>
      </w:pPr>
      <w:r w:rsidRPr="00EB1B55">
        <w:t>В</w:t>
      </w:r>
      <w:r w:rsidRPr="00EB1B55">
        <w:rPr>
          <w:spacing w:val="-7"/>
        </w:rPr>
        <w:t xml:space="preserve"> </w:t>
      </w:r>
      <w:r w:rsidRPr="00EB1B55">
        <w:t>соответствии</w:t>
      </w:r>
      <w:r w:rsidRPr="00EB1B55">
        <w:rPr>
          <w:spacing w:val="-6"/>
        </w:rPr>
        <w:t xml:space="preserve"> </w:t>
      </w:r>
      <w:r w:rsidRPr="00EB1B55">
        <w:t>с</w:t>
      </w:r>
      <w:r w:rsidRPr="00EB1B55">
        <w:rPr>
          <w:spacing w:val="-8"/>
        </w:rPr>
        <w:t xml:space="preserve"> </w:t>
      </w:r>
      <w:r w:rsidRPr="00EB1B55">
        <w:t>требованиями</w:t>
      </w:r>
      <w:r w:rsidRPr="00EB1B55">
        <w:rPr>
          <w:spacing w:val="-6"/>
        </w:rPr>
        <w:t xml:space="preserve"> </w:t>
      </w:r>
      <w:r w:rsidRPr="00EB1B55">
        <w:t>ФГОС</w:t>
      </w:r>
      <w:r w:rsidRPr="00EB1B55">
        <w:rPr>
          <w:spacing w:val="-7"/>
        </w:rPr>
        <w:t xml:space="preserve"> </w:t>
      </w:r>
      <w:r w:rsidRPr="00EB1B55">
        <w:t>достижение</w:t>
      </w:r>
      <w:r w:rsidRPr="00EB1B55">
        <w:rPr>
          <w:spacing w:val="-8"/>
        </w:rPr>
        <w:t xml:space="preserve"> </w:t>
      </w:r>
      <w:r w:rsidRPr="00EB1B55">
        <w:t>личностных</w:t>
      </w:r>
      <w:r w:rsidRPr="00EB1B55">
        <w:rPr>
          <w:spacing w:val="-8"/>
        </w:rPr>
        <w:t xml:space="preserve"> </w:t>
      </w:r>
      <w:r w:rsidRPr="00EB1B55">
        <w:t>результатов</w:t>
      </w:r>
      <w:r w:rsidRPr="00EB1B55">
        <w:rPr>
          <w:spacing w:val="-7"/>
        </w:rPr>
        <w:t xml:space="preserve"> </w:t>
      </w:r>
      <w:r w:rsidRPr="00EB1B55">
        <w:t>не</w:t>
      </w:r>
      <w:r w:rsidRPr="00EB1B55">
        <w:rPr>
          <w:spacing w:val="-8"/>
        </w:rPr>
        <w:t xml:space="preserve"> </w:t>
      </w:r>
      <w:r w:rsidRPr="00EB1B55">
        <w:t>выносится</w:t>
      </w:r>
      <w:r w:rsidRPr="00EB1B55">
        <w:rPr>
          <w:spacing w:val="-58"/>
        </w:rPr>
        <w:t xml:space="preserve"> </w:t>
      </w:r>
      <w:r w:rsidRPr="00EB1B55">
        <w:t>на итоговую оценку обучающихся, а является предметом оценки эффективности воспитательно-</w:t>
      </w:r>
      <w:r w:rsidRPr="00EB1B55">
        <w:rPr>
          <w:spacing w:val="-57"/>
        </w:rPr>
        <w:t xml:space="preserve"> </w:t>
      </w:r>
      <w:r w:rsidRPr="00EB1B55">
        <w:t>образовательной деятельности образовательной организации и образовательных систем разного</w:t>
      </w:r>
      <w:r w:rsidRPr="00EB1B55">
        <w:rPr>
          <w:spacing w:val="-57"/>
        </w:rPr>
        <w:t xml:space="preserve"> </w:t>
      </w:r>
      <w:r w:rsidRPr="00EB1B55">
        <w:t>уровня. Поэтому оценка этих результатов образовательной деятельности осуществляется в ходе</w:t>
      </w:r>
      <w:r w:rsidRPr="00EB1B55">
        <w:rPr>
          <w:spacing w:val="1"/>
        </w:rPr>
        <w:t xml:space="preserve"> </w:t>
      </w:r>
      <w:r w:rsidRPr="00EB1B55">
        <w:rPr>
          <w:u w:val="single"/>
        </w:rPr>
        <w:t>внешних</w:t>
      </w:r>
      <w:r w:rsidRPr="00EB1B55">
        <w:t xml:space="preserve"> неперсонифицированных</w:t>
      </w:r>
      <w:r w:rsidRPr="00EB1B55">
        <w:rPr>
          <w:spacing w:val="1"/>
        </w:rPr>
        <w:t xml:space="preserve"> </w:t>
      </w:r>
      <w:r w:rsidRPr="00EB1B55">
        <w:t>мониторинговых</w:t>
      </w:r>
      <w:r w:rsidRPr="00EB1B55">
        <w:rPr>
          <w:spacing w:val="1"/>
        </w:rPr>
        <w:t xml:space="preserve"> </w:t>
      </w:r>
      <w:r w:rsidRPr="00EB1B55">
        <w:t>исследований. Инструментарий для них</w:t>
      </w:r>
      <w:r w:rsidRPr="00EB1B55">
        <w:rPr>
          <w:spacing w:val="1"/>
        </w:rPr>
        <w:t xml:space="preserve"> </w:t>
      </w:r>
      <w:r w:rsidRPr="00EB1B55">
        <w:t>разрабатывается централизованно на федеральном или региональном уровне и основывается на</w:t>
      </w:r>
      <w:r w:rsidRPr="00EB1B55">
        <w:rPr>
          <w:spacing w:val="1"/>
        </w:rPr>
        <w:t xml:space="preserve"> </w:t>
      </w:r>
      <w:r w:rsidRPr="00EB1B55">
        <w:t>профессиональных</w:t>
      </w:r>
      <w:r w:rsidRPr="00EB1B55">
        <w:rPr>
          <w:spacing w:val="-1"/>
        </w:rPr>
        <w:t xml:space="preserve"> </w:t>
      </w:r>
      <w:r w:rsidRPr="00EB1B55">
        <w:t>методиках психолого-</w:t>
      </w:r>
      <w:r w:rsidRPr="00EB1B55">
        <w:rPr>
          <w:spacing w:val="-2"/>
        </w:rPr>
        <w:t xml:space="preserve"> </w:t>
      </w:r>
      <w:r w:rsidRPr="00EB1B55">
        <w:t>педагогической диагностики.</w:t>
      </w:r>
    </w:p>
    <w:p w:rsidR="004D5ACD" w:rsidRPr="00EB1B55" w:rsidRDefault="009122BD" w:rsidP="00A46F8A">
      <w:pPr>
        <w:pStyle w:val="a7"/>
        <w:spacing w:line="276" w:lineRule="auto"/>
        <w:ind w:right="128" w:firstLine="708"/>
      </w:pPr>
      <w:r w:rsidRPr="00EB1B55">
        <w:t>Во</w:t>
      </w:r>
      <w:r w:rsidRPr="00EB1B55">
        <w:rPr>
          <w:spacing w:val="1"/>
        </w:rPr>
        <w:t xml:space="preserve"> </w:t>
      </w:r>
      <w:r w:rsidRPr="00EB1B55">
        <w:t>внутришкольном</w:t>
      </w:r>
      <w:r w:rsidRPr="00EB1B55">
        <w:rPr>
          <w:spacing w:val="1"/>
        </w:rPr>
        <w:t xml:space="preserve"> </w:t>
      </w:r>
      <w:r w:rsidRPr="00EB1B55">
        <w:t>мониторинге</w:t>
      </w:r>
      <w:r w:rsidRPr="00EB1B55">
        <w:rPr>
          <w:spacing w:val="1"/>
        </w:rPr>
        <w:t xml:space="preserve"> </w:t>
      </w:r>
      <w:r w:rsidRPr="00EB1B55">
        <w:t>в</w:t>
      </w:r>
      <w:r w:rsidRPr="00EB1B55">
        <w:rPr>
          <w:spacing w:val="1"/>
        </w:rPr>
        <w:t xml:space="preserve"> </w:t>
      </w:r>
      <w:r w:rsidRPr="00EB1B55">
        <w:t>целях</w:t>
      </w:r>
      <w:r w:rsidRPr="00EB1B55">
        <w:rPr>
          <w:spacing w:val="1"/>
        </w:rPr>
        <w:t xml:space="preserve"> </w:t>
      </w:r>
      <w:r w:rsidRPr="00EB1B55">
        <w:t>оптимизации</w:t>
      </w:r>
      <w:r w:rsidRPr="00EB1B55">
        <w:rPr>
          <w:spacing w:val="1"/>
        </w:rPr>
        <w:t xml:space="preserve"> </w:t>
      </w:r>
      <w:r w:rsidRPr="00EB1B55">
        <w:t>личностного</w:t>
      </w:r>
      <w:r w:rsidRPr="00EB1B55">
        <w:rPr>
          <w:spacing w:val="1"/>
        </w:rPr>
        <w:t xml:space="preserve"> </w:t>
      </w:r>
      <w:r w:rsidRPr="00EB1B55">
        <w:t>развития</w:t>
      </w:r>
      <w:r w:rsidRPr="00EB1B55">
        <w:rPr>
          <w:spacing w:val="1"/>
        </w:rPr>
        <w:t xml:space="preserve"> </w:t>
      </w:r>
      <w:r w:rsidRPr="00EB1B55">
        <w:t>обучающихся</w:t>
      </w:r>
      <w:r w:rsidRPr="00EB1B55">
        <w:rPr>
          <w:spacing w:val="1"/>
        </w:rPr>
        <w:t xml:space="preserve"> </w:t>
      </w:r>
      <w:r w:rsidRPr="00EB1B55">
        <w:t>возможна</w:t>
      </w:r>
      <w:r w:rsidRPr="00EB1B55">
        <w:rPr>
          <w:spacing w:val="1"/>
        </w:rPr>
        <w:t xml:space="preserve"> </w:t>
      </w:r>
      <w:r w:rsidRPr="00EB1B55">
        <w:t>оценка</w:t>
      </w:r>
      <w:r w:rsidRPr="00EB1B55">
        <w:rPr>
          <w:spacing w:val="1"/>
        </w:rPr>
        <w:t xml:space="preserve"> </w:t>
      </w:r>
      <w:r w:rsidRPr="00EB1B55">
        <w:t>сформированности</w:t>
      </w:r>
      <w:r w:rsidRPr="00EB1B55">
        <w:rPr>
          <w:spacing w:val="1"/>
        </w:rPr>
        <w:t xml:space="preserve"> </w:t>
      </w:r>
      <w:r w:rsidRPr="00EB1B55">
        <w:t>отдельных</w:t>
      </w:r>
      <w:r w:rsidRPr="00EB1B55">
        <w:rPr>
          <w:spacing w:val="1"/>
        </w:rPr>
        <w:t xml:space="preserve"> </w:t>
      </w:r>
      <w:r w:rsidRPr="00EB1B55">
        <w:t>личностных</w:t>
      </w:r>
      <w:r w:rsidRPr="00EB1B55">
        <w:rPr>
          <w:spacing w:val="1"/>
        </w:rPr>
        <w:t xml:space="preserve"> </w:t>
      </w:r>
      <w:r w:rsidRPr="00EB1B55">
        <w:t>результатов,</w:t>
      </w:r>
      <w:r w:rsidRPr="00EB1B55">
        <w:rPr>
          <w:spacing w:val="1"/>
        </w:rPr>
        <w:t xml:space="preserve"> </w:t>
      </w:r>
      <w:r w:rsidRPr="00EB1B55">
        <w:t>проявляющихся</w:t>
      </w:r>
      <w:r w:rsidRPr="00EB1B55">
        <w:rPr>
          <w:spacing w:val="-1"/>
        </w:rPr>
        <w:t xml:space="preserve"> </w:t>
      </w:r>
      <w:r w:rsidRPr="00EB1B55">
        <w:t>в:</w:t>
      </w:r>
    </w:p>
    <w:p w:rsidR="004D5ACD" w:rsidRPr="00EB1B55" w:rsidRDefault="00B90722" w:rsidP="00B90722">
      <w:pPr>
        <w:pStyle w:val="a9"/>
        <w:spacing w:line="276" w:lineRule="auto"/>
        <w:ind w:left="709" w:right="1445" w:firstLine="0"/>
        <w:rPr>
          <w:sz w:val="24"/>
          <w:szCs w:val="24"/>
        </w:rPr>
      </w:pPr>
      <w:r>
        <w:rPr>
          <w:sz w:val="24"/>
          <w:szCs w:val="24"/>
        </w:rPr>
        <w:t>-</w:t>
      </w:r>
      <w:r w:rsidR="009122BD" w:rsidRPr="00EB1B55">
        <w:rPr>
          <w:sz w:val="24"/>
          <w:szCs w:val="24"/>
        </w:rPr>
        <w:t>соблюдении</w:t>
      </w:r>
      <w:r w:rsidR="009122BD" w:rsidRPr="00EB1B55">
        <w:rPr>
          <w:sz w:val="24"/>
          <w:szCs w:val="24"/>
        </w:rPr>
        <w:tab/>
        <w:t xml:space="preserve">норм  </w:t>
      </w:r>
      <w:r w:rsidR="009122BD" w:rsidRPr="00EB1B55">
        <w:rPr>
          <w:spacing w:val="6"/>
          <w:sz w:val="24"/>
          <w:szCs w:val="24"/>
        </w:rPr>
        <w:t xml:space="preserve"> </w:t>
      </w:r>
      <w:r w:rsidR="009122BD" w:rsidRPr="00EB1B55">
        <w:rPr>
          <w:sz w:val="24"/>
          <w:szCs w:val="24"/>
        </w:rPr>
        <w:t>и</w:t>
      </w:r>
      <w:r>
        <w:rPr>
          <w:sz w:val="24"/>
          <w:szCs w:val="24"/>
        </w:rPr>
        <w:t xml:space="preserve"> </w:t>
      </w:r>
      <w:r w:rsidR="009122BD" w:rsidRPr="00EB1B55">
        <w:rPr>
          <w:sz w:val="24"/>
          <w:szCs w:val="24"/>
        </w:rPr>
        <w:t>правил</w:t>
      </w:r>
      <w:r>
        <w:rPr>
          <w:sz w:val="24"/>
          <w:szCs w:val="24"/>
        </w:rPr>
        <w:t xml:space="preserve"> </w:t>
      </w:r>
      <w:r w:rsidR="009122BD" w:rsidRPr="00EB1B55">
        <w:rPr>
          <w:sz w:val="24"/>
          <w:szCs w:val="24"/>
        </w:rPr>
        <w:t>поведения,</w:t>
      </w:r>
      <w:r w:rsidR="009122BD" w:rsidRPr="00EB1B55">
        <w:rPr>
          <w:sz w:val="24"/>
          <w:szCs w:val="24"/>
        </w:rPr>
        <w:tab/>
        <w:t>принятых</w:t>
      </w:r>
      <w:r>
        <w:rPr>
          <w:sz w:val="24"/>
          <w:szCs w:val="24"/>
        </w:rPr>
        <w:t xml:space="preserve"> </w:t>
      </w:r>
      <w:r w:rsidR="009122BD" w:rsidRPr="00EB1B55">
        <w:rPr>
          <w:sz w:val="24"/>
          <w:szCs w:val="24"/>
        </w:rPr>
        <w:t>в</w:t>
      </w:r>
      <w:r>
        <w:rPr>
          <w:spacing w:val="-57"/>
          <w:sz w:val="24"/>
          <w:szCs w:val="24"/>
        </w:rPr>
        <w:t xml:space="preserve"> </w:t>
      </w:r>
      <w:r w:rsidR="009122BD" w:rsidRPr="00EB1B55">
        <w:rPr>
          <w:sz w:val="24"/>
          <w:szCs w:val="24"/>
        </w:rPr>
        <w:t>образовательной</w:t>
      </w:r>
      <w:r w:rsidR="009122BD" w:rsidRPr="00EB1B55">
        <w:rPr>
          <w:spacing w:val="-1"/>
          <w:sz w:val="24"/>
          <w:szCs w:val="24"/>
        </w:rPr>
        <w:t xml:space="preserve"> </w:t>
      </w:r>
      <w:r w:rsidR="009122BD" w:rsidRPr="00EB1B55">
        <w:rPr>
          <w:sz w:val="24"/>
          <w:szCs w:val="24"/>
        </w:rPr>
        <w:lastRenderedPageBreak/>
        <w:t>организации;</w:t>
      </w:r>
    </w:p>
    <w:p w:rsidR="004D5ACD" w:rsidRPr="00EB1B55" w:rsidRDefault="00B90722" w:rsidP="00B90722">
      <w:pPr>
        <w:pStyle w:val="a9"/>
        <w:spacing w:line="276" w:lineRule="auto"/>
        <w:ind w:left="709" w:right="132" w:firstLine="0"/>
        <w:rPr>
          <w:sz w:val="24"/>
          <w:szCs w:val="24"/>
        </w:rPr>
      </w:pPr>
      <w:r>
        <w:rPr>
          <w:sz w:val="24"/>
          <w:szCs w:val="24"/>
        </w:rPr>
        <w:t>-</w:t>
      </w:r>
      <w:r w:rsidR="009122BD" w:rsidRPr="00EB1B55">
        <w:rPr>
          <w:sz w:val="24"/>
          <w:szCs w:val="24"/>
        </w:rPr>
        <w:t>участии</w:t>
      </w:r>
      <w:r>
        <w:rPr>
          <w:sz w:val="24"/>
          <w:szCs w:val="24"/>
        </w:rPr>
        <w:t xml:space="preserve"> </w:t>
      </w:r>
      <w:r w:rsidR="009122BD" w:rsidRPr="00EB1B55">
        <w:rPr>
          <w:sz w:val="24"/>
          <w:szCs w:val="24"/>
        </w:rPr>
        <w:t>в</w:t>
      </w:r>
      <w:r>
        <w:rPr>
          <w:sz w:val="24"/>
          <w:szCs w:val="24"/>
        </w:rPr>
        <w:t xml:space="preserve"> </w:t>
      </w:r>
      <w:r w:rsidR="009122BD" w:rsidRPr="00EB1B55">
        <w:rPr>
          <w:sz w:val="24"/>
          <w:szCs w:val="24"/>
        </w:rPr>
        <w:t>общественной</w:t>
      </w:r>
      <w:r w:rsidR="009122BD" w:rsidRPr="00EB1B55">
        <w:rPr>
          <w:sz w:val="24"/>
          <w:szCs w:val="24"/>
        </w:rPr>
        <w:tab/>
        <w:t>жизни</w:t>
      </w:r>
      <w:r w:rsidR="009122BD" w:rsidRPr="00EB1B55">
        <w:rPr>
          <w:sz w:val="24"/>
          <w:szCs w:val="24"/>
        </w:rPr>
        <w:tab/>
        <w:t>образовательной</w:t>
      </w:r>
      <w:r>
        <w:rPr>
          <w:sz w:val="24"/>
          <w:szCs w:val="24"/>
        </w:rPr>
        <w:t xml:space="preserve"> </w:t>
      </w:r>
      <w:r w:rsidR="009122BD" w:rsidRPr="00EB1B55">
        <w:rPr>
          <w:sz w:val="24"/>
          <w:szCs w:val="24"/>
        </w:rPr>
        <w:t>организации,</w:t>
      </w:r>
      <w:r>
        <w:rPr>
          <w:sz w:val="24"/>
          <w:szCs w:val="24"/>
        </w:rPr>
        <w:t xml:space="preserve"> </w:t>
      </w:r>
      <w:r w:rsidR="009122BD" w:rsidRPr="00EB1B55">
        <w:rPr>
          <w:sz w:val="24"/>
          <w:szCs w:val="24"/>
        </w:rPr>
        <w:t>ближайшего</w:t>
      </w:r>
      <w:r w:rsidR="009122BD" w:rsidRPr="00EB1B55">
        <w:rPr>
          <w:spacing w:val="-57"/>
          <w:sz w:val="24"/>
          <w:szCs w:val="24"/>
        </w:rPr>
        <w:t xml:space="preserve"> </w:t>
      </w:r>
      <w:r w:rsidR="009122BD" w:rsidRPr="00EB1B55">
        <w:rPr>
          <w:sz w:val="24"/>
          <w:szCs w:val="24"/>
        </w:rPr>
        <w:t>социального</w:t>
      </w:r>
      <w:r w:rsidR="009122BD" w:rsidRPr="00EB1B55">
        <w:rPr>
          <w:spacing w:val="-1"/>
          <w:sz w:val="24"/>
          <w:szCs w:val="24"/>
        </w:rPr>
        <w:t xml:space="preserve"> </w:t>
      </w:r>
      <w:r w:rsidR="009122BD" w:rsidRPr="00EB1B55">
        <w:rPr>
          <w:sz w:val="24"/>
          <w:szCs w:val="24"/>
        </w:rPr>
        <w:t>окружения, страны,</w:t>
      </w:r>
      <w:r w:rsidR="009122BD" w:rsidRPr="00EB1B55">
        <w:rPr>
          <w:spacing w:val="-1"/>
          <w:sz w:val="24"/>
          <w:szCs w:val="24"/>
        </w:rPr>
        <w:t xml:space="preserve"> </w:t>
      </w:r>
      <w:r w:rsidR="009122BD" w:rsidRPr="00EB1B55">
        <w:rPr>
          <w:sz w:val="24"/>
          <w:szCs w:val="24"/>
        </w:rPr>
        <w:t>общественно-полезной деятельности;</w:t>
      </w:r>
    </w:p>
    <w:p w:rsidR="004D5ACD" w:rsidRPr="00EB1B55" w:rsidRDefault="00B90722" w:rsidP="00B90722">
      <w:pPr>
        <w:pStyle w:val="a9"/>
        <w:tabs>
          <w:tab w:val="left" w:pos="1410"/>
        </w:tabs>
        <w:spacing w:line="276" w:lineRule="auto"/>
        <w:ind w:left="709" w:firstLine="0"/>
        <w:rPr>
          <w:sz w:val="24"/>
          <w:szCs w:val="24"/>
        </w:rPr>
      </w:pPr>
      <w:r>
        <w:rPr>
          <w:sz w:val="24"/>
          <w:szCs w:val="24"/>
        </w:rPr>
        <w:t>-</w:t>
      </w:r>
      <w:r w:rsidR="009122BD" w:rsidRPr="00EB1B55">
        <w:rPr>
          <w:sz w:val="24"/>
          <w:szCs w:val="24"/>
        </w:rPr>
        <w:t>ответственности</w:t>
      </w:r>
      <w:r w:rsidR="009122BD" w:rsidRPr="00EB1B55">
        <w:rPr>
          <w:spacing w:val="-2"/>
          <w:sz w:val="24"/>
          <w:szCs w:val="24"/>
        </w:rPr>
        <w:t xml:space="preserve"> </w:t>
      </w:r>
      <w:r w:rsidR="009122BD" w:rsidRPr="00EB1B55">
        <w:rPr>
          <w:sz w:val="24"/>
          <w:szCs w:val="24"/>
        </w:rPr>
        <w:t>за</w:t>
      </w:r>
      <w:r w:rsidR="009122BD" w:rsidRPr="00EB1B55">
        <w:rPr>
          <w:spacing w:val="-3"/>
          <w:sz w:val="24"/>
          <w:szCs w:val="24"/>
        </w:rPr>
        <w:t xml:space="preserve"> </w:t>
      </w:r>
      <w:r w:rsidR="009122BD" w:rsidRPr="00EB1B55">
        <w:rPr>
          <w:sz w:val="24"/>
          <w:szCs w:val="24"/>
        </w:rPr>
        <w:t>результаты</w:t>
      </w:r>
      <w:r w:rsidR="009122BD" w:rsidRPr="00EB1B55">
        <w:rPr>
          <w:spacing w:val="-2"/>
          <w:sz w:val="24"/>
          <w:szCs w:val="24"/>
        </w:rPr>
        <w:t xml:space="preserve"> </w:t>
      </w:r>
      <w:r w:rsidR="009122BD" w:rsidRPr="00EB1B55">
        <w:rPr>
          <w:sz w:val="24"/>
          <w:szCs w:val="24"/>
        </w:rPr>
        <w:t>обучения;</w:t>
      </w:r>
    </w:p>
    <w:p w:rsidR="004D5ACD" w:rsidRPr="00EB1B55" w:rsidRDefault="00B90722" w:rsidP="00064087">
      <w:pPr>
        <w:pStyle w:val="a9"/>
        <w:spacing w:line="276" w:lineRule="auto"/>
        <w:ind w:left="709" w:right="133" w:firstLine="0"/>
        <w:rPr>
          <w:sz w:val="24"/>
          <w:szCs w:val="24"/>
        </w:rPr>
      </w:pPr>
      <w:r>
        <w:rPr>
          <w:sz w:val="24"/>
          <w:szCs w:val="24"/>
        </w:rPr>
        <w:t>-</w:t>
      </w:r>
      <w:r w:rsidR="009122BD" w:rsidRPr="00EB1B55">
        <w:rPr>
          <w:sz w:val="24"/>
          <w:szCs w:val="24"/>
        </w:rPr>
        <w:t>готовности</w:t>
      </w:r>
      <w:r w:rsidR="009122BD" w:rsidRPr="00EB1B55">
        <w:rPr>
          <w:spacing w:val="1"/>
          <w:sz w:val="24"/>
          <w:szCs w:val="24"/>
        </w:rPr>
        <w:t xml:space="preserve"> </w:t>
      </w:r>
      <w:r w:rsidR="009122BD" w:rsidRPr="00EB1B55">
        <w:rPr>
          <w:sz w:val="24"/>
          <w:szCs w:val="24"/>
        </w:rPr>
        <w:t>и</w:t>
      </w:r>
      <w:r w:rsidR="009122BD" w:rsidRPr="00EB1B55">
        <w:rPr>
          <w:spacing w:val="1"/>
          <w:sz w:val="24"/>
          <w:szCs w:val="24"/>
        </w:rPr>
        <w:t xml:space="preserve"> </w:t>
      </w:r>
      <w:r w:rsidR="009122BD" w:rsidRPr="00EB1B55">
        <w:rPr>
          <w:sz w:val="24"/>
          <w:szCs w:val="24"/>
        </w:rPr>
        <w:t>способности</w:t>
      </w:r>
      <w:r w:rsidR="009122BD" w:rsidRPr="00EB1B55">
        <w:rPr>
          <w:spacing w:val="1"/>
          <w:sz w:val="24"/>
          <w:szCs w:val="24"/>
        </w:rPr>
        <w:t xml:space="preserve"> </w:t>
      </w:r>
      <w:r w:rsidR="009122BD" w:rsidRPr="00EB1B55">
        <w:rPr>
          <w:sz w:val="24"/>
          <w:szCs w:val="24"/>
        </w:rPr>
        <w:t>делать</w:t>
      </w:r>
      <w:r w:rsidR="009122BD" w:rsidRPr="00EB1B55">
        <w:rPr>
          <w:spacing w:val="1"/>
          <w:sz w:val="24"/>
          <w:szCs w:val="24"/>
        </w:rPr>
        <w:t xml:space="preserve"> </w:t>
      </w:r>
      <w:r w:rsidR="009122BD" w:rsidRPr="00EB1B55">
        <w:rPr>
          <w:sz w:val="24"/>
          <w:szCs w:val="24"/>
        </w:rPr>
        <w:t>осознанный</w:t>
      </w:r>
      <w:r w:rsidR="009122BD" w:rsidRPr="00EB1B55">
        <w:rPr>
          <w:spacing w:val="1"/>
          <w:sz w:val="24"/>
          <w:szCs w:val="24"/>
        </w:rPr>
        <w:t xml:space="preserve"> </w:t>
      </w:r>
      <w:r w:rsidR="009122BD" w:rsidRPr="00EB1B55">
        <w:rPr>
          <w:sz w:val="24"/>
          <w:szCs w:val="24"/>
        </w:rPr>
        <w:t>выбор</w:t>
      </w:r>
      <w:r w:rsidR="009122BD" w:rsidRPr="00EB1B55">
        <w:rPr>
          <w:spacing w:val="1"/>
          <w:sz w:val="24"/>
          <w:szCs w:val="24"/>
        </w:rPr>
        <w:t xml:space="preserve"> </w:t>
      </w:r>
      <w:r w:rsidR="009122BD" w:rsidRPr="00EB1B55">
        <w:rPr>
          <w:sz w:val="24"/>
          <w:szCs w:val="24"/>
        </w:rPr>
        <w:t>своей</w:t>
      </w:r>
      <w:r w:rsidR="009122BD" w:rsidRPr="00EB1B55">
        <w:rPr>
          <w:spacing w:val="1"/>
          <w:sz w:val="24"/>
          <w:szCs w:val="24"/>
        </w:rPr>
        <w:t xml:space="preserve"> </w:t>
      </w:r>
      <w:r w:rsidR="009122BD" w:rsidRPr="00EB1B55">
        <w:rPr>
          <w:sz w:val="24"/>
          <w:szCs w:val="24"/>
        </w:rPr>
        <w:t>образовательной</w:t>
      </w:r>
      <w:r w:rsidR="009122BD" w:rsidRPr="00EB1B55">
        <w:rPr>
          <w:spacing w:val="-57"/>
          <w:sz w:val="24"/>
          <w:szCs w:val="24"/>
        </w:rPr>
        <w:t xml:space="preserve"> </w:t>
      </w:r>
      <w:r w:rsidR="009122BD" w:rsidRPr="00EB1B55">
        <w:rPr>
          <w:sz w:val="24"/>
          <w:szCs w:val="24"/>
        </w:rPr>
        <w:t>траектории,</w:t>
      </w:r>
      <w:r w:rsidR="009122BD" w:rsidRPr="00EB1B55">
        <w:rPr>
          <w:spacing w:val="-1"/>
          <w:sz w:val="24"/>
          <w:szCs w:val="24"/>
        </w:rPr>
        <w:t xml:space="preserve"> </w:t>
      </w:r>
      <w:r w:rsidR="009122BD" w:rsidRPr="00EB1B55">
        <w:rPr>
          <w:sz w:val="24"/>
          <w:szCs w:val="24"/>
        </w:rPr>
        <w:t>в</w:t>
      </w:r>
      <w:r w:rsidR="009122BD" w:rsidRPr="00EB1B55">
        <w:rPr>
          <w:spacing w:val="-1"/>
          <w:sz w:val="24"/>
          <w:szCs w:val="24"/>
        </w:rPr>
        <w:t xml:space="preserve"> </w:t>
      </w:r>
      <w:r w:rsidR="009122BD" w:rsidRPr="00EB1B55">
        <w:rPr>
          <w:sz w:val="24"/>
          <w:szCs w:val="24"/>
        </w:rPr>
        <w:t>том числе</w:t>
      </w:r>
      <w:r w:rsidR="009122BD" w:rsidRPr="00EB1B55">
        <w:rPr>
          <w:spacing w:val="-1"/>
          <w:sz w:val="24"/>
          <w:szCs w:val="24"/>
        </w:rPr>
        <w:t xml:space="preserve"> </w:t>
      </w:r>
      <w:r w:rsidR="009122BD" w:rsidRPr="00EB1B55">
        <w:rPr>
          <w:sz w:val="24"/>
          <w:szCs w:val="24"/>
        </w:rPr>
        <w:t>выбор профессии;</w:t>
      </w:r>
    </w:p>
    <w:p w:rsidR="004D5ACD" w:rsidRPr="00EB1B55" w:rsidRDefault="00B90722" w:rsidP="00AA29DD">
      <w:pPr>
        <w:pStyle w:val="a9"/>
        <w:spacing w:line="276" w:lineRule="auto"/>
        <w:ind w:left="709" w:right="132" w:firstLine="0"/>
        <w:rPr>
          <w:sz w:val="24"/>
          <w:szCs w:val="24"/>
        </w:rPr>
      </w:pPr>
      <w:r>
        <w:rPr>
          <w:sz w:val="24"/>
          <w:szCs w:val="24"/>
        </w:rPr>
        <w:t>-</w:t>
      </w:r>
      <w:r w:rsidR="009122BD" w:rsidRPr="00EB1B55">
        <w:rPr>
          <w:sz w:val="24"/>
          <w:szCs w:val="24"/>
        </w:rPr>
        <w:t>ценностно-смысловых</w:t>
      </w:r>
      <w:r w:rsidR="009122BD" w:rsidRPr="00EB1B55">
        <w:rPr>
          <w:spacing w:val="1"/>
          <w:sz w:val="24"/>
          <w:szCs w:val="24"/>
        </w:rPr>
        <w:t xml:space="preserve"> </w:t>
      </w:r>
      <w:r w:rsidR="009122BD" w:rsidRPr="00EB1B55">
        <w:rPr>
          <w:sz w:val="24"/>
          <w:szCs w:val="24"/>
        </w:rPr>
        <w:t>установках</w:t>
      </w:r>
      <w:r w:rsidR="009122BD" w:rsidRPr="00EB1B55">
        <w:rPr>
          <w:spacing w:val="1"/>
          <w:sz w:val="24"/>
          <w:szCs w:val="24"/>
        </w:rPr>
        <w:t xml:space="preserve"> </w:t>
      </w:r>
      <w:r w:rsidR="009122BD" w:rsidRPr="00EB1B55">
        <w:rPr>
          <w:sz w:val="24"/>
          <w:szCs w:val="24"/>
        </w:rPr>
        <w:t>обучающихся,</w:t>
      </w:r>
      <w:r w:rsidR="009122BD" w:rsidRPr="00EB1B55">
        <w:rPr>
          <w:spacing w:val="1"/>
          <w:sz w:val="24"/>
          <w:szCs w:val="24"/>
        </w:rPr>
        <w:t xml:space="preserve"> </w:t>
      </w:r>
      <w:r w:rsidR="009122BD" w:rsidRPr="00EB1B55">
        <w:rPr>
          <w:sz w:val="24"/>
          <w:szCs w:val="24"/>
        </w:rPr>
        <w:t>формируемых</w:t>
      </w:r>
      <w:r w:rsidR="009122BD" w:rsidRPr="00EB1B55">
        <w:rPr>
          <w:spacing w:val="1"/>
          <w:sz w:val="24"/>
          <w:szCs w:val="24"/>
        </w:rPr>
        <w:t xml:space="preserve"> </w:t>
      </w:r>
      <w:r w:rsidR="009122BD" w:rsidRPr="00EB1B55">
        <w:rPr>
          <w:sz w:val="24"/>
          <w:szCs w:val="24"/>
        </w:rPr>
        <w:t>средствами</w:t>
      </w:r>
      <w:r w:rsidR="009122BD" w:rsidRPr="00EB1B55">
        <w:rPr>
          <w:spacing w:val="1"/>
          <w:sz w:val="24"/>
          <w:szCs w:val="24"/>
        </w:rPr>
        <w:t xml:space="preserve"> </w:t>
      </w:r>
      <w:r w:rsidR="009122BD" w:rsidRPr="00EB1B55">
        <w:rPr>
          <w:sz w:val="24"/>
          <w:szCs w:val="24"/>
        </w:rPr>
        <w:t>различных</w:t>
      </w:r>
      <w:r w:rsidR="009122BD" w:rsidRPr="00EB1B55">
        <w:rPr>
          <w:spacing w:val="-1"/>
          <w:sz w:val="24"/>
          <w:szCs w:val="24"/>
        </w:rPr>
        <w:t xml:space="preserve"> </w:t>
      </w:r>
      <w:r w:rsidR="009122BD" w:rsidRPr="00EB1B55">
        <w:rPr>
          <w:sz w:val="24"/>
          <w:szCs w:val="24"/>
        </w:rPr>
        <w:t>предметов в</w:t>
      </w:r>
      <w:r w:rsidR="009122BD" w:rsidRPr="00EB1B55">
        <w:rPr>
          <w:spacing w:val="-1"/>
          <w:sz w:val="24"/>
          <w:szCs w:val="24"/>
        </w:rPr>
        <w:t xml:space="preserve"> </w:t>
      </w:r>
      <w:r w:rsidR="009122BD" w:rsidRPr="00EB1B55">
        <w:rPr>
          <w:sz w:val="24"/>
          <w:szCs w:val="24"/>
        </w:rPr>
        <w:t>рамках системы общего образования.</w:t>
      </w:r>
    </w:p>
    <w:p w:rsidR="004D5ACD" w:rsidRPr="00EB1B55" w:rsidRDefault="009122BD" w:rsidP="00A46F8A">
      <w:pPr>
        <w:pStyle w:val="a7"/>
        <w:spacing w:line="276" w:lineRule="auto"/>
        <w:ind w:right="133" w:firstLine="708"/>
      </w:pPr>
      <w:r w:rsidRPr="00EB1B55">
        <w:t>Внутришкольный</w:t>
      </w:r>
      <w:r w:rsidRPr="00EB1B55">
        <w:rPr>
          <w:spacing w:val="1"/>
        </w:rPr>
        <w:t xml:space="preserve"> </w:t>
      </w:r>
      <w:r w:rsidRPr="00EB1B55">
        <w:t>мониторинг</w:t>
      </w:r>
      <w:r w:rsidRPr="00EB1B55">
        <w:rPr>
          <w:spacing w:val="1"/>
        </w:rPr>
        <w:t xml:space="preserve"> </w:t>
      </w:r>
      <w:r w:rsidRPr="00EB1B55">
        <w:t>организуется</w:t>
      </w:r>
      <w:r w:rsidRPr="00EB1B55">
        <w:rPr>
          <w:spacing w:val="1"/>
        </w:rPr>
        <w:t xml:space="preserve"> </w:t>
      </w:r>
      <w:r w:rsidRPr="00EB1B55">
        <w:t>администрацией</w:t>
      </w:r>
      <w:r w:rsidRPr="00EB1B55">
        <w:rPr>
          <w:spacing w:val="1"/>
        </w:rPr>
        <w:t xml:space="preserve"> </w:t>
      </w:r>
      <w:r w:rsidRPr="00EB1B55">
        <w:t>образовательной</w:t>
      </w:r>
      <w:r w:rsidRPr="00EB1B55">
        <w:rPr>
          <w:spacing w:val="1"/>
        </w:rPr>
        <w:t xml:space="preserve"> </w:t>
      </w:r>
      <w:r w:rsidRPr="00EB1B55">
        <w:t>организации</w:t>
      </w:r>
      <w:r w:rsidRPr="00EB1B55">
        <w:rPr>
          <w:spacing w:val="1"/>
        </w:rPr>
        <w:t xml:space="preserve"> </w:t>
      </w:r>
      <w:r w:rsidRPr="00EB1B55">
        <w:t>и</w:t>
      </w:r>
      <w:r w:rsidRPr="00EB1B55">
        <w:rPr>
          <w:spacing w:val="1"/>
        </w:rPr>
        <w:t xml:space="preserve"> </w:t>
      </w:r>
      <w:r w:rsidRPr="00EB1B55">
        <w:t>осуществляется</w:t>
      </w:r>
      <w:r w:rsidRPr="00EB1B55">
        <w:rPr>
          <w:spacing w:val="1"/>
        </w:rPr>
        <w:t xml:space="preserve"> </w:t>
      </w:r>
      <w:r w:rsidRPr="00EB1B55">
        <w:t>классным</w:t>
      </w:r>
      <w:r w:rsidRPr="00EB1B55">
        <w:rPr>
          <w:spacing w:val="1"/>
        </w:rPr>
        <w:t xml:space="preserve"> </w:t>
      </w:r>
      <w:r w:rsidRPr="00EB1B55">
        <w:t>руководителем</w:t>
      </w:r>
      <w:r w:rsidRPr="00EB1B55">
        <w:rPr>
          <w:spacing w:val="1"/>
        </w:rPr>
        <w:t xml:space="preserve"> </w:t>
      </w:r>
      <w:r w:rsidRPr="00EB1B55">
        <w:t>преимущественно</w:t>
      </w:r>
      <w:r w:rsidRPr="00EB1B55">
        <w:rPr>
          <w:spacing w:val="1"/>
        </w:rPr>
        <w:t xml:space="preserve"> </w:t>
      </w:r>
      <w:r w:rsidRPr="00EB1B55">
        <w:t>на</w:t>
      </w:r>
      <w:r w:rsidRPr="00EB1B55">
        <w:rPr>
          <w:spacing w:val="1"/>
        </w:rPr>
        <w:t xml:space="preserve"> </w:t>
      </w:r>
      <w:r w:rsidRPr="00EB1B55">
        <w:t>основе</w:t>
      </w:r>
      <w:r w:rsidRPr="00EB1B55">
        <w:rPr>
          <w:spacing w:val="1"/>
        </w:rPr>
        <w:t xml:space="preserve"> </w:t>
      </w:r>
      <w:r w:rsidRPr="00EB1B55">
        <w:t>ежедневных</w:t>
      </w:r>
      <w:r w:rsidRPr="00EB1B55">
        <w:rPr>
          <w:spacing w:val="1"/>
        </w:rPr>
        <w:t xml:space="preserve"> </w:t>
      </w:r>
      <w:r w:rsidRPr="00EB1B55">
        <w:t>наблюдений</w:t>
      </w:r>
      <w:r w:rsidRPr="00EB1B55">
        <w:rPr>
          <w:spacing w:val="1"/>
        </w:rPr>
        <w:t xml:space="preserve"> </w:t>
      </w:r>
      <w:r w:rsidRPr="00EB1B55">
        <w:t>в</w:t>
      </w:r>
      <w:r w:rsidRPr="00EB1B55">
        <w:rPr>
          <w:spacing w:val="1"/>
        </w:rPr>
        <w:t xml:space="preserve"> </w:t>
      </w:r>
      <w:r w:rsidRPr="00EB1B55">
        <w:t>ходе</w:t>
      </w:r>
      <w:r w:rsidRPr="00EB1B55">
        <w:rPr>
          <w:spacing w:val="1"/>
        </w:rPr>
        <w:t xml:space="preserve"> </w:t>
      </w:r>
      <w:r w:rsidRPr="00EB1B55">
        <w:t>учебных</w:t>
      </w:r>
      <w:r w:rsidRPr="00EB1B55">
        <w:rPr>
          <w:spacing w:val="1"/>
        </w:rPr>
        <w:t xml:space="preserve"> </w:t>
      </w:r>
      <w:r w:rsidRPr="00EB1B55">
        <w:t>занятий</w:t>
      </w:r>
      <w:r w:rsidRPr="00EB1B55">
        <w:rPr>
          <w:spacing w:val="1"/>
        </w:rPr>
        <w:t xml:space="preserve"> </w:t>
      </w:r>
      <w:r w:rsidRPr="00EB1B55">
        <w:t>и</w:t>
      </w:r>
      <w:r w:rsidRPr="00EB1B55">
        <w:rPr>
          <w:spacing w:val="1"/>
        </w:rPr>
        <w:t xml:space="preserve"> </w:t>
      </w:r>
      <w:r w:rsidRPr="00EB1B55">
        <w:t>внеурочной</w:t>
      </w:r>
      <w:r w:rsidRPr="00EB1B55">
        <w:rPr>
          <w:spacing w:val="1"/>
        </w:rPr>
        <w:t xml:space="preserve"> </w:t>
      </w:r>
      <w:r w:rsidRPr="00EB1B55">
        <w:t>деятельности,</w:t>
      </w:r>
      <w:r w:rsidRPr="00EB1B55">
        <w:rPr>
          <w:spacing w:val="1"/>
        </w:rPr>
        <w:t xml:space="preserve"> </w:t>
      </w:r>
      <w:r w:rsidRPr="00EB1B55">
        <w:t>которые</w:t>
      </w:r>
      <w:r w:rsidRPr="00EB1B55">
        <w:rPr>
          <w:spacing w:val="1"/>
        </w:rPr>
        <w:t xml:space="preserve"> </w:t>
      </w:r>
      <w:r w:rsidRPr="00EB1B55">
        <w:t>обобщаются</w:t>
      </w:r>
      <w:r w:rsidRPr="00EB1B55">
        <w:rPr>
          <w:spacing w:val="1"/>
        </w:rPr>
        <w:t xml:space="preserve"> </w:t>
      </w:r>
      <w:r w:rsidRPr="00EB1B55">
        <w:t>в</w:t>
      </w:r>
      <w:r w:rsidRPr="00EB1B55">
        <w:rPr>
          <w:spacing w:val="1"/>
        </w:rPr>
        <w:t xml:space="preserve"> </w:t>
      </w:r>
      <w:r w:rsidRPr="00EB1B55">
        <w:t>конце</w:t>
      </w:r>
      <w:r w:rsidRPr="00EB1B55">
        <w:rPr>
          <w:spacing w:val="1"/>
        </w:rPr>
        <w:t xml:space="preserve"> </w:t>
      </w:r>
      <w:r w:rsidRPr="00EB1B55">
        <w:t>учебного</w:t>
      </w:r>
      <w:r w:rsidRPr="00EB1B55">
        <w:rPr>
          <w:spacing w:val="1"/>
        </w:rPr>
        <w:t xml:space="preserve"> </w:t>
      </w:r>
      <w:r w:rsidRPr="00EB1B55">
        <w:t>года</w:t>
      </w:r>
      <w:r w:rsidRPr="00EB1B55">
        <w:rPr>
          <w:spacing w:val="1"/>
        </w:rPr>
        <w:t xml:space="preserve"> </w:t>
      </w:r>
      <w:r w:rsidRPr="00EB1B55">
        <w:t>и</w:t>
      </w:r>
      <w:r w:rsidRPr="00EB1B55">
        <w:rPr>
          <w:spacing w:val="1"/>
        </w:rPr>
        <w:t xml:space="preserve"> </w:t>
      </w:r>
      <w:r w:rsidRPr="00EB1B55">
        <w:t>представляются</w:t>
      </w:r>
      <w:r w:rsidRPr="00EB1B55">
        <w:rPr>
          <w:spacing w:val="1"/>
        </w:rPr>
        <w:t xml:space="preserve"> </w:t>
      </w:r>
      <w:r w:rsidRPr="00EB1B55">
        <w:t>в</w:t>
      </w:r>
      <w:r w:rsidRPr="00EB1B55">
        <w:rPr>
          <w:spacing w:val="1"/>
        </w:rPr>
        <w:t xml:space="preserve"> </w:t>
      </w:r>
      <w:r w:rsidRPr="00EB1B55">
        <w:t>виде</w:t>
      </w:r>
      <w:r w:rsidRPr="00EB1B55">
        <w:rPr>
          <w:spacing w:val="1"/>
        </w:rPr>
        <w:t xml:space="preserve"> </w:t>
      </w:r>
      <w:r w:rsidRPr="00EB1B55">
        <w:t>характеристики</w:t>
      </w:r>
      <w:r w:rsidRPr="00EB1B55">
        <w:rPr>
          <w:spacing w:val="1"/>
        </w:rPr>
        <w:t xml:space="preserve"> </w:t>
      </w:r>
      <w:r w:rsidRPr="00EB1B55">
        <w:t>по</w:t>
      </w:r>
      <w:r w:rsidRPr="00EB1B55">
        <w:rPr>
          <w:spacing w:val="1"/>
        </w:rPr>
        <w:t xml:space="preserve"> </w:t>
      </w:r>
      <w:r w:rsidRPr="00EB1B55">
        <w:t>форме,</w:t>
      </w:r>
      <w:r w:rsidRPr="00EB1B55">
        <w:rPr>
          <w:spacing w:val="1"/>
        </w:rPr>
        <w:t xml:space="preserve"> </w:t>
      </w:r>
      <w:r w:rsidRPr="00EB1B55">
        <w:t>установленной образовательной организацией. Любое использование данных, полученных в</w:t>
      </w:r>
      <w:r w:rsidRPr="00EB1B55">
        <w:rPr>
          <w:spacing w:val="1"/>
        </w:rPr>
        <w:t xml:space="preserve"> </w:t>
      </w:r>
      <w:r w:rsidRPr="00EB1B55">
        <w:t>ходе мониторинговых исследований, возможно только в соответствии с Федеральным законом</w:t>
      </w:r>
      <w:r w:rsidRPr="00EB1B55">
        <w:rPr>
          <w:spacing w:val="1"/>
        </w:rPr>
        <w:t xml:space="preserve"> </w:t>
      </w:r>
      <w:r w:rsidRPr="00EB1B55">
        <w:t>от</w:t>
      </w:r>
      <w:r w:rsidRPr="00EB1B55">
        <w:rPr>
          <w:spacing w:val="-1"/>
        </w:rPr>
        <w:t xml:space="preserve"> </w:t>
      </w:r>
      <w:r w:rsidRPr="00EB1B55">
        <w:t>17.07.2006 №152-ФЗ</w:t>
      </w:r>
      <w:r w:rsidRPr="00EB1B55">
        <w:rPr>
          <w:spacing w:val="1"/>
        </w:rPr>
        <w:t xml:space="preserve"> </w:t>
      </w:r>
      <w:r w:rsidRPr="00EB1B55">
        <w:t>«О персональных данных».</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841"/>
      </w:pPr>
      <w:r w:rsidRPr="00EB1B55">
        <w:t>Особенности</w:t>
      </w:r>
      <w:r w:rsidRPr="00EB1B55">
        <w:rPr>
          <w:spacing w:val="-4"/>
        </w:rPr>
        <w:t xml:space="preserve"> </w:t>
      </w:r>
      <w:r w:rsidRPr="00EB1B55">
        <w:t>оценки</w:t>
      </w:r>
      <w:r w:rsidRPr="00EB1B55">
        <w:rPr>
          <w:spacing w:val="-6"/>
        </w:rPr>
        <w:t xml:space="preserve"> </w:t>
      </w:r>
      <w:r w:rsidRPr="00EB1B55">
        <w:t>метапредметных</w:t>
      </w:r>
      <w:r w:rsidRPr="00EB1B55">
        <w:rPr>
          <w:spacing w:val="-4"/>
        </w:rPr>
        <w:t xml:space="preserve"> </w:t>
      </w:r>
      <w:r w:rsidRPr="00EB1B55">
        <w:t>результатов</w:t>
      </w:r>
    </w:p>
    <w:p w:rsidR="004D5ACD" w:rsidRPr="00EB1B55" w:rsidRDefault="009122BD" w:rsidP="00A46F8A">
      <w:pPr>
        <w:pStyle w:val="a7"/>
        <w:spacing w:line="276" w:lineRule="auto"/>
        <w:ind w:right="126" w:firstLine="708"/>
      </w:pPr>
      <w:r w:rsidRPr="00EB1B55">
        <w:t>Оценка</w:t>
      </w:r>
      <w:r w:rsidRPr="00EB1B55">
        <w:rPr>
          <w:spacing w:val="1"/>
        </w:rPr>
        <w:t xml:space="preserve"> </w:t>
      </w:r>
      <w:r w:rsidRPr="00EB1B55">
        <w:t>метапредметных</w:t>
      </w:r>
      <w:r w:rsidRPr="00EB1B55">
        <w:rPr>
          <w:spacing w:val="1"/>
        </w:rPr>
        <w:t xml:space="preserve"> </w:t>
      </w:r>
      <w:r w:rsidRPr="00EB1B55">
        <w:t>результатов</w:t>
      </w:r>
      <w:r w:rsidRPr="00EB1B55">
        <w:rPr>
          <w:spacing w:val="1"/>
        </w:rPr>
        <w:t xml:space="preserve"> </w:t>
      </w:r>
      <w:r w:rsidRPr="00EB1B55">
        <w:t>представляет</w:t>
      </w:r>
      <w:r w:rsidRPr="00EB1B55">
        <w:rPr>
          <w:spacing w:val="1"/>
        </w:rPr>
        <w:t xml:space="preserve"> </w:t>
      </w:r>
      <w:r w:rsidRPr="00EB1B55">
        <w:t>собой</w:t>
      </w:r>
      <w:r w:rsidRPr="00EB1B55">
        <w:rPr>
          <w:spacing w:val="1"/>
        </w:rPr>
        <w:t xml:space="preserve"> </w:t>
      </w:r>
      <w:r w:rsidRPr="00EB1B55">
        <w:t>оценку</w:t>
      </w:r>
      <w:r w:rsidRPr="00EB1B55">
        <w:rPr>
          <w:spacing w:val="1"/>
        </w:rPr>
        <w:t xml:space="preserve"> </w:t>
      </w:r>
      <w:r w:rsidRPr="00EB1B55">
        <w:t>достижения</w:t>
      </w:r>
      <w:r w:rsidRPr="00EB1B55">
        <w:rPr>
          <w:spacing w:val="1"/>
        </w:rPr>
        <w:t xml:space="preserve"> </w:t>
      </w:r>
      <w:r w:rsidRPr="00EB1B55">
        <w:t>планируемых</w:t>
      </w:r>
      <w:r w:rsidRPr="00EB1B55">
        <w:rPr>
          <w:spacing w:val="1"/>
        </w:rPr>
        <w:t xml:space="preserve"> </w:t>
      </w:r>
      <w:r w:rsidRPr="00EB1B55">
        <w:t>результатов</w:t>
      </w:r>
      <w:r w:rsidRPr="00EB1B55">
        <w:rPr>
          <w:spacing w:val="1"/>
        </w:rPr>
        <w:t xml:space="preserve"> </w:t>
      </w:r>
      <w:r w:rsidRPr="00EB1B55">
        <w:t>освоения</w:t>
      </w:r>
      <w:r w:rsidRPr="00EB1B55">
        <w:rPr>
          <w:spacing w:val="1"/>
        </w:rPr>
        <w:t xml:space="preserve"> </w:t>
      </w:r>
      <w:r w:rsidRPr="00EB1B55">
        <w:t>основной</w:t>
      </w:r>
      <w:r w:rsidRPr="00EB1B55">
        <w:rPr>
          <w:spacing w:val="1"/>
        </w:rPr>
        <w:t xml:space="preserve"> </w:t>
      </w:r>
      <w:r w:rsidRPr="00EB1B55">
        <w:t>образовательной</w:t>
      </w:r>
      <w:r w:rsidRPr="00EB1B55">
        <w:rPr>
          <w:spacing w:val="1"/>
        </w:rPr>
        <w:t xml:space="preserve"> </w:t>
      </w:r>
      <w:r w:rsidRPr="00EB1B55">
        <w:t>программы,</w:t>
      </w:r>
      <w:r w:rsidRPr="00EB1B55">
        <w:rPr>
          <w:spacing w:val="1"/>
        </w:rPr>
        <w:t xml:space="preserve"> </w:t>
      </w:r>
      <w:r w:rsidRPr="00EB1B55">
        <w:t>которые</w:t>
      </w:r>
      <w:r w:rsidRPr="00EB1B55">
        <w:rPr>
          <w:spacing w:val="1"/>
        </w:rPr>
        <w:t xml:space="preserve"> </w:t>
      </w:r>
      <w:r w:rsidRPr="00EB1B55">
        <w:t>представлены</w:t>
      </w:r>
      <w:r w:rsidRPr="00EB1B55">
        <w:rPr>
          <w:spacing w:val="1"/>
        </w:rPr>
        <w:t xml:space="preserve"> </w:t>
      </w:r>
      <w:r w:rsidRPr="00EB1B55">
        <w:t>в</w:t>
      </w:r>
      <w:r w:rsidRPr="00EB1B55">
        <w:rPr>
          <w:spacing w:val="1"/>
        </w:rPr>
        <w:t xml:space="preserve"> </w:t>
      </w:r>
      <w:r w:rsidRPr="00EB1B55">
        <w:t>междисциплинарной</w:t>
      </w:r>
      <w:r w:rsidRPr="00EB1B55">
        <w:rPr>
          <w:spacing w:val="1"/>
        </w:rPr>
        <w:t xml:space="preserve"> </w:t>
      </w:r>
      <w:r w:rsidRPr="00EB1B55">
        <w:t>программе</w:t>
      </w:r>
      <w:r w:rsidRPr="00EB1B55">
        <w:rPr>
          <w:spacing w:val="1"/>
        </w:rPr>
        <w:t xml:space="preserve"> </w:t>
      </w:r>
      <w:r w:rsidRPr="00EB1B55">
        <w:t>формирования</w:t>
      </w:r>
      <w:r w:rsidRPr="00EB1B55">
        <w:rPr>
          <w:spacing w:val="1"/>
        </w:rPr>
        <w:t xml:space="preserve"> </w:t>
      </w:r>
      <w:r w:rsidRPr="00EB1B55">
        <w:t>универсальных</w:t>
      </w:r>
      <w:r w:rsidRPr="00EB1B55">
        <w:rPr>
          <w:spacing w:val="1"/>
        </w:rPr>
        <w:t xml:space="preserve"> </w:t>
      </w:r>
      <w:r w:rsidRPr="00EB1B55">
        <w:t>учебных</w:t>
      </w:r>
      <w:r w:rsidRPr="00EB1B55">
        <w:rPr>
          <w:spacing w:val="1"/>
        </w:rPr>
        <w:t xml:space="preserve"> </w:t>
      </w:r>
      <w:r w:rsidRPr="00EB1B55">
        <w:t>действий</w:t>
      </w:r>
      <w:r w:rsidRPr="00EB1B55">
        <w:rPr>
          <w:spacing w:val="1"/>
        </w:rPr>
        <w:t xml:space="preserve"> </w:t>
      </w:r>
      <w:r w:rsidRPr="00EB1B55">
        <w:t>(разделы</w:t>
      </w:r>
      <w:r w:rsidRPr="00EB1B55">
        <w:rPr>
          <w:spacing w:val="1"/>
        </w:rPr>
        <w:t xml:space="preserve"> </w:t>
      </w:r>
      <w:r w:rsidRPr="00EB1B55">
        <w:t>«Регулятивные</w:t>
      </w:r>
      <w:r w:rsidRPr="00EB1B55">
        <w:rPr>
          <w:spacing w:val="1"/>
        </w:rPr>
        <w:t xml:space="preserve"> </w:t>
      </w:r>
      <w:r w:rsidRPr="00EB1B55">
        <w:t>универсальные</w:t>
      </w:r>
      <w:r w:rsidRPr="00EB1B55">
        <w:rPr>
          <w:spacing w:val="1"/>
        </w:rPr>
        <w:t xml:space="preserve"> </w:t>
      </w:r>
      <w:r w:rsidRPr="00EB1B55">
        <w:t>учебные</w:t>
      </w:r>
      <w:r w:rsidRPr="00EB1B55">
        <w:rPr>
          <w:spacing w:val="1"/>
        </w:rPr>
        <w:t xml:space="preserve"> </w:t>
      </w:r>
      <w:r w:rsidRPr="00EB1B55">
        <w:t>действия»,</w:t>
      </w:r>
      <w:r w:rsidRPr="00EB1B55">
        <w:rPr>
          <w:spacing w:val="1"/>
        </w:rPr>
        <w:t xml:space="preserve"> </w:t>
      </w:r>
      <w:r w:rsidRPr="00EB1B55">
        <w:t>«Коммуникативные</w:t>
      </w:r>
      <w:r w:rsidRPr="00EB1B55">
        <w:rPr>
          <w:spacing w:val="1"/>
        </w:rPr>
        <w:t xml:space="preserve"> </w:t>
      </w:r>
      <w:r w:rsidRPr="00EB1B55">
        <w:t>универсальные</w:t>
      </w:r>
      <w:r w:rsidRPr="00EB1B55">
        <w:rPr>
          <w:spacing w:val="1"/>
        </w:rPr>
        <w:t xml:space="preserve"> </w:t>
      </w:r>
      <w:r w:rsidRPr="00EB1B55">
        <w:t>учебные</w:t>
      </w:r>
      <w:r w:rsidRPr="00EB1B55">
        <w:rPr>
          <w:spacing w:val="1"/>
        </w:rPr>
        <w:t xml:space="preserve"> </w:t>
      </w:r>
      <w:r w:rsidRPr="00EB1B55">
        <w:t>действия»,</w:t>
      </w:r>
      <w:r w:rsidRPr="00EB1B55">
        <w:rPr>
          <w:spacing w:val="1"/>
        </w:rPr>
        <w:t xml:space="preserve"> </w:t>
      </w:r>
      <w:r w:rsidRPr="00EB1B55">
        <w:t>«Познавательные</w:t>
      </w:r>
      <w:r w:rsidRPr="00EB1B55">
        <w:rPr>
          <w:spacing w:val="1"/>
        </w:rPr>
        <w:t xml:space="preserve"> </w:t>
      </w:r>
      <w:r w:rsidRPr="00EB1B55">
        <w:t>универсальные</w:t>
      </w:r>
      <w:r w:rsidRPr="00EB1B55">
        <w:rPr>
          <w:spacing w:val="1"/>
        </w:rPr>
        <w:t xml:space="preserve"> </w:t>
      </w:r>
      <w:r w:rsidRPr="00EB1B55">
        <w:t>учебные</w:t>
      </w:r>
      <w:r w:rsidRPr="00EB1B55">
        <w:rPr>
          <w:spacing w:val="1"/>
        </w:rPr>
        <w:t xml:space="preserve"> </w:t>
      </w:r>
      <w:r w:rsidRPr="00EB1B55">
        <w:t>действия»).</w:t>
      </w:r>
      <w:r w:rsidRPr="00EB1B55">
        <w:rPr>
          <w:spacing w:val="1"/>
        </w:rPr>
        <w:t xml:space="preserve"> </w:t>
      </w:r>
      <w:r w:rsidRPr="00EB1B55">
        <w:t>Формирование метапредметных результатов обеспечивается за счет всех учебных предметов и</w:t>
      </w:r>
      <w:r w:rsidRPr="00EB1B55">
        <w:rPr>
          <w:spacing w:val="1"/>
        </w:rPr>
        <w:t xml:space="preserve"> </w:t>
      </w:r>
      <w:r w:rsidRPr="00EB1B55">
        <w:t>внеурочной</w:t>
      </w:r>
      <w:r w:rsidRPr="00EB1B55">
        <w:rPr>
          <w:spacing w:val="-1"/>
        </w:rPr>
        <w:t xml:space="preserve"> </w:t>
      </w:r>
      <w:r w:rsidRPr="00EB1B55">
        <w:t>деятельности.</w:t>
      </w:r>
    </w:p>
    <w:p w:rsidR="004D5ACD" w:rsidRPr="00EB1B55" w:rsidRDefault="009122BD" w:rsidP="00A46F8A">
      <w:pPr>
        <w:spacing w:line="276" w:lineRule="auto"/>
        <w:ind w:left="841"/>
        <w:jc w:val="both"/>
        <w:rPr>
          <w:sz w:val="24"/>
          <w:szCs w:val="24"/>
        </w:rPr>
      </w:pPr>
      <w:r w:rsidRPr="00EB1B55">
        <w:rPr>
          <w:sz w:val="24"/>
          <w:szCs w:val="24"/>
        </w:rPr>
        <w:t>Основным</w:t>
      </w:r>
      <w:r w:rsidRPr="00EB1B55">
        <w:rPr>
          <w:spacing w:val="-5"/>
          <w:sz w:val="24"/>
          <w:szCs w:val="24"/>
        </w:rPr>
        <w:t xml:space="preserve"> </w:t>
      </w:r>
      <w:r w:rsidRPr="00EB1B55">
        <w:rPr>
          <w:b/>
          <w:sz w:val="24"/>
          <w:szCs w:val="24"/>
        </w:rPr>
        <w:t>объектом</w:t>
      </w:r>
      <w:r w:rsidRPr="00EB1B55">
        <w:rPr>
          <w:b/>
          <w:spacing w:val="-4"/>
          <w:sz w:val="24"/>
          <w:szCs w:val="24"/>
        </w:rPr>
        <w:t xml:space="preserve"> </w:t>
      </w:r>
      <w:r w:rsidRPr="00EB1B55">
        <w:rPr>
          <w:b/>
          <w:sz w:val="24"/>
          <w:szCs w:val="24"/>
        </w:rPr>
        <w:t>и</w:t>
      </w:r>
      <w:r w:rsidRPr="00EB1B55">
        <w:rPr>
          <w:b/>
          <w:spacing w:val="-1"/>
          <w:sz w:val="24"/>
          <w:szCs w:val="24"/>
        </w:rPr>
        <w:t xml:space="preserve"> </w:t>
      </w:r>
      <w:r w:rsidRPr="00EB1B55">
        <w:rPr>
          <w:b/>
          <w:sz w:val="24"/>
          <w:szCs w:val="24"/>
        </w:rPr>
        <w:t>предметом</w:t>
      </w:r>
      <w:r w:rsidRPr="00EB1B55">
        <w:rPr>
          <w:b/>
          <w:spacing w:val="-2"/>
          <w:sz w:val="24"/>
          <w:szCs w:val="24"/>
        </w:rPr>
        <w:t xml:space="preserve"> </w:t>
      </w:r>
      <w:r w:rsidRPr="00EB1B55">
        <w:rPr>
          <w:sz w:val="24"/>
          <w:szCs w:val="24"/>
        </w:rPr>
        <w:t>оценки</w:t>
      </w:r>
      <w:r w:rsidRPr="00EB1B55">
        <w:rPr>
          <w:spacing w:val="-3"/>
          <w:sz w:val="24"/>
          <w:szCs w:val="24"/>
        </w:rPr>
        <w:t xml:space="preserve"> </w:t>
      </w:r>
      <w:r w:rsidRPr="00EB1B55">
        <w:rPr>
          <w:sz w:val="24"/>
          <w:szCs w:val="24"/>
        </w:rPr>
        <w:t>метапредметных</w:t>
      </w:r>
      <w:r w:rsidRPr="00EB1B55">
        <w:rPr>
          <w:spacing w:val="-3"/>
          <w:sz w:val="24"/>
          <w:szCs w:val="24"/>
        </w:rPr>
        <w:t xml:space="preserve"> </w:t>
      </w:r>
      <w:r w:rsidRPr="00EB1B55">
        <w:rPr>
          <w:sz w:val="24"/>
          <w:szCs w:val="24"/>
        </w:rPr>
        <w:t>результатов</w:t>
      </w:r>
      <w:r w:rsidRPr="00EB1B55">
        <w:rPr>
          <w:spacing w:val="-3"/>
          <w:sz w:val="24"/>
          <w:szCs w:val="24"/>
        </w:rPr>
        <w:t xml:space="preserve"> </w:t>
      </w:r>
      <w:r w:rsidRPr="00EB1B55">
        <w:rPr>
          <w:sz w:val="24"/>
          <w:szCs w:val="24"/>
        </w:rPr>
        <w:t>являются:</w:t>
      </w:r>
    </w:p>
    <w:p w:rsidR="004D5ACD" w:rsidRPr="00EB1B55" w:rsidRDefault="00B90722" w:rsidP="00B90722">
      <w:pPr>
        <w:pStyle w:val="a9"/>
        <w:spacing w:line="276" w:lineRule="auto"/>
        <w:ind w:left="709" w:right="126" w:firstLine="0"/>
        <w:rPr>
          <w:sz w:val="24"/>
          <w:szCs w:val="24"/>
        </w:rPr>
      </w:pPr>
      <w:r>
        <w:rPr>
          <w:sz w:val="24"/>
          <w:szCs w:val="24"/>
        </w:rPr>
        <w:t>-</w:t>
      </w:r>
      <w:r w:rsidR="009122BD" w:rsidRPr="00EB1B55">
        <w:rPr>
          <w:sz w:val="24"/>
          <w:szCs w:val="24"/>
        </w:rPr>
        <w:t>способность</w:t>
      </w:r>
      <w:r>
        <w:rPr>
          <w:sz w:val="24"/>
          <w:szCs w:val="24"/>
        </w:rPr>
        <w:t xml:space="preserve"> </w:t>
      </w:r>
      <w:r w:rsidR="009122BD" w:rsidRPr="00EB1B55">
        <w:rPr>
          <w:sz w:val="24"/>
          <w:szCs w:val="24"/>
        </w:rPr>
        <w:t xml:space="preserve"> и   готовность  к   освоению  систематических     знаний,</w:t>
      </w:r>
      <w:r w:rsidR="009122BD" w:rsidRPr="00EB1B55">
        <w:rPr>
          <w:spacing w:val="1"/>
          <w:sz w:val="24"/>
          <w:szCs w:val="24"/>
        </w:rPr>
        <w:t xml:space="preserve"> </w:t>
      </w:r>
      <w:r w:rsidR="009122BD" w:rsidRPr="00EB1B55">
        <w:rPr>
          <w:sz w:val="24"/>
          <w:szCs w:val="24"/>
        </w:rPr>
        <w:t>их</w:t>
      </w:r>
      <w:r w:rsidR="009122BD" w:rsidRPr="00EB1B55">
        <w:rPr>
          <w:spacing w:val="-1"/>
          <w:sz w:val="24"/>
          <w:szCs w:val="24"/>
        </w:rPr>
        <w:t xml:space="preserve"> </w:t>
      </w:r>
      <w:r w:rsidR="009122BD" w:rsidRPr="00EB1B55">
        <w:rPr>
          <w:sz w:val="24"/>
          <w:szCs w:val="24"/>
        </w:rPr>
        <w:t>самостоятельному пополнению, переносу и</w:t>
      </w:r>
      <w:r w:rsidR="009122BD" w:rsidRPr="00EB1B55">
        <w:rPr>
          <w:spacing w:val="-2"/>
          <w:sz w:val="24"/>
          <w:szCs w:val="24"/>
        </w:rPr>
        <w:t xml:space="preserve"> </w:t>
      </w:r>
      <w:r w:rsidR="009122BD" w:rsidRPr="00EB1B55">
        <w:rPr>
          <w:sz w:val="24"/>
          <w:szCs w:val="24"/>
        </w:rPr>
        <w:t>интеграции;</w:t>
      </w:r>
    </w:p>
    <w:p w:rsidR="004D5ACD" w:rsidRPr="00EB1B55" w:rsidRDefault="00B90722" w:rsidP="00B90722">
      <w:pPr>
        <w:pStyle w:val="a9"/>
        <w:spacing w:line="276" w:lineRule="auto"/>
        <w:ind w:left="709" w:firstLine="0"/>
        <w:rPr>
          <w:sz w:val="24"/>
          <w:szCs w:val="24"/>
        </w:rPr>
      </w:pPr>
      <w:r>
        <w:rPr>
          <w:sz w:val="24"/>
          <w:szCs w:val="24"/>
        </w:rPr>
        <w:t>-</w:t>
      </w:r>
      <w:r w:rsidR="009122BD" w:rsidRPr="00EB1B55">
        <w:rPr>
          <w:sz w:val="24"/>
          <w:szCs w:val="24"/>
        </w:rPr>
        <w:t>способность</w:t>
      </w:r>
      <w:r w:rsidR="009122BD" w:rsidRPr="00EB1B55">
        <w:rPr>
          <w:spacing w:val="-2"/>
          <w:sz w:val="24"/>
          <w:szCs w:val="24"/>
        </w:rPr>
        <w:t xml:space="preserve"> </w:t>
      </w:r>
      <w:r w:rsidR="009122BD" w:rsidRPr="00EB1B55">
        <w:rPr>
          <w:sz w:val="24"/>
          <w:szCs w:val="24"/>
        </w:rPr>
        <w:t>работать</w:t>
      </w:r>
      <w:r w:rsidR="009122BD" w:rsidRPr="00EB1B55">
        <w:rPr>
          <w:spacing w:val="-1"/>
          <w:sz w:val="24"/>
          <w:szCs w:val="24"/>
        </w:rPr>
        <w:t xml:space="preserve"> </w:t>
      </w:r>
      <w:r w:rsidR="009122BD" w:rsidRPr="00EB1B55">
        <w:rPr>
          <w:sz w:val="24"/>
          <w:szCs w:val="24"/>
        </w:rPr>
        <w:t>с</w:t>
      </w:r>
      <w:r w:rsidR="009122BD" w:rsidRPr="00EB1B55">
        <w:rPr>
          <w:spacing w:val="-6"/>
          <w:sz w:val="24"/>
          <w:szCs w:val="24"/>
        </w:rPr>
        <w:t xml:space="preserve"> </w:t>
      </w:r>
      <w:r w:rsidR="009122BD" w:rsidRPr="00EB1B55">
        <w:rPr>
          <w:sz w:val="24"/>
          <w:szCs w:val="24"/>
        </w:rPr>
        <w:t>информацией;</w:t>
      </w:r>
    </w:p>
    <w:p w:rsidR="004D5ACD" w:rsidRPr="00EB1B55" w:rsidRDefault="00B90722" w:rsidP="00B90722">
      <w:pPr>
        <w:pStyle w:val="a9"/>
        <w:tabs>
          <w:tab w:val="left" w:pos="1410"/>
        </w:tabs>
        <w:spacing w:line="276" w:lineRule="auto"/>
        <w:ind w:left="709" w:firstLine="0"/>
        <w:rPr>
          <w:sz w:val="24"/>
          <w:szCs w:val="24"/>
        </w:rPr>
      </w:pPr>
      <w:r>
        <w:rPr>
          <w:sz w:val="24"/>
          <w:szCs w:val="24"/>
        </w:rPr>
        <w:t>-</w:t>
      </w:r>
      <w:r w:rsidR="009122BD" w:rsidRPr="00EB1B55">
        <w:rPr>
          <w:sz w:val="24"/>
          <w:szCs w:val="24"/>
        </w:rPr>
        <w:t>способность</w:t>
      </w:r>
      <w:r w:rsidR="009122BD" w:rsidRPr="00EB1B55">
        <w:rPr>
          <w:spacing w:val="-2"/>
          <w:sz w:val="24"/>
          <w:szCs w:val="24"/>
        </w:rPr>
        <w:t xml:space="preserve"> </w:t>
      </w:r>
      <w:r w:rsidR="009122BD" w:rsidRPr="00EB1B55">
        <w:rPr>
          <w:sz w:val="24"/>
          <w:szCs w:val="24"/>
        </w:rPr>
        <w:t>к</w:t>
      </w:r>
      <w:r w:rsidR="009122BD" w:rsidRPr="00EB1B55">
        <w:rPr>
          <w:spacing w:val="-3"/>
          <w:sz w:val="24"/>
          <w:szCs w:val="24"/>
        </w:rPr>
        <w:t xml:space="preserve"> </w:t>
      </w:r>
      <w:r w:rsidR="009122BD" w:rsidRPr="00EB1B55">
        <w:rPr>
          <w:sz w:val="24"/>
          <w:szCs w:val="24"/>
        </w:rPr>
        <w:t>сотрудничеству</w:t>
      </w:r>
      <w:r w:rsidR="009122BD" w:rsidRPr="00EB1B55">
        <w:rPr>
          <w:spacing w:val="-3"/>
          <w:sz w:val="24"/>
          <w:szCs w:val="24"/>
        </w:rPr>
        <w:t xml:space="preserve"> </w:t>
      </w:r>
      <w:r w:rsidR="009122BD" w:rsidRPr="00EB1B55">
        <w:rPr>
          <w:sz w:val="24"/>
          <w:szCs w:val="24"/>
        </w:rPr>
        <w:t>и</w:t>
      </w:r>
      <w:r w:rsidR="009122BD" w:rsidRPr="00EB1B55">
        <w:rPr>
          <w:spacing w:val="-2"/>
          <w:sz w:val="24"/>
          <w:szCs w:val="24"/>
        </w:rPr>
        <w:t xml:space="preserve"> </w:t>
      </w:r>
      <w:r w:rsidR="009122BD" w:rsidRPr="00EB1B55">
        <w:rPr>
          <w:sz w:val="24"/>
          <w:szCs w:val="24"/>
        </w:rPr>
        <w:t>коммуникации;</w:t>
      </w:r>
    </w:p>
    <w:p w:rsidR="004D5ACD" w:rsidRPr="00EB1B55" w:rsidRDefault="00B90722" w:rsidP="00B90722">
      <w:pPr>
        <w:pStyle w:val="a9"/>
        <w:tabs>
          <w:tab w:val="left" w:pos="1410"/>
        </w:tabs>
        <w:spacing w:line="276" w:lineRule="auto"/>
        <w:ind w:left="709" w:right="134" w:firstLine="0"/>
        <w:rPr>
          <w:sz w:val="24"/>
          <w:szCs w:val="24"/>
        </w:rPr>
      </w:pPr>
      <w:r>
        <w:rPr>
          <w:sz w:val="24"/>
          <w:szCs w:val="24"/>
        </w:rPr>
        <w:t>-</w:t>
      </w:r>
      <w:r w:rsidR="009122BD" w:rsidRPr="00EB1B55">
        <w:rPr>
          <w:sz w:val="24"/>
          <w:szCs w:val="24"/>
        </w:rPr>
        <w:t>способность</w:t>
      </w:r>
      <w:r w:rsidR="009122BD" w:rsidRPr="00EB1B55">
        <w:rPr>
          <w:spacing w:val="15"/>
          <w:sz w:val="24"/>
          <w:szCs w:val="24"/>
        </w:rPr>
        <w:t xml:space="preserve"> </w:t>
      </w:r>
      <w:r w:rsidR="009122BD" w:rsidRPr="00EB1B55">
        <w:rPr>
          <w:sz w:val="24"/>
          <w:szCs w:val="24"/>
        </w:rPr>
        <w:t>к</w:t>
      </w:r>
      <w:r w:rsidR="009122BD" w:rsidRPr="00EB1B55">
        <w:rPr>
          <w:spacing w:val="15"/>
          <w:sz w:val="24"/>
          <w:szCs w:val="24"/>
        </w:rPr>
        <w:t xml:space="preserve"> </w:t>
      </w:r>
      <w:r w:rsidR="009122BD" w:rsidRPr="00EB1B55">
        <w:rPr>
          <w:sz w:val="24"/>
          <w:szCs w:val="24"/>
        </w:rPr>
        <w:t>решению</w:t>
      </w:r>
      <w:r w:rsidR="009122BD" w:rsidRPr="00EB1B55">
        <w:rPr>
          <w:spacing w:val="15"/>
          <w:sz w:val="24"/>
          <w:szCs w:val="24"/>
        </w:rPr>
        <w:t xml:space="preserve"> </w:t>
      </w:r>
      <w:r w:rsidR="009122BD" w:rsidRPr="00EB1B55">
        <w:rPr>
          <w:sz w:val="24"/>
          <w:szCs w:val="24"/>
        </w:rPr>
        <w:t>личностно</w:t>
      </w:r>
      <w:r w:rsidR="009122BD" w:rsidRPr="00EB1B55">
        <w:rPr>
          <w:spacing w:val="14"/>
          <w:sz w:val="24"/>
          <w:szCs w:val="24"/>
        </w:rPr>
        <w:t xml:space="preserve"> </w:t>
      </w:r>
      <w:r w:rsidR="009122BD" w:rsidRPr="00EB1B55">
        <w:rPr>
          <w:sz w:val="24"/>
          <w:szCs w:val="24"/>
        </w:rPr>
        <w:t>и</w:t>
      </w:r>
      <w:r w:rsidR="009122BD" w:rsidRPr="00EB1B55">
        <w:rPr>
          <w:spacing w:val="15"/>
          <w:sz w:val="24"/>
          <w:szCs w:val="24"/>
        </w:rPr>
        <w:t xml:space="preserve"> </w:t>
      </w:r>
      <w:r w:rsidR="009122BD" w:rsidRPr="00EB1B55">
        <w:rPr>
          <w:sz w:val="24"/>
          <w:szCs w:val="24"/>
        </w:rPr>
        <w:t>социально</w:t>
      </w:r>
      <w:r w:rsidR="009122BD" w:rsidRPr="00EB1B55">
        <w:rPr>
          <w:spacing w:val="14"/>
          <w:sz w:val="24"/>
          <w:szCs w:val="24"/>
        </w:rPr>
        <w:t xml:space="preserve"> </w:t>
      </w:r>
      <w:r w:rsidR="009122BD" w:rsidRPr="00EB1B55">
        <w:rPr>
          <w:sz w:val="24"/>
          <w:szCs w:val="24"/>
        </w:rPr>
        <w:t>значимых</w:t>
      </w:r>
      <w:r w:rsidR="009122BD" w:rsidRPr="00EB1B55">
        <w:rPr>
          <w:spacing w:val="14"/>
          <w:sz w:val="24"/>
          <w:szCs w:val="24"/>
        </w:rPr>
        <w:t xml:space="preserve"> </w:t>
      </w:r>
      <w:r w:rsidR="009122BD" w:rsidRPr="00EB1B55">
        <w:rPr>
          <w:sz w:val="24"/>
          <w:szCs w:val="24"/>
        </w:rPr>
        <w:t>проблем</w:t>
      </w:r>
      <w:r w:rsidR="009122BD" w:rsidRPr="00EB1B55">
        <w:rPr>
          <w:spacing w:val="13"/>
          <w:sz w:val="24"/>
          <w:szCs w:val="24"/>
        </w:rPr>
        <w:t xml:space="preserve"> </w:t>
      </w:r>
      <w:r w:rsidR="009122BD" w:rsidRPr="00EB1B55">
        <w:rPr>
          <w:sz w:val="24"/>
          <w:szCs w:val="24"/>
        </w:rPr>
        <w:t>и</w:t>
      </w:r>
      <w:r w:rsidR="009122BD" w:rsidRPr="00EB1B55">
        <w:rPr>
          <w:spacing w:val="14"/>
          <w:sz w:val="24"/>
          <w:szCs w:val="24"/>
        </w:rPr>
        <w:t xml:space="preserve"> </w:t>
      </w:r>
      <w:r w:rsidR="009122BD" w:rsidRPr="00EB1B55">
        <w:rPr>
          <w:sz w:val="24"/>
          <w:szCs w:val="24"/>
        </w:rPr>
        <w:t>воплощению</w:t>
      </w:r>
      <w:r w:rsidR="009122BD" w:rsidRPr="00EB1B55">
        <w:rPr>
          <w:spacing w:val="-57"/>
          <w:sz w:val="24"/>
          <w:szCs w:val="24"/>
        </w:rPr>
        <w:t xml:space="preserve"> </w:t>
      </w:r>
      <w:r w:rsidR="009122BD" w:rsidRPr="00EB1B55">
        <w:rPr>
          <w:sz w:val="24"/>
          <w:szCs w:val="24"/>
        </w:rPr>
        <w:t>найденных</w:t>
      </w:r>
      <w:r w:rsidR="009122BD" w:rsidRPr="00EB1B55">
        <w:rPr>
          <w:spacing w:val="-1"/>
          <w:sz w:val="24"/>
          <w:szCs w:val="24"/>
        </w:rPr>
        <w:t xml:space="preserve"> </w:t>
      </w:r>
      <w:r w:rsidR="009122BD" w:rsidRPr="00EB1B55">
        <w:rPr>
          <w:sz w:val="24"/>
          <w:szCs w:val="24"/>
        </w:rPr>
        <w:t>решений в</w:t>
      </w:r>
      <w:r w:rsidR="009122BD" w:rsidRPr="00EB1B55">
        <w:rPr>
          <w:spacing w:val="-1"/>
          <w:sz w:val="24"/>
          <w:szCs w:val="24"/>
        </w:rPr>
        <w:t xml:space="preserve"> </w:t>
      </w:r>
      <w:r w:rsidR="009122BD" w:rsidRPr="00EB1B55">
        <w:rPr>
          <w:sz w:val="24"/>
          <w:szCs w:val="24"/>
        </w:rPr>
        <w:t>практику;</w:t>
      </w:r>
    </w:p>
    <w:p w:rsidR="004D5ACD" w:rsidRPr="00EB1B55" w:rsidRDefault="00B90722" w:rsidP="00B90722">
      <w:pPr>
        <w:pStyle w:val="a9"/>
        <w:spacing w:line="276" w:lineRule="auto"/>
        <w:ind w:left="709" w:firstLine="0"/>
        <w:rPr>
          <w:sz w:val="24"/>
          <w:szCs w:val="24"/>
        </w:rPr>
      </w:pPr>
      <w:r>
        <w:rPr>
          <w:sz w:val="24"/>
          <w:szCs w:val="24"/>
        </w:rPr>
        <w:t>-</w:t>
      </w:r>
      <w:r w:rsidR="009122BD" w:rsidRPr="00EB1B55">
        <w:rPr>
          <w:sz w:val="24"/>
          <w:szCs w:val="24"/>
        </w:rPr>
        <w:t>способность</w:t>
      </w:r>
      <w:r w:rsidR="009122BD" w:rsidRPr="00EB1B55">
        <w:rPr>
          <w:spacing w:val="-2"/>
          <w:sz w:val="24"/>
          <w:szCs w:val="24"/>
        </w:rPr>
        <w:t xml:space="preserve"> </w:t>
      </w:r>
      <w:r w:rsidR="009122BD" w:rsidRPr="00EB1B55">
        <w:rPr>
          <w:sz w:val="24"/>
          <w:szCs w:val="24"/>
        </w:rPr>
        <w:t>и</w:t>
      </w:r>
      <w:r w:rsidR="009122BD" w:rsidRPr="00EB1B55">
        <w:rPr>
          <w:spacing w:val="-3"/>
          <w:sz w:val="24"/>
          <w:szCs w:val="24"/>
        </w:rPr>
        <w:t xml:space="preserve"> </w:t>
      </w:r>
      <w:r w:rsidR="009122BD" w:rsidRPr="00EB1B55">
        <w:rPr>
          <w:sz w:val="24"/>
          <w:szCs w:val="24"/>
        </w:rPr>
        <w:t>готовность</w:t>
      </w:r>
      <w:r w:rsidR="009122BD" w:rsidRPr="00EB1B55">
        <w:rPr>
          <w:spacing w:val="-1"/>
          <w:sz w:val="24"/>
          <w:szCs w:val="24"/>
        </w:rPr>
        <w:t xml:space="preserve"> </w:t>
      </w:r>
      <w:r w:rsidR="009122BD" w:rsidRPr="00EB1B55">
        <w:rPr>
          <w:sz w:val="24"/>
          <w:szCs w:val="24"/>
        </w:rPr>
        <w:t>к</w:t>
      </w:r>
      <w:r w:rsidR="009122BD" w:rsidRPr="00EB1B55">
        <w:rPr>
          <w:spacing w:val="-5"/>
          <w:sz w:val="24"/>
          <w:szCs w:val="24"/>
        </w:rPr>
        <w:t xml:space="preserve"> </w:t>
      </w:r>
      <w:r w:rsidR="009122BD" w:rsidRPr="00EB1B55">
        <w:rPr>
          <w:sz w:val="24"/>
          <w:szCs w:val="24"/>
        </w:rPr>
        <w:t>использованию</w:t>
      </w:r>
      <w:r w:rsidR="009122BD" w:rsidRPr="00EB1B55">
        <w:rPr>
          <w:spacing w:val="-2"/>
          <w:sz w:val="24"/>
          <w:szCs w:val="24"/>
        </w:rPr>
        <w:t xml:space="preserve"> </w:t>
      </w:r>
      <w:r w:rsidR="009122BD" w:rsidRPr="00EB1B55">
        <w:rPr>
          <w:sz w:val="24"/>
          <w:szCs w:val="24"/>
        </w:rPr>
        <w:t>ИКТ</w:t>
      </w:r>
      <w:r w:rsidR="009122BD" w:rsidRPr="00EB1B55">
        <w:rPr>
          <w:spacing w:val="-3"/>
          <w:sz w:val="24"/>
          <w:szCs w:val="24"/>
        </w:rPr>
        <w:t xml:space="preserve"> </w:t>
      </w:r>
      <w:r w:rsidR="009122BD" w:rsidRPr="00EB1B55">
        <w:rPr>
          <w:sz w:val="24"/>
          <w:szCs w:val="24"/>
        </w:rPr>
        <w:t>в</w:t>
      </w:r>
      <w:r w:rsidR="009122BD" w:rsidRPr="00EB1B55">
        <w:rPr>
          <w:spacing w:val="-3"/>
          <w:sz w:val="24"/>
          <w:szCs w:val="24"/>
        </w:rPr>
        <w:t xml:space="preserve"> </w:t>
      </w:r>
      <w:r w:rsidR="009122BD" w:rsidRPr="00EB1B55">
        <w:rPr>
          <w:sz w:val="24"/>
          <w:szCs w:val="24"/>
        </w:rPr>
        <w:t>целях</w:t>
      </w:r>
      <w:r w:rsidR="009122BD" w:rsidRPr="00EB1B55">
        <w:rPr>
          <w:spacing w:val="2"/>
          <w:sz w:val="24"/>
          <w:szCs w:val="24"/>
        </w:rPr>
        <w:t xml:space="preserve"> </w:t>
      </w:r>
      <w:r w:rsidR="009122BD" w:rsidRPr="00EB1B55">
        <w:rPr>
          <w:sz w:val="24"/>
          <w:szCs w:val="24"/>
        </w:rPr>
        <w:t>обучения</w:t>
      </w:r>
      <w:r w:rsidR="009122BD" w:rsidRPr="00EB1B55">
        <w:rPr>
          <w:spacing w:val="-3"/>
          <w:sz w:val="24"/>
          <w:szCs w:val="24"/>
        </w:rPr>
        <w:t xml:space="preserve"> </w:t>
      </w:r>
      <w:r w:rsidR="009122BD" w:rsidRPr="00EB1B55">
        <w:rPr>
          <w:sz w:val="24"/>
          <w:szCs w:val="24"/>
        </w:rPr>
        <w:t>и</w:t>
      </w:r>
      <w:r w:rsidR="009122BD" w:rsidRPr="00EB1B55">
        <w:rPr>
          <w:spacing w:val="-2"/>
          <w:sz w:val="24"/>
          <w:szCs w:val="24"/>
        </w:rPr>
        <w:t xml:space="preserve"> </w:t>
      </w:r>
      <w:r w:rsidR="009122BD" w:rsidRPr="00EB1B55">
        <w:rPr>
          <w:sz w:val="24"/>
          <w:szCs w:val="24"/>
        </w:rPr>
        <w:t>развития;</w:t>
      </w:r>
    </w:p>
    <w:p w:rsidR="004D5ACD" w:rsidRPr="00EB1B55" w:rsidRDefault="00B90722" w:rsidP="00B90722">
      <w:pPr>
        <w:pStyle w:val="a9"/>
        <w:tabs>
          <w:tab w:val="left" w:pos="1410"/>
        </w:tabs>
        <w:spacing w:line="276" w:lineRule="auto"/>
        <w:ind w:left="709" w:firstLine="0"/>
        <w:rPr>
          <w:sz w:val="24"/>
          <w:szCs w:val="24"/>
        </w:rPr>
      </w:pPr>
      <w:r>
        <w:rPr>
          <w:sz w:val="24"/>
          <w:szCs w:val="24"/>
        </w:rPr>
        <w:t>-</w:t>
      </w:r>
      <w:r w:rsidR="009122BD" w:rsidRPr="00EB1B55">
        <w:rPr>
          <w:sz w:val="24"/>
          <w:szCs w:val="24"/>
        </w:rPr>
        <w:t>способность</w:t>
      </w:r>
      <w:r w:rsidR="009122BD" w:rsidRPr="00EB1B55">
        <w:rPr>
          <w:spacing w:val="-3"/>
          <w:sz w:val="24"/>
          <w:szCs w:val="24"/>
        </w:rPr>
        <w:t xml:space="preserve"> </w:t>
      </w:r>
      <w:r w:rsidR="009122BD" w:rsidRPr="00EB1B55">
        <w:rPr>
          <w:sz w:val="24"/>
          <w:szCs w:val="24"/>
        </w:rPr>
        <w:t>к</w:t>
      </w:r>
      <w:r w:rsidR="009122BD" w:rsidRPr="00EB1B55">
        <w:rPr>
          <w:spacing w:val="-3"/>
          <w:sz w:val="24"/>
          <w:szCs w:val="24"/>
        </w:rPr>
        <w:t xml:space="preserve"> </w:t>
      </w:r>
      <w:r w:rsidR="009122BD" w:rsidRPr="00EB1B55">
        <w:rPr>
          <w:sz w:val="24"/>
          <w:szCs w:val="24"/>
        </w:rPr>
        <w:t>самоорганизации,</w:t>
      </w:r>
      <w:r w:rsidR="009122BD" w:rsidRPr="00EB1B55">
        <w:rPr>
          <w:spacing w:val="-4"/>
          <w:sz w:val="24"/>
          <w:szCs w:val="24"/>
        </w:rPr>
        <w:t xml:space="preserve"> </w:t>
      </w:r>
      <w:r w:rsidR="009122BD" w:rsidRPr="00EB1B55">
        <w:rPr>
          <w:sz w:val="24"/>
          <w:szCs w:val="24"/>
        </w:rPr>
        <w:t>саморегуляции</w:t>
      </w:r>
      <w:r w:rsidR="009122BD" w:rsidRPr="00EB1B55">
        <w:rPr>
          <w:spacing w:val="-3"/>
          <w:sz w:val="24"/>
          <w:szCs w:val="24"/>
        </w:rPr>
        <w:t xml:space="preserve"> </w:t>
      </w:r>
      <w:r w:rsidR="009122BD" w:rsidRPr="00EB1B55">
        <w:rPr>
          <w:sz w:val="24"/>
          <w:szCs w:val="24"/>
        </w:rPr>
        <w:t>и</w:t>
      </w:r>
      <w:r w:rsidR="009122BD" w:rsidRPr="00EB1B55">
        <w:rPr>
          <w:spacing w:val="-4"/>
          <w:sz w:val="24"/>
          <w:szCs w:val="24"/>
        </w:rPr>
        <w:t xml:space="preserve"> </w:t>
      </w:r>
      <w:r w:rsidR="009122BD" w:rsidRPr="00EB1B55">
        <w:rPr>
          <w:sz w:val="24"/>
          <w:szCs w:val="24"/>
        </w:rPr>
        <w:t>рефлексии.</w:t>
      </w:r>
    </w:p>
    <w:p w:rsidR="004D5ACD" w:rsidRPr="00EB1B55" w:rsidRDefault="009122BD" w:rsidP="00AF25D1">
      <w:pPr>
        <w:pStyle w:val="a7"/>
        <w:spacing w:line="276" w:lineRule="auto"/>
        <w:ind w:right="128" w:firstLine="708"/>
      </w:pPr>
      <w:r w:rsidRPr="00EB1B55">
        <w:t>Оценка</w:t>
      </w:r>
      <w:r w:rsidRPr="00EB1B55">
        <w:rPr>
          <w:spacing w:val="1"/>
        </w:rPr>
        <w:t xml:space="preserve"> </w:t>
      </w:r>
      <w:r w:rsidRPr="00EB1B55">
        <w:t>достижения</w:t>
      </w:r>
      <w:r w:rsidRPr="00EB1B55">
        <w:rPr>
          <w:spacing w:val="1"/>
        </w:rPr>
        <w:t xml:space="preserve"> </w:t>
      </w:r>
      <w:r w:rsidRPr="00EB1B55">
        <w:t>метапредметных</w:t>
      </w:r>
      <w:r w:rsidRPr="00EB1B55">
        <w:rPr>
          <w:spacing w:val="1"/>
        </w:rPr>
        <w:t xml:space="preserve"> </w:t>
      </w:r>
      <w:r w:rsidRPr="00EB1B55">
        <w:t>результатов</w:t>
      </w:r>
      <w:r w:rsidRPr="00EB1B55">
        <w:rPr>
          <w:spacing w:val="1"/>
        </w:rPr>
        <w:t xml:space="preserve"> </w:t>
      </w:r>
      <w:r w:rsidRPr="00EB1B55">
        <w:t>осуществляется</w:t>
      </w:r>
      <w:r w:rsidRPr="00EB1B55">
        <w:rPr>
          <w:spacing w:val="1"/>
        </w:rPr>
        <w:t xml:space="preserve"> </w:t>
      </w:r>
      <w:r w:rsidRPr="00EB1B55">
        <w:t>администрацией</w:t>
      </w:r>
      <w:r w:rsidRPr="00EB1B55">
        <w:rPr>
          <w:spacing w:val="1"/>
        </w:rPr>
        <w:t xml:space="preserve"> </w:t>
      </w:r>
      <w:r w:rsidRPr="00EB1B55">
        <w:t>образовательной</w:t>
      </w:r>
      <w:r w:rsidRPr="00EB1B55">
        <w:rPr>
          <w:spacing w:val="1"/>
        </w:rPr>
        <w:t xml:space="preserve"> </w:t>
      </w:r>
      <w:r w:rsidRPr="00EB1B55">
        <w:t>организации</w:t>
      </w:r>
      <w:r w:rsidRPr="00EB1B55">
        <w:rPr>
          <w:spacing w:val="1"/>
        </w:rPr>
        <w:t xml:space="preserve"> </w:t>
      </w:r>
      <w:r w:rsidRPr="00EB1B55">
        <w:t>в</w:t>
      </w:r>
      <w:r w:rsidRPr="00EB1B55">
        <w:rPr>
          <w:spacing w:val="1"/>
        </w:rPr>
        <w:t xml:space="preserve"> </w:t>
      </w:r>
      <w:r w:rsidRPr="00EB1B55">
        <w:t>ходе</w:t>
      </w:r>
      <w:r w:rsidRPr="00EB1B55">
        <w:rPr>
          <w:spacing w:val="1"/>
        </w:rPr>
        <w:t xml:space="preserve"> </w:t>
      </w:r>
      <w:r w:rsidRPr="00EB1B55">
        <w:rPr>
          <w:b/>
        </w:rPr>
        <w:t>внутришкольного</w:t>
      </w:r>
      <w:r w:rsidRPr="00EB1B55">
        <w:rPr>
          <w:b/>
          <w:spacing w:val="1"/>
        </w:rPr>
        <w:t xml:space="preserve"> </w:t>
      </w:r>
      <w:r w:rsidRPr="00EB1B55">
        <w:rPr>
          <w:b/>
        </w:rPr>
        <w:t>мониторинга</w:t>
      </w:r>
      <w:r w:rsidRPr="00EB1B55">
        <w:t>.</w:t>
      </w:r>
      <w:r w:rsidRPr="00EB1B55">
        <w:rPr>
          <w:spacing w:val="1"/>
        </w:rPr>
        <w:t xml:space="preserve"> </w:t>
      </w:r>
      <w:r w:rsidRPr="00EB1B55">
        <w:t>Содержание</w:t>
      </w:r>
      <w:r w:rsidRPr="00EB1B55">
        <w:rPr>
          <w:spacing w:val="1"/>
        </w:rPr>
        <w:t xml:space="preserve"> </w:t>
      </w:r>
      <w:r w:rsidRPr="00EB1B55">
        <w:t>и</w:t>
      </w:r>
      <w:r w:rsidRPr="00EB1B55">
        <w:rPr>
          <w:spacing w:val="1"/>
        </w:rPr>
        <w:t xml:space="preserve"> </w:t>
      </w:r>
      <w:r w:rsidRPr="00EB1B55">
        <w:t>периодичность</w:t>
      </w:r>
      <w:r w:rsidRPr="00EB1B55">
        <w:rPr>
          <w:spacing w:val="1"/>
        </w:rPr>
        <w:t xml:space="preserve"> </w:t>
      </w:r>
      <w:r w:rsidRPr="00EB1B55">
        <w:t>внутришкольного</w:t>
      </w:r>
      <w:r w:rsidRPr="00EB1B55">
        <w:rPr>
          <w:spacing w:val="1"/>
        </w:rPr>
        <w:t xml:space="preserve"> </w:t>
      </w:r>
      <w:r w:rsidRPr="00EB1B55">
        <w:t>мониторинга</w:t>
      </w:r>
      <w:r w:rsidRPr="00EB1B55">
        <w:rPr>
          <w:spacing w:val="1"/>
        </w:rPr>
        <w:t xml:space="preserve"> </w:t>
      </w:r>
      <w:r w:rsidRPr="00EB1B55">
        <w:t>устанавливается</w:t>
      </w:r>
      <w:r w:rsidRPr="00EB1B55">
        <w:rPr>
          <w:spacing w:val="1"/>
        </w:rPr>
        <w:t xml:space="preserve"> </w:t>
      </w:r>
      <w:r w:rsidRPr="00EB1B55">
        <w:t>решением</w:t>
      </w:r>
      <w:r w:rsidRPr="00EB1B55">
        <w:rPr>
          <w:spacing w:val="1"/>
        </w:rPr>
        <w:t xml:space="preserve"> </w:t>
      </w:r>
      <w:r w:rsidRPr="00EB1B55">
        <w:t>педагогического</w:t>
      </w:r>
      <w:r w:rsidRPr="00EB1B55">
        <w:rPr>
          <w:spacing w:val="1"/>
        </w:rPr>
        <w:t xml:space="preserve"> </w:t>
      </w:r>
      <w:r w:rsidRPr="00EB1B55">
        <w:t>совета. Инструментарий строится на межпредметной основе и может включать диагностические</w:t>
      </w:r>
      <w:r w:rsidRPr="00EB1B55">
        <w:rPr>
          <w:spacing w:val="-58"/>
        </w:rPr>
        <w:t xml:space="preserve"> </w:t>
      </w:r>
      <w:r w:rsidRPr="00EB1B55">
        <w:t>материалы</w:t>
      </w:r>
      <w:r w:rsidRPr="00EB1B55">
        <w:rPr>
          <w:spacing w:val="27"/>
        </w:rPr>
        <w:t xml:space="preserve"> </w:t>
      </w:r>
      <w:r w:rsidRPr="00EB1B55">
        <w:t>по</w:t>
      </w:r>
      <w:r w:rsidRPr="00EB1B55">
        <w:rPr>
          <w:spacing w:val="27"/>
        </w:rPr>
        <w:t xml:space="preserve"> </w:t>
      </w:r>
      <w:r w:rsidRPr="00EB1B55">
        <w:t>оценке</w:t>
      </w:r>
      <w:r w:rsidRPr="00EB1B55">
        <w:rPr>
          <w:spacing w:val="27"/>
        </w:rPr>
        <w:t xml:space="preserve"> </w:t>
      </w:r>
      <w:r w:rsidRPr="00EB1B55">
        <w:t>читательской</w:t>
      </w:r>
      <w:r w:rsidRPr="00EB1B55">
        <w:rPr>
          <w:spacing w:val="29"/>
        </w:rPr>
        <w:t xml:space="preserve"> </w:t>
      </w:r>
      <w:r w:rsidRPr="00EB1B55">
        <w:t>грамотности,</w:t>
      </w:r>
      <w:r w:rsidRPr="00EB1B55">
        <w:rPr>
          <w:spacing w:val="27"/>
        </w:rPr>
        <w:t xml:space="preserve"> </w:t>
      </w:r>
      <w:r w:rsidRPr="00EB1B55">
        <w:t>ИКТ-компетентности,</w:t>
      </w:r>
      <w:r w:rsidRPr="00EB1B55">
        <w:rPr>
          <w:spacing w:val="27"/>
        </w:rPr>
        <w:t xml:space="preserve"> </w:t>
      </w:r>
      <w:r w:rsidRPr="00EB1B55">
        <w:t>сформированности</w:t>
      </w:r>
      <w:r w:rsidR="00AF25D1" w:rsidRPr="00EB1B55">
        <w:t xml:space="preserve"> р</w:t>
      </w:r>
      <w:r w:rsidRPr="00EB1B55">
        <w:t>егулятивных,</w:t>
      </w:r>
      <w:r w:rsidRPr="00EB1B55">
        <w:rPr>
          <w:spacing w:val="-4"/>
        </w:rPr>
        <w:t xml:space="preserve"> </w:t>
      </w:r>
      <w:r w:rsidRPr="00EB1B55">
        <w:t>коммуникативных</w:t>
      </w:r>
      <w:r w:rsidRPr="00EB1B55">
        <w:rPr>
          <w:spacing w:val="-3"/>
        </w:rPr>
        <w:t xml:space="preserve"> </w:t>
      </w:r>
      <w:r w:rsidRPr="00EB1B55">
        <w:t>и</w:t>
      </w:r>
      <w:r w:rsidRPr="00EB1B55">
        <w:rPr>
          <w:spacing w:val="-3"/>
        </w:rPr>
        <w:t xml:space="preserve"> </w:t>
      </w:r>
      <w:r w:rsidRPr="00EB1B55">
        <w:t>познавательных</w:t>
      </w:r>
      <w:r w:rsidRPr="00EB1B55">
        <w:rPr>
          <w:spacing w:val="-3"/>
        </w:rPr>
        <w:t xml:space="preserve"> </w:t>
      </w:r>
      <w:r w:rsidRPr="00EB1B55">
        <w:t>учебных</w:t>
      </w:r>
      <w:r w:rsidRPr="00EB1B55">
        <w:rPr>
          <w:spacing w:val="-3"/>
        </w:rPr>
        <w:t xml:space="preserve"> </w:t>
      </w:r>
      <w:r w:rsidRPr="00EB1B55">
        <w:t>действий</w:t>
      </w:r>
      <w:r w:rsidRPr="00EB1B55">
        <w:rPr>
          <w:i/>
        </w:rPr>
        <w:t>.</w:t>
      </w:r>
    </w:p>
    <w:p w:rsidR="004D5ACD" w:rsidRPr="00EB1B55" w:rsidRDefault="009122BD" w:rsidP="00A46F8A">
      <w:pPr>
        <w:pStyle w:val="a7"/>
        <w:spacing w:line="276" w:lineRule="auto"/>
        <w:ind w:left="841"/>
      </w:pPr>
      <w:r w:rsidRPr="00EB1B55">
        <w:t>Наиболее</w:t>
      </w:r>
      <w:r w:rsidRPr="00EB1B55">
        <w:rPr>
          <w:spacing w:val="-5"/>
        </w:rPr>
        <w:t xml:space="preserve"> </w:t>
      </w:r>
      <w:r w:rsidRPr="00EB1B55">
        <w:t>адекватными</w:t>
      </w:r>
      <w:r w:rsidRPr="00EB1B55">
        <w:rPr>
          <w:spacing w:val="-2"/>
        </w:rPr>
        <w:t xml:space="preserve"> </w:t>
      </w:r>
      <w:r w:rsidRPr="00EB1B55">
        <w:t>формами</w:t>
      </w:r>
      <w:r w:rsidRPr="00EB1B55">
        <w:rPr>
          <w:spacing w:val="-2"/>
        </w:rPr>
        <w:t xml:space="preserve"> </w:t>
      </w:r>
      <w:r w:rsidRPr="00EB1B55">
        <w:t>оценки:</w:t>
      </w:r>
    </w:p>
    <w:p w:rsidR="004D5ACD" w:rsidRPr="00EB1B55" w:rsidRDefault="00B90722" w:rsidP="00B90722">
      <w:pPr>
        <w:pStyle w:val="a9"/>
        <w:spacing w:line="276" w:lineRule="auto"/>
        <w:ind w:left="709" w:firstLine="0"/>
        <w:rPr>
          <w:sz w:val="24"/>
          <w:szCs w:val="24"/>
        </w:rPr>
      </w:pPr>
      <w:r>
        <w:rPr>
          <w:sz w:val="24"/>
          <w:szCs w:val="24"/>
        </w:rPr>
        <w:t>-</w:t>
      </w:r>
      <w:r w:rsidR="009122BD" w:rsidRPr="00EB1B55">
        <w:rPr>
          <w:sz w:val="24"/>
          <w:szCs w:val="24"/>
        </w:rPr>
        <w:t>читательской</w:t>
      </w:r>
      <w:r w:rsidR="009122BD" w:rsidRPr="00EB1B55">
        <w:rPr>
          <w:spacing w:val="-3"/>
          <w:sz w:val="24"/>
          <w:szCs w:val="24"/>
        </w:rPr>
        <w:t xml:space="preserve"> </w:t>
      </w:r>
      <w:r w:rsidR="009122BD" w:rsidRPr="00EB1B55">
        <w:rPr>
          <w:sz w:val="24"/>
          <w:szCs w:val="24"/>
        </w:rPr>
        <w:t>грамотности</w:t>
      </w:r>
      <w:r w:rsidR="009122BD" w:rsidRPr="00EB1B55">
        <w:rPr>
          <w:spacing w:val="-2"/>
          <w:sz w:val="24"/>
          <w:szCs w:val="24"/>
        </w:rPr>
        <w:t xml:space="preserve"> </w:t>
      </w:r>
      <w:r w:rsidR="009122BD" w:rsidRPr="00EB1B55">
        <w:rPr>
          <w:sz w:val="24"/>
          <w:szCs w:val="24"/>
        </w:rPr>
        <w:t>служит</w:t>
      </w:r>
      <w:r w:rsidR="009122BD" w:rsidRPr="00EB1B55">
        <w:rPr>
          <w:spacing w:val="-3"/>
          <w:sz w:val="24"/>
          <w:szCs w:val="24"/>
        </w:rPr>
        <w:t xml:space="preserve"> </w:t>
      </w:r>
      <w:r w:rsidR="009122BD" w:rsidRPr="00EB1B55">
        <w:rPr>
          <w:sz w:val="24"/>
          <w:szCs w:val="24"/>
        </w:rPr>
        <w:t>письменная</w:t>
      </w:r>
      <w:r w:rsidR="009122BD" w:rsidRPr="00EB1B55">
        <w:rPr>
          <w:spacing w:val="-6"/>
          <w:sz w:val="24"/>
          <w:szCs w:val="24"/>
        </w:rPr>
        <w:t xml:space="preserve"> </w:t>
      </w:r>
      <w:r w:rsidR="009122BD" w:rsidRPr="00EB1B55">
        <w:rPr>
          <w:sz w:val="24"/>
          <w:szCs w:val="24"/>
        </w:rPr>
        <w:t>работа</w:t>
      </w:r>
      <w:r w:rsidR="009122BD" w:rsidRPr="00EB1B55">
        <w:rPr>
          <w:spacing w:val="-4"/>
          <w:sz w:val="24"/>
          <w:szCs w:val="24"/>
        </w:rPr>
        <w:t xml:space="preserve"> </w:t>
      </w:r>
      <w:r w:rsidR="009122BD" w:rsidRPr="00EB1B55">
        <w:rPr>
          <w:sz w:val="24"/>
          <w:szCs w:val="24"/>
        </w:rPr>
        <w:t>на</w:t>
      </w:r>
      <w:r w:rsidR="009122BD" w:rsidRPr="00EB1B55">
        <w:rPr>
          <w:spacing w:val="-4"/>
          <w:sz w:val="24"/>
          <w:szCs w:val="24"/>
        </w:rPr>
        <w:t xml:space="preserve"> </w:t>
      </w:r>
      <w:r w:rsidR="009122BD" w:rsidRPr="00EB1B55">
        <w:rPr>
          <w:sz w:val="24"/>
          <w:szCs w:val="24"/>
        </w:rPr>
        <w:t>межпредметной</w:t>
      </w:r>
      <w:r w:rsidR="009122BD" w:rsidRPr="00EB1B55">
        <w:rPr>
          <w:spacing w:val="-3"/>
          <w:sz w:val="24"/>
          <w:szCs w:val="24"/>
        </w:rPr>
        <w:t xml:space="preserve"> </w:t>
      </w:r>
      <w:r w:rsidR="009122BD" w:rsidRPr="00EB1B55">
        <w:rPr>
          <w:sz w:val="24"/>
          <w:szCs w:val="24"/>
        </w:rPr>
        <w:t>основе;</w:t>
      </w:r>
    </w:p>
    <w:p w:rsidR="004D5ACD" w:rsidRPr="00EB1B55" w:rsidRDefault="00B90722" w:rsidP="00B90722">
      <w:pPr>
        <w:pStyle w:val="a9"/>
        <w:spacing w:line="276" w:lineRule="auto"/>
        <w:ind w:left="709" w:right="131" w:firstLine="0"/>
        <w:rPr>
          <w:sz w:val="24"/>
          <w:szCs w:val="24"/>
        </w:rPr>
      </w:pPr>
      <w:r>
        <w:rPr>
          <w:sz w:val="24"/>
          <w:szCs w:val="24"/>
        </w:rPr>
        <w:t>-</w:t>
      </w:r>
      <w:r w:rsidR="009122BD" w:rsidRPr="00EB1B55">
        <w:rPr>
          <w:sz w:val="24"/>
          <w:szCs w:val="24"/>
        </w:rPr>
        <w:t>ИКТ-компетентности</w:t>
      </w:r>
      <w:r w:rsidR="009122BD" w:rsidRPr="00EB1B55">
        <w:rPr>
          <w:spacing w:val="1"/>
          <w:sz w:val="24"/>
          <w:szCs w:val="24"/>
        </w:rPr>
        <w:t xml:space="preserve"> </w:t>
      </w:r>
      <w:r w:rsidR="009122BD" w:rsidRPr="00EB1B55">
        <w:rPr>
          <w:sz w:val="24"/>
          <w:szCs w:val="24"/>
        </w:rPr>
        <w:t>–</w:t>
      </w:r>
      <w:r w:rsidR="009122BD" w:rsidRPr="00EB1B55">
        <w:rPr>
          <w:spacing w:val="1"/>
          <w:sz w:val="24"/>
          <w:szCs w:val="24"/>
        </w:rPr>
        <w:t xml:space="preserve"> </w:t>
      </w:r>
      <w:r w:rsidR="009122BD" w:rsidRPr="00EB1B55">
        <w:rPr>
          <w:sz w:val="24"/>
          <w:szCs w:val="24"/>
        </w:rPr>
        <w:t>практическая</w:t>
      </w:r>
      <w:r w:rsidR="009122BD" w:rsidRPr="00EB1B55">
        <w:rPr>
          <w:spacing w:val="1"/>
          <w:sz w:val="24"/>
          <w:szCs w:val="24"/>
        </w:rPr>
        <w:t xml:space="preserve"> </w:t>
      </w:r>
      <w:r w:rsidR="009122BD" w:rsidRPr="00EB1B55">
        <w:rPr>
          <w:sz w:val="24"/>
          <w:szCs w:val="24"/>
        </w:rPr>
        <w:t>работа</w:t>
      </w:r>
      <w:r w:rsidR="009122BD" w:rsidRPr="00EB1B55">
        <w:rPr>
          <w:spacing w:val="1"/>
          <w:sz w:val="24"/>
          <w:szCs w:val="24"/>
        </w:rPr>
        <w:t xml:space="preserve"> </w:t>
      </w:r>
      <w:r w:rsidR="009122BD" w:rsidRPr="00EB1B55">
        <w:rPr>
          <w:sz w:val="24"/>
          <w:szCs w:val="24"/>
        </w:rPr>
        <w:t>в</w:t>
      </w:r>
      <w:r w:rsidR="009122BD" w:rsidRPr="00EB1B55">
        <w:rPr>
          <w:spacing w:val="1"/>
          <w:sz w:val="24"/>
          <w:szCs w:val="24"/>
        </w:rPr>
        <w:t xml:space="preserve"> </w:t>
      </w:r>
      <w:r w:rsidR="009122BD" w:rsidRPr="00EB1B55">
        <w:rPr>
          <w:sz w:val="24"/>
          <w:szCs w:val="24"/>
        </w:rPr>
        <w:t>сочетании</w:t>
      </w:r>
      <w:r w:rsidR="009122BD" w:rsidRPr="00EB1B55">
        <w:rPr>
          <w:spacing w:val="1"/>
          <w:sz w:val="24"/>
          <w:szCs w:val="24"/>
        </w:rPr>
        <w:t xml:space="preserve"> </w:t>
      </w:r>
      <w:r w:rsidR="009122BD" w:rsidRPr="00EB1B55">
        <w:rPr>
          <w:sz w:val="24"/>
          <w:szCs w:val="24"/>
        </w:rPr>
        <w:t>с</w:t>
      </w:r>
      <w:r w:rsidR="009122BD" w:rsidRPr="00EB1B55">
        <w:rPr>
          <w:spacing w:val="1"/>
          <w:sz w:val="24"/>
          <w:szCs w:val="24"/>
        </w:rPr>
        <w:t xml:space="preserve"> </w:t>
      </w:r>
      <w:r w:rsidR="009122BD" w:rsidRPr="00EB1B55">
        <w:rPr>
          <w:sz w:val="24"/>
          <w:szCs w:val="24"/>
        </w:rPr>
        <w:t>письменной</w:t>
      </w:r>
      <w:r w:rsidR="009122BD" w:rsidRPr="00EB1B55">
        <w:rPr>
          <w:spacing w:val="1"/>
          <w:sz w:val="24"/>
          <w:szCs w:val="24"/>
        </w:rPr>
        <w:t xml:space="preserve"> </w:t>
      </w:r>
      <w:r w:rsidR="009122BD" w:rsidRPr="00EB1B55">
        <w:rPr>
          <w:sz w:val="24"/>
          <w:szCs w:val="24"/>
        </w:rPr>
        <w:t>(компьютеризованной)</w:t>
      </w:r>
      <w:r w:rsidR="009122BD" w:rsidRPr="00EB1B55">
        <w:rPr>
          <w:spacing w:val="-1"/>
          <w:sz w:val="24"/>
          <w:szCs w:val="24"/>
        </w:rPr>
        <w:t xml:space="preserve"> </w:t>
      </w:r>
      <w:r w:rsidR="009122BD" w:rsidRPr="00EB1B55">
        <w:rPr>
          <w:sz w:val="24"/>
          <w:szCs w:val="24"/>
        </w:rPr>
        <w:t>частью;</w:t>
      </w:r>
    </w:p>
    <w:p w:rsidR="00AF25D1" w:rsidRPr="00EB1B55" w:rsidRDefault="00B90722" w:rsidP="00B90722">
      <w:pPr>
        <w:pStyle w:val="a9"/>
        <w:spacing w:line="276" w:lineRule="auto"/>
        <w:ind w:left="709" w:right="132" w:firstLine="0"/>
        <w:rPr>
          <w:sz w:val="24"/>
          <w:szCs w:val="24"/>
        </w:rPr>
      </w:pPr>
      <w:r>
        <w:rPr>
          <w:sz w:val="24"/>
          <w:szCs w:val="24"/>
        </w:rPr>
        <w:t>-</w:t>
      </w:r>
      <w:r w:rsidR="009122BD" w:rsidRPr="00EB1B55">
        <w:rPr>
          <w:sz w:val="24"/>
          <w:szCs w:val="24"/>
        </w:rPr>
        <w:t>сформированности</w:t>
      </w:r>
      <w:r w:rsidR="009122BD" w:rsidRPr="00EB1B55">
        <w:rPr>
          <w:spacing w:val="1"/>
          <w:sz w:val="24"/>
          <w:szCs w:val="24"/>
        </w:rPr>
        <w:t xml:space="preserve"> </w:t>
      </w:r>
      <w:r w:rsidR="009122BD" w:rsidRPr="00EB1B55">
        <w:rPr>
          <w:sz w:val="24"/>
          <w:szCs w:val="24"/>
        </w:rPr>
        <w:t>регулятивных,</w:t>
      </w:r>
      <w:r w:rsidR="009122BD" w:rsidRPr="00EB1B55">
        <w:rPr>
          <w:spacing w:val="1"/>
          <w:sz w:val="24"/>
          <w:szCs w:val="24"/>
        </w:rPr>
        <w:t xml:space="preserve"> </w:t>
      </w:r>
      <w:r w:rsidR="009122BD" w:rsidRPr="00EB1B55">
        <w:rPr>
          <w:sz w:val="24"/>
          <w:szCs w:val="24"/>
        </w:rPr>
        <w:t>коммуникативных</w:t>
      </w:r>
      <w:r w:rsidR="009122BD" w:rsidRPr="00EB1B55">
        <w:rPr>
          <w:spacing w:val="1"/>
          <w:sz w:val="24"/>
          <w:szCs w:val="24"/>
        </w:rPr>
        <w:t xml:space="preserve"> </w:t>
      </w:r>
      <w:r w:rsidR="009122BD" w:rsidRPr="00EB1B55">
        <w:rPr>
          <w:sz w:val="24"/>
          <w:szCs w:val="24"/>
        </w:rPr>
        <w:t>и</w:t>
      </w:r>
      <w:r w:rsidR="009122BD" w:rsidRPr="00EB1B55">
        <w:rPr>
          <w:spacing w:val="1"/>
          <w:sz w:val="24"/>
          <w:szCs w:val="24"/>
        </w:rPr>
        <w:t xml:space="preserve"> </w:t>
      </w:r>
      <w:r w:rsidR="009122BD" w:rsidRPr="00EB1B55">
        <w:rPr>
          <w:sz w:val="24"/>
          <w:szCs w:val="24"/>
        </w:rPr>
        <w:t>познавательных</w:t>
      </w:r>
      <w:r w:rsidR="009122BD" w:rsidRPr="00EB1B55">
        <w:rPr>
          <w:spacing w:val="1"/>
          <w:sz w:val="24"/>
          <w:szCs w:val="24"/>
        </w:rPr>
        <w:t xml:space="preserve"> </w:t>
      </w:r>
      <w:r w:rsidR="009122BD" w:rsidRPr="00EB1B55">
        <w:rPr>
          <w:sz w:val="24"/>
          <w:szCs w:val="24"/>
        </w:rPr>
        <w:t>учебных</w:t>
      </w:r>
      <w:r w:rsidR="009122BD" w:rsidRPr="00EB1B55">
        <w:rPr>
          <w:spacing w:val="-57"/>
          <w:sz w:val="24"/>
          <w:szCs w:val="24"/>
        </w:rPr>
        <w:t xml:space="preserve"> </w:t>
      </w:r>
      <w:r w:rsidR="009122BD" w:rsidRPr="00EB1B55">
        <w:rPr>
          <w:sz w:val="24"/>
          <w:szCs w:val="24"/>
        </w:rPr>
        <w:lastRenderedPageBreak/>
        <w:t>действий</w:t>
      </w:r>
      <w:r w:rsidR="009122BD" w:rsidRPr="00EB1B55">
        <w:rPr>
          <w:spacing w:val="1"/>
          <w:sz w:val="24"/>
          <w:szCs w:val="24"/>
        </w:rPr>
        <w:t xml:space="preserve"> </w:t>
      </w:r>
      <w:r w:rsidR="009122BD" w:rsidRPr="00EB1B55">
        <w:rPr>
          <w:sz w:val="24"/>
          <w:szCs w:val="24"/>
        </w:rPr>
        <w:t>–</w:t>
      </w:r>
      <w:r w:rsidR="009122BD" w:rsidRPr="00EB1B55">
        <w:rPr>
          <w:spacing w:val="1"/>
          <w:sz w:val="24"/>
          <w:szCs w:val="24"/>
        </w:rPr>
        <w:t xml:space="preserve"> </w:t>
      </w:r>
      <w:r w:rsidR="009122BD" w:rsidRPr="00EB1B55">
        <w:rPr>
          <w:sz w:val="24"/>
          <w:szCs w:val="24"/>
        </w:rPr>
        <w:t>наблюдение</w:t>
      </w:r>
      <w:r w:rsidR="009122BD" w:rsidRPr="00EB1B55">
        <w:rPr>
          <w:spacing w:val="1"/>
          <w:sz w:val="24"/>
          <w:szCs w:val="24"/>
        </w:rPr>
        <w:t xml:space="preserve"> </w:t>
      </w:r>
      <w:r w:rsidR="009122BD" w:rsidRPr="00EB1B55">
        <w:rPr>
          <w:sz w:val="24"/>
          <w:szCs w:val="24"/>
        </w:rPr>
        <w:t>за</w:t>
      </w:r>
      <w:r w:rsidR="009122BD" w:rsidRPr="00EB1B55">
        <w:rPr>
          <w:spacing w:val="1"/>
          <w:sz w:val="24"/>
          <w:szCs w:val="24"/>
        </w:rPr>
        <w:t xml:space="preserve"> </w:t>
      </w:r>
      <w:r w:rsidR="009122BD" w:rsidRPr="00EB1B55">
        <w:rPr>
          <w:sz w:val="24"/>
          <w:szCs w:val="24"/>
        </w:rPr>
        <w:t>ходом</w:t>
      </w:r>
      <w:r w:rsidR="009122BD" w:rsidRPr="00EB1B55">
        <w:rPr>
          <w:spacing w:val="1"/>
          <w:sz w:val="24"/>
          <w:szCs w:val="24"/>
        </w:rPr>
        <w:t xml:space="preserve"> </w:t>
      </w:r>
      <w:r w:rsidR="009122BD" w:rsidRPr="00EB1B55">
        <w:rPr>
          <w:sz w:val="24"/>
          <w:szCs w:val="24"/>
        </w:rPr>
        <w:t>выполнения</w:t>
      </w:r>
      <w:r w:rsidR="009122BD" w:rsidRPr="00EB1B55">
        <w:rPr>
          <w:spacing w:val="1"/>
          <w:sz w:val="24"/>
          <w:szCs w:val="24"/>
        </w:rPr>
        <w:t xml:space="preserve"> </w:t>
      </w:r>
      <w:r w:rsidR="009122BD" w:rsidRPr="00EB1B55">
        <w:rPr>
          <w:sz w:val="24"/>
          <w:szCs w:val="24"/>
        </w:rPr>
        <w:t>групповых</w:t>
      </w:r>
      <w:r w:rsidR="009122BD" w:rsidRPr="00EB1B55">
        <w:rPr>
          <w:spacing w:val="1"/>
          <w:sz w:val="24"/>
          <w:szCs w:val="24"/>
        </w:rPr>
        <w:t xml:space="preserve"> </w:t>
      </w:r>
      <w:r w:rsidR="009122BD" w:rsidRPr="00EB1B55">
        <w:rPr>
          <w:sz w:val="24"/>
          <w:szCs w:val="24"/>
        </w:rPr>
        <w:t>и</w:t>
      </w:r>
      <w:r w:rsidR="009122BD" w:rsidRPr="00EB1B55">
        <w:rPr>
          <w:spacing w:val="1"/>
          <w:sz w:val="24"/>
          <w:szCs w:val="24"/>
        </w:rPr>
        <w:t xml:space="preserve"> </w:t>
      </w:r>
      <w:r w:rsidR="009122BD" w:rsidRPr="00EB1B55">
        <w:rPr>
          <w:sz w:val="24"/>
          <w:szCs w:val="24"/>
        </w:rPr>
        <w:t>индивидуальных</w:t>
      </w:r>
      <w:r w:rsidR="009122BD" w:rsidRPr="00EB1B55">
        <w:rPr>
          <w:spacing w:val="1"/>
          <w:sz w:val="24"/>
          <w:szCs w:val="24"/>
        </w:rPr>
        <w:t xml:space="preserve"> </w:t>
      </w:r>
      <w:r w:rsidR="009122BD" w:rsidRPr="00EB1B55">
        <w:rPr>
          <w:sz w:val="24"/>
          <w:szCs w:val="24"/>
        </w:rPr>
        <w:t>учебных</w:t>
      </w:r>
      <w:r w:rsidR="009122BD" w:rsidRPr="00EB1B55">
        <w:rPr>
          <w:spacing w:val="1"/>
          <w:sz w:val="24"/>
          <w:szCs w:val="24"/>
        </w:rPr>
        <w:t xml:space="preserve"> </w:t>
      </w:r>
      <w:r w:rsidR="009122BD" w:rsidRPr="00EB1B55">
        <w:rPr>
          <w:sz w:val="24"/>
          <w:szCs w:val="24"/>
        </w:rPr>
        <w:t>исследований</w:t>
      </w:r>
      <w:r w:rsidR="009122BD" w:rsidRPr="00EB1B55">
        <w:rPr>
          <w:spacing w:val="-1"/>
          <w:sz w:val="24"/>
          <w:szCs w:val="24"/>
        </w:rPr>
        <w:t xml:space="preserve"> </w:t>
      </w:r>
      <w:r w:rsidR="009122BD" w:rsidRPr="00EB1B55">
        <w:rPr>
          <w:sz w:val="24"/>
          <w:szCs w:val="24"/>
        </w:rPr>
        <w:t>и проектов.</w:t>
      </w:r>
    </w:p>
    <w:p w:rsidR="004D5ACD" w:rsidRPr="00EB1B55" w:rsidRDefault="009122BD" w:rsidP="00AF25D1">
      <w:pPr>
        <w:pStyle w:val="a9"/>
        <w:tabs>
          <w:tab w:val="left" w:pos="1410"/>
        </w:tabs>
        <w:spacing w:line="276" w:lineRule="auto"/>
        <w:ind w:left="0" w:right="132" w:firstLine="709"/>
        <w:rPr>
          <w:sz w:val="24"/>
          <w:szCs w:val="24"/>
        </w:rPr>
      </w:pPr>
      <w:r w:rsidRPr="00EB1B55">
        <w:rPr>
          <w:sz w:val="24"/>
          <w:szCs w:val="24"/>
        </w:rPr>
        <w:t>Каждый</w:t>
      </w:r>
      <w:r w:rsidRPr="00EB1B55">
        <w:rPr>
          <w:spacing w:val="-9"/>
          <w:sz w:val="24"/>
          <w:szCs w:val="24"/>
        </w:rPr>
        <w:t xml:space="preserve"> </w:t>
      </w:r>
      <w:r w:rsidRPr="00EB1B55">
        <w:rPr>
          <w:sz w:val="24"/>
          <w:szCs w:val="24"/>
        </w:rPr>
        <w:t>из</w:t>
      </w:r>
      <w:r w:rsidRPr="00EB1B55">
        <w:rPr>
          <w:spacing w:val="-9"/>
          <w:sz w:val="24"/>
          <w:szCs w:val="24"/>
        </w:rPr>
        <w:t xml:space="preserve"> </w:t>
      </w:r>
      <w:r w:rsidRPr="00EB1B55">
        <w:rPr>
          <w:sz w:val="24"/>
          <w:szCs w:val="24"/>
        </w:rPr>
        <w:t>перечисленных</w:t>
      </w:r>
      <w:r w:rsidRPr="00EB1B55">
        <w:rPr>
          <w:spacing w:val="-9"/>
          <w:sz w:val="24"/>
          <w:szCs w:val="24"/>
        </w:rPr>
        <w:t xml:space="preserve"> </w:t>
      </w:r>
      <w:r w:rsidRPr="00EB1B55">
        <w:rPr>
          <w:sz w:val="24"/>
          <w:szCs w:val="24"/>
        </w:rPr>
        <w:t>видов</w:t>
      </w:r>
      <w:r w:rsidRPr="00EB1B55">
        <w:rPr>
          <w:spacing w:val="-10"/>
          <w:sz w:val="24"/>
          <w:szCs w:val="24"/>
        </w:rPr>
        <w:t xml:space="preserve"> </w:t>
      </w:r>
      <w:r w:rsidRPr="00EB1B55">
        <w:rPr>
          <w:sz w:val="24"/>
          <w:szCs w:val="24"/>
        </w:rPr>
        <w:t>диагностик</w:t>
      </w:r>
      <w:r w:rsidRPr="00EB1B55">
        <w:rPr>
          <w:spacing w:val="-10"/>
          <w:sz w:val="24"/>
          <w:szCs w:val="24"/>
        </w:rPr>
        <w:t xml:space="preserve"> </w:t>
      </w:r>
      <w:r w:rsidRPr="00EB1B55">
        <w:rPr>
          <w:sz w:val="24"/>
          <w:szCs w:val="24"/>
        </w:rPr>
        <w:t>проводится</w:t>
      </w:r>
      <w:r w:rsidRPr="00EB1B55">
        <w:rPr>
          <w:spacing w:val="-10"/>
          <w:sz w:val="24"/>
          <w:szCs w:val="24"/>
        </w:rPr>
        <w:t xml:space="preserve"> </w:t>
      </w:r>
      <w:r w:rsidRPr="00EB1B55">
        <w:rPr>
          <w:sz w:val="24"/>
          <w:szCs w:val="24"/>
        </w:rPr>
        <w:t>с</w:t>
      </w:r>
      <w:r w:rsidRPr="00EB1B55">
        <w:rPr>
          <w:spacing w:val="-11"/>
          <w:sz w:val="24"/>
          <w:szCs w:val="24"/>
        </w:rPr>
        <w:t xml:space="preserve"> </w:t>
      </w:r>
      <w:r w:rsidRPr="00EB1B55">
        <w:rPr>
          <w:sz w:val="24"/>
          <w:szCs w:val="24"/>
        </w:rPr>
        <w:t>периодичностью</w:t>
      </w:r>
      <w:r w:rsidRPr="00EB1B55">
        <w:rPr>
          <w:spacing w:val="-8"/>
          <w:sz w:val="24"/>
          <w:szCs w:val="24"/>
        </w:rPr>
        <w:t xml:space="preserve"> </w:t>
      </w:r>
      <w:r w:rsidRPr="00EB1B55">
        <w:rPr>
          <w:sz w:val="24"/>
          <w:szCs w:val="24"/>
        </w:rPr>
        <w:t>не</w:t>
      </w:r>
      <w:r w:rsidRPr="00EB1B55">
        <w:rPr>
          <w:spacing w:val="-11"/>
          <w:sz w:val="24"/>
          <w:szCs w:val="24"/>
        </w:rPr>
        <w:t xml:space="preserve"> </w:t>
      </w:r>
      <w:r w:rsidRPr="00EB1B55">
        <w:rPr>
          <w:sz w:val="24"/>
          <w:szCs w:val="24"/>
        </w:rPr>
        <w:t>менее,</w:t>
      </w:r>
      <w:r w:rsidRPr="00EB1B55">
        <w:rPr>
          <w:spacing w:val="-9"/>
          <w:sz w:val="24"/>
          <w:szCs w:val="24"/>
        </w:rPr>
        <w:t xml:space="preserve"> </w:t>
      </w:r>
      <w:r w:rsidRPr="00EB1B55">
        <w:rPr>
          <w:sz w:val="24"/>
          <w:szCs w:val="24"/>
        </w:rPr>
        <w:t>чем</w:t>
      </w:r>
      <w:r w:rsidRPr="00EB1B55">
        <w:rPr>
          <w:spacing w:val="-58"/>
          <w:sz w:val="24"/>
          <w:szCs w:val="24"/>
        </w:rPr>
        <w:t xml:space="preserve"> </w:t>
      </w:r>
      <w:r w:rsidRPr="00EB1B55">
        <w:rPr>
          <w:sz w:val="24"/>
          <w:szCs w:val="24"/>
        </w:rPr>
        <w:t>один</w:t>
      </w:r>
      <w:r w:rsidRPr="00EB1B55">
        <w:rPr>
          <w:spacing w:val="-1"/>
          <w:sz w:val="24"/>
          <w:szCs w:val="24"/>
        </w:rPr>
        <w:t xml:space="preserve"> </w:t>
      </w:r>
      <w:r w:rsidRPr="00EB1B55">
        <w:rPr>
          <w:sz w:val="24"/>
          <w:szCs w:val="24"/>
        </w:rPr>
        <w:t>раз в</w:t>
      </w:r>
      <w:r w:rsidRPr="00EB1B55">
        <w:rPr>
          <w:spacing w:val="-1"/>
          <w:sz w:val="24"/>
          <w:szCs w:val="24"/>
        </w:rPr>
        <w:t xml:space="preserve"> </w:t>
      </w:r>
      <w:r w:rsidRPr="00EB1B55">
        <w:rPr>
          <w:sz w:val="24"/>
          <w:szCs w:val="24"/>
        </w:rPr>
        <w:t>два</w:t>
      </w:r>
      <w:r w:rsidRPr="00EB1B55">
        <w:rPr>
          <w:spacing w:val="-2"/>
          <w:sz w:val="24"/>
          <w:szCs w:val="24"/>
        </w:rPr>
        <w:t xml:space="preserve"> </w:t>
      </w:r>
      <w:r w:rsidRPr="00EB1B55">
        <w:rPr>
          <w:sz w:val="24"/>
          <w:szCs w:val="24"/>
        </w:rPr>
        <w:t>года.</w:t>
      </w:r>
    </w:p>
    <w:p w:rsidR="004D5ACD" w:rsidRPr="00EB1B55" w:rsidRDefault="009122BD" w:rsidP="00A46F8A">
      <w:pPr>
        <w:spacing w:line="276" w:lineRule="auto"/>
        <w:ind w:left="133" w:right="128" w:firstLine="708"/>
        <w:jc w:val="both"/>
        <w:rPr>
          <w:sz w:val="24"/>
          <w:szCs w:val="24"/>
        </w:rPr>
      </w:pPr>
      <w:r w:rsidRPr="00EB1B55">
        <w:rPr>
          <w:sz w:val="24"/>
          <w:szCs w:val="24"/>
        </w:rPr>
        <w:t>Основной</w:t>
      </w:r>
      <w:r w:rsidRPr="00EB1B55">
        <w:rPr>
          <w:spacing w:val="1"/>
          <w:sz w:val="24"/>
          <w:szCs w:val="24"/>
        </w:rPr>
        <w:t xml:space="preserve"> </w:t>
      </w:r>
      <w:r w:rsidRPr="00EB1B55">
        <w:rPr>
          <w:sz w:val="24"/>
          <w:szCs w:val="24"/>
        </w:rPr>
        <w:t>процедурой</w:t>
      </w:r>
      <w:r w:rsidRPr="00EB1B55">
        <w:rPr>
          <w:spacing w:val="1"/>
          <w:sz w:val="24"/>
          <w:szCs w:val="24"/>
        </w:rPr>
        <w:t xml:space="preserve"> </w:t>
      </w:r>
      <w:r w:rsidRPr="00EB1B55">
        <w:rPr>
          <w:b/>
          <w:sz w:val="24"/>
          <w:szCs w:val="24"/>
        </w:rPr>
        <w:t>итоговой</w:t>
      </w:r>
      <w:r w:rsidRPr="00EB1B55">
        <w:rPr>
          <w:b/>
          <w:spacing w:val="1"/>
          <w:sz w:val="24"/>
          <w:szCs w:val="24"/>
        </w:rPr>
        <w:t xml:space="preserve"> </w:t>
      </w:r>
      <w:r w:rsidRPr="00EB1B55">
        <w:rPr>
          <w:b/>
          <w:sz w:val="24"/>
          <w:szCs w:val="24"/>
        </w:rPr>
        <w:t>оценки</w:t>
      </w:r>
      <w:r w:rsidRPr="00EB1B55">
        <w:rPr>
          <w:b/>
          <w:spacing w:val="1"/>
          <w:sz w:val="24"/>
          <w:szCs w:val="24"/>
        </w:rPr>
        <w:t xml:space="preserve"> </w:t>
      </w:r>
      <w:r w:rsidRPr="00EB1B55">
        <w:rPr>
          <w:sz w:val="24"/>
          <w:szCs w:val="24"/>
        </w:rPr>
        <w:t>достижения</w:t>
      </w:r>
      <w:r w:rsidRPr="00EB1B55">
        <w:rPr>
          <w:spacing w:val="1"/>
          <w:sz w:val="24"/>
          <w:szCs w:val="24"/>
        </w:rPr>
        <w:t xml:space="preserve"> </w:t>
      </w:r>
      <w:r w:rsidRPr="00EB1B55">
        <w:rPr>
          <w:sz w:val="24"/>
          <w:szCs w:val="24"/>
        </w:rPr>
        <w:t>метапредметных</w:t>
      </w:r>
      <w:r w:rsidRPr="00EB1B55">
        <w:rPr>
          <w:spacing w:val="1"/>
          <w:sz w:val="24"/>
          <w:szCs w:val="24"/>
        </w:rPr>
        <w:t xml:space="preserve"> </w:t>
      </w:r>
      <w:r w:rsidRPr="00EB1B55">
        <w:rPr>
          <w:sz w:val="24"/>
          <w:szCs w:val="24"/>
        </w:rPr>
        <w:t>результатов</w:t>
      </w:r>
      <w:r w:rsidRPr="00EB1B55">
        <w:rPr>
          <w:spacing w:val="1"/>
          <w:sz w:val="24"/>
          <w:szCs w:val="24"/>
        </w:rPr>
        <w:t xml:space="preserve"> </w:t>
      </w:r>
      <w:r w:rsidRPr="00EB1B55">
        <w:rPr>
          <w:sz w:val="24"/>
          <w:szCs w:val="24"/>
        </w:rPr>
        <w:t>является</w:t>
      </w:r>
      <w:r w:rsidRPr="00EB1B55">
        <w:rPr>
          <w:spacing w:val="-2"/>
          <w:sz w:val="24"/>
          <w:szCs w:val="24"/>
        </w:rPr>
        <w:t xml:space="preserve"> </w:t>
      </w:r>
      <w:r w:rsidRPr="00EB1B55">
        <w:rPr>
          <w:b/>
          <w:sz w:val="24"/>
          <w:szCs w:val="24"/>
        </w:rPr>
        <w:t>защита</w:t>
      </w:r>
      <w:r w:rsidRPr="00EB1B55">
        <w:rPr>
          <w:b/>
          <w:spacing w:val="-1"/>
          <w:sz w:val="24"/>
          <w:szCs w:val="24"/>
        </w:rPr>
        <w:t xml:space="preserve"> </w:t>
      </w:r>
      <w:r w:rsidRPr="00EB1B55">
        <w:rPr>
          <w:b/>
          <w:sz w:val="24"/>
          <w:szCs w:val="24"/>
        </w:rPr>
        <w:t>итогового индивидуального</w:t>
      </w:r>
      <w:r w:rsidRPr="00EB1B55">
        <w:rPr>
          <w:b/>
          <w:spacing w:val="-3"/>
          <w:sz w:val="24"/>
          <w:szCs w:val="24"/>
        </w:rPr>
        <w:t xml:space="preserve"> </w:t>
      </w:r>
      <w:r w:rsidRPr="00EB1B55">
        <w:rPr>
          <w:b/>
          <w:sz w:val="24"/>
          <w:szCs w:val="24"/>
        </w:rPr>
        <w:t>проекта</w:t>
      </w:r>
      <w:r w:rsidRPr="00EB1B55">
        <w:rPr>
          <w:sz w:val="24"/>
          <w:szCs w:val="24"/>
        </w:rPr>
        <w:t>.</w:t>
      </w:r>
    </w:p>
    <w:p w:rsidR="004D5ACD" w:rsidRPr="00EB1B55" w:rsidRDefault="009122BD" w:rsidP="00A46F8A">
      <w:pPr>
        <w:pStyle w:val="a7"/>
        <w:spacing w:line="276" w:lineRule="auto"/>
        <w:ind w:right="124" w:firstLine="708"/>
      </w:pPr>
      <w:r w:rsidRPr="00EB1B55">
        <w:t>Итоговой</w:t>
      </w:r>
      <w:r w:rsidRPr="00EB1B55">
        <w:rPr>
          <w:spacing w:val="1"/>
        </w:rPr>
        <w:t xml:space="preserve"> </w:t>
      </w:r>
      <w:r w:rsidRPr="00EB1B55">
        <w:t>проект представляет</w:t>
      </w:r>
      <w:r w:rsidRPr="00EB1B55">
        <w:rPr>
          <w:spacing w:val="1"/>
        </w:rPr>
        <w:t xml:space="preserve"> </w:t>
      </w:r>
      <w:r w:rsidRPr="00EB1B55">
        <w:t>собой</w:t>
      </w:r>
      <w:r w:rsidRPr="00EB1B55">
        <w:rPr>
          <w:spacing w:val="1"/>
        </w:rPr>
        <w:t xml:space="preserve"> </w:t>
      </w:r>
      <w:r w:rsidRPr="00EB1B55">
        <w:t>учебный</w:t>
      </w:r>
      <w:r w:rsidRPr="00EB1B55">
        <w:rPr>
          <w:spacing w:val="1"/>
        </w:rPr>
        <w:t xml:space="preserve"> </w:t>
      </w:r>
      <w:r w:rsidRPr="00EB1B55">
        <w:t>проект,</w:t>
      </w:r>
      <w:r w:rsidRPr="00EB1B55">
        <w:rPr>
          <w:spacing w:val="1"/>
        </w:rPr>
        <w:t xml:space="preserve"> </w:t>
      </w:r>
      <w:r w:rsidRPr="00EB1B55">
        <w:t>выполняемый</w:t>
      </w:r>
      <w:r w:rsidRPr="00EB1B55">
        <w:rPr>
          <w:spacing w:val="1"/>
        </w:rPr>
        <w:t xml:space="preserve"> </w:t>
      </w:r>
      <w:r w:rsidRPr="00EB1B55">
        <w:t>обучающимся</w:t>
      </w:r>
      <w:r w:rsidRPr="00EB1B55">
        <w:rPr>
          <w:spacing w:val="1"/>
        </w:rPr>
        <w:t xml:space="preserve"> </w:t>
      </w:r>
      <w:r w:rsidRPr="00EB1B55">
        <w:t>в</w:t>
      </w:r>
      <w:r w:rsidRPr="00EB1B55">
        <w:rPr>
          <w:spacing w:val="1"/>
        </w:rPr>
        <w:t xml:space="preserve"> </w:t>
      </w:r>
      <w:r w:rsidRPr="00EB1B55">
        <w:t>рамках</w:t>
      </w:r>
      <w:r w:rsidRPr="00EB1B55">
        <w:rPr>
          <w:spacing w:val="1"/>
        </w:rPr>
        <w:t xml:space="preserve"> </w:t>
      </w:r>
      <w:r w:rsidRPr="00EB1B55">
        <w:t>одного</w:t>
      </w:r>
      <w:r w:rsidRPr="00EB1B55">
        <w:rPr>
          <w:spacing w:val="1"/>
        </w:rPr>
        <w:t xml:space="preserve"> </w:t>
      </w:r>
      <w:r w:rsidRPr="00EB1B55">
        <w:t>или</w:t>
      </w:r>
      <w:r w:rsidRPr="00EB1B55">
        <w:rPr>
          <w:spacing w:val="1"/>
        </w:rPr>
        <w:t xml:space="preserve"> </w:t>
      </w:r>
      <w:r w:rsidRPr="00EB1B55">
        <w:t>нескольких</w:t>
      </w:r>
      <w:r w:rsidRPr="00EB1B55">
        <w:rPr>
          <w:spacing w:val="1"/>
        </w:rPr>
        <w:t xml:space="preserve"> </w:t>
      </w:r>
      <w:r w:rsidRPr="00EB1B55">
        <w:t>учебных</w:t>
      </w:r>
      <w:r w:rsidRPr="00EB1B55">
        <w:rPr>
          <w:spacing w:val="1"/>
        </w:rPr>
        <w:t xml:space="preserve"> </w:t>
      </w:r>
      <w:r w:rsidRPr="00EB1B55">
        <w:t>предметов</w:t>
      </w:r>
      <w:r w:rsidRPr="00EB1B55">
        <w:rPr>
          <w:spacing w:val="1"/>
        </w:rPr>
        <w:t xml:space="preserve"> </w:t>
      </w:r>
      <w:r w:rsidRPr="00EB1B55">
        <w:t>с</w:t>
      </w:r>
      <w:r w:rsidRPr="00EB1B55">
        <w:rPr>
          <w:spacing w:val="1"/>
        </w:rPr>
        <w:t xml:space="preserve"> </w:t>
      </w:r>
      <w:r w:rsidRPr="00EB1B55">
        <w:t>целью</w:t>
      </w:r>
      <w:r w:rsidRPr="00EB1B55">
        <w:rPr>
          <w:spacing w:val="1"/>
        </w:rPr>
        <w:t xml:space="preserve"> </w:t>
      </w:r>
      <w:r w:rsidRPr="00EB1B55">
        <w:t>продемонстрировать</w:t>
      </w:r>
      <w:r w:rsidRPr="00EB1B55">
        <w:rPr>
          <w:spacing w:val="1"/>
        </w:rPr>
        <w:t xml:space="preserve"> </w:t>
      </w:r>
      <w:r w:rsidRPr="00EB1B55">
        <w:t>свои</w:t>
      </w:r>
      <w:r w:rsidRPr="00EB1B55">
        <w:rPr>
          <w:spacing w:val="-57"/>
        </w:rPr>
        <w:t xml:space="preserve"> </w:t>
      </w:r>
      <w:r w:rsidRPr="00EB1B55">
        <w:t>достижения в самостоятельном освоении содержания избранных областей знаний и/или видов</w:t>
      </w:r>
      <w:r w:rsidRPr="00EB1B55">
        <w:rPr>
          <w:spacing w:val="1"/>
        </w:rPr>
        <w:t xml:space="preserve"> </w:t>
      </w:r>
      <w:r w:rsidRPr="00EB1B55">
        <w:t>деятельности и способность проектировать и осуществлять целесообразную и результативную</w:t>
      </w:r>
      <w:r w:rsidRPr="00EB1B55">
        <w:rPr>
          <w:spacing w:val="1"/>
        </w:rPr>
        <w:t xml:space="preserve"> </w:t>
      </w:r>
      <w:r w:rsidRPr="00EB1B55">
        <w:t>деятельность</w:t>
      </w:r>
      <w:r w:rsidRPr="00EB1B55">
        <w:rPr>
          <w:spacing w:val="1"/>
        </w:rPr>
        <w:t xml:space="preserve"> </w:t>
      </w:r>
      <w:r w:rsidRPr="00EB1B55">
        <w:t>(учебно-познавательную,</w:t>
      </w:r>
      <w:r w:rsidRPr="00EB1B55">
        <w:rPr>
          <w:spacing w:val="1"/>
        </w:rPr>
        <w:t xml:space="preserve"> </w:t>
      </w:r>
      <w:r w:rsidRPr="00EB1B55">
        <w:t>конструкторскую,</w:t>
      </w:r>
      <w:r w:rsidRPr="00EB1B55">
        <w:rPr>
          <w:spacing w:val="1"/>
        </w:rPr>
        <w:t xml:space="preserve"> </w:t>
      </w:r>
      <w:r w:rsidRPr="00EB1B55">
        <w:t>социальную,</w:t>
      </w:r>
      <w:r w:rsidRPr="00EB1B55">
        <w:rPr>
          <w:spacing w:val="1"/>
        </w:rPr>
        <w:t xml:space="preserve"> </w:t>
      </w:r>
      <w:r w:rsidRPr="00EB1B55">
        <w:t>художественно-</w:t>
      </w:r>
      <w:r w:rsidRPr="00EB1B55">
        <w:rPr>
          <w:spacing w:val="1"/>
        </w:rPr>
        <w:t xml:space="preserve"> </w:t>
      </w:r>
      <w:r w:rsidRPr="00EB1B55">
        <w:t>творческую,</w:t>
      </w:r>
      <w:r w:rsidRPr="00EB1B55">
        <w:rPr>
          <w:spacing w:val="-1"/>
        </w:rPr>
        <w:t xml:space="preserve"> </w:t>
      </w:r>
      <w:r w:rsidRPr="00EB1B55">
        <w:t>иную).</w:t>
      </w:r>
    </w:p>
    <w:p w:rsidR="004D5ACD" w:rsidRPr="00EB1B55" w:rsidRDefault="009122BD" w:rsidP="00A46F8A">
      <w:pPr>
        <w:pStyle w:val="a7"/>
        <w:spacing w:line="276" w:lineRule="auto"/>
        <w:ind w:left="841"/>
      </w:pPr>
      <w:r w:rsidRPr="00EB1B55">
        <w:t>Результатом</w:t>
      </w:r>
      <w:r w:rsidRPr="00EB1B55">
        <w:rPr>
          <w:spacing w:val="-3"/>
        </w:rPr>
        <w:t xml:space="preserve"> </w:t>
      </w:r>
      <w:r w:rsidRPr="00EB1B55">
        <w:t>(продуктом)</w:t>
      </w:r>
      <w:r w:rsidRPr="00EB1B55">
        <w:rPr>
          <w:spacing w:val="-3"/>
        </w:rPr>
        <w:t xml:space="preserve"> </w:t>
      </w:r>
      <w:r w:rsidRPr="00EB1B55">
        <w:t>проектной</w:t>
      </w:r>
      <w:r w:rsidRPr="00EB1B55">
        <w:rPr>
          <w:spacing w:val="-3"/>
        </w:rPr>
        <w:t xml:space="preserve"> </w:t>
      </w:r>
      <w:r w:rsidRPr="00EB1B55">
        <w:t>деятельности</w:t>
      </w:r>
      <w:r w:rsidRPr="00EB1B55">
        <w:rPr>
          <w:spacing w:val="-2"/>
        </w:rPr>
        <w:t xml:space="preserve"> </w:t>
      </w:r>
      <w:r w:rsidRPr="00EB1B55">
        <w:t>может</w:t>
      </w:r>
      <w:r w:rsidRPr="00EB1B55">
        <w:rPr>
          <w:spacing w:val="-2"/>
        </w:rPr>
        <w:t xml:space="preserve"> </w:t>
      </w:r>
      <w:r w:rsidRPr="00EB1B55">
        <w:t>быть</w:t>
      </w:r>
      <w:r w:rsidRPr="00EB1B55">
        <w:rPr>
          <w:spacing w:val="-2"/>
        </w:rPr>
        <w:t xml:space="preserve"> </w:t>
      </w:r>
      <w:r w:rsidRPr="00EB1B55">
        <w:t>любая</w:t>
      </w:r>
      <w:r w:rsidRPr="00EB1B55">
        <w:rPr>
          <w:spacing w:val="-6"/>
        </w:rPr>
        <w:t xml:space="preserve"> </w:t>
      </w:r>
      <w:r w:rsidRPr="00EB1B55">
        <w:t>из</w:t>
      </w:r>
      <w:r w:rsidRPr="00EB1B55">
        <w:rPr>
          <w:spacing w:val="-3"/>
        </w:rPr>
        <w:t xml:space="preserve"> </w:t>
      </w:r>
      <w:r w:rsidRPr="00EB1B55">
        <w:t>следующих</w:t>
      </w:r>
    </w:p>
    <w:p w:rsidR="004D5ACD" w:rsidRPr="00EB1B55" w:rsidRDefault="009122BD" w:rsidP="00A46F8A">
      <w:pPr>
        <w:pStyle w:val="a7"/>
        <w:spacing w:line="276" w:lineRule="auto"/>
      </w:pPr>
      <w:r w:rsidRPr="00EB1B55">
        <w:t>работ:</w:t>
      </w:r>
    </w:p>
    <w:p w:rsidR="004D5ACD" w:rsidRPr="00EB1B55" w:rsidRDefault="00B90722" w:rsidP="00B90722">
      <w:pPr>
        <w:pStyle w:val="a9"/>
        <w:spacing w:line="276" w:lineRule="auto"/>
        <w:ind w:left="709" w:firstLine="0"/>
        <w:rPr>
          <w:sz w:val="24"/>
          <w:szCs w:val="24"/>
        </w:rPr>
      </w:pPr>
      <w:r>
        <w:rPr>
          <w:sz w:val="24"/>
          <w:szCs w:val="24"/>
        </w:rPr>
        <w:t>-</w:t>
      </w:r>
      <w:r w:rsidR="009122BD" w:rsidRPr="00EB1B55">
        <w:rPr>
          <w:sz w:val="24"/>
          <w:szCs w:val="24"/>
        </w:rPr>
        <w:t>письменная</w:t>
      </w:r>
      <w:r w:rsidR="009122BD" w:rsidRPr="00EB1B55">
        <w:rPr>
          <w:spacing w:val="8"/>
          <w:sz w:val="24"/>
          <w:szCs w:val="24"/>
        </w:rPr>
        <w:t xml:space="preserve"> </w:t>
      </w:r>
      <w:r w:rsidR="009122BD" w:rsidRPr="00EB1B55">
        <w:rPr>
          <w:sz w:val="24"/>
          <w:szCs w:val="24"/>
        </w:rPr>
        <w:t>работа</w:t>
      </w:r>
      <w:r w:rsidR="009122BD" w:rsidRPr="00EB1B55">
        <w:rPr>
          <w:spacing w:val="8"/>
          <w:sz w:val="24"/>
          <w:szCs w:val="24"/>
        </w:rPr>
        <w:t xml:space="preserve"> </w:t>
      </w:r>
      <w:r w:rsidR="009122BD" w:rsidRPr="00EB1B55">
        <w:rPr>
          <w:sz w:val="24"/>
          <w:szCs w:val="24"/>
        </w:rPr>
        <w:t>(эссе,</w:t>
      </w:r>
      <w:r w:rsidR="009122BD" w:rsidRPr="00EB1B55">
        <w:rPr>
          <w:spacing w:val="9"/>
          <w:sz w:val="24"/>
          <w:szCs w:val="24"/>
        </w:rPr>
        <w:t xml:space="preserve"> </w:t>
      </w:r>
      <w:r w:rsidR="009122BD" w:rsidRPr="00EB1B55">
        <w:rPr>
          <w:sz w:val="24"/>
          <w:szCs w:val="24"/>
        </w:rPr>
        <w:t>реферат,</w:t>
      </w:r>
      <w:r w:rsidR="009122BD" w:rsidRPr="00EB1B55">
        <w:rPr>
          <w:spacing w:val="10"/>
          <w:sz w:val="24"/>
          <w:szCs w:val="24"/>
        </w:rPr>
        <w:t xml:space="preserve"> </w:t>
      </w:r>
      <w:r w:rsidR="009122BD" w:rsidRPr="00EB1B55">
        <w:rPr>
          <w:sz w:val="24"/>
          <w:szCs w:val="24"/>
        </w:rPr>
        <w:t>аналитические</w:t>
      </w:r>
      <w:r w:rsidR="009122BD" w:rsidRPr="00EB1B55">
        <w:rPr>
          <w:spacing w:val="8"/>
          <w:sz w:val="24"/>
          <w:szCs w:val="24"/>
        </w:rPr>
        <w:t xml:space="preserve"> </w:t>
      </w:r>
      <w:r w:rsidR="009122BD" w:rsidRPr="00EB1B55">
        <w:rPr>
          <w:sz w:val="24"/>
          <w:szCs w:val="24"/>
        </w:rPr>
        <w:t>материалы,</w:t>
      </w:r>
      <w:r w:rsidR="009122BD" w:rsidRPr="00EB1B55">
        <w:rPr>
          <w:spacing w:val="9"/>
          <w:sz w:val="24"/>
          <w:szCs w:val="24"/>
        </w:rPr>
        <w:t xml:space="preserve"> </w:t>
      </w:r>
      <w:r w:rsidR="009122BD" w:rsidRPr="00EB1B55">
        <w:rPr>
          <w:sz w:val="24"/>
          <w:szCs w:val="24"/>
        </w:rPr>
        <w:t>обзорные</w:t>
      </w:r>
      <w:r w:rsidR="009122BD" w:rsidRPr="00EB1B55">
        <w:rPr>
          <w:spacing w:val="8"/>
          <w:sz w:val="24"/>
          <w:szCs w:val="24"/>
        </w:rPr>
        <w:t xml:space="preserve"> </w:t>
      </w:r>
      <w:r w:rsidR="009122BD" w:rsidRPr="00EB1B55">
        <w:rPr>
          <w:sz w:val="24"/>
          <w:szCs w:val="24"/>
        </w:rPr>
        <w:t>материалы,</w:t>
      </w:r>
    </w:p>
    <w:p w:rsidR="004D5ACD" w:rsidRPr="00EB1B55" w:rsidRDefault="00B90722" w:rsidP="00B90722">
      <w:pPr>
        <w:pStyle w:val="a7"/>
        <w:spacing w:line="276" w:lineRule="auto"/>
        <w:ind w:left="709"/>
      </w:pPr>
      <w:r>
        <w:t>-</w:t>
      </w:r>
      <w:r w:rsidR="009122BD" w:rsidRPr="00EB1B55">
        <w:t>отчёты</w:t>
      </w:r>
      <w:r w:rsidR="009122BD" w:rsidRPr="00EB1B55">
        <w:rPr>
          <w:spacing w:val="-2"/>
        </w:rPr>
        <w:t xml:space="preserve"> </w:t>
      </w:r>
      <w:r w:rsidR="009122BD" w:rsidRPr="00EB1B55">
        <w:t>о</w:t>
      </w:r>
      <w:r w:rsidR="009122BD" w:rsidRPr="00EB1B55">
        <w:rPr>
          <w:spacing w:val="-1"/>
        </w:rPr>
        <w:t xml:space="preserve"> </w:t>
      </w:r>
      <w:r w:rsidR="009122BD" w:rsidRPr="00EB1B55">
        <w:t>проведённых</w:t>
      </w:r>
      <w:r w:rsidR="009122BD" w:rsidRPr="00EB1B55">
        <w:rPr>
          <w:spacing w:val="-1"/>
        </w:rPr>
        <w:t xml:space="preserve"> </w:t>
      </w:r>
      <w:r w:rsidR="009122BD" w:rsidRPr="00EB1B55">
        <w:t>исследованиях,</w:t>
      </w:r>
      <w:r w:rsidR="009122BD" w:rsidRPr="00EB1B55">
        <w:rPr>
          <w:spacing w:val="-1"/>
        </w:rPr>
        <w:t xml:space="preserve"> </w:t>
      </w:r>
      <w:r w:rsidR="009122BD" w:rsidRPr="00EB1B55">
        <w:t>стендовый</w:t>
      </w:r>
      <w:r w:rsidR="009122BD" w:rsidRPr="00EB1B55">
        <w:rPr>
          <w:spacing w:val="-1"/>
        </w:rPr>
        <w:t xml:space="preserve"> </w:t>
      </w:r>
      <w:r w:rsidR="009122BD" w:rsidRPr="00EB1B55">
        <w:t>доклад</w:t>
      </w:r>
      <w:r w:rsidR="009122BD" w:rsidRPr="00EB1B55">
        <w:rPr>
          <w:spacing w:val="-2"/>
        </w:rPr>
        <w:t xml:space="preserve"> </w:t>
      </w:r>
      <w:r w:rsidR="009122BD" w:rsidRPr="00EB1B55">
        <w:t>и др.);</w:t>
      </w:r>
    </w:p>
    <w:p w:rsidR="004D5ACD" w:rsidRPr="00EB1B55" w:rsidRDefault="00B90722" w:rsidP="00B90722">
      <w:pPr>
        <w:pStyle w:val="a9"/>
        <w:spacing w:line="276" w:lineRule="auto"/>
        <w:ind w:left="709" w:right="130" w:firstLine="0"/>
        <w:rPr>
          <w:sz w:val="24"/>
          <w:szCs w:val="24"/>
        </w:rPr>
      </w:pPr>
      <w:r>
        <w:rPr>
          <w:sz w:val="24"/>
          <w:szCs w:val="24"/>
        </w:rPr>
        <w:t>-</w:t>
      </w:r>
      <w:r w:rsidR="009122BD" w:rsidRPr="00EB1B55">
        <w:rPr>
          <w:sz w:val="24"/>
          <w:szCs w:val="24"/>
        </w:rPr>
        <w:t>художественная</w:t>
      </w:r>
      <w:r w:rsidR="009122BD" w:rsidRPr="00EB1B55">
        <w:rPr>
          <w:spacing w:val="1"/>
          <w:sz w:val="24"/>
          <w:szCs w:val="24"/>
        </w:rPr>
        <w:t xml:space="preserve"> </w:t>
      </w:r>
      <w:r w:rsidR="009122BD" w:rsidRPr="00EB1B55">
        <w:rPr>
          <w:sz w:val="24"/>
          <w:szCs w:val="24"/>
        </w:rPr>
        <w:t>творческая</w:t>
      </w:r>
      <w:r w:rsidR="009122BD" w:rsidRPr="00EB1B55">
        <w:rPr>
          <w:spacing w:val="1"/>
          <w:sz w:val="24"/>
          <w:szCs w:val="24"/>
        </w:rPr>
        <w:t xml:space="preserve"> </w:t>
      </w:r>
      <w:r w:rsidR="009122BD" w:rsidRPr="00EB1B55">
        <w:rPr>
          <w:sz w:val="24"/>
          <w:szCs w:val="24"/>
        </w:rPr>
        <w:t>работа</w:t>
      </w:r>
      <w:r w:rsidR="009122BD" w:rsidRPr="00EB1B55">
        <w:rPr>
          <w:spacing w:val="1"/>
          <w:sz w:val="24"/>
          <w:szCs w:val="24"/>
        </w:rPr>
        <w:t xml:space="preserve"> </w:t>
      </w:r>
      <w:r w:rsidR="009122BD" w:rsidRPr="00EB1B55">
        <w:rPr>
          <w:sz w:val="24"/>
          <w:szCs w:val="24"/>
        </w:rPr>
        <w:t>(в</w:t>
      </w:r>
      <w:r w:rsidR="009122BD" w:rsidRPr="00EB1B55">
        <w:rPr>
          <w:spacing w:val="1"/>
          <w:sz w:val="24"/>
          <w:szCs w:val="24"/>
        </w:rPr>
        <w:t xml:space="preserve"> </w:t>
      </w:r>
      <w:r w:rsidR="009122BD" w:rsidRPr="00EB1B55">
        <w:rPr>
          <w:sz w:val="24"/>
          <w:szCs w:val="24"/>
        </w:rPr>
        <w:t>области</w:t>
      </w:r>
      <w:r w:rsidR="009122BD" w:rsidRPr="00EB1B55">
        <w:rPr>
          <w:spacing w:val="1"/>
          <w:sz w:val="24"/>
          <w:szCs w:val="24"/>
        </w:rPr>
        <w:t xml:space="preserve"> </w:t>
      </w:r>
      <w:r w:rsidR="009122BD" w:rsidRPr="00EB1B55">
        <w:rPr>
          <w:sz w:val="24"/>
          <w:szCs w:val="24"/>
        </w:rPr>
        <w:t>литературы,</w:t>
      </w:r>
      <w:r w:rsidR="009122BD" w:rsidRPr="00EB1B55">
        <w:rPr>
          <w:spacing w:val="1"/>
          <w:sz w:val="24"/>
          <w:szCs w:val="24"/>
        </w:rPr>
        <w:t xml:space="preserve"> </w:t>
      </w:r>
      <w:r w:rsidR="009122BD" w:rsidRPr="00EB1B55">
        <w:rPr>
          <w:sz w:val="24"/>
          <w:szCs w:val="24"/>
        </w:rPr>
        <w:t>музыки,</w:t>
      </w:r>
      <w:r w:rsidR="009122BD" w:rsidRPr="00EB1B55">
        <w:rPr>
          <w:spacing w:val="1"/>
          <w:sz w:val="24"/>
          <w:szCs w:val="24"/>
        </w:rPr>
        <w:t xml:space="preserve"> </w:t>
      </w:r>
      <w:r w:rsidR="009122BD" w:rsidRPr="00EB1B55">
        <w:rPr>
          <w:sz w:val="24"/>
          <w:szCs w:val="24"/>
        </w:rPr>
        <w:t>изобразительного искусства, экранных искусств), представленная в виде прозаического или</w:t>
      </w:r>
      <w:r w:rsidR="009122BD" w:rsidRPr="00EB1B55">
        <w:rPr>
          <w:spacing w:val="1"/>
          <w:sz w:val="24"/>
          <w:szCs w:val="24"/>
        </w:rPr>
        <w:t xml:space="preserve"> </w:t>
      </w:r>
      <w:r w:rsidR="009122BD" w:rsidRPr="00EB1B55">
        <w:rPr>
          <w:sz w:val="24"/>
          <w:szCs w:val="24"/>
        </w:rPr>
        <w:t>стихотворного</w:t>
      </w:r>
      <w:r w:rsidR="009122BD" w:rsidRPr="00EB1B55">
        <w:rPr>
          <w:spacing w:val="1"/>
          <w:sz w:val="24"/>
          <w:szCs w:val="24"/>
        </w:rPr>
        <w:t xml:space="preserve"> </w:t>
      </w:r>
      <w:r w:rsidR="009122BD" w:rsidRPr="00EB1B55">
        <w:rPr>
          <w:sz w:val="24"/>
          <w:szCs w:val="24"/>
        </w:rPr>
        <w:t>произведения,</w:t>
      </w:r>
      <w:r w:rsidR="009122BD" w:rsidRPr="00EB1B55">
        <w:rPr>
          <w:spacing w:val="1"/>
          <w:sz w:val="24"/>
          <w:szCs w:val="24"/>
        </w:rPr>
        <w:t xml:space="preserve"> </w:t>
      </w:r>
      <w:r w:rsidR="009122BD" w:rsidRPr="00EB1B55">
        <w:rPr>
          <w:sz w:val="24"/>
          <w:szCs w:val="24"/>
        </w:rPr>
        <w:t>инсценировки,</w:t>
      </w:r>
      <w:r w:rsidR="009122BD" w:rsidRPr="00EB1B55">
        <w:rPr>
          <w:spacing w:val="1"/>
          <w:sz w:val="24"/>
          <w:szCs w:val="24"/>
        </w:rPr>
        <w:t xml:space="preserve"> </w:t>
      </w:r>
      <w:r w:rsidR="009122BD" w:rsidRPr="00EB1B55">
        <w:rPr>
          <w:sz w:val="24"/>
          <w:szCs w:val="24"/>
        </w:rPr>
        <w:t>художественной</w:t>
      </w:r>
      <w:r w:rsidR="009122BD" w:rsidRPr="00EB1B55">
        <w:rPr>
          <w:spacing w:val="1"/>
          <w:sz w:val="24"/>
          <w:szCs w:val="24"/>
        </w:rPr>
        <w:t xml:space="preserve"> </w:t>
      </w:r>
      <w:r w:rsidR="009122BD" w:rsidRPr="00EB1B55">
        <w:rPr>
          <w:sz w:val="24"/>
          <w:szCs w:val="24"/>
        </w:rPr>
        <w:t>декламации,</w:t>
      </w:r>
      <w:r w:rsidR="009122BD" w:rsidRPr="00EB1B55">
        <w:rPr>
          <w:spacing w:val="1"/>
          <w:sz w:val="24"/>
          <w:szCs w:val="24"/>
        </w:rPr>
        <w:t xml:space="preserve"> </w:t>
      </w:r>
      <w:r w:rsidR="009122BD" w:rsidRPr="00EB1B55">
        <w:rPr>
          <w:sz w:val="24"/>
          <w:szCs w:val="24"/>
        </w:rPr>
        <w:t>исполнения</w:t>
      </w:r>
      <w:r w:rsidR="009122BD" w:rsidRPr="00EB1B55">
        <w:rPr>
          <w:spacing w:val="1"/>
          <w:sz w:val="24"/>
          <w:szCs w:val="24"/>
        </w:rPr>
        <w:t xml:space="preserve"> </w:t>
      </w:r>
      <w:r w:rsidR="009122BD" w:rsidRPr="00EB1B55">
        <w:rPr>
          <w:sz w:val="24"/>
          <w:szCs w:val="24"/>
        </w:rPr>
        <w:t>музыкального</w:t>
      </w:r>
      <w:r w:rsidR="009122BD" w:rsidRPr="00EB1B55">
        <w:rPr>
          <w:spacing w:val="-1"/>
          <w:sz w:val="24"/>
          <w:szCs w:val="24"/>
        </w:rPr>
        <w:t xml:space="preserve"> </w:t>
      </w:r>
      <w:r w:rsidR="009122BD" w:rsidRPr="00EB1B55">
        <w:rPr>
          <w:sz w:val="24"/>
          <w:szCs w:val="24"/>
        </w:rPr>
        <w:t>произведения, компьютерной анимации</w:t>
      </w:r>
      <w:r w:rsidR="009122BD" w:rsidRPr="00EB1B55">
        <w:rPr>
          <w:spacing w:val="-3"/>
          <w:sz w:val="24"/>
          <w:szCs w:val="24"/>
        </w:rPr>
        <w:t xml:space="preserve"> </w:t>
      </w:r>
      <w:r w:rsidR="009122BD" w:rsidRPr="00EB1B55">
        <w:rPr>
          <w:sz w:val="24"/>
          <w:szCs w:val="24"/>
        </w:rPr>
        <w:t>и др.;</w:t>
      </w:r>
    </w:p>
    <w:p w:rsidR="004D5ACD" w:rsidRPr="00EB1B55" w:rsidRDefault="00B90722" w:rsidP="00B90722">
      <w:pPr>
        <w:pStyle w:val="a9"/>
        <w:spacing w:line="276" w:lineRule="auto"/>
        <w:ind w:left="709" w:firstLine="0"/>
        <w:rPr>
          <w:sz w:val="24"/>
          <w:szCs w:val="24"/>
        </w:rPr>
      </w:pPr>
      <w:r>
        <w:rPr>
          <w:sz w:val="24"/>
          <w:szCs w:val="24"/>
        </w:rPr>
        <w:t>-</w:t>
      </w:r>
      <w:r w:rsidR="009122BD" w:rsidRPr="00EB1B55">
        <w:rPr>
          <w:sz w:val="24"/>
          <w:szCs w:val="24"/>
        </w:rPr>
        <w:t>материальный</w:t>
      </w:r>
      <w:r w:rsidR="009122BD" w:rsidRPr="00EB1B55">
        <w:rPr>
          <w:spacing w:val="-2"/>
          <w:sz w:val="24"/>
          <w:szCs w:val="24"/>
        </w:rPr>
        <w:t xml:space="preserve"> </w:t>
      </w:r>
      <w:r w:rsidR="009122BD" w:rsidRPr="00EB1B55">
        <w:rPr>
          <w:sz w:val="24"/>
          <w:szCs w:val="24"/>
        </w:rPr>
        <w:t>объект,</w:t>
      </w:r>
      <w:r w:rsidR="009122BD" w:rsidRPr="00EB1B55">
        <w:rPr>
          <w:spacing w:val="-4"/>
          <w:sz w:val="24"/>
          <w:szCs w:val="24"/>
        </w:rPr>
        <w:t xml:space="preserve"> </w:t>
      </w:r>
      <w:r w:rsidR="009122BD" w:rsidRPr="00EB1B55">
        <w:rPr>
          <w:sz w:val="24"/>
          <w:szCs w:val="24"/>
        </w:rPr>
        <w:t>макет,</w:t>
      </w:r>
      <w:r w:rsidR="009122BD" w:rsidRPr="00EB1B55">
        <w:rPr>
          <w:spacing w:val="-2"/>
          <w:sz w:val="24"/>
          <w:szCs w:val="24"/>
        </w:rPr>
        <w:t xml:space="preserve"> </w:t>
      </w:r>
      <w:r w:rsidR="009122BD" w:rsidRPr="00EB1B55">
        <w:rPr>
          <w:sz w:val="24"/>
          <w:szCs w:val="24"/>
        </w:rPr>
        <w:t>иное</w:t>
      </w:r>
      <w:r w:rsidR="009122BD" w:rsidRPr="00EB1B55">
        <w:rPr>
          <w:spacing w:val="-3"/>
          <w:sz w:val="24"/>
          <w:szCs w:val="24"/>
        </w:rPr>
        <w:t xml:space="preserve"> </w:t>
      </w:r>
      <w:r w:rsidR="009122BD" w:rsidRPr="00EB1B55">
        <w:rPr>
          <w:sz w:val="24"/>
          <w:szCs w:val="24"/>
        </w:rPr>
        <w:t>конструкторское</w:t>
      </w:r>
      <w:r w:rsidR="009122BD" w:rsidRPr="00EB1B55">
        <w:rPr>
          <w:spacing w:val="-3"/>
          <w:sz w:val="24"/>
          <w:szCs w:val="24"/>
        </w:rPr>
        <w:t xml:space="preserve"> </w:t>
      </w:r>
      <w:r w:rsidR="009122BD" w:rsidRPr="00EB1B55">
        <w:rPr>
          <w:sz w:val="24"/>
          <w:szCs w:val="24"/>
        </w:rPr>
        <w:t>изделие;</w:t>
      </w:r>
    </w:p>
    <w:p w:rsidR="004D5ACD" w:rsidRPr="00EB1B55" w:rsidRDefault="00B90722" w:rsidP="00B90722">
      <w:pPr>
        <w:pStyle w:val="a9"/>
        <w:spacing w:line="276" w:lineRule="auto"/>
        <w:ind w:left="709" w:right="136" w:firstLine="0"/>
        <w:rPr>
          <w:sz w:val="24"/>
          <w:szCs w:val="24"/>
        </w:rPr>
      </w:pPr>
      <w:r>
        <w:rPr>
          <w:sz w:val="24"/>
          <w:szCs w:val="24"/>
        </w:rPr>
        <w:t>-</w:t>
      </w:r>
      <w:r w:rsidR="009122BD" w:rsidRPr="00EB1B55">
        <w:rPr>
          <w:sz w:val="24"/>
          <w:szCs w:val="24"/>
        </w:rPr>
        <w:t>отчётные материалы по социальному проекту, которые могут включать как тексты,</w:t>
      </w:r>
      <w:r w:rsidR="009122BD" w:rsidRPr="00EB1B55">
        <w:rPr>
          <w:spacing w:val="1"/>
          <w:sz w:val="24"/>
          <w:szCs w:val="24"/>
        </w:rPr>
        <w:t xml:space="preserve"> </w:t>
      </w:r>
      <w:r w:rsidR="009122BD" w:rsidRPr="00EB1B55">
        <w:rPr>
          <w:sz w:val="24"/>
          <w:szCs w:val="24"/>
        </w:rPr>
        <w:t>так</w:t>
      </w:r>
      <w:r w:rsidR="009122BD" w:rsidRPr="00EB1B55">
        <w:rPr>
          <w:spacing w:val="-1"/>
          <w:sz w:val="24"/>
          <w:szCs w:val="24"/>
        </w:rPr>
        <w:t xml:space="preserve"> </w:t>
      </w:r>
      <w:r w:rsidR="009122BD" w:rsidRPr="00EB1B55">
        <w:rPr>
          <w:sz w:val="24"/>
          <w:szCs w:val="24"/>
        </w:rPr>
        <w:t>и</w:t>
      </w:r>
      <w:r w:rsidR="009122BD" w:rsidRPr="00EB1B55">
        <w:rPr>
          <w:spacing w:val="1"/>
          <w:sz w:val="24"/>
          <w:szCs w:val="24"/>
        </w:rPr>
        <w:t xml:space="preserve"> </w:t>
      </w:r>
      <w:r w:rsidR="009122BD" w:rsidRPr="00EB1B55">
        <w:rPr>
          <w:sz w:val="24"/>
          <w:szCs w:val="24"/>
        </w:rPr>
        <w:t>мультимедийные</w:t>
      </w:r>
      <w:r w:rsidR="009122BD" w:rsidRPr="00EB1B55">
        <w:rPr>
          <w:spacing w:val="-2"/>
          <w:sz w:val="24"/>
          <w:szCs w:val="24"/>
        </w:rPr>
        <w:t xml:space="preserve"> </w:t>
      </w:r>
      <w:r w:rsidR="009122BD" w:rsidRPr="00EB1B55">
        <w:rPr>
          <w:sz w:val="24"/>
          <w:szCs w:val="24"/>
        </w:rPr>
        <w:t>продукты.</w:t>
      </w:r>
    </w:p>
    <w:p w:rsidR="004D5ACD" w:rsidRPr="00EB1B55" w:rsidRDefault="009122BD" w:rsidP="00A46F8A">
      <w:pPr>
        <w:pStyle w:val="a7"/>
        <w:spacing w:line="276" w:lineRule="auto"/>
        <w:ind w:right="129" w:firstLine="708"/>
      </w:pPr>
      <w:r w:rsidRPr="00EB1B55">
        <w:t>Требования к организации проектной деятельности, к содержанию и направленности</w:t>
      </w:r>
      <w:r w:rsidRPr="00EB1B55">
        <w:rPr>
          <w:spacing w:val="1"/>
        </w:rPr>
        <w:t xml:space="preserve"> </w:t>
      </w:r>
      <w:r w:rsidRPr="00EB1B55">
        <w:t>проекта, а также критерии оценки проектной работы разрабатываются с учётом целей и задач</w:t>
      </w:r>
      <w:r w:rsidRPr="00EB1B55">
        <w:rPr>
          <w:spacing w:val="1"/>
        </w:rPr>
        <w:t xml:space="preserve"> </w:t>
      </w:r>
      <w:r w:rsidRPr="00EB1B55">
        <w:t>проектной</w:t>
      </w:r>
      <w:r w:rsidRPr="00EB1B55">
        <w:rPr>
          <w:spacing w:val="1"/>
        </w:rPr>
        <w:t xml:space="preserve"> </w:t>
      </w:r>
      <w:r w:rsidRPr="00EB1B55">
        <w:t>деятельности</w:t>
      </w:r>
      <w:r w:rsidRPr="00EB1B55">
        <w:rPr>
          <w:spacing w:val="1"/>
        </w:rPr>
        <w:t xml:space="preserve"> </w:t>
      </w:r>
      <w:r w:rsidRPr="00EB1B55">
        <w:t>на</w:t>
      </w:r>
      <w:r w:rsidRPr="00EB1B55">
        <w:rPr>
          <w:spacing w:val="1"/>
        </w:rPr>
        <w:t xml:space="preserve"> </w:t>
      </w:r>
      <w:r w:rsidRPr="00EB1B55">
        <w:t>данном</w:t>
      </w:r>
      <w:r w:rsidRPr="00EB1B55">
        <w:rPr>
          <w:spacing w:val="1"/>
        </w:rPr>
        <w:t xml:space="preserve"> </w:t>
      </w:r>
      <w:r w:rsidRPr="00EB1B55">
        <w:t>этапе</w:t>
      </w:r>
      <w:r w:rsidRPr="00EB1B55">
        <w:rPr>
          <w:spacing w:val="1"/>
        </w:rPr>
        <w:t xml:space="preserve"> </w:t>
      </w:r>
      <w:r w:rsidRPr="00EB1B55">
        <w:t>образования</w:t>
      </w:r>
      <w:r w:rsidRPr="00EB1B55">
        <w:rPr>
          <w:spacing w:val="1"/>
        </w:rPr>
        <w:t xml:space="preserve"> </w:t>
      </w:r>
      <w:r w:rsidRPr="00EB1B55">
        <w:t>и</w:t>
      </w:r>
      <w:r w:rsidRPr="00EB1B55">
        <w:rPr>
          <w:spacing w:val="1"/>
        </w:rPr>
        <w:t xml:space="preserve"> </w:t>
      </w:r>
      <w:r w:rsidRPr="00EB1B55">
        <w:t>в</w:t>
      </w:r>
      <w:r w:rsidRPr="00EB1B55">
        <w:rPr>
          <w:spacing w:val="1"/>
        </w:rPr>
        <w:t xml:space="preserve"> </w:t>
      </w:r>
      <w:r w:rsidRPr="00EB1B55">
        <w:t>соответствии</w:t>
      </w:r>
      <w:r w:rsidRPr="00EB1B55">
        <w:rPr>
          <w:spacing w:val="1"/>
        </w:rPr>
        <w:t xml:space="preserve"> </w:t>
      </w:r>
      <w:r w:rsidRPr="00EB1B55">
        <w:t>с</w:t>
      </w:r>
      <w:r w:rsidRPr="00EB1B55">
        <w:rPr>
          <w:spacing w:val="1"/>
        </w:rPr>
        <w:t xml:space="preserve"> </w:t>
      </w:r>
      <w:r w:rsidRPr="00EB1B55">
        <w:t>особенностями</w:t>
      </w:r>
      <w:r w:rsidRPr="00EB1B55">
        <w:rPr>
          <w:spacing w:val="1"/>
        </w:rPr>
        <w:t xml:space="preserve"> </w:t>
      </w:r>
      <w:r w:rsidRPr="00EB1B55">
        <w:t>образовательной</w:t>
      </w:r>
      <w:r w:rsidRPr="00EB1B55">
        <w:rPr>
          <w:spacing w:val="-1"/>
        </w:rPr>
        <w:t xml:space="preserve"> </w:t>
      </w:r>
      <w:r w:rsidRPr="00EB1B55">
        <w:t>организации.</w:t>
      </w:r>
    </w:p>
    <w:p w:rsidR="004D5ACD" w:rsidRPr="00EB1B55" w:rsidRDefault="009122BD" w:rsidP="00A46F8A">
      <w:pPr>
        <w:pStyle w:val="a7"/>
        <w:spacing w:line="276" w:lineRule="auto"/>
        <w:ind w:left="841"/>
      </w:pPr>
      <w:r w:rsidRPr="00EB1B55">
        <w:t>Общим</w:t>
      </w:r>
      <w:r w:rsidRPr="00EB1B55">
        <w:rPr>
          <w:spacing w:val="-8"/>
        </w:rPr>
        <w:t xml:space="preserve"> </w:t>
      </w:r>
      <w:r w:rsidRPr="00EB1B55">
        <w:t>требованием</w:t>
      </w:r>
      <w:r w:rsidRPr="00EB1B55">
        <w:rPr>
          <w:spacing w:val="-8"/>
        </w:rPr>
        <w:t xml:space="preserve"> </w:t>
      </w:r>
      <w:r w:rsidRPr="00EB1B55">
        <w:t>ко</w:t>
      </w:r>
      <w:r w:rsidRPr="00EB1B55">
        <w:rPr>
          <w:spacing w:val="-6"/>
        </w:rPr>
        <w:t xml:space="preserve"> </w:t>
      </w:r>
      <w:r w:rsidRPr="00EB1B55">
        <w:t>всем</w:t>
      </w:r>
      <w:r w:rsidRPr="00EB1B55">
        <w:rPr>
          <w:spacing w:val="-8"/>
        </w:rPr>
        <w:t xml:space="preserve"> </w:t>
      </w:r>
      <w:r w:rsidRPr="00EB1B55">
        <w:t>работам</w:t>
      </w:r>
      <w:r w:rsidRPr="00EB1B55">
        <w:rPr>
          <w:spacing w:val="-8"/>
        </w:rPr>
        <w:t xml:space="preserve"> </w:t>
      </w:r>
      <w:r w:rsidRPr="00EB1B55">
        <w:t>является</w:t>
      </w:r>
      <w:r w:rsidRPr="00EB1B55">
        <w:rPr>
          <w:spacing w:val="-4"/>
        </w:rPr>
        <w:t xml:space="preserve"> </w:t>
      </w:r>
      <w:r w:rsidRPr="00EB1B55">
        <w:t>необходимость</w:t>
      </w:r>
      <w:r w:rsidRPr="00EB1B55">
        <w:rPr>
          <w:spacing w:val="-6"/>
        </w:rPr>
        <w:t xml:space="preserve"> </w:t>
      </w:r>
      <w:r w:rsidRPr="00EB1B55">
        <w:t>соблюдения</w:t>
      </w:r>
      <w:r w:rsidRPr="00EB1B55">
        <w:rPr>
          <w:spacing w:val="-7"/>
        </w:rPr>
        <w:t xml:space="preserve"> </w:t>
      </w:r>
      <w:r w:rsidRPr="00EB1B55">
        <w:t>норм</w:t>
      </w:r>
      <w:r w:rsidRPr="00EB1B55">
        <w:rPr>
          <w:spacing w:val="-7"/>
        </w:rPr>
        <w:t xml:space="preserve"> </w:t>
      </w:r>
      <w:r w:rsidRPr="00EB1B55">
        <w:t>и</w:t>
      </w:r>
      <w:r w:rsidRPr="00EB1B55">
        <w:rPr>
          <w:spacing w:val="-9"/>
        </w:rPr>
        <w:t xml:space="preserve"> </w:t>
      </w:r>
      <w:r w:rsidRPr="00EB1B55">
        <w:t>правил</w:t>
      </w:r>
    </w:p>
    <w:p w:rsidR="004D5ACD" w:rsidRPr="00EB1B55" w:rsidRDefault="009122BD" w:rsidP="00A46F8A">
      <w:pPr>
        <w:pStyle w:val="a7"/>
        <w:spacing w:line="276" w:lineRule="auto"/>
        <w:ind w:right="132"/>
      </w:pPr>
      <w:r w:rsidRPr="00EB1B55">
        <w:t>цитирования,</w:t>
      </w:r>
      <w:r w:rsidRPr="00EB1B55">
        <w:rPr>
          <w:spacing w:val="-7"/>
        </w:rPr>
        <w:t xml:space="preserve"> </w:t>
      </w:r>
      <w:r w:rsidRPr="00EB1B55">
        <w:t>ссылок</w:t>
      </w:r>
      <w:r w:rsidRPr="00EB1B55">
        <w:rPr>
          <w:spacing w:val="-6"/>
        </w:rPr>
        <w:t xml:space="preserve"> </w:t>
      </w:r>
      <w:r w:rsidRPr="00EB1B55">
        <w:t>на</w:t>
      </w:r>
      <w:r w:rsidRPr="00EB1B55">
        <w:rPr>
          <w:spacing w:val="-7"/>
        </w:rPr>
        <w:t xml:space="preserve"> </w:t>
      </w:r>
      <w:r w:rsidRPr="00EB1B55">
        <w:t>различные</w:t>
      </w:r>
      <w:r w:rsidRPr="00EB1B55">
        <w:rPr>
          <w:spacing w:val="-8"/>
        </w:rPr>
        <w:t xml:space="preserve"> </w:t>
      </w:r>
      <w:r w:rsidRPr="00EB1B55">
        <w:t>источники.</w:t>
      </w:r>
      <w:r w:rsidRPr="00EB1B55">
        <w:rPr>
          <w:spacing w:val="-9"/>
        </w:rPr>
        <w:t xml:space="preserve"> </w:t>
      </w:r>
      <w:r w:rsidRPr="00EB1B55">
        <w:t>В</w:t>
      </w:r>
      <w:r w:rsidRPr="00EB1B55">
        <w:rPr>
          <w:spacing w:val="-7"/>
        </w:rPr>
        <w:t xml:space="preserve"> </w:t>
      </w:r>
      <w:r w:rsidRPr="00EB1B55">
        <w:t>случае</w:t>
      </w:r>
      <w:r w:rsidRPr="00EB1B55">
        <w:rPr>
          <w:spacing w:val="-5"/>
        </w:rPr>
        <w:t xml:space="preserve"> </w:t>
      </w:r>
      <w:r w:rsidRPr="00EB1B55">
        <w:t>заимствования</w:t>
      </w:r>
      <w:r w:rsidRPr="00EB1B55">
        <w:rPr>
          <w:spacing w:val="-6"/>
        </w:rPr>
        <w:t xml:space="preserve"> </w:t>
      </w:r>
      <w:r w:rsidRPr="00EB1B55">
        <w:t>текста</w:t>
      </w:r>
      <w:r w:rsidRPr="00EB1B55">
        <w:rPr>
          <w:spacing w:val="-7"/>
        </w:rPr>
        <w:t xml:space="preserve"> </w:t>
      </w:r>
      <w:r w:rsidRPr="00EB1B55">
        <w:t>работы</w:t>
      </w:r>
      <w:r w:rsidRPr="00EB1B55">
        <w:rPr>
          <w:spacing w:val="-6"/>
        </w:rPr>
        <w:t xml:space="preserve"> </w:t>
      </w:r>
      <w:r w:rsidRPr="00EB1B55">
        <w:t>(плагиата)</w:t>
      </w:r>
      <w:r w:rsidRPr="00EB1B55">
        <w:rPr>
          <w:spacing w:val="-57"/>
        </w:rPr>
        <w:t xml:space="preserve"> </w:t>
      </w:r>
      <w:r w:rsidRPr="00EB1B55">
        <w:t>без</w:t>
      </w:r>
      <w:r w:rsidRPr="00EB1B55">
        <w:rPr>
          <w:spacing w:val="-1"/>
        </w:rPr>
        <w:t xml:space="preserve"> </w:t>
      </w:r>
      <w:r w:rsidRPr="00EB1B55">
        <w:t>указания ссылок на</w:t>
      </w:r>
      <w:r w:rsidRPr="00EB1B55">
        <w:rPr>
          <w:spacing w:val="-4"/>
        </w:rPr>
        <w:t xml:space="preserve"> </w:t>
      </w:r>
      <w:r w:rsidRPr="00EB1B55">
        <w:t>источник,</w:t>
      </w:r>
      <w:r w:rsidRPr="00EB1B55">
        <w:rPr>
          <w:spacing w:val="-4"/>
        </w:rPr>
        <w:t xml:space="preserve"> </w:t>
      </w:r>
      <w:r w:rsidRPr="00EB1B55">
        <w:t>проект</w:t>
      </w:r>
      <w:r w:rsidRPr="00EB1B55">
        <w:rPr>
          <w:spacing w:val="-2"/>
        </w:rPr>
        <w:t xml:space="preserve"> </w:t>
      </w:r>
      <w:r w:rsidRPr="00EB1B55">
        <w:t>к защите не</w:t>
      </w:r>
      <w:r w:rsidRPr="00EB1B55">
        <w:rPr>
          <w:spacing w:val="-1"/>
        </w:rPr>
        <w:t xml:space="preserve"> </w:t>
      </w:r>
      <w:r w:rsidRPr="00EB1B55">
        <w:t>допускается.</w:t>
      </w:r>
    </w:p>
    <w:p w:rsidR="004D5ACD" w:rsidRPr="00EB1B55" w:rsidRDefault="009122BD" w:rsidP="00A46F8A">
      <w:pPr>
        <w:pStyle w:val="a7"/>
        <w:spacing w:line="276" w:lineRule="auto"/>
        <w:ind w:right="130" w:firstLine="708"/>
      </w:pPr>
      <w:r w:rsidRPr="00EB1B55">
        <w:t>Защита проекта осуществляется в процессе</w:t>
      </w:r>
      <w:r w:rsidRPr="00EB1B55">
        <w:rPr>
          <w:spacing w:val="1"/>
        </w:rPr>
        <w:t xml:space="preserve"> </w:t>
      </w:r>
      <w:r w:rsidRPr="00EB1B55">
        <w:t>специально организованной деятельности</w:t>
      </w:r>
      <w:r w:rsidRPr="00EB1B55">
        <w:rPr>
          <w:spacing w:val="1"/>
        </w:rPr>
        <w:t xml:space="preserve"> </w:t>
      </w:r>
      <w:r w:rsidRPr="00EB1B55">
        <w:t>комиссии</w:t>
      </w:r>
      <w:r w:rsidRPr="00EB1B55">
        <w:rPr>
          <w:spacing w:val="-1"/>
        </w:rPr>
        <w:t xml:space="preserve"> </w:t>
      </w:r>
      <w:r w:rsidRPr="00EB1B55">
        <w:t>образовательной организации</w:t>
      </w:r>
      <w:r w:rsidRPr="00EB1B55">
        <w:rPr>
          <w:spacing w:val="-3"/>
        </w:rPr>
        <w:t xml:space="preserve"> </w:t>
      </w:r>
      <w:r w:rsidRPr="00EB1B55">
        <w:t>или</w:t>
      </w:r>
      <w:r w:rsidRPr="00EB1B55">
        <w:rPr>
          <w:spacing w:val="-2"/>
        </w:rPr>
        <w:t xml:space="preserve"> </w:t>
      </w:r>
      <w:r w:rsidRPr="00EB1B55">
        <w:t>на</w:t>
      </w:r>
      <w:r w:rsidRPr="00EB1B55">
        <w:rPr>
          <w:spacing w:val="-2"/>
        </w:rPr>
        <w:t xml:space="preserve"> </w:t>
      </w:r>
      <w:r w:rsidRPr="00EB1B55">
        <w:t>школьной</w:t>
      </w:r>
      <w:r w:rsidRPr="00EB1B55">
        <w:rPr>
          <w:spacing w:val="-2"/>
        </w:rPr>
        <w:t xml:space="preserve"> </w:t>
      </w:r>
      <w:r w:rsidRPr="00EB1B55">
        <w:t>конференции.</w:t>
      </w:r>
    </w:p>
    <w:p w:rsidR="004D5ACD" w:rsidRPr="00EB1B55" w:rsidRDefault="009122BD" w:rsidP="00A46F8A">
      <w:pPr>
        <w:pStyle w:val="a7"/>
        <w:spacing w:line="276" w:lineRule="auto"/>
        <w:ind w:right="126" w:firstLine="708"/>
      </w:pPr>
      <w:r w:rsidRPr="00EB1B55">
        <w:t>Результаты</w:t>
      </w:r>
      <w:r w:rsidRPr="00EB1B55">
        <w:rPr>
          <w:spacing w:val="1"/>
        </w:rPr>
        <w:t xml:space="preserve"> </w:t>
      </w:r>
      <w:r w:rsidRPr="00EB1B55">
        <w:t>выполнения</w:t>
      </w:r>
      <w:r w:rsidRPr="00EB1B55">
        <w:rPr>
          <w:spacing w:val="1"/>
        </w:rPr>
        <w:t xml:space="preserve"> </w:t>
      </w:r>
      <w:r w:rsidRPr="00EB1B55">
        <w:t>проекта</w:t>
      </w:r>
      <w:r w:rsidRPr="00EB1B55">
        <w:rPr>
          <w:spacing w:val="1"/>
        </w:rPr>
        <w:t xml:space="preserve"> </w:t>
      </w:r>
      <w:r w:rsidRPr="00EB1B55">
        <w:t>оцениваются</w:t>
      </w:r>
      <w:r w:rsidRPr="00EB1B55">
        <w:rPr>
          <w:spacing w:val="1"/>
        </w:rPr>
        <w:t xml:space="preserve"> </w:t>
      </w:r>
      <w:r w:rsidRPr="00EB1B55">
        <w:t>по</w:t>
      </w:r>
      <w:r w:rsidRPr="00EB1B55">
        <w:rPr>
          <w:spacing w:val="1"/>
        </w:rPr>
        <w:t xml:space="preserve"> </w:t>
      </w:r>
      <w:r w:rsidRPr="00EB1B55">
        <w:t>итогам</w:t>
      </w:r>
      <w:r w:rsidRPr="00EB1B55">
        <w:rPr>
          <w:spacing w:val="1"/>
        </w:rPr>
        <w:t xml:space="preserve"> </w:t>
      </w:r>
      <w:r w:rsidRPr="00EB1B55">
        <w:t>рассмотрения</w:t>
      </w:r>
      <w:r w:rsidRPr="00EB1B55">
        <w:rPr>
          <w:spacing w:val="1"/>
        </w:rPr>
        <w:t xml:space="preserve"> </w:t>
      </w:r>
      <w:r w:rsidRPr="00EB1B55">
        <w:t>комиссией</w:t>
      </w:r>
      <w:r w:rsidRPr="00EB1B55">
        <w:rPr>
          <w:spacing w:val="1"/>
        </w:rPr>
        <w:t xml:space="preserve"> </w:t>
      </w:r>
      <w:r w:rsidRPr="00EB1B55">
        <w:t>представленного продукта с краткой пояснительной запиской, презентации обучающегося</w:t>
      </w:r>
      <w:r w:rsidRPr="00EB1B55">
        <w:rPr>
          <w:spacing w:val="1"/>
        </w:rPr>
        <w:t xml:space="preserve"> </w:t>
      </w:r>
      <w:r w:rsidRPr="00EB1B55">
        <w:t>и</w:t>
      </w:r>
      <w:r w:rsidRPr="00EB1B55">
        <w:rPr>
          <w:spacing w:val="1"/>
        </w:rPr>
        <w:t xml:space="preserve"> </w:t>
      </w:r>
      <w:r w:rsidRPr="00EB1B55">
        <w:t>отзыва</w:t>
      </w:r>
      <w:r w:rsidRPr="00EB1B55">
        <w:rPr>
          <w:spacing w:val="-1"/>
        </w:rPr>
        <w:t xml:space="preserve"> </w:t>
      </w:r>
      <w:r w:rsidRPr="00EB1B55">
        <w:t>руководителя.</w:t>
      </w:r>
    </w:p>
    <w:p w:rsidR="004D5ACD" w:rsidRPr="00EB1B55" w:rsidRDefault="009122BD" w:rsidP="00A46F8A">
      <w:pPr>
        <w:pStyle w:val="3"/>
        <w:spacing w:line="276" w:lineRule="auto"/>
        <w:ind w:left="841"/>
      </w:pPr>
      <w:r w:rsidRPr="00EB1B55">
        <w:t>Особенности</w:t>
      </w:r>
      <w:r w:rsidRPr="00EB1B55">
        <w:rPr>
          <w:spacing w:val="-4"/>
        </w:rPr>
        <w:t xml:space="preserve"> </w:t>
      </w:r>
      <w:r w:rsidRPr="00EB1B55">
        <w:t>оценки</w:t>
      </w:r>
      <w:r w:rsidRPr="00EB1B55">
        <w:rPr>
          <w:spacing w:val="-5"/>
        </w:rPr>
        <w:t xml:space="preserve"> </w:t>
      </w:r>
      <w:r w:rsidRPr="00EB1B55">
        <w:t>предметных</w:t>
      </w:r>
      <w:r w:rsidRPr="00EB1B55">
        <w:rPr>
          <w:spacing w:val="-3"/>
        </w:rPr>
        <w:t xml:space="preserve"> </w:t>
      </w:r>
      <w:r w:rsidRPr="00EB1B55">
        <w:t>результатов</w:t>
      </w:r>
    </w:p>
    <w:p w:rsidR="004D5ACD" w:rsidRPr="00EB1B55" w:rsidRDefault="009122BD" w:rsidP="00A46F8A">
      <w:pPr>
        <w:pStyle w:val="a7"/>
        <w:spacing w:line="276" w:lineRule="auto"/>
        <w:ind w:right="130" w:firstLine="708"/>
      </w:pPr>
      <w:r w:rsidRPr="00EB1B55">
        <w:t>Оценка предметных результатов представляет</w:t>
      </w:r>
      <w:r w:rsidRPr="00EB1B55">
        <w:rPr>
          <w:spacing w:val="1"/>
        </w:rPr>
        <w:t xml:space="preserve"> </w:t>
      </w:r>
      <w:r w:rsidRPr="00EB1B55">
        <w:t>собой оценку достижения обучающимся</w:t>
      </w:r>
      <w:r w:rsidRPr="00EB1B55">
        <w:rPr>
          <w:spacing w:val="1"/>
        </w:rPr>
        <w:t xml:space="preserve"> </w:t>
      </w:r>
      <w:r w:rsidRPr="00EB1B55">
        <w:t>планируемых</w:t>
      </w:r>
      <w:r w:rsidRPr="00EB1B55">
        <w:rPr>
          <w:spacing w:val="-1"/>
        </w:rPr>
        <w:t xml:space="preserve"> </w:t>
      </w:r>
      <w:r w:rsidRPr="00EB1B55">
        <w:t>результатов по отдельным</w:t>
      </w:r>
      <w:r w:rsidRPr="00EB1B55">
        <w:rPr>
          <w:spacing w:val="-2"/>
        </w:rPr>
        <w:t xml:space="preserve"> </w:t>
      </w:r>
      <w:r w:rsidRPr="00EB1B55">
        <w:t>предметам.</w:t>
      </w:r>
    </w:p>
    <w:p w:rsidR="004D5ACD" w:rsidRPr="00EB1B55" w:rsidRDefault="009122BD" w:rsidP="00A46F8A">
      <w:pPr>
        <w:pStyle w:val="a7"/>
        <w:spacing w:line="276" w:lineRule="auto"/>
        <w:ind w:left="841"/>
      </w:pPr>
      <w:r w:rsidRPr="00EB1B55">
        <w:t>Формирование</w:t>
      </w:r>
      <w:r w:rsidRPr="00EB1B55">
        <w:rPr>
          <w:spacing w:val="-4"/>
        </w:rPr>
        <w:t xml:space="preserve"> </w:t>
      </w:r>
      <w:r w:rsidRPr="00EB1B55">
        <w:t>этих</w:t>
      </w:r>
      <w:r w:rsidRPr="00EB1B55">
        <w:rPr>
          <w:spacing w:val="-2"/>
        </w:rPr>
        <w:t xml:space="preserve"> </w:t>
      </w:r>
      <w:r w:rsidRPr="00EB1B55">
        <w:t>результатов</w:t>
      </w:r>
      <w:r w:rsidRPr="00EB1B55">
        <w:rPr>
          <w:spacing w:val="-2"/>
        </w:rPr>
        <w:t xml:space="preserve"> </w:t>
      </w:r>
      <w:r w:rsidRPr="00EB1B55">
        <w:t>обеспечивается</w:t>
      </w:r>
      <w:r w:rsidRPr="00EB1B55">
        <w:rPr>
          <w:spacing w:val="-2"/>
        </w:rPr>
        <w:t xml:space="preserve"> </w:t>
      </w:r>
      <w:r w:rsidRPr="00EB1B55">
        <w:t>каждым</w:t>
      </w:r>
      <w:r w:rsidRPr="00EB1B55">
        <w:rPr>
          <w:spacing w:val="-4"/>
        </w:rPr>
        <w:t xml:space="preserve"> </w:t>
      </w:r>
      <w:r w:rsidRPr="00EB1B55">
        <w:t>учебным</w:t>
      </w:r>
      <w:r w:rsidRPr="00EB1B55">
        <w:rPr>
          <w:spacing w:val="1"/>
        </w:rPr>
        <w:t xml:space="preserve"> </w:t>
      </w:r>
      <w:r w:rsidRPr="00EB1B55">
        <w:t>предметом.</w:t>
      </w:r>
    </w:p>
    <w:p w:rsidR="004D5ACD" w:rsidRPr="00EB1B55" w:rsidRDefault="009122BD" w:rsidP="00A46F8A">
      <w:pPr>
        <w:pStyle w:val="a7"/>
        <w:spacing w:line="276" w:lineRule="auto"/>
        <w:ind w:right="126" w:firstLine="708"/>
      </w:pPr>
      <w:r w:rsidRPr="00EB1B55">
        <w:t>Основным</w:t>
      </w:r>
      <w:r w:rsidRPr="00EB1B55">
        <w:rPr>
          <w:spacing w:val="1"/>
        </w:rPr>
        <w:t xml:space="preserve"> </w:t>
      </w:r>
      <w:r w:rsidRPr="00EB1B55">
        <w:t>предметом</w:t>
      </w:r>
      <w:r w:rsidRPr="00EB1B55">
        <w:rPr>
          <w:spacing w:val="1"/>
        </w:rPr>
        <w:t xml:space="preserve"> </w:t>
      </w:r>
      <w:r w:rsidRPr="00EB1B55">
        <w:t>оценки</w:t>
      </w:r>
      <w:r w:rsidRPr="00EB1B55">
        <w:rPr>
          <w:spacing w:val="1"/>
        </w:rPr>
        <w:t xml:space="preserve"> </w:t>
      </w:r>
      <w:r w:rsidRPr="00EB1B55">
        <w:t>в</w:t>
      </w:r>
      <w:r w:rsidRPr="00EB1B55">
        <w:rPr>
          <w:spacing w:val="1"/>
        </w:rPr>
        <w:t xml:space="preserve"> </w:t>
      </w:r>
      <w:r w:rsidRPr="00EB1B55">
        <w:t>соответствии</w:t>
      </w:r>
      <w:r w:rsidRPr="00EB1B55">
        <w:rPr>
          <w:spacing w:val="1"/>
        </w:rPr>
        <w:t xml:space="preserve"> </w:t>
      </w:r>
      <w:r w:rsidRPr="00EB1B55">
        <w:t>с</w:t>
      </w:r>
      <w:r w:rsidRPr="00EB1B55">
        <w:rPr>
          <w:spacing w:val="1"/>
        </w:rPr>
        <w:t xml:space="preserve"> </w:t>
      </w:r>
      <w:r w:rsidRPr="00EB1B55">
        <w:t>требованиями</w:t>
      </w:r>
      <w:r w:rsidRPr="00EB1B55">
        <w:rPr>
          <w:spacing w:val="1"/>
        </w:rPr>
        <w:t xml:space="preserve"> </w:t>
      </w:r>
      <w:r w:rsidRPr="00EB1B55">
        <w:t>ФГОС</w:t>
      </w:r>
      <w:r w:rsidRPr="00EB1B55">
        <w:rPr>
          <w:spacing w:val="1"/>
        </w:rPr>
        <w:t xml:space="preserve"> </w:t>
      </w:r>
      <w:r w:rsidRPr="00EB1B55">
        <w:t>ООО</w:t>
      </w:r>
      <w:r w:rsidRPr="00EB1B55">
        <w:rPr>
          <w:spacing w:val="1"/>
        </w:rPr>
        <w:t xml:space="preserve"> </w:t>
      </w:r>
      <w:r w:rsidRPr="00EB1B55">
        <w:t>является</w:t>
      </w:r>
      <w:r w:rsidRPr="00EB1B55">
        <w:rPr>
          <w:spacing w:val="1"/>
        </w:rPr>
        <w:t xml:space="preserve"> </w:t>
      </w:r>
      <w:r w:rsidRPr="00EB1B55">
        <w:t>способность к решению учебно-познавательных и учебно- практических задач, основанных на</w:t>
      </w:r>
      <w:r w:rsidRPr="00EB1B55">
        <w:rPr>
          <w:spacing w:val="1"/>
        </w:rPr>
        <w:t xml:space="preserve"> </w:t>
      </w:r>
      <w:r w:rsidRPr="00EB1B55">
        <w:t>изучаемом учебном материале, с использованием способов действий, релевантных содержанию</w:t>
      </w:r>
      <w:r w:rsidRPr="00EB1B55">
        <w:rPr>
          <w:spacing w:val="1"/>
        </w:rPr>
        <w:t xml:space="preserve"> </w:t>
      </w:r>
      <w:r w:rsidRPr="00EB1B55">
        <w:t>учебных</w:t>
      </w:r>
      <w:r w:rsidRPr="00EB1B55">
        <w:rPr>
          <w:spacing w:val="1"/>
        </w:rPr>
        <w:t xml:space="preserve"> </w:t>
      </w:r>
      <w:r w:rsidRPr="00EB1B55">
        <w:t>предметов,</w:t>
      </w:r>
      <w:r w:rsidRPr="00EB1B55">
        <w:rPr>
          <w:spacing w:val="1"/>
        </w:rPr>
        <w:t xml:space="preserve"> </w:t>
      </w:r>
      <w:r w:rsidRPr="00EB1B55">
        <w:t>в</w:t>
      </w:r>
      <w:r w:rsidRPr="00EB1B55">
        <w:rPr>
          <w:spacing w:val="1"/>
        </w:rPr>
        <w:t xml:space="preserve"> </w:t>
      </w:r>
      <w:r w:rsidRPr="00EB1B55">
        <w:t>том</w:t>
      </w:r>
      <w:r w:rsidRPr="00EB1B55">
        <w:rPr>
          <w:spacing w:val="1"/>
        </w:rPr>
        <w:t xml:space="preserve"> </w:t>
      </w:r>
      <w:r w:rsidRPr="00EB1B55">
        <w:t>числе</w:t>
      </w:r>
      <w:r w:rsidRPr="00EB1B55">
        <w:rPr>
          <w:spacing w:val="1"/>
        </w:rPr>
        <w:t xml:space="preserve"> </w:t>
      </w:r>
      <w:r w:rsidRPr="00EB1B55">
        <w:t>—</w:t>
      </w:r>
      <w:r w:rsidRPr="00EB1B55">
        <w:rPr>
          <w:spacing w:val="1"/>
        </w:rPr>
        <w:t xml:space="preserve"> </w:t>
      </w:r>
      <w:r w:rsidRPr="00EB1B55">
        <w:t>метапредметных</w:t>
      </w:r>
      <w:r w:rsidRPr="00EB1B55">
        <w:rPr>
          <w:spacing w:val="1"/>
        </w:rPr>
        <w:t xml:space="preserve"> </w:t>
      </w:r>
      <w:r w:rsidRPr="00EB1B55">
        <w:t>(познавательных,</w:t>
      </w:r>
      <w:r w:rsidRPr="00EB1B55">
        <w:rPr>
          <w:spacing w:val="1"/>
        </w:rPr>
        <w:t xml:space="preserve"> </w:t>
      </w:r>
      <w:r w:rsidRPr="00EB1B55">
        <w:t>регулятивных,</w:t>
      </w:r>
      <w:r w:rsidRPr="00EB1B55">
        <w:rPr>
          <w:spacing w:val="1"/>
        </w:rPr>
        <w:t xml:space="preserve"> </w:t>
      </w:r>
      <w:r w:rsidRPr="00EB1B55">
        <w:t>коммуникативных)</w:t>
      </w:r>
      <w:r w:rsidRPr="00EB1B55">
        <w:rPr>
          <w:spacing w:val="-3"/>
        </w:rPr>
        <w:t xml:space="preserve"> </w:t>
      </w:r>
      <w:r w:rsidRPr="00EB1B55">
        <w:t>действий.</w:t>
      </w:r>
    </w:p>
    <w:p w:rsidR="004D5ACD" w:rsidRPr="00EB1B55" w:rsidRDefault="009122BD" w:rsidP="00A46F8A">
      <w:pPr>
        <w:pStyle w:val="a7"/>
        <w:spacing w:line="276" w:lineRule="auto"/>
        <w:ind w:right="128" w:firstLine="708"/>
      </w:pPr>
      <w:r w:rsidRPr="00EB1B55">
        <w:lastRenderedPageBreak/>
        <w:t>Оценка предметных результатов ведётся каждым учителем в ходе процедур текущей,</w:t>
      </w:r>
      <w:r w:rsidRPr="00EB1B55">
        <w:rPr>
          <w:spacing w:val="1"/>
        </w:rPr>
        <w:t xml:space="preserve"> </w:t>
      </w:r>
      <w:r w:rsidRPr="00EB1B55">
        <w:t>тематической, промежуточной и итоговой оценки, а также администрацией образовательной</w:t>
      </w:r>
      <w:r w:rsidRPr="00EB1B55">
        <w:rPr>
          <w:spacing w:val="1"/>
        </w:rPr>
        <w:t xml:space="preserve"> </w:t>
      </w:r>
      <w:r w:rsidRPr="00EB1B55">
        <w:t>организации</w:t>
      </w:r>
      <w:r w:rsidRPr="00EB1B55">
        <w:rPr>
          <w:spacing w:val="-1"/>
        </w:rPr>
        <w:t xml:space="preserve"> </w:t>
      </w:r>
      <w:r w:rsidRPr="00EB1B55">
        <w:t>в</w:t>
      </w:r>
      <w:r w:rsidRPr="00EB1B55">
        <w:rPr>
          <w:spacing w:val="-1"/>
        </w:rPr>
        <w:t xml:space="preserve"> </w:t>
      </w:r>
      <w:r w:rsidRPr="00EB1B55">
        <w:t>ходе</w:t>
      </w:r>
      <w:r w:rsidRPr="00EB1B55">
        <w:rPr>
          <w:spacing w:val="-2"/>
        </w:rPr>
        <w:t xml:space="preserve"> </w:t>
      </w:r>
      <w:r w:rsidRPr="00EB1B55">
        <w:t>внутришкольного мониторинга.</w:t>
      </w:r>
    </w:p>
    <w:p w:rsidR="004D5ACD" w:rsidRPr="00EB1B55" w:rsidRDefault="009122BD" w:rsidP="00A46F8A">
      <w:pPr>
        <w:pStyle w:val="a7"/>
        <w:spacing w:line="276" w:lineRule="auto"/>
        <w:ind w:right="126" w:firstLine="708"/>
      </w:pPr>
      <w:r w:rsidRPr="00EB1B55">
        <w:t>Особенности</w:t>
      </w:r>
      <w:r w:rsidRPr="00EB1B55">
        <w:rPr>
          <w:spacing w:val="1"/>
        </w:rPr>
        <w:t xml:space="preserve"> </w:t>
      </w:r>
      <w:r w:rsidRPr="00EB1B55">
        <w:t>оценки</w:t>
      </w:r>
      <w:r w:rsidRPr="00EB1B55">
        <w:rPr>
          <w:spacing w:val="1"/>
        </w:rPr>
        <w:t xml:space="preserve"> </w:t>
      </w:r>
      <w:r w:rsidRPr="00EB1B55">
        <w:t>по</w:t>
      </w:r>
      <w:r w:rsidRPr="00EB1B55">
        <w:rPr>
          <w:spacing w:val="1"/>
        </w:rPr>
        <w:t xml:space="preserve"> </w:t>
      </w:r>
      <w:r w:rsidRPr="00EB1B55">
        <w:t>отдельному</w:t>
      </w:r>
      <w:r w:rsidRPr="00EB1B55">
        <w:rPr>
          <w:spacing w:val="1"/>
        </w:rPr>
        <w:t xml:space="preserve"> </w:t>
      </w:r>
      <w:r w:rsidRPr="00EB1B55">
        <w:t>предмету</w:t>
      </w:r>
      <w:r w:rsidRPr="00EB1B55">
        <w:rPr>
          <w:spacing w:val="1"/>
        </w:rPr>
        <w:t xml:space="preserve"> </w:t>
      </w:r>
      <w:r w:rsidRPr="00EB1B55">
        <w:t>фиксируются</w:t>
      </w:r>
      <w:r w:rsidRPr="00EB1B55">
        <w:rPr>
          <w:spacing w:val="1"/>
        </w:rPr>
        <w:t xml:space="preserve"> </w:t>
      </w:r>
      <w:r w:rsidRPr="00EB1B55">
        <w:t>в</w:t>
      </w:r>
      <w:r w:rsidRPr="00EB1B55">
        <w:rPr>
          <w:spacing w:val="1"/>
        </w:rPr>
        <w:t xml:space="preserve"> </w:t>
      </w:r>
      <w:r w:rsidRPr="00EB1B55">
        <w:t>приложении</w:t>
      </w:r>
      <w:r w:rsidRPr="00EB1B55">
        <w:rPr>
          <w:spacing w:val="1"/>
        </w:rPr>
        <w:t xml:space="preserve"> </w:t>
      </w:r>
      <w:r w:rsidRPr="00EB1B55">
        <w:t>к</w:t>
      </w:r>
      <w:r w:rsidRPr="00EB1B55">
        <w:rPr>
          <w:spacing w:val="1"/>
        </w:rPr>
        <w:t xml:space="preserve"> </w:t>
      </w:r>
      <w:r w:rsidRPr="00EB1B55">
        <w:t>образовательной программе, которая утверждается педагогическим советом образовательной</w:t>
      </w:r>
      <w:r w:rsidRPr="00EB1B55">
        <w:rPr>
          <w:spacing w:val="1"/>
        </w:rPr>
        <w:t xml:space="preserve"> </w:t>
      </w:r>
      <w:r w:rsidRPr="00EB1B55">
        <w:t>организации и доводится до сведения обучающихся и их родителей (законных представителей).</w:t>
      </w:r>
      <w:r w:rsidRPr="00EB1B55">
        <w:rPr>
          <w:spacing w:val="1"/>
        </w:rPr>
        <w:t xml:space="preserve"> </w:t>
      </w:r>
      <w:r w:rsidRPr="00EB1B55">
        <w:t>Описание</w:t>
      </w:r>
      <w:r w:rsidRPr="00EB1B55">
        <w:rPr>
          <w:spacing w:val="-2"/>
        </w:rPr>
        <w:t xml:space="preserve"> </w:t>
      </w:r>
      <w:r w:rsidRPr="00EB1B55">
        <w:t>должно включить:</w:t>
      </w:r>
    </w:p>
    <w:p w:rsidR="004D5ACD" w:rsidRPr="00EB1B55" w:rsidRDefault="00B90722" w:rsidP="00B90722">
      <w:pPr>
        <w:pStyle w:val="a9"/>
        <w:spacing w:line="276" w:lineRule="auto"/>
        <w:ind w:left="709" w:right="134" w:firstLine="0"/>
        <w:rPr>
          <w:sz w:val="24"/>
          <w:szCs w:val="24"/>
        </w:rPr>
      </w:pPr>
      <w:r>
        <w:rPr>
          <w:sz w:val="24"/>
          <w:szCs w:val="24"/>
        </w:rPr>
        <w:t>-</w:t>
      </w:r>
      <w:r w:rsidR="009122BD" w:rsidRPr="00EB1B55">
        <w:rPr>
          <w:sz w:val="24"/>
          <w:szCs w:val="24"/>
        </w:rPr>
        <w:t>список</w:t>
      </w:r>
      <w:r w:rsidR="009122BD" w:rsidRPr="00EB1B55">
        <w:rPr>
          <w:spacing w:val="9"/>
          <w:sz w:val="24"/>
          <w:szCs w:val="24"/>
        </w:rPr>
        <w:t xml:space="preserve"> </w:t>
      </w:r>
      <w:r w:rsidR="009122BD" w:rsidRPr="00EB1B55">
        <w:rPr>
          <w:sz w:val="24"/>
          <w:szCs w:val="24"/>
        </w:rPr>
        <w:t>итоговых</w:t>
      </w:r>
      <w:r w:rsidR="009122BD" w:rsidRPr="00EB1B55">
        <w:rPr>
          <w:spacing w:val="9"/>
          <w:sz w:val="24"/>
          <w:szCs w:val="24"/>
        </w:rPr>
        <w:t xml:space="preserve"> </w:t>
      </w:r>
      <w:r w:rsidR="009122BD" w:rsidRPr="00EB1B55">
        <w:rPr>
          <w:sz w:val="24"/>
          <w:szCs w:val="24"/>
        </w:rPr>
        <w:t>планируемых</w:t>
      </w:r>
      <w:r w:rsidR="009122BD" w:rsidRPr="00EB1B55">
        <w:rPr>
          <w:spacing w:val="9"/>
          <w:sz w:val="24"/>
          <w:szCs w:val="24"/>
        </w:rPr>
        <w:t xml:space="preserve"> </w:t>
      </w:r>
      <w:r w:rsidR="009122BD" w:rsidRPr="00EB1B55">
        <w:rPr>
          <w:sz w:val="24"/>
          <w:szCs w:val="24"/>
        </w:rPr>
        <w:t>результатов</w:t>
      </w:r>
      <w:r w:rsidR="009122BD" w:rsidRPr="00EB1B55">
        <w:rPr>
          <w:spacing w:val="9"/>
          <w:sz w:val="24"/>
          <w:szCs w:val="24"/>
        </w:rPr>
        <w:t xml:space="preserve"> </w:t>
      </w:r>
      <w:r w:rsidR="009122BD" w:rsidRPr="00EB1B55">
        <w:rPr>
          <w:sz w:val="24"/>
          <w:szCs w:val="24"/>
        </w:rPr>
        <w:t>с</w:t>
      </w:r>
      <w:r w:rsidR="009122BD" w:rsidRPr="00EB1B55">
        <w:rPr>
          <w:spacing w:val="8"/>
          <w:sz w:val="24"/>
          <w:szCs w:val="24"/>
        </w:rPr>
        <w:t xml:space="preserve"> </w:t>
      </w:r>
      <w:r w:rsidR="009122BD" w:rsidRPr="00EB1B55">
        <w:rPr>
          <w:sz w:val="24"/>
          <w:szCs w:val="24"/>
        </w:rPr>
        <w:t>указанием</w:t>
      </w:r>
      <w:r w:rsidR="009122BD" w:rsidRPr="00EB1B55">
        <w:rPr>
          <w:spacing w:val="9"/>
          <w:sz w:val="24"/>
          <w:szCs w:val="24"/>
        </w:rPr>
        <w:t xml:space="preserve"> </w:t>
      </w:r>
      <w:r w:rsidR="009122BD" w:rsidRPr="00EB1B55">
        <w:rPr>
          <w:sz w:val="24"/>
          <w:szCs w:val="24"/>
        </w:rPr>
        <w:t>этапов</w:t>
      </w:r>
      <w:r w:rsidR="009122BD" w:rsidRPr="00EB1B55">
        <w:rPr>
          <w:spacing w:val="9"/>
          <w:sz w:val="24"/>
          <w:szCs w:val="24"/>
        </w:rPr>
        <w:t xml:space="preserve"> </w:t>
      </w:r>
      <w:r w:rsidR="009122BD" w:rsidRPr="00EB1B55">
        <w:rPr>
          <w:sz w:val="24"/>
          <w:szCs w:val="24"/>
        </w:rPr>
        <w:t>их</w:t>
      </w:r>
      <w:r w:rsidR="009122BD" w:rsidRPr="00EB1B55">
        <w:rPr>
          <w:spacing w:val="7"/>
          <w:sz w:val="24"/>
          <w:szCs w:val="24"/>
        </w:rPr>
        <w:t xml:space="preserve"> </w:t>
      </w:r>
      <w:r w:rsidR="009122BD" w:rsidRPr="00EB1B55">
        <w:rPr>
          <w:sz w:val="24"/>
          <w:szCs w:val="24"/>
        </w:rPr>
        <w:t>формирования</w:t>
      </w:r>
      <w:r w:rsidR="009122BD" w:rsidRPr="00EB1B55">
        <w:rPr>
          <w:spacing w:val="7"/>
          <w:sz w:val="24"/>
          <w:szCs w:val="24"/>
        </w:rPr>
        <w:t xml:space="preserve"> </w:t>
      </w:r>
      <w:r w:rsidR="009122BD" w:rsidRPr="00EB1B55">
        <w:rPr>
          <w:sz w:val="24"/>
          <w:szCs w:val="24"/>
        </w:rPr>
        <w:t>и</w:t>
      </w:r>
      <w:r w:rsidR="009122BD" w:rsidRPr="00EB1B55">
        <w:rPr>
          <w:spacing w:val="-57"/>
          <w:sz w:val="24"/>
          <w:szCs w:val="24"/>
        </w:rPr>
        <w:t xml:space="preserve"> </w:t>
      </w:r>
      <w:r w:rsidR="009122BD" w:rsidRPr="00EB1B55">
        <w:rPr>
          <w:sz w:val="24"/>
          <w:szCs w:val="24"/>
        </w:rPr>
        <w:t>способов</w:t>
      </w:r>
      <w:r w:rsidR="009122BD" w:rsidRPr="00EB1B55">
        <w:rPr>
          <w:spacing w:val="-1"/>
          <w:sz w:val="24"/>
          <w:szCs w:val="24"/>
        </w:rPr>
        <w:t xml:space="preserve"> </w:t>
      </w:r>
      <w:r w:rsidR="009122BD" w:rsidRPr="00EB1B55">
        <w:rPr>
          <w:sz w:val="24"/>
          <w:szCs w:val="24"/>
        </w:rPr>
        <w:t>оценки</w:t>
      </w:r>
      <w:r w:rsidR="009122BD" w:rsidRPr="00EB1B55">
        <w:rPr>
          <w:spacing w:val="-1"/>
          <w:sz w:val="24"/>
          <w:szCs w:val="24"/>
        </w:rPr>
        <w:t xml:space="preserve"> </w:t>
      </w:r>
      <w:r w:rsidR="009122BD" w:rsidRPr="00EB1B55">
        <w:rPr>
          <w:sz w:val="24"/>
          <w:szCs w:val="24"/>
        </w:rPr>
        <w:t>(например, текущая/тематическая;</w:t>
      </w:r>
      <w:r w:rsidR="009122BD" w:rsidRPr="00EB1B55">
        <w:rPr>
          <w:spacing w:val="-1"/>
          <w:sz w:val="24"/>
          <w:szCs w:val="24"/>
        </w:rPr>
        <w:t xml:space="preserve"> </w:t>
      </w:r>
      <w:r w:rsidR="009122BD" w:rsidRPr="00EB1B55">
        <w:rPr>
          <w:sz w:val="24"/>
          <w:szCs w:val="24"/>
        </w:rPr>
        <w:t>устно/письменно/практика);</w:t>
      </w:r>
    </w:p>
    <w:p w:rsidR="004D5ACD" w:rsidRPr="00EB1B55" w:rsidRDefault="00B90722" w:rsidP="006B0C76">
      <w:pPr>
        <w:pStyle w:val="a9"/>
        <w:spacing w:line="276" w:lineRule="auto"/>
        <w:ind w:left="709" w:right="131" w:firstLine="0"/>
        <w:rPr>
          <w:sz w:val="24"/>
          <w:szCs w:val="24"/>
        </w:rPr>
      </w:pPr>
      <w:r>
        <w:rPr>
          <w:sz w:val="24"/>
          <w:szCs w:val="24"/>
        </w:rPr>
        <w:t>-</w:t>
      </w:r>
      <w:r w:rsidR="009122BD" w:rsidRPr="00EB1B55">
        <w:rPr>
          <w:sz w:val="24"/>
          <w:szCs w:val="24"/>
        </w:rPr>
        <w:t>требования</w:t>
      </w:r>
      <w:r w:rsidR="009122BD" w:rsidRPr="00EB1B55">
        <w:rPr>
          <w:sz w:val="24"/>
          <w:szCs w:val="24"/>
        </w:rPr>
        <w:tab/>
        <w:t>к</w:t>
      </w:r>
      <w:r w:rsidR="006B0C76">
        <w:rPr>
          <w:sz w:val="24"/>
          <w:szCs w:val="24"/>
        </w:rPr>
        <w:t xml:space="preserve"> </w:t>
      </w:r>
      <w:r w:rsidR="009122BD" w:rsidRPr="00EB1B55">
        <w:rPr>
          <w:sz w:val="24"/>
          <w:szCs w:val="24"/>
        </w:rPr>
        <w:t>выставлению</w:t>
      </w:r>
      <w:r w:rsidR="006B0C76">
        <w:rPr>
          <w:sz w:val="24"/>
          <w:szCs w:val="24"/>
        </w:rPr>
        <w:t xml:space="preserve"> </w:t>
      </w:r>
      <w:r w:rsidR="009122BD" w:rsidRPr="00EB1B55">
        <w:rPr>
          <w:sz w:val="24"/>
          <w:szCs w:val="24"/>
        </w:rPr>
        <w:t>отметок</w:t>
      </w:r>
      <w:r w:rsidR="006B0C76">
        <w:rPr>
          <w:sz w:val="24"/>
          <w:szCs w:val="24"/>
        </w:rPr>
        <w:t xml:space="preserve"> </w:t>
      </w:r>
      <w:r w:rsidR="009122BD" w:rsidRPr="00EB1B55">
        <w:rPr>
          <w:sz w:val="24"/>
          <w:szCs w:val="24"/>
        </w:rPr>
        <w:t>за</w:t>
      </w:r>
      <w:r w:rsidR="006B0C76">
        <w:rPr>
          <w:sz w:val="24"/>
          <w:szCs w:val="24"/>
        </w:rPr>
        <w:t xml:space="preserve"> </w:t>
      </w:r>
      <w:r w:rsidR="009122BD" w:rsidRPr="00EB1B55">
        <w:rPr>
          <w:sz w:val="24"/>
          <w:szCs w:val="24"/>
        </w:rPr>
        <w:t>промежуточную</w:t>
      </w:r>
      <w:r w:rsidR="006B0C76">
        <w:rPr>
          <w:sz w:val="24"/>
          <w:szCs w:val="24"/>
        </w:rPr>
        <w:t xml:space="preserve"> </w:t>
      </w:r>
      <w:r w:rsidR="009122BD" w:rsidRPr="00EB1B55">
        <w:rPr>
          <w:sz w:val="24"/>
          <w:szCs w:val="24"/>
        </w:rPr>
        <w:t>аттестацию</w:t>
      </w:r>
      <w:r>
        <w:rPr>
          <w:sz w:val="24"/>
          <w:szCs w:val="24"/>
        </w:rPr>
        <w:t>--</w:t>
      </w:r>
      <w:r w:rsidR="009122BD" w:rsidRPr="00EB1B55">
        <w:rPr>
          <w:sz w:val="24"/>
          <w:szCs w:val="24"/>
        </w:rPr>
        <w:t>(при</w:t>
      </w:r>
      <w:r w:rsidR="006B0C76">
        <w:rPr>
          <w:sz w:val="24"/>
          <w:szCs w:val="24"/>
        </w:rPr>
        <w:t xml:space="preserve"> </w:t>
      </w:r>
      <w:r w:rsidR="009122BD" w:rsidRPr="00EB1B55">
        <w:rPr>
          <w:spacing w:val="-57"/>
          <w:sz w:val="24"/>
          <w:szCs w:val="24"/>
        </w:rPr>
        <w:t xml:space="preserve"> </w:t>
      </w:r>
      <w:r w:rsidR="009122BD" w:rsidRPr="00EB1B55">
        <w:rPr>
          <w:sz w:val="24"/>
          <w:szCs w:val="24"/>
        </w:rPr>
        <w:t>необходимости –</w:t>
      </w:r>
      <w:r w:rsidR="009122BD" w:rsidRPr="00EB1B55">
        <w:rPr>
          <w:spacing w:val="-1"/>
          <w:sz w:val="24"/>
          <w:szCs w:val="24"/>
        </w:rPr>
        <w:t xml:space="preserve"> </w:t>
      </w:r>
      <w:r w:rsidR="009122BD" w:rsidRPr="00EB1B55">
        <w:rPr>
          <w:sz w:val="24"/>
          <w:szCs w:val="24"/>
        </w:rPr>
        <w:t>с</w:t>
      </w:r>
      <w:r w:rsidR="009122BD" w:rsidRPr="00EB1B55">
        <w:rPr>
          <w:spacing w:val="-2"/>
          <w:sz w:val="24"/>
          <w:szCs w:val="24"/>
        </w:rPr>
        <w:t xml:space="preserve"> </w:t>
      </w:r>
      <w:r w:rsidR="009122BD" w:rsidRPr="00EB1B55">
        <w:rPr>
          <w:sz w:val="24"/>
          <w:szCs w:val="24"/>
        </w:rPr>
        <w:t>учетом</w:t>
      </w:r>
      <w:r w:rsidR="009122BD" w:rsidRPr="00EB1B55">
        <w:rPr>
          <w:spacing w:val="-1"/>
          <w:sz w:val="24"/>
          <w:szCs w:val="24"/>
        </w:rPr>
        <w:t xml:space="preserve"> </w:t>
      </w:r>
      <w:r w:rsidR="009122BD" w:rsidRPr="00EB1B55">
        <w:rPr>
          <w:sz w:val="24"/>
          <w:szCs w:val="24"/>
        </w:rPr>
        <w:t>степени</w:t>
      </w:r>
      <w:r w:rsidR="009122BD" w:rsidRPr="00EB1B55">
        <w:rPr>
          <w:spacing w:val="-2"/>
          <w:sz w:val="24"/>
          <w:szCs w:val="24"/>
        </w:rPr>
        <w:t xml:space="preserve"> </w:t>
      </w:r>
      <w:r w:rsidR="009122BD" w:rsidRPr="00EB1B55">
        <w:rPr>
          <w:sz w:val="24"/>
          <w:szCs w:val="24"/>
        </w:rPr>
        <w:t>значимости</w:t>
      </w:r>
      <w:r w:rsidR="009122BD" w:rsidRPr="00EB1B55">
        <w:rPr>
          <w:spacing w:val="-2"/>
          <w:sz w:val="24"/>
          <w:szCs w:val="24"/>
        </w:rPr>
        <w:t xml:space="preserve"> </w:t>
      </w:r>
      <w:r w:rsidR="009122BD" w:rsidRPr="00EB1B55">
        <w:rPr>
          <w:sz w:val="24"/>
          <w:szCs w:val="24"/>
        </w:rPr>
        <w:t>отметок за</w:t>
      </w:r>
      <w:r w:rsidR="009122BD" w:rsidRPr="00EB1B55">
        <w:rPr>
          <w:spacing w:val="-2"/>
          <w:sz w:val="24"/>
          <w:szCs w:val="24"/>
        </w:rPr>
        <w:t xml:space="preserve"> </w:t>
      </w:r>
      <w:r w:rsidR="009122BD" w:rsidRPr="00EB1B55">
        <w:rPr>
          <w:sz w:val="24"/>
          <w:szCs w:val="24"/>
        </w:rPr>
        <w:t>отдельные</w:t>
      </w:r>
      <w:r w:rsidR="009122BD" w:rsidRPr="00EB1B55">
        <w:rPr>
          <w:spacing w:val="-4"/>
          <w:sz w:val="24"/>
          <w:szCs w:val="24"/>
        </w:rPr>
        <w:t xml:space="preserve"> </w:t>
      </w:r>
      <w:r w:rsidR="009122BD" w:rsidRPr="00EB1B55">
        <w:rPr>
          <w:sz w:val="24"/>
          <w:szCs w:val="24"/>
        </w:rPr>
        <w:t>оценочные</w:t>
      </w:r>
      <w:r w:rsidR="009122BD" w:rsidRPr="00EB1B55">
        <w:rPr>
          <w:spacing w:val="-3"/>
          <w:sz w:val="24"/>
          <w:szCs w:val="24"/>
        </w:rPr>
        <w:t xml:space="preserve"> </w:t>
      </w:r>
      <w:r w:rsidR="009122BD" w:rsidRPr="00EB1B55">
        <w:rPr>
          <w:sz w:val="24"/>
          <w:szCs w:val="24"/>
        </w:rPr>
        <w:t>процедуры);</w:t>
      </w:r>
    </w:p>
    <w:p w:rsidR="004D5ACD" w:rsidRPr="00EB1B55" w:rsidRDefault="006B0C76" w:rsidP="006B0C76">
      <w:pPr>
        <w:pStyle w:val="a9"/>
        <w:spacing w:line="276" w:lineRule="auto"/>
        <w:ind w:left="709" w:firstLine="0"/>
        <w:rPr>
          <w:sz w:val="24"/>
          <w:szCs w:val="24"/>
        </w:rPr>
      </w:pPr>
      <w:r>
        <w:rPr>
          <w:sz w:val="24"/>
          <w:szCs w:val="24"/>
        </w:rPr>
        <w:t>-</w:t>
      </w:r>
      <w:r w:rsidR="009122BD" w:rsidRPr="00EB1B55">
        <w:rPr>
          <w:sz w:val="24"/>
          <w:szCs w:val="24"/>
        </w:rPr>
        <w:t>график</w:t>
      </w:r>
      <w:r w:rsidR="009122BD" w:rsidRPr="00EB1B55">
        <w:rPr>
          <w:spacing w:val="-4"/>
          <w:sz w:val="24"/>
          <w:szCs w:val="24"/>
        </w:rPr>
        <w:t xml:space="preserve"> </w:t>
      </w:r>
      <w:r w:rsidR="009122BD" w:rsidRPr="00EB1B55">
        <w:rPr>
          <w:sz w:val="24"/>
          <w:szCs w:val="24"/>
        </w:rPr>
        <w:t>контрольных</w:t>
      </w:r>
      <w:r w:rsidR="009122BD" w:rsidRPr="00EB1B55">
        <w:rPr>
          <w:spacing w:val="-4"/>
          <w:sz w:val="24"/>
          <w:szCs w:val="24"/>
        </w:rPr>
        <w:t xml:space="preserve"> </w:t>
      </w:r>
      <w:r w:rsidR="009122BD" w:rsidRPr="00EB1B55">
        <w:rPr>
          <w:sz w:val="24"/>
          <w:szCs w:val="24"/>
        </w:rPr>
        <w:t>мероприятий.</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841"/>
      </w:pPr>
      <w:r w:rsidRPr="00EB1B55">
        <w:t>Организация</w:t>
      </w:r>
      <w:r w:rsidRPr="00EB1B55">
        <w:rPr>
          <w:spacing w:val="-5"/>
        </w:rPr>
        <w:t xml:space="preserve"> </w:t>
      </w:r>
      <w:r w:rsidRPr="00EB1B55">
        <w:t>и</w:t>
      </w:r>
      <w:r w:rsidRPr="00EB1B55">
        <w:rPr>
          <w:spacing w:val="-3"/>
        </w:rPr>
        <w:t xml:space="preserve"> </w:t>
      </w:r>
      <w:r w:rsidRPr="00EB1B55">
        <w:t>содержание</w:t>
      </w:r>
      <w:r w:rsidRPr="00EB1B55">
        <w:rPr>
          <w:spacing w:val="-3"/>
        </w:rPr>
        <w:t xml:space="preserve"> </w:t>
      </w:r>
      <w:r w:rsidRPr="00EB1B55">
        <w:t>оценочных</w:t>
      </w:r>
      <w:r w:rsidRPr="00EB1B55">
        <w:rPr>
          <w:spacing w:val="-2"/>
        </w:rPr>
        <w:t xml:space="preserve"> </w:t>
      </w:r>
      <w:r w:rsidRPr="00EB1B55">
        <w:t>процедур</w:t>
      </w:r>
    </w:p>
    <w:p w:rsidR="004D5ACD" w:rsidRPr="00EB1B55" w:rsidRDefault="009122BD" w:rsidP="00A46F8A">
      <w:pPr>
        <w:pStyle w:val="3"/>
        <w:spacing w:line="276" w:lineRule="auto"/>
        <w:ind w:left="841"/>
      </w:pPr>
      <w:r w:rsidRPr="00EB1B55">
        <w:t>Специальные</w:t>
      </w:r>
      <w:r w:rsidRPr="00EB1B55">
        <w:rPr>
          <w:spacing w:val="-6"/>
        </w:rPr>
        <w:t xml:space="preserve"> </w:t>
      </w:r>
      <w:r w:rsidRPr="00EB1B55">
        <w:t>условия</w:t>
      </w:r>
      <w:r w:rsidRPr="00EB1B55">
        <w:rPr>
          <w:spacing w:val="-4"/>
        </w:rPr>
        <w:t xml:space="preserve"> </w:t>
      </w:r>
      <w:r w:rsidRPr="00EB1B55">
        <w:t>проведения</w:t>
      </w:r>
      <w:r w:rsidRPr="00EB1B55">
        <w:rPr>
          <w:spacing w:val="-4"/>
        </w:rPr>
        <w:t xml:space="preserve"> </w:t>
      </w:r>
      <w:r w:rsidRPr="00EB1B55">
        <w:t>текущей и</w:t>
      </w:r>
      <w:r w:rsidRPr="00EB1B55">
        <w:rPr>
          <w:spacing w:val="-4"/>
        </w:rPr>
        <w:t xml:space="preserve"> </w:t>
      </w:r>
      <w:r w:rsidRPr="00EB1B55">
        <w:t>промежуточной</w:t>
      </w:r>
      <w:r w:rsidRPr="00EB1B55">
        <w:rPr>
          <w:spacing w:val="-3"/>
        </w:rPr>
        <w:t xml:space="preserve"> </w:t>
      </w:r>
      <w:r w:rsidRPr="00EB1B55">
        <w:t>аттестации:</w:t>
      </w:r>
    </w:p>
    <w:p w:rsidR="004D5ACD" w:rsidRPr="00EB1B55" w:rsidRDefault="009122BD" w:rsidP="00A46F8A">
      <w:pPr>
        <w:pStyle w:val="a7"/>
        <w:spacing w:line="276" w:lineRule="auto"/>
        <w:ind w:right="134" w:firstLine="708"/>
      </w:pPr>
      <w:r w:rsidRPr="00EB1B55">
        <w:t>Обучающиеся</w:t>
      </w:r>
      <w:r w:rsidRPr="00EB1B55">
        <w:rPr>
          <w:spacing w:val="1"/>
        </w:rPr>
        <w:t xml:space="preserve"> </w:t>
      </w:r>
      <w:r w:rsidRPr="00EB1B55">
        <w:t>с</w:t>
      </w:r>
      <w:r w:rsidRPr="00EB1B55">
        <w:rPr>
          <w:spacing w:val="2"/>
        </w:rPr>
        <w:t xml:space="preserve"> </w:t>
      </w:r>
      <w:r w:rsidRPr="00EB1B55">
        <w:t>ОВЗ</w:t>
      </w:r>
      <w:r w:rsidRPr="00EB1B55">
        <w:rPr>
          <w:spacing w:val="3"/>
        </w:rPr>
        <w:t xml:space="preserve"> </w:t>
      </w:r>
      <w:r w:rsidRPr="00EB1B55">
        <w:t>имеют</w:t>
      </w:r>
      <w:r w:rsidRPr="00EB1B55">
        <w:rPr>
          <w:spacing w:val="1"/>
        </w:rPr>
        <w:t xml:space="preserve"> </w:t>
      </w:r>
      <w:r w:rsidRPr="00EB1B55">
        <w:t>право</w:t>
      </w:r>
      <w:r w:rsidRPr="00EB1B55">
        <w:rPr>
          <w:spacing w:val="60"/>
        </w:rPr>
        <w:t xml:space="preserve"> </w:t>
      </w:r>
      <w:r w:rsidRPr="00EB1B55">
        <w:t>на</w:t>
      </w:r>
      <w:r w:rsidRPr="00EB1B55">
        <w:rPr>
          <w:spacing w:val="60"/>
        </w:rPr>
        <w:t xml:space="preserve"> </w:t>
      </w:r>
      <w:r w:rsidRPr="00EB1B55">
        <w:t>прохождение</w:t>
      </w:r>
      <w:r w:rsidRPr="00EB1B55">
        <w:rPr>
          <w:spacing w:val="60"/>
        </w:rPr>
        <w:t xml:space="preserve"> </w:t>
      </w:r>
      <w:r w:rsidRPr="00EB1B55">
        <w:t>текущей,</w:t>
      </w:r>
      <w:r w:rsidRPr="00EB1B55">
        <w:rPr>
          <w:spacing w:val="1"/>
        </w:rPr>
        <w:t xml:space="preserve"> </w:t>
      </w:r>
      <w:r w:rsidRPr="00EB1B55">
        <w:t>промежуточной</w:t>
      </w:r>
      <w:r w:rsidRPr="00EB1B55">
        <w:rPr>
          <w:spacing w:val="2"/>
        </w:rPr>
        <w:t xml:space="preserve"> </w:t>
      </w:r>
      <w:r w:rsidRPr="00EB1B55">
        <w:t>и</w:t>
      </w:r>
      <w:r w:rsidRPr="00EB1B55">
        <w:rPr>
          <w:spacing w:val="-57"/>
        </w:rPr>
        <w:t xml:space="preserve"> </w:t>
      </w:r>
      <w:r w:rsidRPr="00EB1B55">
        <w:t>государственной</w:t>
      </w:r>
      <w:r w:rsidRPr="00EB1B55">
        <w:rPr>
          <w:spacing w:val="-1"/>
        </w:rPr>
        <w:t xml:space="preserve"> </w:t>
      </w:r>
      <w:r w:rsidRPr="00EB1B55">
        <w:t>итоговой</w:t>
      </w:r>
      <w:r w:rsidRPr="00EB1B55">
        <w:rPr>
          <w:spacing w:val="-1"/>
        </w:rPr>
        <w:t xml:space="preserve"> </w:t>
      </w:r>
      <w:r w:rsidRPr="00EB1B55">
        <w:t>аттестации</w:t>
      </w:r>
      <w:r w:rsidRPr="00EB1B55">
        <w:rPr>
          <w:spacing w:val="-1"/>
        </w:rPr>
        <w:t xml:space="preserve"> </w:t>
      </w:r>
      <w:r w:rsidRPr="00EB1B55">
        <w:t>освоения АООП</w:t>
      </w:r>
      <w:r w:rsidRPr="00EB1B55">
        <w:rPr>
          <w:spacing w:val="-2"/>
        </w:rPr>
        <w:t xml:space="preserve"> </w:t>
      </w:r>
      <w:r w:rsidRPr="00EB1B55">
        <w:t>ООО</w:t>
      </w:r>
      <w:r w:rsidRPr="00EB1B55">
        <w:rPr>
          <w:spacing w:val="-2"/>
        </w:rPr>
        <w:t xml:space="preserve"> </w:t>
      </w:r>
      <w:r w:rsidRPr="00EB1B55">
        <w:t>обучающихся с</w:t>
      </w:r>
      <w:r w:rsidRPr="00EB1B55">
        <w:rPr>
          <w:spacing w:val="-2"/>
        </w:rPr>
        <w:t xml:space="preserve"> </w:t>
      </w:r>
      <w:r w:rsidRPr="00EB1B55">
        <w:t>ЗПР.</w:t>
      </w:r>
    </w:p>
    <w:p w:rsidR="004D5ACD" w:rsidRPr="00EB1B55" w:rsidRDefault="009122BD" w:rsidP="00A46F8A">
      <w:pPr>
        <w:spacing w:line="276" w:lineRule="auto"/>
        <w:ind w:left="841"/>
        <w:jc w:val="both"/>
        <w:rPr>
          <w:sz w:val="24"/>
          <w:szCs w:val="24"/>
        </w:rPr>
      </w:pPr>
      <w:r w:rsidRPr="00EB1B55">
        <w:rPr>
          <w:sz w:val="24"/>
          <w:szCs w:val="24"/>
        </w:rPr>
        <w:t>Специальные</w:t>
      </w:r>
      <w:r w:rsidRPr="00EB1B55">
        <w:rPr>
          <w:spacing w:val="4"/>
          <w:sz w:val="24"/>
          <w:szCs w:val="24"/>
        </w:rPr>
        <w:t xml:space="preserve"> </w:t>
      </w:r>
      <w:r w:rsidRPr="00EB1B55">
        <w:rPr>
          <w:sz w:val="24"/>
          <w:szCs w:val="24"/>
        </w:rPr>
        <w:t>условия</w:t>
      </w:r>
      <w:r w:rsidRPr="00EB1B55">
        <w:rPr>
          <w:spacing w:val="61"/>
          <w:sz w:val="24"/>
          <w:szCs w:val="24"/>
        </w:rPr>
        <w:t xml:space="preserve"> </w:t>
      </w:r>
      <w:r w:rsidRPr="00EB1B55">
        <w:rPr>
          <w:sz w:val="24"/>
          <w:szCs w:val="24"/>
        </w:rPr>
        <w:t>проведения</w:t>
      </w:r>
      <w:r w:rsidRPr="00EB1B55">
        <w:rPr>
          <w:spacing w:val="68"/>
          <w:sz w:val="24"/>
          <w:szCs w:val="24"/>
        </w:rPr>
        <w:t xml:space="preserve"> </w:t>
      </w:r>
      <w:r w:rsidRPr="00EB1B55">
        <w:rPr>
          <w:i/>
          <w:sz w:val="24"/>
          <w:szCs w:val="24"/>
        </w:rPr>
        <w:t>текущей,</w:t>
      </w:r>
      <w:r w:rsidRPr="00EB1B55">
        <w:rPr>
          <w:i/>
          <w:spacing w:val="62"/>
          <w:sz w:val="24"/>
          <w:szCs w:val="24"/>
        </w:rPr>
        <w:t xml:space="preserve"> </w:t>
      </w:r>
      <w:r w:rsidRPr="00EB1B55">
        <w:rPr>
          <w:i/>
          <w:sz w:val="24"/>
          <w:szCs w:val="24"/>
        </w:rPr>
        <w:t>промежуточной</w:t>
      </w:r>
      <w:r w:rsidRPr="00EB1B55">
        <w:rPr>
          <w:i/>
          <w:spacing w:val="65"/>
          <w:sz w:val="24"/>
          <w:szCs w:val="24"/>
        </w:rPr>
        <w:t xml:space="preserve"> </w:t>
      </w:r>
      <w:r w:rsidRPr="00EB1B55">
        <w:rPr>
          <w:sz w:val="24"/>
          <w:szCs w:val="24"/>
        </w:rPr>
        <w:t>и</w:t>
      </w:r>
      <w:r w:rsidRPr="00EB1B55">
        <w:rPr>
          <w:spacing w:val="66"/>
          <w:sz w:val="24"/>
          <w:szCs w:val="24"/>
        </w:rPr>
        <w:t xml:space="preserve"> </w:t>
      </w:r>
      <w:r w:rsidRPr="00EB1B55">
        <w:rPr>
          <w:i/>
          <w:sz w:val="24"/>
          <w:szCs w:val="24"/>
        </w:rPr>
        <w:t>итоговой</w:t>
      </w:r>
      <w:r w:rsidRPr="00EB1B55">
        <w:rPr>
          <w:i/>
          <w:spacing w:val="65"/>
          <w:sz w:val="24"/>
          <w:szCs w:val="24"/>
        </w:rPr>
        <w:t xml:space="preserve"> </w:t>
      </w:r>
      <w:r w:rsidRPr="00EB1B55">
        <w:rPr>
          <w:sz w:val="24"/>
          <w:szCs w:val="24"/>
        </w:rPr>
        <w:t>(по</w:t>
      </w:r>
      <w:r w:rsidRPr="00EB1B55">
        <w:rPr>
          <w:spacing w:val="64"/>
          <w:sz w:val="24"/>
          <w:szCs w:val="24"/>
        </w:rPr>
        <w:t xml:space="preserve"> </w:t>
      </w:r>
      <w:r w:rsidRPr="00EB1B55">
        <w:rPr>
          <w:sz w:val="24"/>
          <w:szCs w:val="24"/>
        </w:rPr>
        <w:t>итогам</w:t>
      </w:r>
    </w:p>
    <w:p w:rsidR="004D5ACD" w:rsidRPr="00EB1B55" w:rsidRDefault="009122BD" w:rsidP="00A46F8A">
      <w:pPr>
        <w:pStyle w:val="a7"/>
        <w:spacing w:line="276" w:lineRule="auto"/>
      </w:pPr>
      <w:r w:rsidRPr="00EB1B55">
        <w:t>освоения</w:t>
      </w:r>
      <w:r w:rsidRPr="00EB1B55">
        <w:rPr>
          <w:spacing w:val="-3"/>
        </w:rPr>
        <w:t xml:space="preserve"> </w:t>
      </w:r>
      <w:r w:rsidRPr="00EB1B55">
        <w:t>АООП</w:t>
      </w:r>
      <w:r w:rsidRPr="00EB1B55">
        <w:rPr>
          <w:spacing w:val="-3"/>
        </w:rPr>
        <w:t xml:space="preserve"> </w:t>
      </w:r>
      <w:r w:rsidRPr="00EB1B55">
        <w:t>НОО)</w:t>
      </w:r>
      <w:r w:rsidRPr="00EB1B55">
        <w:rPr>
          <w:spacing w:val="-1"/>
        </w:rPr>
        <w:t xml:space="preserve"> </w:t>
      </w:r>
      <w:r w:rsidRPr="00EB1B55">
        <w:rPr>
          <w:i/>
        </w:rPr>
        <w:t>аттестации</w:t>
      </w:r>
      <w:r w:rsidRPr="00EB1B55">
        <w:rPr>
          <w:i/>
          <w:spacing w:val="-3"/>
        </w:rPr>
        <w:t xml:space="preserve"> </w:t>
      </w:r>
      <w:r w:rsidRPr="00EB1B55">
        <w:t>обучающихся</w:t>
      </w:r>
      <w:r w:rsidRPr="00EB1B55">
        <w:rPr>
          <w:spacing w:val="-3"/>
        </w:rPr>
        <w:t xml:space="preserve"> </w:t>
      </w:r>
      <w:r w:rsidRPr="00EB1B55">
        <w:t>с</w:t>
      </w:r>
      <w:r w:rsidRPr="00EB1B55">
        <w:rPr>
          <w:spacing w:val="-3"/>
        </w:rPr>
        <w:t xml:space="preserve"> </w:t>
      </w:r>
      <w:r w:rsidRPr="00EB1B55">
        <w:t>ЗПР</w:t>
      </w:r>
      <w:r w:rsidRPr="00EB1B55">
        <w:rPr>
          <w:spacing w:val="-2"/>
        </w:rPr>
        <w:t xml:space="preserve"> </w:t>
      </w:r>
      <w:r w:rsidRPr="00EB1B55">
        <w:t>включают:</w:t>
      </w:r>
    </w:p>
    <w:p w:rsidR="004D5ACD" w:rsidRPr="00EB1B55" w:rsidRDefault="006B0C76" w:rsidP="006B0C76">
      <w:pPr>
        <w:pStyle w:val="a9"/>
        <w:spacing w:line="276" w:lineRule="auto"/>
        <w:ind w:left="709" w:right="132" w:firstLine="0"/>
        <w:rPr>
          <w:sz w:val="24"/>
          <w:szCs w:val="24"/>
        </w:rPr>
      </w:pPr>
      <w:r>
        <w:rPr>
          <w:sz w:val="24"/>
          <w:szCs w:val="24"/>
        </w:rPr>
        <w:t>-</w:t>
      </w:r>
      <w:r w:rsidR="009122BD" w:rsidRPr="00EB1B55">
        <w:rPr>
          <w:sz w:val="24"/>
          <w:szCs w:val="24"/>
        </w:rPr>
        <w:t>привычную обстановку в классе (присутствие своего учителя, наличие привычных</w:t>
      </w:r>
      <w:r w:rsidR="009122BD" w:rsidRPr="00EB1B55">
        <w:rPr>
          <w:spacing w:val="1"/>
          <w:sz w:val="24"/>
          <w:szCs w:val="24"/>
        </w:rPr>
        <w:t xml:space="preserve"> </w:t>
      </w:r>
      <w:r w:rsidR="009122BD" w:rsidRPr="00EB1B55">
        <w:rPr>
          <w:sz w:val="24"/>
          <w:szCs w:val="24"/>
        </w:rPr>
        <w:t>для обучающихся мнестических опор: наглядных схем, шаблонов общего хода выполнения</w:t>
      </w:r>
      <w:r w:rsidR="009122BD" w:rsidRPr="00EB1B55">
        <w:rPr>
          <w:spacing w:val="1"/>
          <w:sz w:val="24"/>
          <w:szCs w:val="24"/>
        </w:rPr>
        <w:t xml:space="preserve"> </w:t>
      </w:r>
      <w:r w:rsidR="009122BD" w:rsidRPr="00EB1B55">
        <w:rPr>
          <w:sz w:val="24"/>
          <w:szCs w:val="24"/>
        </w:rPr>
        <w:t>заданий);</w:t>
      </w:r>
    </w:p>
    <w:p w:rsidR="004D5ACD" w:rsidRPr="00EB1B55" w:rsidRDefault="006B0C76" w:rsidP="006B0C76">
      <w:pPr>
        <w:pStyle w:val="a9"/>
        <w:tabs>
          <w:tab w:val="left" w:pos="1410"/>
        </w:tabs>
        <w:spacing w:line="276" w:lineRule="auto"/>
        <w:ind w:left="709" w:firstLine="0"/>
        <w:rPr>
          <w:sz w:val="24"/>
          <w:szCs w:val="24"/>
        </w:rPr>
      </w:pPr>
      <w:r>
        <w:rPr>
          <w:sz w:val="24"/>
          <w:szCs w:val="24"/>
        </w:rPr>
        <w:t>-</w:t>
      </w:r>
      <w:r w:rsidR="009122BD" w:rsidRPr="00EB1B55">
        <w:rPr>
          <w:sz w:val="24"/>
          <w:szCs w:val="24"/>
        </w:rPr>
        <w:t>присутствие</w:t>
      </w:r>
      <w:r w:rsidR="009122BD" w:rsidRPr="00EB1B55">
        <w:rPr>
          <w:spacing w:val="-4"/>
          <w:sz w:val="24"/>
          <w:szCs w:val="24"/>
        </w:rPr>
        <w:t xml:space="preserve"> </w:t>
      </w:r>
      <w:r w:rsidR="009122BD" w:rsidRPr="00EB1B55">
        <w:rPr>
          <w:sz w:val="24"/>
          <w:szCs w:val="24"/>
        </w:rPr>
        <w:t>в</w:t>
      </w:r>
      <w:r w:rsidR="009122BD" w:rsidRPr="00EB1B55">
        <w:rPr>
          <w:spacing w:val="-3"/>
          <w:sz w:val="24"/>
          <w:szCs w:val="24"/>
        </w:rPr>
        <w:t xml:space="preserve"> </w:t>
      </w:r>
      <w:r w:rsidR="009122BD" w:rsidRPr="00EB1B55">
        <w:rPr>
          <w:sz w:val="24"/>
          <w:szCs w:val="24"/>
        </w:rPr>
        <w:t>начале</w:t>
      </w:r>
      <w:r w:rsidR="009122BD" w:rsidRPr="00EB1B55">
        <w:rPr>
          <w:spacing w:val="-3"/>
          <w:sz w:val="24"/>
          <w:szCs w:val="24"/>
        </w:rPr>
        <w:t xml:space="preserve"> </w:t>
      </w:r>
      <w:r w:rsidR="009122BD" w:rsidRPr="00EB1B55">
        <w:rPr>
          <w:sz w:val="24"/>
          <w:szCs w:val="24"/>
        </w:rPr>
        <w:t>работы</w:t>
      </w:r>
      <w:r w:rsidR="009122BD" w:rsidRPr="00EB1B55">
        <w:rPr>
          <w:spacing w:val="-2"/>
          <w:sz w:val="24"/>
          <w:szCs w:val="24"/>
        </w:rPr>
        <w:t xml:space="preserve"> </w:t>
      </w:r>
      <w:r w:rsidR="009122BD" w:rsidRPr="00EB1B55">
        <w:rPr>
          <w:sz w:val="24"/>
          <w:szCs w:val="24"/>
        </w:rPr>
        <w:t>этапа</w:t>
      </w:r>
      <w:r w:rsidR="009122BD" w:rsidRPr="00EB1B55">
        <w:rPr>
          <w:spacing w:val="-3"/>
          <w:sz w:val="24"/>
          <w:szCs w:val="24"/>
        </w:rPr>
        <w:t xml:space="preserve"> </w:t>
      </w:r>
      <w:r w:rsidR="009122BD" w:rsidRPr="00EB1B55">
        <w:rPr>
          <w:sz w:val="24"/>
          <w:szCs w:val="24"/>
        </w:rPr>
        <w:t>общей</w:t>
      </w:r>
      <w:r w:rsidR="009122BD" w:rsidRPr="00EB1B55">
        <w:rPr>
          <w:spacing w:val="-2"/>
          <w:sz w:val="24"/>
          <w:szCs w:val="24"/>
        </w:rPr>
        <w:t xml:space="preserve"> </w:t>
      </w:r>
      <w:r w:rsidR="009122BD" w:rsidRPr="00EB1B55">
        <w:rPr>
          <w:sz w:val="24"/>
          <w:szCs w:val="24"/>
        </w:rPr>
        <w:t>организации</w:t>
      </w:r>
      <w:r w:rsidR="009122BD" w:rsidRPr="00EB1B55">
        <w:rPr>
          <w:spacing w:val="-2"/>
          <w:sz w:val="24"/>
          <w:szCs w:val="24"/>
        </w:rPr>
        <w:t xml:space="preserve"> </w:t>
      </w:r>
      <w:r w:rsidR="009122BD" w:rsidRPr="00EB1B55">
        <w:rPr>
          <w:sz w:val="24"/>
          <w:szCs w:val="24"/>
        </w:rPr>
        <w:t>деятельности;</w:t>
      </w:r>
    </w:p>
    <w:p w:rsidR="004D5ACD" w:rsidRPr="00EB1B55" w:rsidRDefault="006B0C76" w:rsidP="00064087">
      <w:pPr>
        <w:pStyle w:val="a9"/>
        <w:spacing w:line="276" w:lineRule="auto"/>
        <w:ind w:left="709" w:right="134" w:firstLine="0"/>
        <w:rPr>
          <w:sz w:val="24"/>
          <w:szCs w:val="24"/>
        </w:rPr>
      </w:pPr>
      <w:r>
        <w:rPr>
          <w:sz w:val="24"/>
          <w:szCs w:val="24"/>
        </w:rPr>
        <w:t>-</w:t>
      </w:r>
      <w:r w:rsidR="009122BD" w:rsidRPr="00EB1B55">
        <w:rPr>
          <w:sz w:val="24"/>
          <w:szCs w:val="24"/>
        </w:rPr>
        <w:t>адаптирование</w:t>
      </w:r>
      <w:r w:rsidR="009122BD" w:rsidRPr="00EB1B55">
        <w:rPr>
          <w:spacing w:val="1"/>
          <w:sz w:val="24"/>
          <w:szCs w:val="24"/>
        </w:rPr>
        <w:t xml:space="preserve"> </w:t>
      </w:r>
      <w:r w:rsidR="009122BD" w:rsidRPr="00EB1B55">
        <w:rPr>
          <w:sz w:val="24"/>
          <w:szCs w:val="24"/>
        </w:rPr>
        <w:t>инструкции</w:t>
      </w:r>
      <w:r w:rsidR="009122BD" w:rsidRPr="00EB1B55">
        <w:rPr>
          <w:spacing w:val="1"/>
          <w:sz w:val="24"/>
          <w:szCs w:val="24"/>
        </w:rPr>
        <w:t xml:space="preserve"> </w:t>
      </w:r>
      <w:r w:rsidR="009122BD" w:rsidRPr="00EB1B55">
        <w:rPr>
          <w:sz w:val="24"/>
          <w:szCs w:val="24"/>
        </w:rPr>
        <w:t>с</w:t>
      </w:r>
      <w:r w:rsidR="009122BD" w:rsidRPr="00EB1B55">
        <w:rPr>
          <w:spacing w:val="1"/>
          <w:sz w:val="24"/>
          <w:szCs w:val="24"/>
        </w:rPr>
        <w:t xml:space="preserve"> </w:t>
      </w:r>
      <w:r w:rsidR="009122BD" w:rsidRPr="00EB1B55">
        <w:rPr>
          <w:sz w:val="24"/>
          <w:szCs w:val="24"/>
        </w:rPr>
        <w:t>учетом</w:t>
      </w:r>
      <w:r w:rsidR="009122BD" w:rsidRPr="00EB1B55">
        <w:rPr>
          <w:spacing w:val="1"/>
          <w:sz w:val="24"/>
          <w:szCs w:val="24"/>
        </w:rPr>
        <w:t xml:space="preserve"> </w:t>
      </w:r>
      <w:r w:rsidR="009122BD" w:rsidRPr="00EB1B55">
        <w:rPr>
          <w:sz w:val="24"/>
          <w:szCs w:val="24"/>
        </w:rPr>
        <w:t>особых</w:t>
      </w:r>
      <w:r w:rsidR="009122BD" w:rsidRPr="00EB1B55">
        <w:rPr>
          <w:spacing w:val="1"/>
          <w:sz w:val="24"/>
          <w:szCs w:val="24"/>
        </w:rPr>
        <w:t xml:space="preserve"> </w:t>
      </w:r>
      <w:r w:rsidR="009122BD" w:rsidRPr="00EB1B55">
        <w:rPr>
          <w:sz w:val="24"/>
          <w:szCs w:val="24"/>
        </w:rPr>
        <w:t>образовательных</w:t>
      </w:r>
      <w:r w:rsidR="009122BD" w:rsidRPr="00EB1B55">
        <w:rPr>
          <w:spacing w:val="1"/>
          <w:sz w:val="24"/>
          <w:szCs w:val="24"/>
        </w:rPr>
        <w:t xml:space="preserve"> </w:t>
      </w:r>
      <w:r w:rsidR="009122BD" w:rsidRPr="00EB1B55">
        <w:rPr>
          <w:sz w:val="24"/>
          <w:szCs w:val="24"/>
        </w:rPr>
        <w:t>потребностей</w:t>
      </w:r>
      <w:r w:rsidR="009122BD" w:rsidRPr="00EB1B55">
        <w:rPr>
          <w:spacing w:val="1"/>
          <w:sz w:val="24"/>
          <w:szCs w:val="24"/>
        </w:rPr>
        <w:t xml:space="preserve"> </w:t>
      </w:r>
      <w:r w:rsidR="009122BD" w:rsidRPr="00EB1B55">
        <w:rPr>
          <w:sz w:val="24"/>
          <w:szCs w:val="24"/>
        </w:rPr>
        <w:t>и</w:t>
      </w:r>
      <w:r w:rsidR="009122BD" w:rsidRPr="00EB1B55">
        <w:rPr>
          <w:spacing w:val="1"/>
          <w:sz w:val="24"/>
          <w:szCs w:val="24"/>
        </w:rPr>
        <w:t xml:space="preserve"> </w:t>
      </w:r>
      <w:r w:rsidR="009122BD" w:rsidRPr="00EB1B55">
        <w:rPr>
          <w:sz w:val="24"/>
          <w:szCs w:val="24"/>
        </w:rPr>
        <w:t>индивидуальных</w:t>
      </w:r>
      <w:r w:rsidR="009122BD" w:rsidRPr="00EB1B55">
        <w:rPr>
          <w:spacing w:val="-1"/>
          <w:sz w:val="24"/>
          <w:szCs w:val="24"/>
        </w:rPr>
        <w:t xml:space="preserve"> </w:t>
      </w:r>
      <w:r w:rsidR="009122BD" w:rsidRPr="00EB1B55">
        <w:rPr>
          <w:sz w:val="24"/>
          <w:szCs w:val="24"/>
        </w:rPr>
        <w:t>трудностей обучающихся с</w:t>
      </w:r>
      <w:r w:rsidR="009122BD" w:rsidRPr="00EB1B55">
        <w:rPr>
          <w:spacing w:val="-1"/>
          <w:sz w:val="24"/>
          <w:szCs w:val="24"/>
        </w:rPr>
        <w:t xml:space="preserve"> </w:t>
      </w:r>
      <w:r w:rsidR="009122BD" w:rsidRPr="00EB1B55">
        <w:rPr>
          <w:sz w:val="24"/>
          <w:szCs w:val="24"/>
        </w:rPr>
        <w:t>ОВЗ:</w:t>
      </w:r>
    </w:p>
    <w:p w:rsidR="004D5ACD" w:rsidRPr="006B0C76" w:rsidRDefault="006B0C76" w:rsidP="006B0C76">
      <w:pPr>
        <w:spacing w:line="276" w:lineRule="auto"/>
        <w:rPr>
          <w:sz w:val="24"/>
          <w:szCs w:val="24"/>
        </w:rPr>
      </w:pPr>
      <w:r>
        <w:rPr>
          <w:sz w:val="24"/>
          <w:szCs w:val="24"/>
        </w:rPr>
        <w:t xml:space="preserve">            1)</w:t>
      </w:r>
      <w:r w:rsidR="009122BD" w:rsidRPr="006B0C76">
        <w:rPr>
          <w:sz w:val="24"/>
          <w:szCs w:val="24"/>
        </w:rPr>
        <w:t>упрощение</w:t>
      </w:r>
      <w:r w:rsidR="009122BD" w:rsidRPr="006B0C76">
        <w:rPr>
          <w:spacing w:val="-12"/>
          <w:sz w:val="24"/>
          <w:szCs w:val="24"/>
        </w:rPr>
        <w:t xml:space="preserve"> </w:t>
      </w:r>
      <w:r w:rsidR="009122BD" w:rsidRPr="006B0C76">
        <w:rPr>
          <w:sz w:val="24"/>
          <w:szCs w:val="24"/>
        </w:rPr>
        <w:t>формулировок</w:t>
      </w:r>
      <w:r w:rsidR="009122BD" w:rsidRPr="006B0C76">
        <w:rPr>
          <w:spacing w:val="-10"/>
          <w:sz w:val="24"/>
          <w:szCs w:val="24"/>
        </w:rPr>
        <w:t xml:space="preserve"> </w:t>
      </w:r>
      <w:r w:rsidR="009122BD" w:rsidRPr="006B0C76">
        <w:rPr>
          <w:sz w:val="24"/>
          <w:szCs w:val="24"/>
        </w:rPr>
        <w:t>по</w:t>
      </w:r>
      <w:r w:rsidR="009122BD" w:rsidRPr="006B0C76">
        <w:rPr>
          <w:spacing w:val="-10"/>
          <w:sz w:val="24"/>
          <w:szCs w:val="24"/>
        </w:rPr>
        <w:t xml:space="preserve"> </w:t>
      </w:r>
      <w:r w:rsidR="009122BD" w:rsidRPr="006B0C76">
        <w:rPr>
          <w:sz w:val="24"/>
          <w:szCs w:val="24"/>
        </w:rPr>
        <w:t>грамматическому</w:t>
      </w:r>
      <w:r w:rsidR="009122BD" w:rsidRPr="006B0C76">
        <w:rPr>
          <w:spacing w:val="-11"/>
          <w:sz w:val="24"/>
          <w:szCs w:val="24"/>
        </w:rPr>
        <w:t xml:space="preserve"> </w:t>
      </w:r>
      <w:r w:rsidR="009122BD" w:rsidRPr="006B0C76">
        <w:rPr>
          <w:sz w:val="24"/>
          <w:szCs w:val="24"/>
        </w:rPr>
        <w:t>и</w:t>
      </w:r>
      <w:r w:rsidR="009122BD" w:rsidRPr="006B0C76">
        <w:rPr>
          <w:spacing w:val="-10"/>
          <w:sz w:val="24"/>
          <w:szCs w:val="24"/>
        </w:rPr>
        <w:t xml:space="preserve"> </w:t>
      </w:r>
      <w:r w:rsidR="009122BD" w:rsidRPr="006B0C76">
        <w:rPr>
          <w:sz w:val="24"/>
          <w:szCs w:val="24"/>
        </w:rPr>
        <w:t>семантическому</w:t>
      </w:r>
      <w:r w:rsidR="009122BD" w:rsidRPr="006B0C76">
        <w:rPr>
          <w:spacing w:val="-10"/>
          <w:sz w:val="24"/>
          <w:szCs w:val="24"/>
        </w:rPr>
        <w:t xml:space="preserve"> </w:t>
      </w:r>
      <w:r w:rsidR="009122BD" w:rsidRPr="006B0C76">
        <w:rPr>
          <w:sz w:val="24"/>
          <w:szCs w:val="24"/>
        </w:rPr>
        <w:t>оформлению;</w:t>
      </w:r>
    </w:p>
    <w:p w:rsidR="004D5ACD" w:rsidRPr="006B0C76" w:rsidRDefault="006B0C76" w:rsidP="006B0C76">
      <w:pPr>
        <w:spacing w:line="276" w:lineRule="auto"/>
        <w:ind w:right="133"/>
        <w:rPr>
          <w:sz w:val="24"/>
          <w:szCs w:val="24"/>
        </w:rPr>
      </w:pPr>
      <w:r>
        <w:rPr>
          <w:sz w:val="24"/>
          <w:szCs w:val="24"/>
        </w:rPr>
        <w:t xml:space="preserve">             2)</w:t>
      </w:r>
      <w:r w:rsidR="009122BD" w:rsidRPr="006B0C76">
        <w:rPr>
          <w:sz w:val="24"/>
          <w:szCs w:val="24"/>
        </w:rPr>
        <w:t>упрощение многозвеньевой инструкции посредством деления ее на короткие</w:t>
      </w:r>
      <w:r w:rsidR="009122BD" w:rsidRPr="006B0C76">
        <w:rPr>
          <w:spacing w:val="1"/>
          <w:sz w:val="24"/>
          <w:szCs w:val="24"/>
        </w:rPr>
        <w:t xml:space="preserve"> </w:t>
      </w:r>
      <w:r w:rsidR="009122BD" w:rsidRPr="006B0C76">
        <w:rPr>
          <w:sz w:val="24"/>
          <w:szCs w:val="24"/>
        </w:rPr>
        <w:t>смысловые</w:t>
      </w:r>
      <w:r w:rsidR="009122BD" w:rsidRPr="006B0C76">
        <w:rPr>
          <w:spacing w:val="-3"/>
          <w:sz w:val="24"/>
          <w:szCs w:val="24"/>
        </w:rPr>
        <w:t xml:space="preserve"> </w:t>
      </w:r>
      <w:r w:rsidR="009122BD" w:rsidRPr="006B0C76">
        <w:rPr>
          <w:sz w:val="24"/>
          <w:szCs w:val="24"/>
        </w:rPr>
        <w:t>единицы,</w:t>
      </w:r>
      <w:r w:rsidR="009122BD" w:rsidRPr="006B0C76">
        <w:rPr>
          <w:spacing w:val="-1"/>
          <w:sz w:val="24"/>
          <w:szCs w:val="24"/>
        </w:rPr>
        <w:t xml:space="preserve"> </w:t>
      </w:r>
      <w:r w:rsidR="009122BD" w:rsidRPr="006B0C76">
        <w:rPr>
          <w:sz w:val="24"/>
          <w:szCs w:val="24"/>
        </w:rPr>
        <w:t>задающие</w:t>
      </w:r>
      <w:r w:rsidR="009122BD" w:rsidRPr="006B0C76">
        <w:rPr>
          <w:spacing w:val="-2"/>
          <w:sz w:val="24"/>
          <w:szCs w:val="24"/>
        </w:rPr>
        <w:t xml:space="preserve"> </w:t>
      </w:r>
      <w:r w:rsidR="009122BD" w:rsidRPr="006B0C76">
        <w:rPr>
          <w:sz w:val="24"/>
          <w:szCs w:val="24"/>
        </w:rPr>
        <w:t>поэтапность</w:t>
      </w:r>
      <w:r w:rsidR="009122BD" w:rsidRPr="006B0C76">
        <w:rPr>
          <w:spacing w:val="1"/>
          <w:sz w:val="24"/>
          <w:szCs w:val="24"/>
        </w:rPr>
        <w:t xml:space="preserve"> </w:t>
      </w:r>
      <w:r w:rsidR="009122BD" w:rsidRPr="006B0C76">
        <w:rPr>
          <w:sz w:val="24"/>
          <w:szCs w:val="24"/>
        </w:rPr>
        <w:t>(пошаговость)</w:t>
      </w:r>
      <w:r w:rsidR="009122BD" w:rsidRPr="006B0C76">
        <w:rPr>
          <w:spacing w:val="-1"/>
          <w:sz w:val="24"/>
          <w:szCs w:val="24"/>
        </w:rPr>
        <w:t xml:space="preserve"> </w:t>
      </w:r>
      <w:r w:rsidR="009122BD" w:rsidRPr="006B0C76">
        <w:rPr>
          <w:sz w:val="24"/>
          <w:szCs w:val="24"/>
        </w:rPr>
        <w:t>выполнения</w:t>
      </w:r>
      <w:r w:rsidR="009122BD" w:rsidRPr="006B0C76">
        <w:rPr>
          <w:spacing w:val="-1"/>
          <w:sz w:val="24"/>
          <w:szCs w:val="24"/>
        </w:rPr>
        <w:t xml:space="preserve"> </w:t>
      </w:r>
      <w:r w:rsidR="009122BD" w:rsidRPr="006B0C76">
        <w:rPr>
          <w:sz w:val="24"/>
          <w:szCs w:val="24"/>
        </w:rPr>
        <w:t>задания;</w:t>
      </w:r>
    </w:p>
    <w:p w:rsidR="004D5ACD" w:rsidRPr="006B0C76" w:rsidRDefault="006B0C76" w:rsidP="006B0C76">
      <w:pPr>
        <w:spacing w:line="276" w:lineRule="auto"/>
        <w:ind w:right="131"/>
        <w:rPr>
          <w:sz w:val="24"/>
          <w:szCs w:val="24"/>
        </w:rPr>
      </w:pPr>
      <w:r>
        <w:rPr>
          <w:sz w:val="24"/>
          <w:szCs w:val="24"/>
        </w:rPr>
        <w:t xml:space="preserve">              3)</w:t>
      </w:r>
      <w:r w:rsidR="009122BD" w:rsidRPr="006B0C76">
        <w:rPr>
          <w:sz w:val="24"/>
          <w:szCs w:val="24"/>
        </w:rPr>
        <w:t>при</w:t>
      </w:r>
      <w:r w:rsidR="009122BD" w:rsidRPr="006B0C76">
        <w:rPr>
          <w:spacing w:val="1"/>
          <w:sz w:val="24"/>
          <w:szCs w:val="24"/>
        </w:rPr>
        <w:t xml:space="preserve"> </w:t>
      </w:r>
      <w:r w:rsidR="009122BD" w:rsidRPr="006B0C76">
        <w:rPr>
          <w:sz w:val="24"/>
          <w:szCs w:val="24"/>
        </w:rPr>
        <w:t>необходимости</w:t>
      </w:r>
      <w:r w:rsidR="009122BD" w:rsidRPr="006B0C76">
        <w:rPr>
          <w:spacing w:val="1"/>
          <w:sz w:val="24"/>
          <w:szCs w:val="24"/>
        </w:rPr>
        <w:t xml:space="preserve"> </w:t>
      </w:r>
      <w:r w:rsidR="009122BD" w:rsidRPr="006B0C76">
        <w:rPr>
          <w:sz w:val="24"/>
          <w:szCs w:val="24"/>
        </w:rPr>
        <w:t>адаптирование</w:t>
      </w:r>
      <w:r w:rsidR="009122BD" w:rsidRPr="006B0C76">
        <w:rPr>
          <w:spacing w:val="1"/>
          <w:sz w:val="24"/>
          <w:szCs w:val="24"/>
        </w:rPr>
        <w:t xml:space="preserve"> </w:t>
      </w:r>
      <w:r w:rsidR="009122BD" w:rsidRPr="006B0C76">
        <w:rPr>
          <w:sz w:val="24"/>
          <w:szCs w:val="24"/>
        </w:rPr>
        <w:t>текста</w:t>
      </w:r>
      <w:r w:rsidR="009122BD" w:rsidRPr="006B0C76">
        <w:rPr>
          <w:spacing w:val="1"/>
          <w:sz w:val="24"/>
          <w:szCs w:val="24"/>
        </w:rPr>
        <w:t xml:space="preserve"> </w:t>
      </w:r>
      <w:r w:rsidR="009122BD" w:rsidRPr="006B0C76">
        <w:rPr>
          <w:sz w:val="24"/>
          <w:szCs w:val="24"/>
        </w:rPr>
        <w:t>задания</w:t>
      </w:r>
      <w:r w:rsidR="009122BD" w:rsidRPr="006B0C76">
        <w:rPr>
          <w:spacing w:val="1"/>
          <w:sz w:val="24"/>
          <w:szCs w:val="24"/>
        </w:rPr>
        <w:t xml:space="preserve"> </w:t>
      </w:r>
      <w:r w:rsidR="009122BD" w:rsidRPr="006B0C76">
        <w:rPr>
          <w:sz w:val="24"/>
          <w:szCs w:val="24"/>
        </w:rPr>
        <w:t>с</w:t>
      </w:r>
      <w:r w:rsidR="009122BD" w:rsidRPr="006B0C76">
        <w:rPr>
          <w:spacing w:val="1"/>
          <w:sz w:val="24"/>
          <w:szCs w:val="24"/>
        </w:rPr>
        <w:t xml:space="preserve"> </w:t>
      </w:r>
      <w:r w:rsidR="009122BD" w:rsidRPr="006B0C76">
        <w:rPr>
          <w:sz w:val="24"/>
          <w:szCs w:val="24"/>
        </w:rPr>
        <w:t>учетом</w:t>
      </w:r>
      <w:r w:rsidR="009122BD" w:rsidRPr="006B0C76">
        <w:rPr>
          <w:spacing w:val="1"/>
          <w:sz w:val="24"/>
          <w:szCs w:val="24"/>
        </w:rPr>
        <w:t xml:space="preserve"> </w:t>
      </w:r>
      <w:r w:rsidR="009122BD" w:rsidRPr="006B0C76">
        <w:rPr>
          <w:sz w:val="24"/>
          <w:szCs w:val="24"/>
        </w:rPr>
        <w:t>особых</w:t>
      </w:r>
      <w:r w:rsidR="009122BD" w:rsidRPr="006B0C76">
        <w:rPr>
          <w:spacing w:val="-57"/>
          <w:sz w:val="24"/>
          <w:szCs w:val="24"/>
        </w:rPr>
        <w:t xml:space="preserve"> </w:t>
      </w:r>
      <w:r>
        <w:rPr>
          <w:spacing w:val="-57"/>
          <w:sz w:val="24"/>
          <w:szCs w:val="24"/>
        </w:rPr>
        <w:t xml:space="preserve">                                     </w:t>
      </w:r>
      <w:r w:rsidR="009122BD" w:rsidRPr="006B0C76">
        <w:rPr>
          <w:sz w:val="24"/>
          <w:szCs w:val="24"/>
        </w:rPr>
        <w:t>образовательных</w:t>
      </w:r>
      <w:r w:rsidR="009122BD" w:rsidRPr="006B0C76">
        <w:rPr>
          <w:spacing w:val="1"/>
          <w:sz w:val="24"/>
          <w:szCs w:val="24"/>
        </w:rPr>
        <w:t xml:space="preserve"> </w:t>
      </w:r>
      <w:r w:rsidR="009122BD" w:rsidRPr="006B0C76">
        <w:rPr>
          <w:sz w:val="24"/>
          <w:szCs w:val="24"/>
        </w:rPr>
        <w:t>потребностей</w:t>
      </w:r>
      <w:r w:rsidR="009122BD" w:rsidRPr="006B0C76">
        <w:rPr>
          <w:spacing w:val="1"/>
          <w:sz w:val="24"/>
          <w:szCs w:val="24"/>
        </w:rPr>
        <w:t xml:space="preserve"> </w:t>
      </w:r>
      <w:r w:rsidR="009122BD" w:rsidRPr="006B0C76">
        <w:rPr>
          <w:sz w:val="24"/>
          <w:szCs w:val="24"/>
        </w:rPr>
        <w:t>и</w:t>
      </w:r>
      <w:r w:rsidR="009122BD" w:rsidRPr="006B0C76">
        <w:rPr>
          <w:spacing w:val="1"/>
          <w:sz w:val="24"/>
          <w:szCs w:val="24"/>
        </w:rPr>
        <w:t xml:space="preserve"> </w:t>
      </w:r>
      <w:r w:rsidR="009122BD" w:rsidRPr="006B0C76">
        <w:rPr>
          <w:sz w:val="24"/>
          <w:szCs w:val="24"/>
        </w:rPr>
        <w:t>индивидуальных</w:t>
      </w:r>
      <w:r w:rsidR="009122BD" w:rsidRPr="006B0C76">
        <w:rPr>
          <w:spacing w:val="1"/>
          <w:sz w:val="24"/>
          <w:szCs w:val="24"/>
        </w:rPr>
        <w:t xml:space="preserve"> </w:t>
      </w:r>
      <w:r w:rsidR="009122BD" w:rsidRPr="006B0C76">
        <w:rPr>
          <w:sz w:val="24"/>
          <w:szCs w:val="24"/>
        </w:rPr>
        <w:t>трудностей</w:t>
      </w:r>
      <w:r w:rsidR="009122BD" w:rsidRPr="006B0C76">
        <w:rPr>
          <w:spacing w:val="1"/>
          <w:sz w:val="24"/>
          <w:szCs w:val="24"/>
        </w:rPr>
        <w:t xml:space="preserve"> </w:t>
      </w:r>
      <w:r w:rsidR="009122BD" w:rsidRPr="006B0C76">
        <w:rPr>
          <w:sz w:val="24"/>
          <w:szCs w:val="24"/>
        </w:rPr>
        <w:t>обучающихся</w:t>
      </w:r>
      <w:r w:rsidR="009122BD" w:rsidRPr="006B0C76">
        <w:rPr>
          <w:spacing w:val="1"/>
          <w:sz w:val="24"/>
          <w:szCs w:val="24"/>
        </w:rPr>
        <w:t xml:space="preserve"> </w:t>
      </w:r>
      <w:r w:rsidR="009122BD" w:rsidRPr="006B0C76">
        <w:rPr>
          <w:sz w:val="24"/>
          <w:szCs w:val="24"/>
        </w:rPr>
        <w:t>с</w:t>
      </w:r>
      <w:r w:rsidR="009122BD" w:rsidRPr="006B0C76">
        <w:rPr>
          <w:spacing w:val="1"/>
          <w:sz w:val="24"/>
          <w:szCs w:val="24"/>
        </w:rPr>
        <w:t xml:space="preserve"> </w:t>
      </w:r>
      <w:r w:rsidR="009122BD" w:rsidRPr="006B0C76">
        <w:rPr>
          <w:sz w:val="24"/>
          <w:szCs w:val="24"/>
        </w:rPr>
        <w:t>ОВЗ</w:t>
      </w:r>
      <w:r w:rsidR="009122BD" w:rsidRPr="006B0C76">
        <w:rPr>
          <w:spacing w:val="1"/>
          <w:sz w:val="24"/>
          <w:szCs w:val="24"/>
        </w:rPr>
        <w:t xml:space="preserve"> </w:t>
      </w:r>
      <w:r w:rsidR="009122BD" w:rsidRPr="006B0C76">
        <w:rPr>
          <w:sz w:val="24"/>
          <w:szCs w:val="24"/>
        </w:rPr>
        <w:t>(более</w:t>
      </w:r>
      <w:r w:rsidR="009122BD" w:rsidRPr="006B0C76">
        <w:rPr>
          <w:spacing w:val="1"/>
          <w:sz w:val="24"/>
          <w:szCs w:val="24"/>
        </w:rPr>
        <w:t xml:space="preserve"> </w:t>
      </w:r>
      <w:r w:rsidR="009122BD" w:rsidRPr="006B0C76">
        <w:rPr>
          <w:sz w:val="24"/>
          <w:szCs w:val="24"/>
        </w:rPr>
        <w:t>крупный шрифт, четкое отграничение одного задания от другого; упрощение формулировок</w:t>
      </w:r>
      <w:r w:rsidR="009122BD" w:rsidRPr="006B0C76">
        <w:rPr>
          <w:spacing w:val="1"/>
          <w:sz w:val="24"/>
          <w:szCs w:val="24"/>
        </w:rPr>
        <w:t xml:space="preserve"> </w:t>
      </w:r>
      <w:r w:rsidR="009122BD" w:rsidRPr="006B0C76">
        <w:rPr>
          <w:sz w:val="24"/>
          <w:szCs w:val="24"/>
        </w:rPr>
        <w:t>задания</w:t>
      </w:r>
      <w:r w:rsidR="009122BD" w:rsidRPr="006B0C76">
        <w:rPr>
          <w:spacing w:val="-1"/>
          <w:sz w:val="24"/>
          <w:szCs w:val="24"/>
        </w:rPr>
        <w:t xml:space="preserve"> </w:t>
      </w:r>
      <w:r w:rsidR="009122BD" w:rsidRPr="006B0C76">
        <w:rPr>
          <w:sz w:val="24"/>
          <w:szCs w:val="24"/>
        </w:rPr>
        <w:t>по грамматическому и</w:t>
      </w:r>
      <w:r w:rsidR="009122BD" w:rsidRPr="006B0C76">
        <w:rPr>
          <w:spacing w:val="-1"/>
          <w:sz w:val="24"/>
          <w:szCs w:val="24"/>
        </w:rPr>
        <w:t xml:space="preserve"> </w:t>
      </w:r>
      <w:r w:rsidR="009122BD" w:rsidRPr="006B0C76">
        <w:rPr>
          <w:sz w:val="24"/>
          <w:szCs w:val="24"/>
        </w:rPr>
        <w:t>семантическому оформлению);</w:t>
      </w:r>
    </w:p>
    <w:p w:rsidR="004D5ACD" w:rsidRPr="00EB1B55" w:rsidRDefault="009122BD" w:rsidP="00957C84">
      <w:pPr>
        <w:pStyle w:val="a9"/>
        <w:numPr>
          <w:ilvl w:val="1"/>
          <w:numId w:val="69"/>
        </w:numPr>
        <w:spacing w:line="276" w:lineRule="auto"/>
        <w:ind w:left="133" w:right="130" w:firstLine="1276"/>
        <w:rPr>
          <w:sz w:val="24"/>
          <w:szCs w:val="24"/>
        </w:rPr>
      </w:pPr>
      <w:r w:rsidRPr="00EB1B55">
        <w:rPr>
          <w:sz w:val="24"/>
          <w:szCs w:val="24"/>
        </w:rPr>
        <w:t>при</w:t>
      </w:r>
      <w:r w:rsidRPr="00EB1B55">
        <w:rPr>
          <w:spacing w:val="1"/>
          <w:sz w:val="24"/>
          <w:szCs w:val="24"/>
        </w:rPr>
        <w:t xml:space="preserve"> </w:t>
      </w:r>
      <w:r w:rsidRPr="00EB1B55">
        <w:rPr>
          <w:sz w:val="24"/>
          <w:szCs w:val="24"/>
        </w:rPr>
        <w:t>необходимости</w:t>
      </w:r>
      <w:r w:rsidRPr="00EB1B55">
        <w:rPr>
          <w:spacing w:val="1"/>
          <w:sz w:val="24"/>
          <w:szCs w:val="24"/>
        </w:rPr>
        <w:t xml:space="preserve"> </w:t>
      </w:r>
      <w:r w:rsidRPr="00EB1B55">
        <w:rPr>
          <w:sz w:val="24"/>
          <w:szCs w:val="24"/>
        </w:rPr>
        <w:t>предоставление</w:t>
      </w:r>
      <w:r w:rsidRPr="00EB1B55">
        <w:rPr>
          <w:spacing w:val="1"/>
          <w:sz w:val="24"/>
          <w:szCs w:val="24"/>
        </w:rPr>
        <w:t xml:space="preserve"> </w:t>
      </w:r>
      <w:r w:rsidRPr="00EB1B55">
        <w:rPr>
          <w:sz w:val="24"/>
          <w:szCs w:val="24"/>
        </w:rPr>
        <w:t>дифференцированной</w:t>
      </w:r>
      <w:r w:rsidRPr="00EB1B55">
        <w:rPr>
          <w:spacing w:val="1"/>
          <w:sz w:val="24"/>
          <w:szCs w:val="24"/>
        </w:rPr>
        <w:t xml:space="preserve"> </w:t>
      </w:r>
      <w:r w:rsidRPr="00EB1B55">
        <w:rPr>
          <w:sz w:val="24"/>
          <w:szCs w:val="24"/>
        </w:rPr>
        <w:t>помощи:</w:t>
      </w:r>
      <w:r w:rsidRPr="00EB1B55">
        <w:rPr>
          <w:spacing w:val="1"/>
          <w:sz w:val="24"/>
          <w:szCs w:val="24"/>
        </w:rPr>
        <w:t xml:space="preserve"> </w:t>
      </w:r>
      <w:r w:rsidRPr="00EB1B55">
        <w:rPr>
          <w:sz w:val="24"/>
          <w:szCs w:val="24"/>
        </w:rPr>
        <w:t>стимулирующей</w:t>
      </w:r>
      <w:r w:rsidRPr="00EB1B55">
        <w:rPr>
          <w:spacing w:val="1"/>
          <w:sz w:val="24"/>
          <w:szCs w:val="24"/>
        </w:rPr>
        <w:t xml:space="preserve"> </w:t>
      </w:r>
      <w:r w:rsidRPr="00EB1B55">
        <w:rPr>
          <w:sz w:val="24"/>
          <w:szCs w:val="24"/>
        </w:rPr>
        <w:t>(одобрение,</w:t>
      </w:r>
      <w:r w:rsidRPr="00EB1B55">
        <w:rPr>
          <w:spacing w:val="1"/>
          <w:sz w:val="24"/>
          <w:szCs w:val="24"/>
        </w:rPr>
        <w:t xml:space="preserve"> </w:t>
      </w:r>
      <w:r w:rsidRPr="00EB1B55">
        <w:rPr>
          <w:sz w:val="24"/>
          <w:szCs w:val="24"/>
        </w:rPr>
        <w:t>эмоциональная</w:t>
      </w:r>
      <w:r w:rsidRPr="00EB1B55">
        <w:rPr>
          <w:spacing w:val="1"/>
          <w:sz w:val="24"/>
          <w:szCs w:val="24"/>
        </w:rPr>
        <w:t xml:space="preserve"> </w:t>
      </w:r>
      <w:r w:rsidRPr="00EB1B55">
        <w:rPr>
          <w:sz w:val="24"/>
          <w:szCs w:val="24"/>
        </w:rPr>
        <w:t>поддержка),</w:t>
      </w:r>
      <w:r w:rsidRPr="00EB1B55">
        <w:rPr>
          <w:spacing w:val="1"/>
          <w:sz w:val="24"/>
          <w:szCs w:val="24"/>
        </w:rPr>
        <w:t xml:space="preserve"> </w:t>
      </w:r>
      <w:r w:rsidRPr="00EB1B55">
        <w:rPr>
          <w:sz w:val="24"/>
          <w:szCs w:val="24"/>
        </w:rPr>
        <w:t>организующей</w:t>
      </w:r>
      <w:r w:rsidRPr="00EB1B55">
        <w:rPr>
          <w:spacing w:val="1"/>
          <w:sz w:val="24"/>
          <w:szCs w:val="24"/>
        </w:rPr>
        <w:t xml:space="preserve"> </w:t>
      </w:r>
      <w:r w:rsidRPr="00EB1B55">
        <w:rPr>
          <w:sz w:val="24"/>
          <w:szCs w:val="24"/>
        </w:rPr>
        <w:t>(привлечение</w:t>
      </w:r>
      <w:r w:rsidRPr="00EB1B55">
        <w:rPr>
          <w:spacing w:val="1"/>
          <w:sz w:val="24"/>
          <w:szCs w:val="24"/>
        </w:rPr>
        <w:t xml:space="preserve"> </w:t>
      </w:r>
      <w:r w:rsidRPr="00EB1B55">
        <w:rPr>
          <w:sz w:val="24"/>
          <w:szCs w:val="24"/>
        </w:rPr>
        <w:t>внимания,</w:t>
      </w:r>
      <w:r w:rsidRPr="00EB1B55">
        <w:rPr>
          <w:spacing w:val="1"/>
          <w:sz w:val="24"/>
          <w:szCs w:val="24"/>
        </w:rPr>
        <w:t xml:space="preserve"> </w:t>
      </w:r>
      <w:r w:rsidRPr="00EB1B55">
        <w:rPr>
          <w:sz w:val="24"/>
          <w:szCs w:val="24"/>
        </w:rPr>
        <w:t>концентрирование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выполнении</w:t>
      </w:r>
      <w:r w:rsidRPr="00EB1B55">
        <w:rPr>
          <w:spacing w:val="1"/>
          <w:sz w:val="24"/>
          <w:szCs w:val="24"/>
        </w:rPr>
        <w:t xml:space="preserve"> </w:t>
      </w:r>
      <w:r w:rsidRPr="00EB1B55">
        <w:rPr>
          <w:sz w:val="24"/>
          <w:szCs w:val="24"/>
        </w:rPr>
        <w:t>работы,</w:t>
      </w:r>
      <w:r w:rsidRPr="00EB1B55">
        <w:rPr>
          <w:spacing w:val="1"/>
          <w:sz w:val="24"/>
          <w:szCs w:val="24"/>
        </w:rPr>
        <w:t xml:space="preserve"> </w:t>
      </w:r>
      <w:r w:rsidRPr="00EB1B55">
        <w:rPr>
          <w:sz w:val="24"/>
          <w:szCs w:val="24"/>
        </w:rPr>
        <w:t>напоминание</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необходимости</w:t>
      </w:r>
      <w:r w:rsidRPr="00EB1B55">
        <w:rPr>
          <w:spacing w:val="1"/>
          <w:sz w:val="24"/>
          <w:szCs w:val="24"/>
        </w:rPr>
        <w:t xml:space="preserve"> </w:t>
      </w:r>
      <w:r w:rsidRPr="00EB1B55">
        <w:rPr>
          <w:sz w:val="24"/>
          <w:szCs w:val="24"/>
        </w:rPr>
        <w:t>самопроверки),</w:t>
      </w:r>
      <w:r w:rsidRPr="00EB1B55">
        <w:rPr>
          <w:spacing w:val="-1"/>
          <w:sz w:val="24"/>
          <w:szCs w:val="24"/>
        </w:rPr>
        <w:t xml:space="preserve"> </w:t>
      </w:r>
      <w:r w:rsidRPr="00EB1B55">
        <w:rPr>
          <w:sz w:val="24"/>
          <w:szCs w:val="24"/>
        </w:rPr>
        <w:t>направляющей</w:t>
      </w:r>
      <w:r w:rsidRPr="00EB1B55">
        <w:rPr>
          <w:spacing w:val="-1"/>
          <w:sz w:val="24"/>
          <w:szCs w:val="24"/>
        </w:rPr>
        <w:t xml:space="preserve"> </w:t>
      </w:r>
      <w:r w:rsidRPr="00EB1B55">
        <w:rPr>
          <w:sz w:val="24"/>
          <w:szCs w:val="24"/>
        </w:rPr>
        <w:t>(повторение</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разъяснение</w:t>
      </w:r>
      <w:r w:rsidRPr="00EB1B55">
        <w:rPr>
          <w:spacing w:val="-2"/>
          <w:sz w:val="24"/>
          <w:szCs w:val="24"/>
        </w:rPr>
        <w:t xml:space="preserve"> </w:t>
      </w:r>
      <w:r w:rsidRPr="00EB1B55">
        <w:rPr>
          <w:sz w:val="24"/>
          <w:szCs w:val="24"/>
        </w:rPr>
        <w:t>инструкции</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заданию);</w:t>
      </w:r>
    </w:p>
    <w:p w:rsidR="004D5ACD" w:rsidRPr="00EB1B55" w:rsidRDefault="009122BD" w:rsidP="00957C84">
      <w:pPr>
        <w:pStyle w:val="a9"/>
        <w:numPr>
          <w:ilvl w:val="1"/>
          <w:numId w:val="69"/>
        </w:numPr>
        <w:spacing w:line="276" w:lineRule="auto"/>
        <w:ind w:left="133" w:right="130" w:firstLine="1276"/>
        <w:rPr>
          <w:sz w:val="24"/>
          <w:szCs w:val="24"/>
        </w:rPr>
      </w:pPr>
      <w:r w:rsidRPr="00EB1B55">
        <w:rPr>
          <w:sz w:val="24"/>
          <w:szCs w:val="24"/>
        </w:rPr>
        <w:t>увеличение</w:t>
      </w:r>
      <w:r w:rsidRPr="00EB1B55">
        <w:rPr>
          <w:spacing w:val="1"/>
          <w:sz w:val="24"/>
          <w:szCs w:val="24"/>
        </w:rPr>
        <w:t xml:space="preserve"> </w:t>
      </w:r>
      <w:r w:rsidRPr="00EB1B55">
        <w:rPr>
          <w:sz w:val="24"/>
          <w:szCs w:val="24"/>
        </w:rPr>
        <w:t>времени</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выполнение</w:t>
      </w:r>
      <w:r w:rsidRPr="00EB1B55">
        <w:rPr>
          <w:spacing w:val="1"/>
          <w:sz w:val="24"/>
          <w:szCs w:val="24"/>
        </w:rPr>
        <w:t xml:space="preserve"> </w:t>
      </w:r>
      <w:r w:rsidRPr="00EB1B55">
        <w:rPr>
          <w:sz w:val="24"/>
          <w:szCs w:val="24"/>
        </w:rPr>
        <w:t>заданий;</w:t>
      </w:r>
      <w:r w:rsidRPr="00EB1B55">
        <w:rPr>
          <w:spacing w:val="1"/>
          <w:sz w:val="24"/>
          <w:szCs w:val="24"/>
        </w:rPr>
        <w:t xml:space="preserve"> </w:t>
      </w:r>
      <w:r w:rsidRPr="00EB1B55">
        <w:rPr>
          <w:sz w:val="24"/>
          <w:szCs w:val="24"/>
        </w:rPr>
        <w:t>возможность</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короткого перерыва (10-15 мин) при нарастании в поведении ребенка проявлений утомления,</w:t>
      </w:r>
      <w:r w:rsidRPr="00EB1B55">
        <w:rPr>
          <w:spacing w:val="1"/>
          <w:sz w:val="24"/>
          <w:szCs w:val="24"/>
        </w:rPr>
        <w:t xml:space="preserve"> </w:t>
      </w:r>
      <w:r w:rsidRPr="00EB1B55">
        <w:rPr>
          <w:sz w:val="24"/>
          <w:szCs w:val="24"/>
        </w:rPr>
        <w:t>истощения;</w:t>
      </w:r>
    </w:p>
    <w:p w:rsidR="004D5ACD" w:rsidRPr="00EB1B55" w:rsidRDefault="009122BD" w:rsidP="00957C84">
      <w:pPr>
        <w:pStyle w:val="a9"/>
        <w:numPr>
          <w:ilvl w:val="1"/>
          <w:numId w:val="69"/>
        </w:numPr>
        <w:spacing w:line="276" w:lineRule="auto"/>
        <w:ind w:left="133" w:right="132" w:firstLine="1276"/>
        <w:rPr>
          <w:sz w:val="24"/>
          <w:szCs w:val="24"/>
        </w:rPr>
      </w:pPr>
      <w:r w:rsidRPr="00EB1B55">
        <w:rPr>
          <w:sz w:val="24"/>
          <w:szCs w:val="24"/>
        </w:rPr>
        <w:t>недопустимыми являются негативные реакции со стороны педагога, создание</w:t>
      </w:r>
      <w:r w:rsidRPr="00EB1B55">
        <w:rPr>
          <w:spacing w:val="1"/>
          <w:sz w:val="24"/>
          <w:szCs w:val="24"/>
        </w:rPr>
        <w:t xml:space="preserve"> </w:t>
      </w:r>
      <w:r w:rsidRPr="00EB1B55">
        <w:rPr>
          <w:sz w:val="24"/>
          <w:szCs w:val="24"/>
        </w:rPr>
        <w:t>ситуаций,</w:t>
      </w:r>
      <w:r w:rsidRPr="00EB1B55">
        <w:rPr>
          <w:spacing w:val="-4"/>
          <w:sz w:val="24"/>
          <w:szCs w:val="24"/>
        </w:rPr>
        <w:t xml:space="preserve"> </w:t>
      </w:r>
      <w:r w:rsidRPr="00EB1B55">
        <w:rPr>
          <w:sz w:val="24"/>
          <w:szCs w:val="24"/>
        </w:rPr>
        <w:t>приводящих</w:t>
      </w:r>
      <w:r w:rsidRPr="00EB1B55">
        <w:rPr>
          <w:spacing w:val="-3"/>
          <w:sz w:val="24"/>
          <w:szCs w:val="24"/>
        </w:rPr>
        <w:t xml:space="preserve"> </w:t>
      </w:r>
      <w:r w:rsidRPr="00EB1B55">
        <w:rPr>
          <w:sz w:val="24"/>
          <w:szCs w:val="24"/>
        </w:rPr>
        <w:t>к</w:t>
      </w:r>
      <w:r w:rsidRPr="00EB1B55">
        <w:rPr>
          <w:spacing w:val="-1"/>
          <w:sz w:val="24"/>
          <w:szCs w:val="24"/>
        </w:rPr>
        <w:t xml:space="preserve"> </w:t>
      </w:r>
      <w:r w:rsidRPr="00EB1B55">
        <w:rPr>
          <w:sz w:val="24"/>
          <w:szCs w:val="24"/>
        </w:rPr>
        <w:t>эмоциональному травмированию</w:t>
      </w:r>
      <w:r w:rsidRPr="00EB1B55">
        <w:rPr>
          <w:spacing w:val="4"/>
          <w:sz w:val="24"/>
          <w:szCs w:val="24"/>
        </w:rPr>
        <w:t xml:space="preserve"> </w:t>
      </w:r>
      <w:r w:rsidRPr="00EB1B55">
        <w:rPr>
          <w:sz w:val="24"/>
          <w:szCs w:val="24"/>
        </w:rPr>
        <w:t>ребенка.</w:t>
      </w:r>
    </w:p>
    <w:p w:rsidR="004D5ACD" w:rsidRPr="00EB1B55" w:rsidRDefault="009122BD" w:rsidP="00957C84">
      <w:pPr>
        <w:pStyle w:val="a9"/>
        <w:numPr>
          <w:ilvl w:val="0"/>
          <w:numId w:val="363"/>
        </w:numPr>
        <w:spacing w:line="276" w:lineRule="auto"/>
        <w:ind w:left="0" w:right="132" w:firstLine="709"/>
        <w:rPr>
          <w:sz w:val="24"/>
          <w:szCs w:val="24"/>
        </w:rPr>
      </w:pPr>
      <w:r w:rsidRPr="00EB1B55">
        <w:rPr>
          <w:sz w:val="24"/>
          <w:szCs w:val="24"/>
        </w:rPr>
        <w:t>Система</w:t>
      </w:r>
      <w:r w:rsidRPr="00EB1B55">
        <w:rPr>
          <w:spacing w:val="1"/>
          <w:sz w:val="24"/>
          <w:szCs w:val="24"/>
        </w:rPr>
        <w:t xml:space="preserve"> </w:t>
      </w:r>
      <w:r w:rsidRPr="00EB1B55">
        <w:rPr>
          <w:sz w:val="24"/>
          <w:szCs w:val="24"/>
        </w:rPr>
        <w:t>оценки</w:t>
      </w:r>
      <w:r w:rsidRPr="00EB1B55">
        <w:rPr>
          <w:spacing w:val="1"/>
          <w:sz w:val="24"/>
          <w:szCs w:val="24"/>
        </w:rPr>
        <w:t xml:space="preserve"> </w:t>
      </w:r>
      <w:r w:rsidRPr="00EB1B55">
        <w:rPr>
          <w:sz w:val="24"/>
          <w:szCs w:val="24"/>
        </w:rPr>
        <w:t>достижения</w:t>
      </w:r>
      <w:r w:rsidRPr="00EB1B55">
        <w:rPr>
          <w:spacing w:val="1"/>
          <w:sz w:val="24"/>
          <w:szCs w:val="24"/>
        </w:rPr>
        <w:t xml:space="preserve"> </w:t>
      </w:r>
      <w:r w:rsidRPr="00EB1B55">
        <w:rPr>
          <w:sz w:val="24"/>
          <w:szCs w:val="24"/>
        </w:rPr>
        <w:t>обучающимися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ОВЗ</w:t>
      </w:r>
      <w:r w:rsidRPr="00EB1B55">
        <w:rPr>
          <w:spacing w:val="1"/>
          <w:sz w:val="24"/>
          <w:szCs w:val="24"/>
        </w:rPr>
        <w:t xml:space="preserve"> </w:t>
      </w:r>
      <w:r w:rsidRPr="00EB1B55">
        <w:rPr>
          <w:sz w:val="24"/>
          <w:szCs w:val="24"/>
        </w:rPr>
        <w:t>планируемых</w:t>
      </w:r>
      <w:r w:rsidRPr="00EB1B55">
        <w:rPr>
          <w:spacing w:val="1"/>
          <w:sz w:val="24"/>
          <w:szCs w:val="24"/>
        </w:rPr>
        <w:t xml:space="preserve"> </w:t>
      </w:r>
      <w:r w:rsidRPr="00EB1B55">
        <w:rPr>
          <w:sz w:val="24"/>
          <w:szCs w:val="24"/>
        </w:rPr>
        <w:t>результатов</w:t>
      </w:r>
      <w:r w:rsidRPr="00EB1B55">
        <w:rPr>
          <w:spacing w:val="1"/>
          <w:sz w:val="24"/>
          <w:szCs w:val="24"/>
        </w:rPr>
        <w:t xml:space="preserve"> </w:t>
      </w:r>
      <w:r w:rsidRPr="00EB1B55">
        <w:rPr>
          <w:sz w:val="24"/>
          <w:szCs w:val="24"/>
        </w:rPr>
        <w:t>освоения</w:t>
      </w:r>
      <w:r w:rsidRPr="00EB1B55">
        <w:rPr>
          <w:spacing w:val="1"/>
          <w:sz w:val="24"/>
          <w:szCs w:val="24"/>
        </w:rPr>
        <w:t xml:space="preserve"> </w:t>
      </w:r>
      <w:r w:rsidRPr="00EB1B55">
        <w:rPr>
          <w:sz w:val="24"/>
          <w:szCs w:val="24"/>
        </w:rPr>
        <w:t>АООП</w:t>
      </w:r>
      <w:r w:rsidRPr="00EB1B55">
        <w:rPr>
          <w:spacing w:val="1"/>
          <w:sz w:val="24"/>
          <w:szCs w:val="24"/>
        </w:rPr>
        <w:t xml:space="preserve"> </w:t>
      </w:r>
      <w:r w:rsidRPr="00EB1B55">
        <w:rPr>
          <w:sz w:val="24"/>
          <w:szCs w:val="24"/>
        </w:rPr>
        <w:t>должна</w:t>
      </w:r>
      <w:r w:rsidRPr="00EB1B55">
        <w:rPr>
          <w:spacing w:val="1"/>
          <w:sz w:val="24"/>
          <w:szCs w:val="24"/>
        </w:rPr>
        <w:t xml:space="preserve"> </w:t>
      </w:r>
      <w:r w:rsidRPr="00EB1B55">
        <w:rPr>
          <w:sz w:val="24"/>
          <w:szCs w:val="24"/>
        </w:rPr>
        <w:t>предусматривать</w:t>
      </w:r>
      <w:r w:rsidRPr="00EB1B55">
        <w:rPr>
          <w:spacing w:val="1"/>
          <w:sz w:val="24"/>
          <w:szCs w:val="24"/>
        </w:rPr>
        <w:t xml:space="preserve"> </w:t>
      </w:r>
      <w:r w:rsidRPr="00EB1B55">
        <w:rPr>
          <w:sz w:val="24"/>
          <w:szCs w:val="24"/>
        </w:rPr>
        <w:t>оценку</w:t>
      </w:r>
      <w:r w:rsidRPr="00EB1B55">
        <w:rPr>
          <w:spacing w:val="1"/>
          <w:sz w:val="24"/>
          <w:szCs w:val="24"/>
        </w:rPr>
        <w:t xml:space="preserve"> </w:t>
      </w:r>
      <w:r w:rsidRPr="00EB1B55">
        <w:rPr>
          <w:sz w:val="24"/>
          <w:szCs w:val="24"/>
        </w:rPr>
        <w:t>достижения</w:t>
      </w:r>
      <w:r w:rsidRPr="00EB1B55">
        <w:rPr>
          <w:spacing w:val="1"/>
          <w:sz w:val="24"/>
          <w:szCs w:val="24"/>
        </w:rPr>
        <w:t xml:space="preserve"> </w:t>
      </w:r>
      <w:r w:rsidRPr="00EB1B55">
        <w:rPr>
          <w:sz w:val="24"/>
          <w:szCs w:val="24"/>
        </w:rPr>
        <w:t>обучающимися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ОВЗ</w:t>
      </w:r>
      <w:r w:rsidRPr="00EB1B55">
        <w:rPr>
          <w:spacing w:val="1"/>
          <w:sz w:val="24"/>
          <w:szCs w:val="24"/>
        </w:rPr>
        <w:t xml:space="preserve"> </w:t>
      </w:r>
      <w:r w:rsidRPr="00EB1B55">
        <w:rPr>
          <w:sz w:val="24"/>
          <w:szCs w:val="24"/>
        </w:rPr>
        <w:lastRenderedPageBreak/>
        <w:t>планируемых</w:t>
      </w:r>
      <w:r w:rsidRPr="00EB1B55">
        <w:rPr>
          <w:spacing w:val="-1"/>
          <w:sz w:val="24"/>
          <w:szCs w:val="24"/>
        </w:rPr>
        <w:t xml:space="preserve"> </w:t>
      </w:r>
      <w:r w:rsidRPr="00EB1B55">
        <w:rPr>
          <w:sz w:val="24"/>
          <w:szCs w:val="24"/>
        </w:rPr>
        <w:t>результатов</w:t>
      </w:r>
      <w:r w:rsidRPr="00EB1B55">
        <w:rPr>
          <w:spacing w:val="-1"/>
          <w:sz w:val="24"/>
          <w:szCs w:val="24"/>
        </w:rPr>
        <w:t xml:space="preserve"> </w:t>
      </w:r>
      <w:r w:rsidRPr="00EB1B55">
        <w:rPr>
          <w:sz w:val="24"/>
          <w:szCs w:val="24"/>
        </w:rPr>
        <w:t>освоения программы внеурочной деятельности.</w:t>
      </w:r>
    </w:p>
    <w:p w:rsidR="004D5ACD" w:rsidRPr="00EB1B55" w:rsidRDefault="009122BD" w:rsidP="00A46F8A">
      <w:pPr>
        <w:pStyle w:val="a7"/>
        <w:spacing w:line="276" w:lineRule="auto"/>
        <w:ind w:right="124" w:firstLine="708"/>
      </w:pPr>
      <w:r w:rsidRPr="00EB1B55">
        <w:rPr>
          <w:b/>
        </w:rPr>
        <w:t>Стартовая</w:t>
      </w:r>
      <w:r w:rsidRPr="00EB1B55">
        <w:rPr>
          <w:b/>
          <w:spacing w:val="-6"/>
        </w:rPr>
        <w:t xml:space="preserve"> </w:t>
      </w:r>
      <w:r w:rsidRPr="00EB1B55">
        <w:rPr>
          <w:b/>
        </w:rPr>
        <w:t>диагностика</w:t>
      </w:r>
      <w:r w:rsidRPr="00EB1B55">
        <w:rPr>
          <w:b/>
          <w:spacing w:val="-4"/>
        </w:rPr>
        <w:t xml:space="preserve"> </w:t>
      </w:r>
      <w:r w:rsidRPr="00EB1B55">
        <w:t>представляет</w:t>
      </w:r>
      <w:r w:rsidRPr="00EB1B55">
        <w:rPr>
          <w:spacing w:val="-5"/>
        </w:rPr>
        <w:t xml:space="preserve"> </w:t>
      </w:r>
      <w:r w:rsidRPr="00EB1B55">
        <w:t>собой</w:t>
      </w:r>
      <w:r w:rsidRPr="00EB1B55">
        <w:rPr>
          <w:spacing w:val="-5"/>
        </w:rPr>
        <w:t xml:space="preserve"> </w:t>
      </w:r>
      <w:r w:rsidRPr="00EB1B55">
        <w:t>процедуру</w:t>
      </w:r>
      <w:r w:rsidRPr="00EB1B55">
        <w:rPr>
          <w:spacing w:val="-4"/>
        </w:rPr>
        <w:t xml:space="preserve"> </w:t>
      </w:r>
      <w:r w:rsidRPr="00EB1B55">
        <w:rPr>
          <w:b/>
        </w:rPr>
        <w:t>оценки</w:t>
      </w:r>
      <w:r w:rsidRPr="00EB1B55">
        <w:rPr>
          <w:b/>
          <w:spacing w:val="-5"/>
        </w:rPr>
        <w:t xml:space="preserve"> </w:t>
      </w:r>
      <w:r w:rsidRPr="00EB1B55">
        <w:rPr>
          <w:b/>
        </w:rPr>
        <w:t>готовности</w:t>
      </w:r>
      <w:r w:rsidRPr="00EB1B55">
        <w:rPr>
          <w:b/>
          <w:spacing w:val="-5"/>
        </w:rPr>
        <w:t xml:space="preserve"> </w:t>
      </w:r>
      <w:r w:rsidRPr="00EB1B55">
        <w:rPr>
          <w:b/>
        </w:rPr>
        <w:t>к</w:t>
      </w:r>
      <w:r w:rsidRPr="00EB1B55">
        <w:rPr>
          <w:b/>
          <w:spacing w:val="-5"/>
        </w:rPr>
        <w:t xml:space="preserve"> </w:t>
      </w:r>
      <w:r w:rsidRPr="00EB1B55">
        <w:rPr>
          <w:b/>
        </w:rPr>
        <w:t>обучению</w:t>
      </w:r>
      <w:r w:rsidRPr="00EB1B55">
        <w:rPr>
          <w:b/>
          <w:spacing w:val="-57"/>
        </w:rPr>
        <w:t xml:space="preserve"> </w:t>
      </w:r>
      <w:r w:rsidRPr="00EB1B55">
        <w:t>на данном уровне образования. Проводится администрацией образовательной организации в</w:t>
      </w:r>
      <w:r w:rsidRPr="00EB1B55">
        <w:rPr>
          <w:spacing w:val="1"/>
        </w:rPr>
        <w:t xml:space="preserve"> </w:t>
      </w:r>
      <w:r w:rsidRPr="00EB1B55">
        <w:t>начале</w:t>
      </w:r>
      <w:r w:rsidRPr="00EB1B55">
        <w:rPr>
          <w:spacing w:val="-13"/>
        </w:rPr>
        <w:t xml:space="preserve"> </w:t>
      </w:r>
      <w:r w:rsidRPr="00EB1B55">
        <w:t>5-го</w:t>
      </w:r>
      <w:r w:rsidRPr="00EB1B55">
        <w:rPr>
          <w:spacing w:val="-11"/>
        </w:rPr>
        <w:t xml:space="preserve"> </w:t>
      </w:r>
      <w:r w:rsidRPr="00EB1B55">
        <w:t>класса</w:t>
      </w:r>
      <w:r w:rsidRPr="00EB1B55">
        <w:rPr>
          <w:spacing w:val="-13"/>
        </w:rPr>
        <w:t xml:space="preserve"> </w:t>
      </w:r>
      <w:r w:rsidRPr="00EB1B55">
        <w:t>и</w:t>
      </w:r>
      <w:r w:rsidRPr="00EB1B55">
        <w:rPr>
          <w:spacing w:val="-10"/>
        </w:rPr>
        <w:t xml:space="preserve"> </w:t>
      </w:r>
      <w:r w:rsidRPr="00EB1B55">
        <w:t>выступает</w:t>
      </w:r>
      <w:r w:rsidRPr="00EB1B55">
        <w:rPr>
          <w:spacing w:val="-11"/>
        </w:rPr>
        <w:t xml:space="preserve"> </w:t>
      </w:r>
      <w:r w:rsidRPr="00EB1B55">
        <w:t>как</w:t>
      </w:r>
      <w:r w:rsidRPr="00EB1B55">
        <w:rPr>
          <w:spacing w:val="-10"/>
        </w:rPr>
        <w:t xml:space="preserve"> </w:t>
      </w:r>
      <w:r w:rsidRPr="00EB1B55">
        <w:t>основа</w:t>
      </w:r>
      <w:r w:rsidRPr="00EB1B55">
        <w:rPr>
          <w:spacing w:val="-13"/>
        </w:rPr>
        <w:t xml:space="preserve"> </w:t>
      </w:r>
      <w:r w:rsidRPr="00EB1B55">
        <w:t>(точка</w:t>
      </w:r>
      <w:r w:rsidRPr="00EB1B55">
        <w:rPr>
          <w:spacing w:val="-13"/>
        </w:rPr>
        <w:t xml:space="preserve"> </w:t>
      </w:r>
      <w:r w:rsidRPr="00EB1B55">
        <w:t>отсчёта)</w:t>
      </w:r>
      <w:r w:rsidRPr="00EB1B55">
        <w:rPr>
          <w:spacing w:val="-12"/>
        </w:rPr>
        <w:t xml:space="preserve"> </w:t>
      </w:r>
      <w:r w:rsidRPr="00EB1B55">
        <w:t>для</w:t>
      </w:r>
      <w:r w:rsidRPr="00EB1B55">
        <w:rPr>
          <w:spacing w:val="-12"/>
        </w:rPr>
        <w:t xml:space="preserve"> </w:t>
      </w:r>
      <w:r w:rsidRPr="00EB1B55">
        <w:t>оценки</w:t>
      </w:r>
      <w:r w:rsidRPr="00EB1B55">
        <w:rPr>
          <w:spacing w:val="-13"/>
        </w:rPr>
        <w:t xml:space="preserve"> </w:t>
      </w:r>
      <w:r w:rsidRPr="00EB1B55">
        <w:t>динамики</w:t>
      </w:r>
      <w:r w:rsidRPr="00EB1B55">
        <w:rPr>
          <w:spacing w:val="-10"/>
        </w:rPr>
        <w:t xml:space="preserve"> </w:t>
      </w:r>
      <w:r w:rsidRPr="00EB1B55">
        <w:t>образовательных</w:t>
      </w:r>
      <w:r w:rsidRPr="00EB1B55">
        <w:rPr>
          <w:spacing w:val="-58"/>
        </w:rPr>
        <w:t xml:space="preserve"> </w:t>
      </w:r>
      <w:r w:rsidRPr="00EB1B55">
        <w:t>достижений.</w:t>
      </w:r>
      <w:r w:rsidRPr="00EB1B55">
        <w:rPr>
          <w:spacing w:val="1"/>
        </w:rPr>
        <w:t xml:space="preserve"> </w:t>
      </w:r>
      <w:r w:rsidRPr="00EB1B55">
        <w:t>Объектом</w:t>
      </w:r>
      <w:r w:rsidRPr="00EB1B55">
        <w:rPr>
          <w:spacing w:val="1"/>
        </w:rPr>
        <w:t xml:space="preserve"> </w:t>
      </w:r>
      <w:r w:rsidRPr="00EB1B55">
        <w:t>оценки</w:t>
      </w:r>
      <w:r w:rsidRPr="00EB1B55">
        <w:rPr>
          <w:spacing w:val="1"/>
        </w:rPr>
        <w:t xml:space="preserve"> </w:t>
      </w:r>
      <w:r w:rsidRPr="00EB1B55">
        <w:t>являются:</w:t>
      </w:r>
      <w:r w:rsidRPr="00EB1B55">
        <w:rPr>
          <w:spacing w:val="1"/>
        </w:rPr>
        <w:t xml:space="preserve"> </w:t>
      </w:r>
      <w:r w:rsidRPr="00EB1B55">
        <w:t>структура</w:t>
      </w:r>
      <w:r w:rsidRPr="00EB1B55">
        <w:rPr>
          <w:spacing w:val="1"/>
        </w:rPr>
        <w:t xml:space="preserve"> </w:t>
      </w:r>
      <w:r w:rsidRPr="00EB1B55">
        <w:t>мотивации,</w:t>
      </w:r>
      <w:r w:rsidRPr="00EB1B55">
        <w:rPr>
          <w:spacing w:val="1"/>
        </w:rPr>
        <w:t xml:space="preserve"> </w:t>
      </w:r>
      <w:r w:rsidRPr="00EB1B55">
        <w:t>сформированность</w:t>
      </w:r>
      <w:r w:rsidRPr="00EB1B55">
        <w:rPr>
          <w:spacing w:val="1"/>
        </w:rPr>
        <w:t xml:space="preserve"> </w:t>
      </w:r>
      <w:r w:rsidRPr="00EB1B55">
        <w:t>учебной</w:t>
      </w:r>
      <w:r w:rsidRPr="00EB1B55">
        <w:rPr>
          <w:spacing w:val="-57"/>
        </w:rPr>
        <w:t xml:space="preserve"> </w:t>
      </w:r>
      <w:r w:rsidRPr="00EB1B55">
        <w:t>деятельности, владение универсальными и специфическими для основных учебных предметов</w:t>
      </w:r>
      <w:r w:rsidRPr="00EB1B55">
        <w:rPr>
          <w:spacing w:val="1"/>
        </w:rPr>
        <w:t xml:space="preserve"> </w:t>
      </w:r>
      <w:r w:rsidRPr="00EB1B55">
        <w:t>познавательными</w:t>
      </w:r>
      <w:r w:rsidRPr="00EB1B55">
        <w:rPr>
          <w:spacing w:val="1"/>
        </w:rPr>
        <w:t xml:space="preserve"> </w:t>
      </w:r>
      <w:r w:rsidRPr="00EB1B55">
        <w:t>средствами,</w:t>
      </w:r>
      <w:r w:rsidRPr="00EB1B55">
        <w:rPr>
          <w:spacing w:val="1"/>
        </w:rPr>
        <w:t xml:space="preserve"> </w:t>
      </w:r>
      <w:r w:rsidRPr="00EB1B55">
        <w:t>в</w:t>
      </w:r>
      <w:r w:rsidRPr="00EB1B55">
        <w:rPr>
          <w:spacing w:val="1"/>
        </w:rPr>
        <w:t xml:space="preserve"> </w:t>
      </w:r>
      <w:r w:rsidRPr="00EB1B55">
        <w:t>том</w:t>
      </w:r>
      <w:r w:rsidRPr="00EB1B55">
        <w:rPr>
          <w:spacing w:val="1"/>
        </w:rPr>
        <w:t xml:space="preserve"> </w:t>
      </w:r>
      <w:r w:rsidRPr="00EB1B55">
        <w:t>числе:</w:t>
      </w:r>
      <w:r w:rsidRPr="00EB1B55">
        <w:rPr>
          <w:spacing w:val="1"/>
        </w:rPr>
        <w:t xml:space="preserve"> </w:t>
      </w:r>
      <w:r w:rsidRPr="00EB1B55">
        <w:t>средствами</w:t>
      </w:r>
      <w:r w:rsidRPr="00EB1B55">
        <w:rPr>
          <w:spacing w:val="1"/>
        </w:rPr>
        <w:t xml:space="preserve"> </w:t>
      </w:r>
      <w:r w:rsidRPr="00EB1B55">
        <w:t>работы</w:t>
      </w:r>
      <w:r w:rsidRPr="00EB1B55">
        <w:rPr>
          <w:spacing w:val="1"/>
        </w:rPr>
        <w:t xml:space="preserve"> </w:t>
      </w:r>
      <w:r w:rsidRPr="00EB1B55">
        <w:t>с</w:t>
      </w:r>
      <w:r w:rsidRPr="00EB1B55">
        <w:rPr>
          <w:spacing w:val="1"/>
        </w:rPr>
        <w:t xml:space="preserve"> </w:t>
      </w:r>
      <w:r w:rsidRPr="00EB1B55">
        <w:t>информацией,</w:t>
      </w:r>
      <w:r w:rsidRPr="00EB1B55">
        <w:rPr>
          <w:spacing w:val="1"/>
        </w:rPr>
        <w:t xml:space="preserve"> </w:t>
      </w:r>
      <w:r w:rsidRPr="00EB1B55">
        <w:t>знако-</w:t>
      </w:r>
      <w:r w:rsidRPr="00EB1B55">
        <w:rPr>
          <w:spacing w:val="-57"/>
        </w:rPr>
        <w:t xml:space="preserve"> </w:t>
      </w:r>
      <w:r w:rsidRPr="00EB1B55">
        <w:t>символическими</w:t>
      </w:r>
      <w:r w:rsidRPr="00EB1B55">
        <w:rPr>
          <w:spacing w:val="1"/>
        </w:rPr>
        <w:t xml:space="preserve"> </w:t>
      </w:r>
      <w:r w:rsidRPr="00EB1B55">
        <w:t>средствами,</w:t>
      </w:r>
      <w:r w:rsidRPr="00EB1B55">
        <w:rPr>
          <w:spacing w:val="1"/>
        </w:rPr>
        <w:t xml:space="preserve"> </w:t>
      </w:r>
      <w:r w:rsidRPr="00EB1B55">
        <w:t>логическими</w:t>
      </w:r>
      <w:r w:rsidRPr="00EB1B55">
        <w:rPr>
          <w:spacing w:val="1"/>
        </w:rPr>
        <w:t xml:space="preserve"> </w:t>
      </w:r>
      <w:r w:rsidRPr="00EB1B55">
        <w:t>операциями</w:t>
      </w:r>
      <w:r w:rsidRPr="00EB1B55">
        <w:rPr>
          <w:b/>
          <w:i/>
        </w:rPr>
        <w:t>.</w:t>
      </w:r>
      <w:r w:rsidRPr="00EB1B55">
        <w:rPr>
          <w:b/>
          <w:i/>
          <w:spacing w:val="1"/>
        </w:rPr>
        <w:t xml:space="preserve"> </w:t>
      </w:r>
      <w:r w:rsidRPr="00EB1B55">
        <w:t>Стартовая</w:t>
      </w:r>
      <w:r w:rsidRPr="00EB1B55">
        <w:rPr>
          <w:spacing w:val="1"/>
        </w:rPr>
        <w:t xml:space="preserve"> </w:t>
      </w:r>
      <w:r w:rsidRPr="00EB1B55">
        <w:t>диагностика</w:t>
      </w:r>
      <w:r w:rsidRPr="00EB1B55">
        <w:rPr>
          <w:spacing w:val="1"/>
        </w:rPr>
        <w:t xml:space="preserve"> </w:t>
      </w:r>
      <w:r w:rsidRPr="00EB1B55">
        <w:t>может</w:t>
      </w:r>
      <w:r w:rsidRPr="00EB1B55">
        <w:rPr>
          <w:spacing w:val="1"/>
        </w:rPr>
        <w:t xml:space="preserve"> </w:t>
      </w:r>
      <w:r w:rsidRPr="00EB1B55">
        <w:t>проводиться</w:t>
      </w:r>
      <w:r w:rsidRPr="00EB1B55">
        <w:rPr>
          <w:spacing w:val="39"/>
        </w:rPr>
        <w:t xml:space="preserve"> </w:t>
      </w:r>
      <w:r w:rsidRPr="00EB1B55">
        <w:t>также</w:t>
      </w:r>
      <w:r w:rsidRPr="00EB1B55">
        <w:rPr>
          <w:spacing w:val="40"/>
        </w:rPr>
        <w:t xml:space="preserve"> </w:t>
      </w:r>
      <w:r w:rsidRPr="00EB1B55">
        <w:t>учителями</w:t>
      </w:r>
      <w:r w:rsidRPr="00EB1B55">
        <w:rPr>
          <w:spacing w:val="41"/>
        </w:rPr>
        <w:t xml:space="preserve"> </w:t>
      </w:r>
      <w:r w:rsidRPr="00EB1B55">
        <w:t>с</w:t>
      </w:r>
      <w:r w:rsidRPr="00EB1B55">
        <w:rPr>
          <w:spacing w:val="40"/>
        </w:rPr>
        <w:t xml:space="preserve"> </w:t>
      </w:r>
      <w:r w:rsidRPr="00EB1B55">
        <w:t>целью</w:t>
      </w:r>
      <w:r w:rsidRPr="00EB1B55">
        <w:rPr>
          <w:spacing w:val="41"/>
        </w:rPr>
        <w:t xml:space="preserve"> </w:t>
      </w:r>
      <w:r w:rsidRPr="00EB1B55">
        <w:t>оценки</w:t>
      </w:r>
      <w:r w:rsidRPr="00EB1B55">
        <w:rPr>
          <w:spacing w:val="40"/>
        </w:rPr>
        <w:t xml:space="preserve"> </w:t>
      </w:r>
      <w:r w:rsidRPr="00EB1B55">
        <w:t>готовности</w:t>
      </w:r>
      <w:r w:rsidRPr="00EB1B55">
        <w:rPr>
          <w:spacing w:val="40"/>
        </w:rPr>
        <w:t xml:space="preserve"> </w:t>
      </w:r>
      <w:r w:rsidRPr="00EB1B55">
        <w:t>к</w:t>
      </w:r>
      <w:r w:rsidRPr="00EB1B55">
        <w:rPr>
          <w:spacing w:val="41"/>
        </w:rPr>
        <w:t xml:space="preserve"> </w:t>
      </w:r>
      <w:r w:rsidRPr="00EB1B55">
        <w:t>изучению</w:t>
      </w:r>
      <w:r w:rsidRPr="00EB1B55">
        <w:rPr>
          <w:spacing w:val="41"/>
        </w:rPr>
        <w:t xml:space="preserve"> </w:t>
      </w:r>
      <w:r w:rsidRPr="00EB1B55">
        <w:t>отдельных</w:t>
      </w:r>
      <w:r w:rsidRPr="00EB1B55">
        <w:rPr>
          <w:spacing w:val="40"/>
        </w:rPr>
        <w:t xml:space="preserve"> </w:t>
      </w:r>
      <w:r w:rsidRPr="00EB1B55">
        <w:t>предметов</w:t>
      </w:r>
    </w:p>
    <w:p w:rsidR="004D5ACD" w:rsidRPr="00EB1B55" w:rsidRDefault="009122BD" w:rsidP="00A46F8A">
      <w:pPr>
        <w:pStyle w:val="a7"/>
        <w:spacing w:line="276" w:lineRule="auto"/>
        <w:ind w:right="126"/>
      </w:pPr>
      <w:r w:rsidRPr="00EB1B55">
        <w:t>(разделов).</w:t>
      </w:r>
      <w:r w:rsidRPr="00EB1B55">
        <w:rPr>
          <w:spacing w:val="-13"/>
        </w:rPr>
        <w:t xml:space="preserve"> </w:t>
      </w:r>
      <w:r w:rsidRPr="00EB1B55">
        <w:t>Результаты</w:t>
      </w:r>
      <w:r w:rsidRPr="00EB1B55">
        <w:rPr>
          <w:spacing w:val="-12"/>
        </w:rPr>
        <w:t xml:space="preserve"> </w:t>
      </w:r>
      <w:r w:rsidRPr="00EB1B55">
        <w:t>стартовой</w:t>
      </w:r>
      <w:r w:rsidRPr="00EB1B55">
        <w:rPr>
          <w:spacing w:val="-12"/>
        </w:rPr>
        <w:t xml:space="preserve"> </w:t>
      </w:r>
      <w:r w:rsidRPr="00EB1B55">
        <w:t>диагностики</w:t>
      </w:r>
      <w:r w:rsidRPr="00EB1B55">
        <w:rPr>
          <w:spacing w:val="-13"/>
        </w:rPr>
        <w:t xml:space="preserve"> </w:t>
      </w:r>
      <w:r w:rsidRPr="00EB1B55">
        <w:t>являются</w:t>
      </w:r>
      <w:r w:rsidRPr="00EB1B55">
        <w:rPr>
          <w:spacing w:val="-13"/>
        </w:rPr>
        <w:t xml:space="preserve"> </w:t>
      </w:r>
      <w:r w:rsidRPr="00EB1B55">
        <w:t>основанием</w:t>
      </w:r>
      <w:r w:rsidRPr="00EB1B55">
        <w:rPr>
          <w:spacing w:val="-13"/>
        </w:rPr>
        <w:t xml:space="preserve"> </w:t>
      </w:r>
      <w:r w:rsidRPr="00EB1B55">
        <w:t>для</w:t>
      </w:r>
      <w:r w:rsidRPr="00EB1B55">
        <w:rPr>
          <w:spacing w:val="-8"/>
        </w:rPr>
        <w:t xml:space="preserve"> </w:t>
      </w:r>
      <w:r w:rsidRPr="00EB1B55">
        <w:t>корректировки</w:t>
      </w:r>
      <w:r w:rsidRPr="00EB1B55">
        <w:rPr>
          <w:spacing w:val="-11"/>
        </w:rPr>
        <w:t xml:space="preserve"> </w:t>
      </w:r>
      <w:r w:rsidRPr="00EB1B55">
        <w:t>учебных</w:t>
      </w:r>
      <w:r w:rsidRPr="00EB1B55">
        <w:rPr>
          <w:spacing w:val="-58"/>
        </w:rPr>
        <w:t xml:space="preserve"> </w:t>
      </w:r>
      <w:r w:rsidRPr="00EB1B55">
        <w:t>программ</w:t>
      </w:r>
      <w:r w:rsidRPr="00EB1B55">
        <w:rPr>
          <w:spacing w:val="-2"/>
        </w:rPr>
        <w:t xml:space="preserve"> </w:t>
      </w:r>
      <w:r w:rsidRPr="00EB1B55">
        <w:t>и индивидуализации учебного процесса.</w:t>
      </w:r>
    </w:p>
    <w:p w:rsidR="004D5ACD" w:rsidRPr="00EB1B55" w:rsidRDefault="009122BD" w:rsidP="00A46F8A">
      <w:pPr>
        <w:pStyle w:val="a7"/>
        <w:spacing w:line="276" w:lineRule="auto"/>
        <w:ind w:right="126" w:firstLine="708"/>
      </w:pPr>
      <w:r w:rsidRPr="00EB1B55">
        <w:rPr>
          <w:b/>
        </w:rPr>
        <w:t>Текущая</w:t>
      </w:r>
      <w:r w:rsidRPr="00EB1B55">
        <w:rPr>
          <w:b/>
          <w:spacing w:val="1"/>
        </w:rPr>
        <w:t xml:space="preserve"> </w:t>
      </w:r>
      <w:r w:rsidRPr="00EB1B55">
        <w:rPr>
          <w:b/>
        </w:rPr>
        <w:t>оценка</w:t>
      </w:r>
      <w:r w:rsidRPr="00EB1B55">
        <w:rPr>
          <w:b/>
          <w:spacing w:val="1"/>
        </w:rPr>
        <w:t xml:space="preserve"> </w:t>
      </w:r>
      <w:r w:rsidRPr="00EB1B55">
        <w:t>представляет</w:t>
      </w:r>
      <w:r w:rsidRPr="00EB1B55">
        <w:rPr>
          <w:spacing w:val="1"/>
        </w:rPr>
        <w:t xml:space="preserve"> </w:t>
      </w:r>
      <w:r w:rsidRPr="00EB1B55">
        <w:t>собой</w:t>
      </w:r>
      <w:r w:rsidRPr="00EB1B55">
        <w:rPr>
          <w:spacing w:val="1"/>
        </w:rPr>
        <w:t xml:space="preserve"> </w:t>
      </w:r>
      <w:r w:rsidRPr="00EB1B55">
        <w:t>процедуру</w:t>
      </w:r>
      <w:r w:rsidRPr="00EB1B55">
        <w:rPr>
          <w:spacing w:val="1"/>
        </w:rPr>
        <w:t xml:space="preserve"> </w:t>
      </w:r>
      <w:r w:rsidRPr="00EB1B55">
        <w:rPr>
          <w:b/>
        </w:rPr>
        <w:t>оценки</w:t>
      </w:r>
      <w:r w:rsidRPr="00EB1B55">
        <w:rPr>
          <w:b/>
          <w:spacing w:val="1"/>
        </w:rPr>
        <w:t xml:space="preserve"> </w:t>
      </w:r>
      <w:r w:rsidRPr="00EB1B55">
        <w:rPr>
          <w:b/>
        </w:rPr>
        <w:t>индивидуального</w:t>
      </w:r>
      <w:r w:rsidRPr="00EB1B55">
        <w:rPr>
          <w:b/>
          <w:spacing w:val="1"/>
        </w:rPr>
        <w:t xml:space="preserve"> </w:t>
      </w:r>
      <w:r w:rsidRPr="00EB1B55">
        <w:rPr>
          <w:b/>
        </w:rPr>
        <w:t>продвижения</w:t>
      </w:r>
      <w:r w:rsidRPr="00EB1B55">
        <w:rPr>
          <w:b/>
          <w:spacing w:val="1"/>
        </w:rPr>
        <w:t xml:space="preserve"> </w:t>
      </w:r>
      <w:r w:rsidRPr="00EB1B55">
        <w:t>в</w:t>
      </w:r>
      <w:r w:rsidRPr="00EB1B55">
        <w:rPr>
          <w:spacing w:val="1"/>
        </w:rPr>
        <w:t xml:space="preserve"> </w:t>
      </w:r>
      <w:r w:rsidRPr="00EB1B55">
        <w:t>освоении</w:t>
      </w:r>
      <w:r w:rsidRPr="00EB1B55">
        <w:rPr>
          <w:spacing w:val="1"/>
        </w:rPr>
        <w:t xml:space="preserve"> </w:t>
      </w:r>
      <w:r w:rsidRPr="00EB1B55">
        <w:t>программы</w:t>
      </w:r>
      <w:r w:rsidRPr="00EB1B55">
        <w:rPr>
          <w:spacing w:val="1"/>
        </w:rPr>
        <w:t xml:space="preserve"> </w:t>
      </w:r>
      <w:r w:rsidRPr="00EB1B55">
        <w:t>учебного</w:t>
      </w:r>
      <w:r w:rsidRPr="00EB1B55">
        <w:rPr>
          <w:spacing w:val="1"/>
        </w:rPr>
        <w:t xml:space="preserve"> </w:t>
      </w:r>
      <w:r w:rsidRPr="00EB1B55">
        <w:t>предмета.</w:t>
      </w:r>
      <w:r w:rsidRPr="00EB1B55">
        <w:rPr>
          <w:spacing w:val="1"/>
        </w:rPr>
        <w:t xml:space="preserve"> </w:t>
      </w:r>
      <w:r w:rsidRPr="00EB1B55">
        <w:t>Текущая</w:t>
      </w:r>
      <w:r w:rsidRPr="00EB1B55">
        <w:rPr>
          <w:spacing w:val="1"/>
        </w:rPr>
        <w:t xml:space="preserve"> </w:t>
      </w:r>
      <w:r w:rsidRPr="00EB1B55">
        <w:t>оценка</w:t>
      </w:r>
      <w:r w:rsidRPr="00EB1B55">
        <w:rPr>
          <w:spacing w:val="1"/>
        </w:rPr>
        <w:t xml:space="preserve"> </w:t>
      </w:r>
      <w:r w:rsidRPr="00EB1B55">
        <w:t>может</w:t>
      </w:r>
      <w:r w:rsidRPr="00EB1B55">
        <w:rPr>
          <w:spacing w:val="1"/>
        </w:rPr>
        <w:t xml:space="preserve"> </w:t>
      </w:r>
      <w:r w:rsidRPr="00EB1B55">
        <w:t>быть</w:t>
      </w:r>
      <w:r w:rsidRPr="00EB1B55">
        <w:rPr>
          <w:spacing w:val="1"/>
        </w:rPr>
        <w:t xml:space="preserve"> </w:t>
      </w:r>
      <w:r w:rsidRPr="00EB1B55">
        <w:t>формирующей, т.е. поддерживающей и направляющей усилия учащегося, и диагностической,</w:t>
      </w:r>
      <w:r w:rsidRPr="00EB1B55">
        <w:rPr>
          <w:spacing w:val="1"/>
        </w:rPr>
        <w:t xml:space="preserve"> </w:t>
      </w:r>
      <w:r w:rsidRPr="00EB1B55">
        <w:t>способствующей</w:t>
      </w:r>
      <w:r w:rsidRPr="00EB1B55">
        <w:rPr>
          <w:spacing w:val="1"/>
        </w:rPr>
        <w:t xml:space="preserve"> </w:t>
      </w:r>
      <w:r w:rsidRPr="00EB1B55">
        <w:t>выявлению</w:t>
      </w:r>
      <w:r w:rsidRPr="00EB1B55">
        <w:rPr>
          <w:spacing w:val="1"/>
        </w:rPr>
        <w:t xml:space="preserve"> </w:t>
      </w:r>
      <w:r w:rsidRPr="00EB1B55">
        <w:t>и</w:t>
      </w:r>
      <w:r w:rsidRPr="00EB1B55">
        <w:rPr>
          <w:spacing w:val="1"/>
        </w:rPr>
        <w:t xml:space="preserve"> </w:t>
      </w:r>
      <w:r w:rsidRPr="00EB1B55">
        <w:t>осознанию</w:t>
      </w:r>
      <w:r w:rsidRPr="00EB1B55">
        <w:rPr>
          <w:spacing w:val="1"/>
        </w:rPr>
        <w:t xml:space="preserve"> </w:t>
      </w:r>
      <w:r w:rsidRPr="00EB1B55">
        <w:t>учителем</w:t>
      </w:r>
      <w:r w:rsidRPr="00EB1B55">
        <w:rPr>
          <w:spacing w:val="1"/>
        </w:rPr>
        <w:t xml:space="preserve"> </w:t>
      </w:r>
      <w:r w:rsidRPr="00EB1B55">
        <w:t>и</w:t>
      </w:r>
      <w:r w:rsidRPr="00EB1B55">
        <w:rPr>
          <w:spacing w:val="1"/>
        </w:rPr>
        <w:t xml:space="preserve"> </w:t>
      </w:r>
      <w:r w:rsidRPr="00EB1B55">
        <w:t>учащимся</w:t>
      </w:r>
      <w:r w:rsidRPr="00EB1B55">
        <w:rPr>
          <w:spacing w:val="1"/>
        </w:rPr>
        <w:t xml:space="preserve"> </w:t>
      </w:r>
      <w:r w:rsidRPr="00EB1B55">
        <w:t>существующих</w:t>
      </w:r>
      <w:r w:rsidRPr="00EB1B55">
        <w:rPr>
          <w:spacing w:val="1"/>
        </w:rPr>
        <w:t xml:space="preserve"> </w:t>
      </w:r>
      <w:r w:rsidRPr="00EB1B55">
        <w:t>проблем</w:t>
      </w:r>
      <w:r w:rsidRPr="00EB1B55">
        <w:rPr>
          <w:spacing w:val="1"/>
        </w:rPr>
        <w:t xml:space="preserve"> </w:t>
      </w:r>
      <w:r w:rsidRPr="00EB1B55">
        <w:t>в</w:t>
      </w:r>
      <w:r w:rsidRPr="00EB1B55">
        <w:rPr>
          <w:spacing w:val="-57"/>
        </w:rPr>
        <w:t xml:space="preserve"> </w:t>
      </w:r>
      <w:r w:rsidRPr="00EB1B55">
        <w:t>обучении. Объектом текущей оценки являются тематические планируемые результаты, этапы</w:t>
      </w:r>
      <w:r w:rsidRPr="00EB1B55">
        <w:rPr>
          <w:spacing w:val="1"/>
        </w:rPr>
        <w:t xml:space="preserve"> </w:t>
      </w:r>
      <w:r w:rsidRPr="00EB1B55">
        <w:t>освоения</w:t>
      </w:r>
      <w:r w:rsidRPr="00EB1B55">
        <w:rPr>
          <w:spacing w:val="1"/>
        </w:rPr>
        <w:t xml:space="preserve"> </w:t>
      </w:r>
      <w:r w:rsidRPr="00EB1B55">
        <w:t>которых</w:t>
      </w:r>
      <w:r w:rsidRPr="00EB1B55">
        <w:rPr>
          <w:spacing w:val="1"/>
        </w:rPr>
        <w:t xml:space="preserve"> </w:t>
      </w:r>
      <w:r w:rsidRPr="00EB1B55">
        <w:t>зафиксированы</w:t>
      </w:r>
      <w:r w:rsidRPr="00EB1B55">
        <w:rPr>
          <w:spacing w:val="1"/>
        </w:rPr>
        <w:t xml:space="preserve"> </w:t>
      </w:r>
      <w:r w:rsidRPr="00EB1B55">
        <w:t>в</w:t>
      </w:r>
      <w:r w:rsidRPr="00EB1B55">
        <w:rPr>
          <w:spacing w:val="1"/>
        </w:rPr>
        <w:t xml:space="preserve"> </w:t>
      </w:r>
      <w:r w:rsidRPr="00EB1B55">
        <w:t>тематическом</w:t>
      </w:r>
      <w:r w:rsidRPr="00EB1B55">
        <w:rPr>
          <w:spacing w:val="1"/>
        </w:rPr>
        <w:t xml:space="preserve"> </w:t>
      </w:r>
      <w:r w:rsidRPr="00EB1B55">
        <w:t>планировании.</w:t>
      </w:r>
      <w:r w:rsidRPr="00EB1B55">
        <w:rPr>
          <w:spacing w:val="1"/>
        </w:rPr>
        <w:t xml:space="preserve"> </w:t>
      </w:r>
      <w:r w:rsidRPr="00EB1B55">
        <w:t>В</w:t>
      </w:r>
      <w:r w:rsidRPr="00EB1B55">
        <w:rPr>
          <w:spacing w:val="1"/>
        </w:rPr>
        <w:t xml:space="preserve"> </w:t>
      </w:r>
      <w:r w:rsidRPr="00EB1B55">
        <w:t>текущей</w:t>
      </w:r>
      <w:r w:rsidRPr="00EB1B55">
        <w:rPr>
          <w:spacing w:val="1"/>
        </w:rPr>
        <w:t xml:space="preserve"> </w:t>
      </w:r>
      <w:r w:rsidRPr="00EB1B55">
        <w:t>оценке</w:t>
      </w:r>
      <w:r w:rsidRPr="00EB1B55">
        <w:rPr>
          <w:spacing w:val="1"/>
        </w:rPr>
        <w:t xml:space="preserve"> </w:t>
      </w:r>
      <w:r w:rsidRPr="00EB1B55">
        <w:t>используется</w:t>
      </w:r>
      <w:r w:rsidRPr="00EB1B55">
        <w:rPr>
          <w:spacing w:val="1"/>
        </w:rPr>
        <w:t xml:space="preserve"> </w:t>
      </w:r>
      <w:r w:rsidRPr="00EB1B55">
        <w:t>весь</w:t>
      </w:r>
      <w:r w:rsidRPr="00EB1B55">
        <w:rPr>
          <w:spacing w:val="1"/>
        </w:rPr>
        <w:t xml:space="preserve"> </w:t>
      </w:r>
      <w:r w:rsidRPr="00EB1B55">
        <w:t>арсенал</w:t>
      </w:r>
      <w:r w:rsidRPr="00EB1B55">
        <w:rPr>
          <w:spacing w:val="1"/>
        </w:rPr>
        <w:t xml:space="preserve"> </w:t>
      </w:r>
      <w:r w:rsidRPr="00EB1B55">
        <w:t>форм</w:t>
      </w:r>
      <w:r w:rsidRPr="00EB1B55">
        <w:rPr>
          <w:spacing w:val="1"/>
        </w:rPr>
        <w:t xml:space="preserve"> </w:t>
      </w:r>
      <w:r w:rsidRPr="00EB1B55">
        <w:t>и</w:t>
      </w:r>
      <w:r w:rsidRPr="00EB1B55">
        <w:rPr>
          <w:spacing w:val="1"/>
        </w:rPr>
        <w:t xml:space="preserve"> </w:t>
      </w:r>
      <w:r w:rsidRPr="00EB1B55">
        <w:t>методов</w:t>
      </w:r>
      <w:r w:rsidRPr="00EB1B55">
        <w:rPr>
          <w:spacing w:val="1"/>
        </w:rPr>
        <w:t xml:space="preserve"> </w:t>
      </w:r>
      <w:r w:rsidRPr="00EB1B55">
        <w:t>проверки</w:t>
      </w:r>
      <w:r w:rsidRPr="00EB1B55">
        <w:rPr>
          <w:spacing w:val="1"/>
        </w:rPr>
        <w:t xml:space="preserve"> </w:t>
      </w:r>
      <w:r w:rsidRPr="00EB1B55">
        <w:t>(устные</w:t>
      </w:r>
      <w:r w:rsidRPr="00EB1B55">
        <w:rPr>
          <w:spacing w:val="1"/>
        </w:rPr>
        <w:t xml:space="preserve"> </w:t>
      </w:r>
      <w:r w:rsidRPr="00EB1B55">
        <w:t>и</w:t>
      </w:r>
      <w:r w:rsidRPr="00EB1B55">
        <w:rPr>
          <w:spacing w:val="1"/>
        </w:rPr>
        <w:t xml:space="preserve"> </w:t>
      </w:r>
      <w:r w:rsidRPr="00EB1B55">
        <w:t>письменные</w:t>
      </w:r>
      <w:r w:rsidRPr="00EB1B55">
        <w:rPr>
          <w:spacing w:val="1"/>
        </w:rPr>
        <w:t xml:space="preserve"> </w:t>
      </w:r>
      <w:r w:rsidRPr="00EB1B55">
        <w:t>опросы,</w:t>
      </w:r>
      <w:r w:rsidRPr="00EB1B55">
        <w:rPr>
          <w:spacing w:val="1"/>
        </w:rPr>
        <w:t xml:space="preserve"> </w:t>
      </w:r>
      <w:r w:rsidRPr="00EB1B55">
        <w:t>практические</w:t>
      </w:r>
      <w:r w:rsidRPr="00EB1B55">
        <w:rPr>
          <w:spacing w:val="1"/>
        </w:rPr>
        <w:t xml:space="preserve"> </w:t>
      </w:r>
      <w:r w:rsidRPr="00EB1B55">
        <w:t>работы,</w:t>
      </w:r>
      <w:r w:rsidRPr="00EB1B55">
        <w:rPr>
          <w:spacing w:val="1"/>
        </w:rPr>
        <w:t xml:space="preserve"> </w:t>
      </w:r>
      <w:r w:rsidRPr="00EB1B55">
        <w:t>творческие</w:t>
      </w:r>
      <w:r w:rsidRPr="00EB1B55">
        <w:rPr>
          <w:spacing w:val="1"/>
        </w:rPr>
        <w:t xml:space="preserve"> </w:t>
      </w:r>
      <w:r w:rsidRPr="00EB1B55">
        <w:t>работы,</w:t>
      </w:r>
      <w:r w:rsidRPr="00EB1B55">
        <w:rPr>
          <w:spacing w:val="1"/>
        </w:rPr>
        <w:t xml:space="preserve"> </w:t>
      </w:r>
      <w:r w:rsidRPr="00EB1B55">
        <w:t>индивидуальные</w:t>
      </w:r>
      <w:r w:rsidRPr="00EB1B55">
        <w:rPr>
          <w:spacing w:val="1"/>
        </w:rPr>
        <w:t xml:space="preserve"> </w:t>
      </w:r>
      <w:r w:rsidRPr="00EB1B55">
        <w:t>и</w:t>
      </w:r>
      <w:r w:rsidRPr="00EB1B55">
        <w:rPr>
          <w:spacing w:val="1"/>
        </w:rPr>
        <w:t xml:space="preserve"> </w:t>
      </w:r>
      <w:r w:rsidRPr="00EB1B55">
        <w:t>групповые</w:t>
      </w:r>
      <w:r w:rsidRPr="00EB1B55">
        <w:rPr>
          <w:spacing w:val="1"/>
        </w:rPr>
        <w:t xml:space="preserve"> </w:t>
      </w:r>
      <w:r w:rsidRPr="00EB1B55">
        <w:t>формы,</w:t>
      </w:r>
      <w:r w:rsidRPr="00EB1B55">
        <w:rPr>
          <w:spacing w:val="1"/>
        </w:rPr>
        <w:t xml:space="preserve"> </w:t>
      </w:r>
      <w:r w:rsidRPr="00EB1B55">
        <w:t>само-</w:t>
      </w:r>
      <w:r w:rsidRPr="00EB1B55">
        <w:rPr>
          <w:spacing w:val="1"/>
        </w:rPr>
        <w:t xml:space="preserve"> </w:t>
      </w:r>
      <w:r w:rsidRPr="00EB1B55">
        <w:t>и</w:t>
      </w:r>
      <w:r w:rsidRPr="00EB1B55">
        <w:rPr>
          <w:spacing w:val="1"/>
        </w:rPr>
        <w:t xml:space="preserve"> </w:t>
      </w:r>
      <w:r w:rsidRPr="00EB1B55">
        <w:t>взаимооценка, рефлексия, листы продвижения и др.) с учётом особенностей учебного предмета</w:t>
      </w:r>
      <w:r w:rsidRPr="00EB1B55">
        <w:rPr>
          <w:spacing w:val="1"/>
        </w:rPr>
        <w:t xml:space="preserve"> </w:t>
      </w:r>
      <w:r w:rsidRPr="00EB1B55">
        <w:t>и</w:t>
      </w:r>
      <w:r w:rsidRPr="00EB1B55">
        <w:rPr>
          <w:spacing w:val="1"/>
        </w:rPr>
        <w:t xml:space="preserve"> </w:t>
      </w:r>
      <w:r w:rsidRPr="00EB1B55">
        <w:t>особенностей</w:t>
      </w:r>
      <w:r w:rsidRPr="00EB1B55">
        <w:rPr>
          <w:spacing w:val="1"/>
        </w:rPr>
        <w:t xml:space="preserve"> </w:t>
      </w:r>
      <w:r w:rsidRPr="00EB1B55">
        <w:t>контрольно-оценочной</w:t>
      </w:r>
      <w:r w:rsidRPr="00EB1B55">
        <w:rPr>
          <w:spacing w:val="1"/>
        </w:rPr>
        <w:t xml:space="preserve"> </w:t>
      </w:r>
      <w:r w:rsidRPr="00EB1B55">
        <w:t>деятельности</w:t>
      </w:r>
      <w:r w:rsidRPr="00EB1B55">
        <w:rPr>
          <w:spacing w:val="1"/>
        </w:rPr>
        <w:t xml:space="preserve"> </w:t>
      </w:r>
      <w:r w:rsidRPr="00EB1B55">
        <w:t>учителя.</w:t>
      </w:r>
      <w:r w:rsidRPr="00EB1B55">
        <w:rPr>
          <w:spacing w:val="1"/>
        </w:rPr>
        <w:t xml:space="preserve"> </w:t>
      </w:r>
      <w:r w:rsidRPr="00EB1B55">
        <w:t>Результаты</w:t>
      </w:r>
      <w:r w:rsidRPr="00EB1B55">
        <w:rPr>
          <w:spacing w:val="1"/>
        </w:rPr>
        <w:t xml:space="preserve"> </w:t>
      </w:r>
      <w:r w:rsidRPr="00EB1B55">
        <w:t>текущей</w:t>
      </w:r>
      <w:r w:rsidRPr="00EB1B55">
        <w:rPr>
          <w:spacing w:val="1"/>
        </w:rPr>
        <w:t xml:space="preserve"> </w:t>
      </w:r>
      <w:r w:rsidRPr="00EB1B55">
        <w:t>оценки</w:t>
      </w:r>
      <w:r w:rsidRPr="00EB1B55">
        <w:rPr>
          <w:spacing w:val="1"/>
        </w:rPr>
        <w:t xml:space="preserve"> </w:t>
      </w:r>
      <w:r w:rsidRPr="00EB1B55">
        <w:t>являются основой для индивидуализации учебного процесса; при этом отдельные результаты,</w:t>
      </w:r>
      <w:r w:rsidRPr="00EB1B55">
        <w:rPr>
          <w:spacing w:val="1"/>
        </w:rPr>
        <w:t xml:space="preserve"> </w:t>
      </w:r>
      <w:r w:rsidRPr="00EB1B55">
        <w:t>свидетельствующие об успешности обучения и достижении тематических результатов в более</w:t>
      </w:r>
      <w:r w:rsidRPr="00EB1B55">
        <w:rPr>
          <w:spacing w:val="1"/>
        </w:rPr>
        <w:t xml:space="preserve"> </w:t>
      </w:r>
      <w:r w:rsidRPr="00EB1B55">
        <w:t>сжатые</w:t>
      </w:r>
      <w:r w:rsidRPr="00EB1B55">
        <w:rPr>
          <w:spacing w:val="1"/>
        </w:rPr>
        <w:t xml:space="preserve"> </w:t>
      </w:r>
      <w:r w:rsidRPr="00EB1B55">
        <w:t>(по</w:t>
      </w:r>
      <w:r w:rsidRPr="00EB1B55">
        <w:rPr>
          <w:spacing w:val="1"/>
        </w:rPr>
        <w:t xml:space="preserve"> </w:t>
      </w:r>
      <w:r w:rsidRPr="00EB1B55">
        <w:t>сравнению</w:t>
      </w:r>
      <w:r w:rsidRPr="00EB1B55">
        <w:rPr>
          <w:spacing w:val="1"/>
        </w:rPr>
        <w:t xml:space="preserve"> </w:t>
      </w:r>
      <w:r w:rsidRPr="00EB1B55">
        <w:t>с</w:t>
      </w:r>
      <w:r w:rsidRPr="00EB1B55">
        <w:rPr>
          <w:spacing w:val="1"/>
        </w:rPr>
        <w:t xml:space="preserve"> </w:t>
      </w:r>
      <w:r w:rsidRPr="00EB1B55">
        <w:t>планируемыми</w:t>
      </w:r>
      <w:r w:rsidRPr="00EB1B55">
        <w:rPr>
          <w:spacing w:val="1"/>
        </w:rPr>
        <w:t xml:space="preserve"> </w:t>
      </w:r>
      <w:r w:rsidRPr="00EB1B55">
        <w:t>учителем)</w:t>
      </w:r>
      <w:r w:rsidRPr="00EB1B55">
        <w:rPr>
          <w:spacing w:val="1"/>
        </w:rPr>
        <w:t xml:space="preserve"> </w:t>
      </w:r>
      <w:r w:rsidRPr="00EB1B55">
        <w:t>сроки</w:t>
      </w:r>
      <w:r w:rsidRPr="00EB1B55">
        <w:rPr>
          <w:spacing w:val="1"/>
        </w:rPr>
        <w:t xml:space="preserve"> </w:t>
      </w:r>
      <w:r w:rsidRPr="00EB1B55">
        <w:t>могут</w:t>
      </w:r>
      <w:r w:rsidRPr="00EB1B55">
        <w:rPr>
          <w:spacing w:val="1"/>
        </w:rPr>
        <w:t xml:space="preserve"> </w:t>
      </w:r>
      <w:r w:rsidRPr="00EB1B55">
        <w:t>включаться</w:t>
      </w:r>
      <w:r w:rsidRPr="00EB1B55">
        <w:rPr>
          <w:spacing w:val="1"/>
        </w:rPr>
        <w:t xml:space="preserve"> </w:t>
      </w:r>
      <w:r w:rsidRPr="00EB1B55">
        <w:t>в</w:t>
      </w:r>
      <w:r w:rsidRPr="00EB1B55">
        <w:rPr>
          <w:spacing w:val="1"/>
        </w:rPr>
        <w:t xml:space="preserve"> </w:t>
      </w:r>
      <w:r w:rsidRPr="00EB1B55">
        <w:t>систему</w:t>
      </w:r>
      <w:r w:rsidRPr="00EB1B55">
        <w:rPr>
          <w:spacing w:val="1"/>
        </w:rPr>
        <w:t xml:space="preserve"> </w:t>
      </w:r>
      <w:r w:rsidRPr="00EB1B55">
        <w:t>накопленной</w:t>
      </w:r>
      <w:r w:rsidRPr="00EB1B55">
        <w:rPr>
          <w:spacing w:val="1"/>
        </w:rPr>
        <w:t xml:space="preserve"> </w:t>
      </w:r>
      <w:r w:rsidRPr="00EB1B55">
        <w:t>оценки</w:t>
      </w:r>
      <w:r w:rsidRPr="00EB1B55">
        <w:rPr>
          <w:spacing w:val="1"/>
        </w:rPr>
        <w:t xml:space="preserve"> </w:t>
      </w:r>
      <w:r w:rsidRPr="00EB1B55">
        <w:t>и</w:t>
      </w:r>
      <w:r w:rsidRPr="00EB1B55">
        <w:rPr>
          <w:spacing w:val="1"/>
        </w:rPr>
        <w:t xml:space="preserve"> </w:t>
      </w:r>
      <w:r w:rsidRPr="00EB1B55">
        <w:t>служить</w:t>
      </w:r>
      <w:r w:rsidRPr="00EB1B55">
        <w:rPr>
          <w:spacing w:val="1"/>
        </w:rPr>
        <w:t xml:space="preserve"> </w:t>
      </w:r>
      <w:r w:rsidRPr="00EB1B55">
        <w:t>основанием,</w:t>
      </w:r>
      <w:r w:rsidRPr="00EB1B55">
        <w:rPr>
          <w:spacing w:val="1"/>
        </w:rPr>
        <w:t xml:space="preserve"> </w:t>
      </w:r>
      <w:r w:rsidRPr="00EB1B55">
        <w:t>например,</w:t>
      </w:r>
      <w:r w:rsidRPr="00EB1B55">
        <w:rPr>
          <w:spacing w:val="1"/>
        </w:rPr>
        <w:t xml:space="preserve"> </w:t>
      </w:r>
      <w:r w:rsidRPr="00EB1B55">
        <w:t>для</w:t>
      </w:r>
      <w:r w:rsidRPr="00EB1B55">
        <w:rPr>
          <w:spacing w:val="1"/>
        </w:rPr>
        <w:t xml:space="preserve"> </w:t>
      </w:r>
      <w:r w:rsidRPr="00EB1B55">
        <w:t>освобождения</w:t>
      </w:r>
      <w:r w:rsidRPr="00EB1B55">
        <w:rPr>
          <w:spacing w:val="1"/>
        </w:rPr>
        <w:t xml:space="preserve"> </w:t>
      </w:r>
      <w:r w:rsidRPr="00EB1B55">
        <w:t>ученика</w:t>
      </w:r>
      <w:r w:rsidRPr="00EB1B55">
        <w:rPr>
          <w:spacing w:val="1"/>
        </w:rPr>
        <w:t xml:space="preserve"> </w:t>
      </w:r>
      <w:r w:rsidRPr="00EB1B55">
        <w:t>от</w:t>
      </w:r>
      <w:r w:rsidRPr="00EB1B55">
        <w:rPr>
          <w:spacing w:val="1"/>
        </w:rPr>
        <w:t xml:space="preserve"> </w:t>
      </w:r>
      <w:r w:rsidRPr="00EB1B55">
        <w:t>необходимости выполнять</w:t>
      </w:r>
      <w:r w:rsidRPr="00EB1B55">
        <w:rPr>
          <w:spacing w:val="1"/>
        </w:rPr>
        <w:t xml:space="preserve"> </w:t>
      </w:r>
      <w:r w:rsidRPr="00EB1B55">
        <w:t>тематическую проверочную</w:t>
      </w:r>
      <w:r w:rsidRPr="00EB1B55">
        <w:rPr>
          <w:spacing w:val="-1"/>
        </w:rPr>
        <w:t xml:space="preserve"> </w:t>
      </w:r>
      <w:r w:rsidRPr="00EB1B55">
        <w:t>работу.</w:t>
      </w:r>
    </w:p>
    <w:p w:rsidR="004D5ACD" w:rsidRPr="00EB1B55" w:rsidRDefault="009122BD" w:rsidP="00A46F8A">
      <w:pPr>
        <w:pStyle w:val="a7"/>
        <w:spacing w:line="276" w:lineRule="auto"/>
        <w:ind w:right="128" w:firstLine="708"/>
      </w:pPr>
      <w:r w:rsidRPr="00EB1B55">
        <w:rPr>
          <w:b/>
        </w:rPr>
        <w:t>Тематическая</w:t>
      </w:r>
      <w:r w:rsidRPr="00EB1B55">
        <w:rPr>
          <w:b/>
          <w:spacing w:val="1"/>
        </w:rPr>
        <w:t xml:space="preserve"> </w:t>
      </w:r>
      <w:r w:rsidRPr="00EB1B55">
        <w:rPr>
          <w:b/>
        </w:rPr>
        <w:t>оценка</w:t>
      </w:r>
      <w:r w:rsidRPr="00EB1B55">
        <w:rPr>
          <w:b/>
          <w:spacing w:val="1"/>
        </w:rPr>
        <w:t xml:space="preserve"> </w:t>
      </w:r>
      <w:r w:rsidRPr="00EB1B55">
        <w:t>представляет</w:t>
      </w:r>
      <w:r w:rsidRPr="00EB1B55">
        <w:rPr>
          <w:spacing w:val="1"/>
        </w:rPr>
        <w:t xml:space="preserve"> </w:t>
      </w:r>
      <w:r w:rsidRPr="00EB1B55">
        <w:t>собой</w:t>
      </w:r>
      <w:r w:rsidRPr="00EB1B55">
        <w:rPr>
          <w:spacing w:val="1"/>
        </w:rPr>
        <w:t xml:space="preserve"> </w:t>
      </w:r>
      <w:r w:rsidRPr="00EB1B55">
        <w:t>процедуру</w:t>
      </w:r>
      <w:r w:rsidRPr="00EB1B55">
        <w:rPr>
          <w:spacing w:val="1"/>
        </w:rPr>
        <w:t xml:space="preserve"> </w:t>
      </w:r>
      <w:r w:rsidRPr="00EB1B55">
        <w:rPr>
          <w:b/>
        </w:rPr>
        <w:t>оценки</w:t>
      </w:r>
      <w:r w:rsidRPr="00EB1B55">
        <w:rPr>
          <w:b/>
          <w:spacing w:val="1"/>
        </w:rPr>
        <w:t xml:space="preserve"> </w:t>
      </w:r>
      <w:r w:rsidRPr="00EB1B55">
        <w:rPr>
          <w:b/>
        </w:rPr>
        <w:t>уровня</w:t>
      </w:r>
      <w:r w:rsidRPr="00EB1B55">
        <w:rPr>
          <w:b/>
          <w:spacing w:val="1"/>
        </w:rPr>
        <w:t xml:space="preserve"> </w:t>
      </w:r>
      <w:r w:rsidRPr="00EB1B55">
        <w:rPr>
          <w:b/>
        </w:rPr>
        <w:t>достижения</w:t>
      </w:r>
      <w:r w:rsidRPr="00EB1B55">
        <w:rPr>
          <w:b/>
          <w:spacing w:val="1"/>
        </w:rPr>
        <w:t xml:space="preserve"> </w:t>
      </w:r>
      <w:r w:rsidRPr="00EB1B55">
        <w:t>тематических</w:t>
      </w:r>
      <w:r w:rsidRPr="00EB1B55">
        <w:rPr>
          <w:spacing w:val="1"/>
        </w:rPr>
        <w:t xml:space="preserve"> </w:t>
      </w:r>
      <w:r w:rsidRPr="00EB1B55">
        <w:t>планируемых</w:t>
      </w:r>
      <w:r w:rsidRPr="00EB1B55">
        <w:rPr>
          <w:spacing w:val="1"/>
        </w:rPr>
        <w:t xml:space="preserve"> </w:t>
      </w:r>
      <w:r w:rsidRPr="00EB1B55">
        <w:t>результатов</w:t>
      </w:r>
      <w:r w:rsidRPr="00EB1B55">
        <w:rPr>
          <w:spacing w:val="1"/>
        </w:rPr>
        <w:t xml:space="preserve"> </w:t>
      </w:r>
      <w:r w:rsidRPr="00EB1B55">
        <w:t>по</w:t>
      </w:r>
      <w:r w:rsidRPr="00EB1B55">
        <w:rPr>
          <w:spacing w:val="1"/>
        </w:rPr>
        <w:t xml:space="preserve"> </w:t>
      </w:r>
      <w:r w:rsidRPr="00EB1B55">
        <w:t>предмету,</w:t>
      </w:r>
      <w:r w:rsidRPr="00EB1B55">
        <w:rPr>
          <w:spacing w:val="1"/>
        </w:rPr>
        <w:t xml:space="preserve"> </w:t>
      </w:r>
      <w:r w:rsidRPr="00EB1B55">
        <w:t>которые</w:t>
      </w:r>
      <w:r w:rsidRPr="00EB1B55">
        <w:rPr>
          <w:spacing w:val="1"/>
        </w:rPr>
        <w:t xml:space="preserve"> </w:t>
      </w:r>
      <w:r w:rsidRPr="00EB1B55">
        <w:t>фиксируются</w:t>
      </w:r>
      <w:r w:rsidRPr="00EB1B55">
        <w:rPr>
          <w:spacing w:val="1"/>
        </w:rPr>
        <w:t xml:space="preserve"> </w:t>
      </w:r>
      <w:r w:rsidRPr="00EB1B55">
        <w:t>в</w:t>
      </w:r>
      <w:r w:rsidRPr="00EB1B55">
        <w:rPr>
          <w:spacing w:val="1"/>
        </w:rPr>
        <w:t xml:space="preserve"> </w:t>
      </w:r>
      <w:r w:rsidRPr="00EB1B55">
        <w:t>учебных</w:t>
      </w:r>
      <w:r w:rsidRPr="00EB1B55">
        <w:rPr>
          <w:spacing w:val="1"/>
        </w:rPr>
        <w:t xml:space="preserve"> </w:t>
      </w:r>
      <w:r w:rsidRPr="00EB1B55">
        <w:t>методических</w:t>
      </w:r>
      <w:r w:rsidRPr="00EB1B55">
        <w:rPr>
          <w:spacing w:val="1"/>
        </w:rPr>
        <w:t xml:space="preserve"> </w:t>
      </w:r>
      <w:r w:rsidRPr="00EB1B55">
        <w:t>комплектах,</w:t>
      </w:r>
      <w:r w:rsidRPr="00EB1B55">
        <w:rPr>
          <w:spacing w:val="1"/>
        </w:rPr>
        <w:t xml:space="preserve"> </w:t>
      </w:r>
      <w:r w:rsidRPr="00EB1B55">
        <w:t>рекомендованных</w:t>
      </w:r>
      <w:r w:rsidRPr="00EB1B55">
        <w:rPr>
          <w:spacing w:val="1"/>
        </w:rPr>
        <w:t xml:space="preserve"> </w:t>
      </w:r>
      <w:r w:rsidRPr="00EB1B55">
        <w:t>Министерством</w:t>
      </w:r>
      <w:r w:rsidRPr="00EB1B55">
        <w:rPr>
          <w:spacing w:val="1"/>
        </w:rPr>
        <w:t xml:space="preserve"> </w:t>
      </w:r>
      <w:r w:rsidRPr="00EB1B55">
        <w:t>образования</w:t>
      </w:r>
      <w:r w:rsidRPr="00EB1B55">
        <w:rPr>
          <w:spacing w:val="1"/>
        </w:rPr>
        <w:t xml:space="preserve"> </w:t>
      </w:r>
      <w:r w:rsidRPr="00EB1B55">
        <w:t>и</w:t>
      </w:r>
      <w:r w:rsidRPr="00EB1B55">
        <w:rPr>
          <w:spacing w:val="1"/>
        </w:rPr>
        <w:t xml:space="preserve"> </w:t>
      </w:r>
      <w:r w:rsidRPr="00EB1B55">
        <w:t>науки</w:t>
      </w:r>
      <w:r w:rsidRPr="00EB1B55">
        <w:rPr>
          <w:spacing w:val="1"/>
        </w:rPr>
        <w:t xml:space="preserve"> </w:t>
      </w:r>
      <w:r w:rsidRPr="00EB1B55">
        <w:t>РФ.</w:t>
      </w:r>
      <w:r w:rsidRPr="00EB1B55">
        <w:rPr>
          <w:spacing w:val="1"/>
        </w:rPr>
        <w:t xml:space="preserve"> </w:t>
      </w:r>
      <w:r w:rsidRPr="00EB1B55">
        <w:t>По</w:t>
      </w:r>
      <w:r w:rsidRPr="00EB1B55">
        <w:rPr>
          <w:spacing w:val="1"/>
        </w:rPr>
        <w:t xml:space="preserve"> </w:t>
      </w:r>
      <w:r w:rsidRPr="00EB1B55">
        <w:t>предметам,</w:t>
      </w:r>
      <w:r w:rsidRPr="00EB1B55">
        <w:rPr>
          <w:spacing w:val="1"/>
        </w:rPr>
        <w:t xml:space="preserve"> </w:t>
      </w:r>
      <w:r w:rsidRPr="00EB1B55">
        <w:t>вводимым</w:t>
      </w:r>
      <w:r w:rsidRPr="00EB1B55">
        <w:rPr>
          <w:spacing w:val="1"/>
        </w:rPr>
        <w:t xml:space="preserve"> </w:t>
      </w:r>
      <w:r w:rsidRPr="00EB1B55">
        <w:t>образовательной</w:t>
      </w:r>
      <w:r w:rsidRPr="00EB1B55">
        <w:rPr>
          <w:spacing w:val="1"/>
        </w:rPr>
        <w:t xml:space="preserve"> </w:t>
      </w:r>
      <w:r w:rsidRPr="00EB1B55">
        <w:t>организацией</w:t>
      </w:r>
      <w:r w:rsidRPr="00EB1B55">
        <w:rPr>
          <w:spacing w:val="1"/>
        </w:rPr>
        <w:t xml:space="preserve"> </w:t>
      </w:r>
      <w:r w:rsidRPr="00EB1B55">
        <w:t>самостоятельно,</w:t>
      </w:r>
      <w:r w:rsidRPr="00EB1B55">
        <w:rPr>
          <w:spacing w:val="1"/>
        </w:rPr>
        <w:t xml:space="preserve"> </w:t>
      </w:r>
      <w:r w:rsidRPr="00EB1B55">
        <w:t>тематические</w:t>
      </w:r>
      <w:r w:rsidRPr="00EB1B55">
        <w:rPr>
          <w:spacing w:val="-57"/>
        </w:rPr>
        <w:t xml:space="preserve"> </w:t>
      </w:r>
      <w:r w:rsidRPr="00EB1B55">
        <w:t>планируемые результаты устанавливаются самой образовательной организацией. Тематическая</w:t>
      </w:r>
      <w:r w:rsidRPr="00EB1B55">
        <w:rPr>
          <w:spacing w:val="1"/>
        </w:rPr>
        <w:t xml:space="preserve"> </w:t>
      </w:r>
      <w:r w:rsidRPr="00EB1B55">
        <w:t>оценка</w:t>
      </w:r>
      <w:r w:rsidRPr="00EB1B55">
        <w:rPr>
          <w:spacing w:val="1"/>
        </w:rPr>
        <w:t xml:space="preserve"> </w:t>
      </w:r>
      <w:r w:rsidRPr="00EB1B55">
        <w:t>может</w:t>
      </w:r>
      <w:r w:rsidRPr="00EB1B55">
        <w:rPr>
          <w:spacing w:val="1"/>
        </w:rPr>
        <w:t xml:space="preserve"> </w:t>
      </w:r>
      <w:r w:rsidRPr="00EB1B55">
        <w:t>вестись</w:t>
      </w:r>
      <w:r w:rsidRPr="00EB1B55">
        <w:rPr>
          <w:spacing w:val="1"/>
        </w:rPr>
        <w:t xml:space="preserve"> </w:t>
      </w:r>
      <w:r w:rsidRPr="00EB1B55">
        <w:t>как</w:t>
      </w:r>
      <w:r w:rsidRPr="00EB1B55">
        <w:rPr>
          <w:spacing w:val="1"/>
        </w:rPr>
        <w:t xml:space="preserve"> </w:t>
      </w:r>
      <w:r w:rsidRPr="00EB1B55">
        <w:t>в</w:t>
      </w:r>
      <w:r w:rsidRPr="00EB1B55">
        <w:rPr>
          <w:spacing w:val="1"/>
        </w:rPr>
        <w:t xml:space="preserve"> </w:t>
      </w:r>
      <w:r w:rsidRPr="00EB1B55">
        <w:t>ходе</w:t>
      </w:r>
      <w:r w:rsidRPr="00EB1B55">
        <w:rPr>
          <w:spacing w:val="1"/>
        </w:rPr>
        <w:t xml:space="preserve"> </w:t>
      </w:r>
      <w:r w:rsidRPr="00EB1B55">
        <w:t>изучения</w:t>
      </w:r>
      <w:r w:rsidRPr="00EB1B55">
        <w:rPr>
          <w:spacing w:val="1"/>
        </w:rPr>
        <w:t xml:space="preserve"> </w:t>
      </w:r>
      <w:r w:rsidRPr="00EB1B55">
        <w:t>темы,</w:t>
      </w:r>
      <w:r w:rsidRPr="00EB1B55">
        <w:rPr>
          <w:spacing w:val="1"/>
        </w:rPr>
        <w:t xml:space="preserve"> </w:t>
      </w:r>
      <w:r w:rsidRPr="00EB1B55">
        <w:t>так</w:t>
      </w:r>
      <w:r w:rsidRPr="00EB1B55">
        <w:rPr>
          <w:spacing w:val="1"/>
        </w:rPr>
        <w:t xml:space="preserve"> </w:t>
      </w:r>
      <w:r w:rsidRPr="00EB1B55">
        <w:t>и</w:t>
      </w:r>
      <w:r w:rsidRPr="00EB1B55">
        <w:rPr>
          <w:spacing w:val="1"/>
        </w:rPr>
        <w:t xml:space="preserve"> </w:t>
      </w:r>
      <w:r w:rsidRPr="00EB1B55">
        <w:t>в</w:t>
      </w:r>
      <w:r w:rsidRPr="00EB1B55">
        <w:rPr>
          <w:spacing w:val="1"/>
        </w:rPr>
        <w:t xml:space="preserve"> </w:t>
      </w:r>
      <w:r w:rsidRPr="00EB1B55">
        <w:t>конце</w:t>
      </w:r>
      <w:r w:rsidRPr="00EB1B55">
        <w:rPr>
          <w:spacing w:val="1"/>
        </w:rPr>
        <w:t xml:space="preserve"> </w:t>
      </w:r>
      <w:r w:rsidRPr="00EB1B55">
        <w:t>её</w:t>
      </w:r>
      <w:r w:rsidRPr="00EB1B55">
        <w:rPr>
          <w:spacing w:val="1"/>
        </w:rPr>
        <w:t xml:space="preserve"> </w:t>
      </w:r>
      <w:r w:rsidRPr="00EB1B55">
        <w:t>изучения.</w:t>
      </w:r>
      <w:r w:rsidRPr="00EB1B55">
        <w:rPr>
          <w:spacing w:val="1"/>
        </w:rPr>
        <w:t xml:space="preserve"> </w:t>
      </w:r>
      <w:r w:rsidRPr="00EB1B55">
        <w:t>Оценочные</w:t>
      </w:r>
      <w:r w:rsidRPr="00EB1B55">
        <w:rPr>
          <w:spacing w:val="1"/>
        </w:rPr>
        <w:t xml:space="preserve"> </w:t>
      </w:r>
      <w:r w:rsidRPr="00EB1B55">
        <w:t>процедуры подбираются так, чтобы они предусматривали возможность оценки достижения всей</w:t>
      </w:r>
      <w:r w:rsidRPr="00EB1B55">
        <w:rPr>
          <w:spacing w:val="-57"/>
        </w:rPr>
        <w:t xml:space="preserve"> </w:t>
      </w:r>
      <w:r w:rsidRPr="00EB1B55">
        <w:t>совокупности планируемых результатов и каждого из них. Результаты тематической оценки</w:t>
      </w:r>
      <w:r w:rsidRPr="00EB1B55">
        <w:rPr>
          <w:spacing w:val="1"/>
        </w:rPr>
        <w:t xml:space="preserve"> </w:t>
      </w:r>
      <w:r w:rsidRPr="00EB1B55">
        <w:t>являются</w:t>
      </w:r>
      <w:r w:rsidRPr="00EB1B55">
        <w:rPr>
          <w:spacing w:val="-1"/>
        </w:rPr>
        <w:t xml:space="preserve"> </w:t>
      </w:r>
      <w:r w:rsidRPr="00EB1B55">
        <w:t>основанием</w:t>
      </w:r>
      <w:r w:rsidRPr="00EB1B55">
        <w:rPr>
          <w:spacing w:val="-2"/>
        </w:rPr>
        <w:t xml:space="preserve"> </w:t>
      </w:r>
      <w:r w:rsidRPr="00EB1B55">
        <w:t>для коррекции</w:t>
      </w:r>
      <w:r w:rsidRPr="00EB1B55">
        <w:rPr>
          <w:spacing w:val="-1"/>
        </w:rPr>
        <w:t xml:space="preserve"> </w:t>
      </w:r>
      <w:r w:rsidRPr="00EB1B55">
        <w:t>учебного</w:t>
      </w:r>
      <w:r w:rsidRPr="00EB1B55">
        <w:rPr>
          <w:spacing w:val="-3"/>
        </w:rPr>
        <w:t xml:space="preserve"> </w:t>
      </w:r>
      <w:r w:rsidRPr="00EB1B55">
        <w:t>процесса</w:t>
      </w:r>
      <w:r w:rsidRPr="00EB1B55">
        <w:rPr>
          <w:spacing w:val="-2"/>
        </w:rPr>
        <w:t xml:space="preserve"> </w:t>
      </w:r>
      <w:r w:rsidRPr="00EB1B55">
        <w:t>и его</w:t>
      </w:r>
      <w:r w:rsidRPr="00EB1B55">
        <w:rPr>
          <w:spacing w:val="-2"/>
        </w:rPr>
        <w:t xml:space="preserve"> </w:t>
      </w:r>
      <w:r w:rsidRPr="00EB1B55">
        <w:t>индивидуализации.</w:t>
      </w:r>
    </w:p>
    <w:p w:rsidR="004D5ACD" w:rsidRPr="00EB1B55" w:rsidRDefault="009122BD" w:rsidP="00A46F8A">
      <w:pPr>
        <w:pStyle w:val="a7"/>
        <w:spacing w:line="276" w:lineRule="auto"/>
        <w:ind w:right="125" w:firstLine="708"/>
      </w:pPr>
      <w:r w:rsidRPr="00EB1B55">
        <w:rPr>
          <w:b/>
        </w:rPr>
        <w:t xml:space="preserve">Портфолио </w:t>
      </w:r>
      <w:r w:rsidRPr="00EB1B55">
        <w:t xml:space="preserve">представляет собой процедуру </w:t>
      </w:r>
      <w:r w:rsidRPr="00EB1B55">
        <w:rPr>
          <w:b/>
        </w:rPr>
        <w:t>оценки динамики учебной и творческой</w:t>
      </w:r>
      <w:r w:rsidRPr="00EB1B55">
        <w:rPr>
          <w:b/>
          <w:spacing w:val="1"/>
        </w:rPr>
        <w:t xml:space="preserve"> </w:t>
      </w:r>
      <w:r w:rsidRPr="00EB1B55">
        <w:rPr>
          <w:b/>
        </w:rPr>
        <w:t>активности</w:t>
      </w:r>
      <w:r w:rsidRPr="00EB1B55">
        <w:rPr>
          <w:b/>
          <w:spacing w:val="1"/>
        </w:rPr>
        <w:t xml:space="preserve"> </w:t>
      </w:r>
      <w:r w:rsidRPr="00EB1B55">
        <w:t>учащегося,</w:t>
      </w:r>
      <w:r w:rsidRPr="00EB1B55">
        <w:rPr>
          <w:spacing w:val="1"/>
        </w:rPr>
        <w:t xml:space="preserve"> </w:t>
      </w:r>
      <w:r w:rsidRPr="00EB1B55">
        <w:t>направленности,</w:t>
      </w:r>
      <w:r w:rsidRPr="00EB1B55">
        <w:rPr>
          <w:spacing w:val="1"/>
        </w:rPr>
        <w:t xml:space="preserve"> </w:t>
      </w:r>
      <w:r w:rsidRPr="00EB1B55">
        <w:t>широты</w:t>
      </w:r>
      <w:r w:rsidRPr="00EB1B55">
        <w:rPr>
          <w:spacing w:val="1"/>
        </w:rPr>
        <w:t xml:space="preserve"> </w:t>
      </w:r>
      <w:r w:rsidRPr="00EB1B55">
        <w:t>или</w:t>
      </w:r>
      <w:r w:rsidRPr="00EB1B55">
        <w:rPr>
          <w:spacing w:val="1"/>
        </w:rPr>
        <w:t xml:space="preserve"> </w:t>
      </w:r>
      <w:r w:rsidRPr="00EB1B55">
        <w:t>избирательности</w:t>
      </w:r>
      <w:r w:rsidRPr="00EB1B55">
        <w:rPr>
          <w:spacing w:val="1"/>
        </w:rPr>
        <w:t xml:space="preserve"> </w:t>
      </w:r>
      <w:r w:rsidRPr="00EB1B55">
        <w:t>интересов,</w:t>
      </w:r>
      <w:r w:rsidRPr="00EB1B55">
        <w:rPr>
          <w:spacing w:val="1"/>
        </w:rPr>
        <w:t xml:space="preserve"> </w:t>
      </w:r>
      <w:r w:rsidRPr="00EB1B55">
        <w:t>выраженности</w:t>
      </w:r>
      <w:r w:rsidRPr="00EB1B55">
        <w:rPr>
          <w:spacing w:val="1"/>
        </w:rPr>
        <w:t xml:space="preserve"> </w:t>
      </w:r>
      <w:r w:rsidRPr="00EB1B55">
        <w:t>проявлений</w:t>
      </w:r>
      <w:r w:rsidRPr="00EB1B55">
        <w:rPr>
          <w:spacing w:val="1"/>
        </w:rPr>
        <w:t xml:space="preserve"> </w:t>
      </w:r>
      <w:r w:rsidRPr="00EB1B55">
        <w:t>творческой</w:t>
      </w:r>
      <w:r w:rsidRPr="00EB1B55">
        <w:rPr>
          <w:spacing w:val="1"/>
        </w:rPr>
        <w:t xml:space="preserve"> </w:t>
      </w:r>
      <w:r w:rsidRPr="00EB1B55">
        <w:t>инициативы,</w:t>
      </w:r>
      <w:r w:rsidRPr="00EB1B55">
        <w:rPr>
          <w:spacing w:val="1"/>
        </w:rPr>
        <w:t xml:space="preserve"> </w:t>
      </w:r>
      <w:r w:rsidRPr="00EB1B55">
        <w:t>а</w:t>
      </w:r>
      <w:r w:rsidRPr="00EB1B55">
        <w:rPr>
          <w:spacing w:val="1"/>
        </w:rPr>
        <w:t xml:space="preserve"> </w:t>
      </w:r>
      <w:r w:rsidRPr="00EB1B55">
        <w:t>также</w:t>
      </w:r>
      <w:r w:rsidRPr="00EB1B55">
        <w:rPr>
          <w:spacing w:val="1"/>
        </w:rPr>
        <w:t xml:space="preserve"> </w:t>
      </w:r>
      <w:r w:rsidRPr="00EB1B55">
        <w:rPr>
          <w:b/>
        </w:rPr>
        <w:t>уровня</w:t>
      </w:r>
      <w:r w:rsidRPr="00EB1B55">
        <w:rPr>
          <w:b/>
          <w:spacing w:val="1"/>
        </w:rPr>
        <w:t xml:space="preserve"> </w:t>
      </w:r>
      <w:r w:rsidRPr="00EB1B55">
        <w:rPr>
          <w:b/>
        </w:rPr>
        <w:t>высших</w:t>
      </w:r>
      <w:r w:rsidRPr="00EB1B55">
        <w:rPr>
          <w:b/>
          <w:spacing w:val="1"/>
        </w:rPr>
        <w:t xml:space="preserve"> </w:t>
      </w:r>
      <w:r w:rsidRPr="00EB1B55">
        <w:rPr>
          <w:b/>
        </w:rPr>
        <w:t>достижений</w:t>
      </w:r>
      <w:r w:rsidRPr="00EB1B55">
        <w:t>,</w:t>
      </w:r>
      <w:r w:rsidRPr="00EB1B55">
        <w:rPr>
          <w:spacing w:val="1"/>
        </w:rPr>
        <w:t xml:space="preserve"> </w:t>
      </w:r>
      <w:r w:rsidRPr="00EB1B55">
        <w:t>демонстрируемых данным учащимся. В портфолио включаются как работы учащегося (в том</w:t>
      </w:r>
      <w:r w:rsidRPr="00EB1B55">
        <w:rPr>
          <w:spacing w:val="1"/>
        </w:rPr>
        <w:t xml:space="preserve"> </w:t>
      </w:r>
      <w:r w:rsidRPr="00EB1B55">
        <w:t>числе – фотографии, видеоматериалы и т.п.), так и отзывы на эти работы (например, наградные</w:t>
      </w:r>
      <w:r w:rsidRPr="00EB1B55">
        <w:rPr>
          <w:spacing w:val="1"/>
        </w:rPr>
        <w:t xml:space="preserve"> </w:t>
      </w:r>
      <w:r w:rsidRPr="00EB1B55">
        <w:t>листы,</w:t>
      </w:r>
      <w:r w:rsidRPr="00EB1B55">
        <w:rPr>
          <w:spacing w:val="-7"/>
        </w:rPr>
        <w:t xml:space="preserve"> </w:t>
      </w:r>
      <w:r w:rsidRPr="00EB1B55">
        <w:t>дипломы,</w:t>
      </w:r>
      <w:r w:rsidRPr="00EB1B55">
        <w:rPr>
          <w:spacing w:val="-7"/>
        </w:rPr>
        <w:t xml:space="preserve"> </w:t>
      </w:r>
      <w:r w:rsidRPr="00EB1B55">
        <w:t>сертификаты</w:t>
      </w:r>
      <w:r w:rsidRPr="00EB1B55">
        <w:rPr>
          <w:spacing w:val="-7"/>
        </w:rPr>
        <w:t xml:space="preserve"> </w:t>
      </w:r>
      <w:r w:rsidRPr="00EB1B55">
        <w:t>участия,</w:t>
      </w:r>
      <w:r w:rsidRPr="00EB1B55">
        <w:rPr>
          <w:spacing w:val="-7"/>
        </w:rPr>
        <w:t xml:space="preserve"> </w:t>
      </w:r>
      <w:r w:rsidRPr="00EB1B55">
        <w:t>рецензии</w:t>
      </w:r>
      <w:r w:rsidRPr="00EB1B55">
        <w:rPr>
          <w:spacing w:val="-9"/>
        </w:rPr>
        <w:t xml:space="preserve"> </w:t>
      </w:r>
      <w:r w:rsidRPr="00EB1B55">
        <w:t>и</w:t>
      </w:r>
      <w:r w:rsidRPr="00EB1B55">
        <w:rPr>
          <w:spacing w:val="-6"/>
        </w:rPr>
        <w:t xml:space="preserve"> </w:t>
      </w:r>
      <w:r w:rsidRPr="00EB1B55">
        <w:t>проч.).</w:t>
      </w:r>
      <w:r w:rsidRPr="00EB1B55">
        <w:rPr>
          <w:spacing w:val="-8"/>
        </w:rPr>
        <w:t xml:space="preserve"> </w:t>
      </w:r>
      <w:r w:rsidRPr="00EB1B55">
        <w:t>Отбор</w:t>
      </w:r>
      <w:r w:rsidRPr="00EB1B55">
        <w:rPr>
          <w:spacing w:val="-7"/>
        </w:rPr>
        <w:t xml:space="preserve"> </w:t>
      </w:r>
      <w:r w:rsidRPr="00EB1B55">
        <w:t>работ</w:t>
      </w:r>
      <w:r w:rsidRPr="00EB1B55">
        <w:rPr>
          <w:spacing w:val="-6"/>
        </w:rPr>
        <w:t xml:space="preserve"> </w:t>
      </w:r>
      <w:r w:rsidRPr="00EB1B55">
        <w:t>и</w:t>
      </w:r>
      <w:r w:rsidRPr="00EB1B55">
        <w:rPr>
          <w:spacing w:val="-6"/>
        </w:rPr>
        <w:t xml:space="preserve"> </w:t>
      </w:r>
      <w:r w:rsidRPr="00EB1B55">
        <w:t>отзывов</w:t>
      </w:r>
      <w:r w:rsidRPr="00EB1B55">
        <w:rPr>
          <w:spacing w:val="-8"/>
        </w:rPr>
        <w:t xml:space="preserve"> </w:t>
      </w:r>
      <w:r w:rsidRPr="00EB1B55">
        <w:t>для</w:t>
      </w:r>
      <w:r w:rsidRPr="00EB1B55">
        <w:rPr>
          <w:spacing w:val="-7"/>
        </w:rPr>
        <w:t xml:space="preserve"> </w:t>
      </w:r>
      <w:r w:rsidRPr="00EB1B55">
        <w:t>портфолио</w:t>
      </w:r>
      <w:r w:rsidRPr="00EB1B55">
        <w:rPr>
          <w:spacing w:val="-58"/>
        </w:rPr>
        <w:t xml:space="preserve"> </w:t>
      </w:r>
      <w:r w:rsidRPr="00EB1B55">
        <w:t>ведётся</w:t>
      </w:r>
      <w:r w:rsidRPr="00EB1B55">
        <w:rPr>
          <w:spacing w:val="1"/>
        </w:rPr>
        <w:t xml:space="preserve"> </w:t>
      </w:r>
      <w:r w:rsidRPr="00EB1B55">
        <w:t>самим</w:t>
      </w:r>
      <w:r w:rsidRPr="00EB1B55">
        <w:rPr>
          <w:spacing w:val="1"/>
        </w:rPr>
        <w:t xml:space="preserve"> </w:t>
      </w:r>
      <w:r w:rsidRPr="00EB1B55">
        <w:t>обучающимся</w:t>
      </w:r>
      <w:r w:rsidRPr="00EB1B55">
        <w:rPr>
          <w:spacing w:val="1"/>
        </w:rPr>
        <w:t xml:space="preserve"> </w:t>
      </w:r>
      <w:r w:rsidRPr="00EB1B55">
        <w:t>совместно</w:t>
      </w:r>
      <w:r w:rsidRPr="00EB1B55">
        <w:rPr>
          <w:spacing w:val="1"/>
        </w:rPr>
        <w:t xml:space="preserve"> </w:t>
      </w:r>
      <w:r w:rsidRPr="00EB1B55">
        <w:t>с</w:t>
      </w:r>
      <w:r w:rsidRPr="00EB1B55">
        <w:rPr>
          <w:spacing w:val="1"/>
        </w:rPr>
        <w:t xml:space="preserve"> </w:t>
      </w:r>
      <w:r w:rsidRPr="00EB1B55">
        <w:t>классным</w:t>
      </w:r>
      <w:r w:rsidRPr="00EB1B55">
        <w:rPr>
          <w:spacing w:val="1"/>
        </w:rPr>
        <w:t xml:space="preserve"> </w:t>
      </w:r>
      <w:r w:rsidRPr="00EB1B55">
        <w:t>руководителем</w:t>
      </w:r>
      <w:r w:rsidRPr="00EB1B55">
        <w:rPr>
          <w:spacing w:val="1"/>
        </w:rPr>
        <w:t xml:space="preserve"> </w:t>
      </w:r>
      <w:r w:rsidRPr="00EB1B55">
        <w:t>и</w:t>
      </w:r>
      <w:r w:rsidRPr="00EB1B55">
        <w:rPr>
          <w:spacing w:val="1"/>
        </w:rPr>
        <w:t xml:space="preserve"> </w:t>
      </w:r>
      <w:r w:rsidRPr="00EB1B55">
        <w:t>при</w:t>
      </w:r>
      <w:r w:rsidRPr="00EB1B55">
        <w:rPr>
          <w:spacing w:val="1"/>
        </w:rPr>
        <w:t xml:space="preserve"> </w:t>
      </w:r>
      <w:r w:rsidRPr="00EB1B55">
        <w:t>участии</w:t>
      </w:r>
      <w:r w:rsidRPr="00EB1B55">
        <w:rPr>
          <w:spacing w:val="1"/>
        </w:rPr>
        <w:t xml:space="preserve"> </w:t>
      </w:r>
      <w:r w:rsidRPr="00EB1B55">
        <w:lastRenderedPageBreak/>
        <w:t>семьи.</w:t>
      </w:r>
      <w:r w:rsidRPr="00EB1B55">
        <w:rPr>
          <w:spacing w:val="1"/>
        </w:rPr>
        <w:t xml:space="preserve"> </w:t>
      </w:r>
      <w:r w:rsidRPr="00EB1B55">
        <w:t>Включение</w:t>
      </w:r>
      <w:r w:rsidRPr="00EB1B55">
        <w:rPr>
          <w:spacing w:val="40"/>
        </w:rPr>
        <w:t xml:space="preserve"> </w:t>
      </w:r>
      <w:r w:rsidRPr="00EB1B55">
        <w:t>каких-либо</w:t>
      </w:r>
      <w:r w:rsidRPr="00EB1B55">
        <w:rPr>
          <w:spacing w:val="39"/>
        </w:rPr>
        <w:t xml:space="preserve"> </w:t>
      </w:r>
      <w:r w:rsidRPr="00EB1B55">
        <w:t>материалов</w:t>
      </w:r>
      <w:r w:rsidRPr="00EB1B55">
        <w:rPr>
          <w:spacing w:val="43"/>
        </w:rPr>
        <w:t xml:space="preserve"> </w:t>
      </w:r>
      <w:r w:rsidRPr="00EB1B55">
        <w:t>в</w:t>
      </w:r>
      <w:r w:rsidRPr="00EB1B55">
        <w:rPr>
          <w:spacing w:val="41"/>
        </w:rPr>
        <w:t xml:space="preserve"> </w:t>
      </w:r>
      <w:r w:rsidRPr="00EB1B55">
        <w:t>портфолио</w:t>
      </w:r>
      <w:r w:rsidRPr="00EB1B55">
        <w:rPr>
          <w:spacing w:val="40"/>
        </w:rPr>
        <w:t xml:space="preserve"> </w:t>
      </w:r>
      <w:r w:rsidRPr="00EB1B55">
        <w:t>без</w:t>
      </w:r>
      <w:r w:rsidRPr="00EB1B55">
        <w:rPr>
          <w:spacing w:val="42"/>
        </w:rPr>
        <w:t xml:space="preserve"> </w:t>
      </w:r>
      <w:r w:rsidRPr="00EB1B55">
        <w:t>согласия</w:t>
      </w:r>
      <w:r w:rsidRPr="00EB1B55">
        <w:rPr>
          <w:spacing w:val="40"/>
        </w:rPr>
        <w:t xml:space="preserve"> </w:t>
      </w:r>
      <w:r w:rsidRPr="00EB1B55">
        <w:t>обучающегося</w:t>
      </w:r>
      <w:r w:rsidRPr="00EB1B55">
        <w:rPr>
          <w:spacing w:val="41"/>
        </w:rPr>
        <w:t xml:space="preserve"> </w:t>
      </w:r>
      <w:r w:rsidRPr="00EB1B55">
        <w:t>не</w:t>
      </w:r>
      <w:r w:rsidRPr="00EB1B55">
        <w:rPr>
          <w:spacing w:val="40"/>
        </w:rPr>
        <w:t xml:space="preserve"> </w:t>
      </w:r>
      <w:r w:rsidRPr="00EB1B55">
        <w:t>допускается.</w:t>
      </w:r>
    </w:p>
    <w:p w:rsidR="004D5ACD" w:rsidRPr="00EB1B55" w:rsidRDefault="009122BD" w:rsidP="00A46F8A">
      <w:pPr>
        <w:pStyle w:val="a7"/>
        <w:spacing w:line="276" w:lineRule="auto"/>
        <w:ind w:right="129"/>
      </w:pPr>
      <w:r w:rsidRPr="00EB1B55">
        <w:t>Портфолио в части подборки документов формируется в электронном виде в течение всех лет</w:t>
      </w:r>
      <w:r w:rsidRPr="00EB1B55">
        <w:rPr>
          <w:spacing w:val="1"/>
        </w:rPr>
        <w:t xml:space="preserve"> </w:t>
      </w:r>
      <w:r w:rsidRPr="00EB1B55">
        <w:t>обучения</w:t>
      </w:r>
      <w:r w:rsidRPr="00EB1B55">
        <w:rPr>
          <w:spacing w:val="1"/>
        </w:rPr>
        <w:t xml:space="preserve"> </w:t>
      </w:r>
      <w:r w:rsidRPr="00EB1B55">
        <w:t>в</w:t>
      </w:r>
      <w:r w:rsidRPr="00EB1B55">
        <w:rPr>
          <w:spacing w:val="1"/>
        </w:rPr>
        <w:t xml:space="preserve"> </w:t>
      </w:r>
      <w:r w:rsidRPr="00EB1B55">
        <w:t>основной</w:t>
      </w:r>
      <w:r w:rsidRPr="00EB1B55">
        <w:rPr>
          <w:spacing w:val="1"/>
        </w:rPr>
        <w:t xml:space="preserve"> </w:t>
      </w:r>
      <w:r w:rsidRPr="00EB1B55">
        <w:t>школе.</w:t>
      </w:r>
      <w:r w:rsidRPr="00EB1B55">
        <w:rPr>
          <w:spacing w:val="1"/>
        </w:rPr>
        <w:t xml:space="preserve"> </w:t>
      </w:r>
      <w:r w:rsidRPr="00EB1B55">
        <w:t>Результаты,</w:t>
      </w:r>
      <w:r w:rsidRPr="00EB1B55">
        <w:rPr>
          <w:spacing w:val="1"/>
        </w:rPr>
        <w:t xml:space="preserve"> </w:t>
      </w:r>
      <w:r w:rsidRPr="00EB1B55">
        <w:t>представленные</w:t>
      </w:r>
      <w:r w:rsidRPr="00EB1B55">
        <w:rPr>
          <w:spacing w:val="1"/>
        </w:rPr>
        <w:t xml:space="preserve"> </w:t>
      </w:r>
      <w:r w:rsidRPr="00EB1B55">
        <w:t>в</w:t>
      </w:r>
      <w:r w:rsidRPr="00EB1B55">
        <w:rPr>
          <w:spacing w:val="1"/>
        </w:rPr>
        <w:t xml:space="preserve"> </w:t>
      </w:r>
      <w:r w:rsidRPr="00EB1B55">
        <w:t>портфолио,</w:t>
      </w:r>
      <w:r w:rsidRPr="00EB1B55">
        <w:rPr>
          <w:spacing w:val="1"/>
        </w:rPr>
        <w:t xml:space="preserve"> </w:t>
      </w:r>
      <w:r w:rsidRPr="00EB1B55">
        <w:t>используются</w:t>
      </w:r>
      <w:r w:rsidRPr="00EB1B55">
        <w:rPr>
          <w:spacing w:val="1"/>
        </w:rPr>
        <w:t xml:space="preserve"> </w:t>
      </w:r>
      <w:r w:rsidRPr="00EB1B55">
        <w:t>при</w:t>
      </w:r>
      <w:r w:rsidRPr="00EB1B55">
        <w:rPr>
          <w:spacing w:val="1"/>
        </w:rPr>
        <w:t xml:space="preserve"> </w:t>
      </w:r>
      <w:r w:rsidRPr="00EB1B55">
        <w:t>выработке рекомендаций по выбору индивидуальной образовательной траектории на уровне</w:t>
      </w:r>
      <w:r w:rsidRPr="00EB1B55">
        <w:rPr>
          <w:spacing w:val="1"/>
        </w:rPr>
        <w:t xml:space="preserve"> </w:t>
      </w:r>
      <w:r w:rsidRPr="00EB1B55">
        <w:t>среднего</w:t>
      </w:r>
      <w:r w:rsidRPr="00EB1B55">
        <w:rPr>
          <w:spacing w:val="-2"/>
        </w:rPr>
        <w:t xml:space="preserve"> </w:t>
      </w:r>
      <w:r w:rsidRPr="00EB1B55">
        <w:t>общего</w:t>
      </w:r>
      <w:r w:rsidRPr="00EB1B55">
        <w:rPr>
          <w:spacing w:val="-1"/>
        </w:rPr>
        <w:t xml:space="preserve"> </w:t>
      </w:r>
      <w:r w:rsidRPr="00EB1B55">
        <w:t>образования и могут</w:t>
      </w:r>
      <w:r w:rsidRPr="00EB1B55">
        <w:rPr>
          <w:spacing w:val="-1"/>
        </w:rPr>
        <w:t xml:space="preserve"> </w:t>
      </w:r>
      <w:r w:rsidRPr="00EB1B55">
        <w:t>отражаться в</w:t>
      </w:r>
      <w:r w:rsidRPr="00EB1B55">
        <w:rPr>
          <w:spacing w:val="-1"/>
        </w:rPr>
        <w:t xml:space="preserve"> </w:t>
      </w:r>
      <w:r w:rsidRPr="00EB1B55">
        <w:t>характеристике.</w:t>
      </w:r>
    </w:p>
    <w:p w:rsidR="004D5ACD" w:rsidRPr="00EB1B55" w:rsidRDefault="009122BD" w:rsidP="00A46F8A">
      <w:pPr>
        <w:spacing w:line="276" w:lineRule="auto"/>
        <w:ind w:left="841"/>
        <w:jc w:val="both"/>
        <w:rPr>
          <w:sz w:val="24"/>
          <w:szCs w:val="24"/>
        </w:rPr>
      </w:pPr>
      <w:r w:rsidRPr="00EB1B55">
        <w:rPr>
          <w:b/>
          <w:sz w:val="24"/>
          <w:szCs w:val="24"/>
        </w:rPr>
        <w:t>Внутришкольный</w:t>
      </w:r>
      <w:r w:rsidRPr="00EB1B55">
        <w:rPr>
          <w:b/>
          <w:spacing w:val="-4"/>
          <w:sz w:val="24"/>
          <w:szCs w:val="24"/>
        </w:rPr>
        <w:t xml:space="preserve"> </w:t>
      </w:r>
      <w:r w:rsidRPr="00EB1B55">
        <w:rPr>
          <w:b/>
          <w:sz w:val="24"/>
          <w:szCs w:val="24"/>
        </w:rPr>
        <w:t>мониторинг</w:t>
      </w:r>
      <w:r w:rsidRPr="00EB1B55">
        <w:rPr>
          <w:b/>
          <w:spacing w:val="-2"/>
          <w:sz w:val="24"/>
          <w:szCs w:val="24"/>
        </w:rPr>
        <w:t xml:space="preserve"> </w:t>
      </w:r>
      <w:r w:rsidRPr="00EB1B55">
        <w:rPr>
          <w:sz w:val="24"/>
          <w:szCs w:val="24"/>
        </w:rPr>
        <w:t>представляет</w:t>
      </w:r>
      <w:r w:rsidRPr="00EB1B55">
        <w:rPr>
          <w:spacing w:val="-3"/>
          <w:sz w:val="24"/>
          <w:szCs w:val="24"/>
        </w:rPr>
        <w:t xml:space="preserve"> </w:t>
      </w:r>
      <w:r w:rsidRPr="00EB1B55">
        <w:rPr>
          <w:sz w:val="24"/>
          <w:szCs w:val="24"/>
        </w:rPr>
        <w:t>собой</w:t>
      </w:r>
      <w:r w:rsidRPr="00EB1B55">
        <w:rPr>
          <w:spacing w:val="-2"/>
          <w:sz w:val="24"/>
          <w:szCs w:val="24"/>
        </w:rPr>
        <w:t xml:space="preserve"> </w:t>
      </w:r>
      <w:r w:rsidRPr="00EB1B55">
        <w:rPr>
          <w:sz w:val="24"/>
          <w:szCs w:val="24"/>
        </w:rPr>
        <w:t>процедуры:</w:t>
      </w:r>
    </w:p>
    <w:p w:rsidR="004D5ACD" w:rsidRPr="00EB1B55" w:rsidRDefault="009122BD" w:rsidP="00957C84">
      <w:pPr>
        <w:pStyle w:val="a9"/>
        <w:numPr>
          <w:ilvl w:val="0"/>
          <w:numId w:val="363"/>
        </w:numPr>
        <w:tabs>
          <w:tab w:val="left" w:pos="1410"/>
        </w:tabs>
        <w:spacing w:line="276" w:lineRule="auto"/>
        <w:ind w:left="0" w:firstLine="709"/>
        <w:rPr>
          <w:sz w:val="24"/>
          <w:szCs w:val="24"/>
        </w:rPr>
      </w:pPr>
      <w:r w:rsidRPr="00EB1B55">
        <w:rPr>
          <w:sz w:val="24"/>
          <w:szCs w:val="24"/>
        </w:rPr>
        <w:t>оценки</w:t>
      </w:r>
      <w:r w:rsidRPr="00EB1B55">
        <w:rPr>
          <w:spacing w:val="-3"/>
          <w:sz w:val="24"/>
          <w:szCs w:val="24"/>
        </w:rPr>
        <w:t xml:space="preserve"> </w:t>
      </w:r>
      <w:r w:rsidRPr="00EB1B55">
        <w:rPr>
          <w:sz w:val="24"/>
          <w:szCs w:val="24"/>
        </w:rPr>
        <w:t>уровня</w:t>
      </w:r>
      <w:r w:rsidRPr="00EB1B55">
        <w:rPr>
          <w:spacing w:val="-2"/>
          <w:sz w:val="24"/>
          <w:szCs w:val="24"/>
        </w:rPr>
        <w:t xml:space="preserve"> </w:t>
      </w:r>
      <w:r w:rsidRPr="00EB1B55">
        <w:rPr>
          <w:sz w:val="24"/>
          <w:szCs w:val="24"/>
        </w:rPr>
        <w:t>достижения</w:t>
      </w:r>
      <w:r w:rsidRPr="00EB1B55">
        <w:rPr>
          <w:spacing w:val="-2"/>
          <w:sz w:val="24"/>
          <w:szCs w:val="24"/>
        </w:rPr>
        <w:t xml:space="preserve"> </w:t>
      </w:r>
      <w:r w:rsidRPr="00EB1B55">
        <w:rPr>
          <w:sz w:val="24"/>
          <w:szCs w:val="24"/>
        </w:rPr>
        <w:t>предметных</w:t>
      </w:r>
      <w:r w:rsidRPr="00EB1B55">
        <w:rPr>
          <w:spacing w:val="-6"/>
          <w:sz w:val="24"/>
          <w:szCs w:val="24"/>
        </w:rPr>
        <w:t xml:space="preserve"> </w:t>
      </w:r>
      <w:r w:rsidRPr="00EB1B55">
        <w:rPr>
          <w:sz w:val="24"/>
          <w:szCs w:val="24"/>
        </w:rPr>
        <w:t>и</w:t>
      </w:r>
      <w:r w:rsidRPr="00EB1B55">
        <w:rPr>
          <w:spacing w:val="-2"/>
          <w:sz w:val="24"/>
          <w:szCs w:val="24"/>
        </w:rPr>
        <w:t xml:space="preserve"> </w:t>
      </w:r>
      <w:r w:rsidRPr="00EB1B55">
        <w:rPr>
          <w:sz w:val="24"/>
          <w:szCs w:val="24"/>
        </w:rPr>
        <w:t>метапредметных</w:t>
      </w:r>
      <w:r w:rsidRPr="00EB1B55">
        <w:rPr>
          <w:spacing w:val="-2"/>
          <w:sz w:val="24"/>
          <w:szCs w:val="24"/>
        </w:rPr>
        <w:t xml:space="preserve"> </w:t>
      </w:r>
      <w:r w:rsidRPr="00EB1B55">
        <w:rPr>
          <w:sz w:val="24"/>
          <w:szCs w:val="24"/>
        </w:rPr>
        <w:t>результатов;</w:t>
      </w:r>
    </w:p>
    <w:p w:rsidR="004D5ACD" w:rsidRPr="00EB1B55" w:rsidRDefault="009122BD" w:rsidP="00957C84">
      <w:pPr>
        <w:pStyle w:val="a9"/>
        <w:numPr>
          <w:ilvl w:val="0"/>
          <w:numId w:val="363"/>
        </w:numPr>
        <w:tabs>
          <w:tab w:val="left" w:pos="1410"/>
        </w:tabs>
        <w:spacing w:line="276" w:lineRule="auto"/>
        <w:ind w:left="0" w:right="134" w:firstLine="709"/>
        <w:rPr>
          <w:sz w:val="24"/>
          <w:szCs w:val="24"/>
        </w:rPr>
      </w:pPr>
      <w:r w:rsidRPr="00EB1B55">
        <w:rPr>
          <w:sz w:val="24"/>
          <w:szCs w:val="24"/>
        </w:rPr>
        <w:t>оценки уровня достижения той части личностных результатов, которые связаны с</w:t>
      </w:r>
      <w:r w:rsidRPr="00EB1B55">
        <w:rPr>
          <w:spacing w:val="1"/>
          <w:sz w:val="24"/>
          <w:szCs w:val="24"/>
        </w:rPr>
        <w:t xml:space="preserve"> </w:t>
      </w:r>
      <w:r w:rsidRPr="00EB1B55">
        <w:rPr>
          <w:sz w:val="24"/>
          <w:szCs w:val="24"/>
        </w:rPr>
        <w:t>оценкой поведения, прилежания, а также с оценкой учебной самостоятельности, готовности и</w:t>
      </w:r>
      <w:r w:rsidRPr="00EB1B55">
        <w:rPr>
          <w:spacing w:val="1"/>
          <w:sz w:val="24"/>
          <w:szCs w:val="24"/>
        </w:rPr>
        <w:t xml:space="preserve"> </w:t>
      </w:r>
      <w:r w:rsidRPr="00EB1B55">
        <w:rPr>
          <w:sz w:val="24"/>
          <w:szCs w:val="24"/>
        </w:rPr>
        <w:t>способности делать</w:t>
      </w:r>
      <w:r w:rsidRPr="00EB1B55">
        <w:rPr>
          <w:spacing w:val="1"/>
          <w:sz w:val="24"/>
          <w:szCs w:val="24"/>
        </w:rPr>
        <w:t xml:space="preserve"> </w:t>
      </w:r>
      <w:r w:rsidRPr="00EB1B55">
        <w:rPr>
          <w:sz w:val="24"/>
          <w:szCs w:val="24"/>
        </w:rPr>
        <w:t>осознанный выбор профиля обучения;</w:t>
      </w:r>
    </w:p>
    <w:p w:rsidR="004D5ACD" w:rsidRPr="00EB1B55" w:rsidRDefault="009122BD" w:rsidP="00957C84">
      <w:pPr>
        <w:pStyle w:val="a9"/>
        <w:numPr>
          <w:ilvl w:val="0"/>
          <w:numId w:val="363"/>
        </w:numPr>
        <w:tabs>
          <w:tab w:val="left" w:pos="1410"/>
        </w:tabs>
        <w:spacing w:line="276" w:lineRule="auto"/>
        <w:ind w:left="0" w:right="133" w:firstLine="709"/>
        <w:rPr>
          <w:sz w:val="24"/>
          <w:szCs w:val="24"/>
        </w:rPr>
      </w:pPr>
      <w:r w:rsidRPr="00EB1B55">
        <w:rPr>
          <w:sz w:val="24"/>
          <w:szCs w:val="24"/>
        </w:rPr>
        <w:t>оценки уровня профессионального мастерства учителя, осуществляемого на основе</w:t>
      </w:r>
      <w:r w:rsidRPr="00EB1B55">
        <w:rPr>
          <w:spacing w:val="-57"/>
          <w:sz w:val="24"/>
          <w:szCs w:val="24"/>
        </w:rPr>
        <w:t xml:space="preserve"> </w:t>
      </w:r>
      <w:r w:rsidRPr="00EB1B55">
        <w:rPr>
          <w:sz w:val="24"/>
          <w:szCs w:val="24"/>
        </w:rPr>
        <w:t>административных проверочных работ, анализа посещенных уроков, анализа качества учебных</w:t>
      </w:r>
      <w:r w:rsidRPr="00EB1B55">
        <w:rPr>
          <w:spacing w:val="1"/>
          <w:sz w:val="24"/>
          <w:szCs w:val="24"/>
        </w:rPr>
        <w:t xml:space="preserve"> </w:t>
      </w:r>
      <w:r w:rsidRPr="00EB1B55">
        <w:rPr>
          <w:sz w:val="24"/>
          <w:szCs w:val="24"/>
        </w:rPr>
        <w:t>заданий,</w:t>
      </w:r>
      <w:r w:rsidRPr="00EB1B55">
        <w:rPr>
          <w:spacing w:val="-4"/>
          <w:sz w:val="24"/>
          <w:szCs w:val="24"/>
        </w:rPr>
        <w:t xml:space="preserve"> </w:t>
      </w:r>
      <w:r w:rsidRPr="00EB1B55">
        <w:rPr>
          <w:sz w:val="24"/>
          <w:szCs w:val="24"/>
        </w:rPr>
        <w:t>предлагаемых</w:t>
      </w:r>
      <w:r w:rsidRPr="00EB1B55">
        <w:rPr>
          <w:spacing w:val="1"/>
          <w:sz w:val="24"/>
          <w:szCs w:val="24"/>
        </w:rPr>
        <w:t xml:space="preserve"> </w:t>
      </w:r>
      <w:r w:rsidRPr="00EB1B55">
        <w:rPr>
          <w:sz w:val="24"/>
          <w:szCs w:val="24"/>
        </w:rPr>
        <w:t>учителем</w:t>
      </w:r>
      <w:r w:rsidRPr="00EB1B55">
        <w:rPr>
          <w:spacing w:val="-1"/>
          <w:sz w:val="24"/>
          <w:szCs w:val="24"/>
        </w:rPr>
        <w:t xml:space="preserve"> </w:t>
      </w:r>
      <w:r w:rsidRPr="00EB1B55">
        <w:rPr>
          <w:sz w:val="24"/>
          <w:szCs w:val="24"/>
        </w:rPr>
        <w:t>обучающимся.</w:t>
      </w:r>
    </w:p>
    <w:p w:rsidR="004D5ACD" w:rsidRPr="00EB1B55" w:rsidRDefault="009122BD" w:rsidP="00AF25D1">
      <w:pPr>
        <w:pStyle w:val="a7"/>
        <w:spacing w:line="276" w:lineRule="auto"/>
        <w:ind w:left="0" w:right="131" w:firstLine="708"/>
      </w:pPr>
      <w:r w:rsidRPr="00EB1B55">
        <w:t>Содержание и периодичность внутришкольного мониторинга устанавливается решением</w:t>
      </w:r>
      <w:r w:rsidRPr="00EB1B55">
        <w:rPr>
          <w:spacing w:val="-57"/>
        </w:rPr>
        <w:t xml:space="preserve"> </w:t>
      </w:r>
      <w:r w:rsidRPr="00EB1B55">
        <w:t>педагогического совета. Результаты внутришкольного мониторинга являются основанием для</w:t>
      </w:r>
      <w:r w:rsidRPr="00EB1B55">
        <w:rPr>
          <w:spacing w:val="1"/>
        </w:rPr>
        <w:t xml:space="preserve"> </w:t>
      </w:r>
      <w:r w:rsidRPr="00EB1B55">
        <w:t>рекомендаций</w:t>
      </w:r>
      <w:r w:rsidRPr="00EB1B55">
        <w:rPr>
          <w:spacing w:val="-4"/>
        </w:rPr>
        <w:t xml:space="preserve"> </w:t>
      </w:r>
      <w:r w:rsidRPr="00EB1B55">
        <w:t>как</w:t>
      </w:r>
      <w:r w:rsidRPr="00EB1B55">
        <w:rPr>
          <w:spacing w:val="-4"/>
        </w:rPr>
        <w:t xml:space="preserve"> </w:t>
      </w:r>
      <w:r w:rsidRPr="00EB1B55">
        <w:t>для</w:t>
      </w:r>
      <w:r w:rsidRPr="00EB1B55">
        <w:rPr>
          <w:spacing w:val="-4"/>
        </w:rPr>
        <w:t xml:space="preserve"> </w:t>
      </w:r>
      <w:r w:rsidRPr="00EB1B55">
        <w:t>текущей</w:t>
      </w:r>
      <w:r w:rsidRPr="00EB1B55">
        <w:rPr>
          <w:spacing w:val="-3"/>
        </w:rPr>
        <w:t xml:space="preserve"> </w:t>
      </w:r>
      <w:r w:rsidRPr="00EB1B55">
        <w:t>коррекции</w:t>
      </w:r>
      <w:r w:rsidRPr="00EB1B55">
        <w:rPr>
          <w:spacing w:val="-4"/>
        </w:rPr>
        <w:t xml:space="preserve"> </w:t>
      </w:r>
      <w:r w:rsidRPr="00EB1B55">
        <w:t>учебного</w:t>
      </w:r>
      <w:r w:rsidRPr="00EB1B55">
        <w:rPr>
          <w:spacing w:val="-5"/>
        </w:rPr>
        <w:t xml:space="preserve"> </w:t>
      </w:r>
      <w:r w:rsidRPr="00EB1B55">
        <w:t>процесса</w:t>
      </w:r>
      <w:r w:rsidRPr="00EB1B55">
        <w:rPr>
          <w:spacing w:val="-6"/>
        </w:rPr>
        <w:t xml:space="preserve"> </w:t>
      </w:r>
      <w:r w:rsidRPr="00EB1B55">
        <w:t>и</w:t>
      </w:r>
      <w:r w:rsidRPr="00EB1B55">
        <w:rPr>
          <w:spacing w:val="-3"/>
        </w:rPr>
        <w:t xml:space="preserve"> </w:t>
      </w:r>
      <w:r w:rsidRPr="00EB1B55">
        <w:t>его</w:t>
      </w:r>
      <w:r w:rsidRPr="00EB1B55">
        <w:rPr>
          <w:spacing w:val="-3"/>
        </w:rPr>
        <w:t xml:space="preserve"> </w:t>
      </w:r>
      <w:r w:rsidRPr="00EB1B55">
        <w:t>индивидуализации,</w:t>
      </w:r>
      <w:r w:rsidRPr="00EB1B55">
        <w:rPr>
          <w:spacing w:val="-5"/>
        </w:rPr>
        <w:t xml:space="preserve"> </w:t>
      </w:r>
      <w:r w:rsidRPr="00EB1B55">
        <w:t>так</w:t>
      </w:r>
      <w:r w:rsidRPr="00EB1B55">
        <w:rPr>
          <w:spacing w:val="-3"/>
        </w:rPr>
        <w:t xml:space="preserve"> </w:t>
      </w:r>
      <w:r w:rsidRPr="00EB1B55">
        <w:t>и</w:t>
      </w:r>
      <w:r w:rsidRPr="00EB1B55">
        <w:rPr>
          <w:spacing w:val="-4"/>
        </w:rPr>
        <w:t xml:space="preserve"> </w:t>
      </w:r>
      <w:r w:rsidRPr="00EB1B55">
        <w:t>для</w:t>
      </w:r>
      <w:r w:rsidRPr="00EB1B55">
        <w:rPr>
          <w:spacing w:val="-58"/>
        </w:rPr>
        <w:t xml:space="preserve"> </w:t>
      </w:r>
      <w:r w:rsidRPr="00EB1B55">
        <w:t>повышения квалификации учителя. Результаты внутришкольного мониторинга в части оценки</w:t>
      </w:r>
      <w:r w:rsidRPr="00EB1B55">
        <w:rPr>
          <w:spacing w:val="1"/>
        </w:rPr>
        <w:t xml:space="preserve"> </w:t>
      </w:r>
      <w:r w:rsidRPr="00EB1B55">
        <w:t>уровня</w:t>
      </w:r>
      <w:r w:rsidRPr="00EB1B55">
        <w:rPr>
          <w:spacing w:val="-1"/>
        </w:rPr>
        <w:t xml:space="preserve"> </w:t>
      </w:r>
      <w:r w:rsidRPr="00EB1B55">
        <w:t>достижений</w:t>
      </w:r>
      <w:r w:rsidRPr="00EB1B55">
        <w:rPr>
          <w:spacing w:val="-1"/>
        </w:rPr>
        <w:t xml:space="preserve"> </w:t>
      </w:r>
      <w:r w:rsidRPr="00EB1B55">
        <w:t>обучающихся обобщаются</w:t>
      </w:r>
      <w:r w:rsidRPr="00EB1B55">
        <w:rPr>
          <w:spacing w:val="-1"/>
        </w:rPr>
        <w:t xml:space="preserve"> </w:t>
      </w:r>
      <w:r w:rsidRPr="00EB1B55">
        <w:t>и отражаются</w:t>
      </w:r>
      <w:r w:rsidRPr="00EB1B55">
        <w:rPr>
          <w:spacing w:val="-1"/>
        </w:rPr>
        <w:t xml:space="preserve"> </w:t>
      </w:r>
      <w:r w:rsidRPr="00EB1B55">
        <w:t>в</w:t>
      </w:r>
      <w:r w:rsidRPr="00EB1B55">
        <w:rPr>
          <w:spacing w:val="-1"/>
        </w:rPr>
        <w:t xml:space="preserve"> </w:t>
      </w:r>
      <w:r w:rsidRPr="00EB1B55">
        <w:t>их</w:t>
      </w:r>
      <w:r w:rsidRPr="00EB1B55">
        <w:rPr>
          <w:spacing w:val="-1"/>
        </w:rPr>
        <w:t xml:space="preserve"> </w:t>
      </w:r>
      <w:r w:rsidRPr="00EB1B55">
        <w:t>характеристиках.</w:t>
      </w:r>
    </w:p>
    <w:p w:rsidR="004D5ACD" w:rsidRPr="00EB1B55" w:rsidRDefault="009122BD" w:rsidP="00AF25D1">
      <w:pPr>
        <w:pStyle w:val="a7"/>
        <w:spacing w:line="276" w:lineRule="auto"/>
        <w:ind w:left="0" w:right="130" w:firstLine="708"/>
      </w:pPr>
      <w:r w:rsidRPr="00EB1B55">
        <w:rPr>
          <w:b/>
        </w:rPr>
        <w:t xml:space="preserve">Промежуточная аттестация </w:t>
      </w:r>
      <w:r w:rsidRPr="00EB1B55">
        <w:t>представляет собой процедуру аттестации обучающихся на</w:t>
      </w:r>
      <w:r w:rsidRPr="00EB1B55">
        <w:rPr>
          <w:spacing w:val="-57"/>
        </w:rPr>
        <w:t xml:space="preserve"> </w:t>
      </w:r>
      <w:r w:rsidRPr="00EB1B55">
        <w:t>уровне основного общего образования и проводится в конце каждой четверти (или в конце</w:t>
      </w:r>
      <w:r w:rsidRPr="00EB1B55">
        <w:rPr>
          <w:spacing w:val="1"/>
        </w:rPr>
        <w:t xml:space="preserve"> </w:t>
      </w:r>
      <w:r w:rsidRPr="00EB1B55">
        <w:t>каждого триместра) и в конце учебного года по каждому изучаемому предмету. Промежуточная</w:t>
      </w:r>
      <w:r w:rsidRPr="00EB1B55">
        <w:rPr>
          <w:spacing w:val="-57"/>
        </w:rPr>
        <w:t xml:space="preserve"> </w:t>
      </w:r>
      <w:r w:rsidRPr="00EB1B55">
        <w:t>аттестация проводится на основе результатов накопленной оценки и результатов выполнения</w:t>
      </w:r>
      <w:r w:rsidRPr="00EB1B55">
        <w:rPr>
          <w:spacing w:val="1"/>
        </w:rPr>
        <w:t xml:space="preserve"> </w:t>
      </w:r>
      <w:r w:rsidRPr="00EB1B55">
        <w:t>тематических</w:t>
      </w:r>
      <w:r w:rsidRPr="00EB1B55">
        <w:rPr>
          <w:spacing w:val="-1"/>
        </w:rPr>
        <w:t xml:space="preserve"> </w:t>
      </w:r>
      <w:r w:rsidRPr="00EB1B55">
        <w:t>проверочных</w:t>
      </w:r>
      <w:r w:rsidRPr="00EB1B55">
        <w:rPr>
          <w:spacing w:val="-1"/>
        </w:rPr>
        <w:t xml:space="preserve"> </w:t>
      </w:r>
      <w:r w:rsidRPr="00EB1B55">
        <w:t>работ</w:t>
      </w:r>
      <w:r w:rsidRPr="00EB1B55">
        <w:rPr>
          <w:spacing w:val="-1"/>
        </w:rPr>
        <w:t xml:space="preserve"> </w:t>
      </w:r>
      <w:r w:rsidRPr="00EB1B55">
        <w:t>и</w:t>
      </w:r>
      <w:r w:rsidRPr="00EB1B55">
        <w:rPr>
          <w:spacing w:val="-1"/>
        </w:rPr>
        <w:t xml:space="preserve"> </w:t>
      </w:r>
      <w:r w:rsidRPr="00EB1B55">
        <w:t>фиксируется</w:t>
      </w:r>
      <w:r w:rsidRPr="00EB1B55">
        <w:rPr>
          <w:spacing w:val="-1"/>
        </w:rPr>
        <w:t xml:space="preserve"> </w:t>
      </w:r>
      <w:r w:rsidRPr="00EB1B55">
        <w:t>в</w:t>
      </w:r>
      <w:r w:rsidRPr="00EB1B55">
        <w:rPr>
          <w:spacing w:val="-2"/>
        </w:rPr>
        <w:t xml:space="preserve"> </w:t>
      </w:r>
      <w:r w:rsidRPr="00EB1B55">
        <w:t>документе</w:t>
      </w:r>
      <w:r w:rsidRPr="00EB1B55">
        <w:rPr>
          <w:spacing w:val="-1"/>
        </w:rPr>
        <w:t xml:space="preserve"> </w:t>
      </w:r>
      <w:r w:rsidRPr="00EB1B55">
        <w:t>об</w:t>
      </w:r>
      <w:r w:rsidRPr="00EB1B55">
        <w:rPr>
          <w:spacing w:val="-1"/>
        </w:rPr>
        <w:t xml:space="preserve"> </w:t>
      </w:r>
      <w:r w:rsidRPr="00EB1B55">
        <w:t>образовании</w:t>
      </w:r>
      <w:r w:rsidRPr="00EB1B55">
        <w:rPr>
          <w:spacing w:val="-1"/>
        </w:rPr>
        <w:t xml:space="preserve"> </w:t>
      </w:r>
      <w:r w:rsidRPr="00EB1B55">
        <w:t>(дневнике).</w:t>
      </w:r>
    </w:p>
    <w:p w:rsidR="00AF25D1" w:rsidRPr="00EB1B55" w:rsidRDefault="009122BD" w:rsidP="00AF25D1">
      <w:pPr>
        <w:pStyle w:val="a7"/>
        <w:spacing w:line="276" w:lineRule="auto"/>
        <w:ind w:left="0" w:right="125" w:firstLine="708"/>
      </w:pPr>
      <w:r w:rsidRPr="00EB1B55">
        <w:t>Промежуточная</w:t>
      </w:r>
      <w:r w:rsidRPr="00EB1B55">
        <w:rPr>
          <w:spacing w:val="1"/>
        </w:rPr>
        <w:t xml:space="preserve"> </w:t>
      </w:r>
      <w:r w:rsidRPr="00EB1B55">
        <w:t>оценка,</w:t>
      </w:r>
      <w:r w:rsidRPr="00EB1B55">
        <w:rPr>
          <w:spacing w:val="1"/>
        </w:rPr>
        <w:t xml:space="preserve"> </w:t>
      </w:r>
      <w:r w:rsidRPr="00EB1B55">
        <w:t>фиксирующая</w:t>
      </w:r>
      <w:r w:rsidRPr="00EB1B55">
        <w:rPr>
          <w:spacing w:val="1"/>
        </w:rPr>
        <w:t xml:space="preserve"> </w:t>
      </w:r>
      <w:r w:rsidRPr="00EB1B55">
        <w:t>достижение</w:t>
      </w:r>
      <w:r w:rsidRPr="00EB1B55">
        <w:rPr>
          <w:spacing w:val="1"/>
        </w:rPr>
        <w:t xml:space="preserve"> </w:t>
      </w:r>
      <w:r w:rsidRPr="00EB1B55">
        <w:t>предметных</w:t>
      </w:r>
      <w:r w:rsidRPr="00EB1B55">
        <w:rPr>
          <w:spacing w:val="1"/>
        </w:rPr>
        <w:t xml:space="preserve"> </w:t>
      </w:r>
      <w:r w:rsidRPr="00EB1B55">
        <w:t>планируемых</w:t>
      </w:r>
      <w:r w:rsidRPr="00EB1B55">
        <w:rPr>
          <w:spacing w:val="1"/>
        </w:rPr>
        <w:t xml:space="preserve"> </w:t>
      </w:r>
      <w:r w:rsidRPr="00EB1B55">
        <w:t>результатов</w:t>
      </w:r>
      <w:r w:rsidRPr="00EB1B55">
        <w:rPr>
          <w:spacing w:val="1"/>
        </w:rPr>
        <w:t xml:space="preserve"> </w:t>
      </w:r>
      <w:r w:rsidRPr="00EB1B55">
        <w:t>и</w:t>
      </w:r>
      <w:r w:rsidRPr="00EB1B55">
        <w:rPr>
          <w:spacing w:val="1"/>
        </w:rPr>
        <w:t xml:space="preserve"> </w:t>
      </w:r>
      <w:r w:rsidRPr="00EB1B55">
        <w:t>универсальных</w:t>
      </w:r>
      <w:r w:rsidRPr="00EB1B55">
        <w:rPr>
          <w:spacing w:val="1"/>
        </w:rPr>
        <w:t xml:space="preserve"> </w:t>
      </w:r>
      <w:r w:rsidRPr="00EB1B55">
        <w:t>учебных</w:t>
      </w:r>
      <w:r w:rsidRPr="00EB1B55">
        <w:rPr>
          <w:spacing w:val="1"/>
        </w:rPr>
        <w:t xml:space="preserve"> </w:t>
      </w:r>
      <w:r w:rsidRPr="00EB1B55">
        <w:t>действий</w:t>
      </w:r>
      <w:r w:rsidRPr="00EB1B55">
        <w:rPr>
          <w:spacing w:val="1"/>
        </w:rPr>
        <w:t xml:space="preserve"> </w:t>
      </w:r>
      <w:r w:rsidRPr="00EB1B55">
        <w:t>на</w:t>
      </w:r>
      <w:r w:rsidRPr="00EB1B55">
        <w:rPr>
          <w:spacing w:val="1"/>
        </w:rPr>
        <w:t xml:space="preserve"> </w:t>
      </w:r>
      <w:r w:rsidRPr="00EB1B55">
        <w:t>уровне</w:t>
      </w:r>
      <w:r w:rsidRPr="00EB1B55">
        <w:rPr>
          <w:spacing w:val="1"/>
        </w:rPr>
        <w:t xml:space="preserve"> </w:t>
      </w:r>
      <w:r w:rsidRPr="00EB1B55">
        <w:t>не</w:t>
      </w:r>
      <w:r w:rsidRPr="00EB1B55">
        <w:rPr>
          <w:spacing w:val="1"/>
        </w:rPr>
        <w:t xml:space="preserve"> </w:t>
      </w:r>
      <w:r w:rsidRPr="00EB1B55">
        <w:t>ниже</w:t>
      </w:r>
      <w:r w:rsidRPr="00EB1B55">
        <w:rPr>
          <w:spacing w:val="1"/>
        </w:rPr>
        <w:t xml:space="preserve"> </w:t>
      </w:r>
      <w:r w:rsidRPr="00EB1B55">
        <w:t>базового,</w:t>
      </w:r>
      <w:r w:rsidRPr="00EB1B55">
        <w:rPr>
          <w:spacing w:val="1"/>
        </w:rPr>
        <w:t xml:space="preserve"> </w:t>
      </w:r>
      <w:r w:rsidRPr="00EB1B55">
        <w:t>является</w:t>
      </w:r>
      <w:r w:rsidRPr="00EB1B55">
        <w:rPr>
          <w:spacing w:val="1"/>
        </w:rPr>
        <w:t xml:space="preserve"> </w:t>
      </w:r>
      <w:r w:rsidRPr="00EB1B55">
        <w:t>основанием для перевода в следующий класс и для допуска обучающегося к государственной</w:t>
      </w:r>
      <w:r w:rsidRPr="00EB1B55">
        <w:rPr>
          <w:spacing w:val="1"/>
        </w:rPr>
        <w:t xml:space="preserve"> </w:t>
      </w:r>
      <w:r w:rsidRPr="00EB1B55">
        <w:t>итоговой</w:t>
      </w:r>
      <w:r w:rsidRPr="00EB1B55">
        <w:rPr>
          <w:spacing w:val="1"/>
        </w:rPr>
        <w:t xml:space="preserve"> </w:t>
      </w:r>
      <w:r w:rsidRPr="00EB1B55">
        <w:t>аттестации.</w:t>
      </w:r>
      <w:r w:rsidRPr="00EB1B55">
        <w:rPr>
          <w:spacing w:val="1"/>
        </w:rPr>
        <w:t xml:space="preserve"> </w:t>
      </w:r>
      <w:r w:rsidRPr="00EB1B55">
        <w:t>В</w:t>
      </w:r>
      <w:r w:rsidRPr="00EB1B55">
        <w:rPr>
          <w:spacing w:val="1"/>
        </w:rPr>
        <w:t xml:space="preserve"> </w:t>
      </w:r>
      <w:r w:rsidRPr="00EB1B55">
        <w:t>период</w:t>
      </w:r>
      <w:r w:rsidRPr="00EB1B55">
        <w:rPr>
          <w:spacing w:val="1"/>
        </w:rPr>
        <w:t xml:space="preserve"> </w:t>
      </w:r>
      <w:r w:rsidRPr="00EB1B55">
        <w:t>введения</w:t>
      </w:r>
      <w:r w:rsidRPr="00EB1B55">
        <w:rPr>
          <w:spacing w:val="1"/>
        </w:rPr>
        <w:t xml:space="preserve"> </w:t>
      </w:r>
      <w:r w:rsidRPr="00EB1B55">
        <w:t>ФГОС</w:t>
      </w:r>
      <w:r w:rsidRPr="00EB1B55">
        <w:rPr>
          <w:spacing w:val="1"/>
        </w:rPr>
        <w:t xml:space="preserve"> </w:t>
      </w:r>
      <w:r w:rsidRPr="00EB1B55">
        <w:t>ООО</w:t>
      </w:r>
      <w:r w:rsidRPr="00EB1B55">
        <w:rPr>
          <w:spacing w:val="1"/>
        </w:rPr>
        <w:t xml:space="preserve"> </w:t>
      </w:r>
      <w:r w:rsidRPr="00EB1B55">
        <w:t>в</w:t>
      </w:r>
      <w:r w:rsidRPr="00EB1B55">
        <w:rPr>
          <w:spacing w:val="1"/>
        </w:rPr>
        <w:t xml:space="preserve"> </w:t>
      </w:r>
      <w:r w:rsidRPr="00EB1B55">
        <w:t>случае</w:t>
      </w:r>
      <w:r w:rsidRPr="00EB1B55">
        <w:rPr>
          <w:spacing w:val="1"/>
        </w:rPr>
        <w:t xml:space="preserve"> </w:t>
      </w:r>
      <w:r w:rsidRPr="00EB1B55">
        <w:t>использования</w:t>
      </w:r>
      <w:r w:rsidRPr="00EB1B55">
        <w:rPr>
          <w:spacing w:val="1"/>
        </w:rPr>
        <w:t xml:space="preserve"> </w:t>
      </w:r>
      <w:r w:rsidRPr="00EB1B55">
        <w:t>стандартизированных</w:t>
      </w:r>
      <w:r w:rsidRPr="00EB1B55">
        <w:rPr>
          <w:spacing w:val="1"/>
        </w:rPr>
        <w:t xml:space="preserve"> </w:t>
      </w:r>
      <w:r w:rsidRPr="00EB1B55">
        <w:t>измерительных</w:t>
      </w:r>
      <w:r w:rsidRPr="00EB1B55">
        <w:rPr>
          <w:spacing w:val="1"/>
        </w:rPr>
        <w:t xml:space="preserve"> </w:t>
      </w:r>
      <w:r w:rsidRPr="00EB1B55">
        <w:t>материалов</w:t>
      </w:r>
      <w:r w:rsidRPr="00EB1B55">
        <w:rPr>
          <w:spacing w:val="1"/>
        </w:rPr>
        <w:t xml:space="preserve"> </w:t>
      </w:r>
      <w:r w:rsidRPr="00EB1B55">
        <w:t>критерий</w:t>
      </w:r>
      <w:r w:rsidRPr="00EB1B55">
        <w:rPr>
          <w:spacing w:val="1"/>
        </w:rPr>
        <w:t xml:space="preserve"> </w:t>
      </w:r>
      <w:r w:rsidRPr="00EB1B55">
        <w:t>достижения/освоения</w:t>
      </w:r>
      <w:r w:rsidRPr="00EB1B55">
        <w:rPr>
          <w:spacing w:val="1"/>
        </w:rPr>
        <w:t xml:space="preserve"> </w:t>
      </w:r>
      <w:r w:rsidRPr="00EB1B55">
        <w:t>учебного</w:t>
      </w:r>
      <w:r w:rsidRPr="00EB1B55">
        <w:rPr>
          <w:spacing w:val="1"/>
        </w:rPr>
        <w:t xml:space="preserve"> </w:t>
      </w:r>
      <w:r w:rsidRPr="00EB1B55">
        <w:t>материала задается как выполнение не менее 50% заданий базового уровня или получения 50%</w:t>
      </w:r>
      <w:r w:rsidRPr="00EB1B55">
        <w:rPr>
          <w:spacing w:val="1"/>
        </w:rPr>
        <w:t xml:space="preserve"> </w:t>
      </w:r>
      <w:r w:rsidRPr="00EB1B55">
        <w:t>от максимального балла за выполнение заданий базового уровня. В дальнейшем этот критерий</w:t>
      </w:r>
      <w:r w:rsidRPr="00EB1B55">
        <w:rPr>
          <w:spacing w:val="1"/>
        </w:rPr>
        <w:t xml:space="preserve"> </w:t>
      </w:r>
      <w:r w:rsidRPr="00EB1B55">
        <w:t>должен</w:t>
      </w:r>
      <w:r w:rsidRPr="00EB1B55">
        <w:rPr>
          <w:spacing w:val="-1"/>
        </w:rPr>
        <w:t xml:space="preserve"> </w:t>
      </w:r>
      <w:r w:rsidRPr="00EB1B55">
        <w:t>составлять не</w:t>
      </w:r>
      <w:r w:rsidRPr="00EB1B55">
        <w:rPr>
          <w:spacing w:val="-1"/>
        </w:rPr>
        <w:t xml:space="preserve"> </w:t>
      </w:r>
      <w:r w:rsidRPr="00EB1B55">
        <w:t>менее</w:t>
      </w:r>
      <w:r w:rsidRPr="00EB1B55">
        <w:rPr>
          <w:spacing w:val="-1"/>
        </w:rPr>
        <w:t xml:space="preserve"> </w:t>
      </w:r>
      <w:r w:rsidRPr="00EB1B55">
        <w:t>65%.</w:t>
      </w:r>
    </w:p>
    <w:p w:rsidR="004D5ACD" w:rsidRPr="00EB1B55" w:rsidRDefault="009122BD" w:rsidP="00AF25D1">
      <w:pPr>
        <w:pStyle w:val="a7"/>
        <w:spacing w:line="276" w:lineRule="auto"/>
        <w:ind w:left="0" w:right="125" w:firstLine="708"/>
      </w:pPr>
      <w:r w:rsidRPr="00EB1B55">
        <w:rPr>
          <w:spacing w:val="-1"/>
        </w:rPr>
        <w:t>Порядок</w:t>
      </w:r>
      <w:r w:rsidRPr="00EB1B55">
        <w:rPr>
          <w:spacing w:val="-13"/>
        </w:rPr>
        <w:t xml:space="preserve"> </w:t>
      </w:r>
      <w:r w:rsidRPr="00EB1B55">
        <w:rPr>
          <w:spacing w:val="-1"/>
        </w:rPr>
        <w:t>проведения</w:t>
      </w:r>
      <w:r w:rsidRPr="00EB1B55">
        <w:rPr>
          <w:spacing w:val="-13"/>
        </w:rPr>
        <w:t xml:space="preserve"> </w:t>
      </w:r>
      <w:r w:rsidRPr="00EB1B55">
        <w:t>промежуточной</w:t>
      </w:r>
      <w:r w:rsidRPr="00EB1B55">
        <w:rPr>
          <w:spacing w:val="-13"/>
        </w:rPr>
        <w:t xml:space="preserve"> </w:t>
      </w:r>
      <w:r w:rsidRPr="00EB1B55">
        <w:t>аттестации</w:t>
      </w:r>
      <w:r w:rsidRPr="00EB1B55">
        <w:rPr>
          <w:spacing w:val="-13"/>
        </w:rPr>
        <w:t xml:space="preserve"> </w:t>
      </w:r>
      <w:r w:rsidRPr="00EB1B55">
        <w:t>регламентируется</w:t>
      </w:r>
      <w:r w:rsidRPr="00EB1B55">
        <w:rPr>
          <w:spacing w:val="-14"/>
        </w:rPr>
        <w:t xml:space="preserve"> </w:t>
      </w:r>
      <w:r w:rsidRPr="00EB1B55">
        <w:t>Федеральным</w:t>
      </w:r>
      <w:r w:rsidRPr="00EB1B55">
        <w:rPr>
          <w:spacing w:val="-15"/>
        </w:rPr>
        <w:t xml:space="preserve"> </w:t>
      </w:r>
      <w:r w:rsidRPr="00EB1B55">
        <w:t>законом</w:t>
      </w:r>
      <w:r w:rsidR="00AF25D1" w:rsidRPr="00EB1B55">
        <w:t xml:space="preserve"> </w:t>
      </w:r>
      <w:r w:rsidRPr="00EB1B55">
        <w:t>«Об</w:t>
      </w:r>
      <w:r w:rsidRPr="00EB1B55">
        <w:rPr>
          <w:spacing w:val="-3"/>
        </w:rPr>
        <w:t xml:space="preserve"> </w:t>
      </w:r>
      <w:r w:rsidRPr="00EB1B55">
        <w:t>образовании</w:t>
      </w:r>
      <w:r w:rsidRPr="00EB1B55">
        <w:rPr>
          <w:spacing w:val="-2"/>
        </w:rPr>
        <w:t xml:space="preserve"> </w:t>
      </w:r>
      <w:r w:rsidRPr="00EB1B55">
        <w:t>в</w:t>
      </w:r>
      <w:r w:rsidRPr="00EB1B55">
        <w:rPr>
          <w:spacing w:val="-3"/>
        </w:rPr>
        <w:t xml:space="preserve"> </w:t>
      </w:r>
      <w:r w:rsidRPr="00EB1B55">
        <w:t>Российской</w:t>
      </w:r>
      <w:r w:rsidRPr="00EB1B55">
        <w:rPr>
          <w:spacing w:val="-2"/>
        </w:rPr>
        <w:t xml:space="preserve"> </w:t>
      </w:r>
      <w:r w:rsidRPr="00EB1B55">
        <w:t>Федерации»</w:t>
      </w:r>
      <w:r w:rsidRPr="00EB1B55">
        <w:rPr>
          <w:spacing w:val="-2"/>
        </w:rPr>
        <w:t xml:space="preserve"> </w:t>
      </w:r>
      <w:r w:rsidRPr="00EB1B55">
        <w:t>(ст.58)</w:t>
      </w:r>
      <w:r w:rsidRPr="00EB1B55">
        <w:rPr>
          <w:spacing w:val="-2"/>
        </w:rPr>
        <w:t xml:space="preserve"> </w:t>
      </w:r>
      <w:r w:rsidRPr="00EB1B55">
        <w:t>и</w:t>
      </w:r>
      <w:r w:rsidRPr="00EB1B55">
        <w:rPr>
          <w:spacing w:val="-3"/>
        </w:rPr>
        <w:t xml:space="preserve"> </w:t>
      </w:r>
      <w:r w:rsidRPr="00EB1B55">
        <w:t>иными</w:t>
      </w:r>
      <w:r w:rsidRPr="00EB1B55">
        <w:rPr>
          <w:spacing w:val="-4"/>
        </w:rPr>
        <w:t xml:space="preserve"> </w:t>
      </w:r>
      <w:r w:rsidRPr="00EB1B55">
        <w:t>нормативными</w:t>
      </w:r>
      <w:r w:rsidRPr="00EB1B55">
        <w:rPr>
          <w:spacing w:val="-3"/>
        </w:rPr>
        <w:t xml:space="preserve"> </w:t>
      </w:r>
      <w:r w:rsidRPr="00EB1B55">
        <w:t>актами.</w:t>
      </w:r>
    </w:p>
    <w:p w:rsidR="004D5ACD" w:rsidRPr="00EB1B55" w:rsidRDefault="009122BD" w:rsidP="00AF25D1">
      <w:pPr>
        <w:pStyle w:val="3"/>
        <w:spacing w:line="276" w:lineRule="auto"/>
        <w:ind w:left="0"/>
      </w:pPr>
      <w:r w:rsidRPr="00EB1B55">
        <w:t>Государственная</w:t>
      </w:r>
      <w:r w:rsidRPr="00EB1B55">
        <w:rPr>
          <w:spacing w:val="-6"/>
        </w:rPr>
        <w:t xml:space="preserve"> </w:t>
      </w:r>
      <w:r w:rsidRPr="00EB1B55">
        <w:t>итоговая</w:t>
      </w:r>
      <w:r w:rsidRPr="00EB1B55">
        <w:rPr>
          <w:spacing w:val="-6"/>
        </w:rPr>
        <w:t xml:space="preserve"> </w:t>
      </w:r>
      <w:r w:rsidRPr="00EB1B55">
        <w:t>аттестация</w:t>
      </w:r>
    </w:p>
    <w:p w:rsidR="004D5ACD" w:rsidRPr="00EB1B55" w:rsidRDefault="009122BD" w:rsidP="00AF25D1">
      <w:pPr>
        <w:pStyle w:val="a7"/>
        <w:spacing w:line="276" w:lineRule="auto"/>
        <w:ind w:left="0" w:firstLine="709"/>
      </w:pPr>
      <w:r w:rsidRPr="00EB1B55">
        <w:t>В</w:t>
      </w:r>
      <w:r w:rsidRPr="00EB1B55">
        <w:rPr>
          <w:spacing w:val="13"/>
        </w:rPr>
        <w:t xml:space="preserve"> </w:t>
      </w:r>
      <w:r w:rsidRPr="00EB1B55">
        <w:t>соответствии</w:t>
      </w:r>
      <w:r w:rsidRPr="00EB1B55">
        <w:rPr>
          <w:spacing w:val="72"/>
        </w:rPr>
        <w:t xml:space="preserve"> </w:t>
      </w:r>
      <w:r w:rsidRPr="00EB1B55">
        <w:t>со</w:t>
      </w:r>
      <w:r w:rsidRPr="00EB1B55">
        <w:rPr>
          <w:spacing w:val="72"/>
        </w:rPr>
        <w:t xml:space="preserve"> </w:t>
      </w:r>
      <w:r w:rsidRPr="00EB1B55">
        <w:t>статьей</w:t>
      </w:r>
      <w:r w:rsidRPr="00EB1B55">
        <w:rPr>
          <w:spacing w:val="72"/>
        </w:rPr>
        <w:t xml:space="preserve"> </w:t>
      </w:r>
      <w:r w:rsidRPr="00EB1B55">
        <w:t>59</w:t>
      </w:r>
      <w:r w:rsidRPr="00EB1B55">
        <w:rPr>
          <w:spacing w:val="72"/>
        </w:rPr>
        <w:t xml:space="preserve"> </w:t>
      </w:r>
      <w:r w:rsidRPr="00EB1B55">
        <w:t>Федерального</w:t>
      </w:r>
      <w:r w:rsidRPr="00EB1B55">
        <w:rPr>
          <w:spacing w:val="72"/>
        </w:rPr>
        <w:t xml:space="preserve"> </w:t>
      </w:r>
      <w:r w:rsidRPr="00EB1B55">
        <w:t>закона</w:t>
      </w:r>
      <w:r w:rsidRPr="00EB1B55">
        <w:rPr>
          <w:spacing w:val="70"/>
        </w:rPr>
        <w:t xml:space="preserve"> </w:t>
      </w:r>
      <w:r w:rsidRPr="00EB1B55">
        <w:t>«Об</w:t>
      </w:r>
      <w:r w:rsidRPr="00EB1B55">
        <w:rPr>
          <w:spacing w:val="69"/>
        </w:rPr>
        <w:t xml:space="preserve"> </w:t>
      </w:r>
      <w:r w:rsidRPr="00EB1B55">
        <w:t>образовании</w:t>
      </w:r>
      <w:r w:rsidRPr="00EB1B55">
        <w:rPr>
          <w:spacing w:val="73"/>
        </w:rPr>
        <w:t xml:space="preserve"> </w:t>
      </w:r>
      <w:r w:rsidRPr="00EB1B55">
        <w:t>в</w:t>
      </w:r>
      <w:r w:rsidRPr="00EB1B55">
        <w:rPr>
          <w:spacing w:val="68"/>
        </w:rPr>
        <w:t xml:space="preserve"> </w:t>
      </w:r>
      <w:r w:rsidRPr="00EB1B55">
        <w:t>Российской</w:t>
      </w:r>
      <w:r w:rsidR="00AF25D1" w:rsidRPr="00EB1B55">
        <w:t xml:space="preserve"> </w:t>
      </w:r>
      <w:r w:rsidRPr="00EB1B55">
        <w:t>Федерации» государственная</w:t>
      </w:r>
      <w:r w:rsidRPr="00EB1B55">
        <w:rPr>
          <w:spacing w:val="1"/>
        </w:rPr>
        <w:t xml:space="preserve"> </w:t>
      </w:r>
      <w:r w:rsidRPr="00EB1B55">
        <w:t>итоговая</w:t>
      </w:r>
      <w:r w:rsidRPr="00EB1B55">
        <w:rPr>
          <w:spacing w:val="1"/>
        </w:rPr>
        <w:t xml:space="preserve"> </w:t>
      </w:r>
      <w:r w:rsidRPr="00EB1B55">
        <w:t>аттестация</w:t>
      </w:r>
      <w:r w:rsidRPr="00EB1B55">
        <w:rPr>
          <w:spacing w:val="1"/>
        </w:rPr>
        <w:t xml:space="preserve"> </w:t>
      </w:r>
      <w:r w:rsidRPr="00EB1B55">
        <w:t>(далее</w:t>
      </w:r>
      <w:r w:rsidRPr="00EB1B55">
        <w:rPr>
          <w:spacing w:val="1"/>
        </w:rPr>
        <w:t xml:space="preserve"> </w:t>
      </w:r>
      <w:r w:rsidRPr="00EB1B55">
        <w:t>– ГИА) является обязательной</w:t>
      </w:r>
      <w:r w:rsidRPr="00EB1B55">
        <w:rPr>
          <w:spacing w:val="1"/>
        </w:rPr>
        <w:t xml:space="preserve"> </w:t>
      </w:r>
      <w:r w:rsidRPr="00EB1B55">
        <w:t>процедурой, завершающей освоение основной образовательной программы основного общего</w:t>
      </w:r>
      <w:r w:rsidRPr="00EB1B55">
        <w:rPr>
          <w:spacing w:val="1"/>
        </w:rPr>
        <w:t xml:space="preserve"> </w:t>
      </w:r>
      <w:r w:rsidRPr="00EB1B55">
        <w:t>образования.</w:t>
      </w:r>
      <w:r w:rsidRPr="00EB1B55">
        <w:rPr>
          <w:spacing w:val="1"/>
        </w:rPr>
        <w:t xml:space="preserve"> </w:t>
      </w:r>
      <w:r w:rsidRPr="00EB1B55">
        <w:t>Порядок проведения</w:t>
      </w:r>
      <w:r w:rsidRPr="00EB1B55">
        <w:rPr>
          <w:spacing w:val="1"/>
        </w:rPr>
        <w:t xml:space="preserve"> </w:t>
      </w:r>
      <w:r w:rsidRPr="00EB1B55">
        <w:t>ГИА</w:t>
      </w:r>
      <w:r w:rsidRPr="00EB1B55">
        <w:rPr>
          <w:spacing w:val="1"/>
        </w:rPr>
        <w:t xml:space="preserve"> </w:t>
      </w:r>
      <w:r w:rsidRPr="00EB1B55">
        <w:t>регламентируется</w:t>
      </w:r>
      <w:r w:rsidRPr="00EB1B55">
        <w:rPr>
          <w:spacing w:val="1"/>
        </w:rPr>
        <w:t xml:space="preserve"> </w:t>
      </w:r>
      <w:r w:rsidRPr="00EB1B55">
        <w:t>Законом</w:t>
      </w:r>
      <w:r w:rsidRPr="00EB1B55">
        <w:rPr>
          <w:spacing w:val="1"/>
        </w:rPr>
        <w:t xml:space="preserve"> </w:t>
      </w:r>
      <w:r w:rsidRPr="00EB1B55">
        <w:t>и</w:t>
      </w:r>
      <w:r w:rsidRPr="00EB1B55">
        <w:rPr>
          <w:spacing w:val="1"/>
        </w:rPr>
        <w:t xml:space="preserve"> </w:t>
      </w:r>
      <w:r w:rsidRPr="00EB1B55">
        <w:t>иными</w:t>
      </w:r>
      <w:r w:rsidRPr="00EB1B55">
        <w:rPr>
          <w:spacing w:val="1"/>
        </w:rPr>
        <w:t xml:space="preserve"> </w:t>
      </w:r>
      <w:r w:rsidRPr="00EB1B55">
        <w:t>нормативными</w:t>
      </w:r>
      <w:r w:rsidRPr="00EB1B55">
        <w:rPr>
          <w:spacing w:val="1"/>
        </w:rPr>
        <w:t xml:space="preserve"> </w:t>
      </w:r>
      <w:r w:rsidRPr="00EB1B55">
        <w:t>актами.</w:t>
      </w:r>
    </w:p>
    <w:p w:rsidR="004D5ACD" w:rsidRPr="00EB1B55" w:rsidRDefault="009122BD" w:rsidP="00AF25D1">
      <w:pPr>
        <w:pStyle w:val="a7"/>
        <w:spacing w:line="276" w:lineRule="auto"/>
        <w:ind w:left="0"/>
      </w:pPr>
      <w:r w:rsidRPr="00EB1B55">
        <w:t>Целью</w:t>
      </w:r>
      <w:r w:rsidRPr="00EB1B55">
        <w:rPr>
          <w:spacing w:val="-3"/>
        </w:rPr>
        <w:t xml:space="preserve"> </w:t>
      </w:r>
      <w:r w:rsidRPr="00EB1B55">
        <w:t>ГИА</w:t>
      </w:r>
      <w:r w:rsidRPr="00EB1B55">
        <w:rPr>
          <w:spacing w:val="-4"/>
        </w:rPr>
        <w:t xml:space="preserve"> </w:t>
      </w:r>
      <w:r w:rsidRPr="00EB1B55">
        <w:t>является</w:t>
      </w:r>
      <w:r w:rsidRPr="00EB1B55">
        <w:rPr>
          <w:spacing w:val="-3"/>
        </w:rPr>
        <w:t xml:space="preserve"> </w:t>
      </w:r>
      <w:r w:rsidRPr="00EB1B55">
        <w:t>установление</w:t>
      </w:r>
      <w:r w:rsidRPr="00EB1B55">
        <w:rPr>
          <w:spacing w:val="-3"/>
        </w:rPr>
        <w:t xml:space="preserve"> </w:t>
      </w:r>
      <w:r w:rsidRPr="00EB1B55">
        <w:t>уровня</w:t>
      </w:r>
      <w:r w:rsidRPr="00EB1B55">
        <w:rPr>
          <w:spacing w:val="-3"/>
        </w:rPr>
        <w:t xml:space="preserve"> </w:t>
      </w:r>
      <w:r w:rsidRPr="00EB1B55">
        <w:t>образовательных</w:t>
      </w:r>
      <w:r w:rsidRPr="00EB1B55">
        <w:rPr>
          <w:spacing w:val="-3"/>
        </w:rPr>
        <w:t xml:space="preserve"> </w:t>
      </w:r>
      <w:r w:rsidRPr="00EB1B55">
        <w:t>достижений</w:t>
      </w:r>
      <w:r w:rsidRPr="00EB1B55">
        <w:rPr>
          <w:spacing w:val="-3"/>
        </w:rPr>
        <w:t xml:space="preserve"> </w:t>
      </w:r>
      <w:r w:rsidRPr="00EB1B55">
        <w:t>выпускников.</w:t>
      </w:r>
    </w:p>
    <w:p w:rsidR="004D5ACD" w:rsidRPr="00EB1B55" w:rsidRDefault="009122BD" w:rsidP="00AF25D1">
      <w:pPr>
        <w:pStyle w:val="a7"/>
        <w:spacing w:line="276" w:lineRule="auto"/>
        <w:ind w:left="0" w:right="128" w:firstLine="708"/>
      </w:pPr>
      <w:r w:rsidRPr="00EB1B55">
        <w:rPr>
          <w:b/>
        </w:rPr>
        <w:t>Итоговая</w:t>
      </w:r>
      <w:r w:rsidRPr="00EB1B55">
        <w:rPr>
          <w:b/>
          <w:spacing w:val="1"/>
        </w:rPr>
        <w:t xml:space="preserve"> </w:t>
      </w:r>
      <w:r w:rsidRPr="00EB1B55">
        <w:rPr>
          <w:b/>
        </w:rPr>
        <w:t>оценка</w:t>
      </w:r>
      <w:r w:rsidRPr="00EB1B55">
        <w:rPr>
          <w:b/>
          <w:spacing w:val="1"/>
        </w:rPr>
        <w:t xml:space="preserve"> </w:t>
      </w:r>
      <w:r w:rsidRPr="00EB1B55">
        <w:t>(итоговая</w:t>
      </w:r>
      <w:r w:rsidRPr="00EB1B55">
        <w:rPr>
          <w:spacing w:val="1"/>
        </w:rPr>
        <w:t xml:space="preserve"> </w:t>
      </w:r>
      <w:r w:rsidRPr="00EB1B55">
        <w:t>аттестация)</w:t>
      </w:r>
      <w:r w:rsidRPr="00EB1B55">
        <w:rPr>
          <w:spacing w:val="1"/>
        </w:rPr>
        <w:t xml:space="preserve"> </w:t>
      </w:r>
      <w:r w:rsidRPr="00EB1B55">
        <w:t>по</w:t>
      </w:r>
      <w:r w:rsidRPr="00EB1B55">
        <w:rPr>
          <w:spacing w:val="1"/>
        </w:rPr>
        <w:t xml:space="preserve"> </w:t>
      </w:r>
      <w:r w:rsidRPr="00EB1B55">
        <w:t>предмету</w:t>
      </w:r>
      <w:r w:rsidRPr="00EB1B55">
        <w:rPr>
          <w:spacing w:val="1"/>
        </w:rPr>
        <w:t xml:space="preserve"> </w:t>
      </w:r>
      <w:r w:rsidRPr="00EB1B55">
        <w:t>складывается</w:t>
      </w:r>
      <w:r w:rsidRPr="00EB1B55">
        <w:rPr>
          <w:spacing w:val="1"/>
        </w:rPr>
        <w:t xml:space="preserve"> </w:t>
      </w:r>
      <w:r w:rsidRPr="00EB1B55">
        <w:t>из</w:t>
      </w:r>
      <w:r w:rsidRPr="00EB1B55">
        <w:rPr>
          <w:spacing w:val="1"/>
        </w:rPr>
        <w:t xml:space="preserve"> </w:t>
      </w:r>
      <w:r w:rsidRPr="00EB1B55">
        <w:t>результатов</w:t>
      </w:r>
      <w:r w:rsidRPr="00EB1B55">
        <w:rPr>
          <w:spacing w:val="1"/>
        </w:rPr>
        <w:t xml:space="preserve"> </w:t>
      </w:r>
      <w:r w:rsidRPr="00EB1B55">
        <w:t xml:space="preserve">внутренней и внешней оценки. К результатам </w:t>
      </w:r>
      <w:r w:rsidRPr="00EB1B55">
        <w:rPr>
          <w:b/>
        </w:rPr>
        <w:t xml:space="preserve">внешней оценки </w:t>
      </w:r>
      <w:r w:rsidRPr="00EB1B55">
        <w:t>относятся результаты ГИА. К</w:t>
      </w:r>
      <w:r w:rsidRPr="00EB1B55">
        <w:rPr>
          <w:spacing w:val="1"/>
        </w:rPr>
        <w:t xml:space="preserve"> </w:t>
      </w:r>
      <w:r w:rsidRPr="00EB1B55">
        <w:lastRenderedPageBreak/>
        <w:t>результатам</w:t>
      </w:r>
      <w:r w:rsidRPr="00EB1B55">
        <w:rPr>
          <w:spacing w:val="-9"/>
        </w:rPr>
        <w:t xml:space="preserve"> </w:t>
      </w:r>
      <w:r w:rsidRPr="00EB1B55">
        <w:rPr>
          <w:b/>
        </w:rPr>
        <w:t>внутренней</w:t>
      </w:r>
      <w:r w:rsidRPr="00EB1B55">
        <w:rPr>
          <w:b/>
          <w:spacing w:val="-8"/>
        </w:rPr>
        <w:t xml:space="preserve"> </w:t>
      </w:r>
      <w:r w:rsidRPr="00EB1B55">
        <w:rPr>
          <w:b/>
        </w:rPr>
        <w:t>оценки</w:t>
      </w:r>
      <w:r w:rsidRPr="00EB1B55">
        <w:rPr>
          <w:b/>
          <w:spacing w:val="-4"/>
        </w:rPr>
        <w:t xml:space="preserve"> </w:t>
      </w:r>
      <w:r w:rsidRPr="00EB1B55">
        <w:t>относятся</w:t>
      </w:r>
      <w:r w:rsidRPr="00EB1B55">
        <w:rPr>
          <w:spacing w:val="-11"/>
        </w:rPr>
        <w:t xml:space="preserve"> </w:t>
      </w:r>
      <w:r w:rsidRPr="00EB1B55">
        <w:t>предметные</w:t>
      </w:r>
      <w:r w:rsidRPr="00EB1B55">
        <w:rPr>
          <w:spacing w:val="-9"/>
        </w:rPr>
        <w:t xml:space="preserve"> </w:t>
      </w:r>
      <w:r w:rsidRPr="00EB1B55">
        <w:t>результаты,</w:t>
      </w:r>
      <w:r w:rsidRPr="00EB1B55">
        <w:rPr>
          <w:spacing w:val="-11"/>
        </w:rPr>
        <w:t xml:space="preserve"> </w:t>
      </w:r>
      <w:r w:rsidRPr="00EB1B55">
        <w:t>зафиксированные</w:t>
      </w:r>
      <w:r w:rsidRPr="00EB1B55">
        <w:rPr>
          <w:spacing w:val="-9"/>
        </w:rPr>
        <w:t xml:space="preserve"> </w:t>
      </w:r>
      <w:r w:rsidRPr="00EB1B55">
        <w:t>в</w:t>
      </w:r>
      <w:r w:rsidRPr="00EB1B55">
        <w:rPr>
          <w:spacing w:val="-9"/>
        </w:rPr>
        <w:t xml:space="preserve"> </w:t>
      </w:r>
      <w:r w:rsidRPr="00EB1B55">
        <w:t>системе</w:t>
      </w:r>
      <w:r w:rsidRPr="00EB1B55">
        <w:rPr>
          <w:spacing w:val="-57"/>
        </w:rPr>
        <w:t xml:space="preserve"> </w:t>
      </w:r>
      <w:r w:rsidRPr="00EB1B55">
        <w:t>накопленной оценки и результаты выполнения итоговой работы по предмету</w:t>
      </w:r>
      <w:r w:rsidRPr="00EB1B55">
        <w:rPr>
          <w:i/>
        </w:rPr>
        <w:t xml:space="preserve">. </w:t>
      </w:r>
      <w:r w:rsidRPr="00EB1B55">
        <w:t>Такой подход</w:t>
      </w:r>
      <w:r w:rsidRPr="00EB1B55">
        <w:rPr>
          <w:spacing w:val="1"/>
        </w:rPr>
        <w:t xml:space="preserve"> </w:t>
      </w:r>
      <w:r w:rsidRPr="00EB1B55">
        <w:rPr>
          <w:spacing w:val="-1"/>
        </w:rPr>
        <w:t>позволяет</w:t>
      </w:r>
      <w:r w:rsidRPr="00EB1B55">
        <w:rPr>
          <w:spacing w:val="-14"/>
        </w:rPr>
        <w:t xml:space="preserve"> </w:t>
      </w:r>
      <w:r w:rsidRPr="00EB1B55">
        <w:rPr>
          <w:spacing w:val="-1"/>
        </w:rPr>
        <w:t>обеспечить</w:t>
      </w:r>
      <w:r w:rsidRPr="00EB1B55">
        <w:rPr>
          <w:spacing w:val="-13"/>
        </w:rPr>
        <w:t xml:space="preserve"> </w:t>
      </w:r>
      <w:r w:rsidRPr="00EB1B55">
        <w:rPr>
          <w:spacing w:val="-1"/>
        </w:rPr>
        <w:t>полноту</w:t>
      </w:r>
      <w:r w:rsidRPr="00EB1B55">
        <w:rPr>
          <w:spacing w:val="-13"/>
        </w:rPr>
        <w:t xml:space="preserve"> </w:t>
      </w:r>
      <w:r w:rsidRPr="00EB1B55">
        <w:rPr>
          <w:spacing w:val="-1"/>
        </w:rPr>
        <w:t>охвата</w:t>
      </w:r>
      <w:r w:rsidRPr="00EB1B55">
        <w:rPr>
          <w:spacing w:val="-15"/>
        </w:rPr>
        <w:t xml:space="preserve"> </w:t>
      </w:r>
      <w:r w:rsidRPr="00EB1B55">
        <w:t>планируемых</w:t>
      </w:r>
      <w:r w:rsidRPr="00EB1B55">
        <w:rPr>
          <w:spacing w:val="-14"/>
        </w:rPr>
        <w:t xml:space="preserve"> </w:t>
      </w:r>
      <w:r w:rsidRPr="00EB1B55">
        <w:t>результатов</w:t>
      </w:r>
      <w:r w:rsidRPr="00EB1B55">
        <w:rPr>
          <w:spacing w:val="-15"/>
        </w:rPr>
        <w:t xml:space="preserve"> </w:t>
      </w:r>
      <w:r w:rsidRPr="00EB1B55">
        <w:t>и</w:t>
      </w:r>
      <w:r w:rsidRPr="00EB1B55">
        <w:rPr>
          <w:spacing w:val="-14"/>
        </w:rPr>
        <w:t xml:space="preserve"> </w:t>
      </w:r>
      <w:r w:rsidRPr="00EB1B55">
        <w:t>выявить</w:t>
      </w:r>
      <w:r w:rsidRPr="00EB1B55">
        <w:rPr>
          <w:spacing w:val="-12"/>
        </w:rPr>
        <w:t xml:space="preserve"> </w:t>
      </w:r>
      <w:r w:rsidRPr="00EB1B55">
        <w:t>кумулятивный</w:t>
      </w:r>
      <w:r w:rsidRPr="00EB1B55">
        <w:rPr>
          <w:spacing w:val="-14"/>
        </w:rPr>
        <w:t xml:space="preserve"> </w:t>
      </w:r>
      <w:r w:rsidRPr="00EB1B55">
        <w:t>эффект</w:t>
      </w:r>
      <w:r w:rsidRPr="00EB1B55">
        <w:rPr>
          <w:spacing w:val="-57"/>
        </w:rPr>
        <w:t xml:space="preserve"> </w:t>
      </w:r>
      <w:r w:rsidRPr="00EB1B55">
        <w:t>обучения, обеспечивающий прирост</w:t>
      </w:r>
      <w:r w:rsidRPr="00EB1B55">
        <w:rPr>
          <w:spacing w:val="1"/>
        </w:rPr>
        <w:t xml:space="preserve"> </w:t>
      </w:r>
      <w:r w:rsidRPr="00EB1B55">
        <w:t>в глубине понимания изучаемого материала и</w:t>
      </w:r>
      <w:r w:rsidRPr="00EB1B55">
        <w:rPr>
          <w:spacing w:val="1"/>
        </w:rPr>
        <w:t xml:space="preserve"> </w:t>
      </w:r>
      <w:r w:rsidRPr="00EB1B55">
        <w:t>свободе</w:t>
      </w:r>
      <w:r w:rsidRPr="00EB1B55">
        <w:rPr>
          <w:spacing w:val="1"/>
        </w:rPr>
        <w:t xml:space="preserve"> </w:t>
      </w:r>
      <w:r w:rsidRPr="00EB1B55">
        <w:t>оперирования им. По предметам, не вынесенным на ГИА, итоговая оценка ставится на основе</w:t>
      </w:r>
      <w:r w:rsidRPr="00EB1B55">
        <w:rPr>
          <w:spacing w:val="1"/>
        </w:rPr>
        <w:t xml:space="preserve"> </w:t>
      </w:r>
      <w:r w:rsidRPr="00EB1B55">
        <w:t>результатов</w:t>
      </w:r>
      <w:r w:rsidRPr="00EB1B55">
        <w:rPr>
          <w:spacing w:val="-1"/>
        </w:rPr>
        <w:t xml:space="preserve"> </w:t>
      </w:r>
      <w:r w:rsidRPr="00EB1B55">
        <w:t>только внутренней оценки.</w:t>
      </w:r>
    </w:p>
    <w:p w:rsidR="004D5ACD" w:rsidRPr="00EB1B55" w:rsidRDefault="009122BD" w:rsidP="00AF25D1">
      <w:pPr>
        <w:pStyle w:val="a7"/>
        <w:spacing w:line="276" w:lineRule="auto"/>
        <w:ind w:left="0" w:right="135" w:firstLine="708"/>
      </w:pPr>
      <w:r w:rsidRPr="00EB1B55">
        <w:t>Итоговая</w:t>
      </w:r>
      <w:r w:rsidRPr="00EB1B55">
        <w:rPr>
          <w:spacing w:val="1"/>
        </w:rPr>
        <w:t xml:space="preserve"> </w:t>
      </w:r>
      <w:r w:rsidRPr="00EB1B55">
        <w:t>оценка</w:t>
      </w:r>
      <w:r w:rsidRPr="00EB1B55">
        <w:rPr>
          <w:spacing w:val="1"/>
        </w:rPr>
        <w:t xml:space="preserve"> </w:t>
      </w:r>
      <w:r w:rsidRPr="00EB1B55">
        <w:t>по</w:t>
      </w:r>
      <w:r w:rsidRPr="00EB1B55">
        <w:rPr>
          <w:spacing w:val="1"/>
        </w:rPr>
        <w:t xml:space="preserve"> </w:t>
      </w:r>
      <w:r w:rsidRPr="00EB1B55">
        <w:t>предмету</w:t>
      </w:r>
      <w:r w:rsidRPr="00EB1B55">
        <w:rPr>
          <w:spacing w:val="1"/>
        </w:rPr>
        <w:t xml:space="preserve"> </w:t>
      </w:r>
      <w:r w:rsidRPr="00EB1B55">
        <w:t>фиксируется</w:t>
      </w:r>
      <w:r w:rsidRPr="00EB1B55">
        <w:rPr>
          <w:spacing w:val="1"/>
        </w:rPr>
        <w:t xml:space="preserve"> </w:t>
      </w:r>
      <w:r w:rsidRPr="00EB1B55">
        <w:t>в</w:t>
      </w:r>
      <w:r w:rsidRPr="00EB1B55">
        <w:rPr>
          <w:spacing w:val="1"/>
        </w:rPr>
        <w:t xml:space="preserve"> </w:t>
      </w:r>
      <w:r w:rsidRPr="00EB1B55">
        <w:t>документе</w:t>
      </w:r>
      <w:r w:rsidRPr="00EB1B55">
        <w:rPr>
          <w:spacing w:val="1"/>
        </w:rPr>
        <w:t xml:space="preserve"> </w:t>
      </w:r>
      <w:r w:rsidRPr="00EB1B55">
        <w:t>об</w:t>
      </w:r>
      <w:r w:rsidRPr="00EB1B55">
        <w:rPr>
          <w:spacing w:val="1"/>
        </w:rPr>
        <w:t xml:space="preserve"> </w:t>
      </w:r>
      <w:r w:rsidRPr="00EB1B55">
        <w:t>уровне</w:t>
      </w:r>
      <w:r w:rsidRPr="00EB1B55">
        <w:rPr>
          <w:spacing w:val="1"/>
        </w:rPr>
        <w:t xml:space="preserve"> </w:t>
      </w:r>
      <w:r w:rsidRPr="00EB1B55">
        <w:t>образования</w:t>
      </w:r>
      <w:r w:rsidRPr="00EB1B55">
        <w:rPr>
          <w:spacing w:val="-57"/>
        </w:rPr>
        <w:t xml:space="preserve"> </w:t>
      </w:r>
      <w:r w:rsidRPr="00EB1B55">
        <w:t>государственного</w:t>
      </w:r>
      <w:r w:rsidRPr="00EB1B55">
        <w:rPr>
          <w:spacing w:val="-1"/>
        </w:rPr>
        <w:t xml:space="preserve"> </w:t>
      </w:r>
      <w:r w:rsidRPr="00EB1B55">
        <w:t>образца – аттестате</w:t>
      </w:r>
      <w:r w:rsidRPr="00EB1B55">
        <w:rPr>
          <w:spacing w:val="-1"/>
        </w:rPr>
        <w:t xml:space="preserve"> </w:t>
      </w:r>
      <w:r w:rsidRPr="00EB1B55">
        <w:t>об основном</w:t>
      </w:r>
      <w:r w:rsidRPr="00EB1B55">
        <w:rPr>
          <w:spacing w:val="-1"/>
        </w:rPr>
        <w:t xml:space="preserve"> </w:t>
      </w:r>
      <w:r w:rsidRPr="00EB1B55">
        <w:t>общем</w:t>
      </w:r>
      <w:r w:rsidRPr="00EB1B55">
        <w:rPr>
          <w:spacing w:val="-1"/>
        </w:rPr>
        <w:t xml:space="preserve"> </w:t>
      </w:r>
      <w:r w:rsidRPr="00EB1B55">
        <w:t>образовании.</w:t>
      </w:r>
    </w:p>
    <w:p w:rsidR="004D5ACD" w:rsidRPr="00EB1B55" w:rsidRDefault="009122BD" w:rsidP="00AF25D1">
      <w:pPr>
        <w:pStyle w:val="a7"/>
        <w:spacing w:line="276" w:lineRule="auto"/>
        <w:ind w:left="0" w:right="134" w:firstLine="708"/>
      </w:pPr>
      <w:r w:rsidRPr="00EB1B55">
        <w:rPr>
          <w:b/>
        </w:rPr>
        <w:t xml:space="preserve">Итоговая оценка </w:t>
      </w:r>
      <w:r w:rsidRPr="00EB1B55">
        <w:t>по междисциплинарным программам ставится на основе результатов</w:t>
      </w:r>
      <w:r w:rsidRPr="00EB1B55">
        <w:rPr>
          <w:spacing w:val="1"/>
        </w:rPr>
        <w:t xml:space="preserve"> </w:t>
      </w:r>
      <w:r w:rsidRPr="00EB1B55">
        <w:t>внутришкольного</w:t>
      </w:r>
      <w:r w:rsidRPr="00EB1B55">
        <w:rPr>
          <w:spacing w:val="-1"/>
        </w:rPr>
        <w:t xml:space="preserve"> </w:t>
      </w:r>
      <w:r w:rsidRPr="00EB1B55">
        <w:t>мониторинга</w:t>
      </w:r>
      <w:r w:rsidRPr="00EB1B55">
        <w:rPr>
          <w:spacing w:val="-1"/>
        </w:rPr>
        <w:t xml:space="preserve"> </w:t>
      </w:r>
      <w:r w:rsidRPr="00EB1B55">
        <w:t>и</w:t>
      </w:r>
      <w:r w:rsidRPr="00EB1B55">
        <w:rPr>
          <w:spacing w:val="-3"/>
        </w:rPr>
        <w:t xml:space="preserve"> </w:t>
      </w:r>
      <w:r w:rsidRPr="00EB1B55">
        <w:t>фиксируется в</w:t>
      </w:r>
      <w:r w:rsidRPr="00EB1B55">
        <w:rPr>
          <w:spacing w:val="-2"/>
        </w:rPr>
        <w:t xml:space="preserve"> </w:t>
      </w:r>
      <w:r w:rsidRPr="00EB1B55">
        <w:t>характеристике</w:t>
      </w:r>
      <w:r w:rsidRPr="00EB1B55">
        <w:rPr>
          <w:spacing w:val="-1"/>
        </w:rPr>
        <w:t xml:space="preserve"> </w:t>
      </w:r>
      <w:r w:rsidRPr="00EB1B55">
        <w:t>учащегося.</w:t>
      </w:r>
    </w:p>
    <w:p w:rsidR="004D5ACD" w:rsidRPr="00EB1B55" w:rsidRDefault="009122BD" w:rsidP="00AF25D1">
      <w:pPr>
        <w:spacing w:line="276" w:lineRule="auto"/>
        <w:jc w:val="both"/>
        <w:rPr>
          <w:sz w:val="24"/>
          <w:szCs w:val="24"/>
        </w:rPr>
      </w:pPr>
      <w:r w:rsidRPr="00EB1B55">
        <w:rPr>
          <w:b/>
          <w:sz w:val="24"/>
          <w:szCs w:val="24"/>
        </w:rPr>
        <w:t>Характеристика</w:t>
      </w:r>
      <w:r w:rsidRPr="00EB1B55">
        <w:rPr>
          <w:b/>
          <w:spacing w:val="-4"/>
          <w:sz w:val="24"/>
          <w:szCs w:val="24"/>
        </w:rPr>
        <w:t xml:space="preserve"> </w:t>
      </w:r>
      <w:r w:rsidRPr="00EB1B55">
        <w:rPr>
          <w:sz w:val="24"/>
          <w:szCs w:val="24"/>
        </w:rPr>
        <w:t>готовится</w:t>
      </w:r>
      <w:r w:rsidRPr="00EB1B55">
        <w:rPr>
          <w:spacing w:val="-5"/>
          <w:sz w:val="24"/>
          <w:szCs w:val="24"/>
        </w:rPr>
        <w:t xml:space="preserve"> </w:t>
      </w:r>
      <w:r w:rsidRPr="00EB1B55">
        <w:rPr>
          <w:sz w:val="24"/>
          <w:szCs w:val="24"/>
        </w:rPr>
        <w:t>на</w:t>
      </w:r>
      <w:r w:rsidRPr="00EB1B55">
        <w:rPr>
          <w:spacing w:val="-5"/>
          <w:sz w:val="24"/>
          <w:szCs w:val="24"/>
        </w:rPr>
        <w:t xml:space="preserve"> </w:t>
      </w:r>
      <w:r w:rsidRPr="00EB1B55">
        <w:rPr>
          <w:sz w:val="24"/>
          <w:szCs w:val="24"/>
        </w:rPr>
        <w:t>основании:</w:t>
      </w:r>
    </w:p>
    <w:p w:rsidR="004D5ACD" w:rsidRPr="00EB1B55" w:rsidRDefault="009122BD" w:rsidP="00957C84">
      <w:pPr>
        <w:pStyle w:val="a9"/>
        <w:numPr>
          <w:ilvl w:val="0"/>
          <w:numId w:val="363"/>
        </w:numPr>
        <w:tabs>
          <w:tab w:val="left" w:pos="1410"/>
        </w:tabs>
        <w:spacing w:line="276" w:lineRule="auto"/>
        <w:ind w:left="0" w:right="126" w:firstLine="709"/>
        <w:rPr>
          <w:sz w:val="24"/>
          <w:szCs w:val="24"/>
        </w:rPr>
      </w:pPr>
      <w:r w:rsidRPr="00EB1B55">
        <w:rPr>
          <w:sz w:val="24"/>
          <w:szCs w:val="24"/>
        </w:rPr>
        <w:t>объективных</w:t>
      </w:r>
      <w:r w:rsidRPr="00EB1B55">
        <w:rPr>
          <w:spacing w:val="39"/>
          <w:sz w:val="24"/>
          <w:szCs w:val="24"/>
        </w:rPr>
        <w:t xml:space="preserve"> </w:t>
      </w:r>
      <w:r w:rsidRPr="00EB1B55">
        <w:rPr>
          <w:sz w:val="24"/>
          <w:szCs w:val="24"/>
        </w:rPr>
        <w:t>показателей</w:t>
      </w:r>
      <w:r w:rsidRPr="00EB1B55">
        <w:rPr>
          <w:spacing w:val="44"/>
          <w:sz w:val="24"/>
          <w:szCs w:val="24"/>
        </w:rPr>
        <w:t xml:space="preserve"> </w:t>
      </w:r>
      <w:r w:rsidRPr="00EB1B55">
        <w:rPr>
          <w:sz w:val="24"/>
          <w:szCs w:val="24"/>
        </w:rPr>
        <w:t>образовательных</w:t>
      </w:r>
      <w:r w:rsidRPr="00EB1B55">
        <w:rPr>
          <w:spacing w:val="42"/>
          <w:sz w:val="24"/>
          <w:szCs w:val="24"/>
        </w:rPr>
        <w:t xml:space="preserve"> </w:t>
      </w:r>
      <w:r w:rsidRPr="00EB1B55">
        <w:rPr>
          <w:sz w:val="24"/>
          <w:szCs w:val="24"/>
        </w:rPr>
        <w:t>достижений</w:t>
      </w:r>
      <w:r w:rsidRPr="00EB1B55">
        <w:rPr>
          <w:spacing w:val="44"/>
          <w:sz w:val="24"/>
          <w:szCs w:val="24"/>
        </w:rPr>
        <w:t xml:space="preserve"> </w:t>
      </w:r>
      <w:r w:rsidRPr="00EB1B55">
        <w:rPr>
          <w:sz w:val="24"/>
          <w:szCs w:val="24"/>
        </w:rPr>
        <w:t>обучающегося</w:t>
      </w:r>
      <w:r w:rsidRPr="00EB1B55">
        <w:rPr>
          <w:spacing w:val="42"/>
          <w:sz w:val="24"/>
          <w:szCs w:val="24"/>
        </w:rPr>
        <w:t xml:space="preserve"> </w:t>
      </w:r>
      <w:r w:rsidRPr="00EB1B55">
        <w:rPr>
          <w:sz w:val="24"/>
          <w:szCs w:val="24"/>
        </w:rPr>
        <w:t>на</w:t>
      </w:r>
      <w:r w:rsidRPr="00EB1B55">
        <w:rPr>
          <w:spacing w:val="42"/>
          <w:sz w:val="24"/>
          <w:szCs w:val="24"/>
        </w:rPr>
        <w:t xml:space="preserve"> </w:t>
      </w:r>
      <w:r w:rsidRPr="00EB1B55">
        <w:rPr>
          <w:sz w:val="24"/>
          <w:szCs w:val="24"/>
        </w:rPr>
        <w:t>уровне</w:t>
      </w:r>
      <w:r w:rsidRPr="00EB1B55">
        <w:rPr>
          <w:spacing w:val="-57"/>
          <w:sz w:val="24"/>
          <w:szCs w:val="24"/>
        </w:rPr>
        <w:t xml:space="preserve"> </w:t>
      </w:r>
      <w:r w:rsidRPr="00EB1B55">
        <w:rPr>
          <w:sz w:val="24"/>
          <w:szCs w:val="24"/>
        </w:rPr>
        <w:t>основного</w:t>
      </w:r>
      <w:r w:rsidRPr="00EB1B55">
        <w:rPr>
          <w:spacing w:val="-1"/>
          <w:sz w:val="24"/>
          <w:szCs w:val="24"/>
        </w:rPr>
        <w:t xml:space="preserve"> </w:t>
      </w:r>
      <w:r w:rsidRPr="00EB1B55">
        <w:rPr>
          <w:sz w:val="24"/>
          <w:szCs w:val="24"/>
        </w:rPr>
        <w:t>образования,</w:t>
      </w:r>
      <w:r w:rsidR="00AF25D1" w:rsidRPr="00EB1B55">
        <w:rPr>
          <w:sz w:val="24"/>
          <w:szCs w:val="24"/>
        </w:rPr>
        <w:t xml:space="preserve"> </w:t>
      </w:r>
      <w:r w:rsidRPr="00EB1B55">
        <w:rPr>
          <w:sz w:val="24"/>
          <w:szCs w:val="24"/>
        </w:rPr>
        <w:t>портфолио</w:t>
      </w:r>
      <w:r w:rsidRPr="00EB1B55">
        <w:rPr>
          <w:spacing w:val="-6"/>
          <w:sz w:val="24"/>
          <w:szCs w:val="24"/>
        </w:rPr>
        <w:t xml:space="preserve"> </w:t>
      </w:r>
      <w:r w:rsidRPr="00EB1B55">
        <w:rPr>
          <w:sz w:val="24"/>
          <w:szCs w:val="24"/>
        </w:rPr>
        <w:t>выпускника;</w:t>
      </w:r>
    </w:p>
    <w:p w:rsidR="004D5ACD" w:rsidRPr="00EB1B55" w:rsidRDefault="009122BD" w:rsidP="00957C84">
      <w:pPr>
        <w:pStyle w:val="a9"/>
        <w:numPr>
          <w:ilvl w:val="0"/>
          <w:numId w:val="363"/>
        </w:numPr>
        <w:tabs>
          <w:tab w:val="left" w:pos="1410"/>
        </w:tabs>
        <w:spacing w:line="276" w:lineRule="auto"/>
        <w:ind w:left="0" w:right="132" w:firstLine="709"/>
        <w:rPr>
          <w:sz w:val="24"/>
          <w:szCs w:val="24"/>
        </w:rPr>
      </w:pPr>
      <w:r w:rsidRPr="00EB1B55">
        <w:rPr>
          <w:sz w:val="24"/>
          <w:szCs w:val="24"/>
        </w:rPr>
        <w:t>экспертных</w:t>
      </w:r>
      <w:r w:rsidRPr="00EB1B55">
        <w:rPr>
          <w:spacing w:val="42"/>
          <w:sz w:val="24"/>
          <w:szCs w:val="24"/>
        </w:rPr>
        <w:t xml:space="preserve"> </w:t>
      </w:r>
      <w:r w:rsidRPr="00EB1B55">
        <w:rPr>
          <w:sz w:val="24"/>
          <w:szCs w:val="24"/>
        </w:rPr>
        <w:t>оценок</w:t>
      </w:r>
      <w:r w:rsidRPr="00EB1B55">
        <w:rPr>
          <w:spacing w:val="44"/>
          <w:sz w:val="24"/>
          <w:szCs w:val="24"/>
        </w:rPr>
        <w:t xml:space="preserve"> </w:t>
      </w:r>
      <w:r w:rsidRPr="00EB1B55">
        <w:rPr>
          <w:sz w:val="24"/>
          <w:szCs w:val="24"/>
        </w:rPr>
        <w:t>классного</w:t>
      </w:r>
      <w:r w:rsidRPr="00EB1B55">
        <w:rPr>
          <w:spacing w:val="43"/>
          <w:sz w:val="24"/>
          <w:szCs w:val="24"/>
        </w:rPr>
        <w:t xml:space="preserve"> </w:t>
      </w:r>
      <w:r w:rsidRPr="00EB1B55">
        <w:rPr>
          <w:sz w:val="24"/>
          <w:szCs w:val="24"/>
        </w:rPr>
        <w:t>руководителя</w:t>
      </w:r>
      <w:r w:rsidRPr="00EB1B55">
        <w:rPr>
          <w:spacing w:val="43"/>
          <w:sz w:val="24"/>
          <w:szCs w:val="24"/>
        </w:rPr>
        <w:t xml:space="preserve"> </w:t>
      </w:r>
      <w:r w:rsidRPr="00EB1B55">
        <w:rPr>
          <w:sz w:val="24"/>
          <w:szCs w:val="24"/>
        </w:rPr>
        <w:t>и</w:t>
      </w:r>
      <w:r w:rsidRPr="00EB1B55">
        <w:rPr>
          <w:spacing w:val="44"/>
          <w:sz w:val="24"/>
          <w:szCs w:val="24"/>
        </w:rPr>
        <w:t xml:space="preserve"> </w:t>
      </w:r>
      <w:r w:rsidRPr="00EB1B55">
        <w:rPr>
          <w:sz w:val="24"/>
          <w:szCs w:val="24"/>
        </w:rPr>
        <w:t>учителей,</w:t>
      </w:r>
      <w:r w:rsidRPr="00EB1B55">
        <w:rPr>
          <w:spacing w:val="43"/>
          <w:sz w:val="24"/>
          <w:szCs w:val="24"/>
        </w:rPr>
        <w:t xml:space="preserve"> </w:t>
      </w:r>
      <w:r w:rsidRPr="00EB1B55">
        <w:rPr>
          <w:sz w:val="24"/>
          <w:szCs w:val="24"/>
        </w:rPr>
        <w:t>обучающих</w:t>
      </w:r>
      <w:r w:rsidRPr="00EB1B55">
        <w:rPr>
          <w:spacing w:val="43"/>
          <w:sz w:val="24"/>
          <w:szCs w:val="24"/>
        </w:rPr>
        <w:t xml:space="preserve"> </w:t>
      </w:r>
      <w:r w:rsidRPr="00EB1B55">
        <w:rPr>
          <w:sz w:val="24"/>
          <w:szCs w:val="24"/>
        </w:rPr>
        <w:t>данного</w:t>
      </w:r>
      <w:r w:rsidRPr="00EB1B55">
        <w:rPr>
          <w:spacing w:val="-57"/>
          <w:sz w:val="24"/>
          <w:szCs w:val="24"/>
        </w:rPr>
        <w:t xml:space="preserve"> </w:t>
      </w:r>
      <w:r w:rsidRPr="00EB1B55">
        <w:rPr>
          <w:sz w:val="24"/>
          <w:szCs w:val="24"/>
        </w:rPr>
        <w:t>выпускника</w:t>
      </w:r>
      <w:r w:rsidRPr="00EB1B55">
        <w:rPr>
          <w:spacing w:val="-5"/>
          <w:sz w:val="24"/>
          <w:szCs w:val="24"/>
        </w:rPr>
        <w:t xml:space="preserve"> </w:t>
      </w:r>
      <w:r w:rsidRPr="00EB1B55">
        <w:rPr>
          <w:sz w:val="24"/>
          <w:szCs w:val="24"/>
        </w:rPr>
        <w:t>на</w:t>
      </w:r>
      <w:r w:rsidRPr="00EB1B55">
        <w:rPr>
          <w:spacing w:val="-1"/>
          <w:sz w:val="24"/>
          <w:szCs w:val="24"/>
        </w:rPr>
        <w:t xml:space="preserve"> </w:t>
      </w:r>
      <w:r w:rsidRPr="00EB1B55">
        <w:rPr>
          <w:sz w:val="24"/>
          <w:szCs w:val="24"/>
        </w:rPr>
        <w:t>уровне основного общего</w:t>
      </w:r>
      <w:r w:rsidRPr="00EB1B55">
        <w:rPr>
          <w:spacing w:val="-1"/>
          <w:sz w:val="24"/>
          <w:szCs w:val="24"/>
        </w:rPr>
        <w:t xml:space="preserve"> </w:t>
      </w:r>
      <w:r w:rsidRPr="00EB1B55">
        <w:rPr>
          <w:sz w:val="24"/>
          <w:szCs w:val="24"/>
        </w:rPr>
        <w:t>образования.</w:t>
      </w:r>
    </w:p>
    <w:p w:rsidR="004D5ACD" w:rsidRPr="00EB1B55" w:rsidRDefault="009122BD" w:rsidP="00AF25D1">
      <w:pPr>
        <w:pStyle w:val="a7"/>
        <w:spacing w:line="276" w:lineRule="auto"/>
        <w:ind w:left="709"/>
      </w:pPr>
      <w:r w:rsidRPr="00EB1B55">
        <w:t>В</w:t>
      </w:r>
      <w:r w:rsidRPr="00EB1B55">
        <w:rPr>
          <w:spacing w:val="-3"/>
        </w:rPr>
        <w:t xml:space="preserve"> </w:t>
      </w:r>
      <w:r w:rsidRPr="00EB1B55">
        <w:t>характеристике</w:t>
      </w:r>
      <w:r w:rsidRPr="00EB1B55">
        <w:rPr>
          <w:spacing w:val="-4"/>
        </w:rPr>
        <w:t xml:space="preserve"> </w:t>
      </w:r>
      <w:r w:rsidRPr="00EB1B55">
        <w:t>выпускника:</w:t>
      </w:r>
    </w:p>
    <w:p w:rsidR="004D5ACD" w:rsidRPr="00EB1B55" w:rsidRDefault="009122BD" w:rsidP="00957C84">
      <w:pPr>
        <w:pStyle w:val="a9"/>
        <w:numPr>
          <w:ilvl w:val="0"/>
          <w:numId w:val="363"/>
        </w:numPr>
        <w:tabs>
          <w:tab w:val="left" w:pos="1410"/>
        </w:tabs>
        <w:spacing w:line="276" w:lineRule="auto"/>
        <w:ind w:left="0" w:right="129" w:firstLine="709"/>
        <w:rPr>
          <w:sz w:val="24"/>
          <w:szCs w:val="24"/>
        </w:rPr>
      </w:pPr>
      <w:r w:rsidRPr="00EB1B55">
        <w:rPr>
          <w:sz w:val="24"/>
          <w:szCs w:val="24"/>
        </w:rPr>
        <w:t>отмечаются образовательные достижения обучающегося по освоению личностных,</w:t>
      </w:r>
      <w:r w:rsidRPr="00EB1B55">
        <w:rPr>
          <w:spacing w:val="1"/>
          <w:sz w:val="24"/>
          <w:szCs w:val="24"/>
        </w:rPr>
        <w:t xml:space="preserve"> </w:t>
      </w:r>
      <w:r w:rsidRPr="00EB1B55">
        <w:rPr>
          <w:sz w:val="24"/>
          <w:szCs w:val="24"/>
        </w:rPr>
        <w:t>метапредметных</w:t>
      </w:r>
      <w:r w:rsidRPr="00EB1B55">
        <w:rPr>
          <w:spacing w:val="-1"/>
          <w:sz w:val="24"/>
          <w:szCs w:val="24"/>
        </w:rPr>
        <w:t xml:space="preserve"> </w:t>
      </w:r>
      <w:r w:rsidRPr="00EB1B55">
        <w:rPr>
          <w:sz w:val="24"/>
          <w:szCs w:val="24"/>
        </w:rPr>
        <w:t>и предметных результатов;</w:t>
      </w:r>
    </w:p>
    <w:p w:rsidR="004D5ACD" w:rsidRPr="00EB1B55" w:rsidRDefault="009122BD" w:rsidP="00957C84">
      <w:pPr>
        <w:pStyle w:val="a9"/>
        <w:numPr>
          <w:ilvl w:val="0"/>
          <w:numId w:val="363"/>
        </w:numPr>
        <w:tabs>
          <w:tab w:val="left" w:pos="1410"/>
        </w:tabs>
        <w:spacing w:line="276" w:lineRule="auto"/>
        <w:ind w:left="0" w:right="134" w:firstLine="709"/>
        <w:rPr>
          <w:sz w:val="24"/>
          <w:szCs w:val="24"/>
        </w:rPr>
      </w:pPr>
      <w:r w:rsidRPr="00EB1B55">
        <w:rPr>
          <w:sz w:val="24"/>
          <w:szCs w:val="24"/>
        </w:rPr>
        <w:t>даются педагогические рекомендации к выбору индивидуальной образовательной</w:t>
      </w:r>
      <w:r w:rsidRPr="00EB1B55">
        <w:rPr>
          <w:spacing w:val="1"/>
          <w:sz w:val="24"/>
          <w:szCs w:val="24"/>
        </w:rPr>
        <w:t xml:space="preserve"> </w:t>
      </w:r>
      <w:r w:rsidRPr="00EB1B55">
        <w:rPr>
          <w:sz w:val="24"/>
          <w:szCs w:val="24"/>
        </w:rPr>
        <w:t>траектории на уровне среднего общего образования с учётом выбора учащимся направлений</w:t>
      </w:r>
      <w:r w:rsidRPr="00EB1B55">
        <w:rPr>
          <w:spacing w:val="1"/>
          <w:sz w:val="24"/>
          <w:szCs w:val="24"/>
        </w:rPr>
        <w:t xml:space="preserve"> </w:t>
      </w:r>
      <w:r w:rsidRPr="00EB1B55">
        <w:rPr>
          <w:sz w:val="24"/>
          <w:szCs w:val="24"/>
        </w:rPr>
        <w:t>профильного</w:t>
      </w:r>
      <w:r w:rsidR="00065A48" w:rsidRPr="00EB1B55">
        <w:rPr>
          <w:sz w:val="24"/>
          <w:szCs w:val="24"/>
        </w:rPr>
        <w:t xml:space="preserve"> </w:t>
      </w:r>
      <w:r w:rsidRPr="00EB1B55">
        <w:rPr>
          <w:sz w:val="24"/>
          <w:szCs w:val="24"/>
        </w:rPr>
        <w:t>образования,</w:t>
      </w:r>
      <w:r w:rsidRPr="00EB1B55">
        <w:rPr>
          <w:spacing w:val="-2"/>
          <w:sz w:val="24"/>
          <w:szCs w:val="24"/>
        </w:rPr>
        <w:t xml:space="preserve"> </w:t>
      </w:r>
      <w:r w:rsidRPr="00EB1B55">
        <w:rPr>
          <w:sz w:val="24"/>
          <w:szCs w:val="24"/>
        </w:rPr>
        <w:t>выявленных</w:t>
      </w:r>
      <w:r w:rsidRPr="00EB1B55">
        <w:rPr>
          <w:spacing w:val="-2"/>
          <w:sz w:val="24"/>
          <w:szCs w:val="24"/>
        </w:rPr>
        <w:t xml:space="preserve"> </w:t>
      </w:r>
      <w:r w:rsidRPr="00EB1B55">
        <w:rPr>
          <w:sz w:val="24"/>
          <w:szCs w:val="24"/>
        </w:rPr>
        <w:t>проблем</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отмеченных</w:t>
      </w:r>
      <w:r w:rsidRPr="00EB1B55">
        <w:rPr>
          <w:spacing w:val="-2"/>
          <w:sz w:val="24"/>
          <w:szCs w:val="24"/>
        </w:rPr>
        <w:t xml:space="preserve"> </w:t>
      </w:r>
      <w:r w:rsidRPr="00EB1B55">
        <w:rPr>
          <w:sz w:val="24"/>
          <w:szCs w:val="24"/>
        </w:rPr>
        <w:t>образовательных</w:t>
      </w:r>
      <w:r w:rsidRPr="00EB1B55">
        <w:rPr>
          <w:spacing w:val="-2"/>
          <w:sz w:val="24"/>
          <w:szCs w:val="24"/>
        </w:rPr>
        <w:t xml:space="preserve"> </w:t>
      </w:r>
      <w:r w:rsidRPr="00EB1B55">
        <w:rPr>
          <w:sz w:val="24"/>
          <w:szCs w:val="24"/>
        </w:rPr>
        <w:t>достижений.</w:t>
      </w:r>
    </w:p>
    <w:p w:rsidR="004D5ACD" w:rsidRPr="00EB1B55" w:rsidRDefault="009122BD" w:rsidP="00A46F8A">
      <w:pPr>
        <w:pStyle w:val="a7"/>
        <w:spacing w:line="276" w:lineRule="auto"/>
        <w:ind w:right="134" w:firstLine="708"/>
      </w:pPr>
      <w:r w:rsidRPr="00EB1B55">
        <w:t>Рекомендации педагогического коллектива к выбору индивидуальной образовательной</w:t>
      </w:r>
      <w:r w:rsidRPr="00EB1B55">
        <w:rPr>
          <w:spacing w:val="1"/>
        </w:rPr>
        <w:t xml:space="preserve"> </w:t>
      </w:r>
      <w:r w:rsidRPr="00EB1B55">
        <w:t>траектории</w:t>
      </w:r>
      <w:r w:rsidRPr="00EB1B55">
        <w:rPr>
          <w:spacing w:val="-2"/>
        </w:rPr>
        <w:t xml:space="preserve"> </w:t>
      </w:r>
      <w:r w:rsidRPr="00EB1B55">
        <w:t>доводятся</w:t>
      </w:r>
      <w:r w:rsidRPr="00EB1B55">
        <w:rPr>
          <w:spacing w:val="-1"/>
        </w:rPr>
        <w:t xml:space="preserve"> </w:t>
      </w:r>
      <w:r w:rsidRPr="00EB1B55">
        <w:t>до</w:t>
      </w:r>
      <w:r w:rsidRPr="00EB1B55">
        <w:rPr>
          <w:spacing w:val="-1"/>
        </w:rPr>
        <w:t xml:space="preserve"> </w:t>
      </w:r>
      <w:r w:rsidRPr="00EB1B55">
        <w:t>сведения</w:t>
      </w:r>
      <w:r w:rsidRPr="00EB1B55">
        <w:rPr>
          <w:spacing w:val="-1"/>
        </w:rPr>
        <w:t xml:space="preserve"> </w:t>
      </w:r>
      <w:r w:rsidRPr="00EB1B55">
        <w:t>выпускника</w:t>
      </w:r>
      <w:r w:rsidRPr="00EB1B55">
        <w:rPr>
          <w:spacing w:val="-5"/>
        </w:rPr>
        <w:t xml:space="preserve"> </w:t>
      </w:r>
      <w:r w:rsidRPr="00EB1B55">
        <w:t>и</w:t>
      </w:r>
      <w:r w:rsidRPr="00EB1B55">
        <w:rPr>
          <w:spacing w:val="-1"/>
        </w:rPr>
        <w:t xml:space="preserve"> </w:t>
      </w:r>
      <w:r w:rsidRPr="00EB1B55">
        <w:t>его</w:t>
      </w:r>
      <w:r w:rsidRPr="00EB1B55">
        <w:rPr>
          <w:spacing w:val="-2"/>
        </w:rPr>
        <w:t xml:space="preserve"> </w:t>
      </w:r>
      <w:r w:rsidRPr="00EB1B55">
        <w:t>родителей</w:t>
      </w:r>
      <w:r w:rsidRPr="00EB1B55">
        <w:rPr>
          <w:spacing w:val="-1"/>
        </w:rPr>
        <w:t xml:space="preserve"> </w:t>
      </w:r>
      <w:r w:rsidRPr="00EB1B55">
        <w:t>(законных</w:t>
      </w:r>
      <w:r w:rsidRPr="00EB1B55">
        <w:rPr>
          <w:spacing w:val="-2"/>
        </w:rPr>
        <w:t xml:space="preserve"> </w:t>
      </w:r>
      <w:r w:rsidRPr="00EB1B55">
        <w:t>представителей).</w:t>
      </w:r>
    </w:p>
    <w:p w:rsidR="004D5ACD" w:rsidRPr="00EB1B55" w:rsidRDefault="004D5ACD" w:rsidP="00A46F8A">
      <w:pPr>
        <w:spacing w:line="276" w:lineRule="auto"/>
        <w:jc w:val="both"/>
        <w:rPr>
          <w:sz w:val="24"/>
          <w:szCs w:val="24"/>
        </w:rPr>
      </w:pPr>
    </w:p>
    <w:p w:rsidR="001B2164" w:rsidRPr="00EB1B55" w:rsidRDefault="001B2164" w:rsidP="001B2164">
      <w:pPr>
        <w:tabs>
          <w:tab w:val="left" w:pos="142"/>
          <w:tab w:val="left" w:pos="709"/>
          <w:tab w:val="left" w:pos="8222"/>
        </w:tabs>
        <w:ind w:left="142"/>
        <w:rPr>
          <w:b/>
          <w:sz w:val="24"/>
          <w:szCs w:val="24"/>
        </w:rPr>
      </w:pPr>
      <w:r w:rsidRPr="00EB1B55">
        <w:rPr>
          <w:b/>
          <w:sz w:val="24"/>
          <w:szCs w:val="24"/>
        </w:rPr>
        <w:t>НОРМЫ ОЦЕНКИ ЗНАНИЙ, УМЕНИЙ И НАВЫКОВ УЧАЩИХСЯ</w:t>
      </w:r>
    </w:p>
    <w:p w:rsidR="001B2164" w:rsidRPr="00EB1B55" w:rsidRDefault="001B2164" w:rsidP="001B2164">
      <w:pPr>
        <w:tabs>
          <w:tab w:val="left" w:pos="142"/>
          <w:tab w:val="left" w:pos="709"/>
          <w:tab w:val="left" w:pos="8222"/>
        </w:tabs>
        <w:ind w:left="142"/>
        <w:rPr>
          <w:b/>
          <w:sz w:val="24"/>
          <w:szCs w:val="24"/>
        </w:rPr>
      </w:pPr>
    </w:p>
    <w:p w:rsidR="001B2164" w:rsidRPr="00EB1B55" w:rsidRDefault="001B2164" w:rsidP="001B2164">
      <w:pPr>
        <w:ind w:firstLine="709"/>
        <w:rPr>
          <w:color w:val="000000"/>
          <w:sz w:val="24"/>
          <w:szCs w:val="24"/>
        </w:rPr>
      </w:pPr>
      <w:r w:rsidRPr="00EB1B55">
        <w:rPr>
          <w:b/>
          <w:color w:val="000000"/>
          <w:sz w:val="24"/>
          <w:szCs w:val="24"/>
        </w:rPr>
        <w:t>Критерии и нормы  оценивания  по русскому языку</w:t>
      </w:r>
    </w:p>
    <w:p w:rsidR="001B2164" w:rsidRPr="00EB1B55" w:rsidRDefault="001B2164" w:rsidP="001B2164">
      <w:pPr>
        <w:ind w:firstLine="709"/>
        <w:rPr>
          <w:b/>
          <w:sz w:val="24"/>
          <w:szCs w:val="24"/>
        </w:rPr>
      </w:pPr>
      <w:r w:rsidRPr="00EB1B55">
        <w:rPr>
          <w:b/>
          <w:i/>
          <w:sz w:val="24"/>
          <w:szCs w:val="24"/>
        </w:rPr>
        <w:t>Устные ответы</w:t>
      </w:r>
    </w:p>
    <w:p w:rsidR="001B2164" w:rsidRPr="00EB1B55" w:rsidRDefault="001B2164" w:rsidP="001B2164">
      <w:pPr>
        <w:ind w:firstLine="709"/>
        <w:rPr>
          <w:b/>
          <w:sz w:val="24"/>
          <w:szCs w:val="24"/>
        </w:rPr>
      </w:pPr>
      <w:r w:rsidRPr="00EB1B55">
        <w:rPr>
          <w:sz w:val="24"/>
          <w:szCs w:val="24"/>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учитывать:</w:t>
      </w:r>
    </w:p>
    <w:p w:rsidR="001B2164" w:rsidRPr="00EB1B55" w:rsidRDefault="001B2164" w:rsidP="001B2164">
      <w:pPr>
        <w:shd w:val="clear" w:color="auto" w:fill="FFFFFF"/>
        <w:ind w:firstLine="709"/>
        <w:rPr>
          <w:sz w:val="24"/>
          <w:szCs w:val="24"/>
        </w:rPr>
      </w:pPr>
      <w:r w:rsidRPr="00EB1B55">
        <w:rPr>
          <w:sz w:val="24"/>
          <w:szCs w:val="24"/>
        </w:rPr>
        <w:t xml:space="preserve">1) полноту и правильность ответа, </w:t>
      </w:r>
    </w:p>
    <w:p w:rsidR="001B2164" w:rsidRPr="00EB1B55" w:rsidRDefault="001B2164" w:rsidP="001B2164">
      <w:pPr>
        <w:shd w:val="clear" w:color="auto" w:fill="FFFFFF"/>
        <w:ind w:firstLine="709"/>
        <w:rPr>
          <w:sz w:val="24"/>
          <w:szCs w:val="24"/>
        </w:rPr>
      </w:pPr>
      <w:r w:rsidRPr="00EB1B55">
        <w:rPr>
          <w:sz w:val="24"/>
          <w:szCs w:val="24"/>
        </w:rPr>
        <w:t>2) степень осознанности, понимания изученного,</w:t>
      </w:r>
    </w:p>
    <w:p w:rsidR="001B2164" w:rsidRPr="00EB1B55" w:rsidRDefault="001B2164" w:rsidP="001B2164">
      <w:pPr>
        <w:shd w:val="clear" w:color="auto" w:fill="FFFFFF"/>
        <w:ind w:firstLine="709"/>
        <w:rPr>
          <w:sz w:val="24"/>
          <w:szCs w:val="24"/>
        </w:rPr>
      </w:pPr>
      <w:r w:rsidRPr="00EB1B55">
        <w:rPr>
          <w:sz w:val="24"/>
          <w:szCs w:val="24"/>
        </w:rPr>
        <w:t>3) языковое оформление ответа.</w:t>
      </w:r>
    </w:p>
    <w:p w:rsidR="001B2164" w:rsidRPr="00EB1B55" w:rsidRDefault="001B2164" w:rsidP="001B2164">
      <w:pPr>
        <w:ind w:firstLine="709"/>
        <w:rPr>
          <w:sz w:val="24"/>
          <w:szCs w:val="24"/>
        </w:rPr>
      </w:pPr>
      <w:r w:rsidRPr="00EB1B55">
        <w:rPr>
          <w:b/>
          <w:sz w:val="24"/>
          <w:szCs w:val="24"/>
        </w:rPr>
        <w:t xml:space="preserve">Оценка «5» </w:t>
      </w:r>
      <w:r w:rsidRPr="00EB1B55">
        <w:rPr>
          <w:sz w:val="24"/>
          <w:szCs w:val="24"/>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1B2164" w:rsidRPr="00EB1B55" w:rsidRDefault="001B2164" w:rsidP="001B2164">
      <w:pPr>
        <w:ind w:firstLine="709"/>
        <w:rPr>
          <w:sz w:val="24"/>
          <w:szCs w:val="24"/>
        </w:rPr>
      </w:pPr>
      <w:r w:rsidRPr="00EB1B55">
        <w:rPr>
          <w:b/>
          <w:sz w:val="24"/>
          <w:szCs w:val="24"/>
        </w:rPr>
        <w:t>Оценка «4</w:t>
      </w:r>
      <w:r w:rsidRPr="00EB1B55">
        <w:rPr>
          <w:sz w:val="24"/>
          <w:szCs w:val="24"/>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1B2164" w:rsidRPr="00EB1B55" w:rsidRDefault="001B2164" w:rsidP="001B2164">
      <w:pPr>
        <w:ind w:firstLine="709"/>
        <w:rPr>
          <w:sz w:val="24"/>
          <w:szCs w:val="24"/>
        </w:rPr>
      </w:pPr>
      <w:r w:rsidRPr="00EB1B55">
        <w:rPr>
          <w:b/>
          <w:sz w:val="24"/>
          <w:szCs w:val="24"/>
        </w:rPr>
        <w:t xml:space="preserve">Оценка «3» </w:t>
      </w:r>
      <w:r w:rsidRPr="00EB1B55">
        <w:rPr>
          <w:sz w:val="24"/>
          <w:szCs w:val="24"/>
        </w:rPr>
        <w:t xml:space="preserve">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w:t>
      </w:r>
      <w:r w:rsidRPr="00EB1B55">
        <w:rPr>
          <w:sz w:val="24"/>
          <w:szCs w:val="24"/>
        </w:rPr>
        <w:lastRenderedPageBreak/>
        <w:t>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
    <w:p w:rsidR="001B2164" w:rsidRPr="00EB1B55" w:rsidRDefault="001B2164" w:rsidP="001B2164">
      <w:pPr>
        <w:ind w:firstLine="709"/>
        <w:rPr>
          <w:sz w:val="24"/>
          <w:szCs w:val="24"/>
        </w:rPr>
      </w:pPr>
      <w:r w:rsidRPr="00EB1B55">
        <w:rPr>
          <w:b/>
          <w:sz w:val="24"/>
          <w:szCs w:val="24"/>
        </w:rPr>
        <w:t>Оценка «2»</w:t>
      </w:r>
      <w:r w:rsidRPr="00EB1B55">
        <w:rPr>
          <w:sz w:val="24"/>
          <w:szCs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1B2164" w:rsidRPr="00EB1B55" w:rsidRDefault="001B2164" w:rsidP="001B2164">
      <w:pPr>
        <w:ind w:firstLine="709"/>
        <w:rPr>
          <w:sz w:val="24"/>
          <w:szCs w:val="24"/>
        </w:rPr>
      </w:pPr>
      <w:r w:rsidRPr="00EB1B55">
        <w:rPr>
          <w:b/>
          <w:sz w:val="24"/>
          <w:szCs w:val="24"/>
        </w:rPr>
        <w:t>Оценка может ставиться</w:t>
      </w:r>
      <w:r w:rsidRPr="00EB1B55">
        <w:rPr>
          <w:sz w:val="24"/>
          <w:szCs w:val="24"/>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1B2164" w:rsidRPr="00EB1B55" w:rsidRDefault="001B2164" w:rsidP="001B2164">
      <w:pPr>
        <w:ind w:firstLine="709"/>
        <w:rPr>
          <w:b/>
          <w:i/>
          <w:sz w:val="24"/>
          <w:szCs w:val="24"/>
        </w:rPr>
      </w:pPr>
    </w:p>
    <w:p w:rsidR="001B2164" w:rsidRPr="00EB1B55" w:rsidRDefault="001B2164" w:rsidP="001B2164">
      <w:pPr>
        <w:ind w:firstLine="709"/>
        <w:rPr>
          <w:b/>
          <w:sz w:val="24"/>
          <w:szCs w:val="24"/>
        </w:rPr>
      </w:pPr>
      <w:r w:rsidRPr="00EB1B55">
        <w:rPr>
          <w:b/>
          <w:i/>
          <w:sz w:val="24"/>
          <w:szCs w:val="24"/>
        </w:rPr>
        <w:t>Оценка диктантов</w:t>
      </w:r>
    </w:p>
    <w:p w:rsidR="001B2164" w:rsidRPr="00EB1B55" w:rsidRDefault="001B2164" w:rsidP="001B2164">
      <w:pPr>
        <w:ind w:firstLine="709"/>
        <w:rPr>
          <w:sz w:val="24"/>
          <w:szCs w:val="24"/>
        </w:rPr>
      </w:pPr>
      <w:r w:rsidRPr="00EB1B55">
        <w:rPr>
          <w:sz w:val="24"/>
          <w:szCs w:val="24"/>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r w:rsidRPr="00EB1B55">
        <w:rPr>
          <w:color w:val="000000"/>
          <w:sz w:val="24"/>
          <w:szCs w:val="24"/>
        </w:rPr>
        <w:t xml:space="preserve">Объем диктанта устанавливается </w:t>
      </w:r>
      <w:r w:rsidRPr="00EB1B55">
        <w:rPr>
          <w:sz w:val="24"/>
          <w:szCs w:val="24"/>
        </w:rPr>
        <w:t>для 10-11 – до 200 слов. (При подсчете слов учитываются как самостоятельные, так и служебные слова.)</w:t>
      </w:r>
    </w:p>
    <w:p w:rsidR="001B2164" w:rsidRPr="00EB1B55" w:rsidRDefault="001B2164" w:rsidP="001B2164">
      <w:pPr>
        <w:ind w:firstLine="709"/>
        <w:rPr>
          <w:sz w:val="24"/>
          <w:szCs w:val="24"/>
        </w:rPr>
      </w:pPr>
      <w:r w:rsidRPr="00EB1B55">
        <w:rPr>
          <w:sz w:val="24"/>
          <w:szCs w:val="24"/>
        </w:rPr>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9 - 11 классов - 35 - 40. </w:t>
      </w:r>
    </w:p>
    <w:p w:rsidR="001B2164" w:rsidRPr="00EB1B55" w:rsidRDefault="001B2164" w:rsidP="001B2164">
      <w:pPr>
        <w:ind w:firstLine="709"/>
        <w:rPr>
          <w:color w:val="000000"/>
          <w:sz w:val="24"/>
          <w:szCs w:val="24"/>
        </w:rPr>
      </w:pPr>
      <w:r w:rsidRPr="00EB1B55">
        <w:rPr>
          <w:sz w:val="24"/>
          <w:szCs w:val="24"/>
        </w:rPr>
        <w:t>При оценке диктанта исправляются, но не учитываются орфографические и пунктуационные ошибки:</w:t>
      </w:r>
    </w:p>
    <w:p w:rsidR="001B2164" w:rsidRPr="00EB1B55" w:rsidRDefault="001B2164" w:rsidP="001B2164">
      <w:pPr>
        <w:shd w:val="clear" w:color="auto" w:fill="FFFFFF"/>
        <w:ind w:firstLine="709"/>
        <w:rPr>
          <w:sz w:val="24"/>
          <w:szCs w:val="24"/>
        </w:rPr>
      </w:pPr>
      <w:r w:rsidRPr="00EB1B55">
        <w:rPr>
          <w:color w:val="000000"/>
          <w:sz w:val="24"/>
          <w:szCs w:val="24"/>
        </w:rPr>
        <w:t>1) на правила, которые не включены в школьную программу;</w:t>
      </w:r>
    </w:p>
    <w:p w:rsidR="001B2164" w:rsidRPr="00EB1B55" w:rsidRDefault="001B2164" w:rsidP="001B2164">
      <w:pPr>
        <w:shd w:val="clear" w:color="auto" w:fill="FFFFFF"/>
        <w:ind w:firstLine="709"/>
        <w:rPr>
          <w:sz w:val="24"/>
          <w:szCs w:val="24"/>
        </w:rPr>
      </w:pPr>
      <w:r w:rsidRPr="00EB1B55">
        <w:rPr>
          <w:color w:val="000000"/>
          <w:sz w:val="24"/>
          <w:szCs w:val="24"/>
        </w:rPr>
        <w:t>2) на еще не изученные правила;</w:t>
      </w:r>
    </w:p>
    <w:p w:rsidR="001B2164" w:rsidRPr="00EB1B55" w:rsidRDefault="001B2164" w:rsidP="001B2164">
      <w:pPr>
        <w:shd w:val="clear" w:color="auto" w:fill="FFFFFF"/>
        <w:ind w:firstLine="709"/>
        <w:rPr>
          <w:sz w:val="24"/>
          <w:szCs w:val="24"/>
        </w:rPr>
      </w:pPr>
      <w:r w:rsidRPr="00EB1B55">
        <w:rPr>
          <w:color w:val="000000"/>
          <w:sz w:val="24"/>
          <w:szCs w:val="24"/>
        </w:rPr>
        <w:t>3) в словах с непроверяемыми написаниями, над которыми не проводилась специальная работа;</w:t>
      </w:r>
    </w:p>
    <w:p w:rsidR="001B2164" w:rsidRPr="00EB1B55" w:rsidRDefault="001B2164" w:rsidP="001B2164">
      <w:pPr>
        <w:ind w:firstLine="709"/>
        <w:rPr>
          <w:sz w:val="24"/>
          <w:szCs w:val="24"/>
        </w:rPr>
      </w:pPr>
      <w:r w:rsidRPr="00EB1B55">
        <w:rPr>
          <w:color w:val="000000"/>
          <w:sz w:val="24"/>
          <w:szCs w:val="24"/>
        </w:rPr>
        <w:t>4) в передаче авторской пунктуации.</w:t>
      </w:r>
      <w:r w:rsidRPr="00EB1B55">
        <w:rPr>
          <w:sz w:val="24"/>
          <w:szCs w:val="24"/>
        </w:rPr>
        <w:t xml:space="preserve"> </w:t>
      </w:r>
    </w:p>
    <w:p w:rsidR="001B2164" w:rsidRPr="00EB1B55" w:rsidRDefault="001B2164" w:rsidP="001B2164">
      <w:pPr>
        <w:ind w:firstLine="709"/>
        <w:rPr>
          <w:color w:val="000000"/>
          <w:sz w:val="24"/>
          <w:szCs w:val="24"/>
        </w:rPr>
      </w:pPr>
      <w:r w:rsidRPr="00EB1B55">
        <w:rPr>
          <w:color w:val="000000"/>
          <w:sz w:val="24"/>
          <w:szCs w:val="24"/>
        </w:rPr>
        <w:t xml:space="preserve">Исправляются, но не учитываются описки, неправильные написания, искажающие звуковой облик слова, например: «рапотает» (вместо </w:t>
      </w:r>
      <w:r w:rsidRPr="00EB1B55">
        <w:rPr>
          <w:i/>
          <w:color w:val="000000"/>
          <w:sz w:val="24"/>
          <w:szCs w:val="24"/>
        </w:rPr>
        <w:t>работает</w:t>
      </w:r>
      <w:r w:rsidRPr="00EB1B55">
        <w:rPr>
          <w:color w:val="000000"/>
          <w:sz w:val="24"/>
          <w:szCs w:val="24"/>
        </w:rPr>
        <w:t xml:space="preserve">), «дулпо» (вместо </w:t>
      </w:r>
      <w:r w:rsidRPr="00EB1B55">
        <w:rPr>
          <w:i/>
          <w:color w:val="000000"/>
          <w:sz w:val="24"/>
          <w:szCs w:val="24"/>
        </w:rPr>
        <w:t>дупло</w:t>
      </w:r>
      <w:r w:rsidRPr="00EB1B55">
        <w:rPr>
          <w:color w:val="000000"/>
          <w:sz w:val="24"/>
          <w:szCs w:val="24"/>
        </w:rPr>
        <w:t xml:space="preserve">), «мемля» (вместо </w:t>
      </w:r>
      <w:r w:rsidRPr="00EB1B55">
        <w:rPr>
          <w:i/>
          <w:color w:val="000000"/>
          <w:sz w:val="24"/>
          <w:szCs w:val="24"/>
        </w:rPr>
        <w:t>земля</w:t>
      </w:r>
      <w:r w:rsidRPr="00EB1B55">
        <w:rPr>
          <w:color w:val="000000"/>
          <w:sz w:val="24"/>
          <w:szCs w:val="24"/>
        </w:rPr>
        <w:t xml:space="preserve">). </w:t>
      </w:r>
      <w:r w:rsidRPr="00EB1B55">
        <w:rPr>
          <w:sz w:val="24"/>
          <w:szCs w:val="24"/>
        </w:rPr>
        <w:t xml:space="preserve">При оценке диктантов важно также учитывать характер ошибок. </w:t>
      </w:r>
      <w:r w:rsidRPr="00EB1B55">
        <w:rPr>
          <w:color w:val="000000"/>
          <w:sz w:val="24"/>
          <w:szCs w:val="24"/>
        </w:rPr>
        <w:t>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w:t>
      </w:r>
    </w:p>
    <w:p w:rsidR="001B2164" w:rsidRPr="00EB1B55" w:rsidRDefault="001B2164" w:rsidP="001B2164">
      <w:pPr>
        <w:shd w:val="clear" w:color="auto" w:fill="FFFFFF"/>
        <w:ind w:firstLine="709"/>
        <w:rPr>
          <w:color w:val="000000"/>
          <w:sz w:val="24"/>
          <w:szCs w:val="24"/>
        </w:rPr>
      </w:pPr>
      <w:r w:rsidRPr="00EB1B55">
        <w:rPr>
          <w:color w:val="000000"/>
          <w:sz w:val="24"/>
          <w:szCs w:val="24"/>
        </w:rPr>
        <w:t>К негрубым относятся ошибки:</w:t>
      </w:r>
    </w:p>
    <w:p w:rsidR="001B2164" w:rsidRPr="00EB1B55" w:rsidRDefault="001B2164" w:rsidP="001B2164">
      <w:pPr>
        <w:shd w:val="clear" w:color="auto" w:fill="FFFFFF"/>
        <w:ind w:firstLine="709"/>
        <w:rPr>
          <w:sz w:val="24"/>
          <w:szCs w:val="24"/>
        </w:rPr>
      </w:pPr>
      <w:r w:rsidRPr="00EB1B55">
        <w:rPr>
          <w:color w:val="000000"/>
          <w:sz w:val="24"/>
          <w:szCs w:val="24"/>
        </w:rPr>
        <w:t>1) в исключениях из правил;</w:t>
      </w:r>
    </w:p>
    <w:p w:rsidR="001B2164" w:rsidRPr="00EB1B55" w:rsidRDefault="001B2164" w:rsidP="001B2164">
      <w:pPr>
        <w:shd w:val="clear" w:color="auto" w:fill="FFFFFF"/>
        <w:ind w:firstLine="709"/>
        <w:rPr>
          <w:sz w:val="24"/>
          <w:szCs w:val="24"/>
        </w:rPr>
      </w:pPr>
      <w:r w:rsidRPr="00EB1B55">
        <w:rPr>
          <w:color w:val="000000"/>
          <w:sz w:val="24"/>
          <w:szCs w:val="24"/>
        </w:rPr>
        <w:t>2) в написании большой буквы в составных собственных наименованиях;</w:t>
      </w:r>
    </w:p>
    <w:p w:rsidR="001B2164" w:rsidRPr="00EB1B55" w:rsidRDefault="001B2164" w:rsidP="001B2164">
      <w:pPr>
        <w:shd w:val="clear" w:color="auto" w:fill="FFFFFF"/>
        <w:ind w:firstLine="709"/>
        <w:rPr>
          <w:sz w:val="24"/>
          <w:szCs w:val="24"/>
        </w:rPr>
      </w:pPr>
      <w:r w:rsidRPr="00EB1B55">
        <w:rPr>
          <w:color w:val="000000"/>
          <w:sz w:val="24"/>
          <w:szCs w:val="24"/>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1B2164" w:rsidRPr="00EB1B55" w:rsidRDefault="001B2164" w:rsidP="001B2164">
      <w:pPr>
        <w:shd w:val="clear" w:color="auto" w:fill="FFFFFF"/>
        <w:ind w:firstLine="709"/>
        <w:rPr>
          <w:sz w:val="24"/>
          <w:szCs w:val="24"/>
        </w:rPr>
      </w:pPr>
      <w:r w:rsidRPr="00EB1B55">
        <w:rPr>
          <w:color w:val="000000"/>
          <w:sz w:val="24"/>
          <w:szCs w:val="24"/>
        </w:rPr>
        <w:t xml:space="preserve">4) в случаях раздельного и слитного написания </w:t>
      </w:r>
      <w:r w:rsidRPr="00EB1B55">
        <w:rPr>
          <w:i/>
          <w:color w:val="000000"/>
          <w:sz w:val="24"/>
          <w:szCs w:val="24"/>
        </w:rPr>
        <w:t xml:space="preserve">не с </w:t>
      </w:r>
      <w:r w:rsidRPr="00EB1B55">
        <w:rPr>
          <w:color w:val="000000"/>
          <w:sz w:val="24"/>
          <w:szCs w:val="24"/>
        </w:rPr>
        <w:t>прилагательными и причастиями, выступающими в роли сказуемого;</w:t>
      </w:r>
    </w:p>
    <w:p w:rsidR="001B2164" w:rsidRPr="00EB1B55" w:rsidRDefault="001B2164" w:rsidP="001B2164">
      <w:pPr>
        <w:shd w:val="clear" w:color="auto" w:fill="FFFFFF"/>
        <w:ind w:firstLine="709"/>
        <w:rPr>
          <w:sz w:val="24"/>
          <w:szCs w:val="24"/>
        </w:rPr>
      </w:pPr>
      <w:r w:rsidRPr="00EB1B55">
        <w:rPr>
          <w:color w:val="000000"/>
          <w:sz w:val="24"/>
          <w:szCs w:val="24"/>
        </w:rPr>
        <w:t xml:space="preserve">5) в написании </w:t>
      </w:r>
      <w:r w:rsidRPr="00EB1B55">
        <w:rPr>
          <w:i/>
          <w:color w:val="000000"/>
          <w:sz w:val="24"/>
          <w:szCs w:val="24"/>
        </w:rPr>
        <w:t>ы</w:t>
      </w:r>
      <w:r w:rsidRPr="00EB1B55">
        <w:rPr>
          <w:color w:val="000000"/>
          <w:sz w:val="24"/>
          <w:szCs w:val="24"/>
        </w:rPr>
        <w:t xml:space="preserve"> и </w:t>
      </w:r>
      <w:r w:rsidRPr="00EB1B55">
        <w:rPr>
          <w:i/>
          <w:color w:val="000000"/>
          <w:sz w:val="24"/>
          <w:szCs w:val="24"/>
        </w:rPr>
        <w:t xml:space="preserve">и </w:t>
      </w:r>
      <w:r w:rsidRPr="00EB1B55">
        <w:rPr>
          <w:color w:val="000000"/>
          <w:sz w:val="24"/>
          <w:szCs w:val="24"/>
        </w:rPr>
        <w:t>после приставок;</w:t>
      </w:r>
    </w:p>
    <w:p w:rsidR="001B2164" w:rsidRPr="00EB1B55" w:rsidRDefault="001B2164" w:rsidP="001B2164">
      <w:pPr>
        <w:shd w:val="clear" w:color="auto" w:fill="FFFFFF"/>
        <w:ind w:firstLine="709"/>
        <w:rPr>
          <w:sz w:val="24"/>
          <w:szCs w:val="24"/>
        </w:rPr>
      </w:pPr>
      <w:r w:rsidRPr="00EB1B55">
        <w:rPr>
          <w:color w:val="000000"/>
          <w:sz w:val="24"/>
          <w:szCs w:val="24"/>
        </w:rPr>
        <w:t xml:space="preserve">6)в случаях трудного различия </w:t>
      </w:r>
      <w:r w:rsidRPr="00EB1B55">
        <w:rPr>
          <w:i/>
          <w:color w:val="000000"/>
          <w:sz w:val="24"/>
          <w:szCs w:val="24"/>
        </w:rPr>
        <w:t xml:space="preserve">не </w:t>
      </w:r>
      <w:r w:rsidRPr="00EB1B55">
        <w:rPr>
          <w:color w:val="000000"/>
          <w:sz w:val="24"/>
          <w:szCs w:val="24"/>
        </w:rPr>
        <w:t xml:space="preserve">и </w:t>
      </w:r>
      <w:r w:rsidRPr="00EB1B55">
        <w:rPr>
          <w:i/>
          <w:color w:val="000000"/>
          <w:sz w:val="24"/>
          <w:szCs w:val="24"/>
        </w:rPr>
        <w:t xml:space="preserve">ни </w:t>
      </w:r>
      <w:r w:rsidRPr="00EB1B55">
        <w:rPr>
          <w:color w:val="000000"/>
          <w:sz w:val="24"/>
          <w:szCs w:val="24"/>
        </w:rPr>
        <w:t>(Куда он только не обращался! Куда он ни обращался, никто не мог дать ему ответ. Никто иной не...; не кто иной, как; ничто иное не...; не что иное, как и др.);</w:t>
      </w:r>
    </w:p>
    <w:p w:rsidR="001B2164" w:rsidRPr="00EB1B55" w:rsidRDefault="001B2164" w:rsidP="001B2164">
      <w:pPr>
        <w:shd w:val="clear" w:color="auto" w:fill="FFFFFF"/>
        <w:ind w:firstLine="709"/>
        <w:rPr>
          <w:sz w:val="24"/>
          <w:szCs w:val="24"/>
        </w:rPr>
      </w:pPr>
      <w:r w:rsidRPr="00EB1B55">
        <w:rPr>
          <w:color w:val="000000"/>
          <w:sz w:val="24"/>
          <w:szCs w:val="24"/>
        </w:rPr>
        <w:t>7)в собственных именах нерусского происхождения;</w:t>
      </w:r>
    </w:p>
    <w:p w:rsidR="001B2164" w:rsidRPr="00EB1B55" w:rsidRDefault="001B2164" w:rsidP="001B2164">
      <w:pPr>
        <w:shd w:val="clear" w:color="auto" w:fill="FFFFFF"/>
        <w:ind w:firstLine="709"/>
        <w:rPr>
          <w:sz w:val="24"/>
          <w:szCs w:val="24"/>
        </w:rPr>
      </w:pPr>
      <w:r w:rsidRPr="00EB1B55">
        <w:rPr>
          <w:color w:val="000000"/>
          <w:sz w:val="24"/>
          <w:szCs w:val="24"/>
        </w:rPr>
        <w:t>8) в случаях, когда вместо одного знака препинания поставлен другой;</w:t>
      </w:r>
    </w:p>
    <w:p w:rsidR="001B2164" w:rsidRPr="00EB1B55" w:rsidRDefault="001B2164" w:rsidP="001B2164">
      <w:pPr>
        <w:shd w:val="clear" w:color="auto" w:fill="FFFFFF"/>
        <w:ind w:firstLine="709"/>
        <w:rPr>
          <w:color w:val="000000"/>
          <w:sz w:val="24"/>
          <w:szCs w:val="24"/>
        </w:rPr>
      </w:pPr>
      <w:r w:rsidRPr="00EB1B55">
        <w:rPr>
          <w:color w:val="000000"/>
          <w:sz w:val="24"/>
          <w:szCs w:val="24"/>
        </w:rPr>
        <w:t>9) в пропуске одного из сочетающихся знаков препинания или в нарушении их последовательности.</w:t>
      </w:r>
    </w:p>
    <w:p w:rsidR="001B2164" w:rsidRPr="00EB1B55" w:rsidRDefault="001B2164" w:rsidP="001B2164">
      <w:pPr>
        <w:ind w:firstLine="709"/>
        <w:rPr>
          <w:b/>
          <w:sz w:val="24"/>
          <w:szCs w:val="24"/>
        </w:rPr>
      </w:pPr>
      <w:r w:rsidRPr="00EB1B55">
        <w:rPr>
          <w:sz w:val="24"/>
          <w:szCs w:val="24"/>
        </w:rPr>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w:t>
      </w:r>
      <w:r w:rsidRPr="00EB1B55">
        <w:rPr>
          <w:sz w:val="24"/>
          <w:szCs w:val="24"/>
        </w:rPr>
        <w:lastRenderedPageBreak/>
        <w:t xml:space="preserve">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 </w:t>
      </w:r>
    </w:p>
    <w:p w:rsidR="001B2164" w:rsidRPr="00EB1B55" w:rsidRDefault="001B2164" w:rsidP="001B2164">
      <w:pPr>
        <w:shd w:val="clear" w:color="auto" w:fill="FFFFFF"/>
        <w:ind w:firstLine="709"/>
        <w:rPr>
          <w:sz w:val="24"/>
          <w:szCs w:val="24"/>
        </w:rPr>
      </w:pPr>
      <w:r w:rsidRPr="00EB1B55">
        <w:rPr>
          <w:sz w:val="24"/>
          <w:szCs w:val="24"/>
        </w:rPr>
        <w:t>Диктант оценивается одной отметкой.</w:t>
      </w:r>
    </w:p>
    <w:p w:rsidR="001B2164" w:rsidRPr="00EB1B55" w:rsidRDefault="001B2164" w:rsidP="001B2164">
      <w:pPr>
        <w:ind w:firstLine="709"/>
        <w:rPr>
          <w:b/>
          <w:sz w:val="24"/>
          <w:szCs w:val="24"/>
        </w:rPr>
      </w:pPr>
      <w:r w:rsidRPr="00EB1B55">
        <w:rPr>
          <w:b/>
          <w:sz w:val="24"/>
          <w:szCs w:val="24"/>
        </w:rPr>
        <w:t xml:space="preserve">Оценка «5» </w:t>
      </w:r>
      <w:r w:rsidRPr="00EB1B55">
        <w:rPr>
          <w:sz w:val="24"/>
          <w:szCs w:val="24"/>
        </w:rPr>
        <w:t>выставляется за безошибочную работу, а также при  наличии в ней 1 негрубой орфографической или 1 негрубой пунктуационной ошибки.</w:t>
      </w:r>
    </w:p>
    <w:p w:rsidR="001B2164" w:rsidRPr="00EB1B55" w:rsidRDefault="001B2164" w:rsidP="001B2164">
      <w:pPr>
        <w:ind w:firstLine="709"/>
        <w:rPr>
          <w:sz w:val="24"/>
          <w:szCs w:val="24"/>
        </w:rPr>
      </w:pPr>
      <w:r w:rsidRPr="00EB1B55">
        <w:rPr>
          <w:b/>
          <w:sz w:val="24"/>
          <w:szCs w:val="24"/>
        </w:rPr>
        <w:t>Оценка «4</w:t>
      </w:r>
      <w:r w:rsidRPr="00EB1B55">
        <w:rPr>
          <w:sz w:val="24"/>
          <w:szCs w:val="24"/>
        </w:rPr>
        <w:t>» выставляется при наличии в диктанте 2 орфографических и 2 пунктуационных ошибок, или 1 орфографической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1B2164" w:rsidRPr="00EB1B55" w:rsidRDefault="001B2164" w:rsidP="001B2164">
      <w:pPr>
        <w:ind w:firstLine="709"/>
        <w:rPr>
          <w:sz w:val="24"/>
          <w:szCs w:val="24"/>
        </w:rPr>
      </w:pPr>
      <w:r w:rsidRPr="00EB1B55">
        <w:rPr>
          <w:b/>
          <w:sz w:val="24"/>
          <w:szCs w:val="24"/>
        </w:rPr>
        <w:t xml:space="preserve">Оценка «3» </w:t>
      </w:r>
      <w:r w:rsidRPr="00EB1B55">
        <w:rPr>
          <w:sz w:val="24"/>
          <w:szCs w:val="24"/>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1B2164" w:rsidRPr="00EB1B55" w:rsidRDefault="001B2164" w:rsidP="001B2164">
      <w:pPr>
        <w:ind w:firstLine="709"/>
        <w:rPr>
          <w:sz w:val="24"/>
          <w:szCs w:val="24"/>
        </w:rPr>
      </w:pPr>
      <w:r w:rsidRPr="00EB1B55">
        <w:rPr>
          <w:b/>
          <w:sz w:val="24"/>
          <w:szCs w:val="24"/>
        </w:rPr>
        <w:t>Оценка «2»</w:t>
      </w:r>
      <w:r w:rsidRPr="00EB1B55">
        <w:rPr>
          <w:sz w:val="24"/>
          <w:szCs w:val="24"/>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1B2164" w:rsidRPr="00EB1B55" w:rsidRDefault="001B2164" w:rsidP="001B2164">
      <w:pPr>
        <w:ind w:firstLine="709"/>
        <w:rPr>
          <w:sz w:val="24"/>
          <w:szCs w:val="24"/>
        </w:rPr>
      </w:pPr>
      <w:r w:rsidRPr="00EB1B55">
        <w:rPr>
          <w:b/>
          <w:i/>
          <w:sz w:val="24"/>
          <w:szCs w:val="24"/>
        </w:rPr>
        <w:t>При оценке выполнения дополнительных заданий рекомендуется руководствоваться следующим</w:t>
      </w:r>
      <w:r w:rsidRPr="00EB1B55">
        <w:rPr>
          <w:sz w:val="24"/>
          <w:szCs w:val="24"/>
        </w:rPr>
        <w:t>.</w:t>
      </w:r>
    </w:p>
    <w:p w:rsidR="001B2164" w:rsidRPr="00EB1B55" w:rsidRDefault="001B2164" w:rsidP="001B2164">
      <w:pPr>
        <w:ind w:firstLine="709"/>
        <w:rPr>
          <w:sz w:val="24"/>
          <w:szCs w:val="24"/>
        </w:rPr>
      </w:pPr>
      <w:r w:rsidRPr="00EB1B55">
        <w:rPr>
          <w:b/>
          <w:sz w:val="24"/>
          <w:szCs w:val="24"/>
        </w:rPr>
        <w:t xml:space="preserve">Оценка «5» </w:t>
      </w:r>
      <w:r w:rsidRPr="00EB1B55">
        <w:rPr>
          <w:sz w:val="24"/>
          <w:szCs w:val="24"/>
        </w:rPr>
        <w:t>ставится, если ученик выполнил все задания верно.</w:t>
      </w:r>
    </w:p>
    <w:p w:rsidR="001B2164" w:rsidRPr="00EB1B55" w:rsidRDefault="001B2164" w:rsidP="001B2164">
      <w:pPr>
        <w:ind w:firstLine="709"/>
        <w:rPr>
          <w:sz w:val="24"/>
          <w:szCs w:val="24"/>
        </w:rPr>
      </w:pPr>
      <w:r w:rsidRPr="00EB1B55">
        <w:rPr>
          <w:b/>
          <w:sz w:val="24"/>
          <w:szCs w:val="24"/>
        </w:rPr>
        <w:t>Оценка «4</w:t>
      </w:r>
      <w:r w:rsidRPr="00EB1B55">
        <w:rPr>
          <w:sz w:val="24"/>
          <w:szCs w:val="24"/>
        </w:rPr>
        <w:t>» ставится, если ученик выполнил правильно не менее ¾  заданий.</w:t>
      </w:r>
    </w:p>
    <w:p w:rsidR="001B2164" w:rsidRPr="00EB1B55" w:rsidRDefault="001B2164" w:rsidP="001B2164">
      <w:pPr>
        <w:ind w:firstLine="709"/>
        <w:rPr>
          <w:sz w:val="24"/>
          <w:szCs w:val="24"/>
        </w:rPr>
      </w:pPr>
      <w:r w:rsidRPr="00EB1B55">
        <w:rPr>
          <w:b/>
          <w:sz w:val="24"/>
          <w:szCs w:val="24"/>
        </w:rPr>
        <w:t xml:space="preserve">Оценка «3» </w:t>
      </w:r>
      <w:r w:rsidRPr="00EB1B55">
        <w:rPr>
          <w:sz w:val="24"/>
          <w:szCs w:val="24"/>
        </w:rPr>
        <w:t>ставится за работу, в которой правильно выполнено не менее половины заданий.</w:t>
      </w:r>
    </w:p>
    <w:p w:rsidR="001B2164" w:rsidRPr="00EB1B55" w:rsidRDefault="001B2164" w:rsidP="001B2164">
      <w:pPr>
        <w:ind w:firstLine="709"/>
        <w:rPr>
          <w:sz w:val="24"/>
          <w:szCs w:val="24"/>
        </w:rPr>
      </w:pPr>
      <w:r w:rsidRPr="00EB1B55">
        <w:rPr>
          <w:b/>
          <w:sz w:val="24"/>
          <w:szCs w:val="24"/>
        </w:rPr>
        <w:t>Оценка «2»</w:t>
      </w:r>
      <w:r w:rsidRPr="00EB1B55">
        <w:rPr>
          <w:sz w:val="24"/>
          <w:szCs w:val="24"/>
        </w:rPr>
        <w:t xml:space="preserve"> ставится за работу, в которой не выполнено больше половины заданий.</w:t>
      </w:r>
    </w:p>
    <w:p w:rsidR="001B2164" w:rsidRPr="00EB1B55" w:rsidRDefault="001B2164" w:rsidP="001B2164">
      <w:pPr>
        <w:ind w:firstLine="709"/>
        <w:rPr>
          <w:b/>
          <w:sz w:val="24"/>
          <w:szCs w:val="24"/>
        </w:rPr>
      </w:pPr>
      <w:r w:rsidRPr="00EB1B55">
        <w:rPr>
          <w:b/>
          <w:i/>
          <w:sz w:val="24"/>
          <w:szCs w:val="24"/>
        </w:rPr>
        <w:t>Оценка сочинений и изложений</w:t>
      </w:r>
    </w:p>
    <w:p w:rsidR="001B2164" w:rsidRPr="00EB1B55" w:rsidRDefault="001B2164" w:rsidP="001B2164">
      <w:pPr>
        <w:ind w:firstLine="709"/>
        <w:rPr>
          <w:sz w:val="24"/>
          <w:szCs w:val="24"/>
        </w:rPr>
      </w:pPr>
      <w:r w:rsidRPr="00EB1B55">
        <w:rPr>
          <w:sz w:val="24"/>
          <w:szCs w:val="24"/>
        </w:rPr>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1B2164" w:rsidRPr="00EB1B55" w:rsidRDefault="001B2164" w:rsidP="001B2164">
      <w:pPr>
        <w:ind w:firstLine="709"/>
        <w:rPr>
          <w:sz w:val="24"/>
          <w:szCs w:val="24"/>
        </w:rPr>
      </w:pPr>
      <w:r w:rsidRPr="00EB1B55">
        <w:rPr>
          <w:sz w:val="24"/>
          <w:szCs w:val="24"/>
        </w:rPr>
        <w:t>Примерный объем текста для подробного изложения: в 5 классе - 100-150 слов, в б классе - 150-200, в 7 классе - 200-250, в 8 классе - 250-350, в 9 классе -350-450.</w:t>
      </w:r>
    </w:p>
    <w:p w:rsidR="001B2164" w:rsidRPr="00EB1B55" w:rsidRDefault="001B2164" w:rsidP="001B2164">
      <w:pPr>
        <w:ind w:firstLine="709"/>
        <w:rPr>
          <w:sz w:val="24"/>
          <w:szCs w:val="24"/>
        </w:rPr>
      </w:pPr>
      <w:r w:rsidRPr="00EB1B55">
        <w:rPr>
          <w:sz w:val="24"/>
          <w:szCs w:val="24"/>
        </w:rPr>
        <w:t>Текст итоговых контрольных изложений в 7 и 8 классах может быть несколько увеличен по сравнению с нормами. Рекомендуется следящий примерный объем самостоятельных классных сочинений: в 5 классе - 0,5-1,0 страницы, в 6 классе - 1,0-1,5, в 7 классе - 1,5-2,0, в 8 классе - 2,0-2,5, в 9 классе - 2,5-3,5. К указанному объему сочинений учитель должен относиться как к сугубо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и т.п. Однако, если объем сочинения в полтора (и более) раза меньше или больше указанной примерной нормы, то учитель имеет право понизить или повысить оценку (кроме выставления оценки "5").</w:t>
      </w:r>
    </w:p>
    <w:p w:rsidR="001B2164" w:rsidRPr="00EB1B55" w:rsidRDefault="001B2164" w:rsidP="001B2164">
      <w:pPr>
        <w:ind w:firstLine="709"/>
        <w:rPr>
          <w:sz w:val="24"/>
          <w:szCs w:val="24"/>
        </w:rPr>
      </w:pPr>
      <w:r w:rsidRPr="00EB1B55">
        <w:rPr>
          <w:sz w:val="24"/>
          <w:szCs w:val="24"/>
        </w:rPr>
        <w:t xml:space="preserve"> С помощью сочинений и изложений проверяются: 1) умение раскрывать тему и производить отбор языковых средств в соответствии с темой и задачей высказывания; 2) соблюдение грамматических норм и правил правописания. Поэтому любое сочинение или изложение оценивается двумя оценками: первая ставится за его содержание и речевое оформление, вторая – за грамотность. Обе оценки считаются оценками по русскому языку, за исключением случаев, когда проводится работа, проверяющая знания по литературе. В этом случае первая оценка (за содержание и речь) считается оценкой по литературе. </w:t>
      </w:r>
    </w:p>
    <w:p w:rsidR="001B2164" w:rsidRPr="00EB1B55" w:rsidRDefault="001B2164" w:rsidP="001B2164">
      <w:pPr>
        <w:ind w:firstLine="709"/>
        <w:rPr>
          <w:sz w:val="24"/>
          <w:szCs w:val="24"/>
        </w:rPr>
      </w:pPr>
      <w:r w:rsidRPr="00EB1B55">
        <w:rPr>
          <w:sz w:val="24"/>
          <w:szCs w:val="24"/>
        </w:rPr>
        <w:t xml:space="preserve">При оценке содержания работы и его речевого оформления учитель руководствуется следующими критериями: </w:t>
      </w:r>
    </w:p>
    <w:p w:rsidR="001B2164" w:rsidRPr="00EB1B55" w:rsidRDefault="001B2164" w:rsidP="00957C84">
      <w:pPr>
        <w:pStyle w:val="a9"/>
        <w:numPr>
          <w:ilvl w:val="0"/>
          <w:numId w:val="364"/>
        </w:numPr>
        <w:autoSpaceDE/>
        <w:autoSpaceDN/>
        <w:ind w:left="0" w:firstLine="709"/>
        <w:rPr>
          <w:sz w:val="24"/>
          <w:szCs w:val="24"/>
        </w:rPr>
      </w:pPr>
      <w:r w:rsidRPr="00EB1B55">
        <w:rPr>
          <w:sz w:val="24"/>
          <w:szCs w:val="24"/>
        </w:rPr>
        <w:lastRenderedPageBreak/>
        <w:t>Оценка «5»: 1. Содержание работы полностью соответствует теме. 2. Фактические ошибки отсутствуют. 3. Содержание излагается последовательно (по сформулированному плану жди без него). 4. Работа отличается богатством словаря и точностью словоупотребления, разнообразием используемых морфологических категорий и синтаксических конструкций (с учетом объема изученных грамматических сведений и сведенийпо стилистике). 5. Достигнуто стилевое единство Допускается: 1 орфографическая, или 1 пунктуационная, или 1 грамматическая ошибка.</w:t>
      </w:r>
    </w:p>
    <w:p w:rsidR="001B2164" w:rsidRPr="00EB1B55" w:rsidRDefault="001B2164" w:rsidP="00957C84">
      <w:pPr>
        <w:pStyle w:val="a9"/>
        <w:numPr>
          <w:ilvl w:val="0"/>
          <w:numId w:val="364"/>
        </w:numPr>
        <w:autoSpaceDE/>
        <w:autoSpaceDN/>
        <w:ind w:left="0" w:firstLine="709"/>
        <w:rPr>
          <w:sz w:val="24"/>
          <w:szCs w:val="24"/>
        </w:rPr>
      </w:pPr>
      <w:r w:rsidRPr="00EB1B55">
        <w:rPr>
          <w:sz w:val="24"/>
          <w:szCs w:val="24"/>
        </w:rPr>
        <w:t xml:space="preserve">Оценка «4»: В целом в работе допускается 1 недочет в содержании и 1 речевой недочет . 1. Содержание работы в основном соответствует теме (имеются незначительные отклонения от темы) 2. Содержание в основном достоверно, но имеются единичные фактические неточности. 3. Имеются незначительные нарушения последовательности в изложении мысли. 4.. Лексический и грамматический строй речи в целом достаточно разнообразен. 5. Стиль работы отличается единством и достаточной выразительность.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грамматических ошибки. </w:t>
      </w:r>
    </w:p>
    <w:p w:rsidR="001B2164" w:rsidRPr="00EB1B55" w:rsidRDefault="001B2164" w:rsidP="00957C84">
      <w:pPr>
        <w:pStyle w:val="a9"/>
        <w:numPr>
          <w:ilvl w:val="0"/>
          <w:numId w:val="364"/>
        </w:numPr>
        <w:autoSpaceDE/>
        <w:autoSpaceDN/>
        <w:ind w:left="0" w:firstLine="709"/>
        <w:rPr>
          <w:sz w:val="24"/>
          <w:szCs w:val="24"/>
        </w:rPr>
      </w:pPr>
      <w:r w:rsidRPr="00EB1B55">
        <w:rPr>
          <w:sz w:val="24"/>
          <w:szCs w:val="24"/>
        </w:rPr>
        <w:t>Оценка «3» 1. В целом в работе допускается не более 2 недочетов в содержании и не более 3 речевых недочетов. 2. Работа достоверна, в главном, но в ней последовательности изложения. 3. . В работе допущены существенные отклонения от темы. 39 4. Беден словарь и однообразны употребляемые синтаксические конструкции, встречается неправильное словоупотребление. 5. Стиль работы не отличается единством, речь недостаточно выразительна. Допускаются: 4 орфографические и 4 пунктуационных ошибки, или 3 орфографические и 5 пунктуационных ошибок, или 7 пунктуационных при отсутствии орфографических ошибок (в 5 классе - 5 орфографических ошибок и 4 пунктуационные ошибки), а также 4 грамматические ошибки.</w:t>
      </w:r>
    </w:p>
    <w:p w:rsidR="001B2164" w:rsidRPr="00EB1B55" w:rsidRDefault="001B2164" w:rsidP="00957C84">
      <w:pPr>
        <w:pStyle w:val="a9"/>
        <w:numPr>
          <w:ilvl w:val="0"/>
          <w:numId w:val="364"/>
        </w:numPr>
        <w:autoSpaceDE/>
        <w:autoSpaceDN/>
        <w:ind w:left="0" w:firstLine="709"/>
        <w:rPr>
          <w:sz w:val="24"/>
          <w:szCs w:val="24"/>
        </w:rPr>
      </w:pPr>
      <w:r w:rsidRPr="00EB1B55">
        <w:rPr>
          <w:sz w:val="24"/>
          <w:szCs w:val="24"/>
        </w:rPr>
        <w:t xml:space="preserve">Оценка «2» В целом в работе допускается не более 4 недочетов в содержании и 5 речевых недочетов. 1. Работа не соответствует теме. 2. Допущено много фактических неточностей. 3. Нарушена .последовательность изложения мыслей во всех частях работы, отсутствует связь между ними, работа не соответствует плану. 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 5. Нарушено стилевое единство текста. В целом в работе допущено до б недочетов в содержании и до 7 речевых недочетов.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б пунктуационных ошибок, а также 7 грамматических ошибок. </w:t>
      </w:r>
    </w:p>
    <w:p w:rsidR="001B2164" w:rsidRPr="00EB1B55" w:rsidRDefault="001B2164" w:rsidP="00065A48">
      <w:pPr>
        <w:ind w:firstLine="709"/>
        <w:jc w:val="both"/>
        <w:rPr>
          <w:sz w:val="24"/>
          <w:szCs w:val="24"/>
        </w:rPr>
      </w:pPr>
      <w:r w:rsidRPr="00EB1B55">
        <w:rPr>
          <w:sz w:val="24"/>
          <w:szCs w:val="24"/>
        </w:rPr>
        <w:t xml:space="preserve">П р и м е ч а н и е : 1. Учителю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позволяет повысить первую оценку за сочинение на 1 балл 2.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3. На оценку сочинения и изложения распространяются приведенные в пункте П указания об учете при выставлении оценки однотипных: ошибок и сделанных учеником исправлений. 4. Оценка обучающих работ Обучающие работы (различные виды упражнений и диктантов неконтрольного характера) оцениваются более строго, чем контрольные работы. </w:t>
      </w:r>
    </w:p>
    <w:p w:rsidR="001B2164" w:rsidRPr="00EB1B55" w:rsidRDefault="001B2164" w:rsidP="00065A48">
      <w:pPr>
        <w:ind w:firstLine="709"/>
        <w:jc w:val="both"/>
        <w:rPr>
          <w:sz w:val="24"/>
          <w:szCs w:val="24"/>
        </w:rPr>
      </w:pPr>
      <w:r w:rsidRPr="00EB1B55">
        <w:rPr>
          <w:sz w:val="24"/>
          <w:szCs w:val="24"/>
        </w:rPr>
        <w:t>При оценке обучающих работ учитываются: 1) степень самостоятельности учащегося, 2) этап обучения; 3) объем работы. 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этих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w:t>
      </w:r>
    </w:p>
    <w:p w:rsidR="001B2164" w:rsidRPr="00EB1B55" w:rsidRDefault="001B2164" w:rsidP="00065A48">
      <w:pPr>
        <w:ind w:firstLine="709"/>
        <w:jc w:val="both"/>
        <w:rPr>
          <w:sz w:val="24"/>
          <w:szCs w:val="24"/>
        </w:rPr>
      </w:pPr>
      <w:r w:rsidRPr="00EB1B55">
        <w:rPr>
          <w:sz w:val="24"/>
          <w:szCs w:val="24"/>
        </w:rPr>
        <w:t xml:space="preserve"> В работе, превышающей по количеству слов объем диктанта для данного класса, для </w:t>
      </w:r>
      <w:r w:rsidRPr="00EB1B55">
        <w:rPr>
          <w:sz w:val="24"/>
          <w:szCs w:val="24"/>
        </w:rPr>
        <w:lastRenderedPageBreak/>
        <w:t>оценки "4" допустимо и 2 исправления ошибок. Первая (или: первая и вторая) работа, как классная, так и домашняя, по закреплению определенного умения и навыка проверяется, но по усмотрению учителя может не оцениваться. Совершенно самостоятельно выполненные работы (без предшествовавшего анализа ошибок в классе) оцениваются по нормам для контрольных работ соответствующего или близкого вида.</w:t>
      </w:r>
    </w:p>
    <w:p w:rsidR="001B2164" w:rsidRPr="00EB1B55" w:rsidRDefault="001B2164" w:rsidP="001B2164">
      <w:pPr>
        <w:ind w:left="1440" w:firstLine="709"/>
        <w:rPr>
          <w:sz w:val="24"/>
          <w:szCs w:val="24"/>
        </w:rPr>
      </w:pPr>
    </w:p>
    <w:p w:rsidR="001B2164" w:rsidRPr="00EB1B55" w:rsidRDefault="001B2164" w:rsidP="001B2164">
      <w:pPr>
        <w:ind w:left="1440" w:firstLine="709"/>
        <w:rPr>
          <w:sz w:val="24"/>
          <w:szCs w:val="24"/>
        </w:rPr>
      </w:pPr>
    </w:p>
    <w:p w:rsidR="001B2164" w:rsidRPr="00EB1B55" w:rsidRDefault="001B2164" w:rsidP="001B2164">
      <w:pPr>
        <w:rPr>
          <w:b/>
          <w:sz w:val="24"/>
          <w:szCs w:val="24"/>
        </w:rPr>
      </w:pPr>
      <w:r w:rsidRPr="00EB1B55">
        <w:rPr>
          <w:b/>
          <w:sz w:val="24"/>
          <w:szCs w:val="24"/>
        </w:rPr>
        <w:t>Критерии и нормы оценивания  по литературе</w:t>
      </w:r>
    </w:p>
    <w:p w:rsidR="001B2164" w:rsidRPr="00EB1B55" w:rsidRDefault="001B2164" w:rsidP="001B2164">
      <w:pPr>
        <w:ind w:firstLine="709"/>
        <w:rPr>
          <w:color w:val="000000"/>
          <w:sz w:val="24"/>
          <w:szCs w:val="24"/>
        </w:rPr>
      </w:pPr>
      <w:r w:rsidRPr="00EB1B55">
        <w:rPr>
          <w:b/>
          <w:color w:val="000000"/>
          <w:sz w:val="24"/>
          <w:szCs w:val="24"/>
        </w:rPr>
        <w:t>Нормы  оценки знаний умений  и навыков  учащихся по литературе</w:t>
      </w:r>
    </w:p>
    <w:p w:rsidR="001B2164" w:rsidRPr="00EB1B55" w:rsidRDefault="001B2164" w:rsidP="00065A48">
      <w:pPr>
        <w:ind w:firstLine="709"/>
        <w:jc w:val="both"/>
        <w:rPr>
          <w:color w:val="000000"/>
          <w:sz w:val="24"/>
          <w:szCs w:val="24"/>
        </w:rPr>
      </w:pPr>
      <w:r w:rsidRPr="00EB1B55">
        <w:rPr>
          <w:b/>
          <w:color w:val="000000"/>
          <w:sz w:val="24"/>
          <w:szCs w:val="24"/>
        </w:rPr>
        <w:t xml:space="preserve">Оценка устных ответов. </w:t>
      </w:r>
      <w:r w:rsidRPr="00EB1B55">
        <w:rPr>
          <w:color w:val="000000"/>
          <w:sz w:val="24"/>
          <w:szCs w:val="24"/>
        </w:rPr>
        <w:t>При оценке устных ответов учитель руководствуется следующими основными   критериями   в   пределах   программы   данного   класса:</w:t>
      </w:r>
    </w:p>
    <w:p w:rsidR="001B2164" w:rsidRPr="00EB1B55" w:rsidRDefault="001B2164" w:rsidP="00065A48">
      <w:pPr>
        <w:ind w:firstLine="709"/>
        <w:jc w:val="both"/>
        <w:rPr>
          <w:color w:val="000000"/>
          <w:sz w:val="24"/>
          <w:szCs w:val="24"/>
        </w:rPr>
      </w:pPr>
      <w:r w:rsidRPr="00EB1B55">
        <w:rPr>
          <w:color w:val="000000"/>
          <w:sz w:val="24"/>
          <w:szCs w:val="24"/>
        </w:rPr>
        <w:t>1.Знание текста и понимание идейно-художественного содержания изученного произведения.</w:t>
      </w:r>
    </w:p>
    <w:p w:rsidR="001B2164" w:rsidRPr="00EB1B55" w:rsidRDefault="001B2164" w:rsidP="00065A48">
      <w:pPr>
        <w:ind w:firstLine="709"/>
        <w:jc w:val="both"/>
        <w:rPr>
          <w:color w:val="000000"/>
          <w:sz w:val="24"/>
          <w:szCs w:val="24"/>
        </w:rPr>
      </w:pPr>
      <w:r w:rsidRPr="00EB1B55">
        <w:rPr>
          <w:color w:val="000000"/>
          <w:sz w:val="24"/>
          <w:szCs w:val="24"/>
        </w:rPr>
        <w:t>2.Умение объяснять взаимосвязь событий, характер и поступки героев.</w:t>
      </w:r>
    </w:p>
    <w:p w:rsidR="001B2164" w:rsidRPr="00EB1B55" w:rsidRDefault="001B2164" w:rsidP="00065A48">
      <w:pPr>
        <w:ind w:firstLine="709"/>
        <w:jc w:val="both"/>
        <w:rPr>
          <w:color w:val="000000"/>
          <w:sz w:val="24"/>
          <w:szCs w:val="24"/>
        </w:rPr>
      </w:pPr>
      <w:r w:rsidRPr="00EB1B55">
        <w:rPr>
          <w:color w:val="000000"/>
          <w:sz w:val="24"/>
          <w:szCs w:val="24"/>
        </w:rPr>
        <w:t>3.Понимание роли художественных средств  в раскрытии идейно-эстетического содержания изученного произведения.</w:t>
      </w:r>
    </w:p>
    <w:p w:rsidR="001B2164" w:rsidRPr="00EB1B55" w:rsidRDefault="001B2164" w:rsidP="00065A48">
      <w:pPr>
        <w:ind w:firstLine="709"/>
        <w:jc w:val="both"/>
        <w:rPr>
          <w:color w:val="000000"/>
          <w:sz w:val="24"/>
          <w:szCs w:val="24"/>
        </w:rPr>
      </w:pPr>
      <w:r w:rsidRPr="00EB1B55">
        <w:rPr>
          <w:color w:val="000000"/>
          <w:sz w:val="24"/>
          <w:szCs w:val="24"/>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1B2164" w:rsidRPr="00EB1B55" w:rsidRDefault="001B2164" w:rsidP="00065A48">
      <w:pPr>
        <w:ind w:firstLine="709"/>
        <w:jc w:val="both"/>
        <w:rPr>
          <w:color w:val="000000"/>
          <w:sz w:val="24"/>
          <w:szCs w:val="24"/>
        </w:rPr>
      </w:pPr>
      <w:r w:rsidRPr="00EB1B55">
        <w:rPr>
          <w:color w:val="000000"/>
          <w:sz w:val="24"/>
          <w:szCs w:val="24"/>
        </w:rPr>
        <w:t>5.Умение анализировать художественное произведение в соответствии с ведущими идеями эпохи.</w:t>
      </w:r>
    </w:p>
    <w:p w:rsidR="001B2164" w:rsidRPr="00EB1B55" w:rsidRDefault="001B2164" w:rsidP="00065A48">
      <w:pPr>
        <w:ind w:firstLine="709"/>
        <w:jc w:val="both"/>
        <w:rPr>
          <w:color w:val="000000"/>
          <w:sz w:val="24"/>
          <w:szCs w:val="24"/>
        </w:rPr>
      </w:pPr>
      <w:r w:rsidRPr="00EB1B55">
        <w:rPr>
          <w:color w:val="000000"/>
          <w:sz w:val="24"/>
          <w:szCs w:val="24"/>
        </w:rPr>
        <w:t>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1B2164" w:rsidRPr="00EB1B55" w:rsidRDefault="001B2164" w:rsidP="00065A48">
      <w:pPr>
        <w:ind w:firstLine="709"/>
        <w:jc w:val="both"/>
        <w:rPr>
          <w:color w:val="000000"/>
          <w:sz w:val="24"/>
          <w:szCs w:val="24"/>
        </w:rPr>
      </w:pPr>
      <w:r w:rsidRPr="00EB1B55">
        <w:rPr>
          <w:color w:val="000000"/>
          <w:sz w:val="24"/>
          <w:szCs w:val="24"/>
        </w:rPr>
        <w:t>В соответствии с этим:</w:t>
      </w:r>
    </w:p>
    <w:p w:rsidR="001B2164" w:rsidRPr="00EB1B55" w:rsidRDefault="001B2164" w:rsidP="00065A48">
      <w:pPr>
        <w:ind w:firstLine="709"/>
        <w:jc w:val="both"/>
        <w:rPr>
          <w:color w:val="000000"/>
          <w:sz w:val="24"/>
          <w:szCs w:val="24"/>
        </w:rPr>
      </w:pPr>
      <w:r w:rsidRPr="00EB1B55">
        <w:rPr>
          <w:b/>
          <w:color w:val="000000"/>
          <w:sz w:val="24"/>
          <w:szCs w:val="24"/>
        </w:rPr>
        <w:t>Отметкой «5»</w:t>
      </w:r>
      <w:r w:rsidRPr="00EB1B55">
        <w:rPr>
          <w:color w:val="000000"/>
          <w:sz w:val="24"/>
          <w:szCs w:val="24"/>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1B2164" w:rsidRPr="00EB1B55" w:rsidRDefault="001B2164" w:rsidP="00065A48">
      <w:pPr>
        <w:ind w:firstLine="709"/>
        <w:jc w:val="both"/>
        <w:rPr>
          <w:color w:val="000000"/>
          <w:sz w:val="24"/>
          <w:szCs w:val="24"/>
        </w:rPr>
      </w:pPr>
      <w:r w:rsidRPr="00EB1B55">
        <w:rPr>
          <w:b/>
          <w:color w:val="000000"/>
          <w:sz w:val="24"/>
          <w:szCs w:val="24"/>
        </w:rPr>
        <w:t>Отметкой «4» </w:t>
      </w:r>
      <w:r w:rsidRPr="00EB1B55">
        <w:rPr>
          <w:color w:val="000000"/>
          <w:sz w:val="24"/>
          <w:szCs w:val="24"/>
        </w:rP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1B2164" w:rsidRPr="00EB1B55" w:rsidRDefault="001B2164" w:rsidP="00065A48">
      <w:pPr>
        <w:ind w:firstLine="709"/>
        <w:jc w:val="both"/>
        <w:rPr>
          <w:color w:val="000000"/>
          <w:sz w:val="24"/>
          <w:szCs w:val="24"/>
        </w:rPr>
      </w:pPr>
      <w:r w:rsidRPr="00EB1B55">
        <w:rPr>
          <w:color w:val="000000"/>
          <w:sz w:val="24"/>
          <w:szCs w:val="24"/>
        </w:rPr>
        <w:t>Однако допускается одна-две неточности в ответе.</w:t>
      </w:r>
    </w:p>
    <w:p w:rsidR="001B2164" w:rsidRPr="00EB1B55" w:rsidRDefault="001B2164" w:rsidP="00065A48">
      <w:pPr>
        <w:ind w:firstLine="709"/>
        <w:jc w:val="both"/>
        <w:rPr>
          <w:color w:val="000000"/>
          <w:sz w:val="24"/>
          <w:szCs w:val="24"/>
        </w:rPr>
      </w:pPr>
      <w:r w:rsidRPr="00EB1B55">
        <w:rPr>
          <w:b/>
          <w:color w:val="000000"/>
          <w:sz w:val="24"/>
          <w:szCs w:val="24"/>
        </w:rPr>
        <w:t>Отметкой «3» </w:t>
      </w:r>
      <w:r w:rsidRPr="00EB1B55">
        <w:rPr>
          <w:color w:val="000000"/>
          <w:sz w:val="24"/>
          <w:szCs w:val="24"/>
        </w:rPr>
        <w:t>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1B2164" w:rsidRPr="00EB1B55" w:rsidRDefault="001B2164" w:rsidP="00065A48">
      <w:pPr>
        <w:ind w:firstLine="709"/>
        <w:jc w:val="both"/>
        <w:rPr>
          <w:color w:val="000000"/>
          <w:sz w:val="24"/>
          <w:szCs w:val="24"/>
        </w:rPr>
      </w:pPr>
      <w:r w:rsidRPr="00EB1B55">
        <w:rPr>
          <w:color w:val="000000"/>
          <w:sz w:val="24"/>
          <w:szCs w:val="24"/>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1B2164" w:rsidRPr="00EB1B55" w:rsidRDefault="001B2164" w:rsidP="00065A48">
      <w:pPr>
        <w:ind w:firstLine="709"/>
        <w:jc w:val="both"/>
        <w:rPr>
          <w:color w:val="000000"/>
          <w:sz w:val="24"/>
          <w:szCs w:val="24"/>
        </w:rPr>
      </w:pPr>
      <w:r w:rsidRPr="00EB1B55">
        <w:rPr>
          <w:b/>
          <w:color w:val="000000"/>
          <w:sz w:val="24"/>
          <w:szCs w:val="24"/>
        </w:rPr>
        <w:t xml:space="preserve">Отметкой «2» </w:t>
      </w:r>
      <w:r w:rsidRPr="00EB1B55">
        <w:rPr>
          <w:color w:val="000000"/>
          <w:sz w:val="24"/>
          <w:szCs w:val="24"/>
        </w:rPr>
        <w:t xml:space="preserve">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w:t>
      </w:r>
      <w:r w:rsidRPr="00EB1B55">
        <w:rPr>
          <w:color w:val="000000"/>
          <w:sz w:val="24"/>
          <w:szCs w:val="24"/>
        </w:rPr>
        <w:lastRenderedPageBreak/>
        <w:t xml:space="preserve">монологической литературной речью и техникой чтения, бедность выразительных средств языка.  </w:t>
      </w:r>
    </w:p>
    <w:p w:rsidR="001B2164" w:rsidRPr="00EB1B55" w:rsidRDefault="001B2164" w:rsidP="00065A48">
      <w:pPr>
        <w:ind w:firstLine="709"/>
        <w:jc w:val="both"/>
        <w:rPr>
          <w:color w:val="000000"/>
          <w:sz w:val="24"/>
          <w:szCs w:val="24"/>
        </w:rPr>
      </w:pPr>
      <w:r w:rsidRPr="00EB1B55">
        <w:rPr>
          <w:b/>
          <w:color w:val="000000"/>
          <w:sz w:val="24"/>
          <w:szCs w:val="24"/>
        </w:rPr>
        <w:t>Оценка сочинений</w:t>
      </w:r>
      <w:r w:rsidRPr="00EB1B55">
        <w:rPr>
          <w:color w:val="000000"/>
          <w:sz w:val="24"/>
          <w:szCs w:val="24"/>
        </w:rPr>
        <w:t xml:space="preserve">. </w:t>
      </w:r>
    </w:p>
    <w:p w:rsidR="001B2164" w:rsidRPr="00EB1B55" w:rsidRDefault="001B2164" w:rsidP="00065A48">
      <w:pPr>
        <w:ind w:firstLine="709"/>
        <w:jc w:val="both"/>
        <w:rPr>
          <w:color w:val="000000"/>
          <w:sz w:val="24"/>
          <w:szCs w:val="24"/>
        </w:rPr>
      </w:pPr>
      <w:r w:rsidRPr="00EB1B55">
        <w:rPr>
          <w:color w:val="000000"/>
          <w:sz w:val="24"/>
          <w:szCs w:val="24"/>
        </w:rPr>
        <w:t>Оценка знаний по литературе и навыков письменной речи производится также на основании сочинений и других письменных проверочных работ (ответ на вопрос, устное сообщение и пр.). Они проводятся в определенной последовательности и составляют важное средство развития речи.</w:t>
      </w:r>
    </w:p>
    <w:p w:rsidR="001B2164" w:rsidRPr="00EB1B55" w:rsidRDefault="001B2164" w:rsidP="00065A48">
      <w:pPr>
        <w:ind w:firstLine="709"/>
        <w:jc w:val="both"/>
        <w:rPr>
          <w:color w:val="000000"/>
          <w:sz w:val="24"/>
          <w:szCs w:val="24"/>
        </w:rPr>
      </w:pPr>
      <w:r w:rsidRPr="00EB1B55">
        <w:rPr>
          <w:color w:val="000000"/>
          <w:sz w:val="24"/>
          <w:szCs w:val="24"/>
        </w:rPr>
        <w:t>В основу оценки сочинений по литературе должны быть положены следующие главные критерии в пределах программы данного класса:</w:t>
      </w:r>
    </w:p>
    <w:p w:rsidR="001B2164" w:rsidRPr="00EB1B55" w:rsidRDefault="001B2164" w:rsidP="00065A48">
      <w:pPr>
        <w:ind w:firstLine="709"/>
        <w:jc w:val="both"/>
        <w:rPr>
          <w:color w:val="000000"/>
          <w:sz w:val="24"/>
          <w:szCs w:val="24"/>
        </w:rPr>
      </w:pPr>
      <w:r w:rsidRPr="00EB1B55">
        <w:rPr>
          <w:color w:val="000000"/>
          <w:sz w:val="24"/>
          <w:szCs w:val="24"/>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 точность и богатство лексики, умение пользоваться изобразительными средствами языка.</w:t>
      </w:r>
    </w:p>
    <w:p w:rsidR="001B2164" w:rsidRPr="00EB1B55" w:rsidRDefault="001B2164" w:rsidP="00065A48">
      <w:pPr>
        <w:ind w:firstLine="709"/>
        <w:jc w:val="both"/>
        <w:rPr>
          <w:color w:val="000000"/>
          <w:sz w:val="24"/>
          <w:szCs w:val="24"/>
        </w:rPr>
      </w:pPr>
      <w:r w:rsidRPr="00EB1B55">
        <w:rPr>
          <w:b/>
          <w:color w:val="000000"/>
          <w:sz w:val="24"/>
          <w:szCs w:val="24"/>
        </w:rPr>
        <w:t xml:space="preserve">Отметка «5» </w:t>
      </w:r>
      <w:r w:rsidRPr="00EB1B55">
        <w:rPr>
          <w:color w:val="000000"/>
          <w:sz w:val="24"/>
          <w:szCs w:val="24"/>
        </w:rPr>
        <w:t>ставится за сочинение:</w:t>
      </w:r>
    </w:p>
    <w:p w:rsidR="001B2164" w:rsidRPr="00EB1B55" w:rsidRDefault="001B2164" w:rsidP="00065A48">
      <w:pPr>
        <w:ind w:firstLine="709"/>
        <w:jc w:val="both"/>
        <w:rPr>
          <w:color w:val="000000"/>
          <w:sz w:val="24"/>
          <w:szCs w:val="24"/>
        </w:rPr>
      </w:pPr>
      <w:r w:rsidRPr="00EB1B55">
        <w:rPr>
          <w:color w:val="000000"/>
          <w:sz w:val="24"/>
          <w:szCs w:val="24"/>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1B2164" w:rsidRPr="00EB1B55" w:rsidRDefault="001B2164" w:rsidP="00065A48">
      <w:pPr>
        <w:ind w:firstLine="709"/>
        <w:jc w:val="both"/>
        <w:rPr>
          <w:color w:val="000000"/>
          <w:sz w:val="24"/>
          <w:szCs w:val="24"/>
        </w:rPr>
      </w:pPr>
      <w:r w:rsidRPr="00EB1B55">
        <w:rPr>
          <w:color w:val="000000"/>
          <w:sz w:val="24"/>
          <w:szCs w:val="24"/>
        </w:rPr>
        <w:t>стройное по композиции, логичное и последовательное в изложении мыслей;</w:t>
      </w:r>
    </w:p>
    <w:p w:rsidR="001B2164" w:rsidRPr="00EB1B55" w:rsidRDefault="001B2164" w:rsidP="00065A48">
      <w:pPr>
        <w:ind w:firstLine="709"/>
        <w:jc w:val="both"/>
        <w:rPr>
          <w:color w:val="000000"/>
          <w:sz w:val="24"/>
          <w:szCs w:val="24"/>
        </w:rPr>
      </w:pPr>
      <w:r w:rsidRPr="00EB1B55">
        <w:rPr>
          <w:color w:val="000000"/>
          <w:sz w:val="24"/>
          <w:szCs w:val="24"/>
        </w:rPr>
        <w:t>написанное правильным литературным языком и стилистически соответствующее содержанию.</w:t>
      </w:r>
    </w:p>
    <w:p w:rsidR="001B2164" w:rsidRPr="00EB1B55" w:rsidRDefault="001B2164" w:rsidP="00065A48">
      <w:pPr>
        <w:ind w:firstLine="709"/>
        <w:jc w:val="both"/>
        <w:rPr>
          <w:color w:val="000000"/>
          <w:sz w:val="24"/>
          <w:szCs w:val="24"/>
        </w:rPr>
      </w:pPr>
      <w:r w:rsidRPr="00EB1B55">
        <w:rPr>
          <w:color w:val="000000"/>
          <w:sz w:val="24"/>
          <w:szCs w:val="24"/>
        </w:rPr>
        <w:t>Допускается незначительная неточность в содержании, один-два речевых недочета.</w:t>
      </w:r>
    </w:p>
    <w:p w:rsidR="001B2164" w:rsidRPr="00EB1B55" w:rsidRDefault="001B2164" w:rsidP="00065A48">
      <w:pPr>
        <w:ind w:firstLine="709"/>
        <w:jc w:val="both"/>
        <w:rPr>
          <w:color w:val="000000"/>
          <w:sz w:val="24"/>
          <w:szCs w:val="24"/>
        </w:rPr>
      </w:pPr>
      <w:r w:rsidRPr="00EB1B55">
        <w:rPr>
          <w:b/>
          <w:color w:val="000000"/>
          <w:sz w:val="24"/>
          <w:szCs w:val="24"/>
        </w:rPr>
        <w:t xml:space="preserve">Отметка «4» </w:t>
      </w:r>
      <w:r w:rsidRPr="00EB1B55">
        <w:rPr>
          <w:color w:val="000000"/>
          <w:sz w:val="24"/>
          <w:szCs w:val="24"/>
        </w:rPr>
        <w:t>ставится за сочинение:</w:t>
      </w:r>
    </w:p>
    <w:p w:rsidR="001B2164" w:rsidRPr="00EB1B55" w:rsidRDefault="001B2164" w:rsidP="00065A48">
      <w:pPr>
        <w:ind w:firstLine="709"/>
        <w:jc w:val="both"/>
        <w:rPr>
          <w:color w:val="000000"/>
          <w:sz w:val="24"/>
          <w:szCs w:val="24"/>
        </w:rPr>
      </w:pPr>
      <w:r w:rsidRPr="00EB1B55">
        <w:rPr>
          <w:color w:val="000000"/>
          <w:sz w:val="24"/>
          <w:szCs w:val="24"/>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1B2164" w:rsidRPr="00EB1B55" w:rsidRDefault="001B2164" w:rsidP="00065A48">
      <w:pPr>
        <w:ind w:firstLine="709"/>
        <w:jc w:val="both"/>
        <w:rPr>
          <w:color w:val="000000"/>
          <w:sz w:val="24"/>
          <w:szCs w:val="24"/>
        </w:rPr>
      </w:pPr>
      <w:r w:rsidRPr="00EB1B55">
        <w:rPr>
          <w:color w:val="000000"/>
          <w:sz w:val="24"/>
          <w:szCs w:val="24"/>
        </w:rPr>
        <w:t>логичное и последовательное изложение содержания;</w:t>
      </w:r>
    </w:p>
    <w:p w:rsidR="001B2164" w:rsidRPr="00EB1B55" w:rsidRDefault="001B2164" w:rsidP="00065A48">
      <w:pPr>
        <w:ind w:firstLine="709"/>
        <w:jc w:val="both"/>
        <w:rPr>
          <w:color w:val="000000"/>
          <w:sz w:val="24"/>
          <w:szCs w:val="24"/>
        </w:rPr>
      </w:pPr>
      <w:r w:rsidRPr="00EB1B55">
        <w:rPr>
          <w:color w:val="000000"/>
          <w:sz w:val="24"/>
          <w:szCs w:val="24"/>
        </w:rPr>
        <w:t>написанное правильным литературным языком, стилистически соответствующее содержанию.</w:t>
      </w:r>
    </w:p>
    <w:p w:rsidR="001B2164" w:rsidRPr="00EB1B55" w:rsidRDefault="001B2164" w:rsidP="00065A48">
      <w:pPr>
        <w:ind w:firstLine="709"/>
        <w:jc w:val="both"/>
        <w:rPr>
          <w:color w:val="000000"/>
          <w:sz w:val="24"/>
          <w:szCs w:val="24"/>
        </w:rPr>
      </w:pPr>
      <w:r w:rsidRPr="00EB1B55">
        <w:rPr>
          <w:color w:val="000000"/>
          <w:sz w:val="24"/>
          <w:szCs w:val="24"/>
        </w:rPr>
        <w:t>Допускаются две-три неточности в содержании, незначительные отклонения от темы, а также не более трех-четырех речевых недочетов.</w:t>
      </w:r>
    </w:p>
    <w:p w:rsidR="001B2164" w:rsidRPr="00EB1B55" w:rsidRDefault="001B2164" w:rsidP="00065A48">
      <w:pPr>
        <w:ind w:firstLine="709"/>
        <w:jc w:val="both"/>
        <w:rPr>
          <w:color w:val="000000"/>
          <w:sz w:val="24"/>
          <w:szCs w:val="24"/>
        </w:rPr>
      </w:pPr>
      <w:r w:rsidRPr="00EB1B55">
        <w:rPr>
          <w:b/>
          <w:color w:val="000000"/>
          <w:sz w:val="24"/>
          <w:szCs w:val="24"/>
        </w:rPr>
        <w:t>Отметка «3» </w:t>
      </w:r>
      <w:r w:rsidRPr="00EB1B55">
        <w:rPr>
          <w:color w:val="000000"/>
          <w:sz w:val="24"/>
          <w:szCs w:val="24"/>
        </w:rPr>
        <w:t>ставится за сочинение, в котором:</w:t>
      </w:r>
    </w:p>
    <w:p w:rsidR="001B2164" w:rsidRPr="00EB1B55" w:rsidRDefault="001B2164" w:rsidP="00065A48">
      <w:pPr>
        <w:ind w:firstLine="709"/>
        <w:jc w:val="both"/>
        <w:rPr>
          <w:color w:val="000000"/>
          <w:sz w:val="24"/>
          <w:szCs w:val="24"/>
        </w:rPr>
      </w:pPr>
      <w:r w:rsidRPr="00EB1B55">
        <w:rPr>
          <w:color w:val="000000"/>
          <w:sz w:val="24"/>
          <w:szCs w:val="24"/>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1B2164" w:rsidRPr="00EB1B55" w:rsidRDefault="001B2164" w:rsidP="00065A48">
      <w:pPr>
        <w:ind w:firstLine="709"/>
        <w:jc w:val="both"/>
        <w:rPr>
          <w:color w:val="000000"/>
          <w:sz w:val="24"/>
          <w:szCs w:val="24"/>
        </w:rPr>
      </w:pPr>
      <w:r w:rsidRPr="00EB1B55">
        <w:rPr>
          <w:color w:val="000000"/>
          <w:sz w:val="24"/>
          <w:szCs w:val="24"/>
        </w:rPr>
        <w:t>материал излагается достаточно логично, но имеются отдельные нарушения в последовательности выражения мыслей;</w:t>
      </w:r>
    </w:p>
    <w:p w:rsidR="001B2164" w:rsidRPr="00EB1B55" w:rsidRDefault="001B2164" w:rsidP="00065A48">
      <w:pPr>
        <w:ind w:firstLine="709"/>
        <w:jc w:val="both"/>
        <w:rPr>
          <w:color w:val="000000"/>
          <w:sz w:val="24"/>
          <w:szCs w:val="24"/>
        </w:rPr>
      </w:pPr>
      <w:r w:rsidRPr="00EB1B55">
        <w:rPr>
          <w:color w:val="000000"/>
          <w:sz w:val="24"/>
          <w:szCs w:val="24"/>
        </w:rPr>
        <w:t>обнаруживается владение основами письменной речи;</w:t>
      </w:r>
    </w:p>
    <w:p w:rsidR="001B2164" w:rsidRPr="00EB1B55" w:rsidRDefault="001B2164" w:rsidP="00065A48">
      <w:pPr>
        <w:ind w:firstLine="709"/>
        <w:jc w:val="both"/>
        <w:rPr>
          <w:color w:val="000000"/>
          <w:sz w:val="24"/>
          <w:szCs w:val="24"/>
        </w:rPr>
      </w:pPr>
      <w:r w:rsidRPr="00EB1B55">
        <w:rPr>
          <w:color w:val="000000"/>
          <w:sz w:val="24"/>
          <w:szCs w:val="24"/>
        </w:rPr>
        <w:t>в работе имеются не более четырех недочетов в содержании и пяти речевых недочетов.</w:t>
      </w:r>
    </w:p>
    <w:p w:rsidR="001B2164" w:rsidRPr="00EB1B55" w:rsidRDefault="001B2164" w:rsidP="00065A48">
      <w:pPr>
        <w:ind w:firstLine="709"/>
        <w:jc w:val="both"/>
        <w:rPr>
          <w:color w:val="000000"/>
          <w:sz w:val="24"/>
          <w:szCs w:val="24"/>
        </w:rPr>
      </w:pPr>
      <w:r w:rsidRPr="00EB1B55">
        <w:rPr>
          <w:b/>
          <w:color w:val="000000"/>
          <w:sz w:val="24"/>
          <w:szCs w:val="24"/>
        </w:rPr>
        <w:t>Отметка «2» </w:t>
      </w:r>
      <w:r w:rsidRPr="00EB1B55">
        <w:rPr>
          <w:color w:val="000000"/>
          <w:sz w:val="24"/>
          <w:szCs w:val="24"/>
        </w:rPr>
        <w:t>ставится за сочинение, которое:</w:t>
      </w:r>
    </w:p>
    <w:p w:rsidR="001B2164" w:rsidRPr="00EB1B55" w:rsidRDefault="001B2164" w:rsidP="00065A48">
      <w:pPr>
        <w:ind w:firstLine="709"/>
        <w:jc w:val="both"/>
        <w:rPr>
          <w:color w:val="000000"/>
          <w:sz w:val="24"/>
          <w:szCs w:val="24"/>
        </w:rPr>
      </w:pPr>
      <w:r w:rsidRPr="00EB1B55">
        <w:rPr>
          <w:color w:val="000000"/>
          <w:sz w:val="24"/>
          <w:szCs w:val="24"/>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1B2164" w:rsidRPr="00EB1B55" w:rsidRDefault="001B2164" w:rsidP="00065A48">
      <w:pPr>
        <w:ind w:firstLine="709"/>
        <w:jc w:val="both"/>
        <w:rPr>
          <w:color w:val="000000"/>
          <w:sz w:val="24"/>
          <w:szCs w:val="24"/>
        </w:rPr>
      </w:pPr>
      <w:r w:rsidRPr="00EB1B55">
        <w:rPr>
          <w:color w:val="000000"/>
          <w:sz w:val="24"/>
          <w:szCs w:val="24"/>
        </w:rP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1B2164" w:rsidRPr="00EB1B55" w:rsidRDefault="001B2164" w:rsidP="00065A48">
      <w:pPr>
        <w:ind w:firstLine="709"/>
        <w:jc w:val="both"/>
        <w:rPr>
          <w:b/>
          <w:color w:val="000000"/>
          <w:sz w:val="24"/>
          <w:szCs w:val="24"/>
          <w:u w:val="single"/>
        </w:rPr>
      </w:pPr>
      <w:r w:rsidRPr="00EB1B55">
        <w:rPr>
          <w:b/>
          <w:color w:val="000000"/>
          <w:sz w:val="24"/>
          <w:szCs w:val="24"/>
          <w:u w:val="single"/>
        </w:rPr>
        <w:t>Оценка за грамотность сочинения выставляется в соответствии с «Нормами оценки знаний, умений и навыков учащихся по русскому языку».</w:t>
      </w:r>
    </w:p>
    <w:p w:rsidR="001B2164" w:rsidRPr="00EB1B55" w:rsidRDefault="001B2164" w:rsidP="00065A48">
      <w:pPr>
        <w:ind w:firstLine="709"/>
        <w:jc w:val="both"/>
        <w:rPr>
          <w:color w:val="000000"/>
          <w:sz w:val="24"/>
          <w:szCs w:val="24"/>
        </w:rPr>
      </w:pPr>
    </w:p>
    <w:p w:rsidR="001B2164" w:rsidRPr="00EB1B55" w:rsidRDefault="001B2164" w:rsidP="00065A48">
      <w:pPr>
        <w:ind w:firstLine="709"/>
        <w:jc w:val="both"/>
        <w:rPr>
          <w:color w:val="000000"/>
          <w:sz w:val="24"/>
          <w:szCs w:val="24"/>
        </w:rPr>
      </w:pPr>
      <w:r w:rsidRPr="00EB1B55">
        <w:rPr>
          <w:b/>
          <w:color w:val="000000"/>
          <w:sz w:val="24"/>
          <w:szCs w:val="24"/>
        </w:rPr>
        <w:t xml:space="preserve">Оценка тестовых работ. </w:t>
      </w:r>
      <w:r w:rsidRPr="00EB1B55">
        <w:rPr>
          <w:color w:val="000000"/>
          <w:sz w:val="24"/>
          <w:szCs w:val="24"/>
        </w:rPr>
        <w:t xml:space="preserve">При проведении тестовых работ по литературе критерии оценок </w:t>
      </w:r>
      <w:r w:rsidRPr="00EB1B55">
        <w:rPr>
          <w:color w:val="000000"/>
          <w:sz w:val="24"/>
          <w:szCs w:val="24"/>
        </w:rPr>
        <w:lastRenderedPageBreak/>
        <w:t xml:space="preserve">следующие: </w:t>
      </w:r>
    </w:p>
    <w:p w:rsidR="001B2164" w:rsidRPr="00EB1B55" w:rsidRDefault="001B2164" w:rsidP="00065A48">
      <w:pPr>
        <w:ind w:firstLine="709"/>
        <w:jc w:val="both"/>
        <w:rPr>
          <w:color w:val="000000"/>
          <w:sz w:val="24"/>
          <w:szCs w:val="24"/>
        </w:rPr>
      </w:pPr>
      <w:r w:rsidRPr="00EB1B55">
        <w:rPr>
          <w:b/>
          <w:color w:val="000000"/>
          <w:sz w:val="24"/>
          <w:szCs w:val="24"/>
        </w:rPr>
        <w:t>«5» - </w:t>
      </w:r>
      <w:r w:rsidRPr="00EB1B55">
        <w:rPr>
          <w:color w:val="000000"/>
          <w:sz w:val="24"/>
          <w:szCs w:val="24"/>
        </w:rPr>
        <w:t xml:space="preserve">81 – 100 %;  </w:t>
      </w:r>
      <w:r w:rsidRPr="00EB1B55">
        <w:rPr>
          <w:b/>
          <w:color w:val="000000"/>
          <w:sz w:val="24"/>
          <w:szCs w:val="24"/>
        </w:rPr>
        <w:t>«4» - </w:t>
      </w:r>
      <w:r w:rsidRPr="00EB1B55">
        <w:rPr>
          <w:color w:val="000000"/>
          <w:sz w:val="24"/>
          <w:szCs w:val="24"/>
        </w:rPr>
        <w:t xml:space="preserve">60 – 80 %;  </w:t>
      </w:r>
      <w:r w:rsidRPr="00EB1B55">
        <w:rPr>
          <w:b/>
          <w:color w:val="000000"/>
          <w:sz w:val="24"/>
          <w:szCs w:val="24"/>
        </w:rPr>
        <w:t>«3» - </w:t>
      </w:r>
      <w:r w:rsidRPr="00EB1B55">
        <w:rPr>
          <w:color w:val="000000"/>
          <w:sz w:val="24"/>
          <w:szCs w:val="24"/>
        </w:rPr>
        <w:t xml:space="preserve">59 – 40 %;  </w:t>
      </w:r>
      <w:r w:rsidRPr="00EB1B55">
        <w:rPr>
          <w:b/>
          <w:color w:val="000000"/>
          <w:sz w:val="24"/>
          <w:szCs w:val="24"/>
        </w:rPr>
        <w:t>«2» - </w:t>
      </w:r>
      <w:r w:rsidRPr="00EB1B55">
        <w:rPr>
          <w:color w:val="000000"/>
          <w:sz w:val="24"/>
          <w:szCs w:val="24"/>
        </w:rPr>
        <w:t>менее  40%.</w:t>
      </w:r>
      <w:r w:rsidRPr="00EB1B55">
        <w:rPr>
          <w:b/>
          <w:color w:val="000000"/>
          <w:sz w:val="24"/>
          <w:szCs w:val="24"/>
        </w:rPr>
        <w:t> </w:t>
      </w:r>
    </w:p>
    <w:p w:rsidR="001B2164" w:rsidRPr="00EB1B55" w:rsidRDefault="001B2164" w:rsidP="00065A48">
      <w:pPr>
        <w:ind w:firstLine="709"/>
        <w:jc w:val="both"/>
        <w:rPr>
          <w:color w:val="000000"/>
          <w:sz w:val="24"/>
          <w:szCs w:val="24"/>
        </w:rPr>
      </w:pPr>
    </w:p>
    <w:p w:rsidR="001B2164" w:rsidRPr="00EB1B55" w:rsidRDefault="001B2164" w:rsidP="00065A48">
      <w:pPr>
        <w:tabs>
          <w:tab w:val="left" w:pos="2285"/>
        </w:tabs>
        <w:ind w:right="1125" w:firstLine="567"/>
        <w:jc w:val="both"/>
        <w:rPr>
          <w:b/>
          <w:sz w:val="24"/>
          <w:szCs w:val="24"/>
        </w:rPr>
      </w:pPr>
      <w:r w:rsidRPr="00EB1B55">
        <w:rPr>
          <w:b/>
          <w:sz w:val="24"/>
          <w:szCs w:val="24"/>
        </w:rPr>
        <w:t>Критерии оценивания по родному (русскому) языку и родной (русской) литературе</w:t>
      </w:r>
    </w:p>
    <w:p w:rsidR="001B2164" w:rsidRPr="00EB1B55" w:rsidRDefault="001B2164" w:rsidP="00064087">
      <w:pPr>
        <w:ind w:left="1982" w:right="1125" w:firstLine="566"/>
        <w:jc w:val="both"/>
        <w:rPr>
          <w:b/>
          <w:color w:val="FF0000"/>
          <w:sz w:val="24"/>
          <w:szCs w:val="24"/>
        </w:rPr>
      </w:pPr>
    </w:p>
    <w:p w:rsidR="001B2164" w:rsidRPr="00EB1B55" w:rsidRDefault="001B2164" w:rsidP="00065A48">
      <w:pPr>
        <w:ind w:left="170" w:right="3" w:firstLine="567"/>
        <w:jc w:val="both"/>
        <w:rPr>
          <w:b/>
          <w:sz w:val="24"/>
          <w:szCs w:val="24"/>
        </w:rPr>
      </w:pPr>
      <w:r w:rsidRPr="00EB1B55">
        <w:rPr>
          <w:b/>
          <w:sz w:val="24"/>
          <w:szCs w:val="24"/>
        </w:rPr>
        <w:t>Оценка устных ответов учащихся</w:t>
      </w:r>
    </w:p>
    <w:p w:rsidR="001B2164" w:rsidRPr="00EB1B55" w:rsidRDefault="001B2164" w:rsidP="00065A48">
      <w:pPr>
        <w:ind w:right="3" w:firstLine="567"/>
        <w:jc w:val="both"/>
        <w:rPr>
          <w:sz w:val="24"/>
          <w:szCs w:val="24"/>
        </w:rPr>
      </w:pPr>
      <w:r w:rsidRPr="00EB1B55">
        <w:rPr>
          <w:sz w:val="24"/>
          <w:szCs w:val="24"/>
        </w:rPr>
        <w:t>Устный опрос является одним из основных способов учета знаний, умений и навыков учащихся по русскому языку. При оценке ответа ученика надо руководствоваться следующими критериями:</w:t>
      </w:r>
    </w:p>
    <w:p w:rsidR="001B2164" w:rsidRPr="00EB1B55" w:rsidRDefault="001B2164" w:rsidP="00065A48">
      <w:pPr>
        <w:tabs>
          <w:tab w:val="left" w:pos="1561"/>
        </w:tabs>
        <w:ind w:right="3"/>
        <w:jc w:val="both"/>
        <w:rPr>
          <w:sz w:val="24"/>
          <w:szCs w:val="24"/>
        </w:rPr>
      </w:pPr>
      <w:r w:rsidRPr="00EB1B55">
        <w:rPr>
          <w:sz w:val="24"/>
          <w:szCs w:val="24"/>
        </w:rPr>
        <w:t>- полнота и правильность ответа;</w:t>
      </w:r>
    </w:p>
    <w:p w:rsidR="001B2164" w:rsidRPr="00EB1B55" w:rsidRDefault="001B2164" w:rsidP="00065A48">
      <w:pPr>
        <w:tabs>
          <w:tab w:val="left" w:pos="1623"/>
        </w:tabs>
        <w:ind w:right="3"/>
        <w:jc w:val="both"/>
        <w:rPr>
          <w:sz w:val="24"/>
          <w:szCs w:val="24"/>
        </w:rPr>
      </w:pPr>
      <w:r w:rsidRPr="00EB1B55">
        <w:rPr>
          <w:sz w:val="24"/>
          <w:szCs w:val="24"/>
        </w:rPr>
        <w:t>- степень осознанности, понимания изученного;</w:t>
      </w:r>
    </w:p>
    <w:p w:rsidR="001B2164" w:rsidRPr="00EB1B55" w:rsidRDefault="001B2164" w:rsidP="00065A48">
      <w:pPr>
        <w:ind w:right="3"/>
        <w:jc w:val="both"/>
        <w:rPr>
          <w:sz w:val="24"/>
          <w:szCs w:val="24"/>
        </w:rPr>
      </w:pPr>
      <w:r w:rsidRPr="00EB1B55">
        <w:rPr>
          <w:sz w:val="24"/>
          <w:szCs w:val="24"/>
        </w:rPr>
        <w:t>- речевое оформление ответа.</w:t>
      </w:r>
    </w:p>
    <w:p w:rsidR="001B2164" w:rsidRPr="00EB1B55" w:rsidRDefault="001B2164" w:rsidP="00065A48">
      <w:pPr>
        <w:ind w:right="3" w:firstLine="567"/>
        <w:jc w:val="both"/>
        <w:rPr>
          <w:sz w:val="24"/>
          <w:szCs w:val="24"/>
        </w:rPr>
      </w:pPr>
      <w:r w:rsidRPr="00EB1B55">
        <w:rPr>
          <w:sz w:val="24"/>
          <w:szCs w:val="24"/>
        </w:rPr>
        <w:t>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к конкретным случаям.</w:t>
      </w:r>
    </w:p>
    <w:p w:rsidR="001B2164" w:rsidRPr="00EB1B55" w:rsidRDefault="001B2164" w:rsidP="00065A48">
      <w:pPr>
        <w:ind w:right="3" w:firstLine="567"/>
        <w:jc w:val="both"/>
        <w:rPr>
          <w:sz w:val="24"/>
          <w:szCs w:val="24"/>
        </w:rPr>
      </w:pPr>
      <w:r w:rsidRPr="00EB1B55">
        <w:rPr>
          <w:b/>
          <w:sz w:val="24"/>
          <w:szCs w:val="24"/>
        </w:rPr>
        <w:t xml:space="preserve">Отметка «5» </w:t>
      </w:r>
      <w:r w:rsidRPr="00EB1B55">
        <w:rPr>
          <w:sz w:val="24"/>
          <w:szCs w:val="24"/>
        </w:rPr>
        <w:t>ставится, если ученик:</w:t>
      </w:r>
    </w:p>
    <w:p w:rsidR="001B2164" w:rsidRPr="00EB1B55" w:rsidRDefault="001B2164" w:rsidP="00065A48">
      <w:pPr>
        <w:tabs>
          <w:tab w:val="left" w:pos="1628"/>
        </w:tabs>
        <w:ind w:left="567" w:right="3"/>
        <w:jc w:val="both"/>
        <w:rPr>
          <w:sz w:val="24"/>
          <w:szCs w:val="24"/>
        </w:rPr>
      </w:pPr>
      <w:r w:rsidRPr="00EB1B55">
        <w:rPr>
          <w:sz w:val="24"/>
          <w:szCs w:val="24"/>
        </w:rPr>
        <w:t>- обстоятельно, с достаточной полнотой излагает текущий материал, дает правильные определения языковых понятий;</w:t>
      </w:r>
    </w:p>
    <w:p w:rsidR="001B2164" w:rsidRPr="00EB1B55" w:rsidRDefault="001B2164" w:rsidP="00065A48">
      <w:pPr>
        <w:tabs>
          <w:tab w:val="left" w:pos="1618"/>
        </w:tabs>
        <w:ind w:left="567" w:right="3"/>
        <w:jc w:val="both"/>
        <w:rPr>
          <w:sz w:val="24"/>
          <w:szCs w:val="24"/>
        </w:rPr>
      </w:pPr>
      <w:r w:rsidRPr="00EB1B55">
        <w:rPr>
          <w:sz w:val="24"/>
          <w:szCs w:val="24"/>
        </w:rPr>
        <w:t>- обнаруживает полное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w:t>
      </w:r>
    </w:p>
    <w:p w:rsidR="001B2164" w:rsidRPr="00EB1B55" w:rsidRDefault="001B2164" w:rsidP="00065A48">
      <w:pPr>
        <w:tabs>
          <w:tab w:val="left" w:pos="1623"/>
        </w:tabs>
        <w:ind w:left="567" w:right="3"/>
        <w:jc w:val="both"/>
        <w:rPr>
          <w:sz w:val="24"/>
          <w:szCs w:val="24"/>
        </w:rPr>
      </w:pPr>
      <w:r w:rsidRPr="00EB1B55">
        <w:rPr>
          <w:sz w:val="24"/>
          <w:szCs w:val="24"/>
        </w:rPr>
        <w:t>- излагает материал последовательно и правильно с точки зрения норм литературного языка.</w:t>
      </w:r>
    </w:p>
    <w:p w:rsidR="001B2164" w:rsidRPr="00EB1B55" w:rsidRDefault="001B2164" w:rsidP="00065A48">
      <w:pPr>
        <w:ind w:right="3" w:firstLine="567"/>
        <w:jc w:val="both"/>
        <w:rPr>
          <w:sz w:val="24"/>
          <w:szCs w:val="24"/>
        </w:rPr>
      </w:pPr>
      <w:r w:rsidRPr="00EB1B55">
        <w:rPr>
          <w:b/>
          <w:sz w:val="24"/>
          <w:szCs w:val="24"/>
        </w:rPr>
        <w:t xml:space="preserve">Отметка «4» </w:t>
      </w:r>
      <w:r w:rsidRPr="00EB1B55">
        <w:rPr>
          <w:sz w:val="24"/>
          <w:szCs w:val="24"/>
        </w:rPr>
        <w:t>ставится, если ученик дает ответ, удовлетворяющий тем же требованиям, что и для оценки «5», но допускает единичные ошибки, которые сам же исправляет после замечаний учителя, и единичные погрешности в последовательности и языке изложения.</w:t>
      </w:r>
    </w:p>
    <w:p w:rsidR="001B2164" w:rsidRPr="00EB1B55" w:rsidRDefault="001B2164" w:rsidP="00065A48">
      <w:pPr>
        <w:ind w:right="3" w:firstLine="567"/>
        <w:jc w:val="both"/>
        <w:rPr>
          <w:sz w:val="24"/>
          <w:szCs w:val="24"/>
        </w:rPr>
      </w:pPr>
      <w:r w:rsidRPr="00EB1B55">
        <w:rPr>
          <w:b/>
          <w:sz w:val="24"/>
          <w:szCs w:val="24"/>
        </w:rPr>
        <w:t xml:space="preserve">Отметка «3» </w:t>
      </w:r>
      <w:r w:rsidRPr="00EB1B55">
        <w:rPr>
          <w:sz w:val="24"/>
          <w:szCs w:val="24"/>
        </w:rPr>
        <w:t>ставится, если ученик обнаруживает знание и понимание основных положений данной темы, но:</w:t>
      </w:r>
    </w:p>
    <w:p w:rsidR="001B2164" w:rsidRPr="00EB1B55" w:rsidRDefault="001B2164" w:rsidP="00065A48">
      <w:pPr>
        <w:tabs>
          <w:tab w:val="left" w:pos="1575"/>
        </w:tabs>
        <w:ind w:left="567" w:right="3"/>
        <w:jc w:val="both"/>
        <w:rPr>
          <w:sz w:val="24"/>
          <w:szCs w:val="24"/>
        </w:rPr>
      </w:pPr>
      <w:r w:rsidRPr="00EB1B55">
        <w:rPr>
          <w:sz w:val="24"/>
          <w:szCs w:val="24"/>
        </w:rPr>
        <w:t>- излагает материал недостаточно полно и допускает неточности в определении понятий или формулировке правил;</w:t>
      </w:r>
    </w:p>
    <w:p w:rsidR="001B2164" w:rsidRPr="00EB1B55" w:rsidRDefault="001B2164" w:rsidP="00065A48">
      <w:pPr>
        <w:tabs>
          <w:tab w:val="left" w:pos="1685"/>
        </w:tabs>
        <w:ind w:left="567" w:right="3"/>
        <w:jc w:val="both"/>
        <w:rPr>
          <w:sz w:val="24"/>
          <w:szCs w:val="24"/>
        </w:rPr>
      </w:pPr>
      <w:r w:rsidRPr="00EB1B55">
        <w:rPr>
          <w:sz w:val="24"/>
          <w:szCs w:val="24"/>
        </w:rPr>
        <w:t>-  не умеет достаточно глубоко и доказательно обосновать свои суждения и привести свои примеры;</w:t>
      </w:r>
    </w:p>
    <w:p w:rsidR="001B2164" w:rsidRPr="00EB1B55" w:rsidRDefault="001B2164" w:rsidP="00065A48">
      <w:pPr>
        <w:tabs>
          <w:tab w:val="left" w:pos="1623"/>
        </w:tabs>
        <w:ind w:left="567" w:right="3"/>
        <w:jc w:val="both"/>
        <w:rPr>
          <w:sz w:val="24"/>
          <w:szCs w:val="24"/>
        </w:rPr>
      </w:pPr>
      <w:r w:rsidRPr="00EB1B55">
        <w:rPr>
          <w:sz w:val="24"/>
          <w:szCs w:val="24"/>
        </w:rPr>
        <w:t>- излагает материал недостаточно последовательно и допускает ошибки в языковом оформлении изложения.</w:t>
      </w:r>
    </w:p>
    <w:p w:rsidR="001B2164" w:rsidRPr="00EB1B55" w:rsidRDefault="001B2164" w:rsidP="00065A48">
      <w:pPr>
        <w:ind w:right="3" w:firstLine="567"/>
        <w:jc w:val="both"/>
        <w:rPr>
          <w:sz w:val="24"/>
          <w:szCs w:val="24"/>
        </w:rPr>
      </w:pPr>
      <w:r w:rsidRPr="00EB1B55">
        <w:rPr>
          <w:b/>
          <w:sz w:val="24"/>
          <w:szCs w:val="24"/>
        </w:rPr>
        <w:t xml:space="preserve">Отметка «2» </w:t>
      </w:r>
      <w:r w:rsidRPr="00EB1B55">
        <w:rPr>
          <w:sz w:val="24"/>
          <w:szCs w:val="24"/>
        </w:rPr>
        <w:t>ставится, если ученик: обнаруживает незнание большей части соответствующего раздела изученного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1B2164" w:rsidRPr="00EB1B55" w:rsidRDefault="001B2164" w:rsidP="00065A48">
      <w:pPr>
        <w:ind w:right="3" w:firstLine="567"/>
        <w:jc w:val="both"/>
        <w:rPr>
          <w:sz w:val="24"/>
          <w:szCs w:val="24"/>
        </w:rPr>
      </w:pPr>
    </w:p>
    <w:p w:rsidR="001B2164" w:rsidRPr="00EB1B55" w:rsidRDefault="001B2164" w:rsidP="00065A48">
      <w:pPr>
        <w:ind w:right="3" w:firstLine="567"/>
        <w:jc w:val="both"/>
        <w:rPr>
          <w:b/>
          <w:sz w:val="24"/>
          <w:szCs w:val="24"/>
        </w:rPr>
      </w:pPr>
      <w:r w:rsidRPr="00EB1B55">
        <w:rPr>
          <w:b/>
          <w:sz w:val="24"/>
          <w:szCs w:val="24"/>
        </w:rPr>
        <w:t>Оценка диктантов</w:t>
      </w:r>
    </w:p>
    <w:p w:rsidR="001B2164" w:rsidRPr="00EB1B55" w:rsidRDefault="001B2164" w:rsidP="00065A48">
      <w:pPr>
        <w:ind w:right="3" w:firstLine="567"/>
        <w:jc w:val="both"/>
        <w:rPr>
          <w:sz w:val="24"/>
          <w:szCs w:val="24"/>
        </w:rPr>
      </w:pPr>
      <w:r w:rsidRPr="00EB1B55">
        <w:rPr>
          <w:sz w:val="24"/>
          <w:szCs w:val="24"/>
        </w:rPr>
        <w:t>Для диктантов целесообразно использовать связные тексты. Эти тексты должны отвечать нормам современного литературного языка, быть доступными по содержанию учащимся данного класса.</w:t>
      </w:r>
    </w:p>
    <w:p w:rsidR="001B2164" w:rsidRPr="00EB1B55" w:rsidRDefault="001B2164" w:rsidP="00065A48">
      <w:pPr>
        <w:ind w:right="3" w:firstLine="567"/>
        <w:jc w:val="both"/>
        <w:rPr>
          <w:sz w:val="24"/>
          <w:szCs w:val="24"/>
        </w:rPr>
      </w:pPr>
      <w:r w:rsidRPr="00EB1B55">
        <w:rPr>
          <w:sz w:val="24"/>
          <w:szCs w:val="24"/>
        </w:rPr>
        <w:t>Объем диктанта устанавливается: для 5 класса –90-100 слов, для 6 класса –</w:t>
      </w:r>
    </w:p>
    <w:p w:rsidR="001B2164" w:rsidRPr="00EB1B55" w:rsidRDefault="001B2164" w:rsidP="00065A48">
      <w:pPr>
        <w:ind w:right="3" w:firstLine="567"/>
        <w:jc w:val="both"/>
        <w:rPr>
          <w:sz w:val="24"/>
          <w:szCs w:val="24"/>
        </w:rPr>
      </w:pPr>
      <w:r w:rsidRPr="00EB1B55">
        <w:rPr>
          <w:sz w:val="24"/>
          <w:szCs w:val="24"/>
        </w:rPr>
        <w:t xml:space="preserve">100-110, для 7 класса - 110-120, для 8 класса - 120-140, для 9 класса - 140-160. </w:t>
      </w:r>
    </w:p>
    <w:p w:rsidR="001B2164" w:rsidRPr="00EB1B55" w:rsidRDefault="001B2164" w:rsidP="00065A48">
      <w:pPr>
        <w:ind w:right="3" w:firstLine="567"/>
        <w:jc w:val="both"/>
        <w:rPr>
          <w:sz w:val="24"/>
          <w:szCs w:val="24"/>
        </w:rPr>
      </w:pPr>
      <w:r w:rsidRPr="00EB1B55">
        <w:rPr>
          <w:sz w:val="24"/>
          <w:szCs w:val="24"/>
        </w:rPr>
        <w:t>(При подсчете учитываются как самостоятельные, так и служебные слова).</w:t>
      </w:r>
    </w:p>
    <w:p w:rsidR="001B2164" w:rsidRPr="00EB1B55" w:rsidRDefault="001B2164" w:rsidP="00065A48">
      <w:pPr>
        <w:ind w:right="3" w:firstLine="567"/>
        <w:jc w:val="both"/>
        <w:rPr>
          <w:sz w:val="24"/>
          <w:szCs w:val="24"/>
        </w:rPr>
      </w:pPr>
      <w:r w:rsidRPr="00EB1B55">
        <w:rPr>
          <w:sz w:val="24"/>
          <w:szCs w:val="24"/>
        </w:rPr>
        <w:t>П р и м е ч а н и е . Если диктант сопровождается грамматическим заданием, объем его может быть сокращен примерно на 10 слов.</w:t>
      </w:r>
    </w:p>
    <w:p w:rsidR="001B2164" w:rsidRPr="00EB1B55" w:rsidRDefault="001B2164" w:rsidP="00065A48">
      <w:pPr>
        <w:ind w:right="3" w:firstLine="567"/>
        <w:jc w:val="both"/>
        <w:rPr>
          <w:sz w:val="24"/>
          <w:szCs w:val="24"/>
        </w:rPr>
      </w:pPr>
      <w:r w:rsidRPr="00EB1B55">
        <w:rPr>
          <w:sz w:val="24"/>
          <w:szCs w:val="24"/>
        </w:rPr>
        <w:t xml:space="preserve">Словарный диктант может состоять из следующего количества слов: для 5 класса –10-15 </w:t>
      </w:r>
      <w:r w:rsidRPr="00EB1B55">
        <w:rPr>
          <w:sz w:val="24"/>
          <w:szCs w:val="24"/>
        </w:rPr>
        <w:lastRenderedPageBreak/>
        <w:t>слов, для 6класса –15-20, для 7 класса –20-25, для 8 класса –25-30, для 9 класса –30-35.</w:t>
      </w:r>
    </w:p>
    <w:p w:rsidR="001B2164" w:rsidRPr="00EB1B55" w:rsidRDefault="001B2164" w:rsidP="00065A48">
      <w:pPr>
        <w:ind w:right="3" w:firstLine="567"/>
        <w:jc w:val="both"/>
        <w:rPr>
          <w:sz w:val="24"/>
          <w:szCs w:val="24"/>
        </w:rPr>
      </w:pPr>
      <w:r w:rsidRPr="00EB1B55">
        <w:rPr>
          <w:sz w:val="24"/>
          <w:szCs w:val="24"/>
        </w:rPr>
        <w:t>Для контрольных диктантов следует подбирать такие тексты, в которых изучаемые в данной теме орфограммы и пунктограммы были бы представлены 2-3 случаями. Из изученных ранее орфограмм и пунктограмм включаются основные; они также должны быть представлены 2-3 случаями. В целом количество проверяемых орфограмм и пунктограммне должно превышать: в 5 классе - 12 различных орфограмм и 2-3 пунктограмм, в б классе –16 различных орфограмм и 2-3 пунктограмм, в 7 классе –20 различных орфограмм и 2-3 пунктограмм, в 8 классе - 24 различных орфограмм и 10 пунктограмм, в 9 классе - 24 различных орфограмм и 15 пунктограмм.</w:t>
      </w:r>
    </w:p>
    <w:p w:rsidR="001B2164" w:rsidRPr="00EB1B55" w:rsidRDefault="001B2164" w:rsidP="00065A48">
      <w:pPr>
        <w:ind w:right="3" w:firstLine="567"/>
        <w:jc w:val="both"/>
        <w:rPr>
          <w:sz w:val="24"/>
          <w:szCs w:val="24"/>
        </w:rPr>
      </w:pPr>
      <w:r w:rsidRPr="00EB1B55">
        <w:rPr>
          <w:sz w:val="24"/>
          <w:szCs w:val="24"/>
        </w:rPr>
        <w:t>В тексты контрольных диктантов могут включаться только те вновь  изученные орфограммы, которые в достаточной мере закреплялись (не менее чем на двух-трех предыдущих уроках).</w:t>
      </w:r>
    </w:p>
    <w:p w:rsidR="001B2164" w:rsidRPr="00EB1B55" w:rsidRDefault="001B2164" w:rsidP="00065A48">
      <w:pPr>
        <w:ind w:right="3" w:firstLine="567"/>
        <w:jc w:val="both"/>
        <w:rPr>
          <w:sz w:val="24"/>
          <w:szCs w:val="24"/>
        </w:rPr>
      </w:pPr>
      <w:r w:rsidRPr="00EB1B55">
        <w:rPr>
          <w:sz w:val="24"/>
          <w:szCs w:val="24"/>
        </w:rPr>
        <w:t>В диктантах должно быть до 5 слов с непроверяемыми написаниями, правописанию которых ученики специально обучались. До конца первой четверти, а в 5 классе - до конца первого учебного полугодия сохраняется объем текста, рекомендованный для предыдущего класса.</w:t>
      </w:r>
    </w:p>
    <w:p w:rsidR="001B2164" w:rsidRPr="00EB1B55" w:rsidRDefault="001B2164" w:rsidP="00065A48">
      <w:pPr>
        <w:ind w:right="3" w:firstLine="567"/>
        <w:jc w:val="both"/>
        <w:rPr>
          <w:sz w:val="24"/>
          <w:szCs w:val="24"/>
        </w:rPr>
      </w:pPr>
      <w:r w:rsidRPr="00EB1B55">
        <w:rPr>
          <w:sz w:val="24"/>
          <w:szCs w:val="24"/>
        </w:rPr>
        <w:t>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полугодия и в конце учебного года, проверяют подготовку учащихся, как правило, по всем изученным темам.</w:t>
      </w:r>
    </w:p>
    <w:p w:rsidR="001B2164" w:rsidRPr="00EB1B55" w:rsidRDefault="001B2164" w:rsidP="00065A48">
      <w:pPr>
        <w:ind w:right="3" w:firstLine="567"/>
        <w:jc w:val="both"/>
        <w:rPr>
          <w:sz w:val="24"/>
          <w:szCs w:val="24"/>
        </w:rPr>
      </w:pPr>
      <w:r w:rsidRPr="00EB1B55">
        <w:rPr>
          <w:sz w:val="24"/>
          <w:szCs w:val="24"/>
        </w:rPr>
        <w:t>При оценке диктанта исправляются, но не учитываются орфографические и пунктуационные ошибки:</w:t>
      </w:r>
    </w:p>
    <w:p w:rsidR="001B2164" w:rsidRPr="00EB1B55" w:rsidRDefault="001B2164" w:rsidP="00957C84">
      <w:pPr>
        <w:numPr>
          <w:ilvl w:val="0"/>
          <w:numId w:val="293"/>
        </w:numPr>
        <w:tabs>
          <w:tab w:val="left" w:pos="567"/>
        </w:tabs>
        <w:autoSpaceDE/>
        <w:autoSpaceDN/>
        <w:ind w:left="0" w:right="3" w:firstLine="0"/>
        <w:jc w:val="both"/>
        <w:rPr>
          <w:sz w:val="24"/>
          <w:szCs w:val="24"/>
        </w:rPr>
      </w:pPr>
      <w:r w:rsidRPr="00EB1B55">
        <w:rPr>
          <w:sz w:val="24"/>
          <w:szCs w:val="24"/>
        </w:rPr>
        <w:t>на правила, которые не включены в школьную программу,</w:t>
      </w:r>
    </w:p>
    <w:p w:rsidR="001B2164" w:rsidRPr="00EB1B55" w:rsidRDefault="001B2164" w:rsidP="00957C84">
      <w:pPr>
        <w:numPr>
          <w:ilvl w:val="0"/>
          <w:numId w:val="293"/>
        </w:numPr>
        <w:tabs>
          <w:tab w:val="left" w:pos="567"/>
        </w:tabs>
        <w:autoSpaceDE/>
        <w:autoSpaceDN/>
        <w:ind w:left="0" w:right="3" w:firstLine="0"/>
        <w:jc w:val="both"/>
        <w:rPr>
          <w:sz w:val="24"/>
          <w:szCs w:val="24"/>
        </w:rPr>
      </w:pPr>
      <w:r w:rsidRPr="00EB1B55">
        <w:rPr>
          <w:sz w:val="24"/>
          <w:szCs w:val="24"/>
        </w:rPr>
        <w:t>на еще не изученные правила;</w:t>
      </w:r>
    </w:p>
    <w:p w:rsidR="001B2164" w:rsidRPr="00EB1B55" w:rsidRDefault="001B2164" w:rsidP="00957C84">
      <w:pPr>
        <w:numPr>
          <w:ilvl w:val="0"/>
          <w:numId w:val="293"/>
        </w:numPr>
        <w:tabs>
          <w:tab w:val="left" w:pos="567"/>
        </w:tabs>
        <w:autoSpaceDE/>
        <w:autoSpaceDN/>
        <w:ind w:left="0" w:right="3" w:firstLine="0"/>
        <w:jc w:val="both"/>
        <w:rPr>
          <w:sz w:val="24"/>
          <w:szCs w:val="24"/>
        </w:rPr>
      </w:pPr>
      <w:r w:rsidRPr="00EB1B55">
        <w:rPr>
          <w:sz w:val="24"/>
          <w:szCs w:val="24"/>
        </w:rPr>
        <w:t>в словах с непроверяемыми написаниями, над которыми не проводилась специальная работа;</w:t>
      </w:r>
    </w:p>
    <w:p w:rsidR="001B2164" w:rsidRPr="00EB1B55" w:rsidRDefault="001B2164" w:rsidP="00957C84">
      <w:pPr>
        <w:numPr>
          <w:ilvl w:val="0"/>
          <w:numId w:val="293"/>
        </w:numPr>
        <w:tabs>
          <w:tab w:val="left" w:pos="567"/>
        </w:tabs>
        <w:autoSpaceDE/>
        <w:autoSpaceDN/>
        <w:ind w:left="0" w:right="3" w:firstLine="0"/>
        <w:jc w:val="both"/>
        <w:rPr>
          <w:sz w:val="24"/>
          <w:szCs w:val="24"/>
        </w:rPr>
      </w:pPr>
      <w:r w:rsidRPr="00EB1B55">
        <w:rPr>
          <w:sz w:val="24"/>
          <w:szCs w:val="24"/>
        </w:rPr>
        <w:t>в передаче так называемой авторской пунктуации.</w:t>
      </w:r>
    </w:p>
    <w:p w:rsidR="001B2164" w:rsidRPr="00EB1B55" w:rsidRDefault="001B2164" w:rsidP="00065A48">
      <w:pPr>
        <w:ind w:right="3" w:firstLine="567"/>
        <w:jc w:val="both"/>
        <w:rPr>
          <w:i/>
          <w:sz w:val="24"/>
          <w:szCs w:val="24"/>
        </w:rPr>
      </w:pPr>
      <w:r w:rsidRPr="00EB1B55">
        <w:rPr>
          <w:sz w:val="24"/>
          <w:szCs w:val="24"/>
        </w:rPr>
        <w:t xml:space="preserve">Исправляются, но не учитываются ошибки, к которым следует отнести написания, искажающие звуковой облик слова, например: "рапотает" (вместо </w:t>
      </w:r>
      <w:r w:rsidRPr="00EB1B55">
        <w:rPr>
          <w:i/>
          <w:sz w:val="24"/>
          <w:szCs w:val="24"/>
        </w:rPr>
        <w:t xml:space="preserve">работает), </w:t>
      </w:r>
      <w:r w:rsidRPr="00EB1B55">
        <w:rPr>
          <w:sz w:val="24"/>
          <w:szCs w:val="24"/>
        </w:rPr>
        <w:t xml:space="preserve">"дубло" (вместо </w:t>
      </w:r>
      <w:r w:rsidRPr="00EB1B55">
        <w:rPr>
          <w:i/>
          <w:sz w:val="24"/>
          <w:szCs w:val="24"/>
        </w:rPr>
        <w:t xml:space="preserve">дупло), </w:t>
      </w:r>
      <w:r w:rsidRPr="00EB1B55">
        <w:rPr>
          <w:sz w:val="24"/>
          <w:szCs w:val="24"/>
        </w:rPr>
        <w:t xml:space="preserve">"мемля" (вместо </w:t>
      </w:r>
      <w:r w:rsidRPr="00EB1B55">
        <w:rPr>
          <w:i/>
          <w:sz w:val="24"/>
          <w:szCs w:val="24"/>
        </w:rPr>
        <w:t>земля).</w:t>
      </w:r>
    </w:p>
    <w:p w:rsidR="001B2164" w:rsidRPr="00EB1B55" w:rsidRDefault="001B2164" w:rsidP="00065A48">
      <w:pPr>
        <w:ind w:right="3" w:firstLine="567"/>
        <w:jc w:val="both"/>
        <w:rPr>
          <w:sz w:val="24"/>
          <w:szCs w:val="24"/>
        </w:rPr>
      </w:pPr>
      <w:r w:rsidRPr="00EB1B55">
        <w:rPr>
          <w:sz w:val="24"/>
          <w:szCs w:val="24"/>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w:t>
      </w:r>
    </w:p>
    <w:p w:rsidR="001B2164" w:rsidRPr="00EB1B55" w:rsidRDefault="001B2164" w:rsidP="00065A48">
      <w:pPr>
        <w:ind w:right="3" w:firstLine="567"/>
        <w:jc w:val="both"/>
        <w:rPr>
          <w:sz w:val="24"/>
          <w:szCs w:val="24"/>
        </w:rPr>
      </w:pPr>
      <w:r w:rsidRPr="00EB1B55">
        <w:rPr>
          <w:sz w:val="24"/>
          <w:szCs w:val="24"/>
        </w:rPr>
        <w:t>К негрубым относятся ошибки:</w:t>
      </w:r>
    </w:p>
    <w:p w:rsidR="001B2164" w:rsidRPr="00EB1B55" w:rsidRDefault="001B2164" w:rsidP="00957C84">
      <w:pPr>
        <w:numPr>
          <w:ilvl w:val="0"/>
          <w:numId w:val="294"/>
        </w:numPr>
        <w:tabs>
          <w:tab w:val="left" w:pos="426"/>
        </w:tabs>
        <w:autoSpaceDE/>
        <w:autoSpaceDN/>
        <w:ind w:left="0" w:right="3" w:firstLine="0"/>
        <w:jc w:val="both"/>
        <w:rPr>
          <w:sz w:val="24"/>
          <w:szCs w:val="24"/>
        </w:rPr>
      </w:pPr>
      <w:r w:rsidRPr="00EB1B55">
        <w:rPr>
          <w:sz w:val="24"/>
          <w:szCs w:val="24"/>
        </w:rPr>
        <w:t>в исключениях из всех правил;</w:t>
      </w:r>
    </w:p>
    <w:p w:rsidR="001B2164" w:rsidRPr="00EB1B55" w:rsidRDefault="001B2164" w:rsidP="00957C84">
      <w:pPr>
        <w:numPr>
          <w:ilvl w:val="0"/>
          <w:numId w:val="294"/>
        </w:numPr>
        <w:tabs>
          <w:tab w:val="left" w:pos="426"/>
          <w:tab w:val="left" w:pos="1944"/>
          <w:tab w:val="left" w:pos="1945"/>
        </w:tabs>
        <w:autoSpaceDE/>
        <w:autoSpaceDN/>
        <w:ind w:left="0" w:right="3" w:firstLine="0"/>
        <w:jc w:val="both"/>
        <w:rPr>
          <w:sz w:val="24"/>
          <w:szCs w:val="24"/>
        </w:rPr>
      </w:pPr>
      <w:r w:rsidRPr="00EB1B55">
        <w:rPr>
          <w:sz w:val="24"/>
          <w:szCs w:val="24"/>
        </w:rPr>
        <w:t>в написании большой буквы в составных собственных наименованиях,</w:t>
      </w:r>
    </w:p>
    <w:p w:rsidR="001B2164" w:rsidRPr="00EB1B55" w:rsidRDefault="001B2164" w:rsidP="00957C84">
      <w:pPr>
        <w:numPr>
          <w:ilvl w:val="0"/>
          <w:numId w:val="294"/>
        </w:numPr>
        <w:tabs>
          <w:tab w:val="left" w:pos="426"/>
          <w:tab w:val="left" w:pos="1944"/>
          <w:tab w:val="left" w:pos="1945"/>
        </w:tabs>
        <w:autoSpaceDE/>
        <w:autoSpaceDN/>
        <w:ind w:left="0" w:right="3" w:firstLine="0"/>
        <w:jc w:val="both"/>
        <w:rPr>
          <w:sz w:val="24"/>
          <w:szCs w:val="24"/>
        </w:rPr>
      </w:pPr>
      <w:r w:rsidRPr="00EB1B55">
        <w:rPr>
          <w:sz w:val="24"/>
          <w:szCs w:val="24"/>
        </w:rPr>
        <w:t>в случаях слитного и раздельного написания приставок в наречиях, образованных от существительных с предлогами;</w:t>
      </w:r>
    </w:p>
    <w:p w:rsidR="001B2164" w:rsidRPr="00EB1B55" w:rsidRDefault="001B2164" w:rsidP="00957C84">
      <w:pPr>
        <w:numPr>
          <w:ilvl w:val="0"/>
          <w:numId w:val="294"/>
        </w:numPr>
        <w:tabs>
          <w:tab w:val="left" w:pos="426"/>
          <w:tab w:val="left" w:pos="2020"/>
          <w:tab w:val="left" w:pos="2021"/>
        </w:tabs>
        <w:autoSpaceDE/>
        <w:autoSpaceDN/>
        <w:ind w:left="0" w:right="3" w:firstLine="0"/>
        <w:jc w:val="both"/>
        <w:rPr>
          <w:sz w:val="24"/>
          <w:szCs w:val="24"/>
        </w:rPr>
      </w:pPr>
      <w:r w:rsidRPr="00EB1B55">
        <w:rPr>
          <w:sz w:val="24"/>
          <w:szCs w:val="24"/>
        </w:rPr>
        <w:t>в случаях, когда вместо одного знака поставлен другой;</w:t>
      </w:r>
    </w:p>
    <w:p w:rsidR="001B2164" w:rsidRPr="00EB1B55" w:rsidRDefault="001B2164" w:rsidP="00957C84">
      <w:pPr>
        <w:numPr>
          <w:ilvl w:val="0"/>
          <w:numId w:val="294"/>
        </w:numPr>
        <w:tabs>
          <w:tab w:val="left" w:pos="426"/>
          <w:tab w:val="left" w:pos="1996"/>
          <w:tab w:val="left" w:pos="1997"/>
        </w:tabs>
        <w:autoSpaceDE/>
        <w:autoSpaceDN/>
        <w:ind w:left="0" w:right="3" w:firstLine="0"/>
        <w:jc w:val="both"/>
        <w:rPr>
          <w:i/>
          <w:sz w:val="24"/>
          <w:szCs w:val="24"/>
        </w:rPr>
      </w:pPr>
      <w:r w:rsidRPr="00EB1B55">
        <w:rPr>
          <w:sz w:val="24"/>
          <w:szCs w:val="24"/>
        </w:rPr>
        <w:t xml:space="preserve">в случаях, требующих различения </w:t>
      </w:r>
      <w:r w:rsidRPr="00EB1B55">
        <w:rPr>
          <w:i/>
          <w:sz w:val="24"/>
          <w:szCs w:val="24"/>
        </w:rPr>
        <w:t xml:space="preserve">не </w:t>
      </w:r>
      <w:r w:rsidRPr="00EB1B55">
        <w:rPr>
          <w:sz w:val="24"/>
          <w:szCs w:val="24"/>
        </w:rPr>
        <w:t xml:space="preserve">и </w:t>
      </w:r>
      <w:r w:rsidRPr="00EB1B55">
        <w:rPr>
          <w:i/>
          <w:sz w:val="24"/>
          <w:szCs w:val="24"/>
        </w:rPr>
        <w:t xml:space="preserve">ни </w:t>
      </w:r>
      <w:r w:rsidRPr="00EB1B55">
        <w:rPr>
          <w:sz w:val="24"/>
          <w:szCs w:val="24"/>
        </w:rPr>
        <w:t xml:space="preserve">(в сочетаниях не </w:t>
      </w:r>
      <w:r w:rsidRPr="00EB1B55">
        <w:rPr>
          <w:i/>
          <w:sz w:val="24"/>
          <w:szCs w:val="24"/>
        </w:rPr>
        <w:t>кто иной, как..., не что иное,как...,никто иной не...,ничто иное не...);</w:t>
      </w:r>
    </w:p>
    <w:p w:rsidR="001B2164" w:rsidRPr="00EB1B55" w:rsidRDefault="001B2164" w:rsidP="00957C84">
      <w:pPr>
        <w:numPr>
          <w:ilvl w:val="0"/>
          <w:numId w:val="294"/>
        </w:numPr>
        <w:tabs>
          <w:tab w:val="left" w:pos="426"/>
          <w:tab w:val="left" w:pos="1996"/>
          <w:tab w:val="left" w:pos="1997"/>
        </w:tabs>
        <w:autoSpaceDE/>
        <w:autoSpaceDN/>
        <w:ind w:left="0" w:right="3" w:firstLine="0"/>
        <w:jc w:val="both"/>
        <w:rPr>
          <w:sz w:val="24"/>
          <w:szCs w:val="24"/>
        </w:rPr>
      </w:pPr>
      <w:r w:rsidRPr="00EB1B55">
        <w:rPr>
          <w:sz w:val="24"/>
          <w:szCs w:val="24"/>
        </w:rPr>
        <w:t>в пропуске одного из сочетающихся знаков препинания или в нарушении их последовательности.</w:t>
      </w:r>
    </w:p>
    <w:p w:rsidR="001B2164" w:rsidRPr="00EB1B55" w:rsidRDefault="001B2164" w:rsidP="00065A48">
      <w:pPr>
        <w:ind w:right="3" w:firstLine="567"/>
        <w:jc w:val="both"/>
        <w:rPr>
          <w:sz w:val="24"/>
          <w:szCs w:val="24"/>
        </w:rPr>
      </w:pPr>
      <w:r w:rsidRPr="00EB1B55">
        <w:rPr>
          <w:sz w:val="24"/>
          <w:szCs w:val="24"/>
        </w:rPr>
        <w:t>При наличии в контрольном диктанте более 5 поправок (исправление неверного написания на верное) оценка, снижается на один балл, но такое снижение не должно привести к неудовлетворительной оценке работы ученика. Отличная оценка не выставляется при наличии 3 и более исправлении.</w:t>
      </w:r>
    </w:p>
    <w:p w:rsidR="001B2164" w:rsidRPr="00EB1B55" w:rsidRDefault="001B2164" w:rsidP="00065A48">
      <w:pPr>
        <w:ind w:right="3" w:firstLine="567"/>
        <w:jc w:val="both"/>
        <w:rPr>
          <w:sz w:val="24"/>
          <w:szCs w:val="24"/>
        </w:rPr>
      </w:pPr>
      <w:r w:rsidRPr="00EB1B55">
        <w:rPr>
          <w:sz w:val="24"/>
          <w:szCs w:val="24"/>
        </w:rPr>
        <w:t>Диктант оценивается одной отметкой.</w:t>
      </w:r>
    </w:p>
    <w:p w:rsidR="001B2164" w:rsidRPr="00EB1B55" w:rsidRDefault="001B2164" w:rsidP="00065A48">
      <w:pPr>
        <w:ind w:right="3" w:firstLine="567"/>
        <w:jc w:val="both"/>
        <w:rPr>
          <w:sz w:val="24"/>
          <w:szCs w:val="24"/>
        </w:rPr>
      </w:pPr>
      <w:r w:rsidRPr="00EB1B55">
        <w:rPr>
          <w:b/>
          <w:sz w:val="24"/>
          <w:szCs w:val="24"/>
        </w:rPr>
        <w:t xml:space="preserve">Отметка "5" </w:t>
      </w:r>
      <w:r w:rsidRPr="00EB1B55">
        <w:rPr>
          <w:sz w:val="24"/>
          <w:szCs w:val="24"/>
        </w:rPr>
        <w:t>выставляется за безошибочную работу при наличии в ней 1 негрубой орфографической или 1 негрубой пунктуационной ошибки.</w:t>
      </w:r>
    </w:p>
    <w:p w:rsidR="001B2164" w:rsidRPr="00EB1B55" w:rsidRDefault="001B2164" w:rsidP="00065A48">
      <w:pPr>
        <w:ind w:right="3" w:firstLine="567"/>
        <w:jc w:val="both"/>
        <w:rPr>
          <w:sz w:val="24"/>
          <w:szCs w:val="24"/>
        </w:rPr>
      </w:pPr>
      <w:r w:rsidRPr="00EB1B55">
        <w:rPr>
          <w:b/>
          <w:sz w:val="24"/>
          <w:szCs w:val="24"/>
        </w:rPr>
        <w:lastRenderedPageBreak/>
        <w:t xml:space="preserve">Отметка "4" </w:t>
      </w:r>
      <w:r w:rsidRPr="00EB1B55">
        <w:rPr>
          <w:sz w:val="24"/>
          <w:szCs w:val="24"/>
        </w:rPr>
        <w:t>выставляется при наличии в диктанте 2 орфографических и 2 пунктуационных ошибок, или 1 орфографической и 3 пунктуационных ошибок, или 4 пунктуационных при отсутствии орфографических ошибок. Оценка "4" может выставляться при 3 орфографических ошибках, если среди них есть однотипные.</w:t>
      </w:r>
    </w:p>
    <w:p w:rsidR="001B2164" w:rsidRPr="00EB1B55" w:rsidRDefault="001B2164" w:rsidP="00065A48">
      <w:pPr>
        <w:ind w:right="3" w:firstLine="567"/>
        <w:jc w:val="both"/>
        <w:rPr>
          <w:sz w:val="24"/>
          <w:szCs w:val="24"/>
        </w:rPr>
      </w:pPr>
      <w:r w:rsidRPr="00EB1B55">
        <w:rPr>
          <w:b/>
          <w:sz w:val="24"/>
          <w:szCs w:val="24"/>
        </w:rPr>
        <w:t xml:space="preserve">Отметка "3" </w:t>
      </w:r>
      <w:r w:rsidRPr="00EB1B55">
        <w:rPr>
          <w:sz w:val="24"/>
          <w:szCs w:val="24"/>
        </w:rPr>
        <w:t>может быть выставлена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В 5 классе допускается выставление оценки "3" за диктант при 5 орфографических и 4 пунктуационных ошибках. Оценка "3" может быть выставлена также при наличии 6 орфографических и 6 пунктуационных ошибок, если среди тех и других имеются по 3 однотипные ошибки.</w:t>
      </w:r>
    </w:p>
    <w:p w:rsidR="001B2164" w:rsidRPr="00EB1B55" w:rsidRDefault="001B2164" w:rsidP="00065A48">
      <w:pPr>
        <w:ind w:right="3" w:firstLine="567"/>
        <w:jc w:val="both"/>
        <w:rPr>
          <w:sz w:val="24"/>
          <w:szCs w:val="24"/>
        </w:rPr>
      </w:pPr>
      <w:r w:rsidRPr="00EB1B55">
        <w:rPr>
          <w:b/>
          <w:sz w:val="24"/>
          <w:szCs w:val="24"/>
        </w:rPr>
        <w:t xml:space="preserve">Отметка "2" </w:t>
      </w:r>
      <w:r w:rsidRPr="00EB1B55">
        <w:rPr>
          <w:sz w:val="24"/>
          <w:szCs w:val="24"/>
        </w:rPr>
        <w:t>ставится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б пунктуационных ошибок.</w:t>
      </w:r>
    </w:p>
    <w:p w:rsidR="001B2164" w:rsidRPr="00EB1B55" w:rsidRDefault="001B2164" w:rsidP="00065A48">
      <w:pPr>
        <w:ind w:right="3" w:firstLine="567"/>
        <w:jc w:val="both"/>
        <w:rPr>
          <w:b/>
          <w:sz w:val="24"/>
          <w:szCs w:val="24"/>
        </w:rPr>
      </w:pPr>
      <w:r w:rsidRPr="00EB1B55">
        <w:rPr>
          <w:sz w:val="24"/>
          <w:szCs w:val="24"/>
        </w:rPr>
        <w:t xml:space="preserve">При большом количестве ошибок диктант оценивается </w:t>
      </w:r>
      <w:r w:rsidRPr="00EB1B55">
        <w:rPr>
          <w:b/>
          <w:sz w:val="24"/>
          <w:szCs w:val="24"/>
        </w:rPr>
        <w:t>баллом "1".</w:t>
      </w:r>
    </w:p>
    <w:p w:rsidR="001B2164" w:rsidRPr="00EB1B55" w:rsidRDefault="001B2164" w:rsidP="00065A48">
      <w:pPr>
        <w:ind w:right="3" w:firstLine="567"/>
        <w:jc w:val="both"/>
        <w:rPr>
          <w:sz w:val="24"/>
          <w:szCs w:val="24"/>
        </w:rPr>
      </w:pPr>
      <w:r w:rsidRPr="00EB1B55">
        <w:rPr>
          <w:sz w:val="24"/>
          <w:szCs w:val="24"/>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- 8 орфографических ошибок.</w:t>
      </w:r>
    </w:p>
    <w:p w:rsidR="001B2164" w:rsidRPr="00EB1B55" w:rsidRDefault="001B2164" w:rsidP="00065A48">
      <w:pPr>
        <w:ind w:right="3" w:firstLine="567"/>
        <w:jc w:val="both"/>
        <w:rPr>
          <w:sz w:val="24"/>
          <w:szCs w:val="24"/>
        </w:rPr>
      </w:pPr>
      <w:r w:rsidRPr="00EB1B55">
        <w:rPr>
          <w:sz w:val="24"/>
          <w:szCs w:val="24"/>
        </w:rPr>
        <w:t>В контрольной работе, состоящей из диктанта и дополнительного грамматического, орфографического, лексического задания, выставляются две оценки отдельно за каждый, вид работы.</w:t>
      </w:r>
    </w:p>
    <w:p w:rsidR="001B2164" w:rsidRPr="00EB1B55" w:rsidRDefault="001B2164" w:rsidP="00065A48">
      <w:pPr>
        <w:ind w:right="3" w:firstLine="567"/>
        <w:jc w:val="both"/>
        <w:rPr>
          <w:sz w:val="24"/>
          <w:szCs w:val="24"/>
        </w:rPr>
      </w:pPr>
      <w:r w:rsidRPr="00EB1B55">
        <w:rPr>
          <w:sz w:val="24"/>
          <w:szCs w:val="24"/>
        </w:rPr>
        <w:t>При оценке выполнения грамматического задания рекомендуется руководствоваться следующим:</w:t>
      </w:r>
    </w:p>
    <w:p w:rsidR="001B2164" w:rsidRPr="00EB1B55" w:rsidRDefault="001B2164" w:rsidP="00065A48">
      <w:pPr>
        <w:ind w:right="3" w:firstLine="567"/>
        <w:jc w:val="both"/>
        <w:rPr>
          <w:sz w:val="24"/>
          <w:szCs w:val="24"/>
        </w:rPr>
      </w:pPr>
      <w:r w:rsidRPr="00EB1B55">
        <w:rPr>
          <w:b/>
          <w:sz w:val="24"/>
          <w:szCs w:val="24"/>
        </w:rPr>
        <w:t xml:space="preserve">Отметка "5" </w:t>
      </w:r>
      <w:r w:rsidRPr="00EB1B55">
        <w:rPr>
          <w:sz w:val="24"/>
          <w:szCs w:val="24"/>
        </w:rPr>
        <w:t>ставится, если ученик выполнил все задания.</w:t>
      </w:r>
    </w:p>
    <w:p w:rsidR="001B2164" w:rsidRPr="00EB1B55" w:rsidRDefault="001B2164" w:rsidP="00065A48">
      <w:pPr>
        <w:ind w:right="3" w:firstLine="567"/>
        <w:jc w:val="both"/>
        <w:rPr>
          <w:sz w:val="24"/>
          <w:szCs w:val="24"/>
        </w:rPr>
      </w:pPr>
      <w:r w:rsidRPr="00EB1B55">
        <w:rPr>
          <w:b/>
          <w:sz w:val="24"/>
          <w:szCs w:val="24"/>
        </w:rPr>
        <w:t xml:space="preserve">Отметка "4" </w:t>
      </w:r>
      <w:r w:rsidRPr="00EB1B55">
        <w:rPr>
          <w:sz w:val="24"/>
          <w:szCs w:val="24"/>
        </w:rPr>
        <w:t>ставится, если ученики правильно выполнил не менее s заданий.</w:t>
      </w:r>
    </w:p>
    <w:p w:rsidR="001B2164" w:rsidRPr="00EB1B55" w:rsidRDefault="001B2164" w:rsidP="00065A48">
      <w:pPr>
        <w:ind w:right="3" w:firstLine="567"/>
        <w:jc w:val="both"/>
        <w:rPr>
          <w:sz w:val="24"/>
          <w:szCs w:val="24"/>
        </w:rPr>
      </w:pPr>
      <w:r w:rsidRPr="00EB1B55">
        <w:rPr>
          <w:b/>
          <w:sz w:val="24"/>
          <w:szCs w:val="24"/>
        </w:rPr>
        <w:t xml:space="preserve">Отметка "3" </w:t>
      </w:r>
      <w:r w:rsidRPr="00EB1B55">
        <w:rPr>
          <w:sz w:val="24"/>
          <w:szCs w:val="24"/>
        </w:rPr>
        <w:t>ставится за работу, в которой правильно выполнено не менее половины заданий.</w:t>
      </w:r>
    </w:p>
    <w:p w:rsidR="001B2164" w:rsidRPr="00EB1B55" w:rsidRDefault="001B2164" w:rsidP="00065A48">
      <w:pPr>
        <w:ind w:right="3" w:firstLine="567"/>
        <w:jc w:val="both"/>
        <w:rPr>
          <w:sz w:val="24"/>
          <w:szCs w:val="24"/>
        </w:rPr>
      </w:pPr>
      <w:r w:rsidRPr="00EB1B55">
        <w:rPr>
          <w:b/>
          <w:sz w:val="24"/>
          <w:szCs w:val="24"/>
        </w:rPr>
        <w:t xml:space="preserve">Отметка "2" </w:t>
      </w:r>
      <w:r w:rsidRPr="00EB1B55">
        <w:rPr>
          <w:sz w:val="24"/>
          <w:szCs w:val="24"/>
        </w:rPr>
        <w:t>ставится за работу, в которой не выполнено более половины задании.</w:t>
      </w:r>
    </w:p>
    <w:p w:rsidR="001B2164" w:rsidRPr="00EB1B55" w:rsidRDefault="001B2164" w:rsidP="00065A48">
      <w:pPr>
        <w:ind w:right="3" w:firstLine="567"/>
        <w:jc w:val="both"/>
        <w:rPr>
          <w:b/>
          <w:sz w:val="24"/>
          <w:szCs w:val="24"/>
        </w:rPr>
      </w:pPr>
      <w:r w:rsidRPr="00EB1B55">
        <w:rPr>
          <w:b/>
          <w:sz w:val="24"/>
          <w:szCs w:val="24"/>
        </w:rPr>
        <w:t>Оценка сочинений и изложений</w:t>
      </w:r>
    </w:p>
    <w:p w:rsidR="001B2164" w:rsidRPr="00EB1B55" w:rsidRDefault="001B2164" w:rsidP="00065A48">
      <w:pPr>
        <w:ind w:right="3" w:firstLine="567"/>
        <w:jc w:val="both"/>
        <w:rPr>
          <w:sz w:val="24"/>
          <w:szCs w:val="24"/>
        </w:rPr>
      </w:pPr>
      <w:r w:rsidRPr="00EB1B55">
        <w:rPr>
          <w:sz w:val="24"/>
          <w:szCs w:val="24"/>
        </w:rPr>
        <w:t xml:space="preserve">Сочинения и изложения в </w:t>
      </w:r>
      <w:r w:rsidRPr="00EB1B55">
        <w:rPr>
          <w:i/>
          <w:sz w:val="24"/>
          <w:szCs w:val="24"/>
        </w:rPr>
        <w:t xml:space="preserve">5-9 </w:t>
      </w:r>
      <w:r w:rsidRPr="00EB1B55">
        <w:rPr>
          <w:sz w:val="24"/>
          <w:szCs w:val="24"/>
        </w:rPr>
        <w:t>классах проводятся в соответствии с требованиями раздела программы "Развитие навыков связной речи".</w:t>
      </w:r>
    </w:p>
    <w:p w:rsidR="001B2164" w:rsidRPr="00EB1B55" w:rsidRDefault="001B2164" w:rsidP="00065A48">
      <w:pPr>
        <w:ind w:right="3" w:firstLine="567"/>
        <w:jc w:val="both"/>
        <w:rPr>
          <w:sz w:val="24"/>
          <w:szCs w:val="24"/>
        </w:rPr>
      </w:pPr>
      <w:r w:rsidRPr="00EB1B55">
        <w:rPr>
          <w:sz w:val="24"/>
          <w:szCs w:val="24"/>
        </w:rPr>
        <w:t>Примерный объем текста для подробного изложения: в 5 классе - 100-150 слов, в 6 классе - 150-200, в 7 классе - 200-250, в 8 классе - 250-350, в 9 классе -350-450.</w:t>
      </w:r>
    </w:p>
    <w:p w:rsidR="001B2164" w:rsidRPr="00EB1B55" w:rsidRDefault="001B2164" w:rsidP="00065A48">
      <w:pPr>
        <w:ind w:right="3" w:firstLine="567"/>
        <w:jc w:val="both"/>
        <w:rPr>
          <w:sz w:val="24"/>
          <w:szCs w:val="24"/>
        </w:rPr>
      </w:pPr>
      <w:r w:rsidRPr="00EB1B55">
        <w:rPr>
          <w:sz w:val="24"/>
          <w:szCs w:val="24"/>
        </w:rPr>
        <w:t>Текст итоговых контрольных изложений в 7 и 8 классах может быть несколько увеличен по сравнению с нормами.</w:t>
      </w:r>
    </w:p>
    <w:p w:rsidR="001B2164" w:rsidRPr="00EB1B55" w:rsidRDefault="001B2164" w:rsidP="00065A48">
      <w:pPr>
        <w:ind w:right="3" w:firstLine="567"/>
        <w:jc w:val="both"/>
        <w:rPr>
          <w:sz w:val="24"/>
          <w:szCs w:val="24"/>
        </w:rPr>
      </w:pPr>
      <w:r w:rsidRPr="00EB1B55">
        <w:rPr>
          <w:sz w:val="24"/>
          <w:szCs w:val="24"/>
        </w:rPr>
        <w:t>Рекомендуется следящий примерный объем самостоятельных классных сочинений: в 5 классе - 0,5-1,0 страницы, в 6 классе - 1,0-1,5, в 7 классе - 1,5-2,0, в8 классе - 2,0-2,5, в 9 классе -2,5-3,5.</w:t>
      </w:r>
    </w:p>
    <w:p w:rsidR="001B2164" w:rsidRPr="00EB1B55" w:rsidRDefault="001B2164" w:rsidP="00065A48">
      <w:pPr>
        <w:ind w:right="3" w:firstLine="567"/>
        <w:jc w:val="both"/>
        <w:rPr>
          <w:sz w:val="24"/>
          <w:szCs w:val="24"/>
        </w:rPr>
      </w:pPr>
      <w:r w:rsidRPr="00EB1B55">
        <w:rPr>
          <w:sz w:val="24"/>
          <w:szCs w:val="24"/>
        </w:rPr>
        <w:t>К указанному объему сочинений учитель должен относиться как к сугубо примерному, так как объем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 и т.п.Однако, если объем сочинения в полтора (и более) раза меньше или больше указанной примерной нормы, то учитель имеет право понизить или повысить оценку (кроме выставления оценки "5").</w:t>
      </w:r>
    </w:p>
    <w:p w:rsidR="001B2164" w:rsidRPr="00EB1B55" w:rsidRDefault="001B2164" w:rsidP="00065A48">
      <w:pPr>
        <w:ind w:right="3"/>
        <w:jc w:val="both"/>
        <w:rPr>
          <w:sz w:val="24"/>
          <w:szCs w:val="24"/>
        </w:rPr>
      </w:pPr>
      <w:r w:rsidRPr="00EB1B55">
        <w:rPr>
          <w:sz w:val="24"/>
          <w:szCs w:val="24"/>
        </w:rPr>
        <w:t>С помощью сочинений и изложений проверяются:</w:t>
      </w:r>
    </w:p>
    <w:p w:rsidR="001B2164" w:rsidRPr="00EB1B55" w:rsidRDefault="001B2164" w:rsidP="00957C84">
      <w:pPr>
        <w:numPr>
          <w:ilvl w:val="0"/>
          <w:numId w:val="295"/>
        </w:numPr>
        <w:tabs>
          <w:tab w:val="left" w:pos="426"/>
        </w:tabs>
        <w:autoSpaceDE/>
        <w:autoSpaceDN/>
        <w:ind w:left="0" w:right="3" w:firstLine="0"/>
        <w:jc w:val="both"/>
        <w:rPr>
          <w:sz w:val="24"/>
          <w:szCs w:val="24"/>
        </w:rPr>
      </w:pPr>
      <w:r w:rsidRPr="00EB1B55">
        <w:rPr>
          <w:sz w:val="24"/>
          <w:szCs w:val="24"/>
        </w:rPr>
        <w:t>умение раскрывать тему и производить отбор языковых средств в соответствии с темой и задачей высказывания;</w:t>
      </w:r>
    </w:p>
    <w:p w:rsidR="001B2164" w:rsidRPr="00EB1B55" w:rsidRDefault="001B2164" w:rsidP="00957C84">
      <w:pPr>
        <w:numPr>
          <w:ilvl w:val="0"/>
          <w:numId w:val="295"/>
        </w:numPr>
        <w:autoSpaceDE/>
        <w:autoSpaceDN/>
        <w:ind w:left="0" w:right="3" w:firstLine="0"/>
        <w:jc w:val="both"/>
        <w:rPr>
          <w:sz w:val="24"/>
          <w:szCs w:val="24"/>
        </w:rPr>
      </w:pPr>
      <w:r w:rsidRPr="00EB1B55">
        <w:rPr>
          <w:sz w:val="24"/>
          <w:szCs w:val="24"/>
        </w:rPr>
        <w:t xml:space="preserve">соблюдение грамматических </w:t>
      </w:r>
      <w:r w:rsidR="006B0C76">
        <w:rPr>
          <w:sz w:val="24"/>
          <w:szCs w:val="24"/>
        </w:rPr>
        <w:t xml:space="preserve"> </w:t>
      </w:r>
      <w:r w:rsidRPr="00EB1B55">
        <w:rPr>
          <w:sz w:val="24"/>
          <w:szCs w:val="24"/>
        </w:rPr>
        <w:t>норм и правил правописания.</w:t>
      </w:r>
    </w:p>
    <w:p w:rsidR="001B2164" w:rsidRPr="00EB1B55" w:rsidRDefault="001B2164" w:rsidP="00065A48">
      <w:pPr>
        <w:ind w:right="3" w:firstLine="567"/>
        <w:jc w:val="both"/>
        <w:rPr>
          <w:sz w:val="24"/>
          <w:szCs w:val="24"/>
        </w:rPr>
      </w:pPr>
      <w:r w:rsidRPr="00EB1B55">
        <w:rPr>
          <w:sz w:val="24"/>
          <w:szCs w:val="24"/>
        </w:rPr>
        <w:t>Поэтому любое сочинение или изложение оценивается двумя оценками: первая ставится за его содержание и речевое оформление, вторая – за грамотность.</w:t>
      </w:r>
    </w:p>
    <w:p w:rsidR="001B2164" w:rsidRPr="00EB1B55" w:rsidRDefault="001B2164" w:rsidP="00065A48">
      <w:pPr>
        <w:ind w:right="3" w:firstLine="567"/>
        <w:jc w:val="both"/>
        <w:rPr>
          <w:sz w:val="24"/>
          <w:szCs w:val="24"/>
        </w:rPr>
      </w:pPr>
      <w:r w:rsidRPr="00EB1B55">
        <w:rPr>
          <w:sz w:val="24"/>
          <w:szCs w:val="24"/>
        </w:rPr>
        <w:lastRenderedPageBreak/>
        <w:t>Обе оценки считаются оценками по русскому языку, за исключением случаев, когда проводится работа, проверяющая знания по литературе. В этом случае первая оценка (за содержание и речь) считается оценкой по литературе.</w:t>
      </w:r>
    </w:p>
    <w:p w:rsidR="001B2164" w:rsidRPr="00EB1B55" w:rsidRDefault="001B2164" w:rsidP="00065A48">
      <w:pPr>
        <w:ind w:right="3" w:firstLine="567"/>
        <w:jc w:val="both"/>
        <w:rPr>
          <w:sz w:val="24"/>
          <w:szCs w:val="24"/>
        </w:rPr>
      </w:pPr>
      <w:r w:rsidRPr="00EB1B55">
        <w:rPr>
          <w:sz w:val="24"/>
          <w:szCs w:val="24"/>
        </w:rPr>
        <w:t>При оценке содержания работы и его речевого оформления учитель руководствуется следующими критериями:</w:t>
      </w:r>
    </w:p>
    <w:p w:rsidR="001B2164" w:rsidRPr="00EB1B55" w:rsidRDefault="001B2164" w:rsidP="00065A48">
      <w:pPr>
        <w:ind w:right="3" w:firstLine="567"/>
        <w:jc w:val="both"/>
        <w:rPr>
          <w:b/>
          <w:sz w:val="24"/>
          <w:szCs w:val="24"/>
        </w:rPr>
      </w:pPr>
      <w:r w:rsidRPr="00EB1B55">
        <w:rPr>
          <w:b/>
          <w:sz w:val="24"/>
          <w:szCs w:val="24"/>
        </w:rPr>
        <w:t>Отметка «5»:</w:t>
      </w:r>
    </w:p>
    <w:p w:rsidR="001B2164" w:rsidRPr="00EB1B55" w:rsidRDefault="001B2164" w:rsidP="00957C84">
      <w:pPr>
        <w:numPr>
          <w:ilvl w:val="0"/>
          <w:numId w:val="296"/>
        </w:numPr>
        <w:tabs>
          <w:tab w:val="left" w:pos="426"/>
        </w:tabs>
        <w:autoSpaceDE/>
        <w:autoSpaceDN/>
        <w:ind w:left="0" w:right="3" w:firstLine="0"/>
        <w:jc w:val="both"/>
        <w:rPr>
          <w:sz w:val="24"/>
          <w:szCs w:val="24"/>
        </w:rPr>
      </w:pPr>
      <w:r w:rsidRPr="00EB1B55">
        <w:rPr>
          <w:sz w:val="24"/>
          <w:szCs w:val="24"/>
        </w:rPr>
        <w:t>Содержание работы полностью соответствует теме.</w:t>
      </w:r>
    </w:p>
    <w:p w:rsidR="001B2164" w:rsidRPr="00EB1B55" w:rsidRDefault="001B2164" w:rsidP="00957C84">
      <w:pPr>
        <w:numPr>
          <w:ilvl w:val="0"/>
          <w:numId w:val="296"/>
        </w:numPr>
        <w:tabs>
          <w:tab w:val="left" w:pos="426"/>
          <w:tab w:val="left" w:pos="1862"/>
          <w:tab w:val="left" w:pos="1863"/>
        </w:tabs>
        <w:autoSpaceDE/>
        <w:autoSpaceDN/>
        <w:ind w:left="0" w:right="3" w:firstLine="0"/>
        <w:jc w:val="both"/>
        <w:rPr>
          <w:sz w:val="24"/>
          <w:szCs w:val="24"/>
        </w:rPr>
      </w:pPr>
      <w:r w:rsidRPr="00EB1B55">
        <w:rPr>
          <w:sz w:val="24"/>
          <w:szCs w:val="24"/>
        </w:rPr>
        <w:t>Фактические ошибки отсутствуют.</w:t>
      </w:r>
    </w:p>
    <w:p w:rsidR="001B2164" w:rsidRPr="00EB1B55" w:rsidRDefault="001B2164" w:rsidP="00957C84">
      <w:pPr>
        <w:numPr>
          <w:ilvl w:val="0"/>
          <w:numId w:val="296"/>
        </w:numPr>
        <w:tabs>
          <w:tab w:val="left" w:pos="426"/>
          <w:tab w:val="left" w:pos="1876"/>
          <w:tab w:val="left" w:pos="1877"/>
        </w:tabs>
        <w:autoSpaceDE/>
        <w:autoSpaceDN/>
        <w:ind w:left="0" w:right="3" w:firstLine="0"/>
        <w:jc w:val="both"/>
        <w:rPr>
          <w:sz w:val="24"/>
          <w:szCs w:val="24"/>
        </w:rPr>
      </w:pPr>
      <w:r w:rsidRPr="00EB1B55">
        <w:rPr>
          <w:sz w:val="24"/>
          <w:szCs w:val="24"/>
        </w:rPr>
        <w:t>Содержание излагается последовательно (по сформулированному плану или без него).</w:t>
      </w:r>
    </w:p>
    <w:p w:rsidR="001B2164" w:rsidRPr="00EB1B55" w:rsidRDefault="001B2164" w:rsidP="00957C84">
      <w:pPr>
        <w:numPr>
          <w:ilvl w:val="0"/>
          <w:numId w:val="296"/>
        </w:numPr>
        <w:tabs>
          <w:tab w:val="left" w:pos="426"/>
          <w:tab w:val="left" w:pos="1705"/>
        </w:tabs>
        <w:autoSpaceDE/>
        <w:autoSpaceDN/>
        <w:ind w:left="0" w:right="3" w:firstLine="0"/>
        <w:jc w:val="both"/>
        <w:rPr>
          <w:sz w:val="24"/>
          <w:szCs w:val="24"/>
        </w:rPr>
      </w:pPr>
      <w:r w:rsidRPr="00EB1B55">
        <w:rPr>
          <w:sz w:val="24"/>
          <w:szCs w:val="24"/>
        </w:rPr>
        <w:t>Работа отличается богатством словаря и точностью словоупотребления, разнообразием используемых морфологических категорий и синтаксических конструкций (с учетом объема изученных грамматических сведений и сведений по стилистике).</w:t>
      </w:r>
    </w:p>
    <w:p w:rsidR="001B2164" w:rsidRPr="00EB1B55" w:rsidRDefault="001B2164" w:rsidP="00957C84">
      <w:pPr>
        <w:numPr>
          <w:ilvl w:val="0"/>
          <w:numId w:val="296"/>
        </w:numPr>
        <w:tabs>
          <w:tab w:val="left" w:pos="426"/>
        </w:tabs>
        <w:autoSpaceDE/>
        <w:autoSpaceDN/>
        <w:ind w:left="0" w:right="3" w:firstLine="0"/>
        <w:jc w:val="both"/>
        <w:rPr>
          <w:sz w:val="24"/>
          <w:szCs w:val="24"/>
        </w:rPr>
      </w:pPr>
      <w:r w:rsidRPr="00EB1B55">
        <w:rPr>
          <w:sz w:val="24"/>
          <w:szCs w:val="24"/>
        </w:rPr>
        <w:t>Достигнуто стилевое единство</w:t>
      </w:r>
    </w:p>
    <w:p w:rsidR="001B2164" w:rsidRPr="00EB1B55" w:rsidRDefault="001B2164" w:rsidP="00065A48">
      <w:pPr>
        <w:ind w:right="3" w:firstLine="567"/>
        <w:jc w:val="both"/>
        <w:rPr>
          <w:sz w:val="24"/>
          <w:szCs w:val="24"/>
        </w:rPr>
      </w:pPr>
      <w:r w:rsidRPr="00EB1B55">
        <w:rPr>
          <w:sz w:val="24"/>
          <w:szCs w:val="24"/>
          <w:u w:val="single"/>
        </w:rPr>
        <w:t>Допускается</w:t>
      </w:r>
      <w:r w:rsidRPr="00EB1B55">
        <w:rPr>
          <w:sz w:val="24"/>
          <w:szCs w:val="24"/>
        </w:rPr>
        <w:t>: 1 орфографическая, или 1 пунктуационная, или   единичные фактические неточности.</w:t>
      </w:r>
    </w:p>
    <w:p w:rsidR="001B2164" w:rsidRPr="00EB1B55" w:rsidRDefault="001B2164" w:rsidP="00065A48">
      <w:pPr>
        <w:ind w:right="3" w:firstLine="567"/>
        <w:jc w:val="both"/>
        <w:rPr>
          <w:b/>
          <w:sz w:val="24"/>
          <w:szCs w:val="24"/>
        </w:rPr>
      </w:pPr>
      <w:r w:rsidRPr="00EB1B55">
        <w:rPr>
          <w:b/>
          <w:sz w:val="24"/>
          <w:szCs w:val="24"/>
        </w:rPr>
        <w:t>Отметка «4»:</w:t>
      </w:r>
    </w:p>
    <w:p w:rsidR="001B2164" w:rsidRPr="00EB1B55" w:rsidRDefault="001B2164" w:rsidP="00957C84">
      <w:pPr>
        <w:numPr>
          <w:ilvl w:val="0"/>
          <w:numId w:val="297"/>
        </w:numPr>
        <w:tabs>
          <w:tab w:val="left" w:pos="426"/>
          <w:tab w:val="left" w:pos="1805"/>
        </w:tabs>
        <w:autoSpaceDE/>
        <w:autoSpaceDN/>
        <w:ind w:left="0" w:right="3" w:firstLine="0"/>
        <w:jc w:val="both"/>
        <w:rPr>
          <w:sz w:val="24"/>
          <w:szCs w:val="24"/>
        </w:rPr>
      </w:pPr>
      <w:r w:rsidRPr="00EB1B55">
        <w:rPr>
          <w:sz w:val="24"/>
          <w:szCs w:val="24"/>
        </w:rPr>
        <w:t>Имеются незначительные нарушения последовательности в изложении мысли.</w:t>
      </w:r>
    </w:p>
    <w:p w:rsidR="001B2164" w:rsidRPr="00EB1B55" w:rsidRDefault="001B2164" w:rsidP="00957C84">
      <w:pPr>
        <w:numPr>
          <w:ilvl w:val="0"/>
          <w:numId w:val="297"/>
        </w:numPr>
        <w:tabs>
          <w:tab w:val="left" w:pos="426"/>
          <w:tab w:val="left" w:pos="1743"/>
          <w:tab w:val="left" w:pos="5439"/>
        </w:tabs>
        <w:autoSpaceDE/>
        <w:autoSpaceDN/>
        <w:ind w:left="0" w:right="3" w:firstLine="0"/>
        <w:jc w:val="both"/>
        <w:rPr>
          <w:sz w:val="24"/>
          <w:szCs w:val="24"/>
        </w:rPr>
      </w:pPr>
      <w:r w:rsidRPr="00EB1B55">
        <w:rPr>
          <w:sz w:val="24"/>
          <w:szCs w:val="24"/>
        </w:rPr>
        <w:t>Лексический и грамматический строй речи в целом достаточно разнообразен.</w:t>
      </w:r>
    </w:p>
    <w:p w:rsidR="001B2164" w:rsidRPr="00EB1B55" w:rsidRDefault="001B2164" w:rsidP="00957C84">
      <w:pPr>
        <w:numPr>
          <w:ilvl w:val="0"/>
          <w:numId w:val="297"/>
        </w:numPr>
        <w:tabs>
          <w:tab w:val="left" w:pos="426"/>
          <w:tab w:val="left" w:pos="1743"/>
          <w:tab w:val="left" w:pos="5439"/>
        </w:tabs>
        <w:autoSpaceDE/>
        <w:autoSpaceDN/>
        <w:ind w:left="0" w:right="3" w:firstLine="0"/>
        <w:jc w:val="both"/>
        <w:rPr>
          <w:sz w:val="24"/>
          <w:szCs w:val="24"/>
        </w:rPr>
      </w:pPr>
      <w:r w:rsidRPr="00EB1B55">
        <w:rPr>
          <w:sz w:val="24"/>
          <w:szCs w:val="24"/>
        </w:rPr>
        <w:t>Стиль работы отличается единством и достаточной выразительность</w:t>
      </w:r>
    </w:p>
    <w:p w:rsidR="001B2164" w:rsidRPr="00EB1B55" w:rsidRDefault="001B2164" w:rsidP="00065A48">
      <w:pPr>
        <w:ind w:right="3" w:firstLine="567"/>
        <w:jc w:val="both"/>
        <w:rPr>
          <w:sz w:val="24"/>
          <w:szCs w:val="24"/>
        </w:rPr>
      </w:pPr>
      <w:r w:rsidRPr="00EB1B55">
        <w:rPr>
          <w:sz w:val="24"/>
          <w:szCs w:val="24"/>
          <w:u w:val="single"/>
        </w:rPr>
        <w:t>Допускаются</w:t>
      </w:r>
      <w:r w:rsidRPr="00EB1B55">
        <w:rPr>
          <w:sz w:val="24"/>
          <w:szCs w:val="24"/>
        </w:rPr>
        <w:t>: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атак же 2 грамматических ошибки.</w:t>
      </w:r>
    </w:p>
    <w:p w:rsidR="001B2164" w:rsidRPr="00EB1B55" w:rsidRDefault="001B2164" w:rsidP="00065A48">
      <w:pPr>
        <w:ind w:right="3" w:firstLine="567"/>
        <w:jc w:val="both"/>
        <w:rPr>
          <w:b/>
          <w:sz w:val="24"/>
          <w:szCs w:val="24"/>
        </w:rPr>
      </w:pPr>
      <w:r w:rsidRPr="00EB1B55">
        <w:rPr>
          <w:b/>
          <w:sz w:val="24"/>
          <w:szCs w:val="24"/>
        </w:rPr>
        <w:t xml:space="preserve"> Отметка «3»</w:t>
      </w:r>
    </w:p>
    <w:p w:rsidR="001B2164" w:rsidRPr="00EB1B55" w:rsidRDefault="001B2164" w:rsidP="00957C84">
      <w:pPr>
        <w:numPr>
          <w:ilvl w:val="0"/>
          <w:numId w:val="298"/>
        </w:numPr>
        <w:tabs>
          <w:tab w:val="left" w:pos="567"/>
          <w:tab w:val="left" w:pos="1695"/>
        </w:tabs>
        <w:autoSpaceDE/>
        <w:autoSpaceDN/>
        <w:ind w:left="0" w:right="3" w:firstLine="0"/>
        <w:jc w:val="both"/>
        <w:rPr>
          <w:sz w:val="24"/>
          <w:szCs w:val="24"/>
        </w:rPr>
      </w:pPr>
      <w:r w:rsidRPr="00EB1B55">
        <w:rPr>
          <w:sz w:val="24"/>
          <w:szCs w:val="24"/>
        </w:rPr>
        <w:t>В целом в работе допускается не более 2 недочетов в содержании и не более 3 речевых недочетов.</w:t>
      </w:r>
    </w:p>
    <w:p w:rsidR="001B2164" w:rsidRPr="00EB1B55" w:rsidRDefault="001B2164" w:rsidP="00957C84">
      <w:pPr>
        <w:numPr>
          <w:ilvl w:val="0"/>
          <w:numId w:val="298"/>
        </w:numPr>
        <w:tabs>
          <w:tab w:val="left" w:pos="567"/>
          <w:tab w:val="left" w:pos="1743"/>
        </w:tabs>
        <w:autoSpaceDE/>
        <w:autoSpaceDN/>
        <w:ind w:left="0" w:right="3" w:firstLine="0"/>
        <w:jc w:val="both"/>
        <w:rPr>
          <w:sz w:val="24"/>
          <w:szCs w:val="24"/>
        </w:rPr>
      </w:pPr>
      <w:r w:rsidRPr="00EB1B55">
        <w:rPr>
          <w:sz w:val="24"/>
          <w:szCs w:val="24"/>
        </w:rPr>
        <w:t>Работа достоверна, в главном, но в ней нет последовательности изложения.</w:t>
      </w:r>
    </w:p>
    <w:p w:rsidR="001B2164" w:rsidRPr="00EB1B55" w:rsidRDefault="001B2164" w:rsidP="00957C84">
      <w:pPr>
        <w:numPr>
          <w:ilvl w:val="0"/>
          <w:numId w:val="298"/>
        </w:numPr>
        <w:autoSpaceDE/>
        <w:autoSpaceDN/>
        <w:ind w:left="0" w:right="3" w:firstLine="0"/>
        <w:jc w:val="both"/>
        <w:rPr>
          <w:b/>
          <w:sz w:val="24"/>
          <w:szCs w:val="24"/>
        </w:rPr>
      </w:pPr>
      <w:r w:rsidRPr="00EB1B55">
        <w:rPr>
          <w:sz w:val="24"/>
          <w:szCs w:val="24"/>
        </w:rPr>
        <w:t>В работе допущены существенные отклонения от темы.</w:t>
      </w:r>
    </w:p>
    <w:p w:rsidR="001B2164" w:rsidRPr="00EB1B55" w:rsidRDefault="001B2164" w:rsidP="00957C84">
      <w:pPr>
        <w:numPr>
          <w:ilvl w:val="0"/>
          <w:numId w:val="298"/>
        </w:numPr>
        <w:autoSpaceDE/>
        <w:autoSpaceDN/>
        <w:ind w:left="0" w:right="3" w:firstLine="0"/>
        <w:jc w:val="both"/>
        <w:rPr>
          <w:sz w:val="24"/>
          <w:szCs w:val="24"/>
        </w:rPr>
      </w:pPr>
      <w:r w:rsidRPr="00EB1B55">
        <w:rPr>
          <w:sz w:val="24"/>
          <w:szCs w:val="24"/>
        </w:rPr>
        <w:t>Беден  словарь и однообразны</w:t>
      </w:r>
      <w:r w:rsidR="006B0C76">
        <w:rPr>
          <w:sz w:val="24"/>
          <w:szCs w:val="24"/>
        </w:rPr>
        <w:t xml:space="preserve"> </w:t>
      </w:r>
      <w:r w:rsidRPr="00EB1B55">
        <w:rPr>
          <w:sz w:val="24"/>
          <w:szCs w:val="24"/>
        </w:rPr>
        <w:t>употребляемые синтаксические</w:t>
      </w:r>
      <w:r w:rsidRPr="00EB1B55">
        <w:rPr>
          <w:sz w:val="24"/>
          <w:szCs w:val="24"/>
        </w:rPr>
        <w:tab/>
        <w:t>конструкции, встречается неправильное словоупотребление.</w:t>
      </w:r>
    </w:p>
    <w:p w:rsidR="001B2164" w:rsidRPr="00EB1B55" w:rsidRDefault="001B2164" w:rsidP="00957C84">
      <w:pPr>
        <w:numPr>
          <w:ilvl w:val="0"/>
          <w:numId w:val="298"/>
        </w:numPr>
        <w:tabs>
          <w:tab w:val="left" w:pos="567"/>
          <w:tab w:val="left" w:pos="1743"/>
        </w:tabs>
        <w:autoSpaceDE/>
        <w:autoSpaceDN/>
        <w:ind w:left="0" w:right="3" w:firstLine="0"/>
        <w:jc w:val="both"/>
        <w:rPr>
          <w:sz w:val="24"/>
          <w:szCs w:val="24"/>
        </w:rPr>
      </w:pPr>
      <w:r w:rsidRPr="00EB1B55">
        <w:rPr>
          <w:sz w:val="24"/>
          <w:szCs w:val="24"/>
        </w:rPr>
        <w:t xml:space="preserve">Стиль работы не отличается единством, речь недостаточно выразительна. </w:t>
      </w:r>
    </w:p>
    <w:p w:rsidR="001B2164" w:rsidRPr="00EB1B55" w:rsidRDefault="001B2164" w:rsidP="00065A48">
      <w:pPr>
        <w:ind w:right="3" w:firstLine="567"/>
        <w:jc w:val="both"/>
        <w:rPr>
          <w:sz w:val="24"/>
          <w:szCs w:val="24"/>
        </w:rPr>
      </w:pPr>
      <w:r w:rsidRPr="00EB1B55">
        <w:rPr>
          <w:sz w:val="24"/>
          <w:szCs w:val="24"/>
          <w:u w:val="single"/>
        </w:rPr>
        <w:t>Допускаются</w:t>
      </w:r>
      <w:r w:rsidRPr="00EB1B55">
        <w:rPr>
          <w:sz w:val="24"/>
          <w:szCs w:val="24"/>
        </w:rPr>
        <w:t>: 4 орфографические и 4 пунктуационных ошибки, или 3 орфографические и 5 пунктуационных ошибок, или 7 пунктуационных при отсутствии орфографических ошибок (в 5 классе - 5 орфографических ошибок и 4 пунктуационные ошибки), а также 4 грамматические ошибки.</w:t>
      </w:r>
    </w:p>
    <w:p w:rsidR="001B2164" w:rsidRPr="00EB1B55" w:rsidRDefault="001B2164" w:rsidP="00065A48">
      <w:pPr>
        <w:ind w:right="3" w:firstLine="567"/>
        <w:jc w:val="both"/>
        <w:rPr>
          <w:b/>
          <w:sz w:val="24"/>
          <w:szCs w:val="24"/>
        </w:rPr>
      </w:pPr>
      <w:r w:rsidRPr="00EB1B55">
        <w:rPr>
          <w:b/>
          <w:sz w:val="24"/>
          <w:szCs w:val="24"/>
        </w:rPr>
        <w:t>Отметка «2»</w:t>
      </w:r>
    </w:p>
    <w:p w:rsidR="001B2164" w:rsidRPr="00EB1B55" w:rsidRDefault="001B2164" w:rsidP="00065A48">
      <w:pPr>
        <w:tabs>
          <w:tab w:val="left" w:pos="6553"/>
        </w:tabs>
        <w:ind w:right="3" w:firstLine="567"/>
        <w:jc w:val="both"/>
        <w:rPr>
          <w:sz w:val="24"/>
          <w:szCs w:val="24"/>
        </w:rPr>
      </w:pPr>
      <w:r w:rsidRPr="00EB1B55">
        <w:rPr>
          <w:sz w:val="24"/>
          <w:szCs w:val="24"/>
        </w:rPr>
        <w:t>В целом в  работе   допускается  не более 4 недочетов в содержании и 5 речевых недочетов.</w:t>
      </w:r>
    </w:p>
    <w:p w:rsidR="001B2164" w:rsidRPr="00EB1B55" w:rsidRDefault="001B2164" w:rsidP="00957C84">
      <w:pPr>
        <w:numPr>
          <w:ilvl w:val="0"/>
          <w:numId w:val="305"/>
        </w:numPr>
        <w:tabs>
          <w:tab w:val="left" w:pos="851"/>
        </w:tabs>
        <w:autoSpaceDE/>
        <w:autoSpaceDN/>
        <w:ind w:left="0" w:right="3" w:firstLine="0"/>
        <w:jc w:val="both"/>
        <w:rPr>
          <w:sz w:val="24"/>
          <w:szCs w:val="24"/>
        </w:rPr>
      </w:pPr>
      <w:r w:rsidRPr="00EB1B55">
        <w:rPr>
          <w:sz w:val="24"/>
          <w:szCs w:val="24"/>
        </w:rPr>
        <w:t>Работа не соответствует теме,</w:t>
      </w:r>
    </w:p>
    <w:p w:rsidR="001B2164" w:rsidRPr="00EB1B55" w:rsidRDefault="001B2164" w:rsidP="00957C84">
      <w:pPr>
        <w:numPr>
          <w:ilvl w:val="0"/>
          <w:numId w:val="305"/>
        </w:numPr>
        <w:tabs>
          <w:tab w:val="left" w:pos="851"/>
          <w:tab w:val="left" w:pos="1642"/>
        </w:tabs>
        <w:autoSpaceDE/>
        <w:autoSpaceDN/>
        <w:ind w:left="0" w:right="3" w:firstLine="0"/>
        <w:jc w:val="both"/>
        <w:rPr>
          <w:sz w:val="24"/>
          <w:szCs w:val="24"/>
        </w:rPr>
      </w:pPr>
      <w:r w:rsidRPr="00EB1B55">
        <w:rPr>
          <w:sz w:val="24"/>
          <w:szCs w:val="24"/>
        </w:rPr>
        <w:t>Допущено много фактических неточностей,</w:t>
      </w:r>
    </w:p>
    <w:p w:rsidR="001B2164" w:rsidRPr="00EB1B55" w:rsidRDefault="001B2164" w:rsidP="00957C84">
      <w:pPr>
        <w:numPr>
          <w:ilvl w:val="0"/>
          <w:numId w:val="305"/>
        </w:numPr>
        <w:autoSpaceDE/>
        <w:autoSpaceDN/>
        <w:ind w:left="0" w:right="3" w:firstLine="0"/>
        <w:jc w:val="both"/>
        <w:rPr>
          <w:sz w:val="24"/>
          <w:szCs w:val="24"/>
        </w:rPr>
      </w:pPr>
      <w:r w:rsidRPr="00EB1B55">
        <w:rPr>
          <w:sz w:val="24"/>
          <w:szCs w:val="24"/>
        </w:rPr>
        <w:t>Нарушена последовательность изложения мыслей во всех частях работы, отсутствует связь между ними, работа не соответствует плану,</w:t>
      </w:r>
    </w:p>
    <w:p w:rsidR="001B2164" w:rsidRPr="00EB1B55" w:rsidRDefault="001B2164" w:rsidP="00957C84">
      <w:pPr>
        <w:numPr>
          <w:ilvl w:val="0"/>
          <w:numId w:val="305"/>
        </w:numPr>
        <w:tabs>
          <w:tab w:val="left" w:pos="851"/>
          <w:tab w:val="left" w:pos="1791"/>
        </w:tabs>
        <w:autoSpaceDE/>
        <w:autoSpaceDN/>
        <w:ind w:left="0" w:right="3" w:firstLine="0"/>
        <w:jc w:val="both"/>
        <w:rPr>
          <w:sz w:val="24"/>
          <w:szCs w:val="24"/>
        </w:rPr>
      </w:pPr>
      <w:r w:rsidRPr="00EB1B55">
        <w:rPr>
          <w:sz w:val="24"/>
          <w:szCs w:val="24"/>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1B2164" w:rsidRPr="00EB1B55" w:rsidRDefault="001B2164" w:rsidP="00957C84">
      <w:pPr>
        <w:numPr>
          <w:ilvl w:val="0"/>
          <w:numId w:val="305"/>
        </w:numPr>
        <w:tabs>
          <w:tab w:val="left" w:pos="851"/>
          <w:tab w:val="left" w:pos="1886"/>
          <w:tab w:val="left" w:pos="1887"/>
        </w:tabs>
        <w:autoSpaceDE/>
        <w:autoSpaceDN/>
        <w:ind w:left="0" w:right="3" w:firstLine="0"/>
        <w:jc w:val="both"/>
        <w:rPr>
          <w:sz w:val="24"/>
          <w:szCs w:val="24"/>
        </w:rPr>
      </w:pPr>
      <w:r w:rsidRPr="00EB1B55">
        <w:rPr>
          <w:sz w:val="24"/>
          <w:szCs w:val="24"/>
        </w:rPr>
        <w:t>Нарушено стилевое единство текста. В целом в работе допущено до 6 недочетов в содержанииидо7речевых недочетов.</w:t>
      </w:r>
    </w:p>
    <w:p w:rsidR="001B2164" w:rsidRPr="00EB1B55" w:rsidRDefault="001B2164" w:rsidP="00065A48">
      <w:pPr>
        <w:ind w:right="3" w:firstLine="567"/>
        <w:jc w:val="both"/>
        <w:rPr>
          <w:sz w:val="24"/>
          <w:szCs w:val="24"/>
        </w:rPr>
      </w:pPr>
      <w:r w:rsidRPr="00EB1B55">
        <w:rPr>
          <w:sz w:val="24"/>
          <w:szCs w:val="24"/>
          <w:u w:val="single"/>
        </w:rPr>
        <w:t>Допускаются</w:t>
      </w:r>
      <w:r w:rsidRPr="00EB1B55">
        <w:rPr>
          <w:sz w:val="24"/>
          <w:szCs w:val="24"/>
        </w:rPr>
        <w:t>: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1B2164" w:rsidRPr="00EB1B55" w:rsidRDefault="001B2164" w:rsidP="00065A48">
      <w:pPr>
        <w:ind w:right="3" w:firstLine="567"/>
        <w:jc w:val="both"/>
        <w:rPr>
          <w:sz w:val="24"/>
          <w:szCs w:val="24"/>
        </w:rPr>
      </w:pPr>
      <w:r w:rsidRPr="00EB1B55">
        <w:rPr>
          <w:sz w:val="24"/>
          <w:szCs w:val="24"/>
        </w:rPr>
        <w:t>П р и м е ч а н и е :</w:t>
      </w:r>
    </w:p>
    <w:p w:rsidR="001B2164" w:rsidRPr="00EB1B55" w:rsidRDefault="001B2164" w:rsidP="00957C84">
      <w:pPr>
        <w:numPr>
          <w:ilvl w:val="0"/>
          <w:numId w:val="306"/>
        </w:numPr>
        <w:autoSpaceDE/>
        <w:autoSpaceDN/>
        <w:ind w:left="0" w:right="3" w:firstLine="0"/>
        <w:jc w:val="both"/>
        <w:rPr>
          <w:sz w:val="24"/>
          <w:szCs w:val="24"/>
        </w:rPr>
      </w:pPr>
      <w:r w:rsidRPr="00EB1B55">
        <w:rPr>
          <w:sz w:val="24"/>
          <w:szCs w:val="24"/>
        </w:rPr>
        <w:t xml:space="preserve">Учителю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позволяет повысить первую оценку за </w:t>
      </w:r>
      <w:r w:rsidRPr="00EB1B55">
        <w:rPr>
          <w:sz w:val="24"/>
          <w:szCs w:val="24"/>
        </w:rPr>
        <w:lastRenderedPageBreak/>
        <w:t>сочинение на 1 балл</w:t>
      </w:r>
    </w:p>
    <w:p w:rsidR="001B2164" w:rsidRPr="00EB1B55" w:rsidRDefault="001B2164" w:rsidP="00957C84">
      <w:pPr>
        <w:numPr>
          <w:ilvl w:val="0"/>
          <w:numId w:val="306"/>
        </w:numPr>
        <w:autoSpaceDE/>
        <w:autoSpaceDN/>
        <w:ind w:left="0" w:right="3" w:firstLine="0"/>
        <w:jc w:val="both"/>
        <w:rPr>
          <w:sz w:val="24"/>
          <w:szCs w:val="24"/>
        </w:rPr>
      </w:pPr>
      <w:r w:rsidRPr="00EB1B55">
        <w:rPr>
          <w:sz w:val="24"/>
          <w:szCs w:val="24"/>
        </w:rPr>
        <w:t>Первая оценка (за содержание и речь) не может быть положительной, если не раскрыта тема</w:t>
      </w:r>
      <w:r w:rsidRPr="00EB1B55">
        <w:rPr>
          <w:sz w:val="24"/>
          <w:szCs w:val="24"/>
        </w:rPr>
        <w:tab/>
        <w:t>высказывания,</w:t>
      </w:r>
      <w:r w:rsidR="006B0C76">
        <w:rPr>
          <w:sz w:val="24"/>
          <w:szCs w:val="24"/>
        </w:rPr>
        <w:t xml:space="preserve"> </w:t>
      </w:r>
      <w:r w:rsidRPr="00EB1B55">
        <w:rPr>
          <w:sz w:val="24"/>
          <w:szCs w:val="24"/>
        </w:rPr>
        <w:t>хотя</w:t>
      </w:r>
      <w:r w:rsidRPr="00EB1B55">
        <w:rPr>
          <w:sz w:val="24"/>
          <w:szCs w:val="24"/>
        </w:rPr>
        <w:tab/>
        <w:t>по</w:t>
      </w:r>
      <w:r w:rsidR="006B0C76">
        <w:rPr>
          <w:sz w:val="24"/>
          <w:szCs w:val="24"/>
        </w:rPr>
        <w:t xml:space="preserve"> </w:t>
      </w:r>
      <w:r w:rsidRPr="00EB1B55">
        <w:rPr>
          <w:sz w:val="24"/>
          <w:szCs w:val="24"/>
        </w:rPr>
        <w:t>остальным</w:t>
      </w:r>
      <w:r w:rsidRPr="00EB1B55">
        <w:rPr>
          <w:sz w:val="24"/>
          <w:szCs w:val="24"/>
        </w:rPr>
        <w:tab/>
        <w:t>показателям оно написано удовлетворительно,</w:t>
      </w:r>
    </w:p>
    <w:p w:rsidR="001B2164" w:rsidRPr="00EB1B55" w:rsidRDefault="001B2164" w:rsidP="00957C84">
      <w:pPr>
        <w:numPr>
          <w:ilvl w:val="0"/>
          <w:numId w:val="306"/>
        </w:numPr>
        <w:autoSpaceDE/>
        <w:autoSpaceDN/>
        <w:ind w:left="0" w:right="3" w:firstLine="0"/>
        <w:jc w:val="both"/>
        <w:rPr>
          <w:sz w:val="24"/>
          <w:szCs w:val="24"/>
        </w:rPr>
      </w:pPr>
      <w:r w:rsidRPr="00EB1B55">
        <w:rPr>
          <w:sz w:val="24"/>
          <w:szCs w:val="24"/>
        </w:rPr>
        <w:t>На оценку сочинения и изложения распространяются приведенные в пункте указания об учете при выставлении оценки однотипных: ошибок и сделанных учеником исправлений.</w:t>
      </w:r>
    </w:p>
    <w:p w:rsidR="001B2164" w:rsidRPr="00EB1B55" w:rsidRDefault="001B2164" w:rsidP="00065A48">
      <w:pPr>
        <w:tabs>
          <w:tab w:val="left" w:pos="1796"/>
          <w:tab w:val="left" w:pos="1805"/>
          <w:tab w:val="left" w:pos="1992"/>
          <w:tab w:val="left" w:pos="3908"/>
          <w:tab w:val="left" w:pos="4801"/>
          <w:tab w:val="left" w:pos="5492"/>
          <w:tab w:val="left" w:pos="7024"/>
          <w:tab w:val="left" w:pos="8700"/>
          <w:tab w:val="left" w:pos="9516"/>
        </w:tabs>
        <w:ind w:right="3" w:firstLine="567"/>
        <w:jc w:val="both"/>
        <w:rPr>
          <w:sz w:val="24"/>
          <w:szCs w:val="24"/>
        </w:rPr>
      </w:pPr>
    </w:p>
    <w:p w:rsidR="001B2164" w:rsidRPr="00EB1B55" w:rsidRDefault="001B2164" w:rsidP="00065A48">
      <w:pPr>
        <w:tabs>
          <w:tab w:val="left" w:pos="1796"/>
          <w:tab w:val="left" w:pos="1805"/>
          <w:tab w:val="left" w:pos="1992"/>
          <w:tab w:val="left" w:pos="3908"/>
          <w:tab w:val="left" w:pos="4801"/>
          <w:tab w:val="left" w:pos="5492"/>
          <w:tab w:val="left" w:pos="7024"/>
          <w:tab w:val="left" w:pos="8700"/>
          <w:tab w:val="left" w:pos="9516"/>
        </w:tabs>
        <w:ind w:right="3" w:firstLine="567"/>
        <w:jc w:val="both"/>
        <w:rPr>
          <w:sz w:val="24"/>
          <w:szCs w:val="24"/>
        </w:rPr>
      </w:pPr>
      <w:r w:rsidRPr="00EB1B55">
        <w:rPr>
          <w:b/>
          <w:sz w:val="24"/>
          <w:szCs w:val="24"/>
        </w:rPr>
        <w:t>Оценка обучающих работ</w:t>
      </w:r>
    </w:p>
    <w:p w:rsidR="001B2164" w:rsidRPr="00EB1B55" w:rsidRDefault="001B2164" w:rsidP="00065A48">
      <w:pPr>
        <w:ind w:right="3" w:firstLine="567"/>
        <w:jc w:val="both"/>
        <w:rPr>
          <w:sz w:val="24"/>
          <w:szCs w:val="24"/>
        </w:rPr>
      </w:pPr>
      <w:r w:rsidRPr="00EB1B55">
        <w:rPr>
          <w:sz w:val="24"/>
          <w:szCs w:val="24"/>
        </w:rPr>
        <w:t>Обучающие  работы  (различные  виды  упражнений   и   диктантов  неконтрольного характера) оцениваются более строго, чем контрольные работы. При оценке обучающих работ учитываются:</w:t>
      </w:r>
    </w:p>
    <w:p w:rsidR="001B2164" w:rsidRPr="00EB1B55" w:rsidRDefault="001B2164" w:rsidP="00957C84">
      <w:pPr>
        <w:numPr>
          <w:ilvl w:val="0"/>
          <w:numId w:val="307"/>
        </w:numPr>
        <w:tabs>
          <w:tab w:val="left" w:pos="1690"/>
        </w:tabs>
        <w:autoSpaceDE/>
        <w:autoSpaceDN/>
        <w:ind w:left="1134" w:right="3" w:hanging="567"/>
        <w:jc w:val="both"/>
        <w:rPr>
          <w:sz w:val="24"/>
          <w:szCs w:val="24"/>
        </w:rPr>
      </w:pPr>
      <w:r w:rsidRPr="00EB1B55">
        <w:rPr>
          <w:sz w:val="24"/>
          <w:szCs w:val="24"/>
        </w:rPr>
        <w:t>степень самостоятельности учащегося,</w:t>
      </w:r>
    </w:p>
    <w:p w:rsidR="001B2164" w:rsidRPr="00EB1B55" w:rsidRDefault="001B2164" w:rsidP="00957C84">
      <w:pPr>
        <w:numPr>
          <w:ilvl w:val="0"/>
          <w:numId w:val="307"/>
        </w:numPr>
        <w:tabs>
          <w:tab w:val="left" w:pos="1944"/>
          <w:tab w:val="left" w:pos="1945"/>
        </w:tabs>
        <w:autoSpaceDE/>
        <w:autoSpaceDN/>
        <w:ind w:left="1134" w:right="3" w:hanging="567"/>
        <w:jc w:val="both"/>
        <w:rPr>
          <w:sz w:val="24"/>
          <w:szCs w:val="24"/>
        </w:rPr>
      </w:pPr>
      <w:r w:rsidRPr="00EB1B55">
        <w:rPr>
          <w:sz w:val="24"/>
          <w:szCs w:val="24"/>
        </w:rPr>
        <w:t>этап обучения;</w:t>
      </w:r>
    </w:p>
    <w:p w:rsidR="001B2164" w:rsidRPr="00EB1B55" w:rsidRDefault="001B2164" w:rsidP="00957C84">
      <w:pPr>
        <w:numPr>
          <w:ilvl w:val="0"/>
          <w:numId w:val="307"/>
        </w:numPr>
        <w:tabs>
          <w:tab w:val="left" w:pos="1920"/>
          <w:tab w:val="left" w:pos="1921"/>
        </w:tabs>
        <w:autoSpaceDE/>
        <w:autoSpaceDN/>
        <w:ind w:left="1134" w:right="3" w:hanging="567"/>
        <w:jc w:val="both"/>
        <w:rPr>
          <w:sz w:val="24"/>
          <w:szCs w:val="24"/>
        </w:rPr>
      </w:pPr>
      <w:r w:rsidRPr="00EB1B55">
        <w:rPr>
          <w:sz w:val="24"/>
          <w:szCs w:val="24"/>
        </w:rPr>
        <w:t>объем работы.</w:t>
      </w:r>
    </w:p>
    <w:p w:rsidR="001B2164" w:rsidRPr="00EB1B55" w:rsidRDefault="001B2164" w:rsidP="00065A48">
      <w:pPr>
        <w:ind w:right="3" w:firstLine="567"/>
        <w:jc w:val="both"/>
        <w:rPr>
          <w:sz w:val="24"/>
          <w:szCs w:val="24"/>
        </w:rPr>
      </w:pPr>
      <w:r w:rsidRPr="00EB1B55">
        <w:rPr>
          <w:sz w:val="24"/>
          <w:szCs w:val="24"/>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этих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диктанта для данного класса, для оценки "4" допустимо и 2 исправления ошибок.</w:t>
      </w:r>
    </w:p>
    <w:p w:rsidR="001B2164" w:rsidRPr="00EB1B55" w:rsidRDefault="001B2164" w:rsidP="00065A48">
      <w:pPr>
        <w:ind w:right="3" w:firstLine="567"/>
        <w:jc w:val="both"/>
        <w:rPr>
          <w:sz w:val="24"/>
          <w:szCs w:val="24"/>
        </w:rPr>
      </w:pPr>
      <w:r w:rsidRPr="00EB1B55">
        <w:rPr>
          <w:sz w:val="24"/>
          <w:szCs w:val="24"/>
        </w:rPr>
        <w:t>Первая (или: первая и вторая) работа, как классная, так и домашняя, по закреплению определенного умения и навыка проверяется, но по усмотрению учителя может не оцениваться.</w:t>
      </w:r>
    </w:p>
    <w:p w:rsidR="001B2164" w:rsidRPr="00EB1B55" w:rsidRDefault="001B2164" w:rsidP="00065A48">
      <w:pPr>
        <w:ind w:right="3" w:firstLine="567"/>
        <w:jc w:val="both"/>
        <w:rPr>
          <w:b/>
          <w:i/>
          <w:sz w:val="24"/>
          <w:szCs w:val="24"/>
        </w:rPr>
      </w:pPr>
      <w:r w:rsidRPr="00EB1B55">
        <w:rPr>
          <w:b/>
          <w:i/>
          <w:sz w:val="24"/>
          <w:szCs w:val="24"/>
        </w:rPr>
        <w:t>Оценка тестовых работ.</w:t>
      </w:r>
    </w:p>
    <w:p w:rsidR="001B2164" w:rsidRPr="00EB1B55" w:rsidRDefault="001B2164" w:rsidP="00065A48">
      <w:pPr>
        <w:ind w:right="3" w:firstLine="567"/>
        <w:jc w:val="both"/>
        <w:rPr>
          <w:sz w:val="24"/>
          <w:szCs w:val="24"/>
        </w:rPr>
      </w:pPr>
      <w:r w:rsidRPr="00EB1B55">
        <w:rPr>
          <w:sz w:val="24"/>
          <w:szCs w:val="24"/>
        </w:rPr>
        <w:t>Контрольная работа может содержать разные виды работ: тестовая часть, задания по видам речевой деятельности, ответы развернутой формы и т.д.</w:t>
      </w:r>
    </w:p>
    <w:p w:rsidR="001B2164" w:rsidRPr="00EB1B55" w:rsidRDefault="001B2164" w:rsidP="00065A48">
      <w:pPr>
        <w:ind w:right="3" w:firstLine="567"/>
        <w:jc w:val="both"/>
        <w:rPr>
          <w:sz w:val="24"/>
          <w:szCs w:val="24"/>
        </w:rPr>
      </w:pPr>
      <w:r w:rsidRPr="00EB1B55">
        <w:rPr>
          <w:sz w:val="24"/>
          <w:szCs w:val="24"/>
        </w:rPr>
        <w:t>Каждое задание оценивается по баллам. Баллы переводятся в оценки с учетом верно выполненных заданий:</w:t>
      </w:r>
    </w:p>
    <w:p w:rsidR="001B2164" w:rsidRPr="00EB1B55" w:rsidRDefault="001B2164" w:rsidP="00065A48">
      <w:pPr>
        <w:ind w:right="3" w:firstLine="567"/>
        <w:jc w:val="both"/>
        <w:rPr>
          <w:sz w:val="24"/>
          <w:szCs w:val="24"/>
        </w:rPr>
      </w:pPr>
      <w:r w:rsidRPr="00EB1B55">
        <w:rPr>
          <w:sz w:val="24"/>
          <w:szCs w:val="24"/>
        </w:rPr>
        <w:t>«5» - выполнено верно 85-100% заданий;</w:t>
      </w:r>
    </w:p>
    <w:p w:rsidR="001B2164" w:rsidRPr="00EB1B55" w:rsidRDefault="001B2164" w:rsidP="00065A48">
      <w:pPr>
        <w:ind w:right="3" w:firstLine="567"/>
        <w:jc w:val="both"/>
        <w:rPr>
          <w:sz w:val="24"/>
          <w:szCs w:val="24"/>
        </w:rPr>
      </w:pPr>
      <w:r w:rsidRPr="00EB1B55">
        <w:rPr>
          <w:sz w:val="24"/>
          <w:szCs w:val="24"/>
        </w:rPr>
        <w:t>«4» - выполнено верно 65-84% заданий;</w:t>
      </w:r>
    </w:p>
    <w:p w:rsidR="001B2164" w:rsidRPr="00EB1B55" w:rsidRDefault="001B2164" w:rsidP="00065A48">
      <w:pPr>
        <w:ind w:right="3" w:firstLine="567"/>
        <w:jc w:val="both"/>
        <w:rPr>
          <w:sz w:val="24"/>
          <w:szCs w:val="24"/>
        </w:rPr>
      </w:pPr>
      <w:r w:rsidRPr="00EB1B55">
        <w:rPr>
          <w:sz w:val="24"/>
          <w:szCs w:val="24"/>
        </w:rPr>
        <w:t>«3» - выполнено верно 35-64% заданий;</w:t>
      </w:r>
    </w:p>
    <w:p w:rsidR="001B2164" w:rsidRPr="00EB1B55" w:rsidRDefault="001B2164" w:rsidP="00065A48">
      <w:pPr>
        <w:ind w:right="3" w:firstLine="567"/>
        <w:jc w:val="both"/>
        <w:rPr>
          <w:sz w:val="24"/>
          <w:szCs w:val="24"/>
        </w:rPr>
      </w:pPr>
      <w:r w:rsidRPr="00EB1B55">
        <w:rPr>
          <w:sz w:val="24"/>
          <w:szCs w:val="24"/>
        </w:rPr>
        <w:t>«2» - выполнено верно менее 35% заданий.</w:t>
      </w:r>
    </w:p>
    <w:p w:rsidR="001B2164" w:rsidRPr="00EB1B55" w:rsidRDefault="001B2164" w:rsidP="001B2164">
      <w:pPr>
        <w:ind w:firstLine="709"/>
        <w:rPr>
          <w:color w:val="000000"/>
          <w:sz w:val="24"/>
          <w:szCs w:val="24"/>
        </w:rPr>
      </w:pPr>
    </w:p>
    <w:p w:rsidR="001B2164" w:rsidRPr="00EB1B55" w:rsidRDefault="001B2164" w:rsidP="001B2164">
      <w:pPr>
        <w:ind w:firstLine="567"/>
        <w:jc w:val="center"/>
        <w:rPr>
          <w:b/>
          <w:sz w:val="24"/>
          <w:szCs w:val="24"/>
        </w:rPr>
      </w:pPr>
      <w:r w:rsidRPr="00EB1B55">
        <w:rPr>
          <w:b/>
          <w:sz w:val="24"/>
          <w:szCs w:val="24"/>
        </w:rPr>
        <w:t>Критерии оценивания по родному (татарскому)и государственному языкам и родной (татарской) литературе</w:t>
      </w:r>
    </w:p>
    <w:p w:rsidR="001B2164" w:rsidRPr="00EB1B55" w:rsidRDefault="001B2164" w:rsidP="001B2164">
      <w:pPr>
        <w:ind w:firstLine="567"/>
        <w:rPr>
          <w:b/>
          <w:sz w:val="24"/>
          <w:szCs w:val="24"/>
        </w:rPr>
      </w:pPr>
      <w:r w:rsidRPr="00EB1B55">
        <w:rPr>
          <w:b/>
          <w:sz w:val="24"/>
          <w:szCs w:val="24"/>
        </w:rPr>
        <w:t>5-9 классы</w:t>
      </w:r>
    </w:p>
    <w:p w:rsidR="001B2164" w:rsidRPr="00EB1B55" w:rsidRDefault="001B2164" w:rsidP="001B2164">
      <w:pPr>
        <w:ind w:firstLine="567"/>
        <w:rPr>
          <w:b/>
          <w:sz w:val="24"/>
          <w:szCs w:val="24"/>
        </w:rPr>
      </w:pPr>
      <w:r w:rsidRPr="00EB1B55">
        <w:rPr>
          <w:sz w:val="24"/>
          <w:szCs w:val="24"/>
          <w:u w:val="single"/>
        </w:rPr>
        <w:t>(для базового и начального уровней)</w:t>
      </w:r>
    </w:p>
    <w:p w:rsidR="001B2164" w:rsidRPr="00EB1B55" w:rsidRDefault="001B2164" w:rsidP="001B2164">
      <w:pPr>
        <w:shd w:val="clear" w:color="auto" w:fill="FFFFFF"/>
        <w:tabs>
          <w:tab w:val="left" w:pos="567"/>
        </w:tabs>
        <w:ind w:firstLine="567"/>
        <w:rPr>
          <w:sz w:val="24"/>
          <w:szCs w:val="24"/>
        </w:rPr>
      </w:pPr>
      <w:r w:rsidRPr="00EB1B55">
        <w:rPr>
          <w:b/>
          <w:sz w:val="24"/>
          <w:szCs w:val="24"/>
        </w:rPr>
        <w:t xml:space="preserve">Проверка навыков устной речи </w:t>
      </w:r>
    </w:p>
    <w:p w:rsidR="001B2164" w:rsidRPr="00EB1B55" w:rsidRDefault="001B2164" w:rsidP="00065A48">
      <w:pPr>
        <w:ind w:firstLine="567"/>
        <w:jc w:val="both"/>
        <w:rPr>
          <w:sz w:val="24"/>
          <w:szCs w:val="24"/>
        </w:rPr>
      </w:pPr>
      <w:r w:rsidRPr="00EB1B55">
        <w:rPr>
          <w:sz w:val="24"/>
          <w:szCs w:val="24"/>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1B2164" w:rsidRPr="00EB1B55" w:rsidRDefault="001B2164" w:rsidP="00065A48">
      <w:pPr>
        <w:ind w:firstLine="567"/>
        <w:jc w:val="both"/>
        <w:rPr>
          <w:sz w:val="24"/>
          <w:szCs w:val="24"/>
        </w:rPr>
      </w:pPr>
      <w:r w:rsidRPr="00EB1B55">
        <w:rPr>
          <w:sz w:val="24"/>
          <w:szCs w:val="24"/>
        </w:rPr>
        <w:t xml:space="preserve">При оценке ответа ученика надо руководствоваться следующими критериями: </w:t>
      </w:r>
    </w:p>
    <w:p w:rsidR="001B2164" w:rsidRPr="00EB1B55" w:rsidRDefault="001B2164" w:rsidP="00065A48">
      <w:pPr>
        <w:ind w:firstLine="567"/>
        <w:jc w:val="both"/>
        <w:rPr>
          <w:sz w:val="24"/>
          <w:szCs w:val="24"/>
        </w:rPr>
      </w:pPr>
      <w:r w:rsidRPr="00EB1B55">
        <w:rPr>
          <w:sz w:val="24"/>
          <w:szCs w:val="24"/>
        </w:rPr>
        <w:t xml:space="preserve">1) полнота и правильность ответа; </w:t>
      </w:r>
    </w:p>
    <w:p w:rsidR="001B2164" w:rsidRPr="00EB1B55" w:rsidRDefault="001B2164" w:rsidP="00065A48">
      <w:pPr>
        <w:ind w:firstLine="567"/>
        <w:jc w:val="both"/>
        <w:rPr>
          <w:sz w:val="24"/>
          <w:szCs w:val="24"/>
        </w:rPr>
      </w:pPr>
      <w:r w:rsidRPr="00EB1B55">
        <w:rPr>
          <w:sz w:val="24"/>
          <w:szCs w:val="24"/>
        </w:rPr>
        <w:t xml:space="preserve">2) степень осознанности, понимания изученного; </w:t>
      </w:r>
    </w:p>
    <w:p w:rsidR="001B2164" w:rsidRPr="00EB1B55" w:rsidRDefault="001B2164" w:rsidP="006B0C76">
      <w:pPr>
        <w:ind w:firstLine="567"/>
        <w:jc w:val="both"/>
        <w:rPr>
          <w:sz w:val="24"/>
          <w:szCs w:val="24"/>
        </w:rPr>
      </w:pPr>
      <w:r w:rsidRPr="00EB1B55">
        <w:rPr>
          <w:sz w:val="24"/>
          <w:szCs w:val="24"/>
        </w:rPr>
        <w:t>3) языковое оформление ответа.</w:t>
      </w:r>
    </w:p>
    <w:p w:rsidR="001B2164" w:rsidRPr="00EB1B55" w:rsidRDefault="001B2164" w:rsidP="006B0C76">
      <w:pPr>
        <w:jc w:val="both"/>
        <w:rPr>
          <w:sz w:val="24"/>
          <w:szCs w:val="24"/>
        </w:rPr>
      </w:pPr>
      <w:r w:rsidRPr="00EB1B55">
        <w:rPr>
          <w:b/>
          <w:sz w:val="24"/>
          <w:szCs w:val="24"/>
        </w:rPr>
        <w:t xml:space="preserve"> </w:t>
      </w:r>
      <w:r w:rsidR="006B0C76">
        <w:rPr>
          <w:b/>
          <w:sz w:val="24"/>
          <w:szCs w:val="24"/>
        </w:rPr>
        <w:t xml:space="preserve">          </w:t>
      </w:r>
      <w:r w:rsidRPr="00EB1B55">
        <w:rPr>
          <w:b/>
          <w:sz w:val="24"/>
          <w:szCs w:val="24"/>
        </w:rPr>
        <w:t xml:space="preserve"> Оценивание</w:t>
      </w:r>
      <w:r w:rsidR="006B0C76">
        <w:rPr>
          <w:b/>
          <w:sz w:val="24"/>
          <w:szCs w:val="24"/>
        </w:rPr>
        <w:t xml:space="preserve"> </w:t>
      </w:r>
      <w:r w:rsidRPr="00EB1B55">
        <w:rPr>
          <w:b/>
          <w:sz w:val="24"/>
          <w:szCs w:val="24"/>
        </w:rPr>
        <w:t>устных ответов</w:t>
      </w:r>
      <w:r w:rsidR="006B0C76">
        <w:rPr>
          <w:b/>
          <w:sz w:val="24"/>
          <w:szCs w:val="24"/>
        </w:rPr>
        <w:t xml:space="preserve"> </w:t>
      </w:r>
      <w:r w:rsidRPr="00EB1B55">
        <w:rPr>
          <w:b/>
          <w:sz w:val="24"/>
          <w:szCs w:val="24"/>
        </w:rPr>
        <w:t>обучающихся:</w:t>
      </w:r>
      <w:r w:rsidRPr="00EB1B55">
        <w:rPr>
          <w:sz w:val="24"/>
          <w:szCs w:val="24"/>
        </w:rPr>
        <w:br/>
      </w:r>
      <w:r w:rsidRPr="00EB1B55">
        <w:rPr>
          <w:b/>
          <w:sz w:val="24"/>
          <w:szCs w:val="24"/>
        </w:rPr>
        <w:t xml:space="preserve">         «5»</w:t>
      </w:r>
      <w:r w:rsidRPr="00EB1B55">
        <w:rPr>
          <w:sz w:val="24"/>
          <w:szCs w:val="24"/>
        </w:rPr>
        <w:t> ставится, если ученик:</w:t>
      </w:r>
    </w:p>
    <w:p w:rsidR="001B2164" w:rsidRPr="00EB1B55" w:rsidRDefault="001B2164" w:rsidP="00065A48">
      <w:pPr>
        <w:ind w:firstLine="567"/>
        <w:jc w:val="both"/>
        <w:rPr>
          <w:sz w:val="24"/>
          <w:szCs w:val="24"/>
        </w:rPr>
      </w:pPr>
      <w:r w:rsidRPr="00EB1B55">
        <w:rPr>
          <w:sz w:val="24"/>
          <w:szCs w:val="24"/>
        </w:rPr>
        <w:t>1) полно излагает изученный материал, дает правильное определение языковых понятий;</w:t>
      </w:r>
    </w:p>
    <w:p w:rsidR="001B2164" w:rsidRPr="00EB1B55" w:rsidRDefault="001B2164" w:rsidP="00065A48">
      <w:pPr>
        <w:ind w:firstLine="567"/>
        <w:jc w:val="both"/>
        <w:rPr>
          <w:sz w:val="24"/>
          <w:szCs w:val="24"/>
        </w:rPr>
      </w:pPr>
      <w:r w:rsidRPr="00EB1B55">
        <w:rPr>
          <w:sz w:val="24"/>
          <w:szCs w:val="24"/>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1B2164" w:rsidRPr="00EB1B55" w:rsidRDefault="001B2164" w:rsidP="00065A48">
      <w:pPr>
        <w:ind w:firstLine="567"/>
        <w:jc w:val="both"/>
        <w:rPr>
          <w:sz w:val="24"/>
          <w:szCs w:val="24"/>
        </w:rPr>
      </w:pPr>
      <w:r w:rsidRPr="00EB1B55">
        <w:rPr>
          <w:sz w:val="24"/>
          <w:szCs w:val="24"/>
        </w:rPr>
        <w:t xml:space="preserve">3) излагает материал последовательно и правильно с точки зрения норм литературного </w:t>
      </w:r>
      <w:r w:rsidRPr="00EB1B55">
        <w:rPr>
          <w:sz w:val="24"/>
          <w:szCs w:val="24"/>
        </w:rPr>
        <w:lastRenderedPageBreak/>
        <w:t>языка.</w:t>
      </w:r>
      <w:r w:rsidRPr="00EB1B55">
        <w:rPr>
          <w:sz w:val="24"/>
          <w:szCs w:val="24"/>
        </w:rPr>
        <w:br/>
      </w:r>
      <w:r w:rsidRPr="00EB1B55">
        <w:rPr>
          <w:b/>
          <w:sz w:val="24"/>
          <w:szCs w:val="24"/>
        </w:rPr>
        <w:t xml:space="preserve">          «4»</w:t>
      </w:r>
      <w:r w:rsidRPr="00EB1B55">
        <w:rPr>
          <w:sz w:val="24"/>
          <w:szCs w:val="24"/>
        </w:rPr>
        <w:t> ставится, если ученик дает ответ, удовлетворяющий тем же требованиям, что и для оценки</w:t>
      </w:r>
      <w:r w:rsidR="006B0C76">
        <w:rPr>
          <w:sz w:val="24"/>
          <w:szCs w:val="24"/>
        </w:rPr>
        <w:t xml:space="preserve"> </w:t>
      </w:r>
      <w:r w:rsidRPr="00EB1B55">
        <w:rPr>
          <w:sz w:val="24"/>
          <w:szCs w:val="24"/>
        </w:rPr>
        <w:t>«5», но допускает 1-2 ошибки, которые сам же исправляет, и 1-2 недочета в последовательности</w:t>
      </w:r>
      <w:r w:rsidR="006B0C76">
        <w:rPr>
          <w:sz w:val="24"/>
          <w:szCs w:val="24"/>
        </w:rPr>
        <w:t xml:space="preserve"> </w:t>
      </w:r>
      <w:r w:rsidRPr="00EB1B55">
        <w:rPr>
          <w:sz w:val="24"/>
          <w:szCs w:val="24"/>
        </w:rPr>
        <w:t>и языковом оформлении излагаемого. </w:t>
      </w:r>
      <w:r w:rsidRPr="00EB1B55">
        <w:rPr>
          <w:sz w:val="24"/>
          <w:szCs w:val="24"/>
        </w:rPr>
        <w:br/>
      </w:r>
      <w:r w:rsidRPr="00EB1B55">
        <w:rPr>
          <w:b/>
          <w:sz w:val="24"/>
          <w:szCs w:val="24"/>
        </w:rPr>
        <w:t xml:space="preserve">          «3»</w:t>
      </w:r>
      <w:r w:rsidRPr="00EB1B55">
        <w:rPr>
          <w:sz w:val="24"/>
          <w:szCs w:val="24"/>
        </w:rPr>
        <w:t> ставится, если ученик обнаруживает знание и понимание основных положений данной темы, но: 1) излагает материалнеполно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w:t>
      </w:r>
      <w:r w:rsidR="00AD61B0">
        <w:rPr>
          <w:sz w:val="24"/>
          <w:szCs w:val="24"/>
        </w:rPr>
        <w:t xml:space="preserve"> </w:t>
      </w:r>
      <w:r w:rsidRPr="00EB1B55">
        <w:rPr>
          <w:sz w:val="24"/>
          <w:szCs w:val="24"/>
        </w:rPr>
        <w:t>оформлении излагаемого. </w:t>
      </w:r>
      <w:r w:rsidRPr="00EB1B55">
        <w:rPr>
          <w:sz w:val="24"/>
          <w:szCs w:val="24"/>
        </w:rPr>
        <w:br/>
      </w:r>
      <w:r w:rsidRPr="00EB1B55">
        <w:rPr>
          <w:b/>
          <w:sz w:val="24"/>
          <w:szCs w:val="24"/>
        </w:rPr>
        <w:t xml:space="preserve">         «2»</w:t>
      </w:r>
      <w:r w:rsidRPr="00EB1B55">
        <w:rPr>
          <w:sz w:val="24"/>
          <w:szCs w:val="24"/>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1B2164" w:rsidRPr="00EB1B55" w:rsidRDefault="001B2164" w:rsidP="00065A48">
      <w:pPr>
        <w:ind w:firstLine="567"/>
        <w:jc w:val="both"/>
        <w:rPr>
          <w:sz w:val="24"/>
          <w:szCs w:val="24"/>
        </w:rPr>
      </w:pPr>
      <w:r w:rsidRPr="00EB1B55">
        <w:rPr>
          <w:sz w:val="24"/>
          <w:szCs w:val="24"/>
        </w:rPr>
        <w:t>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1B2164" w:rsidRPr="00EB1B55" w:rsidRDefault="001B2164" w:rsidP="00065A48">
      <w:pPr>
        <w:ind w:firstLine="567"/>
        <w:jc w:val="both"/>
        <w:rPr>
          <w:b/>
          <w:sz w:val="24"/>
          <w:szCs w:val="24"/>
        </w:rPr>
      </w:pPr>
    </w:p>
    <w:p w:rsidR="001B2164" w:rsidRPr="00EB1B55" w:rsidRDefault="001B2164" w:rsidP="00065A48">
      <w:pPr>
        <w:ind w:firstLine="567"/>
        <w:jc w:val="both"/>
        <w:rPr>
          <w:b/>
          <w:sz w:val="24"/>
          <w:szCs w:val="24"/>
        </w:rPr>
      </w:pPr>
      <w:r w:rsidRPr="00EB1B55">
        <w:rPr>
          <w:b/>
          <w:sz w:val="24"/>
          <w:szCs w:val="24"/>
        </w:rPr>
        <w:t xml:space="preserve">Оценивание аудирования </w:t>
      </w:r>
      <w:r w:rsidRPr="00EB1B55">
        <w:rPr>
          <w:sz w:val="24"/>
          <w:szCs w:val="24"/>
        </w:rPr>
        <w:t>(слушания, понимания прослушанного):</w:t>
      </w:r>
    </w:p>
    <w:p w:rsidR="001B2164" w:rsidRPr="00EB1B55" w:rsidRDefault="001B2164" w:rsidP="00065A48">
      <w:pPr>
        <w:ind w:firstLine="567"/>
        <w:jc w:val="both"/>
        <w:rPr>
          <w:sz w:val="24"/>
          <w:szCs w:val="24"/>
        </w:rPr>
      </w:pPr>
      <w:r w:rsidRPr="00EB1B55">
        <w:rPr>
          <w:b/>
          <w:sz w:val="24"/>
          <w:szCs w:val="24"/>
        </w:rPr>
        <w:t xml:space="preserve"> «5»</w:t>
      </w:r>
      <w:r w:rsidRPr="00EB1B55">
        <w:rPr>
          <w:sz w:val="24"/>
          <w:szCs w:val="24"/>
        </w:rPr>
        <w:t xml:space="preserve"> - полное понимание высказывания, прослушанного на татарском языке, последовательная и правильная передача его основного содержания;</w:t>
      </w:r>
    </w:p>
    <w:p w:rsidR="001B2164" w:rsidRPr="00EB1B55" w:rsidRDefault="001B2164" w:rsidP="00065A48">
      <w:pPr>
        <w:ind w:firstLine="567"/>
        <w:jc w:val="both"/>
        <w:rPr>
          <w:sz w:val="24"/>
          <w:szCs w:val="24"/>
        </w:rPr>
      </w:pPr>
      <w:r w:rsidRPr="00EB1B55">
        <w:rPr>
          <w:b/>
          <w:sz w:val="24"/>
          <w:szCs w:val="24"/>
        </w:rPr>
        <w:t>«4»</w:t>
      </w:r>
      <w:r w:rsidRPr="00EB1B55">
        <w:rPr>
          <w:sz w:val="24"/>
          <w:szCs w:val="24"/>
        </w:rPr>
        <w:t xml:space="preserve"> - понимание высказывания, прослушанного на татарском языке, и передача его основного содержания близко к тексту;</w:t>
      </w:r>
    </w:p>
    <w:p w:rsidR="001B2164" w:rsidRPr="00EB1B55" w:rsidRDefault="001B2164" w:rsidP="00065A48">
      <w:pPr>
        <w:ind w:firstLine="567"/>
        <w:jc w:val="both"/>
        <w:rPr>
          <w:sz w:val="24"/>
          <w:szCs w:val="24"/>
        </w:rPr>
      </w:pPr>
      <w:r w:rsidRPr="00EB1B55">
        <w:rPr>
          <w:b/>
          <w:sz w:val="24"/>
          <w:szCs w:val="24"/>
        </w:rPr>
        <w:t xml:space="preserve">  «3»</w:t>
      </w:r>
      <w:r w:rsidRPr="00EB1B55">
        <w:rPr>
          <w:sz w:val="24"/>
          <w:szCs w:val="24"/>
        </w:rPr>
        <w:t xml:space="preserve"> - понимание высказывания, прослушанного на татарском языке, и частичная передача его основного содержания;</w:t>
      </w:r>
    </w:p>
    <w:p w:rsidR="001B2164" w:rsidRPr="00EB1B55" w:rsidRDefault="001B2164" w:rsidP="00065A48">
      <w:pPr>
        <w:ind w:firstLine="567"/>
        <w:jc w:val="both"/>
        <w:rPr>
          <w:sz w:val="24"/>
          <w:szCs w:val="24"/>
        </w:rPr>
      </w:pPr>
      <w:r w:rsidRPr="00EB1B55">
        <w:rPr>
          <w:b/>
          <w:sz w:val="24"/>
          <w:szCs w:val="24"/>
        </w:rPr>
        <w:t xml:space="preserve">  «2»</w:t>
      </w:r>
      <w:r w:rsidRPr="00EB1B55">
        <w:rPr>
          <w:sz w:val="24"/>
          <w:szCs w:val="24"/>
        </w:rPr>
        <w:t xml:space="preserve"> - непонимание большей части высказывания и искажение смысла его содержания.</w:t>
      </w:r>
    </w:p>
    <w:p w:rsidR="001B2164" w:rsidRPr="00EB1B55" w:rsidRDefault="001B2164" w:rsidP="00065A48">
      <w:pPr>
        <w:ind w:firstLine="567"/>
        <w:jc w:val="both"/>
        <w:rPr>
          <w:b/>
          <w:sz w:val="24"/>
          <w:szCs w:val="24"/>
        </w:rPr>
      </w:pPr>
    </w:p>
    <w:p w:rsidR="001B2164" w:rsidRPr="00EB1B55" w:rsidRDefault="001B2164" w:rsidP="00065A48">
      <w:pPr>
        <w:ind w:firstLine="567"/>
        <w:jc w:val="both"/>
        <w:rPr>
          <w:b/>
          <w:sz w:val="24"/>
          <w:szCs w:val="24"/>
        </w:rPr>
      </w:pPr>
      <w:r w:rsidRPr="00EB1B55">
        <w:rPr>
          <w:b/>
          <w:sz w:val="24"/>
          <w:szCs w:val="24"/>
        </w:rPr>
        <w:t>Оценивание диалогического высказывания</w:t>
      </w:r>
    </w:p>
    <w:p w:rsidR="001B2164" w:rsidRPr="00EB1B55" w:rsidRDefault="001B2164" w:rsidP="00065A48">
      <w:pPr>
        <w:ind w:firstLine="567"/>
        <w:jc w:val="both"/>
        <w:rPr>
          <w:sz w:val="24"/>
          <w:szCs w:val="24"/>
        </w:rPr>
      </w:pPr>
      <w:r w:rsidRPr="00EB1B55">
        <w:rPr>
          <w:b/>
          <w:sz w:val="24"/>
          <w:szCs w:val="24"/>
        </w:rPr>
        <w:t xml:space="preserve">  «5»</w:t>
      </w:r>
      <w:r w:rsidRPr="00EB1B55">
        <w:rPr>
          <w:sz w:val="24"/>
          <w:szCs w:val="24"/>
        </w:rPr>
        <w:t xml:space="preserve"> - полное соответствие используемого лексико-грамматического материала поставленной коммуникативной задаче, составление последовательного и правильного диалогического высказывания без ошибок;</w:t>
      </w:r>
    </w:p>
    <w:p w:rsidR="001B2164" w:rsidRPr="00EB1B55" w:rsidRDefault="001B2164" w:rsidP="00065A48">
      <w:pPr>
        <w:ind w:firstLine="567"/>
        <w:jc w:val="both"/>
        <w:rPr>
          <w:sz w:val="24"/>
          <w:szCs w:val="24"/>
        </w:rPr>
      </w:pPr>
      <w:r w:rsidRPr="00EB1B55">
        <w:rPr>
          <w:b/>
          <w:sz w:val="24"/>
          <w:szCs w:val="24"/>
        </w:rPr>
        <w:t xml:space="preserve">  «4»</w:t>
      </w:r>
      <w:r w:rsidRPr="00EB1B55">
        <w:rPr>
          <w:sz w:val="24"/>
          <w:szCs w:val="24"/>
        </w:rPr>
        <w:t xml:space="preserve"> - соответствие используемого лексико-грамматического материала поставленной коммуникативной задаче, составление последовательного диалогического высказывания, содержащего не более 2-3 ошибок в произношении и грамматической форме слов;</w:t>
      </w:r>
    </w:p>
    <w:p w:rsidR="001B2164" w:rsidRPr="00EB1B55" w:rsidRDefault="001B2164" w:rsidP="00065A48">
      <w:pPr>
        <w:ind w:firstLine="567"/>
        <w:jc w:val="both"/>
        <w:rPr>
          <w:sz w:val="24"/>
          <w:szCs w:val="24"/>
        </w:rPr>
      </w:pPr>
      <w:r w:rsidRPr="00EB1B55">
        <w:rPr>
          <w:b/>
          <w:sz w:val="24"/>
          <w:szCs w:val="24"/>
        </w:rPr>
        <w:t>«3»</w:t>
      </w:r>
      <w:r w:rsidRPr="00EB1B55">
        <w:rPr>
          <w:sz w:val="24"/>
          <w:szCs w:val="24"/>
        </w:rPr>
        <w:t xml:space="preserve"> - построение диалога с помощью дополнительных наводящих вопросов, неправильное использование грамматических структур, искажающих содержание, 4-6 лексико-грамматических ошибок;</w:t>
      </w:r>
    </w:p>
    <w:p w:rsidR="001B2164" w:rsidRPr="00EB1B55" w:rsidRDefault="001B2164" w:rsidP="00065A48">
      <w:pPr>
        <w:ind w:firstLine="567"/>
        <w:jc w:val="both"/>
        <w:rPr>
          <w:sz w:val="24"/>
          <w:szCs w:val="24"/>
        </w:rPr>
      </w:pPr>
      <w:r w:rsidRPr="00EB1B55">
        <w:rPr>
          <w:b/>
          <w:sz w:val="24"/>
          <w:szCs w:val="24"/>
        </w:rPr>
        <w:t xml:space="preserve">  «2»</w:t>
      </w:r>
      <w:r w:rsidRPr="00EB1B55">
        <w:rPr>
          <w:sz w:val="24"/>
          <w:szCs w:val="24"/>
        </w:rPr>
        <w:t xml:space="preserve"> - поставленная коммуникативная задача не выполнена, диалог не составлен.</w:t>
      </w:r>
    </w:p>
    <w:p w:rsidR="001B2164" w:rsidRPr="00EB1B55" w:rsidRDefault="001B2164" w:rsidP="00065A48">
      <w:pPr>
        <w:ind w:firstLine="567"/>
        <w:jc w:val="both"/>
        <w:rPr>
          <w:b/>
          <w:sz w:val="24"/>
          <w:szCs w:val="24"/>
        </w:rPr>
      </w:pPr>
      <w:r w:rsidRPr="00EB1B55">
        <w:rPr>
          <w:b/>
          <w:sz w:val="24"/>
          <w:szCs w:val="24"/>
        </w:rPr>
        <w:t>Оценивание монологического высказывания</w:t>
      </w:r>
    </w:p>
    <w:p w:rsidR="001B2164" w:rsidRPr="00EB1B55" w:rsidRDefault="001B2164" w:rsidP="00065A48">
      <w:pPr>
        <w:ind w:firstLine="567"/>
        <w:jc w:val="both"/>
        <w:rPr>
          <w:sz w:val="24"/>
          <w:szCs w:val="24"/>
        </w:rPr>
      </w:pPr>
      <w:r w:rsidRPr="00EB1B55">
        <w:rPr>
          <w:b/>
          <w:sz w:val="24"/>
          <w:szCs w:val="24"/>
        </w:rPr>
        <w:t>«5»</w:t>
      </w:r>
      <w:r w:rsidRPr="00EB1B55">
        <w:rPr>
          <w:sz w:val="24"/>
          <w:szCs w:val="24"/>
        </w:rPr>
        <w:t xml:space="preserve"> - полное последовательное монологическое высказывание с правильной лексико-грамматической структурой;</w:t>
      </w:r>
    </w:p>
    <w:p w:rsidR="001B2164" w:rsidRPr="00EB1B55" w:rsidRDefault="001B2164" w:rsidP="00065A48">
      <w:pPr>
        <w:ind w:firstLine="567"/>
        <w:jc w:val="both"/>
        <w:rPr>
          <w:sz w:val="24"/>
          <w:szCs w:val="24"/>
        </w:rPr>
      </w:pPr>
      <w:r w:rsidRPr="00EB1B55">
        <w:rPr>
          <w:b/>
          <w:sz w:val="24"/>
          <w:szCs w:val="24"/>
        </w:rPr>
        <w:t xml:space="preserve">  «4»</w:t>
      </w:r>
      <w:r w:rsidRPr="00EB1B55">
        <w:rPr>
          <w:sz w:val="24"/>
          <w:szCs w:val="24"/>
        </w:rPr>
        <w:t xml:space="preserve"> - полное последовательное монологическое высказывание, содержащее не более 2-3 негрубых языковых ошибок или ошибок в грамматической структуре предложения, не меняющих значения высказывания;</w:t>
      </w:r>
    </w:p>
    <w:p w:rsidR="001B2164" w:rsidRPr="00EB1B55" w:rsidRDefault="001B2164" w:rsidP="00065A48">
      <w:pPr>
        <w:ind w:firstLine="567"/>
        <w:jc w:val="both"/>
        <w:rPr>
          <w:sz w:val="24"/>
          <w:szCs w:val="24"/>
        </w:rPr>
      </w:pPr>
      <w:r w:rsidRPr="00EB1B55">
        <w:rPr>
          <w:b/>
          <w:sz w:val="24"/>
          <w:szCs w:val="24"/>
        </w:rPr>
        <w:t xml:space="preserve">  «3»</w:t>
      </w:r>
      <w:r w:rsidRPr="00EB1B55">
        <w:rPr>
          <w:sz w:val="24"/>
          <w:szCs w:val="24"/>
        </w:rPr>
        <w:t xml:space="preserve"> - искажение последовательности содержания монолога, 4-7 лексико-грамматических ошибок;</w:t>
      </w:r>
    </w:p>
    <w:p w:rsidR="001B2164" w:rsidRPr="00EB1B55" w:rsidRDefault="001B2164" w:rsidP="00065A48">
      <w:pPr>
        <w:ind w:firstLine="567"/>
        <w:jc w:val="both"/>
        <w:rPr>
          <w:sz w:val="24"/>
          <w:szCs w:val="24"/>
        </w:rPr>
      </w:pPr>
      <w:r w:rsidRPr="00EB1B55">
        <w:rPr>
          <w:b/>
          <w:sz w:val="24"/>
          <w:szCs w:val="24"/>
        </w:rPr>
        <w:t xml:space="preserve">  «2»</w:t>
      </w:r>
      <w:r w:rsidRPr="00EB1B55">
        <w:rPr>
          <w:sz w:val="24"/>
          <w:szCs w:val="24"/>
        </w:rPr>
        <w:t xml:space="preserve"> - монолог по лексической теме не составлен.</w:t>
      </w:r>
    </w:p>
    <w:p w:rsidR="001B2164" w:rsidRPr="00EB1B55" w:rsidRDefault="001B2164" w:rsidP="00065A48">
      <w:pPr>
        <w:ind w:firstLine="567"/>
        <w:jc w:val="both"/>
        <w:rPr>
          <w:sz w:val="24"/>
          <w:szCs w:val="24"/>
        </w:rPr>
      </w:pPr>
    </w:p>
    <w:p w:rsidR="001B2164" w:rsidRPr="00EB1B55" w:rsidRDefault="001B2164" w:rsidP="001B2164">
      <w:pPr>
        <w:ind w:firstLine="567"/>
        <w:rPr>
          <w:b/>
          <w:sz w:val="24"/>
          <w:szCs w:val="24"/>
        </w:rPr>
      </w:pPr>
      <w:r w:rsidRPr="00EB1B55">
        <w:rPr>
          <w:b/>
          <w:sz w:val="24"/>
          <w:szCs w:val="24"/>
        </w:rPr>
        <w:t>НОРМЫ КОНТРОЛЯ ОБУЧЕННОСТИ ПО ВИДАМ РЕЧЕВОЙ ДЕЯТЕЛЬНОСТИ:</w:t>
      </w:r>
    </w:p>
    <w:tbl>
      <w:tblPr>
        <w:tblW w:w="916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75"/>
        <w:gridCol w:w="2625"/>
        <w:gridCol w:w="1140"/>
        <w:gridCol w:w="1095"/>
        <w:gridCol w:w="1050"/>
        <w:gridCol w:w="1275"/>
        <w:gridCol w:w="1605"/>
      </w:tblGrid>
      <w:tr w:rsidR="001B2164" w:rsidRPr="00EB1B55" w:rsidTr="007423B4">
        <w:trPr>
          <w:jc w:val="center"/>
        </w:trPr>
        <w:tc>
          <w:tcPr>
            <w:tcW w:w="375" w:type="dxa"/>
            <w:vMerge w:val="restart"/>
            <w:tcBorders>
              <w:top w:val="single" w:sz="6" w:space="0" w:color="000000"/>
              <w:left w:val="single" w:sz="6" w:space="0" w:color="000000"/>
              <w:bottom w:val="nil"/>
              <w:right w:val="single" w:sz="6" w:space="0" w:color="000000"/>
            </w:tcBorders>
            <w:vAlign w:val="center"/>
          </w:tcPr>
          <w:p w:rsidR="001B2164" w:rsidRPr="00EB1B55" w:rsidRDefault="001B2164" w:rsidP="007423B4">
            <w:pPr>
              <w:rPr>
                <w:sz w:val="24"/>
                <w:szCs w:val="24"/>
              </w:rPr>
            </w:pPr>
            <w:r w:rsidRPr="00EB1B55">
              <w:rPr>
                <w:sz w:val="24"/>
                <w:szCs w:val="24"/>
              </w:rPr>
              <w:lastRenderedPageBreak/>
              <w:t>№</w:t>
            </w:r>
          </w:p>
        </w:tc>
        <w:tc>
          <w:tcPr>
            <w:tcW w:w="2625" w:type="dxa"/>
            <w:vMerge w:val="restart"/>
            <w:tcBorders>
              <w:top w:val="single" w:sz="6" w:space="0" w:color="000000"/>
              <w:left w:val="single" w:sz="6" w:space="0" w:color="000000"/>
              <w:bottom w:val="nil"/>
              <w:right w:val="single" w:sz="6" w:space="0" w:color="000000"/>
            </w:tcBorders>
            <w:vAlign w:val="center"/>
          </w:tcPr>
          <w:p w:rsidR="001B2164" w:rsidRPr="00EB1B55" w:rsidRDefault="001B2164" w:rsidP="007423B4">
            <w:pPr>
              <w:rPr>
                <w:sz w:val="24"/>
                <w:szCs w:val="24"/>
              </w:rPr>
            </w:pPr>
            <w:r w:rsidRPr="00EB1B55">
              <w:rPr>
                <w:sz w:val="24"/>
                <w:szCs w:val="24"/>
              </w:rPr>
              <w:t>Виды речевой деятельности</w:t>
            </w:r>
          </w:p>
        </w:tc>
        <w:tc>
          <w:tcPr>
            <w:tcW w:w="6165" w:type="dxa"/>
            <w:gridSpan w:val="5"/>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ind w:firstLine="567"/>
              <w:rPr>
                <w:sz w:val="24"/>
                <w:szCs w:val="24"/>
              </w:rPr>
            </w:pPr>
            <w:r w:rsidRPr="00EB1B55">
              <w:rPr>
                <w:sz w:val="24"/>
                <w:szCs w:val="24"/>
              </w:rPr>
              <w:t>Классы</w:t>
            </w:r>
          </w:p>
        </w:tc>
      </w:tr>
      <w:tr w:rsidR="001B2164" w:rsidRPr="00EB1B55" w:rsidTr="007423B4">
        <w:trPr>
          <w:trHeight w:val="331"/>
          <w:jc w:val="center"/>
        </w:trPr>
        <w:tc>
          <w:tcPr>
            <w:tcW w:w="375" w:type="dxa"/>
            <w:vMerge/>
            <w:tcBorders>
              <w:top w:val="single" w:sz="6" w:space="0" w:color="000000"/>
              <w:left w:val="single" w:sz="6" w:space="0" w:color="000000"/>
              <w:bottom w:val="nil"/>
              <w:right w:val="single" w:sz="6" w:space="0" w:color="000000"/>
            </w:tcBorders>
            <w:vAlign w:val="center"/>
          </w:tcPr>
          <w:p w:rsidR="001B2164" w:rsidRPr="00EB1B55" w:rsidRDefault="001B2164" w:rsidP="007423B4">
            <w:pPr>
              <w:pBdr>
                <w:top w:val="nil"/>
                <w:left w:val="nil"/>
                <w:bottom w:val="nil"/>
                <w:right w:val="nil"/>
                <w:between w:val="nil"/>
              </w:pBdr>
              <w:spacing w:line="276" w:lineRule="auto"/>
              <w:rPr>
                <w:sz w:val="24"/>
                <w:szCs w:val="24"/>
              </w:rPr>
            </w:pPr>
          </w:p>
        </w:tc>
        <w:tc>
          <w:tcPr>
            <w:tcW w:w="2625" w:type="dxa"/>
            <w:vMerge/>
            <w:tcBorders>
              <w:top w:val="single" w:sz="6" w:space="0" w:color="000000"/>
              <w:left w:val="single" w:sz="6" w:space="0" w:color="000000"/>
              <w:bottom w:val="nil"/>
              <w:right w:val="single" w:sz="6" w:space="0" w:color="000000"/>
            </w:tcBorders>
            <w:vAlign w:val="center"/>
          </w:tcPr>
          <w:p w:rsidR="001B2164" w:rsidRPr="00EB1B55" w:rsidRDefault="001B2164" w:rsidP="007423B4">
            <w:pPr>
              <w:pBdr>
                <w:top w:val="nil"/>
                <w:left w:val="nil"/>
                <w:bottom w:val="nil"/>
                <w:right w:val="nil"/>
                <w:between w:val="nil"/>
              </w:pBdr>
              <w:spacing w:line="276" w:lineRule="auto"/>
              <w:rPr>
                <w:sz w:val="24"/>
                <w:szCs w:val="24"/>
              </w:rPr>
            </w:pPr>
          </w:p>
        </w:tc>
        <w:tc>
          <w:tcPr>
            <w:tcW w:w="1140"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ind w:firstLine="567"/>
              <w:rPr>
                <w:sz w:val="24"/>
                <w:szCs w:val="24"/>
              </w:rPr>
            </w:pPr>
            <w:r w:rsidRPr="00EB1B55">
              <w:rPr>
                <w:sz w:val="24"/>
                <w:szCs w:val="24"/>
              </w:rPr>
              <w:t>5</w:t>
            </w:r>
          </w:p>
        </w:tc>
        <w:tc>
          <w:tcPr>
            <w:tcW w:w="109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ind w:firstLine="567"/>
              <w:rPr>
                <w:sz w:val="24"/>
                <w:szCs w:val="24"/>
              </w:rPr>
            </w:pPr>
            <w:r w:rsidRPr="00EB1B55">
              <w:rPr>
                <w:sz w:val="24"/>
                <w:szCs w:val="24"/>
              </w:rPr>
              <w:t>6</w:t>
            </w:r>
          </w:p>
        </w:tc>
        <w:tc>
          <w:tcPr>
            <w:tcW w:w="1050"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ind w:firstLine="567"/>
              <w:rPr>
                <w:sz w:val="24"/>
                <w:szCs w:val="24"/>
              </w:rPr>
            </w:pPr>
            <w:r w:rsidRPr="00EB1B55">
              <w:rPr>
                <w:sz w:val="24"/>
                <w:szCs w:val="24"/>
              </w:rPr>
              <w:t>7</w:t>
            </w:r>
          </w:p>
        </w:tc>
        <w:tc>
          <w:tcPr>
            <w:tcW w:w="127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ind w:firstLine="567"/>
              <w:rPr>
                <w:sz w:val="24"/>
                <w:szCs w:val="24"/>
              </w:rPr>
            </w:pPr>
            <w:r w:rsidRPr="00EB1B55">
              <w:rPr>
                <w:sz w:val="24"/>
                <w:szCs w:val="24"/>
              </w:rPr>
              <w:t>8</w:t>
            </w:r>
          </w:p>
        </w:tc>
        <w:tc>
          <w:tcPr>
            <w:tcW w:w="160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ind w:firstLine="567"/>
              <w:rPr>
                <w:sz w:val="24"/>
                <w:szCs w:val="24"/>
              </w:rPr>
            </w:pPr>
            <w:r w:rsidRPr="00EB1B55">
              <w:rPr>
                <w:sz w:val="24"/>
                <w:szCs w:val="24"/>
              </w:rPr>
              <w:t>9</w:t>
            </w:r>
          </w:p>
        </w:tc>
      </w:tr>
      <w:tr w:rsidR="001B2164" w:rsidRPr="00EB1B55" w:rsidTr="007423B4">
        <w:trPr>
          <w:jc w:val="center"/>
        </w:trPr>
        <w:tc>
          <w:tcPr>
            <w:tcW w:w="37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11</w:t>
            </w:r>
          </w:p>
        </w:tc>
        <w:tc>
          <w:tcPr>
            <w:tcW w:w="262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Аудирование</w:t>
            </w:r>
          </w:p>
        </w:tc>
        <w:tc>
          <w:tcPr>
            <w:tcW w:w="1140"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0,5-0,7 мин</w:t>
            </w:r>
          </w:p>
        </w:tc>
        <w:tc>
          <w:tcPr>
            <w:tcW w:w="109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0,8-0,9 мин</w:t>
            </w:r>
          </w:p>
        </w:tc>
        <w:tc>
          <w:tcPr>
            <w:tcW w:w="1050"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1 мин</w:t>
            </w:r>
          </w:p>
        </w:tc>
        <w:tc>
          <w:tcPr>
            <w:tcW w:w="127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1,2 мин</w:t>
            </w:r>
          </w:p>
        </w:tc>
        <w:tc>
          <w:tcPr>
            <w:tcW w:w="160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1,5 мин</w:t>
            </w:r>
          </w:p>
        </w:tc>
      </w:tr>
      <w:tr w:rsidR="001B2164" w:rsidRPr="00EB1B55" w:rsidTr="007423B4">
        <w:trPr>
          <w:jc w:val="center"/>
        </w:trPr>
        <w:tc>
          <w:tcPr>
            <w:tcW w:w="37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22</w:t>
            </w:r>
          </w:p>
        </w:tc>
        <w:tc>
          <w:tcPr>
            <w:tcW w:w="262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Диалогическая речь</w:t>
            </w:r>
          </w:p>
        </w:tc>
        <w:tc>
          <w:tcPr>
            <w:tcW w:w="1140"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5-6 реплик</w:t>
            </w:r>
          </w:p>
        </w:tc>
        <w:tc>
          <w:tcPr>
            <w:tcW w:w="109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6-7 реплик</w:t>
            </w:r>
          </w:p>
        </w:tc>
        <w:tc>
          <w:tcPr>
            <w:tcW w:w="1050"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7-8 реплик</w:t>
            </w:r>
          </w:p>
        </w:tc>
        <w:tc>
          <w:tcPr>
            <w:tcW w:w="127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9-10 реплик</w:t>
            </w:r>
          </w:p>
        </w:tc>
        <w:tc>
          <w:tcPr>
            <w:tcW w:w="160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11-12 реплик</w:t>
            </w:r>
          </w:p>
        </w:tc>
      </w:tr>
      <w:tr w:rsidR="001B2164" w:rsidRPr="00EB1B55" w:rsidTr="007423B4">
        <w:trPr>
          <w:jc w:val="center"/>
        </w:trPr>
        <w:tc>
          <w:tcPr>
            <w:tcW w:w="37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33</w:t>
            </w:r>
          </w:p>
        </w:tc>
        <w:tc>
          <w:tcPr>
            <w:tcW w:w="262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Монологическая речь</w:t>
            </w:r>
          </w:p>
        </w:tc>
        <w:tc>
          <w:tcPr>
            <w:tcW w:w="1140"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7-8 фраз</w:t>
            </w:r>
          </w:p>
        </w:tc>
        <w:tc>
          <w:tcPr>
            <w:tcW w:w="109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8-10  фраз</w:t>
            </w:r>
          </w:p>
        </w:tc>
        <w:tc>
          <w:tcPr>
            <w:tcW w:w="1050"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8-10 фраз</w:t>
            </w:r>
          </w:p>
        </w:tc>
        <w:tc>
          <w:tcPr>
            <w:tcW w:w="127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10-12 фраз</w:t>
            </w:r>
          </w:p>
        </w:tc>
        <w:tc>
          <w:tcPr>
            <w:tcW w:w="1605" w:type="dxa"/>
            <w:tcBorders>
              <w:top w:val="single" w:sz="6" w:space="0" w:color="000000"/>
              <w:left w:val="single" w:sz="6" w:space="0" w:color="000000"/>
              <w:bottom w:val="single" w:sz="6" w:space="0" w:color="000000"/>
              <w:right w:val="single" w:sz="6" w:space="0" w:color="000000"/>
            </w:tcBorders>
            <w:vAlign w:val="center"/>
          </w:tcPr>
          <w:p w:rsidR="001B2164" w:rsidRPr="00EB1B55" w:rsidRDefault="001B2164" w:rsidP="007423B4">
            <w:pPr>
              <w:rPr>
                <w:sz w:val="24"/>
                <w:szCs w:val="24"/>
              </w:rPr>
            </w:pPr>
            <w:r w:rsidRPr="00EB1B55">
              <w:rPr>
                <w:sz w:val="24"/>
                <w:szCs w:val="24"/>
              </w:rPr>
              <w:t>10-12  фраз</w:t>
            </w:r>
          </w:p>
        </w:tc>
      </w:tr>
    </w:tbl>
    <w:p w:rsidR="001B2164" w:rsidRPr="00EB1B55" w:rsidRDefault="001B2164" w:rsidP="001B2164">
      <w:pPr>
        <w:ind w:firstLine="567"/>
        <w:rPr>
          <w:b/>
          <w:sz w:val="24"/>
          <w:szCs w:val="24"/>
        </w:rPr>
      </w:pPr>
    </w:p>
    <w:p w:rsidR="001B2164" w:rsidRPr="00EB1B55" w:rsidRDefault="001B2164" w:rsidP="001B2164">
      <w:pPr>
        <w:ind w:firstLine="567"/>
        <w:rPr>
          <w:b/>
          <w:sz w:val="24"/>
          <w:szCs w:val="24"/>
        </w:rPr>
      </w:pPr>
    </w:p>
    <w:p w:rsidR="001B2164" w:rsidRPr="00EB1B55" w:rsidRDefault="001B2164" w:rsidP="00065A48">
      <w:pPr>
        <w:ind w:firstLine="567"/>
        <w:jc w:val="both"/>
        <w:rPr>
          <w:b/>
          <w:sz w:val="24"/>
          <w:szCs w:val="24"/>
        </w:rPr>
      </w:pPr>
      <w:r w:rsidRPr="00EB1B55">
        <w:rPr>
          <w:b/>
          <w:sz w:val="24"/>
          <w:szCs w:val="24"/>
        </w:rPr>
        <w:t>Оценивание письменного ответа на вопросы по прочитанному тексту (государственный язык, начальный уровень)</w:t>
      </w:r>
    </w:p>
    <w:p w:rsidR="001B2164" w:rsidRPr="00EB1B55" w:rsidRDefault="001B2164" w:rsidP="00065A48">
      <w:pPr>
        <w:ind w:firstLine="567"/>
        <w:jc w:val="both"/>
        <w:rPr>
          <w:sz w:val="24"/>
          <w:szCs w:val="24"/>
        </w:rPr>
      </w:pPr>
      <w:r w:rsidRPr="00EB1B55">
        <w:rPr>
          <w:b/>
          <w:sz w:val="24"/>
          <w:szCs w:val="24"/>
        </w:rPr>
        <w:t>«5»</w:t>
      </w:r>
      <w:r w:rsidRPr="00EB1B55">
        <w:rPr>
          <w:sz w:val="24"/>
          <w:szCs w:val="24"/>
        </w:rPr>
        <w:t xml:space="preserve"> - полное понимание высказывания, прослушанного на татарском языке, письменные ответы на все вопросы верные, допускается 1 орфографическая и 1 ошибка, связанная с пониманием содержания;</w:t>
      </w:r>
    </w:p>
    <w:p w:rsidR="001B2164" w:rsidRPr="00EB1B55" w:rsidRDefault="001B2164" w:rsidP="00065A48">
      <w:pPr>
        <w:ind w:firstLine="567"/>
        <w:jc w:val="both"/>
        <w:rPr>
          <w:b/>
          <w:sz w:val="24"/>
          <w:szCs w:val="24"/>
        </w:rPr>
      </w:pPr>
      <w:r w:rsidRPr="00EB1B55">
        <w:rPr>
          <w:b/>
          <w:sz w:val="24"/>
          <w:szCs w:val="24"/>
        </w:rPr>
        <w:t>«4»</w:t>
      </w:r>
      <w:r w:rsidRPr="00EB1B55">
        <w:rPr>
          <w:sz w:val="24"/>
          <w:szCs w:val="24"/>
        </w:rPr>
        <w:t xml:space="preserve"> - понимание высказывания, прослушанного на татарском языке, письменные ответы на все вопросы верные, допускается 2-3 орфографические, 3 пунктуационные или 2-3 ошибки, связанные с пониманием содержания;</w:t>
      </w:r>
    </w:p>
    <w:p w:rsidR="001B2164" w:rsidRPr="00EB1B55" w:rsidRDefault="001B2164" w:rsidP="00065A48">
      <w:pPr>
        <w:ind w:firstLine="567"/>
        <w:jc w:val="both"/>
        <w:rPr>
          <w:b/>
          <w:sz w:val="24"/>
          <w:szCs w:val="24"/>
        </w:rPr>
      </w:pPr>
      <w:r w:rsidRPr="00EB1B55">
        <w:rPr>
          <w:b/>
          <w:sz w:val="24"/>
          <w:szCs w:val="24"/>
        </w:rPr>
        <w:t xml:space="preserve"> «3»</w:t>
      </w:r>
      <w:r w:rsidRPr="00EB1B55">
        <w:rPr>
          <w:sz w:val="24"/>
          <w:szCs w:val="24"/>
        </w:rPr>
        <w:t xml:space="preserve"> - частичное понимание высказывания, прослушанного на татарском языке, письменные ответы на все вопросы неточные, допускается 5 орфографические,5 пунктуационные или  4-5 ошибок, связанные с пониманием содержания;</w:t>
      </w:r>
    </w:p>
    <w:p w:rsidR="001B2164" w:rsidRPr="00EB1B55" w:rsidRDefault="001B2164" w:rsidP="00065A48">
      <w:pPr>
        <w:ind w:firstLine="567"/>
        <w:jc w:val="both"/>
        <w:rPr>
          <w:sz w:val="24"/>
          <w:szCs w:val="24"/>
        </w:rPr>
      </w:pPr>
      <w:r w:rsidRPr="00EB1B55">
        <w:rPr>
          <w:sz w:val="24"/>
          <w:szCs w:val="24"/>
        </w:rPr>
        <w:t>;</w:t>
      </w:r>
    </w:p>
    <w:p w:rsidR="001B2164" w:rsidRPr="00EB1B55" w:rsidRDefault="001B2164" w:rsidP="00065A48">
      <w:pPr>
        <w:ind w:firstLine="567"/>
        <w:jc w:val="both"/>
        <w:rPr>
          <w:b/>
          <w:sz w:val="24"/>
          <w:szCs w:val="24"/>
        </w:rPr>
      </w:pPr>
      <w:r w:rsidRPr="00EB1B55">
        <w:rPr>
          <w:b/>
          <w:sz w:val="24"/>
          <w:szCs w:val="24"/>
        </w:rPr>
        <w:t xml:space="preserve">  «2»</w:t>
      </w:r>
      <w:r w:rsidRPr="00EB1B55">
        <w:rPr>
          <w:sz w:val="24"/>
          <w:szCs w:val="24"/>
        </w:rPr>
        <w:t xml:space="preserve"> - письменные ответы на все вопросы верные наполовину, имеются 6 орфографические,6 пунктуационные или более 5 ошибок, связанные с пониманием содержания;</w:t>
      </w:r>
    </w:p>
    <w:p w:rsidR="001B2164" w:rsidRPr="00EB1B55" w:rsidRDefault="001B2164" w:rsidP="00065A48">
      <w:pPr>
        <w:ind w:firstLine="567"/>
        <w:jc w:val="both"/>
        <w:rPr>
          <w:sz w:val="24"/>
          <w:szCs w:val="24"/>
        </w:rPr>
      </w:pPr>
    </w:p>
    <w:p w:rsidR="001B2164" w:rsidRPr="00EB1B55" w:rsidRDefault="001B2164" w:rsidP="00065A48">
      <w:pPr>
        <w:ind w:firstLine="567"/>
        <w:jc w:val="both"/>
        <w:rPr>
          <w:b/>
          <w:sz w:val="24"/>
          <w:szCs w:val="24"/>
        </w:rPr>
      </w:pPr>
      <w:r w:rsidRPr="00EB1B55">
        <w:rPr>
          <w:b/>
          <w:sz w:val="24"/>
          <w:szCs w:val="24"/>
        </w:rPr>
        <w:t>Оценивание тестовых работ (для всех уровней)</w:t>
      </w:r>
    </w:p>
    <w:p w:rsidR="001B2164" w:rsidRPr="00EB1B55" w:rsidRDefault="001B2164" w:rsidP="00065A48">
      <w:pPr>
        <w:ind w:firstLine="567"/>
        <w:jc w:val="both"/>
        <w:rPr>
          <w:b/>
          <w:sz w:val="24"/>
          <w:szCs w:val="24"/>
        </w:rPr>
      </w:pPr>
    </w:p>
    <w:p w:rsidR="001B2164" w:rsidRPr="00EB1B55" w:rsidRDefault="001B2164" w:rsidP="00065A48">
      <w:pPr>
        <w:ind w:firstLine="567"/>
        <w:jc w:val="both"/>
        <w:rPr>
          <w:sz w:val="24"/>
          <w:szCs w:val="24"/>
        </w:rPr>
      </w:pPr>
      <w:r w:rsidRPr="00EB1B55">
        <w:rPr>
          <w:b/>
          <w:sz w:val="24"/>
          <w:szCs w:val="24"/>
        </w:rPr>
        <w:t>«5»</w:t>
      </w:r>
      <w:r w:rsidRPr="00EB1B55">
        <w:rPr>
          <w:sz w:val="24"/>
          <w:szCs w:val="24"/>
        </w:rPr>
        <w:t xml:space="preserve"> - выполнено верно 85-100% заданий;</w:t>
      </w:r>
    </w:p>
    <w:p w:rsidR="001B2164" w:rsidRPr="00EB1B55" w:rsidRDefault="001B2164" w:rsidP="00065A48">
      <w:pPr>
        <w:ind w:firstLine="567"/>
        <w:jc w:val="both"/>
        <w:rPr>
          <w:b/>
          <w:sz w:val="24"/>
          <w:szCs w:val="24"/>
        </w:rPr>
      </w:pPr>
      <w:r w:rsidRPr="00EB1B55">
        <w:rPr>
          <w:b/>
          <w:sz w:val="24"/>
          <w:szCs w:val="24"/>
        </w:rPr>
        <w:t xml:space="preserve">«4» - </w:t>
      </w:r>
      <w:r w:rsidRPr="00EB1B55">
        <w:rPr>
          <w:sz w:val="24"/>
          <w:szCs w:val="24"/>
        </w:rPr>
        <w:t>выполнено верно 65-84% заданий;</w:t>
      </w:r>
    </w:p>
    <w:p w:rsidR="001B2164" w:rsidRPr="00EB1B55" w:rsidRDefault="001B2164" w:rsidP="00065A48">
      <w:pPr>
        <w:ind w:firstLine="567"/>
        <w:jc w:val="both"/>
        <w:rPr>
          <w:b/>
          <w:sz w:val="24"/>
          <w:szCs w:val="24"/>
        </w:rPr>
      </w:pPr>
      <w:r w:rsidRPr="00EB1B55">
        <w:rPr>
          <w:b/>
          <w:sz w:val="24"/>
          <w:szCs w:val="24"/>
        </w:rPr>
        <w:t xml:space="preserve">«3» - </w:t>
      </w:r>
      <w:r w:rsidRPr="00EB1B55">
        <w:rPr>
          <w:sz w:val="24"/>
          <w:szCs w:val="24"/>
        </w:rPr>
        <w:t>выполнено верно 35-64% заданий;</w:t>
      </w:r>
    </w:p>
    <w:p w:rsidR="001B2164" w:rsidRPr="00EB1B55" w:rsidRDefault="001B2164" w:rsidP="00065A48">
      <w:pPr>
        <w:ind w:firstLine="567"/>
        <w:jc w:val="both"/>
        <w:rPr>
          <w:sz w:val="24"/>
          <w:szCs w:val="24"/>
        </w:rPr>
      </w:pPr>
      <w:r w:rsidRPr="00EB1B55">
        <w:rPr>
          <w:b/>
          <w:sz w:val="24"/>
          <w:szCs w:val="24"/>
        </w:rPr>
        <w:t>«2»</w:t>
      </w:r>
      <w:r w:rsidRPr="00EB1B55">
        <w:rPr>
          <w:sz w:val="24"/>
          <w:szCs w:val="24"/>
        </w:rPr>
        <w:t xml:space="preserve"> - выполнено верно менее 35% заданий.</w:t>
      </w:r>
    </w:p>
    <w:p w:rsidR="001B2164" w:rsidRPr="00EB1B55" w:rsidRDefault="001B2164" w:rsidP="00065A48">
      <w:pPr>
        <w:ind w:firstLine="567"/>
        <w:jc w:val="both"/>
        <w:rPr>
          <w:b/>
          <w:sz w:val="24"/>
          <w:szCs w:val="24"/>
        </w:rPr>
      </w:pPr>
    </w:p>
    <w:p w:rsidR="001B2164" w:rsidRPr="00EB1B55" w:rsidRDefault="001B2164" w:rsidP="00065A48">
      <w:pPr>
        <w:ind w:firstLine="567"/>
        <w:jc w:val="both"/>
        <w:rPr>
          <w:b/>
          <w:sz w:val="24"/>
          <w:szCs w:val="24"/>
        </w:rPr>
      </w:pPr>
      <w:r w:rsidRPr="00EB1B55">
        <w:rPr>
          <w:b/>
          <w:sz w:val="24"/>
          <w:szCs w:val="24"/>
        </w:rPr>
        <w:t>Оценивание диктанта ( базовый уровень)</w:t>
      </w:r>
    </w:p>
    <w:p w:rsidR="001B2164" w:rsidRPr="00EB1B55" w:rsidRDefault="001B2164" w:rsidP="00065A48">
      <w:pPr>
        <w:ind w:firstLine="567"/>
        <w:jc w:val="both"/>
        <w:rPr>
          <w:sz w:val="24"/>
          <w:szCs w:val="24"/>
        </w:rPr>
      </w:pPr>
      <w:r w:rsidRPr="00EB1B55">
        <w:rPr>
          <w:sz w:val="24"/>
          <w:szCs w:val="24"/>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1B2164" w:rsidRPr="00EB1B55" w:rsidRDefault="001B2164" w:rsidP="00065A48">
      <w:pPr>
        <w:ind w:firstLine="567"/>
        <w:jc w:val="both"/>
        <w:rPr>
          <w:sz w:val="24"/>
          <w:szCs w:val="24"/>
        </w:rPr>
      </w:pPr>
      <w:r w:rsidRPr="00EB1B55">
        <w:rPr>
          <w:b/>
          <w:sz w:val="24"/>
          <w:szCs w:val="24"/>
        </w:rPr>
        <w:t>Количество слов в контрольных диктантах:</w:t>
      </w:r>
    </w:p>
    <w:tbl>
      <w:tblPr>
        <w:tblW w:w="577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5"/>
        <w:gridCol w:w="2211"/>
        <w:gridCol w:w="2211"/>
      </w:tblGrid>
      <w:tr w:rsidR="001B2164" w:rsidRPr="00EB1B55" w:rsidTr="007423B4">
        <w:tc>
          <w:tcPr>
            <w:tcW w:w="1355" w:type="dxa"/>
          </w:tcPr>
          <w:p w:rsidR="001B2164" w:rsidRPr="00EB1B55" w:rsidRDefault="001B2164" w:rsidP="00065A48">
            <w:pPr>
              <w:ind w:firstLine="567"/>
              <w:jc w:val="both"/>
              <w:rPr>
                <w:b/>
                <w:sz w:val="24"/>
                <w:szCs w:val="24"/>
              </w:rPr>
            </w:pPr>
            <w:r w:rsidRPr="00EB1B55">
              <w:rPr>
                <w:b/>
                <w:sz w:val="24"/>
                <w:szCs w:val="24"/>
              </w:rPr>
              <w:t>класс</w:t>
            </w:r>
          </w:p>
        </w:tc>
        <w:tc>
          <w:tcPr>
            <w:tcW w:w="2211" w:type="dxa"/>
          </w:tcPr>
          <w:p w:rsidR="001B2164" w:rsidRPr="00EB1B55" w:rsidRDefault="001B2164" w:rsidP="00065A48">
            <w:pPr>
              <w:ind w:firstLine="567"/>
              <w:jc w:val="both"/>
              <w:rPr>
                <w:b/>
                <w:sz w:val="24"/>
                <w:szCs w:val="24"/>
              </w:rPr>
            </w:pPr>
            <w:r w:rsidRPr="00EB1B55">
              <w:rPr>
                <w:b/>
                <w:sz w:val="24"/>
                <w:szCs w:val="24"/>
              </w:rPr>
              <w:t>В начале года</w:t>
            </w:r>
          </w:p>
        </w:tc>
        <w:tc>
          <w:tcPr>
            <w:tcW w:w="2211" w:type="dxa"/>
          </w:tcPr>
          <w:p w:rsidR="001B2164" w:rsidRPr="00EB1B55" w:rsidRDefault="001B2164" w:rsidP="00065A48">
            <w:pPr>
              <w:ind w:firstLine="567"/>
              <w:jc w:val="both"/>
              <w:rPr>
                <w:b/>
                <w:sz w:val="24"/>
                <w:szCs w:val="24"/>
              </w:rPr>
            </w:pPr>
            <w:r w:rsidRPr="00EB1B55">
              <w:rPr>
                <w:b/>
                <w:sz w:val="24"/>
                <w:szCs w:val="24"/>
              </w:rPr>
              <w:t>В конце года</w:t>
            </w:r>
          </w:p>
        </w:tc>
      </w:tr>
      <w:tr w:rsidR="001B2164" w:rsidRPr="00EB1B55" w:rsidTr="007423B4">
        <w:tc>
          <w:tcPr>
            <w:tcW w:w="1355" w:type="dxa"/>
          </w:tcPr>
          <w:p w:rsidR="001B2164" w:rsidRPr="00EB1B55" w:rsidRDefault="001B2164" w:rsidP="00065A48">
            <w:pPr>
              <w:ind w:firstLine="567"/>
              <w:jc w:val="both"/>
              <w:rPr>
                <w:b/>
                <w:sz w:val="24"/>
                <w:szCs w:val="24"/>
              </w:rPr>
            </w:pPr>
            <w:r w:rsidRPr="00EB1B55">
              <w:rPr>
                <w:b/>
                <w:sz w:val="24"/>
                <w:szCs w:val="24"/>
              </w:rPr>
              <w:t>5</w:t>
            </w:r>
          </w:p>
        </w:tc>
        <w:tc>
          <w:tcPr>
            <w:tcW w:w="2211" w:type="dxa"/>
          </w:tcPr>
          <w:p w:rsidR="001B2164" w:rsidRPr="00EB1B55" w:rsidRDefault="001B2164" w:rsidP="00065A48">
            <w:pPr>
              <w:ind w:firstLine="567"/>
              <w:jc w:val="both"/>
              <w:rPr>
                <w:b/>
                <w:sz w:val="24"/>
                <w:szCs w:val="24"/>
              </w:rPr>
            </w:pPr>
            <w:r w:rsidRPr="00EB1B55">
              <w:rPr>
                <w:b/>
                <w:sz w:val="24"/>
                <w:szCs w:val="24"/>
              </w:rPr>
              <w:t>50-55</w:t>
            </w:r>
          </w:p>
        </w:tc>
        <w:tc>
          <w:tcPr>
            <w:tcW w:w="2211" w:type="dxa"/>
          </w:tcPr>
          <w:p w:rsidR="001B2164" w:rsidRPr="00EB1B55" w:rsidRDefault="001B2164" w:rsidP="00065A48">
            <w:pPr>
              <w:ind w:firstLine="567"/>
              <w:jc w:val="both"/>
              <w:rPr>
                <w:b/>
                <w:sz w:val="24"/>
                <w:szCs w:val="24"/>
              </w:rPr>
            </w:pPr>
            <w:r w:rsidRPr="00EB1B55">
              <w:rPr>
                <w:b/>
                <w:sz w:val="24"/>
                <w:szCs w:val="24"/>
              </w:rPr>
              <w:t>55-60</w:t>
            </w:r>
          </w:p>
        </w:tc>
      </w:tr>
      <w:tr w:rsidR="001B2164" w:rsidRPr="00EB1B55" w:rsidTr="007423B4">
        <w:tc>
          <w:tcPr>
            <w:tcW w:w="1355" w:type="dxa"/>
          </w:tcPr>
          <w:p w:rsidR="001B2164" w:rsidRPr="00EB1B55" w:rsidRDefault="001B2164" w:rsidP="00065A48">
            <w:pPr>
              <w:ind w:firstLine="567"/>
              <w:jc w:val="both"/>
              <w:rPr>
                <w:b/>
                <w:sz w:val="24"/>
                <w:szCs w:val="24"/>
              </w:rPr>
            </w:pPr>
            <w:r w:rsidRPr="00EB1B55">
              <w:rPr>
                <w:b/>
                <w:sz w:val="24"/>
                <w:szCs w:val="24"/>
              </w:rPr>
              <w:t>6</w:t>
            </w:r>
          </w:p>
        </w:tc>
        <w:tc>
          <w:tcPr>
            <w:tcW w:w="2211" w:type="dxa"/>
          </w:tcPr>
          <w:p w:rsidR="001B2164" w:rsidRPr="00EB1B55" w:rsidRDefault="001B2164" w:rsidP="00065A48">
            <w:pPr>
              <w:ind w:firstLine="567"/>
              <w:jc w:val="both"/>
              <w:rPr>
                <w:b/>
                <w:sz w:val="24"/>
                <w:szCs w:val="24"/>
              </w:rPr>
            </w:pPr>
            <w:r w:rsidRPr="00EB1B55">
              <w:rPr>
                <w:b/>
                <w:sz w:val="24"/>
                <w:szCs w:val="24"/>
              </w:rPr>
              <w:t>60-65</w:t>
            </w:r>
          </w:p>
        </w:tc>
        <w:tc>
          <w:tcPr>
            <w:tcW w:w="2211" w:type="dxa"/>
          </w:tcPr>
          <w:p w:rsidR="001B2164" w:rsidRPr="00EB1B55" w:rsidRDefault="001B2164" w:rsidP="00065A48">
            <w:pPr>
              <w:ind w:firstLine="567"/>
              <w:jc w:val="both"/>
              <w:rPr>
                <w:b/>
                <w:sz w:val="24"/>
                <w:szCs w:val="24"/>
              </w:rPr>
            </w:pPr>
            <w:r w:rsidRPr="00EB1B55">
              <w:rPr>
                <w:b/>
                <w:sz w:val="24"/>
                <w:szCs w:val="24"/>
              </w:rPr>
              <w:t>65-70</w:t>
            </w:r>
          </w:p>
        </w:tc>
      </w:tr>
      <w:tr w:rsidR="001B2164" w:rsidRPr="00EB1B55" w:rsidTr="007423B4">
        <w:tc>
          <w:tcPr>
            <w:tcW w:w="1355" w:type="dxa"/>
          </w:tcPr>
          <w:p w:rsidR="001B2164" w:rsidRPr="00EB1B55" w:rsidRDefault="001B2164" w:rsidP="00065A48">
            <w:pPr>
              <w:ind w:firstLine="567"/>
              <w:jc w:val="both"/>
              <w:rPr>
                <w:b/>
                <w:sz w:val="24"/>
                <w:szCs w:val="24"/>
              </w:rPr>
            </w:pPr>
            <w:r w:rsidRPr="00EB1B55">
              <w:rPr>
                <w:b/>
                <w:sz w:val="24"/>
                <w:szCs w:val="24"/>
              </w:rPr>
              <w:t>7</w:t>
            </w:r>
          </w:p>
        </w:tc>
        <w:tc>
          <w:tcPr>
            <w:tcW w:w="2211" w:type="dxa"/>
          </w:tcPr>
          <w:p w:rsidR="001B2164" w:rsidRPr="00EB1B55" w:rsidRDefault="001B2164" w:rsidP="00065A48">
            <w:pPr>
              <w:ind w:firstLine="567"/>
              <w:jc w:val="both"/>
              <w:rPr>
                <w:b/>
                <w:sz w:val="24"/>
                <w:szCs w:val="24"/>
              </w:rPr>
            </w:pPr>
            <w:r w:rsidRPr="00EB1B55">
              <w:rPr>
                <w:b/>
                <w:sz w:val="24"/>
                <w:szCs w:val="24"/>
              </w:rPr>
              <w:t>70-80</w:t>
            </w:r>
          </w:p>
        </w:tc>
        <w:tc>
          <w:tcPr>
            <w:tcW w:w="2211" w:type="dxa"/>
          </w:tcPr>
          <w:p w:rsidR="001B2164" w:rsidRPr="00EB1B55" w:rsidRDefault="001B2164" w:rsidP="00065A48">
            <w:pPr>
              <w:ind w:firstLine="567"/>
              <w:jc w:val="both"/>
              <w:rPr>
                <w:b/>
                <w:sz w:val="24"/>
                <w:szCs w:val="24"/>
              </w:rPr>
            </w:pPr>
            <w:r w:rsidRPr="00EB1B55">
              <w:rPr>
                <w:b/>
                <w:sz w:val="24"/>
                <w:szCs w:val="24"/>
              </w:rPr>
              <w:t>80-90</w:t>
            </w:r>
          </w:p>
        </w:tc>
      </w:tr>
      <w:tr w:rsidR="001B2164" w:rsidRPr="00EB1B55" w:rsidTr="007423B4">
        <w:tc>
          <w:tcPr>
            <w:tcW w:w="1355" w:type="dxa"/>
          </w:tcPr>
          <w:p w:rsidR="001B2164" w:rsidRPr="00EB1B55" w:rsidRDefault="001B2164" w:rsidP="00065A48">
            <w:pPr>
              <w:ind w:firstLine="567"/>
              <w:jc w:val="both"/>
              <w:rPr>
                <w:b/>
                <w:sz w:val="24"/>
                <w:szCs w:val="24"/>
              </w:rPr>
            </w:pPr>
            <w:r w:rsidRPr="00EB1B55">
              <w:rPr>
                <w:b/>
                <w:sz w:val="24"/>
                <w:szCs w:val="24"/>
              </w:rPr>
              <w:t>8</w:t>
            </w:r>
          </w:p>
        </w:tc>
        <w:tc>
          <w:tcPr>
            <w:tcW w:w="2211" w:type="dxa"/>
          </w:tcPr>
          <w:p w:rsidR="001B2164" w:rsidRPr="00EB1B55" w:rsidRDefault="001B2164" w:rsidP="00065A48">
            <w:pPr>
              <w:ind w:firstLine="567"/>
              <w:jc w:val="both"/>
              <w:rPr>
                <w:b/>
                <w:sz w:val="24"/>
                <w:szCs w:val="24"/>
              </w:rPr>
            </w:pPr>
            <w:r w:rsidRPr="00EB1B55">
              <w:rPr>
                <w:b/>
                <w:sz w:val="24"/>
                <w:szCs w:val="24"/>
              </w:rPr>
              <w:t>90-100</w:t>
            </w:r>
          </w:p>
        </w:tc>
        <w:tc>
          <w:tcPr>
            <w:tcW w:w="2211" w:type="dxa"/>
          </w:tcPr>
          <w:p w:rsidR="001B2164" w:rsidRPr="00EB1B55" w:rsidRDefault="001B2164" w:rsidP="00065A48">
            <w:pPr>
              <w:ind w:firstLine="567"/>
              <w:jc w:val="both"/>
              <w:rPr>
                <w:b/>
                <w:sz w:val="24"/>
                <w:szCs w:val="24"/>
              </w:rPr>
            </w:pPr>
            <w:r w:rsidRPr="00EB1B55">
              <w:rPr>
                <w:b/>
                <w:sz w:val="24"/>
                <w:szCs w:val="24"/>
              </w:rPr>
              <w:t>100-110</w:t>
            </w:r>
          </w:p>
        </w:tc>
      </w:tr>
      <w:tr w:rsidR="001B2164" w:rsidRPr="00EB1B55" w:rsidTr="007423B4">
        <w:tc>
          <w:tcPr>
            <w:tcW w:w="1355" w:type="dxa"/>
          </w:tcPr>
          <w:p w:rsidR="001B2164" w:rsidRPr="00EB1B55" w:rsidRDefault="001B2164" w:rsidP="00065A48">
            <w:pPr>
              <w:ind w:firstLine="567"/>
              <w:jc w:val="both"/>
              <w:rPr>
                <w:b/>
                <w:sz w:val="24"/>
                <w:szCs w:val="24"/>
              </w:rPr>
            </w:pPr>
            <w:r w:rsidRPr="00EB1B55">
              <w:rPr>
                <w:b/>
                <w:sz w:val="24"/>
                <w:szCs w:val="24"/>
              </w:rPr>
              <w:t>9</w:t>
            </w:r>
          </w:p>
        </w:tc>
        <w:tc>
          <w:tcPr>
            <w:tcW w:w="2211" w:type="dxa"/>
          </w:tcPr>
          <w:p w:rsidR="001B2164" w:rsidRPr="00EB1B55" w:rsidRDefault="001B2164" w:rsidP="00065A48">
            <w:pPr>
              <w:ind w:firstLine="567"/>
              <w:jc w:val="both"/>
              <w:rPr>
                <w:b/>
                <w:sz w:val="24"/>
                <w:szCs w:val="24"/>
              </w:rPr>
            </w:pPr>
            <w:r w:rsidRPr="00EB1B55">
              <w:rPr>
                <w:b/>
                <w:sz w:val="24"/>
                <w:szCs w:val="24"/>
              </w:rPr>
              <w:t>110-120</w:t>
            </w:r>
          </w:p>
        </w:tc>
        <w:tc>
          <w:tcPr>
            <w:tcW w:w="2211" w:type="dxa"/>
          </w:tcPr>
          <w:p w:rsidR="001B2164" w:rsidRPr="00EB1B55" w:rsidRDefault="001B2164" w:rsidP="00065A48">
            <w:pPr>
              <w:ind w:firstLine="567"/>
              <w:jc w:val="both"/>
              <w:rPr>
                <w:b/>
                <w:sz w:val="24"/>
                <w:szCs w:val="24"/>
              </w:rPr>
            </w:pPr>
            <w:r w:rsidRPr="00EB1B55">
              <w:rPr>
                <w:b/>
                <w:sz w:val="24"/>
                <w:szCs w:val="24"/>
              </w:rPr>
              <w:t>120-125</w:t>
            </w:r>
          </w:p>
        </w:tc>
      </w:tr>
    </w:tbl>
    <w:p w:rsidR="001B2164" w:rsidRPr="00EB1B55" w:rsidRDefault="001B2164" w:rsidP="00065A48">
      <w:pPr>
        <w:ind w:firstLine="567"/>
        <w:jc w:val="both"/>
        <w:rPr>
          <w:sz w:val="24"/>
          <w:szCs w:val="24"/>
        </w:rPr>
      </w:pPr>
      <w:r w:rsidRPr="00EB1B55">
        <w:rPr>
          <w:sz w:val="24"/>
          <w:szCs w:val="24"/>
        </w:rPr>
        <w:t>При оценке диктанта исправляются, но не учитываются орфографические и пунктуационные ошибки:</w:t>
      </w:r>
    </w:p>
    <w:p w:rsidR="001B2164" w:rsidRPr="00EB1B55" w:rsidRDefault="001B2164" w:rsidP="00065A48">
      <w:pPr>
        <w:ind w:firstLine="567"/>
        <w:jc w:val="both"/>
        <w:rPr>
          <w:sz w:val="24"/>
          <w:szCs w:val="24"/>
        </w:rPr>
      </w:pPr>
      <w:r w:rsidRPr="00EB1B55">
        <w:rPr>
          <w:sz w:val="24"/>
          <w:szCs w:val="24"/>
        </w:rPr>
        <w:t>1)   на правила, которые не включены в школьную программу;</w:t>
      </w:r>
    </w:p>
    <w:p w:rsidR="001B2164" w:rsidRPr="00EB1B55" w:rsidRDefault="001B2164" w:rsidP="00065A48">
      <w:pPr>
        <w:ind w:firstLine="567"/>
        <w:jc w:val="both"/>
        <w:rPr>
          <w:sz w:val="24"/>
          <w:szCs w:val="24"/>
        </w:rPr>
      </w:pPr>
      <w:r w:rsidRPr="00EB1B55">
        <w:rPr>
          <w:sz w:val="24"/>
          <w:szCs w:val="24"/>
        </w:rPr>
        <w:t>2)   на еще не изученные правила;</w:t>
      </w:r>
    </w:p>
    <w:p w:rsidR="001B2164" w:rsidRPr="00EB1B55" w:rsidRDefault="001B2164" w:rsidP="00065A48">
      <w:pPr>
        <w:ind w:firstLine="567"/>
        <w:jc w:val="both"/>
        <w:rPr>
          <w:sz w:val="24"/>
          <w:szCs w:val="24"/>
        </w:rPr>
      </w:pPr>
      <w:r w:rsidRPr="00EB1B55">
        <w:rPr>
          <w:sz w:val="24"/>
          <w:szCs w:val="24"/>
        </w:rPr>
        <w:t>3)    в словах с непроверяемыми написаниями, над которыми не проводилась специальная работа;</w:t>
      </w:r>
    </w:p>
    <w:p w:rsidR="001B2164" w:rsidRPr="00EB1B55" w:rsidRDefault="001B2164" w:rsidP="00065A48">
      <w:pPr>
        <w:ind w:firstLine="567"/>
        <w:jc w:val="both"/>
        <w:rPr>
          <w:sz w:val="24"/>
          <w:szCs w:val="24"/>
        </w:rPr>
      </w:pPr>
      <w:r w:rsidRPr="00EB1B55">
        <w:rPr>
          <w:sz w:val="24"/>
          <w:szCs w:val="24"/>
        </w:rPr>
        <w:lastRenderedPageBreak/>
        <w:t>4)  в передаче авторской пунктуации.</w:t>
      </w:r>
    </w:p>
    <w:p w:rsidR="001B2164" w:rsidRPr="00EB1B55" w:rsidRDefault="001B2164" w:rsidP="00065A48">
      <w:pPr>
        <w:ind w:firstLine="567"/>
        <w:jc w:val="both"/>
        <w:rPr>
          <w:sz w:val="24"/>
          <w:szCs w:val="24"/>
        </w:rPr>
      </w:pPr>
      <w:r w:rsidRPr="00EB1B55">
        <w:rPr>
          <w:sz w:val="24"/>
          <w:szCs w:val="24"/>
        </w:rPr>
        <w:t xml:space="preserve">При оценке диктантов важно также учитывать характер ошибки. Среди ошибок следует выделять негрубые, т. е. не имеющие существенного значения для характеристики грамотности. При подсчете ошибок две негрубые считаются за одну. </w:t>
      </w:r>
    </w:p>
    <w:p w:rsidR="001B2164" w:rsidRPr="00EB1B55" w:rsidRDefault="001B2164" w:rsidP="00065A48">
      <w:pPr>
        <w:ind w:firstLine="567"/>
        <w:jc w:val="both"/>
        <w:rPr>
          <w:sz w:val="24"/>
          <w:szCs w:val="24"/>
        </w:rPr>
      </w:pPr>
      <w:r w:rsidRPr="00EB1B55">
        <w:rPr>
          <w:sz w:val="24"/>
          <w:szCs w:val="24"/>
        </w:rPr>
        <w:t>К негрубым относятся ошибки:</w:t>
      </w:r>
    </w:p>
    <w:p w:rsidR="001B2164" w:rsidRPr="00EB1B55" w:rsidRDefault="001B2164" w:rsidP="00065A48">
      <w:pPr>
        <w:ind w:firstLine="567"/>
        <w:jc w:val="both"/>
        <w:rPr>
          <w:sz w:val="24"/>
          <w:szCs w:val="24"/>
        </w:rPr>
      </w:pPr>
      <w:r w:rsidRPr="00EB1B55">
        <w:rPr>
          <w:sz w:val="24"/>
          <w:szCs w:val="24"/>
        </w:rPr>
        <w:t>1)   в исключениях из правил;</w:t>
      </w:r>
    </w:p>
    <w:p w:rsidR="001B2164" w:rsidRPr="00EB1B55" w:rsidRDefault="001B2164" w:rsidP="00065A48">
      <w:pPr>
        <w:ind w:firstLine="567"/>
        <w:jc w:val="both"/>
        <w:rPr>
          <w:sz w:val="24"/>
          <w:szCs w:val="24"/>
        </w:rPr>
      </w:pPr>
      <w:r w:rsidRPr="00EB1B55">
        <w:rPr>
          <w:sz w:val="24"/>
          <w:szCs w:val="24"/>
        </w:rPr>
        <w:t>2)   в   написании   большой   буквы   в   составных   собственных наименованиях;</w:t>
      </w:r>
    </w:p>
    <w:p w:rsidR="001B2164" w:rsidRPr="00EB1B55" w:rsidRDefault="001B2164" w:rsidP="00065A48">
      <w:pPr>
        <w:ind w:firstLine="567"/>
        <w:jc w:val="both"/>
        <w:rPr>
          <w:sz w:val="24"/>
          <w:szCs w:val="24"/>
        </w:rPr>
      </w:pPr>
      <w:r w:rsidRPr="00EB1B55">
        <w:rPr>
          <w:sz w:val="24"/>
          <w:szCs w:val="24"/>
        </w:rPr>
        <w:t>3)   в случаях, когда вместо одного знака препинания  поставлен другой;</w:t>
      </w:r>
    </w:p>
    <w:p w:rsidR="001B2164" w:rsidRPr="00EB1B55" w:rsidRDefault="001B2164" w:rsidP="00065A48">
      <w:pPr>
        <w:ind w:firstLine="567"/>
        <w:jc w:val="both"/>
        <w:rPr>
          <w:sz w:val="24"/>
          <w:szCs w:val="24"/>
        </w:rPr>
      </w:pPr>
      <w:r w:rsidRPr="00EB1B55">
        <w:rPr>
          <w:sz w:val="24"/>
          <w:szCs w:val="24"/>
        </w:rPr>
        <w:t>4)   в пропуске одного из сочетающихся знаков препинания или в нарушении их последовательности.</w:t>
      </w:r>
    </w:p>
    <w:p w:rsidR="001B2164" w:rsidRPr="00EB1B55" w:rsidRDefault="001B2164" w:rsidP="00065A48">
      <w:pPr>
        <w:ind w:firstLine="567"/>
        <w:jc w:val="both"/>
        <w:rPr>
          <w:b/>
          <w:sz w:val="24"/>
          <w:szCs w:val="24"/>
        </w:rPr>
      </w:pPr>
      <w:r w:rsidRPr="00EB1B55">
        <w:rPr>
          <w:sz w:val="24"/>
          <w:szCs w:val="24"/>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ошибку.Однотипными считаются ошибки на одно правило, если условия выбора правильного написания заключены в грамматических  и фонетических особенностях данного слова.</w:t>
      </w:r>
    </w:p>
    <w:p w:rsidR="001B2164" w:rsidRPr="00EB1B55" w:rsidRDefault="001B2164" w:rsidP="001B2164">
      <w:pPr>
        <w:ind w:firstLine="567"/>
        <w:rPr>
          <w:b/>
          <w:sz w:val="24"/>
          <w:szCs w:val="24"/>
        </w:rPr>
      </w:pPr>
      <w:r w:rsidRPr="00EB1B55">
        <w:rPr>
          <w:b/>
          <w:sz w:val="24"/>
          <w:szCs w:val="24"/>
        </w:rPr>
        <w:t>Оценивание контрольных диктантов (базовый уровень)</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559"/>
        <w:gridCol w:w="2126"/>
        <w:gridCol w:w="3260"/>
        <w:gridCol w:w="1560"/>
      </w:tblGrid>
      <w:tr w:rsidR="001B2164" w:rsidRPr="00EB1B55" w:rsidTr="006B0C76">
        <w:tc>
          <w:tcPr>
            <w:tcW w:w="988" w:type="dxa"/>
            <w:vMerge w:val="restart"/>
          </w:tcPr>
          <w:p w:rsidR="001B2164" w:rsidRPr="00EB1B55" w:rsidRDefault="001B2164" w:rsidP="007423B4">
            <w:pPr>
              <w:rPr>
                <w:b/>
                <w:sz w:val="24"/>
                <w:szCs w:val="24"/>
              </w:rPr>
            </w:pPr>
            <w:r w:rsidRPr="00EB1B55">
              <w:rPr>
                <w:b/>
                <w:sz w:val="24"/>
                <w:szCs w:val="24"/>
              </w:rPr>
              <w:t>Вид</w:t>
            </w:r>
          </w:p>
        </w:tc>
        <w:tc>
          <w:tcPr>
            <w:tcW w:w="6945" w:type="dxa"/>
            <w:gridSpan w:val="3"/>
          </w:tcPr>
          <w:p w:rsidR="001B2164" w:rsidRPr="00EB1B55" w:rsidRDefault="001B2164" w:rsidP="007423B4">
            <w:pPr>
              <w:ind w:firstLine="567"/>
              <w:rPr>
                <w:b/>
                <w:sz w:val="24"/>
                <w:szCs w:val="24"/>
              </w:rPr>
            </w:pPr>
            <w:r w:rsidRPr="00EB1B55">
              <w:rPr>
                <w:sz w:val="24"/>
                <w:szCs w:val="24"/>
              </w:rPr>
              <w:t>оценка/количество ошибок</w:t>
            </w:r>
          </w:p>
        </w:tc>
        <w:tc>
          <w:tcPr>
            <w:tcW w:w="1560" w:type="dxa"/>
          </w:tcPr>
          <w:p w:rsidR="001B2164" w:rsidRPr="00EB1B55" w:rsidRDefault="001B2164" w:rsidP="007423B4">
            <w:pPr>
              <w:ind w:firstLine="567"/>
              <w:rPr>
                <w:sz w:val="24"/>
                <w:szCs w:val="24"/>
              </w:rPr>
            </w:pPr>
          </w:p>
        </w:tc>
      </w:tr>
      <w:tr w:rsidR="001B2164" w:rsidRPr="00EB1B55" w:rsidTr="006B0C76">
        <w:tc>
          <w:tcPr>
            <w:tcW w:w="988" w:type="dxa"/>
            <w:vMerge/>
          </w:tcPr>
          <w:p w:rsidR="001B2164" w:rsidRPr="00EB1B55" w:rsidRDefault="001B2164" w:rsidP="007423B4">
            <w:pPr>
              <w:pBdr>
                <w:top w:val="nil"/>
                <w:left w:val="nil"/>
                <w:bottom w:val="nil"/>
                <w:right w:val="nil"/>
                <w:between w:val="nil"/>
              </w:pBdr>
              <w:spacing w:line="276" w:lineRule="auto"/>
              <w:rPr>
                <w:sz w:val="24"/>
                <w:szCs w:val="24"/>
              </w:rPr>
            </w:pPr>
          </w:p>
        </w:tc>
        <w:tc>
          <w:tcPr>
            <w:tcW w:w="1559" w:type="dxa"/>
          </w:tcPr>
          <w:p w:rsidR="001B2164" w:rsidRPr="00EB1B55" w:rsidRDefault="001B2164" w:rsidP="007423B4">
            <w:pPr>
              <w:ind w:firstLine="567"/>
              <w:rPr>
                <w:b/>
                <w:sz w:val="24"/>
                <w:szCs w:val="24"/>
              </w:rPr>
            </w:pPr>
            <w:r w:rsidRPr="00EB1B55">
              <w:rPr>
                <w:sz w:val="24"/>
                <w:szCs w:val="24"/>
              </w:rPr>
              <w:t>«5»</w:t>
            </w:r>
          </w:p>
        </w:tc>
        <w:tc>
          <w:tcPr>
            <w:tcW w:w="2126" w:type="dxa"/>
          </w:tcPr>
          <w:p w:rsidR="001B2164" w:rsidRPr="00EB1B55" w:rsidRDefault="001B2164" w:rsidP="007423B4">
            <w:pPr>
              <w:ind w:firstLine="567"/>
              <w:rPr>
                <w:b/>
                <w:sz w:val="24"/>
                <w:szCs w:val="24"/>
              </w:rPr>
            </w:pPr>
            <w:r w:rsidRPr="00EB1B55">
              <w:rPr>
                <w:sz w:val="24"/>
                <w:szCs w:val="24"/>
              </w:rPr>
              <w:t>«4»</w:t>
            </w:r>
          </w:p>
        </w:tc>
        <w:tc>
          <w:tcPr>
            <w:tcW w:w="3260" w:type="dxa"/>
          </w:tcPr>
          <w:p w:rsidR="001B2164" w:rsidRPr="00EB1B55" w:rsidRDefault="001B2164" w:rsidP="007423B4">
            <w:pPr>
              <w:ind w:firstLine="567"/>
              <w:rPr>
                <w:b/>
                <w:sz w:val="24"/>
                <w:szCs w:val="24"/>
              </w:rPr>
            </w:pPr>
            <w:r w:rsidRPr="00EB1B55">
              <w:rPr>
                <w:sz w:val="24"/>
                <w:szCs w:val="24"/>
              </w:rPr>
              <w:t>«3»</w:t>
            </w:r>
          </w:p>
        </w:tc>
        <w:tc>
          <w:tcPr>
            <w:tcW w:w="1560" w:type="dxa"/>
          </w:tcPr>
          <w:p w:rsidR="001B2164" w:rsidRPr="00EB1B55" w:rsidRDefault="001B2164" w:rsidP="007423B4">
            <w:pPr>
              <w:rPr>
                <w:sz w:val="24"/>
                <w:szCs w:val="24"/>
              </w:rPr>
            </w:pPr>
            <w:r w:rsidRPr="00EB1B55">
              <w:rPr>
                <w:sz w:val="24"/>
                <w:szCs w:val="24"/>
              </w:rPr>
              <w:t>«2»</w:t>
            </w:r>
          </w:p>
        </w:tc>
      </w:tr>
      <w:tr w:rsidR="001B2164" w:rsidRPr="00EB1B55" w:rsidTr="006B0C76">
        <w:tc>
          <w:tcPr>
            <w:tcW w:w="988" w:type="dxa"/>
          </w:tcPr>
          <w:p w:rsidR="001B2164" w:rsidRPr="00EB1B55" w:rsidRDefault="001B2164" w:rsidP="007423B4">
            <w:pPr>
              <w:rPr>
                <w:b/>
                <w:sz w:val="24"/>
                <w:szCs w:val="24"/>
              </w:rPr>
            </w:pPr>
            <w:r w:rsidRPr="00EB1B55">
              <w:rPr>
                <w:sz w:val="24"/>
                <w:szCs w:val="24"/>
              </w:rPr>
              <w:t>Контрольный диктант</w:t>
            </w:r>
          </w:p>
        </w:tc>
        <w:tc>
          <w:tcPr>
            <w:tcW w:w="1559" w:type="dxa"/>
          </w:tcPr>
          <w:p w:rsidR="001B2164" w:rsidRPr="00EB1B55" w:rsidRDefault="001B2164" w:rsidP="007423B4">
            <w:pPr>
              <w:rPr>
                <w:sz w:val="24"/>
                <w:szCs w:val="24"/>
              </w:rPr>
            </w:pPr>
            <w:r w:rsidRPr="00EB1B55">
              <w:rPr>
                <w:sz w:val="24"/>
                <w:szCs w:val="24"/>
              </w:rPr>
              <w:t>1 негрубая орфографическая или 1 негрубая пунктуационная ошибка.</w:t>
            </w:r>
          </w:p>
        </w:tc>
        <w:tc>
          <w:tcPr>
            <w:tcW w:w="2126" w:type="dxa"/>
          </w:tcPr>
          <w:p w:rsidR="001B2164" w:rsidRPr="00EB1B55" w:rsidRDefault="001B2164" w:rsidP="007423B4">
            <w:pPr>
              <w:rPr>
                <w:sz w:val="24"/>
                <w:szCs w:val="24"/>
              </w:rPr>
            </w:pPr>
            <w:r w:rsidRPr="00EB1B55">
              <w:rPr>
                <w:sz w:val="24"/>
                <w:szCs w:val="24"/>
              </w:rPr>
              <w:t>2орф. - 2  пункт.или  1орф.- 4 пункт.или 0 орф. – 4 пункт.</w:t>
            </w:r>
          </w:p>
          <w:p w:rsidR="001B2164" w:rsidRPr="00EB1B55" w:rsidRDefault="001B2164" w:rsidP="007423B4">
            <w:pPr>
              <w:rPr>
                <w:sz w:val="24"/>
                <w:szCs w:val="24"/>
              </w:rPr>
            </w:pPr>
            <w:r w:rsidRPr="00EB1B55">
              <w:rPr>
                <w:sz w:val="24"/>
                <w:szCs w:val="24"/>
              </w:rPr>
              <w:t>*при  3 орф. ошибках,  если  среди   них есть однотипные.</w:t>
            </w:r>
          </w:p>
        </w:tc>
        <w:tc>
          <w:tcPr>
            <w:tcW w:w="3260" w:type="dxa"/>
          </w:tcPr>
          <w:p w:rsidR="001B2164" w:rsidRPr="00EB1B55" w:rsidRDefault="001B2164" w:rsidP="007423B4">
            <w:pPr>
              <w:rPr>
                <w:sz w:val="24"/>
                <w:szCs w:val="24"/>
              </w:rPr>
            </w:pPr>
            <w:r w:rsidRPr="00EB1B55">
              <w:rPr>
                <w:sz w:val="24"/>
                <w:szCs w:val="24"/>
              </w:rPr>
              <w:t>4орф. - 4 пункт.или 3орф. -  5 пункт.или 0 орф. - 7 пункт.</w:t>
            </w:r>
          </w:p>
          <w:p w:rsidR="001B2164" w:rsidRPr="00EB1B55" w:rsidRDefault="001B2164" w:rsidP="007423B4">
            <w:pPr>
              <w:rPr>
                <w:sz w:val="24"/>
                <w:szCs w:val="24"/>
              </w:rPr>
            </w:pPr>
            <w:r w:rsidRPr="00EB1B55">
              <w:rPr>
                <w:sz w:val="24"/>
                <w:szCs w:val="24"/>
              </w:rPr>
              <w:t>*допускаются при 5 орф. и 4 пункт. *при 6 орф. и 6 пункт., если среди тех и других имеются  однотипные и негрубые ошибки.</w:t>
            </w:r>
          </w:p>
        </w:tc>
        <w:tc>
          <w:tcPr>
            <w:tcW w:w="1560" w:type="dxa"/>
          </w:tcPr>
          <w:p w:rsidR="001B2164" w:rsidRPr="00EB1B55" w:rsidRDefault="001B2164" w:rsidP="007423B4">
            <w:pPr>
              <w:rPr>
                <w:sz w:val="24"/>
                <w:szCs w:val="24"/>
              </w:rPr>
            </w:pPr>
            <w:r w:rsidRPr="00EB1B55">
              <w:rPr>
                <w:sz w:val="24"/>
                <w:szCs w:val="24"/>
              </w:rPr>
              <w:t xml:space="preserve">6орф.,  5 пункт.или 5орф., </w:t>
            </w:r>
          </w:p>
          <w:p w:rsidR="001B2164" w:rsidRPr="00EB1B55" w:rsidRDefault="001B2164" w:rsidP="007423B4">
            <w:pPr>
              <w:rPr>
                <w:sz w:val="24"/>
                <w:szCs w:val="24"/>
              </w:rPr>
            </w:pPr>
            <w:r w:rsidRPr="00EB1B55">
              <w:rPr>
                <w:sz w:val="24"/>
                <w:szCs w:val="24"/>
              </w:rPr>
              <w:t>8 пункт.</w:t>
            </w:r>
          </w:p>
          <w:p w:rsidR="001B2164" w:rsidRPr="00EB1B55" w:rsidRDefault="001B2164" w:rsidP="007423B4">
            <w:pPr>
              <w:ind w:firstLine="567"/>
              <w:rPr>
                <w:sz w:val="24"/>
                <w:szCs w:val="24"/>
              </w:rPr>
            </w:pPr>
          </w:p>
        </w:tc>
      </w:tr>
    </w:tbl>
    <w:p w:rsidR="001B2164" w:rsidRPr="00EB1B55" w:rsidRDefault="001B2164" w:rsidP="001B2164">
      <w:pPr>
        <w:ind w:firstLine="567"/>
        <w:rPr>
          <w:b/>
          <w:sz w:val="24"/>
          <w:szCs w:val="24"/>
        </w:rPr>
      </w:pPr>
    </w:p>
    <w:p w:rsidR="001B2164" w:rsidRPr="00EB1B55" w:rsidRDefault="001B2164" w:rsidP="00065A48">
      <w:pPr>
        <w:ind w:firstLine="567"/>
        <w:jc w:val="both"/>
        <w:rPr>
          <w:sz w:val="24"/>
          <w:szCs w:val="24"/>
        </w:rPr>
      </w:pPr>
      <w:r w:rsidRPr="00EB1B55">
        <w:rPr>
          <w:b/>
          <w:sz w:val="24"/>
          <w:szCs w:val="24"/>
        </w:rPr>
        <w:t>Оценивание обучающих диктантов.</w:t>
      </w:r>
    </w:p>
    <w:p w:rsidR="001B2164" w:rsidRPr="00EB1B55" w:rsidRDefault="001B2164" w:rsidP="00065A48">
      <w:pPr>
        <w:ind w:firstLine="567"/>
        <w:jc w:val="both"/>
        <w:rPr>
          <w:sz w:val="24"/>
          <w:szCs w:val="24"/>
        </w:rPr>
      </w:pPr>
      <w:r w:rsidRPr="00EB1B55">
        <w:rPr>
          <w:sz w:val="24"/>
          <w:szCs w:val="24"/>
        </w:rPr>
        <w:t>(предупредительные,объяснительные,выборочные,творческие,зрительные, по памяти)</w:t>
      </w:r>
    </w:p>
    <w:p w:rsidR="001B2164" w:rsidRPr="00EB1B55" w:rsidRDefault="001B2164" w:rsidP="00065A48">
      <w:pPr>
        <w:jc w:val="both"/>
        <w:rPr>
          <w:sz w:val="24"/>
          <w:szCs w:val="24"/>
        </w:rPr>
      </w:pPr>
      <w:r w:rsidRPr="00EB1B55">
        <w:rPr>
          <w:b/>
          <w:sz w:val="24"/>
          <w:szCs w:val="24"/>
        </w:rPr>
        <w:t>«5»</w:t>
      </w:r>
      <w:r w:rsidRPr="00EB1B55">
        <w:rPr>
          <w:sz w:val="24"/>
          <w:szCs w:val="24"/>
        </w:rPr>
        <w:t> выставляется за безошибочную работу, а также при наличии в ней 1 негрубой орфографической или 1 негрубой пунктуационной ошибки. </w:t>
      </w:r>
      <w:r w:rsidRPr="00EB1B55">
        <w:rPr>
          <w:sz w:val="24"/>
          <w:szCs w:val="24"/>
        </w:rPr>
        <w:br/>
      </w:r>
      <w:r w:rsidRPr="00EB1B55">
        <w:rPr>
          <w:b/>
          <w:sz w:val="24"/>
          <w:szCs w:val="24"/>
        </w:rPr>
        <w:t>«4»</w:t>
      </w:r>
      <w:r w:rsidRPr="00EB1B55">
        <w:rPr>
          <w:sz w:val="24"/>
          <w:szCs w:val="24"/>
        </w:rPr>
        <w:t xml:space="preserve"> выставляется при наличии в диктанте 1 орфографической и 1 пунктуационной ошибки. </w:t>
      </w:r>
    </w:p>
    <w:p w:rsidR="001B2164" w:rsidRPr="00EB1B55" w:rsidRDefault="001B2164" w:rsidP="00065A48">
      <w:pPr>
        <w:jc w:val="both"/>
        <w:rPr>
          <w:sz w:val="24"/>
          <w:szCs w:val="24"/>
        </w:rPr>
      </w:pPr>
      <w:r w:rsidRPr="00EB1B55">
        <w:rPr>
          <w:b/>
          <w:sz w:val="24"/>
          <w:szCs w:val="24"/>
        </w:rPr>
        <w:t>«3»</w:t>
      </w:r>
      <w:r w:rsidRPr="00EB1B55">
        <w:rPr>
          <w:sz w:val="24"/>
          <w:szCs w:val="24"/>
        </w:rPr>
        <w:t> выставляется за диктант, в котором допущены 2 орфографические и 2 пунктуационные ошибки.</w:t>
      </w:r>
    </w:p>
    <w:p w:rsidR="001B2164" w:rsidRPr="00EB1B55" w:rsidRDefault="001B2164" w:rsidP="00065A48">
      <w:pPr>
        <w:jc w:val="both"/>
        <w:rPr>
          <w:sz w:val="24"/>
          <w:szCs w:val="24"/>
        </w:rPr>
      </w:pPr>
      <w:r w:rsidRPr="00EB1B55">
        <w:rPr>
          <w:b/>
          <w:sz w:val="24"/>
          <w:szCs w:val="24"/>
        </w:rPr>
        <w:t>«2»</w:t>
      </w:r>
      <w:r w:rsidRPr="00EB1B55">
        <w:rPr>
          <w:sz w:val="24"/>
          <w:szCs w:val="24"/>
        </w:rPr>
        <w:t> выставляется 5  орфографические и 4-6 пунктуационных ошибок.</w:t>
      </w:r>
    </w:p>
    <w:p w:rsidR="001B2164" w:rsidRPr="00EB1B55" w:rsidRDefault="001B2164" w:rsidP="00065A48">
      <w:pPr>
        <w:ind w:firstLine="567"/>
        <w:jc w:val="both"/>
        <w:rPr>
          <w:sz w:val="24"/>
          <w:szCs w:val="24"/>
        </w:rPr>
      </w:pPr>
      <w:r w:rsidRPr="00EB1B55">
        <w:rPr>
          <w:sz w:val="24"/>
          <w:szCs w:val="24"/>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1B2164" w:rsidRPr="00EB1B55" w:rsidRDefault="001B2164" w:rsidP="00065A48">
      <w:pPr>
        <w:ind w:firstLine="567"/>
        <w:jc w:val="both"/>
        <w:rPr>
          <w:b/>
          <w:sz w:val="24"/>
          <w:szCs w:val="24"/>
        </w:rPr>
      </w:pPr>
      <w:r w:rsidRPr="00EB1B55">
        <w:rPr>
          <w:b/>
          <w:sz w:val="24"/>
          <w:szCs w:val="24"/>
        </w:rPr>
        <w:t>При оценке выполнения дополнительных заданий рекомендуется руководствоваться следующим:</w:t>
      </w:r>
    </w:p>
    <w:p w:rsidR="001B2164" w:rsidRPr="00EB1B55" w:rsidRDefault="001B2164" w:rsidP="00065A48">
      <w:pPr>
        <w:jc w:val="both"/>
        <w:rPr>
          <w:sz w:val="24"/>
          <w:szCs w:val="24"/>
        </w:rPr>
      </w:pPr>
      <w:r w:rsidRPr="00EB1B55">
        <w:rPr>
          <w:b/>
          <w:sz w:val="24"/>
          <w:szCs w:val="24"/>
        </w:rPr>
        <w:t>«5»</w:t>
      </w:r>
      <w:r w:rsidRPr="00EB1B55">
        <w:rPr>
          <w:sz w:val="24"/>
          <w:szCs w:val="24"/>
        </w:rPr>
        <w:t> ставится, если ученик выполнил все задания верно. </w:t>
      </w:r>
    </w:p>
    <w:p w:rsidR="001B2164" w:rsidRPr="00EB1B55" w:rsidRDefault="001B2164" w:rsidP="00065A48">
      <w:pPr>
        <w:jc w:val="both"/>
        <w:rPr>
          <w:sz w:val="24"/>
          <w:szCs w:val="24"/>
        </w:rPr>
      </w:pPr>
      <w:r w:rsidRPr="00EB1B55">
        <w:rPr>
          <w:b/>
          <w:sz w:val="24"/>
          <w:szCs w:val="24"/>
        </w:rPr>
        <w:t>«4»</w:t>
      </w:r>
      <w:r w:rsidRPr="00EB1B55">
        <w:rPr>
          <w:sz w:val="24"/>
          <w:szCs w:val="24"/>
        </w:rPr>
        <w:t> ставится, если ученик выполнил правильно не менее ¾ задания. </w:t>
      </w:r>
    </w:p>
    <w:p w:rsidR="001B2164" w:rsidRPr="00EB1B55" w:rsidRDefault="001B2164" w:rsidP="00065A48">
      <w:pPr>
        <w:jc w:val="both"/>
        <w:rPr>
          <w:sz w:val="24"/>
          <w:szCs w:val="24"/>
        </w:rPr>
      </w:pPr>
      <w:r w:rsidRPr="00EB1B55">
        <w:rPr>
          <w:b/>
          <w:sz w:val="24"/>
          <w:szCs w:val="24"/>
        </w:rPr>
        <w:t>«3»</w:t>
      </w:r>
      <w:r w:rsidRPr="00EB1B55">
        <w:rPr>
          <w:sz w:val="24"/>
          <w:szCs w:val="24"/>
        </w:rPr>
        <w:t> ставится за работу, в которой правильно выполнено не менее половины заданий. </w:t>
      </w:r>
    </w:p>
    <w:p w:rsidR="001B2164" w:rsidRPr="00EB1B55" w:rsidRDefault="001B2164" w:rsidP="00065A48">
      <w:pPr>
        <w:jc w:val="both"/>
        <w:rPr>
          <w:sz w:val="24"/>
          <w:szCs w:val="24"/>
        </w:rPr>
      </w:pPr>
      <w:r w:rsidRPr="00EB1B55">
        <w:rPr>
          <w:b/>
          <w:sz w:val="24"/>
          <w:szCs w:val="24"/>
        </w:rPr>
        <w:t>«2»</w:t>
      </w:r>
      <w:r w:rsidRPr="00EB1B55">
        <w:rPr>
          <w:sz w:val="24"/>
          <w:szCs w:val="24"/>
        </w:rPr>
        <w:t> ставится за работу, в которой не выполнено более половины заданий.</w:t>
      </w:r>
    </w:p>
    <w:p w:rsidR="001B2164" w:rsidRPr="00EB1B55" w:rsidRDefault="001B2164" w:rsidP="00065A48">
      <w:pPr>
        <w:ind w:firstLine="567"/>
        <w:jc w:val="both"/>
        <w:rPr>
          <w:sz w:val="24"/>
          <w:szCs w:val="24"/>
        </w:rPr>
      </w:pPr>
      <w:r w:rsidRPr="00EB1B55">
        <w:rPr>
          <w:sz w:val="24"/>
          <w:szCs w:val="24"/>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1B2164" w:rsidRPr="00EB1B55" w:rsidRDefault="001B2164" w:rsidP="00065A48">
      <w:pPr>
        <w:ind w:firstLine="567"/>
        <w:jc w:val="both"/>
        <w:rPr>
          <w:b/>
          <w:i/>
          <w:sz w:val="24"/>
          <w:szCs w:val="24"/>
        </w:rPr>
      </w:pPr>
      <w:r w:rsidRPr="00EB1B55">
        <w:rPr>
          <w:b/>
          <w:i/>
          <w:sz w:val="24"/>
          <w:szCs w:val="24"/>
        </w:rPr>
        <w:t>ПРИМЕЧАНИЕ: для учащихся, изучающих родной язык и литературу на начальном уровне,  контрольные диктанты не проводятся.</w:t>
      </w:r>
    </w:p>
    <w:p w:rsidR="001B2164" w:rsidRPr="00EB1B55" w:rsidRDefault="001B2164" w:rsidP="00065A48">
      <w:pPr>
        <w:ind w:firstLine="567"/>
        <w:jc w:val="both"/>
        <w:rPr>
          <w:b/>
          <w:sz w:val="24"/>
          <w:szCs w:val="24"/>
        </w:rPr>
      </w:pPr>
      <w:r w:rsidRPr="00EB1B55">
        <w:rPr>
          <w:b/>
          <w:sz w:val="24"/>
          <w:szCs w:val="24"/>
        </w:rPr>
        <w:t>Оценивание   словарного диктанта.</w:t>
      </w:r>
    </w:p>
    <w:p w:rsidR="001B2164" w:rsidRPr="00EB1B55" w:rsidRDefault="001B2164" w:rsidP="001B2164">
      <w:pPr>
        <w:ind w:firstLine="567"/>
        <w:rPr>
          <w:b/>
          <w:sz w:val="24"/>
          <w:szCs w:val="24"/>
        </w:rPr>
      </w:pPr>
    </w:p>
    <w:tbl>
      <w:tblPr>
        <w:tblW w:w="666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5"/>
        <w:gridCol w:w="2685"/>
        <w:gridCol w:w="2910"/>
      </w:tblGrid>
      <w:tr w:rsidR="001B2164" w:rsidRPr="00EB1B55" w:rsidTr="007423B4">
        <w:tc>
          <w:tcPr>
            <w:tcW w:w="1065" w:type="dxa"/>
            <w:vMerge w:val="restart"/>
          </w:tcPr>
          <w:p w:rsidR="001B2164" w:rsidRPr="00EB1B55" w:rsidRDefault="001B2164" w:rsidP="007423B4">
            <w:pPr>
              <w:rPr>
                <w:sz w:val="24"/>
                <w:szCs w:val="24"/>
              </w:rPr>
            </w:pPr>
            <w:r w:rsidRPr="00EB1B55">
              <w:rPr>
                <w:sz w:val="24"/>
                <w:szCs w:val="24"/>
              </w:rPr>
              <w:t>Класс/</w:t>
            </w:r>
          </w:p>
          <w:p w:rsidR="001B2164" w:rsidRPr="00EB1B55" w:rsidRDefault="001B2164" w:rsidP="007423B4">
            <w:pPr>
              <w:rPr>
                <w:sz w:val="24"/>
                <w:szCs w:val="24"/>
              </w:rPr>
            </w:pPr>
            <w:r w:rsidRPr="00EB1B55">
              <w:rPr>
                <w:sz w:val="24"/>
                <w:szCs w:val="24"/>
              </w:rPr>
              <w:lastRenderedPageBreak/>
              <w:t>уровень</w:t>
            </w:r>
          </w:p>
        </w:tc>
        <w:tc>
          <w:tcPr>
            <w:tcW w:w="5595" w:type="dxa"/>
            <w:gridSpan w:val="2"/>
          </w:tcPr>
          <w:p w:rsidR="001B2164" w:rsidRPr="00EB1B55" w:rsidRDefault="001B2164" w:rsidP="007423B4">
            <w:pPr>
              <w:ind w:firstLine="567"/>
              <w:rPr>
                <w:sz w:val="24"/>
                <w:szCs w:val="24"/>
              </w:rPr>
            </w:pPr>
            <w:r w:rsidRPr="00EB1B55">
              <w:rPr>
                <w:sz w:val="24"/>
                <w:szCs w:val="24"/>
              </w:rPr>
              <w:lastRenderedPageBreak/>
              <w:t>Количество слов</w:t>
            </w:r>
          </w:p>
        </w:tc>
      </w:tr>
      <w:tr w:rsidR="001B2164" w:rsidRPr="00EB1B55" w:rsidTr="007423B4">
        <w:tc>
          <w:tcPr>
            <w:tcW w:w="1065" w:type="dxa"/>
            <w:vMerge/>
          </w:tcPr>
          <w:p w:rsidR="001B2164" w:rsidRPr="00EB1B55" w:rsidRDefault="001B2164" w:rsidP="007423B4">
            <w:pPr>
              <w:pBdr>
                <w:top w:val="nil"/>
                <w:left w:val="nil"/>
                <w:bottom w:val="nil"/>
                <w:right w:val="nil"/>
                <w:between w:val="nil"/>
              </w:pBdr>
              <w:spacing w:line="276" w:lineRule="auto"/>
              <w:rPr>
                <w:sz w:val="24"/>
                <w:szCs w:val="24"/>
              </w:rPr>
            </w:pPr>
          </w:p>
        </w:tc>
        <w:tc>
          <w:tcPr>
            <w:tcW w:w="2685" w:type="dxa"/>
          </w:tcPr>
          <w:p w:rsidR="001B2164" w:rsidRPr="00EB1B55" w:rsidRDefault="001B2164" w:rsidP="007423B4">
            <w:pPr>
              <w:ind w:firstLine="567"/>
              <w:rPr>
                <w:sz w:val="24"/>
                <w:szCs w:val="24"/>
              </w:rPr>
            </w:pPr>
            <w:r w:rsidRPr="00EB1B55">
              <w:rPr>
                <w:sz w:val="24"/>
                <w:szCs w:val="24"/>
              </w:rPr>
              <w:t>Базовый уровень</w:t>
            </w:r>
          </w:p>
        </w:tc>
        <w:tc>
          <w:tcPr>
            <w:tcW w:w="2910" w:type="dxa"/>
          </w:tcPr>
          <w:p w:rsidR="001B2164" w:rsidRPr="00EB1B55" w:rsidRDefault="001B2164" w:rsidP="007423B4">
            <w:pPr>
              <w:ind w:firstLine="567"/>
              <w:rPr>
                <w:sz w:val="24"/>
                <w:szCs w:val="24"/>
              </w:rPr>
            </w:pPr>
            <w:r w:rsidRPr="00EB1B55">
              <w:rPr>
                <w:sz w:val="24"/>
                <w:szCs w:val="24"/>
              </w:rPr>
              <w:t>Начальный уровень</w:t>
            </w:r>
          </w:p>
        </w:tc>
      </w:tr>
      <w:tr w:rsidR="001B2164" w:rsidRPr="00EB1B55" w:rsidTr="007423B4">
        <w:tc>
          <w:tcPr>
            <w:tcW w:w="1065" w:type="dxa"/>
          </w:tcPr>
          <w:p w:rsidR="001B2164" w:rsidRPr="00EB1B55" w:rsidRDefault="001B2164" w:rsidP="007423B4">
            <w:pPr>
              <w:ind w:firstLine="567"/>
              <w:rPr>
                <w:sz w:val="24"/>
                <w:szCs w:val="24"/>
              </w:rPr>
            </w:pPr>
            <w:r w:rsidRPr="00EB1B55">
              <w:rPr>
                <w:sz w:val="24"/>
                <w:szCs w:val="24"/>
              </w:rPr>
              <w:t>5</w:t>
            </w:r>
          </w:p>
        </w:tc>
        <w:tc>
          <w:tcPr>
            <w:tcW w:w="2685" w:type="dxa"/>
          </w:tcPr>
          <w:p w:rsidR="001B2164" w:rsidRPr="00EB1B55" w:rsidRDefault="001B2164" w:rsidP="007423B4">
            <w:pPr>
              <w:ind w:firstLine="567"/>
              <w:rPr>
                <w:sz w:val="24"/>
                <w:szCs w:val="24"/>
              </w:rPr>
            </w:pPr>
            <w:r w:rsidRPr="00EB1B55">
              <w:rPr>
                <w:sz w:val="24"/>
                <w:szCs w:val="24"/>
              </w:rPr>
              <w:t>16-20</w:t>
            </w:r>
          </w:p>
        </w:tc>
        <w:tc>
          <w:tcPr>
            <w:tcW w:w="2910" w:type="dxa"/>
          </w:tcPr>
          <w:p w:rsidR="001B2164" w:rsidRPr="00EB1B55" w:rsidRDefault="001B2164" w:rsidP="007423B4">
            <w:pPr>
              <w:ind w:firstLine="567"/>
              <w:rPr>
                <w:sz w:val="24"/>
                <w:szCs w:val="24"/>
              </w:rPr>
            </w:pPr>
            <w:r w:rsidRPr="00EB1B55">
              <w:rPr>
                <w:sz w:val="24"/>
                <w:szCs w:val="24"/>
              </w:rPr>
              <w:t>8-10</w:t>
            </w:r>
          </w:p>
        </w:tc>
      </w:tr>
      <w:tr w:rsidR="001B2164" w:rsidRPr="00EB1B55" w:rsidTr="007423B4">
        <w:tc>
          <w:tcPr>
            <w:tcW w:w="1065" w:type="dxa"/>
          </w:tcPr>
          <w:p w:rsidR="001B2164" w:rsidRPr="00EB1B55" w:rsidRDefault="001B2164" w:rsidP="007423B4">
            <w:pPr>
              <w:ind w:firstLine="567"/>
              <w:rPr>
                <w:sz w:val="24"/>
                <w:szCs w:val="24"/>
              </w:rPr>
            </w:pPr>
            <w:r w:rsidRPr="00EB1B55">
              <w:rPr>
                <w:sz w:val="24"/>
                <w:szCs w:val="24"/>
              </w:rPr>
              <w:t>6</w:t>
            </w:r>
          </w:p>
        </w:tc>
        <w:tc>
          <w:tcPr>
            <w:tcW w:w="2685" w:type="dxa"/>
          </w:tcPr>
          <w:p w:rsidR="001B2164" w:rsidRPr="00EB1B55" w:rsidRDefault="001B2164" w:rsidP="007423B4">
            <w:pPr>
              <w:ind w:firstLine="567"/>
              <w:rPr>
                <w:sz w:val="24"/>
                <w:szCs w:val="24"/>
              </w:rPr>
            </w:pPr>
            <w:r w:rsidRPr="00EB1B55">
              <w:rPr>
                <w:sz w:val="24"/>
                <w:szCs w:val="24"/>
              </w:rPr>
              <w:t>18-25</w:t>
            </w:r>
          </w:p>
        </w:tc>
        <w:tc>
          <w:tcPr>
            <w:tcW w:w="2910" w:type="dxa"/>
          </w:tcPr>
          <w:p w:rsidR="001B2164" w:rsidRPr="00EB1B55" w:rsidRDefault="001B2164" w:rsidP="007423B4">
            <w:pPr>
              <w:ind w:firstLine="567"/>
              <w:rPr>
                <w:sz w:val="24"/>
                <w:szCs w:val="24"/>
              </w:rPr>
            </w:pPr>
            <w:r w:rsidRPr="00EB1B55">
              <w:rPr>
                <w:sz w:val="24"/>
                <w:szCs w:val="24"/>
              </w:rPr>
              <w:t>10-15</w:t>
            </w:r>
          </w:p>
        </w:tc>
      </w:tr>
      <w:tr w:rsidR="001B2164" w:rsidRPr="00EB1B55" w:rsidTr="007423B4">
        <w:tc>
          <w:tcPr>
            <w:tcW w:w="1065" w:type="dxa"/>
          </w:tcPr>
          <w:p w:rsidR="001B2164" w:rsidRPr="00EB1B55" w:rsidRDefault="001B2164" w:rsidP="007423B4">
            <w:pPr>
              <w:ind w:firstLine="567"/>
              <w:rPr>
                <w:sz w:val="24"/>
                <w:szCs w:val="24"/>
              </w:rPr>
            </w:pPr>
            <w:r w:rsidRPr="00EB1B55">
              <w:rPr>
                <w:sz w:val="24"/>
                <w:szCs w:val="24"/>
              </w:rPr>
              <w:t>7</w:t>
            </w:r>
          </w:p>
        </w:tc>
        <w:tc>
          <w:tcPr>
            <w:tcW w:w="2685" w:type="dxa"/>
          </w:tcPr>
          <w:p w:rsidR="001B2164" w:rsidRPr="00EB1B55" w:rsidRDefault="001B2164" w:rsidP="007423B4">
            <w:pPr>
              <w:ind w:firstLine="567"/>
              <w:rPr>
                <w:sz w:val="24"/>
                <w:szCs w:val="24"/>
              </w:rPr>
            </w:pPr>
            <w:r w:rsidRPr="00EB1B55">
              <w:rPr>
                <w:sz w:val="24"/>
                <w:szCs w:val="24"/>
              </w:rPr>
              <w:t>22-30</w:t>
            </w:r>
          </w:p>
        </w:tc>
        <w:tc>
          <w:tcPr>
            <w:tcW w:w="2910" w:type="dxa"/>
          </w:tcPr>
          <w:p w:rsidR="001B2164" w:rsidRPr="00EB1B55" w:rsidRDefault="001B2164" w:rsidP="007423B4">
            <w:pPr>
              <w:ind w:firstLine="567"/>
              <w:rPr>
                <w:sz w:val="24"/>
                <w:szCs w:val="24"/>
              </w:rPr>
            </w:pPr>
            <w:r w:rsidRPr="00EB1B55">
              <w:rPr>
                <w:sz w:val="24"/>
                <w:szCs w:val="24"/>
              </w:rPr>
              <w:t>15-18</w:t>
            </w:r>
          </w:p>
        </w:tc>
      </w:tr>
      <w:tr w:rsidR="001B2164" w:rsidRPr="00EB1B55" w:rsidTr="007423B4">
        <w:tc>
          <w:tcPr>
            <w:tcW w:w="1065" w:type="dxa"/>
          </w:tcPr>
          <w:p w:rsidR="001B2164" w:rsidRPr="00EB1B55" w:rsidRDefault="001B2164" w:rsidP="007423B4">
            <w:pPr>
              <w:ind w:firstLine="567"/>
              <w:rPr>
                <w:sz w:val="24"/>
                <w:szCs w:val="24"/>
              </w:rPr>
            </w:pPr>
            <w:r w:rsidRPr="00EB1B55">
              <w:rPr>
                <w:sz w:val="24"/>
                <w:szCs w:val="24"/>
              </w:rPr>
              <w:t>8</w:t>
            </w:r>
          </w:p>
        </w:tc>
        <w:tc>
          <w:tcPr>
            <w:tcW w:w="2685" w:type="dxa"/>
          </w:tcPr>
          <w:p w:rsidR="001B2164" w:rsidRPr="00EB1B55" w:rsidRDefault="001B2164" w:rsidP="007423B4">
            <w:pPr>
              <w:ind w:firstLine="567"/>
              <w:rPr>
                <w:sz w:val="24"/>
                <w:szCs w:val="24"/>
              </w:rPr>
            </w:pPr>
            <w:r w:rsidRPr="00EB1B55">
              <w:rPr>
                <w:sz w:val="24"/>
                <w:szCs w:val="24"/>
              </w:rPr>
              <w:t>26-34</w:t>
            </w:r>
          </w:p>
        </w:tc>
        <w:tc>
          <w:tcPr>
            <w:tcW w:w="2910" w:type="dxa"/>
          </w:tcPr>
          <w:p w:rsidR="001B2164" w:rsidRPr="00EB1B55" w:rsidRDefault="001B2164" w:rsidP="007423B4">
            <w:pPr>
              <w:ind w:firstLine="567"/>
              <w:rPr>
                <w:sz w:val="24"/>
                <w:szCs w:val="24"/>
              </w:rPr>
            </w:pPr>
            <w:r w:rsidRPr="00EB1B55">
              <w:rPr>
                <w:sz w:val="24"/>
                <w:szCs w:val="24"/>
              </w:rPr>
              <w:t>18-22</w:t>
            </w:r>
          </w:p>
        </w:tc>
      </w:tr>
      <w:tr w:rsidR="001B2164" w:rsidRPr="00EB1B55" w:rsidTr="007423B4">
        <w:tc>
          <w:tcPr>
            <w:tcW w:w="1065" w:type="dxa"/>
          </w:tcPr>
          <w:p w:rsidR="001B2164" w:rsidRPr="00EB1B55" w:rsidRDefault="001B2164" w:rsidP="007423B4">
            <w:pPr>
              <w:ind w:firstLine="567"/>
              <w:rPr>
                <w:sz w:val="24"/>
                <w:szCs w:val="24"/>
              </w:rPr>
            </w:pPr>
            <w:r w:rsidRPr="00EB1B55">
              <w:rPr>
                <w:sz w:val="24"/>
                <w:szCs w:val="24"/>
              </w:rPr>
              <w:t>9</w:t>
            </w:r>
          </w:p>
        </w:tc>
        <w:tc>
          <w:tcPr>
            <w:tcW w:w="2685" w:type="dxa"/>
          </w:tcPr>
          <w:p w:rsidR="001B2164" w:rsidRPr="00EB1B55" w:rsidRDefault="001B2164" w:rsidP="007423B4">
            <w:pPr>
              <w:ind w:firstLine="567"/>
              <w:rPr>
                <w:sz w:val="24"/>
                <w:szCs w:val="24"/>
              </w:rPr>
            </w:pPr>
            <w:r w:rsidRPr="00EB1B55">
              <w:rPr>
                <w:sz w:val="24"/>
                <w:szCs w:val="24"/>
              </w:rPr>
              <w:t>30-38</w:t>
            </w:r>
          </w:p>
        </w:tc>
        <w:tc>
          <w:tcPr>
            <w:tcW w:w="2910" w:type="dxa"/>
          </w:tcPr>
          <w:p w:rsidR="001B2164" w:rsidRPr="00EB1B55" w:rsidRDefault="001B2164" w:rsidP="007423B4">
            <w:pPr>
              <w:ind w:firstLine="567"/>
              <w:rPr>
                <w:sz w:val="24"/>
                <w:szCs w:val="24"/>
              </w:rPr>
            </w:pPr>
            <w:r w:rsidRPr="00EB1B55">
              <w:rPr>
                <w:sz w:val="24"/>
                <w:szCs w:val="24"/>
              </w:rPr>
              <w:t>22-25</w:t>
            </w:r>
          </w:p>
        </w:tc>
      </w:tr>
    </w:tbl>
    <w:p w:rsidR="001B2164" w:rsidRPr="00EB1B55" w:rsidRDefault="001B2164" w:rsidP="001B2164">
      <w:pPr>
        <w:ind w:firstLine="567"/>
        <w:rPr>
          <w:b/>
          <w:sz w:val="24"/>
          <w:szCs w:val="24"/>
        </w:rPr>
      </w:pPr>
    </w:p>
    <w:p w:rsidR="001B2164" w:rsidRPr="00EB1B55" w:rsidRDefault="001B2164" w:rsidP="00065A48">
      <w:pPr>
        <w:tabs>
          <w:tab w:val="left" w:pos="5601"/>
        </w:tabs>
        <w:ind w:firstLine="567"/>
        <w:jc w:val="both"/>
        <w:rPr>
          <w:sz w:val="24"/>
          <w:szCs w:val="24"/>
        </w:rPr>
      </w:pPr>
      <w:r w:rsidRPr="00EB1B55">
        <w:rPr>
          <w:b/>
          <w:sz w:val="24"/>
          <w:szCs w:val="24"/>
        </w:rPr>
        <w:t xml:space="preserve"> «5»</w:t>
      </w:r>
      <w:r w:rsidRPr="00EB1B55">
        <w:rPr>
          <w:sz w:val="24"/>
          <w:szCs w:val="24"/>
        </w:rPr>
        <w:t> ставится за диктант, в котором нет ошибок.</w:t>
      </w:r>
      <w:r w:rsidR="00065A48" w:rsidRPr="00EB1B55">
        <w:rPr>
          <w:sz w:val="24"/>
          <w:szCs w:val="24"/>
        </w:rPr>
        <w:tab/>
      </w:r>
    </w:p>
    <w:p w:rsidR="001B2164" w:rsidRPr="00EB1B55" w:rsidRDefault="001B2164" w:rsidP="00065A48">
      <w:pPr>
        <w:ind w:firstLine="567"/>
        <w:jc w:val="both"/>
        <w:rPr>
          <w:sz w:val="24"/>
          <w:szCs w:val="24"/>
        </w:rPr>
      </w:pPr>
      <w:r w:rsidRPr="00EB1B55">
        <w:rPr>
          <w:b/>
          <w:sz w:val="24"/>
          <w:szCs w:val="24"/>
        </w:rPr>
        <w:t xml:space="preserve"> «4»</w:t>
      </w:r>
      <w:r w:rsidRPr="00EB1B55">
        <w:rPr>
          <w:sz w:val="24"/>
          <w:szCs w:val="24"/>
        </w:rPr>
        <w:t> ставится за диктант, в котором ученик допустил 1-2 ошибки или 1-3 исправления; </w:t>
      </w:r>
    </w:p>
    <w:p w:rsidR="001B2164" w:rsidRPr="00EB1B55" w:rsidRDefault="001B2164" w:rsidP="00065A48">
      <w:pPr>
        <w:ind w:firstLine="567"/>
        <w:jc w:val="both"/>
        <w:rPr>
          <w:sz w:val="24"/>
          <w:szCs w:val="24"/>
        </w:rPr>
      </w:pPr>
      <w:r w:rsidRPr="00EB1B55">
        <w:rPr>
          <w:b/>
          <w:sz w:val="24"/>
          <w:szCs w:val="24"/>
        </w:rPr>
        <w:t xml:space="preserve"> «3»</w:t>
      </w:r>
      <w:r w:rsidRPr="00EB1B55">
        <w:rPr>
          <w:sz w:val="24"/>
          <w:szCs w:val="24"/>
        </w:rPr>
        <w:t> ставится за диктант, в котором допущено 3-5 ошибки или 4-5 исправления;</w:t>
      </w:r>
    </w:p>
    <w:p w:rsidR="001B2164" w:rsidRPr="00EB1B55" w:rsidRDefault="001B2164" w:rsidP="00065A48">
      <w:pPr>
        <w:ind w:firstLine="567"/>
        <w:jc w:val="both"/>
        <w:rPr>
          <w:sz w:val="24"/>
          <w:szCs w:val="24"/>
        </w:rPr>
      </w:pPr>
      <w:r w:rsidRPr="00EB1B55">
        <w:rPr>
          <w:b/>
          <w:sz w:val="24"/>
          <w:szCs w:val="24"/>
        </w:rPr>
        <w:t xml:space="preserve"> «2»</w:t>
      </w:r>
      <w:r w:rsidRPr="00EB1B55">
        <w:rPr>
          <w:sz w:val="24"/>
          <w:szCs w:val="24"/>
        </w:rPr>
        <w:t> ставится за диктант, в котором допущено 6 и более ошибок.</w:t>
      </w:r>
    </w:p>
    <w:p w:rsidR="001B2164" w:rsidRPr="00EB1B55" w:rsidRDefault="001B2164" w:rsidP="001B2164">
      <w:pPr>
        <w:tabs>
          <w:tab w:val="left" w:pos="567"/>
        </w:tabs>
        <w:ind w:firstLine="567"/>
        <w:rPr>
          <w:b/>
          <w:sz w:val="24"/>
          <w:szCs w:val="24"/>
        </w:rPr>
      </w:pPr>
    </w:p>
    <w:p w:rsidR="001B2164" w:rsidRPr="00EB1B55" w:rsidRDefault="001B2164" w:rsidP="001B2164">
      <w:pPr>
        <w:tabs>
          <w:tab w:val="left" w:pos="567"/>
        </w:tabs>
        <w:ind w:firstLine="567"/>
        <w:rPr>
          <w:b/>
          <w:sz w:val="24"/>
          <w:szCs w:val="24"/>
        </w:rPr>
      </w:pPr>
      <w:r w:rsidRPr="00EB1B55">
        <w:rPr>
          <w:b/>
          <w:sz w:val="24"/>
          <w:szCs w:val="24"/>
        </w:rPr>
        <w:t>Оценивание сочинений и изложений (базовый уровень):</w:t>
      </w:r>
    </w:p>
    <w:p w:rsidR="001B2164" w:rsidRPr="00EB1B55" w:rsidRDefault="001B2164" w:rsidP="001B2164">
      <w:pPr>
        <w:ind w:firstLine="567"/>
        <w:rPr>
          <w:sz w:val="24"/>
          <w:szCs w:val="24"/>
        </w:rPr>
      </w:pPr>
      <w:r w:rsidRPr="00EB1B55">
        <w:rPr>
          <w:sz w:val="24"/>
          <w:szCs w:val="24"/>
        </w:rPr>
        <w:t>Количество слов в тексте и в работе учащихся :</w:t>
      </w:r>
    </w:p>
    <w:tbl>
      <w:tblPr>
        <w:tblW w:w="5352"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1"/>
        <w:gridCol w:w="1428"/>
        <w:gridCol w:w="2573"/>
      </w:tblGrid>
      <w:tr w:rsidR="001B2164" w:rsidRPr="00EB1B55" w:rsidTr="007423B4">
        <w:tc>
          <w:tcPr>
            <w:tcW w:w="1351" w:type="dxa"/>
            <w:vMerge w:val="restart"/>
          </w:tcPr>
          <w:p w:rsidR="001B2164" w:rsidRPr="00EB1B55" w:rsidRDefault="001B2164" w:rsidP="007423B4">
            <w:pPr>
              <w:ind w:firstLine="567"/>
              <w:rPr>
                <w:sz w:val="24"/>
                <w:szCs w:val="24"/>
              </w:rPr>
            </w:pPr>
            <w:r w:rsidRPr="00EB1B55">
              <w:rPr>
                <w:sz w:val="24"/>
                <w:szCs w:val="24"/>
              </w:rPr>
              <w:t>класс</w:t>
            </w:r>
          </w:p>
        </w:tc>
        <w:tc>
          <w:tcPr>
            <w:tcW w:w="4001" w:type="dxa"/>
            <w:gridSpan w:val="2"/>
          </w:tcPr>
          <w:p w:rsidR="001B2164" w:rsidRPr="00EB1B55" w:rsidRDefault="001B2164" w:rsidP="007423B4">
            <w:pPr>
              <w:ind w:firstLine="567"/>
              <w:rPr>
                <w:sz w:val="24"/>
                <w:szCs w:val="24"/>
              </w:rPr>
            </w:pPr>
            <w:r w:rsidRPr="00EB1B55">
              <w:rPr>
                <w:sz w:val="24"/>
                <w:szCs w:val="24"/>
              </w:rPr>
              <w:t>Изложение</w:t>
            </w:r>
          </w:p>
        </w:tc>
      </w:tr>
      <w:tr w:rsidR="001B2164" w:rsidRPr="00EB1B55" w:rsidTr="007423B4">
        <w:tc>
          <w:tcPr>
            <w:tcW w:w="1351" w:type="dxa"/>
            <w:vMerge/>
          </w:tcPr>
          <w:p w:rsidR="001B2164" w:rsidRPr="00EB1B55" w:rsidRDefault="001B2164" w:rsidP="007423B4">
            <w:pPr>
              <w:pBdr>
                <w:top w:val="nil"/>
                <w:left w:val="nil"/>
                <w:bottom w:val="nil"/>
                <w:right w:val="nil"/>
                <w:between w:val="nil"/>
              </w:pBdr>
              <w:spacing w:line="276" w:lineRule="auto"/>
              <w:rPr>
                <w:sz w:val="24"/>
                <w:szCs w:val="24"/>
              </w:rPr>
            </w:pPr>
          </w:p>
        </w:tc>
        <w:tc>
          <w:tcPr>
            <w:tcW w:w="1428" w:type="dxa"/>
          </w:tcPr>
          <w:p w:rsidR="001B2164" w:rsidRPr="00EB1B55" w:rsidRDefault="001B2164" w:rsidP="007423B4">
            <w:pPr>
              <w:ind w:firstLine="567"/>
              <w:rPr>
                <w:sz w:val="24"/>
                <w:szCs w:val="24"/>
              </w:rPr>
            </w:pPr>
            <w:r w:rsidRPr="00EB1B55">
              <w:rPr>
                <w:sz w:val="24"/>
                <w:szCs w:val="24"/>
              </w:rPr>
              <w:t>Текст</w:t>
            </w:r>
          </w:p>
        </w:tc>
        <w:tc>
          <w:tcPr>
            <w:tcW w:w="2573" w:type="dxa"/>
          </w:tcPr>
          <w:p w:rsidR="001B2164" w:rsidRPr="00EB1B55" w:rsidRDefault="001B2164" w:rsidP="007423B4">
            <w:pPr>
              <w:ind w:firstLine="567"/>
              <w:rPr>
                <w:sz w:val="24"/>
                <w:szCs w:val="24"/>
              </w:rPr>
            </w:pPr>
            <w:r w:rsidRPr="00EB1B55">
              <w:rPr>
                <w:sz w:val="24"/>
                <w:szCs w:val="24"/>
              </w:rPr>
              <w:t>Письменная работа</w:t>
            </w:r>
          </w:p>
        </w:tc>
      </w:tr>
      <w:tr w:rsidR="001B2164" w:rsidRPr="00EB1B55" w:rsidTr="007423B4">
        <w:tc>
          <w:tcPr>
            <w:tcW w:w="1351" w:type="dxa"/>
          </w:tcPr>
          <w:p w:rsidR="001B2164" w:rsidRPr="00EB1B55" w:rsidRDefault="001B2164" w:rsidP="007423B4">
            <w:pPr>
              <w:ind w:firstLine="567"/>
              <w:rPr>
                <w:sz w:val="24"/>
                <w:szCs w:val="24"/>
              </w:rPr>
            </w:pPr>
            <w:r w:rsidRPr="00EB1B55">
              <w:rPr>
                <w:sz w:val="24"/>
                <w:szCs w:val="24"/>
              </w:rPr>
              <w:t>5</w:t>
            </w:r>
          </w:p>
        </w:tc>
        <w:tc>
          <w:tcPr>
            <w:tcW w:w="1428" w:type="dxa"/>
          </w:tcPr>
          <w:p w:rsidR="001B2164" w:rsidRPr="00EB1B55" w:rsidRDefault="001B2164" w:rsidP="007423B4">
            <w:pPr>
              <w:rPr>
                <w:sz w:val="24"/>
                <w:szCs w:val="24"/>
              </w:rPr>
            </w:pPr>
            <w:r w:rsidRPr="00EB1B55">
              <w:rPr>
                <w:sz w:val="24"/>
                <w:szCs w:val="24"/>
              </w:rPr>
              <w:t>70-100</w:t>
            </w:r>
          </w:p>
        </w:tc>
        <w:tc>
          <w:tcPr>
            <w:tcW w:w="2573" w:type="dxa"/>
          </w:tcPr>
          <w:p w:rsidR="001B2164" w:rsidRPr="00EB1B55" w:rsidRDefault="001B2164" w:rsidP="007423B4">
            <w:pPr>
              <w:ind w:firstLine="567"/>
              <w:rPr>
                <w:sz w:val="24"/>
                <w:szCs w:val="24"/>
              </w:rPr>
            </w:pPr>
            <w:r w:rsidRPr="00EB1B55">
              <w:rPr>
                <w:sz w:val="24"/>
                <w:szCs w:val="24"/>
              </w:rPr>
              <w:t>50-70</w:t>
            </w:r>
          </w:p>
        </w:tc>
      </w:tr>
      <w:tr w:rsidR="001B2164" w:rsidRPr="00EB1B55" w:rsidTr="007423B4">
        <w:tc>
          <w:tcPr>
            <w:tcW w:w="1351" w:type="dxa"/>
          </w:tcPr>
          <w:p w:rsidR="001B2164" w:rsidRPr="00EB1B55" w:rsidRDefault="001B2164" w:rsidP="007423B4">
            <w:pPr>
              <w:ind w:firstLine="567"/>
              <w:rPr>
                <w:sz w:val="24"/>
                <w:szCs w:val="24"/>
              </w:rPr>
            </w:pPr>
            <w:r w:rsidRPr="00EB1B55">
              <w:rPr>
                <w:sz w:val="24"/>
                <w:szCs w:val="24"/>
              </w:rPr>
              <w:t>6</w:t>
            </w:r>
          </w:p>
        </w:tc>
        <w:tc>
          <w:tcPr>
            <w:tcW w:w="1428" w:type="dxa"/>
          </w:tcPr>
          <w:p w:rsidR="001B2164" w:rsidRPr="00EB1B55" w:rsidRDefault="001B2164" w:rsidP="007423B4">
            <w:pPr>
              <w:rPr>
                <w:sz w:val="24"/>
                <w:szCs w:val="24"/>
              </w:rPr>
            </w:pPr>
            <w:r w:rsidRPr="00EB1B55">
              <w:rPr>
                <w:sz w:val="24"/>
                <w:szCs w:val="24"/>
              </w:rPr>
              <w:t>120-150</w:t>
            </w:r>
          </w:p>
        </w:tc>
        <w:tc>
          <w:tcPr>
            <w:tcW w:w="2573" w:type="dxa"/>
          </w:tcPr>
          <w:p w:rsidR="001B2164" w:rsidRPr="00EB1B55" w:rsidRDefault="001B2164" w:rsidP="007423B4">
            <w:pPr>
              <w:ind w:firstLine="567"/>
              <w:rPr>
                <w:sz w:val="24"/>
                <w:szCs w:val="24"/>
              </w:rPr>
            </w:pPr>
            <w:r w:rsidRPr="00EB1B55">
              <w:rPr>
                <w:sz w:val="24"/>
                <w:szCs w:val="24"/>
              </w:rPr>
              <w:t>75-90</w:t>
            </w:r>
          </w:p>
        </w:tc>
      </w:tr>
      <w:tr w:rsidR="001B2164" w:rsidRPr="00EB1B55" w:rsidTr="007423B4">
        <w:tc>
          <w:tcPr>
            <w:tcW w:w="1351" w:type="dxa"/>
          </w:tcPr>
          <w:p w:rsidR="001B2164" w:rsidRPr="00EB1B55" w:rsidRDefault="001B2164" w:rsidP="007423B4">
            <w:pPr>
              <w:ind w:firstLine="567"/>
              <w:rPr>
                <w:sz w:val="24"/>
                <w:szCs w:val="24"/>
              </w:rPr>
            </w:pPr>
            <w:r w:rsidRPr="00EB1B55">
              <w:rPr>
                <w:sz w:val="24"/>
                <w:szCs w:val="24"/>
              </w:rPr>
              <w:t>7</w:t>
            </w:r>
          </w:p>
        </w:tc>
        <w:tc>
          <w:tcPr>
            <w:tcW w:w="1428" w:type="dxa"/>
          </w:tcPr>
          <w:p w:rsidR="001B2164" w:rsidRPr="00EB1B55" w:rsidRDefault="001B2164" w:rsidP="007423B4">
            <w:pPr>
              <w:rPr>
                <w:sz w:val="24"/>
                <w:szCs w:val="24"/>
              </w:rPr>
            </w:pPr>
            <w:r w:rsidRPr="00EB1B55">
              <w:rPr>
                <w:sz w:val="24"/>
                <w:szCs w:val="24"/>
              </w:rPr>
              <w:t>170-190</w:t>
            </w:r>
          </w:p>
        </w:tc>
        <w:tc>
          <w:tcPr>
            <w:tcW w:w="2573" w:type="dxa"/>
          </w:tcPr>
          <w:p w:rsidR="001B2164" w:rsidRPr="00EB1B55" w:rsidRDefault="001B2164" w:rsidP="007423B4">
            <w:pPr>
              <w:ind w:firstLine="567"/>
              <w:rPr>
                <w:sz w:val="24"/>
                <w:szCs w:val="24"/>
              </w:rPr>
            </w:pPr>
            <w:r w:rsidRPr="00EB1B55">
              <w:rPr>
                <w:sz w:val="24"/>
                <w:szCs w:val="24"/>
              </w:rPr>
              <w:t>95-105</w:t>
            </w:r>
          </w:p>
        </w:tc>
      </w:tr>
      <w:tr w:rsidR="001B2164" w:rsidRPr="00EB1B55" w:rsidTr="007423B4">
        <w:tc>
          <w:tcPr>
            <w:tcW w:w="1351" w:type="dxa"/>
          </w:tcPr>
          <w:p w:rsidR="001B2164" w:rsidRPr="00EB1B55" w:rsidRDefault="001B2164" w:rsidP="007423B4">
            <w:pPr>
              <w:ind w:firstLine="567"/>
              <w:rPr>
                <w:sz w:val="24"/>
                <w:szCs w:val="24"/>
              </w:rPr>
            </w:pPr>
            <w:r w:rsidRPr="00EB1B55">
              <w:rPr>
                <w:sz w:val="24"/>
                <w:szCs w:val="24"/>
              </w:rPr>
              <w:t>8</w:t>
            </w:r>
          </w:p>
        </w:tc>
        <w:tc>
          <w:tcPr>
            <w:tcW w:w="1428" w:type="dxa"/>
          </w:tcPr>
          <w:p w:rsidR="001B2164" w:rsidRPr="00EB1B55" w:rsidRDefault="001B2164" w:rsidP="007423B4">
            <w:pPr>
              <w:rPr>
                <w:sz w:val="24"/>
                <w:szCs w:val="24"/>
              </w:rPr>
            </w:pPr>
            <w:r w:rsidRPr="00EB1B55">
              <w:rPr>
                <w:sz w:val="24"/>
                <w:szCs w:val="24"/>
              </w:rPr>
              <w:t>200-220</w:t>
            </w:r>
          </w:p>
        </w:tc>
        <w:tc>
          <w:tcPr>
            <w:tcW w:w="2573" w:type="dxa"/>
          </w:tcPr>
          <w:p w:rsidR="001B2164" w:rsidRPr="00EB1B55" w:rsidRDefault="001B2164" w:rsidP="007423B4">
            <w:pPr>
              <w:ind w:firstLine="567"/>
              <w:rPr>
                <w:sz w:val="24"/>
                <w:szCs w:val="24"/>
              </w:rPr>
            </w:pPr>
            <w:r w:rsidRPr="00EB1B55">
              <w:rPr>
                <w:sz w:val="24"/>
                <w:szCs w:val="24"/>
              </w:rPr>
              <w:t>110-115</w:t>
            </w:r>
          </w:p>
        </w:tc>
      </w:tr>
      <w:tr w:rsidR="001B2164" w:rsidRPr="00EB1B55" w:rsidTr="007423B4">
        <w:tc>
          <w:tcPr>
            <w:tcW w:w="1351" w:type="dxa"/>
          </w:tcPr>
          <w:p w:rsidR="001B2164" w:rsidRPr="00EB1B55" w:rsidRDefault="001B2164" w:rsidP="007423B4">
            <w:pPr>
              <w:ind w:firstLine="567"/>
              <w:rPr>
                <w:sz w:val="24"/>
                <w:szCs w:val="24"/>
              </w:rPr>
            </w:pPr>
            <w:r w:rsidRPr="00EB1B55">
              <w:rPr>
                <w:sz w:val="24"/>
                <w:szCs w:val="24"/>
              </w:rPr>
              <w:t>9</w:t>
            </w:r>
          </w:p>
        </w:tc>
        <w:tc>
          <w:tcPr>
            <w:tcW w:w="1428" w:type="dxa"/>
          </w:tcPr>
          <w:p w:rsidR="001B2164" w:rsidRPr="00EB1B55" w:rsidRDefault="001B2164" w:rsidP="007423B4">
            <w:pPr>
              <w:rPr>
                <w:sz w:val="24"/>
                <w:szCs w:val="24"/>
              </w:rPr>
            </w:pPr>
            <w:r w:rsidRPr="00EB1B55">
              <w:rPr>
                <w:sz w:val="24"/>
                <w:szCs w:val="24"/>
              </w:rPr>
              <w:t>230-260</w:t>
            </w:r>
          </w:p>
        </w:tc>
        <w:tc>
          <w:tcPr>
            <w:tcW w:w="2573" w:type="dxa"/>
          </w:tcPr>
          <w:p w:rsidR="001B2164" w:rsidRPr="00EB1B55" w:rsidRDefault="001B2164" w:rsidP="007423B4">
            <w:pPr>
              <w:ind w:firstLine="567"/>
              <w:rPr>
                <w:sz w:val="24"/>
                <w:szCs w:val="24"/>
              </w:rPr>
            </w:pPr>
            <w:r w:rsidRPr="00EB1B55">
              <w:rPr>
                <w:sz w:val="24"/>
                <w:szCs w:val="24"/>
              </w:rPr>
              <w:t>120-135</w:t>
            </w:r>
          </w:p>
        </w:tc>
      </w:tr>
    </w:tbl>
    <w:p w:rsidR="001B2164" w:rsidRPr="00EB1B55" w:rsidRDefault="001B2164" w:rsidP="001B2164">
      <w:pPr>
        <w:tabs>
          <w:tab w:val="left" w:pos="567"/>
        </w:tabs>
        <w:ind w:firstLine="567"/>
        <w:rPr>
          <w:b/>
          <w:sz w:val="24"/>
          <w:szCs w:val="24"/>
        </w:rPr>
      </w:pPr>
    </w:p>
    <w:p w:rsidR="001B2164" w:rsidRPr="00EB1B55" w:rsidRDefault="001B2164" w:rsidP="00065A48">
      <w:pPr>
        <w:ind w:firstLine="567"/>
        <w:jc w:val="both"/>
        <w:rPr>
          <w:sz w:val="24"/>
          <w:szCs w:val="24"/>
        </w:rPr>
      </w:pPr>
      <w:r w:rsidRPr="00EB1B55">
        <w:rPr>
          <w:sz w:val="24"/>
          <w:szCs w:val="24"/>
        </w:rPr>
        <w:t xml:space="preserve">Творческие работы оцениваются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и пунктуационных норм.     </w:t>
      </w:r>
    </w:p>
    <w:p w:rsidR="001B2164" w:rsidRPr="00EB1B55" w:rsidRDefault="001B2164" w:rsidP="00065A48">
      <w:pPr>
        <w:ind w:firstLine="567"/>
        <w:jc w:val="both"/>
        <w:rPr>
          <w:sz w:val="24"/>
          <w:szCs w:val="24"/>
        </w:rPr>
      </w:pPr>
      <w:r w:rsidRPr="00EB1B55">
        <w:rPr>
          <w:sz w:val="24"/>
          <w:szCs w:val="24"/>
        </w:rPr>
        <w:t xml:space="preserve">  При оценке содержания и речевого оформления следует учитывать следующие наиболее типичные недочёты: </w:t>
      </w:r>
    </w:p>
    <w:p w:rsidR="001B2164" w:rsidRPr="00EB1B55" w:rsidRDefault="001B2164" w:rsidP="00065A48">
      <w:pPr>
        <w:ind w:firstLine="567"/>
        <w:jc w:val="both"/>
        <w:rPr>
          <w:sz w:val="24"/>
          <w:szCs w:val="24"/>
        </w:rPr>
      </w:pPr>
      <w:r w:rsidRPr="00EB1B55">
        <w:rPr>
          <w:sz w:val="24"/>
          <w:szCs w:val="24"/>
        </w:rPr>
        <w:t xml:space="preserve">– несоответствие теме, искажение содержания исходного текста (изложения); </w:t>
      </w:r>
    </w:p>
    <w:p w:rsidR="001B2164" w:rsidRPr="00EB1B55" w:rsidRDefault="001B2164" w:rsidP="00065A48">
      <w:pPr>
        <w:ind w:firstLine="567"/>
        <w:jc w:val="both"/>
        <w:rPr>
          <w:sz w:val="24"/>
          <w:szCs w:val="24"/>
        </w:rPr>
      </w:pPr>
      <w:r w:rsidRPr="00EB1B55">
        <w:rPr>
          <w:sz w:val="24"/>
          <w:szCs w:val="24"/>
        </w:rPr>
        <w:t xml:space="preserve">– внесение лишних фактов, частей, отсутствие связи между частями текста, неудачный порядок следования предложений в тексте, слов в предложении; </w:t>
      </w:r>
    </w:p>
    <w:p w:rsidR="001B2164" w:rsidRPr="00EB1B55" w:rsidRDefault="001B2164" w:rsidP="00065A48">
      <w:pPr>
        <w:ind w:firstLine="567"/>
        <w:jc w:val="both"/>
        <w:rPr>
          <w:sz w:val="24"/>
          <w:szCs w:val="24"/>
        </w:rPr>
      </w:pPr>
      <w:r w:rsidRPr="00EB1B55">
        <w:rPr>
          <w:sz w:val="24"/>
          <w:szCs w:val="24"/>
        </w:rPr>
        <w:t xml:space="preserve">– неоправданное повторение одного и того же слова, употребление слов в несвойственном ему значении. </w:t>
      </w:r>
    </w:p>
    <w:p w:rsidR="001B2164" w:rsidRPr="00EB1B55" w:rsidRDefault="001B2164" w:rsidP="00065A48">
      <w:pPr>
        <w:ind w:firstLine="567"/>
        <w:jc w:val="both"/>
        <w:rPr>
          <w:sz w:val="24"/>
          <w:szCs w:val="24"/>
        </w:rPr>
      </w:pPr>
      <w:r w:rsidRPr="00EB1B55">
        <w:rPr>
          <w:sz w:val="24"/>
          <w:szCs w:val="24"/>
        </w:rPr>
        <w:t>Классификация ошибок и недочётов, влияющих на снижение оценки.</w:t>
      </w:r>
    </w:p>
    <w:p w:rsidR="001B2164" w:rsidRPr="00EB1B55" w:rsidRDefault="001B2164" w:rsidP="00065A48">
      <w:pPr>
        <w:ind w:firstLine="567"/>
        <w:jc w:val="both"/>
        <w:rPr>
          <w:sz w:val="24"/>
          <w:szCs w:val="24"/>
        </w:rPr>
      </w:pPr>
      <w:r w:rsidRPr="00EB1B55">
        <w:rPr>
          <w:sz w:val="24"/>
          <w:szCs w:val="24"/>
        </w:rPr>
        <w:t xml:space="preserve"> Ошибки: </w:t>
      </w:r>
    </w:p>
    <w:p w:rsidR="001B2164" w:rsidRPr="00EB1B55" w:rsidRDefault="001B2164" w:rsidP="00065A48">
      <w:pPr>
        <w:ind w:firstLine="567"/>
        <w:jc w:val="both"/>
        <w:rPr>
          <w:sz w:val="24"/>
          <w:szCs w:val="24"/>
        </w:rPr>
      </w:pPr>
      <w:r w:rsidRPr="00EB1B55">
        <w:rPr>
          <w:sz w:val="24"/>
          <w:szCs w:val="24"/>
        </w:rPr>
        <w:t xml:space="preserve">– Наличие ошибок на изученные правила по орфографии (включая грубые пропуски, перестановки, замены и вставки лишних букв в словах). </w:t>
      </w:r>
    </w:p>
    <w:p w:rsidR="001B2164" w:rsidRPr="00EB1B55" w:rsidRDefault="001B2164" w:rsidP="00065A48">
      <w:pPr>
        <w:ind w:firstLine="567"/>
        <w:jc w:val="both"/>
        <w:rPr>
          <w:sz w:val="24"/>
          <w:szCs w:val="24"/>
        </w:rPr>
      </w:pPr>
      <w:r w:rsidRPr="00EB1B55">
        <w:rPr>
          <w:sz w:val="24"/>
          <w:szCs w:val="24"/>
        </w:rPr>
        <w:t xml:space="preserve">– Неправильное написание слов, не регулируемых правилами, круг которых очерчен программой каждого класса. </w:t>
      </w:r>
    </w:p>
    <w:p w:rsidR="001B2164" w:rsidRPr="00EB1B55" w:rsidRDefault="001B2164" w:rsidP="00065A48">
      <w:pPr>
        <w:ind w:firstLine="567"/>
        <w:jc w:val="both"/>
        <w:rPr>
          <w:sz w:val="24"/>
          <w:szCs w:val="24"/>
        </w:rPr>
      </w:pPr>
      <w:r w:rsidRPr="00EB1B55">
        <w:rPr>
          <w:sz w:val="24"/>
          <w:szCs w:val="24"/>
        </w:rPr>
        <w:t xml:space="preserve">– Отсутствие изученных знаков препинания в тексте. </w:t>
      </w:r>
    </w:p>
    <w:p w:rsidR="001B2164" w:rsidRPr="00EB1B55" w:rsidRDefault="001B2164" w:rsidP="00065A48">
      <w:pPr>
        <w:ind w:firstLine="567"/>
        <w:jc w:val="both"/>
        <w:rPr>
          <w:sz w:val="24"/>
          <w:szCs w:val="24"/>
        </w:rPr>
      </w:pPr>
      <w:r w:rsidRPr="00EB1B55">
        <w:rPr>
          <w:sz w:val="24"/>
          <w:szCs w:val="24"/>
        </w:rPr>
        <w:t>– Существенные отступления от авторского текста при написании изложения, искажающие смысл произведения.</w:t>
      </w:r>
    </w:p>
    <w:p w:rsidR="001B2164" w:rsidRPr="00EB1B55" w:rsidRDefault="001B2164" w:rsidP="00065A48">
      <w:pPr>
        <w:ind w:firstLine="567"/>
        <w:jc w:val="both"/>
        <w:rPr>
          <w:sz w:val="24"/>
          <w:szCs w:val="24"/>
        </w:rPr>
      </w:pPr>
      <w:r w:rsidRPr="00EB1B55">
        <w:rPr>
          <w:sz w:val="24"/>
          <w:szCs w:val="24"/>
        </w:rPr>
        <w:t xml:space="preserve"> – Отсутствие главной части изложения, пропуск важных событий, отраженных в авторском тексте. </w:t>
      </w:r>
    </w:p>
    <w:p w:rsidR="001B2164" w:rsidRPr="00EB1B55" w:rsidRDefault="001B2164" w:rsidP="00065A48">
      <w:pPr>
        <w:ind w:firstLine="567"/>
        <w:jc w:val="both"/>
        <w:rPr>
          <w:sz w:val="24"/>
          <w:szCs w:val="24"/>
        </w:rPr>
      </w:pPr>
      <w:r w:rsidRPr="00EB1B55">
        <w:rPr>
          <w:sz w:val="24"/>
          <w:szCs w:val="24"/>
        </w:rPr>
        <w:t>– Употребление слов в несоответствующем им значении.</w:t>
      </w:r>
    </w:p>
    <w:p w:rsidR="001B2164" w:rsidRPr="00EB1B55" w:rsidRDefault="001B2164" w:rsidP="00065A48">
      <w:pPr>
        <w:ind w:firstLine="567"/>
        <w:jc w:val="both"/>
        <w:rPr>
          <w:sz w:val="24"/>
          <w:szCs w:val="24"/>
        </w:rPr>
      </w:pPr>
      <w:r w:rsidRPr="00EB1B55">
        <w:rPr>
          <w:sz w:val="24"/>
          <w:szCs w:val="24"/>
        </w:rPr>
        <w:t xml:space="preserve"> Недочеты: </w:t>
      </w:r>
    </w:p>
    <w:p w:rsidR="001B2164" w:rsidRPr="00EB1B55" w:rsidRDefault="001B2164" w:rsidP="00065A48">
      <w:pPr>
        <w:ind w:firstLine="567"/>
        <w:jc w:val="both"/>
        <w:rPr>
          <w:sz w:val="24"/>
          <w:szCs w:val="24"/>
        </w:rPr>
      </w:pPr>
      <w:r w:rsidRPr="00EB1B55">
        <w:rPr>
          <w:sz w:val="24"/>
          <w:szCs w:val="24"/>
        </w:rPr>
        <w:t>– Отсутствие знаков препинания в конце предложения, если следующее предложение написано с большой буквы.</w:t>
      </w:r>
    </w:p>
    <w:p w:rsidR="001B2164" w:rsidRPr="00EB1B55" w:rsidRDefault="001B2164" w:rsidP="00065A48">
      <w:pPr>
        <w:ind w:firstLine="567"/>
        <w:jc w:val="both"/>
        <w:rPr>
          <w:sz w:val="24"/>
          <w:szCs w:val="24"/>
        </w:rPr>
      </w:pPr>
      <w:r w:rsidRPr="00EB1B55">
        <w:rPr>
          <w:sz w:val="24"/>
          <w:szCs w:val="24"/>
        </w:rPr>
        <w:t xml:space="preserve"> – Незначительные нарушения в логике событий авторского текста при написании изложения. Отсутствие красной строки. </w:t>
      </w:r>
    </w:p>
    <w:p w:rsidR="001B2164" w:rsidRPr="00EB1B55" w:rsidRDefault="001B2164" w:rsidP="00065A48">
      <w:pPr>
        <w:ind w:firstLine="567"/>
        <w:jc w:val="both"/>
        <w:rPr>
          <w:b/>
          <w:sz w:val="24"/>
          <w:szCs w:val="24"/>
        </w:rPr>
      </w:pPr>
      <w:r w:rsidRPr="00EB1B55">
        <w:rPr>
          <w:b/>
          <w:sz w:val="24"/>
          <w:szCs w:val="24"/>
        </w:rPr>
        <w:lastRenderedPageBreak/>
        <w:t>Изложение</w:t>
      </w:r>
    </w:p>
    <w:p w:rsidR="001B2164" w:rsidRPr="00EB1B55" w:rsidRDefault="001B2164" w:rsidP="00065A48">
      <w:pPr>
        <w:ind w:firstLine="567"/>
        <w:jc w:val="both"/>
        <w:rPr>
          <w:i/>
          <w:sz w:val="24"/>
          <w:szCs w:val="24"/>
          <w:u w:val="single"/>
        </w:rPr>
      </w:pPr>
      <w:r w:rsidRPr="00EB1B55">
        <w:rPr>
          <w:i/>
          <w:sz w:val="24"/>
          <w:szCs w:val="24"/>
          <w:u w:val="single"/>
        </w:rPr>
        <w:t xml:space="preserve">Отметка за содержание и речевое оформление: </w:t>
      </w:r>
    </w:p>
    <w:p w:rsidR="001B2164" w:rsidRPr="00EB1B55" w:rsidRDefault="001B2164" w:rsidP="00065A48">
      <w:pPr>
        <w:ind w:firstLine="567"/>
        <w:jc w:val="both"/>
        <w:rPr>
          <w:sz w:val="24"/>
          <w:szCs w:val="24"/>
        </w:rPr>
      </w:pPr>
      <w:r w:rsidRPr="00EB1B55">
        <w:rPr>
          <w:sz w:val="24"/>
          <w:szCs w:val="24"/>
        </w:rPr>
        <w:t xml:space="preserve">Отметка "5" - правильно и последовательно воспроизведен авторский текст. </w:t>
      </w:r>
    </w:p>
    <w:p w:rsidR="001B2164" w:rsidRPr="00EB1B55" w:rsidRDefault="001B2164" w:rsidP="00065A48">
      <w:pPr>
        <w:ind w:firstLine="567"/>
        <w:jc w:val="both"/>
        <w:rPr>
          <w:sz w:val="24"/>
          <w:szCs w:val="24"/>
        </w:rPr>
      </w:pPr>
      <w:r w:rsidRPr="00EB1B55">
        <w:rPr>
          <w:sz w:val="24"/>
          <w:szCs w:val="24"/>
        </w:rPr>
        <w:t>Отметка "4" - незначительно нарушена последовательность изложения мыслей, имеются единичные (1-2) фактические и речевые неточности.</w:t>
      </w:r>
    </w:p>
    <w:p w:rsidR="001B2164" w:rsidRPr="00EB1B55" w:rsidRDefault="001B2164" w:rsidP="00065A48">
      <w:pPr>
        <w:ind w:firstLine="567"/>
        <w:jc w:val="both"/>
        <w:rPr>
          <w:sz w:val="24"/>
          <w:szCs w:val="24"/>
        </w:rPr>
      </w:pPr>
      <w:r w:rsidRPr="00EB1B55">
        <w:rPr>
          <w:sz w:val="24"/>
          <w:szCs w:val="24"/>
        </w:rPr>
        <w:t xml:space="preserve"> Отметка "3"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w:t>
      </w:r>
    </w:p>
    <w:p w:rsidR="001B2164" w:rsidRPr="00EB1B55" w:rsidRDefault="001B2164" w:rsidP="00065A48">
      <w:pPr>
        <w:ind w:firstLine="567"/>
        <w:jc w:val="both"/>
        <w:rPr>
          <w:sz w:val="24"/>
          <w:szCs w:val="24"/>
        </w:rPr>
      </w:pPr>
      <w:r w:rsidRPr="00EB1B55">
        <w:rPr>
          <w:sz w:val="24"/>
          <w:szCs w:val="24"/>
        </w:rPr>
        <w:t xml:space="preserve"> Отметка "2"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w:t>
      </w:r>
    </w:p>
    <w:p w:rsidR="001B2164" w:rsidRPr="00EB1B55" w:rsidRDefault="001B2164" w:rsidP="00065A48">
      <w:pPr>
        <w:ind w:firstLine="567"/>
        <w:jc w:val="both"/>
        <w:rPr>
          <w:i/>
          <w:sz w:val="24"/>
          <w:szCs w:val="24"/>
          <w:u w:val="single"/>
        </w:rPr>
      </w:pPr>
      <w:r w:rsidRPr="00EB1B55">
        <w:rPr>
          <w:i/>
          <w:sz w:val="24"/>
          <w:szCs w:val="24"/>
          <w:u w:val="single"/>
        </w:rPr>
        <w:t xml:space="preserve">Отметка за соблюдение орфографических и пунктуационных норм: </w:t>
      </w:r>
    </w:p>
    <w:p w:rsidR="001B2164" w:rsidRPr="00EB1B55" w:rsidRDefault="001B2164" w:rsidP="00065A48">
      <w:pPr>
        <w:ind w:firstLine="567"/>
        <w:jc w:val="both"/>
        <w:rPr>
          <w:sz w:val="24"/>
          <w:szCs w:val="24"/>
        </w:rPr>
      </w:pPr>
      <w:r w:rsidRPr="00EB1B55">
        <w:rPr>
          <w:sz w:val="24"/>
          <w:szCs w:val="24"/>
        </w:rPr>
        <w:t xml:space="preserve">Отметка "5" - письмо соответствует каллиграфии. Допускается 1 орфографическая , 2 пунктуационные ошибки или 2 грамматические. </w:t>
      </w:r>
    </w:p>
    <w:p w:rsidR="001B2164" w:rsidRPr="00EB1B55" w:rsidRDefault="001B2164" w:rsidP="00065A48">
      <w:pPr>
        <w:ind w:firstLine="567"/>
        <w:jc w:val="both"/>
        <w:rPr>
          <w:sz w:val="24"/>
          <w:szCs w:val="24"/>
        </w:rPr>
      </w:pPr>
      <w:r w:rsidRPr="00EB1B55">
        <w:rPr>
          <w:sz w:val="24"/>
          <w:szCs w:val="24"/>
        </w:rPr>
        <w:t>Отметка "4" - за работу, в которой допущено не более 2 орфографических ошибок и 2-3 пунктуационной и 1 грамматическая.</w:t>
      </w:r>
    </w:p>
    <w:p w:rsidR="001B2164" w:rsidRPr="00EB1B55" w:rsidRDefault="001B2164" w:rsidP="00065A48">
      <w:pPr>
        <w:ind w:firstLine="567"/>
        <w:jc w:val="both"/>
        <w:rPr>
          <w:sz w:val="24"/>
          <w:szCs w:val="24"/>
        </w:rPr>
      </w:pPr>
      <w:r w:rsidRPr="00EB1B55">
        <w:rPr>
          <w:sz w:val="24"/>
          <w:szCs w:val="24"/>
        </w:rPr>
        <w:t xml:space="preserve">Отметка "3" - за работу, в которой допущено 3 фактических, 3 орфографические ,4 пунктуационные; 4 орфографические и 2 грамматические. </w:t>
      </w:r>
    </w:p>
    <w:p w:rsidR="001B2164" w:rsidRPr="00EB1B55" w:rsidRDefault="001B2164" w:rsidP="00065A48">
      <w:pPr>
        <w:ind w:firstLine="567"/>
        <w:jc w:val="both"/>
        <w:rPr>
          <w:sz w:val="24"/>
          <w:szCs w:val="24"/>
        </w:rPr>
      </w:pPr>
      <w:r w:rsidRPr="00EB1B55">
        <w:rPr>
          <w:sz w:val="24"/>
          <w:szCs w:val="24"/>
        </w:rPr>
        <w:t xml:space="preserve">Отметка "2" - за работу, в которой допущено 4орфографические и 5пунктуационных ошибок. </w:t>
      </w:r>
    </w:p>
    <w:p w:rsidR="001B2164" w:rsidRPr="00EB1B55" w:rsidRDefault="001B2164" w:rsidP="00065A48">
      <w:pPr>
        <w:ind w:firstLine="567"/>
        <w:jc w:val="both"/>
        <w:rPr>
          <w:b/>
          <w:sz w:val="24"/>
          <w:szCs w:val="24"/>
        </w:rPr>
      </w:pPr>
      <w:r w:rsidRPr="00EB1B55">
        <w:rPr>
          <w:b/>
          <w:sz w:val="24"/>
          <w:szCs w:val="24"/>
        </w:rPr>
        <w:t>Сочинение</w:t>
      </w:r>
    </w:p>
    <w:p w:rsidR="001B2164" w:rsidRPr="00EB1B55" w:rsidRDefault="001B2164" w:rsidP="00065A48">
      <w:pPr>
        <w:ind w:firstLine="567"/>
        <w:jc w:val="both"/>
        <w:rPr>
          <w:i/>
          <w:sz w:val="24"/>
          <w:szCs w:val="24"/>
          <w:u w:val="single"/>
        </w:rPr>
      </w:pPr>
      <w:r w:rsidRPr="00EB1B55">
        <w:rPr>
          <w:i/>
          <w:sz w:val="24"/>
          <w:szCs w:val="24"/>
          <w:u w:val="single"/>
        </w:rPr>
        <w:t xml:space="preserve"> Отметка за содержание и речевое оформление: </w:t>
      </w:r>
    </w:p>
    <w:p w:rsidR="001B2164" w:rsidRPr="00EB1B55" w:rsidRDefault="001B2164" w:rsidP="00065A48">
      <w:pPr>
        <w:ind w:firstLine="567"/>
        <w:jc w:val="both"/>
        <w:rPr>
          <w:sz w:val="24"/>
          <w:szCs w:val="24"/>
        </w:rPr>
      </w:pPr>
      <w:r w:rsidRPr="00EB1B55">
        <w:rPr>
          <w:sz w:val="24"/>
          <w:szCs w:val="24"/>
        </w:rPr>
        <w:t>Отметка "5" - логически последовательно раскрыта тема.</w:t>
      </w:r>
    </w:p>
    <w:p w:rsidR="001B2164" w:rsidRPr="00EB1B55" w:rsidRDefault="001B2164" w:rsidP="00065A48">
      <w:pPr>
        <w:ind w:firstLine="567"/>
        <w:jc w:val="both"/>
        <w:rPr>
          <w:sz w:val="24"/>
          <w:szCs w:val="24"/>
        </w:rPr>
      </w:pPr>
      <w:r w:rsidRPr="00EB1B55">
        <w:rPr>
          <w:sz w:val="24"/>
          <w:szCs w:val="24"/>
        </w:rPr>
        <w:t xml:space="preserve"> Отметка "4" - незначительно нарушена последовательность изложения мыслей, имеются единичные (1 -2) фактические и речевые неточности. </w:t>
      </w:r>
    </w:p>
    <w:p w:rsidR="001B2164" w:rsidRPr="00EB1B55" w:rsidRDefault="001B2164" w:rsidP="00065A48">
      <w:pPr>
        <w:ind w:firstLine="567"/>
        <w:jc w:val="both"/>
        <w:rPr>
          <w:sz w:val="24"/>
          <w:szCs w:val="24"/>
        </w:rPr>
      </w:pPr>
      <w:r w:rsidRPr="00EB1B55">
        <w:rPr>
          <w:sz w:val="24"/>
          <w:szCs w:val="24"/>
        </w:rPr>
        <w:t xml:space="preserve">Отметка "3" - имеются некоторые отступления от темы, допущены отдельные нарушения последовательности изложения мыслей, в построении 2-3 предложений, беден словарь. Отметка "2" - имеются значительные отступления от темы, пропуск важных эпизодов в главной части, не раскрыта основная мысль и др., нарушена последовательность изложения мыслей, отсутствует связь между частями, отдельными предложениями, крайне однообразен словарь. </w:t>
      </w:r>
    </w:p>
    <w:p w:rsidR="001B2164" w:rsidRPr="00EB1B55" w:rsidRDefault="001B2164" w:rsidP="00065A48">
      <w:pPr>
        <w:jc w:val="both"/>
        <w:rPr>
          <w:i/>
          <w:sz w:val="24"/>
          <w:szCs w:val="24"/>
          <w:u w:val="single"/>
        </w:rPr>
      </w:pPr>
      <w:r w:rsidRPr="00EB1B55">
        <w:rPr>
          <w:i/>
          <w:sz w:val="24"/>
          <w:szCs w:val="24"/>
          <w:u w:val="single"/>
        </w:rPr>
        <w:t>Отметка за соблюдение орфографических и пунктуационных норм:</w:t>
      </w:r>
    </w:p>
    <w:p w:rsidR="001B2164" w:rsidRPr="00EB1B55" w:rsidRDefault="001B2164" w:rsidP="00065A48">
      <w:pPr>
        <w:ind w:firstLine="567"/>
        <w:jc w:val="both"/>
        <w:rPr>
          <w:sz w:val="24"/>
          <w:szCs w:val="24"/>
        </w:rPr>
      </w:pPr>
      <w:r w:rsidRPr="00EB1B55">
        <w:rPr>
          <w:sz w:val="24"/>
          <w:szCs w:val="24"/>
        </w:rPr>
        <w:t xml:space="preserve"> Отметка "5" - письмо соответствует каллиграфии. Допускается 1  орфографическая , 2 пунктуационные ошибки.</w:t>
      </w:r>
    </w:p>
    <w:p w:rsidR="001B2164" w:rsidRPr="00EB1B55" w:rsidRDefault="001B2164" w:rsidP="00065A48">
      <w:pPr>
        <w:ind w:firstLine="567"/>
        <w:jc w:val="both"/>
        <w:rPr>
          <w:sz w:val="24"/>
          <w:szCs w:val="24"/>
        </w:rPr>
      </w:pPr>
      <w:r w:rsidRPr="00EB1B55">
        <w:rPr>
          <w:sz w:val="24"/>
          <w:szCs w:val="24"/>
        </w:rPr>
        <w:t>Отметка "4" - за работу, в которой допущено не более 2 орфографических ошибок и 3 пунктуационной ,1-2грамматические.</w:t>
      </w:r>
    </w:p>
    <w:p w:rsidR="001B2164" w:rsidRPr="00EB1B55" w:rsidRDefault="001B2164" w:rsidP="00065A48">
      <w:pPr>
        <w:ind w:firstLine="567"/>
        <w:jc w:val="both"/>
        <w:rPr>
          <w:sz w:val="24"/>
          <w:szCs w:val="24"/>
        </w:rPr>
      </w:pPr>
      <w:r w:rsidRPr="00EB1B55">
        <w:rPr>
          <w:sz w:val="24"/>
          <w:szCs w:val="24"/>
        </w:rPr>
        <w:t xml:space="preserve">Отметка "3" - за работу, в которой допущено от 3 до 5 ошибок в следующих вариантах: 3 орфографические и 4 пунктуационные; 4 орфографические и 2 пунктуационные; 5 орфографических и 1 пунктуационная. </w:t>
      </w:r>
    </w:p>
    <w:p w:rsidR="001B2164" w:rsidRPr="00EB1B55" w:rsidRDefault="001B2164" w:rsidP="00065A48">
      <w:pPr>
        <w:ind w:firstLine="567"/>
        <w:jc w:val="both"/>
        <w:rPr>
          <w:sz w:val="24"/>
          <w:szCs w:val="24"/>
        </w:rPr>
      </w:pPr>
      <w:r w:rsidRPr="00EB1B55">
        <w:rPr>
          <w:sz w:val="24"/>
          <w:szCs w:val="24"/>
        </w:rPr>
        <w:t xml:space="preserve">Отметка "2" - за работу, в которой допущено 5орфографических, 8 пунктуационных </w:t>
      </w:r>
    </w:p>
    <w:p w:rsidR="001B2164" w:rsidRPr="00EB1B55" w:rsidRDefault="001B2164" w:rsidP="00065A48">
      <w:pPr>
        <w:ind w:firstLine="567"/>
        <w:jc w:val="both"/>
        <w:rPr>
          <w:sz w:val="24"/>
          <w:szCs w:val="24"/>
        </w:rPr>
      </w:pPr>
    </w:p>
    <w:p w:rsidR="001B2164" w:rsidRPr="00EB1B55" w:rsidRDefault="001B2164" w:rsidP="00065A48">
      <w:pPr>
        <w:tabs>
          <w:tab w:val="left" w:pos="567"/>
        </w:tabs>
        <w:ind w:firstLine="567"/>
        <w:jc w:val="both"/>
        <w:rPr>
          <w:b/>
          <w:sz w:val="24"/>
          <w:szCs w:val="24"/>
        </w:rPr>
      </w:pPr>
      <w:r w:rsidRPr="00EB1B55">
        <w:rPr>
          <w:b/>
          <w:sz w:val="24"/>
          <w:szCs w:val="24"/>
        </w:rPr>
        <w:t>Оценивание сочинений (начальный уровень):</w:t>
      </w:r>
    </w:p>
    <w:p w:rsidR="001B2164" w:rsidRPr="00EB1B55" w:rsidRDefault="001B2164" w:rsidP="00065A48">
      <w:pPr>
        <w:ind w:firstLine="567"/>
        <w:jc w:val="both"/>
        <w:rPr>
          <w:sz w:val="24"/>
          <w:szCs w:val="24"/>
        </w:rPr>
      </w:pPr>
    </w:p>
    <w:p w:rsidR="001B2164" w:rsidRPr="00EB1B55" w:rsidRDefault="001B2164" w:rsidP="00065A48">
      <w:pPr>
        <w:ind w:firstLine="567"/>
        <w:jc w:val="both"/>
        <w:rPr>
          <w:i/>
          <w:sz w:val="24"/>
          <w:szCs w:val="24"/>
          <w:u w:val="single"/>
        </w:rPr>
      </w:pPr>
      <w:r w:rsidRPr="00EB1B55">
        <w:rPr>
          <w:i/>
          <w:sz w:val="24"/>
          <w:szCs w:val="24"/>
          <w:u w:val="single"/>
        </w:rPr>
        <w:t xml:space="preserve">Отметка за содержание и речевое оформление: </w:t>
      </w:r>
    </w:p>
    <w:p w:rsidR="001B2164" w:rsidRPr="00EB1B55" w:rsidRDefault="001B2164" w:rsidP="00065A48">
      <w:pPr>
        <w:ind w:firstLine="567"/>
        <w:jc w:val="both"/>
        <w:rPr>
          <w:sz w:val="24"/>
          <w:szCs w:val="24"/>
        </w:rPr>
      </w:pPr>
      <w:r w:rsidRPr="00EB1B55">
        <w:rPr>
          <w:sz w:val="24"/>
          <w:szCs w:val="24"/>
        </w:rPr>
        <w:t>Отметка "5" - логически последовательно раскрыта тема.</w:t>
      </w:r>
    </w:p>
    <w:p w:rsidR="001B2164" w:rsidRPr="00EB1B55" w:rsidRDefault="001B2164" w:rsidP="00065A48">
      <w:pPr>
        <w:ind w:firstLine="567"/>
        <w:jc w:val="both"/>
        <w:rPr>
          <w:sz w:val="24"/>
          <w:szCs w:val="24"/>
        </w:rPr>
      </w:pPr>
      <w:r w:rsidRPr="00EB1B55">
        <w:rPr>
          <w:sz w:val="24"/>
          <w:szCs w:val="24"/>
        </w:rPr>
        <w:t xml:space="preserve"> Отметка "4" - незначительно нарушена последовательность изложения мыслей, имеются единичные (1 -2) фактические и речевые неточности. </w:t>
      </w:r>
    </w:p>
    <w:p w:rsidR="001B2164" w:rsidRPr="00EB1B55" w:rsidRDefault="001B2164" w:rsidP="00065A48">
      <w:pPr>
        <w:ind w:firstLine="567"/>
        <w:jc w:val="both"/>
        <w:rPr>
          <w:sz w:val="24"/>
          <w:szCs w:val="24"/>
        </w:rPr>
      </w:pPr>
      <w:r w:rsidRPr="00EB1B55">
        <w:rPr>
          <w:sz w:val="24"/>
          <w:szCs w:val="24"/>
        </w:rPr>
        <w:t xml:space="preserve">Отметка "3" - имеются некоторые отступления от темы, допущены отдельные нарушения последовательности изложения мыслей, в построении 2-3 предложений, беден словарь. </w:t>
      </w:r>
    </w:p>
    <w:p w:rsidR="001B2164" w:rsidRPr="00EB1B55" w:rsidRDefault="001B2164" w:rsidP="00065A48">
      <w:pPr>
        <w:ind w:firstLine="567"/>
        <w:jc w:val="both"/>
        <w:rPr>
          <w:sz w:val="24"/>
          <w:szCs w:val="24"/>
        </w:rPr>
      </w:pPr>
      <w:r w:rsidRPr="00EB1B55">
        <w:rPr>
          <w:sz w:val="24"/>
          <w:szCs w:val="24"/>
        </w:rPr>
        <w:t xml:space="preserve">Отметка "2" - имеются значительные отступления от темы, пропуск важных эпизодов в главной части, не раскрыта основная мысль и др., нарушена последовательность изложения </w:t>
      </w:r>
      <w:r w:rsidRPr="00EB1B55">
        <w:rPr>
          <w:sz w:val="24"/>
          <w:szCs w:val="24"/>
        </w:rPr>
        <w:lastRenderedPageBreak/>
        <w:t xml:space="preserve">мыслей, отсутствует связь между частями, отдельными предложениями, крайне однообразен словарь. </w:t>
      </w:r>
    </w:p>
    <w:p w:rsidR="001B2164" w:rsidRPr="00EB1B55" w:rsidRDefault="001B2164" w:rsidP="00065A48">
      <w:pPr>
        <w:jc w:val="both"/>
        <w:rPr>
          <w:i/>
          <w:sz w:val="24"/>
          <w:szCs w:val="24"/>
          <w:u w:val="single"/>
        </w:rPr>
      </w:pPr>
      <w:r w:rsidRPr="00EB1B55">
        <w:rPr>
          <w:i/>
          <w:sz w:val="24"/>
          <w:szCs w:val="24"/>
          <w:u w:val="single"/>
        </w:rPr>
        <w:t>Отметка за соблюдение орфографических и пунктуационных норм:</w:t>
      </w:r>
    </w:p>
    <w:p w:rsidR="001B2164" w:rsidRPr="00EB1B55" w:rsidRDefault="001B2164" w:rsidP="00065A48">
      <w:pPr>
        <w:ind w:firstLine="567"/>
        <w:jc w:val="both"/>
        <w:rPr>
          <w:sz w:val="24"/>
          <w:szCs w:val="24"/>
        </w:rPr>
      </w:pPr>
      <w:r w:rsidRPr="00EB1B55">
        <w:rPr>
          <w:sz w:val="24"/>
          <w:szCs w:val="24"/>
        </w:rPr>
        <w:t xml:space="preserve"> Отметка "5" - письмо соответствует каллиграфии. Допускается 1  орфографическая , 1 пунктуационная или 2 грамматические ошибки.</w:t>
      </w:r>
    </w:p>
    <w:p w:rsidR="001B2164" w:rsidRPr="00EB1B55" w:rsidRDefault="001B2164" w:rsidP="00065A48">
      <w:pPr>
        <w:ind w:firstLine="567"/>
        <w:jc w:val="both"/>
        <w:rPr>
          <w:sz w:val="24"/>
          <w:szCs w:val="24"/>
        </w:rPr>
      </w:pPr>
      <w:r w:rsidRPr="00EB1B55">
        <w:rPr>
          <w:sz w:val="24"/>
          <w:szCs w:val="24"/>
        </w:rPr>
        <w:t>Отметка "4" - за работу, в которой допущено не более 2-3 орфографических, 2-3 пунктуационных ошибок;</w:t>
      </w:r>
    </w:p>
    <w:p w:rsidR="001B2164" w:rsidRPr="00EB1B55" w:rsidRDefault="001B2164" w:rsidP="00065A48">
      <w:pPr>
        <w:ind w:firstLine="567"/>
        <w:jc w:val="both"/>
        <w:rPr>
          <w:sz w:val="24"/>
          <w:szCs w:val="24"/>
        </w:rPr>
      </w:pPr>
      <w:r w:rsidRPr="00EB1B55">
        <w:rPr>
          <w:sz w:val="24"/>
          <w:szCs w:val="24"/>
        </w:rPr>
        <w:t>Отметка "3" - за работу, в которой допущено 4- 5 орфографических, 4-5 пунктуационные и грамматические;</w:t>
      </w:r>
    </w:p>
    <w:p w:rsidR="001B2164" w:rsidRPr="00EB1B55" w:rsidRDefault="001B2164" w:rsidP="00065A48">
      <w:pPr>
        <w:ind w:firstLine="567"/>
        <w:jc w:val="both"/>
        <w:rPr>
          <w:sz w:val="24"/>
          <w:szCs w:val="24"/>
        </w:rPr>
      </w:pPr>
      <w:r w:rsidRPr="00EB1B55">
        <w:rPr>
          <w:sz w:val="24"/>
          <w:szCs w:val="24"/>
        </w:rPr>
        <w:t>Отметка "2" - за работу, в которой допущено 6 и более  пунктуационных и грамматических ошибок.</w:t>
      </w:r>
    </w:p>
    <w:p w:rsidR="001B2164" w:rsidRPr="00EB1B55" w:rsidRDefault="001B2164" w:rsidP="00065A48">
      <w:pPr>
        <w:ind w:firstLine="567"/>
        <w:jc w:val="both"/>
        <w:rPr>
          <w:b/>
          <w:sz w:val="24"/>
          <w:szCs w:val="24"/>
        </w:rPr>
      </w:pPr>
      <w:r w:rsidRPr="00EB1B55">
        <w:rPr>
          <w:b/>
          <w:sz w:val="24"/>
          <w:szCs w:val="24"/>
        </w:rPr>
        <w:t>Оценивание чтения (базовый уровень)</w:t>
      </w:r>
    </w:p>
    <w:p w:rsidR="001B2164" w:rsidRPr="00EB1B55" w:rsidRDefault="001B2164" w:rsidP="00065A48">
      <w:pPr>
        <w:ind w:firstLine="567"/>
        <w:jc w:val="both"/>
        <w:rPr>
          <w:sz w:val="24"/>
          <w:szCs w:val="24"/>
        </w:rPr>
      </w:pPr>
    </w:p>
    <w:tbl>
      <w:tblPr>
        <w:tblW w:w="5636"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
        <w:gridCol w:w="4734"/>
      </w:tblGrid>
      <w:tr w:rsidR="001B2164" w:rsidRPr="00EB1B55" w:rsidTr="007423B4">
        <w:trPr>
          <w:trHeight w:val="343"/>
        </w:trPr>
        <w:tc>
          <w:tcPr>
            <w:tcW w:w="902" w:type="dxa"/>
          </w:tcPr>
          <w:p w:rsidR="001B2164" w:rsidRPr="00EB1B55" w:rsidRDefault="001B2164" w:rsidP="00065A48">
            <w:pPr>
              <w:jc w:val="both"/>
              <w:rPr>
                <w:sz w:val="24"/>
                <w:szCs w:val="24"/>
              </w:rPr>
            </w:pPr>
            <w:r w:rsidRPr="00EB1B55">
              <w:rPr>
                <w:sz w:val="24"/>
                <w:szCs w:val="24"/>
              </w:rPr>
              <w:t>Класс</w:t>
            </w:r>
          </w:p>
        </w:tc>
        <w:tc>
          <w:tcPr>
            <w:tcW w:w="4734" w:type="dxa"/>
          </w:tcPr>
          <w:p w:rsidR="001B2164" w:rsidRPr="00EB1B55" w:rsidRDefault="001B2164" w:rsidP="00065A48">
            <w:pPr>
              <w:ind w:firstLine="567"/>
              <w:jc w:val="both"/>
              <w:rPr>
                <w:sz w:val="24"/>
                <w:szCs w:val="24"/>
              </w:rPr>
            </w:pPr>
            <w:r w:rsidRPr="00EB1B55">
              <w:rPr>
                <w:sz w:val="24"/>
                <w:szCs w:val="24"/>
              </w:rPr>
              <w:t xml:space="preserve">Количество слов в минуту </w:t>
            </w:r>
          </w:p>
        </w:tc>
      </w:tr>
      <w:tr w:rsidR="001B2164" w:rsidRPr="00EB1B55" w:rsidTr="007423B4">
        <w:trPr>
          <w:trHeight w:val="67"/>
        </w:trPr>
        <w:tc>
          <w:tcPr>
            <w:tcW w:w="902" w:type="dxa"/>
          </w:tcPr>
          <w:p w:rsidR="001B2164" w:rsidRPr="00EB1B55" w:rsidRDefault="001B2164" w:rsidP="00065A48">
            <w:pPr>
              <w:jc w:val="both"/>
              <w:rPr>
                <w:sz w:val="24"/>
                <w:szCs w:val="24"/>
              </w:rPr>
            </w:pPr>
            <w:r w:rsidRPr="00EB1B55">
              <w:rPr>
                <w:sz w:val="24"/>
                <w:szCs w:val="24"/>
              </w:rPr>
              <w:t>5</w:t>
            </w:r>
          </w:p>
        </w:tc>
        <w:tc>
          <w:tcPr>
            <w:tcW w:w="4734" w:type="dxa"/>
          </w:tcPr>
          <w:p w:rsidR="001B2164" w:rsidRPr="00EB1B55" w:rsidRDefault="001B2164" w:rsidP="00065A48">
            <w:pPr>
              <w:ind w:firstLine="567"/>
              <w:jc w:val="both"/>
              <w:rPr>
                <w:sz w:val="24"/>
                <w:szCs w:val="24"/>
              </w:rPr>
            </w:pPr>
            <w:r w:rsidRPr="00EB1B55">
              <w:rPr>
                <w:sz w:val="24"/>
                <w:szCs w:val="24"/>
              </w:rPr>
              <w:t>70-80</w:t>
            </w:r>
          </w:p>
        </w:tc>
      </w:tr>
      <w:tr w:rsidR="001B2164" w:rsidRPr="00EB1B55" w:rsidTr="007423B4">
        <w:tc>
          <w:tcPr>
            <w:tcW w:w="902" w:type="dxa"/>
          </w:tcPr>
          <w:p w:rsidR="001B2164" w:rsidRPr="00EB1B55" w:rsidRDefault="001B2164" w:rsidP="00065A48">
            <w:pPr>
              <w:jc w:val="both"/>
              <w:rPr>
                <w:sz w:val="24"/>
                <w:szCs w:val="24"/>
              </w:rPr>
            </w:pPr>
            <w:r w:rsidRPr="00EB1B55">
              <w:rPr>
                <w:sz w:val="24"/>
                <w:szCs w:val="24"/>
              </w:rPr>
              <w:t>6</w:t>
            </w:r>
          </w:p>
        </w:tc>
        <w:tc>
          <w:tcPr>
            <w:tcW w:w="4734" w:type="dxa"/>
          </w:tcPr>
          <w:p w:rsidR="001B2164" w:rsidRPr="00EB1B55" w:rsidRDefault="001B2164" w:rsidP="00065A48">
            <w:pPr>
              <w:ind w:firstLine="567"/>
              <w:jc w:val="both"/>
              <w:rPr>
                <w:sz w:val="24"/>
                <w:szCs w:val="24"/>
              </w:rPr>
            </w:pPr>
            <w:r w:rsidRPr="00EB1B55">
              <w:rPr>
                <w:sz w:val="24"/>
                <w:szCs w:val="24"/>
              </w:rPr>
              <w:t>75-85</w:t>
            </w:r>
          </w:p>
        </w:tc>
      </w:tr>
      <w:tr w:rsidR="001B2164" w:rsidRPr="00EB1B55" w:rsidTr="007423B4">
        <w:tc>
          <w:tcPr>
            <w:tcW w:w="902" w:type="dxa"/>
          </w:tcPr>
          <w:p w:rsidR="001B2164" w:rsidRPr="00EB1B55" w:rsidRDefault="001B2164" w:rsidP="00065A48">
            <w:pPr>
              <w:jc w:val="both"/>
              <w:rPr>
                <w:sz w:val="24"/>
                <w:szCs w:val="24"/>
              </w:rPr>
            </w:pPr>
            <w:r w:rsidRPr="00EB1B55">
              <w:rPr>
                <w:sz w:val="24"/>
                <w:szCs w:val="24"/>
              </w:rPr>
              <w:t>7</w:t>
            </w:r>
          </w:p>
        </w:tc>
        <w:tc>
          <w:tcPr>
            <w:tcW w:w="4734" w:type="dxa"/>
          </w:tcPr>
          <w:p w:rsidR="001B2164" w:rsidRPr="00EB1B55" w:rsidRDefault="001B2164" w:rsidP="00065A48">
            <w:pPr>
              <w:ind w:firstLine="567"/>
              <w:jc w:val="both"/>
              <w:rPr>
                <w:sz w:val="24"/>
                <w:szCs w:val="24"/>
              </w:rPr>
            </w:pPr>
            <w:r w:rsidRPr="00EB1B55">
              <w:rPr>
                <w:sz w:val="24"/>
                <w:szCs w:val="24"/>
              </w:rPr>
              <w:t>80-95</w:t>
            </w:r>
          </w:p>
        </w:tc>
      </w:tr>
      <w:tr w:rsidR="001B2164" w:rsidRPr="00EB1B55" w:rsidTr="007423B4">
        <w:tc>
          <w:tcPr>
            <w:tcW w:w="902" w:type="dxa"/>
          </w:tcPr>
          <w:p w:rsidR="001B2164" w:rsidRPr="00EB1B55" w:rsidRDefault="001B2164" w:rsidP="00065A48">
            <w:pPr>
              <w:jc w:val="both"/>
              <w:rPr>
                <w:sz w:val="24"/>
                <w:szCs w:val="24"/>
              </w:rPr>
            </w:pPr>
            <w:r w:rsidRPr="00EB1B55">
              <w:rPr>
                <w:sz w:val="24"/>
                <w:szCs w:val="24"/>
              </w:rPr>
              <w:t>8-9</w:t>
            </w:r>
          </w:p>
        </w:tc>
        <w:tc>
          <w:tcPr>
            <w:tcW w:w="4734" w:type="dxa"/>
          </w:tcPr>
          <w:p w:rsidR="001B2164" w:rsidRPr="00EB1B55" w:rsidRDefault="001B2164" w:rsidP="00065A48">
            <w:pPr>
              <w:ind w:firstLine="567"/>
              <w:jc w:val="both"/>
              <w:rPr>
                <w:sz w:val="24"/>
                <w:szCs w:val="24"/>
              </w:rPr>
            </w:pPr>
            <w:r w:rsidRPr="00EB1B55">
              <w:rPr>
                <w:sz w:val="24"/>
                <w:szCs w:val="24"/>
              </w:rPr>
              <w:t>90-100</w:t>
            </w:r>
          </w:p>
        </w:tc>
      </w:tr>
    </w:tbl>
    <w:p w:rsidR="001B2164" w:rsidRPr="00EB1B55" w:rsidRDefault="001B2164" w:rsidP="00065A48">
      <w:pPr>
        <w:ind w:firstLine="567"/>
        <w:jc w:val="both"/>
        <w:rPr>
          <w:sz w:val="24"/>
          <w:szCs w:val="24"/>
        </w:rPr>
      </w:pPr>
      <w:r w:rsidRPr="00EB1B55">
        <w:rPr>
          <w:sz w:val="24"/>
          <w:szCs w:val="24"/>
        </w:rPr>
        <w:t>Отметка "5" – текст читает с пониманием, правильно произносит звуки, слова; правильно отвечает на поставленный вопрос;</w:t>
      </w:r>
    </w:p>
    <w:p w:rsidR="001B2164" w:rsidRPr="00EB1B55" w:rsidRDefault="001B2164" w:rsidP="00065A48">
      <w:pPr>
        <w:ind w:firstLine="567"/>
        <w:jc w:val="both"/>
        <w:rPr>
          <w:sz w:val="24"/>
          <w:szCs w:val="24"/>
        </w:rPr>
      </w:pPr>
      <w:r w:rsidRPr="00EB1B55">
        <w:rPr>
          <w:sz w:val="24"/>
          <w:szCs w:val="24"/>
        </w:rPr>
        <w:t>Отметка "4" – текст читает с пониманием, правильно отвечает на поставленный вопрос, допускает  1-2 ошибки в произношении, неточности в интонации и паузах;</w:t>
      </w:r>
    </w:p>
    <w:p w:rsidR="001B2164" w:rsidRPr="00EB1B55" w:rsidRDefault="001B2164" w:rsidP="00065A48">
      <w:pPr>
        <w:ind w:firstLine="567"/>
        <w:jc w:val="both"/>
        <w:rPr>
          <w:sz w:val="24"/>
          <w:szCs w:val="24"/>
        </w:rPr>
      </w:pPr>
      <w:r w:rsidRPr="00EB1B55">
        <w:rPr>
          <w:sz w:val="24"/>
          <w:szCs w:val="24"/>
        </w:rPr>
        <w:t>Отметка "3" – неточно отвечает на поставленные вопросы,3-5 ошибок в произношении, чтение прерывистое;</w:t>
      </w:r>
    </w:p>
    <w:p w:rsidR="001B2164" w:rsidRPr="00EB1B55" w:rsidRDefault="001B2164" w:rsidP="00065A48">
      <w:pPr>
        <w:ind w:firstLine="567"/>
        <w:jc w:val="both"/>
        <w:rPr>
          <w:sz w:val="24"/>
          <w:szCs w:val="24"/>
        </w:rPr>
      </w:pPr>
      <w:r w:rsidRPr="00EB1B55">
        <w:rPr>
          <w:sz w:val="24"/>
          <w:szCs w:val="24"/>
        </w:rPr>
        <w:t>Отметка "2" – темп очень медленный, читает по слогам, нарушаются орфоэпические нормы, которые приводят к искажению значения слова, 5-6 ошибок в произношении.</w:t>
      </w:r>
    </w:p>
    <w:p w:rsidR="001B2164" w:rsidRPr="00EB1B55" w:rsidRDefault="001B2164" w:rsidP="00065A48">
      <w:pPr>
        <w:ind w:firstLine="567"/>
        <w:jc w:val="both"/>
        <w:rPr>
          <w:b/>
          <w:sz w:val="24"/>
          <w:szCs w:val="24"/>
        </w:rPr>
      </w:pPr>
      <w:r w:rsidRPr="00EB1B55">
        <w:rPr>
          <w:b/>
          <w:sz w:val="24"/>
          <w:szCs w:val="24"/>
        </w:rPr>
        <w:t>Контрольная работа (для всех уровней)</w:t>
      </w:r>
    </w:p>
    <w:p w:rsidR="001B2164" w:rsidRPr="00EB1B55" w:rsidRDefault="001B2164" w:rsidP="00065A48">
      <w:pPr>
        <w:ind w:firstLine="567"/>
        <w:jc w:val="both"/>
        <w:rPr>
          <w:sz w:val="24"/>
          <w:szCs w:val="24"/>
        </w:rPr>
      </w:pPr>
      <w:r w:rsidRPr="00EB1B55">
        <w:rPr>
          <w:sz w:val="24"/>
          <w:szCs w:val="24"/>
        </w:rPr>
        <w:t>Контрольная работа может содержать разные виды работ: тестовая часть, задания по видам речевой деятельности, ответы развернутой формы и т.д.</w:t>
      </w:r>
    </w:p>
    <w:p w:rsidR="001B2164" w:rsidRPr="00EB1B55" w:rsidRDefault="001B2164" w:rsidP="00065A48">
      <w:pPr>
        <w:ind w:firstLine="567"/>
        <w:jc w:val="both"/>
        <w:rPr>
          <w:sz w:val="24"/>
          <w:szCs w:val="24"/>
        </w:rPr>
      </w:pPr>
      <w:r w:rsidRPr="00EB1B55">
        <w:rPr>
          <w:sz w:val="24"/>
          <w:szCs w:val="24"/>
        </w:rPr>
        <w:t>Каждое задание оценивается по баллам. Баллы переводятся в оценки с учетом верно выполненных заданий:</w:t>
      </w:r>
    </w:p>
    <w:p w:rsidR="001B2164" w:rsidRPr="00EB1B55" w:rsidRDefault="001B2164" w:rsidP="00065A48">
      <w:pPr>
        <w:jc w:val="both"/>
        <w:rPr>
          <w:sz w:val="24"/>
          <w:szCs w:val="24"/>
        </w:rPr>
      </w:pPr>
      <w:r w:rsidRPr="00EB1B55">
        <w:rPr>
          <w:sz w:val="24"/>
          <w:szCs w:val="24"/>
        </w:rPr>
        <w:t>«5» - выполнено верно 85-100% заданий;</w:t>
      </w:r>
    </w:p>
    <w:p w:rsidR="001B2164" w:rsidRPr="00EB1B55" w:rsidRDefault="001B2164" w:rsidP="00065A48">
      <w:pPr>
        <w:jc w:val="both"/>
        <w:rPr>
          <w:sz w:val="24"/>
          <w:szCs w:val="24"/>
        </w:rPr>
      </w:pPr>
      <w:r w:rsidRPr="00EB1B55">
        <w:rPr>
          <w:sz w:val="24"/>
          <w:szCs w:val="24"/>
        </w:rPr>
        <w:t xml:space="preserve"> «4» - выполнено верно 65-84% заданий;</w:t>
      </w:r>
    </w:p>
    <w:p w:rsidR="001B2164" w:rsidRPr="00EB1B55" w:rsidRDefault="001B2164" w:rsidP="00065A48">
      <w:pPr>
        <w:jc w:val="both"/>
        <w:rPr>
          <w:sz w:val="24"/>
          <w:szCs w:val="24"/>
        </w:rPr>
      </w:pPr>
      <w:r w:rsidRPr="00EB1B55">
        <w:rPr>
          <w:sz w:val="24"/>
          <w:szCs w:val="24"/>
        </w:rPr>
        <w:t>«3» - выполнено верно 35-64% заданий;</w:t>
      </w:r>
    </w:p>
    <w:p w:rsidR="001B2164" w:rsidRPr="00EB1B55" w:rsidRDefault="001B2164" w:rsidP="00065A48">
      <w:pPr>
        <w:jc w:val="both"/>
        <w:rPr>
          <w:sz w:val="24"/>
          <w:szCs w:val="24"/>
        </w:rPr>
      </w:pPr>
      <w:r w:rsidRPr="00EB1B55">
        <w:rPr>
          <w:sz w:val="24"/>
          <w:szCs w:val="24"/>
        </w:rPr>
        <w:t xml:space="preserve"> «2» - выполнено верно менее 35% заданий.</w:t>
      </w:r>
    </w:p>
    <w:p w:rsidR="001B2164" w:rsidRPr="00EB1B55" w:rsidRDefault="001B2164" w:rsidP="001B2164">
      <w:pPr>
        <w:ind w:left="283"/>
        <w:jc w:val="center"/>
        <w:rPr>
          <w:b/>
          <w:sz w:val="24"/>
          <w:szCs w:val="24"/>
        </w:rPr>
      </w:pPr>
    </w:p>
    <w:p w:rsidR="001B2164" w:rsidRPr="00AD61B0" w:rsidRDefault="001B2164" w:rsidP="00AD61B0">
      <w:pPr>
        <w:jc w:val="center"/>
        <w:rPr>
          <w:b/>
          <w:sz w:val="24"/>
          <w:szCs w:val="24"/>
        </w:rPr>
      </w:pPr>
      <w:r w:rsidRPr="00EB1B55">
        <w:rPr>
          <w:b/>
          <w:sz w:val="24"/>
          <w:szCs w:val="24"/>
        </w:rPr>
        <w:t xml:space="preserve">Критерии и нормы оценивания </w:t>
      </w:r>
      <w:r w:rsidR="00AD61B0">
        <w:rPr>
          <w:b/>
          <w:sz w:val="24"/>
          <w:szCs w:val="24"/>
        </w:rPr>
        <w:t xml:space="preserve"> </w:t>
      </w:r>
      <w:r w:rsidRPr="00EB1B55">
        <w:rPr>
          <w:b/>
          <w:sz w:val="24"/>
          <w:szCs w:val="24"/>
        </w:rPr>
        <w:t>по иностранному (английскому) языку</w:t>
      </w:r>
    </w:p>
    <w:p w:rsidR="001B2164" w:rsidRPr="00EB1B55" w:rsidRDefault="001B2164" w:rsidP="00065A48">
      <w:pPr>
        <w:ind w:left="283"/>
        <w:jc w:val="both"/>
        <w:rPr>
          <w:sz w:val="24"/>
          <w:szCs w:val="24"/>
        </w:rPr>
      </w:pPr>
      <w:r w:rsidRPr="00EB1B55">
        <w:rPr>
          <w:b/>
          <w:sz w:val="24"/>
          <w:szCs w:val="24"/>
        </w:rPr>
        <w:t>Аудирование</w:t>
      </w:r>
    </w:p>
    <w:p w:rsidR="001B2164" w:rsidRPr="00EB1B55" w:rsidRDefault="001B2164" w:rsidP="00065A48">
      <w:pPr>
        <w:ind w:left="283"/>
        <w:jc w:val="both"/>
        <w:rPr>
          <w:sz w:val="24"/>
          <w:szCs w:val="24"/>
        </w:rPr>
      </w:pPr>
      <w:r w:rsidRPr="00EB1B55">
        <w:rPr>
          <w:b/>
          <w:sz w:val="24"/>
          <w:szCs w:val="24"/>
        </w:rPr>
        <w:t>Отметка «5»</w:t>
      </w:r>
    </w:p>
    <w:p w:rsidR="001B2164" w:rsidRPr="00EB1B55" w:rsidRDefault="001B2164" w:rsidP="00957C84">
      <w:pPr>
        <w:numPr>
          <w:ilvl w:val="0"/>
          <w:numId w:val="308"/>
        </w:numPr>
        <w:tabs>
          <w:tab w:val="left" w:pos="492"/>
        </w:tabs>
        <w:autoSpaceDE/>
        <w:autoSpaceDN/>
        <w:ind w:left="3" w:right="20" w:firstLine="280"/>
        <w:jc w:val="both"/>
        <w:rPr>
          <w:sz w:val="24"/>
          <w:szCs w:val="24"/>
        </w:rPr>
      </w:pPr>
      <w:r w:rsidRPr="00EB1B55">
        <w:rPr>
          <w:sz w:val="24"/>
          <w:szCs w:val="24"/>
        </w:rPr>
        <w:t>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1B2164" w:rsidRPr="00EB1B55" w:rsidRDefault="001B2164" w:rsidP="00065A48">
      <w:pPr>
        <w:ind w:left="283"/>
        <w:jc w:val="both"/>
        <w:rPr>
          <w:sz w:val="24"/>
          <w:szCs w:val="24"/>
        </w:rPr>
      </w:pPr>
      <w:r w:rsidRPr="00EB1B55">
        <w:rPr>
          <w:b/>
          <w:sz w:val="24"/>
          <w:szCs w:val="24"/>
        </w:rPr>
        <w:t>Отметка «4»</w:t>
      </w:r>
    </w:p>
    <w:p w:rsidR="001B2164" w:rsidRPr="00EB1B55" w:rsidRDefault="001B2164" w:rsidP="00957C84">
      <w:pPr>
        <w:numPr>
          <w:ilvl w:val="0"/>
          <w:numId w:val="308"/>
        </w:numPr>
        <w:autoSpaceDE/>
        <w:autoSpaceDN/>
        <w:ind w:left="3" w:right="20" w:firstLine="280"/>
        <w:jc w:val="both"/>
        <w:rPr>
          <w:sz w:val="24"/>
          <w:szCs w:val="24"/>
        </w:rPr>
      </w:pPr>
      <w:r w:rsidRPr="00EB1B55">
        <w:rPr>
          <w:sz w:val="24"/>
          <w:szCs w:val="24"/>
        </w:rPr>
        <w:t>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1B2164" w:rsidRPr="00EB1B55" w:rsidRDefault="001B2164" w:rsidP="00065A48">
      <w:pPr>
        <w:ind w:left="283"/>
        <w:jc w:val="both"/>
        <w:rPr>
          <w:sz w:val="24"/>
          <w:szCs w:val="24"/>
        </w:rPr>
      </w:pPr>
      <w:r w:rsidRPr="00EB1B55">
        <w:rPr>
          <w:b/>
          <w:sz w:val="24"/>
          <w:szCs w:val="24"/>
        </w:rPr>
        <w:t>Отметка «3»</w:t>
      </w:r>
    </w:p>
    <w:p w:rsidR="001B2164" w:rsidRPr="00EB1B55" w:rsidRDefault="001B2164" w:rsidP="00957C84">
      <w:pPr>
        <w:numPr>
          <w:ilvl w:val="0"/>
          <w:numId w:val="308"/>
        </w:numPr>
        <w:tabs>
          <w:tab w:val="left" w:pos="430"/>
        </w:tabs>
        <w:autoSpaceDE/>
        <w:autoSpaceDN/>
        <w:ind w:left="3" w:right="20" w:firstLine="280"/>
        <w:jc w:val="both"/>
        <w:rPr>
          <w:sz w:val="24"/>
          <w:szCs w:val="24"/>
        </w:rPr>
      </w:pPr>
      <w:r w:rsidRPr="00EB1B55">
        <w:rPr>
          <w:sz w:val="24"/>
          <w:szCs w:val="24"/>
        </w:rPr>
        <w:t xml:space="preserve">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w:t>
      </w:r>
      <w:r w:rsidRPr="00EB1B55">
        <w:rPr>
          <w:sz w:val="24"/>
          <w:szCs w:val="24"/>
        </w:rPr>
        <w:lastRenderedPageBreak/>
        <w:t>требованиям для каждого класса.</w:t>
      </w:r>
    </w:p>
    <w:p w:rsidR="001B2164" w:rsidRPr="00EB1B55" w:rsidRDefault="001B2164" w:rsidP="00065A48">
      <w:pPr>
        <w:ind w:left="283"/>
        <w:jc w:val="both"/>
        <w:rPr>
          <w:sz w:val="24"/>
          <w:szCs w:val="24"/>
        </w:rPr>
      </w:pPr>
      <w:r w:rsidRPr="00EB1B55">
        <w:rPr>
          <w:b/>
          <w:sz w:val="24"/>
          <w:szCs w:val="24"/>
        </w:rPr>
        <w:t>Отметка «2»</w:t>
      </w:r>
    </w:p>
    <w:p w:rsidR="001B2164" w:rsidRPr="00EB1B55" w:rsidRDefault="001B2164" w:rsidP="00957C84">
      <w:pPr>
        <w:numPr>
          <w:ilvl w:val="0"/>
          <w:numId w:val="308"/>
        </w:numPr>
        <w:tabs>
          <w:tab w:val="left" w:pos="430"/>
        </w:tabs>
        <w:autoSpaceDE/>
        <w:autoSpaceDN/>
        <w:ind w:left="3" w:right="20" w:firstLine="280"/>
        <w:jc w:val="both"/>
        <w:rPr>
          <w:sz w:val="24"/>
          <w:szCs w:val="24"/>
        </w:rPr>
      </w:pPr>
      <w:r w:rsidRPr="00EB1B55">
        <w:rPr>
          <w:sz w:val="24"/>
          <w:szCs w:val="24"/>
        </w:rPr>
        <w:t>ставится в том случае, если обучающиеся не поняли смысла иноязычной речи, соответствующей программным требованиям для каждого класса.</w:t>
      </w:r>
    </w:p>
    <w:p w:rsidR="001B2164" w:rsidRPr="00EB1B55" w:rsidRDefault="001B2164" w:rsidP="00065A48">
      <w:pPr>
        <w:jc w:val="both"/>
        <w:rPr>
          <w:b/>
          <w:sz w:val="24"/>
          <w:szCs w:val="24"/>
        </w:rPr>
      </w:pPr>
    </w:p>
    <w:p w:rsidR="001B2164" w:rsidRPr="00EB1B55" w:rsidRDefault="001B2164" w:rsidP="00065A48">
      <w:pPr>
        <w:jc w:val="both"/>
        <w:rPr>
          <w:b/>
          <w:sz w:val="24"/>
          <w:szCs w:val="24"/>
        </w:rPr>
      </w:pPr>
      <w:r w:rsidRPr="00EB1B55">
        <w:rPr>
          <w:b/>
          <w:sz w:val="24"/>
          <w:szCs w:val="24"/>
        </w:rPr>
        <w:t>Говорение</w:t>
      </w:r>
    </w:p>
    <w:p w:rsidR="001B2164" w:rsidRPr="00EB1B55" w:rsidRDefault="001B2164" w:rsidP="00065A48">
      <w:pPr>
        <w:jc w:val="both"/>
        <w:rPr>
          <w:sz w:val="24"/>
          <w:szCs w:val="24"/>
        </w:rPr>
      </w:pPr>
      <w:r w:rsidRPr="00EB1B55">
        <w:rPr>
          <w:b/>
          <w:sz w:val="24"/>
          <w:szCs w:val="24"/>
        </w:rPr>
        <w:t>Отметка «5»</w:t>
      </w:r>
    </w:p>
    <w:p w:rsidR="001B2164" w:rsidRPr="00EB1B55" w:rsidRDefault="001B2164" w:rsidP="00957C84">
      <w:pPr>
        <w:numPr>
          <w:ilvl w:val="0"/>
          <w:numId w:val="308"/>
        </w:numPr>
        <w:tabs>
          <w:tab w:val="left" w:pos="430"/>
        </w:tabs>
        <w:autoSpaceDE/>
        <w:autoSpaceDN/>
        <w:ind w:left="3" w:right="20" w:firstLine="280"/>
        <w:jc w:val="both"/>
        <w:rPr>
          <w:sz w:val="24"/>
          <w:szCs w:val="24"/>
        </w:rPr>
      </w:pPr>
      <w:r w:rsidRPr="00EB1B55">
        <w:rPr>
          <w:sz w:val="24"/>
          <w:szCs w:val="24"/>
        </w:rPr>
        <w:t>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1B2164" w:rsidRPr="00EB1B55" w:rsidRDefault="001B2164" w:rsidP="00065A48">
      <w:pPr>
        <w:ind w:left="283"/>
        <w:jc w:val="both"/>
        <w:rPr>
          <w:sz w:val="24"/>
          <w:szCs w:val="24"/>
        </w:rPr>
      </w:pPr>
      <w:r w:rsidRPr="00EB1B55">
        <w:rPr>
          <w:b/>
          <w:sz w:val="24"/>
          <w:szCs w:val="24"/>
        </w:rPr>
        <w:t>Отметка «4»</w:t>
      </w:r>
    </w:p>
    <w:p w:rsidR="001B2164" w:rsidRPr="00EB1B55" w:rsidRDefault="001B2164" w:rsidP="00957C84">
      <w:pPr>
        <w:numPr>
          <w:ilvl w:val="0"/>
          <w:numId w:val="308"/>
        </w:numPr>
        <w:tabs>
          <w:tab w:val="left" w:pos="430"/>
        </w:tabs>
        <w:autoSpaceDE/>
        <w:autoSpaceDN/>
        <w:ind w:left="3" w:right="20" w:firstLine="280"/>
        <w:jc w:val="both"/>
        <w:rPr>
          <w:sz w:val="24"/>
          <w:szCs w:val="24"/>
        </w:rPr>
      </w:pPr>
      <w:r w:rsidRPr="00EB1B55">
        <w:rPr>
          <w:sz w:val="24"/>
          <w:szCs w:val="24"/>
        </w:rPr>
        <w:t>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1B2164" w:rsidRPr="00EB1B55" w:rsidRDefault="001B2164" w:rsidP="00065A48">
      <w:pPr>
        <w:ind w:left="343"/>
        <w:jc w:val="both"/>
        <w:rPr>
          <w:sz w:val="24"/>
          <w:szCs w:val="24"/>
        </w:rPr>
      </w:pPr>
      <w:r w:rsidRPr="00EB1B55">
        <w:rPr>
          <w:b/>
          <w:sz w:val="24"/>
          <w:szCs w:val="24"/>
        </w:rPr>
        <w:t>Отметка «3»</w:t>
      </w:r>
    </w:p>
    <w:p w:rsidR="001B2164" w:rsidRPr="00EB1B55" w:rsidRDefault="001B2164" w:rsidP="00957C84">
      <w:pPr>
        <w:numPr>
          <w:ilvl w:val="0"/>
          <w:numId w:val="301"/>
        </w:numPr>
        <w:autoSpaceDE/>
        <w:autoSpaceDN/>
        <w:ind w:left="3" w:firstLine="280"/>
        <w:jc w:val="both"/>
        <w:rPr>
          <w:sz w:val="24"/>
          <w:szCs w:val="24"/>
        </w:rPr>
      </w:pPr>
      <w:r w:rsidRPr="00EB1B55">
        <w:rPr>
          <w:sz w:val="24"/>
          <w:szCs w:val="24"/>
        </w:rPr>
        <w:t>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1B2164" w:rsidRPr="00EB1B55" w:rsidRDefault="001B2164" w:rsidP="00065A48">
      <w:pPr>
        <w:ind w:left="283"/>
        <w:jc w:val="both"/>
        <w:rPr>
          <w:b/>
          <w:sz w:val="24"/>
          <w:szCs w:val="24"/>
        </w:rPr>
      </w:pPr>
    </w:p>
    <w:p w:rsidR="001B2164" w:rsidRPr="00EB1B55" w:rsidRDefault="001B2164" w:rsidP="00065A48">
      <w:pPr>
        <w:ind w:left="283"/>
        <w:jc w:val="both"/>
        <w:rPr>
          <w:sz w:val="24"/>
          <w:szCs w:val="24"/>
        </w:rPr>
      </w:pPr>
      <w:r w:rsidRPr="00EB1B55">
        <w:rPr>
          <w:b/>
          <w:sz w:val="24"/>
          <w:szCs w:val="24"/>
        </w:rPr>
        <w:t>Отметка «2»</w:t>
      </w:r>
    </w:p>
    <w:p w:rsidR="001B2164" w:rsidRPr="00EB1B55" w:rsidRDefault="001B2164" w:rsidP="00957C84">
      <w:pPr>
        <w:numPr>
          <w:ilvl w:val="0"/>
          <w:numId w:val="301"/>
        </w:numPr>
        <w:tabs>
          <w:tab w:val="left" w:pos="430"/>
        </w:tabs>
        <w:autoSpaceDE/>
        <w:autoSpaceDN/>
        <w:ind w:left="3" w:firstLine="280"/>
        <w:jc w:val="both"/>
        <w:rPr>
          <w:sz w:val="24"/>
          <w:szCs w:val="24"/>
        </w:rPr>
      </w:pPr>
      <w:r w:rsidRPr="00EB1B55">
        <w:rPr>
          <w:sz w:val="24"/>
          <w:szCs w:val="24"/>
        </w:rPr>
        <w:t>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1B2164" w:rsidRPr="00EB1B55" w:rsidRDefault="001B2164" w:rsidP="00065A48">
      <w:pPr>
        <w:tabs>
          <w:tab w:val="left" w:pos="430"/>
        </w:tabs>
        <w:jc w:val="both"/>
        <w:rPr>
          <w:b/>
          <w:sz w:val="24"/>
          <w:szCs w:val="24"/>
        </w:rPr>
      </w:pPr>
    </w:p>
    <w:p w:rsidR="001B2164" w:rsidRPr="00EB1B55" w:rsidRDefault="001B2164" w:rsidP="00065A48">
      <w:pPr>
        <w:tabs>
          <w:tab w:val="left" w:pos="430"/>
        </w:tabs>
        <w:jc w:val="both"/>
        <w:rPr>
          <w:b/>
          <w:sz w:val="24"/>
          <w:szCs w:val="24"/>
        </w:rPr>
      </w:pPr>
      <w:r w:rsidRPr="00EB1B55">
        <w:rPr>
          <w:b/>
          <w:sz w:val="24"/>
          <w:szCs w:val="24"/>
        </w:rPr>
        <w:t>Чтение</w:t>
      </w:r>
    </w:p>
    <w:p w:rsidR="001B2164" w:rsidRPr="00EB1B55" w:rsidRDefault="001B2164" w:rsidP="00065A48">
      <w:pPr>
        <w:tabs>
          <w:tab w:val="left" w:pos="430"/>
        </w:tabs>
        <w:ind w:left="283"/>
        <w:jc w:val="both"/>
        <w:rPr>
          <w:b/>
          <w:sz w:val="24"/>
          <w:szCs w:val="24"/>
        </w:rPr>
      </w:pPr>
      <w:r w:rsidRPr="00EB1B55">
        <w:rPr>
          <w:b/>
          <w:sz w:val="24"/>
          <w:szCs w:val="24"/>
        </w:rPr>
        <w:t>Отметка «5»</w:t>
      </w:r>
    </w:p>
    <w:p w:rsidR="001B2164" w:rsidRPr="00EB1B55" w:rsidRDefault="001B2164" w:rsidP="00957C84">
      <w:pPr>
        <w:numPr>
          <w:ilvl w:val="0"/>
          <w:numId w:val="301"/>
        </w:numPr>
        <w:autoSpaceDE/>
        <w:autoSpaceDN/>
        <w:ind w:left="3" w:firstLine="280"/>
        <w:jc w:val="both"/>
        <w:rPr>
          <w:sz w:val="24"/>
          <w:szCs w:val="24"/>
        </w:rPr>
      </w:pPr>
      <w:r w:rsidRPr="00EB1B55">
        <w:rPr>
          <w:sz w:val="24"/>
          <w:szCs w:val="24"/>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1B2164" w:rsidRPr="00EB1B55" w:rsidRDefault="001B2164" w:rsidP="00065A48">
      <w:pPr>
        <w:ind w:left="283"/>
        <w:jc w:val="both"/>
        <w:rPr>
          <w:sz w:val="24"/>
          <w:szCs w:val="24"/>
        </w:rPr>
      </w:pPr>
      <w:r w:rsidRPr="00EB1B55">
        <w:rPr>
          <w:b/>
          <w:sz w:val="24"/>
          <w:szCs w:val="24"/>
        </w:rPr>
        <w:t>Отметка «4»</w:t>
      </w:r>
    </w:p>
    <w:p w:rsidR="001B2164" w:rsidRPr="00EB1B55" w:rsidRDefault="001B2164" w:rsidP="00957C84">
      <w:pPr>
        <w:numPr>
          <w:ilvl w:val="0"/>
          <w:numId w:val="301"/>
        </w:numPr>
        <w:tabs>
          <w:tab w:val="left" w:pos="492"/>
        </w:tabs>
        <w:autoSpaceDE/>
        <w:autoSpaceDN/>
        <w:ind w:left="3" w:firstLine="280"/>
        <w:jc w:val="both"/>
        <w:rPr>
          <w:sz w:val="24"/>
          <w:szCs w:val="24"/>
        </w:rPr>
      </w:pPr>
      <w:r w:rsidRPr="00EB1B55">
        <w:rPr>
          <w:sz w:val="24"/>
          <w:szCs w:val="24"/>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класса.</w:t>
      </w:r>
    </w:p>
    <w:p w:rsidR="001B2164" w:rsidRPr="00EB1B55" w:rsidRDefault="001B2164" w:rsidP="00065A48">
      <w:pPr>
        <w:ind w:left="283"/>
        <w:jc w:val="both"/>
        <w:rPr>
          <w:sz w:val="24"/>
          <w:szCs w:val="24"/>
        </w:rPr>
      </w:pPr>
      <w:r w:rsidRPr="00EB1B55">
        <w:rPr>
          <w:b/>
          <w:sz w:val="24"/>
          <w:szCs w:val="24"/>
        </w:rPr>
        <w:t>Отметка «3»</w:t>
      </w:r>
    </w:p>
    <w:p w:rsidR="001B2164" w:rsidRPr="00EB1B55" w:rsidRDefault="001B2164" w:rsidP="00957C84">
      <w:pPr>
        <w:numPr>
          <w:ilvl w:val="1"/>
          <w:numId w:val="302"/>
        </w:numPr>
        <w:tabs>
          <w:tab w:val="left" w:pos="430"/>
        </w:tabs>
        <w:autoSpaceDE/>
        <w:autoSpaceDN/>
        <w:ind w:left="3" w:firstLine="280"/>
        <w:jc w:val="both"/>
        <w:rPr>
          <w:sz w:val="24"/>
          <w:szCs w:val="24"/>
        </w:rPr>
      </w:pPr>
      <w:r w:rsidRPr="00EB1B55">
        <w:rPr>
          <w:sz w:val="24"/>
          <w:szCs w:val="24"/>
        </w:rPr>
        <w:t>ставится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1B2164" w:rsidRPr="00EB1B55" w:rsidRDefault="001B2164" w:rsidP="00065A48">
      <w:pPr>
        <w:ind w:left="284"/>
        <w:jc w:val="both"/>
        <w:rPr>
          <w:sz w:val="24"/>
          <w:szCs w:val="24"/>
        </w:rPr>
      </w:pPr>
      <w:r w:rsidRPr="00EB1B55">
        <w:rPr>
          <w:b/>
          <w:sz w:val="24"/>
          <w:szCs w:val="24"/>
        </w:rPr>
        <w:t>Отметка «2»</w:t>
      </w:r>
    </w:p>
    <w:p w:rsidR="001B2164" w:rsidRPr="00EB1B55" w:rsidRDefault="001B2164" w:rsidP="00957C84">
      <w:pPr>
        <w:numPr>
          <w:ilvl w:val="1"/>
          <w:numId w:val="302"/>
        </w:numPr>
        <w:tabs>
          <w:tab w:val="left" w:pos="540"/>
        </w:tabs>
        <w:autoSpaceDE/>
        <w:autoSpaceDN/>
        <w:ind w:left="3" w:firstLine="280"/>
        <w:jc w:val="both"/>
        <w:rPr>
          <w:sz w:val="24"/>
          <w:szCs w:val="24"/>
        </w:rPr>
      </w:pPr>
      <w:r w:rsidRPr="00EB1B55">
        <w:rPr>
          <w:sz w:val="24"/>
          <w:szCs w:val="24"/>
        </w:rPr>
        <w:t>ставится в том случае, если коммуникативная задача не решена, обучающиеся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1B2164" w:rsidRPr="00EB1B55" w:rsidRDefault="001B2164" w:rsidP="00065A48">
      <w:pPr>
        <w:jc w:val="both"/>
        <w:rPr>
          <w:sz w:val="24"/>
          <w:szCs w:val="24"/>
        </w:rPr>
      </w:pPr>
      <w:r w:rsidRPr="00EB1B55">
        <w:rPr>
          <w:b/>
          <w:sz w:val="24"/>
          <w:szCs w:val="24"/>
        </w:rPr>
        <w:t>Оценивание письменной речи учащихся</w:t>
      </w:r>
    </w:p>
    <w:p w:rsidR="001B2164" w:rsidRPr="00EB1B55" w:rsidRDefault="001B2164" w:rsidP="00957C84">
      <w:pPr>
        <w:numPr>
          <w:ilvl w:val="0"/>
          <w:numId w:val="302"/>
        </w:numPr>
        <w:tabs>
          <w:tab w:val="left" w:pos="248"/>
        </w:tabs>
        <w:autoSpaceDE/>
        <w:autoSpaceDN/>
        <w:ind w:left="3" w:hanging="3"/>
        <w:jc w:val="both"/>
        <w:rPr>
          <w:sz w:val="24"/>
          <w:szCs w:val="24"/>
        </w:rPr>
      </w:pPr>
      <w:r w:rsidRPr="00EB1B55">
        <w:rPr>
          <w:sz w:val="24"/>
          <w:szCs w:val="24"/>
        </w:rPr>
        <w:t xml:space="preserve">За письменные работы (контрольные работы, лексико-грамматические контрольные работы, </w:t>
      </w:r>
      <w:r w:rsidRPr="00EB1B55">
        <w:rPr>
          <w:sz w:val="24"/>
          <w:szCs w:val="24"/>
        </w:rPr>
        <w:lastRenderedPageBreak/>
        <w:t>самостоятельные работы, словарные диктанты) оценка вычисляется исходя из процента правильных ответов:</w:t>
      </w:r>
    </w:p>
    <w:tbl>
      <w:tblPr>
        <w:tblW w:w="8908" w:type="dxa"/>
        <w:tblInd w:w="13" w:type="dxa"/>
        <w:tblLayout w:type="fixed"/>
        <w:tblLook w:val="0400" w:firstRow="0" w:lastRow="0" w:firstColumn="0" w:lastColumn="0" w:noHBand="0" w:noVBand="1"/>
      </w:tblPr>
      <w:tblGrid>
        <w:gridCol w:w="2671"/>
        <w:gridCol w:w="1842"/>
        <w:gridCol w:w="1985"/>
        <w:gridCol w:w="2410"/>
      </w:tblGrid>
      <w:tr w:rsidR="001B2164" w:rsidRPr="00EB1B55" w:rsidTr="006B0C76">
        <w:trPr>
          <w:trHeight w:val="319"/>
        </w:trPr>
        <w:tc>
          <w:tcPr>
            <w:tcW w:w="2671" w:type="dxa"/>
            <w:tcBorders>
              <w:top w:val="single" w:sz="8" w:space="0" w:color="000000"/>
              <w:left w:val="single" w:sz="8" w:space="0" w:color="000000"/>
              <w:right w:val="single" w:sz="8" w:space="0" w:color="000000"/>
            </w:tcBorders>
            <w:vAlign w:val="bottom"/>
          </w:tcPr>
          <w:p w:rsidR="001B2164" w:rsidRPr="00EB1B55" w:rsidRDefault="001B2164" w:rsidP="00065A48">
            <w:pPr>
              <w:ind w:left="80"/>
              <w:jc w:val="both"/>
              <w:rPr>
                <w:sz w:val="24"/>
                <w:szCs w:val="24"/>
              </w:rPr>
            </w:pPr>
            <w:r w:rsidRPr="00EB1B55">
              <w:rPr>
                <w:sz w:val="24"/>
                <w:szCs w:val="24"/>
              </w:rPr>
              <w:t>Виды работ</w:t>
            </w:r>
          </w:p>
        </w:tc>
        <w:tc>
          <w:tcPr>
            <w:tcW w:w="1842" w:type="dxa"/>
            <w:tcBorders>
              <w:top w:val="single" w:sz="8" w:space="0" w:color="000000"/>
              <w:right w:val="single" w:sz="8" w:space="0" w:color="000000"/>
            </w:tcBorders>
            <w:vAlign w:val="bottom"/>
          </w:tcPr>
          <w:p w:rsidR="001B2164" w:rsidRPr="00EB1B55" w:rsidRDefault="001B2164" w:rsidP="00065A48">
            <w:pPr>
              <w:ind w:left="60"/>
              <w:jc w:val="both"/>
              <w:rPr>
                <w:sz w:val="24"/>
                <w:szCs w:val="24"/>
              </w:rPr>
            </w:pPr>
            <w:r w:rsidRPr="00EB1B55">
              <w:rPr>
                <w:sz w:val="24"/>
                <w:szCs w:val="24"/>
              </w:rPr>
              <w:t>Оценка «3»</w:t>
            </w:r>
          </w:p>
        </w:tc>
        <w:tc>
          <w:tcPr>
            <w:tcW w:w="1985" w:type="dxa"/>
            <w:tcBorders>
              <w:top w:val="single" w:sz="8" w:space="0" w:color="000000"/>
              <w:right w:val="single" w:sz="8" w:space="0" w:color="000000"/>
            </w:tcBorders>
            <w:vAlign w:val="bottom"/>
          </w:tcPr>
          <w:p w:rsidR="001B2164" w:rsidRPr="00EB1B55" w:rsidRDefault="001B2164" w:rsidP="00065A48">
            <w:pPr>
              <w:ind w:left="60"/>
              <w:jc w:val="both"/>
              <w:rPr>
                <w:sz w:val="24"/>
                <w:szCs w:val="24"/>
              </w:rPr>
            </w:pPr>
            <w:r w:rsidRPr="00EB1B55">
              <w:rPr>
                <w:sz w:val="24"/>
                <w:szCs w:val="24"/>
              </w:rPr>
              <w:t>Оценка «4»</w:t>
            </w:r>
          </w:p>
        </w:tc>
        <w:tc>
          <w:tcPr>
            <w:tcW w:w="2410" w:type="dxa"/>
            <w:tcBorders>
              <w:top w:val="single" w:sz="8" w:space="0" w:color="000000"/>
              <w:right w:val="single" w:sz="8" w:space="0" w:color="000000"/>
            </w:tcBorders>
            <w:vAlign w:val="bottom"/>
          </w:tcPr>
          <w:p w:rsidR="001B2164" w:rsidRPr="00EB1B55" w:rsidRDefault="001B2164" w:rsidP="00065A48">
            <w:pPr>
              <w:ind w:left="60"/>
              <w:jc w:val="both"/>
              <w:rPr>
                <w:sz w:val="24"/>
                <w:szCs w:val="24"/>
              </w:rPr>
            </w:pPr>
            <w:r w:rsidRPr="00EB1B55">
              <w:rPr>
                <w:sz w:val="24"/>
                <w:szCs w:val="24"/>
              </w:rPr>
              <w:t>Оценка «5»</w:t>
            </w:r>
          </w:p>
        </w:tc>
      </w:tr>
      <w:tr w:rsidR="001B2164" w:rsidRPr="00EB1B55" w:rsidTr="006B0C76">
        <w:trPr>
          <w:trHeight w:val="36"/>
        </w:trPr>
        <w:tc>
          <w:tcPr>
            <w:tcW w:w="2671" w:type="dxa"/>
            <w:tcBorders>
              <w:left w:val="single" w:sz="8" w:space="0" w:color="000000"/>
              <w:bottom w:val="single" w:sz="8" w:space="0" w:color="000000"/>
              <w:right w:val="single" w:sz="8" w:space="0" w:color="000000"/>
            </w:tcBorders>
            <w:vAlign w:val="bottom"/>
          </w:tcPr>
          <w:p w:rsidR="001B2164" w:rsidRPr="00EB1B55" w:rsidRDefault="001B2164" w:rsidP="00065A48">
            <w:pPr>
              <w:jc w:val="both"/>
              <w:rPr>
                <w:sz w:val="24"/>
                <w:szCs w:val="24"/>
              </w:rPr>
            </w:pPr>
          </w:p>
        </w:tc>
        <w:tc>
          <w:tcPr>
            <w:tcW w:w="1842" w:type="dxa"/>
            <w:tcBorders>
              <w:bottom w:val="single" w:sz="8" w:space="0" w:color="000000"/>
              <w:right w:val="single" w:sz="8" w:space="0" w:color="000000"/>
            </w:tcBorders>
            <w:vAlign w:val="bottom"/>
          </w:tcPr>
          <w:p w:rsidR="001B2164" w:rsidRPr="00EB1B55" w:rsidRDefault="001B2164" w:rsidP="00065A48">
            <w:pPr>
              <w:jc w:val="both"/>
              <w:rPr>
                <w:sz w:val="24"/>
                <w:szCs w:val="24"/>
              </w:rPr>
            </w:pPr>
          </w:p>
        </w:tc>
        <w:tc>
          <w:tcPr>
            <w:tcW w:w="1985" w:type="dxa"/>
            <w:tcBorders>
              <w:bottom w:val="single" w:sz="8" w:space="0" w:color="000000"/>
              <w:right w:val="single" w:sz="8" w:space="0" w:color="000000"/>
            </w:tcBorders>
            <w:vAlign w:val="bottom"/>
          </w:tcPr>
          <w:p w:rsidR="001B2164" w:rsidRPr="00EB1B55" w:rsidRDefault="001B2164" w:rsidP="00065A48">
            <w:pPr>
              <w:jc w:val="both"/>
              <w:rPr>
                <w:sz w:val="24"/>
                <w:szCs w:val="24"/>
              </w:rPr>
            </w:pPr>
          </w:p>
        </w:tc>
        <w:tc>
          <w:tcPr>
            <w:tcW w:w="2410" w:type="dxa"/>
            <w:tcBorders>
              <w:bottom w:val="single" w:sz="8" w:space="0" w:color="000000"/>
              <w:right w:val="single" w:sz="8" w:space="0" w:color="000000"/>
            </w:tcBorders>
            <w:vAlign w:val="bottom"/>
          </w:tcPr>
          <w:p w:rsidR="001B2164" w:rsidRPr="00EB1B55" w:rsidRDefault="001B2164" w:rsidP="00065A48">
            <w:pPr>
              <w:jc w:val="both"/>
              <w:rPr>
                <w:sz w:val="24"/>
                <w:szCs w:val="24"/>
              </w:rPr>
            </w:pPr>
          </w:p>
        </w:tc>
      </w:tr>
      <w:tr w:rsidR="001B2164" w:rsidRPr="00EB1B55" w:rsidTr="006B0C76">
        <w:trPr>
          <w:trHeight w:val="299"/>
        </w:trPr>
        <w:tc>
          <w:tcPr>
            <w:tcW w:w="2671" w:type="dxa"/>
            <w:tcBorders>
              <w:left w:val="single" w:sz="8" w:space="0" w:color="000000"/>
              <w:right w:val="single" w:sz="8" w:space="0" w:color="000000"/>
            </w:tcBorders>
            <w:vAlign w:val="bottom"/>
          </w:tcPr>
          <w:p w:rsidR="001B2164" w:rsidRPr="00EB1B55" w:rsidRDefault="001B2164" w:rsidP="00065A48">
            <w:pPr>
              <w:ind w:left="80"/>
              <w:jc w:val="both"/>
              <w:rPr>
                <w:sz w:val="24"/>
                <w:szCs w:val="24"/>
              </w:rPr>
            </w:pPr>
            <w:r w:rsidRPr="00EB1B55">
              <w:rPr>
                <w:sz w:val="24"/>
                <w:szCs w:val="24"/>
              </w:rPr>
              <w:t>Контрольные работы</w:t>
            </w:r>
          </w:p>
        </w:tc>
        <w:tc>
          <w:tcPr>
            <w:tcW w:w="1842" w:type="dxa"/>
            <w:tcBorders>
              <w:right w:val="single" w:sz="8" w:space="0" w:color="000000"/>
            </w:tcBorders>
            <w:vAlign w:val="bottom"/>
          </w:tcPr>
          <w:p w:rsidR="001B2164" w:rsidRPr="00EB1B55" w:rsidRDefault="001B2164" w:rsidP="00065A48">
            <w:pPr>
              <w:ind w:left="60"/>
              <w:jc w:val="both"/>
              <w:rPr>
                <w:sz w:val="24"/>
                <w:szCs w:val="24"/>
              </w:rPr>
            </w:pPr>
            <w:r w:rsidRPr="00EB1B55">
              <w:rPr>
                <w:sz w:val="24"/>
                <w:szCs w:val="24"/>
              </w:rPr>
              <w:t>От 50% до 69%</w:t>
            </w:r>
          </w:p>
        </w:tc>
        <w:tc>
          <w:tcPr>
            <w:tcW w:w="1985" w:type="dxa"/>
            <w:tcBorders>
              <w:right w:val="single" w:sz="8" w:space="0" w:color="000000"/>
            </w:tcBorders>
            <w:vAlign w:val="bottom"/>
          </w:tcPr>
          <w:p w:rsidR="001B2164" w:rsidRPr="00EB1B55" w:rsidRDefault="001B2164" w:rsidP="00065A48">
            <w:pPr>
              <w:ind w:left="60"/>
              <w:jc w:val="both"/>
              <w:rPr>
                <w:sz w:val="24"/>
                <w:szCs w:val="24"/>
              </w:rPr>
            </w:pPr>
            <w:r w:rsidRPr="00EB1B55">
              <w:rPr>
                <w:sz w:val="24"/>
                <w:szCs w:val="24"/>
              </w:rPr>
              <w:t>От 70% до 89%</w:t>
            </w:r>
          </w:p>
        </w:tc>
        <w:tc>
          <w:tcPr>
            <w:tcW w:w="2410" w:type="dxa"/>
            <w:tcBorders>
              <w:right w:val="single" w:sz="8" w:space="0" w:color="000000"/>
            </w:tcBorders>
            <w:vAlign w:val="bottom"/>
          </w:tcPr>
          <w:p w:rsidR="001B2164" w:rsidRPr="00EB1B55" w:rsidRDefault="001B2164" w:rsidP="00065A48">
            <w:pPr>
              <w:ind w:left="60"/>
              <w:jc w:val="both"/>
              <w:rPr>
                <w:sz w:val="24"/>
                <w:szCs w:val="24"/>
              </w:rPr>
            </w:pPr>
            <w:r w:rsidRPr="00EB1B55">
              <w:rPr>
                <w:sz w:val="24"/>
                <w:szCs w:val="24"/>
              </w:rPr>
              <w:t>От 90% до 100%</w:t>
            </w:r>
          </w:p>
        </w:tc>
      </w:tr>
      <w:tr w:rsidR="001B2164" w:rsidRPr="00EB1B55" w:rsidTr="006B0C76">
        <w:trPr>
          <w:trHeight w:val="36"/>
        </w:trPr>
        <w:tc>
          <w:tcPr>
            <w:tcW w:w="2671" w:type="dxa"/>
            <w:tcBorders>
              <w:left w:val="single" w:sz="8" w:space="0" w:color="000000"/>
              <w:bottom w:val="single" w:sz="8" w:space="0" w:color="000000"/>
              <w:right w:val="single" w:sz="8" w:space="0" w:color="000000"/>
            </w:tcBorders>
            <w:vAlign w:val="bottom"/>
          </w:tcPr>
          <w:p w:rsidR="001B2164" w:rsidRPr="00EB1B55" w:rsidRDefault="001B2164" w:rsidP="00065A48">
            <w:pPr>
              <w:jc w:val="both"/>
              <w:rPr>
                <w:sz w:val="24"/>
                <w:szCs w:val="24"/>
              </w:rPr>
            </w:pPr>
          </w:p>
        </w:tc>
        <w:tc>
          <w:tcPr>
            <w:tcW w:w="1842" w:type="dxa"/>
            <w:tcBorders>
              <w:bottom w:val="single" w:sz="8" w:space="0" w:color="000000"/>
              <w:right w:val="single" w:sz="8" w:space="0" w:color="000000"/>
            </w:tcBorders>
            <w:vAlign w:val="bottom"/>
          </w:tcPr>
          <w:p w:rsidR="001B2164" w:rsidRPr="00EB1B55" w:rsidRDefault="001B2164" w:rsidP="00065A48">
            <w:pPr>
              <w:jc w:val="both"/>
              <w:rPr>
                <w:sz w:val="24"/>
                <w:szCs w:val="24"/>
              </w:rPr>
            </w:pPr>
          </w:p>
        </w:tc>
        <w:tc>
          <w:tcPr>
            <w:tcW w:w="1985" w:type="dxa"/>
            <w:tcBorders>
              <w:bottom w:val="single" w:sz="8" w:space="0" w:color="000000"/>
              <w:right w:val="single" w:sz="8" w:space="0" w:color="000000"/>
            </w:tcBorders>
            <w:vAlign w:val="bottom"/>
          </w:tcPr>
          <w:p w:rsidR="001B2164" w:rsidRPr="00EB1B55" w:rsidRDefault="001B2164" w:rsidP="00065A48">
            <w:pPr>
              <w:jc w:val="both"/>
              <w:rPr>
                <w:sz w:val="24"/>
                <w:szCs w:val="24"/>
              </w:rPr>
            </w:pPr>
          </w:p>
        </w:tc>
        <w:tc>
          <w:tcPr>
            <w:tcW w:w="2410" w:type="dxa"/>
            <w:tcBorders>
              <w:bottom w:val="single" w:sz="8" w:space="0" w:color="000000"/>
              <w:right w:val="single" w:sz="8" w:space="0" w:color="000000"/>
            </w:tcBorders>
            <w:vAlign w:val="bottom"/>
          </w:tcPr>
          <w:p w:rsidR="001B2164" w:rsidRPr="00EB1B55" w:rsidRDefault="001B2164" w:rsidP="00065A48">
            <w:pPr>
              <w:jc w:val="both"/>
              <w:rPr>
                <w:sz w:val="24"/>
                <w:szCs w:val="24"/>
              </w:rPr>
            </w:pPr>
          </w:p>
        </w:tc>
      </w:tr>
      <w:tr w:rsidR="001B2164" w:rsidRPr="00EB1B55" w:rsidTr="006B0C76">
        <w:trPr>
          <w:trHeight w:val="402"/>
        </w:trPr>
        <w:tc>
          <w:tcPr>
            <w:tcW w:w="2671" w:type="dxa"/>
            <w:tcBorders>
              <w:left w:val="single" w:sz="8" w:space="0" w:color="000000"/>
              <w:right w:val="single" w:sz="8" w:space="0" w:color="000000"/>
            </w:tcBorders>
            <w:vAlign w:val="bottom"/>
          </w:tcPr>
          <w:p w:rsidR="001B2164" w:rsidRPr="00EB1B55" w:rsidRDefault="001B2164" w:rsidP="00065A48">
            <w:pPr>
              <w:ind w:left="80"/>
              <w:jc w:val="both"/>
              <w:rPr>
                <w:sz w:val="24"/>
                <w:szCs w:val="24"/>
              </w:rPr>
            </w:pPr>
            <w:r w:rsidRPr="00EB1B55">
              <w:rPr>
                <w:sz w:val="24"/>
                <w:szCs w:val="24"/>
              </w:rPr>
              <w:t>Самостоятельные работы,</w:t>
            </w:r>
          </w:p>
        </w:tc>
        <w:tc>
          <w:tcPr>
            <w:tcW w:w="1842" w:type="dxa"/>
            <w:tcBorders>
              <w:right w:val="single" w:sz="8" w:space="0" w:color="000000"/>
            </w:tcBorders>
            <w:vAlign w:val="bottom"/>
          </w:tcPr>
          <w:p w:rsidR="001B2164" w:rsidRPr="00EB1B55" w:rsidRDefault="001B2164" w:rsidP="00065A48">
            <w:pPr>
              <w:ind w:left="60"/>
              <w:jc w:val="both"/>
              <w:rPr>
                <w:sz w:val="24"/>
                <w:szCs w:val="24"/>
              </w:rPr>
            </w:pPr>
            <w:r w:rsidRPr="00EB1B55">
              <w:rPr>
                <w:sz w:val="24"/>
                <w:szCs w:val="24"/>
              </w:rPr>
              <w:t>От 60% до 74%</w:t>
            </w:r>
          </w:p>
        </w:tc>
        <w:tc>
          <w:tcPr>
            <w:tcW w:w="1985" w:type="dxa"/>
            <w:tcBorders>
              <w:right w:val="single" w:sz="8" w:space="0" w:color="000000"/>
            </w:tcBorders>
            <w:vAlign w:val="bottom"/>
          </w:tcPr>
          <w:p w:rsidR="001B2164" w:rsidRPr="00EB1B55" w:rsidRDefault="001B2164" w:rsidP="00065A48">
            <w:pPr>
              <w:ind w:left="60"/>
              <w:jc w:val="both"/>
              <w:rPr>
                <w:sz w:val="24"/>
                <w:szCs w:val="24"/>
              </w:rPr>
            </w:pPr>
            <w:r w:rsidRPr="00EB1B55">
              <w:rPr>
                <w:sz w:val="24"/>
                <w:szCs w:val="24"/>
              </w:rPr>
              <w:t>От 75% до 94%</w:t>
            </w:r>
          </w:p>
        </w:tc>
        <w:tc>
          <w:tcPr>
            <w:tcW w:w="2410" w:type="dxa"/>
            <w:tcBorders>
              <w:right w:val="single" w:sz="8" w:space="0" w:color="000000"/>
            </w:tcBorders>
            <w:vAlign w:val="bottom"/>
          </w:tcPr>
          <w:p w:rsidR="001B2164" w:rsidRPr="00EB1B55" w:rsidRDefault="001B2164" w:rsidP="00065A48">
            <w:pPr>
              <w:ind w:left="60"/>
              <w:jc w:val="both"/>
              <w:rPr>
                <w:sz w:val="24"/>
                <w:szCs w:val="24"/>
              </w:rPr>
            </w:pPr>
            <w:r w:rsidRPr="00EB1B55">
              <w:rPr>
                <w:sz w:val="24"/>
                <w:szCs w:val="24"/>
              </w:rPr>
              <w:t>От 95% до 100%</w:t>
            </w:r>
          </w:p>
        </w:tc>
      </w:tr>
      <w:tr w:rsidR="001B2164" w:rsidRPr="00EB1B55" w:rsidTr="006B0C76">
        <w:trPr>
          <w:trHeight w:val="235"/>
        </w:trPr>
        <w:tc>
          <w:tcPr>
            <w:tcW w:w="2671" w:type="dxa"/>
            <w:tcBorders>
              <w:left w:val="single" w:sz="8" w:space="0" w:color="000000"/>
              <w:bottom w:val="single" w:sz="8" w:space="0" w:color="000000"/>
              <w:right w:val="single" w:sz="8" w:space="0" w:color="000000"/>
            </w:tcBorders>
            <w:vAlign w:val="bottom"/>
          </w:tcPr>
          <w:p w:rsidR="001B2164" w:rsidRPr="00EB1B55" w:rsidRDefault="001B2164" w:rsidP="00065A48">
            <w:pPr>
              <w:ind w:left="80"/>
              <w:jc w:val="both"/>
              <w:rPr>
                <w:sz w:val="24"/>
                <w:szCs w:val="24"/>
              </w:rPr>
            </w:pPr>
            <w:r w:rsidRPr="00EB1B55">
              <w:rPr>
                <w:sz w:val="24"/>
                <w:szCs w:val="24"/>
              </w:rPr>
              <w:t>словарные диктанты</w:t>
            </w:r>
          </w:p>
        </w:tc>
        <w:tc>
          <w:tcPr>
            <w:tcW w:w="1842" w:type="dxa"/>
            <w:tcBorders>
              <w:bottom w:val="single" w:sz="8" w:space="0" w:color="000000"/>
              <w:right w:val="single" w:sz="8" w:space="0" w:color="000000"/>
            </w:tcBorders>
            <w:vAlign w:val="bottom"/>
          </w:tcPr>
          <w:p w:rsidR="001B2164" w:rsidRPr="00EB1B55" w:rsidRDefault="001B2164" w:rsidP="00065A48">
            <w:pPr>
              <w:jc w:val="both"/>
              <w:rPr>
                <w:sz w:val="24"/>
                <w:szCs w:val="24"/>
              </w:rPr>
            </w:pPr>
          </w:p>
        </w:tc>
        <w:tc>
          <w:tcPr>
            <w:tcW w:w="1985" w:type="dxa"/>
            <w:tcBorders>
              <w:bottom w:val="single" w:sz="8" w:space="0" w:color="000000"/>
              <w:right w:val="single" w:sz="8" w:space="0" w:color="000000"/>
            </w:tcBorders>
            <w:vAlign w:val="bottom"/>
          </w:tcPr>
          <w:p w:rsidR="001B2164" w:rsidRPr="00EB1B55" w:rsidRDefault="001B2164" w:rsidP="00065A48">
            <w:pPr>
              <w:jc w:val="both"/>
              <w:rPr>
                <w:sz w:val="24"/>
                <w:szCs w:val="24"/>
              </w:rPr>
            </w:pPr>
          </w:p>
        </w:tc>
        <w:tc>
          <w:tcPr>
            <w:tcW w:w="2410" w:type="dxa"/>
            <w:tcBorders>
              <w:bottom w:val="single" w:sz="8" w:space="0" w:color="000000"/>
              <w:right w:val="single" w:sz="8" w:space="0" w:color="000000"/>
            </w:tcBorders>
            <w:vAlign w:val="bottom"/>
          </w:tcPr>
          <w:p w:rsidR="001B2164" w:rsidRPr="00EB1B55" w:rsidRDefault="001B2164" w:rsidP="00065A48">
            <w:pPr>
              <w:jc w:val="both"/>
              <w:rPr>
                <w:sz w:val="24"/>
                <w:szCs w:val="24"/>
              </w:rPr>
            </w:pPr>
          </w:p>
        </w:tc>
      </w:tr>
    </w:tbl>
    <w:p w:rsidR="001B2164" w:rsidRPr="00EB1B55" w:rsidRDefault="001B2164" w:rsidP="00957C84">
      <w:pPr>
        <w:numPr>
          <w:ilvl w:val="0"/>
          <w:numId w:val="303"/>
        </w:numPr>
        <w:tabs>
          <w:tab w:val="left" w:pos="248"/>
        </w:tabs>
        <w:autoSpaceDE/>
        <w:autoSpaceDN/>
        <w:ind w:left="3" w:hanging="3"/>
        <w:jc w:val="both"/>
        <w:rPr>
          <w:sz w:val="24"/>
          <w:szCs w:val="24"/>
        </w:rPr>
      </w:pPr>
      <w:r w:rsidRPr="00EB1B55">
        <w:rPr>
          <w:sz w:val="24"/>
          <w:szCs w:val="24"/>
        </w:rPr>
        <w:t>Творческие письменные работы (письма, разные виды сочинений) оцениваются по пяти критериям:</w:t>
      </w:r>
    </w:p>
    <w:p w:rsidR="001B2164" w:rsidRPr="00EB1B55" w:rsidRDefault="001B2164" w:rsidP="00065A48">
      <w:pPr>
        <w:ind w:left="3"/>
        <w:jc w:val="both"/>
        <w:rPr>
          <w:sz w:val="24"/>
          <w:szCs w:val="24"/>
        </w:rPr>
      </w:pPr>
      <w:r w:rsidRPr="00EB1B55">
        <w:rPr>
          <w:sz w:val="24"/>
          <w:szCs w:val="24"/>
        </w:rPr>
        <w:t xml:space="preserve">а) </w:t>
      </w:r>
      <w:r w:rsidRPr="00EB1B55">
        <w:rPr>
          <w:b/>
          <w:sz w:val="24"/>
          <w:szCs w:val="24"/>
        </w:rPr>
        <w:t>Решение коммуникативной задачи</w:t>
      </w:r>
      <w:r w:rsidRPr="00EB1B55">
        <w:rPr>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1B2164" w:rsidRPr="00EB1B55" w:rsidRDefault="001B2164" w:rsidP="00065A48">
      <w:pPr>
        <w:jc w:val="both"/>
        <w:rPr>
          <w:sz w:val="24"/>
          <w:szCs w:val="24"/>
        </w:rPr>
      </w:pPr>
    </w:p>
    <w:p w:rsidR="001B2164" w:rsidRPr="00EB1B55" w:rsidRDefault="001B2164" w:rsidP="00065A48">
      <w:pPr>
        <w:ind w:left="3"/>
        <w:jc w:val="both"/>
        <w:rPr>
          <w:sz w:val="24"/>
          <w:szCs w:val="24"/>
        </w:rPr>
      </w:pPr>
      <w:r w:rsidRPr="00EB1B55">
        <w:rPr>
          <w:sz w:val="24"/>
          <w:szCs w:val="24"/>
        </w:rPr>
        <w:t>ПРИ НЕУДОВЛЕТВОРИТЕЛЬНОЙ ОЦЕНКЕ ЗА СОДЕРЖАНИЕ ОСТАЛЬНЫЕ КРИТЕРИИ НЕ ОЦЕНИВАЮТСЯ И РАБОТА ПОЛУЧАЕТ НЕУДОВЛЕТВОРИТЕЛЬНУЮ ОЦЕНКУ;</w:t>
      </w:r>
    </w:p>
    <w:p w:rsidR="001B2164" w:rsidRPr="00EB1B55" w:rsidRDefault="001B2164" w:rsidP="00065A48">
      <w:pPr>
        <w:ind w:left="3"/>
        <w:jc w:val="both"/>
        <w:rPr>
          <w:sz w:val="24"/>
          <w:szCs w:val="24"/>
        </w:rPr>
      </w:pPr>
      <w:r w:rsidRPr="00EB1B55">
        <w:rPr>
          <w:sz w:val="24"/>
          <w:szCs w:val="24"/>
        </w:rPr>
        <w:t xml:space="preserve">б) </w:t>
      </w:r>
      <w:r w:rsidRPr="00EB1B55">
        <w:rPr>
          <w:b/>
          <w:sz w:val="24"/>
          <w:szCs w:val="24"/>
        </w:rPr>
        <w:t>Организация работы</w:t>
      </w:r>
      <w:r w:rsidRPr="00EB1B55">
        <w:rPr>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1B2164" w:rsidRPr="00EB1B55" w:rsidRDefault="001B2164" w:rsidP="00065A48">
      <w:pPr>
        <w:ind w:left="3"/>
        <w:jc w:val="both"/>
        <w:rPr>
          <w:sz w:val="24"/>
          <w:szCs w:val="24"/>
        </w:rPr>
      </w:pPr>
      <w:r w:rsidRPr="00EB1B55">
        <w:rPr>
          <w:sz w:val="24"/>
          <w:szCs w:val="24"/>
        </w:rPr>
        <w:t xml:space="preserve">в) </w:t>
      </w:r>
      <w:r w:rsidRPr="00EB1B55">
        <w:rPr>
          <w:b/>
          <w:sz w:val="24"/>
          <w:szCs w:val="24"/>
        </w:rPr>
        <w:t>Лексика</w:t>
      </w:r>
      <w:r w:rsidRPr="00EB1B55">
        <w:rPr>
          <w:sz w:val="24"/>
          <w:szCs w:val="24"/>
        </w:rPr>
        <w:t xml:space="preserve"> (словарный запас соответствует поставленной задаче и требованиям данного года обучения языку);</w:t>
      </w:r>
    </w:p>
    <w:p w:rsidR="001B2164" w:rsidRPr="00EB1B55" w:rsidRDefault="001B2164" w:rsidP="00065A48">
      <w:pPr>
        <w:jc w:val="both"/>
        <w:rPr>
          <w:sz w:val="24"/>
          <w:szCs w:val="24"/>
        </w:rPr>
      </w:pPr>
      <w:r w:rsidRPr="00EB1B55">
        <w:rPr>
          <w:sz w:val="24"/>
          <w:szCs w:val="24"/>
        </w:rPr>
        <w:t xml:space="preserve">г) </w:t>
      </w:r>
      <w:r w:rsidRPr="00EB1B55">
        <w:rPr>
          <w:b/>
          <w:sz w:val="24"/>
          <w:szCs w:val="24"/>
        </w:rPr>
        <w:t>Грамматика</w:t>
      </w:r>
      <w:r w:rsidRPr="00EB1B55">
        <w:rPr>
          <w:sz w:val="24"/>
          <w:szCs w:val="24"/>
        </w:rPr>
        <w:t xml:space="preserve"> (использование  разнообразных грамматических  конструкций  в  соответствии  с поставленной задачей и требованиям данного года обучения языку);</w:t>
      </w:r>
    </w:p>
    <w:p w:rsidR="001B2164" w:rsidRPr="00EB1B55" w:rsidRDefault="001B2164" w:rsidP="00065A48">
      <w:pPr>
        <w:jc w:val="both"/>
        <w:rPr>
          <w:sz w:val="24"/>
          <w:szCs w:val="24"/>
        </w:rPr>
      </w:pPr>
      <w:r w:rsidRPr="00EB1B55">
        <w:rPr>
          <w:sz w:val="24"/>
          <w:szCs w:val="24"/>
        </w:rPr>
        <w:t xml:space="preserve">д) </w:t>
      </w:r>
      <w:r w:rsidRPr="00EB1B55">
        <w:rPr>
          <w:b/>
          <w:sz w:val="24"/>
          <w:szCs w:val="24"/>
        </w:rPr>
        <w:t>Орфография и пунктуация</w:t>
      </w:r>
      <w:r w:rsidRPr="00EB1B55">
        <w:rPr>
          <w:sz w:val="24"/>
          <w:szCs w:val="24"/>
        </w:rPr>
        <w:t xml:space="preserve">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1B2164" w:rsidRPr="00EB1B55" w:rsidRDefault="001B2164" w:rsidP="00065A48">
      <w:pPr>
        <w:jc w:val="both"/>
        <w:rPr>
          <w:sz w:val="24"/>
          <w:szCs w:val="24"/>
        </w:rPr>
      </w:pPr>
      <w:r w:rsidRPr="00EB1B55">
        <w:rPr>
          <w:b/>
          <w:i/>
          <w:sz w:val="24"/>
          <w:szCs w:val="24"/>
        </w:rPr>
        <w:t xml:space="preserve">     Оценка </w:t>
      </w:r>
      <w:r w:rsidRPr="00EB1B55">
        <w:rPr>
          <w:b/>
          <w:sz w:val="24"/>
          <w:szCs w:val="24"/>
        </w:rPr>
        <w:t>«5»</w:t>
      </w:r>
      <w:r w:rsidRPr="00EB1B55">
        <w:rPr>
          <w:b/>
          <w:i/>
          <w:sz w:val="24"/>
          <w:szCs w:val="24"/>
        </w:rPr>
        <w:t xml:space="preserve"> </w:t>
      </w:r>
      <w:r w:rsidRPr="00EB1B55">
        <w:rPr>
          <w:sz w:val="24"/>
          <w:szCs w:val="24"/>
        </w:rPr>
        <w:t>Коммуникативная задача решена,</w:t>
      </w:r>
      <w:r w:rsidRPr="00EB1B55">
        <w:rPr>
          <w:b/>
          <w:i/>
          <w:sz w:val="24"/>
          <w:szCs w:val="24"/>
        </w:rPr>
        <w:t xml:space="preserve"> </w:t>
      </w:r>
      <w:r w:rsidRPr="00EB1B55">
        <w:rPr>
          <w:sz w:val="24"/>
          <w:szCs w:val="24"/>
        </w:rPr>
        <w:t>соблюдены основные правила оформления</w:t>
      </w:r>
      <w:r w:rsidRPr="00EB1B55">
        <w:rPr>
          <w:b/>
          <w:i/>
          <w:sz w:val="24"/>
          <w:szCs w:val="24"/>
        </w:rPr>
        <w:t xml:space="preserve"> </w:t>
      </w:r>
      <w:r w:rsidRPr="00EB1B55">
        <w:rPr>
          <w:sz w:val="24"/>
          <w:szCs w:val="24"/>
        </w:rPr>
        <w:t>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(допускается не более двух негрубых лексико-грамматических ошибок или/и не более двух негрубых орфографических и пунктуационны хошибок)</w:t>
      </w:r>
    </w:p>
    <w:p w:rsidR="001B2164" w:rsidRPr="00EB1B55" w:rsidRDefault="001B2164" w:rsidP="00065A48">
      <w:pPr>
        <w:ind w:firstLine="706"/>
        <w:jc w:val="both"/>
        <w:rPr>
          <w:sz w:val="24"/>
          <w:szCs w:val="24"/>
        </w:rPr>
      </w:pPr>
      <w:r w:rsidRPr="00EB1B55">
        <w:rPr>
          <w:b/>
          <w:i/>
          <w:sz w:val="24"/>
          <w:szCs w:val="24"/>
        </w:rPr>
        <w:t xml:space="preserve">Оценка «4» </w:t>
      </w:r>
      <w:r w:rsidRPr="00EB1B55">
        <w:rPr>
          <w:sz w:val="24"/>
          <w:szCs w:val="24"/>
        </w:rPr>
        <w:t>Коммуникативная задача решена,</w:t>
      </w:r>
      <w:r w:rsidRPr="00EB1B55">
        <w:rPr>
          <w:b/>
          <w:i/>
          <w:sz w:val="24"/>
          <w:szCs w:val="24"/>
        </w:rPr>
        <w:t xml:space="preserve"> </w:t>
      </w:r>
      <w:r w:rsidRPr="00EB1B55">
        <w:rPr>
          <w:sz w:val="24"/>
          <w:szCs w:val="24"/>
        </w:rPr>
        <w:t>но лексико-грамматические погрешности,</w:t>
      </w:r>
      <w:r w:rsidRPr="00EB1B55">
        <w:rPr>
          <w:b/>
          <w:i/>
          <w:sz w:val="24"/>
          <w:szCs w:val="24"/>
        </w:rPr>
        <w:t xml:space="preserve"> </w:t>
      </w:r>
      <w:r w:rsidRPr="00EB1B55">
        <w:rPr>
          <w:sz w:val="24"/>
          <w:szCs w:val="24"/>
        </w:rPr>
        <w:t>в</w:t>
      </w:r>
      <w:r w:rsidRPr="00EB1B55">
        <w:rPr>
          <w:b/>
          <w:i/>
          <w:sz w:val="24"/>
          <w:szCs w:val="24"/>
        </w:rPr>
        <w:t xml:space="preserve"> </w:t>
      </w:r>
      <w:r w:rsidRPr="00EB1B55">
        <w:rPr>
          <w:sz w:val="24"/>
          <w:szCs w:val="24"/>
        </w:rPr>
        <w:t>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1B2164" w:rsidRPr="00EB1B55" w:rsidRDefault="001B2164" w:rsidP="00065A48">
      <w:pPr>
        <w:ind w:firstLine="706"/>
        <w:jc w:val="both"/>
        <w:rPr>
          <w:sz w:val="24"/>
          <w:szCs w:val="24"/>
        </w:rPr>
      </w:pPr>
      <w:r w:rsidRPr="00EB1B55">
        <w:rPr>
          <w:b/>
          <w:i/>
          <w:sz w:val="24"/>
          <w:szCs w:val="24"/>
        </w:rPr>
        <w:t xml:space="preserve">Оценка «3» </w:t>
      </w:r>
      <w:r w:rsidRPr="00EB1B55">
        <w:rPr>
          <w:sz w:val="24"/>
          <w:szCs w:val="24"/>
        </w:rPr>
        <w:t>Коммуникативная задача решена,</w:t>
      </w:r>
      <w:r w:rsidRPr="00EB1B55">
        <w:rPr>
          <w:b/>
          <w:i/>
          <w:sz w:val="24"/>
          <w:szCs w:val="24"/>
        </w:rPr>
        <w:t xml:space="preserve"> </w:t>
      </w:r>
      <w:r w:rsidRPr="00EB1B55">
        <w:rPr>
          <w:sz w:val="24"/>
          <w:szCs w:val="24"/>
        </w:rPr>
        <w:t>но языковые погрешности,</w:t>
      </w:r>
      <w:r w:rsidRPr="00EB1B55">
        <w:rPr>
          <w:b/>
          <w:i/>
          <w:sz w:val="24"/>
          <w:szCs w:val="24"/>
        </w:rPr>
        <w:t xml:space="preserve"> </w:t>
      </w:r>
      <w:r w:rsidRPr="00EB1B55">
        <w:rPr>
          <w:sz w:val="24"/>
          <w:szCs w:val="24"/>
        </w:rPr>
        <w:t>в том числе при</w:t>
      </w:r>
      <w:r w:rsidRPr="00EB1B55">
        <w:rPr>
          <w:b/>
          <w:i/>
          <w:sz w:val="24"/>
          <w:szCs w:val="24"/>
        </w:rPr>
        <w:t xml:space="preserve"> </w:t>
      </w:r>
      <w:r w:rsidRPr="00EB1B55">
        <w:rPr>
          <w:sz w:val="24"/>
          <w:szCs w:val="24"/>
        </w:rPr>
        <w:t xml:space="preserve">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w:t>
      </w:r>
      <w:r w:rsidRPr="00EB1B55">
        <w:rPr>
          <w:sz w:val="24"/>
          <w:szCs w:val="24"/>
        </w:rPr>
        <w:lastRenderedPageBreak/>
        <w:t>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1B2164" w:rsidRPr="00EB1B55" w:rsidRDefault="001B2164" w:rsidP="00065A48">
      <w:pPr>
        <w:ind w:firstLine="283"/>
        <w:jc w:val="both"/>
        <w:rPr>
          <w:sz w:val="24"/>
          <w:szCs w:val="24"/>
        </w:rPr>
      </w:pPr>
      <w:r w:rsidRPr="00EB1B55">
        <w:rPr>
          <w:b/>
          <w:i/>
          <w:sz w:val="24"/>
          <w:szCs w:val="24"/>
        </w:rPr>
        <w:t xml:space="preserve">Оценка «2» </w:t>
      </w:r>
      <w:r w:rsidRPr="00EB1B55">
        <w:rPr>
          <w:sz w:val="24"/>
          <w:szCs w:val="24"/>
        </w:rPr>
        <w:t>Коммуникативная задача не решена.</w:t>
      </w:r>
      <w:r w:rsidRPr="00EB1B55">
        <w:rPr>
          <w:b/>
          <w:i/>
          <w:sz w:val="24"/>
          <w:szCs w:val="24"/>
        </w:rPr>
        <w:t xml:space="preserve"> </w:t>
      </w:r>
      <w:r w:rsidRPr="00EB1B55">
        <w:rPr>
          <w:sz w:val="24"/>
          <w:szCs w:val="24"/>
        </w:rPr>
        <w:t>Отсутствует логика в построении</w:t>
      </w:r>
      <w:r w:rsidRPr="00EB1B55">
        <w:rPr>
          <w:b/>
          <w:i/>
          <w:sz w:val="24"/>
          <w:szCs w:val="24"/>
        </w:rPr>
        <w:t xml:space="preserve"> </w:t>
      </w:r>
      <w:r w:rsidRPr="00EB1B55">
        <w:rPr>
          <w:sz w:val="24"/>
          <w:szCs w:val="24"/>
        </w:rPr>
        <w:t>высказывания. Не используются средства передачи логической связи между частями текста</w:t>
      </w:r>
      <w:r w:rsidRPr="00EB1B55">
        <w:rPr>
          <w:b/>
          <w:i/>
          <w:sz w:val="24"/>
          <w:szCs w:val="24"/>
        </w:rPr>
        <w:t>.</w:t>
      </w:r>
      <w:r w:rsidRPr="00EB1B55">
        <w:rPr>
          <w:sz w:val="24"/>
          <w:szCs w:val="24"/>
        </w:rPr>
        <w:t xml:space="preserve">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1B2164" w:rsidRPr="00EB1B55" w:rsidRDefault="001B2164" w:rsidP="00065A48">
      <w:pPr>
        <w:jc w:val="both"/>
        <w:rPr>
          <w:sz w:val="24"/>
          <w:szCs w:val="24"/>
        </w:rPr>
      </w:pPr>
    </w:p>
    <w:p w:rsidR="001B2164" w:rsidRPr="00EB1B55" w:rsidRDefault="001B2164" w:rsidP="00065A48">
      <w:pPr>
        <w:ind w:left="280"/>
        <w:jc w:val="both"/>
        <w:rPr>
          <w:sz w:val="24"/>
          <w:szCs w:val="24"/>
        </w:rPr>
      </w:pPr>
      <w:r w:rsidRPr="00EB1B55">
        <w:rPr>
          <w:b/>
          <w:sz w:val="24"/>
          <w:szCs w:val="24"/>
        </w:rPr>
        <w:t>Критерии и нормы оценивания по второму иностранному (немецкому) языку</w:t>
      </w:r>
    </w:p>
    <w:p w:rsidR="001B2164" w:rsidRPr="00EB1B55" w:rsidRDefault="001B2164" w:rsidP="001B2164">
      <w:pPr>
        <w:ind w:left="280"/>
        <w:rPr>
          <w:sz w:val="24"/>
          <w:szCs w:val="24"/>
        </w:rPr>
      </w:pPr>
      <w:r w:rsidRPr="00EB1B55">
        <w:rPr>
          <w:b/>
          <w:sz w:val="24"/>
          <w:szCs w:val="24"/>
        </w:rPr>
        <w:t>Аудирование</w:t>
      </w:r>
    </w:p>
    <w:p w:rsidR="001B2164" w:rsidRPr="00EB1B55" w:rsidRDefault="001B2164" w:rsidP="001B2164">
      <w:pPr>
        <w:ind w:left="280"/>
        <w:rPr>
          <w:sz w:val="24"/>
          <w:szCs w:val="24"/>
        </w:rPr>
      </w:pPr>
      <w:r w:rsidRPr="00EB1B55">
        <w:rPr>
          <w:b/>
          <w:sz w:val="24"/>
          <w:szCs w:val="24"/>
        </w:rPr>
        <w:t>Отметка «5»</w:t>
      </w:r>
    </w:p>
    <w:p w:rsidR="001B2164" w:rsidRPr="00EB1B55" w:rsidRDefault="001B2164" w:rsidP="00957C84">
      <w:pPr>
        <w:numPr>
          <w:ilvl w:val="0"/>
          <w:numId w:val="365"/>
        </w:numPr>
        <w:autoSpaceDE/>
        <w:autoSpaceDN/>
        <w:ind w:left="0" w:firstLine="709"/>
        <w:jc w:val="both"/>
        <w:rPr>
          <w:sz w:val="24"/>
          <w:szCs w:val="24"/>
        </w:rPr>
      </w:pPr>
      <w:r w:rsidRPr="00EB1B55">
        <w:rPr>
          <w:sz w:val="24"/>
          <w:szCs w:val="24"/>
        </w:rPr>
        <w:t>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1B2164" w:rsidRPr="00EB1B55" w:rsidRDefault="001B2164" w:rsidP="00957C84">
      <w:pPr>
        <w:pStyle w:val="a9"/>
        <w:numPr>
          <w:ilvl w:val="0"/>
          <w:numId w:val="365"/>
        </w:numPr>
        <w:ind w:left="0" w:firstLine="709"/>
        <w:rPr>
          <w:sz w:val="24"/>
          <w:szCs w:val="24"/>
        </w:rPr>
      </w:pPr>
      <w:r w:rsidRPr="00EB1B55">
        <w:rPr>
          <w:b/>
          <w:sz w:val="24"/>
          <w:szCs w:val="24"/>
        </w:rPr>
        <w:t>Отметка «4»</w:t>
      </w:r>
    </w:p>
    <w:p w:rsidR="001B2164" w:rsidRPr="00EB1B55" w:rsidRDefault="001B2164" w:rsidP="00957C84">
      <w:pPr>
        <w:numPr>
          <w:ilvl w:val="0"/>
          <w:numId w:val="365"/>
        </w:numPr>
        <w:tabs>
          <w:tab w:val="left" w:pos="284"/>
          <w:tab w:val="left" w:pos="490"/>
        </w:tabs>
        <w:autoSpaceDE/>
        <w:autoSpaceDN/>
        <w:ind w:left="0" w:firstLine="709"/>
        <w:jc w:val="both"/>
        <w:rPr>
          <w:sz w:val="24"/>
          <w:szCs w:val="24"/>
        </w:rPr>
      </w:pPr>
      <w:r w:rsidRPr="00EB1B55">
        <w:rPr>
          <w:sz w:val="24"/>
          <w:szCs w:val="24"/>
        </w:rPr>
        <w:t>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1B2164" w:rsidRPr="00EB1B55" w:rsidRDefault="001B2164" w:rsidP="00957C84">
      <w:pPr>
        <w:pStyle w:val="a9"/>
        <w:numPr>
          <w:ilvl w:val="0"/>
          <w:numId w:val="365"/>
        </w:numPr>
        <w:ind w:left="0" w:firstLine="709"/>
        <w:rPr>
          <w:sz w:val="24"/>
          <w:szCs w:val="24"/>
        </w:rPr>
      </w:pPr>
      <w:r w:rsidRPr="00EB1B55">
        <w:rPr>
          <w:b/>
          <w:sz w:val="24"/>
          <w:szCs w:val="24"/>
        </w:rPr>
        <w:t>Отметка «3»</w:t>
      </w:r>
    </w:p>
    <w:p w:rsidR="001B2164" w:rsidRPr="00EB1B55" w:rsidRDefault="001B2164" w:rsidP="00957C84">
      <w:pPr>
        <w:pStyle w:val="a9"/>
        <w:numPr>
          <w:ilvl w:val="0"/>
          <w:numId w:val="365"/>
        </w:numPr>
        <w:ind w:left="0" w:firstLine="709"/>
        <w:rPr>
          <w:sz w:val="24"/>
          <w:szCs w:val="24"/>
        </w:rPr>
      </w:pPr>
      <w:r w:rsidRPr="00EB1B55">
        <w:rPr>
          <w:sz w:val="24"/>
          <w:szCs w:val="24"/>
        </w:rPr>
        <w:t>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1B2164" w:rsidRPr="00EB1B55" w:rsidRDefault="001B2164" w:rsidP="00957C84">
      <w:pPr>
        <w:pStyle w:val="a9"/>
        <w:numPr>
          <w:ilvl w:val="0"/>
          <w:numId w:val="365"/>
        </w:numPr>
        <w:ind w:left="0" w:firstLine="709"/>
        <w:rPr>
          <w:sz w:val="24"/>
          <w:szCs w:val="24"/>
        </w:rPr>
      </w:pPr>
      <w:r w:rsidRPr="00EB1B55">
        <w:rPr>
          <w:b/>
          <w:sz w:val="24"/>
          <w:szCs w:val="24"/>
        </w:rPr>
        <w:t>Отметка «2»</w:t>
      </w:r>
    </w:p>
    <w:p w:rsidR="001B2164" w:rsidRPr="00EB1B55" w:rsidRDefault="001B2164" w:rsidP="00957C84">
      <w:pPr>
        <w:numPr>
          <w:ilvl w:val="0"/>
          <w:numId w:val="365"/>
        </w:numPr>
        <w:tabs>
          <w:tab w:val="left" w:pos="427"/>
        </w:tabs>
        <w:autoSpaceDE/>
        <w:autoSpaceDN/>
        <w:ind w:left="0" w:firstLine="709"/>
        <w:jc w:val="both"/>
        <w:rPr>
          <w:sz w:val="24"/>
          <w:szCs w:val="24"/>
        </w:rPr>
      </w:pPr>
      <w:r w:rsidRPr="00EB1B55">
        <w:rPr>
          <w:sz w:val="24"/>
          <w:szCs w:val="24"/>
        </w:rPr>
        <w:t>ставится в том случае, если обучающиеся не поняли смысла иноязычной речи, соответствующей программным требованиям для каждого класса.</w:t>
      </w:r>
    </w:p>
    <w:p w:rsidR="001B2164" w:rsidRPr="00EB1B55" w:rsidRDefault="001B2164" w:rsidP="003B3932">
      <w:pPr>
        <w:jc w:val="both"/>
        <w:rPr>
          <w:b/>
          <w:sz w:val="24"/>
          <w:szCs w:val="24"/>
        </w:rPr>
      </w:pPr>
    </w:p>
    <w:p w:rsidR="001B2164" w:rsidRPr="00EB1B55" w:rsidRDefault="001B2164" w:rsidP="003B3932">
      <w:pPr>
        <w:jc w:val="both"/>
        <w:rPr>
          <w:b/>
          <w:sz w:val="24"/>
          <w:szCs w:val="24"/>
        </w:rPr>
      </w:pPr>
      <w:r w:rsidRPr="00EB1B55">
        <w:rPr>
          <w:b/>
          <w:sz w:val="24"/>
          <w:szCs w:val="24"/>
        </w:rPr>
        <w:t>Говорение</w:t>
      </w:r>
    </w:p>
    <w:p w:rsidR="001B2164" w:rsidRPr="00EB1B55" w:rsidRDefault="001B2164" w:rsidP="003B3932">
      <w:pPr>
        <w:ind w:left="280"/>
        <w:jc w:val="both"/>
        <w:rPr>
          <w:sz w:val="24"/>
          <w:szCs w:val="24"/>
        </w:rPr>
      </w:pPr>
      <w:r w:rsidRPr="00EB1B55">
        <w:rPr>
          <w:b/>
          <w:sz w:val="24"/>
          <w:szCs w:val="24"/>
        </w:rPr>
        <w:t>Отметка «5»</w:t>
      </w:r>
    </w:p>
    <w:p w:rsidR="001B2164" w:rsidRPr="00EB1B55" w:rsidRDefault="00065A48" w:rsidP="003B3932">
      <w:pPr>
        <w:tabs>
          <w:tab w:val="left" w:pos="427"/>
        </w:tabs>
        <w:autoSpaceDE/>
        <w:autoSpaceDN/>
        <w:ind w:firstLine="567"/>
        <w:jc w:val="both"/>
        <w:rPr>
          <w:sz w:val="24"/>
          <w:szCs w:val="24"/>
        </w:rPr>
      </w:pPr>
      <w:r w:rsidRPr="00EB1B55">
        <w:rPr>
          <w:sz w:val="24"/>
          <w:szCs w:val="24"/>
        </w:rPr>
        <w:t xml:space="preserve">- </w:t>
      </w:r>
      <w:r w:rsidR="001B2164" w:rsidRPr="00EB1B55">
        <w:rPr>
          <w:sz w:val="24"/>
          <w:szCs w:val="24"/>
        </w:rPr>
        <w:t>ставится в том случае, если общение осуществилось,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w:t>
      </w:r>
    </w:p>
    <w:p w:rsidR="001B2164" w:rsidRPr="00EB1B55" w:rsidRDefault="001B2164" w:rsidP="003B3932">
      <w:pPr>
        <w:jc w:val="both"/>
        <w:rPr>
          <w:sz w:val="24"/>
          <w:szCs w:val="24"/>
        </w:rPr>
      </w:pPr>
      <w:r w:rsidRPr="00EB1B55">
        <w:rPr>
          <w:b/>
          <w:sz w:val="24"/>
          <w:szCs w:val="24"/>
        </w:rPr>
        <w:t>Отметка «4»</w:t>
      </w:r>
    </w:p>
    <w:p w:rsidR="001B2164" w:rsidRPr="00EB1B55" w:rsidRDefault="00065A48" w:rsidP="006B0C76">
      <w:pPr>
        <w:autoSpaceDE/>
        <w:autoSpaceDN/>
        <w:ind w:firstLine="709"/>
        <w:jc w:val="both"/>
        <w:rPr>
          <w:sz w:val="24"/>
          <w:szCs w:val="24"/>
        </w:rPr>
      </w:pPr>
      <w:r w:rsidRPr="00EB1B55">
        <w:rPr>
          <w:sz w:val="24"/>
          <w:szCs w:val="24"/>
        </w:rPr>
        <w:t xml:space="preserve">- </w:t>
      </w:r>
      <w:r w:rsidR="001B2164" w:rsidRPr="00EB1B55">
        <w:rPr>
          <w:sz w:val="24"/>
          <w:szCs w:val="24"/>
        </w:rPr>
        <w:t>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1B2164" w:rsidRPr="00EB1B55" w:rsidRDefault="001B2164" w:rsidP="003B3932">
      <w:pPr>
        <w:jc w:val="both"/>
        <w:rPr>
          <w:sz w:val="24"/>
          <w:szCs w:val="24"/>
        </w:rPr>
      </w:pPr>
      <w:r w:rsidRPr="00EB1B55">
        <w:rPr>
          <w:b/>
          <w:sz w:val="24"/>
          <w:szCs w:val="24"/>
        </w:rPr>
        <w:t>Отметка «3»</w:t>
      </w:r>
    </w:p>
    <w:p w:rsidR="001B2164" w:rsidRPr="00EB1B55" w:rsidRDefault="003B3932" w:rsidP="003B3932">
      <w:pPr>
        <w:tabs>
          <w:tab w:val="left" w:pos="490"/>
        </w:tabs>
        <w:autoSpaceDE/>
        <w:autoSpaceDN/>
        <w:ind w:firstLine="709"/>
        <w:jc w:val="both"/>
        <w:rPr>
          <w:sz w:val="24"/>
          <w:szCs w:val="24"/>
        </w:rPr>
      </w:pPr>
      <w:r w:rsidRPr="00EB1B55">
        <w:rPr>
          <w:sz w:val="24"/>
          <w:szCs w:val="24"/>
        </w:rPr>
        <w:t xml:space="preserve">- </w:t>
      </w:r>
      <w:r w:rsidR="001B2164" w:rsidRPr="00EB1B55">
        <w:rPr>
          <w:sz w:val="24"/>
          <w:szCs w:val="24"/>
        </w:rPr>
        <w:t>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сказанного.</w:t>
      </w:r>
    </w:p>
    <w:p w:rsidR="003B3932" w:rsidRPr="00EB1B55" w:rsidRDefault="001B2164" w:rsidP="003B3932">
      <w:pPr>
        <w:jc w:val="both"/>
        <w:rPr>
          <w:sz w:val="24"/>
          <w:szCs w:val="24"/>
        </w:rPr>
      </w:pPr>
      <w:r w:rsidRPr="00EB1B55">
        <w:rPr>
          <w:b/>
          <w:sz w:val="24"/>
          <w:szCs w:val="24"/>
        </w:rPr>
        <w:t>Отметка «2»</w:t>
      </w:r>
    </w:p>
    <w:p w:rsidR="001B2164" w:rsidRPr="00EB1B55" w:rsidRDefault="003B3932" w:rsidP="003B3932">
      <w:pPr>
        <w:jc w:val="both"/>
        <w:rPr>
          <w:sz w:val="24"/>
          <w:szCs w:val="24"/>
        </w:rPr>
      </w:pPr>
      <w:r w:rsidRPr="00EB1B55">
        <w:rPr>
          <w:sz w:val="24"/>
          <w:szCs w:val="24"/>
        </w:rPr>
        <w:t xml:space="preserve">         - </w:t>
      </w:r>
      <w:r w:rsidR="001B2164" w:rsidRPr="00EB1B55">
        <w:rPr>
          <w:sz w:val="24"/>
          <w:szCs w:val="24"/>
        </w:rPr>
        <w:t xml:space="preserve">ставится в том случае, если общение не осуществилось или высказывания обучающихся </w:t>
      </w:r>
      <w:r w:rsidR="001B2164" w:rsidRPr="00EB1B55">
        <w:rPr>
          <w:sz w:val="24"/>
          <w:szCs w:val="24"/>
        </w:rPr>
        <w:lastRenderedPageBreak/>
        <w:t>не соответствовали поставленной коммуникативной задаче, обучающиеся слабо усвоили пройденный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w:t>
      </w:r>
    </w:p>
    <w:p w:rsidR="001B2164" w:rsidRPr="00EB1B55" w:rsidRDefault="001B2164" w:rsidP="003B3932">
      <w:pPr>
        <w:jc w:val="both"/>
        <w:rPr>
          <w:b/>
          <w:sz w:val="24"/>
          <w:szCs w:val="24"/>
        </w:rPr>
      </w:pPr>
    </w:p>
    <w:p w:rsidR="001B2164" w:rsidRPr="00EB1B55" w:rsidRDefault="001B2164" w:rsidP="003B3932">
      <w:pPr>
        <w:jc w:val="both"/>
        <w:rPr>
          <w:b/>
          <w:sz w:val="24"/>
          <w:szCs w:val="24"/>
        </w:rPr>
      </w:pPr>
      <w:r w:rsidRPr="00EB1B55">
        <w:rPr>
          <w:b/>
          <w:sz w:val="24"/>
          <w:szCs w:val="24"/>
        </w:rPr>
        <w:t>Чтение</w:t>
      </w:r>
    </w:p>
    <w:p w:rsidR="001B2164" w:rsidRPr="00EB1B55" w:rsidRDefault="001B2164" w:rsidP="003B3932">
      <w:pPr>
        <w:ind w:left="280"/>
        <w:jc w:val="both"/>
        <w:rPr>
          <w:sz w:val="24"/>
          <w:szCs w:val="24"/>
        </w:rPr>
      </w:pPr>
      <w:r w:rsidRPr="00EB1B55">
        <w:rPr>
          <w:b/>
          <w:sz w:val="24"/>
          <w:szCs w:val="24"/>
        </w:rPr>
        <w:t>Отметка «5»</w:t>
      </w:r>
    </w:p>
    <w:p w:rsidR="001B2164" w:rsidRPr="00EB1B55" w:rsidRDefault="003B3932" w:rsidP="003B3932">
      <w:pPr>
        <w:tabs>
          <w:tab w:val="left" w:pos="427"/>
        </w:tabs>
        <w:autoSpaceDE/>
        <w:autoSpaceDN/>
        <w:ind w:firstLine="709"/>
        <w:jc w:val="both"/>
        <w:rPr>
          <w:sz w:val="24"/>
          <w:szCs w:val="24"/>
        </w:rPr>
      </w:pPr>
      <w:r w:rsidRPr="00EB1B55">
        <w:rPr>
          <w:sz w:val="24"/>
          <w:szCs w:val="24"/>
        </w:rPr>
        <w:t xml:space="preserve">- </w:t>
      </w:r>
      <w:r w:rsidR="001B2164" w:rsidRPr="00EB1B55">
        <w:rPr>
          <w:sz w:val="24"/>
          <w:szCs w:val="24"/>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1B2164" w:rsidRPr="00EB1B55" w:rsidRDefault="001B2164" w:rsidP="003B3932">
      <w:pPr>
        <w:ind w:left="280"/>
        <w:jc w:val="both"/>
        <w:rPr>
          <w:sz w:val="24"/>
          <w:szCs w:val="24"/>
        </w:rPr>
      </w:pPr>
      <w:r w:rsidRPr="00EB1B55">
        <w:rPr>
          <w:b/>
          <w:sz w:val="24"/>
          <w:szCs w:val="24"/>
        </w:rPr>
        <w:t>Отметка «4»</w:t>
      </w:r>
    </w:p>
    <w:p w:rsidR="001B2164" w:rsidRPr="00EB1B55" w:rsidRDefault="003B3932" w:rsidP="00AD61B0">
      <w:pPr>
        <w:autoSpaceDE/>
        <w:autoSpaceDN/>
        <w:ind w:firstLine="709"/>
        <w:jc w:val="both"/>
        <w:rPr>
          <w:sz w:val="24"/>
          <w:szCs w:val="24"/>
        </w:rPr>
      </w:pPr>
      <w:r w:rsidRPr="00EB1B55">
        <w:rPr>
          <w:sz w:val="24"/>
          <w:szCs w:val="24"/>
        </w:rPr>
        <w:t xml:space="preserve">- </w:t>
      </w:r>
      <w:r w:rsidR="001B2164" w:rsidRPr="00EB1B55">
        <w:rPr>
          <w:sz w:val="24"/>
          <w:szCs w:val="24"/>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класса.</w:t>
      </w:r>
    </w:p>
    <w:p w:rsidR="001B2164" w:rsidRPr="00EB1B55" w:rsidRDefault="001B2164" w:rsidP="003B3932">
      <w:pPr>
        <w:ind w:left="280"/>
        <w:jc w:val="both"/>
        <w:rPr>
          <w:sz w:val="24"/>
          <w:szCs w:val="24"/>
        </w:rPr>
      </w:pPr>
      <w:r w:rsidRPr="00EB1B55">
        <w:rPr>
          <w:b/>
          <w:sz w:val="24"/>
          <w:szCs w:val="24"/>
        </w:rPr>
        <w:t>Отметка «3»</w:t>
      </w:r>
    </w:p>
    <w:p w:rsidR="001B2164" w:rsidRPr="00EB1B55" w:rsidRDefault="003B3932" w:rsidP="003B3932">
      <w:pPr>
        <w:tabs>
          <w:tab w:val="left" w:pos="427"/>
        </w:tabs>
        <w:autoSpaceDE/>
        <w:autoSpaceDN/>
        <w:ind w:firstLine="709"/>
        <w:jc w:val="both"/>
        <w:rPr>
          <w:sz w:val="24"/>
          <w:szCs w:val="24"/>
        </w:rPr>
      </w:pPr>
      <w:r w:rsidRPr="00EB1B55">
        <w:rPr>
          <w:sz w:val="24"/>
          <w:szCs w:val="24"/>
        </w:rPr>
        <w:t xml:space="preserve">- </w:t>
      </w:r>
      <w:r w:rsidR="001B2164" w:rsidRPr="00EB1B55">
        <w:rPr>
          <w:sz w:val="24"/>
          <w:szCs w:val="24"/>
        </w:rPr>
        <w:t>ставится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1B2164" w:rsidRPr="00EB1B55" w:rsidRDefault="001B2164" w:rsidP="003B3932">
      <w:pPr>
        <w:ind w:left="280"/>
        <w:jc w:val="both"/>
        <w:rPr>
          <w:sz w:val="24"/>
          <w:szCs w:val="24"/>
        </w:rPr>
      </w:pPr>
      <w:r w:rsidRPr="00EB1B55">
        <w:rPr>
          <w:b/>
          <w:sz w:val="24"/>
          <w:szCs w:val="24"/>
        </w:rPr>
        <w:t>Отметка «2»</w:t>
      </w:r>
    </w:p>
    <w:p w:rsidR="001B2164" w:rsidRPr="00EB1B55" w:rsidRDefault="003B3932" w:rsidP="003B3932">
      <w:pPr>
        <w:tabs>
          <w:tab w:val="left" w:pos="538"/>
        </w:tabs>
        <w:autoSpaceDE/>
        <w:autoSpaceDN/>
        <w:ind w:firstLine="709"/>
        <w:jc w:val="both"/>
        <w:rPr>
          <w:sz w:val="24"/>
          <w:szCs w:val="24"/>
        </w:rPr>
      </w:pPr>
      <w:r w:rsidRPr="00EB1B55">
        <w:rPr>
          <w:sz w:val="24"/>
          <w:szCs w:val="24"/>
        </w:rPr>
        <w:t xml:space="preserve">- </w:t>
      </w:r>
      <w:r w:rsidR="001B2164" w:rsidRPr="00EB1B55">
        <w:rPr>
          <w:sz w:val="24"/>
          <w:szCs w:val="24"/>
        </w:rPr>
        <w:t>ставится в том случае, если коммуникативная задача не решена, обучающиеся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1B2164" w:rsidRPr="00EB1B55" w:rsidRDefault="001B2164" w:rsidP="003B3932">
      <w:pPr>
        <w:jc w:val="both"/>
        <w:rPr>
          <w:sz w:val="24"/>
          <w:szCs w:val="24"/>
        </w:rPr>
      </w:pPr>
    </w:p>
    <w:p w:rsidR="001B2164" w:rsidRPr="00EB1B55" w:rsidRDefault="001B2164" w:rsidP="003B3932">
      <w:pPr>
        <w:jc w:val="both"/>
        <w:rPr>
          <w:sz w:val="24"/>
          <w:szCs w:val="24"/>
        </w:rPr>
      </w:pPr>
      <w:r w:rsidRPr="00EB1B55">
        <w:rPr>
          <w:b/>
          <w:sz w:val="24"/>
          <w:szCs w:val="24"/>
        </w:rPr>
        <w:t>Оценивание письменной речи учащихся</w:t>
      </w:r>
    </w:p>
    <w:p w:rsidR="001B2164" w:rsidRPr="00EB1B55" w:rsidRDefault="001B2164" w:rsidP="00957C84">
      <w:pPr>
        <w:numPr>
          <w:ilvl w:val="0"/>
          <w:numId w:val="304"/>
        </w:numPr>
        <w:tabs>
          <w:tab w:val="left" w:pos="248"/>
        </w:tabs>
        <w:autoSpaceDE/>
        <w:autoSpaceDN/>
        <w:ind w:left="3" w:hanging="3"/>
        <w:jc w:val="both"/>
        <w:rPr>
          <w:sz w:val="24"/>
          <w:szCs w:val="24"/>
        </w:rPr>
      </w:pPr>
      <w:r w:rsidRPr="00EB1B55">
        <w:rPr>
          <w:sz w:val="24"/>
          <w:szCs w:val="24"/>
        </w:rPr>
        <w:t>За письменные работы (контрольные работы, лексико-грамматические контрольные работы, самостоятельные работы, словарные диктанты) оценка вычисляется исходя из процента правильных ответов:</w:t>
      </w:r>
    </w:p>
    <w:tbl>
      <w:tblPr>
        <w:tblW w:w="9049" w:type="dxa"/>
        <w:tblInd w:w="13" w:type="dxa"/>
        <w:tblLayout w:type="fixed"/>
        <w:tblLook w:val="0400" w:firstRow="0" w:lastRow="0" w:firstColumn="0" w:lastColumn="0" w:noHBand="0" w:noVBand="1"/>
      </w:tblPr>
      <w:tblGrid>
        <w:gridCol w:w="2529"/>
        <w:gridCol w:w="2126"/>
        <w:gridCol w:w="1985"/>
        <w:gridCol w:w="2409"/>
      </w:tblGrid>
      <w:tr w:rsidR="001B2164" w:rsidRPr="00EB1B55" w:rsidTr="006B0C76">
        <w:trPr>
          <w:trHeight w:val="324"/>
        </w:trPr>
        <w:tc>
          <w:tcPr>
            <w:tcW w:w="2529" w:type="dxa"/>
            <w:tcBorders>
              <w:top w:val="single" w:sz="8" w:space="0" w:color="000000"/>
              <w:left w:val="single" w:sz="8" w:space="0" w:color="000000"/>
              <w:right w:val="single" w:sz="8" w:space="0" w:color="000000"/>
            </w:tcBorders>
            <w:vAlign w:val="bottom"/>
          </w:tcPr>
          <w:p w:rsidR="001B2164" w:rsidRPr="00EB1B55" w:rsidRDefault="001B2164" w:rsidP="007423B4">
            <w:pPr>
              <w:ind w:left="80"/>
              <w:rPr>
                <w:sz w:val="24"/>
                <w:szCs w:val="24"/>
              </w:rPr>
            </w:pPr>
            <w:r w:rsidRPr="00EB1B55">
              <w:rPr>
                <w:sz w:val="24"/>
                <w:szCs w:val="24"/>
              </w:rPr>
              <w:t>Виды работ</w:t>
            </w:r>
          </w:p>
        </w:tc>
        <w:tc>
          <w:tcPr>
            <w:tcW w:w="2126" w:type="dxa"/>
            <w:tcBorders>
              <w:top w:val="single" w:sz="8" w:space="0" w:color="000000"/>
              <w:right w:val="single" w:sz="8" w:space="0" w:color="000000"/>
            </w:tcBorders>
            <w:vAlign w:val="bottom"/>
          </w:tcPr>
          <w:p w:rsidR="001B2164" w:rsidRPr="00EB1B55" w:rsidRDefault="001B2164" w:rsidP="007423B4">
            <w:pPr>
              <w:ind w:left="60"/>
              <w:rPr>
                <w:sz w:val="24"/>
                <w:szCs w:val="24"/>
              </w:rPr>
            </w:pPr>
            <w:r w:rsidRPr="00EB1B55">
              <w:rPr>
                <w:sz w:val="24"/>
                <w:szCs w:val="24"/>
              </w:rPr>
              <w:t>Оценка «3»</w:t>
            </w:r>
          </w:p>
        </w:tc>
        <w:tc>
          <w:tcPr>
            <w:tcW w:w="1985" w:type="dxa"/>
            <w:tcBorders>
              <w:top w:val="single" w:sz="8" w:space="0" w:color="000000"/>
              <w:right w:val="single" w:sz="8" w:space="0" w:color="000000"/>
            </w:tcBorders>
            <w:vAlign w:val="bottom"/>
          </w:tcPr>
          <w:p w:rsidR="001B2164" w:rsidRPr="00EB1B55" w:rsidRDefault="001B2164" w:rsidP="007423B4">
            <w:pPr>
              <w:ind w:left="60"/>
              <w:rPr>
                <w:sz w:val="24"/>
                <w:szCs w:val="24"/>
              </w:rPr>
            </w:pPr>
            <w:r w:rsidRPr="00EB1B55">
              <w:rPr>
                <w:sz w:val="24"/>
                <w:szCs w:val="24"/>
              </w:rPr>
              <w:t>Оценка «4»</w:t>
            </w:r>
          </w:p>
        </w:tc>
        <w:tc>
          <w:tcPr>
            <w:tcW w:w="2409" w:type="dxa"/>
            <w:tcBorders>
              <w:top w:val="single" w:sz="8" w:space="0" w:color="000000"/>
              <w:right w:val="single" w:sz="8" w:space="0" w:color="000000"/>
            </w:tcBorders>
            <w:vAlign w:val="bottom"/>
          </w:tcPr>
          <w:p w:rsidR="001B2164" w:rsidRPr="00EB1B55" w:rsidRDefault="001B2164" w:rsidP="007423B4">
            <w:pPr>
              <w:ind w:left="60"/>
              <w:rPr>
                <w:sz w:val="24"/>
                <w:szCs w:val="24"/>
              </w:rPr>
            </w:pPr>
            <w:r w:rsidRPr="00EB1B55">
              <w:rPr>
                <w:sz w:val="24"/>
                <w:szCs w:val="24"/>
              </w:rPr>
              <w:t>Оценка «5»</w:t>
            </w:r>
          </w:p>
        </w:tc>
      </w:tr>
      <w:tr w:rsidR="001B2164" w:rsidRPr="00EB1B55" w:rsidTr="006B0C76">
        <w:trPr>
          <w:trHeight w:val="32"/>
        </w:trPr>
        <w:tc>
          <w:tcPr>
            <w:tcW w:w="2529" w:type="dxa"/>
            <w:tcBorders>
              <w:left w:val="single" w:sz="8" w:space="0" w:color="000000"/>
              <w:bottom w:val="single" w:sz="8" w:space="0" w:color="000000"/>
              <w:right w:val="single" w:sz="8" w:space="0" w:color="000000"/>
            </w:tcBorders>
            <w:vAlign w:val="bottom"/>
          </w:tcPr>
          <w:p w:rsidR="001B2164" w:rsidRPr="00EB1B55" w:rsidRDefault="001B2164" w:rsidP="007423B4">
            <w:pPr>
              <w:rPr>
                <w:sz w:val="24"/>
                <w:szCs w:val="24"/>
              </w:rPr>
            </w:pPr>
          </w:p>
        </w:tc>
        <w:tc>
          <w:tcPr>
            <w:tcW w:w="2126" w:type="dxa"/>
            <w:tcBorders>
              <w:bottom w:val="single" w:sz="8" w:space="0" w:color="000000"/>
              <w:right w:val="single" w:sz="8" w:space="0" w:color="000000"/>
            </w:tcBorders>
            <w:vAlign w:val="bottom"/>
          </w:tcPr>
          <w:p w:rsidR="001B2164" w:rsidRPr="00EB1B55" w:rsidRDefault="001B2164" w:rsidP="007423B4">
            <w:pPr>
              <w:rPr>
                <w:sz w:val="24"/>
                <w:szCs w:val="24"/>
              </w:rPr>
            </w:pPr>
          </w:p>
        </w:tc>
        <w:tc>
          <w:tcPr>
            <w:tcW w:w="1985" w:type="dxa"/>
            <w:tcBorders>
              <w:bottom w:val="single" w:sz="8" w:space="0" w:color="000000"/>
              <w:right w:val="single" w:sz="8" w:space="0" w:color="000000"/>
            </w:tcBorders>
            <w:vAlign w:val="bottom"/>
          </w:tcPr>
          <w:p w:rsidR="001B2164" w:rsidRPr="00EB1B55" w:rsidRDefault="001B2164" w:rsidP="007423B4">
            <w:pPr>
              <w:rPr>
                <w:sz w:val="24"/>
                <w:szCs w:val="24"/>
              </w:rPr>
            </w:pPr>
          </w:p>
        </w:tc>
        <w:tc>
          <w:tcPr>
            <w:tcW w:w="2409" w:type="dxa"/>
            <w:tcBorders>
              <w:bottom w:val="single" w:sz="8" w:space="0" w:color="000000"/>
              <w:right w:val="single" w:sz="8" w:space="0" w:color="000000"/>
            </w:tcBorders>
            <w:vAlign w:val="bottom"/>
          </w:tcPr>
          <w:p w:rsidR="001B2164" w:rsidRPr="00EB1B55" w:rsidRDefault="001B2164" w:rsidP="007423B4">
            <w:pPr>
              <w:rPr>
                <w:sz w:val="24"/>
                <w:szCs w:val="24"/>
              </w:rPr>
            </w:pPr>
          </w:p>
        </w:tc>
      </w:tr>
      <w:tr w:rsidR="001B2164" w:rsidRPr="00EB1B55" w:rsidTr="006B0C76">
        <w:trPr>
          <w:trHeight w:val="299"/>
        </w:trPr>
        <w:tc>
          <w:tcPr>
            <w:tcW w:w="2529" w:type="dxa"/>
            <w:tcBorders>
              <w:left w:val="single" w:sz="8" w:space="0" w:color="000000"/>
              <w:right w:val="single" w:sz="8" w:space="0" w:color="000000"/>
            </w:tcBorders>
            <w:vAlign w:val="bottom"/>
          </w:tcPr>
          <w:p w:rsidR="001B2164" w:rsidRPr="00EB1B55" w:rsidRDefault="001B2164" w:rsidP="007423B4">
            <w:pPr>
              <w:ind w:left="80"/>
              <w:rPr>
                <w:sz w:val="24"/>
                <w:szCs w:val="24"/>
              </w:rPr>
            </w:pPr>
            <w:r w:rsidRPr="00EB1B55">
              <w:rPr>
                <w:sz w:val="24"/>
                <w:szCs w:val="24"/>
              </w:rPr>
              <w:t>Контрольные работы</w:t>
            </w:r>
          </w:p>
        </w:tc>
        <w:tc>
          <w:tcPr>
            <w:tcW w:w="2126" w:type="dxa"/>
            <w:tcBorders>
              <w:right w:val="single" w:sz="8" w:space="0" w:color="000000"/>
            </w:tcBorders>
            <w:vAlign w:val="bottom"/>
          </w:tcPr>
          <w:p w:rsidR="001B2164" w:rsidRPr="00EB1B55" w:rsidRDefault="001B2164" w:rsidP="007423B4">
            <w:pPr>
              <w:ind w:left="60"/>
              <w:rPr>
                <w:sz w:val="24"/>
                <w:szCs w:val="24"/>
              </w:rPr>
            </w:pPr>
            <w:r w:rsidRPr="00EB1B55">
              <w:rPr>
                <w:sz w:val="24"/>
                <w:szCs w:val="24"/>
              </w:rPr>
              <w:t>От 50% до 69%</w:t>
            </w:r>
          </w:p>
        </w:tc>
        <w:tc>
          <w:tcPr>
            <w:tcW w:w="1985" w:type="dxa"/>
            <w:tcBorders>
              <w:right w:val="single" w:sz="8" w:space="0" w:color="000000"/>
            </w:tcBorders>
            <w:vAlign w:val="bottom"/>
          </w:tcPr>
          <w:p w:rsidR="001B2164" w:rsidRPr="00EB1B55" w:rsidRDefault="001B2164" w:rsidP="007423B4">
            <w:pPr>
              <w:ind w:left="60"/>
              <w:rPr>
                <w:sz w:val="24"/>
                <w:szCs w:val="24"/>
              </w:rPr>
            </w:pPr>
            <w:r w:rsidRPr="00EB1B55">
              <w:rPr>
                <w:sz w:val="24"/>
                <w:szCs w:val="24"/>
              </w:rPr>
              <w:t>От 70% до 89%</w:t>
            </w:r>
          </w:p>
        </w:tc>
        <w:tc>
          <w:tcPr>
            <w:tcW w:w="2409" w:type="dxa"/>
            <w:tcBorders>
              <w:right w:val="single" w:sz="8" w:space="0" w:color="000000"/>
            </w:tcBorders>
            <w:vAlign w:val="bottom"/>
          </w:tcPr>
          <w:p w:rsidR="001B2164" w:rsidRPr="00EB1B55" w:rsidRDefault="001B2164" w:rsidP="007423B4">
            <w:pPr>
              <w:ind w:left="60"/>
              <w:rPr>
                <w:sz w:val="24"/>
                <w:szCs w:val="24"/>
              </w:rPr>
            </w:pPr>
            <w:r w:rsidRPr="00EB1B55">
              <w:rPr>
                <w:sz w:val="24"/>
                <w:szCs w:val="24"/>
              </w:rPr>
              <w:t>От 90% до 100%</w:t>
            </w:r>
          </w:p>
        </w:tc>
      </w:tr>
      <w:tr w:rsidR="001B2164" w:rsidRPr="00EB1B55" w:rsidTr="006B0C76">
        <w:trPr>
          <w:trHeight w:val="36"/>
        </w:trPr>
        <w:tc>
          <w:tcPr>
            <w:tcW w:w="2529" w:type="dxa"/>
            <w:tcBorders>
              <w:left w:val="single" w:sz="8" w:space="0" w:color="000000"/>
              <w:bottom w:val="single" w:sz="8" w:space="0" w:color="000000"/>
              <w:right w:val="single" w:sz="8" w:space="0" w:color="000000"/>
            </w:tcBorders>
            <w:vAlign w:val="bottom"/>
          </w:tcPr>
          <w:p w:rsidR="001B2164" w:rsidRPr="00EB1B55" w:rsidRDefault="001B2164" w:rsidP="007423B4">
            <w:pPr>
              <w:rPr>
                <w:sz w:val="24"/>
                <w:szCs w:val="24"/>
              </w:rPr>
            </w:pPr>
          </w:p>
        </w:tc>
        <w:tc>
          <w:tcPr>
            <w:tcW w:w="2126" w:type="dxa"/>
            <w:tcBorders>
              <w:bottom w:val="single" w:sz="8" w:space="0" w:color="000000"/>
              <w:right w:val="single" w:sz="8" w:space="0" w:color="000000"/>
            </w:tcBorders>
            <w:vAlign w:val="bottom"/>
          </w:tcPr>
          <w:p w:rsidR="001B2164" w:rsidRPr="00EB1B55" w:rsidRDefault="001B2164" w:rsidP="007423B4">
            <w:pPr>
              <w:rPr>
                <w:sz w:val="24"/>
                <w:szCs w:val="24"/>
              </w:rPr>
            </w:pPr>
          </w:p>
        </w:tc>
        <w:tc>
          <w:tcPr>
            <w:tcW w:w="1985" w:type="dxa"/>
            <w:tcBorders>
              <w:bottom w:val="single" w:sz="8" w:space="0" w:color="000000"/>
              <w:right w:val="single" w:sz="8" w:space="0" w:color="000000"/>
            </w:tcBorders>
            <w:vAlign w:val="bottom"/>
          </w:tcPr>
          <w:p w:rsidR="001B2164" w:rsidRPr="00EB1B55" w:rsidRDefault="001B2164" w:rsidP="007423B4">
            <w:pPr>
              <w:rPr>
                <w:sz w:val="24"/>
                <w:szCs w:val="24"/>
              </w:rPr>
            </w:pPr>
          </w:p>
        </w:tc>
        <w:tc>
          <w:tcPr>
            <w:tcW w:w="2409" w:type="dxa"/>
            <w:tcBorders>
              <w:bottom w:val="single" w:sz="8" w:space="0" w:color="000000"/>
              <w:right w:val="single" w:sz="8" w:space="0" w:color="000000"/>
            </w:tcBorders>
            <w:vAlign w:val="bottom"/>
          </w:tcPr>
          <w:p w:rsidR="001B2164" w:rsidRPr="00EB1B55" w:rsidRDefault="001B2164" w:rsidP="007423B4">
            <w:pPr>
              <w:rPr>
                <w:sz w:val="24"/>
                <w:szCs w:val="24"/>
              </w:rPr>
            </w:pPr>
          </w:p>
        </w:tc>
      </w:tr>
      <w:tr w:rsidR="001B2164" w:rsidRPr="00EB1B55" w:rsidTr="006B0C76">
        <w:trPr>
          <w:trHeight w:val="402"/>
        </w:trPr>
        <w:tc>
          <w:tcPr>
            <w:tcW w:w="2529" w:type="dxa"/>
            <w:tcBorders>
              <w:left w:val="single" w:sz="8" w:space="0" w:color="000000"/>
              <w:right w:val="single" w:sz="8" w:space="0" w:color="000000"/>
            </w:tcBorders>
            <w:vAlign w:val="bottom"/>
          </w:tcPr>
          <w:p w:rsidR="001B2164" w:rsidRPr="00EB1B55" w:rsidRDefault="001B2164" w:rsidP="007423B4">
            <w:pPr>
              <w:ind w:left="80"/>
              <w:rPr>
                <w:sz w:val="24"/>
                <w:szCs w:val="24"/>
              </w:rPr>
            </w:pPr>
            <w:r w:rsidRPr="00EB1B55">
              <w:rPr>
                <w:sz w:val="24"/>
                <w:szCs w:val="24"/>
              </w:rPr>
              <w:t>Самостоятельные работы,</w:t>
            </w:r>
          </w:p>
        </w:tc>
        <w:tc>
          <w:tcPr>
            <w:tcW w:w="2126" w:type="dxa"/>
            <w:tcBorders>
              <w:right w:val="single" w:sz="8" w:space="0" w:color="000000"/>
            </w:tcBorders>
            <w:vAlign w:val="bottom"/>
          </w:tcPr>
          <w:p w:rsidR="001B2164" w:rsidRPr="00EB1B55" w:rsidRDefault="001B2164" w:rsidP="007423B4">
            <w:pPr>
              <w:ind w:left="60"/>
              <w:rPr>
                <w:sz w:val="24"/>
                <w:szCs w:val="24"/>
              </w:rPr>
            </w:pPr>
            <w:r w:rsidRPr="00EB1B55">
              <w:rPr>
                <w:sz w:val="24"/>
                <w:szCs w:val="24"/>
              </w:rPr>
              <w:t>От 60% до 74%</w:t>
            </w:r>
          </w:p>
        </w:tc>
        <w:tc>
          <w:tcPr>
            <w:tcW w:w="1985" w:type="dxa"/>
            <w:tcBorders>
              <w:right w:val="single" w:sz="8" w:space="0" w:color="000000"/>
            </w:tcBorders>
            <w:vAlign w:val="bottom"/>
          </w:tcPr>
          <w:p w:rsidR="001B2164" w:rsidRPr="00EB1B55" w:rsidRDefault="001B2164" w:rsidP="007423B4">
            <w:pPr>
              <w:ind w:left="60"/>
              <w:rPr>
                <w:sz w:val="24"/>
                <w:szCs w:val="24"/>
              </w:rPr>
            </w:pPr>
            <w:r w:rsidRPr="00EB1B55">
              <w:rPr>
                <w:sz w:val="24"/>
                <w:szCs w:val="24"/>
              </w:rPr>
              <w:t>От 75% до 94%</w:t>
            </w:r>
          </w:p>
        </w:tc>
        <w:tc>
          <w:tcPr>
            <w:tcW w:w="2409" w:type="dxa"/>
            <w:tcBorders>
              <w:right w:val="single" w:sz="8" w:space="0" w:color="000000"/>
            </w:tcBorders>
            <w:vAlign w:val="bottom"/>
          </w:tcPr>
          <w:p w:rsidR="001B2164" w:rsidRPr="00EB1B55" w:rsidRDefault="001B2164" w:rsidP="007423B4">
            <w:pPr>
              <w:ind w:left="60"/>
              <w:rPr>
                <w:sz w:val="24"/>
                <w:szCs w:val="24"/>
              </w:rPr>
            </w:pPr>
            <w:r w:rsidRPr="00EB1B55">
              <w:rPr>
                <w:sz w:val="24"/>
                <w:szCs w:val="24"/>
              </w:rPr>
              <w:t>От 95% до 100%</w:t>
            </w:r>
          </w:p>
        </w:tc>
      </w:tr>
      <w:tr w:rsidR="001B2164" w:rsidRPr="00EB1B55" w:rsidTr="006B0C76">
        <w:trPr>
          <w:trHeight w:val="235"/>
        </w:trPr>
        <w:tc>
          <w:tcPr>
            <w:tcW w:w="2529" w:type="dxa"/>
            <w:tcBorders>
              <w:left w:val="single" w:sz="8" w:space="0" w:color="000000"/>
              <w:bottom w:val="single" w:sz="8" w:space="0" w:color="000000"/>
              <w:right w:val="single" w:sz="8" w:space="0" w:color="000000"/>
            </w:tcBorders>
            <w:vAlign w:val="bottom"/>
          </w:tcPr>
          <w:p w:rsidR="001B2164" w:rsidRPr="00EB1B55" w:rsidRDefault="001B2164" w:rsidP="007423B4">
            <w:pPr>
              <w:ind w:left="80"/>
              <w:rPr>
                <w:sz w:val="24"/>
                <w:szCs w:val="24"/>
              </w:rPr>
            </w:pPr>
            <w:r w:rsidRPr="00EB1B55">
              <w:rPr>
                <w:sz w:val="24"/>
                <w:szCs w:val="24"/>
              </w:rPr>
              <w:t>словарные диктанты</w:t>
            </w:r>
          </w:p>
        </w:tc>
        <w:tc>
          <w:tcPr>
            <w:tcW w:w="2126" w:type="dxa"/>
            <w:tcBorders>
              <w:bottom w:val="single" w:sz="8" w:space="0" w:color="000000"/>
              <w:right w:val="single" w:sz="8" w:space="0" w:color="000000"/>
            </w:tcBorders>
            <w:vAlign w:val="bottom"/>
          </w:tcPr>
          <w:p w:rsidR="001B2164" w:rsidRPr="00EB1B55" w:rsidRDefault="001B2164" w:rsidP="007423B4">
            <w:pPr>
              <w:rPr>
                <w:sz w:val="24"/>
                <w:szCs w:val="24"/>
              </w:rPr>
            </w:pPr>
          </w:p>
        </w:tc>
        <w:tc>
          <w:tcPr>
            <w:tcW w:w="1985" w:type="dxa"/>
            <w:tcBorders>
              <w:bottom w:val="single" w:sz="8" w:space="0" w:color="000000"/>
              <w:right w:val="single" w:sz="8" w:space="0" w:color="000000"/>
            </w:tcBorders>
            <w:vAlign w:val="bottom"/>
          </w:tcPr>
          <w:p w:rsidR="001B2164" w:rsidRPr="00EB1B55" w:rsidRDefault="001B2164" w:rsidP="007423B4">
            <w:pPr>
              <w:rPr>
                <w:sz w:val="24"/>
                <w:szCs w:val="24"/>
              </w:rPr>
            </w:pPr>
          </w:p>
        </w:tc>
        <w:tc>
          <w:tcPr>
            <w:tcW w:w="2409" w:type="dxa"/>
            <w:tcBorders>
              <w:bottom w:val="single" w:sz="8" w:space="0" w:color="000000"/>
              <w:right w:val="single" w:sz="8" w:space="0" w:color="000000"/>
            </w:tcBorders>
            <w:vAlign w:val="bottom"/>
          </w:tcPr>
          <w:p w:rsidR="001B2164" w:rsidRPr="00EB1B55" w:rsidRDefault="001B2164" w:rsidP="007423B4">
            <w:pPr>
              <w:rPr>
                <w:sz w:val="24"/>
                <w:szCs w:val="24"/>
              </w:rPr>
            </w:pPr>
          </w:p>
        </w:tc>
      </w:tr>
    </w:tbl>
    <w:p w:rsidR="001B2164" w:rsidRPr="00EB1B55" w:rsidRDefault="001B2164" w:rsidP="00957C84">
      <w:pPr>
        <w:numPr>
          <w:ilvl w:val="0"/>
          <w:numId w:val="317"/>
        </w:numPr>
        <w:tabs>
          <w:tab w:val="left" w:pos="248"/>
        </w:tabs>
        <w:autoSpaceDE/>
        <w:autoSpaceDN/>
        <w:ind w:left="3" w:hanging="3"/>
        <w:jc w:val="both"/>
        <w:rPr>
          <w:sz w:val="24"/>
          <w:szCs w:val="24"/>
        </w:rPr>
      </w:pPr>
      <w:r w:rsidRPr="00EB1B55">
        <w:rPr>
          <w:sz w:val="24"/>
          <w:szCs w:val="24"/>
        </w:rPr>
        <w:t>Творческие письменные работы (письма, разные виды сочинений) оцениваются по пяти критериям:</w:t>
      </w:r>
    </w:p>
    <w:p w:rsidR="001B2164" w:rsidRPr="00EB1B55" w:rsidRDefault="001B2164" w:rsidP="003B3932">
      <w:pPr>
        <w:ind w:left="3"/>
        <w:jc w:val="both"/>
        <w:rPr>
          <w:sz w:val="24"/>
          <w:szCs w:val="24"/>
        </w:rPr>
      </w:pPr>
      <w:r w:rsidRPr="00EB1B55">
        <w:rPr>
          <w:sz w:val="24"/>
          <w:szCs w:val="24"/>
        </w:rPr>
        <w:t xml:space="preserve">а) </w:t>
      </w:r>
      <w:r w:rsidRPr="00EB1B55">
        <w:rPr>
          <w:b/>
          <w:sz w:val="24"/>
          <w:szCs w:val="24"/>
        </w:rPr>
        <w:t>Решение коммуникативной задачи</w:t>
      </w:r>
      <w:r w:rsidRPr="00EB1B55">
        <w:rPr>
          <w:sz w:val="24"/>
          <w:szCs w:val="24"/>
        </w:rPr>
        <w:t xml:space="preserve">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1B2164" w:rsidRPr="00EB1B55" w:rsidRDefault="001B2164" w:rsidP="003B3932">
      <w:pPr>
        <w:ind w:left="3"/>
        <w:jc w:val="both"/>
        <w:rPr>
          <w:sz w:val="24"/>
          <w:szCs w:val="24"/>
        </w:rPr>
      </w:pPr>
      <w:r w:rsidRPr="00EB1B55">
        <w:rPr>
          <w:sz w:val="24"/>
          <w:szCs w:val="24"/>
        </w:rPr>
        <w:t>ПРИ НЕУДОВЛЕТВОРИТЕЛЬНОЙ ОЦЕНКЕ ЗА СОДЕРЖАНИЕ ОСТАЛЬНЫЕ КРИТЕРИИ НЕ ОЦЕНИВАЮТСЯ И РАБОТА ПОЛУЧАЕТ НЕУДОВЛЕТВОРИТЕЛЬНУЮ ОЦЕНКУ;</w:t>
      </w:r>
    </w:p>
    <w:p w:rsidR="001B2164" w:rsidRPr="00EB1B55" w:rsidRDefault="001B2164" w:rsidP="003B3932">
      <w:pPr>
        <w:ind w:left="3"/>
        <w:jc w:val="both"/>
        <w:rPr>
          <w:sz w:val="24"/>
          <w:szCs w:val="24"/>
        </w:rPr>
      </w:pPr>
      <w:r w:rsidRPr="00EB1B55">
        <w:rPr>
          <w:sz w:val="24"/>
          <w:szCs w:val="24"/>
        </w:rPr>
        <w:t xml:space="preserve">б) </w:t>
      </w:r>
      <w:r w:rsidRPr="00EB1B55">
        <w:rPr>
          <w:b/>
          <w:sz w:val="24"/>
          <w:szCs w:val="24"/>
        </w:rPr>
        <w:t>Организация работы</w:t>
      </w:r>
      <w:r w:rsidRPr="00EB1B55">
        <w:rPr>
          <w:sz w:val="24"/>
          <w:szCs w:val="24"/>
        </w:rPr>
        <w:t xml:space="preserve">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1B2164" w:rsidRPr="00EB1B55" w:rsidRDefault="001B2164" w:rsidP="003B3932">
      <w:pPr>
        <w:ind w:left="3"/>
        <w:jc w:val="both"/>
        <w:rPr>
          <w:sz w:val="24"/>
          <w:szCs w:val="24"/>
        </w:rPr>
      </w:pPr>
      <w:r w:rsidRPr="00EB1B55">
        <w:rPr>
          <w:sz w:val="24"/>
          <w:szCs w:val="24"/>
        </w:rPr>
        <w:t xml:space="preserve">в) </w:t>
      </w:r>
      <w:r w:rsidRPr="00EB1B55">
        <w:rPr>
          <w:b/>
          <w:sz w:val="24"/>
          <w:szCs w:val="24"/>
        </w:rPr>
        <w:t>Лексика</w:t>
      </w:r>
      <w:r w:rsidRPr="00EB1B55">
        <w:rPr>
          <w:sz w:val="24"/>
          <w:szCs w:val="24"/>
        </w:rPr>
        <w:t xml:space="preserve"> (словарный запас соответствует поставленной задаче и требованиям данного года обучения языку);</w:t>
      </w:r>
    </w:p>
    <w:p w:rsidR="001B2164" w:rsidRPr="00EB1B55" w:rsidRDefault="001B2164" w:rsidP="003B3932">
      <w:pPr>
        <w:ind w:left="3"/>
        <w:jc w:val="both"/>
        <w:rPr>
          <w:sz w:val="24"/>
          <w:szCs w:val="24"/>
        </w:rPr>
      </w:pPr>
      <w:r w:rsidRPr="00EB1B55">
        <w:rPr>
          <w:sz w:val="24"/>
          <w:szCs w:val="24"/>
        </w:rPr>
        <w:t xml:space="preserve">г) </w:t>
      </w:r>
      <w:r w:rsidRPr="00EB1B55">
        <w:rPr>
          <w:b/>
          <w:sz w:val="24"/>
          <w:szCs w:val="24"/>
        </w:rPr>
        <w:t>Грамматика</w:t>
      </w:r>
      <w:r w:rsidRPr="00EB1B55">
        <w:rPr>
          <w:sz w:val="24"/>
          <w:szCs w:val="24"/>
        </w:rPr>
        <w:t xml:space="preserve"> (использование разнообразных грамматических конструкций в  соответствии  с поставленной задачей и требованиям данного года обучения языку);</w:t>
      </w:r>
    </w:p>
    <w:p w:rsidR="001B2164" w:rsidRPr="00EB1B55" w:rsidRDefault="001B2164" w:rsidP="003B3932">
      <w:pPr>
        <w:ind w:left="3"/>
        <w:jc w:val="both"/>
        <w:rPr>
          <w:sz w:val="24"/>
          <w:szCs w:val="24"/>
        </w:rPr>
      </w:pPr>
      <w:r w:rsidRPr="00EB1B55">
        <w:rPr>
          <w:sz w:val="24"/>
          <w:szCs w:val="24"/>
        </w:rPr>
        <w:t xml:space="preserve">д) </w:t>
      </w:r>
      <w:r w:rsidRPr="00EB1B55">
        <w:rPr>
          <w:b/>
          <w:sz w:val="24"/>
          <w:szCs w:val="24"/>
        </w:rPr>
        <w:t>Орфография и пунктуация</w:t>
      </w:r>
      <w:r w:rsidRPr="00EB1B55">
        <w:rPr>
          <w:sz w:val="24"/>
          <w:szCs w:val="24"/>
        </w:rPr>
        <w:t xml:space="preserve"> (отсутствие орфографических ошибок, соблюдение главных </w:t>
      </w:r>
      <w:r w:rsidRPr="00EB1B55">
        <w:rPr>
          <w:sz w:val="24"/>
          <w:szCs w:val="24"/>
        </w:rPr>
        <w:lastRenderedPageBreak/>
        <w:t>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1B2164" w:rsidRPr="00EB1B55" w:rsidRDefault="001B2164" w:rsidP="003B3932">
      <w:pPr>
        <w:jc w:val="both"/>
        <w:rPr>
          <w:sz w:val="24"/>
          <w:szCs w:val="24"/>
        </w:rPr>
      </w:pPr>
    </w:p>
    <w:p w:rsidR="001B2164" w:rsidRPr="00EB1B55" w:rsidRDefault="001B2164" w:rsidP="003B3932">
      <w:pPr>
        <w:ind w:left="3" w:firstLine="706"/>
        <w:jc w:val="both"/>
        <w:rPr>
          <w:sz w:val="24"/>
          <w:szCs w:val="24"/>
        </w:rPr>
      </w:pPr>
      <w:r w:rsidRPr="00EB1B55">
        <w:rPr>
          <w:b/>
          <w:i/>
          <w:sz w:val="24"/>
          <w:szCs w:val="24"/>
        </w:rPr>
        <w:t xml:space="preserve">Оценка </w:t>
      </w:r>
      <w:r w:rsidRPr="00EB1B55">
        <w:rPr>
          <w:b/>
          <w:sz w:val="24"/>
          <w:szCs w:val="24"/>
        </w:rPr>
        <w:t>«5»</w:t>
      </w:r>
      <w:r w:rsidRPr="00EB1B55">
        <w:rPr>
          <w:b/>
          <w:i/>
          <w:sz w:val="24"/>
          <w:szCs w:val="24"/>
        </w:rPr>
        <w:t xml:space="preserve"> </w:t>
      </w:r>
      <w:r w:rsidRPr="00EB1B55">
        <w:rPr>
          <w:sz w:val="24"/>
          <w:szCs w:val="24"/>
        </w:rPr>
        <w:t>Коммуникативная задача решена,</w:t>
      </w:r>
      <w:r w:rsidRPr="00EB1B55">
        <w:rPr>
          <w:b/>
          <w:i/>
          <w:sz w:val="24"/>
          <w:szCs w:val="24"/>
        </w:rPr>
        <w:t xml:space="preserve"> </w:t>
      </w:r>
      <w:r w:rsidRPr="00EB1B55">
        <w:rPr>
          <w:sz w:val="24"/>
          <w:szCs w:val="24"/>
        </w:rPr>
        <w:t>соблюдены основные правила оформления</w:t>
      </w:r>
      <w:r w:rsidRPr="00EB1B55">
        <w:rPr>
          <w:b/>
          <w:i/>
          <w:sz w:val="24"/>
          <w:szCs w:val="24"/>
        </w:rPr>
        <w:t xml:space="preserve"> </w:t>
      </w:r>
      <w:r w:rsidRPr="00EB1B55">
        <w:rPr>
          <w:sz w:val="24"/>
          <w:szCs w:val="24"/>
        </w:rPr>
        <w:t>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 (допускается не более двух негрубых лексико-грамматических ошибок или/и не более двух негрубых орфографических и пунктуационных ошибок)</w:t>
      </w:r>
    </w:p>
    <w:p w:rsidR="001B2164" w:rsidRPr="00EB1B55" w:rsidRDefault="001B2164" w:rsidP="003B3932">
      <w:pPr>
        <w:ind w:left="3" w:firstLine="706"/>
        <w:jc w:val="both"/>
        <w:rPr>
          <w:sz w:val="24"/>
          <w:szCs w:val="24"/>
        </w:rPr>
      </w:pPr>
      <w:r w:rsidRPr="00EB1B55">
        <w:rPr>
          <w:b/>
          <w:i/>
          <w:sz w:val="24"/>
          <w:szCs w:val="24"/>
        </w:rPr>
        <w:t xml:space="preserve">Оценка «4» </w:t>
      </w:r>
      <w:r w:rsidRPr="00EB1B55">
        <w:rPr>
          <w:sz w:val="24"/>
          <w:szCs w:val="24"/>
        </w:rPr>
        <w:t>Коммуникативная задача решена,</w:t>
      </w:r>
      <w:r w:rsidRPr="00EB1B55">
        <w:rPr>
          <w:b/>
          <w:i/>
          <w:sz w:val="24"/>
          <w:szCs w:val="24"/>
        </w:rPr>
        <w:t xml:space="preserve"> </w:t>
      </w:r>
      <w:r w:rsidRPr="00EB1B55">
        <w:rPr>
          <w:sz w:val="24"/>
          <w:szCs w:val="24"/>
        </w:rPr>
        <w:t>но лексико-грамматические погрешности,</w:t>
      </w:r>
      <w:r w:rsidRPr="00EB1B55">
        <w:rPr>
          <w:b/>
          <w:i/>
          <w:sz w:val="24"/>
          <w:szCs w:val="24"/>
        </w:rPr>
        <w:t xml:space="preserve"> </w:t>
      </w:r>
      <w:r w:rsidRPr="00EB1B55">
        <w:rPr>
          <w:sz w:val="24"/>
          <w:szCs w:val="24"/>
        </w:rPr>
        <w:t>в</w:t>
      </w:r>
      <w:r w:rsidRPr="00EB1B55">
        <w:rPr>
          <w:b/>
          <w:i/>
          <w:sz w:val="24"/>
          <w:szCs w:val="24"/>
        </w:rPr>
        <w:t xml:space="preserve"> </w:t>
      </w:r>
      <w:r w:rsidRPr="00EB1B55">
        <w:rPr>
          <w:sz w:val="24"/>
          <w:szCs w:val="24"/>
        </w:rPr>
        <w:t>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1B2164" w:rsidRPr="00EB1B55" w:rsidRDefault="001B2164" w:rsidP="003B3932">
      <w:pPr>
        <w:ind w:left="6" w:right="23" w:firstLine="709"/>
        <w:jc w:val="both"/>
        <w:rPr>
          <w:sz w:val="24"/>
          <w:szCs w:val="24"/>
        </w:rPr>
      </w:pPr>
      <w:r w:rsidRPr="00EB1B55">
        <w:rPr>
          <w:b/>
          <w:i/>
          <w:sz w:val="24"/>
          <w:szCs w:val="24"/>
        </w:rPr>
        <w:t xml:space="preserve">Оценка «3» </w:t>
      </w:r>
      <w:r w:rsidRPr="00EB1B55">
        <w:rPr>
          <w:sz w:val="24"/>
          <w:szCs w:val="24"/>
        </w:rPr>
        <w:t>Коммуникативная задача решена,</w:t>
      </w:r>
      <w:r w:rsidRPr="00EB1B55">
        <w:rPr>
          <w:b/>
          <w:i/>
          <w:sz w:val="24"/>
          <w:szCs w:val="24"/>
        </w:rPr>
        <w:t xml:space="preserve"> </w:t>
      </w:r>
      <w:r w:rsidRPr="00EB1B55">
        <w:rPr>
          <w:sz w:val="24"/>
          <w:szCs w:val="24"/>
        </w:rPr>
        <w:t>но языковые погрешности,</w:t>
      </w:r>
      <w:r w:rsidRPr="00EB1B55">
        <w:rPr>
          <w:b/>
          <w:i/>
          <w:sz w:val="24"/>
          <w:szCs w:val="24"/>
        </w:rPr>
        <w:t xml:space="preserve"> </w:t>
      </w:r>
      <w:r w:rsidRPr="00EB1B55">
        <w:rPr>
          <w:sz w:val="24"/>
          <w:szCs w:val="24"/>
        </w:rPr>
        <w:t>в том числе при</w:t>
      </w:r>
      <w:r w:rsidRPr="00EB1B55">
        <w:rPr>
          <w:b/>
          <w:i/>
          <w:sz w:val="24"/>
          <w:szCs w:val="24"/>
        </w:rPr>
        <w:t xml:space="preserve"> </w:t>
      </w:r>
      <w:r w:rsidRPr="00EB1B55">
        <w:rPr>
          <w:sz w:val="24"/>
          <w:szCs w:val="24"/>
        </w:rPr>
        <w:t>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1B2164" w:rsidRPr="00EB1B55" w:rsidRDefault="001B2164" w:rsidP="003B3932">
      <w:pPr>
        <w:ind w:left="6" w:right="23" w:firstLine="709"/>
        <w:jc w:val="both"/>
        <w:rPr>
          <w:sz w:val="24"/>
          <w:szCs w:val="24"/>
        </w:rPr>
      </w:pPr>
      <w:r w:rsidRPr="00EB1B55">
        <w:rPr>
          <w:b/>
          <w:i/>
          <w:sz w:val="24"/>
          <w:szCs w:val="24"/>
        </w:rPr>
        <w:t xml:space="preserve">Оценка «2» </w:t>
      </w:r>
      <w:r w:rsidRPr="00EB1B55">
        <w:rPr>
          <w:sz w:val="24"/>
          <w:szCs w:val="24"/>
        </w:rPr>
        <w:t>Коммуникативная задача не решена.</w:t>
      </w:r>
      <w:r w:rsidRPr="00EB1B55">
        <w:rPr>
          <w:b/>
          <w:i/>
          <w:sz w:val="24"/>
          <w:szCs w:val="24"/>
        </w:rPr>
        <w:t xml:space="preserve"> </w:t>
      </w:r>
      <w:r w:rsidRPr="00EB1B55">
        <w:rPr>
          <w:sz w:val="24"/>
          <w:szCs w:val="24"/>
        </w:rPr>
        <w:t>Отсутствует логика в построении</w:t>
      </w:r>
      <w:r w:rsidRPr="00EB1B55">
        <w:rPr>
          <w:b/>
          <w:i/>
          <w:sz w:val="24"/>
          <w:szCs w:val="24"/>
        </w:rPr>
        <w:t xml:space="preserve"> </w:t>
      </w:r>
      <w:r w:rsidRPr="00EB1B55">
        <w:rPr>
          <w:sz w:val="24"/>
          <w:szCs w:val="24"/>
        </w:rPr>
        <w:t>высказывания. Не используются средства передачи логической связи между частями текста</w:t>
      </w:r>
      <w:r w:rsidRPr="00EB1B55">
        <w:rPr>
          <w:b/>
          <w:i/>
          <w:sz w:val="24"/>
          <w:szCs w:val="24"/>
        </w:rPr>
        <w:t>.</w:t>
      </w:r>
      <w:r w:rsidRPr="00EB1B55">
        <w:rPr>
          <w:sz w:val="24"/>
          <w:szCs w:val="24"/>
        </w:rPr>
        <w:t xml:space="preserve">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1B2164" w:rsidRPr="00EB1B55" w:rsidRDefault="001B2164" w:rsidP="00AD61B0">
      <w:pPr>
        <w:jc w:val="center"/>
        <w:rPr>
          <w:b/>
          <w:sz w:val="24"/>
          <w:szCs w:val="24"/>
        </w:rPr>
      </w:pPr>
      <w:r w:rsidRPr="00EB1B55">
        <w:rPr>
          <w:b/>
          <w:sz w:val="24"/>
          <w:szCs w:val="24"/>
        </w:rPr>
        <w:t>Критерии оценивания</w:t>
      </w:r>
    </w:p>
    <w:p w:rsidR="001B2164" w:rsidRPr="00EB1B55" w:rsidRDefault="001B2164" w:rsidP="003B3932">
      <w:pPr>
        <w:jc w:val="both"/>
        <w:rPr>
          <w:b/>
          <w:sz w:val="24"/>
          <w:szCs w:val="24"/>
        </w:rPr>
      </w:pPr>
      <w:r w:rsidRPr="00EB1B55">
        <w:rPr>
          <w:b/>
          <w:sz w:val="24"/>
          <w:szCs w:val="24"/>
        </w:rPr>
        <w:t>по предметам «Математика», «Алгебра», «Геометрия», “Теория вероятности”</w:t>
      </w:r>
    </w:p>
    <w:p w:rsidR="001B2164" w:rsidRPr="00EB1B55" w:rsidRDefault="001B2164" w:rsidP="003B3932">
      <w:pPr>
        <w:ind w:firstLine="709"/>
        <w:jc w:val="both"/>
        <w:rPr>
          <w:sz w:val="24"/>
          <w:szCs w:val="24"/>
        </w:rPr>
      </w:pPr>
      <w:r w:rsidRPr="00EB1B55">
        <w:rPr>
          <w:sz w:val="24"/>
          <w:szCs w:val="24"/>
        </w:rPr>
        <w:t xml:space="preserve">Для оценивания предметных результатов по учебному предмету «Математика» определено пять уровней достижений учащихся, соответствующих отметкам от «5» до «1». </w:t>
      </w:r>
    </w:p>
    <w:p w:rsidR="001B2164" w:rsidRPr="00EB1B55" w:rsidRDefault="001B2164" w:rsidP="003B3932">
      <w:pPr>
        <w:ind w:firstLine="709"/>
        <w:jc w:val="both"/>
        <w:rPr>
          <w:sz w:val="24"/>
          <w:szCs w:val="24"/>
        </w:rPr>
      </w:pPr>
      <w:r w:rsidRPr="00EB1B55">
        <w:rPr>
          <w:i/>
          <w:sz w:val="24"/>
          <w:szCs w:val="24"/>
          <w:u w:val="single"/>
        </w:rPr>
        <w:t>Базовый уровень</w:t>
      </w:r>
      <w:r w:rsidRPr="00EB1B55">
        <w:rPr>
          <w:sz w:val="24"/>
          <w:szCs w:val="24"/>
        </w:rPr>
        <w:t xml:space="preserve"> достижений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EB1B55">
        <w:rPr>
          <w:i/>
          <w:sz w:val="24"/>
          <w:szCs w:val="24"/>
        </w:rPr>
        <w:t>достаточным</w:t>
      </w:r>
      <w:r w:rsidRPr="00EB1B55">
        <w:rPr>
          <w:sz w:val="24"/>
          <w:szCs w:val="24"/>
        </w:rPr>
        <w:t xml:space="preserve">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 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w:t>
      </w:r>
      <w:r w:rsidRPr="00EB1B55">
        <w:rPr>
          <w:sz w:val="24"/>
          <w:szCs w:val="24"/>
        </w:rPr>
        <w:lastRenderedPageBreak/>
        <w:t xml:space="preserve">базовый: </w:t>
      </w:r>
    </w:p>
    <w:p w:rsidR="001B2164" w:rsidRPr="00EB1B55" w:rsidRDefault="001B2164" w:rsidP="003B3932">
      <w:pPr>
        <w:ind w:firstLine="709"/>
        <w:jc w:val="both"/>
        <w:rPr>
          <w:sz w:val="24"/>
          <w:szCs w:val="24"/>
        </w:rPr>
      </w:pPr>
      <w:r w:rsidRPr="00EB1B55">
        <w:rPr>
          <w:sz w:val="24"/>
          <w:szCs w:val="24"/>
        </w:rPr>
        <w:t>•</w:t>
      </w:r>
      <w:r w:rsidRPr="00EB1B55">
        <w:rPr>
          <w:i/>
          <w:sz w:val="24"/>
          <w:szCs w:val="24"/>
        </w:rPr>
        <w:t>повышенный уровень</w:t>
      </w:r>
      <w:r w:rsidRPr="00EB1B55">
        <w:rPr>
          <w:sz w:val="24"/>
          <w:szCs w:val="24"/>
        </w:rPr>
        <w:t xml:space="preserve"> достижения планируемых результатов, оценка «хорошо» (отметка «4»);</w:t>
      </w:r>
    </w:p>
    <w:p w:rsidR="001B2164" w:rsidRPr="00EB1B55" w:rsidRDefault="001B2164" w:rsidP="003B3932">
      <w:pPr>
        <w:ind w:firstLine="709"/>
        <w:jc w:val="both"/>
        <w:rPr>
          <w:sz w:val="24"/>
          <w:szCs w:val="24"/>
        </w:rPr>
      </w:pPr>
      <w:r w:rsidRPr="00EB1B55">
        <w:rPr>
          <w:sz w:val="24"/>
          <w:szCs w:val="24"/>
        </w:rPr>
        <w:t xml:space="preserve"> •</w:t>
      </w:r>
      <w:r w:rsidRPr="00EB1B55">
        <w:rPr>
          <w:i/>
          <w:sz w:val="24"/>
          <w:szCs w:val="24"/>
        </w:rPr>
        <w:t>высокий уровень</w:t>
      </w:r>
      <w:r w:rsidRPr="00EB1B55">
        <w:rPr>
          <w:sz w:val="24"/>
          <w:szCs w:val="24"/>
        </w:rPr>
        <w:t xml:space="preserve"> достижения планируемых результатов, оценка «отлично» (отметка «5»). 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1B2164" w:rsidRPr="00EB1B55" w:rsidRDefault="001B2164" w:rsidP="003B3932">
      <w:pPr>
        <w:ind w:firstLine="709"/>
        <w:jc w:val="both"/>
        <w:rPr>
          <w:sz w:val="24"/>
          <w:szCs w:val="24"/>
        </w:rPr>
      </w:pPr>
      <w:r w:rsidRPr="00EB1B55">
        <w:rPr>
          <w:sz w:val="24"/>
          <w:szCs w:val="24"/>
        </w:rPr>
        <w:t xml:space="preserve">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 </w:t>
      </w:r>
    </w:p>
    <w:p w:rsidR="001B2164" w:rsidRPr="00EB1B55" w:rsidRDefault="001B2164" w:rsidP="003B3932">
      <w:pPr>
        <w:ind w:firstLine="709"/>
        <w:jc w:val="both"/>
        <w:rPr>
          <w:sz w:val="24"/>
          <w:szCs w:val="24"/>
        </w:rPr>
      </w:pPr>
      <w:r w:rsidRPr="00EB1B55">
        <w:rPr>
          <w:sz w:val="24"/>
          <w:szCs w:val="24"/>
        </w:rPr>
        <w:t xml:space="preserve">Для описания подготовки обучающихся, уровень достижений которых ниже базового, целесообразно выделить также два уровня: </w:t>
      </w:r>
    </w:p>
    <w:p w:rsidR="001B2164" w:rsidRPr="00EB1B55" w:rsidRDefault="001B2164" w:rsidP="003B3932">
      <w:pPr>
        <w:ind w:firstLine="709"/>
        <w:jc w:val="both"/>
        <w:rPr>
          <w:sz w:val="24"/>
          <w:szCs w:val="24"/>
        </w:rPr>
      </w:pPr>
      <w:r w:rsidRPr="00EB1B55">
        <w:rPr>
          <w:sz w:val="24"/>
          <w:szCs w:val="24"/>
        </w:rPr>
        <w:t>•</w:t>
      </w:r>
      <w:r w:rsidRPr="00EB1B55">
        <w:rPr>
          <w:i/>
          <w:sz w:val="24"/>
          <w:szCs w:val="24"/>
        </w:rPr>
        <w:t>низкий уровень</w:t>
      </w:r>
      <w:r w:rsidRPr="00EB1B55">
        <w:rPr>
          <w:sz w:val="24"/>
          <w:szCs w:val="24"/>
        </w:rPr>
        <w:t xml:space="preserve"> достижений, оценка «плохо» (отметка «1», «2»), не 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1B2164" w:rsidRPr="00EB1B55" w:rsidRDefault="001B2164" w:rsidP="003B3932">
      <w:pPr>
        <w:ind w:firstLine="709"/>
        <w:jc w:val="both"/>
        <w:rPr>
          <w:sz w:val="24"/>
          <w:szCs w:val="24"/>
        </w:rPr>
      </w:pPr>
      <w:r w:rsidRPr="00EB1B55">
        <w:rPr>
          <w:sz w:val="24"/>
          <w:szCs w:val="24"/>
        </w:rPr>
        <w:t xml:space="preserve">Как правило, 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 требует специальной диагностики затруднений в обучении, пробелов в системе знаний и оказания целенаправленной помощи в достижении базового уровня. </w:t>
      </w:r>
    </w:p>
    <w:p w:rsidR="001B2164" w:rsidRPr="00EB1B55" w:rsidRDefault="001B2164" w:rsidP="003B3932">
      <w:pPr>
        <w:ind w:firstLine="709"/>
        <w:jc w:val="both"/>
        <w:rPr>
          <w:sz w:val="24"/>
          <w:szCs w:val="24"/>
        </w:rPr>
      </w:pPr>
      <w:r w:rsidRPr="00EB1B55">
        <w:rPr>
          <w:sz w:val="24"/>
          <w:szCs w:val="24"/>
        </w:rPr>
        <w:t xml:space="preserve">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формированию мотивации к обучению,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 </w:t>
      </w:r>
    </w:p>
    <w:p w:rsidR="001B2164" w:rsidRPr="00EB1B55" w:rsidRDefault="001B2164" w:rsidP="003B3932">
      <w:pPr>
        <w:ind w:firstLine="709"/>
        <w:jc w:val="both"/>
        <w:rPr>
          <w:sz w:val="24"/>
          <w:szCs w:val="24"/>
        </w:rPr>
      </w:pPr>
      <w:r w:rsidRPr="00EB1B55">
        <w:rPr>
          <w:i/>
          <w:sz w:val="24"/>
          <w:szCs w:val="24"/>
          <w:u w:val="single"/>
        </w:rPr>
        <w:t>Формы контроля</w:t>
      </w:r>
      <w:r w:rsidRPr="00EB1B55">
        <w:rPr>
          <w:sz w:val="24"/>
          <w:szCs w:val="24"/>
        </w:rPr>
        <w:t xml:space="preserve">: устный ответ, контрольная работа, самостоятельная работа, математический диктант, тест (проводится в рамках урока 5-10 минут) </w:t>
      </w:r>
    </w:p>
    <w:p w:rsidR="003B3932" w:rsidRPr="00EB1B55" w:rsidRDefault="003B3932" w:rsidP="003B3932">
      <w:pPr>
        <w:rPr>
          <w:b/>
          <w:i/>
          <w:sz w:val="24"/>
          <w:szCs w:val="24"/>
        </w:rPr>
      </w:pPr>
    </w:p>
    <w:p w:rsidR="001B2164" w:rsidRPr="00EB1B55" w:rsidRDefault="001B2164" w:rsidP="004330AC">
      <w:pPr>
        <w:jc w:val="center"/>
        <w:rPr>
          <w:b/>
          <w:sz w:val="24"/>
          <w:szCs w:val="24"/>
        </w:rPr>
      </w:pPr>
      <w:r w:rsidRPr="00EB1B55">
        <w:rPr>
          <w:b/>
          <w:sz w:val="24"/>
          <w:szCs w:val="24"/>
        </w:rPr>
        <w:t>Нормы оценок письменных работ</w:t>
      </w:r>
      <w:r w:rsidR="004330AC">
        <w:rPr>
          <w:b/>
          <w:sz w:val="24"/>
          <w:szCs w:val="24"/>
        </w:rPr>
        <w:t xml:space="preserve"> </w:t>
      </w:r>
      <w:r w:rsidRPr="00EB1B55">
        <w:rPr>
          <w:b/>
          <w:sz w:val="24"/>
          <w:szCs w:val="24"/>
        </w:rPr>
        <w:t>(контрольная работа, самостоятельная работа,</w:t>
      </w:r>
    </w:p>
    <w:p w:rsidR="001B2164" w:rsidRPr="004330AC" w:rsidRDefault="001B2164" w:rsidP="004330AC">
      <w:pPr>
        <w:jc w:val="center"/>
        <w:rPr>
          <w:b/>
          <w:sz w:val="24"/>
          <w:szCs w:val="24"/>
        </w:rPr>
      </w:pPr>
      <w:r w:rsidRPr="00EB1B55">
        <w:rPr>
          <w:b/>
          <w:sz w:val="24"/>
          <w:szCs w:val="24"/>
        </w:rPr>
        <w:t>текущая письменная работа)</w:t>
      </w:r>
      <w:r w:rsidR="004330AC">
        <w:rPr>
          <w:b/>
          <w:sz w:val="24"/>
          <w:szCs w:val="24"/>
        </w:rPr>
        <w:t xml:space="preserve"> </w:t>
      </w:r>
      <w:r w:rsidRPr="00EB1B55">
        <w:rPr>
          <w:b/>
          <w:sz w:val="24"/>
          <w:szCs w:val="24"/>
        </w:rPr>
        <w:t>по математике в V—VI классах</w:t>
      </w:r>
    </w:p>
    <w:p w:rsidR="001B2164" w:rsidRPr="00EB1B55" w:rsidRDefault="001B2164" w:rsidP="003B3932">
      <w:pPr>
        <w:ind w:firstLine="709"/>
        <w:jc w:val="both"/>
        <w:rPr>
          <w:sz w:val="24"/>
          <w:szCs w:val="24"/>
        </w:rPr>
      </w:pPr>
      <w:r w:rsidRPr="00EB1B55">
        <w:rPr>
          <w:sz w:val="24"/>
          <w:szCs w:val="24"/>
        </w:rPr>
        <w:t xml:space="preserve">Содержание и объём материала, включаемого в контрольные письменные работы, а также в задания для повседневных письменных упражнений, определяются требованиями, установленными образовательной программой. </w:t>
      </w:r>
    </w:p>
    <w:p w:rsidR="001B2164" w:rsidRPr="00EB1B55" w:rsidRDefault="001B2164" w:rsidP="003B3932">
      <w:pPr>
        <w:ind w:firstLine="709"/>
        <w:jc w:val="both"/>
        <w:rPr>
          <w:sz w:val="24"/>
          <w:szCs w:val="24"/>
        </w:rPr>
      </w:pPr>
      <w:r w:rsidRPr="00EB1B55">
        <w:rPr>
          <w:sz w:val="24"/>
          <w:szCs w:val="24"/>
        </w:rPr>
        <w:t xml:space="preserve">По характеру заданий письменные работы состоят: а) только из примеров; б) только из задач; в) из задач и примеров. </w:t>
      </w:r>
    </w:p>
    <w:p w:rsidR="001B2164" w:rsidRPr="00EB1B55" w:rsidRDefault="001B2164" w:rsidP="003B3932">
      <w:pPr>
        <w:ind w:firstLine="709"/>
        <w:jc w:val="both"/>
        <w:rPr>
          <w:sz w:val="24"/>
          <w:szCs w:val="24"/>
        </w:rPr>
      </w:pPr>
      <w:r w:rsidRPr="00EB1B55">
        <w:rPr>
          <w:sz w:val="24"/>
          <w:szCs w:val="24"/>
        </w:rPr>
        <w:t xml:space="preserve">Оценка письменной работы определяется с учётом прежде всего её общего математического уровня, оригинальности, последовательности, логичности её выполнения, а также числа ошибок и недочётов и качества оформления работы. </w:t>
      </w:r>
    </w:p>
    <w:p w:rsidR="001B2164" w:rsidRPr="00EB1B55" w:rsidRDefault="001B2164" w:rsidP="003B3932">
      <w:pPr>
        <w:ind w:firstLine="709"/>
        <w:jc w:val="both"/>
        <w:rPr>
          <w:sz w:val="24"/>
          <w:szCs w:val="24"/>
        </w:rPr>
      </w:pPr>
      <w:r w:rsidRPr="00EB1B55">
        <w:rPr>
          <w:sz w:val="24"/>
          <w:szCs w:val="24"/>
        </w:rPr>
        <w:t xml:space="preserve">Ошибка, </w:t>
      </w:r>
      <w:r w:rsidRPr="00EB1B55">
        <w:rPr>
          <w:i/>
          <w:sz w:val="24"/>
          <w:szCs w:val="24"/>
        </w:rPr>
        <w:t>повторяющаяся</w:t>
      </w:r>
      <w:r w:rsidRPr="00EB1B55">
        <w:rPr>
          <w:sz w:val="24"/>
          <w:szCs w:val="24"/>
        </w:rPr>
        <w:t xml:space="preserve"> в одной работе несколько раз, рассматривается как одна ошибка. За </w:t>
      </w:r>
      <w:r w:rsidRPr="00EB1B55">
        <w:rPr>
          <w:i/>
          <w:sz w:val="24"/>
          <w:szCs w:val="24"/>
        </w:rPr>
        <w:t>орфографические</w:t>
      </w:r>
      <w:r w:rsidRPr="00EB1B55">
        <w:rPr>
          <w:sz w:val="24"/>
          <w:szCs w:val="24"/>
        </w:rPr>
        <w:t xml:space="preserve"> ошибки, допущенные учениками, оценка не снижается; об орфографических ошибках доводится до сведения преподавателя русского языка. Однако ошибки в написании </w:t>
      </w:r>
      <w:r w:rsidRPr="00EB1B55">
        <w:rPr>
          <w:i/>
          <w:sz w:val="24"/>
          <w:szCs w:val="24"/>
        </w:rPr>
        <w:t>математических терминов</w:t>
      </w:r>
      <w:r w:rsidRPr="00EB1B55">
        <w:rPr>
          <w:sz w:val="24"/>
          <w:szCs w:val="24"/>
        </w:rPr>
        <w:t xml:space="preserve">, уже встречавшихся школьникам класса, должны учитываться как </w:t>
      </w:r>
      <w:r w:rsidRPr="00EB1B55">
        <w:rPr>
          <w:i/>
          <w:sz w:val="24"/>
          <w:szCs w:val="24"/>
        </w:rPr>
        <w:t>недочёты</w:t>
      </w:r>
      <w:r w:rsidRPr="00EB1B55">
        <w:rPr>
          <w:sz w:val="24"/>
          <w:szCs w:val="24"/>
        </w:rPr>
        <w:t xml:space="preserve"> в работе. </w:t>
      </w:r>
    </w:p>
    <w:p w:rsidR="001B2164" w:rsidRPr="00EB1B55" w:rsidRDefault="001B2164" w:rsidP="003B3932">
      <w:pPr>
        <w:ind w:firstLine="709"/>
        <w:jc w:val="both"/>
        <w:rPr>
          <w:sz w:val="24"/>
          <w:szCs w:val="24"/>
        </w:rPr>
      </w:pPr>
      <w:r w:rsidRPr="00EB1B55">
        <w:rPr>
          <w:sz w:val="24"/>
          <w:szCs w:val="24"/>
        </w:rPr>
        <w:lastRenderedPageBreak/>
        <w:t xml:space="preserve">При оценке письменных работ по математике различают </w:t>
      </w:r>
      <w:r w:rsidRPr="00EB1B55">
        <w:rPr>
          <w:i/>
          <w:sz w:val="24"/>
          <w:szCs w:val="24"/>
        </w:rPr>
        <w:t>грубые ошибки, ошибки и недочёты.</w:t>
      </w:r>
      <w:r w:rsidRPr="00EB1B55">
        <w:rPr>
          <w:sz w:val="24"/>
          <w:szCs w:val="24"/>
        </w:rPr>
        <w:t xml:space="preserve"> Полезно договориться о единой для всего образовательного учреждения системе пометок на полях письменной работы — например, так: V — недочёт, | — ошибка (негрубая ошибка), ± — грубая ошибка. </w:t>
      </w:r>
    </w:p>
    <w:p w:rsidR="001B2164" w:rsidRPr="00EB1B55" w:rsidRDefault="001B2164" w:rsidP="003B3932">
      <w:pPr>
        <w:ind w:firstLine="709"/>
        <w:jc w:val="both"/>
        <w:rPr>
          <w:sz w:val="24"/>
          <w:szCs w:val="24"/>
        </w:rPr>
      </w:pPr>
      <w:r w:rsidRPr="00EB1B55">
        <w:rPr>
          <w:i/>
          <w:sz w:val="24"/>
          <w:szCs w:val="24"/>
        </w:rPr>
        <w:t>Грубыми</w:t>
      </w:r>
      <w:r w:rsidRPr="00EB1B55">
        <w:rPr>
          <w:sz w:val="24"/>
          <w:szCs w:val="24"/>
        </w:rPr>
        <w:t xml:space="preserve"> в V—VI классах считаются ошибки, связанные с вопросами, включёнными в</w:t>
      </w:r>
      <w:r w:rsidRPr="00EB1B55">
        <w:rPr>
          <w:i/>
          <w:sz w:val="24"/>
          <w:szCs w:val="24"/>
        </w:rPr>
        <w:t xml:space="preserve"> «Требования к уровню подготовки оканчивающих начальную школу»</w:t>
      </w:r>
      <w:r w:rsidRPr="00EB1B55">
        <w:rPr>
          <w:sz w:val="24"/>
          <w:szCs w:val="24"/>
        </w:rPr>
        <w:t xml:space="preserve"> образовательных стандартов, а также показывающие, что ученик не усвоил вопросы изученных новых тем, отнесённые стандартами основного общего образования к числу обязательных для усвоения всеми учениками. Так, например, к грубым относятся ошибки в вычислениях, свидетельствующие о незнании таблицы сложения или таблицы умножения, связанные с незнанием алгоритма письменного сложения и вычитания, умножения и деления на одно- или двузначное число и т. п., ошибки, свидетельствующие о незнании основных формул, правил и явном неумении их применять, о незнании приёмов решения задач, аналогичных ранее изученным. </w:t>
      </w:r>
    </w:p>
    <w:p w:rsidR="001B2164" w:rsidRPr="00EB1B55" w:rsidRDefault="001B2164" w:rsidP="003B3932">
      <w:pPr>
        <w:ind w:firstLine="709"/>
        <w:jc w:val="both"/>
        <w:rPr>
          <w:sz w:val="24"/>
          <w:szCs w:val="24"/>
        </w:rPr>
      </w:pPr>
      <w:r w:rsidRPr="00EB1B55">
        <w:rPr>
          <w:i/>
          <w:sz w:val="24"/>
          <w:szCs w:val="24"/>
        </w:rPr>
        <w:t>Примечание</w:t>
      </w:r>
      <w:r w:rsidRPr="00EB1B55">
        <w:rPr>
          <w:sz w:val="24"/>
          <w:szCs w:val="24"/>
        </w:rPr>
        <w:t xml:space="preserve">. Если грубая ошибка встречается в работе только в одном случае из нескольких аналогичных, то при оценке работы эта ошибка может быть приравнена к негрубой. Примерами </w:t>
      </w:r>
      <w:r w:rsidRPr="00EB1B55">
        <w:rPr>
          <w:i/>
          <w:sz w:val="24"/>
          <w:szCs w:val="24"/>
        </w:rPr>
        <w:t>негрубых ошибок</w:t>
      </w:r>
      <w:r w:rsidRPr="00EB1B55">
        <w:rPr>
          <w:sz w:val="24"/>
          <w:szCs w:val="24"/>
        </w:rPr>
        <w:t xml:space="preserve"> являются: ошибки, связанные с недостаточно полным усвоением текущего учебного материала, не вполне точно сформулированный вопрос или пояснение при решении задачи, неточности при выполнении геометрических построений и т. п. </w:t>
      </w:r>
    </w:p>
    <w:p w:rsidR="001B2164" w:rsidRPr="00EB1B55" w:rsidRDefault="001B2164" w:rsidP="003B3932">
      <w:pPr>
        <w:ind w:firstLine="709"/>
        <w:jc w:val="both"/>
        <w:rPr>
          <w:sz w:val="24"/>
          <w:szCs w:val="24"/>
        </w:rPr>
      </w:pPr>
      <w:r w:rsidRPr="00EB1B55">
        <w:rPr>
          <w:i/>
          <w:sz w:val="24"/>
          <w:szCs w:val="24"/>
        </w:rPr>
        <w:t>Недочётами</w:t>
      </w:r>
      <w:r w:rsidRPr="00EB1B55">
        <w:rPr>
          <w:sz w:val="24"/>
          <w:szCs w:val="24"/>
        </w:rPr>
        <w:t xml:space="preserve"> считаются нерациональные записи при вычислениях, нерациональные приёмы вычислений, преобразований и решений задач, небрежное выполнение чертежей и схем, отдельные погрешности в формулировке пояснения или ответа к задаче. К недочётам можно отнести и другие недостатки работы, вызванные недостаточным вниманием учащихся, например: неполное сокращение дробей или членов отношения; обращение смешанных чисел в неправильную дробь при сложении и вычитании; пропуск наименований; пропуск чисел в промежуточных записях; перестановка цифр при записи чисел; ошибки, допущенные при переписывании и т. п. </w:t>
      </w:r>
    </w:p>
    <w:p w:rsidR="001B2164" w:rsidRPr="00EB1B55" w:rsidRDefault="001B2164" w:rsidP="003B3932">
      <w:pPr>
        <w:ind w:firstLine="709"/>
        <w:jc w:val="both"/>
        <w:rPr>
          <w:b/>
          <w:sz w:val="24"/>
          <w:szCs w:val="24"/>
        </w:rPr>
      </w:pPr>
    </w:p>
    <w:p w:rsidR="001B2164" w:rsidRPr="00EB1B55" w:rsidRDefault="001B2164" w:rsidP="003B3932">
      <w:pPr>
        <w:jc w:val="both"/>
        <w:rPr>
          <w:b/>
          <w:sz w:val="24"/>
          <w:szCs w:val="24"/>
        </w:rPr>
      </w:pPr>
      <w:r w:rsidRPr="00EB1B55">
        <w:rPr>
          <w:b/>
          <w:sz w:val="24"/>
          <w:szCs w:val="24"/>
        </w:rPr>
        <w:t>Оценка письменной работы</w:t>
      </w:r>
      <w:r w:rsidRPr="00EB1B55">
        <w:rPr>
          <w:sz w:val="24"/>
          <w:szCs w:val="24"/>
        </w:rPr>
        <w:t xml:space="preserve"> </w:t>
      </w:r>
      <w:r w:rsidRPr="00EB1B55">
        <w:rPr>
          <w:b/>
          <w:sz w:val="24"/>
          <w:szCs w:val="24"/>
        </w:rPr>
        <w:t>по выполнению вычислительных заданий и алгебраических преобразований</w:t>
      </w:r>
    </w:p>
    <w:p w:rsidR="001B2164" w:rsidRPr="00EB1B55" w:rsidRDefault="001B2164" w:rsidP="003B3932">
      <w:pPr>
        <w:jc w:val="both"/>
        <w:rPr>
          <w:sz w:val="24"/>
          <w:szCs w:val="24"/>
        </w:rPr>
      </w:pPr>
      <w:r w:rsidRPr="00EB1B55">
        <w:rPr>
          <w:b/>
          <w:i/>
          <w:sz w:val="24"/>
          <w:szCs w:val="24"/>
        </w:rPr>
        <w:t>Высокий уровень (оценка «5»)</w:t>
      </w:r>
      <w:r w:rsidRPr="00EB1B55">
        <w:rPr>
          <w:sz w:val="24"/>
          <w:szCs w:val="24"/>
        </w:rPr>
        <w:t xml:space="preserve"> ставится за безукоризненное выполнение письменной работы, т. е.</w:t>
      </w:r>
    </w:p>
    <w:p w:rsidR="001B2164" w:rsidRPr="00EB1B55" w:rsidRDefault="001B2164" w:rsidP="003B3932">
      <w:pPr>
        <w:jc w:val="both"/>
        <w:rPr>
          <w:sz w:val="24"/>
          <w:szCs w:val="24"/>
        </w:rPr>
      </w:pPr>
      <w:r w:rsidRPr="00EB1B55">
        <w:rPr>
          <w:sz w:val="24"/>
          <w:szCs w:val="24"/>
        </w:rPr>
        <w:t xml:space="preserve"> а) если решение всех примеров верное;</w:t>
      </w:r>
    </w:p>
    <w:p w:rsidR="001B2164" w:rsidRPr="00EB1B55" w:rsidRDefault="001B2164" w:rsidP="003B3932">
      <w:pPr>
        <w:jc w:val="both"/>
        <w:rPr>
          <w:sz w:val="24"/>
          <w:szCs w:val="24"/>
        </w:rPr>
      </w:pPr>
      <w:r w:rsidRPr="00EB1B55">
        <w:rPr>
          <w:sz w:val="24"/>
          <w:szCs w:val="24"/>
        </w:rPr>
        <w:t xml:space="preserve"> б) если все действия и преобразования выполнены правильно, без ошибок; все записи хода решения расположены последовательно, а также сделана проверка решения в тех случаях, когда это требуется. </w:t>
      </w:r>
    </w:p>
    <w:p w:rsidR="001B2164" w:rsidRPr="00EB1B55" w:rsidRDefault="001B2164" w:rsidP="003B3932">
      <w:pPr>
        <w:jc w:val="both"/>
        <w:rPr>
          <w:sz w:val="24"/>
          <w:szCs w:val="24"/>
        </w:rPr>
      </w:pPr>
      <w:r w:rsidRPr="00EB1B55">
        <w:rPr>
          <w:b/>
          <w:i/>
          <w:sz w:val="24"/>
          <w:szCs w:val="24"/>
        </w:rPr>
        <w:t>Повышенный уровень (оценка «4»)</w:t>
      </w:r>
      <w:r w:rsidRPr="00EB1B55">
        <w:rPr>
          <w:sz w:val="24"/>
          <w:szCs w:val="24"/>
        </w:rPr>
        <w:t xml:space="preserve"> ставится за работу, которая выполнена в основном правильно, но допущена одна (негрубая) ошибка или два-три недочёта. </w:t>
      </w:r>
    </w:p>
    <w:p w:rsidR="001B2164" w:rsidRPr="00EB1B55" w:rsidRDefault="001B2164" w:rsidP="003B3932">
      <w:pPr>
        <w:jc w:val="both"/>
        <w:rPr>
          <w:sz w:val="24"/>
          <w:szCs w:val="24"/>
        </w:rPr>
      </w:pPr>
      <w:r w:rsidRPr="00EB1B55">
        <w:rPr>
          <w:b/>
          <w:i/>
          <w:sz w:val="24"/>
          <w:szCs w:val="24"/>
        </w:rPr>
        <w:t>Базовый уровень (оценка «3»)</w:t>
      </w:r>
      <w:r w:rsidRPr="00EB1B55">
        <w:rPr>
          <w:sz w:val="24"/>
          <w:szCs w:val="24"/>
        </w:rPr>
        <w:t xml:space="preserve"> ставится в следующих случаях: </w:t>
      </w:r>
    </w:p>
    <w:p w:rsidR="001B2164" w:rsidRPr="00EB1B55" w:rsidRDefault="001B2164" w:rsidP="003B3932">
      <w:pPr>
        <w:jc w:val="both"/>
        <w:rPr>
          <w:sz w:val="24"/>
          <w:szCs w:val="24"/>
        </w:rPr>
      </w:pPr>
      <w:r w:rsidRPr="00EB1B55">
        <w:rPr>
          <w:sz w:val="24"/>
          <w:szCs w:val="24"/>
        </w:rPr>
        <w:t xml:space="preserve">а) если в работе имеется одна грубая ошибка и не более одной негрубой ошибки; </w:t>
      </w:r>
    </w:p>
    <w:p w:rsidR="001B2164" w:rsidRPr="00EB1B55" w:rsidRDefault="001B2164" w:rsidP="003B3932">
      <w:pPr>
        <w:jc w:val="both"/>
        <w:rPr>
          <w:sz w:val="24"/>
          <w:szCs w:val="24"/>
        </w:rPr>
      </w:pPr>
      <w:r w:rsidRPr="00EB1B55">
        <w:rPr>
          <w:sz w:val="24"/>
          <w:szCs w:val="24"/>
        </w:rPr>
        <w:t>б) при наличии одной грубой ошибки и одного-двух недочётов;</w:t>
      </w:r>
    </w:p>
    <w:p w:rsidR="001B2164" w:rsidRPr="00EB1B55" w:rsidRDefault="001B2164" w:rsidP="003B3932">
      <w:pPr>
        <w:jc w:val="both"/>
        <w:rPr>
          <w:sz w:val="24"/>
          <w:szCs w:val="24"/>
        </w:rPr>
      </w:pPr>
      <w:r w:rsidRPr="00EB1B55">
        <w:rPr>
          <w:sz w:val="24"/>
          <w:szCs w:val="24"/>
        </w:rPr>
        <w:t xml:space="preserve"> в) при отсутствии грубых ошибок, но при наличии от двух до четырёх (негрубых) ошибок; г) при наличии двух негрубых ошибок и не более трёх недочётов; </w:t>
      </w:r>
    </w:p>
    <w:p w:rsidR="001B2164" w:rsidRPr="00EB1B55" w:rsidRDefault="001B2164" w:rsidP="003B3932">
      <w:pPr>
        <w:jc w:val="both"/>
        <w:rPr>
          <w:sz w:val="24"/>
          <w:szCs w:val="24"/>
        </w:rPr>
      </w:pPr>
      <w:r w:rsidRPr="00EB1B55">
        <w:rPr>
          <w:sz w:val="24"/>
          <w:szCs w:val="24"/>
        </w:rPr>
        <w:t xml:space="preserve">д) при отсутствии ошибок, но при наличии четырёх и более недочётов; </w:t>
      </w:r>
    </w:p>
    <w:p w:rsidR="001B2164" w:rsidRPr="00EB1B55" w:rsidRDefault="001B2164" w:rsidP="003B3932">
      <w:pPr>
        <w:jc w:val="both"/>
        <w:rPr>
          <w:sz w:val="24"/>
          <w:szCs w:val="24"/>
        </w:rPr>
      </w:pPr>
      <w:r w:rsidRPr="00EB1B55">
        <w:rPr>
          <w:sz w:val="24"/>
          <w:szCs w:val="24"/>
        </w:rPr>
        <w:t xml:space="preserve">е) если верно выполнено более половины объёма всей работы. </w:t>
      </w:r>
    </w:p>
    <w:p w:rsidR="001B2164" w:rsidRPr="00EB1B55" w:rsidRDefault="001B2164" w:rsidP="003B3932">
      <w:pPr>
        <w:jc w:val="both"/>
        <w:rPr>
          <w:sz w:val="24"/>
          <w:szCs w:val="24"/>
        </w:rPr>
      </w:pPr>
      <w:r w:rsidRPr="00EB1B55">
        <w:rPr>
          <w:b/>
          <w:i/>
          <w:sz w:val="24"/>
          <w:szCs w:val="24"/>
        </w:rPr>
        <w:t>Низкий уровень (оценка «2»)</w:t>
      </w:r>
      <w:r w:rsidRPr="00EB1B55">
        <w:rPr>
          <w:sz w:val="24"/>
          <w:szCs w:val="24"/>
        </w:rPr>
        <w:t xml:space="preserve"> ставится, когда число ошибок превосходит норму, при которой может быть выставлена положительная оценка, или если правильно выполнено менее половины всей работы. </w:t>
      </w:r>
    </w:p>
    <w:p w:rsidR="001B2164" w:rsidRPr="00EB1B55" w:rsidRDefault="001B2164" w:rsidP="003B3932">
      <w:pPr>
        <w:jc w:val="both"/>
        <w:rPr>
          <w:sz w:val="24"/>
          <w:szCs w:val="24"/>
        </w:rPr>
      </w:pPr>
      <w:r w:rsidRPr="00EB1B55">
        <w:rPr>
          <w:i/>
          <w:sz w:val="24"/>
          <w:szCs w:val="24"/>
        </w:rPr>
        <w:t>Примечание</w:t>
      </w:r>
      <w:r w:rsidRPr="00EB1B55">
        <w:rPr>
          <w:sz w:val="24"/>
          <w:szCs w:val="24"/>
        </w:rPr>
        <w:t xml:space="preserve">. Оценка «5» может быть поставлена, несмотря на наличие одного-двух недочётов, если ученик дал оригинальное решение заданий, свидетельствующее о его </w:t>
      </w:r>
    </w:p>
    <w:p w:rsidR="001B2164" w:rsidRPr="00EB1B55" w:rsidRDefault="001B2164" w:rsidP="003B3932">
      <w:pPr>
        <w:jc w:val="both"/>
        <w:rPr>
          <w:sz w:val="24"/>
          <w:szCs w:val="24"/>
        </w:rPr>
      </w:pPr>
      <w:r w:rsidRPr="00EB1B55">
        <w:rPr>
          <w:sz w:val="24"/>
          <w:szCs w:val="24"/>
        </w:rPr>
        <w:t xml:space="preserve">хорошем математическом развитии. </w:t>
      </w:r>
    </w:p>
    <w:p w:rsidR="001B2164" w:rsidRPr="00EB1B55" w:rsidRDefault="001B2164" w:rsidP="003B3932">
      <w:pPr>
        <w:jc w:val="both"/>
        <w:rPr>
          <w:b/>
          <w:sz w:val="24"/>
          <w:szCs w:val="24"/>
        </w:rPr>
      </w:pPr>
    </w:p>
    <w:p w:rsidR="001B2164" w:rsidRPr="00EB1B55" w:rsidRDefault="001B2164" w:rsidP="003B3932">
      <w:pPr>
        <w:jc w:val="both"/>
        <w:rPr>
          <w:sz w:val="24"/>
          <w:szCs w:val="24"/>
        </w:rPr>
      </w:pPr>
      <w:r w:rsidRPr="00EB1B55">
        <w:rPr>
          <w:b/>
          <w:sz w:val="24"/>
          <w:szCs w:val="24"/>
        </w:rPr>
        <w:t>Оценка письменной работы по решению текстовых задач</w:t>
      </w:r>
    </w:p>
    <w:p w:rsidR="001B2164" w:rsidRPr="00EB1B55" w:rsidRDefault="001B2164" w:rsidP="003B3932">
      <w:pPr>
        <w:jc w:val="both"/>
        <w:rPr>
          <w:sz w:val="24"/>
          <w:szCs w:val="24"/>
        </w:rPr>
      </w:pPr>
      <w:r w:rsidRPr="00EB1B55">
        <w:rPr>
          <w:b/>
          <w:i/>
          <w:sz w:val="24"/>
          <w:szCs w:val="24"/>
        </w:rPr>
        <w:t>Высокий уровень (оценка «5»)</w:t>
      </w:r>
      <w:r w:rsidRPr="00EB1B55">
        <w:rPr>
          <w:sz w:val="24"/>
          <w:szCs w:val="24"/>
        </w:rPr>
        <w:t xml:space="preserve"> ставится в том случае, когда задача решена правильно: ход решения задачи верен, все действия и преобразования выполнены верно и рационально; в задаче, решаемой с вопросами или пояснениями к действиям, даны точные и правильные формулировки; в задаче, решаемой с помощью уравнения, даны необходимые пояснения; записи правильны, расположены последовательно, дан верный и исчерпывающий ответ на вопросы задачи; сделана проверка решения (в тех случаях, когда это требуется). </w:t>
      </w:r>
      <w:r w:rsidRPr="00EB1B55">
        <w:rPr>
          <w:b/>
          <w:i/>
          <w:sz w:val="24"/>
          <w:szCs w:val="24"/>
        </w:rPr>
        <w:t>Повышенный уровень (оценка «4»)</w:t>
      </w:r>
      <w:r w:rsidRPr="00EB1B55">
        <w:rPr>
          <w:sz w:val="24"/>
          <w:szCs w:val="24"/>
        </w:rPr>
        <w:t xml:space="preserve"> ставится в том случае, если при правильном ходе решения задачи допущена одна негрубая ошибка или два-три недочёта. </w:t>
      </w:r>
    </w:p>
    <w:p w:rsidR="001B2164" w:rsidRPr="00EB1B55" w:rsidRDefault="001B2164" w:rsidP="003B3932">
      <w:pPr>
        <w:jc w:val="both"/>
        <w:rPr>
          <w:sz w:val="24"/>
          <w:szCs w:val="24"/>
        </w:rPr>
      </w:pPr>
      <w:r w:rsidRPr="00EB1B55">
        <w:rPr>
          <w:b/>
          <w:i/>
          <w:sz w:val="24"/>
          <w:szCs w:val="24"/>
        </w:rPr>
        <w:t>Базовый уровень (оценка «3»)</w:t>
      </w:r>
      <w:r w:rsidRPr="00EB1B55">
        <w:rPr>
          <w:sz w:val="24"/>
          <w:szCs w:val="24"/>
        </w:rPr>
        <w:t xml:space="preserve"> ставится в том случае, если ход решения правильный, но: </w:t>
      </w:r>
    </w:p>
    <w:p w:rsidR="001B2164" w:rsidRPr="00EB1B55" w:rsidRDefault="001B2164" w:rsidP="003B3932">
      <w:pPr>
        <w:jc w:val="both"/>
        <w:rPr>
          <w:sz w:val="24"/>
          <w:szCs w:val="24"/>
        </w:rPr>
      </w:pPr>
      <w:r w:rsidRPr="00EB1B55">
        <w:rPr>
          <w:sz w:val="24"/>
          <w:szCs w:val="24"/>
        </w:rPr>
        <w:t xml:space="preserve">а) допущена одна грубая ошибка и не более одной негрубой; </w:t>
      </w:r>
    </w:p>
    <w:p w:rsidR="001B2164" w:rsidRPr="00EB1B55" w:rsidRDefault="001B2164" w:rsidP="003B3932">
      <w:pPr>
        <w:jc w:val="both"/>
        <w:rPr>
          <w:sz w:val="24"/>
          <w:szCs w:val="24"/>
        </w:rPr>
      </w:pPr>
      <w:r w:rsidRPr="00EB1B55">
        <w:rPr>
          <w:sz w:val="24"/>
          <w:szCs w:val="24"/>
        </w:rPr>
        <w:t xml:space="preserve">б) допущена одна грубая ошибка и не более двух недочётов; </w:t>
      </w:r>
    </w:p>
    <w:p w:rsidR="001B2164" w:rsidRPr="00EB1B55" w:rsidRDefault="001B2164" w:rsidP="003B3932">
      <w:pPr>
        <w:jc w:val="both"/>
        <w:rPr>
          <w:sz w:val="24"/>
          <w:szCs w:val="24"/>
        </w:rPr>
      </w:pPr>
      <w:r w:rsidRPr="00EB1B55">
        <w:rPr>
          <w:sz w:val="24"/>
          <w:szCs w:val="24"/>
        </w:rPr>
        <w:t xml:space="preserve">в) допущены три-четыре негрубые ошибки при отсутствии недочётов; </w:t>
      </w:r>
    </w:p>
    <w:p w:rsidR="001B2164" w:rsidRPr="00EB1B55" w:rsidRDefault="001B2164" w:rsidP="003B3932">
      <w:pPr>
        <w:jc w:val="both"/>
        <w:rPr>
          <w:sz w:val="24"/>
          <w:szCs w:val="24"/>
        </w:rPr>
      </w:pPr>
      <w:r w:rsidRPr="00EB1B55">
        <w:rPr>
          <w:sz w:val="24"/>
          <w:szCs w:val="24"/>
        </w:rPr>
        <w:t xml:space="preserve">г) допущено не более двух негрубых ошибок и трёх недочётов; </w:t>
      </w:r>
    </w:p>
    <w:p w:rsidR="001B2164" w:rsidRPr="00EB1B55" w:rsidRDefault="001B2164" w:rsidP="003B3932">
      <w:pPr>
        <w:jc w:val="both"/>
        <w:rPr>
          <w:sz w:val="24"/>
          <w:szCs w:val="24"/>
        </w:rPr>
      </w:pPr>
      <w:r w:rsidRPr="00EB1B55">
        <w:rPr>
          <w:sz w:val="24"/>
          <w:szCs w:val="24"/>
        </w:rPr>
        <w:t xml:space="preserve">д) при отсутствии ошибок, но при наличии более трёх недочётов. </w:t>
      </w:r>
    </w:p>
    <w:p w:rsidR="001B2164" w:rsidRPr="00EB1B55" w:rsidRDefault="001B2164" w:rsidP="003B3932">
      <w:pPr>
        <w:jc w:val="both"/>
        <w:rPr>
          <w:sz w:val="24"/>
          <w:szCs w:val="24"/>
        </w:rPr>
      </w:pPr>
      <w:r w:rsidRPr="00EB1B55">
        <w:rPr>
          <w:b/>
          <w:i/>
          <w:sz w:val="24"/>
          <w:szCs w:val="24"/>
        </w:rPr>
        <w:t>Низкий уровень (оценка «2»)</w:t>
      </w:r>
      <w:r w:rsidRPr="00EB1B55">
        <w:rPr>
          <w:sz w:val="24"/>
          <w:szCs w:val="24"/>
        </w:rPr>
        <w:t xml:space="preserve"> ставится в том случае, когда число ошибок превосходит норму, при которой может быть выставлена положительная оценка. </w:t>
      </w:r>
    </w:p>
    <w:p w:rsidR="001B2164" w:rsidRPr="00EB1B55" w:rsidRDefault="001B2164" w:rsidP="003B3932">
      <w:pPr>
        <w:jc w:val="both"/>
        <w:rPr>
          <w:sz w:val="24"/>
          <w:szCs w:val="24"/>
        </w:rPr>
      </w:pPr>
      <w:r w:rsidRPr="00EB1B55">
        <w:rPr>
          <w:i/>
          <w:sz w:val="24"/>
          <w:szCs w:val="24"/>
        </w:rPr>
        <w:t>Примечания</w:t>
      </w:r>
      <w:r w:rsidRPr="00EB1B55">
        <w:rPr>
          <w:sz w:val="24"/>
          <w:szCs w:val="24"/>
        </w:rPr>
        <w:t xml:space="preserve">. </w:t>
      </w:r>
    </w:p>
    <w:p w:rsidR="001B2164" w:rsidRPr="00EB1B55" w:rsidRDefault="001B2164" w:rsidP="003B3932">
      <w:pPr>
        <w:jc w:val="both"/>
        <w:rPr>
          <w:sz w:val="24"/>
          <w:szCs w:val="24"/>
        </w:rPr>
      </w:pPr>
      <w:r w:rsidRPr="00EB1B55">
        <w:rPr>
          <w:sz w:val="24"/>
          <w:szCs w:val="24"/>
        </w:rPr>
        <w:t xml:space="preserve">1. Оценка «5» может быть поставлена, несмотря на наличие описки или недочёта, если ученик дал оригинальное решение, свидетельствующее о его хорошем математическом развитии. </w:t>
      </w:r>
    </w:p>
    <w:p w:rsidR="001B2164" w:rsidRPr="00EB1B55" w:rsidRDefault="001B2164" w:rsidP="003B3932">
      <w:pPr>
        <w:jc w:val="both"/>
        <w:rPr>
          <w:sz w:val="24"/>
          <w:szCs w:val="24"/>
        </w:rPr>
      </w:pPr>
      <w:r w:rsidRPr="00EB1B55">
        <w:rPr>
          <w:sz w:val="24"/>
          <w:szCs w:val="24"/>
        </w:rPr>
        <w:t xml:space="preserve">2. Положительная оценка «3» может быть выставлена ученику, выполнившему работу не полностью, если он безошибочно выполнил более половины объёма всей работы. </w:t>
      </w:r>
    </w:p>
    <w:p w:rsidR="001B2164" w:rsidRPr="00EB1B55" w:rsidRDefault="001B2164" w:rsidP="003B3932">
      <w:pPr>
        <w:jc w:val="both"/>
        <w:rPr>
          <w:b/>
          <w:sz w:val="24"/>
          <w:szCs w:val="24"/>
        </w:rPr>
      </w:pPr>
      <w:r w:rsidRPr="00EB1B55">
        <w:rPr>
          <w:b/>
          <w:sz w:val="24"/>
          <w:szCs w:val="24"/>
        </w:rPr>
        <w:t xml:space="preserve"> </w:t>
      </w:r>
    </w:p>
    <w:p w:rsidR="001B2164" w:rsidRPr="00EB1B55" w:rsidRDefault="001B2164" w:rsidP="003B3932">
      <w:pPr>
        <w:jc w:val="both"/>
        <w:rPr>
          <w:b/>
          <w:sz w:val="24"/>
          <w:szCs w:val="24"/>
        </w:rPr>
      </w:pPr>
      <w:r w:rsidRPr="00EB1B55">
        <w:rPr>
          <w:b/>
          <w:sz w:val="24"/>
          <w:szCs w:val="24"/>
        </w:rPr>
        <w:t>Оценка комбинированных письменных работ по математике.</w:t>
      </w:r>
    </w:p>
    <w:p w:rsidR="001B2164" w:rsidRPr="00EB1B55" w:rsidRDefault="001B2164" w:rsidP="003B3932">
      <w:pPr>
        <w:jc w:val="both"/>
        <w:rPr>
          <w:sz w:val="24"/>
          <w:szCs w:val="24"/>
        </w:rPr>
      </w:pPr>
      <w:r w:rsidRPr="00EB1B55">
        <w:rPr>
          <w:sz w:val="24"/>
          <w:szCs w:val="24"/>
        </w:rPr>
        <w:t xml:space="preserve">Письменная работа по математике, подлежащая оцениванию, может состоять из задач и примеров </w:t>
      </w:r>
      <w:r w:rsidRPr="00EB1B55">
        <w:rPr>
          <w:i/>
          <w:sz w:val="24"/>
          <w:szCs w:val="24"/>
          <w:u w:val="single"/>
        </w:rPr>
        <w:t>(комбинированная работа).</w:t>
      </w:r>
      <w:r w:rsidRPr="00EB1B55">
        <w:rPr>
          <w:sz w:val="24"/>
          <w:szCs w:val="24"/>
        </w:rPr>
        <w:t xml:space="preserve"> В этом случае преподаватель сначала даёт предварительную оценку каждой части работы, а затем общую, руководствуясь следующим: </w:t>
      </w:r>
    </w:p>
    <w:p w:rsidR="001B2164" w:rsidRPr="00EB1B55" w:rsidRDefault="001B2164" w:rsidP="003B3932">
      <w:pPr>
        <w:jc w:val="both"/>
        <w:rPr>
          <w:sz w:val="24"/>
          <w:szCs w:val="24"/>
        </w:rPr>
      </w:pPr>
      <w:r w:rsidRPr="00EB1B55">
        <w:rPr>
          <w:sz w:val="24"/>
          <w:szCs w:val="24"/>
        </w:rPr>
        <w:t xml:space="preserve">а) если обе части работы оценены одинаково, то эта оценка должна быть общей для всей работы в целом; </w:t>
      </w:r>
    </w:p>
    <w:p w:rsidR="001B2164" w:rsidRPr="00EB1B55" w:rsidRDefault="001B2164" w:rsidP="003B3932">
      <w:pPr>
        <w:jc w:val="both"/>
        <w:rPr>
          <w:sz w:val="24"/>
          <w:szCs w:val="24"/>
        </w:rPr>
      </w:pPr>
      <w:r w:rsidRPr="00EB1B55">
        <w:rPr>
          <w:sz w:val="24"/>
          <w:szCs w:val="24"/>
        </w:rPr>
        <w:t xml:space="preserve">б) если оценки частей разнятся на один балл, например, даны оценки «5» и «4» или «4» и «3» и т. п., то за работу в целом, как правило, ставится низшая из двух оценок, но при этом учитывается значение каждой из частей работы; </w:t>
      </w:r>
    </w:p>
    <w:p w:rsidR="001B2164" w:rsidRPr="00EB1B55" w:rsidRDefault="001B2164" w:rsidP="003B3932">
      <w:pPr>
        <w:jc w:val="both"/>
        <w:rPr>
          <w:sz w:val="24"/>
          <w:szCs w:val="24"/>
        </w:rPr>
      </w:pPr>
      <w:r w:rsidRPr="00EB1B55">
        <w:rPr>
          <w:sz w:val="24"/>
          <w:szCs w:val="24"/>
        </w:rPr>
        <w:t xml:space="preserve">в) низшая из двух данных оценок ставится и в том случае, если одна часть работы оценена баллом «5», а другая — баллом «3», но в этом случае преподаватель может оценить такую работу в целом баллом «4» при условии, что оценка «5» поставлена за основную часть работы; </w:t>
      </w:r>
    </w:p>
    <w:p w:rsidR="001B2164" w:rsidRPr="00EB1B55" w:rsidRDefault="001B2164" w:rsidP="003B3932">
      <w:pPr>
        <w:jc w:val="both"/>
        <w:rPr>
          <w:sz w:val="24"/>
          <w:szCs w:val="24"/>
        </w:rPr>
      </w:pPr>
      <w:r w:rsidRPr="00EB1B55">
        <w:rPr>
          <w:sz w:val="24"/>
          <w:szCs w:val="24"/>
        </w:rPr>
        <w:t xml:space="preserve">г) если одна из частей работы оценена баллом «5» или «4», а другая — баллом «2» или «1», то за всю работу в целом ставится балл «2», но преподаватель может оценить всю работу баллом «3» при условии, что высшая из двух данных оценок поставлена за основную часть работы. </w:t>
      </w:r>
    </w:p>
    <w:p w:rsidR="001B2164" w:rsidRPr="00EB1B55" w:rsidRDefault="001B2164" w:rsidP="003B3932">
      <w:pPr>
        <w:jc w:val="both"/>
        <w:rPr>
          <w:sz w:val="24"/>
          <w:szCs w:val="24"/>
        </w:rPr>
      </w:pPr>
      <w:r w:rsidRPr="00EB1B55">
        <w:rPr>
          <w:i/>
          <w:sz w:val="24"/>
          <w:szCs w:val="24"/>
        </w:rPr>
        <w:t>Примечание.</w:t>
      </w:r>
      <w:r w:rsidRPr="00EB1B55">
        <w:rPr>
          <w:sz w:val="24"/>
          <w:szCs w:val="24"/>
        </w:rPr>
        <w:t xml:space="preserve"> </w:t>
      </w:r>
      <w:r w:rsidRPr="00EB1B55">
        <w:rPr>
          <w:sz w:val="24"/>
          <w:szCs w:val="24"/>
          <w:u w:val="single"/>
        </w:rPr>
        <w:t>Основной</w:t>
      </w:r>
      <w:r w:rsidRPr="00EB1B55">
        <w:rPr>
          <w:sz w:val="24"/>
          <w:szCs w:val="24"/>
        </w:rPr>
        <w:t xml:space="preserve"> считается та часть работы, которая включает больший по объёму или наиболее важный по значению материал по изучаемым темам программы. </w:t>
      </w:r>
    </w:p>
    <w:p w:rsidR="001B2164" w:rsidRPr="00EB1B55" w:rsidRDefault="001B2164" w:rsidP="003B3932">
      <w:pPr>
        <w:jc w:val="both"/>
        <w:rPr>
          <w:b/>
          <w:sz w:val="24"/>
          <w:szCs w:val="24"/>
        </w:rPr>
      </w:pPr>
    </w:p>
    <w:p w:rsidR="001B2164" w:rsidRPr="00EB1B55" w:rsidRDefault="001B2164" w:rsidP="003B3932">
      <w:pPr>
        <w:jc w:val="both"/>
        <w:rPr>
          <w:b/>
          <w:sz w:val="24"/>
          <w:szCs w:val="24"/>
        </w:rPr>
      </w:pPr>
      <w:r w:rsidRPr="00EB1B55">
        <w:rPr>
          <w:b/>
          <w:sz w:val="24"/>
          <w:szCs w:val="24"/>
        </w:rPr>
        <w:t>Оценка текущих письменных работ</w:t>
      </w:r>
    </w:p>
    <w:p w:rsidR="001B2164" w:rsidRPr="00EB1B55" w:rsidRDefault="001B2164" w:rsidP="003B3932">
      <w:pPr>
        <w:jc w:val="both"/>
        <w:rPr>
          <w:sz w:val="24"/>
          <w:szCs w:val="24"/>
        </w:rPr>
      </w:pPr>
      <w:r w:rsidRPr="00EB1B55">
        <w:rPr>
          <w:sz w:val="24"/>
          <w:szCs w:val="24"/>
        </w:rPr>
        <w:t xml:space="preserve">При оценке повседневных обучающих работ по математике учитель руководствуется указанными нормами оценок, но учитывает степень </w:t>
      </w:r>
      <w:r w:rsidRPr="00EB1B55">
        <w:rPr>
          <w:i/>
          <w:sz w:val="24"/>
          <w:szCs w:val="24"/>
        </w:rPr>
        <w:t>самостоятельности</w:t>
      </w:r>
      <w:r w:rsidRPr="00EB1B55">
        <w:rPr>
          <w:sz w:val="24"/>
          <w:szCs w:val="24"/>
        </w:rPr>
        <w:t xml:space="preserve"> выполнения работ учащимися, а также то, насколько закреплён вновь изучаемый материал. </w:t>
      </w:r>
    </w:p>
    <w:p w:rsidR="001B2164" w:rsidRPr="00EB1B55" w:rsidRDefault="001B2164" w:rsidP="003B3932">
      <w:pPr>
        <w:jc w:val="both"/>
        <w:rPr>
          <w:sz w:val="24"/>
          <w:szCs w:val="24"/>
        </w:rPr>
      </w:pPr>
      <w:r w:rsidRPr="00EB1B55">
        <w:rPr>
          <w:b/>
          <w:i/>
          <w:sz w:val="24"/>
          <w:szCs w:val="24"/>
          <w:u w:val="single"/>
        </w:rPr>
        <w:t>Обучающие письменные работы</w:t>
      </w:r>
      <w:r w:rsidRPr="00EB1B55">
        <w:rPr>
          <w:sz w:val="24"/>
          <w:szCs w:val="24"/>
        </w:rPr>
        <w:t xml:space="preserve">, выполненные учащимися вполне самостоятельно с применением ранее изученных и </w:t>
      </w:r>
      <w:r w:rsidRPr="00EB1B55">
        <w:rPr>
          <w:i/>
          <w:sz w:val="24"/>
          <w:szCs w:val="24"/>
        </w:rPr>
        <w:t>хорошо</w:t>
      </w:r>
      <w:r w:rsidRPr="00EB1B55">
        <w:rPr>
          <w:sz w:val="24"/>
          <w:szCs w:val="24"/>
        </w:rPr>
        <w:t xml:space="preserve"> закреплённых знаний, оцениваются </w:t>
      </w:r>
      <w:r w:rsidRPr="00EB1B55">
        <w:rPr>
          <w:i/>
          <w:sz w:val="24"/>
          <w:szCs w:val="24"/>
        </w:rPr>
        <w:t>так же</w:t>
      </w:r>
      <w:r w:rsidRPr="00EB1B55">
        <w:rPr>
          <w:sz w:val="24"/>
          <w:szCs w:val="24"/>
        </w:rPr>
        <w:t xml:space="preserve">, как и </w:t>
      </w:r>
      <w:r w:rsidRPr="00EB1B55">
        <w:rPr>
          <w:i/>
          <w:sz w:val="24"/>
          <w:szCs w:val="24"/>
        </w:rPr>
        <w:t>контрольные работы</w:t>
      </w:r>
      <w:r w:rsidRPr="00EB1B55">
        <w:rPr>
          <w:sz w:val="24"/>
          <w:szCs w:val="24"/>
        </w:rPr>
        <w:t xml:space="preserve">. </w:t>
      </w:r>
    </w:p>
    <w:p w:rsidR="001B2164" w:rsidRPr="00EB1B55" w:rsidRDefault="001B2164" w:rsidP="003B3932">
      <w:pPr>
        <w:jc w:val="both"/>
        <w:rPr>
          <w:sz w:val="24"/>
          <w:szCs w:val="24"/>
        </w:rPr>
      </w:pPr>
      <w:r w:rsidRPr="00EB1B55">
        <w:rPr>
          <w:i/>
          <w:sz w:val="24"/>
          <w:szCs w:val="24"/>
        </w:rPr>
        <w:t>Обучающие</w:t>
      </w:r>
      <w:r w:rsidRPr="00EB1B55">
        <w:rPr>
          <w:sz w:val="24"/>
          <w:szCs w:val="24"/>
        </w:rPr>
        <w:t xml:space="preserve"> письменные работы, выполненные вполне самостоятельно, на </w:t>
      </w:r>
      <w:r w:rsidRPr="00EB1B55">
        <w:rPr>
          <w:i/>
          <w:sz w:val="24"/>
          <w:szCs w:val="24"/>
        </w:rPr>
        <w:t>только что</w:t>
      </w:r>
      <w:r w:rsidRPr="00EB1B55">
        <w:rPr>
          <w:sz w:val="24"/>
          <w:szCs w:val="24"/>
        </w:rPr>
        <w:t xml:space="preserve"> </w:t>
      </w:r>
      <w:r w:rsidRPr="00EB1B55">
        <w:rPr>
          <w:i/>
          <w:sz w:val="24"/>
          <w:szCs w:val="24"/>
        </w:rPr>
        <w:t>изученные и недостаточно закреплённые правила</w:t>
      </w:r>
      <w:r w:rsidRPr="00EB1B55">
        <w:rPr>
          <w:sz w:val="24"/>
          <w:szCs w:val="24"/>
        </w:rPr>
        <w:t xml:space="preserve">, могут оцениваться </w:t>
      </w:r>
      <w:r w:rsidRPr="00EB1B55">
        <w:rPr>
          <w:i/>
          <w:sz w:val="24"/>
          <w:szCs w:val="24"/>
        </w:rPr>
        <w:t>на один балл выше</w:t>
      </w:r>
      <w:r w:rsidRPr="00EB1B55">
        <w:rPr>
          <w:sz w:val="24"/>
          <w:szCs w:val="24"/>
        </w:rPr>
        <w:t xml:space="preserve">, чем контрольные </w:t>
      </w:r>
      <w:r w:rsidRPr="00EB1B55">
        <w:rPr>
          <w:sz w:val="24"/>
          <w:szCs w:val="24"/>
        </w:rPr>
        <w:lastRenderedPageBreak/>
        <w:t xml:space="preserve">работы, но </w:t>
      </w:r>
      <w:r w:rsidRPr="00EB1B55">
        <w:rPr>
          <w:i/>
          <w:sz w:val="24"/>
          <w:szCs w:val="24"/>
        </w:rPr>
        <w:t>оценка «5»</w:t>
      </w:r>
      <w:r w:rsidRPr="00EB1B55">
        <w:rPr>
          <w:sz w:val="24"/>
          <w:szCs w:val="24"/>
        </w:rPr>
        <w:t xml:space="preserve"> и в этом случае выставляется только за безукоризненно выполненные работы. </w:t>
      </w:r>
    </w:p>
    <w:p w:rsidR="001B2164" w:rsidRPr="00EB1B55" w:rsidRDefault="001B2164" w:rsidP="003B3932">
      <w:pPr>
        <w:jc w:val="both"/>
        <w:rPr>
          <w:sz w:val="24"/>
          <w:szCs w:val="24"/>
        </w:rPr>
      </w:pPr>
      <w:r w:rsidRPr="00EB1B55">
        <w:rPr>
          <w:b/>
          <w:i/>
          <w:sz w:val="24"/>
          <w:szCs w:val="24"/>
        </w:rPr>
        <w:t>Письменные работы</w:t>
      </w:r>
      <w:r w:rsidRPr="00EB1B55">
        <w:rPr>
          <w:sz w:val="24"/>
          <w:szCs w:val="24"/>
        </w:rPr>
        <w:t xml:space="preserve">, выполненные в классе с </w:t>
      </w:r>
      <w:r w:rsidRPr="00EB1B55">
        <w:rPr>
          <w:i/>
          <w:sz w:val="24"/>
          <w:szCs w:val="24"/>
        </w:rPr>
        <w:t>предварительным разбором</w:t>
      </w:r>
      <w:r w:rsidRPr="00EB1B55">
        <w:rPr>
          <w:sz w:val="24"/>
          <w:szCs w:val="24"/>
        </w:rPr>
        <w:t xml:space="preserve"> их под руководством учителя, оцениваются </w:t>
      </w:r>
      <w:r w:rsidRPr="00EB1B55">
        <w:rPr>
          <w:i/>
          <w:sz w:val="24"/>
          <w:szCs w:val="24"/>
        </w:rPr>
        <w:t>на один балл</w:t>
      </w:r>
      <w:r w:rsidRPr="00EB1B55">
        <w:rPr>
          <w:sz w:val="24"/>
          <w:szCs w:val="24"/>
        </w:rPr>
        <w:t xml:space="preserve"> </w:t>
      </w:r>
      <w:r w:rsidRPr="00EB1B55">
        <w:rPr>
          <w:i/>
          <w:sz w:val="24"/>
          <w:szCs w:val="24"/>
        </w:rPr>
        <w:t>ниже</w:t>
      </w:r>
      <w:r w:rsidRPr="00EB1B55">
        <w:rPr>
          <w:sz w:val="24"/>
          <w:szCs w:val="24"/>
        </w:rPr>
        <w:t xml:space="preserve">, чем это предусмотрено нормами оценки контрольных письменных работ. Но </w:t>
      </w:r>
      <w:r w:rsidRPr="00EB1B55">
        <w:rPr>
          <w:i/>
          <w:sz w:val="24"/>
          <w:szCs w:val="24"/>
        </w:rPr>
        <w:t>безукоризненно</w:t>
      </w:r>
      <w:r w:rsidRPr="00EB1B55">
        <w:rPr>
          <w:sz w:val="24"/>
          <w:szCs w:val="24"/>
        </w:rPr>
        <w:t xml:space="preserve"> выполненная работа и в этом случае оценивается баллом «5». </w:t>
      </w:r>
    </w:p>
    <w:p w:rsidR="001B2164" w:rsidRPr="00EB1B55" w:rsidRDefault="001B2164" w:rsidP="003B3932">
      <w:pPr>
        <w:jc w:val="both"/>
        <w:rPr>
          <w:sz w:val="24"/>
          <w:szCs w:val="24"/>
        </w:rPr>
      </w:pPr>
      <w:r w:rsidRPr="00EB1B55">
        <w:rPr>
          <w:b/>
          <w:i/>
          <w:sz w:val="24"/>
          <w:szCs w:val="24"/>
        </w:rPr>
        <w:t>Домашние письменные работы</w:t>
      </w:r>
      <w:r w:rsidRPr="00EB1B55">
        <w:rPr>
          <w:sz w:val="24"/>
          <w:szCs w:val="24"/>
        </w:rPr>
        <w:t xml:space="preserve"> оцениваются так же, как классная работа обучающего характера. </w:t>
      </w:r>
    </w:p>
    <w:p w:rsidR="001B2164" w:rsidRPr="00EB1B55" w:rsidRDefault="001B2164" w:rsidP="003B3932">
      <w:pPr>
        <w:jc w:val="both"/>
        <w:rPr>
          <w:sz w:val="24"/>
          <w:szCs w:val="24"/>
        </w:rPr>
      </w:pPr>
      <w:r w:rsidRPr="00EB1B55">
        <w:rPr>
          <w:b/>
          <w:sz w:val="24"/>
          <w:szCs w:val="24"/>
        </w:rPr>
        <w:t>Нормы оценок математического диктанта</w:t>
      </w:r>
    </w:p>
    <w:p w:rsidR="001B2164" w:rsidRPr="00EB1B55" w:rsidRDefault="001B2164" w:rsidP="003B3932">
      <w:pPr>
        <w:jc w:val="both"/>
        <w:rPr>
          <w:sz w:val="24"/>
          <w:szCs w:val="24"/>
        </w:rPr>
      </w:pPr>
      <w:r w:rsidRPr="00EB1B55">
        <w:rPr>
          <w:sz w:val="24"/>
          <w:szCs w:val="24"/>
        </w:rPr>
        <w:t>выставляется с учетом числа верно решенных заданий:</w:t>
      </w:r>
    </w:p>
    <w:p w:rsidR="001B2164" w:rsidRPr="00EB1B55" w:rsidRDefault="001B2164" w:rsidP="003B3932">
      <w:pPr>
        <w:jc w:val="both"/>
        <w:rPr>
          <w:sz w:val="24"/>
          <w:szCs w:val="24"/>
        </w:rPr>
      </w:pPr>
      <w:r w:rsidRPr="00EB1B55">
        <w:rPr>
          <w:i/>
          <w:sz w:val="24"/>
          <w:szCs w:val="24"/>
          <w:u w:val="single"/>
        </w:rPr>
        <w:t xml:space="preserve">Высокий уровень (оценка </w:t>
      </w:r>
      <w:r w:rsidRPr="00EB1B55">
        <w:rPr>
          <w:b/>
          <w:i/>
          <w:sz w:val="24"/>
          <w:szCs w:val="24"/>
          <w:u w:val="single"/>
        </w:rPr>
        <w:t>«5»</w:t>
      </w:r>
      <w:r w:rsidRPr="00EB1B55">
        <w:rPr>
          <w:i/>
          <w:sz w:val="24"/>
          <w:szCs w:val="24"/>
          <w:u w:val="single"/>
        </w:rPr>
        <w:t xml:space="preserve"> ):.</w:t>
      </w:r>
      <w:r w:rsidRPr="00EB1B55">
        <w:rPr>
          <w:sz w:val="24"/>
          <w:szCs w:val="24"/>
        </w:rPr>
        <w:t xml:space="preserve"> число верных ответов –от 90 до 100%.</w:t>
      </w:r>
    </w:p>
    <w:p w:rsidR="001B2164" w:rsidRPr="00EB1B55" w:rsidRDefault="001B2164" w:rsidP="003B3932">
      <w:pPr>
        <w:jc w:val="both"/>
        <w:rPr>
          <w:i/>
          <w:sz w:val="24"/>
          <w:szCs w:val="24"/>
          <w:u w:val="single"/>
        </w:rPr>
      </w:pPr>
      <w:r w:rsidRPr="00EB1B55">
        <w:rPr>
          <w:i/>
          <w:sz w:val="24"/>
          <w:szCs w:val="24"/>
          <w:u w:val="single"/>
        </w:rPr>
        <w:t xml:space="preserve">Повышенный уровень (оценка </w:t>
      </w:r>
      <w:r w:rsidRPr="00EB1B55">
        <w:rPr>
          <w:b/>
          <w:i/>
          <w:sz w:val="24"/>
          <w:szCs w:val="24"/>
          <w:u w:val="single"/>
        </w:rPr>
        <w:t>«4»)</w:t>
      </w:r>
      <w:r w:rsidRPr="00EB1B55">
        <w:rPr>
          <w:b/>
          <w:sz w:val="24"/>
          <w:szCs w:val="24"/>
        </w:rPr>
        <w:t>:</w:t>
      </w:r>
      <w:r w:rsidRPr="00EB1B55">
        <w:rPr>
          <w:sz w:val="24"/>
          <w:szCs w:val="24"/>
        </w:rPr>
        <w:t xml:space="preserve"> число верных ответов –от 66 до 89%. </w:t>
      </w:r>
    </w:p>
    <w:p w:rsidR="001B2164" w:rsidRPr="00EB1B55" w:rsidRDefault="001B2164" w:rsidP="003B3932">
      <w:pPr>
        <w:jc w:val="both"/>
        <w:rPr>
          <w:sz w:val="24"/>
          <w:szCs w:val="24"/>
        </w:rPr>
      </w:pPr>
      <w:r w:rsidRPr="00EB1B55">
        <w:rPr>
          <w:i/>
          <w:sz w:val="24"/>
          <w:szCs w:val="24"/>
          <w:u w:val="single"/>
        </w:rPr>
        <w:t xml:space="preserve">Базовый уровень (оценка </w:t>
      </w:r>
      <w:r w:rsidRPr="00EB1B55">
        <w:rPr>
          <w:b/>
          <w:i/>
          <w:sz w:val="24"/>
          <w:szCs w:val="24"/>
          <w:u w:val="single"/>
        </w:rPr>
        <w:t>«3»)</w:t>
      </w:r>
      <w:r w:rsidRPr="00EB1B55">
        <w:rPr>
          <w:b/>
          <w:sz w:val="24"/>
          <w:szCs w:val="24"/>
        </w:rPr>
        <w:t>:</w:t>
      </w:r>
      <w:r w:rsidRPr="00EB1B55">
        <w:rPr>
          <w:sz w:val="24"/>
          <w:szCs w:val="24"/>
        </w:rPr>
        <w:t xml:space="preserve"> число верных ответов -от 50до 65%.. </w:t>
      </w:r>
    </w:p>
    <w:p w:rsidR="001B2164" w:rsidRPr="00EB1B55" w:rsidRDefault="001B2164" w:rsidP="003B3932">
      <w:pPr>
        <w:jc w:val="both"/>
        <w:rPr>
          <w:sz w:val="24"/>
          <w:szCs w:val="24"/>
        </w:rPr>
      </w:pPr>
      <w:r w:rsidRPr="00EB1B55">
        <w:rPr>
          <w:i/>
          <w:sz w:val="24"/>
          <w:szCs w:val="24"/>
          <w:u w:val="single"/>
        </w:rPr>
        <w:t xml:space="preserve">Низкий уровень (оценка </w:t>
      </w:r>
      <w:r w:rsidRPr="00EB1B55">
        <w:rPr>
          <w:b/>
          <w:i/>
          <w:sz w:val="24"/>
          <w:szCs w:val="24"/>
          <w:u w:val="single"/>
        </w:rPr>
        <w:t>«2»</w:t>
      </w:r>
      <w:r w:rsidRPr="00EB1B55">
        <w:rPr>
          <w:i/>
          <w:sz w:val="24"/>
          <w:szCs w:val="24"/>
          <w:u w:val="single"/>
        </w:rPr>
        <w:t>):</w:t>
      </w:r>
      <w:r w:rsidRPr="00EB1B55">
        <w:rPr>
          <w:sz w:val="24"/>
          <w:szCs w:val="24"/>
        </w:rPr>
        <w:t xml:space="preserve"> число верных ответов менее 50%. </w:t>
      </w:r>
    </w:p>
    <w:p w:rsidR="001B2164" w:rsidRPr="00EB1B55" w:rsidRDefault="001B2164" w:rsidP="003B3932">
      <w:pPr>
        <w:jc w:val="both"/>
        <w:rPr>
          <w:b/>
          <w:sz w:val="24"/>
          <w:szCs w:val="24"/>
        </w:rPr>
      </w:pPr>
    </w:p>
    <w:p w:rsidR="001B2164" w:rsidRPr="00EB1B55" w:rsidRDefault="001B2164" w:rsidP="003B3932">
      <w:pPr>
        <w:jc w:val="both"/>
        <w:rPr>
          <w:sz w:val="24"/>
          <w:szCs w:val="24"/>
        </w:rPr>
      </w:pPr>
      <w:r w:rsidRPr="00EB1B55">
        <w:rPr>
          <w:b/>
          <w:sz w:val="24"/>
          <w:szCs w:val="24"/>
        </w:rPr>
        <w:t>Нормы оценок теста</w:t>
      </w:r>
      <w:r w:rsidRPr="00EB1B55">
        <w:rPr>
          <w:sz w:val="24"/>
          <w:szCs w:val="24"/>
        </w:rPr>
        <w:t>:</w:t>
      </w:r>
    </w:p>
    <w:p w:rsidR="001B2164" w:rsidRPr="00EB1B55" w:rsidRDefault="001B2164" w:rsidP="003B3932">
      <w:pPr>
        <w:jc w:val="both"/>
        <w:rPr>
          <w:sz w:val="24"/>
          <w:szCs w:val="24"/>
        </w:rPr>
      </w:pPr>
      <w:r w:rsidRPr="00EB1B55">
        <w:rPr>
          <w:i/>
          <w:sz w:val="24"/>
          <w:szCs w:val="24"/>
          <w:u w:val="single"/>
        </w:rPr>
        <w:t xml:space="preserve">Высокий уровень, оценка </w:t>
      </w:r>
      <w:r w:rsidRPr="00EB1B55">
        <w:rPr>
          <w:b/>
          <w:i/>
          <w:sz w:val="24"/>
          <w:szCs w:val="24"/>
          <w:u w:val="single"/>
        </w:rPr>
        <w:t>«5»</w:t>
      </w:r>
      <w:r w:rsidRPr="00EB1B55">
        <w:rPr>
          <w:i/>
          <w:sz w:val="24"/>
          <w:szCs w:val="24"/>
          <w:u w:val="single"/>
        </w:rPr>
        <w:t>:</w:t>
      </w:r>
      <w:r w:rsidRPr="00EB1B55">
        <w:rPr>
          <w:sz w:val="24"/>
          <w:szCs w:val="24"/>
        </w:rPr>
        <w:t xml:space="preserve"> число верных ответов –от 90 до 100%. </w:t>
      </w:r>
    </w:p>
    <w:p w:rsidR="001B2164" w:rsidRPr="00EB1B55" w:rsidRDefault="001B2164" w:rsidP="003B3932">
      <w:pPr>
        <w:jc w:val="both"/>
        <w:rPr>
          <w:sz w:val="24"/>
          <w:szCs w:val="24"/>
        </w:rPr>
      </w:pPr>
      <w:r w:rsidRPr="00EB1B55">
        <w:rPr>
          <w:i/>
          <w:sz w:val="24"/>
          <w:szCs w:val="24"/>
          <w:u w:val="single"/>
        </w:rPr>
        <w:t xml:space="preserve">Повышенный уровень (оценка </w:t>
      </w:r>
      <w:r w:rsidRPr="00EB1B55">
        <w:rPr>
          <w:b/>
          <w:i/>
          <w:sz w:val="24"/>
          <w:szCs w:val="24"/>
          <w:u w:val="single"/>
        </w:rPr>
        <w:t>«4»</w:t>
      </w:r>
      <w:r w:rsidRPr="00EB1B55">
        <w:rPr>
          <w:i/>
          <w:sz w:val="24"/>
          <w:szCs w:val="24"/>
          <w:u w:val="single"/>
        </w:rPr>
        <w:t>):</w:t>
      </w:r>
      <w:r w:rsidRPr="00EB1B55">
        <w:rPr>
          <w:sz w:val="24"/>
          <w:szCs w:val="24"/>
        </w:rPr>
        <w:t xml:space="preserve"> число верных ответов –от 66 до 89%. </w:t>
      </w:r>
    </w:p>
    <w:p w:rsidR="001B2164" w:rsidRPr="00EB1B55" w:rsidRDefault="001B2164" w:rsidP="003B3932">
      <w:pPr>
        <w:jc w:val="both"/>
        <w:rPr>
          <w:sz w:val="24"/>
          <w:szCs w:val="24"/>
        </w:rPr>
      </w:pPr>
      <w:r w:rsidRPr="00EB1B55">
        <w:rPr>
          <w:i/>
          <w:sz w:val="24"/>
          <w:szCs w:val="24"/>
          <w:u w:val="single"/>
        </w:rPr>
        <w:t xml:space="preserve">Базовый уровень (оценка </w:t>
      </w:r>
      <w:r w:rsidRPr="00EB1B55">
        <w:rPr>
          <w:b/>
          <w:i/>
          <w:sz w:val="24"/>
          <w:szCs w:val="24"/>
          <w:u w:val="single"/>
        </w:rPr>
        <w:t>«3»</w:t>
      </w:r>
      <w:r w:rsidRPr="00EB1B55">
        <w:rPr>
          <w:i/>
          <w:sz w:val="24"/>
          <w:szCs w:val="24"/>
          <w:u w:val="single"/>
        </w:rPr>
        <w:t>):</w:t>
      </w:r>
      <w:r w:rsidRPr="00EB1B55">
        <w:rPr>
          <w:sz w:val="24"/>
          <w:szCs w:val="24"/>
        </w:rPr>
        <w:t xml:space="preserve"> число верных ответов -от 50 до 65%. </w:t>
      </w:r>
    </w:p>
    <w:p w:rsidR="001B2164" w:rsidRPr="00EB1B55" w:rsidRDefault="001B2164" w:rsidP="003B3932">
      <w:pPr>
        <w:jc w:val="both"/>
        <w:rPr>
          <w:sz w:val="24"/>
          <w:szCs w:val="24"/>
        </w:rPr>
      </w:pPr>
      <w:r w:rsidRPr="00EB1B55">
        <w:rPr>
          <w:i/>
          <w:sz w:val="24"/>
          <w:szCs w:val="24"/>
          <w:u w:val="single"/>
        </w:rPr>
        <w:t xml:space="preserve">Низкий уровень (оценка </w:t>
      </w:r>
      <w:r w:rsidRPr="00EB1B55">
        <w:rPr>
          <w:b/>
          <w:i/>
          <w:sz w:val="24"/>
          <w:szCs w:val="24"/>
          <w:u w:val="single"/>
        </w:rPr>
        <w:t>«2»</w:t>
      </w:r>
      <w:r w:rsidRPr="00EB1B55">
        <w:rPr>
          <w:i/>
          <w:sz w:val="24"/>
          <w:szCs w:val="24"/>
          <w:u w:val="single"/>
        </w:rPr>
        <w:t>):</w:t>
      </w:r>
      <w:r w:rsidRPr="00EB1B55">
        <w:rPr>
          <w:sz w:val="24"/>
          <w:szCs w:val="24"/>
        </w:rPr>
        <w:t xml:space="preserve"> число верных ответов менее 50%. </w:t>
      </w:r>
    </w:p>
    <w:p w:rsidR="001B2164" w:rsidRPr="00EB1B55" w:rsidRDefault="001B2164" w:rsidP="003B3932">
      <w:pPr>
        <w:jc w:val="both"/>
        <w:rPr>
          <w:b/>
          <w:sz w:val="24"/>
          <w:szCs w:val="24"/>
        </w:rPr>
      </w:pPr>
    </w:p>
    <w:p w:rsidR="001B2164" w:rsidRPr="00EB1B55" w:rsidRDefault="001B2164" w:rsidP="003B3932">
      <w:pPr>
        <w:jc w:val="both"/>
        <w:rPr>
          <w:sz w:val="24"/>
          <w:szCs w:val="24"/>
        </w:rPr>
      </w:pPr>
      <w:r w:rsidRPr="00EB1B55">
        <w:rPr>
          <w:b/>
          <w:sz w:val="24"/>
          <w:szCs w:val="24"/>
        </w:rPr>
        <w:t>Нормы оценок устного ответа</w:t>
      </w:r>
      <w:r w:rsidRPr="00EB1B55">
        <w:rPr>
          <w:sz w:val="24"/>
          <w:szCs w:val="24"/>
        </w:rPr>
        <w:t>:</w:t>
      </w:r>
    </w:p>
    <w:p w:rsidR="001B2164" w:rsidRPr="00EB1B55" w:rsidRDefault="001B2164" w:rsidP="003B3932">
      <w:pPr>
        <w:jc w:val="both"/>
        <w:rPr>
          <w:sz w:val="24"/>
          <w:szCs w:val="24"/>
        </w:rPr>
      </w:pPr>
      <w:r w:rsidRPr="00EB1B55">
        <w:rPr>
          <w:i/>
          <w:sz w:val="24"/>
          <w:szCs w:val="24"/>
          <w:u w:val="single"/>
        </w:rPr>
        <w:t xml:space="preserve">Высокий уровень (оценка </w:t>
      </w:r>
      <w:r w:rsidRPr="00EB1B55">
        <w:rPr>
          <w:b/>
          <w:i/>
          <w:sz w:val="24"/>
          <w:szCs w:val="24"/>
          <w:u w:val="single"/>
        </w:rPr>
        <w:t>«5»</w:t>
      </w:r>
      <w:r w:rsidRPr="00EB1B55">
        <w:rPr>
          <w:i/>
          <w:sz w:val="24"/>
          <w:szCs w:val="24"/>
          <w:u w:val="single"/>
        </w:rPr>
        <w:t>)</w:t>
      </w:r>
      <w:r w:rsidRPr="00EB1B55">
        <w:rPr>
          <w:sz w:val="24"/>
          <w:szCs w:val="24"/>
        </w:rPr>
        <w:t xml:space="preserve"> выставляется, если учащийся: последовательно, чётко, связно, обоснованно и безошибочно излагает учебный материал; </w:t>
      </w:r>
    </w:p>
    <w:p w:rsidR="001B2164" w:rsidRPr="00EB1B55" w:rsidRDefault="001B2164" w:rsidP="003B3932">
      <w:pPr>
        <w:jc w:val="both"/>
        <w:rPr>
          <w:sz w:val="24"/>
          <w:szCs w:val="24"/>
        </w:rPr>
      </w:pPr>
      <w:r w:rsidRPr="00EB1B55">
        <w:rPr>
          <w:sz w:val="24"/>
          <w:szCs w:val="24"/>
        </w:rPr>
        <w:t xml:space="preserve">дает ответ в логической последовательности с использованием принятой терминологии; показывает понимание сущности рассматриваемых понятий, явлений и закономерностей, теорий, взаимосвязей; умеет выделять главное, самостоятельно подтверждать ответ конкретными примерами, фактами; </w:t>
      </w:r>
    </w:p>
    <w:p w:rsidR="001B2164" w:rsidRPr="00EB1B55" w:rsidRDefault="001B2164" w:rsidP="003B3932">
      <w:pPr>
        <w:jc w:val="both"/>
        <w:rPr>
          <w:sz w:val="24"/>
          <w:szCs w:val="24"/>
        </w:rPr>
      </w:pPr>
      <w:r w:rsidRPr="00EB1B55">
        <w:rPr>
          <w:sz w:val="24"/>
          <w:szCs w:val="24"/>
        </w:rPr>
        <w:t xml:space="preserve">самостоятельно анализирует и обобщает теоретический материал; </w:t>
      </w:r>
    </w:p>
    <w:p w:rsidR="001B2164" w:rsidRPr="00EB1B55" w:rsidRDefault="001B2164" w:rsidP="003B3932">
      <w:pPr>
        <w:jc w:val="both"/>
        <w:rPr>
          <w:sz w:val="24"/>
          <w:szCs w:val="24"/>
        </w:rPr>
      </w:pPr>
      <w:r w:rsidRPr="00EB1B55">
        <w:rPr>
          <w:sz w:val="24"/>
          <w:szCs w:val="24"/>
        </w:rPr>
        <w:t xml:space="preserve">свободно устанавливает межпредметные (на основе ранее приобретенных знаний) и внутрипредметные связи; </w:t>
      </w:r>
    </w:p>
    <w:p w:rsidR="001B2164" w:rsidRPr="00EB1B55" w:rsidRDefault="001B2164" w:rsidP="003B3932">
      <w:pPr>
        <w:jc w:val="both"/>
        <w:rPr>
          <w:sz w:val="24"/>
          <w:szCs w:val="24"/>
        </w:rPr>
      </w:pPr>
      <w:r w:rsidRPr="00EB1B55">
        <w:rPr>
          <w:sz w:val="24"/>
          <w:szCs w:val="24"/>
        </w:rPr>
        <w:t xml:space="preserve">уверенно и безошибочно применяет полученные знания в решении новых, ранее не встречавшихся задач; </w:t>
      </w:r>
    </w:p>
    <w:p w:rsidR="001B2164" w:rsidRPr="00EB1B55" w:rsidRDefault="001B2164" w:rsidP="003B3932">
      <w:pPr>
        <w:jc w:val="both"/>
        <w:rPr>
          <w:sz w:val="24"/>
          <w:szCs w:val="24"/>
        </w:rPr>
      </w:pPr>
      <w:r w:rsidRPr="00EB1B55">
        <w:rPr>
          <w:sz w:val="24"/>
          <w:szCs w:val="24"/>
        </w:rPr>
        <w:t xml:space="preserve">рационально использует наглядные пособия, справочные материалы, учебник, дополнительную литературу, первоисточники; применяет упорядоченную систему условных обозначений при ведении записей, сопровождающих ответ; имеет необходимые навыки работы с приборами, чертежами, схемами и графиками, сопутствующими ответу; допускает в ответе недочеты, которые легко исправляет по требованию учителя. </w:t>
      </w:r>
    </w:p>
    <w:p w:rsidR="001B2164" w:rsidRPr="00EB1B55" w:rsidRDefault="001B2164" w:rsidP="003B3932">
      <w:pPr>
        <w:jc w:val="both"/>
        <w:rPr>
          <w:sz w:val="24"/>
          <w:szCs w:val="24"/>
        </w:rPr>
      </w:pPr>
      <w:r w:rsidRPr="00EB1B55">
        <w:rPr>
          <w:i/>
          <w:sz w:val="24"/>
          <w:szCs w:val="24"/>
          <w:u w:val="single"/>
        </w:rPr>
        <w:t xml:space="preserve">Повышенный уровень (оценка </w:t>
      </w:r>
      <w:r w:rsidRPr="00EB1B55">
        <w:rPr>
          <w:b/>
          <w:i/>
          <w:sz w:val="24"/>
          <w:szCs w:val="24"/>
          <w:u w:val="single"/>
        </w:rPr>
        <w:t>«4»</w:t>
      </w:r>
      <w:r w:rsidRPr="00EB1B55">
        <w:rPr>
          <w:i/>
          <w:sz w:val="24"/>
          <w:szCs w:val="24"/>
          <w:u w:val="single"/>
        </w:rPr>
        <w:t>)</w:t>
      </w:r>
      <w:r w:rsidRPr="00EB1B55">
        <w:rPr>
          <w:sz w:val="24"/>
          <w:szCs w:val="24"/>
        </w:rPr>
        <w:t xml:space="preserve"> выставляется, если учащийся: показывает знание всего изученного учебного материала; дает в основном правильный ответ; </w:t>
      </w:r>
    </w:p>
    <w:p w:rsidR="001B2164" w:rsidRPr="00EB1B55" w:rsidRDefault="001B2164" w:rsidP="003B3932">
      <w:pPr>
        <w:jc w:val="both"/>
        <w:rPr>
          <w:sz w:val="24"/>
          <w:szCs w:val="24"/>
        </w:rPr>
      </w:pPr>
      <w:r w:rsidRPr="00EB1B55">
        <w:rPr>
          <w:sz w:val="24"/>
          <w:szCs w:val="24"/>
        </w:rPr>
        <w:t xml:space="preserve">учебный материал излагает в обоснованной логической последовательности с приведением конкретных примеров, при этом допускает одну негрубую ошибку или не более  двух недочетов в использовании терминологии учебного предмета, которые может исправить самостоятельно; анализирует и обобщает теоретический материал; </w:t>
      </w:r>
    </w:p>
    <w:p w:rsidR="001B2164" w:rsidRPr="00EB1B55" w:rsidRDefault="001B2164" w:rsidP="003B3932">
      <w:pPr>
        <w:jc w:val="both"/>
        <w:rPr>
          <w:sz w:val="24"/>
          <w:szCs w:val="24"/>
        </w:rPr>
      </w:pPr>
      <w:r w:rsidRPr="00EB1B55">
        <w:rPr>
          <w:sz w:val="24"/>
          <w:szCs w:val="24"/>
        </w:rPr>
        <w:t xml:space="preserve">основные правила культуры устной речи; </w:t>
      </w:r>
    </w:p>
    <w:p w:rsidR="001B2164" w:rsidRPr="00EB1B55" w:rsidRDefault="001B2164" w:rsidP="003B3932">
      <w:pPr>
        <w:jc w:val="both"/>
        <w:rPr>
          <w:sz w:val="24"/>
          <w:szCs w:val="24"/>
        </w:rPr>
      </w:pPr>
      <w:r w:rsidRPr="00EB1B55">
        <w:rPr>
          <w:sz w:val="24"/>
          <w:szCs w:val="24"/>
        </w:rPr>
        <w:t xml:space="preserve">применяет упорядоченную систему условных обозначений при ведении записей, сопровождающих ответ; </w:t>
      </w:r>
    </w:p>
    <w:p w:rsidR="001B2164" w:rsidRPr="00EB1B55" w:rsidRDefault="001B2164" w:rsidP="003B3932">
      <w:pPr>
        <w:jc w:val="both"/>
        <w:rPr>
          <w:sz w:val="24"/>
          <w:szCs w:val="24"/>
        </w:rPr>
      </w:pPr>
      <w:r w:rsidRPr="00EB1B55">
        <w:rPr>
          <w:i/>
          <w:sz w:val="24"/>
          <w:szCs w:val="24"/>
          <w:u w:val="single"/>
        </w:rPr>
        <w:t xml:space="preserve">Базовый уровень (оценка </w:t>
      </w:r>
      <w:r w:rsidRPr="00EB1B55">
        <w:rPr>
          <w:b/>
          <w:i/>
          <w:sz w:val="24"/>
          <w:szCs w:val="24"/>
          <w:u w:val="single"/>
        </w:rPr>
        <w:t>«3</w:t>
      </w:r>
      <w:r w:rsidRPr="00EB1B55">
        <w:rPr>
          <w:i/>
          <w:sz w:val="24"/>
          <w:szCs w:val="24"/>
          <w:u w:val="single"/>
        </w:rPr>
        <w:t>»),</w:t>
      </w:r>
      <w:r w:rsidRPr="00EB1B55">
        <w:rPr>
          <w:sz w:val="24"/>
          <w:szCs w:val="24"/>
        </w:rPr>
        <w:t xml:space="preserve"> выставляется, если учащийся: демонстрирует усвоение основного содержания учебного материала, имеет пробелы, не препятствующие дальнейшему усвоению учебного материала; </w:t>
      </w:r>
    </w:p>
    <w:p w:rsidR="001B2164" w:rsidRPr="00EB1B55" w:rsidRDefault="001B2164" w:rsidP="003B3932">
      <w:pPr>
        <w:jc w:val="both"/>
        <w:rPr>
          <w:sz w:val="24"/>
          <w:szCs w:val="24"/>
        </w:rPr>
      </w:pPr>
      <w:r w:rsidRPr="00EB1B55">
        <w:rPr>
          <w:sz w:val="24"/>
          <w:szCs w:val="24"/>
        </w:rPr>
        <w:t xml:space="preserve">применяет полученные знания при ответе на вопрос, анализе предложенных ситуаций по </w:t>
      </w:r>
      <w:r w:rsidRPr="00EB1B55">
        <w:rPr>
          <w:sz w:val="24"/>
          <w:szCs w:val="24"/>
        </w:rPr>
        <w:lastRenderedPageBreak/>
        <w:t xml:space="preserve">образцу; допускает ошибки в использовании терминологии учебного предмета; показывает недостаточную сформированность отдельных знаний и умений; </w:t>
      </w:r>
    </w:p>
    <w:p w:rsidR="001B2164" w:rsidRPr="00EB1B55" w:rsidRDefault="001B2164" w:rsidP="003B3932">
      <w:pPr>
        <w:jc w:val="both"/>
        <w:rPr>
          <w:sz w:val="24"/>
          <w:szCs w:val="24"/>
        </w:rPr>
      </w:pPr>
      <w:r w:rsidRPr="00EB1B55">
        <w:rPr>
          <w:sz w:val="24"/>
          <w:szCs w:val="24"/>
        </w:rPr>
        <w:t xml:space="preserve">выводы и обобщения аргументирует слабо, допускает в них ошибки; затрудняется при анализе и обобщении учебного материала; </w:t>
      </w:r>
    </w:p>
    <w:p w:rsidR="001B2164" w:rsidRPr="00EB1B55" w:rsidRDefault="001B2164" w:rsidP="003B3932">
      <w:pPr>
        <w:jc w:val="both"/>
        <w:rPr>
          <w:sz w:val="24"/>
          <w:szCs w:val="24"/>
        </w:rPr>
      </w:pPr>
      <w:r w:rsidRPr="00EB1B55">
        <w:rPr>
          <w:sz w:val="24"/>
          <w:szCs w:val="24"/>
        </w:rPr>
        <w:t xml:space="preserve">дает неполные ответы на вопросы учителя или воспроизводит содержание ранее прочитанного учебного текста, слабо связанного с заданным вопросом; </w:t>
      </w:r>
    </w:p>
    <w:p w:rsidR="001B2164" w:rsidRPr="00EB1B55" w:rsidRDefault="001B2164" w:rsidP="003B3932">
      <w:pPr>
        <w:jc w:val="both"/>
        <w:rPr>
          <w:sz w:val="24"/>
          <w:szCs w:val="24"/>
        </w:rPr>
      </w:pPr>
      <w:r w:rsidRPr="00EB1B55">
        <w:rPr>
          <w:sz w:val="24"/>
          <w:szCs w:val="24"/>
        </w:rPr>
        <w:t xml:space="preserve">использует неупорядоченную систему условных обозначений при ведении записей, сопровождающих ответ. </w:t>
      </w:r>
    </w:p>
    <w:p w:rsidR="001B2164" w:rsidRPr="00EB1B55" w:rsidRDefault="001B2164" w:rsidP="003B3932">
      <w:pPr>
        <w:jc w:val="both"/>
        <w:rPr>
          <w:sz w:val="24"/>
          <w:szCs w:val="24"/>
        </w:rPr>
      </w:pPr>
      <w:r w:rsidRPr="00EB1B55">
        <w:rPr>
          <w:i/>
          <w:sz w:val="24"/>
          <w:szCs w:val="24"/>
          <w:u w:val="single"/>
        </w:rPr>
        <w:t xml:space="preserve">Низкий уровень (оценка </w:t>
      </w:r>
      <w:r w:rsidRPr="00EB1B55">
        <w:rPr>
          <w:b/>
          <w:i/>
          <w:sz w:val="24"/>
          <w:szCs w:val="24"/>
          <w:u w:val="single"/>
        </w:rPr>
        <w:t>«2»)</w:t>
      </w:r>
      <w:r w:rsidRPr="00EB1B55">
        <w:rPr>
          <w:sz w:val="24"/>
          <w:szCs w:val="24"/>
        </w:rPr>
        <w:t xml:space="preserve"> выставляется, если учащийся: не раскрыл основное содержание учебного материала в пределах поставленных вопросов; </w:t>
      </w:r>
    </w:p>
    <w:p w:rsidR="001B2164" w:rsidRPr="00EB1B55" w:rsidRDefault="001B2164" w:rsidP="003B3932">
      <w:pPr>
        <w:jc w:val="both"/>
        <w:rPr>
          <w:sz w:val="24"/>
          <w:szCs w:val="24"/>
        </w:rPr>
      </w:pPr>
      <w:r w:rsidRPr="00EB1B55">
        <w:rPr>
          <w:sz w:val="24"/>
          <w:szCs w:val="24"/>
        </w:rPr>
        <w:t xml:space="preserve">не умеет применять имеющиеся знания к решению конкретных вопросов и задач по образцу; </w:t>
      </w:r>
    </w:p>
    <w:p w:rsidR="001B2164" w:rsidRPr="00EB1B55" w:rsidRDefault="001B2164" w:rsidP="003B3932">
      <w:pPr>
        <w:jc w:val="both"/>
        <w:rPr>
          <w:sz w:val="24"/>
          <w:szCs w:val="24"/>
        </w:rPr>
      </w:pPr>
      <w:r w:rsidRPr="00EB1B55">
        <w:rPr>
          <w:sz w:val="24"/>
          <w:szCs w:val="24"/>
        </w:rPr>
        <w:t>допускает в ответе более двух грубых ошибок, которые не может исправить даже при помощи учащихся и учителя</w:t>
      </w:r>
    </w:p>
    <w:p w:rsidR="001B2164" w:rsidRPr="00EB1B55" w:rsidRDefault="001B2164" w:rsidP="001B2164">
      <w:pPr>
        <w:rPr>
          <w:sz w:val="24"/>
          <w:szCs w:val="24"/>
        </w:rPr>
      </w:pPr>
    </w:p>
    <w:p w:rsidR="001B2164" w:rsidRPr="00EB1B55" w:rsidRDefault="001B2164" w:rsidP="001B2164">
      <w:pPr>
        <w:ind w:left="720"/>
        <w:rPr>
          <w:b/>
          <w:sz w:val="24"/>
          <w:szCs w:val="24"/>
        </w:rPr>
      </w:pPr>
      <w:r w:rsidRPr="00EB1B55">
        <w:rPr>
          <w:b/>
          <w:i/>
          <w:sz w:val="24"/>
          <w:szCs w:val="24"/>
        </w:rPr>
        <w:t>Критерии оценки предметных результатов</w:t>
      </w:r>
      <w:r w:rsidRPr="00EB1B55">
        <w:rPr>
          <w:b/>
          <w:sz w:val="24"/>
          <w:szCs w:val="24"/>
        </w:rPr>
        <w:t>.</w:t>
      </w:r>
    </w:p>
    <w:tbl>
      <w:tblPr>
        <w:tblW w:w="10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3914"/>
        <w:gridCol w:w="2835"/>
      </w:tblGrid>
      <w:tr w:rsidR="001B2164" w:rsidRPr="00EB1B55" w:rsidTr="004330AC">
        <w:trPr>
          <w:trHeight w:val="841"/>
        </w:trPr>
        <w:tc>
          <w:tcPr>
            <w:tcW w:w="3256" w:type="dxa"/>
            <w:vAlign w:val="center"/>
          </w:tcPr>
          <w:p w:rsidR="001B2164" w:rsidRPr="00EB1B55" w:rsidRDefault="001B2164" w:rsidP="007423B4">
            <w:pPr>
              <w:rPr>
                <w:sz w:val="24"/>
                <w:szCs w:val="24"/>
              </w:rPr>
            </w:pPr>
            <w:r w:rsidRPr="00EB1B55">
              <w:rPr>
                <w:sz w:val="24"/>
                <w:szCs w:val="24"/>
              </w:rPr>
              <w:t>Уровни успешности</w:t>
            </w:r>
          </w:p>
        </w:tc>
        <w:tc>
          <w:tcPr>
            <w:tcW w:w="3914" w:type="dxa"/>
            <w:vAlign w:val="center"/>
          </w:tcPr>
          <w:p w:rsidR="001B2164" w:rsidRPr="00EB1B55" w:rsidRDefault="001B2164" w:rsidP="007423B4">
            <w:pPr>
              <w:rPr>
                <w:sz w:val="24"/>
                <w:szCs w:val="24"/>
              </w:rPr>
            </w:pPr>
            <w:r w:rsidRPr="00EB1B55">
              <w:rPr>
                <w:sz w:val="24"/>
                <w:szCs w:val="24"/>
              </w:rPr>
              <w:t>5-балльная шкала</w:t>
            </w:r>
          </w:p>
        </w:tc>
        <w:tc>
          <w:tcPr>
            <w:tcW w:w="2835" w:type="dxa"/>
          </w:tcPr>
          <w:p w:rsidR="001B2164" w:rsidRPr="00EB1B55" w:rsidRDefault="001B2164" w:rsidP="007423B4">
            <w:pPr>
              <w:rPr>
                <w:sz w:val="24"/>
                <w:szCs w:val="24"/>
              </w:rPr>
            </w:pPr>
            <w:r w:rsidRPr="00EB1B55">
              <w:rPr>
                <w:sz w:val="24"/>
                <w:szCs w:val="24"/>
              </w:rPr>
              <w:t>Выполнение</w:t>
            </w:r>
          </w:p>
          <w:p w:rsidR="001B2164" w:rsidRPr="00EB1B55" w:rsidRDefault="001B2164" w:rsidP="007423B4">
            <w:pPr>
              <w:rPr>
                <w:sz w:val="24"/>
                <w:szCs w:val="24"/>
              </w:rPr>
            </w:pPr>
            <w:r w:rsidRPr="00EB1B55">
              <w:rPr>
                <w:sz w:val="24"/>
                <w:szCs w:val="24"/>
              </w:rPr>
              <w:t>задания (-й)</w:t>
            </w:r>
          </w:p>
          <w:p w:rsidR="001B2164" w:rsidRPr="00EB1B55" w:rsidRDefault="001B2164" w:rsidP="007423B4">
            <w:pPr>
              <w:rPr>
                <w:sz w:val="24"/>
                <w:szCs w:val="24"/>
              </w:rPr>
            </w:pPr>
            <w:r w:rsidRPr="00EB1B55">
              <w:rPr>
                <w:sz w:val="24"/>
                <w:szCs w:val="24"/>
              </w:rPr>
              <w:t>в процентах</w:t>
            </w:r>
          </w:p>
        </w:tc>
      </w:tr>
      <w:tr w:rsidR="001B2164" w:rsidRPr="00EB1B55" w:rsidTr="004330AC">
        <w:tc>
          <w:tcPr>
            <w:tcW w:w="3256" w:type="dxa"/>
          </w:tcPr>
          <w:p w:rsidR="001B2164" w:rsidRPr="00EB1B55" w:rsidRDefault="001B2164" w:rsidP="007423B4">
            <w:pPr>
              <w:rPr>
                <w:sz w:val="24"/>
                <w:szCs w:val="24"/>
              </w:rPr>
            </w:pPr>
            <w:r w:rsidRPr="00EB1B55">
              <w:rPr>
                <w:sz w:val="24"/>
                <w:szCs w:val="24"/>
              </w:rPr>
              <w:t>Не достигнут необходимый уровень</w:t>
            </w:r>
          </w:p>
          <w:p w:rsidR="001B2164" w:rsidRPr="00EB1B55" w:rsidRDefault="001B2164" w:rsidP="007423B4">
            <w:pPr>
              <w:rPr>
                <w:sz w:val="24"/>
                <w:szCs w:val="24"/>
              </w:rPr>
            </w:pPr>
          </w:p>
          <w:p w:rsidR="001B2164" w:rsidRPr="00EB1B55" w:rsidRDefault="001B2164" w:rsidP="007423B4">
            <w:pPr>
              <w:rPr>
                <w:sz w:val="24"/>
                <w:szCs w:val="24"/>
              </w:rPr>
            </w:pPr>
            <w:r w:rsidRPr="00EB1B55">
              <w:rPr>
                <w:i/>
                <w:sz w:val="24"/>
                <w:szCs w:val="24"/>
              </w:rPr>
              <w:t>Не решена типовая, много раз отработанная задача</w:t>
            </w:r>
          </w:p>
        </w:tc>
        <w:tc>
          <w:tcPr>
            <w:tcW w:w="3914" w:type="dxa"/>
          </w:tcPr>
          <w:p w:rsidR="001B2164" w:rsidRPr="00EB1B55" w:rsidRDefault="001B2164" w:rsidP="007423B4">
            <w:pPr>
              <w:rPr>
                <w:sz w:val="24"/>
                <w:szCs w:val="24"/>
              </w:rPr>
            </w:pPr>
            <w:r w:rsidRPr="00EB1B55">
              <w:rPr>
                <w:sz w:val="24"/>
                <w:szCs w:val="24"/>
              </w:rPr>
              <w:t>«2» (или «1») – ниже нормы, неудовлетворительно</w:t>
            </w:r>
          </w:p>
        </w:tc>
        <w:tc>
          <w:tcPr>
            <w:tcW w:w="2835" w:type="dxa"/>
          </w:tcPr>
          <w:p w:rsidR="001B2164" w:rsidRPr="00EB1B55" w:rsidRDefault="001B2164" w:rsidP="007423B4">
            <w:pPr>
              <w:rPr>
                <w:sz w:val="24"/>
                <w:szCs w:val="24"/>
              </w:rPr>
            </w:pPr>
            <w:r w:rsidRPr="00EB1B55">
              <w:rPr>
                <w:sz w:val="24"/>
                <w:szCs w:val="24"/>
              </w:rPr>
              <w:t>0-49% н.у.</w:t>
            </w:r>
          </w:p>
        </w:tc>
      </w:tr>
      <w:tr w:rsidR="001B2164" w:rsidRPr="00EB1B55" w:rsidTr="004330AC">
        <w:trPr>
          <w:trHeight w:val="1185"/>
        </w:trPr>
        <w:tc>
          <w:tcPr>
            <w:tcW w:w="3256" w:type="dxa"/>
            <w:vMerge w:val="restart"/>
          </w:tcPr>
          <w:p w:rsidR="001B2164" w:rsidRPr="00EB1B55" w:rsidRDefault="001B2164" w:rsidP="007423B4">
            <w:pPr>
              <w:rPr>
                <w:sz w:val="24"/>
                <w:szCs w:val="24"/>
              </w:rPr>
            </w:pPr>
            <w:r w:rsidRPr="00EB1B55">
              <w:rPr>
                <w:sz w:val="24"/>
                <w:szCs w:val="24"/>
              </w:rPr>
              <w:t>Необходимый (базовый) уровень</w:t>
            </w:r>
          </w:p>
          <w:p w:rsidR="001B2164" w:rsidRPr="00EB1B55" w:rsidRDefault="001B2164" w:rsidP="007423B4">
            <w:pPr>
              <w:rPr>
                <w:sz w:val="24"/>
                <w:szCs w:val="24"/>
              </w:rPr>
            </w:pPr>
          </w:p>
          <w:p w:rsidR="001B2164" w:rsidRPr="00EB1B55" w:rsidRDefault="001B2164" w:rsidP="007423B4">
            <w:pPr>
              <w:rPr>
                <w:sz w:val="24"/>
                <w:szCs w:val="24"/>
              </w:rPr>
            </w:pPr>
            <w:r w:rsidRPr="00EB1B55">
              <w:rPr>
                <w:i/>
                <w:sz w:val="24"/>
                <w:szCs w:val="24"/>
              </w:rPr>
              <w:t>Решение типовой задачи, подобной тем, что решали уже много раз, где требовались отработанные умения и уже усвоенные знания</w:t>
            </w:r>
          </w:p>
        </w:tc>
        <w:tc>
          <w:tcPr>
            <w:tcW w:w="3914" w:type="dxa"/>
          </w:tcPr>
          <w:p w:rsidR="001B2164" w:rsidRPr="00EB1B55" w:rsidRDefault="001B2164" w:rsidP="007423B4">
            <w:pPr>
              <w:rPr>
                <w:sz w:val="24"/>
                <w:szCs w:val="24"/>
              </w:rPr>
            </w:pPr>
            <w:r w:rsidRPr="00EB1B55">
              <w:rPr>
                <w:sz w:val="24"/>
                <w:szCs w:val="24"/>
              </w:rPr>
              <w:t>«3» - норма, зачёт, удовлетворительно</w:t>
            </w:r>
          </w:p>
          <w:p w:rsidR="001B2164" w:rsidRPr="00EB1B55" w:rsidRDefault="001B2164" w:rsidP="007423B4">
            <w:pPr>
              <w:rPr>
                <w:i/>
                <w:sz w:val="24"/>
                <w:szCs w:val="24"/>
              </w:rPr>
            </w:pPr>
            <w:r w:rsidRPr="00EB1B55">
              <w:rPr>
                <w:i/>
                <w:sz w:val="24"/>
                <w:szCs w:val="24"/>
              </w:rPr>
              <w:t>Частично успешное решение</w:t>
            </w:r>
          </w:p>
          <w:p w:rsidR="001B2164" w:rsidRPr="00EB1B55" w:rsidRDefault="001B2164" w:rsidP="007423B4">
            <w:pPr>
              <w:rPr>
                <w:sz w:val="24"/>
                <w:szCs w:val="24"/>
              </w:rPr>
            </w:pPr>
            <w:r w:rsidRPr="00EB1B55">
              <w:rPr>
                <w:i/>
                <w:sz w:val="24"/>
                <w:szCs w:val="24"/>
              </w:rPr>
              <w:t>(с незначительной, не влияющей на результат ошибкой или с посторонней помощью в какой-то момент решения)</w:t>
            </w:r>
          </w:p>
        </w:tc>
        <w:tc>
          <w:tcPr>
            <w:tcW w:w="2835" w:type="dxa"/>
          </w:tcPr>
          <w:p w:rsidR="001B2164" w:rsidRPr="00EB1B55" w:rsidRDefault="001B2164" w:rsidP="007423B4">
            <w:pPr>
              <w:rPr>
                <w:sz w:val="24"/>
                <w:szCs w:val="24"/>
              </w:rPr>
            </w:pPr>
          </w:p>
          <w:p w:rsidR="001B2164" w:rsidRPr="00EB1B55" w:rsidRDefault="001B2164" w:rsidP="007423B4">
            <w:pPr>
              <w:rPr>
                <w:sz w:val="24"/>
                <w:szCs w:val="24"/>
              </w:rPr>
            </w:pPr>
            <w:r w:rsidRPr="00EB1B55">
              <w:rPr>
                <w:sz w:val="24"/>
                <w:szCs w:val="24"/>
              </w:rPr>
              <w:t>50-65%</w:t>
            </w:r>
          </w:p>
          <w:p w:rsidR="001B2164" w:rsidRPr="00EB1B55" w:rsidRDefault="001B2164" w:rsidP="007423B4">
            <w:pPr>
              <w:rPr>
                <w:sz w:val="24"/>
                <w:szCs w:val="24"/>
              </w:rPr>
            </w:pPr>
          </w:p>
        </w:tc>
      </w:tr>
      <w:tr w:rsidR="001B2164" w:rsidRPr="00EB1B55" w:rsidTr="004330AC">
        <w:trPr>
          <w:trHeight w:val="990"/>
        </w:trPr>
        <w:tc>
          <w:tcPr>
            <w:tcW w:w="3256" w:type="dxa"/>
            <w:vMerge/>
          </w:tcPr>
          <w:p w:rsidR="001B2164" w:rsidRPr="00EB1B55" w:rsidRDefault="001B2164" w:rsidP="007423B4">
            <w:pPr>
              <w:pBdr>
                <w:top w:val="nil"/>
                <w:left w:val="nil"/>
                <w:bottom w:val="nil"/>
                <w:right w:val="nil"/>
                <w:between w:val="nil"/>
              </w:pBdr>
              <w:spacing w:line="276" w:lineRule="auto"/>
              <w:rPr>
                <w:sz w:val="24"/>
                <w:szCs w:val="24"/>
              </w:rPr>
            </w:pPr>
          </w:p>
        </w:tc>
        <w:tc>
          <w:tcPr>
            <w:tcW w:w="3914" w:type="dxa"/>
          </w:tcPr>
          <w:p w:rsidR="001B2164" w:rsidRPr="00EB1B55" w:rsidRDefault="001B2164" w:rsidP="007423B4">
            <w:pPr>
              <w:rPr>
                <w:sz w:val="24"/>
                <w:szCs w:val="24"/>
              </w:rPr>
            </w:pPr>
            <w:r w:rsidRPr="00EB1B55">
              <w:rPr>
                <w:sz w:val="24"/>
                <w:szCs w:val="24"/>
              </w:rPr>
              <w:t>«4» - хорошо</w:t>
            </w:r>
          </w:p>
          <w:p w:rsidR="001B2164" w:rsidRPr="00EB1B55" w:rsidRDefault="001B2164" w:rsidP="007423B4">
            <w:pPr>
              <w:rPr>
                <w:i/>
                <w:sz w:val="24"/>
                <w:szCs w:val="24"/>
              </w:rPr>
            </w:pPr>
            <w:r w:rsidRPr="00EB1B55">
              <w:rPr>
                <w:i/>
                <w:sz w:val="24"/>
                <w:szCs w:val="24"/>
              </w:rPr>
              <w:t>Полностью успешное решение</w:t>
            </w:r>
          </w:p>
          <w:p w:rsidR="001B2164" w:rsidRPr="00EB1B55" w:rsidRDefault="001B2164" w:rsidP="007423B4">
            <w:pPr>
              <w:rPr>
                <w:sz w:val="24"/>
                <w:szCs w:val="24"/>
              </w:rPr>
            </w:pPr>
            <w:r w:rsidRPr="00EB1B55">
              <w:rPr>
                <w:i/>
                <w:sz w:val="24"/>
                <w:szCs w:val="24"/>
              </w:rPr>
              <w:t>(без ошибок и полностью самостоятельно)</w:t>
            </w:r>
          </w:p>
        </w:tc>
        <w:tc>
          <w:tcPr>
            <w:tcW w:w="2835" w:type="dxa"/>
          </w:tcPr>
          <w:p w:rsidR="001B2164" w:rsidRPr="00EB1B55" w:rsidRDefault="001B2164" w:rsidP="007423B4">
            <w:pPr>
              <w:rPr>
                <w:sz w:val="24"/>
                <w:szCs w:val="24"/>
              </w:rPr>
            </w:pPr>
            <w:r w:rsidRPr="00EB1B55">
              <w:rPr>
                <w:sz w:val="24"/>
                <w:szCs w:val="24"/>
              </w:rPr>
              <w:t>66-100%н.у.</w:t>
            </w:r>
          </w:p>
          <w:p w:rsidR="001B2164" w:rsidRPr="00EB1B55" w:rsidRDefault="001B2164" w:rsidP="007423B4">
            <w:pPr>
              <w:rPr>
                <w:sz w:val="24"/>
                <w:szCs w:val="24"/>
              </w:rPr>
            </w:pPr>
            <w:r w:rsidRPr="00EB1B55">
              <w:rPr>
                <w:sz w:val="24"/>
                <w:szCs w:val="24"/>
              </w:rPr>
              <w:t>.</w:t>
            </w:r>
          </w:p>
        </w:tc>
      </w:tr>
      <w:tr w:rsidR="001B2164" w:rsidRPr="00EB1B55" w:rsidTr="004330AC">
        <w:tc>
          <w:tcPr>
            <w:tcW w:w="3256" w:type="dxa"/>
            <w:vMerge w:val="restart"/>
          </w:tcPr>
          <w:p w:rsidR="001B2164" w:rsidRPr="00EB1B55" w:rsidRDefault="001B2164" w:rsidP="007423B4">
            <w:pPr>
              <w:rPr>
                <w:smallCaps/>
                <w:sz w:val="24"/>
                <w:szCs w:val="24"/>
              </w:rPr>
            </w:pPr>
            <w:r w:rsidRPr="00EB1B55">
              <w:rPr>
                <w:smallCaps/>
                <w:sz w:val="24"/>
                <w:szCs w:val="24"/>
              </w:rPr>
              <w:t>ПОВЫШЕННЫЙ  УРОВЕНЬ</w:t>
            </w:r>
          </w:p>
          <w:p w:rsidR="001B2164" w:rsidRPr="00EB1B55" w:rsidRDefault="001B2164" w:rsidP="007423B4">
            <w:pPr>
              <w:rPr>
                <w:sz w:val="24"/>
                <w:szCs w:val="24"/>
              </w:rPr>
            </w:pPr>
            <w:r w:rsidRPr="00EB1B55">
              <w:rPr>
                <w:i/>
                <w:sz w:val="24"/>
                <w:szCs w:val="24"/>
              </w:rPr>
              <w:t>Решение нестандартной задачи, где потребовалось либо применить новые знаний по изучаемой в данный момент теме, либо уже усвоенные знания и умения, но в новой, непривычной ситуации</w:t>
            </w:r>
          </w:p>
        </w:tc>
        <w:tc>
          <w:tcPr>
            <w:tcW w:w="3914" w:type="dxa"/>
          </w:tcPr>
          <w:p w:rsidR="001B2164" w:rsidRPr="00EB1B55" w:rsidRDefault="001B2164" w:rsidP="007423B4">
            <w:pPr>
              <w:rPr>
                <w:sz w:val="24"/>
                <w:szCs w:val="24"/>
              </w:rPr>
            </w:pPr>
            <w:r w:rsidRPr="00EB1B55">
              <w:rPr>
                <w:sz w:val="24"/>
                <w:szCs w:val="24"/>
              </w:rPr>
              <w:t>«4+» - близко к отлично</w:t>
            </w:r>
          </w:p>
          <w:p w:rsidR="001B2164" w:rsidRPr="00EB1B55" w:rsidRDefault="001B2164" w:rsidP="007423B4">
            <w:pPr>
              <w:rPr>
                <w:i/>
                <w:sz w:val="24"/>
                <w:szCs w:val="24"/>
              </w:rPr>
            </w:pPr>
            <w:r w:rsidRPr="00EB1B55">
              <w:rPr>
                <w:i/>
                <w:sz w:val="24"/>
                <w:szCs w:val="24"/>
              </w:rPr>
              <w:t>Частично успешное решение</w:t>
            </w:r>
          </w:p>
          <w:p w:rsidR="001B2164" w:rsidRPr="00EB1B55" w:rsidRDefault="001B2164" w:rsidP="007423B4">
            <w:pPr>
              <w:rPr>
                <w:i/>
                <w:sz w:val="24"/>
                <w:szCs w:val="24"/>
              </w:rPr>
            </w:pPr>
            <w:r w:rsidRPr="00EB1B55">
              <w:rPr>
                <w:i/>
                <w:sz w:val="24"/>
                <w:szCs w:val="24"/>
              </w:rPr>
              <w:t>(с незначительной ошибкой или</w:t>
            </w:r>
          </w:p>
          <w:p w:rsidR="001B2164" w:rsidRPr="00EB1B55" w:rsidRDefault="001B2164" w:rsidP="007423B4">
            <w:pPr>
              <w:rPr>
                <w:sz w:val="24"/>
                <w:szCs w:val="24"/>
              </w:rPr>
            </w:pPr>
            <w:r w:rsidRPr="00EB1B55">
              <w:rPr>
                <w:i/>
                <w:sz w:val="24"/>
                <w:szCs w:val="24"/>
              </w:rPr>
              <w:t>с посторонней помощью в какой-то момент решения)</w:t>
            </w:r>
          </w:p>
        </w:tc>
        <w:tc>
          <w:tcPr>
            <w:tcW w:w="2835" w:type="dxa"/>
          </w:tcPr>
          <w:p w:rsidR="001B2164" w:rsidRPr="00EB1B55" w:rsidRDefault="001B2164" w:rsidP="007423B4">
            <w:pPr>
              <w:rPr>
                <w:sz w:val="24"/>
                <w:szCs w:val="24"/>
              </w:rPr>
            </w:pPr>
          </w:p>
          <w:p w:rsidR="001B2164" w:rsidRPr="00EB1B55" w:rsidRDefault="001B2164" w:rsidP="007423B4">
            <w:pPr>
              <w:rPr>
                <w:sz w:val="24"/>
                <w:szCs w:val="24"/>
              </w:rPr>
            </w:pPr>
            <w:r w:rsidRPr="00EB1B55">
              <w:rPr>
                <w:sz w:val="24"/>
                <w:szCs w:val="24"/>
              </w:rPr>
              <w:t>66-89%.</w:t>
            </w:r>
          </w:p>
        </w:tc>
      </w:tr>
      <w:tr w:rsidR="001B2164" w:rsidRPr="00EB1B55" w:rsidTr="004330AC">
        <w:trPr>
          <w:trHeight w:val="855"/>
        </w:trPr>
        <w:tc>
          <w:tcPr>
            <w:tcW w:w="3256" w:type="dxa"/>
            <w:vMerge/>
          </w:tcPr>
          <w:p w:rsidR="001B2164" w:rsidRPr="00EB1B55" w:rsidRDefault="001B2164" w:rsidP="007423B4">
            <w:pPr>
              <w:pBdr>
                <w:top w:val="nil"/>
                <w:left w:val="nil"/>
                <w:bottom w:val="nil"/>
                <w:right w:val="nil"/>
                <w:between w:val="nil"/>
              </w:pBdr>
              <w:spacing w:line="276" w:lineRule="auto"/>
              <w:rPr>
                <w:sz w:val="24"/>
                <w:szCs w:val="24"/>
              </w:rPr>
            </w:pPr>
          </w:p>
        </w:tc>
        <w:tc>
          <w:tcPr>
            <w:tcW w:w="3914" w:type="dxa"/>
          </w:tcPr>
          <w:p w:rsidR="001B2164" w:rsidRPr="00EB1B55" w:rsidRDefault="001B2164" w:rsidP="007423B4">
            <w:pPr>
              <w:rPr>
                <w:sz w:val="24"/>
                <w:szCs w:val="24"/>
              </w:rPr>
            </w:pPr>
            <w:r w:rsidRPr="00EB1B55">
              <w:rPr>
                <w:sz w:val="24"/>
                <w:szCs w:val="24"/>
              </w:rPr>
              <w:t>«5» - отлично.</w:t>
            </w:r>
          </w:p>
          <w:p w:rsidR="001B2164" w:rsidRPr="00EB1B55" w:rsidRDefault="001B2164" w:rsidP="007423B4">
            <w:pPr>
              <w:rPr>
                <w:i/>
                <w:sz w:val="24"/>
                <w:szCs w:val="24"/>
              </w:rPr>
            </w:pPr>
            <w:r w:rsidRPr="00EB1B55">
              <w:rPr>
                <w:i/>
                <w:sz w:val="24"/>
                <w:szCs w:val="24"/>
              </w:rPr>
              <w:t>Полностью успешное решение</w:t>
            </w:r>
          </w:p>
          <w:p w:rsidR="001B2164" w:rsidRPr="00EB1B55" w:rsidRDefault="001B2164" w:rsidP="007423B4">
            <w:pPr>
              <w:rPr>
                <w:sz w:val="24"/>
                <w:szCs w:val="24"/>
              </w:rPr>
            </w:pPr>
            <w:r w:rsidRPr="00EB1B55">
              <w:rPr>
                <w:i/>
                <w:sz w:val="24"/>
                <w:szCs w:val="24"/>
              </w:rPr>
              <w:t>(без ошибок и полностью самостоятельно)</w:t>
            </w:r>
          </w:p>
        </w:tc>
        <w:tc>
          <w:tcPr>
            <w:tcW w:w="2835" w:type="dxa"/>
          </w:tcPr>
          <w:p w:rsidR="001B2164" w:rsidRPr="00EB1B55" w:rsidRDefault="001B2164" w:rsidP="007423B4">
            <w:pPr>
              <w:rPr>
                <w:sz w:val="24"/>
                <w:szCs w:val="24"/>
              </w:rPr>
            </w:pPr>
          </w:p>
          <w:p w:rsidR="001B2164" w:rsidRPr="00EB1B55" w:rsidRDefault="001B2164" w:rsidP="007423B4">
            <w:pPr>
              <w:rPr>
                <w:sz w:val="24"/>
                <w:szCs w:val="24"/>
              </w:rPr>
            </w:pPr>
            <w:r w:rsidRPr="00EB1B55">
              <w:rPr>
                <w:sz w:val="24"/>
                <w:szCs w:val="24"/>
              </w:rPr>
              <w:t>90-100%</w:t>
            </w:r>
          </w:p>
        </w:tc>
      </w:tr>
    </w:tbl>
    <w:p w:rsidR="001B2164" w:rsidRPr="00EB1B55" w:rsidRDefault="001B2164" w:rsidP="001B2164">
      <w:pPr>
        <w:rPr>
          <w:b/>
          <w:smallCaps/>
          <w:color w:val="000000"/>
          <w:sz w:val="24"/>
          <w:szCs w:val="24"/>
        </w:rPr>
      </w:pPr>
    </w:p>
    <w:p w:rsidR="001B2164" w:rsidRPr="00EB1B55" w:rsidRDefault="001B2164" w:rsidP="003B3932">
      <w:pPr>
        <w:ind w:firstLine="709"/>
        <w:jc w:val="both"/>
        <w:rPr>
          <w:sz w:val="24"/>
          <w:szCs w:val="24"/>
        </w:rPr>
      </w:pPr>
      <w:r w:rsidRPr="00EB1B55">
        <w:rPr>
          <w:i/>
          <w:sz w:val="24"/>
          <w:szCs w:val="24"/>
          <w:u w:val="single"/>
        </w:rPr>
        <w:t>Примечание</w:t>
      </w:r>
      <w:r w:rsidRPr="00EB1B55">
        <w:rPr>
          <w:sz w:val="24"/>
          <w:szCs w:val="24"/>
        </w:rPr>
        <w:t xml:space="preserve">: Если задание повышенного уровня учеником выполнено менее чем  на 50%, то </w:t>
      </w:r>
      <w:r w:rsidRPr="00EB1B55">
        <w:rPr>
          <w:sz w:val="24"/>
          <w:szCs w:val="24"/>
          <w:u w:val="single"/>
        </w:rPr>
        <w:t>отметка не ставится</w:t>
      </w:r>
      <w:r w:rsidRPr="00EB1B55">
        <w:rPr>
          <w:sz w:val="24"/>
          <w:szCs w:val="24"/>
        </w:rPr>
        <w:t>.</w:t>
      </w:r>
    </w:p>
    <w:p w:rsidR="001B2164" w:rsidRPr="00EB1B55" w:rsidRDefault="001B2164" w:rsidP="00957C84">
      <w:pPr>
        <w:numPr>
          <w:ilvl w:val="0"/>
          <w:numId w:val="318"/>
        </w:numPr>
        <w:autoSpaceDE/>
        <w:autoSpaceDN/>
        <w:jc w:val="both"/>
        <w:rPr>
          <w:sz w:val="24"/>
          <w:szCs w:val="24"/>
        </w:rPr>
      </w:pPr>
      <w:r w:rsidRPr="00EB1B55">
        <w:rPr>
          <w:sz w:val="24"/>
          <w:szCs w:val="24"/>
        </w:rPr>
        <w:t xml:space="preserve">При изучении нового материала (текущий контроль) отметка ставится только по желанию ученика. </w:t>
      </w:r>
    </w:p>
    <w:p w:rsidR="001B2164" w:rsidRPr="00EB1B55" w:rsidRDefault="001B2164" w:rsidP="00957C84">
      <w:pPr>
        <w:numPr>
          <w:ilvl w:val="0"/>
          <w:numId w:val="318"/>
        </w:numPr>
        <w:autoSpaceDE/>
        <w:autoSpaceDN/>
        <w:jc w:val="both"/>
        <w:rPr>
          <w:sz w:val="24"/>
          <w:szCs w:val="24"/>
        </w:rPr>
      </w:pPr>
      <w:r w:rsidRPr="00EB1B55">
        <w:rPr>
          <w:sz w:val="24"/>
          <w:szCs w:val="24"/>
        </w:rPr>
        <w:t>За контрольную работу (тематический контроль) отметка ставится всем, но ученик имеет право в течение двух недель пересдать материал, исправить отметку.</w:t>
      </w:r>
    </w:p>
    <w:p w:rsidR="001B2164" w:rsidRPr="00EB1B55" w:rsidRDefault="001B2164" w:rsidP="00957C84">
      <w:pPr>
        <w:numPr>
          <w:ilvl w:val="0"/>
          <w:numId w:val="318"/>
        </w:numPr>
        <w:autoSpaceDE/>
        <w:autoSpaceDN/>
        <w:jc w:val="both"/>
        <w:rPr>
          <w:sz w:val="24"/>
          <w:szCs w:val="24"/>
        </w:rPr>
      </w:pPr>
      <w:r w:rsidRPr="00EB1B55">
        <w:rPr>
          <w:sz w:val="24"/>
          <w:szCs w:val="24"/>
        </w:rPr>
        <w:lastRenderedPageBreak/>
        <w:t>Предметные четвертные оценки/отметки определяются по текущим предметным результатам как среднее арифметическое накопленной оценки. При этом отметка 4+ рассчитывается как 4,5.</w:t>
      </w:r>
    </w:p>
    <w:p w:rsidR="001B2164" w:rsidRPr="00EB1B55" w:rsidRDefault="001B2164" w:rsidP="003B3932">
      <w:pPr>
        <w:jc w:val="both"/>
        <w:rPr>
          <w:b/>
          <w:sz w:val="24"/>
          <w:szCs w:val="24"/>
          <w:u w:val="single"/>
        </w:rPr>
      </w:pPr>
      <w:r w:rsidRPr="00EB1B55">
        <w:rPr>
          <w:sz w:val="24"/>
          <w:szCs w:val="24"/>
        </w:rPr>
        <w:t xml:space="preserve">  </w:t>
      </w:r>
      <w:r w:rsidRPr="00EB1B55">
        <w:rPr>
          <w:b/>
          <w:sz w:val="24"/>
          <w:szCs w:val="24"/>
          <w:u w:val="single"/>
        </w:rPr>
        <w:t>Общая классификация ошибок.</w:t>
      </w:r>
    </w:p>
    <w:p w:rsidR="001B2164" w:rsidRPr="00EB1B55" w:rsidRDefault="001B2164" w:rsidP="003B3932">
      <w:pPr>
        <w:jc w:val="both"/>
        <w:rPr>
          <w:sz w:val="24"/>
          <w:szCs w:val="24"/>
        </w:rPr>
      </w:pPr>
      <w:r w:rsidRPr="00EB1B55">
        <w:rPr>
          <w:sz w:val="24"/>
          <w:szCs w:val="24"/>
        </w:rPr>
        <w:t xml:space="preserve">При оценке знаний, умений и навыков учащихся следует учитывать все ошибки (грубые и негрубые) и недочеты. </w:t>
      </w:r>
    </w:p>
    <w:p w:rsidR="001B2164" w:rsidRPr="00EB1B55" w:rsidRDefault="001B2164" w:rsidP="003B3932">
      <w:pPr>
        <w:jc w:val="both"/>
        <w:rPr>
          <w:b/>
          <w:sz w:val="24"/>
          <w:szCs w:val="24"/>
          <w:u w:val="single"/>
        </w:rPr>
      </w:pPr>
      <w:r w:rsidRPr="00EB1B55">
        <w:rPr>
          <w:b/>
          <w:sz w:val="24"/>
          <w:szCs w:val="24"/>
          <w:u w:val="single"/>
        </w:rPr>
        <w:t xml:space="preserve">Грубыми считаются следующие ошибки: </w:t>
      </w:r>
    </w:p>
    <w:p w:rsidR="001B2164" w:rsidRPr="00EB1B55" w:rsidRDefault="001B2164" w:rsidP="003B3932">
      <w:pPr>
        <w:jc w:val="both"/>
        <w:rPr>
          <w:sz w:val="24"/>
          <w:szCs w:val="24"/>
        </w:rPr>
      </w:pPr>
      <w:r w:rsidRPr="00EB1B55">
        <w:rPr>
          <w:sz w:val="24"/>
          <w:szCs w:val="24"/>
        </w:rPr>
        <w:t>•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1B2164" w:rsidRPr="00EB1B55" w:rsidRDefault="001B2164" w:rsidP="003B3932">
      <w:pPr>
        <w:jc w:val="both"/>
        <w:rPr>
          <w:sz w:val="24"/>
          <w:szCs w:val="24"/>
        </w:rPr>
      </w:pPr>
      <w:r w:rsidRPr="00EB1B55">
        <w:rPr>
          <w:sz w:val="24"/>
          <w:szCs w:val="24"/>
        </w:rPr>
        <w:t>• незнание наименований единиц измерения (физика, химия, математика, биология, география, черчение, трудовое обучение, ОБЖ);</w:t>
      </w:r>
    </w:p>
    <w:p w:rsidR="001B2164" w:rsidRPr="00EB1B55" w:rsidRDefault="001B2164" w:rsidP="003B3932">
      <w:pPr>
        <w:jc w:val="both"/>
        <w:rPr>
          <w:sz w:val="24"/>
          <w:szCs w:val="24"/>
        </w:rPr>
      </w:pPr>
      <w:r w:rsidRPr="00EB1B55">
        <w:rPr>
          <w:sz w:val="24"/>
          <w:szCs w:val="24"/>
        </w:rPr>
        <w:t>• неумение выделить в ответе главное;</w:t>
      </w:r>
    </w:p>
    <w:p w:rsidR="001B2164" w:rsidRPr="00EB1B55" w:rsidRDefault="001B2164" w:rsidP="003B3932">
      <w:pPr>
        <w:jc w:val="both"/>
        <w:rPr>
          <w:sz w:val="24"/>
          <w:szCs w:val="24"/>
        </w:rPr>
      </w:pPr>
      <w:r w:rsidRPr="00EB1B55">
        <w:rPr>
          <w:sz w:val="24"/>
          <w:szCs w:val="24"/>
        </w:rPr>
        <w:t>• неумение применять знания для решения задач и объяснения явлений;</w:t>
      </w:r>
    </w:p>
    <w:p w:rsidR="001B2164" w:rsidRPr="00EB1B55" w:rsidRDefault="001B2164" w:rsidP="003B3932">
      <w:pPr>
        <w:jc w:val="both"/>
        <w:rPr>
          <w:sz w:val="24"/>
          <w:szCs w:val="24"/>
        </w:rPr>
      </w:pPr>
      <w:r w:rsidRPr="00EB1B55">
        <w:rPr>
          <w:sz w:val="24"/>
          <w:szCs w:val="24"/>
        </w:rPr>
        <w:t>• неумение делать выводы и обобщения;</w:t>
      </w:r>
    </w:p>
    <w:p w:rsidR="001B2164" w:rsidRPr="00EB1B55" w:rsidRDefault="001B2164" w:rsidP="003B3932">
      <w:pPr>
        <w:jc w:val="both"/>
        <w:rPr>
          <w:sz w:val="24"/>
          <w:szCs w:val="24"/>
        </w:rPr>
      </w:pPr>
      <w:r w:rsidRPr="00EB1B55">
        <w:rPr>
          <w:sz w:val="24"/>
          <w:szCs w:val="24"/>
        </w:rPr>
        <w:t>• неумение читать и строить графики и принципиальные схемы;</w:t>
      </w:r>
    </w:p>
    <w:p w:rsidR="001B2164" w:rsidRPr="00EB1B55" w:rsidRDefault="001B2164" w:rsidP="003B3932">
      <w:pPr>
        <w:jc w:val="both"/>
        <w:rPr>
          <w:sz w:val="24"/>
          <w:szCs w:val="24"/>
        </w:rPr>
      </w:pPr>
      <w:r w:rsidRPr="00EB1B55">
        <w:rPr>
          <w:sz w:val="24"/>
          <w:szCs w:val="24"/>
        </w:rPr>
        <w:t xml:space="preserve">• 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 </w:t>
      </w:r>
    </w:p>
    <w:p w:rsidR="001B2164" w:rsidRPr="00EB1B55" w:rsidRDefault="001B2164" w:rsidP="003B3932">
      <w:pPr>
        <w:jc w:val="both"/>
        <w:rPr>
          <w:sz w:val="24"/>
          <w:szCs w:val="24"/>
        </w:rPr>
      </w:pPr>
      <w:r w:rsidRPr="00EB1B55">
        <w:rPr>
          <w:sz w:val="24"/>
          <w:szCs w:val="24"/>
        </w:rPr>
        <w:t>• неумение пользоваться первоисточниками, учебником и справочниками;</w:t>
      </w:r>
    </w:p>
    <w:p w:rsidR="001B2164" w:rsidRPr="00EB1B55" w:rsidRDefault="001B2164" w:rsidP="003B3932">
      <w:pPr>
        <w:jc w:val="both"/>
        <w:rPr>
          <w:sz w:val="24"/>
          <w:szCs w:val="24"/>
        </w:rPr>
      </w:pPr>
      <w:r w:rsidRPr="00EB1B55">
        <w:rPr>
          <w:sz w:val="24"/>
          <w:szCs w:val="24"/>
        </w:rPr>
        <w:t>• нарушение техники безопасности, отсутствие специальной формы одежды (уроки технологии, физкультуры);</w:t>
      </w:r>
    </w:p>
    <w:p w:rsidR="001B2164" w:rsidRPr="00EB1B55" w:rsidRDefault="001B2164" w:rsidP="003B3932">
      <w:pPr>
        <w:jc w:val="both"/>
        <w:rPr>
          <w:sz w:val="24"/>
          <w:szCs w:val="24"/>
        </w:rPr>
      </w:pPr>
      <w:r w:rsidRPr="00EB1B55">
        <w:rPr>
          <w:sz w:val="24"/>
          <w:szCs w:val="24"/>
        </w:rPr>
        <w:t>• небрежное отношение к оборудованию, приборам, материалам.</w:t>
      </w:r>
    </w:p>
    <w:p w:rsidR="001B2164" w:rsidRPr="00EB1B55" w:rsidRDefault="001B2164" w:rsidP="003B3932">
      <w:pPr>
        <w:jc w:val="both"/>
        <w:rPr>
          <w:b/>
          <w:sz w:val="24"/>
          <w:szCs w:val="24"/>
          <w:u w:val="single"/>
        </w:rPr>
      </w:pPr>
      <w:r w:rsidRPr="00EB1B55">
        <w:rPr>
          <w:b/>
          <w:sz w:val="24"/>
          <w:szCs w:val="24"/>
          <w:u w:val="single"/>
        </w:rPr>
        <w:t xml:space="preserve">К негрубым ошибкам следует отнести: </w:t>
      </w:r>
    </w:p>
    <w:p w:rsidR="001B2164" w:rsidRPr="00EB1B55" w:rsidRDefault="001B2164" w:rsidP="003B3932">
      <w:pPr>
        <w:jc w:val="both"/>
        <w:rPr>
          <w:sz w:val="24"/>
          <w:szCs w:val="24"/>
        </w:rPr>
      </w:pPr>
      <w:r w:rsidRPr="00EB1B55">
        <w:rPr>
          <w:sz w:val="24"/>
          <w:szCs w:val="24"/>
        </w:rPr>
        <w:t>•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w:t>
      </w:r>
    </w:p>
    <w:p w:rsidR="001B2164" w:rsidRPr="00EB1B55" w:rsidRDefault="001B2164" w:rsidP="003B3932">
      <w:pPr>
        <w:jc w:val="both"/>
        <w:rPr>
          <w:sz w:val="24"/>
          <w:szCs w:val="24"/>
        </w:rPr>
      </w:pPr>
      <w:r w:rsidRPr="00EB1B55">
        <w:rPr>
          <w:sz w:val="24"/>
          <w:szCs w:val="24"/>
        </w:rPr>
        <w:t>•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w:t>
      </w:r>
    </w:p>
    <w:p w:rsidR="001B2164" w:rsidRPr="00EB1B55" w:rsidRDefault="001B2164" w:rsidP="003B3932">
      <w:pPr>
        <w:jc w:val="both"/>
        <w:rPr>
          <w:sz w:val="24"/>
          <w:szCs w:val="24"/>
        </w:rPr>
      </w:pPr>
      <w:r w:rsidRPr="00EB1B55">
        <w:rPr>
          <w:sz w:val="24"/>
          <w:szCs w:val="24"/>
        </w:rPr>
        <w:t>• ошибки, вызванные несоблюдением условий проведения опыта, наблюдения, условий работы прибора, оборудования;</w:t>
      </w:r>
    </w:p>
    <w:p w:rsidR="001B2164" w:rsidRPr="00EB1B55" w:rsidRDefault="001B2164" w:rsidP="003B3932">
      <w:pPr>
        <w:jc w:val="both"/>
        <w:rPr>
          <w:sz w:val="24"/>
          <w:szCs w:val="24"/>
        </w:rPr>
      </w:pPr>
      <w:r w:rsidRPr="00EB1B55">
        <w:rPr>
          <w:sz w:val="24"/>
          <w:szCs w:val="24"/>
        </w:rPr>
        <w:t xml:space="preserve">• ошибки в условных обозначениях на принципиальных схемах, неточность графика (например, изменение угла наклона) и др.; </w:t>
      </w:r>
    </w:p>
    <w:p w:rsidR="001B2164" w:rsidRPr="00EB1B55" w:rsidRDefault="001B2164" w:rsidP="003B3932">
      <w:pPr>
        <w:jc w:val="both"/>
        <w:rPr>
          <w:sz w:val="24"/>
          <w:szCs w:val="24"/>
        </w:rPr>
      </w:pPr>
      <w:r w:rsidRPr="00EB1B55">
        <w:rPr>
          <w:sz w:val="24"/>
          <w:szCs w:val="24"/>
        </w:rPr>
        <w:t>• нерациональный метод решения задачи или недостаточно продуманный план устного ответа (нарушение логики, подмена отдельных основных вопросов второстепенными);</w:t>
      </w:r>
    </w:p>
    <w:p w:rsidR="001B2164" w:rsidRPr="00EB1B55" w:rsidRDefault="001B2164" w:rsidP="003B3932">
      <w:pPr>
        <w:jc w:val="both"/>
        <w:rPr>
          <w:sz w:val="24"/>
          <w:szCs w:val="24"/>
        </w:rPr>
      </w:pPr>
      <w:r w:rsidRPr="00EB1B55">
        <w:rPr>
          <w:sz w:val="24"/>
          <w:szCs w:val="24"/>
        </w:rPr>
        <w:t>• нерациональные методы работы со справочной и другой литературой;</w:t>
      </w:r>
    </w:p>
    <w:p w:rsidR="001B2164" w:rsidRPr="00EB1B55" w:rsidRDefault="001B2164" w:rsidP="003B3932">
      <w:pPr>
        <w:jc w:val="both"/>
        <w:rPr>
          <w:sz w:val="24"/>
          <w:szCs w:val="24"/>
        </w:rPr>
      </w:pPr>
      <w:r w:rsidRPr="00EB1B55">
        <w:rPr>
          <w:sz w:val="24"/>
          <w:szCs w:val="24"/>
        </w:rPr>
        <w:t xml:space="preserve">• неумение решать задачи, выполнять задания в общем виде. </w:t>
      </w:r>
    </w:p>
    <w:p w:rsidR="001B2164" w:rsidRPr="00EB1B55" w:rsidRDefault="001B2164" w:rsidP="003B3932">
      <w:pPr>
        <w:jc w:val="both"/>
        <w:rPr>
          <w:b/>
          <w:sz w:val="24"/>
          <w:szCs w:val="24"/>
          <w:u w:val="single"/>
        </w:rPr>
      </w:pPr>
      <w:r w:rsidRPr="00EB1B55">
        <w:rPr>
          <w:b/>
          <w:sz w:val="24"/>
          <w:szCs w:val="24"/>
          <w:u w:val="single"/>
        </w:rPr>
        <w:t xml:space="preserve">Недочетами являются: </w:t>
      </w:r>
    </w:p>
    <w:p w:rsidR="001B2164" w:rsidRPr="00EB1B55" w:rsidRDefault="001B2164" w:rsidP="003B3932">
      <w:pPr>
        <w:jc w:val="both"/>
        <w:rPr>
          <w:sz w:val="24"/>
          <w:szCs w:val="24"/>
        </w:rPr>
      </w:pPr>
      <w:r w:rsidRPr="00EB1B55">
        <w:rPr>
          <w:sz w:val="24"/>
          <w:szCs w:val="24"/>
        </w:rPr>
        <w:t>• нерациональные приемы вычислений и преобразований, выполнения опытов, наблюдений, заданий;</w:t>
      </w:r>
    </w:p>
    <w:p w:rsidR="001B2164" w:rsidRPr="00EB1B55" w:rsidRDefault="001B2164" w:rsidP="003B3932">
      <w:pPr>
        <w:jc w:val="both"/>
        <w:rPr>
          <w:sz w:val="24"/>
          <w:szCs w:val="24"/>
        </w:rPr>
      </w:pPr>
      <w:r w:rsidRPr="00EB1B55">
        <w:rPr>
          <w:sz w:val="24"/>
          <w:szCs w:val="24"/>
        </w:rPr>
        <w:t>• ошибки в вычислениях (арифметические – кроме математики);</w:t>
      </w:r>
    </w:p>
    <w:p w:rsidR="001B2164" w:rsidRPr="00EB1B55" w:rsidRDefault="001B2164" w:rsidP="003B3932">
      <w:pPr>
        <w:jc w:val="both"/>
        <w:rPr>
          <w:sz w:val="24"/>
          <w:szCs w:val="24"/>
        </w:rPr>
      </w:pPr>
      <w:r w:rsidRPr="00EB1B55">
        <w:rPr>
          <w:sz w:val="24"/>
          <w:szCs w:val="24"/>
        </w:rPr>
        <w:t xml:space="preserve">• небрежное выполнение записей, чертежей, схем, графиков; </w:t>
      </w:r>
    </w:p>
    <w:p w:rsidR="001B2164" w:rsidRPr="00EB1B55" w:rsidRDefault="001B2164" w:rsidP="003B3932">
      <w:pPr>
        <w:jc w:val="both"/>
        <w:rPr>
          <w:sz w:val="24"/>
          <w:szCs w:val="24"/>
        </w:rPr>
      </w:pPr>
      <w:r w:rsidRPr="00EB1B55">
        <w:rPr>
          <w:sz w:val="24"/>
          <w:szCs w:val="24"/>
        </w:rPr>
        <w:t>• орфографические и пунктуационные ошибки (кроме русского язык)</w:t>
      </w:r>
    </w:p>
    <w:p w:rsidR="001B2164" w:rsidRPr="00EB1B55" w:rsidRDefault="001B2164" w:rsidP="003B3932">
      <w:pPr>
        <w:jc w:val="both"/>
        <w:rPr>
          <w:sz w:val="24"/>
          <w:szCs w:val="24"/>
        </w:rPr>
      </w:pPr>
    </w:p>
    <w:p w:rsidR="001B2164" w:rsidRPr="00EB1B55" w:rsidRDefault="001B2164" w:rsidP="003B3932">
      <w:pPr>
        <w:shd w:val="clear" w:color="auto" w:fill="FFFFFF"/>
        <w:jc w:val="both"/>
        <w:rPr>
          <w:b/>
          <w:color w:val="000000"/>
          <w:sz w:val="24"/>
          <w:szCs w:val="24"/>
        </w:rPr>
      </w:pPr>
    </w:p>
    <w:p w:rsidR="001B2164" w:rsidRPr="00EB1B55" w:rsidRDefault="001B2164" w:rsidP="003B3932">
      <w:pPr>
        <w:shd w:val="clear" w:color="auto" w:fill="FFFFFF"/>
        <w:jc w:val="both"/>
        <w:rPr>
          <w:color w:val="000000"/>
          <w:sz w:val="24"/>
          <w:szCs w:val="24"/>
        </w:rPr>
      </w:pPr>
      <w:r w:rsidRPr="00EB1B55">
        <w:rPr>
          <w:b/>
          <w:color w:val="000000"/>
          <w:sz w:val="24"/>
          <w:szCs w:val="24"/>
        </w:rPr>
        <w:t>Математика.</w:t>
      </w:r>
      <w:r w:rsidRPr="00EB1B55">
        <w:rPr>
          <w:color w:val="000000"/>
          <w:sz w:val="24"/>
          <w:szCs w:val="24"/>
        </w:rPr>
        <w:t> </w:t>
      </w:r>
    </w:p>
    <w:p w:rsidR="001B2164" w:rsidRPr="00EB1B55" w:rsidRDefault="001B2164" w:rsidP="00CE1736">
      <w:pPr>
        <w:shd w:val="clear" w:color="auto" w:fill="FFFFFF"/>
        <w:rPr>
          <w:color w:val="000000"/>
          <w:sz w:val="24"/>
          <w:szCs w:val="24"/>
        </w:rPr>
      </w:pPr>
      <w:r w:rsidRPr="00EB1B55">
        <w:rPr>
          <w:i/>
          <w:color w:val="000000"/>
          <w:sz w:val="24"/>
          <w:szCs w:val="24"/>
          <w:u w:val="single"/>
        </w:rPr>
        <w:t>Контрольная работа</w:t>
      </w:r>
      <w:r w:rsidRPr="00EB1B55">
        <w:rPr>
          <w:color w:val="000000"/>
          <w:sz w:val="24"/>
          <w:szCs w:val="24"/>
        </w:rPr>
        <w:t>. </w:t>
      </w:r>
      <w:r w:rsidRPr="00EB1B55">
        <w:rPr>
          <w:color w:val="000000"/>
          <w:sz w:val="24"/>
          <w:szCs w:val="24"/>
        </w:rPr>
        <w:br/>
        <w:t xml:space="preserve">   </w:t>
      </w:r>
      <w:r w:rsidRPr="00EB1B55">
        <w:rPr>
          <w:color w:val="000000"/>
          <w:sz w:val="24"/>
          <w:szCs w:val="24"/>
          <w:u w:val="single"/>
        </w:rPr>
        <w:t xml:space="preserve"> Примеры</w:t>
      </w:r>
      <w:r w:rsidRPr="00EB1B55">
        <w:rPr>
          <w:color w:val="000000"/>
          <w:sz w:val="24"/>
          <w:szCs w:val="24"/>
        </w:rPr>
        <w:t xml:space="preserve">.                            </w:t>
      </w:r>
      <w:r w:rsidRPr="00EB1B55">
        <w:rPr>
          <w:color w:val="000000"/>
          <w:sz w:val="24"/>
          <w:szCs w:val="24"/>
          <w:u w:val="single"/>
        </w:rPr>
        <w:t>Задачи.</w:t>
      </w:r>
      <w:r w:rsidRPr="00EB1B55">
        <w:rPr>
          <w:color w:val="000000"/>
          <w:sz w:val="24"/>
          <w:szCs w:val="24"/>
        </w:rPr>
        <w:t> </w:t>
      </w:r>
      <w:r w:rsidRPr="00EB1B55">
        <w:rPr>
          <w:color w:val="000000"/>
          <w:sz w:val="24"/>
          <w:szCs w:val="24"/>
        </w:rPr>
        <w:br/>
        <w:t>«5» – без ошибок;                 «5» – без ошибок; </w:t>
      </w:r>
      <w:r w:rsidRPr="00EB1B55">
        <w:rPr>
          <w:color w:val="000000"/>
          <w:sz w:val="24"/>
          <w:szCs w:val="24"/>
        </w:rPr>
        <w:br/>
        <w:t>«4» – 1 – 2 ошибки;               «4» – 1 – 2 негрубые ошибки; </w:t>
      </w:r>
      <w:r w:rsidRPr="00EB1B55">
        <w:rPr>
          <w:color w:val="000000"/>
          <w:sz w:val="24"/>
          <w:szCs w:val="24"/>
        </w:rPr>
        <w:br/>
        <w:t>«3» – 2 – 3 ошибки;               «3» – 2 – 3 ошибки (более половины работы сделано верно). </w:t>
      </w:r>
      <w:r w:rsidRPr="00EB1B55">
        <w:rPr>
          <w:color w:val="000000"/>
          <w:sz w:val="24"/>
          <w:szCs w:val="24"/>
        </w:rPr>
        <w:br/>
        <w:t>«2» – 4 и более ошибок.        «2» – 4 и более ошибок.</w:t>
      </w:r>
    </w:p>
    <w:p w:rsidR="001B2164" w:rsidRPr="00EB1B55" w:rsidRDefault="001B2164" w:rsidP="00CE1736">
      <w:pPr>
        <w:shd w:val="clear" w:color="auto" w:fill="FFFFFF"/>
        <w:rPr>
          <w:color w:val="000000"/>
          <w:sz w:val="24"/>
          <w:szCs w:val="24"/>
        </w:rPr>
      </w:pPr>
      <w:r w:rsidRPr="00EB1B55">
        <w:rPr>
          <w:color w:val="000000"/>
          <w:sz w:val="24"/>
          <w:szCs w:val="24"/>
        </w:rPr>
        <w:lastRenderedPageBreak/>
        <w:br/>
      </w:r>
      <w:r w:rsidRPr="00EB1B55">
        <w:rPr>
          <w:color w:val="000000"/>
          <w:sz w:val="24"/>
          <w:szCs w:val="24"/>
          <w:u w:val="single"/>
        </w:rPr>
        <w:t>Комбинированная.</w:t>
      </w:r>
      <w:r w:rsidRPr="00EB1B55">
        <w:rPr>
          <w:color w:val="000000"/>
          <w:sz w:val="24"/>
          <w:szCs w:val="24"/>
        </w:rPr>
        <w:t> </w:t>
      </w:r>
      <w:r w:rsidRPr="00EB1B55">
        <w:rPr>
          <w:color w:val="000000"/>
          <w:sz w:val="24"/>
          <w:szCs w:val="24"/>
        </w:rPr>
        <w:br/>
        <w:t>«5» – нет ошибок; </w:t>
      </w:r>
      <w:r w:rsidRPr="00EB1B55">
        <w:rPr>
          <w:color w:val="000000"/>
          <w:sz w:val="24"/>
          <w:szCs w:val="24"/>
        </w:rPr>
        <w:br/>
        <w:t>«4» – 1 – 2 ошибки, но не в задаче; </w:t>
      </w:r>
      <w:r w:rsidRPr="00EB1B55">
        <w:rPr>
          <w:color w:val="000000"/>
          <w:sz w:val="24"/>
          <w:szCs w:val="24"/>
        </w:rPr>
        <w:br/>
        <w:t>«3» – 2 – 3 ошибки, 3 – 4 негрубые ошибки, но ход решения задачи верен; </w:t>
      </w:r>
      <w:r w:rsidRPr="00EB1B55">
        <w:rPr>
          <w:color w:val="000000"/>
          <w:sz w:val="24"/>
          <w:szCs w:val="24"/>
        </w:rPr>
        <w:br/>
        <w:t>«2» – не решена задача или более 4 грубых ошибок. </w:t>
      </w:r>
      <w:r w:rsidRPr="00EB1B55">
        <w:rPr>
          <w:color w:val="000000"/>
          <w:sz w:val="24"/>
          <w:szCs w:val="24"/>
        </w:rPr>
        <w:br/>
      </w:r>
      <w:r w:rsidRPr="00EB1B55">
        <w:rPr>
          <w:color w:val="000000"/>
          <w:sz w:val="24"/>
          <w:szCs w:val="24"/>
        </w:rPr>
        <w:br/>
      </w:r>
      <w:r w:rsidRPr="00EB1B55">
        <w:rPr>
          <w:i/>
          <w:color w:val="000000"/>
          <w:sz w:val="24"/>
          <w:szCs w:val="24"/>
          <w:u w:val="single"/>
        </w:rPr>
        <w:t>Грубые ошибки</w:t>
      </w:r>
      <w:r w:rsidRPr="00EB1B55">
        <w:rPr>
          <w:b/>
          <w:color w:val="000000"/>
          <w:sz w:val="24"/>
          <w:szCs w:val="24"/>
        </w:rPr>
        <w:t>:</w:t>
      </w:r>
      <w:r w:rsidRPr="00EB1B55">
        <w:rPr>
          <w:color w:val="000000"/>
          <w:sz w:val="24"/>
          <w:szCs w:val="24"/>
        </w:rPr>
        <w:t> вычислительные ошибки в примерах и задачах; порядок действий, неправильное решение задачи; не доведение до конца решения задачи, примера; невыполненное задание. </w:t>
      </w:r>
      <w:r w:rsidRPr="00EB1B55">
        <w:rPr>
          <w:color w:val="000000"/>
          <w:sz w:val="24"/>
          <w:szCs w:val="24"/>
        </w:rPr>
        <w:br/>
      </w:r>
      <w:r w:rsidRPr="00EB1B55">
        <w:rPr>
          <w:i/>
          <w:color w:val="000000"/>
          <w:sz w:val="24"/>
          <w:szCs w:val="24"/>
          <w:u w:val="single"/>
        </w:rPr>
        <w:t>Негрубые ошибки</w:t>
      </w:r>
      <w:r w:rsidRPr="00EB1B55">
        <w:rPr>
          <w:b/>
          <w:color w:val="000000"/>
          <w:sz w:val="24"/>
          <w:szCs w:val="24"/>
        </w:rPr>
        <w:t>:</w:t>
      </w:r>
      <w:r w:rsidRPr="00EB1B55">
        <w:rPr>
          <w:color w:val="000000"/>
          <w:sz w:val="24"/>
          <w:szCs w:val="24"/>
        </w:rPr>
        <w:t> нерациональные приёмы вычисления; неправильная постановка вопроса к действию при решении задачи; неверно оформленный ответ задачи; неправильное списывание данных; не доведение до конца преобразований. </w:t>
      </w:r>
      <w:r w:rsidRPr="00EB1B55">
        <w:rPr>
          <w:color w:val="000000"/>
          <w:sz w:val="24"/>
          <w:szCs w:val="24"/>
        </w:rPr>
        <w:br/>
        <w:t>За грамматические ошибки, допущенные в работе по математике, оценка не снижается. </w:t>
      </w:r>
      <w:r w:rsidRPr="00EB1B55">
        <w:rPr>
          <w:color w:val="000000"/>
          <w:sz w:val="24"/>
          <w:szCs w:val="24"/>
        </w:rPr>
        <w:br/>
        <w:t>За небрежно оформленную работу, несоблюдение правил и каллиграфии оценка снижается на один балл.</w:t>
      </w:r>
    </w:p>
    <w:p w:rsidR="001B2164" w:rsidRPr="00EB1B55" w:rsidRDefault="001B2164" w:rsidP="003B3932">
      <w:pPr>
        <w:shd w:val="clear" w:color="auto" w:fill="FFFFFF"/>
        <w:jc w:val="both"/>
        <w:rPr>
          <w:b/>
          <w:color w:val="000000"/>
          <w:sz w:val="24"/>
          <w:szCs w:val="24"/>
        </w:rPr>
      </w:pPr>
    </w:p>
    <w:p w:rsidR="001B2164" w:rsidRPr="00EB1B55" w:rsidRDefault="001B2164" w:rsidP="003B3932">
      <w:pPr>
        <w:shd w:val="clear" w:color="auto" w:fill="FFFFFF"/>
        <w:jc w:val="both"/>
        <w:rPr>
          <w:b/>
          <w:color w:val="000000"/>
          <w:sz w:val="24"/>
          <w:szCs w:val="24"/>
        </w:rPr>
      </w:pPr>
      <w:r w:rsidRPr="00EB1B55">
        <w:rPr>
          <w:b/>
          <w:color w:val="000000"/>
          <w:sz w:val="24"/>
          <w:szCs w:val="24"/>
        </w:rPr>
        <w:t xml:space="preserve">Критерии и нормы оценивания знаний, умений и навыков </w:t>
      </w:r>
      <w:r w:rsidR="00752C24">
        <w:rPr>
          <w:b/>
          <w:color w:val="000000"/>
          <w:sz w:val="24"/>
          <w:szCs w:val="24"/>
        </w:rPr>
        <w:t xml:space="preserve"> </w:t>
      </w:r>
      <w:r w:rsidRPr="00EB1B55">
        <w:rPr>
          <w:b/>
          <w:color w:val="000000"/>
          <w:sz w:val="24"/>
          <w:szCs w:val="24"/>
        </w:rPr>
        <w:t>обучающихся по математике</w:t>
      </w:r>
    </w:p>
    <w:p w:rsidR="001B2164" w:rsidRPr="00EB1B55" w:rsidRDefault="001B2164" w:rsidP="003B3932">
      <w:pPr>
        <w:shd w:val="clear" w:color="auto" w:fill="FFFFFF"/>
        <w:jc w:val="both"/>
        <w:rPr>
          <w:color w:val="000000"/>
          <w:sz w:val="24"/>
          <w:szCs w:val="24"/>
        </w:rPr>
      </w:pPr>
      <w:r w:rsidRPr="00EB1B55">
        <w:rPr>
          <w:b/>
          <w:color w:val="000000"/>
          <w:sz w:val="24"/>
          <w:szCs w:val="24"/>
        </w:rPr>
        <w:t>Критерии оценивания устных ответов.</w:t>
      </w:r>
    </w:p>
    <w:p w:rsidR="001B2164" w:rsidRPr="00EB1B55" w:rsidRDefault="001B2164" w:rsidP="003B3932">
      <w:pPr>
        <w:shd w:val="clear" w:color="auto" w:fill="FFFFFF"/>
        <w:jc w:val="both"/>
        <w:rPr>
          <w:color w:val="000000"/>
          <w:sz w:val="24"/>
          <w:szCs w:val="24"/>
        </w:rPr>
      </w:pPr>
      <w:r w:rsidRPr="00EB1B55">
        <w:rPr>
          <w:b/>
          <w:color w:val="000000"/>
          <w:sz w:val="24"/>
          <w:szCs w:val="24"/>
          <w:u w:val="single"/>
        </w:rPr>
        <w:t>Ответ оценивается отметкой «5», если обучающийся:</w:t>
      </w:r>
    </w:p>
    <w:p w:rsidR="001B2164" w:rsidRPr="00EB1B55" w:rsidRDefault="001B2164" w:rsidP="003B3932">
      <w:pPr>
        <w:shd w:val="clear" w:color="auto" w:fill="FFFFFF"/>
        <w:jc w:val="both"/>
        <w:rPr>
          <w:color w:val="000000"/>
          <w:sz w:val="24"/>
          <w:szCs w:val="24"/>
        </w:rPr>
      </w:pPr>
      <w:r w:rsidRPr="00EB1B55">
        <w:rPr>
          <w:color w:val="000000"/>
          <w:sz w:val="24"/>
          <w:szCs w:val="24"/>
        </w:rPr>
        <w:t>1) полностью раскрыл содержание материала в объеме, предусмотренном программой и учебником;</w:t>
      </w:r>
    </w:p>
    <w:p w:rsidR="001B2164" w:rsidRPr="00EB1B55" w:rsidRDefault="001B2164" w:rsidP="003B3932">
      <w:pPr>
        <w:shd w:val="clear" w:color="auto" w:fill="FFFFFF"/>
        <w:jc w:val="both"/>
        <w:rPr>
          <w:color w:val="000000"/>
          <w:sz w:val="24"/>
          <w:szCs w:val="24"/>
        </w:rPr>
      </w:pPr>
      <w:r w:rsidRPr="00EB1B55">
        <w:rPr>
          <w:color w:val="000000"/>
          <w:sz w:val="24"/>
          <w:szCs w:val="24"/>
        </w:rPr>
        <w:t>2) изложил материал грамотным языком, точно используя математическую терминологию и символику, в определенной логической последовательности;</w:t>
      </w:r>
    </w:p>
    <w:p w:rsidR="001B2164" w:rsidRPr="00EB1B55" w:rsidRDefault="001B2164" w:rsidP="003B3932">
      <w:pPr>
        <w:shd w:val="clear" w:color="auto" w:fill="FFFFFF"/>
        <w:jc w:val="both"/>
        <w:rPr>
          <w:color w:val="000000"/>
          <w:sz w:val="24"/>
          <w:szCs w:val="24"/>
        </w:rPr>
      </w:pPr>
      <w:r w:rsidRPr="00EB1B55">
        <w:rPr>
          <w:color w:val="000000"/>
          <w:sz w:val="24"/>
          <w:szCs w:val="24"/>
        </w:rPr>
        <w:t>3) правильно выполнил рисунки, чертежи, графики, сопутствующие ответу;</w:t>
      </w:r>
    </w:p>
    <w:p w:rsidR="001B2164" w:rsidRPr="00EB1B55" w:rsidRDefault="001B2164" w:rsidP="003B3932">
      <w:pPr>
        <w:shd w:val="clear" w:color="auto" w:fill="FFFFFF"/>
        <w:jc w:val="both"/>
        <w:rPr>
          <w:color w:val="000000"/>
          <w:sz w:val="24"/>
          <w:szCs w:val="24"/>
        </w:rPr>
      </w:pPr>
      <w:r w:rsidRPr="00EB1B55">
        <w:rPr>
          <w:color w:val="000000"/>
          <w:sz w:val="24"/>
          <w:szCs w:val="24"/>
        </w:rPr>
        <w:t>4) показал умение иллюстрировать теорию конкретными примерами, применять в новой ситуации при выполнении практического задания;</w:t>
      </w:r>
    </w:p>
    <w:p w:rsidR="001B2164" w:rsidRPr="00EB1B55" w:rsidRDefault="001B2164" w:rsidP="003B3932">
      <w:pPr>
        <w:shd w:val="clear" w:color="auto" w:fill="FFFFFF"/>
        <w:jc w:val="both"/>
        <w:rPr>
          <w:color w:val="000000"/>
          <w:sz w:val="24"/>
          <w:szCs w:val="24"/>
        </w:rPr>
      </w:pPr>
      <w:r w:rsidRPr="00EB1B55">
        <w:rPr>
          <w:color w:val="000000"/>
          <w:sz w:val="24"/>
          <w:szCs w:val="24"/>
        </w:rPr>
        <w:t>5) 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1B2164" w:rsidRPr="00EB1B55" w:rsidRDefault="001B2164" w:rsidP="003B3932">
      <w:pPr>
        <w:shd w:val="clear" w:color="auto" w:fill="FFFFFF"/>
        <w:jc w:val="both"/>
        <w:rPr>
          <w:color w:val="000000"/>
          <w:sz w:val="24"/>
          <w:szCs w:val="24"/>
        </w:rPr>
      </w:pPr>
      <w:r w:rsidRPr="00EB1B55">
        <w:rPr>
          <w:color w:val="000000"/>
          <w:sz w:val="24"/>
          <w:szCs w:val="24"/>
        </w:rPr>
        <w:t>6) отвечал самостоятельно, без наводящих вопросов учителя.</w:t>
      </w:r>
    </w:p>
    <w:p w:rsidR="001B2164" w:rsidRPr="00EB1B55" w:rsidRDefault="001B2164" w:rsidP="003B3932">
      <w:pPr>
        <w:shd w:val="clear" w:color="auto" w:fill="FFFFFF"/>
        <w:jc w:val="both"/>
        <w:rPr>
          <w:color w:val="000000"/>
          <w:sz w:val="24"/>
          <w:szCs w:val="24"/>
        </w:rPr>
      </w:pPr>
      <w:r w:rsidRPr="00EB1B55">
        <w:rPr>
          <w:color w:val="000000"/>
          <w:sz w:val="24"/>
          <w:szCs w:val="24"/>
        </w:rPr>
        <w:t>Возможны 1-2 неточности при освещении второстепенных вопросов или в выкладках, которые ученик легко исправил после замечания учителя.</w:t>
      </w:r>
    </w:p>
    <w:p w:rsidR="001B2164" w:rsidRPr="00EB1B55" w:rsidRDefault="001B2164" w:rsidP="003B3932">
      <w:pPr>
        <w:shd w:val="clear" w:color="auto" w:fill="FFFFFF"/>
        <w:jc w:val="both"/>
        <w:rPr>
          <w:color w:val="000000"/>
          <w:sz w:val="24"/>
          <w:szCs w:val="24"/>
        </w:rPr>
      </w:pPr>
      <w:r w:rsidRPr="00EB1B55">
        <w:rPr>
          <w:b/>
          <w:color w:val="000000"/>
          <w:sz w:val="24"/>
          <w:szCs w:val="24"/>
          <w:u w:val="single"/>
        </w:rPr>
        <w:t>Ответ оценивается отметкой «4», если удовлетворяет в основном требованиям на оценку «5», но при этом имеет один из недочетов:</w:t>
      </w:r>
    </w:p>
    <w:p w:rsidR="001B2164" w:rsidRPr="00EB1B55" w:rsidRDefault="001B2164" w:rsidP="003B3932">
      <w:pPr>
        <w:shd w:val="clear" w:color="auto" w:fill="FFFFFF"/>
        <w:jc w:val="both"/>
        <w:rPr>
          <w:color w:val="000000"/>
          <w:sz w:val="24"/>
          <w:szCs w:val="24"/>
        </w:rPr>
      </w:pPr>
      <w:r w:rsidRPr="00EB1B55">
        <w:rPr>
          <w:color w:val="000000"/>
          <w:sz w:val="24"/>
          <w:szCs w:val="24"/>
        </w:rPr>
        <w:t>1) в изложении допущены небольшие пробелы, не исказившие математическое содержание ответа;</w:t>
      </w:r>
    </w:p>
    <w:p w:rsidR="001B2164" w:rsidRPr="00EB1B55" w:rsidRDefault="001B2164" w:rsidP="003B3932">
      <w:pPr>
        <w:shd w:val="clear" w:color="auto" w:fill="FFFFFF"/>
        <w:jc w:val="both"/>
        <w:rPr>
          <w:color w:val="000000"/>
          <w:sz w:val="24"/>
          <w:szCs w:val="24"/>
        </w:rPr>
      </w:pPr>
      <w:r w:rsidRPr="00EB1B55">
        <w:rPr>
          <w:color w:val="000000"/>
          <w:sz w:val="24"/>
          <w:szCs w:val="24"/>
        </w:rPr>
        <w:t>2) допущены 1-2 недочета при освещении основного содержания ответа, исправленные после замечания учителя;</w:t>
      </w:r>
    </w:p>
    <w:p w:rsidR="001B2164" w:rsidRPr="00EB1B55" w:rsidRDefault="001B2164" w:rsidP="003B3932">
      <w:pPr>
        <w:shd w:val="clear" w:color="auto" w:fill="FFFFFF"/>
        <w:jc w:val="both"/>
        <w:rPr>
          <w:color w:val="000000"/>
          <w:sz w:val="24"/>
          <w:szCs w:val="24"/>
        </w:rPr>
      </w:pPr>
      <w:r w:rsidRPr="00EB1B55">
        <w:rPr>
          <w:color w:val="000000"/>
          <w:sz w:val="24"/>
          <w:szCs w:val="24"/>
        </w:rPr>
        <w:t>3) допущены ошибка или более двух недочетов при освещении второстепенных вопросов или в выкладках, легко исправленные после замечания учителя.</w:t>
      </w:r>
    </w:p>
    <w:p w:rsidR="001B2164" w:rsidRPr="00EB1B55" w:rsidRDefault="001B2164" w:rsidP="003B3932">
      <w:pPr>
        <w:shd w:val="clear" w:color="auto" w:fill="FFFFFF"/>
        <w:jc w:val="both"/>
        <w:rPr>
          <w:color w:val="000000"/>
          <w:sz w:val="24"/>
          <w:szCs w:val="24"/>
        </w:rPr>
      </w:pPr>
      <w:r w:rsidRPr="00EB1B55">
        <w:rPr>
          <w:b/>
          <w:color w:val="000000"/>
          <w:sz w:val="24"/>
          <w:szCs w:val="24"/>
          <w:u w:val="single"/>
        </w:rPr>
        <w:t>Ответ оценивается отметкой «3», если:</w:t>
      </w:r>
    </w:p>
    <w:p w:rsidR="001B2164" w:rsidRPr="00EB1B55" w:rsidRDefault="001B2164" w:rsidP="003B3932">
      <w:pPr>
        <w:shd w:val="clear" w:color="auto" w:fill="FFFFFF"/>
        <w:jc w:val="both"/>
        <w:rPr>
          <w:color w:val="000000"/>
          <w:sz w:val="24"/>
          <w:szCs w:val="24"/>
        </w:rPr>
      </w:pPr>
      <w:r w:rsidRPr="00EB1B55">
        <w:rPr>
          <w:color w:val="000000"/>
          <w:sz w:val="24"/>
          <w:szCs w:val="24"/>
        </w:rPr>
        <w:t>1) 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дальнейшего усвоения программы;</w:t>
      </w:r>
    </w:p>
    <w:p w:rsidR="001B2164" w:rsidRPr="00EB1B55" w:rsidRDefault="001B2164" w:rsidP="003B3932">
      <w:pPr>
        <w:shd w:val="clear" w:color="auto" w:fill="FFFFFF"/>
        <w:jc w:val="both"/>
        <w:rPr>
          <w:color w:val="000000"/>
          <w:sz w:val="24"/>
          <w:szCs w:val="24"/>
        </w:rPr>
      </w:pPr>
      <w:r w:rsidRPr="00EB1B55">
        <w:rPr>
          <w:color w:val="000000"/>
          <w:sz w:val="24"/>
          <w:szCs w:val="24"/>
        </w:rPr>
        <w:t>2)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1B2164" w:rsidRPr="00EB1B55" w:rsidRDefault="001B2164" w:rsidP="003B3932">
      <w:pPr>
        <w:shd w:val="clear" w:color="auto" w:fill="FFFFFF"/>
        <w:jc w:val="both"/>
        <w:rPr>
          <w:color w:val="000000"/>
          <w:sz w:val="24"/>
          <w:szCs w:val="24"/>
        </w:rPr>
      </w:pPr>
      <w:r w:rsidRPr="00EB1B55">
        <w:rPr>
          <w:color w:val="000000"/>
          <w:sz w:val="24"/>
          <w:szCs w:val="24"/>
        </w:rPr>
        <w:t>3) ученик не справился с применением теории в новой ситуации при выполнении практического задания, но выполнил обязательное задание.</w:t>
      </w:r>
    </w:p>
    <w:p w:rsidR="001B2164" w:rsidRPr="00EB1B55" w:rsidRDefault="001B2164" w:rsidP="003B3932">
      <w:pPr>
        <w:shd w:val="clear" w:color="auto" w:fill="FFFFFF"/>
        <w:jc w:val="both"/>
        <w:rPr>
          <w:color w:val="000000"/>
          <w:sz w:val="24"/>
          <w:szCs w:val="24"/>
        </w:rPr>
      </w:pPr>
      <w:r w:rsidRPr="00EB1B55">
        <w:rPr>
          <w:b/>
          <w:color w:val="000000"/>
          <w:sz w:val="24"/>
          <w:szCs w:val="24"/>
          <w:u w:val="single"/>
        </w:rPr>
        <w:t>Ответ оценивается отметкой «2», если:</w:t>
      </w:r>
    </w:p>
    <w:p w:rsidR="001B2164" w:rsidRPr="00EB1B55" w:rsidRDefault="001B2164" w:rsidP="003B3932">
      <w:pPr>
        <w:shd w:val="clear" w:color="auto" w:fill="FFFFFF"/>
        <w:jc w:val="both"/>
        <w:rPr>
          <w:color w:val="000000"/>
          <w:sz w:val="24"/>
          <w:szCs w:val="24"/>
        </w:rPr>
      </w:pPr>
      <w:r w:rsidRPr="00EB1B55">
        <w:rPr>
          <w:color w:val="000000"/>
          <w:sz w:val="24"/>
          <w:szCs w:val="24"/>
        </w:rPr>
        <w:t>1) не раскрыто содержание учебного материала;</w:t>
      </w:r>
    </w:p>
    <w:p w:rsidR="001B2164" w:rsidRPr="00EB1B55" w:rsidRDefault="001B2164" w:rsidP="003B3932">
      <w:pPr>
        <w:shd w:val="clear" w:color="auto" w:fill="FFFFFF"/>
        <w:jc w:val="both"/>
        <w:rPr>
          <w:color w:val="000000"/>
          <w:sz w:val="24"/>
          <w:szCs w:val="24"/>
        </w:rPr>
      </w:pPr>
      <w:r w:rsidRPr="00EB1B55">
        <w:rPr>
          <w:color w:val="000000"/>
          <w:sz w:val="24"/>
          <w:szCs w:val="24"/>
        </w:rPr>
        <w:lastRenderedPageBreak/>
        <w:t>2) обнаружено незнание или не понимание учеником большей или наиболее важной части учебного материала;</w:t>
      </w:r>
    </w:p>
    <w:p w:rsidR="001B2164" w:rsidRPr="00EB1B55" w:rsidRDefault="001B2164" w:rsidP="003B3932">
      <w:pPr>
        <w:shd w:val="clear" w:color="auto" w:fill="FFFFFF"/>
        <w:jc w:val="both"/>
        <w:rPr>
          <w:color w:val="000000"/>
          <w:sz w:val="24"/>
          <w:szCs w:val="24"/>
        </w:rPr>
      </w:pPr>
      <w:r w:rsidRPr="00EB1B55">
        <w:rPr>
          <w:color w:val="000000"/>
          <w:sz w:val="24"/>
          <w:szCs w:val="24"/>
        </w:rPr>
        <w:t>3) допущены ошибки в определении понятия,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1B2164" w:rsidRPr="00EB1B55" w:rsidRDefault="001B2164" w:rsidP="003B3932">
      <w:pPr>
        <w:shd w:val="clear" w:color="auto" w:fill="FFFFFF"/>
        <w:jc w:val="both"/>
        <w:rPr>
          <w:color w:val="000000"/>
          <w:sz w:val="24"/>
          <w:szCs w:val="24"/>
        </w:rPr>
      </w:pPr>
    </w:p>
    <w:p w:rsidR="001B2164" w:rsidRPr="00EB1B55" w:rsidRDefault="001B2164" w:rsidP="003B3932">
      <w:pPr>
        <w:shd w:val="clear" w:color="auto" w:fill="FFFFFF"/>
        <w:jc w:val="both"/>
        <w:rPr>
          <w:color w:val="000000"/>
          <w:sz w:val="24"/>
          <w:szCs w:val="24"/>
        </w:rPr>
      </w:pPr>
      <w:r w:rsidRPr="00EB1B55">
        <w:rPr>
          <w:b/>
          <w:color w:val="000000"/>
          <w:sz w:val="24"/>
          <w:szCs w:val="24"/>
        </w:rPr>
        <w:t>Критерии оценивание письменных работ.</w:t>
      </w:r>
    </w:p>
    <w:p w:rsidR="001B2164" w:rsidRPr="00EB1B55" w:rsidRDefault="001B2164" w:rsidP="003B3932">
      <w:pPr>
        <w:shd w:val="clear" w:color="auto" w:fill="FFFFFF"/>
        <w:jc w:val="both"/>
        <w:rPr>
          <w:color w:val="000000"/>
          <w:sz w:val="24"/>
          <w:szCs w:val="24"/>
        </w:rPr>
      </w:pPr>
      <w:r w:rsidRPr="00EB1B55">
        <w:rPr>
          <w:color w:val="000000"/>
          <w:sz w:val="24"/>
          <w:szCs w:val="24"/>
        </w:rPr>
        <w:t>Оценка </w:t>
      </w:r>
      <w:r w:rsidRPr="00EB1B55">
        <w:rPr>
          <w:i/>
          <w:color w:val="000000"/>
          <w:sz w:val="24"/>
          <w:szCs w:val="24"/>
        </w:rPr>
        <w:t>письменных контрольных работ </w:t>
      </w:r>
      <w:r w:rsidRPr="00EB1B55">
        <w:rPr>
          <w:color w:val="000000"/>
          <w:sz w:val="24"/>
          <w:szCs w:val="24"/>
        </w:rPr>
        <w:t>обучающихся.</w:t>
      </w:r>
    </w:p>
    <w:p w:rsidR="001B2164" w:rsidRPr="00EB1B55" w:rsidRDefault="001B2164" w:rsidP="003B3932">
      <w:pPr>
        <w:shd w:val="clear" w:color="auto" w:fill="FFFFFF"/>
        <w:jc w:val="both"/>
        <w:rPr>
          <w:color w:val="000000"/>
          <w:sz w:val="24"/>
          <w:szCs w:val="24"/>
        </w:rPr>
      </w:pPr>
      <w:r w:rsidRPr="00EB1B55">
        <w:rPr>
          <w:b/>
          <w:color w:val="000000"/>
          <w:sz w:val="24"/>
          <w:szCs w:val="24"/>
          <w:u w:val="single"/>
        </w:rPr>
        <w:t>Отметка «5» ставится, если:</w:t>
      </w:r>
    </w:p>
    <w:p w:rsidR="001B2164" w:rsidRPr="00EB1B55" w:rsidRDefault="001B2164" w:rsidP="00957C84">
      <w:pPr>
        <w:numPr>
          <w:ilvl w:val="0"/>
          <w:numId w:val="319"/>
        </w:numPr>
        <w:shd w:val="clear" w:color="auto" w:fill="FFFFFF"/>
        <w:autoSpaceDE/>
        <w:autoSpaceDN/>
        <w:jc w:val="both"/>
        <w:rPr>
          <w:color w:val="000000"/>
          <w:sz w:val="24"/>
          <w:szCs w:val="24"/>
        </w:rPr>
      </w:pPr>
      <w:r w:rsidRPr="00EB1B55">
        <w:rPr>
          <w:color w:val="000000"/>
          <w:sz w:val="24"/>
          <w:szCs w:val="24"/>
        </w:rPr>
        <w:t>работа выполнена полностью;</w:t>
      </w:r>
    </w:p>
    <w:p w:rsidR="001B2164" w:rsidRPr="00EB1B55" w:rsidRDefault="001B2164" w:rsidP="00957C84">
      <w:pPr>
        <w:numPr>
          <w:ilvl w:val="0"/>
          <w:numId w:val="319"/>
        </w:numPr>
        <w:shd w:val="clear" w:color="auto" w:fill="FFFFFF"/>
        <w:autoSpaceDE/>
        <w:autoSpaceDN/>
        <w:jc w:val="both"/>
        <w:rPr>
          <w:color w:val="000000"/>
          <w:sz w:val="24"/>
          <w:szCs w:val="24"/>
        </w:rPr>
      </w:pPr>
      <w:r w:rsidRPr="00EB1B55">
        <w:rPr>
          <w:color w:val="000000"/>
          <w:sz w:val="24"/>
          <w:szCs w:val="24"/>
        </w:rPr>
        <w:t>в логических рассуждениях и обосновании решения нет пробелов и ошибок;</w:t>
      </w:r>
    </w:p>
    <w:p w:rsidR="001B2164" w:rsidRPr="00EB1B55" w:rsidRDefault="001B2164" w:rsidP="00957C84">
      <w:pPr>
        <w:numPr>
          <w:ilvl w:val="0"/>
          <w:numId w:val="319"/>
        </w:numPr>
        <w:shd w:val="clear" w:color="auto" w:fill="FFFFFF"/>
        <w:autoSpaceDE/>
        <w:autoSpaceDN/>
        <w:jc w:val="both"/>
        <w:rPr>
          <w:color w:val="000000"/>
          <w:sz w:val="24"/>
          <w:szCs w:val="24"/>
        </w:rPr>
      </w:pPr>
      <w:r w:rsidRPr="00EB1B55">
        <w:rPr>
          <w:color w:val="000000"/>
          <w:sz w:val="24"/>
          <w:szCs w:val="24"/>
        </w:rPr>
        <w:t>в решении нет математических ошибок (возможна одна неточность, описка, не являющаяся следствием незнания или непонимания учебного материала).</w:t>
      </w:r>
    </w:p>
    <w:p w:rsidR="001B2164" w:rsidRPr="00EB1B55" w:rsidRDefault="001B2164" w:rsidP="003B3932">
      <w:pPr>
        <w:shd w:val="clear" w:color="auto" w:fill="FFFFFF"/>
        <w:jc w:val="both"/>
        <w:rPr>
          <w:color w:val="000000"/>
          <w:sz w:val="24"/>
          <w:szCs w:val="24"/>
        </w:rPr>
      </w:pPr>
      <w:r w:rsidRPr="00EB1B55">
        <w:rPr>
          <w:b/>
          <w:color w:val="000000"/>
          <w:sz w:val="24"/>
          <w:szCs w:val="24"/>
          <w:u w:val="single"/>
        </w:rPr>
        <w:t>Отметка «4» ставится, если:</w:t>
      </w:r>
    </w:p>
    <w:p w:rsidR="001B2164" w:rsidRPr="00EB1B55" w:rsidRDefault="001B2164" w:rsidP="00957C84">
      <w:pPr>
        <w:numPr>
          <w:ilvl w:val="0"/>
          <w:numId w:val="309"/>
        </w:numPr>
        <w:shd w:val="clear" w:color="auto" w:fill="FFFFFF"/>
        <w:autoSpaceDE/>
        <w:autoSpaceDN/>
        <w:jc w:val="both"/>
        <w:rPr>
          <w:color w:val="000000"/>
          <w:sz w:val="24"/>
          <w:szCs w:val="24"/>
        </w:rPr>
      </w:pPr>
      <w:r w:rsidRPr="00EB1B55">
        <w:rPr>
          <w:color w:val="000000"/>
          <w:sz w:val="24"/>
          <w:szCs w:val="24"/>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1B2164" w:rsidRPr="00EB1B55" w:rsidRDefault="001B2164" w:rsidP="00957C84">
      <w:pPr>
        <w:numPr>
          <w:ilvl w:val="0"/>
          <w:numId w:val="309"/>
        </w:numPr>
        <w:shd w:val="clear" w:color="auto" w:fill="FFFFFF"/>
        <w:autoSpaceDE/>
        <w:autoSpaceDN/>
        <w:jc w:val="both"/>
        <w:rPr>
          <w:color w:val="000000"/>
          <w:sz w:val="24"/>
          <w:szCs w:val="24"/>
        </w:rPr>
      </w:pPr>
      <w:r w:rsidRPr="00EB1B55">
        <w:rPr>
          <w:color w:val="000000"/>
          <w:sz w:val="24"/>
          <w:szCs w:val="24"/>
        </w:rPr>
        <w:t>допущена одна - две ошибки или два-три недочета в выкладках, рисунках, чертежах или графиках (если эти виды работы не являлись специальным объектом проверки).</w:t>
      </w:r>
    </w:p>
    <w:p w:rsidR="001B2164" w:rsidRPr="00EB1B55" w:rsidRDefault="001B2164" w:rsidP="003B3932">
      <w:pPr>
        <w:shd w:val="clear" w:color="auto" w:fill="FFFFFF"/>
        <w:jc w:val="both"/>
        <w:rPr>
          <w:color w:val="000000"/>
          <w:sz w:val="24"/>
          <w:szCs w:val="24"/>
        </w:rPr>
      </w:pPr>
      <w:r w:rsidRPr="00EB1B55">
        <w:rPr>
          <w:b/>
          <w:color w:val="000000"/>
          <w:sz w:val="24"/>
          <w:szCs w:val="24"/>
          <w:u w:val="single"/>
        </w:rPr>
        <w:t>Отметка «3» ставится, если:</w:t>
      </w:r>
    </w:p>
    <w:p w:rsidR="001B2164" w:rsidRPr="00EB1B55" w:rsidRDefault="001B2164" w:rsidP="00957C84">
      <w:pPr>
        <w:numPr>
          <w:ilvl w:val="0"/>
          <w:numId w:val="310"/>
        </w:numPr>
        <w:shd w:val="clear" w:color="auto" w:fill="FFFFFF"/>
        <w:autoSpaceDE/>
        <w:autoSpaceDN/>
        <w:jc w:val="both"/>
        <w:rPr>
          <w:color w:val="000000"/>
          <w:sz w:val="24"/>
          <w:szCs w:val="24"/>
        </w:rPr>
      </w:pPr>
      <w:r w:rsidRPr="00EB1B55">
        <w:rPr>
          <w:color w:val="000000"/>
          <w:sz w:val="24"/>
          <w:szCs w:val="24"/>
        </w:rPr>
        <w:t>допущены более двух ошибок или более трех недочетов в выкладках, чертежах или графиках, но обучающийся владеет обязательными умениями по проверяемой теме.</w:t>
      </w:r>
    </w:p>
    <w:p w:rsidR="001B2164" w:rsidRPr="00EB1B55" w:rsidRDefault="001B2164" w:rsidP="003B3932">
      <w:pPr>
        <w:shd w:val="clear" w:color="auto" w:fill="FFFFFF"/>
        <w:jc w:val="both"/>
        <w:rPr>
          <w:color w:val="000000"/>
          <w:sz w:val="24"/>
          <w:szCs w:val="24"/>
        </w:rPr>
      </w:pPr>
      <w:r w:rsidRPr="00EB1B55">
        <w:rPr>
          <w:b/>
          <w:color w:val="000000"/>
          <w:sz w:val="24"/>
          <w:szCs w:val="24"/>
          <w:u w:val="single"/>
        </w:rPr>
        <w:t>Отметка «2» ставится, если:</w:t>
      </w:r>
    </w:p>
    <w:p w:rsidR="001B2164" w:rsidRPr="00EB1B55" w:rsidRDefault="001B2164" w:rsidP="00957C84">
      <w:pPr>
        <w:numPr>
          <w:ilvl w:val="0"/>
          <w:numId w:val="311"/>
        </w:numPr>
        <w:shd w:val="clear" w:color="auto" w:fill="FFFFFF"/>
        <w:autoSpaceDE/>
        <w:autoSpaceDN/>
        <w:jc w:val="both"/>
        <w:rPr>
          <w:color w:val="000000"/>
          <w:sz w:val="24"/>
          <w:szCs w:val="24"/>
        </w:rPr>
      </w:pPr>
      <w:r w:rsidRPr="00EB1B55">
        <w:rPr>
          <w:color w:val="000000"/>
          <w:sz w:val="24"/>
          <w:szCs w:val="24"/>
        </w:rPr>
        <w:t>допущены существенные ошибки, показавшие, что обучающийся не владеет обязательными умениями по данной теме в полной мере.</w:t>
      </w:r>
    </w:p>
    <w:p w:rsidR="001B2164" w:rsidRPr="00EB1B55" w:rsidRDefault="001B2164" w:rsidP="003B3932">
      <w:pPr>
        <w:shd w:val="clear" w:color="auto" w:fill="FFFFFF"/>
        <w:jc w:val="both"/>
        <w:rPr>
          <w:color w:val="000000"/>
          <w:sz w:val="24"/>
          <w:szCs w:val="24"/>
        </w:rPr>
      </w:pPr>
      <w:r w:rsidRPr="00EB1B55">
        <w:rPr>
          <w:b/>
          <w:color w:val="000000"/>
          <w:sz w:val="24"/>
          <w:szCs w:val="24"/>
          <w:u w:val="single"/>
        </w:rPr>
        <w:t>Отметка «1» ставится, если:</w:t>
      </w:r>
    </w:p>
    <w:p w:rsidR="001B2164" w:rsidRPr="00EB1B55" w:rsidRDefault="001B2164" w:rsidP="00957C84">
      <w:pPr>
        <w:numPr>
          <w:ilvl w:val="0"/>
          <w:numId w:val="312"/>
        </w:numPr>
        <w:shd w:val="clear" w:color="auto" w:fill="FFFFFF"/>
        <w:autoSpaceDE/>
        <w:autoSpaceDN/>
        <w:jc w:val="both"/>
        <w:rPr>
          <w:color w:val="000000"/>
          <w:sz w:val="24"/>
          <w:szCs w:val="24"/>
        </w:rPr>
      </w:pPr>
      <w:r w:rsidRPr="00EB1B55">
        <w:rPr>
          <w:color w:val="000000"/>
          <w:sz w:val="24"/>
          <w:szCs w:val="24"/>
        </w:rPr>
        <w:t>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w:t>
      </w:r>
    </w:p>
    <w:p w:rsidR="001B2164" w:rsidRPr="00EB1B55" w:rsidRDefault="001B2164" w:rsidP="003B3932">
      <w:pPr>
        <w:shd w:val="clear" w:color="auto" w:fill="FFFFFF"/>
        <w:jc w:val="both"/>
        <w:rPr>
          <w:color w:val="000000"/>
          <w:sz w:val="24"/>
          <w:szCs w:val="24"/>
        </w:rPr>
      </w:pPr>
    </w:p>
    <w:p w:rsidR="001B2164" w:rsidRPr="00EB1B55" w:rsidRDefault="001B2164" w:rsidP="003B3932">
      <w:pPr>
        <w:shd w:val="clear" w:color="auto" w:fill="FFFFFF"/>
        <w:jc w:val="both"/>
        <w:rPr>
          <w:color w:val="000000"/>
          <w:sz w:val="24"/>
          <w:szCs w:val="24"/>
        </w:rPr>
      </w:pPr>
      <w:r w:rsidRPr="00EB1B55">
        <w:rPr>
          <w:i/>
          <w:color w:val="000000"/>
          <w:sz w:val="24"/>
          <w:szCs w:val="24"/>
          <w:u w:val="single"/>
        </w:rPr>
        <w:t>Общая классификация ошибок.</w:t>
      </w:r>
    </w:p>
    <w:p w:rsidR="001B2164" w:rsidRPr="00EB1B55" w:rsidRDefault="001B2164" w:rsidP="00957C84">
      <w:pPr>
        <w:numPr>
          <w:ilvl w:val="0"/>
          <w:numId w:val="313"/>
        </w:numPr>
        <w:shd w:val="clear" w:color="auto" w:fill="FFFFFF"/>
        <w:autoSpaceDE/>
        <w:autoSpaceDN/>
        <w:jc w:val="both"/>
        <w:rPr>
          <w:color w:val="000000"/>
          <w:sz w:val="24"/>
          <w:szCs w:val="24"/>
        </w:rPr>
      </w:pPr>
      <w:r w:rsidRPr="00EB1B55">
        <w:rPr>
          <w:color w:val="000000"/>
          <w:sz w:val="24"/>
          <w:szCs w:val="24"/>
        </w:rPr>
        <w:t>При оценке знаний, умений и навыков обучающихся следует учитывать все ошибки (грубые и негрубые) и недочёты.</w:t>
      </w:r>
    </w:p>
    <w:p w:rsidR="001B2164" w:rsidRPr="00EB1B55" w:rsidRDefault="001B2164" w:rsidP="003B3932">
      <w:pPr>
        <w:shd w:val="clear" w:color="auto" w:fill="FFFFFF"/>
        <w:jc w:val="both"/>
        <w:rPr>
          <w:color w:val="000000"/>
          <w:sz w:val="24"/>
          <w:szCs w:val="24"/>
        </w:rPr>
      </w:pPr>
      <w:r w:rsidRPr="00EB1B55">
        <w:rPr>
          <w:color w:val="000000"/>
          <w:sz w:val="24"/>
          <w:szCs w:val="24"/>
        </w:rPr>
        <w:t>3.1. Грубыми считаются ошибки:</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незнание наименований единиц измерения;</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неумение выделить в ответе главное;</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неумение применять знания, алгоритмы для решения задач;</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неумение делать выводы и обобщения;</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неумение читать и строить графики;</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неумение пользоваться первоисточниками, учебником и справочниками;</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потеря корня или сохранение постороннего корня;</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отбрасывание без объяснений одного из них;</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равнозначные им ошибки;</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вычислительные ошибки, если они не являются опиской;</w:t>
      </w:r>
    </w:p>
    <w:p w:rsidR="001B2164" w:rsidRPr="00EB1B55" w:rsidRDefault="001B2164" w:rsidP="00957C84">
      <w:pPr>
        <w:numPr>
          <w:ilvl w:val="0"/>
          <w:numId w:val="314"/>
        </w:numPr>
        <w:shd w:val="clear" w:color="auto" w:fill="FFFFFF"/>
        <w:autoSpaceDE/>
        <w:autoSpaceDN/>
        <w:jc w:val="both"/>
        <w:rPr>
          <w:color w:val="000000"/>
          <w:sz w:val="24"/>
          <w:szCs w:val="24"/>
        </w:rPr>
      </w:pPr>
      <w:r w:rsidRPr="00EB1B55">
        <w:rPr>
          <w:color w:val="000000"/>
          <w:sz w:val="24"/>
          <w:szCs w:val="24"/>
        </w:rPr>
        <w:t>логические ошибки.</w:t>
      </w:r>
    </w:p>
    <w:p w:rsidR="001B2164" w:rsidRPr="00EB1B55" w:rsidRDefault="001B2164" w:rsidP="003B3932">
      <w:pPr>
        <w:shd w:val="clear" w:color="auto" w:fill="FFFFFF"/>
        <w:jc w:val="both"/>
        <w:rPr>
          <w:color w:val="000000"/>
          <w:sz w:val="24"/>
          <w:szCs w:val="24"/>
        </w:rPr>
      </w:pPr>
      <w:r w:rsidRPr="00EB1B55">
        <w:rPr>
          <w:color w:val="000000"/>
          <w:sz w:val="24"/>
          <w:szCs w:val="24"/>
        </w:rPr>
        <w:t>3.2. К негрубым ошибкам следует отнести:</w:t>
      </w:r>
    </w:p>
    <w:p w:rsidR="001B2164" w:rsidRPr="00EB1B55" w:rsidRDefault="001B2164" w:rsidP="00957C84">
      <w:pPr>
        <w:numPr>
          <w:ilvl w:val="0"/>
          <w:numId w:val="315"/>
        </w:numPr>
        <w:shd w:val="clear" w:color="auto" w:fill="FFFFFF"/>
        <w:autoSpaceDE/>
        <w:autoSpaceDN/>
        <w:jc w:val="both"/>
        <w:rPr>
          <w:color w:val="000000"/>
          <w:sz w:val="24"/>
          <w:szCs w:val="24"/>
        </w:rPr>
      </w:pPr>
      <w:r w:rsidRPr="00EB1B55">
        <w:rPr>
          <w:color w:val="000000"/>
          <w:sz w:val="24"/>
          <w:szCs w:val="24"/>
        </w:rPr>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1B2164" w:rsidRPr="00EB1B55" w:rsidRDefault="001B2164" w:rsidP="00957C84">
      <w:pPr>
        <w:numPr>
          <w:ilvl w:val="0"/>
          <w:numId w:val="315"/>
        </w:numPr>
        <w:shd w:val="clear" w:color="auto" w:fill="FFFFFF"/>
        <w:autoSpaceDE/>
        <w:autoSpaceDN/>
        <w:jc w:val="both"/>
        <w:rPr>
          <w:color w:val="000000"/>
          <w:sz w:val="24"/>
          <w:szCs w:val="24"/>
        </w:rPr>
      </w:pPr>
      <w:r w:rsidRPr="00EB1B55">
        <w:rPr>
          <w:color w:val="000000"/>
          <w:sz w:val="24"/>
          <w:szCs w:val="24"/>
        </w:rPr>
        <w:t>неточность графика;</w:t>
      </w:r>
    </w:p>
    <w:p w:rsidR="001B2164" w:rsidRPr="00EB1B55" w:rsidRDefault="001B2164" w:rsidP="00957C84">
      <w:pPr>
        <w:numPr>
          <w:ilvl w:val="0"/>
          <w:numId w:val="315"/>
        </w:numPr>
        <w:shd w:val="clear" w:color="auto" w:fill="FFFFFF"/>
        <w:autoSpaceDE/>
        <w:autoSpaceDN/>
        <w:jc w:val="both"/>
        <w:rPr>
          <w:color w:val="000000"/>
          <w:sz w:val="24"/>
          <w:szCs w:val="24"/>
        </w:rPr>
      </w:pPr>
      <w:r w:rsidRPr="00EB1B55">
        <w:rPr>
          <w:color w:val="000000"/>
          <w:sz w:val="24"/>
          <w:szCs w:val="24"/>
        </w:rPr>
        <w:t xml:space="preserve">нерациональный метод решения задачи или недостаточно продуманный план ответа </w:t>
      </w:r>
      <w:r w:rsidRPr="00EB1B55">
        <w:rPr>
          <w:color w:val="000000"/>
          <w:sz w:val="24"/>
          <w:szCs w:val="24"/>
        </w:rPr>
        <w:lastRenderedPageBreak/>
        <w:t>(нарушение логики, подмена отдельных основных вопросов второстепенными);</w:t>
      </w:r>
    </w:p>
    <w:p w:rsidR="001B2164" w:rsidRPr="00EB1B55" w:rsidRDefault="001B2164" w:rsidP="00957C84">
      <w:pPr>
        <w:numPr>
          <w:ilvl w:val="0"/>
          <w:numId w:val="315"/>
        </w:numPr>
        <w:shd w:val="clear" w:color="auto" w:fill="FFFFFF"/>
        <w:autoSpaceDE/>
        <w:autoSpaceDN/>
        <w:jc w:val="both"/>
        <w:rPr>
          <w:color w:val="000000"/>
          <w:sz w:val="24"/>
          <w:szCs w:val="24"/>
        </w:rPr>
      </w:pPr>
      <w:r w:rsidRPr="00EB1B55">
        <w:rPr>
          <w:color w:val="000000"/>
          <w:sz w:val="24"/>
          <w:szCs w:val="24"/>
        </w:rPr>
        <w:t>нерациональные методы работы со справочной и другой литературой;</w:t>
      </w:r>
    </w:p>
    <w:p w:rsidR="001B2164" w:rsidRPr="00EB1B55" w:rsidRDefault="001B2164" w:rsidP="00957C84">
      <w:pPr>
        <w:numPr>
          <w:ilvl w:val="0"/>
          <w:numId w:val="315"/>
        </w:numPr>
        <w:shd w:val="clear" w:color="auto" w:fill="FFFFFF"/>
        <w:autoSpaceDE/>
        <w:autoSpaceDN/>
        <w:jc w:val="both"/>
        <w:rPr>
          <w:color w:val="000000"/>
          <w:sz w:val="24"/>
          <w:szCs w:val="24"/>
        </w:rPr>
      </w:pPr>
      <w:r w:rsidRPr="00EB1B55">
        <w:rPr>
          <w:color w:val="000000"/>
          <w:sz w:val="24"/>
          <w:szCs w:val="24"/>
        </w:rPr>
        <w:t>неумение решать задачи, выполнять задания в общем виде.</w:t>
      </w:r>
    </w:p>
    <w:p w:rsidR="001B2164" w:rsidRPr="00EB1B55" w:rsidRDefault="001B2164" w:rsidP="003B3932">
      <w:pPr>
        <w:shd w:val="clear" w:color="auto" w:fill="FFFFFF"/>
        <w:jc w:val="both"/>
        <w:rPr>
          <w:color w:val="000000"/>
          <w:sz w:val="24"/>
          <w:szCs w:val="24"/>
        </w:rPr>
      </w:pPr>
      <w:r w:rsidRPr="00EB1B55">
        <w:rPr>
          <w:color w:val="000000"/>
          <w:sz w:val="24"/>
          <w:szCs w:val="24"/>
        </w:rPr>
        <w:t>3.3. Недочетами являются:</w:t>
      </w:r>
    </w:p>
    <w:p w:rsidR="001B2164" w:rsidRPr="00EB1B55" w:rsidRDefault="001B2164" w:rsidP="00957C84">
      <w:pPr>
        <w:numPr>
          <w:ilvl w:val="0"/>
          <w:numId w:val="316"/>
        </w:numPr>
        <w:shd w:val="clear" w:color="auto" w:fill="FFFFFF"/>
        <w:autoSpaceDE/>
        <w:autoSpaceDN/>
        <w:jc w:val="both"/>
        <w:rPr>
          <w:color w:val="000000"/>
          <w:sz w:val="24"/>
          <w:szCs w:val="24"/>
        </w:rPr>
      </w:pPr>
      <w:r w:rsidRPr="00EB1B55">
        <w:rPr>
          <w:color w:val="000000"/>
          <w:sz w:val="24"/>
          <w:szCs w:val="24"/>
        </w:rPr>
        <w:t>нерациональные приемы вычислений и преобразований;</w:t>
      </w:r>
    </w:p>
    <w:p w:rsidR="001B2164" w:rsidRPr="00EB1B55" w:rsidRDefault="001B2164" w:rsidP="00957C84">
      <w:pPr>
        <w:numPr>
          <w:ilvl w:val="0"/>
          <w:numId w:val="316"/>
        </w:numPr>
        <w:shd w:val="clear" w:color="auto" w:fill="FFFFFF"/>
        <w:autoSpaceDE/>
        <w:autoSpaceDN/>
        <w:jc w:val="both"/>
        <w:rPr>
          <w:color w:val="000000"/>
          <w:sz w:val="24"/>
          <w:szCs w:val="24"/>
        </w:rPr>
      </w:pPr>
      <w:r w:rsidRPr="00EB1B55">
        <w:rPr>
          <w:color w:val="000000"/>
          <w:sz w:val="24"/>
          <w:szCs w:val="24"/>
        </w:rPr>
        <w:t>небрежное выполнение записей, чертежей, схем, графиков.</w:t>
      </w:r>
    </w:p>
    <w:p w:rsidR="001B2164" w:rsidRPr="00EB1B55" w:rsidRDefault="001B2164" w:rsidP="003B3932">
      <w:pPr>
        <w:ind w:firstLine="567"/>
        <w:jc w:val="both"/>
        <w:rPr>
          <w:b/>
          <w:sz w:val="24"/>
          <w:szCs w:val="24"/>
        </w:rPr>
      </w:pPr>
    </w:p>
    <w:p w:rsidR="001B2164" w:rsidRPr="00EB1B55" w:rsidRDefault="001B2164" w:rsidP="001B2164">
      <w:pPr>
        <w:jc w:val="center"/>
        <w:rPr>
          <w:b/>
          <w:sz w:val="24"/>
          <w:szCs w:val="24"/>
        </w:rPr>
      </w:pPr>
      <w:r w:rsidRPr="00EB1B55">
        <w:rPr>
          <w:b/>
          <w:sz w:val="24"/>
          <w:szCs w:val="24"/>
        </w:rPr>
        <w:t>Критерии и нормы оценивания по информатике</w:t>
      </w:r>
    </w:p>
    <w:p w:rsidR="001B2164" w:rsidRPr="00EB1B55" w:rsidRDefault="001B2164" w:rsidP="001B2164">
      <w:pPr>
        <w:ind w:left="1843" w:right="2400"/>
        <w:rPr>
          <w:b/>
          <w:sz w:val="24"/>
          <w:szCs w:val="24"/>
        </w:rPr>
      </w:pPr>
    </w:p>
    <w:p w:rsidR="001B2164" w:rsidRPr="00EB1B55" w:rsidRDefault="001B2164" w:rsidP="001B2164">
      <w:pPr>
        <w:ind w:left="142" w:right="-139"/>
        <w:jc w:val="center"/>
        <w:rPr>
          <w:b/>
          <w:sz w:val="24"/>
          <w:szCs w:val="24"/>
        </w:rPr>
      </w:pPr>
      <w:r w:rsidRPr="00EB1B55">
        <w:rPr>
          <w:b/>
          <w:sz w:val="24"/>
          <w:szCs w:val="24"/>
        </w:rPr>
        <w:t>Первичный тематический контроль</w:t>
      </w:r>
    </w:p>
    <w:p w:rsidR="001B2164" w:rsidRPr="00EB1B55" w:rsidRDefault="001B2164" w:rsidP="003B3932">
      <w:pPr>
        <w:ind w:left="392"/>
        <w:jc w:val="both"/>
        <w:rPr>
          <w:b/>
          <w:sz w:val="24"/>
          <w:szCs w:val="24"/>
        </w:rPr>
      </w:pPr>
      <w:r w:rsidRPr="00EB1B55">
        <w:rPr>
          <w:b/>
          <w:sz w:val="24"/>
          <w:szCs w:val="24"/>
        </w:rPr>
        <w:t>Отметка «5»:</w:t>
      </w:r>
    </w:p>
    <w:p w:rsidR="001B2164" w:rsidRPr="00EB1B55" w:rsidRDefault="001B2164" w:rsidP="00957C84">
      <w:pPr>
        <w:numPr>
          <w:ilvl w:val="0"/>
          <w:numId w:val="338"/>
        </w:numPr>
        <w:tabs>
          <w:tab w:val="left" w:pos="673"/>
        </w:tabs>
        <w:autoSpaceDE/>
        <w:autoSpaceDN/>
        <w:ind w:left="0" w:right="113" w:firstLine="709"/>
        <w:jc w:val="both"/>
        <w:rPr>
          <w:sz w:val="24"/>
          <w:szCs w:val="24"/>
        </w:rPr>
      </w:pPr>
      <w:r w:rsidRPr="00EB1B55">
        <w:rPr>
          <w:sz w:val="24"/>
          <w:szCs w:val="24"/>
        </w:rPr>
        <w:t>знание, понимание, глубина усвоения обучающимся всего объема программного материала;</w:t>
      </w:r>
    </w:p>
    <w:p w:rsidR="001B2164" w:rsidRPr="00EB1B55" w:rsidRDefault="001B2164" w:rsidP="00957C84">
      <w:pPr>
        <w:numPr>
          <w:ilvl w:val="0"/>
          <w:numId w:val="338"/>
        </w:numPr>
        <w:tabs>
          <w:tab w:val="left" w:pos="673"/>
        </w:tabs>
        <w:autoSpaceDE/>
        <w:autoSpaceDN/>
        <w:ind w:left="0" w:right="107" w:firstLine="709"/>
        <w:jc w:val="both"/>
        <w:rPr>
          <w:sz w:val="24"/>
          <w:szCs w:val="24"/>
        </w:rPr>
      </w:pPr>
      <w:r w:rsidRPr="00EB1B55">
        <w:rPr>
          <w:sz w:val="24"/>
          <w:szCs w:val="24"/>
        </w:rPr>
        <w:t>умение выделять главные положения в изученном материале, прослеживать межпредметные и внутрипредметные связи, делать выводы, применять полученные знания в новой (незнакомой) ситуации;</w:t>
      </w:r>
    </w:p>
    <w:p w:rsidR="001B2164" w:rsidRPr="00EB1B55" w:rsidRDefault="001B2164" w:rsidP="00957C84">
      <w:pPr>
        <w:numPr>
          <w:ilvl w:val="0"/>
          <w:numId w:val="338"/>
        </w:numPr>
        <w:tabs>
          <w:tab w:val="left" w:pos="673"/>
        </w:tabs>
        <w:autoSpaceDE/>
        <w:autoSpaceDN/>
        <w:ind w:left="0" w:right="112" w:firstLine="709"/>
        <w:jc w:val="both"/>
        <w:rPr>
          <w:sz w:val="24"/>
          <w:szCs w:val="24"/>
        </w:rPr>
      </w:pPr>
      <w:r w:rsidRPr="00EB1B55">
        <w:rPr>
          <w:sz w:val="24"/>
          <w:szCs w:val="24"/>
        </w:rPr>
        <w:t>отсутствие ошибок и недочетов при воспроизведении изученного материала, при устных ответах;</w:t>
      </w:r>
    </w:p>
    <w:p w:rsidR="001B2164" w:rsidRPr="00EB1B55" w:rsidRDefault="001B2164" w:rsidP="00957C84">
      <w:pPr>
        <w:numPr>
          <w:ilvl w:val="0"/>
          <w:numId w:val="338"/>
        </w:numPr>
        <w:tabs>
          <w:tab w:val="left" w:pos="673"/>
        </w:tabs>
        <w:autoSpaceDE/>
        <w:autoSpaceDN/>
        <w:ind w:left="0" w:right="107" w:firstLine="709"/>
        <w:jc w:val="both"/>
        <w:rPr>
          <w:sz w:val="24"/>
          <w:szCs w:val="24"/>
        </w:rPr>
      </w:pPr>
      <w:r w:rsidRPr="00EB1B55">
        <w:rPr>
          <w:sz w:val="24"/>
          <w:szCs w:val="24"/>
        </w:rPr>
        <w:t>выполнение действий в соответствии с предложенным алгоритмом работы, но в новой ситуации;</w:t>
      </w:r>
    </w:p>
    <w:p w:rsidR="001B2164" w:rsidRPr="00EB1B55" w:rsidRDefault="001B2164" w:rsidP="00957C84">
      <w:pPr>
        <w:numPr>
          <w:ilvl w:val="0"/>
          <w:numId w:val="338"/>
        </w:numPr>
        <w:tabs>
          <w:tab w:val="left" w:pos="673"/>
        </w:tabs>
        <w:autoSpaceDE/>
        <w:autoSpaceDN/>
        <w:ind w:left="0" w:right="106" w:firstLine="709"/>
        <w:jc w:val="both"/>
        <w:rPr>
          <w:sz w:val="24"/>
          <w:szCs w:val="24"/>
        </w:rPr>
      </w:pPr>
      <w:r w:rsidRPr="00EB1B55">
        <w:rPr>
          <w:sz w:val="24"/>
          <w:szCs w:val="24"/>
        </w:rPr>
        <w:t>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электронных документов.</w:t>
      </w:r>
    </w:p>
    <w:p w:rsidR="001B2164" w:rsidRPr="00EB1B55" w:rsidRDefault="001B2164" w:rsidP="003B3932">
      <w:pPr>
        <w:ind w:firstLine="709"/>
        <w:jc w:val="both"/>
        <w:rPr>
          <w:b/>
          <w:sz w:val="24"/>
          <w:szCs w:val="24"/>
        </w:rPr>
      </w:pPr>
      <w:r w:rsidRPr="00EB1B55">
        <w:rPr>
          <w:b/>
          <w:sz w:val="24"/>
          <w:szCs w:val="24"/>
        </w:rPr>
        <w:t>Отметка «4»:</w:t>
      </w:r>
    </w:p>
    <w:p w:rsidR="001B2164" w:rsidRPr="00EB1B55" w:rsidRDefault="001B2164" w:rsidP="00957C84">
      <w:pPr>
        <w:numPr>
          <w:ilvl w:val="0"/>
          <w:numId w:val="340"/>
        </w:numPr>
        <w:tabs>
          <w:tab w:val="left" w:pos="673"/>
        </w:tabs>
        <w:autoSpaceDE/>
        <w:autoSpaceDN/>
        <w:ind w:left="0" w:right="114" w:firstLine="709"/>
        <w:jc w:val="both"/>
        <w:rPr>
          <w:sz w:val="24"/>
          <w:szCs w:val="24"/>
        </w:rPr>
      </w:pPr>
      <w:r w:rsidRPr="00EB1B55">
        <w:rPr>
          <w:sz w:val="24"/>
          <w:szCs w:val="24"/>
        </w:rPr>
        <w:t>знание всего изученного программного материала;</w:t>
      </w:r>
    </w:p>
    <w:p w:rsidR="001B2164" w:rsidRPr="00EB1B55" w:rsidRDefault="001B2164" w:rsidP="00957C84">
      <w:pPr>
        <w:numPr>
          <w:ilvl w:val="0"/>
          <w:numId w:val="340"/>
        </w:numPr>
        <w:tabs>
          <w:tab w:val="left" w:pos="673"/>
        </w:tabs>
        <w:autoSpaceDE/>
        <w:autoSpaceDN/>
        <w:ind w:left="0" w:right="114" w:firstLine="709"/>
        <w:jc w:val="both"/>
        <w:rPr>
          <w:sz w:val="24"/>
          <w:szCs w:val="24"/>
        </w:rPr>
      </w:pPr>
      <w:r w:rsidRPr="00EB1B55">
        <w:rPr>
          <w:sz w:val="24"/>
          <w:szCs w:val="24"/>
        </w:rPr>
        <w:t>умение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составлять и выполнять алгоритмы работы;</w:t>
      </w:r>
    </w:p>
    <w:p w:rsidR="001B2164" w:rsidRPr="00EB1B55" w:rsidRDefault="001B2164" w:rsidP="00957C84">
      <w:pPr>
        <w:numPr>
          <w:ilvl w:val="0"/>
          <w:numId w:val="340"/>
        </w:numPr>
        <w:tabs>
          <w:tab w:val="left" w:pos="673"/>
        </w:tabs>
        <w:autoSpaceDE/>
        <w:autoSpaceDN/>
        <w:ind w:left="0" w:right="108" w:firstLine="709"/>
        <w:jc w:val="both"/>
        <w:rPr>
          <w:sz w:val="24"/>
          <w:szCs w:val="24"/>
        </w:rPr>
      </w:pPr>
      <w:r w:rsidRPr="00EB1B55">
        <w:rPr>
          <w:sz w:val="24"/>
          <w:szCs w:val="24"/>
        </w:rPr>
        <w:t>незначительные (негрубые) ошибки и недочеты при воспроизведении изученного материала, соблюдение основных правил культуры письменной и устной речи, дизайна при оформлении работ в электронном виде.</w:t>
      </w:r>
    </w:p>
    <w:p w:rsidR="001B2164" w:rsidRPr="00EB1B55" w:rsidRDefault="001B2164" w:rsidP="003B3932">
      <w:pPr>
        <w:ind w:firstLine="709"/>
        <w:jc w:val="both"/>
        <w:rPr>
          <w:b/>
          <w:sz w:val="24"/>
          <w:szCs w:val="24"/>
        </w:rPr>
      </w:pPr>
      <w:r w:rsidRPr="00EB1B55">
        <w:rPr>
          <w:b/>
          <w:sz w:val="24"/>
          <w:szCs w:val="24"/>
        </w:rPr>
        <w:t>Отметка «3»:</w:t>
      </w:r>
    </w:p>
    <w:p w:rsidR="001B2164" w:rsidRPr="00EB1B55" w:rsidRDefault="001B2164" w:rsidP="00957C84">
      <w:pPr>
        <w:numPr>
          <w:ilvl w:val="0"/>
          <w:numId w:val="327"/>
        </w:numPr>
        <w:tabs>
          <w:tab w:val="left" w:pos="677"/>
        </w:tabs>
        <w:autoSpaceDE/>
        <w:autoSpaceDN/>
        <w:ind w:left="0" w:right="108" w:firstLine="709"/>
        <w:jc w:val="both"/>
        <w:rPr>
          <w:sz w:val="24"/>
          <w:szCs w:val="24"/>
        </w:rPr>
      </w:pPr>
      <w:r w:rsidRPr="00EB1B55">
        <w:rPr>
          <w:sz w:val="24"/>
          <w:szCs w:val="24"/>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1B2164" w:rsidRPr="00EB1B55" w:rsidRDefault="001B2164" w:rsidP="00957C84">
      <w:pPr>
        <w:numPr>
          <w:ilvl w:val="0"/>
          <w:numId w:val="327"/>
        </w:numPr>
        <w:tabs>
          <w:tab w:val="left" w:pos="677"/>
        </w:tabs>
        <w:autoSpaceDE/>
        <w:autoSpaceDN/>
        <w:ind w:left="0" w:right="109" w:firstLine="709"/>
        <w:jc w:val="both"/>
        <w:rPr>
          <w:sz w:val="24"/>
          <w:szCs w:val="24"/>
        </w:rPr>
      </w:pPr>
      <w:r w:rsidRPr="00EB1B55">
        <w:rPr>
          <w:sz w:val="24"/>
          <w:szCs w:val="24"/>
        </w:rPr>
        <w:t>умение работать на уровне воспроизведения, затруднения при ответах на видоизмененные вопросы;</w:t>
      </w:r>
    </w:p>
    <w:p w:rsidR="001B2164" w:rsidRPr="00EB1B55" w:rsidRDefault="001B2164" w:rsidP="00957C84">
      <w:pPr>
        <w:numPr>
          <w:ilvl w:val="0"/>
          <w:numId w:val="327"/>
        </w:numPr>
        <w:tabs>
          <w:tab w:val="left" w:pos="677"/>
        </w:tabs>
        <w:autoSpaceDE/>
        <w:autoSpaceDN/>
        <w:ind w:left="0" w:right="103" w:firstLine="709"/>
        <w:jc w:val="both"/>
        <w:rPr>
          <w:sz w:val="24"/>
          <w:szCs w:val="24"/>
        </w:rPr>
      </w:pPr>
      <w:r w:rsidRPr="00EB1B55">
        <w:rPr>
          <w:sz w:val="24"/>
          <w:szCs w:val="24"/>
        </w:rPr>
        <w:t>наличие грубой ошибки, нескольких негрубых ошибок при воспроизведении изученного материала, незначительное несоблюдение алгоритмов работы с ИКТ- средствами, основных правил культуры письменной и устной речи, правил оформления электронных документов и письменных работ.</w:t>
      </w:r>
    </w:p>
    <w:p w:rsidR="001B2164" w:rsidRPr="00EB1B55" w:rsidRDefault="001B2164" w:rsidP="003B3932">
      <w:pPr>
        <w:ind w:firstLine="709"/>
        <w:jc w:val="both"/>
        <w:rPr>
          <w:b/>
          <w:sz w:val="24"/>
          <w:szCs w:val="24"/>
        </w:rPr>
      </w:pPr>
      <w:r w:rsidRPr="00EB1B55">
        <w:rPr>
          <w:b/>
          <w:sz w:val="24"/>
          <w:szCs w:val="24"/>
        </w:rPr>
        <w:t>Отметка «2»:</w:t>
      </w:r>
    </w:p>
    <w:p w:rsidR="001B2164" w:rsidRPr="00EB1B55" w:rsidRDefault="001B2164" w:rsidP="00957C84">
      <w:pPr>
        <w:numPr>
          <w:ilvl w:val="0"/>
          <w:numId w:val="326"/>
        </w:numPr>
        <w:autoSpaceDE/>
        <w:autoSpaceDN/>
        <w:ind w:left="0" w:firstLine="709"/>
        <w:jc w:val="both"/>
        <w:rPr>
          <w:sz w:val="24"/>
          <w:szCs w:val="24"/>
        </w:rPr>
      </w:pPr>
      <w:r w:rsidRPr="00EB1B55">
        <w:rPr>
          <w:sz w:val="24"/>
          <w:szCs w:val="24"/>
        </w:rPr>
        <w:t>знание и усвоение материала на уровне ниже минимальных требований программы, отдельные представления об изученном материале;</w:t>
      </w:r>
    </w:p>
    <w:p w:rsidR="001B2164" w:rsidRPr="00EB1B55" w:rsidRDefault="001B2164" w:rsidP="00957C84">
      <w:pPr>
        <w:numPr>
          <w:ilvl w:val="0"/>
          <w:numId w:val="326"/>
        </w:numPr>
        <w:tabs>
          <w:tab w:val="left" w:pos="685"/>
        </w:tabs>
        <w:autoSpaceDE/>
        <w:autoSpaceDN/>
        <w:ind w:left="0" w:right="115" w:firstLine="709"/>
        <w:jc w:val="both"/>
        <w:rPr>
          <w:sz w:val="24"/>
          <w:szCs w:val="24"/>
        </w:rPr>
      </w:pPr>
      <w:r w:rsidRPr="00EB1B55">
        <w:rPr>
          <w:sz w:val="24"/>
          <w:szCs w:val="24"/>
        </w:rPr>
        <w:t>отсутствие умений работать на уровне воспроизведения, затруднения при ответах на стандартные вопросы;</w:t>
      </w:r>
    </w:p>
    <w:p w:rsidR="001B2164" w:rsidRPr="00EB1B55" w:rsidRDefault="001B2164" w:rsidP="00957C84">
      <w:pPr>
        <w:numPr>
          <w:ilvl w:val="0"/>
          <w:numId w:val="326"/>
        </w:numPr>
        <w:tabs>
          <w:tab w:val="left" w:pos="685"/>
        </w:tabs>
        <w:autoSpaceDE/>
        <w:autoSpaceDN/>
        <w:ind w:left="0" w:right="105" w:firstLine="709"/>
        <w:jc w:val="both"/>
        <w:rPr>
          <w:sz w:val="24"/>
          <w:szCs w:val="24"/>
        </w:rPr>
      </w:pPr>
      <w:r w:rsidRPr="00EB1B55">
        <w:rPr>
          <w:sz w:val="24"/>
          <w:szCs w:val="24"/>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1B2164" w:rsidRPr="00EB1B55" w:rsidRDefault="001B2164" w:rsidP="003B3932">
      <w:pPr>
        <w:ind w:left="801"/>
        <w:jc w:val="both"/>
        <w:rPr>
          <w:b/>
          <w:sz w:val="24"/>
          <w:szCs w:val="24"/>
        </w:rPr>
      </w:pPr>
    </w:p>
    <w:p w:rsidR="001B2164" w:rsidRPr="00EB1B55" w:rsidRDefault="001B2164" w:rsidP="003B3932">
      <w:pPr>
        <w:jc w:val="both"/>
        <w:rPr>
          <w:b/>
          <w:sz w:val="24"/>
          <w:szCs w:val="24"/>
        </w:rPr>
      </w:pPr>
      <w:r w:rsidRPr="00EB1B55">
        <w:rPr>
          <w:b/>
          <w:sz w:val="24"/>
          <w:szCs w:val="24"/>
        </w:rPr>
        <w:t>Текущий контроль</w:t>
      </w:r>
    </w:p>
    <w:p w:rsidR="001B2164" w:rsidRPr="00EB1B55" w:rsidRDefault="001B2164" w:rsidP="003B3932">
      <w:pPr>
        <w:ind w:right="107"/>
        <w:jc w:val="both"/>
        <w:rPr>
          <w:sz w:val="24"/>
          <w:szCs w:val="24"/>
        </w:rPr>
      </w:pPr>
      <w:r w:rsidRPr="00EB1B55">
        <w:rPr>
          <w:sz w:val="24"/>
          <w:szCs w:val="24"/>
        </w:rPr>
        <w:lastRenderedPageBreak/>
        <w:t>Текущий контроль знаний обучающихся предполагает анализ допущенных ошибок и последующую индивидуальную работу над ними.</w:t>
      </w:r>
    </w:p>
    <w:p w:rsidR="001B2164" w:rsidRPr="00EB1B55" w:rsidRDefault="001B2164" w:rsidP="003B3932">
      <w:pPr>
        <w:ind w:firstLine="709"/>
        <w:jc w:val="both"/>
        <w:rPr>
          <w:sz w:val="24"/>
          <w:szCs w:val="24"/>
        </w:rPr>
      </w:pPr>
      <w:r w:rsidRPr="00EB1B55">
        <w:rPr>
          <w:sz w:val="24"/>
          <w:szCs w:val="24"/>
        </w:rPr>
        <w:t>Текущий контроль знаний обучающихся может быть проведен в форме:</w:t>
      </w:r>
    </w:p>
    <w:p w:rsidR="001B2164" w:rsidRPr="00EB1B55" w:rsidRDefault="001B2164" w:rsidP="00957C84">
      <w:pPr>
        <w:numPr>
          <w:ilvl w:val="0"/>
          <w:numId w:val="325"/>
        </w:numPr>
        <w:tabs>
          <w:tab w:val="left" w:pos="665"/>
        </w:tabs>
        <w:autoSpaceDE/>
        <w:autoSpaceDN/>
        <w:ind w:left="0" w:right="108" w:firstLine="709"/>
        <w:jc w:val="both"/>
        <w:rPr>
          <w:sz w:val="24"/>
          <w:szCs w:val="24"/>
        </w:rPr>
      </w:pPr>
      <w:r w:rsidRPr="00EB1B55">
        <w:rPr>
          <w:sz w:val="24"/>
          <w:szCs w:val="24"/>
        </w:rPr>
        <w:t>устных видов контроля (устный ответ на поставленный вопрос; развернутый ответ по заданной теме; устное сообщение по избранной теме, собеседование; устное творческое задание и др.);</w:t>
      </w:r>
    </w:p>
    <w:p w:rsidR="001B2164" w:rsidRPr="00EB1B55" w:rsidRDefault="001B2164" w:rsidP="00957C84">
      <w:pPr>
        <w:numPr>
          <w:ilvl w:val="0"/>
          <w:numId w:val="325"/>
        </w:numPr>
        <w:tabs>
          <w:tab w:val="left" w:pos="665"/>
        </w:tabs>
        <w:autoSpaceDE/>
        <w:autoSpaceDN/>
        <w:ind w:left="0" w:right="108" w:firstLine="709"/>
        <w:jc w:val="both"/>
        <w:rPr>
          <w:sz w:val="24"/>
          <w:szCs w:val="24"/>
        </w:rPr>
      </w:pPr>
      <w:r w:rsidRPr="00EB1B55">
        <w:rPr>
          <w:sz w:val="24"/>
          <w:szCs w:val="24"/>
        </w:rPr>
        <w:t>зачета, в том числе дифференцированного, по заданной теме;</w:t>
      </w:r>
    </w:p>
    <w:p w:rsidR="001B2164" w:rsidRPr="00EB1B55" w:rsidRDefault="001B2164" w:rsidP="00957C84">
      <w:pPr>
        <w:numPr>
          <w:ilvl w:val="0"/>
          <w:numId w:val="325"/>
        </w:numPr>
        <w:tabs>
          <w:tab w:val="left" w:pos="665"/>
        </w:tabs>
        <w:autoSpaceDE/>
        <w:autoSpaceDN/>
        <w:ind w:left="0" w:right="107" w:firstLine="709"/>
        <w:jc w:val="both"/>
        <w:rPr>
          <w:sz w:val="24"/>
          <w:szCs w:val="24"/>
        </w:rPr>
      </w:pPr>
      <w:r w:rsidRPr="00EB1B55">
        <w:rPr>
          <w:sz w:val="24"/>
          <w:szCs w:val="24"/>
        </w:rPr>
        <w:t>письменных видов контроля (письменное выполнение тренировочных упражнений, лабораторных и практических работ; выполнение самостоятельной работы, письменной проверочной работы, творческой работы, подготовка реферата, написание диктанта, изложения, сочинения и др.).</w:t>
      </w:r>
    </w:p>
    <w:p w:rsidR="001B2164" w:rsidRPr="00EB1B55" w:rsidRDefault="001B2164" w:rsidP="003B3932">
      <w:pPr>
        <w:ind w:right="162" w:firstLine="709"/>
        <w:jc w:val="both"/>
        <w:rPr>
          <w:b/>
          <w:sz w:val="24"/>
          <w:szCs w:val="24"/>
        </w:rPr>
      </w:pPr>
    </w:p>
    <w:p w:rsidR="001B2164" w:rsidRPr="00EB1B55" w:rsidRDefault="001B2164" w:rsidP="003B3932">
      <w:pPr>
        <w:ind w:right="162"/>
        <w:jc w:val="both"/>
        <w:rPr>
          <w:b/>
          <w:sz w:val="24"/>
          <w:szCs w:val="24"/>
        </w:rPr>
      </w:pPr>
      <w:r w:rsidRPr="00EB1B55">
        <w:rPr>
          <w:b/>
          <w:sz w:val="24"/>
          <w:szCs w:val="24"/>
        </w:rPr>
        <w:t>Оценка самостоятельных  контрольных работ</w:t>
      </w:r>
    </w:p>
    <w:p w:rsidR="001B2164" w:rsidRPr="00EB1B55" w:rsidRDefault="001B2164" w:rsidP="003B3932">
      <w:pPr>
        <w:ind w:left="392"/>
        <w:jc w:val="both"/>
        <w:rPr>
          <w:sz w:val="24"/>
          <w:szCs w:val="24"/>
        </w:rPr>
      </w:pPr>
      <w:r w:rsidRPr="00EB1B55">
        <w:rPr>
          <w:b/>
          <w:sz w:val="24"/>
          <w:szCs w:val="24"/>
        </w:rPr>
        <w:t xml:space="preserve">Отметка «5» </w:t>
      </w:r>
      <w:r w:rsidRPr="00EB1B55">
        <w:rPr>
          <w:sz w:val="24"/>
          <w:szCs w:val="24"/>
        </w:rPr>
        <w:t>ставится, если ученик:</w:t>
      </w:r>
    </w:p>
    <w:p w:rsidR="001B2164" w:rsidRPr="00EB1B55" w:rsidRDefault="001B2164" w:rsidP="00957C84">
      <w:pPr>
        <w:numPr>
          <w:ilvl w:val="0"/>
          <w:numId w:val="324"/>
        </w:numPr>
        <w:tabs>
          <w:tab w:val="left" w:pos="665"/>
        </w:tabs>
        <w:autoSpaceDE/>
        <w:autoSpaceDN/>
        <w:ind w:left="0" w:firstLine="709"/>
        <w:jc w:val="both"/>
        <w:rPr>
          <w:sz w:val="24"/>
          <w:szCs w:val="24"/>
        </w:rPr>
      </w:pPr>
      <w:r w:rsidRPr="00EB1B55">
        <w:rPr>
          <w:sz w:val="24"/>
          <w:szCs w:val="24"/>
        </w:rPr>
        <w:t>выполнил работу самостоятельно и без ошибок;</w:t>
      </w:r>
    </w:p>
    <w:p w:rsidR="001B2164" w:rsidRPr="00EB1B55" w:rsidRDefault="001B2164" w:rsidP="00957C84">
      <w:pPr>
        <w:numPr>
          <w:ilvl w:val="0"/>
          <w:numId w:val="324"/>
        </w:numPr>
        <w:tabs>
          <w:tab w:val="left" w:pos="665"/>
        </w:tabs>
        <w:autoSpaceDE/>
        <w:autoSpaceDN/>
        <w:ind w:left="0" w:firstLine="709"/>
        <w:jc w:val="both"/>
        <w:rPr>
          <w:sz w:val="24"/>
          <w:szCs w:val="24"/>
        </w:rPr>
      </w:pPr>
      <w:r w:rsidRPr="00EB1B55">
        <w:rPr>
          <w:sz w:val="24"/>
          <w:szCs w:val="24"/>
        </w:rPr>
        <w:t>допустил не более одного недочета;</w:t>
      </w:r>
    </w:p>
    <w:p w:rsidR="001B2164" w:rsidRPr="00EB1B55" w:rsidRDefault="001B2164" w:rsidP="00957C84">
      <w:pPr>
        <w:numPr>
          <w:ilvl w:val="0"/>
          <w:numId w:val="324"/>
        </w:numPr>
        <w:tabs>
          <w:tab w:val="left" w:pos="665"/>
        </w:tabs>
        <w:autoSpaceDE/>
        <w:autoSpaceDN/>
        <w:ind w:left="0" w:firstLine="709"/>
        <w:jc w:val="both"/>
        <w:rPr>
          <w:sz w:val="24"/>
          <w:szCs w:val="24"/>
        </w:rPr>
      </w:pPr>
      <w:r w:rsidRPr="00EB1B55">
        <w:rPr>
          <w:sz w:val="24"/>
          <w:szCs w:val="24"/>
        </w:rPr>
        <w:t>демонстрирует понимание способов и видов учебной деятельности по созданию информационного продукта — программного кода, графического изображения, компьютерной модели и др.;</w:t>
      </w:r>
    </w:p>
    <w:p w:rsidR="001B2164" w:rsidRPr="00EB1B55" w:rsidRDefault="001B2164" w:rsidP="00957C84">
      <w:pPr>
        <w:numPr>
          <w:ilvl w:val="0"/>
          <w:numId w:val="324"/>
        </w:numPr>
        <w:tabs>
          <w:tab w:val="left" w:pos="665"/>
        </w:tabs>
        <w:autoSpaceDE/>
        <w:autoSpaceDN/>
        <w:ind w:left="0" w:firstLine="709"/>
        <w:jc w:val="both"/>
        <w:rPr>
          <w:sz w:val="24"/>
          <w:szCs w:val="24"/>
        </w:rPr>
      </w:pPr>
      <w:r w:rsidRPr="00EB1B55">
        <w:rPr>
          <w:sz w:val="24"/>
          <w:szCs w:val="24"/>
        </w:rPr>
        <w:t>владеет терминологией и может прокомментировать этапы своей деятельности и полученный результат. (Например, при изучении темы «Основы алгоритмизации и программирования» дает развернутые  комментарии о действиях алгоритма, операторах  в программе, возможных типах операндов и т. п.);</w:t>
      </w:r>
    </w:p>
    <w:p w:rsidR="001B2164" w:rsidRPr="00EB1B55" w:rsidRDefault="001B2164" w:rsidP="00957C84">
      <w:pPr>
        <w:numPr>
          <w:ilvl w:val="0"/>
          <w:numId w:val="324"/>
        </w:numPr>
        <w:tabs>
          <w:tab w:val="left" w:pos="665"/>
        </w:tabs>
        <w:autoSpaceDE/>
        <w:autoSpaceDN/>
        <w:ind w:left="0" w:firstLine="709"/>
        <w:jc w:val="both"/>
        <w:rPr>
          <w:sz w:val="24"/>
          <w:szCs w:val="24"/>
        </w:rPr>
      </w:pPr>
      <w:r w:rsidRPr="00EB1B55">
        <w:rPr>
          <w:sz w:val="24"/>
          <w:szCs w:val="24"/>
        </w:rPr>
        <w:t>может предложить другой способ деятельности или алгоритм выполнения задания.</w:t>
      </w:r>
    </w:p>
    <w:p w:rsidR="001B2164" w:rsidRPr="00EB1B55" w:rsidRDefault="001B2164" w:rsidP="003B3932">
      <w:pPr>
        <w:ind w:firstLine="709"/>
        <w:jc w:val="both"/>
        <w:rPr>
          <w:sz w:val="24"/>
          <w:szCs w:val="24"/>
        </w:rPr>
      </w:pPr>
      <w:r w:rsidRPr="00EB1B55">
        <w:rPr>
          <w:b/>
          <w:sz w:val="24"/>
          <w:szCs w:val="24"/>
        </w:rPr>
        <w:t xml:space="preserve">Отметка «4» </w:t>
      </w:r>
      <w:r w:rsidRPr="00EB1B55">
        <w:rPr>
          <w:sz w:val="24"/>
          <w:szCs w:val="24"/>
        </w:rPr>
        <w:t>ставится, если ученик:</w:t>
      </w:r>
    </w:p>
    <w:p w:rsidR="001B2164" w:rsidRPr="00EB1B55" w:rsidRDefault="001B2164" w:rsidP="00957C84">
      <w:pPr>
        <w:numPr>
          <w:ilvl w:val="0"/>
          <w:numId w:val="323"/>
        </w:numPr>
        <w:tabs>
          <w:tab w:val="left" w:pos="142"/>
        </w:tabs>
        <w:autoSpaceDE/>
        <w:autoSpaceDN/>
        <w:ind w:left="0" w:firstLine="709"/>
        <w:jc w:val="both"/>
        <w:rPr>
          <w:sz w:val="24"/>
          <w:szCs w:val="24"/>
        </w:rPr>
      </w:pPr>
      <w:r w:rsidRPr="00EB1B55">
        <w:rPr>
          <w:sz w:val="24"/>
          <w:szCs w:val="24"/>
        </w:rPr>
        <w:t>выполнил работу самостоятельно и без ошибок;</w:t>
      </w:r>
    </w:p>
    <w:p w:rsidR="001B2164" w:rsidRPr="00EB1B55" w:rsidRDefault="001B2164" w:rsidP="00957C84">
      <w:pPr>
        <w:numPr>
          <w:ilvl w:val="0"/>
          <w:numId w:val="323"/>
        </w:numPr>
        <w:tabs>
          <w:tab w:val="left" w:pos="142"/>
        </w:tabs>
        <w:autoSpaceDE/>
        <w:autoSpaceDN/>
        <w:ind w:left="0" w:firstLine="709"/>
        <w:jc w:val="both"/>
        <w:rPr>
          <w:sz w:val="24"/>
          <w:szCs w:val="24"/>
        </w:rPr>
      </w:pPr>
      <w:r w:rsidRPr="00EB1B55">
        <w:rPr>
          <w:sz w:val="24"/>
          <w:szCs w:val="24"/>
        </w:rPr>
        <w:t>допустил не более двух (для простых задач) и трех (для сложных задач) недочетов;</w:t>
      </w:r>
    </w:p>
    <w:p w:rsidR="001B2164" w:rsidRPr="00EB1B55" w:rsidRDefault="001B2164" w:rsidP="00957C84">
      <w:pPr>
        <w:numPr>
          <w:ilvl w:val="0"/>
          <w:numId w:val="323"/>
        </w:numPr>
        <w:tabs>
          <w:tab w:val="left" w:pos="142"/>
        </w:tabs>
        <w:autoSpaceDE/>
        <w:autoSpaceDN/>
        <w:ind w:left="0" w:firstLine="709"/>
        <w:jc w:val="both"/>
        <w:rPr>
          <w:sz w:val="24"/>
          <w:szCs w:val="24"/>
        </w:rPr>
      </w:pPr>
      <w:r w:rsidRPr="00EB1B55">
        <w:rPr>
          <w:sz w:val="24"/>
          <w:szCs w:val="24"/>
        </w:rPr>
        <w:t>демонстрирует понимание способов и видов учебной деятельности по созданию информационного продукта — программного кода, графического изображения, компьютерной модели, текстового документа и др.;</w:t>
      </w:r>
    </w:p>
    <w:p w:rsidR="001B2164" w:rsidRPr="00EB1B55" w:rsidRDefault="001B2164" w:rsidP="00957C84">
      <w:pPr>
        <w:numPr>
          <w:ilvl w:val="0"/>
          <w:numId w:val="323"/>
        </w:numPr>
        <w:tabs>
          <w:tab w:val="left" w:pos="142"/>
        </w:tabs>
        <w:autoSpaceDE/>
        <w:autoSpaceDN/>
        <w:ind w:left="0" w:firstLine="709"/>
        <w:jc w:val="both"/>
        <w:rPr>
          <w:sz w:val="24"/>
          <w:szCs w:val="24"/>
        </w:rPr>
      </w:pPr>
      <w:r w:rsidRPr="00EB1B55">
        <w:rPr>
          <w:sz w:val="24"/>
          <w:szCs w:val="24"/>
        </w:rPr>
        <w:t>может прокомментировать этапы своей деятельности и полученный результат. (Например, при изучении темы «Обработка текстовой информации» дает комментарии о выполненных действиях при форматировании документа: изменение интерлиньяжа, установление междустрочного интервала и т. п.);</w:t>
      </w:r>
    </w:p>
    <w:p w:rsidR="001B2164" w:rsidRPr="00EB1B55" w:rsidRDefault="001B2164" w:rsidP="00957C84">
      <w:pPr>
        <w:numPr>
          <w:ilvl w:val="0"/>
          <w:numId w:val="323"/>
        </w:numPr>
        <w:tabs>
          <w:tab w:val="left" w:pos="142"/>
        </w:tabs>
        <w:autoSpaceDE/>
        <w:autoSpaceDN/>
        <w:ind w:left="0" w:firstLine="709"/>
        <w:jc w:val="both"/>
        <w:rPr>
          <w:sz w:val="24"/>
          <w:szCs w:val="24"/>
        </w:rPr>
      </w:pPr>
      <w:r w:rsidRPr="00EB1B55">
        <w:rPr>
          <w:sz w:val="24"/>
          <w:szCs w:val="24"/>
        </w:rPr>
        <w:t>затрудняется предложить другой способ деятельности или алгоритм выполнения задания.</w:t>
      </w:r>
    </w:p>
    <w:p w:rsidR="001B2164" w:rsidRPr="00EB1B55" w:rsidRDefault="001B2164" w:rsidP="003B3932">
      <w:pPr>
        <w:ind w:left="426" w:right="112"/>
        <w:jc w:val="both"/>
        <w:rPr>
          <w:sz w:val="24"/>
          <w:szCs w:val="24"/>
        </w:rPr>
      </w:pPr>
      <w:r w:rsidRPr="00EB1B55">
        <w:rPr>
          <w:b/>
          <w:sz w:val="24"/>
          <w:szCs w:val="24"/>
        </w:rPr>
        <w:t xml:space="preserve">Отметка «3» </w:t>
      </w:r>
      <w:r w:rsidRPr="00EB1B55">
        <w:rPr>
          <w:sz w:val="24"/>
          <w:szCs w:val="24"/>
        </w:rPr>
        <w:t>ставится, если ученик правильно выполнил более 50% всех заданий и при этом:</w:t>
      </w:r>
    </w:p>
    <w:p w:rsidR="001B2164" w:rsidRPr="00EB1B55" w:rsidRDefault="001B2164" w:rsidP="00957C84">
      <w:pPr>
        <w:numPr>
          <w:ilvl w:val="0"/>
          <w:numId w:val="322"/>
        </w:numPr>
        <w:tabs>
          <w:tab w:val="left" w:pos="673"/>
        </w:tabs>
        <w:autoSpaceDE/>
        <w:autoSpaceDN/>
        <w:ind w:left="0" w:right="106" w:firstLine="709"/>
        <w:jc w:val="both"/>
        <w:rPr>
          <w:sz w:val="24"/>
          <w:szCs w:val="24"/>
        </w:rPr>
      </w:pPr>
      <w:r w:rsidRPr="00EB1B55">
        <w:rPr>
          <w:sz w:val="24"/>
          <w:szCs w:val="24"/>
        </w:rPr>
        <w:t>демонстрирует общее понимание способов и видов учебной деятельности по созданию информационного продукта — программного  кода,  графического изображения, компьютерной модели, текстового документа и др.;</w:t>
      </w:r>
    </w:p>
    <w:p w:rsidR="001B2164" w:rsidRPr="00EB1B55" w:rsidRDefault="001B2164" w:rsidP="00957C84">
      <w:pPr>
        <w:numPr>
          <w:ilvl w:val="0"/>
          <w:numId w:val="322"/>
        </w:numPr>
        <w:tabs>
          <w:tab w:val="left" w:pos="673"/>
        </w:tabs>
        <w:autoSpaceDE/>
        <w:autoSpaceDN/>
        <w:ind w:left="0" w:right="103" w:firstLine="709"/>
        <w:jc w:val="both"/>
        <w:rPr>
          <w:sz w:val="24"/>
          <w:szCs w:val="24"/>
        </w:rPr>
      </w:pPr>
      <w:r w:rsidRPr="00EB1B55">
        <w:rPr>
          <w:sz w:val="24"/>
          <w:szCs w:val="24"/>
        </w:rPr>
        <w:t>может прокомментировать некоторые этапы своей деятельности и полученный результат.</w:t>
      </w:r>
    </w:p>
    <w:p w:rsidR="001B2164" w:rsidRPr="00EB1B55" w:rsidRDefault="001B2164" w:rsidP="003B3932">
      <w:pPr>
        <w:ind w:firstLine="709"/>
        <w:jc w:val="both"/>
        <w:rPr>
          <w:sz w:val="24"/>
          <w:szCs w:val="24"/>
        </w:rPr>
      </w:pPr>
      <w:r w:rsidRPr="00EB1B55">
        <w:rPr>
          <w:sz w:val="24"/>
          <w:szCs w:val="24"/>
        </w:rPr>
        <w:t>Или при условии выполнения всей работы учащийся допустил: для простых задач — одну грубую ошибку или более четырех недочетов; для сложных задач — две грубые ошибки или более восьми недочетов.</w:t>
      </w:r>
    </w:p>
    <w:p w:rsidR="001B2164" w:rsidRPr="00EB1B55" w:rsidRDefault="001B2164" w:rsidP="003B3932">
      <w:pPr>
        <w:ind w:firstLine="709"/>
        <w:jc w:val="both"/>
        <w:rPr>
          <w:sz w:val="24"/>
          <w:szCs w:val="24"/>
        </w:rPr>
      </w:pPr>
      <w:r w:rsidRPr="00EB1B55">
        <w:rPr>
          <w:sz w:val="24"/>
          <w:szCs w:val="24"/>
        </w:rPr>
        <w:t>Сложным считается задание, которое естественным образом разбивается на несколько частей при его выполнении.</w:t>
      </w:r>
    </w:p>
    <w:p w:rsidR="001B2164" w:rsidRPr="00EB1B55" w:rsidRDefault="001B2164" w:rsidP="003B3932">
      <w:pPr>
        <w:ind w:left="404"/>
        <w:jc w:val="both"/>
        <w:rPr>
          <w:sz w:val="24"/>
          <w:szCs w:val="24"/>
        </w:rPr>
      </w:pPr>
      <w:r w:rsidRPr="00EB1B55">
        <w:rPr>
          <w:b/>
          <w:sz w:val="24"/>
          <w:szCs w:val="24"/>
        </w:rPr>
        <w:t xml:space="preserve">Отметка «2» </w:t>
      </w:r>
      <w:r w:rsidRPr="00EB1B55">
        <w:rPr>
          <w:sz w:val="24"/>
          <w:szCs w:val="24"/>
        </w:rPr>
        <w:t>ставится, если ученик:</w:t>
      </w:r>
    </w:p>
    <w:p w:rsidR="001B2164" w:rsidRPr="00EB1B55" w:rsidRDefault="001B2164" w:rsidP="00957C84">
      <w:pPr>
        <w:numPr>
          <w:ilvl w:val="0"/>
          <w:numId w:val="321"/>
        </w:numPr>
        <w:tabs>
          <w:tab w:val="left" w:pos="677"/>
        </w:tabs>
        <w:autoSpaceDE/>
        <w:autoSpaceDN/>
        <w:ind w:left="0" w:right="2723" w:firstLine="709"/>
        <w:jc w:val="both"/>
        <w:rPr>
          <w:sz w:val="24"/>
          <w:szCs w:val="24"/>
        </w:rPr>
      </w:pPr>
      <w:r w:rsidRPr="00EB1B55">
        <w:rPr>
          <w:sz w:val="24"/>
          <w:szCs w:val="24"/>
        </w:rPr>
        <w:t>допустил число ошибок и недочетов, превышающее норму, при которой может быть выставлена оценка «3»;</w:t>
      </w:r>
    </w:p>
    <w:p w:rsidR="001B2164" w:rsidRPr="00EB1B55" w:rsidRDefault="001B2164" w:rsidP="00957C84">
      <w:pPr>
        <w:numPr>
          <w:ilvl w:val="0"/>
          <w:numId w:val="321"/>
        </w:numPr>
        <w:tabs>
          <w:tab w:val="left" w:pos="142"/>
        </w:tabs>
        <w:autoSpaceDE/>
        <w:autoSpaceDN/>
        <w:ind w:left="0" w:firstLine="709"/>
        <w:jc w:val="both"/>
        <w:rPr>
          <w:sz w:val="24"/>
          <w:szCs w:val="24"/>
        </w:rPr>
      </w:pPr>
      <w:r w:rsidRPr="00EB1B55">
        <w:rPr>
          <w:sz w:val="24"/>
          <w:szCs w:val="24"/>
        </w:rPr>
        <w:lastRenderedPageBreak/>
        <w:t>правильно выполнил не более 10% всех заданий;</w:t>
      </w:r>
    </w:p>
    <w:p w:rsidR="001B2164" w:rsidRPr="00EB1B55" w:rsidRDefault="001B2164" w:rsidP="00957C84">
      <w:pPr>
        <w:numPr>
          <w:ilvl w:val="0"/>
          <w:numId w:val="321"/>
        </w:numPr>
        <w:tabs>
          <w:tab w:val="left" w:pos="142"/>
        </w:tabs>
        <w:autoSpaceDE/>
        <w:autoSpaceDN/>
        <w:ind w:left="0" w:firstLine="709"/>
        <w:jc w:val="both"/>
        <w:rPr>
          <w:sz w:val="24"/>
          <w:szCs w:val="24"/>
        </w:rPr>
      </w:pPr>
      <w:r w:rsidRPr="00EB1B55">
        <w:rPr>
          <w:sz w:val="24"/>
          <w:szCs w:val="24"/>
        </w:rPr>
        <w:t>не приступил к выполнению работы.</w:t>
      </w:r>
    </w:p>
    <w:p w:rsidR="001B2164" w:rsidRPr="00EB1B55" w:rsidRDefault="001B2164" w:rsidP="003B3932">
      <w:pPr>
        <w:ind w:left="809"/>
        <w:jc w:val="both"/>
        <w:rPr>
          <w:b/>
          <w:sz w:val="24"/>
          <w:szCs w:val="24"/>
        </w:rPr>
      </w:pPr>
    </w:p>
    <w:p w:rsidR="001B2164" w:rsidRPr="00EB1B55" w:rsidRDefault="001B2164" w:rsidP="003B3932">
      <w:pPr>
        <w:jc w:val="both"/>
        <w:rPr>
          <w:b/>
          <w:sz w:val="24"/>
          <w:szCs w:val="24"/>
        </w:rPr>
      </w:pPr>
      <w:r w:rsidRPr="00EB1B55">
        <w:rPr>
          <w:b/>
          <w:sz w:val="24"/>
          <w:szCs w:val="24"/>
        </w:rPr>
        <w:t>Оценка тестовых работ</w:t>
      </w:r>
    </w:p>
    <w:p w:rsidR="001B2164" w:rsidRPr="00EB1B55" w:rsidRDefault="001B2164" w:rsidP="003B3932">
      <w:pPr>
        <w:shd w:val="clear" w:color="auto" w:fill="FFFFFF"/>
        <w:jc w:val="both"/>
        <w:rPr>
          <w:color w:val="000000"/>
          <w:sz w:val="24"/>
          <w:szCs w:val="24"/>
        </w:rPr>
      </w:pPr>
      <w:r w:rsidRPr="00EB1B55">
        <w:rPr>
          <w:color w:val="000000"/>
          <w:sz w:val="24"/>
          <w:szCs w:val="24"/>
        </w:rPr>
        <w:t>«5» - 95-100% правильных ответов на вопросы;</w:t>
      </w:r>
    </w:p>
    <w:p w:rsidR="001B2164" w:rsidRPr="00EB1B55" w:rsidRDefault="001B2164" w:rsidP="003B3932">
      <w:pPr>
        <w:shd w:val="clear" w:color="auto" w:fill="FFFFFF"/>
        <w:jc w:val="both"/>
        <w:rPr>
          <w:color w:val="000000"/>
          <w:sz w:val="24"/>
          <w:szCs w:val="24"/>
        </w:rPr>
      </w:pPr>
      <w:r w:rsidRPr="00EB1B55">
        <w:rPr>
          <w:color w:val="000000"/>
          <w:sz w:val="24"/>
          <w:szCs w:val="24"/>
        </w:rPr>
        <w:t>«4» - 70-94% правильных ответов на вопросы;</w:t>
      </w:r>
    </w:p>
    <w:p w:rsidR="001B2164" w:rsidRPr="00EB1B55" w:rsidRDefault="001B2164" w:rsidP="003B3932">
      <w:pPr>
        <w:shd w:val="clear" w:color="auto" w:fill="FFFFFF"/>
        <w:jc w:val="both"/>
        <w:rPr>
          <w:color w:val="000000"/>
          <w:sz w:val="24"/>
          <w:szCs w:val="24"/>
        </w:rPr>
      </w:pPr>
      <w:r w:rsidRPr="00EB1B55">
        <w:rPr>
          <w:color w:val="000000"/>
          <w:sz w:val="24"/>
          <w:szCs w:val="24"/>
        </w:rPr>
        <w:t>«3» - 50-69% правильных ответов на вопросы;</w:t>
      </w:r>
    </w:p>
    <w:p w:rsidR="001B2164" w:rsidRPr="00EB1B55" w:rsidRDefault="001B2164" w:rsidP="003B3932">
      <w:pPr>
        <w:shd w:val="clear" w:color="auto" w:fill="FFFFFF"/>
        <w:jc w:val="both"/>
        <w:rPr>
          <w:color w:val="000000"/>
          <w:sz w:val="24"/>
          <w:szCs w:val="24"/>
        </w:rPr>
      </w:pPr>
      <w:r w:rsidRPr="00EB1B55">
        <w:rPr>
          <w:color w:val="000000"/>
          <w:sz w:val="24"/>
          <w:szCs w:val="24"/>
        </w:rPr>
        <w:t>«2» - 0-49% правильных ответов на вопросы.</w:t>
      </w:r>
    </w:p>
    <w:p w:rsidR="001B2164" w:rsidRPr="00EB1B55" w:rsidRDefault="001B2164" w:rsidP="001B2164">
      <w:pPr>
        <w:ind w:left="809"/>
        <w:rPr>
          <w:b/>
          <w:sz w:val="24"/>
          <w:szCs w:val="24"/>
        </w:rPr>
      </w:pPr>
    </w:p>
    <w:p w:rsidR="001B2164" w:rsidRPr="00EB1B55" w:rsidRDefault="001B2164" w:rsidP="001B2164">
      <w:pPr>
        <w:jc w:val="center"/>
        <w:rPr>
          <w:b/>
          <w:sz w:val="24"/>
          <w:szCs w:val="24"/>
        </w:rPr>
      </w:pPr>
      <w:r w:rsidRPr="00EB1B55">
        <w:rPr>
          <w:b/>
          <w:sz w:val="24"/>
          <w:szCs w:val="24"/>
        </w:rPr>
        <w:t>Критерии и нормы устного ответа</w:t>
      </w:r>
    </w:p>
    <w:p w:rsidR="001B2164" w:rsidRPr="00EB1B55" w:rsidRDefault="001B2164" w:rsidP="001B2164">
      <w:pPr>
        <w:ind w:left="404"/>
        <w:rPr>
          <w:sz w:val="24"/>
          <w:szCs w:val="24"/>
        </w:rPr>
      </w:pPr>
      <w:r w:rsidRPr="00EB1B55">
        <w:rPr>
          <w:b/>
          <w:sz w:val="24"/>
          <w:szCs w:val="24"/>
        </w:rPr>
        <w:t xml:space="preserve">Отметка «5» </w:t>
      </w:r>
      <w:r w:rsidRPr="00EB1B55">
        <w:rPr>
          <w:sz w:val="24"/>
          <w:szCs w:val="24"/>
        </w:rPr>
        <w:t>ставится, если ученик:</w:t>
      </w:r>
    </w:p>
    <w:p w:rsidR="001B2164" w:rsidRPr="00EB1B55" w:rsidRDefault="001B2164" w:rsidP="00957C84">
      <w:pPr>
        <w:numPr>
          <w:ilvl w:val="0"/>
          <w:numId w:val="320"/>
        </w:numPr>
        <w:tabs>
          <w:tab w:val="left" w:pos="681"/>
        </w:tabs>
        <w:autoSpaceDE/>
        <w:autoSpaceDN/>
        <w:ind w:left="0" w:right="113" w:firstLine="709"/>
        <w:jc w:val="both"/>
        <w:rPr>
          <w:sz w:val="24"/>
          <w:szCs w:val="24"/>
        </w:rPr>
      </w:pPr>
      <w:r w:rsidRPr="00EB1B55">
        <w:rPr>
          <w:sz w:val="24"/>
          <w:szCs w:val="24"/>
        </w:rP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1B2164" w:rsidRPr="00EB1B55" w:rsidRDefault="001B2164" w:rsidP="00957C84">
      <w:pPr>
        <w:numPr>
          <w:ilvl w:val="0"/>
          <w:numId w:val="320"/>
        </w:numPr>
        <w:tabs>
          <w:tab w:val="left" w:pos="673"/>
        </w:tabs>
        <w:autoSpaceDE/>
        <w:autoSpaceDN/>
        <w:ind w:left="0" w:right="104" w:firstLine="709"/>
        <w:jc w:val="both"/>
        <w:rPr>
          <w:sz w:val="24"/>
          <w:szCs w:val="24"/>
        </w:rPr>
      </w:pPr>
      <w:r w:rsidRPr="00EB1B55">
        <w:rPr>
          <w:sz w:val="24"/>
          <w:szCs w:val="24"/>
        </w:rPr>
        <w:t>умеет составить полный и правильный ответ на основе изученного материала; выделять главные и второстепенные положения, самостоятельно подтверждает ответ конкретными примерами, фактами. Делает выводы из наблюдений и опытов над объектами, процессами и явлениями окружающего мира. Умеет проводить сравнительный анализ, высказывать суждения, делать умозаключения, обобщения и выводы. Умеет аргументировать и доказывать высказываемые им положения.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формулирует точное определение и истолкование основных понятий, законов, теорий, правильно и обстоятельно отвечает на дополнительные вопросы учителя;</w:t>
      </w:r>
    </w:p>
    <w:p w:rsidR="001B2164" w:rsidRPr="00EB1B55" w:rsidRDefault="001B2164" w:rsidP="00957C84">
      <w:pPr>
        <w:numPr>
          <w:ilvl w:val="0"/>
          <w:numId w:val="320"/>
        </w:numPr>
        <w:tabs>
          <w:tab w:val="left" w:pos="649"/>
        </w:tabs>
        <w:autoSpaceDE/>
        <w:autoSpaceDN/>
        <w:ind w:left="0" w:right="105" w:firstLine="709"/>
        <w:jc w:val="both"/>
        <w:rPr>
          <w:sz w:val="24"/>
          <w:szCs w:val="24"/>
        </w:rPr>
      </w:pPr>
      <w:r w:rsidRPr="00EB1B55">
        <w:rPr>
          <w:sz w:val="24"/>
          <w:szCs w:val="24"/>
        </w:rPr>
        <w:t>самостоятельно и рационально использует информационные ресурсы, как печатные, так и электронные (интернет-справочники, наглядные пособия, учебник, дополнительную литературу и др.);</w:t>
      </w:r>
    </w:p>
    <w:p w:rsidR="001B2164" w:rsidRPr="00EB1B55" w:rsidRDefault="001B2164" w:rsidP="00957C84">
      <w:pPr>
        <w:numPr>
          <w:ilvl w:val="0"/>
          <w:numId w:val="320"/>
        </w:numPr>
        <w:tabs>
          <w:tab w:val="left" w:pos="649"/>
        </w:tabs>
        <w:autoSpaceDE/>
        <w:autoSpaceDN/>
        <w:ind w:left="0" w:right="102" w:firstLine="709"/>
        <w:jc w:val="both"/>
        <w:rPr>
          <w:sz w:val="24"/>
          <w:szCs w:val="24"/>
        </w:rPr>
      </w:pPr>
      <w:r w:rsidRPr="00EB1B55">
        <w:rPr>
          <w:sz w:val="24"/>
          <w:szCs w:val="24"/>
        </w:rPr>
        <w:t>демонстрирует компетентное владение информационными технологиями и ИКТ- средствами и эффективно использует их для сопровождения ответа, для доказательства и аргументации;</w:t>
      </w:r>
    </w:p>
    <w:p w:rsidR="001B2164" w:rsidRPr="00EB1B55" w:rsidRDefault="001B2164" w:rsidP="00957C84">
      <w:pPr>
        <w:numPr>
          <w:ilvl w:val="0"/>
          <w:numId w:val="320"/>
        </w:numPr>
        <w:tabs>
          <w:tab w:val="left" w:pos="649"/>
        </w:tabs>
        <w:autoSpaceDE/>
        <w:autoSpaceDN/>
        <w:ind w:left="0" w:right="110" w:firstLine="709"/>
        <w:jc w:val="both"/>
        <w:rPr>
          <w:sz w:val="24"/>
          <w:szCs w:val="24"/>
        </w:rPr>
      </w:pPr>
      <w:r w:rsidRPr="00EB1B55">
        <w:rPr>
          <w:sz w:val="24"/>
          <w:szCs w:val="24"/>
        </w:rPr>
        <w:t>самостоятельно, уверенно и безошибочно применяет полученные знания в новой ситуации.</w:t>
      </w:r>
    </w:p>
    <w:p w:rsidR="001B2164" w:rsidRPr="00EB1B55" w:rsidRDefault="001B2164" w:rsidP="003B3932">
      <w:pPr>
        <w:ind w:firstLine="709"/>
        <w:rPr>
          <w:sz w:val="24"/>
          <w:szCs w:val="24"/>
        </w:rPr>
      </w:pPr>
      <w:r w:rsidRPr="00EB1B55">
        <w:rPr>
          <w:b/>
          <w:sz w:val="24"/>
          <w:szCs w:val="24"/>
        </w:rPr>
        <w:t xml:space="preserve">Отметка «4» </w:t>
      </w:r>
      <w:r w:rsidRPr="00EB1B55">
        <w:rPr>
          <w:sz w:val="24"/>
          <w:szCs w:val="24"/>
        </w:rPr>
        <w:t>ставится, если ученик:</w:t>
      </w:r>
    </w:p>
    <w:p w:rsidR="001B2164" w:rsidRPr="00EB1B55" w:rsidRDefault="004330AC" w:rsidP="004330AC">
      <w:pPr>
        <w:autoSpaceDE/>
        <w:autoSpaceDN/>
        <w:ind w:left="709" w:right="111"/>
        <w:jc w:val="both"/>
        <w:rPr>
          <w:sz w:val="24"/>
          <w:szCs w:val="24"/>
        </w:rPr>
      </w:pPr>
      <w:r>
        <w:rPr>
          <w:sz w:val="24"/>
          <w:szCs w:val="24"/>
        </w:rPr>
        <w:t>1)</w:t>
      </w:r>
      <w:r w:rsidR="001B2164" w:rsidRPr="00EB1B55">
        <w:rPr>
          <w:sz w:val="24"/>
          <w:szCs w:val="24"/>
        </w:rPr>
        <w:t>показывает знания всего изученного программного материала. Дает полный и правильный ответ на основе изученных теорий.</w:t>
      </w:r>
    </w:p>
    <w:p w:rsidR="001B2164" w:rsidRPr="00EB1B55" w:rsidRDefault="001B2164" w:rsidP="004330AC">
      <w:pPr>
        <w:ind w:right="103" w:firstLine="709"/>
        <w:rPr>
          <w:sz w:val="24"/>
          <w:szCs w:val="24"/>
        </w:rPr>
      </w:pPr>
      <w:r w:rsidRPr="00EB1B55">
        <w:rPr>
          <w:sz w:val="24"/>
          <w:szCs w:val="24"/>
        </w:rPr>
        <w:t>Допускает</w:t>
      </w:r>
      <w:r w:rsidR="004330AC">
        <w:rPr>
          <w:sz w:val="24"/>
          <w:szCs w:val="24"/>
        </w:rPr>
        <w:t xml:space="preserve"> </w:t>
      </w:r>
      <w:r w:rsidRPr="00EB1B55">
        <w:rPr>
          <w:sz w:val="24"/>
          <w:szCs w:val="24"/>
        </w:rPr>
        <w:t>незначительные</w:t>
      </w:r>
      <w:r w:rsidRPr="00EB1B55">
        <w:rPr>
          <w:sz w:val="24"/>
          <w:szCs w:val="24"/>
        </w:rPr>
        <w:tab/>
        <w:t>ошибки</w:t>
      </w:r>
      <w:r w:rsidR="004330AC">
        <w:rPr>
          <w:sz w:val="24"/>
          <w:szCs w:val="24"/>
        </w:rPr>
        <w:t xml:space="preserve"> </w:t>
      </w:r>
      <w:r w:rsidRPr="00EB1B55">
        <w:rPr>
          <w:sz w:val="24"/>
          <w:szCs w:val="24"/>
        </w:rPr>
        <w:t>и</w:t>
      </w:r>
      <w:r w:rsidR="004330AC">
        <w:rPr>
          <w:sz w:val="24"/>
          <w:szCs w:val="24"/>
        </w:rPr>
        <w:t xml:space="preserve"> </w:t>
      </w:r>
      <w:r w:rsidRPr="00EB1B55">
        <w:rPr>
          <w:sz w:val="24"/>
          <w:szCs w:val="24"/>
        </w:rPr>
        <w:t>недочеты</w:t>
      </w:r>
      <w:r w:rsidRPr="00EB1B55">
        <w:rPr>
          <w:sz w:val="24"/>
          <w:szCs w:val="24"/>
        </w:rPr>
        <w:tab/>
        <w:t>при</w:t>
      </w:r>
      <w:r w:rsidR="004330AC">
        <w:rPr>
          <w:sz w:val="24"/>
          <w:szCs w:val="24"/>
        </w:rPr>
        <w:t xml:space="preserve"> </w:t>
      </w:r>
      <w:r w:rsidRPr="00EB1B55">
        <w:rPr>
          <w:sz w:val="24"/>
          <w:szCs w:val="24"/>
        </w:rPr>
        <w:t>воспроизведении изученного материала, определения понятий,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w:t>
      </w:r>
      <w:r w:rsidR="004330AC">
        <w:rPr>
          <w:sz w:val="24"/>
          <w:szCs w:val="24"/>
        </w:rPr>
        <w:t xml:space="preserve"> </w:t>
      </w:r>
      <w:r w:rsidRPr="00EB1B55">
        <w:rPr>
          <w:sz w:val="24"/>
          <w:szCs w:val="24"/>
        </w:rPr>
        <w:t xml:space="preserve"> в</w:t>
      </w:r>
      <w:r w:rsidR="004330AC">
        <w:rPr>
          <w:sz w:val="24"/>
          <w:szCs w:val="24"/>
        </w:rPr>
        <w:t xml:space="preserve"> </w:t>
      </w:r>
      <w:r w:rsidRPr="00EB1B55">
        <w:rPr>
          <w:sz w:val="24"/>
          <w:szCs w:val="24"/>
        </w:rPr>
        <w:t>основном усвоил</w:t>
      </w:r>
      <w:r w:rsidR="004330AC">
        <w:rPr>
          <w:sz w:val="24"/>
          <w:szCs w:val="24"/>
        </w:rPr>
        <w:t xml:space="preserve"> </w:t>
      </w:r>
      <w:r w:rsidRPr="00EB1B55">
        <w:rPr>
          <w:sz w:val="24"/>
          <w:szCs w:val="24"/>
        </w:rPr>
        <w:t xml:space="preserve">учебный материал; подтверждает ответ конкретными примерами; </w:t>
      </w:r>
    </w:p>
    <w:p w:rsidR="001B2164" w:rsidRPr="00EB1B55" w:rsidRDefault="001B2164" w:rsidP="003B3932">
      <w:pPr>
        <w:tabs>
          <w:tab w:val="left" w:pos="1379"/>
          <w:tab w:val="left" w:pos="1511"/>
          <w:tab w:val="left" w:pos="2614"/>
          <w:tab w:val="left" w:pos="3225"/>
          <w:tab w:val="left" w:pos="4224"/>
          <w:tab w:val="left" w:pos="4484"/>
          <w:tab w:val="left" w:pos="4564"/>
          <w:tab w:val="left" w:pos="4871"/>
          <w:tab w:val="left" w:pos="5739"/>
          <w:tab w:val="left" w:pos="6177"/>
          <w:tab w:val="left" w:pos="6323"/>
          <w:tab w:val="left" w:pos="7191"/>
          <w:tab w:val="left" w:pos="8290"/>
          <w:tab w:val="left" w:pos="8385"/>
        </w:tabs>
        <w:ind w:right="103" w:firstLine="709"/>
        <w:rPr>
          <w:sz w:val="24"/>
          <w:szCs w:val="24"/>
        </w:rPr>
      </w:pPr>
      <w:r w:rsidRPr="00EB1B55">
        <w:rPr>
          <w:sz w:val="24"/>
          <w:szCs w:val="24"/>
        </w:rPr>
        <w:t>правильно отвечает на дополнительные вопросы учителя;</w:t>
      </w:r>
    </w:p>
    <w:p w:rsidR="001B2164" w:rsidRPr="00EB1B55" w:rsidRDefault="001B2164" w:rsidP="00957C84">
      <w:pPr>
        <w:numPr>
          <w:ilvl w:val="0"/>
          <w:numId w:val="328"/>
        </w:numPr>
        <w:autoSpaceDE/>
        <w:autoSpaceDN/>
        <w:ind w:left="0" w:right="112" w:firstLine="709"/>
        <w:jc w:val="both"/>
        <w:rPr>
          <w:sz w:val="24"/>
          <w:szCs w:val="24"/>
        </w:rPr>
      </w:pPr>
      <w:r w:rsidRPr="00EB1B55">
        <w:rPr>
          <w:sz w:val="24"/>
          <w:szCs w:val="24"/>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дизайна, культуры устной и письменной речи. Владеет терминологией на уровне, соответствующем ступени обучения. Владеет навыками работы информационными ресурсами, при этом может испытывать небольшие затруднения при формировании запросов в </w:t>
      </w:r>
      <w:r w:rsidRPr="00EB1B55">
        <w:rPr>
          <w:sz w:val="24"/>
          <w:szCs w:val="24"/>
        </w:rPr>
        <w:lastRenderedPageBreak/>
        <w:t>Интернете, при подборе материала по теме и т.п.;</w:t>
      </w:r>
    </w:p>
    <w:p w:rsidR="001B2164" w:rsidRPr="00EB1B55" w:rsidRDefault="001B2164" w:rsidP="00957C84">
      <w:pPr>
        <w:numPr>
          <w:ilvl w:val="0"/>
          <w:numId w:val="328"/>
        </w:numPr>
        <w:autoSpaceDE/>
        <w:autoSpaceDN/>
        <w:ind w:left="0" w:firstLine="709"/>
        <w:jc w:val="both"/>
        <w:rPr>
          <w:sz w:val="24"/>
          <w:szCs w:val="24"/>
        </w:rPr>
      </w:pPr>
      <w:r w:rsidRPr="00EB1B55">
        <w:rPr>
          <w:sz w:val="24"/>
          <w:szCs w:val="24"/>
        </w:rPr>
        <w:t>допускает негрубые речевые ошибки.</w:t>
      </w:r>
    </w:p>
    <w:p w:rsidR="001B2164" w:rsidRPr="00EB1B55" w:rsidRDefault="001B2164" w:rsidP="003B3932">
      <w:pPr>
        <w:ind w:firstLine="709"/>
        <w:rPr>
          <w:sz w:val="24"/>
          <w:szCs w:val="24"/>
        </w:rPr>
      </w:pPr>
      <w:r w:rsidRPr="00EB1B55">
        <w:rPr>
          <w:b/>
          <w:sz w:val="24"/>
          <w:szCs w:val="24"/>
        </w:rPr>
        <w:t xml:space="preserve">Отметка «3» </w:t>
      </w:r>
      <w:r w:rsidRPr="00EB1B55">
        <w:rPr>
          <w:sz w:val="24"/>
          <w:szCs w:val="24"/>
        </w:rPr>
        <w:t>ставится, если ученик:</w:t>
      </w:r>
    </w:p>
    <w:p w:rsidR="001B2164" w:rsidRPr="00EB1B55" w:rsidRDefault="001B2164" w:rsidP="00957C84">
      <w:pPr>
        <w:numPr>
          <w:ilvl w:val="0"/>
          <w:numId w:val="330"/>
        </w:numPr>
        <w:autoSpaceDE/>
        <w:autoSpaceDN/>
        <w:ind w:left="0" w:firstLine="709"/>
        <w:jc w:val="both"/>
        <w:rPr>
          <w:sz w:val="24"/>
          <w:szCs w:val="24"/>
        </w:rPr>
      </w:pPr>
      <w:r w:rsidRPr="00EB1B55">
        <w:rPr>
          <w:sz w:val="24"/>
          <w:szCs w:val="24"/>
        </w:rPr>
        <w:t>усвоил основное содержание учебного материала, имеет пробелы в усвоении</w:t>
      </w:r>
    </w:p>
    <w:p w:rsidR="001B2164" w:rsidRPr="00EB1B55" w:rsidRDefault="001B2164" w:rsidP="003B3932">
      <w:pPr>
        <w:tabs>
          <w:tab w:val="left" w:pos="5549"/>
        </w:tabs>
        <w:ind w:right="162" w:firstLine="709"/>
        <w:rPr>
          <w:sz w:val="24"/>
          <w:szCs w:val="24"/>
        </w:rPr>
      </w:pPr>
      <w:r w:rsidRPr="00EB1B55">
        <w:rPr>
          <w:sz w:val="24"/>
          <w:szCs w:val="24"/>
        </w:rPr>
        <w:t>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w:t>
      </w:r>
    </w:p>
    <w:p w:rsidR="001B2164" w:rsidRPr="00EB1B55" w:rsidRDefault="001B2164" w:rsidP="00957C84">
      <w:pPr>
        <w:numPr>
          <w:ilvl w:val="0"/>
          <w:numId w:val="330"/>
        </w:numPr>
        <w:autoSpaceDE/>
        <w:autoSpaceDN/>
        <w:ind w:left="0" w:right="109" w:firstLine="709"/>
        <w:jc w:val="both"/>
        <w:rPr>
          <w:sz w:val="24"/>
          <w:szCs w:val="24"/>
        </w:rPr>
      </w:pPr>
      <w:r w:rsidRPr="00EB1B55">
        <w:rPr>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p>
    <w:p w:rsidR="001B2164" w:rsidRPr="00EB1B55" w:rsidRDefault="001B2164" w:rsidP="00957C84">
      <w:pPr>
        <w:numPr>
          <w:ilvl w:val="0"/>
          <w:numId w:val="330"/>
        </w:numPr>
        <w:autoSpaceDE/>
        <w:autoSpaceDN/>
        <w:ind w:left="0" w:right="104" w:firstLine="709"/>
        <w:jc w:val="both"/>
        <w:rPr>
          <w:sz w:val="24"/>
          <w:szCs w:val="24"/>
        </w:rPr>
      </w:pPr>
      <w:r w:rsidRPr="00EB1B55">
        <w:rPr>
          <w:sz w:val="24"/>
          <w:szCs w:val="24"/>
        </w:rPr>
        <w:t>допустил ошибки и неточности в использовании научной терминологии, дал недостаточно четкие определения понятий; не использовал в качестве доказательства выводы и обобщения из наблюдений, фактов, опытов или допустил ошибки при их изложении;</w:t>
      </w:r>
    </w:p>
    <w:p w:rsidR="001B2164" w:rsidRPr="00EB1B55" w:rsidRDefault="001B2164" w:rsidP="004330AC">
      <w:pPr>
        <w:tabs>
          <w:tab w:val="left" w:pos="673"/>
          <w:tab w:val="left" w:pos="7494"/>
        </w:tabs>
        <w:autoSpaceDE/>
        <w:autoSpaceDN/>
        <w:ind w:left="709" w:right="106"/>
        <w:jc w:val="both"/>
        <w:rPr>
          <w:sz w:val="24"/>
          <w:szCs w:val="24"/>
        </w:rPr>
      </w:pPr>
      <w:r w:rsidRPr="00EB1B55">
        <w:rPr>
          <w:sz w:val="24"/>
          <w:szCs w:val="24"/>
        </w:rPr>
        <w:t>испытывает затруднения в применении знаний, необходимых для описания решения задач различных типов, построения моделей</w:t>
      </w:r>
      <w:r w:rsidR="004330AC">
        <w:rPr>
          <w:sz w:val="24"/>
          <w:szCs w:val="24"/>
        </w:rPr>
        <w:t xml:space="preserve"> </w:t>
      </w:r>
      <w:r w:rsidRPr="00EB1B55">
        <w:rPr>
          <w:sz w:val="24"/>
          <w:szCs w:val="24"/>
        </w:rPr>
        <w:t>(информационных, компьютерных, математических и др.), при объяснении конкретных явлений и процессов окружающего мира на основе теории информации или в подтверждении конкретными примерами практического применения теоретических основ;</w:t>
      </w:r>
    </w:p>
    <w:p w:rsidR="001B2164" w:rsidRPr="00EB1B55" w:rsidRDefault="001B2164" w:rsidP="00957C84">
      <w:pPr>
        <w:numPr>
          <w:ilvl w:val="0"/>
          <w:numId w:val="330"/>
        </w:numPr>
        <w:autoSpaceDE/>
        <w:autoSpaceDN/>
        <w:ind w:left="0" w:right="105" w:firstLine="709"/>
        <w:jc w:val="both"/>
        <w:rPr>
          <w:sz w:val="24"/>
          <w:szCs w:val="24"/>
        </w:rPr>
      </w:pPr>
      <w:r w:rsidRPr="00EB1B55">
        <w:rPr>
          <w:sz w:val="24"/>
          <w:szCs w:val="24"/>
        </w:rPr>
        <w:t>отвечает неполно на вопросы учителя (упуская основное содержание или неверно расставляя приоритеты) или воспроизводит содержание текста учебника, но недостаточно понимает отдельные положения, имеющие важное значение для этой темы, допускает одну-две грубые ошибки.</w:t>
      </w:r>
    </w:p>
    <w:p w:rsidR="001B2164" w:rsidRPr="00EB1B55" w:rsidRDefault="001B2164" w:rsidP="003B3932">
      <w:pPr>
        <w:ind w:firstLine="709"/>
        <w:rPr>
          <w:sz w:val="24"/>
          <w:szCs w:val="24"/>
        </w:rPr>
      </w:pPr>
      <w:r w:rsidRPr="00EB1B55">
        <w:rPr>
          <w:b/>
          <w:sz w:val="24"/>
          <w:szCs w:val="24"/>
        </w:rPr>
        <w:t xml:space="preserve">Отметка «2» </w:t>
      </w:r>
      <w:r w:rsidRPr="00EB1B55">
        <w:rPr>
          <w:sz w:val="24"/>
          <w:szCs w:val="24"/>
        </w:rPr>
        <w:t>ставится, если ученик:</w:t>
      </w:r>
    </w:p>
    <w:p w:rsidR="001B2164" w:rsidRPr="00EB1B55" w:rsidRDefault="001B2164" w:rsidP="00957C84">
      <w:pPr>
        <w:numPr>
          <w:ilvl w:val="0"/>
          <w:numId w:val="329"/>
        </w:numPr>
        <w:tabs>
          <w:tab w:val="left" w:pos="689"/>
        </w:tabs>
        <w:autoSpaceDE/>
        <w:autoSpaceDN/>
        <w:ind w:left="0" w:right="103" w:firstLine="709"/>
        <w:jc w:val="both"/>
        <w:rPr>
          <w:sz w:val="24"/>
          <w:szCs w:val="24"/>
        </w:rPr>
      </w:pPr>
      <w:r w:rsidRPr="00EB1B55">
        <w:rPr>
          <w:sz w:val="24"/>
          <w:szCs w:val="24"/>
        </w:rPr>
        <w:t>не усвоил и не раскрыл основное содержание материала; не делает выводов и обобщений;</w:t>
      </w:r>
    </w:p>
    <w:p w:rsidR="001B2164" w:rsidRPr="00EB1B55" w:rsidRDefault="001B2164" w:rsidP="00957C84">
      <w:pPr>
        <w:numPr>
          <w:ilvl w:val="0"/>
          <w:numId w:val="329"/>
        </w:numPr>
        <w:tabs>
          <w:tab w:val="left" w:pos="689"/>
        </w:tabs>
        <w:autoSpaceDE/>
        <w:autoSpaceDN/>
        <w:ind w:left="0" w:right="111" w:firstLine="709"/>
        <w:jc w:val="both"/>
        <w:rPr>
          <w:sz w:val="24"/>
          <w:szCs w:val="24"/>
        </w:rPr>
      </w:pPr>
      <w:r w:rsidRPr="00EB1B55">
        <w:rPr>
          <w:sz w:val="24"/>
          <w:szCs w:val="24"/>
        </w:rPr>
        <w:t>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и задач по образцу;</w:t>
      </w:r>
    </w:p>
    <w:p w:rsidR="001B2164" w:rsidRPr="00EB1B55" w:rsidRDefault="001B2164" w:rsidP="00957C84">
      <w:pPr>
        <w:numPr>
          <w:ilvl w:val="0"/>
          <w:numId w:val="329"/>
        </w:numPr>
        <w:autoSpaceDE/>
        <w:autoSpaceDN/>
        <w:ind w:left="0" w:right="105" w:firstLine="709"/>
        <w:jc w:val="both"/>
        <w:rPr>
          <w:sz w:val="24"/>
          <w:szCs w:val="24"/>
        </w:rPr>
      </w:pPr>
      <w:r w:rsidRPr="00EB1B55">
        <w:rPr>
          <w:sz w:val="24"/>
          <w:szCs w:val="24"/>
        </w:rPr>
        <w:t>при ответе (на один вопрос) допускает более двух грубых ошибок, которые не может исправить даже при помощи учителя;</w:t>
      </w:r>
    </w:p>
    <w:p w:rsidR="001B2164" w:rsidRPr="00EB1B55" w:rsidRDefault="001B2164" w:rsidP="00957C84">
      <w:pPr>
        <w:numPr>
          <w:ilvl w:val="0"/>
          <w:numId w:val="329"/>
        </w:numPr>
        <w:tabs>
          <w:tab w:val="left" w:pos="142"/>
        </w:tabs>
        <w:autoSpaceDE/>
        <w:autoSpaceDN/>
        <w:ind w:left="0" w:firstLine="709"/>
        <w:jc w:val="both"/>
        <w:rPr>
          <w:sz w:val="24"/>
          <w:szCs w:val="24"/>
        </w:rPr>
      </w:pPr>
      <w:r w:rsidRPr="00EB1B55">
        <w:rPr>
          <w:sz w:val="24"/>
          <w:szCs w:val="24"/>
        </w:rPr>
        <w:t>не может ответить ни на один их поставленных вопросов.</w:t>
      </w:r>
    </w:p>
    <w:p w:rsidR="001B2164" w:rsidRPr="00EB1B55" w:rsidRDefault="001B2164" w:rsidP="003B3932">
      <w:pPr>
        <w:shd w:val="clear" w:color="auto" w:fill="FFFFFF"/>
        <w:ind w:firstLine="709"/>
        <w:jc w:val="center"/>
        <w:rPr>
          <w:b/>
          <w:sz w:val="24"/>
          <w:szCs w:val="24"/>
        </w:rPr>
      </w:pPr>
    </w:p>
    <w:p w:rsidR="001B2164" w:rsidRPr="00EB1B55" w:rsidRDefault="001B2164" w:rsidP="001B2164">
      <w:pPr>
        <w:shd w:val="clear" w:color="auto" w:fill="FFFFFF"/>
        <w:jc w:val="center"/>
        <w:rPr>
          <w:b/>
          <w:sz w:val="24"/>
          <w:szCs w:val="24"/>
        </w:rPr>
      </w:pPr>
    </w:p>
    <w:p w:rsidR="001B2164" w:rsidRPr="00AD61B0" w:rsidRDefault="001B2164" w:rsidP="00AD61B0">
      <w:pPr>
        <w:shd w:val="clear" w:color="auto" w:fill="FFFFFF"/>
        <w:jc w:val="center"/>
        <w:rPr>
          <w:b/>
          <w:sz w:val="24"/>
          <w:szCs w:val="24"/>
        </w:rPr>
      </w:pPr>
      <w:r w:rsidRPr="00EB1B55">
        <w:rPr>
          <w:b/>
          <w:sz w:val="24"/>
          <w:szCs w:val="24"/>
        </w:rPr>
        <w:t xml:space="preserve">Критерии оценки </w:t>
      </w:r>
      <w:r w:rsidR="00AD61B0">
        <w:rPr>
          <w:b/>
          <w:sz w:val="24"/>
          <w:szCs w:val="24"/>
        </w:rPr>
        <w:t xml:space="preserve"> </w:t>
      </w:r>
      <w:r w:rsidRPr="00EB1B55">
        <w:rPr>
          <w:b/>
          <w:sz w:val="24"/>
          <w:szCs w:val="24"/>
        </w:rPr>
        <w:t>по Истории России и Всеобщей истории</w:t>
      </w:r>
    </w:p>
    <w:p w:rsidR="001B2164" w:rsidRPr="00EB1B55" w:rsidRDefault="001B2164" w:rsidP="001B2164">
      <w:pPr>
        <w:shd w:val="clear" w:color="auto" w:fill="FFFFFF"/>
        <w:rPr>
          <w:b/>
          <w:sz w:val="24"/>
          <w:szCs w:val="24"/>
        </w:rPr>
      </w:pPr>
      <w:r w:rsidRPr="00EB1B55">
        <w:rPr>
          <w:b/>
          <w:sz w:val="24"/>
          <w:szCs w:val="24"/>
        </w:rPr>
        <w:t>        </w:t>
      </w:r>
    </w:p>
    <w:p w:rsidR="001B2164" w:rsidRPr="00EB1B55" w:rsidRDefault="001B2164" w:rsidP="001B2164">
      <w:pPr>
        <w:shd w:val="clear" w:color="auto" w:fill="FFFFFF"/>
        <w:rPr>
          <w:b/>
          <w:sz w:val="24"/>
          <w:szCs w:val="24"/>
          <w:u w:val="single"/>
        </w:rPr>
      </w:pPr>
      <w:r w:rsidRPr="00EB1B55">
        <w:rPr>
          <w:b/>
          <w:sz w:val="24"/>
          <w:szCs w:val="24"/>
        </w:rPr>
        <w:t>  </w:t>
      </w:r>
      <w:r w:rsidRPr="00EB1B55">
        <w:rPr>
          <w:b/>
          <w:sz w:val="24"/>
          <w:szCs w:val="24"/>
          <w:u w:val="single"/>
        </w:rPr>
        <w:t>Устный, письменный ответ</w:t>
      </w:r>
    </w:p>
    <w:p w:rsidR="001B2164" w:rsidRPr="00EB1B55" w:rsidRDefault="001B2164" w:rsidP="001B2164">
      <w:pPr>
        <w:shd w:val="clear" w:color="auto" w:fill="FFFFFF"/>
        <w:rPr>
          <w:b/>
          <w:sz w:val="24"/>
          <w:szCs w:val="24"/>
        </w:rPr>
      </w:pPr>
    </w:p>
    <w:p w:rsidR="001B2164" w:rsidRPr="00EB1B55" w:rsidRDefault="001B2164" w:rsidP="003B3932">
      <w:pPr>
        <w:shd w:val="clear" w:color="auto" w:fill="FFFFFF"/>
        <w:jc w:val="both"/>
        <w:rPr>
          <w:sz w:val="24"/>
          <w:szCs w:val="24"/>
        </w:rPr>
      </w:pPr>
      <w:r w:rsidRPr="00EB1B55">
        <w:rPr>
          <w:b/>
          <w:sz w:val="24"/>
          <w:szCs w:val="24"/>
        </w:rPr>
        <w:t>Отметка «5»</w:t>
      </w:r>
      <w:r w:rsidRPr="00EB1B55">
        <w:rPr>
          <w:sz w:val="24"/>
          <w:szCs w:val="24"/>
        </w:rPr>
        <w:t> выставляется в том случае, если учащийся в полном объеме выполняет предъявленные задания и демонстрирует следующие знания и умения:</w:t>
      </w:r>
    </w:p>
    <w:p w:rsidR="001B2164" w:rsidRPr="00EB1B55" w:rsidRDefault="001B2164" w:rsidP="003B3932">
      <w:pPr>
        <w:shd w:val="clear" w:color="auto" w:fill="FFFFFF"/>
        <w:ind w:firstLine="709"/>
        <w:jc w:val="both"/>
        <w:rPr>
          <w:sz w:val="24"/>
          <w:szCs w:val="24"/>
        </w:rPr>
      </w:pPr>
      <w:r w:rsidRPr="00EB1B55">
        <w:rPr>
          <w:sz w:val="24"/>
          <w:szCs w:val="24"/>
        </w:rPr>
        <w:t>• осуществлять поиск информации, представленной в различных знаковых системах;</w:t>
      </w:r>
    </w:p>
    <w:p w:rsidR="001B2164" w:rsidRPr="00EB1B55" w:rsidRDefault="001B2164" w:rsidP="003B3932">
      <w:pPr>
        <w:shd w:val="clear" w:color="auto" w:fill="FFFFFF"/>
        <w:ind w:firstLine="709"/>
        <w:jc w:val="both"/>
        <w:rPr>
          <w:sz w:val="24"/>
          <w:szCs w:val="24"/>
        </w:rPr>
      </w:pPr>
      <w:r w:rsidRPr="00EB1B55">
        <w:rPr>
          <w:sz w:val="24"/>
          <w:szCs w:val="24"/>
        </w:rPr>
        <w:t>• логично, развернуто отвечать как на устный вопрос, так и на вопросы по историческому источнику;</w:t>
      </w:r>
    </w:p>
    <w:p w:rsidR="001B2164" w:rsidRPr="00EB1B55" w:rsidRDefault="001B2164" w:rsidP="003B3932">
      <w:pPr>
        <w:shd w:val="clear" w:color="auto" w:fill="FFFFFF"/>
        <w:ind w:firstLine="709"/>
        <w:jc w:val="both"/>
        <w:rPr>
          <w:sz w:val="24"/>
          <w:szCs w:val="24"/>
        </w:rPr>
      </w:pPr>
      <w:r w:rsidRPr="00EB1B55">
        <w:rPr>
          <w:sz w:val="24"/>
          <w:szCs w:val="24"/>
        </w:rPr>
        <w:t>• соотносить исторические события, процессы с определенным периодом истории России и всеобщей истории, определять их место в историческом развитии страны и мира;</w:t>
      </w:r>
    </w:p>
    <w:p w:rsidR="001B2164" w:rsidRPr="00EB1B55" w:rsidRDefault="001B2164" w:rsidP="003B3932">
      <w:pPr>
        <w:shd w:val="clear" w:color="auto" w:fill="FFFFFF"/>
        <w:ind w:firstLine="709"/>
        <w:jc w:val="both"/>
        <w:rPr>
          <w:sz w:val="24"/>
          <w:szCs w:val="24"/>
        </w:rPr>
      </w:pPr>
      <w:r w:rsidRPr="00EB1B55">
        <w:rPr>
          <w:sz w:val="24"/>
          <w:szCs w:val="24"/>
        </w:rPr>
        <w:t>• анализировать, сравнивать, обобщать факты прошлого и современности, руководствуясь принципом историзма;</w:t>
      </w:r>
    </w:p>
    <w:p w:rsidR="001B2164" w:rsidRPr="00EB1B55" w:rsidRDefault="001B2164" w:rsidP="003B3932">
      <w:pPr>
        <w:shd w:val="clear" w:color="auto" w:fill="FFFFFF"/>
        <w:ind w:firstLine="709"/>
        <w:jc w:val="both"/>
        <w:rPr>
          <w:sz w:val="24"/>
          <w:szCs w:val="24"/>
        </w:rPr>
      </w:pPr>
      <w:r w:rsidRPr="00EB1B55">
        <w:rPr>
          <w:sz w:val="24"/>
          <w:szCs w:val="24"/>
        </w:rPr>
        <w:t>• давать оценку исторических событий и явлений, деятельности исторических личностей (значение, уроки, вклад в мировую историю)</w:t>
      </w:r>
    </w:p>
    <w:p w:rsidR="001B2164" w:rsidRPr="00EB1B55" w:rsidRDefault="001B2164" w:rsidP="003B3932">
      <w:pPr>
        <w:shd w:val="clear" w:color="auto" w:fill="FFFFFF"/>
        <w:ind w:firstLine="709"/>
        <w:jc w:val="both"/>
        <w:rPr>
          <w:sz w:val="24"/>
          <w:szCs w:val="24"/>
        </w:rPr>
      </w:pPr>
      <w:r w:rsidRPr="00EB1B55">
        <w:rPr>
          <w:sz w:val="24"/>
          <w:szCs w:val="24"/>
        </w:rPr>
        <w:t>• сопоставлять различные точки зрения на исторические события, обосновывать свое мнение;</w:t>
      </w:r>
    </w:p>
    <w:p w:rsidR="001B2164" w:rsidRPr="00EB1B55" w:rsidRDefault="001B2164" w:rsidP="003B3932">
      <w:pPr>
        <w:shd w:val="clear" w:color="auto" w:fill="FFFFFF"/>
        <w:ind w:firstLine="709"/>
        <w:jc w:val="both"/>
        <w:rPr>
          <w:sz w:val="24"/>
          <w:szCs w:val="24"/>
        </w:rPr>
      </w:pPr>
      <w:r w:rsidRPr="00EB1B55">
        <w:rPr>
          <w:sz w:val="24"/>
          <w:szCs w:val="24"/>
        </w:rPr>
        <w:t>• применять исторические знания при анализе различных проблем современного общества;</w:t>
      </w:r>
    </w:p>
    <w:p w:rsidR="001B2164" w:rsidRPr="00EB1B55" w:rsidRDefault="001B2164" w:rsidP="003B3932">
      <w:pPr>
        <w:shd w:val="clear" w:color="auto" w:fill="FFFFFF"/>
        <w:ind w:firstLine="709"/>
        <w:jc w:val="both"/>
        <w:rPr>
          <w:sz w:val="24"/>
          <w:szCs w:val="24"/>
        </w:rPr>
      </w:pPr>
      <w:r w:rsidRPr="00EB1B55">
        <w:rPr>
          <w:sz w:val="24"/>
          <w:szCs w:val="24"/>
        </w:rPr>
        <w:t xml:space="preserve">• толковать содержание основных терминов исторической и общественно-политической </w:t>
      </w:r>
      <w:r w:rsidRPr="00EB1B55">
        <w:rPr>
          <w:sz w:val="24"/>
          <w:szCs w:val="24"/>
        </w:rPr>
        <w:lastRenderedPageBreak/>
        <w:t>лексики;</w:t>
      </w:r>
    </w:p>
    <w:p w:rsidR="001B2164" w:rsidRPr="00EB1B55" w:rsidRDefault="001B2164" w:rsidP="003B3932">
      <w:pPr>
        <w:shd w:val="clear" w:color="auto" w:fill="FFFFFF"/>
        <w:ind w:firstLine="709"/>
        <w:jc w:val="both"/>
        <w:rPr>
          <w:sz w:val="24"/>
          <w:szCs w:val="24"/>
        </w:rPr>
      </w:pPr>
      <w:r w:rsidRPr="00EB1B55">
        <w:rPr>
          <w:sz w:val="24"/>
          <w:szCs w:val="24"/>
        </w:rPr>
        <w:t>• демонстрировать знание основных дат отечественной истории;</w:t>
      </w:r>
    </w:p>
    <w:p w:rsidR="001B2164" w:rsidRPr="00EB1B55" w:rsidRDefault="001B2164" w:rsidP="003B3932">
      <w:pPr>
        <w:shd w:val="clear" w:color="auto" w:fill="FFFFFF"/>
        <w:ind w:firstLine="709"/>
        <w:jc w:val="both"/>
        <w:rPr>
          <w:sz w:val="24"/>
          <w:szCs w:val="24"/>
        </w:rPr>
      </w:pPr>
      <w:r w:rsidRPr="00EB1B55">
        <w:rPr>
          <w:sz w:val="24"/>
          <w:szCs w:val="24"/>
        </w:rPr>
        <w:t>• составлять краткий (тезисный) план предлагаемого к изучению материала;</w:t>
      </w:r>
    </w:p>
    <w:p w:rsidR="001B2164" w:rsidRPr="00EB1B55" w:rsidRDefault="001B2164" w:rsidP="003B3932">
      <w:pPr>
        <w:shd w:val="clear" w:color="auto" w:fill="FFFFFF"/>
        <w:ind w:firstLine="709"/>
        <w:jc w:val="both"/>
        <w:rPr>
          <w:sz w:val="24"/>
          <w:szCs w:val="24"/>
        </w:rPr>
      </w:pPr>
      <w:r w:rsidRPr="00EB1B55">
        <w:rPr>
          <w:sz w:val="24"/>
          <w:szCs w:val="24"/>
        </w:rPr>
        <w:t>• оформлять контурную карту в соответствии с полнотой требований заданий (легенды);</w:t>
      </w:r>
    </w:p>
    <w:p w:rsidR="001B2164" w:rsidRPr="00EB1B55" w:rsidRDefault="001B2164" w:rsidP="003B3932">
      <w:pPr>
        <w:shd w:val="clear" w:color="auto" w:fill="FFFFFF"/>
        <w:ind w:firstLine="709"/>
        <w:jc w:val="both"/>
        <w:rPr>
          <w:sz w:val="24"/>
          <w:szCs w:val="24"/>
        </w:rPr>
      </w:pPr>
      <w:r w:rsidRPr="00EB1B55">
        <w:rPr>
          <w:sz w:val="24"/>
          <w:szCs w:val="24"/>
        </w:rPr>
        <w:t>• читать карту, ориентируясь в историческом пространстве и времени;</w:t>
      </w:r>
    </w:p>
    <w:p w:rsidR="001B2164" w:rsidRPr="00EB1B55" w:rsidRDefault="001B2164" w:rsidP="003B3932">
      <w:pPr>
        <w:shd w:val="clear" w:color="auto" w:fill="FFFFFF"/>
        <w:ind w:firstLine="709"/>
        <w:jc w:val="both"/>
        <w:rPr>
          <w:sz w:val="24"/>
          <w:szCs w:val="24"/>
        </w:rPr>
      </w:pPr>
      <w:r w:rsidRPr="00EB1B55">
        <w:rPr>
          <w:sz w:val="24"/>
          <w:szCs w:val="24"/>
        </w:rPr>
        <w:t>• преобразовывать текстовую информацию в иную (график, диаграмма, таблица);</w:t>
      </w:r>
    </w:p>
    <w:p w:rsidR="001B2164" w:rsidRPr="00EB1B55" w:rsidRDefault="001B2164" w:rsidP="003B3932">
      <w:pPr>
        <w:shd w:val="clear" w:color="auto" w:fill="FFFFFF"/>
        <w:jc w:val="both"/>
        <w:rPr>
          <w:sz w:val="24"/>
          <w:szCs w:val="24"/>
        </w:rPr>
      </w:pPr>
      <w:r w:rsidRPr="00EB1B55">
        <w:rPr>
          <w:b/>
          <w:sz w:val="24"/>
          <w:szCs w:val="24"/>
        </w:rPr>
        <w:t>Отметка «4»</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jc w:val="both"/>
        <w:rPr>
          <w:sz w:val="24"/>
          <w:szCs w:val="24"/>
        </w:rPr>
      </w:pPr>
      <w:r w:rsidRPr="00EB1B55">
        <w:rPr>
          <w:sz w:val="24"/>
          <w:szCs w:val="24"/>
        </w:rPr>
        <w:t>• показывает предъявляемые требования, как и к ответу на «отлично», но при ответе допускает неточности, не искажающие общего исторического смысла;</w:t>
      </w:r>
    </w:p>
    <w:p w:rsidR="001B2164" w:rsidRPr="00EB1B55" w:rsidRDefault="001B2164" w:rsidP="003B3932">
      <w:pPr>
        <w:shd w:val="clear" w:color="auto" w:fill="FFFFFF"/>
        <w:ind w:firstLine="709"/>
        <w:jc w:val="both"/>
        <w:rPr>
          <w:sz w:val="24"/>
          <w:szCs w:val="24"/>
        </w:rPr>
      </w:pPr>
      <w:r w:rsidRPr="00EB1B55">
        <w:rPr>
          <w:sz w:val="24"/>
          <w:szCs w:val="24"/>
        </w:rPr>
        <w:t>• демонстрирует знание причинно-следственных связей, основных дат;</w:t>
      </w:r>
    </w:p>
    <w:p w:rsidR="001B2164" w:rsidRPr="00EB1B55" w:rsidRDefault="001B2164" w:rsidP="003B3932">
      <w:pPr>
        <w:shd w:val="clear" w:color="auto" w:fill="FFFFFF"/>
        <w:ind w:firstLine="709"/>
        <w:jc w:val="both"/>
        <w:rPr>
          <w:sz w:val="24"/>
          <w:szCs w:val="24"/>
        </w:rPr>
      </w:pPr>
      <w:r w:rsidRPr="00EB1B55">
        <w:rPr>
          <w:sz w:val="24"/>
          <w:szCs w:val="24"/>
        </w:rPr>
        <w:t>• дает определения прозвучавшим при ответе понятиям;</w:t>
      </w:r>
    </w:p>
    <w:p w:rsidR="001B2164" w:rsidRPr="00EB1B55" w:rsidRDefault="001B2164" w:rsidP="003B3932">
      <w:pPr>
        <w:shd w:val="clear" w:color="auto" w:fill="FFFFFF"/>
        <w:ind w:firstLine="709"/>
        <w:jc w:val="both"/>
        <w:rPr>
          <w:sz w:val="24"/>
          <w:szCs w:val="24"/>
        </w:rPr>
      </w:pPr>
      <w:r w:rsidRPr="00EB1B55">
        <w:rPr>
          <w:sz w:val="24"/>
          <w:szCs w:val="24"/>
        </w:rPr>
        <w:t>• не достаточно полно и уверенно владеет хотя бы 1-2 требуемыми практическими умениями при работе с исторической картой и историческим источником.</w:t>
      </w:r>
    </w:p>
    <w:p w:rsidR="001B2164" w:rsidRPr="00EB1B55" w:rsidRDefault="001B2164" w:rsidP="003B3932">
      <w:pPr>
        <w:shd w:val="clear" w:color="auto" w:fill="FFFFFF"/>
        <w:jc w:val="both"/>
        <w:rPr>
          <w:sz w:val="24"/>
          <w:szCs w:val="24"/>
        </w:rPr>
      </w:pPr>
      <w:r w:rsidRPr="00EB1B55">
        <w:rPr>
          <w:b/>
          <w:sz w:val="24"/>
          <w:szCs w:val="24"/>
        </w:rPr>
        <w:t>Отметка «3»</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jc w:val="both"/>
        <w:rPr>
          <w:sz w:val="24"/>
          <w:szCs w:val="24"/>
        </w:rPr>
      </w:pPr>
      <w:r w:rsidRPr="00EB1B55">
        <w:rPr>
          <w:sz w:val="24"/>
          <w:szCs w:val="24"/>
        </w:rPr>
        <w:t>• демонстрирует общие представления об историческом процессе;</w:t>
      </w:r>
    </w:p>
    <w:p w:rsidR="001B2164" w:rsidRPr="00EB1B55" w:rsidRDefault="001B2164" w:rsidP="003B3932">
      <w:pPr>
        <w:shd w:val="clear" w:color="auto" w:fill="FFFFFF"/>
        <w:ind w:firstLine="709"/>
        <w:jc w:val="both"/>
        <w:rPr>
          <w:sz w:val="24"/>
          <w:szCs w:val="24"/>
        </w:rPr>
      </w:pPr>
      <w:r w:rsidRPr="00EB1B55">
        <w:rPr>
          <w:sz w:val="24"/>
          <w:szCs w:val="24"/>
        </w:rPr>
        <w:t>• путается в датах, допускает неточности в определении понятий;</w:t>
      </w:r>
    </w:p>
    <w:p w:rsidR="001B2164" w:rsidRPr="00EB1B55" w:rsidRDefault="001B2164" w:rsidP="003B3932">
      <w:pPr>
        <w:shd w:val="clear" w:color="auto" w:fill="FFFFFF"/>
        <w:ind w:firstLine="709"/>
        <w:jc w:val="both"/>
        <w:rPr>
          <w:sz w:val="24"/>
          <w:szCs w:val="24"/>
        </w:rPr>
      </w:pPr>
      <w:r w:rsidRPr="00EB1B55">
        <w:rPr>
          <w:sz w:val="24"/>
          <w:szCs w:val="24"/>
        </w:rPr>
        <w:t>• показывает верное понимание отдельных элементов исторического содержания на основе частичного использования необходимых умений;</w:t>
      </w:r>
    </w:p>
    <w:p w:rsidR="001B2164" w:rsidRPr="00EB1B55" w:rsidRDefault="001B2164" w:rsidP="003B3932">
      <w:pPr>
        <w:shd w:val="clear" w:color="auto" w:fill="FFFFFF"/>
        <w:ind w:firstLine="709"/>
        <w:jc w:val="both"/>
        <w:rPr>
          <w:sz w:val="24"/>
          <w:szCs w:val="24"/>
        </w:rPr>
      </w:pPr>
      <w:r w:rsidRPr="00EB1B55">
        <w:rPr>
          <w:sz w:val="24"/>
          <w:szCs w:val="24"/>
        </w:rPr>
        <w:t>• отсутствует логически построенный и продуманный ответ;</w:t>
      </w:r>
    </w:p>
    <w:p w:rsidR="001B2164" w:rsidRPr="00EB1B55" w:rsidRDefault="001B2164" w:rsidP="003B3932">
      <w:pPr>
        <w:shd w:val="clear" w:color="auto" w:fill="FFFFFF"/>
        <w:ind w:firstLine="709"/>
        <w:jc w:val="both"/>
        <w:rPr>
          <w:sz w:val="24"/>
          <w:szCs w:val="24"/>
        </w:rPr>
      </w:pPr>
      <w:r w:rsidRPr="00EB1B55">
        <w:rPr>
          <w:sz w:val="24"/>
          <w:szCs w:val="24"/>
        </w:rPr>
        <w:t>• не умеет сопоставлять исторические события в России с событиями всеобщей истории;</w:t>
      </w:r>
    </w:p>
    <w:p w:rsidR="001B2164" w:rsidRPr="00EB1B55" w:rsidRDefault="001B2164" w:rsidP="003B3932">
      <w:pPr>
        <w:shd w:val="clear" w:color="auto" w:fill="FFFFFF"/>
        <w:ind w:firstLine="709"/>
        <w:jc w:val="both"/>
        <w:rPr>
          <w:sz w:val="24"/>
          <w:szCs w:val="24"/>
        </w:rPr>
      </w:pPr>
      <w:r w:rsidRPr="00EB1B55">
        <w:rPr>
          <w:sz w:val="24"/>
          <w:szCs w:val="24"/>
        </w:rPr>
        <w:t>• не показывает знание различных точек зрения, существующих по проблеме;</w:t>
      </w:r>
    </w:p>
    <w:p w:rsidR="001B2164" w:rsidRPr="00EB1B55" w:rsidRDefault="001B2164" w:rsidP="003B3932">
      <w:pPr>
        <w:shd w:val="clear" w:color="auto" w:fill="FFFFFF"/>
        <w:jc w:val="both"/>
        <w:rPr>
          <w:sz w:val="24"/>
          <w:szCs w:val="24"/>
        </w:rPr>
      </w:pPr>
      <w:r w:rsidRPr="00EB1B55">
        <w:rPr>
          <w:b/>
          <w:sz w:val="24"/>
          <w:szCs w:val="24"/>
        </w:rPr>
        <w:t>Отметка «2»</w:t>
      </w:r>
      <w:r w:rsidRPr="00EB1B55">
        <w:rPr>
          <w:sz w:val="24"/>
          <w:szCs w:val="24"/>
        </w:rPr>
        <w:t> выставляется в том случае, если учащийся не продемонстрировал никаких знаний либо отказался отвечать.</w:t>
      </w:r>
    </w:p>
    <w:p w:rsidR="001B2164" w:rsidRPr="00EB1B55" w:rsidRDefault="001B2164" w:rsidP="003B3932">
      <w:pPr>
        <w:shd w:val="clear" w:color="auto" w:fill="FFFFFF"/>
        <w:jc w:val="both"/>
        <w:rPr>
          <w:sz w:val="24"/>
          <w:szCs w:val="24"/>
        </w:rPr>
      </w:pPr>
    </w:p>
    <w:p w:rsidR="001B2164" w:rsidRPr="00EB1B55" w:rsidRDefault="001B2164" w:rsidP="001B2164">
      <w:pPr>
        <w:shd w:val="clear" w:color="auto" w:fill="FFFFFF"/>
        <w:rPr>
          <w:sz w:val="24"/>
          <w:szCs w:val="24"/>
        </w:rPr>
      </w:pPr>
      <w:r w:rsidRPr="00EB1B55">
        <w:rPr>
          <w:sz w:val="24"/>
          <w:szCs w:val="24"/>
        </w:rPr>
        <w:t>  </w:t>
      </w:r>
      <w:r w:rsidRPr="00EB1B55">
        <w:rPr>
          <w:b/>
          <w:sz w:val="24"/>
          <w:szCs w:val="24"/>
          <w:u w:val="single"/>
        </w:rPr>
        <w:t>Нормы оценок работы с историческим источником</w:t>
      </w:r>
    </w:p>
    <w:p w:rsidR="001B2164" w:rsidRPr="00EB1B55" w:rsidRDefault="001B2164" w:rsidP="001B2164">
      <w:pPr>
        <w:shd w:val="clear" w:color="auto" w:fill="FFFFFF"/>
        <w:rPr>
          <w:b/>
          <w:sz w:val="24"/>
          <w:szCs w:val="24"/>
        </w:rPr>
      </w:pPr>
    </w:p>
    <w:p w:rsidR="001B2164" w:rsidRPr="00EB1B55" w:rsidRDefault="001B2164" w:rsidP="003B3932">
      <w:pPr>
        <w:shd w:val="clear" w:color="auto" w:fill="FFFFFF"/>
        <w:jc w:val="both"/>
        <w:rPr>
          <w:sz w:val="24"/>
          <w:szCs w:val="24"/>
        </w:rPr>
      </w:pPr>
      <w:r w:rsidRPr="00EB1B55">
        <w:rPr>
          <w:b/>
          <w:sz w:val="24"/>
          <w:szCs w:val="24"/>
        </w:rPr>
        <w:t>Отметка «5»</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jc w:val="both"/>
        <w:rPr>
          <w:sz w:val="24"/>
          <w:szCs w:val="24"/>
        </w:rPr>
      </w:pPr>
      <w:r w:rsidRPr="00EB1B55">
        <w:rPr>
          <w:sz w:val="24"/>
          <w:szCs w:val="24"/>
        </w:rPr>
        <w:t>• установил тип источника и время (дату) его появления;</w:t>
      </w:r>
    </w:p>
    <w:p w:rsidR="001B2164" w:rsidRPr="00EB1B55" w:rsidRDefault="001B2164" w:rsidP="003B3932">
      <w:pPr>
        <w:shd w:val="clear" w:color="auto" w:fill="FFFFFF"/>
        <w:ind w:firstLine="709"/>
        <w:jc w:val="both"/>
        <w:rPr>
          <w:sz w:val="24"/>
          <w:szCs w:val="24"/>
        </w:rPr>
      </w:pPr>
      <w:r w:rsidRPr="00EB1B55">
        <w:rPr>
          <w:sz w:val="24"/>
          <w:szCs w:val="24"/>
        </w:rPr>
        <w:t>извлек из источника историческую информацию, на основе которой сформулировал и раскрыл поднятую в тексте проблему;</w:t>
      </w:r>
    </w:p>
    <w:p w:rsidR="001B2164" w:rsidRPr="00EB1B55" w:rsidRDefault="001B2164" w:rsidP="003B3932">
      <w:pPr>
        <w:shd w:val="clear" w:color="auto" w:fill="FFFFFF"/>
        <w:ind w:firstLine="709"/>
        <w:jc w:val="both"/>
        <w:rPr>
          <w:sz w:val="24"/>
          <w:szCs w:val="24"/>
        </w:rPr>
      </w:pPr>
      <w:r w:rsidRPr="00EB1B55">
        <w:rPr>
          <w:sz w:val="24"/>
          <w:szCs w:val="24"/>
        </w:rPr>
        <w:t>• сопоставил факты нескольких исторических источников;</w:t>
      </w:r>
    </w:p>
    <w:p w:rsidR="001B2164" w:rsidRPr="00EB1B55" w:rsidRDefault="001B2164" w:rsidP="003B3932">
      <w:pPr>
        <w:shd w:val="clear" w:color="auto" w:fill="FFFFFF"/>
        <w:ind w:firstLine="709"/>
        <w:jc w:val="both"/>
        <w:rPr>
          <w:sz w:val="24"/>
          <w:szCs w:val="24"/>
        </w:rPr>
      </w:pPr>
      <w:r w:rsidRPr="00EB1B55">
        <w:rPr>
          <w:sz w:val="24"/>
          <w:szCs w:val="24"/>
        </w:rPr>
        <w:t>• применил контекстные знания и базовые знания смежных предметных областей (география, искусство и т.д.)</w:t>
      </w:r>
    </w:p>
    <w:p w:rsidR="001B2164" w:rsidRPr="00EB1B55" w:rsidRDefault="001B2164" w:rsidP="003B3932">
      <w:pPr>
        <w:shd w:val="clear" w:color="auto" w:fill="FFFFFF"/>
        <w:ind w:firstLine="709"/>
        <w:jc w:val="both"/>
        <w:rPr>
          <w:sz w:val="24"/>
          <w:szCs w:val="24"/>
        </w:rPr>
      </w:pPr>
      <w:r w:rsidRPr="00EB1B55">
        <w:rPr>
          <w:sz w:val="24"/>
          <w:szCs w:val="24"/>
        </w:rPr>
        <w:t>для объяснения содержания исторического источника;</w:t>
      </w:r>
    </w:p>
    <w:p w:rsidR="001B2164" w:rsidRPr="00EB1B55" w:rsidRDefault="001B2164" w:rsidP="003B3932">
      <w:pPr>
        <w:shd w:val="clear" w:color="auto" w:fill="FFFFFF"/>
        <w:ind w:firstLine="709"/>
        <w:jc w:val="both"/>
        <w:rPr>
          <w:sz w:val="24"/>
          <w:szCs w:val="24"/>
        </w:rPr>
      </w:pPr>
      <w:r w:rsidRPr="00EB1B55">
        <w:rPr>
          <w:sz w:val="24"/>
          <w:szCs w:val="24"/>
        </w:rPr>
        <w:t>• дал теоретическое обоснование информации источника и прокомментировал ее с использованием научной терминологии;</w:t>
      </w:r>
    </w:p>
    <w:p w:rsidR="001B2164" w:rsidRPr="00EB1B55" w:rsidRDefault="001B2164" w:rsidP="003B3932">
      <w:pPr>
        <w:shd w:val="clear" w:color="auto" w:fill="FFFFFF"/>
        <w:ind w:firstLine="709"/>
        <w:jc w:val="both"/>
        <w:rPr>
          <w:sz w:val="24"/>
          <w:szCs w:val="24"/>
        </w:rPr>
      </w:pPr>
      <w:r w:rsidRPr="00EB1B55">
        <w:rPr>
          <w:sz w:val="24"/>
          <w:szCs w:val="24"/>
        </w:rPr>
        <w:t>• привел собственную точку зрения на рассматриваемую проблему;</w:t>
      </w:r>
    </w:p>
    <w:p w:rsidR="001B2164" w:rsidRPr="00EB1B55" w:rsidRDefault="001B2164" w:rsidP="003B3932">
      <w:pPr>
        <w:shd w:val="clear" w:color="auto" w:fill="FFFFFF"/>
        <w:ind w:firstLine="709"/>
        <w:jc w:val="both"/>
        <w:rPr>
          <w:sz w:val="24"/>
          <w:szCs w:val="24"/>
        </w:rPr>
      </w:pPr>
      <w:r w:rsidRPr="00EB1B55">
        <w:rPr>
          <w:sz w:val="24"/>
          <w:szCs w:val="24"/>
        </w:rPr>
        <w:t>• аргументировал свою позицию с опорой на исторические факты и собственный жизненный опыт.</w:t>
      </w:r>
    </w:p>
    <w:p w:rsidR="001B2164" w:rsidRPr="00EB1B55" w:rsidRDefault="001B2164" w:rsidP="003B3932">
      <w:pPr>
        <w:shd w:val="clear" w:color="auto" w:fill="FFFFFF"/>
        <w:jc w:val="both"/>
        <w:rPr>
          <w:sz w:val="24"/>
          <w:szCs w:val="24"/>
        </w:rPr>
      </w:pPr>
      <w:r w:rsidRPr="00EB1B55">
        <w:rPr>
          <w:b/>
          <w:sz w:val="24"/>
          <w:szCs w:val="24"/>
        </w:rPr>
        <w:t>Отметка «4»</w:t>
      </w:r>
      <w:r w:rsidRPr="00EB1B55">
        <w:rPr>
          <w:sz w:val="24"/>
          <w:szCs w:val="24"/>
        </w:rPr>
        <w:t> выставляется в том случае, если учащийся или экзаменующийся</w:t>
      </w:r>
    </w:p>
    <w:p w:rsidR="001B2164" w:rsidRPr="00EB1B55" w:rsidRDefault="001B2164" w:rsidP="003B3932">
      <w:pPr>
        <w:shd w:val="clear" w:color="auto" w:fill="FFFFFF"/>
        <w:ind w:firstLine="709"/>
        <w:jc w:val="both"/>
        <w:rPr>
          <w:sz w:val="24"/>
          <w:szCs w:val="24"/>
        </w:rPr>
      </w:pPr>
      <w:r w:rsidRPr="00EB1B55">
        <w:rPr>
          <w:sz w:val="24"/>
          <w:szCs w:val="24"/>
        </w:rPr>
        <w:t>• определил тип источника и историческую эпоху его появления;</w:t>
      </w:r>
    </w:p>
    <w:p w:rsidR="001B2164" w:rsidRPr="00EB1B55" w:rsidRDefault="001B2164" w:rsidP="003B3932">
      <w:pPr>
        <w:shd w:val="clear" w:color="auto" w:fill="FFFFFF"/>
        <w:ind w:firstLine="709"/>
        <w:jc w:val="both"/>
        <w:rPr>
          <w:sz w:val="24"/>
          <w:szCs w:val="24"/>
        </w:rPr>
      </w:pPr>
      <w:r w:rsidRPr="00EB1B55">
        <w:rPr>
          <w:sz w:val="24"/>
          <w:szCs w:val="24"/>
        </w:rPr>
        <w:t>• извлек из источника историческую информацию, на основе которой обозначил и пояснил поднятую в тексте проблему;</w:t>
      </w:r>
    </w:p>
    <w:p w:rsidR="001B2164" w:rsidRPr="00EB1B55" w:rsidRDefault="001B2164" w:rsidP="003B3932">
      <w:pPr>
        <w:shd w:val="clear" w:color="auto" w:fill="FFFFFF"/>
        <w:ind w:firstLine="709"/>
        <w:jc w:val="both"/>
        <w:rPr>
          <w:sz w:val="24"/>
          <w:szCs w:val="24"/>
        </w:rPr>
      </w:pPr>
      <w:r w:rsidRPr="00EB1B55">
        <w:rPr>
          <w:sz w:val="24"/>
          <w:szCs w:val="24"/>
        </w:rPr>
        <w:t>• сопоставил факты нескольких исторических источников;</w:t>
      </w:r>
    </w:p>
    <w:p w:rsidR="001B2164" w:rsidRPr="00EB1B55" w:rsidRDefault="001B2164" w:rsidP="003B3932">
      <w:pPr>
        <w:shd w:val="clear" w:color="auto" w:fill="FFFFFF"/>
        <w:ind w:firstLine="709"/>
        <w:jc w:val="both"/>
        <w:rPr>
          <w:sz w:val="24"/>
          <w:szCs w:val="24"/>
        </w:rPr>
      </w:pPr>
      <w:r w:rsidRPr="00EB1B55">
        <w:rPr>
          <w:sz w:val="24"/>
          <w:szCs w:val="24"/>
        </w:rPr>
        <w:t>• применил контекстные знания для объяснения содержания источника;</w:t>
      </w:r>
    </w:p>
    <w:p w:rsidR="001B2164" w:rsidRPr="00EB1B55" w:rsidRDefault="001B2164" w:rsidP="003B3932">
      <w:pPr>
        <w:shd w:val="clear" w:color="auto" w:fill="FFFFFF"/>
        <w:ind w:firstLine="709"/>
        <w:jc w:val="both"/>
        <w:rPr>
          <w:sz w:val="24"/>
          <w:szCs w:val="24"/>
        </w:rPr>
      </w:pPr>
      <w:r w:rsidRPr="00EB1B55">
        <w:rPr>
          <w:sz w:val="24"/>
          <w:szCs w:val="24"/>
        </w:rPr>
        <w:t>• прокомментировал информацию источника с использованием научной терминологии;</w:t>
      </w:r>
    </w:p>
    <w:p w:rsidR="001B2164" w:rsidRPr="00EB1B55" w:rsidRDefault="001B2164" w:rsidP="003B3932">
      <w:pPr>
        <w:shd w:val="clear" w:color="auto" w:fill="FFFFFF"/>
        <w:ind w:firstLine="709"/>
        <w:jc w:val="both"/>
        <w:rPr>
          <w:sz w:val="24"/>
          <w:szCs w:val="24"/>
        </w:rPr>
      </w:pPr>
      <w:r w:rsidRPr="00EB1B55">
        <w:rPr>
          <w:sz w:val="24"/>
          <w:szCs w:val="24"/>
        </w:rPr>
        <w:t>• привел собственную точку зрения на рассматриваемую проблему, но затруднился с аргументацией свою позиции.</w:t>
      </w:r>
    </w:p>
    <w:p w:rsidR="001B2164" w:rsidRPr="00EB1B55" w:rsidRDefault="001B2164" w:rsidP="003B3932">
      <w:pPr>
        <w:shd w:val="clear" w:color="auto" w:fill="FFFFFF"/>
        <w:jc w:val="both"/>
        <w:rPr>
          <w:sz w:val="24"/>
          <w:szCs w:val="24"/>
        </w:rPr>
      </w:pPr>
      <w:r w:rsidRPr="00EB1B55">
        <w:rPr>
          <w:b/>
          <w:sz w:val="24"/>
          <w:szCs w:val="24"/>
        </w:rPr>
        <w:t>Отметка «3»</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jc w:val="both"/>
        <w:rPr>
          <w:sz w:val="24"/>
          <w:szCs w:val="24"/>
        </w:rPr>
      </w:pPr>
      <w:r w:rsidRPr="00EB1B55">
        <w:rPr>
          <w:sz w:val="24"/>
          <w:szCs w:val="24"/>
        </w:rPr>
        <w:t>• не узнал тип источника, но указал примерное время его появления;</w:t>
      </w:r>
    </w:p>
    <w:p w:rsidR="001B2164" w:rsidRPr="00EB1B55" w:rsidRDefault="001B2164" w:rsidP="003B3932">
      <w:pPr>
        <w:shd w:val="clear" w:color="auto" w:fill="FFFFFF"/>
        <w:ind w:firstLine="709"/>
        <w:jc w:val="both"/>
        <w:rPr>
          <w:sz w:val="24"/>
          <w:szCs w:val="24"/>
        </w:rPr>
      </w:pPr>
      <w:r w:rsidRPr="00EB1B55">
        <w:rPr>
          <w:sz w:val="24"/>
          <w:szCs w:val="24"/>
        </w:rPr>
        <w:t>• на основе информации источника увидел проблему, но не смог ее сформулировать;</w:t>
      </w:r>
    </w:p>
    <w:p w:rsidR="001B2164" w:rsidRPr="00EB1B55" w:rsidRDefault="001B2164" w:rsidP="003B3932">
      <w:pPr>
        <w:shd w:val="clear" w:color="auto" w:fill="FFFFFF"/>
        <w:ind w:firstLine="709"/>
        <w:jc w:val="both"/>
        <w:rPr>
          <w:sz w:val="24"/>
          <w:szCs w:val="24"/>
        </w:rPr>
      </w:pPr>
      <w:r w:rsidRPr="00EB1B55">
        <w:rPr>
          <w:sz w:val="24"/>
          <w:szCs w:val="24"/>
        </w:rPr>
        <w:lastRenderedPageBreak/>
        <w:t>• попытался раскрыть проблему, пользуясь общими рассуждениями при слабой опоре на информацию источника;</w:t>
      </w:r>
    </w:p>
    <w:p w:rsidR="001B2164" w:rsidRPr="00EB1B55" w:rsidRDefault="001B2164" w:rsidP="003B3932">
      <w:pPr>
        <w:shd w:val="clear" w:color="auto" w:fill="FFFFFF"/>
        <w:ind w:firstLine="709"/>
        <w:jc w:val="both"/>
        <w:rPr>
          <w:sz w:val="24"/>
          <w:szCs w:val="24"/>
        </w:rPr>
      </w:pPr>
      <w:r w:rsidRPr="00EB1B55">
        <w:rPr>
          <w:sz w:val="24"/>
          <w:szCs w:val="24"/>
        </w:rPr>
        <w:t>• не сформулировал собственную точку зрения (позицию, отношение) при ответе на вопросы и задания к тексту источника.</w:t>
      </w:r>
    </w:p>
    <w:p w:rsidR="001B2164" w:rsidRPr="00EB1B55" w:rsidRDefault="001B2164" w:rsidP="003B3932">
      <w:pPr>
        <w:shd w:val="clear" w:color="auto" w:fill="FFFFFF"/>
        <w:jc w:val="both"/>
        <w:rPr>
          <w:sz w:val="24"/>
          <w:szCs w:val="24"/>
        </w:rPr>
      </w:pPr>
      <w:r w:rsidRPr="00EB1B55">
        <w:rPr>
          <w:b/>
          <w:sz w:val="24"/>
          <w:szCs w:val="24"/>
        </w:rPr>
        <w:t>Отметка «2»</w:t>
      </w:r>
      <w:r w:rsidRPr="00EB1B55">
        <w:rPr>
          <w:sz w:val="24"/>
          <w:szCs w:val="24"/>
        </w:rPr>
        <w:t xml:space="preserve"> выставляется в том случае, если учащийся или экзаменующийся</w:t>
      </w:r>
    </w:p>
    <w:p w:rsidR="001B2164" w:rsidRPr="00EB1B55" w:rsidRDefault="001B2164" w:rsidP="003B3932">
      <w:pPr>
        <w:shd w:val="clear" w:color="auto" w:fill="FFFFFF"/>
        <w:ind w:firstLine="709"/>
        <w:jc w:val="both"/>
        <w:rPr>
          <w:sz w:val="24"/>
          <w:szCs w:val="24"/>
        </w:rPr>
      </w:pPr>
      <w:r w:rsidRPr="00EB1B55">
        <w:rPr>
          <w:sz w:val="24"/>
          <w:szCs w:val="24"/>
        </w:rPr>
        <w:t>• не указал тип источника, но сделал попытку ответить на поставленные вопросы;</w:t>
      </w:r>
    </w:p>
    <w:p w:rsidR="001B2164" w:rsidRPr="00EB1B55" w:rsidRDefault="001B2164" w:rsidP="003B3932">
      <w:pPr>
        <w:shd w:val="clear" w:color="auto" w:fill="FFFFFF"/>
        <w:ind w:firstLine="709"/>
        <w:jc w:val="both"/>
        <w:rPr>
          <w:sz w:val="24"/>
          <w:szCs w:val="24"/>
        </w:rPr>
      </w:pPr>
      <w:r w:rsidRPr="00EB1B55">
        <w:rPr>
          <w:sz w:val="24"/>
          <w:szCs w:val="24"/>
        </w:rPr>
        <w:t>• не увидел проблему и не смог ее сформулировать;</w:t>
      </w:r>
    </w:p>
    <w:p w:rsidR="001B2164" w:rsidRPr="00EB1B55" w:rsidRDefault="001B2164" w:rsidP="003B3932">
      <w:pPr>
        <w:shd w:val="clear" w:color="auto" w:fill="FFFFFF"/>
        <w:ind w:firstLine="709"/>
        <w:jc w:val="both"/>
        <w:rPr>
          <w:sz w:val="24"/>
          <w:szCs w:val="24"/>
        </w:rPr>
      </w:pPr>
      <w:r w:rsidRPr="00EB1B55">
        <w:rPr>
          <w:sz w:val="24"/>
          <w:szCs w:val="24"/>
        </w:rPr>
        <w:t>• пересказал текст источника без его комментирования;</w:t>
      </w:r>
    </w:p>
    <w:p w:rsidR="001B2164" w:rsidRPr="00EB1B55" w:rsidRDefault="001B2164" w:rsidP="003B3932">
      <w:pPr>
        <w:shd w:val="clear" w:color="auto" w:fill="FFFFFF"/>
        <w:ind w:firstLine="709"/>
        <w:jc w:val="both"/>
        <w:rPr>
          <w:sz w:val="24"/>
          <w:szCs w:val="24"/>
        </w:rPr>
      </w:pPr>
      <w:r w:rsidRPr="00EB1B55">
        <w:rPr>
          <w:sz w:val="24"/>
          <w:szCs w:val="24"/>
        </w:rPr>
        <w:t>• или дал ответ не в контексте задания</w:t>
      </w:r>
    </w:p>
    <w:p w:rsidR="001B2164" w:rsidRPr="00EB1B55" w:rsidRDefault="001B2164" w:rsidP="003B3932">
      <w:pPr>
        <w:shd w:val="clear" w:color="auto" w:fill="FFFFFF"/>
        <w:jc w:val="both"/>
        <w:rPr>
          <w:sz w:val="24"/>
          <w:szCs w:val="24"/>
        </w:rPr>
      </w:pPr>
    </w:p>
    <w:p w:rsidR="001B2164" w:rsidRPr="00EB1B55" w:rsidRDefault="001B2164" w:rsidP="001B2164">
      <w:pPr>
        <w:shd w:val="clear" w:color="auto" w:fill="FFFFFF"/>
        <w:jc w:val="center"/>
        <w:rPr>
          <w:b/>
          <w:sz w:val="24"/>
          <w:szCs w:val="24"/>
          <w:u w:val="single"/>
        </w:rPr>
      </w:pPr>
      <w:r w:rsidRPr="00EB1B55">
        <w:rPr>
          <w:b/>
          <w:sz w:val="24"/>
          <w:szCs w:val="24"/>
          <w:u w:val="single"/>
        </w:rPr>
        <w:t>Нормы оценок работы с исторической картой</w:t>
      </w:r>
    </w:p>
    <w:p w:rsidR="001B2164" w:rsidRPr="00EB1B55" w:rsidRDefault="001B2164" w:rsidP="001B2164">
      <w:pPr>
        <w:shd w:val="clear" w:color="auto" w:fill="FFFFFF"/>
        <w:rPr>
          <w:b/>
          <w:sz w:val="24"/>
          <w:szCs w:val="24"/>
        </w:rPr>
      </w:pPr>
    </w:p>
    <w:p w:rsidR="001B2164" w:rsidRPr="00EB1B55" w:rsidRDefault="001B2164" w:rsidP="003B3932">
      <w:pPr>
        <w:shd w:val="clear" w:color="auto" w:fill="FFFFFF"/>
        <w:jc w:val="both"/>
        <w:rPr>
          <w:sz w:val="24"/>
          <w:szCs w:val="24"/>
        </w:rPr>
      </w:pPr>
      <w:r w:rsidRPr="00EB1B55">
        <w:rPr>
          <w:b/>
          <w:sz w:val="24"/>
          <w:szCs w:val="24"/>
        </w:rPr>
        <w:t>Отметка «5»</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jc w:val="both"/>
        <w:rPr>
          <w:sz w:val="24"/>
          <w:szCs w:val="24"/>
        </w:rPr>
      </w:pPr>
      <w:r w:rsidRPr="00EB1B55">
        <w:rPr>
          <w:sz w:val="24"/>
          <w:szCs w:val="24"/>
        </w:rPr>
        <w:t>• читает легенду карты;</w:t>
      </w:r>
    </w:p>
    <w:p w:rsidR="001B2164" w:rsidRPr="00EB1B55" w:rsidRDefault="001B2164" w:rsidP="003B3932">
      <w:pPr>
        <w:shd w:val="clear" w:color="auto" w:fill="FFFFFF"/>
        <w:ind w:firstLine="709"/>
        <w:jc w:val="both"/>
        <w:rPr>
          <w:sz w:val="24"/>
          <w:szCs w:val="24"/>
        </w:rPr>
      </w:pPr>
      <w:r w:rsidRPr="00EB1B55">
        <w:rPr>
          <w:sz w:val="24"/>
          <w:szCs w:val="24"/>
        </w:rPr>
        <w:t>• правильно описывает расположение стран (государств), используя соответствующую терминологию;</w:t>
      </w:r>
    </w:p>
    <w:p w:rsidR="001B2164" w:rsidRPr="00EB1B55" w:rsidRDefault="001B2164" w:rsidP="003B3932">
      <w:pPr>
        <w:shd w:val="clear" w:color="auto" w:fill="FFFFFF"/>
        <w:ind w:firstLine="709"/>
        <w:jc w:val="both"/>
        <w:rPr>
          <w:sz w:val="24"/>
          <w:szCs w:val="24"/>
        </w:rPr>
      </w:pPr>
      <w:r w:rsidRPr="00EB1B55">
        <w:rPr>
          <w:sz w:val="24"/>
          <w:szCs w:val="24"/>
        </w:rPr>
        <w:t>• раскрывает сущность исторических процессов и явлений (войн, революций и пр.), пользуясь языком карты;</w:t>
      </w:r>
    </w:p>
    <w:p w:rsidR="001B2164" w:rsidRPr="00EB1B55" w:rsidRDefault="001B2164" w:rsidP="003B3932">
      <w:pPr>
        <w:shd w:val="clear" w:color="auto" w:fill="FFFFFF"/>
        <w:ind w:firstLine="709"/>
        <w:jc w:val="both"/>
        <w:rPr>
          <w:sz w:val="24"/>
          <w:szCs w:val="24"/>
        </w:rPr>
      </w:pPr>
      <w:r w:rsidRPr="00EB1B55">
        <w:rPr>
          <w:sz w:val="24"/>
          <w:szCs w:val="24"/>
        </w:rPr>
        <w:t>• правильно и в полном объеме выполняет задания по контурной карте.</w:t>
      </w:r>
    </w:p>
    <w:p w:rsidR="001B2164" w:rsidRPr="00EB1B55" w:rsidRDefault="001B2164" w:rsidP="003B3932">
      <w:pPr>
        <w:shd w:val="clear" w:color="auto" w:fill="FFFFFF"/>
        <w:jc w:val="both"/>
        <w:rPr>
          <w:sz w:val="24"/>
          <w:szCs w:val="24"/>
        </w:rPr>
      </w:pPr>
      <w:r w:rsidRPr="00EB1B55">
        <w:rPr>
          <w:b/>
          <w:sz w:val="24"/>
          <w:szCs w:val="24"/>
        </w:rPr>
        <w:t>Отметка «4»</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jc w:val="both"/>
        <w:rPr>
          <w:sz w:val="24"/>
          <w:szCs w:val="24"/>
        </w:rPr>
      </w:pPr>
      <w:r w:rsidRPr="00EB1B55">
        <w:rPr>
          <w:sz w:val="24"/>
          <w:szCs w:val="24"/>
        </w:rPr>
        <w:t>• допускает неточности при чтении легенды карты;</w:t>
      </w:r>
    </w:p>
    <w:p w:rsidR="001B2164" w:rsidRPr="00EB1B55" w:rsidRDefault="001B2164" w:rsidP="003B3932">
      <w:pPr>
        <w:shd w:val="clear" w:color="auto" w:fill="FFFFFF"/>
        <w:ind w:firstLine="709"/>
        <w:jc w:val="both"/>
        <w:rPr>
          <w:sz w:val="24"/>
          <w:szCs w:val="24"/>
        </w:rPr>
      </w:pPr>
      <w:r w:rsidRPr="00EB1B55">
        <w:rPr>
          <w:sz w:val="24"/>
          <w:szCs w:val="24"/>
        </w:rPr>
        <w:t>• описывает расположение стран (государств), искажая или не в полном объеме используя картографические термины;</w:t>
      </w:r>
    </w:p>
    <w:p w:rsidR="001B2164" w:rsidRPr="00EB1B55" w:rsidRDefault="001B2164" w:rsidP="003B3932">
      <w:pPr>
        <w:shd w:val="clear" w:color="auto" w:fill="FFFFFF"/>
        <w:ind w:firstLine="709"/>
        <w:jc w:val="both"/>
        <w:rPr>
          <w:sz w:val="24"/>
          <w:szCs w:val="24"/>
        </w:rPr>
      </w:pPr>
      <w:r w:rsidRPr="00EB1B55">
        <w:rPr>
          <w:sz w:val="24"/>
          <w:szCs w:val="24"/>
        </w:rPr>
        <w:t>• затрудняется в применении карты при анализе сущности исторических процессов и явлений;</w:t>
      </w:r>
    </w:p>
    <w:p w:rsidR="001B2164" w:rsidRPr="00EB1B55" w:rsidRDefault="001B2164" w:rsidP="003B3932">
      <w:pPr>
        <w:shd w:val="clear" w:color="auto" w:fill="FFFFFF"/>
        <w:ind w:firstLine="709"/>
        <w:jc w:val="both"/>
        <w:rPr>
          <w:sz w:val="24"/>
          <w:szCs w:val="24"/>
        </w:rPr>
      </w:pPr>
      <w:r w:rsidRPr="00EB1B55">
        <w:rPr>
          <w:sz w:val="24"/>
          <w:szCs w:val="24"/>
        </w:rPr>
        <w:t>• не в полном объеме выполняет задания по контурной карте.</w:t>
      </w:r>
    </w:p>
    <w:p w:rsidR="001B2164" w:rsidRPr="00EB1B55" w:rsidRDefault="001B2164" w:rsidP="003B3932">
      <w:pPr>
        <w:shd w:val="clear" w:color="auto" w:fill="FFFFFF"/>
        <w:jc w:val="both"/>
        <w:rPr>
          <w:sz w:val="24"/>
          <w:szCs w:val="24"/>
        </w:rPr>
      </w:pPr>
      <w:r w:rsidRPr="00EB1B55">
        <w:rPr>
          <w:b/>
          <w:sz w:val="24"/>
          <w:szCs w:val="24"/>
        </w:rPr>
        <w:t>Отметка «3»</w:t>
      </w:r>
      <w:r w:rsidRPr="00EB1B55">
        <w:rPr>
          <w:sz w:val="24"/>
          <w:szCs w:val="24"/>
        </w:rPr>
        <w:t> выставляется в том случае, если учащийся или экзаменующийся</w:t>
      </w:r>
    </w:p>
    <w:p w:rsidR="001B2164" w:rsidRPr="00EB1B55" w:rsidRDefault="001B2164" w:rsidP="003B3932">
      <w:pPr>
        <w:shd w:val="clear" w:color="auto" w:fill="FFFFFF"/>
        <w:ind w:firstLine="709"/>
        <w:jc w:val="both"/>
        <w:rPr>
          <w:sz w:val="24"/>
          <w:szCs w:val="24"/>
        </w:rPr>
      </w:pPr>
      <w:r w:rsidRPr="00EB1B55">
        <w:rPr>
          <w:sz w:val="24"/>
          <w:szCs w:val="24"/>
        </w:rPr>
        <w:t>• допускает ошибки при чтении легенды карты, искажающие смысл исторической информации;</w:t>
      </w:r>
    </w:p>
    <w:p w:rsidR="001B2164" w:rsidRPr="00EB1B55" w:rsidRDefault="001B2164" w:rsidP="003B3932">
      <w:pPr>
        <w:shd w:val="clear" w:color="auto" w:fill="FFFFFF"/>
        <w:ind w:firstLine="709"/>
        <w:jc w:val="both"/>
        <w:rPr>
          <w:sz w:val="24"/>
          <w:szCs w:val="24"/>
        </w:rPr>
      </w:pPr>
      <w:r w:rsidRPr="00EB1B55">
        <w:rPr>
          <w:sz w:val="24"/>
          <w:szCs w:val="24"/>
        </w:rPr>
        <w:t>• не соотносит историческую информацию с картой;</w:t>
      </w:r>
    </w:p>
    <w:p w:rsidR="001B2164" w:rsidRPr="00EB1B55" w:rsidRDefault="001B2164" w:rsidP="003B3932">
      <w:pPr>
        <w:shd w:val="clear" w:color="auto" w:fill="FFFFFF"/>
        <w:ind w:firstLine="709"/>
        <w:jc w:val="both"/>
        <w:rPr>
          <w:sz w:val="24"/>
          <w:szCs w:val="24"/>
        </w:rPr>
      </w:pPr>
      <w:r w:rsidRPr="00EB1B55">
        <w:rPr>
          <w:sz w:val="24"/>
          <w:szCs w:val="24"/>
        </w:rPr>
        <w:t>• не может обозначить изучаемые исторические объекты (явления) на контурной карте.</w:t>
      </w:r>
    </w:p>
    <w:p w:rsidR="001B2164" w:rsidRPr="00EB1B55" w:rsidRDefault="001B2164" w:rsidP="003B3932">
      <w:pPr>
        <w:shd w:val="clear" w:color="auto" w:fill="FFFFFF"/>
        <w:jc w:val="both"/>
        <w:rPr>
          <w:sz w:val="24"/>
          <w:szCs w:val="24"/>
        </w:rPr>
      </w:pPr>
      <w:r w:rsidRPr="00EB1B55">
        <w:rPr>
          <w:b/>
          <w:sz w:val="24"/>
          <w:szCs w:val="24"/>
        </w:rPr>
        <w:t>Отметка «2»</w:t>
      </w:r>
      <w:r w:rsidRPr="00EB1B55">
        <w:rPr>
          <w:sz w:val="24"/>
          <w:szCs w:val="24"/>
        </w:rPr>
        <w:t> выставляется в том случае, если учащийся или экзаменующийся</w:t>
      </w:r>
    </w:p>
    <w:p w:rsidR="001B2164" w:rsidRPr="00EB1B55" w:rsidRDefault="001B2164" w:rsidP="003B3932">
      <w:pPr>
        <w:shd w:val="clear" w:color="auto" w:fill="FFFFFF"/>
        <w:ind w:firstLine="709"/>
        <w:jc w:val="both"/>
        <w:rPr>
          <w:sz w:val="24"/>
          <w:szCs w:val="24"/>
        </w:rPr>
      </w:pPr>
      <w:r w:rsidRPr="00EB1B55">
        <w:rPr>
          <w:sz w:val="24"/>
          <w:szCs w:val="24"/>
        </w:rPr>
        <w:t>• не умеет читать легенду карты;</w:t>
      </w:r>
    </w:p>
    <w:p w:rsidR="001B2164" w:rsidRPr="00EB1B55" w:rsidRDefault="001B2164" w:rsidP="003B3932">
      <w:pPr>
        <w:shd w:val="clear" w:color="auto" w:fill="FFFFFF"/>
        <w:ind w:firstLine="709"/>
        <w:jc w:val="both"/>
        <w:rPr>
          <w:sz w:val="24"/>
          <w:szCs w:val="24"/>
        </w:rPr>
      </w:pPr>
      <w:r w:rsidRPr="00EB1B55">
        <w:rPr>
          <w:sz w:val="24"/>
          <w:szCs w:val="24"/>
        </w:rPr>
        <w:t>• не распознает историческую информацию, представленную на карте;</w:t>
      </w:r>
    </w:p>
    <w:p w:rsidR="001B2164" w:rsidRPr="00EB1B55" w:rsidRDefault="001B2164" w:rsidP="003B3932">
      <w:pPr>
        <w:shd w:val="clear" w:color="auto" w:fill="FFFFFF"/>
        <w:ind w:firstLine="709"/>
        <w:jc w:val="both"/>
        <w:rPr>
          <w:sz w:val="24"/>
          <w:szCs w:val="24"/>
        </w:rPr>
      </w:pPr>
      <w:r w:rsidRPr="00EB1B55">
        <w:rPr>
          <w:sz w:val="24"/>
          <w:szCs w:val="24"/>
        </w:rPr>
        <w:t>• отказался работать с контурной картой.</w:t>
      </w:r>
    </w:p>
    <w:p w:rsidR="001B2164" w:rsidRPr="00EB1B55" w:rsidRDefault="001B2164" w:rsidP="001B2164">
      <w:pPr>
        <w:shd w:val="clear" w:color="auto" w:fill="FFFFFF"/>
        <w:rPr>
          <w:color w:val="373737"/>
          <w:sz w:val="24"/>
          <w:szCs w:val="24"/>
        </w:rPr>
      </w:pPr>
    </w:p>
    <w:p w:rsidR="001B2164" w:rsidRPr="00EB1B55" w:rsidRDefault="001B2164" w:rsidP="001B2164">
      <w:pPr>
        <w:keepNext/>
        <w:keepLines/>
        <w:jc w:val="center"/>
        <w:rPr>
          <w:b/>
          <w:color w:val="000000"/>
          <w:sz w:val="24"/>
          <w:szCs w:val="24"/>
        </w:rPr>
      </w:pPr>
      <w:r w:rsidRPr="00EB1B55">
        <w:rPr>
          <w:b/>
          <w:color w:val="000000"/>
          <w:sz w:val="24"/>
          <w:szCs w:val="24"/>
        </w:rPr>
        <w:t>Алгоритм работы с текстом</w:t>
      </w:r>
    </w:p>
    <w:p w:rsidR="001B2164" w:rsidRPr="00EB1B55" w:rsidRDefault="001B2164" w:rsidP="001B2164">
      <w:pPr>
        <w:ind w:left="706"/>
        <w:rPr>
          <w:color w:val="000000"/>
          <w:sz w:val="24"/>
          <w:szCs w:val="24"/>
        </w:rPr>
      </w:pPr>
      <w:r w:rsidRPr="00EB1B55">
        <w:rPr>
          <w:b/>
          <w:color w:val="000000"/>
          <w:sz w:val="24"/>
          <w:szCs w:val="24"/>
        </w:rPr>
        <w:t xml:space="preserve"> </w:t>
      </w:r>
    </w:p>
    <w:p w:rsidR="003B3932" w:rsidRPr="00EB1B55" w:rsidRDefault="001B2164" w:rsidP="00957C84">
      <w:pPr>
        <w:numPr>
          <w:ilvl w:val="0"/>
          <w:numId w:val="339"/>
        </w:numPr>
        <w:autoSpaceDE/>
        <w:autoSpaceDN/>
        <w:ind w:right="15"/>
        <w:jc w:val="both"/>
        <w:rPr>
          <w:color w:val="000000"/>
          <w:sz w:val="24"/>
          <w:szCs w:val="24"/>
        </w:rPr>
      </w:pPr>
      <w:r w:rsidRPr="00EB1B55">
        <w:rPr>
          <w:color w:val="000000"/>
          <w:sz w:val="24"/>
          <w:szCs w:val="24"/>
        </w:rPr>
        <w:t>Идентификация текста, то есть определение типа текста:</w:t>
      </w:r>
      <w:r w:rsidR="003B3932" w:rsidRPr="00EB1B55">
        <w:rPr>
          <w:color w:val="000000"/>
          <w:sz w:val="24"/>
          <w:szCs w:val="24"/>
        </w:rPr>
        <w:t xml:space="preserve"> </w:t>
      </w:r>
    </w:p>
    <w:p w:rsidR="001B2164" w:rsidRPr="00EB1B55" w:rsidRDefault="001B2164" w:rsidP="003B3932">
      <w:pPr>
        <w:autoSpaceDE/>
        <w:autoSpaceDN/>
        <w:ind w:right="15"/>
        <w:jc w:val="both"/>
        <w:rPr>
          <w:color w:val="000000"/>
          <w:sz w:val="24"/>
          <w:szCs w:val="24"/>
        </w:rPr>
      </w:pPr>
      <w:r w:rsidRPr="00EB1B55">
        <w:rPr>
          <w:color w:val="000000"/>
          <w:sz w:val="24"/>
          <w:szCs w:val="24"/>
        </w:rPr>
        <w:t xml:space="preserve">1) по структуре; 2) по знакам препинания; 3) по заголовку; 4) по картинкам, схемам.  </w:t>
      </w:r>
    </w:p>
    <w:p w:rsidR="003B3932" w:rsidRPr="00EB1B55" w:rsidRDefault="001B2164" w:rsidP="00957C84">
      <w:pPr>
        <w:numPr>
          <w:ilvl w:val="0"/>
          <w:numId w:val="339"/>
        </w:numPr>
        <w:autoSpaceDE/>
        <w:autoSpaceDN/>
        <w:ind w:right="15"/>
        <w:jc w:val="both"/>
        <w:rPr>
          <w:color w:val="000000"/>
          <w:sz w:val="24"/>
          <w:szCs w:val="24"/>
        </w:rPr>
      </w:pPr>
      <w:r w:rsidRPr="00EB1B55">
        <w:rPr>
          <w:color w:val="000000"/>
          <w:sz w:val="24"/>
          <w:szCs w:val="24"/>
        </w:rPr>
        <w:t>Предвосхищение содержания текста на основе жизненного опыта и знаний учащихся из всех предметов по:</w:t>
      </w:r>
    </w:p>
    <w:p w:rsidR="001B2164" w:rsidRPr="00EB1B55" w:rsidRDefault="001B2164" w:rsidP="003B3932">
      <w:pPr>
        <w:autoSpaceDE/>
        <w:autoSpaceDN/>
        <w:ind w:right="15"/>
        <w:jc w:val="both"/>
        <w:rPr>
          <w:color w:val="000000"/>
          <w:sz w:val="24"/>
          <w:szCs w:val="24"/>
        </w:rPr>
      </w:pPr>
      <w:r w:rsidRPr="00EB1B55">
        <w:rPr>
          <w:color w:val="000000"/>
          <w:sz w:val="24"/>
          <w:szCs w:val="24"/>
        </w:rPr>
        <w:t xml:space="preserve">1) формальным вехам: картинкам, диаграммам, структуре текста, абзацам, по 1-му предложению, по последнему, по сноскам и т.д.; 2) смысловым вехам: словам с большой буквы, числительным, датам и т.д. </w:t>
      </w:r>
    </w:p>
    <w:p w:rsidR="003B3932" w:rsidRPr="00EB1B55" w:rsidRDefault="001B2164" w:rsidP="00957C84">
      <w:pPr>
        <w:numPr>
          <w:ilvl w:val="0"/>
          <w:numId w:val="339"/>
        </w:numPr>
        <w:autoSpaceDE/>
        <w:autoSpaceDN/>
        <w:ind w:right="15"/>
        <w:jc w:val="both"/>
        <w:rPr>
          <w:color w:val="000000"/>
          <w:sz w:val="24"/>
          <w:szCs w:val="24"/>
        </w:rPr>
      </w:pPr>
      <w:r w:rsidRPr="00EB1B55">
        <w:rPr>
          <w:color w:val="000000"/>
          <w:sz w:val="24"/>
          <w:szCs w:val="24"/>
        </w:rPr>
        <w:t xml:space="preserve">В процессе чтения выделять четыре функциональных вида чтения текста: </w:t>
      </w:r>
    </w:p>
    <w:p w:rsidR="001B2164" w:rsidRPr="00EB1B55" w:rsidRDefault="001B2164" w:rsidP="003B3932">
      <w:pPr>
        <w:autoSpaceDE/>
        <w:autoSpaceDN/>
        <w:ind w:right="15"/>
        <w:jc w:val="both"/>
        <w:rPr>
          <w:color w:val="000000"/>
          <w:sz w:val="24"/>
          <w:szCs w:val="24"/>
        </w:rPr>
      </w:pPr>
      <w:r w:rsidRPr="00EB1B55">
        <w:rPr>
          <w:color w:val="000000"/>
          <w:sz w:val="24"/>
          <w:szCs w:val="24"/>
        </w:rPr>
        <w:t xml:space="preserve">1) просмотровое и/или поисковое; 2) ознакомительное; 3) изучающее.  </w:t>
      </w:r>
    </w:p>
    <w:p w:rsidR="001B2164" w:rsidRPr="00EB1B55" w:rsidRDefault="001B2164" w:rsidP="00957C84">
      <w:pPr>
        <w:numPr>
          <w:ilvl w:val="0"/>
          <w:numId w:val="339"/>
        </w:numPr>
        <w:autoSpaceDE/>
        <w:autoSpaceDN/>
        <w:ind w:right="15"/>
        <w:jc w:val="both"/>
        <w:rPr>
          <w:color w:val="000000"/>
          <w:sz w:val="24"/>
          <w:szCs w:val="24"/>
        </w:rPr>
      </w:pPr>
      <w:r w:rsidRPr="00EB1B55">
        <w:rPr>
          <w:color w:val="000000"/>
          <w:sz w:val="24"/>
          <w:szCs w:val="24"/>
        </w:rPr>
        <w:t xml:space="preserve">Каждый вид чтения предполагает соответствующую стратегию текста для решения вполне конкретных задач урока.  </w:t>
      </w:r>
    </w:p>
    <w:p w:rsidR="001B2164" w:rsidRPr="00EB1B55" w:rsidRDefault="001B2164" w:rsidP="00957C84">
      <w:pPr>
        <w:numPr>
          <w:ilvl w:val="0"/>
          <w:numId w:val="339"/>
        </w:numPr>
        <w:autoSpaceDE/>
        <w:autoSpaceDN/>
        <w:ind w:right="15"/>
        <w:jc w:val="both"/>
        <w:rPr>
          <w:color w:val="000000"/>
          <w:sz w:val="24"/>
          <w:szCs w:val="24"/>
        </w:rPr>
      </w:pPr>
      <w:r w:rsidRPr="00EB1B55">
        <w:rPr>
          <w:color w:val="000000"/>
          <w:sz w:val="24"/>
          <w:szCs w:val="24"/>
        </w:rPr>
        <w:t xml:space="preserve">Вид чтения определяется необходимостью информации из данного текста для решения конкретных учебных задач.  </w:t>
      </w:r>
    </w:p>
    <w:p w:rsidR="001B2164" w:rsidRPr="00EB1B55" w:rsidRDefault="001B2164" w:rsidP="00957C84">
      <w:pPr>
        <w:numPr>
          <w:ilvl w:val="0"/>
          <w:numId w:val="339"/>
        </w:numPr>
        <w:autoSpaceDE/>
        <w:autoSpaceDN/>
        <w:ind w:right="15"/>
        <w:jc w:val="both"/>
        <w:rPr>
          <w:color w:val="000000"/>
          <w:sz w:val="24"/>
          <w:szCs w:val="24"/>
        </w:rPr>
      </w:pPr>
      <w:r w:rsidRPr="00EB1B55">
        <w:rPr>
          <w:color w:val="000000"/>
          <w:sz w:val="24"/>
          <w:szCs w:val="24"/>
        </w:rPr>
        <w:lastRenderedPageBreak/>
        <w:t xml:space="preserve">Независимо от вида чтения необходимо соблюдать последовательность в действиях учителя и учащихся по извлечению информации.  </w:t>
      </w:r>
    </w:p>
    <w:p w:rsidR="001B2164" w:rsidRPr="00EB1B55" w:rsidRDefault="001B2164" w:rsidP="00957C84">
      <w:pPr>
        <w:numPr>
          <w:ilvl w:val="0"/>
          <w:numId w:val="339"/>
        </w:numPr>
        <w:autoSpaceDE/>
        <w:autoSpaceDN/>
        <w:ind w:right="15"/>
        <w:jc w:val="both"/>
        <w:rPr>
          <w:color w:val="000000"/>
          <w:sz w:val="24"/>
          <w:szCs w:val="24"/>
        </w:rPr>
      </w:pPr>
      <w:r w:rsidRPr="00EB1B55">
        <w:rPr>
          <w:color w:val="000000"/>
          <w:sz w:val="24"/>
          <w:szCs w:val="24"/>
        </w:rPr>
        <w:t xml:space="preserve">Нельзя перейти ни к одному виду чтения, минуя предшествующее, так как просмотровое – это чтение для определения темы текста или ответе на вопрос: «О чем здесь идет речь?». Ознакомительное чтение – это извлечение не менее 70% содержащейся в тексте информации, как правило, основной информации, с ответами на вопросы: «Что? Кто? Где? Когда?». Изучающее чтение – 100% извлечение информации, то есть наиболее полное и глубокое, с ответами на вопросы: «Почему? Как? Какова главная идея? Каковы основные мысли?». </w:t>
      </w:r>
    </w:p>
    <w:p w:rsidR="001B2164" w:rsidRPr="00EB1B55" w:rsidRDefault="001B2164" w:rsidP="00957C84">
      <w:pPr>
        <w:numPr>
          <w:ilvl w:val="0"/>
          <w:numId w:val="339"/>
        </w:numPr>
        <w:autoSpaceDE/>
        <w:autoSpaceDN/>
        <w:ind w:right="15"/>
        <w:jc w:val="both"/>
        <w:rPr>
          <w:color w:val="000000"/>
          <w:sz w:val="24"/>
          <w:szCs w:val="24"/>
        </w:rPr>
      </w:pPr>
      <w:r w:rsidRPr="00EB1B55">
        <w:rPr>
          <w:color w:val="000000"/>
          <w:sz w:val="24"/>
          <w:szCs w:val="24"/>
        </w:rPr>
        <w:t xml:space="preserve">Каждый </w:t>
      </w:r>
      <w:r w:rsidRPr="00EB1B55">
        <w:rPr>
          <w:color w:val="000000"/>
          <w:sz w:val="24"/>
          <w:szCs w:val="24"/>
        </w:rPr>
        <w:tab/>
        <w:t xml:space="preserve">вид </w:t>
      </w:r>
      <w:r w:rsidRPr="00EB1B55">
        <w:rPr>
          <w:color w:val="000000"/>
          <w:sz w:val="24"/>
          <w:szCs w:val="24"/>
        </w:rPr>
        <w:tab/>
        <w:t xml:space="preserve">чтения </w:t>
      </w:r>
      <w:r w:rsidRPr="00EB1B55">
        <w:rPr>
          <w:color w:val="000000"/>
          <w:sz w:val="24"/>
          <w:szCs w:val="24"/>
        </w:rPr>
        <w:tab/>
        <w:t xml:space="preserve">должен </w:t>
      </w:r>
      <w:r w:rsidRPr="00EB1B55">
        <w:rPr>
          <w:color w:val="000000"/>
          <w:sz w:val="24"/>
          <w:szCs w:val="24"/>
        </w:rPr>
        <w:tab/>
        <w:t xml:space="preserve">обязательно </w:t>
      </w:r>
      <w:r w:rsidRPr="00EB1B55">
        <w:rPr>
          <w:color w:val="000000"/>
          <w:sz w:val="24"/>
          <w:szCs w:val="24"/>
        </w:rPr>
        <w:tab/>
        <w:t xml:space="preserve">завершаться </w:t>
      </w:r>
      <w:r w:rsidRPr="00EB1B55">
        <w:rPr>
          <w:color w:val="000000"/>
          <w:sz w:val="24"/>
          <w:szCs w:val="24"/>
        </w:rPr>
        <w:tab/>
        <w:t xml:space="preserve">контролем </w:t>
      </w:r>
      <w:r w:rsidRPr="00EB1B55">
        <w:rPr>
          <w:color w:val="000000"/>
          <w:sz w:val="24"/>
          <w:szCs w:val="24"/>
        </w:rPr>
        <w:tab/>
        <w:t>за результативностью извлечения максимальной информации в соответствии с видом чтения.</w:t>
      </w:r>
      <w:r w:rsidRPr="00EB1B55">
        <w:rPr>
          <w:color w:val="FF0000"/>
          <w:sz w:val="24"/>
          <w:szCs w:val="24"/>
        </w:rPr>
        <w:t xml:space="preserve"> </w:t>
      </w:r>
    </w:p>
    <w:p w:rsidR="001B2164" w:rsidRPr="00EB1B55" w:rsidRDefault="001B2164" w:rsidP="001B2164">
      <w:pPr>
        <w:ind w:left="706"/>
        <w:rPr>
          <w:color w:val="000000"/>
          <w:sz w:val="24"/>
          <w:szCs w:val="24"/>
        </w:rPr>
      </w:pPr>
      <w:r w:rsidRPr="00EB1B55">
        <w:rPr>
          <w:b/>
          <w:color w:val="000000"/>
          <w:sz w:val="24"/>
          <w:szCs w:val="24"/>
        </w:rPr>
        <w:t xml:space="preserve"> </w:t>
      </w:r>
    </w:p>
    <w:p w:rsidR="001B2164" w:rsidRPr="00EB1B55" w:rsidRDefault="001B2164" w:rsidP="001B2164">
      <w:pPr>
        <w:keepNext/>
        <w:keepLines/>
        <w:ind w:left="708"/>
        <w:rPr>
          <w:b/>
          <w:color w:val="000000"/>
          <w:sz w:val="24"/>
          <w:szCs w:val="24"/>
        </w:rPr>
      </w:pPr>
      <w:r w:rsidRPr="00EB1B55">
        <w:rPr>
          <w:b/>
          <w:color w:val="000000"/>
          <w:sz w:val="24"/>
          <w:szCs w:val="24"/>
        </w:rPr>
        <w:t xml:space="preserve">Требования к проектной работе </w:t>
      </w:r>
    </w:p>
    <w:p w:rsidR="001B2164" w:rsidRPr="00EB1B55" w:rsidRDefault="001B2164" w:rsidP="001B2164">
      <w:pPr>
        <w:ind w:left="706"/>
        <w:rPr>
          <w:color w:val="000000"/>
          <w:sz w:val="24"/>
          <w:szCs w:val="24"/>
        </w:rPr>
      </w:pPr>
      <w:r w:rsidRPr="00EB1B55">
        <w:rPr>
          <w:color w:val="000000"/>
          <w:sz w:val="24"/>
          <w:szCs w:val="24"/>
        </w:rPr>
        <w:t xml:space="preserve"> </w:t>
      </w:r>
    </w:p>
    <w:p w:rsidR="001B2164" w:rsidRPr="00EB1B55" w:rsidRDefault="001B2164" w:rsidP="003B3932">
      <w:pPr>
        <w:ind w:left="-15" w:right="15" w:firstLine="696"/>
        <w:jc w:val="both"/>
        <w:rPr>
          <w:color w:val="000000"/>
          <w:sz w:val="24"/>
          <w:szCs w:val="24"/>
        </w:rPr>
      </w:pPr>
      <w:r w:rsidRPr="00EB1B55">
        <w:rPr>
          <w:color w:val="000000"/>
          <w:sz w:val="24"/>
          <w:szCs w:val="24"/>
        </w:rPr>
        <w:t xml:space="preserve">Проектная деятельность – это способы решения проблем. Проектный метод обучения предполагает, что проектирование выполняется не под опекой преподавателя, а вместе с ним, строится не на педагогическом диктате, а на педагогике сотрудничества. Проектирование предполагает также изучение не только технологий, но и, собственно, деятельности людей в производственной и непроизводственной сферах хозяйства.  </w:t>
      </w:r>
    </w:p>
    <w:p w:rsidR="001B2164" w:rsidRPr="00EB1B55" w:rsidRDefault="001B2164" w:rsidP="003B3932">
      <w:pPr>
        <w:ind w:left="-15" w:right="15" w:firstLine="696"/>
        <w:jc w:val="both"/>
        <w:rPr>
          <w:color w:val="000000"/>
          <w:sz w:val="24"/>
          <w:szCs w:val="24"/>
        </w:rPr>
      </w:pPr>
      <w:r w:rsidRPr="00EB1B55">
        <w:rPr>
          <w:color w:val="000000"/>
          <w:sz w:val="24"/>
          <w:szCs w:val="24"/>
        </w:rPr>
        <w:t xml:space="preserve">Проектирование как метод познания должно оказывать учащимся практическую помощь в осознании роли знаний в жизни и в обучении, когда они перестают быть целью, а становятся средством в подлинном образовании, помогая овладевать культурой мышления. Оно направлено также на психофизическое, нравственное и интеллектуальное развитие школьников, активизацию их задатков и способностей, сущностных сил и призвания, включение в успешную трудовую деятельность и систему общечеловеческих ценностей, формирование и удовлетворение их деятельностных и познавательных запросов и потребностей, создание условий для самоопределения, творческого самовыражения и непрерывного образования. Выполняя проекты, учащиеся на собственном опыте должны составить представление о жизненном цикле изделий – от зарождения замысла до материальной реализации и использовании на практике. При этом важной стороной проектирования является оптимизация предметного мира, соотнесение затрат и достигаемых результатов.  </w:t>
      </w:r>
    </w:p>
    <w:p w:rsidR="001B2164" w:rsidRPr="00EB1B55" w:rsidRDefault="001B2164" w:rsidP="003B3932">
      <w:pPr>
        <w:ind w:left="706" w:right="15"/>
        <w:jc w:val="both"/>
        <w:rPr>
          <w:color w:val="000000"/>
          <w:sz w:val="24"/>
          <w:szCs w:val="24"/>
        </w:rPr>
      </w:pPr>
      <w:r w:rsidRPr="00EB1B55">
        <w:rPr>
          <w:color w:val="000000"/>
          <w:sz w:val="24"/>
          <w:szCs w:val="24"/>
        </w:rPr>
        <w:t xml:space="preserve">Примерная последовательность проектной деятельности:  </w:t>
      </w:r>
    </w:p>
    <w:p w:rsidR="001B2164" w:rsidRPr="00EB1B55" w:rsidRDefault="001B2164" w:rsidP="00957C84">
      <w:pPr>
        <w:numPr>
          <w:ilvl w:val="0"/>
          <w:numId w:val="331"/>
        </w:numPr>
        <w:autoSpaceDE/>
        <w:autoSpaceDN/>
        <w:ind w:right="15"/>
        <w:jc w:val="both"/>
        <w:rPr>
          <w:color w:val="000000"/>
          <w:sz w:val="24"/>
          <w:szCs w:val="24"/>
        </w:rPr>
      </w:pPr>
      <w:r w:rsidRPr="00EB1B55">
        <w:rPr>
          <w:color w:val="000000"/>
          <w:sz w:val="24"/>
          <w:szCs w:val="24"/>
        </w:rPr>
        <w:t xml:space="preserve">Выявление проблемы (выбор темы проекта), определение цели проектной деятельности.  </w:t>
      </w:r>
    </w:p>
    <w:p w:rsidR="001B2164" w:rsidRPr="00EB1B55" w:rsidRDefault="001B2164" w:rsidP="00957C84">
      <w:pPr>
        <w:numPr>
          <w:ilvl w:val="0"/>
          <w:numId w:val="331"/>
        </w:numPr>
        <w:autoSpaceDE/>
        <w:autoSpaceDN/>
        <w:ind w:right="15"/>
        <w:jc w:val="both"/>
        <w:rPr>
          <w:color w:val="000000"/>
          <w:sz w:val="24"/>
          <w:szCs w:val="24"/>
        </w:rPr>
      </w:pPr>
      <w:r w:rsidRPr="00EB1B55">
        <w:rPr>
          <w:color w:val="000000"/>
          <w:sz w:val="24"/>
          <w:szCs w:val="24"/>
        </w:rPr>
        <w:t xml:space="preserve">Определение путей решения проблемы, изучение требований, условий, необходимых для решения проблемы.  </w:t>
      </w:r>
    </w:p>
    <w:p w:rsidR="001B2164" w:rsidRPr="00EB1B55" w:rsidRDefault="001B2164" w:rsidP="00957C84">
      <w:pPr>
        <w:numPr>
          <w:ilvl w:val="0"/>
          <w:numId w:val="331"/>
        </w:numPr>
        <w:autoSpaceDE/>
        <w:autoSpaceDN/>
        <w:ind w:right="15"/>
        <w:jc w:val="both"/>
        <w:rPr>
          <w:color w:val="000000"/>
          <w:sz w:val="24"/>
          <w:szCs w:val="24"/>
        </w:rPr>
      </w:pPr>
      <w:r w:rsidRPr="00EB1B55">
        <w:rPr>
          <w:color w:val="000000"/>
          <w:sz w:val="24"/>
          <w:szCs w:val="24"/>
        </w:rPr>
        <w:t xml:space="preserve">Сбор информации, изучение социальной литературы (в том числе в сети </w:t>
      </w:r>
    </w:p>
    <w:p w:rsidR="001B2164" w:rsidRPr="00EB1B55" w:rsidRDefault="001B2164" w:rsidP="003B3932">
      <w:pPr>
        <w:ind w:left="-15" w:right="15"/>
        <w:jc w:val="both"/>
        <w:rPr>
          <w:color w:val="000000"/>
          <w:sz w:val="24"/>
          <w:szCs w:val="24"/>
        </w:rPr>
      </w:pPr>
      <w:r w:rsidRPr="00EB1B55">
        <w:rPr>
          <w:color w:val="000000"/>
          <w:sz w:val="24"/>
          <w:szCs w:val="24"/>
        </w:rPr>
        <w:t xml:space="preserve">Интернет), опрос взрослых, друзей.  </w:t>
      </w:r>
    </w:p>
    <w:p w:rsidR="001B2164" w:rsidRPr="00EB1B55" w:rsidRDefault="001B2164" w:rsidP="00957C84">
      <w:pPr>
        <w:numPr>
          <w:ilvl w:val="0"/>
          <w:numId w:val="331"/>
        </w:numPr>
        <w:autoSpaceDE/>
        <w:autoSpaceDN/>
        <w:ind w:right="15"/>
        <w:jc w:val="both"/>
        <w:rPr>
          <w:color w:val="000000"/>
          <w:sz w:val="24"/>
          <w:szCs w:val="24"/>
        </w:rPr>
      </w:pPr>
      <w:r w:rsidRPr="00EB1B55">
        <w:rPr>
          <w:color w:val="000000"/>
          <w:sz w:val="24"/>
          <w:szCs w:val="24"/>
        </w:rPr>
        <w:t xml:space="preserve">Выработка идей, вариантов выполнения проекта.  </w:t>
      </w:r>
    </w:p>
    <w:p w:rsidR="001B2164" w:rsidRPr="00EB1B55" w:rsidRDefault="001B2164" w:rsidP="00957C84">
      <w:pPr>
        <w:numPr>
          <w:ilvl w:val="0"/>
          <w:numId w:val="331"/>
        </w:numPr>
        <w:autoSpaceDE/>
        <w:autoSpaceDN/>
        <w:ind w:right="15"/>
        <w:jc w:val="both"/>
        <w:rPr>
          <w:color w:val="000000"/>
          <w:sz w:val="24"/>
          <w:szCs w:val="24"/>
        </w:rPr>
      </w:pPr>
      <w:r w:rsidRPr="00EB1B55">
        <w:rPr>
          <w:color w:val="000000"/>
          <w:sz w:val="24"/>
          <w:szCs w:val="24"/>
        </w:rPr>
        <w:t xml:space="preserve">Выбор оптимальной идеи, ее развитие. Из трех-четырех вариантов выбирают лучший и менее дорогой. Для этого подсчитывают примерную себестоимость каждого из вариантов проекта, определяют требования к будущему изделию, наиболее важные для вас.  </w:t>
      </w:r>
    </w:p>
    <w:p w:rsidR="001B2164" w:rsidRPr="00EB1B55" w:rsidRDefault="001B2164" w:rsidP="00957C84">
      <w:pPr>
        <w:numPr>
          <w:ilvl w:val="0"/>
          <w:numId w:val="331"/>
        </w:numPr>
        <w:autoSpaceDE/>
        <w:autoSpaceDN/>
        <w:ind w:right="15"/>
        <w:jc w:val="both"/>
        <w:rPr>
          <w:color w:val="000000"/>
          <w:sz w:val="24"/>
          <w:szCs w:val="24"/>
        </w:rPr>
      </w:pPr>
      <w:r w:rsidRPr="00EB1B55">
        <w:rPr>
          <w:color w:val="000000"/>
          <w:sz w:val="24"/>
          <w:szCs w:val="24"/>
        </w:rPr>
        <w:t xml:space="preserve">Планирование проектной деятельности (изготовление изделия, проведение праздника и др.). На этом этапе определяют сроки, последовательность и график проектной деятельности.  </w:t>
      </w:r>
    </w:p>
    <w:p w:rsidR="001B2164" w:rsidRPr="00EB1B55" w:rsidRDefault="001B2164" w:rsidP="00957C84">
      <w:pPr>
        <w:numPr>
          <w:ilvl w:val="0"/>
          <w:numId w:val="331"/>
        </w:numPr>
        <w:autoSpaceDE/>
        <w:autoSpaceDN/>
        <w:ind w:right="15"/>
        <w:jc w:val="both"/>
        <w:rPr>
          <w:color w:val="000000"/>
          <w:sz w:val="24"/>
          <w:szCs w:val="24"/>
        </w:rPr>
      </w:pPr>
      <w:r w:rsidRPr="00EB1B55">
        <w:rPr>
          <w:color w:val="000000"/>
          <w:sz w:val="24"/>
          <w:szCs w:val="24"/>
        </w:rPr>
        <w:t xml:space="preserve">Выполнение проекта (изготовление изделия, организация и проведение праздника): подбор материалов, оборудования для изготовления изделия, организация рабочего места. Определение последовательности выполнения (технологических) операций, подбор или разработка необходимой технической документации, контроль каждого этапа технологического процесса.  </w:t>
      </w:r>
    </w:p>
    <w:p w:rsidR="001B2164" w:rsidRPr="00EB1B55" w:rsidRDefault="001B2164" w:rsidP="00957C84">
      <w:pPr>
        <w:numPr>
          <w:ilvl w:val="0"/>
          <w:numId w:val="331"/>
        </w:numPr>
        <w:autoSpaceDE/>
        <w:autoSpaceDN/>
        <w:ind w:right="15"/>
        <w:jc w:val="both"/>
        <w:rPr>
          <w:color w:val="000000"/>
          <w:sz w:val="24"/>
          <w:szCs w:val="24"/>
        </w:rPr>
      </w:pPr>
      <w:r w:rsidRPr="00EB1B55">
        <w:rPr>
          <w:color w:val="000000"/>
          <w:sz w:val="24"/>
          <w:szCs w:val="24"/>
        </w:rPr>
        <w:t xml:space="preserve">Анализ результатов проектной деятельности, контроль и испытание изделия, сопоставление результатов, анализ успехов и допущенных ошибок, предложения по изменению технологического процесса в случае повторного изготовления изделия, подсчет материальных </w:t>
      </w:r>
      <w:r w:rsidRPr="00EB1B55">
        <w:rPr>
          <w:color w:val="000000"/>
          <w:sz w:val="24"/>
          <w:szCs w:val="24"/>
        </w:rPr>
        <w:lastRenderedPageBreak/>
        <w:t xml:space="preserve">затрат и сравнение их с проектируемыми расходами.  </w:t>
      </w:r>
    </w:p>
    <w:p w:rsidR="001B2164" w:rsidRPr="00EB1B55" w:rsidRDefault="001B2164" w:rsidP="00957C84">
      <w:pPr>
        <w:numPr>
          <w:ilvl w:val="0"/>
          <w:numId w:val="331"/>
        </w:numPr>
        <w:autoSpaceDE/>
        <w:autoSpaceDN/>
        <w:ind w:right="15"/>
        <w:jc w:val="both"/>
        <w:rPr>
          <w:color w:val="000000"/>
          <w:sz w:val="24"/>
          <w:szCs w:val="24"/>
        </w:rPr>
      </w:pPr>
      <w:r w:rsidRPr="00EB1B55">
        <w:rPr>
          <w:color w:val="000000"/>
          <w:sz w:val="24"/>
          <w:szCs w:val="24"/>
        </w:rPr>
        <w:t xml:space="preserve">Оформление проекта в виде пояснительной записки. Формирование цели проекта, идеи его выполнения, расчет себестоимости, оформление технологической документации.  </w:t>
      </w:r>
    </w:p>
    <w:p w:rsidR="001B2164" w:rsidRPr="00EB1B55" w:rsidRDefault="001B2164" w:rsidP="001B2164">
      <w:pPr>
        <w:ind w:left="706"/>
        <w:rPr>
          <w:color w:val="000000"/>
          <w:sz w:val="24"/>
          <w:szCs w:val="24"/>
        </w:rPr>
      </w:pPr>
      <w:r w:rsidRPr="00EB1B55">
        <w:rPr>
          <w:b/>
          <w:color w:val="FF0000"/>
          <w:sz w:val="24"/>
          <w:szCs w:val="24"/>
        </w:rPr>
        <w:t xml:space="preserve">  </w:t>
      </w:r>
    </w:p>
    <w:p w:rsidR="001B2164" w:rsidRPr="00EB1B55" w:rsidRDefault="001B2164" w:rsidP="001B2164">
      <w:pPr>
        <w:shd w:val="clear" w:color="auto" w:fill="FFFFFF"/>
        <w:jc w:val="center"/>
        <w:rPr>
          <w:b/>
          <w:sz w:val="24"/>
          <w:szCs w:val="24"/>
        </w:rPr>
      </w:pPr>
      <w:r w:rsidRPr="00EB1B55">
        <w:rPr>
          <w:b/>
          <w:sz w:val="24"/>
          <w:szCs w:val="24"/>
        </w:rPr>
        <w:t>Критерии оценивания учащихся по предмету «Обществознание»</w:t>
      </w:r>
    </w:p>
    <w:p w:rsidR="001B2164" w:rsidRPr="00EB1B55" w:rsidRDefault="001B2164" w:rsidP="001B2164">
      <w:pPr>
        <w:shd w:val="clear" w:color="auto" w:fill="FFFFFF"/>
        <w:rPr>
          <w:b/>
          <w:sz w:val="24"/>
          <w:szCs w:val="24"/>
          <w:u w:val="single"/>
        </w:rPr>
      </w:pPr>
    </w:p>
    <w:p w:rsidR="001B2164" w:rsidRPr="00EB1B55" w:rsidRDefault="001B2164" w:rsidP="001B2164">
      <w:pPr>
        <w:shd w:val="clear" w:color="auto" w:fill="FFFFFF"/>
        <w:rPr>
          <w:b/>
          <w:sz w:val="24"/>
          <w:szCs w:val="24"/>
          <w:u w:val="single"/>
        </w:rPr>
      </w:pPr>
      <w:r w:rsidRPr="00EB1B55">
        <w:rPr>
          <w:b/>
          <w:sz w:val="24"/>
          <w:szCs w:val="24"/>
          <w:u w:val="single"/>
        </w:rPr>
        <w:t>Устный,  письменный ответ</w:t>
      </w:r>
    </w:p>
    <w:p w:rsidR="001B2164" w:rsidRPr="00EB1B55" w:rsidRDefault="001B2164" w:rsidP="001B2164">
      <w:pPr>
        <w:shd w:val="clear" w:color="auto" w:fill="FFFFFF"/>
        <w:rPr>
          <w:b/>
          <w:sz w:val="24"/>
          <w:szCs w:val="24"/>
        </w:rPr>
      </w:pPr>
    </w:p>
    <w:p w:rsidR="001B2164" w:rsidRPr="00EB1B55" w:rsidRDefault="001B2164" w:rsidP="003B3932">
      <w:pPr>
        <w:shd w:val="clear" w:color="auto" w:fill="FFFFFF"/>
        <w:ind w:firstLine="709"/>
        <w:jc w:val="both"/>
        <w:rPr>
          <w:sz w:val="24"/>
          <w:szCs w:val="24"/>
        </w:rPr>
      </w:pPr>
      <w:r w:rsidRPr="00EB1B55">
        <w:rPr>
          <w:b/>
          <w:i/>
          <w:sz w:val="24"/>
          <w:szCs w:val="24"/>
        </w:rPr>
        <w:t>Отметка «5»</w:t>
      </w:r>
      <w:r w:rsidRPr="00EB1B55">
        <w:rPr>
          <w:sz w:val="24"/>
          <w:szCs w:val="24"/>
        </w:rPr>
        <w:t> выставляется в том случае, если учащийся в полном объеме выполняет предъявленные задания и демонстрирует следующие знания и умения:</w:t>
      </w:r>
    </w:p>
    <w:p w:rsidR="001B2164" w:rsidRPr="00EB1B55" w:rsidRDefault="001B2164" w:rsidP="003B3932">
      <w:pPr>
        <w:shd w:val="clear" w:color="auto" w:fill="FFFFFF"/>
        <w:ind w:firstLine="709"/>
        <w:jc w:val="both"/>
        <w:rPr>
          <w:sz w:val="24"/>
          <w:szCs w:val="24"/>
        </w:rPr>
      </w:pPr>
      <w:r w:rsidRPr="00EB1B55">
        <w:rPr>
          <w:sz w:val="24"/>
          <w:szCs w:val="24"/>
        </w:rPr>
        <w:t>• логично, развернуто излагать содержание вопроса, в котором продемонстрировано умение описать то или иное общественное явление или процесс;</w:t>
      </w:r>
    </w:p>
    <w:p w:rsidR="001B2164" w:rsidRPr="00EB1B55" w:rsidRDefault="001B2164" w:rsidP="003B3932">
      <w:pPr>
        <w:shd w:val="clear" w:color="auto" w:fill="FFFFFF"/>
        <w:ind w:firstLine="709"/>
        <w:jc w:val="both"/>
        <w:rPr>
          <w:sz w:val="24"/>
          <w:szCs w:val="24"/>
        </w:rPr>
      </w:pPr>
      <w:r w:rsidRPr="00EB1B55">
        <w:rPr>
          <w:sz w:val="24"/>
          <w:szCs w:val="24"/>
        </w:rPr>
        <w:t>• сравнивать несколько социальных объектов, процессов (или несколько источников), выделяя их существенные признаки, закономерности развития;</w:t>
      </w:r>
    </w:p>
    <w:p w:rsidR="001B2164" w:rsidRPr="00EB1B55" w:rsidRDefault="001B2164" w:rsidP="003B3932">
      <w:pPr>
        <w:shd w:val="clear" w:color="auto" w:fill="FFFFFF"/>
        <w:ind w:firstLine="709"/>
        <w:jc w:val="both"/>
        <w:rPr>
          <w:sz w:val="24"/>
          <w:szCs w:val="24"/>
        </w:rPr>
      </w:pPr>
      <w:r w:rsidRPr="00EB1B55">
        <w:rPr>
          <w:sz w:val="24"/>
          <w:szCs w:val="24"/>
        </w:rPr>
        <w:t>• делать вывод по вопросу и аргументировать его с теоретических позиций социальных наук;</w:t>
      </w:r>
    </w:p>
    <w:p w:rsidR="001B2164" w:rsidRPr="00EB1B55" w:rsidRDefault="001B2164" w:rsidP="003B3932">
      <w:pPr>
        <w:shd w:val="clear" w:color="auto" w:fill="FFFFFF"/>
        <w:ind w:firstLine="709"/>
        <w:jc w:val="both"/>
        <w:rPr>
          <w:sz w:val="24"/>
          <w:szCs w:val="24"/>
        </w:rPr>
      </w:pPr>
      <w:r w:rsidRPr="00EB1B55">
        <w:rPr>
          <w:sz w:val="24"/>
          <w:szCs w:val="24"/>
        </w:rPr>
        <w:t>• сопоставлять различные точки зрения, выдвигать аргументы в обоснование собственной позиции и контраргументы по отношению к иным взглядам;</w:t>
      </w:r>
    </w:p>
    <w:p w:rsidR="001B2164" w:rsidRPr="00EB1B55" w:rsidRDefault="001B2164" w:rsidP="003B3932">
      <w:pPr>
        <w:shd w:val="clear" w:color="auto" w:fill="FFFFFF"/>
        <w:ind w:firstLine="709"/>
        <w:jc w:val="both"/>
        <w:rPr>
          <w:sz w:val="24"/>
          <w:szCs w:val="24"/>
        </w:rPr>
      </w:pPr>
      <w:r w:rsidRPr="00EB1B55">
        <w:rPr>
          <w:sz w:val="24"/>
          <w:szCs w:val="24"/>
        </w:rPr>
        <w:t>• применять полученные знания при анализе конкретных ситуаций и планировать практические действия;</w:t>
      </w:r>
    </w:p>
    <w:p w:rsidR="001B2164" w:rsidRPr="00EB1B55" w:rsidRDefault="001B2164" w:rsidP="003B3932">
      <w:pPr>
        <w:shd w:val="clear" w:color="auto" w:fill="FFFFFF"/>
        <w:ind w:firstLine="709"/>
        <w:jc w:val="both"/>
        <w:rPr>
          <w:sz w:val="24"/>
          <w:szCs w:val="24"/>
        </w:rPr>
      </w:pPr>
      <w:r w:rsidRPr="00EB1B55">
        <w:rPr>
          <w:sz w:val="24"/>
          <w:szCs w:val="24"/>
        </w:rPr>
        <w:t>• оценивать действия субъектов социальной жизни с точки зрения социальных норм, экономической рациональности;</w:t>
      </w:r>
    </w:p>
    <w:p w:rsidR="001B2164" w:rsidRPr="00EB1B55" w:rsidRDefault="001B2164" w:rsidP="003B3932">
      <w:pPr>
        <w:shd w:val="clear" w:color="auto" w:fill="FFFFFF"/>
        <w:ind w:firstLine="709"/>
        <w:jc w:val="both"/>
        <w:rPr>
          <w:sz w:val="24"/>
          <w:szCs w:val="24"/>
        </w:rPr>
      </w:pPr>
      <w:r w:rsidRPr="00EB1B55">
        <w:rPr>
          <w:sz w:val="24"/>
          <w:szCs w:val="24"/>
        </w:rPr>
        <w:t>• раскрывать содержание основных обществоведческих терминов в контексте вопроса;</w:t>
      </w:r>
    </w:p>
    <w:p w:rsidR="001B2164" w:rsidRPr="00EB1B55" w:rsidRDefault="001B2164" w:rsidP="003B3932">
      <w:pPr>
        <w:shd w:val="clear" w:color="auto" w:fill="FFFFFF"/>
        <w:ind w:firstLine="709"/>
        <w:jc w:val="both"/>
        <w:rPr>
          <w:sz w:val="24"/>
          <w:szCs w:val="24"/>
        </w:rPr>
      </w:pPr>
      <w:r w:rsidRPr="00EB1B55">
        <w:rPr>
          <w:b/>
          <w:i/>
          <w:sz w:val="24"/>
          <w:szCs w:val="24"/>
        </w:rPr>
        <w:t>Отметка «4»</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jc w:val="both"/>
        <w:rPr>
          <w:sz w:val="24"/>
          <w:szCs w:val="24"/>
        </w:rPr>
      </w:pPr>
      <w:r w:rsidRPr="00EB1B55">
        <w:rPr>
          <w:sz w:val="24"/>
          <w:szCs w:val="24"/>
        </w:rPr>
        <w:t>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w:t>
      </w:r>
    </w:p>
    <w:p w:rsidR="001B2164" w:rsidRPr="00EB1B55" w:rsidRDefault="001B2164" w:rsidP="003B3932">
      <w:pPr>
        <w:shd w:val="clear" w:color="auto" w:fill="FFFFFF"/>
        <w:ind w:firstLine="709"/>
        <w:jc w:val="both"/>
        <w:rPr>
          <w:sz w:val="24"/>
          <w:szCs w:val="24"/>
        </w:rPr>
      </w:pPr>
      <w:r w:rsidRPr="00EB1B55">
        <w:rPr>
          <w:sz w:val="24"/>
          <w:szCs w:val="24"/>
        </w:rPr>
        <w:t>• верно освятил тему вопроса, но не достаточно полно ее раскрыл;</w:t>
      </w:r>
    </w:p>
    <w:p w:rsidR="001B2164" w:rsidRPr="00EB1B55" w:rsidRDefault="001B2164" w:rsidP="003B3932">
      <w:pPr>
        <w:shd w:val="clear" w:color="auto" w:fill="FFFFFF"/>
        <w:ind w:firstLine="709"/>
        <w:jc w:val="both"/>
        <w:rPr>
          <w:sz w:val="24"/>
          <w:szCs w:val="24"/>
        </w:rPr>
      </w:pPr>
      <w:r w:rsidRPr="00EB1B55">
        <w:rPr>
          <w:sz w:val="24"/>
          <w:szCs w:val="24"/>
        </w:rPr>
        <w:t>• 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w:t>
      </w:r>
    </w:p>
    <w:p w:rsidR="001B2164" w:rsidRPr="00EB1B55" w:rsidRDefault="001B2164" w:rsidP="003B3932">
      <w:pPr>
        <w:shd w:val="clear" w:color="auto" w:fill="FFFFFF"/>
        <w:ind w:firstLine="709"/>
        <w:jc w:val="both"/>
        <w:rPr>
          <w:sz w:val="24"/>
          <w:szCs w:val="24"/>
        </w:rPr>
      </w:pPr>
      <w:r w:rsidRPr="00EB1B55">
        <w:rPr>
          <w:sz w:val="24"/>
          <w:szCs w:val="24"/>
        </w:rPr>
        <w:t>• не смог самостоятельно дать необходимые поправки и дополнения;</w:t>
      </w:r>
    </w:p>
    <w:p w:rsidR="001B2164" w:rsidRPr="00EB1B55" w:rsidRDefault="001B2164" w:rsidP="003B3932">
      <w:pPr>
        <w:shd w:val="clear" w:color="auto" w:fill="FFFFFF"/>
        <w:ind w:firstLine="709"/>
        <w:jc w:val="both"/>
        <w:rPr>
          <w:sz w:val="24"/>
          <w:szCs w:val="24"/>
        </w:rPr>
      </w:pPr>
      <w:r w:rsidRPr="00EB1B55">
        <w:rPr>
          <w:sz w:val="24"/>
          <w:szCs w:val="24"/>
        </w:rPr>
        <w:t>• дал определения прозвучавшим при ответе понятиям;</w:t>
      </w:r>
    </w:p>
    <w:p w:rsidR="001B2164" w:rsidRPr="00EB1B55" w:rsidRDefault="001B2164" w:rsidP="003B3932">
      <w:pPr>
        <w:shd w:val="clear" w:color="auto" w:fill="FFFFFF"/>
        <w:ind w:firstLine="709"/>
        <w:jc w:val="both"/>
        <w:rPr>
          <w:sz w:val="24"/>
          <w:szCs w:val="24"/>
        </w:rPr>
      </w:pPr>
      <w:r w:rsidRPr="00EB1B55">
        <w:rPr>
          <w:sz w:val="24"/>
          <w:szCs w:val="24"/>
        </w:rPr>
        <w:t>• дал ответы на уточняющие вопросы.</w:t>
      </w:r>
    </w:p>
    <w:p w:rsidR="001B2164" w:rsidRPr="00EB1B55" w:rsidRDefault="001B2164" w:rsidP="003B3932">
      <w:pPr>
        <w:shd w:val="clear" w:color="auto" w:fill="FFFFFF"/>
        <w:ind w:firstLine="709"/>
        <w:jc w:val="both"/>
        <w:rPr>
          <w:sz w:val="24"/>
          <w:szCs w:val="24"/>
        </w:rPr>
      </w:pPr>
      <w:r w:rsidRPr="00EB1B55">
        <w:rPr>
          <w:b/>
          <w:i/>
          <w:sz w:val="24"/>
          <w:szCs w:val="24"/>
        </w:rPr>
        <w:t>Отметка «3»</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jc w:val="both"/>
        <w:rPr>
          <w:sz w:val="24"/>
          <w:szCs w:val="24"/>
        </w:rPr>
      </w:pPr>
      <w:r w:rsidRPr="00EB1B55">
        <w:rPr>
          <w:sz w:val="24"/>
          <w:szCs w:val="24"/>
        </w:rPr>
        <w:t>• демонстрирует умение описывать то или иное общественное явление, объяснять его с помощью конкретных примеров;</w:t>
      </w:r>
    </w:p>
    <w:p w:rsidR="001B2164" w:rsidRPr="00EB1B55" w:rsidRDefault="001B2164" w:rsidP="003B3932">
      <w:pPr>
        <w:shd w:val="clear" w:color="auto" w:fill="FFFFFF"/>
        <w:ind w:firstLine="709"/>
        <w:jc w:val="both"/>
        <w:rPr>
          <w:sz w:val="24"/>
          <w:szCs w:val="24"/>
        </w:rPr>
      </w:pPr>
      <w:r w:rsidRPr="00EB1B55">
        <w:rPr>
          <w:sz w:val="24"/>
          <w:szCs w:val="24"/>
        </w:rPr>
        <w:t>• делает элементарные выводы;</w:t>
      </w:r>
    </w:p>
    <w:p w:rsidR="001B2164" w:rsidRPr="00EB1B55" w:rsidRDefault="001B2164" w:rsidP="003B3932">
      <w:pPr>
        <w:shd w:val="clear" w:color="auto" w:fill="FFFFFF"/>
        <w:ind w:firstLine="709"/>
        <w:jc w:val="both"/>
        <w:rPr>
          <w:sz w:val="24"/>
          <w:szCs w:val="24"/>
        </w:rPr>
      </w:pPr>
      <w:r w:rsidRPr="00EB1B55">
        <w:rPr>
          <w:sz w:val="24"/>
          <w:szCs w:val="24"/>
        </w:rPr>
        <w:t>• путается в терминах;</w:t>
      </w:r>
    </w:p>
    <w:p w:rsidR="001B2164" w:rsidRPr="00EB1B55" w:rsidRDefault="001B2164" w:rsidP="003B3932">
      <w:pPr>
        <w:shd w:val="clear" w:color="auto" w:fill="FFFFFF"/>
        <w:ind w:firstLine="709"/>
        <w:jc w:val="both"/>
        <w:rPr>
          <w:sz w:val="24"/>
          <w:szCs w:val="24"/>
        </w:rPr>
      </w:pPr>
      <w:r w:rsidRPr="00EB1B55">
        <w:rPr>
          <w:sz w:val="24"/>
          <w:szCs w:val="24"/>
        </w:rPr>
        <w:t>• не может сравнить несколько социальных объектов или точек зрения;</w:t>
      </w:r>
    </w:p>
    <w:p w:rsidR="001B2164" w:rsidRPr="00EB1B55" w:rsidRDefault="001B2164" w:rsidP="003B3932">
      <w:pPr>
        <w:shd w:val="clear" w:color="auto" w:fill="FFFFFF"/>
        <w:ind w:firstLine="709"/>
        <w:jc w:val="both"/>
        <w:rPr>
          <w:sz w:val="24"/>
          <w:szCs w:val="24"/>
        </w:rPr>
      </w:pPr>
      <w:r w:rsidRPr="00EB1B55">
        <w:rPr>
          <w:sz w:val="24"/>
          <w:szCs w:val="24"/>
        </w:rPr>
        <w:t>• не может аргументировать собственную позицию;</w:t>
      </w:r>
    </w:p>
    <w:p w:rsidR="001B2164" w:rsidRPr="00EB1B55" w:rsidRDefault="001B2164" w:rsidP="003B3932">
      <w:pPr>
        <w:shd w:val="clear" w:color="auto" w:fill="FFFFFF"/>
        <w:ind w:firstLine="709"/>
        <w:jc w:val="both"/>
        <w:rPr>
          <w:sz w:val="24"/>
          <w:szCs w:val="24"/>
        </w:rPr>
      </w:pPr>
      <w:r w:rsidRPr="00EB1B55">
        <w:rPr>
          <w:sz w:val="24"/>
          <w:szCs w:val="24"/>
        </w:rPr>
        <w:t>• затрудняется в применении знаний на практике при решении конкретных ситуаций;</w:t>
      </w:r>
    </w:p>
    <w:p w:rsidR="001B2164" w:rsidRPr="00EB1B55" w:rsidRDefault="001B2164" w:rsidP="003B3932">
      <w:pPr>
        <w:shd w:val="clear" w:color="auto" w:fill="FFFFFF"/>
        <w:ind w:firstLine="709"/>
        <w:jc w:val="both"/>
        <w:rPr>
          <w:sz w:val="24"/>
          <w:szCs w:val="24"/>
        </w:rPr>
      </w:pPr>
      <w:r w:rsidRPr="00EB1B55">
        <w:rPr>
          <w:sz w:val="24"/>
          <w:szCs w:val="24"/>
        </w:rPr>
        <w:t>• справляется с заданием лишь после наводящих вопросов.</w:t>
      </w:r>
    </w:p>
    <w:p w:rsidR="001B2164" w:rsidRPr="00EB1B55" w:rsidRDefault="001B2164" w:rsidP="003B3932">
      <w:pPr>
        <w:shd w:val="clear" w:color="auto" w:fill="FFFFFF"/>
        <w:ind w:firstLine="709"/>
        <w:jc w:val="both"/>
        <w:rPr>
          <w:sz w:val="24"/>
          <w:szCs w:val="24"/>
        </w:rPr>
      </w:pPr>
      <w:r w:rsidRPr="00EB1B55">
        <w:rPr>
          <w:b/>
          <w:i/>
          <w:sz w:val="24"/>
          <w:szCs w:val="24"/>
        </w:rPr>
        <w:t>Отметка «2»</w:t>
      </w:r>
      <w:r w:rsidRPr="00EB1B55">
        <w:rPr>
          <w:i/>
          <w:sz w:val="24"/>
          <w:szCs w:val="24"/>
        </w:rPr>
        <w:t> </w:t>
      </w:r>
      <w:r w:rsidRPr="00EB1B55">
        <w:rPr>
          <w:sz w:val="24"/>
          <w:szCs w:val="24"/>
        </w:rPr>
        <w:t xml:space="preserve">выставляется в том случае, если учащийся </w:t>
      </w:r>
    </w:p>
    <w:p w:rsidR="001B2164" w:rsidRPr="00EB1B55" w:rsidRDefault="001B2164" w:rsidP="003B3932">
      <w:pPr>
        <w:shd w:val="clear" w:color="auto" w:fill="FFFFFF"/>
        <w:ind w:firstLine="709"/>
        <w:jc w:val="both"/>
        <w:rPr>
          <w:sz w:val="24"/>
          <w:szCs w:val="24"/>
        </w:rPr>
      </w:pPr>
      <w:r w:rsidRPr="00EB1B55">
        <w:rPr>
          <w:sz w:val="24"/>
          <w:szCs w:val="24"/>
        </w:rPr>
        <w:t>• не увидел проблему, но не смог ее сформулировать;</w:t>
      </w:r>
    </w:p>
    <w:p w:rsidR="001B2164" w:rsidRPr="00EB1B55" w:rsidRDefault="001B2164" w:rsidP="003B3932">
      <w:pPr>
        <w:shd w:val="clear" w:color="auto" w:fill="FFFFFF"/>
        <w:ind w:firstLine="709"/>
        <w:jc w:val="both"/>
        <w:rPr>
          <w:sz w:val="24"/>
          <w:szCs w:val="24"/>
        </w:rPr>
      </w:pPr>
      <w:r w:rsidRPr="00EB1B55">
        <w:rPr>
          <w:sz w:val="24"/>
          <w:szCs w:val="24"/>
        </w:rPr>
        <w:t>• не раскрыл проблему;</w:t>
      </w:r>
    </w:p>
    <w:p w:rsidR="001B2164" w:rsidRPr="00EB1B55" w:rsidRDefault="001B2164" w:rsidP="003B3932">
      <w:pPr>
        <w:shd w:val="clear" w:color="auto" w:fill="FFFFFF"/>
        <w:ind w:firstLine="709"/>
        <w:jc w:val="both"/>
        <w:rPr>
          <w:sz w:val="24"/>
          <w:szCs w:val="24"/>
        </w:rPr>
      </w:pPr>
      <w:r w:rsidRPr="00EB1B55">
        <w:rPr>
          <w:sz w:val="24"/>
          <w:szCs w:val="24"/>
        </w:rPr>
        <w:t>• собственную точку зрения представил формально (высказал согласие или не согласие с автором);</w:t>
      </w:r>
    </w:p>
    <w:p w:rsidR="001B2164" w:rsidRPr="00EB1B55" w:rsidRDefault="001B2164" w:rsidP="003B3932">
      <w:pPr>
        <w:shd w:val="clear" w:color="auto" w:fill="FFFFFF"/>
        <w:ind w:firstLine="709"/>
        <w:jc w:val="both"/>
        <w:rPr>
          <w:sz w:val="24"/>
          <w:szCs w:val="24"/>
        </w:rPr>
      </w:pPr>
      <w:r w:rsidRPr="00EB1B55">
        <w:rPr>
          <w:sz w:val="24"/>
          <w:szCs w:val="24"/>
        </w:rPr>
        <w:t>• Или информацию представил не в контексте задания</w:t>
      </w:r>
    </w:p>
    <w:p w:rsidR="001B2164" w:rsidRPr="00EB1B55" w:rsidRDefault="001B2164" w:rsidP="003B3932">
      <w:pPr>
        <w:shd w:val="clear" w:color="auto" w:fill="FFFFFF"/>
        <w:ind w:firstLine="709"/>
        <w:jc w:val="both"/>
        <w:rPr>
          <w:sz w:val="24"/>
          <w:szCs w:val="24"/>
        </w:rPr>
      </w:pPr>
      <w:r w:rsidRPr="00EB1B55">
        <w:rPr>
          <w:sz w:val="24"/>
          <w:szCs w:val="24"/>
        </w:rPr>
        <w:t>• Или отказался отвечать.</w:t>
      </w:r>
    </w:p>
    <w:p w:rsidR="001B2164" w:rsidRPr="00EB1B55" w:rsidRDefault="001B2164" w:rsidP="001B2164">
      <w:pPr>
        <w:shd w:val="clear" w:color="auto" w:fill="FFFFFF"/>
        <w:rPr>
          <w:sz w:val="24"/>
          <w:szCs w:val="24"/>
        </w:rPr>
      </w:pPr>
    </w:p>
    <w:p w:rsidR="001B2164" w:rsidRPr="00EB1B55" w:rsidRDefault="001B2164" w:rsidP="001B2164">
      <w:pPr>
        <w:shd w:val="clear" w:color="auto" w:fill="FFFFFF"/>
        <w:jc w:val="center"/>
        <w:rPr>
          <w:b/>
          <w:sz w:val="24"/>
          <w:szCs w:val="24"/>
          <w:u w:val="single"/>
        </w:rPr>
      </w:pPr>
      <w:r w:rsidRPr="00EB1B55">
        <w:rPr>
          <w:b/>
          <w:sz w:val="24"/>
          <w:szCs w:val="24"/>
          <w:u w:val="single"/>
        </w:rPr>
        <w:t>Нормы оценки письменной работы по обществознанию</w:t>
      </w:r>
    </w:p>
    <w:p w:rsidR="001B2164" w:rsidRPr="00EB1B55" w:rsidRDefault="001B2164" w:rsidP="001B2164">
      <w:pPr>
        <w:shd w:val="clear" w:color="auto" w:fill="FFFFFF"/>
        <w:rPr>
          <w:sz w:val="24"/>
          <w:szCs w:val="24"/>
        </w:rPr>
      </w:pPr>
    </w:p>
    <w:p w:rsidR="001B2164" w:rsidRPr="00EB1B55" w:rsidRDefault="001B2164" w:rsidP="003B3932">
      <w:pPr>
        <w:shd w:val="clear" w:color="auto" w:fill="FFFFFF"/>
        <w:ind w:firstLine="709"/>
        <w:rPr>
          <w:sz w:val="24"/>
          <w:szCs w:val="24"/>
        </w:rPr>
      </w:pPr>
      <w:r w:rsidRPr="00EB1B55">
        <w:rPr>
          <w:b/>
          <w:i/>
          <w:sz w:val="24"/>
          <w:szCs w:val="24"/>
        </w:rPr>
        <w:lastRenderedPageBreak/>
        <w:t>Отметка «5»</w:t>
      </w:r>
      <w:r w:rsidRPr="00EB1B55">
        <w:rPr>
          <w:sz w:val="24"/>
          <w:szCs w:val="24"/>
        </w:rPr>
        <w:t> выставляется в том случае, если учащийся в полном объеме выполнил предъявляемые задания:</w:t>
      </w:r>
    </w:p>
    <w:p w:rsidR="001B2164" w:rsidRPr="00EB1B55" w:rsidRDefault="001B2164" w:rsidP="003B3932">
      <w:pPr>
        <w:shd w:val="clear" w:color="auto" w:fill="FFFFFF"/>
        <w:ind w:firstLine="709"/>
        <w:rPr>
          <w:sz w:val="24"/>
          <w:szCs w:val="24"/>
        </w:rPr>
      </w:pPr>
      <w:r w:rsidRPr="00EB1B55">
        <w:rPr>
          <w:sz w:val="24"/>
          <w:szCs w:val="24"/>
        </w:rPr>
        <w:t>• осуществил поиск социальной и иной информации и извлек знания из источника по заданной теме;</w:t>
      </w:r>
    </w:p>
    <w:p w:rsidR="001B2164" w:rsidRPr="00EB1B55" w:rsidRDefault="001B2164" w:rsidP="003B3932">
      <w:pPr>
        <w:shd w:val="clear" w:color="auto" w:fill="FFFFFF"/>
        <w:ind w:firstLine="709"/>
        <w:rPr>
          <w:sz w:val="24"/>
          <w:szCs w:val="24"/>
        </w:rPr>
      </w:pPr>
      <w:r w:rsidRPr="00EB1B55">
        <w:rPr>
          <w:sz w:val="24"/>
          <w:szCs w:val="24"/>
        </w:rPr>
        <w:t>• сумел интерпретировать полученную информацию и представить ее в различных знаковых системах;</w:t>
      </w:r>
    </w:p>
    <w:p w:rsidR="001B2164" w:rsidRPr="00EB1B55" w:rsidRDefault="001B2164" w:rsidP="003B3932">
      <w:pPr>
        <w:shd w:val="clear" w:color="auto" w:fill="FFFFFF"/>
        <w:ind w:firstLine="709"/>
        <w:rPr>
          <w:sz w:val="24"/>
          <w:szCs w:val="24"/>
        </w:rPr>
      </w:pPr>
      <w:r w:rsidRPr="00EB1B55">
        <w:rPr>
          <w:sz w:val="24"/>
          <w:szCs w:val="24"/>
        </w:rPr>
        <w:t>• увидел и сформулировал главную мысль, идею текста;</w:t>
      </w:r>
    </w:p>
    <w:p w:rsidR="001B2164" w:rsidRPr="00EB1B55" w:rsidRDefault="001B2164" w:rsidP="003B3932">
      <w:pPr>
        <w:shd w:val="clear" w:color="auto" w:fill="FFFFFF"/>
        <w:ind w:firstLine="709"/>
        <w:rPr>
          <w:sz w:val="24"/>
          <w:szCs w:val="24"/>
        </w:rPr>
      </w:pPr>
      <w:r w:rsidRPr="00EB1B55">
        <w:rPr>
          <w:sz w:val="24"/>
          <w:szCs w:val="24"/>
        </w:rPr>
        <w:t>• сумел сравнить разные авторские позиции и назвать критерий сравнения;</w:t>
      </w:r>
    </w:p>
    <w:p w:rsidR="001B2164" w:rsidRPr="00EB1B55" w:rsidRDefault="001B2164" w:rsidP="003B3932">
      <w:pPr>
        <w:shd w:val="clear" w:color="auto" w:fill="FFFFFF"/>
        <w:ind w:firstLine="709"/>
        <w:rPr>
          <w:sz w:val="24"/>
          <w:szCs w:val="24"/>
        </w:rPr>
      </w:pPr>
      <w:r w:rsidRPr="00EB1B55">
        <w:rPr>
          <w:sz w:val="24"/>
          <w:szCs w:val="24"/>
        </w:rPr>
        <w:t>• представил собственную точку зрения (позицию, отношение) при ответах на вопросы текста;</w:t>
      </w:r>
    </w:p>
    <w:p w:rsidR="001B2164" w:rsidRPr="00EB1B55" w:rsidRDefault="001B2164" w:rsidP="003B3932">
      <w:pPr>
        <w:shd w:val="clear" w:color="auto" w:fill="FFFFFF"/>
        <w:ind w:firstLine="709"/>
        <w:rPr>
          <w:sz w:val="24"/>
          <w:szCs w:val="24"/>
        </w:rPr>
      </w:pPr>
      <w:r w:rsidRPr="00EB1B55">
        <w:rPr>
          <w:sz w:val="24"/>
          <w:szCs w:val="24"/>
        </w:rPr>
        <w:t>• аргументировал свою позицию с опорой на теоретический материал базового курса;</w:t>
      </w:r>
    </w:p>
    <w:p w:rsidR="001B2164" w:rsidRPr="00EB1B55" w:rsidRDefault="001B2164" w:rsidP="003B3932">
      <w:pPr>
        <w:shd w:val="clear" w:color="auto" w:fill="FFFFFF"/>
        <w:ind w:firstLine="709"/>
        <w:rPr>
          <w:sz w:val="24"/>
          <w:szCs w:val="24"/>
        </w:rPr>
      </w:pPr>
      <w:r w:rsidRPr="00EB1B55">
        <w:rPr>
          <w:sz w:val="24"/>
          <w:szCs w:val="24"/>
        </w:rPr>
        <w:t>• продемонстрировал базовые знания смежных предметных областей при ответах на вопросы текста (естествознание, искусство и т.д.);</w:t>
      </w:r>
    </w:p>
    <w:p w:rsidR="001B2164" w:rsidRPr="00EB1B55" w:rsidRDefault="001B2164" w:rsidP="003B3932">
      <w:pPr>
        <w:shd w:val="clear" w:color="auto" w:fill="FFFFFF"/>
        <w:ind w:firstLine="709"/>
        <w:rPr>
          <w:sz w:val="24"/>
          <w:szCs w:val="24"/>
        </w:rPr>
      </w:pPr>
      <w:r w:rsidRPr="00EB1B55">
        <w:rPr>
          <w:sz w:val="24"/>
          <w:szCs w:val="24"/>
        </w:rPr>
        <w:t>• предъявил письменную работу в соответствии с требованиями оформления (реферат, доклад, сообщение, конспект и т.д.)</w:t>
      </w:r>
    </w:p>
    <w:p w:rsidR="001B2164" w:rsidRPr="00EB1B55" w:rsidRDefault="001B2164" w:rsidP="003B3932">
      <w:pPr>
        <w:shd w:val="clear" w:color="auto" w:fill="FFFFFF"/>
        <w:ind w:firstLine="709"/>
        <w:rPr>
          <w:sz w:val="24"/>
          <w:szCs w:val="24"/>
        </w:rPr>
      </w:pPr>
      <w:r w:rsidRPr="00EB1B55">
        <w:rPr>
          <w:b/>
          <w:i/>
          <w:sz w:val="24"/>
          <w:szCs w:val="24"/>
        </w:rPr>
        <w:t>Отметка «4»</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rPr>
          <w:sz w:val="24"/>
          <w:szCs w:val="24"/>
        </w:rPr>
      </w:pPr>
      <w:r w:rsidRPr="00EB1B55">
        <w:rPr>
          <w:sz w:val="24"/>
          <w:szCs w:val="24"/>
        </w:rPr>
        <w:t>• осуществил поиск социальной или иной информации и извлек знания из источника по заданной теме;</w:t>
      </w:r>
    </w:p>
    <w:p w:rsidR="001B2164" w:rsidRPr="00EB1B55" w:rsidRDefault="001B2164" w:rsidP="003B3932">
      <w:pPr>
        <w:shd w:val="clear" w:color="auto" w:fill="FFFFFF"/>
        <w:ind w:firstLine="709"/>
        <w:rPr>
          <w:sz w:val="24"/>
          <w:szCs w:val="24"/>
        </w:rPr>
      </w:pPr>
      <w:r w:rsidRPr="00EB1B55">
        <w:rPr>
          <w:sz w:val="24"/>
          <w:szCs w:val="24"/>
        </w:rPr>
        <w:t>• увидел и сформулировал идею, главную мысль текста;</w:t>
      </w:r>
    </w:p>
    <w:p w:rsidR="001B2164" w:rsidRPr="00EB1B55" w:rsidRDefault="001B2164" w:rsidP="003B3932">
      <w:pPr>
        <w:shd w:val="clear" w:color="auto" w:fill="FFFFFF"/>
        <w:ind w:firstLine="709"/>
        <w:rPr>
          <w:sz w:val="24"/>
          <w:szCs w:val="24"/>
        </w:rPr>
      </w:pPr>
      <w:r w:rsidRPr="00EB1B55">
        <w:rPr>
          <w:sz w:val="24"/>
          <w:szCs w:val="24"/>
        </w:rPr>
        <w:t>• при сравнении разных авторских позиций не назвал критерий сравнения;</w:t>
      </w:r>
    </w:p>
    <w:p w:rsidR="001B2164" w:rsidRPr="00EB1B55" w:rsidRDefault="001B2164" w:rsidP="003B3932">
      <w:pPr>
        <w:shd w:val="clear" w:color="auto" w:fill="FFFFFF"/>
        <w:ind w:firstLine="709"/>
        <w:rPr>
          <w:sz w:val="24"/>
          <w:szCs w:val="24"/>
        </w:rPr>
      </w:pPr>
      <w:r w:rsidRPr="00EB1B55">
        <w:rPr>
          <w:sz w:val="24"/>
          <w:szCs w:val="24"/>
        </w:rPr>
        <w:t>• представил собственную точку зрения (позицию, отношение) при ответе на вопросы текста;</w:t>
      </w:r>
    </w:p>
    <w:p w:rsidR="001B2164" w:rsidRPr="00EB1B55" w:rsidRDefault="001B2164" w:rsidP="003B3932">
      <w:pPr>
        <w:shd w:val="clear" w:color="auto" w:fill="FFFFFF"/>
        <w:ind w:firstLine="709"/>
        <w:rPr>
          <w:sz w:val="24"/>
          <w:szCs w:val="24"/>
        </w:rPr>
      </w:pPr>
      <w:r w:rsidRPr="00EB1B55">
        <w:rPr>
          <w:sz w:val="24"/>
          <w:szCs w:val="24"/>
        </w:rPr>
        <w:t>• аргументировал свою позицию с опорой на теоретические знания базового курса;</w:t>
      </w:r>
    </w:p>
    <w:p w:rsidR="001B2164" w:rsidRPr="00EB1B55" w:rsidRDefault="001B2164" w:rsidP="003B3932">
      <w:pPr>
        <w:shd w:val="clear" w:color="auto" w:fill="FFFFFF"/>
        <w:ind w:firstLine="709"/>
        <w:rPr>
          <w:sz w:val="24"/>
          <w:szCs w:val="24"/>
        </w:rPr>
      </w:pPr>
      <w:r w:rsidRPr="00EB1B55">
        <w:rPr>
          <w:sz w:val="24"/>
          <w:szCs w:val="24"/>
        </w:rPr>
        <w:t>• обнаружил затруднения в применении базовых знаний смежных предметных областей (естествознание, искусство и т.д.);</w:t>
      </w:r>
    </w:p>
    <w:p w:rsidR="001B2164" w:rsidRPr="00EB1B55" w:rsidRDefault="001B2164" w:rsidP="003B3932">
      <w:pPr>
        <w:shd w:val="clear" w:color="auto" w:fill="FFFFFF"/>
        <w:ind w:firstLine="709"/>
        <w:rPr>
          <w:sz w:val="24"/>
          <w:szCs w:val="24"/>
        </w:rPr>
      </w:pPr>
      <w:r w:rsidRPr="00EB1B55">
        <w:rPr>
          <w:sz w:val="24"/>
          <w:szCs w:val="24"/>
        </w:rPr>
        <w:t>• не сумел интерпретировать полученную информацию и представить ее в различных знаковых системах;</w:t>
      </w:r>
    </w:p>
    <w:p w:rsidR="001B2164" w:rsidRPr="00EB1B55" w:rsidRDefault="001B2164" w:rsidP="003B3932">
      <w:pPr>
        <w:shd w:val="clear" w:color="auto" w:fill="FFFFFF"/>
        <w:ind w:firstLine="709"/>
        <w:rPr>
          <w:sz w:val="24"/>
          <w:szCs w:val="24"/>
        </w:rPr>
      </w:pPr>
      <w:r w:rsidRPr="00EB1B55">
        <w:rPr>
          <w:sz w:val="24"/>
          <w:szCs w:val="24"/>
        </w:rPr>
        <w:t>• в оформлении работы допустил неточности.</w:t>
      </w:r>
    </w:p>
    <w:p w:rsidR="001B2164" w:rsidRPr="00EB1B55" w:rsidRDefault="001B2164" w:rsidP="003B3932">
      <w:pPr>
        <w:shd w:val="clear" w:color="auto" w:fill="FFFFFF"/>
        <w:ind w:firstLine="709"/>
        <w:rPr>
          <w:sz w:val="24"/>
          <w:szCs w:val="24"/>
        </w:rPr>
      </w:pPr>
      <w:r w:rsidRPr="00EB1B55">
        <w:rPr>
          <w:b/>
          <w:i/>
          <w:sz w:val="24"/>
          <w:szCs w:val="24"/>
        </w:rPr>
        <w:t>Отметка «3»</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rPr>
          <w:sz w:val="24"/>
          <w:szCs w:val="24"/>
        </w:rPr>
      </w:pPr>
      <w:r w:rsidRPr="00EB1B55">
        <w:rPr>
          <w:sz w:val="24"/>
          <w:szCs w:val="24"/>
        </w:rPr>
        <w:t>• не смог осуществил поиск социальной информации и извлечь необходимый объем знаний по заданной теме;</w:t>
      </w:r>
    </w:p>
    <w:p w:rsidR="001B2164" w:rsidRPr="00EB1B55" w:rsidRDefault="001B2164" w:rsidP="003B3932">
      <w:pPr>
        <w:shd w:val="clear" w:color="auto" w:fill="FFFFFF"/>
        <w:ind w:firstLine="709"/>
        <w:rPr>
          <w:sz w:val="24"/>
          <w:szCs w:val="24"/>
        </w:rPr>
      </w:pPr>
      <w:r w:rsidRPr="00EB1B55">
        <w:rPr>
          <w:sz w:val="24"/>
          <w:szCs w:val="24"/>
        </w:rPr>
        <w:t>• почувствовал основную идею, тему текста, но не смог ее сформулировать;</w:t>
      </w:r>
    </w:p>
    <w:p w:rsidR="001B2164" w:rsidRPr="00EB1B55" w:rsidRDefault="001B2164" w:rsidP="003B3932">
      <w:pPr>
        <w:shd w:val="clear" w:color="auto" w:fill="FFFFFF"/>
        <w:ind w:firstLine="709"/>
        <w:rPr>
          <w:sz w:val="24"/>
          <w:szCs w:val="24"/>
        </w:rPr>
      </w:pPr>
      <w:r w:rsidRPr="00EB1B55">
        <w:rPr>
          <w:sz w:val="24"/>
          <w:szCs w:val="24"/>
        </w:rPr>
        <w:t>• попытался сравнить источники информации, но не сумел их классифицировать;</w:t>
      </w:r>
    </w:p>
    <w:p w:rsidR="001B2164" w:rsidRPr="00EB1B55" w:rsidRDefault="001B2164" w:rsidP="003B3932">
      <w:pPr>
        <w:shd w:val="clear" w:color="auto" w:fill="FFFFFF"/>
        <w:ind w:firstLine="709"/>
        <w:rPr>
          <w:sz w:val="24"/>
          <w:szCs w:val="24"/>
        </w:rPr>
      </w:pPr>
      <w:r w:rsidRPr="00EB1B55">
        <w:rPr>
          <w:sz w:val="24"/>
          <w:szCs w:val="24"/>
        </w:rPr>
        <w:t>• представил собственную точку зрения (позицию, отношение) при ответе на вопросы и задания текста;</w:t>
      </w:r>
    </w:p>
    <w:p w:rsidR="001B2164" w:rsidRPr="00EB1B55" w:rsidRDefault="001B2164" w:rsidP="003B3932">
      <w:pPr>
        <w:shd w:val="clear" w:color="auto" w:fill="FFFFFF"/>
        <w:ind w:firstLine="709"/>
        <w:rPr>
          <w:sz w:val="24"/>
          <w:szCs w:val="24"/>
        </w:rPr>
      </w:pPr>
      <w:r w:rsidRPr="00EB1B55">
        <w:rPr>
          <w:sz w:val="24"/>
          <w:szCs w:val="24"/>
        </w:rPr>
        <w:t>• не выполнил более трети требований к оформлению работы в полном объеме.</w:t>
      </w:r>
    </w:p>
    <w:p w:rsidR="001B2164" w:rsidRPr="00EB1B55" w:rsidRDefault="001B2164" w:rsidP="003B3932">
      <w:pPr>
        <w:shd w:val="clear" w:color="auto" w:fill="FFFFFF"/>
        <w:ind w:firstLine="709"/>
        <w:rPr>
          <w:sz w:val="24"/>
          <w:szCs w:val="24"/>
        </w:rPr>
      </w:pPr>
      <w:r w:rsidRPr="00EB1B55">
        <w:rPr>
          <w:b/>
          <w:i/>
          <w:sz w:val="24"/>
          <w:szCs w:val="24"/>
        </w:rPr>
        <w:t>Отметка «2»</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rPr>
          <w:sz w:val="24"/>
          <w:szCs w:val="24"/>
        </w:rPr>
      </w:pPr>
      <w:r w:rsidRPr="00EB1B55">
        <w:rPr>
          <w:sz w:val="24"/>
          <w:szCs w:val="24"/>
        </w:rPr>
        <w:t>• выполнил менее одной четвертой части предлагаемых заданий;</w:t>
      </w:r>
    </w:p>
    <w:p w:rsidR="001B2164" w:rsidRPr="00EB1B55" w:rsidRDefault="001B2164" w:rsidP="003B3932">
      <w:pPr>
        <w:shd w:val="clear" w:color="auto" w:fill="FFFFFF"/>
        <w:ind w:firstLine="709"/>
        <w:rPr>
          <w:sz w:val="24"/>
          <w:szCs w:val="24"/>
        </w:rPr>
      </w:pPr>
      <w:r w:rsidRPr="00EB1B55">
        <w:rPr>
          <w:sz w:val="24"/>
          <w:szCs w:val="24"/>
        </w:rPr>
        <w:t>• не смог определить основную идею, мысль текста;</w:t>
      </w:r>
    </w:p>
    <w:p w:rsidR="001B2164" w:rsidRPr="00EB1B55" w:rsidRDefault="001B2164" w:rsidP="003B3932">
      <w:pPr>
        <w:shd w:val="clear" w:color="auto" w:fill="FFFFFF"/>
        <w:ind w:firstLine="709"/>
        <w:rPr>
          <w:sz w:val="24"/>
          <w:szCs w:val="24"/>
        </w:rPr>
      </w:pPr>
      <w:r w:rsidRPr="00EB1B55">
        <w:rPr>
          <w:sz w:val="24"/>
          <w:szCs w:val="24"/>
        </w:rPr>
        <w:t>• не раскрыл проблему; собственную точку зрения представил формально (высказал согласие или не согласие с мнением автора)</w:t>
      </w:r>
    </w:p>
    <w:p w:rsidR="001B2164" w:rsidRPr="00EB1B55" w:rsidRDefault="001B2164" w:rsidP="003B3932">
      <w:pPr>
        <w:shd w:val="clear" w:color="auto" w:fill="FFFFFF"/>
        <w:ind w:firstLine="709"/>
        <w:rPr>
          <w:sz w:val="24"/>
          <w:szCs w:val="24"/>
        </w:rPr>
      </w:pPr>
      <w:r w:rsidRPr="00EB1B55">
        <w:rPr>
          <w:sz w:val="24"/>
          <w:szCs w:val="24"/>
        </w:rPr>
        <w:t>• аргументация отсутствует;</w:t>
      </w:r>
    </w:p>
    <w:p w:rsidR="001B2164" w:rsidRPr="00EB1B55" w:rsidRDefault="001B2164" w:rsidP="003B3932">
      <w:pPr>
        <w:shd w:val="clear" w:color="auto" w:fill="FFFFFF"/>
        <w:ind w:firstLine="709"/>
        <w:rPr>
          <w:sz w:val="24"/>
          <w:szCs w:val="24"/>
        </w:rPr>
      </w:pPr>
      <w:r w:rsidRPr="00EB1B55">
        <w:rPr>
          <w:sz w:val="24"/>
          <w:szCs w:val="24"/>
        </w:rPr>
        <w:t>• или информация дана не в контексте задания.</w:t>
      </w:r>
    </w:p>
    <w:p w:rsidR="001B2164" w:rsidRPr="00EB1B55" w:rsidRDefault="001B2164" w:rsidP="001B2164">
      <w:pPr>
        <w:shd w:val="clear" w:color="auto" w:fill="FFFFFF"/>
        <w:rPr>
          <w:sz w:val="24"/>
          <w:szCs w:val="24"/>
        </w:rPr>
      </w:pPr>
    </w:p>
    <w:p w:rsidR="001B2164" w:rsidRPr="00EB1B55" w:rsidRDefault="001B2164" w:rsidP="001B2164">
      <w:pPr>
        <w:shd w:val="clear" w:color="auto" w:fill="FFFFFF"/>
        <w:jc w:val="center"/>
        <w:rPr>
          <w:b/>
          <w:sz w:val="24"/>
          <w:szCs w:val="24"/>
          <w:u w:val="single"/>
        </w:rPr>
      </w:pPr>
      <w:r w:rsidRPr="00EB1B55">
        <w:rPr>
          <w:b/>
          <w:sz w:val="24"/>
          <w:szCs w:val="24"/>
          <w:u w:val="single"/>
        </w:rPr>
        <w:t>Нормы оценки эссе по обществознанию</w:t>
      </w:r>
    </w:p>
    <w:p w:rsidR="001B2164" w:rsidRPr="00EB1B55" w:rsidRDefault="001B2164" w:rsidP="001B2164">
      <w:pPr>
        <w:shd w:val="clear" w:color="auto" w:fill="FFFFFF"/>
        <w:rPr>
          <w:sz w:val="24"/>
          <w:szCs w:val="24"/>
        </w:rPr>
      </w:pPr>
    </w:p>
    <w:p w:rsidR="001B2164" w:rsidRPr="00EB1B55" w:rsidRDefault="001B2164" w:rsidP="003B3932">
      <w:pPr>
        <w:shd w:val="clear" w:color="auto" w:fill="FFFFFF"/>
        <w:ind w:firstLine="709"/>
        <w:jc w:val="both"/>
        <w:rPr>
          <w:sz w:val="24"/>
          <w:szCs w:val="24"/>
        </w:rPr>
      </w:pPr>
      <w:r w:rsidRPr="00EB1B55">
        <w:rPr>
          <w:b/>
          <w:i/>
          <w:sz w:val="24"/>
          <w:szCs w:val="24"/>
        </w:rPr>
        <w:t>Отметка «5»</w:t>
      </w:r>
      <w:r w:rsidRPr="00EB1B55">
        <w:rPr>
          <w:sz w:val="24"/>
          <w:szCs w:val="24"/>
        </w:rPr>
        <w:t> выставляется в том случае, если учащийся или экзаменующийся в полном объеме выполнил предъявляемые задания:</w:t>
      </w:r>
    </w:p>
    <w:p w:rsidR="001B2164" w:rsidRPr="00EB1B55" w:rsidRDefault="001B2164" w:rsidP="003B3932">
      <w:pPr>
        <w:shd w:val="clear" w:color="auto" w:fill="FFFFFF"/>
        <w:ind w:firstLine="709"/>
        <w:jc w:val="both"/>
        <w:rPr>
          <w:sz w:val="24"/>
          <w:szCs w:val="24"/>
        </w:rPr>
      </w:pPr>
      <w:r w:rsidRPr="00EB1B55">
        <w:rPr>
          <w:sz w:val="24"/>
          <w:szCs w:val="24"/>
        </w:rPr>
        <w:t>• увидел и сформулировал проблему, поднимаемую автором цитаты,</w:t>
      </w:r>
    </w:p>
    <w:p w:rsidR="001B2164" w:rsidRPr="00EB1B55" w:rsidRDefault="001B2164" w:rsidP="003B3932">
      <w:pPr>
        <w:shd w:val="clear" w:color="auto" w:fill="FFFFFF"/>
        <w:ind w:firstLine="709"/>
        <w:jc w:val="both"/>
        <w:rPr>
          <w:sz w:val="24"/>
          <w:szCs w:val="24"/>
        </w:rPr>
      </w:pPr>
      <w:r w:rsidRPr="00EB1B55">
        <w:rPr>
          <w:sz w:val="24"/>
          <w:szCs w:val="24"/>
        </w:rPr>
        <w:t>• раскрыл проблему на теоретическом уровне (в связях и с обоснованием) с использованием научной терминологии в контексте задания;</w:t>
      </w:r>
    </w:p>
    <w:p w:rsidR="001B2164" w:rsidRPr="00EB1B55" w:rsidRDefault="001B2164" w:rsidP="003B3932">
      <w:pPr>
        <w:shd w:val="clear" w:color="auto" w:fill="FFFFFF"/>
        <w:ind w:firstLine="709"/>
        <w:jc w:val="both"/>
        <w:rPr>
          <w:sz w:val="24"/>
          <w:szCs w:val="24"/>
        </w:rPr>
      </w:pPr>
      <w:r w:rsidRPr="00EB1B55">
        <w:rPr>
          <w:sz w:val="24"/>
          <w:szCs w:val="24"/>
        </w:rPr>
        <w:lastRenderedPageBreak/>
        <w:t>• представил собственную точку зрения (позицию, отношение) при раскрытии проблемы;</w:t>
      </w:r>
    </w:p>
    <w:p w:rsidR="001B2164" w:rsidRPr="00EB1B55" w:rsidRDefault="001B2164" w:rsidP="003B3932">
      <w:pPr>
        <w:shd w:val="clear" w:color="auto" w:fill="FFFFFF"/>
        <w:ind w:firstLine="709"/>
        <w:jc w:val="both"/>
        <w:rPr>
          <w:sz w:val="24"/>
          <w:szCs w:val="24"/>
        </w:rPr>
      </w:pPr>
      <w:r w:rsidRPr="00EB1B55">
        <w:rPr>
          <w:sz w:val="24"/>
          <w:szCs w:val="24"/>
        </w:rPr>
        <w:t>• аргументировал свою позицию с опорой на факты общественной жизни или на социальный личный опыт;</w:t>
      </w:r>
    </w:p>
    <w:p w:rsidR="001B2164" w:rsidRPr="00EB1B55" w:rsidRDefault="001B2164" w:rsidP="003B3932">
      <w:pPr>
        <w:shd w:val="clear" w:color="auto" w:fill="FFFFFF"/>
        <w:ind w:firstLine="709"/>
        <w:jc w:val="both"/>
        <w:rPr>
          <w:sz w:val="24"/>
          <w:szCs w:val="24"/>
        </w:rPr>
      </w:pPr>
      <w:r w:rsidRPr="00EB1B55">
        <w:rPr>
          <w:sz w:val="24"/>
          <w:szCs w:val="24"/>
        </w:rPr>
        <w:t>• продемонстрировал базовые знания смежных предметных областей (естествознание, искусство и т.д.);</w:t>
      </w:r>
    </w:p>
    <w:p w:rsidR="001B2164" w:rsidRPr="00EB1B55" w:rsidRDefault="001B2164" w:rsidP="003B3932">
      <w:pPr>
        <w:shd w:val="clear" w:color="auto" w:fill="FFFFFF"/>
        <w:ind w:firstLine="709"/>
        <w:jc w:val="both"/>
        <w:rPr>
          <w:sz w:val="24"/>
          <w:szCs w:val="24"/>
        </w:rPr>
      </w:pPr>
      <w:r w:rsidRPr="00EB1B55">
        <w:rPr>
          <w:b/>
          <w:i/>
          <w:sz w:val="24"/>
          <w:szCs w:val="24"/>
        </w:rPr>
        <w:t>Отметка «4»</w:t>
      </w:r>
      <w:r w:rsidRPr="00EB1B55">
        <w:rPr>
          <w:sz w:val="24"/>
          <w:szCs w:val="24"/>
        </w:rPr>
        <w:t>  и выставляется в том случае, если учащийся</w:t>
      </w:r>
    </w:p>
    <w:p w:rsidR="001B2164" w:rsidRPr="00EB1B55" w:rsidRDefault="001B2164" w:rsidP="003B3932">
      <w:pPr>
        <w:shd w:val="clear" w:color="auto" w:fill="FFFFFF"/>
        <w:ind w:firstLine="709"/>
        <w:jc w:val="both"/>
        <w:rPr>
          <w:sz w:val="24"/>
          <w:szCs w:val="24"/>
        </w:rPr>
      </w:pPr>
      <w:r w:rsidRPr="00EB1B55">
        <w:rPr>
          <w:sz w:val="24"/>
          <w:szCs w:val="24"/>
        </w:rPr>
        <w:t>• осуществил поиск социальной информации и извлек знания по заданной теме;</w:t>
      </w:r>
    </w:p>
    <w:p w:rsidR="001B2164" w:rsidRPr="00EB1B55" w:rsidRDefault="001B2164" w:rsidP="003B3932">
      <w:pPr>
        <w:shd w:val="clear" w:color="auto" w:fill="FFFFFF"/>
        <w:ind w:firstLine="709"/>
        <w:jc w:val="both"/>
        <w:rPr>
          <w:sz w:val="24"/>
          <w:szCs w:val="24"/>
        </w:rPr>
      </w:pPr>
      <w:r w:rsidRPr="00EB1B55">
        <w:rPr>
          <w:sz w:val="24"/>
          <w:szCs w:val="24"/>
        </w:rPr>
        <w:t>• увидел и сформулировал идею, главную мысль текста;</w:t>
      </w:r>
    </w:p>
    <w:p w:rsidR="001B2164" w:rsidRPr="00EB1B55" w:rsidRDefault="001B2164" w:rsidP="003B3932">
      <w:pPr>
        <w:shd w:val="clear" w:color="auto" w:fill="FFFFFF"/>
        <w:ind w:firstLine="709"/>
        <w:jc w:val="both"/>
        <w:rPr>
          <w:sz w:val="24"/>
          <w:szCs w:val="24"/>
        </w:rPr>
      </w:pPr>
      <w:r w:rsidRPr="00EB1B55">
        <w:rPr>
          <w:sz w:val="24"/>
          <w:szCs w:val="24"/>
        </w:rPr>
        <w:t>• представил собственную точку зрения (позицию, отношение) при ответе на вопросы текста;</w:t>
      </w:r>
    </w:p>
    <w:p w:rsidR="001B2164" w:rsidRPr="00EB1B55" w:rsidRDefault="001B2164" w:rsidP="003B3932">
      <w:pPr>
        <w:shd w:val="clear" w:color="auto" w:fill="FFFFFF"/>
        <w:ind w:firstLine="709"/>
        <w:jc w:val="both"/>
        <w:rPr>
          <w:sz w:val="24"/>
          <w:szCs w:val="24"/>
        </w:rPr>
      </w:pPr>
      <w:r w:rsidRPr="00EB1B55">
        <w:rPr>
          <w:sz w:val="24"/>
          <w:szCs w:val="24"/>
        </w:rPr>
        <w:t>• аргументировал свою позицию с опорой на теоретические знания базового курса;</w:t>
      </w:r>
    </w:p>
    <w:p w:rsidR="001B2164" w:rsidRPr="00EB1B55" w:rsidRDefault="001B2164" w:rsidP="003B3932">
      <w:pPr>
        <w:shd w:val="clear" w:color="auto" w:fill="FFFFFF"/>
        <w:ind w:firstLine="709"/>
        <w:jc w:val="both"/>
        <w:rPr>
          <w:sz w:val="24"/>
          <w:szCs w:val="24"/>
        </w:rPr>
      </w:pPr>
      <w:r w:rsidRPr="00EB1B55">
        <w:rPr>
          <w:sz w:val="24"/>
          <w:szCs w:val="24"/>
        </w:rPr>
        <w:t>• обнаружил затруднения в применении базовых знаний смежных предметных областей (естествознание, искусство и т.д.);</w:t>
      </w:r>
    </w:p>
    <w:p w:rsidR="001B2164" w:rsidRPr="00EB1B55" w:rsidRDefault="001B2164" w:rsidP="003B3932">
      <w:pPr>
        <w:shd w:val="clear" w:color="auto" w:fill="FFFFFF"/>
        <w:ind w:firstLine="709"/>
        <w:jc w:val="both"/>
        <w:rPr>
          <w:sz w:val="24"/>
          <w:szCs w:val="24"/>
        </w:rPr>
      </w:pPr>
      <w:r w:rsidRPr="00EB1B55">
        <w:rPr>
          <w:sz w:val="24"/>
          <w:szCs w:val="24"/>
        </w:rPr>
        <w:t>• не сумел интерпретировать полученную информацию и представить ее в различных знаковых системах;</w:t>
      </w:r>
    </w:p>
    <w:p w:rsidR="001B2164" w:rsidRPr="00EB1B55" w:rsidRDefault="001B2164" w:rsidP="003B3932">
      <w:pPr>
        <w:shd w:val="clear" w:color="auto" w:fill="FFFFFF"/>
        <w:ind w:firstLine="709"/>
        <w:jc w:val="both"/>
        <w:rPr>
          <w:sz w:val="24"/>
          <w:szCs w:val="24"/>
        </w:rPr>
      </w:pPr>
      <w:r w:rsidRPr="00EB1B55">
        <w:rPr>
          <w:b/>
          <w:i/>
          <w:sz w:val="24"/>
          <w:szCs w:val="24"/>
        </w:rPr>
        <w:t>Отметка «3»</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jc w:val="both"/>
        <w:rPr>
          <w:sz w:val="24"/>
          <w:szCs w:val="24"/>
        </w:rPr>
      </w:pPr>
      <w:r w:rsidRPr="00EB1B55">
        <w:rPr>
          <w:sz w:val="24"/>
          <w:szCs w:val="24"/>
        </w:rPr>
        <w:t>• не смог осуществил поиск социальной информации и извлечь необходимый объем знаний по заданной теме;</w:t>
      </w:r>
    </w:p>
    <w:p w:rsidR="001B2164" w:rsidRPr="00EB1B55" w:rsidRDefault="001B2164" w:rsidP="003B3932">
      <w:pPr>
        <w:shd w:val="clear" w:color="auto" w:fill="FFFFFF"/>
        <w:ind w:firstLine="709"/>
        <w:jc w:val="both"/>
        <w:rPr>
          <w:sz w:val="24"/>
          <w:szCs w:val="24"/>
        </w:rPr>
      </w:pPr>
      <w:r w:rsidRPr="00EB1B55">
        <w:rPr>
          <w:sz w:val="24"/>
          <w:szCs w:val="24"/>
        </w:rPr>
        <w:t>• увидел проблему, но не смог ее сформулировать;</w:t>
      </w:r>
    </w:p>
    <w:p w:rsidR="001B2164" w:rsidRPr="00EB1B55" w:rsidRDefault="001B2164" w:rsidP="003B3932">
      <w:pPr>
        <w:shd w:val="clear" w:color="auto" w:fill="FFFFFF"/>
        <w:ind w:firstLine="709"/>
        <w:jc w:val="both"/>
        <w:rPr>
          <w:sz w:val="24"/>
          <w:szCs w:val="24"/>
        </w:rPr>
      </w:pPr>
      <w:r w:rsidRPr="00EB1B55">
        <w:rPr>
          <w:sz w:val="24"/>
          <w:szCs w:val="24"/>
        </w:rPr>
        <w:t>• попытался раскрыть проблему при формальном использовании обществоведческих терминов на бытовом уровне;</w:t>
      </w:r>
    </w:p>
    <w:p w:rsidR="001B2164" w:rsidRPr="00EB1B55" w:rsidRDefault="001B2164" w:rsidP="003B3932">
      <w:pPr>
        <w:shd w:val="clear" w:color="auto" w:fill="FFFFFF"/>
        <w:ind w:firstLine="709"/>
        <w:jc w:val="both"/>
        <w:rPr>
          <w:sz w:val="24"/>
          <w:szCs w:val="24"/>
        </w:rPr>
      </w:pPr>
      <w:r w:rsidRPr="00EB1B55">
        <w:rPr>
          <w:sz w:val="24"/>
          <w:szCs w:val="24"/>
        </w:rPr>
        <w:t>• представил собственную точку зрения (позицию, отношение) при раскрытии проблемы;</w:t>
      </w:r>
    </w:p>
    <w:p w:rsidR="001B2164" w:rsidRPr="00EB1B55" w:rsidRDefault="001B2164" w:rsidP="003B3932">
      <w:pPr>
        <w:shd w:val="clear" w:color="auto" w:fill="FFFFFF"/>
        <w:ind w:firstLine="709"/>
        <w:jc w:val="both"/>
        <w:rPr>
          <w:sz w:val="24"/>
          <w:szCs w:val="24"/>
        </w:rPr>
      </w:pPr>
      <w:r w:rsidRPr="00EB1B55">
        <w:rPr>
          <w:sz w:val="24"/>
          <w:szCs w:val="24"/>
        </w:rPr>
        <w:t>• аргументация слабо связана с раскрытием проблемы, хотя приведены аргументы с опорой на факты личного социального опыта.</w:t>
      </w:r>
    </w:p>
    <w:p w:rsidR="001B2164" w:rsidRPr="00EB1B55" w:rsidRDefault="001B2164" w:rsidP="003B3932">
      <w:pPr>
        <w:shd w:val="clear" w:color="auto" w:fill="FFFFFF"/>
        <w:ind w:firstLine="709"/>
        <w:jc w:val="both"/>
        <w:rPr>
          <w:sz w:val="24"/>
          <w:szCs w:val="24"/>
        </w:rPr>
      </w:pPr>
      <w:r w:rsidRPr="00EB1B55">
        <w:rPr>
          <w:b/>
          <w:i/>
          <w:sz w:val="24"/>
          <w:szCs w:val="24"/>
        </w:rPr>
        <w:t>Отметка «2»</w:t>
      </w:r>
      <w:r w:rsidRPr="00EB1B55">
        <w:rPr>
          <w:i/>
          <w:sz w:val="24"/>
          <w:szCs w:val="24"/>
        </w:rPr>
        <w:t> </w:t>
      </w:r>
      <w:r w:rsidRPr="00EB1B55">
        <w:rPr>
          <w:sz w:val="24"/>
          <w:szCs w:val="24"/>
        </w:rPr>
        <w:t> выставляется в том случае, если учащийся</w:t>
      </w:r>
    </w:p>
    <w:p w:rsidR="001B2164" w:rsidRPr="00EB1B55" w:rsidRDefault="001B2164" w:rsidP="003B3932">
      <w:pPr>
        <w:shd w:val="clear" w:color="auto" w:fill="FFFFFF"/>
        <w:ind w:firstLine="709"/>
        <w:jc w:val="both"/>
        <w:rPr>
          <w:sz w:val="24"/>
          <w:szCs w:val="24"/>
        </w:rPr>
      </w:pPr>
      <w:r w:rsidRPr="00EB1B55">
        <w:rPr>
          <w:sz w:val="24"/>
          <w:szCs w:val="24"/>
        </w:rPr>
        <w:t>• выполнил менее одной третьей части предлагаемых заданий;</w:t>
      </w:r>
    </w:p>
    <w:p w:rsidR="001B2164" w:rsidRPr="00EB1B55" w:rsidRDefault="001B2164" w:rsidP="003B3932">
      <w:pPr>
        <w:shd w:val="clear" w:color="auto" w:fill="FFFFFF"/>
        <w:ind w:firstLine="709"/>
        <w:jc w:val="both"/>
        <w:rPr>
          <w:sz w:val="24"/>
          <w:szCs w:val="24"/>
        </w:rPr>
      </w:pPr>
      <w:r w:rsidRPr="00EB1B55">
        <w:rPr>
          <w:sz w:val="24"/>
          <w:szCs w:val="24"/>
        </w:rPr>
        <w:t>• не увидел проблему, не смог определить основную идею, мысль текста;</w:t>
      </w:r>
    </w:p>
    <w:p w:rsidR="001B2164" w:rsidRPr="00EB1B55" w:rsidRDefault="001B2164" w:rsidP="003B3932">
      <w:pPr>
        <w:shd w:val="clear" w:color="auto" w:fill="FFFFFF"/>
        <w:ind w:firstLine="709"/>
        <w:jc w:val="both"/>
        <w:rPr>
          <w:sz w:val="24"/>
          <w:szCs w:val="24"/>
        </w:rPr>
      </w:pPr>
      <w:r w:rsidRPr="00EB1B55">
        <w:rPr>
          <w:sz w:val="24"/>
          <w:szCs w:val="24"/>
        </w:rPr>
        <w:t>• не раскрыл проблему;</w:t>
      </w:r>
    </w:p>
    <w:p w:rsidR="001B2164" w:rsidRPr="00EB1B55" w:rsidRDefault="001B2164" w:rsidP="003B3932">
      <w:pPr>
        <w:shd w:val="clear" w:color="auto" w:fill="FFFFFF"/>
        <w:ind w:firstLine="709"/>
        <w:jc w:val="both"/>
        <w:rPr>
          <w:sz w:val="24"/>
          <w:szCs w:val="24"/>
        </w:rPr>
      </w:pPr>
      <w:r w:rsidRPr="00EB1B55">
        <w:rPr>
          <w:sz w:val="24"/>
          <w:szCs w:val="24"/>
        </w:rPr>
        <w:t>• собственную точку зрения представил формально (высказал согласие или не согласие с мнением автора);</w:t>
      </w:r>
    </w:p>
    <w:p w:rsidR="001B2164" w:rsidRPr="00EB1B55" w:rsidRDefault="001B2164" w:rsidP="003B3932">
      <w:pPr>
        <w:shd w:val="clear" w:color="auto" w:fill="FFFFFF"/>
        <w:ind w:firstLine="709"/>
        <w:jc w:val="both"/>
        <w:rPr>
          <w:sz w:val="24"/>
          <w:szCs w:val="24"/>
        </w:rPr>
      </w:pPr>
      <w:r w:rsidRPr="00EB1B55">
        <w:rPr>
          <w:sz w:val="24"/>
          <w:szCs w:val="24"/>
        </w:rPr>
        <w:t>• аргументация отсутствует;</w:t>
      </w:r>
    </w:p>
    <w:p w:rsidR="001B2164" w:rsidRPr="00EB1B55" w:rsidRDefault="001B2164" w:rsidP="003B3932">
      <w:pPr>
        <w:shd w:val="clear" w:color="auto" w:fill="FFFFFF"/>
        <w:ind w:firstLine="709"/>
        <w:jc w:val="both"/>
        <w:rPr>
          <w:sz w:val="24"/>
          <w:szCs w:val="24"/>
        </w:rPr>
      </w:pPr>
      <w:r w:rsidRPr="00EB1B55">
        <w:rPr>
          <w:sz w:val="24"/>
          <w:szCs w:val="24"/>
        </w:rPr>
        <w:t>• или информация дана не в контексте задания.</w:t>
      </w:r>
    </w:p>
    <w:p w:rsidR="001B2164" w:rsidRPr="00EB1B55" w:rsidRDefault="001B2164" w:rsidP="001B2164">
      <w:pPr>
        <w:shd w:val="clear" w:color="auto" w:fill="FFFFFF"/>
        <w:rPr>
          <w:sz w:val="24"/>
          <w:szCs w:val="24"/>
        </w:rPr>
      </w:pPr>
      <w:r w:rsidRPr="00EB1B55">
        <w:rPr>
          <w:b/>
          <w:sz w:val="24"/>
          <w:szCs w:val="24"/>
        </w:rPr>
        <w:t> </w:t>
      </w:r>
    </w:p>
    <w:p w:rsidR="001B2164" w:rsidRPr="00EB1B55" w:rsidRDefault="001B2164" w:rsidP="001B2164">
      <w:pPr>
        <w:keepNext/>
        <w:keepLines/>
        <w:jc w:val="center"/>
        <w:rPr>
          <w:b/>
          <w:color w:val="000000"/>
          <w:sz w:val="24"/>
          <w:szCs w:val="24"/>
        </w:rPr>
      </w:pPr>
      <w:r w:rsidRPr="00EB1B55">
        <w:rPr>
          <w:b/>
          <w:color w:val="000000"/>
          <w:sz w:val="24"/>
          <w:szCs w:val="24"/>
        </w:rPr>
        <w:t>Критерии и нормы оценивания по ОДНКНР</w:t>
      </w:r>
    </w:p>
    <w:p w:rsidR="001B2164" w:rsidRPr="00EB1B55" w:rsidRDefault="001B2164" w:rsidP="001B2164">
      <w:pPr>
        <w:keepNext/>
        <w:keepLines/>
        <w:ind w:left="1689"/>
        <w:rPr>
          <w:b/>
          <w:color w:val="000000"/>
          <w:sz w:val="24"/>
          <w:szCs w:val="24"/>
        </w:rPr>
      </w:pPr>
    </w:p>
    <w:p w:rsidR="001B2164" w:rsidRPr="00EB1B55" w:rsidRDefault="001B2164" w:rsidP="001B2164">
      <w:pPr>
        <w:keepNext/>
        <w:keepLines/>
        <w:ind w:left="1689"/>
        <w:rPr>
          <w:b/>
          <w:color w:val="000000"/>
          <w:sz w:val="24"/>
          <w:szCs w:val="24"/>
        </w:rPr>
      </w:pPr>
      <w:r w:rsidRPr="00EB1B55">
        <w:rPr>
          <w:b/>
          <w:color w:val="000000"/>
          <w:sz w:val="24"/>
          <w:szCs w:val="24"/>
        </w:rPr>
        <w:t xml:space="preserve">Алгоритм работы с текстом </w:t>
      </w:r>
    </w:p>
    <w:p w:rsidR="001B2164" w:rsidRPr="00EB1B55" w:rsidRDefault="001B2164" w:rsidP="001B2164">
      <w:pPr>
        <w:ind w:left="706"/>
        <w:rPr>
          <w:color w:val="000000"/>
          <w:sz w:val="24"/>
          <w:szCs w:val="24"/>
        </w:rPr>
      </w:pPr>
      <w:r w:rsidRPr="00EB1B55">
        <w:rPr>
          <w:b/>
          <w:color w:val="000000"/>
          <w:sz w:val="24"/>
          <w:szCs w:val="24"/>
        </w:rPr>
        <w:t xml:space="preserve"> </w:t>
      </w:r>
    </w:p>
    <w:p w:rsidR="001B2164" w:rsidRPr="00EB1B55" w:rsidRDefault="001B2164" w:rsidP="00957C84">
      <w:pPr>
        <w:numPr>
          <w:ilvl w:val="0"/>
          <w:numId w:val="339"/>
        </w:numPr>
        <w:autoSpaceDE/>
        <w:autoSpaceDN/>
        <w:ind w:right="15" w:firstLine="404"/>
        <w:jc w:val="both"/>
        <w:rPr>
          <w:color w:val="000000"/>
          <w:sz w:val="24"/>
          <w:szCs w:val="24"/>
        </w:rPr>
      </w:pPr>
      <w:r w:rsidRPr="00EB1B55">
        <w:rPr>
          <w:color w:val="000000"/>
          <w:sz w:val="24"/>
          <w:szCs w:val="24"/>
        </w:rPr>
        <w:t xml:space="preserve">Идентификация текста, то есть определение типа текста:1) по структуре; 2) по знакам препинания; 3) по заголовку; 4) по картинкам, схемам.  </w:t>
      </w:r>
    </w:p>
    <w:p w:rsidR="001B2164" w:rsidRPr="00EB1B55" w:rsidRDefault="001B2164" w:rsidP="00957C84">
      <w:pPr>
        <w:numPr>
          <w:ilvl w:val="0"/>
          <w:numId w:val="339"/>
        </w:numPr>
        <w:autoSpaceDE/>
        <w:autoSpaceDN/>
        <w:ind w:right="15" w:firstLine="404"/>
        <w:jc w:val="both"/>
        <w:rPr>
          <w:color w:val="000000"/>
          <w:sz w:val="24"/>
          <w:szCs w:val="24"/>
        </w:rPr>
      </w:pPr>
      <w:r w:rsidRPr="00EB1B55">
        <w:rPr>
          <w:color w:val="000000"/>
          <w:sz w:val="24"/>
          <w:szCs w:val="24"/>
        </w:rPr>
        <w:t xml:space="preserve">Предвосхищение содержания текста на основе жизненного опыта и знаний учащихся из всех предметов по:1) формальным вехам: картинкам, диаграммам, структуре текста, абзацам, по 1-му предложению, по последнему, по сноскам и т.д.; 2) смысловым вехам: словам с большой буквы, числительным, датам и т.д. </w:t>
      </w:r>
    </w:p>
    <w:p w:rsidR="001B2164" w:rsidRPr="00EB1B55" w:rsidRDefault="001B2164" w:rsidP="00957C84">
      <w:pPr>
        <w:numPr>
          <w:ilvl w:val="0"/>
          <w:numId w:val="339"/>
        </w:numPr>
        <w:autoSpaceDE/>
        <w:autoSpaceDN/>
        <w:ind w:right="15" w:firstLine="404"/>
        <w:jc w:val="both"/>
        <w:rPr>
          <w:color w:val="000000"/>
          <w:sz w:val="24"/>
          <w:szCs w:val="24"/>
        </w:rPr>
      </w:pPr>
      <w:r w:rsidRPr="00EB1B55">
        <w:rPr>
          <w:color w:val="000000"/>
          <w:sz w:val="24"/>
          <w:szCs w:val="24"/>
        </w:rPr>
        <w:t xml:space="preserve">В процессе чтения выделять четыре функциональных вида чтения текста: 1) просмотровое и/или поисковое; 2) ознакомительное; 3) изучающее.  </w:t>
      </w:r>
    </w:p>
    <w:p w:rsidR="001B2164" w:rsidRPr="00EB1B55" w:rsidRDefault="001B2164" w:rsidP="00957C84">
      <w:pPr>
        <w:numPr>
          <w:ilvl w:val="0"/>
          <w:numId w:val="339"/>
        </w:numPr>
        <w:autoSpaceDE/>
        <w:autoSpaceDN/>
        <w:ind w:right="15" w:firstLine="404"/>
        <w:jc w:val="both"/>
        <w:rPr>
          <w:color w:val="000000"/>
          <w:sz w:val="24"/>
          <w:szCs w:val="24"/>
        </w:rPr>
      </w:pPr>
      <w:r w:rsidRPr="00EB1B55">
        <w:rPr>
          <w:color w:val="000000"/>
          <w:sz w:val="24"/>
          <w:szCs w:val="24"/>
        </w:rPr>
        <w:t xml:space="preserve">Каждый вид чтения предполагает соответствующую стратегию текста для решения вполне конкретных задач урока.  </w:t>
      </w:r>
    </w:p>
    <w:p w:rsidR="001B2164" w:rsidRPr="00EB1B55" w:rsidRDefault="001B2164" w:rsidP="00957C84">
      <w:pPr>
        <w:numPr>
          <w:ilvl w:val="0"/>
          <w:numId w:val="339"/>
        </w:numPr>
        <w:autoSpaceDE/>
        <w:autoSpaceDN/>
        <w:ind w:right="15" w:firstLine="404"/>
        <w:jc w:val="both"/>
        <w:rPr>
          <w:color w:val="000000"/>
          <w:sz w:val="24"/>
          <w:szCs w:val="24"/>
        </w:rPr>
      </w:pPr>
      <w:r w:rsidRPr="00EB1B55">
        <w:rPr>
          <w:color w:val="000000"/>
          <w:sz w:val="24"/>
          <w:szCs w:val="24"/>
        </w:rPr>
        <w:t xml:space="preserve">Вид чтения определяется необходимостью информации из данного текста для решения конкретных учебных задач.  </w:t>
      </w:r>
    </w:p>
    <w:p w:rsidR="001B2164" w:rsidRPr="00EB1B55" w:rsidRDefault="001B2164" w:rsidP="00957C84">
      <w:pPr>
        <w:numPr>
          <w:ilvl w:val="0"/>
          <w:numId w:val="339"/>
        </w:numPr>
        <w:autoSpaceDE/>
        <w:autoSpaceDN/>
        <w:ind w:right="15" w:firstLine="404"/>
        <w:jc w:val="both"/>
        <w:rPr>
          <w:color w:val="000000"/>
          <w:sz w:val="24"/>
          <w:szCs w:val="24"/>
        </w:rPr>
      </w:pPr>
      <w:r w:rsidRPr="00EB1B55">
        <w:rPr>
          <w:color w:val="000000"/>
          <w:sz w:val="24"/>
          <w:szCs w:val="24"/>
        </w:rPr>
        <w:t xml:space="preserve">Независимо от вида чтения необходимо соблюдать последовательность в действиях учителя и учащихся по извлечению информации.  </w:t>
      </w:r>
    </w:p>
    <w:p w:rsidR="001B2164" w:rsidRPr="00EB1B55" w:rsidRDefault="001B2164" w:rsidP="00957C84">
      <w:pPr>
        <w:numPr>
          <w:ilvl w:val="0"/>
          <w:numId w:val="339"/>
        </w:numPr>
        <w:autoSpaceDE/>
        <w:autoSpaceDN/>
        <w:ind w:right="15" w:firstLine="404"/>
        <w:jc w:val="both"/>
        <w:rPr>
          <w:color w:val="000000"/>
          <w:sz w:val="24"/>
          <w:szCs w:val="24"/>
        </w:rPr>
      </w:pPr>
      <w:r w:rsidRPr="00EB1B55">
        <w:rPr>
          <w:color w:val="000000"/>
          <w:sz w:val="24"/>
          <w:szCs w:val="24"/>
        </w:rPr>
        <w:lastRenderedPageBreak/>
        <w:t xml:space="preserve">Нельзя перейти ни к одному виду чтения, минуя предшествующее, так как просмотровое – это чтение для определения темы текста или ответе на вопрос: «О чем здесь идет речь?». Ознакомительное чтение – это извлечение не менее 70% содержащейся в тексте информации, как правило, основной информации, с ответами на вопросы: «Что? Кто? Где? Когда?». Изучающее чтение – 100% извлечение информации, то есть наиболее полное и глубокое, с ответами на вопросы: «Почему? Как? Какова главная идея? Каковы основные мысли?». </w:t>
      </w:r>
    </w:p>
    <w:p w:rsidR="001B2164" w:rsidRPr="00EB1B55" w:rsidRDefault="001B2164" w:rsidP="00957C84">
      <w:pPr>
        <w:numPr>
          <w:ilvl w:val="0"/>
          <w:numId w:val="339"/>
        </w:numPr>
        <w:autoSpaceDE/>
        <w:autoSpaceDN/>
        <w:ind w:right="15" w:firstLine="404"/>
        <w:jc w:val="both"/>
        <w:rPr>
          <w:color w:val="000000"/>
          <w:sz w:val="24"/>
          <w:szCs w:val="24"/>
        </w:rPr>
      </w:pPr>
      <w:r w:rsidRPr="00EB1B55">
        <w:rPr>
          <w:color w:val="000000"/>
          <w:sz w:val="24"/>
          <w:szCs w:val="24"/>
        </w:rPr>
        <w:t xml:space="preserve">Каждый </w:t>
      </w:r>
      <w:r w:rsidRPr="00EB1B55">
        <w:rPr>
          <w:color w:val="000000"/>
          <w:sz w:val="24"/>
          <w:szCs w:val="24"/>
        </w:rPr>
        <w:tab/>
        <w:t xml:space="preserve">вид </w:t>
      </w:r>
      <w:r w:rsidRPr="00EB1B55">
        <w:rPr>
          <w:color w:val="000000"/>
          <w:sz w:val="24"/>
          <w:szCs w:val="24"/>
        </w:rPr>
        <w:tab/>
        <w:t xml:space="preserve">чтения </w:t>
      </w:r>
      <w:r w:rsidRPr="00EB1B55">
        <w:rPr>
          <w:color w:val="000000"/>
          <w:sz w:val="24"/>
          <w:szCs w:val="24"/>
        </w:rPr>
        <w:tab/>
        <w:t xml:space="preserve">должен </w:t>
      </w:r>
      <w:r w:rsidRPr="00EB1B55">
        <w:rPr>
          <w:color w:val="000000"/>
          <w:sz w:val="24"/>
          <w:szCs w:val="24"/>
        </w:rPr>
        <w:tab/>
        <w:t>обяза</w:t>
      </w:r>
      <w:r w:rsidR="003B3932" w:rsidRPr="00EB1B55">
        <w:rPr>
          <w:color w:val="000000"/>
          <w:sz w:val="24"/>
          <w:szCs w:val="24"/>
        </w:rPr>
        <w:t xml:space="preserve">тельно </w:t>
      </w:r>
      <w:r w:rsidR="003B3932" w:rsidRPr="00EB1B55">
        <w:rPr>
          <w:color w:val="000000"/>
          <w:sz w:val="24"/>
          <w:szCs w:val="24"/>
        </w:rPr>
        <w:tab/>
        <w:t xml:space="preserve">завершаться </w:t>
      </w:r>
      <w:r w:rsidR="003B3932" w:rsidRPr="00EB1B55">
        <w:rPr>
          <w:color w:val="000000"/>
          <w:sz w:val="24"/>
          <w:szCs w:val="24"/>
        </w:rPr>
        <w:tab/>
        <w:t xml:space="preserve">контролем </w:t>
      </w:r>
      <w:r w:rsidRPr="00EB1B55">
        <w:rPr>
          <w:color w:val="000000"/>
          <w:sz w:val="24"/>
          <w:szCs w:val="24"/>
        </w:rPr>
        <w:t>за результативностью извлечения максимальной информации в соответствии с видом чтения.</w:t>
      </w:r>
      <w:r w:rsidRPr="00EB1B55">
        <w:rPr>
          <w:color w:val="FF0000"/>
          <w:sz w:val="24"/>
          <w:szCs w:val="24"/>
        </w:rPr>
        <w:t xml:space="preserve"> </w:t>
      </w:r>
    </w:p>
    <w:p w:rsidR="001B2164" w:rsidRPr="00EB1B55" w:rsidRDefault="001B2164" w:rsidP="001B2164">
      <w:pPr>
        <w:ind w:left="706"/>
        <w:rPr>
          <w:color w:val="000000"/>
          <w:sz w:val="24"/>
          <w:szCs w:val="24"/>
        </w:rPr>
      </w:pPr>
      <w:r w:rsidRPr="00EB1B55">
        <w:rPr>
          <w:b/>
          <w:color w:val="000000"/>
          <w:sz w:val="24"/>
          <w:szCs w:val="24"/>
        </w:rPr>
        <w:t xml:space="preserve"> </w:t>
      </w:r>
    </w:p>
    <w:p w:rsidR="001B2164" w:rsidRPr="00EB1B55" w:rsidRDefault="001B2164" w:rsidP="001B2164">
      <w:pPr>
        <w:keepNext/>
        <w:keepLines/>
        <w:ind w:left="708"/>
        <w:jc w:val="center"/>
        <w:rPr>
          <w:b/>
          <w:color w:val="000000"/>
          <w:sz w:val="24"/>
          <w:szCs w:val="24"/>
        </w:rPr>
      </w:pPr>
      <w:r w:rsidRPr="00EB1B55">
        <w:rPr>
          <w:b/>
          <w:color w:val="000000"/>
          <w:sz w:val="24"/>
          <w:szCs w:val="24"/>
        </w:rPr>
        <w:t xml:space="preserve">Требования к проектной работе </w:t>
      </w:r>
    </w:p>
    <w:p w:rsidR="001B2164" w:rsidRPr="00EB1B55" w:rsidRDefault="001B2164" w:rsidP="001B2164">
      <w:pPr>
        <w:ind w:left="706"/>
        <w:rPr>
          <w:color w:val="000000"/>
          <w:sz w:val="24"/>
          <w:szCs w:val="24"/>
        </w:rPr>
      </w:pPr>
      <w:r w:rsidRPr="00EB1B55">
        <w:rPr>
          <w:color w:val="000000"/>
          <w:sz w:val="24"/>
          <w:szCs w:val="24"/>
        </w:rPr>
        <w:t xml:space="preserve"> </w:t>
      </w:r>
    </w:p>
    <w:p w:rsidR="001B2164" w:rsidRPr="00EB1B55" w:rsidRDefault="001B2164" w:rsidP="003B3932">
      <w:pPr>
        <w:ind w:left="-15" w:right="15" w:firstLine="696"/>
        <w:jc w:val="both"/>
        <w:rPr>
          <w:color w:val="000000"/>
          <w:sz w:val="24"/>
          <w:szCs w:val="24"/>
        </w:rPr>
      </w:pPr>
      <w:r w:rsidRPr="00EB1B55">
        <w:rPr>
          <w:color w:val="000000"/>
          <w:sz w:val="24"/>
          <w:szCs w:val="24"/>
        </w:rPr>
        <w:t xml:space="preserve">Проектная деятельность – это способы решения проблем. Проектный метод обучения предполагает, что проектирование выполняется не под опекой преподавателя, а вместе с ним, строится не на педагогическом диктате, а на педагогике сотрудничества. Проектирование предполагает также изучение не только технологий, но и, собственно, деятельности людей в производственной и непроизводственной сферах хозяйства.  </w:t>
      </w:r>
    </w:p>
    <w:p w:rsidR="001B2164" w:rsidRPr="00EB1B55" w:rsidRDefault="001B2164" w:rsidP="003B3932">
      <w:pPr>
        <w:ind w:left="-15" w:right="15" w:firstLine="696"/>
        <w:jc w:val="both"/>
        <w:rPr>
          <w:color w:val="000000"/>
          <w:sz w:val="24"/>
          <w:szCs w:val="24"/>
        </w:rPr>
      </w:pPr>
      <w:r w:rsidRPr="00EB1B55">
        <w:rPr>
          <w:color w:val="000000"/>
          <w:sz w:val="24"/>
          <w:szCs w:val="24"/>
        </w:rPr>
        <w:t xml:space="preserve">Проектирование как метод познания должно оказывать учащимся практическую помощь в осознании роли знаний в жизни и в обучении, когда они перестают быть целью, а становятся средством в подлинном образовании, помогая овладевать культурой мышления. Оно направлено также на психофизическое, нравственное и интеллектуальное развитие школьников, активизацию их задатков и способностей, сущностных сил и призвания, включение в успешную трудовую деятельность и систему общечеловеческих ценностей, формирование и удовлетворение их деятельностных и познавательных запросов и потребностей, создание условий для самоопределения, творческого самовыражения и непрерывного образования. Выполняя проекты, учащиеся на собственном опыте должны составить представление о жизненном цикле изделий – от зарождения замысла до материальной реализации и использовании на практике. При этом важной стороной проектирования является оптимизация предметного мира, соотнесение затрат и достигаемых результатов.  </w:t>
      </w:r>
    </w:p>
    <w:p w:rsidR="001B2164" w:rsidRPr="00EB1B55" w:rsidRDefault="001B2164" w:rsidP="003B3932">
      <w:pPr>
        <w:ind w:left="706" w:right="15"/>
        <w:jc w:val="both"/>
        <w:rPr>
          <w:color w:val="000000"/>
          <w:sz w:val="24"/>
          <w:szCs w:val="24"/>
        </w:rPr>
      </w:pPr>
      <w:r w:rsidRPr="00EB1B55">
        <w:rPr>
          <w:color w:val="000000"/>
          <w:sz w:val="24"/>
          <w:szCs w:val="24"/>
        </w:rPr>
        <w:t xml:space="preserve">Примерная последовательность проектной деятельности:  </w:t>
      </w:r>
    </w:p>
    <w:p w:rsidR="001B2164" w:rsidRPr="00EB1B55" w:rsidRDefault="001B2164" w:rsidP="00957C84">
      <w:pPr>
        <w:numPr>
          <w:ilvl w:val="0"/>
          <w:numId w:val="331"/>
        </w:numPr>
        <w:autoSpaceDE/>
        <w:autoSpaceDN/>
        <w:ind w:right="15" w:firstLine="696"/>
        <w:jc w:val="both"/>
        <w:rPr>
          <w:color w:val="000000"/>
          <w:sz w:val="24"/>
          <w:szCs w:val="24"/>
        </w:rPr>
      </w:pPr>
      <w:r w:rsidRPr="00EB1B55">
        <w:rPr>
          <w:color w:val="000000"/>
          <w:sz w:val="24"/>
          <w:szCs w:val="24"/>
        </w:rPr>
        <w:t xml:space="preserve">Выявление проблемы (выбор темы проекта), определение цели проектной деятельности.  </w:t>
      </w:r>
    </w:p>
    <w:p w:rsidR="001B2164" w:rsidRPr="00EB1B55" w:rsidRDefault="001B2164" w:rsidP="00957C84">
      <w:pPr>
        <w:numPr>
          <w:ilvl w:val="0"/>
          <w:numId w:val="331"/>
        </w:numPr>
        <w:autoSpaceDE/>
        <w:autoSpaceDN/>
        <w:ind w:right="15" w:firstLine="696"/>
        <w:jc w:val="both"/>
        <w:rPr>
          <w:color w:val="000000"/>
          <w:sz w:val="24"/>
          <w:szCs w:val="24"/>
        </w:rPr>
      </w:pPr>
      <w:r w:rsidRPr="00EB1B55">
        <w:rPr>
          <w:color w:val="000000"/>
          <w:sz w:val="24"/>
          <w:szCs w:val="24"/>
        </w:rPr>
        <w:t xml:space="preserve">Определение путей решения проблемы, изучение требований, условий, необходимых для решения проблемы.  </w:t>
      </w:r>
    </w:p>
    <w:p w:rsidR="001B2164" w:rsidRPr="00EB1B55" w:rsidRDefault="001B2164" w:rsidP="00957C84">
      <w:pPr>
        <w:numPr>
          <w:ilvl w:val="0"/>
          <w:numId w:val="331"/>
        </w:numPr>
        <w:autoSpaceDE/>
        <w:autoSpaceDN/>
        <w:ind w:right="15" w:firstLine="696"/>
        <w:jc w:val="both"/>
        <w:rPr>
          <w:color w:val="000000"/>
          <w:sz w:val="24"/>
          <w:szCs w:val="24"/>
        </w:rPr>
      </w:pPr>
      <w:r w:rsidRPr="00EB1B55">
        <w:rPr>
          <w:color w:val="000000"/>
          <w:sz w:val="24"/>
          <w:szCs w:val="24"/>
        </w:rPr>
        <w:t xml:space="preserve">Сбор информации, изучение социальной литературы (в том числе в сети </w:t>
      </w:r>
    </w:p>
    <w:p w:rsidR="001B2164" w:rsidRPr="00EB1B55" w:rsidRDefault="001B2164" w:rsidP="003B3932">
      <w:pPr>
        <w:ind w:left="-15" w:right="15"/>
        <w:jc w:val="both"/>
        <w:rPr>
          <w:color w:val="000000"/>
          <w:sz w:val="24"/>
          <w:szCs w:val="24"/>
        </w:rPr>
      </w:pPr>
      <w:r w:rsidRPr="00EB1B55">
        <w:rPr>
          <w:color w:val="000000"/>
          <w:sz w:val="24"/>
          <w:szCs w:val="24"/>
        </w:rPr>
        <w:t xml:space="preserve">Интернет), опрос взрослых, друзей.  </w:t>
      </w:r>
    </w:p>
    <w:p w:rsidR="001B2164" w:rsidRPr="00EB1B55" w:rsidRDefault="001B2164" w:rsidP="00957C84">
      <w:pPr>
        <w:numPr>
          <w:ilvl w:val="0"/>
          <w:numId w:val="331"/>
        </w:numPr>
        <w:autoSpaceDE/>
        <w:autoSpaceDN/>
        <w:ind w:right="15" w:firstLine="696"/>
        <w:jc w:val="both"/>
        <w:rPr>
          <w:color w:val="000000"/>
          <w:sz w:val="24"/>
          <w:szCs w:val="24"/>
        </w:rPr>
      </w:pPr>
      <w:r w:rsidRPr="00EB1B55">
        <w:rPr>
          <w:color w:val="000000"/>
          <w:sz w:val="24"/>
          <w:szCs w:val="24"/>
        </w:rPr>
        <w:t xml:space="preserve">Выработка идей, вариантов выполнения проекта.  </w:t>
      </w:r>
    </w:p>
    <w:p w:rsidR="001B2164" w:rsidRPr="00EB1B55" w:rsidRDefault="001B2164" w:rsidP="00957C84">
      <w:pPr>
        <w:numPr>
          <w:ilvl w:val="0"/>
          <w:numId w:val="331"/>
        </w:numPr>
        <w:autoSpaceDE/>
        <w:autoSpaceDN/>
        <w:ind w:right="15" w:firstLine="696"/>
        <w:jc w:val="both"/>
        <w:rPr>
          <w:color w:val="000000"/>
          <w:sz w:val="24"/>
          <w:szCs w:val="24"/>
        </w:rPr>
      </w:pPr>
      <w:r w:rsidRPr="00EB1B55">
        <w:rPr>
          <w:color w:val="000000"/>
          <w:sz w:val="24"/>
          <w:szCs w:val="24"/>
        </w:rPr>
        <w:t xml:space="preserve">Выбор оптимальной идеи, ее развитие. Из трех-четырех вариантов выбирают лучший и менее дорогой. Для этого подсчитывают примерную себестоимость каждого из вариантов проекта, определяют требования к будущему изделию, наиболее важные для вас.  </w:t>
      </w:r>
    </w:p>
    <w:p w:rsidR="001B2164" w:rsidRPr="00EB1B55" w:rsidRDefault="001B2164" w:rsidP="00957C84">
      <w:pPr>
        <w:numPr>
          <w:ilvl w:val="0"/>
          <w:numId w:val="331"/>
        </w:numPr>
        <w:autoSpaceDE/>
        <w:autoSpaceDN/>
        <w:ind w:right="15" w:firstLine="696"/>
        <w:jc w:val="both"/>
        <w:rPr>
          <w:color w:val="000000"/>
          <w:sz w:val="24"/>
          <w:szCs w:val="24"/>
        </w:rPr>
      </w:pPr>
      <w:r w:rsidRPr="00EB1B55">
        <w:rPr>
          <w:color w:val="000000"/>
          <w:sz w:val="24"/>
          <w:szCs w:val="24"/>
        </w:rPr>
        <w:t xml:space="preserve">Планирование проектной деятельности (изготовление изделия, проведение праздника и др.). На этом этапе определяют сроки, последовательность и график проектной деятельности.  </w:t>
      </w:r>
    </w:p>
    <w:p w:rsidR="001B2164" w:rsidRPr="00EB1B55" w:rsidRDefault="001B2164" w:rsidP="00957C84">
      <w:pPr>
        <w:numPr>
          <w:ilvl w:val="0"/>
          <w:numId w:val="331"/>
        </w:numPr>
        <w:autoSpaceDE/>
        <w:autoSpaceDN/>
        <w:ind w:right="15" w:firstLine="696"/>
        <w:jc w:val="both"/>
        <w:rPr>
          <w:color w:val="000000"/>
          <w:sz w:val="24"/>
          <w:szCs w:val="24"/>
        </w:rPr>
      </w:pPr>
      <w:r w:rsidRPr="00EB1B55">
        <w:rPr>
          <w:color w:val="000000"/>
          <w:sz w:val="24"/>
          <w:szCs w:val="24"/>
        </w:rPr>
        <w:t xml:space="preserve">Выполнение проекта (изготовление изделия, организация и проведение праздника): подбор материалов, оборудования для изготовления изделия, организация рабочего места. Определение последовательности выполнения (технологических) операций, подбор или разработка необходимой технической документации, контроль каждого этапа технологического процесса.  </w:t>
      </w:r>
    </w:p>
    <w:p w:rsidR="001B2164" w:rsidRPr="00EB1B55" w:rsidRDefault="001B2164" w:rsidP="00957C84">
      <w:pPr>
        <w:numPr>
          <w:ilvl w:val="0"/>
          <w:numId w:val="331"/>
        </w:numPr>
        <w:autoSpaceDE/>
        <w:autoSpaceDN/>
        <w:ind w:right="15" w:firstLine="696"/>
        <w:jc w:val="both"/>
        <w:rPr>
          <w:color w:val="000000"/>
          <w:sz w:val="24"/>
          <w:szCs w:val="24"/>
        </w:rPr>
      </w:pPr>
      <w:r w:rsidRPr="00EB1B55">
        <w:rPr>
          <w:color w:val="000000"/>
          <w:sz w:val="24"/>
          <w:szCs w:val="24"/>
        </w:rPr>
        <w:t xml:space="preserve">Анализ результатов проектной деятельности, контроль и испытание изделия, сопоставление результатов, анализ успехов и допущенных ошибок, предложения по изменению </w:t>
      </w:r>
      <w:r w:rsidRPr="00EB1B55">
        <w:rPr>
          <w:color w:val="000000"/>
          <w:sz w:val="24"/>
          <w:szCs w:val="24"/>
        </w:rPr>
        <w:lastRenderedPageBreak/>
        <w:t xml:space="preserve">технологического процесса в случае повторного изготовления изделия, подсчет материальных затрат и сравнение их с проектируемыми расходами.  </w:t>
      </w:r>
    </w:p>
    <w:p w:rsidR="001B2164" w:rsidRPr="00EB1B55" w:rsidRDefault="001B2164" w:rsidP="00957C84">
      <w:pPr>
        <w:numPr>
          <w:ilvl w:val="0"/>
          <w:numId w:val="331"/>
        </w:numPr>
        <w:autoSpaceDE/>
        <w:autoSpaceDN/>
        <w:ind w:right="15" w:firstLine="696"/>
        <w:jc w:val="both"/>
        <w:rPr>
          <w:color w:val="000000"/>
          <w:sz w:val="24"/>
          <w:szCs w:val="24"/>
        </w:rPr>
      </w:pPr>
      <w:r w:rsidRPr="00EB1B55">
        <w:rPr>
          <w:color w:val="000000"/>
          <w:sz w:val="24"/>
          <w:szCs w:val="24"/>
        </w:rPr>
        <w:t xml:space="preserve">Оформление проекта в виде пояснительной записки. Формирование цели проекта, идеи его выполнения, расчет себестоимости, оформление технологической документации.  </w:t>
      </w:r>
    </w:p>
    <w:p w:rsidR="001B2164" w:rsidRPr="00EB1B55" w:rsidRDefault="001B2164" w:rsidP="001B2164">
      <w:pPr>
        <w:jc w:val="center"/>
        <w:rPr>
          <w:b/>
          <w:sz w:val="24"/>
          <w:szCs w:val="24"/>
        </w:rPr>
      </w:pPr>
      <w:r w:rsidRPr="00EB1B55">
        <w:rPr>
          <w:b/>
          <w:sz w:val="24"/>
          <w:szCs w:val="24"/>
        </w:rPr>
        <w:t>Критерии и нормы оценивания по физике</w:t>
      </w:r>
    </w:p>
    <w:p w:rsidR="001B2164" w:rsidRPr="00EB1B55" w:rsidRDefault="001B2164" w:rsidP="001B2164">
      <w:pPr>
        <w:rPr>
          <w:b/>
          <w:sz w:val="24"/>
          <w:szCs w:val="24"/>
        </w:rPr>
      </w:pPr>
      <w:r w:rsidRPr="00EB1B55">
        <w:rPr>
          <w:sz w:val="24"/>
          <w:szCs w:val="24"/>
        </w:rPr>
        <w:t> </w:t>
      </w:r>
      <w:r w:rsidRPr="00EB1B55">
        <w:rPr>
          <w:b/>
          <w:sz w:val="24"/>
          <w:szCs w:val="24"/>
        </w:rPr>
        <w:t>Нормы оценок за лабораторную работу</w:t>
      </w:r>
    </w:p>
    <w:p w:rsidR="001B2164" w:rsidRPr="00EB1B55" w:rsidRDefault="001B2164" w:rsidP="001B2164">
      <w:pPr>
        <w:rPr>
          <w:sz w:val="24"/>
          <w:szCs w:val="24"/>
        </w:rPr>
      </w:pPr>
      <w:r w:rsidRPr="00EB1B55">
        <w:rPr>
          <w:b/>
          <w:sz w:val="24"/>
          <w:szCs w:val="24"/>
        </w:rPr>
        <w:t xml:space="preserve">Оценка «5» </w:t>
      </w:r>
      <w:r w:rsidRPr="00EB1B55">
        <w:rPr>
          <w:sz w:val="24"/>
          <w:szCs w:val="24"/>
        </w:rPr>
        <w:t>ставится в том случае, если учащийся:</w:t>
      </w:r>
    </w:p>
    <w:p w:rsidR="001B2164" w:rsidRPr="00EB1B55" w:rsidRDefault="001B2164" w:rsidP="003B3932">
      <w:pPr>
        <w:tabs>
          <w:tab w:val="left" w:pos="1221"/>
        </w:tabs>
        <w:jc w:val="both"/>
        <w:rPr>
          <w:sz w:val="24"/>
          <w:szCs w:val="24"/>
        </w:rPr>
      </w:pPr>
      <w:r w:rsidRPr="00EB1B55">
        <w:rPr>
          <w:sz w:val="24"/>
          <w:szCs w:val="24"/>
        </w:rPr>
        <w:t>-выполняет работу в полном объеме с соблюдением необходимой последовательности проведения опытов и измерений;</w:t>
      </w:r>
    </w:p>
    <w:p w:rsidR="001B2164" w:rsidRPr="00EB1B55" w:rsidRDefault="001B2164" w:rsidP="00957C84">
      <w:pPr>
        <w:numPr>
          <w:ilvl w:val="0"/>
          <w:numId w:val="299"/>
        </w:numPr>
        <w:tabs>
          <w:tab w:val="left" w:pos="284"/>
        </w:tabs>
        <w:autoSpaceDE/>
        <w:autoSpaceDN/>
        <w:jc w:val="both"/>
        <w:rPr>
          <w:sz w:val="24"/>
          <w:szCs w:val="24"/>
        </w:rPr>
      </w:pPr>
      <w:r w:rsidRPr="00EB1B55">
        <w:rPr>
          <w:sz w:val="24"/>
          <w:szCs w:val="24"/>
        </w:rPr>
        <w:t>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w:t>
      </w:r>
    </w:p>
    <w:p w:rsidR="001B2164" w:rsidRPr="00EB1B55" w:rsidRDefault="001B2164" w:rsidP="00957C84">
      <w:pPr>
        <w:numPr>
          <w:ilvl w:val="0"/>
          <w:numId w:val="299"/>
        </w:numPr>
        <w:tabs>
          <w:tab w:val="left" w:pos="284"/>
        </w:tabs>
        <w:autoSpaceDE/>
        <w:autoSpaceDN/>
        <w:jc w:val="both"/>
        <w:rPr>
          <w:sz w:val="24"/>
          <w:szCs w:val="24"/>
        </w:rPr>
      </w:pPr>
      <w:r w:rsidRPr="00EB1B55">
        <w:rPr>
          <w:sz w:val="24"/>
          <w:szCs w:val="24"/>
        </w:rPr>
        <w:t>соблюдает требования безопасности труда;</w:t>
      </w:r>
    </w:p>
    <w:p w:rsidR="001B2164" w:rsidRPr="00EB1B55" w:rsidRDefault="001B2164" w:rsidP="00957C84">
      <w:pPr>
        <w:numPr>
          <w:ilvl w:val="0"/>
          <w:numId w:val="299"/>
        </w:numPr>
        <w:tabs>
          <w:tab w:val="left" w:pos="284"/>
          <w:tab w:val="left" w:pos="1281"/>
        </w:tabs>
        <w:autoSpaceDE/>
        <w:autoSpaceDN/>
        <w:jc w:val="both"/>
        <w:rPr>
          <w:sz w:val="24"/>
          <w:szCs w:val="24"/>
        </w:rPr>
      </w:pPr>
      <w:r w:rsidRPr="00EB1B55">
        <w:rPr>
          <w:sz w:val="24"/>
          <w:szCs w:val="24"/>
        </w:rPr>
        <w:t>в отчете правильно и аккуратно делает все записи, таблицы, рисунки, чертежи, графики, вычисления;</w:t>
      </w:r>
    </w:p>
    <w:p w:rsidR="001B2164" w:rsidRPr="00EB1B55" w:rsidRDefault="001B2164" w:rsidP="00957C84">
      <w:pPr>
        <w:numPr>
          <w:ilvl w:val="0"/>
          <w:numId w:val="299"/>
        </w:numPr>
        <w:tabs>
          <w:tab w:val="left" w:pos="284"/>
          <w:tab w:val="left" w:pos="1277"/>
        </w:tabs>
        <w:autoSpaceDE/>
        <w:autoSpaceDN/>
        <w:jc w:val="both"/>
        <w:rPr>
          <w:sz w:val="24"/>
          <w:szCs w:val="24"/>
        </w:rPr>
      </w:pPr>
      <w:r w:rsidRPr="00EB1B55">
        <w:rPr>
          <w:sz w:val="24"/>
          <w:szCs w:val="24"/>
        </w:rPr>
        <w:t>без ошибок проводит анализ погрешностей .</w:t>
      </w:r>
    </w:p>
    <w:p w:rsidR="001B2164" w:rsidRPr="00EB1B55" w:rsidRDefault="001B2164" w:rsidP="003B3932">
      <w:pPr>
        <w:tabs>
          <w:tab w:val="left" w:pos="284"/>
        </w:tabs>
        <w:jc w:val="both"/>
        <w:rPr>
          <w:sz w:val="24"/>
          <w:szCs w:val="24"/>
        </w:rPr>
      </w:pPr>
      <w:r w:rsidRPr="00EB1B55">
        <w:rPr>
          <w:b/>
          <w:sz w:val="24"/>
          <w:szCs w:val="24"/>
        </w:rPr>
        <w:t xml:space="preserve">Оценка «4» </w:t>
      </w:r>
      <w:r w:rsidRPr="00EB1B55">
        <w:rPr>
          <w:sz w:val="24"/>
          <w:szCs w:val="24"/>
        </w:rPr>
        <w:t>правомерна в том случае, если выполнены требования к оценке «5», но ученик допустил недочеты или негрубые ошибки.</w:t>
      </w:r>
    </w:p>
    <w:p w:rsidR="001B2164" w:rsidRPr="00EB1B55" w:rsidRDefault="001B2164" w:rsidP="003B3932">
      <w:pPr>
        <w:jc w:val="both"/>
        <w:rPr>
          <w:sz w:val="24"/>
          <w:szCs w:val="24"/>
        </w:rPr>
      </w:pPr>
      <w:r w:rsidRPr="00EB1B55">
        <w:rPr>
          <w:b/>
          <w:sz w:val="24"/>
          <w:szCs w:val="24"/>
        </w:rPr>
        <w:t xml:space="preserve">Оценка «3» </w:t>
      </w:r>
      <w:r w:rsidRPr="00EB1B55">
        <w:rPr>
          <w:sz w:val="24"/>
          <w:szCs w:val="24"/>
        </w:rPr>
        <w:t>ставится, если результат выполненной части таков, что позволяет получить правильные выводы, но в ходе проведения опыта и измерений были допущены ошибки.</w:t>
      </w:r>
      <w:r w:rsidRPr="00EB1B55">
        <w:rPr>
          <w:b/>
          <w:sz w:val="24"/>
          <w:szCs w:val="24"/>
        </w:rPr>
        <w:t xml:space="preserve">Оценка «2» </w:t>
      </w:r>
      <w:r w:rsidRPr="00EB1B55">
        <w:rPr>
          <w:sz w:val="24"/>
          <w:szCs w:val="24"/>
        </w:rPr>
        <w:t>выставляется тогда, когда результаты не позволяют получить правильных выводов, если опыты, измерения, вычисления, наблюдения производились неверно.</w:t>
      </w:r>
    </w:p>
    <w:p w:rsidR="001B2164" w:rsidRPr="00EB1B55" w:rsidRDefault="001B2164" w:rsidP="003B3932">
      <w:pPr>
        <w:jc w:val="both"/>
        <w:rPr>
          <w:sz w:val="24"/>
          <w:szCs w:val="24"/>
        </w:rPr>
      </w:pPr>
      <w:r w:rsidRPr="00EB1B55">
        <w:rPr>
          <w:sz w:val="24"/>
          <w:szCs w:val="24"/>
        </w:rPr>
        <w:t>Во всех случаях оценка снижается, если ученик не соблюдал требований безопасности труда.</w:t>
      </w:r>
    </w:p>
    <w:p w:rsidR="001B2164" w:rsidRPr="00EB1B55" w:rsidRDefault="001B2164" w:rsidP="003B3932">
      <w:pPr>
        <w:jc w:val="both"/>
        <w:rPr>
          <w:sz w:val="24"/>
          <w:szCs w:val="24"/>
        </w:rPr>
      </w:pPr>
      <w:r w:rsidRPr="00EB1B55">
        <w:rPr>
          <w:b/>
          <w:sz w:val="24"/>
          <w:szCs w:val="24"/>
        </w:rPr>
        <w:t xml:space="preserve">Оценки за устный ответ и контрольную работу Оценка «5» </w:t>
      </w:r>
      <w:r w:rsidRPr="00EB1B55">
        <w:rPr>
          <w:sz w:val="24"/>
          <w:szCs w:val="24"/>
        </w:rPr>
        <w:t>ставится в том случае, если учащийся:</w:t>
      </w:r>
    </w:p>
    <w:p w:rsidR="001B2164" w:rsidRPr="00EB1B55" w:rsidRDefault="001B2164" w:rsidP="00957C84">
      <w:pPr>
        <w:numPr>
          <w:ilvl w:val="0"/>
          <w:numId w:val="299"/>
        </w:numPr>
        <w:tabs>
          <w:tab w:val="left" w:pos="1217"/>
        </w:tabs>
        <w:autoSpaceDE/>
        <w:autoSpaceDN/>
        <w:jc w:val="both"/>
        <w:rPr>
          <w:sz w:val="24"/>
          <w:szCs w:val="24"/>
        </w:rPr>
      </w:pPr>
      <w:r w:rsidRPr="00EB1B55">
        <w:rPr>
          <w:sz w:val="24"/>
          <w:szCs w:val="24"/>
        </w:rPr>
        <w:t>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w:t>
      </w:r>
    </w:p>
    <w:p w:rsidR="001B2164" w:rsidRPr="00EB1B55" w:rsidRDefault="001B2164" w:rsidP="00957C84">
      <w:pPr>
        <w:numPr>
          <w:ilvl w:val="0"/>
          <w:numId w:val="299"/>
        </w:numPr>
        <w:tabs>
          <w:tab w:val="left" w:pos="1217"/>
        </w:tabs>
        <w:autoSpaceDE/>
        <w:autoSpaceDN/>
        <w:jc w:val="both"/>
        <w:rPr>
          <w:sz w:val="24"/>
          <w:szCs w:val="24"/>
        </w:rPr>
      </w:pPr>
      <w:r w:rsidRPr="00EB1B55">
        <w:rPr>
          <w:sz w:val="24"/>
          <w:szCs w:val="24"/>
        </w:rPr>
        <w:t>правильно выполняет чертежи, схемы и графики, сопутствующие ответу;</w:t>
      </w:r>
    </w:p>
    <w:p w:rsidR="001B2164" w:rsidRPr="00EB1B55" w:rsidRDefault="001B2164" w:rsidP="00957C84">
      <w:pPr>
        <w:numPr>
          <w:ilvl w:val="0"/>
          <w:numId w:val="299"/>
        </w:numPr>
        <w:tabs>
          <w:tab w:val="left" w:pos="1217"/>
        </w:tabs>
        <w:autoSpaceDE/>
        <w:autoSpaceDN/>
        <w:jc w:val="both"/>
        <w:rPr>
          <w:sz w:val="24"/>
          <w:szCs w:val="24"/>
        </w:rPr>
      </w:pPr>
      <w:r w:rsidRPr="00EB1B55">
        <w:rPr>
          <w:sz w:val="24"/>
          <w:szCs w:val="24"/>
        </w:rPr>
        <w:t>строит ответ по собственному плану, сопровождает рассказ своими примерами, умеет применять знания в новой ситуации при выполнении практических заданий;</w:t>
      </w:r>
    </w:p>
    <w:p w:rsidR="001B2164" w:rsidRPr="00EB1B55" w:rsidRDefault="001B2164" w:rsidP="00957C84">
      <w:pPr>
        <w:numPr>
          <w:ilvl w:val="0"/>
          <w:numId w:val="299"/>
        </w:numPr>
        <w:tabs>
          <w:tab w:val="left" w:pos="1277"/>
        </w:tabs>
        <w:autoSpaceDE/>
        <w:autoSpaceDN/>
        <w:jc w:val="both"/>
        <w:rPr>
          <w:sz w:val="24"/>
          <w:szCs w:val="24"/>
        </w:rPr>
      </w:pPr>
      <w:r w:rsidRPr="00EB1B55">
        <w:rPr>
          <w:sz w:val="24"/>
          <w:szCs w:val="24"/>
        </w:rPr>
        <w:t>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1B2164" w:rsidRPr="00EB1B55" w:rsidRDefault="001B2164" w:rsidP="003B3932">
      <w:pPr>
        <w:jc w:val="both"/>
        <w:rPr>
          <w:sz w:val="24"/>
          <w:szCs w:val="24"/>
        </w:rPr>
      </w:pPr>
      <w:r w:rsidRPr="00EB1B55">
        <w:rPr>
          <w:b/>
          <w:sz w:val="24"/>
          <w:szCs w:val="24"/>
        </w:rPr>
        <w:t xml:space="preserve">Оценка «4» </w:t>
      </w:r>
      <w:r w:rsidRPr="00EB1B55">
        <w:rPr>
          <w:sz w:val="24"/>
          <w:szCs w:val="24"/>
        </w:rPr>
        <w:t>ставится, если ответ удовлетворяет основным требованиям к ответу на оценку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1B2164" w:rsidRPr="00EB1B55" w:rsidRDefault="001B2164" w:rsidP="003B3932">
      <w:pPr>
        <w:jc w:val="both"/>
        <w:rPr>
          <w:sz w:val="24"/>
          <w:szCs w:val="24"/>
        </w:rPr>
      </w:pPr>
      <w:r w:rsidRPr="00EB1B55">
        <w:rPr>
          <w:b/>
          <w:sz w:val="24"/>
          <w:szCs w:val="24"/>
        </w:rPr>
        <w:t xml:space="preserve">Оценка  «3»  </w:t>
      </w:r>
      <w:r w:rsidRPr="00EB1B55">
        <w:rPr>
          <w:sz w:val="24"/>
          <w:szCs w:val="24"/>
        </w:rPr>
        <w:t>ставится,  если  большая  часть  ответа  удовлетворяет требованиям к  ответу на оценку «4», но обнаруживаются отдельные пробелы, не препятствующие дальнейшему усвоению программного материала; учащийся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1B2164" w:rsidRPr="00EB1B55" w:rsidRDefault="001B2164" w:rsidP="003B3932">
      <w:pPr>
        <w:jc w:val="both"/>
        <w:rPr>
          <w:sz w:val="24"/>
          <w:szCs w:val="24"/>
        </w:rPr>
      </w:pPr>
      <w:r w:rsidRPr="00EB1B55">
        <w:rPr>
          <w:b/>
          <w:sz w:val="24"/>
          <w:szCs w:val="24"/>
        </w:rPr>
        <w:t xml:space="preserve">Оценка «2» </w:t>
      </w:r>
      <w:r w:rsidRPr="00EB1B55">
        <w:rPr>
          <w:sz w:val="24"/>
          <w:szCs w:val="24"/>
        </w:rPr>
        <w:t>ставится в том случае, если учащийся не овладел основными знаниями и умениями в соответствии с требованиями программы.</w:t>
      </w:r>
    </w:p>
    <w:p w:rsidR="001B2164" w:rsidRPr="00EB1B55" w:rsidRDefault="001B2164" w:rsidP="003B3932">
      <w:pPr>
        <w:jc w:val="both"/>
        <w:rPr>
          <w:sz w:val="24"/>
          <w:szCs w:val="24"/>
        </w:rPr>
      </w:pPr>
      <w:r w:rsidRPr="00EB1B55">
        <w:rPr>
          <w:sz w:val="24"/>
          <w:szCs w:val="24"/>
        </w:rPr>
        <w:t>В письменных контрольных работах также учитывается, какую часть работы ученик выполнил.</w:t>
      </w:r>
    </w:p>
    <w:p w:rsidR="001B2164" w:rsidRPr="00EB1B55" w:rsidRDefault="001B2164" w:rsidP="003B3932">
      <w:pPr>
        <w:jc w:val="both"/>
        <w:rPr>
          <w:b/>
          <w:sz w:val="24"/>
          <w:szCs w:val="24"/>
        </w:rPr>
      </w:pPr>
      <w:r w:rsidRPr="00EB1B55">
        <w:rPr>
          <w:b/>
          <w:sz w:val="24"/>
          <w:szCs w:val="24"/>
        </w:rPr>
        <w:t>Оценка письменных контрольных работ</w:t>
      </w:r>
    </w:p>
    <w:p w:rsidR="001B2164" w:rsidRPr="00EB1B55" w:rsidRDefault="001B2164" w:rsidP="003B3932">
      <w:pPr>
        <w:tabs>
          <w:tab w:val="left" w:pos="284"/>
        </w:tabs>
        <w:jc w:val="both"/>
        <w:rPr>
          <w:b/>
          <w:sz w:val="24"/>
          <w:szCs w:val="24"/>
        </w:rPr>
      </w:pPr>
      <w:r w:rsidRPr="00EB1B55">
        <w:rPr>
          <w:b/>
          <w:sz w:val="24"/>
          <w:szCs w:val="24"/>
        </w:rPr>
        <w:t>Отметка «5»:</w:t>
      </w:r>
    </w:p>
    <w:p w:rsidR="001B2164" w:rsidRPr="00EB1B55" w:rsidRDefault="001B2164" w:rsidP="00957C84">
      <w:pPr>
        <w:numPr>
          <w:ilvl w:val="1"/>
          <w:numId w:val="300"/>
        </w:numPr>
        <w:tabs>
          <w:tab w:val="left" w:pos="284"/>
          <w:tab w:val="left" w:pos="1281"/>
        </w:tabs>
        <w:autoSpaceDE/>
        <w:autoSpaceDN/>
        <w:jc w:val="both"/>
        <w:rPr>
          <w:sz w:val="24"/>
          <w:szCs w:val="24"/>
        </w:rPr>
      </w:pPr>
      <w:r w:rsidRPr="00EB1B55">
        <w:rPr>
          <w:sz w:val="24"/>
          <w:szCs w:val="24"/>
        </w:rPr>
        <w:t>ответ полный и правильный, возможна несущественная ошибка.</w:t>
      </w:r>
    </w:p>
    <w:p w:rsidR="001B2164" w:rsidRPr="00EB1B55" w:rsidRDefault="001B2164" w:rsidP="003B3932">
      <w:pPr>
        <w:tabs>
          <w:tab w:val="left" w:pos="284"/>
        </w:tabs>
        <w:jc w:val="both"/>
        <w:rPr>
          <w:b/>
          <w:sz w:val="24"/>
          <w:szCs w:val="24"/>
        </w:rPr>
      </w:pPr>
      <w:r w:rsidRPr="00EB1B55">
        <w:rPr>
          <w:b/>
          <w:sz w:val="24"/>
          <w:szCs w:val="24"/>
        </w:rPr>
        <w:t>Отметка «4»:</w:t>
      </w:r>
    </w:p>
    <w:p w:rsidR="001B2164" w:rsidRPr="00EB1B55" w:rsidRDefault="001B2164" w:rsidP="00957C84">
      <w:pPr>
        <w:numPr>
          <w:ilvl w:val="1"/>
          <w:numId w:val="300"/>
        </w:numPr>
        <w:tabs>
          <w:tab w:val="left" w:pos="284"/>
          <w:tab w:val="left" w:pos="1221"/>
        </w:tabs>
        <w:autoSpaceDE/>
        <w:autoSpaceDN/>
        <w:jc w:val="both"/>
        <w:rPr>
          <w:sz w:val="24"/>
          <w:szCs w:val="24"/>
        </w:rPr>
      </w:pPr>
      <w:r w:rsidRPr="00EB1B55">
        <w:rPr>
          <w:sz w:val="24"/>
          <w:szCs w:val="24"/>
        </w:rPr>
        <w:t>ответ неполный или доведено не более двух несущественных ошибок.</w:t>
      </w:r>
    </w:p>
    <w:p w:rsidR="001B2164" w:rsidRPr="00EB1B55" w:rsidRDefault="001B2164" w:rsidP="00AD61B0">
      <w:pPr>
        <w:jc w:val="both"/>
        <w:rPr>
          <w:b/>
          <w:sz w:val="24"/>
          <w:szCs w:val="24"/>
        </w:rPr>
      </w:pPr>
      <w:r w:rsidRPr="00EB1B55">
        <w:rPr>
          <w:b/>
          <w:sz w:val="24"/>
          <w:szCs w:val="24"/>
        </w:rPr>
        <w:lastRenderedPageBreak/>
        <w:t>Отметка «3»:</w:t>
      </w:r>
    </w:p>
    <w:p w:rsidR="001B2164" w:rsidRPr="00EB1B55" w:rsidRDefault="001B2164" w:rsidP="00957C84">
      <w:pPr>
        <w:numPr>
          <w:ilvl w:val="1"/>
          <w:numId w:val="300"/>
        </w:numPr>
        <w:autoSpaceDE/>
        <w:autoSpaceDN/>
        <w:jc w:val="both"/>
        <w:rPr>
          <w:sz w:val="24"/>
          <w:szCs w:val="24"/>
        </w:rPr>
      </w:pPr>
      <w:r w:rsidRPr="00EB1B55">
        <w:rPr>
          <w:sz w:val="24"/>
          <w:szCs w:val="24"/>
        </w:rPr>
        <w:t>работа выполнена не менее чем наполовину, допущена одна существенная ошибка и при этом две-три несущественные.</w:t>
      </w:r>
    </w:p>
    <w:p w:rsidR="001B2164" w:rsidRPr="00EB1B55" w:rsidRDefault="001B2164" w:rsidP="003B3932">
      <w:pPr>
        <w:tabs>
          <w:tab w:val="left" w:pos="284"/>
        </w:tabs>
        <w:jc w:val="both"/>
        <w:rPr>
          <w:b/>
          <w:sz w:val="24"/>
          <w:szCs w:val="24"/>
        </w:rPr>
      </w:pPr>
      <w:r w:rsidRPr="00EB1B55">
        <w:rPr>
          <w:b/>
          <w:sz w:val="24"/>
          <w:szCs w:val="24"/>
        </w:rPr>
        <w:t>Отметка «2»</w:t>
      </w:r>
    </w:p>
    <w:p w:rsidR="001B2164" w:rsidRPr="00EB1B55" w:rsidRDefault="001B2164" w:rsidP="00957C84">
      <w:pPr>
        <w:numPr>
          <w:ilvl w:val="1"/>
          <w:numId w:val="300"/>
        </w:numPr>
        <w:tabs>
          <w:tab w:val="left" w:pos="284"/>
          <w:tab w:val="left" w:pos="1281"/>
          <w:tab w:val="left" w:pos="7466"/>
        </w:tabs>
        <w:autoSpaceDE/>
        <w:autoSpaceDN/>
        <w:ind w:left="0" w:firstLine="0"/>
        <w:jc w:val="both"/>
        <w:rPr>
          <w:sz w:val="24"/>
          <w:szCs w:val="24"/>
        </w:rPr>
      </w:pPr>
      <w:r w:rsidRPr="00EB1B55">
        <w:rPr>
          <w:sz w:val="24"/>
          <w:szCs w:val="24"/>
        </w:rPr>
        <w:t>работа  выполнена  меньше  чем наполовину или содержит, несколько существенных ошибок.</w:t>
      </w:r>
    </w:p>
    <w:p w:rsidR="001B2164" w:rsidRPr="00EB1B55" w:rsidRDefault="001B2164" w:rsidP="003B3932">
      <w:pPr>
        <w:tabs>
          <w:tab w:val="left" w:pos="284"/>
        </w:tabs>
        <w:jc w:val="both"/>
        <w:rPr>
          <w:sz w:val="24"/>
          <w:szCs w:val="24"/>
        </w:rPr>
      </w:pPr>
      <w:r w:rsidRPr="00EB1B55">
        <w:rPr>
          <w:sz w:val="24"/>
          <w:szCs w:val="24"/>
        </w:rPr>
        <w:t>При оценке необходимо учитывать требования единого орфографического режима.</w:t>
      </w:r>
    </w:p>
    <w:p w:rsidR="001B2164" w:rsidRPr="00EB1B55" w:rsidRDefault="001B2164" w:rsidP="003B3932">
      <w:pPr>
        <w:tabs>
          <w:tab w:val="left" w:pos="284"/>
          <w:tab w:val="left" w:pos="2088"/>
          <w:tab w:val="left" w:pos="2516"/>
          <w:tab w:val="left" w:pos="3691"/>
          <w:tab w:val="left" w:pos="5248"/>
          <w:tab w:val="left" w:pos="6144"/>
          <w:tab w:val="left" w:pos="7712"/>
          <w:tab w:val="left" w:pos="9721"/>
        </w:tabs>
        <w:jc w:val="both"/>
        <w:rPr>
          <w:sz w:val="24"/>
          <w:szCs w:val="24"/>
        </w:rPr>
      </w:pPr>
      <w:r w:rsidRPr="00EB1B55">
        <w:rPr>
          <w:sz w:val="24"/>
          <w:szCs w:val="24"/>
        </w:rPr>
        <w:t>Отметка за итоговую контрольную работу корректирует предшествующие при выставлении отметки за четверть, полугодие.</w:t>
      </w:r>
    </w:p>
    <w:p w:rsidR="001B2164" w:rsidRPr="00EB1B55" w:rsidRDefault="001B2164" w:rsidP="003B3932">
      <w:pPr>
        <w:tabs>
          <w:tab w:val="left" w:pos="284"/>
        </w:tabs>
        <w:jc w:val="both"/>
        <w:rPr>
          <w:b/>
          <w:sz w:val="24"/>
          <w:szCs w:val="24"/>
        </w:rPr>
      </w:pPr>
      <w:r w:rsidRPr="00EB1B55">
        <w:rPr>
          <w:b/>
          <w:sz w:val="24"/>
          <w:szCs w:val="24"/>
        </w:rPr>
        <w:t>Оценка умений решать расчетные задачи</w:t>
      </w:r>
    </w:p>
    <w:p w:rsidR="001B2164" w:rsidRPr="00EB1B55" w:rsidRDefault="001B2164" w:rsidP="003B3932">
      <w:pPr>
        <w:tabs>
          <w:tab w:val="left" w:pos="284"/>
        </w:tabs>
        <w:jc w:val="both"/>
        <w:rPr>
          <w:b/>
          <w:sz w:val="24"/>
          <w:szCs w:val="24"/>
        </w:rPr>
      </w:pPr>
      <w:r w:rsidRPr="00EB1B55">
        <w:rPr>
          <w:b/>
          <w:sz w:val="24"/>
          <w:szCs w:val="24"/>
        </w:rPr>
        <w:t>Отметка «5»:</w:t>
      </w:r>
    </w:p>
    <w:p w:rsidR="001B2164" w:rsidRPr="00EB1B55" w:rsidRDefault="001B2164" w:rsidP="00957C84">
      <w:pPr>
        <w:numPr>
          <w:ilvl w:val="1"/>
          <w:numId w:val="300"/>
        </w:numPr>
        <w:tabs>
          <w:tab w:val="left" w:pos="284"/>
          <w:tab w:val="left" w:pos="1221"/>
        </w:tabs>
        <w:autoSpaceDE/>
        <w:autoSpaceDN/>
        <w:jc w:val="both"/>
        <w:rPr>
          <w:sz w:val="24"/>
          <w:szCs w:val="24"/>
        </w:rPr>
      </w:pPr>
      <w:r w:rsidRPr="00EB1B55">
        <w:rPr>
          <w:sz w:val="24"/>
          <w:szCs w:val="24"/>
        </w:rPr>
        <w:t>в логическом рассуждении и решении нет ошибок, задача решена рациональным способом.</w:t>
      </w:r>
    </w:p>
    <w:p w:rsidR="001B2164" w:rsidRPr="00EB1B55" w:rsidRDefault="001B2164" w:rsidP="00AD61B0">
      <w:pPr>
        <w:jc w:val="both"/>
        <w:rPr>
          <w:b/>
          <w:sz w:val="24"/>
          <w:szCs w:val="24"/>
        </w:rPr>
      </w:pPr>
      <w:r w:rsidRPr="00EB1B55">
        <w:rPr>
          <w:b/>
          <w:sz w:val="24"/>
          <w:szCs w:val="24"/>
        </w:rPr>
        <w:t>Отметка «4»:</w:t>
      </w:r>
    </w:p>
    <w:p w:rsidR="001B2164" w:rsidRPr="00EB1B55" w:rsidRDefault="001B2164" w:rsidP="00957C84">
      <w:pPr>
        <w:numPr>
          <w:ilvl w:val="1"/>
          <w:numId w:val="300"/>
        </w:numPr>
        <w:autoSpaceDE/>
        <w:autoSpaceDN/>
        <w:jc w:val="both"/>
        <w:rPr>
          <w:sz w:val="24"/>
          <w:szCs w:val="24"/>
        </w:rPr>
      </w:pPr>
      <w:r w:rsidRPr="00EB1B55">
        <w:rPr>
          <w:sz w:val="24"/>
          <w:szCs w:val="24"/>
        </w:rPr>
        <w:t>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1B2164" w:rsidRPr="00EB1B55" w:rsidRDefault="001B2164" w:rsidP="00AD61B0">
      <w:pPr>
        <w:jc w:val="both"/>
        <w:rPr>
          <w:b/>
          <w:sz w:val="24"/>
          <w:szCs w:val="24"/>
        </w:rPr>
      </w:pPr>
      <w:r w:rsidRPr="00EB1B55">
        <w:rPr>
          <w:b/>
          <w:sz w:val="24"/>
          <w:szCs w:val="24"/>
        </w:rPr>
        <w:t>Отметка «3»:</w:t>
      </w:r>
    </w:p>
    <w:p w:rsidR="001B2164" w:rsidRPr="00EB1B55" w:rsidRDefault="001B2164" w:rsidP="00957C84">
      <w:pPr>
        <w:numPr>
          <w:ilvl w:val="1"/>
          <w:numId w:val="300"/>
        </w:numPr>
        <w:tabs>
          <w:tab w:val="left" w:pos="284"/>
          <w:tab w:val="left" w:pos="1221"/>
        </w:tabs>
        <w:autoSpaceDE/>
        <w:autoSpaceDN/>
        <w:jc w:val="both"/>
        <w:rPr>
          <w:sz w:val="24"/>
          <w:szCs w:val="24"/>
        </w:rPr>
      </w:pPr>
      <w:r w:rsidRPr="00EB1B55">
        <w:rPr>
          <w:sz w:val="24"/>
          <w:szCs w:val="24"/>
        </w:rPr>
        <w:t>в логическом рассуждении нет существенных ошибок, но допущена существенная ошибка в математических расчётах.</w:t>
      </w:r>
    </w:p>
    <w:p w:rsidR="001B2164" w:rsidRPr="00EB1B55" w:rsidRDefault="001B2164" w:rsidP="003B3932">
      <w:pPr>
        <w:tabs>
          <w:tab w:val="left" w:pos="284"/>
        </w:tabs>
        <w:jc w:val="both"/>
        <w:rPr>
          <w:b/>
          <w:sz w:val="24"/>
          <w:szCs w:val="24"/>
        </w:rPr>
      </w:pPr>
      <w:r w:rsidRPr="00EB1B55">
        <w:rPr>
          <w:b/>
          <w:sz w:val="24"/>
          <w:szCs w:val="24"/>
        </w:rPr>
        <w:t>Отметка «2»:</w:t>
      </w:r>
    </w:p>
    <w:p w:rsidR="001B2164" w:rsidRPr="00EB1B55" w:rsidRDefault="001B2164" w:rsidP="00957C84">
      <w:pPr>
        <w:numPr>
          <w:ilvl w:val="1"/>
          <w:numId w:val="300"/>
        </w:numPr>
        <w:tabs>
          <w:tab w:val="left" w:pos="284"/>
          <w:tab w:val="left" w:pos="1221"/>
        </w:tabs>
        <w:autoSpaceDE/>
        <w:autoSpaceDN/>
        <w:jc w:val="both"/>
        <w:rPr>
          <w:sz w:val="24"/>
          <w:szCs w:val="24"/>
        </w:rPr>
      </w:pPr>
      <w:r w:rsidRPr="00EB1B55">
        <w:rPr>
          <w:sz w:val="24"/>
          <w:szCs w:val="24"/>
        </w:rPr>
        <w:t>имеются существенные ошибки в логическом рассуждении и в решении.</w:t>
      </w:r>
    </w:p>
    <w:p w:rsidR="001B2164" w:rsidRPr="00EB1B55" w:rsidRDefault="001B2164" w:rsidP="001B2164">
      <w:pPr>
        <w:ind w:firstLine="720"/>
        <w:jc w:val="center"/>
        <w:rPr>
          <w:sz w:val="24"/>
          <w:szCs w:val="24"/>
        </w:rPr>
      </w:pPr>
      <w:r w:rsidRPr="00EB1B55">
        <w:rPr>
          <w:b/>
          <w:sz w:val="24"/>
          <w:szCs w:val="24"/>
        </w:rPr>
        <w:t>Критерии и нормы оценивания по химии</w:t>
      </w:r>
    </w:p>
    <w:p w:rsidR="001B2164" w:rsidRPr="00EB1B55" w:rsidRDefault="001B2164" w:rsidP="001B2164">
      <w:pPr>
        <w:ind w:firstLine="720"/>
        <w:rPr>
          <w:b/>
          <w:i/>
          <w:sz w:val="24"/>
          <w:szCs w:val="24"/>
          <w:u w:val="single"/>
        </w:rPr>
      </w:pPr>
    </w:p>
    <w:p w:rsidR="001B2164" w:rsidRPr="00EB1B55" w:rsidRDefault="001B2164" w:rsidP="001B2164">
      <w:pPr>
        <w:ind w:firstLine="720"/>
        <w:rPr>
          <w:sz w:val="24"/>
          <w:szCs w:val="24"/>
        </w:rPr>
      </w:pPr>
      <w:r w:rsidRPr="00EB1B55">
        <w:rPr>
          <w:b/>
          <w:i/>
          <w:sz w:val="24"/>
          <w:szCs w:val="24"/>
          <w:u w:val="single"/>
        </w:rPr>
        <w:t>Устный ответ.</w:t>
      </w:r>
    </w:p>
    <w:p w:rsidR="001B2164" w:rsidRPr="00EB1B55" w:rsidRDefault="001B2164" w:rsidP="001B2164">
      <w:pPr>
        <w:ind w:firstLine="720"/>
        <w:rPr>
          <w:sz w:val="24"/>
          <w:szCs w:val="24"/>
        </w:rPr>
      </w:pPr>
      <w:r w:rsidRPr="00EB1B55">
        <w:rPr>
          <w:b/>
          <w:i/>
          <w:sz w:val="24"/>
          <w:szCs w:val="24"/>
        </w:rPr>
        <w:t>Оценка "5" ставится, если ученик:</w:t>
      </w:r>
    </w:p>
    <w:p w:rsidR="001B2164" w:rsidRPr="00EB1B55" w:rsidRDefault="001B2164" w:rsidP="00957C84">
      <w:pPr>
        <w:numPr>
          <w:ilvl w:val="1"/>
          <w:numId w:val="332"/>
        </w:numPr>
        <w:tabs>
          <w:tab w:val="left" w:pos="768"/>
        </w:tabs>
        <w:autoSpaceDE/>
        <w:autoSpaceDN/>
        <w:jc w:val="both"/>
        <w:rPr>
          <w:sz w:val="24"/>
          <w:szCs w:val="24"/>
        </w:rPr>
      </w:pPr>
      <w:r w:rsidRPr="00EB1B55">
        <w:rPr>
          <w:sz w:val="24"/>
          <w:szCs w:val="24"/>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1B2164" w:rsidRPr="00EB1B55" w:rsidRDefault="001B2164" w:rsidP="00957C84">
      <w:pPr>
        <w:numPr>
          <w:ilvl w:val="1"/>
          <w:numId w:val="332"/>
        </w:numPr>
        <w:autoSpaceDE/>
        <w:autoSpaceDN/>
        <w:jc w:val="both"/>
        <w:rPr>
          <w:sz w:val="24"/>
          <w:szCs w:val="24"/>
        </w:rPr>
      </w:pPr>
      <w:r w:rsidRPr="00EB1B55">
        <w:rPr>
          <w:sz w:val="24"/>
          <w:szCs w:val="24"/>
        </w:rP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1B2164" w:rsidRPr="00EB1B55" w:rsidRDefault="001B2164" w:rsidP="00957C84">
      <w:pPr>
        <w:numPr>
          <w:ilvl w:val="1"/>
          <w:numId w:val="333"/>
        </w:numPr>
        <w:autoSpaceDE/>
        <w:autoSpaceDN/>
        <w:jc w:val="both"/>
        <w:rPr>
          <w:sz w:val="24"/>
          <w:szCs w:val="24"/>
        </w:rPr>
      </w:pPr>
      <w:r w:rsidRPr="00EB1B55">
        <w:rPr>
          <w:sz w:val="24"/>
          <w:szCs w:val="24"/>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1B2164" w:rsidRPr="00EB1B55" w:rsidRDefault="001B2164" w:rsidP="001B2164">
      <w:pPr>
        <w:ind w:firstLine="720"/>
        <w:rPr>
          <w:sz w:val="24"/>
          <w:szCs w:val="24"/>
        </w:rPr>
      </w:pPr>
      <w:r w:rsidRPr="00EB1B55">
        <w:rPr>
          <w:b/>
          <w:i/>
          <w:sz w:val="24"/>
          <w:szCs w:val="24"/>
        </w:rPr>
        <w:t xml:space="preserve">Оценка "5 -" ставится в случае: </w:t>
      </w:r>
      <w:r w:rsidRPr="00EB1B55">
        <w:rPr>
          <w:sz w:val="24"/>
          <w:szCs w:val="24"/>
        </w:rPr>
        <w:t>если ответ ученика удовлетворяет</w:t>
      </w:r>
      <w:r w:rsidRPr="00EB1B55">
        <w:rPr>
          <w:b/>
          <w:i/>
          <w:sz w:val="24"/>
          <w:szCs w:val="24"/>
        </w:rPr>
        <w:t xml:space="preserve"> </w:t>
      </w:r>
      <w:r w:rsidRPr="00EB1B55">
        <w:rPr>
          <w:sz w:val="24"/>
          <w:szCs w:val="24"/>
        </w:rPr>
        <w:t>основным требованиям к ответу на оценку 5, но учащийся допустил не более двух недочетов и может исправить их самостоятельно.</w:t>
      </w:r>
    </w:p>
    <w:p w:rsidR="001B2164" w:rsidRPr="00EB1B55" w:rsidRDefault="001B2164" w:rsidP="001B2164">
      <w:pPr>
        <w:ind w:firstLine="720"/>
        <w:rPr>
          <w:sz w:val="24"/>
          <w:szCs w:val="24"/>
        </w:rPr>
      </w:pPr>
      <w:r w:rsidRPr="00EB1B55">
        <w:rPr>
          <w:b/>
          <w:i/>
          <w:sz w:val="24"/>
          <w:szCs w:val="24"/>
        </w:rPr>
        <w:t>Оценка "4" ставится, если ученик:</w:t>
      </w:r>
    </w:p>
    <w:p w:rsidR="001B2164" w:rsidRPr="00EB1B55" w:rsidRDefault="001B2164" w:rsidP="00957C84">
      <w:pPr>
        <w:numPr>
          <w:ilvl w:val="0"/>
          <w:numId w:val="334"/>
        </w:numPr>
        <w:tabs>
          <w:tab w:val="left" w:pos="748"/>
        </w:tabs>
        <w:autoSpaceDE/>
        <w:autoSpaceDN/>
        <w:jc w:val="both"/>
        <w:rPr>
          <w:sz w:val="24"/>
          <w:szCs w:val="24"/>
        </w:rPr>
      </w:pPr>
      <w:r w:rsidRPr="00EB1B55">
        <w:rPr>
          <w:sz w:val="24"/>
          <w:szCs w:val="24"/>
        </w:rPr>
        <w:t xml:space="preserve">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w:t>
      </w:r>
      <w:r w:rsidRPr="00EB1B55">
        <w:rPr>
          <w:sz w:val="24"/>
          <w:szCs w:val="24"/>
        </w:rPr>
        <w:lastRenderedPageBreak/>
        <w:t>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в основном усвоил учебный материал; подтверждает ответ конкретными примерами; правильно отвечает на дополнительные вопросы учителя.</w:t>
      </w:r>
    </w:p>
    <w:p w:rsidR="001B2164" w:rsidRPr="00EB1B55" w:rsidRDefault="001B2164" w:rsidP="00957C84">
      <w:pPr>
        <w:numPr>
          <w:ilvl w:val="0"/>
          <w:numId w:val="334"/>
        </w:numPr>
        <w:tabs>
          <w:tab w:val="left" w:pos="796"/>
        </w:tabs>
        <w:autoSpaceDE/>
        <w:autoSpaceDN/>
        <w:jc w:val="both"/>
        <w:rPr>
          <w:sz w:val="24"/>
          <w:szCs w:val="24"/>
        </w:rPr>
      </w:pPr>
      <w:r w:rsidRPr="00EB1B55">
        <w:rPr>
          <w:sz w:val="24"/>
          <w:szCs w:val="24"/>
        </w:rPr>
        <w:t>Умеет самостоятельно выделять главные положения в изученном материале; на основании фактов и примеров обобщать, делать выводы, устанавливать внутри 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1B2164" w:rsidRPr="00EB1B55" w:rsidRDefault="001B2164" w:rsidP="00957C84">
      <w:pPr>
        <w:numPr>
          <w:ilvl w:val="0"/>
          <w:numId w:val="334"/>
        </w:numPr>
        <w:tabs>
          <w:tab w:val="left" w:pos="688"/>
        </w:tabs>
        <w:autoSpaceDE/>
        <w:autoSpaceDN/>
        <w:jc w:val="both"/>
        <w:rPr>
          <w:sz w:val="24"/>
          <w:szCs w:val="24"/>
        </w:rPr>
      </w:pPr>
      <w:r w:rsidRPr="00EB1B55">
        <w:rPr>
          <w:sz w:val="24"/>
          <w:szCs w:val="24"/>
        </w:rP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1B2164" w:rsidRPr="00EB1B55" w:rsidRDefault="001B2164" w:rsidP="001B2164">
      <w:pPr>
        <w:ind w:firstLine="720"/>
        <w:rPr>
          <w:sz w:val="24"/>
          <w:szCs w:val="24"/>
        </w:rPr>
      </w:pPr>
      <w:r w:rsidRPr="00EB1B55">
        <w:rPr>
          <w:b/>
          <w:i/>
          <w:sz w:val="24"/>
          <w:szCs w:val="24"/>
        </w:rPr>
        <w:t xml:space="preserve">Оценка "4 - " </w:t>
      </w:r>
      <w:r w:rsidRPr="00EB1B55">
        <w:rPr>
          <w:sz w:val="24"/>
          <w:szCs w:val="24"/>
        </w:rPr>
        <w:t>ставится в том случае,</w:t>
      </w:r>
      <w:r w:rsidRPr="00EB1B55">
        <w:rPr>
          <w:b/>
          <w:i/>
          <w:sz w:val="24"/>
          <w:szCs w:val="24"/>
        </w:rPr>
        <w:t xml:space="preserve"> </w:t>
      </w:r>
      <w:r w:rsidRPr="00EB1B55">
        <w:rPr>
          <w:sz w:val="24"/>
          <w:szCs w:val="24"/>
        </w:rPr>
        <w:t>если ответ ученика удовлетворяет</w:t>
      </w:r>
      <w:r w:rsidRPr="00EB1B55">
        <w:rPr>
          <w:b/>
          <w:i/>
          <w:sz w:val="24"/>
          <w:szCs w:val="24"/>
        </w:rPr>
        <w:t xml:space="preserve"> </w:t>
      </w:r>
      <w:r w:rsidRPr="00EB1B55">
        <w:rPr>
          <w:sz w:val="24"/>
          <w:szCs w:val="24"/>
        </w:rPr>
        <w:t>основным требованиям к ответу на оценку 4, но учащийся допустил одну негрубую ошибку и не более двух недочетов и не может исправить их самостоятельно.</w:t>
      </w:r>
    </w:p>
    <w:p w:rsidR="001B2164" w:rsidRPr="00EB1B55" w:rsidRDefault="001B2164" w:rsidP="001B2164">
      <w:pPr>
        <w:ind w:firstLine="720"/>
        <w:rPr>
          <w:sz w:val="24"/>
          <w:szCs w:val="24"/>
        </w:rPr>
      </w:pPr>
      <w:r w:rsidRPr="00EB1B55">
        <w:rPr>
          <w:b/>
          <w:i/>
          <w:sz w:val="24"/>
          <w:szCs w:val="24"/>
        </w:rPr>
        <w:t>Оценка "3" ставится, если ученик:</w:t>
      </w:r>
    </w:p>
    <w:p w:rsidR="001B2164" w:rsidRPr="00EB1B55" w:rsidRDefault="001B2164" w:rsidP="00957C84">
      <w:pPr>
        <w:numPr>
          <w:ilvl w:val="0"/>
          <w:numId w:val="335"/>
        </w:numPr>
        <w:tabs>
          <w:tab w:val="left" w:pos="667"/>
        </w:tabs>
        <w:autoSpaceDE/>
        <w:autoSpaceDN/>
        <w:jc w:val="both"/>
        <w:rPr>
          <w:sz w:val="24"/>
          <w:szCs w:val="24"/>
        </w:rPr>
      </w:pPr>
      <w:r w:rsidRPr="00EB1B55">
        <w:rPr>
          <w:sz w:val="24"/>
          <w:szCs w:val="24"/>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1B2164" w:rsidRPr="00EB1B55" w:rsidRDefault="001B2164" w:rsidP="00957C84">
      <w:pPr>
        <w:numPr>
          <w:ilvl w:val="0"/>
          <w:numId w:val="335"/>
        </w:numPr>
        <w:tabs>
          <w:tab w:val="left" w:pos="711"/>
        </w:tabs>
        <w:autoSpaceDE/>
        <w:autoSpaceDN/>
        <w:jc w:val="both"/>
        <w:rPr>
          <w:sz w:val="24"/>
          <w:szCs w:val="24"/>
        </w:rPr>
      </w:pPr>
      <w:r w:rsidRPr="00EB1B55">
        <w:rPr>
          <w:sz w:val="24"/>
          <w:szCs w:val="24"/>
        </w:rPr>
        <w:t>материал излагает несистематизированно, фрагментарно, не всегда последовательно;</w:t>
      </w:r>
    </w:p>
    <w:p w:rsidR="001B2164" w:rsidRPr="00EB1B55" w:rsidRDefault="001B2164" w:rsidP="00957C84">
      <w:pPr>
        <w:numPr>
          <w:ilvl w:val="0"/>
          <w:numId w:val="335"/>
        </w:numPr>
        <w:tabs>
          <w:tab w:val="left" w:pos="540"/>
        </w:tabs>
        <w:autoSpaceDE/>
        <w:autoSpaceDN/>
        <w:jc w:val="both"/>
        <w:rPr>
          <w:sz w:val="24"/>
          <w:szCs w:val="24"/>
        </w:rPr>
      </w:pPr>
      <w:r w:rsidRPr="00EB1B55">
        <w:rPr>
          <w:sz w:val="24"/>
          <w:szCs w:val="24"/>
        </w:rPr>
        <w:t>показывает недостаточную сформированность отдельных знаний и умений; выводы и обобщения аргументирует слабо, допускает в них ошибки.</w:t>
      </w:r>
    </w:p>
    <w:p w:rsidR="001B2164" w:rsidRPr="00EB1B55" w:rsidRDefault="001B2164" w:rsidP="00957C84">
      <w:pPr>
        <w:numPr>
          <w:ilvl w:val="0"/>
          <w:numId w:val="335"/>
        </w:numPr>
        <w:tabs>
          <w:tab w:val="left" w:pos="671"/>
        </w:tabs>
        <w:autoSpaceDE/>
        <w:autoSpaceDN/>
        <w:jc w:val="both"/>
        <w:rPr>
          <w:sz w:val="24"/>
          <w:szCs w:val="24"/>
        </w:rPr>
      </w:pPr>
      <w:r w:rsidRPr="00EB1B55">
        <w:rPr>
          <w:sz w:val="24"/>
          <w:szCs w:val="24"/>
        </w:rPr>
        <w:t>не использовал в качестве доказательства выводы и обобщения из наблюдений, фактов, опытов или допустил ошибки при их изложении;</w:t>
      </w:r>
    </w:p>
    <w:p w:rsidR="001B2164" w:rsidRPr="00EB1B55" w:rsidRDefault="001B2164" w:rsidP="00957C84">
      <w:pPr>
        <w:numPr>
          <w:ilvl w:val="0"/>
          <w:numId w:val="335"/>
        </w:numPr>
        <w:tabs>
          <w:tab w:val="left" w:pos="555"/>
        </w:tabs>
        <w:autoSpaceDE/>
        <w:autoSpaceDN/>
        <w:jc w:val="both"/>
        <w:rPr>
          <w:sz w:val="24"/>
          <w:szCs w:val="24"/>
        </w:rPr>
      </w:pPr>
      <w:r w:rsidRPr="00EB1B55">
        <w:rPr>
          <w:sz w:val="24"/>
          <w:szCs w:val="24"/>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112382" w:rsidRPr="00EB1B55" w:rsidRDefault="001B2164" w:rsidP="00957C84">
      <w:pPr>
        <w:pStyle w:val="a9"/>
        <w:numPr>
          <w:ilvl w:val="0"/>
          <w:numId w:val="335"/>
        </w:numPr>
        <w:rPr>
          <w:sz w:val="24"/>
          <w:szCs w:val="24"/>
        </w:rPr>
      </w:pPr>
      <w:r w:rsidRPr="00EB1B55">
        <w:rPr>
          <w:sz w:val="24"/>
          <w:szCs w:val="24"/>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w:t>
      </w:r>
      <w:r w:rsidR="00112382" w:rsidRPr="00EB1B55">
        <w:rPr>
          <w:sz w:val="24"/>
          <w:szCs w:val="24"/>
        </w:rPr>
        <w:t xml:space="preserve"> важное значение в этом тексте;</w:t>
      </w:r>
    </w:p>
    <w:p w:rsidR="001B2164" w:rsidRPr="00EB1B55" w:rsidRDefault="001B2164" w:rsidP="00957C84">
      <w:pPr>
        <w:pStyle w:val="a9"/>
        <w:numPr>
          <w:ilvl w:val="0"/>
          <w:numId w:val="335"/>
        </w:numPr>
        <w:rPr>
          <w:sz w:val="24"/>
          <w:szCs w:val="24"/>
        </w:rPr>
      </w:pPr>
      <w:r w:rsidRPr="00EB1B55">
        <w:rPr>
          <w:sz w:val="24"/>
          <w:szCs w:val="24"/>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1B2164" w:rsidRPr="00EB1B55" w:rsidRDefault="001B2164" w:rsidP="00112382">
      <w:pPr>
        <w:ind w:firstLine="720"/>
        <w:jc w:val="both"/>
        <w:rPr>
          <w:sz w:val="24"/>
          <w:szCs w:val="24"/>
        </w:rPr>
      </w:pPr>
      <w:r w:rsidRPr="00EB1B55">
        <w:rPr>
          <w:b/>
          <w:i/>
          <w:sz w:val="24"/>
          <w:szCs w:val="24"/>
        </w:rPr>
        <w:t xml:space="preserve">Оценка "3-" </w:t>
      </w:r>
      <w:r w:rsidRPr="00EB1B55">
        <w:rPr>
          <w:sz w:val="24"/>
          <w:szCs w:val="24"/>
        </w:rPr>
        <w:t>ставится в том случае,</w:t>
      </w:r>
      <w:r w:rsidRPr="00EB1B55">
        <w:rPr>
          <w:b/>
          <w:i/>
          <w:sz w:val="24"/>
          <w:szCs w:val="24"/>
        </w:rPr>
        <w:t xml:space="preserve"> </w:t>
      </w:r>
      <w:r w:rsidRPr="00EB1B55">
        <w:rPr>
          <w:sz w:val="24"/>
          <w:szCs w:val="24"/>
        </w:rPr>
        <w:t>если ответ ученика удовлетворяет</w:t>
      </w:r>
      <w:r w:rsidRPr="00EB1B55">
        <w:rPr>
          <w:b/>
          <w:i/>
          <w:sz w:val="24"/>
          <w:szCs w:val="24"/>
        </w:rPr>
        <w:t xml:space="preserve"> </w:t>
      </w:r>
      <w:r w:rsidRPr="00EB1B55">
        <w:rPr>
          <w:sz w:val="24"/>
          <w:szCs w:val="24"/>
        </w:rPr>
        <w:t>основным требованиям к ответу на оценку 3, но учащихся допустил не более одной грубой, не более двух негрубых ошибок и не более трех недочетов.</w:t>
      </w:r>
    </w:p>
    <w:p w:rsidR="001B2164" w:rsidRPr="00EB1B55" w:rsidRDefault="001B2164" w:rsidP="00112382">
      <w:pPr>
        <w:ind w:firstLine="720"/>
        <w:jc w:val="both"/>
        <w:rPr>
          <w:sz w:val="24"/>
          <w:szCs w:val="24"/>
        </w:rPr>
      </w:pPr>
      <w:r w:rsidRPr="00EB1B55">
        <w:rPr>
          <w:b/>
          <w:i/>
          <w:sz w:val="24"/>
          <w:szCs w:val="24"/>
        </w:rPr>
        <w:t xml:space="preserve">Оценка "2": </w:t>
      </w:r>
      <w:r w:rsidRPr="00EB1B55">
        <w:rPr>
          <w:sz w:val="24"/>
          <w:szCs w:val="24"/>
        </w:rPr>
        <w:t>ставится в том случае,</w:t>
      </w:r>
      <w:r w:rsidRPr="00EB1B55">
        <w:rPr>
          <w:b/>
          <w:i/>
          <w:sz w:val="24"/>
          <w:szCs w:val="24"/>
        </w:rPr>
        <w:t xml:space="preserve"> </w:t>
      </w:r>
      <w:r w:rsidRPr="00EB1B55">
        <w:rPr>
          <w:sz w:val="24"/>
          <w:szCs w:val="24"/>
        </w:rPr>
        <w:t>если учащийся не овладел основными</w:t>
      </w:r>
      <w:r w:rsidRPr="00EB1B55">
        <w:rPr>
          <w:b/>
          <w:i/>
          <w:sz w:val="24"/>
          <w:szCs w:val="24"/>
        </w:rPr>
        <w:t xml:space="preserve"> </w:t>
      </w:r>
      <w:r w:rsidRPr="00EB1B55">
        <w:rPr>
          <w:sz w:val="24"/>
          <w:szCs w:val="24"/>
        </w:rPr>
        <w:t>знаниями в соответствии с требованиями и допустил больше ошибок и недочетов, чем необходимо для оценки 3-.</w:t>
      </w:r>
    </w:p>
    <w:p w:rsidR="001B2164" w:rsidRPr="00EB1B55" w:rsidRDefault="001B2164" w:rsidP="00112382">
      <w:pPr>
        <w:ind w:firstLine="720"/>
        <w:jc w:val="both"/>
        <w:rPr>
          <w:sz w:val="24"/>
          <w:szCs w:val="24"/>
        </w:rPr>
      </w:pPr>
      <w:r w:rsidRPr="00EB1B55">
        <w:rPr>
          <w:b/>
          <w:sz w:val="24"/>
          <w:szCs w:val="24"/>
        </w:rPr>
        <w:t>Примечание.</w:t>
      </w:r>
    </w:p>
    <w:p w:rsidR="001B2164" w:rsidRPr="00EB1B55" w:rsidRDefault="001B2164" w:rsidP="00112382">
      <w:pPr>
        <w:ind w:firstLine="720"/>
        <w:jc w:val="both"/>
        <w:rPr>
          <w:sz w:val="24"/>
          <w:szCs w:val="24"/>
        </w:rPr>
      </w:pPr>
      <w:r w:rsidRPr="00EB1B55">
        <w:rPr>
          <w:sz w:val="24"/>
          <w:szCs w:val="24"/>
        </w:rPr>
        <w:t>По окончанию устного ответа учащегося педагогом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1B2164" w:rsidRPr="00EB1B55" w:rsidRDefault="001B2164" w:rsidP="00112382">
      <w:pPr>
        <w:ind w:firstLine="720"/>
        <w:jc w:val="both"/>
        <w:rPr>
          <w:sz w:val="24"/>
          <w:szCs w:val="24"/>
        </w:rPr>
      </w:pPr>
      <w:r w:rsidRPr="00EB1B55">
        <w:rPr>
          <w:b/>
          <w:i/>
          <w:sz w:val="24"/>
          <w:szCs w:val="24"/>
          <w:u w:val="single"/>
        </w:rPr>
        <w:t>Оценка самостоятельных письменных и контрольных работ.</w:t>
      </w:r>
    </w:p>
    <w:p w:rsidR="001B2164" w:rsidRPr="00EB1B55" w:rsidRDefault="001B2164" w:rsidP="00112382">
      <w:pPr>
        <w:ind w:firstLine="720"/>
        <w:jc w:val="both"/>
        <w:rPr>
          <w:sz w:val="24"/>
          <w:szCs w:val="24"/>
        </w:rPr>
      </w:pPr>
      <w:r w:rsidRPr="00EB1B55">
        <w:rPr>
          <w:b/>
          <w:i/>
          <w:sz w:val="24"/>
          <w:szCs w:val="24"/>
        </w:rPr>
        <w:t xml:space="preserve">Оценка 5 </w:t>
      </w:r>
      <w:r w:rsidRPr="00EB1B55">
        <w:rPr>
          <w:sz w:val="24"/>
          <w:szCs w:val="24"/>
        </w:rPr>
        <w:t>ставится за работу,</w:t>
      </w:r>
      <w:r w:rsidRPr="00EB1B55">
        <w:rPr>
          <w:b/>
          <w:i/>
          <w:sz w:val="24"/>
          <w:szCs w:val="24"/>
        </w:rPr>
        <w:t xml:space="preserve"> </w:t>
      </w:r>
      <w:r w:rsidRPr="00EB1B55">
        <w:rPr>
          <w:sz w:val="24"/>
          <w:szCs w:val="24"/>
        </w:rPr>
        <w:t>выполненную полностью,</w:t>
      </w:r>
      <w:r w:rsidRPr="00EB1B55">
        <w:rPr>
          <w:b/>
          <w:i/>
          <w:sz w:val="24"/>
          <w:szCs w:val="24"/>
        </w:rPr>
        <w:t xml:space="preserve"> </w:t>
      </w:r>
      <w:r w:rsidRPr="00EB1B55">
        <w:rPr>
          <w:sz w:val="24"/>
          <w:szCs w:val="24"/>
        </w:rPr>
        <w:t>но при наличии одного недочета.</w:t>
      </w:r>
    </w:p>
    <w:p w:rsidR="001B2164" w:rsidRPr="00EB1B55" w:rsidRDefault="001B2164" w:rsidP="00112382">
      <w:pPr>
        <w:ind w:firstLine="720"/>
        <w:jc w:val="both"/>
        <w:rPr>
          <w:sz w:val="24"/>
          <w:szCs w:val="24"/>
        </w:rPr>
      </w:pPr>
      <w:r w:rsidRPr="00EB1B55">
        <w:rPr>
          <w:b/>
          <w:i/>
          <w:sz w:val="24"/>
          <w:szCs w:val="24"/>
        </w:rPr>
        <w:t xml:space="preserve">Оценка 5- </w:t>
      </w:r>
      <w:r w:rsidRPr="00EB1B55">
        <w:rPr>
          <w:sz w:val="24"/>
          <w:szCs w:val="24"/>
        </w:rPr>
        <w:t>ставится за работу,</w:t>
      </w:r>
      <w:r w:rsidRPr="00EB1B55">
        <w:rPr>
          <w:b/>
          <w:i/>
          <w:sz w:val="24"/>
          <w:szCs w:val="24"/>
        </w:rPr>
        <w:t xml:space="preserve"> </w:t>
      </w:r>
      <w:r w:rsidRPr="00EB1B55">
        <w:rPr>
          <w:sz w:val="24"/>
          <w:szCs w:val="24"/>
        </w:rPr>
        <w:t>выполненную полностью,</w:t>
      </w:r>
      <w:r w:rsidRPr="00EB1B55">
        <w:rPr>
          <w:b/>
          <w:i/>
          <w:sz w:val="24"/>
          <w:szCs w:val="24"/>
        </w:rPr>
        <w:t xml:space="preserve"> </w:t>
      </w:r>
      <w:r w:rsidRPr="00EB1B55">
        <w:rPr>
          <w:sz w:val="24"/>
          <w:szCs w:val="24"/>
        </w:rPr>
        <w:t>но при наличии одного недочета; не более трех недочетов.</w:t>
      </w:r>
    </w:p>
    <w:p w:rsidR="001B2164" w:rsidRPr="00EB1B55" w:rsidRDefault="001B2164" w:rsidP="00112382">
      <w:pPr>
        <w:ind w:firstLine="720"/>
        <w:jc w:val="both"/>
        <w:rPr>
          <w:sz w:val="24"/>
          <w:szCs w:val="24"/>
        </w:rPr>
      </w:pPr>
      <w:r w:rsidRPr="00EB1B55">
        <w:rPr>
          <w:b/>
          <w:i/>
          <w:sz w:val="24"/>
          <w:szCs w:val="24"/>
        </w:rPr>
        <w:t xml:space="preserve">Оценка 4 </w:t>
      </w:r>
      <w:r w:rsidRPr="00EB1B55">
        <w:rPr>
          <w:sz w:val="24"/>
          <w:szCs w:val="24"/>
        </w:rPr>
        <w:t>ставится за работу,</w:t>
      </w:r>
      <w:r w:rsidRPr="00EB1B55">
        <w:rPr>
          <w:b/>
          <w:i/>
          <w:sz w:val="24"/>
          <w:szCs w:val="24"/>
        </w:rPr>
        <w:t xml:space="preserve"> </w:t>
      </w:r>
      <w:r w:rsidRPr="00EB1B55">
        <w:rPr>
          <w:sz w:val="24"/>
          <w:szCs w:val="24"/>
        </w:rPr>
        <w:t>выполненную полностью,</w:t>
      </w:r>
      <w:r w:rsidRPr="00EB1B55">
        <w:rPr>
          <w:b/>
          <w:i/>
          <w:sz w:val="24"/>
          <w:szCs w:val="24"/>
        </w:rPr>
        <w:t xml:space="preserve"> </w:t>
      </w:r>
      <w:r w:rsidRPr="00EB1B55">
        <w:rPr>
          <w:sz w:val="24"/>
          <w:szCs w:val="24"/>
        </w:rPr>
        <w:t>но при наличии не более одной</w:t>
      </w:r>
      <w:r w:rsidRPr="00EB1B55">
        <w:rPr>
          <w:b/>
          <w:i/>
          <w:sz w:val="24"/>
          <w:szCs w:val="24"/>
        </w:rPr>
        <w:t xml:space="preserve"> </w:t>
      </w:r>
      <w:r w:rsidRPr="00EB1B55">
        <w:rPr>
          <w:sz w:val="24"/>
          <w:szCs w:val="24"/>
        </w:rPr>
        <w:t>ошибки и одного недочета; не более трех недочетов.</w:t>
      </w:r>
    </w:p>
    <w:p w:rsidR="001B2164" w:rsidRPr="00EB1B55" w:rsidRDefault="001B2164" w:rsidP="00112382">
      <w:pPr>
        <w:ind w:firstLine="720"/>
        <w:jc w:val="both"/>
        <w:rPr>
          <w:sz w:val="24"/>
          <w:szCs w:val="24"/>
        </w:rPr>
      </w:pPr>
      <w:r w:rsidRPr="00EB1B55">
        <w:rPr>
          <w:b/>
          <w:i/>
          <w:sz w:val="24"/>
          <w:szCs w:val="24"/>
        </w:rPr>
        <w:t xml:space="preserve">Оценка 4- </w:t>
      </w:r>
      <w:r w:rsidRPr="00EB1B55">
        <w:rPr>
          <w:sz w:val="24"/>
          <w:szCs w:val="24"/>
        </w:rPr>
        <w:t>ставится за работу,</w:t>
      </w:r>
      <w:r w:rsidRPr="00EB1B55">
        <w:rPr>
          <w:b/>
          <w:i/>
          <w:sz w:val="24"/>
          <w:szCs w:val="24"/>
        </w:rPr>
        <w:t xml:space="preserve"> </w:t>
      </w:r>
      <w:r w:rsidRPr="00EB1B55">
        <w:rPr>
          <w:sz w:val="24"/>
          <w:szCs w:val="24"/>
        </w:rPr>
        <w:t>выполненную полностью,</w:t>
      </w:r>
      <w:r w:rsidRPr="00EB1B55">
        <w:rPr>
          <w:b/>
          <w:i/>
          <w:sz w:val="24"/>
          <w:szCs w:val="24"/>
        </w:rPr>
        <w:t xml:space="preserve"> </w:t>
      </w:r>
      <w:r w:rsidRPr="00EB1B55">
        <w:rPr>
          <w:sz w:val="24"/>
          <w:szCs w:val="24"/>
        </w:rPr>
        <w:t>но при наличии не более одной</w:t>
      </w:r>
      <w:r w:rsidRPr="00EB1B55">
        <w:rPr>
          <w:b/>
          <w:i/>
          <w:sz w:val="24"/>
          <w:szCs w:val="24"/>
        </w:rPr>
        <w:t xml:space="preserve"> </w:t>
      </w:r>
      <w:r w:rsidRPr="00EB1B55">
        <w:rPr>
          <w:sz w:val="24"/>
          <w:szCs w:val="24"/>
        </w:rPr>
        <w:t>негрубой ошибки и двух недочетов; не более четырех недочетов.</w:t>
      </w:r>
    </w:p>
    <w:p w:rsidR="001B2164" w:rsidRPr="00EB1B55" w:rsidRDefault="001B2164" w:rsidP="00112382">
      <w:pPr>
        <w:ind w:firstLine="720"/>
        <w:jc w:val="both"/>
        <w:rPr>
          <w:sz w:val="24"/>
          <w:szCs w:val="24"/>
        </w:rPr>
      </w:pPr>
      <w:r w:rsidRPr="00EB1B55">
        <w:rPr>
          <w:b/>
          <w:i/>
          <w:sz w:val="24"/>
          <w:szCs w:val="24"/>
        </w:rPr>
        <w:t xml:space="preserve">Оценка 3 </w:t>
      </w:r>
      <w:r w:rsidRPr="00EB1B55">
        <w:rPr>
          <w:sz w:val="24"/>
          <w:szCs w:val="24"/>
        </w:rPr>
        <w:t>ставится за работу,</w:t>
      </w:r>
      <w:r w:rsidRPr="00EB1B55">
        <w:rPr>
          <w:b/>
          <w:i/>
          <w:sz w:val="24"/>
          <w:szCs w:val="24"/>
        </w:rPr>
        <w:t xml:space="preserve"> </w:t>
      </w:r>
      <w:r w:rsidRPr="00EB1B55">
        <w:rPr>
          <w:sz w:val="24"/>
          <w:szCs w:val="24"/>
        </w:rPr>
        <w:t>выполненную на</w:t>
      </w:r>
      <w:r w:rsidRPr="00EB1B55">
        <w:rPr>
          <w:b/>
          <w:i/>
          <w:sz w:val="24"/>
          <w:szCs w:val="24"/>
        </w:rPr>
        <w:t xml:space="preserve"> </w:t>
      </w:r>
      <w:r w:rsidRPr="00EB1B55">
        <w:rPr>
          <w:sz w:val="24"/>
          <w:szCs w:val="24"/>
        </w:rPr>
        <w:t>3/5</w:t>
      </w:r>
      <w:r w:rsidRPr="00EB1B55">
        <w:rPr>
          <w:b/>
          <w:i/>
          <w:sz w:val="24"/>
          <w:szCs w:val="24"/>
        </w:rPr>
        <w:t xml:space="preserve"> </w:t>
      </w:r>
      <w:r w:rsidRPr="00EB1B55">
        <w:rPr>
          <w:sz w:val="24"/>
          <w:szCs w:val="24"/>
        </w:rPr>
        <w:t>всей работы правильно или при</w:t>
      </w:r>
      <w:r w:rsidRPr="00EB1B55">
        <w:rPr>
          <w:b/>
          <w:i/>
          <w:sz w:val="24"/>
          <w:szCs w:val="24"/>
        </w:rPr>
        <w:t xml:space="preserve"> </w:t>
      </w:r>
      <w:r w:rsidRPr="00EB1B55">
        <w:rPr>
          <w:sz w:val="24"/>
          <w:szCs w:val="24"/>
        </w:rPr>
        <w:lastRenderedPageBreak/>
        <w:t>допущении не более одной грубой ошибки и не более двух негрубых ошибок; одной негрубой ошибки и трех недочетов; при наличии пяти недочетов.</w:t>
      </w:r>
    </w:p>
    <w:p w:rsidR="001B2164" w:rsidRPr="00EB1B55" w:rsidRDefault="001B2164" w:rsidP="00112382">
      <w:pPr>
        <w:ind w:firstLine="720"/>
        <w:jc w:val="both"/>
        <w:rPr>
          <w:sz w:val="24"/>
          <w:szCs w:val="24"/>
        </w:rPr>
      </w:pPr>
      <w:r w:rsidRPr="00EB1B55">
        <w:rPr>
          <w:b/>
          <w:i/>
          <w:sz w:val="24"/>
          <w:szCs w:val="24"/>
        </w:rPr>
        <w:t xml:space="preserve">Оценка 3- </w:t>
      </w:r>
      <w:r w:rsidRPr="00EB1B55">
        <w:rPr>
          <w:sz w:val="24"/>
          <w:szCs w:val="24"/>
        </w:rPr>
        <w:t>ставится за работу,</w:t>
      </w:r>
      <w:r w:rsidRPr="00EB1B55">
        <w:rPr>
          <w:b/>
          <w:i/>
          <w:sz w:val="24"/>
          <w:szCs w:val="24"/>
        </w:rPr>
        <w:t xml:space="preserve"> </w:t>
      </w:r>
      <w:r w:rsidRPr="00EB1B55">
        <w:rPr>
          <w:sz w:val="24"/>
          <w:szCs w:val="24"/>
        </w:rPr>
        <w:t>если допущено не более одной грубой ошибки и не более</w:t>
      </w:r>
      <w:r w:rsidRPr="00EB1B55">
        <w:rPr>
          <w:b/>
          <w:i/>
          <w:sz w:val="24"/>
          <w:szCs w:val="24"/>
        </w:rPr>
        <w:t xml:space="preserve"> </w:t>
      </w:r>
      <w:r w:rsidRPr="00EB1B55">
        <w:rPr>
          <w:sz w:val="24"/>
          <w:szCs w:val="24"/>
        </w:rPr>
        <w:t>трех негрубых ошибок; одной негрубой ошибки и четырех недочетов; при наличии шести недочетов.</w:t>
      </w:r>
    </w:p>
    <w:p w:rsidR="001B2164" w:rsidRPr="00EB1B55" w:rsidRDefault="001B2164" w:rsidP="00112382">
      <w:pPr>
        <w:ind w:firstLine="720"/>
        <w:jc w:val="both"/>
        <w:rPr>
          <w:sz w:val="24"/>
          <w:szCs w:val="24"/>
        </w:rPr>
      </w:pPr>
      <w:r w:rsidRPr="00EB1B55">
        <w:rPr>
          <w:b/>
          <w:i/>
          <w:sz w:val="24"/>
          <w:szCs w:val="24"/>
        </w:rPr>
        <w:t xml:space="preserve">Оценка 2 </w:t>
      </w:r>
      <w:r w:rsidRPr="00EB1B55">
        <w:rPr>
          <w:sz w:val="24"/>
          <w:szCs w:val="24"/>
        </w:rPr>
        <w:t>ставится за работу,</w:t>
      </w:r>
      <w:r w:rsidRPr="00EB1B55">
        <w:rPr>
          <w:b/>
          <w:i/>
          <w:sz w:val="24"/>
          <w:szCs w:val="24"/>
        </w:rPr>
        <w:t xml:space="preserve"> </w:t>
      </w:r>
      <w:r w:rsidRPr="00EB1B55">
        <w:rPr>
          <w:sz w:val="24"/>
          <w:szCs w:val="24"/>
        </w:rPr>
        <w:t>в которой число ошибок и недочетов превысило норму для</w:t>
      </w:r>
      <w:r w:rsidRPr="00EB1B55">
        <w:rPr>
          <w:b/>
          <w:i/>
          <w:sz w:val="24"/>
          <w:szCs w:val="24"/>
        </w:rPr>
        <w:t xml:space="preserve"> </w:t>
      </w:r>
      <w:r w:rsidRPr="00EB1B55">
        <w:rPr>
          <w:sz w:val="24"/>
          <w:szCs w:val="24"/>
        </w:rPr>
        <w:t>оценки 3- или правильно выполнено менее 3/5 работы.</w:t>
      </w:r>
      <w:r w:rsidRPr="00EB1B55">
        <w:rPr>
          <w:noProof/>
          <w:sz w:val="24"/>
          <w:szCs w:val="24"/>
          <w:lang w:eastAsia="ru-RU"/>
        </w:rPr>
        <mc:AlternateContent>
          <mc:Choice Requires="wps">
            <w:drawing>
              <wp:anchor distT="0" distB="0" distL="0" distR="0" simplePos="0" relativeHeight="251663872" behindDoc="1" locked="0" layoutInCell="1" hidden="0" allowOverlap="1" wp14:anchorId="059B2A32" wp14:editId="2CAE6C60">
                <wp:simplePos x="0" y="0"/>
                <wp:positionH relativeFrom="column">
                  <wp:posOffset>1003300</wp:posOffset>
                </wp:positionH>
                <wp:positionV relativeFrom="paragraph">
                  <wp:posOffset>-431799</wp:posOffset>
                </wp:positionV>
                <wp:extent cx="50800" cy="24765"/>
                <wp:effectExtent l="0" t="0" r="0" b="0"/>
                <wp:wrapNone/>
                <wp:docPr id="14" name="Прямоугольник 14"/>
                <wp:cNvGraphicFramePr/>
                <a:graphic xmlns:a="http://schemas.openxmlformats.org/drawingml/2006/main">
                  <a:graphicData uri="http://schemas.microsoft.com/office/word/2010/wordprocessingShape">
                    <wps:wsp>
                      <wps:cNvSpPr/>
                      <wps:spPr>
                        <a:xfrm>
                          <a:off x="5325363" y="3772380"/>
                          <a:ext cx="41275" cy="15240"/>
                        </a:xfrm>
                        <a:prstGeom prst="rect">
                          <a:avLst/>
                        </a:prstGeom>
                        <a:solidFill>
                          <a:srgbClr val="000000"/>
                        </a:solidFill>
                        <a:ln>
                          <a:noFill/>
                        </a:ln>
                      </wps:spPr>
                      <wps:txbx>
                        <w:txbxContent>
                          <w:p w:rsidR="0047033D" w:rsidRDefault="0047033D" w:rsidP="001B2164">
                            <w:pPr>
                              <w:textDirection w:val="btLr"/>
                            </w:pPr>
                          </w:p>
                        </w:txbxContent>
                      </wps:txbx>
                      <wps:bodyPr spcFirstLastPara="1" wrap="square" lIns="91425" tIns="91425" rIns="91425" bIns="91425" anchor="ctr" anchorCtr="0">
                        <a:noAutofit/>
                      </wps:bodyPr>
                    </wps:wsp>
                  </a:graphicData>
                </a:graphic>
              </wp:anchor>
            </w:drawing>
          </mc:Choice>
          <mc:Fallback>
            <w:pict>
              <v:rect w14:anchorId="059B2A32" id="Прямоугольник 14" o:spid="_x0000_s1026" style="position:absolute;left:0;text-align:left;margin-left:79pt;margin-top:-34pt;width:4pt;height:1.95pt;z-index:-251652608;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" fillcolor="black" stroked="f">
                <v:textbox inset="2.53958mm,2.53958mm,2.53958mm,2.53958mm">
                  <w:txbxContent>
                    <w:p w:rsidR="0047033D" w:rsidRDefault="0047033D" w:rsidP="001B2164">
                      <w:pPr>
                        <w:textDirection w:val="btLr"/>
                      </w:pPr>
                    </w:p>
                  </w:txbxContent>
                </v:textbox>
              </v:rect>
            </w:pict>
          </mc:Fallback>
        </mc:AlternateContent>
      </w:r>
    </w:p>
    <w:p w:rsidR="001B2164" w:rsidRPr="00EB1B55" w:rsidRDefault="001B2164" w:rsidP="00112382">
      <w:pPr>
        <w:ind w:firstLine="720"/>
        <w:jc w:val="both"/>
        <w:rPr>
          <w:sz w:val="24"/>
          <w:szCs w:val="24"/>
        </w:rPr>
      </w:pPr>
      <w:r w:rsidRPr="00EB1B55">
        <w:rPr>
          <w:sz w:val="24"/>
          <w:szCs w:val="24"/>
        </w:rPr>
        <w:t>Примечание.</w:t>
      </w:r>
    </w:p>
    <w:p w:rsidR="001B2164" w:rsidRPr="00EB1B55" w:rsidRDefault="001B2164" w:rsidP="00957C84">
      <w:pPr>
        <w:numPr>
          <w:ilvl w:val="0"/>
          <w:numId w:val="336"/>
        </w:numPr>
        <w:tabs>
          <w:tab w:val="left" w:pos="676"/>
        </w:tabs>
        <w:autoSpaceDE/>
        <w:autoSpaceDN/>
        <w:jc w:val="both"/>
        <w:rPr>
          <w:sz w:val="24"/>
          <w:szCs w:val="24"/>
        </w:rPr>
      </w:pPr>
      <w:r w:rsidRPr="00EB1B55">
        <w:rPr>
          <w:sz w:val="24"/>
          <w:szCs w:val="24"/>
        </w:rPr>
        <w:t>Учитель имеет право поставить ученику оценку выше той, которая предусмотрена нормами, если учеником оригинально выполнена работа.</w:t>
      </w:r>
    </w:p>
    <w:p w:rsidR="001B2164" w:rsidRPr="00EB1B55" w:rsidRDefault="001B2164" w:rsidP="00957C84">
      <w:pPr>
        <w:numPr>
          <w:ilvl w:val="0"/>
          <w:numId w:val="336"/>
        </w:numPr>
        <w:tabs>
          <w:tab w:val="left" w:pos="640"/>
        </w:tabs>
        <w:autoSpaceDE/>
        <w:autoSpaceDN/>
        <w:jc w:val="both"/>
        <w:rPr>
          <w:sz w:val="24"/>
          <w:szCs w:val="24"/>
        </w:rPr>
      </w:pPr>
      <w:r w:rsidRPr="00EB1B55">
        <w:rPr>
          <w:sz w:val="24"/>
          <w:szCs w:val="24"/>
        </w:rPr>
        <w:t>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1B2164" w:rsidRPr="00EB1B55" w:rsidRDefault="001B2164" w:rsidP="00112382">
      <w:pPr>
        <w:ind w:firstLine="720"/>
        <w:jc w:val="both"/>
        <w:rPr>
          <w:sz w:val="24"/>
          <w:szCs w:val="24"/>
        </w:rPr>
      </w:pPr>
      <w:r w:rsidRPr="00EB1B55">
        <w:rPr>
          <w:b/>
          <w:i/>
          <w:sz w:val="24"/>
          <w:szCs w:val="24"/>
          <w:u w:val="single"/>
        </w:rPr>
        <w:t>Оценка лабораторных работ.</w:t>
      </w:r>
    </w:p>
    <w:p w:rsidR="001B2164" w:rsidRPr="00EB1B55" w:rsidRDefault="001B2164" w:rsidP="00112382">
      <w:pPr>
        <w:ind w:firstLine="720"/>
        <w:jc w:val="both"/>
        <w:rPr>
          <w:sz w:val="24"/>
          <w:szCs w:val="24"/>
        </w:rPr>
      </w:pPr>
      <w:r w:rsidRPr="00EB1B55">
        <w:rPr>
          <w:b/>
          <w:i/>
          <w:sz w:val="24"/>
          <w:szCs w:val="24"/>
        </w:rPr>
        <w:t xml:space="preserve">Оценка 5 </w:t>
      </w:r>
      <w:r w:rsidRPr="00EB1B55">
        <w:rPr>
          <w:sz w:val="24"/>
          <w:szCs w:val="24"/>
        </w:rPr>
        <w:t>ставится в том случае,</w:t>
      </w:r>
      <w:r w:rsidRPr="00EB1B55">
        <w:rPr>
          <w:b/>
          <w:i/>
          <w:sz w:val="24"/>
          <w:szCs w:val="24"/>
        </w:rPr>
        <w:t xml:space="preserve"> </w:t>
      </w:r>
      <w:r w:rsidRPr="00EB1B55">
        <w:rPr>
          <w:sz w:val="24"/>
          <w:szCs w:val="24"/>
        </w:rPr>
        <w:t>если учащийся выполнил работу в полном объеме с</w:t>
      </w:r>
      <w:r w:rsidRPr="00EB1B55">
        <w:rPr>
          <w:b/>
          <w:i/>
          <w:sz w:val="24"/>
          <w:szCs w:val="24"/>
        </w:rPr>
        <w:t xml:space="preserve"> </w:t>
      </w:r>
      <w:r w:rsidRPr="00EB1B55">
        <w:rPr>
          <w:sz w:val="24"/>
          <w:szCs w:val="24"/>
        </w:rPr>
        <w:t>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1B2164" w:rsidRPr="00EB1B55" w:rsidRDefault="001B2164" w:rsidP="00112382">
      <w:pPr>
        <w:ind w:firstLine="720"/>
        <w:jc w:val="both"/>
        <w:rPr>
          <w:sz w:val="24"/>
          <w:szCs w:val="24"/>
        </w:rPr>
      </w:pPr>
      <w:r w:rsidRPr="00EB1B55">
        <w:rPr>
          <w:b/>
          <w:i/>
          <w:sz w:val="24"/>
          <w:szCs w:val="24"/>
        </w:rPr>
        <w:t xml:space="preserve">Оценка 5- </w:t>
      </w:r>
      <w:r w:rsidRPr="00EB1B55">
        <w:rPr>
          <w:sz w:val="24"/>
          <w:szCs w:val="24"/>
        </w:rPr>
        <w:t>ставится в том случае,</w:t>
      </w:r>
      <w:r w:rsidRPr="00EB1B55">
        <w:rPr>
          <w:b/>
          <w:i/>
          <w:sz w:val="24"/>
          <w:szCs w:val="24"/>
        </w:rPr>
        <w:t xml:space="preserve"> </w:t>
      </w:r>
      <w:r w:rsidRPr="00EB1B55">
        <w:rPr>
          <w:sz w:val="24"/>
          <w:szCs w:val="24"/>
        </w:rPr>
        <w:t>если учащийся выполнил работу в соответствии с</w:t>
      </w:r>
      <w:r w:rsidRPr="00EB1B55">
        <w:rPr>
          <w:b/>
          <w:i/>
          <w:sz w:val="24"/>
          <w:szCs w:val="24"/>
        </w:rPr>
        <w:t xml:space="preserve"> </w:t>
      </w:r>
      <w:r w:rsidRPr="00EB1B55">
        <w:rPr>
          <w:sz w:val="24"/>
          <w:szCs w:val="24"/>
        </w:rPr>
        <w:t>требованиями к оценке 5, но допустил не более двух недочетов.</w:t>
      </w:r>
    </w:p>
    <w:p w:rsidR="001B2164" w:rsidRPr="00EB1B55" w:rsidRDefault="001B2164" w:rsidP="00112382">
      <w:pPr>
        <w:ind w:firstLine="720"/>
        <w:jc w:val="both"/>
        <w:rPr>
          <w:sz w:val="24"/>
          <w:szCs w:val="24"/>
        </w:rPr>
      </w:pPr>
      <w:r w:rsidRPr="00EB1B55">
        <w:rPr>
          <w:b/>
          <w:i/>
          <w:sz w:val="24"/>
          <w:szCs w:val="24"/>
        </w:rPr>
        <w:t xml:space="preserve">Оценка 4 </w:t>
      </w:r>
      <w:r w:rsidRPr="00EB1B55">
        <w:rPr>
          <w:sz w:val="24"/>
          <w:szCs w:val="24"/>
        </w:rPr>
        <w:t>ставится в том случае,</w:t>
      </w:r>
      <w:r w:rsidRPr="00EB1B55">
        <w:rPr>
          <w:b/>
          <w:i/>
          <w:sz w:val="24"/>
          <w:szCs w:val="24"/>
        </w:rPr>
        <w:t xml:space="preserve"> </w:t>
      </w:r>
      <w:r w:rsidRPr="00EB1B55">
        <w:rPr>
          <w:sz w:val="24"/>
          <w:szCs w:val="24"/>
        </w:rPr>
        <w:t>если учащийся выполнил работу в соответствии с</w:t>
      </w:r>
      <w:r w:rsidRPr="00EB1B55">
        <w:rPr>
          <w:b/>
          <w:i/>
          <w:sz w:val="24"/>
          <w:szCs w:val="24"/>
        </w:rPr>
        <w:t xml:space="preserve"> </w:t>
      </w:r>
      <w:r w:rsidRPr="00EB1B55">
        <w:rPr>
          <w:sz w:val="24"/>
          <w:szCs w:val="24"/>
        </w:rPr>
        <w:t>требованиями к оценке 5, но допустил три недочета или не более одной негрубой ошибки и одного недочета.</w:t>
      </w:r>
      <w:r w:rsidRPr="00EB1B55">
        <w:rPr>
          <w:noProof/>
          <w:sz w:val="24"/>
          <w:szCs w:val="24"/>
          <w:lang w:eastAsia="ru-RU"/>
        </w:rPr>
        <mc:AlternateContent>
          <mc:Choice Requires="wps">
            <w:drawing>
              <wp:anchor distT="0" distB="0" distL="0" distR="0" simplePos="0" relativeHeight="251664896" behindDoc="1" locked="0" layoutInCell="1" hidden="0" allowOverlap="1" wp14:anchorId="3A8058CC" wp14:editId="68DB4D3E">
                <wp:simplePos x="0" y="0"/>
                <wp:positionH relativeFrom="column">
                  <wp:posOffset>1028700</wp:posOffset>
                </wp:positionH>
                <wp:positionV relativeFrom="paragraph">
                  <wp:posOffset>-190499</wp:posOffset>
                </wp:positionV>
                <wp:extent cx="73025" cy="24765"/>
                <wp:effectExtent l="0" t="0" r="0" b="0"/>
                <wp:wrapNone/>
                <wp:docPr id="16" name="Прямоугольник 16"/>
                <wp:cNvGraphicFramePr/>
                <a:graphic xmlns:a="http://schemas.openxmlformats.org/drawingml/2006/main">
                  <a:graphicData uri="http://schemas.microsoft.com/office/word/2010/wordprocessingShape">
                    <wps:wsp>
                      <wps:cNvSpPr/>
                      <wps:spPr>
                        <a:xfrm>
                          <a:off x="5314250" y="3772380"/>
                          <a:ext cx="63500" cy="15240"/>
                        </a:xfrm>
                        <a:prstGeom prst="rect">
                          <a:avLst/>
                        </a:prstGeom>
                        <a:solidFill>
                          <a:srgbClr val="000000"/>
                        </a:solidFill>
                        <a:ln>
                          <a:noFill/>
                        </a:ln>
                      </wps:spPr>
                      <wps:txbx>
                        <w:txbxContent>
                          <w:p w:rsidR="0047033D" w:rsidRDefault="0047033D" w:rsidP="001B2164">
                            <w:pPr>
                              <w:textDirection w:val="btLr"/>
                            </w:pPr>
                          </w:p>
                        </w:txbxContent>
                      </wps:txbx>
                      <wps:bodyPr spcFirstLastPara="1" wrap="square" lIns="91425" tIns="91425" rIns="91425" bIns="91425" anchor="ctr" anchorCtr="0">
                        <a:noAutofit/>
                      </wps:bodyPr>
                    </wps:wsp>
                  </a:graphicData>
                </a:graphic>
              </wp:anchor>
            </w:drawing>
          </mc:Choice>
          <mc:Fallback>
            <w:pict>
              <v:rect w14:anchorId="3A8058CC" id="Прямоугольник 16" o:spid="_x0000_s1027" style="position:absolute;left:0;text-align:left;margin-left:81pt;margin-top:-15pt;width:5.75pt;height:1.95pt;z-index:-25165158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" fillcolor="black" stroked="f">
                <v:textbox inset="2.53958mm,2.53958mm,2.53958mm,2.53958mm">
                  <w:txbxContent>
                    <w:p w:rsidR="0047033D" w:rsidRDefault="0047033D" w:rsidP="001B2164">
                      <w:pPr>
                        <w:textDirection w:val="btLr"/>
                      </w:pPr>
                    </w:p>
                  </w:txbxContent>
                </v:textbox>
              </v:rect>
            </w:pict>
          </mc:Fallback>
        </mc:AlternateContent>
      </w:r>
    </w:p>
    <w:p w:rsidR="001B2164" w:rsidRPr="00EB1B55" w:rsidRDefault="001B2164" w:rsidP="00112382">
      <w:pPr>
        <w:ind w:firstLine="720"/>
        <w:jc w:val="both"/>
        <w:rPr>
          <w:sz w:val="24"/>
          <w:szCs w:val="24"/>
        </w:rPr>
      </w:pPr>
      <w:r w:rsidRPr="00EB1B55">
        <w:rPr>
          <w:b/>
          <w:i/>
          <w:sz w:val="24"/>
          <w:szCs w:val="24"/>
        </w:rPr>
        <w:t xml:space="preserve">Оценка 4- </w:t>
      </w:r>
      <w:r w:rsidRPr="00EB1B55">
        <w:rPr>
          <w:sz w:val="24"/>
          <w:szCs w:val="24"/>
        </w:rPr>
        <w:t>ставится в том случае,</w:t>
      </w:r>
      <w:r w:rsidRPr="00EB1B55">
        <w:rPr>
          <w:b/>
          <w:i/>
          <w:sz w:val="24"/>
          <w:szCs w:val="24"/>
        </w:rPr>
        <w:t xml:space="preserve"> </w:t>
      </w:r>
      <w:r w:rsidRPr="00EB1B55">
        <w:rPr>
          <w:sz w:val="24"/>
          <w:szCs w:val="24"/>
        </w:rPr>
        <w:t>если учащийся выполнил работу в соответствии с</w:t>
      </w:r>
      <w:r w:rsidRPr="00EB1B55">
        <w:rPr>
          <w:b/>
          <w:i/>
          <w:sz w:val="24"/>
          <w:szCs w:val="24"/>
        </w:rPr>
        <w:t xml:space="preserve"> </w:t>
      </w:r>
      <w:r w:rsidRPr="00EB1B55">
        <w:rPr>
          <w:sz w:val="24"/>
          <w:szCs w:val="24"/>
        </w:rPr>
        <w:t>требованиями к оценке 4, но допустил четыре недочета или не более одной негрубой ошибки и двух недочетов.</w:t>
      </w:r>
    </w:p>
    <w:p w:rsidR="001B2164" w:rsidRPr="00EB1B55" w:rsidRDefault="001B2164" w:rsidP="00112382">
      <w:pPr>
        <w:ind w:firstLine="720"/>
        <w:jc w:val="both"/>
        <w:rPr>
          <w:sz w:val="24"/>
          <w:szCs w:val="24"/>
        </w:rPr>
      </w:pPr>
      <w:r w:rsidRPr="00EB1B55">
        <w:rPr>
          <w:b/>
          <w:i/>
          <w:sz w:val="24"/>
          <w:szCs w:val="24"/>
        </w:rPr>
        <w:t xml:space="preserve">Оценка 3 </w:t>
      </w:r>
      <w:r w:rsidRPr="00EB1B55">
        <w:rPr>
          <w:sz w:val="24"/>
          <w:szCs w:val="24"/>
        </w:rPr>
        <w:t>ставится в том случае,</w:t>
      </w:r>
      <w:r w:rsidRPr="00EB1B55">
        <w:rPr>
          <w:b/>
          <w:i/>
          <w:sz w:val="24"/>
          <w:szCs w:val="24"/>
        </w:rPr>
        <w:t xml:space="preserve"> </w:t>
      </w:r>
      <w:r w:rsidRPr="00EB1B55">
        <w:rPr>
          <w:sz w:val="24"/>
          <w:szCs w:val="24"/>
        </w:rPr>
        <w:t>если учащийся выполнил работу не полностью,</w:t>
      </w:r>
      <w:r w:rsidRPr="00EB1B55">
        <w:rPr>
          <w:b/>
          <w:i/>
          <w:sz w:val="24"/>
          <w:szCs w:val="24"/>
        </w:rPr>
        <w:t xml:space="preserve"> </w:t>
      </w:r>
      <w:r w:rsidRPr="00EB1B55">
        <w:rPr>
          <w:sz w:val="24"/>
          <w:szCs w:val="24"/>
        </w:rPr>
        <w:t>но</w:t>
      </w:r>
      <w:r w:rsidRPr="00EB1B55">
        <w:rPr>
          <w:b/>
          <w:i/>
          <w:sz w:val="24"/>
          <w:szCs w:val="24"/>
        </w:rPr>
        <w:t xml:space="preserve"> </w:t>
      </w:r>
      <w:r w:rsidRPr="00EB1B55">
        <w:rPr>
          <w:sz w:val="24"/>
          <w:szCs w:val="24"/>
        </w:rPr>
        <w:t>объем выполненной части таков, что позволяет получить правильные результаты и выводы, если в ходе проведения опыта и измерений были допущены не более одной грубой ошибки, не более одной негрубой ошибки и трех недочетов.</w:t>
      </w:r>
      <w:r w:rsidRPr="00EB1B55">
        <w:rPr>
          <w:noProof/>
          <w:sz w:val="24"/>
          <w:szCs w:val="24"/>
          <w:lang w:eastAsia="ru-RU"/>
        </w:rPr>
        <mc:AlternateContent>
          <mc:Choice Requires="wps">
            <w:drawing>
              <wp:anchor distT="0" distB="0" distL="0" distR="0" simplePos="0" relativeHeight="251665920" behindDoc="1" locked="0" layoutInCell="1" hidden="0" allowOverlap="1" wp14:anchorId="402F3A23" wp14:editId="6ED618CB">
                <wp:simplePos x="0" y="0"/>
                <wp:positionH relativeFrom="column">
                  <wp:posOffset>1028700</wp:posOffset>
                </wp:positionH>
                <wp:positionV relativeFrom="paragraph">
                  <wp:posOffset>-355599</wp:posOffset>
                </wp:positionV>
                <wp:extent cx="73025" cy="24765"/>
                <wp:effectExtent l="0" t="0" r="0" b="0"/>
                <wp:wrapNone/>
                <wp:docPr id="17" name="Прямоугольник 17"/>
                <wp:cNvGraphicFramePr/>
                <a:graphic xmlns:a="http://schemas.openxmlformats.org/drawingml/2006/main">
                  <a:graphicData uri="http://schemas.microsoft.com/office/word/2010/wordprocessingShape">
                    <wps:wsp>
                      <wps:cNvSpPr/>
                      <wps:spPr>
                        <a:xfrm>
                          <a:off x="5314250" y="3772380"/>
                          <a:ext cx="63500" cy="15240"/>
                        </a:xfrm>
                        <a:prstGeom prst="rect">
                          <a:avLst/>
                        </a:prstGeom>
                        <a:solidFill>
                          <a:srgbClr val="000000"/>
                        </a:solidFill>
                        <a:ln>
                          <a:noFill/>
                        </a:ln>
                      </wps:spPr>
                      <wps:txbx>
                        <w:txbxContent>
                          <w:p w:rsidR="0047033D" w:rsidRDefault="0047033D" w:rsidP="001B2164">
                            <w:pPr>
                              <w:textDirection w:val="btLr"/>
                            </w:pPr>
                          </w:p>
                        </w:txbxContent>
                      </wps:txbx>
                      <wps:bodyPr spcFirstLastPara="1" wrap="square" lIns="91425" tIns="91425" rIns="91425" bIns="91425" anchor="ctr" anchorCtr="0">
                        <a:noAutofit/>
                      </wps:bodyPr>
                    </wps:wsp>
                  </a:graphicData>
                </a:graphic>
              </wp:anchor>
            </w:drawing>
          </mc:Choice>
          <mc:Fallback>
            <w:pict>
              <v:rect w14:anchorId="402F3A23" id="Прямоугольник 17" o:spid="_x0000_s1028" style="position:absolute;left:0;text-align:left;margin-left:81pt;margin-top:-28pt;width:5.75pt;height:1.95pt;z-index:-25165056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" fillcolor="black" stroked="f">
                <v:textbox inset="2.53958mm,2.53958mm,2.53958mm,2.53958mm">
                  <w:txbxContent>
                    <w:p w:rsidR="0047033D" w:rsidRDefault="0047033D" w:rsidP="001B2164">
                      <w:pPr>
                        <w:textDirection w:val="btLr"/>
                      </w:pPr>
                    </w:p>
                  </w:txbxContent>
                </v:textbox>
              </v:rect>
            </w:pict>
          </mc:Fallback>
        </mc:AlternateContent>
      </w:r>
    </w:p>
    <w:p w:rsidR="001B2164" w:rsidRPr="00EB1B55" w:rsidRDefault="001B2164" w:rsidP="00112382">
      <w:pPr>
        <w:ind w:firstLine="720"/>
        <w:jc w:val="both"/>
        <w:rPr>
          <w:sz w:val="24"/>
          <w:szCs w:val="24"/>
        </w:rPr>
      </w:pPr>
      <w:r w:rsidRPr="00EB1B55">
        <w:rPr>
          <w:b/>
          <w:i/>
          <w:sz w:val="24"/>
          <w:szCs w:val="24"/>
        </w:rPr>
        <w:t xml:space="preserve">Оценка 3- </w:t>
      </w:r>
      <w:r w:rsidRPr="00EB1B55">
        <w:rPr>
          <w:sz w:val="24"/>
          <w:szCs w:val="24"/>
        </w:rPr>
        <w:t>ставится в том случае,</w:t>
      </w:r>
      <w:r w:rsidRPr="00EB1B55">
        <w:rPr>
          <w:b/>
          <w:i/>
          <w:sz w:val="24"/>
          <w:szCs w:val="24"/>
        </w:rPr>
        <w:t xml:space="preserve"> </w:t>
      </w:r>
      <w:r w:rsidRPr="00EB1B55">
        <w:rPr>
          <w:sz w:val="24"/>
          <w:szCs w:val="24"/>
        </w:rPr>
        <w:t>если учащийся выполнил работу в соответствии с</w:t>
      </w:r>
      <w:r w:rsidRPr="00EB1B55">
        <w:rPr>
          <w:b/>
          <w:i/>
          <w:sz w:val="24"/>
          <w:szCs w:val="24"/>
        </w:rPr>
        <w:t xml:space="preserve"> </w:t>
      </w:r>
      <w:r w:rsidRPr="00EB1B55">
        <w:rPr>
          <w:sz w:val="24"/>
          <w:szCs w:val="24"/>
        </w:rPr>
        <w:t>требованиями к оценке 3, но учащийся допустил на один недочет больше.</w:t>
      </w:r>
    </w:p>
    <w:p w:rsidR="001B2164" w:rsidRPr="00EB1B55" w:rsidRDefault="001B2164" w:rsidP="00112382">
      <w:pPr>
        <w:ind w:firstLine="720"/>
        <w:jc w:val="both"/>
        <w:rPr>
          <w:sz w:val="24"/>
          <w:szCs w:val="24"/>
        </w:rPr>
      </w:pPr>
      <w:r w:rsidRPr="00EB1B55">
        <w:rPr>
          <w:b/>
          <w:i/>
          <w:sz w:val="24"/>
          <w:szCs w:val="24"/>
        </w:rPr>
        <w:t xml:space="preserve">Оценка 2 </w:t>
      </w:r>
      <w:r w:rsidRPr="00EB1B55">
        <w:rPr>
          <w:sz w:val="24"/>
          <w:szCs w:val="24"/>
        </w:rPr>
        <w:t>ставится в том случае,</w:t>
      </w:r>
      <w:r w:rsidRPr="00EB1B55">
        <w:rPr>
          <w:b/>
          <w:i/>
          <w:sz w:val="24"/>
          <w:szCs w:val="24"/>
        </w:rPr>
        <w:t xml:space="preserve"> </w:t>
      </w:r>
      <w:r w:rsidRPr="00EB1B55">
        <w:rPr>
          <w:sz w:val="24"/>
          <w:szCs w:val="24"/>
        </w:rPr>
        <w:t>если учащийся выполнил работу не полностью и объем</w:t>
      </w:r>
      <w:r w:rsidRPr="00EB1B55">
        <w:rPr>
          <w:b/>
          <w:i/>
          <w:sz w:val="24"/>
          <w:szCs w:val="24"/>
        </w:rPr>
        <w:t xml:space="preserve"> </w:t>
      </w:r>
      <w:r w:rsidRPr="00EB1B55">
        <w:rPr>
          <w:sz w:val="24"/>
          <w:szCs w:val="24"/>
        </w:rPr>
        <w:t>выполненной работы не позволяет сделать правильные выводы, вычисления; наблюдения проводились неправильно.</w:t>
      </w:r>
      <w:r w:rsidRPr="00EB1B55">
        <w:rPr>
          <w:noProof/>
          <w:sz w:val="24"/>
          <w:szCs w:val="24"/>
          <w:lang w:eastAsia="ru-RU"/>
        </w:rPr>
        <mc:AlternateContent>
          <mc:Choice Requires="wps">
            <w:drawing>
              <wp:anchor distT="0" distB="0" distL="0" distR="0" simplePos="0" relativeHeight="251666944" behindDoc="1" locked="0" layoutInCell="1" hidden="0" allowOverlap="1" wp14:anchorId="268219E9" wp14:editId="6828C45A">
                <wp:simplePos x="0" y="0"/>
                <wp:positionH relativeFrom="column">
                  <wp:posOffset>1028700</wp:posOffset>
                </wp:positionH>
                <wp:positionV relativeFrom="paragraph">
                  <wp:posOffset>-177799</wp:posOffset>
                </wp:positionV>
                <wp:extent cx="0" cy="15225"/>
                <wp:effectExtent l="0" t="0" r="0" b="0"/>
                <wp:wrapNone/>
                <wp:docPr id="18" name="Прямая со стрелкой 18"/>
                <wp:cNvGraphicFramePr/>
                <a:graphic xmlns:a="http://schemas.openxmlformats.org/drawingml/2006/main">
                  <a:graphicData uri="http://schemas.microsoft.com/office/word/2010/wordprocessingShape">
                    <wps:wsp>
                      <wps:cNvCnPr/>
                      <wps:spPr>
                        <a:xfrm>
                          <a:off x="5287580" y="3780000"/>
                          <a:ext cx="116840" cy="0"/>
                        </a:xfrm>
                        <a:prstGeom prst="straightConnector1">
                          <a:avLst/>
                        </a:prstGeom>
                        <a:solidFill>
                          <a:srgbClr val="FFFFFF"/>
                        </a:solidFill>
                        <a:ln w="15225" cap="flat" cmpd="sng">
                          <a:solidFill>
                            <a:srgbClr val="000000"/>
                          </a:solidFill>
                          <a:prstDash val="solid"/>
                          <a:miter lim="800000"/>
                          <a:headEnd type="none" w="med" len="med"/>
                          <a:tailEnd type="none" w="med" len="med"/>
                        </a:ln>
                      </wps:spPr>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F8A8C8" id="_x0000_t32" coordsize="21600,21600" o:spt="32" o:oned="t" path="m,l21600,21600e" filled="f">
                <v:path arrowok="t" fillok="f" o:connecttype="none"/>
                <o:lock v:ext="edit" shapetype="t"/>
              </v:shapetype>
              <v:shape id="Прямая со стрелкой 18" o:spid="_x0000_s1026" type="#_x0000_t32" style="position:absolute;margin-left:81pt;margin-top:-14pt;width:0;height:1.2pt;z-index:-25164953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" filled="t" strokeweight=".42292mm">
                <v:stroke joinstyle="miter"/>
              </v:shape>
            </w:pict>
          </mc:Fallback>
        </mc:AlternateContent>
      </w:r>
      <w:r w:rsidRPr="00EB1B55">
        <w:rPr>
          <w:noProof/>
          <w:sz w:val="24"/>
          <w:szCs w:val="24"/>
          <w:lang w:eastAsia="ru-RU"/>
        </w:rPr>
        <mc:AlternateContent>
          <mc:Choice Requires="wps">
            <w:drawing>
              <wp:anchor distT="0" distB="0" distL="0" distR="0" simplePos="0" relativeHeight="251667968" behindDoc="1" locked="0" layoutInCell="1" hidden="0" allowOverlap="1" wp14:anchorId="7F01A02F" wp14:editId="7C6B3610">
                <wp:simplePos x="0" y="0"/>
                <wp:positionH relativeFrom="column">
                  <wp:posOffset>139700</wp:posOffset>
                </wp:positionH>
                <wp:positionV relativeFrom="paragraph">
                  <wp:posOffset>-165099</wp:posOffset>
                </wp:positionV>
                <wp:extent cx="5985510" cy="184785"/>
                <wp:effectExtent l="0" t="0" r="0" b="0"/>
                <wp:wrapNone/>
                <wp:docPr id="19" name="Прямоугольник 19"/>
                <wp:cNvGraphicFramePr/>
                <a:graphic xmlns:a="http://schemas.openxmlformats.org/drawingml/2006/main">
                  <a:graphicData uri="http://schemas.microsoft.com/office/word/2010/wordprocessingShape">
                    <wps:wsp>
                      <wps:cNvSpPr/>
                      <wps:spPr>
                        <a:xfrm>
                          <a:off x="2358008" y="3692370"/>
                          <a:ext cx="5975985" cy="175260"/>
                        </a:xfrm>
                        <a:prstGeom prst="rect">
                          <a:avLst/>
                        </a:prstGeom>
                        <a:solidFill>
                          <a:srgbClr val="FFFFFF"/>
                        </a:solidFill>
                        <a:ln>
                          <a:noFill/>
                        </a:ln>
                      </wps:spPr>
                      <wps:txbx>
                        <w:txbxContent>
                          <w:p w:rsidR="0047033D" w:rsidRDefault="0047033D" w:rsidP="001B2164">
                            <w:pPr>
                              <w:textDirection w:val="btLr"/>
                            </w:pPr>
                          </w:p>
                        </w:txbxContent>
                      </wps:txbx>
                      <wps:bodyPr spcFirstLastPara="1" wrap="square" lIns="91425" tIns="91425" rIns="91425" bIns="91425" anchor="ctr" anchorCtr="0">
                        <a:noAutofit/>
                      </wps:bodyPr>
                    </wps:wsp>
                  </a:graphicData>
                </a:graphic>
              </wp:anchor>
            </w:drawing>
          </mc:Choice>
          <mc:Fallback>
            <w:pict>
              <v:rect w14:anchorId="7F01A02F" id="Прямоугольник 19" o:spid="_x0000_s1029" style="position:absolute;left:0;text-align:left;margin-left:11pt;margin-top:-13pt;width:471.3pt;height:14.55pt;z-index:-2516485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" stroked="f">
                <v:textbox inset="2.53958mm,2.53958mm,2.53958mm,2.53958mm">
                  <w:txbxContent>
                    <w:p w:rsidR="0047033D" w:rsidRDefault="0047033D" w:rsidP="001B2164">
                      <w:pPr>
                        <w:textDirection w:val="btLr"/>
                      </w:pPr>
                    </w:p>
                  </w:txbxContent>
                </v:textbox>
              </v:rect>
            </w:pict>
          </mc:Fallback>
        </mc:AlternateContent>
      </w:r>
    </w:p>
    <w:p w:rsidR="001B2164" w:rsidRPr="00EB1B55" w:rsidRDefault="001B2164" w:rsidP="00112382">
      <w:pPr>
        <w:ind w:firstLine="720"/>
        <w:jc w:val="both"/>
        <w:rPr>
          <w:sz w:val="24"/>
          <w:szCs w:val="24"/>
        </w:rPr>
      </w:pPr>
      <w:r w:rsidRPr="00EB1B55">
        <w:rPr>
          <w:sz w:val="24"/>
          <w:szCs w:val="24"/>
        </w:rPr>
        <w:t>Во всех случаях оценка снижается на 0,5 балла, если учащийся не соблюдал требований правил безопасного труда.</w:t>
      </w:r>
    </w:p>
    <w:p w:rsidR="001B2164" w:rsidRPr="00EB1B55" w:rsidRDefault="001B2164" w:rsidP="00112382">
      <w:pPr>
        <w:ind w:firstLine="720"/>
        <w:jc w:val="both"/>
        <w:rPr>
          <w:sz w:val="24"/>
          <w:szCs w:val="24"/>
        </w:rPr>
      </w:pPr>
      <w:r w:rsidRPr="00EB1B55">
        <w:rPr>
          <w:b/>
          <w:sz w:val="24"/>
          <w:szCs w:val="24"/>
          <w:u w:val="single"/>
        </w:rPr>
        <w:t>Перечень ошибок.</w:t>
      </w:r>
    </w:p>
    <w:p w:rsidR="001B2164" w:rsidRPr="00EB1B55" w:rsidRDefault="001B2164" w:rsidP="00957C84">
      <w:pPr>
        <w:numPr>
          <w:ilvl w:val="0"/>
          <w:numId w:val="337"/>
        </w:numPr>
        <w:tabs>
          <w:tab w:val="left" w:pos="760"/>
        </w:tabs>
        <w:autoSpaceDE/>
        <w:autoSpaceDN/>
        <w:jc w:val="both"/>
        <w:rPr>
          <w:b/>
          <w:sz w:val="24"/>
          <w:szCs w:val="24"/>
        </w:rPr>
      </w:pPr>
      <w:r w:rsidRPr="00EB1B55">
        <w:rPr>
          <w:b/>
          <w:sz w:val="24"/>
          <w:szCs w:val="24"/>
        </w:rPr>
        <w:t>Грубые ошибки.</w:t>
      </w:r>
    </w:p>
    <w:p w:rsidR="001B2164" w:rsidRPr="00EB1B55" w:rsidRDefault="001B2164" w:rsidP="00957C84">
      <w:pPr>
        <w:numPr>
          <w:ilvl w:val="0"/>
          <w:numId w:val="270"/>
        </w:numPr>
        <w:tabs>
          <w:tab w:val="left" w:pos="868"/>
        </w:tabs>
        <w:autoSpaceDE/>
        <w:autoSpaceDN/>
        <w:jc w:val="both"/>
        <w:rPr>
          <w:sz w:val="24"/>
          <w:szCs w:val="24"/>
        </w:rPr>
      </w:pPr>
      <w:r w:rsidRPr="00EB1B55">
        <w:rPr>
          <w:sz w:val="24"/>
          <w:szCs w:val="24"/>
        </w:rPr>
        <w:t>Незнание определений основных понятий, законов, правил, положений теории, формул, общепринятых символов, обозначения величин, единиц измерения.</w:t>
      </w:r>
    </w:p>
    <w:p w:rsidR="001B2164" w:rsidRPr="00EB1B55" w:rsidRDefault="001B2164" w:rsidP="00957C84">
      <w:pPr>
        <w:numPr>
          <w:ilvl w:val="0"/>
          <w:numId w:val="270"/>
        </w:numPr>
        <w:tabs>
          <w:tab w:val="left" w:pos="780"/>
        </w:tabs>
        <w:autoSpaceDE/>
        <w:autoSpaceDN/>
        <w:jc w:val="both"/>
        <w:rPr>
          <w:sz w:val="24"/>
          <w:szCs w:val="24"/>
        </w:rPr>
      </w:pPr>
      <w:r w:rsidRPr="00EB1B55">
        <w:rPr>
          <w:sz w:val="24"/>
          <w:szCs w:val="24"/>
        </w:rPr>
        <w:t>Неумение выделять в ответе главное.</w:t>
      </w:r>
    </w:p>
    <w:p w:rsidR="001B2164" w:rsidRPr="00EB1B55" w:rsidRDefault="001B2164" w:rsidP="00957C84">
      <w:pPr>
        <w:numPr>
          <w:ilvl w:val="0"/>
          <w:numId w:val="270"/>
        </w:numPr>
        <w:tabs>
          <w:tab w:val="left" w:pos="888"/>
        </w:tabs>
        <w:autoSpaceDE/>
        <w:autoSpaceDN/>
        <w:jc w:val="both"/>
        <w:rPr>
          <w:sz w:val="24"/>
          <w:szCs w:val="24"/>
        </w:rPr>
      </w:pPr>
      <w:r w:rsidRPr="00EB1B55">
        <w:rPr>
          <w:sz w:val="24"/>
          <w:szCs w:val="24"/>
        </w:rPr>
        <w:t>Неумение применять знания для решения задач и объяснения физических и химических явлений; неправильно сформулированные вопросы, задания или неверные объяснения хода их решения, незнание приемов решения задач, аналогичных ранее решенным в классе; ошибки, показывающие неправильное понимание условия задачи или неправильное истолкование решения.</w:t>
      </w:r>
    </w:p>
    <w:p w:rsidR="001B2164" w:rsidRPr="00EB1B55" w:rsidRDefault="001B2164" w:rsidP="00957C84">
      <w:pPr>
        <w:numPr>
          <w:ilvl w:val="0"/>
          <w:numId w:val="270"/>
        </w:numPr>
        <w:tabs>
          <w:tab w:val="left" w:pos="780"/>
        </w:tabs>
        <w:autoSpaceDE/>
        <w:autoSpaceDN/>
        <w:jc w:val="both"/>
        <w:rPr>
          <w:sz w:val="24"/>
          <w:szCs w:val="24"/>
        </w:rPr>
      </w:pPr>
      <w:r w:rsidRPr="00EB1B55">
        <w:rPr>
          <w:sz w:val="24"/>
          <w:szCs w:val="24"/>
        </w:rPr>
        <w:t>Неумение читать и строить графики и принципиальные схемы</w:t>
      </w:r>
    </w:p>
    <w:p w:rsidR="001B2164" w:rsidRPr="00EB1B55" w:rsidRDefault="001B2164" w:rsidP="00957C84">
      <w:pPr>
        <w:numPr>
          <w:ilvl w:val="0"/>
          <w:numId w:val="270"/>
        </w:numPr>
        <w:tabs>
          <w:tab w:val="left" w:pos="788"/>
        </w:tabs>
        <w:autoSpaceDE/>
        <w:autoSpaceDN/>
        <w:jc w:val="both"/>
        <w:rPr>
          <w:sz w:val="24"/>
          <w:szCs w:val="24"/>
        </w:rPr>
      </w:pPr>
      <w:r w:rsidRPr="00EB1B55">
        <w:rPr>
          <w:sz w:val="24"/>
          <w:szCs w:val="24"/>
        </w:rPr>
        <w:t>Неумение подготовить к работе установку или лабораторное оборудование, провести опыт, необходимые расчеты или использовать полученные данные для выводов.</w:t>
      </w:r>
    </w:p>
    <w:p w:rsidR="001B2164" w:rsidRPr="00EB1B55" w:rsidRDefault="001B2164" w:rsidP="00957C84">
      <w:pPr>
        <w:numPr>
          <w:ilvl w:val="0"/>
          <w:numId w:val="270"/>
        </w:numPr>
        <w:tabs>
          <w:tab w:val="left" w:pos="780"/>
        </w:tabs>
        <w:autoSpaceDE/>
        <w:autoSpaceDN/>
        <w:jc w:val="both"/>
        <w:rPr>
          <w:sz w:val="24"/>
          <w:szCs w:val="24"/>
        </w:rPr>
      </w:pPr>
      <w:r w:rsidRPr="00EB1B55">
        <w:rPr>
          <w:sz w:val="24"/>
          <w:szCs w:val="24"/>
        </w:rPr>
        <w:lastRenderedPageBreak/>
        <w:t>Небрежное отношение к лабораторному оборудованию и измерительным приборам.</w:t>
      </w:r>
    </w:p>
    <w:p w:rsidR="001B2164" w:rsidRPr="00EB1B55" w:rsidRDefault="001B2164" w:rsidP="00957C84">
      <w:pPr>
        <w:numPr>
          <w:ilvl w:val="0"/>
          <w:numId w:val="270"/>
        </w:numPr>
        <w:tabs>
          <w:tab w:val="left" w:pos="780"/>
        </w:tabs>
        <w:autoSpaceDE/>
        <w:autoSpaceDN/>
        <w:jc w:val="both"/>
        <w:rPr>
          <w:sz w:val="24"/>
          <w:szCs w:val="24"/>
        </w:rPr>
      </w:pPr>
      <w:r w:rsidRPr="00EB1B55">
        <w:rPr>
          <w:sz w:val="24"/>
          <w:szCs w:val="24"/>
        </w:rPr>
        <w:t>Неумение определить показания измерительного прибора.</w:t>
      </w:r>
    </w:p>
    <w:p w:rsidR="001B2164" w:rsidRPr="00EB1B55" w:rsidRDefault="001B2164" w:rsidP="00957C84">
      <w:pPr>
        <w:numPr>
          <w:ilvl w:val="0"/>
          <w:numId w:val="270"/>
        </w:numPr>
        <w:tabs>
          <w:tab w:val="left" w:pos="780"/>
        </w:tabs>
        <w:autoSpaceDE/>
        <w:autoSpaceDN/>
        <w:jc w:val="both"/>
        <w:rPr>
          <w:sz w:val="24"/>
          <w:szCs w:val="24"/>
        </w:rPr>
      </w:pPr>
      <w:r w:rsidRPr="00EB1B55">
        <w:rPr>
          <w:sz w:val="24"/>
          <w:szCs w:val="24"/>
        </w:rPr>
        <w:t>Нарушение требований правил безопасного труда при выполнении эксперимента.</w:t>
      </w:r>
    </w:p>
    <w:p w:rsidR="001B2164" w:rsidRPr="00EB1B55" w:rsidRDefault="001B2164" w:rsidP="00957C84">
      <w:pPr>
        <w:numPr>
          <w:ilvl w:val="0"/>
          <w:numId w:val="271"/>
        </w:numPr>
        <w:tabs>
          <w:tab w:val="left" w:pos="840"/>
        </w:tabs>
        <w:autoSpaceDE/>
        <w:autoSpaceDN/>
        <w:jc w:val="both"/>
        <w:rPr>
          <w:b/>
          <w:sz w:val="24"/>
          <w:szCs w:val="24"/>
        </w:rPr>
      </w:pPr>
      <w:r w:rsidRPr="00EB1B55">
        <w:rPr>
          <w:b/>
          <w:sz w:val="24"/>
          <w:szCs w:val="24"/>
        </w:rPr>
        <w:t>Негрубые ошибки.</w:t>
      </w:r>
    </w:p>
    <w:p w:rsidR="001B2164" w:rsidRPr="00EB1B55" w:rsidRDefault="001B2164" w:rsidP="00112382">
      <w:pPr>
        <w:ind w:firstLine="720"/>
        <w:jc w:val="both"/>
        <w:rPr>
          <w:sz w:val="24"/>
          <w:szCs w:val="24"/>
        </w:rPr>
      </w:pPr>
      <w:r w:rsidRPr="00EB1B55">
        <w:rPr>
          <w:sz w:val="24"/>
          <w:szCs w:val="24"/>
        </w:rPr>
        <w:t>1.Неточности формулировок, определений, законов, теорий, вызванных неполнотой ответа основных признаков определяемого понятия. Ошибки, вызванные несоблюдением условий проведения опыта или измерений.</w:t>
      </w:r>
    </w:p>
    <w:p w:rsidR="001B2164" w:rsidRPr="00EB1B55" w:rsidRDefault="001B2164" w:rsidP="00112382">
      <w:pPr>
        <w:ind w:firstLine="720"/>
        <w:jc w:val="both"/>
        <w:rPr>
          <w:sz w:val="24"/>
          <w:szCs w:val="24"/>
        </w:rPr>
      </w:pPr>
      <w:r w:rsidRPr="00EB1B55">
        <w:rPr>
          <w:sz w:val="24"/>
          <w:szCs w:val="24"/>
        </w:rPr>
        <w:t>2.Ошибки в условных обозначениях на принципиальных схемах, неточности графиков, схем.</w:t>
      </w:r>
    </w:p>
    <w:p w:rsidR="001B2164" w:rsidRPr="00EB1B55" w:rsidRDefault="001B2164" w:rsidP="00112382">
      <w:pPr>
        <w:ind w:firstLine="720"/>
        <w:jc w:val="both"/>
        <w:rPr>
          <w:sz w:val="24"/>
          <w:szCs w:val="24"/>
        </w:rPr>
      </w:pPr>
      <w:r w:rsidRPr="00EB1B55">
        <w:rPr>
          <w:sz w:val="24"/>
          <w:szCs w:val="24"/>
        </w:rPr>
        <w:t>3.Пропуск или неточное написание наименований единиц величин.</w:t>
      </w:r>
    </w:p>
    <w:p w:rsidR="001B2164" w:rsidRPr="00EB1B55" w:rsidRDefault="001B2164" w:rsidP="00112382">
      <w:pPr>
        <w:ind w:firstLine="720"/>
        <w:jc w:val="both"/>
        <w:rPr>
          <w:sz w:val="24"/>
          <w:szCs w:val="24"/>
        </w:rPr>
      </w:pPr>
      <w:r w:rsidRPr="00EB1B55">
        <w:rPr>
          <w:sz w:val="24"/>
          <w:szCs w:val="24"/>
        </w:rPr>
        <w:t>4.Нерациональный выбор хода решения.</w:t>
      </w:r>
    </w:p>
    <w:p w:rsidR="001B2164" w:rsidRPr="00EB1B55" w:rsidRDefault="001B2164" w:rsidP="00957C84">
      <w:pPr>
        <w:numPr>
          <w:ilvl w:val="0"/>
          <w:numId w:val="272"/>
        </w:numPr>
        <w:tabs>
          <w:tab w:val="left" w:pos="940"/>
        </w:tabs>
        <w:autoSpaceDE/>
        <w:autoSpaceDN/>
        <w:ind w:firstLine="720"/>
        <w:jc w:val="both"/>
        <w:rPr>
          <w:b/>
          <w:sz w:val="24"/>
          <w:szCs w:val="24"/>
        </w:rPr>
      </w:pPr>
      <w:r w:rsidRPr="00EB1B55">
        <w:rPr>
          <w:b/>
          <w:sz w:val="24"/>
          <w:szCs w:val="24"/>
        </w:rPr>
        <w:t>Недочеты.</w:t>
      </w:r>
    </w:p>
    <w:p w:rsidR="001B2164" w:rsidRPr="00EB1B55" w:rsidRDefault="001B2164" w:rsidP="00957C84">
      <w:pPr>
        <w:numPr>
          <w:ilvl w:val="0"/>
          <w:numId w:val="263"/>
        </w:numPr>
        <w:tabs>
          <w:tab w:val="left" w:pos="980"/>
        </w:tabs>
        <w:autoSpaceDE/>
        <w:autoSpaceDN/>
        <w:jc w:val="both"/>
        <w:rPr>
          <w:sz w:val="24"/>
          <w:szCs w:val="24"/>
        </w:rPr>
      </w:pPr>
      <w:r w:rsidRPr="00EB1B55">
        <w:rPr>
          <w:sz w:val="24"/>
          <w:szCs w:val="24"/>
        </w:rPr>
        <w:t>Нерациональные записи при вычислениях, нерациональные приемы вычислений, преобразований и решения задач.</w:t>
      </w:r>
    </w:p>
    <w:p w:rsidR="001B2164" w:rsidRPr="00EB1B55" w:rsidRDefault="001B2164" w:rsidP="00957C84">
      <w:pPr>
        <w:numPr>
          <w:ilvl w:val="0"/>
          <w:numId w:val="264"/>
        </w:numPr>
        <w:tabs>
          <w:tab w:val="left" w:pos="980"/>
        </w:tabs>
        <w:autoSpaceDE/>
        <w:autoSpaceDN/>
        <w:jc w:val="both"/>
        <w:rPr>
          <w:sz w:val="24"/>
          <w:szCs w:val="24"/>
        </w:rPr>
      </w:pPr>
      <w:r w:rsidRPr="00EB1B55">
        <w:rPr>
          <w:sz w:val="24"/>
          <w:szCs w:val="24"/>
        </w:rPr>
        <w:t>Арифметические ошибки в вычислениях, если эти ошибки грубо не искажают реальность полученного результата.</w:t>
      </w:r>
    </w:p>
    <w:p w:rsidR="001B2164" w:rsidRPr="00EB1B55" w:rsidRDefault="001B2164" w:rsidP="00957C84">
      <w:pPr>
        <w:numPr>
          <w:ilvl w:val="0"/>
          <w:numId w:val="264"/>
        </w:numPr>
        <w:tabs>
          <w:tab w:val="left" w:pos="980"/>
        </w:tabs>
        <w:autoSpaceDE/>
        <w:autoSpaceDN/>
        <w:jc w:val="both"/>
        <w:rPr>
          <w:sz w:val="24"/>
          <w:szCs w:val="24"/>
        </w:rPr>
      </w:pPr>
      <w:r w:rsidRPr="00EB1B55">
        <w:rPr>
          <w:sz w:val="24"/>
          <w:szCs w:val="24"/>
        </w:rPr>
        <w:t>Отдельные погрешности в формулировке вопроса или ответа.</w:t>
      </w:r>
    </w:p>
    <w:p w:rsidR="001B2164" w:rsidRPr="00EB1B55" w:rsidRDefault="001B2164" w:rsidP="00957C84">
      <w:pPr>
        <w:numPr>
          <w:ilvl w:val="0"/>
          <w:numId w:val="264"/>
        </w:numPr>
        <w:tabs>
          <w:tab w:val="left" w:pos="980"/>
        </w:tabs>
        <w:autoSpaceDE/>
        <w:autoSpaceDN/>
        <w:jc w:val="both"/>
        <w:rPr>
          <w:sz w:val="24"/>
          <w:szCs w:val="24"/>
        </w:rPr>
      </w:pPr>
      <w:r w:rsidRPr="00EB1B55">
        <w:rPr>
          <w:sz w:val="24"/>
          <w:szCs w:val="24"/>
        </w:rPr>
        <w:t>Небрежное выполнение записей, схем, графиков.</w:t>
      </w:r>
    </w:p>
    <w:p w:rsidR="001B2164" w:rsidRPr="00EB1B55" w:rsidRDefault="001B2164" w:rsidP="00112382">
      <w:pPr>
        <w:jc w:val="both"/>
        <w:rPr>
          <w:sz w:val="24"/>
          <w:szCs w:val="24"/>
        </w:rPr>
      </w:pPr>
    </w:p>
    <w:p w:rsidR="001B2164" w:rsidRPr="00EB1B55" w:rsidRDefault="001B2164" w:rsidP="001B2164">
      <w:pPr>
        <w:shd w:val="clear" w:color="auto" w:fill="FFFFFF"/>
        <w:jc w:val="center"/>
        <w:rPr>
          <w:color w:val="000000"/>
          <w:sz w:val="24"/>
          <w:szCs w:val="24"/>
        </w:rPr>
      </w:pPr>
      <w:r w:rsidRPr="00EB1B55">
        <w:rPr>
          <w:b/>
          <w:color w:val="000000"/>
          <w:sz w:val="24"/>
          <w:szCs w:val="24"/>
        </w:rPr>
        <w:t>Критерии и нормы оценивания по биологии</w:t>
      </w:r>
    </w:p>
    <w:p w:rsidR="001B2164" w:rsidRPr="00EB1B55" w:rsidRDefault="001B2164" w:rsidP="001B2164">
      <w:pPr>
        <w:shd w:val="clear" w:color="auto" w:fill="FFFFFF"/>
        <w:rPr>
          <w:color w:val="000000"/>
          <w:sz w:val="24"/>
          <w:szCs w:val="24"/>
        </w:rPr>
      </w:pPr>
    </w:p>
    <w:p w:rsidR="001B2164" w:rsidRPr="00EB1B55" w:rsidRDefault="001B2164" w:rsidP="001B2164">
      <w:pPr>
        <w:shd w:val="clear" w:color="auto" w:fill="FFFFFF"/>
        <w:ind w:left="720"/>
        <w:rPr>
          <w:color w:val="000000"/>
          <w:sz w:val="24"/>
          <w:szCs w:val="24"/>
        </w:rPr>
      </w:pPr>
      <w:r w:rsidRPr="00EB1B55">
        <w:rPr>
          <w:b/>
          <w:color w:val="000000"/>
          <w:sz w:val="24"/>
          <w:szCs w:val="24"/>
        </w:rPr>
        <w:t>Оценка устного ответа учащихся</w:t>
      </w: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"5" ставится в случае:</w:t>
      </w:r>
    </w:p>
    <w:p w:rsidR="001B2164" w:rsidRPr="00EB1B55" w:rsidRDefault="001B2164" w:rsidP="00112382">
      <w:pPr>
        <w:shd w:val="clear" w:color="auto" w:fill="FFFFFF"/>
        <w:jc w:val="both"/>
        <w:rPr>
          <w:color w:val="000000"/>
          <w:sz w:val="24"/>
          <w:szCs w:val="24"/>
        </w:rPr>
      </w:pPr>
      <w:r w:rsidRPr="00EB1B55">
        <w:rPr>
          <w:color w:val="000000"/>
          <w:sz w:val="24"/>
          <w:szCs w:val="24"/>
        </w:rPr>
        <w:t>1. Знания, понимания, глубины усвоения обучающимся всего объёма программного материала.</w:t>
      </w:r>
    </w:p>
    <w:p w:rsidR="001B2164" w:rsidRPr="00EB1B55" w:rsidRDefault="001B2164" w:rsidP="00112382">
      <w:pPr>
        <w:shd w:val="clear" w:color="auto" w:fill="FFFFFF"/>
        <w:jc w:val="both"/>
        <w:rPr>
          <w:color w:val="000000"/>
          <w:sz w:val="24"/>
          <w:szCs w:val="24"/>
        </w:rPr>
      </w:pPr>
      <w:r w:rsidRPr="00EB1B55">
        <w:rPr>
          <w:color w:val="000000"/>
          <w:sz w:val="24"/>
          <w:szCs w:val="24"/>
        </w:rPr>
        <w:t>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1B2164" w:rsidRPr="00EB1B55" w:rsidRDefault="001B2164" w:rsidP="00112382">
      <w:pPr>
        <w:shd w:val="clear" w:color="auto" w:fill="FFFFFF"/>
        <w:jc w:val="both"/>
        <w:rPr>
          <w:color w:val="000000"/>
          <w:sz w:val="24"/>
          <w:szCs w:val="24"/>
        </w:rPr>
      </w:pPr>
      <w:r w:rsidRPr="00EB1B55">
        <w:rPr>
          <w:color w:val="000000"/>
          <w:sz w:val="24"/>
          <w:szCs w:val="24"/>
        </w:rPr>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"4":</w:t>
      </w:r>
    </w:p>
    <w:p w:rsidR="001B2164" w:rsidRPr="00EB1B55" w:rsidRDefault="001B2164" w:rsidP="00112382">
      <w:pPr>
        <w:shd w:val="clear" w:color="auto" w:fill="FFFFFF"/>
        <w:jc w:val="both"/>
        <w:rPr>
          <w:color w:val="000000"/>
          <w:sz w:val="24"/>
          <w:szCs w:val="24"/>
        </w:rPr>
      </w:pPr>
      <w:r w:rsidRPr="00EB1B55">
        <w:rPr>
          <w:color w:val="000000"/>
          <w:sz w:val="24"/>
          <w:szCs w:val="24"/>
        </w:rPr>
        <w:t>1. Знание всего изученного программного материала.</w:t>
      </w:r>
    </w:p>
    <w:p w:rsidR="001B2164" w:rsidRPr="00EB1B55" w:rsidRDefault="001B2164" w:rsidP="00112382">
      <w:pPr>
        <w:shd w:val="clear" w:color="auto" w:fill="FFFFFF"/>
        <w:jc w:val="both"/>
        <w:rPr>
          <w:color w:val="000000"/>
          <w:sz w:val="24"/>
          <w:szCs w:val="24"/>
        </w:rPr>
      </w:pPr>
      <w:r w:rsidRPr="00EB1B55">
        <w:rPr>
          <w:color w:val="000000"/>
          <w:sz w:val="24"/>
          <w:szCs w:val="24"/>
        </w:rPr>
        <w:t>2. Умений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1B2164" w:rsidRPr="00EB1B55" w:rsidRDefault="001B2164" w:rsidP="00112382">
      <w:pPr>
        <w:shd w:val="clear" w:color="auto" w:fill="FFFFFF"/>
        <w:jc w:val="both"/>
        <w:rPr>
          <w:color w:val="000000"/>
          <w:sz w:val="24"/>
          <w:szCs w:val="24"/>
        </w:rPr>
      </w:pPr>
      <w:r w:rsidRPr="00EB1B55">
        <w:rPr>
          <w:color w:val="000000"/>
          <w:sz w:val="24"/>
          <w:szCs w:val="24"/>
        </w:rPr>
        <w:t>3. Незначительные (негрубые) ошибки и недочёты при воспроизведении изученного материала, соблюдение основных правил культуры устной речи.</w:t>
      </w: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"3"</w:t>
      </w:r>
      <w:r w:rsidRPr="00EB1B55">
        <w:rPr>
          <w:color w:val="000000"/>
          <w:sz w:val="24"/>
          <w:szCs w:val="24"/>
        </w:rPr>
        <w:t> (уровень представлений, сочетающихся с элементами научных понятий):</w:t>
      </w:r>
    </w:p>
    <w:p w:rsidR="001B2164" w:rsidRPr="00EB1B55" w:rsidRDefault="001B2164" w:rsidP="00112382">
      <w:pPr>
        <w:shd w:val="clear" w:color="auto" w:fill="FFFFFF"/>
        <w:jc w:val="both"/>
        <w:rPr>
          <w:color w:val="000000"/>
          <w:sz w:val="24"/>
          <w:szCs w:val="24"/>
        </w:rPr>
      </w:pPr>
      <w:r w:rsidRPr="00EB1B55">
        <w:rPr>
          <w:color w:val="000000"/>
          <w:sz w:val="24"/>
          <w:szCs w:val="24"/>
        </w:rPr>
        <w:t>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1B2164" w:rsidRPr="00EB1B55" w:rsidRDefault="001B2164" w:rsidP="00112382">
      <w:pPr>
        <w:shd w:val="clear" w:color="auto" w:fill="FFFFFF"/>
        <w:jc w:val="both"/>
        <w:rPr>
          <w:color w:val="000000"/>
          <w:sz w:val="24"/>
          <w:szCs w:val="24"/>
        </w:rPr>
      </w:pPr>
      <w:r w:rsidRPr="00EB1B55">
        <w:rPr>
          <w:color w:val="000000"/>
          <w:sz w:val="24"/>
          <w:szCs w:val="24"/>
        </w:rPr>
        <w:t>2. Умение работать на уровне воспроизведения, затруднения при ответах на видоизменённые вопросы.</w:t>
      </w:r>
    </w:p>
    <w:p w:rsidR="001B2164" w:rsidRPr="00EB1B55" w:rsidRDefault="001B2164" w:rsidP="00112382">
      <w:pPr>
        <w:shd w:val="clear" w:color="auto" w:fill="FFFFFF"/>
        <w:jc w:val="both"/>
        <w:rPr>
          <w:color w:val="000000"/>
          <w:sz w:val="24"/>
          <w:szCs w:val="24"/>
        </w:rPr>
      </w:pPr>
      <w:r w:rsidRPr="00EB1B55">
        <w:rPr>
          <w:color w:val="000000"/>
          <w:sz w:val="24"/>
          <w:szCs w:val="24"/>
        </w:rPr>
        <w:t>3. Наличие грубой ошибки, нескольких негрубых при воспроизведении изученного материала, незначительное несоблюдение основных правил культуры устной речи.</w:t>
      </w: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"2":</w:t>
      </w:r>
    </w:p>
    <w:p w:rsidR="001B2164" w:rsidRPr="00EB1B55" w:rsidRDefault="001B2164" w:rsidP="00112382">
      <w:pPr>
        <w:shd w:val="clear" w:color="auto" w:fill="FFFFFF"/>
        <w:jc w:val="both"/>
        <w:rPr>
          <w:color w:val="000000"/>
          <w:sz w:val="24"/>
          <w:szCs w:val="24"/>
        </w:rPr>
      </w:pPr>
      <w:r w:rsidRPr="00EB1B55">
        <w:rPr>
          <w:color w:val="000000"/>
          <w:sz w:val="24"/>
          <w:szCs w:val="24"/>
        </w:rPr>
        <w:t>1. Знание и усвоение материала на уровне ниже минимальных требований программы, отдельные представления об изученном материале.</w:t>
      </w:r>
    </w:p>
    <w:p w:rsidR="001B2164" w:rsidRPr="00EB1B55" w:rsidRDefault="001B2164" w:rsidP="00112382">
      <w:pPr>
        <w:shd w:val="clear" w:color="auto" w:fill="FFFFFF"/>
        <w:jc w:val="both"/>
        <w:rPr>
          <w:color w:val="000000"/>
          <w:sz w:val="24"/>
          <w:szCs w:val="24"/>
        </w:rPr>
      </w:pPr>
      <w:r w:rsidRPr="00EB1B55">
        <w:rPr>
          <w:color w:val="000000"/>
          <w:sz w:val="24"/>
          <w:szCs w:val="24"/>
        </w:rPr>
        <w:t>2. Отсутствие умений работать на уровне воспроизведения, затруднения при ответах на стандартные вопросы.</w:t>
      </w:r>
    </w:p>
    <w:p w:rsidR="001B2164" w:rsidRPr="00EB1B55" w:rsidRDefault="001B2164" w:rsidP="00112382">
      <w:pPr>
        <w:shd w:val="clear" w:color="auto" w:fill="FFFFFF"/>
        <w:jc w:val="both"/>
        <w:rPr>
          <w:color w:val="000000"/>
          <w:sz w:val="24"/>
          <w:szCs w:val="24"/>
        </w:rPr>
      </w:pPr>
      <w:r w:rsidRPr="00EB1B55">
        <w:rPr>
          <w:color w:val="000000"/>
          <w:sz w:val="24"/>
          <w:szCs w:val="24"/>
        </w:rPr>
        <w:t>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устной речи.</w:t>
      </w:r>
    </w:p>
    <w:p w:rsidR="001B2164" w:rsidRPr="00EB1B55" w:rsidRDefault="001B2164" w:rsidP="00112382">
      <w:pPr>
        <w:shd w:val="clear" w:color="auto" w:fill="FFFFFF"/>
        <w:jc w:val="both"/>
        <w:rPr>
          <w:color w:val="000000"/>
          <w:sz w:val="24"/>
          <w:szCs w:val="24"/>
        </w:rPr>
      </w:pPr>
    </w:p>
    <w:p w:rsidR="001B2164" w:rsidRPr="00EB1B55" w:rsidRDefault="001B2164" w:rsidP="001B2164">
      <w:pPr>
        <w:shd w:val="clear" w:color="auto" w:fill="FFFFFF"/>
        <w:ind w:left="720"/>
        <w:rPr>
          <w:color w:val="000000"/>
          <w:sz w:val="24"/>
          <w:szCs w:val="24"/>
        </w:rPr>
      </w:pPr>
      <w:r w:rsidRPr="00EB1B55">
        <w:rPr>
          <w:b/>
          <w:color w:val="000000"/>
          <w:sz w:val="24"/>
          <w:szCs w:val="24"/>
        </w:rPr>
        <w:t>Оценка выполнения практических (лабораторных) работ.</w:t>
      </w:r>
    </w:p>
    <w:p w:rsidR="001B2164" w:rsidRPr="00EB1B55" w:rsidRDefault="001B2164" w:rsidP="001B2164">
      <w:pPr>
        <w:shd w:val="clear" w:color="auto" w:fill="FFFFFF"/>
        <w:rPr>
          <w:color w:val="000000"/>
          <w:sz w:val="24"/>
          <w:szCs w:val="24"/>
        </w:rPr>
      </w:pP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"5" ставится, если ученик:</w:t>
      </w:r>
    </w:p>
    <w:p w:rsidR="001B2164" w:rsidRPr="00EB1B55" w:rsidRDefault="001B2164" w:rsidP="00112382">
      <w:pPr>
        <w:shd w:val="clear" w:color="auto" w:fill="FFFFFF"/>
        <w:jc w:val="both"/>
        <w:rPr>
          <w:color w:val="000000"/>
          <w:sz w:val="24"/>
          <w:szCs w:val="24"/>
        </w:rPr>
      </w:pPr>
      <w:r w:rsidRPr="00EB1B55">
        <w:rPr>
          <w:color w:val="000000"/>
          <w:sz w:val="24"/>
          <w:szCs w:val="24"/>
        </w:rPr>
        <w:t>1) правильно определил цель опыта;</w:t>
      </w:r>
    </w:p>
    <w:p w:rsidR="001B2164" w:rsidRPr="00EB1B55" w:rsidRDefault="001B2164" w:rsidP="00112382">
      <w:pPr>
        <w:shd w:val="clear" w:color="auto" w:fill="FFFFFF"/>
        <w:jc w:val="both"/>
        <w:rPr>
          <w:color w:val="000000"/>
          <w:sz w:val="24"/>
          <w:szCs w:val="24"/>
        </w:rPr>
      </w:pPr>
      <w:r w:rsidRPr="00EB1B55">
        <w:rPr>
          <w:color w:val="000000"/>
          <w:sz w:val="24"/>
          <w:szCs w:val="24"/>
        </w:rPr>
        <w:t>2) выполнил работу в полном объеме с соблюдением необходимой последовательности проведения опытов и измерений;</w:t>
      </w:r>
    </w:p>
    <w:p w:rsidR="001B2164" w:rsidRPr="00EB1B55" w:rsidRDefault="001B2164" w:rsidP="00112382">
      <w:pPr>
        <w:shd w:val="clear" w:color="auto" w:fill="FFFFFF"/>
        <w:jc w:val="both"/>
        <w:rPr>
          <w:color w:val="000000"/>
          <w:sz w:val="24"/>
          <w:szCs w:val="24"/>
        </w:rPr>
      </w:pPr>
      <w:r w:rsidRPr="00EB1B55">
        <w:rPr>
          <w:color w:val="000000"/>
          <w:sz w:val="24"/>
          <w:szCs w:val="24"/>
        </w:rPr>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1B2164" w:rsidRPr="00EB1B55" w:rsidRDefault="001B2164" w:rsidP="00112382">
      <w:pPr>
        <w:shd w:val="clear" w:color="auto" w:fill="FFFFFF"/>
        <w:jc w:val="both"/>
        <w:rPr>
          <w:color w:val="000000"/>
          <w:sz w:val="24"/>
          <w:szCs w:val="24"/>
        </w:rPr>
      </w:pPr>
      <w:r w:rsidRPr="00EB1B55">
        <w:rPr>
          <w:color w:val="000000"/>
          <w:sz w:val="24"/>
          <w:szCs w:val="24"/>
        </w:rPr>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w:t>
      </w:r>
    </w:p>
    <w:p w:rsidR="001B2164" w:rsidRPr="00EB1B55" w:rsidRDefault="001B2164" w:rsidP="00112382">
      <w:pPr>
        <w:shd w:val="clear" w:color="auto" w:fill="FFFFFF"/>
        <w:jc w:val="both"/>
        <w:rPr>
          <w:color w:val="000000"/>
          <w:sz w:val="24"/>
          <w:szCs w:val="24"/>
        </w:rPr>
      </w:pPr>
      <w:r w:rsidRPr="00EB1B55">
        <w:rPr>
          <w:color w:val="000000"/>
          <w:sz w:val="24"/>
          <w:szCs w:val="24"/>
        </w:rPr>
        <w:t>5) проявляет организационно-трудовые умения (поддерживает чистоту рабочего места и порядок на столе, экономно использует расходные материалы).</w:t>
      </w:r>
    </w:p>
    <w:p w:rsidR="001B2164" w:rsidRPr="00EB1B55" w:rsidRDefault="001B2164" w:rsidP="00112382">
      <w:pPr>
        <w:shd w:val="clear" w:color="auto" w:fill="FFFFFF"/>
        <w:jc w:val="both"/>
        <w:rPr>
          <w:color w:val="000000"/>
          <w:sz w:val="24"/>
          <w:szCs w:val="24"/>
        </w:rPr>
      </w:pPr>
      <w:r w:rsidRPr="00EB1B55">
        <w:rPr>
          <w:color w:val="000000"/>
          <w:sz w:val="24"/>
          <w:szCs w:val="24"/>
        </w:rPr>
        <w:t>7) эксперимент осуществляет по плану с учетом техники безопасности и правил работы с материалами и оборудованием.</w:t>
      </w: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"4" ставится, если ученик выполнил требования к оценке "5", но:</w:t>
      </w:r>
    </w:p>
    <w:p w:rsidR="001B2164" w:rsidRPr="00EB1B55" w:rsidRDefault="001B2164" w:rsidP="00112382">
      <w:pPr>
        <w:shd w:val="clear" w:color="auto" w:fill="FFFFFF"/>
        <w:jc w:val="both"/>
        <w:rPr>
          <w:color w:val="000000"/>
          <w:sz w:val="24"/>
          <w:szCs w:val="24"/>
        </w:rPr>
      </w:pPr>
      <w:r w:rsidRPr="00EB1B55">
        <w:rPr>
          <w:color w:val="000000"/>
          <w:sz w:val="24"/>
          <w:szCs w:val="24"/>
        </w:rPr>
        <w:t>1. опыт проводил в условиях, не обеспечивающих достаточной точности измерений;</w:t>
      </w:r>
    </w:p>
    <w:p w:rsidR="001B2164" w:rsidRPr="00EB1B55" w:rsidRDefault="001B2164" w:rsidP="00112382">
      <w:pPr>
        <w:shd w:val="clear" w:color="auto" w:fill="FFFFFF"/>
        <w:jc w:val="both"/>
        <w:rPr>
          <w:color w:val="000000"/>
          <w:sz w:val="24"/>
          <w:szCs w:val="24"/>
        </w:rPr>
      </w:pPr>
      <w:r w:rsidRPr="00EB1B55">
        <w:rPr>
          <w:color w:val="000000"/>
          <w:sz w:val="24"/>
          <w:szCs w:val="24"/>
        </w:rPr>
        <w:t>2. или было допущено два-три недочета;</w:t>
      </w:r>
    </w:p>
    <w:p w:rsidR="001B2164" w:rsidRPr="00EB1B55" w:rsidRDefault="001B2164" w:rsidP="00112382">
      <w:pPr>
        <w:shd w:val="clear" w:color="auto" w:fill="FFFFFF"/>
        <w:jc w:val="both"/>
        <w:rPr>
          <w:color w:val="000000"/>
          <w:sz w:val="24"/>
          <w:szCs w:val="24"/>
        </w:rPr>
      </w:pPr>
      <w:r w:rsidRPr="00EB1B55">
        <w:rPr>
          <w:color w:val="000000"/>
          <w:sz w:val="24"/>
          <w:szCs w:val="24"/>
        </w:rPr>
        <w:t>3. или не более одной негрубой ошибки и одного недочета,</w:t>
      </w:r>
    </w:p>
    <w:p w:rsidR="001B2164" w:rsidRPr="00EB1B55" w:rsidRDefault="001B2164" w:rsidP="00112382">
      <w:pPr>
        <w:shd w:val="clear" w:color="auto" w:fill="FFFFFF"/>
        <w:jc w:val="both"/>
        <w:rPr>
          <w:color w:val="000000"/>
          <w:sz w:val="24"/>
          <w:szCs w:val="24"/>
        </w:rPr>
      </w:pPr>
      <w:r w:rsidRPr="00EB1B55">
        <w:rPr>
          <w:color w:val="000000"/>
          <w:sz w:val="24"/>
          <w:szCs w:val="24"/>
        </w:rPr>
        <w:t>4. или эксперимент проведен не полностью;</w:t>
      </w:r>
    </w:p>
    <w:p w:rsidR="001B2164" w:rsidRPr="00EB1B55" w:rsidRDefault="001B2164" w:rsidP="00112382">
      <w:pPr>
        <w:shd w:val="clear" w:color="auto" w:fill="FFFFFF"/>
        <w:jc w:val="both"/>
        <w:rPr>
          <w:color w:val="000000"/>
          <w:sz w:val="24"/>
          <w:szCs w:val="24"/>
        </w:rPr>
      </w:pPr>
      <w:r w:rsidRPr="00EB1B55">
        <w:rPr>
          <w:color w:val="000000"/>
          <w:sz w:val="24"/>
          <w:szCs w:val="24"/>
        </w:rPr>
        <w:t>5. или в описании наблюдений из опыта допустил неточности, выводы сделал неполные.</w:t>
      </w: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"3" ставится, если ученик:</w:t>
      </w:r>
    </w:p>
    <w:p w:rsidR="001B2164" w:rsidRPr="00EB1B55" w:rsidRDefault="001B2164" w:rsidP="00112382">
      <w:pPr>
        <w:shd w:val="clear" w:color="auto" w:fill="FFFFFF"/>
        <w:jc w:val="both"/>
        <w:rPr>
          <w:color w:val="000000"/>
          <w:sz w:val="24"/>
          <w:szCs w:val="24"/>
        </w:rPr>
      </w:pPr>
      <w:r w:rsidRPr="00EB1B55">
        <w:rPr>
          <w:color w:val="000000"/>
          <w:sz w:val="24"/>
          <w:szCs w:val="24"/>
        </w:rPr>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1B2164" w:rsidRPr="00EB1B55" w:rsidRDefault="001B2164" w:rsidP="00112382">
      <w:pPr>
        <w:shd w:val="clear" w:color="auto" w:fill="FFFFFF"/>
        <w:jc w:val="both"/>
        <w:rPr>
          <w:color w:val="000000"/>
          <w:sz w:val="24"/>
          <w:szCs w:val="24"/>
        </w:rPr>
      </w:pPr>
      <w:r w:rsidRPr="00EB1B55">
        <w:rPr>
          <w:color w:val="000000"/>
          <w:sz w:val="24"/>
          <w:szCs w:val="24"/>
        </w:rPr>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1B2164" w:rsidRPr="00EB1B55" w:rsidRDefault="001B2164" w:rsidP="00112382">
      <w:pPr>
        <w:shd w:val="clear" w:color="auto" w:fill="FFFFFF"/>
        <w:jc w:val="both"/>
        <w:rPr>
          <w:color w:val="000000"/>
          <w:sz w:val="24"/>
          <w:szCs w:val="24"/>
        </w:rPr>
      </w:pPr>
      <w:r w:rsidRPr="00EB1B55">
        <w:rPr>
          <w:color w:val="000000"/>
          <w:sz w:val="24"/>
          <w:szCs w:val="24"/>
        </w:rPr>
        <w:t>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w:t>
      </w:r>
    </w:p>
    <w:p w:rsidR="001B2164" w:rsidRPr="00EB1B55" w:rsidRDefault="001B2164" w:rsidP="00112382">
      <w:pPr>
        <w:shd w:val="clear" w:color="auto" w:fill="FFFFFF"/>
        <w:jc w:val="both"/>
        <w:rPr>
          <w:color w:val="000000"/>
          <w:sz w:val="24"/>
          <w:szCs w:val="24"/>
        </w:rPr>
      </w:pPr>
      <w:r w:rsidRPr="00EB1B55">
        <w:rPr>
          <w:color w:val="000000"/>
          <w:sz w:val="24"/>
          <w:szCs w:val="24"/>
        </w:rPr>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"2" ставится, если ученик:</w:t>
      </w:r>
    </w:p>
    <w:p w:rsidR="001B2164" w:rsidRPr="00EB1B55" w:rsidRDefault="001B2164" w:rsidP="00112382">
      <w:pPr>
        <w:shd w:val="clear" w:color="auto" w:fill="FFFFFF"/>
        <w:jc w:val="both"/>
        <w:rPr>
          <w:color w:val="000000"/>
          <w:sz w:val="24"/>
          <w:szCs w:val="24"/>
        </w:rPr>
      </w:pPr>
      <w:r w:rsidRPr="00EB1B55">
        <w:rPr>
          <w:color w:val="000000"/>
          <w:sz w:val="24"/>
          <w:szCs w:val="24"/>
        </w:rPr>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1B2164" w:rsidRPr="00EB1B55" w:rsidRDefault="001B2164" w:rsidP="00112382">
      <w:pPr>
        <w:shd w:val="clear" w:color="auto" w:fill="FFFFFF"/>
        <w:jc w:val="both"/>
        <w:rPr>
          <w:color w:val="000000"/>
          <w:sz w:val="24"/>
          <w:szCs w:val="24"/>
        </w:rPr>
      </w:pPr>
      <w:r w:rsidRPr="00EB1B55">
        <w:rPr>
          <w:color w:val="000000"/>
          <w:sz w:val="24"/>
          <w:szCs w:val="24"/>
        </w:rPr>
        <w:t>2. или опыты, измерения, вычисления, наблюдения производились неправильно;</w:t>
      </w:r>
    </w:p>
    <w:p w:rsidR="001B2164" w:rsidRPr="00EB1B55" w:rsidRDefault="001B2164" w:rsidP="00112382">
      <w:pPr>
        <w:shd w:val="clear" w:color="auto" w:fill="FFFFFF"/>
        <w:jc w:val="both"/>
        <w:rPr>
          <w:color w:val="000000"/>
          <w:sz w:val="24"/>
          <w:szCs w:val="24"/>
        </w:rPr>
      </w:pPr>
      <w:r w:rsidRPr="00EB1B55">
        <w:rPr>
          <w:color w:val="000000"/>
          <w:sz w:val="24"/>
          <w:szCs w:val="24"/>
        </w:rPr>
        <w:t>3. или в ходе работы и в отчете обнаружились в совокупности все недостатки, отмеченные в требованиях к оценке "3";</w:t>
      </w:r>
    </w:p>
    <w:p w:rsidR="001B2164" w:rsidRPr="00EB1B55" w:rsidRDefault="001B2164" w:rsidP="00112382">
      <w:pPr>
        <w:shd w:val="clear" w:color="auto" w:fill="FFFFFF"/>
        <w:jc w:val="both"/>
        <w:rPr>
          <w:color w:val="000000"/>
          <w:sz w:val="24"/>
          <w:szCs w:val="24"/>
        </w:rPr>
      </w:pPr>
      <w:r w:rsidRPr="00EB1B55">
        <w:rPr>
          <w:color w:val="000000"/>
          <w:sz w:val="24"/>
          <w:szCs w:val="24"/>
        </w:rPr>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1B2164" w:rsidRPr="00EB1B55" w:rsidRDefault="001B2164" w:rsidP="001B2164">
      <w:pPr>
        <w:shd w:val="clear" w:color="auto" w:fill="FFFFFF"/>
        <w:ind w:left="720"/>
        <w:rPr>
          <w:b/>
          <w:color w:val="000000"/>
          <w:sz w:val="24"/>
          <w:szCs w:val="24"/>
        </w:rPr>
      </w:pPr>
    </w:p>
    <w:p w:rsidR="001B2164" w:rsidRPr="00EB1B55" w:rsidRDefault="001B2164" w:rsidP="001B2164">
      <w:pPr>
        <w:shd w:val="clear" w:color="auto" w:fill="FFFFFF"/>
        <w:ind w:left="720"/>
        <w:rPr>
          <w:color w:val="000000"/>
          <w:sz w:val="24"/>
          <w:szCs w:val="24"/>
        </w:rPr>
      </w:pPr>
      <w:r w:rsidRPr="00EB1B55">
        <w:rPr>
          <w:b/>
          <w:color w:val="000000"/>
          <w:sz w:val="24"/>
          <w:szCs w:val="24"/>
        </w:rPr>
        <w:t>Оценка самостоятельных письменных и контрольных работ.</w:t>
      </w:r>
    </w:p>
    <w:p w:rsidR="001B2164" w:rsidRPr="00EB1B55" w:rsidRDefault="001B2164" w:rsidP="001B2164">
      <w:pPr>
        <w:shd w:val="clear" w:color="auto" w:fill="FFFFFF"/>
        <w:rPr>
          <w:color w:val="000000"/>
          <w:sz w:val="24"/>
          <w:szCs w:val="24"/>
        </w:rPr>
      </w:pP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"5" ставится, если ученик:</w:t>
      </w:r>
    </w:p>
    <w:p w:rsidR="001B2164" w:rsidRPr="00EB1B55" w:rsidRDefault="001B2164" w:rsidP="00112382">
      <w:pPr>
        <w:shd w:val="clear" w:color="auto" w:fill="FFFFFF"/>
        <w:jc w:val="both"/>
        <w:rPr>
          <w:color w:val="000000"/>
          <w:sz w:val="24"/>
          <w:szCs w:val="24"/>
        </w:rPr>
      </w:pPr>
      <w:r w:rsidRPr="00EB1B55">
        <w:rPr>
          <w:color w:val="000000"/>
          <w:sz w:val="24"/>
          <w:szCs w:val="24"/>
        </w:rPr>
        <w:lastRenderedPageBreak/>
        <w:t>1. выполнил работу без ошибок и недочетов;</w:t>
      </w:r>
    </w:p>
    <w:p w:rsidR="001B2164" w:rsidRPr="00EB1B55" w:rsidRDefault="001B2164" w:rsidP="00112382">
      <w:pPr>
        <w:shd w:val="clear" w:color="auto" w:fill="FFFFFF"/>
        <w:jc w:val="both"/>
        <w:rPr>
          <w:color w:val="000000"/>
          <w:sz w:val="24"/>
          <w:szCs w:val="24"/>
        </w:rPr>
      </w:pPr>
      <w:r w:rsidRPr="00EB1B55">
        <w:rPr>
          <w:color w:val="000000"/>
          <w:sz w:val="24"/>
          <w:szCs w:val="24"/>
        </w:rPr>
        <w:t>2) допустил не более одного недочета.</w:t>
      </w: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"4" ставится, если ученик выполнил работу полностью, но допустил в ней:</w:t>
      </w:r>
    </w:p>
    <w:p w:rsidR="001B2164" w:rsidRPr="00EB1B55" w:rsidRDefault="001B2164" w:rsidP="00112382">
      <w:pPr>
        <w:shd w:val="clear" w:color="auto" w:fill="FFFFFF"/>
        <w:jc w:val="both"/>
        <w:rPr>
          <w:color w:val="000000"/>
          <w:sz w:val="24"/>
          <w:szCs w:val="24"/>
        </w:rPr>
      </w:pPr>
      <w:r w:rsidRPr="00EB1B55">
        <w:rPr>
          <w:color w:val="000000"/>
          <w:sz w:val="24"/>
          <w:szCs w:val="24"/>
        </w:rPr>
        <w:t>1. не более одной негрубой ошибки и одного недочета;</w:t>
      </w:r>
    </w:p>
    <w:p w:rsidR="001B2164" w:rsidRPr="00EB1B55" w:rsidRDefault="001B2164" w:rsidP="00112382">
      <w:pPr>
        <w:shd w:val="clear" w:color="auto" w:fill="FFFFFF"/>
        <w:jc w:val="both"/>
        <w:rPr>
          <w:color w:val="000000"/>
          <w:sz w:val="24"/>
          <w:szCs w:val="24"/>
        </w:rPr>
      </w:pPr>
      <w:r w:rsidRPr="00EB1B55">
        <w:rPr>
          <w:color w:val="000000"/>
          <w:sz w:val="24"/>
          <w:szCs w:val="24"/>
        </w:rPr>
        <w:t>2. или не более двух недочетов.</w:t>
      </w: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"3" ставится,</w:t>
      </w:r>
      <w:r w:rsidRPr="00EB1B55">
        <w:rPr>
          <w:color w:val="000000"/>
          <w:sz w:val="24"/>
          <w:szCs w:val="24"/>
        </w:rPr>
        <w:t> если ученик правильно выполнил не менее 2/3 работы или допустил:</w:t>
      </w:r>
    </w:p>
    <w:p w:rsidR="001B2164" w:rsidRPr="00EB1B55" w:rsidRDefault="001B2164" w:rsidP="00112382">
      <w:pPr>
        <w:shd w:val="clear" w:color="auto" w:fill="FFFFFF"/>
        <w:jc w:val="both"/>
        <w:rPr>
          <w:color w:val="000000"/>
          <w:sz w:val="24"/>
          <w:szCs w:val="24"/>
        </w:rPr>
      </w:pPr>
      <w:r w:rsidRPr="00EB1B55">
        <w:rPr>
          <w:color w:val="000000"/>
          <w:sz w:val="24"/>
          <w:szCs w:val="24"/>
        </w:rPr>
        <w:t>1. не более двух грубых ошибок;</w:t>
      </w:r>
    </w:p>
    <w:p w:rsidR="001B2164" w:rsidRPr="00EB1B55" w:rsidRDefault="001B2164" w:rsidP="00112382">
      <w:pPr>
        <w:shd w:val="clear" w:color="auto" w:fill="FFFFFF"/>
        <w:jc w:val="both"/>
        <w:rPr>
          <w:color w:val="000000"/>
          <w:sz w:val="24"/>
          <w:szCs w:val="24"/>
        </w:rPr>
      </w:pPr>
      <w:r w:rsidRPr="00EB1B55">
        <w:rPr>
          <w:color w:val="000000"/>
          <w:sz w:val="24"/>
          <w:szCs w:val="24"/>
        </w:rPr>
        <w:t>2. или не более одной грубой и одной негрубой ошибки и одного недочета;</w:t>
      </w:r>
    </w:p>
    <w:p w:rsidR="001B2164" w:rsidRPr="00EB1B55" w:rsidRDefault="001B2164" w:rsidP="00112382">
      <w:pPr>
        <w:shd w:val="clear" w:color="auto" w:fill="FFFFFF"/>
        <w:jc w:val="both"/>
        <w:rPr>
          <w:color w:val="000000"/>
          <w:sz w:val="24"/>
          <w:szCs w:val="24"/>
        </w:rPr>
      </w:pPr>
      <w:r w:rsidRPr="00EB1B55">
        <w:rPr>
          <w:color w:val="000000"/>
          <w:sz w:val="24"/>
          <w:szCs w:val="24"/>
        </w:rPr>
        <w:t>3. или не более двух-трех негрубых ошибок;</w:t>
      </w:r>
    </w:p>
    <w:p w:rsidR="001B2164" w:rsidRPr="00EB1B55" w:rsidRDefault="001B2164" w:rsidP="00112382">
      <w:pPr>
        <w:shd w:val="clear" w:color="auto" w:fill="FFFFFF"/>
        <w:jc w:val="both"/>
        <w:rPr>
          <w:color w:val="000000"/>
          <w:sz w:val="24"/>
          <w:szCs w:val="24"/>
        </w:rPr>
      </w:pPr>
      <w:r w:rsidRPr="00EB1B55">
        <w:rPr>
          <w:color w:val="000000"/>
          <w:sz w:val="24"/>
          <w:szCs w:val="24"/>
        </w:rPr>
        <w:t>4. или одной негрубой ошибки и трех недочетов;</w:t>
      </w:r>
    </w:p>
    <w:p w:rsidR="001B2164" w:rsidRPr="00EB1B55" w:rsidRDefault="001B2164" w:rsidP="00112382">
      <w:pPr>
        <w:shd w:val="clear" w:color="auto" w:fill="FFFFFF"/>
        <w:jc w:val="both"/>
        <w:rPr>
          <w:color w:val="000000"/>
          <w:sz w:val="24"/>
          <w:szCs w:val="24"/>
        </w:rPr>
      </w:pPr>
      <w:r w:rsidRPr="00EB1B55">
        <w:rPr>
          <w:color w:val="000000"/>
          <w:sz w:val="24"/>
          <w:szCs w:val="24"/>
        </w:rPr>
        <w:t>5. или при отсутствии ошибок, но при наличии четырех-пяти недочетов.</w:t>
      </w: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"2" ставится, если ученик:</w:t>
      </w:r>
    </w:p>
    <w:p w:rsidR="001B2164" w:rsidRPr="00EB1B55" w:rsidRDefault="001B2164" w:rsidP="00112382">
      <w:pPr>
        <w:shd w:val="clear" w:color="auto" w:fill="FFFFFF"/>
        <w:jc w:val="both"/>
        <w:rPr>
          <w:color w:val="000000"/>
          <w:sz w:val="24"/>
          <w:szCs w:val="24"/>
        </w:rPr>
      </w:pPr>
      <w:r w:rsidRPr="00EB1B55">
        <w:rPr>
          <w:color w:val="000000"/>
          <w:sz w:val="24"/>
          <w:szCs w:val="24"/>
        </w:rPr>
        <w:t>1. допустил число ошибок и недочетов превосходящее норму, при которой может быть выставлена оценка "3";</w:t>
      </w:r>
    </w:p>
    <w:p w:rsidR="001B2164" w:rsidRPr="00EB1B55" w:rsidRDefault="001B2164" w:rsidP="00112382">
      <w:pPr>
        <w:shd w:val="clear" w:color="auto" w:fill="FFFFFF"/>
        <w:jc w:val="both"/>
        <w:rPr>
          <w:color w:val="000000"/>
          <w:sz w:val="24"/>
          <w:szCs w:val="24"/>
        </w:rPr>
      </w:pPr>
      <w:r w:rsidRPr="00EB1B55">
        <w:rPr>
          <w:color w:val="000000"/>
          <w:sz w:val="24"/>
          <w:szCs w:val="24"/>
        </w:rPr>
        <w:t>2. или если правильно выполнил менее половины работы.</w:t>
      </w:r>
    </w:p>
    <w:p w:rsidR="001B2164" w:rsidRPr="00EB1B55" w:rsidRDefault="001B2164" w:rsidP="00112382">
      <w:pPr>
        <w:shd w:val="clear" w:color="auto" w:fill="FFFFFF"/>
        <w:jc w:val="both"/>
        <w:rPr>
          <w:color w:val="000000"/>
          <w:sz w:val="24"/>
          <w:szCs w:val="24"/>
        </w:rPr>
      </w:pPr>
      <w:r w:rsidRPr="00EB1B55">
        <w:rPr>
          <w:b/>
          <w:color w:val="000000"/>
          <w:sz w:val="24"/>
          <w:szCs w:val="24"/>
        </w:rPr>
        <w:t>Отметка "1" ставится, если </w:t>
      </w:r>
      <w:r w:rsidRPr="00EB1B55">
        <w:rPr>
          <w:color w:val="000000"/>
          <w:sz w:val="24"/>
          <w:szCs w:val="24"/>
        </w:rPr>
        <w:t>отсутствует работа</w:t>
      </w:r>
      <w:r w:rsidRPr="00EB1B55">
        <w:rPr>
          <w:b/>
          <w:color w:val="000000"/>
          <w:sz w:val="24"/>
          <w:szCs w:val="24"/>
        </w:rPr>
        <w:t>.</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умений решать задачи</w:t>
      </w:r>
    </w:p>
    <w:p w:rsidR="001B2164" w:rsidRPr="00EB1B55" w:rsidRDefault="001B2164" w:rsidP="00112382">
      <w:pPr>
        <w:shd w:val="clear" w:color="auto" w:fill="FFFFFF"/>
        <w:jc w:val="both"/>
        <w:rPr>
          <w:color w:val="000000"/>
          <w:sz w:val="24"/>
          <w:szCs w:val="24"/>
        </w:rPr>
      </w:pPr>
      <w:r w:rsidRPr="00EB1B55">
        <w:rPr>
          <w:i/>
          <w:color w:val="000000"/>
          <w:sz w:val="24"/>
          <w:szCs w:val="24"/>
        </w:rPr>
        <w:t>Отметка «5»:</w:t>
      </w:r>
    </w:p>
    <w:p w:rsidR="001B2164" w:rsidRPr="00EB1B55" w:rsidRDefault="001B2164" w:rsidP="00112382">
      <w:pPr>
        <w:shd w:val="clear" w:color="auto" w:fill="FFFFFF"/>
        <w:jc w:val="both"/>
        <w:rPr>
          <w:color w:val="000000"/>
          <w:sz w:val="24"/>
          <w:szCs w:val="24"/>
        </w:rPr>
      </w:pPr>
      <w:r w:rsidRPr="00EB1B55">
        <w:rPr>
          <w:color w:val="000000"/>
          <w:sz w:val="24"/>
          <w:szCs w:val="24"/>
        </w:rPr>
        <w:t>в оформлении и решении нет ошибок, задача решена.</w:t>
      </w:r>
    </w:p>
    <w:p w:rsidR="001B2164" w:rsidRPr="00EB1B55" w:rsidRDefault="001B2164" w:rsidP="00112382">
      <w:pPr>
        <w:shd w:val="clear" w:color="auto" w:fill="FFFFFF"/>
        <w:jc w:val="both"/>
        <w:rPr>
          <w:color w:val="000000"/>
          <w:sz w:val="24"/>
          <w:szCs w:val="24"/>
        </w:rPr>
      </w:pPr>
      <w:r w:rsidRPr="00EB1B55">
        <w:rPr>
          <w:i/>
          <w:color w:val="000000"/>
          <w:sz w:val="24"/>
          <w:szCs w:val="24"/>
        </w:rPr>
        <w:t>Отметка «4»:</w:t>
      </w:r>
    </w:p>
    <w:p w:rsidR="001B2164" w:rsidRPr="00EB1B55" w:rsidRDefault="001B2164" w:rsidP="00112382">
      <w:pPr>
        <w:shd w:val="clear" w:color="auto" w:fill="FFFFFF"/>
        <w:jc w:val="both"/>
        <w:rPr>
          <w:color w:val="000000"/>
          <w:sz w:val="24"/>
          <w:szCs w:val="24"/>
        </w:rPr>
      </w:pPr>
      <w:r w:rsidRPr="00EB1B55">
        <w:rPr>
          <w:color w:val="000000"/>
          <w:sz w:val="24"/>
          <w:szCs w:val="24"/>
        </w:rPr>
        <w:t>в оформлении и решении нет существенных ошибок, но есть неточности, задача решена.</w:t>
      </w:r>
    </w:p>
    <w:p w:rsidR="001B2164" w:rsidRPr="00EB1B55" w:rsidRDefault="001B2164" w:rsidP="00112382">
      <w:pPr>
        <w:shd w:val="clear" w:color="auto" w:fill="FFFFFF"/>
        <w:jc w:val="both"/>
        <w:rPr>
          <w:color w:val="000000"/>
          <w:sz w:val="24"/>
          <w:szCs w:val="24"/>
        </w:rPr>
      </w:pPr>
      <w:r w:rsidRPr="00EB1B55">
        <w:rPr>
          <w:i/>
          <w:color w:val="000000"/>
          <w:sz w:val="24"/>
          <w:szCs w:val="24"/>
        </w:rPr>
        <w:t>Отметка «3»:</w:t>
      </w:r>
    </w:p>
    <w:p w:rsidR="001B2164" w:rsidRPr="00EB1B55" w:rsidRDefault="001B2164" w:rsidP="00112382">
      <w:pPr>
        <w:shd w:val="clear" w:color="auto" w:fill="FFFFFF"/>
        <w:jc w:val="both"/>
        <w:rPr>
          <w:color w:val="000000"/>
          <w:sz w:val="24"/>
          <w:szCs w:val="24"/>
        </w:rPr>
      </w:pPr>
      <w:r w:rsidRPr="00EB1B55">
        <w:rPr>
          <w:color w:val="000000"/>
          <w:sz w:val="24"/>
          <w:szCs w:val="24"/>
        </w:rPr>
        <w:t>в оформлении есть неточности, допущена существенная ошибка в расчетах.</w:t>
      </w:r>
    </w:p>
    <w:p w:rsidR="001B2164" w:rsidRPr="00EB1B55" w:rsidRDefault="001B2164" w:rsidP="00112382">
      <w:pPr>
        <w:shd w:val="clear" w:color="auto" w:fill="FFFFFF"/>
        <w:jc w:val="both"/>
        <w:rPr>
          <w:color w:val="000000"/>
          <w:sz w:val="24"/>
          <w:szCs w:val="24"/>
        </w:rPr>
      </w:pPr>
      <w:r w:rsidRPr="00EB1B55">
        <w:rPr>
          <w:i/>
          <w:color w:val="000000"/>
          <w:sz w:val="24"/>
          <w:szCs w:val="24"/>
        </w:rPr>
        <w:t>Отметка «2»:</w:t>
      </w:r>
    </w:p>
    <w:p w:rsidR="001B2164" w:rsidRPr="00EB1B55" w:rsidRDefault="001B2164" w:rsidP="00112382">
      <w:pPr>
        <w:shd w:val="clear" w:color="auto" w:fill="FFFFFF"/>
        <w:jc w:val="both"/>
        <w:rPr>
          <w:color w:val="000000"/>
          <w:sz w:val="24"/>
          <w:szCs w:val="24"/>
        </w:rPr>
      </w:pPr>
      <w:r w:rsidRPr="00EB1B55">
        <w:rPr>
          <w:color w:val="000000"/>
          <w:sz w:val="24"/>
          <w:szCs w:val="24"/>
        </w:rPr>
        <w:t>имеются существенные ошибки в оформлении, логическом рассуждении и решении.</w:t>
      </w:r>
    </w:p>
    <w:p w:rsidR="001B2164" w:rsidRPr="00EB1B55" w:rsidRDefault="001B2164" w:rsidP="00112382">
      <w:pPr>
        <w:shd w:val="clear" w:color="auto" w:fill="FFFFFF"/>
        <w:jc w:val="both"/>
        <w:rPr>
          <w:color w:val="000000"/>
          <w:sz w:val="24"/>
          <w:szCs w:val="24"/>
        </w:rPr>
      </w:pPr>
      <w:r w:rsidRPr="00EB1B55">
        <w:rPr>
          <w:i/>
          <w:color w:val="000000"/>
          <w:sz w:val="24"/>
          <w:szCs w:val="24"/>
        </w:rPr>
        <w:t>Отметка «1»:</w:t>
      </w:r>
      <w:r w:rsidRPr="00EB1B55">
        <w:rPr>
          <w:b/>
          <w:color w:val="000000"/>
          <w:sz w:val="24"/>
          <w:szCs w:val="24"/>
        </w:rPr>
        <w:t> </w:t>
      </w:r>
      <w:r w:rsidRPr="00EB1B55">
        <w:rPr>
          <w:color w:val="000000"/>
          <w:sz w:val="24"/>
          <w:szCs w:val="24"/>
        </w:rPr>
        <w:t>задача не решена.</w:t>
      </w:r>
    </w:p>
    <w:p w:rsidR="001B2164" w:rsidRPr="00EB1B55" w:rsidRDefault="001B2164" w:rsidP="00112382">
      <w:pPr>
        <w:shd w:val="clear" w:color="auto" w:fill="FFFFFF"/>
        <w:jc w:val="both"/>
        <w:rPr>
          <w:color w:val="000000"/>
          <w:sz w:val="24"/>
          <w:szCs w:val="24"/>
        </w:rPr>
      </w:pPr>
    </w:p>
    <w:p w:rsidR="001B2164" w:rsidRPr="00EB1B55" w:rsidRDefault="001B2164" w:rsidP="00112382">
      <w:pPr>
        <w:shd w:val="clear" w:color="auto" w:fill="FFFFFF"/>
        <w:ind w:left="720"/>
        <w:jc w:val="both"/>
        <w:rPr>
          <w:color w:val="000000"/>
          <w:sz w:val="24"/>
          <w:szCs w:val="24"/>
        </w:rPr>
      </w:pPr>
      <w:r w:rsidRPr="00EB1B55">
        <w:rPr>
          <w:b/>
          <w:color w:val="000000"/>
          <w:sz w:val="24"/>
          <w:szCs w:val="24"/>
        </w:rPr>
        <w:t>Оценка тестовых работ</w:t>
      </w:r>
      <w:r w:rsidRPr="00EB1B55">
        <w:rPr>
          <w:color w:val="000000"/>
          <w:sz w:val="24"/>
          <w:szCs w:val="24"/>
        </w:rPr>
        <w:t> (на основе рекомендаций представленных В.В. Пасечник «Диагностические работы»)</w:t>
      </w:r>
    </w:p>
    <w:p w:rsidR="001B2164" w:rsidRPr="00EB1B55" w:rsidRDefault="001B2164" w:rsidP="00112382">
      <w:pPr>
        <w:shd w:val="clear" w:color="auto" w:fill="FFFFFF"/>
        <w:jc w:val="both"/>
        <w:rPr>
          <w:color w:val="000000"/>
          <w:sz w:val="24"/>
          <w:szCs w:val="24"/>
        </w:rPr>
      </w:pPr>
      <w:r w:rsidRPr="00EB1B55">
        <w:rPr>
          <w:color w:val="000000"/>
          <w:sz w:val="24"/>
          <w:szCs w:val="24"/>
        </w:rPr>
        <w:t>Для перевода баллов в традиционную школьную отметку используется следующая шкала:</w:t>
      </w:r>
    </w:p>
    <w:p w:rsidR="001B2164" w:rsidRPr="00EB1B55" w:rsidRDefault="001B2164" w:rsidP="00112382">
      <w:pPr>
        <w:shd w:val="clear" w:color="auto" w:fill="FFFFFF"/>
        <w:jc w:val="both"/>
        <w:rPr>
          <w:color w:val="000000"/>
          <w:sz w:val="24"/>
          <w:szCs w:val="24"/>
        </w:rPr>
      </w:pPr>
      <w:r w:rsidRPr="00EB1B55">
        <w:rPr>
          <w:i/>
          <w:color w:val="000000"/>
          <w:sz w:val="24"/>
          <w:szCs w:val="24"/>
        </w:rPr>
        <w:t>Отметка «5»:выполнено 80-100%</w:t>
      </w:r>
    </w:p>
    <w:p w:rsidR="001B2164" w:rsidRPr="00EB1B55" w:rsidRDefault="001B2164" w:rsidP="00112382">
      <w:pPr>
        <w:shd w:val="clear" w:color="auto" w:fill="FFFFFF"/>
        <w:jc w:val="both"/>
        <w:rPr>
          <w:color w:val="000000"/>
          <w:sz w:val="24"/>
          <w:szCs w:val="24"/>
        </w:rPr>
      </w:pPr>
      <w:r w:rsidRPr="00EB1B55">
        <w:rPr>
          <w:i/>
          <w:color w:val="000000"/>
          <w:sz w:val="24"/>
          <w:szCs w:val="24"/>
        </w:rPr>
        <w:t>Отметка «4»: выполнено 60-79%</w:t>
      </w:r>
    </w:p>
    <w:p w:rsidR="001B2164" w:rsidRPr="00EB1B55" w:rsidRDefault="001B2164" w:rsidP="00112382">
      <w:pPr>
        <w:shd w:val="clear" w:color="auto" w:fill="FFFFFF"/>
        <w:jc w:val="both"/>
        <w:rPr>
          <w:color w:val="000000"/>
          <w:sz w:val="24"/>
          <w:szCs w:val="24"/>
        </w:rPr>
      </w:pPr>
      <w:r w:rsidRPr="00EB1B55">
        <w:rPr>
          <w:i/>
          <w:color w:val="000000"/>
          <w:sz w:val="24"/>
          <w:szCs w:val="24"/>
        </w:rPr>
        <w:t>Отметка «3»: выполнено 40-59%</w:t>
      </w:r>
    </w:p>
    <w:p w:rsidR="001B2164" w:rsidRPr="00EB1B55" w:rsidRDefault="001B2164" w:rsidP="00112382">
      <w:pPr>
        <w:shd w:val="clear" w:color="auto" w:fill="FFFFFF"/>
        <w:jc w:val="both"/>
        <w:rPr>
          <w:color w:val="000000"/>
          <w:sz w:val="24"/>
          <w:szCs w:val="24"/>
        </w:rPr>
      </w:pPr>
      <w:r w:rsidRPr="00EB1B55">
        <w:rPr>
          <w:i/>
          <w:color w:val="000000"/>
          <w:sz w:val="24"/>
          <w:szCs w:val="24"/>
        </w:rPr>
        <w:t>Отметка «2»: выполнено менее 40%</w:t>
      </w:r>
    </w:p>
    <w:p w:rsidR="001B2164" w:rsidRPr="00EB1B55" w:rsidRDefault="001B2164" w:rsidP="00112382">
      <w:pPr>
        <w:shd w:val="clear" w:color="auto" w:fill="FFFFFF"/>
        <w:jc w:val="both"/>
        <w:rPr>
          <w:color w:val="000000"/>
          <w:sz w:val="24"/>
          <w:szCs w:val="24"/>
        </w:rPr>
      </w:pPr>
      <w:r w:rsidRPr="00EB1B55">
        <w:rPr>
          <w:i/>
          <w:color w:val="000000"/>
          <w:sz w:val="24"/>
          <w:szCs w:val="24"/>
        </w:rPr>
        <w:t>Отметка «1»:</w:t>
      </w:r>
      <w:r w:rsidRPr="00EB1B55">
        <w:rPr>
          <w:b/>
          <w:color w:val="000000"/>
          <w:sz w:val="24"/>
          <w:szCs w:val="24"/>
        </w:rPr>
        <w:t> </w:t>
      </w:r>
      <w:r w:rsidRPr="00EB1B55">
        <w:rPr>
          <w:color w:val="000000"/>
          <w:sz w:val="24"/>
          <w:szCs w:val="24"/>
        </w:rPr>
        <w:t>не приступил к выполнению.</w:t>
      </w:r>
    </w:p>
    <w:p w:rsidR="001B2164" w:rsidRPr="00EB1B55" w:rsidRDefault="001B2164" w:rsidP="001B2164">
      <w:pPr>
        <w:shd w:val="clear" w:color="auto" w:fill="FFFFFF"/>
        <w:rPr>
          <w:color w:val="000000"/>
          <w:sz w:val="24"/>
          <w:szCs w:val="24"/>
        </w:rPr>
      </w:pPr>
    </w:p>
    <w:p w:rsidR="001B2164" w:rsidRPr="00EB1B55" w:rsidRDefault="001B2164" w:rsidP="00957C84">
      <w:pPr>
        <w:numPr>
          <w:ilvl w:val="0"/>
          <w:numId w:val="265"/>
        </w:numPr>
        <w:shd w:val="clear" w:color="auto" w:fill="FFFFFF"/>
        <w:autoSpaceDE/>
        <w:autoSpaceDN/>
        <w:rPr>
          <w:color w:val="000000"/>
          <w:sz w:val="24"/>
          <w:szCs w:val="24"/>
        </w:rPr>
      </w:pPr>
      <w:r w:rsidRPr="00EB1B55">
        <w:rPr>
          <w:b/>
          <w:color w:val="000000"/>
          <w:sz w:val="24"/>
          <w:szCs w:val="24"/>
        </w:rPr>
        <w:t>Нормы оценки мультимедийной презентации</w:t>
      </w:r>
    </w:p>
    <w:tbl>
      <w:tblPr>
        <w:tblW w:w="9765" w:type="dxa"/>
        <w:tblLayout w:type="fixed"/>
        <w:tblLook w:val="0400" w:firstRow="0" w:lastRow="0" w:firstColumn="0" w:lastColumn="0" w:noHBand="0" w:noVBand="1"/>
      </w:tblPr>
      <w:tblGrid>
        <w:gridCol w:w="7110"/>
        <w:gridCol w:w="2655"/>
      </w:tblGrid>
      <w:tr w:rsidR="001B2164" w:rsidRPr="00EB1B55" w:rsidTr="007423B4">
        <w:trPr>
          <w:trHeight w:val="420"/>
        </w:trPr>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i/>
                <w:color w:val="000000"/>
                <w:sz w:val="24"/>
                <w:szCs w:val="24"/>
              </w:rPr>
              <w:t>СОЗДАНИЕ СЛАЙДОВ</w:t>
            </w:r>
          </w:p>
        </w:tc>
        <w:tc>
          <w:tcPr>
            <w:tcW w:w="2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i/>
                <w:color w:val="000000"/>
                <w:sz w:val="24"/>
                <w:szCs w:val="24"/>
              </w:rPr>
              <w:t>Максимальное количество баллов</w:t>
            </w:r>
          </w:p>
        </w:tc>
      </w:tr>
      <w:tr w:rsidR="001B2164" w:rsidRPr="00EB1B55" w:rsidTr="007423B4">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Титульный слайд с заголовком</w:t>
            </w:r>
          </w:p>
        </w:tc>
        <w:tc>
          <w:tcPr>
            <w:tcW w:w="2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5</w:t>
            </w:r>
          </w:p>
        </w:tc>
      </w:tr>
      <w:tr w:rsidR="001B2164" w:rsidRPr="00EB1B55" w:rsidTr="007423B4">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Минимальное количество – 10 слайдов</w:t>
            </w:r>
          </w:p>
        </w:tc>
        <w:tc>
          <w:tcPr>
            <w:tcW w:w="2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5</w:t>
            </w:r>
          </w:p>
        </w:tc>
      </w:tr>
      <w:tr w:rsidR="001B2164" w:rsidRPr="00EB1B55" w:rsidTr="007423B4">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Использование дополнительных эффектов PowerPoint (смена слайдов, звук, графики)</w:t>
            </w:r>
          </w:p>
        </w:tc>
        <w:tc>
          <w:tcPr>
            <w:tcW w:w="2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5</w:t>
            </w:r>
          </w:p>
        </w:tc>
      </w:tr>
      <w:tr w:rsidR="001B2164" w:rsidRPr="00EB1B55" w:rsidTr="007423B4">
        <w:trPr>
          <w:trHeight w:val="60"/>
        </w:trPr>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Использование эффектов анимации</w:t>
            </w:r>
          </w:p>
        </w:tc>
        <w:tc>
          <w:tcPr>
            <w:tcW w:w="2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5</w:t>
            </w:r>
          </w:p>
        </w:tc>
      </w:tr>
      <w:tr w:rsidR="001B2164" w:rsidRPr="00EB1B55" w:rsidTr="007423B4">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Вставка графиков и таблиц</w:t>
            </w:r>
          </w:p>
        </w:tc>
        <w:tc>
          <w:tcPr>
            <w:tcW w:w="2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5</w:t>
            </w:r>
          </w:p>
        </w:tc>
      </w:tr>
      <w:tr w:rsidR="001B2164" w:rsidRPr="00EB1B55" w:rsidTr="007423B4">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Выводы, обоснованные с научной точки зрения, основанные на данных</w:t>
            </w:r>
          </w:p>
        </w:tc>
        <w:tc>
          <w:tcPr>
            <w:tcW w:w="2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10</w:t>
            </w:r>
          </w:p>
        </w:tc>
      </w:tr>
      <w:tr w:rsidR="001B2164" w:rsidRPr="00EB1B55" w:rsidTr="007423B4">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Текст хорошо написан и сформированные идеи ясно изложены и структурированы</w:t>
            </w:r>
          </w:p>
        </w:tc>
        <w:tc>
          <w:tcPr>
            <w:tcW w:w="2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10</w:t>
            </w:r>
          </w:p>
        </w:tc>
      </w:tr>
      <w:tr w:rsidR="001B2164" w:rsidRPr="00EB1B55" w:rsidTr="007423B4">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Слайды представлены в логической последовательности</w:t>
            </w:r>
          </w:p>
        </w:tc>
        <w:tc>
          <w:tcPr>
            <w:tcW w:w="2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10</w:t>
            </w:r>
          </w:p>
        </w:tc>
      </w:tr>
      <w:tr w:rsidR="001B2164" w:rsidRPr="00EB1B55" w:rsidTr="007423B4">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lastRenderedPageBreak/>
              <w:t>Красивое оформление презентации</w:t>
            </w:r>
          </w:p>
        </w:tc>
        <w:tc>
          <w:tcPr>
            <w:tcW w:w="2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5</w:t>
            </w:r>
          </w:p>
        </w:tc>
      </w:tr>
      <w:tr w:rsidR="001B2164" w:rsidRPr="00EB1B55" w:rsidTr="007423B4">
        <w:trPr>
          <w:trHeight w:val="390"/>
        </w:trPr>
        <w:tc>
          <w:tcPr>
            <w:tcW w:w="7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ОБЩИЕ БАЛЛЫ</w:t>
            </w:r>
          </w:p>
          <w:p w:rsidR="001B2164" w:rsidRPr="00EB1B55" w:rsidRDefault="001B2164" w:rsidP="007423B4">
            <w:pPr>
              <w:rPr>
                <w:color w:val="000000"/>
                <w:sz w:val="24"/>
                <w:szCs w:val="24"/>
              </w:rPr>
            </w:pPr>
            <w:r w:rsidRPr="00EB1B55">
              <w:rPr>
                <w:color w:val="000000"/>
                <w:sz w:val="24"/>
                <w:szCs w:val="24"/>
              </w:rPr>
              <w:t>Окончательная оценка:</w:t>
            </w:r>
          </w:p>
        </w:tc>
        <w:tc>
          <w:tcPr>
            <w:tcW w:w="26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60</w:t>
            </w:r>
          </w:p>
        </w:tc>
      </w:tr>
    </w:tbl>
    <w:p w:rsidR="001B2164" w:rsidRPr="00EB1B55" w:rsidRDefault="001B2164" w:rsidP="001B2164">
      <w:pPr>
        <w:shd w:val="clear" w:color="auto" w:fill="FFFFFF"/>
        <w:rPr>
          <w:color w:val="000000"/>
          <w:sz w:val="24"/>
          <w:szCs w:val="24"/>
        </w:rPr>
      </w:pPr>
      <w:r w:rsidRPr="00EB1B55">
        <w:rPr>
          <w:color w:val="000000"/>
          <w:sz w:val="24"/>
          <w:szCs w:val="24"/>
        </w:rPr>
        <w:t>«5» - 55 – 60 баллов</w:t>
      </w:r>
    </w:p>
    <w:p w:rsidR="001B2164" w:rsidRPr="00EB1B55" w:rsidRDefault="001B2164" w:rsidP="001B2164">
      <w:pPr>
        <w:shd w:val="clear" w:color="auto" w:fill="FFFFFF"/>
        <w:rPr>
          <w:color w:val="000000"/>
          <w:sz w:val="24"/>
          <w:szCs w:val="24"/>
        </w:rPr>
      </w:pPr>
      <w:r w:rsidRPr="00EB1B55">
        <w:rPr>
          <w:color w:val="000000"/>
          <w:sz w:val="24"/>
          <w:szCs w:val="24"/>
        </w:rPr>
        <w:t>«4» - 45 – 54 балла</w:t>
      </w:r>
    </w:p>
    <w:p w:rsidR="001B2164" w:rsidRPr="00EB1B55" w:rsidRDefault="001B2164" w:rsidP="001B2164">
      <w:pPr>
        <w:shd w:val="clear" w:color="auto" w:fill="FFFFFF"/>
        <w:rPr>
          <w:color w:val="000000"/>
          <w:sz w:val="24"/>
          <w:szCs w:val="24"/>
        </w:rPr>
      </w:pPr>
      <w:r w:rsidRPr="00EB1B55">
        <w:rPr>
          <w:color w:val="000000"/>
          <w:sz w:val="24"/>
          <w:szCs w:val="24"/>
        </w:rPr>
        <w:t>«3» - 30 – 44 балла</w:t>
      </w:r>
    </w:p>
    <w:p w:rsidR="001B2164" w:rsidRPr="00EB1B55" w:rsidRDefault="001B2164" w:rsidP="001B2164">
      <w:pPr>
        <w:shd w:val="clear" w:color="auto" w:fill="FFFFFF"/>
        <w:rPr>
          <w:color w:val="000000"/>
          <w:sz w:val="24"/>
          <w:szCs w:val="24"/>
        </w:rPr>
      </w:pPr>
      <w:r w:rsidRPr="00EB1B55">
        <w:rPr>
          <w:color w:val="000000"/>
          <w:sz w:val="24"/>
          <w:szCs w:val="24"/>
        </w:rPr>
        <w:t>«2» - менее 30 баллов</w:t>
      </w:r>
    </w:p>
    <w:p w:rsidR="001B2164" w:rsidRPr="00EB1B55" w:rsidRDefault="001B2164" w:rsidP="001B2164">
      <w:pPr>
        <w:shd w:val="clear" w:color="auto" w:fill="FFFFFF"/>
        <w:rPr>
          <w:color w:val="000000"/>
          <w:sz w:val="24"/>
          <w:szCs w:val="24"/>
        </w:rPr>
      </w:pPr>
      <w:r w:rsidRPr="00EB1B55">
        <w:rPr>
          <w:color w:val="000000"/>
          <w:sz w:val="24"/>
          <w:szCs w:val="24"/>
        </w:rPr>
        <w:t>«1» - обучающийся не приступал к работе.</w:t>
      </w:r>
    </w:p>
    <w:p w:rsidR="001B2164" w:rsidRPr="00EB1B55" w:rsidRDefault="001B2164" w:rsidP="001B2164">
      <w:pPr>
        <w:shd w:val="clear" w:color="auto" w:fill="FFFFFF"/>
        <w:rPr>
          <w:color w:val="000000"/>
          <w:sz w:val="24"/>
          <w:szCs w:val="24"/>
        </w:rPr>
      </w:pPr>
    </w:p>
    <w:p w:rsidR="001B2164" w:rsidRPr="00EB1B55" w:rsidRDefault="001B2164" w:rsidP="001B2164">
      <w:pPr>
        <w:shd w:val="clear" w:color="auto" w:fill="FFFFFF"/>
        <w:ind w:left="720"/>
        <w:rPr>
          <w:color w:val="000000"/>
          <w:sz w:val="24"/>
          <w:szCs w:val="24"/>
        </w:rPr>
      </w:pPr>
      <w:r w:rsidRPr="00EB1B55">
        <w:rPr>
          <w:b/>
          <w:color w:val="000000"/>
          <w:sz w:val="24"/>
          <w:szCs w:val="24"/>
        </w:rPr>
        <w:t>Оценка проекта</w:t>
      </w:r>
    </w:p>
    <w:p w:rsidR="001B2164" w:rsidRPr="00EB1B55" w:rsidRDefault="001B2164" w:rsidP="001B2164">
      <w:pPr>
        <w:shd w:val="clear" w:color="auto" w:fill="FFFFFF"/>
        <w:rPr>
          <w:color w:val="000000"/>
          <w:sz w:val="24"/>
          <w:szCs w:val="24"/>
        </w:rPr>
      </w:pPr>
    </w:p>
    <w:p w:rsidR="001B2164" w:rsidRPr="00EB1B55" w:rsidRDefault="001B2164" w:rsidP="001B2164">
      <w:pPr>
        <w:shd w:val="clear" w:color="auto" w:fill="FFFFFF"/>
        <w:rPr>
          <w:color w:val="000000"/>
          <w:sz w:val="24"/>
          <w:szCs w:val="24"/>
        </w:rPr>
      </w:pPr>
      <w:r w:rsidRPr="00EB1B55">
        <w:rPr>
          <w:color w:val="000000"/>
          <w:sz w:val="24"/>
          <w:szCs w:val="24"/>
        </w:rPr>
        <w:t>Таблица 1. Критериальное оценивание проекта в целом.</w:t>
      </w:r>
    </w:p>
    <w:tbl>
      <w:tblPr>
        <w:tblW w:w="9885" w:type="dxa"/>
        <w:tblLayout w:type="fixed"/>
        <w:tblLook w:val="0400" w:firstRow="0" w:lastRow="0" w:firstColumn="0" w:lastColumn="0" w:noHBand="0" w:noVBand="1"/>
      </w:tblPr>
      <w:tblGrid>
        <w:gridCol w:w="765"/>
        <w:gridCol w:w="9120"/>
      </w:tblGrid>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Баллы</w:t>
            </w: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Критерии и уровни</w:t>
            </w:r>
          </w:p>
        </w:tc>
      </w:tr>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Целеполагание и планирование</w:t>
            </w:r>
          </w:p>
        </w:tc>
      </w:tr>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Цель не сформулирована</w:t>
            </w:r>
          </w:p>
        </w:tc>
      </w:tr>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5</w:t>
            </w: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Определена цель, но не обозначены пути её достижения</w:t>
            </w:r>
          </w:p>
        </w:tc>
      </w:tr>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10</w:t>
            </w: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Определена и ясно описана цель, и представлено связное описание её достижения</w:t>
            </w:r>
          </w:p>
        </w:tc>
      </w:tr>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Сбор информации, определение ресурсов</w:t>
            </w:r>
          </w:p>
        </w:tc>
      </w:tr>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Большинство источников информации не относится к сути работы</w:t>
            </w:r>
          </w:p>
        </w:tc>
      </w:tr>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5</w:t>
            </w: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Работа содержит ограниченное количество информации из ограниченного количества подходящих источников</w:t>
            </w:r>
          </w:p>
        </w:tc>
      </w:tr>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10</w:t>
            </w: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Работа содержит достаточно полную информацию, использован широкий спектр подходящих источников</w:t>
            </w:r>
          </w:p>
        </w:tc>
      </w:tr>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Обоснование актуальности выбора, анализ использованных средств</w:t>
            </w:r>
          </w:p>
        </w:tc>
      </w:tr>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Большая часть работы не относится к сути проекта, неадекватно подобраны используемые средства</w:t>
            </w:r>
          </w:p>
        </w:tc>
      </w:tr>
      <w:tr w:rsidR="001B2164" w:rsidRPr="00EB1B55" w:rsidTr="007423B4">
        <w:tc>
          <w:tcPr>
            <w:tcW w:w="7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5</w:t>
            </w:r>
          </w:p>
        </w:tc>
        <w:tc>
          <w:tcPr>
            <w:tcW w:w="91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В работе в основном достигаются заявленные цели, выбранные средства относительно подходящие, но недостаточны</w:t>
            </w:r>
          </w:p>
        </w:tc>
      </w:tr>
    </w:tbl>
    <w:p w:rsidR="001B2164" w:rsidRPr="00EB1B55" w:rsidRDefault="001B2164" w:rsidP="001B2164">
      <w:pPr>
        <w:shd w:val="clear" w:color="auto" w:fill="FFFFFF"/>
        <w:rPr>
          <w:color w:val="000000"/>
          <w:sz w:val="24"/>
          <w:szCs w:val="24"/>
        </w:rPr>
      </w:pPr>
    </w:p>
    <w:tbl>
      <w:tblPr>
        <w:tblW w:w="9885" w:type="dxa"/>
        <w:tblLayout w:type="fixed"/>
        <w:tblLook w:val="0400" w:firstRow="0" w:lastRow="0" w:firstColumn="0" w:lastColumn="0" w:noHBand="0" w:noVBand="1"/>
      </w:tblPr>
      <w:tblGrid>
        <w:gridCol w:w="1005"/>
        <w:gridCol w:w="8880"/>
      </w:tblGrid>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10</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Работа целостная на всём протяжении, выбранные средства использованы уместно и эффективно</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Анализ и творчество</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Размышления описательного характера, не использованы возможности творческого подхода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5</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Есть попытка к размышлению и личный взгляд на тему, но нет серьёзного анализа, использованы элементы творчества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10</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Личные размышления с элементами аналитического вывода, но анализ недостаточно глубокий, использован творческий подход</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15</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Глубокие размышления, собственное видение и анализ идеи, и отношение к ней</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Организация письменной части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Письменная работа плохо организована, не структуирована, есть ошибки в оформлении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5</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Работа в основном упорядочена, уделено внимание оформлению</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10</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Чёткая структура всей работы, грамотное оформление.</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Анализ процесса и итогового результата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Обзор представляет собой простой пересказ порядка работы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5</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Последовательный обзор работы, анализ целей и результата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10</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Исчерпывающий обзор работы, анализ цели, результата и проблемных ситуаций</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Личная вовлечённость и отношение к работе</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Работа шаблонная, мало соответствующая требованиям, предъявляемым к проекту</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5</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Работа отвечает большинству требований, в основном самостоятельная</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10</w:t>
            </w:r>
          </w:p>
        </w:tc>
        <w:tc>
          <w:tcPr>
            <w:tcW w:w="88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Полностью самостоятельная работа, отвечающая всем требованиям.</w:t>
            </w:r>
          </w:p>
        </w:tc>
      </w:tr>
    </w:tbl>
    <w:p w:rsidR="001B2164" w:rsidRPr="00EB1B55" w:rsidRDefault="001B2164" w:rsidP="001B2164">
      <w:pPr>
        <w:shd w:val="clear" w:color="auto" w:fill="FFFFFF"/>
        <w:rPr>
          <w:color w:val="000000"/>
          <w:sz w:val="24"/>
          <w:szCs w:val="24"/>
        </w:rPr>
      </w:pPr>
    </w:p>
    <w:p w:rsidR="001B2164" w:rsidRPr="00EB1B55" w:rsidRDefault="001B2164" w:rsidP="001B2164">
      <w:pPr>
        <w:shd w:val="clear" w:color="auto" w:fill="FFFFFF"/>
        <w:rPr>
          <w:color w:val="000000"/>
          <w:sz w:val="24"/>
          <w:szCs w:val="24"/>
        </w:rPr>
      </w:pPr>
      <w:r w:rsidRPr="00EB1B55">
        <w:rPr>
          <w:color w:val="000000"/>
          <w:sz w:val="24"/>
          <w:szCs w:val="24"/>
        </w:rPr>
        <w:t>Таблица 2. Критериальное оценивание доклада проекта</w:t>
      </w:r>
    </w:p>
    <w:tbl>
      <w:tblPr>
        <w:tblW w:w="10050" w:type="dxa"/>
        <w:tblLayout w:type="fixed"/>
        <w:tblLook w:val="0400" w:firstRow="0" w:lastRow="0" w:firstColumn="0" w:lastColumn="0" w:noHBand="0" w:noVBand="1"/>
      </w:tblPr>
      <w:tblGrid>
        <w:gridCol w:w="1005"/>
        <w:gridCol w:w="9045"/>
      </w:tblGrid>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Баллы</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Критерии и уровни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Качество доклада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Композиция доклада не выстроена, работа и результаты, не представлены в полном объёме.</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Композиция доклада выстроена; работа и её результаты представлены, но не в полном объёме.</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2</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Композиция доклада выстроена; работа и её результаты представлены достаточно полно, но речь неубедительна.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3</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Выстроена композиция доклада, в нём в полном объёме представлена работа и её результаты; основные позиции проекта аргументированы; убедительность речи и убеждённость оратора.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Объём и глубина знаний по теме</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не обладает большими и глубокими знаниями по теме; межпредметные связи не отражены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показал большой объём знаний по теме, но знания неглубокие; межпредметные связи не отражены.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2</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показал большой объём знаний по теме. Знания глубокие; межпредметные связи не отражены.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3</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показал большой объём знаний по теме, знания глубокие; отражены межпредметные связи.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Педагогическая ориентация</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перед аудиторией держится неуверенно; регламент не выдержан, не смог удержать внимание аудитории в течение всего выступления; использованные наглядные средства не раскрывают темы работы.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держится перед аудиторией уверенно, выдержан регламент выступления; но отсутствует культура речи, не использованы наглядные средства.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2</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держится перед аудиторией уверенно, обладает культурой речи, использовались наглядные средства, но не выдержан регламент выступления, не удалось удержать внимание аудитории в течение всего выступления.</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3</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обладает культурой речи, уверенно держится перед аудиторией; использовались наглядные средства; регламент выступления выдержан, в течение всего выступления удерживалось внимание аудитории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Ответы на вопросы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Не даёт ответа на заданные вопросы.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Ответы на вопросы не полные, нет убедительности, отсутствуют аргументы.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2</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убедителен, даёт полные, аргументированные ответы, но не стремиться раскрыть через ответы сильные стороны работы, показать её значимость.</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3</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убедителен, даёт полные, аргументированные ответы на вопросы, стремится использовать ответы для раскрытия темы и сильных сторон работы.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Деловые и волевые качества докладчика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не стремится добиться высоких результатов, не идёт на контакт, не готов к дискуссии.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 xml:space="preserve">Докладчик желает достичь высоких результатов, готов к дискуссии, но ведёт её с </w:t>
            </w:r>
            <w:r w:rsidRPr="00EB1B55">
              <w:rPr>
                <w:color w:val="000000"/>
                <w:sz w:val="24"/>
                <w:szCs w:val="24"/>
              </w:rPr>
              <w:lastRenderedPageBreak/>
              <w:t>оппонентами в некорректной форме</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lastRenderedPageBreak/>
              <w:t>2</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не стремиться к достижению высоких результатов, но доброжелателен, легко вступает с оппонентами в диалог.</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3</w:t>
            </w:r>
          </w:p>
        </w:tc>
        <w:tc>
          <w:tcPr>
            <w:tcW w:w="9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Докладчик проявляет стремление к достижению высоких результатов, готов к дискуссии, доброжелателен, легко идёт на контакт.</w:t>
            </w:r>
          </w:p>
        </w:tc>
      </w:tr>
    </w:tbl>
    <w:p w:rsidR="001B2164" w:rsidRPr="00EB1B55" w:rsidRDefault="001B2164" w:rsidP="001B2164">
      <w:pPr>
        <w:shd w:val="clear" w:color="auto" w:fill="FFFFFF"/>
        <w:rPr>
          <w:color w:val="000000"/>
          <w:sz w:val="24"/>
          <w:szCs w:val="24"/>
        </w:rPr>
      </w:pPr>
    </w:p>
    <w:p w:rsidR="001B2164" w:rsidRPr="00EB1B55" w:rsidRDefault="001B2164" w:rsidP="001B2164">
      <w:pPr>
        <w:shd w:val="clear" w:color="auto" w:fill="FFFFFF"/>
        <w:rPr>
          <w:color w:val="000000"/>
          <w:sz w:val="24"/>
          <w:szCs w:val="24"/>
        </w:rPr>
      </w:pPr>
      <w:r w:rsidRPr="00EB1B55">
        <w:rPr>
          <w:color w:val="000000"/>
          <w:sz w:val="24"/>
          <w:szCs w:val="24"/>
        </w:rPr>
        <w:t>Таблица 3. Критериальное оценивание компьютерной презентации.</w:t>
      </w:r>
    </w:p>
    <w:tbl>
      <w:tblPr>
        <w:tblW w:w="9930" w:type="dxa"/>
        <w:tblLayout w:type="fixed"/>
        <w:tblLook w:val="0400" w:firstRow="0" w:lastRow="0" w:firstColumn="0" w:lastColumn="0" w:noHBand="0" w:noVBand="1"/>
      </w:tblPr>
      <w:tblGrid>
        <w:gridCol w:w="1005"/>
        <w:gridCol w:w="8925"/>
      </w:tblGrid>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Баллы</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Критерии и уровни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Информационная нагрузка слайдов</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Не все слайды имеют информационную нагрузку</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Каждый слайд имеет информационную нагрузку</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Соблюдение последовательности в изложении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Не соблюдается последовательность в изложении материала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Соблюдается последовательность изложения материала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Цветовое оформление слайдов</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В оформлении слайдов используется большое количество цветов</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Количество цветов, использованных для оформления слайда, соответствует норме (не более трёх)</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Подбор шрифта</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Величина шрифта, сочетание шрифта не соответствует норме</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Величина шрифта, сочетание шрифта соответствует норме</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Таблицы и графики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Таблицы и графики содержат избыток информации. Плохо читаемы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Таблицы и графики содержат необходимую информацию, хорошо читаемы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Карты</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Отсутствует название карты, не указан масштаб, условные обозначения</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Карта имеет название, указан масштаб, условные обозначения</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Иллюстрации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Иллюстрации, фотографии не содержат информацию по теме</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Иллюстрации, фотографии содержат информацию по теме</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Анимация</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Мешает восприятию информационной нагрузки слайдов</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Усиливает восприятие информационной нагрузки слайдов</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Музыкальное сопровождение</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Мешает восприятию информации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Усиливает восприятие информации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Объём электронной презентации</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0</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Объём презентации превышает норму – 7Мб</w:t>
            </w:r>
          </w:p>
        </w:tc>
      </w:tr>
      <w:tr w:rsidR="001B2164" w:rsidRPr="00EB1B55" w:rsidTr="007423B4">
        <w:tc>
          <w:tcPr>
            <w:tcW w:w="10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b/>
                <w:color w:val="000000"/>
                <w:sz w:val="24"/>
                <w:szCs w:val="24"/>
              </w:rPr>
              <w:t>1</w:t>
            </w:r>
          </w:p>
        </w:tc>
        <w:tc>
          <w:tcPr>
            <w:tcW w:w="89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color w:val="000000"/>
                <w:sz w:val="24"/>
                <w:szCs w:val="24"/>
              </w:rPr>
            </w:pPr>
            <w:r w:rsidRPr="00EB1B55">
              <w:rPr>
                <w:color w:val="000000"/>
                <w:sz w:val="24"/>
                <w:szCs w:val="24"/>
              </w:rPr>
              <w:t>Объём презентации соответствует норме</w:t>
            </w:r>
          </w:p>
        </w:tc>
      </w:tr>
    </w:tbl>
    <w:p w:rsidR="001B2164" w:rsidRPr="00EB1B55" w:rsidRDefault="001B2164" w:rsidP="001B2164">
      <w:pPr>
        <w:shd w:val="clear" w:color="auto" w:fill="FFFFFF"/>
        <w:rPr>
          <w:color w:val="000000"/>
          <w:sz w:val="24"/>
          <w:szCs w:val="24"/>
        </w:rPr>
      </w:pP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Все группы навыков, представленные в таблицах – это неслучайный набор, а элементы системы. Если исключить хотя бы один элемент, система учебной деятельности рассыплется, и, следовательно, проект не может быть выполнен.</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Количество набранных учащимися баллов соотносим с «5» бальной шкалой оценок:</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- 86 - 100 баллов - «5»</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- 70 - 85 баллов - «4»</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- 50 - 69 баллов –«3»</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В соответствии с механизмом критериального оценивания неудовлетворительная оценка учебного проекта должна быть выставлена в следующих случаях:</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lastRenderedPageBreak/>
        <w:t>-отказ от исполнения проекта;</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-нет продукта (= нет технологической фазы проекта);</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-нет отчёта (= нет рефлексии);</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-нет презентации (= нет коммуникации);</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-проект не выполнен к сроку (= нет организационных навыков);</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-проект выполнен без учёта имеющихся ресурсов («хромают» организационные навыки).</w:t>
      </w:r>
    </w:p>
    <w:p w:rsidR="001B2164" w:rsidRPr="00EB1B55" w:rsidRDefault="001B2164" w:rsidP="00112382">
      <w:pPr>
        <w:shd w:val="clear" w:color="auto" w:fill="FFFFFF"/>
        <w:ind w:firstLine="709"/>
        <w:jc w:val="both"/>
        <w:rPr>
          <w:color w:val="000000"/>
          <w:sz w:val="24"/>
          <w:szCs w:val="24"/>
        </w:rPr>
      </w:pPr>
      <w:r w:rsidRPr="00EB1B55">
        <w:rPr>
          <w:color w:val="000000"/>
          <w:sz w:val="24"/>
          <w:szCs w:val="24"/>
        </w:rPr>
        <w:t>Оценивание учебных проектов с помощью методики критериального оценивания позволяет снять субъективность в получаемых оценках. После того, как баллы за проект выставлены, ученику следует дать возможность поразмышлять. Что лично ему дало выполнение этого учебного задания, что у него не получилось и почему (непонимание, неумение, недостаток информации и т.д.); если обнаружились объективные причины неудач, то как их следует избежать в будущем; если всё прошло успешно, то в чём залог этого успеха. Важно, что в таком размышлении учащиеся учатся адекватно оценивать себя и других.</w:t>
      </w:r>
    </w:p>
    <w:p w:rsidR="001B2164" w:rsidRPr="00EB1B55" w:rsidRDefault="001B2164" w:rsidP="00112382">
      <w:pPr>
        <w:tabs>
          <w:tab w:val="left" w:pos="284"/>
        </w:tabs>
        <w:jc w:val="both"/>
        <w:rPr>
          <w:sz w:val="24"/>
          <w:szCs w:val="24"/>
        </w:rPr>
      </w:pPr>
    </w:p>
    <w:p w:rsidR="001B2164" w:rsidRPr="00EB1B55" w:rsidRDefault="001B2164" w:rsidP="001B2164">
      <w:pPr>
        <w:ind w:firstLine="709"/>
        <w:rPr>
          <w:sz w:val="24"/>
          <w:szCs w:val="24"/>
        </w:rPr>
      </w:pPr>
      <w:r w:rsidRPr="00EB1B55">
        <w:rPr>
          <w:b/>
          <w:sz w:val="24"/>
          <w:szCs w:val="24"/>
        </w:rPr>
        <w:t>Критерии и нормы оценивания по предмету «Музыка»</w:t>
      </w:r>
    </w:p>
    <w:p w:rsidR="001B2164" w:rsidRPr="00EB1B55" w:rsidRDefault="001B2164" w:rsidP="001B2164">
      <w:pPr>
        <w:ind w:firstLine="709"/>
        <w:rPr>
          <w:sz w:val="24"/>
          <w:szCs w:val="24"/>
        </w:rPr>
      </w:pPr>
    </w:p>
    <w:p w:rsidR="001B2164" w:rsidRPr="00EB1B55" w:rsidRDefault="001B2164" w:rsidP="00112382">
      <w:pPr>
        <w:ind w:firstLine="709"/>
        <w:jc w:val="both"/>
        <w:rPr>
          <w:sz w:val="24"/>
          <w:szCs w:val="24"/>
        </w:rPr>
      </w:pPr>
      <w:r w:rsidRPr="00EB1B55">
        <w:rPr>
          <w:sz w:val="24"/>
          <w:szCs w:val="24"/>
        </w:rPr>
        <w:t xml:space="preserve">По предмету «Музыка» учебные достижения учащихся проводятся по итогам учебных триместров и учебного года, что отражает качественный уровень освоения рабочей учебной программы. </w:t>
      </w:r>
    </w:p>
    <w:p w:rsidR="001B2164" w:rsidRPr="00EB1B55" w:rsidRDefault="001B2164" w:rsidP="00112382">
      <w:pPr>
        <w:ind w:firstLine="709"/>
        <w:jc w:val="both"/>
        <w:rPr>
          <w:sz w:val="24"/>
          <w:szCs w:val="24"/>
        </w:rPr>
      </w:pPr>
      <w:r w:rsidRPr="00EB1B55">
        <w:rPr>
          <w:sz w:val="24"/>
          <w:szCs w:val="24"/>
        </w:rPr>
        <w:t xml:space="preserve">В качестве форм контроля могут использоваться творческие задания, анализ музыкальных произведений, музыкальные викторины, тесты, кроссворды, терминологические диктанты, защита проектов, рефератов, презентаций. </w:t>
      </w:r>
    </w:p>
    <w:p w:rsidR="001B2164" w:rsidRPr="00EB1B55" w:rsidRDefault="001B2164" w:rsidP="00112382">
      <w:pPr>
        <w:ind w:firstLine="709"/>
        <w:jc w:val="both"/>
        <w:rPr>
          <w:sz w:val="24"/>
          <w:szCs w:val="24"/>
        </w:rPr>
      </w:pPr>
      <w:r w:rsidRPr="00EB1B55">
        <w:rPr>
          <w:sz w:val="24"/>
          <w:szCs w:val="24"/>
        </w:rPr>
        <w:t>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1B2164" w:rsidRPr="00EB1B55" w:rsidRDefault="001B2164" w:rsidP="00112382">
      <w:pPr>
        <w:ind w:firstLine="709"/>
        <w:jc w:val="both"/>
        <w:rPr>
          <w:sz w:val="24"/>
          <w:szCs w:val="24"/>
        </w:rPr>
      </w:pPr>
      <w:r w:rsidRPr="00EB1B55">
        <w:rPr>
          <w:sz w:val="24"/>
          <w:szCs w:val="24"/>
        </w:rPr>
        <w:t>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импровизации, коллективного музицирования.</w:t>
      </w:r>
    </w:p>
    <w:p w:rsidR="001B2164" w:rsidRPr="00EB1B55" w:rsidRDefault="001B2164" w:rsidP="00112382">
      <w:pPr>
        <w:ind w:firstLine="709"/>
        <w:jc w:val="both"/>
        <w:rPr>
          <w:sz w:val="24"/>
          <w:szCs w:val="24"/>
        </w:rPr>
      </w:pPr>
    </w:p>
    <w:p w:rsidR="001B2164" w:rsidRPr="00EB1B55" w:rsidRDefault="001B2164" w:rsidP="00112382">
      <w:pPr>
        <w:ind w:firstLine="709"/>
        <w:jc w:val="both"/>
        <w:rPr>
          <w:sz w:val="24"/>
          <w:szCs w:val="24"/>
        </w:rPr>
      </w:pPr>
      <w:r w:rsidRPr="00EB1B55">
        <w:rPr>
          <w:i/>
          <w:sz w:val="24"/>
          <w:szCs w:val="24"/>
        </w:rPr>
        <w:t>Слушание музыки</w:t>
      </w:r>
    </w:p>
    <w:p w:rsidR="001B2164" w:rsidRPr="00EB1B55" w:rsidRDefault="001B2164" w:rsidP="00112382">
      <w:pPr>
        <w:ind w:firstLine="709"/>
        <w:jc w:val="both"/>
        <w:rPr>
          <w:sz w:val="24"/>
          <w:szCs w:val="24"/>
        </w:rPr>
      </w:pPr>
      <w:r w:rsidRPr="00EB1B55">
        <w:rPr>
          <w:sz w:val="24"/>
          <w:szCs w:val="24"/>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1B2164" w:rsidRPr="00EB1B55" w:rsidRDefault="001B2164" w:rsidP="00112382">
      <w:pPr>
        <w:ind w:firstLine="709"/>
        <w:jc w:val="both"/>
        <w:rPr>
          <w:sz w:val="24"/>
          <w:szCs w:val="24"/>
        </w:rPr>
      </w:pPr>
      <w:r w:rsidRPr="00EB1B55">
        <w:rPr>
          <w:sz w:val="24"/>
          <w:szCs w:val="24"/>
        </w:rPr>
        <w:t>Учитывается:</w:t>
      </w:r>
    </w:p>
    <w:p w:rsidR="001B2164" w:rsidRPr="00EB1B55" w:rsidRDefault="001B2164" w:rsidP="00957C84">
      <w:pPr>
        <w:numPr>
          <w:ilvl w:val="0"/>
          <w:numId w:val="266"/>
        </w:numPr>
        <w:autoSpaceDE/>
        <w:autoSpaceDN/>
        <w:jc w:val="both"/>
        <w:rPr>
          <w:sz w:val="24"/>
          <w:szCs w:val="24"/>
        </w:rPr>
      </w:pPr>
      <w:r w:rsidRPr="00EB1B55">
        <w:rPr>
          <w:sz w:val="24"/>
          <w:szCs w:val="24"/>
        </w:rPr>
        <w:t>степень раскрытия эмоционального содержания музыкального произведения через средства музыкальной выразительности;</w:t>
      </w:r>
    </w:p>
    <w:p w:rsidR="001B2164" w:rsidRPr="00EB1B55" w:rsidRDefault="001B2164" w:rsidP="00957C84">
      <w:pPr>
        <w:numPr>
          <w:ilvl w:val="0"/>
          <w:numId w:val="266"/>
        </w:numPr>
        <w:autoSpaceDE/>
        <w:autoSpaceDN/>
        <w:jc w:val="both"/>
        <w:rPr>
          <w:sz w:val="24"/>
          <w:szCs w:val="24"/>
        </w:rPr>
      </w:pPr>
      <w:r w:rsidRPr="00EB1B55">
        <w:rPr>
          <w:sz w:val="24"/>
          <w:szCs w:val="24"/>
        </w:rPr>
        <w:t>самостоятельность в разборе музыкального произведения;</w:t>
      </w:r>
    </w:p>
    <w:p w:rsidR="001B2164" w:rsidRPr="00EB1B55" w:rsidRDefault="001B2164" w:rsidP="00957C84">
      <w:pPr>
        <w:numPr>
          <w:ilvl w:val="0"/>
          <w:numId w:val="266"/>
        </w:numPr>
        <w:autoSpaceDE/>
        <w:autoSpaceDN/>
        <w:jc w:val="both"/>
        <w:rPr>
          <w:sz w:val="24"/>
          <w:szCs w:val="24"/>
        </w:rPr>
      </w:pPr>
      <w:r w:rsidRPr="00EB1B55">
        <w:rPr>
          <w:sz w:val="24"/>
          <w:szCs w:val="24"/>
        </w:rPr>
        <w:t>умение учащегося сравнивать произведения и делать самостоятельные обобщения на основе полученных знаний.</w:t>
      </w:r>
    </w:p>
    <w:p w:rsidR="001B2164" w:rsidRPr="00EB1B55" w:rsidRDefault="001B2164" w:rsidP="00112382">
      <w:pPr>
        <w:ind w:firstLine="709"/>
        <w:jc w:val="both"/>
        <w:rPr>
          <w:sz w:val="24"/>
          <w:szCs w:val="24"/>
        </w:rPr>
      </w:pPr>
      <w:r w:rsidRPr="00EB1B55">
        <w:rPr>
          <w:i/>
          <w:sz w:val="24"/>
          <w:szCs w:val="24"/>
        </w:rPr>
        <w:t>Критерии оценки:</w:t>
      </w:r>
    </w:p>
    <w:p w:rsidR="001B2164" w:rsidRPr="00EB1B55" w:rsidRDefault="001B2164" w:rsidP="00112382">
      <w:pPr>
        <w:ind w:firstLine="709"/>
        <w:jc w:val="both"/>
        <w:rPr>
          <w:sz w:val="24"/>
          <w:szCs w:val="24"/>
        </w:rPr>
      </w:pPr>
      <w:r w:rsidRPr="00EB1B55">
        <w:rPr>
          <w:b/>
          <w:sz w:val="24"/>
          <w:szCs w:val="24"/>
        </w:rPr>
        <w:t>Отметка «5»</w:t>
      </w:r>
    </w:p>
    <w:p w:rsidR="001B2164" w:rsidRPr="00EB1B55" w:rsidRDefault="001B2164" w:rsidP="00112382">
      <w:pPr>
        <w:ind w:firstLine="709"/>
        <w:jc w:val="both"/>
        <w:rPr>
          <w:sz w:val="24"/>
          <w:szCs w:val="24"/>
        </w:rPr>
      </w:pPr>
      <w:r w:rsidRPr="00EB1B55">
        <w:rPr>
          <w:sz w:val="24"/>
          <w:szCs w:val="24"/>
        </w:rPr>
        <w:t>Дан правильный и полный ответ, включающий характеристику содержания музыкального произведения, средств музыкальной выразительности,</w:t>
      </w:r>
      <w:r w:rsidRPr="00EB1B55">
        <w:rPr>
          <w:b/>
          <w:i/>
          <w:sz w:val="24"/>
          <w:szCs w:val="24"/>
        </w:rPr>
        <w:t xml:space="preserve"> </w:t>
      </w:r>
      <w:r w:rsidRPr="00EB1B55">
        <w:rPr>
          <w:sz w:val="24"/>
          <w:szCs w:val="24"/>
        </w:rPr>
        <w:t>ответ самостоятельный;</w:t>
      </w:r>
    </w:p>
    <w:p w:rsidR="001B2164" w:rsidRPr="00EB1B55" w:rsidRDefault="001B2164" w:rsidP="00112382">
      <w:pPr>
        <w:ind w:firstLine="709"/>
        <w:jc w:val="both"/>
        <w:rPr>
          <w:sz w:val="24"/>
          <w:szCs w:val="24"/>
        </w:rPr>
      </w:pPr>
      <w:r w:rsidRPr="00EB1B55">
        <w:rPr>
          <w:b/>
          <w:sz w:val="24"/>
          <w:szCs w:val="24"/>
        </w:rPr>
        <w:t xml:space="preserve">Отметка </w:t>
      </w:r>
      <w:r w:rsidRPr="00EB1B55">
        <w:rPr>
          <w:b/>
          <w:i/>
          <w:sz w:val="24"/>
          <w:szCs w:val="24"/>
        </w:rPr>
        <w:t xml:space="preserve">«4» </w:t>
      </w:r>
    </w:p>
    <w:p w:rsidR="001B2164" w:rsidRPr="00EB1B55" w:rsidRDefault="001B2164" w:rsidP="00112382">
      <w:pPr>
        <w:ind w:firstLine="709"/>
        <w:jc w:val="both"/>
        <w:rPr>
          <w:sz w:val="24"/>
          <w:szCs w:val="24"/>
        </w:rPr>
      </w:pPr>
      <w:r w:rsidRPr="00EB1B55">
        <w:rPr>
          <w:sz w:val="24"/>
          <w:szCs w:val="24"/>
        </w:rPr>
        <w:t>Ответ правильный, но неполный: дана характеристика содержания музыкального произведения, средств музыкальной выразительности с наводящими (1-2) вопросами учителя;</w:t>
      </w:r>
    </w:p>
    <w:p w:rsidR="001B2164" w:rsidRPr="00EB1B55" w:rsidRDefault="001B2164" w:rsidP="00112382">
      <w:pPr>
        <w:ind w:firstLine="709"/>
        <w:jc w:val="both"/>
        <w:rPr>
          <w:sz w:val="24"/>
          <w:szCs w:val="24"/>
        </w:rPr>
      </w:pPr>
      <w:r w:rsidRPr="00EB1B55">
        <w:rPr>
          <w:b/>
          <w:sz w:val="24"/>
          <w:szCs w:val="24"/>
        </w:rPr>
        <w:t xml:space="preserve">Отметка </w:t>
      </w:r>
      <w:r w:rsidRPr="00EB1B55">
        <w:rPr>
          <w:b/>
          <w:i/>
          <w:sz w:val="24"/>
          <w:szCs w:val="24"/>
        </w:rPr>
        <w:t xml:space="preserve">«3» </w:t>
      </w:r>
    </w:p>
    <w:p w:rsidR="001B2164" w:rsidRPr="00EB1B55" w:rsidRDefault="001B2164" w:rsidP="00112382">
      <w:pPr>
        <w:ind w:firstLine="709"/>
        <w:jc w:val="both"/>
        <w:rPr>
          <w:sz w:val="24"/>
          <w:szCs w:val="24"/>
        </w:rPr>
      </w:pPr>
      <w:r w:rsidRPr="00EB1B55">
        <w:rPr>
          <w:sz w:val="24"/>
          <w:szCs w:val="24"/>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1B2164" w:rsidRPr="00EB1B55" w:rsidRDefault="001B2164" w:rsidP="00112382">
      <w:pPr>
        <w:ind w:firstLine="709"/>
        <w:jc w:val="both"/>
        <w:rPr>
          <w:b/>
          <w:sz w:val="24"/>
          <w:szCs w:val="24"/>
        </w:rPr>
      </w:pPr>
    </w:p>
    <w:p w:rsidR="001B2164" w:rsidRPr="00EB1B55" w:rsidRDefault="001B2164" w:rsidP="00112382">
      <w:pPr>
        <w:ind w:firstLine="709"/>
        <w:jc w:val="both"/>
        <w:rPr>
          <w:sz w:val="24"/>
          <w:szCs w:val="24"/>
        </w:rPr>
      </w:pPr>
      <w:r w:rsidRPr="00EB1B55">
        <w:rPr>
          <w:b/>
          <w:sz w:val="24"/>
          <w:szCs w:val="24"/>
        </w:rPr>
        <w:t xml:space="preserve">Отметка </w:t>
      </w:r>
      <w:r w:rsidRPr="00EB1B55">
        <w:rPr>
          <w:b/>
          <w:i/>
          <w:sz w:val="24"/>
          <w:szCs w:val="24"/>
        </w:rPr>
        <w:t>«2»</w:t>
      </w:r>
    </w:p>
    <w:p w:rsidR="001B2164" w:rsidRPr="00EB1B55" w:rsidRDefault="001B2164" w:rsidP="00112382">
      <w:pPr>
        <w:ind w:firstLine="709"/>
        <w:jc w:val="both"/>
        <w:rPr>
          <w:sz w:val="24"/>
          <w:szCs w:val="24"/>
        </w:rPr>
      </w:pPr>
      <w:r w:rsidRPr="00EB1B55">
        <w:rPr>
          <w:sz w:val="24"/>
          <w:szCs w:val="24"/>
        </w:rPr>
        <w:lastRenderedPageBreak/>
        <w:t>Ответ обнаруживает незнание и непонимание учебного материала.</w:t>
      </w:r>
    </w:p>
    <w:p w:rsidR="001B2164" w:rsidRPr="00EB1B55" w:rsidRDefault="001B2164" w:rsidP="00112382">
      <w:pPr>
        <w:ind w:firstLine="709"/>
        <w:jc w:val="both"/>
        <w:rPr>
          <w:sz w:val="24"/>
          <w:szCs w:val="24"/>
        </w:rPr>
      </w:pPr>
    </w:p>
    <w:p w:rsidR="001B2164" w:rsidRPr="00EB1B55" w:rsidRDefault="001B2164" w:rsidP="00112382">
      <w:pPr>
        <w:ind w:firstLine="709"/>
        <w:jc w:val="both"/>
        <w:rPr>
          <w:sz w:val="24"/>
          <w:szCs w:val="24"/>
        </w:rPr>
      </w:pPr>
      <w:r w:rsidRPr="00EB1B55">
        <w:rPr>
          <w:i/>
          <w:sz w:val="24"/>
          <w:szCs w:val="24"/>
        </w:rPr>
        <w:t>Хоровое пение.</w:t>
      </w:r>
    </w:p>
    <w:p w:rsidR="001B2164" w:rsidRPr="00EB1B55" w:rsidRDefault="001B2164" w:rsidP="00112382">
      <w:pPr>
        <w:ind w:firstLine="709"/>
        <w:jc w:val="both"/>
        <w:rPr>
          <w:sz w:val="24"/>
          <w:szCs w:val="24"/>
        </w:rPr>
      </w:pPr>
      <w:r w:rsidRPr="00EB1B55">
        <w:rPr>
          <w:sz w:val="24"/>
          <w:szCs w:val="24"/>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1B2164" w:rsidRPr="00EB1B55" w:rsidRDefault="001B2164" w:rsidP="00112382">
      <w:pPr>
        <w:ind w:firstLine="709"/>
        <w:jc w:val="both"/>
        <w:rPr>
          <w:sz w:val="24"/>
          <w:szCs w:val="24"/>
        </w:rPr>
      </w:pPr>
      <w:r w:rsidRPr="00EB1B55">
        <w:rPr>
          <w:sz w:val="24"/>
          <w:szCs w:val="24"/>
        </w:rPr>
        <w:t>Учёт полученных данных, с одной стороны, позволит дать более объективную оценку качества выполнения учеником певческого задания, с другой стороны -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r w:rsidRPr="00EB1B55">
        <w:rPr>
          <w:i/>
          <w:sz w:val="24"/>
          <w:szCs w:val="24"/>
        </w:rPr>
        <w:t xml:space="preserve"> </w:t>
      </w:r>
    </w:p>
    <w:p w:rsidR="001B2164" w:rsidRPr="00EB1B55" w:rsidRDefault="001B2164" w:rsidP="00112382">
      <w:pPr>
        <w:ind w:firstLine="709"/>
        <w:jc w:val="both"/>
        <w:rPr>
          <w:sz w:val="24"/>
          <w:szCs w:val="24"/>
        </w:rPr>
      </w:pPr>
      <w:r w:rsidRPr="00EB1B55">
        <w:rPr>
          <w:i/>
          <w:sz w:val="24"/>
          <w:szCs w:val="24"/>
        </w:rPr>
        <w:t>Критерии оценки:</w:t>
      </w:r>
    </w:p>
    <w:p w:rsidR="001B2164" w:rsidRPr="00EB1B55" w:rsidRDefault="001B2164" w:rsidP="00112382">
      <w:pPr>
        <w:ind w:firstLine="709"/>
        <w:jc w:val="both"/>
        <w:rPr>
          <w:sz w:val="24"/>
          <w:szCs w:val="24"/>
        </w:rPr>
      </w:pPr>
      <w:r w:rsidRPr="00EB1B55">
        <w:rPr>
          <w:b/>
          <w:sz w:val="24"/>
          <w:szCs w:val="24"/>
        </w:rPr>
        <w:t>Отметка «5»</w:t>
      </w:r>
    </w:p>
    <w:p w:rsidR="001B2164" w:rsidRPr="00EB1B55" w:rsidRDefault="001B2164" w:rsidP="00112382">
      <w:pPr>
        <w:ind w:firstLine="709"/>
        <w:jc w:val="both"/>
        <w:rPr>
          <w:sz w:val="24"/>
          <w:szCs w:val="24"/>
        </w:rPr>
      </w:pPr>
      <w:r w:rsidRPr="00EB1B55">
        <w:rPr>
          <w:sz w:val="24"/>
          <w:szCs w:val="24"/>
        </w:rPr>
        <w:t>Знание мелодической линии и текста песни, чистое интонирование и ритмически точное исполнение, выразительное исполнение;</w:t>
      </w:r>
    </w:p>
    <w:p w:rsidR="001B2164" w:rsidRPr="00EB1B55" w:rsidRDefault="001B2164" w:rsidP="00112382">
      <w:pPr>
        <w:ind w:firstLine="709"/>
        <w:jc w:val="both"/>
        <w:rPr>
          <w:sz w:val="24"/>
          <w:szCs w:val="24"/>
        </w:rPr>
      </w:pPr>
      <w:r w:rsidRPr="00EB1B55">
        <w:rPr>
          <w:b/>
          <w:sz w:val="24"/>
          <w:szCs w:val="24"/>
        </w:rPr>
        <w:t xml:space="preserve">Отметка </w:t>
      </w:r>
      <w:r w:rsidRPr="00EB1B55">
        <w:rPr>
          <w:b/>
          <w:i/>
          <w:sz w:val="24"/>
          <w:szCs w:val="24"/>
        </w:rPr>
        <w:t>«4»</w:t>
      </w:r>
    </w:p>
    <w:p w:rsidR="001B2164" w:rsidRPr="00EB1B55" w:rsidRDefault="001B2164" w:rsidP="00112382">
      <w:pPr>
        <w:ind w:firstLine="709"/>
        <w:jc w:val="both"/>
        <w:rPr>
          <w:sz w:val="24"/>
          <w:szCs w:val="24"/>
        </w:rPr>
      </w:pPr>
      <w:r w:rsidRPr="00EB1B55">
        <w:rPr>
          <w:sz w:val="24"/>
          <w:szCs w:val="24"/>
        </w:rPr>
        <w:t>Знание мелодической линии и текста песни, в основном чистое интонирование, ритмически правильное, пение недостаточно выразительное;</w:t>
      </w:r>
    </w:p>
    <w:p w:rsidR="001B2164" w:rsidRPr="00EB1B55" w:rsidRDefault="001B2164" w:rsidP="00112382">
      <w:pPr>
        <w:ind w:firstLine="709"/>
        <w:jc w:val="both"/>
        <w:rPr>
          <w:sz w:val="24"/>
          <w:szCs w:val="24"/>
        </w:rPr>
      </w:pPr>
      <w:r w:rsidRPr="00EB1B55">
        <w:rPr>
          <w:b/>
          <w:sz w:val="24"/>
          <w:szCs w:val="24"/>
        </w:rPr>
        <w:t xml:space="preserve">Отметка </w:t>
      </w:r>
      <w:r w:rsidRPr="00EB1B55">
        <w:rPr>
          <w:b/>
          <w:i/>
          <w:sz w:val="24"/>
          <w:szCs w:val="24"/>
        </w:rPr>
        <w:t>«3»</w:t>
      </w:r>
    </w:p>
    <w:p w:rsidR="001B2164" w:rsidRPr="00EB1B55" w:rsidRDefault="001B2164" w:rsidP="00112382">
      <w:pPr>
        <w:ind w:firstLine="709"/>
        <w:jc w:val="both"/>
        <w:rPr>
          <w:sz w:val="24"/>
          <w:szCs w:val="24"/>
        </w:rPr>
      </w:pPr>
      <w:r w:rsidRPr="00EB1B55">
        <w:rPr>
          <w:sz w:val="24"/>
          <w:szCs w:val="24"/>
        </w:rPr>
        <w:t>Допускаются отдельные неточности в исполнении мелодии и текста песни, неуверенное и не вполне точное, иногда фальшивое исполнение, есть ритмические неточности, пение невыразительное;</w:t>
      </w:r>
    </w:p>
    <w:p w:rsidR="001B2164" w:rsidRPr="00EB1B55" w:rsidRDefault="001B2164" w:rsidP="00112382">
      <w:pPr>
        <w:ind w:firstLine="709"/>
        <w:jc w:val="both"/>
        <w:rPr>
          <w:sz w:val="24"/>
          <w:szCs w:val="24"/>
        </w:rPr>
      </w:pPr>
      <w:r w:rsidRPr="00EB1B55">
        <w:rPr>
          <w:b/>
          <w:sz w:val="24"/>
          <w:szCs w:val="24"/>
        </w:rPr>
        <w:t xml:space="preserve">Отметка </w:t>
      </w:r>
      <w:r w:rsidRPr="00EB1B55">
        <w:rPr>
          <w:b/>
          <w:i/>
          <w:sz w:val="24"/>
          <w:szCs w:val="24"/>
        </w:rPr>
        <w:t>«2»</w:t>
      </w:r>
    </w:p>
    <w:p w:rsidR="001B2164" w:rsidRPr="00EB1B55" w:rsidRDefault="001B2164" w:rsidP="00112382">
      <w:pPr>
        <w:ind w:firstLine="709"/>
        <w:jc w:val="both"/>
        <w:rPr>
          <w:sz w:val="24"/>
          <w:szCs w:val="24"/>
        </w:rPr>
      </w:pPr>
      <w:r w:rsidRPr="00EB1B55">
        <w:rPr>
          <w:sz w:val="24"/>
          <w:szCs w:val="24"/>
        </w:rPr>
        <w:t>Исполнение неуверенное, фальшивое.</w:t>
      </w:r>
    </w:p>
    <w:p w:rsidR="001B2164" w:rsidRPr="00EB1B55" w:rsidRDefault="001B2164" w:rsidP="00112382">
      <w:pPr>
        <w:ind w:firstLine="709"/>
        <w:jc w:val="both"/>
        <w:rPr>
          <w:sz w:val="24"/>
          <w:szCs w:val="24"/>
        </w:rPr>
      </w:pPr>
    </w:p>
    <w:p w:rsidR="001B2164" w:rsidRPr="00EB1B55" w:rsidRDefault="001B2164" w:rsidP="00112382">
      <w:pPr>
        <w:ind w:firstLine="709"/>
        <w:jc w:val="both"/>
        <w:rPr>
          <w:sz w:val="24"/>
          <w:szCs w:val="24"/>
        </w:rPr>
      </w:pPr>
      <w:r w:rsidRPr="00EB1B55">
        <w:rPr>
          <w:i/>
          <w:sz w:val="24"/>
          <w:szCs w:val="24"/>
        </w:rPr>
        <w:t>Музыкальная терминология</w:t>
      </w:r>
    </w:p>
    <w:p w:rsidR="001B2164" w:rsidRPr="00EB1B55" w:rsidRDefault="001B2164" w:rsidP="00112382">
      <w:pPr>
        <w:ind w:firstLine="709"/>
        <w:jc w:val="both"/>
        <w:rPr>
          <w:sz w:val="24"/>
          <w:szCs w:val="24"/>
        </w:rPr>
      </w:pPr>
      <w:r w:rsidRPr="00EB1B55">
        <w:rPr>
          <w:i/>
          <w:sz w:val="24"/>
          <w:szCs w:val="24"/>
        </w:rPr>
        <w:t>Критерии оценки:</w:t>
      </w:r>
    </w:p>
    <w:p w:rsidR="001B2164" w:rsidRPr="00EB1B55" w:rsidRDefault="001B2164" w:rsidP="00112382">
      <w:pPr>
        <w:ind w:firstLine="709"/>
        <w:jc w:val="both"/>
        <w:rPr>
          <w:sz w:val="24"/>
          <w:szCs w:val="24"/>
        </w:rPr>
      </w:pPr>
      <w:r w:rsidRPr="00EB1B55">
        <w:rPr>
          <w:b/>
          <w:sz w:val="24"/>
          <w:szCs w:val="24"/>
        </w:rPr>
        <w:t>Отметка «5»</w:t>
      </w:r>
    </w:p>
    <w:p w:rsidR="001B2164" w:rsidRPr="00EB1B55" w:rsidRDefault="001B2164" w:rsidP="00112382">
      <w:pPr>
        <w:ind w:firstLine="709"/>
        <w:jc w:val="both"/>
        <w:rPr>
          <w:sz w:val="24"/>
          <w:szCs w:val="24"/>
        </w:rPr>
      </w:pPr>
      <w:r w:rsidRPr="00EB1B55">
        <w:rPr>
          <w:sz w:val="24"/>
          <w:szCs w:val="24"/>
        </w:rPr>
        <w:t>Твердое знание терминов и понятий, умение применять это значение на практике.</w:t>
      </w:r>
    </w:p>
    <w:p w:rsidR="001B2164" w:rsidRPr="00EB1B55" w:rsidRDefault="001B2164" w:rsidP="00112382">
      <w:pPr>
        <w:ind w:firstLine="709"/>
        <w:jc w:val="both"/>
        <w:rPr>
          <w:sz w:val="24"/>
          <w:szCs w:val="24"/>
        </w:rPr>
      </w:pPr>
      <w:r w:rsidRPr="00EB1B55">
        <w:rPr>
          <w:b/>
          <w:sz w:val="24"/>
          <w:szCs w:val="24"/>
        </w:rPr>
        <w:t>Отметка «4»</w:t>
      </w:r>
    </w:p>
    <w:p w:rsidR="001B2164" w:rsidRPr="00EB1B55" w:rsidRDefault="001B2164" w:rsidP="00112382">
      <w:pPr>
        <w:ind w:firstLine="709"/>
        <w:jc w:val="both"/>
        <w:rPr>
          <w:sz w:val="24"/>
          <w:szCs w:val="24"/>
        </w:rPr>
      </w:pPr>
      <w:r w:rsidRPr="00EB1B55">
        <w:rPr>
          <w:sz w:val="24"/>
          <w:szCs w:val="24"/>
        </w:rPr>
        <w:t>Неточность в формулировках терминов и понятий, умение частично применять их на практике.</w:t>
      </w:r>
    </w:p>
    <w:p w:rsidR="001B2164" w:rsidRPr="00EB1B55" w:rsidRDefault="001B2164" w:rsidP="00112382">
      <w:pPr>
        <w:ind w:firstLine="709"/>
        <w:jc w:val="both"/>
        <w:rPr>
          <w:sz w:val="24"/>
          <w:szCs w:val="24"/>
        </w:rPr>
      </w:pPr>
      <w:r w:rsidRPr="00EB1B55">
        <w:rPr>
          <w:b/>
          <w:sz w:val="24"/>
          <w:szCs w:val="24"/>
        </w:rPr>
        <w:t>Отметка «3»</w:t>
      </w:r>
    </w:p>
    <w:p w:rsidR="001B2164" w:rsidRPr="00EB1B55" w:rsidRDefault="001B2164" w:rsidP="00112382">
      <w:pPr>
        <w:ind w:firstLine="709"/>
        <w:jc w:val="both"/>
        <w:rPr>
          <w:sz w:val="24"/>
          <w:szCs w:val="24"/>
        </w:rPr>
      </w:pPr>
      <w:r w:rsidRPr="00EB1B55">
        <w:rPr>
          <w:sz w:val="24"/>
          <w:szCs w:val="24"/>
        </w:rPr>
        <w:t>Слабое (фрагментарное) знание терминов и понятий, неумение использовать их на практике.</w:t>
      </w:r>
    </w:p>
    <w:p w:rsidR="001B2164" w:rsidRPr="00EB1B55" w:rsidRDefault="001B2164" w:rsidP="00112382">
      <w:pPr>
        <w:ind w:firstLine="709"/>
        <w:jc w:val="both"/>
        <w:rPr>
          <w:sz w:val="24"/>
          <w:szCs w:val="24"/>
        </w:rPr>
      </w:pPr>
      <w:r w:rsidRPr="00EB1B55">
        <w:rPr>
          <w:b/>
          <w:sz w:val="24"/>
          <w:szCs w:val="24"/>
        </w:rPr>
        <w:t>Отметка «2»</w:t>
      </w:r>
    </w:p>
    <w:p w:rsidR="001B2164" w:rsidRPr="00EB1B55" w:rsidRDefault="001B2164" w:rsidP="00112382">
      <w:pPr>
        <w:ind w:firstLine="709"/>
        <w:jc w:val="both"/>
        <w:rPr>
          <w:sz w:val="24"/>
          <w:szCs w:val="24"/>
        </w:rPr>
      </w:pPr>
      <w:r w:rsidRPr="00EB1B55">
        <w:rPr>
          <w:sz w:val="24"/>
          <w:szCs w:val="24"/>
        </w:rPr>
        <w:t>Незнание терминов и понятий, отсутствие навыков использования их на практике.</w:t>
      </w:r>
    </w:p>
    <w:p w:rsidR="001B2164" w:rsidRPr="00EB1B55" w:rsidRDefault="001B2164" w:rsidP="00112382">
      <w:pPr>
        <w:ind w:firstLine="709"/>
        <w:jc w:val="both"/>
        <w:rPr>
          <w:sz w:val="24"/>
          <w:szCs w:val="24"/>
        </w:rPr>
      </w:pPr>
      <w:r w:rsidRPr="00EB1B55">
        <w:rPr>
          <w:b/>
          <w:sz w:val="24"/>
          <w:szCs w:val="24"/>
        </w:rPr>
        <w:t>Отметка «1»</w:t>
      </w:r>
      <w:r w:rsidRPr="00EB1B55">
        <w:rPr>
          <w:sz w:val="24"/>
          <w:szCs w:val="24"/>
        </w:rPr>
        <w:t xml:space="preserve"> </w:t>
      </w:r>
    </w:p>
    <w:p w:rsidR="001B2164" w:rsidRPr="00EB1B55" w:rsidRDefault="001B2164" w:rsidP="00112382">
      <w:pPr>
        <w:ind w:firstLine="709"/>
        <w:jc w:val="both"/>
        <w:rPr>
          <w:sz w:val="24"/>
          <w:szCs w:val="24"/>
        </w:rPr>
      </w:pPr>
      <w:r w:rsidRPr="00EB1B55">
        <w:rPr>
          <w:sz w:val="24"/>
          <w:szCs w:val="24"/>
        </w:rPr>
        <w:t>Отказ от ответа.</w:t>
      </w:r>
    </w:p>
    <w:p w:rsidR="001B2164" w:rsidRPr="00EB1B55" w:rsidRDefault="001B2164" w:rsidP="00112382">
      <w:pPr>
        <w:ind w:firstLine="709"/>
        <w:jc w:val="both"/>
        <w:rPr>
          <w:sz w:val="24"/>
          <w:szCs w:val="24"/>
        </w:rPr>
      </w:pPr>
    </w:p>
    <w:p w:rsidR="001B2164" w:rsidRPr="00EB1B55" w:rsidRDefault="001B2164" w:rsidP="00112382">
      <w:pPr>
        <w:ind w:firstLine="709"/>
        <w:jc w:val="both"/>
        <w:rPr>
          <w:sz w:val="24"/>
          <w:szCs w:val="24"/>
        </w:rPr>
      </w:pPr>
      <w:r w:rsidRPr="00EB1B55">
        <w:rPr>
          <w:i/>
          <w:sz w:val="24"/>
          <w:szCs w:val="24"/>
        </w:rPr>
        <w:t>Критерии оценивания устного ответа:</w:t>
      </w:r>
    </w:p>
    <w:p w:rsidR="001B2164" w:rsidRPr="00EB1B55" w:rsidRDefault="001B2164" w:rsidP="00112382">
      <w:pPr>
        <w:ind w:firstLine="709"/>
        <w:jc w:val="both"/>
        <w:rPr>
          <w:sz w:val="24"/>
          <w:szCs w:val="24"/>
        </w:rPr>
      </w:pPr>
      <w:r w:rsidRPr="00EB1B55">
        <w:rPr>
          <w:b/>
          <w:sz w:val="24"/>
          <w:szCs w:val="24"/>
        </w:rPr>
        <w:t>Отметка «5»</w:t>
      </w:r>
    </w:p>
    <w:p w:rsidR="001B2164" w:rsidRPr="00EB1B55" w:rsidRDefault="001B2164" w:rsidP="00957C84">
      <w:pPr>
        <w:numPr>
          <w:ilvl w:val="0"/>
          <w:numId w:val="267"/>
        </w:numPr>
        <w:autoSpaceDE/>
        <w:autoSpaceDN/>
        <w:jc w:val="both"/>
        <w:rPr>
          <w:sz w:val="24"/>
          <w:szCs w:val="24"/>
        </w:rPr>
      </w:pPr>
      <w:r w:rsidRPr="00EB1B55">
        <w:rPr>
          <w:sz w:val="24"/>
          <w:szCs w:val="24"/>
        </w:rPr>
        <w:t>Учащиеся правильно излагают изученный материал;</w:t>
      </w:r>
    </w:p>
    <w:p w:rsidR="001B2164" w:rsidRPr="00EB1B55" w:rsidRDefault="001B2164" w:rsidP="00957C84">
      <w:pPr>
        <w:numPr>
          <w:ilvl w:val="0"/>
          <w:numId w:val="267"/>
        </w:numPr>
        <w:autoSpaceDE/>
        <w:autoSpaceDN/>
        <w:jc w:val="both"/>
        <w:rPr>
          <w:sz w:val="24"/>
          <w:szCs w:val="24"/>
        </w:rPr>
      </w:pPr>
      <w:r w:rsidRPr="00EB1B55">
        <w:rPr>
          <w:sz w:val="24"/>
          <w:szCs w:val="24"/>
        </w:rPr>
        <w:t>Анализирует произведения музыки, живописи, графики, архитектуры, дизайна, скульптуры;</w:t>
      </w:r>
    </w:p>
    <w:p w:rsidR="001B2164" w:rsidRPr="00EB1B55" w:rsidRDefault="001B2164" w:rsidP="00957C84">
      <w:pPr>
        <w:numPr>
          <w:ilvl w:val="0"/>
          <w:numId w:val="267"/>
        </w:numPr>
        <w:autoSpaceDE/>
        <w:autoSpaceDN/>
        <w:jc w:val="both"/>
        <w:rPr>
          <w:sz w:val="24"/>
          <w:szCs w:val="24"/>
        </w:rPr>
      </w:pPr>
      <w:r w:rsidRPr="00EB1B55">
        <w:rPr>
          <w:sz w:val="24"/>
          <w:szCs w:val="24"/>
        </w:rPr>
        <w:t>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1B2164" w:rsidRPr="00EB1B55" w:rsidRDefault="001B2164" w:rsidP="00957C84">
      <w:pPr>
        <w:numPr>
          <w:ilvl w:val="0"/>
          <w:numId w:val="267"/>
        </w:numPr>
        <w:autoSpaceDE/>
        <w:autoSpaceDN/>
        <w:jc w:val="both"/>
        <w:rPr>
          <w:sz w:val="24"/>
          <w:szCs w:val="24"/>
        </w:rPr>
      </w:pPr>
      <w:r w:rsidRPr="00EB1B55">
        <w:rPr>
          <w:sz w:val="24"/>
          <w:szCs w:val="24"/>
        </w:rPr>
        <w:t>Знает основные этапы развития и истории музыки, архитектуры, дизайна, живописи и т.д., тенденции современного конструктивного искусства.</w:t>
      </w:r>
    </w:p>
    <w:p w:rsidR="001B2164" w:rsidRPr="00EB1B55" w:rsidRDefault="001B2164" w:rsidP="00112382">
      <w:pPr>
        <w:ind w:firstLine="709"/>
        <w:jc w:val="both"/>
        <w:rPr>
          <w:sz w:val="24"/>
          <w:szCs w:val="24"/>
        </w:rPr>
      </w:pPr>
      <w:r w:rsidRPr="00EB1B55">
        <w:rPr>
          <w:b/>
          <w:sz w:val="24"/>
          <w:szCs w:val="24"/>
        </w:rPr>
        <w:lastRenderedPageBreak/>
        <w:t>Отметка «4»</w:t>
      </w:r>
    </w:p>
    <w:p w:rsidR="001B2164" w:rsidRPr="00EB1B55" w:rsidRDefault="001B2164" w:rsidP="00957C84">
      <w:pPr>
        <w:numPr>
          <w:ilvl w:val="0"/>
          <w:numId w:val="268"/>
        </w:numPr>
        <w:autoSpaceDE/>
        <w:autoSpaceDN/>
        <w:jc w:val="both"/>
        <w:rPr>
          <w:sz w:val="24"/>
          <w:szCs w:val="24"/>
        </w:rPr>
      </w:pPr>
      <w:r w:rsidRPr="00EB1B55">
        <w:rPr>
          <w:sz w:val="24"/>
          <w:szCs w:val="24"/>
        </w:rPr>
        <w:t>Учащиеся полностью овладел программным материалом, но при изложении его допускает неточности второстепенного характера.</w:t>
      </w:r>
    </w:p>
    <w:p w:rsidR="001B2164" w:rsidRPr="00EB1B55" w:rsidRDefault="001B2164" w:rsidP="00112382">
      <w:pPr>
        <w:ind w:firstLine="709"/>
        <w:jc w:val="both"/>
        <w:rPr>
          <w:sz w:val="24"/>
          <w:szCs w:val="24"/>
        </w:rPr>
      </w:pPr>
      <w:r w:rsidRPr="00EB1B55">
        <w:rPr>
          <w:b/>
          <w:sz w:val="24"/>
          <w:szCs w:val="24"/>
        </w:rPr>
        <w:t>Отметка «3»</w:t>
      </w:r>
    </w:p>
    <w:p w:rsidR="001B2164" w:rsidRPr="00EB1B55" w:rsidRDefault="001B2164" w:rsidP="00957C84">
      <w:pPr>
        <w:numPr>
          <w:ilvl w:val="0"/>
          <w:numId w:val="269"/>
        </w:numPr>
        <w:autoSpaceDE/>
        <w:autoSpaceDN/>
        <w:jc w:val="both"/>
        <w:rPr>
          <w:sz w:val="24"/>
          <w:szCs w:val="24"/>
        </w:rPr>
      </w:pPr>
      <w:r w:rsidRPr="00EB1B55">
        <w:rPr>
          <w:sz w:val="24"/>
          <w:szCs w:val="24"/>
        </w:rPr>
        <w:t>Учащийся слабо справляется с поставленным вопросом;</w:t>
      </w:r>
    </w:p>
    <w:p w:rsidR="001B2164" w:rsidRPr="00EB1B55" w:rsidRDefault="001B2164" w:rsidP="00957C84">
      <w:pPr>
        <w:numPr>
          <w:ilvl w:val="0"/>
          <w:numId w:val="269"/>
        </w:numPr>
        <w:autoSpaceDE/>
        <w:autoSpaceDN/>
        <w:jc w:val="both"/>
        <w:rPr>
          <w:sz w:val="24"/>
          <w:szCs w:val="24"/>
        </w:rPr>
      </w:pPr>
      <w:r w:rsidRPr="00EB1B55">
        <w:rPr>
          <w:sz w:val="24"/>
          <w:szCs w:val="24"/>
        </w:rPr>
        <w:t>Допускает неточности в изложении изученного материала.</w:t>
      </w:r>
    </w:p>
    <w:p w:rsidR="001B2164" w:rsidRPr="00EB1B55" w:rsidRDefault="001B2164" w:rsidP="00112382">
      <w:pPr>
        <w:ind w:firstLine="709"/>
        <w:jc w:val="both"/>
        <w:rPr>
          <w:sz w:val="24"/>
          <w:szCs w:val="24"/>
        </w:rPr>
      </w:pPr>
      <w:r w:rsidRPr="00EB1B55">
        <w:rPr>
          <w:b/>
          <w:sz w:val="24"/>
          <w:szCs w:val="24"/>
        </w:rPr>
        <w:t>Отметка «2»</w:t>
      </w:r>
    </w:p>
    <w:p w:rsidR="001B2164" w:rsidRPr="00EB1B55" w:rsidRDefault="001B2164" w:rsidP="00957C84">
      <w:pPr>
        <w:numPr>
          <w:ilvl w:val="0"/>
          <w:numId w:val="279"/>
        </w:numPr>
        <w:autoSpaceDE/>
        <w:autoSpaceDN/>
        <w:jc w:val="both"/>
        <w:rPr>
          <w:sz w:val="24"/>
          <w:szCs w:val="24"/>
        </w:rPr>
      </w:pPr>
      <w:r w:rsidRPr="00EB1B55">
        <w:rPr>
          <w:sz w:val="24"/>
          <w:szCs w:val="24"/>
        </w:rPr>
        <w:t>Учащийся допускает грубые ошибки в ответе</w:t>
      </w:r>
    </w:p>
    <w:p w:rsidR="001B2164" w:rsidRPr="00EB1B55" w:rsidRDefault="001B2164" w:rsidP="00957C84">
      <w:pPr>
        <w:numPr>
          <w:ilvl w:val="0"/>
          <w:numId w:val="279"/>
        </w:numPr>
        <w:autoSpaceDE/>
        <w:autoSpaceDN/>
        <w:jc w:val="both"/>
        <w:rPr>
          <w:sz w:val="24"/>
          <w:szCs w:val="24"/>
        </w:rPr>
      </w:pPr>
      <w:r w:rsidRPr="00EB1B55">
        <w:rPr>
          <w:sz w:val="24"/>
          <w:szCs w:val="24"/>
        </w:rPr>
        <w:t>Не справляется с поставленной целью урока.</w:t>
      </w:r>
    </w:p>
    <w:p w:rsidR="001B2164" w:rsidRPr="00EB1B55" w:rsidRDefault="001B2164" w:rsidP="00112382">
      <w:pPr>
        <w:ind w:firstLine="709"/>
        <w:jc w:val="both"/>
        <w:rPr>
          <w:sz w:val="24"/>
          <w:szCs w:val="24"/>
        </w:rPr>
      </w:pPr>
    </w:p>
    <w:p w:rsidR="001B2164" w:rsidRPr="00EB1B55" w:rsidRDefault="001B2164" w:rsidP="00112382">
      <w:pPr>
        <w:ind w:firstLine="709"/>
        <w:jc w:val="both"/>
        <w:rPr>
          <w:sz w:val="24"/>
          <w:szCs w:val="24"/>
        </w:rPr>
      </w:pPr>
      <w:r w:rsidRPr="00EB1B55">
        <w:rPr>
          <w:i/>
          <w:sz w:val="24"/>
          <w:szCs w:val="24"/>
        </w:rPr>
        <w:t>Музыкальная викторина</w:t>
      </w:r>
    </w:p>
    <w:p w:rsidR="001B2164" w:rsidRPr="00EB1B55" w:rsidRDefault="001B2164" w:rsidP="00112382">
      <w:pPr>
        <w:ind w:firstLine="709"/>
        <w:jc w:val="both"/>
        <w:rPr>
          <w:sz w:val="24"/>
          <w:szCs w:val="24"/>
        </w:rPr>
      </w:pPr>
      <w:r w:rsidRPr="00EB1B55">
        <w:rPr>
          <w:i/>
          <w:sz w:val="24"/>
          <w:szCs w:val="24"/>
        </w:rPr>
        <w:t>Критерии оценки:</w:t>
      </w:r>
    </w:p>
    <w:p w:rsidR="001B2164" w:rsidRPr="00EB1B55" w:rsidRDefault="001B2164" w:rsidP="00112382">
      <w:pPr>
        <w:ind w:firstLine="709"/>
        <w:jc w:val="both"/>
        <w:rPr>
          <w:sz w:val="24"/>
          <w:szCs w:val="24"/>
        </w:rPr>
      </w:pPr>
      <w:r w:rsidRPr="00EB1B55">
        <w:rPr>
          <w:b/>
          <w:sz w:val="24"/>
          <w:szCs w:val="24"/>
        </w:rPr>
        <w:t>Отметка «5»</w:t>
      </w:r>
    </w:p>
    <w:p w:rsidR="001B2164" w:rsidRPr="00EB1B55" w:rsidRDefault="001B2164" w:rsidP="00112382">
      <w:pPr>
        <w:ind w:firstLine="709"/>
        <w:jc w:val="both"/>
        <w:rPr>
          <w:sz w:val="24"/>
          <w:szCs w:val="24"/>
        </w:rPr>
      </w:pPr>
      <w:r w:rsidRPr="00EB1B55">
        <w:rPr>
          <w:sz w:val="24"/>
          <w:szCs w:val="24"/>
        </w:rPr>
        <w:t>Все музыкальные номера отгаданы учащимся верно;</w:t>
      </w:r>
    </w:p>
    <w:p w:rsidR="001B2164" w:rsidRPr="00EB1B55" w:rsidRDefault="001B2164" w:rsidP="00112382">
      <w:pPr>
        <w:ind w:firstLine="709"/>
        <w:jc w:val="both"/>
        <w:rPr>
          <w:sz w:val="24"/>
          <w:szCs w:val="24"/>
        </w:rPr>
      </w:pPr>
      <w:r w:rsidRPr="00EB1B55">
        <w:rPr>
          <w:b/>
          <w:sz w:val="24"/>
          <w:szCs w:val="24"/>
        </w:rPr>
        <w:t>Отметка «4»</w:t>
      </w:r>
    </w:p>
    <w:p w:rsidR="001B2164" w:rsidRPr="00EB1B55" w:rsidRDefault="001B2164" w:rsidP="00112382">
      <w:pPr>
        <w:ind w:firstLine="709"/>
        <w:jc w:val="both"/>
        <w:rPr>
          <w:sz w:val="24"/>
          <w:szCs w:val="24"/>
        </w:rPr>
      </w:pPr>
      <w:r w:rsidRPr="00EB1B55">
        <w:rPr>
          <w:sz w:val="24"/>
          <w:szCs w:val="24"/>
        </w:rPr>
        <w:t xml:space="preserve">Два музыкальных произведения отгаданы не верно; </w:t>
      </w:r>
    </w:p>
    <w:p w:rsidR="001B2164" w:rsidRPr="00EB1B55" w:rsidRDefault="001B2164" w:rsidP="00112382">
      <w:pPr>
        <w:ind w:firstLine="709"/>
        <w:jc w:val="both"/>
        <w:rPr>
          <w:sz w:val="24"/>
          <w:szCs w:val="24"/>
        </w:rPr>
      </w:pPr>
      <w:r w:rsidRPr="00EB1B55">
        <w:rPr>
          <w:b/>
          <w:sz w:val="24"/>
          <w:szCs w:val="24"/>
        </w:rPr>
        <w:t>Отметка «3»</w:t>
      </w:r>
    </w:p>
    <w:p w:rsidR="001B2164" w:rsidRPr="00EB1B55" w:rsidRDefault="001B2164" w:rsidP="00112382">
      <w:pPr>
        <w:ind w:firstLine="709"/>
        <w:jc w:val="both"/>
        <w:rPr>
          <w:sz w:val="24"/>
          <w:szCs w:val="24"/>
        </w:rPr>
      </w:pPr>
      <w:r w:rsidRPr="00EB1B55">
        <w:rPr>
          <w:sz w:val="24"/>
          <w:szCs w:val="24"/>
        </w:rPr>
        <w:t>Четыре музыкальных номера не отгаданы;</w:t>
      </w:r>
    </w:p>
    <w:p w:rsidR="001B2164" w:rsidRPr="00EB1B55" w:rsidRDefault="001B2164" w:rsidP="00112382">
      <w:pPr>
        <w:ind w:firstLine="709"/>
        <w:jc w:val="both"/>
        <w:rPr>
          <w:sz w:val="24"/>
          <w:szCs w:val="24"/>
        </w:rPr>
      </w:pPr>
      <w:r w:rsidRPr="00EB1B55">
        <w:rPr>
          <w:b/>
          <w:sz w:val="24"/>
          <w:szCs w:val="24"/>
        </w:rPr>
        <w:t>Отметка «2»</w:t>
      </w:r>
    </w:p>
    <w:p w:rsidR="001B2164" w:rsidRPr="00EB1B55" w:rsidRDefault="001B2164" w:rsidP="00112382">
      <w:pPr>
        <w:ind w:firstLine="709"/>
        <w:jc w:val="both"/>
        <w:rPr>
          <w:sz w:val="24"/>
          <w:szCs w:val="24"/>
        </w:rPr>
      </w:pPr>
      <w:r w:rsidRPr="00EB1B55">
        <w:rPr>
          <w:sz w:val="24"/>
          <w:szCs w:val="24"/>
        </w:rPr>
        <w:t>Пять и более музыкальных номеров не отгаданы учащимся.</w:t>
      </w:r>
    </w:p>
    <w:p w:rsidR="001B2164" w:rsidRPr="00EB1B55" w:rsidRDefault="001B2164" w:rsidP="00112382">
      <w:pPr>
        <w:ind w:firstLine="709"/>
        <w:jc w:val="both"/>
        <w:rPr>
          <w:sz w:val="24"/>
          <w:szCs w:val="24"/>
        </w:rPr>
      </w:pPr>
    </w:p>
    <w:p w:rsidR="001B2164" w:rsidRPr="00EB1B55" w:rsidRDefault="001B2164" w:rsidP="00112382">
      <w:pPr>
        <w:ind w:firstLine="709"/>
        <w:jc w:val="both"/>
        <w:rPr>
          <w:sz w:val="24"/>
          <w:szCs w:val="24"/>
        </w:rPr>
      </w:pPr>
      <w:r w:rsidRPr="00EB1B55">
        <w:rPr>
          <w:i/>
          <w:sz w:val="24"/>
          <w:szCs w:val="24"/>
        </w:rPr>
        <w:t>Оценка тестовой работы.</w:t>
      </w:r>
    </w:p>
    <w:p w:rsidR="001B2164" w:rsidRPr="00EB1B55" w:rsidRDefault="001B2164" w:rsidP="00112382">
      <w:pPr>
        <w:ind w:firstLine="709"/>
        <w:jc w:val="both"/>
        <w:rPr>
          <w:sz w:val="24"/>
          <w:szCs w:val="24"/>
        </w:rPr>
      </w:pPr>
      <w:r w:rsidRPr="00EB1B55">
        <w:rPr>
          <w:b/>
          <w:sz w:val="24"/>
          <w:szCs w:val="24"/>
        </w:rPr>
        <w:t>Отметка «5»</w:t>
      </w:r>
    </w:p>
    <w:p w:rsidR="001B2164" w:rsidRPr="00EB1B55" w:rsidRDefault="001B2164" w:rsidP="00112382">
      <w:pPr>
        <w:ind w:firstLine="709"/>
        <w:jc w:val="both"/>
        <w:rPr>
          <w:sz w:val="24"/>
          <w:szCs w:val="24"/>
        </w:rPr>
      </w:pPr>
      <w:r w:rsidRPr="00EB1B55">
        <w:rPr>
          <w:sz w:val="24"/>
          <w:szCs w:val="24"/>
        </w:rPr>
        <w:t xml:space="preserve">При выполнении 100-90% объёма работы </w:t>
      </w:r>
    </w:p>
    <w:p w:rsidR="001B2164" w:rsidRPr="00EB1B55" w:rsidRDefault="001B2164" w:rsidP="00112382">
      <w:pPr>
        <w:ind w:firstLine="709"/>
        <w:jc w:val="both"/>
        <w:rPr>
          <w:sz w:val="24"/>
          <w:szCs w:val="24"/>
        </w:rPr>
      </w:pPr>
      <w:r w:rsidRPr="00EB1B55">
        <w:rPr>
          <w:b/>
          <w:sz w:val="24"/>
          <w:szCs w:val="24"/>
        </w:rPr>
        <w:t>Отметка «4»</w:t>
      </w:r>
    </w:p>
    <w:p w:rsidR="001B2164" w:rsidRPr="00EB1B55" w:rsidRDefault="001B2164" w:rsidP="00112382">
      <w:pPr>
        <w:ind w:firstLine="709"/>
        <w:jc w:val="both"/>
        <w:rPr>
          <w:sz w:val="24"/>
          <w:szCs w:val="24"/>
        </w:rPr>
      </w:pPr>
      <w:r w:rsidRPr="00EB1B55">
        <w:rPr>
          <w:sz w:val="24"/>
          <w:szCs w:val="24"/>
        </w:rPr>
        <w:t xml:space="preserve">При выполнении 89 - 76% объёма работы </w:t>
      </w:r>
    </w:p>
    <w:p w:rsidR="001B2164" w:rsidRPr="00EB1B55" w:rsidRDefault="001B2164" w:rsidP="00112382">
      <w:pPr>
        <w:ind w:firstLine="709"/>
        <w:jc w:val="both"/>
        <w:rPr>
          <w:sz w:val="24"/>
          <w:szCs w:val="24"/>
        </w:rPr>
      </w:pPr>
      <w:r w:rsidRPr="00EB1B55">
        <w:rPr>
          <w:b/>
          <w:sz w:val="24"/>
          <w:szCs w:val="24"/>
        </w:rPr>
        <w:t>Отметка «3»</w:t>
      </w:r>
    </w:p>
    <w:p w:rsidR="001B2164" w:rsidRPr="00EB1B55" w:rsidRDefault="001B2164" w:rsidP="00112382">
      <w:pPr>
        <w:ind w:firstLine="709"/>
        <w:jc w:val="both"/>
        <w:rPr>
          <w:sz w:val="24"/>
          <w:szCs w:val="24"/>
        </w:rPr>
      </w:pPr>
      <w:r w:rsidRPr="00EB1B55">
        <w:rPr>
          <w:sz w:val="24"/>
          <w:szCs w:val="24"/>
        </w:rPr>
        <w:t xml:space="preserve">При выполнении 75 - 50% объёма работы </w:t>
      </w:r>
    </w:p>
    <w:p w:rsidR="001B2164" w:rsidRPr="00EB1B55" w:rsidRDefault="001B2164" w:rsidP="00112382">
      <w:pPr>
        <w:ind w:firstLine="709"/>
        <w:jc w:val="both"/>
        <w:rPr>
          <w:sz w:val="24"/>
          <w:szCs w:val="24"/>
        </w:rPr>
      </w:pPr>
      <w:r w:rsidRPr="00EB1B55">
        <w:rPr>
          <w:b/>
          <w:sz w:val="24"/>
          <w:szCs w:val="24"/>
        </w:rPr>
        <w:t>Отметка «2»</w:t>
      </w:r>
    </w:p>
    <w:p w:rsidR="001B2164" w:rsidRPr="00EB1B55" w:rsidRDefault="001B2164" w:rsidP="00112382">
      <w:pPr>
        <w:ind w:firstLine="709"/>
        <w:jc w:val="both"/>
        <w:rPr>
          <w:sz w:val="24"/>
          <w:szCs w:val="24"/>
        </w:rPr>
      </w:pPr>
      <w:r w:rsidRPr="00EB1B55">
        <w:rPr>
          <w:sz w:val="24"/>
          <w:szCs w:val="24"/>
        </w:rPr>
        <w:t xml:space="preserve">При выполнении 49 - 0 % объёма работы </w:t>
      </w:r>
    </w:p>
    <w:p w:rsidR="001B2164" w:rsidRPr="00EB1B55" w:rsidRDefault="001B2164" w:rsidP="00112382">
      <w:pPr>
        <w:ind w:firstLine="709"/>
        <w:jc w:val="both"/>
        <w:rPr>
          <w:sz w:val="24"/>
          <w:szCs w:val="24"/>
        </w:rPr>
      </w:pPr>
    </w:p>
    <w:p w:rsidR="001B2164" w:rsidRPr="00EB1B55" w:rsidRDefault="001B2164" w:rsidP="00112382">
      <w:pPr>
        <w:ind w:firstLine="709"/>
        <w:jc w:val="both"/>
        <w:rPr>
          <w:sz w:val="24"/>
          <w:szCs w:val="24"/>
        </w:rPr>
      </w:pPr>
      <w:r w:rsidRPr="00EB1B55">
        <w:rPr>
          <w:i/>
          <w:sz w:val="24"/>
          <w:szCs w:val="24"/>
        </w:rPr>
        <w:t>Оценка реферата.</w:t>
      </w:r>
    </w:p>
    <w:p w:rsidR="001B2164" w:rsidRPr="00EB1B55" w:rsidRDefault="001B2164" w:rsidP="00112382">
      <w:pPr>
        <w:ind w:firstLine="709"/>
        <w:jc w:val="both"/>
        <w:rPr>
          <w:sz w:val="24"/>
          <w:szCs w:val="24"/>
        </w:rPr>
      </w:pPr>
      <w:r w:rsidRPr="00EB1B55">
        <w:rPr>
          <w:b/>
          <w:sz w:val="24"/>
          <w:szCs w:val="24"/>
        </w:rPr>
        <w:t>Отметка «5»</w:t>
      </w:r>
    </w:p>
    <w:p w:rsidR="001B2164" w:rsidRPr="00EB1B55" w:rsidRDefault="001B2164" w:rsidP="00957C84">
      <w:pPr>
        <w:numPr>
          <w:ilvl w:val="0"/>
          <w:numId w:val="280"/>
        </w:numPr>
        <w:autoSpaceDE/>
        <w:autoSpaceDN/>
        <w:jc w:val="both"/>
        <w:rPr>
          <w:sz w:val="24"/>
          <w:szCs w:val="24"/>
        </w:rPr>
      </w:pPr>
      <w:r w:rsidRPr="00EB1B55">
        <w:rPr>
          <w:sz w:val="24"/>
          <w:szCs w:val="24"/>
        </w:rPr>
        <w:t>Работа содержательна, логична, изложение материала аргументировано, сделаны общие выводы по теме.</w:t>
      </w:r>
    </w:p>
    <w:p w:rsidR="001B2164" w:rsidRPr="00EB1B55" w:rsidRDefault="001B2164" w:rsidP="00957C84">
      <w:pPr>
        <w:numPr>
          <w:ilvl w:val="0"/>
          <w:numId w:val="280"/>
        </w:numPr>
        <w:autoSpaceDE/>
        <w:autoSpaceDN/>
        <w:jc w:val="both"/>
        <w:rPr>
          <w:sz w:val="24"/>
          <w:szCs w:val="24"/>
        </w:rPr>
      </w:pPr>
      <w:r w:rsidRPr="00EB1B55">
        <w:rPr>
          <w:sz w:val="24"/>
          <w:szCs w:val="24"/>
        </w:rPr>
        <w:t>Показано умение анализировать различные источники, извлекать из них информацию.</w:t>
      </w:r>
    </w:p>
    <w:p w:rsidR="001B2164" w:rsidRPr="00EB1B55" w:rsidRDefault="001B2164" w:rsidP="00957C84">
      <w:pPr>
        <w:numPr>
          <w:ilvl w:val="0"/>
          <w:numId w:val="280"/>
        </w:numPr>
        <w:autoSpaceDE/>
        <w:autoSpaceDN/>
        <w:jc w:val="both"/>
        <w:rPr>
          <w:sz w:val="24"/>
          <w:szCs w:val="24"/>
        </w:rPr>
      </w:pPr>
      <w:r w:rsidRPr="00EB1B55">
        <w:rPr>
          <w:sz w:val="24"/>
          <w:szCs w:val="24"/>
        </w:rPr>
        <w:t>Показано умение систематизировать и обобщать информацию, давать ей критическую оценку.</w:t>
      </w:r>
    </w:p>
    <w:p w:rsidR="001B2164" w:rsidRPr="00EB1B55" w:rsidRDefault="001B2164" w:rsidP="00957C84">
      <w:pPr>
        <w:numPr>
          <w:ilvl w:val="0"/>
          <w:numId w:val="280"/>
        </w:numPr>
        <w:autoSpaceDE/>
        <w:autoSpaceDN/>
        <w:jc w:val="both"/>
        <w:rPr>
          <w:sz w:val="24"/>
          <w:szCs w:val="24"/>
        </w:rPr>
      </w:pPr>
      <w:r w:rsidRPr="00EB1B55">
        <w:rPr>
          <w:sz w:val="24"/>
          <w:szCs w:val="24"/>
        </w:rPr>
        <w:t>Работа демонстрирует индивидуальность стиля автора.</w:t>
      </w:r>
    </w:p>
    <w:p w:rsidR="001B2164" w:rsidRPr="00EB1B55" w:rsidRDefault="001B2164" w:rsidP="00957C84">
      <w:pPr>
        <w:numPr>
          <w:ilvl w:val="0"/>
          <w:numId w:val="280"/>
        </w:numPr>
        <w:autoSpaceDE/>
        <w:autoSpaceDN/>
        <w:jc w:val="both"/>
        <w:rPr>
          <w:sz w:val="24"/>
          <w:szCs w:val="24"/>
        </w:rPr>
      </w:pPr>
      <w:r w:rsidRPr="00EB1B55">
        <w:rPr>
          <w:sz w:val="24"/>
          <w:szCs w:val="24"/>
        </w:rPr>
        <w:t>Работа оформлена в соответствии с планом, требованиями к реферату, грамотно.</w:t>
      </w:r>
    </w:p>
    <w:p w:rsidR="001B2164" w:rsidRPr="00EB1B55" w:rsidRDefault="001B2164" w:rsidP="00112382">
      <w:pPr>
        <w:ind w:firstLine="709"/>
        <w:jc w:val="both"/>
        <w:rPr>
          <w:sz w:val="24"/>
          <w:szCs w:val="24"/>
        </w:rPr>
      </w:pPr>
      <w:r w:rsidRPr="00EB1B55">
        <w:rPr>
          <w:b/>
          <w:sz w:val="24"/>
          <w:szCs w:val="24"/>
        </w:rPr>
        <w:t>Отметка «4»</w:t>
      </w:r>
    </w:p>
    <w:p w:rsidR="001B2164" w:rsidRPr="00EB1B55" w:rsidRDefault="001B2164" w:rsidP="00957C84">
      <w:pPr>
        <w:numPr>
          <w:ilvl w:val="0"/>
          <w:numId w:val="281"/>
        </w:numPr>
        <w:autoSpaceDE/>
        <w:autoSpaceDN/>
        <w:jc w:val="both"/>
        <w:rPr>
          <w:sz w:val="24"/>
          <w:szCs w:val="24"/>
        </w:rPr>
      </w:pPr>
      <w:r w:rsidRPr="00EB1B55">
        <w:rPr>
          <w:sz w:val="24"/>
          <w:szCs w:val="24"/>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1B2164" w:rsidRPr="00EB1B55" w:rsidRDefault="001B2164" w:rsidP="00957C84">
      <w:pPr>
        <w:numPr>
          <w:ilvl w:val="0"/>
          <w:numId w:val="281"/>
        </w:numPr>
        <w:autoSpaceDE/>
        <w:autoSpaceDN/>
        <w:jc w:val="both"/>
        <w:rPr>
          <w:sz w:val="24"/>
          <w:szCs w:val="24"/>
        </w:rPr>
      </w:pPr>
      <w:r w:rsidRPr="00EB1B55">
        <w:rPr>
          <w:sz w:val="24"/>
          <w:szCs w:val="24"/>
        </w:rPr>
        <w:t>Показано умение анализировать различные источники информации, но работа содержит отдельные неточности.</w:t>
      </w:r>
    </w:p>
    <w:p w:rsidR="001B2164" w:rsidRPr="00EB1B55" w:rsidRDefault="001B2164" w:rsidP="00957C84">
      <w:pPr>
        <w:numPr>
          <w:ilvl w:val="0"/>
          <w:numId w:val="281"/>
        </w:numPr>
        <w:autoSpaceDE/>
        <w:autoSpaceDN/>
        <w:jc w:val="both"/>
        <w:rPr>
          <w:sz w:val="24"/>
          <w:szCs w:val="24"/>
        </w:rPr>
      </w:pPr>
      <w:r w:rsidRPr="00EB1B55">
        <w:rPr>
          <w:sz w:val="24"/>
          <w:szCs w:val="24"/>
        </w:rPr>
        <w:t>Показано умение систематизировать и обобщать информацию, давать ей критическую оценку.</w:t>
      </w:r>
    </w:p>
    <w:p w:rsidR="001B2164" w:rsidRPr="00EB1B55" w:rsidRDefault="001B2164" w:rsidP="00957C84">
      <w:pPr>
        <w:numPr>
          <w:ilvl w:val="0"/>
          <w:numId w:val="281"/>
        </w:numPr>
        <w:autoSpaceDE/>
        <w:autoSpaceDN/>
        <w:jc w:val="both"/>
        <w:rPr>
          <w:sz w:val="24"/>
          <w:szCs w:val="24"/>
        </w:rPr>
      </w:pPr>
      <w:r w:rsidRPr="00EB1B55">
        <w:rPr>
          <w:sz w:val="24"/>
          <w:szCs w:val="24"/>
        </w:rPr>
        <w:t>Работа оформлена в соответствии с планом, но не соблюдены все требования по оформлению реферата (неправильно сделаны ссылки, ошибки в списке библиографии).</w:t>
      </w:r>
    </w:p>
    <w:p w:rsidR="001B2164" w:rsidRPr="00EB1B55" w:rsidRDefault="001B2164" w:rsidP="00112382">
      <w:pPr>
        <w:ind w:firstLine="709"/>
        <w:jc w:val="both"/>
        <w:rPr>
          <w:sz w:val="24"/>
          <w:szCs w:val="24"/>
        </w:rPr>
      </w:pPr>
      <w:r w:rsidRPr="00EB1B55">
        <w:rPr>
          <w:b/>
          <w:sz w:val="24"/>
          <w:szCs w:val="24"/>
        </w:rPr>
        <w:t>Отметка «3»</w:t>
      </w:r>
    </w:p>
    <w:p w:rsidR="001B2164" w:rsidRPr="00EB1B55" w:rsidRDefault="001B2164" w:rsidP="00957C84">
      <w:pPr>
        <w:numPr>
          <w:ilvl w:val="0"/>
          <w:numId w:val="282"/>
        </w:numPr>
        <w:autoSpaceDE/>
        <w:autoSpaceDN/>
        <w:jc w:val="both"/>
        <w:rPr>
          <w:sz w:val="24"/>
          <w:szCs w:val="24"/>
        </w:rPr>
      </w:pPr>
      <w:r w:rsidRPr="00EB1B55">
        <w:rPr>
          <w:sz w:val="24"/>
          <w:szCs w:val="24"/>
        </w:rPr>
        <w:t>Тема реферата раскрыта поверхностно.</w:t>
      </w:r>
    </w:p>
    <w:p w:rsidR="001B2164" w:rsidRPr="00EB1B55" w:rsidRDefault="001B2164" w:rsidP="00957C84">
      <w:pPr>
        <w:numPr>
          <w:ilvl w:val="0"/>
          <w:numId w:val="282"/>
        </w:numPr>
        <w:autoSpaceDE/>
        <w:autoSpaceDN/>
        <w:jc w:val="both"/>
        <w:rPr>
          <w:sz w:val="24"/>
          <w:szCs w:val="24"/>
        </w:rPr>
      </w:pPr>
      <w:r w:rsidRPr="00EB1B55">
        <w:rPr>
          <w:sz w:val="24"/>
          <w:szCs w:val="24"/>
        </w:rPr>
        <w:lastRenderedPageBreak/>
        <w:t>Изложение материала непоследовательно.</w:t>
      </w:r>
    </w:p>
    <w:p w:rsidR="001B2164" w:rsidRPr="00EB1B55" w:rsidRDefault="001B2164" w:rsidP="00957C84">
      <w:pPr>
        <w:numPr>
          <w:ilvl w:val="0"/>
          <w:numId w:val="282"/>
        </w:numPr>
        <w:autoSpaceDE/>
        <w:autoSpaceDN/>
        <w:jc w:val="both"/>
        <w:rPr>
          <w:sz w:val="24"/>
          <w:szCs w:val="24"/>
        </w:rPr>
      </w:pPr>
      <w:r w:rsidRPr="00EB1B55">
        <w:rPr>
          <w:sz w:val="24"/>
          <w:szCs w:val="24"/>
        </w:rPr>
        <w:t>Слабая аргументация выдвинутых тезисов.</w:t>
      </w:r>
    </w:p>
    <w:p w:rsidR="001B2164" w:rsidRPr="00EB1B55" w:rsidRDefault="001B2164" w:rsidP="00957C84">
      <w:pPr>
        <w:numPr>
          <w:ilvl w:val="0"/>
          <w:numId w:val="282"/>
        </w:numPr>
        <w:autoSpaceDE/>
        <w:autoSpaceDN/>
        <w:jc w:val="both"/>
        <w:rPr>
          <w:sz w:val="24"/>
          <w:szCs w:val="24"/>
        </w:rPr>
      </w:pPr>
      <w:r w:rsidRPr="00EB1B55">
        <w:rPr>
          <w:sz w:val="24"/>
          <w:szCs w:val="24"/>
        </w:rPr>
        <w:t>Не соблюдены требования к оформлению реферата (отсутствуют сноски, допущены ошибки, библиография представлена слабо).</w:t>
      </w:r>
    </w:p>
    <w:p w:rsidR="001B2164" w:rsidRPr="00EB1B55" w:rsidRDefault="001B2164" w:rsidP="00112382">
      <w:pPr>
        <w:ind w:firstLine="709"/>
        <w:jc w:val="both"/>
        <w:rPr>
          <w:sz w:val="24"/>
          <w:szCs w:val="24"/>
        </w:rPr>
      </w:pPr>
      <w:r w:rsidRPr="00EB1B55">
        <w:rPr>
          <w:b/>
          <w:sz w:val="24"/>
          <w:szCs w:val="24"/>
        </w:rPr>
        <w:t>Отметка «2»</w:t>
      </w:r>
    </w:p>
    <w:p w:rsidR="001B2164" w:rsidRPr="00EB1B55" w:rsidRDefault="001B2164" w:rsidP="00957C84">
      <w:pPr>
        <w:numPr>
          <w:ilvl w:val="0"/>
          <w:numId w:val="273"/>
        </w:numPr>
        <w:autoSpaceDE/>
        <w:autoSpaceDN/>
        <w:jc w:val="both"/>
        <w:rPr>
          <w:sz w:val="24"/>
          <w:szCs w:val="24"/>
        </w:rPr>
      </w:pPr>
      <w:r w:rsidRPr="00EB1B55">
        <w:rPr>
          <w:sz w:val="24"/>
          <w:szCs w:val="24"/>
        </w:rPr>
        <w:t>Тема реферата не раскрыта.</w:t>
      </w:r>
    </w:p>
    <w:p w:rsidR="001B2164" w:rsidRPr="00EB1B55" w:rsidRDefault="001B2164" w:rsidP="00957C84">
      <w:pPr>
        <w:numPr>
          <w:ilvl w:val="0"/>
          <w:numId w:val="273"/>
        </w:numPr>
        <w:autoSpaceDE/>
        <w:autoSpaceDN/>
        <w:jc w:val="both"/>
        <w:rPr>
          <w:sz w:val="24"/>
          <w:szCs w:val="24"/>
        </w:rPr>
      </w:pPr>
      <w:r w:rsidRPr="00EB1B55">
        <w:rPr>
          <w:sz w:val="24"/>
          <w:szCs w:val="24"/>
        </w:rPr>
        <w:t>Работа оформлена с грубыми нарушениями требований к реферату.</w:t>
      </w:r>
    </w:p>
    <w:p w:rsidR="001B2164" w:rsidRPr="00EB1B55" w:rsidRDefault="001B2164" w:rsidP="00112382">
      <w:pPr>
        <w:ind w:firstLine="709"/>
        <w:jc w:val="both"/>
        <w:rPr>
          <w:sz w:val="24"/>
          <w:szCs w:val="24"/>
        </w:rPr>
      </w:pPr>
    </w:p>
    <w:p w:rsidR="001B2164" w:rsidRPr="00EB1B55" w:rsidRDefault="001B2164" w:rsidP="00112382">
      <w:pPr>
        <w:ind w:firstLine="709"/>
        <w:jc w:val="both"/>
        <w:rPr>
          <w:sz w:val="24"/>
          <w:szCs w:val="24"/>
        </w:rPr>
      </w:pPr>
      <w:r w:rsidRPr="00EB1B55">
        <w:rPr>
          <w:i/>
          <w:sz w:val="24"/>
          <w:szCs w:val="24"/>
        </w:rPr>
        <w:t>Оценка проектной работы.</w:t>
      </w:r>
    </w:p>
    <w:p w:rsidR="001B2164" w:rsidRPr="00EB1B55" w:rsidRDefault="001B2164" w:rsidP="00112382">
      <w:pPr>
        <w:ind w:firstLine="709"/>
        <w:jc w:val="both"/>
        <w:rPr>
          <w:sz w:val="24"/>
          <w:szCs w:val="24"/>
        </w:rPr>
      </w:pPr>
      <w:r w:rsidRPr="00EB1B55">
        <w:rPr>
          <w:b/>
          <w:sz w:val="24"/>
          <w:szCs w:val="24"/>
        </w:rPr>
        <w:t>Отметка «5»</w:t>
      </w:r>
    </w:p>
    <w:p w:rsidR="001B2164" w:rsidRPr="00EB1B55" w:rsidRDefault="001B2164" w:rsidP="00957C84">
      <w:pPr>
        <w:numPr>
          <w:ilvl w:val="3"/>
          <w:numId w:val="274"/>
        </w:numPr>
        <w:autoSpaceDE/>
        <w:autoSpaceDN/>
        <w:ind w:left="0" w:firstLine="0"/>
        <w:jc w:val="both"/>
        <w:rPr>
          <w:sz w:val="24"/>
          <w:szCs w:val="24"/>
        </w:rPr>
      </w:pPr>
      <w:r w:rsidRPr="00EB1B55">
        <w:rPr>
          <w:sz w:val="24"/>
          <w:szCs w:val="24"/>
        </w:rPr>
        <w:t>Правильно поняты цель, задачи выполнения проекта.</w:t>
      </w:r>
    </w:p>
    <w:p w:rsidR="001B2164" w:rsidRPr="00EB1B55" w:rsidRDefault="001B2164" w:rsidP="00957C84">
      <w:pPr>
        <w:numPr>
          <w:ilvl w:val="3"/>
          <w:numId w:val="274"/>
        </w:numPr>
        <w:autoSpaceDE/>
        <w:autoSpaceDN/>
        <w:ind w:left="0" w:firstLine="0"/>
        <w:jc w:val="both"/>
        <w:rPr>
          <w:sz w:val="24"/>
          <w:szCs w:val="24"/>
        </w:rPr>
      </w:pPr>
      <w:r w:rsidRPr="00EB1B55">
        <w:rPr>
          <w:sz w:val="24"/>
          <w:szCs w:val="24"/>
        </w:rPr>
        <w:t xml:space="preserve">Соблюдена технология исполнения проекта. </w:t>
      </w:r>
    </w:p>
    <w:p w:rsidR="001B2164" w:rsidRPr="00EB1B55" w:rsidRDefault="001B2164" w:rsidP="00957C84">
      <w:pPr>
        <w:numPr>
          <w:ilvl w:val="3"/>
          <w:numId w:val="274"/>
        </w:numPr>
        <w:autoSpaceDE/>
        <w:autoSpaceDN/>
        <w:ind w:left="0" w:firstLine="0"/>
        <w:jc w:val="both"/>
        <w:rPr>
          <w:sz w:val="24"/>
          <w:szCs w:val="24"/>
        </w:rPr>
      </w:pPr>
      <w:r w:rsidRPr="00EB1B55">
        <w:rPr>
          <w:sz w:val="24"/>
          <w:szCs w:val="24"/>
        </w:rPr>
        <w:t>Проявлены творчество, инициатива.</w:t>
      </w:r>
    </w:p>
    <w:p w:rsidR="001B2164" w:rsidRPr="00EB1B55" w:rsidRDefault="001B2164" w:rsidP="00957C84">
      <w:pPr>
        <w:numPr>
          <w:ilvl w:val="3"/>
          <w:numId w:val="274"/>
        </w:numPr>
        <w:autoSpaceDE/>
        <w:autoSpaceDN/>
        <w:ind w:left="0" w:firstLine="0"/>
        <w:jc w:val="both"/>
        <w:rPr>
          <w:sz w:val="24"/>
          <w:szCs w:val="24"/>
        </w:rPr>
      </w:pPr>
      <w:r w:rsidRPr="00EB1B55">
        <w:rPr>
          <w:sz w:val="24"/>
          <w:szCs w:val="24"/>
        </w:rPr>
        <w:t>Предъявленный продукт деятельности отличается высоким качеством исполнения, соответствует заявленной теме.</w:t>
      </w:r>
    </w:p>
    <w:p w:rsidR="001B2164" w:rsidRPr="00EB1B55" w:rsidRDefault="001B2164" w:rsidP="00112382">
      <w:pPr>
        <w:ind w:firstLine="709"/>
        <w:jc w:val="both"/>
        <w:rPr>
          <w:sz w:val="24"/>
          <w:szCs w:val="24"/>
        </w:rPr>
      </w:pPr>
      <w:r w:rsidRPr="00EB1B55">
        <w:rPr>
          <w:b/>
          <w:sz w:val="24"/>
          <w:szCs w:val="24"/>
        </w:rPr>
        <w:t>Отметка «4»</w:t>
      </w:r>
    </w:p>
    <w:p w:rsidR="001B2164" w:rsidRPr="00EB1B55" w:rsidRDefault="001B2164" w:rsidP="00112382">
      <w:pPr>
        <w:ind w:firstLine="709"/>
        <w:jc w:val="both"/>
        <w:rPr>
          <w:sz w:val="24"/>
          <w:szCs w:val="24"/>
        </w:rPr>
      </w:pPr>
      <w:r w:rsidRPr="00EB1B55">
        <w:rPr>
          <w:sz w:val="24"/>
          <w:szCs w:val="24"/>
        </w:rPr>
        <w:t>1. Правильно поняты цель, задачи выполнения проекта.</w:t>
      </w:r>
    </w:p>
    <w:p w:rsidR="001B2164" w:rsidRPr="00EB1B55" w:rsidRDefault="001B2164" w:rsidP="00112382">
      <w:pPr>
        <w:ind w:firstLine="709"/>
        <w:jc w:val="both"/>
        <w:rPr>
          <w:sz w:val="24"/>
          <w:szCs w:val="24"/>
        </w:rPr>
      </w:pPr>
      <w:r w:rsidRPr="00EB1B55">
        <w:rPr>
          <w:sz w:val="24"/>
          <w:szCs w:val="24"/>
        </w:rPr>
        <w:t>2. Соблюдена технология исполнения проекта, но допущены незначительные ошибки, неточности в оформлении.</w:t>
      </w:r>
    </w:p>
    <w:p w:rsidR="001B2164" w:rsidRPr="00EB1B55" w:rsidRDefault="001B2164" w:rsidP="00112382">
      <w:pPr>
        <w:ind w:firstLine="709"/>
        <w:jc w:val="both"/>
        <w:rPr>
          <w:sz w:val="24"/>
          <w:szCs w:val="24"/>
        </w:rPr>
      </w:pPr>
      <w:r w:rsidRPr="00EB1B55">
        <w:rPr>
          <w:sz w:val="24"/>
          <w:szCs w:val="24"/>
        </w:rPr>
        <w:t>3. Проявлено творчество.</w:t>
      </w:r>
    </w:p>
    <w:p w:rsidR="001B2164" w:rsidRPr="00EB1B55" w:rsidRDefault="001B2164" w:rsidP="00112382">
      <w:pPr>
        <w:ind w:firstLine="709"/>
        <w:jc w:val="both"/>
        <w:rPr>
          <w:sz w:val="24"/>
          <w:szCs w:val="24"/>
        </w:rPr>
      </w:pPr>
      <w:r w:rsidRPr="00EB1B55">
        <w:rPr>
          <w:sz w:val="24"/>
          <w:szCs w:val="24"/>
        </w:rPr>
        <w:t>4. Предъявленный продукт деятельности отличается высоким качеством исполнения, соответствует заявленной теме.</w:t>
      </w:r>
    </w:p>
    <w:p w:rsidR="001B2164" w:rsidRPr="00EB1B55" w:rsidRDefault="001B2164" w:rsidP="00112382">
      <w:pPr>
        <w:ind w:firstLine="709"/>
        <w:jc w:val="both"/>
        <w:rPr>
          <w:sz w:val="24"/>
          <w:szCs w:val="24"/>
        </w:rPr>
      </w:pPr>
      <w:r w:rsidRPr="00EB1B55">
        <w:rPr>
          <w:b/>
          <w:sz w:val="24"/>
          <w:szCs w:val="24"/>
        </w:rPr>
        <w:t>Отметка «3»</w:t>
      </w:r>
    </w:p>
    <w:p w:rsidR="001B2164" w:rsidRPr="00EB1B55" w:rsidRDefault="001B2164" w:rsidP="00112382">
      <w:pPr>
        <w:ind w:firstLine="709"/>
        <w:jc w:val="both"/>
        <w:rPr>
          <w:sz w:val="24"/>
          <w:szCs w:val="24"/>
        </w:rPr>
      </w:pPr>
      <w:r w:rsidRPr="00EB1B55">
        <w:rPr>
          <w:sz w:val="24"/>
          <w:szCs w:val="24"/>
        </w:rPr>
        <w:t>1. Правильно поняты цель, задачи выполнения проекта.</w:t>
      </w:r>
    </w:p>
    <w:p w:rsidR="001B2164" w:rsidRPr="00EB1B55" w:rsidRDefault="001B2164" w:rsidP="00112382">
      <w:pPr>
        <w:ind w:firstLine="709"/>
        <w:jc w:val="both"/>
        <w:rPr>
          <w:sz w:val="24"/>
          <w:szCs w:val="24"/>
        </w:rPr>
      </w:pPr>
      <w:r w:rsidRPr="00EB1B55">
        <w:rPr>
          <w:sz w:val="24"/>
          <w:szCs w:val="24"/>
        </w:rPr>
        <w:t>2. Допущены нарушения в технологии исполнения проекта, его оформлении.</w:t>
      </w:r>
    </w:p>
    <w:p w:rsidR="001B2164" w:rsidRPr="00EB1B55" w:rsidRDefault="001B2164" w:rsidP="00112382">
      <w:pPr>
        <w:ind w:firstLine="709"/>
        <w:jc w:val="both"/>
        <w:rPr>
          <w:sz w:val="24"/>
          <w:szCs w:val="24"/>
        </w:rPr>
      </w:pPr>
      <w:r w:rsidRPr="00EB1B55">
        <w:rPr>
          <w:sz w:val="24"/>
          <w:szCs w:val="24"/>
        </w:rPr>
        <w:t>3. Не проявлена самостоятельность в исполнении проекта.</w:t>
      </w:r>
    </w:p>
    <w:p w:rsidR="001B2164" w:rsidRPr="00EB1B55" w:rsidRDefault="001B2164" w:rsidP="00112382">
      <w:pPr>
        <w:ind w:firstLine="709"/>
        <w:jc w:val="both"/>
        <w:rPr>
          <w:sz w:val="24"/>
          <w:szCs w:val="24"/>
        </w:rPr>
      </w:pPr>
      <w:r w:rsidRPr="00EB1B55">
        <w:rPr>
          <w:b/>
          <w:sz w:val="24"/>
          <w:szCs w:val="24"/>
        </w:rPr>
        <w:t>Отметка «2»</w:t>
      </w:r>
    </w:p>
    <w:p w:rsidR="001B2164" w:rsidRPr="00EB1B55" w:rsidRDefault="001B2164" w:rsidP="00112382">
      <w:pPr>
        <w:ind w:firstLine="709"/>
        <w:jc w:val="both"/>
        <w:rPr>
          <w:sz w:val="24"/>
          <w:szCs w:val="24"/>
        </w:rPr>
      </w:pPr>
      <w:r w:rsidRPr="00EB1B55">
        <w:rPr>
          <w:sz w:val="24"/>
          <w:szCs w:val="24"/>
        </w:rPr>
        <w:t>1. Проект не выполнен или не завершен.</w:t>
      </w:r>
    </w:p>
    <w:p w:rsidR="001B2164" w:rsidRPr="00EB1B55" w:rsidRDefault="001B2164" w:rsidP="001B2164">
      <w:pPr>
        <w:ind w:firstLine="709"/>
        <w:rPr>
          <w:sz w:val="24"/>
          <w:szCs w:val="24"/>
        </w:rPr>
      </w:pPr>
    </w:p>
    <w:p w:rsidR="001B2164" w:rsidRPr="00EB1B55" w:rsidRDefault="001B2164" w:rsidP="001B2164">
      <w:pPr>
        <w:shd w:val="clear" w:color="auto" w:fill="FFFFFF"/>
        <w:ind w:firstLine="709"/>
        <w:jc w:val="center"/>
        <w:rPr>
          <w:b/>
          <w:sz w:val="24"/>
          <w:szCs w:val="24"/>
        </w:rPr>
      </w:pPr>
      <w:r w:rsidRPr="00EB1B55">
        <w:rPr>
          <w:b/>
          <w:sz w:val="24"/>
          <w:szCs w:val="24"/>
        </w:rPr>
        <w:t>Критерии и нормы оценивания  по изобразительному</w:t>
      </w:r>
    </w:p>
    <w:p w:rsidR="001B2164" w:rsidRPr="00EB1B55" w:rsidRDefault="001B2164" w:rsidP="001B2164">
      <w:pPr>
        <w:shd w:val="clear" w:color="auto" w:fill="FFFFFF"/>
        <w:ind w:firstLine="142"/>
        <w:jc w:val="center"/>
        <w:rPr>
          <w:b/>
          <w:sz w:val="24"/>
          <w:szCs w:val="24"/>
        </w:rPr>
      </w:pPr>
      <w:r w:rsidRPr="00EB1B55">
        <w:rPr>
          <w:b/>
          <w:sz w:val="24"/>
          <w:szCs w:val="24"/>
        </w:rPr>
        <w:t xml:space="preserve"> искусству</w:t>
      </w:r>
    </w:p>
    <w:p w:rsidR="001B2164" w:rsidRPr="00EB1B55" w:rsidRDefault="001B2164" w:rsidP="001B2164">
      <w:pPr>
        <w:shd w:val="clear" w:color="auto" w:fill="FFFFFF"/>
        <w:ind w:firstLine="709"/>
        <w:rPr>
          <w:sz w:val="24"/>
          <w:szCs w:val="24"/>
        </w:rPr>
      </w:pPr>
    </w:p>
    <w:p w:rsidR="001B2164" w:rsidRPr="00EB1B55" w:rsidRDefault="001B2164" w:rsidP="00112382">
      <w:pPr>
        <w:shd w:val="clear" w:color="auto" w:fill="FFFFFF"/>
        <w:ind w:firstLine="709"/>
        <w:jc w:val="both"/>
        <w:rPr>
          <w:sz w:val="24"/>
          <w:szCs w:val="24"/>
        </w:rPr>
      </w:pPr>
      <w:r w:rsidRPr="00EB1B55">
        <w:rPr>
          <w:sz w:val="24"/>
          <w:szCs w:val="24"/>
        </w:rPr>
        <w:t>На уроках изобразительного искусства оценивается как уровень восприятия учащимися произведений искусства и явлений культуры, так и уровень выполнения практических заданий. Причем решающую роль при выставлении отметки играет оценивание художественно-творческой деятельности в силу практического характера занятий по изобразительному искусству. Отметка по изобразительному искусству должна быть стимулирующей, поддерживающей интерес к изучению предмета</w:t>
      </w:r>
    </w:p>
    <w:p w:rsidR="001B2164" w:rsidRPr="00EB1B55" w:rsidRDefault="001B2164" w:rsidP="00112382">
      <w:pPr>
        <w:shd w:val="clear" w:color="auto" w:fill="FFFFFF"/>
        <w:ind w:firstLine="709"/>
        <w:jc w:val="both"/>
        <w:rPr>
          <w:sz w:val="24"/>
          <w:szCs w:val="24"/>
        </w:rPr>
      </w:pPr>
      <w:r w:rsidRPr="00EB1B55">
        <w:rPr>
          <w:b/>
          <w:sz w:val="24"/>
          <w:szCs w:val="24"/>
        </w:rPr>
        <w:t>Задачей оценки</w:t>
      </w:r>
      <w:r w:rsidRPr="00EB1B55">
        <w:rPr>
          <w:sz w:val="24"/>
          <w:szCs w:val="24"/>
        </w:rPr>
        <w:t> является анализ результата или хода деятельности. Конечный момент оценки — определение путей совершенствования творчества учащихся. Оценка детских рисунков как работ творческого характера требует особого педагогического такта. При оценке детского рисунка следует учитывать индивидуальность ученика. Начинать оценку следует с положительной характеристики работы. Оценка может иметь место на различных этапах урока в начале занятия, в ходе самостоятельной работы детей, в конце урока.</w:t>
      </w:r>
      <w:r w:rsidRPr="00EB1B55">
        <w:rPr>
          <w:b/>
          <w:sz w:val="24"/>
          <w:szCs w:val="24"/>
        </w:rPr>
        <w:t> </w:t>
      </w:r>
      <w:r w:rsidRPr="00EB1B55">
        <w:rPr>
          <w:sz w:val="24"/>
          <w:szCs w:val="24"/>
        </w:rPr>
        <w:t>Творчество как один из факторов, учитываемых при оценке, складывается из: возрастных особенностей деятельности ученика, качеств его личности, элементов творчества в рисунке.</w:t>
      </w:r>
    </w:p>
    <w:p w:rsidR="001B2164" w:rsidRPr="00EB1B55" w:rsidRDefault="001B2164" w:rsidP="00112382">
      <w:pPr>
        <w:shd w:val="clear" w:color="auto" w:fill="FFFFFF"/>
        <w:ind w:firstLine="709"/>
        <w:jc w:val="both"/>
        <w:rPr>
          <w:sz w:val="24"/>
          <w:szCs w:val="24"/>
        </w:rPr>
      </w:pPr>
      <w:r w:rsidRPr="00EB1B55">
        <w:rPr>
          <w:sz w:val="24"/>
          <w:szCs w:val="24"/>
        </w:rPr>
        <w:t xml:space="preserve">   С учетом современных требований оценочной деятельности в начальной и общей школе учитель использует словесную оценку (оценочное суждение) и цифровую оценку (отметку). </w:t>
      </w:r>
      <w:r w:rsidRPr="00EB1B55">
        <w:rPr>
          <w:b/>
          <w:sz w:val="24"/>
          <w:szCs w:val="24"/>
        </w:rPr>
        <w:t>Словесная оценка</w:t>
      </w:r>
      <w:r w:rsidRPr="00EB1B55">
        <w:rPr>
          <w:sz w:val="24"/>
          <w:szCs w:val="24"/>
        </w:rPr>
        <w:t xml:space="preserve"> — это краткая характеристика результатов работы ученика на уроке изобразительного искусства. Эта форма оценочного суждения позволяет раскрыть перед учеником результаты его деятельности, проанализировать его возможности и прилежание. </w:t>
      </w:r>
      <w:r w:rsidRPr="00EB1B55">
        <w:rPr>
          <w:sz w:val="24"/>
          <w:szCs w:val="24"/>
        </w:rPr>
        <w:lastRenderedPageBreak/>
        <w:t>Особенностью словесной оценки является ее содержательность, анализ работы школьника </w:t>
      </w:r>
      <w:r w:rsidRPr="00EB1B55">
        <w:rPr>
          <w:i/>
          <w:sz w:val="24"/>
          <w:szCs w:val="24"/>
        </w:rPr>
        <w:t>(правильно</w:t>
      </w:r>
      <w:r w:rsidRPr="00EB1B55">
        <w:rPr>
          <w:sz w:val="24"/>
          <w:szCs w:val="24"/>
        </w:rPr>
        <w:t> ли, </w:t>
      </w:r>
      <w:r w:rsidRPr="00EB1B55">
        <w:rPr>
          <w:i/>
          <w:sz w:val="24"/>
          <w:szCs w:val="24"/>
        </w:rPr>
        <w:t>аккуратно</w:t>
      </w:r>
      <w:r w:rsidRPr="00EB1B55">
        <w:rPr>
          <w:sz w:val="24"/>
          <w:szCs w:val="24"/>
        </w:rPr>
        <w:t> ли, </w:t>
      </w:r>
      <w:r w:rsidRPr="00EB1B55">
        <w:rPr>
          <w:i/>
          <w:sz w:val="24"/>
          <w:szCs w:val="24"/>
        </w:rPr>
        <w:t>красиво</w:t>
      </w:r>
      <w:r w:rsidRPr="00EB1B55">
        <w:rPr>
          <w:sz w:val="24"/>
          <w:szCs w:val="24"/>
        </w:rPr>
        <w:t> ли), четкая фиксация (прежде всего!) успешных результатов и раскрытие причин неудач. Причем эти причины не должны касаться личных характеристик учащихся («не внимателен», «не старался», «поленился»).</w:t>
      </w:r>
    </w:p>
    <w:p w:rsidR="001B2164" w:rsidRPr="00EB1B55" w:rsidRDefault="001B2164" w:rsidP="001B2164">
      <w:pPr>
        <w:shd w:val="clear" w:color="auto" w:fill="FFFFFF"/>
        <w:ind w:firstLine="709"/>
        <w:rPr>
          <w:sz w:val="24"/>
          <w:szCs w:val="24"/>
        </w:rPr>
      </w:pPr>
      <w:r w:rsidRPr="00EB1B55">
        <w:rPr>
          <w:sz w:val="24"/>
          <w:szCs w:val="24"/>
        </w:rPr>
        <w:br/>
      </w:r>
      <w:r w:rsidRPr="00EB1B55">
        <w:rPr>
          <w:b/>
          <w:sz w:val="24"/>
          <w:szCs w:val="24"/>
        </w:rPr>
        <w:t>Анализ учебных и творческих работ учащихся на уроках ИЗО:</w:t>
      </w:r>
    </w:p>
    <w:p w:rsidR="001B2164" w:rsidRPr="00EB1B55" w:rsidRDefault="001B2164" w:rsidP="00957C84">
      <w:pPr>
        <w:numPr>
          <w:ilvl w:val="0"/>
          <w:numId w:val="275"/>
        </w:numPr>
        <w:shd w:val="clear" w:color="auto" w:fill="FFFFFF"/>
        <w:autoSpaceDE/>
        <w:autoSpaceDN/>
        <w:ind w:left="0" w:firstLine="0"/>
        <w:jc w:val="both"/>
        <w:rPr>
          <w:sz w:val="24"/>
          <w:szCs w:val="24"/>
        </w:rPr>
      </w:pPr>
      <w:r w:rsidRPr="00EB1B55">
        <w:rPr>
          <w:sz w:val="24"/>
          <w:szCs w:val="24"/>
        </w:rPr>
        <w:t>Правильное понимание поставленных задач при выполнении учебных и творческих работ.</w:t>
      </w:r>
    </w:p>
    <w:p w:rsidR="001B2164" w:rsidRPr="00EB1B55" w:rsidRDefault="001B2164" w:rsidP="00957C84">
      <w:pPr>
        <w:numPr>
          <w:ilvl w:val="0"/>
          <w:numId w:val="275"/>
        </w:numPr>
        <w:shd w:val="clear" w:color="auto" w:fill="FFFFFF"/>
        <w:autoSpaceDE/>
        <w:autoSpaceDN/>
        <w:ind w:left="0" w:firstLine="0"/>
        <w:jc w:val="both"/>
        <w:rPr>
          <w:sz w:val="24"/>
          <w:szCs w:val="24"/>
        </w:rPr>
      </w:pPr>
      <w:r w:rsidRPr="00EB1B55">
        <w:rPr>
          <w:sz w:val="24"/>
          <w:szCs w:val="24"/>
        </w:rPr>
        <w:t>Раскрытие темы:</w:t>
      </w:r>
    </w:p>
    <w:p w:rsidR="001B2164" w:rsidRPr="00EB1B55" w:rsidRDefault="001B2164" w:rsidP="00957C84">
      <w:pPr>
        <w:numPr>
          <w:ilvl w:val="0"/>
          <w:numId w:val="276"/>
        </w:numPr>
        <w:shd w:val="clear" w:color="auto" w:fill="FFFFFF"/>
        <w:autoSpaceDE/>
        <w:autoSpaceDN/>
        <w:ind w:left="0" w:firstLine="0"/>
        <w:jc w:val="both"/>
        <w:rPr>
          <w:sz w:val="24"/>
          <w:szCs w:val="24"/>
        </w:rPr>
      </w:pPr>
      <w:r w:rsidRPr="00EB1B55">
        <w:rPr>
          <w:sz w:val="24"/>
          <w:szCs w:val="24"/>
        </w:rPr>
        <w:t>осмысление темы и достижение образной точности;</w:t>
      </w:r>
    </w:p>
    <w:p w:rsidR="001B2164" w:rsidRPr="00EB1B55" w:rsidRDefault="001B2164" w:rsidP="00957C84">
      <w:pPr>
        <w:numPr>
          <w:ilvl w:val="0"/>
          <w:numId w:val="276"/>
        </w:numPr>
        <w:shd w:val="clear" w:color="auto" w:fill="FFFFFF"/>
        <w:autoSpaceDE/>
        <w:autoSpaceDN/>
        <w:ind w:left="0" w:firstLine="0"/>
        <w:jc w:val="both"/>
        <w:rPr>
          <w:sz w:val="24"/>
          <w:szCs w:val="24"/>
        </w:rPr>
      </w:pPr>
      <w:r w:rsidRPr="00EB1B55">
        <w:rPr>
          <w:sz w:val="24"/>
          <w:szCs w:val="24"/>
        </w:rPr>
        <w:t>импровизация и использование собственных впечатлений при выполнении работы;</w:t>
      </w:r>
    </w:p>
    <w:p w:rsidR="001B2164" w:rsidRPr="00EB1B55" w:rsidRDefault="001B2164" w:rsidP="00957C84">
      <w:pPr>
        <w:numPr>
          <w:ilvl w:val="0"/>
          <w:numId w:val="276"/>
        </w:numPr>
        <w:shd w:val="clear" w:color="auto" w:fill="FFFFFF"/>
        <w:autoSpaceDE/>
        <w:autoSpaceDN/>
        <w:ind w:left="0" w:firstLine="0"/>
        <w:jc w:val="both"/>
        <w:rPr>
          <w:sz w:val="24"/>
          <w:szCs w:val="24"/>
        </w:rPr>
      </w:pPr>
      <w:r w:rsidRPr="00EB1B55">
        <w:rPr>
          <w:sz w:val="24"/>
          <w:szCs w:val="24"/>
        </w:rPr>
        <w:t>оригинальность замысла.</w:t>
      </w:r>
    </w:p>
    <w:p w:rsidR="001B2164" w:rsidRPr="00EB1B55" w:rsidRDefault="001B2164" w:rsidP="00957C84">
      <w:pPr>
        <w:numPr>
          <w:ilvl w:val="0"/>
          <w:numId w:val="277"/>
        </w:numPr>
        <w:shd w:val="clear" w:color="auto" w:fill="FFFFFF"/>
        <w:autoSpaceDE/>
        <w:autoSpaceDN/>
        <w:ind w:left="0" w:firstLine="0"/>
        <w:jc w:val="both"/>
        <w:rPr>
          <w:sz w:val="24"/>
          <w:szCs w:val="24"/>
        </w:rPr>
      </w:pPr>
      <w:r w:rsidRPr="00EB1B55">
        <w:rPr>
          <w:sz w:val="24"/>
          <w:szCs w:val="24"/>
        </w:rPr>
        <w:t>Композиция</w:t>
      </w:r>
    </w:p>
    <w:p w:rsidR="001B2164" w:rsidRPr="00EB1B55" w:rsidRDefault="001B2164" w:rsidP="00957C84">
      <w:pPr>
        <w:numPr>
          <w:ilvl w:val="0"/>
          <w:numId w:val="278"/>
        </w:numPr>
        <w:shd w:val="clear" w:color="auto" w:fill="FFFFFF"/>
        <w:autoSpaceDE/>
        <w:autoSpaceDN/>
        <w:ind w:left="0" w:firstLine="0"/>
        <w:jc w:val="both"/>
        <w:rPr>
          <w:sz w:val="24"/>
          <w:szCs w:val="24"/>
        </w:rPr>
      </w:pPr>
      <w:r w:rsidRPr="00EB1B55">
        <w:rPr>
          <w:sz w:val="24"/>
          <w:szCs w:val="24"/>
        </w:rPr>
        <w:t>знание, понимание и применение на практике основных законов композиции;</w:t>
      </w:r>
    </w:p>
    <w:p w:rsidR="001B2164" w:rsidRPr="00EB1B55" w:rsidRDefault="001B2164" w:rsidP="00957C84">
      <w:pPr>
        <w:numPr>
          <w:ilvl w:val="0"/>
          <w:numId w:val="278"/>
        </w:numPr>
        <w:shd w:val="clear" w:color="auto" w:fill="FFFFFF"/>
        <w:autoSpaceDE/>
        <w:autoSpaceDN/>
        <w:ind w:left="0" w:firstLine="0"/>
        <w:jc w:val="both"/>
        <w:rPr>
          <w:sz w:val="24"/>
          <w:szCs w:val="24"/>
        </w:rPr>
      </w:pPr>
      <w:r w:rsidRPr="00EB1B55">
        <w:rPr>
          <w:sz w:val="24"/>
          <w:szCs w:val="24"/>
        </w:rPr>
        <w:t>органичность и целостность композиционного решения.</w:t>
      </w:r>
    </w:p>
    <w:p w:rsidR="001B2164" w:rsidRPr="00EB1B55" w:rsidRDefault="001B2164" w:rsidP="00957C84">
      <w:pPr>
        <w:numPr>
          <w:ilvl w:val="0"/>
          <w:numId w:val="288"/>
        </w:numPr>
        <w:shd w:val="clear" w:color="auto" w:fill="FFFFFF"/>
        <w:autoSpaceDE/>
        <w:autoSpaceDN/>
        <w:ind w:left="0" w:firstLine="0"/>
        <w:jc w:val="both"/>
        <w:rPr>
          <w:sz w:val="24"/>
          <w:szCs w:val="24"/>
        </w:rPr>
      </w:pPr>
      <w:r w:rsidRPr="00EB1B55">
        <w:rPr>
          <w:sz w:val="24"/>
          <w:szCs w:val="24"/>
        </w:rPr>
        <w:t>Рисунок</w:t>
      </w:r>
    </w:p>
    <w:p w:rsidR="001B2164" w:rsidRPr="00EB1B55" w:rsidRDefault="001B2164" w:rsidP="00957C84">
      <w:pPr>
        <w:numPr>
          <w:ilvl w:val="0"/>
          <w:numId w:val="289"/>
        </w:numPr>
        <w:shd w:val="clear" w:color="auto" w:fill="FFFFFF"/>
        <w:autoSpaceDE/>
        <w:autoSpaceDN/>
        <w:ind w:left="0" w:firstLine="0"/>
        <w:jc w:val="both"/>
        <w:rPr>
          <w:sz w:val="24"/>
          <w:szCs w:val="24"/>
        </w:rPr>
      </w:pPr>
      <w:r w:rsidRPr="00EB1B55">
        <w:rPr>
          <w:sz w:val="24"/>
          <w:szCs w:val="24"/>
        </w:rPr>
        <w:t>владение основами изобразительной грамоты (умение последовательного выполнения работы в заданном формате, передачи пропорций и характера изображаемого объекта, выявление конструктивных и пластических особенностей формы и объема посредством светотеневой проработки и расположения в пространстве, передачи тональных отношений при сохранении цельности изображения).</w:t>
      </w:r>
    </w:p>
    <w:p w:rsidR="001B2164" w:rsidRPr="00EB1B55" w:rsidRDefault="001B2164" w:rsidP="00112382">
      <w:pPr>
        <w:shd w:val="clear" w:color="auto" w:fill="FFFFFF"/>
        <w:jc w:val="both"/>
        <w:rPr>
          <w:sz w:val="24"/>
          <w:szCs w:val="24"/>
        </w:rPr>
      </w:pPr>
      <w:r w:rsidRPr="00EB1B55">
        <w:rPr>
          <w:sz w:val="24"/>
          <w:szCs w:val="24"/>
        </w:rPr>
        <w:t>В зависимости от поставленных задач:</w:t>
      </w:r>
    </w:p>
    <w:p w:rsidR="001B2164" w:rsidRPr="00EB1B55" w:rsidRDefault="001B2164" w:rsidP="00957C84">
      <w:pPr>
        <w:numPr>
          <w:ilvl w:val="0"/>
          <w:numId w:val="290"/>
        </w:numPr>
        <w:shd w:val="clear" w:color="auto" w:fill="FFFFFF"/>
        <w:autoSpaceDE/>
        <w:autoSpaceDN/>
        <w:ind w:firstLine="0"/>
        <w:jc w:val="both"/>
        <w:rPr>
          <w:sz w:val="24"/>
          <w:szCs w:val="24"/>
        </w:rPr>
      </w:pPr>
      <w:r w:rsidRPr="00EB1B55">
        <w:rPr>
          <w:sz w:val="24"/>
          <w:szCs w:val="24"/>
        </w:rPr>
        <w:t>степень сходства изображения с предметами реальной действительности (реалистический рисунок);</w:t>
      </w:r>
    </w:p>
    <w:p w:rsidR="001B2164" w:rsidRPr="00EB1B55" w:rsidRDefault="001B2164" w:rsidP="00957C84">
      <w:pPr>
        <w:numPr>
          <w:ilvl w:val="0"/>
          <w:numId w:val="290"/>
        </w:numPr>
        <w:shd w:val="clear" w:color="auto" w:fill="FFFFFF"/>
        <w:autoSpaceDE/>
        <w:autoSpaceDN/>
        <w:ind w:firstLine="0"/>
        <w:jc w:val="both"/>
        <w:rPr>
          <w:sz w:val="24"/>
          <w:szCs w:val="24"/>
        </w:rPr>
      </w:pPr>
      <w:r w:rsidRPr="00EB1B55">
        <w:rPr>
          <w:sz w:val="24"/>
          <w:szCs w:val="24"/>
        </w:rPr>
        <w:t>умение решать задачи, основанные на ассоциативном восприятии окружающего мира через трансформацию природных и искусственных форм.</w:t>
      </w:r>
    </w:p>
    <w:p w:rsidR="001B2164" w:rsidRPr="00EB1B55" w:rsidRDefault="001B2164" w:rsidP="00957C84">
      <w:pPr>
        <w:numPr>
          <w:ilvl w:val="0"/>
          <w:numId w:val="291"/>
        </w:numPr>
        <w:shd w:val="clear" w:color="auto" w:fill="FFFFFF"/>
        <w:autoSpaceDE/>
        <w:autoSpaceDN/>
        <w:ind w:firstLine="0"/>
        <w:jc w:val="both"/>
        <w:rPr>
          <w:sz w:val="24"/>
          <w:szCs w:val="24"/>
        </w:rPr>
      </w:pPr>
      <w:r w:rsidRPr="00EB1B55">
        <w:rPr>
          <w:sz w:val="24"/>
          <w:szCs w:val="24"/>
        </w:rPr>
        <w:t>Цветовое решение</w:t>
      </w:r>
    </w:p>
    <w:p w:rsidR="001B2164" w:rsidRPr="00EB1B55" w:rsidRDefault="001B2164" w:rsidP="00957C84">
      <w:pPr>
        <w:numPr>
          <w:ilvl w:val="0"/>
          <w:numId w:val="292"/>
        </w:numPr>
        <w:shd w:val="clear" w:color="auto" w:fill="FFFFFF"/>
        <w:autoSpaceDE/>
        <w:autoSpaceDN/>
        <w:ind w:firstLine="0"/>
        <w:jc w:val="both"/>
        <w:rPr>
          <w:sz w:val="24"/>
          <w:szCs w:val="24"/>
        </w:rPr>
      </w:pPr>
      <w:r w:rsidRPr="00EB1B55">
        <w:rPr>
          <w:sz w:val="24"/>
          <w:szCs w:val="24"/>
        </w:rPr>
        <w:t>знание ключевых понятий цветоведения из области физических основ цвета и основ его зрительного восприятия;</w:t>
      </w:r>
    </w:p>
    <w:p w:rsidR="001B2164" w:rsidRPr="00EB1B55" w:rsidRDefault="001B2164" w:rsidP="00957C84">
      <w:pPr>
        <w:numPr>
          <w:ilvl w:val="0"/>
          <w:numId w:val="292"/>
        </w:numPr>
        <w:shd w:val="clear" w:color="auto" w:fill="FFFFFF"/>
        <w:autoSpaceDE/>
        <w:autoSpaceDN/>
        <w:ind w:firstLine="0"/>
        <w:jc w:val="both"/>
        <w:rPr>
          <w:sz w:val="24"/>
          <w:szCs w:val="24"/>
        </w:rPr>
      </w:pPr>
      <w:r w:rsidRPr="00EB1B55">
        <w:rPr>
          <w:sz w:val="24"/>
          <w:szCs w:val="24"/>
        </w:rPr>
        <w:t>умение использовать типы колорита для создания цветовой гармонии.</w:t>
      </w:r>
    </w:p>
    <w:p w:rsidR="001B2164" w:rsidRPr="00EB1B55" w:rsidRDefault="001B2164" w:rsidP="00957C84">
      <w:pPr>
        <w:numPr>
          <w:ilvl w:val="0"/>
          <w:numId w:val="283"/>
        </w:numPr>
        <w:shd w:val="clear" w:color="auto" w:fill="FFFFFF"/>
        <w:autoSpaceDE/>
        <w:autoSpaceDN/>
        <w:ind w:firstLine="0"/>
        <w:jc w:val="both"/>
        <w:rPr>
          <w:sz w:val="24"/>
          <w:szCs w:val="24"/>
        </w:rPr>
      </w:pPr>
      <w:r w:rsidRPr="00EB1B55">
        <w:rPr>
          <w:sz w:val="24"/>
          <w:szCs w:val="24"/>
        </w:rPr>
        <w:t>Техника исполнения</w:t>
      </w:r>
    </w:p>
    <w:p w:rsidR="001B2164" w:rsidRPr="00EB1B55" w:rsidRDefault="001B2164" w:rsidP="00957C84">
      <w:pPr>
        <w:numPr>
          <w:ilvl w:val="0"/>
          <w:numId w:val="284"/>
        </w:numPr>
        <w:shd w:val="clear" w:color="auto" w:fill="FFFFFF"/>
        <w:autoSpaceDE/>
        <w:autoSpaceDN/>
        <w:ind w:firstLine="0"/>
        <w:jc w:val="both"/>
        <w:rPr>
          <w:sz w:val="24"/>
          <w:szCs w:val="24"/>
        </w:rPr>
      </w:pPr>
      <w:r w:rsidRPr="00EB1B55">
        <w:rPr>
          <w:sz w:val="24"/>
          <w:szCs w:val="24"/>
        </w:rPr>
        <w:t>умение использовать основные изобразительные средства выражения замысла: точка, штрих, линия, пятно, цвет, тон, фактура;</w:t>
      </w:r>
    </w:p>
    <w:p w:rsidR="001B2164" w:rsidRPr="00EB1B55" w:rsidRDefault="001B2164" w:rsidP="00957C84">
      <w:pPr>
        <w:numPr>
          <w:ilvl w:val="0"/>
          <w:numId w:val="284"/>
        </w:numPr>
        <w:shd w:val="clear" w:color="auto" w:fill="FFFFFF"/>
        <w:autoSpaceDE/>
        <w:autoSpaceDN/>
        <w:ind w:firstLine="0"/>
        <w:jc w:val="both"/>
        <w:rPr>
          <w:sz w:val="24"/>
          <w:szCs w:val="24"/>
        </w:rPr>
      </w:pPr>
      <w:r w:rsidRPr="00EB1B55">
        <w:rPr>
          <w:sz w:val="24"/>
          <w:szCs w:val="24"/>
        </w:rPr>
        <w:t>владение различными техниками и приемами в области изобразительного искусства;</w:t>
      </w:r>
    </w:p>
    <w:p w:rsidR="001B2164" w:rsidRPr="00EB1B55" w:rsidRDefault="001B2164" w:rsidP="00957C84">
      <w:pPr>
        <w:numPr>
          <w:ilvl w:val="0"/>
          <w:numId w:val="284"/>
        </w:numPr>
        <w:shd w:val="clear" w:color="auto" w:fill="FFFFFF"/>
        <w:autoSpaceDE/>
        <w:autoSpaceDN/>
        <w:ind w:firstLine="0"/>
        <w:jc w:val="both"/>
        <w:rPr>
          <w:sz w:val="24"/>
          <w:szCs w:val="24"/>
        </w:rPr>
      </w:pPr>
      <w:r w:rsidRPr="00EB1B55">
        <w:rPr>
          <w:sz w:val="24"/>
          <w:szCs w:val="24"/>
        </w:rPr>
        <w:t>использование современных материалов;</w:t>
      </w:r>
    </w:p>
    <w:p w:rsidR="001B2164" w:rsidRPr="00EB1B55" w:rsidRDefault="001B2164" w:rsidP="00957C84">
      <w:pPr>
        <w:numPr>
          <w:ilvl w:val="0"/>
          <w:numId w:val="284"/>
        </w:numPr>
        <w:shd w:val="clear" w:color="auto" w:fill="FFFFFF"/>
        <w:autoSpaceDE/>
        <w:autoSpaceDN/>
        <w:ind w:firstLine="0"/>
        <w:jc w:val="both"/>
        <w:rPr>
          <w:sz w:val="24"/>
          <w:szCs w:val="24"/>
        </w:rPr>
      </w:pPr>
      <w:r w:rsidRPr="00EB1B55">
        <w:rPr>
          <w:sz w:val="24"/>
          <w:szCs w:val="24"/>
        </w:rPr>
        <w:t>наличие культуры исполнительского мастерства.</w:t>
      </w:r>
    </w:p>
    <w:p w:rsidR="001B2164" w:rsidRPr="00EB1B55" w:rsidRDefault="001B2164" w:rsidP="00112382">
      <w:pPr>
        <w:shd w:val="clear" w:color="auto" w:fill="FFFFFF"/>
        <w:jc w:val="both"/>
        <w:rPr>
          <w:sz w:val="24"/>
          <w:szCs w:val="24"/>
        </w:rPr>
      </w:pPr>
    </w:p>
    <w:p w:rsidR="001B2164" w:rsidRPr="00EB1B55" w:rsidRDefault="001B2164" w:rsidP="00112382">
      <w:pPr>
        <w:shd w:val="clear" w:color="auto" w:fill="FFFFFF"/>
        <w:ind w:firstLine="709"/>
        <w:jc w:val="both"/>
        <w:rPr>
          <w:sz w:val="24"/>
          <w:szCs w:val="24"/>
        </w:rPr>
      </w:pPr>
      <w:r w:rsidRPr="00EB1B55">
        <w:rPr>
          <w:sz w:val="24"/>
          <w:szCs w:val="24"/>
        </w:rPr>
        <w:t>Контроль за выполнением Рабочей программы осуществляется по следующим параметрам качества:</w:t>
      </w:r>
    </w:p>
    <w:p w:rsidR="001B2164" w:rsidRPr="00EB1B55" w:rsidRDefault="001B2164" w:rsidP="00112382">
      <w:pPr>
        <w:shd w:val="clear" w:color="auto" w:fill="FFFFFF"/>
        <w:ind w:firstLine="709"/>
        <w:jc w:val="both"/>
        <w:rPr>
          <w:sz w:val="24"/>
          <w:szCs w:val="24"/>
        </w:rPr>
      </w:pPr>
      <w:r w:rsidRPr="00EB1B55">
        <w:rPr>
          <w:sz w:val="24"/>
          <w:szCs w:val="24"/>
        </w:rPr>
        <w:t>1) степень самостоятельности учащихся при выполнении заданий;</w:t>
      </w:r>
    </w:p>
    <w:p w:rsidR="001B2164" w:rsidRPr="00EB1B55" w:rsidRDefault="001B2164" w:rsidP="00112382">
      <w:pPr>
        <w:shd w:val="clear" w:color="auto" w:fill="FFFFFF"/>
        <w:ind w:firstLine="709"/>
        <w:jc w:val="both"/>
        <w:rPr>
          <w:sz w:val="24"/>
          <w:szCs w:val="24"/>
        </w:rPr>
      </w:pPr>
      <w:r w:rsidRPr="00EB1B55">
        <w:rPr>
          <w:sz w:val="24"/>
          <w:szCs w:val="24"/>
        </w:rPr>
        <w:t>2) характер деятельности (репродуктивная, творческая);</w:t>
      </w:r>
    </w:p>
    <w:p w:rsidR="001B2164" w:rsidRPr="00EB1B55" w:rsidRDefault="001B2164" w:rsidP="00112382">
      <w:pPr>
        <w:shd w:val="clear" w:color="auto" w:fill="FFFFFF"/>
        <w:ind w:firstLine="709"/>
        <w:jc w:val="both"/>
        <w:rPr>
          <w:sz w:val="24"/>
          <w:szCs w:val="24"/>
        </w:rPr>
      </w:pPr>
      <w:r w:rsidRPr="00EB1B55">
        <w:rPr>
          <w:sz w:val="24"/>
          <w:szCs w:val="24"/>
        </w:rPr>
        <w:t>3) качество выполняемых работ и итогового рисунка.</w:t>
      </w:r>
    </w:p>
    <w:p w:rsidR="001B2164" w:rsidRPr="00EB1B55" w:rsidRDefault="001B2164" w:rsidP="00112382">
      <w:pPr>
        <w:shd w:val="clear" w:color="auto" w:fill="FFFFFF"/>
        <w:ind w:firstLine="709"/>
        <w:jc w:val="both"/>
        <w:rPr>
          <w:sz w:val="24"/>
          <w:szCs w:val="24"/>
        </w:rPr>
      </w:pPr>
      <w:r w:rsidRPr="00EB1B55">
        <w:rPr>
          <w:sz w:val="24"/>
          <w:szCs w:val="24"/>
        </w:rPr>
        <w:t>Оценочное суждение сопровождает любую отметку в качестве заключения по существу работы.</w:t>
      </w:r>
    </w:p>
    <w:p w:rsidR="001B2164" w:rsidRPr="00EB1B55" w:rsidRDefault="001B2164" w:rsidP="00112382">
      <w:pPr>
        <w:shd w:val="clear" w:color="auto" w:fill="FFFFFF"/>
        <w:ind w:firstLine="709"/>
        <w:jc w:val="both"/>
        <w:rPr>
          <w:b/>
          <w:sz w:val="24"/>
          <w:szCs w:val="24"/>
        </w:rPr>
      </w:pPr>
      <w:r w:rsidRPr="00EB1B55">
        <w:rPr>
          <w:b/>
          <w:sz w:val="24"/>
          <w:szCs w:val="24"/>
        </w:rPr>
        <w:t xml:space="preserve">    </w:t>
      </w:r>
    </w:p>
    <w:p w:rsidR="001B2164" w:rsidRPr="00EB1B55" w:rsidRDefault="001B2164" w:rsidP="00112382">
      <w:pPr>
        <w:shd w:val="clear" w:color="auto" w:fill="FFFFFF"/>
        <w:ind w:firstLine="709"/>
        <w:jc w:val="both"/>
        <w:rPr>
          <w:b/>
          <w:sz w:val="24"/>
          <w:szCs w:val="24"/>
        </w:rPr>
      </w:pPr>
    </w:p>
    <w:p w:rsidR="001B2164" w:rsidRPr="00EB1B55" w:rsidRDefault="001B2164" w:rsidP="00112382">
      <w:pPr>
        <w:shd w:val="clear" w:color="auto" w:fill="FFFFFF"/>
        <w:ind w:firstLine="709"/>
        <w:jc w:val="both"/>
        <w:rPr>
          <w:sz w:val="24"/>
          <w:szCs w:val="24"/>
        </w:rPr>
      </w:pPr>
      <w:r w:rsidRPr="00EB1B55">
        <w:rPr>
          <w:b/>
          <w:sz w:val="24"/>
          <w:szCs w:val="24"/>
        </w:rPr>
        <w:t>При оценке выполнения практических заданий учитель руководствуется следующими критериями:</w:t>
      </w:r>
    </w:p>
    <w:p w:rsidR="001B2164" w:rsidRPr="00EB1B55" w:rsidRDefault="001B2164" w:rsidP="00957C84">
      <w:pPr>
        <w:numPr>
          <w:ilvl w:val="0"/>
          <w:numId w:val="285"/>
        </w:numPr>
        <w:shd w:val="clear" w:color="auto" w:fill="FFFFFF"/>
        <w:autoSpaceDE/>
        <w:autoSpaceDN/>
        <w:ind w:left="0" w:firstLine="0"/>
        <w:jc w:val="both"/>
        <w:rPr>
          <w:sz w:val="24"/>
          <w:szCs w:val="24"/>
        </w:rPr>
      </w:pPr>
      <w:r w:rsidRPr="00EB1B55">
        <w:rPr>
          <w:sz w:val="24"/>
          <w:szCs w:val="24"/>
        </w:rPr>
        <w:t>качество выполнения изучаемых на уроке приемов рисования и работы в целом;</w:t>
      </w:r>
    </w:p>
    <w:p w:rsidR="001B2164" w:rsidRPr="00EB1B55" w:rsidRDefault="001B2164" w:rsidP="00957C84">
      <w:pPr>
        <w:numPr>
          <w:ilvl w:val="0"/>
          <w:numId w:val="285"/>
        </w:numPr>
        <w:shd w:val="clear" w:color="auto" w:fill="FFFFFF"/>
        <w:autoSpaceDE/>
        <w:autoSpaceDN/>
        <w:ind w:left="0" w:firstLine="0"/>
        <w:jc w:val="both"/>
        <w:rPr>
          <w:sz w:val="24"/>
          <w:szCs w:val="24"/>
        </w:rPr>
      </w:pPr>
      <w:r w:rsidRPr="00EB1B55">
        <w:rPr>
          <w:sz w:val="24"/>
          <w:szCs w:val="24"/>
        </w:rPr>
        <w:t>степень самостоятельности;</w:t>
      </w:r>
    </w:p>
    <w:p w:rsidR="001B2164" w:rsidRPr="00EB1B55" w:rsidRDefault="001B2164" w:rsidP="00957C84">
      <w:pPr>
        <w:numPr>
          <w:ilvl w:val="0"/>
          <w:numId w:val="285"/>
        </w:numPr>
        <w:shd w:val="clear" w:color="auto" w:fill="FFFFFF"/>
        <w:autoSpaceDE/>
        <w:autoSpaceDN/>
        <w:ind w:left="0" w:firstLine="0"/>
        <w:jc w:val="both"/>
        <w:rPr>
          <w:sz w:val="24"/>
          <w:szCs w:val="24"/>
        </w:rPr>
      </w:pPr>
      <w:r w:rsidRPr="00EB1B55">
        <w:rPr>
          <w:sz w:val="24"/>
          <w:szCs w:val="24"/>
        </w:rPr>
        <w:t xml:space="preserve">уровень творческой деятельности (репродуктивный, частично продуктивный, </w:t>
      </w:r>
      <w:r w:rsidRPr="00EB1B55">
        <w:rPr>
          <w:sz w:val="24"/>
          <w:szCs w:val="24"/>
        </w:rPr>
        <w:lastRenderedPageBreak/>
        <w:t>продуктивный).</w:t>
      </w:r>
    </w:p>
    <w:p w:rsidR="001B2164" w:rsidRPr="00EB1B55" w:rsidRDefault="001B2164" w:rsidP="00112382">
      <w:pPr>
        <w:shd w:val="clear" w:color="auto" w:fill="FFFFFF"/>
        <w:ind w:firstLine="709"/>
        <w:jc w:val="both"/>
        <w:rPr>
          <w:sz w:val="24"/>
          <w:szCs w:val="24"/>
        </w:rPr>
      </w:pPr>
      <w:r w:rsidRPr="00EB1B55">
        <w:rPr>
          <w:sz w:val="24"/>
          <w:szCs w:val="24"/>
        </w:rPr>
        <w:t>Предпочтение следует отдавать качественной оценке деятельности каждого ребенка на уроке, его творческим находкам.</w:t>
      </w:r>
    </w:p>
    <w:p w:rsidR="001B2164" w:rsidRPr="00EB1B55" w:rsidRDefault="001B2164" w:rsidP="00112382">
      <w:pPr>
        <w:shd w:val="clear" w:color="auto" w:fill="FFFFFF"/>
        <w:ind w:firstLine="709"/>
        <w:jc w:val="both"/>
        <w:rPr>
          <w:sz w:val="24"/>
          <w:szCs w:val="24"/>
        </w:rPr>
      </w:pPr>
    </w:p>
    <w:p w:rsidR="001B2164" w:rsidRPr="00EB1B55" w:rsidRDefault="001B2164" w:rsidP="00112382">
      <w:pPr>
        <w:shd w:val="clear" w:color="auto" w:fill="FFFFFF"/>
        <w:ind w:firstLine="709"/>
        <w:jc w:val="both"/>
        <w:rPr>
          <w:sz w:val="24"/>
          <w:szCs w:val="24"/>
        </w:rPr>
      </w:pPr>
      <w:r w:rsidRPr="00EB1B55">
        <w:rPr>
          <w:b/>
          <w:sz w:val="24"/>
          <w:szCs w:val="24"/>
        </w:rPr>
        <w:t xml:space="preserve">    Практические задания (индивидуальное задание):</w:t>
      </w:r>
    </w:p>
    <w:p w:rsidR="001B2164" w:rsidRPr="00EB1B55" w:rsidRDefault="001B2164" w:rsidP="00112382">
      <w:pPr>
        <w:shd w:val="clear" w:color="auto" w:fill="FFFFFF"/>
        <w:ind w:firstLine="709"/>
        <w:jc w:val="both"/>
        <w:rPr>
          <w:sz w:val="24"/>
          <w:szCs w:val="24"/>
        </w:rPr>
      </w:pPr>
      <w:r w:rsidRPr="00EB1B55">
        <w:rPr>
          <w:b/>
          <w:sz w:val="24"/>
          <w:szCs w:val="24"/>
        </w:rPr>
        <w:t>Отметка «5»</w:t>
      </w:r>
      <w:r w:rsidRPr="00EB1B55">
        <w:rPr>
          <w:sz w:val="24"/>
          <w:szCs w:val="24"/>
        </w:rPr>
        <w:t> — уровень выполнения требований высокий, отсутствуют ошибки в разработке композиции, работа отличается грамотно продуманной цветовой гаммой, все объекты связаны между собой, верно переданы пропорции и размеры, при этом использованы интегрированные знания из различных разделов для решения поставленной задачи; правильно применяются приемы и изученные техники рисования. Работа выполнена в заданное время, самостоятельно, с соблюдением технологической последовательности, качественно и творчески.</w:t>
      </w:r>
    </w:p>
    <w:p w:rsidR="001B2164" w:rsidRPr="00EB1B55" w:rsidRDefault="001B2164" w:rsidP="00112382">
      <w:pPr>
        <w:shd w:val="clear" w:color="auto" w:fill="FFFFFF"/>
        <w:ind w:firstLine="709"/>
        <w:jc w:val="both"/>
        <w:rPr>
          <w:sz w:val="24"/>
          <w:szCs w:val="24"/>
        </w:rPr>
      </w:pPr>
      <w:r w:rsidRPr="00EB1B55">
        <w:rPr>
          <w:b/>
          <w:sz w:val="24"/>
          <w:szCs w:val="24"/>
        </w:rPr>
        <w:t>Отметка «4»</w:t>
      </w:r>
      <w:r w:rsidRPr="00EB1B55">
        <w:rPr>
          <w:sz w:val="24"/>
          <w:szCs w:val="24"/>
        </w:rPr>
        <w:t> — уровень выполнения требований хороший, но допущены незначительные ошибки в разработке композиции, есть нарушения в передаче пропорций и размеров; обучающийся допустил малозначительные ошибки, но может самостоятельно исправить ошибки с небольшой подсказкой учителя. Работа выполнена в заданное время, самостоятельно.</w:t>
      </w:r>
    </w:p>
    <w:p w:rsidR="001B2164" w:rsidRPr="00EB1B55" w:rsidRDefault="001B2164" w:rsidP="00112382">
      <w:pPr>
        <w:shd w:val="clear" w:color="auto" w:fill="FFFFFF"/>
        <w:ind w:firstLine="709"/>
        <w:jc w:val="both"/>
        <w:rPr>
          <w:sz w:val="24"/>
          <w:szCs w:val="24"/>
        </w:rPr>
      </w:pPr>
      <w:r w:rsidRPr="00EB1B55">
        <w:rPr>
          <w:b/>
          <w:sz w:val="24"/>
          <w:szCs w:val="24"/>
        </w:rPr>
        <w:t>Отметка «3»</w:t>
      </w:r>
      <w:r w:rsidRPr="00EB1B55">
        <w:rPr>
          <w:sz w:val="24"/>
          <w:szCs w:val="24"/>
        </w:rPr>
        <w:t> — уровень выполнения требований достаточный, минимальный; допущены ошибки в разработке композиции, в передаче пропорции и размеров; владеет знаниями из различных разделов, но испытывает затруднения в их практическом применении при выполнении рисунка; понимает последовательность создания рисунка, но допускает отдельные ошибки; работа не выполнена в заданное время, с нарушением технологической последовательности;</w:t>
      </w:r>
    </w:p>
    <w:p w:rsidR="001B2164" w:rsidRPr="00EB1B55" w:rsidRDefault="001B2164" w:rsidP="00112382">
      <w:pPr>
        <w:shd w:val="clear" w:color="auto" w:fill="FFFFFF"/>
        <w:ind w:firstLine="709"/>
        <w:jc w:val="both"/>
        <w:rPr>
          <w:sz w:val="24"/>
          <w:szCs w:val="24"/>
        </w:rPr>
      </w:pPr>
      <w:r w:rsidRPr="00EB1B55">
        <w:rPr>
          <w:b/>
          <w:sz w:val="24"/>
          <w:szCs w:val="24"/>
        </w:rPr>
        <w:t>Отметка «2»</w:t>
      </w:r>
      <w:r w:rsidRPr="00EB1B55">
        <w:rPr>
          <w:sz w:val="24"/>
          <w:szCs w:val="24"/>
        </w:rPr>
        <w:t> — ученик не знает основных элементов процесса рисования, не умеет пользоваться дополнительным материалом, не владеет даже минимальными фактическими знаниями, умениями и навыками, определенными в образовательном стандарте.</w:t>
      </w:r>
    </w:p>
    <w:p w:rsidR="001B2164" w:rsidRPr="00EB1B55" w:rsidRDefault="001B2164" w:rsidP="00112382">
      <w:pPr>
        <w:shd w:val="clear" w:color="auto" w:fill="FFFFFF"/>
        <w:ind w:firstLine="709"/>
        <w:jc w:val="both"/>
        <w:rPr>
          <w:sz w:val="24"/>
          <w:szCs w:val="24"/>
        </w:rPr>
      </w:pPr>
      <w:r w:rsidRPr="00EB1B55">
        <w:rPr>
          <w:b/>
          <w:sz w:val="24"/>
          <w:szCs w:val="24"/>
        </w:rPr>
        <w:t xml:space="preserve">     Устный ответ:</w:t>
      </w:r>
    </w:p>
    <w:p w:rsidR="001B2164" w:rsidRPr="00EB1B55" w:rsidRDefault="001B2164" w:rsidP="00112382">
      <w:pPr>
        <w:shd w:val="clear" w:color="auto" w:fill="FFFFFF"/>
        <w:ind w:firstLine="709"/>
        <w:jc w:val="both"/>
        <w:rPr>
          <w:sz w:val="24"/>
          <w:szCs w:val="24"/>
        </w:rPr>
      </w:pPr>
      <w:r w:rsidRPr="00EB1B55">
        <w:rPr>
          <w:b/>
          <w:sz w:val="24"/>
          <w:szCs w:val="24"/>
        </w:rPr>
        <w:t>Отметка «5»</w:t>
      </w:r>
      <w:r w:rsidRPr="00EB1B55">
        <w:rPr>
          <w:sz w:val="24"/>
          <w:szCs w:val="24"/>
        </w:rPr>
        <w:t> —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1B2164" w:rsidRPr="00EB1B55" w:rsidRDefault="001B2164" w:rsidP="00112382">
      <w:pPr>
        <w:shd w:val="clear" w:color="auto" w:fill="FFFFFF"/>
        <w:ind w:firstLine="709"/>
        <w:jc w:val="both"/>
        <w:rPr>
          <w:sz w:val="24"/>
          <w:szCs w:val="24"/>
        </w:rPr>
      </w:pPr>
      <w:r w:rsidRPr="00EB1B55">
        <w:rPr>
          <w:b/>
          <w:sz w:val="24"/>
          <w:szCs w:val="24"/>
        </w:rPr>
        <w:t>Отметка «4»</w:t>
      </w:r>
      <w:r w:rsidRPr="00EB1B55">
        <w:rPr>
          <w:sz w:val="24"/>
          <w:szCs w:val="24"/>
        </w:rPr>
        <w:t> — учащийся в основном усвоил учебный материал, допускает незначительные ошибки в его изложении, подтверждает ответ конкретными примерами, правильно отвечает на дополнительные вопросы.</w:t>
      </w:r>
    </w:p>
    <w:p w:rsidR="001B2164" w:rsidRPr="00EB1B55" w:rsidRDefault="001B2164" w:rsidP="00112382">
      <w:pPr>
        <w:shd w:val="clear" w:color="auto" w:fill="FFFFFF"/>
        <w:ind w:firstLine="709"/>
        <w:jc w:val="both"/>
        <w:rPr>
          <w:sz w:val="24"/>
          <w:szCs w:val="24"/>
        </w:rPr>
      </w:pPr>
      <w:r w:rsidRPr="00EB1B55">
        <w:rPr>
          <w:b/>
          <w:sz w:val="24"/>
          <w:szCs w:val="24"/>
        </w:rPr>
        <w:t>Отметка «3»</w:t>
      </w:r>
      <w:r w:rsidRPr="00EB1B55">
        <w:rPr>
          <w:sz w:val="24"/>
          <w:szCs w:val="24"/>
        </w:rPr>
        <w:t> — учащийся не усвоил существенную часть учебного материала, допускает значительные ошибки в его изложении своими словами, затрудняется подтвердить ответ конкретными примерами, слабо отвечает на дополнительные вопросы учителя.</w:t>
      </w:r>
    </w:p>
    <w:p w:rsidR="001B2164" w:rsidRPr="00EB1B55" w:rsidRDefault="001B2164" w:rsidP="00112382">
      <w:pPr>
        <w:shd w:val="clear" w:color="auto" w:fill="FFFFFF"/>
        <w:ind w:firstLine="709"/>
        <w:jc w:val="both"/>
        <w:rPr>
          <w:sz w:val="24"/>
          <w:szCs w:val="24"/>
        </w:rPr>
      </w:pPr>
      <w:r w:rsidRPr="00EB1B55">
        <w:rPr>
          <w:b/>
          <w:sz w:val="24"/>
          <w:szCs w:val="24"/>
        </w:rPr>
        <w:t>Отметка «2»</w:t>
      </w:r>
      <w:r w:rsidRPr="00EB1B55">
        <w:rPr>
          <w:sz w:val="24"/>
          <w:szCs w:val="24"/>
        </w:rPr>
        <w:t> —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1B2164" w:rsidRPr="00EB1B55" w:rsidRDefault="001B2164" w:rsidP="00112382">
      <w:pPr>
        <w:shd w:val="clear" w:color="auto" w:fill="FFFFFF"/>
        <w:ind w:firstLine="709"/>
        <w:jc w:val="both"/>
        <w:rPr>
          <w:sz w:val="24"/>
          <w:szCs w:val="24"/>
        </w:rPr>
      </w:pPr>
      <w:r w:rsidRPr="00EB1B55">
        <w:rPr>
          <w:b/>
          <w:sz w:val="24"/>
          <w:szCs w:val="24"/>
        </w:rPr>
        <w:t>Оценка за теоретические знания (тест, термины, понятия, даты.)</w:t>
      </w:r>
    </w:p>
    <w:p w:rsidR="001B2164" w:rsidRPr="00EB1B55" w:rsidRDefault="001B2164" w:rsidP="00112382">
      <w:pPr>
        <w:shd w:val="clear" w:color="auto" w:fill="FFFFFF"/>
        <w:ind w:firstLine="709"/>
        <w:jc w:val="both"/>
        <w:rPr>
          <w:sz w:val="24"/>
          <w:szCs w:val="24"/>
        </w:rPr>
      </w:pPr>
      <w:r w:rsidRPr="00EB1B55">
        <w:rPr>
          <w:sz w:val="24"/>
          <w:szCs w:val="24"/>
        </w:rPr>
        <w:t>5 — «отлично» — ученик ответил на вопросы, что составило 100% - 80%;</w:t>
      </w:r>
    </w:p>
    <w:p w:rsidR="001B2164" w:rsidRPr="00EB1B55" w:rsidRDefault="001B2164" w:rsidP="00112382">
      <w:pPr>
        <w:shd w:val="clear" w:color="auto" w:fill="FFFFFF"/>
        <w:ind w:firstLine="709"/>
        <w:jc w:val="both"/>
        <w:rPr>
          <w:sz w:val="24"/>
          <w:szCs w:val="24"/>
        </w:rPr>
      </w:pPr>
      <w:r w:rsidRPr="00EB1B55">
        <w:rPr>
          <w:sz w:val="24"/>
          <w:szCs w:val="24"/>
        </w:rPr>
        <w:t>4 — «хорошо» — ученик ответил на вопросы, что составило 79% - 51%;</w:t>
      </w:r>
    </w:p>
    <w:p w:rsidR="001B2164" w:rsidRPr="00EB1B55" w:rsidRDefault="001B2164" w:rsidP="00112382">
      <w:pPr>
        <w:shd w:val="clear" w:color="auto" w:fill="FFFFFF"/>
        <w:ind w:firstLine="709"/>
        <w:jc w:val="both"/>
        <w:rPr>
          <w:sz w:val="24"/>
          <w:szCs w:val="24"/>
        </w:rPr>
      </w:pPr>
      <w:r w:rsidRPr="00EB1B55">
        <w:rPr>
          <w:sz w:val="24"/>
          <w:szCs w:val="24"/>
        </w:rPr>
        <w:t>3 — «удовлетворительно» — ученик ответил на вопросы, что составило 50% - 30%;</w:t>
      </w:r>
    </w:p>
    <w:p w:rsidR="001B2164" w:rsidRPr="00EB1B55" w:rsidRDefault="001B2164" w:rsidP="00112382">
      <w:pPr>
        <w:shd w:val="clear" w:color="auto" w:fill="FFFFFF"/>
        <w:ind w:firstLine="709"/>
        <w:jc w:val="both"/>
        <w:rPr>
          <w:sz w:val="24"/>
          <w:szCs w:val="24"/>
        </w:rPr>
      </w:pPr>
      <w:r w:rsidRPr="00EB1B55">
        <w:rPr>
          <w:sz w:val="24"/>
          <w:szCs w:val="24"/>
        </w:rPr>
        <w:t>2 — «неудовлетворительно» ученик ответил на вопросы, что составило менее 30%.</w:t>
      </w:r>
    </w:p>
    <w:p w:rsidR="001B2164" w:rsidRPr="00EB1B55" w:rsidRDefault="001B2164" w:rsidP="00112382">
      <w:pPr>
        <w:shd w:val="clear" w:color="auto" w:fill="FFFFFF"/>
        <w:ind w:firstLine="709"/>
        <w:jc w:val="both"/>
        <w:rPr>
          <w:sz w:val="24"/>
          <w:szCs w:val="24"/>
        </w:rPr>
      </w:pPr>
    </w:p>
    <w:p w:rsidR="001B2164" w:rsidRPr="00EB1B55" w:rsidRDefault="001B2164" w:rsidP="00112382">
      <w:pPr>
        <w:shd w:val="clear" w:color="auto" w:fill="FFFFFF"/>
        <w:ind w:firstLine="709"/>
        <w:jc w:val="both"/>
        <w:rPr>
          <w:sz w:val="24"/>
          <w:szCs w:val="24"/>
        </w:rPr>
      </w:pPr>
      <w:r w:rsidRPr="00EB1B55">
        <w:rPr>
          <w:b/>
          <w:sz w:val="24"/>
          <w:szCs w:val="24"/>
        </w:rPr>
        <w:t xml:space="preserve">    Нормы оценки проверочной работы проектного характера:</w:t>
      </w:r>
    </w:p>
    <w:p w:rsidR="001B2164" w:rsidRPr="00EB1B55" w:rsidRDefault="001B2164" w:rsidP="00112382">
      <w:pPr>
        <w:shd w:val="clear" w:color="auto" w:fill="FFFFFF"/>
        <w:ind w:firstLine="709"/>
        <w:jc w:val="both"/>
        <w:rPr>
          <w:sz w:val="24"/>
          <w:szCs w:val="24"/>
        </w:rPr>
      </w:pPr>
      <w:r w:rsidRPr="00EB1B55">
        <w:rPr>
          <w:b/>
          <w:sz w:val="24"/>
          <w:szCs w:val="24"/>
        </w:rPr>
        <w:t>Общие нормы оценки творческого проекта:</w:t>
      </w:r>
    </w:p>
    <w:p w:rsidR="001B2164" w:rsidRPr="00EB1B55" w:rsidRDefault="001B2164" w:rsidP="00112382">
      <w:pPr>
        <w:shd w:val="clear" w:color="auto" w:fill="FFFFFF"/>
        <w:ind w:firstLine="709"/>
        <w:jc w:val="both"/>
        <w:rPr>
          <w:sz w:val="24"/>
          <w:szCs w:val="24"/>
        </w:rPr>
      </w:pPr>
      <w:r w:rsidRPr="00EB1B55">
        <w:rPr>
          <w:b/>
          <w:sz w:val="24"/>
          <w:szCs w:val="24"/>
        </w:rPr>
        <w:t>Оценка «5»</w:t>
      </w:r>
      <w:r w:rsidRPr="00EB1B55">
        <w:rPr>
          <w:sz w:val="24"/>
          <w:szCs w:val="24"/>
        </w:rPr>
        <w:t xml:space="preserve"> -выставляется, если требования к пояснительной записке полностью соблюдены. Она составлена в полном объеме, четко, аккуратно.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тема работы должна быть интересна, в нее необходимо внести свою индивидуальность, свое творческое начало. Работа планировалась учащимися самостоятельно, решались задачи творческого характера с </w:t>
      </w:r>
      <w:r w:rsidRPr="00EB1B55">
        <w:rPr>
          <w:sz w:val="24"/>
          <w:szCs w:val="24"/>
        </w:rPr>
        <w:lastRenderedPageBreak/>
        <w:t>элементами новизны. Работа имеет высокую экономическую оценку, возможность широкого применения. Работу или полученные результаты исследования можно использовать как пособие на уроках технологии или на других уроках.</w:t>
      </w:r>
    </w:p>
    <w:p w:rsidR="001B2164" w:rsidRPr="00EB1B55" w:rsidRDefault="001B2164" w:rsidP="00112382">
      <w:pPr>
        <w:shd w:val="clear" w:color="auto" w:fill="FFFFFF"/>
        <w:ind w:firstLine="709"/>
        <w:jc w:val="both"/>
        <w:rPr>
          <w:sz w:val="24"/>
          <w:szCs w:val="24"/>
        </w:rPr>
      </w:pPr>
      <w:r w:rsidRPr="00EB1B55">
        <w:rPr>
          <w:b/>
          <w:sz w:val="24"/>
          <w:szCs w:val="24"/>
        </w:rPr>
        <w:t>Оценка «4»</w:t>
      </w:r>
      <w:r w:rsidRPr="00EB1B55">
        <w:rPr>
          <w:sz w:val="24"/>
          <w:szCs w:val="24"/>
        </w:rPr>
        <w:t> -выставляется, если пояснительная записка имеет небольшие отклонения от рекомендаций. Изделие выполнено технически грамотно с соблюдением стандартов, соответствует предъявляемым к нему эстетическим требованиям. Если это изделие декоративно-прикладного творчества, то оно выполнено аккуратно, добротно, но не содержит в себе исключительной новизны. Работа планировалась с несущественной помощью учителя, у учащегося наблюдается неустойчивое стремление решать задачи творческого характера. Проект имеет хорошую экономическую оценку, возможность индивидуального применения.</w:t>
      </w:r>
    </w:p>
    <w:p w:rsidR="001B2164" w:rsidRPr="00EB1B55" w:rsidRDefault="001B2164" w:rsidP="00112382">
      <w:pPr>
        <w:shd w:val="clear" w:color="auto" w:fill="FFFFFF"/>
        <w:ind w:firstLine="709"/>
        <w:jc w:val="both"/>
        <w:rPr>
          <w:sz w:val="24"/>
          <w:szCs w:val="24"/>
        </w:rPr>
      </w:pPr>
      <w:r w:rsidRPr="00EB1B55">
        <w:rPr>
          <w:b/>
          <w:sz w:val="24"/>
          <w:szCs w:val="24"/>
        </w:rPr>
        <w:t>Оценка «3»</w:t>
      </w:r>
      <w:r w:rsidRPr="00EB1B55">
        <w:rPr>
          <w:sz w:val="24"/>
          <w:szCs w:val="24"/>
        </w:rPr>
        <w:t> 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w:t>
      </w:r>
    </w:p>
    <w:p w:rsidR="001B2164" w:rsidRPr="00EB1B55" w:rsidRDefault="001B2164" w:rsidP="00112382">
      <w:pPr>
        <w:shd w:val="clear" w:color="auto" w:fill="FFFFFF"/>
        <w:ind w:firstLine="709"/>
        <w:jc w:val="both"/>
        <w:rPr>
          <w:sz w:val="24"/>
          <w:szCs w:val="24"/>
        </w:rPr>
      </w:pPr>
      <w:r w:rsidRPr="00EB1B55">
        <w:rPr>
          <w:b/>
          <w:sz w:val="24"/>
          <w:szCs w:val="24"/>
        </w:rPr>
        <w:t>Оценка «2»</w:t>
      </w:r>
      <w:r w:rsidRPr="00EB1B55">
        <w:rPr>
          <w:sz w:val="24"/>
          <w:szCs w:val="24"/>
        </w:rPr>
        <w:t> выставляется, если пояснительная записка выполнена с отклонениями от требований, не очень аккуратно. Есть замечания по выполнению изделия в плане его эстетического содержания, несоблюдения технологии изготовления, материала, формы. Планирование работы с помощью учителя, ситуационный (неустойчивый) интерес ученика к технике. Выполненное изделие не соответствует и не может использоваться по назначению. Обработка изделий (детали) выполнена с грубыми отклонениями от технологии, применялись не предусмотренные операции, изделие бракуется. Дополнительная доработка не может привести к возможности использования изделия</w:t>
      </w:r>
    </w:p>
    <w:p w:rsidR="001B2164" w:rsidRPr="00EB1B55" w:rsidRDefault="001B2164" w:rsidP="001B2164">
      <w:pPr>
        <w:shd w:val="clear" w:color="auto" w:fill="FFFFFF"/>
        <w:ind w:firstLine="709"/>
        <w:rPr>
          <w:sz w:val="24"/>
          <w:szCs w:val="24"/>
        </w:rPr>
      </w:pPr>
    </w:p>
    <w:p w:rsidR="001B2164" w:rsidRPr="00EB1B55" w:rsidRDefault="001B2164" w:rsidP="001B2164">
      <w:pPr>
        <w:shd w:val="clear" w:color="auto" w:fill="FFFFFF"/>
        <w:jc w:val="center"/>
        <w:rPr>
          <w:b/>
          <w:sz w:val="24"/>
          <w:szCs w:val="24"/>
        </w:rPr>
      </w:pPr>
      <w:r w:rsidRPr="00EB1B55">
        <w:rPr>
          <w:b/>
          <w:sz w:val="24"/>
          <w:szCs w:val="24"/>
        </w:rPr>
        <w:t>Критерии оценивания проектно-исследовательских</w:t>
      </w:r>
    </w:p>
    <w:p w:rsidR="001B2164" w:rsidRPr="00EB1B55" w:rsidRDefault="001B2164" w:rsidP="001B2164">
      <w:pPr>
        <w:shd w:val="clear" w:color="auto" w:fill="FFFFFF"/>
        <w:jc w:val="center"/>
        <w:rPr>
          <w:b/>
          <w:sz w:val="24"/>
          <w:szCs w:val="24"/>
        </w:rPr>
      </w:pPr>
      <w:r w:rsidRPr="00EB1B55">
        <w:rPr>
          <w:b/>
          <w:sz w:val="24"/>
          <w:szCs w:val="24"/>
        </w:rPr>
        <w:t xml:space="preserve"> работ учащихся.</w:t>
      </w:r>
    </w:p>
    <w:p w:rsidR="001B2164" w:rsidRPr="00EB1B55" w:rsidRDefault="001B2164" w:rsidP="001B2164">
      <w:pPr>
        <w:shd w:val="clear" w:color="auto" w:fill="FFFFFF"/>
        <w:ind w:firstLine="709"/>
        <w:rPr>
          <w:sz w:val="24"/>
          <w:szCs w:val="24"/>
        </w:rPr>
      </w:pPr>
    </w:p>
    <w:tbl>
      <w:tblPr>
        <w:tblW w:w="10305" w:type="dxa"/>
        <w:tblLayout w:type="fixed"/>
        <w:tblLook w:val="0400" w:firstRow="0" w:lastRow="0" w:firstColumn="0" w:lastColumn="0" w:noHBand="0" w:noVBand="1"/>
      </w:tblPr>
      <w:tblGrid>
        <w:gridCol w:w="1725"/>
        <w:gridCol w:w="2145"/>
        <w:gridCol w:w="6435"/>
      </w:tblGrid>
      <w:tr w:rsidR="001B2164" w:rsidRPr="00EB1B55" w:rsidTr="007423B4">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sz w:val="24"/>
                <w:szCs w:val="24"/>
              </w:rPr>
            </w:pPr>
            <w:r w:rsidRPr="00EB1B55">
              <w:rPr>
                <w:b/>
                <w:i/>
                <w:sz w:val="24"/>
                <w:szCs w:val="24"/>
              </w:rPr>
              <w:t>Этап работы над проектом</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b/>
                <w:i/>
                <w:sz w:val="24"/>
                <w:szCs w:val="24"/>
              </w:rPr>
              <w:t>Критерии, соответствующие этапам</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b/>
                <w:i/>
                <w:sz w:val="24"/>
                <w:szCs w:val="24"/>
              </w:rPr>
              <w:t>Характеристика критерия</w:t>
            </w:r>
          </w:p>
        </w:tc>
      </w:tr>
      <w:tr w:rsidR="001B2164" w:rsidRPr="00EB1B55" w:rsidTr="007423B4">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sz w:val="24"/>
                <w:szCs w:val="24"/>
              </w:rPr>
            </w:pPr>
            <w:r w:rsidRPr="00EB1B55">
              <w:rPr>
                <w:sz w:val="24"/>
                <w:szCs w:val="24"/>
              </w:rPr>
              <w:t>Подготовительный этап</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sz w:val="24"/>
                <w:szCs w:val="24"/>
              </w:rPr>
              <w:t>Актуальность</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Обоснованность проекта в настоящее время, которая предполагает разрешение имеющихся по данной тематике противоречий</w:t>
            </w:r>
          </w:p>
        </w:tc>
      </w:tr>
      <w:tr w:rsidR="001B2164" w:rsidRPr="00EB1B55" w:rsidTr="007423B4">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sz w:val="24"/>
                <w:szCs w:val="24"/>
              </w:rPr>
            </w:pPr>
            <w:r w:rsidRPr="00EB1B55">
              <w:rPr>
                <w:sz w:val="24"/>
                <w:szCs w:val="24"/>
              </w:rPr>
              <w:t>Планирование работы</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sz w:val="24"/>
                <w:szCs w:val="24"/>
              </w:rPr>
              <w:t>Осведомленность</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Комплексное использование имеющихся источников по данной тематике и свободное владение материалом</w:t>
            </w:r>
          </w:p>
        </w:tc>
      </w:tr>
      <w:tr w:rsidR="001B2164" w:rsidRPr="00EB1B55" w:rsidTr="007423B4">
        <w:trPr>
          <w:trHeight w:val="789"/>
        </w:trPr>
        <w:tc>
          <w:tcPr>
            <w:tcW w:w="172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sz w:val="24"/>
                <w:szCs w:val="24"/>
              </w:rPr>
            </w:pPr>
            <w:r w:rsidRPr="00EB1B55">
              <w:rPr>
                <w:sz w:val="24"/>
                <w:szCs w:val="24"/>
              </w:rPr>
              <w:t>Исследовательская деятельность</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sz w:val="24"/>
                <w:szCs w:val="24"/>
              </w:rPr>
              <w:t>Научность</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Соотношение изученного и представленного в проекте материала, а также методов работы с таковыми в данной научной области по исследуемой проблеме, использование конкретных научных терминов и возможность оперирования ими</w:t>
            </w:r>
          </w:p>
          <w:p w:rsidR="001B2164" w:rsidRPr="00EB1B55" w:rsidRDefault="001B2164" w:rsidP="007423B4">
            <w:pPr>
              <w:ind w:firstLine="2"/>
              <w:rPr>
                <w:sz w:val="24"/>
                <w:szCs w:val="24"/>
              </w:rPr>
            </w:pPr>
          </w:p>
        </w:tc>
      </w:tr>
      <w:tr w:rsidR="001B2164" w:rsidRPr="00EB1B55" w:rsidTr="007423B4">
        <w:tc>
          <w:tcPr>
            <w:tcW w:w="1725"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pBdr>
                <w:top w:val="nil"/>
                <w:left w:val="nil"/>
                <w:bottom w:val="nil"/>
                <w:right w:val="nil"/>
                <w:between w:val="nil"/>
              </w:pBdr>
              <w:spacing w:line="276" w:lineRule="auto"/>
              <w:rPr>
                <w:sz w:val="24"/>
                <w:szCs w:val="24"/>
              </w:rPr>
            </w:pP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52C24">
            <w:pPr>
              <w:ind w:right="-204"/>
              <w:rPr>
                <w:sz w:val="24"/>
                <w:szCs w:val="24"/>
              </w:rPr>
            </w:pPr>
            <w:r w:rsidRPr="00EB1B55">
              <w:rPr>
                <w:sz w:val="24"/>
                <w:szCs w:val="24"/>
              </w:rPr>
              <w:t>Самостоятельность</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Выполнение всех этапов проектной деятельности самими учащимися, направляемая действиями координатора проекта без его непосредственного участия</w:t>
            </w:r>
          </w:p>
        </w:tc>
      </w:tr>
      <w:tr w:rsidR="001B2164" w:rsidRPr="00EB1B55" w:rsidTr="007423B4">
        <w:tc>
          <w:tcPr>
            <w:tcW w:w="172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sz w:val="24"/>
                <w:szCs w:val="24"/>
              </w:rPr>
            </w:pPr>
            <w:r w:rsidRPr="00EB1B55">
              <w:rPr>
                <w:sz w:val="24"/>
                <w:szCs w:val="24"/>
              </w:rPr>
              <w:t>Результаты или выводы</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sz w:val="24"/>
                <w:szCs w:val="24"/>
              </w:rPr>
              <w:t>Значимость</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Признание выполненного авторами проекта для теоретического и (или) практического применения</w:t>
            </w:r>
          </w:p>
        </w:tc>
      </w:tr>
      <w:tr w:rsidR="001B2164" w:rsidRPr="00EB1B55" w:rsidTr="007423B4">
        <w:tc>
          <w:tcPr>
            <w:tcW w:w="1725"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pBdr>
                <w:top w:val="nil"/>
                <w:left w:val="nil"/>
                <w:bottom w:val="nil"/>
                <w:right w:val="nil"/>
                <w:between w:val="nil"/>
              </w:pBdr>
              <w:spacing w:line="276" w:lineRule="auto"/>
              <w:rPr>
                <w:sz w:val="24"/>
                <w:szCs w:val="24"/>
              </w:rPr>
            </w:pP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sz w:val="24"/>
                <w:szCs w:val="24"/>
              </w:rPr>
              <w:t>Системность</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Способность школьников выделять обобщенный способ действия и применять его при решении конкретно-практических задач в рамках выполнения проектно- исследовательской работы</w:t>
            </w:r>
          </w:p>
        </w:tc>
      </w:tr>
      <w:tr w:rsidR="001B2164" w:rsidRPr="00EB1B55" w:rsidTr="007423B4">
        <w:tc>
          <w:tcPr>
            <w:tcW w:w="1725"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pBdr>
                <w:top w:val="nil"/>
                <w:left w:val="nil"/>
                <w:bottom w:val="nil"/>
                <w:right w:val="nil"/>
                <w:between w:val="nil"/>
              </w:pBdr>
              <w:spacing w:line="276" w:lineRule="auto"/>
              <w:rPr>
                <w:sz w:val="24"/>
                <w:szCs w:val="24"/>
              </w:rPr>
            </w:pP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sz w:val="24"/>
                <w:szCs w:val="24"/>
              </w:rPr>
              <w:t>Структурированность</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Структурированность Степень теоретического осмысления авторами проекта и наличие в нем системообразующих связей, характерных для данной предметной области, а также упорядоченность и целесообразность действий, при выполнении и оформлении проекта</w:t>
            </w:r>
          </w:p>
        </w:tc>
      </w:tr>
      <w:tr w:rsidR="001B2164" w:rsidRPr="00EB1B55" w:rsidTr="007423B4">
        <w:tc>
          <w:tcPr>
            <w:tcW w:w="172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sz w:val="24"/>
                <w:szCs w:val="24"/>
              </w:rPr>
            </w:pP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sz w:val="24"/>
                <w:szCs w:val="24"/>
              </w:rPr>
              <w:t>Интегративность</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Связь различных источников информации и областей знаний и ее систематизация в единой концепции проектной работы</w:t>
            </w:r>
          </w:p>
        </w:tc>
      </w:tr>
      <w:tr w:rsidR="001B2164" w:rsidRPr="00EB1B55" w:rsidTr="007423B4">
        <w:tc>
          <w:tcPr>
            <w:tcW w:w="1725"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pBdr>
                <w:top w:val="nil"/>
                <w:left w:val="nil"/>
                <w:bottom w:val="nil"/>
                <w:right w:val="nil"/>
                <w:between w:val="nil"/>
              </w:pBdr>
              <w:spacing w:line="276" w:lineRule="auto"/>
              <w:rPr>
                <w:sz w:val="24"/>
                <w:szCs w:val="24"/>
              </w:rPr>
            </w:pP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sz w:val="24"/>
                <w:szCs w:val="24"/>
              </w:rPr>
              <w:t>Креативность (творчество)</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Новые оригинальные идеи и пути решения, с помощью которых авторы внесли нечто новое в контекст современной действительности</w:t>
            </w:r>
          </w:p>
        </w:tc>
      </w:tr>
      <w:tr w:rsidR="001B2164" w:rsidRPr="00EB1B55" w:rsidTr="007423B4">
        <w:tc>
          <w:tcPr>
            <w:tcW w:w="1725"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sz w:val="24"/>
                <w:szCs w:val="24"/>
              </w:rPr>
            </w:pPr>
            <w:r w:rsidRPr="00EB1B55">
              <w:rPr>
                <w:sz w:val="24"/>
                <w:szCs w:val="24"/>
              </w:rPr>
              <w:t>Представление готового продукта</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52C24">
            <w:pPr>
              <w:ind w:right="-204" w:firstLine="10"/>
              <w:rPr>
                <w:sz w:val="24"/>
                <w:szCs w:val="24"/>
              </w:rPr>
            </w:pPr>
            <w:r w:rsidRPr="00EB1B55">
              <w:rPr>
                <w:sz w:val="24"/>
                <w:szCs w:val="24"/>
              </w:rPr>
              <w:t>Презентабельность (публичное представление)</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Формы представления результата проектной работы (доклад, презентация, постер, фильм, макет, реферат и др.), которые имеют общую цель, согласованные методы и способы деятельности, достигающие единого результата. Наглядное представление хода исследования и его результатов в результате совместного решения проблемы авторами проекта</w:t>
            </w:r>
          </w:p>
        </w:tc>
      </w:tr>
      <w:tr w:rsidR="001B2164" w:rsidRPr="00EB1B55" w:rsidTr="007423B4">
        <w:tc>
          <w:tcPr>
            <w:tcW w:w="1725"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pBdr>
                <w:top w:val="nil"/>
                <w:left w:val="nil"/>
                <w:bottom w:val="nil"/>
                <w:right w:val="nil"/>
                <w:between w:val="nil"/>
              </w:pBdr>
              <w:spacing w:line="276" w:lineRule="auto"/>
              <w:rPr>
                <w:sz w:val="24"/>
                <w:szCs w:val="24"/>
              </w:rPr>
            </w:pP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sz w:val="24"/>
                <w:szCs w:val="24"/>
              </w:rPr>
              <w:t>Коммуникативность</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Способность авторов проекта четко, стилистически грамотно и в тезисно изложить этапы и результаты своей деятельности</w:t>
            </w:r>
          </w:p>
        </w:tc>
      </w:tr>
      <w:tr w:rsidR="001B2164" w:rsidRPr="00EB1B55" w:rsidTr="007423B4">
        <w:tc>
          <w:tcPr>
            <w:tcW w:w="1725" w:type="dxa"/>
            <w:vMerge/>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pBdr>
                <w:top w:val="nil"/>
                <w:left w:val="nil"/>
                <w:bottom w:val="nil"/>
                <w:right w:val="nil"/>
                <w:between w:val="nil"/>
              </w:pBdr>
              <w:spacing w:line="276" w:lineRule="auto"/>
              <w:rPr>
                <w:sz w:val="24"/>
                <w:szCs w:val="24"/>
              </w:rPr>
            </w:pP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sz w:val="24"/>
                <w:szCs w:val="24"/>
              </w:rPr>
              <w:t>Апробация</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Распространение результатов и продуктов проектной деятельности или рождение нового проектного замысла, связанного с результатами предыдущего проекта</w:t>
            </w:r>
          </w:p>
        </w:tc>
      </w:tr>
      <w:tr w:rsidR="001B2164" w:rsidRPr="00EB1B55" w:rsidTr="007423B4">
        <w:tc>
          <w:tcPr>
            <w:tcW w:w="17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rPr>
                <w:sz w:val="24"/>
                <w:szCs w:val="24"/>
              </w:rPr>
            </w:pPr>
            <w:r w:rsidRPr="00EB1B55">
              <w:rPr>
                <w:sz w:val="24"/>
                <w:szCs w:val="24"/>
              </w:rPr>
              <w:t>Оценка процесса и результатов работы</w:t>
            </w:r>
          </w:p>
        </w:tc>
        <w:tc>
          <w:tcPr>
            <w:tcW w:w="21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0"/>
              <w:rPr>
                <w:sz w:val="24"/>
                <w:szCs w:val="24"/>
              </w:rPr>
            </w:pPr>
            <w:r w:rsidRPr="00EB1B55">
              <w:rPr>
                <w:sz w:val="24"/>
                <w:szCs w:val="24"/>
              </w:rPr>
              <w:t>Рефлексивность</w:t>
            </w:r>
          </w:p>
        </w:tc>
        <w:tc>
          <w:tcPr>
            <w:tcW w:w="64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
              <w:rPr>
                <w:sz w:val="24"/>
                <w:szCs w:val="24"/>
              </w:rPr>
            </w:pPr>
            <w:r w:rsidRPr="00EB1B55">
              <w:rPr>
                <w:sz w:val="24"/>
                <w:szCs w:val="24"/>
              </w:rPr>
              <w:t>Индивидуальное отношение авторов проектной работы к процессу проектирования и результату своей деятельности. Характеризуется ответами на основные вопросы: Что было хорошо и почему? Что не удалось и почему? Что хотелось бы осуществить в будущем?</w:t>
            </w:r>
          </w:p>
        </w:tc>
      </w:tr>
    </w:tbl>
    <w:p w:rsidR="001B2164" w:rsidRPr="00EB1B55" w:rsidRDefault="001B2164" w:rsidP="001B2164">
      <w:pPr>
        <w:shd w:val="clear" w:color="auto" w:fill="FFFFFF"/>
        <w:ind w:firstLine="709"/>
        <w:rPr>
          <w:sz w:val="24"/>
          <w:szCs w:val="24"/>
        </w:rPr>
      </w:pPr>
    </w:p>
    <w:p w:rsidR="001B2164" w:rsidRPr="00EB1B55" w:rsidRDefault="001B2164" w:rsidP="001B2164">
      <w:pPr>
        <w:shd w:val="clear" w:color="auto" w:fill="FFFFFF"/>
        <w:ind w:firstLine="709"/>
        <w:rPr>
          <w:sz w:val="24"/>
          <w:szCs w:val="24"/>
        </w:rPr>
      </w:pPr>
      <w:r w:rsidRPr="00EB1B55">
        <w:rPr>
          <w:b/>
          <w:sz w:val="24"/>
          <w:szCs w:val="24"/>
        </w:rPr>
        <w:t>Ранжирование проектно-исследовательских работ школьников по количеству набранных баллов.</w:t>
      </w:r>
    </w:p>
    <w:tbl>
      <w:tblPr>
        <w:tblW w:w="10170" w:type="dxa"/>
        <w:tblLayout w:type="fixed"/>
        <w:tblLook w:val="0400" w:firstRow="0" w:lastRow="0" w:firstColumn="0" w:lastColumn="0" w:noHBand="0" w:noVBand="1"/>
      </w:tblPr>
      <w:tblGrid>
        <w:gridCol w:w="2970"/>
        <w:gridCol w:w="4620"/>
        <w:gridCol w:w="2580"/>
      </w:tblGrid>
      <w:tr w:rsidR="001B2164" w:rsidRPr="00EB1B55" w:rsidTr="007423B4">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9"/>
              <w:rPr>
                <w:sz w:val="24"/>
                <w:szCs w:val="24"/>
              </w:rPr>
            </w:pPr>
            <w:r w:rsidRPr="00EB1B55">
              <w:rPr>
                <w:b/>
                <w:i/>
                <w:sz w:val="24"/>
                <w:szCs w:val="24"/>
              </w:rPr>
              <w:t>Количество набранных баллов</w:t>
            </w:r>
          </w:p>
        </w:tc>
        <w:tc>
          <w:tcPr>
            <w:tcW w:w="4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9"/>
              <w:rPr>
                <w:sz w:val="24"/>
                <w:szCs w:val="24"/>
              </w:rPr>
            </w:pPr>
            <w:r w:rsidRPr="00EB1B55">
              <w:rPr>
                <w:b/>
                <w:i/>
                <w:sz w:val="24"/>
                <w:szCs w:val="24"/>
              </w:rPr>
              <w:t>Уровень проекта</w:t>
            </w: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19"/>
              <w:rPr>
                <w:sz w:val="24"/>
                <w:szCs w:val="24"/>
              </w:rPr>
            </w:pPr>
            <w:r w:rsidRPr="00EB1B55">
              <w:rPr>
                <w:b/>
                <w:i/>
                <w:sz w:val="24"/>
                <w:szCs w:val="24"/>
              </w:rPr>
              <w:t>Оценка</w:t>
            </w:r>
          </w:p>
        </w:tc>
      </w:tr>
      <w:tr w:rsidR="001B2164" w:rsidRPr="00EB1B55" w:rsidTr="007423B4">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709"/>
              <w:rPr>
                <w:sz w:val="24"/>
                <w:szCs w:val="24"/>
              </w:rPr>
            </w:pPr>
            <w:r w:rsidRPr="00EB1B55">
              <w:rPr>
                <w:sz w:val="24"/>
                <w:szCs w:val="24"/>
              </w:rPr>
              <w:t>до 40 баллов</w:t>
            </w:r>
          </w:p>
        </w:tc>
        <w:tc>
          <w:tcPr>
            <w:tcW w:w="4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7"/>
              <w:rPr>
                <w:sz w:val="24"/>
                <w:szCs w:val="24"/>
              </w:rPr>
            </w:pPr>
            <w:r w:rsidRPr="00EB1B55">
              <w:rPr>
                <w:sz w:val="24"/>
                <w:szCs w:val="24"/>
              </w:rPr>
              <w:t>Низкий уровень</w:t>
            </w: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709"/>
              <w:rPr>
                <w:sz w:val="24"/>
                <w:szCs w:val="24"/>
              </w:rPr>
            </w:pPr>
            <w:r w:rsidRPr="00EB1B55">
              <w:rPr>
                <w:sz w:val="24"/>
                <w:szCs w:val="24"/>
              </w:rPr>
              <w:t>2</w:t>
            </w:r>
          </w:p>
        </w:tc>
      </w:tr>
      <w:tr w:rsidR="001B2164" w:rsidRPr="00EB1B55" w:rsidTr="007423B4">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709"/>
              <w:rPr>
                <w:sz w:val="24"/>
                <w:szCs w:val="24"/>
              </w:rPr>
            </w:pPr>
            <w:r w:rsidRPr="00EB1B55">
              <w:rPr>
                <w:sz w:val="24"/>
                <w:szCs w:val="24"/>
              </w:rPr>
              <w:t>41-60</w:t>
            </w:r>
          </w:p>
        </w:tc>
        <w:tc>
          <w:tcPr>
            <w:tcW w:w="4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7"/>
              <w:rPr>
                <w:sz w:val="24"/>
                <w:szCs w:val="24"/>
              </w:rPr>
            </w:pPr>
            <w:r w:rsidRPr="00EB1B55">
              <w:rPr>
                <w:sz w:val="24"/>
                <w:szCs w:val="24"/>
              </w:rPr>
              <w:t>Средний уровень</w:t>
            </w: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709"/>
              <w:rPr>
                <w:sz w:val="24"/>
                <w:szCs w:val="24"/>
              </w:rPr>
            </w:pPr>
            <w:r w:rsidRPr="00EB1B55">
              <w:rPr>
                <w:sz w:val="24"/>
                <w:szCs w:val="24"/>
              </w:rPr>
              <w:t>3</w:t>
            </w:r>
          </w:p>
        </w:tc>
      </w:tr>
      <w:tr w:rsidR="001B2164" w:rsidRPr="00EB1B55" w:rsidTr="007423B4">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709"/>
              <w:rPr>
                <w:sz w:val="24"/>
                <w:szCs w:val="24"/>
              </w:rPr>
            </w:pPr>
            <w:r w:rsidRPr="00EB1B55">
              <w:rPr>
                <w:sz w:val="24"/>
                <w:szCs w:val="24"/>
              </w:rPr>
              <w:t>61-80</w:t>
            </w:r>
          </w:p>
        </w:tc>
        <w:tc>
          <w:tcPr>
            <w:tcW w:w="4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7"/>
              <w:rPr>
                <w:sz w:val="24"/>
                <w:szCs w:val="24"/>
              </w:rPr>
            </w:pPr>
            <w:r w:rsidRPr="00EB1B55">
              <w:rPr>
                <w:sz w:val="24"/>
                <w:szCs w:val="24"/>
              </w:rPr>
              <w:t>Выше среднего уровня</w:t>
            </w: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709"/>
              <w:rPr>
                <w:sz w:val="24"/>
                <w:szCs w:val="24"/>
              </w:rPr>
            </w:pPr>
            <w:r w:rsidRPr="00EB1B55">
              <w:rPr>
                <w:sz w:val="24"/>
                <w:szCs w:val="24"/>
              </w:rPr>
              <w:t>4</w:t>
            </w:r>
          </w:p>
        </w:tc>
      </w:tr>
      <w:tr w:rsidR="001B2164" w:rsidRPr="00EB1B55" w:rsidTr="007423B4">
        <w:tc>
          <w:tcPr>
            <w:tcW w:w="2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709"/>
              <w:rPr>
                <w:sz w:val="24"/>
                <w:szCs w:val="24"/>
              </w:rPr>
            </w:pPr>
            <w:r w:rsidRPr="00EB1B55">
              <w:rPr>
                <w:sz w:val="24"/>
                <w:szCs w:val="24"/>
              </w:rPr>
              <w:t>81-100</w:t>
            </w:r>
          </w:p>
        </w:tc>
        <w:tc>
          <w:tcPr>
            <w:tcW w:w="46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27"/>
              <w:rPr>
                <w:sz w:val="24"/>
                <w:szCs w:val="24"/>
              </w:rPr>
            </w:pPr>
            <w:r w:rsidRPr="00EB1B55">
              <w:rPr>
                <w:sz w:val="24"/>
                <w:szCs w:val="24"/>
              </w:rPr>
              <w:t>Высокий уровень</w:t>
            </w:r>
          </w:p>
        </w:tc>
        <w:tc>
          <w:tcPr>
            <w:tcW w:w="258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1B2164" w:rsidRPr="00EB1B55" w:rsidRDefault="001B2164" w:rsidP="007423B4">
            <w:pPr>
              <w:ind w:firstLine="709"/>
              <w:rPr>
                <w:sz w:val="24"/>
                <w:szCs w:val="24"/>
              </w:rPr>
            </w:pPr>
            <w:r w:rsidRPr="00EB1B55">
              <w:rPr>
                <w:sz w:val="24"/>
                <w:szCs w:val="24"/>
              </w:rPr>
              <w:t>5</w:t>
            </w:r>
          </w:p>
        </w:tc>
      </w:tr>
    </w:tbl>
    <w:p w:rsidR="001B2164" w:rsidRPr="00EB1B55" w:rsidRDefault="001B2164" w:rsidP="001B2164">
      <w:pPr>
        <w:shd w:val="clear" w:color="auto" w:fill="FFFFFF"/>
        <w:ind w:firstLine="709"/>
        <w:rPr>
          <w:sz w:val="24"/>
          <w:szCs w:val="24"/>
        </w:rPr>
      </w:pPr>
    </w:p>
    <w:p w:rsidR="001B2164" w:rsidRPr="00EB1B55" w:rsidRDefault="001B2164" w:rsidP="00112382">
      <w:pPr>
        <w:shd w:val="clear" w:color="auto" w:fill="FFFFFF"/>
        <w:ind w:firstLine="709"/>
        <w:jc w:val="both"/>
        <w:rPr>
          <w:sz w:val="24"/>
          <w:szCs w:val="24"/>
        </w:rPr>
      </w:pPr>
      <w:r w:rsidRPr="00EB1B55">
        <w:rPr>
          <w:b/>
          <w:sz w:val="24"/>
          <w:szCs w:val="24"/>
        </w:rPr>
        <w:t>Требования к оформлению рефератов, презентаций, выставок</w:t>
      </w:r>
    </w:p>
    <w:p w:rsidR="001B2164" w:rsidRPr="00EB1B55" w:rsidRDefault="001B2164" w:rsidP="00112382">
      <w:pPr>
        <w:shd w:val="clear" w:color="auto" w:fill="FFFFFF"/>
        <w:ind w:firstLine="709"/>
        <w:jc w:val="both"/>
        <w:rPr>
          <w:sz w:val="24"/>
          <w:szCs w:val="24"/>
        </w:rPr>
      </w:pPr>
      <w:r w:rsidRPr="00EB1B55">
        <w:rPr>
          <w:b/>
          <w:sz w:val="24"/>
          <w:szCs w:val="24"/>
        </w:rPr>
        <w:t>Творческий отчет-выставка</w:t>
      </w:r>
    </w:p>
    <w:p w:rsidR="001B2164" w:rsidRPr="00EB1B55" w:rsidRDefault="001B2164" w:rsidP="00112382">
      <w:pPr>
        <w:shd w:val="clear" w:color="auto" w:fill="FFFFFF"/>
        <w:ind w:firstLine="709"/>
        <w:jc w:val="both"/>
        <w:rPr>
          <w:sz w:val="24"/>
          <w:szCs w:val="24"/>
        </w:rPr>
      </w:pPr>
      <w:r w:rsidRPr="00EB1B55">
        <w:rPr>
          <w:b/>
          <w:sz w:val="24"/>
          <w:szCs w:val="24"/>
        </w:rPr>
        <w:t>Требования к оформлению работ для выставки. </w:t>
      </w:r>
      <w:r w:rsidRPr="00EB1B55">
        <w:rPr>
          <w:sz w:val="24"/>
          <w:szCs w:val="24"/>
        </w:rPr>
        <w:t>Выставочная работа</w:t>
      </w:r>
      <w:r w:rsidRPr="00EB1B55">
        <w:rPr>
          <w:b/>
          <w:sz w:val="24"/>
          <w:szCs w:val="24"/>
        </w:rPr>
        <w:t> </w:t>
      </w:r>
      <w:r w:rsidRPr="00EB1B55">
        <w:rPr>
          <w:sz w:val="24"/>
          <w:szCs w:val="24"/>
        </w:rPr>
        <w:t>выполняется на формате бумаги А-3 или А-4 в паспарту белого цвета. Работа должна сопровождаться табличкой, расположенной в правом нижнем углу, с указанием названия работы, фамилии, имени и отчества автора, руководителя, общеобразовательного учреждения, города Размер таблички -5 x10 см, шрифт Times New Roman, размер 14, интервал 1.</w:t>
      </w:r>
    </w:p>
    <w:p w:rsidR="001B2164" w:rsidRPr="00EB1B55" w:rsidRDefault="001B2164" w:rsidP="00112382">
      <w:pPr>
        <w:shd w:val="clear" w:color="auto" w:fill="FFFFFF"/>
        <w:ind w:firstLine="709"/>
        <w:jc w:val="both"/>
        <w:rPr>
          <w:sz w:val="24"/>
          <w:szCs w:val="24"/>
        </w:rPr>
      </w:pPr>
    </w:p>
    <w:p w:rsidR="001B2164" w:rsidRPr="00EB1B55" w:rsidRDefault="001B2164" w:rsidP="00112382">
      <w:pPr>
        <w:shd w:val="clear" w:color="auto" w:fill="FFFFFF"/>
        <w:ind w:firstLine="709"/>
        <w:jc w:val="both"/>
        <w:rPr>
          <w:sz w:val="24"/>
          <w:szCs w:val="24"/>
        </w:rPr>
      </w:pPr>
      <w:r w:rsidRPr="00EB1B55">
        <w:rPr>
          <w:b/>
          <w:sz w:val="24"/>
          <w:szCs w:val="24"/>
        </w:rPr>
        <w:t>Требования к оформлению презентации</w:t>
      </w:r>
    </w:p>
    <w:p w:rsidR="001B2164" w:rsidRPr="00EB1B55" w:rsidRDefault="001B2164" w:rsidP="00112382">
      <w:pPr>
        <w:shd w:val="clear" w:color="auto" w:fill="FFFFFF"/>
        <w:ind w:firstLine="709"/>
        <w:jc w:val="both"/>
        <w:rPr>
          <w:sz w:val="24"/>
          <w:szCs w:val="24"/>
        </w:rPr>
      </w:pPr>
      <w:r w:rsidRPr="00EB1B55">
        <w:rPr>
          <w:sz w:val="24"/>
          <w:szCs w:val="24"/>
        </w:rPr>
        <w:t>Материалы в отпечатанном виде на листах А4, шрифт Times New Roman, размер 14, интервал 1.5, поля стандартные;</w:t>
      </w:r>
    </w:p>
    <w:p w:rsidR="001B2164" w:rsidRPr="00EB1B55" w:rsidRDefault="001B2164" w:rsidP="00112382">
      <w:pPr>
        <w:shd w:val="clear" w:color="auto" w:fill="FFFFFF"/>
        <w:ind w:firstLine="709"/>
        <w:jc w:val="both"/>
        <w:rPr>
          <w:sz w:val="24"/>
          <w:szCs w:val="24"/>
        </w:rPr>
      </w:pPr>
      <w:r w:rsidRPr="00EB1B55">
        <w:rPr>
          <w:sz w:val="24"/>
          <w:szCs w:val="24"/>
        </w:rPr>
        <w:lastRenderedPageBreak/>
        <w:t>Презентация в формате РРТ (МS Power Point) размером не более 10-15 слайдов.</w:t>
      </w:r>
    </w:p>
    <w:p w:rsidR="001B2164" w:rsidRPr="00EB1B55" w:rsidRDefault="001B2164" w:rsidP="00112382">
      <w:pPr>
        <w:shd w:val="clear" w:color="auto" w:fill="FFFFFF"/>
        <w:ind w:firstLine="709"/>
        <w:jc w:val="both"/>
        <w:rPr>
          <w:sz w:val="24"/>
          <w:szCs w:val="24"/>
        </w:rPr>
      </w:pPr>
      <w:r w:rsidRPr="00EB1B55">
        <w:rPr>
          <w:sz w:val="24"/>
          <w:szCs w:val="24"/>
        </w:rPr>
        <w:t>Презентация должна акцентировать внимание на наиболее интересном и значимом из собранного материала.</w:t>
      </w:r>
    </w:p>
    <w:p w:rsidR="001B2164" w:rsidRPr="00EB1B55" w:rsidRDefault="001B2164" w:rsidP="00112382">
      <w:pPr>
        <w:ind w:firstLine="709"/>
        <w:jc w:val="both"/>
        <w:rPr>
          <w:sz w:val="24"/>
          <w:szCs w:val="24"/>
        </w:rPr>
      </w:pPr>
    </w:p>
    <w:p w:rsidR="001B2164" w:rsidRPr="00EB1B55" w:rsidRDefault="001B2164" w:rsidP="00112382">
      <w:pPr>
        <w:ind w:firstLine="709"/>
        <w:jc w:val="both"/>
        <w:rPr>
          <w:sz w:val="24"/>
          <w:szCs w:val="24"/>
        </w:rPr>
      </w:pPr>
    </w:p>
    <w:p w:rsidR="001B2164" w:rsidRPr="00EB1B55" w:rsidRDefault="001B2164" w:rsidP="001B2164">
      <w:pPr>
        <w:shd w:val="clear" w:color="auto" w:fill="FFFFFF"/>
        <w:jc w:val="center"/>
        <w:rPr>
          <w:b/>
          <w:color w:val="000000"/>
          <w:sz w:val="24"/>
          <w:szCs w:val="24"/>
        </w:rPr>
      </w:pPr>
      <w:r w:rsidRPr="00EB1B55">
        <w:rPr>
          <w:b/>
          <w:color w:val="000000"/>
          <w:sz w:val="24"/>
          <w:szCs w:val="24"/>
        </w:rPr>
        <w:t>Критерии нормы оценивания по предмету «Технология».</w:t>
      </w:r>
    </w:p>
    <w:p w:rsidR="001B2164" w:rsidRPr="00EB1B55" w:rsidRDefault="001B2164" w:rsidP="001B2164">
      <w:pPr>
        <w:shd w:val="clear" w:color="auto" w:fill="FFFFFF"/>
        <w:jc w:val="center"/>
        <w:rPr>
          <w:color w:val="000000"/>
          <w:sz w:val="24"/>
          <w:szCs w:val="24"/>
        </w:rPr>
      </w:pPr>
    </w:p>
    <w:p w:rsidR="001B2164" w:rsidRPr="00EB1B55" w:rsidRDefault="001B2164" w:rsidP="001B2164">
      <w:pPr>
        <w:shd w:val="clear" w:color="auto" w:fill="FFFFFF"/>
        <w:jc w:val="center"/>
        <w:rPr>
          <w:b/>
          <w:color w:val="000000"/>
          <w:sz w:val="24"/>
          <w:szCs w:val="24"/>
        </w:rPr>
      </w:pPr>
      <w:r w:rsidRPr="00EB1B55">
        <w:rPr>
          <w:b/>
          <w:color w:val="000000"/>
          <w:sz w:val="24"/>
          <w:szCs w:val="24"/>
        </w:rPr>
        <w:t>Критерии оценивания практических работ по технологии.</w:t>
      </w:r>
    </w:p>
    <w:p w:rsidR="001B2164" w:rsidRPr="00EB1B55" w:rsidRDefault="001B2164" w:rsidP="001B2164">
      <w:pPr>
        <w:shd w:val="clear" w:color="auto" w:fill="FFFFFF"/>
        <w:jc w:val="center"/>
        <w:rPr>
          <w:color w:val="000000"/>
          <w:sz w:val="24"/>
          <w:szCs w:val="24"/>
        </w:rPr>
      </w:pPr>
    </w:p>
    <w:p w:rsidR="001B2164" w:rsidRPr="00EB1B55" w:rsidRDefault="001B2164" w:rsidP="00112382">
      <w:pPr>
        <w:shd w:val="clear" w:color="auto" w:fill="FFFFFF"/>
        <w:jc w:val="both"/>
        <w:rPr>
          <w:color w:val="000000"/>
          <w:sz w:val="24"/>
          <w:szCs w:val="24"/>
        </w:rPr>
      </w:pPr>
      <w:r w:rsidRPr="00EB1B55">
        <w:rPr>
          <w:color w:val="000000"/>
          <w:sz w:val="24"/>
          <w:szCs w:val="24"/>
          <w:u w:val="single"/>
        </w:rPr>
        <w:t>Оценка «5»</w:t>
      </w:r>
    </w:p>
    <w:p w:rsidR="001B2164" w:rsidRPr="00EB1B55" w:rsidRDefault="001B2164" w:rsidP="00957C84">
      <w:pPr>
        <w:numPr>
          <w:ilvl w:val="0"/>
          <w:numId w:val="286"/>
        </w:numPr>
        <w:shd w:val="clear" w:color="auto" w:fill="FFFFFF"/>
        <w:autoSpaceDE/>
        <w:autoSpaceDN/>
        <w:jc w:val="both"/>
        <w:rPr>
          <w:color w:val="000000"/>
          <w:sz w:val="24"/>
          <w:szCs w:val="24"/>
        </w:rPr>
      </w:pPr>
      <w:r w:rsidRPr="00EB1B55">
        <w:rPr>
          <w:color w:val="000000"/>
          <w:sz w:val="24"/>
          <w:szCs w:val="24"/>
        </w:rPr>
        <w:t>тщательно спланирован труд и рационально организовано рабочее место;</w:t>
      </w:r>
    </w:p>
    <w:p w:rsidR="001B2164" w:rsidRPr="00EB1B55" w:rsidRDefault="001B2164" w:rsidP="00957C84">
      <w:pPr>
        <w:numPr>
          <w:ilvl w:val="0"/>
          <w:numId w:val="286"/>
        </w:numPr>
        <w:shd w:val="clear" w:color="auto" w:fill="FFFFFF"/>
        <w:autoSpaceDE/>
        <w:autoSpaceDN/>
        <w:jc w:val="both"/>
        <w:rPr>
          <w:color w:val="000000"/>
          <w:sz w:val="24"/>
          <w:szCs w:val="24"/>
        </w:rPr>
      </w:pPr>
      <w:r w:rsidRPr="00EB1B55">
        <w:rPr>
          <w:color w:val="000000"/>
          <w:sz w:val="24"/>
          <w:szCs w:val="24"/>
        </w:rPr>
        <w:t>задание выполнено качественно, без нарушения соответствующей технологии;</w:t>
      </w:r>
    </w:p>
    <w:p w:rsidR="001B2164" w:rsidRPr="00EB1B55" w:rsidRDefault="001B2164" w:rsidP="00957C84">
      <w:pPr>
        <w:numPr>
          <w:ilvl w:val="0"/>
          <w:numId w:val="286"/>
        </w:numPr>
        <w:shd w:val="clear" w:color="auto" w:fill="FFFFFF"/>
        <w:autoSpaceDE/>
        <w:autoSpaceDN/>
        <w:jc w:val="both"/>
        <w:rPr>
          <w:color w:val="000000"/>
          <w:sz w:val="24"/>
          <w:szCs w:val="24"/>
        </w:rPr>
      </w:pPr>
      <w:r w:rsidRPr="00EB1B55">
        <w:rPr>
          <w:color w:val="000000"/>
          <w:sz w:val="24"/>
          <w:szCs w:val="24"/>
        </w:rPr>
        <w:t>правильно выполнялись приемы труда, самостоятельно и творчески выполнялась работа;</w:t>
      </w:r>
    </w:p>
    <w:p w:rsidR="001B2164" w:rsidRPr="00EB1B55" w:rsidRDefault="001B2164" w:rsidP="00957C84">
      <w:pPr>
        <w:numPr>
          <w:ilvl w:val="0"/>
          <w:numId w:val="286"/>
        </w:numPr>
        <w:shd w:val="clear" w:color="auto" w:fill="FFFFFF"/>
        <w:autoSpaceDE/>
        <w:autoSpaceDN/>
        <w:jc w:val="both"/>
        <w:rPr>
          <w:color w:val="000000"/>
          <w:sz w:val="24"/>
          <w:szCs w:val="24"/>
        </w:rPr>
      </w:pPr>
      <w:r w:rsidRPr="00EB1B55">
        <w:rPr>
          <w:color w:val="000000"/>
          <w:sz w:val="24"/>
          <w:szCs w:val="24"/>
        </w:rPr>
        <w:t>полностью соблюдались правила техники безопасности.</w:t>
      </w:r>
    </w:p>
    <w:p w:rsidR="001B2164" w:rsidRPr="00EB1B55" w:rsidRDefault="001B2164" w:rsidP="00112382">
      <w:pPr>
        <w:shd w:val="clear" w:color="auto" w:fill="FFFFFF"/>
        <w:jc w:val="both"/>
        <w:rPr>
          <w:color w:val="000000"/>
          <w:sz w:val="24"/>
          <w:szCs w:val="24"/>
        </w:rPr>
      </w:pPr>
      <w:r w:rsidRPr="00EB1B55">
        <w:rPr>
          <w:color w:val="000000"/>
          <w:sz w:val="24"/>
          <w:szCs w:val="24"/>
          <w:u w:val="single"/>
        </w:rPr>
        <w:t>Оценка «4»</w:t>
      </w:r>
    </w:p>
    <w:p w:rsidR="001B2164" w:rsidRPr="00EB1B55" w:rsidRDefault="001B2164" w:rsidP="00957C84">
      <w:pPr>
        <w:numPr>
          <w:ilvl w:val="0"/>
          <w:numId w:val="287"/>
        </w:numPr>
        <w:shd w:val="clear" w:color="auto" w:fill="FFFFFF"/>
        <w:autoSpaceDE/>
        <w:autoSpaceDN/>
        <w:jc w:val="both"/>
        <w:rPr>
          <w:color w:val="000000"/>
          <w:sz w:val="24"/>
          <w:szCs w:val="24"/>
        </w:rPr>
      </w:pPr>
      <w:r w:rsidRPr="00EB1B55">
        <w:rPr>
          <w:color w:val="000000"/>
          <w:sz w:val="24"/>
          <w:szCs w:val="24"/>
        </w:rPr>
        <w:t>допущены незначительные недостатки в планировании труда и организации рабочего места;</w:t>
      </w:r>
    </w:p>
    <w:p w:rsidR="001B2164" w:rsidRPr="00EB1B55" w:rsidRDefault="001B2164" w:rsidP="00957C84">
      <w:pPr>
        <w:numPr>
          <w:ilvl w:val="0"/>
          <w:numId w:val="287"/>
        </w:numPr>
        <w:shd w:val="clear" w:color="auto" w:fill="FFFFFF"/>
        <w:autoSpaceDE/>
        <w:autoSpaceDN/>
        <w:jc w:val="both"/>
        <w:rPr>
          <w:color w:val="000000"/>
          <w:sz w:val="24"/>
          <w:szCs w:val="24"/>
        </w:rPr>
      </w:pPr>
      <w:r w:rsidRPr="00EB1B55">
        <w:rPr>
          <w:color w:val="000000"/>
          <w:sz w:val="24"/>
          <w:szCs w:val="24"/>
        </w:rPr>
        <w:t>задание выполнено с небольшими отклонениями (в пределах нормы) от соответствующей технологии изготовления;</w:t>
      </w:r>
    </w:p>
    <w:p w:rsidR="001B2164" w:rsidRPr="00EB1B55" w:rsidRDefault="001B2164" w:rsidP="00957C84">
      <w:pPr>
        <w:numPr>
          <w:ilvl w:val="0"/>
          <w:numId w:val="287"/>
        </w:numPr>
        <w:shd w:val="clear" w:color="auto" w:fill="FFFFFF"/>
        <w:autoSpaceDE/>
        <w:autoSpaceDN/>
        <w:jc w:val="both"/>
        <w:rPr>
          <w:color w:val="000000"/>
          <w:sz w:val="24"/>
          <w:szCs w:val="24"/>
        </w:rPr>
      </w:pPr>
      <w:r w:rsidRPr="00EB1B55">
        <w:rPr>
          <w:color w:val="000000"/>
          <w:sz w:val="24"/>
          <w:szCs w:val="24"/>
        </w:rPr>
        <w:t>в основном правильно выполняются приемы труда;</w:t>
      </w:r>
    </w:p>
    <w:p w:rsidR="001B2164" w:rsidRPr="00EB1B55" w:rsidRDefault="001B2164" w:rsidP="00957C84">
      <w:pPr>
        <w:numPr>
          <w:ilvl w:val="0"/>
          <w:numId w:val="287"/>
        </w:numPr>
        <w:shd w:val="clear" w:color="auto" w:fill="FFFFFF"/>
        <w:autoSpaceDE/>
        <w:autoSpaceDN/>
        <w:jc w:val="both"/>
        <w:rPr>
          <w:color w:val="000000"/>
          <w:sz w:val="24"/>
          <w:szCs w:val="24"/>
        </w:rPr>
      </w:pPr>
      <w:r w:rsidRPr="00EB1B55">
        <w:rPr>
          <w:color w:val="000000"/>
          <w:sz w:val="24"/>
          <w:szCs w:val="24"/>
        </w:rPr>
        <w:t>работа выполнялась самостоятельно;</w:t>
      </w:r>
    </w:p>
    <w:p w:rsidR="001B2164" w:rsidRPr="00EB1B55" w:rsidRDefault="001B2164" w:rsidP="00957C84">
      <w:pPr>
        <w:numPr>
          <w:ilvl w:val="0"/>
          <w:numId w:val="287"/>
        </w:numPr>
        <w:shd w:val="clear" w:color="auto" w:fill="FFFFFF"/>
        <w:autoSpaceDE/>
        <w:autoSpaceDN/>
        <w:jc w:val="both"/>
        <w:rPr>
          <w:color w:val="000000"/>
          <w:sz w:val="24"/>
          <w:szCs w:val="24"/>
        </w:rPr>
      </w:pPr>
      <w:r w:rsidRPr="00EB1B55">
        <w:rPr>
          <w:color w:val="000000"/>
          <w:sz w:val="24"/>
          <w:szCs w:val="24"/>
        </w:rPr>
        <w:t>норма времени выполнена или не довыполнена 10-15 %;</w:t>
      </w:r>
    </w:p>
    <w:p w:rsidR="001B2164" w:rsidRPr="00EB1B55" w:rsidRDefault="001B2164" w:rsidP="00957C84">
      <w:pPr>
        <w:numPr>
          <w:ilvl w:val="0"/>
          <w:numId w:val="287"/>
        </w:numPr>
        <w:shd w:val="clear" w:color="auto" w:fill="FFFFFF"/>
        <w:autoSpaceDE/>
        <w:autoSpaceDN/>
        <w:jc w:val="both"/>
        <w:rPr>
          <w:color w:val="000000"/>
          <w:sz w:val="24"/>
          <w:szCs w:val="24"/>
        </w:rPr>
      </w:pPr>
      <w:r w:rsidRPr="00EB1B55">
        <w:rPr>
          <w:color w:val="000000"/>
          <w:sz w:val="24"/>
          <w:szCs w:val="24"/>
        </w:rPr>
        <w:t>полностью соблюдались правила техники безопасности.</w:t>
      </w:r>
    </w:p>
    <w:p w:rsidR="001B2164" w:rsidRPr="00EB1B55" w:rsidRDefault="001B2164" w:rsidP="00112382">
      <w:pPr>
        <w:shd w:val="clear" w:color="auto" w:fill="FFFFFF"/>
        <w:jc w:val="both"/>
        <w:rPr>
          <w:color w:val="000000"/>
          <w:sz w:val="24"/>
          <w:szCs w:val="24"/>
        </w:rPr>
      </w:pPr>
      <w:r w:rsidRPr="00EB1B55">
        <w:rPr>
          <w:color w:val="000000"/>
          <w:sz w:val="24"/>
          <w:szCs w:val="24"/>
          <w:u w:val="single"/>
        </w:rPr>
        <w:t>Оценка «3»</w:t>
      </w:r>
    </w:p>
    <w:p w:rsidR="001B2164" w:rsidRPr="00EB1B55" w:rsidRDefault="001B2164" w:rsidP="00957C84">
      <w:pPr>
        <w:numPr>
          <w:ilvl w:val="0"/>
          <w:numId w:val="344"/>
        </w:numPr>
        <w:shd w:val="clear" w:color="auto" w:fill="FFFFFF"/>
        <w:autoSpaceDE/>
        <w:autoSpaceDN/>
        <w:jc w:val="both"/>
        <w:rPr>
          <w:color w:val="000000"/>
          <w:sz w:val="24"/>
          <w:szCs w:val="24"/>
        </w:rPr>
      </w:pPr>
      <w:r w:rsidRPr="00EB1B55">
        <w:rPr>
          <w:color w:val="000000"/>
          <w:sz w:val="24"/>
          <w:szCs w:val="24"/>
        </w:rPr>
        <w:t>имеют место недостатки в планировании труда и организации рабочего места;</w:t>
      </w:r>
    </w:p>
    <w:p w:rsidR="001B2164" w:rsidRPr="00EB1B55" w:rsidRDefault="001B2164" w:rsidP="00957C84">
      <w:pPr>
        <w:numPr>
          <w:ilvl w:val="0"/>
          <w:numId w:val="344"/>
        </w:numPr>
        <w:shd w:val="clear" w:color="auto" w:fill="FFFFFF"/>
        <w:autoSpaceDE/>
        <w:autoSpaceDN/>
        <w:jc w:val="both"/>
        <w:rPr>
          <w:color w:val="000000"/>
          <w:sz w:val="24"/>
          <w:szCs w:val="24"/>
        </w:rPr>
      </w:pPr>
      <w:r w:rsidRPr="00EB1B55">
        <w:rPr>
          <w:color w:val="000000"/>
          <w:sz w:val="24"/>
          <w:szCs w:val="24"/>
        </w:rPr>
        <w:t>задание выполнено с серьезными замечаниями по соответствующей технологии изготовления;</w:t>
      </w:r>
    </w:p>
    <w:p w:rsidR="001B2164" w:rsidRPr="00EB1B55" w:rsidRDefault="001B2164" w:rsidP="00957C84">
      <w:pPr>
        <w:numPr>
          <w:ilvl w:val="0"/>
          <w:numId w:val="344"/>
        </w:numPr>
        <w:shd w:val="clear" w:color="auto" w:fill="FFFFFF"/>
        <w:autoSpaceDE/>
        <w:autoSpaceDN/>
        <w:jc w:val="both"/>
        <w:rPr>
          <w:color w:val="000000"/>
          <w:sz w:val="24"/>
          <w:szCs w:val="24"/>
        </w:rPr>
      </w:pPr>
      <w:r w:rsidRPr="00EB1B55">
        <w:rPr>
          <w:color w:val="000000"/>
          <w:sz w:val="24"/>
          <w:szCs w:val="24"/>
        </w:rPr>
        <w:t>отдельные приемы труда выполнялись неправильно;</w:t>
      </w:r>
    </w:p>
    <w:p w:rsidR="001B2164" w:rsidRPr="00EB1B55" w:rsidRDefault="001B2164" w:rsidP="00957C84">
      <w:pPr>
        <w:numPr>
          <w:ilvl w:val="0"/>
          <w:numId w:val="344"/>
        </w:numPr>
        <w:shd w:val="clear" w:color="auto" w:fill="FFFFFF"/>
        <w:autoSpaceDE/>
        <w:autoSpaceDN/>
        <w:jc w:val="both"/>
        <w:rPr>
          <w:color w:val="000000"/>
          <w:sz w:val="24"/>
          <w:szCs w:val="24"/>
        </w:rPr>
      </w:pPr>
      <w:r w:rsidRPr="00EB1B55">
        <w:rPr>
          <w:color w:val="000000"/>
          <w:sz w:val="24"/>
          <w:szCs w:val="24"/>
        </w:rPr>
        <w:t>самостоятельность в работе была низкой;</w:t>
      </w:r>
    </w:p>
    <w:p w:rsidR="001B2164" w:rsidRPr="00EB1B55" w:rsidRDefault="001B2164" w:rsidP="00957C84">
      <w:pPr>
        <w:numPr>
          <w:ilvl w:val="0"/>
          <w:numId w:val="344"/>
        </w:numPr>
        <w:shd w:val="clear" w:color="auto" w:fill="FFFFFF"/>
        <w:autoSpaceDE/>
        <w:autoSpaceDN/>
        <w:jc w:val="both"/>
        <w:rPr>
          <w:color w:val="000000"/>
          <w:sz w:val="24"/>
          <w:szCs w:val="24"/>
        </w:rPr>
      </w:pPr>
      <w:r w:rsidRPr="00EB1B55">
        <w:rPr>
          <w:color w:val="000000"/>
          <w:sz w:val="24"/>
          <w:szCs w:val="24"/>
        </w:rPr>
        <w:t>норма времени недовыполнена на 15-20 %;</w:t>
      </w:r>
    </w:p>
    <w:p w:rsidR="001B2164" w:rsidRPr="00EB1B55" w:rsidRDefault="001B2164" w:rsidP="00957C84">
      <w:pPr>
        <w:numPr>
          <w:ilvl w:val="0"/>
          <w:numId w:val="344"/>
        </w:numPr>
        <w:shd w:val="clear" w:color="auto" w:fill="FFFFFF"/>
        <w:autoSpaceDE/>
        <w:autoSpaceDN/>
        <w:jc w:val="both"/>
        <w:rPr>
          <w:color w:val="000000"/>
          <w:sz w:val="24"/>
          <w:szCs w:val="24"/>
        </w:rPr>
      </w:pPr>
      <w:r w:rsidRPr="00EB1B55">
        <w:rPr>
          <w:color w:val="000000"/>
          <w:sz w:val="24"/>
          <w:szCs w:val="24"/>
        </w:rPr>
        <w:t>не полностью соблюдались правила техники безопасности.</w:t>
      </w:r>
    </w:p>
    <w:p w:rsidR="001B2164" w:rsidRPr="00EB1B55" w:rsidRDefault="001B2164" w:rsidP="00112382">
      <w:pPr>
        <w:shd w:val="clear" w:color="auto" w:fill="FFFFFF"/>
        <w:jc w:val="both"/>
        <w:rPr>
          <w:color w:val="000000"/>
          <w:sz w:val="24"/>
          <w:szCs w:val="24"/>
        </w:rPr>
      </w:pPr>
      <w:r w:rsidRPr="00EB1B55">
        <w:rPr>
          <w:color w:val="000000"/>
          <w:sz w:val="24"/>
          <w:szCs w:val="24"/>
          <w:u w:val="single"/>
        </w:rPr>
        <w:t>Оценка «2»</w:t>
      </w:r>
    </w:p>
    <w:p w:rsidR="001B2164" w:rsidRPr="00EB1B55" w:rsidRDefault="001B2164" w:rsidP="00957C84">
      <w:pPr>
        <w:numPr>
          <w:ilvl w:val="0"/>
          <w:numId w:val="346"/>
        </w:numPr>
        <w:shd w:val="clear" w:color="auto" w:fill="FFFFFF"/>
        <w:autoSpaceDE/>
        <w:autoSpaceDN/>
        <w:jc w:val="both"/>
        <w:rPr>
          <w:color w:val="000000"/>
          <w:sz w:val="24"/>
          <w:szCs w:val="24"/>
        </w:rPr>
      </w:pPr>
      <w:r w:rsidRPr="00EB1B55">
        <w:rPr>
          <w:color w:val="000000"/>
          <w:sz w:val="24"/>
          <w:szCs w:val="24"/>
        </w:rPr>
        <w:t>имеют место существенные недостатки в планировании труда и организации рабочего места;</w:t>
      </w:r>
    </w:p>
    <w:p w:rsidR="001B2164" w:rsidRPr="00EB1B55" w:rsidRDefault="001B2164" w:rsidP="00957C84">
      <w:pPr>
        <w:numPr>
          <w:ilvl w:val="0"/>
          <w:numId w:val="346"/>
        </w:numPr>
        <w:shd w:val="clear" w:color="auto" w:fill="FFFFFF"/>
        <w:autoSpaceDE/>
        <w:autoSpaceDN/>
        <w:jc w:val="both"/>
        <w:rPr>
          <w:color w:val="000000"/>
          <w:sz w:val="24"/>
          <w:szCs w:val="24"/>
        </w:rPr>
      </w:pPr>
      <w:r w:rsidRPr="00EB1B55">
        <w:rPr>
          <w:color w:val="000000"/>
          <w:sz w:val="24"/>
          <w:szCs w:val="24"/>
        </w:rPr>
        <w:t>неправильно выполнялись многие приемы труда;</w:t>
      </w:r>
    </w:p>
    <w:p w:rsidR="001B2164" w:rsidRPr="00EB1B55" w:rsidRDefault="001B2164" w:rsidP="00957C84">
      <w:pPr>
        <w:numPr>
          <w:ilvl w:val="0"/>
          <w:numId w:val="346"/>
        </w:numPr>
        <w:shd w:val="clear" w:color="auto" w:fill="FFFFFF"/>
        <w:autoSpaceDE/>
        <w:autoSpaceDN/>
        <w:jc w:val="both"/>
        <w:rPr>
          <w:color w:val="000000"/>
          <w:sz w:val="24"/>
          <w:szCs w:val="24"/>
        </w:rPr>
      </w:pPr>
      <w:r w:rsidRPr="00EB1B55">
        <w:rPr>
          <w:color w:val="000000"/>
          <w:sz w:val="24"/>
          <w:szCs w:val="24"/>
        </w:rPr>
        <w:t>самостоятельность в работе почти отсутствовала;</w:t>
      </w:r>
    </w:p>
    <w:p w:rsidR="001B2164" w:rsidRPr="00EB1B55" w:rsidRDefault="001B2164" w:rsidP="00957C84">
      <w:pPr>
        <w:numPr>
          <w:ilvl w:val="0"/>
          <w:numId w:val="346"/>
        </w:numPr>
        <w:shd w:val="clear" w:color="auto" w:fill="FFFFFF"/>
        <w:autoSpaceDE/>
        <w:autoSpaceDN/>
        <w:jc w:val="both"/>
        <w:rPr>
          <w:color w:val="000000"/>
          <w:sz w:val="24"/>
          <w:szCs w:val="24"/>
        </w:rPr>
      </w:pPr>
      <w:r w:rsidRPr="00EB1B55">
        <w:rPr>
          <w:color w:val="000000"/>
          <w:sz w:val="24"/>
          <w:szCs w:val="24"/>
        </w:rPr>
        <w:t>норма времени недовыполнена на 20-30 %;</w:t>
      </w:r>
    </w:p>
    <w:p w:rsidR="001B2164" w:rsidRPr="00EB1B55" w:rsidRDefault="001B2164" w:rsidP="00112382">
      <w:pPr>
        <w:shd w:val="clear" w:color="auto" w:fill="FFFFFF"/>
        <w:jc w:val="both"/>
        <w:rPr>
          <w:color w:val="000000"/>
          <w:sz w:val="24"/>
          <w:szCs w:val="24"/>
        </w:rPr>
      </w:pPr>
      <w:r w:rsidRPr="00EB1B55">
        <w:rPr>
          <w:color w:val="000000"/>
          <w:sz w:val="24"/>
          <w:szCs w:val="24"/>
        </w:rPr>
        <w:t>не соблюдались многие правила техники безопасности</w:t>
      </w:r>
    </w:p>
    <w:p w:rsidR="001B2164" w:rsidRPr="00EB1B55" w:rsidRDefault="001B2164" w:rsidP="00112382">
      <w:pPr>
        <w:shd w:val="clear" w:color="auto" w:fill="FFFFFF"/>
        <w:jc w:val="both"/>
        <w:rPr>
          <w:b/>
          <w:color w:val="000000"/>
          <w:sz w:val="24"/>
          <w:szCs w:val="24"/>
        </w:rPr>
      </w:pPr>
      <w:r w:rsidRPr="00EB1B55">
        <w:rPr>
          <w:b/>
          <w:color w:val="000000"/>
          <w:sz w:val="24"/>
          <w:szCs w:val="24"/>
        </w:rPr>
        <w:t>Критерии оценивания  устного ответа на уроке.</w:t>
      </w:r>
    </w:p>
    <w:p w:rsidR="001B2164" w:rsidRPr="00EB1B55" w:rsidRDefault="001B2164" w:rsidP="00112382">
      <w:pPr>
        <w:shd w:val="clear" w:color="auto" w:fill="FFFFFF"/>
        <w:jc w:val="both"/>
        <w:rPr>
          <w:color w:val="000000"/>
          <w:sz w:val="24"/>
          <w:szCs w:val="24"/>
        </w:rPr>
      </w:pPr>
    </w:p>
    <w:p w:rsidR="001B2164" w:rsidRPr="00EB1B55" w:rsidRDefault="001B2164" w:rsidP="00112382">
      <w:pPr>
        <w:shd w:val="clear" w:color="auto" w:fill="FFFFFF"/>
        <w:jc w:val="both"/>
        <w:rPr>
          <w:color w:val="000000"/>
          <w:sz w:val="24"/>
          <w:szCs w:val="24"/>
        </w:rPr>
      </w:pPr>
      <w:r w:rsidRPr="00EB1B55">
        <w:rPr>
          <w:i/>
          <w:color w:val="000000"/>
          <w:sz w:val="24"/>
          <w:szCs w:val="24"/>
        </w:rPr>
        <w:t>Оценка «5» ставится, если учащийся:</w:t>
      </w:r>
    </w:p>
    <w:p w:rsidR="001B2164" w:rsidRPr="00EB1B55" w:rsidRDefault="001B2164" w:rsidP="00957C84">
      <w:pPr>
        <w:numPr>
          <w:ilvl w:val="0"/>
          <w:numId w:val="345"/>
        </w:numPr>
        <w:shd w:val="clear" w:color="auto" w:fill="FFFFFF"/>
        <w:autoSpaceDE/>
        <w:autoSpaceDN/>
        <w:jc w:val="both"/>
        <w:rPr>
          <w:color w:val="000000"/>
          <w:sz w:val="24"/>
          <w:szCs w:val="24"/>
        </w:rPr>
      </w:pPr>
      <w:r w:rsidRPr="00EB1B55">
        <w:rPr>
          <w:color w:val="000000"/>
          <w:sz w:val="24"/>
          <w:szCs w:val="24"/>
        </w:rPr>
        <w:t>полностью усвоил учебный материал;</w:t>
      </w:r>
    </w:p>
    <w:p w:rsidR="001B2164" w:rsidRPr="00EB1B55" w:rsidRDefault="001B2164" w:rsidP="00957C84">
      <w:pPr>
        <w:numPr>
          <w:ilvl w:val="0"/>
          <w:numId w:val="345"/>
        </w:numPr>
        <w:shd w:val="clear" w:color="auto" w:fill="FFFFFF"/>
        <w:autoSpaceDE/>
        <w:autoSpaceDN/>
        <w:jc w:val="both"/>
        <w:rPr>
          <w:color w:val="000000"/>
          <w:sz w:val="24"/>
          <w:szCs w:val="24"/>
        </w:rPr>
      </w:pPr>
      <w:r w:rsidRPr="00EB1B55">
        <w:rPr>
          <w:color w:val="000000"/>
          <w:sz w:val="24"/>
          <w:szCs w:val="24"/>
        </w:rPr>
        <w:t>умеет изложить учебный материал своими словами;</w:t>
      </w:r>
    </w:p>
    <w:p w:rsidR="001B2164" w:rsidRPr="00EB1B55" w:rsidRDefault="001B2164" w:rsidP="00957C84">
      <w:pPr>
        <w:numPr>
          <w:ilvl w:val="0"/>
          <w:numId w:val="345"/>
        </w:numPr>
        <w:shd w:val="clear" w:color="auto" w:fill="FFFFFF"/>
        <w:autoSpaceDE/>
        <w:autoSpaceDN/>
        <w:jc w:val="both"/>
        <w:rPr>
          <w:color w:val="000000"/>
          <w:sz w:val="24"/>
          <w:szCs w:val="24"/>
        </w:rPr>
      </w:pPr>
      <w:r w:rsidRPr="00EB1B55">
        <w:rPr>
          <w:color w:val="000000"/>
          <w:sz w:val="24"/>
          <w:szCs w:val="24"/>
        </w:rPr>
        <w:t>самостоятельно подтверждает ответ конкретными примерами;</w:t>
      </w:r>
    </w:p>
    <w:p w:rsidR="001B2164" w:rsidRPr="00EB1B55" w:rsidRDefault="001B2164" w:rsidP="00957C84">
      <w:pPr>
        <w:numPr>
          <w:ilvl w:val="0"/>
          <w:numId w:val="345"/>
        </w:numPr>
        <w:shd w:val="clear" w:color="auto" w:fill="FFFFFF"/>
        <w:autoSpaceDE/>
        <w:autoSpaceDN/>
        <w:jc w:val="both"/>
        <w:rPr>
          <w:color w:val="000000"/>
          <w:sz w:val="24"/>
          <w:szCs w:val="24"/>
        </w:rPr>
      </w:pPr>
      <w:r w:rsidRPr="00EB1B55">
        <w:rPr>
          <w:color w:val="000000"/>
          <w:sz w:val="24"/>
          <w:szCs w:val="24"/>
        </w:rPr>
        <w:t>правильно и обстоятельно отвечает на дополнительные вопросы учителя.</w:t>
      </w:r>
    </w:p>
    <w:p w:rsidR="001B2164" w:rsidRPr="00EB1B55" w:rsidRDefault="001B2164" w:rsidP="00112382">
      <w:pPr>
        <w:shd w:val="clear" w:color="auto" w:fill="FFFFFF"/>
        <w:jc w:val="both"/>
        <w:rPr>
          <w:color w:val="000000"/>
          <w:sz w:val="24"/>
          <w:szCs w:val="24"/>
        </w:rPr>
      </w:pPr>
      <w:r w:rsidRPr="00EB1B55">
        <w:rPr>
          <w:i/>
          <w:color w:val="000000"/>
          <w:sz w:val="24"/>
          <w:szCs w:val="24"/>
        </w:rPr>
        <w:t>Оценка «4» ставится, если учащийся:</w:t>
      </w:r>
    </w:p>
    <w:p w:rsidR="001B2164" w:rsidRPr="00EB1B55" w:rsidRDefault="001B2164" w:rsidP="00957C84">
      <w:pPr>
        <w:numPr>
          <w:ilvl w:val="0"/>
          <w:numId w:val="342"/>
        </w:numPr>
        <w:shd w:val="clear" w:color="auto" w:fill="FFFFFF"/>
        <w:autoSpaceDE/>
        <w:autoSpaceDN/>
        <w:jc w:val="both"/>
        <w:rPr>
          <w:color w:val="000000"/>
          <w:sz w:val="24"/>
          <w:szCs w:val="24"/>
        </w:rPr>
      </w:pPr>
      <w:r w:rsidRPr="00EB1B55">
        <w:rPr>
          <w:color w:val="000000"/>
          <w:sz w:val="24"/>
          <w:szCs w:val="24"/>
        </w:rPr>
        <w:t>в основном усвоил учебный материал;</w:t>
      </w:r>
    </w:p>
    <w:p w:rsidR="001B2164" w:rsidRPr="00EB1B55" w:rsidRDefault="001B2164" w:rsidP="00957C84">
      <w:pPr>
        <w:numPr>
          <w:ilvl w:val="0"/>
          <w:numId w:val="342"/>
        </w:numPr>
        <w:shd w:val="clear" w:color="auto" w:fill="FFFFFF"/>
        <w:autoSpaceDE/>
        <w:autoSpaceDN/>
        <w:jc w:val="both"/>
        <w:rPr>
          <w:color w:val="000000"/>
          <w:sz w:val="24"/>
          <w:szCs w:val="24"/>
        </w:rPr>
      </w:pPr>
      <w:r w:rsidRPr="00EB1B55">
        <w:rPr>
          <w:color w:val="000000"/>
          <w:sz w:val="24"/>
          <w:szCs w:val="24"/>
        </w:rPr>
        <w:t>допускает незначительные ошибки при его изложении своими словами;</w:t>
      </w:r>
    </w:p>
    <w:p w:rsidR="001B2164" w:rsidRPr="00EB1B55" w:rsidRDefault="001B2164" w:rsidP="00957C84">
      <w:pPr>
        <w:numPr>
          <w:ilvl w:val="0"/>
          <w:numId w:val="342"/>
        </w:numPr>
        <w:shd w:val="clear" w:color="auto" w:fill="FFFFFF"/>
        <w:autoSpaceDE/>
        <w:autoSpaceDN/>
        <w:jc w:val="both"/>
        <w:rPr>
          <w:color w:val="000000"/>
          <w:sz w:val="24"/>
          <w:szCs w:val="24"/>
        </w:rPr>
      </w:pPr>
      <w:r w:rsidRPr="00EB1B55">
        <w:rPr>
          <w:color w:val="000000"/>
          <w:sz w:val="24"/>
          <w:szCs w:val="24"/>
        </w:rPr>
        <w:t>подтверждает ответ конкретными примерами;</w:t>
      </w:r>
    </w:p>
    <w:p w:rsidR="001B2164" w:rsidRPr="00EB1B55" w:rsidRDefault="001B2164" w:rsidP="00957C84">
      <w:pPr>
        <w:numPr>
          <w:ilvl w:val="0"/>
          <w:numId w:val="342"/>
        </w:numPr>
        <w:shd w:val="clear" w:color="auto" w:fill="FFFFFF"/>
        <w:autoSpaceDE/>
        <w:autoSpaceDN/>
        <w:jc w:val="both"/>
        <w:rPr>
          <w:color w:val="000000"/>
          <w:sz w:val="24"/>
          <w:szCs w:val="24"/>
        </w:rPr>
      </w:pPr>
      <w:r w:rsidRPr="00EB1B55">
        <w:rPr>
          <w:color w:val="000000"/>
          <w:sz w:val="24"/>
          <w:szCs w:val="24"/>
        </w:rPr>
        <w:t>правильно отвечает на дополнительные вопросы учителя.</w:t>
      </w:r>
    </w:p>
    <w:p w:rsidR="001B2164" w:rsidRPr="00EB1B55" w:rsidRDefault="001B2164" w:rsidP="00112382">
      <w:pPr>
        <w:shd w:val="clear" w:color="auto" w:fill="FFFFFF"/>
        <w:jc w:val="both"/>
        <w:rPr>
          <w:color w:val="000000"/>
          <w:sz w:val="24"/>
          <w:szCs w:val="24"/>
        </w:rPr>
      </w:pPr>
      <w:r w:rsidRPr="00EB1B55">
        <w:rPr>
          <w:i/>
          <w:color w:val="000000"/>
          <w:sz w:val="24"/>
          <w:szCs w:val="24"/>
        </w:rPr>
        <w:t>Оценка «3» ставится, если учащийся:</w:t>
      </w:r>
    </w:p>
    <w:p w:rsidR="001B2164" w:rsidRPr="00EB1B55" w:rsidRDefault="001B2164" w:rsidP="00957C84">
      <w:pPr>
        <w:numPr>
          <w:ilvl w:val="0"/>
          <w:numId w:val="341"/>
        </w:numPr>
        <w:shd w:val="clear" w:color="auto" w:fill="FFFFFF"/>
        <w:autoSpaceDE/>
        <w:autoSpaceDN/>
        <w:jc w:val="both"/>
        <w:rPr>
          <w:color w:val="000000"/>
          <w:sz w:val="24"/>
          <w:szCs w:val="24"/>
        </w:rPr>
      </w:pPr>
      <w:r w:rsidRPr="00EB1B55">
        <w:rPr>
          <w:color w:val="000000"/>
          <w:sz w:val="24"/>
          <w:szCs w:val="24"/>
        </w:rPr>
        <w:lastRenderedPageBreak/>
        <w:t>не усвоил существенную часть учебного материала;</w:t>
      </w:r>
    </w:p>
    <w:p w:rsidR="001B2164" w:rsidRPr="00EB1B55" w:rsidRDefault="001B2164" w:rsidP="00957C84">
      <w:pPr>
        <w:numPr>
          <w:ilvl w:val="0"/>
          <w:numId w:val="341"/>
        </w:numPr>
        <w:shd w:val="clear" w:color="auto" w:fill="FFFFFF"/>
        <w:autoSpaceDE/>
        <w:autoSpaceDN/>
        <w:jc w:val="both"/>
        <w:rPr>
          <w:color w:val="000000"/>
          <w:sz w:val="24"/>
          <w:szCs w:val="24"/>
        </w:rPr>
      </w:pPr>
      <w:r w:rsidRPr="00EB1B55">
        <w:rPr>
          <w:color w:val="000000"/>
          <w:sz w:val="24"/>
          <w:szCs w:val="24"/>
        </w:rPr>
        <w:t>допускает значительные ошибки при его изложении своими словами;</w:t>
      </w:r>
    </w:p>
    <w:p w:rsidR="001B2164" w:rsidRPr="00EB1B55" w:rsidRDefault="001B2164" w:rsidP="00957C84">
      <w:pPr>
        <w:numPr>
          <w:ilvl w:val="0"/>
          <w:numId w:val="341"/>
        </w:numPr>
        <w:shd w:val="clear" w:color="auto" w:fill="FFFFFF"/>
        <w:autoSpaceDE/>
        <w:autoSpaceDN/>
        <w:jc w:val="both"/>
        <w:rPr>
          <w:color w:val="000000"/>
          <w:sz w:val="24"/>
          <w:szCs w:val="24"/>
        </w:rPr>
      </w:pPr>
      <w:r w:rsidRPr="00EB1B55">
        <w:rPr>
          <w:color w:val="000000"/>
          <w:sz w:val="24"/>
          <w:szCs w:val="24"/>
        </w:rPr>
        <w:t>затрудняется подтвердить ответ конкретными примерами;</w:t>
      </w:r>
    </w:p>
    <w:p w:rsidR="001B2164" w:rsidRPr="00EB1B55" w:rsidRDefault="001B2164" w:rsidP="00957C84">
      <w:pPr>
        <w:numPr>
          <w:ilvl w:val="0"/>
          <w:numId w:val="341"/>
        </w:numPr>
        <w:shd w:val="clear" w:color="auto" w:fill="FFFFFF"/>
        <w:autoSpaceDE/>
        <w:autoSpaceDN/>
        <w:jc w:val="both"/>
        <w:rPr>
          <w:color w:val="000000"/>
          <w:sz w:val="24"/>
          <w:szCs w:val="24"/>
        </w:rPr>
      </w:pPr>
      <w:r w:rsidRPr="00EB1B55">
        <w:rPr>
          <w:color w:val="000000"/>
          <w:sz w:val="24"/>
          <w:szCs w:val="24"/>
        </w:rPr>
        <w:t>слабо отвечает на дополнительные вопросы учителя.</w:t>
      </w:r>
    </w:p>
    <w:p w:rsidR="001B2164" w:rsidRPr="00EB1B55" w:rsidRDefault="001B2164" w:rsidP="00112382">
      <w:pPr>
        <w:shd w:val="clear" w:color="auto" w:fill="FFFFFF"/>
        <w:jc w:val="both"/>
        <w:rPr>
          <w:color w:val="000000"/>
          <w:sz w:val="24"/>
          <w:szCs w:val="24"/>
        </w:rPr>
      </w:pPr>
      <w:r w:rsidRPr="00EB1B55">
        <w:rPr>
          <w:i/>
          <w:color w:val="000000"/>
          <w:sz w:val="24"/>
          <w:szCs w:val="24"/>
        </w:rPr>
        <w:t>Оценка «2» ставится, если учащийся:</w:t>
      </w:r>
    </w:p>
    <w:p w:rsidR="001B2164" w:rsidRPr="00EB1B55" w:rsidRDefault="001B2164" w:rsidP="00957C84">
      <w:pPr>
        <w:numPr>
          <w:ilvl w:val="0"/>
          <w:numId w:val="343"/>
        </w:numPr>
        <w:shd w:val="clear" w:color="auto" w:fill="FFFFFF"/>
        <w:autoSpaceDE/>
        <w:autoSpaceDN/>
        <w:jc w:val="both"/>
        <w:rPr>
          <w:color w:val="000000"/>
          <w:sz w:val="24"/>
          <w:szCs w:val="24"/>
        </w:rPr>
      </w:pPr>
      <w:r w:rsidRPr="00EB1B55">
        <w:rPr>
          <w:color w:val="000000"/>
          <w:sz w:val="24"/>
          <w:szCs w:val="24"/>
        </w:rPr>
        <w:t>почти не усвоил учебный материал;</w:t>
      </w:r>
    </w:p>
    <w:p w:rsidR="001B2164" w:rsidRPr="00EB1B55" w:rsidRDefault="001B2164" w:rsidP="00957C84">
      <w:pPr>
        <w:numPr>
          <w:ilvl w:val="0"/>
          <w:numId w:val="343"/>
        </w:numPr>
        <w:shd w:val="clear" w:color="auto" w:fill="FFFFFF"/>
        <w:autoSpaceDE/>
        <w:autoSpaceDN/>
        <w:jc w:val="both"/>
        <w:rPr>
          <w:color w:val="000000"/>
          <w:sz w:val="24"/>
          <w:szCs w:val="24"/>
        </w:rPr>
      </w:pPr>
      <w:r w:rsidRPr="00EB1B55">
        <w:rPr>
          <w:color w:val="000000"/>
          <w:sz w:val="24"/>
          <w:szCs w:val="24"/>
        </w:rPr>
        <w:t>не может изложить учебный материал своими словами;</w:t>
      </w:r>
    </w:p>
    <w:p w:rsidR="001B2164" w:rsidRPr="00EB1B55" w:rsidRDefault="001B2164" w:rsidP="00957C84">
      <w:pPr>
        <w:numPr>
          <w:ilvl w:val="0"/>
          <w:numId w:val="343"/>
        </w:numPr>
        <w:shd w:val="clear" w:color="auto" w:fill="FFFFFF"/>
        <w:autoSpaceDE/>
        <w:autoSpaceDN/>
        <w:jc w:val="both"/>
        <w:rPr>
          <w:color w:val="000000"/>
          <w:sz w:val="24"/>
          <w:szCs w:val="24"/>
        </w:rPr>
      </w:pPr>
      <w:r w:rsidRPr="00EB1B55">
        <w:rPr>
          <w:color w:val="000000"/>
          <w:sz w:val="24"/>
          <w:szCs w:val="24"/>
        </w:rPr>
        <w:t>не может подтвердить ответ конкретными примерами;</w:t>
      </w:r>
    </w:p>
    <w:p w:rsidR="001B2164" w:rsidRPr="00EB1B55" w:rsidRDefault="001B2164" w:rsidP="00957C84">
      <w:pPr>
        <w:numPr>
          <w:ilvl w:val="0"/>
          <w:numId w:val="343"/>
        </w:numPr>
        <w:shd w:val="clear" w:color="auto" w:fill="FFFFFF"/>
        <w:autoSpaceDE/>
        <w:autoSpaceDN/>
        <w:jc w:val="both"/>
        <w:rPr>
          <w:color w:val="000000"/>
          <w:sz w:val="24"/>
          <w:szCs w:val="24"/>
        </w:rPr>
      </w:pPr>
      <w:r w:rsidRPr="00EB1B55">
        <w:rPr>
          <w:color w:val="000000"/>
          <w:sz w:val="24"/>
          <w:szCs w:val="24"/>
        </w:rPr>
        <w:t>не отвечает на большую часть дополнительных вопросов учителя.</w:t>
      </w:r>
    </w:p>
    <w:p w:rsidR="001B2164" w:rsidRPr="00EB1B55" w:rsidRDefault="001B2164" w:rsidP="00957C84">
      <w:pPr>
        <w:numPr>
          <w:ilvl w:val="0"/>
          <w:numId w:val="343"/>
        </w:numPr>
        <w:shd w:val="clear" w:color="auto" w:fill="FFFFFF"/>
        <w:autoSpaceDE/>
        <w:autoSpaceDN/>
        <w:rPr>
          <w:color w:val="000000"/>
          <w:sz w:val="24"/>
          <w:szCs w:val="24"/>
        </w:rPr>
      </w:pPr>
    </w:p>
    <w:p w:rsidR="001B2164" w:rsidRPr="00EB1B55" w:rsidRDefault="001B2164" w:rsidP="001B2164">
      <w:pPr>
        <w:shd w:val="clear" w:color="auto" w:fill="FFFFFF"/>
        <w:ind w:firstLine="709"/>
        <w:jc w:val="center"/>
        <w:rPr>
          <w:b/>
          <w:color w:val="000000"/>
          <w:sz w:val="24"/>
          <w:szCs w:val="24"/>
        </w:rPr>
      </w:pPr>
      <w:r w:rsidRPr="00EB1B55">
        <w:rPr>
          <w:b/>
          <w:color w:val="000000"/>
          <w:sz w:val="24"/>
          <w:szCs w:val="24"/>
        </w:rPr>
        <w:t xml:space="preserve">Критерии </w:t>
      </w:r>
      <w:r w:rsidRPr="00EB1B55">
        <w:rPr>
          <w:b/>
          <w:color w:val="111115"/>
          <w:sz w:val="24"/>
          <w:szCs w:val="24"/>
        </w:rPr>
        <w:t xml:space="preserve">оценивания </w:t>
      </w:r>
      <w:r w:rsidRPr="00EB1B55">
        <w:rPr>
          <w:b/>
          <w:color w:val="000000"/>
          <w:sz w:val="24"/>
          <w:szCs w:val="24"/>
        </w:rPr>
        <w:t>выполнения творческих и проектных работ</w:t>
      </w:r>
    </w:p>
    <w:p w:rsidR="001B2164" w:rsidRPr="00EB1B55" w:rsidRDefault="001B2164" w:rsidP="001B2164">
      <w:pPr>
        <w:shd w:val="clear" w:color="auto" w:fill="FFFFFF"/>
        <w:ind w:firstLine="709"/>
        <w:jc w:val="center"/>
        <w:rPr>
          <w:b/>
          <w:color w:val="111115"/>
          <w:sz w:val="24"/>
          <w:szCs w:val="24"/>
        </w:rPr>
      </w:pPr>
    </w:p>
    <w:tbl>
      <w:tblPr>
        <w:tblW w:w="10845" w:type="dxa"/>
        <w:tblInd w:w="-452" w:type="dxa"/>
        <w:tblLayout w:type="fixed"/>
        <w:tblLook w:val="0400" w:firstRow="0" w:lastRow="0" w:firstColumn="0" w:lastColumn="0" w:noHBand="0" w:noVBand="1"/>
      </w:tblPr>
      <w:tblGrid>
        <w:gridCol w:w="1725"/>
        <w:gridCol w:w="2295"/>
        <w:gridCol w:w="2220"/>
        <w:gridCol w:w="2475"/>
        <w:gridCol w:w="2130"/>
      </w:tblGrid>
      <w:tr w:rsidR="001B2164" w:rsidRPr="00EB1B55" w:rsidTr="007423B4">
        <w:tc>
          <w:tcPr>
            <w:tcW w:w="172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Технико-экономические требования</w:t>
            </w:r>
          </w:p>
        </w:tc>
        <w:tc>
          <w:tcPr>
            <w:tcW w:w="2295" w:type="dxa"/>
            <w:tcBorders>
              <w:top w:val="single" w:sz="8" w:space="0" w:color="000000"/>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i/>
                <w:color w:val="000000"/>
                <w:sz w:val="24"/>
                <w:szCs w:val="24"/>
              </w:rPr>
              <w:t>Оценка «5»</w:t>
            </w:r>
          </w:p>
          <w:p w:rsidR="001B2164" w:rsidRPr="00EB1B55" w:rsidRDefault="001B2164" w:rsidP="007423B4">
            <w:pPr>
              <w:rPr>
                <w:color w:val="111115"/>
                <w:sz w:val="24"/>
                <w:szCs w:val="24"/>
              </w:rPr>
            </w:pPr>
            <w:r w:rsidRPr="00EB1B55">
              <w:rPr>
                <w:i/>
                <w:color w:val="000000"/>
                <w:sz w:val="24"/>
                <w:szCs w:val="24"/>
              </w:rPr>
              <w:t>ставится, если учащийся:</w:t>
            </w:r>
          </w:p>
        </w:tc>
        <w:tc>
          <w:tcPr>
            <w:tcW w:w="2220" w:type="dxa"/>
            <w:tcBorders>
              <w:top w:val="single" w:sz="8" w:space="0" w:color="000000"/>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ind w:right="-99"/>
              <w:rPr>
                <w:color w:val="111115"/>
                <w:sz w:val="24"/>
                <w:szCs w:val="24"/>
              </w:rPr>
            </w:pPr>
            <w:r w:rsidRPr="00EB1B55">
              <w:rPr>
                <w:i/>
                <w:color w:val="000000"/>
                <w:sz w:val="24"/>
                <w:szCs w:val="24"/>
              </w:rPr>
              <w:t>Оценка «4»</w:t>
            </w:r>
          </w:p>
          <w:p w:rsidR="001B2164" w:rsidRPr="00EB1B55" w:rsidRDefault="001B2164" w:rsidP="007423B4">
            <w:pPr>
              <w:ind w:right="-99"/>
              <w:rPr>
                <w:color w:val="111115"/>
                <w:sz w:val="24"/>
                <w:szCs w:val="24"/>
              </w:rPr>
            </w:pPr>
            <w:r w:rsidRPr="00EB1B55">
              <w:rPr>
                <w:i/>
                <w:color w:val="000000"/>
                <w:sz w:val="24"/>
                <w:szCs w:val="24"/>
              </w:rPr>
              <w:t>ставится, если учащийся:</w:t>
            </w:r>
          </w:p>
        </w:tc>
        <w:tc>
          <w:tcPr>
            <w:tcW w:w="2475" w:type="dxa"/>
            <w:tcBorders>
              <w:top w:val="single" w:sz="8" w:space="0" w:color="000000"/>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i/>
                <w:color w:val="000000"/>
                <w:sz w:val="24"/>
                <w:szCs w:val="24"/>
              </w:rPr>
              <w:t>Оценка «3»</w:t>
            </w:r>
          </w:p>
          <w:p w:rsidR="001B2164" w:rsidRPr="00EB1B55" w:rsidRDefault="001B2164" w:rsidP="007423B4">
            <w:pPr>
              <w:rPr>
                <w:color w:val="111115"/>
                <w:sz w:val="24"/>
                <w:szCs w:val="24"/>
              </w:rPr>
            </w:pPr>
            <w:r w:rsidRPr="00EB1B55">
              <w:rPr>
                <w:i/>
                <w:color w:val="000000"/>
                <w:sz w:val="24"/>
                <w:szCs w:val="24"/>
              </w:rPr>
              <w:t>ставится, если учащийся:</w:t>
            </w:r>
          </w:p>
        </w:tc>
        <w:tc>
          <w:tcPr>
            <w:tcW w:w="2130" w:type="dxa"/>
            <w:tcBorders>
              <w:top w:val="single" w:sz="8" w:space="0" w:color="000000"/>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i/>
                <w:color w:val="000000"/>
                <w:sz w:val="24"/>
                <w:szCs w:val="24"/>
              </w:rPr>
              <w:t>Оценка «2»</w:t>
            </w:r>
          </w:p>
          <w:p w:rsidR="001B2164" w:rsidRPr="00EB1B55" w:rsidRDefault="001B2164" w:rsidP="007423B4">
            <w:pPr>
              <w:rPr>
                <w:color w:val="111115"/>
                <w:sz w:val="24"/>
                <w:szCs w:val="24"/>
              </w:rPr>
            </w:pPr>
            <w:r w:rsidRPr="00EB1B55">
              <w:rPr>
                <w:i/>
                <w:color w:val="000000"/>
                <w:sz w:val="24"/>
                <w:szCs w:val="24"/>
              </w:rPr>
              <w:t>ставится, если учащийся:</w:t>
            </w:r>
          </w:p>
        </w:tc>
      </w:tr>
      <w:tr w:rsidR="001B2164" w:rsidRPr="00EB1B55" w:rsidTr="007423B4">
        <w:tc>
          <w:tcPr>
            <w:tcW w:w="1725"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i/>
                <w:color w:val="000000"/>
                <w:sz w:val="24"/>
                <w:szCs w:val="24"/>
              </w:rPr>
              <w:t>Защита проекта</w:t>
            </w:r>
          </w:p>
        </w:tc>
        <w:tc>
          <w:tcPr>
            <w:tcW w:w="2295"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Обнаруживает полное</w:t>
            </w:r>
          </w:p>
          <w:p w:rsidR="001B2164" w:rsidRPr="00EB1B55" w:rsidRDefault="001B2164" w:rsidP="007423B4">
            <w:pPr>
              <w:rPr>
                <w:color w:val="111115"/>
                <w:sz w:val="24"/>
                <w:szCs w:val="24"/>
              </w:rPr>
            </w:pPr>
            <w:r w:rsidRPr="00EB1B55">
              <w:rPr>
                <w:color w:val="000000"/>
                <w:sz w:val="24"/>
                <w:szCs w:val="24"/>
              </w:rPr>
              <w:t>Соответствие содержания доклада и проделанной работы.</w:t>
            </w:r>
          </w:p>
          <w:p w:rsidR="001B2164" w:rsidRPr="00EB1B55" w:rsidRDefault="001B2164" w:rsidP="007423B4">
            <w:pPr>
              <w:rPr>
                <w:color w:val="111115"/>
                <w:sz w:val="24"/>
                <w:szCs w:val="24"/>
              </w:rPr>
            </w:pPr>
            <w:r w:rsidRPr="00EB1B55">
              <w:rPr>
                <w:color w:val="000000"/>
                <w:sz w:val="24"/>
                <w:szCs w:val="24"/>
              </w:rPr>
              <w:t>Правильно и четко отвечает на все поставленные вопросы. Умеет самостоятельно подтвердить теоретические положения конкретными примерами.</w:t>
            </w:r>
          </w:p>
        </w:tc>
        <w:tc>
          <w:tcPr>
            <w:tcW w:w="2220"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ind w:right="-99"/>
              <w:rPr>
                <w:color w:val="111115"/>
                <w:sz w:val="24"/>
                <w:szCs w:val="24"/>
              </w:rPr>
            </w:pPr>
            <w:r w:rsidRPr="00EB1B55">
              <w:rPr>
                <w:color w:val="000000"/>
                <w:sz w:val="24"/>
                <w:szCs w:val="24"/>
              </w:rPr>
              <w:t>Обнаруживает, в основном, полное соответствие доклада и проделанной работы. Правильно и четко отвечает почти на все поставленные вопросы. Умеет, в основном, самостоятельно подтвердить теоретические положения конкретными примерами</w:t>
            </w:r>
          </w:p>
        </w:tc>
        <w:tc>
          <w:tcPr>
            <w:tcW w:w="2475"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Обнаруживает  неполное соответствие доклада и проделанной проектной работы. Не может правильно и четко ответить на отдельные вопросы. Затрудняется самостоятельно подтвердить теоретическое положение конкретными примерами.</w:t>
            </w:r>
          </w:p>
        </w:tc>
        <w:tc>
          <w:tcPr>
            <w:tcW w:w="2130"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Обнаруживает незнание большей части проделанной проектной работы.</w:t>
            </w:r>
          </w:p>
          <w:p w:rsidR="001B2164" w:rsidRPr="00EB1B55" w:rsidRDefault="001B2164" w:rsidP="007423B4">
            <w:pPr>
              <w:rPr>
                <w:color w:val="111115"/>
                <w:sz w:val="24"/>
                <w:szCs w:val="24"/>
              </w:rPr>
            </w:pPr>
            <w:r w:rsidRPr="00EB1B55">
              <w:rPr>
                <w:color w:val="000000"/>
                <w:sz w:val="24"/>
                <w:szCs w:val="24"/>
              </w:rPr>
              <w:t>Не может правильно и четко ответить на многие вопросы.</w:t>
            </w:r>
          </w:p>
          <w:p w:rsidR="001B2164" w:rsidRPr="00EB1B55" w:rsidRDefault="001B2164" w:rsidP="007423B4">
            <w:pPr>
              <w:rPr>
                <w:color w:val="111115"/>
                <w:sz w:val="24"/>
                <w:szCs w:val="24"/>
              </w:rPr>
            </w:pPr>
            <w:r w:rsidRPr="00EB1B55">
              <w:rPr>
                <w:color w:val="000000"/>
                <w:sz w:val="24"/>
                <w:szCs w:val="24"/>
              </w:rPr>
              <w:t>Не может подтвердить теоретические положения конкретными примерами.</w:t>
            </w:r>
          </w:p>
        </w:tc>
      </w:tr>
      <w:tr w:rsidR="001B2164" w:rsidRPr="00EB1B55" w:rsidTr="007423B4">
        <w:tc>
          <w:tcPr>
            <w:tcW w:w="1725"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i/>
                <w:color w:val="000000"/>
                <w:sz w:val="24"/>
                <w:szCs w:val="24"/>
              </w:rPr>
              <w:t>Оформление проекта</w:t>
            </w:r>
          </w:p>
        </w:tc>
        <w:tc>
          <w:tcPr>
            <w:tcW w:w="2295"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Печатный вариант. Соответствие требованиям последовательности выполнения проекта. Грамотное, полное изложение всех разделов. Наличие и качество наглядных материалов (иллюстрации,</w:t>
            </w:r>
          </w:p>
          <w:p w:rsidR="001B2164" w:rsidRPr="00EB1B55" w:rsidRDefault="001B2164" w:rsidP="007423B4">
            <w:pPr>
              <w:rPr>
                <w:color w:val="111115"/>
                <w:sz w:val="24"/>
                <w:szCs w:val="24"/>
              </w:rPr>
            </w:pPr>
            <w:r w:rsidRPr="00EB1B55">
              <w:rPr>
                <w:color w:val="000000"/>
                <w:sz w:val="24"/>
                <w:szCs w:val="24"/>
              </w:rPr>
              <w:t xml:space="preserve">зарисовки, фотографии, схемы и т.д.). Соответствие </w:t>
            </w:r>
            <w:r w:rsidRPr="00EB1B55">
              <w:rPr>
                <w:sz w:val="24"/>
                <w:szCs w:val="24"/>
              </w:rPr>
              <w:t xml:space="preserve">технологических </w:t>
            </w:r>
            <w:r w:rsidRPr="00EB1B55">
              <w:rPr>
                <w:sz w:val="24"/>
                <w:szCs w:val="24"/>
              </w:rPr>
              <w:lastRenderedPageBreak/>
              <w:t>разработок современным</w:t>
            </w:r>
            <w:r w:rsidRPr="00EB1B55">
              <w:rPr>
                <w:color w:val="000000"/>
                <w:sz w:val="24"/>
                <w:szCs w:val="24"/>
              </w:rPr>
              <w:t xml:space="preserve"> требованиям.</w:t>
            </w:r>
          </w:p>
          <w:p w:rsidR="001B2164" w:rsidRPr="00EB1B55" w:rsidRDefault="001B2164" w:rsidP="007423B4">
            <w:pPr>
              <w:rPr>
                <w:color w:val="111115"/>
                <w:sz w:val="24"/>
                <w:szCs w:val="24"/>
              </w:rPr>
            </w:pPr>
            <w:r w:rsidRPr="00EB1B55">
              <w:rPr>
                <w:color w:val="000000"/>
                <w:sz w:val="24"/>
                <w:szCs w:val="24"/>
              </w:rPr>
              <w:t>Эстетичность выполнения.</w:t>
            </w:r>
          </w:p>
        </w:tc>
        <w:tc>
          <w:tcPr>
            <w:tcW w:w="2220"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lastRenderedPageBreak/>
              <w:t>Печатный вариант.</w:t>
            </w:r>
          </w:p>
          <w:p w:rsidR="001B2164" w:rsidRPr="00EB1B55" w:rsidRDefault="001B2164" w:rsidP="007423B4">
            <w:pPr>
              <w:rPr>
                <w:color w:val="111115"/>
                <w:sz w:val="24"/>
                <w:szCs w:val="24"/>
              </w:rPr>
            </w:pPr>
            <w:r w:rsidRPr="00EB1B55">
              <w:rPr>
                <w:color w:val="000000"/>
                <w:sz w:val="24"/>
                <w:szCs w:val="24"/>
              </w:rPr>
              <w:t>Соответствие требованиям выполнения проекта.</w:t>
            </w:r>
          </w:p>
          <w:p w:rsidR="001B2164" w:rsidRPr="00EB1B55" w:rsidRDefault="001B2164" w:rsidP="007423B4">
            <w:pPr>
              <w:rPr>
                <w:color w:val="111115"/>
                <w:sz w:val="24"/>
                <w:szCs w:val="24"/>
              </w:rPr>
            </w:pPr>
            <w:r w:rsidRPr="00EB1B55">
              <w:rPr>
                <w:color w:val="000000"/>
                <w:sz w:val="24"/>
                <w:szCs w:val="24"/>
              </w:rPr>
              <w:t xml:space="preserve">Грамотное, в основном, полное изложение всех разделов. Качественное, неполное количество наглядных материалов. Соответствие технологических разработок современным </w:t>
            </w:r>
            <w:r w:rsidRPr="00EB1B55">
              <w:rPr>
                <w:color w:val="000000"/>
                <w:sz w:val="24"/>
                <w:szCs w:val="24"/>
              </w:rPr>
              <w:lastRenderedPageBreak/>
              <w:t>требованиям.</w:t>
            </w:r>
          </w:p>
        </w:tc>
        <w:tc>
          <w:tcPr>
            <w:tcW w:w="2475"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lastRenderedPageBreak/>
              <w:t>Печатный вариант. Неполное соответствие требованиям проекта. Не совсем грамотное изложение разделов. Некачественные наглядные материалы. Неполное соответствие технологических разработок v современным требованиям.</w:t>
            </w:r>
          </w:p>
        </w:tc>
        <w:tc>
          <w:tcPr>
            <w:tcW w:w="2130"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Рукописный вариант. Не соответствие требованиям выполнения проекта. Неграмотное изложение всех разделов. Отсутствие наглядных материалов. Устаревшие технологии обработки.</w:t>
            </w:r>
          </w:p>
        </w:tc>
      </w:tr>
      <w:tr w:rsidR="001B2164" w:rsidRPr="00EB1B55" w:rsidTr="007423B4">
        <w:tc>
          <w:tcPr>
            <w:tcW w:w="1725"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i/>
                <w:color w:val="000000"/>
                <w:sz w:val="24"/>
                <w:szCs w:val="24"/>
              </w:rPr>
              <w:t>Практичес</w:t>
            </w:r>
          </w:p>
          <w:p w:rsidR="001B2164" w:rsidRPr="00EB1B55" w:rsidRDefault="001B2164" w:rsidP="007423B4">
            <w:pPr>
              <w:rPr>
                <w:color w:val="111115"/>
                <w:sz w:val="24"/>
                <w:szCs w:val="24"/>
              </w:rPr>
            </w:pPr>
            <w:r w:rsidRPr="00EB1B55">
              <w:rPr>
                <w:i/>
                <w:color w:val="000000"/>
                <w:sz w:val="24"/>
                <w:szCs w:val="24"/>
              </w:rPr>
              <w:t>кая направленность</w:t>
            </w:r>
          </w:p>
        </w:tc>
        <w:tc>
          <w:tcPr>
            <w:tcW w:w="2295"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Выполненное изделие соответствует и может использоваться по назначению, предусмотренному при разработке проекта.</w:t>
            </w:r>
          </w:p>
        </w:tc>
        <w:tc>
          <w:tcPr>
            <w:tcW w:w="2220"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Выполненное изделие соответствует и может использоваться по назначению и допущенные отклонения в проекте не имеют принципиального значения.</w:t>
            </w:r>
          </w:p>
        </w:tc>
        <w:tc>
          <w:tcPr>
            <w:tcW w:w="2475"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Выполненное изделие имеет отклонение от указанного назначения, предусмотренного в проекте, но может использоваться в другом практическом применении.</w:t>
            </w:r>
          </w:p>
        </w:tc>
        <w:tc>
          <w:tcPr>
            <w:tcW w:w="2130"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Выполненное изделие не соответствует и не может использоваться по назначению.</w:t>
            </w:r>
          </w:p>
        </w:tc>
      </w:tr>
      <w:tr w:rsidR="001B2164" w:rsidRPr="00EB1B55" w:rsidTr="007423B4">
        <w:tc>
          <w:tcPr>
            <w:tcW w:w="1725"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i/>
                <w:color w:val="000000"/>
                <w:sz w:val="24"/>
                <w:szCs w:val="24"/>
              </w:rPr>
              <w:t>Соответствие технологии выполнения</w:t>
            </w:r>
          </w:p>
        </w:tc>
        <w:tc>
          <w:tcPr>
            <w:tcW w:w="2295"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Работа выполнена в соответствии с технологией. Правильность подбора технологических операций при проектировании</w:t>
            </w:r>
          </w:p>
        </w:tc>
        <w:tc>
          <w:tcPr>
            <w:tcW w:w="2220"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Работа выполнена в соответствии с технологией, отклонение от указанных инструкционных карт не имеют принципиального значения</w:t>
            </w:r>
          </w:p>
        </w:tc>
        <w:tc>
          <w:tcPr>
            <w:tcW w:w="2475"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Работа выполнена с отклонением от технологии, но изделие может быть использовано по назначению</w:t>
            </w:r>
          </w:p>
        </w:tc>
        <w:tc>
          <w:tcPr>
            <w:tcW w:w="2130"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Обработка изделий (детали) выполнена с грубыми отклонениями от технологии, применялись не предусмотренные операции, изделие бракуется</w:t>
            </w:r>
          </w:p>
        </w:tc>
      </w:tr>
      <w:tr w:rsidR="001B2164" w:rsidRPr="00EB1B55" w:rsidTr="007423B4">
        <w:tc>
          <w:tcPr>
            <w:tcW w:w="1725" w:type="dxa"/>
            <w:tcBorders>
              <w:top w:val="nil"/>
              <w:left w:val="single" w:sz="8" w:space="0" w:color="000000"/>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i/>
                <w:color w:val="000000"/>
                <w:sz w:val="24"/>
                <w:szCs w:val="24"/>
              </w:rPr>
              <w:t>Качество</w:t>
            </w:r>
          </w:p>
          <w:p w:rsidR="001B2164" w:rsidRPr="00EB1B55" w:rsidRDefault="001B2164" w:rsidP="007423B4">
            <w:pPr>
              <w:rPr>
                <w:color w:val="111115"/>
                <w:sz w:val="24"/>
                <w:szCs w:val="24"/>
              </w:rPr>
            </w:pPr>
            <w:r w:rsidRPr="00EB1B55">
              <w:rPr>
                <w:i/>
                <w:color w:val="000000"/>
                <w:sz w:val="24"/>
                <w:szCs w:val="24"/>
              </w:rPr>
              <w:t>проектного</w:t>
            </w:r>
          </w:p>
          <w:p w:rsidR="001B2164" w:rsidRPr="00EB1B55" w:rsidRDefault="001B2164" w:rsidP="007423B4">
            <w:pPr>
              <w:rPr>
                <w:color w:val="111115"/>
                <w:sz w:val="24"/>
                <w:szCs w:val="24"/>
              </w:rPr>
            </w:pPr>
            <w:r w:rsidRPr="00EB1B55">
              <w:rPr>
                <w:i/>
                <w:color w:val="000000"/>
                <w:sz w:val="24"/>
                <w:szCs w:val="24"/>
              </w:rPr>
              <w:t>изделия</w:t>
            </w:r>
          </w:p>
        </w:tc>
        <w:tc>
          <w:tcPr>
            <w:tcW w:w="2295"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Изделие выполнено в соответствии эскизу чертежа. Размеры выдержаны. Отделка выполнена в соответствии с требованиями предусмотренными в проекте. Эстетический внешний вид изделия</w:t>
            </w:r>
          </w:p>
        </w:tc>
        <w:tc>
          <w:tcPr>
            <w:tcW w:w="2220"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Изделие выполнено в соответствии эскизу, чертежу, размеры выдержаны, но качество отделки ниже требуемого, в основном внешний вид изделия не ухудшается</w:t>
            </w:r>
          </w:p>
        </w:tc>
        <w:tc>
          <w:tcPr>
            <w:tcW w:w="2475"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Изделие выполнено по чертежу и эскизу с небольшими отклонениями, качество отделки удовлетворительно, ухудшился внешний вид изделия, но может быть использован по назначению</w:t>
            </w:r>
          </w:p>
        </w:tc>
        <w:tc>
          <w:tcPr>
            <w:tcW w:w="2130" w:type="dxa"/>
            <w:tcBorders>
              <w:top w:val="nil"/>
              <w:left w:val="nil"/>
              <w:bottom w:val="single" w:sz="8" w:space="0" w:color="000000"/>
              <w:right w:val="single" w:sz="8" w:space="0" w:color="000000"/>
            </w:tcBorders>
            <w:shd w:val="clear" w:color="auto" w:fill="FFFFFF"/>
            <w:tcMar>
              <w:top w:w="0" w:type="dxa"/>
              <w:left w:w="115" w:type="dxa"/>
              <w:bottom w:w="0" w:type="dxa"/>
              <w:right w:w="115" w:type="dxa"/>
            </w:tcMar>
          </w:tcPr>
          <w:p w:rsidR="001B2164" w:rsidRPr="00EB1B55" w:rsidRDefault="001B2164" w:rsidP="007423B4">
            <w:pPr>
              <w:rPr>
                <w:color w:val="111115"/>
                <w:sz w:val="24"/>
                <w:szCs w:val="24"/>
              </w:rPr>
            </w:pPr>
            <w:r w:rsidRPr="00EB1B55">
              <w:rPr>
                <w:color w:val="000000"/>
                <w:sz w:val="24"/>
                <w:szCs w:val="24"/>
              </w:rPr>
              <w:t>Изделие выполнено с отступлениями от чертежа, не соответствует эскизу. Дополнительная доработка не может привести к возможности использования изделия</w:t>
            </w:r>
          </w:p>
        </w:tc>
      </w:tr>
    </w:tbl>
    <w:p w:rsidR="001B2164" w:rsidRPr="00EB1B55" w:rsidRDefault="001B2164" w:rsidP="001B2164">
      <w:pPr>
        <w:rPr>
          <w:sz w:val="24"/>
          <w:szCs w:val="24"/>
        </w:rPr>
      </w:pPr>
    </w:p>
    <w:p w:rsidR="001B2164" w:rsidRPr="00AD61B0" w:rsidRDefault="001B2164" w:rsidP="00AD61B0">
      <w:pPr>
        <w:shd w:val="clear" w:color="auto" w:fill="FFFFFF"/>
        <w:rPr>
          <w:b/>
          <w:color w:val="000000"/>
          <w:sz w:val="24"/>
          <w:szCs w:val="24"/>
        </w:rPr>
      </w:pPr>
      <w:r w:rsidRPr="00EB1B55">
        <w:rPr>
          <w:b/>
          <w:color w:val="000000"/>
          <w:sz w:val="24"/>
          <w:szCs w:val="24"/>
        </w:rPr>
        <w:t xml:space="preserve">Критерии и нормы оценивания </w:t>
      </w:r>
      <w:r w:rsidR="00AD61B0">
        <w:rPr>
          <w:b/>
          <w:color w:val="000000"/>
          <w:sz w:val="24"/>
          <w:szCs w:val="24"/>
        </w:rPr>
        <w:t xml:space="preserve"> </w:t>
      </w:r>
      <w:r w:rsidRPr="00EB1B55">
        <w:rPr>
          <w:b/>
          <w:color w:val="000000"/>
          <w:sz w:val="24"/>
          <w:szCs w:val="24"/>
        </w:rPr>
        <w:t>по «Основы безопасности жизнедеятельности»</w:t>
      </w:r>
    </w:p>
    <w:p w:rsidR="001B2164" w:rsidRPr="00EB1B55" w:rsidRDefault="001B2164" w:rsidP="001B2164">
      <w:pPr>
        <w:shd w:val="clear" w:color="auto" w:fill="FFFFFF"/>
        <w:jc w:val="center"/>
        <w:rPr>
          <w:color w:val="000000"/>
          <w:sz w:val="24"/>
          <w:szCs w:val="24"/>
        </w:rPr>
      </w:pPr>
      <w:bookmarkStart w:id="44" w:name="bookmark=id.2uxtw84" w:colFirst="0" w:colLast="0"/>
      <w:bookmarkEnd w:id="44"/>
      <w:r w:rsidRPr="00EB1B55">
        <w:rPr>
          <w:b/>
          <w:color w:val="000000"/>
          <w:sz w:val="24"/>
          <w:szCs w:val="24"/>
        </w:rPr>
        <w:t>Оценка устных ответов учащихся.</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«5»</w:t>
      </w:r>
      <w:r w:rsidRPr="00EB1B55">
        <w:rPr>
          <w:color w:val="000000"/>
          <w:sz w:val="24"/>
          <w:szCs w:val="24"/>
        </w:rPr>
        <w:t> 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«4»</w:t>
      </w:r>
      <w:r w:rsidRPr="00EB1B55">
        <w:rPr>
          <w:color w:val="000000"/>
          <w:sz w:val="24"/>
          <w:szCs w:val="24"/>
        </w:rPr>
        <w:t xml:space="preserve"> 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w:t>
      </w:r>
      <w:r w:rsidRPr="00EB1B55">
        <w:rPr>
          <w:color w:val="000000"/>
          <w:sz w:val="24"/>
          <w:szCs w:val="24"/>
        </w:rPr>
        <w:lastRenderedPageBreak/>
        <w:t>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«3»</w:t>
      </w:r>
      <w:r w:rsidRPr="00EB1B55">
        <w:rPr>
          <w:color w:val="000000"/>
          <w:sz w:val="24"/>
          <w:szCs w:val="24"/>
        </w:rPr>
        <w:t> 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«2»</w:t>
      </w:r>
      <w:r w:rsidRPr="00EB1B55">
        <w:rPr>
          <w:color w:val="000000"/>
          <w:sz w:val="24"/>
          <w:szCs w:val="24"/>
        </w:rPr>
        <w:t> 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rsidR="001B2164" w:rsidRPr="00EB1B55" w:rsidRDefault="001B2164" w:rsidP="00112382">
      <w:pPr>
        <w:shd w:val="clear" w:color="auto" w:fill="FFFFFF"/>
        <w:jc w:val="both"/>
        <w:rPr>
          <w:color w:val="000000"/>
          <w:sz w:val="24"/>
          <w:szCs w:val="24"/>
        </w:rPr>
      </w:pPr>
      <w:r w:rsidRPr="00EB1B55">
        <w:rPr>
          <w:color w:val="000000"/>
          <w:sz w:val="24"/>
          <w:szCs w:val="24"/>
        </w:rPr>
        <w:t>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письменных контрольных работ.</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«5»</w:t>
      </w:r>
      <w:r w:rsidRPr="00EB1B55">
        <w:rPr>
          <w:color w:val="000000"/>
          <w:sz w:val="24"/>
          <w:szCs w:val="24"/>
        </w:rPr>
        <w:t> ставится за работу, выполненную полностью без ошибок и недочетов.</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«4»</w:t>
      </w:r>
      <w:r w:rsidRPr="00EB1B55">
        <w:rPr>
          <w:color w:val="000000"/>
          <w:sz w:val="24"/>
          <w:szCs w:val="24"/>
        </w:rPr>
        <w:t> ставится за работу, выполненную полностью, но при наличии в ней не более одной негрубой ошибки и одного недочета, не более трех недочетов.</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«3»</w:t>
      </w:r>
      <w:r w:rsidRPr="00EB1B55">
        <w:rPr>
          <w:color w:val="000000"/>
          <w:sz w:val="24"/>
          <w:szCs w:val="24"/>
        </w:rPr>
        <w:t> 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«2»</w:t>
      </w:r>
      <w:r w:rsidRPr="00EB1B55">
        <w:rPr>
          <w:color w:val="000000"/>
          <w:sz w:val="24"/>
          <w:szCs w:val="24"/>
        </w:rPr>
        <w:t> ставится, если число ошибок и недочетов превысило норму для оценки 3 или правильно выполнено менее 2/3 всей работы.</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практических работ.</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«5»</w:t>
      </w:r>
      <w:r w:rsidRPr="00EB1B55">
        <w:rPr>
          <w:color w:val="000000"/>
          <w:sz w:val="24"/>
          <w:szCs w:val="24"/>
        </w:rPr>
        <w:t> 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«4»</w:t>
      </w:r>
      <w:r w:rsidRPr="00EB1B55">
        <w:rPr>
          <w:color w:val="000000"/>
          <w:sz w:val="24"/>
          <w:szCs w:val="24"/>
        </w:rPr>
        <w:t> ставится, если выполнены требования к оценке 5, но было допущено два- три недочета, не более одной негрубой ошибки и одного недочета.</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«3»</w:t>
      </w:r>
      <w:r w:rsidRPr="00EB1B55">
        <w:rPr>
          <w:color w:val="000000"/>
          <w:sz w:val="24"/>
          <w:szCs w:val="24"/>
        </w:rPr>
        <w:t>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rsidR="001B2164" w:rsidRPr="00EB1B55" w:rsidRDefault="001B2164" w:rsidP="00112382">
      <w:pPr>
        <w:shd w:val="clear" w:color="auto" w:fill="FFFFFF"/>
        <w:jc w:val="both"/>
        <w:rPr>
          <w:color w:val="000000"/>
          <w:sz w:val="24"/>
          <w:szCs w:val="24"/>
        </w:rPr>
      </w:pPr>
      <w:r w:rsidRPr="00EB1B55">
        <w:rPr>
          <w:b/>
          <w:color w:val="000000"/>
          <w:sz w:val="24"/>
          <w:szCs w:val="24"/>
        </w:rPr>
        <w:t>Оценка «2»</w:t>
      </w:r>
      <w:r w:rsidRPr="00EB1B55">
        <w:rPr>
          <w:color w:val="000000"/>
          <w:sz w:val="24"/>
          <w:szCs w:val="24"/>
        </w:rPr>
        <w:t>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rsidR="001B2164" w:rsidRPr="00EB1B55" w:rsidRDefault="001B2164" w:rsidP="00112382">
      <w:pPr>
        <w:shd w:val="clear" w:color="auto" w:fill="FFFFFF"/>
        <w:jc w:val="both"/>
        <w:rPr>
          <w:color w:val="000000"/>
          <w:sz w:val="24"/>
          <w:szCs w:val="24"/>
        </w:rPr>
      </w:pPr>
      <w:r w:rsidRPr="00EB1B55">
        <w:rPr>
          <w:color w:val="000000"/>
          <w:sz w:val="24"/>
          <w:szCs w:val="24"/>
        </w:rPr>
        <w:t>Во всех случаях оценка снижается, если ученик не соблюдал правила техники безопасности.</w:t>
      </w:r>
    </w:p>
    <w:p w:rsidR="001B2164" w:rsidRPr="00EB1B55" w:rsidRDefault="001B2164" w:rsidP="00112382">
      <w:pPr>
        <w:jc w:val="both"/>
        <w:rPr>
          <w:b/>
          <w:sz w:val="24"/>
          <w:szCs w:val="24"/>
        </w:rPr>
      </w:pPr>
    </w:p>
    <w:p w:rsidR="001B2164" w:rsidRPr="00EB1B55" w:rsidRDefault="001B2164" w:rsidP="00112382">
      <w:pPr>
        <w:jc w:val="both"/>
        <w:rPr>
          <w:b/>
          <w:sz w:val="24"/>
          <w:szCs w:val="24"/>
        </w:rPr>
      </w:pPr>
      <w:r w:rsidRPr="00EB1B55">
        <w:rPr>
          <w:b/>
          <w:sz w:val="24"/>
          <w:szCs w:val="24"/>
        </w:rPr>
        <w:t>Критерии и нормы оценивания по физической культуре</w:t>
      </w:r>
    </w:p>
    <w:p w:rsidR="001B2164" w:rsidRPr="00EB1B55" w:rsidRDefault="001B2164" w:rsidP="00112382">
      <w:pPr>
        <w:ind w:firstLine="709"/>
        <w:jc w:val="both"/>
        <w:rPr>
          <w:sz w:val="24"/>
          <w:szCs w:val="24"/>
        </w:rPr>
      </w:pPr>
      <w:r w:rsidRPr="00EB1B55">
        <w:rPr>
          <w:sz w:val="24"/>
          <w:szCs w:val="24"/>
        </w:rPr>
        <w:t>В пределах доступного дети должны знать терминологию, правила игр, способы выполнения упражнений, уметь объяснить это своими словами. Должны уметь выполнять упражнения, предусмотренные программой и пройденные на уроках. Учащиеся должны не только знать правила и содержание игры, но и уметь играть, умело использовать в играх изученные упражнения, согласовывать свои действия с действиями товарищей.</w:t>
      </w:r>
    </w:p>
    <w:p w:rsidR="001B2164" w:rsidRPr="00EB1B55" w:rsidRDefault="001B2164" w:rsidP="00112382">
      <w:pPr>
        <w:ind w:firstLine="709"/>
        <w:jc w:val="both"/>
        <w:rPr>
          <w:sz w:val="24"/>
          <w:szCs w:val="24"/>
        </w:rPr>
      </w:pPr>
      <w:r w:rsidRPr="00EB1B55">
        <w:rPr>
          <w:sz w:val="24"/>
          <w:szCs w:val="24"/>
        </w:rPr>
        <w:t xml:space="preserve">Необходимо, чтобы каждый учащийся в течении четверти получил пять - шесть оценок. </w:t>
      </w:r>
      <w:r w:rsidRPr="00EB1B55">
        <w:rPr>
          <w:sz w:val="24"/>
          <w:szCs w:val="24"/>
        </w:rPr>
        <w:lastRenderedPageBreak/>
        <w:t>При оценке успеваемости принимаются во внимание индивидуальные особенности детей: принадлежность к разным медицинским группам, уровень физического развития, последствия заболеваний и др.</w:t>
      </w:r>
    </w:p>
    <w:p w:rsidR="001B2164" w:rsidRPr="00EB1B55" w:rsidRDefault="001B2164" w:rsidP="00112382">
      <w:pPr>
        <w:ind w:firstLine="709"/>
        <w:jc w:val="both"/>
        <w:rPr>
          <w:sz w:val="24"/>
          <w:szCs w:val="24"/>
        </w:rPr>
      </w:pPr>
      <w:r w:rsidRPr="00EB1B55">
        <w:rPr>
          <w:sz w:val="24"/>
          <w:szCs w:val="24"/>
        </w:rPr>
        <w:t>Оценка умений и навыков выставляется за качество выполнения упражнений. Кроме того, следует учитывать количественный показатель учащихся при выполнении учебных нормативов по бегу, прыжкам, метаниям, лыжной подготовке и т.д.</w:t>
      </w:r>
    </w:p>
    <w:p w:rsidR="001B2164" w:rsidRPr="00EB1B55" w:rsidRDefault="001B2164" w:rsidP="00112382">
      <w:pPr>
        <w:ind w:firstLine="709"/>
        <w:jc w:val="both"/>
        <w:rPr>
          <w:sz w:val="24"/>
          <w:szCs w:val="24"/>
        </w:rPr>
      </w:pPr>
      <w:r w:rsidRPr="00EB1B55">
        <w:rPr>
          <w:sz w:val="24"/>
          <w:szCs w:val="24"/>
        </w:rPr>
        <w:t>Успеваемость учащихся по физической культуре оценивается по общепринятой в школе пятибалльной системе.</w:t>
      </w:r>
    </w:p>
    <w:p w:rsidR="001B2164" w:rsidRPr="00EB1B55" w:rsidRDefault="001B2164" w:rsidP="00112382">
      <w:pPr>
        <w:ind w:firstLine="709"/>
        <w:jc w:val="both"/>
        <w:rPr>
          <w:sz w:val="24"/>
          <w:szCs w:val="24"/>
        </w:rPr>
      </w:pPr>
      <w:r w:rsidRPr="00EB1B55">
        <w:rPr>
          <w:sz w:val="24"/>
          <w:szCs w:val="24"/>
        </w:rPr>
        <w:t>Для всех видов физических упражнений, в том числе и игр, может быть использован следующий критерий оценок:</w:t>
      </w:r>
    </w:p>
    <w:p w:rsidR="001B2164" w:rsidRPr="00EB1B55" w:rsidRDefault="001B2164" w:rsidP="00112382">
      <w:pPr>
        <w:ind w:firstLine="709"/>
        <w:jc w:val="both"/>
        <w:rPr>
          <w:sz w:val="24"/>
          <w:szCs w:val="24"/>
        </w:rPr>
      </w:pPr>
      <w:r w:rsidRPr="00EB1B55">
        <w:rPr>
          <w:sz w:val="24"/>
          <w:szCs w:val="24"/>
        </w:rPr>
        <w:t xml:space="preserve">Оценка "5" - упражнение выполнено в соответствии с заданием, правильно, без напряжения, уверенно; 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 </w:t>
      </w:r>
    </w:p>
    <w:p w:rsidR="001B2164" w:rsidRPr="00EB1B55" w:rsidRDefault="001B2164" w:rsidP="00112382">
      <w:pPr>
        <w:ind w:firstLine="709"/>
        <w:jc w:val="both"/>
        <w:rPr>
          <w:sz w:val="24"/>
          <w:szCs w:val="24"/>
        </w:rPr>
      </w:pPr>
      <w:r w:rsidRPr="00EB1B55">
        <w:rPr>
          <w:sz w:val="24"/>
          <w:szCs w:val="24"/>
        </w:rPr>
        <w:t xml:space="preserve">Оценка "4" - упражнение выполнено в соответствии с заданием, правильно, но с некоторым напряжением, недостаточно уверенно, 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 </w:t>
      </w:r>
    </w:p>
    <w:p w:rsidR="001B2164" w:rsidRPr="00EB1B55" w:rsidRDefault="001B2164" w:rsidP="00112382">
      <w:pPr>
        <w:ind w:firstLine="709"/>
        <w:jc w:val="both"/>
        <w:rPr>
          <w:sz w:val="24"/>
          <w:szCs w:val="24"/>
        </w:rPr>
      </w:pPr>
      <w:r w:rsidRPr="00EB1B55">
        <w:rPr>
          <w:sz w:val="24"/>
          <w:szCs w:val="24"/>
        </w:rPr>
        <w:t>Оценка "3" - упражнение выполнено правильно, но недостаточно точно, с большим напряжением, допущены незначительные ошибки; в играх учащийся показал знание лишь основных правил, но не всегда умеет пользоваться изученными движениями.</w:t>
      </w:r>
    </w:p>
    <w:p w:rsidR="001B2164" w:rsidRPr="00EB1B55" w:rsidRDefault="001B2164" w:rsidP="00112382">
      <w:pPr>
        <w:ind w:firstLine="709"/>
        <w:jc w:val="both"/>
        <w:rPr>
          <w:sz w:val="24"/>
          <w:szCs w:val="24"/>
        </w:rPr>
      </w:pPr>
      <w:r w:rsidRPr="00EB1B55">
        <w:rPr>
          <w:sz w:val="24"/>
          <w:szCs w:val="24"/>
        </w:rPr>
        <w:t>Оценка "2" - упражнение выполнено неправильно, с грубыми ошибками; в играх учащийся показал слабое знание правил, неумение пользоваться изученными упражнениями.</w:t>
      </w:r>
    </w:p>
    <w:p w:rsidR="001B2164" w:rsidRPr="00EB1B55" w:rsidRDefault="001B2164" w:rsidP="00112382">
      <w:pPr>
        <w:ind w:firstLine="709"/>
        <w:jc w:val="both"/>
        <w:rPr>
          <w:sz w:val="24"/>
          <w:szCs w:val="24"/>
        </w:rPr>
      </w:pPr>
      <w:r w:rsidRPr="00EB1B55">
        <w:rPr>
          <w:sz w:val="24"/>
          <w:szCs w:val="24"/>
        </w:rPr>
        <w:t>Оценка успеваемости за четверть выставляется на основании данных текущего учета. При этом не допускается суммирование всех оценок и определение среднеарифметического показателя. Все оценки, поставленные учащимся в порядке индивидуального и фронтального опроса, имеют влияние на итоговую оценку за четверть. Однако преимущественное значение следует придавать выполнению основных упражнений, изучаемых в течение четверти, а не общим показателям физического развития.</w:t>
      </w:r>
    </w:p>
    <w:p w:rsidR="001B2164" w:rsidRPr="00EB1B55" w:rsidRDefault="001B2164" w:rsidP="00112382">
      <w:pPr>
        <w:ind w:firstLine="709"/>
        <w:jc w:val="both"/>
        <w:rPr>
          <w:sz w:val="24"/>
          <w:szCs w:val="24"/>
        </w:rPr>
      </w:pPr>
      <w:r w:rsidRPr="00EB1B55">
        <w:rPr>
          <w:sz w:val="24"/>
          <w:szCs w:val="24"/>
        </w:rPr>
        <w:t>Оценка за год выставляется на основании четвертных оценок в соответствии с общепедагогическими требованиями.</w:t>
      </w:r>
    </w:p>
    <w:p w:rsidR="001B2164" w:rsidRPr="00EB1B55" w:rsidRDefault="001B2164" w:rsidP="00112382">
      <w:pPr>
        <w:ind w:firstLine="709"/>
        <w:jc w:val="both"/>
        <w:rPr>
          <w:sz w:val="24"/>
          <w:szCs w:val="24"/>
        </w:rPr>
      </w:pPr>
      <w:r w:rsidRPr="00EB1B55">
        <w:rPr>
          <w:sz w:val="24"/>
          <w:szCs w:val="24"/>
        </w:rPr>
        <w:t>В результате освоения Обязательного минимума содержания учебного предмета «Физическая культура» учащиеся должны достигнуть следующего уровня развития физической культуры.</w:t>
      </w:r>
    </w:p>
    <w:p w:rsidR="001B2164" w:rsidRPr="00EB1B55" w:rsidRDefault="001B2164" w:rsidP="00112382">
      <w:pPr>
        <w:ind w:firstLine="709"/>
        <w:jc w:val="both"/>
        <w:rPr>
          <w:sz w:val="24"/>
          <w:szCs w:val="24"/>
        </w:rPr>
      </w:pPr>
      <w:r w:rsidRPr="00EB1B55">
        <w:rPr>
          <w:sz w:val="24"/>
          <w:szCs w:val="24"/>
        </w:rPr>
        <w:t>Объяснять:</w:t>
      </w:r>
    </w:p>
    <w:p w:rsidR="001B2164" w:rsidRPr="00EB1B55" w:rsidRDefault="001B2164" w:rsidP="00112382">
      <w:pPr>
        <w:ind w:firstLine="709"/>
        <w:jc w:val="both"/>
        <w:rPr>
          <w:sz w:val="24"/>
          <w:szCs w:val="24"/>
        </w:rPr>
      </w:pPr>
      <w:r w:rsidRPr="00EB1B55">
        <w:rPr>
          <w:sz w:val="24"/>
          <w:szCs w:val="24"/>
        </w:rPr>
        <w:t>Роль и значение физической культуры в развитии общества и человека, цели и принципы современного олимпийского движения, его роль и значение в современном мире, влияние на развитие массовой физической культуры и спорта высших достижений.</w:t>
      </w:r>
    </w:p>
    <w:p w:rsidR="001B2164" w:rsidRPr="00EB1B55" w:rsidRDefault="001B2164" w:rsidP="00112382">
      <w:pPr>
        <w:ind w:firstLine="709"/>
        <w:jc w:val="both"/>
        <w:rPr>
          <w:sz w:val="24"/>
          <w:szCs w:val="24"/>
        </w:rPr>
      </w:pPr>
      <w:r w:rsidRPr="00EB1B55">
        <w:rPr>
          <w:sz w:val="24"/>
          <w:szCs w:val="24"/>
        </w:rPr>
        <w:t>Роль и значение занятий физической культурой и укреплении здоровья человека, профилактике вредных привычек, ведении здорового образа жизни.</w:t>
      </w:r>
    </w:p>
    <w:p w:rsidR="001B2164" w:rsidRPr="00EB1B55" w:rsidRDefault="001B2164" w:rsidP="00112382">
      <w:pPr>
        <w:ind w:firstLine="709"/>
        <w:jc w:val="both"/>
        <w:rPr>
          <w:sz w:val="24"/>
          <w:szCs w:val="24"/>
        </w:rPr>
      </w:pPr>
      <w:r w:rsidRPr="00EB1B55">
        <w:rPr>
          <w:sz w:val="24"/>
          <w:szCs w:val="24"/>
        </w:rPr>
        <w:t>Характеризовать:</w:t>
      </w:r>
    </w:p>
    <w:p w:rsidR="001B2164" w:rsidRPr="00EB1B55" w:rsidRDefault="001B2164" w:rsidP="00112382">
      <w:pPr>
        <w:ind w:firstLine="709"/>
        <w:jc w:val="both"/>
        <w:rPr>
          <w:sz w:val="24"/>
          <w:szCs w:val="24"/>
        </w:rPr>
      </w:pPr>
      <w:r w:rsidRPr="00EB1B55">
        <w:rPr>
          <w:sz w:val="24"/>
          <w:szCs w:val="24"/>
        </w:rPr>
        <w:t>Индивидуальные особенности физического и психического развития и их связь с регулярными занятиями физическими упражнениями.</w:t>
      </w:r>
    </w:p>
    <w:p w:rsidR="001B2164" w:rsidRPr="00EB1B55" w:rsidRDefault="001B2164" w:rsidP="00112382">
      <w:pPr>
        <w:ind w:firstLine="709"/>
        <w:jc w:val="both"/>
        <w:rPr>
          <w:sz w:val="24"/>
          <w:szCs w:val="24"/>
        </w:rPr>
      </w:pPr>
      <w:r w:rsidRPr="00EB1B55">
        <w:rPr>
          <w:sz w:val="24"/>
          <w:szCs w:val="24"/>
        </w:rPr>
        <w:t>Особенности функционирования основных органов и структур организма во время занятий физическими упражнениями, особенности планирования индивидуальных занятий физическими упражнениями различной направленности и контроля их эффективности.</w:t>
      </w:r>
    </w:p>
    <w:p w:rsidR="001B2164" w:rsidRPr="00EB1B55" w:rsidRDefault="001B2164" w:rsidP="00112382">
      <w:pPr>
        <w:ind w:firstLine="709"/>
        <w:jc w:val="both"/>
        <w:rPr>
          <w:sz w:val="24"/>
          <w:szCs w:val="24"/>
        </w:rPr>
      </w:pPr>
      <w:r w:rsidRPr="00EB1B55">
        <w:rPr>
          <w:sz w:val="24"/>
          <w:szCs w:val="24"/>
        </w:rPr>
        <w:t>Особенности организации и проведения индивидуальных занятий физическими упражнениями общей профессионально- прикладной и оздоровительно- корригирующей направленности.</w:t>
      </w:r>
    </w:p>
    <w:p w:rsidR="001B2164" w:rsidRPr="00EB1B55" w:rsidRDefault="001B2164" w:rsidP="00112382">
      <w:pPr>
        <w:ind w:firstLine="709"/>
        <w:jc w:val="both"/>
        <w:rPr>
          <w:sz w:val="24"/>
          <w:szCs w:val="24"/>
        </w:rPr>
      </w:pPr>
      <w:r w:rsidRPr="00EB1B55">
        <w:rPr>
          <w:sz w:val="24"/>
          <w:szCs w:val="24"/>
        </w:rPr>
        <w:t>Особенности обучения и самообучения двигательным действиям, особенности развития физических способностей на занятиях физической культуры.</w:t>
      </w:r>
    </w:p>
    <w:p w:rsidR="001B2164" w:rsidRPr="00EB1B55" w:rsidRDefault="001B2164" w:rsidP="00112382">
      <w:pPr>
        <w:ind w:firstLine="709"/>
        <w:jc w:val="both"/>
        <w:rPr>
          <w:sz w:val="24"/>
          <w:szCs w:val="24"/>
        </w:rPr>
      </w:pPr>
      <w:r w:rsidRPr="00EB1B55">
        <w:rPr>
          <w:sz w:val="24"/>
          <w:szCs w:val="24"/>
        </w:rPr>
        <w:lastRenderedPageBreak/>
        <w:t>Особенности форм урочных и внеурочных занятий физическими упражнениями, основы их структуры, содержание и направленности.</w:t>
      </w:r>
    </w:p>
    <w:p w:rsidR="001B2164" w:rsidRPr="00EB1B55" w:rsidRDefault="001B2164" w:rsidP="00112382">
      <w:pPr>
        <w:ind w:firstLine="709"/>
        <w:jc w:val="both"/>
        <w:rPr>
          <w:sz w:val="24"/>
          <w:szCs w:val="24"/>
        </w:rPr>
      </w:pPr>
      <w:r w:rsidRPr="00EB1B55">
        <w:rPr>
          <w:sz w:val="24"/>
          <w:szCs w:val="24"/>
        </w:rPr>
        <w:t>Особенности содержания и направленности различных систем физических упражнений, из оздоровительную и развивающую эффективность.</w:t>
      </w:r>
    </w:p>
    <w:p w:rsidR="001B2164" w:rsidRPr="00EB1B55" w:rsidRDefault="001B2164" w:rsidP="00112382">
      <w:pPr>
        <w:ind w:firstLine="709"/>
        <w:jc w:val="both"/>
        <w:rPr>
          <w:sz w:val="24"/>
          <w:szCs w:val="24"/>
        </w:rPr>
      </w:pPr>
      <w:r w:rsidRPr="00EB1B55">
        <w:rPr>
          <w:sz w:val="24"/>
          <w:szCs w:val="24"/>
        </w:rPr>
        <w:t>Соблюдать правила:</w:t>
      </w:r>
    </w:p>
    <w:p w:rsidR="001B2164" w:rsidRPr="00EB1B55" w:rsidRDefault="001B2164" w:rsidP="00112382">
      <w:pPr>
        <w:ind w:firstLine="709"/>
        <w:jc w:val="both"/>
        <w:rPr>
          <w:sz w:val="24"/>
          <w:szCs w:val="24"/>
        </w:rPr>
      </w:pPr>
      <w:r w:rsidRPr="00EB1B55">
        <w:rPr>
          <w:sz w:val="24"/>
          <w:szCs w:val="24"/>
        </w:rPr>
        <w:t>личной гигиены и закаливания организма;</w:t>
      </w:r>
    </w:p>
    <w:p w:rsidR="001B2164" w:rsidRPr="00EB1B55" w:rsidRDefault="001B2164" w:rsidP="00112382">
      <w:pPr>
        <w:ind w:firstLine="709"/>
        <w:jc w:val="both"/>
        <w:rPr>
          <w:sz w:val="24"/>
          <w:szCs w:val="24"/>
        </w:rPr>
      </w:pPr>
      <w:r w:rsidRPr="00EB1B55">
        <w:rPr>
          <w:sz w:val="24"/>
          <w:szCs w:val="24"/>
        </w:rPr>
        <w:t>организации и проведения самостоятельных и самодеятельных форм занятий физическими упражнениями и спортом;</w:t>
      </w:r>
    </w:p>
    <w:p w:rsidR="001B2164" w:rsidRPr="00EB1B55" w:rsidRDefault="001B2164" w:rsidP="00112382">
      <w:pPr>
        <w:ind w:firstLine="709"/>
        <w:jc w:val="both"/>
        <w:rPr>
          <w:sz w:val="24"/>
          <w:szCs w:val="24"/>
        </w:rPr>
      </w:pPr>
      <w:r w:rsidRPr="00EB1B55">
        <w:rPr>
          <w:sz w:val="24"/>
          <w:szCs w:val="24"/>
        </w:rPr>
        <w:t>культуры поведения и взаимодействия во время коллективных занятий и соревнований;</w:t>
      </w:r>
    </w:p>
    <w:p w:rsidR="001B2164" w:rsidRPr="00EB1B55" w:rsidRDefault="001B2164" w:rsidP="00112382">
      <w:pPr>
        <w:ind w:firstLine="709"/>
        <w:jc w:val="both"/>
        <w:rPr>
          <w:sz w:val="24"/>
          <w:szCs w:val="24"/>
        </w:rPr>
      </w:pPr>
      <w:r w:rsidRPr="00EB1B55">
        <w:rPr>
          <w:sz w:val="24"/>
          <w:szCs w:val="24"/>
        </w:rPr>
        <w:t>профилактики травматизма м оказание первой помощи при травмах и ушибах;</w:t>
      </w:r>
    </w:p>
    <w:p w:rsidR="001B2164" w:rsidRPr="00EB1B55" w:rsidRDefault="001B2164" w:rsidP="00112382">
      <w:pPr>
        <w:ind w:firstLine="709"/>
        <w:jc w:val="both"/>
        <w:rPr>
          <w:sz w:val="24"/>
          <w:szCs w:val="24"/>
        </w:rPr>
      </w:pPr>
      <w:r w:rsidRPr="00EB1B55">
        <w:rPr>
          <w:sz w:val="24"/>
          <w:szCs w:val="24"/>
        </w:rPr>
        <w:t>экипировки и использование спортивного инвентаря на занятиях физической культурой.</w:t>
      </w:r>
    </w:p>
    <w:p w:rsidR="001B2164" w:rsidRPr="00EB1B55" w:rsidRDefault="001B2164" w:rsidP="00112382">
      <w:pPr>
        <w:ind w:firstLine="709"/>
        <w:jc w:val="both"/>
        <w:rPr>
          <w:sz w:val="24"/>
          <w:szCs w:val="24"/>
        </w:rPr>
      </w:pPr>
      <w:r w:rsidRPr="00EB1B55">
        <w:rPr>
          <w:sz w:val="24"/>
          <w:szCs w:val="24"/>
        </w:rPr>
        <w:t>Проводить:</w:t>
      </w:r>
    </w:p>
    <w:p w:rsidR="001B2164" w:rsidRPr="00EB1B55" w:rsidRDefault="001B2164" w:rsidP="00112382">
      <w:pPr>
        <w:ind w:firstLine="709"/>
        <w:jc w:val="both"/>
        <w:rPr>
          <w:sz w:val="24"/>
          <w:szCs w:val="24"/>
        </w:rPr>
      </w:pPr>
      <w:r w:rsidRPr="00EB1B55">
        <w:rPr>
          <w:sz w:val="24"/>
          <w:szCs w:val="24"/>
        </w:rPr>
        <w:t>самостоятельные и самодеятельные занятия физическими упражнениями с общей профессионально- прикладной и оздоровительно- корригирующей направленностью;</w:t>
      </w:r>
    </w:p>
    <w:p w:rsidR="001B2164" w:rsidRPr="00EB1B55" w:rsidRDefault="001B2164" w:rsidP="00112382">
      <w:pPr>
        <w:ind w:firstLine="709"/>
        <w:jc w:val="both"/>
        <w:rPr>
          <w:sz w:val="24"/>
          <w:szCs w:val="24"/>
        </w:rPr>
      </w:pPr>
      <w:r w:rsidRPr="00EB1B55">
        <w:rPr>
          <w:sz w:val="24"/>
          <w:szCs w:val="24"/>
        </w:rPr>
        <w:t>контроль за индивидуальным физическим развитием и физической подготовленностью, физической работоспособностью, осанкой;</w:t>
      </w:r>
    </w:p>
    <w:p w:rsidR="001B2164" w:rsidRPr="00EB1B55" w:rsidRDefault="001B2164" w:rsidP="00112382">
      <w:pPr>
        <w:ind w:firstLine="709"/>
        <w:jc w:val="both"/>
        <w:rPr>
          <w:sz w:val="24"/>
          <w:szCs w:val="24"/>
        </w:rPr>
      </w:pPr>
      <w:r w:rsidRPr="00EB1B55">
        <w:rPr>
          <w:sz w:val="24"/>
          <w:szCs w:val="24"/>
        </w:rPr>
        <w:t>Приёмы страховки и самостраховки во время занятий физическими упражнениями, приёмы первой помощи при травмах и ушибах;</w:t>
      </w:r>
    </w:p>
    <w:p w:rsidR="001B2164" w:rsidRPr="00EB1B55" w:rsidRDefault="001B2164" w:rsidP="00112382">
      <w:pPr>
        <w:ind w:firstLine="709"/>
        <w:jc w:val="both"/>
        <w:rPr>
          <w:sz w:val="24"/>
          <w:szCs w:val="24"/>
        </w:rPr>
      </w:pPr>
      <w:r w:rsidRPr="00EB1B55">
        <w:rPr>
          <w:sz w:val="24"/>
          <w:szCs w:val="24"/>
        </w:rPr>
        <w:t>Занятия физической культурой и спортивные соревнования с учащимися младших классов;</w:t>
      </w:r>
    </w:p>
    <w:p w:rsidR="001B2164" w:rsidRPr="00EB1B55" w:rsidRDefault="001B2164" w:rsidP="00112382">
      <w:pPr>
        <w:ind w:firstLine="709"/>
        <w:jc w:val="both"/>
        <w:rPr>
          <w:sz w:val="24"/>
          <w:szCs w:val="24"/>
        </w:rPr>
      </w:pPr>
      <w:r w:rsidRPr="00EB1B55">
        <w:rPr>
          <w:sz w:val="24"/>
          <w:szCs w:val="24"/>
        </w:rPr>
        <w:t>Судейство соревнований по одному из видов спорта.</w:t>
      </w:r>
    </w:p>
    <w:p w:rsidR="001B2164" w:rsidRPr="00EB1B55" w:rsidRDefault="001B2164" w:rsidP="00112382">
      <w:pPr>
        <w:ind w:firstLine="709"/>
        <w:jc w:val="both"/>
        <w:rPr>
          <w:sz w:val="24"/>
          <w:szCs w:val="24"/>
        </w:rPr>
      </w:pPr>
      <w:r w:rsidRPr="00EB1B55">
        <w:rPr>
          <w:sz w:val="24"/>
          <w:szCs w:val="24"/>
        </w:rPr>
        <w:t>Составлять:</w:t>
      </w:r>
    </w:p>
    <w:p w:rsidR="001B2164" w:rsidRPr="00EB1B55" w:rsidRDefault="001B2164" w:rsidP="00112382">
      <w:pPr>
        <w:ind w:firstLine="709"/>
        <w:jc w:val="both"/>
        <w:rPr>
          <w:sz w:val="24"/>
          <w:szCs w:val="24"/>
        </w:rPr>
      </w:pPr>
      <w:r w:rsidRPr="00EB1B55">
        <w:rPr>
          <w:sz w:val="24"/>
          <w:szCs w:val="24"/>
        </w:rPr>
        <w:t>Индивидуальные комплексы физических упражнений различной направленности;</w:t>
      </w:r>
    </w:p>
    <w:p w:rsidR="001B2164" w:rsidRPr="00EB1B55" w:rsidRDefault="001B2164" w:rsidP="00112382">
      <w:pPr>
        <w:ind w:firstLine="709"/>
        <w:jc w:val="both"/>
        <w:rPr>
          <w:sz w:val="24"/>
          <w:szCs w:val="24"/>
        </w:rPr>
      </w:pPr>
      <w:r w:rsidRPr="00EB1B55">
        <w:rPr>
          <w:sz w:val="24"/>
          <w:szCs w:val="24"/>
        </w:rPr>
        <w:t>планы- конспекты индивидуальных занятий и систем занятий.</w:t>
      </w:r>
    </w:p>
    <w:p w:rsidR="001B2164" w:rsidRPr="00EB1B55" w:rsidRDefault="001B2164" w:rsidP="00112382">
      <w:pPr>
        <w:ind w:firstLine="709"/>
        <w:jc w:val="both"/>
        <w:rPr>
          <w:sz w:val="24"/>
          <w:szCs w:val="24"/>
        </w:rPr>
      </w:pPr>
      <w:r w:rsidRPr="00EB1B55">
        <w:rPr>
          <w:sz w:val="24"/>
          <w:szCs w:val="24"/>
        </w:rPr>
        <w:t>Определять:</w:t>
      </w:r>
    </w:p>
    <w:p w:rsidR="001B2164" w:rsidRPr="00EB1B55" w:rsidRDefault="001B2164" w:rsidP="00112382">
      <w:pPr>
        <w:ind w:firstLine="709"/>
        <w:jc w:val="both"/>
        <w:rPr>
          <w:sz w:val="24"/>
          <w:szCs w:val="24"/>
        </w:rPr>
      </w:pPr>
      <w:r w:rsidRPr="00EB1B55">
        <w:rPr>
          <w:sz w:val="24"/>
          <w:szCs w:val="24"/>
        </w:rPr>
        <w:t>уровни индивидуального физического развития и двигательной подготовленности;</w:t>
      </w:r>
    </w:p>
    <w:p w:rsidR="001B2164" w:rsidRPr="00EB1B55" w:rsidRDefault="001B2164" w:rsidP="00112382">
      <w:pPr>
        <w:ind w:firstLine="709"/>
        <w:jc w:val="both"/>
        <w:rPr>
          <w:sz w:val="24"/>
          <w:szCs w:val="24"/>
        </w:rPr>
      </w:pPr>
      <w:r w:rsidRPr="00EB1B55">
        <w:rPr>
          <w:sz w:val="24"/>
          <w:szCs w:val="24"/>
        </w:rPr>
        <w:t>эффективность занятий физическими упражнениями, функциональное состояние организма и физическую работоспособность;</w:t>
      </w:r>
    </w:p>
    <w:p w:rsidR="001B2164" w:rsidRPr="00EB1B55" w:rsidRDefault="001B2164" w:rsidP="00112382">
      <w:pPr>
        <w:ind w:firstLine="709"/>
        <w:jc w:val="both"/>
        <w:rPr>
          <w:sz w:val="24"/>
          <w:szCs w:val="24"/>
        </w:rPr>
      </w:pPr>
      <w:r w:rsidRPr="00EB1B55">
        <w:rPr>
          <w:sz w:val="24"/>
          <w:szCs w:val="24"/>
        </w:rPr>
        <w:t>дозировку физической нагрузки и направленность воздействий физических упражнений.</w:t>
      </w:r>
    </w:p>
    <w:p w:rsidR="001B2164" w:rsidRPr="00EB1B55" w:rsidRDefault="001B2164" w:rsidP="00112382">
      <w:pPr>
        <w:tabs>
          <w:tab w:val="left" w:pos="709"/>
        </w:tabs>
        <w:ind w:right="1259"/>
        <w:jc w:val="both"/>
        <w:rPr>
          <w:sz w:val="24"/>
          <w:szCs w:val="24"/>
        </w:rPr>
      </w:pPr>
      <w:r w:rsidRPr="00EB1B55">
        <w:rPr>
          <w:sz w:val="24"/>
          <w:szCs w:val="24"/>
        </w:rPr>
        <w:t>УЧЕБНЫЕ НОРМАТИВЫ ПО ОСВОЕНИЮ НАВЫКОВ, УМЕНИЙ, РАЗВИТИЮ ДВИГАТЕЛЬНЫХ КАЧЕСТВ- 5кл.</w:t>
      </w:r>
    </w:p>
    <w:tbl>
      <w:tblPr>
        <w:tblW w:w="102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7"/>
        <w:gridCol w:w="3119"/>
        <w:gridCol w:w="894"/>
        <w:gridCol w:w="1050"/>
        <w:gridCol w:w="1230"/>
        <w:gridCol w:w="1380"/>
        <w:gridCol w:w="945"/>
        <w:gridCol w:w="1095"/>
      </w:tblGrid>
      <w:tr w:rsidR="001B2164" w:rsidRPr="00EB1B55" w:rsidTr="00D61C2C">
        <w:trPr>
          <w:trHeight w:val="240"/>
        </w:trPr>
        <w:tc>
          <w:tcPr>
            <w:tcW w:w="547" w:type="dxa"/>
            <w:vMerge w:val="restart"/>
          </w:tcPr>
          <w:p w:rsidR="001B2164" w:rsidRPr="00EB1B55" w:rsidRDefault="001B2164" w:rsidP="007423B4">
            <w:pPr>
              <w:tabs>
                <w:tab w:val="left" w:pos="709"/>
              </w:tabs>
              <w:ind w:left="-118"/>
              <w:rPr>
                <w:sz w:val="24"/>
                <w:szCs w:val="24"/>
              </w:rPr>
            </w:pPr>
          </w:p>
          <w:p w:rsidR="001B2164" w:rsidRPr="00EB1B55" w:rsidRDefault="001B2164" w:rsidP="007423B4">
            <w:pPr>
              <w:tabs>
                <w:tab w:val="left" w:pos="709"/>
              </w:tabs>
              <w:rPr>
                <w:sz w:val="24"/>
                <w:szCs w:val="24"/>
              </w:rPr>
            </w:pPr>
            <w:r w:rsidRPr="00EB1B55">
              <w:rPr>
                <w:sz w:val="24"/>
                <w:szCs w:val="24"/>
              </w:rPr>
              <w:t>класс</w:t>
            </w:r>
          </w:p>
        </w:tc>
        <w:tc>
          <w:tcPr>
            <w:tcW w:w="3119" w:type="dxa"/>
          </w:tcPr>
          <w:p w:rsidR="001B2164" w:rsidRPr="00EB1B55" w:rsidRDefault="001B2164" w:rsidP="007423B4">
            <w:pPr>
              <w:tabs>
                <w:tab w:val="left" w:pos="709"/>
              </w:tabs>
              <w:rPr>
                <w:b/>
                <w:sz w:val="24"/>
                <w:szCs w:val="24"/>
              </w:rPr>
            </w:pPr>
            <w:r w:rsidRPr="00EB1B55">
              <w:rPr>
                <w:b/>
                <w:sz w:val="24"/>
                <w:szCs w:val="24"/>
              </w:rPr>
              <w:t>Контрольные упражнения</w:t>
            </w:r>
          </w:p>
        </w:tc>
        <w:tc>
          <w:tcPr>
            <w:tcW w:w="6594" w:type="dxa"/>
            <w:gridSpan w:val="6"/>
          </w:tcPr>
          <w:p w:rsidR="001B2164" w:rsidRPr="00EB1B55" w:rsidRDefault="001B2164" w:rsidP="007423B4">
            <w:pPr>
              <w:tabs>
                <w:tab w:val="left" w:pos="709"/>
              </w:tabs>
              <w:ind w:right="1985"/>
              <w:rPr>
                <w:b/>
                <w:sz w:val="24"/>
                <w:szCs w:val="24"/>
              </w:rPr>
            </w:pPr>
            <w:r w:rsidRPr="00EB1B55">
              <w:rPr>
                <w:b/>
                <w:sz w:val="24"/>
                <w:szCs w:val="24"/>
              </w:rPr>
              <w:t>ПОКАЗАТЕЛИ</w:t>
            </w:r>
          </w:p>
        </w:tc>
      </w:tr>
      <w:tr w:rsidR="001B2164" w:rsidRPr="00EB1B55" w:rsidTr="00D61C2C">
        <w:trPr>
          <w:trHeight w:val="297"/>
        </w:trPr>
        <w:tc>
          <w:tcPr>
            <w:tcW w:w="547" w:type="dxa"/>
            <w:vMerge/>
          </w:tcPr>
          <w:p w:rsidR="001B2164" w:rsidRPr="00EB1B55" w:rsidRDefault="001B2164" w:rsidP="007423B4">
            <w:pPr>
              <w:pBdr>
                <w:top w:val="nil"/>
                <w:left w:val="nil"/>
                <w:bottom w:val="nil"/>
                <w:right w:val="nil"/>
                <w:between w:val="nil"/>
              </w:pBdr>
              <w:spacing w:line="276" w:lineRule="auto"/>
              <w:rPr>
                <w:b/>
                <w:sz w:val="24"/>
                <w:szCs w:val="24"/>
              </w:rPr>
            </w:pPr>
          </w:p>
        </w:tc>
        <w:tc>
          <w:tcPr>
            <w:tcW w:w="3119" w:type="dxa"/>
          </w:tcPr>
          <w:p w:rsidR="001B2164" w:rsidRPr="00EB1B55" w:rsidRDefault="001B2164" w:rsidP="007423B4">
            <w:pPr>
              <w:tabs>
                <w:tab w:val="left" w:pos="709"/>
              </w:tabs>
              <w:rPr>
                <w:sz w:val="24"/>
                <w:szCs w:val="24"/>
              </w:rPr>
            </w:pPr>
            <w:r w:rsidRPr="00EB1B55">
              <w:rPr>
                <w:sz w:val="24"/>
                <w:szCs w:val="24"/>
              </w:rPr>
              <w:t>Учащиеся</w:t>
            </w:r>
          </w:p>
        </w:tc>
        <w:tc>
          <w:tcPr>
            <w:tcW w:w="3174" w:type="dxa"/>
            <w:gridSpan w:val="3"/>
          </w:tcPr>
          <w:p w:rsidR="001B2164" w:rsidRPr="00EB1B55" w:rsidRDefault="001B2164" w:rsidP="007423B4">
            <w:pPr>
              <w:tabs>
                <w:tab w:val="left" w:pos="709"/>
              </w:tabs>
              <w:rPr>
                <w:b/>
                <w:sz w:val="24"/>
                <w:szCs w:val="24"/>
              </w:rPr>
            </w:pPr>
            <w:r w:rsidRPr="00EB1B55">
              <w:rPr>
                <w:b/>
                <w:sz w:val="24"/>
                <w:szCs w:val="24"/>
              </w:rPr>
              <w:t>Мальчики</w:t>
            </w:r>
          </w:p>
        </w:tc>
        <w:tc>
          <w:tcPr>
            <w:tcW w:w="3420" w:type="dxa"/>
            <w:gridSpan w:val="3"/>
          </w:tcPr>
          <w:p w:rsidR="001B2164" w:rsidRPr="00EB1B55" w:rsidRDefault="001B2164" w:rsidP="007423B4">
            <w:pPr>
              <w:tabs>
                <w:tab w:val="left" w:pos="709"/>
              </w:tabs>
              <w:rPr>
                <w:b/>
                <w:sz w:val="24"/>
                <w:szCs w:val="24"/>
              </w:rPr>
            </w:pPr>
            <w:r w:rsidRPr="00EB1B55">
              <w:rPr>
                <w:b/>
                <w:sz w:val="24"/>
                <w:szCs w:val="24"/>
              </w:rPr>
              <w:t>Девочки</w:t>
            </w:r>
          </w:p>
        </w:tc>
      </w:tr>
      <w:tr w:rsidR="001B2164" w:rsidRPr="00EB1B55" w:rsidTr="00D61C2C">
        <w:trPr>
          <w:trHeight w:val="300"/>
        </w:trPr>
        <w:tc>
          <w:tcPr>
            <w:tcW w:w="547" w:type="dxa"/>
            <w:vMerge/>
          </w:tcPr>
          <w:p w:rsidR="001B2164" w:rsidRPr="00EB1B55" w:rsidRDefault="001B2164" w:rsidP="007423B4">
            <w:pPr>
              <w:pBdr>
                <w:top w:val="nil"/>
                <w:left w:val="nil"/>
                <w:bottom w:val="nil"/>
                <w:right w:val="nil"/>
                <w:between w:val="nil"/>
              </w:pBdr>
              <w:spacing w:line="276" w:lineRule="auto"/>
              <w:rPr>
                <w:b/>
                <w:sz w:val="24"/>
                <w:szCs w:val="24"/>
              </w:rPr>
            </w:pPr>
          </w:p>
        </w:tc>
        <w:tc>
          <w:tcPr>
            <w:tcW w:w="3119" w:type="dxa"/>
          </w:tcPr>
          <w:p w:rsidR="001B2164" w:rsidRPr="00EB1B55" w:rsidRDefault="001B2164" w:rsidP="007423B4">
            <w:pPr>
              <w:tabs>
                <w:tab w:val="left" w:pos="709"/>
              </w:tabs>
              <w:rPr>
                <w:sz w:val="24"/>
                <w:szCs w:val="24"/>
              </w:rPr>
            </w:pPr>
            <w:r w:rsidRPr="00EB1B55">
              <w:rPr>
                <w:sz w:val="24"/>
                <w:szCs w:val="24"/>
              </w:rPr>
              <w:t>Оценка</w:t>
            </w:r>
          </w:p>
        </w:tc>
        <w:tc>
          <w:tcPr>
            <w:tcW w:w="894" w:type="dxa"/>
          </w:tcPr>
          <w:p w:rsidR="001B2164" w:rsidRPr="00EB1B55" w:rsidRDefault="001B2164" w:rsidP="007423B4">
            <w:pPr>
              <w:tabs>
                <w:tab w:val="left" w:pos="709"/>
              </w:tabs>
              <w:rPr>
                <w:b/>
                <w:sz w:val="24"/>
                <w:szCs w:val="24"/>
              </w:rPr>
            </w:pPr>
            <w:r w:rsidRPr="00EB1B55">
              <w:rPr>
                <w:b/>
                <w:sz w:val="24"/>
                <w:szCs w:val="24"/>
              </w:rPr>
              <w:t>“5”</w:t>
            </w:r>
          </w:p>
        </w:tc>
        <w:tc>
          <w:tcPr>
            <w:tcW w:w="1050" w:type="dxa"/>
          </w:tcPr>
          <w:p w:rsidR="001B2164" w:rsidRPr="00EB1B55" w:rsidRDefault="001B2164" w:rsidP="007423B4">
            <w:pPr>
              <w:tabs>
                <w:tab w:val="left" w:pos="709"/>
              </w:tabs>
              <w:rPr>
                <w:b/>
                <w:sz w:val="24"/>
                <w:szCs w:val="24"/>
              </w:rPr>
            </w:pPr>
            <w:r w:rsidRPr="00EB1B55">
              <w:rPr>
                <w:b/>
                <w:sz w:val="24"/>
                <w:szCs w:val="24"/>
              </w:rPr>
              <w:t>“4”</w:t>
            </w:r>
          </w:p>
        </w:tc>
        <w:tc>
          <w:tcPr>
            <w:tcW w:w="1230" w:type="dxa"/>
          </w:tcPr>
          <w:p w:rsidR="001B2164" w:rsidRPr="00EB1B55" w:rsidRDefault="001B2164" w:rsidP="007423B4">
            <w:pPr>
              <w:tabs>
                <w:tab w:val="left" w:pos="709"/>
              </w:tabs>
              <w:rPr>
                <w:b/>
                <w:sz w:val="24"/>
                <w:szCs w:val="24"/>
              </w:rPr>
            </w:pPr>
            <w:r w:rsidRPr="00EB1B55">
              <w:rPr>
                <w:b/>
                <w:sz w:val="24"/>
                <w:szCs w:val="24"/>
              </w:rPr>
              <w:t>“3”</w:t>
            </w:r>
          </w:p>
        </w:tc>
        <w:tc>
          <w:tcPr>
            <w:tcW w:w="1380" w:type="dxa"/>
          </w:tcPr>
          <w:p w:rsidR="001B2164" w:rsidRPr="00EB1B55" w:rsidRDefault="001B2164" w:rsidP="007423B4">
            <w:pPr>
              <w:tabs>
                <w:tab w:val="left" w:pos="709"/>
              </w:tabs>
              <w:rPr>
                <w:b/>
                <w:sz w:val="24"/>
                <w:szCs w:val="24"/>
              </w:rPr>
            </w:pPr>
            <w:r w:rsidRPr="00EB1B55">
              <w:rPr>
                <w:b/>
                <w:sz w:val="24"/>
                <w:szCs w:val="24"/>
              </w:rPr>
              <w:t>“5”</w:t>
            </w:r>
          </w:p>
        </w:tc>
        <w:tc>
          <w:tcPr>
            <w:tcW w:w="945" w:type="dxa"/>
          </w:tcPr>
          <w:p w:rsidR="001B2164" w:rsidRPr="00EB1B55" w:rsidRDefault="001B2164" w:rsidP="007423B4">
            <w:pPr>
              <w:tabs>
                <w:tab w:val="left" w:pos="709"/>
              </w:tabs>
              <w:rPr>
                <w:b/>
                <w:sz w:val="24"/>
                <w:szCs w:val="24"/>
              </w:rPr>
            </w:pPr>
            <w:r w:rsidRPr="00EB1B55">
              <w:rPr>
                <w:b/>
                <w:sz w:val="24"/>
                <w:szCs w:val="24"/>
              </w:rPr>
              <w:t>“4”</w:t>
            </w:r>
          </w:p>
        </w:tc>
        <w:tc>
          <w:tcPr>
            <w:tcW w:w="1095" w:type="dxa"/>
          </w:tcPr>
          <w:p w:rsidR="001B2164" w:rsidRPr="00EB1B55" w:rsidRDefault="001B2164" w:rsidP="007423B4">
            <w:pPr>
              <w:tabs>
                <w:tab w:val="left" w:pos="709"/>
              </w:tabs>
              <w:rPr>
                <w:b/>
                <w:sz w:val="24"/>
                <w:szCs w:val="24"/>
              </w:rPr>
            </w:pPr>
            <w:r w:rsidRPr="00EB1B55">
              <w:rPr>
                <w:b/>
                <w:sz w:val="24"/>
                <w:szCs w:val="24"/>
              </w:rPr>
              <w:t>“3”</w:t>
            </w:r>
          </w:p>
        </w:tc>
      </w:tr>
      <w:tr w:rsidR="001B2164" w:rsidRPr="00EB1B55" w:rsidTr="00D61C2C">
        <w:trPr>
          <w:trHeight w:val="345"/>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7423B4">
            <w:pPr>
              <w:tabs>
                <w:tab w:val="left" w:pos="709"/>
              </w:tabs>
              <w:ind w:right="90"/>
              <w:rPr>
                <w:sz w:val="24"/>
                <w:szCs w:val="24"/>
              </w:rPr>
            </w:pPr>
            <w:r w:rsidRPr="00752C24">
              <w:rPr>
                <w:sz w:val="24"/>
                <w:szCs w:val="24"/>
              </w:rPr>
              <w:t>Челночный бег 4x9 м, сек</w:t>
            </w:r>
          </w:p>
        </w:tc>
        <w:tc>
          <w:tcPr>
            <w:tcW w:w="894" w:type="dxa"/>
          </w:tcPr>
          <w:p w:rsidR="001B2164" w:rsidRPr="00EB1B55" w:rsidRDefault="001B2164" w:rsidP="007423B4">
            <w:pPr>
              <w:tabs>
                <w:tab w:val="left" w:pos="709"/>
              </w:tabs>
              <w:ind w:right="214"/>
              <w:rPr>
                <w:sz w:val="24"/>
                <w:szCs w:val="24"/>
              </w:rPr>
            </w:pPr>
            <w:r w:rsidRPr="00EB1B55">
              <w:rPr>
                <w:sz w:val="24"/>
                <w:szCs w:val="24"/>
              </w:rPr>
              <w:t>10,2</w:t>
            </w:r>
          </w:p>
        </w:tc>
        <w:tc>
          <w:tcPr>
            <w:tcW w:w="1050" w:type="dxa"/>
          </w:tcPr>
          <w:p w:rsidR="001B2164" w:rsidRPr="00EB1B55" w:rsidRDefault="001B2164" w:rsidP="007423B4">
            <w:pPr>
              <w:tabs>
                <w:tab w:val="left" w:pos="709"/>
              </w:tabs>
              <w:ind w:right="233"/>
              <w:rPr>
                <w:sz w:val="24"/>
                <w:szCs w:val="24"/>
              </w:rPr>
            </w:pPr>
            <w:r w:rsidRPr="00EB1B55">
              <w:rPr>
                <w:sz w:val="24"/>
                <w:szCs w:val="24"/>
              </w:rPr>
              <w:t>10,7</w:t>
            </w:r>
          </w:p>
        </w:tc>
        <w:tc>
          <w:tcPr>
            <w:tcW w:w="1230" w:type="dxa"/>
          </w:tcPr>
          <w:p w:rsidR="001B2164" w:rsidRPr="00EB1B55" w:rsidRDefault="001B2164" w:rsidP="007423B4">
            <w:pPr>
              <w:tabs>
                <w:tab w:val="left" w:pos="709"/>
              </w:tabs>
              <w:ind w:right="237"/>
              <w:rPr>
                <w:sz w:val="24"/>
                <w:szCs w:val="24"/>
              </w:rPr>
            </w:pPr>
            <w:r w:rsidRPr="00EB1B55">
              <w:rPr>
                <w:sz w:val="24"/>
                <w:szCs w:val="24"/>
              </w:rPr>
              <w:t>11,3</w:t>
            </w:r>
          </w:p>
        </w:tc>
        <w:tc>
          <w:tcPr>
            <w:tcW w:w="1380" w:type="dxa"/>
          </w:tcPr>
          <w:p w:rsidR="001B2164" w:rsidRPr="00EB1B55" w:rsidRDefault="001B2164" w:rsidP="007423B4">
            <w:pPr>
              <w:tabs>
                <w:tab w:val="left" w:pos="709"/>
              </w:tabs>
              <w:ind w:right="257"/>
              <w:rPr>
                <w:sz w:val="24"/>
                <w:szCs w:val="24"/>
              </w:rPr>
            </w:pPr>
            <w:r w:rsidRPr="00EB1B55">
              <w:rPr>
                <w:sz w:val="24"/>
                <w:szCs w:val="24"/>
              </w:rPr>
              <w:t>10,5</w:t>
            </w:r>
          </w:p>
        </w:tc>
        <w:tc>
          <w:tcPr>
            <w:tcW w:w="945" w:type="dxa"/>
          </w:tcPr>
          <w:p w:rsidR="001B2164" w:rsidRPr="00EB1B55" w:rsidRDefault="001B2164" w:rsidP="007423B4">
            <w:pPr>
              <w:tabs>
                <w:tab w:val="left" w:pos="709"/>
              </w:tabs>
              <w:ind w:right="231"/>
              <w:rPr>
                <w:sz w:val="24"/>
                <w:szCs w:val="24"/>
              </w:rPr>
            </w:pPr>
            <w:r w:rsidRPr="00EB1B55">
              <w:rPr>
                <w:sz w:val="24"/>
                <w:szCs w:val="24"/>
              </w:rPr>
              <w:t>11,0</w:t>
            </w:r>
          </w:p>
        </w:tc>
        <w:tc>
          <w:tcPr>
            <w:tcW w:w="1095" w:type="dxa"/>
          </w:tcPr>
          <w:p w:rsidR="001B2164" w:rsidRPr="00EB1B55" w:rsidRDefault="001B2164" w:rsidP="007423B4">
            <w:pPr>
              <w:tabs>
                <w:tab w:val="left" w:pos="709"/>
              </w:tabs>
              <w:ind w:right="255"/>
              <w:rPr>
                <w:sz w:val="24"/>
                <w:szCs w:val="24"/>
              </w:rPr>
            </w:pPr>
            <w:r w:rsidRPr="00EB1B55">
              <w:rPr>
                <w:sz w:val="24"/>
                <w:szCs w:val="24"/>
              </w:rPr>
              <w:t>11,7</w:t>
            </w:r>
          </w:p>
        </w:tc>
      </w:tr>
      <w:tr w:rsidR="001B2164" w:rsidRPr="00EB1B55" w:rsidTr="00D61C2C">
        <w:trPr>
          <w:trHeight w:val="297"/>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7423B4">
            <w:pPr>
              <w:tabs>
                <w:tab w:val="left" w:pos="709"/>
              </w:tabs>
              <w:rPr>
                <w:sz w:val="24"/>
                <w:szCs w:val="24"/>
              </w:rPr>
            </w:pPr>
            <w:r w:rsidRPr="00752C24">
              <w:rPr>
                <w:sz w:val="24"/>
                <w:szCs w:val="24"/>
              </w:rPr>
              <w:t>Бег 30 м, секунд</w:t>
            </w:r>
          </w:p>
        </w:tc>
        <w:tc>
          <w:tcPr>
            <w:tcW w:w="894" w:type="dxa"/>
          </w:tcPr>
          <w:p w:rsidR="001B2164" w:rsidRPr="00EB1B55" w:rsidRDefault="001B2164" w:rsidP="007423B4">
            <w:pPr>
              <w:tabs>
                <w:tab w:val="left" w:pos="709"/>
              </w:tabs>
              <w:rPr>
                <w:sz w:val="24"/>
                <w:szCs w:val="24"/>
              </w:rPr>
            </w:pPr>
            <w:r w:rsidRPr="00EB1B55">
              <w:rPr>
                <w:sz w:val="24"/>
                <w:szCs w:val="24"/>
              </w:rPr>
              <w:t>5,7</w:t>
            </w:r>
          </w:p>
        </w:tc>
        <w:tc>
          <w:tcPr>
            <w:tcW w:w="1050" w:type="dxa"/>
          </w:tcPr>
          <w:p w:rsidR="001B2164" w:rsidRPr="00EB1B55" w:rsidRDefault="001B2164" w:rsidP="007423B4">
            <w:pPr>
              <w:tabs>
                <w:tab w:val="left" w:pos="709"/>
              </w:tabs>
              <w:rPr>
                <w:sz w:val="24"/>
                <w:szCs w:val="24"/>
              </w:rPr>
            </w:pPr>
            <w:r w:rsidRPr="00EB1B55">
              <w:rPr>
                <w:sz w:val="24"/>
                <w:szCs w:val="24"/>
              </w:rPr>
              <w:t>6,0</w:t>
            </w:r>
          </w:p>
        </w:tc>
        <w:tc>
          <w:tcPr>
            <w:tcW w:w="1230" w:type="dxa"/>
          </w:tcPr>
          <w:p w:rsidR="001B2164" w:rsidRPr="00EB1B55" w:rsidRDefault="001B2164" w:rsidP="007423B4">
            <w:pPr>
              <w:tabs>
                <w:tab w:val="left" w:pos="709"/>
              </w:tabs>
              <w:rPr>
                <w:sz w:val="24"/>
                <w:szCs w:val="24"/>
              </w:rPr>
            </w:pPr>
            <w:r w:rsidRPr="00EB1B55">
              <w:rPr>
                <w:sz w:val="24"/>
                <w:szCs w:val="24"/>
              </w:rPr>
              <w:t>6,5</w:t>
            </w:r>
          </w:p>
        </w:tc>
        <w:tc>
          <w:tcPr>
            <w:tcW w:w="1380" w:type="dxa"/>
          </w:tcPr>
          <w:p w:rsidR="001B2164" w:rsidRPr="00EB1B55" w:rsidRDefault="001B2164" w:rsidP="007423B4">
            <w:pPr>
              <w:tabs>
                <w:tab w:val="left" w:pos="709"/>
              </w:tabs>
              <w:rPr>
                <w:sz w:val="24"/>
                <w:szCs w:val="24"/>
              </w:rPr>
            </w:pPr>
            <w:r w:rsidRPr="00EB1B55">
              <w:rPr>
                <w:sz w:val="24"/>
                <w:szCs w:val="24"/>
              </w:rPr>
              <w:t>5,9</w:t>
            </w:r>
          </w:p>
        </w:tc>
        <w:tc>
          <w:tcPr>
            <w:tcW w:w="945" w:type="dxa"/>
          </w:tcPr>
          <w:p w:rsidR="001B2164" w:rsidRPr="00EB1B55" w:rsidRDefault="001B2164" w:rsidP="007423B4">
            <w:pPr>
              <w:tabs>
                <w:tab w:val="left" w:pos="709"/>
              </w:tabs>
              <w:rPr>
                <w:sz w:val="24"/>
                <w:szCs w:val="24"/>
              </w:rPr>
            </w:pPr>
            <w:r w:rsidRPr="00EB1B55">
              <w:rPr>
                <w:sz w:val="24"/>
                <w:szCs w:val="24"/>
              </w:rPr>
              <w:t>6,2</w:t>
            </w:r>
          </w:p>
        </w:tc>
        <w:tc>
          <w:tcPr>
            <w:tcW w:w="1095" w:type="dxa"/>
          </w:tcPr>
          <w:p w:rsidR="001B2164" w:rsidRPr="00EB1B55" w:rsidRDefault="001B2164" w:rsidP="007423B4">
            <w:pPr>
              <w:tabs>
                <w:tab w:val="left" w:pos="709"/>
              </w:tabs>
              <w:rPr>
                <w:sz w:val="24"/>
                <w:szCs w:val="24"/>
              </w:rPr>
            </w:pPr>
            <w:r w:rsidRPr="00EB1B55">
              <w:rPr>
                <w:sz w:val="24"/>
                <w:szCs w:val="24"/>
              </w:rPr>
              <w:t>6,6</w:t>
            </w:r>
          </w:p>
        </w:tc>
      </w:tr>
      <w:tr w:rsidR="001B2164" w:rsidRPr="00EB1B55" w:rsidTr="00D61C2C">
        <w:trPr>
          <w:trHeight w:val="300"/>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7423B4">
            <w:pPr>
              <w:tabs>
                <w:tab w:val="left" w:pos="709"/>
              </w:tabs>
              <w:rPr>
                <w:sz w:val="24"/>
                <w:szCs w:val="24"/>
              </w:rPr>
            </w:pPr>
            <w:r w:rsidRPr="00752C24">
              <w:rPr>
                <w:sz w:val="24"/>
                <w:szCs w:val="24"/>
              </w:rPr>
              <w:t>Бег 500м, мин</w:t>
            </w:r>
          </w:p>
        </w:tc>
        <w:tc>
          <w:tcPr>
            <w:tcW w:w="894" w:type="dxa"/>
          </w:tcPr>
          <w:p w:rsidR="001B2164" w:rsidRPr="00EB1B55" w:rsidRDefault="001B2164" w:rsidP="007423B4">
            <w:pPr>
              <w:tabs>
                <w:tab w:val="left" w:pos="709"/>
              </w:tabs>
              <w:ind w:right="214"/>
              <w:rPr>
                <w:sz w:val="24"/>
                <w:szCs w:val="24"/>
              </w:rPr>
            </w:pPr>
            <w:r w:rsidRPr="00EB1B55">
              <w:rPr>
                <w:sz w:val="24"/>
                <w:szCs w:val="24"/>
              </w:rPr>
              <w:t>2,15</w:t>
            </w:r>
          </w:p>
        </w:tc>
        <w:tc>
          <w:tcPr>
            <w:tcW w:w="1050" w:type="dxa"/>
          </w:tcPr>
          <w:p w:rsidR="001B2164" w:rsidRPr="00EB1B55" w:rsidRDefault="001B2164" w:rsidP="007423B4">
            <w:pPr>
              <w:tabs>
                <w:tab w:val="left" w:pos="709"/>
              </w:tabs>
              <w:ind w:right="233"/>
              <w:rPr>
                <w:sz w:val="24"/>
                <w:szCs w:val="24"/>
              </w:rPr>
            </w:pPr>
            <w:r w:rsidRPr="00EB1B55">
              <w:rPr>
                <w:sz w:val="24"/>
                <w:szCs w:val="24"/>
              </w:rPr>
              <w:t>2,50</w:t>
            </w:r>
          </w:p>
        </w:tc>
        <w:tc>
          <w:tcPr>
            <w:tcW w:w="1230" w:type="dxa"/>
          </w:tcPr>
          <w:p w:rsidR="001B2164" w:rsidRPr="00EB1B55" w:rsidRDefault="001B2164" w:rsidP="007423B4">
            <w:pPr>
              <w:tabs>
                <w:tab w:val="left" w:pos="709"/>
              </w:tabs>
              <w:ind w:right="237"/>
              <w:rPr>
                <w:sz w:val="24"/>
                <w:szCs w:val="24"/>
              </w:rPr>
            </w:pPr>
            <w:r w:rsidRPr="00EB1B55">
              <w:rPr>
                <w:sz w:val="24"/>
                <w:szCs w:val="24"/>
              </w:rPr>
              <w:t>2,65</w:t>
            </w:r>
          </w:p>
        </w:tc>
        <w:tc>
          <w:tcPr>
            <w:tcW w:w="1380" w:type="dxa"/>
          </w:tcPr>
          <w:p w:rsidR="001B2164" w:rsidRPr="00EB1B55" w:rsidRDefault="001B2164" w:rsidP="007423B4">
            <w:pPr>
              <w:tabs>
                <w:tab w:val="left" w:pos="709"/>
              </w:tabs>
              <w:ind w:right="257"/>
              <w:rPr>
                <w:sz w:val="24"/>
                <w:szCs w:val="24"/>
              </w:rPr>
            </w:pPr>
            <w:r w:rsidRPr="00EB1B55">
              <w:rPr>
                <w:sz w:val="24"/>
                <w:szCs w:val="24"/>
              </w:rPr>
              <w:t>2,50</w:t>
            </w:r>
          </w:p>
        </w:tc>
        <w:tc>
          <w:tcPr>
            <w:tcW w:w="945" w:type="dxa"/>
          </w:tcPr>
          <w:p w:rsidR="001B2164" w:rsidRPr="00EB1B55" w:rsidRDefault="001B2164" w:rsidP="007423B4">
            <w:pPr>
              <w:tabs>
                <w:tab w:val="left" w:pos="709"/>
              </w:tabs>
              <w:ind w:right="231"/>
              <w:rPr>
                <w:sz w:val="24"/>
                <w:szCs w:val="24"/>
              </w:rPr>
            </w:pPr>
            <w:r w:rsidRPr="00EB1B55">
              <w:rPr>
                <w:sz w:val="24"/>
                <w:szCs w:val="24"/>
              </w:rPr>
              <w:t>2,65</w:t>
            </w:r>
          </w:p>
        </w:tc>
        <w:tc>
          <w:tcPr>
            <w:tcW w:w="1095" w:type="dxa"/>
          </w:tcPr>
          <w:p w:rsidR="001B2164" w:rsidRPr="00EB1B55" w:rsidRDefault="001B2164" w:rsidP="007423B4">
            <w:pPr>
              <w:tabs>
                <w:tab w:val="left" w:pos="709"/>
              </w:tabs>
              <w:ind w:right="255"/>
              <w:rPr>
                <w:sz w:val="24"/>
                <w:szCs w:val="24"/>
              </w:rPr>
            </w:pPr>
            <w:r w:rsidRPr="00EB1B55">
              <w:rPr>
                <w:sz w:val="24"/>
                <w:szCs w:val="24"/>
              </w:rPr>
              <w:t>3,00</w:t>
            </w:r>
          </w:p>
        </w:tc>
      </w:tr>
      <w:tr w:rsidR="001B2164" w:rsidRPr="00EB1B55" w:rsidTr="00D61C2C">
        <w:trPr>
          <w:trHeight w:val="300"/>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AD61B0">
            <w:pPr>
              <w:rPr>
                <w:sz w:val="24"/>
                <w:szCs w:val="24"/>
              </w:rPr>
            </w:pPr>
            <w:r w:rsidRPr="00752C24">
              <w:rPr>
                <w:sz w:val="24"/>
                <w:szCs w:val="24"/>
              </w:rPr>
              <w:t>Бег 1000м, мин</w:t>
            </w:r>
          </w:p>
        </w:tc>
        <w:tc>
          <w:tcPr>
            <w:tcW w:w="894" w:type="dxa"/>
          </w:tcPr>
          <w:p w:rsidR="001B2164" w:rsidRPr="00EB1B55" w:rsidRDefault="001B2164" w:rsidP="007423B4">
            <w:pPr>
              <w:tabs>
                <w:tab w:val="left" w:pos="709"/>
              </w:tabs>
              <w:ind w:right="214"/>
              <w:rPr>
                <w:sz w:val="24"/>
                <w:szCs w:val="24"/>
              </w:rPr>
            </w:pPr>
            <w:r w:rsidRPr="00EB1B55">
              <w:rPr>
                <w:sz w:val="24"/>
                <w:szCs w:val="24"/>
              </w:rPr>
              <w:t>4,30</w:t>
            </w:r>
          </w:p>
        </w:tc>
        <w:tc>
          <w:tcPr>
            <w:tcW w:w="1050" w:type="dxa"/>
          </w:tcPr>
          <w:p w:rsidR="001B2164" w:rsidRPr="00EB1B55" w:rsidRDefault="001B2164" w:rsidP="007423B4">
            <w:pPr>
              <w:tabs>
                <w:tab w:val="left" w:pos="709"/>
              </w:tabs>
              <w:ind w:right="233"/>
              <w:rPr>
                <w:sz w:val="24"/>
                <w:szCs w:val="24"/>
              </w:rPr>
            </w:pPr>
            <w:r w:rsidRPr="00EB1B55">
              <w:rPr>
                <w:sz w:val="24"/>
                <w:szCs w:val="24"/>
              </w:rPr>
              <w:t>5,00</w:t>
            </w:r>
          </w:p>
        </w:tc>
        <w:tc>
          <w:tcPr>
            <w:tcW w:w="1230" w:type="dxa"/>
          </w:tcPr>
          <w:p w:rsidR="001B2164" w:rsidRPr="00EB1B55" w:rsidRDefault="001B2164" w:rsidP="007423B4">
            <w:pPr>
              <w:tabs>
                <w:tab w:val="left" w:pos="709"/>
              </w:tabs>
              <w:ind w:right="237"/>
              <w:rPr>
                <w:sz w:val="24"/>
                <w:szCs w:val="24"/>
              </w:rPr>
            </w:pPr>
            <w:r w:rsidRPr="00EB1B55">
              <w:rPr>
                <w:sz w:val="24"/>
                <w:szCs w:val="24"/>
              </w:rPr>
              <w:t>5,30</w:t>
            </w:r>
          </w:p>
        </w:tc>
        <w:tc>
          <w:tcPr>
            <w:tcW w:w="1380" w:type="dxa"/>
          </w:tcPr>
          <w:p w:rsidR="001B2164" w:rsidRPr="00EB1B55" w:rsidRDefault="001B2164" w:rsidP="007423B4">
            <w:pPr>
              <w:tabs>
                <w:tab w:val="left" w:pos="709"/>
              </w:tabs>
              <w:ind w:right="257"/>
              <w:rPr>
                <w:sz w:val="24"/>
                <w:szCs w:val="24"/>
              </w:rPr>
            </w:pPr>
            <w:r w:rsidRPr="00EB1B55">
              <w:rPr>
                <w:sz w:val="24"/>
                <w:szCs w:val="24"/>
              </w:rPr>
              <w:t>5,00</w:t>
            </w:r>
          </w:p>
        </w:tc>
        <w:tc>
          <w:tcPr>
            <w:tcW w:w="945" w:type="dxa"/>
          </w:tcPr>
          <w:p w:rsidR="001B2164" w:rsidRPr="00EB1B55" w:rsidRDefault="001B2164" w:rsidP="007423B4">
            <w:pPr>
              <w:tabs>
                <w:tab w:val="left" w:pos="709"/>
              </w:tabs>
              <w:ind w:right="182"/>
              <w:rPr>
                <w:sz w:val="24"/>
                <w:szCs w:val="24"/>
              </w:rPr>
            </w:pPr>
            <w:r w:rsidRPr="00EB1B55">
              <w:rPr>
                <w:sz w:val="24"/>
                <w:szCs w:val="24"/>
              </w:rPr>
              <w:t>5,30-</w:t>
            </w:r>
          </w:p>
        </w:tc>
        <w:tc>
          <w:tcPr>
            <w:tcW w:w="1095" w:type="dxa"/>
          </w:tcPr>
          <w:p w:rsidR="001B2164" w:rsidRPr="00EB1B55" w:rsidRDefault="001B2164" w:rsidP="007423B4">
            <w:pPr>
              <w:tabs>
                <w:tab w:val="left" w:pos="709"/>
              </w:tabs>
              <w:ind w:right="255"/>
              <w:rPr>
                <w:sz w:val="24"/>
                <w:szCs w:val="24"/>
              </w:rPr>
            </w:pPr>
            <w:r w:rsidRPr="00EB1B55">
              <w:rPr>
                <w:sz w:val="24"/>
                <w:szCs w:val="24"/>
              </w:rPr>
              <w:t>6,00</w:t>
            </w:r>
          </w:p>
        </w:tc>
      </w:tr>
      <w:tr w:rsidR="001B2164" w:rsidRPr="00EB1B55" w:rsidTr="00D61C2C">
        <w:trPr>
          <w:trHeight w:val="295"/>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7423B4">
            <w:pPr>
              <w:tabs>
                <w:tab w:val="left" w:pos="709"/>
              </w:tabs>
              <w:rPr>
                <w:sz w:val="24"/>
                <w:szCs w:val="24"/>
              </w:rPr>
            </w:pPr>
            <w:r w:rsidRPr="00752C24">
              <w:rPr>
                <w:sz w:val="24"/>
                <w:szCs w:val="24"/>
              </w:rPr>
              <w:t>Бег 60 м, секунд</w:t>
            </w:r>
          </w:p>
        </w:tc>
        <w:tc>
          <w:tcPr>
            <w:tcW w:w="894" w:type="dxa"/>
          </w:tcPr>
          <w:p w:rsidR="001B2164" w:rsidRPr="00EB1B55" w:rsidRDefault="001B2164" w:rsidP="007423B4">
            <w:pPr>
              <w:tabs>
                <w:tab w:val="left" w:pos="709"/>
              </w:tabs>
              <w:ind w:right="214"/>
              <w:rPr>
                <w:sz w:val="24"/>
                <w:szCs w:val="24"/>
              </w:rPr>
            </w:pPr>
            <w:r w:rsidRPr="00EB1B55">
              <w:rPr>
                <w:sz w:val="24"/>
                <w:szCs w:val="24"/>
              </w:rPr>
              <w:t>10,2</w:t>
            </w:r>
          </w:p>
        </w:tc>
        <w:tc>
          <w:tcPr>
            <w:tcW w:w="1050" w:type="dxa"/>
          </w:tcPr>
          <w:p w:rsidR="001B2164" w:rsidRPr="00EB1B55" w:rsidRDefault="001B2164" w:rsidP="007423B4">
            <w:pPr>
              <w:tabs>
                <w:tab w:val="left" w:pos="709"/>
              </w:tabs>
              <w:ind w:right="233"/>
              <w:rPr>
                <w:sz w:val="24"/>
                <w:szCs w:val="24"/>
              </w:rPr>
            </w:pPr>
            <w:r w:rsidRPr="00EB1B55">
              <w:rPr>
                <w:sz w:val="24"/>
                <w:szCs w:val="24"/>
              </w:rPr>
              <w:t>10,5</w:t>
            </w:r>
          </w:p>
        </w:tc>
        <w:tc>
          <w:tcPr>
            <w:tcW w:w="1230" w:type="dxa"/>
          </w:tcPr>
          <w:p w:rsidR="001B2164" w:rsidRPr="00EB1B55" w:rsidRDefault="001B2164" w:rsidP="007423B4">
            <w:pPr>
              <w:tabs>
                <w:tab w:val="left" w:pos="709"/>
              </w:tabs>
              <w:ind w:right="237"/>
              <w:rPr>
                <w:sz w:val="24"/>
                <w:szCs w:val="24"/>
              </w:rPr>
            </w:pPr>
            <w:r w:rsidRPr="00EB1B55">
              <w:rPr>
                <w:sz w:val="24"/>
                <w:szCs w:val="24"/>
              </w:rPr>
              <w:t>11,3</w:t>
            </w:r>
          </w:p>
        </w:tc>
        <w:tc>
          <w:tcPr>
            <w:tcW w:w="1380" w:type="dxa"/>
          </w:tcPr>
          <w:p w:rsidR="001B2164" w:rsidRPr="00EB1B55" w:rsidRDefault="001B2164" w:rsidP="007423B4">
            <w:pPr>
              <w:tabs>
                <w:tab w:val="left" w:pos="709"/>
              </w:tabs>
              <w:ind w:right="257"/>
              <w:rPr>
                <w:sz w:val="24"/>
                <w:szCs w:val="24"/>
              </w:rPr>
            </w:pPr>
            <w:r w:rsidRPr="00EB1B55">
              <w:rPr>
                <w:sz w:val="24"/>
                <w:szCs w:val="24"/>
              </w:rPr>
              <w:t>10,3</w:t>
            </w:r>
          </w:p>
        </w:tc>
        <w:tc>
          <w:tcPr>
            <w:tcW w:w="945" w:type="dxa"/>
          </w:tcPr>
          <w:p w:rsidR="001B2164" w:rsidRPr="00EB1B55" w:rsidRDefault="001B2164" w:rsidP="007423B4">
            <w:pPr>
              <w:tabs>
                <w:tab w:val="left" w:pos="709"/>
              </w:tabs>
              <w:ind w:right="231"/>
              <w:rPr>
                <w:sz w:val="24"/>
                <w:szCs w:val="24"/>
              </w:rPr>
            </w:pPr>
            <w:r w:rsidRPr="00EB1B55">
              <w:rPr>
                <w:sz w:val="24"/>
                <w:szCs w:val="24"/>
              </w:rPr>
              <w:t>11,0</w:t>
            </w:r>
          </w:p>
        </w:tc>
        <w:tc>
          <w:tcPr>
            <w:tcW w:w="1095" w:type="dxa"/>
          </w:tcPr>
          <w:p w:rsidR="001B2164" w:rsidRPr="00EB1B55" w:rsidRDefault="001B2164" w:rsidP="007423B4">
            <w:pPr>
              <w:tabs>
                <w:tab w:val="left" w:pos="709"/>
              </w:tabs>
              <w:ind w:right="255"/>
              <w:rPr>
                <w:sz w:val="24"/>
                <w:szCs w:val="24"/>
              </w:rPr>
            </w:pPr>
            <w:r w:rsidRPr="00EB1B55">
              <w:rPr>
                <w:sz w:val="24"/>
                <w:szCs w:val="24"/>
              </w:rPr>
              <w:t>11,5</w:t>
            </w:r>
          </w:p>
        </w:tc>
      </w:tr>
      <w:tr w:rsidR="001B2164" w:rsidRPr="00EB1B55" w:rsidTr="00D61C2C">
        <w:trPr>
          <w:trHeight w:val="300"/>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7423B4">
            <w:pPr>
              <w:tabs>
                <w:tab w:val="left" w:pos="709"/>
              </w:tabs>
              <w:rPr>
                <w:sz w:val="24"/>
                <w:szCs w:val="24"/>
              </w:rPr>
            </w:pPr>
            <w:r w:rsidRPr="00752C24">
              <w:rPr>
                <w:sz w:val="24"/>
                <w:szCs w:val="24"/>
              </w:rPr>
              <w:t>Бег 2000 м, мин</w:t>
            </w:r>
          </w:p>
        </w:tc>
        <w:tc>
          <w:tcPr>
            <w:tcW w:w="3174" w:type="dxa"/>
            <w:gridSpan w:val="3"/>
          </w:tcPr>
          <w:p w:rsidR="001B2164" w:rsidRPr="00EB1B55" w:rsidRDefault="001B2164" w:rsidP="007423B4">
            <w:pPr>
              <w:tabs>
                <w:tab w:val="left" w:pos="709"/>
              </w:tabs>
              <w:rPr>
                <w:sz w:val="24"/>
                <w:szCs w:val="24"/>
              </w:rPr>
            </w:pPr>
            <w:r w:rsidRPr="00EB1B55">
              <w:rPr>
                <w:sz w:val="24"/>
                <w:szCs w:val="24"/>
              </w:rPr>
              <w:t>Без учета времени</w:t>
            </w:r>
          </w:p>
        </w:tc>
        <w:tc>
          <w:tcPr>
            <w:tcW w:w="3420" w:type="dxa"/>
            <w:gridSpan w:val="3"/>
          </w:tcPr>
          <w:p w:rsidR="001B2164" w:rsidRPr="00EB1B55" w:rsidRDefault="001B2164" w:rsidP="007423B4">
            <w:pPr>
              <w:tabs>
                <w:tab w:val="left" w:pos="709"/>
              </w:tabs>
              <w:rPr>
                <w:sz w:val="24"/>
                <w:szCs w:val="24"/>
              </w:rPr>
            </w:pPr>
          </w:p>
        </w:tc>
      </w:tr>
      <w:tr w:rsidR="001B2164" w:rsidRPr="00EB1B55" w:rsidTr="00D61C2C">
        <w:trPr>
          <w:trHeight w:val="300"/>
        </w:trPr>
        <w:tc>
          <w:tcPr>
            <w:tcW w:w="547" w:type="dxa"/>
            <w:tcBorders>
              <w:top w:val="nil"/>
            </w:tcBorders>
          </w:tcPr>
          <w:p w:rsidR="001B2164" w:rsidRPr="00752C24" w:rsidRDefault="001B2164" w:rsidP="007423B4">
            <w:pPr>
              <w:tabs>
                <w:tab w:val="left" w:pos="709"/>
              </w:tabs>
              <w:ind w:left="-118"/>
              <w:rPr>
                <w:sz w:val="24"/>
                <w:szCs w:val="24"/>
              </w:rPr>
            </w:pPr>
            <w:r w:rsidRPr="00752C24">
              <w:rPr>
                <w:sz w:val="24"/>
                <w:szCs w:val="24"/>
              </w:rPr>
              <w:t>5</w:t>
            </w:r>
          </w:p>
        </w:tc>
        <w:tc>
          <w:tcPr>
            <w:tcW w:w="3119" w:type="dxa"/>
            <w:tcBorders>
              <w:top w:val="nil"/>
            </w:tcBorders>
          </w:tcPr>
          <w:p w:rsidR="001B2164" w:rsidRPr="00752C24" w:rsidRDefault="001B2164" w:rsidP="007423B4">
            <w:pPr>
              <w:tabs>
                <w:tab w:val="left" w:pos="709"/>
              </w:tabs>
              <w:rPr>
                <w:sz w:val="24"/>
                <w:szCs w:val="24"/>
              </w:rPr>
            </w:pPr>
            <w:r w:rsidRPr="00752C24">
              <w:rPr>
                <w:sz w:val="24"/>
                <w:szCs w:val="24"/>
              </w:rPr>
              <w:t>Прыжки в длину с места</w:t>
            </w:r>
          </w:p>
        </w:tc>
        <w:tc>
          <w:tcPr>
            <w:tcW w:w="894" w:type="dxa"/>
            <w:tcBorders>
              <w:top w:val="nil"/>
            </w:tcBorders>
          </w:tcPr>
          <w:p w:rsidR="001B2164" w:rsidRPr="00EB1B55" w:rsidRDefault="001B2164" w:rsidP="007423B4">
            <w:pPr>
              <w:tabs>
                <w:tab w:val="left" w:pos="709"/>
              </w:tabs>
              <w:rPr>
                <w:sz w:val="24"/>
                <w:szCs w:val="24"/>
              </w:rPr>
            </w:pPr>
            <w:r w:rsidRPr="00EB1B55">
              <w:rPr>
                <w:sz w:val="24"/>
                <w:szCs w:val="24"/>
              </w:rPr>
              <w:t>170</w:t>
            </w:r>
          </w:p>
        </w:tc>
        <w:tc>
          <w:tcPr>
            <w:tcW w:w="1050" w:type="dxa"/>
            <w:tcBorders>
              <w:top w:val="nil"/>
            </w:tcBorders>
          </w:tcPr>
          <w:p w:rsidR="001B2164" w:rsidRPr="00EB1B55" w:rsidRDefault="001B2164" w:rsidP="007423B4">
            <w:pPr>
              <w:tabs>
                <w:tab w:val="left" w:pos="709"/>
              </w:tabs>
              <w:ind w:right="145"/>
              <w:rPr>
                <w:sz w:val="24"/>
                <w:szCs w:val="24"/>
              </w:rPr>
            </w:pPr>
            <w:r w:rsidRPr="00EB1B55">
              <w:rPr>
                <w:sz w:val="24"/>
                <w:szCs w:val="24"/>
              </w:rPr>
              <w:t>155</w:t>
            </w:r>
          </w:p>
        </w:tc>
        <w:tc>
          <w:tcPr>
            <w:tcW w:w="1230" w:type="dxa"/>
            <w:tcBorders>
              <w:top w:val="nil"/>
            </w:tcBorders>
          </w:tcPr>
          <w:p w:rsidR="001B2164" w:rsidRPr="00EB1B55" w:rsidRDefault="001B2164" w:rsidP="007423B4">
            <w:pPr>
              <w:tabs>
                <w:tab w:val="left" w:pos="709"/>
              </w:tabs>
              <w:ind w:right="153"/>
              <w:rPr>
                <w:sz w:val="24"/>
                <w:szCs w:val="24"/>
              </w:rPr>
            </w:pPr>
            <w:r w:rsidRPr="00EB1B55">
              <w:rPr>
                <w:sz w:val="24"/>
                <w:szCs w:val="24"/>
              </w:rPr>
              <w:t>135</w:t>
            </w:r>
          </w:p>
        </w:tc>
        <w:tc>
          <w:tcPr>
            <w:tcW w:w="1380" w:type="dxa"/>
            <w:tcBorders>
              <w:top w:val="nil"/>
            </w:tcBorders>
          </w:tcPr>
          <w:p w:rsidR="001B2164" w:rsidRPr="00EB1B55" w:rsidRDefault="001B2164" w:rsidP="007423B4">
            <w:pPr>
              <w:tabs>
                <w:tab w:val="left" w:pos="709"/>
              </w:tabs>
              <w:ind w:right="174"/>
              <w:rPr>
                <w:sz w:val="24"/>
                <w:szCs w:val="24"/>
              </w:rPr>
            </w:pPr>
            <w:r w:rsidRPr="00EB1B55">
              <w:rPr>
                <w:sz w:val="24"/>
                <w:szCs w:val="24"/>
              </w:rPr>
              <w:t>160</w:t>
            </w:r>
          </w:p>
        </w:tc>
        <w:tc>
          <w:tcPr>
            <w:tcW w:w="945" w:type="dxa"/>
            <w:tcBorders>
              <w:top w:val="nil"/>
            </w:tcBorders>
          </w:tcPr>
          <w:p w:rsidR="001B2164" w:rsidRPr="00EB1B55" w:rsidRDefault="001B2164" w:rsidP="007423B4">
            <w:pPr>
              <w:tabs>
                <w:tab w:val="left" w:pos="709"/>
              </w:tabs>
              <w:ind w:right="147"/>
              <w:rPr>
                <w:sz w:val="24"/>
                <w:szCs w:val="24"/>
              </w:rPr>
            </w:pPr>
            <w:r w:rsidRPr="00EB1B55">
              <w:rPr>
                <w:sz w:val="24"/>
                <w:szCs w:val="24"/>
              </w:rPr>
              <w:t>150</w:t>
            </w:r>
          </w:p>
        </w:tc>
        <w:tc>
          <w:tcPr>
            <w:tcW w:w="1095" w:type="dxa"/>
            <w:tcBorders>
              <w:top w:val="nil"/>
            </w:tcBorders>
          </w:tcPr>
          <w:p w:rsidR="001B2164" w:rsidRPr="00EB1B55" w:rsidRDefault="001B2164" w:rsidP="007423B4">
            <w:pPr>
              <w:tabs>
                <w:tab w:val="left" w:pos="709"/>
              </w:tabs>
              <w:ind w:right="170"/>
              <w:rPr>
                <w:sz w:val="24"/>
                <w:szCs w:val="24"/>
              </w:rPr>
            </w:pPr>
            <w:r w:rsidRPr="00EB1B55">
              <w:rPr>
                <w:sz w:val="24"/>
                <w:szCs w:val="24"/>
              </w:rPr>
              <w:t>130</w:t>
            </w:r>
          </w:p>
        </w:tc>
      </w:tr>
      <w:tr w:rsidR="001B2164" w:rsidRPr="00EB1B55" w:rsidTr="00D61C2C">
        <w:trPr>
          <w:trHeight w:val="420"/>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AD61B0">
            <w:pPr>
              <w:rPr>
                <w:sz w:val="24"/>
                <w:szCs w:val="24"/>
              </w:rPr>
            </w:pPr>
            <w:r w:rsidRPr="00752C24">
              <w:rPr>
                <w:sz w:val="24"/>
                <w:szCs w:val="24"/>
              </w:rPr>
              <w:t>Подтягивание на высокой перекладине</w:t>
            </w:r>
          </w:p>
        </w:tc>
        <w:tc>
          <w:tcPr>
            <w:tcW w:w="894" w:type="dxa"/>
          </w:tcPr>
          <w:p w:rsidR="001B2164" w:rsidRPr="00EB1B55" w:rsidRDefault="001B2164" w:rsidP="007423B4">
            <w:pPr>
              <w:tabs>
                <w:tab w:val="left" w:pos="709"/>
              </w:tabs>
              <w:rPr>
                <w:sz w:val="24"/>
                <w:szCs w:val="24"/>
              </w:rPr>
            </w:pPr>
            <w:r w:rsidRPr="00EB1B55">
              <w:rPr>
                <w:sz w:val="24"/>
                <w:szCs w:val="24"/>
              </w:rPr>
              <w:t>7</w:t>
            </w:r>
          </w:p>
        </w:tc>
        <w:tc>
          <w:tcPr>
            <w:tcW w:w="1050" w:type="dxa"/>
          </w:tcPr>
          <w:p w:rsidR="001B2164" w:rsidRPr="00EB1B55" w:rsidRDefault="001B2164" w:rsidP="007423B4">
            <w:pPr>
              <w:tabs>
                <w:tab w:val="left" w:pos="709"/>
              </w:tabs>
              <w:rPr>
                <w:sz w:val="24"/>
                <w:szCs w:val="24"/>
              </w:rPr>
            </w:pPr>
            <w:r w:rsidRPr="00EB1B55">
              <w:rPr>
                <w:sz w:val="24"/>
                <w:szCs w:val="24"/>
              </w:rPr>
              <w:t>5</w:t>
            </w:r>
          </w:p>
        </w:tc>
        <w:tc>
          <w:tcPr>
            <w:tcW w:w="1230" w:type="dxa"/>
          </w:tcPr>
          <w:p w:rsidR="001B2164" w:rsidRPr="00EB1B55" w:rsidRDefault="001B2164" w:rsidP="007423B4">
            <w:pPr>
              <w:tabs>
                <w:tab w:val="left" w:pos="709"/>
              </w:tabs>
              <w:rPr>
                <w:sz w:val="24"/>
                <w:szCs w:val="24"/>
              </w:rPr>
            </w:pPr>
            <w:r w:rsidRPr="00EB1B55">
              <w:rPr>
                <w:sz w:val="24"/>
                <w:szCs w:val="24"/>
              </w:rPr>
              <w:t>3</w:t>
            </w:r>
          </w:p>
        </w:tc>
        <w:tc>
          <w:tcPr>
            <w:tcW w:w="1380" w:type="dxa"/>
          </w:tcPr>
          <w:p w:rsidR="001B2164" w:rsidRPr="00EB1B55" w:rsidRDefault="001B2164" w:rsidP="007423B4">
            <w:pPr>
              <w:tabs>
                <w:tab w:val="left" w:pos="709"/>
              </w:tabs>
              <w:rPr>
                <w:sz w:val="24"/>
                <w:szCs w:val="24"/>
              </w:rPr>
            </w:pPr>
          </w:p>
        </w:tc>
        <w:tc>
          <w:tcPr>
            <w:tcW w:w="945" w:type="dxa"/>
          </w:tcPr>
          <w:p w:rsidR="001B2164" w:rsidRPr="00EB1B55" w:rsidRDefault="001B2164" w:rsidP="007423B4">
            <w:pPr>
              <w:tabs>
                <w:tab w:val="left" w:pos="709"/>
              </w:tabs>
              <w:rPr>
                <w:sz w:val="24"/>
                <w:szCs w:val="24"/>
              </w:rPr>
            </w:pPr>
          </w:p>
        </w:tc>
        <w:tc>
          <w:tcPr>
            <w:tcW w:w="1095" w:type="dxa"/>
          </w:tcPr>
          <w:p w:rsidR="001B2164" w:rsidRPr="00EB1B55" w:rsidRDefault="001B2164" w:rsidP="007423B4">
            <w:pPr>
              <w:tabs>
                <w:tab w:val="left" w:pos="709"/>
              </w:tabs>
              <w:rPr>
                <w:sz w:val="24"/>
                <w:szCs w:val="24"/>
              </w:rPr>
            </w:pPr>
          </w:p>
        </w:tc>
      </w:tr>
      <w:tr w:rsidR="001B2164" w:rsidRPr="00EB1B55" w:rsidTr="00D61C2C">
        <w:trPr>
          <w:trHeight w:val="720"/>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D61C2C">
            <w:pPr>
              <w:ind w:right="-101"/>
              <w:rPr>
                <w:sz w:val="24"/>
                <w:szCs w:val="24"/>
              </w:rPr>
            </w:pPr>
            <w:r w:rsidRPr="00752C24">
              <w:rPr>
                <w:sz w:val="24"/>
                <w:szCs w:val="24"/>
              </w:rPr>
              <w:t>Сгибание и разгибание рук в</w:t>
            </w:r>
            <w:r w:rsidR="00D61C2C" w:rsidRPr="00752C24">
              <w:rPr>
                <w:sz w:val="24"/>
                <w:szCs w:val="24"/>
              </w:rPr>
              <w:t xml:space="preserve"> </w:t>
            </w:r>
            <w:r w:rsidRPr="00752C24">
              <w:rPr>
                <w:sz w:val="24"/>
                <w:szCs w:val="24"/>
              </w:rPr>
              <w:t>упоре лежа</w:t>
            </w:r>
          </w:p>
        </w:tc>
        <w:tc>
          <w:tcPr>
            <w:tcW w:w="894" w:type="dxa"/>
          </w:tcPr>
          <w:p w:rsidR="001B2164" w:rsidRPr="00EB1B55" w:rsidRDefault="001B2164" w:rsidP="007423B4">
            <w:pPr>
              <w:tabs>
                <w:tab w:val="left" w:pos="709"/>
              </w:tabs>
              <w:ind w:right="129"/>
              <w:rPr>
                <w:sz w:val="24"/>
                <w:szCs w:val="24"/>
              </w:rPr>
            </w:pPr>
            <w:r w:rsidRPr="00EB1B55">
              <w:rPr>
                <w:sz w:val="24"/>
                <w:szCs w:val="24"/>
              </w:rPr>
              <w:t>17</w:t>
            </w:r>
          </w:p>
        </w:tc>
        <w:tc>
          <w:tcPr>
            <w:tcW w:w="1050" w:type="dxa"/>
          </w:tcPr>
          <w:p w:rsidR="001B2164" w:rsidRPr="00EB1B55" w:rsidRDefault="001B2164" w:rsidP="007423B4">
            <w:pPr>
              <w:tabs>
                <w:tab w:val="left" w:pos="709"/>
              </w:tabs>
              <w:ind w:right="141"/>
              <w:rPr>
                <w:sz w:val="24"/>
                <w:szCs w:val="24"/>
              </w:rPr>
            </w:pPr>
            <w:r w:rsidRPr="00EB1B55">
              <w:rPr>
                <w:sz w:val="24"/>
                <w:szCs w:val="24"/>
              </w:rPr>
              <w:t>12</w:t>
            </w:r>
          </w:p>
        </w:tc>
        <w:tc>
          <w:tcPr>
            <w:tcW w:w="1230" w:type="dxa"/>
          </w:tcPr>
          <w:p w:rsidR="001B2164" w:rsidRPr="00EB1B55" w:rsidRDefault="001B2164" w:rsidP="007423B4">
            <w:pPr>
              <w:tabs>
                <w:tab w:val="left" w:pos="709"/>
              </w:tabs>
              <w:rPr>
                <w:sz w:val="24"/>
                <w:szCs w:val="24"/>
              </w:rPr>
            </w:pPr>
            <w:r w:rsidRPr="00EB1B55">
              <w:rPr>
                <w:sz w:val="24"/>
                <w:szCs w:val="24"/>
              </w:rPr>
              <w:t>7</w:t>
            </w:r>
          </w:p>
        </w:tc>
        <w:tc>
          <w:tcPr>
            <w:tcW w:w="1380" w:type="dxa"/>
          </w:tcPr>
          <w:p w:rsidR="001B2164" w:rsidRPr="00EB1B55" w:rsidRDefault="001B2164" w:rsidP="007423B4">
            <w:pPr>
              <w:tabs>
                <w:tab w:val="left" w:pos="709"/>
              </w:tabs>
              <w:ind w:right="174"/>
              <w:rPr>
                <w:sz w:val="24"/>
                <w:szCs w:val="24"/>
              </w:rPr>
            </w:pPr>
            <w:r w:rsidRPr="00EB1B55">
              <w:rPr>
                <w:sz w:val="24"/>
                <w:szCs w:val="24"/>
              </w:rPr>
              <w:t>12</w:t>
            </w:r>
          </w:p>
        </w:tc>
        <w:tc>
          <w:tcPr>
            <w:tcW w:w="945" w:type="dxa"/>
          </w:tcPr>
          <w:p w:rsidR="001B2164" w:rsidRPr="00EB1B55" w:rsidRDefault="001B2164" w:rsidP="007423B4">
            <w:pPr>
              <w:tabs>
                <w:tab w:val="left" w:pos="709"/>
              </w:tabs>
              <w:rPr>
                <w:sz w:val="24"/>
                <w:szCs w:val="24"/>
              </w:rPr>
            </w:pPr>
            <w:r w:rsidRPr="00EB1B55">
              <w:rPr>
                <w:sz w:val="24"/>
                <w:szCs w:val="24"/>
              </w:rPr>
              <w:t>8</w:t>
            </w:r>
          </w:p>
        </w:tc>
        <w:tc>
          <w:tcPr>
            <w:tcW w:w="1095" w:type="dxa"/>
          </w:tcPr>
          <w:p w:rsidR="001B2164" w:rsidRPr="00EB1B55" w:rsidRDefault="001B2164" w:rsidP="007423B4">
            <w:pPr>
              <w:tabs>
                <w:tab w:val="left" w:pos="709"/>
              </w:tabs>
              <w:rPr>
                <w:sz w:val="24"/>
                <w:szCs w:val="24"/>
              </w:rPr>
            </w:pPr>
            <w:r w:rsidRPr="00EB1B55">
              <w:rPr>
                <w:sz w:val="24"/>
                <w:szCs w:val="24"/>
              </w:rPr>
              <w:t>3</w:t>
            </w:r>
          </w:p>
        </w:tc>
      </w:tr>
      <w:tr w:rsidR="001B2164" w:rsidRPr="00EB1B55" w:rsidTr="00D61C2C">
        <w:trPr>
          <w:trHeight w:val="596"/>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7423B4">
            <w:pPr>
              <w:tabs>
                <w:tab w:val="left" w:pos="709"/>
              </w:tabs>
              <w:rPr>
                <w:sz w:val="24"/>
                <w:szCs w:val="24"/>
              </w:rPr>
            </w:pPr>
            <w:r w:rsidRPr="00752C24">
              <w:rPr>
                <w:sz w:val="24"/>
                <w:szCs w:val="24"/>
              </w:rPr>
              <w:t>Наклоны вперед из положения сидя, см</w:t>
            </w:r>
          </w:p>
        </w:tc>
        <w:tc>
          <w:tcPr>
            <w:tcW w:w="894" w:type="dxa"/>
          </w:tcPr>
          <w:p w:rsidR="001B2164" w:rsidRPr="00EB1B55" w:rsidRDefault="001B2164" w:rsidP="007423B4">
            <w:pPr>
              <w:tabs>
                <w:tab w:val="left" w:pos="709"/>
              </w:tabs>
              <w:rPr>
                <w:sz w:val="24"/>
                <w:szCs w:val="24"/>
              </w:rPr>
            </w:pPr>
            <w:r w:rsidRPr="00EB1B55">
              <w:rPr>
                <w:sz w:val="24"/>
                <w:szCs w:val="24"/>
              </w:rPr>
              <w:t>9</w:t>
            </w:r>
          </w:p>
        </w:tc>
        <w:tc>
          <w:tcPr>
            <w:tcW w:w="1050" w:type="dxa"/>
          </w:tcPr>
          <w:p w:rsidR="001B2164" w:rsidRPr="00EB1B55" w:rsidRDefault="001B2164" w:rsidP="007423B4">
            <w:pPr>
              <w:tabs>
                <w:tab w:val="left" w:pos="709"/>
              </w:tabs>
              <w:rPr>
                <w:sz w:val="24"/>
                <w:szCs w:val="24"/>
              </w:rPr>
            </w:pPr>
            <w:r w:rsidRPr="00EB1B55">
              <w:rPr>
                <w:sz w:val="24"/>
                <w:szCs w:val="24"/>
              </w:rPr>
              <w:t>5</w:t>
            </w:r>
          </w:p>
        </w:tc>
        <w:tc>
          <w:tcPr>
            <w:tcW w:w="1230" w:type="dxa"/>
          </w:tcPr>
          <w:p w:rsidR="001B2164" w:rsidRPr="00EB1B55" w:rsidRDefault="001B2164" w:rsidP="007423B4">
            <w:pPr>
              <w:tabs>
                <w:tab w:val="left" w:pos="709"/>
              </w:tabs>
              <w:rPr>
                <w:sz w:val="24"/>
                <w:szCs w:val="24"/>
              </w:rPr>
            </w:pPr>
            <w:r w:rsidRPr="00EB1B55">
              <w:rPr>
                <w:sz w:val="24"/>
                <w:szCs w:val="24"/>
              </w:rPr>
              <w:t>3</w:t>
            </w:r>
          </w:p>
        </w:tc>
        <w:tc>
          <w:tcPr>
            <w:tcW w:w="1380" w:type="dxa"/>
          </w:tcPr>
          <w:p w:rsidR="001B2164" w:rsidRPr="00EB1B55" w:rsidRDefault="001B2164" w:rsidP="007423B4">
            <w:pPr>
              <w:tabs>
                <w:tab w:val="left" w:pos="709"/>
              </w:tabs>
              <w:ind w:right="174"/>
              <w:rPr>
                <w:sz w:val="24"/>
                <w:szCs w:val="24"/>
              </w:rPr>
            </w:pPr>
            <w:r w:rsidRPr="00EB1B55">
              <w:rPr>
                <w:sz w:val="24"/>
                <w:szCs w:val="24"/>
              </w:rPr>
              <w:t>12</w:t>
            </w:r>
          </w:p>
        </w:tc>
        <w:tc>
          <w:tcPr>
            <w:tcW w:w="945" w:type="dxa"/>
          </w:tcPr>
          <w:p w:rsidR="001B2164" w:rsidRPr="00EB1B55" w:rsidRDefault="001B2164" w:rsidP="007423B4">
            <w:pPr>
              <w:tabs>
                <w:tab w:val="left" w:pos="709"/>
              </w:tabs>
              <w:rPr>
                <w:sz w:val="24"/>
                <w:szCs w:val="24"/>
              </w:rPr>
            </w:pPr>
            <w:r w:rsidRPr="00EB1B55">
              <w:rPr>
                <w:sz w:val="24"/>
                <w:szCs w:val="24"/>
              </w:rPr>
              <w:t>9</w:t>
            </w:r>
          </w:p>
        </w:tc>
        <w:tc>
          <w:tcPr>
            <w:tcW w:w="1095" w:type="dxa"/>
          </w:tcPr>
          <w:p w:rsidR="001B2164" w:rsidRPr="00EB1B55" w:rsidRDefault="001B2164" w:rsidP="007423B4">
            <w:pPr>
              <w:tabs>
                <w:tab w:val="left" w:pos="709"/>
              </w:tabs>
              <w:rPr>
                <w:sz w:val="24"/>
                <w:szCs w:val="24"/>
              </w:rPr>
            </w:pPr>
            <w:r w:rsidRPr="00EB1B55">
              <w:rPr>
                <w:sz w:val="24"/>
                <w:szCs w:val="24"/>
              </w:rPr>
              <w:t>6</w:t>
            </w:r>
          </w:p>
        </w:tc>
      </w:tr>
      <w:tr w:rsidR="001B2164" w:rsidRPr="00EB1B55" w:rsidTr="00D61C2C">
        <w:trPr>
          <w:trHeight w:val="495"/>
        </w:trPr>
        <w:tc>
          <w:tcPr>
            <w:tcW w:w="547" w:type="dxa"/>
          </w:tcPr>
          <w:p w:rsidR="001B2164" w:rsidRPr="00752C24" w:rsidRDefault="001B2164" w:rsidP="007423B4">
            <w:pPr>
              <w:tabs>
                <w:tab w:val="left" w:pos="709"/>
              </w:tabs>
              <w:rPr>
                <w:sz w:val="24"/>
                <w:szCs w:val="24"/>
              </w:rPr>
            </w:pPr>
            <w:r w:rsidRPr="00752C24">
              <w:rPr>
                <w:sz w:val="24"/>
                <w:szCs w:val="24"/>
              </w:rPr>
              <w:lastRenderedPageBreak/>
              <w:t>5</w:t>
            </w:r>
          </w:p>
        </w:tc>
        <w:tc>
          <w:tcPr>
            <w:tcW w:w="3119" w:type="dxa"/>
          </w:tcPr>
          <w:p w:rsidR="001B2164" w:rsidRPr="00752C24" w:rsidRDefault="001B2164" w:rsidP="007423B4">
            <w:pPr>
              <w:tabs>
                <w:tab w:val="left" w:pos="709"/>
              </w:tabs>
              <w:ind w:right="75"/>
              <w:rPr>
                <w:sz w:val="24"/>
                <w:szCs w:val="24"/>
              </w:rPr>
            </w:pPr>
            <w:r w:rsidRPr="00752C24">
              <w:rPr>
                <w:sz w:val="24"/>
                <w:szCs w:val="24"/>
              </w:rPr>
              <w:t>Подъем туловища за 1 мин. из положения лежа</w:t>
            </w:r>
          </w:p>
        </w:tc>
        <w:tc>
          <w:tcPr>
            <w:tcW w:w="894" w:type="dxa"/>
          </w:tcPr>
          <w:p w:rsidR="001B2164" w:rsidRPr="00EB1B55" w:rsidRDefault="001B2164" w:rsidP="007423B4">
            <w:pPr>
              <w:tabs>
                <w:tab w:val="left" w:pos="709"/>
              </w:tabs>
              <w:ind w:right="129"/>
              <w:rPr>
                <w:sz w:val="24"/>
                <w:szCs w:val="24"/>
              </w:rPr>
            </w:pPr>
            <w:r w:rsidRPr="00EB1B55">
              <w:rPr>
                <w:sz w:val="24"/>
                <w:szCs w:val="24"/>
              </w:rPr>
              <w:t>35</w:t>
            </w:r>
          </w:p>
        </w:tc>
        <w:tc>
          <w:tcPr>
            <w:tcW w:w="1050" w:type="dxa"/>
          </w:tcPr>
          <w:p w:rsidR="001B2164" w:rsidRPr="00EB1B55" w:rsidRDefault="001B2164" w:rsidP="007423B4">
            <w:pPr>
              <w:tabs>
                <w:tab w:val="left" w:pos="709"/>
              </w:tabs>
              <w:ind w:right="141"/>
              <w:rPr>
                <w:sz w:val="24"/>
                <w:szCs w:val="24"/>
              </w:rPr>
            </w:pPr>
            <w:r w:rsidRPr="00EB1B55">
              <w:rPr>
                <w:sz w:val="24"/>
                <w:szCs w:val="24"/>
              </w:rPr>
              <w:t>30</w:t>
            </w:r>
          </w:p>
        </w:tc>
        <w:tc>
          <w:tcPr>
            <w:tcW w:w="1230" w:type="dxa"/>
          </w:tcPr>
          <w:p w:rsidR="001B2164" w:rsidRPr="00EB1B55" w:rsidRDefault="001B2164" w:rsidP="007423B4">
            <w:pPr>
              <w:tabs>
                <w:tab w:val="left" w:pos="709"/>
              </w:tabs>
              <w:ind w:right="149"/>
              <w:rPr>
                <w:sz w:val="24"/>
                <w:szCs w:val="24"/>
              </w:rPr>
            </w:pPr>
            <w:r w:rsidRPr="00EB1B55">
              <w:rPr>
                <w:sz w:val="24"/>
                <w:szCs w:val="24"/>
              </w:rPr>
              <w:t>20</w:t>
            </w:r>
          </w:p>
        </w:tc>
        <w:tc>
          <w:tcPr>
            <w:tcW w:w="1380" w:type="dxa"/>
          </w:tcPr>
          <w:p w:rsidR="001B2164" w:rsidRPr="00EB1B55" w:rsidRDefault="001B2164" w:rsidP="007423B4">
            <w:pPr>
              <w:tabs>
                <w:tab w:val="left" w:pos="709"/>
              </w:tabs>
              <w:ind w:right="174"/>
              <w:rPr>
                <w:sz w:val="24"/>
                <w:szCs w:val="24"/>
              </w:rPr>
            </w:pPr>
            <w:r w:rsidRPr="00EB1B55">
              <w:rPr>
                <w:sz w:val="24"/>
                <w:szCs w:val="24"/>
              </w:rPr>
              <w:t>30</w:t>
            </w:r>
          </w:p>
        </w:tc>
        <w:tc>
          <w:tcPr>
            <w:tcW w:w="945" w:type="dxa"/>
          </w:tcPr>
          <w:p w:rsidR="001B2164" w:rsidRPr="00EB1B55" w:rsidRDefault="001B2164" w:rsidP="007423B4">
            <w:pPr>
              <w:tabs>
                <w:tab w:val="left" w:pos="709"/>
              </w:tabs>
              <w:ind w:right="143"/>
              <w:rPr>
                <w:sz w:val="24"/>
                <w:szCs w:val="24"/>
              </w:rPr>
            </w:pPr>
            <w:r w:rsidRPr="00EB1B55">
              <w:rPr>
                <w:sz w:val="24"/>
                <w:szCs w:val="24"/>
              </w:rPr>
              <w:t>20</w:t>
            </w:r>
          </w:p>
        </w:tc>
        <w:tc>
          <w:tcPr>
            <w:tcW w:w="1095" w:type="dxa"/>
          </w:tcPr>
          <w:p w:rsidR="001B2164" w:rsidRPr="00EB1B55" w:rsidRDefault="001B2164" w:rsidP="007423B4">
            <w:pPr>
              <w:tabs>
                <w:tab w:val="left" w:pos="709"/>
              </w:tabs>
              <w:ind w:right="174"/>
              <w:rPr>
                <w:sz w:val="24"/>
                <w:szCs w:val="24"/>
              </w:rPr>
            </w:pPr>
            <w:r w:rsidRPr="00EB1B55">
              <w:rPr>
                <w:sz w:val="24"/>
                <w:szCs w:val="24"/>
              </w:rPr>
              <w:t>15</w:t>
            </w:r>
          </w:p>
        </w:tc>
      </w:tr>
      <w:tr w:rsidR="001B2164" w:rsidRPr="00EB1B55" w:rsidTr="00D61C2C">
        <w:trPr>
          <w:trHeight w:val="555"/>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7423B4">
            <w:pPr>
              <w:tabs>
                <w:tab w:val="left" w:pos="709"/>
              </w:tabs>
              <w:rPr>
                <w:sz w:val="24"/>
                <w:szCs w:val="24"/>
              </w:rPr>
            </w:pPr>
            <w:r w:rsidRPr="00752C24">
              <w:rPr>
                <w:sz w:val="24"/>
                <w:szCs w:val="24"/>
              </w:rPr>
              <w:t>Бег на лыжах 1 км,</w:t>
            </w:r>
            <w:r w:rsidR="00D61C2C" w:rsidRPr="00752C24">
              <w:rPr>
                <w:sz w:val="24"/>
                <w:szCs w:val="24"/>
              </w:rPr>
              <w:t xml:space="preserve"> </w:t>
            </w:r>
            <w:r w:rsidRPr="00752C24">
              <w:rPr>
                <w:sz w:val="24"/>
                <w:szCs w:val="24"/>
              </w:rPr>
              <w:t>мин</w:t>
            </w:r>
          </w:p>
        </w:tc>
        <w:tc>
          <w:tcPr>
            <w:tcW w:w="894" w:type="dxa"/>
          </w:tcPr>
          <w:p w:rsidR="001B2164" w:rsidRPr="00EB1B55" w:rsidRDefault="001B2164" w:rsidP="007423B4">
            <w:pPr>
              <w:tabs>
                <w:tab w:val="left" w:pos="709"/>
              </w:tabs>
              <w:rPr>
                <w:sz w:val="24"/>
                <w:szCs w:val="24"/>
              </w:rPr>
            </w:pPr>
            <w:r w:rsidRPr="00EB1B55">
              <w:rPr>
                <w:sz w:val="24"/>
                <w:szCs w:val="24"/>
              </w:rPr>
              <w:t>6,30</w:t>
            </w:r>
          </w:p>
        </w:tc>
        <w:tc>
          <w:tcPr>
            <w:tcW w:w="1050" w:type="dxa"/>
          </w:tcPr>
          <w:p w:rsidR="001B2164" w:rsidRPr="00EB1B55" w:rsidRDefault="001B2164" w:rsidP="007423B4">
            <w:pPr>
              <w:tabs>
                <w:tab w:val="left" w:pos="709"/>
              </w:tabs>
              <w:ind w:right="148"/>
              <w:rPr>
                <w:sz w:val="24"/>
                <w:szCs w:val="24"/>
              </w:rPr>
            </w:pPr>
            <w:r w:rsidRPr="00EB1B55">
              <w:rPr>
                <w:sz w:val="24"/>
                <w:szCs w:val="24"/>
              </w:rPr>
              <w:t>7,00</w:t>
            </w:r>
          </w:p>
        </w:tc>
        <w:tc>
          <w:tcPr>
            <w:tcW w:w="1230" w:type="dxa"/>
          </w:tcPr>
          <w:p w:rsidR="001B2164" w:rsidRPr="00EB1B55" w:rsidRDefault="001B2164" w:rsidP="007423B4">
            <w:pPr>
              <w:tabs>
                <w:tab w:val="left" w:pos="709"/>
              </w:tabs>
              <w:ind w:right="156"/>
              <w:rPr>
                <w:sz w:val="24"/>
                <w:szCs w:val="24"/>
              </w:rPr>
            </w:pPr>
            <w:r w:rsidRPr="00EB1B55">
              <w:rPr>
                <w:sz w:val="24"/>
                <w:szCs w:val="24"/>
              </w:rPr>
              <w:t>7,30</w:t>
            </w:r>
          </w:p>
        </w:tc>
        <w:tc>
          <w:tcPr>
            <w:tcW w:w="1380" w:type="dxa"/>
          </w:tcPr>
          <w:p w:rsidR="001B2164" w:rsidRPr="00EB1B55" w:rsidRDefault="001B2164" w:rsidP="007423B4">
            <w:pPr>
              <w:tabs>
                <w:tab w:val="left" w:pos="709"/>
              </w:tabs>
              <w:ind w:right="174"/>
              <w:rPr>
                <w:sz w:val="24"/>
                <w:szCs w:val="24"/>
              </w:rPr>
            </w:pPr>
            <w:r w:rsidRPr="00EB1B55">
              <w:rPr>
                <w:sz w:val="24"/>
                <w:szCs w:val="24"/>
              </w:rPr>
              <w:t>7,00</w:t>
            </w:r>
          </w:p>
        </w:tc>
        <w:tc>
          <w:tcPr>
            <w:tcW w:w="945" w:type="dxa"/>
          </w:tcPr>
          <w:p w:rsidR="001B2164" w:rsidRPr="00EB1B55" w:rsidRDefault="001B2164" w:rsidP="007423B4">
            <w:pPr>
              <w:tabs>
                <w:tab w:val="left" w:pos="709"/>
              </w:tabs>
              <w:ind w:right="150"/>
              <w:rPr>
                <w:sz w:val="24"/>
                <w:szCs w:val="24"/>
              </w:rPr>
            </w:pPr>
            <w:r w:rsidRPr="00EB1B55">
              <w:rPr>
                <w:sz w:val="24"/>
                <w:szCs w:val="24"/>
              </w:rPr>
              <w:t>7,30</w:t>
            </w:r>
          </w:p>
        </w:tc>
        <w:tc>
          <w:tcPr>
            <w:tcW w:w="1095" w:type="dxa"/>
          </w:tcPr>
          <w:p w:rsidR="001B2164" w:rsidRPr="00EB1B55" w:rsidRDefault="001B2164" w:rsidP="007423B4">
            <w:pPr>
              <w:tabs>
                <w:tab w:val="left" w:pos="709"/>
              </w:tabs>
              <w:ind w:right="173"/>
              <w:rPr>
                <w:sz w:val="24"/>
                <w:szCs w:val="24"/>
              </w:rPr>
            </w:pPr>
            <w:r w:rsidRPr="00EB1B55">
              <w:rPr>
                <w:sz w:val="24"/>
                <w:szCs w:val="24"/>
              </w:rPr>
              <w:t>8,00</w:t>
            </w:r>
          </w:p>
        </w:tc>
      </w:tr>
      <w:tr w:rsidR="001B2164" w:rsidRPr="00EB1B55" w:rsidTr="00D61C2C">
        <w:trPr>
          <w:trHeight w:val="375"/>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7423B4">
            <w:pPr>
              <w:tabs>
                <w:tab w:val="left" w:pos="709"/>
              </w:tabs>
              <w:ind w:right="90"/>
              <w:rPr>
                <w:sz w:val="24"/>
                <w:szCs w:val="24"/>
              </w:rPr>
            </w:pPr>
            <w:r w:rsidRPr="00752C24">
              <w:rPr>
                <w:sz w:val="24"/>
                <w:szCs w:val="24"/>
              </w:rPr>
              <w:t>Бег на лыжах 2 км, мин</w:t>
            </w:r>
          </w:p>
        </w:tc>
        <w:tc>
          <w:tcPr>
            <w:tcW w:w="894" w:type="dxa"/>
          </w:tcPr>
          <w:p w:rsidR="001B2164" w:rsidRPr="00EB1B55" w:rsidRDefault="001B2164" w:rsidP="007423B4">
            <w:pPr>
              <w:tabs>
                <w:tab w:val="left" w:pos="709"/>
              </w:tabs>
              <w:rPr>
                <w:sz w:val="24"/>
                <w:szCs w:val="24"/>
              </w:rPr>
            </w:pPr>
            <w:r w:rsidRPr="00EB1B55">
              <w:rPr>
                <w:sz w:val="24"/>
                <w:szCs w:val="24"/>
              </w:rPr>
              <w:t>14,00</w:t>
            </w:r>
          </w:p>
        </w:tc>
        <w:tc>
          <w:tcPr>
            <w:tcW w:w="1050" w:type="dxa"/>
          </w:tcPr>
          <w:p w:rsidR="001B2164" w:rsidRPr="00EB1B55" w:rsidRDefault="001B2164" w:rsidP="007423B4">
            <w:pPr>
              <w:tabs>
                <w:tab w:val="left" w:pos="709"/>
              </w:tabs>
              <w:ind w:right="148"/>
              <w:rPr>
                <w:sz w:val="24"/>
                <w:szCs w:val="24"/>
              </w:rPr>
            </w:pPr>
            <w:r w:rsidRPr="00EB1B55">
              <w:rPr>
                <w:sz w:val="24"/>
                <w:szCs w:val="24"/>
              </w:rPr>
              <w:t>14,30</w:t>
            </w:r>
          </w:p>
        </w:tc>
        <w:tc>
          <w:tcPr>
            <w:tcW w:w="1230" w:type="dxa"/>
          </w:tcPr>
          <w:p w:rsidR="001B2164" w:rsidRPr="00EB1B55" w:rsidRDefault="001B2164" w:rsidP="007423B4">
            <w:pPr>
              <w:tabs>
                <w:tab w:val="left" w:pos="709"/>
              </w:tabs>
              <w:ind w:right="156"/>
              <w:rPr>
                <w:sz w:val="24"/>
                <w:szCs w:val="24"/>
              </w:rPr>
            </w:pPr>
            <w:r w:rsidRPr="00EB1B55">
              <w:rPr>
                <w:sz w:val="24"/>
                <w:szCs w:val="24"/>
              </w:rPr>
              <w:t>15,00</w:t>
            </w:r>
          </w:p>
        </w:tc>
        <w:tc>
          <w:tcPr>
            <w:tcW w:w="1380" w:type="dxa"/>
          </w:tcPr>
          <w:p w:rsidR="001B2164" w:rsidRPr="00EB1B55" w:rsidRDefault="001B2164" w:rsidP="007423B4">
            <w:pPr>
              <w:tabs>
                <w:tab w:val="left" w:pos="709"/>
              </w:tabs>
              <w:ind w:right="174"/>
              <w:rPr>
                <w:sz w:val="24"/>
                <w:szCs w:val="24"/>
              </w:rPr>
            </w:pPr>
            <w:r w:rsidRPr="00EB1B55">
              <w:rPr>
                <w:sz w:val="24"/>
                <w:szCs w:val="24"/>
              </w:rPr>
              <w:t>14,30</w:t>
            </w:r>
          </w:p>
        </w:tc>
        <w:tc>
          <w:tcPr>
            <w:tcW w:w="945" w:type="dxa"/>
          </w:tcPr>
          <w:p w:rsidR="001B2164" w:rsidRPr="00EB1B55" w:rsidRDefault="001B2164" w:rsidP="007423B4">
            <w:pPr>
              <w:tabs>
                <w:tab w:val="left" w:pos="709"/>
              </w:tabs>
              <w:ind w:right="150"/>
              <w:rPr>
                <w:sz w:val="24"/>
                <w:szCs w:val="24"/>
              </w:rPr>
            </w:pPr>
            <w:r w:rsidRPr="00EB1B55">
              <w:rPr>
                <w:sz w:val="24"/>
                <w:szCs w:val="24"/>
              </w:rPr>
              <w:t>15,00</w:t>
            </w:r>
          </w:p>
        </w:tc>
        <w:tc>
          <w:tcPr>
            <w:tcW w:w="1095" w:type="dxa"/>
          </w:tcPr>
          <w:p w:rsidR="001B2164" w:rsidRPr="00EB1B55" w:rsidRDefault="001B2164" w:rsidP="007423B4">
            <w:pPr>
              <w:tabs>
                <w:tab w:val="left" w:pos="709"/>
              </w:tabs>
              <w:ind w:right="173"/>
              <w:rPr>
                <w:sz w:val="24"/>
                <w:szCs w:val="24"/>
              </w:rPr>
            </w:pPr>
            <w:r w:rsidRPr="00EB1B55">
              <w:rPr>
                <w:sz w:val="24"/>
                <w:szCs w:val="24"/>
              </w:rPr>
              <w:t>18,00</w:t>
            </w:r>
          </w:p>
        </w:tc>
      </w:tr>
      <w:tr w:rsidR="001B2164" w:rsidRPr="00EB1B55" w:rsidTr="00D61C2C">
        <w:trPr>
          <w:trHeight w:val="540"/>
        </w:trPr>
        <w:tc>
          <w:tcPr>
            <w:tcW w:w="547" w:type="dxa"/>
          </w:tcPr>
          <w:p w:rsidR="001B2164" w:rsidRPr="00752C24" w:rsidRDefault="001B2164" w:rsidP="007423B4">
            <w:pPr>
              <w:tabs>
                <w:tab w:val="left" w:pos="709"/>
              </w:tabs>
              <w:rPr>
                <w:sz w:val="24"/>
                <w:szCs w:val="24"/>
              </w:rPr>
            </w:pPr>
            <w:r w:rsidRPr="00752C24">
              <w:rPr>
                <w:sz w:val="24"/>
                <w:szCs w:val="24"/>
              </w:rPr>
              <w:t>5</w:t>
            </w:r>
          </w:p>
        </w:tc>
        <w:tc>
          <w:tcPr>
            <w:tcW w:w="3119" w:type="dxa"/>
          </w:tcPr>
          <w:p w:rsidR="001B2164" w:rsidRPr="00752C24" w:rsidRDefault="001B2164" w:rsidP="007423B4">
            <w:pPr>
              <w:tabs>
                <w:tab w:val="left" w:pos="709"/>
              </w:tabs>
              <w:rPr>
                <w:sz w:val="24"/>
                <w:szCs w:val="24"/>
              </w:rPr>
            </w:pPr>
            <w:r w:rsidRPr="00752C24">
              <w:rPr>
                <w:sz w:val="24"/>
                <w:szCs w:val="24"/>
              </w:rPr>
              <w:t>Прыжок на скакалке,</w:t>
            </w:r>
          </w:p>
          <w:p w:rsidR="001B2164" w:rsidRPr="00752C24" w:rsidRDefault="001B2164" w:rsidP="007423B4">
            <w:pPr>
              <w:tabs>
                <w:tab w:val="left" w:pos="709"/>
              </w:tabs>
              <w:rPr>
                <w:sz w:val="24"/>
                <w:szCs w:val="24"/>
              </w:rPr>
            </w:pPr>
            <w:r w:rsidRPr="00752C24">
              <w:rPr>
                <w:sz w:val="24"/>
                <w:szCs w:val="24"/>
              </w:rPr>
              <w:t>15 сек, раз</w:t>
            </w:r>
          </w:p>
        </w:tc>
        <w:tc>
          <w:tcPr>
            <w:tcW w:w="894" w:type="dxa"/>
          </w:tcPr>
          <w:p w:rsidR="001B2164" w:rsidRPr="00EB1B55" w:rsidRDefault="001B2164" w:rsidP="007423B4">
            <w:pPr>
              <w:tabs>
                <w:tab w:val="left" w:pos="709"/>
              </w:tabs>
              <w:ind w:right="129"/>
              <w:rPr>
                <w:sz w:val="24"/>
                <w:szCs w:val="24"/>
              </w:rPr>
            </w:pPr>
            <w:r w:rsidRPr="00EB1B55">
              <w:rPr>
                <w:sz w:val="24"/>
                <w:szCs w:val="24"/>
              </w:rPr>
              <w:t>34</w:t>
            </w:r>
          </w:p>
        </w:tc>
        <w:tc>
          <w:tcPr>
            <w:tcW w:w="1050" w:type="dxa"/>
          </w:tcPr>
          <w:p w:rsidR="001B2164" w:rsidRPr="00EB1B55" w:rsidRDefault="001B2164" w:rsidP="007423B4">
            <w:pPr>
              <w:tabs>
                <w:tab w:val="left" w:pos="709"/>
              </w:tabs>
              <w:ind w:right="141"/>
              <w:rPr>
                <w:sz w:val="24"/>
                <w:szCs w:val="24"/>
              </w:rPr>
            </w:pPr>
            <w:r w:rsidRPr="00EB1B55">
              <w:rPr>
                <w:sz w:val="24"/>
                <w:szCs w:val="24"/>
              </w:rPr>
              <w:t>32</w:t>
            </w:r>
          </w:p>
        </w:tc>
        <w:tc>
          <w:tcPr>
            <w:tcW w:w="1230" w:type="dxa"/>
          </w:tcPr>
          <w:p w:rsidR="001B2164" w:rsidRPr="00EB1B55" w:rsidRDefault="001B2164" w:rsidP="007423B4">
            <w:pPr>
              <w:tabs>
                <w:tab w:val="left" w:pos="709"/>
              </w:tabs>
              <w:ind w:right="149"/>
              <w:rPr>
                <w:sz w:val="24"/>
                <w:szCs w:val="24"/>
              </w:rPr>
            </w:pPr>
            <w:r w:rsidRPr="00EB1B55">
              <w:rPr>
                <w:sz w:val="24"/>
                <w:szCs w:val="24"/>
              </w:rPr>
              <w:t>30</w:t>
            </w:r>
          </w:p>
        </w:tc>
        <w:tc>
          <w:tcPr>
            <w:tcW w:w="1380" w:type="dxa"/>
          </w:tcPr>
          <w:p w:rsidR="001B2164" w:rsidRPr="00EB1B55" w:rsidRDefault="001B2164" w:rsidP="007423B4">
            <w:pPr>
              <w:tabs>
                <w:tab w:val="left" w:pos="709"/>
              </w:tabs>
              <w:ind w:right="174"/>
              <w:rPr>
                <w:sz w:val="24"/>
                <w:szCs w:val="24"/>
              </w:rPr>
            </w:pPr>
            <w:r w:rsidRPr="00EB1B55">
              <w:rPr>
                <w:sz w:val="24"/>
                <w:szCs w:val="24"/>
              </w:rPr>
              <w:t>38</w:t>
            </w:r>
          </w:p>
        </w:tc>
        <w:tc>
          <w:tcPr>
            <w:tcW w:w="945" w:type="dxa"/>
          </w:tcPr>
          <w:p w:rsidR="001B2164" w:rsidRPr="00EB1B55" w:rsidRDefault="001B2164" w:rsidP="007423B4">
            <w:pPr>
              <w:tabs>
                <w:tab w:val="left" w:pos="709"/>
              </w:tabs>
              <w:ind w:right="143"/>
              <w:rPr>
                <w:sz w:val="24"/>
                <w:szCs w:val="24"/>
              </w:rPr>
            </w:pPr>
            <w:r w:rsidRPr="00EB1B55">
              <w:rPr>
                <w:sz w:val="24"/>
                <w:szCs w:val="24"/>
              </w:rPr>
              <w:t>36</w:t>
            </w:r>
          </w:p>
        </w:tc>
        <w:tc>
          <w:tcPr>
            <w:tcW w:w="1095" w:type="dxa"/>
          </w:tcPr>
          <w:p w:rsidR="001B2164" w:rsidRPr="00EB1B55" w:rsidRDefault="001B2164" w:rsidP="007423B4">
            <w:pPr>
              <w:tabs>
                <w:tab w:val="left" w:pos="709"/>
              </w:tabs>
              <w:ind w:right="174"/>
              <w:rPr>
                <w:sz w:val="24"/>
                <w:szCs w:val="24"/>
              </w:rPr>
            </w:pPr>
            <w:r w:rsidRPr="00EB1B55">
              <w:rPr>
                <w:sz w:val="24"/>
                <w:szCs w:val="24"/>
              </w:rPr>
              <w:t>34</w:t>
            </w:r>
          </w:p>
        </w:tc>
      </w:tr>
    </w:tbl>
    <w:p w:rsidR="001B2164" w:rsidRPr="00EB1B55" w:rsidRDefault="001B2164" w:rsidP="001B2164">
      <w:pPr>
        <w:tabs>
          <w:tab w:val="left" w:pos="709"/>
        </w:tabs>
        <w:rPr>
          <w:sz w:val="24"/>
          <w:szCs w:val="24"/>
        </w:rPr>
      </w:pPr>
    </w:p>
    <w:p w:rsidR="001B2164" w:rsidRPr="00EB1B55" w:rsidRDefault="001B2164" w:rsidP="001B2164">
      <w:pPr>
        <w:tabs>
          <w:tab w:val="left" w:pos="709"/>
        </w:tabs>
        <w:rPr>
          <w:sz w:val="24"/>
          <w:szCs w:val="24"/>
        </w:rPr>
      </w:pPr>
      <w:r w:rsidRPr="00EB1B55">
        <w:rPr>
          <w:sz w:val="24"/>
          <w:szCs w:val="24"/>
        </w:rPr>
        <w:t>УЧЕБНЫЕ НОРМАТИВЫ ПО ОСВОЕНИЮ НАВЫКОВ, УМЕНИЙ, РАЗВИТИЮ ДВИГАТЕЛЬНЫХ КАЧЕСТВ - 6кл.</w:t>
      </w:r>
    </w:p>
    <w:tbl>
      <w:tblPr>
        <w:tblW w:w="1033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7"/>
        <w:gridCol w:w="3119"/>
        <w:gridCol w:w="992"/>
        <w:gridCol w:w="1027"/>
        <w:gridCol w:w="1215"/>
        <w:gridCol w:w="1170"/>
        <w:gridCol w:w="1050"/>
        <w:gridCol w:w="1215"/>
      </w:tblGrid>
      <w:tr w:rsidR="001B2164" w:rsidRPr="00EB1B55" w:rsidTr="00D61C2C">
        <w:trPr>
          <w:trHeight w:val="600"/>
        </w:trPr>
        <w:tc>
          <w:tcPr>
            <w:tcW w:w="547" w:type="dxa"/>
            <w:vMerge w:val="restart"/>
          </w:tcPr>
          <w:p w:rsidR="001B2164" w:rsidRPr="00EB1B55" w:rsidRDefault="001B2164" w:rsidP="007423B4">
            <w:pPr>
              <w:tabs>
                <w:tab w:val="left" w:pos="709"/>
              </w:tabs>
              <w:rPr>
                <w:sz w:val="24"/>
                <w:szCs w:val="24"/>
              </w:rPr>
            </w:pPr>
          </w:p>
          <w:p w:rsidR="001B2164" w:rsidRPr="00EB1B55" w:rsidRDefault="001B2164" w:rsidP="007423B4">
            <w:pPr>
              <w:tabs>
                <w:tab w:val="left" w:pos="709"/>
              </w:tabs>
              <w:rPr>
                <w:sz w:val="24"/>
                <w:szCs w:val="24"/>
              </w:rPr>
            </w:pPr>
            <w:r w:rsidRPr="00EB1B55">
              <w:rPr>
                <w:sz w:val="24"/>
                <w:szCs w:val="24"/>
              </w:rPr>
              <w:t>класс</w:t>
            </w:r>
          </w:p>
        </w:tc>
        <w:tc>
          <w:tcPr>
            <w:tcW w:w="3119" w:type="dxa"/>
          </w:tcPr>
          <w:p w:rsidR="001B2164" w:rsidRPr="00EB1B55" w:rsidRDefault="001B2164" w:rsidP="007423B4">
            <w:pPr>
              <w:tabs>
                <w:tab w:val="left" w:pos="709"/>
              </w:tabs>
              <w:rPr>
                <w:b/>
                <w:sz w:val="24"/>
                <w:szCs w:val="24"/>
              </w:rPr>
            </w:pPr>
            <w:r w:rsidRPr="00EB1B55">
              <w:rPr>
                <w:b/>
                <w:sz w:val="24"/>
                <w:szCs w:val="24"/>
              </w:rPr>
              <w:t>Контрольные упражнения</w:t>
            </w:r>
          </w:p>
        </w:tc>
        <w:tc>
          <w:tcPr>
            <w:tcW w:w="6669" w:type="dxa"/>
            <w:gridSpan w:val="6"/>
          </w:tcPr>
          <w:p w:rsidR="001B2164" w:rsidRPr="00EB1B55" w:rsidRDefault="001B2164" w:rsidP="007423B4">
            <w:pPr>
              <w:tabs>
                <w:tab w:val="left" w:pos="709"/>
              </w:tabs>
              <w:ind w:right="2073"/>
              <w:rPr>
                <w:b/>
                <w:sz w:val="24"/>
                <w:szCs w:val="24"/>
              </w:rPr>
            </w:pPr>
            <w:r w:rsidRPr="00EB1B55">
              <w:rPr>
                <w:b/>
                <w:sz w:val="24"/>
                <w:szCs w:val="24"/>
              </w:rPr>
              <w:t>ПОКАЗАТЕЛИ</w:t>
            </w:r>
          </w:p>
        </w:tc>
      </w:tr>
      <w:tr w:rsidR="001B2164" w:rsidRPr="00EB1B55" w:rsidTr="00D61C2C">
        <w:trPr>
          <w:trHeight w:val="296"/>
        </w:trPr>
        <w:tc>
          <w:tcPr>
            <w:tcW w:w="547" w:type="dxa"/>
            <w:vMerge/>
          </w:tcPr>
          <w:p w:rsidR="001B2164" w:rsidRPr="00EB1B55" w:rsidRDefault="001B2164" w:rsidP="007423B4">
            <w:pPr>
              <w:pBdr>
                <w:top w:val="nil"/>
                <w:left w:val="nil"/>
                <w:bottom w:val="nil"/>
                <w:right w:val="nil"/>
                <w:between w:val="nil"/>
              </w:pBdr>
              <w:spacing w:line="276" w:lineRule="auto"/>
              <w:rPr>
                <w:b/>
                <w:sz w:val="24"/>
                <w:szCs w:val="24"/>
              </w:rPr>
            </w:pPr>
          </w:p>
        </w:tc>
        <w:tc>
          <w:tcPr>
            <w:tcW w:w="3119" w:type="dxa"/>
          </w:tcPr>
          <w:p w:rsidR="001B2164" w:rsidRPr="00EB1B55" w:rsidRDefault="001B2164" w:rsidP="007423B4">
            <w:pPr>
              <w:tabs>
                <w:tab w:val="left" w:pos="709"/>
              </w:tabs>
              <w:rPr>
                <w:sz w:val="24"/>
                <w:szCs w:val="24"/>
              </w:rPr>
            </w:pPr>
            <w:r w:rsidRPr="00EB1B55">
              <w:rPr>
                <w:sz w:val="24"/>
                <w:szCs w:val="24"/>
              </w:rPr>
              <w:t>Учащиеся</w:t>
            </w:r>
          </w:p>
        </w:tc>
        <w:tc>
          <w:tcPr>
            <w:tcW w:w="3234" w:type="dxa"/>
            <w:gridSpan w:val="3"/>
          </w:tcPr>
          <w:p w:rsidR="001B2164" w:rsidRPr="00EB1B55" w:rsidRDefault="001B2164" w:rsidP="007423B4">
            <w:pPr>
              <w:tabs>
                <w:tab w:val="left" w:pos="709"/>
              </w:tabs>
              <w:rPr>
                <w:b/>
                <w:sz w:val="24"/>
                <w:szCs w:val="24"/>
              </w:rPr>
            </w:pPr>
            <w:r w:rsidRPr="00EB1B55">
              <w:rPr>
                <w:b/>
                <w:sz w:val="24"/>
                <w:szCs w:val="24"/>
              </w:rPr>
              <w:t>Мальчики</w:t>
            </w:r>
          </w:p>
        </w:tc>
        <w:tc>
          <w:tcPr>
            <w:tcW w:w="3435" w:type="dxa"/>
            <w:gridSpan w:val="3"/>
          </w:tcPr>
          <w:p w:rsidR="001B2164" w:rsidRPr="00EB1B55" w:rsidRDefault="001B2164" w:rsidP="007423B4">
            <w:pPr>
              <w:tabs>
                <w:tab w:val="left" w:pos="709"/>
              </w:tabs>
              <w:rPr>
                <w:b/>
                <w:sz w:val="24"/>
                <w:szCs w:val="24"/>
              </w:rPr>
            </w:pPr>
            <w:r w:rsidRPr="00EB1B55">
              <w:rPr>
                <w:b/>
                <w:sz w:val="24"/>
                <w:szCs w:val="24"/>
              </w:rPr>
              <w:t>Девочки</w:t>
            </w:r>
          </w:p>
        </w:tc>
      </w:tr>
      <w:tr w:rsidR="001B2164" w:rsidRPr="00EB1B55" w:rsidTr="00D61C2C">
        <w:trPr>
          <w:trHeight w:val="300"/>
        </w:trPr>
        <w:tc>
          <w:tcPr>
            <w:tcW w:w="547" w:type="dxa"/>
            <w:vMerge/>
          </w:tcPr>
          <w:p w:rsidR="001B2164" w:rsidRPr="00EB1B55" w:rsidRDefault="001B2164" w:rsidP="007423B4">
            <w:pPr>
              <w:pBdr>
                <w:top w:val="nil"/>
                <w:left w:val="nil"/>
                <w:bottom w:val="nil"/>
                <w:right w:val="nil"/>
                <w:between w:val="nil"/>
              </w:pBdr>
              <w:spacing w:line="276" w:lineRule="auto"/>
              <w:rPr>
                <w:b/>
                <w:sz w:val="24"/>
                <w:szCs w:val="24"/>
              </w:rPr>
            </w:pPr>
          </w:p>
        </w:tc>
        <w:tc>
          <w:tcPr>
            <w:tcW w:w="3119" w:type="dxa"/>
          </w:tcPr>
          <w:p w:rsidR="001B2164" w:rsidRPr="00EB1B55" w:rsidRDefault="001B2164" w:rsidP="007423B4">
            <w:pPr>
              <w:tabs>
                <w:tab w:val="left" w:pos="709"/>
              </w:tabs>
              <w:rPr>
                <w:sz w:val="24"/>
                <w:szCs w:val="24"/>
              </w:rPr>
            </w:pPr>
            <w:r w:rsidRPr="00EB1B55">
              <w:rPr>
                <w:sz w:val="24"/>
                <w:szCs w:val="24"/>
              </w:rPr>
              <w:t>Оценка</w:t>
            </w:r>
          </w:p>
        </w:tc>
        <w:tc>
          <w:tcPr>
            <w:tcW w:w="992" w:type="dxa"/>
          </w:tcPr>
          <w:p w:rsidR="001B2164" w:rsidRPr="00EB1B55" w:rsidRDefault="001B2164" w:rsidP="007423B4">
            <w:pPr>
              <w:tabs>
                <w:tab w:val="left" w:pos="709"/>
              </w:tabs>
              <w:rPr>
                <w:b/>
                <w:sz w:val="24"/>
                <w:szCs w:val="24"/>
              </w:rPr>
            </w:pPr>
            <w:r w:rsidRPr="00EB1B55">
              <w:rPr>
                <w:b/>
                <w:sz w:val="24"/>
                <w:szCs w:val="24"/>
              </w:rPr>
              <w:t>“5”</w:t>
            </w:r>
          </w:p>
        </w:tc>
        <w:tc>
          <w:tcPr>
            <w:tcW w:w="1027" w:type="dxa"/>
          </w:tcPr>
          <w:p w:rsidR="001B2164" w:rsidRPr="00EB1B55" w:rsidRDefault="001B2164" w:rsidP="007423B4">
            <w:pPr>
              <w:tabs>
                <w:tab w:val="left" w:pos="709"/>
              </w:tabs>
              <w:rPr>
                <w:b/>
                <w:sz w:val="24"/>
                <w:szCs w:val="24"/>
              </w:rPr>
            </w:pPr>
            <w:r w:rsidRPr="00EB1B55">
              <w:rPr>
                <w:b/>
                <w:sz w:val="24"/>
                <w:szCs w:val="24"/>
              </w:rPr>
              <w:t>“4”</w:t>
            </w:r>
          </w:p>
        </w:tc>
        <w:tc>
          <w:tcPr>
            <w:tcW w:w="1215" w:type="dxa"/>
          </w:tcPr>
          <w:p w:rsidR="001B2164" w:rsidRPr="00EB1B55" w:rsidRDefault="001B2164" w:rsidP="007423B4">
            <w:pPr>
              <w:tabs>
                <w:tab w:val="left" w:pos="709"/>
              </w:tabs>
              <w:rPr>
                <w:b/>
                <w:sz w:val="24"/>
                <w:szCs w:val="24"/>
              </w:rPr>
            </w:pPr>
            <w:r w:rsidRPr="00EB1B55">
              <w:rPr>
                <w:b/>
                <w:sz w:val="24"/>
                <w:szCs w:val="24"/>
              </w:rPr>
              <w:t>“3”</w:t>
            </w:r>
          </w:p>
        </w:tc>
        <w:tc>
          <w:tcPr>
            <w:tcW w:w="1170" w:type="dxa"/>
          </w:tcPr>
          <w:p w:rsidR="001B2164" w:rsidRPr="00EB1B55" w:rsidRDefault="001B2164" w:rsidP="007423B4">
            <w:pPr>
              <w:tabs>
                <w:tab w:val="left" w:pos="709"/>
              </w:tabs>
              <w:rPr>
                <w:b/>
                <w:sz w:val="24"/>
                <w:szCs w:val="24"/>
              </w:rPr>
            </w:pPr>
            <w:r w:rsidRPr="00EB1B55">
              <w:rPr>
                <w:b/>
                <w:sz w:val="24"/>
                <w:szCs w:val="24"/>
              </w:rPr>
              <w:t>“5”</w:t>
            </w:r>
          </w:p>
        </w:tc>
        <w:tc>
          <w:tcPr>
            <w:tcW w:w="1050" w:type="dxa"/>
          </w:tcPr>
          <w:p w:rsidR="001B2164" w:rsidRPr="00EB1B55" w:rsidRDefault="001B2164" w:rsidP="007423B4">
            <w:pPr>
              <w:tabs>
                <w:tab w:val="left" w:pos="709"/>
              </w:tabs>
              <w:rPr>
                <w:b/>
                <w:sz w:val="24"/>
                <w:szCs w:val="24"/>
              </w:rPr>
            </w:pPr>
            <w:r w:rsidRPr="00EB1B55">
              <w:rPr>
                <w:b/>
                <w:sz w:val="24"/>
                <w:szCs w:val="24"/>
              </w:rPr>
              <w:t>“4”</w:t>
            </w:r>
          </w:p>
        </w:tc>
        <w:tc>
          <w:tcPr>
            <w:tcW w:w="1215" w:type="dxa"/>
          </w:tcPr>
          <w:p w:rsidR="001B2164" w:rsidRPr="00EB1B55" w:rsidRDefault="001B2164" w:rsidP="007423B4">
            <w:pPr>
              <w:tabs>
                <w:tab w:val="left" w:pos="709"/>
              </w:tabs>
              <w:rPr>
                <w:b/>
                <w:sz w:val="24"/>
                <w:szCs w:val="24"/>
              </w:rPr>
            </w:pPr>
            <w:r w:rsidRPr="00EB1B55">
              <w:rPr>
                <w:b/>
                <w:sz w:val="24"/>
                <w:szCs w:val="24"/>
              </w:rPr>
              <w:t>“3”</w:t>
            </w:r>
          </w:p>
        </w:tc>
      </w:tr>
      <w:tr w:rsidR="001B2164" w:rsidRPr="00EB1B55" w:rsidTr="00D61C2C">
        <w:trPr>
          <w:trHeight w:val="353"/>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D61C2C">
            <w:pPr>
              <w:tabs>
                <w:tab w:val="left" w:pos="709"/>
              </w:tabs>
              <w:ind w:right="-101"/>
              <w:rPr>
                <w:sz w:val="24"/>
                <w:szCs w:val="24"/>
              </w:rPr>
            </w:pPr>
            <w:r w:rsidRPr="00752C24">
              <w:rPr>
                <w:sz w:val="24"/>
                <w:szCs w:val="24"/>
              </w:rPr>
              <w:t>Челночный бег 4x9</w:t>
            </w:r>
            <w:r w:rsidR="00D61C2C" w:rsidRPr="00752C24">
              <w:rPr>
                <w:sz w:val="24"/>
                <w:szCs w:val="24"/>
              </w:rPr>
              <w:t xml:space="preserve"> </w:t>
            </w:r>
            <w:r w:rsidRPr="00752C24">
              <w:rPr>
                <w:sz w:val="24"/>
                <w:szCs w:val="24"/>
              </w:rPr>
              <w:t>м, сек</w:t>
            </w:r>
          </w:p>
        </w:tc>
        <w:tc>
          <w:tcPr>
            <w:tcW w:w="992" w:type="dxa"/>
          </w:tcPr>
          <w:p w:rsidR="001B2164" w:rsidRPr="00EB1B55" w:rsidRDefault="001B2164" w:rsidP="007423B4">
            <w:pPr>
              <w:tabs>
                <w:tab w:val="left" w:pos="709"/>
              </w:tabs>
              <w:ind w:right="238"/>
              <w:rPr>
                <w:sz w:val="24"/>
                <w:szCs w:val="24"/>
              </w:rPr>
            </w:pPr>
            <w:r w:rsidRPr="00EB1B55">
              <w:rPr>
                <w:sz w:val="24"/>
                <w:szCs w:val="24"/>
              </w:rPr>
              <w:t>10,0</w:t>
            </w:r>
          </w:p>
        </w:tc>
        <w:tc>
          <w:tcPr>
            <w:tcW w:w="1027" w:type="dxa"/>
          </w:tcPr>
          <w:p w:rsidR="001B2164" w:rsidRPr="00EB1B55" w:rsidRDefault="001B2164" w:rsidP="007423B4">
            <w:pPr>
              <w:tabs>
                <w:tab w:val="left" w:pos="709"/>
              </w:tabs>
              <w:ind w:right="249"/>
              <w:rPr>
                <w:sz w:val="24"/>
                <w:szCs w:val="24"/>
              </w:rPr>
            </w:pPr>
            <w:r w:rsidRPr="00EB1B55">
              <w:rPr>
                <w:sz w:val="24"/>
                <w:szCs w:val="24"/>
              </w:rPr>
              <w:t>10,5</w:t>
            </w:r>
          </w:p>
        </w:tc>
        <w:tc>
          <w:tcPr>
            <w:tcW w:w="1215" w:type="dxa"/>
          </w:tcPr>
          <w:p w:rsidR="001B2164" w:rsidRPr="00EB1B55" w:rsidRDefault="001B2164" w:rsidP="007423B4">
            <w:pPr>
              <w:tabs>
                <w:tab w:val="left" w:pos="709"/>
              </w:tabs>
              <w:ind w:right="250"/>
              <w:rPr>
                <w:sz w:val="24"/>
                <w:szCs w:val="24"/>
              </w:rPr>
            </w:pPr>
            <w:r w:rsidRPr="00EB1B55">
              <w:rPr>
                <w:sz w:val="24"/>
                <w:szCs w:val="24"/>
              </w:rPr>
              <w:t>11,5</w:t>
            </w:r>
          </w:p>
        </w:tc>
        <w:tc>
          <w:tcPr>
            <w:tcW w:w="1170" w:type="dxa"/>
          </w:tcPr>
          <w:p w:rsidR="001B2164" w:rsidRPr="00EB1B55" w:rsidRDefault="001B2164" w:rsidP="007423B4">
            <w:pPr>
              <w:tabs>
                <w:tab w:val="left" w:pos="709"/>
              </w:tabs>
              <w:ind w:right="262"/>
              <w:rPr>
                <w:sz w:val="24"/>
                <w:szCs w:val="24"/>
              </w:rPr>
            </w:pPr>
            <w:r w:rsidRPr="00EB1B55">
              <w:rPr>
                <w:sz w:val="24"/>
                <w:szCs w:val="24"/>
              </w:rPr>
              <w:t>10,3</w:t>
            </w:r>
          </w:p>
        </w:tc>
        <w:tc>
          <w:tcPr>
            <w:tcW w:w="1050" w:type="dxa"/>
          </w:tcPr>
          <w:p w:rsidR="001B2164" w:rsidRPr="00EB1B55" w:rsidRDefault="001B2164" w:rsidP="007423B4">
            <w:pPr>
              <w:tabs>
                <w:tab w:val="left" w:pos="709"/>
              </w:tabs>
              <w:ind w:right="250"/>
              <w:rPr>
                <w:sz w:val="24"/>
                <w:szCs w:val="24"/>
              </w:rPr>
            </w:pPr>
            <w:r w:rsidRPr="00EB1B55">
              <w:rPr>
                <w:sz w:val="24"/>
                <w:szCs w:val="24"/>
              </w:rPr>
              <w:t>10,7</w:t>
            </w:r>
          </w:p>
        </w:tc>
        <w:tc>
          <w:tcPr>
            <w:tcW w:w="1215" w:type="dxa"/>
          </w:tcPr>
          <w:p w:rsidR="001B2164" w:rsidRPr="00EB1B55" w:rsidRDefault="001B2164" w:rsidP="007423B4">
            <w:pPr>
              <w:tabs>
                <w:tab w:val="left" w:pos="709"/>
              </w:tabs>
              <w:ind w:right="263"/>
              <w:rPr>
                <w:sz w:val="24"/>
                <w:szCs w:val="24"/>
              </w:rPr>
            </w:pPr>
            <w:r w:rsidRPr="00EB1B55">
              <w:rPr>
                <w:sz w:val="24"/>
                <w:szCs w:val="24"/>
              </w:rPr>
              <w:t>11,5</w:t>
            </w:r>
          </w:p>
        </w:tc>
      </w:tr>
      <w:tr w:rsidR="001B2164" w:rsidRPr="00EB1B55" w:rsidTr="00D61C2C">
        <w:trPr>
          <w:trHeight w:val="296"/>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7423B4">
            <w:pPr>
              <w:tabs>
                <w:tab w:val="left" w:pos="709"/>
              </w:tabs>
              <w:rPr>
                <w:sz w:val="24"/>
                <w:szCs w:val="24"/>
              </w:rPr>
            </w:pPr>
            <w:r w:rsidRPr="00752C24">
              <w:rPr>
                <w:sz w:val="24"/>
                <w:szCs w:val="24"/>
              </w:rPr>
              <w:t>Бег 30 м, секунд</w:t>
            </w:r>
          </w:p>
        </w:tc>
        <w:tc>
          <w:tcPr>
            <w:tcW w:w="992" w:type="dxa"/>
          </w:tcPr>
          <w:p w:rsidR="001B2164" w:rsidRPr="00EB1B55" w:rsidRDefault="001B2164" w:rsidP="007423B4">
            <w:pPr>
              <w:tabs>
                <w:tab w:val="left" w:pos="709"/>
              </w:tabs>
              <w:ind w:right="306"/>
              <w:rPr>
                <w:sz w:val="24"/>
                <w:szCs w:val="24"/>
              </w:rPr>
            </w:pPr>
            <w:r w:rsidRPr="00EB1B55">
              <w:rPr>
                <w:sz w:val="24"/>
                <w:szCs w:val="24"/>
              </w:rPr>
              <w:t>5,5</w:t>
            </w:r>
          </w:p>
        </w:tc>
        <w:tc>
          <w:tcPr>
            <w:tcW w:w="1027" w:type="dxa"/>
          </w:tcPr>
          <w:p w:rsidR="001B2164" w:rsidRPr="00EB1B55" w:rsidRDefault="001B2164" w:rsidP="007423B4">
            <w:pPr>
              <w:tabs>
                <w:tab w:val="left" w:pos="709"/>
              </w:tabs>
              <w:ind w:right="317"/>
              <w:rPr>
                <w:sz w:val="24"/>
                <w:szCs w:val="24"/>
              </w:rPr>
            </w:pPr>
            <w:r w:rsidRPr="00EB1B55">
              <w:rPr>
                <w:sz w:val="24"/>
                <w:szCs w:val="24"/>
              </w:rPr>
              <w:t>5,8</w:t>
            </w:r>
          </w:p>
        </w:tc>
        <w:tc>
          <w:tcPr>
            <w:tcW w:w="1215" w:type="dxa"/>
          </w:tcPr>
          <w:p w:rsidR="001B2164" w:rsidRPr="00EB1B55" w:rsidRDefault="001B2164" w:rsidP="007423B4">
            <w:pPr>
              <w:tabs>
                <w:tab w:val="left" w:pos="709"/>
              </w:tabs>
              <w:ind w:right="318"/>
              <w:rPr>
                <w:sz w:val="24"/>
                <w:szCs w:val="24"/>
              </w:rPr>
            </w:pPr>
            <w:r w:rsidRPr="00EB1B55">
              <w:rPr>
                <w:sz w:val="24"/>
                <w:szCs w:val="24"/>
              </w:rPr>
              <w:t>6,2</w:t>
            </w:r>
          </w:p>
        </w:tc>
        <w:tc>
          <w:tcPr>
            <w:tcW w:w="1170" w:type="dxa"/>
          </w:tcPr>
          <w:p w:rsidR="001B2164" w:rsidRPr="00EB1B55" w:rsidRDefault="001B2164" w:rsidP="007423B4">
            <w:pPr>
              <w:tabs>
                <w:tab w:val="left" w:pos="709"/>
              </w:tabs>
              <w:rPr>
                <w:sz w:val="24"/>
                <w:szCs w:val="24"/>
              </w:rPr>
            </w:pPr>
            <w:r w:rsidRPr="00EB1B55">
              <w:rPr>
                <w:sz w:val="24"/>
                <w:szCs w:val="24"/>
              </w:rPr>
              <w:t>5,8</w:t>
            </w:r>
          </w:p>
        </w:tc>
        <w:tc>
          <w:tcPr>
            <w:tcW w:w="1050" w:type="dxa"/>
          </w:tcPr>
          <w:p w:rsidR="001B2164" w:rsidRPr="00EB1B55" w:rsidRDefault="001B2164" w:rsidP="007423B4">
            <w:pPr>
              <w:tabs>
                <w:tab w:val="left" w:pos="709"/>
              </w:tabs>
              <w:ind w:right="318"/>
              <w:rPr>
                <w:sz w:val="24"/>
                <w:szCs w:val="24"/>
              </w:rPr>
            </w:pPr>
            <w:r w:rsidRPr="00EB1B55">
              <w:rPr>
                <w:sz w:val="24"/>
                <w:szCs w:val="24"/>
              </w:rPr>
              <w:t>6,1</w:t>
            </w:r>
          </w:p>
        </w:tc>
        <w:tc>
          <w:tcPr>
            <w:tcW w:w="1215" w:type="dxa"/>
          </w:tcPr>
          <w:p w:rsidR="001B2164" w:rsidRPr="00EB1B55" w:rsidRDefault="001B2164" w:rsidP="007423B4">
            <w:pPr>
              <w:tabs>
                <w:tab w:val="left" w:pos="709"/>
              </w:tabs>
              <w:ind w:right="331"/>
              <w:rPr>
                <w:sz w:val="24"/>
                <w:szCs w:val="24"/>
              </w:rPr>
            </w:pPr>
            <w:r w:rsidRPr="00EB1B55">
              <w:rPr>
                <w:sz w:val="24"/>
                <w:szCs w:val="24"/>
              </w:rPr>
              <w:t>6,5</w:t>
            </w:r>
          </w:p>
        </w:tc>
      </w:tr>
      <w:tr w:rsidR="001B2164" w:rsidRPr="00EB1B55" w:rsidTr="00D61C2C">
        <w:trPr>
          <w:trHeight w:val="720"/>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D61C2C">
            <w:pPr>
              <w:rPr>
                <w:sz w:val="24"/>
                <w:szCs w:val="24"/>
              </w:rPr>
            </w:pPr>
            <w:r w:rsidRPr="00752C24">
              <w:rPr>
                <w:sz w:val="24"/>
                <w:szCs w:val="24"/>
              </w:rPr>
              <w:t>Бег 1000м -</w:t>
            </w:r>
          </w:p>
          <w:p w:rsidR="001B2164" w:rsidRPr="00752C24" w:rsidRDefault="001B2164" w:rsidP="007423B4">
            <w:pPr>
              <w:tabs>
                <w:tab w:val="left" w:pos="709"/>
              </w:tabs>
              <w:ind w:right="111"/>
              <w:rPr>
                <w:sz w:val="24"/>
                <w:szCs w:val="24"/>
              </w:rPr>
            </w:pPr>
            <w:r w:rsidRPr="00752C24">
              <w:rPr>
                <w:sz w:val="24"/>
                <w:szCs w:val="24"/>
              </w:rPr>
              <w:t>мальчики, мин 500м - девочки, мин</w:t>
            </w:r>
          </w:p>
        </w:tc>
        <w:tc>
          <w:tcPr>
            <w:tcW w:w="992" w:type="dxa"/>
          </w:tcPr>
          <w:p w:rsidR="001B2164" w:rsidRPr="00EB1B55" w:rsidRDefault="001B2164" w:rsidP="007423B4">
            <w:pPr>
              <w:tabs>
                <w:tab w:val="left" w:pos="709"/>
              </w:tabs>
              <w:ind w:right="238"/>
              <w:rPr>
                <w:sz w:val="24"/>
                <w:szCs w:val="24"/>
              </w:rPr>
            </w:pPr>
            <w:r w:rsidRPr="00EB1B55">
              <w:rPr>
                <w:sz w:val="24"/>
                <w:szCs w:val="24"/>
              </w:rPr>
              <w:t>4,20</w:t>
            </w:r>
          </w:p>
        </w:tc>
        <w:tc>
          <w:tcPr>
            <w:tcW w:w="1027" w:type="dxa"/>
          </w:tcPr>
          <w:p w:rsidR="001B2164" w:rsidRPr="00EB1B55" w:rsidRDefault="001B2164" w:rsidP="007423B4">
            <w:pPr>
              <w:tabs>
                <w:tab w:val="left" w:pos="709"/>
              </w:tabs>
              <w:ind w:right="249"/>
              <w:rPr>
                <w:sz w:val="24"/>
                <w:szCs w:val="24"/>
              </w:rPr>
            </w:pPr>
            <w:r w:rsidRPr="00EB1B55">
              <w:rPr>
                <w:sz w:val="24"/>
                <w:szCs w:val="24"/>
              </w:rPr>
              <w:t>4,45</w:t>
            </w:r>
          </w:p>
        </w:tc>
        <w:tc>
          <w:tcPr>
            <w:tcW w:w="1215" w:type="dxa"/>
          </w:tcPr>
          <w:p w:rsidR="001B2164" w:rsidRPr="00EB1B55" w:rsidRDefault="001B2164" w:rsidP="007423B4">
            <w:pPr>
              <w:tabs>
                <w:tab w:val="left" w:pos="709"/>
              </w:tabs>
              <w:ind w:right="250"/>
              <w:rPr>
                <w:sz w:val="24"/>
                <w:szCs w:val="24"/>
              </w:rPr>
            </w:pPr>
            <w:r w:rsidRPr="00EB1B55">
              <w:rPr>
                <w:sz w:val="24"/>
                <w:szCs w:val="24"/>
              </w:rPr>
              <w:t>5,15</w:t>
            </w:r>
          </w:p>
        </w:tc>
        <w:tc>
          <w:tcPr>
            <w:tcW w:w="1170" w:type="dxa"/>
          </w:tcPr>
          <w:p w:rsidR="001B2164" w:rsidRPr="00EB1B55" w:rsidRDefault="001B2164" w:rsidP="007423B4">
            <w:pPr>
              <w:tabs>
                <w:tab w:val="left" w:pos="709"/>
              </w:tabs>
              <w:ind w:right="262"/>
              <w:rPr>
                <w:sz w:val="24"/>
                <w:szCs w:val="24"/>
              </w:rPr>
            </w:pPr>
            <w:r w:rsidRPr="00EB1B55">
              <w:rPr>
                <w:sz w:val="24"/>
                <w:szCs w:val="24"/>
              </w:rPr>
              <w:t>2,22</w:t>
            </w:r>
          </w:p>
        </w:tc>
        <w:tc>
          <w:tcPr>
            <w:tcW w:w="1050" w:type="dxa"/>
          </w:tcPr>
          <w:p w:rsidR="001B2164" w:rsidRPr="00EB1B55" w:rsidRDefault="001B2164" w:rsidP="007423B4">
            <w:pPr>
              <w:tabs>
                <w:tab w:val="left" w:pos="709"/>
              </w:tabs>
              <w:ind w:right="250"/>
              <w:rPr>
                <w:sz w:val="24"/>
                <w:szCs w:val="24"/>
              </w:rPr>
            </w:pPr>
            <w:r w:rsidRPr="00EB1B55">
              <w:rPr>
                <w:sz w:val="24"/>
                <w:szCs w:val="24"/>
              </w:rPr>
              <w:t>2,55</w:t>
            </w:r>
          </w:p>
        </w:tc>
        <w:tc>
          <w:tcPr>
            <w:tcW w:w="1215" w:type="dxa"/>
          </w:tcPr>
          <w:p w:rsidR="001B2164" w:rsidRPr="00EB1B55" w:rsidRDefault="001B2164" w:rsidP="007423B4">
            <w:pPr>
              <w:tabs>
                <w:tab w:val="left" w:pos="709"/>
              </w:tabs>
              <w:ind w:right="263"/>
              <w:rPr>
                <w:sz w:val="24"/>
                <w:szCs w:val="24"/>
              </w:rPr>
            </w:pPr>
            <w:r w:rsidRPr="00EB1B55">
              <w:rPr>
                <w:sz w:val="24"/>
                <w:szCs w:val="24"/>
              </w:rPr>
              <w:t>2,80</w:t>
            </w:r>
          </w:p>
        </w:tc>
      </w:tr>
      <w:tr w:rsidR="001B2164" w:rsidRPr="00EB1B55" w:rsidTr="00D61C2C">
        <w:trPr>
          <w:trHeight w:val="295"/>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7423B4">
            <w:pPr>
              <w:tabs>
                <w:tab w:val="left" w:pos="709"/>
              </w:tabs>
              <w:rPr>
                <w:sz w:val="24"/>
                <w:szCs w:val="24"/>
              </w:rPr>
            </w:pPr>
            <w:r w:rsidRPr="00752C24">
              <w:rPr>
                <w:sz w:val="24"/>
                <w:szCs w:val="24"/>
              </w:rPr>
              <w:t>Бег 60 м, секунд</w:t>
            </w:r>
          </w:p>
        </w:tc>
        <w:tc>
          <w:tcPr>
            <w:tcW w:w="992" w:type="dxa"/>
          </w:tcPr>
          <w:p w:rsidR="001B2164" w:rsidRPr="00EB1B55" w:rsidRDefault="001B2164" w:rsidP="007423B4">
            <w:pPr>
              <w:tabs>
                <w:tab w:val="left" w:pos="709"/>
              </w:tabs>
              <w:ind w:right="306"/>
              <w:rPr>
                <w:sz w:val="24"/>
                <w:szCs w:val="24"/>
              </w:rPr>
            </w:pPr>
            <w:r w:rsidRPr="00EB1B55">
              <w:rPr>
                <w:sz w:val="24"/>
                <w:szCs w:val="24"/>
              </w:rPr>
              <w:t>9,8</w:t>
            </w:r>
          </w:p>
        </w:tc>
        <w:tc>
          <w:tcPr>
            <w:tcW w:w="1027" w:type="dxa"/>
          </w:tcPr>
          <w:p w:rsidR="001B2164" w:rsidRPr="00EB1B55" w:rsidRDefault="001B2164" w:rsidP="007423B4">
            <w:pPr>
              <w:tabs>
                <w:tab w:val="left" w:pos="709"/>
              </w:tabs>
              <w:ind w:right="249"/>
              <w:rPr>
                <w:sz w:val="24"/>
                <w:szCs w:val="24"/>
              </w:rPr>
            </w:pPr>
            <w:r w:rsidRPr="00EB1B55">
              <w:rPr>
                <w:sz w:val="24"/>
                <w:szCs w:val="24"/>
              </w:rPr>
              <w:t>10,2</w:t>
            </w:r>
          </w:p>
        </w:tc>
        <w:tc>
          <w:tcPr>
            <w:tcW w:w="1215" w:type="dxa"/>
          </w:tcPr>
          <w:p w:rsidR="001B2164" w:rsidRPr="00EB1B55" w:rsidRDefault="001B2164" w:rsidP="007423B4">
            <w:pPr>
              <w:tabs>
                <w:tab w:val="left" w:pos="709"/>
              </w:tabs>
              <w:ind w:right="250"/>
              <w:rPr>
                <w:sz w:val="24"/>
                <w:szCs w:val="24"/>
              </w:rPr>
            </w:pPr>
            <w:r w:rsidRPr="00EB1B55">
              <w:rPr>
                <w:sz w:val="24"/>
                <w:szCs w:val="24"/>
              </w:rPr>
              <w:t>11,1</w:t>
            </w:r>
          </w:p>
        </w:tc>
        <w:tc>
          <w:tcPr>
            <w:tcW w:w="1170" w:type="dxa"/>
          </w:tcPr>
          <w:p w:rsidR="001B2164" w:rsidRPr="00EB1B55" w:rsidRDefault="001B2164" w:rsidP="007423B4">
            <w:pPr>
              <w:tabs>
                <w:tab w:val="left" w:pos="709"/>
              </w:tabs>
              <w:ind w:right="262"/>
              <w:rPr>
                <w:sz w:val="24"/>
                <w:szCs w:val="24"/>
              </w:rPr>
            </w:pPr>
            <w:r w:rsidRPr="00EB1B55">
              <w:rPr>
                <w:sz w:val="24"/>
                <w:szCs w:val="24"/>
              </w:rPr>
              <w:t>10,0</w:t>
            </w:r>
          </w:p>
        </w:tc>
        <w:tc>
          <w:tcPr>
            <w:tcW w:w="1050" w:type="dxa"/>
          </w:tcPr>
          <w:p w:rsidR="001B2164" w:rsidRPr="00EB1B55" w:rsidRDefault="001B2164" w:rsidP="007423B4">
            <w:pPr>
              <w:tabs>
                <w:tab w:val="left" w:pos="709"/>
              </w:tabs>
              <w:ind w:right="250"/>
              <w:rPr>
                <w:sz w:val="24"/>
                <w:szCs w:val="24"/>
              </w:rPr>
            </w:pPr>
            <w:r w:rsidRPr="00EB1B55">
              <w:rPr>
                <w:sz w:val="24"/>
                <w:szCs w:val="24"/>
              </w:rPr>
              <w:t>10,7</w:t>
            </w:r>
          </w:p>
        </w:tc>
        <w:tc>
          <w:tcPr>
            <w:tcW w:w="1215" w:type="dxa"/>
          </w:tcPr>
          <w:p w:rsidR="001B2164" w:rsidRPr="00EB1B55" w:rsidRDefault="001B2164" w:rsidP="007423B4">
            <w:pPr>
              <w:tabs>
                <w:tab w:val="left" w:pos="709"/>
              </w:tabs>
              <w:ind w:right="263"/>
              <w:rPr>
                <w:sz w:val="24"/>
                <w:szCs w:val="24"/>
              </w:rPr>
            </w:pPr>
            <w:r w:rsidRPr="00EB1B55">
              <w:rPr>
                <w:sz w:val="24"/>
                <w:szCs w:val="24"/>
              </w:rPr>
              <w:t>11,3</w:t>
            </w:r>
          </w:p>
        </w:tc>
      </w:tr>
      <w:tr w:rsidR="001B2164" w:rsidRPr="00EB1B55" w:rsidTr="00D61C2C">
        <w:trPr>
          <w:trHeight w:val="300"/>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7423B4">
            <w:pPr>
              <w:tabs>
                <w:tab w:val="left" w:pos="709"/>
              </w:tabs>
              <w:rPr>
                <w:sz w:val="24"/>
                <w:szCs w:val="24"/>
              </w:rPr>
            </w:pPr>
            <w:r w:rsidRPr="00752C24">
              <w:rPr>
                <w:sz w:val="24"/>
                <w:szCs w:val="24"/>
              </w:rPr>
              <w:t>Бег 2000 м, мин</w:t>
            </w:r>
          </w:p>
        </w:tc>
        <w:tc>
          <w:tcPr>
            <w:tcW w:w="3234" w:type="dxa"/>
            <w:gridSpan w:val="3"/>
          </w:tcPr>
          <w:p w:rsidR="001B2164" w:rsidRPr="00EB1B55" w:rsidRDefault="001B2164" w:rsidP="007423B4">
            <w:pPr>
              <w:tabs>
                <w:tab w:val="left" w:pos="709"/>
              </w:tabs>
              <w:rPr>
                <w:sz w:val="24"/>
                <w:szCs w:val="24"/>
              </w:rPr>
            </w:pPr>
            <w:r w:rsidRPr="00EB1B55">
              <w:rPr>
                <w:sz w:val="24"/>
                <w:szCs w:val="24"/>
              </w:rPr>
              <w:t>Без учета времени</w:t>
            </w:r>
          </w:p>
        </w:tc>
        <w:tc>
          <w:tcPr>
            <w:tcW w:w="3435" w:type="dxa"/>
            <w:gridSpan w:val="3"/>
          </w:tcPr>
          <w:p w:rsidR="001B2164" w:rsidRPr="00EB1B55" w:rsidRDefault="001B2164" w:rsidP="007423B4">
            <w:pPr>
              <w:tabs>
                <w:tab w:val="left" w:pos="709"/>
              </w:tabs>
              <w:rPr>
                <w:sz w:val="24"/>
                <w:szCs w:val="24"/>
              </w:rPr>
            </w:pPr>
          </w:p>
        </w:tc>
      </w:tr>
      <w:tr w:rsidR="001B2164" w:rsidRPr="00EB1B55" w:rsidTr="00D61C2C">
        <w:trPr>
          <w:trHeight w:val="299"/>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7423B4">
            <w:pPr>
              <w:tabs>
                <w:tab w:val="left" w:pos="709"/>
              </w:tabs>
              <w:rPr>
                <w:sz w:val="24"/>
                <w:szCs w:val="24"/>
              </w:rPr>
            </w:pPr>
            <w:r w:rsidRPr="00752C24">
              <w:rPr>
                <w:sz w:val="24"/>
                <w:szCs w:val="24"/>
              </w:rPr>
              <w:t>Прыжки в длину с места</w:t>
            </w:r>
          </w:p>
        </w:tc>
        <w:tc>
          <w:tcPr>
            <w:tcW w:w="992" w:type="dxa"/>
          </w:tcPr>
          <w:p w:rsidR="001B2164" w:rsidRPr="00EB1B55" w:rsidRDefault="001B2164" w:rsidP="00AD61B0">
            <w:pPr>
              <w:ind w:right="267"/>
              <w:rPr>
                <w:sz w:val="24"/>
                <w:szCs w:val="24"/>
              </w:rPr>
            </w:pPr>
            <w:r w:rsidRPr="00EB1B55">
              <w:rPr>
                <w:sz w:val="24"/>
                <w:szCs w:val="24"/>
              </w:rPr>
              <w:t>175</w:t>
            </w:r>
          </w:p>
        </w:tc>
        <w:tc>
          <w:tcPr>
            <w:tcW w:w="1027" w:type="dxa"/>
          </w:tcPr>
          <w:p w:rsidR="001B2164" w:rsidRPr="00EB1B55" w:rsidRDefault="001B2164" w:rsidP="007423B4">
            <w:pPr>
              <w:tabs>
                <w:tab w:val="left" w:pos="709"/>
              </w:tabs>
              <w:ind w:right="279"/>
              <w:rPr>
                <w:sz w:val="24"/>
                <w:szCs w:val="24"/>
              </w:rPr>
            </w:pPr>
            <w:r w:rsidRPr="00EB1B55">
              <w:rPr>
                <w:sz w:val="24"/>
                <w:szCs w:val="24"/>
              </w:rPr>
              <w:t>165</w:t>
            </w:r>
          </w:p>
        </w:tc>
        <w:tc>
          <w:tcPr>
            <w:tcW w:w="1215" w:type="dxa"/>
          </w:tcPr>
          <w:p w:rsidR="001B2164" w:rsidRPr="00EB1B55" w:rsidRDefault="001B2164" w:rsidP="007423B4">
            <w:pPr>
              <w:tabs>
                <w:tab w:val="left" w:pos="709"/>
              </w:tabs>
              <w:ind w:right="280"/>
              <w:rPr>
                <w:sz w:val="24"/>
                <w:szCs w:val="24"/>
              </w:rPr>
            </w:pPr>
            <w:r w:rsidRPr="00EB1B55">
              <w:rPr>
                <w:sz w:val="24"/>
                <w:szCs w:val="24"/>
              </w:rPr>
              <w:t>145</w:t>
            </w:r>
          </w:p>
        </w:tc>
        <w:tc>
          <w:tcPr>
            <w:tcW w:w="1170" w:type="dxa"/>
          </w:tcPr>
          <w:p w:rsidR="001B2164" w:rsidRPr="00EB1B55" w:rsidRDefault="001B2164" w:rsidP="007423B4">
            <w:pPr>
              <w:tabs>
                <w:tab w:val="left" w:pos="709"/>
              </w:tabs>
              <w:ind w:right="292"/>
              <w:rPr>
                <w:sz w:val="24"/>
                <w:szCs w:val="24"/>
              </w:rPr>
            </w:pPr>
            <w:r w:rsidRPr="00EB1B55">
              <w:rPr>
                <w:sz w:val="24"/>
                <w:szCs w:val="24"/>
              </w:rPr>
              <w:t>165</w:t>
            </w:r>
          </w:p>
        </w:tc>
        <w:tc>
          <w:tcPr>
            <w:tcW w:w="1050" w:type="dxa"/>
          </w:tcPr>
          <w:p w:rsidR="001B2164" w:rsidRPr="00EB1B55" w:rsidRDefault="001B2164" w:rsidP="007423B4">
            <w:pPr>
              <w:tabs>
                <w:tab w:val="left" w:pos="709"/>
              </w:tabs>
              <w:ind w:right="280"/>
              <w:rPr>
                <w:sz w:val="24"/>
                <w:szCs w:val="24"/>
              </w:rPr>
            </w:pPr>
            <w:r w:rsidRPr="00EB1B55">
              <w:rPr>
                <w:sz w:val="24"/>
                <w:szCs w:val="24"/>
              </w:rPr>
              <w:t>155</w:t>
            </w:r>
          </w:p>
        </w:tc>
        <w:tc>
          <w:tcPr>
            <w:tcW w:w="1215" w:type="dxa"/>
          </w:tcPr>
          <w:p w:rsidR="001B2164" w:rsidRPr="00EB1B55" w:rsidRDefault="001B2164" w:rsidP="007423B4">
            <w:pPr>
              <w:tabs>
                <w:tab w:val="left" w:pos="709"/>
              </w:tabs>
              <w:ind w:right="293"/>
              <w:rPr>
                <w:sz w:val="24"/>
                <w:szCs w:val="24"/>
              </w:rPr>
            </w:pPr>
            <w:r w:rsidRPr="00EB1B55">
              <w:rPr>
                <w:sz w:val="24"/>
                <w:szCs w:val="24"/>
              </w:rPr>
              <w:t>140</w:t>
            </w:r>
          </w:p>
        </w:tc>
      </w:tr>
      <w:tr w:rsidR="001B2164" w:rsidRPr="00EB1B55" w:rsidTr="00D61C2C">
        <w:trPr>
          <w:trHeight w:val="690"/>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D61C2C">
            <w:pPr>
              <w:rPr>
                <w:sz w:val="24"/>
                <w:szCs w:val="24"/>
              </w:rPr>
            </w:pPr>
            <w:r w:rsidRPr="00752C24">
              <w:rPr>
                <w:sz w:val="24"/>
                <w:szCs w:val="24"/>
              </w:rPr>
              <w:t>Подтягивание на</w:t>
            </w:r>
          </w:p>
          <w:p w:rsidR="001B2164" w:rsidRPr="00752C24" w:rsidRDefault="00D61C2C" w:rsidP="00D61C2C">
            <w:pPr>
              <w:tabs>
                <w:tab w:val="left" w:pos="709"/>
              </w:tabs>
              <w:ind w:right="-101"/>
              <w:rPr>
                <w:sz w:val="24"/>
                <w:szCs w:val="24"/>
              </w:rPr>
            </w:pPr>
            <w:r w:rsidRPr="00752C24">
              <w:rPr>
                <w:sz w:val="24"/>
                <w:szCs w:val="24"/>
              </w:rPr>
              <w:t>В</w:t>
            </w:r>
            <w:r w:rsidR="001B2164" w:rsidRPr="00752C24">
              <w:rPr>
                <w:sz w:val="24"/>
                <w:szCs w:val="24"/>
              </w:rPr>
              <w:t>ысокой</w:t>
            </w:r>
            <w:r w:rsidRPr="00752C24">
              <w:rPr>
                <w:sz w:val="24"/>
                <w:szCs w:val="24"/>
              </w:rPr>
              <w:t xml:space="preserve"> </w:t>
            </w:r>
            <w:r w:rsidR="001B2164" w:rsidRPr="00752C24">
              <w:rPr>
                <w:sz w:val="24"/>
                <w:szCs w:val="24"/>
              </w:rPr>
              <w:t>перекладине</w:t>
            </w:r>
          </w:p>
        </w:tc>
        <w:tc>
          <w:tcPr>
            <w:tcW w:w="992" w:type="dxa"/>
          </w:tcPr>
          <w:p w:rsidR="001B2164" w:rsidRPr="00EB1B55" w:rsidRDefault="001B2164" w:rsidP="007423B4">
            <w:pPr>
              <w:tabs>
                <w:tab w:val="left" w:pos="709"/>
              </w:tabs>
              <w:rPr>
                <w:sz w:val="24"/>
                <w:szCs w:val="24"/>
              </w:rPr>
            </w:pPr>
            <w:r w:rsidRPr="00EB1B55">
              <w:rPr>
                <w:sz w:val="24"/>
                <w:szCs w:val="24"/>
              </w:rPr>
              <w:t>8</w:t>
            </w:r>
          </w:p>
        </w:tc>
        <w:tc>
          <w:tcPr>
            <w:tcW w:w="1027" w:type="dxa"/>
          </w:tcPr>
          <w:p w:rsidR="001B2164" w:rsidRPr="00EB1B55" w:rsidRDefault="001B2164" w:rsidP="007423B4">
            <w:pPr>
              <w:tabs>
                <w:tab w:val="left" w:pos="709"/>
              </w:tabs>
              <w:rPr>
                <w:sz w:val="24"/>
                <w:szCs w:val="24"/>
              </w:rPr>
            </w:pPr>
            <w:r w:rsidRPr="00EB1B55">
              <w:rPr>
                <w:sz w:val="24"/>
                <w:szCs w:val="24"/>
              </w:rPr>
              <w:t>6</w:t>
            </w:r>
          </w:p>
        </w:tc>
        <w:tc>
          <w:tcPr>
            <w:tcW w:w="1215" w:type="dxa"/>
          </w:tcPr>
          <w:p w:rsidR="001B2164" w:rsidRPr="00EB1B55" w:rsidRDefault="001B2164" w:rsidP="007423B4">
            <w:pPr>
              <w:tabs>
                <w:tab w:val="left" w:pos="709"/>
              </w:tabs>
              <w:rPr>
                <w:sz w:val="24"/>
                <w:szCs w:val="24"/>
              </w:rPr>
            </w:pPr>
            <w:r w:rsidRPr="00EB1B55">
              <w:rPr>
                <w:sz w:val="24"/>
                <w:szCs w:val="24"/>
              </w:rPr>
              <w:t>4</w:t>
            </w:r>
          </w:p>
        </w:tc>
        <w:tc>
          <w:tcPr>
            <w:tcW w:w="1170" w:type="dxa"/>
          </w:tcPr>
          <w:p w:rsidR="001B2164" w:rsidRPr="00EB1B55" w:rsidRDefault="001B2164" w:rsidP="007423B4">
            <w:pPr>
              <w:tabs>
                <w:tab w:val="left" w:pos="709"/>
              </w:tabs>
              <w:rPr>
                <w:sz w:val="24"/>
                <w:szCs w:val="24"/>
              </w:rPr>
            </w:pPr>
          </w:p>
        </w:tc>
        <w:tc>
          <w:tcPr>
            <w:tcW w:w="1050" w:type="dxa"/>
          </w:tcPr>
          <w:p w:rsidR="001B2164" w:rsidRPr="00EB1B55" w:rsidRDefault="001B2164" w:rsidP="007423B4">
            <w:pPr>
              <w:tabs>
                <w:tab w:val="left" w:pos="709"/>
              </w:tabs>
              <w:rPr>
                <w:sz w:val="24"/>
                <w:szCs w:val="24"/>
              </w:rPr>
            </w:pPr>
          </w:p>
        </w:tc>
        <w:tc>
          <w:tcPr>
            <w:tcW w:w="1215" w:type="dxa"/>
          </w:tcPr>
          <w:p w:rsidR="001B2164" w:rsidRPr="00EB1B55" w:rsidRDefault="001B2164" w:rsidP="007423B4">
            <w:pPr>
              <w:tabs>
                <w:tab w:val="left" w:pos="709"/>
              </w:tabs>
              <w:rPr>
                <w:sz w:val="24"/>
                <w:szCs w:val="24"/>
              </w:rPr>
            </w:pPr>
          </w:p>
        </w:tc>
      </w:tr>
      <w:tr w:rsidR="001B2164" w:rsidRPr="00EB1B55" w:rsidTr="00D61C2C">
        <w:trPr>
          <w:trHeight w:val="554"/>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D61C2C">
            <w:pPr>
              <w:ind w:right="-101"/>
              <w:rPr>
                <w:sz w:val="24"/>
                <w:szCs w:val="24"/>
              </w:rPr>
            </w:pPr>
            <w:r w:rsidRPr="00752C24">
              <w:rPr>
                <w:sz w:val="24"/>
                <w:szCs w:val="24"/>
              </w:rPr>
              <w:t>Сгибание и разгибание рук в</w:t>
            </w:r>
            <w:r w:rsidR="00D61C2C" w:rsidRPr="00752C24">
              <w:rPr>
                <w:sz w:val="24"/>
                <w:szCs w:val="24"/>
              </w:rPr>
              <w:t xml:space="preserve"> </w:t>
            </w:r>
            <w:r w:rsidRPr="00752C24">
              <w:rPr>
                <w:sz w:val="24"/>
                <w:szCs w:val="24"/>
              </w:rPr>
              <w:t>упоре</w:t>
            </w:r>
          </w:p>
        </w:tc>
        <w:tc>
          <w:tcPr>
            <w:tcW w:w="992" w:type="dxa"/>
          </w:tcPr>
          <w:p w:rsidR="001B2164" w:rsidRPr="00EB1B55" w:rsidRDefault="001B2164" w:rsidP="007423B4">
            <w:pPr>
              <w:tabs>
                <w:tab w:val="left" w:pos="709"/>
              </w:tabs>
              <w:ind w:right="157"/>
              <w:rPr>
                <w:sz w:val="24"/>
                <w:szCs w:val="24"/>
              </w:rPr>
            </w:pPr>
            <w:r w:rsidRPr="00EB1B55">
              <w:rPr>
                <w:sz w:val="24"/>
                <w:szCs w:val="24"/>
              </w:rPr>
              <w:t>20</w:t>
            </w:r>
          </w:p>
        </w:tc>
        <w:tc>
          <w:tcPr>
            <w:tcW w:w="1027" w:type="dxa"/>
          </w:tcPr>
          <w:p w:rsidR="001B2164" w:rsidRPr="00EB1B55" w:rsidRDefault="001B2164" w:rsidP="007423B4">
            <w:pPr>
              <w:tabs>
                <w:tab w:val="left" w:pos="709"/>
              </w:tabs>
              <w:ind w:right="347"/>
              <w:rPr>
                <w:sz w:val="24"/>
                <w:szCs w:val="24"/>
              </w:rPr>
            </w:pPr>
            <w:r w:rsidRPr="00EB1B55">
              <w:rPr>
                <w:sz w:val="24"/>
                <w:szCs w:val="24"/>
              </w:rPr>
              <w:t>15</w:t>
            </w:r>
          </w:p>
        </w:tc>
        <w:tc>
          <w:tcPr>
            <w:tcW w:w="1215" w:type="dxa"/>
          </w:tcPr>
          <w:p w:rsidR="001B2164" w:rsidRPr="00EB1B55" w:rsidRDefault="001B2164" w:rsidP="007423B4">
            <w:pPr>
              <w:tabs>
                <w:tab w:val="left" w:pos="709"/>
              </w:tabs>
              <w:ind w:right="169"/>
              <w:rPr>
                <w:sz w:val="24"/>
                <w:szCs w:val="24"/>
              </w:rPr>
            </w:pPr>
            <w:r w:rsidRPr="00EB1B55">
              <w:rPr>
                <w:sz w:val="24"/>
                <w:szCs w:val="24"/>
              </w:rPr>
              <w:t>10</w:t>
            </w:r>
          </w:p>
        </w:tc>
        <w:tc>
          <w:tcPr>
            <w:tcW w:w="1170" w:type="dxa"/>
          </w:tcPr>
          <w:p w:rsidR="001B2164" w:rsidRPr="00EB1B55" w:rsidRDefault="001B2164" w:rsidP="007423B4">
            <w:pPr>
              <w:tabs>
                <w:tab w:val="left" w:pos="709"/>
              </w:tabs>
              <w:ind w:right="181"/>
              <w:rPr>
                <w:sz w:val="24"/>
                <w:szCs w:val="24"/>
              </w:rPr>
            </w:pPr>
            <w:r w:rsidRPr="00EB1B55">
              <w:rPr>
                <w:sz w:val="24"/>
                <w:szCs w:val="24"/>
              </w:rPr>
              <w:t>15</w:t>
            </w:r>
          </w:p>
        </w:tc>
        <w:tc>
          <w:tcPr>
            <w:tcW w:w="1050" w:type="dxa"/>
          </w:tcPr>
          <w:p w:rsidR="001B2164" w:rsidRPr="00EB1B55" w:rsidRDefault="001B2164" w:rsidP="007423B4">
            <w:pPr>
              <w:tabs>
                <w:tab w:val="left" w:pos="709"/>
              </w:tabs>
              <w:ind w:right="348"/>
              <w:rPr>
                <w:sz w:val="24"/>
                <w:szCs w:val="24"/>
              </w:rPr>
            </w:pPr>
            <w:r w:rsidRPr="00EB1B55">
              <w:rPr>
                <w:sz w:val="24"/>
                <w:szCs w:val="24"/>
              </w:rPr>
              <w:t>10</w:t>
            </w:r>
          </w:p>
        </w:tc>
        <w:tc>
          <w:tcPr>
            <w:tcW w:w="1215" w:type="dxa"/>
          </w:tcPr>
          <w:p w:rsidR="001B2164" w:rsidRPr="00EB1B55" w:rsidRDefault="001B2164" w:rsidP="007423B4">
            <w:pPr>
              <w:tabs>
                <w:tab w:val="left" w:pos="709"/>
              </w:tabs>
              <w:rPr>
                <w:sz w:val="24"/>
                <w:szCs w:val="24"/>
              </w:rPr>
            </w:pPr>
            <w:r w:rsidRPr="00EB1B55">
              <w:rPr>
                <w:sz w:val="24"/>
                <w:szCs w:val="24"/>
              </w:rPr>
              <w:t>5</w:t>
            </w:r>
          </w:p>
        </w:tc>
      </w:tr>
      <w:tr w:rsidR="001B2164" w:rsidRPr="00EB1B55" w:rsidTr="00D61C2C">
        <w:trPr>
          <w:trHeight w:val="390"/>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D61C2C">
            <w:pPr>
              <w:rPr>
                <w:sz w:val="24"/>
                <w:szCs w:val="24"/>
              </w:rPr>
            </w:pPr>
            <w:r w:rsidRPr="00752C24">
              <w:rPr>
                <w:sz w:val="24"/>
                <w:szCs w:val="24"/>
              </w:rPr>
              <w:t>Наклоны вперед из положения сидя</w:t>
            </w:r>
          </w:p>
        </w:tc>
        <w:tc>
          <w:tcPr>
            <w:tcW w:w="992" w:type="dxa"/>
          </w:tcPr>
          <w:p w:rsidR="001B2164" w:rsidRPr="00EB1B55" w:rsidRDefault="001B2164" w:rsidP="00AD61B0">
            <w:pPr>
              <w:tabs>
                <w:tab w:val="left" w:pos="709"/>
              </w:tabs>
              <w:ind w:right="157"/>
              <w:rPr>
                <w:sz w:val="24"/>
                <w:szCs w:val="24"/>
              </w:rPr>
            </w:pPr>
            <w:r w:rsidRPr="00EB1B55">
              <w:rPr>
                <w:sz w:val="24"/>
                <w:szCs w:val="24"/>
              </w:rPr>
              <w:t>10</w:t>
            </w:r>
          </w:p>
        </w:tc>
        <w:tc>
          <w:tcPr>
            <w:tcW w:w="1027" w:type="dxa"/>
          </w:tcPr>
          <w:p w:rsidR="001B2164" w:rsidRPr="00EB1B55" w:rsidRDefault="001B2164" w:rsidP="007423B4">
            <w:pPr>
              <w:tabs>
                <w:tab w:val="left" w:pos="709"/>
              </w:tabs>
              <w:rPr>
                <w:sz w:val="24"/>
                <w:szCs w:val="24"/>
              </w:rPr>
            </w:pPr>
            <w:r w:rsidRPr="00EB1B55">
              <w:rPr>
                <w:sz w:val="24"/>
                <w:szCs w:val="24"/>
              </w:rPr>
              <w:t>6</w:t>
            </w:r>
          </w:p>
        </w:tc>
        <w:tc>
          <w:tcPr>
            <w:tcW w:w="1215" w:type="dxa"/>
          </w:tcPr>
          <w:p w:rsidR="001B2164" w:rsidRPr="00EB1B55" w:rsidRDefault="001B2164" w:rsidP="007423B4">
            <w:pPr>
              <w:tabs>
                <w:tab w:val="left" w:pos="709"/>
              </w:tabs>
              <w:rPr>
                <w:sz w:val="24"/>
                <w:szCs w:val="24"/>
              </w:rPr>
            </w:pPr>
            <w:r w:rsidRPr="00EB1B55">
              <w:rPr>
                <w:sz w:val="24"/>
                <w:szCs w:val="24"/>
              </w:rPr>
              <w:t>3</w:t>
            </w:r>
          </w:p>
        </w:tc>
        <w:tc>
          <w:tcPr>
            <w:tcW w:w="1170" w:type="dxa"/>
          </w:tcPr>
          <w:p w:rsidR="001B2164" w:rsidRPr="00EB1B55" w:rsidRDefault="001B2164" w:rsidP="007423B4">
            <w:pPr>
              <w:tabs>
                <w:tab w:val="left" w:pos="709"/>
              </w:tabs>
              <w:ind w:right="181"/>
              <w:rPr>
                <w:sz w:val="24"/>
                <w:szCs w:val="24"/>
              </w:rPr>
            </w:pPr>
            <w:r w:rsidRPr="00EB1B55">
              <w:rPr>
                <w:sz w:val="24"/>
                <w:szCs w:val="24"/>
              </w:rPr>
              <w:t>14</w:t>
            </w:r>
          </w:p>
        </w:tc>
        <w:tc>
          <w:tcPr>
            <w:tcW w:w="1050" w:type="dxa"/>
          </w:tcPr>
          <w:p w:rsidR="001B2164" w:rsidRPr="00EB1B55" w:rsidRDefault="001B2164" w:rsidP="007423B4">
            <w:pPr>
              <w:tabs>
                <w:tab w:val="left" w:pos="709"/>
              </w:tabs>
              <w:ind w:right="348"/>
              <w:rPr>
                <w:sz w:val="24"/>
                <w:szCs w:val="24"/>
              </w:rPr>
            </w:pPr>
            <w:r w:rsidRPr="00EB1B55">
              <w:rPr>
                <w:sz w:val="24"/>
                <w:szCs w:val="24"/>
              </w:rPr>
              <w:t>11</w:t>
            </w:r>
          </w:p>
        </w:tc>
        <w:tc>
          <w:tcPr>
            <w:tcW w:w="1215" w:type="dxa"/>
          </w:tcPr>
          <w:p w:rsidR="001B2164" w:rsidRPr="00EB1B55" w:rsidRDefault="001B2164" w:rsidP="007423B4">
            <w:pPr>
              <w:tabs>
                <w:tab w:val="left" w:pos="709"/>
              </w:tabs>
              <w:rPr>
                <w:sz w:val="24"/>
                <w:szCs w:val="24"/>
              </w:rPr>
            </w:pPr>
            <w:r w:rsidRPr="00EB1B55">
              <w:rPr>
                <w:sz w:val="24"/>
                <w:szCs w:val="24"/>
              </w:rPr>
              <w:t>8</w:t>
            </w:r>
          </w:p>
        </w:tc>
      </w:tr>
      <w:tr w:rsidR="001B2164" w:rsidRPr="00EB1B55" w:rsidTr="00D61C2C">
        <w:trPr>
          <w:trHeight w:val="542"/>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D61C2C">
            <w:pPr>
              <w:ind w:right="-101"/>
              <w:rPr>
                <w:sz w:val="24"/>
                <w:szCs w:val="24"/>
              </w:rPr>
            </w:pPr>
            <w:r w:rsidRPr="00752C24">
              <w:rPr>
                <w:sz w:val="24"/>
                <w:szCs w:val="24"/>
              </w:rPr>
              <w:t>Подъем туловища за 1 мин. из положения лежа</w:t>
            </w:r>
          </w:p>
        </w:tc>
        <w:tc>
          <w:tcPr>
            <w:tcW w:w="992" w:type="dxa"/>
          </w:tcPr>
          <w:p w:rsidR="001B2164" w:rsidRPr="00EB1B55" w:rsidRDefault="001B2164" w:rsidP="007423B4">
            <w:pPr>
              <w:tabs>
                <w:tab w:val="left" w:pos="709"/>
              </w:tabs>
              <w:ind w:right="157"/>
              <w:rPr>
                <w:sz w:val="24"/>
                <w:szCs w:val="24"/>
              </w:rPr>
            </w:pPr>
            <w:r w:rsidRPr="00EB1B55">
              <w:rPr>
                <w:sz w:val="24"/>
                <w:szCs w:val="24"/>
              </w:rPr>
              <w:t>40</w:t>
            </w:r>
          </w:p>
        </w:tc>
        <w:tc>
          <w:tcPr>
            <w:tcW w:w="1027" w:type="dxa"/>
          </w:tcPr>
          <w:p w:rsidR="001B2164" w:rsidRPr="00EB1B55" w:rsidRDefault="001B2164" w:rsidP="007423B4">
            <w:pPr>
              <w:tabs>
                <w:tab w:val="left" w:pos="709"/>
              </w:tabs>
              <w:ind w:right="347"/>
              <w:rPr>
                <w:sz w:val="24"/>
                <w:szCs w:val="24"/>
              </w:rPr>
            </w:pPr>
            <w:r w:rsidRPr="00EB1B55">
              <w:rPr>
                <w:sz w:val="24"/>
                <w:szCs w:val="24"/>
              </w:rPr>
              <w:t>35</w:t>
            </w:r>
          </w:p>
        </w:tc>
        <w:tc>
          <w:tcPr>
            <w:tcW w:w="1215" w:type="dxa"/>
          </w:tcPr>
          <w:p w:rsidR="001B2164" w:rsidRPr="00EB1B55" w:rsidRDefault="001B2164" w:rsidP="007423B4">
            <w:pPr>
              <w:tabs>
                <w:tab w:val="left" w:pos="709"/>
              </w:tabs>
              <w:ind w:right="169"/>
              <w:rPr>
                <w:sz w:val="24"/>
                <w:szCs w:val="24"/>
              </w:rPr>
            </w:pPr>
            <w:r w:rsidRPr="00EB1B55">
              <w:rPr>
                <w:sz w:val="24"/>
                <w:szCs w:val="24"/>
              </w:rPr>
              <w:t>25</w:t>
            </w:r>
          </w:p>
        </w:tc>
        <w:tc>
          <w:tcPr>
            <w:tcW w:w="1170" w:type="dxa"/>
          </w:tcPr>
          <w:p w:rsidR="001B2164" w:rsidRPr="00EB1B55" w:rsidRDefault="001B2164" w:rsidP="007423B4">
            <w:pPr>
              <w:tabs>
                <w:tab w:val="left" w:pos="709"/>
              </w:tabs>
              <w:ind w:right="181"/>
              <w:rPr>
                <w:sz w:val="24"/>
                <w:szCs w:val="24"/>
              </w:rPr>
            </w:pPr>
            <w:r w:rsidRPr="00EB1B55">
              <w:rPr>
                <w:sz w:val="24"/>
                <w:szCs w:val="24"/>
              </w:rPr>
              <w:t>35</w:t>
            </w:r>
          </w:p>
        </w:tc>
        <w:tc>
          <w:tcPr>
            <w:tcW w:w="1050" w:type="dxa"/>
          </w:tcPr>
          <w:p w:rsidR="001B2164" w:rsidRPr="00EB1B55" w:rsidRDefault="001B2164" w:rsidP="007423B4">
            <w:pPr>
              <w:tabs>
                <w:tab w:val="left" w:pos="709"/>
              </w:tabs>
              <w:ind w:right="348"/>
              <w:rPr>
                <w:sz w:val="24"/>
                <w:szCs w:val="24"/>
              </w:rPr>
            </w:pPr>
            <w:r w:rsidRPr="00EB1B55">
              <w:rPr>
                <w:sz w:val="24"/>
                <w:szCs w:val="24"/>
              </w:rPr>
              <w:t>30</w:t>
            </w:r>
          </w:p>
        </w:tc>
        <w:tc>
          <w:tcPr>
            <w:tcW w:w="1215" w:type="dxa"/>
          </w:tcPr>
          <w:p w:rsidR="001B2164" w:rsidRPr="00EB1B55" w:rsidRDefault="001B2164" w:rsidP="007423B4">
            <w:pPr>
              <w:tabs>
                <w:tab w:val="left" w:pos="709"/>
              </w:tabs>
              <w:ind w:right="182"/>
              <w:rPr>
                <w:sz w:val="24"/>
                <w:szCs w:val="24"/>
              </w:rPr>
            </w:pPr>
            <w:r w:rsidRPr="00EB1B55">
              <w:rPr>
                <w:sz w:val="24"/>
                <w:szCs w:val="24"/>
              </w:rPr>
              <w:t>20</w:t>
            </w:r>
          </w:p>
        </w:tc>
      </w:tr>
      <w:tr w:rsidR="001B2164" w:rsidRPr="00EB1B55" w:rsidTr="00D61C2C">
        <w:trPr>
          <w:trHeight w:val="390"/>
        </w:trPr>
        <w:tc>
          <w:tcPr>
            <w:tcW w:w="547" w:type="dxa"/>
            <w:tcBorders>
              <w:top w:val="nil"/>
            </w:tcBorders>
          </w:tcPr>
          <w:p w:rsidR="001B2164" w:rsidRPr="00752C24" w:rsidRDefault="001B2164" w:rsidP="007423B4">
            <w:pPr>
              <w:tabs>
                <w:tab w:val="left" w:pos="709"/>
              </w:tabs>
              <w:rPr>
                <w:sz w:val="24"/>
                <w:szCs w:val="24"/>
              </w:rPr>
            </w:pPr>
            <w:r w:rsidRPr="00752C24">
              <w:rPr>
                <w:sz w:val="24"/>
                <w:szCs w:val="24"/>
              </w:rPr>
              <w:t>6</w:t>
            </w:r>
          </w:p>
        </w:tc>
        <w:tc>
          <w:tcPr>
            <w:tcW w:w="3119" w:type="dxa"/>
            <w:tcBorders>
              <w:top w:val="nil"/>
            </w:tcBorders>
          </w:tcPr>
          <w:p w:rsidR="001B2164" w:rsidRPr="00752C24" w:rsidRDefault="001B2164" w:rsidP="007423B4">
            <w:pPr>
              <w:tabs>
                <w:tab w:val="left" w:pos="709"/>
              </w:tabs>
              <w:rPr>
                <w:sz w:val="24"/>
                <w:szCs w:val="24"/>
              </w:rPr>
            </w:pPr>
            <w:r w:rsidRPr="00752C24">
              <w:rPr>
                <w:sz w:val="24"/>
                <w:szCs w:val="24"/>
              </w:rPr>
              <w:t>Бег на лыжах 2 км, мин</w:t>
            </w:r>
          </w:p>
        </w:tc>
        <w:tc>
          <w:tcPr>
            <w:tcW w:w="992" w:type="dxa"/>
            <w:tcBorders>
              <w:top w:val="nil"/>
            </w:tcBorders>
          </w:tcPr>
          <w:p w:rsidR="001B2164" w:rsidRPr="00EB1B55" w:rsidRDefault="001B2164" w:rsidP="007423B4">
            <w:pPr>
              <w:tabs>
                <w:tab w:val="left" w:pos="709"/>
              </w:tabs>
              <w:ind w:right="157"/>
              <w:rPr>
                <w:sz w:val="24"/>
                <w:szCs w:val="24"/>
              </w:rPr>
            </w:pPr>
            <w:r w:rsidRPr="00EB1B55">
              <w:rPr>
                <w:sz w:val="24"/>
                <w:szCs w:val="24"/>
              </w:rPr>
              <w:t>13,30</w:t>
            </w:r>
          </w:p>
        </w:tc>
        <w:tc>
          <w:tcPr>
            <w:tcW w:w="1027" w:type="dxa"/>
            <w:tcBorders>
              <w:top w:val="nil"/>
            </w:tcBorders>
          </w:tcPr>
          <w:p w:rsidR="001B2164" w:rsidRPr="00EB1B55" w:rsidRDefault="001B2164" w:rsidP="007423B4">
            <w:pPr>
              <w:tabs>
                <w:tab w:val="left" w:pos="709"/>
              </w:tabs>
              <w:ind w:right="168"/>
              <w:rPr>
                <w:sz w:val="24"/>
                <w:szCs w:val="24"/>
              </w:rPr>
            </w:pPr>
            <w:r w:rsidRPr="00EB1B55">
              <w:rPr>
                <w:sz w:val="24"/>
                <w:szCs w:val="24"/>
              </w:rPr>
              <w:t>14,00</w:t>
            </w:r>
          </w:p>
        </w:tc>
        <w:tc>
          <w:tcPr>
            <w:tcW w:w="1215" w:type="dxa"/>
            <w:tcBorders>
              <w:top w:val="nil"/>
            </w:tcBorders>
          </w:tcPr>
          <w:p w:rsidR="001B2164" w:rsidRPr="00EB1B55" w:rsidRDefault="001B2164" w:rsidP="007423B4">
            <w:pPr>
              <w:tabs>
                <w:tab w:val="left" w:pos="709"/>
              </w:tabs>
              <w:ind w:right="169"/>
              <w:rPr>
                <w:sz w:val="24"/>
                <w:szCs w:val="24"/>
              </w:rPr>
            </w:pPr>
            <w:r w:rsidRPr="00EB1B55">
              <w:rPr>
                <w:sz w:val="24"/>
                <w:szCs w:val="24"/>
              </w:rPr>
              <w:t>14,30</w:t>
            </w:r>
          </w:p>
        </w:tc>
        <w:tc>
          <w:tcPr>
            <w:tcW w:w="1170" w:type="dxa"/>
            <w:tcBorders>
              <w:top w:val="nil"/>
            </w:tcBorders>
          </w:tcPr>
          <w:p w:rsidR="001B2164" w:rsidRPr="00EB1B55" w:rsidRDefault="001B2164" w:rsidP="007423B4">
            <w:pPr>
              <w:tabs>
                <w:tab w:val="left" w:pos="709"/>
              </w:tabs>
              <w:ind w:right="181"/>
              <w:rPr>
                <w:sz w:val="24"/>
                <w:szCs w:val="24"/>
              </w:rPr>
            </w:pPr>
            <w:r w:rsidRPr="00EB1B55">
              <w:rPr>
                <w:sz w:val="24"/>
                <w:szCs w:val="24"/>
              </w:rPr>
              <w:t>14,00</w:t>
            </w:r>
          </w:p>
        </w:tc>
        <w:tc>
          <w:tcPr>
            <w:tcW w:w="1050" w:type="dxa"/>
            <w:tcBorders>
              <w:top w:val="nil"/>
            </w:tcBorders>
          </w:tcPr>
          <w:p w:rsidR="001B2164" w:rsidRPr="00EB1B55" w:rsidRDefault="001B2164" w:rsidP="007423B4">
            <w:pPr>
              <w:tabs>
                <w:tab w:val="left" w:pos="709"/>
              </w:tabs>
              <w:ind w:right="169"/>
              <w:rPr>
                <w:sz w:val="24"/>
                <w:szCs w:val="24"/>
              </w:rPr>
            </w:pPr>
            <w:r w:rsidRPr="00EB1B55">
              <w:rPr>
                <w:sz w:val="24"/>
                <w:szCs w:val="24"/>
              </w:rPr>
              <w:t>14,30</w:t>
            </w:r>
          </w:p>
        </w:tc>
        <w:tc>
          <w:tcPr>
            <w:tcW w:w="1215" w:type="dxa"/>
            <w:tcBorders>
              <w:top w:val="nil"/>
            </w:tcBorders>
          </w:tcPr>
          <w:p w:rsidR="001B2164" w:rsidRPr="00EB1B55" w:rsidRDefault="001B2164" w:rsidP="007423B4">
            <w:pPr>
              <w:tabs>
                <w:tab w:val="left" w:pos="709"/>
              </w:tabs>
              <w:ind w:right="182"/>
              <w:rPr>
                <w:sz w:val="24"/>
                <w:szCs w:val="24"/>
              </w:rPr>
            </w:pPr>
            <w:r w:rsidRPr="00EB1B55">
              <w:rPr>
                <w:sz w:val="24"/>
                <w:szCs w:val="24"/>
              </w:rPr>
              <w:t>15,00</w:t>
            </w:r>
          </w:p>
        </w:tc>
      </w:tr>
      <w:tr w:rsidR="001B2164" w:rsidRPr="00EB1B55" w:rsidTr="00D61C2C">
        <w:trPr>
          <w:trHeight w:val="300"/>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7423B4">
            <w:pPr>
              <w:tabs>
                <w:tab w:val="left" w:pos="709"/>
              </w:tabs>
              <w:rPr>
                <w:sz w:val="24"/>
                <w:szCs w:val="24"/>
              </w:rPr>
            </w:pPr>
            <w:r w:rsidRPr="00752C24">
              <w:rPr>
                <w:sz w:val="24"/>
                <w:szCs w:val="24"/>
              </w:rPr>
              <w:t>Бег на лыжах 3 км, мин</w:t>
            </w:r>
          </w:p>
        </w:tc>
        <w:tc>
          <w:tcPr>
            <w:tcW w:w="992" w:type="dxa"/>
          </w:tcPr>
          <w:p w:rsidR="001B2164" w:rsidRPr="00EB1B55" w:rsidRDefault="001B2164" w:rsidP="007423B4">
            <w:pPr>
              <w:tabs>
                <w:tab w:val="left" w:pos="709"/>
              </w:tabs>
              <w:ind w:right="157"/>
              <w:rPr>
                <w:sz w:val="24"/>
                <w:szCs w:val="24"/>
              </w:rPr>
            </w:pPr>
            <w:r w:rsidRPr="00EB1B55">
              <w:rPr>
                <w:sz w:val="24"/>
                <w:szCs w:val="24"/>
              </w:rPr>
              <w:t>19,00</w:t>
            </w:r>
          </w:p>
        </w:tc>
        <w:tc>
          <w:tcPr>
            <w:tcW w:w="1027" w:type="dxa"/>
          </w:tcPr>
          <w:p w:rsidR="001B2164" w:rsidRPr="00EB1B55" w:rsidRDefault="001B2164" w:rsidP="007423B4">
            <w:pPr>
              <w:tabs>
                <w:tab w:val="left" w:pos="709"/>
              </w:tabs>
              <w:ind w:right="168"/>
              <w:rPr>
                <w:sz w:val="24"/>
                <w:szCs w:val="24"/>
              </w:rPr>
            </w:pPr>
            <w:r w:rsidRPr="00EB1B55">
              <w:rPr>
                <w:sz w:val="24"/>
                <w:szCs w:val="24"/>
              </w:rPr>
              <w:t>20,00</w:t>
            </w:r>
          </w:p>
        </w:tc>
        <w:tc>
          <w:tcPr>
            <w:tcW w:w="1215" w:type="dxa"/>
          </w:tcPr>
          <w:p w:rsidR="001B2164" w:rsidRPr="00EB1B55" w:rsidRDefault="001B2164" w:rsidP="007423B4">
            <w:pPr>
              <w:tabs>
                <w:tab w:val="left" w:pos="709"/>
              </w:tabs>
              <w:ind w:right="169"/>
              <w:rPr>
                <w:sz w:val="24"/>
                <w:szCs w:val="24"/>
              </w:rPr>
            </w:pPr>
            <w:r w:rsidRPr="00EB1B55">
              <w:rPr>
                <w:sz w:val="24"/>
                <w:szCs w:val="24"/>
              </w:rPr>
              <w:t>22,00</w:t>
            </w:r>
          </w:p>
        </w:tc>
        <w:tc>
          <w:tcPr>
            <w:tcW w:w="1170" w:type="dxa"/>
          </w:tcPr>
          <w:p w:rsidR="001B2164" w:rsidRPr="00EB1B55" w:rsidRDefault="001B2164" w:rsidP="007423B4">
            <w:pPr>
              <w:tabs>
                <w:tab w:val="left" w:pos="709"/>
              </w:tabs>
              <w:rPr>
                <w:sz w:val="24"/>
                <w:szCs w:val="24"/>
              </w:rPr>
            </w:pPr>
          </w:p>
        </w:tc>
        <w:tc>
          <w:tcPr>
            <w:tcW w:w="1050" w:type="dxa"/>
          </w:tcPr>
          <w:p w:rsidR="001B2164" w:rsidRPr="00EB1B55" w:rsidRDefault="001B2164" w:rsidP="007423B4">
            <w:pPr>
              <w:tabs>
                <w:tab w:val="left" w:pos="709"/>
              </w:tabs>
              <w:rPr>
                <w:sz w:val="24"/>
                <w:szCs w:val="24"/>
              </w:rPr>
            </w:pPr>
          </w:p>
        </w:tc>
        <w:tc>
          <w:tcPr>
            <w:tcW w:w="1215" w:type="dxa"/>
          </w:tcPr>
          <w:p w:rsidR="001B2164" w:rsidRPr="00EB1B55" w:rsidRDefault="001B2164" w:rsidP="007423B4">
            <w:pPr>
              <w:tabs>
                <w:tab w:val="left" w:pos="709"/>
              </w:tabs>
              <w:rPr>
                <w:sz w:val="24"/>
                <w:szCs w:val="24"/>
              </w:rPr>
            </w:pPr>
          </w:p>
        </w:tc>
      </w:tr>
      <w:tr w:rsidR="001B2164" w:rsidRPr="00EB1B55" w:rsidTr="00D61C2C">
        <w:trPr>
          <w:trHeight w:val="519"/>
        </w:trPr>
        <w:tc>
          <w:tcPr>
            <w:tcW w:w="547" w:type="dxa"/>
          </w:tcPr>
          <w:p w:rsidR="001B2164" w:rsidRPr="00752C24" w:rsidRDefault="001B2164" w:rsidP="007423B4">
            <w:pPr>
              <w:tabs>
                <w:tab w:val="left" w:pos="709"/>
              </w:tabs>
              <w:rPr>
                <w:sz w:val="24"/>
                <w:szCs w:val="24"/>
              </w:rPr>
            </w:pPr>
            <w:r w:rsidRPr="00752C24">
              <w:rPr>
                <w:sz w:val="24"/>
                <w:szCs w:val="24"/>
              </w:rPr>
              <w:t>6</w:t>
            </w:r>
          </w:p>
        </w:tc>
        <w:tc>
          <w:tcPr>
            <w:tcW w:w="3119" w:type="dxa"/>
          </w:tcPr>
          <w:p w:rsidR="001B2164" w:rsidRPr="00752C24" w:rsidRDefault="001B2164" w:rsidP="00D61C2C">
            <w:pPr>
              <w:ind w:right="-243"/>
              <w:rPr>
                <w:sz w:val="24"/>
                <w:szCs w:val="24"/>
              </w:rPr>
            </w:pPr>
            <w:r w:rsidRPr="00752C24">
              <w:rPr>
                <w:sz w:val="24"/>
                <w:szCs w:val="24"/>
              </w:rPr>
              <w:t>Прыжок на скакалке, 20 сек,</w:t>
            </w:r>
            <w:r w:rsidR="00D61C2C" w:rsidRPr="00752C24">
              <w:rPr>
                <w:sz w:val="24"/>
                <w:szCs w:val="24"/>
              </w:rPr>
              <w:t xml:space="preserve"> </w:t>
            </w:r>
            <w:r w:rsidRPr="00752C24">
              <w:rPr>
                <w:sz w:val="24"/>
                <w:szCs w:val="24"/>
              </w:rPr>
              <w:t>раз</w:t>
            </w:r>
          </w:p>
        </w:tc>
        <w:tc>
          <w:tcPr>
            <w:tcW w:w="992" w:type="dxa"/>
          </w:tcPr>
          <w:p w:rsidR="001B2164" w:rsidRPr="00EB1B55" w:rsidRDefault="001B2164" w:rsidP="007423B4">
            <w:pPr>
              <w:tabs>
                <w:tab w:val="left" w:pos="709"/>
              </w:tabs>
              <w:ind w:right="157"/>
              <w:rPr>
                <w:sz w:val="24"/>
                <w:szCs w:val="24"/>
              </w:rPr>
            </w:pPr>
            <w:r w:rsidRPr="00EB1B55">
              <w:rPr>
                <w:sz w:val="24"/>
                <w:szCs w:val="24"/>
              </w:rPr>
              <w:t>46</w:t>
            </w:r>
          </w:p>
        </w:tc>
        <w:tc>
          <w:tcPr>
            <w:tcW w:w="1027" w:type="dxa"/>
          </w:tcPr>
          <w:p w:rsidR="001B2164" w:rsidRPr="00EB1B55" w:rsidRDefault="001B2164" w:rsidP="007423B4">
            <w:pPr>
              <w:tabs>
                <w:tab w:val="left" w:pos="709"/>
              </w:tabs>
              <w:ind w:right="168"/>
              <w:rPr>
                <w:sz w:val="24"/>
                <w:szCs w:val="24"/>
              </w:rPr>
            </w:pPr>
            <w:r w:rsidRPr="00EB1B55">
              <w:rPr>
                <w:sz w:val="24"/>
                <w:szCs w:val="24"/>
              </w:rPr>
              <w:t>44</w:t>
            </w:r>
          </w:p>
        </w:tc>
        <w:tc>
          <w:tcPr>
            <w:tcW w:w="1215" w:type="dxa"/>
          </w:tcPr>
          <w:p w:rsidR="001B2164" w:rsidRPr="00EB1B55" w:rsidRDefault="001B2164" w:rsidP="007423B4">
            <w:pPr>
              <w:tabs>
                <w:tab w:val="left" w:pos="709"/>
              </w:tabs>
              <w:ind w:right="169"/>
              <w:rPr>
                <w:sz w:val="24"/>
                <w:szCs w:val="24"/>
              </w:rPr>
            </w:pPr>
            <w:r w:rsidRPr="00EB1B55">
              <w:rPr>
                <w:sz w:val="24"/>
                <w:szCs w:val="24"/>
              </w:rPr>
              <w:t>42</w:t>
            </w:r>
          </w:p>
        </w:tc>
        <w:tc>
          <w:tcPr>
            <w:tcW w:w="1170" w:type="dxa"/>
          </w:tcPr>
          <w:p w:rsidR="001B2164" w:rsidRPr="00EB1B55" w:rsidRDefault="001B2164" w:rsidP="007423B4">
            <w:pPr>
              <w:tabs>
                <w:tab w:val="left" w:pos="709"/>
              </w:tabs>
              <w:ind w:right="181"/>
              <w:rPr>
                <w:sz w:val="24"/>
                <w:szCs w:val="24"/>
              </w:rPr>
            </w:pPr>
            <w:r w:rsidRPr="00EB1B55">
              <w:rPr>
                <w:sz w:val="24"/>
                <w:szCs w:val="24"/>
              </w:rPr>
              <w:t>48</w:t>
            </w:r>
          </w:p>
        </w:tc>
        <w:tc>
          <w:tcPr>
            <w:tcW w:w="1050" w:type="dxa"/>
          </w:tcPr>
          <w:p w:rsidR="001B2164" w:rsidRPr="00EB1B55" w:rsidRDefault="001B2164" w:rsidP="007423B4">
            <w:pPr>
              <w:tabs>
                <w:tab w:val="left" w:pos="709"/>
              </w:tabs>
              <w:ind w:right="169"/>
              <w:rPr>
                <w:sz w:val="24"/>
                <w:szCs w:val="24"/>
              </w:rPr>
            </w:pPr>
            <w:r w:rsidRPr="00EB1B55">
              <w:rPr>
                <w:sz w:val="24"/>
                <w:szCs w:val="24"/>
              </w:rPr>
              <w:t>46</w:t>
            </w:r>
          </w:p>
        </w:tc>
        <w:tc>
          <w:tcPr>
            <w:tcW w:w="1215" w:type="dxa"/>
          </w:tcPr>
          <w:p w:rsidR="001B2164" w:rsidRPr="00EB1B55" w:rsidRDefault="001B2164" w:rsidP="007423B4">
            <w:pPr>
              <w:tabs>
                <w:tab w:val="left" w:pos="709"/>
              </w:tabs>
              <w:ind w:right="182"/>
              <w:rPr>
                <w:sz w:val="24"/>
                <w:szCs w:val="24"/>
              </w:rPr>
            </w:pPr>
            <w:r w:rsidRPr="00EB1B55">
              <w:rPr>
                <w:sz w:val="24"/>
                <w:szCs w:val="24"/>
              </w:rPr>
              <w:t>44</w:t>
            </w:r>
          </w:p>
        </w:tc>
      </w:tr>
    </w:tbl>
    <w:p w:rsidR="001B2164" w:rsidRPr="00EB1B55" w:rsidRDefault="001B2164" w:rsidP="001B2164">
      <w:pPr>
        <w:tabs>
          <w:tab w:val="left" w:pos="709"/>
        </w:tabs>
        <w:rPr>
          <w:sz w:val="24"/>
          <w:szCs w:val="24"/>
        </w:rPr>
      </w:pPr>
    </w:p>
    <w:p w:rsidR="001B2164" w:rsidRPr="00EB1B55" w:rsidRDefault="001B2164" w:rsidP="00D61C2C">
      <w:pPr>
        <w:jc w:val="center"/>
        <w:rPr>
          <w:sz w:val="24"/>
          <w:szCs w:val="24"/>
        </w:rPr>
      </w:pPr>
      <w:r w:rsidRPr="00EB1B55">
        <w:rPr>
          <w:sz w:val="24"/>
          <w:szCs w:val="24"/>
        </w:rPr>
        <w:t>УЧЕБНЫЕ НОРМАТИВЫ ПО ОСВОЕНИЮ НАВЫКОВ, УМЕНИЙ, РАЗВИТИЮ ДВИГАТЕЛЬНЫХ КАЧЕСТВ - 7кл.</w:t>
      </w:r>
    </w:p>
    <w:tbl>
      <w:tblPr>
        <w:tblW w:w="1033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7"/>
        <w:gridCol w:w="2888"/>
        <w:gridCol w:w="1260"/>
        <w:gridCol w:w="1065"/>
        <w:gridCol w:w="1170"/>
        <w:gridCol w:w="1140"/>
        <w:gridCol w:w="1050"/>
        <w:gridCol w:w="1215"/>
      </w:tblGrid>
      <w:tr w:rsidR="001B2164" w:rsidRPr="00EB1B55" w:rsidTr="00D61C2C">
        <w:trPr>
          <w:trHeight w:val="596"/>
        </w:trPr>
        <w:tc>
          <w:tcPr>
            <w:tcW w:w="547" w:type="dxa"/>
            <w:vMerge w:val="restart"/>
          </w:tcPr>
          <w:p w:rsidR="001B2164" w:rsidRPr="00EB1B55" w:rsidRDefault="001B2164" w:rsidP="007423B4">
            <w:pPr>
              <w:tabs>
                <w:tab w:val="left" w:pos="709"/>
              </w:tabs>
              <w:rPr>
                <w:sz w:val="24"/>
                <w:szCs w:val="24"/>
              </w:rPr>
            </w:pPr>
          </w:p>
          <w:p w:rsidR="001B2164" w:rsidRPr="00EB1B55" w:rsidRDefault="001B2164" w:rsidP="007423B4">
            <w:pPr>
              <w:tabs>
                <w:tab w:val="left" w:pos="709"/>
              </w:tabs>
              <w:rPr>
                <w:sz w:val="24"/>
                <w:szCs w:val="24"/>
              </w:rPr>
            </w:pPr>
            <w:r w:rsidRPr="00EB1B55">
              <w:rPr>
                <w:sz w:val="24"/>
                <w:szCs w:val="24"/>
              </w:rPr>
              <w:t>класс</w:t>
            </w:r>
          </w:p>
        </w:tc>
        <w:tc>
          <w:tcPr>
            <w:tcW w:w="2888" w:type="dxa"/>
          </w:tcPr>
          <w:p w:rsidR="001B2164" w:rsidRPr="00EB1B55" w:rsidRDefault="001B2164" w:rsidP="007423B4">
            <w:pPr>
              <w:tabs>
                <w:tab w:val="left" w:pos="709"/>
              </w:tabs>
              <w:rPr>
                <w:b/>
                <w:sz w:val="24"/>
                <w:szCs w:val="24"/>
              </w:rPr>
            </w:pPr>
            <w:r w:rsidRPr="00EB1B55">
              <w:rPr>
                <w:b/>
                <w:sz w:val="24"/>
                <w:szCs w:val="24"/>
              </w:rPr>
              <w:t>Контрольные упражнения</w:t>
            </w:r>
          </w:p>
        </w:tc>
        <w:tc>
          <w:tcPr>
            <w:tcW w:w="6900" w:type="dxa"/>
            <w:gridSpan w:val="6"/>
          </w:tcPr>
          <w:p w:rsidR="001B2164" w:rsidRPr="00EB1B55" w:rsidRDefault="001B2164" w:rsidP="00D61C2C">
            <w:pPr>
              <w:ind w:right="2073"/>
              <w:rPr>
                <w:b/>
                <w:sz w:val="24"/>
                <w:szCs w:val="24"/>
              </w:rPr>
            </w:pPr>
            <w:r w:rsidRPr="00EB1B55">
              <w:rPr>
                <w:b/>
                <w:sz w:val="24"/>
                <w:szCs w:val="24"/>
              </w:rPr>
              <w:t>ПОКАЗАТЕЛИ</w:t>
            </w:r>
          </w:p>
        </w:tc>
      </w:tr>
      <w:tr w:rsidR="001B2164" w:rsidRPr="00EB1B55" w:rsidTr="00D61C2C">
        <w:trPr>
          <w:trHeight w:val="297"/>
        </w:trPr>
        <w:tc>
          <w:tcPr>
            <w:tcW w:w="547" w:type="dxa"/>
            <w:vMerge/>
          </w:tcPr>
          <w:p w:rsidR="001B2164" w:rsidRPr="00EB1B55" w:rsidRDefault="001B2164" w:rsidP="007423B4">
            <w:pPr>
              <w:pBdr>
                <w:top w:val="nil"/>
                <w:left w:val="nil"/>
                <w:bottom w:val="nil"/>
                <w:right w:val="nil"/>
                <w:between w:val="nil"/>
              </w:pBdr>
              <w:spacing w:line="276" w:lineRule="auto"/>
              <w:rPr>
                <w:b/>
                <w:sz w:val="24"/>
                <w:szCs w:val="24"/>
              </w:rPr>
            </w:pPr>
          </w:p>
        </w:tc>
        <w:tc>
          <w:tcPr>
            <w:tcW w:w="2888" w:type="dxa"/>
          </w:tcPr>
          <w:p w:rsidR="001B2164" w:rsidRPr="00EB1B55" w:rsidRDefault="001B2164" w:rsidP="007423B4">
            <w:pPr>
              <w:tabs>
                <w:tab w:val="left" w:pos="709"/>
              </w:tabs>
              <w:rPr>
                <w:sz w:val="24"/>
                <w:szCs w:val="24"/>
              </w:rPr>
            </w:pPr>
            <w:r w:rsidRPr="00EB1B55">
              <w:rPr>
                <w:sz w:val="24"/>
                <w:szCs w:val="24"/>
              </w:rPr>
              <w:t>Учащиеся</w:t>
            </w:r>
          </w:p>
        </w:tc>
        <w:tc>
          <w:tcPr>
            <w:tcW w:w="3495" w:type="dxa"/>
            <w:gridSpan w:val="3"/>
          </w:tcPr>
          <w:p w:rsidR="001B2164" w:rsidRPr="00EB1B55" w:rsidRDefault="001B2164" w:rsidP="007423B4">
            <w:pPr>
              <w:tabs>
                <w:tab w:val="left" w:pos="709"/>
              </w:tabs>
              <w:rPr>
                <w:b/>
                <w:sz w:val="24"/>
                <w:szCs w:val="24"/>
              </w:rPr>
            </w:pPr>
            <w:r w:rsidRPr="00EB1B55">
              <w:rPr>
                <w:b/>
                <w:sz w:val="24"/>
                <w:szCs w:val="24"/>
              </w:rPr>
              <w:t>Мальчики</w:t>
            </w:r>
          </w:p>
        </w:tc>
        <w:tc>
          <w:tcPr>
            <w:tcW w:w="3405" w:type="dxa"/>
            <w:gridSpan w:val="3"/>
          </w:tcPr>
          <w:p w:rsidR="001B2164" w:rsidRPr="00EB1B55" w:rsidRDefault="001B2164" w:rsidP="007423B4">
            <w:pPr>
              <w:tabs>
                <w:tab w:val="left" w:pos="709"/>
              </w:tabs>
              <w:rPr>
                <w:b/>
                <w:sz w:val="24"/>
                <w:szCs w:val="24"/>
              </w:rPr>
            </w:pPr>
            <w:r w:rsidRPr="00EB1B55">
              <w:rPr>
                <w:b/>
                <w:sz w:val="24"/>
                <w:szCs w:val="24"/>
              </w:rPr>
              <w:t>Девочки</w:t>
            </w:r>
          </w:p>
        </w:tc>
      </w:tr>
      <w:tr w:rsidR="001B2164" w:rsidRPr="00EB1B55" w:rsidTr="00D61C2C">
        <w:trPr>
          <w:trHeight w:val="300"/>
        </w:trPr>
        <w:tc>
          <w:tcPr>
            <w:tcW w:w="547" w:type="dxa"/>
            <w:vMerge/>
          </w:tcPr>
          <w:p w:rsidR="001B2164" w:rsidRPr="00EB1B55" w:rsidRDefault="001B2164" w:rsidP="007423B4">
            <w:pPr>
              <w:pBdr>
                <w:top w:val="nil"/>
                <w:left w:val="nil"/>
                <w:bottom w:val="nil"/>
                <w:right w:val="nil"/>
                <w:between w:val="nil"/>
              </w:pBdr>
              <w:spacing w:line="276" w:lineRule="auto"/>
              <w:rPr>
                <w:b/>
                <w:sz w:val="24"/>
                <w:szCs w:val="24"/>
              </w:rPr>
            </w:pPr>
          </w:p>
        </w:tc>
        <w:tc>
          <w:tcPr>
            <w:tcW w:w="2888" w:type="dxa"/>
          </w:tcPr>
          <w:p w:rsidR="001B2164" w:rsidRPr="00EB1B55" w:rsidRDefault="001B2164" w:rsidP="007423B4">
            <w:pPr>
              <w:tabs>
                <w:tab w:val="left" w:pos="709"/>
              </w:tabs>
              <w:rPr>
                <w:sz w:val="24"/>
                <w:szCs w:val="24"/>
              </w:rPr>
            </w:pPr>
            <w:r w:rsidRPr="00EB1B55">
              <w:rPr>
                <w:sz w:val="24"/>
                <w:szCs w:val="24"/>
              </w:rPr>
              <w:t>Оценка</w:t>
            </w:r>
          </w:p>
        </w:tc>
        <w:tc>
          <w:tcPr>
            <w:tcW w:w="1260" w:type="dxa"/>
          </w:tcPr>
          <w:p w:rsidR="001B2164" w:rsidRPr="00EB1B55" w:rsidRDefault="001B2164" w:rsidP="007423B4">
            <w:pPr>
              <w:tabs>
                <w:tab w:val="left" w:pos="709"/>
              </w:tabs>
              <w:rPr>
                <w:b/>
                <w:sz w:val="24"/>
                <w:szCs w:val="24"/>
              </w:rPr>
            </w:pPr>
            <w:r w:rsidRPr="00EB1B55">
              <w:rPr>
                <w:b/>
                <w:sz w:val="24"/>
                <w:szCs w:val="24"/>
              </w:rPr>
              <w:t>“5”</w:t>
            </w:r>
          </w:p>
        </w:tc>
        <w:tc>
          <w:tcPr>
            <w:tcW w:w="1065" w:type="dxa"/>
          </w:tcPr>
          <w:p w:rsidR="001B2164" w:rsidRPr="00EB1B55" w:rsidRDefault="001B2164" w:rsidP="007423B4">
            <w:pPr>
              <w:tabs>
                <w:tab w:val="left" w:pos="709"/>
              </w:tabs>
              <w:rPr>
                <w:b/>
                <w:sz w:val="24"/>
                <w:szCs w:val="24"/>
              </w:rPr>
            </w:pPr>
            <w:r w:rsidRPr="00EB1B55">
              <w:rPr>
                <w:b/>
                <w:sz w:val="24"/>
                <w:szCs w:val="24"/>
              </w:rPr>
              <w:t>“4”</w:t>
            </w:r>
          </w:p>
        </w:tc>
        <w:tc>
          <w:tcPr>
            <w:tcW w:w="1170" w:type="dxa"/>
          </w:tcPr>
          <w:p w:rsidR="001B2164" w:rsidRPr="00EB1B55" w:rsidRDefault="001B2164" w:rsidP="007423B4">
            <w:pPr>
              <w:tabs>
                <w:tab w:val="left" w:pos="709"/>
              </w:tabs>
              <w:rPr>
                <w:b/>
                <w:sz w:val="24"/>
                <w:szCs w:val="24"/>
              </w:rPr>
            </w:pPr>
            <w:r w:rsidRPr="00EB1B55">
              <w:rPr>
                <w:b/>
                <w:sz w:val="24"/>
                <w:szCs w:val="24"/>
              </w:rPr>
              <w:t>“3”</w:t>
            </w:r>
          </w:p>
        </w:tc>
        <w:tc>
          <w:tcPr>
            <w:tcW w:w="1140" w:type="dxa"/>
          </w:tcPr>
          <w:p w:rsidR="001B2164" w:rsidRPr="00EB1B55" w:rsidRDefault="001B2164" w:rsidP="007423B4">
            <w:pPr>
              <w:tabs>
                <w:tab w:val="left" w:pos="709"/>
              </w:tabs>
              <w:rPr>
                <w:b/>
                <w:sz w:val="24"/>
                <w:szCs w:val="24"/>
              </w:rPr>
            </w:pPr>
            <w:r w:rsidRPr="00EB1B55">
              <w:rPr>
                <w:b/>
                <w:sz w:val="24"/>
                <w:szCs w:val="24"/>
              </w:rPr>
              <w:t>“5”</w:t>
            </w:r>
          </w:p>
        </w:tc>
        <w:tc>
          <w:tcPr>
            <w:tcW w:w="1050" w:type="dxa"/>
          </w:tcPr>
          <w:p w:rsidR="001B2164" w:rsidRPr="00EB1B55" w:rsidRDefault="001B2164" w:rsidP="007423B4">
            <w:pPr>
              <w:tabs>
                <w:tab w:val="left" w:pos="709"/>
              </w:tabs>
              <w:rPr>
                <w:b/>
                <w:sz w:val="24"/>
                <w:szCs w:val="24"/>
              </w:rPr>
            </w:pPr>
            <w:r w:rsidRPr="00EB1B55">
              <w:rPr>
                <w:b/>
                <w:sz w:val="24"/>
                <w:szCs w:val="24"/>
              </w:rPr>
              <w:t>“4”</w:t>
            </w:r>
          </w:p>
        </w:tc>
        <w:tc>
          <w:tcPr>
            <w:tcW w:w="1215" w:type="dxa"/>
          </w:tcPr>
          <w:p w:rsidR="001B2164" w:rsidRPr="00EB1B55" w:rsidRDefault="001B2164" w:rsidP="007423B4">
            <w:pPr>
              <w:tabs>
                <w:tab w:val="left" w:pos="709"/>
              </w:tabs>
              <w:rPr>
                <w:b/>
                <w:sz w:val="24"/>
                <w:szCs w:val="24"/>
              </w:rPr>
            </w:pPr>
            <w:r w:rsidRPr="00EB1B55">
              <w:rPr>
                <w:b/>
                <w:sz w:val="24"/>
                <w:szCs w:val="24"/>
              </w:rPr>
              <w:t>“3”</w:t>
            </w:r>
          </w:p>
        </w:tc>
      </w:tr>
      <w:tr w:rsidR="001B2164" w:rsidRPr="00EB1B55" w:rsidTr="00D61C2C">
        <w:trPr>
          <w:trHeight w:val="480"/>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D61C2C">
            <w:pPr>
              <w:tabs>
                <w:tab w:val="left" w:pos="709"/>
              </w:tabs>
              <w:ind w:right="-57"/>
              <w:rPr>
                <w:sz w:val="24"/>
                <w:szCs w:val="24"/>
              </w:rPr>
            </w:pPr>
            <w:r w:rsidRPr="00752C24">
              <w:rPr>
                <w:sz w:val="24"/>
                <w:szCs w:val="24"/>
              </w:rPr>
              <w:t>Челночный бег 4x9 м, сек</w:t>
            </w:r>
          </w:p>
        </w:tc>
        <w:tc>
          <w:tcPr>
            <w:tcW w:w="1260" w:type="dxa"/>
          </w:tcPr>
          <w:p w:rsidR="001B2164" w:rsidRPr="00EB1B55" w:rsidRDefault="001B2164" w:rsidP="007423B4">
            <w:pPr>
              <w:tabs>
                <w:tab w:val="left" w:pos="709"/>
              </w:tabs>
              <w:rPr>
                <w:sz w:val="24"/>
                <w:szCs w:val="24"/>
              </w:rPr>
            </w:pPr>
            <w:r w:rsidRPr="00EB1B55">
              <w:rPr>
                <w:sz w:val="24"/>
                <w:szCs w:val="24"/>
              </w:rPr>
              <w:t>9,8</w:t>
            </w:r>
          </w:p>
        </w:tc>
        <w:tc>
          <w:tcPr>
            <w:tcW w:w="1065" w:type="dxa"/>
          </w:tcPr>
          <w:p w:rsidR="001B2164" w:rsidRPr="00EB1B55" w:rsidRDefault="001B2164" w:rsidP="007423B4">
            <w:pPr>
              <w:tabs>
                <w:tab w:val="left" w:pos="709"/>
              </w:tabs>
              <w:rPr>
                <w:sz w:val="24"/>
                <w:szCs w:val="24"/>
              </w:rPr>
            </w:pPr>
            <w:r w:rsidRPr="00EB1B55">
              <w:rPr>
                <w:sz w:val="24"/>
                <w:szCs w:val="24"/>
              </w:rPr>
              <w:t>10,3</w:t>
            </w:r>
          </w:p>
        </w:tc>
        <w:tc>
          <w:tcPr>
            <w:tcW w:w="1170" w:type="dxa"/>
          </w:tcPr>
          <w:p w:rsidR="001B2164" w:rsidRPr="00EB1B55" w:rsidRDefault="001B2164" w:rsidP="007423B4">
            <w:pPr>
              <w:tabs>
                <w:tab w:val="left" w:pos="709"/>
              </w:tabs>
              <w:rPr>
                <w:sz w:val="24"/>
                <w:szCs w:val="24"/>
              </w:rPr>
            </w:pPr>
            <w:r w:rsidRPr="00EB1B55">
              <w:rPr>
                <w:sz w:val="24"/>
                <w:szCs w:val="24"/>
              </w:rPr>
              <w:t>10,8</w:t>
            </w:r>
          </w:p>
        </w:tc>
        <w:tc>
          <w:tcPr>
            <w:tcW w:w="1140" w:type="dxa"/>
          </w:tcPr>
          <w:p w:rsidR="001B2164" w:rsidRPr="00EB1B55" w:rsidRDefault="001B2164" w:rsidP="007423B4">
            <w:pPr>
              <w:tabs>
                <w:tab w:val="left" w:pos="709"/>
              </w:tabs>
              <w:rPr>
                <w:sz w:val="24"/>
                <w:szCs w:val="24"/>
              </w:rPr>
            </w:pPr>
            <w:r w:rsidRPr="00EB1B55">
              <w:rPr>
                <w:sz w:val="24"/>
                <w:szCs w:val="24"/>
              </w:rPr>
              <w:t>10,1</w:t>
            </w:r>
          </w:p>
        </w:tc>
        <w:tc>
          <w:tcPr>
            <w:tcW w:w="1050" w:type="dxa"/>
          </w:tcPr>
          <w:p w:rsidR="001B2164" w:rsidRPr="00EB1B55" w:rsidRDefault="001B2164" w:rsidP="007423B4">
            <w:pPr>
              <w:tabs>
                <w:tab w:val="left" w:pos="709"/>
              </w:tabs>
              <w:rPr>
                <w:sz w:val="24"/>
                <w:szCs w:val="24"/>
              </w:rPr>
            </w:pPr>
            <w:r w:rsidRPr="00EB1B55">
              <w:rPr>
                <w:sz w:val="24"/>
                <w:szCs w:val="24"/>
              </w:rPr>
              <w:t>10,5</w:t>
            </w:r>
          </w:p>
        </w:tc>
        <w:tc>
          <w:tcPr>
            <w:tcW w:w="1215" w:type="dxa"/>
          </w:tcPr>
          <w:p w:rsidR="001B2164" w:rsidRPr="00EB1B55" w:rsidRDefault="001B2164" w:rsidP="007423B4">
            <w:pPr>
              <w:tabs>
                <w:tab w:val="left" w:pos="709"/>
              </w:tabs>
              <w:rPr>
                <w:sz w:val="24"/>
                <w:szCs w:val="24"/>
              </w:rPr>
            </w:pPr>
            <w:r w:rsidRPr="00EB1B55">
              <w:rPr>
                <w:sz w:val="24"/>
                <w:szCs w:val="24"/>
              </w:rPr>
              <w:t>11,3</w:t>
            </w:r>
          </w:p>
        </w:tc>
      </w:tr>
      <w:tr w:rsidR="001B2164" w:rsidRPr="00EB1B55" w:rsidTr="00D61C2C">
        <w:trPr>
          <w:trHeight w:val="297"/>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7423B4">
            <w:pPr>
              <w:tabs>
                <w:tab w:val="left" w:pos="709"/>
              </w:tabs>
              <w:rPr>
                <w:sz w:val="24"/>
                <w:szCs w:val="24"/>
              </w:rPr>
            </w:pPr>
            <w:r w:rsidRPr="00752C24">
              <w:rPr>
                <w:sz w:val="24"/>
                <w:szCs w:val="24"/>
              </w:rPr>
              <w:t>Бег 30 м, секунд</w:t>
            </w:r>
          </w:p>
        </w:tc>
        <w:tc>
          <w:tcPr>
            <w:tcW w:w="1260" w:type="dxa"/>
          </w:tcPr>
          <w:p w:rsidR="001B2164" w:rsidRPr="00EB1B55" w:rsidRDefault="001B2164" w:rsidP="007423B4">
            <w:pPr>
              <w:tabs>
                <w:tab w:val="left" w:pos="709"/>
              </w:tabs>
              <w:rPr>
                <w:sz w:val="24"/>
                <w:szCs w:val="24"/>
              </w:rPr>
            </w:pPr>
            <w:r w:rsidRPr="00EB1B55">
              <w:rPr>
                <w:sz w:val="24"/>
                <w:szCs w:val="24"/>
              </w:rPr>
              <w:t>5,0</w:t>
            </w:r>
          </w:p>
        </w:tc>
        <w:tc>
          <w:tcPr>
            <w:tcW w:w="1065" w:type="dxa"/>
          </w:tcPr>
          <w:p w:rsidR="001B2164" w:rsidRPr="00EB1B55" w:rsidRDefault="001B2164" w:rsidP="007423B4">
            <w:pPr>
              <w:tabs>
                <w:tab w:val="left" w:pos="709"/>
              </w:tabs>
              <w:rPr>
                <w:sz w:val="24"/>
                <w:szCs w:val="24"/>
              </w:rPr>
            </w:pPr>
            <w:r w:rsidRPr="00EB1B55">
              <w:rPr>
                <w:sz w:val="24"/>
                <w:szCs w:val="24"/>
              </w:rPr>
              <w:t>5,3</w:t>
            </w:r>
          </w:p>
        </w:tc>
        <w:tc>
          <w:tcPr>
            <w:tcW w:w="1170" w:type="dxa"/>
          </w:tcPr>
          <w:p w:rsidR="001B2164" w:rsidRPr="00EB1B55" w:rsidRDefault="001B2164" w:rsidP="007423B4">
            <w:pPr>
              <w:tabs>
                <w:tab w:val="left" w:pos="709"/>
              </w:tabs>
              <w:rPr>
                <w:sz w:val="24"/>
                <w:szCs w:val="24"/>
              </w:rPr>
            </w:pPr>
            <w:r w:rsidRPr="00EB1B55">
              <w:rPr>
                <w:sz w:val="24"/>
                <w:szCs w:val="24"/>
              </w:rPr>
              <w:t>5,6</w:t>
            </w:r>
          </w:p>
        </w:tc>
        <w:tc>
          <w:tcPr>
            <w:tcW w:w="1140" w:type="dxa"/>
          </w:tcPr>
          <w:p w:rsidR="001B2164" w:rsidRPr="00EB1B55" w:rsidRDefault="001B2164" w:rsidP="007423B4">
            <w:pPr>
              <w:tabs>
                <w:tab w:val="left" w:pos="709"/>
              </w:tabs>
              <w:rPr>
                <w:sz w:val="24"/>
                <w:szCs w:val="24"/>
              </w:rPr>
            </w:pPr>
            <w:r w:rsidRPr="00EB1B55">
              <w:rPr>
                <w:sz w:val="24"/>
                <w:szCs w:val="24"/>
              </w:rPr>
              <w:t>5,3</w:t>
            </w:r>
          </w:p>
        </w:tc>
        <w:tc>
          <w:tcPr>
            <w:tcW w:w="1050" w:type="dxa"/>
          </w:tcPr>
          <w:p w:rsidR="001B2164" w:rsidRPr="00EB1B55" w:rsidRDefault="001B2164" w:rsidP="007423B4">
            <w:pPr>
              <w:tabs>
                <w:tab w:val="left" w:pos="709"/>
              </w:tabs>
              <w:rPr>
                <w:sz w:val="24"/>
                <w:szCs w:val="24"/>
              </w:rPr>
            </w:pPr>
            <w:r w:rsidRPr="00EB1B55">
              <w:rPr>
                <w:sz w:val="24"/>
                <w:szCs w:val="24"/>
              </w:rPr>
              <w:t>5,6</w:t>
            </w:r>
          </w:p>
        </w:tc>
        <w:tc>
          <w:tcPr>
            <w:tcW w:w="1215" w:type="dxa"/>
          </w:tcPr>
          <w:p w:rsidR="001B2164" w:rsidRPr="00EB1B55" w:rsidRDefault="001B2164" w:rsidP="007423B4">
            <w:pPr>
              <w:tabs>
                <w:tab w:val="left" w:pos="709"/>
              </w:tabs>
              <w:rPr>
                <w:sz w:val="24"/>
                <w:szCs w:val="24"/>
              </w:rPr>
            </w:pPr>
            <w:r w:rsidRPr="00EB1B55">
              <w:rPr>
                <w:sz w:val="24"/>
                <w:szCs w:val="24"/>
              </w:rPr>
              <w:t>6,0</w:t>
            </w:r>
          </w:p>
        </w:tc>
      </w:tr>
      <w:tr w:rsidR="001B2164" w:rsidRPr="00EB1B55" w:rsidTr="00D61C2C">
        <w:trPr>
          <w:trHeight w:val="705"/>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7423B4">
            <w:pPr>
              <w:tabs>
                <w:tab w:val="left" w:pos="709"/>
              </w:tabs>
              <w:rPr>
                <w:sz w:val="24"/>
                <w:szCs w:val="24"/>
              </w:rPr>
            </w:pPr>
            <w:r w:rsidRPr="00752C24">
              <w:rPr>
                <w:sz w:val="24"/>
                <w:szCs w:val="24"/>
              </w:rPr>
              <w:t>Бег 1000м -</w:t>
            </w:r>
          </w:p>
          <w:p w:rsidR="001B2164" w:rsidRPr="00752C24" w:rsidRDefault="001B2164" w:rsidP="00D61C2C">
            <w:pPr>
              <w:tabs>
                <w:tab w:val="left" w:pos="709"/>
              </w:tabs>
              <w:ind w:right="-57"/>
              <w:rPr>
                <w:sz w:val="24"/>
                <w:szCs w:val="24"/>
              </w:rPr>
            </w:pPr>
            <w:r w:rsidRPr="00752C24">
              <w:rPr>
                <w:sz w:val="24"/>
                <w:szCs w:val="24"/>
              </w:rPr>
              <w:t xml:space="preserve">мальчики, мин 500м - </w:t>
            </w:r>
            <w:r w:rsidRPr="00752C24">
              <w:rPr>
                <w:sz w:val="24"/>
                <w:szCs w:val="24"/>
              </w:rPr>
              <w:lastRenderedPageBreak/>
              <w:t>девочки, мин</w:t>
            </w:r>
          </w:p>
        </w:tc>
        <w:tc>
          <w:tcPr>
            <w:tcW w:w="1260" w:type="dxa"/>
          </w:tcPr>
          <w:p w:rsidR="001B2164" w:rsidRPr="00EB1B55" w:rsidRDefault="001B2164" w:rsidP="00D61C2C">
            <w:pPr>
              <w:rPr>
                <w:sz w:val="24"/>
                <w:szCs w:val="24"/>
              </w:rPr>
            </w:pPr>
            <w:r w:rsidRPr="00EB1B55">
              <w:rPr>
                <w:sz w:val="24"/>
                <w:szCs w:val="24"/>
              </w:rPr>
              <w:lastRenderedPageBreak/>
              <w:t>4,10</w:t>
            </w:r>
          </w:p>
        </w:tc>
        <w:tc>
          <w:tcPr>
            <w:tcW w:w="1065" w:type="dxa"/>
          </w:tcPr>
          <w:p w:rsidR="001B2164" w:rsidRPr="00EB1B55" w:rsidRDefault="001B2164" w:rsidP="007423B4">
            <w:pPr>
              <w:tabs>
                <w:tab w:val="left" w:pos="709"/>
              </w:tabs>
              <w:rPr>
                <w:sz w:val="24"/>
                <w:szCs w:val="24"/>
              </w:rPr>
            </w:pPr>
            <w:r w:rsidRPr="00EB1B55">
              <w:rPr>
                <w:sz w:val="24"/>
                <w:szCs w:val="24"/>
              </w:rPr>
              <w:t>4,30</w:t>
            </w:r>
          </w:p>
        </w:tc>
        <w:tc>
          <w:tcPr>
            <w:tcW w:w="1170" w:type="dxa"/>
          </w:tcPr>
          <w:p w:rsidR="001B2164" w:rsidRPr="00EB1B55" w:rsidRDefault="001B2164" w:rsidP="007423B4">
            <w:pPr>
              <w:tabs>
                <w:tab w:val="left" w:pos="709"/>
              </w:tabs>
              <w:rPr>
                <w:sz w:val="24"/>
                <w:szCs w:val="24"/>
              </w:rPr>
            </w:pPr>
            <w:r w:rsidRPr="00EB1B55">
              <w:rPr>
                <w:sz w:val="24"/>
                <w:szCs w:val="24"/>
              </w:rPr>
              <w:t>5,00</w:t>
            </w:r>
          </w:p>
        </w:tc>
        <w:tc>
          <w:tcPr>
            <w:tcW w:w="1140" w:type="dxa"/>
          </w:tcPr>
          <w:p w:rsidR="001B2164" w:rsidRPr="00EB1B55" w:rsidRDefault="001B2164" w:rsidP="007423B4">
            <w:pPr>
              <w:tabs>
                <w:tab w:val="left" w:pos="709"/>
              </w:tabs>
              <w:rPr>
                <w:sz w:val="24"/>
                <w:szCs w:val="24"/>
              </w:rPr>
            </w:pPr>
            <w:r w:rsidRPr="00EB1B55">
              <w:rPr>
                <w:sz w:val="24"/>
                <w:szCs w:val="24"/>
              </w:rPr>
              <w:t>2,15</w:t>
            </w:r>
          </w:p>
        </w:tc>
        <w:tc>
          <w:tcPr>
            <w:tcW w:w="1050" w:type="dxa"/>
          </w:tcPr>
          <w:p w:rsidR="001B2164" w:rsidRPr="00EB1B55" w:rsidRDefault="001B2164" w:rsidP="007423B4">
            <w:pPr>
              <w:tabs>
                <w:tab w:val="left" w:pos="709"/>
              </w:tabs>
              <w:rPr>
                <w:sz w:val="24"/>
                <w:szCs w:val="24"/>
              </w:rPr>
            </w:pPr>
            <w:r w:rsidRPr="00EB1B55">
              <w:rPr>
                <w:sz w:val="24"/>
                <w:szCs w:val="24"/>
              </w:rPr>
              <w:t>2,25</w:t>
            </w:r>
          </w:p>
        </w:tc>
        <w:tc>
          <w:tcPr>
            <w:tcW w:w="1215" w:type="dxa"/>
          </w:tcPr>
          <w:p w:rsidR="001B2164" w:rsidRPr="00EB1B55" w:rsidRDefault="001B2164" w:rsidP="007423B4">
            <w:pPr>
              <w:tabs>
                <w:tab w:val="left" w:pos="709"/>
              </w:tabs>
              <w:rPr>
                <w:sz w:val="24"/>
                <w:szCs w:val="24"/>
              </w:rPr>
            </w:pPr>
            <w:r w:rsidRPr="00EB1B55">
              <w:rPr>
                <w:sz w:val="24"/>
                <w:szCs w:val="24"/>
              </w:rPr>
              <w:t>2,60</w:t>
            </w:r>
          </w:p>
        </w:tc>
      </w:tr>
      <w:tr w:rsidR="001B2164" w:rsidRPr="00EB1B55" w:rsidTr="00D61C2C">
        <w:trPr>
          <w:trHeight w:val="297"/>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7423B4">
            <w:pPr>
              <w:tabs>
                <w:tab w:val="left" w:pos="709"/>
              </w:tabs>
              <w:rPr>
                <w:sz w:val="24"/>
                <w:szCs w:val="24"/>
              </w:rPr>
            </w:pPr>
            <w:r w:rsidRPr="00752C24">
              <w:rPr>
                <w:sz w:val="24"/>
                <w:szCs w:val="24"/>
              </w:rPr>
              <w:t>Бег 60 м, секунд</w:t>
            </w:r>
          </w:p>
        </w:tc>
        <w:tc>
          <w:tcPr>
            <w:tcW w:w="1260" w:type="dxa"/>
          </w:tcPr>
          <w:p w:rsidR="001B2164" w:rsidRPr="00EB1B55" w:rsidRDefault="001B2164" w:rsidP="007423B4">
            <w:pPr>
              <w:tabs>
                <w:tab w:val="left" w:pos="709"/>
              </w:tabs>
              <w:rPr>
                <w:sz w:val="24"/>
                <w:szCs w:val="24"/>
              </w:rPr>
            </w:pPr>
            <w:r w:rsidRPr="00EB1B55">
              <w:rPr>
                <w:sz w:val="24"/>
                <w:szCs w:val="24"/>
              </w:rPr>
              <w:t>9,4</w:t>
            </w:r>
          </w:p>
        </w:tc>
        <w:tc>
          <w:tcPr>
            <w:tcW w:w="1065" w:type="dxa"/>
          </w:tcPr>
          <w:p w:rsidR="001B2164" w:rsidRPr="00EB1B55" w:rsidRDefault="001B2164" w:rsidP="007423B4">
            <w:pPr>
              <w:tabs>
                <w:tab w:val="left" w:pos="709"/>
              </w:tabs>
              <w:rPr>
                <w:sz w:val="24"/>
                <w:szCs w:val="24"/>
              </w:rPr>
            </w:pPr>
            <w:r w:rsidRPr="00EB1B55">
              <w:rPr>
                <w:sz w:val="24"/>
                <w:szCs w:val="24"/>
              </w:rPr>
              <w:t>10,0</w:t>
            </w:r>
          </w:p>
        </w:tc>
        <w:tc>
          <w:tcPr>
            <w:tcW w:w="1170" w:type="dxa"/>
          </w:tcPr>
          <w:p w:rsidR="001B2164" w:rsidRPr="00EB1B55" w:rsidRDefault="001B2164" w:rsidP="007423B4">
            <w:pPr>
              <w:tabs>
                <w:tab w:val="left" w:pos="709"/>
              </w:tabs>
              <w:rPr>
                <w:sz w:val="24"/>
                <w:szCs w:val="24"/>
              </w:rPr>
            </w:pPr>
            <w:r w:rsidRPr="00EB1B55">
              <w:rPr>
                <w:sz w:val="24"/>
                <w:szCs w:val="24"/>
              </w:rPr>
              <w:t>10,8</w:t>
            </w:r>
          </w:p>
        </w:tc>
        <w:tc>
          <w:tcPr>
            <w:tcW w:w="1140" w:type="dxa"/>
          </w:tcPr>
          <w:p w:rsidR="001B2164" w:rsidRPr="00EB1B55" w:rsidRDefault="001B2164" w:rsidP="007423B4">
            <w:pPr>
              <w:tabs>
                <w:tab w:val="left" w:pos="709"/>
              </w:tabs>
              <w:rPr>
                <w:sz w:val="24"/>
                <w:szCs w:val="24"/>
              </w:rPr>
            </w:pPr>
            <w:r w:rsidRPr="00EB1B55">
              <w:rPr>
                <w:sz w:val="24"/>
                <w:szCs w:val="24"/>
              </w:rPr>
              <w:t>9,8</w:t>
            </w:r>
          </w:p>
        </w:tc>
        <w:tc>
          <w:tcPr>
            <w:tcW w:w="1050" w:type="dxa"/>
          </w:tcPr>
          <w:p w:rsidR="001B2164" w:rsidRPr="00EB1B55" w:rsidRDefault="001B2164" w:rsidP="007423B4">
            <w:pPr>
              <w:tabs>
                <w:tab w:val="left" w:pos="709"/>
              </w:tabs>
              <w:rPr>
                <w:sz w:val="24"/>
                <w:szCs w:val="24"/>
              </w:rPr>
            </w:pPr>
            <w:r w:rsidRPr="00EB1B55">
              <w:rPr>
                <w:sz w:val="24"/>
                <w:szCs w:val="24"/>
              </w:rPr>
              <w:t>10,4</w:t>
            </w:r>
          </w:p>
        </w:tc>
        <w:tc>
          <w:tcPr>
            <w:tcW w:w="1215" w:type="dxa"/>
          </w:tcPr>
          <w:p w:rsidR="001B2164" w:rsidRPr="00EB1B55" w:rsidRDefault="001B2164" w:rsidP="007423B4">
            <w:pPr>
              <w:tabs>
                <w:tab w:val="left" w:pos="709"/>
              </w:tabs>
              <w:rPr>
                <w:sz w:val="24"/>
                <w:szCs w:val="24"/>
              </w:rPr>
            </w:pPr>
            <w:r w:rsidRPr="00EB1B55">
              <w:rPr>
                <w:sz w:val="24"/>
                <w:szCs w:val="24"/>
              </w:rPr>
              <w:t>11,2</w:t>
            </w:r>
          </w:p>
        </w:tc>
      </w:tr>
      <w:tr w:rsidR="001B2164" w:rsidRPr="00EB1B55" w:rsidTr="00D61C2C">
        <w:trPr>
          <w:trHeight w:val="300"/>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7423B4">
            <w:pPr>
              <w:tabs>
                <w:tab w:val="left" w:pos="709"/>
              </w:tabs>
              <w:rPr>
                <w:sz w:val="24"/>
                <w:szCs w:val="24"/>
              </w:rPr>
            </w:pPr>
            <w:r w:rsidRPr="00752C24">
              <w:rPr>
                <w:sz w:val="24"/>
                <w:szCs w:val="24"/>
              </w:rPr>
              <w:t>Бег 2000 м, мин</w:t>
            </w:r>
          </w:p>
        </w:tc>
        <w:tc>
          <w:tcPr>
            <w:tcW w:w="1260" w:type="dxa"/>
          </w:tcPr>
          <w:p w:rsidR="001B2164" w:rsidRPr="00EB1B55" w:rsidRDefault="001B2164" w:rsidP="007423B4">
            <w:pPr>
              <w:tabs>
                <w:tab w:val="left" w:pos="709"/>
              </w:tabs>
              <w:rPr>
                <w:sz w:val="24"/>
                <w:szCs w:val="24"/>
              </w:rPr>
            </w:pPr>
            <w:r w:rsidRPr="00EB1B55">
              <w:rPr>
                <w:sz w:val="24"/>
                <w:szCs w:val="24"/>
              </w:rPr>
              <w:t>9,30</w:t>
            </w:r>
          </w:p>
        </w:tc>
        <w:tc>
          <w:tcPr>
            <w:tcW w:w="1065" w:type="dxa"/>
          </w:tcPr>
          <w:p w:rsidR="001B2164" w:rsidRPr="00EB1B55" w:rsidRDefault="001B2164" w:rsidP="007423B4">
            <w:pPr>
              <w:tabs>
                <w:tab w:val="left" w:pos="709"/>
              </w:tabs>
              <w:ind w:right="185"/>
              <w:rPr>
                <w:sz w:val="24"/>
                <w:szCs w:val="24"/>
              </w:rPr>
            </w:pPr>
            <w:r w:rsidRPr="00EB1B55">
              <w:rPr>
                <w:sz w:val="24"/>
                <w:szCs w:val="24"/>
              </w:rPr>
              <w:t>10,15</w:t>
            </w:r>
          </w:p>
        </w:tc>
        <w:tc>
          <w:tcPr>
            <w:tcW w:w="1170" w:type="dxa"/>
          </w:tcPr>
          <w:p w:rsidR="001B2164" w:rsidRPr="00EB1B55" w:rsidRDefault="001B2164" w:rsidP="007423B4">
            <w:pPr>
              <w:tabs>
                <w:tab w:val="left" w:pos="709"/>
              </w:tabs>
              <w:ind w:right="186"/>
              <w:rPr>
                <w:sz w:val="24"/>
                <w:szCs w:val="24"/>
              </w:rPr>
            </w:pPr>
            <w:r w:rsidRPr="00EB1B55">
              <w:rPr>
                <w:sz w:val="24"/>
                <w:szCs w:val="24"/>
              </w:rPr>
              <w:t>11,15</w:t>
            </w:r>
          </w:p>
        </w:tc>
        <w:tc>
          <w:tcPr>
            <w:tcW w:w="1140" w:type="dxa"/>
          </w:tcPr>
          <w:p w:rsidR="001B2164" w:rsidRPr="00EB1B55" w:rsidRDefault="001B2164" w:rsidP="007423B4">
            <w:pPr>
              <w:tabs>
                <w:tab w:val="left" w:pos="709"/>
              </w:tabs>
              <w:ind w:right="198"/>
              <w:rPr>
                <w:sz w:val="24"/>
                <w:szCs w:val="24"/>
              </w:rPr>
            </w:pPr>
            <w:r w:rsidRPr="00EB1B55">
              <w:rPr>
                <w:sz w:val="24"/>
                <w:szCs w:val="24"/>
              </w:rPr>
              <w:t>11,00</w:t>
            </w:r>
          </w:p>
        </w:tc>
        <w:tc>
          <w:tcPr>
            <w:tcW w:w="1050" w:type="dxa"/>
          </w:tcPr>
          <w:p w:rsidR="001B2164" w:rsidRPr="00EB1B55" w:rsidRDefault="001B2164" w:rsidP="007423B4">
            <w:pPr>
              <w:tabs>
                <w:tab w:val="left" w:pos="709"/>
              </w:tabs>
              <w:ind w:right="186"/>
              <w:rPr>
                <w:sz w:val="24"/>
                <w:szCs w:val="24"/>
              </w:rPr>
            </w:pPr>
            <w:r w:rsidRPr="00EB1B55">
              <w:rPr>
                <w:sz w:val="24"/>
                <w:szCs w:val="24"/>
              </w:rPr>
              <w:t>12,40</w:t>
            </w:r>
          </w:p>
        </w:tc>
        <w:tc>
          <w:tcPr>
            <w:tcW w:w="1215" w:type="dxa"/>
          </w:tcPr>
          <w:p w:rsidR="001B2164" w:rsidRPr="00EB1B55" w:rsidRDefault="001B2164" w:rsidP="007423B4">
            <w:pPr>
              <w:tabs>
                <w:tab w:val="left" w:pos="709"/>
              </w:tabs>
              <w:ind w:right="199"/>
              <w:rPr>
                <w:sz w:val="24"/>
                <w:szCs w:val="24"/>
              </w:rPr>
            </w:pPr>
            <w:r w:rsidRPr="00EB1B55">
              <w:rPr>
                <w:sz w:val="24"/>
                <w:szCs w:val="24"/>
              </w:rPr>
              <w:t>13,50</w:t>
            </w:r>
          </w:p>
        </w:tc>
      </w:tr>
      <w:tr w:rsidR="001B2164" w:rsidRPr="00EB1B55" w:rsidTr="00D61C2C">
        <w:trPr>
          <w:trHeight w:val="300"/>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D61C2C">
            <w:pPr>
              <w:tabs>
                <w:tab w:val="left" w:pos="709"/>
              </w:tabs>
              <w:rPr>
                <w:sz w:val="24"/>
                <w:szCs w:val="24"/>
              </w:rPr>
            </w:pPr>
            <w:r w:rsidRPr="00752C24">
              <w:rPr>
                <w:sz w:val="24"/>
                <w:szCs w:val="24"/>
              </w:rPr>
              <w:t>Прыжки в длину с места</w:t>
            </w:r>
          </w:p>
        </w:tc>
        <w:tc>
          <w:tcPr>
            <w:tcW w:w="1260" w:type="dxa"/>
          </w:tcPr>
          <w:p w:rsidR="001B2164" w:rsidRPr="00EB1B55" w:rsidRDefault="001B2164" w:rsidP="007423B4">
            <w:pPr>
              <w:tabs>
                <w:tab w:val="left" w:pos="709"/>
              </w:tabs>
              <w:rPr>
                <w:sz w:val="24"/>
                <w:szCs w:val="24"/>
              </w:rPr>
            </w:pPr>
            <w:r w:rsidRPr="00EB1B55">
              <w:rPr>
                <w:sz w:val="24"/>
                <w:szCs w:val="24"/>
              </w:rPr>
              <w:t>180</w:t>
            </w:r>
          </w:p>
        </w:tc>
        <w:tc>
          <w:tcPr>
            <w:tcW w:w="1065" w:type="dxa"/>
          </w:tcPr>
          <w:p w:rsidR="001B2164" w:rsidRPr="00EB1B55" w:rsidRDefault="001B2164" w:rsidP="007423B4">
            <w:pPr>
              <w:tabs>
                <w:tab w:val="left" w:pos="709"/>
              </w:tabs>
              <w:rPr>
                <w:sz w:val="24"/>
                <w:szCs w:val="24"/>
              </w:rPr>
            </w:pPr>
            <w:r w:rsidRPr="00EB1B55">
              <w:rPr>
                <w:sz w:val="24"/>
                <w:szCs w:val="24"/>
              </w:rPr>
              <w:t>170</w:t>
            </w:r>
          </w:p>
        </w:tc>
        <w:tc>
          <w:tcPr>
            <w:tcW w:w="1170" w:type="dxa"/>
          </w:tcPr>
          <w:p w:rsidR="001B2164" w:rsidRPr="00EB1B55" w:rsidRDefault="001B2164" w:rsidP="007423B4">
            <w:pPr>
              <w:tabs>
                <w:tab w:val="left" w:pos="709"/>
              </w:tabs>
              <w:rPr>
                <w:sz w:val="24"/>
                <w:szCs w:val="24"/>
              </w:rPr>
            </w:pPr>
            <w:r w:rsidRPr="00EB1B55">
              <w:rPr>
                <w:sz w:val="24"/>
                <w:szCs w:val="24"/>
              </w:rPr>
              <w:t>150</w:t>
            </w:r>
          </w:p>
        </w:tc>
        <w:tc>
          <w:tcPr>
            <w:tcW w:w="1140" w:type="dxa"/>
          </w:tcPr>
          <w:p w:rsidR="001B2164" w:rsidRPr="00EB1B55" w:rsidRDefault="001B2164" w:rsidP="007423B4">
            <w:pPr>
              <w:tabs>
                <w:tab w:val="left" w:pos="709"/>
              </w:tabs>
              <w:rPr>
                <w:sz w:val="24"/>
                <w:szCs w:val="24"/>
              </w:rPr>
            </w:pPr>
            <w:r w:rsidRPr="00EB1B55">
              <w:rPr>
                <w:sz w:val="24"/>
                <w:szCs w:val="24"/>
              </w:rPr>
              <w:t>170</w:t>
            </w:r>
          </w:p>
        </w:tc>
        <w:tc>
          <w:tcPr>
            <w:tcW w:w="1050" w:type="dxa"/>
          </w:tcPr>
          <w:p w:rsidR="001B2164" w:rsidRPr="00EB1B55" w:rsidRDefault="001B2164" w:rsidP="007423B4">
            <w:pPr>
              <w:tabs>
                <w:tab w:val="left" w:pos="709"/>
              </w:tabs>
              <w:rPr>
                <w:sz w:val="24"/>
                <w:szCs w:val="24"/>
              </w:rPr>
            </w:pPr>
            <w:r w:rsidRPr="00EB1B55">
              <w:rPr>
                <w:sz w:val="24"/>
                <w:szCs w:val="24"/>
              </w:rPr>
              <w:t>160</w:t>
            </w:r>
          </w:p>
        </w:tc>
        <w:tc>
          <w:tcPr>
            <w:tcW w:w="1215" w:type="dxa"/>
          </w:tcPr>
          <w:p w:rsidR="001B2164" w:rsidRPr="00EB1B55" w:rsidRDefault="001B2164" w:rsidP="007423B4">
            <w:pPr>
              <w:tabs>
                <w:tab w:val="left" w:pos="709"/>
              </w:tabs>
              <w:rPr>
                <w:sz w:val="24"/>
                <w:szCs w:val="24"/>
              </w:rPr>
            </w:pPr>
            <w:r w:rsidRPr="00EB1B55">
              <w:rPr>
                <w:sz w:val="24"/>
                <w:szCs w:val="24"/>
              </w:rPr>
              <w:t>145</w:t>
            </w:r>
          </w:p>
        </w:tc>
      </w:tr>
      <w:tr w:rsidR="001B2164" w:rsidRPr="00EB1B55" w:rsidTr="00D61C2C">
        <w:trPr>
          <w:trHeight w:val="465"/>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D61C2C">
            <w:pPr>
              <w:rPr>
                <w:sz w:val="24"/>
                <w:szCs w:val="24"/>
              </w:rPr>
            </w:pPr>
            <w:r w:rsidRPr="00752C24">
              <w:rPr>
                <w:sz w:val="24"/>
                <w:szCs w:val="24"/>
              </w:rPr>
              <w:t>Подтягивание на высокой перекладине</w:t>
            </w:r>
          </w:p>
        </w:tc>
        <w:tc>
          <w:tcPr>
            <w:tcW w:w="1260" w:type="dxa"/>
          </w:tcPr>
          <w:p w:rsidR="001B2164" w:rsidRPr="00EB1B55" w:rsidRDefault="001B2164" w:rsidP="007423B4">
            <w:pPr>
              <w:tabs>
                <w:tab w:val="left" w:pos="709"/>
              </w:tabs>
              <w:rPr>
                <w:sz w:val="24"/>
                <w:szCs w:val="24"/>
              </w:rPr>
            </w:pPr>
            <w:r w:rsidRPr="00EB1B55">
              <w:rPr>
                <w:sz w:val="24"/>
                <w:szCs w:val="24"/>
              </w:rPr>
              <w:t>9</w:t>
            </w:r>
          </w:p>
        </w:tc>
        <w:tc>
          <w:tcPr>
            <w:tcW w:w="1065" w:type="dxa"/>
          </w:tcPr>
          <w:p w:rsidR="001B2164" w:rsidRPr="00EB1B55" w:rsidRDefault="001B2164" w:rsidP="007423B4">
            <w:pPr>
              <w:tabs>
                <w:tab w:val="left" w:pos="709"/>
              </w:tabs>
              <w:rPr>
                <w:sz w:val="24"/>
                <w:szCs w:val="24"/>
              </w:rPr>
            </w:pPr>
            <w:r w:rsidRPr="00EB1B55">
              <w:rPr>
                <w:sz w:val="24"/>
                <w:szCs w:val="24"/>
              </w:rPr>
              <w:t>7</w:t>
            </w:r>
          </w:p>
        </w:tc>
        <w:tc>
          <w:tcPr>
            <w:tcW w:w="1170" w:type="dxa"/>
          </w:tcPr>
          <w:p w:rsidR="001B2164" w:rsidRPr="00EB1B55" w:rsidRDefault="001B2164" w:rsidP="007423B4">
            <w:pPr>
              <w:tabs>
                <w:tab w:val="left" w:pos="709"/>
              </w:tabs>
              <w:rPr>
                <w:sz w:val="24"/>
                <w:szCs w:val="24"/>
              </w:rPr>
            </w:pPr>
            <w:r w:rsidRPr="00EB1B55">
              <w:rPr>
                <w:sz w:val="24"/>
                <w:szCs w:val="24"/>
              </w:rPr>
              <w:t>5</w:t>
            </w:r>
          </w:p>
        </w:tc>
        <w:tc>
          <w:tcPr>
            <w:tcW w:w="1140" w:type="dxa"/>
          </w:tcPr>
          <w:p w:rsidR="001B2164" w:rsidRPr="00EB1B55" w:rsidRDefault="001B2164" w:rsidP="007423B4">
            <w:pPr>
              <w:tabs>
                <w:tab w:val="left" w:pos="709"/>
              </w:tabs>
              <w:rPr>
                <w:sz w:val="24"/>
                <w:szCs w:val="24"/>
              </w:rPr>
            </w:pPr>
          </w:p>
        </w:tc>
        <w:tc>
          <w:tcPr>
            <w:tcW w:w="1050" w:type="dxa"/>
          </w:tcPr>
          <w:p w:rsidR="001B2164" w:rsidRPr="00EB1B55" w:rsidRDefault="001B2164" w:rsidP="007423B4">
            <w:pPr>
              <w:tabs>
                <w:tab w:val="left" w:pos="709"/>
              </w:tabs>
              <w:rPr>
                <w:sz w:val="24"/>
                <w:szCs w:val="24"/>
              </w:rPr>
            </w:pPr>
          </w:p>
        </w:tc>
        <w:tc>
          <w:tcPr>
            <w:tcW w:w="1215" w:type="dxa"/>
          </w:tcPr>
          <w:p w:rsidR="001B2164" w:rsidRPr="00EB1B55" w:rsidRDefault="001B2164" w:rsidP="007423B4">
            <w:pPr>
              <w:tabs>
                <w:tab w:val="left" w:pos="709"/>
              </w:tabs>
              <w:rPr>
                <w:sz w:val="24"/>
                <w:szCs w:val="24"/>
              </w:rPr>
            </w:pPr>
          </w:p>
        </w:tc>
      </w:tr>
      <w:tr w:rsidR="001B2164" w:rsidRPr="00EB1B55" w:rsidTr="00D61C2C">
        <w:trPr>
          <w:trHeight w:val="750"/>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D61C2C">
            <w:pPr>
              <w:ind w:right="-57"/>
              <w:rPr>
                <w:sz w:val="24"/>
                <w:szCs w:val="24"/>
              </w:rPr>
            </w:pPr>
            <w:r w:rsidRPr="00752C24">
              <w:rPr>
                <w:sz w:val="24"/>
                <w:szCs w:val="24"/>
              </w:rPr>
              <w:t>Сгибание и разгибание рук в</w:t>
            </w:r>
            <w:r w:rsidR="00D61C2C" w:rsidRPr="00752C24">
              <w:rPr>
                <w:sz w:val="24"/>
                <w:szCs w:val="24"/>
              </w:rPr>
              <w:t xml:space="preserve"> </w:t>
            </w:r>
            <w:r w:rsidRPr="00752C24">
              <w:rPr>
                <w:sz w:val="24"/>
                <w:szCs w:val="24"/>
              </w:rPr>
              <w:t>упоре</w:t>
            </w:r>
          </w:p>
        </w:tc>
        <w:tc>
          <w:tcPr>
            <w:tcW w:w="1260" w:type="dxa"/>
          </w:tcPr>
          <w:p w:rsidR="001B2164" w:rsidRPr="00EB1B55" w:rsidRDefault="001B2164" w:rsidP="007423B4">
            <w:pPr>
              <w:tabs>
                <w:tab w:val="left" w:pos="709"/>
              </w:tabs>
              <w:ind w:right="157"/>
              <w:rPr>
                <w:sz w:val="24"/>
                <w:szCs w:val="24"/>
              </w:rPr>
            </w:pPr>
            <w:r w:rsidRPr="00EB1B55">
              <w:rPr>
                <w:sz w:val="24"/>
                <w:szCs w:val="24"/>
              </w:rPr>
              <w:t>23</w:t>
            </w:r>
          </w:p>
        </w:tc>
        <w:tc>
          <w:tcPr>
            <w:tcW w:w="1065" w:type="dxa"/>
          </w:tcPr>
          <w:p w:rsidR="001B2164" w:rsidRPr="00EB1B55" w:rsidRDefault="001B2164" w:rsidP="007423B4">
            <w:pPr>
              <w:tabs>
                <w:tab w:val="left" w:pos="709"/>
              </w:tabs>
              <w:ind w:right="168"/>
              <w:rPr>
                <w:sz w:val="24"/>
                <w:szCs w:val="24"/>
              </w:rPr>
            </w:pPr>
            <w:r w:rsidRPr="00EB1B55">
              <w:rPr>
                <w:sz w:val="24"/>
                <w:szCs w:val="24"/>
              </w:rPr>
              <w:t>18</w:t>
            </w:r>
          </w:p>
        </w:tc>
        <w:tc>
          <w:tcPr>
            <w:tcW w:w="1170" w:type="dxa"/>
          </w:tcPr>
          <w:p w:rsidR="001B2164" w:rsidRPr="00EB1B55" w:rsidRDefault="001B2164" w:rsidP="007423B4">
            <w:pPr>
              <w:tabs>
                <w:tab w:val="left" w:pos="709"/>
              </w:tabs>
              <w:ind w:right="169"/>
              <w:rPr>
                <w:sz w:val="24"/>
                <w:szCs w:val="24"/>
              </w:rPr>
            </w:pPr>
            <w:r w:rsidRPr="00EB1B55">
              <w:rPr>
                <w:sz w:val="24"/>
                <w:szCs w:val="24"/>
              </w:rPr>
              <w:t>13</w:t>
            </w:r>
          </w:p>
        </w:tc>
        <w:tc>
          <w:tcPr>
            <w:tcW w:w="1140" w:type="dxa"/>
          </w:tcPr>
          <w:p w:rsidR="001B2164" w:rsidRPr="00EB1B55" w:rsidRDefault="001B2164" w:rsidP="007423B4">
            <w:pPr>
              <w:tabs>
                <w:tab w:val="left" w:pos="709"/>
              </w:tabs>
              <w:ind w:right="181"/>
              <w:rPr>
                <w:sz w:val="24"/>
                <w:szCs w:val="24"/>
              </w:rPr>
            </w:pPr>
            <w:r w:rsidRPr="00EB1B55">
              <w:rPr>
                <w:sz w:val="24"/>
                <w:szCs w:val="24"/>
              </w:rPr>
              <w:t>18</w:t>
            </w:r>
          </w:p>
        </w:tc>
        <w:tc>
          <w:tcPr>
            <w:tcW w:w="1050" w:type="dxa"/>
          </w:tcPr>
          <w:p w:rsidR="001B2164" w:rsidRPr="00EB1B55" w:rsidRDefault="001B2164" w:rsidP="007423B4">
            <w:pPr>
              <w:tabs>
                <w:tab w:val="left" w:pos="709"/>
              </w:tabs>
              <w:ind w:right="169"/>
              <w:rPr>
                <w:sz w:val="24"/>
                <w:szCs w:val="24"/>
              </w:rPr>
            </w:pPr>
            <w:r w:rsidRPr="00EB1B55">
              <w:rPr>
                <w:sz w:val="24"/>
                <w:szCs w:val="24"/>
              </w:rPr>
              <w:t>12</w:t>
            </w:r>
          </w:p>
        </w:tc>
        <w:tc>
          <w:tcPr>
            <w:tcW w:w="1215" w:type="dxa"/>
          </w:tcPr>
          <w:p w:rsidR="001B2164" w:rsidRPr="00EB1B55" w:rsidRDefault="001B2164" w:rsidP="007423B4">
            <w:pPr>
              <w:tabs>
                <w:tab w:val="left" w:pos="709"/>
              </w:tabs>
              <w:rPr>
                <w:sz w:val="24"/>
                <w:szCs w:val="24"/>
              </w:rPr>
            </w:pPr>
            <w:r w:rsidRPr="00EB1B55">
              <w:rPr>
                <w:sz w:val="24"/>
                <w:szCs w:val="24"/>
              </w:rPr>
              <w:t>8</w:t>
            </w:r>
          </w:p>
        </w:tc>
      </w:tr>
      <w:tr w:rsidR="001B2164" w:rsidRPr="00EB1B55" w:rsidTr="00D61C2C">
        <w:trPr>
          <w:trHeight w:val="596"/>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7423B4">
            <w:pPr>
              <w:tabs>
                <w:tab w:val="left" w:pos="709"/>
              </w:tabs>
              <w:rPr>
                <w:sz w:val="24"/>
                <w:szCs w:val="24"/>
              </w:rPr>
            </w:pPr>
            <w:r w:rsidRPr="00752C24">
              <w:rPr>
                <w:sz w:val="24"/>
                <w:szCs w:val="24"/>
              </w:rPr>
              <w:t>Наклоны вперед из положения сидя</w:t>
            </w:r>
          </w:p>
        </w:tc>
        <w:tc>
          <w:tcPr>
            <w:tcW w:w="1260" w:type="dxa"/>
          </w:tcPr>
          <w:p w:rsidR="001B2164" w:rsidRPr="00EB1B55" w:rsidRDefault="001B2164" w:rsidP="007423B4">
            <w:pPr>
              <w:tabs>
                <w:tab w:val="left" w:pos="709"/>
              </w:tabs>
              <w:ind w:right="157"/>
              <w:rPr>
                <w:sz w:val="24"/>
                <w:szCs w:val="24"/>
              </w:rPr>
            </w:pPr>
            <w:r w:rsidRPr="00EB1B55">
              <w:rPr>
                <w:sz w:val="24"/>
                <w:szCs w:val="24"/>
              </w:rPr>
              <w:t>11</w:t>
            </w:r>
          </w:p>
        </w:tc>
        <w:tc>
          <w:tcPr>
            <w:tcW w:w="1065" w:type="dxa"/>
          </w:tcPr>
          <w:p w:rsidR="001B2164" w:rsidRPr="00EB1B55" w:rsidRDefault="001B2164" w:rsidP="007423B4">
            <w:pPr>
              <w:tabs>
                <w:tab w:val="left" w:pos="709"/>
              </w:tabs>
              <w:rPr>
                <w:sz w:val="24"/>
                <w:szCs w:val="24"/>
              </w:rPr>
            </w:pPr>
            <w:r w:rsidRPr="00EB1B55">
              <w:rPr>
                <w:sz w:val="24"/>
                <w:szCs w:val="24"/>
              </w:rPr>
              <w:t>7</w:t>
            </w:r>
          </w:p>
        </w:tc>
        <w:tc>
          <w:tcPr>
            <w:tcW w:w="1170" w:type="dxa"/>
          </w:tcPr>
          <w:p w:rsidR="001B2164" w:rsidRPr="00EB1B55" w:rsidRDefault="001B2164" w:rsidP="007423B4">
            <w:pPr>
              <w:tabs>
                <w:tab w:val="left" w:pos="709"/>
              </w:tabs>
              <w:rPr>
                <w:sz w:val="24"/>
                <w:szCs w:val="24"/>
              </w:rPr>
            </w:pPr>
            <w:r w:rsidRPr="00EB1B55">
              <w:rPr>
                <w:sz w:val="24"/>
                <w:szCs w:val="24"/>
              </w:rPr>
              <w:t>4</w:t>
            </w:r>
          </w:p>
        </w:tc>
        <w:tc>
          <w:tcPr>
            <w:tcW w:w="1140" w:type="dxa"/>
          </w:tcPr>
          <w:p w:rsidR="001B2164" w:rsidRPr="00EB1B55" w:rsidRDefault="001B2164" w:rsidP="007423B4">
            <w:pPr>
              <w:tabs>
                <w:tab w:val="left" w:pos="709"/>
              </w:tabs>
              <w:ind w:right="181"/>
              <w:rPr>
                <w:sz w:val="24"/>
                <w:szCs w:val="24"/>
              </w:rPr>
            </w:pPr>
            <w:r w:rsidRPr="00EB1B55">
              <w:rPr>
                <w:sz w:val="24"/>
                <w:szCs w:val="24"/>
              </w:rPr>
              <w:t>16</w:t>
            </w:r>
          </w:p>
        </w:tc>
        <w:tc>
          <w:tcPr>
            <w:tcW w:w="1050" w:type="dxa"/>
          </w:tcPr>
          <w:p w:rsidR="001B2164" w:rsidRPr="00EB1B55" w:rsidRDefault="001B2164" w:rsidP="007423B4">
            <w:pPr>
              <w:tabs>
                <w:tab w:val="left" w:pos="709"/>
              </w:tabs>
              <w:ind w:right="169"/>
              <w:rPr>
                <w:sz w:val="24"/>
                <w:szCs w:val="24"/>
              </w:rPr>
            </w:pPr>
            <w:r w:rsidRPr="00EB1B55">
              <w:rPr>
                <w:sz w:val="24"/>
                <w:szCs w:val="24"/>
              </w:rPr>
              <w:t>13</w:t>
            </w:r>
          </w:p>
        </w:tc>
        <w:tc>
          <w:tcPr>
            <w:tcW w:w="1215" w:type="dxa"/>
          </w:tcPr>
          <w:p w:rsidR="001B2164" w:rsidRPr="00EB1B55" w:rsidRDefault="001B2164" w:rsidP="007423B4">
            <w:pPr>
              <w:tabs>
                <w:tab w:val="left" w:pos="709"/>
              </w:tabs>
              <w:rPr>
                <w:sz w:val="24"/>
                <w:szCs w:val="24"/>
              </w:rPr>
            </w:pPr>
            <w:r w:rsidRPr="00EB1B55">
              <w:rPr>
                <w:sz w:val="24"/>
                <w:szCs w:val="24"/>
              </w:rPr>
              <w:t>9</w:t>
            </w:r>
          </w:p>
        </w:tc>
      </w:tr>
      <w:tr w:rsidR="001B2164" w:rsidRPr="00EB1B55" w:rsidTr="00D61C2C">
        <w:trPr>
          <w:trHeight w:val="690"/>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7423B4">
            <w:pPr>
              <w:tabs>
                <w:tab w:val="left" w:pos="709"/>
              </w:tabs>
              <w:ind w:right="305"/>
              <w:rPr>
                <w:sz w:val="24"/>
                <w:szCs w:val="24"/>
              </w:rPr>
            </w:pPr>
            <w:r w:rsidRPr="00752C24">
              <w:rPr>
                <w:sz w:val="24"/>
                <w:szCs w:val="24"/>
              </w:rPr>
              <w:t>Подъем туловища за 1 мин. из положения лежа</w:t>
            </w:r>
          </w:p>
        </w:tc>
        <w:tc>
          <w:tcPr>
            <w:tcW w:w="1260" w:type="dxa"/>
          </w:tcPr>
          <w:p w:rsidR="001B2164" w:rsidRPr="00EB1B55" w:rsidRDefault="001B2164" w:rsidP="007423B4">
            <w:pPr>
              <w:tabs>
                <w:tab w:val="left" w:pos="709"/>
              </w:tabs>
              <w:ind w:right="157"/>
              <w:rPr>
                <w:sz w:val="24"/>
                <w:szCs w:val="24"/>
              </w:rPr>
            </w:pPr>
            <w:r w:rsidRPr="00EB1B55">
              <w:rPr>
                <w:sz w:val="24"/>
                <w:szCs w:val="24"/>
              </w:rPr>
              <w:t>45</w:t>
            </w:r>
          </w:p>
        </w:tc>
        <w:tc>
          <w:tcPr>
            <w:tcW w:w="1065" w:type="dxa"/>
          </w:tcPr>
          <w:p w:rsidR="001B2164" w:rsidRPr="00EB1B55" w:rsidRDefault="001B2164" w:rsidP="007423B4">
            <w:pPr>
              <w:tabs>
                <w:tab w:val="left" w:pos="709"/>
              </w:tabs>
              <w:ind w:right="168"/>
              <w:rPr>
                <w:sz w:val="24"/>
                <w:szCs w:val="24"/>
              </w:rPr>
            </w:pPr>
            <w:r w:rsidRPr="00EB1B55">
              <w:rPr>
                <w:sz w:val="24"/>
                <w:szCs w:val="24"/>
              </w:rPr>
              <w:t>40</w:t>
            </w:r>
          </w:p>
        </w:tc>
        <w:tc>
          <w:tcPr>
            <w:tcW w:w="1170" w:type="dxa"/>
          </w:tcPr>
          <w:p w:rsidR="001B2164" w:rsidRPr="00EB1B55" w:rsidRDefault="001B2164" w:rsidP="007423B4">
            <w:pPr>
              <w:tabs>
                <w:tab w:val="left" w:pos="709"/>
              </w:tabs>
              <w:ind w:right="169"/>
              <w:rPr>
                <w:sz w:val="24"/>
                <w:szCs w:val="24"/>
              </w:rPr>
            </w:pPr>
            <w:r w:rsidRPr="00EB1B55">
              <w:rPr>
                <w:sz w:val="24"/>
                <w:szCs w:val="24"/>
              </w:rPr>
              <w:t>35</w:t>
            </w:r>
          </w:p>
        </w:tc>
        <w:tc>
          <w:tcPr>
            <w:tcW w:w="1140" w:type="dxa"/>
          </w:tcPr>
          <w:p w:rsidR="001B2164" w:rsidRPr="00EB1B55" w:rsidRDefault="001B2164" w:rsidP="007423B4">
            <w:pPr>
              <w:tabs>
                <w:tab w:val="left" w:pos="709"/>
              </w:tabs>
              <w:ind w:right="181"/>
              <w:rPr>
                <w:sz w:val="24"/>
                <w:szCs w:val="24"/>
              </w:rPr>
            </w:pPr>
            <w:r w:rsidRPr="00EB1B55">
              <w:rPr>
                <w:sz w:val="24"/>
                <w:szCs w:val="24"/>
              </w:rPr>
              <w:t>38</w:t>
            </w:r>
          </w:p>
        </w:tc>
        <w:tc>
          <w:tcPr>
            <w:tcW w:w="1050" w:type="dxa"/>
          </w:tcPr>
          <w:p w:rsidR="001B2164" w:rsidRPr="00EB1B55" w:rsidRDefault="001B2164" w:rsidP="007423B4">
            <w:pPr>
              <w:tabs>
                <w:tab w:val="left" w:pos="709"/>
              </w:tabs>
              <w:ind w:right="169"/>
              <w:rPr>
                <w:sz w:val="24"/>
                <w:szCs w:val="24"/>
              </w:rPr>
            </w:pPr>
            <w:r w:rsidRPr="00EB1B55">
              <w:rPr>
                <w:sz w:val="24"/>
                <w:szCs w:val="24"/>
              </w:rPr>
              <w:t>33</w:t>
            </w:r>
          </w:p>
        </w:tc>
        <w:tc>
          <w:tcPr>
            <w:tcW w:w="1215" w:type="dxa"/>
          </w:tcPr>
          <w:p w:rsidR="001B2164" w:rsidRPr="00EB1B55" w:rsidRDefault="001B2164" w:rsidP="007423B4">
            <w:pPr>
              <w:tabs>
                <w:tab w:val="left" w:pos="709"/>
              </w:tabs>
              <w:ind w:right="182"/>
              <w:rPr>
                <w:sz w:val="24"/>
                <w:szCs w:val="24"/>
              </w:rPr>
            </w:pPr>
            <w:r w:rsidRPr="00EB1B55">
              <w:rPr>
                <w:sz w:val="24"/>
                <w:szCs w:val="24"/>
              </w:rPr>
              <w:t>25</w:t>
            </w:r>
          </w:p>
        </w:tc>
      </w:tr>
      <w:tr w:rsidR="001B2164" w:rsidRPr="00EB1B55" w:rsidTr="00D61C2C">
        <w:trPr>
          <w:trHeight w:val="592"/>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7423B4">
            <w:pPr>
              <w:tabs>
                <w:tab w:val="left" w:pos="709"/>
              </w:tabs>
              <w:rPr>
                <w:sz w:val="24"/>
                <w:szCs w:val="24"/>
              </w:rPr>
            </w:pPr>
            <w:r w:rsidRPr="00752C24">
              <w:rPr>
                <w:sz w:val="24"/>
                <w:szCs w:val="24"/>
              </w:rPr>
              <w:t>Бег на лыжах 2 км,</w:t>
            </w:r>
          </w:p>
          <w:p w:rsidR="001B2164" w:rsidRPr="00752C24" w:rsidRDefault="001B2164" w:rsidP="007423B4">
            <w:pPr>
              <w:tabs>
                <w:tab w:val="left" w:pos="709"/>
              </w:tabs>
              <w:rPr>
                <w:sz w:val="24"/>
                <w:szCs w:val="24"/>
              </w:rPr>
            </w:pPr>
            <w:r w:rsidRPr="00752C24">
              <w:rPr>
                <w:sz w:val="24"/>
                <w:szCs w:val="24"/>
              </w:rPr>
              <w:t>мин</w:t>
            </w:r>
          </w:p>
        </w:tc>
        <w:tc>
          <w:tcPr>
            <w:tcW w:w="1260" w:type="dxa"/>
          </w:tcPr>
          <w:p w:rsidR="001B2164" w:rsidRPr="00EB1B55" w:rsidRDefault="001B2164" w:rsidP="007423B4">
            <w:pPr>
              <w:tabs>
                <w:tab w:val="left" w:pos="709"/>
              </w:tabs>
              <w:ind w:right="174"/>
              <w:rPr>
                <w:sz w:val="24"/>
                <w:szCs w:val="24"/>
              </w:rPr>
            </w:pPr>
            <w:r w:rsidRPr="00EB1B55">
              <w:rPr>
                <w:sz w:val="24"/>
                <w:szCs w:val="24"/>
              </w:rPr>
              <w:t>12,30</w:t>
            </w:r>
          </w:p>
        </w:tc>
        <w:tc>
          <w:tcPr>
            <w:tcW w:w="1065" w:type="dxa"/>
          </w:tcPr>
          <w:p w:rsidR="001B2164" w:rsidRPr="00EB1B55" w:rsidRDefault="001B2164" w:rsidP="007423B4">
            <w:pPr>
              <w:tabs>
                <w:tab w:val="left" w:pos="709"/>
              </w:tabs>
              <w:ind w:right="185"/>
              <w:rPr>
                <w:sz w:val="24"/>
                <w:szCs w:val="24"/>
              </w:rPr>
            </w:pPr>
            <w:r w:rsidRPr="00EB1B55">
              <w:rPr>
                <w:sz w:val="24"/>
                <w:szCs w:val="24"/>
              </w:rPr>
              <w:t>13,30</w:t>
            </w:r>
          </w:p>
        </w:tc>
        <w:tc>
          <w:tcPr>
            <w:tcW w:w="1170" w:type="dxa"/>
          </w:tcPr>
          <w:p w:rsidR="001B2164" w:rsidRPr="00EB1B55" w:rsidRDefault="001B2164" w:rsidP="007423B4">
            <w:pPr>
              <w:tabs>
                <w:tab w:val="left" w:pos="709"/>
              </w:tabs>
              <w:ind w:right="186"/>
              <w:rPr>
                <w:sz w:val="24"/>
                <w:szCs w:val="24"/>
              </w:rPr>
            </w:pPr>
            <w:r w:rsidRPr="00EB1B55">
              <w:rPr>
                <w:sz w:val="24"/>
                <w:szCs w:val="24"/>
              </w:rPr>
              <w:t>14,00</w:t>
            </w:r>
          </w:p>
        </w:tc>
        <w:tc>
          <w:tcPr>
            <w:tcW w:w="1140" w:type="dxa"/>
          </w:tcPr>
          <w:p w:rsidR="001B2164" w:rsidRPr="00EB1B55" w:rsidRDefault="001B2164" w:rsidP="007423B4">
            <w:pPr>
              <w:tabs>
                <w:tab w:val="left" w:pos="709"/>
              </w:tabs>
              <w:ind w:right="198"/>
              <w:rPr>
                <w:sz w:val="24"/>
                <w:szCs w:val="24"/>
              </w:rPr>
            </w:pPr>
            <w:r w:rsidRPr="00EB1B55">
              <w:rPr>
                <w:sz w:val="24"/>
                <w:szCs w:val="24"/>
              </w:rPr>
              <w:t>13,30</w:t>
            </w:r>
          </w:p>
        </w:tc>
        <w:tc>
          <w:tcPr>
            <w:tcW w:w="1050" w:type="dxa"/>
          </w:tcPr>
          <w:p w:rsidR="001B2164" w:rsidRPr="00EB1B55" w:rsidRDefault="001B2164" w:rsidP="007423B4">
            <w:pPr>
              <w:tabs>
                <w:tab w:val="left" w:pos="709"/>
              </w:tabs>
              <w:ind w:right="186"/>
              <w:rPr>
                <w:sz w:val="24"/>
                <w:szCs w:val="24"/>
              </w:rPr>
            </w:pPr>
            <w:r w:rsidRPr="00EB1B55">
              <w:rPr>
                <w:sz w:val="24"/>
                <w:szCs w:val="24"/>
              </w:rPr>
              <w:t>14,00</w:t>
            </w:r>
          </w:p>
        </w:tc>
        <w:tc>
          <w:tcPr>
            <w:tcW w:w="1215" w:type="dxa"/>
          </w:tcPr>
          <w:p w:rsidR="001B2164" w:rsidRPr="00EB1B55" w:rsidRDefault="001B2164" w:rsidP="007423B4">
            <w:pPr>
              <w:tabs>
                <w:tab w:val="left" w:pos="709"/>
              </w:tabs>
              <w:ind w:right="199"/>
              <w:rPr>
                <w:sz w:val="24"/>
                <w:szCs w:val="24"/>
              </w:rPr>
            </w:pPr>
            <w:r w:rsidRPr="00EB1B55">
              <w:rPr>
                <w:sz w:val="24"/>
                <w:szCs w:val="24"/>
              </w:rPr>
              <w:t>15,00</w:t>
            </w:r>
          </w:p>
        </w:tc>
      </w:tr>
      <w:tr w:rsidR="001B2164" w:rsidRPr="00EB1B55" w:rsidTr="00D61C2C">
        <w:trPr>
          <w:trHeight w:val="375"/>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7423B4">
            <w:pPr>
              <w:tabs>
                <w:tab w:val="left" w:pos="709"/>
              </w:tabs>
              <w:rPr>
                <w:sz w:val="24"/>
                <w:szCs w:val="24"/>
              </w:rPr>
            </w:pPr>
            <w:r w:rsidRPr="00752C24">
              <w:rPr>
                <w:sz w:val="24"/>
                <w:szCs w:val="24"/>
              </w:rPr>
              <w:t>Бег на лыжах 3 км, мин</w:t>
            </w:r>
          </w:p>
        </w:tc>
        <w:tc>
          <w:tcPr>
            <w:tcW w:w="1260" w:type="dxa"/>
          </w:tcPr>
          <w:p w:rsidR="001B2164" w:rsidRPr="00EB1B55" w:rsidRDefault="001B2164" w:rsidP="007423B4">
            <w:pPr>
              <w:tabs>
                <w:tab w:val="left" w:pos="709"/>
              </w:tabs>
              <w:ind w:right="174"/>
              <w:rPr>
                <w:sz w:val="24"/>
                <w:szCs w:val="24"/>
              </w:rPr>
            </w:pPr>
            <w:r w:rsidRPr="00EB1B55">
              <w:rPr>
                <w:sz w:val="24"/>
                <w:szCs w:val="24"/>
              </w:rPr>
              <w:t>18,00</w:t>
            </w:r>
          </w:p>
        </w:tc>
        <w:tc>
          <w:tcPr>
            <w:tcW w:w="1065" w:type="dxa"/>
          </w:tcPr>
          <w:p w:rsidR="001B2164" w:rsidRPr="00EB1B55" w:rsidRDefault="001B2164" w:rsidP="007423B4">
            <w:pPr>
              <w:tabs>
                <w:tab w:val="left" w:pos="709"/>
              </w:tabs>
              <w:ind w:right="185"/>
              <w:rPr>
                <w:sz w:val="24"/>
                <w:szCs w:val="24"/>
              </w:rPr>
            </w:pPr>
            <w:r w:rsidRPr="00EB1B55">
              <w:rPr>
                <w:sz w:val="24"/>
                <w:szCs w:val="24"/>
              </w:rPr>
              <w:t>19,00</w:t>
            </w:r>
          </w:p>
        </w:tc>
        <w:tc>
          <w:tcPr>
            <w:tcW w:w="1170" w:type="dxa"/>
          </w:tcPr>
          <w:p w:rsidR="001B2164" w:rsidRPr="00EB1B55" w:rsidRDefault="001B2164" w:rsidP="007423B4">
            <w:pPr>
              <w:tabs>
                <w:tab w:val="left" w:pos="709"/>
              </w:tabs>
              <w:ind w:right="186"/>
              <w:rPr>
                <w:sz w:val="24"/>
                <w:szCs w:val="24"/>
              </w:rPr>
            </w:pPr>
            <w:r w:rsidRPr="00EB1B55">
              <w:rPr>
                <w:sz w:val="24"/>
                <w:szCs w:val="24"/>
              </w:rPr>
              <w:t>20,00</w:t>
            </w:r>
          </w:p>
        </w:tc>
        <w:tc>
          <w:tcPr>
            <w:tcW w:w="1140" w:type="dxa"/>
          </w:tcPr>
          <w:p w:rsidR="001B2164" w:rsidRPr="00EB1B55" w:rsidRDefault="001B2164" w:rsidP="007423B4">
            <w:pPr>
              <w:tabs>
                <w:tab w:val="left" w:pos="709"/>
              </w:tabs>
              <w:ind w:right="198"/>
              <w:rPr>
                <w:sz w:val="24"/>
                <w:szCs w:val="24"/>
              </w:rPr>
            </w:pPr>
            <w:r w:rsidRPr="00EB1B55">
              <w:rPr>
                <w:sz w:val="24"/>
                <w:szCs w:val="24"/>
              </w:rPr>
              <w:t>20,00</w:t>
            </w:r>
          </w:p>
        </w:tc>
        <w:tc>
          <w:tcPr>
            <w:tcW w:w="1050" w:type="dxa"/>
          </w:tcPr>
          <w:p w:rsidR="001B2164" w:rsidRPr="00EB1B55" w:rsidRDefault="001B2164" w:rsidP="007423B4">
            <w:pPr>
              <w:tabs>
                <w:tab w:val="left" w:pos="709"/>
              </w:tabs>
              <w:ind w:right="186"/>
              <w:rPr>
                <w:sz w:val="24"/>
                <w:szCs w:val="24"/>
              </w:rPr>
            </w:pPr>
            <w:r w:rsidRPr="00EB1B55">
              <w:rPr>
                <w:sz w:val="24"/>
                <w:szCs w:val="24"/>
              </w:rPr>
              <w:t>25,00</w:t>
            </w:r>
          </w:p>
        </w:tc>
        <w:tc>
          <w:tcPr>
            <w:tcW w:w="1215" w:type="dxa"/>
          </w:tcPr>
          <w:p w:rsidR="001B2164" w:rsidRPr="00EB1B55" w:rsidRDefault="001B2164" w:rsidP="007423B4">
            <w:pPr>
              <w:tabs>
                <w:tab w:val="left" w:pos="709"/>
              </w:tabs>
              <w:ind w:right="199"/>
              <w:rPr>
                <w:sz w:val="24"/>
                <w:szCs w:val="24"/>
              </w:rPr>
            </w:pPr>
            <w:r w:rsidRPr="00EB1B55">
              <w:rPr>
                <w:sz w:val="24"/>
                <w:szCs w:val="24"/>
              </w:rPr>
              <w:t>28,00</w:t>
            </w:r>
          </w:p>
        </w:tc>
      </w:tr>
      <w:tr w:rsidR="001B2164" w:rsidRPr="00EB1B55" w:rsidTr="00D61C2C">
        <w:trPr>
          <w:trHeight w:val="510"/>
        </w:trPr>
        <w:tc>
          <w:tcPr>
            <w:tcW w:w="547" w:type="dxa"/>
          </w:tcPr>
          <w:p w:rsidR="001B2164" w:rsidRPr="00752C24" w:rsidRDefault="001B2164" w:rsidP="007423B4">
            <w:pPr>
              <w:tabs>
                <w:tab w:val="left" w:pos="709"/>
              </w:tabs>
              <w:rPr>
                <w:sz w:val="24"/>
                <w:szCs w:val="24"/>
              </w:rPr>
            </w:pPr>
            <w:r w:rsidRPr="00752C24">
              <w:rPr>
                <w:sz w:val="24"/>
                <w:szCs w:val="24"/>
              </w:rPr>
              <w:t>7</w:t>
            </w:r>
          </w:p>
        </w:tc>
        <w:tc>
          <w:tcPr>
            <w:tcW w:w="2888" w:type="dxa"/>
          </w:tcPr>
          <w:p w:rsidR="001B2164" w:rsidRPr="00752C24" w:rsidRDefault="001B2164" w:rsidP="00D61C2C">
            <w:pPr>
              <w:tabs>
                <w:tab w:val="left" w:pos="709"/>
              </w:tabs>
              <w:ind w:right="-199"/>
              <w:rPr>
                <w:sz w:val="24"/>
                <w:szCs w:val="24"/>
              </w:rPr>
            </w:pPr>
            <w:r w:rsidRPr="00752C24">
              <w:rPr>
                <w:sz w:val="24"/>
                <w:szCs w:val="24"/>
              </w:rPr>
              <w:t>Прыжок на</w:t>
            </w:r>
            <w:r w:rsidR="00D61C2C" w:rsidRPr="00752C24">
              <w:rPr>
                <w:sz w:val="24"/>
                <w:szCs w:val="24"/>
              </w:rPr>
              <w:t xml:space="preserve"> </w:t>
            </w:r>
            <w:r w:rsidRPr="00752C24">
              <w:rPr>
                <w:sz w:val="24"/>
                <w:szCs w:val="24"/>
              </w:rPr>
              <w:t>скакалке, 20 сек, раз</w:t>
            </w:r>
          </w:p>
        </w:tc>
        <w:tc>
          <w:tcPr>
            <w:tcW w:w="1260" w:type="dxa"/>
          </w:tcPr>
          <w:p w:rsidR="001B2164" w:rsidRPr="00EB1B55" w:rsidRDefault="001B2164" w:rsidP="007423B4">
            <w:pPr>
              <w:tabs>
                <w:tab w:val="left" w:pos="709"/>
              </w:tabs>
              <w:ind w:right="157"/>
              <w:rPr>
                <w:sz w:val="24"/>
                <w:szCs w:val="24"/>
              </w:rPr>
            </w:pPr>
            <w:r w:rsidRPr="00EB1B55">
              <w:rPr>
                <w:sz w:val="24"/>
                <w:szCs w:val="24"/>
              </w:rPr>
              <w:t>46</w:t>
            </w:r>
          </w:p>
        </w:tc>
        <w:tc>
          <w:tcPr>
            <w:tcW w:w="1065" w:type="dxa"/>
          </w:tcPr>
          <w:p w:rsidR="001B2164" w:rsidRPr="00EB1B55" w:rsidRDefault="001B2164" w:rsidP="007423B4">
            <w:pPr>
              <w:tabs>
                <w:tab w:val="left" w:pos="709"/>
              </w:tabs>
              <w:ind w:right="168"/>
              <w:rPr>
                <w:sz w:val="24"/>
                <w:szCs w:val="24"/>
              </w:rPr>
            </w:pPr>
            <w:r w:rsidRPr="00EB1B55">
              <w:rPr>
                <w:sz w:val="24"/>
                <w:szCs w:val="24"/>
              </w:rPr>
              <w:t>44</w:t>
            </w:r>
          </w:p>
        </w:tc>
        <w:tc>
          <w:tcPr>
            <w:tcW w:w="1170" w:type="dxa"/>
          </w:tcPr>
          <w:p w:rsidR="001B2164" w:rsidRPr="00EB1B55" w:rsidRDefault="001B2164" w:rsidP="007423B4">
            <w:pPr>
              <w:tabs>
                <w:tab w:val="left" w:pos="709"/>
              </w:tabs>
              <w:ind w:right="169"/>
              <w:rPr>
                <w:sz w:val="24"/>
                <w:szCs w:val="24"/>
              </w:rPr>
            </w:pPr>
            <w:r w:rsidRPr="00EB1B55">
              <w:rPr>
                <w:sz w:val="24"/>
                <w:szCs w:val="24"/>
              </w:rPr>
              <w:t>42</w:t>
            </w:r>
          </w:p>
        </w:tc>
        <w:tc>
          <w:tcPr>
            <w:tcW w:w="1140" w:type="dxa"/>
          </w:tcPr>
          <w:p w:rsidR="001B2164" w:rsidRPr="00EB1B55" w:rsidRDefault="001B2164" w:rsidP="007423B4">
            <w:pPr>
              <w:tabs>
                <w:tab w:val="left" w:pos="709"/>
              </w:tabs>
              <w:ind w:right="181"/>
              <w:rPr>
                <w:sz w:val="24"/>
                <w:szCs w:val="24"/>
              </w:rPr>
            </w:pPr>
            <w:r w:rsidRPr="00EB1B55">
              <w:rPr>
                <w:sz w:val="24"/>
                <w:szCs w:val="24"/>
              </w:rPr>
              <w:t>52</w:t>
            </w:r>
          </w:p>
        </w:tc>
        <w:tc>
          <w:tcPr>
            <w:tcW w:w="1050" w:type="dxa"/>
          </w:tcPr>
          <w:p w:rsidR="001B2164" w:rsidRPr="00EB1B55" w:rsidRDefault="001B2164" w:rsidP="007423B4">
            <w:pPr>
              <w:tabs>
                <w:tab w:val="left" w:pos="709"/>
              </w:tabs>
              <w:ind w:right="169"/>
              <w:rPr>
                <w:sz w:val="24"/>
                <w:szCs w:val="24"/>
              </w:rPr>
            </w:pPr>
            <w:r w:rsidRPr="00EB1B55">
              <w:rPr>
                <w:sz w:val="24"/>
                <w:szCs w:val="24"/>
              </w:rPr>
              <w:t>50</w:t>
            </w:r>
          </w:p>
        </w:tc>
        <w:tc>
          <w:tcPr>
            <w:tcW w:w="1215" w:type="dxa"/>
          </w:tcPr>
          <w:p w:rsidR="001B2164" w:rsidRPr="00EB1B55" w:rsidRDefault="001B2164" w:rsidP="007423B4">
            <w:pPr>
              <w:tabs>
                <w:tab w:val="left" w:pos="709"/>
              </w:tabs>
              <w:ind w:right="182"/>
              <w:rPr>
                <w:sz w:val="24"/>
                <w:szCs w:val="24"/>
              </w:rPr>
            </w:pPr>
            <w:r w:rsidRPr="00EB1B55">
              <w:rPr>
                <w:sz w:val="24"/>
                <w:szCs w:val="24"/>
              </w:rPr>
              <w:t>48</w:t>
            </w:r>
          </w:p>
        </w:tc>
      </w:tr>
    </w:tbl>
    <w:p w:rsidR="001B2164" w:rsidRPr="00EB1B55" w:rsidRDefault="001B2164" w:rsidP="001B2164">
      <w:pPr>
        <w:tabs>
          <w:tab w:val="left" w:pos="709"/>
        </w:tabs>
        <w:rPr>
          <w:sz w:val="24"/>
          <w:szCs w:val="24"/>
        </w:rPr>
      </w:pPr>
    </w:p>
    <w:p w:rsidR="001B2164" w:rsidRPr="00EB1B55" w:rsidRDefault="001B2164" w:rsidP="001B2164">
      <w:pPr>
        <w:tabs>
          <w:tab w:val="left" w:pos="709"/>
        </w:tabs>
        <w:rPr>
          <w:sz w:val="24"/>
          <w:szCs w:val="24"/>
        </w:rPr>
      </w:pPr>
    </w:p>
    <w:p w:rsidR="001B2164" w:rsidRPr="00EB1B55" w:rsidRDefault="001B2164" w:rsidP="00D61C2C">
      <w:pPr>
        <w:tabs>
          <w:tab w:val="left" w:pos="709"/>
        </w:tabs>
        <w:jc w:val="center"/>
        <w:rPr>
          <w:sz w:val="24"/>
          <w:szCs w:val="24"/>
        </w:rPr>
      </w:pPr>
      <w:r w:rsidRPr="00EB1B55">
        <w:rPr>
          <w:sz w:val="24"/>
          <w:szCs w:val="24"/>
        </w:rPr>
        <w:t>УЧЕБНЫЕ НОРМАТИВЫ ПО ОСВОЕНИЮ НАВЫКОВ, УМЕНИЙ, РАЗВИТИЮ ДВИГАТЕЛЬНЫХ КАЧЕСТВ - 8кл.</w:t>
      </w:r>
    </w:p>
    <w:tbl>
      <w:tblPr>
        <w:tblW w:w="1021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7"/>
        <w:gridCol w:w="2798"/>
        <w:gridCol w:w="1335"/>
        <w:gridCol w:w="1185"/>
        <w:gridCol w:w="1080"/>
        <w:gridCol w:w="1050"/>
        <w:gridCol w:w="1230"/>
        <w:gridCol w:w="990"/>
      </w:tblGrid>
      <w:tr w:rsidR="001B2164" w:rsidRPr="00EB1B55" w:rsidTr="00D61C2C">
        <w:trPr>
          <w:trHeight w:val="596"/>
        </w:trPr>
        <w:tc>
          <w:tcPr>
            <w:tcW w:w="547" w:type="dxa"/>
            <w:vMerge w:val="restart"/>
          </w:tcPr>
          <w:p w:rsidR="001B2164" w:rsidRPr="00EB1B55" w:rsidRDefault="001B2164" w:rsidP="007423B4">
            <w:pPr>
              <w:tabs>
                <w:tab w:val="left" w:pos="709"/>
              </w:tabs>
              <w:rPr>
                <w:sz w:val="24"/>
                <w:szCs w:val="24"/>
              </w:rPr>
            </w:pPr>
          </w:p>
          <w:p w:rsidR="001B2164" w:rsidRPr="00EB1B55" w:rsidRDefault="001B2164" w:rsidP="007423B4">
            <w:pPr>
              <w:tabs>
                <w:tab w:val="left" w:pos="709"/>
              </w:tabs>
              <w:rPr>
                <w:sz w:val="24"/>
                <w:szCs w:val="24"/>
              </w:rPr>
            </w:pPr>
            <w:r w:rsidRPr="00EB1B55">
              <w:rPr>
                <w:sz w:val="24"/>
                <w:szCs w:val="24"/>
              </w:rPr>
              <w:t>класс</w:t>
            </w:r>
          </w:p>
        </w:tc>
        <w:tc>
          <w:tcPr>
            <w:tcW w:w="2798" w:type="dxa"/>
          </w:tcPr>
          <w:p w:rsidR="001B2164" w:rsidRPr="00EB1B55" w:rsidRDefault="001B2164" w:rsidP="007423B4">
            <w:pPr>
              <w:tabs>
                <w:tab w:val="left" w:pos="709"/>
              </w:tabs>
              <w:rPr>
                <w:b/>
                <w:sz w:val="24"/>
                <w:szCs w:val="24"/>
              </w:rPr>
            </w:pPr>
            <w:r w:rsidRPr="00EB1B55">
              <w:rPr>
                <w:b/>
                <w:sz w:val="24"/>
                <w:szCs w:val="24"/>
              </w:rPr>
              <w:t>Контрольные</w:t>
            </w:r>
          </w:p>
          <w:p w:rsidR="001B2164" w:rsidRPr="00EB1B55" w:rsidRDefault="001B2164" w:rsidP="00D61C2C">
            <w:pPr>
              <w:rPr>
                <w:b/>
                <w:sz w:val="24"/>
                <w:szCs w:val="24"/>
              </w:rPr>
            </w:pPr>
            <w:r w:rsidRPr="00EB1B55">
              <w:rPr>
                <w:b/>
                <w:sz w:val="24"/>
                <w:szCs w:val="24"/>
              </w:rPr>
              <w:t>упражнения</w:t>
            </w:r>
          </w:p>
        </w:tc>
        <w:tc>
          <w:tcPr>
            <w:tcW w:w="6870" w:type="dxa"/>
            <w:gridSpan w:val="6"/>
          </w:tcPr>
          <w:p w:rsidR="001B2164" w:rsidRPr="00EB1B55" w:rsidRDefault="001B2164" w:rsidP="007423B4">
            <w:pPr>
              <w:tabs>
                <w:tab w:val="left" w:pos="709"/>
              </w:tabs>
              <w:ind w:right="1913"/>
              <w:rPr>
                <w:b/>
                <w:sz w:val="24"/>
                <w:szCs w:val="24"/>
              </w:rPr>
            </w:pPr>
            <w:r w:rsidRPr="00EB1B55">
              <w:rPr>
                <w:b/>
                <w:sz w:val="24"/>
                <w:szCs w:val="24"/>
              </w:rPr>
              <w:t>ПОКАЗАТЕЛИ</w:t>
            </w:r>
          </w:p>
        </w:tc>
      </w:tr>
      <w:tr w:rsidR="001B2164" w:rsidRPr="00EB1B55" w:rsidTr="00D61C2C">
        <w:trPr>
          <w:trHeight w:val="300"/>
        </w:trPr>
        <w:tc>
          <w:tcPr>
            <w:tcW w:w="547" w:type="dxa"/>
            <w:vMerge/>
          </w:tcPr>
          <w:p w:rsidR="001B2164" w:rsidRPr="00EB1B55" w:rsidRDefault="001B2164" w:rsidP="007423B4">
            <w:pPr>
              <w:pBdr>
                <w:top w:val="nil"/>
                <w:left w:val="nil"/>
                <w:bottom w:val="nil"/>
                <w:right w:val="nil"/>
                <w:between w:val="nil"/>
              </w:pBdr>
              <w:spacing w:line="276" w:lineRule="auto"/>
              <w:rPr>
                <w:b/>
                <w:sz w:val="24"/>
                <w:szCs w:val="24"/>
              </w:rPr>
            </w:pPr>
          </w:p>
        </w:tc>
        <w:tc>
          <w:tcPr>
            <w:tcW w:w="2798" w:type="dxa"/>
          </w:tcPr>
          <w:p w:rsidR="001B2164" w:rsidRPr="00EB1B55" w:rsidRDefault="001B2164" w:rsidP="007423B4">
            <w:pPr>
              <w:tabs>
                <w:tab w:val="left" w:pos="709"/>
              </w:tabs>
              <w:rPr>
                <w:sz w:val="24"/>
                <w:szCs w:val="24"/>
              </w:rPr>
            </w:pPr>
            <w:r w:rsidRPr="00EB1B55">
              <w:rPr>
                <w:sz w:val="24"/>
                <w:szCs w:val="24"/>
              </w:rPr>
              <w:t>Учащиеся</w:t>
            </w:r>
          </w:p>
        </w:tc>
        <w:tc>
          <w:tcPr>
            <w:tcW w:w="3600" w:type="dxa"/>
            <w:gridSpan w:val="3"/>
          </w:tcPr>
          <w:p w:rsidR="001B2164" w:rsidRPr="00EB1B55" w:rsidRDefault="001B2164" w:rsidP="007423B4">
            <w:pPr>
              <w:tabs>
                <w:tab w:val="left" w:pos="709"/>
              </w:tabs>
              <w:rPr>
                <w:b/>
                <w:sz w:val="24"/>
                <w:szCs w:val="24"/>
              </w:rPr>
            </w:pPr>
            <w:r w:rsidRPr="00EB1B55">
              <w:rPr>
                <w:b/>
                <w:sz w:val="24"/>
                <w:szCs w:val="24"/>
              </w:rPr>
              <w:t>Мальчики</w:t>
            </w:r>
          </w:p>
        </w:tc>
        <w:tc>
          <w:tcPr>
            <w:tcW w:w="3270" w:type="dxa"/>
            <w:gridSpan w:val="3"/>
          </w:tcPr>
          <w:p w:rsidR="001B2164" w:rsidRPr="00EB1B55" w:rsidRDefault="001B2164" w:rsidP="007423B4">
            <w:pPr>
              <w:tabs>
                <w:tab w:val="left" w:pos="709"/>
              </w:tabs>
              <w:rPr>
                <w:b/>
                <w:sz w:val="24"/>
                <w:szCs w:val="24"/>
              </w:rPr>
            </w:pPr>
            <w:r w:rsidRPr="00EB1B55">
              <w:rPr>
                <w:b/>
                <w:sz w:val="24"/>
                <w:szCs w:val="24"/>
              </w:rPr>
              <w:t>Девочки</w:t>
            </w:r>
          </w:p>
        </w:tc>
      </w:tr>
      <w:tr w:rsidR="001B2164" w:rsidRPr="00EB1B55" w:rsidTr="00D61C2C">
        <w:trPr>
          <w:trHeight w:val="300"/>
        </w:trPr>
        <w:tc>
          <w:tcPr>
            <w:tcW w:w="547" w:type="dxa"/>
            <w:vMerge/>
          </w:tcPr>
          <w:p w:rsidR="001B2164" w:rsidRPr="00EB1B55" w:rsidRDefault="001B2164" w:rsidP="007423B4">
            <w:pPr>
              <w:pBdr>
                <w:top w:val="nil"/>
                <w:left w:val="nil"/>
                <w:bottom w:val="nil"/>
                <w:right w:val="nil"/>
                <w:between w:val="nil"/>
              </w:pBdr>
              <w:spacing w:line="276" w:lineRule="auto"/>
              <w:rPr>
                <w:b/>
                <w:sz w:val="24"/>
                <w:szCs w:val="24"/>
              </w:rPr>
            </w:pPr>
          </w:p>
        </w:tc>
        <w:tc>
          <w:tcPr>
            <w:tcW w:w="2798" w:type="dxa"/>
          </w:tcPr>
          <w:p w:rsidR="001B2164" w:rsidRPr="00EB1B55" w:rsidRDefault="001B2164" w:rsidP="007423B4">
            <w:pPr>
              <w:tabs>
                <w:tab w:val="left" w:pos="709"/>
              </w:tabs>
              <w:rPr>
                <w:sz w:val="24"/>
                <w:szCs w:val="24"/>
              </w:rPr>
            </w:pPr>
            <w:r w:rsidRPr="00EB1B55">
              <w:rPr>
                <w:sz w:val="24"/>
                <w:szCs w:val="24"/>
              </w:rPr>
              <w:t>Оценка</w:t>
            </w:r>
          </w:p>
        </w:tc>
        <w:tc>
          <w:tcPr>
            <w:tcW w:w="1335" w:type="dxa"/>
          </w:tcPr>
          <w:p w:rsidR="001B2164" w:rsidRPr="00EB1B55" w:rsidRDefault="001B2164" w:rsidP="007423B4">
            <w:pPr>
              <w:tabs>
                <w:tab w:val="left" w:pos="709"/>
              </w:tabs>
              <w:rPr>
                <w:b/>
                <w:sz w:val="24"/>
                <w:szCs w:val="24"/>
              </w:rPr>
            </w:pPr>
            <w:r w:rsidRPr="00EB1B55">
              <w:rPr>
                <w:b/>
                <w:sz w:val="24"/>
                <w:szCs w:val="24"/>
              </w:rPr>
              <w:t>“5”</w:t>
            </w:r>
          </w:p>
        </w:tc>
        <w:tc>
          <w:tcPr>
            <w:tcW w:w="1185" w:type="dxa"/>
          </w:tcPr>
          <w:p w:rsidR="001B2164" w:rsidRPr="00EB1B55" w:rsidRDefault="001B2164" w:rsidP="007423B4">
            <w:pPr>
              <w:tabs>
                <w:tab w:val="left" w:pos="709"/>
              </w:tabs>
              <w:rPr>
                <w:b/>
                <w:sz w:val="24"/>
                <w:szCs w:val="24"/>
              </w:rPr>
            </w:pPr>
            <w:r w:rsidRPr="00EB1B55">
              <w:rPr>
                <w:b/>
                <w:sz w:val="24"/>
                <w:szCs w:val="24"/>
              </w:rPr>
              <w:t>“4”</w:t>
            </w:r>
          </w:p>
        </w:tc>
        <w:tc>
          <w:tcPr>
            <w:tcW w:w="1080" w:type="dxa"/>
          </w:tcPr>
          <w:p w:rsidR="001B2164" w:rsidRPr="00EB1B55" w:rsidRDefault="001B2164" w:rsidP="007423B4">
            <w:pPr>
              <w:tabs>
                <w:tab w:val="left" w:pos="709"/>
              </w:tabs>
              <w:rPr>
                <w:b/>
                <w:sz w:val="24"/>
                <w:szCs w:val="24"/>
              </w:rPr>
            </w:pPr>
            <w:r w:rsidRPr="00EB1B55">
              <w:rPr>
                <w:b/>
                <w:sz w:val="24"/>
                <w:szCs w:val="24"/>
              </w:rPr>
              <w:t>“3”</w:t>
            </w:r>
          </w:p>
        </w:tc>
        <w:tc>
          <w:tcPr>
            <w:tcW w:w="1050" w:type="dxa"/>
          </w:tcPr>
          <w:p w:rsidR="001B2164" w:rsidRPr="00EB1B55" w:rsidRDefault="001B2164" w:rsidP="007423B4">
            <w:pPr>
              <w:tabs>
                <w:tab w:val="left" w:pos="709"/>
              </w:tabs>
              <w:rPr>
                <w:b/>
                <w:sz w:val="24"/>
                <w:szCs w:val="24"/>
              </w:rPr>
            </w:pPr>
            <w:r w:rsidRPr="00EB1B55">
              <w:rPr>
                <w:b/>
                <w:sz w:val="24"/>
                <w:szCs w:val="24"/>
              </w:rPr>
              <w:t>“5”</w:t>
            </w:r>
          </w:p>
        </w:tc>
        <w:tc>
          <w:tcPr>
            <w:tcW w:w="1230" w:type="dxa"/>
          </w:tcPr>
          <w:p w:rsidR="001B2164" w:rsidRPr="00EB1B55" w:rsidRDefault="001B2164" w:rsidP="007423B4">
            <w:pPr>
              <w:tabs>
                <w:tab w:val="left" w:pos="709"/>
              </w:tabs>
              <w:rPr>
                <w:b/>
                <w:sz w:val="24"/>
                <w:szCs w:val="24"/>
              </w:rPr>
            </w:pPr>
            <w:r w:rsidRPr="00EB1B55">
              <w:rPr>
                <w:b/>
                <w:sz w:val="24"/>
                <w:szCs w:val="24"/>
              </w:rPr>
              <w:t>“4”</w:t>
            </w:r>
          </w:p>
        </w:tc>
        <w:tc>
          <w:tcPr>
            <w:tcW w:w="990" w:type="dxa"/>
          </w:tcPr>
          <w:p w:rsidR="001B2164" w:rsidRPr="00EB1B55" w:rsidRDefault="001B2164" w:rsidP="007423B4">
            <w:pPr>
              <w:tabs>
                <w:tab w:val="left" w:pos="709"/>
              </w:tabs>
              <w:rPr>
                <w:b/>
                <w:sz w:val="24"/>
                <w:szCs w:val="24"/>
              </w:rPr>
            </w:pPr>
            <w:r w:rsidRPr="00EB1B55">
              <w:rPr>
                <w:b/>
                <w:sz w:val="24"/>
                <w:szCs w:val="24"/>
              </w:rPr>
              <w:t>“3”</w:t>
            </w:r>
          </w:p>
        </w:tc>
      </w:tr>
      <w:tr w:rsidR="001B2164" w:rsidRPr="00EB1B55" w:rsidTr="00D61C2C">
        <w:trPr>
          <w:trHeight w:val="596"/>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7423B4">
            <w:pPr>
              <w:tabs>
                <w:tab w:val="left" w:pos="709"/>
              </w:tabs>
              <w:rPr>
                <w:sz w:val="24"/>
                <w:szCs w:val="24"/>
              </w:rPr>
            </w:pPr>
            <w:r w:rsidRPr="00752C24">
              <w:rPr>
                <w:sz w:val="24"/>
                <w:szCs w:val="24"/>
              </w:rPr>
              <w:t>Челночный бег</w:t>
            </w:r>
          </w:p>
          <w:p w:rsidR="001B2164" w:rsidRPr="00752C24" w:rsidRDefault="001B2164" w:rsidP="007423B4">
            <w:pPr>
              <w:tabs>
                <w:tab w:val="left" w:pos="709"/>
              </w:tabs>
              <w:rPr>
                <w:sz w:val="24"/>
                <w:szCs w:val="24"/>
              </w:rPr>
            </w:pPr>
            <w:r w:rsidRPr="00752C24">
              <w:rPr>
                <w:sz w:val="24"/>
                <w:szCs w:val="24"/>
              </w:rPr>
              <w:t>4x9 м, сек</w:t>
            </w:r>
          </w:p>
        </w:tc>
        <w:tc>
          <w:tcPr>
            <w:tcW w:w="1335" w:type="dxa"/>
          </w:tcPr>
          <w:p w:rsidR="001B2164" w:rsidRPr="00EB1B55" w:rsidRDefault="001B2164" w:rsidP="007423B4">
            <w:pPr>
              <w:tabs>
                <w:tab w:val="left" w:pos="709"/>
              </w:tabs>
              <w:rPr>
                <w:sz w:val="24"/>
                <w:szCs w:val="24"/>
              </w:rPr>
            </w:pPr>
            <w:r w:rsidRPr="00EB1B55">
              <w:rPr>
                <w:sz w:val="24"/>
                <w:szCs w:val="24"/>
              </w:rPr>
              <w:t>9,6</w:t>
            </w:r>
          </w:p>
        </w:tc>
        <w:tc>
          <w:tcPr>
            <w:tcW w:w="1185" w:type="dxa"/>
          </w:tcPr>
          <w:p w:rsidR="001B2164" w:rsidRPr="00EB1B55" w:rsidRDefault="001B2164" w:rsidP="007423B4">
            <w:pPr>
              <w:tabs>
                <w:tab w:val="left" w:pos="709"/>
              </w:tabs>
              <w:ind w:right="221"/>
              <w:rPr>
                <w:sz w:val="24"/>
                <w:szCs w:val="24"/>
              </w:rPr>
            </w:pPr>
            <w:r w:rsidRPr="00EB1B55">
              <w:rPr>
                <w:sz w:val="24"/>
                <w:szCs w:val="24"/>
              </w:rPr>
              <w:t>10,1</w:t>
            </w:r>
          </w:p>
        </w:tc>
        <w:tc>
          <w:tcPr>
            <w:tcW w:w="1080" w:type="dxa"/>
          </w:tcPr>
          <w:p w:rsidR="001B2164" w:rsidRPr="00EB1B55" w:rsidRDefault="001B2164" w:rsidP="007423B4">
            <w:pPr>
              <w:tabs>
                <w:tab w:val="left" w:pos="709"/>
              </w:tabs>
              <w:ind w:right="222"/>
              <w:rPr>
                <w:sz w:val="24"/>
                <w:szCs w:val="24"/>
              </w:rPr>
            </w:pPr>
            <w:r w:rsidRPr="00EB1B55">
              <w:rPr>
                <w:sz w:val="24"/>
                <w:szCs w:val="24"/>
              </w:rPr>
              <w:t>10,6</w:t>
            </w:r>
          </w:p>
        </w:tc>
        <w:tc>
          <w:tcPr>
            <w:tcW w:w="1050" w:type="dxa"/>
          </w:tcPr>
          <w:p w:rsidR="001B2164" w:rsidRPr="00EB1B55" w:rsidRDefault="001B2164" w:rsidP="007423B4">
            <w:pPr>
              <w:tabs>
                <w:tab w:val="left" w:pos="709"/>
              </w:tabs>
              <w:ind w:right="242"/>
              <w:rPr>
                <w:sz w:val="24"/>
                <w:szCs w:val="24"/>
              </w:rPr>
            </w:pPr>
            <w:r w:rsidRPr="00EB1B55">
              <w:rPr>
                <w:sz w:val="24"/>
                <w:szCs w:val="24"/>
              </w:rPr>
              <w:t>10,0</w:t>
            </w:r>
          </w:p>
        </w:tc>
        <w:tc>
          <w:tcPr>
            <w:tcW w:w="1230" w:type="dxa"/>
          </w:tcPr>
          <w:p w:rsidR="001B2164" w:rsidRPr="00EB1B55" w:rsidRDefault="001B2164" w:rsidP="007423B4">
            <w:pPr>
              <w:tabs>
                <w:tab w:val="left" w:pos="709"/>
              </w:tabs>
              <w:rPr>
                <w:sz w:val="24"/>
                <w:szCs w:val="24"/>
              </w:rPr>
            </w:pPr>
            <w:r w:rsidRPr="00EB1B55">
              <w:rPr>
                <w:sz w:val="24"/>
                <w:szCs w:val="24"/>
              </w:rPr>
              <w:t>10,4</w:t>
            </w:r>
          </w:p>
        </w:tc>
        <w:tc>
          <w:tcPr>
            <w:tcW w:w="990" w:type="dxa"/>
          </w:tcPr>
          <w:p w:rsidR="001B2164" w:rsidRPr="00EB1B55" w:rsidRDefault="001B2164" w:rsidP="007423B4">
            <w:pPr>
              <w:tabs>
                <w:tab w:val="left" w:pos="709"/>
              </w:tabs>
              <w:ind w:right="243"/>
              <w:rPr>
                <w:sz w:val="24"/>
                <w:szCs w:val="24"/>
              </w:rPr>
            </w:pPr>
            <w:r w:rsidRPr="00EB1B55">
              <w:rPr>
                <w:sz w:val="24"/>
                <w:szCs w:val="24"/>
              </w:rPr>
              <w:t>11,2</w:t>
            </w:r>
          </w:p>
        </w:tc>
      </w:tr>
      <w:tr w:rsidR="001B2164" w:rsidRPr="00EB1B55" w:rsidTr="00D61C2C">
        <w:trPr>
          <w:trHeight w:val="300"/>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7423B4">
            <w:pPr>
              <w:tabs>
                <w:tab w:val="left" w:pos="709"/>
              </w:tabs>
              <w:rPr>
                <w:sz w:val="24"/>
                <w:szCs w:val="24"/>
              </w:rPr>
            </w:pPr>
            <w:r w:rsidRPr="00752C24">
              <w:rPr>
                <w:sz w:val="24"/>
                <w:szCs w:val="24"/>
              </w:rPr>
              <w:t>Бег 30 м, секунд</w:t>
            </w:r>
          </w:p>
        </w:tc>
        <w:tc>
          <w:tcPr>
            <w:tcW w:w="1335" w:type="dxa"/>
          </w:tcPr>
          <w:p w:rsidR="001B2164" w:rsidRPr="00EB1B55" w:rsidRDefault="001B2164" w:rsidP="007423B4">
            <w:pPr>
              <w:tabs>
                <w:tab w:val="left" w:pos="709"/>
              </w:tabs>
              <w:rPr>
                <w:sz w:val="24"/>
                <w:szCs w:val="24"/>
              </w:rPr>
            </w:pPr>
            <w:r w:rsidRPr="00EB1B55">
              <w:rPr>
                <w:sz w:val="24"/>
                <w:szCs w:val="24"/>
              </w:rPr>
              <w:t>4,8</w:t>
            </w:r>
          </w:p>
        </w:tc>
        <w:tc>
          <w:tcPr>
            <w:tcW w:w="1185" w:type="dxa"/>
          </w:tcPr>
          <w:p w:rsidR="001B2164" w:rsidRPr="00EB1B55" w:rsidRDefault="001B2164" w:rsidP="007423B4">
            <w:pPr>
              <w:tabs>
                <w:tab w:val="left" w:pos="709"/>
              </w:tabs>
              <w:rPr>
                <w:sz w:val="24"/>
                <w:szCs w:val="24"/>
              </w:rPr>
            </w:pPr>
            <w:r w:rsidRPr="00EB1B55">
              <w:rPr>
                <w:sz w:val="24"/>
                <w:szCs w:val="24"/>
              </w:rPr>
              <w:t>5,1</w:t>
            </w:r>
          </w:p>
        </w:tc>
        <w:tc>
          <w:tcPr>
            <w:tcW w:w="1080" w:type="dxa"/>
          </w:tcPr>
          <w:p w:rsidR="001B2164" w:rsidRPr="00EB1B55" w:rsidRDefault="001B2164" w:rsidP="007423B4">
            <w:pPr>
              <w:tabs>
                <w:tab w:val="left" w:pos="709"/>
              </w:tabs>
              <w:rPr>
                <w:sz w:val="24"/>
                <w:szCs w:val="24"/>
              </w:rPr>
            </w:pPr>
            <w:r w:rsidRPr="00EB1B55">
              <w:rPr>
                <w:sz w:val="24"/>
                <w:szCs w:val="24"/>
              </w:rPr>
              <w:t>5,4</w:t>
            </w:r>
          </w:p>
        </w:tc>
        <w:tc>
          <w:tcPr>
            <w:tcW w:w="1050" w:type="dxa"/>
          </w:tcPr>
          <w:p w:rsidR="001B2164" w:rsidRPr="00EB1B55" w:rsidRDefault="001B2164" w:rsidP="007423B4">
            <w:pPr>
              <w:tabs>
                <w:tab w:val="left" w:pos="709"/>
              </w:tabs>
              <w:rPr>
                <w:sz w:val="24"/>
                <w:szCs w:val="24"/>
              </w:rPr>
            </w:pPr>
            <w:r w:rsidRPr="00EB1B55">
              <w:rPr>
                <w:sz w:val="24"/>
                <w:szCs w:val="24"/>
              </w:rPr>
              <w:t>5,1</w:t>
            </w:r>
          </w:p>
        </w:tc>
        <w:tc>
          <w:tcPr>
            <w:tcW w:w="1230" w:type="dxa"/>
          </w:tcPr>
          <w:p w:rsidR="001B2164" w:rsidRPr="00EB1B55" w:rsidRDefault="001B2164" w:rsidP="007423B4">
            <w:pPr>
              <w:tabs>
                <w:tab w:val="left" w:pos="709"/>
              </w:tabs>
              <w:rPr>
                <w:sz w:val="24"/>
                <w:szCs w:val="24"/>
              </w:rPr>
            </w:pPr>
            <w:r w:rsidRPr="00EB1B55">
              <w:rPr>
                <w:sz w:val="24"/>
                <w:szCs w:val="24"/>
              </w:rPr>
              <w:t>5,6</w:t>
            </w:r>
          </w:p>
        </w:tc>
        <w:tc>
          <w:tcPr>
            <w:tcW w:w="990" w:type="dxa"/>
          </w:tcPr>
          <w:p w:rsidR="001B2164" w:rsidRPr="00EB1B55" w:rsidRDefault="001B2164" w:rsidP="007423B4">
            <w:pPr>
              <w:tabs>
                <w:tab w:val="left" w:pos="709"/>
              </w:tabs>
              <w:rPr>
                <w:sz w:val="24"/>
                <w:szCs w:val="24"/>
              </w:rPr>
            </w:pPr>
            <w:r w:rsidRPr="00EB1B55">
              <w:rPr>
                <w:sz w:val="24"/>
                <w:szCs w:val="24"/>
              </w:rPr>
              <w:t>6,0</w:t>
            </w:r>
          </w:p>
        </w:tc>
      </w:tr>
      <w:tr w:rsidR="001B2164" w:rsidRPr="00EB1B55" w:rsidTr="00D61C2C">
        <w:trPr>
          <w:trHeight w:val="300"/>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7423B4">
            <w:pPr>
              <w:tabs>
                <w:tab w:val="left" w:pos="709"/>
              </w:tabs>
              <w:rPr>
                <w:sz w:val="24"/>
                <w:szCs w:val="24"/>
              </w:rPr>
            </w:pPr>
            <w:r w:rsidRPr="00752C24">
              <w:rPr>
                <w:sz w:val="24"/>
                <w:szCs w:val="24"/>
              </w:rPr>
              <w:t>Бег 1000 м, мин</w:t>
            </w:r>
          </w:p>
        </w:tc>
        <w:tc>
          <w:tcPr>
            <w:tcW w:w="1335" w:type="dxa"/>
          </w:tcPr>
          <w:p w:rsidR="001B2164" w:rsidRPr="00EB1B55" w:rsidRDefault="001B2164" w:rsidP="007423B4">
            <w:pPr>
              <w:tabs>
                <w:tab w:val="left" w:pos="709"/>
              </w:tabs>
              <w:rPr>
                <w:sz w:val="24"/>
                <w:szCs w:val="24"/>
              </w:rPr>
            </w:pPr>
            <w:r w:rsidRPr="00EB1B55">
              <w:rPr>
                <w:sz w:val="24"/>
                <w:szCs w:val="24"/>
              </w:rPr>
              <w:t>3,50</w:t>
            </w:r>
          </w:p>
        </w:tc>
        <w:tc>
          <w:tcPr>
            <w:tcW w:w="1185" w:type="dxa"/>
          </w:tcPr>
          <w:p w:rsidR="001B2164" w:rsidRPr="00EB1B55" w:rsidRDefault="001B2164" w:rsidP="007423B4">
            <w:pPr>
              <w:tabs>
                <w:tab w:val="left" w:pos="709"/>
              </w:tabs>
              <w:ind w:right="221"/>
              <w:rPr>
                <w:sz w:val="24"/>
                <w:szCs w:val="24"/>
              </w:rPr>
            </w:pPr>
            <w:r w:rsidRPr="00EB1B55">
              <w:rPr>
                <w:sz w:val="24"/>
                <w:szCs w:val="24"/>
              </w:rPr>
              <w:t>4,20</w:t>
            </w:r>
          </w:p>
        </w:tc>
        <w:tc>
          <w:tcPr>
            <w:tcW w:w="1080" w:type="dxa"/>
          </w:tcPr>
          <w:p w:rsidR="001B2164" w:rsidRPr="00EB1B55" w:rsidRDefault="001B2164" w:rsidP="007423B4">
            <w:pPr>
              <w:tabs>
                <w:tab w:val="left" w:pos="709"/>
              </w:tabs>
              <w:ind w:right="222"/>
              <w:rPr>
                <w:sz w:val="24"/>
                <w:szCs w:val="24"/>
              </w:rPr>
            </w:pPr>
            <w:r w:rsidRPr="00EB1B55">
              <w:rPr>
                <w:sz w:val="24"/>
                <w:szCs w:val="24"/>
              </w:rPr>
              <w:t>4,50</w:t>
            </w:r>
          </w:p>
        </w:tc>
        <w:tc>
          <w:tcPr>
            <w:tcW w:w="1050" w:type="dxa"/>
          </w:tcPr>
          <w:p w:rsidR="001B2164" w:rsidRPr="00EB1B55" w:rsidRDefault="001B2164" w:rsidP="007423B4">
            <w:pPr>
              <w:tabs>
                <w:tab w:val="left" w:pos="709"/>
              </w:tabs>
              <w:ind w:right="242"/>
              <w:rPr>
                <w:sz w:val="24"/>
                <w:szCs w:val="24"/>
              </w:rPr>
            </w:pPr>
            <w:r w:rsidRPr="00EB1B55">
              <w:rPr>
                <w:sz w:val="24"/>
                <w:szCs w:val="24"/>
              </w:rPr>
              <w:t>4,20</w:t>
            </w:r>
          </w:p>
        </w:tc>
        <w:tc>
          <w:tcPr>
            <w:tcW w:w="1230" w:type="dxa"/>
          </w:tcPr>
          <w:p w:rsidR="001B2164" w:rsidRPr="00EB1B55" w:rsidRDefault="001B2164" w:rsidP="007423B4">
            <w:pPr>
              <w:tabs>
                <w:tab w:val="left" w:pos="709"/>
              </w:tabs>
              <w:rPr>
                <w:sz w:val="24"/>
                <w:szCs w:val="24"/>
              </w:rPr>
            </w:pPr>
            <w:r w:rsidRPr="00EB1B55">
              <w:rPr>
                <w:sz w:val="24"/>
                <w:szCs w:val="24"/>
              </w:rPr>
              <w:t>4,50</w:t>
            </w:r>
          </w:p>
        </w:tc>
        <w:tc>
          <w:tcPr>
            <w:tcW w:w="990" w:type="dxa"/>
          </w:tcPr>
          <w:p w:rsidR="001B2164" w:rsidRPr="00EB1B55" w:rsidRDefault="001B2164" w:rsidP="007423B4">
            <w:pPr>
              <w:tabs>
                <w:tab w:val="left" w:pos="709"/>
              </w:tabs>
              <w:ind w:right="243"/>
              <w:rPr>
                <w:sz w:val="24"/>
                <w:szCs w:val="24"/>
              </w:rPr>
            </w:pPr>
            <w:r w:rsidRPr="00EB1B55">
              <w:rPr>
                <w:sz w:val="24"/>
                <w:szCs w:val="24"/>
              </w:rPr>
              <w:t>5,15</w:t>
            </w:r>
          </w:p>
        </w:tc>
      </w:tr>
      <w:tr w:rsidR="001B2164" w:rsidRPr="00EB1B55" w:rsidTr="00D61C2C">
        <w:trPr>
          <w:trHeight w:val="295"/>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7423B4">
            <w:pPr>
              <w:tabs>
                <w:tab w:val="left" w:pos="709"/>
              </w:tabs>
              <w:rPr>
                <w:sz w:val="24"/>
                <w:szCs w:val="24"/>
              </w:rPr>
            </w:pPr>
            <w:r w:rsidRPr="00752C24">
              <w:rPr>
                <w:sz w:val="24"/>
                <w:szCs w:val="24"/>
              </w:rPr>
              <w:t>Бег 60 м, секунд</w:t>
            </w:r>
          </w:p>
        </w:tc>
        <w:tc>
          <w:tcPr>
            <w:tcW w:w="1335" w:type="dxa"/>
          </w:tcPr>
          <w:p w:rsidR="001B2164" w:rsidRPr="00EB1B55" w:rsidRDefault="001B2164" w:rsidP="007423B4">
            <w:pPr>
              <w:tabs>
                <w:tab w:val="left" w:pos="709"/>
              </w:tabs>
              <w:rPr>
                <w:sz w:val="24"/>
                <w:szCs w:val="24"/>
              </w:rPr>
            </w:pPr>
            <w:r w:rsidRPr="00EB1B55">
              <w:rPr>
                <w:sz w:val="24"/>
                <w:szCs w:val="24"/>
              </w:rPr>
              <w:t>9,0</w:t>
            </w:r>
          </w:p>
        </w:tc>
        <w:tc>
          <w:tcPr>
            <w:tcW w:w="1185" w:type="dxa"/>
          </w:tcPr>
          <w:p w:rsidR="001B2164" w:rsidRPr="00EB1B55" w:rsidRDefault="001B2164" w:rsidP="007423B4">
            <w:pPr>
              <w:tabs>
                <w:tab w:val="left" w:pos="709"/>
              </w:tabs>
              <w:rPr>
                <w:sz w:val="24"/>
                <w:szCs w:val="24"/>
              </w:rPr>
            </w:pPr>
            <w:r w:rsidRPr="00EB1B55">
              <w:rPr>
                <w:sz w:val="24"/>
                <w:szCs w:val="24"/>
              </w:rPr>
              <w:t>9,7</w:t>
            </w:r>
          </w:p>
        </w:tc>
        <w:tc>
          <w:tcPr>
            <w:tcW w:w="1080" w:type="dxa"/>
          </w:tcPr>
          <w:p w:rsidR="001B2164" w:rsidRPr="00EB1B55" w:rsidRDefault="001B2164" w:rsidP="007423B4">
            <w:pPr>
              <w:tabs>
                <w:tab w:val="left" w:pos="709"/>
              </w:tabs>
              <w:ind w:right="222"/>
              <w:rPr>
                <w:sz w:val="24"/>
                <w:szCs w:val="24"/>
              </w:rPr>
            </w:pPr>
            <w:r w:rsidRPr="00EB1B55">
              <w:rPr>
                <w:sz w:val="24"/>
                <w:szCs w:val="24"/>
              </w:rPr>
              <w:t>10,5</w:t>
            </w:r>
          </w:p>
        </w:tc>
        <w:tc>
          <w:tcPr>
            <w:tcW w:w="1050" w:type="dxa"/>
          </w:tcPr>
          <w:p w:rsidR="001B2164" w:rsidRPr="00EB1B55" w:rsidRDefault="001B2164" w:rsidP="007423B4">
            <w:pPr>
              <w:tabs>
                <w:tab w:val="left" w:pos="709"/>
              </w:tabs>
              <w:rPr>
                <w:sz w:val="24"/>
                <w:szCs w:val="24"/>
              </w:rPr>
            </w:pPr>
            <w:r w:rsidRPr="00EB1B55">
              <w:rPr>
                <w:sz w:val="24"/>
                <w:szCs w:val="24"/>
              </w:rPr>
              <w:t>9,7</w:t>
            </w:r>
          </w:p>
        </w:tc>
        <w:tc>
          <w:tcPr>
            <w:tcW w:w="1230" w:type="dxa"/>
          </w:tcPr>
          <w:p w:rsidR="001B2164" w:rsidRPr="00EB1B55" w:rsidRDefault="001B2164" w:rsidP="007423B4">
            <w:pPr>
              <w:tabs>
                <w:tab w:val="left" w:pos="709"/>
              </w:tabs>
              <w:rPr>
                <w:sz w:val="24"/>
                <w:szCs w:val="24"/>
              </w:rPr>
            </w:pPr>
            <w:r w:rsidRPr="00EB1B55">
              <w:rPr>
                <w:sz w:val="24"/>
                <w:szCs w:val="24"/>
              </w:rPr>
              <w:t>10,4</w:t>
            </w:r>
          </w:p>
        </w:tc>
        <w:tc>
          <w:tcPr>
            <w:tcW w:w="990" w:type="dxa"/>
          </w:tcPr>
          <w:p w:rsidR="001B2164" w:rsidRPr="00EB1B55" w:rsidRDefault="001B2164" w:rsidP="007423B4">
            <w:pPr>
              <w:tabs>
                <w:tab w:val="left" w:pos="709"/>
              </w:tabs>
              <w:ind w:right="243"/>
              <w:rPr>
                <w:sz w:val="24"/>
                <w:szCs w:val="24"/>
              </w:rPr>
            </w:pPr>
            <w:r w:rsidRPr="00EB1B55">
              <w:rPr>
                <w:sz w:val="24"/>
                <w:szCs w:val="24"/>
              </w:rPr>
              <w:t>10,8</w:t>
            </w:r>
          </w:p>
        </w:tc>
      </w:tr>
      <w:tr w:rsidR="001B2164" w:rsidRPr="00EB1B55" w:rsidTr="00D61C2C">
        <w:trPr>
          <w:trHeight w:val="300"/>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7423B4">
            <w:pPr>
              <w:tabs>
                <w:tab w:val="left" w:pos="709"/>
              </w:tabs>
              <w:rPr>
                <w:sz w:val="24"/>
                <w:szCs w:val="24"/>
              </w:rPr>
            </w:pPr>
            <w:r w:rsidRPr="00752C24">
              <w:rPr>
                <w:sz w:val="24"/>
                <w:szCs w:val="24"/>
              </w:rPr>
              <w:t>Бег 2000 м, мин</w:t>
            </w:r>
          </w:p>
        </w:tc>
        <w:tc>
          <w:tcPr>
            <w:tcW w:w="1335" w:type="dxa"/>
          </w:tcPr>
          <w:p w:rsidR="001B2164" w:rsidRPr="00EB1B55" w:rsidRDefault="001B2164" w:rsidP="007423B4">
            <w:pPr>
              <w:tabs>
                <w:tab w:val="left" w:pos="709"/>
              </w:tabs>
              <w:rPr>
                <w:sz w:val="24"/>
                <w:szCs w:val="24"/>
              </w:rPr>
            </w:pPr>
            <w:r w:rsidRPr="00EB1B55">
              <w:rPr>
                <w:sz w:val="24"/>
                <w:szCs w:val="24"/>
              </w:rPr>
              <w:t>9,00</w:t>
            </w:r>
          </w:p>
        </w:tc>
        <w:tc>
          <w:tcPr>
            <w:tcW w:w="1185" w:type="dxa"/>
          </w:tcPr>
          <w:p w:rsidR="001B2164" w:rsidRPr="00EB1B55" w:rsidRDefault="001B2164" w:rsidP="007423B4">
            <w:pPr>
              <w:tabs>
                <w:tab w:val="left" w:pos="709"/>
              </w:tabs>
              <w:ind w:right="221"/>
              <w:rPr>
                <w:sz w:val="24"/>
                <w:szCs w:val="24"/>
              </w:rPr>
            </w:pPr>
            <w:r w:rsidRPr="00EB1B55">
              <w:rPr>
                <w:sz w:val="24"/>
                <w:szCs w:val="24"/>
              </w:rPr>
              <w:t>9,45</w:t>
            </w:r>
          </w:p>
        </w:tc>
        <w:tc>
          <w:tcPr>
            <w:tcW w:w="1080" w:type="dxa"/>
          </w:tcPr>
          <w:p w:rsidR="001B2164" w:rsidRPr="00EB1B55" w:rsidRDefault="001B2164" w:rsidP="007423B4">
            <w:pPr>
              <w:tabs>
                <w:tab w:val="left" w:pos="709"/>
              </w:tabs>
              <w:ind w:right="158"/>
              <w:rPr>
                <w:sz w:val="24"/>
                <w:szCs w:val="24"/>
              </w:rPr>
            </w:pPr>
            <w:r w:rsidRPr="00EB1B55">
              <w:rPr>
                <w:sz w:val="24"/>
                <w:szCs w:val="24"/>
              </w:rPr>
              <w:t>10,30</w:t>
            </w:r>
          </w:p>
        </w:tc>
        <w:tc>
          <w:tcPr>
            <w:tcW w:w="1050" w:type="dxa"/>
          </w:tcPr>
          <w:p w:rsidR="001B2164" w:rsidRPr="00EB1B55" w:rsidRDefault="001B2164" w:rsidP="007423B4">
            <w:pPr>
              <w:tabs>
                <w:tab w:val="left" w:pos="709"/>
              </w:tabs>
              <w:ind w:right="178"/>
              <w:rPr>
                <w:sz w:val="24"/>
                <w:szCs w:val="24"/>
              </w:rPr>
            </w:pPr>
            <w:r w:rsidRPr="00EB1B55">
              <w:rPr>
                <w:sz w:val="24"/>
                <w:szCs w:val="24"/>
              </w:rPr>
              <w:t>10,50</w:t>
            </w:r>
          </w:p>
        </w:tc>
        <w:tc>
          <w:tcPr>
            <w:tcW w:w="1230" w:type="dxa"/>
          </w:tcPr>
          <w:p w:rsidR="001B2164" w:rsidRPr="00EB1B55" w:rsidRDefault="001B2164" w:rsidP="007423B4">
            <w:pPr>
              <w:tabs>
                <w:tab w:val="left" w:pos="709"/>
              </w:tabs>
              <w:ind w:right="158"/>
              <w:rPr>
                <w:sz w:val="24"/>
                <w:szCs w:val="24"/>
              </w:rPr>
            </w:pPr>
            <w:r w:rsidRPr="00EB1B55">
              <w:rPr>
                <w:sz w:val="24"/>
                <w:szCs w:val="24"/>
              </w:rPr>
              <w:t>12,30</w:t>
            </w:r>
          </w:p>
        </w:tc>
        <w:tc>
          <w:tcPr>
            <w:tcW w:w="990" w:type="dxa"/>
          </w:tcPr>
          <w:p w:rsidR="001B2164" w:rsidRPr="00EB1B55" w:rsidRDefault="001B2164" w:rsidP="007423B4">
            <w:pPr>
              <w:tabs>
                <w:tab w:val="left" w:pos="709"/>
              </w:tabs>
              <w:ind w:right="179"/>
              <w:rPr>
                <w:sz w:val="24"/>
                <w:szCs w:val="24"/>
              </w:rPr>
            </w:pPr>
            <w:r w:rsidRPr="00EB1B55">
              <w:rPr>
                <w:sz w:val="24"/>
                <w:szCs w:val="24"/>
              </w:rPr>
              <w:t>13,20</w:t>
            </w:r>
          </w:p>
        </w:tc>
      </w:tr>
      <w:tr w:rsidR="001B2164" w:rsidRPr="00EB1B55" w:rsidTr="00D61C2C">
        <w:trPr>
          <w:trHeight w:val="600"/>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D61C2C">
            <w:pPr>
              <w:ind w:right="-147"/>
              <w:rPr>
                <w:sz w:val="24"/>
                <w:szCs w:val="24"/>
              </w:rPr>
            </w:pPr>
            <w:r w:rsidRPr="00752C24">
              <w:rPr>
                <w:sz w:val="24"/>
                <w:szCs w:val="24"/>
              </w:rPr>
              <w:t>Прыжки в длину с места</w:t>
            </w:r>
          </w:p>
        </w:tc>
        <w:tc>
          <w:tcPr>
            <w:tcW w:w="1335" w:type="dxa"/>
          </w:tcPr>
          <w:p w:rsidR="001B2164" w:rsidRPr="00EB1B55" w:rsidRDefault="001B2164" w:rsidP="007423B4">
            <w:pPr>
              <w:tabs>
                <w:tab w:val="left" w:pos="709"/>
              </w:tabs>
              <w:rPr>
                <w:sz w:val="24"/>
                <w:szCs w:val="24"/>
              </w:rPr>
            </w:pPr>
            <w:r w:rsidRPr="00EB1B55">
              <w:rPr>
                <w:sz w:val="24"/>
                <w:szCs w:val="24"/>
              </w:rPr>
              <w:t>190</w:t>
            </w:r>
          </w:p>
        </w:tc>
        <w:tc>
          <w:tcPr>
            <w:tcW w:w="1185" w:type="dxa"/>
          </w:tcPr>
          <w:p w:rsidR="001B2164" w:rsidRPr="00EB1B55" w:rsidRDefault="001B2164" w:rsidP="007423B4">
            <w:pPr>
              <w:tabs>
                <w:tab w:val="left" w:pos="709"/>
              </w:tabs>
              <w:rPr>
                <w:sz w:val="24"/>
                <w:szCs w:val="24"/>
              </w:rPr>
            </w:pPr>
            <w:r w:rsidRPr="00EB1B55">
              <w:rPr>
                <w:sz w:val="24"/>
                <w:szCs w:val="24"/>
              </w:rPr>
              <w:t>180</w:t>
            </w:r>
          </w:p>
        </w:tc>
        <w:tc>
          <w:tcPr>
            <w:tcW w:w="1080" w:type="dxa"/>
          </w:tcPr>
          <w:p w:rsidR="001B2164" w:rsidRPr="00EB1B55" w:rsidRDefault="001B2164" w:rsidP="007423B4">
            <w:pPr>
              <w:tabs>
                <w:tab w:val="left" w:pos="709"/>
              </w:tabs>
              <w:rPr>
                <w:sz w:val="24"/>
                <w:szCs w:val="24"/>
              </w:rPr>
            </w:pPr>
            <w:r w:rsidRPr="00EB1B55">
              <w:rPr>
                <w:sz w:val="24"/>
                <w:szCs w:val="24"/>
              </w:rPr>
              <w:t>165</w:t>
            </w:r>
          </w:p>
        </w:tc>
        <w:tc>
          <w:tcPr>
            <w:tcW w:w="1050" w:type="dxa"/>
          </w:tcPr>
          <w:p w:rsidR="001B2164" w:rsidRPr="00EB1B55" w:rsidRDefault="001B2164" w:rsidP="007423B4">
            <w:pPr>
              <w:tabs>
                <w:tab w:val="left" w:pos="709"/>
              </w:tabs>
              <w:rPr>
                <w:sz w:val="24"/>
                <w:szCs w:val="24"/>
              </w:rPr>
            </w:pPr>
            <w:r w:rsidRPr="00EB1B55">
              <w:rPr>
                <w:sz w:val="24"/>
                <w:szCs w:val="24"/>
              </w:rPr>
              <w:t>175</w:t>
            </w:r>
          </w:p>
        </w:tc>
        <w:tc>
          <w:tcPr>
            <w:tcW w:w="1230" w:type="dxa"/>
          </w:tcPr>
          <w:p w:rsidR="001B2164" w:rsidRPr="00EB1B55" w:rsidRDefault="001B2164" w:rsidP="007423B4">
            <w:pPr>
              <w:tabs>
                <w:tab w:val="left" w:pos="709"/>
              </w:tabs>
              <w:rPr>
                <w:sz w:val="24"/>
                <w:szCs w:val="24"/>
              </w:rPr>
            </w:pPr>
            <w:r w:rsidRPr="00EB1B55">
              <w:rPr>
                <w:sz w:val="24"/>
                <w:szCs w:val="24"/>
              </w:rPr>
              <w:t>165</w:t>
            </w:r>
          </w:p>
        </w:tc>
        <w:tc>
          <w:tcPr>
            <w:tcW w:w="990" w:type="dxa"/>
          </w:tcPr>
          <w:p w:rsidR="001B2164" w:rsidRPr="00EB1B55" w:rsidRDefault="001B2164" w:rsidP="007423B4">
            <w:pPr>
              <w:tabs>
                <w:tab w:val="left" w:pos="709"/>
              </w:tabs>
              <w:ind w:right="273"/>
              <w:rPr>
                <w:sz w:val="24"/>
                <w:szCs w:val="24"/>
              </w:rPr>
            </w:pPr>
            <w:r w:rsidRPr="00EB1B55">
              <w:rPr>
                <w:sz w:val="24"/>
                <w:szCs w:val="24"/>
              </w:rPr>
              <w:t>156</w:t>
            </w:r>
          </w:p>
        </w:tc>
      </w:tr>
      <w:tr w:rsidR="001B2164" w:rsidRPr="00EB1B55" w:rsidTr="00D61C2C">
        <w:trPr>
          <w:trHeight w:val="570"/>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D61C2C">
            <w:pPr>
              <w:rPr>
                <w:sz w:val="24"/>
                <w:szCs w:val="24"/>
              </w:rPr>
            </w:pPr>
            <w:r w:rsidRPr="00752C24">
              <w:rPr>
                <w:sz w:val="24"/>
                <w:szCs w:val="24"/>
              </w:rPr>
              <w:t>Подтягивание на высокой</w:t>
            </w:r>
          </w:p>
          <w:p w:rsidR="001B2164" w:rsidRPr="00752C24" w:rsidRDefault="001B2164" w:rsidP="007423B4">
            <w:pPr>
              <w:tabs>
                <w:tab w:val="left" w:pos="709"/>
              </w:tabs>
              <w:rPr>
                <w:sz w:val="24"/>
                <w:szCs w:val="24"/>
              </w:rPr>
            </w:pPr>
            <w:r w:rsidRPr="00752C24">
              <w:rPr>
                <w:sz w:val="24"/>
                <w:szCs w:val="24"/>
              </w:rPr>
              <w:t>перекладине</w:t>
            </w:r>
          </w:p>
        </w:tc>
        <w:tc>
          <w:tcPr>
            <w:tcW w:w="1335" w:type="dxa"/>
          </w:tcPr>
          <w:p w:rsidR="001B2164" w:rsidRPr="00EB1B55" w:rsidRDefault="001B2164" w:rsidP="007423B4">
            <w:pPr>
              <w:tabs>
                <w:tab w:val="left" w:pos="709"/>
              </w:tabs>
              <w:ind w:right="280"/>
              <w:rPr>
                <w:sz w:val="24"/>
                <w:szCs w:val="24"/>
              </w:rPr>
            </w:pPr>
            <w:r w:rsidRPr="00EB1B55">
              <w:rPr>
                <w:sz w:val="24"/>
                <w:szCs w:val="24"/>
              </w:rPr>
              <w:t>10</w:t>
            </w:r>
          </w:p>
        </w:tc>
        <w:tc>
          <w:tcPr>
            <w:tcW w:w="1185" w:type="dxa"/>
          </w:tcPr>
          <w:p w:rsidR="001B2164" w:rsidRPr="00EB1B55" w:rsidRDefault="001B2164" w:rsidP="007423B4">
            <w:pPr>
              <w:tabs>
                <w:tab w:val="left" w:pos="709"/>
              </w:tabs>
              <w:rPr>
                <w:sz w:val="24"/>
                <w:szCs w:val="24"/>
              </w:rPr>
            </w:pPr>
            <w:r w:rsidRPr="00EB1B55">
              <w:rPr>
                <w:sz w:val="24"/>
                <w:szCs w:val="24"/>
              </w:rPr>
              <w:t>8</w:t>
            </w:r>
          </w:p>
        </w:tc>
        <w:tc>
          <w:tcPr>
            <w:tcW w:w="1080" w:type="dxa"/>
          </w:tcPr>
          <w:p w:rsidR="001B2164" w:rsidRPr="00EB1B55" w:rsidRDefault="001B2164" w:rsidP="007423B4">
            <w:pPr>
              <w:tabs>
                <w:tab w:val="left" w:pos="709"/>
              </w:tabs>
              <w:rPr>
                <w:sz w:val="24"/>
                <w:szCs w:val="24"/>
              </w:rPr>
            </w:pPr>
            <w:r w:rsidRPr="00EB1B55">
              <w:rPr>
                <w:sz w:val="24"/>
                <w:szCs w:val="24"/>
              </w:rPr>
              <w:t>5</w:t>
            </w:r>
          </w:p>
        </w:tc>
        <w:tc>
          <w:tcPr>
            <w:tcW w:w="1050" w:type="dxa"/>
          </w:tcPr>
          <w:p w:rsidR="001B2164" w:rsidRPr="00EB1B55" w:rsidRDefault="001B2164" w:rsidP="007423B4">
            <w:pPr>
              <w:tabs>
                <w:tab w:val="left" w:pos="709"/>
              </w:tabs>
              <w:rPr>
                <w:sz w:val="24"/>
                <w:szCs w:val="24"/>
              </w:rPr>
            </w:pPr>
          </w:p>
        </w:tc>
        <w:tc>
          <w:tcPr>
            <w:tcW w:w="1230" w:type="dxa"/>
          </w:tcPr>
          <w:p w:rsidR="001B2164" w:rsidRPr="00EB1B55" w:rsidRDefault="001B2164" w:rsidP="007423B4">
            <w:pPr>
              <w:tabs>
                <w:tab w:val="left" w:pos="709"/>
              </w:tabs>
              <w:rPr>
                <w:sz w:val="24"/>
                <w:szCs w:val="24"/>
              </w:rPr>
            </w:pPr>
          </w:p>
        </w:tc>
        <w:tc>
          <w:tcPr>
            <w:tcW w:w="990" w:type="dxa"/>
          </w:tcPr>
          <w:p w:rsidR="001B2164" w:rsidRPr="00EB1B55" w:rsidRDefault="001B2164" w:rsidP="007423B4">
            <w:pPr>
              <w:tabs>
                <w:tab w:val="left" w:pos="709"/>
              </w:tabs>
              <w:rPr>
                <w:sz w:val="24"/>
                <w:szCs w:val="24"/>
              </w:rPr>
            </w:pPr>
          </w:p>
        </w:tc>
      </w:tr>
      <w:tr w:rsidR="001B2164" w:rsidRPr="00EB1B55" w:rsidTr="00D61C2C">
        <w:trPr>
          <w:trHeight w:val="750"/>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D61C2C">
            <w:pPr>
              <w:tabs>
                <w:tab w:val="left" w:pos="709"/>
              </w:tabs>
              <w:ind w:right="-147"/>
              <w:rPr>
                <w:sz w:val="24"/>
                <w:szCs w:val="24"/>
              </w:rPr>
            </w:pPr>
            <w:r w:rsidRPr="00752C24">
              <w:rPr>
                <w:sz w:val="24"/>
                <w:szCs w:val="24"/>
              </w:rPr>
              <w:t>Сгибание и разгибание рук в</w:t>
            </w:r>
          </w:p>
          <w:p w:rsidR="001B2164" w:rsidRPr="00752C24" w:rsidRDefault="001B2164" w:rsidP="007423B4">
            <w:pPr>
              <w:tabs>
                <w:tab w:val="left" w:pos="709"/>
              </w:tabs>
              <w:rPr>
                <w:sz w:val="24"/>
                <w:szCs w:val="24"/>
              </w:rPr>
            </w:pPr>
            <w:r w:rsidRPr="00752C24">
              <w:rPr>
                <w:sz w:val="24"/>
                <w:szCs w:val="24"/>
              </w:rPr>
              <w:t>упоре</w:t>
            </w:r>
          </w:p>
        </w:tc>
        <w:tc>
          <w:tcPr>
            <w:tcW w:w="1335" w:type="dxa"/>
          </w:tcPr>
          <w:p w:rsidR="001B2164" w:rsidRPr="00EB1B55" w:rsidRDefault="001B2164" w:rsidP="007423B4">
            <w:pPr>
              <w:tabs>
                <w:tab w:val="left" w:pos="709"/>
              </w:tabs>
              <w:ind w:right="280"/>
              <w:rPr>
                <w:sz w:val="24"/>
                <w:szCs w:val="24"/>
              </w:rPr>
            </w:pPr>
            <w:r w:rsidRPr="00EB1B55">
              <w:rPr>
                <w:sz w:val="24"/>
                <w:szCs w:val="24"/>
              </w:rPr>
              <w:t>25</w:t>
            </w:r>
          </w:p>
        </w:tc>
        <w:tc>
          <w:tcPr>
            <w:tcW w:w="1185" w:type="dxa"/>
          </w:tcPr>
          <w:p w:rsidR="001B2164" w:rsidRPr="00EB1B55" w:rsidRDefault="001B2164" w:rsidP="007423B4">
            <w:pPr>
              <w:tabs>
                <w:tab w:val="left" w:pos="709"/>
              </w:tabs>
              <w:ind w:right="303"/>
              <w:rPr>
                <w:sz w:val="24"/>
                <w:szCs w:val="24"/>
              </w:rPr>
            </w:pPr>
            <w:r w:rsidRPr="00EB1B55">
              <w:rPr>
                <w:sz w:val="24"/>
                <w:szCs w:val="24"/>
              </w:rPr>
              <w:t>20</w:t>
            </w:r>
          </w:p>
        </w:tc>
        <w:tc>
          <w:tcPr>
            <w:tcW w:w="1080" w:type="dxa"/>
          </w:tcPr>
          <w:p w:rsidR="001B2164" w:rsidRPr="00EB1B55" w:rsidRDefault="001B2164" w:rsidP="007423B4">
            <w:pPr>
              <w:tabs>
                <w:tab w:val="left" w:pos="709"/>
              </w:tabs>
              <w:ind w:right="304"/>
              <w:rPr>
                <w:sz w:val="24"/>
                <w:szCs w:val="24"/>
              </w:rPr>
            </w:pPr>
            <w:r w:rsidRPr="00EB1B55">
              <w:rPr>
                <w:sz w:val="24"/>
                <w:szCs w:val="24"/>
              </w:rPr>
              <w:t>15</w:t>
            </w:r>
          </w:p>
        </w:tc>
        <w:tc>
          <w:tcPr>
            <w:tcW w:w="1050" w:type="dxa"/>
          </w:tcPr>
          <w:p w:rsidR="001B2164" w:rsidRPr="00EB1B55" w:rsidRDefault="001B2164" w:rsidP="007423B4">
            <w:pPr>
              <w:tabs>
                <w:tab w:val="left" w:pos="709"/>
              </w:tabs>
              <w:ind w:right="324"/>
              <w:rPr>
                <w:sz w:val="24"/>
                <w:szCs w:val="24"/>
              </w:rPr>
            </w:pPr>
            <w:r w:rsidRPr="00EB1B55">
              <w:rPr>
                <w:sz w:val="24"/>
                <w:szCs w:val="24"/>
              </w:rPr>
              <w:t>19</w:t>
            </w:r>
          </w:p>
        </w:tc>
        <w:tc>
          <w:tcPr>
            <w:tcW w:w="1230" w:type="dxa"/>
          </w:tcPr>
          <w:p w:rsidR="001B2164" w:rsidRPr="00EB1B55" w:rsidRDefault="001B2164" w:rsidP="007423B4">
            <w:pPr>
              <w:tabs>
                <w:tab w:val="left" w:pos="709"/>
              </w:tabs>
              <w:ind w:right="304"/>
              <w:rPr>
                <w:sz w:val="24"/>
                <w:szCs w:val="24"/>
              </w:rPr>
            </w:pPr>
            <w:r w:rsidRPr="00EB1B55">
              <w:rPr>
                <w:sz w:val="24"/>
                <w:szCs w:val="24"/>
              </w:rPr>
              <w:t>13</w:t>
            </w:r>
          </w:p>
        </w:tc>
        <w:tc>
          <w:tcPr>
            <w:tcW w:w="990" w:type="dxa"/>
          </w:tcPr>
          <w:p w:rsidR="001B2164" w:rsidRPr="00EB1B55" w:rsidRDefault="001B2164" w:rsidP="007423B4">
            <w:pPr>
              <w:tabs>
                <w:tab w:val="left" w:pos="709"/>
              </w:tabs>
              <w:rPr>
                <w:sz w:val="24"/>
                <w:szCs w:val="24"/>
              </w:rPr>
            </w:pPr>
            <w:r w:rsidRPr="00EB1B55">
              <w:rPr>
                <w:sz w:val="24"/>
                <w:szCs w:val="24"/>
              </w:rPr>
              <w:t>9</w:t>
            </w:r>
          </w:p>
        </w:tc>
      </w:tr>
      <w:tr w:rsidR="001B2164" w:rsidRPr="00EB1B55" w:rsidTr="00D61C2C">
        <w:trPr>
          <w:trHeight w:val="600"/>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D61C2C">
            <w:pPr>
              <w:tabs>
                <w:tab w:val="left" w:pos="709"/>
                <w:tab w:val="left" w:pos="1021"/>
              </w:tabs>
              <w:rPr>
                <w:sz w:val="24"/>
                <w:szCs w:val="24"/>
              </w:rPr>
            </w:pPr>
            <w:r w:rsidRPr="00752C24">
              <w:rPr>
                <w:sz w:val="24"/>
                <w:szCs w:val="24"/>
              </w:rPr>
              <w:t>Наклоны вперед из положения сидя</w:t>
            </w:r>
          </w:p>
        </w:tc>
        <w:tc>
          <w:tcPr>
            <w:tcW w:w="1335" w:type="dxa"/>
          </w:tcPr>
          <w:p w:rsidR="001B2164" w:rsidRPr="00EB1B55" w:rsidRDefault="001B2164" w:rsidP="007423B4">
            <w:pPr>
              <w:tabs>
                <w:tab w:val="left" w:pos="709"/>
              </w:tabs>
              <w:ind w:right="280"/>
              <w:rPr>
                <w:sz w:val="24"/>
                <w:szCs w:val="24"/>
              </w:rPr>
            </w:pPr>
            <w:r w:rsidRPr="00EB1B55">
              <w:rPr>
                <w:sz w:val="24"/>
                <w:szCs w:val="24"/>
              </w:rPr>
              <w:t>12</w:t>
            </w:r>
          </w:p>
        </w:tc>
        <w:tc>
          <w:tcPr>
            <w:tcW w:w="1185" w:type="dxa"/>
          </w:tcPr>
          <w:p w:rsidR="001B2164" w:rsidRPr="00EB1B55" w:rsidRDefault="001B2164" w:rsidP="007423B4">
            <w:pPr>
              <w:tabs>
                <w:tab w:val="left" w:pos="709"/>
              </w:tabs>
              <w:rPr>
                <w:sz w:val="24"/>
                <w:szCs w:val="24"/>
              </w:rPr>
            </w:pPr>
            <w:r w:rsidRPr="00EB1B55">
              <w:rPr>
                <w:sz w:val="24"/>
                <w:szCs w:val="24"/>
              </w:rPr>
              <w:t>8</w:t>
            </w:r>
          </w:p>
        </w:tc>
        <w:tc>
          <w:tcPr>
            <w:tcW w:w="1080" w:type="dxa"/>
          </w:tcPr>
          <w:p w:rsidR="001B2164" w:rsidRPr="00EB1B55" w:rsidRDefault="001B2164" w:rsidP="007423B4">
            <w:pPr>
              <w:tabs>
                <w:tab w:val="left" w:pos="709"/>
              </w:tabs>
              <w:rPr>
                <w:sz w:val="24"/>
                <w:szCs w:val="24"/>
              </w:rPr>
            </w:pPr>
            <w:r w:rsidRPr="00EB1B55">
              <w:rPr>
                <w:sz w:val="24"/>
                <w:szCs w:val="24"/>
              </w:rPr>
              <w:t>5</w:t>
            </w:r>
          </w:p>
        </w:tc>
        <w:tc>
          <w:tcPr>
            <w:tcW w:w="1050" w:type="dxa"/>
          </w:tcPr>
          <w:p w:rsidR="001B2164" w:rsidRPr="00EB1B55" w:rsidRDefault="001B2164" w:rsidP="007423B4">
            <w:pPr>
              <w:tabs>
                <w:tab w:val="left" w:pos="709"/>
              </w:tabs>
              <w:ind w:right="324"/>
              <w:rPr>
                <w:sz w:val="24"/>
                <w:szCs w:val="24"/>
              </w:rPr>
            </w:pPr>
            <w:r w:rsidRPr="00EB1B55">
              <w:rPr>
                <w:sz w:val="24"/>
                <w:szCs w:val="24"/>
              </w:rPr>
              <w:t>18</w:t>
            </w:r>
          </w:p>
        </w:tc>
        <w:tc>
          <w:tcPr>
            <w:tcW w:w="1230" w:type="dxa"/>
          </w:tcPr>
          <w:p w:rsidR="001B2164" w:rsidRPr="00EB1B55" w:rsidRDefault="001B2164" w:rsidP="007423B4">
            <w:pPr>
              <w:tabs>
                <w:tab w:val="left" w:pos="709"/>
              </w:tabs>
              <w:ind w:right="304"/>
              <w:rPr>
                <w:sz w:val="24"/>
                <w:szCs w:val="24"/>
              </w:rPr>
            </w:pPr>
            <w:r w:rsidRPr="00EB1B55">
              <w:rPr>
                <w:sz w:val="24"/>
                <w:szCs w:val="24"/>
              </w:rPr>
              <w:t>15</w:t>
            </w:r>
          </w:p>
        </w:tc>
        <w:tc>
          <w:tcPr>
            <w:tcW w:w="990" w:type="dxa"/>
          </w:tcPr>
          <w:p w:rsidR="001B2164" w:rsidRPr="00EB1B55" w:rsidRDefault="001B2164" w:rsidP="007423B4">
            <w:pPr>
              <w:tabs>
                <w:tab w:val="left" w:pos="709"/>
              </w:tabs>
              <w:ind w:right="325"/>
              <w:rPr>
                <w:sz w:val="24"/>
                <w:szCs w:val="24"/>
              </w:rPr>
            </w:pPr>
            <w:r w:rsidRPr="00EB1B55">
              <w:rPr>
                <w:sz w:val="24"/>
                <w:szCs w:val="24"/>
              </w:rPr>
              <w:t>10</w:t>
            </w:r>
          </w:p>
        </w:tc>
      </w:tr>
      <w:tr w:rsidR="001B2164" w:rsidRPr="00EB1B55" w:rsidTr="00D61C2C">
        <w:trPr>
          <w:trHeight w:val="735"/>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D61C2C">
            <w:pPr>
              <w:ind w:right="-147"/>
              <w:rPr>
                <w:sz w:val="24"/>
                <w:szCs w:val="24"/>
              </w:rPr>
            </w:pPr>
            <w:r w:rsidRPr="00752C24">
              <w:rPr>
                <w:sz w:val="24"/>
                <w:szCs w:val="24"/>
              </w:rPr>
              <w:t>Подъем туловища за 1 мин. из положения</w:t>
            </w:r>
          </w:p>
          <w:p w:rsidR="001B2164" w:rsidRPr="00752C24" w:rsidRDefault="001B2164" w:rsidP="007423B4">
            <w:pPr>
              <w:tabs>
                <w:tab w:val="left" w:pos="709"/>
              </w:tabs>
              <w:rPr>
                <w:sz w:val="24"/>
                <w:szCs w:val="24"/>
              </w:rPr>
            </w:pPr>
            <w:r w:rsidRPr="00752C24">
              <w:rPr>
                <w:sz w:val="24"/>
                <w:szCs w:val="24"/>
              </w:rPr>
              <w:t>лежа</w:t>
            </w:r>
          </w:p>
        </w:tc>
        <w:tc>
          <w:tcPr>
            <w:tcW w:w="1335" w:type="dxa"/>
          </w:tcPr>
          <w:p w:rsidR="001B2164" w:rsidRPr="00EB1B55" w:rsidRDefault="001B2164" w:rsidP="007423B4">
            <w:pPr>
              <w:tabs>
                <w:tab w:val="left" w:pos="709"/>
              </w:tabs>
              <w:ind w:right="280"/>
              <w:rPr>
                <w:sz w:val="24"/>
                <w:szCs w:val="24"/>
              </w:rPr>
            </w:pPr>
            <w:r w:rsidRPr="00EB1B55">
              <w:rPr>
                <w:sz w:val="24"/>
                <w:szCs w:val="24"/>
              </w:rPr>
              <w:t>48</w:t>
            </w:r>
          </w:p>
        </w:tc>
        <w:tc>
          <w:tcPr>
            <w:tcW w:w="1185" w:type="dxa"/>
          </w:tcPr>
          <w:p w:rsidR="001B2164" w:rsidRPr="00EB1B55" w:rsidRDefault="001B2164" w:rsidP="007423B4">
            <w:pPr>
              <w:tabs>
                <w:tab w:val="left" w:pos="709"/>
              </w:tabs>
              <w:ind w:right="303"/>
              <w:rPr>
                <w:sz w:val="24"/>
                <w:szCs w:val="24"/>
              </w:rPr>
            </w:pPr>
            <w:r w:rsidRPr="00EB1B55">
              <w:rPr>
                <w:sz w:val="24"/>
                <w:szCs w:val="24"/>
              </w:rPr>
              <w:t>43</w:t>
            </w:r>
          </w:p>
        </w:tc>
        <w:tc>
          <w:tcPr>
            <w:tcW w:w="1080" w:type="dxa"/>
          </w:tcPr>
          <w:p w:rsidR="001B2164" w:rsidRPr="00EB1B55" w:rsidRDefault="001B2164" w:rsidP="007423B4">
            <w:pPr>
              <w:tabs>
                <w:tab w:val="left" w:pos="709"/>
              </w:tabs>
              <w:ind w:right="304"/>
              <w:rPr>
                <w:sz w:val="24"/>
                <w:szCs w:val="24"/>
              </w:rPr>
            </w:pPr>
            <w:r w:rsidRPr="00EB1B55">
              <w:rPr>
                <w:sz w:val="24"/>
                <w:szCs w:val="24"/>
              </w:rPr>
              <w:t>38</w:t>
            </w:r>
          </w:p>
        </w:tc>
        <w:tc>
          <w:tcPr>
            <w:tcW w:w="1050" w:type="dxa"/>
          </w:tcPr>
          <w:p w:rsidR="001B2164" w:rsidRPr="00EB1B55" w:rsidRDefault="001B2164" w:rsidP="007423B4">
            <w:pPr>
              <w:tabs>
                <w:tab w:val="left" w:pos="709"/>
              </w:tabs>
              <w:ind w:right="324"/>
              <w:rPr>
                <w:sz w:val="24"/>
                <w:szCs w:val="24"/>
              </w:rPr>
            </w:pPr>
            <w:r w:rsidRPr="00EB1B55">
              <w:rPr>
                <w:sz w:val="24"/>
                <w:szCs w:val="24"/>
              </w:rPr>
              <w:t>38</w:t>
            </w:r>
          </w:p>
        </w:tc>
        <w:tc>
          <w:tcPr>
            <w:tcW w:w="1230" w:type="dxa"/>
          </w:tcPr>
          <w:p w:rsidR="001B2164" w:rsidRPr="00EB1B55" w:rsidRDefault="001B2164" w:rsidP="007423B4">
            <w:pPr>
              <w:tabs>
                <w:tab w:val="left" w:pos="709"/>
              </w:tabs>
              <w:ind w:right="304"/>
              <w:rPr>
                <w:sz w:val="24"/>
                <w:szCs w:val="24"/>
              </w:rPr>
            </w:pPr>
            <w:r w:rsidRPr="00EB1B55">
              <w:rPr>
                <w:sz w:val="24"/>
                <w:szCs w:val="24"/>
              </w:rPr>
              <w:t>33</w:t>
            </w:r>
          </w:p>
        </w:tc>
        <w:tc>
          <w:tcPr>
            <w:tcW w:w="990" w:type="dxa"/>
          </w:tcPr>
          <w:p w:rsidR="001B2164" w:rsidRPr="00EB1B55" w:rsidRDefault="001B2164" w:rsidP="007423B4">
            <w:pPr>
              <w:tabs>
                <w:tab w:val="left" w:pos="709"/>
              </w:tabs>
              <w:ind w:right="325"/>
              <w:rPr>
                <w:sz w:val="24"/>
                <w:szCs w:val="24"/>
              </w:rPr>
            </w:pPr>
            <w:r w:rsidRPr="00EB1B55">
              <w:rPr>
                <w:sz w:val="24"/>
                <w:szCs w:val="24"/>
              </w:rPr>
              <w:t>25</w:t>
            </w:r>
          </w:p>
        </w:tc>
      </w:tr>
      <w:tr w:rsidR="001B2164" w:rsidRPr="00EB1B55" w:rsidTr="00D61C2C">
        <w:trPr>
          <w:trHeight w:val="375"/>
        </w:trPr>
        <w:tc>
          <w:tcPr>
            <w:tcW w:w="547" w:type="dxa"/>
          </w:tcPr>
          <w:p w:rsidR="001B2164" w:rsidRPr="00752C24" w:rsidRDefault="001B2164" w:rsidP="007423B4">
            <w:pPr>
              <w:tabs>
                <w:tab w:val="left" w:pos="709"/>
              </w:tabs>
              <w:rPr>
                <w:sz w:val="24"/>
                <w:szCs w:val="24"/>
              </w:rPr>
            </w:pPr>
            <w:r w:rsidRPr="00752C24">
              <w:rPr>
                <w:sz w:val="24"/>
                <w:szCs w:val="24"/>
              </w:rPr>
              <w:lastRenderedPageBreak/>
              <w:t>8</w:t>
            </w:r>
          </w:p>
        </w:tc>
        <w:tc>
          <w:tcPr>
            <w:tcW w:w="2798" w:type="dxa"/>
          </w:tcPr>
          <w:p w:rsidR="001B2164" w:rsidRPr="00752C24" w:rsidRDefault="001B2164" w:rsidP="007423B4">
            <w:pPr>
              <w:tabs>
                <w:tab w:val="left" w:pos="709"/>
              </w:tabs>
              <w:rPr>
                <w:sz w:val="24"/>
                <w:szCs w:val="24"/>
              </w:rPr>
            </w:pPr>
            <w:r w:rsidRPr="00752C24">
              <w:rPr>
                <w:sz w:val="24"/>
                <w:szCs w:val="24"/>
              </w:rPr>
              <w:t>Бег на лыжах 3 км, мин</w:t>
            </w:r>
          </w:p>
        </w:tc>
        <w:tc>
          <w:tcPr>
            <w:tcW w:w="1335" w:type="dxa"/>
          </w:tcPr>
          <w:p w:rsidR="001B2164" w:rsidRPr="00EB1B55" w:rsidRDefault="001B2164" w:rsidP="007423B4">
            <w:pPr>
              <w:tabs>
                <w:tab w:val="left" w:pos="709"/>
              </w:tabs>
              <w:rPr>
                <w:sz w:val="24"/>
                <w:szCs w:val="24"/>
              </w:rPr>
            </w:pPr>
            <w:r w:rsidRPr="00EB1B55">
              <w:rPr>
                <w:sz w:val="24"/>
                <w:szCs w:val="24"/>
              </w:rPr>
              <w:t>16,00</w:t>
            </w:r>
          </w:p>
        </w:tc>
        <w:tc>
          <w:tcPr>
            <w:tcW w:w="1185" w:type="dxa"/>
          </w:tcPr>
          <w:p w:rsidR="001B2164" w:rsidRPr="00EB1B55" w:rsidRDefault="001B2164" w:rsidP="007423B4">
            <w:pPr>
              <w:tabs>
                <w:tab w:val="left" w:pos="709"/>
              </w:tabs>
              <w:ind w:right="157"/>
              <w:rPr>
                <w:sz w:val="24"/>
                <w:szCs w:val="24"/>
              </w:rPr>
            </w:pPr>
            <w:r w:rsidRPr="00EB1B55">
              <w:rPr>
                <w:sz w:val="24"/>
                <w:szCs w:val="24"/>
              </w:rPr>
              <w:t>17,00</w:t>
            </w:r>
          </w:p>
        </w:tc>
        <w:tc>
          <w:tcPr>
            <w:tcW w:w="1080" w:type="dxa"/>
          </w:tcPr>
          <w:p w:rsidR="001B2164" w:rsidRPr="00EB1B55" w:rsidRDefault="001B2164" w:rsidP="007423B4">
            <w:pPr>
              <w:tabs>
                <w:tab w:val="left" w:pos="709"/>
              </w:tabs>
              <w:ind w:right="158"/>
              <w:rPr>
                <w:sz w:val="24"/>
                <w:szCs w:val="24"/>
              </w:rPr>
            </w:pPr>
            <w:r w:rsidRPr="00EB1B55">
              <w:rPr>
                <w:sz w:val="24"/>
                <w:szCs w:val="24"/>
              </w:rPr>
              <w:t>18,00</w:t>
            </w:r>
          </w:p>
        </w:tc>
        <w:tc>
          <w:tcPr>
            <w:tcW w:w="1050" w:type="dxa"/>
          </w:tcPr>
          <w:p w:rsidR="001B2164" w:rsidRPr="00EB1B55" w:rsidRDefault="001B2164" w:rsidP="007423B4">
            <w:pPr>
              <w:tabs>
                <w:tab w:val="left" w:pos="709"/>
              </w:tabs>
              <w:ind w:right="178"/>
              <w:rPr>
                <w:sz w:val="24"/>
                <w:szCs w:val="24"/>
              </w:rPr>
            </w:pPr>
            <w:r w:rsidRPr="00EB1B55">
              <w:rPr>
                <w:sz w:val="24"/>
                <w:szCs w:val="24"/>
              </w:rPr>
              <w:t>19,30</w:t>
            </w:r>
          </w:p>
        </w:tc>
        <w:tc>
          <w:tcPr>
            <w:tcW w:w="1230" w:type="dxa"/>
          </w:tcPr>
          <w:p w:rsidR="001B2164" w:rsidRPr="00EB1B55" w:rsidRDefault="001B2164" w:rsidP="007423B4">
            <w:pPr>
              <w:tabs>
                <w:tab w:val="left" w:pos="709"/>
              </w:tabs>
              <w:ind w:right="158"/>
              <w:rPr>
                <w:sz w:val="24"/>
                <w:szCs w:val="24"/>
              </w:rPr>
            </w:pPr>
            <w:r w:rsidRPr="00EB1B55">
              <w:rPr>
                <w:sz w:val="24"/>
                <w:szCs w:val="24"/>
              </w:rPr>
              <w:t>20,30</w:t>
            </w:r>
          </w:p>
        </w:tc>
        <w:tc>
          <w:tcPr>
            <w:tcW w:w="990" w:type="dxa"/>
          </w:tcPr>
          <w:p w:rsidR="001B2164" w:rsidRPr="00EB1B55" w:rsidRDefault="001B2164" w:rsidP="007423B4">
            <w:pPr>
              <w:tabs>
                <w:tab w:val="left" w:pos="709"/>
              </w:tabs>
              <w:ind w:right="179"/>
              <w:rPr>
                <w:sz w:val="24"/>
                <w:szCs w:val="24"/>
              </w:rPr>
            </w:pPr>
            <w:r w:rsidRPr="00EB1B55">
              <w:rPr>
                <w:sz w:val="24"/>
                <w:szCs w:val="24"/>
              </w:rPr>
              <w:t>22,30</w:t>
            </w:r>
          </w:p>
        </w:tc>
      </w:tr>
      <w:tr w:rsidR="001B2164" w:rsidRPr="00EB1B55" w:rsidTr="00D61C2C">
        <w:trPr>
          <w:trHeight w:val="270"/>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7423B4">
            <w:pPr>
              <w:tabs>
                <w:tab w:val="left" w:pos="709"/>
              </w:tabs>
              <w:rPr>
                <w:sz w:val="24"/>
                <w:szCs w:val="24"/>
              </w:rPr>
            </w:pPr>
            <w:r w:rsidRPr="00752C24">
              <w:rPr>
                <w:sz w:val="24"/>
                <w:szCs w:val="24"/>
              </w:rPr>
              <w:t>Бег на лыжах 5 км, мин</w:t>
            </w:r>
          </w:p>
        </w:tc>
        <w:tc>
          <w:tcPr>
            <w:tcW w:w="1335" w:type="dxa"/>
          </w:tcPr>
          <w:p w:rsidR="001B2164" w:rsidRPr="00EB1B55" w:rsidRDefault="001B2164" w:rsidP="007423B4">
            <w:pPr>
              <w:tabs>
                <w:tab w:val="left" w:pos="709"/>
              </w:tabs>
              <w:rPr>
                <w:sz w:val="24"/>
                <w:szCs w:val="24"/>
              </w:rPr>
            </w:pPr>
          </w:p>
        </w:tc>
        <w:tc>
          <w:tcPr>
            <w:tcW w:w="1185" w:type="dxa"/>
          </w:tcPr>
          <w:p w:rsidR="001B2164" w:rsidRPr="00EB1B55" w:rsidRDefault="001B2164" w:rsidP="007423B4">
            <w:pPr>
              <w:tabs>
                <w:tab w:val="left" w:pos="709"/>
              </w:tabs>
              <w:rPr>
                <w:sz w:val="24"/>
                <w:szCs w:val="24"/>
              </w:rPr>
            </w:pPr>
          </w:p>
        </w:tc>
        <w:tc>
          <w:tcPr>
            <w:tcW w:w="1080" w:type="dxa"/>
          </w:tcPr>
          <w:p w:rsidR="001B2164" w:rsidRPr="00EB1B55" w:rsidRDefault="001B2164" w:rsidP="007423B4">
            <w:pPr>
              <w:tabs>
                <w:tab w:val="left" w:pos="709"/>
              </w:tabs>
              <w:rPr>
                <w:sz w:val="24"/>
                <w:szCs w:val="24"/>
              </w:rPr>
            </w:pPr>
          </w:p>
        </w:tc>
        <w:tc>
          <w:tcPr>
            <w:tcW w:w="3270" w:type="dxa"/>
            <w:gridSpan w:val="3"/>
          </w:tcPr>
          <w:p w:rsidR="001B2164" w:rsidRPr="00EB1B55" w:rsidRDefault="001B2164" w:rsidP="007423B4">
            <w:pPr>
              <w:tabs>
                <w:tab w:val="left" w:pos="709"/>
              </w:tabs>
              <w:rPr>
                <w:sz w:val="24"/>
                <w:szCs w:val="24"/>
              </w:rPr>
            </w:pPr>
            <w:r w:rsidRPr="00EB1B55">
              <w:rPr>
                <w:sz w:val="24"/>
                <w:szCs w:val="24"/>
              </w:rPr>
              <w:t>Без учета времени</w:t>
            </w:r>
          </w:p>
        </w:tc>
      </w:tr>
      <w:tr w:rsidR="001B2164" w:rsidRPr="00EB1B55" w:rsidTr="00D61C2C">
        <w:trPr>
          <w:trHeight w:val="495"/>
        </w:trPr>
        <w:tc>
          <w:tcPr>
            <w:tcW w:w="547" w:type="dxa"/>
          </w:tcPr>
          <w:p w:rsidR="001B2164" w:rsidRPr="00752C24" w:rsidRDefault="001B2164" w:rsidP="007423B4">
            <w:pPr>
              <w:tabs>
                <w:tab w:val="left" w:pos="709"/>
              </w:tabs>
              <w:rPr>
                <w:sz w:val="24"/>
                <w:szCs w:val="24"/>
              </w:rPr>
            </w:pPr>
            <w:r w:rsidRPr="00752C24">
              <w:rPr>
                <w:sz w:val="24"/>
                <w:szCs w:val="24"/>
              </w:rPr>
              <w:t>8</w:t>
            </w:r>
          </w:p>
        </w:tc>
        <w:tc>
          <w:tcPr>
            <w:tcW w:w="2798" w:type="dxa"/>
          </w:tcPr>
          <w:p w:rsidR="001B2164" w:rsidRPr="00752C24" w:rsidRDefault="001B2164" w:rsidP="00D61C2C">
            <w:pPr>
              <w:ind w:right="-147"/>
              <w:rPr>
                <w:sz w:val="24"/>
                <w:szCs w:val="24"/>
              </w:rPr>
            </w:pPr>
            <w:r w:rsidRPr="00752C24">
              <w:rPr>
                <w:sz w:val="24"/>
                <w:szCs w:val="24"/>
              </w:rPr>
              <w:t>Прыжок на скакалке, 25 сек, раз</w:t>
            </w:r>
          </w:p>
        </w:tc>
        <w:tc>
          <w:tcPr>
            <w:tcW w:w="1335" w:type="dxa"/>
          </w:tcPr>
          <w:p w:rsidR="001B2164" w:rsidRPr="00EB1B55" w:rsidRDefault="001B2164" w:rsidP="007423B4">
            <w:pPr>
              <w:tabs>
                <w:tab w:val="left" w:pos="709"/>
              </w:tabs>
              <w:ind w:right="280"/>
              <w:rPr>
                <w:sz w:val="24"/>
                <w:szCs w:val="24"/>
              </w:rPr>
            </w:pPr>
            <w:r w:rsidRPr="00EB1B55">
              <w:rPr>
                <w:sz w:val="24"/>
                <w:szCs w:val="24"/>
              </w:rPr>
              <w:t>56</w:t>
            </w:r>
          </w:p>
        </w:tc>
        <w:tc>
          <w:tcPr>
            <w:tcW w:w="1185" w:type="dxa"/>
          </w:tcPr>
          <w:p w:rsidR="001B2164" w:rsidRPr="00EB1B55" w:rsidRDefault="001B2164" w:rsidP="007423B4">
            <w:pPr>
              <w:tabs>
                <w:tab w:val="left" w:pos="709"/>
              </w:tabs>
              <w:ind w:right="303"/>
              <w:rPr>
                <w:sz w:val="24"/>
                <w:szCs w:val="24"/>
              </w:rPr>
            </w:pPr>
            <w:r w:rsidRPr="00EB1B55">
              <w:rPr>
                <w:sz w:val="24"/>
                <w:szCs w:val="24"/>
              </w:rPr>
              <w:t>54</w:t>
            </w:r>
          </w:p>
        </w:tc>
        <w:tc>
          <w:tcPr>
            <w:tcW w:w="1080" w:type="dxa"/>
          </w:tcPr>
          <w:p w:rsidR="001B2164" w:rsidRPr="00EB1B55" w:rsidRDefault="001B2164" w:rsidP="007423B4">
            <w:pPr>
              <w:tabs>
                <w:tab w:val="left" w:pos="709"/>
              </w:tabs>
              <w:ind w:right="304"/>
              <w:rPr>
                <w:sz w:val="24"/>
                <w:szCs w:val="24"/>
              </w:rPr>
            </w:pPr>
            <w:r w:rsidRPr="00EB1B55">
              <w:rPr>
                <w:sz w:val="24"/>
                <w:szCs w:val="24"/>
              </w:rPr>
              <w:t>52</w:t>
            </w:r>
          </w:p>
        </w:tc>
        <w:tc>
          <w:tcPr>
            <w:tcW w:w="1050" w:type="dxa"/>
          </w:tcPr>
          <w:p w:rsidR="001B2164" w:rsidRPr="00EB1B55" w:rsidRDefault="001B2164" w:rsidP="007423B4">
            <w:pPr>
              <w:tabs>
                <w:tab w:val="left" w:pos="709"/>
              </w:tabs>
              <w:ind w:right="324"/>
              <w:rPr>
                <w:sz w:val="24"/>
                <w:szCs w:val="24"/>
              </w:rPr>
            </w:pPr>
            <w:r w:rsidRPr="00EB1B55">
              <w:rPr>
                <w:sz w:val="24"/>
                <w:szCs w:val="24"/>
              </w:rPr>
              <w:t>62</w:t>
            </w:r>
          </w:p>
        </w:tc>
        <w:tc>
          <w:tcPr>
            <w:tcW w:w="1230" w:type="dxa"/>
          </w:tcPr>
          <w:p w:rsidR="001B2164" w:rsidRPr="00EB1B55" w:rsidRDefault="001B2164" w:rsidP="007423B4">
            <w:pPr>
              <w:tabs>
                <w:tab w:val="left" w:pos="709"/>
              </w:tabs>
              <w:ind w:right="304"/>
              <w:rPr>
                <w:sz w:val="24"/>
                <w:szCs w:val="24"/>
              </w:rPr>
            </w:pPr>
            <w:r w:rsidRPr="00EB1B55">
              <w:rPr>
                <w:sz w:val="24"/>
                <w:szCs w:val="24"/>
              </w:rPr>
              <w:t>60</w:t>
            </w:r>
          </w:p>
        </w:tc>
        <w:tc>
          <w:tcPr>
            <w:tcW w:w="990" w:type="dxa"/>
          </w:tcPr>
          <w:p w:rsidR="001B2164" w:rsidRPr="00EB1B55" w:rsidRDefault="001B2164" w:rsidP="007423B4">
            <w:pPr>
              <w:tabs>
                <w:tab w:val="left" w:pos="709"/>
              </w:tabs>
              <w:ind w:right="325"/>
              <w:rPr>
                <w:sz w:val="24"/>
                <w:szCs w:val="24"/>
              </w:rPr>
            </w:pPr>
            <w:r w:rsidRPr="00EB1B55">
              <w:rPr>
                <w:sz w:val="24"/>
                <w:szCs w:val="24"/>
              </w:rPr>
              <w:t>58</w:t>
            </w:r>
          </w:p>
        </w:tc>
      </w:tr>
    </w:tbl>
    <w:p w:rsidR="001B2164" w:rsidRPr="00EB1B55" w:rsidRDefault="001B2164" w:rsidP="001B2164">
      <w:pPr>
        <w:tabs>
          <w:tab w:val="left" w:pos="709"/>
        </w:tabs>
        <w:rPr>
          <w:sz w:val="24"/>
          <w:szCs w:val="24"/>
        </w:rPr>
      </w:pPr>
    </w:p>
    <w:p w:rsidR="001B2164" w:rsidRPr="00EB1B55" w:rsidRDefault="001B2164" w:rsidP="001B2164">
      <w:pPr>
        <w:tabs>
          <w:tab w:val="left" w:pos="709"/>
        </w:tabs>
        <w:rPr>
          <w:sz w:val="24"/>
          <w:szCs w:val="24"/>
        </w:rPr>
      </w:pPr>
      <w:r w:rsidRPr="00EB1B55">
        <w:rPr>
          <w:sz w:val="24"/>
          <w:szCs w:val="24"/>
        </w:rPr>
        <w:t>УЧЕБНЫЕ НОРМАТИВЫ ПО ОСВОЕНИЮ НАВЫКОВ, УМЕНИЙ, РАЗВИТИЮ ДВИГАТЕЛЬНЫХ КАЧЕСТВ – 9 кл.</w:t>
      </w:r>
    </w:p>
    <w:p w:rsidR="001B2164" w:rsidRPr="00EB1B55" w:rsidRDefault="001B2164" w:rsidP="001B2164">
      <w:pPr>
        <w:tabs>
          <w:tab w:val="left" w:pos="709"/>
        </w:tabs>
        <w:rPr>
          <w:sz w:val="24"/>
          <w:szCs w:val="24"/>
        </w:rPr>
      </w:pPr>
    </w:p>
    <w:tbl>
      <w:tblPr>
        <w:tblW w:w="1013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20"/>
        <w:gridCol w:w="2437"/>
        <w:gridCol w:w="851"/>
        <w:gridCol w:w="992"/>
        <w:gridCol w:w="992"/>
        <w:gridCol w:w="567"/>
        <w:gridCol w:w="567"/>
        <w:gridCol w:w="1927"/>
        <w:gridCol w:w="908"/>
        <w:gridCol w:w="376"/>
      </w:tblGrid>
      <w:tr w:rsidR="001B2164" w:rsidRPr="00EB1B55" w:rsidTr="00752C24">
        <w:trPr>
          <w:gridAfter w:val="1"/>
          <w:wAfter w:w="376" w:type="dxa"/>
          <w:trHeight w:val="590"/>
        </w:trPr>
        <w:tc>
          <w:tcPr>
            <w:tcW w:w="520" w:type="dxa"/>
            <w:vMerge w:val="restart"/>
          </w:tcPr>
          <w:p w:rsidR="001B2164" w:rsidRPr="00EB1B55" w:rsidRDefault="001B2164" w:rsidP="007423B4">
            <w:pPr>
              <w:tabs>
                <w:tab w:val="left" w:pos="709"/>
              </w:tabs>
              <w:rPr>
                <w:sz w:val="24"/>
                <w:szCs w:val="24"/>
              </w:rPr>
            </w:pPr>
          </w:p>
          <w:p w:rsidR="001B2164" w:rsidRPr="00EB1B55" w:rsidRDefault="001B2164" w:rsidP="007423B4">
            <w:pPr>
              <w:tabs>
                <w:tab w:val="left" w:pos="709"/>
              </w:tabs>
              <w:rPr>
                <w:sz w:val="24"/>
                <w:szCs w:val="24"/>
              </w:rPr>
            </w:pPr>
            <w:r w:rsidRPr="00EB1B55">
              <w:rPr>
                <w:sz w:val="24"/>
                <w:szCs w:val="24"/>
              </w:rPr>
              <w:t>класс</w:t>
            </w:r>
          </w:p>
        </w:tc>
        <w:tc>
          <w:tcPr>
            <w:tcW w:w="2437" w:type="dxa"/>
          </w:tcPr>
          <w:p w:rsidR="001B2164" w:rsidRPr="00EB1B55" w:rsidRDefault="001B2164" w:rsidP="007423B4">
            <w:pPr>
              <w:tabs>
                <w:tab w:val="left" w:pos="709"/>
              </w:tabs>
              <w:rPr>
                <w:b/>
                <w:sz w:val="24"/>
                <w:szCs w:val="24"/>
              </w:rPr>
            </w:pPr>
            <w:r w:rsidRPr="00EB1B55">
              <w:rPr>
                <w:b/>
                <w:sz w:val="24"/>
                <w:szCs w:val="24"/>
              </w:rPr>
              <w:t>Контрольные упражнения</w:t>
            </w:r>
          </w:p>
        </w:tc>
        <w:tc>
          <w:tcPr>
            <w:tcW w:w="6804" w:type="dxa"/>
            <w:gridSpan w:val="7"/>
          </w:tcPr>
          <w:p w:rsidR="001B2164" w:rsidRPr="00EB1B55" w:rsidRDefault="001B2164" w:rsidP="007423B4">
            <w:pPr>
              <w:tabs>
                <w:tab w:val="left" w:pos="709"/>
              </w:tabs>
              <w:ind w:right="1957"/>
              <w:rPr>
                <w:b/>
                <w:sz w:val="24"/>
                <w:szCs w:val="24"/>
              </w:rPr>
            </w:pPr>
            <w:r w:rsidRPr="00EB1B55">
              <w:rPr>
                <w:b/>
                <w:sz w:val="24"/>
                <w:szCs w:val="24"/>
              </w:rPr>
              <w:t>ПОКАЗАТЕЛИ</w:t>
            </w:r>
          </w:p>
        </w:tc>
      </w:tr>
      <w:tr w:rsidR="001B2164" w:rsidRPr="00EB1B55" w:rsidTr="00752C24">
        <w:trPr>
          <w:gridAfter w:val="1"/>
          <w:wAfter w:w="376" w:type="dxa"/>
          <w:trHeight w:val="293"/>
        </w:trPr>
        <w:tc>
          <w:tcPr>
            <w:tcW w:w="520" w:type="dxa"/>
            <w:vMerge/>
          </w:tcPr>
          <w:p w:rsidR="001B2164" w:rsidRPr="00EB1B55" w:rsidRDefault="001B2164" w:rsidP="007423B4">
            <w:pPr>
              <w:pBdr>
                <w:top w:val="nil"/>
                <w:left w:val="nil"/>
                <w:bottom w:val="nil"/>
                <w:right w:val="nil"/>
                <w:between w:val="nil"/>
              </w:pBdr>
              <w:spacing w:line="276" w:lineRule="auto"/>
              <w:rPr>
                <w:b/>
                <w:sz w:val="24"/>
                <w:szCs w:val="24"/>
              </w:rPr>
            </w:pPr>
          </w:p>
        </w:tc>
        <w:tc>
          <w:tcPr>
            <w:tcW w:w="2437" w:type="dxa"/>
          </w:tcPr>
          <w:p w:rsidR="001B2164" w:rsidRPr="00EB1B55" w:rsidRDefault="001B2164" w:rsidP="007423B4">
            <w:pPr>
              <w:tabs>
                <w:tab w:val="left" w:pos="709"/>
              </w:tabs>
              <w:rPr>
                <w:sz w:val="24"/>
                <w:szCs w:val="24"/>
              </w:rPr>
            </w:pPr>
            <w:r w:rsidRPr="00EB1B55">
              <w:rPr>
                <w:sz w:val="24"/>
                <w:szCs w:val="24"/>
              </w:rPr>
              <w:t>Учащиеся</w:t>
            </w:r>
          </w:p>
        </w:tc>
        <w:tc>
          <w:tcPr>
            <w:tcW w:w="2835" w:type="dxa"/>
            <w:gridSpan w:val="3"/>
          </w:tcPr>
          <w:p w:rsidR="001B2164" w:rsidRPr="00EB1B55" w:rsidRDefault="001B2164" w:rsidP="007423B4">
            <w:pPr>
              <w:tabs>
                <w:tab w:val="left" w:pos="709"/>
              </w:tabs>
              <w:rPr>
                <w:b/>
                <w:sz w:val="24"/>
                <w:szCs w:val="24"/>
              </w:rPr>
            </w:pPr>
            <w:r w:rsidRPr="00EB1B55">
              <w:rPr>
                <w:b/>
                <w:sz w:val="24"/>
                <w:szCs w:val="24"/>
              </w:rPr>
              <w:t>Мальчики</w:t>
            </w:r>
          </w:p>
        </w:tc>
        <w:tc>
          <w:tcPr>
            <w:tcW w:w="3969" w:type="dxa"/>
            <w:gridSpan w:val="4"/>
          </w:tcPr>
          <w:p w:rsidR="001B2164" w:rsidRPr="00EB1B55" w:rsidRDefault="001B2164" w:rsidP="007423B4">
            <w:pPr>
              <w:tabs>
                <w:tab w:val="left" w:pos="709"/>
              </w:tabs>
              <w:rPr>
                <w:b/>
                <w:sz w:val="24"/>
                <w:szCs w:val="24"/>
              </w:rPr>
            </w:pPr>
            <w:r w:rsidRPr="00EB1B55">
              <w:rPr>
                <w:b/>
                <w:sz w:val="24"/>
                <w:szCs w:val="24"/>
              </w:rPr>
              <w:t>Девочки</w:t>
            </w:r>
          </w:p>
        </w:tc>
      </w:tr>
      <w:tr w:rsidR="001B2164" w:rsidRPr="00EB1B55" w:rsidTr="00752C24">
        <w:trPr>
          <w:gridAfter w:val="1"/>
          <w:wAfter w:w="376" w:type="dxa"/>
          <w:trHeight w:val="297"/>
        </w:trPr>
        <w:tc>
          <w:tcPr>
            <w:tcW w:w="520" w:type="dxa"/>
            <w:vMerge/>
          </w:tcPr>
          <w:p w:rsidR="001B2164" w:rsidRPr="00EB1B55" w:rsidRDefault="001B2164" w:rsidP="007423B4">
            <w:pPr>
              <w:pBdr>
                <w:top w:val="nil"/>
                <w:left w:val="nil"/>
                <w:bottom w:val="nil"/>
                <w:right w:val="nil"/>
                <w:between w:val="nil"/>
              </w:pBdr>
              <w:spacing w:line="276" w:lineRule="auto"/>
              <w:rPr>
                <w:b/>
                <w:sz w:val="24"/>
                <w:szCs w:val="24"/>
              </w:rPr>
            </w:pPr>
          </w:p>
        </w:tc>
        <w:tc>
          <w:tcPr>
            <w:tcW w:w="2437" w:type="dxa"/>
          </w:tcPr>
          <w:p w:rsidR="001B2164" w:rsidRPr="00EB1B55" w:rsidRDefault="001B2164" w:rsidP="007423B4">
            <w:pPr>
              <w:tabs>
                <w:tab w:val="left" w:pos="709"/>
              </w:tabs>
              <w:rPr>
                <w:sz w:val="24"/>
                <w:szCs w:val="24"/>
              </w:rPr>
            </w:pPr>
            <w:r w:rsidRPr="00EB1B55">
              <w:rPr>
                <w:sz w:val="24"/>
                <w:szCs w:val="24"/>
              </w:rPr>
              <w:t>Оценка</w:t>
            </w:r>
          </w:p>
        </w:tc>
        <w:tc>
          <w:tcPr>
            <w:tcW w:w="851" w:type="dxa"/>
          </w:tcPr>
          <w:p w:rsidR="001B2164" w:rsidRPr="00EB1B55" w:rsidRDefault="001B2164" w:rsidP="007423B4">
            <w:pPr>
              <w:tabs>
                <w:tab w:val="left" w:pos="709"/>
              </w:tabs>
              <w:rPr>
                <w:b/>
                <w:sz w:val="24"/>
                <w:szCs w:val="24"/>
              </w:rPr>
            </w:pPr>
            <w:r w:rsidRPr="00EB1B55">
              <w:rPr>
                <w:b/>
                <w:sz w:val="24"/>
                <w:szCs w:val="24"/>
              </w:rPr>
              <w:t>“5”</w:t>
            </w:r>
          </w:p>
        </w:tc>
        <w:tc>
          <w:tcPr>
            <w:tcW w:w="992" w:type="dxa"/>
          </w:tcPr>
          <w:p w:rsidR="001B2164" w:rsidRPr="00EB1B55" w:rsidRDefault="001B2164" w:rsidP="007423B4">
            <w:pPr>
              <w:tabs>
                <w:tab w:val="left" w:pos="709"/>
              </w:tabs>
              <w:rPr>
                <w:b/>
                <w:sz w:val="24"/>
                <w:szCs w:val="24"/>
              </w:rPr>
            </w:pPr>
            <w:r w:rsidRPr="00EB1B55">
              <w:rPr>
                <w:b/>
                <w:sz w:val="24"/>
                <w:szCs w:val="24"/>
              </w:rPr>
              <w:t>“4”</w:t>
            </w:r>
          </w:p>
        </w:tc>
        <w:tc>
          <w:tcPr>
            <w:tcW w:w="992" w:type="dxa"/>
          </w:tcPr>
          <w:p w:rsidR="001B2164" w:rsidRPr="00EB1B55" w:rsidRDefault="001B2164" w:rsidP="007423B4">
            <w:pPr>
              <w:tabs>
                <w:tab w:val="left" w:pos="709"/>
              </w:tabs>
              <w:rPr>
                <w:b/>
                <w:sz w:val="24"/>
                <w:szCs w:val="24"/>
              </w:rPr>
            </w:pPr>
            <w:r w:rsidRPr="00EB1B55">
              <w:rPr>
                <w:b/>
                <w:sz w:val="24"/>
                <w:szCs w:val="24"/>
              </w:rPr>
              <w:t>“3”</w:t>
            </w:r>
          </w:p>
        </w:tc>
        <w:tc>
          <w:tcPr>
            <w:tcW w:w="1134" w:type="dxa"/>
            <w:gridSpan w:val="2"/>
          </w:tcPr>
          <w:p w:rsidR="001B2164" w:rsidRPr="00EB1B55" w:rsidRDefault="001B2164" w:rsidP="007423B4">
            <w:pPr>
              <w:tabs>
                <w:tab w:val="left" w:pos="709"/>
              </w:tabs>
              <w:rPr>
                <w:b/>
                <w:sz w:val="24"/>
                <w:szCs w:val="24"/>
              </w:rPr>
            </w:pPr>
            <w:r w:rsidRPr="00EB1B55">
              <w:rPr>
                <w:b/>
                <w:sz w:val="24"/>
                <w:szCs w:val="24"/>
              </w:rPr>
              <w:t>“5”</w:t>
            </w:r>
          </w:p>
        </w:tc>
        <w:tc>
          <w:tcPr>
            <w:tcW w:w="1927" w:type="dxa"/>
          </w:tcPr>
          <w:p w:rsidR="001B2164" w:rsidRPr="00EB1B55" w:rsidRDefault="001B2164" w:rsidP="007423B4">
            <w:pPr>
              <w:tabs>
                <w:tab w:val="left" w:pos="709"/>
              </w:tabs>
              <w:rPr>
                <w:b/>
                <w:sz w:val="24"/>
                <w:szCs w:val="24"/>
              </w:rPr>
            </w:pPr>
            <w:r w:rsidRPr="00EB1B55">
              <w:rPr>
                <w:b/>
                <w:sz w:val="24"/>
                <w:szCs w:val="24"/>
              </w:rPr>
              <w:t>“4”</w:t>
            </w:r>
          </w:p>
        </w:tc>
        <w:tc>
          <w:tcPr>
            <w:tcW w:w="908" w:type="dxa"/>
          </w:tcPr>
          <w:p w:rsidR="001B2164" w:rsidRPr="00EB1B55" w:rsidRDefault="001B2164" w:rsidP="007423B4">
            <w:pPr>
              <w:tabs>
                <w:tab w:val="left" w:pos="709"/>
              </w:tabs>
              <w:rPr>
                <w:b/>
                <w:sz w:val="24"/>
                <w:szCs w:val="24"/>
              </w:rPr>
            </w:pPr>
            <w:r w:rsidRPr="00EB1B55">
              <w:rPr>
                <w:b/>
                <w:sz w:val="24"/>
                <w:szCs w:val="24"/>
              </w:rPr>
              <w:t>“3”</w:t>
            </w:r>
          </w:p>
        </w:tc>
      </w:tr>
      <w:tr w:rsidR="001B2164" w:rsidRPr="00EB1B55" w:rsidTr="00752C24">
        <w:trPr>
          <w:gridAfter w:val="1"/>
          <w:wAfter w:w="376" w:type="dxa"/>
          <w:trHeight w:val="591"/>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7423B4">
            <w:pPr>
              <w:tabs>
                <w:tab w:val="left" w:pos="709"/>
              </w:tabs>
              <w:ind w:right="138"/>
              <w:rPr>
                <w:sz w:val="24"/>
                <w:szCs w:val="24"/>
              </w:rPr>
            </w:pPr>
            <w:r w:rsidRPr="00752C24">
              <w:rPr>
                <w:sz w:val="24"/>
                <w:szCs w:val="24"/>
              </w:rPr>
              <w:t>Челночный бег 4x9 м, сек</w:t>
            </w:r>
          </w:p>
        </w:tc>
        <w:tc>
          <w:tcPr>
            <w:tcW w:w="851" w:type="dxa"/>
          </w:tcPr>
          <w:p w:rsidR="001B2164" w:rsidRPr="00EB1B55" w:rsidRDefault="001B2164" w:rsidP="007423B4">
            <w:pPr>
              <w:tabs>
                <w:tab w:val="left" w:pos="709"/>
              </w:tabs>
              <w:ind w:right="274"/>
              <w:rPr>
                <w:sz w:val="24"/>
                <w:szCs w:val="24"/>
              </w:rPr>
            </w:pPr>
            <w:r w:rsidRPr="00EB1B55">
              <w:rPr>
                <w:sz w:val="24"/>
                <w:szCs w:val="24"/>
              </w:rPr>
              <w:t>9,4</w:t>
            </w:r>
          </w:p>
        </w:tc>
        <w:tc>
          <w:tcPr>
            <w:tcW w:w="992" w:type="dxa"/>
          </w:tcPr>
          <w:p w:rsidR="001B2164" w:rsidRPr="00EB1B55" w:rsidRDefault="001B2164" w:rsidP="007423B4">
            <w:pPr>
              <w:tabs>
                <w:tab w:val="left" w:pos="709"/>
              </w:tabs>
              <w:ind w:right="277"/>
              <w:rPr>
                <w:sz w:val="24"/>
                <w:szCs w:val="24"/>
              </w:rPr>
            </w:pPr>
            <w:r w:rsidRPr="00EB1B55">
              <w:rPr>
                <w:sz w:val="24"/>
                <w:szCs w:val="24"/>
              </w:rPr>
              <w:t>9,9</w:t>
            </w:r>
          </w:p>
        </w:tc>
        <w:tc>
          <w:tcPr>
            <w:tcW w:w="992" w:type="dxa"/>
          </w:tcPr>
          <w:p w:rsidR="001B2164" w:rsidRPr="00EB1B55" w:rsidRDefault="001B2164" w:rsidP="007423B4">
            <w:pPr>
              <w:tabs>
                <w:tab w:val="left" w:pos="709"/>
              </w:tabs>
              <w:ind w:right="237"/>
              <w:rPr>
                <w:sz w:val="24"/>
                <w:szCs w:val="24"/>
              </w:rPr>
            </w:pPr>
            <w:r w:rsidRPr="00EB1B55">
              <w:rPr>
                <w:sz w:val="24"/>
                <w:szCs w:val="24"/>
              </w:rPr>
              <w:t>10,4</w:t>
            </w:r>
          </w:p>
        </w:tc>
        <w:tc>
          <w:tcPr>
            <w:tcW w:w="1134" w:type="dxa"/>
            <w:gridSpan w:val="2"/>
          </w:tcPr>
          <w:p w:rsidR="001B2164" w:rsidRPr="00EB1B55" w:rsidRDefault="001B2164" w:rsidP="007423B4">
            <w:pPr>
              <w:tabs>
                <w:tab w:val="left" w:pos="709"/>
              </w:tabs>
              <w:rPr>
                <w:sz w:val="24"/>
                <w:szCs w:val="24"/>
              </w:rPr>
            </w:pPr>
            <w:r w:rsidRPr="00EB1B55">
              <w:rPr>
                <w:sz w:val="24"/>
                <w:szCs w:val="24"/>
              </w:rPr>
              <w:t>9,8</w:t>
            </w:r>
          </w:p>
        </w:tc>
        <w:tc>
          <w:tcPr>
            <w:tcW w:w="1927" w:type="dxa"/>
          </w:tcPr>
          <w:p w:rsidR="001B2164" w:rsidRPr="00EB1B55" w:rsidRDefault="001B2164" w:rsidP="007423B4">
            <w:pPr>
              <w:tabs>
                <w:tab w:val="left" w:pos="709"/>
              </w:tabs>
              <w:rPr>
                <w:sz w:val="24"/>
                <w:szCs w:val="24"/>
              </w:rPr>
            </w:pPr>
            <w:r w:rsidRPr="00EB1B55">
              <w:rPr>
                <w:sz w:val="24"/>
                <w:szCs w:val="24"/>
              </w:rPr>
              <w:t>10,2</w:t>
            </w:r>
          </w:p>
        </w:tc>
        <w:tc>
          <w:tcPr>
            <w:tcW w:w="908" w:type="dxa"/>
          </w:tcPr>
          <w:p w:rsidR="001B2164" w:rsidRPr="00EB1B55" w:rsidRDefault="001B2164" w:rsidP="007423B4">
            <w:pPr>
              <w:tabs>
                <w:tab w:val="left" w:pos="709"/>
              </w:tabs>
              <w:rPr>
                <w:sz w:val="24"/>
                <w:szCs w:val="24"/>
              </w:rPr>
            </w:pPr>
            <w:r w:rsidRPr="00EB1B55">
              <w:rPr>
                <w:sz w:val="24"/>
                <w:szCs w:val="24"/>
              </w:rPr>
              <w:t>11,0</w:t>
            </w:r>
          </w:p>
        </w:tc>
      </w:tr>
      <w:tr w:rsidR="001B2164" w:rsidRPr="00EB1B55" w:rsidTr="00752C24">
        <w:trPr>
          <w:gridAfter w:val="1"/>
          <w:wAfter w:w="376" w:type="dxa"/>
          <w:trHeight w:val="293"/>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7423B4">
            <w:pPr>
              <w:tabs>
                <w:tab w:val="left" w:pos="709"/>
              </w:tabs>
              <w:rPr>
                <w:sz w:val="24"/>
                <w:szCs w:val="24"/>
              </w:rPr>
            </w:pPr>
            <w:r w:rsidRPr="00752C24">
              <w:rPr>
                <w:sz w:val="24"/>
                <w:szCs w:val="24"/>
              </w:rPr>
              <w:t>Бег 30 м, секунд</w:t>
            </w:r>
          </w:p>
        </w:tc>
        <w:tc>
          <w:tcPr>
            <w:tcW w:w="851" w:type="dxa"/>
          </w:tcPr>
          <w:p w:rsidR="001B2164" w:rsidRPr="00EB1B55" w:rsidRDefault="001B2164" w:rsidP="007423B4">
            <w:pPr>
              <w:tabs>
                <w:tab w:val="left" w:pos="709"/>
              </w:tabs>
              <w:ind w:right="274"/>
              <w:rPr>
                <w:sz w:val="24"/>
                <w:szCs w:val="24"/>
              </w:rPr>
            </w:pPr>
            <w:r w:rsidRPr="00EB1B55">
              <w:rPr>
                <w:sz w:val="24"/>
                <w:szCs w:val="24"/>
              </w:rPr>
              <w:t>4,6</w:t>
            </w:r>
          </w:p>
        </w:tc>
        <w:tc>
          <w:tcPr>
            <w:tcW w:w="992" w:type="dxa"/>
          </w:tcPr>
          <w:p w:rsidR="001B2164" w:rsidRPr="00EB1B55" w:rsidRDefault="001B2164" w:rsidP="007423B4">
            <w:pPr>
              <w:tabs>
                <w:tab w:val="left" w:pos="709"/>
              </w:tabs>
              <w:ind w:right="277"/>
              <w:rPr>
                <w:sz w:val="24"/>
                <w:szCs w:val="24"/>
              </w:rPr>
            </w:pPr>
            <w:r w:rsidRPr="00EB1B55">
              <w:rPr>
                <w:sz w:val="24"/>
                <w:szCs w:val="24"/>
              </w:rPr>
              <w:t>4,9</w:t>
            </w:r>
          </w:p>
        </w:tc>
        <w:tc>
          <w:tcPr>
            <w:tcW w:w="992" w:type="dxa"/>
          </w:tcPr>
          <w:p w:rsidR="001B2164" w:rsidRPr="00EB1B55" w:rsidRDefault="001B2164" w:rsidP="007423B4">
            <w:pPr>
              <w:tabs>
                <w:tab w:val="left" w:pos="709"/>
              </w:tabs>
              <w:rPr>
                <w:sz w:val="24"/>
                <w:szCs w:val="24"/>
              </w:rPr>
            </w:pPr>
            <w:r w:rsidRPr="00EB1B55">
              <w:rPr>
                <w:sz w:val="24"/>
                <w:szCs w:val="24"/>
              </w:rPr>
              <w:t>5,3</w:t>
            </w:r>
          </w:p>
        </w:tc>
        <w:tc>
          <w:tcPr>
            <w:tcW w:w="1134" w:type="dxa"/>
            <w:gridSpan w:val="2"/>
          </w:tcPr>
          <w:p w:rsidR="001B2164" w:rsidRPr="00EB1B55" w:rsidRDefault="001B2164" w:rsidP="007423B4">
            <w:pPr>
              <w:tabs>
                <w:tab w:val="left" w:pos="709"/>
              </w:tabs>
              <w:rPr>
                <w:sz w:val="24"/>
                <w:szCs w:val="24"/>
              </w:rPr>
            </w:pPr>
            <w:r w:rsidRPr="00EB1B55">
              <w:rPr>
                <w:sz w:val="24"/>
                <w:szCs w:val="24"/>
              </w:rPr>
              <w:t>5,0</w:t>
            </w:r>
          </w:p>
        </w:tc>
        <w:tc>
          <w:tcPr>
            <w:tcW w:w="1927" w:type="dxa"/>
          </w:tcPr>
          <w:p w:rsidR="001B2164" w:rsidRPr="00EB1B55" w:rsidRDefault="001B2164" w:rsidP="007423B4">
            <w:pPr>
              <w:tabs>
                <w:tab w:val="left" w:pos="709"/>
              </w:tabs>
              <w:rPr>
                <w:sz w:val="24"/>
                <w:szCs w:val="24"/>
              </w:rPr>
            </w:pPr>
            <w:r w:rsidRPr="00EB1B55">
              <w:rPr>
                <w:sz w:val="24"/>
                <w:szCs w:val="24"/>
              </w:rPr>
              <w:t>5,5</w:t>
            </w:r>
          </w:p>
        </w:tc>
        <w:tc>
          <w:tcPr>
            <w:tcW w:w="908" w:type="dxa"/>
          </w:tcPr>
          <w:p w:rsidR="001B2164" w:rsidRPr="00EB1B55" w:rsidRDefault="001B2164" w:rsidP="007423B4">
            <w:pPr>
              <w:tabs>
                <w:tab w:val="left" w:pos="709"/>
              </w:tabs>
              <w:rPr>
                <w:sz w:val="24"/>
                <w:szCs w:val="24"/>
              </w:rPr>
            </w:pPr>
            <w:r w:rsidRPr="00EB1B55">
              <w:rPr>
                <w:sz w:val="24"/>
                <w:szCs w:val="24"/>
              </w:rPr>
              <w:t>5,9</w:t>
            </w:r>
          </w:p>
        </w:tc>
      </w:tr>
      <w:tr w:rsidR="001B2164" w:rsidRPr="00EB1B55" w:rsidTr="00752C24">
        <w:trPr>
          <w:gridAfter w:val="1"/>
          <w:wAfter w:w="376" w:type="dxa"/>
          <w:trHeight w:val="888"/>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7423B4">
            <w:pPr>
              <w:tabs>
                <w:tab w:val="left" w:pos="709"/>
              </w:tabs>
              <w:ind w:right="402"/>
              <w:rPr>
                <w:sz w:val="24"/>
                <w:szCs w:val="24"/>
              </w:rPr>
            </w:pPr>
            <w:r w:rsidRPr="00752C24">
              <w:rPr>
                <w:sz w:val="24"/>
                <w:szCs w:val="24"/>
              </w:rPr>
              <w:t>Бег 1000 м - юноши, сек 500м - девушки,</w:t>
            </w:r>
          </w:p>
          <w:p w:rsidR="001B2164" w:rsidRPr="00752C24" w:rsidRDefault="001B2164" w:rsidP="007423B4">
            <w:pPr>
              <w:tabs>
                <w:tab w:val="left" w:pos="709"/>
              </w:tabs>
              <w:rPr>
                <w:sz w:val="24"/>
                <w:szCs w:val="24"/>
              </w:rPr>
            </w:pPr>
            <w:r w:rsidRPr="00752C24">
              <w:rPr>
                <w:sz w:val="24"/>
                <w:szCs w:val="24"/>
              </w:rPr>
              <w:t>сек</w:t>
            </w:r>
          </w:p>
        </w:tc>
        <w:tc>
          <w:tcPr>
            <w:tcW w:w="851" w:type="dxa"/>
          </w:tcPr>
          <w:p w:rsidR="001B2164" w:rsidRPr="00EB1B55" w:rsidRDefault="001B2164" w:rsidP="007423B4">
            <w:pPr>
              <w:tabs>
                <w:tab w:val="left" w:pos="709"/>
              </w:tabs>
              <w:ind w:right="210"/>
              <w:rPr>
                <w:sz w:val="24"/>
                <w:szCs w:val="24"/>
              </w:rPr>
            </w:pPr>
            <w:r w:rsidRPr="00EB1B55">
              <w:rPr>
                <w:sz w:val="24"/>
                <w:szCs w:val="24"/>
              </w:rPr>
              <w:t>3,40</w:t>
            </w:r>
          </w:p>
        </w:tc>
        <w:tc>
          <w:tcPr>
            <w:tcW w:w="992" w:type="dxa"/>
          </w:tcPr>
          <w:p w:rsidR="001B2164" w:rsidRPr="00EB1B55" w:rsidRDefault="001B2164" w:rsidP="007423B4">
            <w:pPr>
              <w:tabs>
                <w:tab w:val="left" w:pos="709"/>
              </w:tabs>
              <w:ind w:right="213"/>
              <w:rPr>
                <w:sz w:val="24"/>
                <w:szCs w:val="24"/>
              </w:rPr>
            </w:pPr>
            <w:r w:rsidRPr="00EB1B55">
              <w:rPr>
                <w:sz w:val="24"/>
                <w:szCs w:val="24"/>
              </w:rPr>
              <w:t>4,10</w:t>
            </w:r>
          </w:p>
        </w:tc>
        <w:tc>
          <w:tcPr>
            <w:tcW w:w="992" w:type="dxa"/>
          </w:tcPr>
          <w:p w:rsidR="001B2164" w:rsidRPr="00EB1B55" w:rsidRDefault="001B2164" w:rsidP="007423B4">
            <w:pPr>
              <w:tabs>
                <w:tab w:val="left" w:pos="709"/>
              </w:tabs>
              <w:ind w:right="237"/>
              <w:rPr>
                <w:sz w:val="24"/>
                <w:szCs w:val="24"/>
              </w:rPr>
            </w:pPr>
            <w:r w:rsidRPr="00EB1B55">
              <w:rPr>
                <w:sz w:val="24"/>
                <w:szCs w:val="24"/>
              </w:rPr>
              <w:t>4,40</w:t>
            </w:r>
          </w:p>
        </w:tc>
        <w:tc>
          <w:tcPr>
            <w:tcW w:w="1134" w:type="dxa"/>
            <w:gridSpan w:val="2"/>
          </w:tcPr>
          <w:p w:rsidR="001B2164" w:rsidRPr="00EB1B55" w:rsidRDefault="001B2164" w:rsidP="007423B4">
            <w:pPr>
              <w:tabs>
                <w:tab w:val="left" w:pos="709"/>
              </w:tabs>
              <w:rPr>
                <w:sz w:val="24"/>
                <w:szCs w:val="24"/>
              </w:rPr>
            </w:pPr>
            <w:r w:rsidRPr="00EB1B55">
              <w:rPr>
                <w:sz w:val="24"/>
                <w:szCs w:val="24"/>
              </w:rPr>
              <w:t>2,05</w:t>
            </w:r>
          </w:p>
        </w:tc>
        <w:tc>
          <w:tcPr>
            <w:tcW w:w="1927" w:type="dxa"/>
          </w:tcPr>
          <w:p w:rsidR="001B2164" w:rsidRPr="00EB1B55" w:rsidRDefault="001B2164" w:rsidP="007423B4">
            <w:pPr>
              <w:tabs>
                <w:tab w:val="left" w:pos="709"/>
              </w:tabs>
              <w:rPr>
                <w:sz w:val="24"/>
                <w:szCs w:val="24"/>
              </w:rPr>
            </w:pPr>
            <w:r w:rsidRPr="00EB1B55">
              <w:rPr>
                <w:sz w:val="24"/>
                <w:szCs w:val="24"/>
              </w:rPr>
              <w:t>2,20</w:t>
            </w:r>
          </w:p>
        </w:tc>
        <w:tc>
          <w:tcPr>
            <w:tcW w:w="908" w:type="dxa"/>
          </w:tcPr>
          <w:p w:rsidR="001B2164" w:rsidRPr="00EB1B55" w:rsidRDefault="001B2164" w:rsidP="007423B4">
            <w:pPr>
              <w:tabs>
                <w:tab w:val="left" w:pos="709"/>
              </w:tabs>
              <w:rPr>
                <w:sz w:val="24"/>
                <w:szCs w:val="24"/>
              </w:rPr>
            </w:pPr>
            <w:r w:rsidRPr="00EB1B55">
              <w:rPr>
                <w:sz w:val="24"/>
                <w:szCs w:val="24"/>
              </w:rPr>
              <w:t>2,55</w:t>
            </w:r>
          </w:p>
        </w:tc>
      </w:tr>
      <w:tr w:rsidR="001B2164" w:rsidRPr="00EB1B55" w:rsidTr="00752C24">
        <w:trPr>
          <w:gridAfter w:val="1"/>
          <w:wAfter w:w="376" w:type="dxa"/>
          <w:trHeight w:val="297"/>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7423B4">
            <w:pPr>
              <w:tabs>
                <w:tab w:val="left" w:pos="709"/>
              </w:tabs>
              <w:rPr>
                <w:sz w:val="24"/>
                <w:szCs w:val="24"/>
              </w:rPr>
            </w:pPr>
            <w:r w:rsidRPr="00752C24">
              <w:rPr>
                <w:sz w:val="24"/>
                <w:szCs w:val="24"/>
              </w:rPr>
              <w:t>Бег 60 м, секунд</w:t>
            </w:r>
          </w:p>
        </w:tc>
        <w:tc>
          <w:tcPr>
            <w:tcW w:w="851" w:type="dxa"/>
          </w:tcPr>
          <w:p w:rsidR="001B2164" w:rsidRPr="00EB1B55" w:rsidRDefault="001B2164" w:rsidP="007423B4">
            <w:pPr>
              <w:tabs>
                <w:tab w:val="left" w:pos="709"/>
              </w:tabs>
              <w:ind w:right="274"/>
              <w:rPr>
                <w:sz w:val="24"/>
                <w:szCs w:val="24"/>
              </w:rPr>
            </w:pPr>
            <w:r w:rsidRPr="00EB1B55">
              <w:rPr>
                <w:sz w:val="24"/>
                <w:szCs w:val="24"/>
              </w:rPr>
              <w:t>8,5</w:t>
            </w:r>
          </w:p>
        </w:tc>
        <w:tc>
          <w:tcPr>
            <w:tcW w:w="992" w:type="dxa"/>
          </w:tcPr>
          <w:p w:rsidR="001B2164" w:rsidRPr="00EB1B55" w:rsidRDefault="001B2164" w:rsidP="007423B4">
            <w:pPr>
              <w:tabs>
                <w:tab w:val="left" w:pos="709"/>
              </w:tabs>
              <w:ind w:right="277"/>
              <w:rPr>
                <w:sz w:val="24"/>
                <w:szCs w:val="24"/>
              </w:rPr>
            </w:pPr>
            <w:r w:rsidRPr="00EB1B55">
              <w:rPr>
                <w:sz w:val="24"/>
                <w:szCs w:val="24"/>
              </w:rPr>
              <w:t>9,2</w:t>
            </w:r>
          </w:p>
        </w:tc>
        <w:tc>
          <w:tcPr>
            <w:tcW w:w="992" w:type="dxa"/>
          </w:tcPr>
          <w:p w:rsidR="001B2164" w:rsidRPr="00EB1B55" w:rsidRDefault="001B2164" w:rsidP="007423B4">
            <w:pPr>
              <w:tabs>
                <w:tab w:val="left" w:pos="709"/>
              </w:tabs>
              <w:ind w:right="237"/>
              <w:rPr>
                <w:sz w:val="24"/>
                <w:szCs w:val="24"/>
              </w:rPr>
            </w:pPr>
            <w:r w:rsidRPr="00EB1B55">
              <w:rPr>
                <w:sz w:val="24"/>
                <w:szCs w:val="24"/>
              </w:rPr>
              <w:t>10,0</w:t>
            </w:r>
          </w:p>
        </w:tc>
        <w:tc>
          <w:tcPr>
            <w:tcW w:w="1134" w:type="dxa"/>
            <w:gridSpan w:val="2"/>
          </w:tcPr>
          <w:p w:rsidR="001B2164" w:rsidRPr="00EB1B55" w:rsidRDefault="001B2164" w:rsidP="007423B4">
            <w:pPr>
              <w:tabs>
                <w:tab w:val="left" w:pos="709"/>
              </w:tabs>
              <w:rPr>
                <w:sz w:val="24"/>
                <w:szCs w:val="24"/>
              </w:rPr>
            </w:pPr>
            <w:r w:rsidRPr="00EB1B55">
              <w:rPr>
                <w:sz w:val="24"/>
                <w:szCs w:val="24"/>
              </w:rPr>
              <w:t>9,4</w:t>
            </w:r>
          </w:p>
        </w:tc>
        <w:tc>
          <w:tcPr>
            <w:tcW w:w="1927" w:type="dxa"/>
          </w:tcPr>
          <w:p w:rsidR="001B2164" w:rsidRPr="00EB1B55" w:rsidRDefault="001B2164" w:rsidP="007423B4">
            <w:pPr>
              <w:tabs>
                <w:tab w:val="left" w:pos="709"/>
              </w:tabs>
              <w:rPr>
                <w:sz w:val="24"/>
                <w:szCs w:val="24"/>
              </w:rPr>
            </w:pPr>
            <w:r w:rsidRPr="00EB1B55">
              <w:rPr>
                <w:sz w:val="24"/>
                <w:szCs w:val="24"/>
              </w:rPr>
              <w:t>10,0</w:t>
            </w:r>
          </w:p>
        </w:tc>
        <w:tc>
          <w:tcPr>
            <w:tcW w:w="908" w:type="dxa"/>
          </w:tcPr>
          <w:p w:rsidR="001B2164" w:rsidRPr="00EB1B55" w:rsidRDefault="001B2164" w:rsidP="007423B4">
            <w:pPr>
              <w:tabs>
                <w:tab w:val="left" w:pos="709"/>
              </w:tabs>
              <w:rPr>
                <w:sz w:val="24"/>
                <w:szCs w:val="24"/>
              </w:rPr>
            </w:pPr>
            <w:r w:rsidRPr="00EB1B55">
              <w:rPr>
                <w:sz w:val="24"/>
                <w:szCs w:val="24"/>
              </w:rPr>
              <w:t>10,5</w:t>
            </w:r>
          </w:p>
        </w:tc>
      </w:tr>
      <w:tr w:rsidR="001B2164" w:rsidRPr="00EB1B55" w:rsidTr="00752C24">
        <w:trPr>
          <w:gridAfter w:val="1"/>
          <w:wAfter w:w="376" w:type="dxa"/>
          <w:trHeight w:val="296"/>
        </w:trPr>
        <w:tc>
          <w:tcPr>
            <w:tcW w:w="520" w:type="dxa"/>
          </w:tcPr>
          <w:p w:rsidR="001B2164" w:rsidRPr="00752C24" w:rsidRDefault="001B2164" w:rsidP="00D61C2C">
            <w:pPr>
              <w:tabs>
                <w:tab w:val="left" w:pos="709"/>
              </w:tabs>
              <w:ind w:left="-161" w:right="-102"/>
              <w:rPr>
                <w:sz w:val="24"/>
                <w:szCs w:val="24"/>
              </w:rPr>
            </w:pPr>
            <w:r w:rsidRPr="00752C24">
              <w:rPr>
                <w:sz w:val="24"/>
                <w:szCs w:val="24"/>
              </w:rPr>
              <w:t>9</w:t>
            </w:r>
          </w:p>
        </w:tc>
        <w:tc>
          <w:tcPr>
            <w:tcW w:w="2437" w:type="dxa"/>
          </w:tcPr>
          <w:p w:rsidR="001B2164" w:rsidRPr="00752C24" w:rsidRDefault="001B2164" w:rsidP="007423B4">
            <w:pPr>
              <w:tabs>
                <w:tab w:val="left" w:pos="709"/>
              </w:tabs>
              <w:rPr>
                <w:sz w:val="24"/>
                <w:szCs w:val="24"/>
              </w:rPr>
            </w:pPr>
            <w:r w:rsidRPr="00752C24">
              <w:rPr>
                <w:sz w:val="24"/>
                <w:szCs w:val="24"/>
              </w:rPr>
              <w:t>Бег 2000 м, мин</w:t>
            </w:r>
          </w:p>
        </w:tc>
        <w:tc>
          <w:tcPr>
            <w:tcW w:w="851" w:type="dxa"/>
          </w:tcPr>
          <w:p w:rsidR="001B2164" w:rsidRPr="00EB1B55" w:rsidRDefault="001B2164" w:rsidP="007423B4">
            <w:pPr>
              <w:tabs>
                <w:tab w:val="left" w:pos="709"/>
              </w:tabs>
              <w:ind w:right="210"/>
              <w:rPr>
                <w:sz w:val="24"/>
                <w:szCs w:val="24"/>
              </w:rPr>
            </w:pPr>
            <w:r w:rsidRPr="00EB1B55">
              <w:rPr>
                <w:sz w:val="24"/>
                <w:szCs w:val="24"/>
              </w:rPr>
              <w:t>8,20</w:t>
            </w:r>
          </w:p>
        </w:tc>
        <w:tc>
          <w:tcPr>
            <w:tcW w:w="992" w:type="dxa"/>
          </w:tcPr>
          <w:p w:rsidR="001B2164" w:rsidRPr="00EB1B55" w:rsidRDefault="001B2164" w:rsidP="007423B4">
            <w:pPr>
              <w:tabs>
                <w:tab w:val="left" w:pos="709"/>
              </w:tabs>
              <w:ind w:right="213"/>
              <w:rPr>
                <w:sz w:val="24"/>
                <w:szCs w:val="24"/>
              </w:rPr>
            </w:pPr>
            <w:r w:rsidRPr="00EB1B55">
              <w:rPr>
                <w:sz w:val="24"/>
                <w:szCs w:val="24"/>
              </w:rPr>
              <w:t>9,20</w:t>
            </w:r>
          </w:p>
        </w:tc>
        <w:tc>
          <w:tcPr>
            <w:tcW w:w="992" w:type="dxa"/>
          </w:tcPr>
          <w:p w:rsidR="001B2164" w:rsidRPr="00EB1B55" w:rsidRDefault="001B2164" w:rsidP="007423B4">
            <w:pPr>
              <w:tabs>
                <w:tab w:val="left" w:pos="709"/>
              </w:tabs>
              <w:ind w:right="237"/>
              <w:rPr>
                <w:sz w:val="24"/>
                <w:szCs w:val="24"/>
              </w:rPr>
            </w:pPr>
            <w:r w:rsidRPr="00EB1B55">
              <w:rPr>
                <w:sz w:val="24"/>
                <w:szCs w:val="24"/>
              </w:rPr>
              <w:t>9,45</w:t>
            </w:r>
          </w:p>
        </w:tc>
        <w:tc>
          <w:tcPr>
            <w:tcW w:w="1134" w:type="dxa"/>
            <w:gridSpan w:val="2"/>
          </w:tcPr>
          <w:p w:rsidR="001B2164" w:rsidRPr="00EB1B55" w:rsidRDefault="001B2164" w:rsidP="007423B4">
            <w:pPr>
              <w:tabs>
                <w:tab w:val="left" w:pos="709"/>
              </w:tabs>
              <w:rPr>
                <w:sz w:val="24"/>
                <w:szCs w:val="24"/>
              </w:rPr>
            </w:pPr>
            <w:r w:rsidRPr="00EB1B55">
              <w:rPr>
                <w:sz w:val="24"/>
                <w:szCs w:val="24"/>
              </w:rPr>
              <w:t>10,00</w:t>
            </w:r>
          </w:p>
        </w:tc>
        <w:tc>
          <w:tcPr>
            <w:tcW w:w="1927" w:type="dxa"/>
          </w:tcPr>
          <w:p w:rsidR="001B2164" w:rsidRPr="00EB1B55" w:rsidRDefault="001B2164" w:rsidP="007423B4">
            <w:pPr>
              <w:tabs>
                <w:tab w:val="left" w:pos="709"/>
              </w:tabs>
              <w:rPr>
                <w:sz w:val="24"/>
                <w:szCs w:val="24"/>
              </w:rPr>
            </w:pPr>
            <w:r w:rsidRPr="00EB1B55">
              <w:rPr>
                <w:sz w:val="24"/>
                <w:szCs w:val="24"/>
              </w:rPr>
              <w:t>11,20</w:t>
            </w:r>
          </w:p>
        </w:tc>
        <w:tc>
          <w:tcPr>
            <w:tcW w:w="908" w:type="dxa"/>
          </w:tcPr>
          <w:p w:rsidR="001B2164" w:rsidRPr="00EB1B55" w:rsidRDefault="001B2164" w:rsidP="007423B4">
            <w:pPr>
              <w:tabs>
                <w:tab w:val="left" w:pos="709"/>
              </w:tabs>
              <w:rPr>
                <w:sz w:val="24"/>
                <w:szCs w:val="24"/>
              </w:rPr>
            </w:pPr>
            <w:r w:rsidRPr="00EB1B55">
              <w:rPr>
                <w:sz w:val="24"/>
                <w:szCs w:val="24"/>
              </w:rPr>
              <w:t>12,05</w:t>
            </w:r>
          </w:p>
        </w:tc>
      </w:tr>
      <w:tr w:rsidR="001B2164" w:rsidRPr="00EB1B55" w:rsidTr="00752C24">
        <w:trPr>
          <w:gridAfter w:val="1"/>
          <w:wAfter w:w="376" w:type="dxa"/>
          <w:trHeight w:val="292"/>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7423B4">
            <w:pPr>
              <w:tabs>
                <w:tab w:val="left" w:pos="709"/>
              </w:tabs>
              <w:rPr>
                <w:sz w:val="24"/>
                <w:szCs w:val="24"/>
              </w:rPr>
            </w:pPr>
            <w:r w:rsidRPr="00752C24">
              <w:rPr>
                <w:sz w:val="24"/>
                <w:szCs w:val="24"/>
              </w:rPr>
              <w:t>Прыжки в длину с</w:t>
            </w:r>
          </w:p>
        </w:tc>
        <w:tc>
          <w:tcPr>
            <w:tcW w:w="851" w:type="dxa"/>
          </w:tcPr>
          <w:p w:rsidR="001B2164" w:rsidRPr="00EB1B55" w:rsidRDefault="001B2164" w:rsidP="007423B4">
            <w:pPr>
              <w:tabs>
                <w:tab w:val="left" w:pos="709"/>
              </w:tabs>
              <w:ind w:right="240"/>
              <w:rPr>
                <w:sz w:val="24"/>
                <w:szCs w:val="24"/>
              </w:rPr>
            </w:pPr>
            <w:r w:rsidRPr="00EB1B55">
              <w:rPr>
                <w:sz w:val="24"/>
                <w:szCs w:val="24"/>
              </w:rPr>
              <w:t>210</w:t>
            </w:r>
          </w:p>
        </w:tc>
        <w:tc>
          <w:tcPr>
            <w:tcW w:w="992" w:type="dxa"/>
          </w:tcPr>
          <w:p w:rsidR="001B2164" w:rsidRPr="00EB1B55" w:rsidRDefault="001B2164" w:rsidP="007423B4">
            <w:pPr>
              <w:tabs>
                <w:tab w:val="left" w:pos="709"/>
              </w:tabs>
              <w:ind w:right="243"/>
              <w:rPr>
                <w:sz w:val="24"/>
                <w:szCs w:val="24"/>
              </w:rPr>
            </w:pPr>
            <w:r w:rsidRPr="00EB1B55">
              <w:rPr>
                <w:sz w:val="24"/>
                <w:szCs w:val="24"/>
              </w:rPr>
              <w:t>200</w:t>
            </w:r>
          </w:p>
        </w:tc>
        <w:tc>
          <w:tcPr>
            <w:tcW w:w="992" w:type="dxa"/>
          </w:tcPr>
          <w:p w:rsidR="001B2164" w:rsidRPr="00EB1B55" w:rsidRDefault="001B2164" w:rsidP="007423B4">
            <w:pPr>
              <w:tabs>
                <w:tab w:val="left" w:pos="709"/>
              </w:tabs>
              <w:ind w:right="267"/>
              <w:rPr>
                <w:sz w:val="24"/>
                <w:szCs w:val="24"/>
              </w:rPr>
            </w:pPr>
            <w:r w:rsidRPr="00EB1B55">
              <w:rPr>
                <w:sz w:val="24"/>
                <w:szCs w:val="24"/>
              </w:rPr>
              <w:t>180</w:t>
            </w:r>
          </w:p>
        </w:tc>
        <w:tc>
          <w:tcPr>
            <w:tcW w:w="1134" w:type="dxa"/>
            <w:gridSpan w:val="2"/>
          </w:tcPr>
          <w:p w:rsidR="001B2164" w:rsidRPr="00EB1B55" w:rsidRDefault="001B2164" w:rsidP="007423B4">
            <w:pPr>
              <w:tabs>
                <w:tab w:val="left" w:pos="709"/>
              </w:tabs>
              <w:rPr>
                <w:sz w:val="24"/>
                <w:szCs w:val="24"/>
              </w:rPr>
            </w:pPr>
            <w:r w:rsidRPr="00EB1B55">
              <w:rPr>
                <w:sz w:val="24"/>
                <w:szCs w:val="24"/>
              </w:rPr>
              <w:t>180</w:t>
            </w:r>
          </w:p>
        </w:tc>
        <w:tc>
          <w:tcPr>
            <w:tcW w:w="1927" w:type="dxa"/>
          </w:tcPr>
          <w:p w:rsidR="001B2164" w:rsidRPr="00EB1B55" w:rsidRDefault="001B2164" w:rsidP="007423B4">
            <w:pPr>
              <w:tabs>
                <w:tab w:val="left" w:pos="709"/>
              </w:tabs>
              <w:rPr>
                <w:sz w:val="24"/>
                <w:szCs w:val="24"/>
              </w:rPr>
            </w:pPr>
            <w:r w:rsidRPr="00EB1B55">
              <w:rPr>
                <w:sz w:val="24"/>
                <w:szCs w:val="24"/>
              </w:rPr>
              <w:t>170</w:t>
            </w:r>
          </w:p>
        </w:tc>
        <w:tc>
          <w:tcPr>
            <w:tcW w:w="908" w:type="dxa"/>
          </w:tcPr>
          <w:p w:rsidR="001B2164" w:rsidRPr="00EB1B55" w:rsidRDefault="001B2164" w:rsidP="007423B4">
            <w:pPr>
              <w:tabs>
                <w:tab w:val="left" w:pos="709"/>
              </w:tabs>
              <w:rPr>
                <w:sz w:val="24"/>
                <w:szCs w:val="24"/>
              </w:rPr>
            </w:pPr>
            <w:r w:rsidRPr="00EB1B55">
              <w:rPr>
                <w:sz w:val="24"/>
                <w:szCs w:val="24"/>
              </w:rPr>
              <w:t>155</w:t>
            </w:r>
          </w:p>
        </w:tc>
      </w:tr>
      <w:tr w:rsidR="001B2164" w:rsidRPr="00EB1B55" w:rsidTr="00752C24">
        <w:trPr>
          <w:gridAfter w:val="1"/>
          <w:wAfter w:w="376" w:type="dxa"/>
          <w:trHeight w:val="293"/>
        </w:trPr>
        <w:tc>
          <w:tcPr>
            <w:tcW w:w="520" w:type="dxa"/>
            <w:tcBorders>
              <w:top w:val="nil"/>
            </w:tcBorders>
          </w:tcPr>
          <w:p w:rsidR="001B2164" w:rsidRPr="00752C24" w:rsidRDefault="001B2164" w:rsidP="007423B4">
            <w:pPr>
              <w:tabs>
                <w:tab w:val="left" w:pos="709"/>
              </w:tabs>
              <w:rPr>
                <w:sz w:val="24"/>
                <w:szCs w:val="24"/>
              </w:rPr>
            </w:pPr>
          </w:p>
        </w:tc>
        <w:tc>
          <w:tcPr>
            <w:tcW w:w="2437" w:type="dxa"/>
            <w:tcBorders>
              <w:top w:val="nil"/>
            </w:tcBorders>
          </w:tcPr>
          <w:p w:rsidR="001B2164" w:rsidRPr="00752C24" w:rsidRDefault="001B2164" w:rsidP="007423B4">
            <w:pPr>
              <w:tabs>
                <w:tab w:val="left" w:pos="709"/>
              </w:tabs>
              <w:rPr>
                <w:sz w:val="24"/>
                <w:szCs w:val="24"/>
              </w:rPr>
            </w:pPr>
            <w:r w:rsidRPr="00752C24">
              <w:rPr>
                <w:sz w:val="24"/>
                <w:szCs w:val="24"/>
              </w:rPr>
              <w:t>места</w:t>
            </w:r>
          </w:p>
        </w:tc>
        <w:tc>
          <w:tcPr>
            <w:tcW w:w="851" w:type="dxa"/>
            <w:tcBorders>
              <w:top w:val="nil"/>
            </w:tcBorders>
          </w:tcPr>
          <w:p w:rsidR="001B2164" w:rsidRPr="00EB1B55" w:rsidRDefault="001B2164" w:rsidP="007423B4">
            <w:pPr>
              <w:tabs>
                <w:tab w:val="left" w:pos="709"/>
              </w:tabs>
              <w:rPr>
                <w:sz w:val="24"/>
                <w:szCs w:val="24"/>
              </w:rPr>
            </w:pPr>
          </w:p>
        </w:tc>
        <w:tc>
          <w:tcPr>
            <w:tcW w:w="992" w:type="dxa"/>
            <w:tcBorders>
              <w:top w:val="nil"/>
            </w:tcBorders>
          </w:tcPr>
          <w:p w:rsidR="001B2164" w:rsidRPr="00EB1B55" w:rsidRDefault="001B2164" w:rsidP="007423B4">
            <w:pPr>
              <w:tabs>
                <w:tab w:val="left" w:pos="709"/>
              </w:tabs>
              <w:rPr>
                <w:sz w:val="24"/>
                <w:szCs w:val="24"/>
              </w:rPr>
            </w:pPr>
          </w:p>
        </w:tc>
        <w:tc>
          <w:tcPr>
            <w:tcW w:w="992" w:type="dxa"/>
            <w:tcBorders>
              <w:top w:val="nil"/>
            </w:tcBorders>
          </w:tcPr>
          <w:p w:rsidR="001B2164" w:rsidRPr="00EB1B55" w:rsidRDefault="001B2164" w:rsidP="007423B4">
            <w:pPr>
              <w:tabs>
                <w:tab w:val="left" w:pos="709"/>
              </w:tabs>
              <w:rPr>
                <w:sz w:val="24"/>
                <w:szCs w:val="24"/>
              </w:rPr>
            </w:pPr>
          </w:p>
        </w:tc>
        <w:tc>
          <w:tcPr>
            <w:tcW w:w="1134" w:type="dxa"/>
            <w:gridSpan w:val="2"/>
            <w:tcBorders>
              <w:top w:val="nil"/>
            </w:tcBorders>
          </w:tcPr>
          <w:p w:rsidR="001B2164" w:rsidRPr="00EB1B55" w:rsidRDefault="001B2164" w:rsidP="007423B4">
            <w:pPr>
              <w:tabs>
                <w:tab w:val="left" w:pos="709"/>
              </w:tabs>
              <w:rPr>
                <w:sz w:val="24"/>
                <w:szCs w:val="24"/>
              </w:rPr>
            </w:pPr>
          </w:p>
        </w:tc>
        <w:tc>
          <w:tcPr>
            <w:tcW w:w="1927" w:type="dxa"/>
            <w:tcBorders>
              <w:top w:val="nil"/>
            </w:tcBorders>
          </w:tcPr>
          <w:p w:rsidR="001B2164" w:rsidRPr="00EB1B55" w:rsidRDefault="001B2164" w:rsidP="007423B4">
            <w:pPr>
              <w:tabs>
                <w:tab w:val="left" w:pos="709"/>
              </w:tabs>
              <w:rPr>
                <w:sz w:val="24"/>
                <w:szCs w:val="24"/>
              </w:rPr>
            </w:pPr>
          </w:p>
        </w:tc>
        <w:tc>
          <w:tcPr>
            <w:tcW w:w="908" w:type="dxa"/>
            <w:tcBorders>
              <w:top w:val="nil"/>
            </w:tcBorders>
          </w:tcPr>
          <w:p w:rsidR="001B2164" w:rsidRPr="00EB1B55" w:rsidRDefault="001B2164" w:rsidP="007423B4">
            <w:pPr>
              <w:tabs>
                <w:tab w:val="left" w:pos="709"/>
              </w:tabs>
              <w:rPr>
                <w:sz w:val="24"/>
                <w:szCs w:val="24"/>
              </w:rPr>
            </w:pPr>
          </w:p>
        </w:tc>
      </w:tr>
      <w:tr w:rsidR="001B2164" w:rsidRPr="00EB1B55" w:rsidTr="00752C24">
        <w:trPr>
          <w:gridAfter w:val="1"/>
          <w:wAfter w:w="376" w:type="dxa"/>
          <w:trHeight w:val="595"/>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7423B4">
            <w:pPr>
              <w:tabs>
                <w:tab w:val="left" w:pos="709"/>
              </w:tabs>
              <w:rPr>
                <w:sz w:val="24"/>
                <w:szCs w:val="24"/>
              </w:rPr>
            </w:pPr>
            <w:r w:rsidRPr="00752C24">
              <w:rPr>
                <w:sz w:val="24"/>
                <w:szCs w:val="24"/>
              </w:rPr>
              <w:t>Подтягивание на высокой перекладине</w:t>
            </w:r>
          </w:p>
        </w:tc>
        <w:tc>
          <w:tcPr>
            <w:tcW w:w="851" w:type="dxa"/>
          </w:tcPr>
          <w:p w:rsidR="001B2164" w:rsidRPr="00EB1B55" w:rsidRDefault="001B2164" w:rsidP="007423B4">
            <w:pPr>
              <w:tabs>
                <w:tab w:val="left" w:pos="709"/>
              </w:tabs>
              <w:ind w:right="122"/>
              <w:rPr>
                <w:sz w:val="24"/>
                <w:szCs w:val="24"/>
              </w:rPr>
            </w:pPr>
            <w:r w:rsidRPr="00EB1B55">
              <w:rPr>
                <w:sz w:val="24"/>
                <w:szCs w:val="24"/>
              </w:rPr>
              <w:t>11</w:t>
            </w:r>
          </w:p>
        </w:tc>
        <w:tc>
          <w:tcPr>
            <w:tcW w:w="992" w:type="dxa"/>
          </w:tcPr>
          <w:p w:rsidR="001B2164" w:rsidRPr="00EB1B55" w:rsidRDefault="001B2164" w:rsidP="007423B4">
            <w:pPr>
              <w:tabs>
                <w:tab w:val="left" w:pos="709"/>
              </w:tabs>
              <w:rPr>
                <w:sz w:val="24"/>
                <w:szCs w:val="24"/>
              </w:rPr>
            </w:pPr>
            <w:r w:rsidRPr="00EB1B55">
              <w:rPr>
                <w:sz w:val="24"/>
                <w:szCs w:val="24"/>
              </w:rPr>
              <w:t>9</w:t>
            </w:r>
          </w:p>
        </w:tc>
        <w:tc>
          <w:tcPr>
            <w:tcW w:w="992" w:type="dxa"/>
          </w:tcPr>
          <w:p w:rsidR="001B2164" w:rsidRPr="00EB1B55" w:rsidRDefault="001B2164" w:rsidP="007423B4">
            <w:pPr>
              <w:tabs>
                <w:tab w:val="left" w:pos="709"/>
              </w:tabs>
              <w:rPr>
                <w:sz w:val="24"/>
                <w:szCs w:val="24"/>
              </w:rPr>
            </w:pPr>
            <w:r w:rsidRPr="00EB1B55">
              <w:rPr>
                <w:sz w:val="24"/>
                <w:szCs w:val="24"/>
              </w:rPr>
              <w:t>6</w:t>
            </w:r>
          </w:p>
        </w:tc>
        <w:tc>
          <w:tcPr>
            <w:tcW w:w="1134" w:type="dxa"/>
            <w:gridSpan w:val="2"/>
          </w:tcPr>
          <w:p w:rsidR="001B2164" w:rsidRPr="00EB1B55" w:rsidRDefault="001B2164" w:rsidP="007423B4">
            <w:pPr>
              <w:tabs>
                <w:tab w:val="left" w:pos="709"/>
              </w:tabs>
              <w:rPr>
                <w:sz w:val="24"/>
                <w:szCs w:val="24"/>
              </w:rPr>
            </w:pPr>
          </w:p>
        </w:tc>
        <w:tc>
          <w:tcPr>
            <w:tcW w:w="1927" w:type="dxa"/>
          </w:tcPr>
          <w:p w:rsidR="001B2164" w:rsidRPr="00EB1B55" w:rsidRDefault="001B2164" w:rsidP="007423B4">
            <w:pPr>
              <w:tabs>
                <w:tab w:val="left" w:pos="709"/>
              </w:tabs>
              <w:rPr>
                <w:sz w:val="24"/>
                <w:szCs w:val="24"/>
              </w:rPr>
            </w:pPr>
          </w:p>
        </w:tc>
        <w:tc>
          <w:tcPr>
            <w:tcW w:w="908" w:type="dxa"/>
          </w:tcPr>
          <w:p w:rsidR="001B2164" w:rsidRPr="00EB1B55" w:rsidRDefault="001B2164" w:rsidP="007423B4">
            <w:pPr>
              <w:tabs>
                <w:tab w:val="left" w:pos="709"/>
              </w:tabs>
              <w:rPr>
                <w:sz w:val="24"/>
                <w:szCs w:val="24"/>
              </w:rPr>
            </w:pPr>
          </w:p>
        </w:tc>
      </w:tr>
      <w:tr w:rsidR="001B2164" w:rsidRPr="00EB1B55" w:rsidTr="00752C24">
        <w:trPr>
          <w:gridAfter w:val="1"/>
          <w:wAfter w:w="376" w:type="dxa"/>
          <w:trHeight w:val="889"/>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D61C2C">
            <w:pPr>
              <w:tabs>
                <w:tab w:val="left" w:pos="709"/>
              </w:tabs>
              <w:ind w:right="-217"/>
              <w:rPr>
                <w:sz w:val="24"/>
                <w:szCs w:val="24"/>
              </w:rPr>
            </w:pPr>
            <w:r w:rsidRPr="00752C24">
              <w:rPr>
                <w:sz w:val="24"/>
                <w:szCs w:val="24"/>
              </w:rPr>
              <w:t>Сгибание и разгибание рук в</w:t>
            </w:r>
          </w:p>
          <w:p w:rsidR="001B2164" w:rsidRPr="00752C24" w:rsidRDefault="001B2164" w:rsidP="007423B4">
            <w:pPr>
              <w:tabs>
                <w:tab w:val="left" w:pos="709"/>
              </w:tabs>
              <w:rPr>
                <w:sz w:val="24"/>
                <w:szCs w:val="24"/>
              </w:rPr>
            </w:pPr>
            <w:r w:rsidRPr="00752C24">
              <w:rPr>
                <w:sz w:val="24"/>
                <w:szCs w:val="24"/>
              </w:rPr>
              <w:t>упоре</w:t>
            </w:r>
          </w:p>
        </w:tc>
        <w:tc>
          <w:tcPr>
            <w:tcW w:w="851" w:type="dxa"/>
          </w:tcPr>
          <w:p w:rsidR="001B2164" w:rsidRPr="00EB1B55" w:rsidRDefault="001B2164" w:rsidP="007423B4">
            <w:pPr>
              <w:tabs>
                <w:tab w:val="left" w:pos="709"/>
              </w:tabs>
              <w:ind w:right="122"/>
              <w:rPr>
                <w:sz w:val="24"/>
                <w:szCs w:val="24"/>
              </w:rPr>
            </w:pPr>
            <w:r w:rsidRPr="00EB1B55">
              <w:rPr>
                <w:sz w:val="24"/>
                <w:szCs w:val="24"/>
              </w:rPr>
              <w:t>32</w:t>
            </w:r>
          </w:p>
        </w:tc>
        <w:tc>
          <w:tcPr>
            <w:tcW w:w="992" w:type="dxa"/>
          </w:tcPr>
          <w:p w:rsidR="001B2164" w:rsidRPr="00EB1B55" w:rsidRDefault="001B2164" w:rsidP="007423B4">
            <w:pPr>
              <w:tabs>
                <w:tab w:val="left" w:pos="709"/>
              </w:tabs>
              <w:ind w:right="125"/>
              <w:rPr>
                <w:sz w:val="24"/>
                <w:szCs w:val="24"/>
              </w:rPr>
            </w:pPr>
            <w:r w:rsidRPr="00EB1B55">
              <w:rPr>
                <w:sz w:val="24"/>
                <w:szCs w:val="24"/>
              </w:rPr>
              <w:t>27</w:t>
            </w:r>
          </w:p>
        </w:tc>
        <w:tc>
          <w:tcPr>
            <w:tcW w:w="992" w:type="dxa"/>
          </w:tcPr>
          <w:p w:rsidR="001B2164" w:rsidRPr="00EB1B55" w:rsidRDefault="001B2164" w:rsidP="007423B4">
            <w:pPr>
              <w:tabs>
                <w:tab w:val="left" w:pos="709"/>
              </w:tabs>
              <w:ind w:right="149"/>
              <w:rPr>
                <w:sz w:val="24"/>
                <w:szCs w:val="24"/>
              </w:rPr>
            </w:pPr>
            <w:r w:rsidRPr="00EB1B55">
              <w:rPr>
                <w:sz w:val="24"/>
                <w:szCs w:val="24"/>
              </w:rPr>
              <w:t>22</w:t>
            </w:r>
          </w:p>
        </w:tc>
        <w:tc>
          <w:tcPr>
            <w:tcW w:w="1134" w:type="dxa"/>
            <w:gridSpan w:val="2"/>
          </w:tcPr>
          <w:p w:rsidR="001B2164" w:rsidRPr="00EB1B55" w:rsidRDefault="001B2164" w:rsidP="007423B4">
            <w:pPr>
              <w:tabs>
                <w:tab w:val="left" w:pos="709"/>
              </w:tabs>
              <w:ind w:right="174"/>
              <w:rPr>
                <w:sz w:val="24"/>
                <w:szCs w:val="24"/>
              </w:rPr>
            </w:pPr>
            <w:r w:rsidRPr="00EB1B55">
              <w:rPr>
                <w:sz w:val="24"/>
                <w:szCs w:val="24"/>
              </w:rPr>
              <w:t>20</w:t>
            </w:r>
          </w:p>
        </w:tc>
        <w:tc>
          <w:tcPr>
            <w:tcW w:w="1927" w:type="dxa"/>
          </w:tcPr>
          <w:p w:rsidR="001B2164" w:rsidRPr="00EB1B55" w:rsidRDefault="001B2164" w:rsidP="007423B4">
            <w:pPr>
              <w:tabs>
                <w:tab w:val="left" w:pos="709"/>
              </w:tabs>
              <w:ind w:right="143"/>
              <w:rPr>
                <w:sz w:val="24"/>
                <w:szCs w:val="24"/>
              </w:rPr>
            </w:pPr>
            <w:r w:rsidRPr="00EB1B55">
              <w:rPr>
                <w:sz w:val="24"/>
                <w:szCs w:val="24"/>
              </w:rPr>
              <w:t>15</w:t>
            </w:r>
          </w:p>
        </w:tc>
        <w:tc>
          <w:tcPr>
            <w:tcW w:w="908" w:type="dxa"/>
          </w:tcPr>
          <w:p w:rsidR="001B2164" w:rsidRPr="00EB1B55" w:rsidRDefault="001B2164" w:rsidP="007423B4">
            <w:pPr>
              <w:tabs>
                <w:tab w:val="left" w:pos="709"/>
              </w:tabs>
              <w:ind w:right="174"/>
              <w:rPr>
                <w:sz w:val="24"/>
                <w:szCs w:val="24"/>
              </w:rPr>
            </w:pPr>
            <w:r w:rsidRPr="00EB1B55">
              <w:rPr>
                <w:sz w:val="24"/>
                <w:szCs w:val="24"/>
              </w:rPr>
              <w:t>10</w:t>
            </w:r>
          </w:p>
        </w:tc>
      </w:tr>
      <w:tr w:rsidR="001B2164" w:rsidRPr="00EB1B55" w:rsidTr="00752C24">
        <w:trPr>
          <w:gridAfter w:val="1"/>
          <w:wAfter w:w="376" w:type="dxa"/>
          <w:trHeight w:val="595"/>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7423B4">
            <w:pPr>
              <w:tabs>
                <w:tab w:val="left" w:pos="709"/>
              </w:tabs>
              <w:rPr>
                <w:sz w:val="24"/>
                <w:szCs w:val="24"/>
              </w:rPr>
            </w:pPr>
            <w:r w:rsidRPr="00752C24">
              <w:rPr>
                <w:sz w:val="24"/>
                <w:szCs w:val="24"/>
              </w:rPr>
              <w:t>Наклоны вперед из положения сидя</w:t>
            </w:r>
          </w:p>
        </w:tc>
        <w:tc>
          <w:tcPr>
            <w:tcW w:w="851" w:type="dxa"/>
          </w:tcPr>
          <w:p w:rsidR="001B2164" w:rsidRPr="00EB1B55" w:rsidRDefault="001B2164" w:rsidP="007423B4">
            <w:pPr>
              <w:tabs>
                <w:tab w:val="left" w:pos="709"/>
              </w:tabs>
              <w:ind w:right="122"/>
              <w:rPr>
                <w:sz w:val="24"/>
                <w:szCs w:val="24"/>
              </w:rPr>
            </w:pPr>
            <w:r w:rsidRPr="00EB1B55">
              <w:rPr>
                <w:sz w:val="24"/>
                <w:szCs w:val="24"/>
              </w:rPr>
              <w:t>13</w:t>
            </w:r>
          </w:p>
        </w:tc>
        <w:tc>
          <w:tcPr>
            <w:tcW w:w="992" w:type="dxa"/>
          </w:tcPr>
          <w:p w:rsidR="001B2164" w:rsidRPr="00EB1B55" w:rsidRDefault="001B2164" w:rsidP="007423B4">
            <w:pPr>
              <w:tabs>
                <w:tab w:val="left" w:pos="709"/>
              </w:tabs>
              <w:ind w:right="125"/>
              <w:rPr>
                <w:sz w:val="24"/>
                <w:szCs w:val="24"/>
              </w:rPr>
            </w:pPr>
            <w:r w:rsidRPr="00EB1B55">
              <w:rPr>
                <w:sz w:val="24"/>
                <w:szCs w:val="24"/>
              </w:rPr>
              <w:t>11</w:t>
            </w:r>
          </w:p>
        </w:tc>
        <w:tc>
          <w:tcPr>
            <w:tcW w:w="992" w:type="dxa"/>
          </w:tcPr>
          <w:p w:rsidR="001B2164" w:rsidRPr="00EB1B55" w:rsidRDefault="001B2164" w:rsidP="007423B4">
            <w:pPr>
              <w:tabs>
                <w:tab w:val="left" w:pos="709"/>
              </w:tabs>
              <w:rPr>
                <w:sz w:val="24"/>
                <w:szCs w:val="24"/>
              </w:rPr>
            </w:pPr>
            <w:r w:rsidRPr="00EB1B55">
              <w:rPr>
                <w:sz w:val="24"/>
                <w:szCs w:val="24"/>
              </w:rPr>
              <w:t>6</w:t>
            </w:r>
          </w:p>
        </w:tc>
        <w:tc>
          <w:tcPr>
            <w:tcW w:w="1134" w:type="dxa"/>
            <w:gridSpan w:val="2"/>
          </w:tcPr>
          <w:p w:rsidR="001B2164" w:rsidRPr="00EB1B55" w:rsidRDefault="001B2164" w:rsidP="007423B4">
            <w:pPr>
              <w:tabs>
                <w:tab w:val="left" w:pos="709"/>
              </w:tabs>
              <w:ind w:right="174"/>
              <w:rPr>
                <w:sz w:val="24"/>
                <w:szCs w:val="24"/>
              </w:rPr>
            </w:pPr>
            <w:r w:rsidRPr="00EB1B55">
              <w:rPr>
                <w:sz w:val="24"/>
                <w:szCs w:val="24"/>
              </w:rPr>
              <w:t>20</w:t>
            </w:r>
          </w:p>
        </w:tc>
        <w:tc>
          <w:tcPr>
            <w:tcW w:w="1927" w:type="dxa"/>
          </w:tcPr>
          <w:p w:rsidR="001B2164" w:rsidRPr="00EB1B55" w:rsidRDefault="001B2164" w:rsidP="007423B4">
            <w:pPr>
              <w:tabs>
                <w:tab w:val="left" w:pos="709"/>
              </w:tabs>
              <w:ind w:right="143"/>
              <w:rPr>
                <w:sz w:val="24"/>
                <w:szCs w:val="24"/>
              </w:rPr>
            </w:pPr>
            <w:r w:rsidRPr="00EB1B55">
              <w:rPr>
                <w:sz w:val="24"/>
                <w:szCs w:val="24"/>
              </w:rPr>
              <w:t>15</w:t>
            </w:r>
          </w:p>
        </w:tc>
        <w:tc>
          <w:tcPr>
            <w:tcW w:w="908" w:type="dxa"/>
          </w:tcPr>
          <w:p w:rsidR="001B2164" w:rsidRPr="00EB1B55" w:rsidRDefault="001B2164" w:rsidP="007423B4">
            <w:pPr>
              <w:tabs>
                <w:tab w:val="left" w:pos="709"/>
              </w:tabs>
              <w:ind w:right="174"/>
              <w:rPr>
                <w:sz w:val="24"/>
                <w:szCs w:val="24"/>
              </w:rPr>
            </w:pPr>
            <w:r w:rsidRPr="00EB1B55">
              <w:rPr>
                <w:sz w:val="24"/>
                <w:szCs w:val="24"/>
              </w:rPr>
              <w:t>13</w:t>
            </w:r>
          </w:p>
        </w:tc>
      </w:tr>
      <w:tr w:rsidR="001B2164" w:rsidRPr="00EB1B55" w:rsidTr="00752C24">
        <w:trPr>
          <w:gridAfter w:val="1"/>
          <w:wAfter w:w="376" w:type="dxa"/>
          <w:trHeight w:val="885"/>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D61C2C">
            <w:pPr>
              <w:tabs>
                <w:tab w:val="left" w:pos="709"/>
              </w:tabs>
              <w:ind w:right="-75"/>
              <w:rPr>
                <w:sz w:val="24"/>
                <w:szCs w:val="24"/>
              </w:rPr>
            </w:pPr>
            <w:r w:rsidRPr="00752C24">
              <w:rPr>
                <w:sz w:val="24"/>
                <w:szCs w:val="24"/>
              </w:rPr>
              <w:t>Подъем туловища за 1 мин. из положения</w:t>
            </w:r>
          </w:p>
          <w:p w:rsidR="001B2164" w:rsidRPr="00752C24" w:rsidRDefault="001B2164" w:rsidP="007423B4">
            <w:pPr>
              <w:tabs>
                <w:tab w:val="left" w:pos="709"/>
              </w:tabs>
              <w:rPr>
                <w:sz w:val="24"/>
                <w:szCs w:val="24"/>
              </w:rPr>
            </w:pPr>
            <w:r w:rsidRPr="00752C24">
              <w:rPr>
                <w:sz w:val="24"/>
                <w:szCs w:val="24"/>
              </w:rPr>
              <w:t>лежа</w:t>
            </w:r>
          </w:p>
        </w:tc>
        <w:tc>
          <w:tcPr>
            <w:tcW w:w="851" w:type="dxa"/>
          </w:tcPr>
          <w:p w:rsidR="001B2164" w:rsidRPr="00EB1B55" w:rsidRDefault="001B2164" w:rsidP="007423B4">
            <w:pPr>
              <w:tabs>
                <w:tab w:val="left" w:pos="709"/>
              </w:tabs>
              <w:ind w:right="122"/>
              <w:rPr>
                <w:sz w:val="24"/>
                <w:szCs w:val="24"/>
              </w:rPr>
            </w:pPr>
            <w:r w:rsidRPr="00EB1B55">
              <w:rPr>
                <w:sz w:val="24"/>
                <w:szCs w:val="24"/>
              </w:rPr>
              <w:t>50</w:t>
            </w:r>
          </w:p>
        </w:tc>
        <w:tc>
          <w:tcPr>
            <w:tcW w:w="992" w:type="dxa"/>
          </w:tcPr>
          <w:p w:rsidR="001B2164" w:rsidRPr="00EB1B55" w:rsidRDefault="001B2164" w:rsidP="007423B4">
            <w:pPr>
              <w:tabs>
                <w:tab w:val="left" w:pos="709"/>
              </w:tabs>
              <w:ind w:right="125"/>
              <w:rPr>
                <w:sz w:val="24"/>
                <w:szCs w:val="24"/>
              </w:rPr>
            </w:pPr>
            <w:r w:rsidRPr="00EB1B55">
              <w:rPr>
                <w:sz w:val="24"/>
                <w:szCs w:val="24"/>
              </w:rPr>
              <w:t>45</w:t>
            </w:r>
          </w:p>
        </w:tc>
        <w:tc>
          <w:tcPr>
            <w:tcW w:w="992" w:type="dxa"/>
          </w:tcPr>
          <w:p w:rsidR="001B2164" w:rsidRPr="00EB1B55" w:rsidRDefault="001B2164" w:rsidP="007423B4">
            <w:pPr>
              <w:tabs>
                <w:tab w:val="left" w:pos="709"/>
              </w:tabs>
              <w:ind w:right="149"/>
              <w:rPr>
                <w:sz w:val="24"/>
                <w:szCs w:val="24"/>
              </w:rPr>
            </w:pPr>
            <w:r w:rsidRPr="00EB1B55">
              <w:rPr>
                <w:sz w:val="24"/>
                <w:szCs w:val="24"/>
              </w:rPr>
              <w:t>40</w:t>
            </w:r>
          </w:p>
        </w:tc>
        <w:tc>
          <w:tcPr>
            <w:tcW w:w="1134" w:type="dxa"/>
            <w:gridSpan w:val="2"/>
          </w:tcPr>
          <w:p w:rsidR="001B2164" w:rsidRPr="00EB1B55" w:rsidRDefault="001B2164" w:rsidP="007423B4">
            <w:pPr>
              <w:tabs>
                <w:tab w:val="left" w:pos="709"/>
              </w:tabs>
              <w:ind w:right="174"/>
              <w:rPr>
                <w:sz w:val="24"/>
                <w:szCs w:val="24"/>
              </w:rPr>
            </w:pPr>
            <w:r w:rsidRPr="00EB1B55">
              <w:rPr>
                <w:sz w:val="24"/>
                <w:szCs w:val="24"/>
              </w:rPr>
              <w:t>40</w:t>
            </w:r>
          </w:p>
        </w:tc>
        <w:tc>
          <w:tcPr>
            <w:tcW w:w="1927" w:type="dxa"/>
          </w:tcPr>
          <w:p w:rsidR="001B2164" w:rsidRPr="00EB1B55" w:rsidRDefault="001B2164" w:rsidP="007423B4">
            <w:pPr>
              <w:tabs>
                <w:tab w:val="left" w:pos="709"/>
              </w:tabs>
              <w:ind w:right="143"/>
              <w:rPr>
                <w:sz w:val="24"/>
                <w:szCs w:val="24"/>
              </w:rPr>
            </w:pPr>
            <w:r w:rsidRPr="00EB1B55">
              <w:rPr>
                <w:sz w:val="24"/>
                <w:szCs w:val="24"/>
              </w:rPr>
              <w:t>35</w:t>
            </w:r>
          </w:p>
        </w:tc>
        <w:tc>
          <w:tcPr>
            <w:tcW w:w="908" w:type="dxa"/>
          </w:tcPr>
          <w:p w:rsidR="001B2164" w:rsidRPr="00EB1B55" w:rsidRDefault="001B2164" w:rsidP="007423B4">
            <w:pPr>
              <w:tabs>
                <w:tab w:val="left" w:pos="709"/>
              </w:tabs>
              <w:ind w:right="174"/>
              <w:rPr>
                <w:sz w:val="24"/>
                <w:szCs w:val="24"/>
              </w:rPr>
            </w:pPr>
            <w:r w:rsidRPr="00EB1B55">
              <w:rPr>
                <w:sz w:val="24"/>
                <w:szCs w:val="24"/>
              </w:rPr>
              <w:t>26</w:t>
            </w:r>
          </w:p>
        </w:tc>
      </w:tr>
      <w:tr w:rsidR="001B2164" w:rsidRPr="00EB1B55" w:rsidTr="00752C24">
        <w:trPr>
          <w:gridAfter w:val="1"/>
          <w:wAfter w:w="376" w:type="dxa"/>
          <w:trHeight w:val="590"/>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D61C2C">
            <w:pPr>
              <w:tabs>
                <w:tab w:val="left" w:pos="709"/>
              </w:tabs>
              <w:ind w:right="-75"/>
              <w:rPr>
                <w:sz w:val="24"/>
                <w:szCs w:val="24"/>
              </w:rPr>
            </w:pPr>
            <w:r w:rsidRPr="00752C24">
              <w:rPr>
                <w:sz w:val="24"/>
                <w:szCs w:val="24"/>
              </w:rPr>
              <w:t>Бег на лыжах 1 км, мин</w:t>
            </w:r>
          </w:p>
        </w:tc>
        <w:tc>
          <w:tcPr>
            <w:tcW w:w="851" w:type="dxa"/>
          </w:tcPr>
          <w:p w:rsidR="001B2164" w:rsidRPr="00EB1B55" w:rsidRDefault="001B2164" w:rsidP="007423B4">
            <w:pPr>
              <w:tabs>
                <w:tab w:val="left" w:pos="709"/>
              </w:tabs>
              <w:ind w:right="125"/>
              <w:rPr>
                <w:sz w:val="24"/>
                <w:szCs w:val="24"/>
              </w:rPr>
            </w:pPr>
            <w:r w:rsidRPr="00EB1B55">
              <w:rPr>
                <w:sz w:val="24"/>
                <w:szCs w:val="24"/>
              </w:rPr>
              <w:t>4,3</w:t>
            </w:r>
          </w:p>
        </w:tc>
        <w:tc>
          <w:tcPr>
            <w:tcW w:w="992" w:type="dxa"/>
          </w:tcPr>
          <w:p w:rsidR="001B2164" w:rsidRPr="00EB1B55" w:rsidRDefault="001B2164" w:rsidP="007423B4">
            <w:pPr>
              <w:tabs>
                <w:tab w:val="left" w:pos="709"/>
              </w:tabs>
              <w:ind w:right="132"/>
              <w:rPr>
                <w:sz w:val="24"/>
                <w:szCs w:val="24"/>
              </w:rPr>
            </w:pPr>
            <w:r w:rsidRPr="00EB1B55">
              <w:rPr>
                <w:sz w:val="24"/>
                <w:szCs w:val="24"/>
              </w:rPr>
              <w:t>4,50</w:t>
            </w:r>
          </w:p>
        </w:tc>
        <w:tc>
          <w:tcPr>
            <w:tcW w:w="992" w:type="dxa"/>
          </w:tcPr>
          <w:p w:rsidR="001B2164" w:rsidRPr="00EB1B55" w:rsidRDefault="001B2164" w:rsidP="007423B4">
            <w:pPr>
              <w:tabs>
                <w:tab w:val="left" w:pos="709"/>
              </w:tabs>
              <w:ind w:right="152"/>
              <w:rPr>
                <w:sz w:val="24"/>
                <w:szCs w:val="24"/>
              </w:rPr>
            </w:pPr>
            <w:r w:rsidRPr="00EB1B55">
              <w:rPr>
                <w:sz w:val="24"/>
                <w:szCs w:val="24"/>
              </w:rPr>
              <w:t>5,20</w:t>
            </w:r>
          </w:p>
        </w:tc>
        <w:tc>
          <w:tcPr>
            <w:tcW w:w="1134" w:type="dxa"/>
            <w:gridSpan w:val="2"/>
          </w:tcPr>
          <w:p w:rsidR="001B2164" w:rsidRPr="00EB1B55" w:rsidRDefault="001B2164" w:rsidP="007423B4">
            <w:pPr>
              <w:tabs>
                <w:tab w:val="left" w:pos="709"/>
              </w:tabs>
              <w:ind w:right="174"/>
              <w:rPr>
                <w:sz w:val="24"/>
                <w:szCs w:val="24"/>
              </w:rPr>
            </w:pPr>
            <w:r w:rsidRPr="00EB1B55">
              <w:rPr>
                <w:sz w:val="24"/>
                <w:szCs w:val="24"/>
              </w:rPr>
              <w:t>5,45</w:t>
            </w:r>
          </w:p>
        </w:tc>
        <w:tc>
          <w:tcPr>
            <w:tcW w:w="1927" w:type="dxa"/>
          </w:tcPr>
          <w:p w:rsidR="001B2164" w:rsidRPr="00EB1B55" w:rsidRDefault="001B2164" w:rsidP="007423B4">
            <w:pPr>
              <w:tabs>
                <w:tab w:val="left" w:pos="709"/>
              </w:tabs>
              <w:ind w:right="150"/>
              <w:rPr>
                <w:sz w:val="24"/>
                <w:szCs w:val="24"/>
              </w:rPr>
            </w:pPr>
            <w:r w:rsidRPr="00EB1B55">
              <w:rPr>
                <w:sz w:val="24"/>
                <w:szCs w:val="24"/>
              </w:rPr>
              <w:t>6,15</w:t>
            </w:r>
          </w:p>
        </w:tc>
        <w:tc>
          <w:tcPr>
            <w:tcW w:w="908" w:type="dxa"/>
          </w:tcPr>
          <w:p w:rsidR="001B2164" w:rsidRPr="00EB1B55" w:rsidRDefault="001B2164" w:rsidP="007423B4">
            <w:pPr>
              <w:tabs>
                <w:tab w:val="left" w:pos="709"/>
              </w:tabs>
              <w:ind w:right="173"/>
              <w:rPr>
                <w:sz w:val="24"/>
                <w:szCs w:val="24"/>
              </w:rPr>
            </w:pPr>
            <w:r w:rsidRPr="00EB1B55">
              <w:rPr>
                <w:sz w:val="24"/>
                <w:szCs w:val="24"/>
              </w:rPr>
              <w:t>7,00</w:t>
            </w:r>
          </w:p>
        </w:tc>
      </w:tr>
      <w:tr w:rsidR="001B2164" w:rsidRPr="00EB1B55" w:rsidTr="00752C24">
        <w:trPr>
          <w:gridAfter w:val="1"/>
          <w:wAfter w:w="376" w:type="dxa"/>
          <w:trHeight w:val="592"/>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D61C2C">
            <w:pPr>
              <w:tabs>
                <w:tab w:val="left" w:pos="709"/>
              </w:tabs>
              <w:ind w:right="-75"/>
              <w:rPr>
                <w:sz w:val="24"/>
                <w:szCs w:val="24"/>
              </w:rPr>
            </w:pPr>
            <w:r w:rsidRPr="00752C24">
              <w:rPr>
                <w:sz w:val="24"/>
                <w:szCs w:val="24"/>
              </w:rPr>
              <w:t>Бег на лыжах 2 км, мин</w:t>
            </w:r>
          </w:p>
        </w:tc>
        <w:tc>
          <w:tcPr>
            <w:tcW w:w="851" w:type="dxa"/>
          </w:tcPr>
          <w:p w:rsidR="001B2164" w:rsidRPr="00EB1B55" w:rsidRDefault="001B2164" w:rsidP="007423B4">
            <w:pPr>
              <w:tabs>
                <w:tab w:val="left" w:pos="709"/>
              </w:tabs>
              <w:ind w:right="129"/>
              <w:rPr>
                <w:sz w:val="24"/>
                <w:szCs w:val="24"/>
              </w:rPr>
            </w:pPr>
            <w:r w:rsidRPr="00EB1B55">
              <w:rPr>
                <w:sz w:val="24"/>
                <w:szCs w:val="24"/>
              </w:rPr>
              <w:t>10,20</w:t>
            </w:r>
          </w:p>
        </w:tc>
        <w:tc>
          <w:tcPr>
            <w:tcW w:w="992" w:type="dxa"/>
          </w:tcPr>
          <w:p w:rsidR="001B2164" w:rsidRPr="00EB1B55" w:rsidRDefault="001B2164" w:rsidP="007423B4">
            <w:pPr>
              <w:tabs>
                <w:tab w:val="left" w:pos="709"/>
              </w:tabs>
              <w:ind w:right="132"/>
              <w:rPr>
                <w:sz w:val="24"/>
                <w:szCs w:val="24"/>
              </w:rPr>
            </w:pPr>
            <w:r w:rsidRPr="00EB1B55">
              <w:rPr>
                <w:sz w:val="24"/>
                <w:szCs w:val="24"/>
              </w:rPr>
              <w:t>10,40</w:t>
            </w:r>
          </w:p>
        </w:tc>
        <w:tc>
          <w:tcPr>
            <w:tcW w:w="992" w:type="dxa"/>
          </w:tcPr>
          <w:p w:rsidR="001B2164" w:rsidRPr="00EB1B55" w:rsidRDefault="001B2164" w:rsidP="007423B4">
            <w:pPr>
              <w:tabs>
                <w:tab w:val="left" w:pos="709"/>
              </w:tabs>
              <w:ind w:right="152"/>
              <w:rPr>
                <w:sz w:val="24"/>
                <w:szCs w:val="24"/>
              </w:rPr>
            </w:pPr>
            <w:r w:rsidRPr="00EB1B55">
              <w:rPr>
                <w:sz w:val="24"/>
                <w:szCs w:val="24"/>
              </w:rPr>
              <w:t>11,10</w:t>
            </w:r>
          </w:p>
        </w:tc>
        <w:tc>
          <w:tcPr>
            <w:tcW w:w="1134" w:type="dxa"/>
            <w:gridSpan w:val="2"/>
          </w:tcPr>
          <w:p w:rsidR="001B2164" w:rsidRPr="00EB1B55" w:rsidRDefault="001B2164" w:rsidP="007423B4">
            <w:pPr>
              <w:tabs>
                <w:tab w:val="left" w:pos="709"/>
              </w:tabs>
              <w:ind w:right="174"/>
              <w:rPr>
                <w:sz w:val="24"/>
                <w:szCs w:val="24"/>
              </w:rPr>
            </w:pPr>
            <w:r w:rsidRPr="00EB1B55">
              <w:rPr>
                <w:sz w:val="24"/>
                <w:szCs w:val="24"/>
              </w:rPr>
              <w:t>12,00</w:t>
            </w:r>
          </w:p>
        </w:tc>
        <w:tc>
          <w:tcPr>
            <w:tcW w:w="1927" w:type="dxa"/>
          </w:tcPr>
          <w:p w:rsidR="001B2164" w:rsidRPr="00EB1B55" w:rsidRDefault="001B2164" w:rsidP="007423B4">
            <w:pPr>
              <w:tabs>
                <w:tab w:val="left" w:pos="709"/>
              </w:tabs>
              <w:ind w:right="150"/>
              <w:rPr>
                <w:sz w:val="24"/>
                <w:szCs w:val="24"/>
              </w:rPr>
            </w:pPr>
            <w:r w:rsidRPr="00EB1B55">
              <w:rPr>
                <w:sz w:val="24"/>
                <w:szCs w:val="24"/>
              </w:rPr>
              <w:t>12,45</w:t>
            </w:r>
          </w:p>
        </w:tc>
        <w:tc>
          <w:tcPr>
            <w:tcW w:w="908" w:type="dxa"/>
          </w:tcPr>
          <w:p w:rsidR="001B2164" w:rsidRPr="00EB1B55" w:rsidRDefault="001B2164" w:rsidP="007423B4">
            <w:pPr>
              <w:tabs>
                <w:tab w:val="left" w:pos="709"/>
              </w:tabs>
              <w:ind w:right="173"/>
              <w:rPr>
                <w:sz w:val="24"/>
                <w:szCs w:val="24"/>
              </w:rPr>
            </w:pPr>
            <w:r w:rsidRPr="00EB1B55">
              <w:rPr>
                <w:sz w:val="24"/>
                <w:szCs w:val="24"/>
              </w:rPr>
              <w:t>13,30</w:t>
            </w:r>
          </w:p>
        </w:tc>
      </w:tr>
      <w:tr w:rsidR="001B2164" w:rsidRPr="00EB1B55" w:rsidTr="00752C24">
        <w:trPr>
          <w:gridAfter w:val="1"/>
          <w:wAfter w:w="376" w:type="dxa"/>
          <w:trHeight w:val="587"/>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7423B4">
            <w:pPr>
              <w:tabs>
                <w:tab w:val="left" w:pos="709"/>
              </w:tabs>
              <w:ind w:right="138"/>
              <w:rPr>
                <w:sz w:val="24"/>
                <w:szCs w:val="24"/>
              </w:rPr>
            </w:pPr>
            <w:r w:rsidRPr="00752C24">
              <w:rPr>
                <w:sz w:val="24"/>
                <w:szCs w:val="24"/>
              </w:rPr>
              <w:t>Бег на лыжах 3 км, мин</w:t>
            </w:r>
          </w:p>
        </w:tc>
        <w:tc>
          <w:tcPr>
            <w:tcW w:w="851" w:type="dxa"/>
          </w:tcPr>
          <w:p w:rsidR="001B2164" w:rsidRPr="00EB1B55" w:rsidRDefault="001B2164" w:rsidP="007423B4">
            <w:pPr>
              <w:tabs>
                <w:tab w:val="left" w:pos="709"/>
              </w:tabs>
              <w:ind w:right="129"/>
              <w:rPr>
                <w:sz w:val="24"/>
                <w:szCs w:val="24"/>
              </w:rPr>
            </w:pPr>
            <w:r w:rsidRPr="00EB1B55">
              <w:rPr>
                <w:sz w:val="24"/>
                <w:szCs w:val="24"/>
              </w:rPr>
              <w:t>15,30</w:t>
            </w:r>
          </w:p>
        </w:tc>
        <w:tc>
          <w:tcPr>
            <w:tcW w:w="992" w:type="dxa"/>
          </w:tcPr>
          <w:p w:rsidR="001B2164" w:rsidRPr="00EB1B55" w:rsidRDefault="001B2164" w:rsidP="007423B4">
            <w:pPr>
              <w:tabs>
                <w:tab w:val="left" w:pos="709"/>
              </w:tabs>
              <w:ind w:right="132"/>
              <w:rPr>
                <w:sz w:val="24"/>
                <w:szCs w:val="24"/>
              </w:rPr>
            </w:pPr>
            <w:r w:rsidRPr="00EB1B55">
              <w:rPr>
                <w:sz w:val="24"/>
                <w:szCs w:val="24"/>
              </w:rPr>
              <w:t>16,00</w:t>
            </w:r>
          </w:p>
        </w:tc>
        <w:tc>
          <w:tcPr>
            <w:tcW w:w="992" w:type="dxa"/>
          </w:tcPr>
          <w:p w:rsidR="001B2164" w:rsidRPr="00EB1B55" w:rsidRDefault="001B2164" w:rsidP="007423B4">
            <w:pPr>
              <w:tabs>
                <w:tab w:val="left" w:pos="709"/>
              </w:tabs>
              <w:ind w:right="152"/>
              <w:rPr>
                <w:sz w:val="24"/>
                <w:szCs w:val="24"/>
              </w:rPr>
            </w:pPr>
            <w:r w:rsidRPr="00EB1B55">
              <w:rPr>
                <w:sz w:val="24"/>
                <w:szCs w:val="24"/>
              </w:rPr>
              <w:t>17,00</w:t>
            </w:r>
          </w:p>
        </w:tc>
        <w:tc>
          <w:tcPr>
            <w:tcW w:w="1134" w:type="dxa"/>
            <w:gridSpan w:val="2"/>
          </w:tcPr>
          <w:p w:rsidR="001B2164" w:rsidRPr="00EB1B55" w:rsidRDefault="001B2164" w:rsidP="007423B4">
            <w:pPr>
              <w:tabs>
                <w:tab w:val="left" w:pos="709"/>
              </w:tabs>
              <w:ind w:right="174"/>
              <w:rPr>
                <w:sz w:val="24"/>
                <w:szCs w:val="24"/>
              </w:rPr>
            </w:pPr>
            <w:r w:rsidRPr="00EB1B55">
              <w:rPr>
                <w:sz w:val="24"/>
                <w:szCs w:val="24"/>
              </w:rPr>
              <w:t>19,00</w:t>
            </w:r>
          </w:p>
        </w:tc>
        <w:tc>
          <w:tcPr>
            <w:tcW w:w="1927" w:type="dxa"/>
          </w:tcPr>
          <w:p w:rsidR="001B2164" w:rsidRPr="00EB1B55" w:rsidRDefault="001B2164" w:rsidP="007423B4">
            <w:pPr>
              <w:tabs>
                <w:tab w:val="left" w:pos="709"/>
              </w:tabs>
              <w:ind w:right="150"/>
              <w:rPr>
                <w:sz w:val="24"/>
                <w:szCs w:val="24"/>
              </w:rPr>
            </w:pPr>
            <w:r w:rsidRPr="00EB1B55">
              <w:rPr>
                <w:sz w:val="24"/>
                <w:szCs w:val="24"/>
              </w:rPr>
              <w:t>20,00</w:t>
            </w:r>
          </w:p>
        </w:tc>
        <w:tc>
          <w:tcPr>
            <w:tcW w:w="908" w:type="dxa"/>
          </w:tcPr>
          <w:p w:rsidR="001B2164" w:rsidRPr="00EB1B55" w:rsidRDefault="001B2164" w:rsidP="007423B4">
            <w:pPr>
              <w:tabs>
                <w:tab w:val="left" w:pos="709"/>
              </w:tabs>
              <w:ind w:right="173"/>
              <w:rPr>
                <w:sz w:val="24"/>
                <w:szCs w:val="24"/>
              </w:rPr>
            </w:pPr>
            <w:r w:rsidRPr="00EB1B55">
              <w:rPr>
                <w:sz w:val="24"/>
                <w:szCs w:val="24"/>
              </w:rPr>
              <w:t>21,30</w:t>
            </w:r>
          </w:p>
        </w:tc>
      </w:tr>
      <w:tr w:rsidR="001B2164" w:rsidRPr="00EB1B55" w:rsidTr="00752C24">
        <w:trPr>
          <w:gridAfter w:val="1"/>
          <w:wAfter w:w="376" w:type="dxa"/>
          <w:trHeight w:val="591"/>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7423B4">
            <w:pPr>
              <w:tabs>
                <w:tab w:val="left" w:pos="709"/>
              </w:tabs>
              <w:ind w:right="138"/>
              <w:rPr>
                <w:sz w:val="24"/>
                <w:szCs w:val="24"/>
              </w:rPr>
            </w:pPr>
            <w:r w:rsidRPr="00752C24">
              <w:rPr>
                <w:sz w:val="24"/>
                <w:szCs w:val="24"/>
              </w:rPr>
              <w:t>Бег на лыжах 5 км, мин</w:t>
            </w:r>
          </w:p>
        </w:tc>
        <w:tc>
          <w:tcPr>
            <w:tcW w:w="851" w:type="dxa"/>
          </w:tcPr>
          <w:p w:rsidR="001B2164" w:rsidRPr="00EB1B55" w:rsidRDefault="001B2164" w:rsidP="007423B4">
            <w:pPr>
              <w:tabs>
                <w:tab w:val="left" w:pos="709"/>
              </w:tabs>
              <w:rPr>
                <w:sz w:val="24"/>
                <w:szCs w:val="24"/>
              </w:rPr>
            </w:pPr>
          </w:p>
        </w:tc>
        <w:tc>
          <w:tcPr>
            <w:tcW w:w="992" w:type="dxa"/>
          </w:tcPr>
          <w:p w:rsidR="001B2164" w:rsidRPr="00EB1B55" w:rsidRDefault="001B2164" w:rsidP="007423B4">
            <w:pPr>
              <w:tabs>
                <w:tab w:val="left" w:pos="709"/>
              </w:tabs>
              <w:rPr>
                <w:sz w:val="24"/>
                <w:szCs w:val="24"/>
              </w:rPr>
            </w:pPr>
          </w:p>
        </w:tc>
        <w:tc>
          <w:tcPr>
            <w:tcW w:w="992" w:type="dxa"/>
          </w:tcPr>
          <w:p w:rsidR="001B2164" w:rsidRPr="00EB1B55" w:rsidRDefault="001B2164" w:rsidP="007423B4">
            <w:pPr>
              <w:tabs>
                <w:tab w:val="left" w:pos="709"/>
              </w:tabs>
              <w:rPr>
                <w:sz w:val="24"/>
                <w:szCs w:val="24"/>
              </w:rPr>
            </w:pPr>
          </w:p>
        </w:tc>
        <w:tc>
          <w:tcPr>
            <w:tcW w:w="3969" w:type="dxa"/>
            <w:gridSpan w:val="4"/>
          </w:tcPr>
          <w:p w:rsidR="001B2164" w:rsidRPr="00EB1B55" w:rsidRDefault="001B2164" w:rsidP="007423B4">
            <w:pPr>
              <w:tabs>
                <w:tab w:val="left" w:pos="709"/>
              </w:tabs>
              <w:rPr>
                <w:sz w:val="24"/>
                <w:szCs w:val="24"/>
              </w:rPr>
            </w:pPr>
            <w:r w:rsidRPr="00EB1B55">
              <w:rPr>
                <w:sz w:val="24"/>
                <w:szCs w:val="24"/>
              </w:rPr>
              <w:t>Без учета времени</w:t>
            </w:r>
          </w:p>
        </w:tc>
      </w:tr>
      <w:tr w:rsidR="001B2164" w:rsidRPr="00EB1B55" w:rsidTr="00752C24">
        <w:trPr>
          <w:trHeight w:val="588"/>
        </w:trPr>
        <w:tc>
          <w:tcPr>
            <w:tcW w:w="520" w:type="dxa"/>
          </w:tcPr>
          <w:p w:rsidR="001B2164" w:rsidRPr="00752C24" w:rsidRDefault="001B2164" w:rsidP="007423B4">
            <w:pPr>
              <w:tabs>
                <w:tab w:val="left" w:pos="709"/>
              </w:tabs>
              <w:rPr>
                <w:sz w:val="24"/>
                <w:szCs w:val="24"/>
              </w:rPr>
            </w:pPr>
            <w:r w:rsidRPr="00752C24">
              <w:rPr>
                <w:sz w:val="24"/>
                <w:szCs w:val="24"/>
              </w:rPr>
              <w:t>9</w:t>
            </w:r>
          </w:p>
        </w:tc>
        <w:tc>
          <w:tcPr>
            <w:tcW w:w="2437" w:type="dxa"/>
          </w:tcPr>
          <w:p w:rsidR="001B2164" w:rsidRPr="00752C24" w:rsidRDefault="001B2164" w:rsidP="007423B4">
            <w:pPr>
              <w:tabs>
                <w:tab w:val="left" w:pos="709"/>
              </w:tabs>
              <w:rPr>
                <w:sz w:val="24"/>
                <w:szCs w:val="24"/>
              </w:rPr>
            </w:pPr>
            <w:r w:rsidRPr="00752C24">
              <w:rPr>
                <w:sz w:val="24"/>
                <w:szCs w:val="24"/>
              </w:rPr>
              <w:t>Прыжок на скакалке, 25 сек, раз</w:t>
            </w:r>
          </w:p>
        </w:tc>
        <w:tc>
          <w:tcPr>
            <w:tcW w:w="851" w:type="dxa"/>
          </w:tcPr>
          <w:p w:rsidR="001B2164" w:rsidRPr="00EB1B55" w:rsidRDefault="001B2164" w:rsidP="007423B4">
            <w:pPr>
              <w:tabs>
                <w:tab w:val="left" w:pos="709"/>
              </w:tabs>
              <w:ind w:right="122"/>
              <w:rPr>
                <w:sz w:val="24"/>
                <w:szCs w:val="24"/>
              </w:rPr>
            </w:pPr>
            <w:r w:rsidRPr="00EB1B55">
              <w:rPr>
                <w:sz w:val="24"/>
                <w:szCs w:val="24"/>
              </w:rPr>
              <w:t>58</w:t>
            </w:r>
          </w:p>
        </w:tc>
        <w:tc>
          <w:tcPr>
            <w:tcW w:w="992" w:type="dxa"/>
          </w:tcPr>
          <w:p w:rsidR="001B2164" w:rsidRPr="00EB1B55" w:rsidRDefault="001B2164" w:rsidP="007423B4">
            <w:pPr>
              <w:tabs>
                <w:tab w:val="left" w:pos="709"/>
              </w:tabs>
              <w:ind w:right="125"/>
              <w:rPr>
                <w:sz w:val="24"/>
                <w:szCs w:val="24"/>
              </w:rPr>
            </w:pPr>
            <w:r w:rsidRPr="00EB1B55">
              <w:rPr>
                <w:sz w:val="24"/>
                <w:szCs w:val="24"/>
              </w:rPr>
              <w:t>56</w:t>
            </w:r>
          </w:p>
        </w:tc>
        <w:tc>
          <w:tcPr>
            <w:tcW w:w="992" w:type="dxa"/>
          </w:tcPr>
          <w:p w:rsidR="001B2164" w:rsidRPr="00EB1B55" w:rsidRDefault="001B2164" w:rsidP="007423B4">
            <w:pPr>
              <w:tabs>
                <w:tab w:val="left" w:pos="709"/>
              </w:tabs>
              <w:ind w:right="149"/>
              <w:rPr>
                <w:sz w:val="24"/>
                <w:szCs w:val="24"/>
              </w:rPr>
            </w:pPr>
            <w:r w:rsidRPr="00EB1B55">
              <w:rPr>
                <w:sz w:val="24"/>
                <w:szCs w:val="24"/>
              </w:rPr>
              <w:t>54</w:t>
            </w:r>
          </w:p>
        </w:tc>
        <w:tc>
          <w:tcPr>
            <w:tcW w:w="567" w:type="dxa"/>
          </w:tcPr>
          <w:p w:rsidR="001B2164" w:rsidRPr="00EB1B55" w:rsidRDefault="001B2164" w:rsidP="007423B4">
            <w:pPr>
              <w:tabs>
                <w:tab w:val="left" w:pos="709"/>
              </w:tabs>
              <w:ind w:right="174"/>
              <w:rPr>
                <w:sz w:val="24"/>
                <w:szCs w:val="24"/>
              </w:rPr>
            </w:pPr>
            <w:r w:rsidRPr="00EB1B55">
              <w:rPr>
                <w:sz w:val="24"/>
                <w:szCs w:val="24"/>
              </w:rPr>
              <w:t>66</w:t>
            </w:r>
          </w:p>
        </w:tc>
        <w:tc>
          <w:tcPr>
            <w:tcW w:w="567" w:type="dxa"/>
          </w:tcPr>
          <w:p w:rsidR="001B2164" w:rsidRPr="00EB1B55" w:rsidRDefault="001B2164" w:rsidP="007423B4">
            <w:pPr>
              <w:tabs>
                <w:tab w:val="left" w:pos="709"/>
              </w:tabs>
              <w:ind w:right="143"/>
              <w:rPr>
                <w:sz w:val="24"/>
                <w:szCs w:val="24"/>
              </w:rPr>
            </w:pPr>
            <w:r w:rsidRPr="00EB1B55">
              <w:rPr>
                <w:sz w:val="24"/>
                <w:szCs w:val="24"/>
              </w:rPr>
              <w:t>64</w:t>
            </w:r>
          </w:p>
        </w:tc>
        <w:tc>
          <w:tcPr>
            <w:tcW w:w="3211" w:type="dxa"/>
            <w:gridSpan w:val="3"/>
          </w:tcPr>
          <w:p w:rsidR="001B2164" w:rsidRPr="00EB1B55" w:rsidRDefault="001B2164" w:rsidP="007423B4">
            <w:pPr>
              <w:tabs>
                <w:tab w:val="left" w:pos="709"/>
              </w:tabs>
              <w:ind w:right="174"/>
              <w:rPr>
                <w:sz w:val="24"/>
                <w:szCs w:val="24"/>
              </w:rPr>
            </w:pPr>
            <w:r w:rsidRPr="00EB1B55">
              <w:rPr>
                <w:sz w:val="24"/>
                <w:szCs w:val="24"/>
              </w:rPr>
              <w:t>62</w:t>
            </w:r>
          </w:p>
        </w:tc>
      </w:tr>
    </w:tbl>
    <w:p w:rsidR="001B2164" w:rsidRPr="00EB1B55" w:rsidRDefault="001B2164" w:rsidP="001B2164">
      <w:pPr>
        <w:tabs>
          <w:tab w:val="left" w:pos="709"/>
        </w:tabs>
        <w:rPr>
          <w:sz w:val="24"/>
          <w:szCs w:val="24"/>
        </w:rPr>
      </w:pPr>
    </w:p>
    <w:p w:rsidR="001B2164" w:rsidRPr="00EB1B55" w:rsidRDefault="001B2164" w:rsidP="001B2164">
      <w:pPr>
        <w:shd w:val="clear" w:color="auto" w:fill="FFFFFF"/>
        <w:rPr>
          <w:color w:val="000000"/>
          <w:sz w:val="24"/>
          <w:szCs w:val="24"/>
        </w:rPr>
      </w:pPr>
    </w:p>
    <w:p w:rsidR="001B2164" w:rsidRPr="00EB1B55" w:rsidRDefault="001B2164" w:rsidP="00A46F8A">
      <w:pPr>
        <w:spacing w:line="276" w:lineRule="auto"/>
        <w:jc w:val="both"/>
        <w:rPr>
          <w:sz w:val="24"/>
          <w:szCs w:val="24"/>
        </w:rPr>
        <w:sectPr w:rsidR="001B2164" w:rsidRPr="00EB1B55" w:rsidSect="00D6566F">
          <w:headerReference w:type="default" r:id="rId11"/>
          <w:footerReference w:type="default" r:id="rId12"/>
          <w:footerReference w:type="first" r:id="rId13"/>
          <w:pgSz w:w="11920" w:h="16850"/>
          <w:pgMar w:top="1500" w:right="720" w:bottom="1200" w:left="1276" w:header="0" w:footer="937" w:gutter="0"/>
          <w:cols w:space="720"/>
        </w:sectPr>
      </w:pPr>
    </w:p>
    <w:p w:rsidR="004D5ACD" w:rsidRPr="00EB1B55" w:rsidRDefault="009122BD" w:rsidP="00A46F8A">
      <w:pPr>
        <w:pStyle w:val="1"/>
        <w:spacing w:before="0" w:line="276" w:lineRule="auto"/>
        <w:ind w:left="2589"/>
        <w:jc w:val="both"/>
        <w:rPr>
          <w:sz w:val="24"/>
          <w:szCs w:val="24"/>
        </w:rPr>
      </w:pPr>
      <w:bookmarkStart w:id="45" w:name="_bookmark5"/>
      <w:bookmarkEnd w:id="45"/>
      <w:r w:rsidRPr="00EB1B55">
        <w:rPr>
          <w:sz w:val="24"/>
          <w:szCs w:val="24"/>
        </w:rPr>
        <w:lastRenderedPageBreak/>
        <w:t>2.</w:t>
      </w:r>
      <w:r w:rsidRPr="00EB1B55">
        <w:rPr>
          <w:spacing w:val="-9"/>
          <w:sz w:val="24"/>
          <w:szCs w:val="24"/>
        </w:rPr>
        <w:t xml:space="preserve"> </w:t>
      </w:r>
      <w:r w:rsidRPr="00EB1B55">
        <w:rPr>
          <w:sz w:val="24"/>
          <w:szCs w:val="24"/>
        </w:rPr>
        <w:t>СОДЕРЖАТЕЛЬНЫЙ</w:t>
      </w:r>
      <w:r w:rsidRPr="00EB1B55">
        <w:rPr>
          <w:spacing w:val="-8"/>
          <w:sz w:val="24"/>
          <w:szCs w:val="24"/>
        </w:rPr>
        <w:t xml:space="preserve"> </w:t>
      </w:r>
      <w:r w:rsidRPr="00EB1B55">
        <w:rPr>
          <w:sz w:val="24"/>
          <w:szCs w:val="24"/>
        </w:rPr>
        <w:t>РАЗДЕЛ</w:t>
      </w:r>
    </w:p>
    <w:p w:rsidR="004D5ACD" w:rsidRPr="00EB1B55" w:rsidRDefault="004D5ACD" w:rsidP="00A46F8A">
      <w:pPr>
        <w:pStyle w:val="a7"/>
        <w:spacing w:line="276" w:lineRule="auto"/>
        <w:ind w:left="0"/>
        <w:rPr>
          <w:b/>
        </w:rPr>
      </w:pPr>
    </w:p>
    <w:p w:rsidR="004D5ACD" w:rsidRPr="00EB1B55" w:rsidRDefault="009122BD" w:rsidP="00957C84">
      <w:pPr>
        <w:pStyle w:val="2"/>
        <w:numPr>
          <w:ilvl w:val="1"/>
          <w:numId w:val="68"/>
        </w:numPr>
        <w:tabs>
          <w:tab w:val="left" w:pos="587"/>
        </w:tabs>
        <w:spacing w:line="276" w:lineRule="auto"/>
        <w:jc w:val="both"/>
        <w:rPr>
          <w:sz w:val="24"/>
          <w:szCs w:val="24"/>
        </w:rPr>
      </w:pPr>
      <w:bookmarkStart w:id="46" w:name="_bookmark6"/>
      <w:bookmarkEnd w:id="46"/>
      <w:r w:rsidRPr="00EB1B55">
        <w:rPr>
          <w:sz w:val="24"/>
          <w:szCs w:val="24"/>
        </w:rPr>
        <w:t>Программа</w:t>
      </w:r>
      <w:r w:rsidRPr="00EB1B55">
        <w:rPr>
          <w:spacing w:val="-7"/>
          <w:sz w:val="24"/>
          <w:szCs w:val="24"/>
        </w:rPr>
        <w:t xml:space="preserve"> </w:t>
      </w:r>
      <w:r w:rsidRPr="00EB1B55">
        <w:rPr>
          <w:sz w:val="24"/>
          <w:szCs w:val="24"/>
        </w:rPr>
        <w:t>развития</w:t>
      </w:r>
      <w:r w:rsidRPr="00EB1B55">
        <w:rPr>
          <w:spacing w:val="-7"/>
          <w:sz w:val="24"/>
          <w:szCs w:val="24"/>
        </w:rPr>
        <w:t xml:space="preserve"> </w:t>
      </w:r>
      <w:r w:rsidRPr="00EB1B55">
        <w:rPr>
          <w:sz w:val="24"/>
          <w:szCs w:val="24"/>
        </w:rPr>
        <w:t>универсальных</w:t>
      </w:r>
      <w:r w:rsidRPr="00EB1B55">
        <w:rPr>
          <w:spacing w:val="-7"/>
          <w:sz w:val="24"/>
          <w:szCs w:val="24"/>
        </w:rPr>
        <w:t xml:space="preserve"> </w:t>
      </w:r>
      <w:r w:rsidRPr="00EB1B55">
        <w:rPr>
          <w:sz w:val="24"/>
          <w:szCs w:val="24"/>
        </w:rPr>
        <w:t>учебных</w:t>
      </w:r>
      <w:r w:rsidRPr="00EB1B55">
        <w:rPr>
          <w:spacing w:val="-6"/>
          <w:sz w:val="24"/>
          <w:szCs w:val="24"/>
        </w:rPr>
        <w:t xml:space="preserve"> </w:t>
      </w:r>
      <w:r w:rsidRPr="00EB1B55">
        <w:rPr>
          <w:sz w:val="24"/>
          <w:szCs w:val="24"/>
        </w:rPr>
        <w:t>действий</w:t>
      </w:r>
    </w:p>
    <w:p w:rsidR="004D5ACD" w:rsidRPr="00EB1B55" w:rsidRDefault="009122BD" w:rsidP="00A46F8A">
      <w:pPr>
        <w:pStyle w:val="a7"/>
        <w:spacing w:line="276" w:lineRule="auto"/>
        <w:ind w:right="284" w:firstLine="708"/>
      </w:pPr>
      <w:r w:rsidRPr="00EB1B55">
        <w:t>Сегодня</w:t>
      </w:r>
      <w:r w:rsidRPr="00EB1B55">
        <w:rPr>
          <w:spacing w:val="1"/>
        </w:rPr>
        <w:t xml:space="preserve"> </w:t>
      </w:r>
      <w:r w:rsidRPr="00EB1B55">
        <w:t>в</w:t>
      </w:r>
      <w:r w:rsidRPr="00EB1B55">
        <w:rPr>
          <w:spacing w:val="1"/>
        </w:rPr>
        <w:t xml:space="preserve"> </w:t>
      </w:r>
      <w:r w:rsidRPr="00EB1B55">
        <w:t>образовательной</w:t>
      </w:r>
      <w:r w:rsidRPr="00EB1B55">
        <w:rPr>
          <w:spacing w:val="1"/>
        </w:rPr>
        <w:t xml:space="preserve"> </w:t>
      </w:r>
      <w:r w:rsidRPr="00EB1B55">
        <w:t>практике</w:t>
      </w:r>
      <w:r w:rsidRPr="00EB1B55">
        <w:rPr>
          <w:spacing w:val="1"/>
        </w:rPr>
        <w:t xml:space="preserve"> </w:t>
      </w:r>
      <w:r w:rsidRPr="00EB1B55">
        <w:t>произошли</w:t>
      </w:r>
      <w:r w:rsidRPr="00EB1B55">
        <w:rPr>
          <w:spacing w:val="1"/>
        </w:rPr>
        <w:t xml:space="preserve"> </w:t>
      </w:r>
      <w:r w:rsidRPr="00EB1B55">
        <w:t>кардинальные</w:t>
      </w:r>
      <w:r w:rsidRPr="00EB1B55">
        <w:rPr>
          <w:spacing w:val="1"/>
        </w:rPr>
        <w:t xml:space="preserve"> </w:t>
      </w:r>
      <w:r w:rsidRPr="00EB1B55">
        <w:t>изменения</w:t>
      </w:r>
      <w:r w:rsidRPr="00EB1B55">
        <w:rPr>
          <w:spacing w:val="1"/>
        </w:rPr>
        <w:t xml:space="preserve"> </w:t>
      </w:r>
      <w:r w:rsidRPr="00EB1B55">
        <w:t>в</w:t>
      </w:r>
      <w:r w:rsidRPr="00EB1B55">
        <w:rPr>
          <w:spacing w:val="1"/>
        </w:rPr>
        <w:t xml:space="preserve"> </w:t>
      </w:r>
      <w:r w:rsidRPr="00EB1B55">
        <w:t>представлении о целях образования и путях их реализации. От признания знаний, умений и</w:t>
      </w:r>
      <w:r w:rsidRPr="00EB1B55">
        <w:rPr>
          <w:spacing w:val="1"/>
        </w:rPr>
        <w:t xml:space="preserve"> </w:t>
      </w:r>
      <w:r w:rsidRPr="00EB1B55">
        <w:t>навыков как основных итогов образования произошёл переход к пониманию обучения как</w:t>
      </w:r>
      <w:r w:rsidRPr="00EB1B55">
        <w:rPr>
          <w:spacing w:val="1"/>
        </w:rPr>
        <w:t xml:space="preserve"> </w:t>
      </w:r>
      <w:r w:rsidRPr="00EB1B55">
        <w:t>процесса</w:t>
      </w:r>
      <w:r w:rsidRPr="00EB1B55">
        <w:rPr>
          <w:spacing w:val="1"/>
        </w:rPr>
        <w:t xml:space="preserve"> </w:t>
      </w:r>
      <w:r w:rsidRPr="00EB1B55">
        <w:t>подготовки</w:t>
      </w:r>
      <w:r w:rsidRPr="00EB1B55">
        <w:rPr>
          <w:spacing w:val="1"/>
        </w:rPr>
        <w:t xml:space="preserve"> </w:t>
      </w:r>
      <w:r w:rsidRPr="00EB1B55">
        <w:t>обучающихся</w:t>
      </w:r>
      <w:r w:rsidRPr="00EB1B55">
        <w:rPr>
          <w:spacing w:val="1"/>
        </w:rPr>
        <w:t xml:space="preserve"> </w:t>
      </w:r>
      <w:r w:rsidRPr="00EB1B55">
        <w:t>к</w:t>
      </w:r>
      <w:r w:rsidRPr="00EB1B55">
        <w:rPr>
          <w:spacing w:val="1"/>
        </w:rPr>
        <w:t xml:space="preserve"> </w:t>
      </w:r>
      <w:r w:rsidRPr="00EB1B55">
        <w:t>реальной</w:t>
      </w:r>
      <w:r w:rsidRPr="00EB1B55">
        <w:rPr>
          <w:spacing w:val="1"/>
        </w:rPr>
        <w:t xml:space="preserve"> </w:t>
      </w:r>
      <w:r w:rsidRPr="00EB1B55">
        <w:t>жизни,</w:t>
      </w:r>
      <w:r w:rsidRPr="00EB1B55">
        <w:rPr>
          <w:spacing w:val="1"/>
        </w:rPr>
        <w:t xml:space="preserve"> </w:t>
      </w:r>
      <w:r w:rsidRPr="00EB1B55">
        <w:t>готовности</w:t>
      </w:r>
      <w:r w:rsidRPr="00EB1B55">
        <w:rPr>
          <w:spacing w:val="1"/>
        </w:rPr>
        <w:t xml:space="preserve"> </w:t>
      </w:r>
      <w:r w:rsidRPr="00EB1B55">
        <w:t>к</w:t>
      </w:r>
      <w:r w:rsidRPr="00EB1B55">
        <w:rPr>
          <w:spacing w:val="1"/>
        </w:rPr>
        <w:t xml:space="preserve"> </w:t>
      </w:r>
      <w:r w:rsidRPr="00EB1B55">
        <w:t>тому,</w:t>
      </w:r>
      <w:r w:rsidRPr="00EB1B55">
        <w:rPr>
          <w:spacing w:val="1"/>
        </w:rPr>
        <w:t xml:space="preserve"> </w:t>
      </w:r>
      <w:r w:rsidRPr="00EB1B55">
        <w:t>чтобы</w:t>
      </w:r>
      <w:r w:rsidRPr="00EB1B55">
        <w:rPr>
          <w:spacing w:val="1"/>
        </w:rPr>
        <w:t xml:space="preserve"> </w:t>
      </w:r>
      <w:r w:rsidRPr="00EB1B55">
        <w:t>занять</w:t>
      </w:r>
      <w:r w:rsidRPr="00EB1B55">
        <w:rPr>
          <w:spacing w:val="1"/>
        </w:rPr>
        <w:t xml:space="preserve"> </w:t>
      </w:r>
      <w:r w:rsidRPr="00EB1B55">
        <w:t>активную позицию, успешно решать жизненные задачи, уметь сотрудничать и работать в</w:t>
      </w:r>
      <w:r w:rsidRPr="00EB1B55">
        <w:rPr>
          <w:spacing w:val="1"/>
        </w:rPr>
        <w:t xml:space="preserve"> </w:t>
      </w:r>
      <w:r w:rsidRPr="00EB1B55">
        <w:t>группе, быть готовым к быстрому переучиванию в ответ на обновление знаний и требования</w:t>
      </w:r>
      <w:r w:rsidRPr="00EB1B55">
        <w:rPr>
          <w:spacing w:val="1"/>
        </w:rPr>
        <w:t xml:space="preserve"> </w:t>
      </w:r>
      <w:r w:rsidRPr="00EB1B55">
        <w:t>рынка</w:t>
      </w:r>
      <w:r w:rsidRPr="00EB1B55">
        <w:rPr>
          <w:spacing w:val="-1"/>
        </w:rPr>
        <w:t xml:space="preserve"> </w:t>
      </w:r>
      <w:r w:rsidRPr="00EB1B55">
        <w:t>труда.</w:t>
      </w:r>
    </w:p>
    <w:p w:rsidR="004D5ACD" w:rsidRPr="00EB1B55" w:rsidRDefault="009122BD" w:rsidP="00A46F8A">
      <w:pPr>
        <w:pStyle w:val="a7"/>
        <w:spacing w:line="276" w:lineRule="auto"/>
        <w:ind w:right="271" w:firstLine="708"/>
      </w:pPr>
      <w:r w:rsidRPr="00EB1B55">
        <w:t>В системе образования начинают превалировать методы, обеспечивающие становление</w:t>
      </w:r>
      <w:r w:rsidRPr="00EB1B55">
        <w:rPr>
          <w:spacing w:val="1"/>
        </w:rPr>
        <w:t xml:space="preserve"> </w:t>
      </w:r>
      <w:r w:rsidRPr="00EB1B55">
        <w:t>самостоятельной</w:t>
      </w:r>
      <w:r w:rsidRPr="00EB1B55">
        <w:rPr>
          <w:spacing w:val="1"/>
        </w:rPr>
        <w:t xml:space="preserve"> </w:t>
      </w:r>
      <w:r w:rsidRPr="00EB1B55">
        <w:t>творческой</w:t>
      </w:r>
      <w:r w:rsidRPr="00EB1B55">
        <w:rPr>
          <w:spacing w:val="1"/>
        </w:rPr>
        <w:t xml:space="preserve"> </w:t>
      </w:r>
      <w:r w:rsidRPr="00EB1B55">
        <w:t>учебной</w:t>
      </w:r>
      <w:r w:rsidRPr="00EB1B55">
        <w:rPr>
          <w:spacing w:val="1"/>
        </w:rPr>
        <w:t xml:space="preserve"> </w:t>
      </w:r>
      <w:r w:rsidRPr="00EB1B55">
        <w:t>деятельности</w:t>
      </w:r>
      <w:r w:rsidRPr="00EB1B55">
        <w:rPr>
          <w:spacing w:val="1"/>
        </w:rPr>
        <w:t xml:space="preserve"> </w:t>
      </w:r>
      <w:r w:rsidRPr="00EB1B55">
        <w:t>учащегося.</w:t>
      </w:r>
      <w:r w:rsidRPr="00EB1B55">
        <w:rPr>
          <w:spacing w:val="1"/>
        </w:rPr>
        <w:t xml:space="preserve"> </w:t>
      </w:r>
      <w:r w:rsidRPr="00EB1B55">
        <w:t>Наиболее</w:t>
      </w:r>
      <w:r w:rsidRPr="00EB1B55">
        <w:rPr>
          <w:spacing w:val="1"/>
        </w:rPr>
        <w:t xml:space="preserve"> </w:t>
      </w:r>
      <w:r w:rsidRPr="00EB1B55">
        <w:t>авторитетными</w:t>
      </w:r>
      <w:r w:rsidRPr="00EB1B55">
        <w:rPr>
          <w:spacing w:val="1"/>
        </w:rPr>
        <w:t xml:space="preserve"> </w:t>
      </w:r>
      <w:r w:rsidRPr="00EB1B55">
        <w:t>подходами</w:t>
      </w:r>
      <w:r w:rsidRPr="00EB1B55">
        <w:rPr>
          <w:spacing w:val="1"/>
        </w:rPr>
        <w:t xml:space="preserve"> </w:t>
      </w:r>
      <w:r w:rsidRPr="00EB1B55">
        <w:t>здесь</w:t>
      </w:r>
      <w:r w:rsidRPr="00EB1B55">
        <w:rPr>
          <w:spacing w:val="1"/>
        </w:rPr>
        <w:t xml:space="preserve"> </w:t>
      </w:r>
      <w:r w:rsidRPr="00EB1B55">
        <w:t>выступают</w:t>
      </w:r>
      <w:r w:rsidRPr="00EB1B55">
        <w:rPr>
          <w:spacing w:val="1"/>
        </w:rPr>
        <w:t xml:space="preserve"> </w:t>
      </w:r>
      <w:r w:rsidRPr="00EB1B55">
        <w:t>деятельностно-ориентированное</w:t>
      </w:r>
      <w:r w:rsidRPr="00EB1B55">
        <w:rPr>
          <w:spacing w:val="1"/>
        </w:rPr>
        <w:t xml:space="preserve"> </w:t>
      </w:r>
      <w:r w:rsidRPr="00EB1B55">
        <w:t>обучение</w:t>
      </w:r>
      <w:r w:rsidRPr="00EB1B55">
        <w:rPr>
          <w:spacing w:val="1"/>
        </w:rPr>
        <w:t xml:space="preserve"> </w:t>
      </w:r>
      <w:r w:rsidRPr="00EB1B55">
        <w:rPr>
          <w:b/>
        </w:rPr>
        <w:t>(системно</w:t>
      </w:r>
      <w:r w:rsidRPr="00EB1B55">
        <w:rPr>
          <w:b/>
          <w:spacing w:val="1"/>
        </w:rPr>
        <w:t xml:space="preserve"> </w:t>
      </w:r>
      <w:r w:rsidRPr="00EB1B55">
        <w:rPr>
          <w:b/>
        </w:rPr>
        <w:t>–</w:t>
      </w:r>
      <w:r w:rsidRPr="00EB1B55">
        <w:rPr>
          <w:b/>
          <w:spacing w:val="1"/>
        </w:rPr>
        <w:t xml:space="preserve"> </w:t>
      </w:r>
      <w:r w:rsidRPr="00EB1B55">
        <w:rPr>
          <w:b/>
        </w:rPr>
        <w:t>деятельностный подход к обучению)</w:t>
      </w:r>
      <w:r w:rsidRPr="00EB1B55">
        <w:t>, учение, ориентированное на решение проблем (задач),</w:t>
      </w:r>
      <w:r w:rsidRPr="00EB1B55">
        <w:rPr>
          <w:spacing w:val="1"/>
        </w:rPr>
        <w:t xml:space="preserve"> </w:t>
      </w:r>
      <w:r w:rsidRPr="00EB1B55">
        <w:t>проектные</w:t>
      </w:r>
      <w:r w:rsidRPr="00EB1B55">
        <w:rPr>
          <w:spacing w:val="-3"/>
        </w:rPr>
        <w:t xml:space="preserve"> </w:t>
      </w:r>
      <w:r w:rsidRPr="00EB1B55">
        <w:t>формы организации обучения.</w:t>
      </w:r>
    </w:p>
    <w:p w:rsidR="004D5ACD" w:rsidRPr="00EB1B55" w:rsidRDefault="009122BD" w:rsidP="00A46F8A">
      <w:pPr>
        <w:pStyle w:val="a7"/>
        <w:spacing w:line="276" w:lineRule="auto"/>
        <w:ind w:right="275" w:firstLine="708"/>
      </w:pPr>
      <w:r w:rsidRPr="00EB1B55">
        <w:t>Важнейшей</w:t>
      </w:r>
      <w:r w:rsidRPr="00EB1B55">
        <w:rPr>
          <w:spacing w:val="1"/>
        </w:rPr>
        <w:t xml:space="preserve"> </w:t>
      </w:r>
      <w:r w:rsidRPr="00EB1B55">
        <w:t>задачей</w:t>
      </w:r>
      <w:r w:rsidRPr="00EB1B55">
        <w:rPr>
          <w:spacing w:val="1"/>
        </w:rPr>
        <w:t xml:space="preserve"> </w:t>
      </w:r>
      <w:r w:rsidRPr="00EB1B55">
        <w:t>современной</w:t>
      </w:r>
      <w:r w:rsidRPr="00EB1B55">
        <w:rPr>
          <w:spacing w:val="1"/>
        </w:rPr>
        <w:t xml:space="preserve"> </w:t>
      </w:r>
      <w:r w:rsidRPr="00EB1B55">
        <w:t>системы</w:t>
      </w:r>
      <w:r w:rsidRPr="00EB1B55">
        <w:rPr>
          <w:spacing w:val="1"/>
        </w:rPr>
        <w:t xml:space="preserve"> </w:t>
      </w:r>
      <w:r w:rsidRPr="00EB1B55">
        <w:t>образования</w:t>
      </w:r>
      <w:r w:rsidRPr="00EB1B55">
        <w:rPr>
          <w:spacing w:val="1"/>
        </w:rPr>
        <w:t xml:space="preserve"> </w:t>
      </w:r>
      <w:r w:rsidRPr="00EB1B55">
        <w:t>является</w:t>
      </w:r>
      <w:r w:rsidRPr="00EB1B55">
        <w:rPr>
          <w:spacing w:val="1"/>
        </w:rPr>
        <w:t xml:space="preserve"> </w:t>
      </w:r>
      <w:r w:rsidRPr="00EB1B55">
        <w:t>формирование</w:t>
      </w:r>
      <w:r w:rsidRPr="00EB1B55">
        <w:rPr>
          <w:spacing w:val="1"/>
        </w:rPr>
        <w:t xml:space="preserve"> </w:t>
      </w:r>
      <w:r w:rsidRPr="00EB1B55">
        <w:t>универсальных</w:t>
      </w:r>
      <w:r w:rsidRPr="00EB1B55">
        <w:rPr>
          <w:spacing w:val="1"/>
        </w:rPr>
        <w:t xml:space="preserve"> </w:t>
      </w:r>
      <w:r w:rsidRPr="00EB1B55">
        <w:t>учебных</w:t>
      </w:r>
      <w:r w:rsidRPr="00EB1B55">
        <w:rPr>
          <w:spacing w:val="1"/>
        </w:rPr>
        <w:t xml:space="preserve"> </w:t>
      </w:r>
      <w:r w:rsidRPr="00EB1B55">
        <w:t>действий</w:t>
      </w:r>
      <w:r w:rsidRPr="00EB1B55">
        <w:rPr>
          <w:spacing w:val="1"/>
        </w:rPr>
        <w:t xml:space="preserve"> </w:t>
      </w:r>
      <w:r w:rsidRPr="00EB1B55">
        <w:rPr>
          <w:b/>
        </w:rPr>
        <w:t>(УУД)</w:t>
      </w:r>
      <w:r w:rsidRPr="00EB1B55">
        <w:t>,</w:t>
      </w:r>
      <w:r w:rsidRPr="00EB1B55">
        <w:rPr>
          <w:spacing w:val="1"/>
        </w:rPr>
        <w:t xml:space="preserve"> </w:t>
      </w:r>
      <w:r w:rsidRPr="00EB1B55">
        <w:t>обеспечивающих</w:t>
      </w:r>
      <w:r w:rsidRPr="00EB1B55">
        <w:rPr>
          <w:spacing w:val="1"/>
        </w:rPr>
        <w:t xml:space="preserve"> </w:t>
      </w:r>
      <w:r w:rsidRPr="00EB1B55">
        <w:t>школьникам</w:t>
      </w:r>
      <w:r w:rsidRPr="00EB1B55">
        <w:rPr>
          <w:spacing w:val="1"/>
        </w:rPr>
        <w:t xml:space="preserve"> </w:t>
      </w:r>
      <w:r w:rsidRPr="00EB1B55">
        <w:rPr>
          <w:b/>
        </w:rPr>
        <w:t>умение</w:t>
      </w:r>
      <w:r w:rsidRPr="00EB1B55">
        <w:rPr>
          <w:b/>
          <w:spacing w:val="1"/>
        </w:rPr>
        <w:t xml:space="preserve"> </w:t>
      </w:r>
      <w:r w:rsidRPr="00EB1B55">
        <w:rPr>
          <w:b/>
        </w:rPr>
        <w:t>учиться</w:t>
      </w:r>
      <w:r w:rsidRPr="00EB1B55">
        <w:t>,</w:t>
      </w:r>
      <w:r w:rsidRPr="00EB1B55">
        <w:rPr>
          <w:spacing w:val="1"/>
        </w:rPr>
        <w:t xml:space="preserve"> </w:t>
      </w:r>
      <w:r w:rsidRPr="00EB1B55">
        <w:t>способность</w:t>
      </w:r>
      <w:r w:rsidRPr="00EB1B55">
        <w:rPr>
          <w:spacing w:val="1"/>
        </w:rPr>
        <w:t xml:space="preserve"> </w:t>
      </w:r>
      <w:r w:rsidRPr="00EB1B55">
        <w:t>к</w:t>
      </w:r>
      <w:r w:rsidRPr="00EB1B55">
        <w:rPr>
          <w:spacing w:val="1"/>
        </w:rPr>
        <w:t xml:space="preserve"> </w:t>
      </w:r>
      <w:r w:rsidRPr="00EB1B55">
        <w:t>саморазвитию</w:t>
      </w:r>
      <w:r w:rsidRPr="00EB1B55">
        <w:rPr>
          <w:spacing w:val="1"/>
        </w:rPr>
        <w:t xml:space="preserve"> </w:t>
      </w:r>
      <w:r w:rsidRPr="00EB1B55">
        <w:t>и</w:t>
      </w:r>
      <w:r w:rsidRPr="00EB1B55">
        <w:rPr>
          <w:spacing w:val="1"/>
        </w:rPr>
        <w:t xml:space="preserve"> </w:t>
      </w:r>
      <w:r w:rsidRPr="00EB1B55">
        <w:t>самосовершенствованию.</w:t>
      </w:r>
      <w:r w:rsidRPr="00EB1B55">
        <w:rPr>
          <w:spacing w:val="1"/>
        </w:rPr>
        <w:t xml:space="preserve"> </w:t>
      </w:r>
      <w:r w:rsidRPr="00EB1B55">
        <w:t>Все</w:t>
      </w:r>
      <w:r w:rsidRPr="00EB1B55">
        <w:rPr>
          <w:spacing w:val="1"/>
        </w:rPr>
        <w:t xml:space="preserve"> </w:t>
      </w:r>
      <w:r w:rsidRPr="00EB1B55">
        <w:t>это</w:t>
      </w:r>
      <w:r w:rsidRPr="00EB1B55">
        <w:rPr>
          <w:spacing w:val="1"/>
        </w:rPr>
        <w:t xml:space="preserve"> </w:t>
      </w:r>
      <w:r w:rsidRPr="00EB1B55">
        <w:t>достигается</w:t>
      </w:r>
      <w:r w:rsidRPr="00EB1B55">
        <w:rPr>
          <w:spacing w:val="1"/>
        </w:rPr>
        <w:t xml:space="preserve"> </w:t>
      </w:r>
      <w:r w:rsidRPr="00EB1B55">
        <w:t>путем</w:t>
      </w:r>
      <w:r w:rsidRPr="00EB1B55">
        <w:rPr>
          <w:spacing w:val="1"/>
        </w:rPr>
        <w:t xml:space="preserve"> </w:t>
      </w:r>
      <w:r w:rsidRPr="00EB1B55">
        <w:t>сознательного,</w:t>
      </w:r>
      <w:r w:rsidRPr="00EB1B55">
        <w:rPr>
          <w:spacing w:val="1"/>
        </w:rPr>
        <w:t xml:space="preserve"> </w:t>
      </w:r>
      <w:r w:rsidRPr="00EB1B55">
        <w:t>активного</w:t>
      </w:r>
      <w:r w:rsidRPr="00EB1B55">
        <w:rPr>
          <w:spacing w:val="1"/>
        </w:rPr>
        <w:t xml:space="preserve"> </w:t>
      </w:r>
      <w:r w:rsidRPr="00EB1B55">
        <w:t>присвоения</w:t>
      </w:r>
      <w:r w:rsidRPr="00EB1B55">
        <w:rPr>
          <w:spacing w:val="1"/>
        </w:rPr>
        <w:t xml:space="preserve"> </w:t>
      </w:r>
      <w:r w:rsidRPr="00EB1B55">
        <w:t>обучающимися</w:t>
      </w:r>
      <w:r w:rsidRPr="00EB1B55">
        <w:rPr>
          <w:spacing w:val="1"/>
        </w:rPr>
        <w:t xml:space="preserve"> </w:t>
      </w:r>
      <w:r w:rsidRPr="00EB1B55">
        <w:t>социального</w:t>
      </w:r>
      <w:r w:rsidRPr="00EB1B55">
        <w:rPr>
          <w:spacing w:val="1"/>
        </w:rPr>
        <w:t xml:space="preserve"> </w:t>
      </w:r>
      <w:r w:rsidRPr="00EB1B55">
        <w:t>опыта.</w:t>
      </w:r>
      <w:r w:rsidRPr="00EB1B55">
        <w:rPr>
          <w:spacing w:val="1"/>
        </w:rPr>
        <w:t xml:space="preserve"> </w:t>
      </w:r>
      <w:r w:rsidRPr="00EB1B55">
        <w:t>Федеральный</w:t>
      </w:r>
      <w:r w:rsidRPr="00EB1B55">
        <w:rPr>
          <w:spacing w:val="1"/>
        </w:rPr>
        <w:t xml:space="preserve"> </w:t>
      </w:r>
      <w:r w:rsidRPr="00EB1B55">
        <w:t>государственный</w:t>
      </w:r>
      <w:r w:rsidRPr="00EB1B55">
        <w:rPr>
          <w:spacing w:val="1"/>
        </w:rPr>
        <w:t xml:space="preserve"> </w:t>
      </w:r>
      <w:r w:rsidRPr="00EB1B55">
        <w:t>образовательный</w:t>
      </w:r>
      <w:r w:rsidRPr="00EB1B55">
        <w:rPr>
          <w:spacing w:val="1"/>
        </w:rPr>
        <w:t xml:space="preserve"> </w:t>
      </w:r>
      <w:r w:rsidRPr="00EB1B55">
        <w:t>стандарт</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определил</w:t>
      </w:r>
      <w:r w:rsidRPr="00EB1B55">
        <w:rPr>
          <w:spacing w:val="1"/>
        </w:rPr>
        <w:t xml:space="preserve"> </w:t>
      </w:r>
      <w:r w:rsidRPr="00EB1B55">
        <w:t>в</w:t>
      </w:r>
      <w:r w:rsidRPr="00EB1B55">
        <w:rPr>
          <w:spacing w:val="1"/>
        </w:rPr>
        <w:t xml:space="preserve"> </w:t>
      </w:r>
      <w:r w:rsidRPr="00EB1B55">
        <w:t>качестве главных результатов не предметные, а личностные и метапредметные универсальные</w:t>
      </w:r>
      <w:r w:rsidRPr="00EB1B55">
        <w:rPr>
          <w:spacing w:val="-57"/>
        </w:rPr>
        <w:t xml:space="preserve"> </w:t>
      </w:r>
      <w:r w:rsidRPr="00EB1B55">
        <w:t>учебные действия. По сути, происходит переход от обучения как преподнесения учителем</w:t>
      </w:r>
      <w:r w:rsidRPr="00EB1B55">
        <w:rPr>
          <w:spacing w:val="1"/>
        </w:rPr>
        <w:t xml:space="preserve"> </w:t>
      </w:r>
      <w:r w:rsidRPr="00EB1B55">
        <w:t>обучающимся</w:t>
      </w:r>
      <w:r w:rsidRPr="00EB1B55">
        <w:rPr>
          <w:spacing w:val="-12"/>
        </w:rPr>
        <w:t xml:space="preserve"> </w:t>
      </w:r>
      <w:r w:rsidRPr="00EB1B55">
        <w:t>системы</w:t>
      </w:r>
      <w:r w:rsidRPr="00EB1B55">
        <w:rPr>
          <w:spacing w:val="-9"/>
        </w:rPr>
        <w:t xml:space="preserve"> </w:t>
      </w:r>
      <w:r w:rsidRPr="00EB1B55">
        <w:t>знаний</w:t>
      </w:r>
      <w:r w:rsidRPr="00EB1B55">
        <w:rPr>
          <w:spacing w:val="-12"/>
        </w:rPr>
        <w:t xml:space="preserve"> </w:t>
      </w:r>
      <w:r w:rsidRPr="00EB1B55">
        <w:t>к</w:t>
      </w:r>
      <w:r w:rsidRPr="00EB1B55">
        <w:rPr>
          <w:spacing w:val="-10"/>
        </w:rPr>
        <w:t xml:space="preserve"> </w:t>
      </w:r>
      <w:r w:rsidRPr="00EB1B55">
        <w:t>активному</w:t>
      </w:r>
      <w:r w:rsidRPr="00EB1B55">
        <w:rPr>
          <w:spacing w:val="-11"/>
        </w:rPr>
        <w:t xml:space="preserve"> </w:t>
      </w:r>
      <w:r w:rsidRPr="00EB1B55">
        <w:t>решению</w:t>
      </w:r>
      <w:r w:rsidRPr="00EB1B55">
        <w:rPr>
          <w:spacing w:val="-13"/>
        </w:rPr>
        <w:t xml:space="preserve"> </w:t>
      </w:r>
      <w:r w:rsidRPr="00EB1B55">
        <w:t>проблем;</w:t>
      </w:r>
      <w:r w:rsidRPr="00EB1B55">
        <w:rPr>
          <w:spacing w:val="-10"/>
        </w:rPr>
        <w:t xml:space="preserve"> </w:t>
      </w:r>
      <w:r w:rsidRPr="00EB1B55">
        <w:t>от</w:t>
      </w:r>
      <w:r w:rsidRPr="00EB1B55">
        <w:rPr>
          <w:spacing w:val="-10"/>
        </w:rPr>
        <w:t xml:space="preserve"> </w:t>
      </w:r>
      <w:r w:rsidRPr="00EB1B55">
        <w:t>освоения</w:t>
      </w:r>
      <w:r w:rsidRPr="00EB1B55">
        <w:rPr>
          <w:spacing w:val="-11"/>
        </w:rPr>
        <w:t xml:space="preserve"> </w:t>
      </w:r>
      <w:r w:rsidRPr="00EB1B55">
        <w:t>отдельных</w:t>
      </w:r>
      <w:r w:rsidRPr="00EB1B55">
        <w:rPr>
          <w:spacing w:val="-11"/>
        </w:rPr>
        <w:t xml:space="preserve"> </w:t>
      </w:r>
      <w:r w:rsidRPr="00EB1B55">
        <w:t>учебных</w:t>
      </w:r>
      <w:r w:rsidRPr="00EB1B55">
        <w:rPr>
          <w:spacing w:val="-57"/>
        </w:rPr>
        <w:t xml:space="preserve"> </w:t>
      </w:r>
      <w:r w:rsidRPr="00EB1B55">
        <w:t>предметов к межпредметному изучению явлений; к сотрудничеству учителя и обучающихся в</w:t>
      </w:r>
      <w:r w:rsidRPr="00EB1B55">
        <w:rPr>
          <w:spacing w:val="1"/>
        </w:rPr>
        <w:t xml:space="preserve"> </w:t>
      </w:r>
      <w:r w:rsidRPr="00EB1B55">
        <w:t>ходе овладения знаниями, к активному участию последних в выборе содержания и методов</w:t>
      </w:r>
      <w:r w:rsidRPr="00EB1B55">
        <w:rPr>
          <w:spacing w:val="1"/>
        </w:rPr>
        <w:t xml:space="preserve"> </w:t>
      </w:r>
      <w:r w:rsidRPr="00EB1B55">
        <w:t>обучения.</w:t>
      </w:r>
    </w:p>
    <w:p w:rsidR="004D5ACD" w:rsidRPr="00EB1B55" w:rsidRDefault="009122BD" w:rsidP="00A46F8A">
      <w:pPr>
        <w:pStyle w:val="a7"/>
        <w:spacing w:line="276" w:lineRule="auto"/>
        <w:ind w:right="278" w:firstLine="708"/>
      </w:pPr>
      <w:r w:rsidRPr="00EB1B55">
        <w:t>Вследствие</w:t>
      </w:r>
      <w:r w:rsidRPr="00EB1B55">
        <w:rPr>
          <w:spacing w:val="1"/>
        </w:rPr>
        <w:t xml:space="preserve"> </w:t>
      </w:r>
      <w:r w:rsidRPr="00EB1B55">
        <w:t>этого</w:t>
      </w:r>
      <w:r w:rsidRPr="00EB1B55">
        <w:rPr>
          <w:spacing w:val="1"/>
        </w:rPr>
        <w:t xml:space="preserve"> </w:t>
      </w:r>
      <w:r w:rsidRPr="00EB1B55">
        <w:t>появилась</w:t>
      </w:r>
      <w:r w:rsidRPr="00EB1B55">
        <w:rPr>
          <w:spacing w:val="1"/>
        </w:rPr>
        <w:t xml:space="preserve"> </w:t>
      </w:r>
      <w:r w:rsidRPr="00EB1B55">
        <w:t>необходимость</w:t>
      </w:r>
      <w:r w:rsidRPr="00EB1B55">
        <w:rPr>
          <w:spacing w:val="1"/>
        </w:rPr>
        <w:t xml:space="preserve"> </w:t>
      </w:r>
      <w:r w:rsidRPr="00EB1B55">
        <w:t>создания</w:t>
      </w:r>
      <w:r w:rsidRPr="00EB1B55">
        <w:rPr>
          <w:spacing w:val="1"/>
        </w:rPr>
        <w:t xml:space="preserve"> </w:t>
      </w:r>
      <w:r w:rsidRPr="00EB1B55">
        <w:t>«Программы</w:t>
      </w:r>
      <w:r w:rsidRPr="00EB1B55">
        <w:rPr>
          <w:spacing w:val="1"/>
        </w:rPr>
        <w:t xml:space="preserve"> </w:t>
      </w:r>
      <w:r w:rsidRPr="00EB1B55">
        <w:t>развития</w:t>
      </w:r>
      <w:r w:rsidRPr="00EB1B55">
        <w:rPr>
          <w:spacing w:val="1"/>
        </w:rPr>
        <w:t xml:space="preserve"> </w:t>
      </w:r>
      <w:r w:rsidRPr="00EB1B55">
        <w:t>универсальных</w:t>
      </w:r>
      <w:r w:rsidRPr="00EB1B55">
        <w:rPr>
          <w:spacing w:val="1"/>
        </w:rPr>
        <w:t xml:space="preserve"> </w:t>
      </w:r>
      <w:r w:rsidRPr="00EB1B55">
        <w:t>учебных</w:t>
      </w:r>
      <w:r w:rsidRPr="00EB1B55">
        <w:rPr>
          <w:spacing w:val="1"/>
        </w:rPr>
        <w:t xml:space="preserve"> </w:t>
      </w:r>
      <w:r w:rsidRPr="00EB1B55">
        <w:t>действий</w:t>
      </w:r>
      <w:r w:rsidRPr="00EB1B55">
        <w:rPr>
          <w:spacing w:val="1"/>
        </w:rPr>
        <w:t xml:space="preserve"> </w:t>
      </w:r>
      <w:r w:rsidRPr="00EB1B55">
        <w:t>для</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которая</w:t>
      </w:r>
      <w:r w:rsidRPr="00EB1B55">
        <w:rPr>
          <w:spacing w:val="1"/>
        </w:rPr>
        <w:t xml:space="preserve"> </w:t>
      </w:r>
      <w:r w:rsidRPr="00EB1B55">
        <w:t>позволит</w:t>
      </w:r>
      <w:r w:rsidRPr="00EB1B55">
        <w:rPr>
          <w:spacing w:val="1"/>
        </w:rPr>
        <w:t xml:space="preserve"> </w:t>
      </w:r>
      <w:r w:rsidRPr="00EB1B55">
        <w:t>спланировать</w:t>
      </w:r>
      <w:r w:rsidRPr="00EB1B55">
        <w:rPr>
          <w:spacing w:val="1"/>
        </w:rPr>
        <w:t xml:space="preserve"> </w:t>
      </w:r>
      <w:r w:rsidRPr="00EB1B55">
        <w:t>результаты</w:t>
      </w:r>
      <w:r w:rsidRPr="00EB1B55">
        <w:rPr>
          <w:spacing w:val="1"/>
        </w:rPr>
        <w:t xml:space="preserve"> </w:t>
      </w:r>
      <w:r w:rsidRPr="00EB1B55">
        <w:t>образовательного</w:t>
      </w:r>
      <w:r w:rsidRPr="00EB1B55">
        <w:rPr>
          <w:spacing w:val="1"/>
        </w:rPr>
        <w:t xml:space="preserve"> </w:t>
      </w:r>
      <w:r w:rsidRPr="00EB1B55">
        <w:t>процесса,</w:t>
      </w:r>
      <w:r w:rsidRPr="00EB1B55">
        <w:rPr>
          <w:spacing w:val="1"/>
        </w:rPr>
        <w:t xml:space="preserve"> </w:t>
      </w:r>
      <w:r w:rsidRPr="00EB1B55">
        <w:t>задать</w:t>
      </w:r>
      <w:r w:rsidRPr="00EB1B55">
        <w:rPr>
          <w:spacing w:val="1"/>
        </w:rPr>
        <w:t xml:space="preserve"> </w:t>
      </w:r>
      <w:r w:rsidRPr="00EB1B55">
        <w:t>критерии</w:t>
      </w:r>
      <w:r w:rsidRPr="00EB1B55">
        <w:rPr>
          <w:spacing w:val="1"/>
        </w:rPr>
        <w:t xml:space="preserve"> </w:t>
      </w:r>
      <w:r w:rsidRPr="00EB1B55">
        <w:t>и</w:t>
      </w:r>
      <w:r w:rsidRPr="00EB1B55">
        <w:rPr>
          <w:spacing w:val="1"/>
        </w:rPr>
        <w:t xml:space="preserve"> </w:t>
      </w:r>
      <w:r w:rsidRPr="00EB1B55">
        <w:t>показатели</w:t>
      </w:r>
      <w:r w:rsidRPr="00EB1B55">
        <w:rPr>
          <w:spacing w:val="1"/>
        </w:rPr>
        <w:t xml:space="preserve"> </w:t>
      </w:r>
      <w:r w:rsidRPr="00EB1B55">
        <w:t>психического</w:t>
      </w:r>
      <w:r w:rsidRPr="00EB1B55">
        <w:rPr>
          <w:spacing w:val="-1"/>
        </w:rPr>
        <w:t xml:space="preserve"> </w:t>
      </w:r>
      <w:r w:rsidRPr="00EB1B55">
        <w:t>развития</w:t>
      </w:r>
      <w:r w:rsidRPr="00EB1B55">
        <w:rPr>
          <w:spacing w:val="-4"/>
        </w:rPr>
        <w:t xml:space="preserve"> </w:t>
      </w:r>
      <w:r w:rsidRPr="00EB1B55">
        <w:t>детей, необходимые</w:t>
      </w:r>
      <w:r w:rsidRPr="00EB1B55">
        <w:rPr>
          <w:spacing w:val="-3"/>
        </w:rPr>
        <w:t xml:space="preserve"> </w:t>
      </w:r>
      <w:r w:rsidRPr="00EB1B55">
        <w:t>для</w:t>
      </w:r>
      <w:r w:rsidRPr="00EB1B55">
        <w:rPr>
          <w:spacing w:val="-1"/>
        </w:rPr>
        <w:t xml:space="preserve"> </w:t>
      </w:r>
      <w:r w:rsidRPr="00EB1B55">
        <w:t>успешного основного</w:t>
      </w:r>
      <w:r w:rsidRPr="00EB1B55">
        <w:rPr>
          <w:spacing w:val="-1"/>
        </w:rPr>
        <w:t xml:space="preserve"> </w:t>
      </w:r>
      <w:r w:rsidRPr="00EB1B55">
        <w:t>общего</w:t>
      </w:r>
      <w:r w:rsidRPr="00EB1B55">
        <w:rPr>
          <w:spacing w:val="-2"/>
        </w:rPr>
        <w:t xml:space="preserve"> </w:t>
      </w:r>
      <w:r w:rsidRPr="00EB1B55">
        <w:t>обучения.</w:t>
      </w:r>
    </w:p>
    <w:p w:rsidR="004D5ACD" w:rsidRPr="00EB1B55" w:rsidRDefault="009122BD" w:rsidP="00A46F8A">
      <w:pPr>
        <w:pStyle w:val="a7"/>
        <w:spacing w:line="276" w:lineRule="auto"/>
        <w:ind w:right="284" w:firstLine="708"/>
      </w:pPr>
      <w:r w:rsidRPr="00EB1B55">
        <w:t>Актуальность разработки программы формирования универсальных учебных действий</w:t>
      </w:r>
      <w:r w:rsidRPr="00EB1B55">
        <w:rPr>
          <w:spacing w:val="1"/>
        </w:rPr>
        <w:t xml:space="preserve"> </w:t>
      </w:r>
      <w:r w:rsidRPr="00EB1B55">
        <w:t>диктуется</w:t>
      </w:r>
      <w:r w:rsidRPr="00EB1B55">
        <w:rPr>
          <w:spacing w:val="41"/>
        </w:rPr>
        <w:t xml:space="preserve"> </w:t>
      </w:r>
      <w:r w:rsidRPr="00EB1B55">
        <w:t>необходимостью</w:t>
      </w:r>
      <w:r w:rsidRPr="00EB1B55">
        <w:rPr>
          <w:spacing w:val="42"/>
        </w:rPr>
        <w:t xml:space="preserve"> </w:t>
      </w:r>
      <w:r w:rsidRPr="00EB1B55">
        <w:t>ускоренного</w:t>
      </w:r>
      <w:r w:rsidRPr="00EB1B55">
        <w:rPr>
          <w:spacing w:val="42"/>
        </w:rPr>
        <w:t xml:space="preserve"> </w:t>
      </w:r>
      <w:r w:rsidRPr="00EB1B55">
        <w:t>совершенствования</w:t>
      </w:r>
      <w:r w:rsidRPr="00EB1B55">
        <w:rPr>
          <w:spacing w:val="42"/>
        </w:rPr>
        <w:t xml:space="preserve"> </w:t>
      </w:r>
      <w:r w:rsidRPr="00EB1B55">
        <w:t>образовательного</w:t>
      </w:r>
      <w:r w:rsidRPr="00EB1B55">
        <w:rPr>
          <w:spacing w:val="42"/>
        </w:rPr>
        <w:t xml:space="preserve"> </w:t>
      </w:r>
      <w:r w:rsidRPr="00EB1B55">
        <w:t>пространства</w:t>
      </w:r>
    </w:p>
    <w:p w:rsidR="004D5ACD" w:rsidRPr="00EB1B55" w:rsidRDefault="009122BD" w:rsidP="00A46F8A">
      <w:pPr>
        <w:pStyle w:val="a7"/>
        <w:spacing w:line="276" w:lineRule="auto"/>
        <w:ind w:right="286"/>
      </w:pPr>
      <w:r w:rsidRPr="00EB1B55">
        <w:rPr>
          <w:spacing w:val="-1"/>
        </w:rPr>
        <w:t>школы</w:t>
      </w:r>
      <w:r w:rsidRPr="00EB1B55">
        <w:rPr>
          <w:spacing w:val="-13"/>
        </w:rPr>
        <w:t xml:space="preserve"> </w:t>
      </w:r>
      <w:r w:rsidRPr="00EB1B55">
        <w:rPr>
          <w:spacing w:val="-1"/>
        </w:rPr>
        <w:t>с</w:t>
      </w:r>
      <w:r w:rsidRPr="00EB1B55">
        <w:rPr>
          <w:spacing w:val="-13"/>
        </w:rPr>
        <w:t xml:space="preserve"> </w:t>
      </w:r>
      <w:r w:rsidRPr="00EB1B55">
        <w:rPr>
          <w:spacing w:val="-1"/>
        </w:rPr>
        <w:t>целью</w:t>
      </w:r>
      <w:r w:rsidRPr="00EB1B55">
        <w:rPr>
          <w:spacing w:val="-12"/>
        </w:rPr>
        <w:t xml:space="preserve"> </w:t>
      </w:r>
      <w:r w:rsidRPr="00EB1B55">
        <w:rPr>
          <w:spacing w:val="-1"/>
        </w:rPr>
        <w:t>оптимизации</w:t>
      </w:r>
      <w:r w:rsidRPr="00EB1B55">
        <w:rPr>
          <w:spacing w:val="-12"/>
        </w:rPr>
        <w:t xml:space="preserve"> </w:t>
      </w:r>
      <w:r w:rsidRPr="00EB1B55">
        <w:t>общекультурного,</w:t>
      </w:r>
      <w:r w:rsidRPr="00EB1B55">
        <w:rPr>
          <w:spacing w:val="-15"/>
        </w:rPr>
        <w:t xml:space="preserve"> </w:t>
      </w:r>
      <w:r w:rsidRPr="00EB1B55">
        <w:t>личностного</w:t>
      </w:r>
      <w:r w:rsidRPr="00EB1B55">
        <w:rPr>
          <w:spacing w:val="-12"/>
        </w:rPr>
        <w:t xml:space="preserve"> </w:t>
      </w:r>
      <w:r w:rsidRPr="00EB1B55">
        <w:t>и</w:t>
      </w:r>
      <w:r w:rsidRPr="00EB1B55">
        <w:rPr>
          <w:spacing w:val="-14"/>
        </w:rPr>
        <w:t xml:space="preserve"> </w:t>
      </w:r>
      <w:r w:rsidRPr="00EB1B55">
        <w:t>познавательного</w:t>
      </w:r>
      <w:r w:rsidRPr="00EB1B55">
        <w:rPr>
          <w:spacing w:val="-12"/>
        </w:rPr>
        <w:t xml:space="preserve"> </w:t>
      </w:r>
      <w:r w:rsidRPr="00EB1B55">
        <w:t>развития</w:t>
      </w:r>
      <w:r w:rsidRPr="00EB1B55">
        <w:rPr>
          <w:spacing w:val="-12"/>
        </w:rPr>
        <w:t xml:space="preserve"> </w:t>
      </w:r>
      <w:r w:rsidRPr="00EB1B55">
        <w:t>детей,</w:t>
      </w:r>
      <w:r w:rsidRPr="00EB1B55">
        <w:rPr>
          <w:spacing w:val="-57"/>
        </w:rPr>
        <w:t xml:space="preserve"> </w:t>
      </w:r>
      <w:r w:rsidRPr="00EB1B55">
        <w:t>создания</w:t>
      </w:r>
      <w:r w:rsidRPr="00EB1B55">
        <w:rPr>
          <w:spacing w:val="-1"/>
        </w:rPr>
        <w:t xml:space="preserve"> </w:t>
      </w:r>
      <w:r w:rsidRPr="00EB1B55">
        <w:t>условий для</w:t>
      </w:r>
      <w:r w:rsidRPr="00EB1B55">
        <w:rPr>
          <w:spacing w:val="-3"/>
        </w:rPr>
        <w:t xml:space="preserve"> </w:t>
      </w:r>
      <w:r w:rsidRPr="00EB1B55">
        <w:t>достижения успешности</w:t>
      </w:r>
      <w:r w:rsidRPr="00EB1B55">
        <w:rPr>
          <w:spacing w:val="-1"/>
        </w:rPr>
        <w:t xml:space="preserve"> </w:t>
      </w:r>
      <w:r w:rsidRPr="00EB1B55">
        <w:t>всеми</w:t>
      </w:r>
      <w:r w:rsidRPr="00EB1B55">
        <w:rPr>
          <w:spacing w:val="-1"/>
        </w:rPr>
        <w:t xml:space="preserve"> </w:t>
      </w:r>
      <w:r w:rsidRPr="00EB1B55">
        <w:t>обучающимися.</w:t>
      </w:r>
    </w:p>
    <w:p w:rsidR="004D5ACD" w:rsidRPr="00EB1B55" w:rsidRDefault="009122BD" w:rsidP="00A46F8A">
      <w:pPr>
        <w:pStyle w:val="3"/>
        <w:spacing w:line="276" w:lineRule="auto"/>
        <w:ind w:left="841"/>
      </w:pPr>
      <w:r w:rsidRPr="00EB1B55">
        <w:t>Программа</w:t>
      </w:r>
      <w:r w:rsidRPr="00EB1B55">
        <w:rPr>
          <w:spacing w:val="-3"/>
        </w:rPr>
        <w:t xml:space="preserve"> </w:t>
      </w:r>
      <w:r w:rsidRPr="00EB1B55">
        <w:t>содержит:</w:t>
      </w:r>
    </w:p>
    <w:p w:rsidR="004D5ACD" w:rsidRPr="00EB1B55" w:rsidRDefault="009122BD" w:rsidP="00957C84">
      <w:pPr>
        <w:pStyle w:val="a9"/>
        <w:numPr>
          <w:ilvl w:val="0"/>
          <w:numId w:val="67"/>
        </w:numPr>
        <w:tabs>
          <w:tab w:val="left" w:pos="1410"/>
        </w:tabs>
        <w:spacing w:line="276" w:lineRule="auto"/>
        <w:ind w:right="133" w:firstLine="993"/>
        <w:rPr>
          <w:sz w:val="24"/>
          <w:szCs w:val="24"/>
        </w:rPr>
      </w:pPr>
      <w:r w:rsidRPr="00EB1B55">
        <w:rPr>
          <w:sz w:val="24"/>
          <w:szCs w:val="24"/>
        </w:rPr>
        <w:t>Описание ценностных ориентиров содержания образования на ступени основного</w:t>
      </w:r>
      <w:r w:rsidRPr="00EB1B55">
        <w:rPr>
          <w:spacing w:val="1"/>
          <w:sz w:val="24"/>
          <w:szCs w:val="24"/>
        </w:rPr>
        <w:t xml:space="preserve"> </w:t>
      </w:r>
      <w:r w:rsidRPr="00EB1B55">
        <w:rPr>
          <w:sz w:val="24"/>
          <w:szCs w:val="24"/>
        </w:rPr>
        <w:t>общего</w:t>
      </w:r>
      <w:r w:rsidRPr="00EB1B55">
        <w:rPr>
          <w:spacing w:val="-2"/>
          <w:sz w:val="24"/>
          <w:szCs w:val="24"/>
        </w:rPr>
        <w:t xml:space="preserve"> </w:t>
      </w:r>
      <w:r w:rsidRPr="00EB1B55">
        <w:rPr>
          <w:sz w:val="24"/>
          <w:szCs w:val="24"/>
        </w:rPr>
        <w:t>образования;</w:t>
      </w:r>
    </w:p>
    <w:p w:rsidR="004D5ACD" w:rsidRPr="00EB1B55" w:rsidRDefault="009122BD" w:rsidP="00957C84">
      <w:pPr>
        <w:pStyle w:val="a9"/>
        <w:numPr>
          <w:ilvl w:val="0"/>
          <w:numId w:val="67"/>
        </w:numPr>
        <w:tabs>
          <w:tab w:val="left" w:pos="1410"/>
          <w:tab w:val="left" w:pos="7214"/>
        </w:tabs>
        <w:spacing w:line="276" w:lineRule="auto"/>
        <w:ind w:left="853" w:right="1263" w:firstLine="273"/>
        <w:rPr>
          <w:sz w:val="24"/>
          <w:szCs w:val="24"/>
        </w:rPr>
      </w:pPr>
      <w:r w:rsidRPr="00EB1B55">
        <w:rPr>
          <w:sz w:val="24"/>
          <w:szCs w:val="24"/>
        </w:rPr>
        <w:t xml:space="preserve">Характеристики        </w:t>
      </w:r>
      <w:r w:rsidRPr="00EB1B55">
        <w:rPr>
          <w:spacing w:val="47"/>
          <w:sz w:val="24"/>
          <w:szCs w:val="24"/>
        </w:rPr>
        <w:t xml:space="preserve"> </w:t>
      </w:r>
      <w:r w:rsidRPr="00EB1B55">
        <w:rPr>
          <w:sz w:val="24"/>
          <w:szCs w:val="24"/>
        </w:rPr>
        <w:t>личностных,</w:t>
      </w:r>
      <w:r w:rsidRPr="00EB1B55">
        <w:rPr>
          <w:spacing w:val="54"/>
          <w:sz w:val="24"/>
          <w:szCs w:val="24"/>
        </w:rPr>
        <w:t xml:space="preserve"> </w:t>
      </w:r>
      <w:r w:rsidRPr="00EB1B55">
        <w:rPr>
          <w:sz w:val="24"/>
          <w:szCs w:val="24"/>
        </w:rPr>
        <w:t>регулятивных,</w:t>
      </w:r>
      <w:r w:rsidRPr="00EB1B55">
        <w:rPr>
          <w:sz w:val="24"/>
          <w:szCs w:val="24"/>
        </w:rPr>
        <w:tab/>
        <w:t>познавательных,</w:t>
      </w:r>
      <w:r w:rsidRPr="00EB1B55">
        <w:rPr>
          <w:spacing w:val="-57"/>
          <w:sz w:val="24"/>
          <w:szCs w:val="24"/>
        </w:rPr>
        <w:t xml:space="preserve"> </w:t>
      </w:r>
      <w:r w:rsidRPr="00EB1B55">
        <w:rPr>
          <w:sz w:val="24"/>
          <w:szCs w:val="24"/>
        </w:rPr>
        <w:t>коммуникативных универсальных</w:t>
      </w:r>
      <w:r w:rsidRPr="00EB1B55">
        <w:rPr>
          <w:spacing w:val="-1"/>
          <w:sz w:val="24"/>
          <w:szCs w:val="24"/>
        </w:rPr>
        <w:t xml:space="preserve"> </w:t>
      </w:r>
      <w:r w:rsidRPr="00EB1B55">
        <w:rPr>
          <w:sz w:val="24"/>
          <w:szCs w:val="24"/>
        </w:rPr>
        <w:t>учебных</w:t>
      </w:r>
      <w:r w:rsidRPr="00EB1B55">
        <w:rPr>
          <w:spacing w:val="-1"/>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обучающихся;</w:t>
      </w:r>
    </w:p>
    <w:p w:rsidR="004D5ACD" w:rsidRPr="00EB1B55" w:rsidRDefault="009122BD" w:rsidP="00957C84">
      <w:pPr>
        <w:pStyle w:val="a9"/>
        <w:numPr>
          <w:ilvl w:val="0"/>
          <w:numId w:val="67"/>
        </w:numPr>
        <w:tabs>
          <w:tab w:val="left" w:pos="1410"/>
        </w:tabs>
        <w:spacing w:line="276" w:lineRule="auto"/>
        <w:ind w:right="133" w:firstLine="993"/>
        <w:rPr>
          <w:sz w:val="24"/>
          <w:szCs w:val="24"/>
        </w:rPr>
      </w:pPr>
      <w:r w:rsidRPr="00EB1B55">
        <w:rPr>
          <w:sz w:val="24"/>
          <w:szCs w:val="24"/>
        </w:rPr>
        <w:t>Показатели сформированности универсальных учебных действий при переходе от</w:t>
      </w:r>
      <w:r w:rsidRPr="00EB1B55">
        <w:rPr>
          <w:spacing w:val="1"/>
          <w:sz w:val="24"/>
          <w:szCs w:val="24"/>
        </w:rPr>
        <w:t xml:space="preserve"> </w:t>
      </w:r>
      <w:r w:rsidRPr="00EB1B55">
        <w:rPr>
          <w:sz w:val="24"/>
          <w:szCs w:val="24"/>
        </w:rPr>
        <w:t>начального</w:t>
      </w:r>
      <w:r w:rsidRPr="00EB1B55">
        <w:rPr>
          <w:spacing w:val="-1"/>
          <w:sz w:val="24"/>
          <w:szCs w:val="24"/>
        </w:rPr>
        <w:t xml:space="preserve"> </w:t>
      </w:r>
      <w:r w:rsidRPr="00EB1B55">
        <w:rPr>
          <w:sz w:val="24"/>
          <w:szCs w:val="24"/>
        </w:rPr>
        <w:t>к основному общему образованию.</w:t>
      </w:r>
    </w:p>
    <w:p w:rsidR="004D5ACD" w:rsidRPr="00EB1B55" w:rsidRDefault="009122BD" w:rsidP="00957C84">
      <w:pPr>
        <w:pStyle w:val="a9"/>
        <w:numPr>
          <w:ilvl w:val="0"/>
          <w:numId w:val="67"/>
        </w:numPr>
        <w:tabs>
          <w:tab w:val="left" w:pos="1410"/>
          <w:tab w:val="left" w:pos="6506"/>
        </w:tabs>
        <w:spacing w:line="276" w:lineRule="auto"/>
        <w:ind w:left="853" w:right="697" w:firstLine="273"/>
        <w:rPr>
          <w:sz w:val="24"/>
          <w:szCs w:val="24"/>
        </w:rPr>
      </w:pPr>
      <w:r w:rsidRPr="00EB1B55">
        <w:rPr>
          <w:sz w:val="24"/>
          <w:szCs w:val="24"/>
        </w:rPr>
        <w:t>Основные</w:t>
      </w:r>
      <w:r w:rsidRPr="00EB1B55">
        <w:rPr>
          <w:spacing w:val="117"/>
          <w:sz w:val="24"/>
          <w:szCs w:val="24"/>
        </w:rPr>
        <w:t xml:space="preserve"> </w:t>
      </w:r>
      <w:r w:rsidRPr="00EB1B55">
        <w:rPr>
          <w:sz w:val="24"/>
          <w:szCs w:val="24"/>
        </w:rPr>
        <w:t xml:space="preserve">требования        </w:t>
      </w:r>
      <w:r w:rsidRPr="00EB1B55">
        <w:rPr>
          <w:spacing w:val="52"/>
          <w:sz w:val="24"/>
          <w:szCs w:val="24"/>
        </w:rPr>
        <w:t xml:space="preserve"> </w:t>
      </w:r>
      <w:r w:rsidRPr="00EB1B55">
        <w:rPr>
          <w:sz w:val="24"/>
          <w:szCs w:val="24"/>
        </w:rPr>
        <w:t xml:space="preserve">к        </w:t>
      </w:r>
      <w:r w:rsidRPr="00EB1B55">
        <w:rPr>
          <w:spacing w:val="49"/>
          <w:sz w:val="24"/>
          <w:szCs w:val="24"/>
        </w:rPr>
        <w:t xml:space="preserve"> </w:t>
      </w:r>
      <w:r w:rsidRPr="00EB1B55">
        <w:rPr>
          <w:sz w:val="24"/>
          <w:szCs w:val="24"/>
        </w:rPr>
        <w:t>уровню</w:t>
      </w:r>
      <w:r w:rsidRPr="00EB1B55">
        <w:rPr>
          <w:sz w:val="24"/>
          <w:szCs w:val="24"/>
        </w:rPr>
        <w:tab/>
        <w:t>развития</w:t>
      </w:r>
      <w:r w:rsidRPr="00EB1B55">
        <w:rPr>
          <w:spacing w:val="22"/>
          <w:sz w:val="24"/>
          <w:szCs w:val="24"/>
        </w:rPr>
        <w:t xml:space="preserve"> </w:t>
      </w:r>
      <w:r w:rsidRPr="00EB1B55">
        <w:rPr>
          <w:sz w:val="24"/>
          <w:szCs w:val="24"/>
        </w:rPr>
        <w:t>универсальных</w:t>
      </w:r>
      <w:r w:rsidRPr="00EB1B55">
        <w:rPr>
          <w:spacing w:val="-58"/>
          <w:sz w:val="24"/>
          <w:szCs w:val="24"/>
        </w:rPr>
        <w:t xml:space="preserve"> </w:t>
      </w:r>
      <w:r w:rsidRPr="00EB1B55">
        <w:rPr>
          <w:sz w:val="24"/>
          <w:szCs w:val="24"/>
        </w:rPr>
        <w:t>учебных</w:t>
      </w:r>
      <w:r w:rsidRPr="00EB1B55">
        <w:rPr>
          <w:spacing w:val="46"/>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обучающихся.</w:t>
      </w:r>
    </w:p>
    <w:p w:rsidR="004D5ACD" w:rsidRPr="00EB1B55" w:rsidRDefault="009122BD" w:rsidP="00957C84">
      <w:pPr>
        <w:pStyle w:val="a9"/>
        <w:numPr>
          <w:ilvl w:val="0"/>
          <w:numId w:val="67"/>
        </w:numPr>
        <w:tabs>
          <w:tab w:val="left" w:pos="1410"/>
        </w:tabs>
        <w:spacing w:line="276" w:lineRule="auto"/>
        <w:ind w:left="1410"/>
        <w:rPr>
          <w:sz w:val="24"/>
          <w:szCs w:val="24"/>
        </w:rPr>
      </w:pPr>
      <w:r w:rsidRPr="00EB1B55">
        <w:rPr>
          <w:sz w:val="24"/>
          <w:szCs w:val="24"/>
        </w:rPr>
        <w:t>Связь</w:t>
      </w:r>
      <w:r w:rsidRPr="00EB1B55">
        <w:rPr>
          <w:spacing w:val="-3"/>
          <w:sz w:val="24"/>
          <w:szCs w:val="24"/>
        </w:rPr>
        <w:t xml:space="preserve"> </w:t>
      </w:r>
      <w:r w:rsidRPr="00EB1B55">
        <w:rPr>
          <w:sz w:val="24"/>
          <w:szCs w:val="24"/>
        </w:rPr>
        <w:t>универсальных</w:t>
      </w:r>
      <w:r w:rsidRPr="00EB1B55">
        <w:rPr>
          <w:spacing w:val="-2"/>
          <w:sz w:val="24"/>
          <w:szCs w:val="24"/>
        </w:rPr>
        <w:t xml:space="preserve"> </w:t>
      </w:r>
      <w:r w:rsidRPr="00EB1B55">
        <w:rPr>
          <w:sz w:val="24"/>
          <w:szCs w:val="24"/>
        </w:rPr>
        <w:t>учебных</w:t>
      </w:r>
      <w:r w:rsidRPr="00EB1B55">
        <w:rPr>
          <w:spacing w:val="-2"/>
          <w:sz w:val="24"/>
          <w:szCs w:val="24"/>
        </w:rPr>
        <w:t xml:space="preserve"> </w:t>
      </w:r>
      <w:r w:rsidRPr="00EB1B55">
        <w:rPr>
          <w:sz w:val="24"/>
          <w:szCs w:val="24"/>
        </w:rPr>
        <w:t>действий</w:t>
      </w:r>
      <w:r w:rsidRPr="00EB1B55">
        <w:rPr>
          <w:spacing w:val="-3"/>
          <w:sz w:val="24"/>
          <w:szCs w:val="24"/>
        </w:rPr>
        <w:t xml:space="preserve"> </w:t>
      </w:r>
      <w:r w:rsidRPr="00EB1B55">
        <w:rPr>
          <w:sz w:val="24"/>
          <w:szCs w:val="24"/>
        </w:rPr>
        <w:t>с</w:t>
      </w:r>
      <w:r w:rsidRPr="00EB1B55">
        <w:rPr>
          <w:spacing w:val="-3"/>
          <w:sz w:val="24"/>
          <w:szCs w:val="24"/>
        </w:rPr>
        <w:t xml:space="preserve"> </w:t>
      </w:r>
      <w:r w:rsidRPr="00EB1B55">
        <w:rPr>
          <w:sz w:val="24"/>
          <w:szCs w:val="24"/>
        </w:rPr>
        <w:t>содержанием</w:t>
      </w:r>
      <w:r w:rsidRPr="00EB1B55">
        <w:rPr>
          <w:spacing w:val="-3"/>
          <w:sz w:val="24"/>
          <w:szCs w:val="24"/>
        </w:rPr>
        <w:t xml:space="preserve"> </w:t>
      </w:r>
      <w:r w:rsidRPr="00EB1B55">
        <w:rPr>
          <w:sz w:val="24"/>
          <w:szCs w:val="24"/>
        </w:rPr>
        <w:t>учебных</w:t>
      </w:r>
      <w:r w:rsidRPr="00EB1B55">
        <w:rPr>
          <w:spacing w:val="-2"/>
          <w:sz w:val="24"/>
          <w:szCs w:val="24"/>
        </w:rPr>
        <w:t xml:space="preserve"> </w:t>
      </w:r>
      <w:r w:rsidRPr="00EB1B55">
        <w:rPr>
          <w:sz w:val="24"/>
          <w:szCs w:val="24"/>
        </w:rPr>
        <w:t>предметов.</w:t>
      </w:r>
    </w:p>
    <w:p w:rsidR="004D5ACD" w:rsidRPr="00EB1B55" w:rsidRDefault="009122BD" w:rsidP="00A46F8A">
      <w:pPr>
        <w:pStyle w:val="a7"/>
        <w:spacing w:line="276" w:lineRule="auto"/>
        <w:ind w:right="127" w:firstLine="708"/>
      </w:pPr>
      <w:r w:rsidRPr="00EB1B55">
        <w:rPr>
          <w:b/>
          <w:spacing w:val="-1"/>
        </w:rPr>
        <w:lastRenderedPageBreak/>
        <w:t>Цель</w:t>
      </w:r>
      <w:r w:rsidRPr="00EB1B55">
        <w:rPr>
          <w:b/>
          <w:spacing w:val="-15"/>
        </w:rPr>
        <w:t xml:space="preserve"> </w:t>
      </w:r>
      <w:r w:rsidRPr="00EB1B55">
        <w:rPr>
          <w:b/>
          <w:spacing w:val="-1"/>
        </w:rPr>
        <w:t>программы:</w:t>
      </w:r>
      <w:r w:rsidRPr="00EB1B55">
        <w:rPr>
          <w:b/>
          <w:spacing w:val="-14"/>
        </w:rPr>
        <w:t xml:space="preserve"> </w:t>
      </w:r>
      <w:r w:rsidRPr="00EB1B55">
        <w:rPr>
          <w:spacing w:val="-1"/>
        </w:rPr>
        <w:t>обеспечить</w:t>
      </w:r>
      <w:r w:rsidRPr="00EB1B55">
        <w:rPr>
          <w:spacing w:val="-12"/>
        </w:rPr>
        <w:t xml:space="preserve"> </w:t>
      </w:r>
      <w:r w:rsidRPr="00EB1B55">
        <w:t>организацию</w:t>
      </w:r>
      <w:r w:rsidRPr="00EB1B55">
        <w:rPr>
          <w:spacing w:val="-13"/>
        </w:rPr>
        <w:t xml:space="preserve"> </w:t>
      </w:r>
      <w:r w:rsidRPr="00EB1B55">
        <w:t>системного</w:t>
      </w:r>
      <w:r w:rsidRPr="00EB1B55">
        <w:rPr>
          <w:spacing w:val="-14"/>
        </w:rPr>
        <w:t xml:space="preserve"> </w:t>
      </w:r>
      <w:r w:rsidRPr="00EB1B55">
        <w:t>подхода</w:t>
      </w:r>
      <w:r w:rsidRPr="00EB1B55">
        <w:rPr>
          <w:spacing w:val="-15"/>
        </w:rPr>
        <w:t xml:space="preserve"> </w:t>
      </w:r>
      <w:r w:rsidRPr="00EB1B55">
        <w:t>к</w:t>
      </w:r>
      <w:r w:rsidRPr="00EB1B55">
        <w:rPr>
          <w:spacing w:val="-13"/>
        </w:rPr>
        <w:t xml:space="preserve"> </w:t>
      </w:r>
      <w:r w:rsidRPr="00EB1B55">
        <w:t>личностному</w:t>
      </w:r>
      <w:r w:rsidRPr="00EB1B55">
        <w:rPr>
          <w:spacing w:val="-14"/>
        </w:rPr>
        <w:t xml:space="preserve"> </w:t>
      </w:r>
      <w:r w:rsidRPr="00EB1B55">
        <w:t>развитию</w:t>
      </w:r>
      <w:r w:rsidRPr="00EB1B55">
        <w:rPr>
          <w:spacing w:val="-57"/>
        </w:rPr>
        <w:t xml:space="preserve"> </w:t>
      </w:r>
      <w:r w:rsidRPr="00EB1B55">
        <w:t>и</w:t>
      </w:r>
      <w:r w:rsidRPr="00EB1B55">
        <w:rPr>
          <w:spacing w:val="-1"/>
        </w:rPr>
        <w:t xml:space="preserve"> </w:t>
      </w:r>
      <w:r w:rsidRPr="00EB1B55">
        <w:t>формированию универсальных</w:t>
      </w:r>
      <w:r w:rsidRPr="00EB1B55">
        <w:rPr>
          <w:spacing w:val="-1"/>
        </w:rPr>
        <w:t xml:space="preserve"> </w:t>
      </w:r>
      <w:r w:rsidRPr="00EB1B55">
        <w:t>учебных действий</w:t>
      </w:r>
      <w:r w:rsidRPr="00EB1B55">
        <w:rPr>
          <w:spacing w:val="-1"/>
        </w:rPr>
        <w:t xml:space="preserve"> </w:t>
      </w:r>
      <w:r w:rsidRPr="00EB1B55">
        <w:t>в</w:t>
      </w:r>
      <w:r w:rsidRPr="00EB1B55">
        <w:rPr>
          <w:spacing w:val="-1"/>
        </w:rPr>
        <w:t xml:space="preserve"> </w:t>
      </w:r>
      <w:r w:rsidRPr="00EB1B55">
        <w:t>основной школе.</w:t>
      </w:r>
    </w:p>
    <w:p w:rsidR="004D5ACD" w:rsidRPr="00EB1B55" w:rsidRDefault="009122BD" w:rsidP="00A46F8A">
      <w:pPr>
        <w:pStyle w:val="3"/>
        <w:spacing w:line="276" w:lineRule="auto"/>
        <w:ind w:left="841"/>
      </w:pPr>
      <w:r w:rsidRPr="00EB1B55">
        <w:t>Задачи:</w:t>
      </w:r>
    </w:p>
    <w:p w:rsidR="004D5ACD" w:rsidRPr="00EB1B55" w:rsidRDefault="009122BD" w:rsidP="00957C84">
      <w:pPr>
        <w:pStyle w:val="a9"/>
        <w:numPr>
          <w:ilvl w:val="0"/>
          <w:numId w:val="67"/>
        </w:numPr>
        <w:tabs>
          <w:tab w:val="left" w:pos="1410"/>
        </w:tabs>
        <w:spacing w:line="276" w:lineRule="auto"/>
        <w:ind w:right="128" w:firstLine="993"/>
        <w:rPr>
          <w:sz w:val="24"/>
          <w:szCs w:val="24"/>
        </w:rPr>
      </w:pPr>
      <w:r w:rsidRPr="00EB1B55">
        <w:rPr>
          <w:sz w:val="24"/>
          <w:szCs w:val="24"/>
        </w:rPr>
        <w:t>определить</w:t>
      </w:r>
      <w:r w:rsidRPr="00EB1B55">
        <w:rPr>
          <w:spacing w:val="14"/>
          <w:sz w:val="24"/>
          <w:szCs w:val="24"/>
        </w:rPr>
        <w:t xml:space="preserve"> </w:t>
      </w:r>
      <w:r w:rsidRPr="00EB1B55">
        <w:rPr>
          <w:sz w:val="24"/>
          <w:szCs w:val="24"/>
        </w:rPr>
        <w:t>ценностные</w:t>
      </w:r>
      <w:r w:rsidRPr="00EB1B55">
        <w:rPr>
          <w:spacing w:val="15"/>
          <w:sz w:val="24"/>
          <w:szCs w:val="24"/>
        </w:rPr>
        <w:t xml:space="preserve"> </w:t>
      </w:r>
      <w:r w:rsidRPr="00EB1B55">
        <w:rPr>
          <w:sz w:val="24"/>
          <w:szCs w:val="24"/>
        </w:rPr>
        <w:t>ориентиры</w:t>
      </w:r>
      <w:r w:rsidRPr="00EB1B55">
        <w:rPr>
          <w:spacing w:val="15"/>
          <w:sz w:val="24"/>
          <w:szCs w:val="24"/>
        </w:rPr>
        <w:t xml:space="preserve"> </w:t>
      </w:r>
      <w:r w:rsidRPr="00EB1B55">
        <w:rPr>
          <w:sz w:val="24"/>
          <w:szCs w:val="24"/>
        </w:rPr>
        <w:t>содержания</w:t>
      </w:r>
      <w:r w:rsidRPr="00EB1B55">
        <w:rPr>
          <w:spacing w:val="19"/>
          <w:sz w:val="24"/>
          <w:szCs w:val="24"/>
        </w:rPr>
        <w:t xml:space="preserve"> </w:t>
      </w:r>
      <w:r w:rsidRPr="00EB1B55">
        <w:rPr>
          <w:sz w:val="24"/>
          <w:szCs w:val="24"/>
        </w:rPr>
        <w:t>образования</w:t>
      </w:r>
      <w:r w:rsidRPr="00EB1B55">
        <w:rPr>
          <w:spacing w:val="13"/>
          <w:sz w:val="24"/>
          <w:szCs w:val="24"/>
        </w:rPr>
        <w:t xml:space="preserve"> </w:t>
      </w:r>
      <w:r w:rsidRPr="00EB1B55">
        <w:rPr>
          <w:sz w:val="24"/>
          <w:szCs w:val="24"/>
        </w:rPr>
        <w:t>на</w:t>
      </w:r>
      <w:r w:rsidRPr="00EB1B55">
        <w:rPr>
          <w:spacing w:val="15"/>
          <w:sz w:val="24"/>
          <w:szCs w:val="24"/>
        </w:rPr>
        <w:t xml:space="preserve"> </w:t>
      </w:r>
      <w:r w:rsidRPr="00EB1B55">
        <w:rPr>
          <w:sz w:val="24"/>
          <w:szCs w:val="24"/>
        </w:rPr>
        <w:t>ступени</w:t>
      </w:r>
      <w:r w:rsidRPr="00EB1B55">
        <w:rPr>
          <w:spacing w:val="16"/>
          <w:sz w:val="24"/>
          <w:szCs w:val="24"/>
        </w:rPr>
        <w:t xml:space="preserve"> </w:t>
      </w:r>
      <w:r w:rsidRPr="00EB1B55">
        <w:rPr>
          <w:sz w:val="24"/>
          <w:szCs w:val="24"/>
        </w:rPr>
        <w:t>основного</w:t>
      </w:r>
      <w:r w:rsidRPr="00EB1B55">
        <w:rPr>
          <w:spacing w:val="-57"/>
          <w:sz w:val="24"/>
          <w:szCs w:val="24"/>
        </w:rPr>
        <w:t xml:space="preserve"> </w:t>
      </w:r>
      <w:r w:rsidRPr="00EB1B55">
        <w:rPr>
          <w:sz w:val="24"/>
          <w:szCs w:val="24"/>
        </w:rPr>
        <w:t>общего</w:t>
      </w:r>
      <w:r w:rsidRPr="00EB1B55">
        <w:rPr>
          <w:spacing w:val="-2"/>
          <w:sz w:val="24"/>
          <w:szCs w:val="24"/>
        </w:rPr>
        <w:t xml:space="preserve"> </w:t>
      </w:r>
      <w:r w:rsidRPr="00EB1B55">
        <w:rPr>
          <w:sz w:val="24"/>
          <w:szCs w:val="24"/>
        </w:rPr>
        <w:t>образования;</w:t>
      </w:r>
    </w:p>
    <w:p w:rsidR="004D5ACD" w:rsidRPr="00EB1B55" w:rsidRDefault="009122BD" w:rsidP="00957C84">
      <w:pPr>
        <w:pStyle w:val="a9"/>
        <w:numPr>
          <w:ilvl w:val="0"/>
          <w:numId w:val="67"/>
        </w:numPr>
        <w:tabs>
          <w:tab w:val="left" w:pos="1410"/>
          <w:tab w:val="left" w:pos="2257"/>
          <w:tab w:val="left" w:pos="2965"/>
          <w:tab w:val="left" w:pos="7214"/>
          <w:tab w:val="left" w:pos="9182"/>
        </w:tabs>
        <w:spacing w:line="276" w:lineRule="auto"/>
        <w:ind w:left="853" w:right="125" w:firstLine="273"/>
        <w:rPr>
          <w:sz w:val="24"/>
          <w:szCs w:val="24"/>
        </w:rPr>
      </w:pPr>
      <w:r w:rsidRPr="00EB1B55">
        <w:rPr>
          <w:sz w:val="24"/>
          <w:szCs w:val="24"/>
        </w:rPr>
        <w:t>показать</w:t>
      </w:r>
      <w:r w:rsidRPr="00EB1B55">
        <w:rPr>
          <w:sz w:val="24"/>
          <w:szCs w:val="24"/>
        </w:rPr>
        <w:tab/>
        <w:t>связь</w:t>
      </w:r>
      <w:r w:rsidRPr="00EB1B55">
        <w:rPr>
          <w:spacing w:val="112"/>
          <w:sz w:val="24"/>
          <w:szCs w:val="24"/>
        </w:rPr>
        <w:t xml:space="preserve"> </w:t>
      </w:r>
      <w:r w:rsidRPr="00EB1B55">
        <w:rPr>
          <w:sz w:val="24"/>
          <w:szCs w:val="24"/>
        </w:rPr>
        <w:t>личностных</w:t>
      </w:r>
      <w:r w:rsidRPr="00EB1B55">
        <w:rPr>
          <w:spacing w:val="114"/>
          <w:sz w:val="24"/>
          <w:szCs w:val="24"/>
        </w:rPr>
        <w:t xml:space="preserve"> </w:t>
      </w:r>
      <w:r w:rsidRPr="00EB1B55">
        <w:rPr>
          <w:sz w:val="24"/>
          <w:szCs w:val="24"/>
        </w:rPr>
        <w:t xml:space="preserve">результатов  </w:t>
      </w:r>
      <w:r w:rsidRPr="00EB1B55">
        <w:rPr>
          <w:spacing w:val="13"/>
          <w:sz w:val="24"/>
          <w:szCs w:val="24"/>
        </w:rPr>
        <w:t xml:space="preserve"> </w:t>
      </w:r>
      <w:r w:rsidRPr="00EB1B55">
        <w:rPr>
          <w:sz w:val="24"/>
          <w:szCs w:val="24"/>
        </w:rPr>
        <w:t>и</w:t>
      </w:r>
      <w:r w:rsidRPr="00EB1B55">
        <w:rPr>
          <w:sz w:val="24"/>
          <w:szCs w:val="24"/>
        </w:rPr>
        <w:tab/>
        <w:t>универсальных</w:t>
      </w:r>
      <w:r w:rsidRPr="00EB1B55">
        <w:rPr>
          <w:sz w:val="24"/>
          <w:szCs w:val="24"/>
        </w:rPr>
        <w:tab/>
        <w:t>учебных</w:t>
      </w:r>
      <w:r w:rsidRPr="00EB1B55">
        <w:rPr>
          <w:spacing w:val="-57"/>
          <w:sz w:val="24"/>
          <w:szCs w:val="24"/>
        </w:rPr>
        <w:t xml:space="preserve"> </w:t>
      </w:r>
      <w:r w:rsidRPr="00EB1B55">
        <w:rPr>
          <w:sz w:val="24"/>
          <w:szCs w:val="24"/>
        </w:rPr>
        <w:t>действий</w:t>
      </w:r>
      <w:r w:rsidRPr="00EB1B55">
        <w:rPr>
          <w:sz w:val="24"/>
          <w:szCs w:val="24"/>
        </w:rPr>
        <w:tab/>
        <w:t>с</w:t>
      </w:r>
      <w:r w:rsidRPr="00EB1B55">
        <w:rPr>
          <w:spacing w:val="21"/>
          <w:sz w:val="24"/>
          <w:szCs w:val="24"/>
        </w:rPr>
        <w:t xml:space="preserve"> </w:t>
      </w:r>
      <w:r w:rsidRPr="00EB1B55">
        <w:rPr>
          <w:sz w:val="24"/>
          <w:szCs w:val="24"/>
        </w:rPr>
        <w:t>содержанием</w:t>
      </w:r>
      <w:r w:rsidRPr="00EB1B55">
        <w:rPr>
          <w:spacing w:val="22"/>
          <w:sz w:val="24"/>
          <w:szCs w:val="24"/>
        </w:rPr>
        <w:t xml:space="preserve"> </w:t>
      </w:r>
      <w:r w:rsidRPr="00EB1B55">
        <w:rPr>
          <w:sz w:val="24"/>
          <w:szCs w:val="24"/>
        </w:rPr>
        <w:t>учебных</w:t>
      </w:r>
      <w:r w:rsidRPr="00EB1B55">
        <w:rPr>
          <w:spacing w:val="22"/>
          <w:sz w:val="24"/>
          <w:szCs w:val="24"/>
        </w:rPr>
        <w:t xml:space="preserve"> </w:t>
      </w:r>
      <w:r w:rsidRPr="00EB1B55">
        <w:rPr>
          <w:sz w:val="24"/>
          <w:szCs w:val="24"/>
        </w:rPr>
        <w:t>предметов,</w:t>
      </w:r>
      <w:r w:rsidRPr="00EB1B55">
        <w:rPr>
          <w:spacing w:val="23"/>
          <w:sz w:val="24"/>
          <w:szCs w:val="24"/>
        </w:rPr>
        <w:t xml:space="preserve"> </w:t>
      </w:r>
      <w:r w:rsidRPr="00EB1B55">
        <w:rPr>
          <w:sz w:val="24"/>
          <w:szCs w:val="24"/>
        </w:rPr>
        <w:t>используемых</w:t>
      </w:r>
      <w:r w:rsidRPr="00EB1B55">
        <w:rPr>
          <w:spacing w:val="22"/>
          <w:sz w:val="24"/>
          <w:szCs w:val="24"/>
        </w:rPr>
        <w:t xml:space="preserve"> </w:t>
      </w:r>
      <w:r w:rsidRPr="00EB1B55">
        <w:rPr>
          <w:sz w:val="24"/>
          <w:szCs w:val="24"/>
        </w:rPr>
        <w:t>технологий</w:t>
      </w:r>
      <w:r w:rsidRPr="00EB1B55">
        <w:rPr>
          <w:spacing w:val="21"/>
          <w:sz w:val="24"/>
          <w:szCs w:val="24"/>
        </w:rPr>
        <w:t xml:space="preserve"> </w:t>
      </w:r>
      <w:r w:rsidRPr="00EB1B55">
        <w:rPr>
          <w:sz w:val="24"/>
          <w:szCs w:val="24"/>
        </w:rPr>
        <w:t>и</w:t>
      </w:r>
      <w:r w:rsidRPr="00EB1B55">
        <w:rPr>
          <w:spacing w:val="21"/>
          <w:sz w:val="24"/>
          <w:szCs w:val="24"/>
        </w:rPr>
        <w:t xml:space="preserve"> </w:t>
      </w:r>
      <w:r w:rsidRPr="00EB1B55">
        <w:rPr>
          <w:sz w:val="24"/>
          <w:szCs w:val="24"/>
        </w:rPr>
        <w:t>форм</w:t>
      </w:r>
    </w:p>
    <w:p w:rsidR="004D5ACD" w:rsidRPr="00EB1B55" w:rsidRDefault="009122BD" w:rsidP="00A46F8A">
      <w:pPr>
        <w:pStyle w:val="a7"/>
        <w:spacing w:line="276" w:lineRule="auto"/>
      </w:pPr>
      <w:r w:rsidRPr="00EB1B55">
        <w:t>работы;</w:t>
      </w:r>
    </w:p>
    <w:p w:rsidR="004D5ACD" w:rsidRPr="00EB1B55" w:rsidRDefault="009122BD" w:rsidP="00957C84">
      <w:pPr>
        <w:pStyle w:val="a9"/>
        <w:numPr>
          <w:ilvl w:val="0"/>
          <w:numId w:val="67"/>
        </w:numPr>
        <w:tabs>
          <w:tab w:val="left" w:pos="1410"/>
        </w:tabs>
        <w:spacing w:line="276" w:lineRule="auto"/>
        <w:ind w:left="1410"/>
        <w:rPr>
          <w:sz w:val="24"/>
          <w:szCs w:val="24"/>
        </w:rPr>
      </w:pPr>
      <w:r w:rsidRPr="00EB1B55">
        <w:rPr>
          <w:sz w:val="24"/>
          <w:szCs w:val="24"/>
        </w:rPr>
        <w:t>определить</w:t>
      </w:r>
      <w:r w:rsidRPr="00EB1B55">
        <w:rPr>
          <w:spacing w:val="-4"/>
          <w:sz w:val="24"/>
          <w:szCs w:val="24"/>
        </w:rPr>
        <w:t xml:space="preserve"> </w:t>
      </w:r>
      <w:r w:rsidRPr="00EB1B55">
        <w:rPr>
          <w:sz w:val="24"/>
          <w:szCs w:val="24"/>
        </w:rPr>
        <w:t>перечень</w:t>
      </w:r>
      <w:r w:rsidRPr="00EB1B55">
        <w:rPr>
          <w:spacing w:val="-3"/>
          <w:sz w:val="24"/>
          <w:szCs w:val="24"/>
        </w:rPr>
        <w:t xml:space="preserve"> </w:t>
      </w:r>
      <w:r w:rsidRPr="00EB1B55">
        <w:rPr>
          <w:sz w:val="24"/>
          <w:szCs w:val="24"/>
        </w:rPr>
        <w:t>личностных</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метапредметных</w:t>
      </w:r>
      <w:r w:rsidRPr="00EB1B55">
        <w:rPr>
          <w:spacing w:val="-3"/>
          <w:sz w:val="24"/>
          <w:szCs w:val="24"/>
        </w:rPr>
        <w:t xml:space="preserve"> </w:t>
      </w:r>
      <w:r w:rsidRPr="00EB1B55">
        <w:rPr>
          <w:sz w:val="24"/>
          <w:szCs w:val="24"/>
        </w:rPr>
        <w:t>результатов</w:t>
      </w:r>
      <w:r w:rsidRPr="00EB1B55">
        <w:rPr>
          <w:spacing w:val="1"/>
          <w:sz w:val="24"/>
          <w:szCs w:val="24"/>
        </w:rPr>
        <w:t xml:space="preserve"> </w:t>
      </w:r>
      <w:r w:rsidRPr="00EB1B55">
        <w:rPr>
          <w:sz w:val="24"/>
          <w:szCs w:val="24"/>
        </w:rPr>
        <w:t>образования;</w:t>
      </w:r>
    </w:p>
    <w:p w:rsidR="004D5ACD" w:rsidRPr="00EB1B55" w:rsidRDefault="009122BD" w:rsidP="00957C84">
      <w:pPr>
        <w:pStyle w:val="a9"/>
        <w:numPr>
          <w:ilvl w:val="0"/>
          <w:numId w:val="67"/>
        </w:numPr>
        <w:tabs>
          <w:tab w:val="left" w:pos="1410"/>
          <w:tab w:val="left" w:pos="3050"/>
          <w:tab w:val="left" w:pos="5228"/>
          <w:tab w:val="left" w:pos="6213"/>
          <w:tab w:val="left" w:pos="7842"/>
          <w:tab w:val="left" w:pos="8620"/>
        </w:tabs>
        <w:spacing w:line="276" w:lineRule="auto"/>
        <w:ind w:right="131" w:firstLine="993"/>
        <w:rPr>
          <w:sz w:val="24"/>
          <w:szCs w:val="24"/>
        </w:rPr>
      </w:pPr>
      <w:r w:rsidRPr="00EB1B55">
        <w:rPr>
          <w:sz w:val="24"/>
          <w:szCs w:val="24"/>
        </w:rPr>
        <w:t>разработать</w:t>
      </w:r>
      <w:r w:rsidRPr="00EB1B55">
        <w:rPr>
          <w:sz w:val="24"/>
          <w:szCs w:val="24"/>
        </w:rPr>
        <w:tab/>
        <w:t>диагностический</w:t>
      </w:r>
      <w:r w:rsidRPr="00EB1B55">
        <w:rPr>
          <w:sz w:val="24"/>
          <w:szCs w:val="24"/>
        </w:rPr>
        <w:tab/>
        <w:t>пакет</w:t>
      </w:r>
      <w:r w:rsidRPr="00EB1B55">
        <w:rPr>
          <w:sz w:val="24"/>
          <w:szCs w:val="24"/>
        </w:rPr>
        <w:tab/>
        <w:t>документов</w:t>
      </w:r>
      <w:r w:rsidRPr="00EB1B55">
        <w:rPr>
          <w:sz w:val="24"/>
          <w:szCs w:val="24"/>
        </w:rPr>
        <w:tab/>
        <w:t>для</w:t>
      </w:r>
      <w:r w:rsidRPr="00EB1B55">
        <w:rPr>
          <w:sz w:val="24"/>
          <w:szCs w:val="24"/>
        </w:rPr>
        <w:tab/>
        <w:t>отслеживания</w:t>
      </w:r>
      <w:r w:rsidRPr="00EB1B55">
        <w:rPr>
          <w:spacing w:val="-57"/>
          <w:sz w:val="24"/>
          <w:szCs w:val="24"/>
        </w:rPr>
        <w:t xml:space="preserve"> </w:t>
      </w:r>
      <w:r w:rsidRPr="00EB1B55">
        <w:rPr>
          <w:sz w:val="24"/>
          <w:szCs w:val="24"/>
        </w:rPr>
        <w:t>сформированности универсальных учебных действий.</w:t>
      </w:r>
    </w:p>
    <w:p w:rsidR="004D5ACD" w:rsidRPr="00EB1B55" w:rsidRDefault="009122BD" w:rsidP="00A46F8A">
      <w:pPr>
        <w:pStyle w:val="a7"/>
        <w:spacing w:line="276" w:lineRule="auto"/>
        <w:ind w:firstLine="708"/>
      </w:pPr>
      <w:r w:rsidRPr="00EB1B55">
        <w:t>Программа</w:t>
      </w:r>
      <w:r w:rsidRPr="00EB1B55">
        <w:rPr>
          <w:spacing w:val="28"/>
        </w:rPr>
        <w:t xml:space="preserve"> </w:t>
      </w:r>
      <w:r w:rsidRPr="00EB1B55">
        <w:t>является</w:t>
      </w:r>
      <w:r w:rsidRPr="00EB1B55">
        <w:rPr>
          <w:spacing w:val="28"/>
        </w:rPr>
        <w:t xml:space="preserve"> </w:t>
      </w:r>
      <w:r w:rsidRPr="00EB1B55">
        <w:t>основой</w:t>
      </w:r>
      <w:r w:rsidRPr="00EB1B55">
        <w:rPr>
          <w:spacing w:val="29"/>
        </w:rPr>
        <w:t xml:space="preserve"> </w:t>
      </w:r>
      <w:r w:rsidRPr="00EB1B55">
        <w:t>для</w:t>
      </w:r>
      <w:r w:rsidRPr="00EB1B55">
        <w:rPr>
          <w:spacing w:val="29"/>
        </w:rPr>
        <w:t xml:space="preserve"> </w:t>
      </w:r>
      <w:r w:rsidRPr="00EB1B55">
        <w:t>разработки</w:t>
      </w:r>
      <w:r w:rsidRPr="00EB1B55">
        <w:rPr>
          <w:spacing w:val="29"/>
        </w:rPr>
        <w:t xml:space="preserve"> </w:t>
      </w:r>
      <w:r w:rsidRPr="00EB1B55">
        <w:t>учебных</w:t>
      </w:r>
      <w:r w:rsidRPr="00EB1B55">
        <w:rPr>
          <w:spacing w:val="26"/>
        </w:rPr>
        <w:t xml:space="preserve"> </w:t>
      </w:r>
      <w:r w:rsidRPr="00EB1B55">
        <w:t>планов,</w:t>
      </w:r>
      <w:r w:rsidRPr="00EB1B55">
        <w:rPr>
          <w:spacing w:val="28"/>
        </w:rPr>
        <w:t xml:space="preserve"> </w:t>
      </w:r>
      <w:r w:rsidRPr="00EB1B55">
        <w:t>программ,</w:t>
      </w:r>
      <w:r w:rsidRPr="00EB1B55">
        <w:rPr>
          <w:spacing w:val="28"/>
        </w:rPr>
        <w:t xml:space="preserve"> </w:t>
      </w:r>
      <w:r w:rsidRPr="00EB1B55">
        <w:t>учебно-</w:t>
      </w:r>
      <w:r w:rsidRPr="00EB1B55">
        <w:rPr>
          <w:spacing w:val="-57"/>
        </w:rPr>
        <w:t xml:space="preserve"> </w:t>
      </w:r>
      <w:r w:rsidRPr="00EB1B55">
        <w:t>методических</w:t>
      </w:r>
      <w:r w:rsidRPr="00EB1B55">
        <w:rPr>
          <w:spacing w:val="-1"/>
        </w:rPr>
        <w:t xml:space="preserve"> </w:t>
      </w:r>
      <w:r w:rsidRPr="00EB1B55">
        <w:t>материалов и</w:t>
      </w:r>
      <w:r w:rsidRPr="00EB1B55">
        <w:rPr>
          <w:spacing w:val="-1"/>
        </w:rPr>
        <w:t xml:space="preserve"> </w:t>
      </w:r>
      <w:r w:rsidRPr="00EB1B55">
        <w:t>пособий в</w:t>
      </w:r>
      <w:r w:rsidRPr="00EB1B55">
        <w:rPr>
          <w:spacing w:val="-2"/>
        </w:rPr>
        <w:t xml:space="preserve"> </w:t>
      </w:r>
      <w:r w:rsidRPr="00EB1B55">
        <w:t>основном</w:t>
      </w:r>
      <w:r w:rsidRPr="00EB1B55">
        <w:rPr>
          <w:spacing w:val="-1"/>
        </w:rPr>
        <w:t xml:space="preserve"> </w:t>
      </w:r>
      <w:r w:rsidRPr="00EB1B55">
        <w:t>общем</w:t>
      </w:r>
      <w:r w:rsidRPr="00EB1B55">
        <w:rPr>
          <w:spacing w:val="-1"/>
        </w:rPr>
        <w:t xml:space="preserve"> </w:t>
      </w:r>
      <w:r w:rsidRPr="00EB1B55">
        <w:t>образовании</w:t>
      </w:r>
      <w:r w:rsidRPr="00EB1B55">
        <w:rPr>
          <w:spacing w:val="-1"/>
        </w:rPr>
        <w:t xml:space="preserve"> </w:t>
      </w:r>
      <w:r w:rsidRPr="00EB1B55">
        <w:t>(ООО).</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133" w:right="700" w:firstLine="708"/>
      </w:pPr>
      <w:r w:rsidRPr="00EB1B55">
        <w:t>Ценностные ориентиры содержания образования на ступени основного общего</w:t>
      </w:r>
      <w:r w:rsidRPr="00EB1B55">
        <w:rPr>
          <w:spacing w:val="-57"/>
        </w:rPr>
        <w:t xml:space="preserve"> </w:t>
      </w:r>
      <w:r w:rsidRPr="00EB1B55">
        <w:t>образования</w:t>
      </w:r>
    </w:p>
    <w:p w:rsidR="004D5ACD" w:rsidRPr="00EB1B55" w:rsidRDefault="009122BD" w:rsidP="00A46F8A">
      <w:pPr>
        <w:pStyle w:val="a7"/>
        <w:tabs>
          <w:tab w:val="left" w:pos="2376"/>
          <w:tab w:val="left" w:pos="3765"/>
          <w:tab w:val="left" w:pos="5091"/>
          <w:tab w:val="left" w:pos="6636"/>
          <w:tab w:val="left" w:pos="8595"/>
        </w:tabs>
        <w:spacing w:line="276" w:lineRule="auto"/>
        <w:ind w:right="281" w:firstLine="708"/>
      </w:pPr>
      <w:r w:rsidRPr="00EB1B55">
        <w:t>Ценностные</w:t>
      </w:r>
      <w:r w:rsidRPr="00EB1B55">
        <w:tab/>
        <w:t>ориентиры</w:t>
      </w:r>
      <w:r w:rsidRPr="00EB1B55">
        <w:tab/>
        <w:t>основного</w:t>
      </w:r>
      <w:r w:rsidRPr="00EB1B55">
        <w:tab/>
        <w:t>образования</w:t>
      </w:r>
      <w:r w:rsidRPr="00EB1B55">
        <w:tab/>
        <w:t>конкретизируют</w:t>
      </w:r>
      <w:r w:rsidRPr="00EB1B55">
        <w:tab/>
        <w:t>личностный,</w:t>
      </w:r>
      <w:r w:rsidRPr="00EB1B55">
        <w:rPr>
          <w:spacing w:val="-57"/>
        </w:rPr>
        <w:t xml:space="preserve"> </w:t>
      </w:r>
      <w:r w:rsidRPr="00EB1B55">
        <w:t>социальный</w:t>
      </w:r>
      <w:r w:rsidRPr="00EB1B55">
        <w:rPr>
          <w:spacing w:val="32"/>
        </w:rPr>
        <w:t xml:space="preserve"> </w:t>
      </w:r>
      <w:r w:rsidRPr="00EB1B55">
        <w:t>и</w:t>
      </w:r>
      <w:r w:rsidRPr="00EB1B55">
        <w:rPr>
          <w:spacing w:val="36"/>
        </w:rPr>
        <w:t xml:space="preserve"> </w:t>
      </w:r>
      <w:r w:rsidRPr="00EB1B55">
        <w:t>государственный</w:t>
      </w:r>
      <w:r w:rsidRPr="00EB1B55">
        <w:rPr>
          <w:spacing w:val="35"/>
        </w:rPr>
        <w:t xml:space="preserve"> </w:t>
      </w:r>
      <w:r w:rsidRPr="00EB1B55">
        <w:t>заказ</w:t>
      </w:r>
      <w:r w:rsidRPr="00EB1B55">
        <w:rPr>
          <w:spacing w:val="36"/>
        </w:rPr>
        <w:t xml:space="preserve"> </w:t>
      </w:r>
      <w:r w:rsidRPr="00EB1B55">
        <w:t>системе</w:t>
      </w:r>
      <w:r w:rsidRPr="00EB1B55">
        <w:rPr>
          <w:spacing w:val="34"/>
        </w:rPr>
        <w:t xml:space="preserve"> </w:t>
      </w:r>
      <w:r w:rsidRPr="00EB1B55">
        <w:t>образования</w:t>
      </w:r>
      <w:r w:rsidRPr="00EB1B55">
        <w:rPr>
          <w:spacing w:val="35"/>
        </w:rPr>
        <w:t xml:space="preserve"> </w:t>
      </w:r>
      <w:r w:rsidRPr="00EB1B55">
        <w:t>и</w:t>
      </w:r>
      <w:r w:rsidRPr="00EB1B55">
        <w:rPr>
          <w:spacing w:val="36"/>
        </w:rPr>
        <w:t xml:space="preserve"> </w:t>
      </w:r>
      <w:r w:rsidRPr="00EB1B55">
        <w:t>отражают</w:t>
      </w:r>
      <w:r w:rsidRPr="00EB1B55">
        <w:rPr>
          <w:spacing w:val="35"/>
        </w:rPr>
        <w:t xml:space="preserve"> </w:t>
      </w:r>
      <w:r w:rsidRPr="00EB1B55">
        <w:t>следующие</w:t>
      </w:r>
      <w:r w:rsidRPr="00EB1B55">
        <w:rPr>
          <w:spacing w:val="42"/>
        </w:rPr>
        <w:t xml:space="preserve"> </w:t>
      </w:r>
      <w:r w:rsidRPr="00EB1B55">
        <w:t>целевые</w:t>
      </w:r>
    </w:p>
    <w:p w:rsidR="004D5ACD" w:rsidRPr="00EB1B55" w:rsidRDefault="009122BD" w:rsidP="00A46F8A">
      <w:pPr>
        <w:pStyle w:val="a7"/>
        <w:spacing w:line="276" w:lineRule="auto"/>
      </w:pPr>
      <w:r w:rsidRPr="00EB1B55">
        <w:t>установки</w:t>
      </w:r>
      <w:r w:rsidRPr="00EB1B55">
        <w:rPr>
          <w:spacing w:val="-1"/>
        </w:rPr>
        <w:t xml:space="preserve"> </w:t>
      </w:r>
      <w:r w:rsidRPr="00EB1B55">
        <w:t>системы</w:t>
      </w:r>
      <w:r w:rsidRPr="00EB1B55">
        <w:rPr>
          <w:spacing w:val="-2"/>
        </w:rPr>
        <w:t xml:space="preserve"> </w:t>
      </w:r>
      <w:r w:rsidRPr="00EB1B55">
        <w:t>основного</w:t>
      </w:r>
      <w:r w:rsidRPr="00EB1B55">
        <w:rPr>
          <w:spacing w:val="-2"/>
        </w:rPr>
        <w:t xml:space="preserve"> </w:t>
      </w:r>
      <w:r w:rsidRPr="00EB1B55">
        <w:t>общего</w:t>
      </w:r>
      <w:r w:rsidRPr="00EB1B55">
        <w:rPr>
          <w:spacing w:val="-2"/>
        </w:rPr>
        <w:t xml:space="preserve"> </w:t>
      </w:r>
      <w:r w:rsidRPr="00EB1B55">
        <w:t>образования:</w:t>
      </w:r>
    </w:p>
    <w:p w:rsidR="004D5ACD" w:rsidRPr="00EB1B55" w:rsidRDefault="009122BD" w:rsidP="00957C84">
      <w:pPr>
        <w:pStyle w:val="a9"/>
        <w:numPr>
          <w:ilvl w:val="0"/>
          <w:numId w:val="67"/>
        </w:numPr>
        <w:tabs>
          <w:tab w:val="left" w:pos="1410"/>
        </w:tabs>
        <w:spacing w:line="276" w:lineRule="auto"/>
        <w:ind w:left="1410"/>
        <w:rPr>
          <w:sz w:val="24"/>
          <w:szCs w:val="24"/>
        </w:rPr>
      </w:pPr>
      <w:r w:rsidRPr="00EB1B55">
        <w:rPr>
          <w:sz w:val="24"/>
          <w:szCs w:val="24"/>
        </w:rPr>
        <w:t>Формирование</w:t>
      </w:r>
      <w:r w:rsidRPr="00EB1B55">
        <w:rPr>
          <w:spacing w:val="-4"/>
          <w:sz w:val="24"/>
          <w:szCs w:val="24"/>
        </w:rPr>
        <w:t xml:space="preserve"> </w:t>
      </w:r>
      <w:r w:rsidRPr="00EB1B55">
        <w:rPr>
          <w:sz w:val="24"/>
          <w:szCs w:val="24"/>
        </w:rPr>
        <w:t>основ</w:t>
      </w:r>
      <w:r w:rsidRPr="00EB1B55">
        <w:rPr>
          <w:spacing w:val="-2"/>
          <w:sz w:val="24"/>
          <w:szCs w:val="24"/>
        </w:rPr>
        <w:t xml:space="preserve"> </w:t>
      </w:r>
      <w:r w:rsidRPr="00EB1B55">
        <w:rPr>
          <w:sz w:val="24"/>
          <w:szCs w:val="24"/>
        </w:rPr>
        <w:t>гражданской</w:t>
      </w:r>
      <w:r w:rsidRPr="00EB1B55">
        <w:rPr>
          <w:spacing w:val="-2"/>
          <w:sz w:val="24"/>
          <w:szCs w:val="24"/>
        </w:rPr>
        <w:t xml:space="preserve"> </w:t>
      </w:r>
      <w:r w:rsidRPr="00EB1B55">
        <w:rPr>
          <w:sz w:val="24"/>
          <w:szCs w:val="24"/>
        </w:rPr>
        <w:t>идентичности</w:t>
      </w:r>
      <w:r w:rsidRPr="00EB1B55">
        <w:rPr>
          <w:spacing w:val="-1"/>
          <w:sz w:val="24"/>
          <w:szCs w:val="24"/>
        </w:rPr>
        <w:t xml:space="preserve"> </w:t>
      </w:r>
      <w:r w:rsidRPr="00EB1B55">
        <w:rPr>
          <w:sz w:val="24"/>
          <w:szCs w:val="24"/>
        </w:rPr>
        <w:t>личности</w:t>
      </w:r>
      <w:r w:rsidRPr="00EB1B55">
        <w:rPr>
          <w:spacing w:val="-2"/>
          <w:sz w:val="24"/>
          <w:szCs w:val="24"/>
        </w:rPr>
        <w:t xml:space="preserve"> </w:t>
      </w:r>
      <w:r w:rsidRPr="00EB1B55">
        <w:rPr>
          <w:sz w:val="24"/>
          <w:szCs w:val="24"/>
        </w:rPr>
        <w:t>на</w:t>
      </w:r>
      <w:r w:rsidRPr="00EB1B55">
        <w:rPr>
          <w:spacing w:val="-4"/>
          <w:sz w:val="24"/>
          <w:szCs w:val="24"/>
        </w:rPr>
        <w:t xml:space="preserve"> </w:t>
      </w:r>
      <w:r w:rsidRPr="00EB1B55">
        <w:rPr>
          <w:sz w:val="24"/>
          <w:szCs w:val="24"/>
        </w:rPr>
        <w:t>основе:</w:t>
      </w:r>
    </w:p>
    <w:p w:rsidR="004D5ACD" w:rsidRPr="00EB1B55" w:rsidRDefault="009122BD" w:rsidP="00957C84">
      <w:pPr>
        <w:pStyle w:val="a9"/>
        <w:numPr>
          <w:ilvl w:val="2"/>
          <w:numId w:val="68"/>
        </w:numPr>
        <w:tabs>
          <w:tab w:val="left" w:pos="1230"/>
        </w:tabs>
        <w:spacing w:line="276" w:lineRule="auto"/>
        <w:ind w:right="282" w:firstLine="708"/>
        <w:rPr>
          <w:sz w:val="24"/>
          <w:szCs w:val="24"/>
        </w:rPr>
      </w:pPr>
      <w:r w:rsidRPr="00EB1B55">
        <w:rPr>
          <w:sz w:val="24"/>
          <w:szCs w:val="24"/>
        </w:rPr>
        <w:t>формирования</w:t>
      </w:r>
      <w:r w:rsidRPr="00EB1B55">
        <w:rPr>
          <w:spacing w:val="-13"/>
          <w:sz w:val="24"/>
          <w:szCs w:val="24"/>
        </w:rPr>
        <w:t xml:space="preserve"> </w:t>
      </w:r>
      <w:r w:rsidRPr="00EB1B55">
        <w:rPr>
          <w:sz w:val="24"/>
          <w:szCs w:val="24"/>
        </w:rPr>
        <w:t>чувства</w:t>
      </w:r>
      <w:r w:rsidRPr="00EB1B55">
        <w:rPr>
          <w:spacing w:val="-10"/>
          <w:sz w:val="24"/>
          <w:szCs w:val="24"/>
        </w:rPr>
        <w:t xml:space="preserve"> </w:t>
      </w:r>
      <w:r w:rsidRPr="00EB1B55">
        <w:rPr>
          <w:sz w:val="24"/>
          <w:szCs w:val="24"/>
        </w:rPr>
        <w:t>сопричастности</w:t>
      </w:r>
      <w:r w:rsidRPr="00EB1B55">
        <w:rPr>
          <w:spacing w:val="-11"/>
          <w:sz w:val="24"/>
          <w:szCs w:val="24"/>
        </w:rPr>
        <w:t xml:space="preserve"> </w:t>
      </w:r>
      <w:r w:rsidRPr="00EB1B55">
        <w:rPr>
          <w:sz w:val="24"/>
          <w:szCs w:val="24"/>
        </w:rPr>
        <w:t>и</w:t>
      </w:r>
      <w:r w:rsidRPr="00EB1B55">
        <w:rPr>
          <w:spacing w:val="-11"/>
          <w:sz w:val="24"/>
          <w:szCs w:val="24"/>
        </w:rPr>
        <w:t xml:space="preserve"> </w:t>
      </w:r>
      <w:r w:rsidRPr="00EB1B55">
        <w:rPr>
          <w:sz w:val="24"/>
          <w:szCs w:val="24"/>
        </w:rPr>
        <w:t>гордости</w:t>
      </w:r>
      <w:r w:rsidRPr="00EB1B55">
        <w:rPr>
          <w:spacing w:val="-11"/>
          <w:sz w:val="24"/>
          <w:szCs w:val="24"/>
        </w:rPr>
        <w:t xml:space="preserve"> </w:t>
      </w:r>
      <w:r w:rsidRPr="00EB1B55">
        <w:rPr>
          <w:sz w:val="24"/>
          <w:szCs w:val="24"/>
        </w:rPr>
        <w:t>за</w:t>
      </w:r>
      <w:r w:rsidRPr="00EB1B55">
        <w:rPr>
          <w:spacing w:val="-13"/>
          <w:sz w:val="24"/>
          <w:szCs w:val="24"/>
        </w:rPr>
        <w:t xml:space="preserve"> </w:t>
      </w:r>
      <w:r w:rsidRPr="00EB1B55">
        <w:rPr>
          <w:sz w:val="24"/>
          <w:szCs w:val="24"/>
        </w:rPr>
        <w:t>свою</w:t>
      </w:r>
      <w:r w:rsidRPr="00EB1B55">
        <w:rPr>
          <w:spacing w:val="-13"/>
          <w:sz w:val="24"/>
          <w:szCs w:val="24"/>
        </w:rPr>
        <w:t xml:space="preserve"> </w:t>
      </w:r>
      <w:r w:rsidRPr="00EB1B55">
        <w:rPr>
          <w:sz w:val="24"/>
          <w:szCs w:val="24"/>
        </w:rPr>
        <w:t>Родину,</w:t>
      </w:r>
      <w:r w:rsidRPr="00EB1B55">
        <w:rPr>
          <w:spacing w:val="-12"/>
          <w:sz w:val="24"/>
          <w:szCs w:val="24"/>
        </w:rPr>
        <w:t xml:space="preserve"> </w:t>
      </w:r>
      <w:r w:rsidRPr="00EB1B55">
        <w:rPr>
          <w:sz w:val="24"/>
          <w:szCs w:val="24"/>
        </w:rPr>
        <w:t>народ</w:t>
      </w:r>
      <w:r w:rsidRPr="00EB1B55">
        <w:rPr>
          <w:spacing w:val="-13"/>
          <w:sz w:val="24"/>
          <w:szCs w:val="24"/>
        </w:rPr>
        <w:t xml:space="preserve"> </w:t>
      </w:r>
      <w:r w:rsidRPr="00EB1B55">
        <w:rPr>
          <w:sz w:val="24"/>
          <w:szCs w:val="24"/>
        </w:rPr>
        <w:t>и</w:t>
      </w:r>
      <w:r w:rsidRPr="00EB1B55">
        <w:rPr>
          <w:spacing w:val="-11"/>
          <w:sz w:val="24"/>
          <w:szCs w:val="24"/>
        </w:rPr>
        <w:t xml:space="preserve"> </w:t>
      </w:r>
      <w:r w:rsidRPr="00EB1B55">
        <w:rPr>
          <w:sz w:val="24"/>
          <w:szCs w:val="24"/>
        </w:rPr>
        <w:t>историю,</w:t>
      </w:r>
      <w:r w:rsidRPr="00EB1B55">
        <w:rPr>
          <w:spacing w:val="-58"/>
          <w:sz w:val="24"/>
          <w:szCs w:val="24"/>
        </w:rPr>
        <w:t xml:space="preserve"> </w:t>
      </w:r>
      <w:r w:rsidRPr="00EB1B55">
        <w:rPr>
          <w:sz w:val="24"/>
          <w:szCs w:val="24"/>
        </w:rPr>
        <w:t>осознание</w:t>
      </w:r>
      <w:r w:rsidRPr="00EB1B55">
        <w:rPr>
          <w:spacing w:val="-2"/>
          <w:sz w:val="24"/>
          <w:szCs w:val="24"/>
        </w:rPr>
        <w:t xml:space="preserve"> </w:t>
      </w:r>
      <w:r w:rsidRPr="00EB1B55">
        <w:rPr>
          <w:sz w:val="24"/>
          <w:szCs w:val="24"/>
        </w:rPr>
        <w:t>ответственности</w:t>
      </w:r>
      <w:r w:rsidRPr="00EB1B55">
        <w:rPr>
          <w:spacing w:val="1"/>
          <w:sz w:val="24"/>
          <w:szCs w:val="24"/>
        </w:rPr>
        <w:t xml:space="preserve"> </w:t>
      </w:r>
      <w:r w:rsidRPr="00EB1B55">
        <w:rPr>
          <w:sz w:val="24"/>
          <w:szCs w:val="24"/>
        </w:rPr>
        <w:t>человека</w:t>
      </w:r>
      <w:r w:rsidRPr="00EB1B55">
        <w:rPr>
          <w:spacing w:val="-1"/>
          <w:sz w:val="24"/>
          <w:szCs w:val="24"/>
        </w:rPr>
        <w:t xml:space="preserve"> </w:t>
      </w:r>
      <w:r w:rsidRPr="00EB1B55">
        <w:rPr>
          <w:sz w:val="24"/>
          <w:szCs w:val="24"/>
        </w:rPr>
        <w:t>за</w:t>
      </w:r>
      <w:r w:rsidRPr="00EB1B55">
        <w:rPr>
          <w:spacing w:val="-1"/>
          <w:sz w:val="24"/>
          <w:szCs w:val="24"/>
        </w:rPr>
        <w:t xml:space="preserve"> </w:t>
      </w:r>
      <w:r w:rsidRPr="00EB1B55">
        <w:rPr>
          <w:sz w:val="24"/>
          <w:szCs w:val="24"/>
        </w:rPr>
        <w:t>благосостояние</w:t>
      </w:r>
      <w:r w:rsidRPr="00EB1B55">
        <w:rPr>
          <w:spacing w:val="-1"/>
          <w:sz w:val="24"/>
          <w:szCs w:val="24"/>
        </w:rPr>
        <w:t xml:space="preserve"> </w:t>
      </w:r>
      <w:r w:rsidRPr="00EB1B55">
        <w:rPr>
          <w:sz w:val="24"/>
          <w:szCs w:val="24"/>
        </w:rPr>
        <w:t>общества;</w:t>
      </w:r>
    </w:p>
    <w:p w:rsidR="004D5ACD" w:rsidRPr="00EB1B55" w:rsidRDefault="009122BD" w:rsidP="00957C84">
      <w:pPr>
        <w:pStyle w:val="a9"/>
        <w:numPr>
          <w:ilvl w:val="2"/>
          <w:numId w:val="68"/>
        </w:numPr>
        <w:spacing w:line="276" w:lineRule="auto"/>
        <w:ind w:right="285" w:firstLine="708"/>
        <w:rPr>
          <w:sz w:val="24"/>
          <w:szCs w:val="24"/>
        </w:rPr>
      </w:pPr>
      <w:r w:rsidRPr="00EB1B55">
        <w:rPr>
          <w:sz w:val="24"/>
          <w:szCs w:val="24"/>
        </w:rPr>
        <w:t>восприятия</w:t>
      </w:r>
      <w:r w:rsidRPr="00EB1B55">
        <w:rPr>
          <w:spacing w:val="1"/>
          <w:sz w:val="24"/>
          <w:szCs w:val="24"/>
        </w:rPr>
        <w:t xml:space="preserve"> </w:t>
      </w:r>
      <w:r w:rsidRPr="00EB1B55">
        <w:rPr>
          <w:sz w:val="24"/>
          <w:szCs w:val="24"/>
        </w:rPr>
        <w:t>мира</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единого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целостного</w:t>
      </w:r>
      <w:r w:rsidRPr="00EB1B55">
        <w:rPr>
          <w:spacing w:val="1"/>
          <w:sz w:val="24"/>
          <w:szCs w:val="24"/>
        </w:rPr>
        <w:t xml:space="preserve"> </w:t>
      </w:r>
      <w:r w:rsidRPr="00EB1B55">
        <w:rPr>
          <w:sz w:val="24"/>
          <w:szCs w:val="24"/>
        </w:rPr>
        <w:t>при</w:t>
      </w:r>
      <w:r w:rsidRPr="00EB1B55">
        <w:rPr>
          <w:spacing w:val="1"/>
          <w:sz w:val="24"/>
          <w:szCs w:val="24"/>
        </w:rPr>
        <w:t xml:space="preserve"> </w:t>
      </w:r>
      <w:r w:rsidRPr="00EB1B55">
        <w:rPr>
          <w:sz w:val="24"/>
          <w:szCs w:val="24"/>
        </w:rPr>
        <w:t>разнообразии</w:t>
      </w:r>
      <w:r w:rsidRPr="00EB1B55">
        <w:rPr>
          <w:spacing w:val="1"/>
          <w:sz w:val="24"/>
          <w:szCs w:val="24"/>
        </w:rPr>
        <w:t xml:space="preserve"> </w:t>
      </w:r>
      <w:r w:rsidRPr="00EB1B55">
        <w:rPr>
          <w:sz w:val="24"/>
          <w:szCs w:val="24"/>
        </w:rPr>
        <w:t>культур,</w:t>
      </w:r>
      <w:r w:rsidRPr="00EB1B55">
        <w:rPr>
          <w:spacing w:val="-57"/>
          <w:sz w:val="24"/>
          <w:szCs w:val="24"/>
        </w:rPr>
        <w:t xml:space="preserve"> </w:t>
      </w:r>
      <w:r w:rsidRPr="00EB1B55">
        <w:rPr>
          <w:sz w:val="24"/>
          <w:szCs w:val="24"/>
        </w:rPr>
        <w:t>национальностей,</w:t>
      </w:r>
      <w:r w:rsidRPr="00EB1B55">
        <w:rPr>
          <w:spacing w:val="1"/>
          <w:sz w:val="24"/>
          <w:szCs w:val="24"/>
        </w:rPr>
        <w:t xml:space="preserve"> </w:t>
      </w:r>
      <w:r w:rsidRPr="00EB1B55">
        <w:rPr>
          <w:sz w:val="24"/>
          <w:szCs w:val="24"/>
        </w:rPr>
        <w:t>религий,</w:t>
      </w:r>
      <w:r w:rsidRPr="00EB1B55">
        <w:rPr>
          <w:spacing w:val="1"/>
          <w:sz w:val="24"/>
          <w:szCs w:val="24"/>
        </w:rPr>
        <w:t xml:space="preserve"> </w:t>
      </w:r>
      <w:r w:rsidRPr="00EB1B55">
        <w:rPr>
          <w:sz w:val="24"/>
          <w:szCs w:val="24"/>
        </w:rPr>
        <w:t>отказ</w:t>
      </w:r>
      <w:r w:rsidRPr="00EB1B55">
        <w:rPr>
          <w:spacing w:val="1"/>
          <w:sz w:val="24"/>
          <w:szCs w:val="24"/>
        </w:rPr>
        <w:t xml:space="preserve"> </w:t>
      </w:r>
      <w:r w:rsidRPr="00EB1B55">
        <w:rPr>
          <w:sz w:val="24"/>
          <w:szCs w:val="24"/>
        </w:rPr>
        <w:t>от</w:t>
      </w:r>
      <w:r w:rsidRPr="00EB1B55">
        <w:rPr>
          <w:spacing w:val="1"/>
          <w:sz w:val="24"/>
          <w:szCs w:val="24"/>
        </w:rPr>
        <w:t xml:space="preserve"> </w:t>
      </w:r>
      <w:r w:rsidRPr="00EB1B55">
        <w:rPr>
          <w:sz w:val="24"/>
          <w:szCs w:val="24"/>
        </w:rPr>
        <w:t>деления</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«своих»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«чужих»,</w:t>
      </w:r>
      <w:r w:rsidRPr="00EB1B55">
        <w:rPr>
          <w:spacing w:val="1"/>
          <w:sz w:val="24"/>
          <w:szCs w:val="24"/>
        </w:rPr>
        <w:t xml:space="preserve"> </w:t>
      </w:r>
      <w:r w:rsidRPr="00EB1B55">
        <w:rPr>
          <w:sz w:val="24"/>
          <w:szCs w:val="24"/>
        </w:rPr>
        <w:t>уважение</w:t>
      </w:r>
      <w:r w:rsidRPr="00EB1B55">
        <w:rPr>
          <w:spacing w:val="1"/>
          <w:sz w:val="24"/>
          <w:szCs w:val="24"/>
        </w:rPr>
        <w:t xml:space="preserve"> </w:t>
      </w:r>
      <w:r w:rsidRPr="00EB1B55">
        <w:rPr>
          <w:sz w:val="24"/>
          <w:szCs w:val="24"/>
        </w:rPr>
        <w:t>истории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культуры</w:t>
      </w:r>
      <w:r w:rsidRPr="00EB1B55">
        <w:rPr>
          <w:spacing w:val="-1"/>
          <w:sz w:val="24"/>
          <w:szCs w:val="24"/>
        </w:rPr>
        <w:t xml:space="preserve"> </w:t>
      </w:r>
      <w:r w:rsidRPr="00EB1B55">
        <w:rPr>
          <w:sz w:val="24"/>
          <w:szCs w:val="24"/>
        </w:rPr>
        <w:t>каждого народа;</w:t>
      </w:r>
    </w:p>
    <w:p w:rsidR="004D5ACD" w:rsidRPr="00EB1B55" w:rsidRDefault="009122BD" w:rsidP="00957C84">
      <w:pPr>
        <w:pStyle w:val="a9"/>
        <w:numPr>
          <w:ilvl w:val="3"/>
          <w:numId w:val="68"/>
        </w:numPr>
        <w:tabs>
          <w:tab w:val="left" w:pos="1410"/>
        </w:tabs>
        <w:spacing w:line="276" w:lineRule="auto"/>
        <w:ind w:right="1304" w:firstLine="993"/>
        <w:rPr>
          <w:sz w:val="24"/>
          <w:szCs w:val="24"/>
        </w:rPr>
      </w:pPr>
      <w:r w:rsidRPr="00EB1B55">
        <w:rPr>
          <w:spacing w:val="-1"/>
          <w:sz w:val="24"/>
          <w:szCs w:val="24"/>
        </w:rPr>
        <w:t xml:space="preserve">Формирование </w:t>
      </w:r>
      <w:r w:rsidRPr="00EB1B55">
        <w:rPr>
          <w:sz w:val="24"/>
          <w:szCs w:val="24"/>
        </w:rPr>
        <w:t>психологических</w:t>
      </w:r>
      <w:r w:rsidRPr="00EB1B55">
        <w:rPr>
          <w:spacing w:val="1"/>
          <w:sz w:val="24"/>
          <w:szCs w:val="24"/>
        </w:rPr>
        <w:t xml:space="preserve"> </w:t>
      </w:r>
      <w:r w:rsidRPr="00EB1B55">
        <w:rPr>
          <w:sz w:val="24"/>
          <w:szCs w:val="24"/>
        </w:rPr>
        <w:t>условий</w:t>
      </w:r>
      <w:r w:rsidRPr="00EB1B55">
        <w:rPr>
          <w:spacing w:val="1"/>
          <w:sz w:val="24"/>
          <w:szCs w:val="24"/>
        </w:rPr>
        <w:t xml:space="preserve"> </w:t>
      </w:r>
      <w:r w:rsidRPr="00EB1B55">
        <w:rPr>
          <w:sz w:val="24"/>
          <w:szCs w:val="24"/>
        </w:rPr>
        <w:t>развития</w:t>
      </w:r>
      <w:r w:rsidRPr="00EB1B55">
        <w:rPr>
          <w:spacing w:val="61"/>
          <w:sz w:val="24"/>
          <w:szCs w:val="24"/>
        </w:rPr>
        <w:t xml:space="preserve"> </w:t>
      </w:r>
      <w:r w:rsidRPr="00EB1B55">
        <w:rPr>
          <w:sz w:val="24"/>
          <w:szCs w:val="24"/>
        </w:rPr>
        <w:t>общения,</w:t>
      </w:r>
      <w:r w:rsidRPr="00EB1B55">
        <w:rPr>
          <w:spacing w:val="1"/>
          <w:sz w:val="24"/>
          <w:szCs w:val="24"/>
        </w:rPr>
        <w:t xml:space="preserve"> </w:t>
      </w:r>
      <w:r w:rsidRPr="00EB1B55">
        <w:rPr>
          <w:sz w:val="24"/>
          <w:szCs w:val="24"/>
        </w:rPr>
        <w:t>кооперации</w:t>
      </w:r>
      <w:r w:rsidRPr="00EB1B55">
        <w:rPr>
          <w:spacing w:val="-1"/>
          <w:sz w:val="24"/>
          <w:szCs w:val="24"/>
        </w:rPr>
        <w:t xml:space="preserve"> </w:t>
      </w:r>
      <w:r w:rsidRPr="00EB1B55">
        <w:rPr>
          <w:sz w:val="24"/>
          <w:szCs w:val="24"/>
        </w:rPr>
        <w:t>сотрудничества</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p>
    <w:p w:rsidR="004D5ACD" w:rsidRPr="00EB1B55" w:rsidRDefault="009122BD" w:rsidP="00957C84">
      <w:pPr>
        <w:pStyle w:val="a9"/>
        <w:numPr>
          <w:ilvl w:val="2"/>
          <w:numId w:val="68"/>
        </w:numPr>
        <w:tabs>
          <w:tab w:val="left" w:pos="1185"/>
        </w:tabs>
        <w:spacing w:line="276" w:lineRule="auto"/>
        <w:ind w:right="290" w:firstLine="708"/>
        <w:rPr>
          <w:sz w:val="24"/>
          <w:szCs w:val="24"/>
        </w:rPr>
      </w:pPr>
      <w:r w:rsidRPr="00EB1B55">
        <w:rPr>
          <w:sz w:val="24"/>
          <w:szCs w:val="24"/>
        </w:rPr>
        <w:t>доброжелательности,</w:t>
      </w:r>
      <w:r w:rsidRPr="00EB1B55">
        <w:rPr>
          <w:spacing w:val="1"/>
          <w:sz w:val="24"/>
          <w:szCs w:val="24"/>
        </w:rPr>
        <w:t xml:space="preserve"> </w:t>
      </w:r>
      <w:r w:rsidRPr="00EB1B55">
        <w:rPr>
          <w:sz w:val="24"/>
          <w:szCs w:val="24"/>
        </w:rPr>
        <w:t>доверия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внимательности</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людям,</w:t>
      </w:r>
      <w:r w:rsidRPr="00EB1B55">
        <w:rPr>
          <w:spacing w:val="1"/>
          <w:sz w:val="24"/>
          <w:szCs w:val="24"/>
        </w:rPr>
        <w:t xml:space="preserve"> </w:t>
      </w:r>
      <w:r w:rsidRPr="00EB1B55">
        <w:rPr>
          <w:sz w:val="24"/>
          <w:szCs w:val="24"/>
        </w:rPr>
        <w:t>готовности</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сотрудничеству</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дружбе, оказанию</w:t>
      </w:r>
      <w:r w:rsidRPr="00EB1B55">
        <w:rPr>
          <w:spacing w:val="-3"/>
          <w:sz w:val="24"/>
          <w:szCs w:val="24"/>
        </w:rPr>
        <w:t xml:space="preserve"> </w:t>
      </w:r>
      <w:r w:rsidRPr="00EB1B55">
        <w:rPr>
          <w:sz w:val="24"/>
          <w:szCs w:val="24"/>
        </w:rPr>
        <w:t>помощи тем, кто в</w:t>
      </w:r>
      <w:r w:rsidRPr="00EB1B55">
        <w:rPr>
          <w:spacing w:val="-2"/>
          <w:sz w:val="24"/>
          <w:szCs w:val="24"/>
        </w:rPr>
        <w:t xml:space="preserve"> </w:t>
      </w:r>
      <w:r w:rsidRPr="00EB1B55">
        <w:rPr>
          <w:sz w:val="24"/>
          <w:szCs w:val="24"/>
        </w:rPr>
        <w:t>ней нуждается;</w:t>
      </w:r>
    </w:p>
    <w:p w:rsidR="004D5ACD" w:rsidRPr="00EB1B55" w:rsidRDefault="009122BD" w:rsidP="00957C84">
      <w:pPr>
        <w:pStyle w:val="a9"/>
        <w:numPr>
          <w:ilvl w:val="2"/>
          <w:numId w:val="68"/>
        </w:numPr>
        <w:tabs>
          <w:tab w:val="left" w:pos="1168"/>
        </w:tabs>
        <w:spacing w:line="276" w:lineRule="auto"/>
        <w:ind w:right="280" w:firstLine="708"/>
        <w:rPr>
          <w:sz w:val="24"/>
          <w:szCs w:val="24"/>
        </w:rPr>
      </w:pPr>
      <w:r w:rsidRPr="00EB1B55">
        <w:rPr>
          <w:sz w:val="24"/>
          <w:szCs w:val="24"/>
        </w:rPr>
        <w:t>формирования уважения к окружающим – умение слушать и слышать партнера,</w:t>
      </w:r>
      <w:r w:rsidRPr="00EB1B55">
        <w:rPr>
          <w:spacing w:val="1"/>
          <w:sz w:val="24"/>
          <w:szCs w:val="24"/>
        </w:rPr>
        <w:t xml:space="preserve"> </w:t>
      </w:r>
      <w:r w:rsidRPr="00EB1B55">
        <w:rPr>
          <w:sz w:val="24"/>
          <w:szCs w:val="24"/>
        </w:rPr>
        <w:t>признавать</w:t>
      </w:r>
      <w:r w:rsidRPr="00EB1B55">
        <w:rPr>
          <w:spacing w:val="-4"/>
          <w:sz w:val="24"/>
          <w:szCs w:val="24"/>
        </w:rPr>
        <w:t xml:space="preserve"> </w:t>
      </w:r>
      <w:r w:rsidRPr="00EB1B55">
        <w:rPr>
          <w:sz w:val="24"/>
          <w:szCs w:val="24"/>
        </w:rPr>
        <w:t>право</w:t>
      </w:r>
      <w:r w:rsidRPr="00EB1B55">
        <w:rPr>
          <w:spacing w:val="-5"/>
          <w:sz w:val="24"/>
          <w:szCs w:val="24"/>
        </w:rPr>
        <w:t xml:space="preserve"> </w:t>
      </w:r>
      <w:r w:rsidRPr="00EB1B55">
        <w:rPr>
          <w:sz w:val="24"/>
          <w:szCs w:val="24"/>
        </w:rPr>
        <w:t>каждого</w:t>
      </w:r>
      <w:r w:rsidRPr="00EB1B55">
        <w:rPr>
          <w:spacing w:val="-5"/>
          <w:sz w:val="24"/>
          <w:szCs w:val="24"/>
        </w:rPr>
        <w:t xml:space="preserve"> </w:t>
      </w:r>
      <w:r w:rsidRPr="00EB1B55">
        <w:rPr>
          <w:sz w:val="24"/>
          <w:szCs w:val="24"/>
        </w:rPr>
        <w:t>на</w:t>
      </w:r>
      <w:r w:rsidRPr="00EB1B55">
        <w:rPr>
          <w:spacing w:val="-5"/>
          <w:sz w:val="24"/>
          <w:szCs w:val="24"/>
        </w:rPr>
        <w:t xml:space="preserve"> </w:t>
      </w:r>
      <w:r w:rsidRPr="00EB1B55">
        <w:rPr>
          <w:sz w:val="24"/>
          <w:szCs w:val="24"/>
        </w:rPr>
        <w:t>собственное</w:t>
      </w:r>
      <w:r w:rsidRPr="00EB1B55">
        <w:rPr>
          <w:spacing w:val="-6"/>
          <w:sz w:val="24"/>
          <w:szCs w:val="24"/>
        </w:rPr>
        <w:t xml:space="preserve"> </w:t>
      </w:r>
      <w:r w:rsidRPr="00EB1B55">
        <w:rPr>
          <w:sz w:val="24"/>
          <w:szCs w:val="24"/>
        </w:rPr>
        <w:t>мнение</w:t>
      </w:r>
      <w:r w:rsidRPr="00EB1B55">
        <w:rPr>
          <w:spacing w:val="-6"/>
          <w:sz w:val="24"/>
          <w:szCs w:val="24"/>
        </w:rPr>
        <w:t xml:space="preserve"> </w:t>
      </w:r>
      <w:r w:rsidRPr="00EB1B55">
        <w:rPr>
          <w:sz w:val="24"/>
          <w:szCs w:val="24"/>
        </w:rPr>
        <w:t>и</w:t>
      </w:r>
      <w:r w:rsidRPr="00EB1B55">
        <w:rPr>
          <w:spacing w:val="-4"/>
          <w:sz w:val="24"/>
          <w:szCs w:val="24"/>
        </w:rPr>
        <w:t xml:space="preserve"> </w:t>
      </w:r>
      <w:r w:rsidRPr="00EB1B55">
        <w:rPr>
          <w:sz w:val="24"/>
          <w:szCs w:val="24"/>
        </w:rPr>
        <w:t>принимать</w:t>
      </w:r>
      <w:r w:rsidRPr="00EB1B55">
        <w:rPr>
          <w:spacing w:val="-4"/>
          <w:sz w:val="24"/>
          <w:szCs w:val="24"/>
        </w:rPr>
        <w:t xml:space="preserve"> </w:t>
      </w:r>
      <w:r w:rsidRPr="00EB1B55">
        <w:rPr>
          <w:sz w:val="24"/>
          <w:szCs w:val="24"/>
        </w:rPr>
        <w:t>решения</w:t>
      </w:r>
      <w:r w:rsidRPr="00EB1B55">
        <w:rPr>
          <w:spacing w:val="-5"/>
          <w:sz w:val="24"/>
          <w:szCs w:val="24"/>
        </w:rPr>
        <w:t xml:space="preserve"> </w:t>
      </w:r>
      <w:r w:rsidRPr="00EB1B55">
        <w:rPr>
          <w:sz w:val="24"/>
          <w:szCs w:val="24"/>
        </w:rPr>
        <w:t>с</w:t>
      </w:r>
      <w:r w:rsidRPr="00EB1B55">
        <w:rPr>
          <w:spacing w:val="-6"/>
          <w:sz w:val="24"/>
          <w:szCs w:val="24"/>
        </w:rPr>
        <w:t xml:space="preserve"> </w:t>
      </w:r>
      <w:r w:rsidRPr="00EB1B55">
        <w:rPr>
          <w:sz w:val="24"/>
          <w:szCs w:val="24"/>
        </w:rPr>
        <w:t>учетом</w:t>
      </w:r>
      <w:r w:rsidRPr="00EB1B55">
        <w:rPr>
          <w:spacing w:val="-6"/>
          <w:sz w:val="24"/>
          <w:szCs w:val="24"/>
        </w:rPr>
        <w:t xml:space="preserve"> </w:t>
      </w:r>
      <w:r w:rsidRPr="00EB1B55">
        <w:rPr>
          <w:sz w:val="24"/>
          <w:szCs w:val="24"/>
        </w:rPr>
        <w:t>позиций</w:t>
      </w:r>
      <w:r w:rsidRPr="00EB1B55">
        <w:rPr>
          <w:spacing w:val="-4"/>
          <w:sz w:val="24"/>
          <w:szCs w:val="24"/>
        </w:rPr>
        <w:t xml:space="preserve"> </w:t>
      </w:r>
      <w:r w:rsidRPr="00EB1B55">
        <w:rPr>
          <w:sz w:val="24"/>
          <w:szCs w:val="24"/>
        </w:rPr>
        <w:t>всех</w:t>
      </w:r>
      <w:r w:rsidRPr="00EB1B55">
        <w:rPr>
          <w:spacing w:val="-57"/>
          <w:sz w:val="24"/>
          <w:szCs w:val="24"/>
        </w:rPr>
        <w:t xml:space="preserve"> </w:t>
      </w:r>
      <w:r w:rsidRPr="00EB1B55">
        <w:rPr>
          <w:sz w:val="24"/>
          <w:szCs w:val="24"/>
        </w:rPr>
        <w:t>участников;</w:t>
      </w:r>
    </w:p>
    <w:p w:rsidR="004D5ACD" w:rsidRPr="00EB1B55" w:rsidRDefault="009122BD" w:rsidP="00957C84">
      <w:pPr>
        <w:pStyle w:val="a9"/>
        <w:numPr>
          <w:ilvl w:val="3"/>
          <w:numId w:val="68"/>
        </w:numPr>
        <w:tabs>
          <w:tab w:val="left" w:pos="1410"/>
        </w:tabs>
        <w:spacing w:line="276" w:lineRule="auto"/>
        <w:ind w:right="131" w:firstLine="993"/>
        <w:rPr>
          <w:sz w:val="24"/>
          <w:szCs w:val="24"/>
        </w:rPr>
      </w:pPr>
      <w:r w:rsidRPr="00EB1B55">
        <w:rPr>
          <w:sz w:val="24"/>
          <w:szCs w:val="24"/>
        </w:rPr>
        <w:t>Развитие</w:t>
      </w:r>
      <w:r w:rsidRPr="00EB1B55">
        <w:rPr>
          <w:spacing w:val="1"/>
          <w:sz w:val="24"/>
          <w:szCs w:val="24"/>
        </w:rPr>
        <w:t xml:space="preserve"> </w:t>
      </w:r>
      <w:r w:rsidRPr="00EB1B55">
        <w:rPr>
          <w:sz w:val="24"/>
          <w:szCs w:val="24"/>
        </w:rPr>
        <w:t>ценностно-смысловой</w:t>
      </w:r>
      <w:r w:rsidRPr="00EB1B55">
        <w:rPr>
          <w:spacing w:val="1"/>
          <w:sz w:val="24"/>
          <w:szCs w:val="24"/>
        </w:rPr>
        <w:t xml:space="preserve"> </w:t>
      </w:r>
      <w:r w:rsidRPr="00EB1B55">
        <w:rPr>
          <w:sz w:val="24"/>
          <w:szCs w:val="24"/>
        </w:rPr>
        <w:t>сферы</w:t>
      </w:r>
      <w:r w:rsidRPr="00EB1B55">
        <w:rPr>
          <w:spacing w:val="1"/>
          <w:sz w:val="24"/>
          <w:szCs w:val="24"/>
        </w:rPr>
        <w:t xml:space="preserve"> </w:t>
      </w:r>
      <w:r w:rsidRPr="00EB1B55">
        <w:rPr>
          <w:sz w:val="24"/>
          <w:szCs w:val="24"/>
        </w:rPr>
        <w:t>личности</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общечеловеческой</w:t>
      </w:r>
      <w:r w:rsidRPr="00EB1B55">
        <w:rPr>
          <w:spacing w:val="1"/>
          <w:sz w:val="24"/>
          <w:szCs w:val="24"/>
        </w:rPr>
        <w:t xml:space="preserve"> </w:t>
      </w:r>
      <w:r w:rsidRPr="00EB1B55">
        <w:rPr>
          <w:sz w:val="24"/>
          <w:szCs w:val="24"/>
        </w:rPr>
        <w:t>нравственности и гуманизма:</w:t>
      </w:r>
    </w:p>
    <w:p w:rsidR="004D5ACD" w:rsidRPr="00EB1B55" w:rsidRDefault="009122BD" w:rsidP="00957C84">
      <w:pPr>
        <w:pStyle w:val="a9"/>
        <w:numPr>
          <w:ilvl w:val="2"/>
          <w:numId w:val="68"/>
        </w:numPr>
        <w:tabs>
          <w:tab w:val="left" w:pos="1221"/>
        </w:tabs>
        <w:spacing w:line="276" w:lineRule="auto"/>
        <w:ind w:right="282" w:firstLine="708"/>
        <w:rPr>
          <w:sz w:val="24"/>
          <w:szCs w:val="24"/>
        </w:rPr>
      </w:pPr>
      <w:r w:rsidRPr="00EB1B55">
        <w:rPr>
          <w:spacing w:val="-1"/>
          <w:sz w:val="24"/>
          <w:szCs w:val="24"/>
        </w:rPr>
        <w:t>принятия</w:t>
      </w:r>
      <w:r w:rsidRPr="00EB1B55">
        <w:rPr>
          <w:spacing w:val="-15"/>
          <w:sz w:val="24"/>
          <w:szCs w:val="24"/>
        </w:rPr>
        <w:t xml:space="preserve"> </w:t>
      </w:r>
      <w:r w:rsidRPr="00EB1B55">
        <w:rPr>
          <w:spacing w:val="-1"/>
          <w:sz w:val="24"/>
          <w:szCs w:val="24"/>
        </w:rPr>
        <w:t>и</w:t>
      </w:r>
      <w:r w:rsidRPr="00EB1B55">
        <w:rPr>
          <w:spacing w:val="-14"/>
          <w:sz w:val="24"/>
          <w:szCs w:val="24"/>
        </w:rPr>
        <w:t xml:space="preserve"> </w:t>
      </w:r>
      <w:r w:rsidRPr="00EB1B55">
        <w:rPr>
          <w:spacing w:val="-1"/>
          <w:sz w:val="24"/>
          <w:szCs w:val="24"/>
        </w:rPr>
        <w:t>уважения</w:t>
      </w:r>
      <w:r w:rsidRPr="00EB1B55">
        <w:rPr>
          <w:spacing w:val="-14"/>
          <w:sz w:val="24"/>
          <w:szCs w:val="24"/>
        </w:rPr>
        <w:t xml:space="preserve"> </w:t>
      </w:r>
      <w:r w:rsidRPr="00EB1B55">
        <w:rPr>
          <w:spacing w:val="-1"/>
          <w:sz w:val="24"/>
          <w:szCs w:val="24"/>
        </w:rPr>
        <w:t>ценностей</w:t>
      </w:r>
      <w:r w:rsidRPr="00EB1B55">
        <w:rPr>
          <w:spacing w:val="-14"/>
          <w:sz w:val="24"/>
          <w:szCs w:val="24"/>
        </w:rPr>
        <w:t xml:space="preserve"> </w:t>
      </w:r>
      <w:r w:rsidRPr="00EB1B55">
        <w:rPr>
          <w:sz w:val="24"/>
          <w:szCs w:val="24"/>
        </w:rPr>
        <w:t>семьи</w:t>
      </w:r>
      <w:r w:rsidRPr="00EB1B55">
        <w:rPr>
          <w:spacing w:val="-13"/>
          <w:sz w:val="24"/>
          <w:szCs w:val="24"/>
        </w:rPr>
        <w:t xml:space="preserve"> </w:t>
      </w:r>
      <w:r w:rsidRPr="00EB1B55">
        <w:rPr>
          <w:sz w:val="24"/>
          <w:szCs w:val="24"/>
        </w:rPr>
        <w:t>и</w:t>
      </w:r>
      <w:r w:rsidRPr="00EB1B55">
        <w:rPr>
          <w:spacing w:val="-14"/>
          <w:sz w:val="24"/>
          <w:szCs w:val="24"/>
        </w:rPr>
        <w:t xml:space="preserve"> </w:t>
      </w:r>
      <w:r w:rsidRPr="00EB1B55">
        <w:rPr>
          <w:sz w:val="24"/>
          <w:szCs w:val="24"/>
        </w:rPr>
        <w:t>общества,</w:t>
      </w:r>
      <w:r w:rsidRPr="00EB1B55">
        <w:rPr>
          <w:spacing w:val="-15"/>
          <w:sz w:val="24"/>
          <w:szCs w:val="24"/>
        </w:rPr>
        <w:t xml:space="preserve"> </w:t>
      </w:r>
      <w:r w:rsidRPr="00EB1B55">
        <w:rPr>
          <w:sz w:val="24"/>
          <w:szCs w:val="24"/>
        </w:rPr>
        <w:t>школы</w:t>
      </w:r>
      <w:r w:rsidRPr="00EB1B55">
        <w:rPr>
          <w:spacing w:val="-14"/>
          <w:sz w:val="24"/>
          <w:szCs w:val="24"/>
        </w:rPr>
        <w:t xml:space="preserve"> </w:t>
      </w:r>
      <w:r w:rsidRPr="00EB1B55">
        <w:rPr>
          <w:sz w:val="24"/>
          <w:szCs w:val="24"/>
        </w:rPr>
        <w:t>и</w:t>
      </w:r>
      <w:r w:rsidRPr="00EB1B55">
        <w:rPr>
          <w:spacing w:val="-14"/>
          <w:sz w:val="24"/>
          <w:szCs w:val="24"/>
        </w:rPr>
        <w:t xml:space="preserve"> </w:t>
      </w:r>
      <w:r w:rsidRPr="00EB1B55">
        <w:rPr>
          <w:sz w:val="24"/>
          <w:szCs w:val="24"/>
        </w:rPr>
        <w:t>коллектива</w:t>
      </w:r>
      <w:r w:rsidRPr="00EB1B55">
        <w:rPr>
          <w:spacing w:val="-15"/>
          <w:sz w:val="24"/>
          <w:szCs w:val="24"/>
        </w:rPr>
        <w:t xml:space="preserve"> </w:t>
      </w:r>
      <w:r w:rsidRPr="00EB1B55">
        <w:rPr>
          <w:sz w:val="24"/>
          <w:szCs w:val="24"/>
        </w:rPr>
        <w:t>и</w:t>
      </w:r>
      <w:r w:rsidRPr="00EB1B55">
        <w:rPr>
          <w:spacing w:val="-7"/>
          <w:sz w:val="24"/>
          <w:szCs w:val="24"/>
        </w:rPr>
        <w:t xml:space="preserve"> </w:t>
      </w:r>
      <w:r w:rsidRPr="00EB1B55">
        <w:rPr>
          <w:sz w:val="24"/>
          <w:szCs w:val="24"/>
        </w:rPr>
        <w:t>стремления</w:t>
      </w:r>
      <w:r w:rsidRPr="00EB1B55">
        <w:rPr>
          <w:spacing w:val="-58"/>
          <w:sz w:val="24"/>
          <w:szCs w:val="24"/>
        </w:rPr>
        <w:t xml:space="preserve"> </w:t>
      </w:r>
      <w:r w:rsidRPr="00EB1B55">
        <w:rPr>
          <w:sz w:val="24"/>
          <w:szCs w:val="24"/>
        </w:rPr>
        <w:t>следовать им;</w:t>
      </w:r>
    </w:p>
    <w:p w:rsidR="004D5ACD" w:rsidRPr="00EB1B55" w:rsidRDefault="009122BD" w:rsidP="00957C84">
      <w:pPr>
        <w:pStyle w:val="a9"/>
        <w:numPr>
          <w:ilvl w:val="2"/>
          <w:numId w:val="68"/>
        </w:numPr>
        <w:tabs>
          <w:tab w:val="left" w:pos="1233"/>
        </w:tabs>
        <w:spacing w:line="276" w:lineRule="auto"/>
        <w:ind w:right="277" w:firstLine="708"/>
        <w:rPr>
          <w:sz w:val="24"/>
          <w:szCs w:val="24"/>
        </w:rPr>
      </w:pPr>
      <w:r w:rsidRPr="00EB1B55">
        <w:rPr>
          <w:sz w:val="24"/>
          <w:szCs w:val="24"/>
        </w:rPr>
        <w:t>ориентации</w:t>
      </w:r>
      <w:r w:rsidRPr="00EB1B55">
        <w:rPr>
          <w:spacing w:val="12"/>
          <w:sz w:val="24"/>
          <w:szCs w:val="24"/>
        </w:rPr>
        <w:t xml:space="preserve"> </w:t>
      </w:r>
      <w:r w:rsidRPr="00EB1B55">
        <w:rPr>
          <w:sz w:val="24"/>
          <w:szCs w:val="24"/>
        </w:rPr>
        <w:t>в</w:t>
      </w:r>
      <w:r w:rsidRPr="00EB1B55">
        <w:rPr>
          <w:spacing w:val="9"/>
          <w:sz w:val="24"/>
          <w:szCs w:val="24"/>
        </w:rPr>
        <w:t xml:space="preserve"> </w:t>
      </w:r>
      <w:r w:rsidRPr="00EB1B55">
        <w:rPr>
          <w:sz w:val="24"/>
          <w:szCs w:val="24"/>
        </w:rPr>
        <w:t>нравственном</w:t>
      </w:r>
      <w:r w:rsidRPr="00EB1B55">
        <w:rPr>
          <w:spacing w:val="11"/>
          <w:sz w:val="24"/>
          <w:szCs w:val="24"/>
        </w:rPr>
        <w:t xml:space="preserve"> </w:t>
      </w:r>
      <w:r w:rsidRPr="00EB1B55">
        <w:rPr>
          <w:sz w:val="24"/>
          <w:szCs w:val="24"/>
        </w:rPr>
        <w:t>содержании</w:t>
      </w:r>
      <w:r w:rsidRPr="00EB1B55">
        <w:rPr>
          <w:spacing w:val="10"/>
          <w:sz w:val="24"/>
          <w:szCs w:val="24"/>
        </w:rPr>
        <w:t xml:space="preserve"> </w:t>
      </w:r>
      <w:r w:rsidRPr="00EB1B55">
        <w:rPr>
          <w:sz w:val="24"/>
          <w:szCs w:val="24"/>
        </w:rPr>
        <w:t>и</w:t>
      </w:r>
      <w:r w:rsidRPr="00EB1B55">
        <w:rPr>
          <w:spacing w:val="10"/>
          <w:sz w:val="24"/>
          <w:szCs w:val="24"/>
        </w:rPr>
        <w:t xml:space="preserve"> </w:t>
      </w:r>
      <w:r w:rsidRPr="00EB1B55">
        <w:rPr>
          <w:sz w:val="24"/>
          <w:szCs w:val="24"/>
        </w:rPr>
        <w:t>смысле</w:t>
      </w:r>
      <w:r w:rsidRPr="00EB1B55">
        <w:rPr>
          <w:spacing w:val="11"/>
          <w:sz w:val="24"/>
          <w:szCs w:val="24"/>
        </w:rPr>
        <w:t xml:space="preserve"> </w:t>
      </w:r>
      <w:r w:rsidRPr="00EB1B55">
        <w:rPr>
          <w:sz w:val="24"/>
          <w:szCs w:val="24"/>
        </w:rPr>
        <w:t>поступков,</w:t>
      </w:r>
      <w:r w:rsidRPr="00EB1B55">
        <w:rPr>
          <w:spacing w:val="11"/>
          <w:sz w:val="24"/>
          <w:szCs w:val="24"/>
        </w:rPr>
        <w:t xml:space="preserve"> </w:t>
      </w:r>
      <w:r w:rsidRPr="00EB1B55">
        <w:rPr>
          <w:sz w:val="24"/>
          <w:szCs w:val="24"/>
        </w:rPr>
        <w:t>как</w:t>
      </w:r>
      <w:r w:rsidRPr="00EB1B55">
        <w:rPr>
          <w:spacing w:val="10"/>
          <w:sz w:val="24"/>
          <w:szCs w:val="24"/>
        </w:rPr>
        <w:t xml:space="preserve"> </w:t>
      </w:r>
      <w:r w:rsidRPr="00EB1B55">
        <w:rPr>
          <w:sz w:val="24"/>
          <w:szCs w:val="24"/>
        </w:rPr>
        <w:t>собственных,</w:t>
      </w:r>
      <w:r w:rsidRPr="00EB1B55">
        <w:rPr>
          <w:spacing w:val="10"/>
          <w:sz w:val="24"/>
          <w:szCs w:val="24"/>
        </w:rPr>
        <w:t xml:space="preserve"> </w:t>
      </w:r>
      <w:r w:rsidRPr="00EB1B55">
        <w:rPr>
          <w:sz w:val="24"/>
          <w:szCs w:val="24"/>
        </w:rPr>
        <w:t>так</w:t>
      </w:r>
      <w:r w:rsidRPr="00EB1B55">
        <w:rPr>
          <w:spacing w:val="-57"/>
          <w:sz w:val="24"/>
          <w:szCs w:val="24"/>
        </w:rPr>
        <w:t xml:space="preserve"> </w:t>
      </w:r>
      <w:r w:rsidRPr="00EB1B55">
        <w:rPr>
          <w:sz w:val="24"/>
          <w:szCs w:val="24"/>
        </w:rPr>
        <w:t>и окружающих людей, развитие этических чувств - стыда, вины, совести - как регуляторов</w:t>
      </w:r>
      <w:r w:rsidRPr="00EB1B55">
        <w:rPr>
          <w:spacing w:val="1"/>
          <w:sz w:val="24"/>
          <w:szCs w:val="24"/>
        </w:rPr>
        <w:t xml:space="preserve"> </w:t>
      </w:r>
      <w:r w:rsidRPr="00EB1B55">
        <w:rPr>
          <w:sz w:val="24"/>
          <w:szCs w:val="24"/>
        </w:rPr>
        <w:t>морального</w:t>
      </w:r>
      <w:r w:rsidRPr="00EB1B55">
        <w:rPr>
          <w:spacing w:val="-1"/>
          <w:sz w:val="24"/>
          <w:szCs w:val="24"/>
        </w:rPr>
        <w:t xml:space="preserve"> </w:t>
      </w:r>
      <w:r w:rsidRPr="00EB1B55">
        <w:rPr>
          <w:sz w:val="24"/>
          <w:szCs w:val="24"/>
        </w:rPr>
        <w:t>поведения;</w:t>
      </w:r>
    </w:p>
    <w:p w:rsidR="004D5ACD" w:rsidRPr="00EB1B55" w:rsidRDefault="009122BD" w:rsidP="00957C84">
      <w:pPr>
        <w:pStyle w:val="a9"/>
        <w:numPr>
          <w:ilvl w:val="2"/>
          <w:numId w:val="68"/>
        </w:numPr>
        <w:tabs>
          <w:tab w:val="left" w:pos="1221"/>
        </w:tabs>
        <w:spacing w:line="276" w:lineRule="auto"/>
        <w:ind w:right="284" w:firstLine="708"/>
        <w:rPr>
          <w:sz w:val="24"/>
          <w:szCs w:val="24"/>
        </w:rPr>
      </w:pPr>
      <w:r w:rsidRPr="00EB1B55">
        <w:rPr>
          <w:sz w:val="24"/>
          <w:szCs w:val="24"/>
        </w:rPr>
        <w:t>формирования чувства прекрасного и эстетических чувств на основе знакомства с</w:t>
      </w:r>
      <w:r w:rsidRPr="00EB1B55">
        <w:rPr>
          <w:spacing w:val="1"/>
          <w:sz w:val="24"/>
          <w:szCs w:val="24"/>
        </w:rPr>
        <w:t xml:space="preserve"> </w:t>
      </w:r>
      <w:r w:rsidRPr="00EB1B55">
        <w:rPr>
          <w:sz w:val="24"/>
          <w:szCs w:val="24"/>
        </w:rPr>
        <w:t>мировой</w:t>
      </w:r>
      <w:r w:rsidRPr="00EB1B55">
        <w:rPr>
          <w:spacing w:val="-1"/>
          <w:sz w:val="24"/>
          <w:szCs w:val="24"/>
        </w:rPr>
        <w:t xml:space="preserve"> </w:t>
      </w:r>
      <w:r w:rsidRPr="00EB1B55">
        <w:rPr>
          <w:sz w:val="24"/>
          <w:szCs w:val="24"/>
        </w:rPr>
        <w:t>и отечественной художественной культурой;</w:t>
      </w:r>
    </w:p>
    <w:p w:rsidR="004D5ACD" w:rsidRPr="00EB1B55" w:rsidRDefault="009122BD" w:rsidP="00957C84">
      <w:pPr>
        <w:pStyle w:val="a9"/>
        <w:numPr>
          <w:ilvl w:val="3"/>
          <w:numId w:val="68"/>
        </w:numPr>
        <w:tabs>
          <w:tab w:val="left" w:pos="1410"/>
        </w:tabs>
        <w:spacing w:line="276" w:lineRule="auto"/>
        <w:ind w:left="1410"/>
        <w:rPr>
          <w:sz w:val="24"/>
          <w:szCs w:val="24"/>
        </w:rPr>
      </w:pPr>
      <w:r w:rsidRPr="00EB1B55">
        <w:rPr>
          <w:sz w:val="24"/>
          <w:szCs w:val="24"/>
        </w:rPr>
        <w:t>Развитие</w:t>
      </w:r>
      <w:r w:rsidRPr="00EB1B55">
        <w:rPr>
          <w:spacing w:val="-6"/>
          <w:sz w:val="24"/>
          <w:szCs w:val="24"/>
        </w:rPr>
        <w:t xml:space="preserve"> </w:t>
      </w:r>
      <w:r w:rsidRPr="00EB1B55">
        <w:rPr>
          <w:sz w:val="24"/>
          <w:szCs w:val="24"/>
        </w:rPr>
        <w:t>умения</w:t>
      </w:r>
      <w:r w:rsidRPr="00EB1B55">
        <w:rPr>
          <w:spacing w:val="-5"/>
          <w:sz w:val="24"/>
          <w:szCs w:val="24"/>
        </w:rPr>
        <w:t xml:space="preserve"> </w:t>
      </w:r>
      <w:r w:rsidRPr="00EB1B55">
        <w:rPr>
          <w:sz w:val="24"/>
          <w:szCs w:val="24"/>
        </w:rPr>
        <w:t>учиться</w:t>
      </w:r>
      <w:r w:rsidRPr="00EB1B55">
        <w:rPr>
          <w:spacing w:val="-5"/>
          <w:sz w:val="24"/>
          <w:szCs w:val="24"/>
        </w:rPr>
        <w:t xml:space="preserve"> </w:t>
      </w:r>
      <w:r w:rsidRPr="00EB1B55">
        <w:rPr>
          <w:sz w:val="24"/>
          <w:szCs w:val="24"/>
        </w:rPr>
        <w:t>как</w:t>
      </w:r>
      <w:r w:rsidRPr="00EB1B55">
        <w:rPr>
          <w:spacing w:val="-4"/>
          <w:sz w:val="24"/>
          <w:szCs w:val="24"/>
        </w:rPr>
        <w:t xml:space="preserve"> </w:t>
      </w:r>
      <w:r w:rsidRPr="00EB1B55">
        <w:rPr>
          <w:sz w:val="24"/>
          <w:szCs w:val="24"/>
        </w:rPr>
        <w:t>первого</w:t>
      </w:r>
      <w:r w:rsidRPr="00EB1B55">
        <w:rPr>
          <w:spacing w:val="-5"/>
          <w:sz w:val="24"/>
          <w:szCs w:val="24"/>
        </w:rPr>
        <w:t xml:space="preserve"> </w:t>
      </w:r>
      <w:r w:rsidRPr="00EB1B55">
        <w:rPr>
          <w:sz w:val="24"/>
          <w:szCs w:val="24"/>
        </w:rPr>
        <w:t>шага</w:t>
      </w:r>
      <w:r w:rsidRPr="00EB1B55">
        <w:rPr>
          <w:spacing w:val="-5"/>
          <w:sz w:val="24"/>
          <w:szCs w:val="24"/>
        </w:rPr>
        <w:t xml:space="preserve"> </w:t>
      </w:r>
      <w:r w:rsidRPr="00EB1B55">
        <w:rPr>
          <w:sz w:val="24"/>
          <w:szCs w:val="24"/>
        </w:rPr>
        <w:t>к</w:t>
      </w:r>
      <w:r w:rsidRPr="00EB1B55">
        <w:rPr>
          <w:spacing w:val="-4"/>
          <w:sz w:val="24"/>
          <w:szCs w:val="24"/>
        </w:rPr>
        <w:t xml:space="preserve"> </w:t>
      </w:r>
      <w:r w:rsidRPr="00EB1B55">
        <w:rPr>
          <w:sz w:val="24"/>
          <w:szCs w:val="24"/>
        </w:rPr>
        <w:t>самообразованию</w:t>
      </w:r>
      <w:r w:rsidRPr="00EB1B55">
        <w:rPr>
          <w:spacing w:val="-4"/>
          <w:sz w:val="24"/>
          <w:szCs w:val="24"/>
        </w:rPr>
        <w:t xml:space="preserve"> </w:t>
      </w:r>
      <w:r w:rsidRPr="00EB1B55">
        <w:rPr>
          <w:sz w:val="24"/>
          <w:szCs w:val="24"/>
        </w:rPr>
        <w:t>и</w:t>
      </w:r>
      <w:r w:rsidRPr="00EB1B55">
        <w:rPr>
          <w:spacing w:val="-4"/>
          <w:sz w:val="24"/>
          <w:szCs w:val="24"/>
        </w:rPr>
        <w:t xml:space="preserve"> </w:t>
      </w:r>
      <w:r w:rsidRPr="00EB1B55">
        <w:rPr>
          <w:sz w:val="24"/>
          <w:szCs w:val="24"/>
        </w:rPr>
        <w:t>самовоспитанию,</w:t>
      </w:r>
      <w:r w:rsidRPr="00EB1B55">
        <w:rPr>
          <w:spacing w:val="-5"/>
          <w:sz w:val="24"/>
          <w:szCs w:val="24"/>
        </w:rPr>
        <w:t xml:space="preserve"> </w:t>
      </w:r>
      <w:r w:rsidRPr="00EB1B55">
        <w:rPr>
          <w:sz w:val="24"/>
          <w:szCs w:val="24"/>
        </w:rPr>
        <w:t>а</w:t>
      </w:r>
    </w:p>
    <w:p w:rsidR="004D5ACD" w:rsidRPr="00EB1B55" w:rsidRDefault="009122BD" w:rsidP="00A46F8A">
      <w:pPr>
        <w:pStyle w:val="a7"/>
        <w:spacing w:line="276" w:lineRule="auto"/>
      </w:pPr>
      <w:r w:rsidRPr="00EB1B55">
        <w:t>именно</w:t>
      </w:r>
    </w:p>
    <w:p w:rsidR="004D5ACD" w:rsidRPr="00EB1B55" w:rsidRDefault="009122BD" w:rsidP="00957C84">
      <w:pPr>
        <w:pStyle w:val="a9"/>
        <w:numPr>
          <w:ilvl w:val="2"/>
          <w:numId w:val="68"/>
        </w:numPr>
        <w:tabs>
          <w:tab w:val="left" w:pos="1189"/>
          <w:tab w:val="left" w:pos="1190"/>
        </w:tabs>
        <w:spacing w:line="276" w:lineRule="auto"/>
        <w:ind w:right="290" w:firstLine="708"/>
        <w:rPr>
          <w:sz w:val="24"/>
          <w:szCs w:val="24"/>
        </w:rPr>
      </w:pPr>
      <w:r w:rsidRPr="00EB1B55">
        <w:rPr>
          <w:sz w:val="24"/>
          <w:szCs w:val="24"/>
        </w:rPr>
        <w:t>развитие</w:t>
      </w:r>
      <w:r w:rsidRPr="00EB1B55">
        <w:rPr>
          <w:spacing w:val="9"/>
          <w:sz w:val="24"/>
          <w:szCs w:val="24"/>
        </w:rPr>
        <w:t xml:space="preserve"> </w:t>
      </w:r>
      <w:r w:rsidRPr="00EB1B55">
        <w:rPr>
          <w:sz w:val="24"/>
          <w:szCs w:val="24"/>
        </w:rPr>
        <w:t>широких</w:t>
      </w:r>
      <w:r w:rsidRPr="00EB1B55">
        <w:rPr>
          <w:spacing w:val="7"/>
          <w:sz w:val="24"/>
          <w:szCs w:val="24"/>
        </w:rPr>
        <w:t xml:space="preserve"> </w:t>
      </w:r>
      <w:r w:rsidRPr="00EB1B55">
        <w:rPr>
          <w:sz w:val="24"/>
          <w:szCs w:val="24"/>
        </w:rPr>
        <w:t>познавательных</w:t>
      </w:r>
      <w:r w:rsidRPr="00EB1B55">
        <w:rPr>
          <w:spacing w:val="9"/>
          <w:sz w:val="24"/>
          <w:szCs w:val="24"/>
        </w:rPr>
        <w:t xml:space="preserve"> </w:t>
      </w:r>
      <w:r w:rsidRPr="00EB1B55">
        <w:rPr>
          <w:sz w:val="24"/>
          <w:szCs w:val="24"/>
        </w:rPr>
        <w:t>интересов,</w:t>
      </w:r>
      <w:r w:rsidRPr="00EB1B55">
        <w:rPr>
          <w:spacing w:val="9"/>
          <w:sz w:val="24"/>
          <w:szCs w:val="24"/>
        </w:rPr>
        <w:t xml:space="preserve"> </w:t>
      </w:r>
      <w:r w:rsidRPr="00EB1B55">
        <w:rPr>
          <w:sz w:val="24"/>
          <w:szCs w:val="24"/>
        </w:rPr>
        <w:t>инициативы</w:t>
      </w:r>
      <w:r w:rsidRPr="00EB1B55">
        <w:rPr>
          <w:spacing w:val="9"/>
          <w:sz w:val="24"/>
          <w:szCs w:val="24"/>
        </w:rPr>
        <w:t xml:space="preserve"> </w:t>
      </w:r>
      <w:r w:rsidRPr="00EB1B55">
        <w:rPr>
          <w:sz w:val="24"/>
          <w:szCs w:val="24"/>
        </w:rPr>
        <w:t>и</w:t>
      </w:r>
      <w:r w:rsidRPr="00EB1B55">
        <w:rPr>
          <w:spacing w:val="11"/>
          <w:sz w:val="24"/>
          <w:szCs w:val="24"/>
        </w:rPr>
        <w:t xml:space="preserve"> </w:t>
      </w:r>
      <w:r w:rsidRPr="00EB1B55">
        <w:rPr>
          <w:sz w:val="24"/>
          <w:szCs w:val="24"/>
        </w:rPr>
        <w:t>любознательности,</w:t>
      </w:r>
      <w:r w:rsidRPr="00EB1B55">
        <w:rPr>
          <w:spacing w:val="-57"/>
          <w:sz w:val="24"/>
          <w:szCs w:val="24"/>
        </w:rPr>
        <w:t xml:space="preserve"> </w:t>
      </w:r>
      <w:r w:rsidRPr="00EB1B55">
        <w:rPr>
          <w:sz w:val="24"/>
          <w:szCs w:val="24"/>
        </w:rPr>
        <w:lastRenderedPageBreak/>
        <w:t>мотивов</w:t>
      </w:r>
      <w:r w:rsidRPr="00EB1B55">
        <w:rPr>
          <w:spacing w:val="-2"/>
          <w:sz w:val="24"/>
          <w:szCs w:val="24"/>
        </w:rPr>
        <w:t xml:space="preserve"> </w:t>
      </w:r>
      <w:r w:rsidRPr="00EB1B55">
        <w:rPr>
          <w:sz w:val="24"/>
          <w:szCs w:val="24"/>
        </w:rPr>
        <w:t>познания</w:t>
      </w:r>
      <w:r w:rsidRPr="00EB1B55">
        <w:rPr>
          <w:spacing w:val="-3"/>
          <w:sz w:val="24"/>
          <w:szCs w:val="24"/>
        </w:rPr>
        <w:t xml:space="preserve"> </w:t>
      </w:r>
      <w:r w:rsidRPr="00EB1B55">
        <w:rPr>
          <w:sz w:val="24"/>
          <w:szCs w:val="24"/>
        </w:rPr>
        <w:t>и творчества;</w:t>
      </w:r>
    </w:p>
    <w:p w:rsidR="004D5ACD" w:rsidRPr="00EB1B55" w:rsidRDefault="009122BD" w:rsidP="00957C84">
      <w:pPr>
        <w:pStyle w:val="a9"/>
        <w:numPr>
          <w:ilvl w:val="2"/>
          <w:numId w:val="68"/>
        </w:numPr>
        <w:spacing w:line="276" w:lineRule="auto"/>
        <w:ind w:right="291" w:firstLine="708"/>
        <w:rPr>
          <w:sz w:val="24"/>
          <w:szCs w:val="24"/>
        </w:rPr>
      </w:pPr>
      <w:r w:rsidRPr="00EB1B55">
        <w:rPr>
          <w:sz w:val="24"/>
          <w:szCs w:val="24"/>
        </w:rPr>
        <w:t>формирование</w:t>
      </w:r>
      <w:r w:rsidRPr="00EB1B55">
        <w:rPr>
          <w:spacing w:val="34"/>
          <w:sz w:val="24"/>
          <w:szCs w:val="24"/>
        </w:rPr>
        <w:t xml:space="preserve"> </w:t>
      </w:r>
      <w:r w:rsidRPr="00EB1B55">
        <w:rPr>
          <w:sz w:val="24"/>
          <w:szCs w:val="24"/>
        </w:rPr>
        <w:t>умения</w:t>
      </w:r>
      <w:r w:rsidRPr="00EB1B55">
        <w:rPr>
          <w:spacing w:val="36"/>
          <w:sz w:val="24"/>
          <w:szCs w:val="24"/>
        </w:rPr>
        <w:t xml:space="preserve"> </w:t>
      </w:r>
      <w:r w:rsidRPr="00EB1B55">
        <w:rPr>
          <w:sz w:val="24"/>
          <w:szCs w:val="24"/>
        </w:rPr>
        <w:t>учиться</w:t>
      </w:r>
      <w:r w:rsidRPr="00EB1B55">
        <w:rPr>
          <w:spacing w:val="36"/>
          <w:sz w:val="24"/>
          <w:szCs w:val="24"/>
        </w:rPr>
        <w:t xml:space="preserve"> </w:t>
      </w:r>
      <w:r w:rsidRPr="00EB1B55">
        <w:rPr>
          <w:sz w:val="24"/>
          <w:szCs w:val="24"/>
        </w:rPr>
        <w:t>и</w:t>
      </w:r>
      <w:r w:rsidRPr="00EB1B55">
        <w:rPr>
          <w:spacing w:val="37"/>
          <w:sz w:val="24"/>
          <w:szCs w:val="24"/>
        </w:rPr>
        <w:t xml:space="preserve"> </w:t>
      </w:r>
      <w:r w:rsidRPr="00EB1B55">
        <w:rPr>
          <w:sz w:val="24"/>
          <w:szCs w:val="24"/>
        </w:rPr>
        <w:t>способности</w:t>
      </w:r>
      <w:r w:rsidRPr="00EB1B55">
        <w:rPr>
          <w:spacing w:val="35"/>
          <w:sz w:val="24"/>
          <w:szCs w:val="24"/>
        </w:rPr>
        <w:t xml:space="preserve"> </w:t>
      </w:r>
      <w:r w:rsidRPr="00EB1B55">
        <w:rPr>
          <w:sz w:val="24"/>
          <w:szCs w:val="24"/>
        </w:rPr>
        <w:t>к</w:t>
      </w:r>
      <w:r w:rsidRPr="00EB1B55">
        <w:rPr>
          <w:spacing w:val="35"/>
          <w:sz w:val="24"/>
          <w:szCs w:val="24"/>
        </w:rPr>
        <w:t xml:space="preserve"> </w:t>
      </w:r>
      <w:r w:rsidRPr="00EB1B55">
        <w:rPr>
          <w:sz w:val="24"/>
          <w:szCs w:val="24"/>
        </w:rPr>
        <w:t>организации</w:t>
      </w:r>
      <w:r w:rsidRPr="00EB1B55">
        <w:rPr>
          <w:spacing w:val="37"/>
          <w:sz w:val="24"/>
          <w:szCs w:val="24"/>
        </w:rPr>
        <w:t xml:space="preserve"> </w:t>
      </w:r>
      <w:r w:rsidRPr="00EB1B55">
        <w:rPr>
          <w:sz w:val="24"/>
          <w:szCs w:val="24"/>
        </w:rPr>
        <w:t>своей</w:t>
      </w:r>
      <w:r w:rsidRPr="00EB1B55">
        <w:rPr>
          <w:spacing w:val="39"/>
          <w:sz w:val="24"/>
          <w:szCs w:val="24"/>
        </w:rPr>
        <w:t xml:space="preserve"> </w:t>
      </w:r>
      <w:r w:rsidRPr="00EB1B55">
        <w:rPr>
          <w:sz w:val="24"/>
          <w:szCs w:val="24"/>
        </w:rPr>
        <w:t>деятельности</w:t>
      </w:r>
      <w:r w:rsidRPr="00EB1B55">
        <w:rPr>
          <w:spacing w:val="-57"/>
          <w:sz w:val="24"/>
          <w:szCs w:val="24"/>
        </w:rPr>
        <w:t xml:space="preserve"> </w:t>
      </w:r>
      <w:r w:rsidRPr="00EB1B55">
        <w:rPr>
          <w:sz w:val="24"/>
          <w:szCs w:val="24"/>
        </w:rPr>
        <w:t>(планированию,</w:t>
      </w:r>
      <w:r w:rsidRPr="00EB1B55">
        <w:rPr>
          <w:spacing w:val="-4"/>
          <w:sz w:val="24"/>
          <w:szCs w:val="24"/>
        </w:rPr>
        <w:t xml:space="preserve"> </w:t>
      </w:r>
      <w:r w:rsidRPr="00EB1B55">
        <w:rPr>
          <w:sz w:val="24"/>
          <w:szCs w:val="24"/>
        </w:rPr>
        <w:t>контролю, оценке);</w:t>
      </w:r>
    </w:p>
    <w:p w:rsidR="004D5ACD" w:rsidRPr="00EB1B55" w:rsidRDefault="009122BD" w:rsidP="00957C84">
      <w:pPr>
        <w:pStyle w:val="a9"/>
        <w:numPr>
          <w:ilvl w:val="3"/>
          <w:numId w:val="68"/>
        </w:numPr>
        <w:tabs>
          <w:tab w:val="left" w:pos="1410"/>
        </w:tabs>
        <w:spacing w:line="276" w:lineRule="auto"/>
        <w:ind w:right="134" w:firstLine="993"/>
        <w:rPr>
          <w:sz w:val="24"/>
          <w:szCs w:val="24"/>
        </w:rPr>
      </w:pPr>
      <w:r w:rsidRPr="00EB1B55">
        <w:rPr>
          <w:sz w:val="24"/>
          <w:szCs w:val="24"/>
        </w:rPr>
        <w:t>Развитие</w:t>
      </w:r>
      <w:r w:rsidRPr="00EB1B55">
        <w:rPr>
          <w:spacing w:val="9"/>
          <w:sz w:val="24"/>
          <w:szCs w:val="24"/>
        </w:rPr>
        <w:t xml:space="preserve"> </w:t>
      </w:r>
      <w:r w:rsidRPr="00EB1B55">
        <w:rPr>
          <w:sz w:val="24"/>
          <w:szCs w:val="24"/>
        </w:rPr>
        <w:t>самостоятельности,</w:t>
      </w:r>
      <w:r w:rsidRPr="00EB1B55">
        <w:rPr>
          <w:spacing w:val="10"/>
          <w:sz w:val="24"/>
          <w:szCs w:val="24"/>
        </w:rPr>
        <w:t xml:space="preserve"> </w:t>
      </w:r>
      <w:r w:rsidRPr="00EB1B55">
        <w:rPr>
          <w:sz w:val="24"/>
          <w:szCs w:val="24"/>
        </w:rPr>
        <w:t>инициативы</w:t>
      </w:r>
      <w:r w:rsidRPr="00EB1B55">
        <w:rPr>
          <w:spacing w:val="10"/>
          <w:sz w:val="24"/>
          <w:szCs w:val="24"/>
        </w:rPr>
        <w:t xml:space="preserve"> </w:t>
      </w:r>
      <w:r w:rsidRPr="00EB1B55">
        <w:rPr>
          <w:sz w:val="24"/>
          <w:szCs w:val="24"/>
        </w:rPr>
        <w:t>и</w:t>
      </w:r>
      <w:r w:rsidRPr="00EB1B55">
        <w:rPr>
          <w:spacing w:val="11"/>
          <w:sz w:val="24"/>
          <w:szCs w:val="24"/>
        </w:rPr>
        <w:t xml:space="preserve"> </w:t>
      </w:r>
      <w:r w:rsidRPr="00EB1B55">
        <w:rPr>
          <w:sz w:val="24"/>
          <w:szCs w:val="24"/>
        </w:rPr>
        <w:t>ответственности</w:t>
      </w:r>
      <w:r w:rsidRPr="00EB1B55">
        <w:rPr>
          <w:spacing w:val="11"/>
          <w:sz w:val="24"/>
          <w:szCs w:val="24"/>
        </w:rPr>
        <w:t xml:space="preserve"> </w:t>
      </w:r>
      <w:r w:rsidRPr="00EB1B55">
        <w:rPr>
          <w:sz w:val="24"/>
          <w:szCs w:val="24"/>
        </w:rPr>
        <w:t>личности</w:t>
      </w:r>
      <w:r w:rsidRPr="00EB1B55">
        <w:rPr>
          <w:spacing w:val="12"/>
          <w:sz w:val="24"/>
          <w:szCs w:val="24"/>
        </w:rPr>
        <w:t xml:space="preserve"> </w:t>
      </w:r>
      <w:r w:rsidRPr="00EB1B55">
        <w:rPr>
          <w:sz w:val="24"/>
          <w:szCs w:val="24"/>
        </w:rPr>
        <w:t>как</w:t>
      </w:r>
      <w:r w:rsidRPr="00EB1B55">
        <w:rPr>
          <w:spacing w:val="10"/>
          <w:sz w:val="24"/>
          <w:szCs w:val="24"/>
        </w:rPr>
        <w:t xml:space="preserve"> </w:t>
      </w:r>
      <w:r w:rsidRPr="00EB1B55">
        <w:rPr>
          <w:sz w:val="24"/>
          <w:szCs w:val="24"/>
        </w:rPr>
        <w:t>условия</w:t>
      </w:r>
      <w:r w:rsidRPr="00EB1B55">
        <w:rPr>
          <w:spacing w:val="-57"/>
          <w:sz w:val="24"/>
          <w:szCs w:val="24"/>
        </w:rPr>
        <w:t xml:space="preserve"> </w:t>
      </w:r>
      <w:r w:rsidRPr="00EB1B55">
        <w:rPr>
          <w:sz w:val="24"/>
          <w:szCs w:val="24"/>
        </w:rPr>
        <w:t>ее</w:t>
      </w:r>
      <w:r w:rsidRPr="00EB1B55">
        <w:rPr>
          <w:spacing w:val="-2"/>
          <w:sz w:val="24"/>
          <w:szCs w:val="24"/>
        </w:rPr>
        <w:t xml:space="preserve"> </w:t>
      </w:r>
      <w:r w:rsidRPr="00EB1B55">
        <w:rPr>
          <w:sz w:val="24"/>
          <w:szCs w:val="24"/>
        </w:rPr>
        <w:t>самоактуализации:</w:t>
      </w:r>
    </w:p>
    <w:p w:rsidR="004D5ACD" w:rsidRPr="00EB1B55" w:rsidRDefault="009122BD" w:rsidP="00957C84">
      <w:pPr>
        <w:pStyle w:val="a9"/>
        <w:numPr>
          <w:ilvl w:val="2"/>
          <w:numId w:val="68"/>
        </w:numPr>
        <w:tabs>
          <w:tab w:val="left" w:pos="1307"/>
        </w:tabs>
        <w:spacing w:line="276" w:lineRule="auto"/>
        <w:ind w:right="284" w:firstLine="708"/>
        <w:rPr>
          <w:sz w:val="24"/>
          <w:szCs w:val="24"/>
        </w:rPr>
      </w:pPr>
      <w:r w:rsidRPr="00EB1B55">
        <w:rPr>
          <w:sz w:val="24"/>
          <w:szCs w:val="24"/>
        </w:rPr>
        <w:t>формирование самоуважения и эмоционально-положительного отношения к себе,</w:t>
      </w:r>
      <w:r w:rsidRPr="00EB1B55">
        <w:rPr>
          <w:spacing w:val="1"/>
          <w:sz w:val="24"/>
          <w:szCs w:val="24"/>
        </w:rPr>
        <w:t xml:space="preserve"> </w:t>
      </w:r>
      <w:r w:rsidRPr="00EB1B55">
        <w:rPr>
          <w:sz w:val="24"/>
          <w:szCs w:val="24"/>
        </w:rPr>
        <w:t>готовности открыто выражать и отстаивать свою позицию, критичности к своим поступкам и</w:t>
      </w:r>
      <w:r w:rsidRPr="00EB1B55">
        <w:rPr>
          <w:spacing w:val="1"/>
          <w:sz w:val="24"/>
          <w:szCs w:val="24"/>
        </w:rPr>
        <w:t xml:space="preserve"> </w:t>
      </w:r>
      <w:r w:rsidRPr="00EB1B55">
        <w:rPr>
          <w:sz w:val="24"/>
          <w:szCs w:val="24"/>
        </w:rPr>
        <w:t>умения</w:t>
      </w:r>
      <w:r w:rsidRPr="00EB1B55">
        <w:rPr>
          <w:spacing w:val="-1"/>
          <w:sz w:val="24"/>
          <w:szCs w:val="24"/>
        </w:rPr>
        <w:t xml:space="preserve"> </w:t>
      </w:r>
      <w:r w:rsidRPr="00EB1B55">
        <w:rPr>
          <w:sz w:val="24"/>
          <w:szCs w:val="24"/>
        </w:rPr>
        <w:t>адекватно их оценивать;</w:t>
      </w:r>
    </w:p>
    <w:p w:rsidR="004D5ACD" w:rsidRPr="00EB1B55" w:rsidRDefault="009122BD" w:rsidP="00957C84">
      <w:pPr>
        <w:pStyle w:val="a9"/>
        <w:numPr>
          <w:ilvl w:val="2"/>
          <w:numId w:val="68"/>
        </w:numPr>
        <w:tabs>
          <w:tab w:val="left" w:pos="1374"/>
        </w:tabs>
        <w:spacing w:line="276" w:lineRule="auto"/>
        <w:ind w:right="286" w:firstLine="708"/>
        <w:rPr>
          <w:sz w:val="24"/>
          <w:szCs w:val="24"/>
        </w:rPr>
      </w:pPr>
      <w:r w:rsidRPr="00EB1B55">
        <w:rPr>
          <w:sz w:val="24"/>
          <w:szCs w:val="24"/>
        </w:rPr>
        <w:t>развитие</w:t>
      </w:r>
      <w:r w:rsidRPr="00EB1B55">
        <w:rPr>
          <w:spacing w:val="1"/>
          <w:sz w:val="24"/>
          <w:szCs w:val="24"/>
        </w:rPr>
        <w:t xml:space="preserve"> </w:t>
      </w:r>
      <w:r w:rsidRPr="00EB1B55">
        <w:rPr>
          <w:sz w:val="24"/>
          <w:szCs w:val="24"/>
        </w:rPr>
        <w:t>готовности</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самостоятельным</w:t>
      </w:r>
      <w:r w:rsidRPr="00EB1B55">
        <w:rPr>
          <w:spacing w:val="1"/>
          <w:sz w:val="24"/>
          <w:szCs w:val="24"/>
        </w:rPr>
        <w:t xml:space="preserve"> </w:t>
      </w:r>
      <w:r w:rsidRPr="00EB1B55">
        <w:rPr>
          <w:sz w:val="24"/>
          <w:szCs w:val="24"/>
        </w:rPr>
        <w:t>поступкам</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действиям,</w:t>
      </w:r>
      <w:r w:rsidRPr="00EB1B55">
        <w:rPr>
          <w:spacing w:val="1"/>
          <w:sz w:val="24"/>
          <w:szCs w:val="24"/>
        </w:rPr>
        <w:t xml:space="preserve"> </w:t>
      </w:r>
      <w:r w:rsidRPr="00EB1B55">
        <w:rPr>
          <w:sz w:val="24"/>
          <w:szCs w:val="24"/>
        </w:rPr>
        <w:t>принятию</w:t>
      </w:r>
      <w:r w:rsidRPr="00EB1B55">
        <w:rPr>
          <w:spacing w:val="1"/>
          <w:sz w:val="24"/>
          <w:szCs w:val="24"/>
        </w:rPr>
        <w:t xml:space="preserve"> </w:t>
      </w:r>
      <w:r w:rsidRPr="00EB1B55">
        <w:rPr>
          <w:sz w:val="24"/>
          <w:szCs w:val="24"/>
        </w:rPr>
        <w:t>ответственности за</w:t>
      </w:r>
      <w:r w:rsidRPr="00EB1B55">
        <w:rPr>
          <w:spacing w:val="-1"/>
          <w:sz w:val="24"/>
          <w:szCs w:val="24"/>
        </w:rPr>
        <w:t xml:space="preserve"> </w:t>
      </w:r>
      <w:r w:rsidRPr="00EB1B55">
        <w:rPr>
          <w:sz w:val="24"/>
          <w:szCs w:val="24"/>
        </w:rPr>
        <w:t>их результаты;</w:t>
      </w:r>
    </w:p>
    <w:p w:rsidR="004D5ACD" w:rsidRPr="00EB1B55" w:rsidRDefault="009122BD" w:rsidP="00957C84">
      <w:pPr>
        <w:pStyle w:val="a9"/>
        <w:numPr>
          <w:ilvl w:val="2"/>
          <w:numId w:val="68"/>
        </w:numPr>
        <w:tabs>
          <w:tab w:val="left" w:pos="1216"/>
        </w:tabs>
        <w:spacing w:line="276" w:lineRule="auto"/>
        <w:ind w:right="288" w:firstLine="708"/>
        <w:rPr>
          <w:sz w:val="24"/>
          <w:szCs w:val="24"/>
        </w:rPr>
      </w:pPr>
      <w:r w:rsidRPr="00EB1B55">
        <w:rPr>
          <w:sz w:val="24"/>
          <w:szCs w:val="24"/>
        </w:rPr>
        <w:t>формирование</w:t>
      </w:r>
      <w:r w:rsidRPr="00EB1B55">
        <w:rPr>
          <w:spacing w:val="1"/>
          <w:sz w:val="24"/>
          <w:szCs w:val="24"/>
        </w:rPr>
        <w:t xml:space="preserve"> </w:t>
      </w:r>
      <w:r w:rsidRPr="00EB1B55">
        <w:rPr>
          <w:sz w:val="24"/>
          <w:szCs w:val="24"/>
        </w:rPr>
        <w:t>целеустремленности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настойчивости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достижении</w:t>
      </w:r>
      <w:r w:rsidRPr="00EB1B55">
        <w:rPr>
          <w:spacing w:val="1"/>
          <w:sz w:val="24"/>
          <w:szCs w:val="24"/>
        </w:rPr>
        <w:t xml:space="preserve"> </w:t>
      </w:r>
      <w:r w:rsidRPr="00EB1B55">
        <w:rPr>
          <w:sz w:val="24"/>
          <w:szCs w:val="24"/>
        </w:rPr>
        <w:t>целей,</w:t>
      </w:r>
      <w:r w:rsidRPr="00EB1B55">
        <w:rPr>
          <w:spacing w:val="1"/>
          <w:sz w:val="24"/>
          <w:szCs w:val="24"/>
        </w:rPr>
        <w:t xml:space="preserve"> </w:t>
      </w:r>
      <w:r w:rsidRPr="00EB1B55">
        <w:rPr>
          <w:sz w:val="24"/>
          <w:szCs w:val="24"/>
        </w:rPr>
        <w:t>готовности к</w:t>
      </w:r>
      <w:r w:rsidRPr="00EB1B55">
        <w:rPr>
          <w:spacing w:val="-2"/>
          <w:sz w:val="24"/>
          <w:szCs w:val="24"/>
        </w:rPr>
        <w:t xml:space="preserve"> </w:t>
      </w:r>
      <w:r w:rsidRPr="00EB1B55">
        <w:rPr>
          <w:sz w:val="24"/>
          <w:szCs w:val="24"/>
        </w:rPr>
        <w:t>преодолению</w:t>
      </w:r>
      <w:r w:rsidRPr="00EB1B55">
        <w:rPr>
          <w:spacing w:val="-1"/>
          <w:sz w:val="24"/>
          <w:szCs w:val="24"/>
        </w:rPr>
        <w:t xml:space="preserve"> </w:t>
      </w:r>
      <w:r w:rsidRPr="00EB1B55">
        <w:rPr>
          <w:sz w:val="24"/>
          <w:szCs w:val="24"/>
        </w:rPr>
        <w:t>трудностей и</w:t>
      </w:r>
      <w:r w:rsidRPr="00EB1B55">
        <w:rPr>
          <w:spacing w:val="-1"/>
          <w:sz w:val="24"/>
          <w:szCs w:val="24"/>
        </w:rPr>
        <w:t xml:space="preserve"> </w:t>
      </w:r>
      <w:r w:rsidRPr="00EB1B55">
        <w:rPr>
          <w:sz w:val="24"/>
          <w:szCs w:val="24"/>
        </w:rPr>
        <w:t>жизненного оптимизма;</w:t>
      </w:r>
    </w:p>
    <w:p w:rsidR="004D5ACD" w:rsidRPr="00EB1B55" w:rsidRDefault="009122BD" w:rsidP="00957C84">
      <w:pPr>
        <w:pStyle w:val="a9"/>
        <w:numPr>
          <w:ilvl w:val="2"/>
          <w:numId w:val="68"/>
        </w:numPr>
        <w:spacing w:line="276" w:lineRule="auto"/>
        <w:ind w:right="287" w:firstLine="708"/>
        <w:rPr>
          <w:sz w:val="24"/>
          <w:szCs w:val="24"/>
        </w:rPr>
      </w:pPr>
      <w:r w:rsidRPr="00EB1B55">
        <w:rPr>
          <w:sz w:val="24"/>
          <w:szCs w:val="24"/>
        </w:rPr>
        <w:t>формирование нетерпимости и умения противодействовать действиям и влияниям,</w:t>
      </w:r>
      <w:r w:rsidRPr="00EB1B55">
        <w:rPr>
          <w:spacing w:val="1"/>
          <w:sz w:val="24"/>
          <w:szCs w:val="24"/>
        </w:rPr>
        <w:t xml:space="preserve"> </w:t>
      </w:r>
      <w:r w:rsidRPr="00EB1B55">
        <w:rPr>
          <w:sz w:val="24"/>
          <w:szCs w:val="24"/>
        </w:rPr>
        <w:t>представляющим угрозу жизни, здоровью и безопасности личности и общества в пределах</w:t>
      </w:r>
      <w:r w:rsidRPr="00EB1B55">
        <w:rPr>
          <w:spacing w:val="1"/>
          <w:sz w:val="24"/>
          <w:szCs w:val="24"/>
        </w:rPr>
        <w:t xml:space="preserve"> </w:t>
      </w:r>
      <w:r w:rsidRPr="00EB1B55">
        <w:rPr>
          <w:sz w:val="24"/>
          <w:szCs w:val="24"/>
        </w:rPr>
        <w:t>своих</w:t>
      </w:r>
      <w:r w:rsidRPr="00EB1B55">
        <w:rPr>
          <w:spacing w:val="-1"/>
          <w:sz w:val="24"/>
          <w:szCs w:val="24"/>
        </w:rPr>
        <w:t xml:space="preserve"> </w:t>
      </w:r>
      <w:r w:rsidRPr="00EB1B55">
        <w:rPr>
          <w:sz w:val="24"/>
          <w:szCs w:val="24"/>
        </w:rPr>
        <w:t>возможностей.</w:t>
      </w:r>
    </w:p>
    <w:p w:rsidR="004D5ACD" w:rsidRPr="00EB1B55" w:rsidRDefault="009122BD" w:rsidP="00A46F8A">
      <w:pPr>
        <w:pStyle w:val="3"/>
        <w:spacing w:line="276" w:lineRule="auto"/>
        <w:ind w:left="841"/>
      </w:pPr>
      <w:r w:rsidRPr="00EB1B55">
        <w:t>Определение</w:t>
      </w:r>
      <w:r w:rsidRPr="00EB1B55">
        <w:rPr>
          <w:spacing w:val="-4"/>
        </w:rPr>
        <w:t xml:space="preserve"> </w:t>
      </w:r>
      <w:r w:rsidRPr="00EB1B55">
        <w:t>понятия</w:t>
      </w:r>
      <w:r w:rsidRPr="00EB1B55">
        <w:rPr>
          <w:spacing w:val="-5"/>
        </w:rPr>
        <w:t xml:space="preserve"> </w:t>
      </w:r>
      <w:r w:rsidRPr="00EB1B55">
        <w:t>«универсальные</w:t>
      </w:r>
      <w:r w:rsidRPr="00EB1B55">
        <w:rPr>
          <w:spacing w:val="-4"/>
        </w:rPr>
        <w:t xml:space="preserve"> </w:t>
      </w:r>
      <w:r w:rsidRPr="00EB1B55">
        <w:t>учебные</w:t>
      </w:r>
      <w:r w:rsidRPr="00EB1B55">
        <w:rPr>
          <w:spacing w:val="-4"/>
        </w:rPr>
        <w:t xml:space="preserve"> </w:t>
      </w:r>
      <w:r w:rsidRPr="00EB1B55">
        <w:t>действия»</w:t>
      </w:r>
    </w:p>
    <w:p w:rsidR="004D5ACD" w:rsidRPr="00EB1B55" w:rsidRDefault="009122BD" w:rsidP="00A46F8A">
      <w:pPr>
        <w:pStyle w:val="a7"/>
        <w:spacing w:line="276" w:lineRule="auto"/>
        <w:ind w:right="276" w:firstLine="708"/>
      </w:pPr>
      <w:r w:rsidRPr="00EB1B55">
        <w:t>Согласно</w:t>
      </w:r>
      <w:r w:rsidRPr="00EB1B55">
        <w:rPr>
          <w:spacing w:val="1"/>
        </w:rPr>
        <w:t xml:space="preserve"> </w:t>
      </w:r>
      <w:r w:rsidRPr="00EB1B55">
        <w:t>ФГОС,</w:t>
      </w:r>
      <w:r w:rsidRPr="00EB1B55">
        <w:rPr>
          <w:spacing w:val="1"/>
        </w:rPr>
        <w:t xml:space="preserve"> </w:t>
      </w:r>
      <w:r w:rsidRPr="00EB1B55">
        <w:t>универсальные</w:t>
      </w:r>
      <w:r w:rsidRPr="00EB1B55">
        <w:rPr>
          <w:spacing w:val="1"/>
        </w:rPr>
        <w:t xml:space="preserve"> </w:t>
      </w:r>
      <w:r w:rsidRPr="00EB1B55">
        <w:t>учебные</w:t>
      </w:r>
      <w:r w:rsidRPr="00EB1B55">
        <w:rPr>
          <w:spacing w:val="1"/>
        </w:rPr>
        <w:t xml:space="preserve"> </w:t>
      </w:r>
      <w:r w:rsidRPr="00EB1B55">
        <w:t>действия</w:t>
      </w:r>
      <w:r w:rsidRPr="00EB1B55">
        <w:rPr>
          <w:spacing w:val="1"/>
        </w:rPr>
        <w:t xml:space="preserve"> </w:t>
      </w:r>
      <w:r w:rsidRPr="00EB1B55">
        <w:t>–</w:t>
      </w:r>
      <w:r w:rsidRPr="00EB1B55">
        <w:rPr>
          <w:spacing w:val="1"/>
        </w:rPr>
        <w:t xml:space="preserve"> </w:t>
      </w:r>
      <w:r w:rsidRPr="00EB1B55">
        <w:t>это</w:t>
      </w:r>
      <w:r w:rsidRPr="00EB1B55">
        <w:rPr>
          <w:spacing w:val="1"/>
        </w:rPr>
        <w:t xml:space="preserve"> </w:t>
      </w:r>
      <w:r w:rsidRPr="00EB1B55">
        <w:t>обобщенные</w:t>
      </w:r>
      <w:r w:rsidRPr="00EB1B55">
        <w:rPr>
          <w:spacing w:val="1"/>
        </w:rPr>
        <w:t xml:space="preserve"> </w:t>
      </w:r>
      <w:r w:rsidRPr="00EB1B55">
        <w:t>действия,</w:t>
      </w:r>
      <w:r w:rsidRPr="00EB1B55">
        <w:rPr>
          <w:spacing w:val="1"/>
        </w:rPr>
        <w:t xml:space="preserve"> </w:t>
      </w:r>
      <w:r w:rsidRPr="00EB1B55">
        <w:t>порождающие</w:t>
      </w:r>
      <w:r w:rsidRPr="00EB1B55">
        <w:rPr>
          <w:spacing w:val="1"/>
        </w:rPr>
        <w:t xml:space="preserve"> </w:t>
      </w:r>
      <w:r w:rsidRPr="00EB1B55">
        <w:t>широкую</w:t>
      </w:r>
      <w:r w:rsidRPr="00EB1B55">
        <w:rPr>
          <w:spacing w:val="1"/>
        </w:rPr>
        <w:t xml:space="preserve"> </w:t>
      </w:r>
      <w:r w:rsidRPr="00EB1B55">
        <w:t>ориентацию</w:t>
      </w:r>
      <w:r w:rsidRPr="00EB1B55">
        <w:rPr>
          <w:spacing w:val="1"/>
        </w:rPr>
        <w:t xml:space="preserve"> </w:t>
      </w:r>
      <w:r w:rsidRPr="00EB1B55">
        <w:t>обучающихся</w:t>
      </w:r>
      <w:r w:rsidRPr="00EB1B55">
        <w:rPr>
          <w:spacing w:val="1"/>
        </w:rPr>
        <w:t xml:space="preserve"> </w:t>
      </w:r>
      <w:r w:rsidRPr="00EB1B55">
        <w:t>в</w:t>
      </w:r>
      <w:r w:rsidRPr="00EB1B55">
        <w:rPr>
          <w:spacing w:val="1"/>
        </w:rPr>
        <w:t xml:space="preserve"> </w:t>
      </w:r>
      <w:r w:rsidRPr="00EB1B55">
        <w:t>различных</w:t>
      </w:r>
      <w:r w:rsidRPr="00EB1B55">
        <w:rPr>
          <w:spacing w:val="1"/>
        </w:rPr>
        <w:t xml:space="preserve"> </w:t>
      </w:r>
      <w:r w:rsidRPr="00EB1B55">
        <w:t>предметных</w:t>
      </w:r>
      <w:r w:rsidRPr="00EB1B55">
        <w:rPr>
          <w:spacing w:val="1"/>
        </w:rPr>
        <w:t xml:space="preserve"> </w:t>
      </w:r>
      <w:r w:rsidRPr="00EB1B55">
        <w:t>областях</w:t>
      </w:r>
      <w:r w:rsidRPr="00EB1B55">
        <w:rPr>
          <w:spacing w:val="-57"/>
        </w:rPr>
        <w:t xml:space="preserve"> </w:t>
      </w:r>
      <w:r w:rsidRPr="00EB1B55">
        <w:t>познания и мотивацию к обучению. В широком значении термин «универсальные учебные</w:t>
      </w:r>
      <w:r w:rsidRPr="00EB1B55">
        <w:rPr>
          <w:spacing w:val="1"/>
        </w:rPr>
        <w:t xml:space="preserve"> </w:t>
      </w:r>
      <w:r w:rsidRPr="00EB1B55">
        <w:t>действия»</w:t>
      </w:r>
      <w:r w:rsidRPr="00EB1B55">
        <w:rPr>
          <w:spacing w:val="1"/>
        </w:rPr>
        <w:t xml:space="preserve"> </w:t>
      </w:r>
      <w:r w:rsidRPr="00EB1B55">
        <w:t>означает</w:t>
      </w:r>
      <w:r w:rsidRPr="00EB1B55">
        <w:rPr>
          <w:spacing w:val="1"/>
        </w:rPr>
        <w:t xml:space="preserve"> </w:t>
      </w:r>
      <w:r w:rsidRPr="00EB1B55">
        <w:t>умение</w:t>
      </w:r>
      <w:r w:rsidRPr="00EB1B55">
        <w:rPr>
          <w:spacing w:val="1"/>
        </w:rPr>
        <w:t xml:space="preserve"> </w:t>
      </w:r>
      <w:r w:rsidRPr="00EB1B55">
        <w:t>учиться,</w:t>
      </w:r>
      <w:r w:rsidRPr="00EB1B55">
        <w:rPr>
          <w:spacing w:val="1"/>
        </w:rPr>
        <w:t xml:space="preserve"> </w:t>
      </w:r>
      <w:r w:rsidRPr="00EB1B55">
        <w:t>т.е.</w:t>
      </w:r>
      <w:r w:rsidRPr="00EB1B55">
        <w:rPr>
          <w:spacing w:val="1"/>
        </w:rPr>
        <w:t xml:space="preserve"> </w:t>
      </w:r>
      <w:r w:rsidRPr="00EB1B55">
        <w:t>способность</w:t>
      </w:r>
      <w:r w:rsidRPr="00EB1B55">
        <w:rPr>
          <w:spacing w:val="1"/>
        </w:rPr>
        <w:t xml:space="preserve"> </w:t>
      </w:r>
      <w:r w:rsidRPr="00EB1B55">
        <w:t>субъекта</w:t>
      </w:r>
      <w:r w:rsidRPr="00EB1B55">
        <w:rPr>
          <w:spacing w:val="1"/>
        </w:rPr>
        <w:t xml:space="preserve"> </w:t>
      </w:r>
      <w:r w:rsidRPr="00EB1B55">
        <w:t>к</w:t>
      </w:r>
      <w:r w:rsidRPr="00EB1B55">
        <w:rPr>
          <w:spacing w:val="1"/>
        </w:rPr>
        <w:t xml:space="preserve"> </w:t>
      </w:r>
      <w:r w:rsidRPr="00EB1B55">
        <w:t>саморазвитию</w:t>
      </w:r>
      <w:r w:rsidRPr="00EB1B55">
        <w:rPr>
          <w:spacing w:val="1"/>
        </w:rPr>
        <w:t xml:space="preserve"> </w:t>
      </w:r>
      <w:r w:rsidRPr="00EB1B55">
        <w:t>и</w:t>
      </w:r>
      <w:r w:rsidRPr="00EB1B55">
        <w:rPr>
          <w:spacing w:val="1"/>
        </w:rPr>
        <w:t xml:space="preserve"> </w:t>
      </w:r>
      <w:r w:rsidRPr="00EB1B55">
        <w:t>самосовершенствованию путем сознательного и активного присвоения нового социального</w:t>
      </w:r>
      <w:r w:rsidRPr="00EB1B55">
        <w:rPr>
          <w:spacing w:val="1"/>
        </w:rPr>
        <w:t xml:space="preserve"> </w:t>
      </w:r>
      <w:r w:rsidRPr="00EB1B55">
        <w:t>опыта. В более узком (собственно психологическом значении) этот термин можно определить</w:t>
      </w:r>
      <w:r w:rsidRPr="00EB1B55">
        <w:rPr>
          <w:spacing w:val="1"/>
        </w:rPr>
        <w:t xml:space="preserve"> </w:t>
      </w:r>
      <w:r w:rsidRPr="00EB1B55">
        <w:t>как совокупность способов действия учащегося (а также связанных с ними навыков учебной</w:t>
      </w:r>
      <w:r w:rsidRPr="00EB1B55">
        <w:rPr>
          <w:spacing w:val="1"/>
        </w:rPr>
        <w:t xml:space="preserve"> </w:t>
      </w:r>
      <w:r w:rsidRPr="00EB1B55">
        <w:t>работы), обеспечивающих его способность к самостоятельному усвоению новых знаний и</w:t>
      </w:r>
      <w:r w:rsidRPr="00EB1B55">
        <w:rPr>
          <w:spacing w:val="1"/>
        </w:rPr>
        <w:t xml:space="preserve"> </w:t>
      </w:r>
      <w:r w:rsidRPr="00EB1B55">
        <w:t>умений,</w:t>
      </w:r>
      <w:r w:rsidRPr="00EB1B55">
        <w:rPr>
          <w:spacing w:val="-1"/>
        </w:rPr>
        <w:t xml:space="preserve"> </w:t>
      </w:r>
      <w:r w:rsidRPr="00EB1B55">
        <w:t>включая организацию этого</w:t>
      </w:r>
      <w:r w:rsidRPr="00EB1B55">
        <w:rPr>
          <w:spacing w:val="-3"/>
        </w:rPr>
        <w:t xml:space="preserve"> </w:t>
      </w:r>
      <w:r w:rsidRPr="00EB1B55">
        <w:t>процесса.</w:t>
      </w:r>
    </w:p>
    <w:p w:rsidR="004D5ACD" w:rsidRPr="00EB1B55" w:rsidRDefault="009122BD" w:rsidP="00A46F8A">
      <w:pPr>
        <w:pStyle w:val="a7"/>
        <w:spacing w:line="276" w:lineRule="auto"/>
        <w:ind w:right="279" w:firstLine="708"/>
      </w:pPr>
      <w:r w:rsidRPr="00EB1B55">
        <w:t>Образовательные достижения (в соответствии с образовательным стандартом второго</w:t>
      </w:r>
      <w:r w:rsidRPr="00EB1B55">
        <w:rPr>
          <w:spacing w:val="1"/>
        </w:rPr>
        <w:t xml:space="preserve"> </w:t>
      </w:r>
      <w:r w:rsidRPr="00EB1B55">
        <w:t>поколения) включают три типа образовательных результатов – предметные, метапредметные и</w:t>
      </w:r>
      <w:r w:rsidRPr="00EB1B55">
        <w:rPr>
          <w:spacing w:val="-58"/>
        </w:rPr>
        <w:t xml:space="preserve"> </w:t>
      </w:r>
      <w:r w:rsidRPr="00EB1B55">
        <w:t>личностные.</w:t>
      </w:r>
    </w:p>
    <w:p w:rsidR="004D5ACD" w:rsidRPr="00EB1B55" w:rsidRDefault="009122BD" w:rsidP="00A46F8A">
      <w:pPr>
        <w:pStyle w:val="a7"/>
        <w:spacing w:line="276" w:lineRule="auto"/>
        <w:ind w:right="288" w:firstLine="708"/>
      </w:pPr>
      <w:r w:rsidRPr="00EB1B55">
        <w:t>Метапредметные</w:t>
      </w:r>
      <w:r w:rsidRPr="00EB1B55">
        <w:rPr>
          <w:spacing w:val="1"/>
        </w:rPr>
        <w:t xml:space="preserve"> </w:t>
      </w:r>
      <w:r w:rsidRPr="00EB1B55">
        <w:t>показатели</w:t>
      </w:r>
      <w:r w:rsidRPr="00EB1B55">
        <w:rPr>
          <w:spacing w:val="1"/>
        </w:rPr>
        <w:t xml:space="preserve"> </w:t>
      </w:r>
      <w:r w:rsidRPr="00EB1B55">
        <w:t>включаются</w:t>
      </w:r>
      <w:r w:rsidRPr="00EB1B55">
        <w:rPr>
          <w:spacing w:val="1"/>
        </w:rPr>
        <w:t xml:space="preserve"> </w:t>
      </w:r>
      <w:r w:rsidRPr="00EB1B55">
        <w:t>в</w:t>
      </w:r>
      <w:r w:rsidRPr="00EB1B55">
        <w:rPr>
          <w:spacing w:val="1"/>
        </w:rPr>
        <w:t xml:space="preserve"> </w:t>
      </w:r>
      <w:r w:rsidRPr="00EB1B55">
        <w:t>индикаторы</w:t>
      </w:r>
      <w:r w:rsidRPr="00EB1B55">
        <w:rPr>
          <w:spacing w:val="1"/>
        </w:rPr>
        <w:t xml:space="preserve"> </w:t>
      </w:r>
      <w:r w:rsidRPr="00EB1B55">
        <w:t>качества</w:t>
      </w:r>
      <w:r w:rsidRPr="00EB1B55">
        <w:rPr>
          <w:spacing w:val="1"/>
        </w:rPr>
        <w:t xml:space="preserve"> </w:t>
      </w:r>
      <w:r w:rsidRPr="00EB1B55">
        <w:t>образования</w:t>
      </w:r>
      <w:r w:rsidRPr="00EB1B55">
        <w:rPr>
          <w:spacing w:val="1"/>
        </w:rPr>
        <w:t xml:space="preserve"> </w:t>
      </w:r>
      <w:r w:rsidRPr="00EB1B55">
        <w:t>при</w:t>
      </w:r>
      <w:r w:rsidRPr="00EB1B55">
        <w:rPr>
          <w:spacing w:val="1"/>
        </w:rPr>
        <w:t xml:space="preserve"> </w:t>
      </w:r>
      <w:r w:rsidRPr="00EB1B55">
        <w:t>проведении</w:t>
      </w:r>
      <w:r w:rsidRPr="00EB1B55">
        <w:rPr>
          <w:spacing w:val="-1"/>
        </w:rPr>
        <w:t xml:space="preserve"> </w:t>
      </w:r>
      <w:r w:rsidRPr="00EB1B55">
        <w:t>международных исследований.</w:t>
      </w:r>
    </w:p>
    <w:p w:rsidR="004D5ACD" w:rsidRPr="00EB1B55" w:rsidRDefault="009122BD" w:rsidP="00A46F8A">
      <w:pPr>
        <w:pStyle w:val="a7"/>
        <w:spacing w:line="276" w:lineRule="auto"/>
        <w:ind w:right="282" w:firstLine="708"/>
      </w:pPr>
      <w:r w:rsidRPr="00EB1B55">
        <w:t>Под метапредметными результатами понимают освоенные обучающимися на базе всех</w:t>
      </w:r>
      <w:r w:rsidRPr="00EB1B55">
        <w:rPr>
          <w:spacing w:val="1"/>
        </w:rPr>
        <w:t xml:space="preserve"> </w:t>
      </w:r>
      <w:r w:rsidRPr="00EB1B55">
        <w:t>учебных</w:t>
      </w:r>
      <w:r w:rsidRPr="00EB1B55">
        <w:rPr>
          <w:spacing w:val="1"/>
        </w:rPr>
        <w:t xml:space="preserve"> </w:t>
      </w:r>
      <w:r w:rsidRPr="00EB1B55">
        <w:t>предметов</w:t>
      </w:r>
      <w:r w:rsidRPr="00EB1B55">
        <w:rPr>
          <w:spacing w:val="1"/>
        </w:rPr>
        <w:t xml:space="preserve"> </w:t>
      </w:r>
      <w:r w:rsidRPr="00EB1B55">
        <w:t>способы</w:t>
      </w:r>
      <w:r w:rsidRPr="00EB1B55">
        <w:rPr>
          <w:spacing w:val="1"/>
        </w:rPr>
        <w:t xml:space="preserve"> </w:t>
      </w:r>
      <w:r w:rsidRPr="00EB1B55">
        <w:t>деятельности,</w:t>
      </w:r>
      <w:r w:rsidRPr="00EB1B55">
        <w:rPr>
          <w:spacing w:val="1"/>
        </w:rPr>
        <w:t xml:space="preserve"> </w:t>
      </w:r>
      <w:r w:rsidRPr="00EB1B55">
        <w:t>применяемые</w:t>
      </w:r>
      <w:r w:rsidRPr="00EB1B55">
        <w:rPr>
          <w:spacing w:val="1"/>
        </w:rPr>
        <w:t xml:space="preserve"> </w:t>
      </w:r>
      <w:r w:rsidRPr="00EB1B55">
        <w:t>как</w:t>
      </w:r>
      <w:r w:rsidRPr="00EB1B55">
        <w:rPr>
          <w:spacing w:val="1"/>
        </w:rPr>
        <w:t xml:space="preserve"> </w:t>
      </w:r>
      <w:r w:rsidRPr="00EB1B55">
        <w:t>в</w:t>
      </w:r>
      <w:r w:rsidRPr="00EB1B55">
        <w:rPr>
          <w:spacing w:val="1"/>
        </w:rPr>
        <w:t xml:space="preserve"> </w:t>
      </w:r>
      <w:r w:rsidRPr="00EB1B55">
        <w:t>рамках</w:t>
      </w:r>
      <w:r w:rsidRPr="00EB1B55">
        <w:rPr>
          <w:spacing w:val="1"/>
        </w:rPr>
        <w:t xml:space="preserve"> </w:t>
      </w:r>
      <w:r w:rsidRPr="00EB1B55">
        <w:t>образовательного</w:t>
      </w:r>
      <w:r w:rsidRPr="00EB1B55">
        <w:rPr>
          <w:spacing w:val="1"/>
        </w:rPr>
        <w:t xml:space="preserve"> </w:t>
      </w:r>
      <w:r w:rsidRPr="00EB1B55">
        <w:t>процесса,</w:t>
      </w:r>
      <w:r w:rsidRPr="00EB1B55">
        <w:rPr>
          <w:spacing w:val="-1"/>
        </w:rPr>
        <w:t xml:space="preserve"> </w:t>
      </w:r>
      <w:r w:rsidRPr="00EB1B55">
        <w:t>так и при решении</w:t>
      </w:r>
      <w:r w:rsidRPr="00EB1B55">
        <w:rPr>
          <w:spacing w:val="-2"/>
        </w:rPr>
        <w:t xml:space="preserve"> </w:t>
      </w:r>
      <w:r w:rsidRPr="00EB1B55">
        <w:t>проблем</w:t>
      </w:r>
      <w:r w:rsidRPr="00EB1B55">
        <w:rPr>
          <w:spacing w:val="-3"/>
        </w:rPr>
        <w:t xml:space="preserve"> </w:t>
      </w:r>
      <w:r w:rsidRPr="00EB1B55">
        <w:t>в</w:t>
      </w:r>
      <w:r w:rsidRPr="00EB1B55">
        <w:rPr>
          <w:spacing w:val="-1"/>
        </w:rPr>
        <w:t xml:space="preserve"> </w:t>
      </w:r>
      <w:r w:rsidRPr="00EB1B55">
        <w:t>реальных жизненных</w:t>
      </w:r>
      <w:r w:rsidRPr="00EB1B55">
        <w:rPr>
          <w:spacing w:val="-1"/>
        </w:rPr>
        <w:t xml:space="preserve"> </w:t>
      </w:r>
      <w:r w:rsidRPr="00EB1B55">
        <w:t>ситуациях.</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133" w:right="126" w:firstLine="708"/>
      </w:pPr>
      <w:r w:rsidRPr="00EB1B55">
        <w:t>Характеристики личностных, регулятивных, познавательных, коммуникативных</w:t>
      </w:r>
      <w:r w:rsidRPr="00EB1B55">
        <w:rPr>
          <w:spacing w:val="1"/>
        </w:rPr>
        <w:t xml:space="preserve"> </w:t>
      </w:r>
      <w:r w:rsidRPr="00EB1B55">
        <w:t>универсальных</w:t>
      </w:r>
      <w:r w:rsidRPr="00EB1B55">
        <w:rPr>
          <w:spacing w:val="-1"/>
        </w:rPr>
        <w:t xml:space="preserve"> </w:t>
      </w:r>
      <w:r w:rsidRPr="00EB1B55">
        <w:t>учебных действий</w:t>
      </w:r>
    </w:p>
    <w:p w:rsidR="004D5ACD" w:rsidRPr="00EB1B55" w:rsidRDefault="009122BD" w:rsidP="00A46F8A">
      <w:pPr>
        <w:pStyle w:val="3"/>
        <w:spacing w:line="276" w:lineRule="auto"/>
        <w:ind w:left="841"/>
      </w:pPr>
      <w:r w:rsidRPr="00EB1B55">
        <w:t>Виды</w:t>
      </w:r>
      <w:r w:rsidRPr="00EB1B55">
        <w:rPr>
          <w:spacing w:val="-3"/>
        </w:rPr>
        <w:t xml:space="preserve"> </w:t>
      </w:r>
      <w:r w:rsidRPr="00EB1B55">
        <w:t>универсальных</w:t>
      </w:r>
      <w:r w:rsidRPr="00EB1B55">
        <w:rPr>
          <w:spacing w:val="-6"/>
        </w:rPr>
        <w:t xml:space="preserve"> </w:t>
      </w:r>
      <w:r w:rsidRPr="00EB1B55">
        <w:t>учебных</w:t>
      </w:r>
      <w:r w:rsidRPr="00EB1B55">
        <w:rPr>
          <w:spacing w:val="-3"/>
        </w:rPr>
        <w:t xml:space="preserve"> </w:t>
      </w:r>
      <w:r w:rsidRPr="00EB1B55">
        <w:t>действий</w:t>
      </w:r>
    </w:p>
    <w:p w:rsidR="004D5ACD" w:rsidRPr="00EB1B55" w:rsidRDefault="009122BD" w:rsidP="00A46F8A">
      <w:pPr>
        <w:spacing w:line="276" w:lineRule="auto"/>
        <w:ind w:left="133" w:right="125" w:firstLine="708"/>
        <w:jc w:val="both"/>
        <w:rPr>
          <w:sz w:val="24"/>
          <w:szCs w:val="24"/>
        </w:rPr>
      </w:pPr>
      <w:r w:rsidRPr="00EB1B55">
        <w:rPr>
          <w:sz w:val="24"/>
          <w:szCs w:val="24"/>
        </w:rPr>
        <w:t>В</w:t>
      </w:r>
      <w:r w:rsidRPr="00EB1B55">
        <w:rPr>
          <w:spacing w:val="1"/>
          <w:sz w:val="24"/>
          <w:szCs w:val="24"/>
        </w:rPr>
        <w:t xml:space="preserve"> </w:t>
      </w:r>
      <w:r w:rsidRPr="00EB1B55">
        <w:rPr>
          <w:sz w:val="24"/>
          <w:szCs w:val="24"/>
        </w:rPr>
        <w:t>составе</w:t>
      </w:r>
      <w:r w:rsidRPr="00EB1B55">
        <w:rPr>
          <w:spacing w:val="1"/>
          <w:sz w:val="24"/>
          <w:szCs w:val="24"/>
        </w:rPr>
        <w:t xml:space="preserve"> </w:t>
      </w:r>
      <w:r w:rsidRPr="00EB1B55">
        <w:rPr>
          <w:sz w:val="24"/>
          <w:szCs w:val="24"/>
        </w:rPr>
        <w:t>основных</w:t>
      </w:r>
      <w:r w:rsidRPr="00EB1B55">
        <w:rPr>
          <w:spacing w:val="1"/>
          <w:sz w:val="24"/>
          <w:szCs w:val="24"/>
        </w:rPr>
        <w:t xml:space="preserve"> </w:t>
      </w:r>
      <w:r w:rsidRPr="00EB1B55">
        <w:rPr>
          <w:sz w:val="24"/>
          <w:szCs w:val="24"/>
        </w:rPr>
        <w:t>видов</w:t>
      </w:r>
      <w:r w:rsidRPr="00EB1B55">
        <w:rPr>
          <w:spacing w:val="1"/>
          <w:sz w:val="24"/>
          <w:szCs w:val="24"/>
        </w:rPr>
        <w:t xml:space="preserve"> </w:t>
      </w:r>
      <w:r w:rsidRPr="00EB1B55">
        <w:rPr>
          <w:sz w:val="24"/>
          <w:szCs w:val="24"/>
        </w:rPr>
        <w:t>универсальных</w:t>
      </w:r>
      <w:r w:rsidRPr="00EB1B55">
        <w:rPr>
          <w:spacing w:val="1"/>
          <w:sz w:val="24"/>
          <w:szCs w:val="24"/>
        </w:rPr>
        <w:t xml:space="preserve"> </w:t>
      </w:r>
      <w:r w:rsidRPr="00EB1B55">
        <w:rPr>
          <w:sz w:val="24"/>
          <w:szCs w:val="24"/>
        </w:rPr>
        <w:t>учебных</w:t>
      </w:r>
      <w:r w:rsidRPr="00EB1B55">
        <w:rPr>
          <w:spacing w:val="1"/>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соответствующих</w:t>
      </w:r>
      <w:r w:rsidRPr="00EB1B55">
        <w:rPr>
          <w:spacing w:val="1"/>
          <w:sz w:val="24"/>
          <w:szCs w:val="24"/>
        </w:rPr>
        <w:t xml:space="preserve"> </w:t>
      </w:r>
      <w:r w:rsidRPr="00EB1B55">
        <w:rPr>
          <w:sz w:val="24"/>
          <w:szCs w:val="24"/>
        </w:rPr>
        <w:t>ключевым</w:t>
      </w:r>
      <w:r w:rsidRPr="00EB1B55">
        <w:rPr>
          <w:spacing w:val="1"/>
          <w:sz w:val="24"/>
          <w:szCs w:val="24"/>
        </w:rPr>
        <w:t xml:space="preserve"> </w:t>
      </w:r>
      <w:r w:rsidRPr="00EB1B55">
        <w:rPr>
          <w:sz w:val="24"/>
          <w:szCs w:val="24"/>
        </w:rPr>
        <w:t>целям</w:t>
      </w:r>
      <w:r w:rsidRPr="00EB1B55">
        <w:rPr>
          <w:spacing w:val="1"/>
          <w:sz w:val="24"/>
          <w:szCs w:val="24"/>
        </w:rPr>
        <w:t xml:space="preserve"> </w:t>
      </w:r>
      <w:r w:rsidRPr="00EB1B55">
        <w:rPr>
          <w:sz w:val="24"/>
          <w:szCs w:val="24"/>
        </w:rPr>
        <w:t>общего</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можно</w:t>
      </w:r>
      <w:r w:rsidRPr="00EB1B55">
        <w:rPr>
          <w:spacing w:val="1"/>
          <w:sz w:val="24"/>
          <w:szCs w:val="24"/>
        </w:rPr>
        <w:t xml:space="preserve"> </w:t>
      </w:r>
      <w:r w:rsidRPr="00EB1B55">
        <w:rPr>
          <w:sz w:val="24"/>
          <w:szCs w:val="24"/>
        </w:rPr>
        <w:t>выделить</w:t>
      </w:r>
      <w:r w:rsidRPr="00EB1B55">
        <w:rPr>
          <w:spacing w:val="1"/>
          <w:sz w:val="24"/>
          <w:szCs w:val="24"/>
        </w:rPr>
        <w:t xml:space="preserve"> </w:t>
      </w:r>
      <w:r w:rsidRPr="00EB1B55">
        <w:rPr>
          <w:sz w:val="24"/>
          <w:szCs w:val="24"/>
        </w:rPr>
        <w:t>четыре</w:t>
      </w:r>
      <w:r w:rsidRPr="00EB1B55">
        <w:rPr>
          <w:spacing w:val="1"/>
          <w:sz w:val="24"/>
          <w:szCs w:val="24"/>
        </w:rPr>
        <w:t xml:space="preserve"> </w:t>
      </w:r>
      <w:r w:rsidRPr="00EB1B55">
        <w:rPr>
          <w:sz w:val="24"/>
          <w:szCs w:val="24"/>
        </w:rPr>
        <w:t>блока:</w:t>
      </w:r>
      <w:r w:rsidRPr="00EB1B55">
        <w:rPr>
          <w:spacing w:val="1"/>
          <w:sz w:val="24"/>
          <w:szCs w:val="24"/>
        </w:rPr>
        <w:t xml:space="preserve"> </w:t>
      </w:r>
      <w:r w:rsidRPr="00EB1B55">
        <w:rPr>
          <w:b/>
          <w:i/>
          <w:sz w:val="24"/>
          <w:szCs w:val="24"/>
        </w:rPr>
        <w:t>личностный</w:t>
      </w:r>
      <w:r w:rsidRPr="00EB1B55">
        <w:rPr>
          <w:sz w:val="24"/>
          <w:szCs w:val="24"/>
        </w:rPr>
        <w:t>,</w:t>
      </w:r>
      <w:r w:rsidRPr="00EB1B55">
        <w:rPr>
          <w:spacing w:val="1"/>
          <w:sz w:val="24"/>
          <w:szCs w:val="24"/>
        </w:rPr>
        <w:t xml:space="preserve"> </w:t>
      </w:r>
      <w:r w:rsidRPr="00EB1B55">
        <w:rPr>
          <w:b/>
          <w:i/>
          <w:sz w:val="24"/>
          <w:szCs w:val="24"/>
        </w:rPr>
        <w:t>регулятивный</w:t>
      </w:r>
      <w:r w:rsidRPr="00EB1B55">
        <w:rPr>
          <w:b/>
          <w:i/>
          <w:spacing w:val="1"/>
          <w:sz w:val="24"/>
          <w:szCs w:val="24"/>
        </w:rPr>
        <w:t xml:space="preserve"> </w:t>
      </w:r>
      <w:r w:rsidRPr="00EB1B55">
        <w:rPr>
          <w:sz w:val="24"/>
          <w:szCs w:val="24"/>
        </w:rPr>
        <w:t>(</w:t>
      </w:r>
      <w:r w:rsidRPr="00EB1B55">
        <w:rPr>
          <w:i/>
          <w:sz w:val="24"/>
          <w:szCs w:val="24"/>
        </w:rPr>
        <w:t>включающий</w:t>
      </w:r>
      <w:r w:rsidRPr="00EB1B55">
        <w:rPr>
          <w:i/>
          <w:spacing w:val="1"/>
          <w:sz w:val="24"/>
          <w:szCs w:val="24"/>
        </w:rPr>
        <w:t xml:space="preserve"> </w:t>
      </w:r>
      <w:r w:rsidRPr="00EB1B55">
        <w:rPr>
          <w:i/>
          <w:sz w:val="24"/>
          <w:szCs w:val="24"/>
        </w:rPr>
        <w:t>также</w:t>
      </w:r>
      <w:r w:rsidRPr="00EB1B55">
        <w:rPr>
          <w:i/>
          <w:spacing w:val="1"/>
          <w:sz w:val="24"/>
          <w:szCs w:val="24"/>
        </w:rPr>
        <w:t xml:space="preserve"> </w:t>
      </w:r>
      <w:r w:rsidRPr="00EB1B55">
        <w:rPr>
          <w:i/>
          <w:sz w:val="24"/>
          <w:szCs w:val="24"/>
        </w:rPr>
        <w:t>действия</w:t>
      </w:r>
      <w:r w:rsidRPr="00EB1B55">
        <w:rPr>
          <w:i/>
          <w:spacing w:val="1"/>
          <w:sz w:val="24"/>
          <w:szCs w:val="24"/>
        </w:rPr>
        <w:t xml:space="preserve"> </w:t>
      </w:r>
      <w:r w:rsidRPr="00EB1B55">
        <w:rPr>
          <w:i/>
          <w:sz w:val="24"/>
          <w:szCs w:val="24"/>
        </w:rPr>
        <w:t>саморегуляции</w:t>
      </w:r>
      <w:r w:rsidRPr="00EB1B55">
        <w:rPr>
          <w:sz w:val="24"/>
          <w:szCs w:val="24"/>
        </w:rPr>
        <w:t>),</w:t>
      </w:r>
      <w:r w:rsidRPr="00EB1B55">
        <w:rPr>
          <w:spacing w:val="1"/>
          <w:sz w:val="24"/>
          <w:szCs w:val="24"/>
        </w:rPr>
        <w:t xml:space="preserve"> </w:t>
      </w:r>
      <w:r w:rsidRPr="00EB1B55">
        <w:rPr>
          <w:b/>
          <w:i/>
          <w:sz w:val="24"/>
          <w:szCs w:val="24"/>
        </w:rPr>
        <w:t>познавательный</w:t>
      </w:r>
      <w:r w:rsidRPr="00EB1B55">
        <w:rPr>
          <w:b/>
          <w:i/>
          <w:spacing w:val="1"/>
          <w:sz w:val="24"/>
          <w:szCs w:val="24"/>
        </w:rPr>
        <w:t xml:space="preserve"> </w:t>
      </w:r>
      <w:r w:rsidRPr="00EB1B55">
        <w:rPr>
          <w:sz w:val="24"/>
          <w:szCs w:val="24"/>
        </w:rPr>
        <w:t>и</w:t>
      </w:r>
      <w:r w:rsidRPr="00EB1B55">
        <w:rPr>
          <w:spacing w:val="1"/>
          <w:sz w:val="24"/>
          <w:szCs w:val="24"/>
        </w:rPr>
        <w:t xml:space="preserve"> </w:t>
      </w:r>
      <w:r w:rsidRPr="00EB1B55">
        <w:rPr>
          <w:b/>
          <w:i/>
          <w:sz w:val="24"/>
          <w:szCs w:val="24"/>
        </w:rPr>
        <w:t>коммуникативный</w:t>
      </w:r>
      <w:r w:rsidRPr="00EB1B55">
        <w:rPr>
          <w:sz w:val="24"/>
          <w:szCs w:val="24"/>
        </w:rPr>
        <w:t>.</w:t>
      </w:r>
    </w:p>
    <w:p w:rsidR="004D5ACD" w:rsidRPr="00EB1B55" w:rsidRDefault="009122BD" w:rsidP="00A46F8A">
      <w:pPr>
        <w:pStyle w:val="3"/>
        <w:spacing w:line="276" w:lineRule="auto"/>
        <w:ind w:left="841"/>
      </w:pPr>
      <w:r w:rsidRPr="00EB1B55">
        <w:t>Личностные</w:t>
      </w:r>
      <w:r w:rsidRPr="00EB1B55">
        <w:rPr>
          <w:spacing w:val="-7"/>
        </w:rPr>
        <w:t xml:space="preserve"> </w:t>
      </w:r>
      <w:r w:rsidRPr="00EB1B55">
        <w:t>универсальные</w:t>
      </w:r>
      <w:r w:rsidRPr="00EB1B55">
        <w:rPr>
          <w:spacing w:val="-6"/>
        </w:rPr>
        <w:t xml:space="preserve"> </w:t>
      </w:r>
      <w:r w:rsidRPr="00EB1B55">
        <w:t>действия</w:t>
      </w:r>
    </w:p>
    <w:p w:rsidR="004D5ACD" w:rsidRPr="00EB1B55" w:rsidRDefault="009122BD" w:rsidP="00957C84">
      <w:pPr>
        <w:pStyle w:val="a9"/>
        <w:numPr>
          <w:ilvl w:val="0"/>
          <w:numId w:val="66"/>
        </w:numPr>
        <w:spacing w:line="276" w:lineRule="auto"/>
        <w:ind w:right="282" w:firstLine="708"/>
        <w:rPr>
          <w:sz w:val="24"/>
          <w:szCs w:val="24"/>
        </w:rPr>
      </w:pPr>
      <w:r w:rsidRPr="00EB1B55">
        <w:rPr>
          <w:sz w:val="24"/>
          <w:szCs w:val="24"/>
        </w:rPr>
        <w:t>Формирование готовности к личностному самоопределению на основе развития</w:t>
      </w:r>
      <w:r w:rsidRPr="00EB1B55">
        <w:rPr>
          <w:spacing w:val="1"/>
          <w:sz w:val="24"/>
          <w:szCs w:val="24"/>
        </w:rPr>
        <w:t xml:space="preserve"> </w:t>
      </w:r>
      <w:r w:rsidRPr="00EB1B55">
        <w:rPr>
          <w:sz w:val="24"/>
          <w:szCs w:val="24"/>
        </w:rPr>
        <w:t>самосознания и мировоззрения, выработки ценностных ориентаций и личностных смыслов,</w:t>
      </w:r>
      <w:r w:rsidRPr="00EB1B55">
        <w:rPr>
          <w:spacing w:val="1"/>
          <w:sz w:val="24"/>
          <w:szCs w:val="24"/>
        </w:rPr>
        <w:t xml:space="preserve"> </w:t>
      </w:r>
      <w:r w:rsidRPr="00EB1B55">
        <w:rPr>
          <w:sz w:val="24"/>
          <w:szCs w:val="24"/>
        </w:rPr>
        <w:lastRenderedPageBreak/>
        <w:t>включая</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гражданской</w:t>
      </w:r>
      <w:r w:rsidRPr="00EB1B55">
        <w:rPr>
          <w:spacing w:val="1"/>
          <w:sz w:val="24"/>
          <w:szCs w:val="24"/>
        </w:rPr>
        <w:t xml:space="preserve"> </w:t>
      </w:r>
      <w:r w:rsidRPr="00EB1B55">
        <w:rPr>
          <w:sz w:val="24"/>
          <w:szCs w:val="24"/>
        </w:rPr>
        <w:t>идентичности.</w:t>
      </w:r>
      <w:r w:rsidRPr="00EB1B55">
        <w:rPr>
          <w:spacing w:val="1"/>
          <w:sz w:val="24"/>
          <w:szCs w:val="24"/>
        </w:rPr>
        <w:t xml:space="preserve"> </w:t>
      </w:r>
      <w:r w:rsidRPr="00EB1B55">
        <w:rPr>
          <w:sz w:val="24"/>
          <w:szCs w:val="24"/>
        </w:rPr>
        <w:t>Структура</w:t>
      </w:r>
      <w:r w:rsidRPr="00EB1B55">
        <w:rPr>
          <w:spacing w:val="1"/>
          <w:sz w:val="24"/>
          <w:szCs w:val="24"/>
        </w:rPr>
        <w:t xml:space="preserve"> </w:t>
      </w:r>
      <w:r w:rsidRPr="00EB1B55">
        <w:rPr>
          <w:sz w:val="24"/>
          <w:szCs w:val="24"/>
        </w:rPr>
        <w:t>гражданской</w:t>
      </w:r>
      <w:r w:rsidRPr="00EB1B55">
        <w:rPr>
          <w:spacing w:val="1"/>
          <w:sz w:val="24"/>
          <w:szCs w:val="24"/>
        </w:rPr>
        <w:t xml:space="preserve"> </w:t>
      </w:r>
      <w:r w:rsidRPr="00EB1B55">
        <w:rPr>
          <w:sz w:val="24"/>
          <w:szCs w:val="24"/>
        </w:rPr>
        <w:t>идентичности</w:t>
      </w:r>
      <w:r w:rsidRPr="00EB1B55">
        <w:rPr>
          <w:spacing w:val="1"/>
          <w:sz w:val="24"/>
          <w:szCs w:val="24"/>
        </w:rPr>
        <w:t xml:space="preserve"> </w:t>
      </w:r>
      <w:r w:rsidRPr="00EB1B55">
        <w:rPr>
          <w:sz w:val="24"/>
          <w:szCs w:val="24"/>
        </w:rPr>
        <w:t>включает</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себя 4 основных компонента:</w:t>
      </w:r>
    </w:p>
    <w:p w:rsidR="004D5ACD" w:rsidRPr="00EB1B55" w:rsidRDefault="009122BD" w:rsidP="00957C84">
      <w:pPr>
        <w:pStyle w:val="a9"/>
        <w:numPr>
          <w:ilvl w:val="1"/>
          <w:numId w:val="66"/>
        </w:numPr>
        <w:spacing w:line="276" w:lineRule="auto"/>
        <w:ind w:left="0" w:firstLine="709"/>
        <w:rPr>
          <w:sz w:val="24"/>
          <w:szCs w:val="24"/>
        </w:rPr>
      </w:pPr>
      <w:r w:rsidRPr="00EB1B55">
        <w:rPr>
          <w:sz w:val="24"/>
          <w:szCs w:val="24"/>
        </w:rPr>
        <w:t>Когнитивный</w:t>
      </w:r>
    </w:p>
    <w:p w:rsidR="004D5ACD" w:rsidRPr="00EB1B55" w:rsidRDefault="009122BD" w:rsidP="00957C84">
      <w:pPr>
        <w:pStyle w:val="a9"/>
        <w:numPr>
          <w:ilvl w:val="1"/>
          <w:numId w:val="66"/>
        </w:numPr>
        <w:spacing w:line="276" w:lineRule="auto"/>
        <w:ind w:left="0" w:firstLine="709"/>
        <w:rPr>
          <w:sz w:val="24"/>
          <w:szCs w:val="24"/>
        </w:rPr>
      </w:pPr>
      <w:r w:rsidRPr="00EB1B55">
        <w:rPr>
          <w:sz w:val="24"/>
          <w:szCs w:val="24"/>
        </w:rPr>
        <w:t>Ценностный</w:t>
      </w:r>
    </w:p>
    <w:p w:rsidR="004D5ACD" w:rsidRPr="00EB1B55" w:rsidRDefault="009122BD" w:rsidP="00957C84">
      <w:pPr>
        <w:pStyle w:val="a9"/>
        <w:numPr>
          <w:ilvl w:val="1"/>
          <w:numId w:val="66"/>
        </w:numPr>
        <w:spacing w:line="276" w:lineRule="auto"/>
        <w:ind w:left="0" w:firstLine="709"/>
        <w:rPr>
          <w:sz w:val="24"/>
          <w:szCs w:val="24"/>
        </w:rPr>
      </w:pPr>
      <w:r w:rsidRPr="00EB1B55">
        <w:rPr>
          <w:sz w:val="24"/>
          <w:szCs w:val="24"/>
        </w:rPr>
        <w:t>Эмоциональный</w:t>
      </w:r>
    </w:p>
    <w:p w:rsidR="004D5ACD" w:rsidRPr="00EB1B55" w:rsidRDefault="009122BD" w:rsidP="00957C84">
      <w:pPr>
        <w:pStyle w:val="a9"/>
        <w:numPr>
          <w:ilvl w:val="1"/>
          <w:numId w:val="66"/>
        </w:numPr>
        <w:spacing w:line="276" w:lineRule="auto"/>
        <w:ind w:left="0" w:firstLine="709"/>
        <w:rPr>
          <w:sz w:val="24"/>
          <w:szCs w:val="24"/>
        </w:rPr>
      </w:pPr>
      <w:r w:rsidRPr="00EB1B55">
        <w:rPr>
          <w:sz w:val="24"/>
          <w:szCs w:val="24"/>
        </w:rPr>
        <w:t>Поведенческий.</w:t>
      </w:r>
    </w:p>
    <w:p w:rsidR="004D5ACD" w:rsidRPr="00EB1B55" w:rsidRDefault="009122BD" w:rsidP="00A46F8A">
      <w:pPr>
        <w:pStyle w:val="a7"/>
        <w:spacing w:line="276" w:lineRule="auto"/>
        <w:ind w:right="275" w:firstLine="708"/>
      </w:pPr>
      <w:r w:rsidRPr="00EB1B55">
        <w:t>Личностные универсальные действия обеспечивают ценностно-смысловую ориентацию</w:t>
      </w:r>
      <w:r w:rsidRPr="00EB1B55">
        <w:rPr>
          <w:spacing w:val="-57"/>
        </w:rPr>
        <w:t xml:space="preserve"> </w:t>
      </w:r>
      <w:r w:rsidRPr="00EB1B55">
        <w:t>обучающихся (умение соотносить поступки и события с принятыми этическими принципами,</w:t>
      </w:r>
      <w:r w:rsidRPr="00EB1B55">
        <w:rPr>
          <w:spacing w:val="1"/>
        </w:rPr>
        <w:t xml:space="preserve"> </w:t>
      </w:r>
      <w:r w:rsidRPr="00EB1B55">
        <w:t>знание моральных норм и умение выделить нравственный аспект поведения) и ориентацию в</w:t>
      </w:r>
      <w:r w:rsidRPr="00EB1B55">
        <w:rPr>
          <w:spacing w:val="1"/>
        </w:rPr>
        <w:t xml:space="preserve"> </w:t>
      </w:r>
      <w:r w:rsidRPr="00EB1B55">
        <w:t>социальных ролях и межличностных отношениях. Применительно к учебной деятельности</w:t>
      </w:r>
      <w:r w:rsidRPr="00EB1B55">
        <w:rPr>
          <w:spacing w:val="1"/>
        </w:rPr>
        <w:t xml:space="preserve"> </w:t>
      </w:r>
      <w:r w:rsidRPr="00EB1B55">
        <w:t>следует</w:t>
      </w:r>
      <w:r w:rsidRPr="00EB1B55">
        <w:rPr>
          <w:spacing w:val="-1"/>
        </w:rPr>
        <w:t xml:space="preserve"> </w:t>
      </w:r>
      <w:r w:rsidRPr="00EB1B55">
        <w:t>выделить</w:t>
      </w:r>
      <w:r w:rsidRPr="00EB1B55">
        <w:rPr>
          <w:spacing w:val="1"/>
        </w:rPr>
        <w:t xml:space="preserve"> </w:t>
      </w:r>
      <w:r w:rsidRPr="00EB1B55">
        <w:t>три</w:t>
      </w:r>
      <w:r w:rsidRPr="00EB1B55">
        <w:rPr>
          <w:spacing w:val="1"/>
        </w:rPr>
        <w:t xml:space="preserve"> </w:t>
      </w:r>
      <w:r w:rsidRPr="00EB1B55">
        <w:t>вида</w:t>
      </w:r>
      <w:r w:rsidRPr="00EB1B55">
        <w:rPr>
          <w:spacing w:val="-1"/>
        </w:rPr>
        <w:t xml:space="preserve"> </w:t>
      </w:r>
      <w:r w:rsidRPr="00EB1B55">
        <w:t>личностных действий:</w:t>
      </w:r>
    </w:p>
    <w:p w:rsidR="004D5ACD" w:rsidRPr="00EB1B55" w:rsidRDefault="009122BD" w:rsidP="00957C84">
      <w:pPr>
        <w:pStyle w:val="a9"/>
        <w:numPr>
          <w:ilvl w:val="1"/>
          <w:numId w:val="66"/>
        </w:numPr>
        <w:tabs>
          <w:tab w:val="left" w:pos="0"/>
        </w:tabs>
        <w:spacing w:line="276" w:lineRule="auto"/>
        <w:ind w:left="0" w:firstLine="709"/>
        <w:rPr>
          <w:sz w:val="24"/>
          <w:szCs w:val="24"/>
        </w:rPr>
      </w:pPr>
      <w:r w:rsidRPr="00EB1B55">
        <w:rPr>
          <w:sz w:val="24"/>
          <w:szCs w:val="24"/>
        </w:rPr>
        <w:t>личностное,</w:t>
      </w:r>
      <w:r w:rsidRPr="00EB1B55">
        <w:rPr>
          <w:spacing w:val="-5"/>
          <w:sz w:val="24"/>
          <w:szCs w:val="24"/>
        </w:rPr>
        <w:t xml:space="preserve"> </w:t>
      </w:r>
      <w:r w:rsidRPr="00EB1B55">
        <w:rPr>
          <w:sz w:val="24"/>
          <w:szCs w:val="24"/>
        </w:rPr>
        <w:t>профессиональное,</w:t>
      </w:r>
      <w:r w:rsidRPr="00EB1B55">
        <w:rPr>
          <w:spacing w:val="-4"/>
          <w:sz w:val="24"/>
          <w:szCs w:val="24"/>
        </w:rPr>
        <w:t xml:space="preserve"> </w:t>
      </w:r>
      <w:r w:rsidRPr="00EB1B55">
        <w:rPr>
          <w:sz w:val="24"/>
          <w:szCs w:val="24"/>
        </w:rPr>
        <w:t>жизненное</w:t>
      </w:r>
      <w:r w:rsidRPr="00EB1B55">
        <w:rPr>
          <w:spacing w:val="-6"/>
          <w:sz w:val="24"/>
          <w:szCs w:val="24"/>
        </w:rPr>
        <w:t xml:space="preserve"> </w:t>
      </w:r>
      <w:r w:rsidRPr="00EB1B55">
        <w:rPr>
          <w:sz w:val="24"/>
          <w:szCs w:val="24"/>
        </w:rPr>
        <w:t>самоопределение;</w:t>
      </w:r>
    </w:p>
    <w:p w:rsidR="004D5ACD" w:rsidRPr="00EB1B55" w:rsidRDefault="009122BD" w:rsidP="00957C84">
      <w:pPr>
        <w:pStyle w:val="a9"/>
        <w:numPr>
          <w:ilvl w:val="1"/>
          <w:numId w:val="66"/>
        </w:numPr>
        <w:tabs>
          <w:tab w:val="left" w:pos="0"/>
        </w:tabs>
        <w:spacing w:line="276" w:lineRule="auto"/>
        <w:ind w:left="0" w:right="124" w:firstLine="709"/>
        <w:rPr>
          <w:sz w:val="24"/>
          <w:szCs w:val="24"/>
        </w:rPr>
      </w:pPr>
      <w:r w:rsidRPr="00EB1B55">
        <w:rPr>
          <w:sz w:val="24"/>
          <w:szCs w:val="24"/>
        </w:rPr>
        <w:t>смыслообразование, т. е. установление обучающимися связи между целью учебной</w:t>
      </w:r>
      <w:r w:rsidRPr="00EB1B55">
        <w:rPr>
          <w:spacing w:val="1"/>
          <w:sz w:val="24"/>
          <w:szCs w:val="24"/>
        </w:rPr>
        <w:t xml:space="preserve"> </w:t>
      </w:r>
      <w:r w:rsidRPr="00EB1B55">
        <w:rPr>
          <w:sz w:val="24"/>
          <w:szCs w:val="24"/>
        </w:rPr>
        <w:t>деятельности</w:t>
      </w:r>
      <w:r w:rsidRPr="00EB1B55">
        <w:rPr>
          <w:spacing w:val="-6"/>
          <w:sz w:val="24"/>
          <w:szCs w:val="24"/>
        </w:rPr>
        <w:t xml:space="preserve"> </w:t>
      </w:r>
      <w:r w:rsidRPr="00EB1B55">
        <w:rPr>
          <w:sz w:val="24"/>
          <w:szCs w:val="24"/>
        </w:rPr>
        <w:t>и</w:t>
      </w:r>
      <w:r w:rsidRPr="00EB1B55">
        <w:rPr>
          <w:spacing w:val="-3"/>
          <w:sz w:val="24"/>
          <w:szCs w:val="24"/>
        </w:rPr>
        <w:t xml:space="preserve"> </w:t>
      </w:r>
      <w:r w:rsidRPr="00EB1B55">
        <w:rPr>
          <w:sz w:val="24"/>
          <w:szCs w:val="24"/>
        </w:rPr>
        <w:t>её</w:t>
      </w:r>
      <w:r w:rsidRPr="00EB1B55">
        <w:rPr>
          <w:spacing w:val="-5"/>
          <w:sz w:val="24"/>
          <w:szCs w:val="24"/>
        </w:rPr>
        <w:t xml:space="preserve"> </w:t>
      </w:r>
      <w:r w:rsidRPr="00EB1B55">
        <w:rPr>
          <w:sz w:val="24"/>
          <w:szCs w:val="24"/>
        </w:rPr>
        <w:t>мотивом,</w:t>
      </w:r>
      <w:r w:rsidRPr="00EB1B55">
        <w:rPr>
          <w:spacing w:val="-5"/>
          <w:sz w:val="24"/>
          <w:szCs w:val="24"/>
        </w:rPr>
        <w:t xml:space="preserve"> </w:t>
      </w:r>
      <w:r w:rsidRPr="00EB1B55">
        <w:rPr>
          <w:sz w:val="24"/>
          <w:szCs w:val="24"/>
        </w:rPr>
        <w:t>другими</w:t>
      </w:r>
      <w:r w:rsidRPr="00EB1B55">
        <w:rPr>
          <w:spacing w:val="-3"/>
          <w:sz w:val="24"/>
          <w:szCs w:val="24"/>
        </w:rPr>
        <w:t xml:space="preserve"> </w:t>
      </w:r>
      <w:r w:rsidRPr="00EB1B55">
        <w:rPr>
          <w:sz w:val="24"/>
          <w:szCs w:val="24"/>
        </w:rPr>
        <w:t>словами,</w:t>
      </w:r>
      <w:r w:rsidRPr="00EB1B55">
        <w:rPr>
          <w:spacing w:val="-4"/>
          <w:sz w:val="24"/>
          <w:szCs w:val="24"/>
        </w:rPr>
        <w:t xml:space="preserve"> </w:t>
      </w:r>
      <w:r w:rsidRPr="00EB1B55">
        <w:rPr>
          <w:sz w:val="24"/>
          <w:szCs w:val="24"/>
        </w:rPr>
        <w:t>между</w:t>
      </w:r>
      <w:r w:rsidRPr="00EB1B55">
        <w:rPr>
          <w:spacing w:val="-5"/>
          <w:sz w:val="24"/>
          <w:szCs w:val="24"/>
        </w:rPr>
        <w:t xml:space="preserve"> </w:t>
      </w:r>
      <w:r w:rsidRPr="00EB1B55">
        <w:rPr>
          <w:sz w:val="24"/>
          <w:szCs w:val="24"/>
        </w:rPr>
        <w:t>результатом</w:t>
      </w:r>
      <w:r w:rsidRPr="00EB1B55">
        <w:rPr>
          <w:spacing w:val="-4"/>
          <w:sz w:val="24"/>
          <w:szCs w:val="24"/>
        </w:rPr>
        <w:t xml:space="preserve"> </w:t>
      </w:r>
      <w:r w:rsidRPr="00EB1B55">
        <w:rPr>
          <w:sz w:val="24"/>
          <w:szCs w:val="24"/>
        </w:rPr>
        <w:t>учения</w:t>
      </w:r>
      <w:r w:rsidRPr="00EB1B55">
        <w:rPr>
          <w:spacing w:val="-6"/>
          <w:sz w:val="24"/>
          <w:szCs w:val="24"/>
        </w:rPr>
        <w:t xml:space="preserve"> </w:t>
      </w:r>
      <w:r w:rsidRPr="00EB1B55">
        <w:rPr>
          <w:sz w:val="24"/>
          <w:szCs w:val="24"/>
        </w:rPr>
        <w:t>и</w:t>
      </w:r>
      <w:r w:rsidRPr="00EB1B55">
        <w:rPr>
          <w:spacing w:val="-4"/>
          <w:sz w:val="24"/>
          <w:szCs w:val="24"/>
        </w:rPr>
        <w:t xml:space="preserve"> </w:t>
      </w:r>
      <w:r w:rsidRPr="00EB1B55">
        <w:rPr>
          <w:sz w:val="24"/>
          <w:szCs w:val="24"/>
        </w:rPr>
        <w:t>тем,</w:t>
      </w:r>
      <w:r w:rsidRPr="00EB1B55">
        <w:rPr>
          <w:spacing w:val="-4"/>
          <w:sz w:val="24"/>
          <w:szCs w:val="24"/>
        </w:rPr>
        <w:t xml:space="preserve"> </w:t>
      </w:r>
      <w:r w:rsidRPr="00EB1B55">
        <w:rPr>
          <w:sz w:val="24"/>
          <w:szCs w:val="24"/>
        </w:rPr>
        <w:t>что</w:t>
      </w:r>
      <w:r w:rsidRPr="00EB1B55">
        <w:rPr>
          <w:spacing w:val="-3"/>
          <w:sz w:val="24"/>
          <w:szCs w:val="24"/>
        </w:rPr>
        <w:t xml:space="preserve"> </w:t>
      </w:r>
      <w:r w:rsidRPr="00EB1B55">
        <w:rPr>
          <w:sz w:val="24"/>
          <w:szCs w:val="24"/>
        </w:rPr>
        <w:t>побуждает</w:t>
      </w:r>
      <w:r w:rsidRPr="00EB1B55">
        <w:rPr>
          <w:spacing w:val="-4"/>
          <w:sz w:val="24"/>
          <w:szCs w:val="24"/>
        </w:rPr>
        <w:t xml:space="preserve"> </w:t>
      </w:r>
      <w:r w:rsidRPr="00EB1B55">
        <w:rPr>
          <w:sz w:val="24"/>
          <w:szCs w:val="24"/>
        </w:rPr>
        <w:t>к</w:t>
      </w:r>
      <w:r w:rsidRPr="00EB1B55">
        <w:rPr>
          <w:spacing w:val="-57"/>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ради</w:t>
      </w:r>
      <w:r w:rsidRPr="00EB1B55">
        <w:rPr>
          <w:spacing w:val="1"/>
          <w:sz w:val="24"/>
          <w:szCs w:val="24"/>
        </w:rPr>
        <w:t xml:space="preserve"> </w:t>
      </w:r>
      <w:r w:rsidRPr="00EB1B55">
        <w:rPr>
          <w:sz w:val="24"/>
          <w:szCs w:val="24"/>
        </w:rPr>
        <w:t>чего</w:t>
      </w:r>
      <w:r w:rsidRPr="00EB1B55">
        <w:rPr>
          <w:spacing w:val="1"/>
          <w:sz w:val="24"/>
          <w:szCs w:val="24"/>
        </w:rPr>
        <w:t xml:space="preserve"> </w:t>
      </w:r>
      <w:r w:rsidRPr="00EB1B55">
        <w:rPr>
          <w:sz w:val="24"/>
          <w:szCs w:val="24"/>
        </w:rPr>
        <w:t>она</w:t>
      </w:r>
      <w:r w:rsidRPr="00EB1B55">
        <w:rPr>
          <w:spacing w:val="1"/>
          <w:sz w:val="24"/>
          <w:szCs w:val="24"/>
        </w:rPr>
        <w:t xml:space="preserve"> </w:t>
      </w:r>
      <w:r w:rsidRPr="00EB1B55">
        <w:rPr>
          <w:sz w:val="24"/>
          <w:szCs w:val="24"/>
        </w:rPr>
        <w:t>осуществляется.</w:t>
      </w:r>
      <w:r w:rsidRPr="00EB1B55">
        <w:rPr>
          <w:spacing w:val="1"/>
          <w:sz w:val="24"/>
          <w:szCs w:val="24"/>
        </w:rPr>
        <w:t xml:space="preserve"> </w:t>
      </w:r>
      <w:r w:rsidRPr="00EB1B55">
        <w:rPr>
          <w:sz w:val="24"/>
          <w:szCs w:val="24"/>
        </w:rPr>
        <w:t>Ученик</w:t>
      </w:r>
      <w:r w:rsidRPr="00EB1B55">
        <w:rPr>
          <w:spacing w:val="1"/>
          <w:sz w:val="24"/>
          <w:szCs w:val="24"/>
        </w:rPr>
        <w:t xml:space="preserve"> </w:t>
      </w:r>
      <w:r w:rsidRPr="00EB1B55">
        <w:rPr>
          <w:sz w:val="24"/>
          <w:szCs w:val="24"/>
        </w:rPr>
        <w:t>должен</w:t>
      </w:r>
      <w:r w:rsidRPr="00EB1B55">
        <w:rPr>
          <w:spacing w:val="1"/>
          <w:sz w:val="24"/>
          <w:szCs w:val="24"/>
        </w:rPr>
        <w:t xml:space="preserve"> </w:t>
      </w:r>
      <w:r w:rsidRPr="00EB1B55">
        <w:rPr>
          <w:sz w:val="24"/>
          <w:szCs w:val="24"/>
        </w:rPr>
        <w:t>задаваться</w:t>
      </w:r>
      <w:r w:rsidRPr="00EB1B55">
        <w:rPr>
          <w:spacing w:val="1"/>
          <w:sz w:val="24"/>
          <w:szCs w:val="24"/>
        </w:rPr>
        <w:t xml:space="preserve"> </w:t>
      </w:r>
      <w:r w:rsidRPr="00EB1B55">
        <w:rPr>
          <w:sz w:val="24"/>
          <w:szCs w:val="24"/>
        </w:rPr>
        <w:t>вопросом:</w:t>
      </w:r>
      <w:r w:rsidRPr="00EB1B55">
        <w:rPr>
          <w:spacing w:val="1"/>
          <w:sz w:val="24"/>
          <w:szCs w:val="24"/>
        </w:rPr>
        <w:t xml:space="preserve"> </w:t>
      </w:r>
      <w:r w:rsidRPr="00EB1B55">
        <w:rPr>
          <w:i/>
          <w:sz w:val="24"/>
          <w:szCs w:val="24"/>
        </w:rPr>
        <w:t>какое</w:t>
      </w:r>
      <w:r w:rsidRPr="00EB1B55">
        <w:rPr>
          <w:i/>
          <w:spacing w:val="1"/>
          <w:sz w:val="24"/>
          <w:szCs w:val="24"/>
        </w:rPr>
        <w:t xml:space="preserve"> </w:t>
      </w:r>
      <w:r w:rsidRPr="00EB1B55">
        <w:rPr>
          <w:i/>
          <w:sz w:val="24"/>
          <w:szCs w:val="24"/>
        </w:rPr>
        <w:t>значение</w:t>
      </w:r>
      <w:r w:rsidRPr="00EB1B55">
        <w:rPr>
          <w:i/>
          <w:spacing w:val="-2"/>
          <w:sz w:val="24"/>
          <w:szCs w:val="24"/>
        </w:rPr>
        <w:t xml:space="preserve"> </w:t>
      </w:r>
      <w:r w:rsidRPr="00EB1B55">
        <w:rPr>
          <w:i/>
          <w:sz w:val="24"/>
          <w:szCs w:val="24"/>
        </w:rPr>
        <w:t>и</w:t>
      </w:r>
      <w:r w:rsidRPr="00EB1B55">
        <w:rPr>
          <w:i/>
          <w:spacing w:val="-1"/>
          <w:sz w:val="24"/>
          <w:szCs w:val="24"/>
        </w:rPr>
        <w:t xml:space="preserve"> </w:t>
      </w:r>
      <w:r w:rsidRPr="00EB1B55">
        <w:rPr>
          <w:i/>
          <w:sz w:val="24"/>
          <w:szCs w:val="24"/>
        </w:rPr>
        <w:t>какой смысл</w:t>
      </w:r>
      <w:r w:rsidRPr="00EB1B55">
        <w:rPr>
          <w:i/>
          <w:spacing w:val="-3"/>
          <w:sz w:val="24"/>
          <w:szCs w:val="24"/>
        </w:rPr>
        <w:t xml:space="preserve"> </w:t>
      </w:r>
      <w:r w:rsidRPr="00EB1B55">
        <w:rPr>
          <w:i/>
          <w:sz w:val="24"/>
          <w:szCs w:val="24"/>
        </w:rPr>
        <w:t>имеет</w:t>
      </w:r>
      <w:r w:rsidRPr="00EB1B55">
        <w:rPr>
          <w:i/>
          <w:spacing w:val="-1"/>
          <w:sz w:val="24"/>
          <w:szCs w:val="24"/>
        </w:rPr>
        <w:t xml:space="preserve"> </w:t>
      </w:r>
      <w:r w:rsidRPr="00EB1B55">
        <w:rPr>
          <w:i/>
          <w:sz w:val="24"/>
          <w:szCs w:val="24"/>
        </w:rPr>
        <w:t>для меня</w:t>
      </w:r>
      <w:r w:rsidRPr="00EB1B55">
        <w:rPr>
          <w:i/>
          <w:spacing w:val="1"/>
          <w:sz w:val="24"/>
          <w:szCs w:val="24"/>
        </w:rPr>
        <w:t xml:space="preserve"> </w:t>
      </w:r>
      <w:r w:rsidRPr="00EB1B55">
        <w:rPr>
          <w:i/>
          <w:sz w:val="24"/>
          <w:szCs w:val="24"/>
        </w:rPr>
        <w:t>учение?</w:t>
      </w:r>
      <w:r w:rsidRPr="00EB1B55">
        <w:rPr>
          <w:i/>
          <w:spacing w:val="2"/>
          <w:sz w:val="24"/>
          <w:szCs w:val="24"/>
        </w:rPr>
        <w:t xml:space="preserve"> </w:t>
      </w:r>
      <w:r w:rsidRPr="00EB1B55">
        <w:rPr>
          <w:sz w:val="24"/>
          <w:szCs w:val="24"/>
        </w:rPr>
        <w:t>—</w:t>
      </w:r>
      <w:r w:rsidRPr="00EB1B55">
        <w:rPr>
          <w:spacing w:val="-1"/>
          <w:sz w:val="24"/>
          <w:szCs w:val="24"/>
        </w:rPr>
        <w:t xml:space="preserve"> </w:t>
      </w:r>
      <w:r w:rsidRPr="00EB1B55">
        <w:rPr>
          <w:sz w:val="24"/>
          <w:szCs w:val="24"/>
        </w:rPr>
        <w:t>и уметь на</w:t>
      </w:r>
      <w:r w:rsidRPr="00EB1B55">
        <w:rPr>
          <w:spacing w:val="-1"/>
          <w:sz w:val="24"/>
          <w:szCs w:val="24"/>
        </w:rPr>
        <w:t xml:space="preserve"> </w:t>
      </w:r>
      <w:r w:rsidRPr="00EB1B55">
        <w:rPr>
          <w:sz w:val="24"/>
          <w:szCs w:val="24"/>
        </w:rPr>
        <w:t>него</w:t>
      </w:r>
      <w:r w:rsidRPr="00EB1B55">
        <w:rPr>
          <w:spacing w:val="-2"/>
          <w:sz w:val="24"/>
          <w:szCs w:val="24"/>
        </w:rPr>
        <w:t xml:space="preserve"> </w:t>
      </w:r>
      <w:r w:rsidRPr="00EB1B55">
        <w:rPr>
          <w:sz w:val="24"/>
          <w:szCs w:val="24"/>
        </w:rPr>
        <w:t>отвечать;</w:t>
      </w:r>
    </w:p>
    <w:p w:rsidR="004D5ACD" w:rsidRPr="00EB1B55" w:rsidRDefault="009122BD" w:rsidP="00957C84">
      <w:pPr>
        <w:pStyle w:val="a9"/>
        <w:numPr>
          <w:ilvl w:val="1"/>
          <w:numId w:val="66"/>
        </w:numPr>
        <w:tabs>
          <w:tab w:val="left" w:pos="0"/>
        </w:tabs>
        <w:spacing w:line="276" w:lineRule="auto"/>
        <w:ind w:left="0" w:right="135" w:firstLine="709"/>
        <w:rPr>
          <w:sz w:val="24"/>
          <w:szCs w:val="24"/>
        </w:rPr>
      </w:pPr>
      <w:r w:rsidRPr="00EB1B55">
        <w:rPr>
          <w:sz w:val="24"/>
          <w:szCs w:val="24"/>
        </w:rPr>
        <w:t>нравственно-этическая</w:t>
      </w:r>
      <w:r w:rsidRPr="00EB1B55">
        <w:rPr>
          <w:spacing w:val="1"/>
          <w:sz w:val="24"/>
          <w:szCs w:val="24"/>
        </w:rPr>
        <w:t xml:space="preserve"> </w:t>
      </w:r>
      <w:r w:rsidRPr="00EB1B55">
        <w:rPr>
          <w:sz w:val="24"/>
          <w:szCs w:val="24"/>
        </w:rPr>
        <w:t>ориентация,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том</w:t>
      </w:r>
      <w:r w:rsidRPr="00EB1B55">
        <w:rPr>
          <w:spacing w:val="1"/>
          <w:sz w:val="24"/>
          <w:szCs w:val="24"/>
        </w:rPr>
        <w:t xml:space="preserve"> </w:t>
      </w:r>
      <w:r w:rsidRPr="00EB1B55">
        <w:rPr>
          <w:sz w:val="24"/>
          <w:szCs w:val="24"/>
        </w:rPr>
        <w:t>числе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оценивание</w:t>
      </w:r>
      <w:r w:rsidRPr="00EB1B55">
        <w:rPr>
          <w:spacing w:val="1"/>
          <w:sz w:val="24"/>
          <w:szCs w:val="24"/>
        </w:rPr>
        <w:t xml:space="preserve"> </w:t>
      </w:r>
      <w:r w:rsidRPr="00EB1B55">
        <w:rPr>
          <w:sz w:val="24"/>
          <w:szCs w:val="24"/>
        </w:rPr>
        <w:t>усваиваемого</w:t>
      </w:r>
      <w:r w:rsidRPr="00EB1B55">
        <w:rPr>
          <w:spacing w:val="1"/>
          <w:sz w:val="24"/>
          <w:szCs w:val="24"/>
        </w:rPr>
        <w:t xml:space="preserve"> </w:t>
      </w:r>
      <w:r w:rsidRPr="00EB1B55">
        <w:rPr>
          <w:sz w:val="24"/>
          <w:szCs w:val="24"/>
        </w:rPr>
        <w:t>содержания (исходя из социальных и личностных ценностей), обеспечивающее личностный</w:t>
      </w:r>
      <w:r w:rsidRPr="00EB1B55">
        <w:rPr>
          <w:spacing w:val="1"/>
          <w:sz w:val="24"/>
          <w:szCs w:val="24"/>
        </w:rPr>
        <w:t xml:space="preserve"> </w:t>
      </w:r>
      <w:r w:rsidRPr="00EB1B55">
        <w:rPr>
          <w:sz w:val="24"/>
          <w:szCs w:val="24"/>
        </w:rPr>
        <w:t>моральный</w:t>
      </w:r>
      <w:r w:rsidRPr="00EB1B55">
        <w:rPr>
          <w:spacing w:val="-1"/>
          <w:sz w:val="24"/>
          <w:szCs w:val="24"/>
        </w:rPr>
        <w:t xml:space="preserve"> </w:t>
      </w:r>
      <w:r w:rsidRPr="00EB1B55">
        <w:rPr>
          <w:sz w:val="24"/>
          <w:szCs w:val="24"/>
        </w:rPr>
        <w:t>выбор.</w:t>
      </w:r>
    </w:p>
    <w:p w:rsidR="004D5ACD" w:rsidRPr="00EB1B55" w:rsidRDefault="009122BD" w:rsidP="00A46F8A">
      <w:pPr>
        <w:pStyle w:val="3"/>
        <w:spacing w:line="276" w:lineRule="auto"/>
        <w:ind w:left="841"/>
      </w:pPr>
      <w:r w:rsidRPr="00EB1B55">
        <w:t>Познавательные</w:t>
      </w:r>
      <w:r w:rsidRPr="00EB1B55">
        <w:rPr>
          <w:spacing w:val="-5"/>
        </w:rPr>
        <w:t xml:space="preserve"> </w:t>
      </w:r>
      <w:r w:rsidRPr="00EB1B55">
        <w:t>универсальные</w:t>
      </w:r>
      <w:r w:rsidRPr="00EB1B55">
        <w:rPr>
          <w:spacing w:val="-5"/>
        </w:rPr>
        <w:t xml:space="preserve"> </w:t>
      </w:r>
      <w:r w:rsidRPr="00EB1B55">
        <w:t>учебные</w:t>
      </w:r>
      <w:r w:rsidRPr="00EB1B55">
        <w:rPr>
          <w:spacing w:val="-5"/>
        </w:rPr>
        <w:t xml:space="preserve"> </w:t>
      </w:r>
      <w:r w:rsidRPr="00EB1B55">
        <w:t>действия</w:t>
      </w:r>
    </w:p>
    <w:p w:rsidR="004D5ACD" w:rsidRPr="00EB1B55" w:rsidRDefault="009122BD" w:rsidP="00957C84">
      <w:pPr>
        <w:pStyle w:val="a9"/>
        <w:numPr>
          <w:ilvl w:val="0"/>
          <w:numId w:val="65"/>
        </w:numPr>
        <w:tabs>
          <w:tab w:val="left" w:pos="1127"/>
        </w:tabs>
        <w:spacing w:line="276" w:lineRule="auto"/>
        <w:ind w:right="283" w:firstLine="708"/>
        <w:rPr>
          <w:sz w:val="24"/>
          <w:szCs w:val="24"/>
        </w:rPr>
      </w:pPr>
      <w:r w:rsidRPr="00EB1B55">
        <w:rPr>
          <w:sz w:val="24"/>
          <w:szCs w:val="24"/>
        </w:rPr>
        <w:t>Методологические умения (выдвижение гипотезы, наблюдение, опыты, измерения,</w:t>
      </w:r>
      <w:r w:rsidRPr="00EB1B55">
        <w:rPr>
          <w:spacing w:val="1"/>
          <w:sz w:val="24"/>
          <w:szCs w:val="24"/>
        </w:rPr>
        <w:t xml:space="preserve"> </w:t>
      </w:r>
      <w:r w:rsidRPr="00EB1B55">
        <w:rPr>
          <w:sz w:val="24"/>
          <w:szCs w:val="24"/>
        </w:rPr>
        <w:t>эксперимент, классификация, выводы и умозаключения): формулирование гипотезы опыта;</w:t>
      </w:r>
      <w:r w:rsidRPr="00EB1B55">
        <w:rPr>
          <w:spacing w:val="1"/>
          <w:sz w:val="24"/>
          <w:szCs w:val="24"/>
        </w:rPr>
        <w:t xml:space="preserve"> </w:t>
      </w:r>
      <w:r w:rsidRPr="00EB1B55">
        <w:rPr>
          <w:sz w:val="24"/>
          <w:szCs w:val="24"/>
        </w:rPr>
        <w:t>анализ экспериментальной установки; описание хода опыта; формулирование выводов опыта,</w:t>
      </w:r>
      <w:r w:rsidRPr="00EB1B55">
        <w:rPr>
          <w:spacing w:val="1"/>
          <w:sz w:val="24"/>
          <w:szCs w:val="24"/>
        </w:rPr>
        <w:t xml:space="preserve"> </w:t>
      </w:r>
      <w:r w:rsidRPr="00EB1B55">
        <w:rPr>
          <w:sz w:val="24"/>
          <w:szCs w:val="24"/>
        </w:rPr>
        <w:t>адекватных</w:t>
      </w:r>
      <w:r w:rsidRPr="00EB1B55">
        <w:rPr>
          <w:spacing w:val="-1"/>
          <w:sz w:val="24"/>
          <w:szCs w:val="24"/>
        </w:rPr>
        <w:t xml:space="preserve"> </w:t>
      </w:r>
      <w:r w:rsidRPr="00EB1B55">
        <w:rPr>
          <w:sz w:val="24"/>
          <w:szCs w:val="24"/>
        </w:rPr>
        <w:t>полученным</w:t>
      </w:r>
      <w:r w:rsidRPr="00EB1B55">
        <w:rPr>
          <w:spacing w:val="-2"/>
          <w:sz w:val="24"/>
          <w:szCs w:val="24"/>
        </w:rPr>
        <w:t xml:space="preserve"> </w:t>
      </w:r>
      <w:r w:rsidRPr="00EB1B55">
        <w:rPr>
          <w:sz w:val="24"/>
          <w:szCs w:val="24"/>
        </w:rPr>
        <w:t>результатам.</w:t>
      </w:r>
    </w:p>
    <w:p w:rsidR="004D5ACD" w:rsidRPr="00EB1B55" w:rsidRDefault="009122BD" w:rsidP="00957C84">
      <w:pPr>
        <w:pStyle w:val="a9"/>
        <w:numPr>
          <w:ilvl w:val="0"/>
          <w:numId w:val="65"/>
        </w:numPr>
        <w:spacing w:line="276" w:lineRule="auto"/>
        <w:ind w:right="274" w:firstLine="708"/>
        <w:rPr>
          <w:sz w:val="24"/>
          <w:szCs w:val="24"/>
        </w:rPr>
      </w:pPr>
      <w:r w:rsidRPr="00EB1B55">
        <w:rPr>
          <w:sz w:val="24"/>
          <w:szCs w:val="24"/>
        </w:rPr>
        <w:t>Умения,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которых</w:t>
      </w:r>
      <w:r w:rsidRPr="00EB1B55">
        <w:rPr>
          <w:spacing w:val="1"/>
          <w:sz w:val="24"/>
          <w:szCs w:val="24"/>
        </w:rPr>
        <w:t xml:space="preserve"> </w:t>
      </w:r>
      <w:r w:rsidRPr="00EB1B55">
        <w:rPr>
          <w:sz w:val="24"/>
          <w:szCs w:val="24"/>
        </w:rPr>
        <w:t>лежит</w:t>
      </w:r>
      <w:r w:rsidRPr="00EB1B55">
        <w:rPr>
          <w:spacing w:val="1"/>
          <w:sz w:val="24"/>
          <w:szCs w:val="24"/>
        </w:rPr>
        <w:t xml:space="preserve"> </w:t>
      </w:r>
      <w:r w:rsidRPr="00EB1B55">
        <w:rPr>
          <w:sz w:val="24"/>
          <w:szCs w:val="24"/>
        </w:rPr>
        <w:t>освоение</w:t>
      </w:r>
      <w:r w:rsidRPr="00EB1B55">
        <w:rPr>
          <w:spacing w:val="1"/>
          <w:sz w:val="24"/>
          <w:szCs w:val="24"/>
        </w:rPr>
        <w:t xml:space="preserve"> </w:t>
      </w:r>
      <w:r w:rsidRPr="00EB1B55">
        <w:rPr>
          <w:sz w:val="24"/>
          <w:szCs w:val="24"/>
        </w:rPr>
        <w:t>школьниками</w:t>
      </w:r>
      <w:r w:rsidRPr="00EB1B55">
        <w:rPr>
          <w:spacing w:val="1"/>
          <w:sz w:val="24"/>
          <w:szCs w:val="24"/>
        </w:rPr>
        <w:t xml:space="preserve"> </w:t>
      </w:r>
      <w:r w:rsidRPr="00EB1B55">
        <w:rPr>
          <w:sz w:val="24"/>
          <w:szCs w:val="24"/>
        </w:rPr>
        <w:t>логических</w:t>
      </w:r>
      <w:r w:rsidRPr="00EB1B55">
        <w:rPr>
          <w:spacing w:val="1"/>
          <w:sz w:val="24"/>
          <w:szCs w:val="24"/>
        </w:rPr>
        <w:t xml:space="preserve"> </w:t>
      </w:r>
      <w:r w:rsidRPr="00EB1B55">
        <w:rPr>
          <w:sz w:val="24"/>
          <w:szCs w:val="24"/>
        </w:rPr>
        <w:t>приемов</w:t>
      </w:r>
      <w:r w:rsidRPr="00EB1B55">
        <w:rPr>
          <w:spacing w:val="1"/>
          <w:sz w:val="24"/>
          <w:szCs w:val="24"/>
        </w:rPr>
        <w:t xml:space="preserve"> </w:t>
      </w:r>
      <w:r w:rsidRPr="00EB1B55">
        <w:rPr>
          <w:sz w:val="24"/>
          <w:szCs w:val="24"/>
        </w:rPr>
        <w:t>познания (сравнение, классификация, моделирование, установление причинно-следственных</w:t>
      </w:r>
      <w:r w:rsidRPr="00EB1B55">
        <w:rPr>
          <w:spacing w:val="1"/>
          <w:sz w:val="24"/>
          <w:szCs w:val="24"/>
        </w:rPr>
        <w:t xml:space="preserve"> </w:t>
      </w:r>
      <w:r w:rsidRPr="00EB1B55">
        <w:rPr>
          <w:sz w:val="24"/>
          <w:szCs w:val="24"/>
        </w:rPr>
        <w:t>связей),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том</w:t>
      </w:r>
      <w:r w:rsidRPr="00EB1B55">
        <w:rPr>
          <w:spacing w:val="1"/>
          <w:sz w:val="24"/>
          <w:szCs w:val="24"/>
        </w:rPr>
        <w:t xml:space="preserve"> </w:t>
      </w:r>
      <w:r w:rsidRPr="00EB1B55">
        <w:rPr>
          <w:sz w:val="24"/>
          <w:szCs w:val="24"/>
        </w:rPr>
        <w:t>числе</w:t>
      </w:r>
      <w:r w:rsidRPr="00EB1B55">
        <w:rPr>
          <w:spacing w:val="1"/>
          <w:sz w:val="24"/>
          <w:szCs w:val="24"/>
        </w:rPr>
        <w:t xml:space="preserve"> </w:t>
      </w:r>
      <w:r w:rsidRPr="00EB1B55">
        <w:rPr>
          <w:sz w:val="24"/>
          <w:szCs w:val="24"/>
        </w:rPr>
        <w:t>комбинирование</w:t>
      </w:r>
      <w:r w:rsidRPr="00EB1B55">
        <w:rPr>
          <w:spacing w:val="1"/>
          <w:sz w:val="24"/>
          <w:szCs w:val="24"/>
        </w:rPr>
        <w:t xml:space="preserve"> </w:t>
      </w:r>
      <w:r w:rsidRPr="00EB1B55">
        <w:rPr>
          <w:sz w:val="24"/>
          <w:szCs w:val="24"/>
        </w:rPr>
        <w:t>известных</w:t>
      </w:r>
      <w:r w:rsidRPr="00EB1B55">
        <w:rPr>
          <w:spacing w:val="1"/>
          <w:sz w:val="24"/>
          <w:szCs w:val="24"/>
        </w:rPr>
        <w:t xml:space="preserve"> </w:t>
      </w:r>
      <w:r w:rsidRPr="00EB1B55">
        <w:rPr>
          <w:sz w:val="24"/>
          <w:szCs w:val="24"/>
        </w:rPr>
        <w:t>алгоритмов</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выбор</w:t>
      </w:r>
      <w:r w:rsidRPr="00EB1B55">
        <w:rPr>
          <w:spacing w:val="1"/>
          <w:sz w:val="24"/>
          <w:szCs w:val="24"/>
        </w:rPr>
        <w:t xml:space="preserve"> </w:t>
      </w:r>
      <w:r w:rsidRPr="00EB1B55">
        <w:rPr>
          <w:sz w:val="24"/>
          <w:szCs w:val="24"/>
        </w:rPr>
        <w:t>оптимального</w:t>
      </w:r>
      <w:r w:rsidRPr="00EB1B55">
        <w:rPr>
          <w:spacing w:val="1"/>
          <w:sz w:val="24"/>
          <w:szCs w:val="24"/>
        </w:rPr>
        <w:t xml:space="preserve"> </w:t>
      </w:r>
      <w:r w:rsidRPr="00EB1B55">
        <w:rPr>
          <w:sz w:val="24"/>
          <w:szCs w:val="24"/>
        </w:rPr>
        <w:t>пути</w:t>
      </w:r>
      <w:r w:rsidRPr="00EB1B55">
        <w:rPr>
          <w:spacing w:val="1"/>
          <w:sz w:val="24"/>
          <w:szCs w:val="24"/>
        </w:rPr>
        <w:t xml:space="preserve"> </w:t>
      </w:r>
      <w:r w:rsidRPr="00EB1B55">
        <w:rPr>
          <w:sz w:val="24"/>
          <w:szCs w:val="24"/>
        </w:rPr>
        <w:t>решения</w:t>
      </w:r>
      <w:r w:rsidRPr="00EB1B55">
        <w:rPr>
          <w:spacing w:val="1"/>
          <w:sz w:val="24"/>
          <w:szCs w:val="24"/>
        </w:rPr>
        <w:t xml:space="preserve"> </w:t>
      </w:r>
      <w:r w:rsidRPr="00EB1B55">
        <w:rPr>
          <w:sz w:val="24"/>
          <w:szCs w:val="24"/>
        </w:rPr>
        <w:t>практико-ориентированных</w:t>
      </w:r>
      <w:r w:rsidRPr="00EB1B55">
        <w:rPr>
          <w:spacing w:val="1"/>
          <w:sz w:val="24"/>
          <w:szCs w:val="24"/>
        </w:rPr>
        <w:t xml:space="preserve"> </w:t>
      </w:r>
      <w:r w:rsidRPr="00EB1B55">
        <w:rPr>
          <w:sz w:val="24"/>
          <w:szCs w:val="24"/>
        </w:rPr>
        <w:t>задач,</w:t>
      </w:r>
      <w:r w:rsidRPr="00EB1B55">
        <w:rPr>
          <w:spacing w:val="1"/>
          <w:sz w:val="24"/>
          <w:szCs w:val="24"/>
        </w:rPr>
        <w:t xml:space="preserve"> </w:t>
      </w:r>
      <w:r w:rsidRPr="00EB1B55">
        <w:rPr>
          <w:sz w:val="24"/>
          <w:szCs w:val="24"/>
        </w:rPr>
        <w:t>выработка</w:t>
      </w:r>
      <w:r w:rsidRPr="00EB1B55">
        <w:rPr>
          <w:spacing w:val="1"/>
          <w:sz w:val="24"/>
          <w:szCs w:val="24"/>
        </w:rPr>
        <w:t xml:space="preserve"> </w:t>
      </w:r>
      <w:r w:rsidRPr="00EB1B55">
        <w:rPr>
          <w:sz w:val="24"/>
          <w:szCs w:val="24"/>
        </w:rPr>
        <w:t>собственного</w:t>
      </w:r>
      <w:r w:rsidRPr="00EB1B55">
        <w:rPr>
          <w:spacing w:val="1"/>
          <w:sz w:val="24"/>
          <w:szCs w:val="24"/>
        </w:rPr>
        <w:t xml:space="preserve"> </w:t>
      </w:r>
      <w:r w:rsidRPr="00EB1B55">
        <w:rPr>
          <w:sz w:val="24"/>
          <w:szCs w:val="24"/>
        </w:rPr>
        <w:t>алгоритма</w:t>
      </w:r>
      <w:r w:rsidRPr="00EB1B55">
        <w:rPr>
          <w:spacing w:val="-2"/>
          <w:sz w:val="24"/>
          <w:szCs w:val="24"/>
        </w:rPr>
        <w:t xml:space="preserve"> </w:t>
      </w:r>
      <w:r w:rsidRPr="00EB1B55">
        <w:rPr>
          <w:sz w:val="24"/>
          <w:szCs w:val="24"/>
        </w:rPr>
        <w:t>действий с</w:t>
      </w:r>
      <w:r w:rsidRPr="00EB1B55">
        <w:rPr>
          <w:spacing w:val="-1"/>
          <w:sz w:val="24"/>
          <w:szCs w:val="24"/>
        </w:rPr>
        <w:t xml:space="preserve"> </w:t>
      </w:r>
      <w:r w:rsidRPr="00EB1B55">
        <w:rPr>
          <w:sz w:val="24"/>
          <w:szCs w:val="24"/>
        </w:rPr>
        <w:t>использованием</w:t>
      </w:r>
      <w:r w:rsidRPr="00EB1B55">
        <w:rPr>
          <w:spacing w:val="-1"/>
          <w:sz w:val="24"/>
          <w:szCs w:val="24"/>
        </w:rPr>
        <w:t xml:space="preserve"> </w:t>
      </w:r>
      <w:r w:rsidRPr="00EB1B55">
        <w:rPr>
          <w:sz w:val="24"/>
          <w:szCs w:val="24"/>
        </w:rPr>
        <w:t>математического</w:t>
      </w:r>
      <w:r w:rsidRPr="00EB1B55">
        <w:rPr>
          <w:spacing w:val="-1"/>
          <w:sz w:val="24"/>
          <w:szCs w:val="24"/>
        </w:rPr>
        <w:t xml:space="preserve"> </w:t>
      </w:r>
      <w:r w:rsidRPr="00EB1B55">
        <w:rPr>
          <w:sz w:val="24"/>
          <w:szCs w:val="24"/>
        </w:rPr>
        <w:t>аппарата.</w:t>
      </w:r>
    </w:p>
    <w:p w:rsidR="004D5ACD" w:rsidRPr="00EB1B55" w:rsidRDefault="009122BD" w:rsidP="00957C84">
      <w:pPr>
        <w:pStyle w:val="a9"/>
        <w:numPr>
          <w:ilvl w:val="0"/>
          <w:numId w:val="65"/>
        </w:numPr>
        <w:tabs>
          <w:tab w:val="left" w:pos="1127"/>
        </w:tabs>
        <w:spacing w:line="276" w:lineRule="auto"/>
        <w:ind w:left="1126"/>
        <w:rPr>
          <w:sz w:val="24"/>
          <w:szCs w:val="24"/>
        </w:rPr>
      </w:pPr>
      <w:r w:rsidRPr="00EB1B55">
        <w:rPr>
          <w:sz w:val="24"/>
          <w:szCs w:val="24"/>
        </w:rPr>
        <w:t>Умения</w:t>
      </w:r>
      <w:r w:rsidRPr="00EB1B55">
        <w:rPr>
          <w:spacing w:val="-3"/>
          <w:sz w:val="24"/>
          <w:szCs w:val="24"/>
        </w:rPr>
        <w:t xml:space="preserve"> </w:t>
      </w:r>
      <w:r w:rsidRPr="00EB1B55">
        <w:rPr>
          <w:sz w:val="24"/>
          <w:szCs w:val="24"/>
        </w:rPr>
        <w:t>исследовательской</w:t>
      </w:r>
      <w:r w:rsidRPr="00EB1B55">
        <w:rPr>
          <w:spacing w:val="-2"/>
          <w:sz w:val="24"/>
          <w:szCs w:val="24"/>
        </w:rPr>
        <w:t xml:space="preserve"> </w:t>
      </w:r>
      <w:r w:rsidRPr="00EB1B55">
        <w:rPr>
          <w:sz w:val="24"/>
          <w:szCs w:val="24"/>
        </w:rPr>
        <w:t>и</w:t>
      </w:r>
      <w:r w:rsidRPr="00EB1B55">
        <w:rPr>
          <w:spacing w:val="-5"/>
          <w:sz w:val="24"/>
          <w:szCs w:val="24"/>
        </w:rPr>
        <w:t xml:space="preserve"> </w:t>
      </w:r>
      <w:r w:rsidRPr="00EB1B55">
        <w:rPr>
          <w:sz w:val="24"/>
          <w:szCs w:val="24"/>
        </w:rPr>
        <w:t>проектной</w:t>
      </w:r>
      <w:r w:rsidRPr="00EB1B55">
        <w:rPr>
          <w:spacing w:val="-2"/>
          <w:sz w:val="24"/>
          <w:szCs w:val="24"/>
        </w:rPr>
        <w:t xml:space="preserve"> </w:t>
      </w:r>
      <w:r w:rsidRPr="00EB1B55">
        <w:rPr>
          <w:sz w:val="24"/>
          <w:szCs w:val="24"/>
        </w:rPr>
        <w:t>деятельности.</w:t>
      </w:r>
    </w:p>
    <w:p w:rsidR="004D5ACD" w:rsidRPr="00EB1B55" w:rsidRDefault="009122BD" w:rsidP="00A46F8A">
      <w:pPr>
        <w:pStyle w:val="a7"/>
        <w:spacing w:line="276" w:lineRule="auto"/>
        <w:ind w:right="276" w:firstLine="708"/>
      </w:pPr>
      <w:r w:rsidRPr="00EB1B55">
        <w:t>Познавательные</w:t>
      </w:r>
      <w:r w:rsidRPr="00EB1B55">
        <w:rPr>
          <w:spacing w:val="-11"/>
        </w:rPr>
        <w:t xml:space="preserve"> </w:t>
      </w:r>
      <w:r w:rsidRPr="00EB1B55">
        <w:t>универсальные</w:t>
      </w:r>
      <w:r w:rsidRPr="00EB1B55">
        <w:rPr>
          <w:spacing w:val="-10"/>
        </w:rPr>
        <w:t xml:space="preserve"> </w:t>
      </w:r>
      <w:r w:rsidRPr="00EB1B55">
        <w:t>учебные</w:t>
      </w:r>
      <w:r w:rsidRPr="00EB1B55">
        <w:rPr>
          <w:spacing w:val="-10"/>
        </w:rPr>
        <w:t xml:space="preserve"> </w:t>
      </w:r>
      <w:r w:rsidRPr="00EB1B55">
        <w:t>действия</w:t>
      </w:r>
      <w:r w:rsidRPr="00EB1B55">
        <w:rPr>
          <w:spacing w:val="-5"/>
        </w:rPr>
        <w:t xml:space="preserve"> </w:t>
      </w:r>
      <w:r w:rsidRPr="00EB1B55">
        <w:t>включают:</w:t>
      </w:r>
      <w:r w:rsidRPr="00EB1B55">
        <w:rPr>
          <w:spacing w:val="-8"/>
        </w:rPr>
        <w:t xml:space="preserve"> </w:t>
      </w:r>
      <w:r w:rsidRPr="00EB1B55">
        <w:t>общеучебные,</w:t>
      </w:r>
      <w:r w:rsidRPr="00EB1B55">
        <w:rPr>
          <w:spacing w:val="-8"/>
        </w:rPr>
        <w:t xml:space="preserve"> </w:t>
      </w:r>
      <w:r w:rsidRPr="00EB1B55">
        <w:t>логические</w:t>
      </w:r>
      <w:r w:rsidRPr="00EB1B55">
        <w:rPr>
          <w:spacing w:val="-58"/>
        </w:rPr>
        <w:t xml:space="preserve"> </w:t>
      </w:r>
      <w:r w:rsidRPr="00EB1B55">
        <w:t>учебные</w:t>
      </w:r>
      <w:r w:rsidRPr="00EB1B55">
        <w:rPr>
          <w:spacing w:val="-3"/>
        </w:rPr>
        <w:t xml:space="preserve"> </w:t>
      </w:r>
      <w:r w:rsidRPr="00EB1B55">
        <w:t>действия, а</w:t>
      </w:r>
      <w:r w:rsidRPr="00EB1B55">
        <w:rPr>
          <w:spacing w:val="-1"/>
        </w:rPr>
        <w:t xml:space="preserve"> </w:t>
      </w:r>
      <w:r w:rsidRPr="00EB1B55">
        <w:t>также</w:t>
      </w:r>
      <w:r w:rsidRPr="00EB1B55">
        <w:rPr>
          <w:spacing w:val="-2"/>
        </w:rPr>
        <w:t xml:space="preserve"> </w:t>
      </w:r>
      <w:r w:rsidRPr="00EB1B55">
        <w:t>постановку и</w:t>
      </w:r>
      <w:r w:rsidRPr="00EB1B55">
        <w:rPr>
          <w:spacing w:val="1"/>
        </w:rPr>
        <w:t xml:space="preserve"> </w:t>
      </w:r>
      <w:r w:rsidRPr="00EB1B55">
        <w:t>решение</w:t>
      </w:r>
      <w:r w:rsidRPr="00EB1B55">
        <w:rPr>
          <w:spacing w:val="-1"/>
        </w:rPr>
        <w:t xml:space="preserve"> </w:t>
      </w:r>
      <w:r w:rsidRPr="00EB1B55">
        <w:t>проблемы.</w:t>
      </w:r>
    </w:p>
    <w:p w:rsidR="004D5ACD" w:rsidRPr="00EB1B55" w:rsidRDefault="009122BD" w:rsidP="00A46F8A">
      <w:pPr>
        <w:spacing w:line="276" w:lineRule="auto"/>
        <w:ind w:left="841"/>
        <w:jc w:val="both"/>
        <w:rPr>
          <w:sz w:val="24"/>
          <w:szCs w:val="24"/>
        </w:rPr>
      </w:pPr>
      <w:r w:rsidRPr="00EB1B55">
        <w:rPr>
          <w:i/>
          <w:sz w:val="24"/>
          <w:szCs w:val="24"/>
        </w:rPr>
        <w:t>Общеучебные</w:t>
      </w:r>
      <w:r w:rsidRPr="00EB1B55">
        <w:rPr>
          <w:i/>
          <w:spacing w:val="-5"/>
          <w:sz w:val="24"/>
          <w:szCs w:val="24"/>
        </w:rPr>
        <w:t xml:space="preserve"> </w:t>
      </w:r>
      <w:r w:rsidRPr="00EB1B55">
        <w:rPr>
          <w:i/>
          <w:sz w:val="24"/>
          <w:szCs w:val="24"/>
        </w:rPr>
        <w:t>универсальные</w:t>
      </w:r>
      <w:r w:rsidRPr="00EB1B55">
        <w:rPr>
          <w:i/>
          <w:spacing w:val="-4"/>
          <w:sz w:val="24"/>
          <w:szCs w:val="24"/>
        </w:rPr>
        <w:t xml:space="preserve"> </w:t>
      </w:r>
      <w:r w:rsidRPr="00EB1B55">
        <w:rPr>
          <w:i/>
          <w:sz w:val="24"/>
          <w:szCs w:val="24"/>
        </w:rPr>
        <w:t>действия</w:t>
      </w:r>
      <w:r w:rsidRPr="00EB1B55">
        <w:rPr>
          <w:sz w:val="24"/>
          <w:szCs w:val="24"/>
        </w:rPr>
        <w:t>:</w:t>
      </w:r>
    </w:p>
    <w:p w:rsidR="004D5ACD" w:rsidRPr="00EB1B55" w:rsidRDefault="009122BD" w:rsidP="00957C84">
      <w:pPr>
        <w:pStyle w:val="a9"/>
        <w:numPr>
          <w:ilvl w:val="1"/>
          <w:numId w:val="65"/>
        </w:numPr>
        <w:spacing w:line="276" w:lineRule="auto"/>
        <w:ind w:left="0" w:firstLine="709"/>
        <w:rPr>
          <w:sz w:val="24"/>
          <w:szCs w:val="24"/>
        </w:rPr>
      </w:pPr>
      <w:r w:rsidRPr="00EB1B55">
        <w:rPr>
          <w:sz w:val="24"/>
          <w:szCs w:val="24"/>
        </w:rPr>
        <w:t>самостоятельное</w:t>
      </w:r>
      <w:r w:rsidRPr="00EB1B55">
        <w:rPr>
          <w:spacing w:val="-4"/>
          <w:sz w:val="24"/>
          <w:szCs w:val="24"/>
        </w:rPr>
        <w:t xml:space="preserve"> </w:t>
      </w:r>
      <w:r w:rsidRPr="00EB1B55">
        <w:rPr>
          <w:sz w:val="24"/>
          <w:szCs w:val="24"/>
        </w:rPr>
        <w:t>выделение</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формулирование</w:t>
      </w:r>
      <w:r w:rsidRPr="00EB1B55">
        <w:rPr>
          <w:spacing w:val="-3"/>
          <w:sz w:val="24"/>
          <w:szCs w:val="24"/>
        </w:rPr>
        <w:t xml:space="preserve"> </w:t>
      </w:r>
      <w:r w:rsidRPr="00EB1B55">
        <w:rPr>
          <w:sz w:val="24"/>
          <w:szCs w:val="24"/>
        </w:rPr>
        <w:t>познавательной</w:t>
      </w:r>
      <w:r w:rsidRPr="00EB1B55">
        <w:rPr>
          <w:spacing w:val="-5"/>
          <w:sz w:val="24"/>
          <w:szCs w:val="24"/>
        </w:rPr>
        <w:t xml:space="preserve"> </w:t>
      </w:r>
      <w:r w:rsidRPr="00EB1B55">
        <w:rPr>
          <w:sz w:val="24"/>
          <w:szCs w:val="24"/>
        </w:rPr>
        <w:t>цели;</w:t>
      </w:r>
    </w:p>
    <w:p w:rsidR="004D5ACD" w:rsidRPr="00EB1B55" w:rsidRDefault="009122BD" w:rsidP="00957C84">
      <w:pPr>
        <w:pStyle w:val="a9"/>
        <w:numPr>
          <w:ilvl w:val="1"/>
          <w:numId w:val="65"/>
        </w:numPr>
        <w:spacing w:line="276" w:lineRule="auto"/>
        <w:ind w:left="0" w:right="132" w:firstLine="709"/>
        <w:rPr>
          <w:sz w:val="24"/>
          <w:szCs w:val="24"/>
        </w:rPr>
      </w:pPr>
      <w:r w:rsidRPr="00EB1B55">
        <w:rPr>
          <w:sz w:val="24"/>
          <w:szCs w:val="24"/>
        </w:rPr>
        <w:t>поиск и выделение необходимой информации, в том числе решение рабочих задач с</w:t>
      </w:r>
      <w:r w:rsidRPr="00EB1B55">
        <w:rPr>
          <w:spacing w:val="-57"/>
          <w:sz w:val="24"/>
          <w:szCs w:val="24"/>
        </w:rPr>
        <w:t xml:space="preserve"> </w:t>
      </w:r>
      <w:r w:rsidRPr="00EB1B55">
        <w:rPr>
          <w:sz w:val="24"/>
          <w:szCs w:val="24"/>
        </w:rPr>
        <w:t>использованием</w:t>
      </w:r>
      <w:r w:rsidRPr="00EB1B55">
        <w:rPr>
          <w:spacing w:val="1"/>
          <w:sz w:val="24"/>
          <w:szCs w:val="24"/>
        </w:rPr>
        <w:t xml:space="preserve"> </w:t>
      </w:r>
      <w:r w:rsidRPr="00EB1B55">
        <w:rPr>
          <w:sz w:val="24"/>
          <w:szCs w:val="24"/>
        </w:rPr>
        <w:t>общедоступных</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начальной</w:t>
      </w:r>
      <w:r w:rsidRPr="00EB1B55">
        <w:rPr>
          <w:spacing w:val="1"/>
          <w:sz w:val="24"/>
          <w:szCs w:val="24"/>
        </w:rPr>
        <w:t xml:space="preserve"> </w:t>
      </w:r>
      <w:r w:rsidRPr="00EB1B55">
        <w:rPr>
          <w:sz w:val="24"/>
          <w:szCs w:val="24"/>
        </w:rPr>
        <w:t>школе</w:t>
      </w:r>
      <w:r w:rsidRPr="00EB1B55">
        <w:rPr>
          <w:spacing w:val="1"/>
          <w:sz w:val="24"/>
          <w:szCs w:val="24"/>
        </w:rPr>
        <w:t xml:space="preserve"> </w:t>
      </w:r>
      <w:r w:rsidRPr="00EB1B55">
        <w:rPr>
          <w:sz w:val="24"/>
          <w:szCs w:val="24"/>
        </w:rPr>
        <w:t>инструментов</w:t>
      </w:r>
      <w:r w:rsidRPr="00EB1B55">
        <w:rPr>
          <w:spacing w:val="1"/>
          <w:sz w:val="24"/>
          <w:szCs w:val="24"/>
        </w:rPr>
        <w:t xml:space="preserve"> </w:t>
      </w:r>
      <w:r w:rsidRPr="00EB1B55">
        <w:rPr>
          <w:sz w:val="24"/>
          <w:szCs w:val="24"/>
        </w:rPr>
        <w:t>ИКТ</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источников</w:t>
      </w:r>
      <w:r w:rsidRPr="00EB1B55">
        <w:rPr>
          <w:spacing w:val="1"/>
          <w:sz w:val="24"/>
          <w:szCs w:val="24"/>
        </w:rPr>
        <w:t xml:space="preserve"> </w:t>
      </w:r>
      <w:r w:rsidRPr="00EB1B55">
        <w:rPr>
          <w:sz w:val="24"/>
          <w:szCs w:val="24"/>
        </w:rPr>
        <w:t>информации;</w:t>
      </w:r>
    </w:p>
    <w:p w:rsidR="004D5ACD" w:rsidRPr="00EB1B55" w:rsidRDefault="009122BD" w:rsidP="00957C84">
      <w:pPr>
        <w:pStyle w:val="a9"/>
        <w:numPr>
          <w:ilvl w:val="1"/>
          <w:numId w:val="65"/>
        </w:numPr>
        <w:spacing w:line="276" w:lineRule="auto"/>
        <w:ind w:left="0" w:firstLine="709"/>
        <w:rPr>
          <w:sz w:val="24"/>
          <w:szCs w:val="24"/>
        </w:rPr>
      </w:pPr>
      <w:r w:rsidRPr="00EB1B55">
        <w:rPr>
          <w:sz w:val="24"/>
          <w:szCs w:val="24"/>
        </w:rPr>
        <w:t>структурирование</w:t>
      </w:r>
      <w:r w:rsidRPr="00EB1B55">
        <w:rPr>
          <w:spacing w:val="-6"/>
          <w:sz w:val="24"/>
          <w:szCs w:val="24"/>
        </w:rPr>
        <w:t xml:space="preserve"> </w:t>
      </w:r>
      <w:r w:rsidRPr="00EB1B55">
        <w:rPr>
          <w:sz w:val="24"/>
          <w:szCs w:val="24"/>
        </w:rPr>
        <w:t>знаний;</w:t>
      </w:r>
    </w:p>
    <w:p w:rsidR="004D5ACD" w:rsidRPr="00EB1B55" w:rsidRDefault="009122BD" w:rsidP="00957C84">
      <w:pPr>
        <w:pStyle w:val="a9"/>
        <w:numPr>
          <w:ilvl w:val="1"/>
          <w:numId w:val="65"/>
        </w:numPr>
        <w:spacing w:line="276" w:lineRule="auto"/>
        <w:ind w:left="0" w:right="135" w:firstLine="709"/>
        <w:rPr>
          <w:sz w:val="24"/>
          <w:szCs w:val="24"/>
        </w:rPr>
      </w:pPr>
      <w:r w:rsidRPr="00EB1B55">
        <w:rPr>
          <w:sz w:val="24"/>
          <w:szCs w:val="24"/>
        </w:rPr>
        <w:t>осознанное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произвольное</w:t>
      </w:r>
      <w:r w:rsidRPr="00EB1B55">
        <w:rPr>
          <w:spacing w:val="1"/>
          <w:sz w:val="24"/>
          <w:szCs w:val="24"/>
        </w:rPr>
        <w:t xml:space="preserve"> </w:t>
      </w:r>
      <w:r w:rsidRPr="00EB1B55">
        <w:rPr>
          <w:sz w:val="24"/>
          <w:szCs w:val="24"/>
        </w:rPr>
        <w:t>построение</w:t>
      </w:r>
      <w:r w:rsidRPr="00EB1B55">
        <w:rPr>
          <w:spacing w:val="1"/>
          <w:sz w:val="24"/>
          <w:szCs w:val="24"/>
        </w:rPr>
        <w:t xml:space="preserve"> </w:t>
      </w:r>
      <w:r w:rsidRPr="00EB1B55">
        <w:rPr>
          <w:sz w:val="24"/>
          <w:szCs w:val="24"/>
        </w:rPr>
        <w:t>речевого</w:t>
      </w:r>
      <w:r w:rsidRPr="00EB1B55">
        <w:rPr>
          <w:spacing w:val="1"/>
          <w:sz w:val="24"/>
          <w:szCs w:val="24"/>
        </w:rPr>
        <w:t xml:space="preserve"> </w:t>
      </w:r>
      <w:r w:rsidRPr="00EB1B55">
        <w:rPr>
          <w:sz w:val="24"/>
          <w:szCs w:val="24"/>
        </w:rPr>
        <w:t>высказывания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устной</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письменной</w:t>
      </w:r>
      <w:r w:rsidRPr="00EB1B55">
        <w:rPr>
          <w:spacing w:val="-1"/>
          <w:sz w:val="24"/>
          <w:szCs w:val="24"/>
        </w:rPr>
        <w:t xml:space="preserve"> </w:t>
      </w:r>
      <w:r w:rsidRPr="00EB1B55">
        <w:rPr>
          <w:sz w:val="24"/>
          <w:szCs w:val="24"/>
        </w:rPr>
        <w:t>форме;</w:t>
      </w:r>
    </w:p>
    <w:p w:rsidR="004D5ACD" w:rsidRPr="00EB1B55" w:rsidRDefault="009122BD" w:rsidP="00957C84">
      <w:pPr>
        <w:pStyle w:val="a9"/>
        <w:numPr>
          <w:ilvl w:val="1"/>
          <w:numId w:val="65"/>
        </w:numPr>
        <w:spacing w:line="276" w:lineRule="auto"/>
        <w:ind w:left="0" w:firstLine="709"/>
        <w:rPr>
          <w:sz w:val="24"/>
          <w:szCs w:val="24"/>
        </w:rPr>
      </w:pPr>
      <w:r w:rsidRPr="00EB1B55">
        <w:rPr>
          <w:sz w:val="24"/>
          <w:szCs w:val="24"/>
        </w:rPr>
        <w:t>выбор</w:t>
      </w:r>
      <w:r w:rsidRPr="00EB1B55">
        <w:rPr>
          <w:spacing w:val="-12"/>
          <w:sz w:val="24"/>
          <w:szCs w:val="24"/>
        </w:rPr>
        <w:t xml:space="preserve"> </w:t>
      </w:r>
      <w:r w:rsidRPr="00EB1B55">
        <w:rPr>
          <w:sz w:val="24"/>
          <w:szCs w:val="24"/>
        </w:rPr>
        <w:t>наиболее</w:t>
      </w:r>
      <w:r w:rsidRPr="00EB1B55">
        <w:rPr>
          <w:spacing w:val="-13"/>
          <w:sz w:val="24"/>
          <w:szCs w:val="24"/>
        </w:rPr>
        <w:t xml:space="preserve"> </w:t>
      </w:r>
      <w:r w:rsidRPr="00EB1B55">
        <w:rPr>
          <w:sz w:val="24"/>
          <w:szCs w:val="24"/>
        </w:rPr>
        <w:t>эффективных</w:t>
      </w:r>
      <w:r w:rsidRPr="00EB1B55">
        <w:rPr>
          <w:spacing w:val="-13"/>
          <w:sz w:val="24"/>
          <w:szCs w:val="24"/>
        </w:rPr>
        <w:t xml:space="preserve"> </w:t>
      </w:r>
      <w:r w:rsidRPr="00EB1B55">
        <w:rPr>
          <w:sz w:val="24"/>
          <w:szCs w:val="24"/>
        </w:rPr>
        <w:t>способов</w:t>
      </w:r>
      <w:r w:rsidRPr="00EB1B55">
        <w:rPr>
          <w:spacing w:val="-12"/>
          <w:sz w:val="24"/>
          <w:szCs w:val="24"/>
        </w:rPr>
        <w:t xml:space="preserve"> </w:t>
      </w:r>
      <w:r w:rsidRPr="00EB1B55">
        <w:rPr>
          <w:sz w:val="24"/>
          <w:szCs w:val="24"/>
        </w:rPr>
        <w:t>решения</w:t>
      </w:r>
      <w:r w:rsidRPr="00EB1B55">
        <w:rPr>
          <w:spacing w:val="-11"/>
          <w:sz w:val="24"/>
          <w:szCs w:val="24"/>
        </w:rPr>
        <w:t xml:space="preserve"> </w:t>
      </w:r>
      <w:r w:rsidRPr="00EB1B55">
        <w:rPr>
          <w:sz w:val="24"/>
          <w:szCs w:val="24"/>
        </w:rPr>
        <w:t>задач</w:t>
      </w:r>
      <w:r w:rsidRPr="00EB1B55">
        <w:rPr>
          <w:spacing w:val="-13"/>
          <w:sz w:val="24"/>
          <w:szCs w:val="24"/>
        </w:rPr>
        <w:t xml:space="preserve"> </w:t>
      </w:r>
      <w:r w:rsidRPr="00EB1B55">
        <w:rPr>
          <w:sz w:val="24"/>
          <w:szCs w:val="24"/>
        </w:rPr>
        <w:t>в</w:t>
      </w:r>
      <w:r w:rsidRPr="00EB1B55">
        <w:rPr>
          <w:spacing w:val="-13"/>
          <w:sz w:val="24"/>
          <w:szCs w:val="24"/>
        </w:rPr>
        <w:t xml:space="preserve"> </w:t>
      </w:r>
      <w:r w:rsidRPr="00EB1B55">
        <w:rPr>
          <w:sz w:val="24"/>
          <w:szCs w:val="24"/>
        </w:rPr>
        <w:t>зависимости</w:t>
      </w:r>
      <w:r w:rsidRPr="00EB1B55">
        <w:rPr>
          <w:spacing w:val="-8"/>
          <w:sz w:val="24"/>
          <w:szCs w:val="24"/>
        </w:rPr>
        <w:t xml:space="preserve"> </w:t>
      </w:r>
      <w:r w:rsidRPr="00EB1B55">
        <w:rPr>
          <w:sz w:val="24"/>
          <w:szCs w:val="24"/>
        </w:rPr>
        <w:t>от</w:t>
      </w:r>
      <w:r w:rsidRPr="00EB1B55">
        <w:rPr>
          <w:spacing w:val="-11"/>
          <w:sz w:val="24"/>
          <w:szCs w:val="24"/>
        </w:rPr>
        <w:t xml:space="preserve"> </w:t>
      </w:r>
      <w:r w:rsidRPr="00EB1B55">
        <w:rPr>
          <w:sz w:val="24"/>
          <w:szCs w:val="24"/>
        </w:rPr>
        <w:t>конкретных</w:t>
      </w:r>
    </w:p>
    <w:p w:rsidR="004D5ACD" w:rsidRPr="00EB1B55" w:rsidRDefault="009122BD" w:rsidP="00112382">
      <w:pPr>
        <w:pStyle w:val="a7"/>
        <w:spacing w:line="276" w:lineRule="auto"/>
        <w:ind w:left="0" w:firstLine="709"/>
      </w:pPr>
      <w:r w:rsidRPr="00EB1B55">
        <w:t>условий;</w:t>
      </w:r>
    </w:p>
    <w:p w:rsidR="004D5ACD" w:rsidRPr="00EB1B55" w:rsidRDefault="009122BD" w:rsidP="00957C84">
      <w:pPr>
        <w:pStyle w:val="a9"/>
        <w:numPr>
          <w:ilvl w:val="1"/>
          <w:numId w:val="65"/>
        </w:numPr>
        <w:spacing w:line="276" w:lineRule="auto"/>
        <w:ind w:left="0" w:firstLine="709"/>
        <w:rPr>
          <w:sz w:val="24"/>
          <w:szCs w:val="24"/>
        </w:rPr>
      </w:pPr>
      <w:r w:rsidRPr="00EB1B55">
        <w:rPr>
          <w:sz w:val="24"/>
          <w:szCs w:val="24"/>
        </w:rPr>
        <w:t>рефлексия</w:t>
      </w:r>
      <w:r w:rsidRPr="00EB1B55">
        <w:rPr>
          <w:spacing w:val="2"/>
          <w:sz w:val="24"/>
          <w:szCs w:val="24"/>
        </w:rPr>
        <w:t xml:space="preserve"> </w:t>
      </w:r>
      <w:r w:rsidRPr="00EB1B55">
        <w:rPr>
          <w:sz w:val="24"/>
          <w:szCs w:val="24"/>
        </w:rPr>
        <w:t>способов</w:t>
      </w:r>
      <w:r w:rsidRPr="00EB1B55">
        <w:rPr>
          <w:spacing w:val="2"/>
          <w:sz w:val="24"/>
          <w:szCs w:val="24"/>
        </w:rPr>
        <w:t xml:space="preserve"> </w:t>
      </w:r>
      <w:r w:rsidRPr="00EB1B55">
        <w:rPr>
          <w:sz w:val="24"/>
          <w:szCs w:val="24"/>
        </w:rPr>
        <w:t>и</w:t>
      </w:r>
      <w:r w:rsidRPr="00EB1B55">
        <w:rPr>
          <w:spacing w:val="4"/>
          <w:sz w:val="24"/>
          <w:szCs w:val="24"/>
        </w:rPr>
        <w:t xml:space="preserve"> </w:t>
      </w:r>
      <w:r w:rsidRPr="00EB1B55">
        <w:rPr>
          <w:sz w:val="24"/>
          <w:szCs w:val="24"/>
        </w:rPr>
        <w:t>условий</w:t>
      </w:r>
      <w:r w:rsidRPr="00EB1B55">
        <w:rPr>
          <w:spacing w:val="3"/>
          <w:sz w:val="24"/>
          <w:szCs w:val="24"/>
        </w:rPr>
        <w:t xml:space="preserve"> </w:t>
      </w:r>
      <w:r w:rsidRPr="00EB1B55">
        <w:rPr>
          <w:sz w:val="24"/>
          <w:szCs w:val="24"/>
        </w:rPr>
        <w:t>действия,</w:t>
      </w:r>
      <w:r w:rsidRPr="00EB1B55">
        <w:rPr>
          <w:spacing w:val="3"/>
          <w:sz w:val="24"/>
          <w:szCs w:val="24"/>
        </w:rPr>
        <w:t xml:space="preserve"> </w:t>
      </w:r>
      <w:r w:rsidRPr="00EB1B55">
        <w:rPr>
          <w:sz w:val="24"/>
          <w:szCs w:val="24"/>
        </w:rPr>
        <w:t>контроль</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оценка</w:t>
      </w:r>
      <w:r w:rsidRPr="00EB1B55">
        <w:rPr>
          <w:spacing w:val="9"/>
          <w:sz w:val="24"/>
          <w:szCs w:val="24"/>
        </w:rPr>
        <w:t xml:space="preserve"> </w:t>
      </w:r>
      <w:r w:rsidRPr="00EB1B55">
        <w:rPr>
          <w:sz w:val="24"/>
          <w:szCs w:val="24"/>
        </w:rPr>
        <w:t>процесса</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результатов</w:t>
      </w:r>
    </w:p>
    <w:p w:rsidR="004D5ACD" w:rsidRPr="00EB1B55" w:rsidRDefault="009122BD" w:rsidP="00112382">
      <w:pPr>
        <w:pStyle w:val="a7"/>
        <w:spacing w:line="276" w:lineRule="auto"/>
        <w:ind w:left="0" w:firstLine="709"/>
      </w:pPr>
      <w:r w:rsidRPr="00EB1B55">
        <w:t>деятельности;</w:t>
      </w:r>
    </w:p>
    <w:p w:rsidR="004D5ACD" w:rsidRPr="00EB1B55" w:rsidRDefault="009122BD" w:rsidP="00957C84">
      <w:pPr>
        <w:pStyle w:val="a9"/>
        <w:numPr>
          <w:ilvl w:val="1"/>
          <w:numId w:val="65"/>
        </w:numPr>
        <w:spacing w:line="276" w:lineRule="auto"/>
        <w:ind w:left="0" w:right="134" w:firstLine="709"/>
        <w:rPr>
          <w:sz w:val="24"/>
          <w:szCs w:val="24"/>
        </w:rPr>
      </w:pPr>
      <w:r w:rsidRPr="00EB1B55">
        <w:rPr>
          <w:sz w:val="24"/>
          <w:szCs w:val="24"/>
        </w:rPr>
        <w:lastRenderedPageBreak/>
        <w:t>смысловое</w:t>
      </w:r>
      <w:r w:rsidRPr="00EB1B55">
        <w:rPr>
          <w:spacing w:val="5"/>
          <w:sz w:val="24"/>
          <w:szCs w:val="24"/>
        </w:rPr>
        <w:t xml:space="preserve"> </w:t>
      </w:r>
      <w:r w:rsidRPr="00EB1B55">
        <w:rPr>
          <w:sz w:val="24"/>
          <w:szCs w:val="24"/>
        </w:rPr>
        <w:t>чтение</w:t>
      </w:r>
      <w:r w:rsidRPr="00EB1B55">
        <w:rPr>
          <w:spacing w:val="6"/>
          <w:sz w:val="24"/>
          <w:szCs w:val="24"/>
        </w:rPr>
        <w:t xml:space="preserve"> </w:t>
      </w:r>
      <w:r w:rsidRPr="00EB1B55">
        <w:rPr>
          <w:sz w:val="24"/>
          <w:szCs w:val="24"/>
        </w:rPr>
        <w:t>как</w:t>
      </w:r>
      <w:r w:rsidRPr="00EB1B55">
        <w:rPr>
          <w:spacing w:val="5"/>
          <w:sz w:val="24"/>
          <w:szCs w:val="24"/>
        </w:rPr>
        <w:t xml:space="preserve"> </w:t>
      </w:r>
      <w:r w:rsidRPr="00EB1B55">
        <w:rPr>
          <w:sz w:val="24"/>
          <w:szCs w:val="24"/>
        </w:rPr>
        <w:t>осмысление</w:t>
      </w:r>
      <w:r w:rsidRPr="00EB1B55">
        <w:rPr>
          <w:spacing w:val="6"/>
          <w:sz w:val="24"/>
          <w:szCs w:val="24"/>
        </w:rPr>
        <w:t xml:space="preserve"> </w:t>
      </w:r>
      <w:r w:rsidRPr="00EB1B55">
        <w:rPr>
          <w:sz w:val="24"/>
          <w:szCs w:val="24"/>
        </w:rPr>
        <w:t>цели</w:t>
      </w:r>
      <w:r w:rsidRPr="00EB1B55">
        <w:rPr>
          <w:spacing w:val="6"/>
          <w:sz w:val="24"/>
          <w:szCs w:val="24"/>
        </w:rPr>
        <w:t xml:space="preserve"> </w:t>
      </w:r>
      <w:r w:rsidRPr="00EB1B55">
        <w:rPr>
          <w:sz w:val="24"/>
          <w:szCs w:val="24"/>
        </w:rPr>
        <w:t>чтения</w:t>
      </w:r>
      <w:r w:rsidRPr="00EB1B55">
        <w:rPr>
          <w:spacing w:val="6"/>
          <w:sz w:val="24"/>
          <w:szCs w:val="24"/>
        </w:rPr>
        <w:t xml:space="preserve"> </w:t>
      </w:r>
      <w:r w:rsidRPr="00EB1B55">
        <w:rPr>
          <w:sz w:val="24"/>
          <w:szCs w:val="24"/>
        </w:rPr>
        <w:t>и</w:t>
      </w:r>
      <w:r w:rsidRPr="00EB1B55">
        <w:rPr>
          <w:spacing w:val="8"/>
          <w:sz w:val="24"/>
          <w:szCs w:val="24"/>
        </w:rPr>
        <w:t xml:space="preserve"> </w:t>
      </w:r>
      <w:r w:rsidRPr="00EB1B55">
        <w:rPr>
          <w:sz w:val="24"/>
          <w:szCs w:val="24"/>
        </w:rPr>
        <w:t>выбор</w:t>
      </w:r>
      <w:r w:rsidRPr="00EB1B55">
        <w:rPr>
          <w:spacing w:val="5"/>
          <w:sz w:val="24"/>
          <w:szCs w:val="24"/>
        </w:rPr>
        <w:t xml:space="preserve"> </w:t>
      </w:r>
      <w:r w:rsidRPr="00EB1B55">
        <w:rPr>
          <w:sz w:val="24"/>
          <w:szCs w:val="24"/>
        </w:rPr>
        <w:t>вида</w:t>
      </w:r>
      <w:r w:rsidRPr="00EB1B55">
        <w:rPr>
          <w:spacing w:val="6"/>
          <w:sz w:val="24"/>
          <w:szCs w:val="24"/>
        </w:rPr>
        <w:t xml:space="preserve"> </w:t>
      </w:r>
      <w:r w:rsidRPr="00EB1B55">
        <w:rPr>
          <w:sz w:val="24"/>
          <w:szCs w:val="24"/>
        </w:rPr>
        <w:t>чтения</w:t>
      </w:r>
      <w:r w:rsidRPr="00EB1B55">
        <w:rPr>
          <w:spacing w:val="4"/>
          <w:sz w:val="24"/>
          <w:szCs w:val="24"/>
        </w:rPr>
        <w:t xml:space="preserve"> </w:t>
      </w:r>
      <w:r w:rsidRPr="00EB1B55">
        <w:rPr>
          <w:sz w:val="24"/>
          <w:szCs w:val="24"/>
        </w:rPr>
        <w:t>в</w:t>
      </w:r>
      <w:r w:rsidRPr="00EB1B55">
        <w:rPr>
          <w:spacing w:val="6"/>
          <w:sz w:val="24"/>
          <w:szCs w:val="24"/>
        </w:rPr>
        <w:t xml:space="preserve"> </w:t>
      </w:r>
      <w:r w:rsidRPr="00EB1B55">
        <w:rPr>
          <w:sz w:val="24"/>
          <w:szCs w:val="24"/>
        </w:rPr>
        <w:t>зависимости</w:t>
      </w:r>
      <w:r w:rsidRPr="00EB1B55">
        <w:rPr>
          <w:spacing w:val="-57"/>
          <w:sz w:val="24"/>
          <w:szCs w:val="24"/>
        </w:rPr>
        <w:t xml:space="preserve"> </w:t>
      </w:r>
      <w:r w:rsidRPr="00EB1B55">
        <w:rPr>
          <w:sz w:val="24"/>
          <w:szCs w:val="24"/>
        </w:rPr>
        <w:t>от</w:t>
      </w:r>
      <w:r w:rsidRPr="00EB1B55">
        <w:rPr>
          <w:spacing w:val="-2"/>
          <w:sz w:val="24"/>
          <w:szCs w:val="24"/>
        </w:rPr>
        <w:t xml:space="preserve"> </w:t>
      </w:r>
      <w:r w:rsidRPr="00EB1B55">
        <w:rPr>
          <w:sz w:val="24"/>
          <w:szCs w:val="24"/>
        </w:rPr>
        <w:t>цели;</w:t>
      </w:r>
      <w:r w:rsidRPr="00EB1B55">
        <w:rPr>
          <w:spacing w:val="-4"/>
          <w:sz w:val="24"/>
          <w:szCs w:val="24"/>
        </w:rPr>
        <w:t xml:space="preserve"> </w:t>
      </w:r>
      <w:r w:rsidRPr="00EB1B55">
        <w:rPr>
          <w:sz w:val="24"/>
          <w:szCs w:val="24"/>
        </w:rPr>
        <w:t>извлечение</w:t>
      </w:r>
      <w:r w:rsidRPr="00EB1B55">
        <w:rPr>
          <w:spacing w:val="-2"/>
          <w:sz w:val="24"/>
          <w:szCs w:val="24"/>
        </w:rPr>
        <w:t xml:space="preserve"> </w:t>
      </w:r>
      <w:r w:rsidRPr="00EB1B55">
        <w:rPr>
          <w:sz w:val="24"/>
          <w:szCs w:val="24"/>
        </w:rPr>
        <w:t>необходимой</w:t>
      </w:r>
      <w:r w:rsidRPr="00EB1B55">
        <w:rPr>
          <w:spacing w:val="-2"/>
          <w:sz w:val="24"/>
          <w:szCs w:val="24"/>
        </w:rPr>
        <w:t xml:space="preserve"> </w:t>
      </w:r>
      <w:r w:rsidRPr="00EB1B55">
        <w:rPr>
          <w:sz w:val="24"/>
          <w:szCs w:val="24"/>
        </w:rPr>
        <w:t>информации</w:t>
      </w:r>
      <w:r w:rsidRPr="00EB1B55">
        <w:rPr>
          <w:spacing w:val="-1"/>
          <w:sz w:val="24"/>
          <w:szCs w:val="24"/>
        </w:rPr>
        <w:t xml:space="preserve"> </w:t>
      </w:r>
      <w:r w:rsidRPr="00EB1B55">
        <w:rPr>
          <w:sz w:val="24"/>
          <w:szCs w:val="24"/>
        </w:rPr>
        <w:t>из</w:t>
      </w:r>
      <w:r w:rsidRPr="00EB1B55">
        <w:rPr>
          <w:spacing w:val="-4"/>
          <w:sz w:val="24"/>
          <w:szCs w:val="24"/>
        </w:rPr>
        <w:t xml:space="preserve"> </w:t>
      </w:r>
      <w:r w:rsidRPr="00EB1B55">
        <w:rPr>
          <w:sz w:val="24"/>
          <w:szCs w:val="24"/>
        </w:rPr>
        <w:t>прослушанных</w:t>
      </w:r>
      <w:r w:rsidRPr="00EB1B55">
        <w:rPr>
          <w:spacing w:val="-2"/>
          <w:sz w:val="24"/>
          <w:szCs w:val="24"/>
        </w:rPr>
        <w:t xml:space="preserve"> </w:t>
      </w:r>
      <w:r w:rsidRPr="00EB1B55">
        <w:rPr>
          <w:sz w:val="24"/>
          <w:szCs w:val="24"/>
        </w:rPr>
        <w:t>текстов</w:t>
      </w:r>
      <w:r w:rsidRPr="00EB1B55">
        <w:rPr>
          <w:spacing w:val="-1"/>
          <w:sz w:val="24"/>
          <w:szCs w:val="24"/>
        </w:rPr>
        <w:t xml:space="preserve"> </w:t>
      </w:r>
      <w:r w:rsidRPr="00EB1B55">
        <w:rPr>
          <w:sz w:val="24"/>
          <w:szCs w:val="24"/>
        </w:rPr>
        <w:t>различных</w:t>
      </w:r>
      <w:r w:rsidRPr="00EB1B55">
        <w:rPr>
          <w:spacing w:val="-2"/>
          <w:sz w:val="24"/>
          <w:szCs w:val="24"/>
        </w:rPr>
        <w:t xml:space="preserve"> </w:t>
      </w:r>
      <w:r w:rsidRPr="00EB1B55">
        <w:rPr>
          <w:sz w:val="24"/>
          <w:szCs w:val="24"/>
        </w:rPr>
        <w:t>жанров;</w:t>
      </w:r>
    </w:p>
    <w:p w:rsidR="00112382" w:rsidRPr="00EB1B55" w:rsidRDefault="009122BD" w:rsidP="00957C84">
      <w:pPr>
        <w:pStyle w:val="a9"/>
        <w:numPr>
          <w:ilvl w:val="1"/>
          <w:numId w:val="65"/>
        </w:numPr>
        <w:spacing w:line="276" w:lineRule="auto"/>
        <w:ind w:left="0" w:firstLine="709"/>
        <w:rPr>
          <w:sz w:val="24"/>
          <w:szCs w:val="24"/>
        </w:rPr>
      </w:pPr>
      <w:r w:rsidRPr="00EB1B55">
        <w:rPr>
          <w:sz w:val="24"/>
          <w:szCs w:val="24"/>
        </w:rPr>
        <w:t>определение</w:t>
      </w:r>
      <w:r w:rsidRPr="00EB1B55">
        <w:rPr>
          <w:spacing w:val="-5"/>
          <w:sz w:val="24"/>
          <w:szCs w:val="24"/>
        </w:rPr>
        <w:t xml:space="preserve"> </w:t>
      </w:r>
      <w:r w:rsidRPr="00EB1B55">
        <w:rPr>
          <w:sz w:val="24"/>
          <w:szCs w:val="24"/>
        </w:rPr>
        <w:t>основной</w:t>
      </w:r>
      <w:r w:rsidRPr="00EB1B55">
        <w:rPr>
          <w:spacing w:val="-6"/>
          <w:sz w:val="24"/>
          <w:szCs w:val="24"/>
        </w:rPr>
        <w:t xml:space="preserve"> </w:t>
      </w:r>
      <w:r w:rsidRPr="00EB1B55">
        <w:rPr>
          <w:sz w:val="24"/>
          <w:szCs w:val="24"/>
        </w:rPr>
        <w:t>и</w:t>
      </w:r>
      <w:r w:rsidRPr="00EB1B55">
        <w:rPr>
          <w:spacing w:val="-4"/>
          <w:sz w:val="24"/>
          <w:szCs w:val="24"/>
        </w:rPr>
        <w:t xml:space="preserve"> </w:t>
      </w:r>
      <w:r w:rsidRPr="00EB1B55">
        <w:rPr>
          <w:sz w:val="24"/>
          <w:szCs w:val="24"/>
        </w:rPr>
        <w:t>второстепенной</w:t>
      </w:r>
      <w:r w:rsidRPr="00EB1B55">
        <w:rPr>
          <w:spacing w:val="-3"/>
          <w:sz w:val="24"/>
          <w:szCs w:val="24"/>
        </w:rPr>
        <w:t xml:space="preserve"> </w:t>
      </w:r>
      <w:r w:rsidRPr="00EB1B55">
        <w:rPr>
          <w:sz w:val="24"/>
          <w:szCs w:val="24"/>
        </w:rPr>
        <w:t>информации;</w:t>
      </w:r>
    </w:p>
    <w:p w:rsidR="004D5ACD" w:rsidRPr="00EB1B55" w:rsidRDefault="009122BD" w:rsidP="00957C84">
      <w:pPr>
        <w:pStyle w:val="a9"/>
        <w:numPr>
          <w:ilvl w:val="1"/>
          <w:numId w:val="65"/>
        </w:numPr>
        <w:spacing w:line="276" w:lineRule="auto"/>
        <w:ind w:left="0" w:firstLine="709"/>
        <w:rPr>
          <w:sz w:val="24"/>
          <w:szCs w:val="24"/>
        </w:rPr>
      </w:pPr>
      <w:r w:rsidRPr="00EB1B55">
        <w:rPr>
          <w:sz w:val="24"/>
          <w:szCs w:val="24"/>
        </w:rPr>
        <w:t>свободная</w:t>
      </w:r>
      <w:r w:rsidR="00D61C2C">
        <w:rPr>
          <w:sz w:val="24"/>
          <w:szCs w:val="24"/>
        </w:rPr>
        <w:t xml:space="preserve"> </w:t>
      </w:r>
      <w:r w:rsidRPr="00EB1B55">
        <w:rPr>
          <w:sz w:val="24"/>
          <w:szCs w:val="24"/>
        </w:rPr>
        <w:t>ориентация</w:t>
      </w:r>
      <w:r w:rsidR="00D61C2C">
        <w:rPr>
          <w:sz w:val="24"/>
          <w:szCs w:val="24"/>
        </w:rPr>
        <w:t xml:space="preserve"> </w:t>
      </w:r>
      <w:r w:rsidRPr="00EB1B55">
        <w:rPr>
          <w:sz w:val="24"/>
          <w:szCs w:val="24"/>
        </w:rPr>
        <w:t>и</w:t>
      </w:r>
      <w:r w:rsidR="00D61C2C">
        <w:rPr>
          <w:sz w:val="24"/>
          <w:szCs w:val="24"/>
        </w:rPr>
        <w:t xml:space="preserve"> </w:t>
      </w:r>
      <w:r w:rsidRPr="00EB1B55">
        <w:rPr>
          <w:sz w:val="24"/>
          <w:szCs w:val="24"/>
        </w:rPr>
        <w:t>восприятие</w:t>
      </w:r>
      <w:r w:rsidR="00D61C2C">
        <w:rPr>
          <w:sz w:val="24"/>
          <w:szCs w:val="24"/>
        </w:rPr>
        <w:t xml:space="preserve"> </w:t>
      </w:r>
      <w:r w:rsidRPr="00EB1B55">
        <w:rPr>
          <w:sz w:val="24"/>
          <w:szCs w:val="24"/>
        </w:rPr>
        <w:t>текстов</w:t>
      </w:r>
      <w:r w:rsidR="00D61C2C">
        <w:rPr>
          <w:sz w:val="24"/>
          <w:szCs w:val="24"/>
        </w:rPr>
        <w:t xml:space="preserve"> </w:t>
      </w:r>
      <w:r w:rsidRPr="00EB1B55">
        <w:rPr>
          <w:sz w:val="24"/>
          <w:szCs w:val="24"/>
        </w:rPr>
        <w:t>художественного,</w:t>
      </w:r>
      <w:r w:rsidRPr="00EB1B55">
        <w:rPr>
          <w:sz w:val="24"/>
          <w:szCs w:val="24"/>
        </w:rPr>
        <w:tab/>
      </w:r>
      <w:r w:rsidRPr="00EB1B55">
        <w:rPr>
          <w:spacing w:val="-1"/>
          <w:sz w:val="24"/>
          <w:szCs w:val="24"/>
        </w:rPr>
        <w:t>научного,</w:t>
      </w:r>
      <w:r w:rsidRPr="00EB1B55">
        <w:rPr>
          <w:spacing w:val="-57"/>
          <w:sz w:val="24"/>
          <w:szCs w:val="24"/>
        </w:rPr>
        <w:t xml:space="preserve"> </w:t>
      </w:r>
      <w:r w:rsidRPr="00EB1B55">
        <w:rPr>
          <w:sz w:val="24"/>
          <w:szCs w:val="24"/>
        </w:rPr>
        <w:t>публицистического</w:t>
      </w:r>
      <w:r w:rsidRPr="00EB1B55">
        <w:rPr>
          <w:spacing w:val="-1"/>
          <w:sz w:val="24"/>
          <w:szCs w:val="24"/>
        </w:rPr>
        <w:t xml:space="preserve"> </w:t>
      </w:r>
      <w:r w:rsidRPr="00EB1B55">
        <w:rPr>
          <w:sz w:val="24"/>
          <w:szCs w:val="24"/>
        </w:rPr>
        <w:t>и официально-делового</w:t>
      </w:r>
      <w:r w:rsidRPr="00EB1B55">
        <w:rPr>
          <w:spacing w:val="-1"/>
          <w:sz w:val="24"/>
          <w:szCs w:val="24"/>
        </w:rPr>
        <w:t xml:space="preserve"> </w:t>
      </w:r>
      <w:r w:rsidRPr="00EB1B55">
        <w:rPr>
          <w:sz w:val="24"/>
          <w:szCs w:val="24"/>
        </w:rPr>
        <w:t>стилей;</w:t>
      </w:r>
    </w:p>
    <w:p w:rsidR="00112382" w:rsidRPr="00EB1B55" w:rsidRDefault="009122BD" w:rsidP="00957C84">
      <w:pPr>
        <w:pStyle w:val="a9"/>
        <w:numPr>
          <w:ilvl w:val="1"/>
          <w:numId w:val="65"/>
        </w:numPr>
        <w:spacing w:line="276" w:lineRule="auto"/>
        <w:ind w:left="0" w:firstLine="709"/>
        <w:rPr>
          <w:sz w:val="24"/>
          <w:szCs w:val="24"/>
        </w:rPr>
      </w:pPr>
      <w:r w:rsidRPr="00EB1B55">
        <w:rPr>
          <w:sz w:val="24"/>
          <w:szCs w:val="24"/>
        </w:rPr>
        <w:t>понимание</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адекватная</w:t>
      </w:r>
      <w:r w:rsidRPr="00EB1B55">
        <w:rPr>
          <w:spacing w:val="-2"/>
          <w:sz w:val="24"/>
          <w:szCs w:val="24"/>
        </w:rPr>
        <w:t xml:space="preserve"> </w:t>
      </w:r>
      <w:r w:rsidRPr="00EB1B55">
        <w:rPr>
          <w:sz w:val="24"/>
          <w:szCs w:val="24"/>
        </w:rPr>
        <w:t>оценка</w:t>
      </w:r>
      <w:r w:rsidRPr="00EB1B55">
        <w:rPr>
          <w:spacing w:val="-4"/>
          <w:sz w:val="24"/>
          <w:szCs w:val="24"/>
        </w:rPr>
        <w:t xml:space="preserve"> </w:t>
      </w:r>
      <w:r w:rsidRPr="00EB1B55">
        <w:rPr>
          <w:sz w:val="24"/>
          <w:szCs w:val="24"/>
        </w:rPr>
        <w:t>языка</w:t>
      </w:r>
      <w:r w:rsidRPr="00EB1B55">
        <w:rPr>
          <w:spacing w:val="-3"/>
          <w:sz w:val="24"/>
          <w:szCs w:val="24"/>
        </w:rPr>
        <w:t xml:space="preserve"> </w:t>
      </w:r>
      <w:r w:rsidRPr="00EB1B55">
        <w:rPr>
          <w:sz w:val="24"/>
          <w:szCs w:val="24"/>
        </w:rPr>
        <w:t>средств</w:t>
      </w:r>
      <w:r w:rsidRPr="00EB1B55">
        <w:rPr>
          <w:spacing w:val="-2"/>
          <w:sz w:val="24"/>
          <w:szCs w:val="24"/>
        </w:rPr>
        <w:t xml:space="preserve"> </w:t>
      </w:r>
      <w:r w:rsidRPr="00EB1B55">
        <w:rPr>
          <w:sz w:val="24"/>
          <w:szCs w:val="24"/>
        </w:rPr>
        <w:t>массовой</w:t>
      </w:r>
      <w:r w:rsidRPr="00EB1B55">
        <w:rPr>
          <w:spacing w:val="-3"/>
          <w:sz w:val="24"/>
          <w:szCs w:val="24"/>
        </w:rPr>
        <w:t xml:space="preserve"> </w:t>
      </w:r>
      <w:r w:rsidRPr="00EB1B55">
        <w:rPr>
          <w:sz w:val="24"/>
          <w:szCs w:val="24"/>
        </w:rPr>
        <w:t>информации;</w:t>
      </w:r>
    </w:p>
    <w:p w:rsidR="004D5ACD" w:rsidRPr="00EB1B55" w:rsidRDefault="009122BD" w:rsidP="00957C84">
      <w:pPr>
        <w:pStyle w:val="a9"/>
        <w:numPr>
          <w:ilvl w:val="1"/>
          <w:numId w:val="65"/>
        </w:numPr>
        <w:spacing w:line="276" w:lineRule="auto"/>
        <w:ind w:left="0" w:firstLine="709"/>
        <w:rPr>
          <w:sz w:val="24"/>
          <w:szCs w:val="24"/>
        </w:rPr>
      </w:pPr>
      <w:r w:rsidRPr="00EB1B55">
        <w:rPr>
          <w:sz w:val="24"/>
          <w:szCs w:val="24"/>
        </w:rPr>
        <w:t>постановка</w:t>
      </w:r>
      <w:r w:rsidRPr="00EB1B55">
        <w:rPr>
          <w:sz w:val="24"/>
          <w:szCs w:val="24"/>
        </w:rPr>
        <w:tab/>
        <w:t>и</w:t>
      </w:r>
      <w:r w:rsidR="00D61C2C">
        <w:rPr>
          <w:sz w:val="24"/>
          <w:szCs w:val="24"/>
        </w:rPr>
        <w:t xml:space="preserve"> </w:t>
      </w:r>
      <w:r w:rsidRPr="00EB1B55">
        <w:rPr>
          <w:sz w:val="24"/>
          <w:szCs w:val="24"/>
        </w:rPr>
        <w:t>формулирование</w:t>
      </w:r>
      <w:r w:rsidRPr="00EB1B55">
        <w:rPr>
          <w:sz w:val="24"/>
          <w:szCs w:val="24"/>
        </w:rPr>
        <w:tab/>
        <w:t>проблемы,</w:t>
      </w:r>
      <w:r w:rsidRPr="00EB1B55">
        <w:rPr>
          <w:sz w:val="24"/>
          <w:szCs w:val="24"/>
        </w:rPr>
        <w:tab/>
        <w:t>самостоятельное</w:t>
      </w:r>
      <w:r w:rsidRPr="00EB1B55">
        <w:rPr>
          <w:sz w:val="24"/>
          <w:szCs w:val="24"/>
        </w:rPr>
        <w:tab/>
        <w:t>создание</w:t>
      </w:r>
      <w:r w:rsidRPr="00EB1B55">
        <w:rPr>
          <w:spacing w:val="-57"/>
          <w:sz w:val="24"/>
          <w:szCs w:val="24"/>
        </w:rPr>
        <w:t xml:space="preserve"> </w:t>
      </w:r>
      <w:r w:rsidRPr="00EB1B55">
        <w:rPr>
          <w:sz w:val="24"/>
          <w:szCs w:val="24"/>
        </w:rPr>
        <w:t>алгоритмов деятельности при решении проблем творческого и поискового характера.</w:t>
      </w:r>
      <w:r w:rsidRPr="00EB1B55">
        <w:rPr>
          <w:spacing w:val="1"/>
          <w:sz w:val="24"/>
          <w:szCs w:val="24"/>
        </w:rPr>
        <w:t xml:space="preserve"> </w:t>
      </w:r>
      <w:r w:rsidRPr="00EB1B55">
        <w:rPr>
          <w:sz w:val="24"/>
          <w:szCs w:val="24"/>
        </w:rPr>
        <w:t>Осо</w:t>
      </w:r>
      <w:r w:rsidR="00112382" w:rsidRPr="00EB1B55">
        <w:rPr>
          <w:sz w:val="24"/>
          <w:szCs w:val="24"/>
        </w:rPr>
        <w:t>бую</w:t>
      </w:r>
      <w:r w:rsidR="00112382" w:rsidRPr="00EB1B55">
        <w:rPr>
          <w:sz w:val="24"/>
          <w:szCs w:val="24"/>
        </w:rPr>
        <w:tab/>
        <w:t xml:space="preserve">группу </w:t>
      </w:r>
      <w:r w:rsidRPr="00EB1B55">
        <w:rPr>
          <w:sz w:val="24"/>
          <w:szCs w:val="24"/>
        </w:rPr>
        <w:t>общеучебных</w:t>
      </w:r>
      <w:r w:rsidRPr="00EB1B55">
        <w:rPr>
          <w:sz w:val="24"/>
          <w:szCs w:val="24"/>
        </w:rPr>
        <w:tab/>
        <w:t>универсальных</w:t>
      </w:r>
      <w:r w:rsidRPr="00EB1B55">
        <w:rPr>
          <w:sz w:val="24"/>
          <w:szCs w:val="24"/>
        </w:rPr>
        <w:tab/>
        <w:t>действий</w:t>
      </w:r>
      <w:r w:rsidRPr="00EB1B55">
        <w:rPr>
          <w:sz w:val="24"/>
          <w:szCs w:val="24"/>
        </w:rPr>
        <w:tab/>
        <w:t>составляют</w:t>
      </w:r>
      <w:r w:rsidRPr="00EB1B55">
        <w:rPr>
          <w:sz w:val="24"/>
          <w:szCs w:val="24"/>
        </w:rPr>
        <w:tab/>
      </w:r>
      <w:r w:rsidRPr="00EB1B55">
        <w:rPr>
          <w:sz w:val="24"/>
          <w:szCs w:val="24"/>
        </w:rPr>
        <w:tab/>
      </w:r>
      <w:r w:rsidRPr="00EB1B55">
        <w:rPr>
          <w:i/>
          <w:sz w:val="24"/>
          <w:szCs w:val="24"/>
        </w:rPr>
        <w:t>знаково-символические</w:t>
      </w:r>
      <w:r w:rsidRPr="00EB1B55">
        <w:rPr>
          <w:i/>
          <w:spacing w:val="-1"/>
          <w:sz w:val="24"/>
          <w:szCs w:val="24"/>
        </w:rPr>
        <w:t xml:space="preserve"> </w:t>
      </w:r>
      <w:r w:rsidRPr="00EB1B55">
        <w:rPr>
          <w:i/>
          <w:sz w:val="24"/>
          <w:szCs w:val="24"/>
        </w:rPr>
        <w:t>действия</w:t>
      </w:r>
      <w:r w:rsidRPr="00EB1B55">
        <w:rPr>
          <w:sz w:val="24"/>
          <w:szCs w:val="24"/>
        </w:rPr>
        <w:t>:</w:t>
      </w:r>
    </w:p>
    <w:p w:rsidR="004D5ACD" w:rsidRPr="00EB1B55" w:rsidRDefault="009122BD" w:rsidP="00957C84">
      <w:pPr>
        <w:pStyle w:val="a9"/>
        <w:numPr>
          <w:ilvl w:val="1"/>
          <w:numId w:val="65"/>
        </w:numPr>
        <w:spacing w:line="276" w:lineRule="auto"/>
        <w:ind w:left="0" w:right="128" w:firstLine="709"/>
        <w:rPr>
          <w:sz w:val="24"/>
          <w:szCs w:val="24"/>
        </w:rPr>
      </w:pPr>
      <w:r w:rsidRPr="00EB1B55">
        <w:rPr>
          <w:sz w:val="24"/>
          <w:szCs w:val="24"/>
        </w:rPr>
        <w:t>моделирование — преобразование объекта из чувственной формы в модель, где</w:t>
      </w:r>
      <w:r w:rsidRPr="00EB1B55">
        <w:rPr>
          <w:spacing w:val="1"/>
          <w:sz w:val="24"/>
          <w:szCs w:val="24"/>
        </w:rPr>
        <w:t xml:space="preserve"> </w:t>
      </w:r>
      <w:r w:rsidRPr="00EB1B55">
        <w:rPr>
          <w:sz w:val="24"/>
          <w:szCs w:val="24"/>
        </w:rPr>
        <w:t>выделены</w:t>
      </w:r>
      <w:r w:rsidRPr="00EB1B55">
        <w:rPr>
          <w:spacing w:val="1"/>
          <w:sz w:val="24"/>
          <w:szCs w:val="24"/>
        </w:rPr>
        <w:t xml:space="preserve"> </w:t>
      </w:r>
      <w:r w:rsidRPr="00EB1B55">
        <w:rPr>
          <w:sz w:val="24"/>
          <w:szCs w:val="24"/>
        </w:rPr>
        <w:t>существенные</w:t>
      </w:r>
      <w:r w:rsidRPr="00EB1B55">
        <w:rPr>
          <w:spacing w:val="1"/>
          <w:sz w:val="24"/>
          <w:szCs w:val="24"/>
        </w:rPr>
        <w:t xml:space="preserve"> </w:t>
      </w:r>
      <w:r w:rsidRPr="00EB1B55">
        <w:rPr>
          <w:sz w:val="24"/>
          <w:szCs w:val="24"/>
        </w:rPr>
        <w:t>характеристики</w:t>
      </w:r>
      <w:r w:rsidRPr="00EB1B55">
        <w:rPr>
          <w:spacing w:val="1"/>
          <w:sz w:val="24"/>
          <w:szCs w:val="24"/>
        </w:rPr>
        <w:t xml:space="preserve"> </w:t>
      </w:r>
      <w:r w:rsidRPr="00EB1B55">
        <w:rPr>
          <w:sz w:val="24"/>
          <w:szCs w:val="24"/>
        </w:rPr>
        <w:t>объекта</w:t>
      </w:r>
      <w:r w:rsidRPr="00EB1B55">
        <w:rPr>
          <w:spacing w:val="1"/>
          <w:sz w:val="24"/>
          <w:szCs w:val="24"/>
        </w:rPr>
        <w:t xml:space="preserve"> </w:t>
      </w:r>
      <w:r w:rsidRPr="00EB1B55">
        <w:rPr>
          <w:sz w:val="24"/>
          <w:szCs w:val="24"/>
        </w:rPr>
        <w:t>(пространственно-графическая</w:t>
      </w:r>
      <w:r w:rsidRPr="00EB1B55">
        <w:rPr>
          <w:spacing w:val="1"/>
          <w:sz w:val="24"/>
          <w:szCs w:val="24"/>
        </w:rPr>
        <w:t xml:space="preserve"> </w:t>
      </w:r>
      <w:r w:rsidRPr="00EB1B55">
        <w:rPr>
          <w:sz w:val="24"/>
          <w:szCs w:val="24"/>
        </w:rPr>
        <w:t>или</w:t>
      </w:r>
      <w:r w:rsidRPr="00EB1B55">
        <w:rPr>
          <w:spacing w:val="1"/>
          <w:sz w:val="24"/>
          <w:szCs w:val="24"/>
        </w:rPr>
        <w:t xml:space="preserve"> </w:t>
      </w:r>
      <w:r w:rsidRPr="00EB1B55">
        <w:rPr>
          <w:sz w:val="24"/>
          <w:szCs w:val="24"/>
        </w:rPr>
        <w:t>знаковосимволическая);</w:t>
      </w:r>
    </w:p>
    <w:p w:rsidR="004D5ACD" w:rsidRPr="00EB1B55" w:rsidRDefault="009122BD" w:rsidP="00957C84">
      <w:pPr>
        <w:pStyle w:val="a9"/>
        <w:numPr>
          <w:ilvl w:val="1"/>
          <w:numId w:val="65"/>
        </w:numPr>
        <w:spacing w:line="276" w:lineRule="auto"/>
        <w:ind w:left="0" w:right="134" w:firstLine="709"/>
        <w:rPr>
          <w:sz w:val="24"/>
          <w:szCs w:val="24"/>
        </w:rPr>
      </w:pPr>
      <w:r w:rsidRPr="00EB1B55">
        <w:rPr>
          <w:sz w:val="24"/>
          <w:szCs w:val="24"/>
        </w:rPr>
        <w:t>преобразование модели с целью выявления общих законов, определяющих данную</w:t>
      </w:r>
      <w:r w:rsidRPr="00EB1B55">
        <w:rPr>
          <w:spacing w:val="1"/>
          <w:sz w:val="24"/>
          <w:szCs w:val="24"/>
        </w:rPr>
        <w:t xml:space="preserve"> </w:t>
      </w:r>
      <w:r w:rsidRPr="00EB1B55">
        <w:rPr>
          <w:sz w:val="24"/>
          <w:szCs w:val="24"/>
        </w:rPr>
        <w:t>предметную</w:t>
      </w:r>
      <w:r w:rsidRPr="00EB1B55">
        <w:rPr>
          <w:spacing w:val="-1"/>
          <w:sz w:val="24"/>
          <w:szCs w:val="24"/>
        </w:rPr>
        <w:t xml:space="preserve"> </w:t>
      </w:r>
      <w:r w:rsidRPr="00EB1B55">
        <w:rPr>
          <w:sz w:val="24"/>
          <w:szCs w:val="24"/>
        </w:rPr>
        <w:t>область.</w:t>
      </w:r>
    </w:p>
    <w:p w:rsidR="004D5ACD" w:rsidRPr="00EB1B55" w:rsidRDefault="009122BD" w:rsidP="00A46F8A">
      <w:pPr>
        <w:pStyle w:val="3"/>
        <w:spacing w:line="276" w:lineRule="auto"/>
        <w:ind w:left="841"/>
      </w:pPr>
      <w:r w:rsidRPr="00EB1B55">
        <w:t>Логические</w:t>
      </w:r>
      <w:r w:rsidRPr="00EB1B55">
        <w:rPr>
          <w:spacing w:val="-5"/>
        </w:rPr>
        <w:t xml:space="preserve"> </w:t>
      </w:r>
      <w:r w:rsidRPr="00EB1B55">
        <w:t>универсальные</w:t>
      </w:r>
      <w:r w:rsidRPr="00EB1B55">
        <w:rPr>
          <w:spacing w:val="-6"/>
        </w:rPr>
        <w:t xml:space="preserve"> </w:t>
      </w:r>
      <w:r w:rsidRPr="00EB1B55">
        <w:t>действия</w:t>
      </w:r>
    </w:p>
    <w:p w:rsidR="004D5ACD" w:rsidRPr="00EB1B55" w:rsidRDefault="009122BD" w:rsidP="00957C84">
      <w:pPr>
        <w:pStyle w:val="a9"/>
        <w:numPr>
          <w:ilvl w:val="0"/>
          <w:numId w:val="366"/>
        </w:numPr>
        <w:spacing w:line="276" w:lineRule="auto"/>
        <w:ind w:left="0" w:firstLine="709"/>
        <w:rPr>
          <w:sz w:val="24"/>
          <w:szCs w:val="24"/>
        </w:rPr>
      </w:pPr>
      <w:r w:rsidRPr="00EB1B55">
        <w:rPr>
          <w:sz w:val="24"/>
          <w:szCs w:val="24"/>
        </w:rPr>
        <w:t>анализ</w:t>
      </w:r>
      <w:r w:rsidRPr="00EB1B55">
        <w:rPr>
          <w:spacing w:val="-3"/>
          <w:sz w:val="24"/>
          <w:szCs w:val="24"/>
        </w:rPr>
        <w:t xml:space="preserve"> </w:t>
      </w:r>
      <w:r w:rsidRPr="00EB1B55">
        <w:rPr>
          <w:sz w:val="24"/>
          <w:szCs w:val="24"/>
        </w:rPr>
        <w:t>объектов</w:t>
      </w:r>
      <w:r w:rsidRPr="00EB1B55">
        <w:rPr>
          <w:spacing w:val="-3"/>
          <w:sz w:val="24"/>
          <w:szCs w:val="24"/>
        </w:rPr>
        <w:t xml:space="preserve"> </w:t>
      </w:r>
      <w:r w:rsidRPr="00EB1B55">
        <w:rPr>
          <w:sz w:val="24"/>
          <w:szCs w:val="24"/>
        </w:rPr>
        <w:t>с</w:t>
      </w:r>
      <w:r w:rsidRPr="00EB1B55">
        <w:rPr>
          <w:spacing w:val="-3"/>
          <w:sz w:val="24"/>
          <w:szCs w:val="24"/>
        </w:rPr>
        <w:t xml:space="preserve"> </w:t>
      </w:r>
      <w:r w:rsidRPr="00EB1B55">
        <w:rPr>
          <w:sz w:val="24"/>
          <w:szCs w:val="24"/>
        </w:rPr>
        <w:t>целью</w:t>
      </w:r>
      <w:r w:rsidRPr="00EB1B55">
        <w:rPr>
          <w:spacing w:val="-3"/>
          <w:sz w:val="24"/>
          <w:szCs w:val="24"/>
        </w:rPr>
        <w:t xml:space="preserve"> </w:t>
      </w:r>
      <w:r w:rsidRPr="00EB1B55">
        <w:rPr>
          <w:sz w:val="24"/>
          <w:szCs w:val="24"/>
        </w:rPr>
        <w:t>выделения</w:t>
      </w:r>
      <w:r w:rsidRPr="00EB1B55">
        <w:rPr>
          <w:spacing w:val="-3"/>
          <w:sz w:val="24"/>
          <w:szCs w:val="24"/>
        </w:rPr>
        <w:t xml:space="preserve"> </w:t>
      </w:r>
      <w:r w:rsidRPr="00EB1B55">
        <w:rPr>
          <w:sz w:val="24"/>
          <w:szCs w:val="24"/>
        </w:rPr>
        <w:t>признаков</w:t>
      </w:r>
      <w:r w:rsidRPr="00EB1B55">
        <w:rPr>
          <w:spacing w:val="-5"/>
          <w:sz w:val="24"/>
          <w:szCs w:val="24"/>
        </w:rPr>
        <w:t xml:space="preserve"> </w:t>
      </w:r>
      <w:r w:rsidRPr="00EB1B55">
        <w:rPr>
          <w:sz w:val="24"/>
          <w:szCs w:val="24"/>
        </w:rPr>
        <w:t>(существенных,</w:t>
      </w:r>
      <w:r w:rsidRPr="00EB1B55">
        <w:rPr>
          <w:spacing w:val="-3"/>
          <w:sz w:val="24"/>
          <w:szCs w:val="24"/>
        </w:rPr>
        <w:t xml:space="preserve"> </w:t>
      </w:r>
      <w:r w:rsidRPr="00EB1B55">
        <w:rPr>
          <w:sz w:val="24"/>
          <w:szCs w:val="24"/>
        </w:rPr>
        <w:t>несущественных);</w:t>
      </w:r>
    </w:p>
    <w:p w:rsidR="004D5ACD" w:rsidRPr="00EB1B55" w:rsidRDefault="009122BD" w:rsidP="00957C84">
      <w:pPr>
        <w:pStyle w:val="a9"/>
        <w:numPr>
          <w:ilvl w:val="0"/>
          <w:numId w:val="366"/>
        </w:numPr>
        <w:spacing w:line="276" w:lineRule="auto"/>
        <w:ind w:left="0" w:right="134" w:firstLine="709"/>
        <w:rPr>
          <w:sz w:val="24"/>
          <w:szCs w:val="24"/>
        </w:rPr>
      </w:pPr>
      <w:r w:rsidRPr="00EB1B55">
        <w:rPr>
          <w:sz w:val="24"/>
          <w:szCs w:val="24"/>
        </w:rPr>
        <w:t>синтез</w:t>
      </w:r>
      <w:r w:rsidRPr="00EB1B55">
        <w:rPr>
          <w:spacing w:val="4"/>
          <w:sz w:val="24"/>
          <w:szCs w:val="24"/>
        </w:rPr>
        <w:t xml:space="preserve"> </w:t>
      </w:r>
      <w:r w:rsidRPr="00EB1B55">
        <w:rPr>
          <w:sz w:val="24"/>
          <w:szCs w:val="24"/>
        </w:rPr>
        <w:t>—</w:t>
      </w:r>
      <w:r w:rsidRPr="00EB1B55">
        <w:rPr>
          <w:spacing w:val="2"/>
          <w:sz w:val="24"/>
          <w:szCs w:val="24"/>
        </w:rPr>
        <w:t xml:space="preserve"> </w:t>
      </w:r>
      <w:r w:rsidRPr="00EB1B55">
        <w:rPr>
          <w:sz w:val="24"/>
          <w:szCs w:val="24"/>
        </w:rPr>
        <w:t>составление</w:t>
      </w:r>
      <w:r w:rsidRPr="00EB1B55">
        <w:rPr>
          <w:spacing w:val="4"/>
          <w:sz w:val="24"/>
          <w:szCs w:val="24"/>
        </w:rPr>
        <w:t xml:space="preserve"> </w:t>
      </w:r>
      <w:r w:rsidRPr="00EB1B55">
        <w:rPr>
          <w:sz w:val="24"/>
          <w:szCs w:val="24"/>
        </w:rPr>
        <w:t>целого</w:t>
      </w:r>
      <w:r w:rsidRPr="00EB1B55">
        <w:rPr>
          <w:spacing w:val="2"/>
          <w:sz w:val="24"/>
          <w:szCs w:val="24"/>
        </w:rPr>
        <w:t xml:space="preserve"> </w:t>
      </w:r>
      <w:r w:rsidRPr="00EB1B55">
        <w:rPr>
          <w:sz w:val="24"/>
          <w:szCs w:val="24"/>
        </w:rPr>
        <w:t>из</w:t>
      </w:r>
      <w:r w:rsidRPr="00EB1B55">
        <w:rPr>
          <w:spacing w:val="3"/>
          <w:sz w:val="24"/>
          <w:szCs w:val="24"/>
        </w:rPr>
        <w:t xml:space="preserve"> </w:t>
      </w:r>
      <w:r w:rsidRPr="00EB1B55">
        <w:rPr>
          <w:sz w:val="24"/>
          <w:szCs w:val="24"/>
        </w:rPr>
        <w:t>частей,</w:t>
      </w:r>
      <w:r w:rsidRPr="00EB1B55">
        <w:rPr>
          <w:spacing w:val="2"/>
          <w:sz w:val="24"/>
          <w:szCs w:val="24"/>
        </w:rPr>
        <w:t xml:space="preserve"> </w:t>
      </w:r>
      <w:r w:rsidRPr="00EB1B55">
        <w:rPr>
          <w:sz w:val="24"/>
          <w:szCs w:val="24"/>
        </w:rPr>
        <w:t>в</w:t>
      </w:r>
      <w:r w:rsidRPr="00EB1B55">
        <w:rPr>
          <w:spacing w:val="2"/>
          <w:sz w:val="24"/>
          <w:szCs w:val="24"/>
        </w:rPr>
        <w:t xml:space="preserve"> </w:t>
      </w:r>
      <w:r w:rsidRPr="00EB1B55">
        <w:rPr>
          <w:sz w:val="24"/>
          <w:szCs w:val="24"/>
        </w:rPr>
        <w:t>том</w:t>
      </w:r>
      <w:r w:rsidRPr="00EB1B55">
        <w:rPr>
          <w:spacing w:val="4"/>
          <w:sz w:val="24"/>
          <w:szCs w:val="24"/>
        </w:rPr>
        <w:t xml:space="preserve"> </w:t>
      </w:r>
      <w:r w:rsidRPr="00EB1B55">
        <w:rPr>
          <w:sz w:val="24"/>
          <w:szCs w:val="24"/>
        </w:rPr>
        <w:t>числе</w:t>
      </w:r>
      <w:r w:rsidRPr="00EB1B55">
        <w:rPr>
          <w:spacing w:val="4"/>
          <w:sz w:val="24"/>
          <w:szCs w:val="24"/>
        </w:rPr>
        <w:t xml:space="preserve"> </w:t>
      </w:r>
      <w:r w:rsidRPr="00EB1B55">
        <w:rPr>
          <w:sz w:val="24"/>
          <w:szCs w:val="24"/>
        </w:rPr>
        <w:t>самостоятельное</w:t>
      </w:r>
      <w:r w:rsidRPr="00EB1B55">
        <w:rPr>
          <w:spacing w:val="2"/>
          <w:sz w:val="24"/>
          <w:szCs w:val="24"/>
        </w:rPr>
        <w:t xml:space="preserve"> </w:t>
      </w:r>
      <w:r w:rsidRPr="00EB1B55">
        <w:rPr>
          <w:sz w:val="24"/>
          <w:szCs w:val="24"/>
        </w:rPr>
        <w:t>достраивание</w:t>
      </w:r>
      <w:r w:rsidRPr="00EB1B55">
        <w:rPr>
          <w:spacing w:val="-57"/>
          <w:sz w:val="24"/>
          <w:szCs w:val="24"/>
        </w:rPr>
        <w:t xml:space="preserve"> </w:t>
      </w:r>
      <w:r w:rsidRPr="00EB1B55">
        <w:rPr>
          <w:sz w:val="24"/>
          <w:szCs w:val="24"/>
        </w:rPr>
        <w:t>с</w:t>
      </w:r>
      <w:r w:rsidRPr="00EB1B55">
        <w:rPr>
          <w:spacing w:val="-2"/>
          <w:sz w:val="24"/>
          <w:szCs w:val="24"/>
        </w:rPr>
        <w:t xml:space="preserve"> </w:t>
      </w:r>
      <w:r w:rsidRPr="00EB1B55">
        <w:rPr>
          <w:sz w:val="24"/>
          <w:szCs w:val="24"/>
        </w:rPr>
        <w:t>восполнением</w:t>
      </w:r>
      <w:r w:rsidRPr="00EB1B55">
        <w:rPr>
          <w:spacing w:val="-1"/>
          <w:sz w:val="24"/>
          <w:szCs w:val="24"/>
        </w:rPr>
        <w:t xml:space="preserve"> </w:t>
      </w:r>
      <w:r w:rsidRPr="00EB1B55">
        <w:rPr>
          <w:sz w:val="24"/>
          <w:szCs w:val="24"/>
        </w:rPr>
        <w:t>недостающих компонентов;</w:t>
      </w:r>
    </w:p>
    <w:p w:rsidR="004D5ACD" w:rsidRPr="00EB1B55" w:rsidRDefault="009122BD" w:rsidP="00957C84">
      <w:pPr>
        <w:pStyle w:val="a9"/>
        <w:numPr>
          <w:ilvl w:val="0"/>
          <w:numId w:val="366"/>
        </w:numPr>
        <w:spacing w:line="276" w:lineRule="auto"/>
        <w:ind w:left="0" w:firstLine="709"/>
        <w:rPr>
          <w:sz w:val="24"/>
          <w:szCs w:val="24"/>
        </w:rPr>
      </w:pPr>
      <w:r w:rsidRPr="00EB1B55">
        <w:rPr>
          <w:sz w:val="24"/>
          <w:szCs w:val="24"/>
        </w:rPr>
        <w:t>выбор</w:t>
      </w:r>
      <w:r w:rsidRPr="00EB1B55">
        <w:rPr>
          <w:spacing w:val="-3"/>
          <w:sz w:val="24"/>
          <w:szCs w:val="24"/>
        </w:rPr>
        <w:t xml:space="preserve"> </w:t>
      </w:r>
      <w:r w:rsidRPr="00EB1B55">
        <w:rPr>
          <w:sz w:val="24"/>
          <w:szCs w:val="24"/>
        </w:rPr>
        <w:t>оснований</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критериев</w:t>
      </w:r>
      <w:r w:rsidRPr="00EB1B55">
        <w:rPr>
          <w:spacing w:val="-4"/>
          <w:sz w:val="24"/>
          <w:szCs w:val="24"/>
        </w:rPr>
        <w:t xml:space="preserve"> </w:t>
      </w:r>
      <w:r w:rsidRPr="00EB1B55">
        <w:rPr>
          <w:sz w:val="24"/>
          <w:szCs w:val="24"/>
        </w:rPr>
        <w:t>для</w:t>
      </w:r>
      <w:r w:rsidRPr="00EB1B55">
        <w:rPr>
          <w:spacing w:val="-2"/>
          <w:sz w:val="24"/>
          <w:szCs w:val="24"/>
        </w:rPr>
        <w:t xml:space="preserve"> </w:t>
      </w:r>
      <w:r w:rsidRPr="00EB1B55">
        <w:rPr>
          <w:sz w:val="24"/>
          <w:szCs w:val="24"/>
        </w:rPr>
        <w:t>сравнения,</w:t>
      </w:r>
      <w:r w:rsidRPr="00EB1B55">
        <w:rPr>
          <w:spacing w:val="-3"/>
          <w:sz w:val="24"/>
          <w:szCs w:val="24"/>
        </w:rPr>
        <w:t xml:space="preserve"> </w:t>
      </w:r>
      <w:r w:rsidRPr="00EB1B55">
        <w:rPr>
          <w:sz w:val="24"/>
          <w:szCs w:val="24"/>
        </w:rPr>
        <w:t>сериации,</w:t>
      </w:r>
      <w:r w:rsidRPr="00EB1B55">
        <w:rPr>
          <w:spacing w:val="-6"/>
          <w:sz w:val="24"/>
          <w:szCs w:val="24"/>
        </w:rPr>
        <w:t xml:space="preserve"> </w:t>
      </w:r>
      <w:r w:rsidRPr="00EB1B55">
        <w:rPr>
          <w:sz w:val="24"/>
          <w:szCs w:val="24"/>
        </w:rPr>
        <w:t>классификации</w:t>
      </w:r>
      <w:r w:rsidRPr="00EB1B55">
        <w:rPr>
          <w:spacing w:val="-3"/>
          <w:sz w:val="24"/>
          <w:szCs w:val="24"/>
        </w:rPr>
        <w:t xml:space="preserve"> </w:t>
      </w:r>
      <w:r w:rsidRPr="00EB1B55">
        <w:rPr>
          <w:sz w:val="24"/>
          <w:szCs w:val="24"/>
        </w:rPr>
        <w:t>объектов;</w:t>
      </w:r>
    </w:p>
    <w:p w:rsidR="006D4A2B" w:rsidRDefault="009122BD" w:rsidP="00957C84">
      <w:pPr>
        <w:pStyle w:val="a9"/>
        <w:numPr>
          <w:ilvl w:val="0"/>
          <w:numId w:val="366"/>
        </w:numPr>
        <w:spacing w:line="276" w:lineRule="auto"/>
        <w:ind w:left="0" w:firstLine="709"/>
        <w:rPr>
          <w:sz w:val="24"/>
          <w:szCs w:val="24"/>
        </w:rPr>
      </w:pPr>
      <w:r w:rsidRPr="00EB1B55">
        <w:rPr>
          <w:sz w:val="24"/>
          <w:szCs w:val="24"/>
        </w:rPr>
        <w:t>подведение</w:t>
      </w:r>
      <w:r w:rsidRPr="00EB1B55">
        <w:rPr>
          <w:spacing w:val="-4"/>
          <w:sz w:val="24"/>
          <w:szCs w:val="24"/>
        </w:rPr>
        <w:t xml:space="preserve"> </w:t>
      </w:r>
      <w:r w:rsidRPr="00EB1B55">
        <w:rPr>
          <w:sz w:val="24"/>
          <w:szCs w:val="24"/>
        </w:rPr>
        <w:t>под</w:t>
      </w:r>
      <w:r w:rsidRPr="00EB1B55">
        <w:rPr>
          <w:spacing w:val="-3"/>
          <w:sz w:val="24"/>
          <w:szCs w:val="24"/>
        </w:rPr>
        <w:t xml:space="preserve"> </w:t>
      </w:r>
      <w:r w:rsidRPr="00EB1B55">
        <w:rPr>
          <w:sz w:val="24"/>
          <w:szCs w:val="24"/>
        </w:rPr>
        <w:t>понятие,</w:t>
      </w:r>
      <w:r w:rsidRPr="00EB1B55">
        <w:rPr>
          <w:spacing w:val="-3"/>
          <w:sz w:val="24"/>
          <w:szCs w:val="24"/>
        </w:rPr>
        <w:t xml:space="preserve"> </w:t>
      </w:r>
      <w:r w:rsidRPr="00EB1B55">
        <w:rPr>
          <w:sz w:val="24"/>
          <w:szCs w:val="24"/>
        </w:rPr>
        <w:t>выведение</w:t>
      </w:r>
      <w:r w:rsidRPr="00EB1B55">
        <w:rPr>
          <w:spacing w:val="-4"/>
          <w:sz w:val="24"/>
          <w:szCs w:val="24"/>
        </w:rPr>
        <w:t xml:space="preserve"> </w:t>
      </w:r>
      <w:r w:rsidRPr="00EB1B55">
        <w:rPr>
          <w:sz w:val="24"/>
          <w:szCs w:val="24"/>
        </w:rPr>
        <w:t>следствий;</w:t>
      </w:r>
    </w:p>
    <w:p w:rsidR="006D4A2B" w:rsidRPr="006D4A2B" w:rsidRDefault="006D4A2B" w:rsidP="00957C84">
      <w:pPr>
        <w:pStyle w:val="a9"/>
        <w:numPr>
          <w:ilvl w:val="0"/>
          <w:numId w:val="366"/>
        </w:numPr>
        <w:spacing w:line="276" w:lineRule="auto"/>
        <w:ind w:left="0" w:firstLine="709"/>
        <w:rPr>
          <w:sz w:val="24"/>
          <w:szCs w:val="24"/>
        </w:rPr>
      </w:pPr>
      <w:r w:rsidRPr="00EB1B55">
        <w:t>установление</w:t>
      </w:r>
      <w:r w:rsidRPr="006D4A2B">
        <w:rPr>
          <w:spacing w:val="43"/>
        </w:rPr>
        <w:t xml:space="preserve"> </w:t>
      </w:r>
      <w:r w:rsidRPr="00EB1B55">
        <w:t>причинно-следственных</w:t>
      </w:r>
      <w:r w:rsidRPr="006D4A2B">
        <w:rPr>
          <w:spacing w:val="44"/>
        </w:rPr>
        <w:t xml:space="preserve"> </w:t>
      </w:r>
      <w:r w:rsidRPr="00EB1B55">
        <w:t>связей,</w:t>
      </w:r>
      <w:r w:rsidRPr="006D4A2B">
        <w:rPr>
          <w:spacing w:val="44"/>
        </w:rPr>
        <w:t xml:space="preserve"> </w:t>
      </w:r>
      <w:r w:rsidRPr="00EB1B55">
        <w:t>представление</w:t>
      </w:r>
      <w:r w:rsidRPr="006D4A2B">
        <w:rPr>
          <w:spacing w:val="43"/>
        </w:rPr>
        <w:t xml:space="preserve"> </w:t>
      </w:r>
      <w:r w:rsidRPr="00EB1B55">
        <w:t>цепочек</w:t>
      </w:r>
      <w:r w:rsidRPr="006D4A2B">
        <w:rPr>
          <w:spacing w:val="45"/>
        </w:rPr>
        <w:t xml:space="preserve"> </w:t>
      </w:r>
      <w:r w:rsidRPr="00EB1B55">
        <w:t>объектов</w:t>
      </w:r>
      <w:r w:rsidRPr="006D4A2B">
        <w:rPr>
          <w:spacing w:val="46"/>
        </w:rPr>
        <w:t xml:space="preserve"> </w:t>
      </w:r>
      <w:r w:rsidRPr="00EB1B55">
        <w:t>и явлений;</w:t>
      </w:r>
    </w:p>
    <w:p w:rsidR="006D4A2B" w:rsidRPr="00EB1B55" w:rsidRDefault="006D4A2B" w:rsidP="00957C84">
      <w:pPr>
        <w:pStyle w:val="a9"/>
        <w:numPr>
          <w:ilvl w:val="0"/>
          <w:numId w:val="70"/>
        </w:numPr>
        <w:tabs>
          <w:tab w:val="left" w:pos="334"/>
        </w:tabs>
        <w:spacing w:line="276" w:lineRule="auto"/>
        <w:ind w:left="333" w:hanging="285"/>
        <w:rPr>
          <w:sz w:val="24"/>
          <w:szCs w:val="24"/>
        </w:rPr>
      </w:pPr>
      <w:r w:rsidRPr="00EB1B55">
        <w:rPr>
          <w:sz w:val="24"/>
          <w:szCs w:val="24"/>
        </w:rPr>
        <w:t>построение</w:t>
      </w:r>
      <w:r w:rsidRPr="00EB1B55">
        <w:rPr>
          <w:spacing w:val="-4"/>
          <w:sz w:val="24"/>
          <w:szCs w:val="24"/>
        </w:rPr>
        <w:t xml:space="preserve"> </w:t>
      </w:r>
      <w:r w:rsidRPr="00EB1B55">
        <w:rPr>
          <w:sz w:val="24"/>
          <w:szCs w:val="24"/>
        </w:rPr>
        <w:t>логической</w:t>
      </w:r>
      <w:r w:rsidRPr="00EB1B55">
        <w:rPr>
          <w:spacing w:val="-4"/>
          <w:sz w:val="24"/>
          <w:szCs w:val="24"/>
        </w:rPr>
        <w:t xml:space="preserve"> </w:t>
      </w:r>
      <w:r w:rsidRPr="00EB1B55">
        <w:rPr>
          <w:sz w:val="24"/>
          <w:szCs w:val="24"/>
        </w:rPr>
        <w:t>цепочки</w:t>
      </w:r>
      <w:r w:rsidRPr="00EB1B55">
        <w:rPr>
          <w:spacing w:val="-2"/>
          <w:sz w:val="24"/>
          <w:szCs w:val="24"/>
        </w:rPr>
        <w:t xml:space="preserve"> </w:t>
      </w:r>
      <w:r w:rsidRPr="00EB1B55">
        <w:rPr>
          <w:sz w:val="24"/>
          <w:szCs w:val="24"/>
        </w:rPr>
        <w:t>рассуждений,</w:t>
      </w:r>
      <w:r w:rsidRPr="00EB1B55">
        <w:rPr>
          <w:spacing w:val="-5"/>
          <w:sz w:val="24"/>
          <w:szCs w:val="24"/>
        </w:rPr>
        <w:t xml:space="preserve"> </w:t>
      </w:r>
      <w:r w:rsidRPr="00EB1B55">
        <w:rPr>
          <w:sz w:val="24"/>
          <w:szCs w:val="24"/>
        </w:rPr>
        <w:t>анализ</w:t>
      </w:r>
      <w:r w:rsidRPr="00EB1B55">
        <w:rPr>
          <w:spacing w:val="-2"/>
          <w:sz w:val="24"/>
          <w:szCs w:val="24"/>
        </w:rPr>
        <w:t xml:space="preserve"> </w:t>
      </w:r>
      <w:r w:rsidRPr="00EB1B55">
        <w:rPr>
          <w:sz w:val="24"/>
          <w:szCs w:val="24"/>
        </w:rPr>
        <w:t>истинности</w:t>
      </w:r>
      <w:r w:rsidRPr="00EB1B55">
        <w:rPr>
          <w:spacing w:val="-1"/>
          <w:sz w:val="24"/>
          <w:szCs w:val="24"/>
        </w:rPr>
        <w:t xml:space="preserve"> </w:t>
      </w:r>
      <w:r w:rsidRPr="00EB1B55">
        <w:rPr>
          <w:sz w:val="24"/>
          <w:szCs w:val="24"/>
        </w:rPr>
        <w:t>утверждений;</w:t>
      </w:r>
    </w:p>
    <w:p w:rsidR="006D4A2B" w:rsidRPr="00EB1B55" w:rsidRDefault="006D4A2B" w:rsidP="00957C84">
      <w:pPr>
        <w:pStyle w:val="a9"/>
        <w:numPr>
          <w:ilvl w:val="0"/>
          <w:numId w:val="70"/>
        </w:numPr>
        <w:tabs>
          <w:tab w:val="left" w:pos="334"/>
        </w:tabs>
        <w:spacing w:line="276" w:lineRule="auto"/>
        <w:ind w:left="333" w:hanging="285"/>
        <w:rPr>
          <w:sz w:val="24"/>
          <w:szCs w:val="24"/>
        </w:rPr>
      </w:pPr>
      <w:r w:rsidRPr="00EB1B55">
        <w:rPr>
          <w:sz w:val="24"/>
          <w:szCs w:val="24"/>
        </w:rPr>
        <w:t>доказательство;</w:t>
      </w:r>
    </w:p>
    <w:p w:rsidR="006D4A2B" w:rsidRPr="00EB1B55" w:rsidRDefault="006D4A2B" w:rsidP="00957C84">
      <w:pPr>
        <w:pStyle w:val="a9"/>
        <w:numPr>
          <w:ilvl w:val="0"/>
          <w:numId w:val="70"/>
        </w:numPr>
        <w:tabs>
          <w:tab w:val="left" w:pos="334"/>
        </w:tabs>
        <w:spacing w:line="276" w:lineRule="auto"/>
        <w:ind w:left="333" w:hanging="285"/>
        <w:rPr>
          <w:sz w:val="24"/>
          <w:szCs w:val="24"/>
        </w:rPr>
      </w:pPr>
      <w:r w:rsidRPr="00EB1B55">
        <w:rPr>
          <w:sz w:val="24"/>
          <w:szCs w:val="24"/>
        </w:rPr>
        <w:t>выдвижение</w:t>
      </w:r>
      <w:r w:rsidRPr="00EB1B55">
        <w:rPr>
          <w:spacing w:val="-3"/>
          <w:sz w:val="24"/>
          <w:szCs w:val="24"/>
        </w:rPr>
        <w:t xml:space="preserve"> </w:t>
      </w:r>
      <w:r w:rsidRPr="00EB1B55">
        <w:rPr>
          <w:sz w:val="24"/>
          <w:szCs w:val="24"/>
        </w:rPr>
        <w:t>гипотез</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их</w:t>
      </w:r>
      <w:r w:rsidRPr="00EB1B55">
        <w:rPr>
          <w:spacing w:val="-1"/>
          <w:sz w:val="24"/>
          <w:szCs w:val="24"/>
        </w:rPr>
        <w:t xml:space="preserve"> </w:t>
      </w:r>
      <w:r w:rsidRPr="00EB1B55">
        <w:rPr>
          <w:sz w:val="24"/>
          <w:szCs w:val="24"/>
        </w:rPr>
        <w:t>обоснование;</w:t>
      </w:r>
    </w:p>
    <w:p w:rsidR="006D4A2B" w:rsidRPr="00EB1B55" w:rsidRDefault="006D4A2B" w:rsidP="00957C84">
      <w:pPr>
        <w:pStyle w:val="a9"/>
        <w:numPr>
          <w:ilvl w:val="0"/>
          <w:numId w:val="70"/>
        </w:numPr>
        <w:tabs>
          <w:tab w:val="left" w:pos="334"/>
        </w:tabs>
        <w:spacing w:line="276" w:lineRule="auto"/>
        <w:ind w:left="333" w:hanging="285"/>
        <w:rPr>
          <w:sz w:val="24"/>
          <w:szCs w:val="24"/>
        </w:rPr>
      </w:pPr>
      <w:r w:rsidRPr="00EB1B55">
        <w:rPr>
          <w:sz w:val="24"/>
          <w:szCs w:val="24"/>
        </w:rPr>
        <w:t>постановка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решение</w:t>
      </w:r>
      <w:r w:rsidRPr="00EB1B55">
        <w:rPr>
          <w:spacing w:val="-5"/>
          <w:sz w:val="24"/>
          <w:szCs w:val="24"/>
        </w:rPr>
        <w:t xml:space="preserve"> </w:t>
      </w:r>
      <w:r w:rsidRPr="00EB1B55">
        <w:rPr>
          <w:sz w:val="24"/>
          <w:szCs w:val="24"/>
        </w:rPr>
        <w:t>проблемы:</w:t>
      </w:r>
    </w:p>
    <w:p w:rsidR="006D4A2B" w:rsidRPr="00EB1B55" w:rsidRDefault="006D4A2B" w:rsidP="00957C84">
      <w:pPr>
        <w:pStyle w:val="a9"/>
        <w:numPr>
          <w:ilvl w:val="0"/>
          <w:numId w:val="70"/>
        </w:numPr>
        <w:tabs>
          <w:tab w:val="left" w:pos="334"/>
        </w:tabs>
        <w:spacing w:line="276" w:lineRule="auto"/>
        <w:ind w:left="333" w:hanging="285"/>
        <w:rPr>
          <w:sz w:val="24"/>
          <w:szCs w:val="24"/>
        </w:rPr>
      </w:pPr>
      <w:r w:rsidRPr="00EB1B55">
        <w:rPr>
          <w:sz w:val="24"/>
          <w:szCs w:val="24"/>
        </w:rPr>
        <w:t>формулирование</w:t>
      </w:r>
      <w:r w:rsidRPr="00EB1B55">
        <w:rPr>
          <w:spacing w:val="-4"/>
          <w:sz w:val="24"/>
          <w:szCs w:val="24"/>
        </w:rPr>
        <w:t xml:space="preserve"> </w:t>
      </w:r>
      <w:r w:rsidRPr="00EB1B55">
        <w:rPr>
          <w:sz w:val="24"/>
          <w:szCs w:val="24"/>
        </w:rPr>
        <w:t>проблемы;</w:t>
      </w:r>
    </w:p>
    <w:p w:rsidR="006D4A2B" w:rsidRPr="00EB1B55" w:rsidRDefault="006D4A2B" w:rsidP="00957C84">
      <w:pPr>
        <w:pStyle w:val="a9"/>
        <w:numPr>
          <w:ilvl w:val="0"/>
          <w:numId w:val="70"/>
        </w:numPr>
        <w:tabs>
          <w:tab w:val="left" w:pos="334"/>
        </w:tabs>
        <w:spacing w:line="276" w:lineRule="auto"/>
        <w:ind w:left="333" w:hanging="285"/>
        <w:rPr>
          <w:sz w:val="24"/>
          <w:szCs w:val="24"/>
        </w:rPr>
      </w:pPr>
      <w:r w:rsidRPr="00EB1B55">
        <w:rPr>
          <w:sz w:val="24"/>
          <w:szCs w:val="24"/>
        </w:rPr>
        <w:t>самостоятельное</w:t>
      </w:r>
      <w:r w:rsidRPr="00EB1B55">
        <w:rPr>
          <w:spacing w:val="47"/>
          <w:sz w:val="24"/>
          <w:szCs w:val="24"/>
        </w:rPr>
        <w:t xml:space="preserve"> </w:t>
      </w:r>
      <w:r w:rsidRPr="00EB1B55">
        <w:rPr>
          <w:sz w:val="24"/>
          <w:szCs w:val="24"/>
        </w:rPr>
        <w:t>создание</w:t>
      </w:r>
      <w:r w:rsidRPr="00EB1B55">
        <w:rPr>
          <w:spacing w:val="48"/>
          <w:sz w:val="24"/>
          <w:szCs w:val="24"/>
        </w:rPr>
        <w:t xml:space="preserve"> </w:t>
      </w:r>
      <w:r w:rsidRPr="00EB1B55">
        <w:rPr>
          <w:sz w:val="24"/>
          <w:szCs w:val="24"/>
        </w:rPr>
        <w:t>способов</w:t>
      </w:r>
      <w:r w:rsidRPr="00EB1B55">
        <w:rPr>
          <w:spacing w:val="48"/>
          <w:sz w:val="24"/>
          <w:szCs w:val="24"/>
        </w:rPr>
        <w:t xml:space="preserve"> </w:t>
      </w:r>
      <w:r w:rsidRPr="00EB1B55">
        <w:rPr>
          <w:sz w:val="24"/>
          <w:szCs w:val="24"/>
        </w:rPr>
        <w:t>решения</w:t>
      </w:r>
      <w:r w:rsidRPr="00EB1B55">
        <w:rPr>
          <w:spacing w:val="48"/>
          <w:sz w:val="24"/>
          <w:szCs w:val="24"/>
        </w:rPr>
        <w:t xml:space="preserve"> </w:t>
      </w:r>
      <w:r w:rsidRPr="00EB1B55">
        <w:rPr>
          <w:sz w:val="24"/>
          <w:szCs w:val="24"/>
        </w:rPr>
        <w:t>проблем</w:t>
      </w:r>
      <w:r w:rsidRPr="00EB1B55">
        <w:rPr>
          <w:spacing w:val="47"/>
          <w:sz w:val="24"/>
          <w:szCs w:val="24"/>
        </w:rPr>
        <w:t xml:space="preserve"> </w:t>
      </w:r>
      <w:r w:rsidRPr="00EB1B55">
        <w:rPr>
          <w:sz w:val="24"/>
          <w:szCs w:val="24"/>
        </w:rPr>
        <w:t>творческого</w:t>
      </w:r>
      <w:r w:rsidRPr="00EB1B55">
        <w:rPr>
          <w:spacing w:val="49"/>
          <w:sz w:val="24"/>
          <w:szCs w:val="24"/>
        </w:rPr>
        <w:t xml:space="preserve"> </w:t>
      </w:r>
      <w:r w:rsidRPr="00EB1B55">
        <w:rPr>
          <w:sz w:val="24"/>
          <w:szCs w:val="24"/>
        </w:rPr>
        <w:t>и</w:t>
      </w:r>
      <w:r w:rsidRPr="00EB1B55">
        <w:rPr>
          <w:spacing w:val="49"/>
          <w:sz w:val="24"/>
          <w:szCs w:val="24"/>
        </w:rPr>
        <w:t xml:space="preserve"> </w:t>
      </w:r>
      <w:r w:rsidRPr="00EB1B55">
        <w:rPr>
          <w:sz w:val="24"/>
          <w:szCs w:val="24"/>
        </w:rPr>
        <w:t>поискового</w:t>
      </w:r>
    </w:p>
    <w:p w:rsidR="006D4A2B" w:rsidRPr="00EB1B55" w:rsidRDefault="006D4A2B" w:rsidP="006D4A2B">
      <w:pPr>
        <w:spacing w:line="276" w:lineRule="auto"/>
        <w:jc w:val="both"/>
        <w:rPr>
          <w:sz w:val="24"/>
          <w:szCs w:val="24"/>
        </w:rPr>
      </w:pPr>
      <w:r w:rsidRPr="00EB1B55">
        <w:rPr>
          <w:sz w:val="24"/>
          <w:szCs w:val="24"/>
        </w:rPr>
        <w:t xml:space="preserve">характера. </w:t>
      </w:r>
    </w:p>
    <w:p w:rsidR="006D4A2B" w:rsidRPr="00EB1B55" w:rsidRDefault="006D4A2B" w:rsidP="006D4A2B">
      <w:pPr>
        <w:spacing w:line="276" w:lineRule="auto"/>
        <w:jc w:val="both"/>
        <w:rPr>
          <w:sz w:val="24"/>
          <w:szCs w:val="24"/>
        </w:rPr>
      </w:pPr>
    </w:p>
    <w:p w:rsidR="006D4A2B" w:rsidRPr="00EB1B55" w:rsidRDefault="006D4A2B" w:rsidP="006D4A2B">
      <w:pPr>
        <w:pStyle w:val="3"/>
        <w:spacing w:line="276" w:lineRule="auto"/>
        <w:ind w:left="841"/>
      </w:pPr>
      <w:r w:rsidRPr="00EB1B55">
        <w:t>Информационно-коммуникативные</w:t>
      </w:r>
      <w:r w:rsidRPr="00EB1B55">
        <w:rPr>
          <w:spacing w:val="-6"/>
        </w:rPr>
        <w:t xml:space="preserve"> </w:t>
      </w:r>
      <w:r w:rsidRPr="00EB1B55">
        <w:t>универсальные</w:t>
      </w:r>
      <w:r w:rsidRPr="00EB1B55">
        <w:rPr>
          <w:spacing w:val="-6"/>
        </w:rPr>
        <w:t xml:space="preserve"> </w:t>
      </w:r>
      <w:r w:rsidRPr="00EB1B55">
        <w:t>учебные</w:t>
      </w:r>
      <w:r w:rsidRPr="00EB1B55">
        <w:rPr>
          <w:spacing w:val="-6"/>
        </w:rPr>
        <w:t xml:space="preserve"> </w:t>
      </w:r>
      <w:r w:rsidRPr="00EB1B55">
        <w:t>действия</w:t>
      </w:r>
    </w:p>
    <w:p w:rsidR="006D4A2B" w:rsidRPr="00EB1B55" w:rsidRDefault="006D4A2B" w:rsidP="006D4A2B">
      <w:pPr>
        <w:spacing w:line="276" w:lineRule="auto"/>
        <w:jc w:val="both"/>
        <w:rPr>
          <w:sz w:val="24"/>
          <w:szCs w:val="24"/>
        </w:rPr>
      </w:pPr>
    </w:p>
    <w:p w:rsidR="006D4A2B" w:rsidRPr="00EB1B55" w:rsidRDefault="006D4A2B" w:rsidP="00957C84">
      <w:pPr>
        <w:pStyle w:val="a9"/>
        <w:numPr>
          <w:ilvl w:val="0"/>
          <w:numId w:val="64"/>
        </w:numPr>
        <w:spacing w:line="276" w:lineRule="auto"/>
        <w:ind w:right="279" w:firstLine="9"/>
        <w:rPr>
          <w:sz w:val="24"/>
          <w:szCs w:val="24"/>
        </w:rPr>
      </w:pPr>
      <w:r w:rsidRPr="00EB1B55">
        <w:rPr>
          <w:spacing w:val="-1"/>
          <w:sz w:val="24"/>
          <w:szCs w:val="24"/>
        </w:rPr>
        <w:t>Чтение</w:t>
      </w:r>
      <w:r w:rsidRPr="00EB1B55">
        <w:rPr>
          <w:spacing w:val="-13"/>
          <w:sz w:val="24"/>
          <w:szCs w:val="24"/>
        </w:rPr>
        <w:t xml:space="preserve"> </w:t>
      </w:r>
      <w:r w:rsidRPr="00EB1B55">
        <w:rPr>
          <w:spacing w:val="-1"/>
          <w:sz w:val="24"/>
          <w:szCs w:val="24"/>
        </w:rPr>
        <w:t>и</w:t>
      </w:r>
      <w:r w:rsidRPr="00EB1B55">
        <w:rPr>
          <w:spacing w:val="-14"/>
          <w:sz w:val="24"/>
          <w:szCs w:val="24"/>
        </w:rPr>
        <w:t xml:space="preserve"> </w:t>
      </w:r>
      <w:r w:rsidRPr="00EB1B55">
        <w:rPr>
          <w:spacing w:val="-1"/>
          <w:sz w:val="24"/>
          <w:szCs w:val="24"/>
        </w:rPr>
        <w:t>понимание</w:t>
      </w:r>
      <w:r w:rsidRPr="00EB1B55">
        <w:rPr>
          <w:spacing w:val="-12"/>
          <w:sz w:val="24"/>
          <w:szCs w:val="24"/>
        </w:rPr>
        <w:t xml:space="preserve"> </w:t>
      </w:r>
      <w:r w:rsidRPr="00EB1B55">
        <w:rPr>
          <w:spacing w:val="-1"/>
          <w:sz w:val="24"/>
          <w:szCs w:val="24"/>
        </w:rPr>
        <w:t>письменного</w:t>
      </w:r>
      <w:r w:rsidRPr="00EB1B55">
        <w:rPr>
          <w:spacing w:val="-11"/>
          <w:sz w:val="24"/>
          <w:szCs w:val="24"/>
        </w:rPr>
        <w:t xml:space="preserve"> </w:t>
      </w:r>
      <w:r w:rsidRPr="00EB1B55">
        <w:rPr>
          <w:spacing w:val="-1"/>
          <w:sz w:val="24"/>
          <w:szCs w:val="24"/>
        </w:rPr>
        <w:t>текста</w:t>
      </w:r>
      <w:r w:rsidRPr="00EB1B55">
        <w:rPr>
          <w:spacing w:val="-13"/>
          <w:sz w:val="24"/>
          <w:szCs w:val="24"/>
        </w:rPr>
        <w:t xml:space="preserve"> </w:t>
      </w:r>
      <w:r w:rsidRPr="00EB1B55">
        <w:rPr>
          <w:sz w:val="24"/>
          <w:szCs w:val="24"/>
        </w:rPr>
        <w:t>(извлечение</w:t>
      </w:r>
      <w:r w:rsidRPr="00EB1B55">
        <w:rPr>
          <w:spacing w:val="-12"/>
          <w:sz w:val="24"/>
          <w:szCs w:val="24"/>
        </w:rPr>
        <w:t xml:space="preserve"> </w:t>
      </w:r>
      <w:r w:rsidRPr="00EB1B55">
        <w:rPr>
          <w:sz w:val="24"/>
          <w:szCs w:val="24"/>
        </w:rPr>
        <w:t>из</w:t>
      </w:r>
      <w:r w:rsidRPr="00EB1B55">
        <w:rPr>
          <w:spacing w:val="-12"/>
          <w:sz w:val="24"/>
          <w:szCs w:val="24"/>
        </w:rPr>
        <w:t xml:space="preserve"> </w:t>
      </w:r>
      <w:r w:rsidRPr="00EB1B55">
        <w:rPr>
          <w:sz w:val="24"/>
          <w:szCs w:val="24"/>
        </w:rPr>
        <w:t>текста</w:t>
      </w:r>
      <w:r w:rsidRPr="00EB1B55">
        <w:rPr>
          <w:spacing w:val="-12"/>
          <w:sz w:val="24"/>
          <w:szCs w:val="24"/>
        </w:rPr>
        <w:t xml:space="preserve"> </w:t>
      </w:r>
      <w:r w:rsidRPr="00EB1B55">
        <w:rPr>
          <w:sz w:val="24"/>
          <w:szCs w:val="24"/>
        </w:rPr>
        <w:t>информации,</w:t>
      </w:r>
      <w:r w:rsidRPr="00EB1B55">
        <w:rPr>
          <w:spacing w:val="-15"/>
          <w:sz w:val="24"/>
          <w:szCs w:val="24"/>
        </w:rPr>
        <w:t xml:space="preserve"> </w:t>
      </w:r>
      <w:r w:rsidRPr="00EB1B55">
        <w:rPr>
          <w:sz w:val="24"/>
          <w:szCs w:val="24"/>
        </w:rPr>
        <w:t>заданной</w:t>
      </w:r>
      <w:r w:rsidRPr="00EB1B55">
        <w:rPr>
          <w:spacing w:val="-58"/>
          <w:sz w:val="24"/>
          <w:szCs w:val="24"/>
        </w:rPr>
        <w:t xml:space="preserve"> </w:t>
      </w:r>
      <w:r w:rsidRPr="00EB1B55">
        <w:rPr>
          <w:sz w:val="24"/>
          <w:szCs w:val="24"/>
        </w:rPr>
        <w:t>в явном виде; сопоставление информации, содержащейся в разных частях текста; приведение</w:t>
      </w:r>
      <w:r w:rsidRPr="00EB1B55">
        <w:rPr>
          <w:spacing w:val="1"/>
          <w:sz w:val="24"/>
          <w:szCs w:val="24"/>
        </w:rPr>
        <w:t xml:space="preserve"> </w:t>
      </w:r>
      <w:r w:rsidRPr="00EB1B55">
        <w:rPr>
          <w:sz w:val="24"/>
          <w:szCs w:val="24"/>
        </w:rPr>
        <w:t>примеров,</w:t>
      </w:r>
      <w:r w:rsidRPr="00EB1B55">
        <w:rPr>
          <w:spacing w:val="1"/>
          <w:sz w:val="24"/>
          <w:szCs w:val="24"/>
        </w:rPr>
        <w:t xml:space="preserve"> </w:t>
      </w:r>
      <w:r w:rsidRPr="00EB1B55">
        <w:rPr>
          <w:sz w:val="24"/>
          <w:szCs w:val="24"/>
        </w:rPr>
        <w:t>подбор</w:t>
      </w:r>
      <w:r w:rsidRPr="00EB1B55">
        <w:rPr>
          <w:spacing w:val="1"/>
          <w:sz w:val="24"/>
          <w:szCs w:val="24"/>
        </w:rPr>
        <w:t xml:space="preserve"> </w:t>
      </w:r>
      <w:r w:rsidRPr="00EB1B55">
        <w:rPr>
          <w:sz w:val="24"/>
          <w:szCs w:val="24"/>
        </w:rPr>
        <w:t>аргументов,</w:t>
      </w:r>
      <w:r w:rsidRPr="00EB1B55">
        <w:rPr>
          <w:spacing w:val="1"/>
          <w:sz w:val="24"/>
          <w:szCs w:val="24"/>
        </w:rPr>
        <w:t xml:space="preserve"> </w:t>
      </w:r>
      <w:r w:rsidRPr="00EB1B55">
        <w:rPr>
          <w:sz w:val="24"/>
          <w:szCs w:val="24"/>
        </w:rPr>
        <w:t>формулирование</w:t>
      </w:r>
      <w:r w:rsidRPr="00EB1B55">
        <w:rPr>
          <w:spacing w:val="1"/>
          <w:sz w:val="24"/>
          <w:szCs w:val="24"/>
        </w:rPr>
        <w:t xml:space="preserve"> </w:t>
      </w:r>
      <w:r w:rsidRPr="00EB1B55">
        <w:rPr>
          <w:sz w:val="24"/>
          <w:szCs w:val="24"/>
        </w:rPr>
        <w:t>выводов;</w:t>
      </w:r>
      <w:r w:rsidRPr="00EB1B55">
        <w:rPr>
          <w:spacing w:val="1"/>
          <w:sz w:val="24"/>
          <w:szCs w:val="24"/>
        </w:rPr>
        <w:t xml:space="preserve"> </w:t>
      </w:r>
      <w:r w:rsidRPr="00EB1B55">
        <w:rPr>
          <w:sz w:val="24"/>
          <w:szCs w:val="24"/>
        </w:rPr>
        <w:t>умение</w:t>
      </w:r>
      <w:r w:rsidRPr="00EB1B55">
        <w:rPr>
          <w:spacing w:val="1"/>
          <w:sz w:val="24"/>
          <w:szCs w:val="24"/>
        </w:rPr>
        <w:t xml:space="preserve"> </w:t>
      </w:r>
      <w:r w:rsidRPr="00EB1B55">
        <w:rPr>
          <w:sz w:val="24"/>
          <w:szCs w:val="24"/>
        </w:rPr>
        <w:t>перефразировать</w:t>
      </w:r>
      <w:r w:rsidRPr="00EB1B55">
        <w:rPr>
          <w:spacing w:val="1"/>
          <w:sz w:val="24"/>
          <w:szCs w:val="24"/>
        </w:rPr>
        <w:t xml:space="preserve"> </w:t>
      </w:r>
      <w:r w:rsidRPr="00EB1B55">
        <w:rPr>
          <w:sz w:val="24"/>
          <w:szCs w:val="24"/>
        </w:rPr>
        <w:t>мысль</w:t>
      </w:r>
      <w:r w:rsidRPr="00EB1B55">
        <w:rPr>
          <w:spacing w:val="1"/>
          <w:sz w:val="24"/>
          <w:szCs w:val="24"/>
        </w:rPr>
        <w:t xml:space="preserve"> </w:t>
      </w:r>
      <w:r w:rsidRPr="00EB1B55">
        <w:rPr>
          <w:sz w:val="24"/>
          <w:szCs w:val="24"/>
        </w:rPr>
        <w:t>(объяснить</w:t>
      </w:r>
      <w:r w:rsidRPr="00EB1B55">
        <w:rPr>
          <w:spacing w:val="-2"/>
          <w:sz w:val="24"/>
          <w:szCs w:val="24"/>
        </w:rPr>
        <w:t xml:space="preserve"> </w:t>
      </w:r>
      <w:r w:rsidRPr="00EB1B55">
        <w:rPr>
          <w:sz w:val="24"/>
          <w:szCs w:val="24"/>
        </w:rPr>
        <w:t>"иными словами");</w:t>
      </w:r>
      <w:r w:rsidRPr="00EB1B55">
        <w:rPr>
          <w:spacing w:val="-1"/>
          <w:sz w:val="24"/>
          <w:szCs w:val="24"/>
        </w:rPr>
        <w:t xml:space="preserve"> </w:t>
      </w:r>
      <w:r w:rsidRPr="00EB1B55">
        <w:rPr>
          <w:sz w:val="24"/>
          <w:szCs w:val="24"/>
        </w:rPr>
        <w:t>понимание</w:t>
      </w:r>
      <w:r w:rsidRPr="00EB1B55">
        <w:rPr>
          <w:spacing w:val="-2"/>
          <w:sz w:val="24"/>
          <w:szCs w:val="24"/>
        </w:rPr>
        <w:t xml:space="preserve"> </w:t>
      </w:r>
      <w:r w:rsidRPr="00EB1B55">
        <w:rPr>
          <w:sz w:val="24"/>
          <w:szCs w:val="24"/>
        </w:rPr>
        <w:t>смысла</w:t>
      </w:r>
      <w:r w:rsidRPr="00EB1B55">
        <w:rPr>
          <w:spacing w:val="-1"/>
          <w:sz w:val="24"/>
          <w:szCs w:val="24"/>
        </w:rPr>
        <w:t xml:space="preserve"> </w:t>
      </w:r>
      <w:r w:rsidRPr="00EB1B55">
        <w:rPr>
          <w:sz w:val="24"/>
          <w:szCs w:val="24"/>
        </w:rPr>
        <w:t>терминов).</w:t>
      </w:r>
    </w:p>
    <w:p w:rsidR="006D4A2B" w:rsidRPr="00EB1B55" w:rsidRDefault="006D4A2B" w:rsidP="00957C84">
      <w:pPr>
        <w:pStyle w:val="a9"/>
        <w:numPr>
          <w:ilvl w:val="0"/>
          <w:numId w:val="64"/>
        </w:numPr>
        <w:spacing w:line="276" w:lineRule="auto"/>
        <w:ind w:right="281" w:firstLine="9"/>
        <w:rPr>
          <w:sz w:val="24"/>
          <w:szCs w:val="24"/>
        </w:rPr>
      </w:pPr>
      <w:r w:rsidRPr="00EB1B55">
        <w:rPr>
          <w:sz w:val="24"/>
          <w:szCs w:val="24"/>
        </w:rPr>
        <w:t>Работа</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информацией</w:t>
      </w:r>
      <w:r w:rsidRPr="00EB1B55">
        <w:rPr>
          <w:spacing w:val="1"/>
          <w:sz w:val="24"/>
          <w:szCs w:val="24"/>
        </w:rPr>
        <w:t xml:space="preserve"> </w:t>
      </w:r>
      <w:r w:rsidRPr="00EB1B55">
        <w:rPr>
          <w:sz w:val="24"/>
          <w:szCs w:val="24"/>
        </w:rPr>
        <w:t>(поиск</w:t>
      </w:r>
      <w:r w:rsidRPr="00EB1B55">
        <w:rPr>
          <w:spacing w:val="1"/>
          <w:sz w:val="24"/>
          <w:szCs w:val="24"/>
        </w:rPr>
        <w:t xml:space="preserve"> </w:t>
      </w:r>
      <w:r w:rsidRPr="00EB1B55">
        <w:rPr>
          <w:sz w:val="24"/>
          <w:szCs w:val="24"/>
        </w:rPr>
        <w:t>информации;</w:t>
      </w:r>
      <w:r w:rsidRPr="00EB1B55">
        <w:rPr>
          <w:spacing w:val="1"/>
          <w:sz w:val="24"/>
          <w:szCs w:val="24"/>
        </w:rPr>
        <w:t xml:space="preserve"> </w:t>
      </w:r>
      <w:r w:rsidRPr="00EB1B55">
        <w:rPr>
          <w:sz w:val="24"/>
          <w:szCs w:val="24"/>
        </w:rPr>
        <w:t>формулирование</w:t>
      </w:r>
      <w:r w:rsidRPr="00EB1B55">
        <w:rPr>
          <w:spacing w:val="1"/>
          <w:sz w:val="24"/>
          <w:szCs w:val="24"/>
        </w:rPr>
        <w:t xml:space="preserve"> </w:t>
      </w:r>
      <w:r w:rsidRPr="00EB1B55">
        <w:rPr>
          <w:sz w:val="24"/>
          <w:szCs w:val="24"/>
        </w:rPr>
        <w:t>информационных</w:t>
      </w:r>
      <w:r w:rsidRPr="00EB1B55">
        <w:rPr>
          <w:spacing w:val="1"/>
          <w:sz w:val="24"/>
          <w:szCs w:val="24"/>
        </w:rPr>
        <w:t xml:space="preserve"> </w:t>
      </w:r>
      <w:r w:rsidRPr="00EB1B55">
        <w:rPr>
          <w:sz w:val="24"/>
          <w:szCs w:val="24"/>
        </w:rPr>
        <w:t>запросов;</w:t>
      </w:r>
      <w:r w:rsidRPr="00EB1B55">
        <w:rPr>
          <w:spacing w:val="1"/>
          <w:sz w:val="24"/>
          <w:szCs w:val="24"/>
        </w:rPr>
        <w:t xml:space="preserve"> </w:t>
      </w:r>
      <w:r w:rsidRPr="00EB1B55">
        <w:rPr>
          <w:sz w:val="24"/>
          <w:szCs w:val="24"/>
        </w:rPr>
        <w:t>преобразование</w:t>
      </w:r>
      <w:r w:rsidRPr="00EB1B55">
        <w:rPr>
          <w:spacing w:val="1"/>
          <w:sz w:val="24"/>
          <w:szCs w:val="24"/>
        </w:rPr>
        <w:t xml:space="preserve"> </w:t>
      </w:r>
      <w:r w:rsidRPr="00EB1B55">
        <w:rPr>
          <w:sz w:val="24"/>
          <w:szCs w:val="24"/>
        </w:rPr>
        <w:t>информации,</w:t>
      </w:r>
      <w:r w:rsidRPr="00EB1B55">
        <w:rPr>
          <w:spacing w:val="1"/>
          <w:sz w:val="24"/>
          <w:szCs w:val="24"/>
        </w:rPr>
        <w:t xml:space="preserve"> </w:t>
      </w:r>
      <w:r w:rsidRPr="00EB1B55">
        <w:rPr>
          <w:sz w:val="24"/>
          <w:szCs w:val="24"/>
        </w:rPr>
        <w:t>работа</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графиками,</w:t>
      </w:r>
      <w:r w:rsidRPr="00EB1B55">
        <w:rPr>
          <w:spacing w:val="1"/>
          <w:sz w:val="24"/>
          <w:szCs w:val="24"/>
        </w:rPr>
        <w:t xml:space="preserve"> </w:t>
      </w:r>
      <w:r w:rsidRPr="00EB1B55">
        <w:rPr>
          <w:sz w:val="24"/>
          <w:szCs w:val="24"/>
        </w:rPr>
        <w:t>схемами,</w:t>
      </w:r>
      <w:r w:rsidRPr="00EB1B55">
        <w:rPr>
          <w:spacing w:val="1"/>
          <w:sz w:val="24"/>
          <w:szCs w:val="24"/>
        </w:rPr>
        <w:t xml:space="preserve"> </w:t>
      </w:r>
      <w:r w:rsidRPr="00EB1B55">
        <w:rPr>
          <w:sz w:val="24"/>
          <w:szCs w:val="24"/>
        </w:rPr>
        <w:t>таблицами,</w:t>
      </w:r>
      <w:r w:rsidRPr="00EB1B55">
        <w:rPr>
          <w:spacing w:val="1"/>
          <w:sz w:val="24"/>
          <w:szCs w:val="24"/>
        </w:rPr>
        <w:t xml:space="preserve"> </w:t>
      </w:r>
      <w:r w:rsidRPr="00EB1B55">
        <w:rPr>
          <w:sz w:val="24"/>
          <w:szCs w:val="24"/>
        </w:rPr>
        <w:t>диаграммами).</w:t>
      </w:r>
    </w:p>
    <w:p w:rsidR="006D4A2B" w:rsidRPr="00EB1B55" w:rsidRDefault="006D4A2B" w:rsidP="00957C84">
      <w:pPr>
        <w:pStyle w:val="a9"/>
        <w:numPr>
          <w:ilvl w:val="0"/>
          <w:numId w:val="64"/>
        </w:numPr>
        <w:spacing w:line="276" w:lineRule="auto"/>
        <w:ind w:right="281" w:firstLine="9"/>
        <w:rPr>
          <w:sz w:val="24"/>
          <w:szCs w:val="24"/>
        </w:rPr>
      </w:pPr>
      <w:r w:rsidRPr="00EB1B55">
        <w:rPr>
          <w:sz w:val="24"/>
          <w:szCs w:val="24"/>
        </w:rPr>
        <w:t>Общение</w:t>
      </w:r>
      <w:r w:rsidRPr="00EB1B55">
        <w:rPr>
          <w:spacing w:val="-4"/>
          <w:sz w:val="24"/>
          <w:szCs w:val="24"/>
        </w:rPr>
        <w:t xml:space="preserve"> </w:t>
      </w:r>
      <w:r w:rsidRPr="00EB1B55">
        <w:rPr>
          <w:sz w:val="24"/>
          <w:szCs w:val="24"/>
        </w:rPr>
        <w:t>и</w:t>
      </w:r>
      <w:r w:rsidRPr="00EB1B55">
        <w:rPr>
          <w:spacing w:val="-2"/>
          <w:sz w:val="24"/>
          <w:szCs w:val="24"/>
        </w:rPr>
        <w:t xml:space="preserve"> </w:t>
      </w:r>
      <w:r w:rsidRPr="00EB1B55">
        <w:rPr>
          <w:sz w:val="24"/>
          <w:szCs w:val="24"/>
        </w:rPr>
        <w:t>взаимодействие.</w:t>
      </w:r>
    </w:p>
    <w:p w:rsidR="006D4A2B" w:rsidRPr="00EB1B55" w:rsidRDefault="006D4A2B" w:rsidP="00957C84">
      <w:pPr>
        <w:pStyle w:val="a9"/>
        <w:numPr>
          <w:ilvl w:val="0"/>
          <w:numId w:val="64"/>
        </w:numPr>
        <w:spacing w:line="276" w:lineRule="auto"/>
        <w:ind w:right="281" w:firstLine="9"/>
        <w:rPr>
          <w:sz w:val="24"/>
          <w:szCs w:val="24"/>
        </w:rPr>
      </w:pPr>
      <w:r w:rsidRPr="00EB1B55">
        <w:rPr>
          <w:sz w:val="24"/>
          <w:szCs w:val="24"/>
        </w:rPr>
        <w:t>Работа</w:t>
      </w:r>
      <w:r w:rsidRPr="00EB1B55">
        <w:rPr>
          <w:spacing w:val="-3"/>
          <w:sz w:val="24"/>
          <w:szCs w:val="24"/>
        </w:rPr>
        <w:t xml:space="preserve"> </w:t>
      </w:r>
      <w:r w:rsidRPr="00EB1B55">
        <w:rPr>
          <w:sz w:val="24"/>
          <w:szCs w:val="24"/>
        </w:rPr>
        <w:t>в</w:t>
      </w:r>
      <w:r w:rsidRPr="00EB1B55">
        <w:rPr>
          <w:spacing w:val="-2"/>
          <w:sz w:val="24"/>
          <w:szCs w:val="24"/>
        </w:rPr>
        <w:t xml:space="preserve"> </w:t>
      </w:r>
      <w:r w:rsidRPr="00EB1B55">
        <w:rPr>
          <w:sz w:val="24"/>
          <w:szCs w:val="24"/>
        </w:rPr>
        <w:t>группе.</w:t>
      </w:r>
    </w:p>
    <w:p w:rsidR="006D4A2B" w:rsidRPr="00EB1B55" w:rsidRDefault="006D4A2B" w:rsidP="00957C84">
      <w:pPr>
        <w:pStyle w:val="a9"/>
        <w:numPr>
          <w:ilvl w:val="0"/>
          <w:numId w:val="64"/>
        </w:numPr>
        <w:spacing w:line="276" w:lineRule="auto"/>
        <w:ind w:right="281" w:firstLine="9"/>
        <w:rPr>
          <w:sz w:val="24"/>
          <w:szCs w:val="24"/>
        </w:rPr>
      </w:pPr>
      <w:r w:rsidRPr="00EB1B55">
        <w:rPr>
          <w:sz w:val="24"/>
          <w:szCs w:val="24"/>
        </w:rPr>
        <w:t>Организация</w:t>
      </w:r>
      <w:r w:rsidRPr="00EB1B55">
        <w:rPr>
          <w:spacing w:val="-8"/>
          <w:sz w:val="24"/>
          <w:szCs w:val="24"/>
        </w:rPr>
        <w:t xml:space="preserve"> </w:t>
      </w:r>
      <w:r w:rsidRPr="00EB1B55">
        <w:rPr>
          <w:sz w:val="24"/>
          <w:szCs w:val="24"/>
        </w:rPr>
        <w:t>и</w:t>
      </w:r>
      <w:r w:rsidRPr="00EB1B55">
        <w:rPr>
          <w:spacing w:val="-5"/>
          <w:sz w:val="24"/>
          <w:szCs w:val="24"/>
        </w:rPr>
        <w:t xml:space="preserve"> </w:t>
      </w:r>
      <w:r w:rsidRPr="00EB1B55">
        <w:rPr>
          <w:sz w:val="24"/>
          <w:szCs w:val="24"/>
        </w:rPr>
        <w:t>планирование</w:t>
      </w:r>
      <w:r w:rsidRPr="00EB1B55">
        <w:rPr>
          <w:spacing w:val="-6"/>
          <w:sz w:val="24"/>
          <w:szCs w:val="24"/>
        </w:rPr>
        <w:t xml:space="preserve"> </w:t>
      </w:r>
      <w:r w:rsidRPr="00EB1B55">
        <w:rPr>
          <w:sz w:val="24"/>
          <w:szCs w:val="24"/>
        </w:rPr>
        <w:t>сотрудничества.</w:t>
      </w:r>
    </w:p>
    <w:p w:rsidR="006D4A2B" w:rsidRPr="00EB1B55" w:rsidRDefault="006D4A2B" w:rsidP="00957C84">
      <w:pPr>
        <w:pStyle w:val="a9"/>
        <w:numPr>
          <w:ilvl w:val="0"/>
          <w:numId w:val="64"/>
        </w:numPr>
        <w:spacing w:line="276" w:lineRule="auto"/>
        <w:ind w:right="281" w:firstLine="9"/>
        <w:rPr>
          <w:sz w:val="24"/>
          <w:szCs w:val="24"/>
        </w:rPr>
      </w:pPr>
      <w:r w:rsidRPr="00EB1B55">
        <w:rPr>
          <w:sz w:val="24"/>
          <w:szCs w:val="24"/>
        </w:rPr>
        <w:t>Следование</w:t>
      </w:r>
      <w:r w:rsidRPr="00EB1B55">
        <w:rPr>
          <w:spacing w:val="-4"/>
          <w:sz w:val="24"/>
          <w:szCs w:val="24"/>
        </w:rPr>
        <w:t xml:space="preserve"> </w:t>
      </w:r>
      <w:r w:rsidRPr="00EB1B55">
        <w:rPr>
          <w:sz w:val="24"/>
          <w:szCs w:val="24"/>
        </w:rPr>
        <w:t>морально</w:t>
      </w:r>
      <w:r w:rsidRPr="00EB1B55">
        <w:rPr>
          <w:spacing w:val="-2"/>
          <w:sz w:val="24"/>
          <w:szCs w:val="24"/>
        </w:rPr>
        <w:t xml:space="preserve"> </w:t>
      </w:r>
      <w:r w:rsidRPr="00EB1B55">
        <w:rPr>
          <w:sz w:val="24"/>
          <w:szCs w:val="24"/>
        </w:rPr>
        <w:t>–</w:t>
      </w:r>
      <w:r w:rsidRPr="00EB1B55">
        <w:rPr>
          <w:spacing w:val="-3"/>
          <w:sz w:val="24"/>
          <w:szCs w:val="24"/>
        </w:rPr>
        <w:t xml:space="preserve"> </w:t>
      </w:r>
      <w:r w:rsidRPr="00EB1B55">
        <w:rPr>
          <w:sz w:val="24"/>
          <w:szCs w:val="24"/>
        </w:rPr>
        <w:t>этическим</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психологическим</w:t>
      </w:r>
      <w:r w:rsidRPr="00EB1B55">
        <w:rPr>
          <w:spacing w:val="-4"/>
          <w:sz w:val="24"/>
          <w:szCs w:val="24"/>
        </w:rPr>
        <w:t xml:space="preserve"> </w:t>
      </w:r>
      <w:r w:rsidRPr="00EB1B55">
        <w:rPr>
          <w:sz w:val="24"/>
          <w:szCs w:val="24"/>
        </w:rPr>
        <w:t>принципам</w:t>
      </w:r>
      <w:r w:rsidRPr="00EB1B55">
        <w:rPr>
          <w:spacing w:val="-4"/>
          <w:sz w:val="24"/>
          <w:szCs w:val="24"/>
        </w:rPr>
        <w:t xml:space="preserve"> </w:t>
      </w:r>
      <w:r w:rsidRPr="00EB1B55">
        <w:rPr>
          <w:sz w:val="24"/>
          <w:szCs w:val="24"/>
        </w:rPr>
        <w:t>общения.</w:t>
      </w:r>
    </w:p>
    <w:p w:rsidR="006D4A2B" w:rsidRPr="00EB1B55" w:rsidRDefault="006D4A2B" w:rsidP="00112382">
      <w:pPr>
        <w:spacing w:line="276" w:lineRule="auto"/>
        <w:jc w:val="both"/>
        <w:rPr>
          <w:sz w:val="24"/>
          <w:szCs w:val="24"/>
        </w:rPr>
        <w:sectPr w:rsidR="006D4A2B" w:rsidRPr="00EB1B55">
          <w:pgSz w:w="11920" w:h="16850"/>
          <w:pgMar w:top="1500" w:right="720" w:bottom="1200" w:left="1000" w:header="0" w:footer="937" w:gutter="0"/>
          <w:cols w:space="720"/>
        </w:sectPr>
      </w:pPr>
    </w:p>
    <w:p w:rsidR="00585277" w:rsidRPr="00EB1B55" w:rsidRDefault="009122BD" w:rsidP="006D4A2B">
      <w:pPr>
        <w:pStyle w:val="a7"/>
        <w:spacing w:line="276" w:lineRule="auto"/>
        <w:ind w:left="0"/>
      </w:pPr>
      <w:r w:rsidRPr="00EB1B55">
        <w:lastRenderedPageBreak/>
        <w:br w:type="column"/>
      </w:r>
    </w:p>
    <w:p w:rsidR="00585277" w:rsidRPr="00EB1B55" w:rsidRDefault="00585277" w:rsidP="00A46F8A">
      <w:pPr>
        <w:spacing w:line="276" w:lineRule="auto"/>
        <w:jc w:val="both"/>
        <w:rPr>
          <w:sz w:val="24"/>
          <w:szCs w:val="24"/>
        </w:rPr>
      </w:pPr>
    </w:p>
    <w:p w:rsidR="00F74334" w:rsidRPr="00EB1B55" w:rsidRDefault="00F74334" w:rsidP="00F74334">
      <w:pPr>
        <w:pStyle w:val="3"/>
        <w:spacing w:line="276" w:lineRule="auto"/>
        <w:ind w:left="841"/>
      </w:pPr>
      <w:r w:rsidRPr="00EB1B55">
        <w:t>Коммуникативные</w:t>
      </w:r>
      <w:r w:rsidRPr="00EB1B55">
        <w:rPr>
          <w:spacing w:val="-6"/>
        </w:rPr>
        <w:t xml:space="preserve"> </w:t>
      </w:r>
      <w:r w:rsidRPr="00EB1B55">
        <w:t>универсальные</w:t>
      </w:r>
      <w:r w:rsidRPr="00EB1B55">
        <w:rPr>
          <w:spacing w:val="-5"/>
        </w:rPr>
        <w:t xml:space="preserve"> </w:t>
      </w:r>
      <w:r w:rsidRPr="00EB1B55">
        <w:t>учебные</w:t>
      </w:r>
      <w:r w:rsidRPr="00EB1B55">
        <w:rPr>
          <w:spacing w:val="-2"/>
        </w:rPr>
        <w:t xml:space="preserve"> </w:t>
      </w:r>
      <w:r w:rsidRPr="00EB1B55">
        <w:t>действия</w:t>
      </w:r>
    </w:p>
    <w:p w:rsidR="00F74334" w:rsidRPr="00EB1B55" w:rsidRDefault="00F74334" w:rsidP="00F74334">
      <w:pPr>
        <w:pStyle w:val="a7"/>
        <w:spacing w:line="276" w:lineRule="auto"/>
        <w:ind w:right="279" w:firstLine="708"/>
      </w:pPr>
      <w:r w:rsidRPr="00EB1B55">
        <w:t>обеспечивают социальную компетентность и учёт позиции других людей, партнёров по</w:t>
      </w:r>
      <w:r w:rsidRPr="00EB1B55">
        <w:rPr>
          <w:spacing w:val="-57"/>
        </w:rPr>
        <w:t xml:space="preserve"> </w:t>
      </w:r>
      <w:r w:rsidRPr="00EB1B55">
        <w:t>общению или деятельности; умение слушать и вступать в диалог; участвовать в коллективном</w:t>
      </w:r>
      <w:r w:rsidRPr="00EB1B55">
        <w:rPr>
          <w:spacing w:val="1"/>
        </w:rPr>
        <w:t xml:space="preserve"> </w:t>
      </w:r>
      <w:r w:rsidRPr="00EB1B55">
        <w:t>обсуждении</w:t>
      </w:r>
      <w:r w:rsidRPr="00EB1B55">
        <w:rPr>
          <w:spacing w:val="1"/>
        </w:rPr>
        <w:t xml:space="preserve"> </w:t>
      </w:r>
      <w:r w:rsidRPr="00EB1B55">
        <w:t>проблем;</w:t>
      </w:r>
      <w:r w:rsidRPr="00EB1B55">
        <w:rPr>
          <w:spacing w:val="1"/>
        </w:rPr>
        <w:t xml:space="preserve"> </w:t>
      </w:r>
      <w:r w:rsidRPr="00EB1B55">
        <w:t>интегрироваться</w:t>
      </w:r>
      <w:r w:rsidRPr="00EB1B55">
        <w:rPr>
          <w:spacing w:val="1"/>
        </w:rPr>
        <w:t xml:space="preserve"> </w:t>
      </w:r>
      <w:r w:rsidRPr="00EB1B55">
        <w:t>в</w:t>
      </w:r>
      <w:r w:rsidRPr="00EB1B55">
        <w:rPr>
          <w:spacing w:val="1"/>
        </w:rPr>
        <w:t xml:space="preserve"> </w:t>
      </w:r>
      <w:r w:rsidRPr="00EB1B55">
        <w:t>группу</w:t>
      </w:r>
      <w:r w:rsidRPr="00EB1B55">
        <w:rPr>
          <w:spacing w:val="1"/>
        </w:rPr>
        <w:t xml:space="preserve"> </w:t>
      </w:r>
      <w:r w:rsidRPr="00EB1B55">
        <w:t>сверстников</w:t>
      </w:r>
      <w:r w:rsidRPr="00EB1B55">
        <w:rPr>
          <w:spacing w:val="1"/>
        </w:rPr>
        <w:t xml:space="preserve"> </w:t>
      </w:r>
      <w:r w:rsidRPr="00EB1B55">
        <w:t>и</w:t>
      </w:r>
      <w:r w:rsidRPr="00EB1B55">
        <w:rPr>
          <w:spacing w:val="1"/>
        </w:rPr>
        <w:t xml:space="preserve"> </w:t>
      </w:r>
      <w:r w:rsidRPr="00EB1B55">
        <w:t>строить</w:t>
      </w:r>
      <w:r w:rsidRPr="00EB1B55">
        <w:rPr>
          <w:spacing w:val="1"/>
        </w:rPr>
        <w:t xml:space="preserve"> </w:t>
      </w:r>
      <w:r w:rsidRPr="00EB1B55">
        <w:t>продуктивное</w:t>
      </w:r>
      <w:r w:rsidRPr="00EB1B55">
        <w:rPr>
          <w:spacing w:val="1"/>
        </w:rPr>
        <w:t xml:space="preserve"> </w:t>
      </w:r>
      <w:r w:rsidRPr="00EB1B55">
        <w:t>взаимодействие</w:t>
      </w:r>
      <w:r w:rsidRPr="00EB1B55">
        <w:rPr>
          <w:spacing w:val="1"/>
        </w:rPr>
        <w:t xml:space="preserve"> </w:t>
      </w:r>
      <w:r w:rsidRPr="00EB1B55">
        <w:t>и</w:t>
      </w:r>
      <w:r w:rsidRPr="00EB1B55">
        <w:rPr>
          <w:spacing w:val="1"/>
        </w:rPr>
        <w:t xml:space="preserve"> </w:t>
      </w:r>
      <w:r w:rsidRPr="00EB1B55">
        <w:t>сотрудничество</w:t>
      </w:r>
      <w:r w:rsidRPr="00EB1B55">
        <w:rPr>
          <w:spacing w:val="1"/>
        </w:rPr>
        <w:t xml:space="preserve"> </w:t>
      </w:r>
      <w:r w:rsidRPr="00EB1B55">
        <w:t>со</w:t>
      </w:r>
      <w:r w:rsidRPr="00EB1B55">
        <w:rPr>
          <w:spacing w:val="1"/>
        </w:rPr>
        <w:t xml:space="preserve"> </w:t>
      </w:r>
      <w:r w:rsidRPr="00EB1B55">
        <w:t>сверстниками</w:t>
      </w:r>
      <w:r w:rsidRPr="00EB1B55">
        <w:rPr>
          <w:spacing w:val="1"/>
        </w:rPr>
        <w:t xml:space="preserve"> </w:t>
      </w:r>
      <w:r w:rsidRPr="00EB1B55">
        <w:t>и</w:t>
      </w:r>
      <w:r w:rsidRPr="00EB1B55">
        <w:rPr>
          <w:spacing w:val="1"/>
        </w:rPr>
        <w:t xml:space="preserve"> </w:t>
      </w:r>
      <w:r w:rsidRPr="00EB1B55">
        <w:t>взрослыми.</w:t>
      </w:r>
      <w:r w:rsidRPr="00EB1B55">
        <w:rPr>
          <w:spacing w:val="1"/>
        </w:rPr>
        <w:t xml:space="preserve"> </w:t>
      </w:r>
      <w:r w:rsidRPr="00EB1B55">
        <w:t>К</w:t>
      </w:r>
      <w:r w:rsidRPr="00EB1B55">
        <w:rPr>
          <w:spacing w:val="1"/>
        </w:rPr>
        <w:t xml:space="preserve"> </w:t>
      </w:r>
      <w:r w:rsidRPr="00EB1B55">
        <w:t>коммуникативным</w:t>
      </w:r>
      <w:r w:rsidRPr="00EB1B55">
        <w:rPr>
          <w:spacing w:val="1"/>
        </w:rPr>
        <w:t xml:space="preserve"> </w:t>
      </w:r>
      <w:r w:rsidRPr="00EB1B55">
        <w:t>действиям</w:t>
      </w:r>
      <w:r w:rsidRPr="00EB1B55">
        <w:rPr>
          <w:spacing w:val="-1"/>
        </w:rPr>
        <w:t xml:space="preserve"> </w:t>
      </w:r>
      <w:r w:rsidRPr="00EB1B55">
        <w:t>относятся:</w:t>
      </w:r>
    </w:p>
    <w:p w:rsidR="00F74334" w:rsidRPr="00752C24" w:rsidRDefault="00F74334" w:rsidP="00752C24">
      <w:pPr>
        <w:pStyle w:val="a9"/>
        <w:numPr>
          <w:ilvl w:val="0"/>
          <w:numId w:val="401"/>
        </w:numPr>
        <w:spacing w:line="276" w:lineRule="auto"/>
        <w:ind w:right="125"/>
        <w:rPr>
          <w:sz w:val="24"/>
          <w:szCs w:val="24"/>
        </w:rPr>
      </w:pPr>
      <w:r w:rsidRPr="00752C24">
        <w:rPr>
          <w:sz w:val="24"/>
          <w:szCs w:val="24"/>
        </w:rPr>
        <w:t>планирование</w:t>
      </w:r>
      <w:r w:rsidRPr="00752C24">
        <w:rPr>
          <w:spacing w:val="1"/>
          <w:sz w:val="24"/>
          <w:szCs w:val="24"/>
        </w:rPr>
        <w:t xml:space="preserve"> </w:t>
      </w:r>
      <w:r w:rsidRPr="00752C24">
        <w:rPr>
          <w:sz w:val="24"/>
          <w:szCs w:val="24"/>
        </w:rPr>
        <w:t>учебного сотрудничества</w:t>
      </w:r>
      <w:r w:rsidRPr="00752C24">
        <w:rPr>
          <w:spacing w:val="4"/>
          <w:sz w:val="24"/>
          <w:szCs w:val="24"/>
        </w:rPr>
        <w:t xml:space="preserve"> </w:t>
      </w:r>
      <w:r w:rsidRPr="00752C24">
        <w:rPr>
          <w:sz w:val="24"/>
          <w:szCs w:val="24"/>
        </w:rPr>
        <w:t>с</w:t>
      </w:r>
      <w:r w:rsidRPr="00752C24">
        <w:rPr>
          <w:spacing w:val="1"/>
          <w:sz w:val="24"/>
          <w:szCs w:val="24"/>
        </w:rPr>
        <w:t xml:space="preserve"> </w:t>
      </w:r>
      <w:r w:rsidRPr="00752C24">
        <w:rPr>
          <w:sz w:val="24"/>
          <w:szCs w:val="24"/>
        </w:rPr>
        <w:t>учителем</w:t>
      </w:r>
      <w:r w:rsidRPr="00752C24">
        <w:rPr>
          <w:spacing w:val="1"/>
          <w:sz w:val="24"/>
          <w:szCs w:val="24"/>
        </w:rPr>
        <w:t xml:space="preserve"> </w:t>
      </w:r>
      <w:r w:rsidRPr="00752C24">
        <w:rPr>
          <w:sz w:val="24"/>
          <w:szCs w:val="24"/>
        </w:rPr>
        <w:t>и</w:t>
      </w:r>
      <w:r w:rsidRPr="00752C24">
        <w:rPr>
          <w:spacing w:val="5"/>
          <w:sz w:val="24"/>
          <w:szCs w:val="24"/>
        </w:rPr>
        <w:t xml:space="preserve"> </w:t>
      </w:r>
      <w:r w:rsidRPr="00752C24">
        <w:rPr>
          <w:sz w:val="24"/>
          <w:szCs w:val="24"/>
        </w:rPr>
        <w:t>сверстниками</w:t>
      </w:r>
      <w:r w:rsidRPr="00752C24">
        <w:rPr>
          <w:spacing w:val="10"/>
          <w:sz w:val="24"/>
          <w:szCs w:val="24"/>
        </w:rPr>
        <w:t xml:space="preserve"> </w:t>
      </w:r>
      <w:r w:rsidRPr="00752C24">
        <w:rPr>
          <w:sz w:val="24"/>
          <w:szCs w:val="24"/>
        </w:rPr>
        <w:t>—</w:t>
      </w:r>
      <w:r w:rsidRPr="00752C24">
        <w:rPr>
          <w:spacing w:val="3"/>
          <w:sz w:val="24"/>
          <w:szCs w:val="24"/>
        </w:rPr>
        <w:t xml:space="preserve"> </w:t>
      </w:r>
      <w:r w:rsidRPr="00752C24">
        <w:rPr>
          <w:sz w:val="24"/>
          <w:szCs w:val="24"/>
        </w:rPr>
        <w:t>определение</w:t>
      </w:r>
      <w:r w:rsidRPr="00752C24">
        <w:rPr>
          <w:spacing w:val="-57"/>
          <w:sz w:val="24"/>
          <w:szCs w:val="24"/>
        </w:rPr>
        <w:t xml:space="preserve"> </w:t>
      </w:r>
      <w:r w:rsidRPr="00752C24">
        <w:rPr>
          <w:sz w:val="24"/>
          <w:szCs w:val="24"/>
        </w:rPr>
        <w:t>цели,</w:t>
      </w:r>
      <w:r w:rsidRPr="00752C24">
        <w:rPr>
          <w:spacing w:val="-1"/>
          <w:sz w:val="24"/>
          <w:szCs w:val="24"/>
        </w:rPr>
        <w:t xml:space="preserve"> </w:t>
      </w:r>
      <w:r w:rsidRPr="00752C24">
        <w:rPr>
          <w:sz w:val="24"/>
          <w:szCs w:val="24"/>
        </w:rPr>
        <w:t>функций участников, способов взаимодействия;</w:t>
      </w:r>
    </w:p>
    <w:p w:rsidR="00F74334" w:rsidRPr="00EB1B55" w:rsidRDefault="00F74334" w:rsidP="00752C24">
      <w:pPr>
        <w:pStyle w:val="a9"/>
        <w:numPr>
          <w:ilvl w:val="0"/>
          <w:numId w:val="401"/>
        </w:numPr>
        <w:spacing w:line="276" w:lineRule="auto"/>
        <w:ind w:right="129"/>
        <w:rPr>
          <w:sz w:val="24"/>
          <w:szCs w:val="24"/>
        </w:rPr>
      </w:pPr>
      <w:r w:rsidRPr="00EB1B55">
        <w:rPr>
          <w:sz w:val="24"/>
          <w:szCs w:val="24"/>
        </w:rPr>
        <w:t>постановка</w:t>
      </w:r>
      <w:r w:rsidR="00752C24">
        <w:rPr>
          <w:sz w:val="24"/>
          <w:szCs w:val="24"/>
        </w:rPr>
        <w:t xml:space="preserve"> </w:t>
      </w:r>
      <w:r w:rsidRPr="00EB1B55">
        <w:rPr>
          <w:sz w:val="24"/>
          <w:szCs w:val="24"/>
        </w:rPr>
        <w:t>вопросов</w:t>
      </w:r>
      <w:r w:rsidRPr="00EB1B55">
        <w:rPr>
          <w:sz w:val="24"/>
          <w:szCs w:val="24"/>
        </w:rPr>
        <w:tab/>
        <w:t>—инициативное</w:t>
      </w:r>
      <w:r w:rsidR="00752C24">
        <w:rPr>
          <w:sz w:val="24"/>
          <w:szCs w:val="24"/>
        </w:rPr>
        <w:t xml:space="preserve"> </w:t>
      </w:r>
      <w:r w:rsidRPr="00EB1B55">
        <w:rPr>
          <w:sz w:val="24"/>
          <w:szCs w:val="24"/>
        </w:rPr>
        <w:t>сотрудничество</w:t>
      </w:r>
      <w:r w:rsidR="00752C24">
        <w:rPr>
          <w:sz w:val="24"/>
          <w:szCs w:val="24"/>
        </w:rPr>
        <w:t xml:space="preserve"> </w:t>
      </w:r>
      <w:r w:rsidRPr="00EB1B55">
        <w:rPr>
          <w:sz w:val="24"/>
          <w:szCs w:val="24"/>
        </w:rPr>
        <w:t>в</w:t>
      </w:r>
      <w:r w:rsidRPr="00EB1B55">
        <w:rPr>
          <w:sz w:val="24"/>
          <w:szCs w:val="24"/>
        </w:rPr>
        <w:tab/>
        <w:t>поиске</w:t>
      </w:r>
      <w:r w:rsidR="00752C24">
        <w:rPr>
          <w:sz w:val="24"/>
          <w:szCs w:val="24"/>
        </w:rPr>
        <w:t xml:space="preserve"> </w:t>
      </w:r>
      <w:r w:rsidRPr="00EB1B55">
        <w:rPr>
          <w:sz w:val="24"/>
          <w:szCs w:val="24"/>
        </w:rPr>
        <w:t>и</w:t>
      </w:r>
      <w:r w:rsidR="00752C24">
        <w:rPr>
          <w:sz w:val="24"/>
          <w:szCs w:val="24"/>
        </w:rPr>
        <w:t xml:space="preserve"> </w:t>
      </w:r>
      <w:r w:rsidRPr="00EB1B55">
        <w:rPr>
          <w:sz w:val="24"/>
          <w:szCs w:val="24"/>
        </w:rPr>
        <w:t>сборе</w:t>
      </w:r>
      <w:r w:rsidRPr="00EB1B55">
        <w:rPr>
          <w:spacing w:val="-57"/>
          <w:sz w:val="24"/>
          <w:szCs w:val="24"/>
        </w:rPr>
        <w:t xml:space="preserve"> </w:t>
      </w:r>
      <w:r w:rsidR="00752C24">
        <w:rPr>
          <w:spacing w:val="-57"/>
          <w:sz w:val="24"/>
          <w:szCs w:val="24"/>
        </w:rPr>
        <w:t xml:space="preserve">                       </w:t>
      </w:r>
      <w:r w:rsidRPr="00EB1B55">
        <w:rPr>
          <w:sz w:val="24"/>
          <w:szCs w:val="24"/>
        </w:rPr>
        <w:t>информации;</w:t>
      </w:r>
    </w:p>
    <w:p w:rsidR="00F74334" w:rsidRPr="00752C24" w:rsidRDefault="00F74334" w:rsidP="00752C24">
      <w:pPr>
        <w:pStyle w:val="a9"/>
        <w:numPr>
          <w:ilvl w:val="0"/>
          <w:numId w:val="401"/>
        </w:numPr>
        <w:spacing w:line="276" w:lineRule="auto"/>
        <w:ind w:right="130"/>
        <w:rPr>
          <w:sz w:val="24"/>
          <w:szCs w:val="24"/>
        </w:rPr>
      </w:pPr>
      <w:r w:rsidRPr="00752C24">
        <w:rPr>
          <w:sz w:val="24"/>
          <w:szCs w:val="24"/>
        </w:rPr>
        <w:t>разрешение</w:t>
      </w:r>
      <w:r w:rsidRPr="00752C24">
        <w:rPr>
          <w:spacing w:val="1"/>
          <w:sz w:val="24"/>
          <w:szCs w:val="24"/>
        </w:rPr>
        <w:t xml:space="preserve"> </w:t>
      </w:r>
      <w:r w:rsidRPr="00752C24">
        <w:rPr>
          <w:sz w:val="24"/>
          <w:szCs w:val="24"/>
        </w:rPr>
        <w:t>конфликтов</w:t>
      </w:r>
      <w:r w:rsidRPr="00752C24">
        <w:rPr>
          <w:spacing w:val="1"/>
          <w:sz w:val="24"/>
          <w:szCs w:val="24"/>
        </w:rPr>
        <w:t xml:space="preserve"> </w:t>
      </w:r>
      <w:r w:rsidRPr="00752C24">
        <w:rPr>
          <w:sz w:val="24"/>
          <w:szCs w:val="24"/>
        </w:rPr>
        <w:t>— выявление, идентификация проблемы, поиск</w:t>
      </w:r>
      <w:r w:rsidRPr="00752C24">
        <w:rPr>
          <w:spacing w:val="1"/>
          <w:sz w:val="24"/>
          <w:szCs w:val="24"/>
        </w:rPr>
        <w:t xml:space="preserve"> </w:t>
      </w:r>
      <w:r w:rsidRPr="00752C24">
        <w:rPr>
          <w:sz w:val="24"/>
          <w:szCs w:val="24"/>
        </w:rPr>
        <w:t>и</w:t>
      </w:r>
      <w:r w:rsidRPr="00752C24">
        <w:rPr>
          <w:spacing w:val="1"/>
          <w:sz w:val="24"/>
          <w:szCs w:val="24"/>
        </w:rPr>
        <w:t xml:space="preserve"> </w:t>
      </w:r>
      <w:r w:rsidRPr="00752C24">
        <w:rPr>
          <w:sz w:val="24"/>
          <w:szCs w:val="24"/>
        </w:rPr>
        <w:t>оценка</w:t>
      </w:r>
      <w:r w:rsidRPr="00752C24">
        <w:rPr>
          <w:spacing w:val="-57"/>
          <w:sz w:val="24"/>
          <w:szCs w:val="24"/>
        </w:rPr>
        <w:t xml:space="preserve"> </w:t>
      </w:r>
      <w:r w:rsidRPr="00752C24">
        <w:rPr>
          <w:sz w:val="24"/>
          <w:szCs w:val="24"/>
        </w:rPr>
        <w:t>альтернативных</w:t>
      </w:r>
      <w:r w:rsidRPr="00752C24">
        <w:rPr>
          <w:spacing w:val="-1"/>
          <w:sz w:val="24"/>
          <w:szCs w:val="24"/>
        </w:rPr>
        <w:t xml:space="preserve"> </w:t>
      </w:r>
      <w:r w:rsidRPr="00752C24">
        <w:rPr>
          <w:sz w:val="24"/>
          <w:szCs w:val="24"/>
        </w:rPr>
        <w:t>способов</w:t>
      </w:r>
      <w:r w:rsidRPr="00752C24">
        <w:rPr>
          <w:spacing w:val="-1"/>
          <w:sz w:val="24"/>
          <w:szCs w:val="24"/>
        </w:rPr>
        <w:t xml:space="preserve"> </w:t>
      </w:r>
      <w:r w:rsidRPr="00752C24">
        <w:rPr>
          <w:sz w:val="24"/>
          <w:szCs w:val="24"/>
        </w:rPr>
        <w:t>разрешения</w:t>
      </w:r>
      <w:r w:rsidRPr="00752C24">
        <w:rPr>
          <w:spacing w:val="-1"/>
          <w:sz w:val="24"/>
          <w:szCs w:val="24"/>
        </w:rPr>
        <w:t xml:space="preserve"> </w:t>
      </w:r>
      <w:r w:rsidRPr="00752C24">
        <w:rPr>
          <w:sz w:val="24"/>
          <w:szCs w:val="24"/>
        </w:rPr>
        <w:t>конфликта,</w:t>
      </w:r>
      <w:r w:rsidRPr="00752C24">
        <w:rPr>
          <w:spacing w:val="-1"/>
          <w:sz w:val="24"/>
          <w:szCs w:val="24"/>
        </w:rPr>
        <w:t xml:space="preserve"> </w:t>
      </w:r>
      <w:r w:rsidRPr="00752C24">
        <w:rPr>
          <w:sz w:val="24"/>
          <w:szCs w:val="24"/>
        </w:rPr>
        <w:t>принятие</w:t>
      </w:r>
      <w:r w:rsidRPr="00752C24">
        <w:rPr>
          <w:spacing w:val="-2"/>
          <w:sz w:val="24"/>
          <w:szCs w:val="24"/>
        </w:rPr>
        <w:t xml:space="preserve"> </w:t>
      </w:r>
      <w:r w:rsidRPr="00752C24">
        <w:rPr>
          <w:sz w:val="24"/>
          <w:szCs w:val="24"/>
        </w:rPr>
        <w:t>решения</w:t>
      </w:r>
      <w:r w:rsidRPr="00752C24">
        <w:rPr>
          <w:spacing w:val="-1"/>
          <w:sz w:val="24"/>
          <w:szCs w:val="24"/>
        </w:rPr>
        <w:t xml:space="preserve"> </w:t>
      </w:r>
      <w:r w:rsidRPr="00752C24">
        <w:rPr>
          <w:sz w:val="24"/>
          <w:szCs w:val="24"/>
        </w:rPr>
        <w:t>и</w:t>
      </w:r>
      <w:r w:rsidRPr="00752C24">
        <w:rPr>
          <w:spacing w:val="-3"/>
          <w:sz w:val="24"/>
          <w:szCs w:val="24"/>
        </w:rPr>
        <w:t xml:space="preserve"> </w:t>
      </w:r>
      <w:r w:rsidRPr="00752C24">
        <w:rPr>
          <w:sz w:val="24"/>
          <w:szCs w:val="24"/>
        </w:rPr>
        <w:t>его</w:t>
      </w:r>
      <w:r w:rsidRPr="00752C24">
        <w:rPr>
          <w:spacing w:val="-2"/>
          <w:sz w:val="24"/>
          <w:szCs w:val="24"/>
        </w:rPr>
        <w:t xml:space="preserve"> </w:t>
      </w:r>
      <w:r w:rsidRPr="00752C24">
        <w:rPr>
          <w:sz w:val="24"/>
          <w:szCs w:val="24"/>
        </w:rPr>
        <w:t>реализация;</w:t>
      </w:r>
    </w:p>
    <w:p w:rsidR="00F74334" w:rsidRPr="00752C24" w:rsidRDefault="00F74334" w:rsidP="00752C24">
      <w:pPr>
        <w:pStyle w:val="a9"/>
        <w:numPr>
          <w:ilvl w:val="0"/>
          <w:numId w:val="401"/>
        </w:numPr>
        <w:tabs>
          <w:tab w:val="left" w:pos="1410"/>
        </w:tabs>
        <w:spacing w:line="276" w:lineRule="auto"/>
        <w:rPr>
          <w:sz w:val="24"/>
          <w:szCs w:val="24"/>
        </w:rPr>
      </w:pPr>
      <w:r w:rsidRPr="00752C24">
        <w:rPr>
          <w:sz w:val="24"/>
          <w:szCs w:val="24"/>
        </w:rPr>
        <w:t>управление</w:t>
      </w:r>
      <w:r w:rsidRPr="00752C24">
        <w:rPr>
          <w:spacing w:val="-4"/>
          <w:sz w:val="24"/>
          <w:szCs w:val="24"/>
        </w:rPr>
        <w:t xml:space="preserve"> </w:t>
      </w:r>
      <w:r w:rsidRPr="00752C24">
        <w:rPr>
          <w:sz w:val="24"/>
          <w:szCs w:val="24"/>
        </w:rPr>
        <w:t>поведением</w:t>
      </w:r>
      <w:r w:rsidRPr="00752C24">
        <w:rPr>
          <w:spacing w:val="-3"/>
          <w:sz w:val="24"/>
          <w:szCs w:val="24"/>
        </w:rPr>
        <w:t xml:space="preserve"> </w:t>
      </w:r>
      <w:r w:rsidRPr="00752C24">
        <w:rPr>
          <w:sz w:val="24"/>
          <w:szCs w:val="24"/>
        </w:rPr>
        <w:t>партнёра —</w:t>
      </w:r>
      <w:r w:rsidRPr="00752C24">
        <w:rPr>
          <w:spacing w:val="-2"/>
          <w:sz w:val="24"/>
          <w:szCs w:val="24"/>
        </w:rPr>
        <w:t xml:space="preserve"> </w:t>
      </w:r>
      <w:r w:rsidRPr="00752C24">
        <w:rPr>
          <w:sz w:val="24"/>
          <w:szCs w:val="24"/>
        </w:rPr>
        <w:t>контроль,</w:t>
      </w:r>
      <w:r w:rsidRPr="00752C24">
        <w:rPr>
          <w:spacing w:val="-5"/>
          <w:sz w:val="24"/>
          <w:szCs w:val="24"/>
        </w:rPr>
        <w:t xml:space="preserve"> </w:t>
      </w:r>
      <w:r w:rsidRPr="00752C24">
        <w:rPr>
          <w:sz w:val="24"/>
          <w:szCs w:val="24"/>
        </w:rPr>
        <w:t>коррекция,</w:t>
      </w:r>
      <w:r w:rsidRPr="00752C24">
        <w:rPr>
          <w:spacing w:val="-2"/>
          <w:sz w:val="24"/>
          <w:szCs w:val="24"/>
        </w:rPr>
        <w:t xml:space="preserve"> </w:t>
      </w:r>
      <w:r w:rsidRPr="00752C24">
        <w:rPr>
          <w:sz w:val="24"/>
          <w:szCs w:val="24"/>
        </w:rPr>
        <w:t>оценка</w:t>
      </w:r>
      <w:r w:rsidRPr="00752C24">
        <w:rPr>
          <w:spacing w:val="-4"/>
          <w:sz w:val="24"/>
          <w:szCs w:val="24"/>
        </w:rPr>
        <w:t xml:space="preserve"> </w:t>
      </w:r>
      <w:r w:rsidRPr="00752C24">
        <w:rPr>
          <w:sz w:val="24"/>
          <w:szCs w:val="24"/>
        </w:rPr>
        <w:t>его</w:t>
      </w:r>
      <w:r w:rsidRPr="00752C24">
        <w:rPr>
          <w:spacing w:val="-5"/>
          <w:sz w:val="24"/>
          <w:szCs w:val="24"/>
        </w:rPr>
        <w:t xml:space="preserve"> </w:t>
      </w:r>
      <w:r w:rsidRPr="00752C24">
        <w:rPr>
          <w:sz w:val="24"/>
          <w:szCs w:val="24"/>
        </w:rPr>
        <w:t>действий;</w:t>
      </w:r>
    </w:p>
    <w:p w:rsidR="00F74334" w:rsidRPr="00752C24" w:rsidRDefault="00F74334" w:rsidP="00752C24">
      <w:pPr>
        <w:pStyle w:val="a9"/>
        <w:numPr>
          <w:ilvl w:val="0"/>
          <w:numId w:val="401"/>
        </w:numPr>
        <w:tabs>
          <w:tab w:val="left" w:pos="1410"/>
        </w:tabs>
        <w:spacing w:line="276" w:lineRule="auto"/>
        <w:ind w:right="128"/>
        <w:rPr>
          <w:sz w:val="24"/>
          <w:szCs w:val="24"/>
        </w:rPr>
      </w:pPr>
      <w:r w:rsidRPr="00752C24">
        <w:rPr>
          <w:sz w:val="24"/>
          <w:szCs w:val="24"/>
        </w:rPr>
        <w:t>из</w:t>
      </w:r>
      <w:r w:rsidRPr="00752C24">
        <w:rPr>
          <w:spacing w:val="1"/>
          <w:sz w:val="24"/>
          <w:szCs w:val="24"/>
        </w:rPr>
        <w:t xml:space="preserve"> </w:t>
      </w:r>
      <w:r w:rsidRPr="00752C24">
        <w:rPr>
          <w:sz w:val="24"/>
          <w:szCs w:val="24"/>
        </w:rPr>
        <w:t>ситуативно-познавательного</w:t>
      </w:r>
      <w:r w:rsidRPr="00752C24">
        <w:rPr>
          <w:spacing w:val="1"/>
          <w:sz w:val="24"/>
          <w:szCs w:val="24"/>
        </w:rPr>
        <w:t xml:space="preserve"> </w:t>
      </w:r>
      <w:r w:rsidRPr="00752C24">
        <w:rPr>
          <w:sz w:val="24"/>
          <w:szCs w:val="24"/>
        </w:rPr>
        <w:t>и</w:t>
      </w:r>
      <w:r w:rsidRPr="00752C24">
        <w:rPr>
          <w:spacing w:val="1"/>
          <w:sz w:val="24"/>
          <w:szCs w:val="24"/>
        </w:rPr>
        <w:t xml:space="preserve"> </w:t>
      </w:r>
      <w:r w:rsidRPr="00752C24">
        <w:rPr>
          <w:sz w:val="24"/>
          <w:szCs w:val="24"/>
        </w:rPr>
        <w:t>внеситуативно-познавательного</w:t>
      </w:r>
      <w:r w:rsidRPr="00752C24">
        <w:rPr>
          <w:spacing w:val="1"/>
          <w:sz w:val="24"/>
          <w:szCs w:val="24"/>
        </w:rPr>
        <w:t xml:space="preserve"> </w:t>
      </w:r>
      <w:r w:rsidRPr="00752C24">
        <w:rPr>
          <w:sz w:val="24"/>
          <w:szCs w:val="24"/>
        </w:rPr>
        <w:t>общения</w:t>
      </w:r>
      <w:r w:rsidRPr="00752C24">
        <w:rPr>
          <w:spacing w:val="1"/>
          <w:sz w:val="24"/>
          <w:szCs w:val="24"/>
        </w:rPr>
        <w:t xml:space="preserve"> </w:t>
      </w:r>
      <w:r w:rsidRPr="00752C24">
        <w:rPr>
          <w:sz w:val="24"/>
          <w:szCs w:val="24"/>
        </w:rPr>
        <w:t>формируются</w:t>
      </w:r>
      <w:r w:rsidRPr="00752C24">
        <w:rPr>
          <w:spacing w:val="-1"/>
          <w:sz w:val="24"/>
          <w:szCs w:val="24"/>
        </w:rPr>
        <w:t xml:space="preserve"> </w:t>
      </w:r>
      <w:r w:rsidRPr="00752C24">
        <w:rPr>
          <w:sz w:val="24"/>
          <w:szCs w:val="24"/>
        </w:rPr>
        <w:t>познавательные</w:t>
      </w:r>
      <w:r w:rsidRPr="00752C24">
        <w:rPr>
          <w:spacing w:val="-2"/>
          <w:sz w:val="24"/>
          <w:szCs w:val="24"/>
        </w:rPr>
        <w:t xml:space="preserve"> </w:t>
      </w:r>
      <w:r w:rsidRPr="00752C24">
        <w:rPr>
          <w:sz w:val="24"/>
          <w:szCs w:val="24"/>
        </w:rPr>
        <w:t>действия ребёнка.</w:t>
      </w:r>
    </w:p>
    <w:p w:rsidR="00F74334" w:rsidRPr="00EB1B55" w:rsidRDefault="00F74334" w:rsidP="006D4A2B">
      <w:pPr>
        <w:pStyle w:val="a7"/>
        <w:spacing w:line="276" w:lineRule="auto"/>
        <w:ind w:right="281" w:firstLine="708"/>
      </w:pPr>
      <w:r w:rsidRPr="00EB1B55">
        <w:t>Содержание и способы общения и коммуникации обусловливают развитие способности</w:t>
      </w:r>
      <w:r w:rsidRPr="00EB1B55">
        <w:rPr>
          <w:spacing w:val="-57"/>
        </w:rPr>
        <w:t xml:space="preserve"> </w:t>
      </w:r>
      <w:r w:rsidRPr="00EB1B55">
        <w:t>ребёнка к регуляции поведения и деятельности, познанию мира, определяют образ «Я» как</w:t>
      </w:r>
      <w:r w:rsidRPr="00EB1B55">
        <w:rPr>
          <w:spacing w:val="1"/>
        </w:rPr>
        <w:t xml:space="preserve"> </w:t>
      </w:r>
      <w:r w:rsidRPr="00EB1B55">
        <w:t>систему</w:t>
      </w:r>
      <w:r w:rsidRPr="00EB1B55">
        <w:rPr>
          <w:spacing w:val="1"/>
        </w:rPr>
        <w:t xml:space="preserve"> </w:t>
      </w:r>
      <w:r w:rsidRPr="00EB1B55">
        <w:t>представлений</w:t>
      </w:r>
      <w:r w:rsidRPr="00EB1B55">
        <w:rPr>
          <w:spacing w:val="1"/>
        </w:rPr>
        <w:t xml:space="preserve"> </w:t>
      </w:r>
      <w:r w:rsidRPr="00EB1B55">
        <w:t>о</w:t>
      </w:r>
      <w:r w:rsidRPr="00EB1B55">
        <w:rPr>
          <w:spacing w:val="1"/>
        </w:rPr>
        <w:t xml:space="preserve"> </w:t>
      </w:r>
      <w:r w:rsidRPr="00EB1B55">
        <w:t>себе,</w:t>
      </w:r>
      <w:r w:rsidRPr="00EB1B55">
        <w:rPr>
          <w:spacing w:val="1"/>
        </w:rPr>
        <w:t xml:space="preserve"> </w:t>
      </w:r>
      <w:r w:rsidRPr="00EB1B55">
        <w:t>отношений</w:t>
      </w:r>
      <w:r w:rsidRPr="00EB1B55">
        <w:rPr>
          <w:spacing w:val="1"/>
        </w:rPr>
        <w:t xml:space="preserve"> </w:t>
      </w:r>
      <w:r w:rsidRPr="00EB1B55">
        <w:t>к</w:t>
      </w:r>
      <w:r w:rsidRPr="00EB1B55">
        <w:rPr>
          <w:spacing w:val="1"/>
        </w:rPr>
        <w:t xml:space="preserve"> </w:t>
      </w:r>
      <w:r w:rsidRPr="00EB1B55">
        <w:t>себе.</w:t>
      </w:r>
      <w:r w:rsidRPr="00EB1B55">
        <w:rPr>
          <w:spacing w:val="1"/>
        </w:rPr>
        <w:t xml:space="preserve"> </w:t>
      </w:r>
      <w:r w:rsidRPr="00EB1B55">
        <w:t>Именно</w:t>
      </w:r>
      <w:r w:rsidRPr="00EB1B55">
        <w:rPr>
          <w:spacing w:val="1"/>
        </w:rPr>
        <w:t xml:space="preserve"> </w:t>
      </w:r>
      <w:r w:rsidRPr="00EB1B55">
        <w:t>поэтому</w:t>
      </w:r>
      <w:r w:rsidRPr="00EB1B55">
        <w:rPr>
          <w:spacing w:val="1"/>
        </w:rPr>
        <w:t xml:space="preserve"> </w:t>
      </w:r>
      <w:r w:rsidRPr="00EB1B55">
        <w:t>особое</w:t>
      </w:r>
      <w:r w:rsidRPr="00EB1B55">
        <w:rPr>
          <w:spacing w:val="1"/>
        </w:rPr>
        <w:t xml:space="preserve"> </w:t>
      </w:r>
      <w:r w:rsidRPr="00EB1B55">
        <w:t>внимание</w:t>
      </w:r>
      <w:r w:rsidRPr="00EB1B55">
        <w:rPr>
          <w:spacing w:val="1"/>
        </w:rPr>
        <w:t xml:space="preserve"> </w:t>
      </w:r>
      <w:r w:rsidRPr="00EB1B55">
        <w:t>в</w:t>
      </w:r>
      <w:r w:rsidRPr="00EB1B55">
        <w:rPr>
          <w:spacing w:val="1"/>
        </w:rPr>
        <w:t xml:space="preserve"> </w:t>
      </w:r>
      <w:r w:rsidRPr="00EB1B55">
        <w:t>программе</w:t>
      </w:r>
      <w:r w:rsidRPr="00EB1B55">
        <w:rPr>
          <w:spacing w:val="1"/>
        </w:rPr>
        <w:t xml:space="preserve"> </w:t>
      </w:r>
      <w:r w:rsidRPr="00EB1B55">
        <w:t>развития</w:t>
      </w:r>
      <w:r w:rsidRPr="00EB1B55">
        <w:rPr>
          <w:spacing w:val="1"/>
        </w:rPr>
        <w:t xml:space="preserve"> </w:t>
      </w:r>
      <w:r w:rsidRPr="00EB1B55">
        <w:t>универсальных</w:t>
      </w:r>
      <w:r w:rsidRPr="00EB1B55">
        <w:rPr>
          <w:spacing w:val="1"/>
        </w:rPr>
        <w:t xml:space="preserve"> </w:t>
      </w:r>
      <w:r w:rsidRPr="00EB1B55">
        <w:t>учебных</w:t>
      </w:r>
      <w:r w:rsidRPr="00EB1B55">
        <w:rPr>
          <w:spacing w:val="1"/>
        </w:rPr>
        <w:t xml:space="preserve"> </w:t>
      </w:r>
      <w:r w:rsidRPr="00EB1B55">
        <w:t>действий</w:t>
      </w:r>
      <w:r w:rsidRPr="00EB1B55">
        <w:rPr>
          <w:spacing w:val="1"/>
        </w:rPr>
        <w:t xml:space="preserve"> </w:t>
      </w:r>
      <w:r w:rsidRPr="00EB1B55">
        <w:t>уделяется</w:t>
      </w:r>
      <w:r w:rsidRPr="00EB1B55">
        <w:rPr>
          <w:spacing w:val="1"/>
        </w:rPr>
        <w:t xml:space="preserve"> </w:t>
      </w:r>
      <w:r w:rsidRPr="00EB1B55">
        <w:t>становлению</w:t>
      </w:r>
      <w:r w:rsidRPr="00EB1B55">
        <w:rPr>
          <w:spacing w:val="1"/>
        </w:rPr>
        <w:t xml:space="preserve"> </w:t>
      </w:r>
      <w:r w:rsidRPr="00EB1B55">
        <w:t>коммуникативных</w:t>
      </w:r>
      <w:r w:rsidRPr="00EB1B55">
        <w:rPr>
          <w:spacing w:val="-1"/>
        </w:rPr>
        <w:t xml:space="preserve"> </w:t>
      </w:r>
      <w:r w:rsidRPr="00EB1B55">
        <w:t>универсальных учебных действий.</w:t>
      </w:r>
    </w:p>
    <w:p w:rsidR="00F74334" w:rsidRDefault="00F74334" w:rsidP="00A46F8A">
      <w:pPr>
        <w:spacing w:line="276" w:lineRule="auto"/>
        <w:jc w:val="both"/>
        <w:rPr>
          <w:sz w:val="24"/>
          <w:szCs w:val="24"/>
        </w:rPr>
      </w:pPr>
    </w:p>
    <w:p w:rsidR="006D4A2B" w:rsidRPr="00EB1B55" w:rsidRDefault="006D4A2B" w:rsidP="006D4A2B">
      <w:pPr>
        <w:pStyle w:val="3"/>
        <w:spacing w:line="276" w:lineRule="auto"/>
        <w:ind w:left="133" w:right="285" w:firstLine="708"/>
      </w:pPr>
      <w:r w:rsidRPr="00EB1B55">
        <w:t>Уровни</w:t>
      </w:r>
      <w:r w:rsidRPr="00EB1B55">
        <w:rPr>
          <w:spacing w:val="1"/>
        </w:rPr>
        <w:t xml:space="preserve"> </w:t>
      </w:r>
      <w:r w:rsidRPr="00EB1B55">
        <w:t>выделены</w:t>
      </w:r>
      <w:r w:rsidRPr="00EB1B55">
        <w:rPr>
          <w:spacing w:val="1"/>
        </w:rPr>
        <w:t xml:space="preserve"> </w:t>
      </w:r>
      <w:r w:rsidRPr="00EB1B55">
        <w:t>в</w:t>
      </w:r>
      <w:r w:rsidRPr="00EB1B55">
        <w:rPr>
          <w:spacing w:val="1"/>
        </w:rPr>
        <w:t xml:space="preserve"> </w:t>
      </w:r>
      <w:r w:rsidRPr="00EB1B55">
        <w:t>соответствии</w:t>
      </w:r>
      <w:r w:rsidRPr="00EB1B55">
        <w:rPr>
          <w:spacing w:val="1"/>
        </w:rPr>
        <w:t xml:space="preserve"> </w:t>
      </w:r>
      <w:r w:rsidRPr="00EB1B55">
        <w:t>с</w:t>
      </w:r>
      <w:r w:rsidRPr="00EB1B55">
        <w:rPr>
          <w:spacing w:val="1"/>
        </w:rPr>
        <w:t xml:space="preserve"> </w:t>
      </w:r>
      <w:r w:rsidRPr="00EB1B55">
        <w:t>динамикой</w:t>
      </w:r>
      <w:r w:rsidRPr="00EB1B55">
        <w:rPr>
          <w:spacing w:val="1"/>
        </w:rPr>
        <w:t xml:space="preserve"> </w:t>
      </w:r>
      <w:r w:rsidRPr="00EB1B55">
        <w:t>формирования</w:t>
      </w:r>
      <w:r w:rsidRPr="00EB1B55">
        <w:rPr>
          <w:spacing w:val="1"/>
        </w:rPr>
        <w:t xml:space="preserve"> </w:t>
      </w:r>
      <w:r w:rsidRPr="00EB1B55">
        <w:t>способов</w:t>
      </w:r>
      <w:r w:rsidRPr="00EB1B55">
        <w:rPr>
          <w:spacing w:val="1"/>
        </w:rPr>
        <w:t xml:space="preserve"> </w:t>
      </w:r>
      <w:r w:rsidRPr="00EB1B55">
        <w:t>деятельности:</w:t>
      </w:r>
    </w:p>
    <w:p w:rsidR="006D4A2B" w:rsidRPr="00EB1B55" w:rsidRDefault="006D4A2B" w:rsidP="006D4A2B">
      <w:pPr>
        <w:pStyle w:val="a7"/>
        <w:spacing w:line="276" w:lineRule="auto"/>
        <w:ind w:right="284" w:firstLine="708"/>
      </w:pPr>
      <w:r w:rsidRPr="00EB1B55">
        <w:rPr>
          <w:b/>
        </w:rPr>
        <w:t>Уровень</w:t>
      </w:r>
      <w:r w:rsidRPr="00EB1B55">
        <w:rPr>
          <w:b/>
          <w:spacing w:val="-10"/>
        </w:rPr>
        <w:t xml:space="preserve"> </w:t>
      </w:r>
      <w:r w:rsidRPr="00EB1B55">
        <w:rPr>
          <w:b/>
        </w:rPr>
        <w:t>1</w:t>
      </w:r>
      <w:r w:rsidRPr="00EB1B55">
        <w:rPr>
          <w:b/>
          <w:spacing w:val="-10"/>
        </w:rPr>
        <w:t xml:space="preserve"> </w:t>
      </w:r>
      <w:r w:rsidRPr="00EB1B55">
        <w:rPr>
          <w:b/>
        </w:rPr>
        <w:t>—</w:t>
      </w:r>
      <w:r w:rsidRPr="00EB1B55">
        <w:rPr>
          <w:b/>
          <w:spacing w:val="-11"/>
        </w:rPr>
        <w:t xml:space="preserve"> </w:t>
      </w:r>
      <w:r w:rsidRPr="00EB1B55">
        <w:t>освоение</w:t>
      </w:r>
      <w:r w:rsidRPr="00EB1B55">
        <w:rPr>
          <w:spacing w:val="-14"/>
        </w:rPr>
        <w:t xml:space="preserve"> </w:t>
      </w:r>
      <w:r w:rsidRPr="00EB1B55">
        <w:t>способа</w:t>
      </w:r>
      <w:r w:rsidRPr="00EB1B55">
        <w:rPr>
          <w:spacing w:val="-11"/>
        </w:rPr>
        <w:t xml:space="preserve"> </w:t>
      </w:r>
      <w:r w:rsidRPr="00EB1B55">
        <w:t>деятельности</w:t>
      </w:r>
      <w:r w:rsidRPr="00EB1B55">
        <w:rPr>
          <w:spacing w:val="-9"/>
        </w:rPr>
        <w:t xml:space="preserve"> </w:t>
      </w:r>
      <w:r w:rsidRPr="00EB1B55">
        <w:t>(узнавание</w:t>
      </w:r>
      <w:r w:rsidRPr="00EB1B55">
        <w:rPr>
          <w:spacing w:val="-12"/>
        </w:rPr>
        <w:t xml:space="preserve"> </w:t>
      </w:r>
      <w:r w:rsidRPr="00EB1B55">
        <w:t>алгоритма,</w:t>
      </w:r>
      <w:r w:rsidRPr="00EB1B55">
        <w:rPr>
          <w:spacing w:val="-11"/>
        </w:rPr>
        <w:t xml:space="preserve"> </w:t>
      </w:r>
      <w:r w:rsidRPr="00EB1B55">
        <w:t>следование</w:t>
      </w:r>
      <w:r w:rsidRPr="00EB1B55">
        <w:rPr>
          <w:spacing w:val="-11"/>
        </w:rPr>
        <w:t xml:space="preserve"> </w:t>
      </w:r>
      <w:r w:rsidRPr="00EB1B55">
        <w:t>образцу</w:t>
      </w:r>
      <w:r w:rsidRPr="00EB1B55">
        <w:rPr>
          <w:spacing w:val="-58"/>
        </w:rPr>
        <w:t xml:space="preserve"> </w:t>
      </w:r>
      <w:r w:rsidRPr="00EB1B55">
        <w:t>и</w:t>
      </w:r>
      <w:r w:rsidRPr="00EB1B55">
        <w:rPr>
          <w:spacing w:val="-9"/>
        </w:rPr>
        <w:t xml:space="preserve"> </w:t>
      </w:r>
      <w:r w:rsidRPr="00EB1B55">
        <w:t>простейшим</w:t>
      </w:r>
      <w:r w:rsidRPr="00EB1B55">
        <w:rPr>
          <w:spacing w:val="-9"/>
        </w:rPr>
        <w:t xml:space="preserve"> </w:t>
      </w:r>
      <w:r w:rsidRPr="00EB1B55">
        <w:t>алгоритмам,</w:t>
      </w:r>
      <w:r w:rsidRPr="00EB1B55">
        <w:rPr>
          <w:spacing w:val="-9"/>
        </w:rPr>
        <w:t xml:space="preserve"> </w:t>
      </w:r>
      <w:r w:rsidRPr="00EB1B55">
        <w:t>использование</w:t>
      </w:r>
      <w:r w:rsidRPr="00EB1B55">
        <w:rPr>
          <w:spacing w:val="-10"/>
        </w:rPr>
        <w:t xml:space="preserve"> </w:t>
      </w:r>
      <w:r w:rsidRPr="00EB1B55">
        <w:t>известного</w:t>
      </w:r>
      <w:r w:rsidRPr="00EB1B55">
        <w:rPr>
          <w:spacing w:val="-10"/>
        </w:rPr>
        <w:t xml:space="preserve"> </w:t>
      </w:r>
      <w:r w:rsidRPr="00EB1B55">
        <w:t>алгоритма</w:t>
      </w:r>
      <w:r w:rsidRPr="00EB1B55">
        <w:rPr>
          <w:spacing w:val="-10"/>
        </w:rPr>
        <w:t xml:space="preserve"> </w:t>
      </w:r>
      <w:r w:rsidRPr="00EB1B55">
        <w:t>в</w:t>
      </w:r>
      <w:r w:rsidRPr="00EB1B55">
        <w:rPr>
          <w:spacing w:val="-7"/>
        </w:rPr>
        <w:t xml:space="preserve"> </w:t>
      </w:r>
      <w:r w:rsidRPr="00EB1B55">
        <w:t>ситуациях</w:t>
      </w:r>
      <w:r w:rsidRPr="00EB1B55">
        <w:rPr>
          <w:spacing w:val="-9"/>
        </w:rPr>
        <w:t xml:space="preserve"> </w:t>
      </w:r>
      <w:r w:rsidRPr="00EB1B55">
        <w:t>типовых</w:t>
      </w:r>
      <w:r w:rsidRPr="00EB1B55">
        <w:rPr>
          <w:spacing w:val="-10"/>
        </w:rPr>
        <w:t xml:space="preserve"> </w:t>
      </w:r>
      <w:r w:rsidRPr="00EB1B55">
        <w:t>учебных</w:t>
      </w:r>
      <w:r w:rsidRPr="00EB1B55">
        <w:rPr>
          <w:spacing w:val="-57"/>
        </w:rPr>
        <w:t xml:space="preserve"> </w:t>
      </w:r>
      <w:r w:rsidRPr="00EB1B55">
        <w:t>задач).</w:t>
      </w:r>
    </w:p>
    <w:p w:rsidR="006D4A2B" w:rsidRDefault="006D4A2B" w:rsidP="00A46F8A">
      <w:pPr>
        <w:spacing w:line="276" w:lineRule="auto"/>
        <w:jc w:val="both"/>
        <w:rPr>
          <w:sz w:val="24"/>
          <w:szCs w:val="24"/>
        </w:rPr>
      </w:pPr>
    </w:p>
    <w:p w:rsidR="006D4A2B" w:rsidRPr="00EB1B55" w:rsidRDefault="006D4A2B" w:rsidP="006D4A2B">
      <w:pPr>
        <w:pStyle w:val="a7"/>
        <w:spacing w:line="276" w:lineRule="auto"/>
        <w:ind w:right="288" w:firstLine="708"/>
        <w:rPr>
          <w:b/>
        </w:rPr>
      </w:pPr>
      <w:r w:rsidRPr="00EB1B55">
        <w:rPr>
          <w:b/>
        </w:rPr>
        <w:t xml:space="preserve">Уровень 2 — </w:t>
      </w:r>
      <w:r w:rsidRPr="00EB1B55">
        <w:t>применение способа деятельности (использование известных алгоритмов</w:t>
      </w:r>
      <w:r w:rsidRPr="00EB1B55">
        <w:rPr>
          <w:spacing w:val="-57"/>
        </w:rPr>
        <w:t xml:space="preserve"> </w:t>
      </w:r>
      <w:r w:rsidRPr="00EB1B55">
        <w:t>при</w:t>
      </w:r>
      <w:r w:rsidRPr="00EB1B55">
        <w:rPr>
          <w:spacing w:val="1"/>
        </w:rPr>
        <w:t xml:space="preserve"> </w:t>
      </w:r>
      <w:r w:rsidRPr="00EB1B55">
        <w:t>решении нетиповых учебных задач, решение задач путем комбинирования известных</w:t>
      </w:r>
      <w:r w:rsidRPr="00EB1B55">
        <w:rPr>
          <w:spacing w:val="1"/>
        </w:rPr>
        <w:t xml:space="preserve"> </w:t>
      </w:r>
      <w:r w:rsidRPr="00EB1B55">
        <w:t>алгоритмов</w:t>
      </w:r>
      <w:r w:rsidRPr="00EB1B55">
        <w:rPr>
          <w:b/>
        </w:rPr>
        <w:t>).</w:t>
      </w:r>
    </w:p>
    <w:p w:rsidR="006D4A2B" w:rsidRPr="00EB1B55" w:rsidRDefault="006D4A2B" w:rsidP="006D4A2B">
      <w:pPr>
        <w:pStyle w:val="a7"/>
        <w:spacing w:line="276" w:lineRule="auto"/>
        <w:ind w:right="288" w:firstLine="708"/>
      </w:pPr>
      <w:r w:rsidRPr="00EB1B55">
        <w:rPr>
          <w:b/>
        </w:rPr>
        <w:t xml:space="preserve">Уровень 3 </w:t>
      </w:r>
      <w:r w:rsidRPr="00EB1B55">
        <w:t>— преобразование способа деятельности (изменение известного алгоритма,</w:t>
      </w:r>
      <w:r w:rsidRPr="00EB1B55">
        <w:rPr>
          <w:spacing w:val="1"/>
        </w:rPr>
        <w:t xml:space="preserve"> </w:t>
      </w:r>
      <w:r w:rsidRPr="00EB1B55">
        <w:t>исходя из особенностей учебной задачи, самостоятельное установление последовательности</w:t>
      </w:r>
      <w:r w:rsidRPr="00EB1B55">
        <w:rPr>
          <w:spacing w:val="1"/>
        </w:rPr>
        <w:t xml:space="preserve"> </w:t>
      </w:r>
      <w:r w:rsidRPr="00EB1B55">
        <w:t>действий</w:t>
      </w:r>
      <w:r w:rsidRPr="00EB1B55">
        <w:rPr>
          <w:spacing w:val="-1"/>
        </w:rPr>
        <w:t xml:space="preserve"> </w:t>
      </w:r>
      <w:r w:rsidRPr="00EB1B55">
        <w:t>при решении</w:t>
      </w:r>
      <w:r w:rsidRPr="00EB1B55">
        <w:rPr>
          <w:spacing w:val="-2"/>
        </w:rPr>
        <w:t xml:space="preserve"> </w:t>
      </w:r>
      <w:r w:rsidRPr="00EB1B55">
        <w:t>учебной задачи).</w:t>
      </w:r>
    </w:p>
    <w:p w:rsidR="006D4A2B" w:rsidRPr="00EB1B55" w:rsidRDefault="006D4A2B" w:rsidP="00A46F8A">
      <w:pPr>
        <w:spacing w:line="276" w:lineRule="auto"/>
        <w:jc w:val="both"/>
        <w:rPr>
          <w:sz w:val="24"/>
          <w:szCs w:val="24"/>
        </w:rPr>
        <w:sectPr w:rsidR="006D4A2B" w:rsidRPr="00EB1B55" w:rsidSect="00DE2287">
          <w:pgSz w:w="11920" w:h="16850"/>
          <w:pgMar w:top="1500" w:right="720" w:bottom="1200" w:left="1000" w:header="0" w:footer="937" w:gutter="0"/>
          <w:cols w:num="2" w:space="1288" w:equalWidth="0">
            <w:col w:w="843" w:space="2"/>
            <w:col w:w="9355"/>
          </w:cols>
        </w:sectPr>
      </w:pPr>
    </w:p>
    <w:p w:rsidR="004D5ACD" w:rsidRPr="00EB1B55" w:rsidRDefault="009122BD" w:rsidP="00A46F8A">
      <w:pPr>
        <w:pStyle w:val="3"/>
        <w:spacing w:line="276" w:lineRule="auto"/>
        <w:ind w:left="133" w:right="285" w:firstLine="708"/>
      </w:pPr>
      <w:r w:rsidRPr="00EB1B55">
        <w:lastRenderedPageBreak/>
        <w:t>Преемственность</w:t>
      </w:r>
      <w:r w:rsidRPr="00EB1B55">
        <w:rPr>
          <w:spacing w:val="1"/>
        </w:rPr>
        <w:t xml:space="preserve"> </w:t>
      </w:r>
      <w:r w:rsidRPr="00EB1B55">
        <w:t>программы</w:t>
      </w:r>
      <w:r w:rsidRPr="00EB1B55">
        <w:rPr>
          <w:spacing w:val="1"/>
        </w:rPr>
        <w:t xml:space="preserve"> </w:t>
      </w:r>
      <w:r w:rsidRPr="00EB1B55">
        <w:t>формирования</w:t>
      </w:r>
      <w:r w:rsidRPr="00EB1B55">
        <w:rPr>
          <w:spacing w:val="1"/>
        </w:rPr>
        <w:t xml:space="preserve"> </w:t>
      </w:r>
      <w:r w:rsidRPr="00EB1B55">
        <w:t>универсальных</w:t>
      </w:r>
      <w:r w:rsidRPr="00EB1B55">
        <w:rPr>
          <w:spacing w:val="1"/>
        </w:rPr>
        <w:t xml:space="preserve"> </w:t>
      </w:r>
      <w:r w:rsidRPr="00EB1B55">
        <w:t>учебных</w:t>
      </w:r>
      <w:r w:rsidRPr="00EB1B55">
        <w:rPr>
          <w:spacing w:val="1"/>
        </w:rPr>
        <w:t xml:space="preserve"> </w:t>
      </w:r>
      <w:r w:rsidRPr="00EB1B55">
        <w:t>действий</w:t>
      </w:r>
      <w:r w:rsidRPr="00EB1B55">
        <w:rPr>
          <w:spacing w:val="-57"/>
        </w:rPr>
        <w:t xml:space="preserve"> </w:t>
      </w:r>
      <w:r w:rsidRPr="00EB1B55">
        <w:t>при</w:t>
      </w:r>
      <w:r w:rsidRPr="00EB1B55">
        <w:rPr>
          <w:spacing w:val="-3"/>
        </w:rPr>
        <w:t xml:space="preserve"> </w:t>
      </w:r>
      <w:r w:rsidRPr="00EB1B55">
        <w:t>переходе</w:t>
      </w:r>
      <w:r w:rsidRPr="00EB1B55">
        <w:rPr>
          <w:spacing w:val="-1"/>
        </w:rPr>
        <w:t xml:space="preserve"> </w:t>
      </w:r>
      <w:r w:rsidRPr="00EB1B55">
        <w:t>от начального к</w:t>
      </w:r>
      <w:r w:rsidRPr="00EB1B55">
        <w:rPr>
          <w:spacing w:val="-1"/>
        </w:rPr>
        <w:t xml:space="preserve"> </w:t>
      </w:r>
      <w:r w:rsidRPr="00EB1B55">
        <w:t>основному общему</w:t>
      </w:r>
      <w:r w:rsidRPr="00EB1B55">
        <w:rPr>
          <w:spacing w:val="-1"/>
        </w:rPr>
        <w:t xml:space="preserve"> </w:t>
      </w:r>
      <w:r w:rsidRPr="00EB1B55">
        <w:t>образованию.</w:t>
      </w:r>
    </w:p>
    <w:p w:rsidR="004D5ACD" w:rsidRPr="00EB1B55" w:rsidRDefault="009122BD" w:rsidP="00A46F8A">
      <w:pPr>
        <w:pStyle w:val="a7"/>
        <w:spacing w:line="276" w:lineRule="auto"/>
        <w:ind w:right="280" w:firstLine="708"/>
      </w:pPr>
      <w:r w:rsidRPr="00EB1B55">
        <w:rPr>
          <w:spacing w:val="-1"/>
        </w:rPr>
        <w:t>Необходимость</w:t>
      </w:r>
      <w:r w:rsidRPr="00EB1B55">
        <w:rPr>
          <w:spacing w:val="-13"/>
        </w:rPr>
        <w:t xml:space="preserve"> </w:t>
      </w:r>
      <w:r w:rsidRPr="00EB1B55">
        <w:t>реальной</w:t>
      </w:r>
      <w:r w:rsidRPr="00EB1B55">
        <w:rPr>
          <w:spacing w:val="-14"/>
        </w:rPr>
        <w:t xml:space="preserve"> </w:t>
      </w:r>
      <w:r w:rsidRPr="00EB1B55">
        <w:t>преемственности</w:t>
      </w:r>
      <w:r w:rsidRPr="00EB1B55">
        <w:rPr>
          <w:spacing w:val="-13"/>
        </w:rPr>
        <w:t xml:space="preserve"> </w:t>
      </w:r>
      <w:r w:rsidRPr="00EB1B55">
        <w:t>отдельных</w:t>
      </w:r>
      <w:r w:rsidRPr="00EB1B55">
        <w:rPr>
          <w:spacing w:val="-15"/>
        </w:rPr>
        <w:t xml:space="preserve"> </w:t>
      </w:r>
      <w:r w:rsidRPr="00EB1B55">
        <w:t>ступеней</w:t>
      </w:r>
      <w:r w:rsidRPr="00EB1B55">
        <w:rPr>
          <w:spacing w:val="-13"/>
        </w:rPr>
        <w:t xml:space="preserve"> </w:t>
      </w:r>
      <w:r w:rsidRPr="00EB1B55">
        <w:t>системы</w:t>
      </w:r>
      <w:r w:rsidRPr="00EB1B55">
        <w:rPr>
          <w:spacing w:val="-15"/>
        </w:rPr>
        <w:t xml:space="preserve"> </w:t>
      </w:r>
      <w:r w:rsidRPr="00EB1B55">
        <w:t>отечественного</w:t>
      </w:r>
      <w:r w:rsidRPr="00EB1B55">
        <w:rPr>
          <w:spacing w:val="-58"/>
        </w:rPr>
        <w:t xml:space="preserve"> </w:t>
      </w:r>
      <w:r w:rsidRPr="00EB1B55">
        <w:t>образования — проблема давняя, но сохраняющая свою актуальность и на современном этапе</w:t>
      </w:r>
      <w:r w:rsidRPr="00EB1B55">
        <w:rPr>
          <w:spacing w:val="1"/>
        </w:rPr>
        <w:t xml:space="preserve"> </w:t>
      </w:r>
      <w:r w:rsidRPr="00EB1B55">
        <w:t>совершенствования образования. Более того, вместе с ростом вариативности форм и методов</w:t>
      </w:r>
      <w:r w:rsidRPr="00EB1B55">
        <w:rPr>
          <w:spacing w:val="1"/>
        </w:rPr>
        <w:t xml:space="preserve"> </w:t>
      </w:r>
      <w:r w:rsidRPr="00EB1B55">
        <w:t>обучения,</w:t>
      </w:r>
      <w:r w:rsidRPr="00EB1B55">
        <w:rPr>
          <w:spacing w:val="1"/>
        </w:rPr>
        <w:t xml:space="preserve"> </w:t>
      </w:r>
      <w:r w:rsidRPr="00EB1B55">
        <w:t>в</w:t>
      </w:r>
      <w:r w:rsidRPr="00EB1B55">
        <w:rPr>
          <w:spacing w:val="1"/>
        </w:rPr>
        <w:t xml:space="preserve"> </w:t>
      </w:r>
      <w:r w:rsidRPr="00EB1B55">
        <w:t>частности</w:t>
      </w:r>
      <w:r w:rsidRPr="00EB1B55">
        <w:rPr>
          <w:spacing w:val="1"/>
        </w:rPr>
        <w:t xml:space="preserve"> </w:t>
      </w:r>
      <w:r w:rsidRPr="00EB1B55">
        <w:t>с</w:t>
      </w:r>
      <w:r w:rsidRPr="00EB1B55">
        <w:rPr>
          <w:spacing w:val="1"/>
        </w:rPr>
        <w:t xml:space="preserve"> </w:t>
      </w:r>
      <w:r w:rsidRPr="00EB1B55">
        <w:t>появлением</w:t>
      </w:r>
      <w:r w:rsidRPr="00EB1B55">
        <w:rPr>
          <w:spacing w:val="1"/>
        </w:rPr>
        <w:t xml:space="preserve"> </w:t>
      </w:r>
      <w:r w:rsidRPr="00EB1B55">
        <w:t>в</w:t>
      </w:r>
      <w:r w:rsidRPr="00EB1B55">
        <w:rPr>
          <w:spacing w:val="1"/>
        </w:rPr>
        <w:t xml:space="preserve"> </w:t>
      </w:r>
      <w:r w:rsidRPr="00EB1B55">
        <w:t>нашей</w:t>
      </w:r>
      <w:r w:rsidRPr="00EB1B55">
        <w:rPr>
          <w:spacing w:val="1"/>
        </w:rPr>
        <w:t xml:space="preserve"> </w:t>
      </w:r>
      <w:r w:rsidRPr="00EB1B55">
        <w:t>стране</w:t>
      </w:r>
      <w:r w:rsidRPr="00EB1B55">
        <w:rPr>
          <w:spacing w:val="1"/>
        </w:rPr>
        <w:t xml:space="preserve"> </w:t>
      </w:r>
      <w:r w:rsidRPr="00EB1B55">
        <w:t>различных</w:t>
      </w:r>
      <w:r w:rsidRPr="00EB1B55">
        <w:rPr>
          <w:spacing w:val="1"/>
        </w:rPr>
        <w:t xml:space="preserve"> </w:t>
      </w:r>
      <w:r w:rsidRPr="00EB1B55">
        <w:t>моделей</w:t>
      </w:r>
      <w:r w:rsidRPr="00EB1B55">
        <w:rPr>
          <w:spacing w:val="1"/>
        </w:rPr>
        <w:t xml:space="preserve"> </w:t>
      </w:r>
      <w:r w:rsidRPr="00EB1B55">
        <w:t>обучения,</w:t>
      </w:r>
      <w:r w:rsidRPr="00EB1B55">
        <w:rPr>
          <w:spacing w:val="1"/>
        </w:rPr>
        <w:t xml:space="preserve"> </w:t>
      </w:r>
      <w:r w:rsidRPr="00EB1B55">
        <w:t>стали</w:t>
      </w:r>
      <w:r w:rsidRPr="00EB1B55">
        <w:rPr>
          <w:spacing w:val="-57"/>
        </w:rPr>
        <w:t xml:space="preserve"> </w:t>
      </w:r>
      <w:r w:rsidRPr="00EB1B55">
        <w:t>нарастать признаки рассогласования и ослабления преемственности обучения на различных</w:t>
      </w:r>
      <w:r w:rsidRPr="00EB1B55">
        <w:rPr>
          <w:spacing w:val="1"/>
        </w:rPr>
        <w:t xml:space="preserve"> </w:t>
      </w:r>
      <w:r w:rsidRPr="00EB1B55">
        <w:t>ступенях</w:t>
      </w:r>
      <w:r w:rsidRPr="00EB1B55">
        <w:rPr>
          <w:spacing w:val="-1"/>
        </w:rPr>
        <w:t xml:space="preserve"> </w:t>
      </w:r>
      <w:r w:rsidRPr="00EB1B55">
        <w:t>общего</w:t>
      </w:r>
      <w:r w:rsidRPr="00EB1B55">
        <w:rPr>
          <w:spacing w:val="-1"/>
        </w:rPr>
        <w:t xml:space="preserve"> </w:t>
      </w:r>
      <w:r w:rsidRPr="00EB1B55">
        <w:t>образования.</w:t>
      </w:r>
    </w:p>
    <w:p w:rsidR="004D5ACD" w:rsidRPr="00EB1B55" w:rsidRDefault="009122BD" w:rsidP="00F74334">
      <w:pPr>
        <w:pStyle w:val="a7"/>
        <w:spacing w:line="276" w:lineRule="auto"/>
        <w:ind w:right="273" w:firstLine="708"/>
      </w:pPr>
      <w:r w:rsidRPr="00EB1B55">
        <w:rPr>
          <w:spacing w:val="-1"/>
        </w:rPr>
        <w:t>В</w:t>
      </w:r>
      <w:r w:rsidRPr="00EB1B55">
        <w:rPr>
          <w:spacing w:val="-13"/>
        </w:rPr>
        <w:t xml:space="preserve"> </w:t>
      </w:r>
      <w:r w:rsidRPr="00EB1B55">
        <w:rPr>
          <w:spacing w:val="-1"/>
        </w:rPr>
        <w:t>целом</w:t>
      </w:r>
      <w:r w:rsidRPr="00EB1B55">
        <w:rPr>
          <w:spacing w:val="-14"/>
        </w:rPr>
        <w:t xml:space="preserve"> </w:t>
      </w:r>
      <w:r w:rsidRPr="00EB1B55">
        <w:rPr>
          <w:spacing w:val="-1"/>
        </w:rPr>
        <w:t>проблема</w:t>
      </w:r>
      <w:r w:rsidRPr="00EB1B55">
        <w:rPr>
          <w:spacing w:val="-14"/>
        </w:rPr>
        <w:t xml:space="preserve"> </w:t>
      </w:r>
      <w:r w:rsidRPr="00EB1B55">
        <w:t>организации</w:t>
      </w:r>
      <w:r w:rsidRPr="00EB1B55">
        <w:rPr>
          <w:spacing w:val="-13"/>
        </w:rPr>
        <w:t xml:space="preserve"> </w:t>
      </w:r>
      <w:r w:rsidRPr="00EB1B55">
        <w:t>преемственности</w:t>
      </w:r>
      <w:r w:rsidRPr="00EB1B55">
        <w:rPr>
          <w:spacing w:val="-12"/>
        </w:rPr>
        <w:t xml:space="preserve"> </w:t>
      </w:r>
      <w:r w:rsidRPr="00EB1B55">
        <w:t>обучения</w:t>
      </w:r>
      <w:r w:rsidRPr="00EB1B55">
        <w:rPr>
          <w:spacing w:val="-13"/>
        </w:rPr>
        <w:t xml:space="preserve"> </w:t>
      </w:r>
      <w:r w:rsidRPr="00EB1B55">
        <w:t>так</w:t>
      </w:r>
      <w:r w:rsidRPr="00EB1B55">
        <w:rPr>
          <w:spacing w:val="-13"/>
        </w:rPr>
        <w:t xml:space="preserve"> </w:t>
      </w:r>
      <w:r w:rsidRPr="00EB1B55">
        <w:t>или</w:t>
      </w:r>
      <w:r w:rsidRPr="00EB1B55">
        <w:rPr>
          <w:spacing w:val="-12"/>
        </w:rPr>
        <w:t xml:space="preserve"> </w:t>
      </w:r>
      <w:r w:rsidRPr="00EB1B55">
        <w:t>иначе</w:t>
      </w:r>
      <w:r w:rsidRPr="00EB1B55">
        <w:rPr>
          <w:spacing w:val="-14"/>
        </w:rPr>
        <w:t xml:space="preserve"> </w:t>
      </w:r>
      <w:r w:rsidRPr="00EB1B55">
        <w:t>затрагивает</w:t>
      </w:r>
      <w:r w:rsidRPr="00EB1B55">
        <w:rPr>
          <w:spacing w:val="-13"/>
        </w:rPr>
        <w:t xml:space="preserve"> </w:t>
      </w:r>
      <w:r w:rsidRPr="00EB1B55">
        <w:t>все</w:t>
      </w:r>
      <w:r w:rsidRPr="00EB1B55">
        <w:rPr>
          <w:spacing w:val="-58"/>
        </w:rPr>
        <w:t xml:space="preserve"> </w:t>
      </w:r>
      <w:r w:rsidRPr="00EB1B55">
        <w:t>звенья</w:t>
      </w:r>
      <w:r w:rsidRPr="00EB1B55">
        <w:rPr>
          <w:spacing w:val="1"/>
        </w:rPr>
        <w:t xml:space="preserve"> </w:t>
      </w:r>
      <w:r w:rsidRPr="00EB1B55">
        <w:t>существующей</w:t>
      </w:r>
      <w:r w:rsidRPr="00EB1B55">
        <w:rPr>
          <w:spacing w:val="1"/>
        </w:rPr>
        <w:t xml:space="preserve"> </w:t>
      </w:r>
      <w:r w:rsidRPr="00EB1B55">
        <w:t>образовательной</w:t>
      </w:r>
      <w:r w:rsidRPr="00EB1B55">
        <w:rPr>
          <w:spacing w:val="1"/>
        </w:rPr>
        <w:t xml:space="preserve"> </w:t>
      </w:r>
      <w:r w:rsidRPr="00EB1B55">
        <w:t>системы,</w:t>
      </w:r>
      <w:r w:rsidRPr="00EB1B55">
        <w:rPr>
          <w:spacing w:val="1"/>
        </w:rPr>
        <w:t xml:space="preserve"> </w:t>
      </w:r>
      <w:r w:rsidRPr="00EB1B55">
        <w:t>а</w:t>
      </w:r>
      <w:r w:rsidRPr="00EB1B55">
        <w:rPr>
          <w:spacing w:val="1"/>
        </w:rPr>
        <w:t xml:space="preserve"> </w:t>
      </w:r>
      <w:r w:rsidRPr="00EB1B55">
        <w:t>именно:</w:t>
      </w:r>
      <w:r w:rsidRPr="00EB1B55">
        <w:rPr>
          <w:spacing w:val="1"/>
        </w:rPr>
        <w:t xml:space="preserve"> </w:t>
      </w:r>
      <w:r w:rsidRPr="00EB1B55">
        <w:t>переходы</w:t>
      </w:r>
      <w:r w:rsidRPr="00EB1B55">
        <w:rPr>
          <w:spacing w:val="1"/>
        </w:rPr>
        <w:t xml:space="preserve"> </w:t>
      </w:r>
      <w:r w:rsidRPr="00EB1B55">
        <w:t>из</w:t>
      </w:r>
      <w:r w:rsidRPr="00EB1B55">
        <w:rPr>
          <w:spacing w:val="1"/>
        </w:rPr>
        <w:t xml:space="preserve"> </w:t>
      </w:r>
      <w:r w:rsidRPr="00EB1B55">
        <w:t>дошкольного</w:t>
      </w:r>
      <w:r w:rsidRPr="00EB1B55">
        <w:rPr>
          <w:spacing w:val="1"/>
        </w:rPr>
        <w:t xml:space="preserve"> </w:t>
      </w:r>
      <w:r w:rsidRPr="00EB1B55">
        <w:t>образовательного учреждения (предшколы) в начальную школу; из начальной школы — в</w:t>
      </w:r>
      <w:r w:rsidRPr="00EB1B55">
        <w:rPr>
          <w:spacing w:val="1"/>
        </w:rPr>
        <w:t xml:space="preserve"> </w:t>
      </w:r>
      <w:r w:rsidRPr="00EB1B55">
        <w:t>основную, а затем в среднюю школу и, наконец, в высшее учебное заведение. При этом,</w:t>
      </w:r>
      <w:r w:rsidRPr="00EB1B55">
        <w:rPr>
          <w:spacing w:val="1"/>
        </w:rPr>
        <w:t xml:space="preserve"> </w:t>
      </w:r>
      <w:r w:rsidRPr="00EB1B55">
        <w:t>несмотря</w:t>
      </w:r>
      <w:r w:rsidRPr="00EB1B55">
        <w:rPr>
          <w:spacing w:val="8"/>
        </w:rPr>
        <w:t xml:space="preserve"> </w:t>
      </w:r>
      <w:r w:rsidRPr="00EB1B55">
        <w:t>на</w:t>
      </w:r>
      <w:r w:rsidRPr="00EB1B55">
        <w:rPr>
          <w:spacing w:val="6"/>
        </w:rPr>
        <w:t xml:space="preserve"> </w:t>
      </w:r>
      <w:r w:rsidRPr="00EB1B55">
        <w:t>огромные</w:t>
      </w:r>
      <w:r w:rsidRPr="00EB1B55">
        <w:rPr>
          <w:spacing w:val="5"/>
        </w:rPr>
        <w:t xml:space="preserve"> </w:t>
      </w:r>
      <w:r w:rsidRPr="00EB1B55">
        <w:t>возрастно-психологические</w:t>
      </w:r>
      <w:r w:rsidRPr="00EB1B55">
        <w:rPr>
          <w:spacing w:val="6"/>
        </w:rPr>
        <w:t xml:space="preserve"> </w:t>
      </w:r>
      <w:r w:rsidRPr="00EB1B55">
        <w:t>различия</w:t>
      </w:r>
      <w:r w:rsidRPr="00EB1B55">
        <w:rPr>
          <w:spacing w:val="7"/>
        </w:rPr>
        <w:t xml:space="preserve"> </w:t>
      </w:r>
      <w:r w:rsidRPr="00EB1B55">
        <w:t>между</w:t>
      </w:r>
      <w:r w:rsidRPr="00EB1B55">
        <w:rPr>
          <w:spacing w:val="7"/>
        </w:rPr>
        <w:t xml:space="preserve"> </w:t>
      </w:r>
      <w:r w:rsidRPr="00EB1B55">
        <w:t>обучающимися,</w:t>
      </w:r>
      <w:r w:rsidR="00F74334" w:rsidRPr="00EB1B55">
        <w:t xml:space="preserve"> </w:t>
      </w:r>
      <w:r w:rsidRPr="00EB1B55">
        <w:t>переживаемые</w:t>
      </w:r>
      <w:r w:rsidRPr="00EB1B55">
        <w:rPr>
          <w:spacing w:val="-4"/>
        </w:rPr>
        <w:t xml:space="preserve"> </w:t>
      </w:r>
      <w:r w:rsidRPr="00EB1B55">
        <w:t>ими</w:t>
      </w:r>
      <w:r w:rsidRPr="00EB1B55">
        <w:rPr>
          <w:spacing w:val="-2"/>
        </w:rPr>
        <w:t xml:space="preserve"> </w:t>
      </w:r>
      <w:r w:rsidRPr="00EB1B55">
        <w:t>трудности</w:t>
      </w:r>
      <w:r w:rsidRPr="00EB1B55">
        <w:rPr>
          <w:spacing w:val="-1"/>
        </w:rPr>
        <w:t xml:space="preserve"> </w:t>
      </w:r>
      <w:r w:rsidRPr="00EB1B55">
        <w:t>переходных</w:t>
      </w:r>
      <w:r w:rsidRPr="00EB1B55">
        <w:rPr>
          <w:spacing w:val="-5"/>
        </w:rPr>
        <w:t xml:space="preserve"> </w:t>
      </w:r>
      <w:r w:rsidRPr="00EB1B55">
        <w:t>периодов</w:t>
      </w:r>
      <w:r w:rsidRPr="00EB1B55">
        <w:rPr>
          <w:spacing w:val="-2"/>
        </w:rPr>
        <w:t xml:space="preserve"> </w:t>
      </w:r>
      <w:r w:rsidRPr="00EB1B55">
        <w:t>имеют</w:t>
      </w:r>
      <w:r w:rsidRPr="00EB1B55">
        <w:rPr>
          <w:spacing w:val="-2"/>
        </w:rPr>
        <w:t xml:space="preserve"> </w:t>
      </w:r>
      <w:r w:rsidRPr="00EB1B55">
        <w:t>много</w:t>
      </w:r>
      <w:r w:rsidRPr="00EB1B55">
        <w:rPr>
          <w:spacing w:val="-3"/>
        </w:rPr>
        <w:t xml:space="preserve"> </w:t>
      </w:r>
      <w:r w:rsidRPr="00EB1B55">
        <w:t>общего.</w:t>
      </w:r>
    </w:p>
    <w:p w:rsidR="004D5ACD" w:rsidRPr="00EB1B55" w:rsidRDefault="009122BD" w:rsidP="00A46F8A">
      <w:pPr>
        <w:pStyle w:val="a7"/>
        <w:spacing w:line="276" w:lineRule="auto"/>
        <w:ind w:right="278" w:firstLine="708"/>
      </w:pPr>
      <w:r w:rsidRPr="00EB1B55">
        <w:t>В</w:t>
      </w:r>
      <w:r w:rsidRPr="00EB1B55">
        <w:rPr>
          <w:spacing w:val="-10"/>
        </w:rPr>
        <w:t xml:space="preserve"> </w:t>
      </w:r>
      <w:r w:rsidRPr="00EB1B55">
        <w:t>рамках</w:t>
      </w:r>
      <w:r w:rsidRPr="00EB1B55">
        <w:rPr>
          <w:spacing w:val="-10"/>
        </w:rPr>
        <w:t xml:space="preserve"> </w:t>
      </w:r>
      <w:r w:rsidRPr="00EB1B55">
        <w:t>общеобразовательной</w:t>
      </w:r>
      <w:r w:rsidRPr="00EB1B55">
        <w:rPr>
          <w:spacing w:val="-9"/>
        </w:rPr>
        <w:t xml:space="preserve"> </w:t>
      </w:r>
      <w:r w:rsidRPr="00EB1B55">
        <w:t>школы</w:t>
      </w:r>
      <w:r w:rsidRPr="00EB1B55">
        <w:rPr>
          <w:spacing w:val="-10"/>
        </w:rPr>
        <w:t xml:space="preserve"> </w:t>
      </w:r>
      <w:r w:rsidRPr="00EB1B55">
        <w:t>наиболее</w:t>
      </w:r>
      <w:r w:rsidRPr="00EB1B55">
        <w:rPr>
          <w:spacing w:val="-11"/>
        </w:rPr>
        <w:t xml:space="preserve"> </w:t>
      </w:r>
      <w:r w:rsidRPr="00EB1B55">
        <w:t>остро</w:t>
      </w:r>
      <w:r w:rsidRPr="00EB1B55">
        <w:rPr>
          <w:spacing w:val="-10"/>
        </w:rPr>
        <w:t xml:space="preserve"> </w:t>
      </w:r>
      <w:r w:rsidRPr="00EB1B55">
        <w:t>проблема</w:t>
      </w:r>
      <w:r w:rsidRPr="00EB1B55">
        <w:rPr>
          <w:spacing w:val="-11"/>
        </w:rPr>
        <w:t xml:space="preserve"> </w:t>
      </w:r>
      <w:r w:rsidRPr="00EB1B55">
        <w:t>преемственности</w:t>
      </w:r>
      <w:r w:rsidRPr="00EB1B55">
        <w:rPr>
          <w:spacing w:val="-8"/>
        </w:rPr>
        <w:t xml:space="preserve"> </w:t>
      </w:r>
      <w:r w:rsidRPr="00EB1B55">
        <w:t>стоит</w:t>
      </w:r>
      <w:r w:rsidRPr="00EB1B55">
        <w:rPr>
          <w:spacing w:val="-58"/>
        </w:rPr>
        <w:t xml:space="preserve"> </w:t>
      </w:r>
      <w:r w:rsidRPr="00EB1B55">
        <w:t>в двух ключевых точках — в момент поступления детей в школу (при переходе малышей из</w:t>
      </w:r>
      <w:r w:rsidRPr="00EB1B55">
        <w:rPr>
          <w:spacing w:val="1"/>
        </w:rPr>
        <w:t xml:space="preserve"> </w:t>
      </w:r>
      <w:r w:rsidRPr="00EB1B55">
        <w:t>предшкольного звена в школьное) и в период перехода обучающихся из начальной школы в</w:t>
      </w:r>
      <w:r w:rsidRPr="00EB1B55">
        <w:rPr>
          <w:spacing w:val="1"/>
        </w:rPr>
        <w:t xml:space="preserve"> </w:t>
      </w:r>
      <w:r w:rsidRPr="00EB1B55">
        <w:t>основную.</w:t>
      </w:r>
    </w:p>
    <w:p w:rsidR="004D5ACD" w:rsidRPr="00EB1B55" w:rsidRDefault="009122BD" w:rsidP="00A46F8A">
      <w:pPr>
        <w:pStyle w:val="a7"/>
        <w:spacing w:line="276" w:lineRule="auto"/>
        <w:ind w:right="275" w:firstLine="708"/>
      </w:pPr>
      <w:r w:rsidRPr="00EB1B55">
        <w:t>Проблема</w:t>
      </w:r>
      <w:r w:rsidRPr="00EB1B55">
        <w:rPr>
          <w:spacing w:val="1"/>
        </w:rPr>
        <w:t xml:space="preserve"> </w:t>
      </w:r>
      <w:r w:rsidRPr="00EB1B55">
        <w:t>преемственности</w:t>
      </w:r>
      <w:r w:rsidRPr="00EB1B55">
        <w:rPr>
          <w:spacing w:val="1"/>
        </w:rPr>
        <w:t xml:space="preserve"> </w:t>
      </w:r>
      <w:r w:rsidRPr="00EB1B55">
        <w:t>возникает</w:t>
      </w:r>
      <w:r w:rsidRPr="00EB1B55">
        <w:rPr>
          <w:spacing w:val="1"/>
        </w:rPr>
        <w:t xml:space="preserve"> </w:t>
      </w:r>
      <w:r w:rsidRPr="00EB1B55">
        <w:t>по</w:t>
      </w:r>
      <w:r w:rsidRPr="00EB1B55">
        <w:rPr>
          <w:spacing w:val="1"/>
        </w:rPr>
        <w:t xml:space="preserve"> </w:t>
      </w:r>
      <w:r w:rsidRPr="00EB1B55">
        <w:t>нескольким</w:t>
      </w:r>
      <w:r w:rsidRPr="00EB1B55">
        <w:rPr>
          <w:spacing w:val="1"/>
        </w:rPr>
        <w:t xml:space="preserve"> </w:t>
      </w:r>
      <w:r w:rsidRPr="00EB1B55">
        <w:t>причинам.</w:t>
      </w:r>
      <w:r w:rsidRPr="00EB1B55">
        <w:rPr>
          <w:spacing w:val="1"/>
        </w:rPr>
        <w:t xml:space="preserve"> </w:t>
      </w:r>
      <w:r w:rsidRPr="00EB1B55">
        <w:t>Во-первых,</w:t>
      </w:r>
      <w:r w:rsidRPr="00EB1B55">
        <w:rPr>
          <w:spacing w:val="1"/>
        </w:rPr>
        <w:t xml:space="preserve"> </w:t>
      </w:r>
      <w:r w:rsidRPr="00EB1B55">
        <w:t>это</w:t>
      </w:r>
      <w:r w:rsidRPr="00EB1B55">
        <w:rPr>
          <w:spacing w:val="1"/>
        </w:rPr>
        <w:t xml:space="preserve"> </w:t>
      </w:r>
      <w:r w:rsidRPr="00EB1B55">
        <w:t>недостаточно</w:t>
      </w:r>
      <w:r w:rsidRPr="00EB1B55">
        <w:rPr>
          <w:spacing w:val="1"/>
        </w:rPr>
        <w:t xml:space="preserve"> </w:t>
      </w:r>
      <w:r w:rsidRPr="00EB1B55">
        <w:t>плавное,</w:t>
      </w:r>
      <w:r w:rsidRPr="00EB1B55">
        <w:rPr>
          <w:spacing w:val="1"/>
        </w:rPr>
        <w:t xml:space="preserve"> </w:t>
      </w:r>
      <w:r w:rsidRPr="00EB1B55">
        <w:t>даже</w:t>
      </w:r>
      <w:r w:rsidRPr="00EB1B55">
        <w:rPr>
          <w:spacing w:val="1"/>
        </w:rPr>
        <w:t xml:space="preserve"> </w:t>
      </w:r>
      <w:r w:rsidRPr="00EB1B55">
        <w:t>скачкообразное,</w:t>
      </w:r>
      <w:r w:rsidRPr="00EB1B55">
        <w:rPr>
          <w:spacing w:val="1"/>
        </w:rPr>
        <w:t xml:space="preserve"> </w:t>
      </w:r>
      <w:r w:rsidRPr="00EB1B55">
        <w:t>изменение</w:t>
      </w:r>
      <w:r w:rsidRPr="00EB1B55">
        <w:rPr>
          <w:spacing w:val="1"/>
        </w:rPr>
        <w:t xml:space="preserve"> </w:t>
      </w:r>
      <w:r w:rsidRPr="00EB1B55">
        <w:t>методов</w:t>
      </w:r>
      <w:r w:rsidRPr="00EB1B55">
        <w:rPr>
          <w:spacing w:val="1"/>
        </w:rPr>
        <w:t xml:space="preserve"> </w:t>
      </w:r>
      <w:r w:rsidRPr="00EB1B55">
        <w:t>и</w:t>
      </w:r>
      <w:r w:rsidRPr="00EB1B55">
        <w:rPr>
          <w:spacing w:val="1"/>
        </w:rPr>
        <w:t xml:space="preserve"> </w:t>
      </w:r>
      <w:r w:rsidRPr="00EB1B55">
        <w:t>содержания</w:t>
      </w:r>
      <w:r w:rsidRPr="00EB1B55">
        <w:rPr>
          <w:spacing w:val="1"/>
        </w:rPr>
        <w:t xml:space="preserve"> </w:t>
      </w:r>
      <w:r w:rsidRPr="00EB1B55">
        <w:t>обучения,</w:t>
      </w:r>
      <w:r w:rsidRPr="00EB1B55">
        <w:rPr>
          <w:spacing w:val="1"/>
        </w:rPr>
        <w:t xml:space="preserve"> </w:t>
      </w:r>
      <w:r w:rsidRPr="00EB1B55">
        <w:t>которое при переходе в основную, а затем в среднюю (полную) школу приводит к падению</w:t>
      </w:r>
      <w:r w:rsidRPr="00EB1B55">
        <w:rPr>
          <w:spacing w:val="1"/>
        </w:rPr>
        <w:t xml:space="preserve"> </w:t>
      </w:r>
      <w:r w:rsidRPr="00EB1B55">
        <w:t>успеваемости и росту психологических трудностей у обучающихся. Во-вторых, обучение на</w:t>
      </w:r>
      <w:r w:rsidRPr="00EB1B55">
        <w:rPr>
          <w:spacing w:val="1"/>
        </w:rPr>
        <w:t xml:space="preserve"> </w:t>
      </w:r>
      <w:r w:rsidRPr="00EB1B55">
        <w:t>предшествующей</w:t>
      </w:r>
      <w:r w:rsidRPr="00EB1B55">
        <w:rPr>
          <w:spacing w:val="1"/>
        </w:rPr>
        <w:t xml:space="preserve"> </w:t>
      </w:r>
      <w:r w:rsidRPr="00EB1B55">
        <w:t>ступени</w:t>
      </w:r>
      <w:r w:rsidRPr="00EB1B55">
        <w:rPr>
          <w:spacing w:val="1"/>
        </w:rPr>
        <w:t xml:space="preserve"> </w:t>
      </w:r>
      <w:r w:rsidRPr="00EB1B55">
        <w:t>часто</w:t>
      </w:r>
      <w:r w:rsidRPr="00EB1B55">
        <w:rPr>
          <w:spacing w:val="1"/>
        </w:rPr>
        <w:t xml:space="preserve"> </w:t>
      </w:r>
      <w:r w:rsidRPr="00EB1B55">
        <w:t>не</w:t>
      </w:r>
      <w:r w:rsidRPr="00EB1B55">
        <w:rPr>
          <w:spacing w:val="1"/>
        </w:rPr>
        <w:t xml:space="preserve"> </w:t>
      </w:r>
      <w:r w:rsidRPr="00EB1B55">
        <w:t>обеспечивает</w:t>
      </w:r>
      <w:r w:rsidRPr="00EB1B55">
        <w:rPr>
          <w:spacing w:val="1"/>
        </w:rPr>
        <w:t xml:space="preserve"> </w:t>
      </w:r>
      <w:r w:rsidRPr="00EB1B55">
        <w:t>достаточной</w:t>
      </w:r>
      <w:r w:rsidRPr="00EB1B55">
        <w:rPr>
          <w:spacing w:val="1"/>
        </w:rPr>
        <w:t xml:space="preserve"> </w:t>
      </w:r>
      <w:r w:rsidRPr="00EB1B55">
        <w:t>готовности</w:t>
      </w:r>
      <w:r w:rsidRPr="00EB1B55">
        <w:rPr>
          <w:spacing w:val="1"/>
        </w:rPr>
        <w:t xml:space="preserve"> </w:t>
      </w:r>
      <w:r w:rsidRPr="00EB1B55">
        <w:t>обучающихся</w:t>
      </w:r>
      <w:r w:rsidRPr="00EB1B55">
        <w:rPr>
          <w:spacing w:val="1"/>
        </w:rPr>
        <w:t xml:space="preserve"> </w:t>
      </w:r>
      <w:r w:rsidRPr="00EB1B55">
        <w:t>к</w:t>
      </w:r>
      <w:r w:rsidRPr="00EB1B55">
        <w:rPr>
          <w:spacing w:val="1"/>
        </w:rPr>
        <w:t xml:space="preserve"> </w:t>
      </w:r>
      <w:r w:rsidRPr="00EB1B55">
        <w:t>успешному</w:t>
      </w:r>
      <w:r w:rsidRPr="00EB1B55">
        <w:rPr>
          <w:spacing w:val="1"/>
        </w:rPr>
        <w:t xml:space="preserve"> </w:t>
      </w:r>
      <w:r w:rsidRPr="00EB1B55">
        <w:t>включению</w:t>
      </w:r>
      <w:r w:rsidRPr="00EB1B55">
        <w:rPr>
          <w:spacing w:val="1"/>
        </w:rPr>
        <w:t xml:space="preserve"> </w:t>
      </w:r>
      <w:r w:rsidRPr="00EB1B55">
        <w:t>в</w:t>
      </w:r>
      <w:r w:rsidRPr="00EB1B55">
        <w:rPr>
          <w:spacing w:val="1"/>
        </w:rPr>
        <w:t xml:space="preserve"> </w:t>
      </w:r>
      <w:r w:rsidRPr="00EB1B55">
        <w:t>учебную</w:t>
      </w:r>
      <w:r w:rsidRPr="00EB1B55">
        <w:rPr>
          <w:spacing w:val="1"/>
        </w:rPr>
        <w:t xml:space="preserve"> </w:t>
      </w:r>
      <w:r w:rsidRPr="00EB1B55">
        <w:t>деятельность</w:t>
      </w:r>
      <w:r w:rsidRPr="00EB1B55">
        <w:rPr>
          <w:spacing w:val="1"/>
        </w:rPr>
        <w:t xml:space="preserve"> </w:t>
      </w:r>
      <w:r w:rsidRPr="00EB1B55">
        <w:t>нового,</w:t>
      </w:r>
      <w:r w:rsidRPr="00EB1B55">
        <w:rPr>
          <w:spacing w:val="1"/>
        </w:rPr>
        <w:t xml:space="preserve"> </w:t>
      </w:r>
      <w:r w:rsidRPr="00EB1B55">
        <w:t>более</w:t>
      </w:r>
      <w:r w:rsidRPr="00EB1B55">
        <w:rPr>
          <w:spacing w:val="1"/>
        </w:rPr>
        <w:t xml:space="preserve"> </w:t>
      </w:r>
      <w:r w:rsidRPr="00EB1B55">
        <w:t>сложного</w:t>
      </w:r>
      <w:r w:rsidRPr="00EB1B55">
        <w:rPr>
          <w:spacing w:val="1"/>
        </w:rPr>
        <w:t xml:space="preserve"> </w:t>
      </w:r>
      <w:r w:rsidRPr="00EB1B55">
        <w:t>уровня.</w:t>
      </w:r>
      <w:r w:rsidRPr="00EB1B55">
        <w:rPr>
          <w:spacing w:val="1"/>
        </w:rPr>
        <w:t xml:space="preserve"> </w:t>
      </w:r>
      <w:r w:rsidRPr="00EB1B55">
        <w:t>Таким</w:t>
      </w:r>
      <w:r w:rsidRPr="00EB1B55">
        <w:rPr>
          <w:spacing w:val="1"/>
        </w:rPr>
        <w:t xml:space="preserve"> </w:t>
      </w:r>
      <w:r w:rsidRPr="00EB1B55">
        <w:t>образом, основные проблемы обеспечения преемственности связаны с игнорированием задачи</w:t>
      </w:r>
      <w:r w:rsidRPr="00EB1B55">
        <w:rPr>
          <w:spacing w:val="-57"/>
        </w:rPr>
        <w:t xml:space="preserve"> </w:t>
      </w:r>
      <w:r w:rsidRPr="00EB1B55">
        <w:t>целенаправленного</w:t>
      </w:r>
      <w:r w:rsidRPr="00EB1B55">
        <w:rPr>
          <w:spacing w:val="1"/>
        </w:rPr>
        <w:t xml:space="preserve"> </w:t>
      </w:r>
      <w:r w:rsidRPr="00EB1B55">
        <w:t>формирования</w:t>
      </w:r>
      <w:r w:rsidRPr="00EB1B55">
        <w:rPr>
          <w:spacing w:val="1"/>
        </w:rPr>
        <w:t xml:space="preserve"> </w:t>
      </w:r>
      <w:r w:rsidRPr="00EB1B55">
        <w:t>таких</w:t>
      </w:r>
      <w:r w:rsidRPr="00EB1B55">
        <w:rPr>
          <w:spacing w:val="1"/>
        </w:rPr>
        <w:t xml:space="preserve"> </w:t>
      </w:r>
      <w:r w:rsidRPr="00EB1B55">
        <w:t>универсальных</w:t>
      </w:r>
      <w:r w:rsidRPr="00EB1B55">
        <w:rPr>
          <w:spacing w:val="1"/>
        </w:rPr>
        <w:t xml:space="preserve"> </w:t>
      </w:r>
      <w:r w:rsidRPr="00EB1B55">
        <w:t>учебных</w:t>
      </w:r>
      <w:r w:rsidRPr="00EB1B55">
        <w:rPr>
          <w:spacing w:val="1"/>
        </w:rPr>
        <w:t xml:space="preserve"> </w:t>
      </w:r>
      <w:r w:rsidRPr="00EB1B55">
        <w:t>действий,</w:t>
      </w:r>
      <w:r w:rsidRPr="00EB1B55">
        <w:rPr>
          <w:spacing w:val="1"/>
        </w:rPr>
        <w:t xml:space="preserve"> </w:t>
      </w:r>
      <w:r w:rsidRPr="00EB1B55">
        <w:t>как</w:t>
      </w:r>
      <w:r w:rsidRPr="00EB1B55">
        <w:rPr>
          <w:spacing w:val="1"/>
        </w:rPr>
        <w:t xml:space="preserve"> </w:t>
      </w:r>
      <w:r w:rsidRPr="00EB1B55">
        <w:t>коммуникативные,</w:t>
      </w:r>
      <w:r w:rsidRPr="00EB1B55">
        <w:rPr>
          <w:spacing w:val="-2"/>
        </w:rPr>
        <w:t xml:space="preserve"> </w:t>
      </w:r>
      <w:r w:rsidRPr="00EB1B55">
        <w:t>речевые,</w:t>
      </w:r>
      <w:r w:rsidRPr="00EB1B55">
        <w:rPr>
          <w:spacing w:val="-1"/>
        </w:rPr>
        <w:t xml:space="preserve"> </w:t>
      </w:r>
      <w:r w:rsidRPr="00EB1B55">
        <w:t>регулятивные,</w:t>
      </w:r>
      <w:r w:rsidRPr="00EB1B55">
        <w:rPr>
          <w:spacing w:val="-1"/>
        </w:rPr>
        <w:t xml:space="preserve"> </w:t>
      </w:r>
      <w:r w:rsidRPr="00EB1B55">
        <w:t>общепознавательные,</w:t>
      </w:r>
      <w:r w:rsidRPr="00EB1B55">
        <w:rPr>
          <w:spacing w:val="-1"/>
        </w:rPr>
        <w:t xml:space="preserve"> </w:t>
      </w:r>
      <w:r w:rsidRPr="00EB1B55">
        <w:t>логические</w:t>
      </w:r>
      <w:r w:rsidRPr="00EB1B55">
        <w:rPr>
          <w:spacing w:val="-2"/>
        </w:rPr>
        <w:t xml:space="preserve"> </w:t>
      </w:r>
      <w:r w:rsidRPr="00EB1B55">
        <w:t>и</w:t>
      </w:r>
      <w:r w:rsidRPr="00EB1B55">
        <w:rPr>
          <w:spacing w:val="-1"/>
        </w:rPr>
        <w:t xml:space="preserve"> </w:t>
      </w:r>
      <w:r w:rsidRPr="00EB1B55">
        <w:t>др.</w:t>
      </w:r>
    </w:p>
    <w:p w:rsidR="004D5ACD" w:rsidRPr="00EB1B55" w:rsidRDefault="009122BD" w:rsidP="00A46F8A">
      <w:pPr>
        <w:pStyle w:val="a7"/>
        <w:spacing w:line="276" w:lineRule="auto"/>
        <w:ind w:right="284" w:firstLine="708"/>
      </w:pPr>
      <w:r w:rsidRPr="00EB1B55">
        <w:t>Исследования</w:t>
      </w:r>
      <w:r w:rsidRPr="00EB1B55">
        <w:rPr>
          <w:spacing w:val="1"/>
        </w:rPr>
        <w:t xml:space="preserve"> </w:t>
      </w:r>
      <w:r w:rsidRPr="00EB1B55">
        <w:t>готовности</w:t>
      </w:r>
      <w:r w:rsidRPr="00EB1B55">
        <w:rPr>
          <w:spacing w:val="1"/>
        </w:rPr>
        <w:t xml:space="preserve"> </w:t>
      </w:r>
      <w:r w:rsidRPr="00EB1B55">
        <w:t>детей</w:t>
      </w:r>
      <w:r w:rsidRPr="00EB1B55">
        <w:rPr>
          <w:spacing w:val="1"/>
        </w:rPr>
        <w:t xml:space="preserve"> </w:t>
      </w:r>
      <w:r w:rsidRPr="00EB1B55">
        <w:t>к</w:t>
      </w:r>
      <w:r w:rsidRPr="00EB1B55">
        <w:rPr>
          <w:spacing w:val="1"/>
        </w:rPr>
        <w:t xml:space="preserve"> </w:t>
      </w:r>
      <w:r w:rsidRPr="00EB1B55">
        <w:t>обучению</w:t>
      </w:r>
      <w:r w:rsidRPr="00EB1B55">
        <w:rPr>
          <w:spacing w:val="1"/>
        </w:rPr>
        <w:t xml:space="preserve"> </w:t>
      </w:r>
      <w:r w:rsidRPr="00EB1B55">
        <w:t>в</w:t>
      </w:r>
      <w:r w:rsidRPr="00EB1B55">
        <w:rPr>
          <w:spacing w:val="1"/>
        </w:rPr>
        <w:t xml:space="preserve"> </w:t>
      </w:r>
      <w:r w:rsidRPr="00EB1B55">
        <w:t>школе</w:t>
      </w:r>
      <w:r w:rsidRPr="00EB1B55">
        <w:rPr>
          <w:spacing w:val="1"/>
        </w:rPr>
        <w:t xml:space="preserve"> </w:t>
      </w:r>
      <w:r w:rsidRPr="00EB1B55">
        <w:t>показали,</w:t>
      </w:r>
      <w:r w:rsidRPr="00EB1B55">
        <w:rPr>
          <w:spacing w:val="1"/>
        </w:rPr>
        <w:t xml:space="preserve"> </w:t>
      </w:r>
      <w:r w:rsidRPr="00EB1B55">
        <w:t>что</w:t>
      </w:r>
      <w:r w:rsidRPr="00EB1B55">
        <w:rPr>
          <w:spacing w:val="1"/>
        </w:rPr>
        <w:t xml:space="preserve"> </w:t>
      </w:r>
      <w:r w:rsidRPr="00EB1B55">
        <w:t>она</w:t>
      </w:r>
      <w:r w:rsidRPr="00EB1B55">
        <w:rPr>
          <w:spacing w:val="1"/>
        </w:rPr>
        <w:t xml:space="preserve"> </w:t>
      </w:r>
      <w:r w:rsidRPr="00EB1B55">
        <w:t>должна</w:t>
      </w:r>
      <w:r w:rsidRPr="00EB1B55">
        <w:rPr>
          <w:spacing w:val="1"/>
        </w:rPr>
        <w:t xml:space="preserve"> </w:t>
      </w:r>
      <w:r w:rsidRPr="00EB1B55">
        <w:t>рассматриваться</w:t>
      </w:r>
      <w:r w:rsidRPr="00EB1B55">
        <w:rPr>
          <w:spacing w:val="1"/>
        </w:rPr>
        <w:t xml:space="preserve"> </w:t>
      </w:r>
      <w:r w:rsidRPr="00EB1B55">
        <w:t>как</w:t>
      </w:r>
      <w:r w:rsidRPr="00EB1B55">
        <w:rPr>
          <w:spacing w:val="1"/>
        </w:rPr>
        <w:t xml:space="preserve"> </w:t>
      </w:r>
      <w:r w:rsidRPr="00EB1B55">
        <w:t>комплексное</w:t>
      </w:r>
      <w:r w:rsidRPr="00EB1B55">
        <w:rPr>
          <w:spacing w:val="1"/>
        </w:rPr>
        <w:t xml:space="preserve"> </w:t>
      </w:r>
      <w:r w:rsidRPr="00EB1B55">
        <w:t>образование,</w:t>
      </w:r>
      <w:r w:rsidRPr="00EB1B55">
        <w:rPr>
          <w:spacing w:val="1"/>
        </w:rPr>
        <w:t xml:space="preserve"> </w:t>
      </w:r>
      <w:r w:rsidRPr="00EB1B55">
        <w:t>включающее</w:t>
      </w:r>
      <w:r w:rsidRPr="00EB1B55">
        <w:rPr>
          <w:spacing w:val="1"/>
        </w:rPr>
        <w:t xml:space="preserve"> </w:t>
      </w:r>
      <w:r w:rsidRPr="00EB1B55">
        <w:t>в</w:t>
      </w:r>
      <w:r w:rsidRPr="00EB1B55">
        <w:rPr>
          <w:spacing w:val="1"/>
        </w:rPr>
        <w:t xml:space="preserve"> </w:t>
      </w:r>
      <w:r w:rsidRPr="00EB1B55">
        <w:t>себя</w:t>
      </w:r>
      <w:r w:rsidRPr="00EB1B55">
        <w:rPr>
          <w:spacing w:val="1"/>
        </w:rPr>
        <w:t xml:space="preserve"> </w:t>
      </w:r>
      <w:r w:rsidRPr="00EB1B55">
        <w:t>физическую</w:t>
      </w:r>
      <w:r w:rsidRPr="00EB1B55">
        <w:rPr>
          <w:spacing w:val="1"/>
        </w:rPr>
        <w:t xml:space="preserve"> </w:t>
      </w:r>
      <w:r w:rsidRPr="00EB1B55">
        <w:t>и</w:t>
      </w:r>
      <w:r w:rsidRPr="00EB1B55">
        <w:rPr>
          <w:spacing w:val="1"/>
        </w:rPr>
        <w:t xml:space="preserve"> </w:t>
      </w:r>
      <w:r w:rsidRPr="00EB1B55">
        <w:t>психологическую</w:t>
      </w:r>
      <w:r w:rsidRPr="00EB1B55">
        <w:rPr>
          <w:spacing w:val="-1"/>
        </w:rPr>
        <w:t xml:space="preserve"> </w:t>
      </w:r>
      <w:r w:rsidRPr="00EB1B55">
        <w:t>готовность.</w:t>
      </w:r>
    </w:p>
    <w:p w:rsidR="004D5ACD" w:rsidRPr="00EB1B55" w:rsidRDefault="009122BD" w:rsidP="00A46F8A">
      <w:pPr>
        <w:pStyle w:val="a7"/>
        <w:spacing w:line="276" w:lineRule="auto"/>
        <w:ind w:right="277" w:firstLine="708"/>
      </w:pPr>
      <w:r w:rsidRPr="00EB1B55">
        <w:rPr>
          <w:i/>
        </w:rPr>
        <w:t>Физическая</w:t>
      </w:r>
      <w:r w:rsidRPr="00EB1B55">
        <w:rPr>
          <w:i/>
          <w:spacing w:val="1"/>
        </w:rPr>
        <w:t xml:space="preserve"> </w:t>
      </w:r>
      <w:r w:rsidRPr="00EB1B55">
        <w:rPr>
          <w:i/>
        </w:rPr>
        <w:t>готовность</w:t>
      </w:r>
      <w:r w:rsidRPr="00EB1B55">
        <w:rPr>
          <w:i/>
          <w:spacing w:val="1"/>
        </w:rPr>
        <w:t xml:space="preserve"> </w:t>
      </w:r>
      <w:r w:rsidRPr="00EB1B55">
        <w:t>определяется</w:t>
      </w:r>
      <w:r w:rsidRPr="00EB1B55">
        <w:rPr>
          <w:spacing w:val="1"/>
        </w:rPr>
        <w:t xml:space="preserve"> </w:t>
      </w:r>
      <w:r w:rsidRPr="00EB1B55">
        <w:t>состоянием</w:t>
      </w:r>
      <w:r w:rsidRPr="00EB1B55">
        <w:rPr>
          <w:spacing w:val="1"/>
        </w:rPr>
        <w:t xml:space="preserve"> </w:t>
      </w:r>
      <w:r w:rsidRPr="00EB1B55">
        <w:t>здоровья,</w:t>
      </w:r>
      <w:r w:rsidRPr="00EB1B55">
        <w:rPr>
          <w:spacing w:val="1"/>
        </w:rPr>
        <w:t xml:space="preserve"> </w:t>
      </w:r>
      <w:r w:rsidRPr="00EB1B55">
        <w:t>уровнем</w:t>
      </w:r>
      <w:r w:rsidRPr="00EB1B55">
        <w:rPr>
          <w:spacing w:val="1"/>
        </w:rPr>
        <w:t xml:space="preserve"> </w:t>
      </w:r>
      <w:r w:rsidRPr="00EB1B55">
        <w:t>морфофункциональной</w:t>
      </w:r>
      <w:r w:rsidRPr="00EB1B55">
        <w:rPr>
          <w:spacing w:val="1"/>
        </w:rPr>
        <w:t xml:space="preserve"> </w:t>
      </w:r>
      <w:r w:rsidRPr="00EB1B55">
        <w:t>зрелости</w:t>
      </w:r>
      <w:r w:rsidRPr="00EB1B55">
        <w:rPr>
          <w:spacing w:val="1"/>
        </w:rPr>
        <w:t xml:space="preserve"> </w:t>
      </w:r>
      <w:r w:rsidRPr="00EB1B55">
        <w:t>организма</w:t>
      </w:r>
      <w:r w:rsidRPr="00EB1B55">
        <w:rPr>
          <w:spacing w:val="1"/>
        </w:rPr>
        <w:t xml:space="preserve"> </w:t>
      </w:r>
      <w:r w:rsidRPr="00EB1B55">
        <w:t>ребенка,</w:t>
      </w:r>
      <w:r w:rsidRPr="00EB1B55">
        <w:rPr>
          <w:spacing w:val="1"/>
        </w:rPr>
        <w:t xml:space="preserve"> </w:t>
      </w:r>
      <w:r w:rsidRPr="00EB1B55">
        <w:t>в</w:t>
      </w:r>
      <w:r w:rsidRPr="00EB1B55">
        <w:rPr>
          <w:spacing w:val="1"/>
        </w:rPr>
        <w:t xml:space="preserve"> </w:t>
      </w:r>
      <w:r w:rsidRPr="00EB1B55">
        <w:t>том</w:t>
      </w:r>
      <w:r w:rsidRPr="00EB1B55">
        <w:rPr>
          <w:spacing w:val="1"/>
        </w:rPr>
        <w:t xml:space="preserve"> </w:t>
      </w:r>
      <w:r w:rsidRPr="00EB1B55">
        <w:t>числе</w:t>
      </w:r>
      <w:r w:rsidRPr="00EB1B55">
        <w:rPr>
          <w:spacing w:val="1"/>
        </w:rPr>
        <w:t xml:space="preserve"> </w:t>
      </w:r>
      <w:r w:rsidRPr="00EB1B55">
        <w:t>развитием</w:t>
      </w:r>
      <w:r w:rsidRPr="00EB1B55">
        <w:rPr>
          <w:spacing w:val="1"/>
        </w:rPr>
        <w:t xml:space="preserve"> </w:t>
      </w:r>
      <w:r w:rsidRPr="00EB1B55">
        <w:t>двигательных</w:t>
      </w:r>
      <w:r w:rsidRPr="00EB1B55">
        <w:rPr>
          <w:spacing w:val="-57"/>
        </w:rPr>
        <w:t xml:space="preserve"> </w:t>
      </w:r>
      <w:r w:rsidRPr="00EB1B55">
        <w:t>навыков</w:t>
      </w:r>
      <w:r w:rsidRPr="00EB1B55">
        <w:rPr>
          <w:spacing w:val="1"/>
        </w:rPr>
        <w:t xml:space="preserve"> </w:t>
      </w:r>
      <w:r w:rsidRPr="00EB1B55">
        <w:t>и</w:t>
      </w:r>
      <w:r w:rsidRPr="00EB1B55">
        <w:rPr>
          <w:spacing w:val="1"/>
        </w:rPr>
        <w:t xml:space="preserve"> </w:t>
      </w:r>
      <w:r w:rsidRPr="00EB1B55">
        <w:t>качеств</w:t>
      </w:r>
      <w:r w:rsidRPr="00EB1B55">
        <w:rPr>
          <w:spacing w:val="1"/>
        </w:rPr>
        <w:t xml:space="preserve"> </w:t>
      </w:r>
      <w:r w:rsidRPr="00EB1B55">
        <w:t>(зрительно-моторная</w:t>
      </w:r>
      <w:r w:rsidRPr="00EB1B55">
        <w:rPr>
          <w:spacing w:val="1"/>
        </w:rPr>
        <w:t xml:space="preserve"> </w:t>
      </w:r>
      <w:r w:rsidRPr="00EB1B55">
        <w:t>координация),</w:t>
      </w:r>
      <w:r w:rsidRPr="00EB1B55">
        <w:rPr>
          <w:spacing w:val="1"/>
        </w:rPr>
        <w:t xml:space="preserve"> </w:t>
      </w:r>
      <w:r w:rsidRPr="00EB1B55">
        <w:t>физической</w:t>
      </w:r>
      <w:r w:rsidRPr="00EB1B55">
        <w:rPr>
          <w:spacing w:val="1"/>
        </w:rPr>
        <w:t xml:space="preserve"> </w:t>
      </w:r>
      <w:r w:rsidRPr="00EB1B55">
        <w:t>и</w:t>
      </w:r>
      <w:r w:rsidRPr="00EB1B55">
        <w:rPr>
          <w:spacing w:val="1"/>
        </w:rPr>
        <w:t xml:space="preserve"> </w:t>
      </w:r>
      <w:r w:rsidRPr="00EB1B55">
        <w:t>умственной</w:t>
      </w:r>
      <w:r w:rsidRPr="00EB1B55">
        <w:rPr>
          <w:spacing w:val="1"/>
        </w:rPr>
        <w:t xml:space="preserve"> </w:t>
      </w:r>
      <w:r w:rsidRPr="00EB1B55">
        <w:t>работоспособности.</w:t>
      </w:r>
    </w:p>
    <w:p w:rsidR="004D5ACD" w:rsidRPr="00EB1B55" w:rsidRDefault="009122BD" w:rsidP="00A46F8A">
      <w:pPr>
        <w:pStyle w:val="a7"/>
        <w:spacing w:line="276" w:lineRule="auto"/>
        <w:ind w:right="281" w:firstLine="708"/>
        <w:rPr>
          <w:i/>
        </w:rPr>
      </w:pPr>
      <w:r w:rsidRPr="00EB1B55">
        <w:rPr>
          <w:i/>
        </w:rPr>
        <w:t>Психологическая</w:t>
      </w:r>
      <w:r w:rsidRPr="00EB1B55">
        <w:rPr>
          <w:i/>
          <w:spacing w:val="1"/>
        </w:rPr>
        <w:t xml:space="preserve"> </w:t>
      </w:r>
      <w:r w:rsidRPr="00EB1B55">
        <w:rPr>
          <w:i/>
        </w:rPr>
        <w:t>готовность</w:t>
      </w:r>
      <w:r w:rsidRPr="00EB1B55">
        <w:rPr>
          <w:i/>
          <w:spacing w:val="1"/>
        </w:rPr>
        <w:t xml:space="preserve"> </w:t>
      </w:r>
      <w:r w:rsidRPr="00EB1B55">
        <w:t>к</w:t>
      </w:r>
      <w:r w:rsidRPr="00EB1B55">
        <w:rPr>
          <w:spacing w:val="1"/>
        </w:rPr>
        <w:t xml:space="preserve"> </w:t>
      </w:r>
      <w:r w:rsidRPr="00EB1B55">
        <w:t>школе</w:t>
      </w:r>
      <w:r w:rsidRPr="00EB1B55">
        <w:rPr>
          <w:spacing w:val="1"/>
        </w:rPr>
        <w:t xml:space="preserve"> </w:t>
      </w:r>
      <w:r w:rsidRPr="00EB1B55">
        <w:t>имеет</w:t>
      </w:r>
      <w:r w:rsidRPr="00EB1B55">
        <w:rPr>
          <w:spacing w:val="1"/>
        </w:rPr>
        <w:t xml:space="preserve"> </w:t>
      </w:r>
      <w:r w:rsidRPr="00EB1B55">
        <w:t>следующую</w:t>
      </w:r>
      <w:r w:rsidRPr="00EB1B55">
        <w:rPr>
          <w:spacing w:val="1"/>
        </w:rPr>
        <w:t xml:space="preserve"> </w:t>
      </w:r>
      <w:r w:rsidRPr="00EB1B55">
        <w:t>структуру:</w:t>
      </w:r>
      <w:r w:rsidRPr="00EB1B55">
        <w:rPr>
          <w:spacing w:val="1"/>
        </w:rPr>
        <w:t xml:space="preserve"> </w:t>
      </w:r>
      <w:r w:rsidRPr="00EB1B55">
        <w:t>личностная</w:t>
      </w:r>
      <w:r w:rsidRPr="00EB1B55">
        <w:rPr>
          <w:spacing w:val="1"/>
        </w:rPr>
        <w:t xml:space="preserve"> </w:t>
      </w:r>
      <w:r w:rsidRPr="00EB1B55">
        <w:t>готовность,</w:t>
      </w:r>
      <w:r w:rsidRPr="00EB1B55">
        <w:rPr>
          <w:spacing w:val="-2"/>
        </w:rPr>
        <w:t xml:space="preserve"> </w:t>
      </w:r>
      <w:r w:rsidRPr="00EB1B55">
        <w:t>умственная</w:t>
      </w:r>
      <w:r w:rsidRPr="00EB1B55">
        <w:rPr>
          <w:spacing w:val="-1"/>
        </w:rPr>
        <w:t xml:space="preserve"> </w:t>
      </w:r>
      <w:r w:rsidRPr="00EB1B55">
        <w:t>зрелость и</w:t>
      </w:r>
      <w:r w:rsidRPr="00EB1B55">
        <w:rPr>
          <w:spacing w:val="-1"/>
        </w:rPr>
        <w:t xml:space="preserve"> </w:t>
      </w:r>
      <w:r w:rsidRPr="00EB1B55">
        <w:t>произвольность</w:t>
      </w:r>
      <w:r w:rsidRPr="00EB1B55">
        <w:rPr>
          <w:spacing w:val="-1"/>
        </w:rPr>
        <w:t xml:space="preserve"> </w:t>
      </w:r>
      <w:r w:rsidRPr="00EB1B55">
        <w:t>регуляции</w:t>
      </w:r>
      <w:r w:rsidRPr="00EB1B55">
        <w:rPr>
          <w:spacing w:val="-3"/>
        </w:rPr>
        <w:t xml:space="preserve"> </w:t>
      </w:r>
      <w:r w:rsidRPr="00EB1B55">
        <w:t>поведения</w:t>
      </w:r>
      <w:r w:rsidRPr="00EB1B55">
        <w:rPr>
          <w:spacing w:val="-1"/>
        </w:rPr>
        <w:t xml:space="preserve"> </w:t>
      </w:r>
      <w:r w:rsidRPr="00EB1B55">
        <w:t>и</w:t>
      </w:r>
      <w:r w:rsidRPr="00EB1B55">
        <w:rPr>
          <w:spacing w:val="-1"/>
        </w:rPr>
        <w:t xml:space="preserve"> </w:t>
      </w:r>
      <w:r w:rsidRPr="00EB1B55">
        <w:t>деятельности</w:t>
      </w:r>
      <w:r w:rsidRPr="00EB1B55">
        <w:rPr>
          <w:i/>
        </w:rPr>
        <w:t>.</w:t>
      </w:r>
    </w:p>
    <w:p w:rsidR="004D5ACD" w:rsidRPr="00EB1B55" w:rsidRDefault="009122BD" w:rsidP="00A46F8A">
      <w:pPr>
        <w:pStyle w:val="a7"/>
        <w:spacing w:line="276" w:lineRule="auto"/>
        <w:ind w:right="287" w:firstLine="708"/>
      </w:pPr>
      <w:r w:rsidRPr="00EB1B55">
        <w:rPr>
          <w:i/>
        </w:rPr>
        <w:t>Личностная</w:t>
      </w:r>
      <w:r w:rsidRPr="00EB1B55">
        <w:rPr>
          <w:i/>
          <w:spacing w:val="1"/>
        </w:rPr>
        <w:t xml:space="preserve"> </w:t>
      </w:r>
      <w:r w:rsidRPr="00EB1B55">
        <w:rPr>
          <w:i/>
        </w:rPr>
        <w:t>готовность</w:t>
      </w:r>
      <w:r w:rsidRPr="00EB1B55">
        <w:rPr>
          <w:i/>
          <w:spacing w:val="1"/>
        </w:rPr>
        <w:t xml:space="preserve"> </w:t>
      </w:r>
      <w:r w:rsidRPr="00EB1B55">
        <w:t>включает</w:t>
      </w:r>
      <w:r w:rsidRPr="00EB1B55">
        <w:rPr>
          <w:spacing w:val="1"/>
        </w:rPr>
        <w:t xml:space="preserve"> </w:t>
      </w:r>
      <w:r w:rsidRPr="00EB1B55">
        <w:t>мотивационную</w:t>
      </w:r>
      <w:r w:rsidRPr="00EB1B55">
        <w:rPr>
          <w:spacing w:val="1"/>
        </w:rPr>
        <w:t xml:space="preserve"> </w:t>
      </w:r>
      <w:r w:rsidRPr="00EB1B55">
        <w:t>готовность,</w:t>
      </w:r>
      <w:r w:rsidRPr="00EB1B55">
        <w:rPr>
          <w:spacing w:val="1"/>
        </w:rPr>
        <w:t xml:space="preserve"> </w:t>
      </w:r>
      <w:r w:rsidRPr="00EB1B55">
        <w:t>коммуникативную</w:t>
      </w:r>
      <w:r w:rsidRPr="00EB1B55">
        <w:rPr>
          <w:spacing w:val="1"/>
        </w:rPr>
        <w:t xml:space="preserve"> </w:t>
      </w:r>
      <w:r w:rsidRPr="00EB1B55">
        <w:t>готовность,</w:t>
      </w:r>
      <w:r w:rsidRPr="00EB1B55">
        <w:rPr>
          <w:spacing w:val="-2"/>
        </w:rPr>
        <w:t xml:space="preserve"> </w:t>
      </w:r>
      <w:r w:rsidRPr="00EB1B55">
        <w:t>сформированность Я-концепции</w:t>
      </w:r>
      <w:r w:rsidRPr="00EB1B55">
        <w:rPr>
          <w:spacing w:val="-1"/>
        </w:rPr>
        <w:t xml:space="preserve"> </w:t>
      </w:r>
      <w:r w:rsidRPr="00EB1B55">
        <w:t>и</w:t>
      </w:r>
      <w:r w:rsidRPr="00EB1B55">
        <w:rPr>
          <w:spacing w:val="-4"/>
        </w:rPr>
        <w:t xml:space="preserve"> </w:t>
      </w:r>
      <w:r w:rsidRPr="00EB1B55">
        <w:t>самооценки,</w:t>
      </w:r>
      <w:r w:rsidRPr="00EB1B55">
        <w:rPr>
          <w:spacing w:val="-1"/>
        </w:rPr>
        <w:t xml:space="preserve"> </w:t>
      </w:r>
      <w:r w:rsidRPr="00EB1B55">
        <w:t>эмоциональную</w:t>
      </w:r>
      <w:r w:rsidRPr="00EB1B55">
        <w:rPr>
          <w:spacing w:val="-3"/>
        </w:rPr>
        <w:t xml:space="preserve"> </w:t>
      </w:r>
      <w:r w:rsidRPr="00EB1B55">
        <w:t>зрелость.</w:t>
      </w:r>
    </w:p>
    <w:p w:rsidR="004D5ACD" w:rsidRPr="00EB1B55" w:rsidRDefault="009122BD" w:rsidP="00A46F8A">
      <w:pPr>
        <w:pStyle w:val="a7"/>
        <w:spacing w:line="276" w:lineRule="auto"/>
        <w:ind w:right="276" w:firstLine="708"/>
      </w:pPr>
      <w:r w:rsidRPr="00EB1B55">
        <w:t>Выражением личностной готовности к школе является сформированность внутренней</w:t>
      </w:r>
      <w:r w:rsidRPr="00EB1B55">
        <w:rPr>
          <w:spacing w:val="1"/>
        </w:rPr>
        <w:t xml:space="preserve"> </w:t>
      </w:r>
      <w:r w:rsidRPr="00EB1B55">
        <w:t>позиции</w:t>
      </w:r>
      <w:r w:rsidRPr="00EB1B55">
        <w:rPr>
          <w:spacing w:val="1"/>
        </w:rPr>
        <w:t xml:space="preserve"> </w:t>
      </w:r>
      <w:r w:rsidRPr="00EB1B55">
        <w:t>школьника,</w:t>
      </w:r>
      <w:r w:rsidRPr="00EB1B55">
        <w:rPr>
          <w:spacing w:val="1"/>
        </w:rPr>
        <w:t xml:space="preserve"> </w:t>
      </w:r>
      <w:r w:rsidRPr="00EB1B55">
        <w:t>подразумевающей</w:t>
      </w:r>
      <w:r w:rsidRPr="00EB1B55">
        <w:rPr>
          <w:spacing w:val="1"/>
        </w:rPr>
        <w:t xml:space="preserve"> </w:t>
      </w:r>
      <w:r w:rsidRPr="00EB1B55">
        <w:t>готовность</w:t>
      </w:r>
      <w:r w:rsidRPr="00EB1B55">
        <w:rPr>
          <w:spacing w:val="1"/>
        </w:rPr>
        <w:t xml:space="preserve"> </w:t>
      </w:r>
      <w:r w:rsidRPr="00EB1B55">
        <w:t>ребёнка</w:t>
      </w:r>
      <w:r w:rsidRPr="00EB1B55">
        <w:rPr>
          <w:spacing w:val="1"/>
        </w:rPr>
        <w:t xml:space="preserve"> </w:t>
      </w:r>
      <w:r w:rsidRPr="00EB1B55">
        <w:t>принять</w:t>
      </w:r>
      <w:r w:rsidRPr="00EB1B55">
        <w:rPr>
          <w:spacing w:val="1"/>
        </w:rPr>
        <w:t xml:space="preserve"> </w:t>
      </w:r>
      <w:r w:rsidRPr="00EB1B55">
        <w:t>новую</w:t>
      </w:r>
      <w:r w:rsidRPr="00EB1B55">
        <w:rPr>
          <w:spacing w:val="1"/>
        </w:rPr>
        <w:t xml:space="preserve"> </w:t>
      </w:r>
      <w:r w:rsidRPr="00EB1B55">
        <w:t>социальную</w:t>
      </w:r>
      <w:r w:rsidRPr="00EB1B55">
        <w:rPr>
          <w:spacing w:val="1"/>
        </w:rPr>
        <w:t xml:space="preserve"> </w:t>
      </w:r>
      <w:r w:rsidRPr="00EB1B55">
        <w:t>позицию и роль ученика - пятиклассника, иерархию мотивов с высокой учебной мотивацией.</w:t>
      </w:r>
      <w:r w:rsidRPr="00EB1B55">
        <w:rPr>
          <w:spacing w:val="1"/>
        </w:rPr>
        <w:t xml:space="preserve"> </w:t>
      </w:r>
      <w:r w:rsidRPr="00EB1B55">
        <w:t>Наличие у ребенка мотивов учения является одним из важнейших условий успешности его</w:t>
      </w:r>
      <w:r w:rsidRPr="00EB1B55">
        <w:rPr>
          <w:spacing w:val="1"/>
        </w:rPr>
        <w:t xml:space="preserve"> </w:t>
      </w:r>
      <w:r w:rsidRPr="00EB1B55">
        <w:t>обучения в основной школе. Предпосылками возникновения этих мотивов служат, с одной</w:t>
      </w:r>
      <w:r w:rsidRPr="00EB1B55">
        <w:rPr>
          <w:spacing w:val="1"/>
        </w:rPr>
        <w:t xml:space="preserve"> </w:t>
      </w:r>
      <w:r w:rsidRPr="00EB1B55">
        <w:t>стороны, формирующееся к окончанию начальной школы желание детей перейти в 5 класс, с</w:t>
      </w:r>
      <w:r w:rsidRPr="00EB1B55">
        <w:rPr>
          <w:spacing w:val="1"/>
        </w:rPr>
        <w:t xml:space="preserve"> </w:t>
      </w:r>
      <w:r w:rsidRPr="00EB1B55">
        <w:lastRenderedPageBreak/>
        <w:t>другой —</w:t>
      </w:r>
      <w:r w:rsidRPr="00EB1B55">
        <w:rPr>
          <w:spacing w:val="-1"/>
        </w:rPr>
        <w:t xml:space="preserve"> </w:t>
      </w:r>
      <w:r w:rsidRPr="00EB1B55">
        <w:t>развитие</w:t>
      </w:r>
      <w:r w:rsidRPr="00EB1B55">
        <w:rPr>
          <w:spacing w:val="-2"/>
        </w:rPr>
        <w:t xml:space="preserve"> </w:t>
      </w:r>
      <w:r w:rsidRPr="00EB1B55">
        <w:t>любознательности и умственной</w:t>
      </w:r>
      <w:r w:rsidRPr="00EB1B55">
        <w:rPr>
          <w:spacing w:val="-1"/>
        </w:rPr>
        <w:t xml:space="preserve"> </w:t>
      </w:r>
      <w:r w:rsidRPr="00EB1B55">
        <w:t>активности.</w:t>
      </w:r>
    </w:p>
    <w:p w:rsidR="004D5ACD" w:rsidRPr="00EB1B55" w:rsidRDefault="009122BD" w:rsidP="00DE2287">
      <w:pPr>
        <w:pStyle w:val="a7"/>
        <w:spacing w:line="276" w:lineRule="auto"/>
        <w:ind w:right="285" w:firstLine="708"/>
      </w:pPr>
      <w:r w:rsidRPr="00EB1B55">
        <w:rPr>
          <w:i/>
        </w:rPr>
        <w:t>Умственная</w:t>
      </w:r>
      <w:r w:rsidRPr="00EB1B55">
        <w:rPr>
          <w:i/>
          <w:spacing w:val="1"/>
        </w:rPr>
        <w:t xml:space="preserve"> </w:t>
      </w:r>
      <w:r w:rsidRPr="00EB1B55">
        <w:rPr>
          <w:i/>
        </w:rPr>
        <w:t>зрелость</w:t>
      </w:r>
      <w:r w:rsidRPr="00EB1B55">
        <w:rPr>
          <w:i/>
          <w:spacing w:val="1"/>
        </w:rPr>
        <w:t xml:space="preserve"> </w:t>
      </w:r>
      <w:r w:rsidRPr="00EB1B55">
        <w:t>состоит</w:t>
      </w:r>
      <w:r w:rsidRPr="00EB1B55">
        <w:rPr>
          <w:spacing w:val="1"/>
        </w:rPr>
        <w:t xml:space="preserve"> </w:t>
      </w:r>
      <w:r w:rsidRPr="00EB1B55">
        <w:t>из</w:t>
      </w:r>
      <w:r w:rsidRPr="00EB1B55">
        <w:rPr>
          <w:spacing w:val="1"/>
        </w:rPr>
        <w:t xml:space="preserve"> </w:t>
      </w:r>
      <w:r w:rsidRPr="00EB1B55">
        <w:t>интеллектуальной,</w:t>
      </w:r>
      <w:r w:rsidRPr="00EB1B55">
        <w:rPr>
          <w:spacing w:val="1"/>
        </w:rPr>
        <w:t xml:space="preserve"> </w:t>
      </w:r>
      <w:r w:rsidRPr="00EB1B55">
        <w:t>речевой</w:t>
      </w:r>
      <w:r w:rsidRPr="00EB1B55">
        <w:rPr>
          <w:spacing w:val="1"/>
        </w:rPr>
        <w:t xml:space="preserve"> </w:t>
      </w:r>
      <w:r w:rsidRPr="00EB1B55">
        <w:t>готовности</w:t>
      </w:r>
      <w:r w:rsidRPr="00EB1B55">
        <w:rPr>
          <w:spacing w:val="1"/>
        </w:rPr>
        <w:t xml:space="preserve"> </w:t>
      </w:r>
      <w:r w:rsidRPr="00EB1B55">
        <w:t>и</w:t>
      </w:r>
      <w:r w:rsidRPr="00EB1B55">
        <w:rPr>
          <w:spacing w:val="1"/>
        </w:rPr>
        <w:t xml:space="preserve"> </w:t>
      </w:r>
      <w:r w:rsidRPr="00EB1B55">
        <w:t>сформированности восприятия, памяти,</w:t>
      </w:r>
      <w:r w:rsidRPr="00EB1B55">
        <w:rPr>
          <w:spacing w:val="-1"/>
        </w:rPr>
        <w:t xml:space="preserve"> </w:t>
      </w:r>
      <w:r w:rsidRPr="00EB1B55">
        <w:t>внимания, воображения.</w:t>
      </w:r>
      <w:r w:rsidR="00DE2287" w:rsidRPr="00EB1B55">
        <w:t xml:space="preserve"> </w:t>
      </w:r>
      <w:r w:rsidRPr="00EB1B55">
        <w:rPr>
          <w:spacing w:val="-1"/>
        </w:rPr>
        <w:t>Для</w:t>
      </w:r>
      <w:r w:rsidRPr="00EB1B55">
        <w:rPr>
          <w:spacing w:val="-14"/>
        </w:rPr>
        <w:t xml:space="preserve"> </w:t>
      </w:r>
      <w:r w:rsidRPr="00EB1B55">
        <w:rPr>
          <w:spacing w:val="-1"/>
        </w:rPr>
        <w:t>обеспечения</w:t>
      </w:r>
      <w:r w:rsidRPr="00EB1B55">
        <w:rPr>
          <w:spacing w:val="-13"/>
        </w:rPr>
        <w:t xml:space="preserve"> </w:t>
      </w:r>
      <w:r w:rsidRPr="00EB1B55">
        <w:t>преемственности</w:t>
      </w:r>
      <w:r w:rsidRPr="00EB1B55">
        <w:rPr>
          <w:spacing w:val="-11"/>
        </w:rPr>
        <w:t xml:space="preserve"> </w:t>
      </w:r>
      <w:r w:rsidR="00F74334" w:rsidRPr="00EB1B55">
        <w:t xml:space="preserve">начального общего и </w:t>
      </w:r>
      <w:r w:rsidRPr="00EB1B55">
        <w:rPr>
          <w:spacing w:val="-14"/>
        </w:rPr>
        <w:t xml:space="preserve"> </w:t>
      </w:r>
      <w:r w:rsidRPr="00EB1B55">
        <w:t>основно</w:t>
      </w:r>
      <w:r w:rsidR="00F74334" w:rsidRPr="00EB1B55">
        <w:t>го</w:t>
      </w:r>
      <w:r w:rsidRPr="00EB1B55">
        <w:rPr>
          <w:spacing w:val="-13"/>
        </w:rPr>
        <w:t xml:space="preserve"> </w:t>
      </w:r>
      <w:r w:rsidR="00F74334" w:rsidRPr="00EB1B55">
        <w:rPr>
          <w:spacing w:val="-13"/>
        </w:rPr>
        <w:t>общего образования</w:t>
      </w:r>
      <w:r w:rsidRPr="00EB1B55">
        <w:rPr>
          <w:spacing w:val="-7"/>
        </w:rPr>
        <w:t xml:space="preserve"> </w:t>
      </w:r>
      <w:r w:rsidRPr="00EB1B55">
        <w:t>определены</w:t>
      </w:r>
      <w:r w:rsidRPr="00EB1B55">
        <w:rPr>
          <w:spacing w:val="-58"/>
        </w:rPr>
        <w:t xml:space="preserve"> </w:t>
      </w:r>
      <w:r w:rsidRPr="00EB1B55">
        <w:t xml:space="preserve">виды универсальных учебных действий, которые должны быть сформированы на </w:t>
      </w:r>
      <w:r w:rsidR="00F74334" w:rsidRPr="00EB1B55">
        <w:t xml:space="preserve">уровне </w:t>
      </w:r>
      <w:r w:rsidRPr="00EB1B55">
        <w:t>начального</w:t>
      </w:r>
      <w:r w:rsidRPr="00EB1B55">
        <w:rPr>
          <w:spacing w:val="-1"/>
        </w:rPr>
        <w:t xml:space="preserve"> </w:t>
      </w:r>
      <w:r w:rsidRPr="00EB1B55">
        <w:t xml:space="preserve">и </w:t>
      </w:r>
      <w:r w:rsidR="00F74334" w:rsidRPr="00EB1B55">
        <w:t xml:space="preserve">основного общего </w:t>
      </w:r>
      <w:r w:rsidRPr="00EB1B55">
        <w:t>образования:</w:t>
      </w:r>
    </w:p>
    <w:p w:rsidR="004D5ACD" w:rsidRPr="00EB1B55" w:rsidRDefault="004D5ACD" w:rsidP="00A46F8A">
      <w:pPr>
        <w:pStyle w:val="a7"/>
        <w:spacing w:line="276" w:lineRule="auto"/>
        <w:ind w:left="0"/>
        <w:rPr>
          <w:highlight w:val="yellow"/>
        </w:rPr>
      </w:pPr>
    </w:p>
    <w:tbl>
      <w:tblPr>
        <w:tblStyle w:val="TableNormal"/>
        <w:tblpPr w:leftFromText="180" w:rightFromText="180" w:vertAnchor="text" w:tblpX="-289" w:tblpY="1"/>
        <w:tblOverlap w:val="neve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8"/>
        <w:gridCol w:w="5103"/>
      </w:tblGrid>
      <w:tr w:rsidR="004D5ACD" w:rsidRPr="00EB1B55" w:rsidTr="00CA7221">
        <w:trPr>
          <w:trHeight w:val="375"/>
        </w:trPr>
        <w:tc>
          <w:tcPr>
            <w:tcW w:w="10201" w:type="dxa"/>
            <w:gridSpan w:val="2"/>
          </w:tcPr>
          <w:p w:rsidR="004D5ACD" w:rsidRPr="00EB1B55" w:rsidRDefault="009122BD" w:rsidP="00CA7221">
            <w:pPr>
              <w:pStyle w:val="TableParagraph"/>
              <w:ind w:left="1803" w:right="1798"/>
              <w:jc w:val="both"/>
              <w:rPr>
                <w:b/>
                <w:sz w:val="24"/>
                <w:szCs w:val="24"/>
              </w:rPr>
            </w:pPr>
            <w:r w:rsidRPr="00EB1B55">
              <w:rPr>
                <w:b/>
                <w:sz w:val="24"/>
                <w:szCs w:val="24"/>
              </w:rPr>
              <w:t>Модельные</w:t>
            </w:r>
            <w:r w:rsidRPr="00EB1B55">
              <w:rPr>
                <w:b/>
                <w:spacing w:val="-5"/>
                <w:sz w:val="24"/>
                <w:szCs w:val="24"/>
              </w:rPr>
              <w:t xml:space="preserve"> </w:t>
            </w:r>
            <w:r w:rsidRPr="00EB1B55">
              <w:rPr>
                <w:b/>
                <w:sz w:val="24"/>
                <w:szCs w:val="24"/>
              </w:rPr>
              <w:t>виды</w:t>
            </w:r>
            <w:r w:rsidRPr="00EB1B55">
              <w:rPr>
                <w:b/>
                <w:spacing w:val="-3"/>
                <w:sz w:val="24"/>
                <w:szCs w:val="24"/>
              </w:rPr>
              <w:t xml:space="preserve"> </w:t>
            </w:r>
            <w:r w:rsidRPr="00EB1B55">
              <w:rPr>
                <w:b/>
                <w:sz w:val="24"/>
                <w:szCs w:val="24"/>
              </w:rPr>
              <w:t>универсальных</w:t>
            </w:r>
            <w:r w:rsidRPr="00EB1B55">
              <w:rPr>
                <w:b/>
                <w:spacing w:val="-3"/>
                <w:sz w:val="24"/>
                <w:szCs w:val="24"/>
              </w:rPr>
              <w:t xml:space="preserve"> </w:t>
            </w:r>
            <w:r w:rsidRPr="00EB1B55">
              <w:rPr>
                <w:b/>
                <w:sz w:val="24"/>
                <w:szCs w:val="24"/>
              </w:rPr>
              <w:t>учебных</w:t>
            </w:r>
            <w:r w:rsidRPr="00EB1B55">
              <w:rPr>
                <w:b/>
                <w:spacing w:val="-1"/>
                <w:sz w:val="24"/>
                <w:szCs w:val="24"/>
              </w:rPr>
              <w:t xml:space="preserve"> </w:t>
            </w:r>
            <w:r w:rsidRPr="00EB1B55">
              <w:rPr>
                <w:b/>
                <w:sz w:val="24"/>
                <w:szCs w:val="24"/>
              </w:rPr>
              <w:t>действий</w:t>
            </w:r>
          </w:p>
        </w:tc>
      </w:tr>
      <w:tr w:rsidR="004D5ACD" w:rsidRPr="00EB1B55" w:rsidTr="00CA7221">
        <w:trPr>
          <w:trHeight w:val="600"/>
        </w:trPr>
        <w:tc>
          <w:tcPr>
            <w:tcW w:w="5098" w:type="dxa"/>
          </w:tcPr>
          <w:p w:rsidR="004D5ACD" w:rsidRPr="00EB1B55" w:rsidRDefault="009122BD" w:rsidP="00CA7221">
            <w:pPr>
              <w:pStyle w:val="TableParagraph"/>
              <w:ind w:left="676" w:right="668"/>
              <w:jc w:val="both"/>
              <w:rPr>
                <w:b/>
                <w:sz w:val="24"/>
                <w:szCs w:val="24"/>
              </w:rPr>
            </w:pPr>
            <w:r w:rsidRPr="00EB1B55">
              <w:rPr>
                <w:b/>
                <w:sz w:val="24"/>
                <w:szCs w:val="24"/>
              </w:rPr>
              <w:t>На</w:t>
            </w:r>
            <w:r w:rsidRPr="00EB1B55">
              <w:rPr>
                <w:b/>
                <w:spacing w:val="-2"/>
                <w:sz w:val="24"/>
                <w:szCs w:val="24"/>
              </w:rPr>
              <w:t xml:space="preserve"> </w:t>
            </w:r>
            <w:r w:rsidRPr="00EB1B55">
              <w:rPr>
                <w:b/>
                <w:sz w:val="24"/>
                <w:szCs w:val="24"/>
              </w:rPr>
              <w:t>уровне</w:t>
            </w:r>
            <w:r w:rsidRPr="00EB1B55">
              <w:rPr>
                <w:b/>
                <w:spacing w:val="-2"/>
                <w:sz w:val="24"/>
                <w:szCs w:val="24"/>
              </w:rPr>
              <w:t xml:space="preserve"> </w:t>
            </w:r>
            <w:r w:rsidRPr="00EB1B55">
              <w:rPr>
                <w:b/>
                <w:sz w:val="24"/>
                <w:szCs w:val="24"/>
              </w:rPr>
              <w:t>ООО</w:t>
            </w:r>
            <w:r w:rsidRPr="00EB1B55">
              <w:rPr>
                <w:b/>
                <w:spacing w:val="-2"/>
                <w:sz w:val="24"/>
                <w:szCs w:val="24"/>
              </w:rPr>
              <w:t xml:space="preserve"> </w:t>
            </w:r>
            <w:r w:rsidRPr="00EB1B55">
              <w:rPr>
                <w:b/>
                <w:sz w:val="24"/>
                <w:szCs w:val="24"/>
              </w:rPr>
              <w:t>должны</w:t>
            </w:r>
            <w:r w:rsidRPr="00EB1B55">
              <w:rPr>
                <w:b/>
                <w:spacing w:val="-1"/>
                <w:sz w:val="24"/>
                <w:szCs w:val="24"/>
              </w:rPr>
              <w:t xml:space="preserve"> </w:t>
            </w:r>
            <w:r w:rsidRPr="00EB1B55">
              <w:rPr>
                <w:b/>
                <w:sz w:val="24"/>
                <w:szCs w:val="24"/>
              </w:rPr>
              <w:t>быть</w:t>
            </w:r>
          </w:p>
          <w:p w:rsidR="004D5ACD" w:rsidRPr="00EB1B55" w:rsidRDefault="009122BD" w:rsidP="00CA7221">
            <w:pPr>
              <w:pStyle w:val="TableParagraph"/>
              <w:ind w:left="676" w:right="666"/>
              <w:jc w:val="both"/>
              <w:rPr>
                <w:b/>
                <w:sz w:val="24"/>
                <w:szCs w:val="24"/>
              </w:rPr>
            </w:pPr>
            <w:r w:rsidRPr="00EB1B55">
              <w:rPr>
                <w:b/>
                <w:sz w:val="24"/>
                <w:szCs w:val="24"/>
              </w:rPr>
              <w:t>сформированы</w:t>
            </w:r>
          </w:p>
        </w:tc>
        <w:tc>
          <w:tcPr>
            <w:tcW w:w="5103" w:type="dxa"/>
          </w:tcPr>
          <w:p w:rsidR="004D5ACD" w:rsidRPr="00EB1B55" w:rsidRDefault="009122BD" w:rsidP="00CA7221">
            <w:pPr>
              <w:pStyle w:val="TableParagraph"/>
              <w:ind w:left="679" w:right="673"/>
              <w:jc w:val="both"/>
              <w:rPr>
                <w:b/>
                <w:sz w:val="24"/>
                <w:szCs w:val="24"/>
              </w:rPr>
            </w:pPr>
            <w:r w:rsidRPr="00EB1B55">
              <w:rPr>
                <w:b/>
                <w:sz w:val="24"/>
                <w:szCs w:val="24"/>
              </w:rPr>
              <w:t>На</w:t>
            </w:r>
            <w:r w:rsidRPr="00EB1B55">
              <w:rPr>
                <w:b/>
                <w:spacing w:val="-1"/>
                <w:sz w:val="24"/>
                <w:szCs w:val="24"/>
              </w:rPr>
              <w:t xml:space="preserve"> </w:t>
            </w:r>
            <w:r w:rsidRPr="00EB1B55">
              <w:rPr>
                <w:b/>
                <w:sz w:val="24"/>
                <w:szCs w:val="24"/>
              </w:rPr>
              <w:t>уровне</w:t>
            </w:r>
            <w:r w:rsidRPr="00EB1B55">
              <w:rPr>
                <w:b/>
                <w:spacing w:val="-2"/>
                <w:sz w:val="24"/>
                <w:szCs w:val="24"/>
              </w:rPr>
              <w:t xml:space="preserve"> </w:t>
            </w:r>
            <w:r w:rsidRPr="00EB1B55">
              <w:rPr>
                <w:b/>
                <w:sz w:val="24"/>
                <w:szCs w:val="24"/>
              </w:rPr>
              <w:t>НОО</w:t>
            </w:r>
            <w:r w:rsidRPr="00EB1B55">
              <w:rPr>
                <w:b/>
                <w:spacing w:val="-2"/>
                <w:sz w:val="24"/>
                <w:szCs w:val="24"/>
              </w:rPr>
              <w:t xml:space="preserve"> </w:t>
            </w:r>
            <w:r w:rsidRPr="00EB1B55">
              <w:rPr>
                <w:b/>
                <w:sz w:val="24"/>
                <w:szCs w:val="24"/>
              </w:rPr>
              <w:t>должны</w:t>
            </w:r>
            <w:r w:rsidRPr="00EB1B55">
              <w:rPr>
                <w:b/>
                <w:spacing w:val="-1"/>
                <w:sz w:val="24"/>
                <w:szCs w:val="24"/>
              </w:rPr>
              <w:t xml:space="preserve"> </w:t>
            </w:r>
            <w:r w:rsidRPr="00EB1B55">
              <w:rPr>
                <w:b/>
                <w:sz w:val="24"/>
                <w:szCs w:val="24"/>
              </w:rPr>
              <w:t>быть</w:t>
            </w:r>
          </w:p>
          <w:p w:rsidR="004D5ACD" w:rsidRPr="00EB1B55" w:rsidRDefault="009122BD" w:rsidP="00CA7221">
            <w:pPr>
              <w:pStyle w:val="TableParagraph"/>
              <w:ind w:left="679" w:right="671"/>
              <w:jc w:val="both"/>
              <w:rPr>
                <w:b/>
                <w:sz w:val="24"/>
                <w:szCs w:val="24"/>
              </w:rPr>
            </w:pPr>
            <w:r w:rsidRPr="00EB1B55">
              <w:rPr>
                <w:b/>
                <w:sz w:val="24"/>
                <w:szCs w:val="24"/>
              </w:rPr>
              <w:t>сформированы</w:t>
            </w:r>
          </w:p>
        </w:tc>
      </w:tr>
      <w:tr w:rsidR="004D5ACD" w:rsidRPr="00EB1B55" w:rsidTr="00CA7221">
        <w:trPr>
          <w:trHeight w:val="3022"/>
        </w:trPr>
        <w:tc>
          <w:tcPr>
            <w:tcW w:w="5098" w:type="dxa"/>
          </w:tcPr>
          <w:p w:rsidR="004D5ACD" w:rsidRPr="00EB1B55" w:rsidRDefault="009122BD" w:rsidP="00CA7221">
            <w:pPr>
              <w:pStyle w:val="TableParagraph"/>
              <w:ind w:left="107"/>
              <w:jc w:val="both"/>
              <w:rPr>
                <w:sz w:val="24"/>
                <w:szCs w:val="24"/>
              </w:rPr>
            </w:pPr>
            <w:r w:rsidRPr="00EB1B55">
              <w:rPr>
                <w:sz w:val="24"/>
                <w:szCs w:val="24"/>
              </w:rPr>
              <w:t>Личностные</w:t>
            </w:r>
            <w:r w:rsidRPr="00EB1B55">
              <w:rPr>
                <w:spacing w:val="-3"/>
                <w:sz w:val="24"/>
                <w:szCs w:val="24"/>
              </w:rPr>
              <w:t xml:space="preserve"> </w:t>
            </w:r>
            <w:r w:rsidRPr="00EB1B55">
              <w:rPr>
                <w:sz w:val="24"/>
                <w:szCs w:val="24"/>
              </w:rPr>
              <w:t>действия</w:t>
            </w:r>
          </w:p>
          <w:p w:rsidR="004D5ACD" w:rsidRPr="00EB1B55" w:rsidRDefault="009122BD" w:rsidP="00752C24">
            <w:pPr>
              <w:pStyle w:val="TableParagraph"/>
              <w:ind w:right="98"/>
              <w:jc w:val="both"/>
              <w:rPr>
                <w:sz w:val="24"/>
                <w:szCs w:val="24"/>
              </w:rPr>
            </w:pPr>
            <w:r w:rsidRPr="00EB1B55">
              <w:rPr>
                <w:sz w:val="24"/>
                <w:szCs w:val="24"/>
              </w:rPr>
              <w:t>самоопределения,</w:t>
            </w:r>
            <w:r w:rsidRPr="00EB1B55">
              <w:rPr>
                <w:spacing w:val="-7"/>
                <w:sz w:val="24"/>
                <w:szCs w:val="24"/>
              </w:rPr>
              <w:t xml:space="preserve"> </w:t>
            </w:r>
            <w:r w:rsidRPr="00EB1B55">
              <w:rPr>
                <w:sz w:val="24"/>
                <w:szCs w:val="24"/>
              </w:rPr>
              <w:t>имеющие</w:t>
            </w:r>
            <w:r w:rsidRPr="00EB1B55">
              <w:rPr>
                <w:spacing w:val="-7"/>
                <w:sz w:val="24"/>
                <w:szCs w:val="24"/>
              </w:rPr>
              <w:t xml:space="preserve"> </w:t>
            </w:r>
            <w:r w:rsidRPr="00EB1B55">
              <w:rPr>
                <w:sz w:val="24"/>
                <w:szCs w:val="24"/>
              </w:rPr>
              <w:t>в</w:t>
            </w:r>
            <w:r w:rsidRPr="00EB1B55">
              <w:rPr>
                <w:spacing w:val="-4"/>
                <w:sz w:val="24"/>
                <w:szCs w:val="24"/>
              </w:rPr>
              <w:t xml:space="preserve"> </w:t>
            </w:r>
            <w:r w:rsidRPr="00EB1B55">
              <w:rPr>
                <w:sz w:val="24"/>
                <w:szCs w:val="24"/>
              </w:rPr>
              <w:t>качестве</w:t>
            </w:r>
            <w:r w:rsidRPr="00EB1B55">
              <w:rPr>
                <w:spacing w:val="-57"/>
                <w:sz w:val="24"/>
                <w:szCs w:val="24"/>
              </w:rPr>
              <w:t xml:space="preserve"> </w:t>
            </w:r>
            <w:r w:rsidRPr="00EB1B55">
              <w:rPr>
                <w:sz w:val="24"/>
                <w:szCs w:val="24"/>
              </w:rPr>
              <w:t>продукта</w:t>
            </w:r>
            <w:r w:rsidRPr="00EB1B55">
              <w:rPr>
                <w:spacing w:val="-1"/>
                <w:sz w:val="24"/>
                <w:szCs w:val="24"/>
              </w:rPr>
              <w:t xml:space="preserve"> </w:t>
            </w:r>
            <w:r w:rsidRPr="00EB1B55">
              <w:rPr>
                <w:sz w:val="24"/>
                <w:szCs w:val="24"/>
              </w:rPr>
              <w:t>рефлексивную</w:t>
            </w:r>
            <w:r w:rsidRPr="00EB1B55">
              <w:rPr>
                <w:spacing w:val="-1"/>
                <w:sz w:val="24"/>
                <w:szCs w:val="24"/>
              </w:rPr>
              <w:t xml:space="preserve"> </w:t>
            </w:r>
            <w:r w:rsidRPr="00EB1B55">
              <w:rPr>
                <w:sz w:val="24"/>
                <w:szCs w:val="24"/>
              </w:rPr>
              <w:t>самооценку;</w:t>
            </w:r>
          </w:p>
          <w:p w:rsidR="004D5ACD" w:rsidRPr="00EB1B55" w:rsidRDefault="009122BD" w:rsidP="00752C24">
            <w:pPr>
              <w:pStyle w:val="TableParagraph"/>
              <w:ind w:right="99"/>
              <w:jc w:val="both"/>
              <w:rPr>
                <w:sz w:val="24"/>
                <w:szCs w:val="24"/>
              </w:rPr>
            </w:pPr>
            <w:r w:rsidRPr="00EB1B55">
              <w:rPr>
                <w:spacing w:val="-1"/>
                <w:sz w:val="24"/>
                <w:szCs w:val="24"/>
              </w:rPr>
              <w:t>действие</w:t>
            </w:r>
            <w:r w:rsidR="00B10B35">
              <w:rPr>
                <w:spacing w:val="-1"/>
                <w:sz w:val="24"/>
                <w:szCs w:val="24"/>
              </w:rPr>
              <w:t xml:space="preserve"> </w:t>
            </w:r>
            <w:r w:rsidRPr="00EB1B55">
              <w:rPr>
                <w:sz w:val="24"/>
                <w:szCs w:val="24"/>
              </w:rPr>
              <w:t>смыслообразования,</w:t>
            </w:r>
            <w:r w:rsidRPr="00EB1B55">
              <w:rPr>
                <w:spacing w:val="1"/>
                <w:sz w:val="24"/>
                <w:szCs w:val="24"/>
              </w:rPr>
              <w:t xml:space="preserve"> </w:t>
            </w:r>
            <w:r w:rsidRPr="00EB1B55">
              <w:rPr>
                <w:sz w:val="24"/>
                <w:szCs w:val="24"/>
              </w:rPr>
              <w:t>определяющее</w:t>
            </w:r>
            <w:r w:rsidR="00752C24">
              <w:rPr>
                <w:sz w:val="24"/>
                <w:szCs w:val="24"/>
              </w:rPr>
              <w:t xml:space="preserve"> </w:t>
            </w:r>
            <w:r w:rsidRPr="00EB1B55">
              <w:rPr>
                <w:sz w:val="24"/>
                <w:szCs w:val="24"/>
              </w:rPr>
              <w:t>мотивацию</w:t>
            </w:r>
            <w:r w:rsidR="00B10B35">
              <w:rPr>
                <w:sz w:val="24"/>
                <w:szCs w:val="24"/>
              </w:rPr>
              <w:t xml:space="preserve"> </w:t>
            </w:r>
            <w:r w:rsidRPr="00EB1B55">
              <w:rPr>
                <w:spacing w:val="-2"/>
                <w:sz w:val="24"/>
                <w:szCs w:val="24"/>
              </w:rPr>
              <w:t>учебной</w:t>
            </w:r>
            <w:r w:rsidRPr="00EB1B55">
              <w:rPr>
                <w:spacing w:val="-57"/>
                <w:sz w:val="24"/>
                <w:szCs w:val="24"/>
              </w:rPr>
              <w:t xml:space="preserve"> </w:t>
            </w:r>
            <w:r w:rsidR="00B10B35">
              <w:rPr>
                <w:spacing w:val="-57"/>
                <w:sz w:val="24"/>
                <w:szCs w:val="24"/>
              </w:rPr>
              <w:t xml:space="preserve">                                      </w:t>
            </w:r>
            <w:r w:rsidRPr="00EB1B55">
              <w:rPr>
                <w:sz w:val="24"/>
                <w:szCs w:val="24"/>
              </w:rPr>
              <w:t>деятельности,</w:t>
            </w:r>
          </w:p>
          <w:p w:rsidR="004D5ACD" w:rsidRPr="00EB1B55" w:rsidRDefault="009122BD" w:rsidP="00752C24">
            <w:pPr>
              <w:pStyle w:val="TableParagraph"/>
              <w:ind w:right="-3"/>
              <w:jc w:val="both"/>
              <w:rPr>
                <w:sz w:val="24"/>
                <w:szCs w:val="24"/>
              </w:rPr>
            </w:pPr>
            <w:r w:rsidRPr="00EB1B55">
              <w:rPr>
                <w:spacing w:val="-1"/>
                <w:sz w:val="24"/>
                <w:szCs w:val="24"/>
              </w:rPr>
              <w:t>действие нравственно-этического</w:t>
            </w:r>
            <w:r w:rsidRPr="00EB1B55">
              <w:rPr>
                <w:spacing w:val="-57"/>
                <w:sz w:val="24"/>
                <w:szCs w:val="24"/>
              </w:rPr>
              <w:t xml:space="preserve"> </w:t>
            </w:r>
            <w:r w:rsidRPr="00EB1B55">
              <w:rPr>
                <w:sz w:val="24"/>
                <w:szCs w:val="24"/>
              </w:rPr>
              <w:t>оценивания;</w:t>
            </w:r>
          </w:p>
          <w:p w:rsidR="004D5ACD" w:rsidRPr="00EB1B55" w:rsidRDefault="009122BD" w:rsidP="00752C24">
            <w:pPr>
              <w:pStyle w:val="TableParagraph"/>
              <w:ind w:right="96"/>
              <w:jc w:val="both"/>
              <w:rPr>
                <w:sz w:val="24"/>
                <w:szCs w:val="24"/>
              </w:rPr>
            </w:pPr>
            <w:r w:rsidRPr="00EB1B55">
              <w:rPr>
                <w:sz w:val="24"/>
                <w:szCs w:val="24"/>
              </w:rPr>
              <w:t>саморазвитие</w:t>
            </w:r>
            <w:r w:rsidRPr="00EB1B55">
              <w:rPr>
                <w:sz w:val="24"/>
                <w:szCs w:val="24"/>
              </w:rPr>
              <w:tab/>
              <w:t>и</w:t>
            </w:r>
            <w:r w:rsidRPr="00EB1B55">
              <w:rPr>
                <w:sz w:val="24"/>
                <w:szCs w:val="24"/>
              </w:rPr>
              <w:tab/>
            </w:r>
            <w:r w:rsidRPr="00EB1B55">
              <w:rPr>
                <w:spacing w:val="-1"/>
                <w:sz w:val="24"/>
                <w:szCs w:val="24"/>
              </w:rPr>
              <w:t>реализация</w:t>
            </w:r>
            <w:r w:rsidRPr="00EB1B55">
              <w:rPr>
                <w:spacing w:val="-57"/>
                <w:sz w:val="24"/>
                <w:szCs w:val="24"/>
              </w:rPr>
              <w:t xml:space="preserve"> </w:t>
            </w:r>
            <w:r w:rsidRPr="00EB1B55">
              <w:rPr>
                <w:sz w:val="24"/>
                <w:szCs w:val="24"/>
              </w:rPr>
              <w:t>творческого</w:t>
            </w:r>
            <w:r w:rsidRPr="00EB1B55">
              <w:rPr>
                <w:spacing w:val="-1"/>
                <w:sz w:val="24"/>
                <w:szCs w:val="24"/>
              </w:rPr>
              <w:t xml:space="preserve"> </w:t>
            </w:r>
            <w:r w:rsidRPr="00EB1B55">
              <w:rPr>
                <w:sz w:val="24"/>
                <w:szCs w:val="24"/>
              </w:rPr>
              <w:t>потенциала;</w:t>
            </w:r>
          </w:p>
          <w:p w:rsidR="004D5ACD" w:rsidRPr="00EB1B55" w:rsidRDefault="009122BD" w:rsidP="00752C24">
            <w:pPr>
              <w:pStyle w:val="TableParagraph"/>
              <w:jc w:val="both"/>
              <w:rPr>
                <w:sz w:val="24"/>
                <w:szCs w:val="24"/>
              </w:rPr>
            </w:pPr>
            <w:r w:rsidRPr="00EB1B55">
              <w:rPr>
                <w:sz w:val="24"/>
                <w:szCs w:val="24"/>
              </w:rPr>
              <w:t>социальная</w:t>
            </w:r>
            <w:r w:rsidRPr="00EB1B55">
              <w:rPr>
                <w:spacing w:val="-4"/>
                <w:sz w:val="24"/>
                <w:szCs w:val="24"/>
              </w:rPr>
              <w:t xml:space="preserve"> </w:t>
            </w:r>
            <w:r w:rsidRPr="00EB1B55">
              <w:rPr>
                <w:sz w:val="24"/>
                <w:szCs w:val="24"/>
              </w:rPr>
              <w:t>мобильность;</w:t>
            </w:r>
          </w:p>
          <w:p w:rsidR="004D5ACD" w:rsidRPr="00EB1B55" w:rsidRDefault="009122BD" w:rsidP="00752C24">
            <w:pPr>
              <w:pStyle w:val="TableParagraph"/>
              <w:tabs>
                <w:tab w:val="left" w:pos="567"/>
              </w:tabs>
              <w:jc w:val="both"/>
              <w:rPr>
                <w:sz w:val="24"/>
                <w:szCs w:val="24"/>
              </w:rPr>
            </w:pPr>
            <w:r w:rsidRPr="00EB1B55">
              <w:rPr>
                <w:sz w:val="24"/>
                <w:szCs w:val="24"/>
              </w:rPr>
              <w:t>умение</w:t>
            </w:r>
            <w:r w:rsidRPr="00EB1B55">
              <w:rPr>
                <w:spacing w:val="-3"/>
                <w:sz w:val="24"/>
                <w:szCs w:val="24"/>
              </w:rPr>
              <w:t xml:space="preserve"> </w:t>
            </w:r>
            <w:r w:rsidRPr="00EB1B55">
              <w:rPr>
                <w:sz w:val="24"/>
                <w:szCs w:val="24"/>
              </w:rPr>
              <w:t>«уметь учиться»;</w:t>
            </w:r>
          </w:p>
          <w:p w:rsidR="004D5ACD" w:rsidRPr="00EB1B55" w:rsidRDefault="009122BD" w:rsidP="00752C24">
            <w:pPr>
              <w:pStyle w:val="TableParagraph"/>
              <w:jc w:val="both"/>
              <w:rPr>
                <w:sz w:val="24"/>
                <w:szCs w:val="24"/>
              </w:rPr>
            </w:pPr>
            <w:r w:rsidRPr="00EB1B55">
              <w:rPr>
                <w:sz w:val="24"/>
                <w:szCs w:val="24"/>
              </w:rPr>
              <w:t>критичность</w:t>
            </w:r>
            <w:r w:rsidRPr="00EB1B55">
              <w:rPr>
                <w:spacing w:val="-4"/>
                <w:sz w:val="24"/>
                <w:szCs w:val="24"/>
              </w:rPr>
              <w:t xml:space="preserve"> </w:t>
            </w:r>
            <w:r w:rsidRPr="00EB1B55">
              <w:rPr>
                <w:sz w:val="24"/>
                <w:szCs w:val="24"/>
              </w:rPr>
              <w:t>к</w:t>
            </w:r>
            <w:r w:rsidRPr="00EB1B55">
              <w:rPr>
                <w:spacing w:val="-3"/>
                <w:sz w:val="24"/>
                <w:szCs w:val="24"/>
              </w:rPr>
              <w:t xml:space="preserve"> </w:t>
            </w:r>
            <w:r w:rsidRPr="00EB1B55">
              <w:rPr>
                <w:sz w:val="24"/>
                <w:szCs w:val="24"/>
              </w:rPr>
              <w:t>своим</w:t>
            </w:r>
            <w:r w:rsidRPr="00EB1B55">
              <w:rPr>
                <w:spacing w:val="-4"/>
                <w:sz w:val="24"/>
                <w:szCs w:val="24"/>
              </w:rPr>
              <w:t xml:space="preserve"> </w:t>
            </w:r>
            <w:r w:rsidRPr="00EB1B55">
              <w:rPr>
                <w:sz w:val="24"/>
                <w:szCs w:val="24"/>
              </w:rPr>
              <w:t>поступкам.</w:t>
            </w:r>
          </w:p>
        </w:tc>
        <w:tc>
          <w:tcPr>
            <w:tcW w:w="5103" w:type="dxa"/>
          </w:tcPr>
          <w:p w:rsidR="004D5ACD" w:rsidRPr="00EB1B55" w:rsidRDefault="009122BD" w:rsidP="00CA7221">
            <w:pPr>
              <w:pStyle w:val="TableParagraph"/>
              <w:ind w:left="108"/>
              <w:jc w:val="both"/>
              <w:rPr>
                <w:sz w:val="24"/>
                <w:szCs w:val="24"/>
              </w:rPr>
            </w:pPr>
            <w:r w:rsidRPr="00EB1B55">
              <w:rPr>
                <w:sz w:val="24"/>
                <w:szCs w:val="24"/>
              </w:rPr>
              <w:t>Личностные</w:t>
            </w:r>
            <w:r w:rsidRPr="00EB1B55">
              <w:rPr>
                <w:spacing w:val="-3"/>
                <w:sz w:val="24"/>
                <w:szCs w:val="24"/>
              </w:rPr>
              <w:t xml:space="preserve"> </w:t>
            </w:r>
            <w:r w:rsidRPr="00EB1B55">
              <w:rPr>
                <w:sz w:val="24"/>
                <w:szCs w:val="24"/>
              </w:rPr>
              <w:t>действия</w:t>
            </w:r>
          </w:p>
          <w:p w:rsidR="004D5ACD" w:rsidRPr="00EB1B55" w:rsidRDefault="009122BD" w:rsidP="00752C24">
            <w:pPr>
              <w:pStyle w:val="TableParagraph"/>
              <w:numPr>
                <w:ilvl w:val="0"/>
                <w:numId w:val="61"/>
              </w:numPr>
              <w:ind w:right="100" w:firstLine="175"/>
              <w:jc w:val="both"/>
              <w:rPr>
                <w:sz w:val="24"/>
                <w:szCs w:val="24"/>
              </w:rPr>
            </w:pPr>
            <w:r w:rsidRPr="00EB1B55">
              <w:rPr>
                <w:sz w:val="24"/>
                <w:szCs w:val="24"/>
              </w:rPr>
              <w:t>самоопределения,</w:t>
            </w:r>
            <w:r w:rsidRPr="00EB1B55">
              <w:rPr>
                <w:spacing w:val="-4"/>
                <w:sz w:val="24"/>
                <w:szCs w:val="24"/>
              </w:rPr>
              <w:t xml:space="preserve"> </w:t>
            </w:r>
            <w:r w:rsidRPr="00EB1B55">
              <w:rPr>
                <w:sz w:val="24"/>
                <w:szCs w:val="24"/>
              </w:rPr>
              <w:t>имеющие</w:t>
            </w:r>
            <w:r w:rsidRPr="00EB1B55">
              <w:rPr>
                <w:spacing w:val="-4"/>
                <w:sz w:val="24"/>
                <w:szCs w:val="24"/>
              </w:rPr>
              <w:t xml:space="preserve"> </w:t>
            </w:r>
            <w:r w:rsidRPr="00EB1B55">
              <w:rPr>
                <w:sz w:val="24"/>
                <w:szCs w:val="24"/>
              </w:rPr>
              <w:t>в</w:t>
            </w:r>
            <w:r w:rsidRPr="00EB1B55">
              <w:rPr>
                <w:spacing w:val="-4"/>
                <w:sz w:val="24"/>
                <w:szCs w:val="24"/>
              </w:rPr>
              <w:t xml:space="preserve"> </w:t>
            </w:r>
            <w:r w:rsidRPr="00EB1B55">
              <w:rPr>
                <w:sz w:val="24"/>
                <w:szCs w:val="24"/>
              </w:rPr>
              <w:t>качестве</w:t>
            </w:r>
            <w:r w:rsidRPr="00EB1B55">
              <w:rPr>
                <w:spacing w:val="-57"/>
                <w:sz w:val="24"/>
                <w:szCs w:val="24"/>
              </w:rPr>
              <w:t xml:space="preserve"> </w:t>
            </w:r>
            <w:r w:rsidRPr="00EB1B55">
              <w:rPr>
                <w:sz w:val="24"/>
                <w:szCs w:val="24"/>
              </w:rPr>
              <w:t>продукта</w:t>
            </w:r>
            <w:r w:rsidRPr="00EB1B55">
              <w:rPr>
                <w:spacing w:val="-1"/>
                <w:sz w:val="24"/>
                <w:szCs w:val="24"/>
              </w:rPr>
              <w:t xml:space="preserve"> </w:t>
            </w:r>
            <w:r w:rsidRPr="00EB1B55">
              <w:rPr>
                <w:sz w:val="24"/>
                <w:szCs w:val="24"/>
              </w:rPr>
              <w:t>рефлексивную</w:t>
            </w:r>
            <w:r w:rsidRPr="00EB1B55">
              <w:rPr>
                <w:spacing w:val="-1"/>
                <w:sz w:val="24"/>
                <w:szCs w:val="24"/>
              </w:rPr>
              <w:t xml:space="preserve"> </w:t>
            </w:r>
            <w:r w:rsidRPr="00EB1B55">
              <w:rPr>
                <w:sz w:val="24"/>
                <w:szCs w:val="24"/>
              </w:rPr>
              <w:t>самооценку;</w:t>
            </w:r>
          </w:p>
          <w:p w:rsidR="004D5ACD" w:rsidRPr="00EB1B55" w:rsidRDefault="009122BD" w:rsidP="00957C84">
            <w:pPr>
              <w:pStyle w:val="TableParagraph"/>
              <w:numPr>
                <w:ilvl w:val="0"/>
                <w:numId w:val="61"/>
              </w:numPr>
              <w:ind w:right="97" w:firstLine="175"/>
              <w:jc w:val="both"/>
              <w:rPr>
                <w:sz w:val="24"/>
                <w:szCs w:val="24"/>
              </w:rPr>
            </w:pPr>
            <w:r w:rsidRPr="00EB1B55">
              <w:rPr>
                <w:spacing w:val="-1"/>
                <w:sz w:val="24"/>
                <w:szCs w:val="24"/>
              </w:rPr>
              <w:t>действие</w:t>
            </w:r>
            <w:r w:rsidR="00B10B35">
              <w:rPr>
                <w:spacing w:val="-1"/>
                <w:sz w:val="24"/>
                <w:szCs w:val="24"/>
              </w:rPr>
              <w:t xml:space="preserve"> </w:t>
            </w:r>
            <w:r w:rsidRPr="00EB1B55">
              <w:rPr>
                <w:sz w:val="24"/>
                <w:szCs w:val="24"/>
              </w:rPr>
              <w:t>смыслообразования,</w:t>
            </w:r>
            <w:r w:rsidRPr="00EB1B55">
              <w:rPr>
                <w:spacing w:val="1"/>
                <w:sz w:val="24"/>
                <w:szCs w:val="24"/>
              </w:rPr>
              <w:t xml:space="preserve"> </w:t>
            </w:r>
            <w:r w:rsidRPr="00EB1B55">
              <w:rPr>
                <w:sz w:val="24"/>
                <w:szCs w:val="24"/>
              </w:rPr>
              <w:t>определяющее</w:t>
            </w:r>
            <w:r w:rsidRPr="00EB1B55">
              <w:rPr>
                <w:sz w:val="24"/>
                <w:szCs w:val="24"/>
              </w:rPr>
              <w:tab/>
              <w:t>мотивацию</w:t>
            </w:r>
            <w:r w:rsidRPr="00EB1B55">
              <w:rPr>
                <w:sz w:val="24"/>
                <w:szCs w:val="24"/>
              </w:rPr>
              <w:tab/>
            </w:r>
            <w:r w:rsidRPr="00EB1B55">
              <w:rPr>
                <w:spacing w:val="-1"/>
                <w:sz w:val="24"/>
                <w:szCs w:val="24"/>
              </w:rPr>
              <w:t>учебной</w:t>
            </w:r>
            <w:r w:rsidRPr="00EB1B55">
              <w:rPr>
                <w:spacing w:val="-57"/>
                <w:sz w:val="24"/>
                <w:szCs w:val="24"/>
              </w:rPr>
              <w:t xml:space="preserve"> </w:t>
            </w:r>
            <w:r w:rsidRPr="00EB1B55">
              <w:rPr>
                <w:sz w:val="24"/>
                <w:szCs w:val="24"/>
              </w:rPr>
              <w:t>деятельности,</w:t>
            </w:r>
          </w:p>
          <w:p w:rsidR="004D5ACD" w:rsidRPr="00EB1B55" w:rsidRDefault="009122BD" w:rsidP="00752C24">
            <w:pPr>
              <w:pStyle w:val="TableParagraph"/>
              <w:numPr>
                <w:ilvl w:val="0"/>
                <w:numId w:val="61"/>
              </w:numPr>
              <w:ind w:right="661" w:firstLine="175"/>
              <w:jc w:val="both"/>
              <w:rPr>
                <w:sz w:val="24"/>
                <w:szCs w:val="24"/>
              </w:rPr>
            </w:pPr>
            <w:r w:rsidRPr="00EB1B55">
              <w:rPr>
                <w:spacing w:val="-1"/>
                <w:sz w:val="24"/>
                <w:szCs w:val="24"/>
              </w:rPr>
              <w:t>действие нравственно-этического</w:t>
            </w:r>
            <w:r w:rsidRPr="00EB1B55">
              <w:rPr>
                <w:spacing w:val="-57"/>
                <w:sz w:val="24"/>
                <w:szCs w:val="24"/>
              </w:rPr>
              <w:t xml:space="preserve"> </w:t>
            </w:r>
            <w:r w:rsidRPr="00EB1B55">
              <w:rPr>
                <w:sz w:val="24"/>
                <w:szCs w:val="24"/>
              </w:rPr>
              <w:t>оценивания.</w:t>
            </w:r>
          </w:p>
        </w:tc>
      </w:tr>
      <w:tr w:rsidR="004D5ACD" w:rsidRPr="00EB1B55" w:rsidTr="00CA7221">
        <w:trPr>
          <w:trHeight w:val="980"/>
        </w:trPr>
        <w:tc>
          <w:tcPr>
            <w:tcW w:w="5098" w:type="dxa"/>
          </w:tcPr>
          <w:p w:rsidR="004D5ACD" w:rsidRPr="00EB1B55" w:rsidRDefault="009122BD" w:rsidP="00CA7221">
            <w:pPr>
              <w:pStyle w:val="TableParagraph"/>
              <w:ind w:left="107" w:right="98"/>
              <w:jc w:val="both"/>
              <w:rPr>
                <w:sz w:val="24"/>
                <w:szCs w:val="24"/>
              </w:rPr>
            </w:pPr>
            <w:r w:rsidRPr="00EB1B55">
              <w:rPr>
                <w:sz w:val="24"/>
                <w:szCs w:val="24"/>
              </w:rPr>
              <w:t>Регулятивные действия – целеполагание и</w:t>
            </w:r>
            <w:r w:rsidRPr="00EB1B55">
              <w:rPr>
                <w:spacing w:val="1"/>
                <w:sz w:val="24"/>
                <w:szCs w:val="24"/>
              </w:rPr>
              <w:t xml:space="preserve"> </w:t>
            </w:r>
            <w:r w:rsidRPr="00EB1B55">
              <w:rPr>
                <w:sz w:val="24"/>
                <w:szCs w:val="24"/>
              </w:rPr>
              <w:t>построение</w:t>
            </w:r>
            <w:r w:rsidRPr="00EB1B55">
              <w:rPr>
                <w:spacing w:val="1"/>
                <w:sz w:val="24"/>
                <w:szCs w:val="24"/>
              </w:rPr>
              <w:t xml:space="preserve"> </w:t>
            </w:r>
            <w:r w:rsidRPr="00EB1B55">
              <w:rPr>
                <w:sz w:val="24"/>
                <w:szCs w:val="24"/>
              </w:rPr>
              <w:t>жизненных</w:t>
            </w:r>
            <w:r w:rsidRPr="00EB1B55">
              <w:rPr>
                <w:spacing w:val="1"/>
                <w:sz w:val="24"/>
                <w:szCs w:val="24"/>
              </w:rPr>
              <w:t xml:space="preserve"> </w:t>
            </w:r>
            <w:r w:rsidRPr="00EB1B55">
              <w:rPr>
                <w:sz w:val="24"/>
                <w:szCs w:val="24"/>
              </w:rPr>
              <w:t>планов</w:t>
            </w:r>
            <w:r w:rsidRPr="00EB1B55">
              <w:rPr>
                <w:spacing w:val="1"/>
                <w:sz w:val="24"/>
                <w:szCs w:val="24"/>
              </w:rPr>
              <w:t xml:space="preserve"> </w:t>
            </w:r>
            <w:r w:rsidRPr="00EB1B55">
              <w:rPr>
                <w:sz w:val="24"/>
                <w:szCs w:val="24"/>
              </w:rPr>
              <w:t>во</w:t>
            </w:r>
            <w:r w:rsidRPr="00EB1B55">
              <w:rPr>
                <w:spacing w:val="1"/>
                <w:sz w:val="24"/>
                <w:szCs w:val="24"/>
              </w:rPr>
              <w:t xml:space="preserve"> </w:t>
            </w:r>
            <w:r w:rsidRPr="00EB1B55">
              <w:rPr>
                <w:sz w:val="24"/>
                <w:szCs w:val="24"/>
              </w:rPr>
              <w:t>временной</w:t>
            </w:r>
            <w:r w:rsidRPr="00EB1B55">
              <w:rPr>
                <w:spacing w:val="30"/>
                <w:sz w:val="24"/>
                <w:szCs w:val="24"/>
              </w:rPr>
              <w:t xml:space="preserve"> </w:t>
            </w:r>
            <w:r w:rsidRPr="00EB1B55">
              <w:rPr>
                <w:sz w:val="24"/>
                <w:szCs w:val="24"/>
              </w:rPr>
              <w:t>перспективе,</w:t>
            </w:r>
            <w:r w:rsidRPr="00EB1B55">
              <w:rPr>
                <w:spacing w:val="29"/>
                <w:sz w:val="24"/>
                <w:szCs w:val="24"/>
              </w:rPr>
              <w:t xml:space="preserve"> </w:t>
            </w:r>
            <w:r w:rsidRPr="00EB1B55">
              <w:rPr>
                <w:sz w:val="24"/>
                <w:szCs w:val="24"/>
              </w:rPr>
              <w:t>планирование</w:t>
            </w:r>
            <w:r w:rsidRPr="00EB1B55">
              <w:rPr>
                <w:spacing w:val="28"/>
                <w:sz w:val="24"/>
                <w:szCs w:val="24"/>
              </w:rPr>
              <w:t xml:space="preserve"> </w:t>
            </w:r>
            <w:r w:rsidRPr="00EB1B55">
              <w:rPr>
                <w:sz w:val="24"/>
                <w:szCs w:val="24"/>
              </w:rPr>
              <w:t>и</w:t>
            </w:r>
          </w:p>
          <w:p w:rsidR="004D5ACD" w:rsidRPr="00EB1B55" w:rsidRDefault="009122BD" w:rsidP="00CA7221">
            <w:pPr>
              <w:pStyle w:val="TableParagraph"/>
              <w:ind w:left="107"/>
              <w:jc w:val="both"/>
              <w:rPr>
                <w:sz w:val="24"/>
                <w:szCs w:val="24"/>
              </w:rPr>
            </w:pPr>
            <w:r w:rsidRPr="00EB1B55">
              <w:rPr>
                <w:sz w:val="24"/>
                <w:szCs w:val="24"/>
              </w:rPr>
              <w:t>организация</w:t>
            </w:r>
            <w:r w:rsidRPr="00EB1B55">
              <w:rPr>
                <w:spacing w:val="-4"/>
                <w:sz w:val="24"/>
                <w:szCs w:val="24"/>
              </w:rPr>
              <w:t xml:space="preserve"> </w:t>
            </w:r>
            <w:r w:rsidRPr="00EB1B55">
              <w:rPr>
                <w:sz w:val="24"/>
                <w:szCs w:val="24"/>
              </w:rPr>
              <w:t>деятельности.</w:t>
            </w:r>
          </w:p>
        </w:tc>
        <w:tc>
          <w:tcPr>
            <w:tcW w:w="5103" w:type="dxa"/>
          </w:tcPr>
          <w:p w:rsidR="004D5ACD" w:rsidRPr="00EB1B55" w:rsidRDefault="009122BD" w:rsidP="00CA7221">
            <w:pPr>
              <w:pStyle w:val="TableParagraph"/>
              <w:ind w:left="108" w:right="91"/>
              <w:jc w:val="both"/>
              <w:rPr>
                <w:sz w:val="24"/>
                <w:szCs w:val="24"/>
              </w:rPr>
            </w:pPr>
            <w:r w:rsidRPr="00EB1B55">
              <w:rPr>
                <w:sz w:val="24"/>
                <w:szCs w:val="24"/>
              </w:rPr>
              <w:t>Регулятивные действия–действие</w:t>
            </w:r>
            <w:r w:rsidRPr="00EB1B55">
              <w:rPr>
                <w:spacing w:val="1"/>
                <w:sz w:val="24"/>
                <w:szCs w:val="24"/>
              </w:rPr>
              <w:t xml:space="preserve"> </w:t>
            </w:r>
            <w:r w:rsidRPr="00EB1B55">
              <w:rPr>
                <w:sz w:val="24"/>
                <w:szCs w:val="24"/>
              </w:rPr>
              <w:t>контроля</w:t>
            </w:r>
            <w:r w:rsidRPr="00EB1B55">
              <w:rPr>
                <w:spacing w:val="-57"/>
                <w:sz w:val="24"/>
                <w:szCs w:val="24"/>
              </w:rPr>
              <w:t xml:space="preserve"> </w:t>
            </w:r>
            <w:r w:rsidRPr="00EB1B55">
              <w:rPr>
                <w:sz w:val="24"/>
                <w:szCs w:val="24"/>
              </w:rPr>
              <w:t>и</w:t>
            </w:r>
            <w:r w:rsidRPr="00EB1B55">
              <w:rPr>
                <w:spacing w:val="-1"/>
                <w:sz w:val="24"/>
                <w:szCs w:val="24"/>
              </w:rPr>
              <w:t xml:space="preserve"> </w:t>
            </w:r>
            <w:r w:rsidRPr="00EB1B55">
              <w:rPr>
                <w:sz w:val="24"/>
                <w:szCs w:val="24"/>
              </w:rPr>
              <w:t>оценки во</w:t>
            </w:r>
            <w:r w:rsidRPr="00EB1B55">
              <w:rPr>
                <w:spacing w:val="-2"/>
                <w:sz w:val="24"/>
                <w:szCs w:val="24"/>
              </w:rPr>
              <w:t xml:space="preserve"> </w:t>
            </w:r>
            <w:r w:rsidRPr="00EB1B55">
              <w:rPr>
                <w:sz w:val="24"/>
                <w:szCs w:val="24"/>
              </w:rPr>
              <w:t>внутреннем</w:t>
            </w:r>
            <w:r w:rsidRPr="00EB1B55">
              <w:rPr>
                <w:spacing w:val="-1"/>
                <w:sz w:val="24"/>
                <w:szCs w:val="24"/>
              </w:rPr>
              <w:t xml:space="preserve"> </w:t>
            </w:r>
            <w:r w:rsidRPr="00EB1B55">
              <w:rPr>
                <w:sz w:val="24"/>
                <w:szCs w:val="24"/>
              </w:rPr>
              <w:t>плане.</w:t>
            </w:r>
          </w:p>
        </w:tc>
      </w:tr>
      <w:tr w:rsidR="004D5ACD" w:rsidRPr="00EB1B55" w:rsidTr="00CA7221">
        <w:trPr>
          <w:trHeight w:val="2546"/>
        </w:trPr>
        <w:tc>
          <w:tcPr>
            <w:tcW w:w="5098" w:type="dxa"/>
          </w:tcPr>
          <w:p w:rsidR="004D5ACD" w:rsidRPr="00EB1B55" w:rsidRDefault="009122BD" w:rsidP="00CA7221">
            <w:pPr>
              <w:pStyle w:val="TableParagraph"/>
              <w:ind w:left="107"/>
              <w:jc w:val="both"/>
              <w:rPr>
                <w:sz w:val="24"/>
                <w:szCs w:val="24"/>
              </w:rPr>
            </w:pPr>
            <w:r w:rsidRPr="00EB1B55">
              <w:rPr>
                <w:sz w:val="24"/>
                <w:szCs w:val="24"/>
              </w:rPr>
              <w:t>Логические</w:t>
            </w:r>
            <w:r w:rsidRPr="00EB1B55">
              <w:rPr>
                <w:spacing w:val="-4"/>
                <w:sz w:val="24"/>
                <w:szCs w:val="24"/>
              </w:rPr>
              <w:t xml:space="preserve"> </w:t>
            </w:r>
            <w:r w:rsidRPr="00EB1B55">
              <w:rPr>
                <w:sz w:val="24"/>
                <w:szCs w:val="24"/>
              </w:rPr>
              <w:t>действия:</w:t>
            </w:r>
          </w:p>
          <w:p w:rsidR="004D5ACD" w:rsidRPr="00EB1B55" w:rsidRDefault="009122BD" w:rsidP="00957C84">
            <w:pPr>
              <w:pStyle w:val="TableParagraph"/>
              <w:numPr>
                <w:ilvl w:val="0"/>
                <w:numId w:val="60"/>
              </w:numPr>
              <w:tabs>
                <w:tab w:val="left" w:pos="567"/>
              </w:tabs>
              <w:ind w:right="100" w:firstLine="175"/>
              <w:jc w:val="both"/>
              <w:rPr>
                <w:sz w:val="24"/>
                <w:szCs w:val="24"/>
              </w:rPr>
            </w:pPr>
            <w:r w:rsidRPr="00EB1B55">
              <w:rPr>
                <w:sz w:val="24"/>
                <w:szCs w:val="24"/>
              </w:rPr>
              <w:t>сравнение</w:t>
            </w:r>
            <w:r w:rsidRPr="00EB1B55">
              <w:rPr>
                <w:spacing w:val="52"/>
                <w:sz w:val="24"/>
                <w:szCs w:val="24"/>
              </w:rPr>
              <w:t xml:space="preserve"> </w:t>
            </w:r>
            <w:r w:rsidRPr="00EB1B55">
              <w:rPr>
                <w:sz w:val="24"/>
                <w:szCs w:val="24"/>
              </w:rPr>
              <w:t>конкретно-чувственных</w:t>
            </w:r>
            <w:r w:rsidRPr="00EB1B55">
              <w:rPr>
                <w:spacing w:val="51"/>
                <w:sz w:val="24"/>
                <w:szCs w:val="24"/>
              </w:rPr>
              <w:t xml:space="preserve"> </w:t>
            </w:r>
            <w:r w:rsidRPr="00EB1B55">
              <w:rPr>
                <w:sz w:val="24"/>
                <w:szCs w:val="24"/>
              </w:rPr>
              <w:t>и</w:t>
            </w:r>
            <w:r w:rsidRPr="00EB1B55">
              <w:rPr>
                <w:spacing w:val="-57"/>
                <w:sz w:val="24"/>
                <w:szCs w:val="24"/>
              </w:rPr>
              <w:t xml:space="preserve"> </w:t>
            </w:r>
            <w:r w:rsidRPr="00EB1B55">
              <w:rPr>
                <w:sz w:val="24"/>
                <w:szCs w:val="24"/>
              </w:rPr>
              <w:t>иных</w:t>
            </w:r>
            <w:r w:rsidRPr="00EB1B55">
              <w:rPr>
                <w:spacing w:val="-8"/>
                <w:sz w:val="24"/>
                <w:szCs w:val="24"/>
              </w:rPr>
              <w:t xml:space="preserve"> </w:t>
            </w:r>
            <w:r w:rsidRPr="00EB1B55">
              <w:rPr>
                <w:sz w:val="24"/>
                <w:szCs w:val="24"/>
              </w:rPr>
              <w:t>данных</w:t>
            </w:r>
            <w:r w:rsidRPr="00EB1B55">
              <w:rPr>
                <w:spacing w:val="-8"/>
                <w:sz w:val="24"/>
                <w:szCs w:val="24"/>
              </w:rPr>
              <w:t xml:space="preserve"> </w:t>
            </w:r>
            <w:r w:rsidRPr="00EB1B55">
              <w:rPr>
                <w:sz w:val="24"/>
                <w:szCs w:val="24"/>
              </w:rPr>
              <w:t>(с</w:t>
            </w:r>
            <w:r w:rsidRPr="00EB1B55">
              <w:rPr>
                <w:spacing w:val="-8"/>
                <w:sz w:val="24"/>
                <w:szCs w:val="24"/>
              </w:rPr>
              <w:t xml:space="preserve"> </w:t>
            </w:r>
            <w:r w:rsidRPr="00EB1B55">
              <w:rPr>
                <w:sz w:val="24"/>
                <w:szCs w:val="24"/>
              </w:rPr>
              <w:t>целью</w:t>
            </w:r>
            <w:r w:rsidRPr="00EB1B55">
              <w:rPr>
                <w:spacing w:val="-8"/>
                <w:sz w:val="24"/>
                <w:szCs w:val="24"/>
              </w:rPr>
              <w:t xml:space="preserve"> </w:t>
            </w:r>
            <w:r w:rsidRPr="00EB1B55">
              <w:rPr>
                <w:sz w:val="24"/>
                <w:szCs w:val="24"/>
              </w:rPr>
              <w:t>выделения</w:t>
            </w:r>
            <w:r w:rsidRPr="00EB1B55">
              <w:rPr>
                <w:spacing w:val="-7"/>
                <w:sz w:val="24"/>
                <w:szCs w:val="24"/>
              </w:rPr>
              <w:t xml:space="preserve"> </w:t>
            </w:r>
            <w:r w:rsidRPr="00EB1B55">
              <w:rPr>
                <w:sz w:val="24"/>
                <w:szCs w:val="24"/>
              </w:rPr>
              <w:t>тождеств</w:t>
            </w:r>
          </w:p>
          <w:p w:rsidR="004D5ACD" w:rsidRPr="00EB1B55" w:rsidRDefault="009122BD" w:rsidP="00CA7221">
            <w:pPr>
              <w:pStyle w:val="TableParagraph"/>
              <w:ind w:left="107" w:right="93"/>
              <w:jc w:val="both"/>
              <w:rPr>
                <w:sz w:val="24"/>
                <w:szCs w:val="24"/>
              </w:rPr>
            </w:pPr>
            <w:r w:rsidRPr="00EB1B55">
              <w:rPr>
                <w:spacing w:val="-1"/>
                <w:sz w:val="24"/>
                <w:szCs w:val="24"/>
              </w:rPr>
              <w:t>/</w:t>
            </w:r>
            <w:r w:rsidRPr="00EB1B55">
              <w:rPr>
                <w:spacing w:val="-12"/>
                <w:sz w:val="24"/>
                <w:szCs w:val="24"/>
              </w:rPr>
              <w:t xml:space="preserve"> </w:t>
            </w:r>
            <w:r w:rsidRPr="00EB1B55">
              <w:rPr>
                <w:spacing w:val="-1"/>
                <w:sz w:val="24"/>
                <w:szCs w:val="24"/>
              </w:rPr>
              <w:t>различия,</w:t>
            </w:r>
            <w:r w:rsidRPr="00EB1B55">
              <w:rPr>
                <w:spacing w:val="-11"/>
                <w:sz w:val="24"/>
                <w:szCs w:val="24"/>
              </w:rPr>
              <w:t xml:space="preserve"> </w:t>
            </w:r>
            <w:r w:rsidRPr="00EB1B55">
              <w:rPr>
                <w:sz w:val="24"/>
                <w:szCs w:val="24"/>
              </w:rPr>
              <w:t>определения</w:t>
            </w:r>
            <w:r w:rsidRPr="00EB1B55">
              <w:rPr>
                <w:spacing w:val="-14"/>
                <w:sz w:val="24"/>
                <w:szCs w:val="24"/>
              </w:rPr>
              <w:t xml:space="preserve"> </w:t>
            </w:r>
            <w:r w:rsidRPr="00EB1B55">
              <w:rPr>
                <w:sz w:val="24"/>
                <w:szCs w:val="24"/>
              </w:rPr>
              <w:t>общих</w:t>
            </w:r>
            <w:r w:rsidRPr="00EB1B55">
              <w:rPr>
                <w:spacing w:val="-11"/>
                <w:sz w:val="24"/>
                <w:szCs w:val="24"/>
              </w:rPr>
              <w:t xml:space="preserve"> </w:t>
            </w:r>
            <w:r w:rsidRPr="00EB1B55">
              <w:rPr>
                <w:sz w:val="24"/>
                <w:szCs w:val="24"/>
              </w:rPr>
              <w:t>признаков</w:t>
            </w:r>
            <w:r w:rsidRPr="00EB1B55">
              <w:rPr>
                <w:spacing w:val="-15"/>
                <w:sz w:val="24"/>
                <w:szCs w:val="24"/>
              </w:rPr>
              <w:t xml:space="preserve"> </w:t>
            </w:r>
            <w:r w:rsidRPr="00EB1B55">
              <w:rPr>
                <w:sz w:val="24"/>
                <w:szCs w:val="24"/>
              </w:rPr>
              <w:t>и</w:t>
            </w:r>
            <w:r w:rsidRPr="00EB1B55">
              <w:rPr>
                <w:spacing w:val="-57"/>
                <w:sz w:val="24"/>
                <w:szCs w:val="24"/>
              </w:rPr>
              <w:t xml:space="preserve"> </w:t>
            </w:r>
            <w:r w:rsidRPr="00EB1B55">
              <w:rPr>
                <w:sz w:val="24"/>
                <w:szCs w:val="24"/>
              </w:rPr>
              <w:t>составления</w:t>
            </w:r>
            <w:r w:rsidRPr="00EB1B55">
              <w:rPr>
                <w:spacing w:val="-1"/>
                <w:sz w:val="24"/>
                <w:szCs w:val="24"/>
              </w:rPr>
              <w:t xml:space="preserve"> </w:t>
            </w:r>
            <w:r w:rsidRPr="00EB1B55">
              <w:rPr>
                <w:sz w:val="24"/>
                <w:szCs w:val="24"/>
              </w:rPr>
              <w:t>классификации);</w:t>
            </w:r>
          </w:p>
          <w:p w:rsidR="004D5ACD" w:rsidRPr="00EB1B55" w:rsidRDefault="009122BD" w:rsidP="00752C24">
            <w:pPr>
              <w:pStyle w:val="TableParagraph"/>
              <w:numPr>
                <w:ilvl w:val="0"/>
                <w:numId w:val="60"/>
              </w:numPr>
              <w:ind w:left="566" w:hanging="285"/>
              <w:jc w:val="both"/>
              <w:rPr>
                <w:sz w:val="24"/>
                <w:szCs w:val="24"/>
              </w:rPr>
            </w:pPr>
            <w:r w:rsidRPr="00EB1B55">
              <w:rPr>
                <w:sz w:val="24"/>
                <w:szCs w:val="24"/>
              </w:rPr>
              <w:t>анализ</w:t>
            </w:r>
            <w:r w:rsidRPr="00EB1B55">
              <w:rPr>
                <w:spacing w:val="-3"/>
                <w:sz w:val="24"/>
                <w:szCs w:val="24"/>
              </w:rPr>
              <w:t xml:space="preserve"> </w:t>
            </w:r>
            <w:r w:rsidRPr="00EB1B55">
              <w:rPr>
                <w:sz w:val="24"/>
                <w:szCs w:val="24"/>
              </w:rPr>
              <w:t>(выделение</w:t>
            </w:r>
            <w:r w:rsidRPr="00EB1B55">
              <w:rPr>
                <w:spacing w:val="-4"/>
                <w:sz w:val="24"/>
                <w:szCs w:val="24"/>
              </w:rPr>
              <w:t xml:space="preserve"> </w:t>
            </w:r>
            <w:r w:rsidRPr="00EB1B55">
              <w:rPr>
                <w:sz w:val="24"/>
                <w:szCs w:val="24"/>
              </w:rPr>
              <w:t>элементов</w:t>
            </w:r>
            <w:r w:rsidRPr="00EB1B55">
              <w:rPr>
                <w:spacing w:val="-3"/>
                <w:sz w:val="24"/>
                <w:szCs w:val="24"/>
              </w:rPr>
              <w:t xml:space="preserve"> </w:t>
            </w:r>
            <w:r w:rsidRPr="00EB1B55">
              <w:rPr>
                <w:sz w:val="24"/>
                <w:szCs w:val="24"/>
              </w:rPr>
              <w:t>и</w:t>
            </w:r>
          </w:p>
          <w:p w:rsidR="00A551CC" w:rsidRPr="00EB1B55" w:rsidRDefault="009122BD" w:rsidP="00CA7221">
            <w:pPr>
              <w:pStyle w:val="TableParagraph"/>
              <w:ind w:left="107" w:right="98"/>
              <w:jc w:val="both"/>
              <w:rPr>
                <w:sz w:val="24"/>
                <w:szCs w:val="24"/>
              </w:rPr>
            </w:pPr>
            <w:r w:rsidRPr="00EB1B55">
              <w:rPr>
                <w:sz w:val="24"/>
                <w:szCs w:val="24"/>
              </w:rPr>
              <w:t>«единиц»</w:t>
            </w:r>
            <w:r w:rsidRPr="00EB1B55">
              <w:rPr>
                <w:sz w:val="24"/>
                <w:szCs w:val="24"/>
              </w:rPr>
              <w:tab/>
              <w:t>из</w:t>
            </w:r>
            <w:r w:rsidRPr="00EB1B55">
              <w:rPr>
                <w:sz w:val="24"/>
                <w:szCs w:val="24"/>
              </w:rPr>
              <w:tab/>
              <w:t>целого;</w:t>
            </w:r>
            <w:r w:rsidRPr="00EB1B55">
              <w:rPr>
                <w:sz w:val="24"/>
                <w:szCs w:val="24"/>
              </w:rPr>
              <w:tab/>
            </w:r>
            <w:r w:rsidRPr="00EB1B55">
              <w:rPr>
                <w:spacing w:val="-1"/>
                <w:sz w:val="24"/>
                <w:szCs w:val="24"/>
              </w:rPr>
              <w:t>расчленение</w:t>
            </w:r>
            <w:r w:rsidRPr="00EB1B55">
              <w:rPr>
                <w:spacing w:val="-57"/>
                <w:sz w:val="24"/>
                <w:szCs w:val="24"/>
              </w:rPr>
              <w:t xml:space="preserve"> </w:t>
            </w:r>
            <w:r w:rsidRPr="00EB1B55">
              <w:rPr>
                <w:sz w:val="24"/>
                <w:szCs w:val="24"/>
              </w:rPr>
              <w:t>целого</w:t>
            </w:r>
            <w:r w:rsidRPr="00EB1B55">
              <w:rPr>
                <w:spacing w:val="15"/>
                <w:sz w:val="24"/>
                <w:szCs w:val="24"/>
              </w:rPr>
              <w:t xml:space="preserve"> </w:t>
            </w:r>
            <w:r w:rsidRPr="00EB1B55">
              <w:rPr>
                <w:sz w:val="24"/>
                <w:szCs w:val="24"/>
              </w:rPr>
              <w:t>на</w:t>
            </w:r>
            <w:r w:rsidRPr="00EB1B55">
              <w:rPr>
                <w:spacing w:val="14"/>
                <w:sz w:val="24"/>
                <w:szCs w:val="24"/>
              </w:rPr>
              <w:t xml:space="preserve"> </w:t>
            </w:r>
            <w:r w:rsidRPr="00EB1B55">
              <w:rPr>
                <w:sz w:val="24"/>
                <w:szCs w:val="24"/>
              </w:rPr>
              <w:t>части);</w:t>
            </w:r>
            <w:r w:rsidRPr="00EB1B55">
              <w:rPr>
                <w:spacing w:val="15"/>
                <w:sz w:val="24"/>
                <w:szCs w:val="24"/>
              </w:rPr>
              <w:t xml:space="preserve"> </w:t>
            </w:r>
            <w:r w:rsidRPr="00EB1B55">
              <w:rPr>
                <w:sz w:val="24"/>
                <w:szCs w:val="24"/>
              </w:rPr>
              <w:t>и</w:t>
            </w:r>
            <w:r w:rsidRPr="00EB1B55">
              <w:rPr>
                <w:spacing w:val="16"/>
                <w:sz w:val="24"/>
                <w:szCs w:val="24"/>
              </w:rPr>
              <w:t xml:space="preserve"> </w:t>
            </w:r>
            <w:r w:rsidRPr="00EB1B55">
              <w:rPr>
                <w:sz w:val="24"/>
                <w:szCs w:val="24"/>
              </w:rPr>
              <w:t>синтез</w:t>
            </w:r>
            <w:r w:rsidRPr="00EB1B55">
              <w:rPr>
                <w:spacing w:val="16"/>
                <w:sz w:val="24"/>
                <w:szCs w:val="24"/>
              </w:rPr>
              <w:t xml:space="preserve"> </w:t>
            </w:r>
            <w:r w:rsidRPr="00EB1B55">
              <w:rPr>
                <w:sz w:val="24"/>
                <w:szCs w:val="24"/>
              </w:rPr>
              <w:t>(составление</w:t>
            </w:r>
            <w:r w:rsidR="00A551CC" w:rsidRPr="00EB1B55">
              <w:rPr>
                <w:sz w:val="24"/>
                <w:szCs w:val="24"/>
              </w:rPr>
              <w:t xml:space="preserve">   целого</w:t>
            </w:r>
            <w:r w:rsidR="00A551CC" w:rsidRPr="00EB1B55">
              <w:rPr>
                <w:spacing w:val="1"/>
                <w:sz w:val="24"/>
                <w:szCs w:val="24"/>
              </w:rPr>
              <w:t xml:space="preserve"> </w:t>
            </w:r>
            <w:r w:rsidR="00A551CC" w:rsidRPr="00EB1B55">
              <w:rPr>
                <w:sz w:val="24"/>
                <w:szCs w:val="24"/>
              </w:rPr>
              <w:t>из</w:t>
            </w:r>
            <w:r w:rsidR="00A551CC" w:rsidRPr="00EB1B55">
              <w:rPr>
                <w:spacing w:val="1"/>
                <w:sz w:val="24"/>
                <w:szCs w:val="24"/>
              </w:rPr>
              <w:t xml:space="preserve"> </w:t>
            </w:r>
            <w:r w:rsidR="00A551CC" w:rsidRPr="00EB1B55">
              <w:rPr>
                <w:sz w:val="24"/>
                <w:szCs w:val="24"/>
              </w:rPr>
              <w:t>частей,</w:t>
            </w:r>
            <w:r w:rsidR="00A551CC" w:rsidRPr="00EB1B55">
              <w:rPr>
                <w:spacing w:val="1"/>
                <w:sz w:val="24"/>
                <w:szCs w:val="24"/>
              </w:rPr>
              <w:t xml:space="preserve"> </w:t>
            </w:r>
            <w:r w:rsidR="00A551CC" w:rsidRPr="00EB1B55">
              <w:rPr>
                <w:sz w:val="24"/>
                <w:szCs w:val="24"/>
              </w:rPr>
              <w:t>в</w:t>
            </w:r>
            <w:r w:rsidR="00A551CC" w:rsidRPr="00EB1B55">
              <w:rPr>
                <w:spacing w:val="1"/>
                <w:sz w:val="24"/>
                <w:szCs w:val="24"/>
              </w:rPr>
              <w:t xml:space="preserve"> </w:t>
            </w:r>
            <w:r w:rsidR="00A551CC" w:rsidRPr="00EB1B55">
              <w:rPr>
                <w:sz w:val="24"/>
                <w:szCs w:val="24"/>
              </w:rPr>
              <w:t>том</w:t>
            </w:r>
            <w:r w:rsidR="00A551CC" w:rsidRPr="00EB1B55">
              <w:rPr>
                <w:spacing w:val="1"/>
                <w:sz w:val="24"/>
                <w:szCs w:val="24"/>
              </w:rPr>
              <w:t xml:space="preserve"> </w:t>
            </w:r>
            <w:r w:rsidR="00A551CC" w:rsidRPr="00EB1B55">
              <w:rPr>
                <w:sz w:val="24"/>
                <w:szCs w:val="24"/>
              </w:rPr>
              <w:t>числе</w:t>
            </w:r>
            <w:r w:rsidR="00A551CC" w:rsidRPr="00EB1B55">
              <w:rPr>
                <w:spacing w:val="1"/>
                <w:sz w:val="24"/>
                <w:szCs w:val="24"/>
              </w:rPr>
              <w:t xml:space="preserve"> </w:t>
            </w:r>
            <w:r w:rsidR="00A551CC" w:rsidRPr="00EB1B55">
              <w:rPr>
                <w:sz w:val="24"/>
                <w:szCs w:val="24"/>
              </w:rPr>
              <w:t>самостоятельно</w:t>
            </w:r>
            <w:r w:rsidR="00A551CC" w:rsidRPr="00EB1B55">
              <w:rPr>
                <w:spacing w:val="1"/>
                <w:sz w:val="24"/>
                <w:szCs w:val="24"/>
              </w:rPr>
              <w:t xml:space="preserve"> </w:t>
            </w:r>
            <w:r w:rsidR="00A551CC" w:rsidRPr="00EB1B55">
              <w:rPr>
                <w:sz w:val="24"/>
                <w:szCs w:val="24"/>
              </w:rPr>
              <w:t>достраивая,</w:t>
            </w:r>
            <w:r w:rsidR="00A551CC" w:rsidRPr="00EB1B55">
              <w:rPr>
                <w:spacing w:val="1"/>
                <w:sz w:val="24"/>
                <w:szCs w:val="24"/>
              </w:rPr>
              <w:t xml:space="preserve"> </w:t>
            </w:r>
            <w:r w:rsidR="00A551CC" w:rsidRPr="00EB1B55">
              <w:rPr>
                <w:sz w:val="24"/>
                <w:szCs w:val="24"/>
              </w:rPr>
              <w:t>восполняя</w:t>
            </w:r>
            <w:r w:rsidR="00A551CC" w:rsidRPr="00EB1B55">
              <w:rPr>
                <w:spacing w:val="1"/>
                <w:sz w:val="24"/>
                <w:szCs w:val="24"/>
              </w:rPr>
              <w:t xml:space="preserve"> </w:t>
            </w:r>
            <w:r w:rsidR="00A551CC" w:rsidRPr="00EB1B55">
              <w:rPr>
                <w:sz w:val="24"/>
                <w:szCs w:val="24"/>
              </w:rPr>
              <w:t>недостающие</w:t>
            </w:r>
            <w:r w:rsidR="00A551CC" w:rsidRPr="00EB1B55">
              <w:rPr>
                <w:spacing w:val="-2"/>
                <w:sz w:val="24"/>
                <w:szCs w:val="24"/>
              </w:rPr>
              <w:t xml:space="preserve"> </w:t>
            </w:r>
            <w:r w:rsidR="00A551CC" w:rsidRPr="00EB1B55">
              <w:rPr>
                <w:sz w:val="24"/>
                <w:szCs w:val="24"/>
              </w:rPr>
              <w:t>компоненты);</w:t>
            </w:r>
          </w:p>
          <w:p w:rsidR="00A551CC" w:rsidRPr="00EB1B55" w:rsidRDefault="00A551CC" w:rsidP="00752C24">
            <w:pPr>
              <w:pStyle w:val="TableParagraph"/>
              <w:numPr>
                <w:ilvl w:val="0"/>
                <w:numId w:val="58"/>
              </w:numPr>
              <w:ind w:right="96" w:firstLine="175"/>
              <w:jc w:val="both"/>
              <w:rPr>
                <w:sz w:val="24"/>
                <w:szCs w:val="24"/>
              </w:rPr>
            </w:pPr>
            <w:r w:rsidRPr="00EB1B55">
              <w:rPr>
                <w:sz w:val="24"/>
                <w:szCs w:val="24"/>
              </w:rPr>
              <w:t>сериация – упорядочение объектов по</w:t>
            </w:r>
            <w:r w:rsidRPr="00EB1B55">
              <w:rPr>
                <w:spacing w:val="1"/>
                <w:sz w:val="24"/>
                <w:szCs w:val="24"/>
              </w:rPr>
              <w:t xml:space="preserve"> </w:t>
            </w:r>
            <w:r w:rsidRPr="00EB1B55">
              <w:rPr>
                <w:sz w:val="24"/>
                <w:szCs w:val="24"/>
              </w:rPr>
              <w:t>выделенному</w:t>
            </w:r>
            <w:r w:rsidRPr="00EB1B55">
              <w:rPr>
                <w:spacing w:val="-1"/>
                <w:sz w:val="24"/>
                <w:szCs w:val="24"/>
              </w:rPr>
              <w:t xml:space="preserve"> </w:t>
            </w:r>
            <w:r w:rsidRPr="00EB1B55">
              <w:rPr>
                <w:sz w:val="24"/>
                <w:szCs w:val="24"/>
              </w:rPr>
              <w:t>основанию;</w:t>
            </w:r>
          </w:p>
          <w:p w:rsidR="00A551CC" w:rsidRPr="00EB1B55" w:rsidRDefault="00A551CC" w:rsidP="00957C84">
            <w:pPr>
              <w:pStyle w:val="TableParagraph"/>
              <w:numPr>
                <w:ilvl w:val="0"/>
                <w:numId w:val="58"/>
              </w:numPr>
              <w:tabs>
                <w:tab w:val="left" w:pos="567"/>
              </w:tabs>
              <w:ind w:right="96" w:firstLine="175"/>
              <w:jc w:val="both"/>
              <w:rPr>
                <w:sz w:val="24"/>
                <w:szCs w:val="24"/>
              </w:rPr>
            </w:pPr>
            <w:r w:rsidRPr="00EB1B55">
              <w:rPr>
                <w:sz w:val="24"/>
                <w:szCs w:val="24"/>
              </w:rPr>
              <w:t>классификация - отнесение предмета к</w:t>
            </w:r>
            <w:r w:rsidRPr="00EB1B55">
              <w:rPr>
                <w:spacing w:val="-57"/>
                <w:sz w:val="24"/>
                <w:szCs w:val="24"/>
              </w:rPr>
              <w:t xml:space="preserve"> </w:t>
            </w:r>
            <w:r w:rsidRPr="00EB1B55">
              <w:rPr>
                <w:sz w:val="24"/>
                <w:szCs w:val="24"/>
              </w:rPr>
              <w:t>группе</w:t>
            </w:r>
            <w:r w:rsidRPr="00EB1B55">
              <w:rPr>
                <w:spacing w:val="-2"/>
                <w:sz w:val="24"/>
                <w:szCs w:val="24"/>
              </w:rPr>
              <w:t xml:space="preserve"> </w:t>
            </w:r>
            <w:r w:rsidRPr="00EB1B55">
              <w:rPr>
                <w:sz w:val="24"/>
                <w:szCs w:val="24"/>
              </w:rPr>
              <w:t>на</w:t>
            </w:r>
            <w:r w:rsidRPr="00EB1B55">
              <w:rPr>
                <w:spacing w:val="-2"/>
                <w:sz w:val="24"/>
                <w:szCs w:val="24"/>
              </w:rPr>
              <w:t xml:space="preserve"> </w:t>
            </w:r>
            <w:r w:rsidRPr="00EB1B55">
              <w:rPr>
                <w:sz w:val="24"/>
                <w:szCs w:val="24"/>
              </w:rPr>
              <w:t>основе</w:t>
            </w:r>
            <w:r w:rsidRPr="00EB1B55">
              <w:rPr>
                <w:spacing w:val="-3"/>
                <w:sz w:val="24"/>
                <w:szCs w:val="24"/>
              </w:rPr>
              <w:t xml:space="preserve"> </w:t>
            </w:r>
            <w:r w:rsidRPr="00EB1B55">
              <w:rPr>
                <w:sz w:val="24"/>
                <w:szCs w:val="24"/>
              </w:rPr>
              <w:t>заданного признака;</w:t>
            </w:r>
          </w:p>
          <w:p w:rsidR="00A551CC" w:rsidRPr="00EB1B55" w:rsidRDefault="00A551CC" w:rsidP="00957C84">
            <w:pPr>
              <w:pStyle w:val="TableParagraph"/>
              <w:numPr>
                <w:ilvl w:val="0"/>
                <w:numId w:val="58"/>
              </w:numPr>
              <w:ind w:right="98" w:firstLine="175"/>
              <w:jc w:val="both"/>
              <w:rPr>
                <w:sz w:val="24"/>
                <w:szCs w:val="24"/>
              </w:rPr>
            </w:pPr>
            <w:r w:rsidRPr="00EB1B55">
              <w:rPr>
                <w:sz w:val="24"/>
                <w:szCs w:val="24"/>
              </w:rPr>
              <w:t>обобщение</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генерализация</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выведение общности для целого ряда или</w:t>
            </w:r>
            <w:r w:rsidRPr="00EB1B55">
              <w:rPr>
                <w:spacing w:val="1"/>
                <w:sz w:val="24"/>
                <w:szCs w:val="24"/>
              </w:rPr>
              <w:t xml:space="preserve"> </w:t>
            </w:r>
            <w:r w:rsidRPr="00EB1B55">
              <w:rPr>
                <w:sz w:val="24"/>
                <w:szCs w:val="24"/>
              </w:rPr>
              <w:t>класса</w:t>
            </w:r>
            <w:r w:rsidRPr="00EB1B55">
              <w:rPr>
                <w:spacing w:val="1"/>
                <w:sz w:val="24"/>
                <w:szCs w:val="24"/>
              </w:rPr>
              <w:t xml:space="preserve"> </w:t>
            </w:r>
            <w:r w:rsidRPr="00EB1B55">
              <w:rPr>
                <w:sz w:val="24"/>
                <w:szCs w:val="24"/>
              </w:rPr>
              <w:t>единичных</w:t>
            </w:r>
            <w:r w:rsidRPr="00EB1B55">
              <w:rPr>
                <w:spacing w:val="1"/>
                <w:sz w:val="24"/>
                <w:szCs w:val="24"/>
              </w:rPr>
              <w:t xml:space="preserve"> </w:t>
            </w:r>
            <w:r w:rsidRPr="00EB1B55">
              <w:rPr>
                <w:sz w:val="24"/>
                <w:szCs w:val="24"/>
              </w:rPr>
              <w:t>объектов</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выделения</w:t>
            </w:r>
            <w:r w:rsidRPr="00EB1B55">
              <w:rPr>
                <w:spacing w:val="-1"/>
                <w:sz w:val="24"/>
                <w:szCs w:val="24"/>
              </w:rPr>
              <w:t xml:space="preserve"> </w:t>
            </w:r>
            <w:r w:rsidRPr="00EB1B55">
              <w:rPr>
                <w:sz w:val="24"/>
                <w:szCs w:val="24"/>
              </w:rPr>
              <w:t>сущностной</w:t>
            </w:r>
            <w:r w:rsidRPr="00EB1B55">
              <w:rPr>
                <w:spacing w:val="-2"/>
                <w:sz w:val="24"/>
                <w:szCs w:val="24"/>
              </w:rPr>
              <w:t xml:space="preserve"> </w:t>
            </w:r>
            <w:r w:rsidRPr="00EB1B55">
              <w:rPr>
                <w:sz w:val="24"/>
                <w:szCs w:val="24"/>
              </w:rPr>
              <w:t>связи;</w:t>
            </w:r>
          </w:p>
          <w:p w:rsidR="00A551CC" w:rsidRPr="00EB1B55" w:rsidRDefault="00A551CC" w:rsidP="00752C24">
            <w:pPr>
              <w:pStyle w:val="TableParagraph"/>
              <w:numPr>
                <w:ilvl w:val="0"/>
                <w:numId w:val="58"/>
              </w:numPr>
              <w:ind w:right="93" w:firstLine="175"/>
              <w:jc w:val="both"/>
              <w:rPr>
                <w:sz w:val="24"/>
                <w:szCs w:val="24"/>
              </w:rPr>
            </w:pPr>
            <w:r w:rsidRPr="00EB1B55">
              <w:rPr>
                <w:sz w:val="24"/>
                <w:szCs w:val="24"/>
              </w:rPr>
              <w:t>подведение</w:t>
            </w:r>
            <w:r w:rsidRPr="00EB1B55">
              <w:rPr>
                <w:spacing w:val="1"/>
                <w:sz w:val="24"/>
                <w:szCs w:val="24"/>
              </w:rPr>
              <w:t xml:space="preserve"> </w:t>
            </w:r>
            <w:r w:rsidRPr="00EB1B55">
              <w:rPr>
                <w:sz w:val="24"/>
                <w:szCs w:val="24"/>
              </w:rPr>
              <w:t>под</w:t>
            </w:r>
            <w:r w:rsidRPr="00EB1B55">
              <w:rPr>
                <w:spacing w:val="1"/>
                <w:sz w:val="24"/>
                <w:szCs w:val="24"/>
              </w:rPr>
              <w:t xml:space="preserve"> </w:t>
            </w:r>
            <w:r w:rsidRPr="00EB1B55">
              <w:rPr>
                <w:sz w:val="24"/>
                <w:szCs w:val="24"/>
              </w:rPr>
              <w:t>понятие</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распознавание</w:t>
            </w:r>
            <w:r w:rsidRPr="00EB1B55">
              <w:rPr>
                <w:spacing w:val="1"/>
                <w:sz w:val="24"/>
                <w:szCs w:val="24"/>
              </w:rPr>
              <w:t xml:space="preserve"> </w:t>
            </w:r>
            <w:r w:rsidRPr="00EB1B55">
              <w:rPr>
                <w:sz w:val="24"/>
                <w:szCs w:val="24"/>
              </w:rPr>
              <w:t>объектов,</w:t>
            </w:r>
            <w:r w:rsidRPr="00EB1B55">
              <w:rPr>
                <w:spacing w:val="1"/>
                <w:sz w:val="24"/>
                <w:szCs w:val="24"/>
              </w:rPr>
              <w:t xml:space="preserve"> </w:t>
            </w:r>
            <w:r w:rsidRPr="00EB1B55">
              <w:rPr>
                <w:sz w:val="24"/>
                <w:szCs w:val="24"/>
              </w:rPr>
              <w:t>выделение</w:t>
            </w:r>
            <w:r w:rsidRPr="00EB1B55">
              <w:rPr>
                <w:spacing w:val="-57"/>
                <w:sz w:val="24"/>
                <w:szCs w:val="24"/>
              </w:rPr>
              <w:t xml:space="preserve"> </w:t>
            </w:r>
            <w:r w:rsidRPr="00EB1B55">
              <w:rPr>
                <w:sz w:val="24"/>
                <w:szCs w:val="24"/>
              </w:rPr>
              <w:t>существенных</w:t>
            </w:r>
            <w:r w:rsidRPr="00EB1B55">
              <w:rPr>
                <w:spacing w:val="-1"/>
                <w:sz w:val="24"/>
                <w:szCs w:val="24"/>
              </w:rPr>
              <w:t xml:space="preserve"> </w:t>
            </w:r>
            <w:r w:rsidRPr="00EB1B55">
              <w:rPr>
                <w:sz w:val="24"/>
                <w:szCs w:val="24"/>
              </w:rPr>
              <w:t>признаков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их синтез;</w:t>
            </w:r>
          </w:p>
          <w:p w:rsidR="00A551CC" w:rsidRPr="00EB1B55" w:rsidRDefault="00A551CC" w:rsidP="00957C84">
            <w:pPr>
              <w:pStyle w:val="TableParagraph"/>
              <w:numPr>
                <w:ilvl w:val="0"/>
                <w:numId w:val="58"/>
              </w:numPr>
              <w:tabs>
                <w:tab w:val="left" w:pos="567"/>
              </w:tabs>
              <w:ind w:left="566" w:hanging="285"/>
              <w:jc w:val="both"/>
              <w:rPr>
                <w:sz w:val="24"/>
                <w:szCs w:val="24"/>
              </w:rPr>
            </w:pPr>
            <w:r w:rsidRPr="00EB1B55">
              <w:rPr>
                <w:sz w:val="24"/>
                <w:szCs w:val="24"/>
              </w:rPr>
              <w:t>установление</w:t>
            </w:r>
            <w:r w:rsidRPr="00EB1B55">
              <w:rPr>
                <w:spacing w:val="-3"/>
                <w:sz w:val="24"/>
                <w:szCs w:val="24"/>
              </w:rPr>
              <w:t xml:space="preserve"> </w:t>
            </w:r>
            <w:r w:rsidRPr="00EB1B55">
              <w:rPr>
                <w:sz w:val="24"/>
                <w:szCs w:val="24"/>
              </w:rPr>
              <w:t>аналогий</w:t>
            </w:r>
          </w:p>
          <w:p w:rsidR="00A551CC" w:rsidRPr="00EB1B55" w:rsidRDefault="00A551CC" w:rsidP="00152CA9">
            <w:pPr>
              <w:pStyle w:val="TableParagraph"/>
              <w:numPr>
                <w:ilvl w:val="0"/>
                <w:numId w:val="58"/>
              </w:numPr>
              <w:ind w:right="99" w:firstLine="175"/>
              <w:jc w:val="both"/>
              <w:rPr>
                <w:sz w:val="24"/>
                <w:szCs w:val="24"/>
              </w:rPr>
            </w:pPr>
            <w:r w:rsidRPr="00EB1B55">
              <w:rPr>
                <w:sz w:val="24"/>
                <w:szCs w:val="24"/>
              </w:rPr>
              <w:t>действие</w:t>
            </w:r>
            <w:r w:rsidRPr="00EB1B55">
              <w:rPr>
                <w:spacing w:val="1"/>
                <w:sz w:val="24"/>
                <w:szCs w:val="24"/>
              </w:rPr>
              <w:t xml:space="preserve"> </w:t>
            </w:r>
            <w:r w:rsidRPr="00EB1B55">
              <w:rPr>
                <w:sz w:val="24"/>
                <w:szCs w:val="24"/>
              </w:rPr>
              <w:t>сохранения</w:t>
            </w:r>
            <w:r w:rsidRPr="00EB1B55">
              <w:rPr>
                <w:spacing w:val="1"/>
                <w:sz w:val="24"/>
                <w:szCs w:val="24"/>
              </w:rPr>
              <w:t xml:space="preserve"> </w:t>
            </w:r>
            <w:r w:rsidRPr="00EB1B55">
              <w:rPr>
                <w:sz w:val="24"/>
                <w:szCs w:val="24"/>
              </w:rPr>
              <w:t>дискретного</w:t>
            </w:r>
            <w:r w:rsidRPr="00EB1B55">
              <w:rPr>
                <w:spacing w:val="-57"/>
                <w:sz w:val="24"/>
                <w:szCs w:val="24"/>
              </w:rPr>
              <w:t xml:space="preserve"> </w:t>
            </w:r>
            <w:r w:rsidRPr="00EB1B55">
              <w:rPr>
                <w:sz w:val="24"/>
                <w:szCs w:val="24"/>
              </w:rPr>
              <w:lastRenderedPageBreak/>
              <w:t>множества;</w:t>
            </w:r>
          </w:p>
          <w:p w:rsidR="00A551CC" w:rsidRPr="00EB1B55" w:rsidRDefault="00A551CC" w:rsidP="00957C84">
            <w:pPr>
              <w:pStyle w:val="TableParagraph"/>
              <w:numPr>
                <w:ilvl w:val="0"/>
                <w:numId w:val="58"/>
              </w:numPr>
              <w:tabs>
                <w:tab w:val="left" w:pos="567"/>
              </w:tabs>
              <w:ind w:right="97" w:firstLine="175"/>
              <w:jc w:val="both"/>
              <w:rPr>
                <w:sz w:val="24"/>
                <w:szCs w:val="24"/>
              </w:rPr>
            </w:pPr>
            <w:r w:rsidRPr="00EB1B55">
              <w:rPr>
                <w:sz w:val="24"/>
                <w:szCs w:val="24"/>
              </w:rPr>
              <w:t>коррекция</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внесение</w:t>
            </w:r>
            <w:r w:rsidRPr="00EB1B55">
              <w:rPr>
                <w:spacing w:val="1"/>
                <w:sz w:val="24"/>
                <w:szCs w:val="24"/>
              </w:rPr>
              <w:t xml:space="preserve"> </w:t>
            </w:r>
            <w:r w:rsidRPr="00EB1B55">
              <w:rPr>
                <w:sz w:val="24"/>
                <w:szCs w:val="24"/>
              </w:rPr>
              <w:t>необходимых</w:t>
            </w:r>
            <w:r w:rsidRPr="00EB1B55">
              <w:rPr>
                <w:spacing w:val="1"/>
                <w:sz w:val="24"/>
                <w:szCs w:val="24"/>
              </w:rPr>
              <w:t xml:space="preserve"> </w:t>
            </w:r>
            <w:r w:rsidRPr="00EB1B55">
              <w:rPr>
                <w:sz w:val="24"/>
                <w:szCs w:val="24"/>
              </w:rPr>
              <w:t>дополнений и корректив в план и способ</w:t>
            </w:r>
            <w:r w:rsidRPr="00EB1B55">
              <w:rPr>
                <w:spacing w:val="1"/>
                <w:sz w:val="24"/>
                <w:szCs w:val="24"/>
              </w:rPr>
              <w:t xml:space="preserve"> </w:t>
            </w:r>
            <w:r w:rsidRPr="00EB1B55">
              <w:rPr>
                <w:sz w:val="24"/>
                <w:szCs w:val="24"/>
              </w:rPr>
              <w:t>действия в случае расхождения с эталона с</w:t>
            </w:r>
            <w:r w:rsidRPr="00EB1B55">
              <w:rPr>
                <w:spacing w:val="-57"/>
                <w:sz w:val="24"/>
                <w:szCs w:val="24"/>
              </w:rPr>
              <w:t xml:space="preserve"> </w:t>
            </w:r>
            <w:r w:rsidRPr="00EB1B55">
              <w:rPr>
                <w:sz w:val="24"/>
                <w:szCs w:val="24"/>
              </w:rPr>
              <w:t>реальным</w:t>
            </w:r>
            <w:r w:rsidRPr="00EB1B55">
              <w:rPr>
                <w:spacing w:val="-3"/>
                <w:sz w:val="24"/>
                <w:szCs w:val="24"/>
              </w:rPr>
              <w:t xml:space="preserve"> </w:t>
            </w:r>
            <w:r w:rsidRPr="00EB1B55">
              <w:rPr>
                <w:sz w:val="24"/>
                <w:szCs w:val="24"/>
              </w:rPr>
              <w:t>действием</w:t>
            </w:r>
            <w:r w:rsidRPr="00EB1B55">
              <w:rPr>
                <w:spacing w:val="-1"/>
                <w:sz w:val="24"/>
                <w:szCs w:val="24"/>
              </w:rPr>
              <w:t xml:space="preserve"> </w:t>
            </w:r>
            <w:r w:rsidRPr="00EB1B55">
              <w:rPr>
                <w:sz w:val="24"/>
                <w:szCs w:val="24"/>
              </w:rPr>
              <w:t>(продуктом);</w:t>
            </w:r>
          </w:p>
          <w:p w:rsidR="00A551CC" w:rsidRPr="00EB1B55" w:rsidRDefault="00A551CC" w:rsidP="00152CA9">
            <w:pPr>
              <w:pStyle w:val="TableParagraph"/>
              <w:numPr>
                <w:ilvl w:val="0"/>
                <w:numId w:val="58"/>
              </w:numPr>
              <w:ind w:right="97" w:firstLine="175"/>
              <w:jc w:val="both"/>
              <w:rPr>
                <w:sz w:val="24"/>
                <w:szCs w:val="24"/>
              </w:rPr>
            </w:pPr>
            <w:r w:rsidRPr="00EB1B55">
              <w:rPr>
                <w:sz w:val="24"/>
                <w:szCs w:val="24"/>
              </w:rPr>
              <w:t>оценка – выделение и осознание того,</w:t>
            </w:r>
            <w:r w:rsidRPr="00EB1B55">
              <w:rPr>
                <w:spacing w:val="1"/>
                <w:sz w:val="24"/>
                <w:szCs w:val="24"/>
              </w:rPr>
              <w:t xml:space="preserve"> </w:t>
            </w:r>
            <w:r w:rsidRPr="00EB1B55">
              <w:rPr>
                <w:sz w:val="24"/>
                <w:szCs w:val="24"/>
              </w:rPr>
              <w:t>что</w:t>
            </w:r>
            <w:r w:rsidRPr="00EB1B55">
              <w:rPr>
                <w:spacing w:val="-1"/>
                <w:sz w:val="24"/>
                <w:szCs w:val="24"/>
              </w:rPr>
              <w:t xml:space="preserve"> </w:t>
            </w:r>
            <w:r w:rsidRPr="00EB1B55">
              <w:rPr>
                <w:sz w:val="24"/>
                <w:szCs w:val="24"/>
              </w:rPr>
              <w:t>уже усвоено;</w:t>
            </w:r>
          </w:p>
          <w:p w:rsidR="00A551CC" w:rsidRPr="00EB1B55" w:rsidRDefault="00A551CC" w:rsidP="00957C84">
            <w:pPr>
              <w:pStyle w:val="TableParagraph"/>
              <w:numPr>
                <w:ilvl w:val="0"/>
                <w:numId w:val="58"/>
              </w:numPr>
              <w:tabs>
                <w:tab w:val="left" w:pos="567"/>
              </w:tabs>
              <w:ind w:right="96" w:firstLine="175"/>
              <w:jc w:val="both"/>
              <w:rPr>
                <w:sz w:val="24"/>
                <w:szCs w:val="24"/>
              </w:rPr>
            </w:pPr>
            <w:r w:rsidRPr="00EB1B55">
              <w:rPr>
                <w:sz w:val="24"/>
                <w:szCs w:val="24"/>
              </w:rPr>
              <w:t>волевая саморегуляция – способность</w:t>
            </w:r>
            <w:r w:rsidRPr="00EB1B55">
              <w:rPr>
                <w:spacing w:val="1"/>
                <w:sz w:val="24"/>
                <w:szCs w:val="24"/>
              </w:rPr>
              <w:t xml:space="preserve"> </w:t>
            </w:r>
            <w:r w:rsidRPr="00EB1B55">
              <w:rPr>
                <w:sz w:val="24"/>
                <w:szCs w:val="24"/>
              </w:rPr>
              <w:t>к</w:t>
            </w:r>
            <w:r w:rsidRPr="00EB1B55">
              <w:rPr>
                <w:spacing w:val="10"/>
                <w:sz w:val="24"/>
                <w:szCs w:val="24"/>
              </w:rPr>
              <w:t xml:space="preserve"> </w:t>
            </w:r>
            <w:r w:rsidRPr="00EB1B55">
              <w:rPr>
                <w:sz w:val="24"/>
                <w:szCs w:val="24"/>
              </w:rPr>
              <w:t>мобилизации</w:t>
            </w:r>
            <w:r w:rsidRPr="00EB1B55">
              <w:rPr>
                <w:spacing w:val="10"/>
                <w:sz w:val="24"/>
                <w:szCs w:val="24"/>
              </w:rPr>
              <w:t xml:space="preserve"> </w:t>
            </w:r>
            <w:r w:rsidRPr="00EB1B55">
              <w:rPr>
                <w:sz w:val="24"/>
                <w:szCs w:val="24"/>
              </w:rPr>
              <w:t>сил</w:t>
            </w:r>
            <w:r w:rsidRPr="00EB1B55">
              <w:rPr>
                <w:spacing w:val="7"/>
                <w:sz w:val="24"/>
                <w:szCs w:val="24"/>
              </w:rPr>
              <w:t xml:space="preserve"> </w:t>
            </w:r>
            <w:r w:rsidRPr="00EB1B55">
              <w:rPr>
                <w:sz w:val="24"/>
                <w:szCs w:val="24"/>
              </w:rPr>
              <w:t>и</w:t>
            </w:r>
            <w:r w:rsidRPr="00EB1B55">
              <w:rPr>
                <w:spacing w:val="11"/>
                <w:sz w:val="24"/>
                <w:szCs w:val="24"/>
              </w:rPr>
              <w:t xml:space="preserve"> </w:t>
            </w:r>
            <w:r w:rsidRPr="00EB1B55">
              <w:rPr>
                <w:sz w:val="24"/>
                <w:szCs w:val="24"/>
              </w:rPr>
              <w:t>энергии,</w:t>
            </w:r>
            <w:r w:rsidRPr="00EB1B55">
              <w:rPr>
                <w:spacing w:val="9"/>
                <w:sz w:val="24"/>
                <w:szCs w:val="24"/>
              </w:rPr>
              <w:t xml:space="preserve"> </w:t>
            </w:r>
            <w:r w:rsidRPr="00EB1B55">
              <w:rPr>
                <w:sz w:val="24"/>
                <w:szCs w:val="24"/>
              </w:rPr>
              <w:t>волевому</w:t>
            </w:r>
          </w:p>
          <w:p w:rsidR="004D5ACD" w:rsidRPr="00EB1B55" w:rsidRDefault="00A551CC" w:rsidP="00957C84">
            <w:pPr>
              <w:pStyle w:val="TableParagraph"/>
              <w:numPr>
                <w:ilvl w:val="0"/>
                <w:numId w:val="60"/>
              </w:numPr>
              <w:tabs>
                <w:tab w:val="left" w:pos="567"/>
                <w:tab w:val="left" w:pos="1798"/>
                <w:tab w:val="left" w:pos="2273"/>
                <w:tab w:val="left" w:pos="3280"/>
              </w:tabs>
              <w:ind w:right="99" w:firstLine="175"/>
              <w:jc w:val="both"/>
              <w:rPr>
                <w:sz w:val="24"/>
                <w:szCs w:val="24"/>
              </w:rPr>
            </w:pPr>
            <w:r w:rsidRPr="00EB1B55">
              <w:rPr>
                <w:sz w:val="24"/>
                <w:szCs w:val="24"/>
              </w:rPr>
              <w:t>усилию.</w:t>
            </w:r>
          </w:p>
        </w:tc>
        <w:tc>
          <w:tcPr>
            <w:tcW w:w="5103" w:type="dxa"/>
          </w:tcPr>
          <w:p w:rsidR="004D5ACD" w:rsidRPr="00EB1B55" w:rsidRDefault="009122BD" w:rsidP="00CA7221">
            <w:pPr>
              <w:pStyle w:val="TableParagraph"/>
              <w:ind w:left="108"/>
              <w:jc w:val="both"/>
              <w:rPr>
                <w:sz w:val="24"/>
                <w:szCs w:val="24"/>
              </w:rPr>
            </w:pPr>
            <w:r w:rsidRPr="00EB1B55">
              <w:rPr>
                <w:sz w:val="24"/>
                <w:szCs w:val="24"/>
              </w:rPr>
              <w:lastRenderedPageBreak/>
              <w:t>Логические</w:t>
            </w:r>
            <w:r w:rsidRPr="00EB1B55">
              <w:rPr>
                <w:spacing w:val="-4"/>
                <w:sz w:val="24"/>
                <w:szCs w:val="24"/>
              </w:rPr>
              <w:t xml:space="preserve"> </w:t>
            </w:r>
            <w:r w:rsidRPr="00EB1B55">
              <w:rPr>
                <w:sz w:val="24"/>
                <w:szCs w:val="24"/>
              </w:rPr>
              <w:t>действия:</w:t>
            </w:r>
          </w:p>
          <w:p w:rsidR="004D5ACD" w:rsidRPr="00EB1B55" w:rsidRDefault="009122BD" w:rsidP="00957C84">
            <w:pPr>
              <w:pStyle w:val="TableParagraph"/>
              <w:numPr>
                <w:ilvl w:val="0"/>
                <w:numId w:val="59"/>
              </w:numPr>
              <w:tabs>
                <w:tab w:val="left" w:pos="567"/>
              </w:tabs>
              <w:ind w:right="98" w:firstLine="175"/>
              <w:jc w:val="both"/>
              <w:rPr>
                <w:sz w:val="24"/>
                <w:szCs w:val="24"/>
              </w:rPr>
            </w:pPr>
            <w:r w:rsidRPr="00EB1B55">
              <w:rPr>
                <w:sz w:val="24"/>
                <w:szCs w:val="24"/>
              </w:rPr>
              <w:t>сравнение</w:t>
            </w:r>
            <w:r w:rsidRPr="00EB1B55">
              <w:rPr>
                <w:spacing w:val="1"/>
                <w:sz w:val="24"/>
                <w:szCs w:val="24"/>
              </w:rPr>
              <w:t xml:space="preserve"> </w:t>
            </w:r>
            <w:r w:rsidRPr="00EB1B55">
              <w:rPr>
                <w:sz w:val="24"/>
                <w:szCs w:val="24"/>
              </w:rPr>
              <w:t>конкретно-чувственных</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иных</w:t>
            </w:r>
            <w:r w:rsidRPr="00EB1B55">
              <w:rPr>
                <w:spacing w:val="-5"/>
                <w:sz w:val="24"/>
                <w:szCs w:val="24"/>
              </w:rPr>
              <w:t xml:space="preserve"> </w:t>
            </w:r>
            <w:r w:rsidRPr="00EB1B55">
              <w:rPr>
                <w:sz w:val="24"/>
                <w:szCs w:val="24"/>
              </w:rPr>
              <w:t>данных</w:t>
            </w:r>
            <w:r w:rsidRPr="00EB1B55">
              <w:rPr>
                <w:spacing w:val="-5"/>
                <w:sz w:val="24"/>
                <w:szCs w:val="24"/>
              </w:rPr>
              <w:t xml:space="preserve"> </w:t>
            </w:r>
            <w:r w:rsidRPr="00EB1B55">
              <w:rPr>
                <w:sz w:val="24"/>
                <w:szCs w:val="24"/>
              </w:rPr>
              <w:t>(с</w:t>
            </w:r>
            <w:r w:rsidRPr="00EB1B55">
              <w:rPr>
                <w:spacing w:val="-7"/>
                <w:sz w:val="24"/>
                <w:szCs w:val="24"/>
              </w:rPr>
              <w:t xml:space="preserve"> </w:t>
            </w:r>
            <w:r w:rsidRPr="00EB1B55">
              <w:rPr>
                <w:sz w:val="24"/>
                <w:szCs w:val="24"/>
              </w:rPr>
              <w:t>целью</w:t>
            </w:r>
            <w:r w:rsidRPr="00EB1B55">
              <w:rPr>
                <w:spacing w:val="-7"/>
                <w:sz w:val="24"/>
                <w:szCs w:val="24"/>
              </w:rPr>
              <w:t xml:space="preserve"> </w:t>
            </w:r>
            <w:r w:rsidRPr="00EB1B55">
              <w:rPr>
                <w:sz w:val="24"/>
                <w:szCs w:val="24"/>
              </w:rPr>
              <w:t>выделения</w:t>
            </w:r>
            <w:r w:rsidRPr="00EB1B55">
              <w:rPr>
                <w:spacing w:val="-5"/>
                <w:sz w:val="24"/>
                <w:szCs w:val="24"/>
              </w:rPr>
              <w:t xml:space="preserve"> </w:t>
            </w:r>
            <w:r w:rsidRPr="00EB1B55">
              <w:rPr>
                <w:sz w:val="24"/>
                <w:szCs w:val="24"/>
              </w:rPr>
              <w:t>тождеств</w:t>
            </w:r>
          </w:p>
          <w:p w:rsidR="004D5ACD" w:rsidRPr="00EB1B55" w:rsidRDefault="009122BD" w:rsidP="00CA7221">
            <w:pPr>
              <w:pStyle w:val="TableParagraph"/>
              <w:ind w:left="108" w:right="92"/>
              <w:jc w:val="both"/>
              <w:rPr>
                <w:sz w:val="24"/>
                <w:szCs w:val="24"/>
              </w:rPr>
            </w:pPr>
            <w:r w:rsidRPr="00EB1B55">
              <w:rPr>
                <w:sz w:val="24"/>
                <w:szCs w:val="24"/>
              </w:rPr>
              <w:t>/</w:t>
            </w:r>
            <w:r w:rsidRPr="00EB1B55">
              <w:rPr>
                <w:spacing w:val="-12"/>
                <w:sz w:val="24"/>
                <w:szCs w:val="24"/>
              </w:rPr>
              <w:t xml:space="preserve"> </w:t>
            </w:r>
            <w:r w:rsidRPr="00EB1B55">
              <w:rPr>
                <w:sz w:val="24"/>
                <w:szCs w:val="24"/>
              </w:rPr>
              <w:t>различия,</w:t>
            </w:r>
            <w:r w:rsidRPr="00EB1B55">
              <w:rPr>
                <w:spacing w:val="-13"/>
                <w:sz w:val="24"/>
                <w:szCs w:val="24"/>
              </w:rPr>
              <w:t xml:space="preserve"> </w:t>
            </w:r>
            <w:r w:rsidRPr="00EB1B55">
              <w:rPr>
                <w:sz w:val="24"/>
                <w:szCs w:val="24"/>
              </w:rPr>
              <w:t>определения</w:t>
            </w:r>
            <w:r w:rsidRPr="00EB1B55">
              <w:rPr>
                <w:spacing w:val="-13"/>
                <w:sz w:val="24"/>
                <w:szCs w:val="24"/>
              </w:rPr>
              <w:t xml:space="preserve"> </w:t>
            </w:r>
            <w:r w:rsidRPr="00EB1B55">
              <w:rPr>
                <w:sz w:val="24"/>
                <w:szCs w:val="24"/>
              </w:rPr>
              <w:t>общих</w:t>
            </w:r>
            <w:r w:rsidRPr="00EB1B55">
              <w:rPr>
                <w:spacing w:val="-13"/>
                <w:sz w:val="24"/>
                <w:szCs w:val="24"/>
              </w:rPr>
              <w:t xml:space="preserve"> </w:t>
            </w:r>
            <w:r w:rsidRPr="00EB1B55">
              <w:rPr>
                <w:sz w:val="24"/>
                <w:szCs w:val="24"/>
              </w:rPr>
              <w:t>признаков</w:t>
            </w:r>
            <w:r w:rsidRPr="00EB1B55">
              <w:rPr>
                <w:spacing w:val="-14"/>
                <w:sz w:val="24"/>
                <w:szCs w:val="24"/>
              </w:rPr>
              <w:t xml:space="preserve"> </w:t>
            </w:r>
            <w:r w:rsidRPr="00EB1B55">
              <w:rPr>
                <w:sz w:val="24"/>
                <w:szCs w:val="24"/>
              </w:rPr>
              <w:t>и</w:t>
            </w:r>
            <w:r w:rsidRPr="00EB1B55">
              <w:rPr>
                <w:spacing w:val="-57"/>
                <w:sz w:val="24"/>
                <w:szCs w:val="24"/>
              </w:rPr>
              <w:t xml:space="preserve"> </w:t>
            </w:r>
            <w:r w:rsidRPr="00EB1B55">
              <w:rPr>
                <w:sz w:val="24"/>
                <w:szCs w:val="24"/>
              </w:rPr>
              <w:t>составления</w:t>
            </w:r>
            <w:r w:rsidRPr="00EB1B55">
              <w:rPr>
                <w:spacing w:val="-1"/>
                <w:sz w:val="24"/>
                <w:szCs w:val="24"/>
              </w:rPr>
              <w:t xml:space="preserve"> </w:t>
            </w:r>
            <w:r w:rsidRPr="00EB1B55">
              <w:rPr>
                <w:sz w:val="24"/>
                <w:szCs w:val="24"/>
              </w:rPr>
              <w:t>классификации);</w:t>
            </w:r>
          </w:p>
          <w:p w:rsidR="004D5ACD" w:rsidRPr="00EB1B55" w:rsidRDefault="009122BD" w:rsidP="00957C84">
            <w:pPr>
              <w:pStyle w:val="TableParagraph"/>
              <w:numPr>
                <w:ilvl w:val="0"/>
                <w:numId w:val="59"/>
              </w:numPr>
              <w:tabs>
                <w:tab w:val="left" w:pos="567"/>
              </w:tabs>
              <w:ind w:left="566"/>
              <w:jc w:val="both"/>
              <w:rPr>
                <w:sz w:val="24"/>
                <w:szCs w:val="24"/>
              </w:rPr>
            </w:pPr>
            <w:r w:rsidRPr="00EB1B55">
              <w:rPr>
                <w:sz w:val="24"/>
                <w:szCs w:val="24"/>
              </w:rPr>
              <w:t>анализ</w:t>
            </w:r>
            <w:r w:rsidRPr="00EB1B55">
              <w:rPr>
                <w:spacing w:val="-3"/>
                <w:sz w:val="24"/>
                <w:szCs w:val="24"/>
              </w:rPr>
              <w:t xml:space="preserve"> </w:t>
            </w:r>
            <w:r w:rsidRPr="00EB1B55">
              <w:rPr>
                <w:sz w:val="24"/>
                <w:szCs w:val="24"/>
              </w:rPr>
              <w:t>(выделение</w:t>
            </w:r>
            <w:r w:rsidRPr="00EB1B55">
              <w:rPr>
                <w:spacing w:val="-4"/>
                <w:sz w:val="24"/>
                <w:szCs w:val="24"/>
              </w:rPr>
              <w:t xml:space="preserve"> </w:t>
            </w:r>
            <w:r w:rsidRPr="00EB1B55">
              <w:rPr>
                <w:sz w:val="24"/>
                <w:szCs w:val="24"/>
              </w:rPr>
              <w:t>элементов</w:t>
            </w:r>
            <w:r w:rsidRPr="00EB1B55">
              <w:rPr>
                <w:spacing w:val="-3"/>
                <w:sz w:val="24"/>
                <w:szCs w:val="24"/>
              </w:rPr>
              <w:t xml:space="preserve"> </w:t>
            </w:r>
            <w:r w:rsidRPr="00EB1B55">
              <w:rPr>
                <w:sz w:val="24"/>
                <w:szCs w:val="24"/>
              </w:rPr>
              <w:t>и</w:t>
            </w:r>
          </w:p>
          <w:p w:rsidR="00A551CC" w:rsidRPr="00EB1B55" w:rsidRDefault="009122BD" w:rsidP="00CA7221">
            <w:pPr>
              <w:pStyle w:val="TableParagraph"/>
              <w:ind w:left="108" w:right="99"/>
              <w:jc w:val="both"/>
              <w:rPr>
                <w:sz w:val="24"/>
                <w:szCs w:val="24"/>
              </w:rPr>
            </w:pPr>
            <w:r w:rsidRPr="00EB1B55">
              <w:rPr>
                <w:sz w:val="24"/>
                <w:szCs w:val="24"/>
              </w:rPr>
              <w:t>«единиц»</w:t>
            </w:r>
            <w:r w:rsidRPr="00EB1B55">
              <w:rPr>
                <w:sz w:val="24"/>
                <w:szCs w:val="24"/>
              </w:rPr>
              <w:tab/>
              <w:t>из</w:t>
            </w:r>
            <w:r w:rsidRPr="00EB1B55">
              <w:rPr>
                <w:sz w:val="24"/>
                <w:szCs w:val="24"/>
              </w:rPr>
              <w:tab/>
              <w:t>целого;</w:t>
            </w:r>
            <w:r w:rsidRPr="00EB1B55">
              <w:rPr>
                <w:sz w:val="24"/>
                <w:szCs w:val="24"/>
              </w:rPr>
              <w:tab/>
            </w:r>
            <w:r w:rsidRPr="00EB1B55">
              <w:rPr>
                <w:spacing w:val="-1"/>
                <w:sz w:val="24"/>
                <w:szCs w:val="24"/>
              </w:rPr>
              <w:t>расчленение</w:t>
            </w:r>
            <w:r w:rsidRPr="00EB1B55">
              <w:rPr>
                <w:spacing w:val="-57"/>
                <w:sz w:val="24"/>
                <w:szCs w:val="24"/>
              </w:rPr>
              <w:t xml:space="preserve"> </w:t>
            </w:r>
            <w:r w:rsidRPr="00EB1B55">
              <w:rPr>
                <w:sz w:val="24"/>
                <w:szCs w:val="24"/>
              </w:rPr>
              <w:t>целого</w:t>
            </w:r>
            <w:r w:rsidRPr="00EB1B55">
              <w:rPr>
                <w:spacing w:val="17"/>
                <w:sz w:val="24"/>
                <w:szCs w:val="24"/>
              </w:rPr>
              <w:t xml:space="preserve"> </w:t>
            </w:r>
            <w:r w:rsidRPr="00EB1B55">
              <w:rPr>
                <w:sz w:val="24"/>
                <w:szCs w:val="24"/>
              </w:rPr>
              <w:t>на</w:t>
            </w:r>
            <w:r w:rsidRPr="00EB1B55">
              <w:rPr>
                <w:spacing w:val="17"/>
                <w:sz w:val="24"/>
                <w:szCs w:val="24"/>
              </w:rPr>
              <w:t xml:space="preserve"> </w:t>
            </w:r>
            <w:r w:rsidRPr="00EB1B55">
              <w:rPr>
                <w:sz w:val="24"/>
                <w:szCs w:val="24"/>
              </w:rPr>
              <w:t>части);</w:t>
            </w:r>
            <w:r w:rsidRPr="00EB1B55">
              <w:rPr>
                <w:spacing w:val="17"/>
                <w:sz w:val="24"/>
                <w:szCs w:val="24"/>
              </w:rPr>
              <w:t xml:space="preserve"> </w:t>
            </w:r>
            <w:r w:rsidRPr="00EB1B55">
              <w:rPr>
                <w:sz w:val="24"/>
                <w:szCs w:val="24"/>
              </w:rPr>
              <w:t>и</w:t>
            </w:r>
            <w:r w:rsidRPr="00EB1B55">
              <w:rPr>
                <w:spacing w:val="18"/>
                <w:sz w:val="24"/>
                <w:szCs w:val="24"/>
              </w:rPr>
              <w:t xml:space="preserve"> </w:t>
            </w:r>
            <w:r w:rsidRPr="00EB1B55">
              <w:rPr>
                <w:sz w:val="24"/>
                <w:szCs w:val="24"/>
              </w:rPr>
              <w:t>синтез</w:t>
            </w:r>
            <w:r w:rsidRPr="00EB1B55">
              <w:rPr>
                <w:spacing w:val="18"/>
                <w:sz w:val="24"/>
                <w:szCs w:val="24"/>
              </w:rPr>
              <w:t xml:space="preserve"> </w:t>
            </w:r>
            <w:r w:rsidRPr="00EB1B55">
              <w:rPr>
                <w:sz w:val="24"/>
                <w:szCs w:val="24"/>
              </w:rPr>
              <w:t>(составление</w:t>
            </w:r>
            <w:r w:rsidR="00A551CC" w:rsidRPr="00EB1B55">
              <w:rPr>
                <w:sz w:val="24"/>
                <w:szCs w:val="24"/>
              </w:rPr>
              <w:t xml:space="preserve"> целого</w:t>
            </w:r>
            <w:r w:rsidR="00A551CC" w:rsidRPr="00EB1B55">
              <w:rPr>
                <w:spacing w:val="1"/>
                <w:sz w:val="24"/>
                <w:szCs w:val="24"/>
              </w:rPr>
              <w:t xml:space="preserve"> </w:t>
            </w:r>
            <w:r w:rsidR="00A551CC" w:rsidRPr="00EB1B55">
              <w:rPr>
                <w:sz w:val="24"/>
                <w:szCs w:val="24"/>
              </w:rPr>
              <w:t>из</w:t>
            </w:r>
            <w:r w:rsidR="00A551CC" w:rsidRPr="00EB1B55">
              <w:rPr>
                <w:spacing w:val="1"/>
                <w:sz w:val="24"/>
                <w:szCs w:val="24"/>
              </w:rPr>
              <w:t xml:space="preserve"> </w:t>
            </w:r>
            <w:r w:rsidR="00A551CC" w:rsidRPr="00EB1B55">
              <w:rPr>
                <w:sz w:val="24"/>
                <w:szCs w:val="24"/>
              </w:rPr>
              <w:t>частей,</w:t>
            </w:r>
            <w:r w:rsidR="00A551CC" w:rsidRPr="00EB1B55">
              <w:rPr>
                <w:spacing w:val="1"/>
                <w:sz w:val="24"/>
                <w:szCs w:val="24"/>
              </w:rPr>
              <w:t xml:space="preserve"> </w:t>
            </w:r>
            <w:r w:rsidR="00A551CC" w:rsidRPr="00EB1B55">
              <w:rPr>
                <w:sz w:val="24"/>
                <w:szCs w:val="24"/>
              </w:rPr>
              <w:t>в</w:t>
            </w:r>
            <w:r w:rsidR="00A551CC" w:rsidRPr="00EB1B55">
              <w:rPr>
                <w:spacing w:val="1"/>
                <w:sz w:val="24"/>
                <w:szCs w:val="24"/>
              </w:rPr>
              <w:t xml:space="preserve"> </w:t>
            </w:r>
            <w:r w:rsidR="00A551CC" w:rsidRPr="00EB1B55">
              <w:rPr>
                <w:sz w:val="24"/>
                <w:szCs w:val="24"/>
              </w:rPr>
              <w:t>том</w:t>
            </w:r>
            <w:r w:rsidR="00A551CC" w:rsidRPr="00EB1B55">
              <w:rPr>
                <w:spacing w:val="1"/>
                <w:sz w:val="24"/>
                <w:szCs w:val="24"/>
              </w:rPr>
              <w:t xml:space="preserve"> </w:t>
            </w:r>
            <w:r w:rsidR="00A551CC" w:rsidRPr="00EB1B55">
              <w:rPr>
                <w:sz w:val="24"/>
                <w:szCs w:val="24"/>
              </w:rPr>
              <w:t>числе</w:t>
            </w:r>
            <w:r w:rsidR="00A551CC" w:rsidRPr="00EB1B55">
              <w:rPr>
                <w:spacing w:val="1"/>
                <w:sz w:val="24"/>
                <w:szCs w:val="24"/>
              </w:rPr>
              <w:t xml:space="preserve"> </w:t>
            </w:r>
            <w:r w:rsidR="00A551CC" w:rsidRPr="00EB1B55">
              <w:rPr>
                <w:sz w:val="24"/>
                <w:szCs w:val="24"/>
              </w:rPr>
              <w:t>самостоятельно</w:t>
            </w:r>
            <w:r w:rsidR="00A551CC" w:rsidRPr="00EB1B55">
              <w:rPr>
                <w:spacing w:val="1"/>
                <w:sz w:val="24"/>
                <w:szCs w:val="24"/>
              </w:rPr>
              <w:t xml:space="preserve"> </w:t>
            </w:r>
            <w:r w:rsidR="00A551CC" w:rsidRPr="00EB1B55">
              <w:rPr>
                <w:sz w:val="24"/>
                <w:szCs w:val="24"/>
              </w:rPr>
              <w:t>достраивая,</w:t>
            </w:r>
            <w:r w:rsidR="00A551CC" w:rsidRPr="00EB1B55">
              <w:rPr>
                <w:spacing w:val="1"/>
                <w:sz w:val="24"/>
                <w:szCs w:val="24"/>
              </w:rPr>
              <w:t xml:space="preserve"> </w:t>
            </w:r>
            <w:r w:rsidR="00A551CC" w:rsidRPr="00EB1B55">
              <w:rPr>
                <w:sz w:val="24"/>
                <w:szCs w:val="24"/>
              </w:rPr>
              <w:t>восполняя</w:t>
            </w:r>
            <w:r w:rsidR="00A551CC" w:rsidRPr="00EB1B55">
              <w:rPr>
                <w:spacing w:val="1"/>
                <w:sz w:val="24"/>
                <w:szCs w:val="24"/>
              </w:rPr>
              <w:t xml:space="preserve"> </w:t>
            </w:r>
            <w:r w:rsidR="00A551CC" w:rsidRPr="00EB1B55">
              <w:rPr>
                <w:sz w:val="24"/>
                <w:szCs w:val="24"/>
              </w:rPr>
              <w:t>недостающие</w:t>
            </w:r>
            <w:r w:rsidR="00A551CC" w:rsidRPr="00EB1B55">
              <w:rPr>
                <w:spacing w:val="-2"/>
                <w:sz w:val="24"/>
                <w:szCs w:val="24"/>
              </w:rPr>
              <w:t xml:space="preserve"> </w:t>
            </w:r>
            <w:r w:rsidR="00A551CC" w:rsidRPr="00EB1B55">
              <w:rPr>
                <w:sz w:val="24"/>
                <w:szCs w:val="24"/>
              </w:rPr>
              <w:t>компоненты);</w:t>
            </w:r>
          </w:p>
          <w:p w:rsidR="00A551CC" w:rsidRPr="00EB1B55" w:rsidRDefault="00A551CC" w:rsidP="00957C84">
            <w:pPr>
              <w:pStyle w:val="TableParagraph"/>
              <w:numPr>
                <w:ilvl w:val="0"/>
                <w:numId w:val="57"/>
              </w:numPr>
              <w:tabs>
                <w:tab w:val="left" w:pos="567"/>
              </w:tabs>
              <w:ind w:right="99" w:firstLine="175"/>
              <w:jc w:val="both"/>
              <w:rPr>
                <w:sz w:val="24"/>
                <w:szCs w:val="24"/>
              </w:rPr>
            </w:pPr>
            <w:r w:rsidRPr="00EB1B55">
              <w:rPr>
                <w:sz w:val="24"/>
                <w:szCs w:val="24"/>
              </w:rPr>
              <w:t>сериация – упорядочение объектов по</w:t>
            </w:r>
            <w:r w:rsidRPr="00EB1B55">
              <w:rPr>
                <w:spacing w:val="1"/>
                <w:sz w:val="24"/>
                <w:szCs w:val="24"/>
              </w:rPr>
              <w:t xml:space="preserve"> </w:t>
            </w:r>
            <w:r w:rsidRPr="00EB1B55">
              <w:rPr>
                <w:sz w:val="24"/>
                <w:szCs w:val="24"/>
              </w:rPr>
              <w:t>выделенному</w:t>
            </w:r>
            <w:r w:rsidRPr="00EB1B55">
              <w:rPr>
                <w:spacing w:val="-1"/>
                <w:sz w:val="24"/>
                <w:szCs w:val="24"/>
              </w:rPr>
              <w:t xml:space="preserve"> </w:t>
            </w:r>
            <w:r w:rsidRPr="00EB1B55">
              <w:rPr>
                <w:sz w:val="24"/>
                <w:szCs w:val="24"/>
              </w:rPr>
              <w:t>основанию;</w:t>
            </w:r>
          </w:p>
          <w:p w:rsidR="00A551CC" w:rsidRPr="00EB1B55" w:rsidRDefault="00A551CC" w:rsidP="00957C84">
            <w:pPr>
              <w:pStyle w:val="TableParagraph"/>
              <w:numPr>
                <w:ilvl w:val="0"/>
                <w:numId w:val="57"/>
              </w:numPr>
              <w:tabs>
                <w:tab w:val="left" w:pos="567"/>
              </w:tabs>
              <w:ind w:right="97" w:firstLine="175"/>
              <w:jc w:val="both"/>
              <w:rPr>
                <w:sz w:val="24"/>
                <w:szCs w:val="24"/>
              </w:rPr>
            </w:pPr>
            <w:r w:rsidRPr="00EB1B55">
              <w:rPr>
                <w:sz w:val="24"/>
                <w:szCs w:val="24"/>
              </w:rPr>
              <w:t>классификация - отнесение предмета к</w:t>
            </w:r>
            <w:r w:rsidRPr="00EB1B55">
              <w:rPr>
                <w:spacing w:val="-57"/>
                <w:sz w:val="24"/>
                <w:szCs w:val="24"/>
              </w:rPr>
              <w:t xml:space="preserve"> </w:t>
            </w:r>
            <w:r w:rsidRPr="00EB1B55">
              <w:rPr>
                <w:sz w:val="24"/>
                <w:szCs w:val="24"/>
              </w:rPr>
              <w:t>группе</w:t>
            </w:r>
            <w:r w:rsidRPr="00EB1B55">
              <w:rPr>
                <w:spacing w:val="-2"/>
                <w:sz w:val="24"/>
                <w:szCs w:val="24"/>
              </w:rPr>
              <w:t xml:space="preserve"> </w:t>
            </w:r>
            <w:r w:rsidRPr="00EB1B55">
              <w:rPr>
                <w:sz w:val="24"/>
                <w:szCs w:val="24"/>
              </w:rPr>
              <w:t>на</w:t>
            </w:r>
            <w:r w:rsidRPr="00EB1B55">
              <w:rPr>
                <w:spacing w:val="-2"/>
                <w:sz w:val="24"/>
                <w:szCs w:val="24"/>
              </w:rPr>
              <w:t xml:space="preserve"> </w:t>
            </w:r>
            <w:r w:rsidRPr="00EB1B55">
              <w:rPr>
                <w:sz w:val="24"/>
                <w:szCs w:val="24"/>
              </w:rPr>
              <w:t>основе</w:t>
            </w:r>
            <w:r w:rsidRPr="00EB1B55">
              <w:rPr>
                <w:spacing w:val="-2"/>
                <w:sz w:val="24"/>
                <w:szCs w:val="24"/>
              </w:rPr>
              <w:t xml:space="preserve"> </w:t>
            </w:r>
            <w:r w:rsidRPr="00EB1B55">
              <w:rPr>
                <w:sz w:val="24"/>
                <w:szCs w:val="24"/>
              </w:rPr>
              <w:t>заданного</w:t>
            </w:r>
            <w:r w:rsidRPr="00EB1B55">
              <w:rPr>
                <w:spacing w:val="-1"/>
                <w:sz w:val="24"/>
                <w:szCs w:val="24"/>
              </w:rPr>
              <w:t xml:space="preserve"> </w:t>
            </w:r>
            <w:r w:rsidRPr="00EB1B55">
              <w:rPr>
                <w:sz w:val="24"/>
                <w:szCs w:val="24"/>
              </w:rPr>
              <w:t>признака;</w:t>
            </w:r>
          </w:p>
          <w:p w:rsidR="00A551CC" w:rsidRPr="00EB1B55" w:rsidRDefault="00A551CC" w:rsidP="00752C24">
            <w:pPr>
              <w:pStyle w:val="TableParagraph"/>
              <w:numPr>
                <w:ilvl w:val="0"/>
                <w:numId w:val="57"/>
              </w:numPr>
              <w:ind w:right="96" w:firstLine="175"/>
              <w:jc w:val="both"/>
              <w:rPr>
                <w:sz w:val="24"/>
                <w:szCs w:val="24"/>
              </w:rPr>
            </w:pPr>
            <w:r w:rsidRPr="00EB1B55">
              <w:rPr>
                <w:sz w:val="24"/>
                <w:szCs w:val="24"/>
              </w:rPr>
              <w:t>обобщение</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генерализация</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выведение общности для целого ряда или</w:t>
            </w:r>
            <w:r w:rsidRPr="00EB1B55">
              <w:rPr>
                <w:spacing w:val="1"/>
                <w:sz w:val="24"/>
                <w:szCs w:val="24"/>
              </w:rPr>
              <w:t xml:space="preserve"> </w:t>
            </w:r>
            <w:r w:rsidRPr="00EB1B55">
              <w:rPr>
                <w:sz w:val="24"/>
                <w:szCs w:val="24"/>
              </w:rPr>
              <w:t>класса</w:t>
            </w:r>
            <w:r w:rsidRPr="00EB1B55">
              <w:rPr>
                <w:spacing w:val="1"/>
                <w:sz w:val="24"/>
                <w:szCs w:val="24"/>
              </w:rPr>
              <w:t xml:space="preserve"> </w:t>
            </w:r>
            <w:r w:rsidRPr="00EB1B55">
              <w:rPr>
                <w:sz w:val="24"/>
                <w:szCs w:val="24"/>
              </w:rPr>
              <w:t>единичных</w:t>
            </w:r>
            <w:r w:rsidRPr="00EB1B55">
              <w:rPr>
                <w:spacing w:val="1"/>
                <w:sz w:val="24"/>
                <w:szCs w:val="24"/>
              </w:rPr>
              <w:t xml:space="preserve"> </w:t>
            </w:r>
            <w:r w:rsidRPr="00EB1B55">
              <w:rPr>
                <w:sz w:val="24"/>
                <w:szCs w:val="24"/>
              </w:rPr>
              <w:t>объектов</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выделения</w:t>
            </w:r>
            <w:r w:rsidRPr="00EB1B55">
              <w:rPr>
                <w:spacing w:val="-1"/>
                <w:sz w:val="24"/>
                <w:szCs w:val="24"/>
              </w:rPr>
              <w:t xml:space="preserve"> </w:t>
            </w:r>
            <w:r w:rsidRPr="00EB1B55">
              <w:rPr>
                <w:sz w:val="24"/>
                <w:szCs w:val="24"/>
              </w:rPr>
              <w:t>сущностной</w:t>
            </w:r>
            <w:r w:rsidRPr="00EB1B55">
              <w:rPr>
                <w:spacing w:val="-2"/>
                <w:sz w:val="24"/>
                <w:szCs w:val="24"/>
              </w:rPr>
              <w:t xml:space="preserve"> </w:t>
            </w:r>
            <w:r w:rsidRPr="00EB1B55">
              <w:rPr>
                <w:sz w:val="24"/>
                <w:szCs w:val="24"/>
              </w:rPr>
              <w:t>связи;</w:t>
            </w:r>
          </w:p>
          <w:p w:rsidR="00A551CC" w:rsidRPr="00EB1B55" w:rsidRDefault="00A551CC" w:rsidP="00752C24">
            <w:pPr>
              <w:pStyle w:val="TableParagraph"/>
              <w:numPr>
                <w:ilvl w:val="0"/>
                <w:numId w:val="57"/>
              </w:numPr>
              <w:ind w:right="94" w:firstLine="175"/>
              <w:jc w:val="both"/>
              <w:rPr>
                <w:sz w:val="24"/>
                <w:szCs w:val="24"/>
              </w:rPr>
            </w:pPr>
            <w:r w:rsidRPr="00EB1B55">
              <w:rPr>
                <w:sz w:val="24"/>
                <w:szCs w:val="24"/>
              </w:rPr>
              <w:t>подведение</w:t>
            </w:r>
            <w:r w:rsidRPr="00EB1B55">
              <w:rPr>
                <w:spacing w:val="1"/>
                <w:sz w:val="24"/>
                <w:szCs w:val="24"/>
              </w:rPr>
              <w:t xml:space="preserve"> </w:t>
            </w:r>
            <w:r w:rsidRPr="00EB1B55">
              <w:rPr>
                <w:sz w:val="24"/>
                <w:szCs w:val="24"/>
              </w:rPr>
              <w:t>под</w:t>
            </w:r>
            <w:r w:rsidRPr="00EB1B55">
              <w:rPr>
                <w:spacing w:val="1"/>
                <w:sz w:val="24"/>
                <w:szCs w:val="24"/>
              </w:rPr>
              <w:t xml:space="preserve"> </w:t>
            </w:r>
            <w:r w:rsidRPr="00EB1B55">
              <w:rPr>
                <w:sz w:val="24"/>
                <w:szCs w:val="24"/>
              </w:rPr>
              <w:t>понятие</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распознавание</w:t>
            </w:r>
            <w:r w:rsidRPr="00EB1B55">
              <w:rPr>
                <w:spacing w:val="1"/>
                <w:sz w:val="24"/>
                <w:szCs w:val="24"/>
              </w:rPr>
              <w:t xml:space="preserve"> </w:t>
            </w:r>
            <w:r w:rsidRPr="00EB1B55">
              <w:rPr>
                <w:sz w:val="24"/>
                <w:szCs w:val="24"/>
              </w:rPr>
              <w:t>объектов,</w:t>
            </w:r>
            <w:r w:rsidRPr="00EB1B55">
              <w:rPr>
                <w:spacing w:val="1"/>
                <w:sz w:val="24"/>
                <w:szCs w:val="24"/>
              </w:rPr>
              <w:t xml:space="preserve"> </w:t>
            </w:r>
            <w:r w:rsidRPr="00EB1B55">
              <w:rPr>
                <w:sz w:val="24"/>
                <w:szCs w:val="24"/>
              </w:rPr>
              <w:t>выделение</w:t>
            </w:r>
            <w:r w:rsidRPr="00EB1B55">
              <w:rPr>
                <w:spacing w:val="-57"/>
                <w:sz w:val="24"/>
                <w:szCs w:val="24"/>
              </w:rPr>
              <w:t xml:space="preserve"> </w:t>
            </w:r>
            <w:r w:rsidRPr="00EB1B55">
              <w:rPr>
                <w:sz w:val="24"/>
                <w:szCs w:val="24"/>
              </w:rPr>
              <w:t>существенных</w:t>
            </w:r>
            <w:r w:rsidRPr="00EB1B55">
              <w:rPr>
                <w:spacing w:val="-1"/>
                <w:sz w:val="24"/>
                <w:szCs w:val="24"/>
              </w:rPr>
              <w:t xml:space="preserve"> </w:t>
            </w:r>
            <w:r w:rsidRPr="00EB1B55">
              <w:rPr>
                <w:sz w:val="24"/>
                <w:szCs w:val="24"/>
              </w:rPr>
              <w:t>признаков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их синтез;</w:t>
            </w:r>
          </w:p>
          <w:p w:rsidR="00A551CC" w:rsidRPr="00EB1B55" w:rsidRDefault="00A551CC" w:rsidP="00752C24">
            <w:pPr>
              <w:pStyle w:val="TableParagraph"/>
              <w:numPr>
                <w:ilvl w:val="0"/>
                <w:numId w:val="57"/>
              </w:numPr>
              <w:ind w:left="566"/>
              <w:jc w:val="both"/>
              <w:rPr>
                <w:sz w:val="24"/>
                <w:szCs w:val="24"/>
              </w:rPr>
            </w:pPr>
            <w:r w:rsidRPr="00EB1B55">
              <w:rPr>
                <w:sz w:val="24"/>
                <w:szCs w:val="24"/>
              </w:rPr>
              <w:t>установление</w:t>
            </w:r>
            <w:r w:rsidRPr="00EB1B55">
              <w:rPr>
                <w:spacing w:val="-3"/>
                <w:sz w:val="24"/>
                <w:szCs w:val="24"/>
              </w:rPr>
              <w:t xml:space="preserve"> </w:t>
            </w:r>
            <w:r w:rsidRPr="00EB1B55">
              <w:rPr>
                <w:sz w:val="24"/>
                <w:szCs w:val="24"/>
              </w:rPr>
              <w:t>аналогий</w:t>
            </w:r>
          </w:p>
          <w:p w:rsidR="004D5ACD" w:rsidRPr="00EB1B55" w:rsidRDefault="00A551CC" w:rsidP="00152CA9">
            <w:pPr>
              <w:pStyle w:val="TableParagraph"/>
              <w:numPr>
                <w:ilvl w:val="0"/>
                <w:numId w:val="59"/>
              </w:numPr>
              <w:ind w:right="97" w:firstLine="175"/>
              <w:jc w:val="both"/>
              <w:rPr>
                <w:sz w:val="24"/>
                <w:szCs w:val="24"/>
              </w:rPr>
            </w:pPr>
            <w:r w:rsidRPr="00EB1B55">
              <w:rPr>
                <w:sz w:val="24"/>
                <w:szCs w:val="24"/>
              </w:rPr>
              <w:t>действие</w:t>
            </w:r>
            <w:r w:rsidRPr="00EB1B55">
              <w:rPr>
                <w:spacing w:val="1"/>
                <w:sz w:val="24"/>
                <w:szCs w:val="24"/>
              </w:rPr>
              <w:t xml:space="preserve"> </w:t>
            </w:r>
            <w:r w:rsidRPr="00EB1B55">
              <w:rPr>
                <w:sz w:val="24"/>
                <w:szCs w:val="24"/>
              </w:rPr>
              <w:t>сохранения</w:t>
            </w:r>
            <w:r w:rsidRPr="00EB1B55">
              <w:rPr>
                <w:spacing w:val="1"/>
                <w:sz w:val="24"/>
                <w:szCs w:val="24"/>
              </w:rPr>
              <w:t xml:space="preserve"> </w:t>
            </w:r>
            <w:r w:rsidRPr="00EB1B55">
              <w:rPr>
                <w:sz w:val="24"/>
                <w:szCs w:val="24"/>
              </w:rPr>
              <w:t>дискретного</w:t>
            </w:r>
            <w:r w:rsidRPr="00EB1B55">
              <w:rPr>
                <w:spacing w:val="-57"/>
                <w:sz w:val="24"/>
                <w:szCs w:val="24"/>
              </w:rPr>
              <w:t xml:space="preserve"> </w:t>
            </w:r>
            <w:r w:rsidRPr="00EB1B55">
              <w:rPr>
                <w:sz w:val="24"/>
                <w:szCs w:val="24"/>
              </w:rPr>
              <w:lastRenderedPageBreak/>
              <w:t>множества</w:t>
            </w:r>
          </w:p>
        </w:tc>
      </w:tr>
      <w:tr w:rsidR="004D5ACD" w:rsidRPr="00EB1B55" w:rsidTr="00CA7221">
        <w:trPr>
          <w:trHeight w:val="1697"/>
        </w:trPr>
        <w:tc>
          <w:tcPr>
            <w:tcW w:w="5098" w:type="dxa"/>
          </w:tcPr>
          <w:p w:rsidR="00A551CC" w:rsidRPr="00EB1B55" w:rsidRDefault="00A551CC" w:rsidP="00CA7221">
            <w:pPr>
              <w:pStyle w:val="TableParagraph"/>
              <w:ind w:left="107" w:right="1016"/>
              <w:jc w:val="both"/>
              <w:rPr>
                <w:sz w:val="24"/>
                <w:szCs w:val="24"/>
              </w:rPr>
            </w:pPr>
            <w:r w:rsidRPr="00EB1B55">
              <w:rPr>
                <w:sz w:val="24"/>
                <w:szCs w:val="24"/>
              </w:rPr>
              <w:lastRenderedPageBreak/>
              <w:t>Общеучебные познавательные</w:t>
            </w:r>
            <w:r w:rsidRPr="00EB1B55">
              <w:rPr>
                <w:spacing w:val="1"/>
                <w:sz w:val="24"/>
                <w:szCs w:val="24"/>
              </w:rPr>
              <w:t xml:space="preserve"> </w:t>
            </w:r>
            <w:r w:rsidRPr="00EB1B55">
              <w:rPr>
                <w:sz w:val="24"/>
                <w:szCs w:val="24"/>
              </w:rPr>
              <w:t>универсальные</w:t>
            </w:r>
            <w:r w:rsidRPr="00EB1B55">
              <w:rPr>
                <w:spacing w:val="-6"/>
                <w:sz w:val="24"/>
                <w:szCs w:val="24"/>
              </w:rPr>
              <w:t xml:space="preserve"> </w:t>
            </w:r>
            <w:r w:rsidRPr="00EB1B55">
              <w:rPr>
                <w:sz w:val="24"/>
                <w:szCs w:val="24"/>
              </w:rPr>
              <w:t>учебные</w:t>
            </w:r>
            <w:r w:rsidRPr="00EB1B55">
              <w:rPr>
                <w:spacing w:val="-5"/>
                <w:sz w:val="24"/>
                <w:szCs w:val="24"/>
              </w:rPr>
              <w:t xml:space="preserve"> </w:t>
            </w:r>
            <w:r w:rsidRPr="00EB1B55">
              <w:rPr>
                <w:sz w:val="24"/>
                <w:szCs w:val="24"/>
              </w:rPr>
              <w:t>действия:</w:t>
            </w:r>
          </w:p>
          <w:p w:rsidR="00A551CC" w:rsidRPr="00EB1B55" w:rsidRDefault="00A551CC" w:rsidP="00957C84">
            <w:pPr>
              <w:pStyle w:val="TableParagraph"/>
              <w:numPr>
                <w:ilvl w:val="0"/>
                <w:numId w:val="56"/>
              </w:numPr>
              <w:tabs>
                <w:tab w:val="left" w:pos="567"/>
              </w:tabs>
              <w:ind w:hanging="285"/>
              <w:jc w:val="both"/>
              <w:rPr>
                <w:sz w:val="24"/>
                <w:szCs w:val="24"/>
              </w:rPr>
            </w:pPr>
            <w:r w:rsidRPr="00EB1B55">
              <w:rPr>
                <w:sz w:val="24"/>
                <w:szCs w:val="24"/>
              </w:rPr>
              <w:t>действие</w:t>
            </w:r>
            <w:r w:rsidRPr="00EB1B55">
              <w:rPr>
                <w:spacing w:val="-3"/>
                <w:sz w:val="24"/>
                <w:szCs w:val="24"/>
              </w:rPr>
              <w:t xml:space="preserve"> </w:t>
            </w:r>
            <w:r w:rsidRPr="00EB1B55">
              <w:rPr>
                <w:sz w:val="24"/>
                <w:szCs w:val="24"/>
              </w:rPr>
              <w:t>моделирования,</w:t>
            </w:r>
          </w:p>
          <w:p w:rsidR="00A551CC" w:rsidRPr="00EB1B55" w:rsidRDefault="00A551CC" w:rsidP="00957C84">
            <w:pPr>
              <w:pStyle w:val="TableParagraph"/>
              <w:numPr>
                <w:ilvl w:val="0"/>
                <w:numId w:val="56"/>
              </w:numPr>
              <w:tabs>
                <w:tab w:val="left" w:pos="567"/>
              </w:tabs>
              <w:ind w:hanging="285"/>
              <w:jc w:val="both"/>
              <w:rPr>
                <w:sz w:val="24"/>
                <w:szCs w:val="24"/>
              </w:rPr>
            </w:pPr>
            <w:r w:rsidRPr="00EB1B55">
              <w:rPr>
                <w:sz w:val="24"/>
                <w:szCs w:val="24"/>
              </w:rPr>
              <w:t>общий</w:t>
            </w:r>
            <w:r w:rsidRPr="00EB1B55">
              <w:rPr>
                <w:spacing w:val="-4"/>
                <w:sz w:val="24"/>
                <w:szCs w:val="24"/>
              </w:rPr>
              <w:t xml:space="preserve"> </w:t>
            </w:r>
            <w:r w:rsidRPr="00EB1B55">
              <w:rPr>
                <w:sz w:val="24"/>
                <w:szCs w:val="24"/>
              </w:rPr>
              <w:t>прием</w:t>
            </w:r>
            <w:r w:rsidRPr="00EB1B55">
              <w:rPr>
                <w:spacing w:val="-2"/>
                <w:sz w:val="24"/>
                <w:szCs w:val="24"/>
              </w:rPr>
              <w:t xml:space="preserve"> </w:t>
            </w:r>
            <w:r w:rsidRPr="00EB1B55">
              <w:rPr>
                <w:sz w:val="24"/>
                <w:szCs w:val="24"/>
              </w:rPr>
              <w:t>решения</w:t>
            </w:r>
            <w:r w:rsidRPr="00EB1B55">
              <w:rPr>
                <w:spacing w:val="-4"/>
                <w:sz w:val="24"/>
                <w:szCs w:val="24"/>
              </w:rPr>
              <w:t xml:space="preserve"> </w:t>
            </w:r>
            <w:r w:rsidRPr="00EB1B55">
              <w:rPr>
                <w:sz w:val="24"/>
                <w:szCs w:val="24"/>
              </w:rPr>
              <w:t>задач;</w:t>
            </w:r>
          </w:p>
          <w:p w:rsidR="00A551CC" w:rsidRPr="00EB1B55" w:rsidRDefault="00A551CC" w:rsidP="00957C84">
            <w:pPr>
              <w:pStyle w:val="TableParagraph"/>
              <w:numPr>
                <w:ilvl w:val="0"/>
                <w:numId w:val="56"/>
              </w:numPr>
              <w:tabs>
                <w:tab w:val="left" w:pos="567"/>
              </w:tabs>
              <w:ind w:hanging="285"/>
              <w:jc w:val="both"/>
              <w:rPr>
                <w:sz w:val="24"/>
                <w:szCs w:val="24"/>
              </w:rPr>
            </w:pPr>
            <w:r w:rsidRPr="00EB1B55">
              <w:rPr>
                <w:sz w:val="24"/>
                <w:szCs w:val="24"/>
              </w:rPr>
              <w:t>знаково-символическое</w:t>
            </w:r>
          </w:p>
          <w:p w:rsidR="004D5ACD" w:rsidRPr="00EB1B55" w:rsidRDefault="00A551CC" w:rsidP="00CA7221">
            <w:pPr>
              <w:pStyle w:val="TableParagraph"/>
              <w:ind w:left="107"/>
              <w:jc w:val="both"/>
              <w:rPr>
                <w:sz w:val="24"/>
                <w:szCs w:val="24"/>
              </w:rPr>
            </w:pPr>
            <w:r w:rsidRPr="00EB1B55">
              <w:rPr>
                <w:sz w:val="24"/>
                <w:szCs w:val="24"/>
              </w:rPr>
              <w:t>действие</w:t>
            </w:r>
            <w:r w:rsidRPr="00EB1B55">
              <w:rPr>
                <w:spacing w:val="-4"/>
                <w:sz w:val="24"/>
                <w:szCs w:val="24"/>
              </w:rPr>
              <w:t xml:space="preserve"> </w:t>
            </w:r>
            <w:r w:rsidRPr="00EB1B55">
              <w:rPr>
                <w:sz w:val="24"/>
                <w:szCs w:val="24"/>
              </w:rPr>
              <w:t>кодирования</w:t>
            </w:r>
            <w:r w:rsidRPr="00EB1B55">
              <w:rPr>
                <w:spacing w:val="-3"/>
                <w:sz w:val="24"/>
                <w:szCs w:val="24"/>
              </w:rPr>
              <w:t xml:space="preserve"> </w:t>
            </w:r>
            <w:r w:rsidRPr="00EB1B55">
              <w:rPr>
                <w:sz w:val="24"/>
                <w:szCs w:val="24"/>
              </w:rPr>
              <w:t>(замещения).</w:t>
            </w:r>
          </w:p>
        </w:tc>
        <w:tc>
          <w:tcPr>
            <w:tcW w:w="5103" w:type="dxa"/>
          </w:tcPr>
          <w:p w:rsidR="00A551CC" w:rsidRPr="00EB1B55" w:rsidRDefault="00A551CC" w:rsidP="00CA7221">
            <w:pPr>
              <w:pStyle w:val="TableParagraph"/>
              <w:ind w:left="108" w:right="1031"/>
              <w:jc w:val="both"/>
              <w:rPr>
                <w:sz w:val="24"/>
                <w:szCs w:val="24"/>
              </w:rPr>
            </w:pPr>
            <w:r w:rsidRPr="00EB1B55">
              <w:rPr>
                <w:sz w:val="24"/>
                <w:szCs w:val="24"/>
              </w:rPr>
              <w:t>Общеучебные познавательные</w:t>
            </w:r>
            <w:r w:rsidRPr="00EB1B55">
              <w:rPr>
                <w:spacing w:val="1"/>
                <w:sz w:val="24"/>
                <w:szCs w:val="24"/>
              </w:rPr>
              <w:t xml:space="preserve"> </w:t>
            </w:r>
            <w:r w:rsidRPr="00EB1B55">
              <w:rPr>
                <w:sz w:val="24"/>
                <w:szCs w:val="24"/>
              </w:rPr>
              <w:t>универсальные</w:t>
            </w:r>
            <w:r w:rsidRPr="00EB1B55">
              <w:rPr>
                <w:spacing w:val="-10"/>
                <w:sz w:val="24"/>
                <w:szCs w:val="24"/>
              </w:rPr>
              <w:t xml:space="preserve"> </w:t>
            </w:r>
            <w:r w:rsidRPr="00EB1B55">
              <w:rPr>
                <w:sz w:val="24"/>
                <w:szCs w:val="24"/>
              </w:rPr>
              <w:t>учебные</w:t>
            </w:r>
            <w:r w:rsidRPr="00EB1B55">
              <w:rPr>
                <w:spacing w:val="-9"/>
                <w:sz w:val="24"/>
                <w:szCs w:val="24"/>
              </w:rPr>
              <w:t xml:space="preserve"> </w:t>
            </w:r>
            <w:r w:rsidRPr="00EB1B55">
              <w:rPr>
                <w:sz w:val="24"/>
                <w:szCs w:val="24"/>
              </w:rPr>
              <w:t>действия:</w:t>
            </w:r>
          </w:p>
          <w:p w:rsidR="00A551CC" w:rsidRPr="00EB1B55" w:rsidRDefault="00A551CC" w:rsidP="00957C84">
            <w:pPr>
              <w:pStyle w:val="TableParagraph"/>
              <w:numPr>
                <w:ilvl w:val="0"/>
                <w:numId w:val="55"/>
              </w:numPr>
              <w:tabs>
                <w:tab w:val="left" w:pos="567"/>
              </w:tabs>
              <w:ind w:left="566"/>
              <w:jc w:val="both"/>
              <w:rPr>
                <w:sz w:val="24"/>
                <w:szCs w:val="24"/>
              </w:rPr>
            </w:pPr>
            <w:r w:rsidRPr="00EB1B55">
              <w:rPr>
                <w:sz w:val="24"/>
                <w:szCs w:val="24"/>
              </w:rPr>
              <w:t>действие</w:t>
            </w:r>
            <w:r w:rsidRPr="00EB1B55">
              <w:rPr>
                <w:spacing w:val="-3"/>
                <w:sz w:val="24"/>
                <w:szCs w:val="24"/>
              </w:rPr>
              <w:t xml:space="preserve"> </w:t>
            </w:r>
            <w:r w:rsidRPr="00EB1B55">
              <w:rPr>
                <w:sz w:val="24"/>
                <w:szCs w:val="24"/>
              </w:rPr>
              <w:t>моделирования,</w:t>
            </w:r>
          </w:p>
          <w:p w:rsidR="00A551CC" w:rsidRPr="00EB1B55" w:rsidRDefault="00A551CC" w:rsidP="00957C84">
            <w:pPr>
              <w:pStyle w:val="TableParagraph"/>
              <w:numPr>
                <w:ilvl w:val="0"/>
                <w:numId w:val="55"/>
              </w:numPr>
              <w:tabs>
                <w:tab w:val="left" w:pos="567"/>
              </w:tabs>
              <w:ind w:left="566"/>
              <w:jc w:val="both"/>
              <w:rPr>
                <w:sz w:val="24"/>
                <w:szCs w:val="24"/>
              </w:rPr>
            </w:pPr>
            <w:r w:rsidRPr="00EB1B55">
              <w:rPr>
                <w:sz w:val="24"/>
                <w:szCs w:val="24"/>
              </w:rPr>
              <w:t>общий</w:t>
            </w:r>
            <w:r w:rsidRPr="00EB1B55">
              <w:rPr>
                <w:spacing w:val="-4"/>
                <w:sz w:val="24"/>
                <w:szCs w:val="24"/>
              </w:rPr>
              <w:t xml:space="preserve"> </w:t>
            </w:r>
            <w:r w:rsidRPr="00EB1B55">
              <w:rPr>
                <w:sz w:val="24"/>
                <w:szCs w:val="24"/>
              </w:rPr>
              <w:t>прием</w:t>
            </w:r>
            <w:r w:rsidRPr="00EB1B55">
              <w:rPr>
                <w:spacing w:val="-2"/>
                <w:sz w:val="24"/>
                <w:szCs w:val="24"/>
              </w:rPr>
              <w:t xml:space="preserve"> </w:t>
            </w:r>
            <w:r w:rsidRPr="00EB1B55">
              <w:rPr>
                <w:sz w:val="24"/>
                <w:szCs w:val="24"/>
              </w:rPr>
              <w:t>решения</w:t>
            </w:r>
            <w:r w:rsidRPr="00EB1B55">
              <w:rPr>
                <w:spacing w:val="-4"/>
                <w:sz w:val="24"/>
                <w:szCs w:val="24"/>
              </w:rPr>
              <w:t xml:space="preserve"> </w:t>
            </w:r>
            <w:r w:rsidRPr="00EB1B55">
              <w:rPr>
                <w:sz w:val="24"/>
                <w:szCs w:val="24"/>
              </w:rPr>
              <w:t>задач;</w:t>
            </w:r>
          </w:p>
          <w:p w:rsidR="004D5ACD" w:rsidRPr="00EB1B55" w:rsidRDefault="00A551CC" w:rsidP="00CA7221">
            <w:pPr>
              <w:pStyle w:val="TableParagraph"/>
              <w:tabs>
                <w:tab w:val="left" w:pos="567"/>
              </w:tabs>
              <w:ind w:right="97"/>
              <w:jc w:val="both"/>
              <w:rPr>
                <w:sz w:val="24"/>
                <w:szCs w:val="24"/>
              </w:rPr>
            </w:pPr>
            <w:r w:rsidRPr="00EB1B55">
              <w:rPr>
                <w:sz w:val="24"/>
                <w:szCs w:val="24"/>
              </w:rPr>
              <w:t>знаково-символическое</w:t>
            </w:r>
            <w:r w:rsidRPr="00EB1B55">
              <w:rPr>
                <w:sz w:val="24"/>
                <w:szCs w:val="24"/>
              </w:rPr>
              <w:tab/>
            </w:r>
            <w:r w:rsidRPr="00EB1B55">
              <w:rPr>
                <w:spacing w:val="-1"/>
                <w:sz w:val="24"/>
                <w:szCs w:val="24"/>
              </w:rPr>
              <w:t>действие</w:t>
            </w:r>
            <w:r w:rsidRPr="00EB1B55">
              <w:rPr>
                <w:spacing w:val="-57"/>
                <w:sz w:val="24"/>
                <w:szCs w:val="24"/>
              </w:rPr>
              <w:t xml:space="preserve"> </w:t>
            </w:r>
            <w:r w:rsidRPr="00EB1B55">
              <w:rPr>
                <w:sz w:val="24"/>
                <w:szCs w:val="24"/>
              </w:rPr>
              <w:t>кодирования</w:t>
            </w:r>
            <w:r w:rsidRPr="00EB1B55">
              <w:rPr>
                <w:spacing w:val="-1"/>
                <w:sz w:val="24"/>
                <w:szCs w:val="24"/>
              </w:rPr>
              <w:t xml:space="preserve"> </w:t>
            </w:r>
            <w:r w:rsidRPr="00EB1B55">
              <w:rPr>
                <w:sz w:val="24"/>
                <w:szCs w:val="24"/>
              </w:rPr>
              <w:t>(замещения).</w:t>
            </w:r>
          </w:p>
        </w:tc>
      </w:tr>
      <w:tr w:rsidR="004D5ACD" w:rsidRPr="00EB1B55" w:rsidTr="00B10B35">
        <w:trPr>
          <w:trHeight w:val="553"/>
        </w:trPr>
        <w:tc>
          <w:tcPr>
            <w:tcW w:w="5098" w:type="dxa"/>
          </w:tcPr>
          <w:p w:rsidR="004D5ACD" w:rsidRPr="00EB1B55" w:rsidRDefault="009122BD" w:rsidP="00CA7221">
            <w:pPr>
              <w:pStyle w:val="TableParagraph"/>
              <w:ind w:left="107" w:right="1016"/>
              <w:jc w:val="both"/>
              <w:rPr>
                <w:sz w:val="24"/>
                <w:szCs w:val="24"/>
              </w:rPr>
            </w:pPr>
            <w:r w:rsidRPr="00EB1B55">
              <w:rPr>
                <w:sz w:val="24"/>
                <w:szCs w:val="24"/>
              </w:rPr>
              <w:t>Общеучебные познавательные</w:t>
            </w:r>
            <w:r w:rsidRPr="00EB1B55">
              <w:rPr>
                <w:spacing w:val="1"/>
                <w:sz w:val="24"/>
                <w:szCs w:val="24"/>
              </w:rPr>
              <w:t xml:space="preserve"> </w:t>
            </w:r>
            <w:r w:rsidRPr="00EB1B55">
              <w:rPr>
                <w:sz w:val="24"/>
                <w:szCs w:val="24"/>
              </w:rPr>
              <w:t>универсальные</w:t>
            </w:r>
            <w:r w:rsidRPr="00EB1B55">
              <w:rPr>
                <w:spacing w:val="-6"/>
                <w:sz w:val="24"/>
                <w:szCs w:val="24"/>
              </w:rPr>
              <w:t xml:space="preserve"> </w:t>
            </w:r>
            <w:r w:rsidRPr="00EB1B55">
              <w:rPr>
                <w:sz w:val="24"/>
                <w:szCs w:val="24"/>
              </w:rPr>
              <w:t>учебные</w:t>
            </w:r>
            <w:r w:rsidRPr="00EB1B55">
              <w:rPr>
                <w:spacing w:val="-5"/>
                <w:sz w:val="24"/>
                <w:szCs w:val="24"/>
              </w:rPr>
              <w:t xml:space="preserve"> </w:t>
            </w:r>
            <w:r w:rsidRPr="00EB1B55">
              <w:rPr>
                <w:sz w:val="24"/>
                <w:szCs w:val="24"/>
              </w:rPr>
              <w:t>действия:</w:t>
            </w:r>
          </w:p>
          <w:p w:rsidR="004D5ACD" w:rsidRPr="00EB1B55" w:rsidRDefault="009122BD" w:rsidP="00957C84">
            <w:pPr>
              <w:pStyle w:val="TableParagraph"/>
              <w:numPr>
                <w:ilvl w:val="0"/>
                <w:numId w:val="368"/>
              </w:numPr>
              <w:tabs>
                <w:tab w:val="left" w:pos="147"/>
              </w:tabs>
              <w:ind w:left="147" w:firstLine="0"/>
              <w:rPr>
                <w:sz w:val="24"/>
                <w:szCs w:val="24"/>
              </w:rPr>
            </w:pPr>
            <w:r w:rsidRPr="00EB1B55">
              <w:rPr>
                <w:sz w:val="24"/>
                <w:szCs w:val="24"/>
              </w:rPr>
              <w:t>действие</w:t>
            </w:r>
            <w:r w:rsidRPr="00EB1B55">
              <w:rPr>
                <w:spacing w:val="-3"/>
                <w:sz w:val="24"/>
                <w:szCs w:val="24"/>
              </w:rPr>
              <w:t xml:space="preserve"> </w:t>
            </w:r>
            <w:r w:rsidRPr="00EB1B55">
              <w:rPr>
                <w:sz w:val="24"/>
                <w:szCs w:val="24"/>
              </w:rPr>
              <w:t>моделирования,</w:t>
            </w:r>
          </w:p>
          <w:p w:rsidR="004D5ACD" w:rsidRPr="00EB1B55" w:rsidRDefault="009122BD" w:rsidP="00957C84">
            <w:pPr>
              <w:pStyle w:val="TableParagraph"/>
              <w:numPr>
                <w:ilvl w:val="0"/>
                <w:numId w:val="368"/>
              </w:numPr>
              <w:tabs>
                <w:tab w:val="left" w:pos="147"/>
              </w:tabs>
              <w:ind w:left="147" w:firstLine="0"/>
              <w:rPr>
                <w:sz w:val="24"/>
                <w:szCs w:val="24"/>
              </w:rPr>
            </w:pPr>
            <w:r w:rsidRPr="00EB1B55">
              <w:rPr>
                <w:sz w:val="24"/>
                <w:szCs w:val="24"/>
              </w:rPr>
              <w:t>общий</w:t>
            </w:r>
            <w:r w:rsidRPr="00EB1B55">
              <w:rPr>
                <w:spacing w:val="-4"/>
                <w:sz w:val="24"/>
                <w:szCs w:val="24"/>
              </w:rPr>
              <w:t xml:space="preserve"> </w:t>
            </w:r>
            <w:r w:rsidRPr="00EB1B55">
              <w:rPr>
                <w:sz w:val="24"/>
                <w:szCs w:val="24"/>
              </w:rPr>
              <w:t>прием</w:t>
            </w:r>
            <w:r w:rsidRPr="00EB1B55">
              <w:rPr>
                <w:spacing w:val="-2"/>
                <w:sz w:val="24"/>
                <w:szCs w:val="24"/>
              </w:rPr>
              <w:t xml:space="preserve"> </w:t>
            </w:r>
            <w:r w:rsidRPr="00EB1B55">
              <w:rPr>
                <w:sz w:val="24"/>
                <w:szCs w:val="24"/>
              </w:rPr>
              <w:t>решения</w:t>
            </w:r>
            <w:r w:rsidRPr="00EB1B55">
              <w:rPr>
                <w:spacing w:val="-4"/>
                <w:sz w:val="24"/>
                <w:szCs w:val="24"/>
              </w:rPr>
              <w:t xml:space="preserve"> </w:t>
            </w:r>
            <w:r w:rsidRPr="00EB1B55">
              <w:rPr>
                <w:sz w:val="24"/>
                <w:szCs w:val="24"/>
              </w:rPr>
              <w:t>задач;</w:t>
            </w:r>
          </w:p>
          <w:p w:rsidR="004D5ACD" w:rsidRPr="00EB1B55" w:rsidRDefault="009122BD" w:rsidP="00957C84">
            <w:pPr>
              <w:pStyle w:val="TableParagraph"/>
              <w:numPr>
                <w:ilvl w:val="0"/>
                <w:numId w:val="368"/>
              </w:numPr>
              <w:tabs>
                <w:tab w:val="left" w:pos="147"/>
              </w:tabs>
              <w:ind w:left="147" w:firstLine="0"/>
              <w:rPr>
                <w:sz w:val="24"/>
                <w:szCs w:val="24"/>
              </w:rPr>
            </w:pPr>
            <w:r w:rsidRPr="00EB1B55">
              <w:rPr>
                <w:sz w:val="24"/>
                <w:szCs w:val="24"/>
              </w:rPr>
              <w:t>знаково-символическое</w:t>
            </w:r>
          </w:p>
          <w:p w:rsidR="004D5ACD" w:rsidRPr="00EB1B55" w:rsidRDefault="009122BD" w:rsidP="00957C84">
            <w:pPr>
              <w:pStyle w:val="TableParagraph"/>
              <w:numPr>
                <w:ilvl w:val="0"/>
                <w:numId w:val="368"/>
              </w:numPr>
              <w:tabs>
                <w:tab w:val="left" w:pos="147"/>
              </w:tabs>
              <w:ind w:left="147" w:firstLine="0"/>
              <w:rPr>
                <w:sz w:val="24"/>
                <w:szCs w:val="24"/>
              </w:rPr>
            </w:pPr>
            <w:r w:rsidRPr="00EB1B55">
              <w:rPr>
                <w:sz w:val="24"/>
                <w:szCs w:val="24"/>
              </w:rPr>
              <w:t>действие</w:t>
            </w:r>
            <w:r w:rsidRPr="00EB1B55">
              <w:rPr>
                <w:spacing w:val="-4"/>
                <w:sz w:val="24"/>
                <w:szCs w:val="24"/>
              </w:rPr>
              <w:t xml:space="preserve"> </w:t>
            </w:r>
            <w:r w:rsidRPr="00EB1B55">
              <w:rPr>
                <w:sz w:val="24"/>
                <w:szCs w:val="24"/>
              </w:rPr>
              <w:t>кодирования</w:t>
            </w:r>
            <w:r w:rsidRPr="00EB1B55">
              <w:rPr>
                <w:spacing w:val="-3"/>
                <w:sz w:val="24"/>
                <w:szCs w:val="24"/>
              </w:rPr>
              <w:t xml:space="preserve"> </w:t>
            </w:r>
            <w:r w:rsidRPr="00EB1B55">
              <w:rPr>
                <w:sz w:val="24"/>
                <w:szCs w:val="24"/>
              </w:rPr>
              <w:t>(замещения).</w:t>
            </w:r>
          </w:p>
          <w:p w:rsidR="00A551CC" w:rsidRPr="00EB1B55" w:rsidRDefault="00A551CC" w:rsidP="00957C84">
            <w:pPr>
              <w:pStyle w:val="TableParagraph"/>
              <w:numPr>
                <w:ilvl w:val="0"/>
                <w:numId w:val="368"/>
              </w:numPr>
              <w:tabs>
                <w:tab w:val="left" w:pos="147"/>
              </w:tabs>
              <w:ind w:left="147" w:firstLine="0"/>
              <w:rPr>
                <w:sz w:val="24"/>
                <w:szCs w:val="24"/>
              </w:rPr>
            </w:pPr>
            <w:r w:rsidRPr="00EB1B55">
              <w:rPr>
                <w:sz w:val="24"/>
                <w:szCs w:val="24"/>
              </w:rPr>
              <w:t>ориентации</w:t>
            </w:r>
            <w:r w:rsidRPr="00EB1B55">
              <w:rPr>
                <w:sz w:val="24"/>
                <w:szCs w:val="24"/>
              </w:rPr>
              <w:tab/>
              <w:t>на</w:t>
            </w:r>
            <w:r w:rsidRPr="00EB1B55">
              <w:rPr>
                <w:sz w:val="24"/>
                <w:szCs w:val="24"/>
              </w:rPr>
              <w:tab/>
              <w:t>образец (планирования), контроля и коррекции.</w:t>
            </w:r>
          </w:p>
          <w:p w:rsidR="00DE2287"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развитие широких познавательных интересов имотивов, любознательности, творчества;</w:t>
            </w:r>
          </w:p>
          <w:p w:rsidR="00DE2287"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готовность к принятию и решению учебных и познавательных задач;</w:t>
            </w:r>
          </w:p>
          <w:p w:rsidR="00DE2287"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ориентация на разнообразие способов решения задач и выбор наиболее эффективных способов решения задач в зависимости от конкретных условий</w:t>
            </w:r>
            <w:r w:rsidRPr="00EB1B55">
              <w:rPr>
                <w:sz w:val="24"/>
                <w:szCs w:val="24"/>
              </w:rPr>
              <w:t>;</w:t>
            </w:r>
          </w:p>
          <w:p w:rsidR="00DE2287"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умение выделять существенную информацию из текстов и сообщений учебного и художественного жанров;</w:t>
            </w:r>
          </w:p>
          <w:p w:rsidR="00DE2287" w:rsidRPr="00EB1B55" w:rsidRDefault="00DE2287" w:rsidP="00DE2287">
            <w:pPr>
              <w:pStyle w:val="TableParagraph"/>
              <w:tabs>
                <w:tab w:val="left" w:pos="147"/>
              </w:tabs>
              <w:ind w:firstLine="147"/>
              <w:rPr>
                <w:sz w:val="24"/>
                <w:szCs w:val="24"/>
              </w:rPr>
            </w:pPr>
            <w:r w:rsidRPr="00EB1B55">
              <w:rPr>
                <w:sz w:val="24"/>
                <w:szCs w:val="24"/>
              </w:rPr>
              <w:t>- ориентация</w:t>
            </w:r>
            <w:r w:rsidRPr="00EB1B55">
              <w:rPr>
                <w:sz w:val="24"/>
                <w:szCs w:val="24"/>
              </w:rPr>
              <w:tab/>
              <w:t xml:space="preserve">в </w:t>
            </w:r>
            <w:r w:rsidR="00A551CC" w:rsidRPr="00EB1B55">
              <w:rPr>
                <w:sz w:val="24"/>
                <w:szCs w:val="24"/>
              </w:rPr>
              <w:t>возможностях нформационно</w:t>
            </w:r>
            <w:r w:rsidRPr="00EB1B55">
              <w:rPr>
                <w:sz w:val="24"/>
                <w:szCs w:val="24"/>
              </w:rPr>
              <w:t>го поиска (библиотеки) и умение использовать соответствующие ре</w:t>
            </w:r>
            <w:r w:rsidR="00A551CC" w:rsidRPr="00EB1B55">
              <w:rPr>
                <w:sz w:val="24"/>
                <w:szCs w:val="24"/>
              </w:rPr>
              <w:t>сурсы</w:t>
            </w:r>
            <w:r w:rsidR="00A551CC" w:rsidRPr="00EB1B55">
              <w:rPr>
                <w:sz w:val="24"/>
                <w:szCs w:val="24"/>
              </w:rPr>
              <w:tab/>
            </w:r>
            <w:r w:rsidRPr="00EB1B55">
              <w:rPr>
                <w:sz w:val="24"/>
                <w:szCs w:val="24"/>
              </w:rPr>
              <w:t xml:space="preserve"> </w:t>
            </w:r>
            <w:r w:rsidR="00A551CC" w:rsidRPr="00EB1B55">
              <w:rPr>
                <w:sz w:val="24"/>
                <w:szCs w:val="24"/>
              </w:rPr>
              <w:t>в сотрудничестве со взрослым и</w:t>
            </w:r>
            <w:r w:rsidRPr="00EB1B55">
              <w:rPr>
                <w:sz w:val="24"/>
                <w:szCs w:val="24"/>
              </w:rPr>
              <w:t xml:space="preserve"> </w:t>
            </w:r>
            <w:r w:rsidR="00A551CC" w:rsidRPr="00EB1B55">
              <w:rPr>
                <w:sz w:val="24"/>
                <w:szCs w:val="24"/>
              </w:rPr>
              <w:t>самостоятельно;</w:t>
            </w:r>
          </w:p>
          <w:p w:rsidR="00DE2287"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применение</w:t>
            </w:r>
            <w:r w:rsidR="00A551CC" w:rsidRPr="00EB1B55">
              <w:rPr>
                <w:sz w:val="24"/>
                <w:szCs w:val="24"/>
              </w:rPr>
              <w:tab/>
              <w:t>методов информационного поиска (применение ИКТ);</w:t>
            </w:r>
          </w:p>
          <w:p w:rsidR="00DE2287"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моделирование;</w:t>
            </w:r>
          </w:p>
          <w:p w:rsidR="00DE2287"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умение структурировать знания;</w:t>
            </w:r>
          </w:p>
          <w:p w:rsidR="00DE2287"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выбор</w:t>
            </w:r>
            <w:r w:rsidR="00A551CC" w:rsidRPr="00EB1B55">
              <w:rPr>
                <w:sz w:val="24"/>
                <w:szCs w:val="24"/>
              </w:rPr>
              <w:tab/>
              <w:t>наиболее</w:t>
            </w:r>
            <w:r w:rsidR="00A551CC" w:rsidRPr="00EB1B55">
              <w:rPr>
                <w:sz w:val="24"/>
                <w:szCs w:val="24"/>
              </w:rPr>
              <w:tab/>
              <w:t>эффективных способов решения задач;</w:t>
            </w:r>
          </w:p>
          <w:p w:rsidR="00DE2287"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контроль и оценка деятельности;</w:t>
            </w:r>
          </w:p>
          <w:p w:rsidR="00DE2287"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определение</w:t>
            </w:r>
            <w:r w:rsidR="00A551CC" w:rsidRPr="00EB1B55">
              <w:rPr>
                <w:sz w:val="24"/>
                <w:szCs w:val="24"/>
              </w:rPr>
              <w:tab/>
              <w:t>основной</w:t>
            </w:r>
            <w:r w:rsidR="00A551CC" w:rsidRPr="00EB1B55">
              <w:rPr>
                <w:sz w:val="24"/>
                <w:szCs w:val="24"/>
              </w:rPr>
              <w:tab/>
              <w:t>и второстепенной информации;</w:t>
            </w:r>
          </w:p>
          <w:p w:rsidR="00DE2287"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понимание и адекватная оценка СМИ;</w:t>
            </w:r>
          </w:p>
          <w:p w:rsidR="00A551CC" w:rsidRPr="00EB1B55" w:rsidRDefault="00DE2287" w:rsidP="00DE2287">
            <w:pPr>
              <w:pStyle w:val="TableParagraph"/>
              <w:tabs>
                <w:tab w:val="left" w:pos="147"/>
              </w:tabs>
              <w:ind w:firstLine="147"/>
              <w:rPr>
                <w:sz w:val="24"/>
                <w:szCs w:val="24"/>
              </w:rPr>
            </w:pPr>
            <w:r w:rsidRPr="00EB1B55">
              <w:rPr>
                <w:sz w:val="24"/>
                <w:szCs w:val="24"/>
              </w:rPr>
              <w:t xml:space="preserve">- </w:t>
            </w:r>
            <w:r w:rsidR="00A551CC" w:rsidRPr="00EB1B55">
              <w:rPr>
                <w:sz w:val="24"/>
                <w:szCs w:val="24"/>
              </w:rPr>
              <w:t>умение составлять тексты различных жанров.</w:t>
            </w:r>
          </w:p>
        </w:tc>
        <w:tc>
          <w:tcPr>
            <w:tcW w:w="5103" w:type="dxa"/>
          </w:tcPr>
          <w:p w:rsidR="004D5ACD" w:rsidRPr="00EB1B55" w:rsidRDefault="009122BD" w:rsidP="00CA7221">
            <w:pPr>
              <w:pStyle w:val="TableParagraph"/>
              <w:ind w:left="108" w:right="1031"/>
              <w:rPr>
                <w:sz w:val="24"/>
                <w:szCs w:val="24"/>
              </w:rPr>
            </w:pPr>
            <w:r w:rsidRPr="00EB1B55">
              <w:rPr>
                <w:sz w:val="24"/>
                <w:szCs w:val="24"/>
              </w:rPr>
              <w:t>Общеучебные познавательные</w:t>
            </w:r>
            <w:r w:rsidRPr="00EB1B55">
              <w:rPr>
                <w:spacing w:val="1"/>
                <w:sz w:val="24"/>
                <w:szCs w:val="24"/>
              </w:rPr>
              <w:t xml:space="preserve"> </w:t>
            </w:r>
            <w:r w:rsidRPr="00EB1B55">
              <w:rPr>
                <w:sz w:val="24"/>
                <w:szCs w:val="24"/>
              </w:rPr>
              <w:t>универсальные</w:t>
            </w:r>
            <w:r w:rsidRPr="00EB1B55">
              <w:rPr>
                <w:spacing w:val="-10"/>
                <w:sz w:val="24"/>
                <w:szCs w:val="24"/>
              </w:rPr>
              <w:t xml:space="preserve"> </w:t>
            </w:r>
            <w:r w:rsidRPr="00EB1B55">
              <w:rPr>
                <w:sz w:val="24"/>
                <w:szCs w:val="24"/>
              </w:rPr>
              <w:t>учебные</w:t>
            </w:r>
            <w:r w:rsidRPr="00EB1B55">
              <w:rPr>
                <w:spacing w:val="-9"/>
                <w:sz w:val="24"/>
                <w:szCs w:val="24"/>
              </w:rPr>
              <w:t xml:space="preserve"> </w:t>
            </w:r>
            <w:r w:rsidRPr="00EB1B55">
              <w:rPr>
                <w:sz w:val="24"/>
                <w:szCs w:val="24"/>
              </w:rPr>
              <w:t>действия:</w:t>
            </w:r>
          </w:p>
          <w:p w:rsidR="004D5ACD" w:rsidRPr="00EB1B55" w:rsidRDefault="009122BD" w:rsidP="00957C84">
            <w:pPr>
              <w:pStyle w:val="TableParagraph"/>
              <w:numPr>
                <w:ilvl w:val="0"/>
                <w:numId w:val="367"/>
              </w:numPr>
              <w:tabs>
                <w:tab w:val="left" w:pos="567"/>
              </w:tabs>
              <w:ind w:left="294" w:firstLine="0"/>
              <w:rPr>
                <w:sz w:val="24"/>
                <w:szCs w:val="24"/>
              </w:rPr>
            </w:pPr>
            <w:r w:rsidRPr="00EB1B55">
              <w:rPr>
                <w:sz w:val="24"/>
                <w:szCs w:val="24"/>
              </w:rPr>
              <w:t>действие</w:t>
            </w:r>
            <w:r w:rsidRPr="00EB1B55">
              <w:rPr>
                <w:spacing w:val="-3"/>
                <w:sz w:val="24"/>
                <w:szCs w:val="24"/>
              </w:rPr>
              <w:t xml:space="preserve"> </w:t>
            </w:r>
            <w:r w:rsidRPr="00EB1B55">
              <w:rPr>
                <w:sz w:val="24"/>
                <w:szCs w:val="24"/>
              </w:rPr>
              <w:t>моделирования,</w:t>
            </w:r>
          </w:p>
          <w:p w:rsidR="004D5ACD" w:rsidRPr="00EB1B55" w:rsidRDefault="009122BD" w:rsidP="00152CA9">
            <w:pPr>
              <w:pStyle w:val="TableParagraph"/>
              <w:numPr>
                <w:ilvl w:val="0"/>
                <w:numId w:val="367"/>
              </w:numPr>
              <w:ind w:left="294" w:firstLine="0"/>
              <w:rPr>
                <w:sz w:val="24"/>
                <w:szCs w:val="24"/>
              </w:rPr>
            </w:pPr>
            <w:r w:rsidRPr="00EB1B55">
              <w:rPr>
                <w:sz w:val="24"/>
                <w:szCs w:val="24"/>
              </w:rPr>
              <w:t>общий</w:t>
            </w:r>
            <w:r w:rsidRPr="00EB1B55">
              <w:rPr>
                <w:spacing w:val="-4"/>
                <w:sz w:val="24"/>
                <w:szCs w:val="24"/>
              </w:rPr>
              <w:t xml:space="preserve"> </w:t>
            </w:r>
            <w:r w:rsidRPr="00EB1B55">
              <w:rPr>
                <w:sz w:val="24"/>
                <w:szCs w:val="24"/>
              </w:rPr>
              <w:t>прием</w:t>
            </w:r>
            <w:r w:rsidRPr="00EB1B55">
              <w:rPr>
                <w:spacing w:val="-2"/>
                <w:sz w:val="24"/>
                <w:szCs w:val="24"/>
              </w:rPr>
              <w:t xml:space="preserve"> </w:t>
            </w:r>
            <w:r w:rsidRPr="00EB1B55">
              <w:rPr>
                <w:sz w:val="24"/>
                <w:szCs w:val="24"/>
              </w:rPr>
              <w:t>решения</w:t>
            </w:r>
            <w:r w:rsidRPr="00EB1B55">
              <w:rPr>
                <w:spacing w:val="-4"/>
                <w:sz w:val="24"/>
                <w:szCs w:val="24"/>
              </w:rPr>
              <w:t xml:space="preserve"> </w:t>
            </w:r>
            <w:r w:rsidRPr="00EB1B55">
              <w:rPr>
                <w:sz w:val="24"/>
                <w:szCs w:val="24"/>
              </w:rPr>
              <w:t>задач;</w:t>
            </w:r>
          </w:p>
          <w:p w:rsidR="004D5ACD" w:rsidRPr="00EB1B55" w:rsidRDefault="009122BD" w:rsidP="00957C84">
            <w:pPr>
              <w:pStyle w:val="TableParagraph"/>
              <w:numPr>
                <w:ilvl w:val="0"/>
                <w:numId w:val="367"/>
              </w:numPr>
              <w:tabs>
                <w:tab w:val="left" w:pos="567"/>
                <w:tab w:val="left" w:pos="3648"/>
              </w:tabs>
              <w:ind w:left="294" w:right="100" w:firstLine="0"/>
              <w:rPr>
                <w:sz w:val="24"/>
                <w:szCs w:val="24"/>
              </w:rPr>
            </w:pPr>
            <w:r w:rsidRPr="00EB1B55">
              <w:rPr>
                <w:sz w:val="24"/>
                <w:szCs w:val="24"/>
              </w:rPr>
              <w:t>знаково-символическое</w:t>
            </w:r>
            <w:r w:rsidRPr="00EB1B55">
              <w:rPr>
                <w:sz w:val="24"/>
                <w:szCs w:val="24"/>
              </w:rPr>
              <w:tab/>
            </w:r>
            <w:r w:rsidRPr="00EB1B55">
              <w:rPr>
                <w:spacing w:val="-1"/>
                <w:sz w:val="24"/>
                <w:szCs w:val="24"/>
              </w:rPr>
              <w:t>действие</w:t>
            </w:r>
            <w:r w:rsidRPr="00EB1B55">
              <w:rPr>
                <w:spacing w:val="-57"/>
                <w:sz w:val="24"/>
                <w:szCs w:val="24"/>
              </w:rPr>
              <w:t xml:space="preserve"> </w:t>
            </w:r>
            <w:r w:rsidRPr="00EB1B55">
              <w:rPr>
                <w:sz w:val="24"/>
                <w:szCs w:val="24"/>
              </w:rPr>
              <w:t>кодирования</w:t>
            </w:r>
            <w:r w:rsidRPr="00EB1B55">
              <w:rPr>
                <w:spacing w:val="-1"/>
                <w:sz w:val="24"/>
                <w:szCs w:val="24"/>
              </w:rPr>
              <w:t xml:space="preserve"> </w:t>
            </w:r>
            <w:r w:rsidRPr="00EB1B55">
              <w:rPr>
                <w:sz w:val="24"/>
                <w:szCs w:val="24"/>
              </w:rPr>
              <w:t>(замещения).</w:t>
            </w:r>
          </w:p>
          <w:p w:rsidR="00CA7221" w:rsidRPr="00EB1B55" w:rsidRDefault="00DE2287" w:rsidP="00957C84">
            <w:pPr>
              <w:pStyle w:val="TableParagraph"/>
              <w:numPr>
                <w:ilvl w:val="0"/>
                <w:numId w:val="367"/>
              </w:numPr>
              <w:tabs>
                <w:tab w:val="left" w:pos="567"/>
                <w:tab w:val="left" w:pos="3648"/>
              </w:tabs>
              <w:ind w:left="294" w:right="100" w:firstLine="0"/>
              <w:rPr>
                <w:sz w:val="24"/>
                <w:szCs w:val="24"/>
              </w:rPr>
            </w:pPr>
            <w:r w:rsidRPr="00EB1B55">
              <w:rPr>
                <w:sz w:val="24"/>
                <w:szCs w:val="24"/>
              </w:rPr>
              <w:t xml:space="preserve">ориентации </w:t>
            </w:r>
            <w:r w:rsidR="00CA7221" w:rsidRPr="00EB1B55">
              <w:rPr>
                <w:sz w:val="24"/>
                <w:szCs w:val="24"/>
              </w:rPr>
              <w:t>на</w:t>
            </w:r>
            <w:r w:rsidRPr="00EB1B55">
              <w:rPr>
                <w:sz w:val="24"/>
                <w:szCs w:val="24"/>
              </w:rPr>
              <w:t xml:space="preserve"> </w:t>
            </w:r>
            <w:r w:rsidR="00CA7221" w:rsidRPr="00EB1B55">
              <w:rPr>
                <w:sz w:val="24"/>
                <w:szCs w:val="24"/>
              </w:rPr>
              <w:t>образец (планирования), контроля и коррекции.</w:t>
            </w:r>
          </w:p>
          <w:p w:rsidR="00CA7221" w:rsidRPr="00EB1B55" w:rsidRDefault="00CA7221" w:rsidP="00957C84">
            <w:pPr>
              <w:pStyle w:val="TableParagraph"/>
              <w:numPr>
                <w:ilvl w:val="0"/>
                <w:numId w:val="367"/>
              </w:numPr>
              <w:tabs>
                <w:tab w:val="left" w:pos="567"/>
                <w:tab w:val="left" w:pos="3648"/>
              </w:tabs>
              <w:ind w:left="294" w:right="100" w:firstLine="0"/>
              <w:rPr>
                <w:sz w:val="24"/>
                <w:szCs w:val="24"/>
              </w:rPr>
            </w:pPr>
            <w:r w:rsidRPr="00EB1B55">
              <w:rPr>
                <w:sz w:val="24"/>
                <w:szCs w:val="24"/>
              </w:rPr>
              <w:t xml:space="preserve">развитие широких познавательных интересов имотивов, </w:t>
            </w:r>
            <w:r w:rsidR="00DE2287" w:rsidRPr="00EB1B55">
              <w:rPr>
                <w:sz w:val="24"/>
                <w:szCs w:val="24"/>
              </w:rPr>
              <w:t xml:space="preserve"> </w:t>
            </w:r>
            <w:r w:rsidRPr="00EB1B55">
              <w:rPr>
                <w:sz w:val="24"/>
                <w:szCs w:val="24"/>
              </w:rPr>
              <w:t>любознательности, творчества;</w:t>
            </w:r>
          </w:p>
          <w:p w:rsidR="00CA7221" w:rsidRPr="00EB1B55" w:rsidRDefault="00CA7221" w:rsidP="00957C84">
            <w:pPr>
              <w:pStyle w:val="TableParagraph"/>
              <w:numPr>
                <w:ilvl w:val="0"/>
                <w:numId w:val="367"/>
              </w:numPr>
              <w:tabs>
                <w:tab w:val="left" w:pos="567"/>
                <w:tab w:val="left" w:pos="3648"/>
              </w:tabs>
              <w:ind w:left="294" w:right="100" w:firstLine="0"/>
              <w:rPr>
                <w:sz w:val="24"/>
                <w:szCs w:val="24"/>
              </w:rPr>
            </w:pPr>
            <w:r w:rsidRPr="00EB1B55">
              <w:rPr>
                <w:sz w:val="24"/>
                <w:szCs w:val="24"/>
              </w:rPr>
              <w:t>готовность к принятию и решению учебных и познавательных задач;</w:t>
            </w:r>
          </w:p>
          <w:p w:rsidR="00CA7221" w:rsidRPr="00EB1B55" w:rsidRDefault="00CA7221" w:rsidP="00957C84">
            <w:pPr>
              <w:pStyle w:val="TableParagraph"/>
              <w:numPr>
                <w:ilvl w:val="0"/>
                <w:numId w:val="367"/>
              </w:numPr>
              <w:tabs>
                <w:tab w:val="left" w:pos="567"/>
                <w:tab w:val="left" w:pos="3648"/>
              </w:tabs>
              <w:ind w:left="294" w:right="100" w:firstLine="0"/>
              <w:rPr>
                <w:sz w:val="24"/>
                <w:szCs w:val="24"/>
              </w:rPr>
            </w:pPr>
            <w:r w:rsidRPr="00EB1B55">
              <w:rPr>
                <w:sz w:val="24"/>
                <w:szCs w:val="24"/>
              </w:rPr>
              <w:t>ориентация на разнообразие способов решения задач и выбор наиболее эффективных способов решения задач в зависимости от конкретных условий</w:t>
            </w:r>
          </w:p>
          <w:p w:rsidR="00CA7221" w:rsidRPr="00EB1B55" w:rsidRDefault="00CA7221" w:rsidP="00957C84">
            <w:pPr>
              <w:pStyle w:val="TableParagraph"/>
              <w:numPr>
                <w:ilvl w:val="0"/>
                <w:numId w:val="367"/>
              </w:numPr>
              <w:tabs>
                <w:tab w:val="left" w:pos="567"/>
                <w:tab w:val="left" w:pos="3648"/>
              </w:tabs>
              <w:ind w:left="294" w:right="100" w:firstLine="0"/>
              <w:rPr>
                <w:sz w:val="24"/>
                <w:szCs w:val="24"/>
              </w:rPr>
            </w:pPr>
            <w:r w:rsidRPr="00EB1B55">
              <w:rPr>
                <w:sz w:val="24"/>
                <w:szCs w:val="24"/>
              </w:rPr>
              <w:t>умение выделять существенную информацию из текстов и сообщений учебного и художественного жанров;</w:t>
            </w:r>
          </w:p>
          <w:p w:rsidR="00CA7221" w:rsidRPr="00EB1B55" w:rsidRDefault="00CA7221" w:rsidP="00957C84">
            <w:pPr>
              <w:pStyle w:val="TableParagraph"/>
              <w:numPr>
                <w:ilvl w:val="0"/>
                <w:numId w:val="367"/>
              </w:numPr>
              <w:tabs>
                <w:tab w:val="left" w:pos="567"/>
                <w:tab w:val="left" w:pos="3648"/>
              </w:tabs>
              <w:ind w:left="294" w:right="100" w:firstLine="0"/>
              <w:rPr>
                <w:sz w:val="24"/>
                <w:szCs w:val="24"/>
              </w:rPr>
            </w:pPr>
            <w:r w:rsidRPr="00EB1B55">
              <w:rPr>
                <w:sz w:val="24"/>
                <w:szCs w:val="24"/>
              </w:rPr>
              <w:t>ориентация в возможностях информационного поиска (библиотеки) и умение использовать соответствующие ресурсы в сотрудничестве со взрослым и самостоятельно.</w:t>
            </w:r>
          </w:p>
        </w:tc>
      </w:tr>
      <w:tr w:rsidR="00CA7221" w:rsidRPr="00EB1B55" w:rsidTr="00CA7221">
        <w:trPr>
          <w:trHeight w:val="421"/>
        </w:trPr>
        <w:tc>
          <w:tcPr>
            <w:tcW w:w="5098" w:type="dxa"/>
          </w:tcPr>
          <w:p w:rsidR="00CA7221" w:rsidRPr="00EB1B55" w:rsidRDefault="00CA7221" w:rsidP="00CA7221">
            <w:pPr>
              <w:pStyle w:val="TableParagraph"/>
              <w:ind w:left="107"/>
              <w:jc w:val="both"/>
              <w:rPr>
                <w:sz w:val="24"/>
                <w:szCs w:val="24"/>
              </w:rPr>
            </w:pPr>
            <w:r w:rsidRPr="00EB1B55">
              <w:rPr>
                <w:sz w:val="24"/>
                <w:szCs w:val="24"/>
              </w:rPr>
              <w:lastRenderedPageBreak/>
              <w:t>Коммуникативные</w:t>
            </w:r>
            <w:r w:rsidRPr="00EB1B55">
              <w:rPr>
                <w:spacing w:val="-5"/>
                <w:sz w:val="24"/>
                <w:szCs w:val="24"/>
              </w:rPr>
              <w:t xml:space="preserve"> </w:t>
            </w:r>
            <w:r w:rsidRPr="00EB1B55">
              <w:rPr>
                <w:sz w:val="24"/>
                <w:szCs w:val="24"/>
              </w:rPr>
              <w:t>действия</w:t>
            </w:r>
          </w:p>
          <w:p w:rsidR="00CA7221" w:rsidRPr="00EB1B55" w:rsidRDefault="00CA7221" w:rsidP="00957C84">
            <w:pPr>
              <w:pStyle w:val="TableParagraph"/>
              <w:numPr>
                <w:ilvl w:val="0"/>
                <w:numId w:val="370"/>
              </w:numPr>
              <w:tabs>
                <w:tab w:val="left" w:pos="5"/>
              </w:tabs>
              <w:ind w:left="5" w:right="97" w:firstLine="284"/>
              <w:jc w:val="both"/>
              <w:rPr>
                <w:sz w:val="24"/>
                <w:szCs w:val="24"/>
              </w:rPr>
            </w:pPr>
            <w:r w:rsidRPr="00EB1B55">
              <w:rPr>
                <w:sz w:val="24"/>
                <w:szCs w:val="24"/>
              </w:rPr>
              <w:t>действия</w:t>
            </w:r>
            <w:r w:rsidRPr="00EB1B55">
              <w:rPr>
                <w:spacing w:val="1"/>
                <w:sz w:val="24"/>
                <w:szCs w:val="24"/>
              </w:rPr>
              <w:t xml:space="preserve"> </w:t>
            </w:r>
            <w:r w:rsidRPr="00EB1B55">
              <w:rPr>
                <w:sz w:val="24"/>
                <w:szCs w:val="24"/>
              </w:rPr>
              <w:t>общения,</w:t>
            </w:r>
            <w:r w:rsidRPr="00EB1B55">
              <w:rPr>
                <w:spacing w:val="1"/>
                <w:sz w:val="24"/>
                <w:szCs w:val="24"/>
              </w:rPr>
              <w:t xml:space="preserve"> </w:t>
            </w:r>
            <w:r w:rsidRPr="00EB1B55">
              <w:rPr>
                <w:sz w:val="24"/>
                <w:szCs w:val="24"/>
              </w:rPr>
              <w:t>кооперации,</w:t>
            </w:r>
            <w:r w:rsidRPr="00EB1B55">
              <w:rPr>
                <w:spacing w:val="-57"/>
                <w:sz w:val="24"/>
                <w:szCs w:val="24"/>
              </w:rPr>
              <w:t xml:space="preserve"> </w:t>
            </w:r>
            <w:r w:rsidRPr="00EB1B55">
              <w:rPr>
                <w:sz w:val="24"/>
                <w:szCs w:val="24"/>
              </w:rPr>
              <w:t>отображения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речи</w:t>
            </w:r>
            <w:r w:rsidRPr="00EB1B55">
              <w:rPr>
                <w:spacing w:val="1"/>
                <w:sz w:val="24"/>
                <w:szCs w:val="24"/>
              </w:rPr>
              <w:t xml:space="preserve"> </w:t>
            </w:r>
            <w:r w:rsidRPr="00EB1B55">
              <w:rPr>
                <w:sz w:val="24"/>
                <w:szCs w:val="24"/>
              </w:rPr>
              <w:t>предметного</w:t>
            </w:r>
            <w:r w:rsidRPr="00EB1B55">
              <w:rPr>
                <w:spacing w:val="1"/>
                <w:sz w:val="24"/>
                <w:szCs w:val="24"/>
              </w:rPr>
              <w:t xml:space="preserve"> </w:t>
            </w:r>
            <w:r w:rsidRPr="00EB1B55">
              <w:rPr>
                <w:sz w:val="24"/>
                <w:szCs w:val="24"/>
              </w:rPr>
              <w:t>содержания</w:t>
            </w:r>
            <w:r w:rsidRPr="00EB1B55">
              <w:rPr>
                <w:spacing w:val="-1"/>
                <w:sz w:val="24"/>
                <w:szCs w:val="24"/>
              </w:rPr>
              <w:t xml:space="preserve"> </w:t>
            </w:r>
            <w:r w:rsidRPr="00EB1B55">
              <w:rPr>
                <w:sz w:val="24"/>
                <w:szCs w:val="24"/>
              </w:rPr>
              <w:t>и условий</w:t>
            </w:r>
            <w:r w:rsidRPr="00EB1B55">
              <w:rPr>
                <w:spacing w:val="-3"/>
                <w:sz w:val="24"/>
                <w:szCs w:val="24"/>
              </w:rPr>
              <w:t xml:space="preserve"> </w:t>
            </w:r>
            <w:r w:rsidRPr="00EB1B55">
              <w:rPr>
                <w:sz w:val="24"/>
                <w:szCs w:val="24"/>
              </w:rPr>
              <w:t>деятельности.</w:t>
            </w:r>
          </w:p>
          <w:p w:rsidR="00DE2287" w:rsidRPr="00EB1B55" w:rsidRDefault="00CA7221" w:rsidP="00957C84">
            <w:pPr>
              <w:pStyle w:val="TableParagraph"/>
              <w:numPr>
                <w:ilvl w:val="0"/>
                <w:numId w:val="370"/>
              </w:numPr>
              <w:tabs>
                <w:tab w:val="left" w:pos="5"/>
              </w:tabs>
              <w:ind w:left="5" w:right="96" w:firstLine="284"/>
              <w:jc w:val="both"/>
              <w:rPr>
                <w:sz w:val="24"/>
                <w:szCs w:val="24"/>
              </w:rPr>
            </w:pPr>
            <w:r w:rsidRPr="00EB1B55">
              <w:rPr>
                <w:sz w:val="24"/>
                <w:szCs w:val="24"/>
              </w:rPr>
              <w:t>развитие познавательной инициативы</w:t>
            </w:r>
            <w:r w:rsidRPr="00EB1B55">
              <w:rPr>
                <w:spacing w:val="1"/>
                <w:sz w:val="24"/>
                <w:szCs w:val="24"/>
              </w:rPr>
              <w:t xml:space="preserve"> </w:t>
            </w:r>
            <w:r w:rsidRPr="00EB1B55">
              <w:rPr>
                <w:sz w:val="24"/>
                <w:szCs w:val="24"/>
              </w:rPr>
              <w:t>(умение</w:t>
            </w:r>
            <w:r w:rsidRPr="00EB1B55">
              <w:rPr>
                <w:spacing w:val="1"/>
                <w:sz w:val="24"/>
                <w:szCs w:val="24"/>
              </w:rPr>
              <w:t xml:space="preserve"> </w:t>
            </w:r>
            <w:r w:rsidRPr="00EB1B55">
              <w:rPr>
                <w:sz w:val="24"/>
                <w:szCs w:val="24"/>
              </w:rPr>
              <w:t>задавать</w:t>
            </w:r>
            <w:r w:rsidRPr="00EB1B55">
              <w:rPr>
                <w:spacing w:val="1"/>
                <w:sz w:val="24"/>
                <w:szCs w:val="24"/>
              </w:rPr>
              <w:t xml:space="preserve"> </w:t>
            </w:r>
            <w:r w:rsidRPr="00EB1B55">
              <w:rPr>
                <w:sz w:val="24"/>
                <w:szCs w:val="24"/>
              </w:rPr>
              <w:t>вопросы,</w:t>
            </w:r>
            <w:r w:rsidRPr="00EB1B55">
              <w:rPr>
                <w:spacing w:val="1"/>
                <w:sz w:val="24"/>
                <w:szCs w:val="24"/>
              </w:rPr>
              <w:t xml:space="preserve"> </w:t>
            </w:r>
            <w:r w:rsidRPr="00EB1B55">
              <w:rPr>
                <w:sz w:val="24"/>
                <w:szCs w:val="24"/>
              </w:rPr>
              <w:t>участвовать</w:t>
            </w:r>
            <w:r w:rsidRPr="00EB1B55">
              <w:rPr>
                <w:spacing w:val="1"/>
                <w:sz w:val="24"/>
                <w:szCs w:val="24"/>
              </w:rPr>
              <w:t xml:space="preserve"> </w:t>
            </w:r>
            <w:r w:rsidRPr="00EB1B55">
              <w:rPr>
                <w:sz w:val="24"/>
                <w:szCs w:val="24"/>
              </w:rPr>
              <w:t>в</w:t>
            </w:r>
            <w:r w:rsidRPr="00EB1B55">
              <w:rPr>
                <w:spacing w:val="-57"/>
                <w:sz w:val="24"/>
                <w:szCs w:val="24"/>
              </w:rPr>
              <w:t xml:space="preserve"> </w:t>
            </w:r>
            <w:r w:rsidRPr="00EB1B55">
              <w:rPr>
                <w:sz w:val="24"/>
                <w:szCs w:val="24"/>
              </w:rPr>
              <w:t>учебном</w:t>
            </w:r>
            <w:r w:rsidRPr="00EB1B55">
              <w:rPr>
                <w:spacing w:val="-2"/>
                <w:sz w:val="24"/>
                <w:szCs w:val="24"/>
              </w:rPr>
              <w:t xml:space="preserve"> </w:t>
            </w:r>
            <w:r w:rsidRPr="00EB1B55">
              <w:rPr>
                <w:sz w:val="24"/>
                <w:szCs w:val="24"/>
              </w:rPr>
              <w:t>сотрудничестве);</w:t>
            </w:r>
          </w:p>
          <w:p w:rsidR="00CA7221" w:rsidRPr="00EB1B55" w:rsidRDefault="00CA7221" w:rsidP="00957C84">
            <w:pPr>
              <w:pStyle w:val="TableParagraph"/>
              <w:numPr>
                <w:ilvl w:val="0"/>
                <w:numId w:val="370"/>
              </w:numPr>
              <w:tabs>
                <w:tab w:val="left" w:pos="5"/>
              </w:tabs>
              <w:ind w:left="5" w:right="96" w:firstLine="284"/>
              <w:jc w:val="both"/>
              <w:rPr>
                <w:sz w:val="24"/>
                <w:szCs w:val="24"/>
              </w:rPr>
            </w:pPr>
            <w:r w:rsidRPr="00EB1B55">
              <w:rPr>
                <w:sz w:val="24"/>
                <w:szCs w:val="24"/>
              </w:rPr>
              <w:t>умение</w:t>
            </w:r>
            <w:r w:rsidRPr="00EB1B55">
              <w:rPr>
                <w:spacing w:val="1"/>
                <w:sz w:val="24"/>
                <w:szCs w:val="24"/>
              </w:rPr>
              <w:t xml:space="preserve"> </w:t>
            </w:r>
            <w:r w:rsidRPr="00EB1B55">
              <w:rPr>
                <w:sz w:val="24"/>
                <w:szCs w:val="24"/>
              </w:rPr>
              <w:t>адекватно,</w:t>
            </w:r>
            <w:r w:rsidRPr="00EB1B55">
              <w:rPr>
                <w:spacing w:val="1"/>
                <w:sz w:val="24"/>
                <w:szCs w:val="24"/>
              </w:rPr>
              <w:t xml:space="preserve"> </w:t>
            </w:r>
            <w:r w:rsidRPr="00EB1B55">
              <w:rPr>
                <w:sz w:val="24"/>
                <w:szCs w:val="24"/>
              </w:rPr>
              <w:t>осознанно</w:t>
            </w:r>
            <w:r w:rsidRPr="00EB1B55">
              <w:rPr>
                <w:spacing w:val="1"/>
                <w:sz w:val="24"/>
                <w:szCs w:val="24"/>
              </w:rPr>
              <w:t xml:space="preserve"> </w:t>
            </w:r>
            <w:r w:rsidRPr="00EB1B55">
              <w:rPr>
                <w:sz w:val="24"/>
                <w:szCs w:val="24"/>
              </w:rPr>
              <w:t>и</w:t>
            </w:r>
            <w:r w:rsidRPr="00EB1B55">
              <w:rPr>
                <w:spacing w:val="1"/>
                <w:sz w:val="24"/>
                <w:szCs w:val="24"/>
              </w:rPr>
              <w:t xml:space="preserve"> </w:t>
            </w:r>
            <w:r w:rsidR="00DE2287" w:rsidRPr="00EB1B55">
              <w:rPr>
                <w:sz w:val="24"/>
                <w:szCs w:val="24"/>
              </w:rPr>
              <w:t xml:space="preserve">произвольно </w:t>
            </w:r>
            <w:r w:rsidRPr="00EB1B55">
              <w:rPr>
                <w:sz w:val="24"/>
                <w:szCs w:val="24"/>
              </w:rPr>
              <w:t>строить</w:t>
            </w:r>
            <w:r w:rsidRPr="00EB1B55">
              <w:rPr>
                <w:sz w:val="24"/>
                <w:szCs w:val="24"/>
              </w:rPr>
              <w:tab/>
            </w:r>
            <w:r w:rsidRPr="00EB1B55">
              <w:rPr>
                <w:spacing w:val="-1"/>
                <w:sz w:val="24"/>
                <w:szCs w:val="24"/>
              </w:rPr>
              <w:t>речевое</w:t>
            </w:r>
            <w:r w:rsidRPr="00EB1B55">
              <w:rPr>
                <w:spacing w:val="-58"/>
                <w:sz w:val="24"/>
                <w:szCs w:val="24"/>
              </w:rPr>
              <w:t xml:space="preserve"> </w:t>
            </w:r>
            <w:r w:rsidRPr="00EB1B55">
              <w:rPr>
                <w:sz w:val="24"/>
                <w:szCs w:val="24"/>
              </w:rPr>
              <w:t>высказывание</w:t>
            </w:r>
            <w:r w:rsidRPr="00EB1B55">
              <w:rPr>
                <w:spacing w:val="-15"/>
                <w:sz w:val="24"/>
                <w:szCs w:val="24"/>
              </w:rPr>
              <w:t xml:space="preserve"> </w:t>
            </w:r>
            <w:r w:rsidRPr="00EB1B55">
              <w:rPr>
                <w:sz w:val="24"/>
                <w:szCs w:val="24"/>
              </w:rPr>
              <w:t>в</w:t>
            </w:r>
            <w:r w:rsidRPr="00EB1B55">
              <w:rPr>
                <w:spacing w:val="-14"/>
                <w:sz w:val="24"/>
                <w:szCs w:val="24"/>
              </w:rPr>
              <w:t xml:space="preserve"> </w:t>
            </w:r>
            <w:r w:rsidRPr="00EB1B55">
              <w:rPr>
                <w:sz w:val="24"/>
                <w:szCs w:val="24"/>
              </w:rPr>
              <w:t>устной</w:t>
            </w:r>
            <w:r w:rsidRPr="00EB1B55">
              <w:rPr>
                <w:spacing w:val="-14"/>
                <w:sz w:val="24"/>
                <w:szCs w:val="24"/>
              </w:rPr>
              <w:t xml:space="preserve"> </w:t>
            </w:r>
            <w:r w:rsidRPr="00EB1B55">
              <w:rPr>
                <w:sz w:val="24"/>
                <w:szCs w:val="24"/>
              </w:rPr>
              <w:t>речи</w:t>
            </w:r>
            <w:r w:rsidRPr="00EB1B55">
              <w:rPr>
                <w:spacing w:val="-13"/>
                <w:sz w:val="24"/>
                <w:szCs w:val="24"/>
              </w:rPr>
              <w:t xml:space="preserve"> </w:t>
            </w:r>
            <w:r w:rsidRPr="00EB1B55">
              <w:rPr>
                <w:sz w:val="24"/>
                <w:szCs w:val="24"/>
              </w:rPr>
              <w:t>в</w:t>
            </w:r>
            <w:r w:rsidRPr="00EB1B55">
              <w:rPr>
                <w:spacing w:val="-15"/>
                <w:sz w:val="24"/>
                <w:szCs w:val="24"/>
              </w:rPr>
              <w:t xml:space="preserve"> </w:t>
            </w:r>
            <w:r w:rsidRPr="00EB1B55">
              <w:rPr>
                <w:sz w:val="24"/>
                <w:szCs w:val="24"/>
              </w:rPr>
              <w:t>соответствии</w:t>
            </w:r>
            <w:r w:rsidRPr="00EB1B55">
              <w:rPr>
                <w:spacing w:val="-57"/>
                <w:sz w:val="24"/>
                <w:szCs w:val="24"/>
              </w:rPr>
              <w:t xml:space="preserve"> </w:t>
            </w:r>
            <w:r w:rsidRPr="00EB1B55">
              <w:rPr>
                <w:sz w:val="24"/>
                <w:szCs w:val="24"/>
              </w:rPr>
              <w:t>с</w:t>
            </w:r>
            <w:r w:rsidRPr="00EB1B55">
              <w:rPr>
                <w:spacing w:val="1"/>
                <w:sz w:val="24"/>
                <w:szCs w:val="24"/>
              </w:rPr>
              <w:t xml:space="preserve"> </w:t>
            </w:r>
            <w:r w:rsidRPr="00EB1B55">
              <w:rPr>
                <w:sz w:val="24"/>
                <w:szCs w:val="24"/>
              </w:rPr>
              <w:t>задачами</w:t>
            </w:r>
            <w:r w:rsidRPr="00EB1B55">
              <w:rPr>
                <w:spacing w:val="1"/>
                <w:sz w:val="24"/>
                <w:szCs w:val="24"/>
              </w:rPr>
              <w:t xml:space="preserve"> </w:t>
            </w:r>
            <w:r w:rsidRPr="00EB1B55">
              <w:rPr>
                <w:sz w:val="24"/>
                <w:szCs w:val="24"/>
              </w:rPr>
              <w:t>общения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нормами</w:t>
            </w:r>
            <w:r w:rsidRPr="00EB1B55">
              <w:rPr>
                <w:spacing w:val="1"/>
                <w:sz w:val="24"/>
                <w:szCs w:val="24"/>
              </w:rPr>
              <w:t xml:space="preserve"> </w:t>
            </w:r>
            <w:r w:rsidRPr="00EB1B55">
              <w:rPr>
                <w:sz w:val="24"/>
                <w:szCs w:val="24"/>
              </w:rPr>
              <w:t>родного</w:t>
            </w:r>
            <w:r w:rsidRPr="00EB1B55">
              <w:rPr>
                <w:spacing w:val="-57"/>
                <w:sz w:val="24"/>
                <w:szCs w:val="24"/>
              </w:rPr>
              <w:t xml:space="preserve"> </w:t>
            </w:r>
            <w:r w:rsidRPr="00EB1B55">
              <w:rPr>
                <w:sz w:val="24"/>
                <w:szCs w:val="24"/>
              </w:rPr>
              <w:t>языка,</w:t>
            </w:r>
            <w:r w:rsidRPr="00EB1B55">
              <w:rPr>
                <w:spacing w:val="1"/>
                <w:sz w:val="24"/>
                <w:szCs w:val="24"/>
              </w:rPr>
              <w:t xml:space="preserve"> </w:t>
            </w:r>
            <w:r w:rsidRPr="00EB1B55">
              <w:rPr>
                <w:sz w:val="24"/>
                <w:szCs w:val="24"/>
              </w:rPr>
              <w:t>включая</w:t>
            </w:r>
            <w:r w:rsidRPr="00EB1B55">
              <w:rPr>
                <w:spacing w:val="1"/>
                <w:sz w:val="24"/>
                <w:szCs w:val="24"/>
              </w:rPr>
              <w:t xml:space="preserve"> </w:t>
            </w:r>
            <w:r w:rsidRPr="00EB1B55">
              <w:rPr>
                <w:sz w:val="24"/>
                <w:szCs w:val="24"/>
              </w:rPr>
              <w:t>воспроизведение</w:t>
            </w:r>
            <w:r w:rsidRPr="00EB1B55">
              <w:rPr>
                <w:spacing w:val="1"/>
                <w:sz w:val="24"/>
                <w:szCs w:val="24"/>
              </w:rPr>
              <w:t xml:space="preserve"> </w:t>
            </w:r>
            <w:r w:rsidRPr="00EB1B55">
              <w:rPr>
                <w:sz w:val="24"/>
                <w:szCs w:val="24"/>
              </w:rPr>
              <w:t>прочитанного</w:t>
            </w:r>
            <w:r w:rsidRPr="00EB1B55">
              <w:rPr>
                <w:spacing w:val="-1"/>
                <w:sz w:val="24"/>
                <w:szCs w:val="24"/>
              </w:rPr>
              <w:t xml:space="preserve"> </w:t>
            </w:r>
            <w:r w:rsidRPr="00EB1B55">
              <w:rPr>
                <w:sz w:val="24"/>
                <w:szCs w:val="24"/>
              </w:rPr>
              <w:t>текста;</w:t>
            </w:r>
          </w:p>
          <w:p w:rsidR="00CA7221" w:rsidRPr="00EB1B55" w:rsidRDefault="00CA7221" w:rsidP="00957C84">
            <w:pPr>
              <w:pStyle w:val="TableParagraph"/>
              <w:numPr>
                <w:ilvl w:val="0"/>
                <w:numId w:val="370"/>
              </w:numPr>
              <w:tabs>
                <w:tab w:val="left" w:pos="5"/>
              </w:tabs>
              <w:ind w:left="5" w:right="97" w:firstLine="284"/>
              <w:jc w:val="both"/>
              <w:rPr>
                <w:sz w:val="24"/>
                <w:szCs w:val="24"/>
              </w:rPr>
            </w:pPr>
            <w:r w:rsidRPr="00EB1B55">
              <w:rPr>
                <w:sz w:val="24"/>
                <w:szCs w:val="24"/>
              </w:rPr>
              <w:t>умение излагать основные положения</w:t>
            </w:r>
            <w:r w:rsidRPr="00EB1B55">
              <w:rPr>
                <w:spacing w:val="1"/>
                <w:sz w:val="24"/>
                <w:szCs w:val="24"/>
              </w:rPr>
              <w:t xml:space="preserve"> </w:t>
            </w:r>
            <w:r w:rsidRPr="00EB1B55">
              <w:rPr>
                <w:sz w:val="24"/>
                <w:szCs w:val="24"/>
              </w:rPr>
              <w:t>своего</w:t>
            </w:r>
            <w:r w:rsidRPr="00EB1B55">
              <w:rPr>
                <w:spacing w:val="-3"/>
                <w:sz w:val="24"/>
                <w:szCs w:val="24"/>
              </w:rPr>
              <w:t xml:space="preserve"> </w:t>
            </w:r>
            <w:r w:rsidRPr="00EB1B55">
              <w:rPr>
                <w:sz w:val="24"/>
                <w:szCs w:val="24"/>
              </w:rPr>
              <w:t>сообщения</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письменной</w:t>
            </w:r>
            <w:r w:rsidRPr="00EB1B55">
              <w:rPr>
                <w:spacing w:val="-1"/>
                <w:sz w:val="24"/>
                <w:szCs w:val="24"/>
              </w:rPr>
              <w:t xml:space="preserve"> </w:t>
            </w:r>
            <w:r w:rsidRPr="00EB1B55">
              <w:rPr>
                <w:sz w:val="24"/>
                <w:szCs w:val="24"/>
              </w:rPr>
              <w:t>речи;</w:t>
            </w:r>
          </w:p>
          <w:p w:rsidR="00CA7221" w:rsidRPr="00EB1B55" w:rsidRDefault="00CA7221" w:rsidP="00957C84">
            <w:pPr>
              <w:pStyle w:val="TableParagraph"/>
              <w:numPr>
                <w:ilvl w:val="0"/>
                <w:numId w:val="370"/>
              </w:numPr>
              <w:tabs>
                <w:tab w:val="left" w:pos="5"/>
              </w:tabs>
              <w:ind w:left="5" w:right="100" w:firstLine="284"/>
              <w:jc w:val="both"/>
              <w:rPr>
                <w:sz w:val="24"/>
                <w:szCs w:val="24"/>
              </w:rPr>
            </w:pPr>
            <w:r w:rsidRPr="00EB1B55">
              <w:rPr>
                <w:sz w:val="24"/>
                <w:szCs w:val="24"/>
              </w:rPr>
              <w:t>формирование позиции партнерства и</w:t>
            </w:r>
            <w:r w:rsidRPr="00EB1B55">
              <w:rPr>
                <w:spacing w:val="1"/>
                <w:sz w:val="24"/>
                <w:szCs w:val="24"/>
              </w:rPr>
              <w:t xml:space="preserve"> </w:t>
            </w:r>
            <w:r w:rsidRPr="00EB1B55">
              <w:rPr>
                <w:sz w:val="24"/>
                <w:szCs w:val="24"/>
              </w:rPr>
              <w:t>сотрудничества</w:t>
            </w:r>
            <w:r w:rsidRPr="00EB1B55">
              <w:rPr>
                <w:spacing w:val="-2"/>
                <w:sz w:val="24"/>
                <w:szCs w:val="24"/>
              </w:rPr>
              <w:t xml:space="preserve"> </w:t>
            </w:r>
            <w:r w:rsidRPr="00EB1B55">
              <w:rPr>
                <w:sz w:val="24"/>
                <w:szCs w:val="24"/>
              </w:rPr>
              <w:t>в</w:t>
            </w:r>
            <w:r w:rsidRPr="00EB1B55">
              <w:rPr>
                <w:spacing w:val="-1"/>
                <w:sz w:val="24"/>
                <w:szCs w:val="24"/>
              </w:rPr>
              <w:t xml:space="preserve"> </w:t>
            </w:r>
            <w:r w:rsidRPr="00EB1B55">
              <w:rPr>
                <w:sz w:val="24"/>
                <w:szCs w:val="24"/>
              </w:rPr>
              <w:t>отношениях;</w:t>
            </w:r>
          </w:p>
          <w:p w:rsidR="00CA7221" w:rsidRPr="00EB1B55" w:rsidRDefault="00CA7221" w:rsidP="00957C84">
            <w:pPr>
              <w:pStyle w:val="TableParagraph"/>
              <w:numPr>
                <w:ilvl w:val="0"/>
                <w:numId w:val="370"/>
              </w:numPr>
              <w:tabs>
                <w:tab w:val="left" w:pos="5"/>
              </w:tabs>
              <w:ind w:left="5" w:firstLine="284"/>
              <w:jc w:val="both"/>
              <w:rPr>
                <w:sz w:val="24"/>
                <w:szCs w:val="24"/>
              </w:rPr>
            </w:pPr>
            <w:r w:rsidRPr="00EB1B55">
              <w:rPr>
                <w:sz w:val="24"/>
                <w:szCs w:val="24"/>
              </w:rPr>
              <w:t>умение</w:t>
            </w:r>
            <w:r w:rsidRPr="00EB1B55">
              <w:rPr>
                <w:spacing w:val="5"/>
                <w:sz w:val="24"/>
                <w:szCs w:val="24"/>
              </w:rPr>
              <w:t xml:space="preserve"> </w:t>
            </w:r>
            <w:r w:rsidRPr="00EB1B55">
              <w:rPr>
                <w:sz w:val="24"/>
                <w:szCs w:val="24"/>
              </w:rPr>
              <w:t>коллективного</w:t>
            </w:r>
            <w:r w:rsidRPr="00EB1B55">
              <w:rPr>
                <w:spacing w:val="62"/>
                <w:sz w:val="24"/>
                <w:szCs w:val="24"/>
              </w:rPr>
              <w:t xml:space="preserve"> </w:t>
            </w:r>
            <w:r w:rsidRPr="00EB1B55">
              <w:rPr>
                <w:sz w:val="24"/>
                <w:szCs w:val="24"/>
              </w:rPr>
              <w:t>обсуждения</w:t>
            </w:r>
            <w:r w:rsidRPr="00EB1B55">
              <w:rPr>
                <w:spacing w:val="64"/>
                <w:sz w:val="24"/>
                <w:szCs w:val="24"/>
              </w:rPr>
              <w:t xml:space="preserve"> </w:t>
            </w:r>
            <w:r w:rsidRPr="00EB1B55">
              <w:rPr>
                <w:sz w:val="24"/>
                <w:szCs w:val="24"/>
              </w:rPr>
              <w:t>и</w:t>
            </w:r>
          </w:p>
          <w:p w:rsidR="00CA7221" w:rsidRPr="00EB1B55" w:rsidRDefault="00CA7221" w:rsidP="00957C84">
            <w:pPr>
              <w:pStyle w:val="TableParagraph"/>
              <w:numPr>
                <w:ilvl w:val="0"/>
                <w:numId w:val="370"/>
              </w:numPr>
              <w:tabs>
                <w:tab w:val="left" w:pos="5"/>
              </w:tabs>
              <w:ind w:left="5" w:right="1016" w:firstLine="284"/>
              <w:jc w:val="both"/>
              <w:rPr>
                <w:sz w:val="24"/>
                <w:szCs w:val="24"/>
              </w:rPr>
            </w:pPr>
            <w:r w:rsidRPr="00EB1B55">
              <w:rPr>
                <w:sz w:val="24"/>
                <w:szCs w:val="24"/>
              </w:rPr>
              <w:t>принятия</w:t>
            </w:r>
            <w:r w:rsidRPr="00EB1B55">
              <w:rPr>
                <w:spacing w:val="-2"/>
                <w:sz w:val="24"/>
                <w:szCs w:val="24"/>
              </w:rPr>
              <w:t xml:space="preserve"> </w:t>
            </w:r>
            <w:r w:rsidRPr="00EB1B55">
              <w:rPr>
                <w:sz w:val="24"/>
                <w:szCs w:val="24"/>
              </w:rPr>
              <w:t>решений.</w:t>
            </w:r>
          </w:p>
        </w:tc>
        <w:tc>
          <w:tcPr>
            <w:tcW w:w="5103" w:type="dxa"/>
          </w:tcPr>
          <w:p w:rsidR="00CA7221" w:rsidRPr="00EB1B55" w:rsidRDefault="00CA7221" w:rsidP="00CA7221">
            <w:pPr>
              <w:pStyle w:val="TableParagraph"/>
              <w:ind w:left="108"/>
              <w:jc w:val="both"/>
              <w:rPr>
                <w:sz w:val="24"/>
                <w:szCs w:val="24"/>
              </w:rPr>
            </w:pPr>
            <w:r w:rsidRPr="00EB1B55">
              <w:rPr>
                <w:sz w:val="24"/>
                <w:szCs w:val="24"/>
              </w:rPr>
              <w:t>Коммуникативные</w:t>
            </w:r>
            <w:r w:rsidRPr="00EB1B55">
              <w:rPr>
                <w:spacing w:val="-5"/>
                <w:sz w:val="24"/>
                <w:szCs w:val="24"/>
              </w:rPr>
              <w:t xml:space="preserve"> </w:t>
            </w:r>
            <w:r w:rsidRPr="00EB1B55">
              <w:rPr>
                <w:sz w:val="24"/>
                <w:szCs w:val="24"/>
              </w:rPr>
              <w:t>действия</w:t>
            </w:r>
          </w:p>
          <w:p w:rsidR="00CA7221" w:rsidRPr="00EB1B55" w:rsidRDefault="00DE2287" w:rsidP="00957C84">
            <w:pPr>
              <w:pStyle w:val="TableParagraph"/>
              <w:numPr>
                <w:ilvl w:val="0"/>
                <w:numId w:val="369"/>
              </w:numPr>
              <w:tabs>
                <w:tab w:val="left" w:pos="567"/>
              </w:tabs>
              <w:ind w:right="97"/>
              <w:jc w:val="both"/>
              <w:rPr>
                <w:sz w:val="24"/>
                <w:szCs w:val="24"/>
              </w:rPr>
            </w:pPr>
            <w:r w:rsidRPr="00EB1B55">
              <w:rPr>
                <w:sz w:val="24"/>
                <w:szCs w:val="24"/>
              </w:rPr>
              <w:t xml:space="preserve">- </w:t>
            </w:r>
            <w:r w:rsidR="00CA7221" w:rsidRPr="00EB1B55">
              <w:rPr>
                <w:sz w:val="24"/>
                <w:szCs w:val="24"/>
              </w:rPr>
              <w:t>действия</w:t>
            </w:r>
            <w:r w:rsidR="00CA7221" w:rsidRPr="00EB1B55">
              <w:rPr>
                <w:spacing w:val="1"/>
                <w:sz w:val="24"/>
                <w:szCs w:val="24"/>
              </w:rPr>
              <w:t xml:space="preserve"> </w:t>
            </w:r>
            <w:r w:rsidR="00CA7221" w:rsidRPr="00EB1B55">
              <w:rPr>
                <w:sz w:val="24"/>
                <w:szCs w:val="24"/>
              </w:rPr>
              <w:t>общения,</w:t>
            </w:r>
            <w:r w:rsidR="00CA7221" w:rsidRPr="00EB1B55">
              <w:rPr>
                <w:spacing w:val="1"/>
                <w:sz w:val="24"/>
                <w:szCs w:val="24"/>
              </w:rPr>
              <w:t xml:space="preserve"> </w:t>
            </w:r>
            <w:r w:rsidR="00CA7221" w:rsidRPr="00EB1B55">
              <w:rPr>
                <w:sz w:val="24"/>
                <w:szCs w:val="24"/>
              </w:rPr>
              <w:t>кооперации,</w:t>
            </w:r>
            <w:r w:rsidR="00CA7221" w:rsidRPr="00EB1B55">
              <w:rPr>
                <w:spacing w:val="-57"/>
                <w:sz w:val="24"/>
                <w:szCs w:val="24"/>
              </w:rPr>
              <w:t xml:space="preserve"> </w:t>
            </w:r>
            <w:r w:rsidR="00CA7221" w:rsidRPr="00EB1B55">
              <w:rPr>
                <w:sz w:val="24"/>
                <w:szCs w:val="24"/>
              </w:rPr>
              <w:t>отображения</w:t>
            </w:r>
            <w:r w:rsidR="00CA7221" w:rsidRPr="00EB1B55">
              <w:rPr>
                <w:spacing w:val="1"/>
                <w:sz w:val="24"/>
                <w:szCs w:val="24"/>
              </w:rPr>
              <w:t xml:space="preserve"> </w:t>
            </w:r>
            <w:r w:rsidR="00CA7221" w:rsidRPr="00EB1B55">
              <w:rPr>
                <w:sz w:val="24"/>
                <w:szCs w:val="24"/>
              </w:rPr>
              <w:t>в</w:t>
            </w:r>
            <w:r w:rsidR="00CA7221" w:rsidRPr="00EB1B55">
              <w:rPr>
                <w:spacing w:val="1"/>
                <w:sz w:val="24"/>
                <w:szCs w:val="24"/>
              </w:rPr>
              <w:t xml:space="preserve"> </w:t>
            </w:r>
            <w:r w:rsidR="00CA7221" w:rsidRPr="00EB1B55">
              <w:rPr>
                <w:sz w:val="24"/>
                <w:szCs w:val="24"/>
              </w:rPr>
              <w:t>речи</w:t>
            </w:r>
            <w:r w:rsidR="00CA7221" w:rsidRPr="00EB1B55">
              <w:rPr>
                <w:spacing w:val="1"/>
                <w:sz w:val="24"/>
                <w:szCs w:val="24"/>
              </w:rPr>
              <w:t xml:space="preserve"> </w:t>
            </w:r>
            <w:r w:rsidR="00CA7221" w:rsidRPr="00EB1B55">
              <w:rPr>
                <w:sz w:val="24"/>
                <w:szCs w:val="24"/>
              </w:rPr>
              <w:t>предметного</w:t>
            </w:r>
            <w:r w:rsidR="00CA7221" w:rsidRPr="00EB1B55">
              <w:rPr>
                <w:spacing w:val="1"/>
                <w:sz w:val="24"/>
                <w:szCs w:val="24"/>
              </w:rPr>
              <w:t xml:space="preserve"> </w:t>
            </w:r>
            <w:r w:rsidR="00CA7221" w:rsidRPr="00EB1B55">
              <w:rPr>
                <w:sz w:val="24"/>
                <w:szCs w:val="24"/>
              </w:rPr>
              <w:t>содержания</w:t>
            </w:r>
            <w:r w:rsidR="00CA7221" w:rsidRPr="00EB1B55">
              <w:rPr>
                <w:spacing w:val="-1"/>
                <w:sz w:val="24"/>
                <w:szCs w:val="24"/>
              </w:rPr>
              <w:t xml:space="preserve"> </w:t>
            </w:r>
            <w:r w:rsidR="00CA7221" w:rsidRPr="00EB1B55">
              <w:rPr>
                <w:sz w:val="24"/>
                <w:szCs w:val="24"/>
              </w:rPr>
              <w:t>и условий</w:t>
            </w:r>
            <w:r w:rsidR="00CA7221" w:rsidRPr="00EB1B55">
              <w:rPr>
                <w:spacing w:val="-3"/>
                <w:sz w:val="24"/>
                <w:szCs w:val="24"/>
              </w:rPr>
              <w:t xml:space="preserve"> </w:t>
            </w:r>
            <w:r w:rsidR="00CA7221" w:rsidRPr="00EB1B55">
              <w:rPr>
                <w:sz w:val="24"/>
                <w:szCs w:val="24"/>
              </w:rPr>
              <w:t>деятельности.</w:t>
            </w:r>
          </w:p>
          <w:p w:rsidR="00CA7221" w:rsidRPr="00EB1B55" w:rsidRDefault="00DE2287" w:rsidP="00957C84">
            <w:pPr>
              <w:pStyle w:val="TableParagraph"/>
              <w:numPr>
                <w:ilvl w:val="0"/>
                <w:numId w:val="369"/>
              </w:numPr>
              <w:tabs>
                <w:tab w:val="left" w:pos="567"/>
              </w:tabs>
              <w:ind w:right="99"/>
              <w:jc w:val="both"/>
              <w:rPr>
                <w:sz w:val="24"/>
                <w:szCs w:val="24"/>
              </w:rPr>
            </w:pPr>
            <w:r w:rsidRPr="00EB1B55">
              <w:rPr>
                <w:sz w:val="24"/>
                <w:szCs w:val="24"/>
              </w:rPr>
              <w:t xml:space="preserve">- </w:t>
            </w:r>
            <w:r w:rsidR="00CA7221" w:rsidRPr="00EB1B55">
              <w:rPr>
                <w:sz w:val="24"/>
                <w:szCs w:val="24"/>
              </w:rPr>
              <w:t>развитие познавательной инициативы</w:t>
            </w:r>
            <w:r w:rsidR="00CA7221" w:rsidRPr="00EB1B55">
              <w:rPr>
                <w:spacing w:val="1"/>
                <w:sz w:val="24"/>
                <w:szCs w:val="24"/>
              </w:rPr>
              <w:t xml:space="preserve"> </w:t>
            </w:r>
            <w:r w:rsidR="00CA7221" w:rsidRPr="00EB1B55">
              <w:rPr>
                <w:sz w:val="24"/>
                <w:szCs w:val="24"/>
              </w:rPr>
              <w:t>(умение</w:t>
            </w:r>
            <w:r w:rsidR="00CA7221" w:rsidRPr="00EB1B55">
              <w:rPr>
                <w:spacing w:val="1"/>
                <w:sz w:val="24"/>
                <w:szCs w:val="24"/>
              </w:rPr>
              <w:t xml:space="preserve"> </w:t>
            </w:r>
            <w:r w:rsidR="00CA7221" w:rsidRPr="00EB1B55">
              <w:rPr>
                <w:sz w:val="24"/>
                <w:szCs w:val="24"/>
              </w:rPr>
              <w:t>задавать</w:t>
            </w:r>
            <w:r w:rsidR="00CA7221" w:rsidRPr="00EB1B55">
              <w:rPr>
                <w:spacing w:val="1"/>
                <w:sz w:val="24"/>
                <w:szCs w:val="24"/>
              </w:rPr>
              <w:t xml:space="preserve"> </w:t>
            </w:r>
            <w:r w:rsidR="00CA7221" w:rsidRPr="00EB1B55">
              <w:rPr>
                <w:sz w:val="24"/>
                <w:szCs w:val="24"/>
              </w:rPr>
              <w:t>вопросы,</w:t>
            </w:r>
            <w:r w:rsidR="00CA7221" w:rsidRPr="00EB1B55">
              <w:rPr>
                <w:spacing w:val="1"/>
                <w:sz w:val="24"/>
                <w:szCs w:val="24"/>
              </w:rPr>
              <w:t xml:space="preserve"> </w:t>
            </w:r>
            <w:r w:rsidR="00CA7221" w:rsidRPr="00EB1B55">
              <w:rPr>
                <w:sz w:val="24"/>
                <w:szCs w:val="24"/>
              </w:rPr>
              <w:t>участвовать</w:t>
            </w:r>
            <w:r w:rsidR="00CA7221" w:rsidRPr="00EB1B55">
              <w:rPr>
                <w:spacing w:val="1"/>
                <w:sz w:val="24"/>
                <w:szCs w:val="24"/>
              </w:rPr>
              <w:t xml:space="preserve"> </w:t>
            </w:r>
            <w:r w:rsidR="00CA7221" w:rsidRPr="00EB1B55">
              <w:rPr>
                <w:sz w:val="24"/>
                <w:szCs w:val="24"/>
              </w:rPr>
              <w:t>в</w:t>
            </w:r>
            <w:r w:rsidR="00CA7221" w:rsidRPr="00EB1B55">
              <w:rPr>
                <w:spacing w:val="-57"/>
                <w:sz w:val="24"/>
                <w:szCs w:val="24"/>
              </w:rPr>
              <w:t xml:space="preserve"> </w:t>
            </w:r>
            <w:r w:rsidR="00CA7221" w:rsidRPr="00EB1B55">
              <w:rPr>
                <w:sz w:val="24"/>
                <w:szCs w:val="24"/>
              </w:rPr>
              <w:t>учебном</w:t>
            </w:r>
            <w:r w:rsidR="00CA7221" w:rsidRPr="00EB1B55">
              <w:rPr>
                <w:spacing w:val="-2"/>
                <w:sz w:val="24"/>
                <w:szCs w:val="24"/>
              </w:rPr>
              <w:t xml:space="preserve"> </w:t>
            </w:r>
            <w:r w:rsidR="00CA7221" w:rsidRPr="00EB1B55">
              <w:rPr>
                <w:sz w:val="24"/>
                <w:szCs w:val="24"/>
              </w:rPr>
              <w:t>сотрудничестве);</w:t>
            </w:r>
          </w:p>
          <w:p w:rsidR="00CA7221" w:rsidRPr="00EB1B55" w:rsidRDefault="00DE2287" w:rsidP="00957C84">
            <w:pPr>
              <w:pStyle w:val="TableParagraph"/>
              <w:numPr>
                <w:ilvl w:val="0"/>
                <w:numId w:val="369"/>
              </w:numPr>
              <w:tabs>
                <w:tab w:val="left" w:pos="567"/>
                <w:tab w:val="left" w:pos="2197"/>
                <w:tab w:val="left" w:pos="3776"/>
              </w:tabs>
              <w:ind w:right="96"/>
              <w:jc w:val="both"/>
              <w:rPr>
                <w:sz w:val="24"/>
                <w:szCs w:val="24"/>
              </w:rPr>
            </w:pPr>
            <w:r w:rsidRPr="00EB1B55">
              <w:rPr>
                <w:sz w:val="24"/>
                <w:szCs w:val="24"/>
              </w:rPr>
              <w:t xml:space="preserve">- </w:t>
            </w:r>
            <w:r w:rsidR="00CA7221" w:rsidRPr="00EB1B55">
              <w:rPr>
                <w:sz w:val="24"/>
                <w:szCs w:val="24"/>
              </w:rPr>
              <w:t>умение</w:t>
            </w:r>
            <w:r w:rsidR="00CA7221" w:rsidRPr="00EB1B55">
              <w:rPr>
                <w:spacing w:val="1"/>
                <w:sz w:val="24"/>
                <w:szCs w:val="24"/>
              </w:rPr>
              <w:t xml:space="preserve"> </w:t>
            </w:r>
            <w:r w:rsidR="00CA7221" w:rsidRPr="00EB1B55">
              <w:rPr>
                <w:sz w:val="24"/>
                <w:szCs w:val="24"/>
              </w:rPr>
              <w:t>адекватно,</w:t>
            </w:r>
            <w:r w:rsidR="00CA7221" w:rsidRPr="00EB1B55">
              <w:rPr>
                <w:spacing w:val="1"/>
                <w:sz w:val="24"/>
                <w:szCs w:val="24"/>
              </w:rPr>
              <w:t xml:space="preserve"> </w:t>
            </w:r>
            <w:r w:rsidR="00CA7221" w:rsidRPr="00EB1B55">
              <w:rPr>
                <w:sz w:val="24"/>
                <w:szCs w:val="24"/>
              </w:rPr>
              <w:t>осознанно</w:t>
            </w:r>
            <w:r w:rsidR="00CA7221" w:rsidRPr="00EB1B55">
              <w:rPr>
                <w:spacing w:val="1"/>
                <w:sz w:val="24"/>
                <w:szCs w:val="24"/>
              </w:rPr>
              <w:t xml:space="preserve"> </w:t>
            </w:r>
            <w:r w:rsidR="00CA7221" w:rsidRPr="00EB1B55">
              <w:rPr>
                <w:sz w:val="24"/>
                <w:szCs w:val="24"/>
              </w:rPr>
              <w:t>и</w:t>
            </w:r>
            <w:r w:rsidR="00CA7221" w:rsidRPr="00EB1B55">
              <w:rPr>
                <w:spacing w:val="1"/>
                <w:sz w:val="24"/>
                <w:szCs w:val="24"/>
              </w:rPr>
              <w:t xml:space="preserve"> </w:t>
            </w:r>
            <w:r w:rsidRPr="00EB1B55">
              <w:rPr>
                <w:sz w:val="24"/>
                <w:szCs w:val="24"/>
              </w:rPr>
              <w:t>произвольно</w:t>
            </w:r>
            <w:r w:rsidRPr="00EB1B55">
              <w:rPr>
                <w:sz w:val="24"/>
                <w:szCs w:val="24"/>
              </w:rPr>
              <w:tab/>
              <w:t xml:space="preserve">строить </w:t>
            </w:r>
            <w:r w:rsidR="00CA7221" w:rsidRPr="00EB1B55">
              <w:rPr>
                <w:spacing w:val="-1"/>
                <w:sz w:val="24"/>
                <w:szCs w:val="24"/>
              </w:rPr>
              <w:t>речевое</w:t>
            </w:r>
            <w:r w:rsidR="00CA7221" w:rsidRPr="00EB1B55">
              <w:rPr>
                <w:spacing w:val="-58"/>
                <w:sz w:val="24"/>
                <w:szCs w:val="24"/>
              </w:rPr>
              <w:t xml:space="preserve"> </w:t>
            </w:r>
            <w:r w:rsidRPr="00EB1B55">
              <w:rPr>
                <w:spacing w:val="-58"/>
                <w:sz w:val="24"/>
                <w:szCs w:val="24"/>
              </w:rPr>
              <w:t xml:space="preserve">         </w:t>
            </w:r>
            <w:r w:rsidR="00CA7221" w:rsidRPr="00EB1B55">
              <w:rPr>
                <w:sz w:val="24"/>
                <w:szCs w:val="24"/>
              </w:rPr>
              <w:t>высказывание</w:t>
            </w:r>
            <w:r w:rsidR="00CA7221" w:rsidRPr="00EB1B55">
              <w:rPr>
                <w:spacing w:val="-13"/>
                <w:sz w:val="24"/>
                <w:szCs w:val="24"/>
              </w:rPr>
              <w:t xml:space="preserve"> </w:t>
            </w:r>
            <w:r w:rsidR="00CA7221" w:rsidRPr="00EB1B55">
              <w:rPr>
                <w:sz w:val="24"/>
                <w:szCs w:val="24"/>
              </w:rPr>
              <w:t>в</w:t>
            </w:r>
            <w:r w:rsidR="00CA7221" w:rsidRPr="00EB1B55">
              <w:rPr>
                <w:spacing w:val="-13"/>
                <w:sz w:val="24"/>
                <w:szCs w:val="24"/>
              </w:rPr>
              <w:t xml:space="preserve"> </w:t>
            </w:r>
            <w:r w:rsidR="00CA7221" w:rsidRPr="00EB1B55">
              <w:rPr>
                <w:sz w:val="24"/>
                <w:szCs w:val="24"/>
              </w:rPr>
              <w:t>устной</w:t>
            </w:r>
            <w:r w:rsidR="00CA7221" w:rsidRPr="00EB1B55">
              <w:rPr>
                <w:spacing w:val="-14"/>
                <w:sz w:val="24"/>
                <w:szCs w:val="24"/>
              </w:rPr>
              <w:t xml:space="preserve"> </w:t>
            </w:r>
            <w:r w:rsidR="00CA7221" w:rsidRPr="00EB1B55">
              <w:rPr>
                <w:sz w:val="24"/>
                <w:szCs w:val="24"/>
              </w:rPr>
              <w:t>речи</w:t>
            </w:r>
            <w:r w:rsidR="00CA7221" w:rsidRPr="00EB1B55">
              <w:rPr>
                <w:spacing w:val="-11"/>
                <w:sz w:val="24"/>
                <w:szCs w:val="24"/>
              </w:rPr>
              <w:t xml:space="preserve"> </w:t>
            </w:r>
            <w:r w:rsidR="00CA7221" w:rsidRPr="00EB1B55">
              <w:rPr>
                <w:sz w:val="24"/>
                <w:szCs w:val="24"/>
              </w:rPr>
              <w:t>в</w:t>
            </w:r>
            <w:r w:rsidR="00CA7221" w:rsidRPr="00EB1B55">
              <w:rPr>
                <w:spacing w:val="-13"/>
                <w:sz w:val="24"/>
                <w:szCs w:val="24"/>
              </w:rPr>
              <w:t xml:space="preserve"> </w:t>
            </w:r>
            <w:r w:rsidR="00CA7221" w:rsidRPr="00EB1B55">
              <w:rPr>
                <w:sz w:val="24"/>
                <w:szCs w:val="24"/>
              </w:rPr>
              <w:t>соответствии</w:t>
            </w:r>
            <w:r w:rsidR="00CA7221" w:rsidRPr="00EB1B55">
              <w:rPr>
                <w:spacing w:val="-57"/>
                <w:sz w:val="24"/>
                <w:szCs w:val="24"/>
              </w:rPr>
              <w:t xml:space="preserve"> </w:t>
            </w:r>
            <w:r w:rsidR="00CA7221" w:rsidRPr="00EB1B55">
              <w:rPr>
                <w:sz w:val="24"/>
                <w:szCs w:val="24"/>
              </w:rPr>
              <w:t>с</w:t>
            </w:r>
            <w:r w:rsidR="00CA7221" w:rsidRPr="00EB1B55">
              <w:rPr>
                <w:spacing w:val="1"/>
                <w:sz w:val="24"/>
                <w:szCs w:val="24"/>
              </w:rPr>
              <w:t xml:space="preserve"> </w:t>
            </w:r>
            <w:r w:rsidR="00CA7221" w:rsidRPr="00EB1B55">
              <w:rPr>
                <w:sz w:val="24"/>
                <w:szCs w:val="24"/>
              </w:rPr>
              <w:t>задачами</w:t>
            </w:r>
            <w:r w:rsidR="00CA7221" w:rsidRPr="00EB1B55">
              <w:rPr>
                <w:spacing w:val="1"/>
                <w:sz w:val="24"/>
                <w:szCs w:val="24"/>
              </w:rPr>
              <w:t xml:space="preserve"> </w:t>
            </w:r>
            <w:r w:rsidR="00CA7221" w:rsidRPr="00EB1B55">
              <w:rPr>
                <w:sz w:val="24"/>
                <w:szCs w:val="24"/>
              </w:rPr>
              <w:t>общения</w:t>
            </w:r>
            <w:r w:rsidR="00CA7221" w:rsidRPr="00EB1B55">
              <w:rPr>
                <w:spacing w:val="1"/>
                <w:sz w:val="24"/>
                <w:szCs w:val="24"/>
              </w:rPr>
              <w:t xml:space="preserve"> </w:t>
            </w:r>
            <w:r w:rsidR="00CA7221" w:rsidRPr="00EB1B55">
              <w:rPr>
                <w:sz w:val="24"/>
                <w:szCs w:val="24"/>
              </w:rPr>
              <w:t>и</w:t>
            </w:r>
            <w:r w:rsidR="00CA7221" w:rsidRPr="00EB1B55">
              <w:rPr>
                <w:spacing w:val="1"/>
                <w:sz w:val="24"/>
                <w:szCs w:val="24"/>
              </w:rPr>
              <w:t xml:space="preserve"> </w:t>
            </w:r>
            <w:r w:rsidR="00CA7221" w:rsidRPr="00EB1B55">
              <w:rPr>
                <w:sz w:val="24"/>
                <w:szCs w:val="24"/>
              </w:rPr>
              <w:t>нормами</w:t>
            </w:r>
            <w:r w:rsidR="00CA7221" w:rsidRPr="00EB1B55">
              <w:rPr>
                <w:spacing w:val="1"/>
                <w:sz w:val="24"/>
                <w:szCs w:val="24"/>
              </w:rPr>
              <w:t xml:space="preserve"> </w:t>
            </w:r>
            <w:r w:rsidR="00CA7221" w:rsidRPr="00EB1B55">
              <w:rPr>
                <w:sz w:val="24"/>
                <w:szCs w:val="24"/>
              </w:rPr>
              <w:t>родного</w:t>
            </w:r>
            <w:r w:rsidR="00CA7221" w:rsidRPr="00EB1B55">
              <w:rPr>
                <w:spacing w:val="-57"/>
                <w:sz w:val="24"/>
                <w:szCs w:val="24"/>
              </w:rPr>
              <w:t xml:space="preserve"> </w:t>
            </w:r>
            <w:r w:rsidR="00CA7221" w:rsidRPr="00EB1B55">
              <w:rPr>
                <w:sz w:val="24"/>
                <w:szCs w:val="24"/>
              </w:rPr>
              <w:t>языка,</w:t>
            </w:r>
            <w:r w:rsidR="00CA7221" w:rsidRPr="00EB1B55">
              <w:rPr>
                <w:spacing w:val="1"/>
                <w:sz w:val="24"/>
                <w:szCs w:val="24"/>
              </w:rPr>
              <w:t xml:space="preserve"> </w:t>
            </w:r>
            <w:r w:rsidR="00CA7221" w:rsidRPr="00EB1B55">
              <w:rPr>
                <w:sz w:val="24"/>
                <w:szCs w:val="24"/>
              </w:rPr>
              <w:t>включая</w:t>
            </w:r>
            <w:r w:rsidR="00CA7221" w:rsidRPr="00EB1B55">
              <w:rPr>
                <w:spacing w:val="1"/>
                <w:sz w:val="24"/>
                <w:szCs w:val="24"/>
              </w:rPr>
              <w:t xml:space="preserve"> </w:t>
            </w:r>
            <w:r w:rsidR="00CA7221" w:rsidRPr="00EB1B55">
              <w:rPr>
                <w:sz w:val="24"/>
                <w:szCs w:val="24"/>
              </w:rPr>
              <w:t>воспроизведение</w:t>
            </w:r>
            <w:r w:rsidR="00CA7221" w:rsidRPr="00EB1B55">
              <w:rPr>
                <w:spacing w:val="1"/>
                <w:sz w:val="24"/>
                <w:szCs w:val="24"/>
              </w:rPr>
              <w:t xml:space="preserve"> </w:t>
            </w:r>
            <w:r w:rsidR="00CA7221" w:rsidRPr="00EB1B55">
              <w:rPr>
                <w:sz w:val="24"/>
                <w:szCs w:val="24"/>
              </w:rPr>
              <w:t>прочитанного</w:t>
            </w:r>
            <w:r w:rsidR="00CA7221" w:rsidRPr="00EB1B55">
              <w:rPr>
                <w:spacing w:val="-1"/>
                <w:sz w:val="24"/>
                <w:szCs w:val="24"/>
              </w:rPr>
              <w:t xml:space="preserve"> </w:t>
            </w:r>
            <w:r w:rsidR="00CA7221" w:rsidRPr="00EB1B55">
              <w:rPr>
                <w:sz w:val="24"/>
                <w:szCs w:val="24"/>
              </w:rPr>
              <w:t>текста;</w:t>
            </w:r>
          </w:p>
          <w:p w:rsidR="00CA7221" w:rsidRPr="00EB1B55" w:rsidRDefault="00DE2287" w:rsidP="00957C84">
            <w:pPr>
              <w:pStyle w:val="TableParagraph"/>
              <w:numPr>
                <w:ilvl w:val="0"/>
                <w:numId w:val="369"/>
              </w:numPr>
              <w:ind w:right="1031"/>
              <w:rPr>
                <w:sz w:val="24"/>
                <w:szCs w:val="24"/>
              </w:rPr>
            </w:pPr>
            <w:r w:rsidRPr="00EB1B55">
              <w:rPr>
                <w:sz w:val="24"/>
                <w:szCs w:val="24"/>
              </w:rPr>
              <w:t xml:space="preserve">- </w:t>
            </w:r>
            <w:r w:rsidR="00CA7221" w:rsidRPr="00EB1B55">
              <w:rPr>
                <w:sz w:val="24"/>
                <w:szCs w:val="24"/>
              </w:rPr>
              <w:t>умение излагать основные положения</w:t>
            </w:r>
            <w:r w:rsidRPr="00EB1B55">
              <w:rPr>
                <w:spacing w:val="1"/>
                <w:sz w:val="24"/>
                <w:szCs w:val="24"/>
              </w:rPr>
              <w:t xml:space="preserve"> </w:t>
            </w:r>
            <w:r w:rsidR="00CA7221" w:rsidRPr="00EB1B55">
              <w:rPr>
                <w:sz w:val="24"/>
                <w:szCs w:val="24"/>
              </w:rPr>
              <w:t>своего</w:t>
            </w:r>
            <w:r w:rsidRPr="00EB1B55">
              <w:rPr>
                <w:sz w:val="24"/>
                <w:szCs w:val="24"/>
              </w:rPr>
              <w:t xml:space="preserve"> </w:t>
            </w:r>
            <w:r w:rsidR="00CA7221" w:rsidRPr="00EB1B55">
              <w:rPr>
                <w:sz w:val="24"/>
                <w:szCs w:val="24"/>
              </w:rPr>
              <w:t>сообщения</w:t>
            </w:r>
            <w:r w:rsidR="00CA7221" w:rsidRPr="00EB1B55">
              <w:rPr>
                <w:spacing w:val="-1"/>
                <w:sz w:val="24"/>
                <w:szCs w:val="24"/>
              </w:rPr>
              <w:t xml:space="preserve"> </w:t>
            </w:r>
            <w:r w:rsidR="00CA7221" w:rsidRPr="00EB1B55">
              <w:rPr>
                <w:sz w:val="24"/>
                <w:szCs w:val="24"/>
              </w:rPr>
              <w:t>в</w:t>
            </w:r>
            <w:r w:rsidR="00CA7221" w:rsidRPr="00EB1B55">
              <w:rPr>
                <w:spacing w:val="-2"/>
                <w:sz w:val="24"/>
                <w:szCs w:val="24"/>
              </w:rPr>
              <w:t xml:space="preserve"> </w:t>
            </w:r>
            <w:r w:rsidR="00CA7221" w:rsidRPr="00EB1B55">
              <w:rPr>
                <w:sz w:val="24"/>
                <w:szCs w:val="24"/>
              </w:rPr>
              <w:t>письменной</w:t>
            </w:r>
            <w:r w:rsidR="00CA7221" w:rsidRPr="00EB1B55">
              <w:rPr>
                <w:spacing w:val="-1"/>
                <w:sz w:val="24"/>
                <w:szCs w:val="24"/>
              </w:rPr>
              <w:t xml:space="preserve"> </w:t>
            </w:r>
            <w:r w:rsidR="00CA7221" w:rsidRPr="00EB1B55">
              <w:rPr>
                <w:sz w:val="24"/>
                <w:szCs w:val="24"/>
              </w:rPr>
              <w:t>речи.</w:t>
            </w:r>
          </w:p>
        </w:tc>
      </w:tr>
    </w:tbl>
    <w:p w:rsidR="00CA7221" w:rsidRPr="00EB1B55" w:rsidRDefault="00A551CC" w:rsidP="00A551CC">
      <w:pPr>
        <w:jc w:val="both"/>
        <w:rPr>
          <w:sz w:val="24"/>
          <w:szCs w:val="24"/>
        </w:rPr>
      </w:pPr>
      <w:r w:rsidRPr="00EB1B55">
        <w:rPr>
          <w:sz w:val="24"/>
          <w:szCs w:val="24"/>
        </w:rPr>
        <w:br w:type="textWrapping" w:clear="all"/>
      </w:r>
    </w:p>
    <w:p w:rsidR="004D5ACD" w:rsidRPr="00EB1B55" w:rsidRDefault="009122BD" w:rsidP="00A46F8A">
      <w:pPr>
        <w:pStyle w:val="a7"/>
        <w:spacing w:line="276" w:lineRule="auto"/>
        <w:ind w:right="123" w:firstLine="708"/>
      </w:pPr>
      <w:r w:rsidRPr="00EB1B55">
        <w:t>Не меньшее значение имеет проблема психологической готовности детей и при переходе</w:t>
      </w:r>
      <w:r w:rsidRPr="00EB1B55">
        <w:rPr>
          <w:spacing w:val="-57"/>
        </w:rPr>
        <w:t xml:space="preserve"> </w:t>
      </w:r>
      <w:r w:rsidRPr="00EB1B55">
        <w:t>обучающихся</w:t>
      </w:r>
      <w:r w:rsidRPr="00EB1B55">
        <w:rPr>
          <w:spacing w:val="1"/>
        </w:rPr>
        <w:t xml:space="preserve"> </w:t>
      </w:r>
      <w:r w:rsidRPr="00EB1B55">
        <w:t>на</w:t>
      </w:r>
      <w:r w:rsidRPr="00EB1B55">
        <w:rPr>
          <w:spacing w:val="1"/>
        </w:rPr>
        <w:t xml:space="preserve"> </w:t>
      </w:r>
      <w:r w:rsidRPr="00EB1B55">
        <w:t>ступень</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Трудности</w:t>
      </w:r>
      <w:r w:rsidRPr="00EB1B55">
        <w:rPr>
          <w:spacing w:val="1"/>
        </w:rPr>
        <w:t xml:space="preserve"> </w:t>
      </w:r>
      <w:r w:rsidRPr="00EB1B55">
        <w:t>такого</w:t>
      </w:r>
      <w:r w:rsidRPr="00EB1B55">
        <w:rPr>
          <w:spacing w:val="1"/>
        </w:rPr>
        <w:t xml:space="preserve"> </w:t>
      </w:r>
      <w:r w:rsidRPr="00EB1B55">
        <w:t>перехода</w:t>
      </w:r>
      <w:r w:rsidRPr="00EB1B55">
        <w:rPr>
          <w:spacing w:val="1"/>
        </w:rPr>
        <w:t xml:space="preserve"> </w:t>
      </w:r>
      <w:r w:rsidRPr="00EB1B55">
        <w:t>–</w:t>
      </w:r>
      <w:r w:rsidRPr="00EB1B55">
        <w:rPr>
          <w:spacing w:val="1"/>
        </w:rPr>
        <w:t xml:space="preserve"> </w:t>
      </w:r>
      <w:r w:rsidRPr="00EB1B55">
        <w:t>ухудшение успеваемости и дисциплины, рост негативного отношения к учению, возрастание</w:t>
      </w:r>
      <w:r w:rsidRPr="00EB1B55">
        <w:rPr>
          <w:spacing w:val="1"/>
        </w:rPr>
        <w:t xml:space="preserve"> </w:t>
      </w:r>
      <w:r w:rsidRPr="00EB1B55">
        <w:t>эмоциональной</w:t>
      </w:r>
      <w:r w:rsidRPr="00EB1B55">
        <w:rPr>
          <w:spacing w:val="1"/>
        </w:rPr>
        <w:t xml:space="preserve"> </w:t>
      </w:r>
      <w:r w:rsidRPr="00EB1B55">
        <w:t>нестабильности</w:t>
      </w:r>
      <w:r w:rsidRPr="00EB1B55">
        <w:rPr>
          <w:spacing w:val="1"/>
        </w:rPr>
        <w:t xml:space="preserve"> </w:t>
      </w:r>
      <w:r w:rsidRPr="00EB1B55">
        <w:t>(тревожность</w:t>
      </w:r>
      <w:r w:rsidRPr="00EB1B55">
        <w:rPr>
          <w:spacing w:val="1"/>
        </w:rPr>
        <w:t xml:space="preserve"> </w:t>
      </w:r>
      <w:r w:rsidRPr="00EB1B55">
        <w:t>и</w:t>
      </w:r>
      <w:r w:rsidRPr="00EB1B55">
        <w:rPr>
          <w:spacing w:val="1"/>
        </w:rPr>
        <w:t xml:space="preserve"> </w:t>
      </w:r>
      <w:r w:rsidRPr="00EB1B55">
        <w:t>агрессивные</w:t>
      </w:r>
      <w:r w:rsidRPr="00EB1B55">
        <w:rPr>
          <w:spacing w:val="1"/>
        </w:rPr>
        <w:t xml:space="preserve"> </w:t>
      </w:r>
      <w:r w:rsidRPr="00EB1B55">
        <w:t>тенденции,</w:t>
      </w:r>
      <w:r w:rsidRPr="00EB1B55">
        <w:rPr>
          <w:spacing w:val="1"/>
        </w:rPr>
        <w:t xml:space="preserve"> </w:t>
      </w:r>
      <w:r w:rsidRPr="00EB1B55">
        <w:t>увеличение</w:t>
      </w:r>
      <w:r w:rsidRPr="00EB1B55">
        <w:rPr>
          <w:spacing w:val="1"/>
        </w:rPr>
        <w:t xml:space="preserve"> </w:t>
      </w:r>
      <w:r w:rsidRPr="00EB1B55">
        <w:t>заболеваемости,</w:t>
      </w:r>
      <w:r w:rsidRPr="00EB1B55">
        <w:rPr>
          <w:spacing w:val="1"/>
        </w:rPr>
        <w:t xml:space="preserve"> </w:t>
      </w:r>
      <w:r w:rsidRPr="00EB1B55">
        <w:t>появление</w:t>
      </w:r>
      <w:r w:rsidRPr="00EB1B55">
        <w:rPr>
          <w:spacing w:val="1"/>
        </w:rPr>
        <w:t xml:space="preserve"> </w:t>
      </w:r>
      <w:r w:rsidRPr="00EB1B55">
        <w:t>невротических</w:t>
      </w:r>
      <w:r w:rsidRPr="00EB1B55">
        <w:rPr>
          <w:spacing w:val="1"/>
        </w:rPr>
        <w:t xml:space="preserve"> </w:t>
      </w:r>
      <w:r w:rsidRPr="00EB1B55">
        <w:t>реакций),</w:t>
      </w:r>
      <w:r w:rsidRPr="00EB1B55">
        <w:rPr>
          <w:spacing w:val="1"/>
        </w:rPr>
        <w:t xml:space="preserve"> </w:t>
      </w:r>
      <w:r w:rsidRPr="00EB1B55">
        <w:t>нарушения</w:t>
      </w:r>
      <w:r w:rsidRPr="00EB1B55">
        <w:rPr>
          <w:spacing w:val="1"/>
        </w:rPr>
        <w:t xml:space="preserve"> </w:t>
      </w:r>
      <w:r w:rsidRPr="00EB1B55">
        <w:t>поведения</w:t>
      </w:r>
      <w:r w:rsidRPr="00EB1B55">
        <w:rPr>
          <w:spacing w:val="1"/>
        </w:rPr>
        <w:t xml:space="preserve"> </w:t>
      </w:r>
      <w:r w:rsidRPr="00EB1B55">
        <w:t>—</w:t>
      </w:r>
      <w:r w:rsidRPr="00EB1B55">
        <w:rPr>
          <w:spacing w:val="1"/>
        </w:rPr>
        <w:t xml:space="preserve"> </w:t>
      </w:r>
      <w:r w:rsidRPr="00EB1B55">
        <w:t>обусловлены</w:t>
      </w:r>
      <w:r w:rsidRPr="00EB1B55">
        <w:rPr>
          <w:spacing w:val="1"/>
        </w:rPr>
        <w:t xml:space="preserve"> </w:t>
      </w:r>
      <w:r w:rsidRPr="00EB1B55">
        <w:t>следующими</w:t>
      </w:r>
      <w:r w:rsidRPr="00EB1B55">
        <w:rPr>
          <w:spacing w:val="-1"/>
        </w:rPr>
        <w:t xml:space="preserve"> </w:t>
      </w:r>
      <w:r w:rsidRPr="00EB1B55">
        <w:t>причинами:</w:t>
      </w:r>
    </w:p>
    <w:p w:rsidR="004D5ACD" w:rsidRPr="00EB1B55" w:rsidRDefault="009122BD" w:rsidP="00957C84">
      <w:pPr>
        <w:pStyle w:val="a9"/>
        <w:numPr>
          <w:ilvl w:val="1"/>
          <w:numId w:val="63"/>
        </w:numPr>
        <w:tabs>
          <w:tab w:val="left" w:pos="1410"/>
        </w:tabs>
        <w:spacing w:line="276" w:lineRule="auto"/>
        <w:ind w:right="138" w:firstLine="993"/>
        <w:rPr>
          <w:sz w:val="24"/>
          <w:szCs w:val="24"/>
        </w:rPr>
      </w:pPr>
      <w:r w:rsidRPr="00EB1B55">
        <w:rPr>
          <w:sz w:val="24"/>
          <w:szCs w:val="24"/>
        </w:rPr>
        <w:t>необходимостью</w:t>
      </w:r>
      <w:r w:rsidRPr="00EB1B55">
        <w:rPr>
          <w:spacing w:val="1"/>
          <w:sz w:val="24"/>
          <w:szCs w:val="24"/>
        </w:rPr>
        <w:t xml:space="preserve"> </w:t>
      </w:r>
      <w:r w:rsidRPr="00EB1B55">
        <w:rPr>
          <w:sz w:val="24"/>
          <w:szCs w:val="24"/>
        </w:rPr>
        <w:t>адаптации</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новой</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процесса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содержания</w:t>
      </w:r>
      <w:r w:rsidRPr="00EB1B55">
        <w:rPr>
          <w:spacing w:val="-1"/>
          <w:sz w:val="24"/>
          <w:szCs w:val="24"/>
        </w:rPr>
        <w:t xml:space="preserve"> </w:t>
      </w:r>
      <w:r w:rsidRPr="00EB1B55">
        <w:rPr>
          <w:sz w:val="24"/>
          <w:szCs w:val="24"/>
        </w:rPr>
        <w:t>обучения (предметная система,</w:t>
      </w:r>
      <w:r w:rsidRPr="00EB1B55">
        <w:rPr>
          <w:spacing w:val="-1"/>
          <w:sz w:val="24"/>
          <w:szCs w:val="24"/>
        </w:rPr>
        <w:t xml:space="preserve"> </w:t>
      </w:r>
      <w:r w:rsidRPr="00EB1B55">
        <w:rPr>
          <w:sz w:val="24"/>
          <w:szCs w:val="24"/>
        </w:rPr>
        <w:t>разные</w:t>
      </w:r>
      <w:r w:rsidRPr="00EB1B55">
        <w:rPr>
          <w:spacing w:val="-2"/>
          <w:sz w:val="24"/>
          <w:szCs w:val="24"/>
        </w:rPr>
        <w:t xml:space="preserve"> </w:t>
      </w:r>
      <w:r w:rsidRPr="00EB1B55">
        <w:rPr>
          <w:sz w:val="24"/>
          <w:szCs w:val="24"/>
        </w:rPr>
        <w:t>преподаватели и</w:t>
      </w:r>
      <w:r w:rsidRPr="00EB1B55">
        <w:rPr>
          <w:spacing w:val="-1"/>
          <w:sz w:val="24"/>
          <w:szCs w:val="24"/>
        </w:rPr>
        <w:t xml:space="preserve"> </w:t>
      </w:r>
      <w:r w:rsidRPr="00EB1B55">
        <w:rPr>
          <w:sz w:val="24"/>
          <w:szCs w:val="24"/>
        </w:rPr>
        <w:t>т. д.);</w:t>
      </w:r>
    </w:p>
    <w:p w:rsidR="004D5ACD" w:rsidRPr="00EB1B55" w:rsidRDefault="009122BD" w:rsidP="00957C84">
      <w:pPr>
        <w:pStyle w:val="a9"/>
        <w:numPr>
          <w:ilvl w:val="1"/>
          <w:numId w:val="63"/>
        </w:numPr>
        <w:tabs>
          <w:tab w:val="left" w:pos="1410"/>
        </w:tabs>
        <w:spacing w:line="276" w:lineRule="auto"/>
        <w:ind w:right="133" w:firstLine="993"/>
        <w:rPr>
          <w:sz w:val="24"/>
          <w:szCs w:val="24"/>
        </w:rPr>
      </w:pPr>
      <w:r w:rsidRPr="00EB1B55">
        <w:rPr>
          <w:sz w:val="24"/>
          <w:szCs w:val="24"/>
        </w:rPr>
        <w:t>совпадением начала кризисного периода, в который вступают младшие подростки,</w:t>
      </w:r>
      <w:r w:rsidRPr="00EB1B55">
        <w:rPr>
          <w:spacing w:val="1"/>
          <w:sz w:val="24"/>
          <w:szCs w:val="24"/>
        </w:rPr>
        <w:t xml:space="preserve"> </w:t>
      </w:r>
      <w:r w:rsidRPr="00EB1B55">
        <w:rPr>
          <w:sz w:val="24"/>
          <w:szCs w:val="24"/>
        </w:rPr>
        <w:t>со сменой ведущей деятельности (переориентацией подростков на деятельность общения со</w:t>
      </w:r>
      <w:r w:rsidRPr="00EB1B55">
        <w:rPr>
          <w:spacing w:val="1"/>
          <w:sz w:val="24"/>
          <w:szCs w:val="24"/>
        </w:rPr>
        <w:t xml:space="preserve"> </w:t>
      </w:r>
      <w:r w:rsidRPr="00EB1B55">
        <w:rPr>
          <w:sz w:val="24"/>
          <w:szCs w:val="24"/>
        </w:rPr>
        <w:t>сверстниками</w:t>
      </w:r>
      <w:r w:rsidRPr="00EB1B55">
        <w:rPr>
          <w:spacing w:val="-1"/>
          <w:sz w:val="24"/>
          <w:szCs w:val="24"/>
        </w:rPr>
        <w:t xml:space="preserve"> </w:t>
      </w:r>
      <w:r w:rsidRPr="00EB1B55">
        <w:rPr>
          <w:sz w:val="24"/>
          <w:szCs w:val="24"/>
        </w:rPr>
        <w:t>при сохранении</w:t>
      </w:r>
      <w:r w:rsidRPr="00EB1B55">
        <w:rPr>
          <w:spacing w:val="-2"/>
          <w:sz w:val="24"/>
          <w:szCs w:val="24"/>
        </w:rPr>
        <w:t xml:space="preserve"> </w:t>
      </w:r>
      <w:r w:rsidRPr="00EB1B55">
        <w:rPr>
          <w:sz w:val="24"/>
          <w:szCs w:val="24"/>
        </w:rPr>
        <w:t>значимости учебной деятельности);</w:t>
      </w:r>
    </w:p>
    <w:p w:rsidR="004D5ACD" w:rsidRPr="00EB1B55" w:rsidRDefault="009122BD" w:rsidP="00957C84">
      <w:pPr>
        <w:pStyle w:val="a9"/>
        <w:numPr>
          <w:ilvl w:val="1"/>
          <w:numId w:val="63"/>
        </w:numPr>
        <w:tabs>
          <w:tab w:val="left" w:pos="1410"/>
        </w:tabs>
        <w:spacing w:line="276" w:lineRule="auto"/>
        <w:ind w:right="131" w:firstLine="993"/>
        <w:rPr>
          <w:sz w:val="24"/>
          <w:szCs w:val="24"/>
        </w:rPr>
      </w:pPr>
      <w:r w:rsidRPr="00EB1B55">
        <w:rPr>
          <w:sz w:val="24"/>
          <w:szCs w:val="24"/>
        </w:rPr>
        <w:t>недостаточной</w:t>
      </w:r>
      <w:r w:rsidRPr="00EB1B55">
        <w:rPr>
          <w:spacing w:val="1"/>
          <w:sz w:val="24"/>
          <w:szCs w:val="24"/>
        </w:rPr>
        <w:t xml:space="preserve"> </w:t>
      </w:r>
      <w:r w:rsidRPr="00EB1B55">
        <w:rPr>
          <w:sz w:val="24"/>
          <w:szCs w:val="24"/>
        </w:rPr>
        <w:t>готовностью</w:t>
      </w:r>
      <w:r w:rsidRPr="00EB1B55">
        <w:rPr>
          <w:spacing w:val="1"/>
          <w:sz w:val="24"/>
          <w:szCs w:val="24"/>
        </w:rPr>
        <w:t xml:space="preserve"> </w:t>
      </w:r>
      <w:r w:rsidRPr="00EB1B55">
        <w:rPr>
          <w:sz w:val="24"/>
          <w:szCs w:val="24"/>
        </w:rPr>
        <w:t>детей</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более сложной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самостоятельной</w:t>
      </w:r>
      <w:r w:rsidRPr="00EB1B55">
        <w:rPr>
          <w:spacing w:val="1"/>
          <w:sz w:val="24"/>
          <w:szCs w:val="24"/>
        </w:rPr>
        <w:t xml:space="preserve"> </w:t>
      </w:r>
      <w:r w:rsidRPr="00EB1B55">
        <w:rPr>
          <w:sz w:val="24"/>
          <w:szCs w:val="24"/>
        </w:rPr>
        <w:t>учебной</w:t>
      </w:r>
      <w:r w:rsidRPr="00EB1B55">
        <w:rPr>
          <w:spacing w:val="1"/>
          <w:sz w:val="24"/>
          <w:szCs w:val="24"/>
        </w:rPr>
        <w:t xml:space="preserve"> </w:t>
      </w:r>
      <w:r w:rsidRPr="00EB1B55">
        <w:rPr>
          <w:spacing w:val="-1"/>
          <w:sz w:val="24"/>
          <w:szCs w:val="24"/>
        </w:rPr>
        <w:t>деятельности,</w:t>
      </w:r>
      <w:r w:rsidRPr="00EB1B55">
        <w:rPr>
          <w:spacing w:val="-12"/>
          <w:sz w:val="24"/>
          <w:szCs w:val="24"/>
        </w:rPr>
        <w:t xml:space="preserve"> </w:t>
      </w:r>
      <w:r w:rsidRPr="00EB1B55">
        <w:rPr>
          <w:spacing w:val="-1"/>
          <w:sz w:val="24"/>
          <w:szCs w:val="24"/>
        </w:rPr>
        <w:t>связанной</w:t>
      </w:r>
      <w:r w:rsidRPr="00EB1B55">
        <w:rPr>
          <w:spacing w:val="-12"/>
          <w:sz w:val="24"/>
          <w:szCs w:val="24"/>
        </w:rPr>
        <w:t xml:space="preserve"> </w:t>
      </w:r>
      <w:r w:rsidRPr="00EB1B55">
        <w:rPr>
          <w:spacing w:val="-1"/>
          <w:sz w:val="24"/>
          <w:szCs w:val="24"/>
        </w:rPr>
        <w:t>с</w:t>
      </w:r>
      <w:r w:rsidRPr="00EB1B55">
        <w:rPr>
          <w:spacing w:val="-13"/>
          <w:sz w:val="24"/>
          <w:szCs w:val="24"/>
        </w:rPr>
        <w:t xml:space="preserve"> </w:t>
      </w:r>
      <w:r w:rsidRPr="00EB1B55">
        <w:rPr>
          <w:spacing w:val="-1"/>
          <w:sz w:val="24"/>
          <w:szCs w:val="24"/>
        </w:rPr>
        <w:t>показателями</w:t>
      </w:r>
      <w:r w:rsidRPr="00EB1B55">
        <w:rPr>
          <w:spacing w:val="-14"/>
          <w:sz w:val="24"/>
          <w:szCs w:val="24"/>
        </w:rPr>
        <w:t xml:space="preserve"> </w:t>
      </w:r>
      <w:r w:rsidRPr="00EB1B55">
        <w:rPr>
          <w:sz w:val="24"/>
          <w:szCs w:val="24"/>
        </w:rPr>
        <w:t>их</w:t>
      </w:r>
      <w:r w:rsidRPr="00EB1B55">
        <w:rPr>
          <w:spacing w:val="-11"/>
          <w:sz w:val="24"/>
          <w:szCs w:val="24"/>
        </w:rPr>
        <w:t xml:space="preserve"> </w:t>
      </w:r>
      <w:r w:rsidRPr="00EB1B55">
        <w:rPr>
          <w:sz w:val="24"/>
          <w:szCs w:val="24"/>
        </w:rPr>
        <w:t>интеллектуального,</w:t>
      </w:r>
      <w:r w:rsidRPr="00EB1B55">
        <w:rPr>
          <w:spacing w:val="-12"/>
          <w:sz w:val="24"/>
          <w:szCs w:val="24"/>
        </w:rPr>
        <w:t xml:space="preserve"> </w:t>
      </w:r>
      <w:r w:rsidRPr="00EB1B55">
        <w:rPr>
          <w:sz w:val="24"/>
          <w:szCs w:val="24"/>
        </w:rPr>
        <w:t>личностного</w:t>
      </w:r>
      <w:r w:rsidRPr="00EB1B55">
        <w:rPr>
          <w:spacing w:val="-12"/>
          <w:sz w:val="24"/>
          <w:szCs w:val="24"/>
        </w:rPr>
        <w:t xml:space="preserve"> </w:t>
      </w:r>
      <w:r w:rsidRPr="00EB1B55">
        <w:rPr>
          <w:sz w:val="24"/>
          <w:szCs w:val="24"/>
        </w:rPr>
        <w:t>развития</w:t>
      </w:r>
      <w:r w:rsidRPr="00EB1B55">
        <w:rPr>
          <w:spacing w:val="-15"/>
          <w:sz w:val="24"/>
          <w:szCs w:val="24"/>
        </w:rPr>
        <w:t xml:space="preserve"> </w:t>
      </w:r>
      <w:r w:rsidRPr="00EB1B55">
        <w:rPr>
          <w:sz w:val="24"/>
          <w:szCs w:val="24"/>
        </w:rPr>
        <w:t>и,</w:t>
      </w:r>
      <w:r w:rsidRPr="00EB1B55">
        <w:rPr>
          <w:spacing w:val="-15"/>
          <w:sz w:val="24"/>
          <w:szCs w:val="24"/>
        </w:rPr>
        <w:t xml:space="preserve"> </w:t>
      </w:r>
      <w:r w:rsidRPr="00EB1B55">
        <w:rPr>
          <w:sz w:val="24"/>
          <w:szCs w:val="24"/>
        </w:rPr>
        <w:t>главным</w:t>
      </w:r>
    </w:p>
    <w:p w:rsidR="004D5ACD" w:rsidRPr="00EB1B55" w:rsidRDefault="009122BD" w:rsidP="00A46F8A">
      <w:pPr>
        <w:pStyle w:val="a7"/>
        <w:spacing w:line="276" w:lineRule="auto"/>
        <w:ind w:right="126"/>
      </w:pPr>
      <w:r w:rsidRPr="00EB1B55">
        <w:t>образом,</w:t>
      </w:r>
      <w:r w:rsidRPr="00EB1B55">
        <w:rPr>
          <w:spacing w:val="1"/>
        </w:rPr>
        <w:t xml:space="preserve"> </w:t>
      </w:r>
      <w:r w:rsidRPr="00EB1B55">
        <w:t>с</w:t>
      </w:r>
      <w:r w:rsidRPr="00EB1B55">
        <w:rPr>
          <w:spacing w:val="1"/>
        </w:rPr>
        <w:t xml:space="preserve"> </w:t>
      </w:r>
      <w:r w:rsidRPr="00EB1B55">
        <w:t>уровнем</w:t>
      </w:r>
      <w:r w:rsidRPr="00EB1B55">
        <w:rPr>
          <w:spacing w:val="1"/>
        </w:rPr>
        <w:t xml:space="preserve"> </w:t>
      </w:r>
      <w:r w:rsidRPr="00EB1B55">
        <w:t>сформированности</w:t>
      </w:r>
      <w:r w:rsidRPr="00EB1B55">
        <w:rPr>
          <w:spacing w:val="1"/>
        </w:rPr>
        <w:t xml:space="preserve"> </w:t>
      </w:r>
      <w:r w:rsidRPr="00EB1B55">
        <w:t>структурных</w:t>
      </w:r>
      <w:r w:rsidRPr="00EB1B55">
        <w:rPr>
          <w:spacing w:val="1"/>
        </w:rPr>
        <w:t xml:space="preserve"> </w:t>
      </w:r>
      <w:r w:rsidRPr="00EB1B55">
        <w:t>компонентов</w:t>
      </w:r>
      <w:r w:rsidRPr="00EB1B55">
        <w:rPr>
          <w:spacing w:val="1"/>
        </w:rPr>
        <w:t xml:space="preserve"> </w:t>
      </w:r>
      <w:r w:rsidRPr="00EB1B55">
        <w:t>учебной</w:t>
      </w:r>
      <w:r w:rsidRPr="00EB1B55">
        <w:rPr>
          <w:spacing w:val="1"/>
        </w:rPr>
        <w:t xml:space="preserve"> </w:t>
      </w:r>
      <w:r w:rsidRPr="00EB1B55">
        <w:t>деятельности</w:t>
      </w:r>
      <w:r w:rsidRPr="00EB1B55">
        <w:rPr>
          <w:spacing w:val="1"/>
        </w:rPr>
        <w:t xml:space="preserve"> </w:t>
      </w:r>
      <w:r w:rsidRPr="00EB1B55">
        <w:t>(мотивы,</w:t>
      </w:r>
      <w:r w:rsidRPr="00EB1B55">
        <w:rPr>
          <w:spacing w:val="-1"/>
        </w:rPr>
        <w:t xml:space="preserve"> </w:t>
      </w:r>
      <w:r w:rsidRPr="00EB1B55">
        <w:t>учебные</w:t>
      </w:r>
      <w:r w:rsidRPr="00EB1B55">
        <w:rPr>
          <w:spacing w:val="-2"/>
        </w:rPr>
        <w:t xml:space="preserve"> </w:t>
      </w:r>
      <w:r w:rsidRPr="00EB1B55">
        <w:t>действия, контроль, оценка);</w:t>
      </w:r>
    </w:p>
    <w:p w:rsidR="004D5ACD" w:rsidRPr="00EB1B55" w:rsidRDefault="009122BD" w:rsidP="00A46F8A">
      <w:pPr>
        <w:pStyle w:val="a7"/>
        <w:spacing w:line="276" w:lineRule="auto"/>
        <w:ind w:right="124" w:firstLine="708"/>
      </w:pPr>
      <w:r w:rsidRPr="00EB1B55">
        <w:t>Все эти компоненты присутствуют в программе формирования универсальных учебных</w:t>
      </w:r>
      <w:r w:rsidRPr="00EB1B55">
        <w:rPr>
          <w:spacing w:val="1"/>
        </w:rPr>
        <w:t xml:space="preserve"> </w:t>
      </w:r>
      <w:r w:rsidRPr="00EB1B55">
        <w:t>действий и заданы в форме требований к планируемым результатам обучения. Основанием</w:t>
      </w:r>
      <w:r w:rsidRPr="00EB1B55">
        <w:rPr>
          <w:spacing w:val="1"/>
        </w:rPr>
        <w:t xml:space="preserve"> </w:t>
      </w:r>
      <w:r w:rsidRPr="00EB1B55">
        <w:t>преемственности</w:t>
      </w:r>
      <w:r w:rsidRPr="00EB1B55">
        <w:rPr>
          <w:spacing w:val="1"/>
        </w:rPr>
        <w:t xml:space="preserve"> </w:t>
      </w:r>
      <w:r w:rsidRPr="00EB1B55">
        <w:t>разных</w:t>
      </w:r>
      <w:r w:rsidRPr="00EB1B55">
        <w:rPr>
          <w:spacing w:val="1"/>
        </w:rPr>
        <w:t xml:space="preserve"> </w:t>
      </w:r>
      <w:r w:rsidRPr="00EB1B55">
        <w:t>ступеней</w:t>
      </w:r>
      <w:r w:rsidRPr="00EB1B55">
        <w:rPr>
          <w:spacing w:val="1"/>
        </w:rPr>
        <w:t xml:space="preserve"> </w:t>
      </w:r>
      <w:r w:rsidRPr="00EB1B55">
        <w:t>образовательной</w:t>
      </w:r>
      <w:r w:rsidRPr="00EB1B55">
        <w:rPr>
          <w:spacing w:val="1"/>
        </w:rPr>
        <w:t xml:space="preserve"> </w:t>
      </w:r>
      <w:r w:rsidRPr="00EB1B55">
        <w:t>системы</w:t>
      </w:r>
      <w:r w:rsidRPr="00EB1B55">
        <w:rPr>
          <w:spacing w:val="1"/>
        </w:rPr>
        <w:t xml:space="preserve"> </w:t>
      </w:r>
      <w:r w:rsidRPr="00EB1B55">
        <w:t>может</w:t>
      </w:r>
      <w:r w:rsidRPr="00EB1B55">
        <w:rPr>
          <w:spacing w:val="1"/>
        </w:rPr>
        <w:t xml:space="preserve"> </w:t>
      </w:r>
      <w:r w:rsidRPr="00EB1B55">
        <w:t>стать</w:t>
      </w:r>
      <w:r w:rsidRPr="00EB1B55">
        <w:rPr>
          <w:spacing w:val="1"/>
        </w:rPr>
        <w:t xml:space="preserve"> </w:t>
      </w:r>
      <w:r w:rsidRPr="00EB1B55">
        <w:t>ориентация</w:t>
      </w:r>
      <w:r w:rsidRPr="00EB1B55">
        <w:rPr>
          <w:spacing w:val="1"/>
        </w:rPr>
        <w:t xml:space="preserve"> </w:t>
      </w:r>
      <w:r w:rsidRPr="00EB1B55">
        <w:t>на</w:t>
      </w:r>
      <w:r w:rsidRPr="00EB1B55">
        <w:rPr>
          <w:spacing w:val="1"/>
        </w:rPr>
        <w:t xml:space="preserve"> </w:t>
      </w:r>
      <w:r w:rsidRPr="00EB1B55">
        <w:t>ключевой</w:t>
      </w:r>
      <w:r w:rsidRPr="00EB1B55">
        <w:rPr>
          <w:spacing w:val="1"/>
        </w:rPr>
        <w:t xml:space="preserve"> </w:t>
      </w:r>
      <w:r w:rsidRPr="00EB1B55">
        <w:t>стратегический</w:t>
      </w:r>
      <w:r w:rsidRPr="00EB1B55">
        <w:rPr>
          <w:spacing w:val="1"/>
        </w:rPr>
        <w:t xml:space="preserve"> </w:t>
      </w:r>
      <w:r w:rsidRPr="00EB1B55">
        <w:t>приоритет</w:t>
      </w:r>
      <w:r w:rsidRPr="00EB1B55">
        <w:rPr>
          <w:spacing w:val="1"/>
        </w:rPr>
        <w:t xml:space="preserve"> </w:t>
      </w:r>
      <w:r w:rsidRPr="00EB1B55">
        <w:t>непрерывного</w:t>
      </w:r>
      <w:r w:rsidRPr="00EB1B55">
        <w:rPr>
          <w:spacing w:val="1"/>
        </w:rPr>
        <w:t xml:space="preserve"> </w:t>
      </w:r>
      <w:r w:rsidRPr="00EB1B55">
        <w:t>образования</w:t>
      </w:r>
      <w:r w:rsidRPr="00EB1B55">
        <w:rPr>
          <w:spacing w:val="1"/>
        </w:rPr>
        <w:t xml:space="preserve"> </w:t>
      </w:r>
      <w:r w:rsidRPr="00EB1B55">
        <w:t>—</w:t>
      </w:r>
      <w:r w:rsidRPr="00EB1B55">
        <w:rPr>
          <w:spacing w:val="1"/>
        </w:rPr>
        <w:t xml:space="preserve"> </w:t>
      </w:r>
      <w:r w:rsidRPr="00EB1B55">
        <w:t>формирование</w:t>
      </w:r>
      <w:r w:rsidRPr="00EB1B55">
        <w:rPr>
          <w:spacing w:val="1"/>
        </w:rPr>
        <w:t xml:space="preserve"> </w:t>
      </w:r>
      <w:r w:rsidRPr="00EB1B55">
        <w:t>умения</w:t>
      </w:r>
      <w:r w:rsidRPr="00EB1B55">
        <w:rPr>
          <w:spacing w:val="1"/>
        </w:rPr>
        <w:t xml:space="preserve"> </w:t>
      </w:r>
      <w:r w:rsidRPr="00EB1B55">
        <w:t>учиться.</w:t>
      </w:r>
    </w:p>
    <w:p w:rsidR="004D5ACD" w:rsidRPr="00EB1B55" w:rsidRDefault="009122BD" w:rsidP="00A46F8A">
      <w:pPr>
        <w:pStyle w:val="a7"/>
        <w:spacing w:line="276" w:lineRule="auto"/>
        <w:ind w:right="128" w:firstLine="708"/>
      </w:pPr>
      <w:r w:rsidRPr="00EB1B55">
        <w:t>Таким образом, еще в начальной школе необходимо обеспечить формирование системы</w:t>
      </w:r>
      <w:r w:rsidRPr="00EB1B55">
        <w:rPr>
          <w:spacing w:val="1"/>
        </w:rPr>
        <w:t xml:space="preserve"> </w:t>
      </w:r>
      <w:r w:rsidRPr="00EB1B55">
        <w:t>универсальных учебных действий, что</w:t>
      </w:r>
      <w:r w:rsidRPr="00EB1B55">
        <w:rPr>
          <w:spacing w:val="1"/>
        </w:rPr>
        <w:t xml:space="preserve"> </w:t>
      </w:r>
      <w:r w:rsidRPr="00EB1B55">
        <w:t>приведет</w:t>
      </w:r>
      <w:r w:rsidRPr="00EB1B55">
        <w:rPr>
          <w:spacing w:val="1"/>
        </w:rPr>
        <w:t xml:space="preserve"> </w:t>
      </w:r>
      <w:r w:rsidRPr="00EB1B55">
        <w:t>к</w:t>
      </w:r>
      <w:r w:rsidRPr="00EB1B55">
        <w:rPr>
          <w:spacing w:val="1"/>
        </w:rPr>
        <w:t xml:space="preserve"> </w:t>
      </w:r>
      <w:r w:rsidRPr="00EB1B55">
        <w:t>становлению учебной</w:t>
      </w:r>
      <w:r w:rsidRPr="00EB1B55">
        <w:rPr>
          <w:spacing w:val="1"/>
        </w:rPr>
        <w:t xml:space="preserve"> </w:t>
      </w:r>
      <w:r w:rsidRPr="00EB1B55">
        <w:t>самостоятельности</w:t>
      </w:r>
      <w:r w:rsidRPr="00EB1B55">
        <w:rPr>
          <w:spacing w:val="1"/>
        </w:rPr>
        <w:t xml:space="preserve"> </w:t>
      </w:r>
      <w:r w:rsidRPr="00EB1B55">
        <w:t>школьника.</w:t>
      </w:r>
    </w:p>
    <w:p w:rsidR="004D5ACD" w:rsidRPr="00EB1B55" w:rsidRDefault="004D5ACD" w:rsidP="00A46F8A">
      <w:pPr>
        <w:pStyle w:val="a7"/>
        <w:spacing w:line="276" w:lineRule="auto"/>
        <w:ind w:left="0"/>
      </w:pPr>
    </w:p>
    <w:p w:rsidR="004D5ACD" w:rsidRPr="00EB1B55" w:rsidRDefault="009122BD" w:rsidP="00A46F8A">
      <w:pPr>
        <w:pStyle w:val="a7"/>
        <w:spacing w:line="276" w:lineRule="auto"/>
        <w:ind w:right="127" w:firstLine="708"/>
      </w:pPr>
      <w:r w:rsidRPr="00EB1B55">
        <w:rPr>
          <w:b/>
          <w:spacing w:val="-1"/>
        </w:rPr>
        <w:t>Связь</w:t>
      </w:r>
      <w:r w:rsidRPr="00EB1B55">
        <w:rPr>
          <w:b/>
          <w:spacing w:val="-14"/>
        </w:rPr>
        <w:t xml:space="preserve"> </w:t>
      </w:r>
      <w:r w:rsidRPr="00EB1B55">
        <w:rPr>
          <w:b/>
          <w:spacing w:val="-1"/>
        </w:rPr>
        <w:t>универсальных</w:t>
      </w:r>
      <w:r w:rsidRPr="00EB1B55">
        <w:rPr>
          <w:b/>
          <w:spacing w:val="-10"/>
        </w:rPr>
        <w:t xml:space="preserve"> </w:t>
      </w:r>
      <w:r w:rsidRPr="00EB1B55">
        <w:rPr>
          <w:b/>
        </w:rPr>
        <w:t>учебных</w:t>
      </w:r>
      <w:r w:rsidRPr="00EB1B55">
        <w:rPr>
          <w:b/>
          <w:spacing w:val="-14"/>
        </w:rPr>
        <w:t xml:space="preserve"> </w:t>
      </w:r>
      <w:r w:rsidRPr="00EB1B55">
        <w:rPr>
          <w:b/>
        </w:rPr>
        <w:t>действий</w:t>
      </w:r>
      <w:r w:rsidRPr="00EB1B55">
        <w:rPr>
          <w:b/>
          <w:spacing w:val="-11"/>
        </w:rPr>
        <w:t xml:space="preserve"> </w:t>
      </w:r>
      <w:r w:rsidRPr="00EB1B55">
        <w:rPr>
          <w:b/>
        </w:rPr>
        <w:t>с</w:t>
      </w:r>
      <w:r w:rsidRPr="00EB1B55">
        <w:rPr>
          <w:b/>
          <w:spacing w:val="-13"/>
        </w:rPr>
        <w:t xml:space="preserve"> </w:t>
      </w:r>
      <w:r w:rsidRPr="00EB1B55">
        <w:rPr>
          <w:b/>
        </w:rPr>
        <w:t>изучением</w:t>
      </w:r>
      <w:r w:rsidRPr="00EB1B55">
        <w:rPr>
          <w:b/>
          <w:spacing w:val="-14"/>
        </w:rPr>
        <w:t xml:space="preserve"> </w:t>
      </w:r>
      <w:r w:rsidRPr="00EB1B55">
        <w:rPr>
          <w:b/>
        </w:rPr>
        <w:t>отдельных</w:t>
      </w:r>
      <w:r w:rsidRPr="00EB1B55">
        <w:rPr>
          <w:b/>
          <w:spacing w:val="-13"/>
        </w:rPr>
        <w:t xml:space="preserve"> </w:t>
      </w:r>
      <w:r w:rsidRPr="00EB1B55">
        <w:rPr>
          <w:b/>
        </w:rPr>
        <w:t>учебных</w:t>
      </w:r>
      <w:r w:rsidRPr="00EB1B55">
        <w:rPr>
          <w:b/>
          <w:spacing w:val="-13"/>
        </w:rPr>
        <w:t xml:space="preserve"> </w:t>
      </w:r>
      <w:r w:rsidRPr="00EB1B55">
        <w:rPr>
          <w:b/>
        </w:rPr>
        <w:t>предметов.</w:t>
      </w:r>
      <w:r w:rsidRPr="00EB1B55">
        <w:rPr>
          <w:b/>
          <w:spacing w:val="-57"/>
        </w:rPr>
        <w:t xml:space="preserve"> </w:t>
      </w:r>
      <w:r w:rsidRPr="00EB1B55">
        <w:t>Формирование</w:t>
      </w:r>
      <w:r w:rsidRPr="00EB1B55">
        <w:rPr>
          <w:spacing w:val="1"/>
        </w:rPr>
        <w:t xml:space="preserve"> </w:t>
      </w:r>
      <w:r w:rsidRPr="00EB1B55">
        <w:t>универсальных</w:t>
      </w:r>
      <w:r w:rsidRPr="00EB1B55">
        <w:rPr>
          <w:spacing w:val="1"/>
        </w:rPr>
        <w:t xml:space="preserve"> </w:t>
      </w:r>
      <w:r w:rsidRPr="00EB1B55">
        <w:t>учебных</w:t>
      </w:r>
      <w:r w:rsidRPr="00EB1B55">
        <w:rPr>
          <w:spacing w:val="1"/>
        </w:rPr>
        <w:t xml:space="preserve"> </w:t>
      </w:r>
      <w:r w:rsidRPr="00EB1B55">
        <w:t>действий,</w:t>
      </w:r>
      <w:r w:rsidRPr="00EB1B55">
        <w:rPr>
          <w:spacing w:val="1"/>
        </w:rPr>
        <w:t xml:space="preserve"> </w:t>
      </w:r>
      <w:r w:rsidRPr="00EB1B55">
        <w:t>обеспечивающих</w:t>
      </w:r>
      <w:r w:rsidRPr="00EB1B55">
        <w:rPr>
          <w:spacing w:val="1"/>
        </w:rPr>
        <w:t xml:space="preserve"> </w:t>
      </w:r>
      <w:r w:rsidRPr="00EB1B55">
        <w:t>решение</w:t>
      </w:r>
      <w:r w:rsidRPr="00EB1B55">
        <w:rPr>
          <w:spacing w:val="1"/>
        </w:rPr>
        <w:t xml:space="preserve"> </w:t>
      </w:r>
      <w:r w:rsidRPr="00EB1B55">
        <w:t>задач</w:t>
      </w:r>
      <w:r w:rsidRPr="00EB1B55">
        <w:rPr>
          <w:spacing w:val="1"/>
        </w:rPr>
        <w:t xml:space="preserve"> </w:t>
      </w:r>
      <w:r w:rsidRPr="00EB1B55">
        <w:rPr>
          <w:spacing w:val="-1"/>
        </w:rPr>
        <w:t>общекультурного,</w:t>
      </w:r>
      <w:r w:rsidRPr="00EB1B55">
        <w:rPr>
          <w:spacing w:val="-13"/>
        </w:rPr>
        <w:t xml:space="preserve"> </w:t>
      </w:r>
      <w:r w:rsidRPr="00EB1B55">
        <w:rPr>
          <w:spacing w:val="-1"/>
        </w:rPr>
        <w:t>ценностно-личностного,</w:t>
      </w:r>
      <w:r w:rsidRPr="00EB1B55">
        <w:rPr>
          <w:spacing w:val="-12"/>
        </w:rPr>
        <w:t xml:space="preserve"> </w:t>
      </w:r>
      <w:r w:rsidRPr="00EB1B55">
        <w:t>познавательного</w:t>
      </w:r>
      <w:r w:rsidRPr="00EB1B55">
        <w:rPr>
          <w:spacing w:val="-8"/>
        </w:rPr>
        <w:t xml:space="preserve"> </w:t>
      </w:r>
      <w:r w:rsidRPr="00EB1B55">
        <w:t>развития</w:t>
      </w:r>
      <w:r w:rsidRPr="00EB1B55">
        <w:rPr>
          <w:spacing w:val="-12"/>
        </w:rPr>
        <w:t xml:space="preserve"> </w:t>
      </w:r>
      <w:r w:rsidRPr="00EB1B55">
        <w:t>обучающихся,</w:t>
      </w:r>
      <w:r w:rsidRPr="00EB1B55">
        <w:rPr>
          <w:spacing w:val="-10"/>
        </w:rPr>
        <w:t xml:space="preserve"> </w:t>
      </w:r>
      <w:r w:rsidRPr="00EB1B55">
        <w:t>реализуется</w:t>
      </w:r>
      <w:r w:rsidRPr="00EB1B55">
        <w:rPr>
          <w:spacing w:val="-57"/>
        </w:rPr>
        <w:t xml:space="preserve"> </w:t>
      </w:r>
      <w:r w:rsidRPr="00EB1B55">
        <w:lastRenderedPageBreak/>
        <w:t>в</w:t>
      </w:r>
      <w:r w:rsidRPr="00EB1B55">
        <w:rPr>
          <w:spacing w:val="4"/>
        </w:rPr>
        <w:t xml:space="preserve"> </w:t>
      </w:r>
      <w:r w:rsidRPr="00EB1B55">
        <w:t>рамках</w:t>
      </w:r>
      <w:r w:rsidRPr="00EB1B55">
        <w:rPr>
          <w:spacing w:val="4"/>
        </w:rPr>
        <w:t xml:space="preserve"> </w:t>
      </w:r>
      <w:r w:rsidRPr="00EB1B55">
        <w:t>целостного</w:t>
      </w:r>
      <w:r w:rsidRPr="00EB1B55">
        <w:rPr>
          <w:spacing w:val="5"/>
        </w:rPr>
        <w:t xml:space="preserve"> </w:t>
      </w:r>
      <w:r w:rsidRPr="00EB1B55">
        <w:t>образовательного</w:t>
      </w:r>
      <w:r w:rsidRPr="00EB1B55">
        <w:rPr>
          <w:spacing w:val="4"/>
        </w:rPr>
        <w:t xml:space="preserve"> </w:t>
      </w:r>
      <w:r w:rsidRPr="00EB1B55">
        <w:t>процесса</w:t>
      </w:r>
      <w:r w:rsidRPr="00EB1B55">
        <w:rPr>
          <w:spacing w:val="4"/>
        </w:rPr>
        <w:t xml:space="preserve"> </w:t>
      </w:r>
      <w:r w:rsidRPr="00EB1B55">
        <w:t>в</w:t>
      </w:r>
      <w:r w:rsidRPr="00EB1B55">
        <w:rPr>
          <w:spacing w:val="5"/>
        </w:rPr>
        <w:t xml:space="preserve"> </w:t>
      </w:r>
      <w:r w:rsidRPr="00EB1B55">
        <w:t>ходе</w:t>
      </w:r>
      <w:r w:rsidRPr="00EB1B55">
        <w:rPr>
          <w:spacing w:val="4"/>
        </w:rPr>
        <w:t xml:space="preserve"> </w:t>
      </w:r>
      <w:r w:rsidRPr="00EB1B55">
        <w:t>изучения</w:t>
      </w:r>
      <w:r w:rsidRPr="00EB1B55">
        <w:rPr>
          <w:spacing w:val="4"/>
        </w:rPr>
        <w:t xml:space="preserve"> </w:t>
      </w:r>
      <w:r w:rsidRPr="00EB1B55">
        <w:t>системы</w:t>
      </w:r>
      <w:r w:rsidRPr="00EB1B55">
        <w:rPr>
          <w:spacing w:val="5"/>
        </w:rPr>
        <w:t xml:space="preserve"> </w:t>
      </w:r>
      <w:r w:rsidRPr="00EB1B55">
        <w:t>учебных</w:t>
      </w:r>
      <w:r w:rsidRPr="00EB1B55">
        <w:rPr>
          <w:spacing w:val="4"/>
        </w:rPr>
        <w:t xml:space="preserve"> </w:t>
      </w:r>
      <w:r w:rsidRPr="00EB1B55">
        <w:t>предметов</w:t>
      </w:r>
      <w:r w:rsidRPr="00EB1B55">
        <w:rPr>
          <w:spacing w:val="8"/>
        </w:rPr>
        <w:t xml:space="preserve"> </w:t>
      </w:r>
      <w:r w:rsidRPr="00EB1B55">
        <w:t>и</w:t>
      </w:r>
      <w:r w:rsidRPr="00EB1B55">
        <w:rPr>
          <w:spacing w:val="-57"/>
        </w:rPr>
        <w:t xml:space="preserve"> </w:t>
      </w:r>
      <w:r w:rsidRPr="00EB1B55">
        <w:t>дисциплин,</w:t>
      </w:r>
      <w:r w:rsidRPr="00EB1B55">
        <w:rPr>
          <w:spacing w:val="4"/>
        </w:rPr>
        <w:t xml:space="preserve"> </w:t>
      </w:r>
      <w:r w:rsidRPr="00EB1B55">
        <w:t>в</w:t>
      </w:r>
      <w:r w:rsidRPr="00EB1B55">
        <w:rPr>
          <w:spacing w:val="4"/>
        </w:rPr>
        <w:t xml:space="preserve"> </w:t>
      </w:r>
      <w:r w:rsidRPr="00EB1B55">
        <w:t>метапредметной</w:t>
      </w:r>
      <w:r w:rsidRPr="00EB1B55">
        <w:rPr>
          <w:spacing w:val="5"/>
        </w:rPr>
        <w:t xml:space="preserve"> </w:t>
      </w:r>
      <w:r w:rsidRPr="00EB1B55">
        <w:t>деятельности,</w:t>
      </w:r>
      <w:r w:rsidRPr="00EB1B55">
        <w:rPr>
          <w:spacing w:val="2"/>
        </w:rPr>
        <w:t xml:space="preserve"> </w:t>
      </w:r>
      <w:r w:rsidRPr="00EB1B55">
        <w:t>организации</w:t>
      </w:r>
      <w:r w:rsidRPr="00EB1B55">
        <w:rPr>
          <w:spacing w:val="3"/>
        </w:rPr>
        <w:t xml:space="preserve"> </w:t>
      </w:r>
      <w:r w:rsidRPr="00EB1B55">
        <w:t>форм</w:t>
      </w:r>
      <w:r w:rsidRPr="00EB1B55">
        <w:rPr>
          <w:spacing w:val="4"/>
        </w:rPr>
        <w:t xml:space="preserve"> </w:t>
      </w:r>
      <w:r w:rsidRPr="00EB1B55">
        <w:t>учебного</w:t>
      </w:r>
      <w:r w:rsidRPr="00EB1B55">
        <w:rPr>
          <w:spacing w:val="4"/>
        </w:rPr>
        <w:t xml:space="preserve"> </w:t>
      </w:r>
      <w:r w:rsidRPr="00EB1B55">
        <w:t>сотрудничества</w:t>
      </w:r>
      <w:r w:rsidRPr="00EB1B55">
        <w:rPr>
          <w:spacing w:val="4"/>
        </w:rPr>
        <w:t xml:space="preserve"> </w:t>
      </w:r>
      <w:r w:rsidRPr="00EB1B55">
        <w:t>и</w:t>
      </w:r>
    </w:p>
    <w:p w:rsidR="004D5ACD" w:rsidRPr="00EB1B55" w:rsidRDefault="009122BD" w:rsidP="00A46F8A">
      <w:pPr>
        <w:pStyle w:val="a7"/>
        <w:spacing w:line="276" w:lineRule="auto"/>
      </w:pPr>
      <w:r w:rsidRPr="00EB1B55">
        <w:t>решения</w:t>
      </w:r>
      <w:r w:rsidRPr="00EB1B55">
        <w:rPr>
          <w:spacing w:val="-3"/>
        </w:rPr>
        <w:t xml:space="preserve"> </w:t>
      </w:r>
      <w:r w:rsidRPr="00EB1B55">
        <w:t>важных</w:t>
      </w:r>
      <w:r w:rsidRPr="00EB1B55">
        <w:rPr>
          <w:spacing w:val="-3"/>
        </w:rPr>
        <w:t xml:space="preserve"> </w:t>
      </w:r>
      <w:r w:rsidRPr="00EB1B55">
        <w:t>задач</w:t>
      </w:r>
      <w:r w:rsidRPr="00EB1B55">
        <w:rPr>
          <w:spacing w:val="-2"/>
        </w:rPr>
        <w:t xml:space="preserve"> </w:t>
      </w:r>
      <w:r w:rsidRPr="00EB1B55">
        <w:t>жизнедеятельности</w:t>
      </w:r>
      <w:r w:rsidRPr="00EB1B55">
        <w:rPr>
          <w:spacing w:val="-2"/>
        </w:rPr>
        <w:t xml:space="preserve"> </w:t>
      </w:r>
      <w:r w:rsidRPr="00EB1B55">
        <w:t>обучающихся.</w:t>
      </w:r>
    </w:p>
    <w:p w:rsidR="004D5ACD" w:rsidRPr="00EB1B55" w:rsidRDefault="009122BD" w:rsidP="00A46F8A">
      <w:pPr>
        <w:pStyle w:val="a7"/>
        <w:spacing w:line="276" w:lineRule="auto"/>
        <w:ind w:right="127" w:firstLine="708"/>
        <w:rPr>
          <w:b/>
        </w:rPr>
      </w:pPr>
      <w:r w:rsidRPr="00EB1B55">
        <w:t>На</w:t>
      </w:r>
      <w:r w:rsidRPr="00EB1B55">
        <w:rPr>
          <w:spacing w:val="1"/>
        </w:rPr>
        <w:t xml:space="preserve"> </w:t>
      </w:r>
      <w:r w:rsidRPr="00EB1B55">
        <w:t>ступени</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имеет</w:t>
      </w:r>
      <w:r w:rsidRPr="00EB1B55">
        <w:rPr>
          <w:spacing w:val="1"/>
        </w:rPr>
        <w:t xml:space="preserve"> </w:t>
      </w:r>
      <w:r w:rsidRPr="00EB1B55">
        <w:t>особое</w:t>
      </w:r>
      <w:r w:rsidRPr="00EB1B55">
        <w:rPr>
          <w:spacing w:val="1"/>
        </w:rPr>
        <w:t xml:space="preserve"> </w:t>
      </w:r>
      <w:r w:rsidRPr="00EB1B55">
        <w:t>значение</w:t>
      </w:r>
      <w:r w:rsidRPr="00EB1B55">
        <w:rPr>
          <w:spacing w:val="1"/>
        </w:rPr>
        <w:t xml:space="preserve"> </w:t>
      </w:r>
      <w:r w:rsidRPr="00EB1B55">
        <w:t>обеспечение</w:t>
      </w:r>
      <w:r w:rsidRPr="00EB1B55">
        <w:rPr>
          <w:spacing w:val="1"/>
        </w:rPr>
        <w:t xml:space="preserve"> </w:t>
      </w:r>
      <w:r w:rsidRPr="00EB1B55">
        <w:t>при</w:t>
      </w:r>
      <w:r w:rsidRPr="00EB1B55">
        <w:rPr>
          <w:spacing w:val="1"/>
        </w:rPr>
        <w:t xml:space="preserve"> </w:t>
      </w:r>
      <w:r w:rsidRPr="00EB1B55">
        <w:t>организации</w:t>
      </w:r>
      <w:r w:rsidRPr="00EB1B55">
        <w:rPr>
          <w:spacing w:val="1"/>
        </w:rPr>
        <w:t xml:space="preserve"> </w:t>
      </w:r>
      <w:r w:rsidRPr="00EB1B55">
        <w:t>учебного</w:t>
      </w:r>
      <w:r w:rsidRPr="00EB1B55">
        <w:rPr>
          <w:spacing w:val="1"/>
        </w:rPr>
        <w:t xml:space="preserve"> </w:t>
      </w:r>
      <w:r w:rsidRPr="00EB1B55">
        <w:t>процесса</w:t>
      </w:r>
      <w:r w:rsidRPr="00EB1B55">
        <w:rPr>
          <w:spacing w:val="1"/>
        </w:rPr>
        <w:t xml:space="preserve"> </w:t>
      </w:r>
      <w:r w:rsidRPr="00EB1B55">
        <w:t>сбалансированного</w:t>
      </w:r>
      <w:r w:rsidRPr="00EB1B55">
        <w:rPr>
          <w:spacing w:val="1"/>
        </w:rPr>
        <w:t xml:space="preserve"> </w:t>
      </w:r>
      <w:r w:rsidRPr="00EB1B55">
        <w:t>развития</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логического,</w:t>
      </w:r>
      <w:r w:rsidRPr="00EB1B55">
        <w:rPr>
          <w:spacing w:val="1"/>
        </w:rPr>
        <w:t xml:space="preserve"> </w:t>
      </w:r>
      <w:r w:rsidRPr="00EB1B55">
        <w:t>наглядно-образного</w:t>
      </w:r>
      <w:r w:rsidRPr="00EB1B55">
        <w:rPr>
          <w:spacing w:val="1"/>
        </w:rPr>
        <w:t xml:space="preserve"> </w:t>
      </w:r>
      <w:r w:rsidRPr="00EB1B55">
        <w:t>и</w:t>
      </w:r>
      <w:r w:rsidRPr="00EB1B55">
        <w:rPr>
          <w:spacing w:val="1"/>
        </w:rPr>
        <w:t xml:space="preserve"> </w:t>
      </w:r>
      <w:r w:rsidRPr="00EB1B55">
        <w:t>знаково-символического</w:t>
      </w:r>
      <w:r w:rsidRPr="00EB1B55">
        <w:rPr>
          <w:spacing w:val="1"/>
        </w:rPr>
        <w:t xml:space="preserve"> </w:t>
      </w:r>
      <w:r w:rsidRPr="00EB1B55">
        <w:t>мышления,</w:t>
      </w:r>
      <w:r w:rsidRPr="00EB1B55">
        <w:rPr>
          <w:spacing w:val="1"/>
        </w:rPr>
        <w:t xml:space="preserve"> </w:t>
      </w:r>
      <w:r w:rsidRPr="00EB1B55">
        <w:t>исключающее</w:t>
      </w:r>
      <w:r w:rsidRPr="00EB1B55">
        <w:rPr>
          <w:spacing w:val="1"/>
        </w:rPr>
        <w:t xml:space="preserve"> </w:t>
      </w:r>
      <w:r w:rsidRPr="00EB1B55">
        <w:t>риск</w:t>
      </w:r>
      <w:r w:rsidRPr="00EB1B55">
        <w:rPr>
          <w:spacing w:val="1"/>
        </w:rPr>
        <w:t xml:space="preserve"> </w:t>
      </w:r>
      <w:r w:rsidRPr="00EB1B55">
        <w:t>развития</w:t>
      </w:r>
      <w:r w:rsidRPr="00EB1B55">
        <w:rPr>
          <w:spacing w:val="1"/>
        </w:rPr>
        <w:t xml:space="preserve"> </w:t>
      </w:r>
      <w:r w:rsidRPr="00EB1B55">
        <w:t>формализма мышления, формирования псевдологического мышления. Существенную роль в</w:t>
      </w:r>
      <w:r w:rsidRPr="00EB1B55">
        <w:rPr>
          <w:spacing w:val="1"/>
        </w:rPr>
        <w:t xml:space="preserve"> </w:t>
      </w:r>
      <w:r w:rsidRPr="00EB1B55">
        <w:t>этом</w:t>
      </w:r>
      <w:r w:rsidRPr="00EB1B55">
        <w:rPr>
          <w:spacing w:val="34"/>
        </w:rPr>
        <w:t xml:space="preserve"> </w:t>
      </w:r>
      <w:r w:rsidRPr="00EB1B55">
        <w:t>играют</w:t>
      </w:r>
      <w:r w:rsidRPr="00EB1B55">
        <w:rPr>
          <w:spacing w:val="33"/>
        </w:rPr>
        <w:t xml:space="preserve"> </w:t>
      </w:r>
      <w:r w:rsidRPr="00EB1B55">
        <w:t>такие</w:t>
      </w:r>
      <w:r w:rsidRPr="00EB1B55">
        <w:rPr>
          <w:spacing w:val="34"/>
        </w:rPr>
        <w:t xml:space="preserve"> </w:t>
      </w:r>
      <w:r w:rsidRPr="00EB1B55">
        <w:t>учебные</w:t>
      </w:r>
      <w:r w:rsidRPr="00EB1B55">
        <w:rPr>
          <w:spacing w:val="33"/>
        </w:rPr>
        <w:t xml:space="preserve"> </w:t>
      </w:r>
      <w:r w:rsidRPr="00EB1B55">
        <w:t>предметы,</w:t>
      </w:r>
      <w:r w:rsidRPr="00EB1B55">
        <w:rPr>
          <w:spacing w:val="35"/>
        </w:rPr>
        <w:t xml:space="preserve"> </w:t>
      </w:r>
      <w:r w:rsidRPr="00EB1B55">
        <w:t>как</w:t>
      </w:r>
      <w:r w:rsidRPr="00EB1B55">
        <w:rPr>
          <w:spacing w:val="40"/>
        </w:rPr>
        <w:t xml:space="preserve"> </w:t>
      </w:r>
      <w:r w:rsidRPr="00EB1B55">
        <w:rPr>
          <w:b/>
        </w:rPr>
        <w:t>«Русский</w:t>
      </w:r>
      <w:r w:rsidRPr="00EB1B55">
        <w:rPr>
          <w:b/>
          <w:spacing w:val="35"/>
        </w:rPr>
        <w:t xml:space="preserve"> </w:t>
      </w:r>
      <w:r w:rsidRPr="00EB1B55">
        <w:rPr>
          <w:b/>
        </w:rPr>
        <w:t>язык»,</w:t>
      </w:r>
      <w:r w:rsidRPr="00EB1B55">
        <w:rPr>
          <w:b/>
          <w:spacing w:val="35"/>
        </w:rPr>
        <w:t xml:space="preserve"> </w:t>
      </w:r>
      <w:r w:rsidRPr="00EB1B55">
        <w:rPr>
          <w:b/>
        </w:rPr>
        <w:t>«Математика»,</w:t>
      </w:r>
      <w:r w:rsidRPr="00EB1B55">
        <w:rPr>
          <w:b/>
          <w:spacing w:val="35"/>
        </w:rPr>
        <w:t xml:space="preserve"> </w:t>
      </w:r>
      <w:r w:rsidRPr="00EB1B55">
        <w:rPr>
          <w:b/>
        </w:rPr>
        <w:t>«Литература»,</w:t>
      </w:r>
    </w:p>
    <w:p w:rsidR="004D5ACD" w:rsidRPr="00EB1B55" w:rsidRDefault="009122BD" w:rsidP="00A46F8A">
      <w:pPr>
        <w:pStyle w:val="3"/>
        <w:spacing w:line="276" w:lineRule="auto"/>
        <w:ind w:left="133"/>
      </w:pPr>
      <w:r w:rsidRPr="00EB1B55">
        <w:t xml:space="preserve">«История»,    </w:t>
      </w:r>
      <w:r w:rsidRPr="00EB1B55">
        <w:rPr>
          <w:spacing w:val="6"/>
        </w:rPr>
        <w:t xml:space="preserve"> </w:t>
      </w:r>
      <w:r w:rsidRPr="00EB1B55">
        <w:t xml:space="preserve">«Обществознание»,    </w:t>
      </w:r>
      <w:r w:rsidRPr="00EB1B55">
        <w:rPr>
          <w:spacing w:val="5"/>
        </w:rPr>
        <w:t xml:space="preserve"> </w:t>
      </w:r>
      <w:r w:rsidRPr="00EB1B55">
        <w:t xml:space="preserve">«География»,    </w:t>
      </w:r>
      <w:r w:rsidRPr="00EB1B55">
        <w:rPr>
          <w:spacing w:val="6"/>
        </w:rPr>
        <w:t xml:space="preserve"> </w:t>
      </w:r>
      <w:r w:rsidRPr="00EB1B55">
        <w:t xml:space="preserve">«Биология»,    </w:t>
      </w:r>
      <w:r w:rsidRPr="00EB1B55">
        <w:rPr>
          <w:spacing w:val="4"/>
        </w:rPr>
        <w:t xml:space="preserve"> </w:t>
      </w:r>
      <w:r w:rsidRPr="00EB1B55">
        <w:t>«Иностранный</w:t>
      </w:r>
      <w:r w:rsidRPr="00EB1B55">
        <w:rPr>
          <w:spacing w:val="63"/>
        </w:rPr>
        <w:t xml:space="preserve"> </w:t>
      </w:r>
      <w:r w:rsidRPr="00EB1B55">
        <w:t>язык»,</w:t>
      </w:r>
    </w:p>
    <w:p w:rsidR="004D5ACD" w:rsidRPr="00EB1B55" w:rsidRDefault="009122BD" w:rsidP="00A46F8A">
      <w:pPr>
        <w:pStyle w:val="3"/>
        <w:spacing w:line="276" w:lineRule="auto"/>
        <w:ind w:left="133"/>
      </w:pPr>
      <w:r w:rsidRPr="00EB1B55">
        <w:t>«Технология»,</w:t>
      </w:r>
      <w:r w:rsidRPr="00EB1B55">
        <w:rPr>
          <w:spacing w:val="-3"/>
        </w:rPr>
        <w:t xml:space="preserve"> </w:t>
      </w:r>
      <w:r w:rsidRPr="00EB1B55">
        <w:t>«Изобразительное</w:t>
      </w:r>
      <w:r w:rsidRPr="00EB1B55">
        <w:rPr>
          <w:spacing w:val="-3"/>
        </w:rPr>
        <w:t xml:space="preserve"> </w:t>
      </w:r>
      <w:r w:rsidRPr="00EB1B55">
        <w:t>искусство»,</w:t>
      </w:r>
      <w:r w:rsidRPr="00EB1B55">
        <w:rPr>
          <w:spacing w:val="-2"/>
        </w:rPr>
        <w:t xml:space="preserve"> </w:t>
      </w:r>
      <w:r w:rsidRPr="00EB1B55">
        <w:t>«Музыка».</w:t>
      </w:r>
    </w:p>
    <w:p w:rsidR="004D5ACD" w:rsidRPr="00EB1B55" w:rsidRDefault="009122BD" w:rsidP="00A46F8A">
      <w:pPr>
        <w:pStyle w:val="a7"/>
        <w:spacing w:line="276" w:lineRule="auto"/>
        <w:ind w:right="124" w:firstLine="708"/>
      </w:pPr>
      <w:r w:rsidRPr="00EB1B55">
        <w:t>Каждый учебный предмет в зависимости</w:t>
      </w:r>
      <w:r w:rsidRPr="00EB1B55">
        <w:rPr>
          <w:spacing w:val="1"/>
        </w:rPr>
        <w:t xml:space="preserve"> </w:t>
      </w:r>
      <w:r w:rsidRPr="00EB1B55">
        <w:t>от предметного содержания и релевантных</w:t>
      </w:r>
      <w:r w:rsidRPr="00EB1B55">
        <w:rPr>
          <w:spacing w:val="1"/>
        </w:rPr>
        <w:t xml:space="preserve"> </w:t>
      </w:r>
      <w:r w:rsidRPr="00EB1B55">
        <w:t>способов</w:t>
      </w:r>
      <w:r w:rsidRPr="00EB1B55">
        <w:rPr>
          <w:spacing w:val="1"/>
        </w:rPr>
        <w:t xml:space="preserve"> </w:t>
      </w:r>
      <w:r w:rsidRPr="00EB1B55">
        <w:t>организации</w:t>
      </w:r>
      <w:r w:rsidRPr="00EB1B55">
        <w:rPr>
          <w:spacing w:val="1"/>
        </w:rPr>
        <w:t xml:space="preserve"> </w:t>
      </w:r>
      <w:r w:rsidRPr="00EB1B55">
        <w:t>учебной</w:t>
      </w:r>
      <w:r w:rsidRPr="00EB1B55">
        <w:rPr>
          <w:spacing w:val="1"/>
        </w:rPr>
        <w:t xml:space="preserve"> </w:t>
      </w:r>
      <w:r w:rsidRPr="00EB1B55">
        <w:t>деятельности</w:t>
      </w:r>
      <w:r w:rsidRPr="00EB1B55">
        <w:rPr>
          <w:spacing w:val="1"/>
        </w:rPr>
        <w:t xml:space="preserve"> </w:t>
      </w:r>
      <w:r w:rsidRPr="00EB1B55">
        <w:t>обучающихся</w:t>
      </w:r>
      <w:r w:rsidRPr="00EB1B55">
        <w:rPr>
          <w:spacing w:val="1"/>
        </w:rPr>
        <w:t xml:space="preserve"> </w:t>
      </w:r>
      <w:r w:rsidRPr="00EB1B55">
        <w:t>раскрывает</w:t>
      </w:r>
      <w:r w:rsidRPr="00EB1B55">
        <w:rPr>
          <w:spacing w:val="1"/>
        </w:rPr>
        <w:t xml:space="preserve"> </w:t>
      </w:r>
      <w:r w:rsidRPr="00EB1B55">
        <w:t>определённые</w:t>
      </w:r>
      <w:r w:rsidRPr="00EB1B55">
        <w:rPr>
          <w:spacing w:val="-57"/>
        </w:rPr>
        <w:t xml:space="preserve"> </w:t>
      </w:r>
      <w:r w:rsidRPr="00EB1B55">
        <w:t>возможности для формирования</w:t>
      </w:r>
      <w:r w:rsidRPr="00EB1B55">
        <w:rPr>
          <w:spacing w:val="-1"/>
        </w:rPr>
        <w:t xml:space="preserve"> </w:t>
      </w:r>
      <w:r w:rsidRPr="00EB1B55">
        <w:t>универсальных учебных действий.</w:t>
      </w:r>
    </w:p>
    <w:p w:rsidR="004D5ACD" w:rsidRPr="00EB1B55" w:rsidRDefault="009122BD" w:rsidP="00CA7221">
      <w:pPr>
        <w:pStyle w:val="a7"/>
        <w:spacing w:line="276" w:lineRule="auto"/>
        <w:ind w:right="124" w:firstLine="708"/>
      </w:pPr>
      <w:r w:rsidRPr="00EB1B55">
        <w:t>В</w:t>
      </w:r>
      <w:r w:rsidRPr="00EB1B55">
        <w:rPr>
          <w:spacing w:val="1"/>
        </w:rPr>
        <w:t xml:space="preserve"> </w:t>
      </w:r>
      <w:r w:rsidRPr="00EB1B55">
        <w:t>частности,</w:t>
      </w:r>
      <w:r w:rsidRPr="00EB1B55">
        <w:rPr>
          <w:spacing w:val="1"/>
        </w:rPr>
        <w:t xml:space="preserve"> </w:t>
      </w:r>
      <w:r w:rsidRPr="00EB1B55">
        <w:t>учебные</w:t>
      </w:r>
      <w:r w:rsidRPr="00EB1B55">
        <w:rPr>
          <w:spacing w:val="1"/>
        </w:rPr>
        <w:t xml:space="preserve"> </w:t>
      </w:r>
      <w:r w:rsidRPr="00EB1B55">
        <w:t>предметы</w:t>
      </w:r>
      <w:r w:rsidRPr="00EB1B55">
        <w:rPr>
          <w:spacing w:val="1"/>
        </w:rPr>
        <w:t xml:space="preserve"> </w:t>
      </w:r>
      <w:r w:rsidRPr="00EB1B55">
        <w:rPr>
          <w:b/>
        </w:rPr>
        <w:t>«Русский</w:t>
      </w:r>
      <w:r w:rsidRPr="00EB1B55">
        <w:rPr>
          <w:b/>
          <w:spacing w:val="1"/>
        </w:rPr>
        <w:t xml:space="preserve"> </w:t>
      </w:r>
      <w:r w:rsidRPr="00EB1B55">
        <w:rPr>
          <w:b/>
        </w:rPr>
        <w:t>язык»</w:t>
      </w:r>
      <w:r w:rsidRPr="00EB1B55">
        <w:rPr>
          <w:b/>
          <w:spacing w:val="1"/>
        </w:rPr>
        <w:t xml:space="preserve"> </w:t>
      </w:r>
      <w:r w:rsidRPr="00EB1B55">
        <w:t>обеспечивают</w:t>
      </w:r>
      <w:r w:rsidRPr="00EB1B55">
        <w:rPr>
          <w:spacing w:val="1"/>
        </w:rPr>
        <w:t xml:space="preserve"> </w:t>
      </w:r>
      <w:r w:rsidRPr="00EB1B55">
        <w:t>формирование</w:t>
      </w:r>
      <w:r w:rsidRPr="00EB1B55">
        <w:rPr>
          <w:spacing w:val="1"/>
        </w:rPr>
        <w:t xml:space="preserve"> </w:t>
      </w:r>
      <w:r w:rsidRPr="00EB1B55">
        <w:t>познавательных,</w:t>
      </w:r>
      <w:r w:rsidRPr="00EB1B55">
        <w:rPr>
          <w:spacing w:val="1"/>
        </w:rPr>
        <w:t xml:space="preserve"> </w:t>
      </w:r>
      <w:r w:rsidRPr="00EB1B55">
        <w:t>коммуникативных</w:t>
      </w:r>
      <w:r w:rsidRPr="00EB1B55">
        <w:rPr>
          <w:spacing w:val="1"/>
        </w:rPr>
        <w:t xml:space="preserve"> </w:t>
      </w:r>
      <w:r w:rsidRPr="00EB1B55">
        <w:t>и</w:t>
      </w:r>
      <w:r w:rsidRPr="00EB1B55">
        <w:rPr>
          <w:spacing w:val="1"/>
        </w:rPr>
        <w:t xml:space="preserve"> </w:t>
      </w:r>
      <w:r w:rsidRPr="00EB1B55">
        <w:t>регулятивных</w:t>
      </w:r>
      <w:r w:rsidRPr="00EB1B55">
        <w:rPr>
          <w:spacing w:val="1"/>
        </w:rPr>
        <w:t xml:space="preserve"> </w:t>
      </w:r>
      <w:r w:rsidRPr="00EB1B55">
        <w:t>действий.</w:t>
      </w:r>
      <w:r w:rsidRPr="00EB1B55">
        <w:rPr>
          <w:spacing w:val="1"/>
        </w:rPr>
        <w:t xml:space="preserve"> </w:t>
      </w:r>
      <w:r w:rsidRPr="00EB1B55">
        <w:t>Работа</w:t>
      </w:r>
      <w:r w:rsidRPr="00EB1B55">
        <w:rPr>
          <w:spacing w:val="1"/>
        </w:rPr>
        <w:t xml:space="preserve"> </w:t>
      </w:r>
      <w:r w:rsidRPr="00EB1B55">
        <w:t>с</w:t>
      </w:r>
      <w:r w:rsidRPr="00EB1B55">
        <w:rPr>
          <w:spacing w:val="1"/>
        </w:rPr>
        <w:t xml:space="preserve"> </w:t>
      </w:r>
      <w:r w:rsidRPr="00EB1B55">
        <w:t>текстом</w:t>
      </w:r>
      <w:r w:rsidRPr="00EB1B55">
        <w:rPr>
          <w:spacing w:val="1"/>
        </w:rPr>
        <w:t xml:space="preserve"> </w:t>
      </w:r>
      <w:r w:rsidRPr="00EB1B55">
        <w:t>открывает</w:t>
      </w:r>
      <w:r w:rsidRPr="00EB1B55">
        <w:rPr>
          <w:spacing w:val="1"/>
        </w:rPr>
        <w:t xml:space="preserve"> </w:t>
      </w:r>
      <w:r w:rsidRPr="00EB1B55">
        <w:t>возможности</w:t>
      </w:r>
      <w:r w:rsidRPr="00EB1B55">
        <w:rPr>
          <w:spacing w:val="1"/>
        </w:rPr>
        <w:t xml:space="preserve"> </w:t>
      </w:r>
      <w:r w:rsidRPr="00EB1B55">
        <w:t>для</w:t>
      </w:r>
      <w:r w:rsidRPr="00EB1B55">
        <w:rPr>
          <w:spacing w:val="1"/>
        </w:rPr>
        <w:t xml:space="preserve"> </w:t>
      </w:r>
      <w:r w:rsidRPr="00EB1B55">
        <w:t>формирования</w:t>
      </w:r>
      <w:r w:rsidRPr="00EB1B55">
        <w:rPr>
          <w:spacing w:val="1"/>
        </w:rPr>
        <w:t xml:space="preserve"> </w:t>
      </w:r>
      <w:r w:rsidRPr="00EB1B55">
        <w:t>логических</w:t>
      </w:r>
      <w:r w:rsidRPr="00EB1B55">
        <w:rPr>
          <w:spacing w:val="1"/>
        </w:rPr>
        <w:t xml:space="preserve"> </w:t>
      </w:r>
      <w:r w:rsidRPr="00EB1B55">
        <w:t>действий</w:t>
      </w:r>
      <w:r w:rsidRPr="00EB1B55">
        <w:rPr>
          <w:spacing w:val="1"/>
        </w:rPr>
        <w:t xml:space="preserve"> </w:t>
      </w:r>
      <w:r w:rsidRPr="00EB1B55">
        <w:t>анализа,</w:t>
      </w:r>
      <w:r w:rsidRPr="00EB1B55">
        <w:rPr>
          <w:spacing w:val="1"/>
        </w:rPr>
        <w:t xml:space="preserve"> </w:t>
      </w:r>
      <w:r w:rsidRPr="00EB1B55">
        <w:t>сравнения,</w:t>
      </w:r>
      <w:r w:rsidRPr="00EB1B55">
        <w:rPr>
          <w:spacing w:val="1"/>
        </w:rPr>
        <w:t xml:space="preserve"> </w:t>
      </w:r>
      <w:r w:rsidRPr="00EB1B55">
        <w:t>установления</w:t>
      </w:r>
      <w:r w:rsidRPr="00EB1B55">
        <w:rPr>
          <w:spacing w:val="1"/>
        </w:rPr>
        <w:t xml:space="preserve"> </w:t>
      </w:r>
      <w:r w:rsidRPr="00EB1B55">
        <w:t>причинно-следственных связей. Ориентация в морфологической и синтаксической структуре</w:t>
      </w:r>
      <w:r w:rsidRPr="00EB1B55">
        <w:rPr>
          <w:spacing w:val="1"/>
        </w:rPr>
        <w:t xml:space="preserve"> </w:t>
      </w:r>
      <w:r w:rsidRPr="00EB1B55">
        <w:t>языка и усвоение правил строения слова и предложения, графической формы букв обеспечивает</w:t>
      </w:r>
      <w:r w:rsidRPr="00EB1B55">
        <w:rPr>
          <w:spacing w:val="-57"/>
        </w:rPr>
        <w:t xml:space="preserve"> </w:t>
      </w:r>
      <w:r w:rsidRPr="00EB1B55">
        <w:t>развитие</w:t>
      </w:r>
      <w:r w:rsidRPr="00EB1B55">
        <w:rPr>
          <w:spacing w:val="1"/>
        </w:rPr>
        <w:t xml:space="preserve"> </w:t>
      </w:r>
      <w:r w:rsidRPr="00EB1B55">
        <w:t>знаково-символических</w:t>
      </w:r>
      <w:r w:rsidRPr="00EB1B55">
        <w:rPr>
          <w:spacing w:val="1"/>
        </w:rPr>
        <w:t xml:space="preserve"> </w:t>
      </w:r>
      <w:r w:rsidRPr="00EB1B55">
        <w:t>действий</w:t>
      </w:r>
      <w:r w:rsidRPr="00EB1B55">
        <w:rPr>
          <w:spacing w:val="1"/>
        </w:rPr>
        <w:t xml:space="preserve"> </w:t>
      </w:r>
      <w:r w:rsidRPr="00EB1B55">
        <w:t>—</w:t>
      </w:r>
      <w:r w:rsidRPr="00EB1B55">
        <w:rPr>
          <w:spacing w:val="1"/>
        </w:rPr>
        <w:t xml:space="preserve"> </w:t>
      </w:r>
      <w:r w:rsidRPr="00EB1B55">
        <w:t>замещения</w:t>
      </w:r>
      <w:r w:rsidRPr="00EB1B55">
        <w:rPr>
          <w:spacing w:val="1"/>
        </w:rPr>
        <w:t xml:space="preserve"> </w:t>
      </w:r>
      <w:r w:rsidRPr="00EB1B55">
        <w:t>(например,</w:t>
      </w:r>
      <w:r w:rsidRPr="00EB1B55">
        <w:rPr>
          <w:spacing w:val="1"/>
        </w:rPr>
        <w:t xml:space="preserve"> </w:t>
      </w:r>
      <w:r w:rsidRPr="00EB1B55">
        <w:t>звука</w:t>
      </w:r>
      <w:r w:rsidRPr="00EB1B55">
        <w:rPr>
          <w:spacing w:val="1"/>
        </w:rPr>
        <w:t xml:space="preserve"> </w:t>
      </w:r>
      <w:r w:rsidRPr="00EB1B55">
        <w:t>буквой),</w:t>
      </w:r>
      <w:r w:rsidRPr="00EB1B55">
        <w:rPr>
          <w:spacing w:val="1"/>
        </w:rPr>
        <w:t xml:space="preserve"> </w:t>
      </w:r>
      <w:r w:rsidRPr="00EB1B55">
        <w:t>моделирования</w:t>
      </w:r>
      <w:r w:rsidRPr="00EB1B55">
        <w:rPr>
          <w:spacing w:val="25"/>
        </w:rPr>
        <w:t xml:space="preserve"> </w:t>
      </w:r>
      <w:r w:rsidRPr="00EB1B55">
        <w:t>(например,</w:t>
      </w:r>
      <w:r w:rsidRPr="00EB1B55">
        <w:rPr>
          <w:spacing w:val="25"/>
        </w:rPr>
        <w:t xml:space="preserve"> </w:t>
      </w:r>
      <w:r w:rsidRPr="00EB1B55">
        <w:t>состава</w:t>
      </w:r>
      <w:r w:rsidRPr="00EB1B55">
        <w:rPr>
          <w:spacing w:val="27"/>
        </w:rPr>
        <w:t xml:space="preserve"> </w:t>
      </w:r>
      <w:r w:rsidRPr="00EB1B55">
        <w:t>слова</w:t>
      </w:r>
      <w:r w:rsidRPr="00EB1B55">
        <w:rPr>
          <w:spacing w:val="24"/>
        </w:rPr>
        <w:t xml:space="preserve"> </w:t>
      </w:r>
      <w:r w:rsidRPr="00EB1B55">
        <w:t>путём</w:t>
      </w:r>
      <w:r w:rsidRPr="00EB1B55">
        <w:rPr>
          <w:spacing w:val="24"/>
        </w:rPr>
        <w:t xml:space="preserve"> </w:t>
      </w:r>
      <w:r w:rsidRPr="00EB1B55">
        <w:t>составления</w:t>
      </w:r>
      <w:r w:rsidRPr="00EB1B55">
        <w:rPr>
          <w:spacing w:val="26"/>
        </w:rPr>
        <w:t xml:space="preserve"> </w:t>
      </w:r>
      <w:r w:rsidRPr="00EB1B55">
        <w:t>схемы)</w:t>
      </w:r>
      <w:r w:rsidRPr="00EB1B55">
        <w:rPr>
          <w:spacing w:val="27"/>
        </w:rPr>
        <w:t xml:space="preserve"> </w:t>
      </w:r>
      <w:r w:rsidRPr="00EB1B55">
        <w:t>и</w:t>
      </w:r>
      <w:r w:rsidRPr="00EB1B55">
        <w:rPr>
          <w:spacing w:val="26"/>
        </w:rPr>
        <w:t xml:space="preserve"> </w:t>
      </w:r>
      <w:r w:rsidRPr="00EB1B55">
        <w:t>преобразования</w:t>
      </w:r>
      <w:r w:rsidRPr="00EB1B55">
        <w:rPr>
          <w:spacing w:val="26"/>
        </w:rPr>
        <w:t xml:space="preserve"> </w:t>
      </w:r>
      <w:r w:rsidRPr="00EB1B55">
        <w:t>модели</w:t>
      </w:r>
      <w:r w:rsidR="00CA7221" w:rsidRPr="00EB1B55">
        <w:t xml:space="preserve"> </w:t>
      </w:r>
      <w:r w:rsidRPr="00EB1B55">
        <w:t>(видоизменения</w:t>
      </w:r>
      <w:r w:rsidRPr="00EB1B55">
        <w:rPr>
          <w:spacing w:val="1"/>
        </w:rPr>
        <w:t xml:space="preserve"> </w:t>
      </w:r>
      <w:r w:rsidRPr="00EB1B55">
        <w:t>слова).</w:t>
      </w:r>
      <w:r w:rsidRPr="00EB1B55">
        <w:rPr>
          <w:spacing w:val="1"/>
        </w:rPr>
        <w:t xml:space="preserve"> </w:t>
      </w:r>
      <w:r w:rsidRPr="00EB1B55">
        <w:t>Изучение</w:t>
      </w:r>
      <w:r w:rsidRPr="00EB1B55">
        <w:rPr>
          <w:spacing w:val="1"/>
        </w:rPr>
        <w:t xml:space="preserve"> </w:t>
      </w:r>
      <w:r w:rsidRPr="00EB1B55">
        <w:t>русского</w:t>
      </w:r>
      <w:r w:rsidRPr="00EB1B55">
        <w:rPr>
          <w:spacing w:val="1"/>
        </w:rPr>
        <w:t xml:space="preserve"> </w:t>
      </w:r>
      <w:r w:rsidRPr="00EB1B55">
        <w:t>создаёт</w:t>
      </w:r>
      <w:r w:rsidRPr="00EB1B55">
        <w:rPr>
          <w:spacing w:val="1"/>
        </w:rPr>
        <w:t xml:space="preserve"> </w:t>
      </w:r>
      <w:r w:rsidRPr="00EB1B55">
        <w:t>условия</w:t>
      </w:r>
      <w:r w:rsidRPr="00EB1B55">
        <w:rPr>
          <w:spacing w:val="1"/>
        </w:rPr>
        <w:t xml:space="preserve"> </w:t>
      </w:r>
      <w:r w:rsidRPr="00EB1B55">
        <w:t>для</w:t>
      </w:r>
      <w:r w:rsidRPr="00EB1B55">
        <w:rPr>
          <w:spacing w:val="1"/>
        </w:rPr>
        <w:t xml:space="preserve"> </w:t>
      </w:r>
      <w:r w:rsidRPr="00EB1B55">
        <w:t>формирования</w:t>
      </w:r>
      <w:r w:rsidRPr="00EB1B55">
        <w:rPr>
          <w:spacing w:val="1"/>
        </w:rPr>
        <w:t xml:space="preserve"> </w:t>
      </w:r>
      <w:r w:rsidRPr="00EB1B55">
        <w:t>«языкового</w:t>
      </w:r>
      <w:r w:rsidRPr="00EB1B55">
        <w:rPr>
          <w:spacing w:val="1"/>
        </w:rPr>
        <w:t xml:space="preserve"> </w:t>
      </w:r>
      <w:r w:rsidRPr="00EB1B55">
        <w:t>чутья» как результата ориентировки ребёнка в грамматической и синтаксической структуре</w:t>
      </w:r>
      <w:r w:rsidRPr="00EB1B55">
        <w:rPr>
          <w:spacing w:val="1"/>
        </w:rPr>
        <w:t xml:space="preserve"> </w:t>
      </w:r>
      <w:r w:rsidRPr="00EB1B55">
        <w:t>родного языка и обеспечивает успешное развитие адекватных возрасту форм и функций речи,</w:t>
      </w:r>
      <w:r w:rsidRPr="00EB1B55">
        <w:rPr>
          <w:spacing w:val="1"/>
        </w:rPr>
        <w:t xml:space="preserve"> </w:t>
      </w:r>
      <w:r w:rsidRPr="00EB1B55">
        <w:t>включая</w:t>
      </w:r>
      <w:r w:rsidRPr="00EB1B55">
        <w:rPr>
          <w:spacing w:val="-1"/>
        </w:rPr>
        <w:t xml:space="preserve"> </w:t>
      </w:r>
      <w:r w:rsidRPr="00EB1B55">
        <w:t>обобщающую и планирующую функции.</w:t>
      </w:r>
    </w:p>
    <w:p w:rsidR="004D5ACD" w:rsidRPr="00EB1B55" w:rsidRDefault="009122BD" w:rsidP="00A46F8A">
      <w:pPr>
        <w:pStyle w:val="a7"/>
        <w:spacing w:line="276" w:lineRule="auto"/>
        <w:ind w:right="131" w:firstLine="708"/>
      </w:pPr>
      <w:r w:rsidRPr="00EB1B55">
        <w:rPr>
          <w:b/>
        </w:rPr>
        <w:t>«Литература».</w:t>
      </w:r>
      <w:r w:rsidRPr="00EB1B55">
        <w:rPr>
          <w:b/>
          <w:spacing w:val="1"/>
        </w:rPr>
        <w:t xml:space="preserve"> </w:t>
      </w:r>
      <w:r w:rsidRPr="00EB1B55">
        <w:t>Требования</w:t>
      </w:r>
      <w:r w:rsidRPr="00EB1B55">
        <w:rPr>
          <w:spacing w:val="1"/>
        </w:rPr>
        <w:t xml:space="preserve"> </w:t>
      </w:r>
      <w:r w:rsidRPr="00EB1B55">
        <w:t>к</w:t>
      </w:r>
      <w:r w:rsidRPr="00EB1B55">
        <w:rPr>
          <w:spacing w:val="1"/>
        </w:rPr>
        <w:t xml:space="preserve"> </w:t>
      </w:r>
      <w:r w:rsidRPr="00EB1B55">
        <w:t>результатам</w:t>
      </w:r>
      <w:r w:rsidRPr="00EB1B55">
        <w:rPr>
          <w:spacing w:val="1"/>
        </w:rPr>
        <w:t xml:space="preserve"> </w:t>
      </w:r>
      <w:r w:rsidRPr="00EB1B55">
        <w:t>изучения</w:t>
      </w:r>
      <w:r w:rsidRPr="00EB1B55">
        <w:rPr>
          <w:spacing w:val="1"/>
        </w:rPr>
        <w:t xml:space="preserve"> </w:t>
      </w:r>
      <w:r w:rsidRPr="00EB1B55">
        <w:t>учебного</w:t>
      </w:r>
      <w:r w:rsidRPr="00EB1B55">
        <w:rPr>
          <w:spacing w:val="1"/>
        </w:rPr>
        <w:t xml:space="preserve"> </w:t>
      </w:r>
      <w:r w:rsidRPr="00EB1B55">
        <w:t>предмета</w:t>
      </w:r>
      <w:r w:rsidRPr="00EB1B55">
        <w:rPr>
          <w:spacing w:val="1"/>
        </w:rPr>
        <w:t xml:space="preserve"> </w:t>
      </w:r>
      <w:r w:rsidRPr="00EB1B55">
        <w:t>включают</w:t>
      </w:r>
      <w:r w:rsidRPr="00EB1B55">
        <w:rPr>
          <w:spacing w:val="1"/>
        </w:rPr>
        <w:t xml:space="preserve"> </w:t>
      </w:r>
      <w:r w:rsidRPr="00EB1B55">
        <w:t>формирование всех видов универсальных учебных действий личностных, коммуникативных,</w:t>
      </w:r>
      <w:r w:rsidRPr="00EB1B55">
        <w:rPr>
          <w:spacing w:val="1"/>
        </w:rPr>
        <w:t xml:space="preserve"> </w:t>
      </w:r>
      <w:r w:rsidRPr="00EB1B55">
        <w:t>познавательных</w:t>
      </w:r>
      <w:r w:rsidRPr="00EB1B55">
        <w:rPr>
          <w:spacing w:val="1"/>
        </w:rPr>
        <w:t xml:space="preserve"> </w:t>
      </w:r>
      <w:r w:rsidRPr="00EB1B55">
        <w:t>и</w:t>
      </w:r>
      <w:r w:rsidRPr="00EB1B55">
        <w:rPr>
          <w:spacing w:val="1"/>
        </w:rPr>
        <w:t xml:space="preserve"> </w:t>
      </w:r>
      <w:r w:rsidRPr="00EB1B55">
        <w:t>регулятивных</w:t>
      </w:r>
      <w:r w:rsidRPr="00EB1B55">
        <w:rPr>
          <w:spacing w:val="1"/>
        </w:rPr>
        <w:t xml:space="preserve"> </w:t>
      </w:r>
      <w:r w:rsidRPr="00EB1B55">
        <w:t>(с</w:t>
      </w:r>
      <w:r w:rsidRPr="00EB1B55">
        <w:rPr>
          <w:spacing w:val="1"/>
        </w:rPr>
        <w:t xml:space="preserve"> </w:t>
      </w:r>
      <w:r w:rsidRPr="00EB1B55">
        <w:t>приоритетом</w:t>
      </w:r>
      <w:r w:rsidRPr="00EB1B55">
        <w:rPr>
          <w:spacing w:val="1"/>
        </w:rPr>
        <w:t xml:space="preserve"> </w:t>
      </w:r>
      <w:r w:rsidRPr="00EB1B55">
        <w:t>развития</w:t>
      </w:r>
      <w:r w:rsidRPr="00EB1B55">
        <w:rPr>
          <w:spacing w:val="1"/>
        </w:rPr>
        <w:t xml:space="preserve"> </w:t>
      </w:r>
      <w:r w:rsidRPr="00EB1B55">
        <w:t>ценностносмысловой</w:t>
      </w:r>
      <w:r w:rsidRPr="00EB1B55">
        <w:rPr>
          <w:spacing w:val="1"/>
        </w:rPr>
        <w:t xml:space="preserve"> </w:t>
      </w:r>
      <w:r w:rsidRPr="00EB1B55">
        <w:t>сферы</w:t>
      </w:r>
      <w:r w:rsidRPr="00EB1B55">
        <w:rPr>
          <w:spacing w:val="1"/>
        </w:rPr>
        <w:t xml:space="preserve"> </w:t>
      </w:r>
      <w:r w:rsidRPr="00EB1B55">
        <w:t>и</w:t>
      </w:r>
      <w:r w:rsidRPr="00EB1B55">
        <w:rPr>
          <w:spacing w:val="1"/>
        </w:rPr>
        <w:t xml:space="preserve"> </w:t>
      </w:r>
      <w:r w:rsidRPr="00EB1B55">
        <w:t>коммуникации).</w:t>
      </w:r>
    </w:p>
    <w:p w:rsidR="004D5ACD" w:rsidRPr="00EB1B55" w:rsidRDefault="009122BD" w:rsidP="00A46F8A">
      <w:pPr>
        <w:pStyle w:val="a7"/>
        <w:spacing w:line="276" w:lineRule="auto"/>
        <w:ind w:right="126" w:firstLine="708"/>
      </w:pPr>
      <w:r w:rsidRPr="00EB1B55">
        <w:t>Литературное чтение — осмысленная, творческая духовная деятельность, обеспечивает</w:t>
      </w:r>
      <w:r w:rsidRPr="00EB1B55">
        <w:rPr>
          <w:spacing w:val="1"/>
        </w:rPr>
        <w:t xml:space="preserve"> </w:t>
      </w:r>
      <w:r w:rsidRPr="00EB1B55">
        <w:t>освоение</w:t>
      </w:r>
      <w:r w:rsidRPr="00EB1B55">
        <w:rPr>
          <w:spacing w:val="1"/>
        </w:rPr>
        <w:t xml:space="preserve"> </w:t>
      </w:r>
      <w:r w:rsidRPr="00EB1B55">
        <w:t>идейно-нравственного</w:t>
      </w:r>
      <w:r w:rsidRPr="00EB1B55">
        <w:rPr>
          <w:spacing w:val="1"/>
        </w:rPr>
        <w:t xml:space="preserve"> </w:t>
      </w:r>
      <w:r w:rsidRPr="00EB1B55">
        <w:t>содержания</w:t>
      </w:r>
      <w:r w:rsidRPr="00EB1B55">
        <w:rPr>
          <w:spacing w:val="1"/>
        </w:rPr>
        <w:t xml:space="preserve"> </w:t>
      </w:r>
      <w:r w:rsidRPr="00EB1B55">
        <w:t>художественной</w:t>
      </w:r>
      <w:r w:rsidRPr="00EB1B55">
        <w:rPr>
          <w:spacing w:val="1"/>
        </w:rPr>
        <w:t xml:space="preserve"> </w:t>
      </w:r>
      <w:r w:rsidRPr="00EB1B55">
        <w:t>литературы,</w:t>
      </w:r>
      <w:r w:rsidRPr="00EB1B55">
        <w:rPr>
          <w:spacing w:val="1"/>
        </w:rPr>
        <w:t xml:space="preserve"> </w:t>
      </w:r>
      <w:r w:rsidRPr="00EB1B55">
        <w:t>развитие</w:t>
      </w:r>
      <w:r w:rsidRPr="00EB1B55">
        <w:rPr>
          <w:spacing w:val="1"/>
        </w:rPr>
        <w:t xml:space="preserve"> </w:t>
      </w:r>
      <w:r w:rsidRPr="00EB1B55">
        <w:t>эстетического</w:t>
      </w:r>
      <w:r w:rsidRPr="00EB1B55">
        <w:rPr>
          <w:spacing w:val="1"/>
        </w:rPr>
        <w:t xml:space="preserve"> </w:t>
      </w:r>
      <w:r w:rsidRPr="00EB1B55">
        <w:t>восприятия.</w:t>
      </w:r>
      <w:r w:rsidRPr="00EB1B55">
        <w:rPr>
          <w:spacing w:val="1"/>
        </w:rPr>
        <w:t xml:space="preserve"> </w:t>
      </w:r>
      <w:r w:rsidRPr="00EB1B55">
        <w:t>Важнейшей</w:t>
      </w:r>
      <w:r w:rsidRPr="00EB1B55">
        <w:rPr>
          <w:spacing w:val="1"/>
        </w:rPr>
        <w:t xml:space="preserve"> </w:t>
      </w:r>
      <w:r w:rsidRPr="00EB1B55">
        <w:t>функцией</w:t>
      </w:r>
      <w:r w:rsidRPr="00EB1B55">
        <w:rPr>
          <w:spacing w:val="1"/>
        </w:rPr>
        <w:t xml:space="preserve"> </w:t>
      </w:r>
      <w:r w:rsidRPr="00EB1B55">
        <w:t>восприятия</w:t>
      </w:r>
      <w:r w:rsidRPr="00EB1B55">
        <w:rPr>
          <w:spacing w:val="1"/>
        </w:rPr>
        <w:t xml:space="preserve"> </w:t>
      </w:r>
      <w:r w:rsidRPr="00EB1B55">
        <w:t>художественной</w:t>
      </w:r>
      <w:r w:rsidRPr="00EB1B55">
        <w:rPr>
          <w:spacing w:val="1"/>
        </w:rPr>
        <w:t xml:space="preserve"> </w:t>
      </w:r>
      <w:r w:rsidRPr="00EB1B55">
        <w:t>литературы</w:t>
      </w:r>
      <w:r w:rsidRPr="00EB1B55">
        <w:rPr>
          <w:spacing w:val="1"/>
        </w:rPr>
        <w:t xml:space="preserve"> </w:t>
      </w:r>
      <w:r w:rsidRPr="00EB1B55">
        <w:t>является</w:t>
      </w:r>
      <w:r w:rsidRPr="00EB1B55">
        <w:rPr>
          <w:spacing w:val="1"/>
        </w:rPr>
        <w:t xml:space="preserve"> </w:t>
      </w:r>
      <w:r w:rsidRPr="00EB1B55">
        <w:t>трансляция</w:t>
      </w:r>
      <w:r w:rsidRPr="00EB1B55">
        <w:rPr>
          <w:spacing w:val="1"/>
        </w:rPr>
        <w:t xml:space="preserve"> </w:t>
      </w:r>
      <w:r w:rsidRPr="00EB1B55">
        <w:t>духовно-нравственного</w:t>
      </w:r>
      <w:r w:rsidRPr="00EB1B55">
        <w:rPr>
          <w:spacing w:val="1"/>
        </w:rPr>
        <w:t xml:space="preserve"> </w:t>
      </w:r>
      <w:r w:rsidRPr="00EB1B55">
        <w:t>опыта</w:t>
      </w:r>
      <w:r w:rsidRPr="00EB1B55">
        <w:rPr>
          <w:spacing w:val="1"/>
        </w:rPr>
        <w:t xml:space="preserve"> </w:t>
      </w:r>
      <w:r w:rsidRPr="00EB1B55">
        <w:t>общества</w:t>
      </w:r>
      <w:r w:rsidRPr="00EB1B55">
        <w:rPr>
          <w:spacing w:val="1"/>
        </w:rPr>
        <w:t xml:space="preserve"> </w:t>
      </w:r>
      <w:r w:rsidRPr="00EB1B55">
        <w:t>через</w:t>
      </w:r>
      <w:r w:rsidRPr="00EB1B55">
        <w:rPr>
          <w:spacing w:val="1"/>
        </w:rPr>
        <w:t xml:space="preserve"> </w:t>
      </w:r>
      <w:r w:rsidRPr="00EB1B55">
        <w:t>коммуникацию</w:t>
      </w:r>
      <w:r w:rsidRPr="00EB1B55">
        <w:rPr>
          <w:spacing w:val="1"/>
        </w:rPr>
        <w:t xml:space="preserve"> </w:t>
      </w:r>
      <w:r w:rsidRPr="00EB1B55">
        <w:t>системы</w:t>
      </w:r>
      <w:r w:rsidRPr="00EB1B55">
        <w:rPr>
          <w:spacing w:val="-57"/>
        </w:rPr>
        <w:t xml:space="preserve"> </w:t>
      </w:r>
      <w:r w:rsidRPr="00EB1B55">
        <w:t>социальных</w:t>
      </w:r>
      <w:r w:rsidRPr="00EB1B55">
        <w:rPr>
          <w:spacing w:val="1"/>
        </w:rPr>
        <w:t xml:space="preserve"> </w:t>
      </w:r>
      <w:r w:rsidRPr="00EB1B55">
        <w:t>личностных</w:t>
      </w:r>
      <w:r w:rsidRPr="00EB1B55">
        <w:rPr>
          <w:spacing w:val="1"/>
        </w:rPr>
        <w:t xml:space="preserve"> </w:t>
      </w:r>
      <w:r w:rsidRPr="00EB1B55">
        <w:t>смыслов,</w:t>
      </w:r>
      <w:r w:rsidRPr="00EB1B55">
        <w:rPr>
          <w:spacing w:val="1"/>
        </w:rPr>
        <w:t xml:space="preserve"> </w:t>
      </w:r>
      <w:r w:rsidRPr="00EB1B55">
        <w:t>раскрывающих</w:t>
      </w:r>
      <w:r w:rsidRPr="00EB1B55">
        <w:rPr>
          <w:spacing w:val="1"/>
        </w:rPr>
        <w:t xml:space="preserve"> </w:t>
      </w:r>
      <w:r w:rsidRPr="00EB1B55">
        <w:t>нравственное</w:t>
      </w:r>
      <w:r w:rsidRPr="00EB1B55">
        <w:rPr>
          <w:spacing w:val="1"/>
        </w:rPr>
        <w:t xml:space="preserve"> </w:t>
      </w:r>
      <w:r w:rsidRPr="00EB1B55">
        <w:t>значение</w:t>
      </w:r>
      <w:r w:rsidRPr="00EB1B55">
        <w:rPr>
          <w:spacing w:val="1"/>
        </w:rPr>
        <w:t xml:space="preserve"> </w:t>
      </w:r>
      <w:r w:rsidRPr="00EB1B55">
        <w:t>поступков</w:t>
      </w:r>
      <w:r w:rsidRPr="00EB1B55">
        <w:rPr>
          <w:spacing w:val="1"/>
        </w:rPr>
        <w:t xml:space="preserve"> </w:t>
      </w:r>
      <w:r w:rsidRPr="00EB1B55">
        <w:t>героев</w:t>
      </w:r>
      <w:r w:rsidRPr="00EB1B55">
        <w:rPr>
          <w:spacing w:val="1"/>
        </w:rPr>
        <w:t xml:space="preserve"> </w:t>
      </w:r>
      <w:r w:rsidRPr="00EB1B55">
        <w:t>литературных произведений. На ступени основного общего образования важным средством</w:t>
      </w:r>
      <w:r w:rsidRPr="00EB1B55">
        <w:rPr>
          <w:spacing w:val="1"/>
        </w:rPr>
        <w:t xml:space="preserve"> </w:t>
      </w:r>
      <w:r w:rsidRPr="00EB1B55">
        <w:t>организации</w:t>
      </w:r>
      <w:r w:rsidRPr="00EB1B55">
        <w:rPr>
          <w:spacing w:val="1"/>
        </w:rPr>
        <w:t xml:space="preserve"> </w:t>
      </w:r>
      <w:r w:rsidRPr="00EB1B55">
        <w:t>понимания</w:t>
      </w:r>
      <w:r w:rsidRPr="00EB1B55">
        <w:rPr>
          <w:spacing w:val="1"/>
        </w:rPr>
        <w:t xml:space="preserve"> </w:t>
      </w:r>
      <w:r w:rsidRPr="00EB1B55">
        <w:t>авторской</w:t>
      </w:r>
      <w:r w:rsidRPr="00EB1B55">
        <w:rPr>
          <w:spacing w:val="1"/>
        </w:rPr>
        <w:t xml:space="preserve"> </w:t>
      </w:r>
      <w:r w:rsidRPr="00EB1B55">
        <w:t>позиции,</w:t>
      </w:r>
      <w:r w:rsidRPr="00EB1B55">
        <w:rPr>
          <w:spacing w:val="1"/>
        </w:rPr>
        <w:t xml:space="preserve"> </w:t>
      </w:r>
      <w:r w:rsidRPr="00EB1B55">
        <w:t>отношения</w:t>
      </w:r>
      <w:r w:rsidRPr="00EB1B55">
        <w:rPr>
          <w:spacing w:val="1"/>
        </w:rPr>
        <w:t xml:space="preserve"> </w:t>
      </w:r>
      <w:r w:rsidRPr="00EB1B55">
        <w:t>автора</w:t>
      </w:r>
      <w:r w:rsidRPr="00EB1B55">
        <w:rPr>
          <w:spacing w:val="1"/>
        </w:rPr>
        <w:t xml:space="preserve"> </w:t>
      </w:r>
      <w:r w:rsidRPr="00EB1B55">
        <w:t>к</w:t>
      </w:r>
      <w:r w:rsidRPr="00EB1B55">
        <w:rPr>
          <w:spacing w:val="1"/>
        </w:rPr>
        <w:t xml:space="preserve"> </w:t>
      </w:r>
      <w:r w:rsidRPr="00EB1B55">
        <w:t>героям</w:t>
      </w:r>
      <w:r w:rsidRPr="00EB1B55">
        <w:rPr>
          <w:spacing w:val="1"/>
        </w:rPr>
        <w:t xml:space="preserve"> </w:t>
      </w:r>
      <w:r w:rsidRPr="00EB1B55">
        <w:t>произведения</w:t>
      </w:r>
      <w:r w:rsidRPr="00EB1B55">
        <w:rPr>
          <w:spacing w:val="1"/>
        </w:rPr>
        <w:t xml:space="preserve"> </w:t>
      </w:r>
      <w:r w:rsidRPr="00EB1B55">
        <w:t>и</w:t>
      </w:r>
      <w:r w:rsidRPr="00EB1B55">
        <w:rPr>
          <w:spacing w:val="1"/>
        </w:rPr>
        <w:t xml:space="preserve"> </w:t>
      </w:r>
      <w:r w:rsidRPr="00EB1B55">
        <w:t>отображаемой</w:t>
      </w:r>
      <w:r w:rsidRPr="00EB1B55">
        <w:rPr>
          <w:spacing w:val="-1"/>
        </w:rPr>
        <w:t xml:space="preserve"> </w:t>
      </w:r>
      <w:r w:rsidRPr="00EB1B55">
        <w:t>действительности</w:t>
      </w:r>
      <w:r w:rsidRPr="00EB1B55">
        <w:rPr>
          <w:spacing w:val="1"/>
        </w:rPr>
        <w:t xml:space="preserve"> </w:t>
      </w:r>
      <w:r w:rsidRPr="00EB1B55">
        <w:t>является</w:t>
      </w:r>
      <w:r w:rsidRPr="00EB1B55">
        <w:rPr>
          <w:spacing w:val="-1"/>
        </w:rPr>
        <w:t xml:space="preserve"> </w:t>
      </w:r>
      <w:r w:rsidRPr="00EB1B55">
        <w:t>выразительное</w:t>
      </w:r>
      <w:r w:rsidRPr="00EB1B55">
        <w:rPr>
          <w:spacing w:val="-1"/>
        </w:rPr>
        <w:t xml:space="preserve"> </w:t>
      </w:r>
      <w:r w:rsidRPr="00EB1B55">
        <w:t>чтение</w:t>
      </w:r>
      <w:r w:rsidRPr="00EB1B55">
        <w:rPr>
          <w:spacing w:val="-2"/>
        </w:rPr>
        <w:t xml:space="preserve"> </w:t>
      </w:r>
      <w:r w:rsidRPr="00EB1B55">
        <w:t>и его</w:t>
      </w:r>
      <w:r w:rsidRPr="00EB1B55">
        <w:rPr>
          <w:spacing w:val="-4"/>
        </w:rPr>
        <w:t xml:space="preserve"> </w:t>
      </w:r>
      <w:r w:rsidRPr="00EB1B55">
        <w:t>анализ.</w:t>
      </w:r>
    </w:p>
    <w:p w:rsidR="004D5ACD" w:rsidRPr="00EB1B55" w:rsidRDefault="009122BD" w:rsidP="00A46F8A">
      <w:pPr>
        <w:spacing w:line="276" w:lineRule="auto"/>
        <w:ind w:left="133" w:right="129" w:firstLine="708"/>
        <w:jc w:val="both"/>
        <w:rPr>
          <w:sz w:val="24"/>
          <w:szCs w:val="24"/>
        </w:rPr>
      </w:pPr>
      <w:r w:rsidRPr="00EB1B55">
        <w:rPr>
          <w:sz w:val="24"/>
          <w:szCs w:val="24"/>
        </w:rPr>
        <w:t>Учебные</w:t>
      </w:r>
      <w:r w:rsidRPr="00EB1B55">
        <w:rPr>
          <w:spacing w:val="1"/>
          <w:sz w:val="24"/>
          <w:szCs w:val="24"/>
        </w:rPr>
        <w:t xml:space="preserve"> </w:t>
      </w:r>
      <w:r w:rsidRPr="00EB1B55">
        <w:rPr>
          <w:sz w:val="24"/>
          <w:szCs w:val="24"/>
        </w:rPr>
        <w:t>предметы</w:t>
      </w:r>
      <w:r w:rsidRPr="00EB1B55">
        <w:rPr>
          <w:spacing w:val="1"/>
          <w:sz w:val="24"/>
          <w:szCs w:val="24"/>
        </w:rPr>
        <w:t xml:space="preserve"> </w:t>
      </w:r>
      <w:r w:rsidRPr="00EB1B55">
        <w:rPr>
          <w:b/>
          <w:sz w:val="24"/>
          <w:szCs w:val="24"/>
        </w:rPr>
        <w:t>«Литература»,</w:t>
      </w:r>
      <w:r w:rsidRPr="00EB1B55">
        <w:rPr>
          <w:b/>
          <w:spacing w:val="1"/>
          <w:sz w:val="24"/>
          <w:szCs w:val="24"/>
        </w:rPr>
        <w:t xml:space="preserve"> </w:t>
      </w:r>
      <w:r w:rsidRPr="00EB1B55">
        <w:rPr>
          <w:b/>
          <w:sz w:val="24"/>
          <w:szCs w:val="24"/>
        </w:rPr>
        <w:t>«История»,</w:t>
      </w:r>
      <w:r w:rsidRPr="00EB1B55">
        <w:rPr>
          <w:b/>
          <w:spacing w:val="1"/>
          <w:sz w:val="24"/>
          <w:szCs w:val="24"/>
        </w:rPr>
        <w:t xml:space="preserve"> </w:t>
      </w:r>
      <w:r w:rsidRPr="00EB1B55">
        <w:rPr>
          <w:b/>
          <w:sz w:val="24"/>
          <w:szCs w:val="24"/>
        </w:rPr>
        <w:t>«Обществознание»</w:t>
      </w:r>
      <w:r w:rsidRPr="00EB1B55">
        <w:rPr>
          <w:b/>
          <w:spacing w:val="1"/>
          <w:sz w:val="24"/>
          <w:szCs w:val="24"/>
        </w:rPr>
        <w:t xml:space="preserve"> </w:t>
      </w:r>
      <w:r w:rsidRPr="00EB1B55">
        <w:rPr>
          <w:sz w:val="24"/>
          <w:szCs w:val="24"/>
        </w:rPr>
        <w:t>обеспечивают</w:t>
      </w:r>
      <w:r w:rsidRPr="00EB1B55">
        <w:rPr>
          <w:spacing w:val="1"/>
          <w:sz w:val="24"/>
          <w:szCs w:val="24"/>
        </w:rPr>
        <w:t xml:space="preserve"> </w:t>
      </w:r>
      <w:r w:rsidRPr="00EB1B55">
        <w:rPr>
          <w:sz w:val="24"/>
          <w:szCs w:val="24"/>
        </w:rPr>
        <w:t>формирование</w:t>
      </w:r>
      <w:r w:rsidRPr="00EB1B55">
        <w:rPr>
          <w:spacing w:val="-2"/>
          <w:sz w:val="24"/>
          <w:szCs w:val="24"/>
        </w:rPr>
        <w:t xml:space="preserve"> </w:t>
      </w:r>
      <w:r w:rsidRPr="00EB1B55">
        <w:rPr>
          <w:sz w:val="24"/>
          <w:szCs w:val="24"/>
        </w:rPr>
        <w:t>следующих универсальных учебных действий:</w:t>
      </w:r>
    </w:p>
    <w:p w:rsidR="004D5ACD" w:rsidRPr="00EB1B55" w:rsidRDefault="009122BD" w:rsidP="00957C84">
      <w:pPr>
        <w:pStyle w:val="a9"/>
        <w:numPr>
          <w:ilvl w:val="1"/>
          <w:numId w:val="63"/>
        </w:numPr>
        <w:tabs>
          <w:tab w:val="left" w:pos="1410"/>
        </w:tabs>
        <w:spacing w:line="276" w:lineRule="auto"/>
        <w:ind w:right="131" w:firstLine="993"/>
        <w:rPr>
          <w:sz w:val="24"/>
          <w:szCs w:val="24"/>
        </w:rPr>
      </w:pPr>
      <w:r w:rsidRPr="00EB1B55">
        <w:rPr>
          <w:sz w:val="24"/>
          <w:szCs w:val="24"/>
        </w:rPr>
        <w:t>смыслообразования через прослеживание судьбы героя и ориентацию учащегося в</w:t>
      </w:r>
      <w:r w:rsidRPr="00EB1B55">
        <w:rPr>
          <w:spacing w:val="1"/>
          <w:sz w:val="24"/>
          <w:szCs w:val="24"/>
        </w:rPr>
        <w:t xml:space="preserve"> </w:t>
      </w:r>
      <w:r w:rsidRPr="00EB1B55">
        <w:rPr>
          <w:sz w:val="24"/>
          <w:szCs w:val="24"/>
        </w:rPr>
        <w:t>системе</w:t>
      </w:r>
      <w:r w:rsidRPr="00EB1B55">
        <w:rPr>
          <w:spacing w:val="-2"/>
          <w:sz w:val="24"/>
          <w:szCs w:val="24"/>
        </w:rPr>
        <w:t xml:space="preserve"> </w:t>
      </w:r>
      <w:r w:rsidRPr="00EB1B55">
        <w:rPr>
          <w:sz w:val="24"/>
          <w:szCs w:val="24"/>
        </w:rPr>
        <w:t>личностных смыслов;</w:t>
      </w:r>
    </w:p>
    <w:p w:rsidR="004D5ACD" w:rsidRPr="00EB1B55" w:rsidRDefault="009122BD" w:rsidP="00957C84">
      <w:pPr>
        <w:pStyle w:val="a9"/>
        <w:numPr>
          <w:ilvl w:val="1"/>
          <w:numId w:val="63"/>
        </w:numPr>
        <w:tabs>
          <w:tab w:val="left" w:pos="1410"/>
        </w:tabs>
        <w:spacing w:line="276" w:lineRule="auto"/>
        <w:ind w:right="136" w:firstLine="993"/>
        <w:rPr>
          <w:sz w:val="24"/>
          <w:szCs w:val="24"/>
        </w:rPr>
      </w:pPr>
      <w:r w:rsidRPr="00EB1B55">
        <w:rPr>
          <w:sz w:val="24"/>
          <w:szCs w:val="24"/>
        </w:rPr>
        <w:t>самоопределения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самопознания</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сравнения</w:t>
      </w:r>
      <w:r w:rsidRPr="00EB1B55">
        <w:rPr>
          <w:spacing w:val="1"/>
          <w:sz w:val="24"/>
          <w:szCs w:val="24"/>
        </w:rPr>
        <w:t xml:space="preserve"> </w:t>
      </w:r>
      <w:r w:rsidRPr="00EB1B55">
        <w:rPr>
          <w:sz w:val="24"/>
          <w:szCs w:val="24"/>
        </w:rPr>
        <w:t>образа</w:t>
      </w:r>
      <w:r w:rsidRPr="00EB1B55">
        <w:rPr>
          <w:spacing w:val="1"/>
          <w:sz w:val="24"/>
          <w:szCs w:val="24"/>
        </w:rPr>
        <w:t xml:space="preserve"> </w:t>
      </w:r>
      <w:r w:rsidRPr="00EB1B55">
        <w:rPr>
          <w:sz w:val="24"/>
          <w:szCs w:val="24"/>
        </w:rPr>
        <w:t>«Я»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героями</w:t>
      </w:r>
      <w:r w:rsidRPr="00EB1B55">
        <w:rPr>
          <w:spacing w:val="1"/>
          <w:sz w:val="24"/>
          <w:szCs w:val="24"/>
        </w:rPr>
        <w:t xml:space="preserve"> </w:t>
      </w:r>
      <w:r w:rsidRPr="00EB1B55">
        <w:rPr>
          <w:sz w:val="24"/>
          <w:szCs w:val="24"/>
        </w:rPr>
        <w:t>литературных</w:t>
      </w:r>
      <w:r w:rsidRPr="00EB1B55">
        <w:rPr>
          <w:spacing w:val="-2"/>
          <w:sz w:val="24"/>
          <w:szCs w:val="24"/>
        </w:rPr>
        <w:t xml:space="preserve"> </w:t>
      </w:r>
      <w:r w:rsidRPr="00EB1B55">
        <w:rPr>
          <w:sz w:val="24"/>
          <w:szCs w:val="24"/>
        </w:rPr>
        <w:t>произведений</w:t>
      </w:r>
      <w:r w:rsidRPr="00EB1B55">
        <w:rPr>
          <w:spacing w:val="-3"/>
          <w:sz w:val="24"/>
          <w:szCs w:val="24"/>
        </w:rPr>
        <w:t xml:space="preserve"> </w:t>
      </w:r>
      <w:r w:rsidRPr="00EB1B55">
        <w:rPr>
          <w:sz w:val="24"/>
          <w:szCs w:val="24"/>
        </w:rPr>
        <w:t>посредством</w:t>
      </w:r>
      <w:r w:rsidRPr="00EB1B55">
        <w:rPr>
          <w:spacing w:val="-1"/>
          <w:sz w:val="24"/>
          <w:szCs w:val="24"/>
        </w:rPr>
        <w:t xml:space="preserve"> </w:t>
      </w:r>
      <w:r w:rsidRPr="00EB1B55">
        <w:rPr>
          <w:sz w:val="24"/>
          <w:szCs w:val="24"/>
        </w:rPr>
        <w:t>эмоционально-действенной</w:t>
      </w:r>
      <w:r w:rsidRPr="00EB1B55">
        <w:rPr>
          <w:spacing w:val="-3"/>
          <w:sz w:val="24"/>
          <w:szCs w:val="24"/>
        </w:rPr>
        <w:t xml:space="preserve"> </w:t>
      </w:r>
      <w:r w:rsidRPr="00EB1B55">
        <w:rPr>
          <w:sz w:val="24"/>
          <w:szCs w:val="24"/>
        </w:rPr>
        <w:t>идентификации;</w:t>
      </w:r>
    </w:p>
    <w:p w:rsidR="004D5ACD" w:rsidRPr="00EB1B55" w:rsidRDefault="009122BD" w:rsidP="00957C84">
      <w:pPr>
        <w:pStyle w:val="a9"/>
        <w:numPr>
          <w:ilvl w:val="1"/>
          <w:numId w:val="63"/>
        </w:numPr>
        <w:spacing w:line="276" w:lineRule="auto"/>
        <w:ind w:right="128" w:firstLine="993"/>
        <w:rPr>
          <w:sz w:val="24"/>
          <w:szCs w:val="24"/>
        </w:rPr>
      </w:pPr>
      <w:r w:rsidRPr="00EB1B55">
        <w:rPr>
          <w:sz w:val="24"/>
          <w:szCs w:val="24"/>
        </w:rPr>
        <w:t>основ гражданской идентичности путём знакомства с героическим историческим</w:t>
      </w:r>
      <w:r w:rsidRPr="00EB1B55">
        <w:rPr>
          <w:spacing w:val="1"/>
          <w:sz w:val="24"/>
          <w:szCs w:val="24"/>
        </w:rPr>
        <w:t xml:space="preserve"> </w:t>
      </w:r>
      <w:r w:rsidRPr="00EB1B55">
        <w:rPr>
          <w:sz w:val="24"/>
          <w:szCs w:val="24"/>
        </w:rPr>
        <w:t>прошлым</w:t>
      </w:r>
      <w:r w:rsidRPr="00EB1B55">
        <w:rPr>
          <w:spacing w:val="1"/>
          <w:sz w:val="24"/>
          <w:szCs w:val="24"/>
        </w:rPr>
        <w:t xml:space="preserve"> </w:t>
      </w:r>
      <w:r w:rsidRPr="00EB1B55">
        <w:rPr>
          <w:sz w:val="24"/>
          <w:szCs w:val="24"/>
        </w:rPr>
        <w:t>своего</w:t>
      </w:r>
      <w:r w:rsidRPr="00EB1B55">
        <w:rPr>
          <w:spacing w:val="1"/>
          <w:sz w:val="24"/>
          <w:szCs w:val="24"/>
        </w:rPr>
        <w:t xml:space="preserve"> </w:t>
      </w:r>
      <w:r w:rsidRPr="00EB1B55">
        <w:rPr>
          <w:sz w:val="24"/>
          <w:szCs w:val="24"/>
        </w:rPr>
        <w:t>народа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своей</w:t>
      </w:r>
      <w:r w:rsidRPr="00EB1B55">
        <w:rPr>
          <w:spacing w:val="1"/>
          <w:sz w:val="24"/>
          <w:szCs w:val="24"/>
        </w:rPr>
        <w:t xml:space="preserve"> </w:t>
      </w:r>
      <w:r w:rsidRPr="00EB1B55">
        <w:rPr>
          <w:sz w:val="24"/>
          <w:szCs w:val="24"/>
        </w:rPr>
        <w:t>страны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переживания</w:t>
      </w:r>
      <w:r w:rsidRPr="00EB1B55">
        <w:rPr>
          <w:spacing w:val="1"/>
          <w:sz w:val="24"/>
          <w:szCs w:val="24"/>
        </w:rPr>
        <w:t xml:space="preserve"> </w:t>
      </w:r>
      <w:r w:rsidRPr="00EB1B55">
        <w:rPr>
          <w:sz w:val="24"/>
          <w:szCs w:val="24"/>
        </w:rPr>
        <w:t>гордости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эмоциональной</w:t>
      </w:r>
      <w:r w:rsidRPr="00EB1B55">
        <w:rPr>
          <w:spacing w:val="1"/>
          <w:sz w:val="24"/>
          <w:szCs w:val="24"/>
        </w:rPr>
        <w:t xml:space="preserve"> </w:t>
      </w:r>
      <w:r w:rsidRPr="00EB1B55">
        <w:rPr>
          <w:sz w:val="24"/>
          <w:szCs w:val="24"/>
        </w:rPr>
        <w:lastRenderedPageBreak/>
        <w:t>сопричастности подвигам</w:t>
      </w:r>
      <w:r w:rsidRPr="00EB1B55">
        <w:rPr>
          <w:spacing w:val="-1"/>
          <w:sz w:val="24"/>
          <w:szCs w:val="24"/>
        </w:rPr>
        <w:t xml:space="preserve"> </w:t>
      </w:r>
      <w:r w:rsidRPr="00EB1B55">
        <w:rPr>
          <w:sz w:val="24"/>
          <w:szCs w:val="24"/>
        </w:rPr>
        <w:t>и достижениям</w:t>
      </w:r>
      <w:r w:rsidRPr="00EB1B55">
        <w:rPr>
          <w:spacing w:val="-1"/>
          <w:sz w:val="24"/>
          <w:szCs w:val="24"/>
        </w:rPr>
        <w:t xml:space="preserve"> </w:t>
      </w:r>
      <w:r w:rsidRPr="00EB1B55">
        <w:rPr>
          <w:sz w:val="24"/>
          <w:szCs w:val="24"/>
        </w:rPr>
        <w:t>её</w:t>
      </w:r>
      <w:r w:rsidRPr="00EB1B55">
        <w:rPr>
          <w:spacing w:val="-1"/>
          <w:sz w:val="24"/>
          <w:szCs w:val="24"/>
        </w:rPr>
        <w:t xml:space="preserve"> </w:t>
      </w:r>
      <w:r w:rsidRPr="00EB1B55">
        <w:rPr>
          <w:sz w:val="24"/>
          <w:szCs w:val="24"/>
        </w:rPr>
        <w:t>граждан;</w:t>
      </w:r>
    </w:p>
    <w:p w:rsidR="004D5ACD" w:rsidRPr="00EB1B55" w:rsidRDefault="009122BD" w:rsidP="00957C84">
      <w:pPr>
        <w:pStyle w:val="a9"/>
        <w:numPr>
          <w:ilvl w:val="1"/>
          <w:numId w:val="63"/>
        </w:numPr>
        <w:spacing w:line="276" w:lineRule="auto"/>
        <w:ind w:left="1410"/>
        <w:rPr>
          <w:sz w:val="24"/>
          <w:szCs w:val="24"/>
        </w:rPr>
      </w:pPr>
      <w:r w:rsidRPr="00EB1B55">
        <w:rPr>
          <w:sz w:val="24"/>
          <w:szCs w:val="24"/>
        </w:rPr>
        <w:t>эстетических</w:t>
      </w:r>
      <w:r w:rsidRPr="00EB1B55">
        <w:rPr>
          <w:spacing w:val="-3"/>
          <w:sz w:val="24"/>
          <w:szCs w:val="24"/>
        </w:rPr>
        <w:t xml:space="preserve"> </w:t>
      </w:r>
      <w:r w:rsidRPr="00EB1B55">
        <w:rPr>
          <w:sz w:val="24"/>
          <w:szCs w:val="24"/>
        </w:rPr>
        <w:t>ценностей</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на</w:t>
      </w:r>
      <w:r w:rsidRPr="00EB1B55">
        <w:rPr>
          <w:spacing w:val="-6"/>
          <w:sz w:val="24"/>
          <w:szCs w:val="24"/>
        </w:rPr>
        <w:t xml:space="preserve"> </w:t>
      </w:r>
      <w:r w:rsidRPr="00EB1B55">
        <w:rPr>
          <w:sz w:val="24"/>
          <w:szCs w:val="24"/>
        </w:rPr>
        <w:t>их</w:t>
      </w:r>
      <w:r w:rsidRPr="00EB1B55">
        <w:rPr>
          <w:spacing w:val="-2"/>
          <w:sz w:val="24"/>
          <w:szCs w:val="24"/>
        </w:rPr>
        <w:t xml:space="preserve"> </w:t>
      </w:r>
      <w:r w:rsidRPr="00EB1B55">
        <w:rPr>
          <w:sz w:val="24"/>
          <w:szCs w:val="24"/>
        </w:rPr>
        <w:t>основе</w:t>
      </w:r>
      <w:r w:rsidRPr="00EB1B55">
        <w:rPr>
          <w:spacing w:val="-4"/>
          <w:sz w:val="24"/>
          <w:szCs w:val="24"/>
        </w:rPr>
        <w:t xml:space="preserve"> </w:t>
      </w:r>
      <w:r w:rsidRPr="00EB1B55">
        <w:rPr>
          <w:sz w:val="24"/>
          <w:szCs w:val="24"/>
        </w:rPr>
        <w:t>эстетических</w:t>
      </w:r>
      <w:r w:rsidRPr="00EB1B55">
        <w:rPr>
          <w:spacing w:val="-2"/>
          <w:sz w:val="24"/>
          <w:szCs w:val="24"/>
        </w:rPr>
        <w:t xml:space="preserve"> </w:t>
      </w:r>
      <w:r w:rsidRPr="00EB1B55">
        <w:rPr>
          <w:sz w:val="24"/>
          <w:szCs w:val="24"/>
        </w:rPr>
        <w:t>критериев;</w:t>
      </w:r>
    </w:p>
    <w:p w:rsidR="004D5ACD" w:rsidRPr="00EB1B55" w:rsidRDefault="009122BD" w:rsidP="00957C84">
      <w:pPr>
        <w:pStyle w:val="a9"/>
        <w:numPr>
          <w:ilvl w:val="1"/>
          <w:numId w:val="63"/>
        </w:numPr>
        <w:tabs>
          <w:tab w:val="left" w:pos="1410"/>
          <w:tab w:val="left" w:pos="2965"/>
        </w:tabs>
        <w:spacing w:line="276" w:lineRule="auto"/>
        <w:ind w:left="1410"/>
        <w:rPr>
          <w:sz w:val="24"/>
          <w:szCs w:val="24"/>
        </w:rPr>
      </w:pPr>
      <w:r w:rsidRPr="00EB1B55">
        <w:rPr>
          <w:sz w:val="24"/>
          <w:szCs w:val="24"/>
        </w:rPr>
        <w:t>содержания</w:t>
      </w:r>
      <w:r w:rsidRPr="00EB1B55">
        <w:rPr>
          <w:sz w:val="24"/>
          <w:szCs w:val="24"/>
        </w:rPr>
        <w:tab/>
        <w:t>и</w:t>
      </w:r>
      <w:r w:rsidRPr="00EB1B55">
        <w:rPr>
          <w:spacing w:val="-3"/>
          <w:sz w:val="24"/>
          <w:szCs w:val="24"/>
        </w:rPr>
        <w:t xml:space="preserve"> </w:t>
      </w:r>
      <w:r w:rsidRPr="00EB1B55">
        <w:rPr>
          <w:sz w:val="24"/>
          <w:szCs w:val="24"/>
        </w:rPr>
        <w:t>нравственного</w:t>
      </w:r>
      <w:r w:rsidRPr="00EB1B55">
        <w:rPr>
          <w:spacing w:val="-3"/>
          <w:sz w:val="24"/>
          <w:szCs w:val="24"/>
        </w:rPr>
        <w:t xml:space="preserve"> </w:t>
      </w:r>
      <w:r w:rsidRPr="00EB1B55">
        <w:rPr>
          <w:sz w:val="24"/>
          <w:szCs w:val="24"/>
        </w:rPr>
        <w:t>значения</w:t>
      </w:r>
      <w:r w:rsidRPr="00EB1B55">
        <w:rPr>
          <w:spacing w:val="-2"/>
          <w:sz w:val="24"/>
          <w:szCs w:val="24"/>
        </w:rPr>
        <w:t xml:space="preserve"> </w:t>
      </w:r>
      <w:r w:rsidRPr="00EB1B55">
        <w:rPr>
          <w:sz w:val="24"/>
          <w:szCs w:val="24"/>
        </w:rPr>
        <w:t>действий</w:t>
      </w:r>
      <w:r w:rsidRPr="00EB1B55">
        <w:rPr>
          <w:spacing w:val="-5"/>
          <w:sz w:val="24"/>
          <w:szCs w:val="24"/>
        </w:rPr>
        <w:t xml:space="preserve"> </w:t>
      </w:r>
      <w:r w:rsidRPr="00EB1B55">
        <w:rPr>
          <w:sz w:val="24"/>
          <w:szCs w:val="24"/>
        </w:rPr>
        <w:t>персонажей;</w:t>
      </w:r>
    </w:p>
    <w:p w:rsidR="004D5ACD" w:rsidRPr="00EB1B55" w:rsidRDefault="009122BD" w:rsidP="00957C84">
      <w:pPr>
        <w:pStyle w:val="a9"/>
        <w:numPr>
          <w:ilvl w:val="1"/>
          <w:numId w:val="63"/>
        </w:numPr>
        <w:tabs>
          <w:tab w:val="left" w:pos="1410"/>
        </w:tabs>
        <w:spacing w:line="276" w:lineRule="auto"/>
        <w:ind w:right="128" w:firstLine="993"/>
        <w:rPr>
          <w:sz w:val="24"/>
          <w:szCs w:val="24"/>
        </w:rPr>
      </w:pPr>
      <w:r w:rsidRPr="00EB1B55">
        <w:rPr>
          <w:sz w:val="24"/>
          <w:szCs w:val="24"/>
        </w:rPr>
        <w:t>эмоционально-личностной</w:t>
      </w:r>
      <w:r w:rsidRPr="00EB1B55">
        <w:rPr>
          <w:spacing w:val="25"/>
          <w:sz w:val="24"/>
          <w:szCs w:val="24"/>
        </w:rPr>
        <w:t xml:space="preserve"> </w:t>
      </w:r>
      <w:r w:rsidRPr="00EB1B55">
        <w:rPr>
          <w:sz w:val="24"/>
          <w:szCs w:val="24"/>
        </w:rPr>
        <w:t>децентрации</w:t>
      </w:r>
      <w:r w:rsidRPr="00EB1B55">
        <w:rPr>
          <w:spacing w:val="26"/>
          <w:sz w:val="24"/>
          <w:szCs w:val="24"/>
        </w:rPr>
        <w:t xml:space="preserve"> </w:t>
      </w:r>
      <w:r w:rsidRPr="00EB1B55">
        <w:rPr>
          <w:sz w:val="24"/>
          <w:szCs w:val="24"/>
        </w:rPr>
        <w:t>на</w:t>
      </w:r>
      <w:r w:rsidRPr="00EB1B55">
        <w:rPr>
          <w:spacing w:val="25"/>
          <w:sz w:val="24"/>
          <w:szCs w:val="24"/>
        </w:rPr>
        <w:t xml:space="preserve"> </w:t>
      </w:r>
      <w:r w:rsidRPr="00EB1B55">
        <w:rPr>
          <w:sz w:val="24"/>
          <w:szCs w:val="24"/>
        </w:rPr>
        <w:t>основе</w:t>
      </w:r>
      <w:r w:rsidRPr="00EB1B55">
        <w:rPr>
          <w:spacing w:val="24"/>
          <w:sz w:val="24"/>
          <w:szCs w:val="24"/>
        </w:rPr>
        <w:t xml:space="preserve"> </w:t>
      </w:r>
      <w:r w:rsidRPr="00EB1B55">
        <w:rPr>
          <w:sz w:val="24"/>
          <w:szCs w:val="24"/>
        </w:rPr>
        <w:t>отождествления</w:t>
      </w:r>
      <w:r w:rsidRPr="00EB1B55">
        <w:rPr>
          <w:spacing w:val="25"/>
          <w:sz w:val="24"/>
          <w:szCs w:val="24"/>
        </w:rPr>
        <w:t xml:space="preserve"> </w:t>
      </w:r>
      <w:r w:rsidRPr="00EB1B55">
        <w:rPr>
          <w:sz w:val="24"/>
          <w:szCs w:val="24"/>
        </w:rPr>
        <w:t>себя</w:t>
      </w:r>
      <w:r w:rsidRPr="00EB1B55">
        <w:rPr>
          <w:spacing w:val="25"/>
          <w:sz w:val="24"/>
          <w:szCs w:val="24"/>
        </w:rPr>
        <w:t xml:space="preserve"> </w:t>
      </w:r>
      <w:r w:rsidRPr="00EB1B55">
        <w:rPr>
          <w:sz w:val="24"/>
          <w:szCs w:val="24"/>
        </w:rPr>
        <w:t>с</w:t>
      </w:r>
      <w:r w:rsidRPr="00EB1B55">
        <w:rPr>
          <w:spacing w:val="24"/>
          <w:sz w:val="24"/>
          <w:szCs w:val="24"/>
        </w:rPr>
        <w:t xml:space="preserve"> </w:t>
      </w:r>
      <w:r w:rsidRPr="00EB1B55">
        <w:rPr>
          <w:sz w:val="24"/>
          <w:szCs w:val="24"/>
        </w:rPr>
        <w:t>героями</w:t>
      </w:r>
      <w:r w:rsidRPr="00EB1B55">
        <w:rPr>
          <w:spacing w:val="-57"/>
          <w:sz w:val="24"/>
          <w:szCs w:val="24"/>
        </w:rPr>
        <w:t xml:space="preserve"> </w:t>
      </w:r>
      <w:r w:rsidRPr="00EB1B55">
        <w:rPr>
          <w:sz w:val="24"/>
          <w:szCs w:val="24"/>
        </w:rPr>
        <w:t>произведения,</w:t>
      </w:r>
      <w:r w:rsidRPr="00EB1B55">
        <w:rPr>
          <w:spacing w:val="-1"/>
          <w:sz w:val="24"/>
          <w:szCs w:val="24"/>
        </w:rPr>
        <w:t xml:space="preserve"> </w:t>
      </w:r>
      <w:r w:rsidRPr="00EB1B55">
        <w:rPr>
          <w:sz w:val="24"/>
          <w:szCs w:val="24"/>
        </w:rPr>
        <w:t>соотнесения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сопоставления их</w:t>
      </w:r>
      <w:r w:rsidRPr="00EB1B55">
        <w:rPr>
          <w:spacing w:val="-4"/>
          <w:sz w:val="24"/>
          <w:szCs w:val="24"/>
        </w:rPr>
        <w:t xml:space="preserve"> </w:t>
      </w:r>
      <w:r w:rsidRPr="00EB1B55">
        <w:rPr>
          <w:sz w:val="24"/>
          <w:szCs w:val="24"/>
        </w:rPr>
        <w:t>позиций,</w:t>
      </w:r>
      <w:r w:rsidRPr="00EB1B55">
        <w:rPr>
          <w:spacing w:val="-1"/>
          <w:sz w:val="24"/>
          <w:szCs w:val="24"/>
        </w:rPr>
        <w:t xml:space="preserve"> </w:t>
      </w:r>
      <w:r w:rsidRPr="00EB1B55">
        <w:rPr>
          <w:sz w:val="24"/>
          <w:szCs w:val="24"/>
        </w:rPr>
        <w:t>взглядов</w:t>
      </w:r>
      <w:r w:rsidRPr="00EB1B55">
        <w:rPr>
          <w:spacing w:val="-3"/>
          <w:sz w:val="24"/>
          <w:szCs w:val="24"/>
        </w:rPr>
        <w:t xml:space="preserve"> </w:t>
      </w:r>
      <w:r w:rsidRPr="00EB1B55">
        <w:rPr>
          <w:sz w:val="24"/>
          <w:szCs w:val="24"/>
        </w:rPr>
        <w:t>и</w:t>
      </w:r>
      <w:r w:rsidRPr="00EB1B55">
        <w:rPr>
          <w:spacing w:val="-1"/>
          <w:sz w:val="24"/>
          <w:szCs w:val="24"/>
        </w:rPr>
        <w:t xml:space="preserve"> </w:t>
      </w:r>
      <w:r w:rsidRPr="00EB1B55">
        <w:rPr>
          <w:sz w:val="24"/>
          <w:szCs w:val="24"/>
        </w:rPr>
        <w:t>мнений;</w:t>
      </w:r>
    </w:p>
    <w:p w:rsidR="004D5ACD" w:rsidRPr="00EB1B55" w:rsidRDefault="009122BD" w:rsidP="00957C84">
      <w:pPr>
        <w:pStyle w:val="a9"/>
        <w:numPr>
          <w:ilvl w:val="1"/>
          <w:numId w:val="63"/>
        </w:numPr>
        <w:tabs>
          <w:tab w:val="left" w:pos="1410"/>
        </w:tabs>
        <w:spacing w:line="276" w:lineRule="auto"/>
        <w:ind w:right="135" w:firstLine="993"/>
        <w:rPr>
          <w:sz w:val="24"/>
          <w:szCs w:val="24"/>
        </w:rPr>
      </w:pPr>
      <w:r w:rsidRPr="00EB1B55">
        <w:rPr>
          <w:sz w:val="24"/>
          <w:szCs w:val="24"/>
        </w:rPr>
        <w:t>умения</w:t>
      </w:r>
      <w:r w:rsidRPr="00EB1B55">
        <w:rPr>
          <w:spacing w:val="1"/>
          <w:sz w:val="24"/>
          <w:szCs w:val="24"/>
        </w:rPr>
        <w:t xml:space="preserve"> </w:t>
      </w:r>
      <w:r w:rsidRPr="00EB1B55">
        <w:rPr>
          <w:sz w:val="24"/>
          <w:szCs w:val="24"/>
        </w:rPr>
        <w:t>понимать</w:t>
      </w:r>
      <w:r w:rsidRPr="00EB1B55">
        <w:rPr>
          <w:spacing w:val="1"/>
          <w:sz w:val="24"/>
          <w:szCs w:val="24"/>
        </w:rPr>
        <w:t xml:space="preserve"> </w:t>
      </w:r>
      <w:r w:rsidRPr="00EB1B55">
        <w:rPr>
          <w:sz w:val="24"/>
          <w:szCs w:val="24"/>
        </w:rPr>
        <w:t>контекстную</w:t>
      </w:r>
      <w:r w:rsidRPr="00EB1B55">
        <w:rPr>
          <w:spacing w:val="1"/>
          <w:sz w:val="24"/>
          <w:szCs w:val="24"/>
        </w:rPr>
        <w:t xml:space="preserve"> </w:t>
      </w:r>
      <w:r w:rsidRPr="00EB1B55">
        <w:rPr>
          <w:sz w:val="24"/>
          <w:szCs w:val="24"/>
        </w:rPr>
        <w:t>речь</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воссоздания</w:t>
      </w:r>
      <w:r w:rsidRPr="00EB1B55">
        <w:rPr>
          <w:spacing w:val="1"/>
          <w:sz w:val="24"/>
          <w:szCs w:val="24"/>
        </w:rPr>
        <w:t xml:space="preserve"> </w:t>
      </w:r>
      <w:r w:rsidRPr="00EB1B55">
        <w:rPr>
          <w:sz w:val="24"/>
          <w:szCs w:val="24"/>
        </w:rPr>
        <w:t>картины</w:t>
      </w:r>
      <w:r w:rsidRPr="00EB1B55">
        <w:rPr>
          <w:spacing w:val="1"/>
          <w:sz w:val="24"/>
          <w:szCs w:val="24"/>
        </w:rPr>
        <w:t xml:space="preserve"> </w:t>
      </w:r>
      <w:r w:rsidRPr="00EB1B55">
        <w:rPr>
          <w:sz w:val="24"/>
          <w:szCs w:val="24"/>
        </w:rPr>
        <w:t>событий</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поступков</w:t>
      </w:r>
      <w:r w:rsidRPr="00EB1B55">
        <w:rPr>
          <w:spacing w:val="-4"/>
          <w:sz w:val="24"/>
          <w:szCs w:val="24"/>
        </w:rPr>
        <w:t xml:space="preserve"> </w:t>
      </w:r>
      <w:r w:rsidRPr="00EB1B55">
        <w:rPr>
          <w:sz w:val="24"/>
          <w:szCs w:val="24"/>
        </w:rPr>
        <w:t>персонажей;</w:t>
      </w:r>
    </w:p>
    <w:p w:rsidR="004D5ACD" w:rsidRPr="00EB1B55" w:rsidRDefault="009122BD" w:rsidP="00152CA9">
      <w:pPr>
        <w:pStyle w:val="a9"/>
        <w:numPr>
          <w:ilvl w:val="1"/>
          <w:numId w:val="63"/>
        </w:numPr>
        <w:spacing w:line="276" w:lineRule="auto"/>
        <w:ind w:right="129" w:firstLine="993"/>
        <w:rPr>
          <w:sz w:val="24"/>
          <w:szCs w:val="24"/>
        </w:rPr>
      </w:pPr>
      <w:r w:rsidRPr="00EB1B55">
        <w:rPr>
          <w:sz w:val="24"/>
          <w:szCs w:val="24"/>
        </w:rPr>
        <w:t>умения</w:t>
      </w:r>
      <w:r w:rsidRPr="00EB1B55">
        <w:rPr>
          <w:spacing w:val="55"/>
          <w:sz w:val="24"/>
          <w:szCs w:val="24"/>
        </w:rPr>
        <w:t xml:space="preserve"> </w:t>
      </w:r>
      <w:r w:rsidRPr="00EB1B55">
        <w:rPr>
          <w:sz w:val="24"/>
          <w:szCs w:val="24"/>
        </w:rPr>
        <w:t>произвольно</w:t>
      </w:r>
      <w:r w:rsidRPr="00EB1B55">
        <w:rPr>
          <w:spacing w:val="55"/>
          <w:sz w:val="24"/>
          <w:szCs w:val="24"/>
        </w:rPr>
        <w:t xml:space="preserve"> </w:t>
      </w:r>
      <w:r w:rsidRPr="00EB1B55">
        <w:rPr>
          <w:sz w:val="24"/>
          <w:szCs w:val="24"/>
        </w:rPr>
        <w:t>и</w:t>
      </w:r>
      <w:r w:rsidRPr="00EB1B55">
        <w:rPr>
          <w:spacing w:val="54"/>
          <w:sz w:val="24"/>
          <w:szCs w:val="24"/>
        </w:rPr>
        <w:t xml:space="preserve"> </w:t>
      </w:r>
      <w:r w:rsidRPr="00EB1B55">
        <w:rPr>
          <w:sz w:val="24"/>
          <w:szCs w:val="24"/>
        </w:rPr>
        <w:t>выразительно</w:t>
      </w:r>
      <w:r w:rsidRPr="00EB1B55">
        <w:rPr>
          <w:spacing w:val="55"/>
          <w:sz w:val="24"/>
          <w:szCs w:val="24"/>
        </w:rPr>
        <w:t xml:space="preserve"> </w:t>
      </w:r>
      <w:r w:rsidRPr="00EB1B55">
        <w:rPr>
          <w:sz w:val="24"/>
          <w:szCs w:val="24"/>
        </w:rPr>
        <w:t>строить</w:t>
      </w:r>
      <w:r w:rsidRPr="00EB1B55">
        <w:rPr>
          <w:spacing w:val="54"/>
          <w:sz w:val="24"/>
          <w:szCs w:val="24"/>
        </w:rPr>
        <w:t xml:space="preserve"> </w:t>
      </w:r>
      <w:r w:rsidRPr="00EB1B55">
        <w:rPr>
          <w:sz w:val="24"/>
          <w:szCs w:val="24"/>
        </w:rPr>
        <w:t>контекстную</w:t>
      </w:r>
      <w:r w:rsidRPr="00EB1B55">
        <w:rPr>
          <w:spacing w:val="55"/>
          <w:sz w:val="24"/>
          <w:szCs w:val="24"/>
        </w:rPr>
        <w:t xml:space="preserve"> </w:t>
      </w:r>
      <w:r w:rsidRPr="00EB1B55">
        <w:rPr>
          <w:sz w:val="24"/>
          <w:szCs w:val="24"/>
        </w:rPr>
        <w:t>речь</w:t>
      </w:r>
      <w:r w:rsidRPr="00EB1B55">
        <w:rPr>
          <w:spacing w:val="56"/>
          <w:sz w:val="24"/>
          <w:szCs w:val="24"/>
        </w:rPr>
        <w:t xml:space="preserve"> </w:t>
      </w:r>
      <w:r w:rsidRPr="00EB1B55">
        <w:rPr>
          <w:sz w:val="24"/>
          <w:szCs w:val="24"/>
        </w:rPr>
        <w:t>с</w:t>
      </w:r>
      <w:r w:rsidRPr="00EB1B55">
        <w:rPr>
          <w:spacing w:val="54"/>
          <w:sz w:val="24"/>
          <w:szCs w:val="24"/>
        </w:rPr>
        <w:t xml:space="preserve"> </w:t>
      </w:r>
      <w:r w:rsidRPr="00EB1B55">
        <w:rPr>
          <w:sz w:val="24"/>
          <w:szCs w:val="24"/>
        </w:rPr>
        <w:t>учётом</w:t>
      </w:r>
      <w:r w:rsidRPr="00EB1B55">
        <w:rPr>
          <w:spacing w:val="55"/>
          <w:sz w:val="24"/>
          <w:szCs w:val="24"/>
        </w:rPr>
        <w:t xml:space="preserve"> </w:t>
      </w:r>
      <w:r w:rsidRPr="00EB1B55">
        <w:rPr>
          <w:sz w:val="24"/>
          <w:szCs w:val="24"/>
        </w:rPr>
        <w:t>целей</w:t>
      </w:r>
      <w:r w:rsidRPr="00EB1B55">
        <w:rPr>
          <w:spacing w:val="-57"/>
          <w:sz w:val="24"/>
          <w:szCs w:val="24"/>
        </w:rPr>
        <w:t xml:space="preserve"> </w:t>
      </w:r>
      <w:r w:rsidRPr="00EB1B55">
        <w:rPr>
          <w:sz w:val="24"/>
          <w:szCs w:val="24"/>
        </w:rPr>
        <w:t>коммуникации,</w:t>
      </w:r>
      <w:r w:rsidRPr="00EB1B55">
        <w:rPr>
          <w:spacing w:val="-2"/>
          <w:sz w:val="24"/>
          <w:szCs w:val="24"/>
        </w:rPr>
        <w:t xml:space="preserve"> </w:t>
      </w:r>
      <w:r w:rsidRPr="00EB1B55">
        <w:rPr>
          <w:sz w:val="24"/>
          <w:szCs w:val="24"/>
        </w:rPr>
        <w:t>особенностей</w:t>
      </w:r>
      <w:r w:rsidRPr="00EB1B55">
        <w:rPr>
          <w:spacing w:val="-1"/>
          <w:sz w:val="24"/>
          <w:szCs w:val="24"/>
        </w:rPr>
        <w:t xml:space="preserve"> </w:t>
      </w:r>
      <w:r w:rsidRPr="00EB1B55">
        <w:rPr>
          <w:sz w:val="24"/>
          <w:szCs w:val="24"/>
        </w:rPr>
        <w:t>слушателя,</w:t>
      </w:r>
      <w:r w:rsidRPr="00EB1B55">
        <w:rPr>
          <w:spacing w:val="-2"/>
          <w:sz w:val="24"/>
          <w:szCs w:val="24"/>
        </w:rPr>
        <w:t xml:space="preserve"> </w:t>
      </w:r>
      <w:r w:rsidRPr="00EB1B55">
        <w:rPr>
          <w:sz w:val="24"/>
          <w:szCs w:val="24"/>
        </w:rPr>
        <w:t>в</w:t>
      </w:r>
      <w:r w:rsidRPr="00EB1B55">
        <w:rPr>
          <w:spacing w:val="-2"/>
          <w:sz w:val="24"/>
          <w:szCs w:val="24"/>
        </w:rPr>
        <w:t xml:space="preserve"> </w:t>
      </w:r>
      <w:r w:rsidRPr="00EB1B55">
        <w:rPr>
          <w:sz w:val="24"/>
          <w:szCs w:val="24"/>
        </w:rPr>
        <w:t>том</w:t>
      </w:r>
      <w:r w:rsidRPr="00EB1B55">
        <w:rPr>
          <w:spacing w:val="-1"/>
          <w:sz w:val="24"/>
          <w:szCs w:val="24"/>
        </w:rPr>
        <w:t xml:space="preserve"> </w:t>
      </w:r>
      <w:r w:rsidRPr="00EB1B55">
        <w:rPr>
          <w:sz w:val="24"/>
          <w:szCs w:val="24"/>
        </w:rPr>
        <w:t>числе</w:t>
      </w:r>
      <w:r w:rsidRPr="00EB1B55">
        <w:rPr>
          <w:spacing w:val="-3"/>
          <w:sz w:val="24"/>
          <w:szCs w:val="24"/>
        </w:rPr>
        <w:t xml:space="preserve"> </w:t>
      </w:r>
      <w:r w:rsidRPr="00EB1B55">
        <w:rPr>
          <w:sz w:val="24"/>
          <w:szCs w:val="24"/>
        </w:rPr>
        <w:t>используя</w:t>
      </w:r>
      <w:r w:rsidRPr="00EB1B55">
        <w:rPr>
          <w:spacing w:val="-1"/>
          <w:sz w:val="24"/>
          <w:szCs w:val="24"/>
        </w:rPr>
        <w:t xml:space="preserve"> </w:t>
      </w:r>
      <w:r w:rsidRPr="00EB1B55">
        <w:rPr>
          <w:sz w:val="24"/>
          <w:szCs w:val="24"/>
        </w:rPr>
        <w:t>аудиовизуальные</w:t>
      </w:r>
      <w:r w:rsidRPr="00EB1B55">
        <w:rPr>
          <w:spacing w:val="-4"/>
          <w:sz w:val="24"/>
          <w:szCs w:val="24"/>
        </w:rPr>
        <w:t xml:space="preserve"> </w:t>
      </w:r>
      <w:r w:rsidRPr="00EB1B55">
        <w:rPr>
          <w:sz w:val="24"/>
          <w:szCs w:val="24"/>
        </w:rPr>
        <w:t>средства;</w:t>
      </w:r>
    </w:p>
    <w:p w:rsidR="004D5ACD" w:rsidRPr="00EB1B55" w:rsidRDefault="009122BD" w:rsidP="00957C84">
      <w:pPr>
        <w:pStyle w:val="a9"/>
        <w:numPr>
          <w:ilvl w:val="1"/>
          <w:numId w:val="63"/>
        </w:numPr>
        <w:tabs>
          <w:tab w:val="left" w:pos="1410"/>
        </w:tabs>
        <w:spacing w:line="276" w:lineRule="auto"/>
        <w:ind w:right="129" w:firstLine="993"/>
        <w:rPr>
          <w:sz w:val="24"/>
          <w:szCs w:val="24"/>
        </w:rPr>
      </w:pPr>
      <w:r w:rsidRPr="00EB1B55">
        <w:rPr>
          <w:sz w:val="24"/>
          <w:szCs w:val="24"/>
        </w:rPr>
        <w:t>умения</w:t>
      </w:r>
      <w:r w:rsidRPr="00EB1B55">
        <w:rPr>
          <w:spacing w:val="1"/>
          <w:sz w:val="24"/>
          <w:szCs w:val="24"/>
        </w:rPr>
        <w:t xml:space="preserve"> </w:t>
      </w:r>
      <w:r w:rsidRPr="00EB1B55">
        <w:rPr>
          <w:sz w:val="24"/>
          <w:szCs w:val="24"/>
        </w:rPr>
        <w:t>устанавливать</w:t>
      </w:r>
      <w:r w:rsidRPr="00EB1B55">
        <w:rPr>
          <w:spacing w:val="1"/>
          <w:sz w:val="24"/>
          <w:szCs w:val="24"/>
        </w:rPr>
        <w:t xml:space="preserve"> </w:t>
      </w:r>
      <w:r w:rsidRPr="00EB1B55">
        <w:rPr>
          <w:sz w:val="24"/>
          <w:szCs w:val="24"/>
        </w:rPr>
        <w:t>логическую</w:t>
      </w:r>
      <w:r w:rsidRPr="00EB1B55">
        <w:rPr>
          <w:spacing w:val="1"/>
          <w:sz w:val="24"/>
          <w:szCs w:val="24"/>
        </w:rPr>
        <w:t xml:space="preserve"> </w:t>
      </w:r>
      <w:r w:rsidRPr="00EB1B55">
        <w:rPr>
          <w:sz w:val="24"/>
          <w:szCs w:val="24"/>
        </w:rPr>
        <w:t>причинно-следственную</w:t>
      </w:r>
      <w:r w:rsidRPr="00EB1B55">
        <w:rPr>
          <w:spacing w:val="1"/>
          <w:sz w:val="24"/>
          <w:szCs w:val="24"/>
        </w:rPr>
        <w:t xml:space="preserve"> </w:t>
      </w:r>
      <w:r w:rsidRPr="00EB1B55">
        <w:rPr>
          <w:sz w:val="24"/>
          <w:szCs w:val="24"/>
        </w:rPr>
        <w:t>последовательность</w:t>
      </w:r>
      <w:r w:rsidRPr="00EB1B55">
        <w:rPr>
          <w:spacing w:val="1"/>
          <w:sz w:val="24"/>
          <w:szCs w:val="24"/>
        </w:rPr>
        <w:t xml:space="preserve"> </w:t>
      </w:r>
      <w:r w:rsidRPr="00EB1B55">
        <w:rPr>
          <w:sz w:val="24"/>
          <w:szCs w:val="24"/>
        </w:rPr>
        <w:t>событий</w:t>
      </w:r>
      <w:r w:rsidRPr="00EB1B55">
        <w:rPr>
          <w:spacing w:val="-1"/>
          <w:sz w:val="24"/>
          <w:szCs w:val="24"/>
        </w:rPr>
        <w:t xml:space="preserve"> </w:t>
      </w:r>
      <w:r w:rsidRPr="00EB1B55">
        <w:rPr>
          <w:sz w:val="24"/>
          <w:szCs w:val="24"/>
        </w:rPr>
        <w:t>и действий героев</w:t>
      </w:r>
      <w:r w:rsidRPr="00EB1B55">
        <w:rPr>
          <w:spacing w:val="-1"/>
          <w:sz w:val="24"/>
          <w:szCs w:val="24"/>
        </w:rPr>
        <w:t xml:space="preserve"> </w:t>
      </w:r>
      <w:r w:rsidRPr="00EB1B55">
        <w:rPr>
          <w:sz w:val="24"/>
          <w:szCs w:val="24"/>
        </w:rPr>
        <w:t>произведения;</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умения</w:t>
      </w:r>
      <w:r w:rsidRPr="00EB1B55">
        <w:rPr>
          <w:spacing w:val="-2"/>
          <w:sz w:val="24"/>
          <w:szCs w:val="24"/>
        </w:rPr>
        <w:t xml:space="preserve"> </w:t>
      </w:r>
      <w:r w:rsidRPr="00EB1B55">
        <w:rPr>
          <w:sz w:val="24"/>
          <w:szCs w:val="24"/>
        </w:rPr>
        <w:t>строить</w:t>
      </w:r>
      <w:r w:rsidRPr="00EB1B55">
        <w:rPr>
          <w:spacing w:val="-2"/>
          <w:sz w:val="24"/>
          <w:szCs w:val="24"/>
        </w:rPr>
        <w:t xml:space="preserve"> </w:t>
      </w:r>
      <w:r w:rsidRPr="00EB1B55">
        <w:rPr>
          <w:sz w:val="24"/>
          <w:szCs w:val="24"/>
        </w:rPr>
        <w:t>план</w:t>
      </w:r>
      <w:r w:rsidRPr="00EB1B55">
        <w:rPr>
          <w:spacing w:val="-1"/>
          <w:sz w:val="24"/>
          <w:szCs w:val="24"/>
        </w:rPr>
        <w:t xml:space="preserve"> </w:t>
      </w:r>
      <w:r w:rsidRPr="00EB1B55">
        <w:rPr>
          <w:sz w:val="24"/>
          <w:szCs w:val="24"/>
        </w:rPr>
        <w:t>с</w:t>
      </w:r>
      <w:r w:rsidRPr="00EB1B55">
        <w:rPr>
          <w:spacing w:val="-6"/>
          <w:sz w:val="24"/>
          <w:szCs w:val="24"/>
        </w:rPr>
        <w:t xml:space="preserve"> </w:t>
      </w:r>
      <w:r w:rsidRPr="00EB1B55">
        <w:rPr>
          <w:sz w:val="24"/>
          <w:szCs w:val="24"/>
        </w:rPr>
        <w:t>выделением</w:t>
      </w:r>
      <w:r w:rsidRPr="00EB1B55">
        <w:rPr>
          <w:spacing w:val="-2"/>
          <w:sz w:val="24"/>
          <w:szCs w:val="24"/>
        </w:rPr>
        <w:t xml:space="preserve"> </w:t>
      </w:r>
      <w:r w:rsidRPr="00EB1B55">
        <w:rPr>
          <w:sz w:val="24"/>
          <w:szCs w:val="24"/>
        </w:rPr>
        <w:t>существенной</w:t>
      </w:r>
      <w:r w:rsidRPr="00EB1B55">
        <w:rPr>
          <w:spacing w:val="-1"/>
          <w:sz w:val="24"/>
          <w:szCs w:val="24"/>
        </w:rPr>
        <w:t xml:space="preserve"> </w:t>
      </w:r>
      <w:r w:rsidRPr="00EB1B55">
        <w:rPr>
          <w:sz w:val="24"/>
          <w:szCs w:val="24"/>
        </w:rPr>
        <w:t>и</w:t>
      </w:r>
      <w:r w:rsidRPr="00EB1B55">
        <w:rPr>
          <w:spacing w:val="-3"/>
          <w:sz w:val="24"/>
          <w:szCs w:val="24"/>
        </w:rPr>
        <w:t xml:space="preserve"> </w:t>
      </w:r>
      <w:r w:rsidRPr="00EB1B55">
        <w:rPr>
          <w:sz w:val="24"/>
          <w:szCs w:val="24"/>
        </w:rPr>
        <w:t>дополнительной</w:t>
      </w:r>
      <w:r w:rsidRPr="00EB1B55">
        <w:rPr>
          <w:spacing w:val="-4"/>
          <w:sz w:val="24"/>
          <w:szCs w:val="24"/>
        </w:rPr>
        <w:t xml:space="preserve"> </w:t>
      </w:r>
      <w:r w:rsidRPr="00EB1B55">
        <w:rPr>
          <w:sz w:val="24"/>
          <w:szCs w:val="24"/>
        </w:rPr>
        <w:t>информации.</w:t>
      </w:r>
    </w:p>
    <w:p w:rsidR="004D5ACD" w:rsidRPr="00EB1B55" w:rsidRDefault="009122BD" w:rsidP="00A46F8A">
      <w:pPr>
        <w:pStyle w:val="a7"/>
        <w:spacing w:line="276" w:lineRule="auto"/>
        <w:ind w:right="129" w:firstLine="708"/>
      </w:pPr>
      <w:r w:rsidRPr="00EB1B55">
        <w:rPr>
          <w:b/>
        </w:rPr>
        <w:t xml:space="preserve">«Иностранный язык» </w:t>
      </w:r>
      <w:r w:rsidRPr="00EB1B55">
        <w:t>обеспечивает прежде всего развитие коммуникативных действий,</w:t>
      </w:r>
      <w:r w:rsidRPr="00EB1B55">
        <w:rPr>
          <w:spacing w:val="-57"/>
        </w:rPr>
        <w:t xml:space="preserve"> </w:t>
      </w:r>
      <w:r w:rsidRPr="00EB1B55">
        <w:t>формируя</w:t>
      </w:r>
      <w:r w:rsidRPr="00EB1B55">
        <w:rPr>
          <w:spacing w:val="1"/>
        </w:rPr>
        <w:t xml:space="preserve"> </w:t>
      </w:r>
      <w:r w:rsidRPr="00EB1B55">
        <w:t>коммуникативную</w:t>
      </w:r>
      <w:r w:rsidRPr="00EB1B55">
        <w:rPr>
          <w:spacing w:val="1"/>
        </w:rPr>
        <w:t xml:space="preserve"> </w:t>
      </w:r>
      <w:r w:rsidRPr="00EB1B55">
        <w:t>культуру</w:t>
      </w:r>
      <w:r w:rsidRPr="00EB1B55">
        <w:rPr>
          <w:spacing w:val="1"/>
        </w:rPr>
        <w:t xml:space="preserve"> </w:t>
      </w:r>
      <w:r w:rsidRPr="00EB1B55">
        <w:t>обучающегося.</w:t>
      </w:r>
      <w:r w:rsidRPr="00EB1B55">
        <w:rPr>
          <w:spacing w:val="1"/>
        </w:rPr>
        <w:t xml:space="preserve"> </w:t>
      </w:r>
      <w:r w:rsidRPr="00EB1B55">
        <w:t>Изучение</w:t>
      </w:r>
      <w:r w:rsidRPr="00EB1B55">
        <w:rPr>
          <w:spacing w:val="1"/>
        </w:rPr>
        <w:t xml:space="preserve"> </w:t>
      </w:r>
      <w:r w:rsidRPr="00EB1B55">
        <w:t>иностранного</w:t>
      </w:r>
      <w:r w:rsidRPr="00EB1B55">
        <w:rPr>
          <w:spacing w:val="1"/>
        </w:rPr>
        <w:t xml:space="preserve"> </w:t>
      </w:r>
      <w:r w:rsidRPr="00EB1B55">
        <w:t>языка</w:t>
      </w:r>
      <w:r w:rsidRPr="00EB1B55">
        <w:rPr>
          <w:spacing w:val="1"/>
        </w:rPr>
        <w:t xml:space="preserve"> </w:t>
      </w:r>
      <w:r w:rsidRPr="00EB1B55">
        <w:t>способствует:</w:t>
      </w:r>
    </w:p>
    <w:p w:rsidR="004D5ACD" w:rsidRPr="00EB1B55" w:rsidRDefault="009122BD" w:rsidP="00957C84">
      <w:pPr>
        <w:pStyle w:val="a9"/>
        <w:numPr>
          <w:ilvl w:val="1"/>
          <w:numId w:val="63"/>
        </w:numPr>
        <w:spacing w:line="276" w:lineRule="auto"/>
        <w:ind w:right="762" w:firstLine="993"/>
        <w:rPr>
          <w:sz w:val="24"/>
          <w:szCs w:val="24"/>
        </w:rPr>
      </w:pPr>
      <w:r w:rsidRPr="00EB1B55">
        <w:rPr>
          <w:spacing w:val="-1"/>
          <w:sz w:val="24"/>
          <w:szCs w:val="24"/>
        </w:rPr>
        <w:t>общему</w:t>
      </w:r>
      <w:r w:rsidRPr="00EB1B55">
        <w:rPr>
          <w:spacing w:val="-16"/>
          <w:sz w:val="24"/>
          <w:szCs w:val="24"/>
        </w:rPr>
        <w:t xml:space="preserve"> </w:t>
      </w:r>
      <w:r w:rsidRPr="00EB1B55">
        <w:rPr>
          <w:spacing w:val="-1"/>
          <w:sz w:val="24"/>
          <w:szCs w:val="24"/>
        </w:rPr>
        <w:t>речевому</w:t>
      </w:r>
      <w:r w:rsidRPr="00EB1B55">
        <w:rPr>
          <w:spacing w:val="-1"/>
          <w:sz w:val="24"/>
          <w:szCs w:val="24"/>
        </w:rPr>
        <w:tab/>
      </w:r>
      <w:r w:rsidRPr="00EB1B55">
        <w:rPr>
          <w:sz w:val="24"/>
          <w:szCs w:val="24"/>
        </w:rPr>
        <w:t>развитию</w:t>
      </w:r>
      <w:r w:rsidRPr="00EB1B55">
        <w:rPr>
          <w:sz w:val="24"/>
          <w:szCs w:val="24"/>
        </w:rPr>
        <w:tab/>
        <w:t>учащегося</w:t>
      </w:r>
      <w:r w:rsidRPr="00EB1B55">
        <w:rPr>
          <w:sz w:val="24"/>
          <w:szCs w:val="24"/>
        </w:rPr>
        <w:tab/>
        <w:t>на</w:t>
      </w:r>
      <w:r w:rsidRPr="00EB1B55">
        <w:rPr>
          <w:sz w:val="24"/>
          <w:szCs w:val="24"/>
        </w:rPr>
        <w:tab/>
        <w:t>основеформирования</w:t>
      </w:r>
      <w:r w:rsidRPr="00EB1B55">
        <w:rPr>
          <w:spacing w:val="-57"/>
          <w:sz w:val="24"/>
          <w:szCs w:val="24"/>
        </w:rPr>
        <w:t xml:space="preserve"> </w:t>
      </w:r>
      <w:r w:rsidRPr="00EB1B55">
        <w:rPr>
          <w:sz w:val="24"/>
          <w:szCs w:val="24"/>
        </w:rPr>
        <w:t>обобщённых</w:t>
      </w:r>
      <w:r w:rsidRPr="00EB1B55">
        <w:rPr>
          <w:spacing w:val="-1"/>
          <w:sz w:val="24"/>
          <w:szCs w:val="24"/>
        </w:rPr>
        <w:t xml:space="preserve"> </w:t>
      </w:r>
      <w:r w:rsidRPr="00EB1B55">
        <w:rPr>
          <w:sz w:val="24"/>
          <w:szCs w:val="24"/>
        </w:rPr>
        <w:t>лингвистических структур</w:t>
      </w:r>
      <w:r w:rsidRPr="00EB1B55">
        <w:rPr>
          <w:spacing w:val="-1"/>
          <w:sz w:val="24"/>
          <w:szCs w:val="24"/>
        </w:rPr>
        <w:t xml:space="preserve"> </w:t>
      </w:r>
      <w:r w:rsidRPr="00EB1B55">
        <w:rPr>
          <w:sz w:val="24"/>
          <w:szCs w:val="24"/>
        </w:rPr>
        <w:t>грамматики</w:t>
      </w:r>
      <w:r w:rsidRPr="00EB1B55">
        <w:rPr>
          <w:spacing w:val="-2"/>
          <w:sz w:val="24"/>
          <w:szCs w:val="24"/>
        </w:rPr>
        <w:t xml:space="preserve"> </w:t>
      </w:r>
      <w:r w:rsidRPr="00EB1B55">
        <w:rPr>
          <w:sz w:val="24"/>
          <w:szCs w:val="24"/>
        </w:rPr>
        <w:t>и синтаксиса;</w:t>
      </w:r>
    </w:p>
    <w:p w:rsidR="004D5ACD" w:rsidRPr="00EB1B55" w:rsidRDefault="009122BD" w:rsidP="00957C84">
      <w:pPr>
        <w:pStyle w:val="a9"/>
        <w:numPr>
          <w:ilvl w:val="1"/>
          <w:numId w:val="63"/>
        </w:numPr>
        <w:spacing w:line="276" w:lineRule="auto"/>
        <w:ind w:left="1410"/>
        <w:rPr>
          <w:sz w:val="24"/>
          <w:szCs w:val="24"/>
        </w:rPr>
      </w:pPr>
      <w:r w:rsidRPr="00EB1B55">
        <w:rPr>
          <w:sz w:val="24"/>
          <w:szCs w:val="24"/>
        </w:rPr>
        <w:t>развитию</w:t>
      </w:r>
      <w:r w:rsidRPr="00EB1B55">
        <w:rPr>
          <w:spacing w:val="-6"/>
          <w:sz w:val="24"/>
          <w:szCs w:val="24"/>
        </w:rPr>
        <w:t xml:space="preserve"> </w:t>
      </w:r>
      <w:r w:rsidRPr="00EB1B55">
        <w:rPr>
          <w:sz w:val="24"/>
          <w:szCs w:val="24"/>
        </w:rPr>
        <w:t>произвольности</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осознанности</w:t>
      </w:r>
      <w:r w:rsidRPr="00EB1B55">
        <w:rPr>
          <w:spacing w:val="-4"/>
          <w:sz w:val="24"/>
          <w:szCs w:val="24"/>
        </w:rPr>
        <w:t xml:space="preserve"> </w:t>
      </w:r>
      <w:r w:rsidRPr="00EB1B55">
        <w:rPr>
          <w:sz w:val="24"/>
          <w:szCs w:val="24"/>
        </w:rPr>
        <w:t>монологической</w:t>
      </w:r>
      <w:r w:rsidRPr="00EB1B55">
        <w:rPr>
          <w:spacing w:val="-3"/>
          <w:sz w:val="24"/>
          <w:szCs w:val="24"/>
        </w:rPr>
        <w:t xml:space="preserve"> </w:t>
      </w:r>
      <w:r w:rsidRPr="00EB1B55">
        <w:rPr>
          <w:sz w:val="24"/>
          <w:szCs w:val="24"/>
        </w:rPr>
        <w:t>и</w:t>
      </w:r>
      <w:r w:rsidRPr="00EB1B55">
        <w:rPr>
          <w:spacing w:val="-4"/>
          <w:sz w:val="24"/>
          <w:szCs w:val="24"/>
        </w:rPr>
        <w:t xml:space="preserve"> </w:t>
      </w:r>
      <w:r w:rsidRPr="00EB1B55">
        <w:rPr>
          <w:sz w:val="24"/>
          <w:szCs w:val="24"/>
        </w:rPr>
        <w:t>диалогической</w:t>
      </w:r>
      <w:r w:rsidRPr="00EB1B55">
        <w:rPr>
          <w:spacing w:val="-4"/>
          <w:sz w:val="24"/>
          <w:szCs w:val="24"/>
        </w:rPr>
        <w:t xml:space="preserve"> </w:t>
      </w:r>
      <w:r w:rsidRPr="00EB1B55">
        <w:rPr>
          <w:sz w:val="24"/>
          <w:szCs w:val="24"/>
        </w:rPr>
        <w:t>речи;</w:t>
      </w:r>
    </w:p>
    <w:p w:rsidR="004D5ACD" w:rsidRPr="00EB1B55" w:rsidRDefault="009122BD" w:rsidP="00957C84">
      <w:pPr>
        <w:pStyle w:val="a9"/>
        <w:numPr>
          <w:ilvl w:val="1"/>
          <w:numId w:val="63"/>
        </w:numPr>
        <w:spacing w:line="276" w:lineRule="auto"/>
        <w:ind w:left="1410"/>
        <w:rPr>
          <w:sz w:val="24"/>
          <w:szCs w:val="24"/>
        </w:rPr>
      </w:pPr>
      <w:r w:rsidRPr="00EB1B55">
        <w:rPr>
          <w:sz w:val="24"/>
          <w:szCs w:val="24"/>
        </w:rPr>
        <w:t>развитию</w:t>
      </w:r>
      <w:r w:rsidRPr="00EB1B55">
        <w:rPr>
          <w:spacing w:val="-8"/>
          <w:sz w:val="24"/>
          <w:szCs w:val="24"/>
        </w:rPr>
        <w:t xml:space="preserve"> </w:t>
      </w:r>
      <w:r w:rsidRPr="00EB1B55">
        <w:rPr>
          <w:sz w:val="24"/>
          <w:szCs w:val="24"/>
        </w:rPr>
        <w:t>письменной</w:t>
      </w:r>
      <w:r w:rsidRPr="00EB1B55">
        <w:rPr>
          <w:spacing w:val="-5"/>
          <w:sz w:val="24"/>
          <w:szCs w:val="24"/>
        </w:rPr>
        <w:t xml:space="preserve"> </w:t>
      </w:r>
      <w:r w:rsidRPr="00EB1B55">
        <w:rPr>
          <w:sz w:val="24"/>
          <w:szCs w:val="24"/>
        </w:rPr>
        <w:t>речи;</w:t>
      </w:r>
    </w:p>
    <w:p w:rsidR="004D5ACD" w:rsidRPr="00EB1B55" w:rsidRDefault="009122BD" w:rsidP="00957C84">
      <w:pPr>
        <w:pStyle w:val="a9"/>
        <w:numPr>
          <w:ilvl w:val="1"/>
          <w:numId w:val="63"/>
        </w:numPr>
        <w:tabs>
          <w:tab w:val="left" w:pos="1410"/>
          <w:tab w:val="left" w:pos="3268"/>
          <w:tab w:val="left" w:pos="4750"/>
          <w:tab w:val="left" w:pos="5271"/>
          <w:tab w:val="left" w:pos="6537"/>
          <w:tab w:val="left" w:pos="7146"/>
          <w:tab w:val="left" w:pos="8938"/>
        </w:tabs>
        <w:spacing w:line="276" w:lineRule="auto"/>
        <w:ind w:right="132" w:firstLine="993"/>
        <w:rPr>
          <w:sz w:val="24"/>
          <w:szCs w:val="24"/>
        </w:rPr>
      </w:pPr>
      <w:r w:rsidRPr="00EB1B55">
        <w:rPr>
          <w:sz w:val="24"/>
          <w:szCs w:val="24"/>
        </w:rPr>
        <w:t>формированию</w:t>
      </w:r>
      <w:r w:rsidRPr="00EB1B55">
        <w:rPr>
          <w:sz w:val="24"/>
          <w:szCs w:val="24"/>
        </w:rPr>
        <w:tab/>
        <w:t>ориентации</w:t>
      </w:r>
      <w:r w:rsidRPr="00EB1B55">
        <w:rPr>
          <w:sz w:val="24"/>
          <w:szCs w:val="24"/>
        </w:rPr>
        <w:tab/>
        <w:t>на</w:t>
      </w:r>
      <w:r w:rsidRPr="00EB1B55">
        <w:rPr>
          <w:sz w:val="24"/>
          <w:szCs w:val="24"/>
        </w:rPr>
        <w:tab/>
        <w:t>партнёра,</w:t>
      </w:r>
      <w:r w:rsidRPr="00EB1B55">
        <w:rPr>
          <w:sz w:val="24"/>
          <w:szCs w:val="24"/>
        </w:rPr>
        <w:tab/>
        <w:t>его</w:t>
      </w:r>
      <w:r w:rsidRPr="00EB1B55">
        <w:rPr>
          <w:sz w:val="24"/>
          <w:szCs w:val="24"/>
        </w:rPr>
        <w:tab/>
        <w:t>высказывания,</w:t>
      </w:r>
      <w:r w:rsidRPr="00EB1B55">
        <w:rPr>
          <w:sz w:val="24"/>
          <w:szCs w:val="24"/>
        </w:rPr>
        <w:tab/>
        <w:t>поведение,</w:t>
      </w:r>
      <w:r w:rsidRPr="00EB1B55">
        <w:rPr>
          <w:spacing w:val="-57"/>
          <w:sz w:val="24"/>
          <w:szCs w:val="24"/>
        </w:rPr>
        <w:t xml:space="preserve"> </w:t>
      </w:r>
      <w:r w:rsidRPr="00EB1B55">
        <w:rPr>
          <w:sz w:val="24"/>
          <w:szCs w:val="24"/>
        </w:rPr>
        <w:t>эмоциональное</w:t>
      </w:r>
      <w:r w:rsidRPr="00EB1B55">
        <w:rPr>
          <w:spacing w:val="-2"/>
          <w:sz w:val="24"/>
          <w:szCs w:val="24"/>
        </w:rPr>
        <w:t xml:space="preserve"> </w:t>
      </w:r>
      <w:r w:rsidRPr="00EB1B55">
        <w:rPr>
          <w:sz w:val="24"/>
          <w:szCs w:val="24"/>
        </w:rPr>
        <w:t>состояние</w:t>
      </w:r>
      <w:r w:rsidRPr="00EB1B55">
        <w:rPr>
          <w:spacing w:val="-1"/>
          <w:sz w:val="24"/>
          <w:szCs w:val="24"/>
        </w:rPr>
        <w:t xml:space="preserve"> </w:t>
      </w:r>
      <w:r w:rsidRPr="00EB1B55">
        <w:rPr>
          <w:sz w:val="24"/>
          <w:szCs w:val="24"/>
        </w:rPr>
        <w:t>и переживания;</w:t>
      </w:r>
    </w:p>
    <w:p w:rsidR="004D5ACD" w:rsidRPr="00EB1B55" w:rsidRDefault="009122BD" w:rsidP="00957C84">
      <w:pPr>
        <w:pStyle w:val="a9"/>
        <w:numPr>
          <w:ilvl w:val="1"/>
          <w:numId w:val="63"/>
        </w:numPr>
        <w:tabs>
          <w:tab w:val="left" w:pos="1410"/>
        </w:tabs>
        <w:spacing w:line="276" w:lineRule="auto"/>
        <w:ind w:right="135" w:firstLine="993"/>
        <w:rPr>
          <w:sz w:val="24"/>
          <w:szCs w:val="24"/>
        </w:rPr>
      </w:pPr>
      <w:r w:rsidRPr="00EB1B55">
        <w:rPr>
          <w:sz w:val="24"/>
          <w:szCs w:val="24"/>
        </w:rPr>
        <w:t>уважение</w:t>
      </w:r>
      <w:r w:rsidRPr="00EB1B55">
        <w:rPr>
          <w:spacing w:val="18"/>
          <w:sz w:val="24"/>
          <w:szCs w:val="24"/>
        </w:rPr>
        <w:t xml:space="preserve"> </w:t>
      </w:r>
      <w:r w:rsidRPr="00EB1B55">
        <w:rPr>
          <w:sz w:val="24"/>
          <w:szCs w:val="24"/>
        </w:rPr>
        <w:t>интересов</w:t>
      </w:r>
      <w:r w:rsidRPr="00EB1B55">
        <w:rPr>
          <w:spacing w:val="18"/>
          <w:sz w:val="24"/>
          <w:szCs w:val="24"/>
        </w:rPr>
        <w:t xml:space="preserve"> </w:t>
      </w:r>
      <w:r w:rsidRPr="00EB1B55">
        <w:rPr>
          <w:sz w:val="24"/>
          <w:szCs w:val="24"/>
        </w:rPr>
        <w:t>партнёра;</w:t>
      </w:r>
      <w:r w:rsidRPr="00EB1B55">
        <w:rPr>
          <w:spacing w:val="19"/>
          <w:sz w:val="24"/>
          <w:szCs w:val="24"/>
        </w:rPr>
        <w:t xml:space="preserve"> </w:t>
      </w:r>
      <w:r w:rsidRPr="00EB1B55">
        <w:rPr>
          <w:sz w:val="24"/>
          <w:szCs w:val="24"/>
        </w:rPr>
        <w:t>умение</w:t>
      </w:r>
      <w:r w:rsidRPr="00EB1B55">
        <w:rPr>
          <w:spacing w:val="20"/>
          <w:sz w:val="24"/>
          <w:szCs w:val="24"/>
        </w:rPr>
        <w:t xml:space="preserve"> </w:t>
      </w:r>
      <w:r w:rsidRPr="00EB1B55">
        <w:rPr>
          <w:sz w:val="24"/>
          <w:szCs w:val="24"/>
        </w:rPr>
        <w:t>слушать</w:t>
      </w:r>
      <w:r w:rsidRPr="00EB1B55">
        <w:rPr>
          <w:spacing w:val="20"/>
          <w:sz w:val="24"/>
          <w:szCs w:val="24"/>
        </w:rPr>
        <w:t xml:space="preserve"> </w:t>
      </w:r>
      <w:r w:rsidRPr="00EB1B55">
        <w:rPr>
          <w:sz w:val="24"/>
          <w:szCs w:val="24"/>
        </w:rPr>
        <w:t>и</w:t>
      </w:r>
      <w:r w:rsidRPr="00EB1B55">
        <w:rPr>
          <w:spacing w:val="20"/>
          <w:sz w:val="24"/>
          <w:szCs w:val="24"/>
        </w:rPr>
        <w:t xml:space="preserve"> </w:t>
      </w:r>
      <w:r w:rsidRPr="00EB1B55">
        <w:rPr>
          <w:sz w:val="24"/>
          <w:szCs w:val="24"/>
        </w:rPr>
        <w:t>слышать</w:t>
      </w:r>
      <w:r w:rsidRPr="00EB1B55">
        <w:rPr>
          <w:spacing w:val="20"/>
          <w:sz w:val="24"/>
          <w:szCs w:val="24"/>
        </w:rPr>
        <w:t xml:space="preserve"> </w:t>
      </w:r>
      <w:r w:rsidRPr="00EB1B55">
        <w:rPr>
          <w:sz w:val="24"/>
          <w:szCs w:val="24"/>
        </w:rPr>
        <w:t>собеседника;</w:t>
      </w:r>
      <w:r w:rsidRPr="00EB1B55">
        <w:rPr>
          <w:spacing w:val="19"/>
          <w:sz w:val="24"/>
          <w:szCs w:val="24"/>
        </w:rPr>
        <w:t xml:space="preserve"> </w:t>
      </w:r>
      <w:r w:rsidRPr="00EB1B55">
        <w:rPr>
          <w:sz w:val="24"/>
          <w:szCs w:val="24"/>
        </w:rPr>
        <w:t>вести</w:t>
      </w:r>
      <w:r w:rsidRPr="00EB1B55">
        <w:rPr>
          <w:spacing w:val="-57"/>
          <w:sz w:val="24"/>
          <w:szCs w:val="24"/>
        </w:rPr>
        <w:t xml:space="preserve"> </w:t>
      </w:r>
      <w:r w:rsidRPr="00EB1B55">
        <w:rPr>
          <w:sz w:val="24"/>
          <w:szCs w:val="24"/>
        </w:rPr>
        <w:t>диалог,</w:t>
      </w:r>
      <w:r w:rsidRPr="00EB1B55">
        <w:rPr>
          <w:spacing w:val="-2"/>
          <w:sz w:val="24"/>
          <w:szCs w:val="24"/>
        </w:rPr>
        <w:t xml:space="preserve"> </w:t>
      </w:r>
      <w:r w:rsidRPr="00EB1B55">
        <w:rPr>
          <w:sz w:val="24"/>
          <w:szCs w:val="24"/>
        </w:rPr>
        <w:t>излагать</w:t>
      </w:r>
      <w:r w:rsidRPr="00EB1B55">
        <w:rPr>
          <w:spacing w:val="-2"/>
          <w:sz w:val="24"/>
          <w:szCs w:val="24"/>
        </w:rPr>
        <w:t xml:space="preserve"> </w:t>
      </w:r>
      <w:r w:rsidRPr="00EB1B55">
        <w:rPr>
          <w:sz w:val="24"/>
          <w:szCs w:val="24"/>
        </w:rPr>
        <w:t>и обосновывать своё</w:t>
      </w:r>
      <w:r w:rsidRPr="00EB1B55">
        <w:rPr>
          <w:spacing w:val="-3"/>
          <w:sz w:val="24"/>
          <w:szCs w:val="24"/>
        </w:rPr>
        <w:t xml:space="preserve"> </w:t>
      </w:r>
      <w:r w:rsidRPr="00EB1B55">
        <w:rPr>
          <w:sz w:val="24"/>
          <w:szCs w:val="24"/>
        </w:rPr>
        <w:t>мнение</w:t>
      </w:r>
      <w:r w:rsidRPr="00EB1B55">
        <w:rPr>
          <w:spacing w:val="-1"/>
          <w:sz w:val="24"/>
          <w:szCs w:val="24"/>
        </w:rPr>
        <w:t xml:space="preserve"> </w:t>
      </w:r>
      <w:r w:rsidRPr="00EB1B55">
        <w:rPr>
          <w:sz w:val="24"/>
          <w:szCs w:val="24"/>
        </w:rPr>
        <w:t>в понятной</w:t>
      </w:r>
      <w:r w:rsidRPr="00EB1B55">
        <w:rPr>
          <w:spacing w:val="-1"/>
          <w:sz w:val="24"/>
          <w:szCs w:val="24"/>
        </w:rPr>
        <w:t xml:space="preserve"> </w:t>
      </w:r>
      <w:r w:rsidRPr="00EB1B55">
        <w:rPr>
          <w:sz w:val="24"/>
          <w:szCs w:val="24"/>
        </w:rPr>
        <w:t>для собеседника</w:t>
      </w:r>
      <w:r w:rsidRPr="00EB1B55">
        <w:rPr>
          <w:spacing w:val="-2"/>
          <w:sz w:val="24"/>
          <w:szCs w:val="24"/>
        </w:rPr>
        <w:t xml:space="preserve"> </w:t>
      </w:r>
      <w:r w:rsidRPr="00EB1B55">
        <w:rPr>
          <w:sz w:val="24"/>
          <w:szCs w:val="24"/>
        </w:rPr>
        <w:t>форме.</w:t>
      </w:r>
    </w:p>
    <w:p w:rsidR="004D5ACD" w:rsidRPr="00EB1B55" w:rsidRDefault="009122BD" w:rsidP="00A46F8A">
      <w:pPr>
        <w:pStyle w:val="a7"/>
        <w:spacing w:line="276" w:lineRule="auto"/>
        <w:ind w:right="126" w:firstLine="708"/>
      </w:pPr>
      <w:r w:rsidRPr="00EB1B55">
        <w:t>Знакомство</w:t>
      </w:r>
      <w:r w:rsidRPr="00EB1B55">
        <w:rPr>
          <w:spacing w:val="-8"/>
        </w:rPr>
        <w:t xml:space="preserve"> </w:t>
      </w:r>
      <w:r w:rsidRPr="00EB1B55">
        <w:t>обучающихся</w:t>
      </w:r>
      <w:r w:rsidRPr="00EB1B55">
        <w:rPr>
          <w:spacing w:val="-8"/>
        </w:rPr>
        <w:t xml:space="preserve"> </w:t>
      </w:r>
      <w:r w:rsidRPr="00EB1B55">
        <w:t>с</w:t>
      </w:r>
      <w:r w:rsidRPr="00EB1B55">
        <w:rPr>
          <w:spacing w:val="-10"/>
        </w:rPr>
        <w:t xml:space="preserve"> </w:t>
      </w:r>
      <w:r w:rsidRPr="00EB1B55">
        <w:t>культурой,</w:t>
      </w:r>
      <w:r w:rsidRPr="00EB1B55">
        <w:rPr>
          <w:spacing w:val="-8"/>
        </w:rPr>
        <w:t xml:space="preserve"> </w:t>
      </w:r>
      <w:r w:rsidRPr="00EB1B55">
        <w:t>историей</w:t>
      </w:r>
      <w:r w:rsidRPr="00EB1B55">
        <w:rPr>
          <w:spacing w:val="-8"/>
        </w:rPr>
        <w:t xml:space="preserve"> </w:t>
      </w:r>
      <w:r w:rsidRPr="00EB1B55">
        <w:t>и</w:t>
      </w:r>
      <w:r w:rsidRPr="00EB1B55">
        <w:rPr>
          <w:spacing w:val="-7"/>
        </w:rPr>
        <w:t xml:space="preserve"> </w:t>
      </w:r>
      <w:r w:rsidRPr="00EB1B55">
        <w:t>традициями</w:t>
      </w:r>
      <w:r w:rsidRPr="00EB1B55">
        <w:rPr>
          <w:spacing w:val="-8"/>
        </w:rPr>
        <w:t xml:space="preserve"> </w:t>
      </w:r>
      <w:r w:rsidRPr="00EB1B55">
        <w:t>других</w:t>
      </w:r>
      <w:r w:rsidRPr="00EB1B55">
        <w:rPr>
          <w:spacing w:val="-10"/>
        </w:rPr>
        <w:t xml:space="preserve"> </w:t>
      </w:r>
      <w:r w:rsidRPr="00EB1B55">
        <w:t>народов</w:t>
      </w:r>
      <w:r w:rsidRPr="00EB1B55">
        <w:rPr>
          <w:spacing w:val="-9"/>
        </w:rPr>
        <w:t xml:space="preserve"> </w:t>
      </w:r>
      <w:r w:rsidRPr="00EB1B55">
        <w:t>и</w:t>
      </w:r>
      <w:r w:rsidRPr="00EB1B55">
        <w:rPr>
          <w:spacing w:val="-7"/>
        </w:rPr>
        <w:t xml:space="preserve"> </w:t>
      </w:r>
      <w:r w:rsidRPr="00EB1B55">
        <w:t>мировой</w:t>
      </w:r>
      <w:r w:rsidRPr="00EB1B55">
        <w:rPr>
          <w:spacing w:val="-58"/>
        </w:rPr>
        <w:t xml:space="preserve"> </w:t>
      </w:r>
      <w:r w:rsidRPr="00EB1B55">
        <w:t>культурой, открытие универсальности детской субкультуры создаёт необходимые условия для</w:t>
      </w:r>
      <w:r w:rsidRPr="00EB1B55">
        <w:rPr>
          <w:spacing w:val="1"/>
        </w:rPr>
        <w:t xml:space="preserve"> </w:t>
      </w:r>
      <w:r w:rsidRPr="00EB1B55">
        <w:t>формирования</w:t>
      </w:r>
      <w:r w:rsidRPr="00EB1B55">
        <w:rPr>
          <w:spacing w:val="1"/>
        </w:rPr>
        <w:t xml:space="preserve"> </w:t>
      </w:r>
      <w:r w:rsidRPr="00EB1B55">
        <w:t>личностных</w:t>
      </w:r>
      <w:r w:rsidRPr="00EB1B55">
        <w:rPr>
          <w:spacing w:val="1"/>
        </w:rPr>
        <w:t xml:space="preserve"> </w:t>
      </w:r>
      <w:r w:rsidRPr="00EB1B55">
        <w:t>универсальных</w:t>
      </w:r>
      <w:r w:rsidRPr="00EB1B55">
        <w:rPr>
          <w:spacing w:val="1"/>
        </w:rPr>
        <w:t xml:space="preserve"> </w:t>
      </w:r>
      <w:r w:rsidRPr="00EB1B55">
        <w:t>действий</w:t>
      </w:r>
      <w:r w:rsidRPr="00EB1B55">
        <w:rPr>
          <w:spacing w:val="1"/>
        </w:rPr>
        <w:t xml:space="preserve"> </w:t>
      </w:r>
      <w:r w:rsidRPr="00EB1B55">
        <w:t>—</w:t>
      </w:r>
      <w:r w:rsidRPr="00EB1B55">
        <w:rPr>
          <w:spacing w:val="1"/>
        </w:rPr>
        <w:t xml:space="preserve"> </w:t>
      </w:r>
      <w:r w:rsidRPr="00EB1B55">
        <w:t>формирования</w:t>
      </w:r>
      <w:r w:rsidRPr="00EB1B55">
        <w:rPr>
          <w:spacing w:val="1"/>
        </w:rPr>
        <w:t xml:space="preserve"> </w:t>
      </w:r>
      <w:r w:rsidRPr="00EB1B55">
        <w:t>гражданской</w:t>
      </w:r>
      <w:r w:rsidRPr="00EB1B55">
        <w:rPr>
          <w:spacing w:val="1"/>
        </w:rPr>
        <w:t xml:space="preserve"> </w:t>
      </w:r>
      <w:r w:rsidRPr="00EB1B55">
        <w:t>идентичности</w:t>
      </w:r>
      <w:r w:rsidRPr="00EB1B55">
        <w:rPr>
          <w:spacing w:val="1"/>
        </w:rPr>
        <w:t xml:space="preserve"> </w:t>
      </w:r>
      <w:r w:rsidRPr="00EB1B55">
        <w:t>личности,</w:t>
      </w:r>
      <w:r w:rsidRPr="00EB1B55">
        <w:rPr>
          <w:spacing w:val="1"/>
        </w:rPr>
        <w:t xml:space="preserve"> </w:t>
      </w:r>
      <w:r w:rsidRPr="00EB1B55">
        <w:t>преимущественно</w:t>
      </w:r>
      <w:r w:rsidRPr="00EB1B55">
        <w:rPr>
          <w:spacing w:val="1"/>
        </w:rPr>
        <w:t xml:space="preserve"> </w:t>
      </w:r>
      <w:r w:rsidRPr="00EB1B55">
        <w:t>в</w:t>
      </w:r>
      <w:r w:rsidRPr="00EB1B55">
        <w:rPr>
          <w:spacing w:val="1"/>
        </w:rPr>
        <w:t xml:space="preserve"> </w:t>
      </w:r>
      <w:r w:rsidRPr="00EB1B55">
        <w:t>её</w:t>
      </w:r>
      <w:r w:rsidRPr="00EB1B55">
        <w:rPr>
          <w:spacing w:val="1"/>
        </w:rPr>
        <w:t xml:space="preserve"> </w:t>
      </w:r>
      <w:r w:rsidRPr="00EB1B55">
        <w:t>общекультурном</w:t>
      </w:r>
      <w:r w:rsidRPr="00EB1B55">
        <w:rPr>
          <w:spacing w:val="1"/>
        </w:rPr>
        <w:t xml:space="preserve"> </w:t>
      </w:r>
      <w:r w:rsidRPr="00EB1B55">
        <w:t>компоненте,</w:t>
      </w:r>
      <w:r w:rsidRPr="00EB1B55">
        <w:rPr>
          <w:spacing w:val="1"/>
        </w:rPr>
        <w:t xml:space="preserve"> </w:t>
      </w:r>
      <w:r w:rsidRPr="00EB1B55">
        <w:t>и</w:t>
      </w:r>
      <w:r w:rsidRPr="00EB1B55">
        <w:rPr>
          <w:spacing w:val="1"/>
        </w:rPr>
        <w:t xml:space="preserve"> </w:t>
      </w:r>
      <w:r w:rsidRPr="00EB1B55">
        <w:t>доброжелательного</w:t>
      </w:r>
      <w:r w:rsidRPr="00EB1B55">
        <w:rPr>
          <w:spacing w:val="1"/>
        </w:rPr>
        <w:t xml:space="preserve"> </w:t>
      </w:r>
      <w:r w:rsidRPr="00EB1B55">
        <w:t>отношения,</w:t>
      </w:r>
      <w:r w:rsidRPr="00EB1B55">
        <w:rPr>
          <w:spacing w:val="1"/>
        </w:rPr>
        <w:t xml:space="preserve"> </w:t>
      </w:r>
      <w:r w:rsidRPr="00EB1B55">
        <w:t>уважения</w:t>
      </w:r>
      <w:r w:rsidRPr="00EB1B55">
        <w:rPr>
          <w:spacing w:val="1"/>
        </w:rPr>
        <w:t xml:space="preserve"> </w:t>
      </w:r>
      <w:r w:rsidRPr="00EB1B55">
        <w:t>и</w:t>
      </w:r>
      <w:r w:rsidRPr="00EB1B55">
        <w:rPr>
          <w:spacing w:val="1"/>
        </w:rPr>
        <w:t xml:space="preserve"> </w:t>
      </w:r>
      <w:r w:rsidRPr="00EB1B55">
        <w:t>толерантности</w:t>
      </w:r>
      <w:r w:rsidRPr="00EB1B55">
        <w:rPr>
          <w:spacing w:val="1"/>
        </w:rPr>
        <w:t xml:space="preserve"> </w:t>
      </w:r>
      <w:r w:rsidRPr="00EB1B55">
        <w:t>к</w:t>
      </w:r>
      <w:r w:rsidRPr="00EB1B55">
        <w:rPr>
          <w:spacing w:val="1"/>
        </w:rPr>
        <w:t xml:space="preserve"> </w:t>
      </w:r>
      <w:r w:rsidRPr="00EB1B55">
        <w:t>другим</w:t>
      </w:r>
      <w:r w:rsidRPr="00EB1B55">
        <w:rPr>
          <w:spacing w:val="1"/>
        </w:rPr>
        <w:t xml:space="preserve"> </w:t>
      </w:r>
      <w:r w:rsidRPr="00EB1B55">
        <w:t>странам</w:t>
      </w:r>
      <w:r w:rsidRPr="00EB1B55">
        <w:rPr>
          <w:spacing w:val="1"/>
        </w:rPr>
        <w:t xml:space="preserve"> </w:t>
      </w:r>
      <w:r w:rsidRPr="00EB1B55">
        <w:t>и</w:t>
      </w:r>
      <w:r w:rsidRPr="00EB1B55">
        <w:rPr>
          <w:spacing w:val="1"/>
        </w:rPr>
        <w:t xml:space="preserve"> </w:t>
      </w:r>
      <w:r w:rsidRPr="00EB1B55">
        <w:t>народам,</w:t>
      </w:r>
      <w:r w:rsidRPr="00EB1B55">
        <w:rPr>
          <w:spacing w:val="1"/>
        </w:rPr>
        <w:t xml:space="preserve"> </w:t>
      </w:r>
      <w:r w:rsidRPr="00EB1B55">
        <w:t>компетентности</w:t>
      </w:r>
      <w:r w:rsidRPr="00EB1B55">
        <w:rPr>
          <w:spacing w:val="-1"/>
        </w:rPr>
        <w:t xml:space="preserve"> </w:t>
      </w:r>
      <w:r w:rsidRPr="00EB1B55">
        <w:t>в</w:t>
      </w:r>
      <w:r w:rsidRPr="00EB1B55">
        <w:rPr>
          <w:spacing w:val="-1"/>
        </w:rPr>
        <w:t xml:space="preserve"> </w:t>
      </w:r>
      <w:r w:rsidRPr="00EB1B55">
        <w:t>межкультурном</w:t>
      </w:r>
      <w:r w:rsidRPr="00EB1B55">
        <w:rPr>
          <w:spacing w:val="-1"/>
        </w:rPr>
        <w:t xml:space="preserve"> </w:t>
      </w:r>
      <w:r w:rsidRPr="00EB1B55">
        <w:t>диалоге.</w:t>
      </w:r>
    </w:p>
    <w:p w:rsidR="004D5ACD" w:rsidRPr="00EB1B55" w:rsidRDefault="009122BD" w:rsidP="00A46F8A">
      <w:pPr>
        <w:pStyle w:val="a7"/>
        <w:spacing w:line="276" w:lineRule="auto"/>
        <w:ind w:right="123" w:firstLine="708"/>
      </w:pPr>
      <w:r w:rsidRPr="00EB1B55">
        <w:t>Изучение</w:t>
      </w:r>
      <w:r w:rsidRPr="00EB1B55">
        <w:rPr>
          <w:spacing w:val="1"/>
        </w:rPr>
        <w:t xml:space="preserve"> </w:t>
      </w:r>
      <w:r w:rsidRPr="00EB1B55">
        <w:t>иностранного</w:t>
      </w:r>
      <w:r w:rsidRPr="00EB1B55">
        <w:rPr>
          <w:spacing w:val="1"/>
        </w:rPr>
        <w:t xml:space="preserve"> </w:t>
      </w:r>
      <w:r w:rsidRPr="00EB1B55">
        <w:t>языка</w:t>
      </w:r>
      <w:r w:rsidRPr="00EB1B55">
        <w:rPr>
          <w:spacing w:val="1"/>
        </w:rPr>
        <w:t xml:space="preserve"> </w:t>
      </w:r>
      <w:r w:rsidRPr="00EB1B55">
        <w:t>способствует</w:t>
      </w:r>
      <w:r w:rsidRPr="00EB1B55">
        <w:rPr>
          <w:spacing w:val="1"/>
        </w:rPr>
        <w:t xml:space="preserve"> </w:t>
      </w:r>
      <w:r w:rsidRPr="00EB1B55">
        <w:t>развитию</w:t>
      </w:r>
      <w:r w:rsidRPr="00EB1B55">
        <w:rPr>
          <w:spacing w:val="1"/>
        </w:rPr>
        <w:t xml:space="preserve"> </w:t>
      </w:r>
      <w:r w:rsidRPr="00EB1B55">
        <w:t>общеучебных</w:t>
      </w:r>
      <w:r w:rsidRPr="00EB1B55">
        <w:rPr>
          <w:spacing w:val="1"/>
        </w:rPr>
        <w:t xml:space="preserve"> </w:t>
      </w:r>
      <w:r w:rsidRPr="00EB1B55">
        <w:t>познавательных</w:t>
      </w:r>
      <w:r w:rsidRPr="00EB1B55">
        <w:rPr>
          <w:spacing w:val="1"/>
        </w:rPr>
        <w:t xml:space="preserve"> </w:t>
      </w:r>
      <w:r w:rsidRPr="00EB1B55">
        <w:t>действий,</w:t>
      </w:r>
      <w:r w:rsidRPr="00EB1B55">
        <w:rPr>
          <w:spacing w:val="1"/>
        </w:rPr>
        <w:t xml:space="preserve"> </w:t>
      </w:r>
      <w:r w:rsidRPr="00EB1B55">
        <w:t>в</w:t>
      </w:r>
      <w:r w:rsidRPr="00EB1B55">
        <w:rPr>
          <w:spacing w:val="1"/>
        </w:rPr>
        <w:t xml:space="preserve"> </w:t>
      </w:r>
      <w:r w:rsidRPr="00EB1B55">
        <w:t>первую</w:t>
      </w:r>
      <w:r w:rsidRPr="00EB1B55">
        <w:rPr>
          <w:spacing w:val="1"/>
        </w:rPr>
        <w:t xml:space="preserve"> </w:t>
      </w:r>
      <w:r w:rsidRPr="00EB1B55">
        <w:t>очередь</w:t>
      </w:r>
      <w:r w:rsidRPr="00EB1B55">
        <w:rPr>
          <w:spacing w:val="1"/>
        </w:rPr>
        <w:t xml:space="preserve"> </w:t>
      </w:r>
      <w:r w:rsidRPr="00EB1B55">
        <w:t>смыслового</w:t>
      </w:r>
      <w:r w:rsidRPr="00EB1B55">
        <w:rPr>
          <w:spacing w:val="1"/>
        </w:rPr>
        <w:t xml:space="preserve"> </w:t>
      </w:r>
      <w:r w:rsidRPr="00EB1B55">
        <w:t>чтения</w:t>
      </w:r>
      <w:r w:rsidRPr="00EB1B55">
        <w:rPr>
          <w:spacing w:val="1"/>
        </w:rPr>
        <w:t xml:space="preserve"> </w:t>
      </w:r>
      <w:r w:rsidRPr="00EB1B55">
        <w:t>(выделение</w:t>
      </w:r>
      <w:r w:rsidRPr="00EB1B55">
        <w:rPr>
          <w:spacing w:val="1"/>
        </w:rPr>
        <w:t xml:space="preserve"> </w:t>
      </w:r>
      <w:r w:rsidRPr="00EB1B55">
        <w:t>субъекта</w:t>
      </w:r>
      <w:r w:rsidRPr="00EB1B55">
        <w:rPr>
          <w:spacing w:val="1"/>
        </w:rPr>
        <w:t xml:space="preserve"> </w:t>
      </w:r>
      <w:r w:rsidRPr="00EB1B55">
        <w:t>и</w:t>
      </w:r>
      <w:r w:rsidRPr="00EB1B55">
        <w:rPr>
          <w:spacing w:val="1"/>
        </w:rPr>
        <w:t xml:space="preserve"> </w:t>
      </w:r>
      <w:r w:rsidRPr="00EB1B55">
        <w:t>предиката</w:t>
      </w:r>
      <w:r w:rsidRPr="00EB1B55">
        <w:rPr>
          <w:spacing w:val="1"/>
        </w:rPr>
        <w:t xml:space="preserve"> </w:t>
      </w:r>
      <w:r w:rsidRPr="00EB1B55">
        <w:t>текста;</w:t>
      </w:r>
      <w:r w:rsidRPr="00EB1B55">
        <w:rPr>
          <w:spacing w:val="1"/>
        </w:rPr>
        <w:t xml:space="preserve"> </w:t>
      </w:r>
      <w:r w:rsidRPr="00EB1B55">
        <w:t>понимание</w:t>
      </w:r>
      <w:r w:rsidRPr="00EB1B55">
        <w:rPr>
          <w:spacing w:val="1"/>
        </w:rPr>
        <w:t xml:space="preserve"> </w:t>
      </w:r>
      <w:r w:rsidRPr="00EB1B55">
        <w:t>смысла</w:t>
      </w:r>
      <w:r w:rsidRPr="00EB1B55">
        <w:rPr>
          <w:spacing w:val="1"/>
        </w:rPr>
        <w:t xml:space="preserve"> </w:t>
      </w:r>
      <w:r w:rsidRPr="00EB1B55">
        <w:t>текста</w:t>
      </w:r>
      <w:r w:rsidRPr="00EB1B55">
        <w:rPr>
          <w:spacing w:val="1"/>
        </w:rPr>
        <w:t xml:space="preserve"> </w:t>
      </w:r>
      <w:r w:rsidRPr="00EB1B55">
        <w:t>и</w:t>
      </w:r>
      <w:r w:rsidRPr="00EB1B55">
        <w:rPr>
          <w:spacing w:val="1"/>
        </w:rPr>
        <w:t xml:space="preserve"> </w:t>
      </w:r>
      <w:r w:rsidRPr="00EB1B55">
        <w:t>умение</w:t>
      </w:r>
      <w:r w:rsidRPr="00EB1B55">
        <w:rPr>
          <w:spacing w:val="1"/>
        </w:rPr>
        <w:t xml:space="preserve"> </w:t>
      </w:r>
      <w:r w:rsidRPr="00EB1B55">
        <w:t>прогнозировать</w:t>
      </w:r>
      <w:r w:rsidRPr="00EB1B55">
        <w:rPr>
          <w:spacing w:val="1"/>
        </w:rPr>
        <w:t xml:space="preserve"> </w:t>
      </w:r>
      <w:r w:rsidRPr="00EB1B55">
        <w:t>развитие</w:t>
      </w:r>
      <w:r w:rsidRPr="00EB1B55">
        <w:rPr>
          <w:spacing w:val="1"/>
        </w:rPr>
        <w:t xml:space="preserve"> </w:t>
      </w:r>
      <w:r w:rsidRPr="00EB1B55">
        <w:t>его</w:t>
      </w:r>
      <w:r w:rsidRPr="00EB1B55">
        <w:rPr>
          <w:spacing w:val="1"/>
        </w:rPr>
        <w:t xml:space="preserve"> </w:t>
      </w:r>
      <w:r w:rsidRPr="00EB1B55">
        <w:t>сюжета;</w:t>
      </w:r>
      <w:r w:rsidRPr="00EB1B55">
        <w:rPr>
          <w:spacing w:val="1"/>
        </w:rPr>
        <w:t xml:space="preserve"> </w:t>
      </w:r>
      <w:r w:rsidRPr="00EB1B55">
        <w:t>умение</w:t>
      </w:r>
      <w:r w:rsidRPr="00EB1B55">
        <w:rPr>
          <w:spacing w:val="1"/>
        </w:rPr>
        <w:t xml:space="preserve"> </w:t>
      </w:r>
      <w:r w:rsidRPr="00EB1B55">
        <w:t>задавать</w:t>
      </w:r>
      <w:r w:rsidRPr="00EB1B55">
        <w:rPr>
          <w:spacing w:val="1"/>
        </w:rPr>
        <w:t xml:space="preserve"> </w:t>
      </w:r>
      <w:r w:rsidRPr="00EB1B55">
        <w:t>вопросы, опираясь на смысл прочитанного текста; сочинение оригинального текста на основе</w:t>
      </w:r>
      <w:r w:rsidRPr="00EB1B55">
        <w:rPr>
          <w:spacing w:val="1"/>
        </w:rPr>
        <w:t xml:space="preserve"> </w:t>
      </w:r>
      <w:r w:rsidRPr="00EB1B55">
        <w:t>плана).</w:t>
      </w:r>
    </w:p>
    <w:p w:rsidR="004D5ACD" w:rsidRPr="00EB1B55" w:rsidRDefault="009122BD" w:rsidP="00A46F8A">
      <w:pPr>
        <w:pStyle w:val="a7"/>
        <w:spacing w:line="276" w:lineRule="auto"/>
        <w:ind w:right="125" w:firstLine="708"/>
      </w:pPr>
      <w:r w:rsidRPr="00EB1B55">
        <w:rPr>
          <w:b/>
        </w:rPr>
        <w:t>«Математика».</w:t>
      </w:r>
      <w:r w:rsidRPr="00EB1B55">
        <w:rPr>
          <w:b/>
          <w:spacing w:val="-14"/>
        </w:rPr>
        <w:t xml:space="preserve"> </w:t>
      </w:r>
      <w:r w:rsidRPr="00EB1B55">
        <w:t>На</w:t>
      </w:r>
      <w:r w:rsidRPr="00EB1B55">
        <w:rPr>
          <w:spacing w:val="-13"/>
        </w:rPr>
        <w:t xml:space="preserve"> </w:t>
      </w:r>
      <w:r w:rsidRPr="00EB1B55">
        <w:t>уровне</w:t>
      </w:r>
      <w:r w:rsidRPr="00EB1B55">
        <w:rPr>
          <w:spacing w:val="-14"/>
        </w:rPr>
        <w:t xml:space="preserve"> </w:t>
      </w:r>
      <w:r w:rsidRPr="00EB1B55">
        <w:t>основного</w:t>
      </w:r>
      <w:r w:rsidRPr="00EB1B55">
        <w:rPr>
          <w:spacing w:val="-14"/>
        </w:rPr>
        <w:t xml:space="preserve"> </w:t>
      </w:r>
      <w:r w:rsidRPr="00EB1B55">
        <w:t>общего</w:t>
      </w:r>
      <w:r w:rsidRPr="00EB1B55">
        <w:rPr>
          <w:spacing w:val="-14"/>
        </w:rPr>
        <w:t xml:space="preserve"> </w:t>
      </w:r>
      <w:r w:rsidRPr="00EB1B55">
        <w:t>образования</w:t>
      </w:r>
      <w:r w:rsidRPr="00EB1B55">
        <w:rPr>
          <w:spacing w:val="-13"/>
        </w:rPr>
        <w:t xml:space="preserve"> </w:t>
      </w:r>
      <w:r w:rsidRPr="00EB1B55">
        <w:t>этот</w:t>
      </w:r>
      <w:r w:rsidRPr="00EB1B55">
        <w:rPr>
          <w:spacing w:val="-14"/>
        </w:rPr>
        <w:t xml:space="preserve"> </w:t>
      </w:r>
      <w:r w:rsidRPr="00EB1B55">
        <w:t>учебный</w:t>
      </w:r>
      <w:r w:rsidRPr="00EB1B55">
        <w:rPr>
          <w:spacing w:val="-13"/>
        </w:rPr>
        <w:t xml:space="preserve"> </w:t>
      </w:r>
      <w:r w:rsidRPr="00EB1B55">
        <w:t>предмет</w:t>
      </w:r>
      <w:r w:rsidRPr="00EB1B55">
        <w:rPr>
          <w:spacing w:val="-13"/>
        </w:rPr>
        <w:t xml:space="preserve"> </w:t>
      </w:r>
      <w:r w:rsidRPr="00EB1B55">
        <w:t>является</w:t>
      </w:r>
      <w:r w:rsidRPr="00EB1B55">
        <w:rPr>
          <w:spacing w:val="-58"/>
        </w:rPr>
        <w:t xml:space="preserve"> </w:t>
      </w:r>
      <w:r w:rsidRPr="00EB1B55">
        <w:t>основой развития у обучающихся познавательных универсальных действий, в первую очередь</w:t>
      </w:r>
      <w:r w:rsidRPr="00EB1B55">
        <w:rPr>
          <w:spacing w:val="1"/>
        </w:rPr>
        <w:t xml:space="preserve"> </w:t>
      </w:r>
      <w:r w:rsidRPr="00EB1B55">
        <w:t>логических и алгоритмических. У школьников формируются учебные действия планирования</w:t>
      </w:r>
      <w:r w:rsidRPr="00EB1B55">
        <w:rPr>
          <w:spacing w:val="1"/>
        </w:rPr>
        <w:t xml:space="preserve"> </w:t>
      </w:r>
      <w:r w:rsidRPr="00EB1B55">
        <w:t>последовательности</w:t>
      </w:r>
      <w:r w:rsidRPr="00EB1B55">
        <w:rPr>
          <w:spacing w:val="1"/>
        </w:rPr>
        <w:t xml:space="preserve"> </w:t>
      </w:r>
      <w:r w:rsidRPr="00EB1B55">
        <w:t>шагов</w:t>
      </w:r>
      <w:r w:rsidRPr="00EB1B55">
        <w:rPr>
          <w:spacing w:val="1"/>
        </w:rPr>
        <w:t xml:space="preserve"> </w:t>
      </w:r>
      <w:r w:rsidRPr="00EB1B55">
        <w:t>при</w:t>
      </w:r>
      <w:r w:rsidRPr="00EB1B55">
        <w:rPr>
          <w:spacing w:val="1"/>
        </w:rPr>
        <w:t xml:space="preserve"> </w:t>
      </w:r>
      <w:r w:rsidRPr="00EB1B55">
        <w:t>решении</w:t>
      </w:r>
      <w:r w:rsidRPr="00EB1B55">
        <w:rPr>
          <w:spacing w:val="1"/>
        </w:rPr>
        <w:t xml:space="preserve"> </w:t>
      </w:r>
      <w:r w:rsidRPr="00EB1B55">
        <w:t>задач;</w:t>
      </w:r>
      <w:r w:rsidRPr="00EB1B55">
        <w:rPr>
          <w:spacing w:val="1"/>
        </w:rPr>
        <w:t xml:space="preserve"> </w:t>
      </w:r>
      <w:r w:rsidRPr="00EB1B55">
        <w:t>различения</w:t>
      </w:r>
      <w:r w:rsidRPr="00EB1B55">
        <w:rPr>
          <w:spacing w:val="1"/>
        </w:rPr>
        <w:t xml:space="preserve"> </w:t>
      </w:r>
      <w:r w:rsidRPr="00EB1B55">
        <w:t>способа</w:t>
      </w:r>
      <w:r w:rsidRPr="00EB1B55">
        <w:rPr>
          <w:spacing w:val="1"/>
        </w:rPr>
        <w:t xml:space="preserve"> </w:t>
      </w:r>
      <w:r w:rsidRPr="00EB1B55">
        <w:t>и</w:t>
      </w:r>
      <w:r w:rsidRPr="00EB1B55">
        <w:rPr>
          <w:spacing w:val="1"/>
        </w:rPr>
        <w:t xml:space="preserve"> </w:t>
      </w:r>
      <w:r w:rsidRPr="00EB1B55">
        <w:t>результата</w:t>
      </w:r>
      <w:r w:rsidRPr="00EB1B55">
        <w:rPr>
          <w:spacing w:val="1"/>
        </w:rPr>
        <w:t xml:space="preserve"> </w:t>
      </w:r>
      <w:r w:rsidRPr="00EB1B55">
        <w:t>действия;</w:t>
      </w:r>
      <w:r w:rsidRPr="00EB1B55">
        <w:rPr>
          <w:spacing w:val="1"/>
        </w:rPr>
        <w:t xml:space="preserve"> </w:t>
      </w:r>
      <w:r w:rsidRPr="00EB1B55">
        <w:t>выбора способа достижения поставленной цели; использования знаково-символических средств</w:t>
      </w:r>
      <w:r w:rsidRPr="00EB1B55">
        <w:rPr>
          <w:spacing w:val="-57"/>
        </w:rPr>
        <w:t xml:space="preserve"> </w:t>
      </w:r>
      <w:r w:rsidRPr="00EB1B55">
        <w:t>для</w:t>
      </w:r>
      <w:r w:rsidRPr="00EB1B55">
        <w:rPr>
          <w:spacing w:val="1"/>
        </w:rPr>
        <w:t xml:space="preserve"> </w:t>
      </w:r>
      <w:r w:rsidRPr="00EB1B55">
        <w:t>моделирования</w:t>
      </w:r>
      <w:r w:rsidRPr="00EB1B55">
        <w:rPr>
          <w:spacing w:val="1"/>
        </w:rPr>
        <w:t xml:space="preserve"> </w:t>
      </w:r>
      <w:r w:rsidRPr="00EB1B55">
        <w:t>математической</w:t>
      </w:r>
      <w:r w:rsidRPr="00EB1B55">
        <w:rPr>
          <w:spacing w:val="1"/>
        </w:rPr>
        <w:t xml:space="preserve"> </w:t>
      </w:r>
      <w:r w:rsidRPr="00EB1B55">
        <w:t>ситуации,</w:t>
      </w:r>
      <w:r w:rsidRPr="00EB1B55">
        <w:rPr>
          <w:spacing w:val="1"/>
        </w:rPr>
        <w:t xml:space="preserve"> </w:t>
      </w:r>
      <w:r w:rsidRPr="00EB1B55">
        <w:t>представления</w:t>
      </w:r>
      <w:r w:rsidRPr="00EB1B55">
        <w:rPr>
          <w:spacing w:val="1"/>
        </w:rPr>
        <w:t xml:space="preserve"> </w:t>
      </w:r>
      <w:r w:rsidRPr="00EB1B55">
        <w:t>информации;</w:t>
      </w:r>
      <w:r w:rsidRPr="00EB1B55">
        <w:rPr>
          <w:spacing w:val="1"/>
        </w:rPr>
        <w:t xml:space="preserve"> </w:t>
      </w:r>
      <w:r w:rsidRPr="00EB1B55">
        <w:t>сравнения</w:t>
      </w:r>
      <w:r w:rsidRPr="00EB1B55">
        <w:rPr>
          <w:spacing w:val="1"/>
        </w:rPr>
        <w:t xml:space="preserve"> </w:t>
      </w:r>
      <w:r w:rsidRPr="00EB1B55">
        <w:t>и</w:t>
      </w:r>
      <w:r w:rsidRPr="00EB1B55">
        <w:rPr>
          <w:spacing w:val="-57"/>
        </w:rPr>
        <w:t xml:space="preserve"> </w:t>
      </w:r>
      <w:r w:rsidRPr="00EB1B55">
        <w:t>классификации</w:t>
      </w:r>
      <w:r w:rsidRPr="00EB1B55">
        <w:rPr>
          <w:spacing w:val="1"/>
        </w:rPr>
        <w:t xml:space="preserve"> </w:t>
      </w:r>
      <w:r w:rsidRPr="00EB1B55">
        <w:t>(например,</w:t>
      </w:r>
      <w:r w:rsidRPr="00EB1B55">
        <w:rPr>
          <w:spacing w:val="1"/>
        </w:rPr>
        <w:t xml:space="preserve"> </w:t>
      </w:r>
      <w:r w:rsidRPr="00EB1B55">
        <w:t>предметов,</w:t>
      </w:r>
      <w:r w:rsidRPr="00EB1B55">
        <w:rPr>
          <w:spacing w:val="1"/>
        </w:rPr>
        <w:t xml:space="preserve"> </w:t>
      </w:r>
      <w:r w:rsidRPr="00EB1B55">
        <w:t>чисел,</w:t>
      </w:r>
      <w:r w:rsidRPr="00EB1B55">
        <w:rPr>
          <w:spacing w:val="1"/>
        </w:rPr>
        <w:t xml:space="preserve"> </w:t>
      </w:r>
      <w:r w:rsidRPr="00EB1B55">
        <w:t>геометрических</w:t>
      </w:r>
      <w:r w:rsidRPr="00EB1B55">
        <w:rPr>
          <w:spacing w:val="1"/>
        </w:rPr>
        <w:t xml:space="preserve"> </w:t>
      </w:r>
      <w:r w:rsidRPr="00EB1B55">
        <w:t>фигур)</w:t>
      </w:r>
      <w:r w:rsidRPr="00EB1B55">
        <w:rPr>
          <w:spacing w:val="1"/>
        </w:rPr>
        <w:t xml:space="preserve"> </w:t>
      </w:r>
      <w:r w:rsidRPr="00EB1B55">
        <w:t>по</w:t>
      </w:r>
      <w:r w:rsidRPr="00EB1B55">
        <w:rPr>
          <w:spacing w:val="1"/>
        </w:rPr>
        <w:t xml:space="preserve"> </w:t>
      </w:r>
      <w:r w:rsidRPr="00EB1B55">
        <w:t>существенному</w:t>
      </w:r>
      <w:r w:rsidRPr="00EB1B55">
        <w:rPr>
          <w:spacing w:val="-57"/>
        </w:rPr>
        <w:t xml:space="preserve"> </w:t>
      </w:r>
      <w:r w:rsidRPr="00EB1B55">
        <w:t>основанию.</w:t>
      </w:r>
      <w:r w:rsidRPr="00EB1B55">
        <w:rPr>
          <w:spacing w:val="-13"/>
        </w:rPr>
        <w:t xml:space="preserve"> </w:t>
      </w:r>
      <w:r w:rsidRPr="00EB1B55">
        <w:t>Особое</w:t>
      </w:r>
      <w:r w:rsidRPr="00EB1B55">
        <w:rPr>
          <w:spacing w:val="-14"/>
        </w:rPr>
        <w:t xml:space="preserve"> </w:t>
      </w:r>
      <w:r w:rsidRPr="00EB1B55">
        <w:t>значение</w:t>
      </w:r>
      <w:r w:rsidRPr="00EB1B55">
        <w:rPr>
          <w:spacing w:val="-14"/>
        </w:rPr>
        <w:t xml:space="preserve"> </w:t>
      </w:r>
      <w:r w:rsidRPr="00EB1B55">
        <w:t>имеет</w:t>
      </w:r>
      <w:r w:rsidRPr="00EB1B55">
        <w:rPr>
          <w:spacing w:val="-12"/>
        </w:rPr>
        <w:t xml:space="preserve"> </w:t>
      </w:r>
      <w:r w:rsidRPr="00EB1B55">
        <w:t>математика</w:t>
      </w:r>
      <w:r w:rsidRPr="00EB1B55">
        <w:rPr>
          <w:spacing w:val="-14"/>
        </w:rPr>
        <w:t xml:space="preserve"> </w:t>
      </w:r>
      <w:r w:rsidRPr="00EB1B55">
        <w:t>для</w:t>
      </w:r>
      <w:r w:rsidRPr="00EB1B55">
        <w:rPr>
          <w:spacing w:val="-12"/>
        </w:rPr>
        <w:t xml:space="preserve"> </w:t>
      </w:r>
      <w:r w:rsidRPr="00EB1B55">
        <w:t>формирования</w:t>
      </w:r>
      <w:r w:rsidRPr="00EB1B55">
        <w:rPr>
          <w:spacing w:val="-13"/>
        </w:rPr>
        <w:t xml:space="preserve"> </w:t>
      </w:r>
      <w:r w:rsidRPr="00EB1B55">
        <w:t>общего</w:t>
      </w:r>
      <w:r w:rsidRPr="00EB1B55">
        <w:rPr>
          <w:spacing w:val="-13"/>
        </w:rPr>
        <w:t xml:space="preserve"> </w:t>
      </w:r>
      <w:r w:rsidRPr="00EB1B55">
        <w:t>приёма</w:t>
      </w:r>
      <w:r w:rsidRPr="00EB1B55">
        <w:rPr>
          <w:spacing w:val="-14"/>
        </w:rPr>
        <w:t xml:space="preserve"> </w:t>
      </w:r>
      <w:r w:rsidRPr="00EB1B55">
        <w:t>решения</w:t>
      </w:r>
      <w:r w:rsidRPr="00EB1B55">
        <w:rPr>
          <w:spacing w:val="-13"/>
        </w:rPr>
        <w:t xml:space="preserve"> </w:t>
      </w:r>
      <w:r w:rsidRPr="00EB1B55">
        <w:t>задач</w:t>
      </w:r>
      <w:r w:rsidRPr="00EB1B55">
        <w:rPr>
          <w:spacing w:val="-57"/>
        </w:rPr>
        <w:t xml:space="preserve"> </w:t>
      </w:r>
      <w:r w:rsidRPr="00EB1B55">
        <w:t>как</w:t>
      </w:r>
      <w:r w:rsidRPr="00EB1B55">
        <w:rPr>
          <w:spacing w:val="-1"/>
        </w:rPr>
        <w:t xml:space="preserve"> </w:t>
      </w:r>
      <w:r w:rsidRPr="00EB1B55">
        <w:t>универсального учебного действия.</w:t>
      </w:r>
    </w:p>
    <w:p w:rsidR="004D5ACD" w:rsidRPr="00EB1B55" w:rsidRDefault="009122BD" w:rsidP="00A46F8A">
      <w:pPr>
        <w:pStyle w:val="a7"/>
        <w:spacing w:line="276" w:lineRule="auto"/>
        <w:ind w:right="128" w:firstLine="708"/>
      </w:pPr>
      <w:r w:rsidRPr="00EB1B55">
        <w:t>Формирование моделирования как универсального учебного действия осуществляется в</w:t>
      </w:r>
      <w:r w:rsidRPr="00EB1B55">
        <w:rPr>
          <w:spacing w:val="1"/>
        </w:rPr>
        <w:t xml:space="preserve"> </w:t>
      </w:r>
      <w:r w:rsidRPr="00EB1B55">
        <w:lastRenderedPageBreak/>
        <w:t>рамках</w:t>
      </w:r>
      <w:r w:rsidRPr="00EB1B55">
        <w:rPr>
          <w:spacing w:val="-5"/>
        </w:rPr>
        <w:t xml:space="preserve"> </w:t>
      </w:r>
      <w:r w:rsidRPr="00EB1B55">
        <w:t>практически</w:t>
      </w:r>
      <w:r w:rsidRPr="00EB1B55">
        <w:rPr>
          <w:spacing w:val="-3"/>
        </w:rPr>
        <w:t xml:space="preserve"> </w:t>
      </w:r>
      <w:r w:rsidRPr="00EB1B55">
        <w:t>всех</w:t>
      </w:r>
      <w:r w:rsidRPr="00EB1B55">
        <w:rPr>
          <w:spacing w:val="-5"/>
        </w:rPr>
        <w:t xml:space="preserve"> </w:t>
      </w:r>
      <w:r w:rsidRPr="00EB1B55">
        <w:t>учебных</w:t>
      </w:r>
      <w:r w:rsidRPr="00EB1B55">
        <w:rPr>
          <w:spacing w:val="-4"/>
        </w:rPr>
        <w:t xml:space="preserve"> </w:t>
      </w:r>
      <w:r w:rsidRPr="00EB1B55">
        <w:t>предметов</w:t>
      </w:r>
      <w:r w:rsidRPr="00EB1B55">
        <w:rPr>
          <w:spacing w:val="-5"/>
        </w:rPr>
        <w:t xml:space="preserve"> </w:t>
      </w:r>
      <w:r w:rsidRPr="00EB1B55">
        <w:t>на</w:t>
      </w:r>
      <w:r w:rsidRPr="00EB1B55">
        <w:rPr>
          <w:spacing w:val="-5"/>
        </w:rPr>
        <w:t xml:space="preserve"> </w:t>
      </w:r>
      <w:r w:rsidRPr="00EB1B55">
        <w:t>этой</w:t>
      </w:r>
      <w:r w:rsidRPr="00EB1B55">
        <w:rPr>
          <w:spacing w:val="-4"/>
        </w:rPr>
        <w:t xml:space="preserve"> </w:t>
      </w:r>
      <w:r w:rsidRPr="00EB1B55">
        <w:t>ступени</w:t>
      </w:r>
      <w:r w:rsidRPr="00EB1B55">
        <w:rPr>
          <w:spacing w:val="-3"/>
        </w:rPr>
        <w:t xml:space="preserve"> </w:t>
      </w:r>
      <w:r w:rsidRPr="00EB1B55">
        <w:t>образования.</w:t>
      </w:r>
      <w:r w:rsidRPr="00EB1B55">
        <w:rPr>
          <w:spacing w:val="-5"/>
        </w:rPr>
        <w:t xml:space="preserve"> </w:t>
      </w:r>
      <w:r w:rsidRPr="00EB1B55">
        <w:t>В</w:t>
      </w:r>
      <w:r w:rsidRPr="00EB1B55">
        <w:rPr>
          <w:spacing w:val="-3"/>
        </w:rPr>
        <w:t xml:space="preserve"> </w:t>
      </w:r>
      <w:r w:rsidRPr="00EB1B55">
        <w:t>процессе</w:t>
      </w:r>
      <w:r w:rsidRPr="00EB1B55">
        <w:rPr>
          <w:spacing w:val="-6"/>
        </w:rPr>
        <w:t xml:space="preserve"> </w:t>
      </w:r>
      <w:r w:rsidRPr="00EB1B55">
        <w:t>обучения</w:t>
      </w:r>
      <w:r w:rsidRPr="00EB1B55">
        <w:rPr>
          <w:spacing w:val="-57"/>
        </w:rPr>
        <w:t xml:space="preserve"> </w:t>
      </w:r>
      <w:r w:rsidRPr="00EB1B55">
        <w:t>обучающийся осваивает</w:t>
      </w:r>
      <w:r w:rsidRPr="00EB1B55">
        <w:rPr>
          <w:spacing w:val="1"/>
        </w:rPr>
        <w:t xml:space="preserve"> </w:t>
      </w:r>
      <w:r w:rsidRPr="00EB1B55">
        <w:t>систему социально принятых</w:t>
      </w:r>
      <w:r w:rsidRPr="00EB1B55">
        <w:rPr>
          <w:spacing w:val="1"/>
        </w:rPr>
        <w:t xml:space="preserve"> </w:t>
      </w:r>
      <w:r w:rsidRPr="00EB1B55">
        <w:t>знаков и</w:t>
      </w:r>
      <w:r w:rsidRPr="00EB1B55">
        <w:rPr>
          <w:spacing w:val="1"/>
        </w:rPr>
        <w:t xml:space="preserve"> </w:t>
      </w:r>
      <w:r w:rsidRPr="00EB1B55">
        <w:t>символов, существующих в</w:t>
      </w:r>
      <w:r w:rsidRPr="00EB1B55">
        <w:rPr>
          <w:spacing w:val="1"/>
        </w:rPr>
        <w:t xml:space="preserve"> </w:t>
      </w:r>
      <w:r w:rsidRPr="00EB1B55">
        <w:t>современной</w:t>
      </w:r>
      <w:r w:rsidRPr="00EB1B55">
        <w:rPr>
          <w:spacing w:val="-1"/>
        </w:rPr>
        <w:t xml:space="preserve"> </w:t>
      </w:r>
      <w:r w:rsidRPr="00EB1B55">
        <w:t>культуре</w:t>
      </w:r>
      <w:r w:rsidRPr="00EB1B55">
        <w:rPr>
          <w:spacing w:val="-3"/>
        </w:rPr>
        <w:t xml:space="preserve"> </w:t>
      </w:r>
      <w:r w:rsidRPr="00EB1B55">
        <w:t>и</w:t>
      </w:r>
      <w:r w:rsidRPr="00EB1B55">
        <w:rPr>
          <w:spacing w:val="-1"/>
        </w:rPr>
        <w:t xml:space="preserve"> </w:t>
      </w:r>
      <w:r w:rsidRPr="00EB1B55">
        <w:t>необходимых как</w:t>
      </w:r>
      <w:r w:rsidRPr="00EB1B55">
        <w:rPr>
          <w:spacing w:val="-1"/>
        </w:rPr>
        <w:t xml:space="preserve"> </w:t>
      </w:r>
      <w:r w:rsidRPr="00EB1B55">
        <w:t>для</w:t>
      </w:r>
      <w:r w:rsidRPr="00EB1B55">
        <w:rPr>
          <w:spacing w:val="-3"/>
        </w:rPr>
        <w:t xml:space="preserve"> </w:t>
      </w:r>
      <w:r w:rsidRPr="00EB1B55">
        <w:t>обучения, так</w:t>
      </w:r>
      <w:r w:rsidRPr="00EB1B55">
        <w:rPr>
          <w:spacing w:val="-1"/>
        </w:rPr>
        <w:t xml:space="preserve"> </w:t>
      </w:r>
      <w:r w:rsidRPr="00EB1B55">
        <w:t>и</w:t>
      </w:r>
      <w:r w:rsidRPr="00EB1B55">
        <w:rPr>
          <w:spacing w:val="1"/>
        </w:rPr>
        <w:t xml:space="preserve"> </w:t>
      </w:r>
      <w:r w:rsidRPr="00EB1B55">
        <w:t>для</w:t>
      </w:r>
      <w:r w:rsidRPr="00EB1B55">
        <w:rPr>
          <w:spacing w:val="-1"/>
        </w:rPr>
        <w:t xml:space="preserve"> </w:t>
      </w:r>
      <w:r w:rsidRPr="00EB1B55">
        <w:t>его</w:t>
      </w:r>
      <w:r w:rsidRPr="00EB1B55">
        <w:rPr>
          <w:spacing w:val="-3"/>
        </w:rPr>
        <w:t xml:space="preserve"> </w:t>
      </w:r>
      <w:r w:rsidRPr="00EB1B55">
        <w:t>социализации.</w:t>
      </w:r>
    </w:p>
    <w:p w:rsidR="004D5ACD" w:rsidRPr="00EB1B55" w:rsidRDefault="009122BD" w:rsidP="00A46F8A">
      <w:pPr>
        <w:pStyle w:val="a7"/>
        <w:spacing w:line="276" w:lineRule="auto"/>
        <w:ind w:right="126" w:firstLine="708"/>
      </w:pPr>
      <w:r w:rsidRPr="00EB1B55">
        <w:rPr>
          <w:b/>
        </w:rPr>
        <w:t>«Биология»,</w:t>
      </w:r>
      <w:r w:rsidRPr="00EB1B55">
        <w:rPr>
          <w:b/>
          <w:spacing w:val="1"/>
        </w:rPr>
        <w:t xml:space="preserve"> </w:t>
      </w:r>
      <w:r w:rsidRPr="00EB1B55">
        <w:rPr>
          <w:b/>
        </w:rPr>
        <w:t>«География».</w:t>
      </w:r>
      <w:r w:rsidRPr="00EB1B55">
        <w:rPr>
          <w:b/>
          <w:spacing w:val="1"/>
        </w:rPr>
        <w:t xml:space="preserve"> </w:t>
      </w:r>
      <w:r w:rsidRPr="00EB1B55">
        <w:t>Эти</w:t>
      </w:r>
      <w:r w:rsidRPr="00EB1B55">
        <w:rPr>
          <w:spacing w:val="1"/>
        </w:rPr>
        <w:t xml:space="preserve"> </w:t>
      </w:r>
      <w:r w:rsidRPr="00EB1B55">
        <w:t>предметы</w:t>
      </w:r>
      <w:r w:rsidRPr="00EB1B55">
        <w:rPr>
          <w:spacing w:val="1"/>
        </w:rPr>
        <w:t xml:space="preserve"> </w:t>
      </w:r>
      <w:r w:rsidRPr="00EB1B55">
        <w:t>выполняют</w:t>
      </w:r>
      <w:r w:rsidRPr="00EB1B55">
        <w:rPr>
          <w:spacing w:val="1"/>
        </w:rPr>
        <w:t xml:space="preserve"> </w:t>
      </w:r>
      <w:r w:rsidRPr="00EB1B55">
        <w:t>интегрирующую</w:t>
      </w:r>
      <w:r w:rsidRPr="00EB1B55">
        <w:rPr>
          <w:spacing w:val="1"/>
        </w:rPr>
        <w:t xml:space="preserve"> </w:t>
      </w:r>
      <w:r w:rsidRPr="00EB1B55">
        <w:t>функцию</w:t>
      </w:r>
      <w:r w:rsidRPr="00EB1B55">
        <w:rPr>
          <w:spacing w:val="1"/>
        </w:rPr>
        <w:t xml:space="preserve"> </w:t>
      </w:r>
      <w:r w:rsidRPr="00EB1B55">
        <w:t>и</w:t>
      </w:r>
      <w:r w:rsidRPr="00EB1B55">
        <w:rPr>
          <w:spacing w:val="1"/>
        </w:rPr>
        <w:t xml:space="preserve"> </w:t>
      </w:r>
      <w:r w:rsidRPr="00EB1B55">
        <w:t>обеспечивает</w:t>
      </w:r>
      <w:r w:rsidRPr="00EB1B55">
        <w:rPr>
          <w:spacing w:val="1"/>
        </w:rPr>
        <w:t xml:space="preserve"> </w:t>
      </w:r>
      <w:r w:rsidRPr="00EB1B55">
        <w:t>формирование</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целостной</w:t>
      </w:r>
      <w:r w:rsidRPr="00EB1B55">
        <w:rPr>
          <w:spacing w:val="1"/>
        </w:rPr>
        <w:t xml:space="preserve"> </w:t>
      </w:r>
      <w:r w:rsidRPr="00EB1B55">
        <w:t>научной</w:t>
      </w:r>
      <w:r w:rsidRPr="00EB1B55">
        <w:rPr>
          <w:spacing w:val="1"/>
        </w:rPr>
        <w:t xml:space="preserve"> </w:t>
      </w:r>
      <w:r w:rsidRPr="00EB1B55">
        <w:t>картины</w:t>
      </w:r>
      <w:r w:rsidRPr="00EB1B55">
        <w:rPr>
          <w:spacing w:val="1"/>
        </w:rPr>
        <w:t xml:space="preserve"> </w:t>
      </w:r>
      <w:r w:rsidRPr="00EB1B55">
        <w:t>природного</w:t>
      </w:r>
      <w:r w:rsidRPr="00EB1B55">
        <w:rPr>
          <w:spacing w:val="1"/>
        </w:rPr>
        <w:t xml:space="preserve"> </w:t>
      </w:r>
      <w:r w:rsidRPr="00EB1B55">
        <w:t>и</w:t>
      </w:r>
      <w:r w:rsidRPr="00EB1B55">
        <w:rPr>
          <w:spacing w:val="1"/>
        </w:rPr>
        <w:t xml:space="preserve"> </w:t>
      </w:r>
      <w:r w:rsidRPr="00EB1B55">
        <w:t>социокультурного</w:t>
      </w:r>
      <w:r w:rsidRPr="00EB1B55">
        <w:rPr>
          <w:spacing w:val="1"/>
        </w:rPr>
        <w:t xml:space="preserve"> </w:t>
      </w:r>
      <w:r w:rsidRPr="00EB1B55">
        <w:t>мира,</w:t>
      </w:r>
      <w:r w:rsidRPr="00EB1B55">
        <w:rPr>
          <w:spacing w:val="1"/>
        </w:rPr>
        <w:t xml:space="preserve"> </w:t>
      </w:r>
      <w:r w:rsidRPr="00EB1B55">
        <w:t>отношений</w:t>
      </w:r>
      <w:r w:rsidRPr="00EB1B55">
        <w:rPr>
          <w:spacing w:val="1"/>
        </w:rPr>
        <w:t xml:space="preserve"> </w:t>
      </w:r>
      <w:r w:rsidRPr="00EB1B55">
        <w:t>человека</w:t>
      </w:r>
      <w:r w:rsidRPr="00EB1B55">
        <w:rPr>
          <w:spacing w:val="1"/>
        </w:rPr>
        <w:t xml:space="preserve"> </w:t>
      </w:r>
      <w:r w:rsidRPr="00EB1B55">
        <w:t>с</w:t>
      </w:r>
      <w:r w:rsidRPr="00EB1B55">
        <w:rPr>
          <w:spacing w:val="1"/>
        </w:rPr>
        <w:t xml:space="preserve"> </w:t>
      </w:r>
      <w:r w:rsidRPr="00EB1B55">
        <w:t>природой,</w:t>
      </w:r>
      <w:r w:rsidRPr="00EB1B55">
        <w:rPr>
          <w:spacing w:val="1"/>
        </w:rPr>
        <w:t xml:space="preserve"> </w:t>
      </w:r>
      <w:r w:rsidRPr="00EB1B55">
        <w:t>обществом,</w:t>
      </w:r>
      <w:r w:rsidRPr="00EB1B55">
        <w:rPr>
          <w:spacing w:val="1"/>
        </w:rPr>
        <w:t xml:space="preserve"> </w:t>
      </w:r>
      <w:r w:rsidRPr="00EB1B55">
        <w:t>другими</w:t>
      </w:r>
      <w:r w:rsidRPr="00EB1B55">
        <w:rPr>
          <w:spacing w:val="1"/>
        </w:rPr>
        <w:t xml:space="preserve"> </w:t>
      </w:r>
      <w:r w:rsidRPr="00EB1B55">
        <w:t>людьми,</w:t>
      </w:r>
      <w:r w:rsidRPr="00EB1B55">
        <w:rPr>
          <w:spacing w:val="1"/>
        </w:rPr>
        <w:t xml:space="preserve"> </w:t>
      </w:r>
      <w:r w:rsidRPr="00EB1B55">
        <w:t>государством, осознания своего места в обществе, создавая основу становления мировоззрения,</w:t>
      </w:r>
      <w:r w:rsidRPr="00EB1B55">
        <w:rPr>
          <w:spacing w:val="1"/>
        </w:rPr>
        <w:t xml:space="preserve"> </w:t>
      </w:r>
      <w:r w:rsidRPr="00EB1B55">
        <w:rPr>
          <w:spacing w:val="-1"/>
        </w:rPr>
        <w:t>жизненного</w:t>
      </w:r>
      <w:r w:rsidRPr="00EB1B55">
        <w:rPr>
          <w:spacing w:val="-12"/>
        </w:rPr>
        <w:t xml:space="preserve"> </w:t>
      </w:r>
      <w:r w:rsidRPr="00EB1B55">
        <w:rPr>
          <w:spacing w:val="-1"/>
        </w:rPr>
        <w:t>самоопределения</w:t>
      </w:r>
      <w:r w:rsidRPr="00EB1B55">
        <w:rPr>
          <w:spacing w:val="-11"/>
        </w:rPr>
        <w:t xml:space="preserve"> </w:t>
      </w:r>
      <w:r w:rsidRPr="00EB1B55">
        <w:t>и</w:t>
      </w:r>
      <w:r w:rsidRPr="00EB1B55">
        <w:rPr>
          <w:spacing w:val="-11"/>
        </w:rPr>
        <w:t xml:space="preserve"> </w:t>
      </w:r>
      <w:r w:rsidRPr="00EB1B55">
        <w:t>формирования</w:t>
      </w:r>
      <w:r w:rsidRPr="00EB1B55">
        <w:rPr>
          <w:spacing w:val="-13"/>
        </w:rPr>
        <w:t xml:space="preserve"> </w:t>
      </w:r>
      <w:r w:rsidRPr="00EB1B55">
        <w:t>российской</w:t>
      </w:r>
      <w:r w:rsidRPr="00EB1B55">
        <w:rPr>
          <w:spacing w:val="-10"/>
        </w:rPr>
        <w:t xml:space="preserve"> </w:t>
      </w:r>
      <w:r w:rsidRPr="00EB1B55">
        <w:t>гражданской</w:t>
      </w:r>
      <w:r w:rsidRPr="00EB1B55">
        <w:rPr>
          <w:spacing w:val="-11"/>
        </w:rPr>
        <w:t xml:space="preserve"> </w:t>
      </w:r>
      <w:r w:rsidRPr="00EB1B55">
        <w:t>идентичности</w:t>
      </w:r>
      <w:r w:rsidRPr="00EB1B55">
        <w:rPr>
          <w:spacing w:val="-10"/>
        </w:rPr>
        <w:t xml:space="preserve"> </w:t>
      </w:r>
      <w:r w:rsidRPr="00EB1B55">
        <w:t>личности.</w:t>
      </w:r>
      <w:r w:rsidRPr="00EB1B55">
        <w:rPr>
          <w:spacing w:val="-58"/>
        </w:rPr>
        <w:t xml:space="preserve"> </w:t>
      </w:r>
      <w:r w:rsidRPr="00EB1B55">
        <w:t>В</w:t>
      </w:r>
      <w:r w:rsidRPr="00EB1B55">
        <w:rPr>
          <w:spacing w:val="1"/>
        </w:rPr>
        <w:t xml:space="preserve"> </w:t>
      </w:r>
      <w:r w:rsidRPr="00EB1B55">
        <w:t>сфере</w:t>
      </w:r>
      <w:r w:rsidRPr="00EB1B55">
        <w:rPr>
          <w:spacing w:val="1"/>
        </w:rPr>
        <w:t xml:space="preserve"> </w:t>
      </w:r>
      <w:r w:rsidRPr="00EB1B55">
        <w:t>личностных</w:t>
      </w:r>
      <w:r w:rsidRPr="00EB1B55">
        <w:rPr>
          <w:spacing w:val="1"/>
        </w:rPr>
        <w:t xml:space="preserve"> </w:t>
      </w:r>
      <w:r w:rsidRPr="00EB1B55">
        <w:t>универсальных</w:t>
      </w:r>
      <w:r w:rsidRPr="00EB1B55">
        <w:rPr>
          <w:spacing w:val="1"/>
        </w:rPr>
        <w:t xml:space="preserve"> </w:t>
      </w:r>
      <w:r w:rsidRPr="00EB1B55">
        <w:t>действий</w:t>
      </w:r>
      <w:r w:rsidRPr="00EB1B55">
        <w:rPr>
          <w:spacing w:val="1"/>
        </w:rPr>
        <w:t xml:space="preserve"> </w:t>
      </w:r>
      <w:r w:rsidRPr="00EB1B55">
        <w:t>изучение</w:t>
      </w:r>
      <w:r w:rsidRPr="00EB1B55">
        <w:rPr>
          <w:spacing w:val="1"/>
        </w:rPr>
        <w:t xml:space="preserve"> </w:t>
      </w:r>
      <w:r w:rsidRPr="00EB1B55">
        <w:t>этих</w:t>
      </w:r>
      <w:r w:rsidRPr="00EB1B55">
        <w:rPr>
          <w:spacing w:val="1"/>
        </w:rPr>
        <w:t xml:space="preserve"> </w:t>
      </w:r>
      <w:r w:rsidRPr="00EB1B55">
        <w:t>предметов</w:t>
      </w:r>
      <w:r w:rsidRPr="00EB1B55">
        <w:rPr>
          <w:spacing w:val="1"/>
        </w:rPr>
        <w:t xml:space="preserve"> </w:t>
      </w:r>
      <w:r w:rsidRPr="00EB1B55">
        <w:t>обеспечивает</w:t>
      </w:r>
      <w:r w:rsidRPr="00EB1B55">
        <w:rPr>
          <w:spacing w:val="1"/>
        </w:rPr>
        <w:t xml:space="preserve"> </w:t>
      </w:r>
      <w:r w:rsidRPr="00EB1B55">
        <w:t>формирование</w:t>
      </w:r>
      <w:r w:rsidRPr="00EB1B55">
        <w:rPr>
          <w:spacing w:val="1"/>
        </w:rPr>
        <w:t xml:space="preserve"> </w:t>
      </w:r>
      <w:r w:rsidRPr="00EB1B55">
        <w:t>когнитивного,</w:t>
      </w:r>
      <w:r w:rsidRPr="00EB1B55">
        <w:rPr>
          <w:spacing w:val="1"/>
        </w:rPr>
        <w:t xml:space="preserve"> </w:t>
      </w:r>
      <w:r w:rsidRPr="00EB1B55">
        <w:t>эмоционально</w:t>
      </w:r>
      <w:r w:rsidRPr="00EB1B55">
        <w:rPr>
          <w:spacing w:val="1"/>
        </w:rPr>
        <w:t xml:space="preserve"> </w:t>
      </w:r>
      <w:r w:rsidRPr="00EB1B55">
        <w:t>ценностного</w:t>
      </w:r>
      <w:r w:rsidRPr="00EB1B55">
        <w:rPr>
          <w:spacing w:val="1"/>
        </w:rPr>
        <w:t xml:space="preserve"> </w:t>
      </w:r>
      <w:r w:rsidRPr="00EB1B55">
        <w:t>и</w:t>
      </w:r>
      <w:r w:rsidRPr="00EB1B55">
        <w:rPr>
          <w:spacing w:val="1"/>
        </w:rPr>
        <w:t xml:space="preserve"> </w:t>
      </w:r>
      <w:r w:rsidRPr="00EB1B55">
        <w:t>деятельностного</w:t>
      </w:r>
      <w:r w:rsidRPr="00EB1B55">
        <w:rPr>
          <w:spacing w:val="1"/>
        </w:rPr>
        <w:t xml:space="preserve"> </w:t>
      </w:r>
      <w:r w:rsidRPr="00EB1B55">
        <w:t>компонентов</w:t>
      </w:r>
      <w:r w:rsidRPr="00EB1B55">
        <w:rPr>
          <w:spacing w:val="1"/>
        </w:rPr>
        <w:t xml:space="preserve"> </w:t>
      </w:r>
      <w:r w:rsidRPr="00EB1B55">
        <w:t>гражданской</w:t>
      </w:r>
      <w:r w:rsidRPr="00EB1B55">
        <w:rPr>
          <w:spacing w:val="-1"/>
        </w:rPr>
        <w:t xml:space="preserve"> </w:t>
      </w:r>
      <w:r w:rsidRPr="00EB1B55">
        <w:t>российской идентичности:</w:t>
      </w:r>
    </w:p>
    <w:p w:rsidR="004D5ACD" w:rsidRPr="00EB1B55" w:rsidRDefault="009122BD" w:rsidP="00957C84">
      <w:pPr>
        <w:pStyle w:val="a9"/>
        <w:numPr>
          <w:ilvl w:val="1"/>
          <w:numId w:val="63"/>
        </w:numPr>
        <w:tabs>
          <w:tab w:val="left" w:pos="1410"/>
        </w:tabs>
        <w:spacing w:line="276" w:lineRule="auto"/>
        <w:ind w:right="131" w:firstLine="993"/>
        <w:rPr>
          <w:sz w:val="24"/>
          <w:szCs w:val="24"/>
        </w:rPr>
      </w:pPr>
      <w:r w:rsidRPr="00EB1B55">
        <w:rPr>
          <w:sz w:val="24"/>
          <w:szCs w:val="24"/>
        </w:rPr>
        <w:t>умения</w:t>
      </w:r>
      <w:r w:rsidRPr="00EB1B55">
        <w:rPr>
          <w:spacing w:val="1"/>
          <w:sz w:val="24"/>
          <w:szCs w:val="24"/>
        </w:rPr>
        <w:t xml:space="preserve"> </w:t>
      </w:r>
      <w:r w:rsidRPr="00EB1B55">
        <w:rPr>
          <w:sz w:val="24"/>
          <w:szCs w:val="24"/>
        </w:rPr>
        <w:t>различать</w:t>
      </w:r>
      <w:r w:rsidRPr="00EB1B55">
        <w:rPr>
          <w:spacing w:val="1"/>
          <w:sz w:val="24"/>
          <w:szCs w:val="24"/>
        </w:rPr>
        <w:t xml:space="preserve"> </w:t>
      </w:r>
      <w:r w:rsidRPr="00EB1B55">
        <w:rPr>
          <w:sz w:val="24"/>
          <w:szCs w:val="24"/>
        </w:rPr>
        <w:t>государственную</w:t>
      </w:r>
      <w:r w:rsidRPr="00EB1B55">
        <w:rPr>
          <w:spacing w:val="1"/>
          <w:sz w:val="24"/>
          <w:szCs w:val="24"/>
        </w:rPr>
        <w:t xml:space="preserve"> </w:t>
      </w:r>
      <w:r w:rsidRPr="00EB1B55">
        <w:rPr>
          <w:sz w:val="24"/>
          <w:szCs w:val="24"/>
        </w:rPr>
        <w:t>символику</w:t>
      </w:r>
      <w:r w:rsidRPr="00EB1B55">
        <w:rPr>
          <w:spacing w:val="1"/>
          <w:sz w:val="24"/>
          <w:szCs w:val="24"/>
        </w:rPr>
        <w:t xml:space="preserve"> </w:t>
      </w:r>
      <w:r w:rsidRPr="00EB1B55">
        <w:rPr>
          <w:sz w:val="24"/>
          <w:szCs w:val="24"/>
        </w:rPr>
        <w:t>Российской</w:t>
      </w:r>
      <w:r w:rsidRPr="00EB1B55">
        <w:rPr>
          <w:spacing w:val="1"/>
          <w:sz w:val="24"/>
          <w:szCs w:val="24"/>
        </w:rPr>
        <w:t xml:space="preserve"> </w:t>
      </w:r>
      <w:r w:rsidRPr="00EB1B55">
        <w:rPr>
          <w:sz w:val="24"/>
          <w:szCs w:val="24"/>
        </w:rPr>
        <w:t>Федерации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своего</w:t>
      </w:r>
      <w:r w:rsidRPr="00EB1B55">
        <w:rPr>
          <w:spacing w:val="-57"/>
          <w:sz w:val="24"/>
          <w:szCs w:val="24"/>
        </w:rPr>
        <w:t xml:space="preserve"> </w:t>
      </w:r>
      <w:r w:rsidRPr="00EB1B55">
        <w:rPr>
          <w:sz w:val="24"/>
          <w:szCs w:val="24"/>
        </w:rPr>
        <w:t>региона,</w:t>
      </w:r>
      <w:r w:rsidRPr="00EB1B55">
        <w:rPr>
          <w:spacing w:val="1"/>
          <w:sz w:val="24"/>
          <w:szCs w:val="24"/>
        </w:rPr>
        <w:t xml:space="preserve"> </w:t>
      </w:r>
      <w:r w:rsidRPr="00EB1B55">
        <w:rPr>
          <w:sz w:val="24"/>
          <w:szCs w:val="24"/>
        </w:rPr>
        <w:t>описывать</w:t>
      </w:r>
      <w:r w:rsidRPr="00EB1B55">
        <w:rPr>
          <w:spacing w:val="1"/>
          <w:sz w:val="24"/>
          <w:szCs w:val="24"/>
        </w:rPr>
        <w:t xml:space="preserve"> </w:t>
      </w:r>
      <w:r w:rsidRPr="00EB1B55">
        <w:rPr>
          <w:sz w:val="24"/>
          <w:szCs w:val="24"/>
        </w:rPr>
        <w:t>достопримечательности</w:t>
      </w:r>
      <w:r w:rsidRPr="00EB1B55">
        <w:rPr>
          <w:spacing w:val="1"/>
          <w:sz w:val="24"/>
          <w:szCs w:val="24"/>
        </w:rPr>
        <w:t xml:space="preserve"> </w:t>
      </w:r>
      <w:r w:rsidRPr="00EB1B55">
        <w:rPr>
          <w:sz w:val="24"/>
          <w:szCs w:val="24"/>
        </w:rPr>
        <w:t>столицы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родного</w:t>
      </w:r>
      <w:r w:rsidRPr="00EB1B55">
        <w:rPr>
          <w:spacing w:val="1"/>
          <w:sz w:val="24"/>
          <w:szCs w:val="24"/>
        </w:rPr>
        <w:t xml:space="preserve"> </w:t>
      </w:r>
      <w:r w:rsidRPr="00EB1B55">
        <w:rPr>
          <w:sz w:val="24"/>
          <w:szCs w:val="24"/>
        </w:rPr>
        <w:t>края,</w:t>
      </w:r>
      <w:r w:rsidRPr="00EB1B55">
        <w:rPr>
          <w:spacing w:val="1"/>
          <w:sz w:val="24"/>
          <w:szCs w:val="24"/>
        </w:rPr>
        <w:t xml:space="preserve"> </w:t>
      </w:r>
      <w:r w:rsidRPr="00EB1B55">
        <w:rPr>
          <w:sz w:val="24"/>
          <w:szCs w:val="24"/>
        </w:rPr>
        <w:t>находить</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карте</w:t>
      </w:r>
      <w:r w:rsidRPr="00EB1B55">
        <w:rPr>
          <w:spacing w:val="1"/>
          <w:sz w:val="24"/>
          <w:szCs w:val="24"/>
        </w:rPr>
        <w:t xml:space="preserve"> </w:t>
      </w:r>
      <w:r w:rsidRPr="00EB1B55">
        <w:rPr>
          <w:sz w:val="24"/>
          <w:szCs w:val="24"/>
        </w:rPr>
        <w:t>Российскую Федерацию, Москву — столицу России, свой регион и его столицу; ознакомление с</w:t>
      </w:r>
      <w:r w:rsidRPr="00EB1B55">
        <w:rPr>
          <w:spacing w:val="-57"/>
          <w:sz w:val="24"/>
          <w:szCs w:val="24"/>
        </w:rPr>
        <w:t xml:space="preserve"> </w:t>
      </w:r>
      <w:r w:rsidRPr="00EB1B55">
        <w:rPr>
          <w:sz w:val="24"/>
          <w:szCs w:val="24"/>
        </w:rPr>
        <w:t>особенностями</w:t>
      </w:r>
      <w:r w:rsidRPr="00EB1B55">
        <w:rPr>
          <w:spacing w:val="-1"/>
          <w:sz w:val="24"/>
          <w:szCs w:val="24"/>
        </w:rPr>
        <w:t xml:space="preserve"> </w:t>
      </w:r>
      <w:r w:rsidRPr="00EB1B55">
        <w:rPr>
          <w:sz w:val="24"/>
          <w:szCs w:val="24"/>
        </w:rPr>
        <w:t>некоторых зарубежных стран;</w:t>
      </w:r>
    </w:p>
    <w:p w:rsidR="004D5ACD" w:rsidRPr="00EB1B55" w:rsidRDefault="009122BD" w:rsidP="00957C84">
      <w:pPr>
        <w:pStyle w:val="a9"/>
        <w:numPr>
          <w:ilvl w:val="1"/>
          <w:numId w:val="63"/>
        </w:numPr>
        <w:spacing w:line="276" w:lineRule="auto"/>
        <w:ind w:right="125" w:firstLine="993"/>
        <w:rPr>
          <w:sz w:val="24"/>
          <w:szCs w:val="24"/>
        </w:rPr>
      </w:pPr>
      <w:r w:rsidRPr="00EB1B55">
        <w:rPr>
          <w:sz w:val="24"/>
          <w:szCs w:val="24"/>
        </w:rPr>
        <w:t>формирование основ исторической памяти — умения различать в историческом</w:t>
      </w:r>
      <w:r w:rsidRPr="00EB1B55">
        <w:rPr>
          <w:spacing w:val="1"/>
          <w:sz w:val="24"/>
          <w:szCs w:val="24"/>
        </w:rPr>
        <w:t xml:space="preserve"> </w:t>
      </w:r>
      <w:r w:rsidRPr="00EB1B55">
        <w:rPr>
          <w:sz w:val="24"/>
          <w:szCs w:val="24"/>
        </w:rPr>
        <w:t>времени прошлое, настоящее, будущее, ориентации в основных исторических событиях своего</w:t>
      </w:r>
      <w:r w:rsidRPr="00EB1B55">
        <w:rPr>
          <w:spacing w:val="1"/>
          <w:sz w:val="24"/>
          <w:szCs w:val="24"/>
        </w:rPr>
        <w:t xml:space="preserve"> </w:t>
      </w:r>
      <w:r w:rsidRPr="00EB1B55">
        <w:rPr>
          <w:sz w:val="24"/>
          <w:szCs w:val="24"/>
        </w:rPr>
        <w:t>народа и России и ощущения чувства гордости за славу и достижения своего народа и России,</w:t>
      </w:r>
      <w:r w:rsidRPr="00EB1B55">
        <w:rPr>
          <w:spacing w:val="1"/>
          <w:sz w:val="24"/>
          <w:szCs w:val="24"/>
        </w:rPr>
        <w:t xml:space="preserve"> </w:t>
      </w:r>
      <w:r w:rsidRPr="00EB1B55">
        <w:rPr>
          <w:sz w:val="24"/>
          <w:szCs w:val="24"/>
        </w:rPr>
        <w:t>фиксировать в</w:t>
      </w:r>
      <w:r w:rsidRPr="00EB1B55">
        <w:rPr>
          <w:spacing w:val="-4"/>
          <w:sz w:val="24"/>
          <w:szCs w:val="24"/>
        </w:rPr>
        <w:t xml:space="preserve"> </w:t>
      </w:r>
      <w:r w:rsidRPr="00EB1B55">
        <w:rPr>
          <w:sz w:val="24"/>
          <w:szCs w:val="24"/>
        </w:rPr>
        <w:t>информационной</w:t>
      </w:r>
      <w:r w:rsidRPr="00EB1B55">
        <w:rPr>
          <w:spacing w:val="-1"/>
          <w:sz w:val="24"/>
          <w:szCs w:val="24"/>
        </w:rPr>
        <w:t xml:space="preserve"> </w:t>
      </w:r>
      <w:r w:rsidRPr="00EB1B55">
        <w:rPr>
          <w:sz w:val="24"/>
          <w:szCs w:val="24"/>
        </w:rPr>
        <w:t>среде</w:t>
      </w:r>
      <w:r w:rsidRPr="00EB1B55">
        <w:rPr>
          <w:spacing w:val="-1"/>
          <w:sz w:val="24"/>
          <w:szCs w:val="24"/>
        </w:rPr>
        <w:t xml:space="preserve"> </w:t>
      </w:r>
      <w:r w:rsidRPr="00EB1B55">
        <w:rPr>
          <w:sz w:val="24"/>
          <w:szCs w:val="24"/>
        </w:rPr>
        <w:t>элементы</w:t>
      </w:r>
      <w:r w:rsidRPr="00EB1B55">
        <w:rPr>
          <w:spacing w:val="-1"/>
          <w:sz w:val="24"/>
          <w:szCs w:val="24"/>
        </w:rPr>
        <w:t xml:space="preserve"> </w:t>
      </w:r>
      <w:r w:rsidRPr="00EB1B55">
        <w:rPr>
          <w:sz w:val="24"/>
          <w:szCs w:val="24"/>
        </w:rPr>
        <w:t>истории</w:t>
      </w:r>
      <w:r w:rsidRPr="00EB1B55">
        <w:rPr>
          <w:spacing w:val="-1"/>
          <w:sz w:val="24"/>
          <w:szCs w:val="24"/>
        </w:rPr>
        <w:t xml:space="preserve"> </w:t>
      </w:r>
      <w:r w:rsidRPr="00EB1B55">
        <w:rPr>
          <w:sz w:val="24"/>
          <w:szCs w:val="24"/>
        </w:rPr>
        <w:t>семьи,</w:t>
      </w:r>
      <w:r w:rsidRPr="00EB1B55">
        <w:rPr>
          <w:spacing w:val="-1"/>
          <w:sz w:val="24"/>
          <w:szCs w:val="24"/>
        </w:rPr>
        <w:t xml:space="preserve"> </w:t>
      </w:r>
      <w:r w:rsidRPr="00EB1B55">
        <w:rPr>
          <w:sz w:val="24"/>
          <w:szCs w:val="24"/>
        </w:rPr>
        <w:t>своего</w:t>
      </w:r>
      <w:r w:rsidRPr="00EB1B55">
        <w:rPr>
          <w:spacing w:val="-1"/>
          <w:sz w:val="24"/>
          <w:szCs w:val="24"/>
        </w:rPr>
        <w:t xml:space="preserve"> </w:t>
      </w:r>
      <w:r w:rsidRPr="00EB1B55">
        <w:rPr>
          <w:sz w:val="24"/>
          <w:szCs w:val="24"/>
        </w:rPr>
        <w:t>региона;</w:t>
      </w:r>
    </w:p>
    <w:p w:rsidR="004D5ACD" w:rsidRPr="00EB1B55" w:rsidRDefault="009122BD" w:rsidP="00957C84">
      <w:pPr>
        <w:pStyle w:val="a9"/>
        <w:numPr>
          <w:ilvl w:val="1"/>
          <w:numId w:val="63"/>
        </w:numPr>
        <w:spacing w:line="276" w:lineRule="auto"/>
        <w:ind w:right="131" w:firstLine="993"/>
        <w:rPr>
          <w:sz w:val="24"/>
          <w:szCs w:val="24"/>
        </w:rPr>
      </w:pPr>
      <w:r w:rsidRPr="00EB1B55">
        <w:rPr>
          <w:sz w:val="24"/>
          <w:szCs w:val="24"/>
        </w:rPr>
        <w:t>формирование</w:t>
      </w:r>
      <w:r w:rsidRPr="00EB1B55">
        <w:rPr>
          <w:spacing w:val="1"/>
          <w:sz w:val="24"/>
          <w:szCs w:val="24"/>
        </w:rPr>
        <w:t xml:space="preserve"> </w:t>
      </w:r>
      <w:r w:rsidRPr="00EB1B55">
        <w:rPr>
          <w:sz w:val="24"/>
          <w:szCs w:val="24"/>
        </w:rPr>
        <w:t>основ</w:t>
      </w:r>
      <w:r w:rsidRPr="00EB1B55">
        <w:rPr>
          <w:spacing w:val="1"/>
          <w:sz w:val="24"/>
          <w:szCs w:val="24"/>
        </w:rPr>
        <w:t xml:space="preserve"> </w:t>
      </w:r>
      <w:r w:rsidRPr="00EB1B55">
        <w:rPr>
          <w:sz w:val="24"/>
          <w:szCs w:val="24"/>
        </w:rPr>
        <w:t>экологического</w:t>
      </w:r>
      <w:r w:rsidRPr="00EB1B55">
        <w:rPr>
          <w:spacing w:val="1"/>
          <w:sz w:val="24"/>
          <w:szCs w:val="24"/>
        </w:rPr>
        <w:t xml:space="preserve"> </w:t>
      </w:r>
      <w:r w:rsidRPr="00EB1B55">
        <w:rPr>
          <w:sz w:val="24"/>
          <w:szCs w:val="24"/>
        </w:rPr>
        <w:t>сознания,</w:t>
      </w:r>
      <w:r w:rsidRPr="00EB1B55">
        <w:rPr>
          <w:spacing w:val="1"/>
          <w:sz w:val="24"/>
          <w:szCs w:val="24"/>
        </w:rPr>
        <w:t xml:space="preserve"> </w:t>
      </w:r>
      <w:r w:rsidRPr="00EB1B55">
        <w:rPr>
          <w:sz w:val="24"/>
          <w:szCs w:val="24"/>
        </w:rPr>
        <w:t>грамотности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культуры</w:t>
      </w:r>
      <w:r w:rsidRPr="00EB1B55">
        <w:rPr>
          <w:spacing w:val="1"/>
          <w:sz w:val="24"/>
          <w:szCs w:val="24"/>
        </w:rPr>
        <w:t xml:space="preserve"> </w:t>
      </w:r>
      <w:r w:rsidRPr="00EB1B55">
        <w:rPr>
          <w:sz w:val="24"/>
          <w:szCs w:val="24"/>
        </w:rPr>
        <w:t>обучающихся,</w:t>
      </w:r>
      <w:r w:rsidRPr="00EB1B55">
        <w:rPr>
          <w:spacing w:val="-2"/>
          <w:sz w:val="24"/>
          <w:szCs w:val="24"/>
        </w:rPr>
        <w:t xml:space="preserve"> </w:t>
      </w:r>
      <w:r w:rsidRPr="00EB1B55">
        <w:rPr>
          <w:sz w:val="24"/>
          <w:szCs w:val="24"/>
        </w:rPr>
        <w:t>освоение</w:t>
      </w:r>
      <w:r w:rsidRPr="00EB1B55">
        <w:rPr>
          <w:spacing w:val="-2"/>
          <w:sz w:val="24"/>
          <w:szCs w:val="24"/>
        </w:rPr>
        <w:t xml:space="preserve"> </w:t>
      </w:r>
      <w:r w:rsidRPr="00EB1B55">
        <w:rPr>
          <w:sz w:val="24"/>
          <w:szCs w:val="24"/>
        </w:rPr>
        <w:t>элементарных</w:t>
      </w:r>
      <w:r w:rsidRPr="00EB1B55">
        <w:rPr>
          <w:spacing w:val="-1"/>
          <w:sz w:val="24"/>
          <w:szCs w:val="24"/>
        </w:rPr>
        <w:t xml:space="preserve"> </w:t>
      </w:r>
      <w:r w:rsidRPr="00EB1B55">
        <w:rPr>
          <w:sz w:val="24"/>
          <w:szCs w:val="24"/>
        </w:rPr>
        <w:t>норм</w:t>
      </w:r>
      <w:r w:rsidRPr="00EB1B55">
        <w:rPr>
          <w:spacing w:val="-3"/>
          <w:sz w:val="24"/>
          <w:szCs w:val="24"/>
        </w:rPr>
        <w:t xml:space="preserve"> </w:t>
      </w:r>
      <w:r w:rsidRPr="00EB1B55">
        <w:rPr>
          <w:sz w:val="24"/>
          <w:szCs w:val="24"/>
        </w:rPr>
        <w:t>адекватного</w:t>
      </w:r>
      <w:r w:rsidRPr="00EB1B55">
        <w:rPr>
          <w:spacing w:val="-1"/>
          <w:sz w:val="24"/>
          <w:szCs w:val="24"/>
        </w:rPr>
        <w:t xml:space="preserve"> </w:t>
      </w:r>
      <w:r w:rsidRPr="00EB1B55">
        <w:rPr>
          <w:sz w:val="24"/>
          <w:szCs w:val="24"/>
        </w:rPr>
        <w:t>природосообразного</w:t>
      </w:r>
      <w:r w:rsidRPr="00EB1B55">
        <w:rPr>
          <w:spacing w:val="-1"/>
          <w:sz w:val="24"/>
          <w:szCs w:val="24"/>
        </w:rPr>
        <w:t xml:space="preserve"> </w:t>
      </w:r>
      <w:r w:rsidRPr="00EB1B55">
        <w:rPr>
          <w:sz w:val="24"/>
          <w:szCs w:val="24"/>
        </w:rPr>
        <w:t>поведения;</w:t>
      </w:r>
    </w:p>
    <w:p w:rsidR="004D5ACD" w:rsidRPr="00EB1B55" w:rsidRDefault="009122BD" w:rsidP="00957C84">
      <w:pPr>
        <w:pStyle w:val="a9"/>
        <w:numPr>
          <w:ilvl w:val="1"/>
          <w:numId w:val="63"/>
        </w:numPr>
        <w:tabs>
          <w:tab w:val="left" w:pos="1410"/>
        </w:tabs>
        <w:spacing w:line="276" w:lineRule="auto"/>
        <w:ind w:right="129" w:firstLine="993"/>
        <w:rPr>
          <w:sz w:val="24"/>
          <w:szCs w:val="24"/>
        </w:rPr>
      </w:pPr>
      <w:r w:rsidRPr="00EB1B55">
        <w:rPr>
          <w:sz w:val="24"/>
          <w:szCs w:val="24"/>
        </w:rPr>
        <w:t>развитие</w:t>
      </w:r>
      <w:r w:rsidRPr="00EB1B55">
        <w:rPr>
          <w:spacing w:val="1"/>
          <w:sz w:val="24"/>
          <w:szCs w:val="24"/>
        </w:rPr>
        <w:t xml:space="preserve"> </w:t>
      </w:r>
      <w:r w:rsidRPr="00EB1B55">
        <w:rPr>
          <w:sz w:val="24"/>
          <w:szCs w:val="24"/>
        </w:rPr>
        <w:t>морально-этического</w:t>
      </w:r>
      <w:r w:rsidRPr="00EB1B55">
        <w:rPr>
          <w:spacing w:val="1"/>
          <w:sz w:val="24"/>
          <w:szCs w:val="24"/>
        </w:rPr>
        <w:t xml:space="preserve"> </w:t>
      </w:r>
      <w:r w:rsidRPr="00EB1B55">
        <w:rPr>
          <w:sz w:val="24"/>
          <w:szCs w:val="24"/>
        </w:rPr>
        <w:t>сознания</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норм</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правил</w:t>
      </w:r>
      <w:r w:rsidRPr="00EB1B55">
        <w:rPr>
          <w:spacing w:val="1"/>
          <w:sz w:val="24"/>
          <w:szCs w:val="24"/>
        </w:rPr>
        <w:t xml:space="preserve"> </w:t>
      </w:r>
      <w:r w:rsidRPr="00EB1B55">
        <w:rPr>
          <w:sz w:val="24"/>
          <w:szCs w:val="24"/>
        </w:rPr>
        <w:t>взаимоотношений</w:t>
      </w:r>
      <w:r w:rsidRPr="00EB1B55">
        <w:rPr>
          <w:spacing w:val="1"/>
          <w:sz w:val="24"/>
          <w:szCs w:val="24"/>
        </w:rPr>
        <w:t xml:space="preserve"> </w:t>
      </w:r>
      <w:r w:rsidRPr="00EB1B55">
        <w:rPr>
          <w:sz w:val="24"/>
          <w:szCs w:val="24"/>
        </w:rPr>
        <w:t>человека с</w:t>
      </w:r>
      <w:r w:rsidRPr="00EB1B55">
        <w:rPr>
          <w:spacing w:val="-1"/>
          <w:sz w:val="24"/>
          <w:szCs w:val="24"/>
        </w:rPr>
        <w:t xml:space="preserve"> </w:t>
      </w:r>
      <w:r w:rsidRPr="00EB1B55">
        <w:rPr>
          <w:sz w:val="24"/>
          <w:szCs w:val="24"/>
        </w:rPr>
        <w:t>другими</w:t>
      </w:r>
      <w:r w:rsidRPr="00EB1B55">
        <w:rPr>
          <w:spacing w:val="-1"/>
          <w:sz w:val="24"/>
          <w:szCs w:val="24"/>
        </w:rPr>
        <w:t xml:space="preserve"> </w:t>
      </w:r>
      <w:r w:rsidRPr="00EB1B55">
        <w:rPr>
          <w:sz w:val="24"/>
          <w:szCs w:val="24"/>
        </w:rPr>
        <w:t>людьми, социальными</w:t>
      </w:r>
      <w:r w:rsidRPr="00EB1B55">
        <w:rPr>
          <w:spacing w:val="-1"/>
          <w:sz w:val="24"/>
          <w:szCs w:val="24"/>
        </w:rPr>
        <w:t xml:space="preserve"> </w:t>
      </w:r>
      <w:r w:rsidRPr="00EB1B55">
        <w:rPr>
          <w:sz w:val="24"/>
          <w:szCs w:val="24"/>
        </w:rPr>
        <w:t>группами и</w:t>
      </w:r>
      <w:r w:rsidRPr="00EB1B55">
        <w:rPr>
          <w:spacing w:val="-1"/>
          <w:sz w:val="24"/>
          <w:szCs w:val="24"/>
        </w:rPr>
        <w:t xml:space="preserve"> </w:t>
      </w:r>
      <w:r w:rsidRPr="00EB1B55">
        <w:rPr>
          <w:sz w:val="24"/>
          <w:szCs w:val="24"/>
        </w:rPr>
        <w:t>сообществами.</w:t>
      </w:r>
    </w:p>
    <w:p w:rsidR="004D5ACD" w:rsidRPr="00EB1B55" w:rsidRDefault="009122BD" w:rsidP="00A46F8A">
      <w:pPr>
        <w:pStyle w:val="a7"/>
        <w:spacing w:line="276" w:lineRule="auto"/>
        <w:ind w:right="125" w:firstLine="708"/>
      </w:pPr>
      <w:r w:rsidRPr="00EB1B55">
        <w:t>В</w:t>
      </w:r>
      <w:r w:rsidRPr="00EB1B55">
        <w:rPr>
          <w:spacing w:val="12"/>
        </w:rPr>
        <w:t xml:space="preserve"> </w:t>
      </w:r>
      <w:r w:rsidRPr="00EB1B55">
        <w:t>сфере</w:t>
      </w:r>
      <w:r w:rsidRPr="00EB1B55">
        <w:rPr>
          <w:spacing w:val="10"/>
        </w:rPr>
        <w:t xml:space="preserve"> </w:t>
      </w:r>
      <w:r w:rsidRPr="00EB1B55">
        <w:t>личностных</w:t>
      </w:r>
      <w:r w:rsidRPr="00EB1B55">
        <w:rPr>
          <w:spacing w:val="11"/>
        </w:rPr>
        <w:t xml:space="preserve"> </w:t>
      </w:r>
      <w:r w:rsidRPr="00EB1B55">
        <w:t>универсальных</w:t>
      </w:r>
      <w:r w:rsidRPr="00EB1B55">
        <w:rPr>
          <w:spacing w:val="11"/>
        </w:rPr>
        <w:t xml:space="preserve"> </w:t>
      </w:r>
      <w:r w:rsidRPr="00EB1B55">
        <w:t>учебных</w:t>
      </w:r>
      <w:r w:rsidRPr="00EB1B55">
        <w:rPr>
          <w:spacing w:val="11"/>
        </w:rPr>
        <w:t xml:space="preserve"> </w:t>
      </w:r>
      <w:r w:rsidRPr="00EB1B55">
        <w:t>действий</w:t>
      </w:r>
      <w:r w:rsidRPr="00EB1B55">
        <w:rPr>
          <w:spacing w:val="17"/>
        </w:rPr>
        <w:t xml:space="preserve"> </w:t>
      </w:r>
      <w:r w:rsidRPr="00EB1B55">
        <w:t>изучение</w:t>
      </w:r>
      <w:r w:rsidRPr="00EB1B55">
        <w:rPr>
          <w:spacing w:val="11"/>
        </w:rPr>
        <w:t xml:space="preserve"> </w:t>
      </w:r>
      <w:r w:rsidRPr="00EB1B55">
        <w:t>предмета</w:t>
      </w:r>
      <w:r w:rsidRPr="00EB1B55">
        <w:rPr>
          <w:spacing w:val="11"/>
        </w:rPr>
        <w:t xml:space="preserve"> </w:t>
      </w:r>
      <w:r w:rsidRPr="00EB1B55">
        <w:t>способствует</w:t>
      </w:r>
      <w:r w:rsidRPr="00EB1B55">
        <w:rPr>
          <w:spacing w:val="-57"/>
        </w:rPr>
        <w:t xml:space="preserve"> </w:t>
      </w:r>
      <w:r w:rsidRPr="00EB1B55">
        <w:rPr>
          <w:spacing w:val="-1"/>
        </w:rPr>
        <w:t>принятию</w:t>
      </w:r>
      <w:r w:rsidRPr="00EB1B55">
        <w:rPr>
          <w:spacing w:val="-12"/>
        </w:rPr>
        <w:t xml:space="preserve"> </w:t>
      </w:r>
      <w:r w:rsidRPr="00EB1B55">
        <w:rPr>
          <w:spacing w:val="-1"/>
        </w:rPr>
        <w:t>обучающимися</w:t>
      </w:r>
      <w:r w:rsidRPr="00EB1B55">
        <w:rPr>
          <w:spacing w:val="-12"/>
        </w:rPr>
        <w:t xml:space="preserve"> </w:t>
      </w:r>
      <w:r w:rsidRPr="00EB1B55">
        <w:t>правил</w:t>
      </w:r>
      <w:r w:rsidRPr="00EB1B55">
        <w:rPr>
          <w:spacing w:val="-12"/>
        </w:rPr>
        <w:t xml:space="preserve"> </w:t>
      </w:r>
      <w:r w:rsidRPr="00EB1B55">
        <w:t>здорового</w:t>
      </w:r>
      <w:r w:rsidRPr="00EB1B55">
        <w:rPr>
          <w:spacing w:val="-13"/>
        </w:rPr>
        <w:t xml:space="preserve"> </w:t>
      </w:r>
      <w:r w:rsidRPr="00EB1B55">
        <w:t>образа</w:t>
      </w:r>
      <w:r w:rsidRPr="00EB1B55">
        <w:rPr>
          <w:spacing w:val="-12"/>
        </w:rPr>
        <w:t xml:space="preserve"> </w:t>
      </w:r>
      <w:r w:rsidRPr="00EB1B55">
        <w:t>жизни,</w:t>
      </w:r>
      <w:r w:rsidRPr="00EB1B55">
        <w:rPr>
          <w:spacing w:val="-12"/>
        </w:rPr>
        <w:t xml:space="preserve"> </w:t>
      </w:r>
      <w:r w:rsidRPr="00EB1B55">
        <w:t>пониманию</w:t>
      </w:r>
      <w:r w:rsidRPr="00EB1B55">
        <w:rPr>
          <w:spacing w:val="-14"/>
        </w:rPr>
        <w:t xml:space="preserve"> </w:t>
      </w:r>
      <w:r w:rsidRPr="00EB1B55">
        <w:t>необходимости</w:t>
      </w:r>
      <w:r w:rsidRPr="00EB1B55">
        <w:rPr>
          <w:spacing w:val="-11"/>
        </w:rPr>
        <w:t xml:space="preserve"> </w:t>
      </w:r>
      <w:r w:rsidRPr="00EB1B55">
        <w:t>здорового</w:t>
      </w:r>
      <w:r w:rsidRPr="00EB1B55">
        <w:rPr>
          <w:spacing w:val="-57"/>
        </w:rPr>
        <w:t xml:space="preserve"> </w:t>
      </w:r>
      <w:r w:rsidRPr="00EB1B55">
        <w:t>образа</w:t>
      </w:r>
      <w:r w:rsidRPr="00EB1B55">
        <w:rPr>
          <w:spacing w:val="-4"/>
        </w:rPr>
        <w:t xml:space="preserve"> </w:t>
      </w:r>
      <w:r w:rsidRPr="00EB1B55">
        <w:t>жизни</w:t>
      </w:r>
      <w:r w:rsidRPr="00EB1B55">
        <w:rPr>
          <w:spacing w:val="-3"/>
        </w:rPr>
        <w:t xml:space="preserve"> </w:t>
      </w:r>
      <w:r w:rsidRPr="00EB1B55">
        <w:t>в</w:t>
      </w:r>
      <w:r w:rsidRPr="00EB1B55">
        <w:rPr>
          <w:spacing w:val="-4"/>
        </w:rPr>
        <w:t xml:space="preserve"> </w:t>
      </w:r>
      <w:r w:rsidRPr="00EB1B55">
        <w:t>интересах</w:t>
      </w:r>
      <w:r w:rsidRPr="00EB1B55">
        <w:rPr>
          <w:spacing w:val="-3"/>
        </w:rPr>
        <w:t xml:space="preserve"> </w:t>
      </w:r>
      <w:r w:rsidRPr="00EB1B55">
        <w:t>укрепления</w:t>
      </w:r>
      <w:r w:rsidRPr="00EB1B55">
        <w:rPr>
          <w:spacing w:val="-3"/>
        </w:rPr>
        <w:t xml:space="preserve"> </w:t>
      </w:r>
      <w:r w:rsidRPr="00EB1B55">
        <w:t>физического,</w:t>
      </w:r>
      <w:r w:rsidRPr="00EB1B55">
        <w:rPr>
          <w:spacing w:val="-3"/>
        </w:rPr>
        <w:t xml:space="preserve"> </w:t>
      </w:r>
      <w:r w:rsidRPr="00EB1B55">
        <w:t>психического</w:t>
      </w:r>
      <w:r w:rsidRPr="00EB1B55">
        <w:rPr>
          <w:spacing w:val="-3"/>
        </w:rPr>
        <w:t xml:space="preserve"> </w:t>
      </w:r>
      <w:r w:rsidRPr="00EB1B55">
        <w:t>и</w:t>
      </w:r>
      <w:r w:rsidRPr="00EB1B55">
        <w:rPr>
          <w:spacing w:val="-5"/>
        </w:rPr>
        <w:t xml:space="preserve"> </w:t>
      </w:r>
      <w:r w:rsidRPr="00EB1B55">
        <w:t>психологического</w:t>
      </w:r>
      <w:r w:rsidRPr="00EB1B55">
        <w:rPr>
          <w:spacing w:val="-3"/>
        </w:rPr>
        <w:t xml:space="preserve"> </w:t>
      </w:r>
      <w:r w:rsidRPr="00EB1B55">
        <w:t>здоровья.</w:t>
      </w:r>
    </w:p>
    <w:p w:rsidR="004D5ACD" w:rsidRPr="00EB1B55" w:rsidRDefault="009122BD" w:rsidP="00B10B35">
      <w:pPr>
        <w:pStyle w:val="a7"/>
        <w:spacing w:line="276" w:lineRule="auto"/>
        <w:ind w:right="125" w:firstLine="708"/>
      </w:pPr>
      <w:r w:rsidRPr="00EB1B55">
        <w:t>Изучение</w:t>
      </w:r>
      <w:r w:rsidR="00B10B35">
        <w:t xml:space="preserve"> </w:t>
      </w:r>
      <w:r w:rsidRPr="00EB1B55">
        <w:t>данных</w:t>
      </w:r>
      <w:r w:rsidRPr="00EB1B55">
        <w:tab/>
        <w:t>предметов</w:t>
      </w:r>
      <w:r w:rsidR="00B10B35">
        <w:t xml:space="preserve"> </w:t>
      </w:r>
      <w:r w:rsidRPr="00EB1B55">
        <w:t>способствует</w:t>
      </w:r>
      <w:r w:rsidR="00B10B35">
        <w:t xml:space="preserve"> </w:t>
      </w:r>
      <w:r w:rsidRPr="00EB1B55">
        <w:t>формированию</w:t>
      </w:r>
      <w:r w:rsidRPr="00EB1B55">
        <w:tab/>
        <w:t>общепознавательных</w:t>
      </w:r>
      <w:r w:rsidRPr="00EB1B55">
        <w:rPr>
          <w:spacing w:val="-57"/>
        </w:rPr>
        <w:t xml:space="preserve"> </w:t>
      </w:r>
      <w:r w:rsidRPr="00EB1B55">
        <w:t>универсальных</w:t>
      </w:r>
      <w:r w:rsidRPr="00EB1B55">
        <w:rPr>
          <w:spacing w:val="-1"/>
        </w:rPr>
        <w:t xml:space="preserve"> </w:t>
      </w:r>
      <w:r w:rsidRPr="00EB1B55">
        <w:t>учебных действий:</w:t>
      </w:r>
    </w:p>
    <w:p w:rsidR="004D5ACD" w:rsidRPr="00EB1B55" w:rsidRDefault="009122BD" w:rsidP="00957C84">
      <w:pPr>
        <w:pStyle w:val="a9"/>
        <w:numPr>
          <w:ilvl w:val="1"/>
          <w:numId w:val="63"/>
        </w:numPr>
        <w:tabs>
          <w:tab w:val="left" w:pos="1410"/>
          <w:tab w:val="left" w:pos="2752"/>
          <w:tab w:val="left" w:pos="3544"/>
          <w:tab w:val="left" w:pos="5317"/>
          <w:tab w:val="left" w:pos="6471"/>
          <w:tab w:val="left" w:pos="8630"/>
        </w:tabs>
        <w:spacing w:line="276" w:lineRule="auto"/>
        <w:ind w:right="131" w:firstLine="993"/>
        <w:rPr>
          <w:sz w:val="24"/>
          <w:szCs w:val="24"/>
        </w:rPr>
      </w:pPr>
      <w:r w:rsidRPr="00EB1B55">
        <w:rPr>
          <w:sz w:val="24"/>
          <w:szCs w:val="24"/>
        </w:rPr>
        <w:t>овладению</w:t>
      </w:r>
      <w:r w:rsidRPr="00EB1B55">
        <w:rPr>
          <w:sz w:val="24"/>
          <w:szCs w:val="24"/>
        </w:rPr>
        <w:tab/>
        <w:t>более</w:t>
      </w:r>
      <w:r w:rsidRPr="00EB1B55">
        <w:rPr>
          <w:sz w:val="24"/>
          <w:szCs w:val="24"/>
        </w:rPr>
        <w:tab/>
        <w:t>совершенными</w:t>
      </w:r>
      <w:r w:rsidRPr="00EB1B55">
        <w:rPr>
          <w:sz w:val="24"/>
          <w:szCs w:val="24"/>
        </w:rPr>
        <w:tab/>
        <w:t>формами</w:t>
      </w:r>
      <w:r w:rsidRPr="00EB1B55">
        <w:rPr>
          <w:sz w:val="24"/>
          <w:szCs w:val="24"/>
        </w:rPr>
        <w:tab/>
        <w:t>исследовательской</w:t>
      </w:r>
      <w:r w:rsidRPr="00EB1B55">
        <w:rPr>
          <w:sz w:val="24"/>
          <w:szCs w:val="24"/>
        </w:rPr>
        <w:tab/>
        <w:t>деятельности,</w:t>
      </w:r>
      <w:r w:rsidRPr="00EB1B55">
        <w:rPr>
          <w:spacing w:val="-57"/>
          <w:sz w:val="24"/>
          <w:szCs w:val="24"/>
        </w:rPr>
        <w:t xml:space="preserve"> </w:t>
      </w:r>
      <w:r w:rsidRPr="00EB1B55">
        <w:rPr>
          <w:sz w:val="24"/>
          <w:szCs w:val="24"/>
        </w:rPr>
        <w:t>включая</w:t>
      </w:r>
      <w:r w:rsidRPr="00EB1B55">
        <w:rPr>
          <w:spacing w:val="-1"/>
          <w:sz w:val="24"/>
          <w:szCs w:val="24"/>
        </w:rPr>
        <w:t xml:space="preserve"> </w:t>
      </w:r>
      <w:r w:rsidRPr="00EB1B55">
        <w:rPr>
          <w:sz w:val="24"/>
          <w:szCs w:val="24"/>
        </w:rPr>
        <w:t>умения поиска</w:t>
      </w:r>
      <w:r w:rsidRPr="00EB1B55">
        <w:rPr>
          <w:spacing w:val="-4"/>
          <w:sz w:val="24"/>
          <w:szCs w:val="24"/>
        </w:rPr>
        <w:t xml:space="preserve"> </w:t>
      </w:r>
      <w:r w:rsidRPr="00EB1B55">
        <w:rPr>
          <w:sz w:val="24"/>
          <w:szCs w:val="24"/>
        </w:rPr>
        <w:t>и работы с</w:t>
      </w:r>
      <w:r w:rsidRPr="00EB1B55">
        <w:rPr>
          <w:spacing w:val="-2"/>
          <w:sz w:val="24"/>
          <w:szCs w:val="24"/>
        </w:rPr>
        <w:t xml:space="preserve"> </w:t>
      </w:r>
      <w:r w:rsidRPr="00EB1B55">
        <w:rPr>
          <w:sz w:val="24"/>
          <w:szCs w:val="24"/>
        </w:rPr>
        <w:t>информацией;</w:t>
      </w:r>
    </w:p>
    <w:p w:rsidR="004D5ACD" w:rsidRPr="00EB1B55" w:rsidRDefault="009122BD" w:rsidP="00957C84">
      <w:pPr>
        <w:pStyle w:val="a9"/>
        <w:numPr>
          <w:ilvl w:val="1"/>
          <w:numId w:val="63"/>
        </w:numPr>
        <w:spacing w:line="276" w:lineRule="auto"/>
        <w:ind w:right="132" w:firstLine="993"/>
        <w:rPr>
          <w:sz w:val="24"/>
          <w:szCs w:val="24"/>
        </w:rPr>
      </w:pPr>
      <w:r w:rsidRPr="00EB1B55">
        <w:rPr>
          <w:sz w:val="24"/>
          <w:szCs w:val="24"/>
        </w:rPr>
        <w:t>формированию</w:t>
      </w:r>
      <w:r w:rsidRPr="00EB1B55">
        <w:rPr>
          <w:spacing w:val="23"/>
          <w:sz w:val="24"/>
          <w:szCs w:val="24"/>
        </w:rPr>
        <w:t xml:space="preserve"> </w:t>
      </w:r>
      <w:r w:rsidRPr="00EB1B55">
        <w:rPr>
          <w:sz w:val="24"/>
          <w:szCs w:val="24"/>
        </w:rPr>
        <w:t>действий</w:t>
      </w:r>
      <w:r w:rsidRPr="00EB1B55">
        <w:rPr>
          <w:spacing w:val="24"/>
          <w:sz w:val="24"/>
          <w:szCs w:val="24"/>
        </w:rPr>
        <w:t xml:space="preserve"> </w:t>
      </w:r>
      <w:r w:rsidRPr="00EB1B55">
        <w:rPr>
          <w:sz w:val="24"/>
          <w:szCs w:val="24"/>
        </w:rPr>
        <w:t>замещения</w:t>
      </w:r>
      <w:r w:rsidRPr="00EB1B55">
        <w:rPr>
          <w:spacing w:val="23"/>
          <w:sz w:val="24"/>
          <w:szCs w:val="24"/>
        </w:rPr>
        <w:t xml:space="preserve"> </w:t>
      </w:r>
      <w:r w:rsidRPr="00EB1B55">
        <w:rPr>
          <w:sz w:val="24"/>
          <w:szCs w:val="24"/>
        </w:rPr>
        <w:t>и</w:t>
      </w:r>
      <w:r w:rsidRPr="00EB1B55">
        <w:rPr>
          <w:spacing w:val="26"/>
          <w:sz w:val="24"/>
          <w:szCs w:val="24"/>
        </w:rPr>
        <w:t xml:space="preserve"> </w:t>
      </w:r>
      <w:r w:rsidRPr="00EB1B55">
        <w:rPr>
          <w:sz w:val="24"/>
          <w:szCs w:val="24"/>
        </w:rPr>
        <w:t>моделирования</w:t>
      </w:r>
      <w:r w:rsidRPr="00EB1B55">
        <w:rPr>
          <w:spacing w:val="23"/>
          <w:sz w:val="24"/>
          <w:szCs w:val="24"/>
        </w:rPr>
        <w:t xml:space="preserve"> </w:t>
      </w:r>
      <w:r w:rsidRPr="00EB1B55">
        <w:rPr>
          <w:sz w:val="24"/>
          <w:szCs w:val="24"/>
        </w:rPr>
        <w:t>(использования</w:t>
      </w:r>
      <w:r w:rsidRPr="00EB1B55">
        <w:rPr>
          <w:spacing w:val="25"/>
          <w:sz w:val="24"/>
          <w:szCs w:val="24"/>
        </w:rPr>
        <w:t xml:space="preserve"> </w:t>
      </w:r>
      <w:r w:rsidRPr="00EB1B55">
        <w:rPr>
          <w:sz w:val="24"/>
          <w:szCs w:val="24"/>
        </w:rPr>
        <w:t>готовых</w:t>
      </w:r>
      <w:r w:rsidRPr="00EB1B55">
        <w:rPr>
          <w:spacing w:val="-57"/>
          <w:sz w:val="24"/>
          <w:szCs w:val="24"/>
        </w:rPr>
        <w:t xml:space="preserve"> </w:t>
      </w:r>
      <w:r w:rsidRPr="00EB1B55">
        <w:rPr>
          <w:sz w:val="24"/>
          <w:szCs w:val="24"/>
        </w:rPr>
        <w:t>моделей</w:t>
      </w:r>
      <w:r w:rsidRPr="00EB1B55">
        <w:rPr>
          <w:spacing w:val="-2"/>
          <w:sz w:val="24"/>
          <w:szCs w:val="24"/>
        </w:rPr>
        <w:t xml:space="preserve"> </w:t>
      </w:r>
      <w:r w:rsidRPr="00EB1B55">
        <w:rPr>
          <w:sz w:val="24"/>
          <w:szCs w:val="24"/>
        </w:rPr>
        <w:t>для</w:t>
      </w:r>
      <w:r w:rsidRPr="00EB1B55">
        <w:rPr>
          <w:spacing w:val="-1"/>
          <w:sz w:val="24"/>
          <w:szCs w:val="24"/>
        </w:rPr>
        <w:t xml:space="preserve"> </w:t>
      </w:r>
      <w:r w:rsidRPr="00EB1B55">
        <w:rPr>
          <w:sz w:val="24"/>
          <w:szCs w:val="24"/>
        </w:rPr>
        <w:t>объяснения</w:t>
      </w:r>
      <w:r w:rsidRPr="00EB1B55">
        <w:rPr>
          <w:spacing w:val="-1"/>
          <w:sz w:val="24"/>
          <w:szCs w:val="24"/>
        </w:rPr>
        <w:t xml:space="preserve"> </w:t>
      </w:r>
      <w:r w:rsidRPr="00EB1B55">
        <w:rPr>
          <w:sz w:val="24"/>
          <w:szCs w:val="24"/>
        </w:rPr>
        <w:t>явлений</w:t>
      </w:r>
      <w:r w:rsidRPr="00EB1B55">
        <w:rPr>
          <w:spacing w:val="-2"/>
          <w:sz w:val="24"/>
          <w:szCs w:val="24"/>
        </w:rPr>
        <w:t xml:space="preserve"> </w:t>
      </w:r>
      <w:r w:rsidRPr="00EB1B55">
        <w:rPr>
          <w:sz w:val="24"/>
          <w:szCs w:val="24"/>
        </w:rPr>
        <w:t>или</w:t>
      </w:r>
      <w:r w:rsidRPr="00EB1B55">
        <w:rPr>
          <w:spacing w:val="-1"/>
          <w:sz w:val="24"/>
          <w:szCs w:val="24"/>
        </w:rPr>
        <w:t xml:space="preserve"> </w:t>
      </w:r>
      <w:r w:rsidRPr="00EB1B55">
        <w:rPr>
          <w:sz w:val="24"/>
          <w:szCs w:val="24"/>
        </w:rPr>
        <w:t>выявления</w:t>
      </w:r>
      <w:r w:rsidRPr="00EB1B55">
        <w:rPr>
          <w:spacing w:val="-1"/>
          <w:sz w:val="24"/>
          <w:szCs w:val="24"/>
        </w:rPr>
        <w:t xml:space="preserve"> </w:t>
      </w:r>
      <w:r w:rsidRPr="00EB1B55">
        <w:rPr>
          <w:sz w:val="24"/>
          <w:szCs w:val="24"/>
        </w:rPr>
        <w:t>свойств</w:t>
      </w:r>
      <w:r w:rsidRPr="00EB1B55">
        <w:rPr>
          <w:spacing w:val="-1"/>
          <w:sz w:val="24"/>
          <w:szCs w:val="24"/>
        </w:rPr>
        <w:t xml:space="preserve"> </w:t>
      </w:r>
      <w:r w:rsidRPr="00EB1B55">
        <w:rPr>
          <w:sz w:val="24"/>
          <w:szCs w:val="24"/>
        </w:rPr>
        <w:t>объектов</w:t>
      </w:r>
      <w:r w:rsidRPr="00EB1B55">
        <w:rPr>
          <w:spacing w:val="-2"/>
          <w:sz w:val="24"/>
          <w:szCs w:val="24"/>
        </w:rPr>
        <w:t xml:space="preserve"> </w:t>
      </w:r>
      <w:r w:rsidRPr="00EB1B55">
        <w:rPr>
          <w:sz w:val="24"/>
          <w:szCs w:val="24"/>
        </w:rPr>
        <w:t>и создания</w:t>
      </w:r>
      <w:r w:rsidRPr="00EB1B55">
        <w:rPr>
          <w:spacing w:val="-1"/>
          <w:sz w:val="24"/>
          <w:szCs w:val="24"/>
        </w:rPr>
        <w:t xml:space="preserve"> </w:t>
      </w:r>
      <w:r w:rsidRPr="00EB1B55">
        <w:rPr>
          <w:sz w:val="24"/>
          <w:szCs w:val="24"/>
        </w:rPr>
        <w:t>моделей);</w:t>
      </w:r>
    </w:p>
    <w:p w:rsidR="004D5ACD" w:rsidRPr="00EB1B55" w:rsidRDefault="009122BD" w:rsidP="00957C84">
      <w:pPr>
        <w:pStyle w:val="a9"/>
        <w:numPr>
          <w:ilvl w:val="1"/>
          <w:numId w:val="63"/>
        </w:numPr>
        <w:tabs>
          <w:tab w:val="left" w:pos="1410"/>
        </w:tabs>
        <w:spacing w:line="276" w:lineRule="auto"/>
        <w:ind w:right="129" w:firstLine="993"/>
        <w:rPr>
          <w:sz w:val="24"/>
          <w:szCs w:val="24"/>
        </w:rPr>
      </w:pPr>
      <w:r w:rsidRPr="00EB1B55">
        <w:rPr>
          <w:sz w:val="24"/>
          <w:szCs w:val="24"/>
        </w:rPr>
        <w:t>формированию логических действий сравнения, подведения под понятия, аналогии,</w:t>
      </w:r>
      <w:r w:rsidRPr="00EB1B55">
        <w:rPr>
          <w:spacing w:val="-57"/>
          <w:sz w:val="24"/>
          <w:szCs w:val="24"/>
        </w:rPr>
        <w:t xml:space="preserve"> </w:t>
      </w:r>
      <w:r w:rsidRPr="00EB1B55">
        <w:rPr>
          <w:spacing w:val="-1"/>
          <w:sz w:val="24"/>
          <w:szCs w:val="24"/>
        </w:rPr>
        <w:t>классификации</w:t>
      </w:r>
      <w:r w:rsidRPr="00EB1B55">
        <w:rPr>
          <w:spacing w:val="-14"/>
          <w:sz w:val="24"/>
          <w:szCs w:val="24"/>
        </w:rPr>
        <w:t xml:space="preserve"> </w:t>
      </w:r>
      <w:r w:rsidRPr="00EB1B55">
        <w:rPr>
          <w:spacing w:val="-1"/>
          <w:sz w:val="24"/>
          <w:szCs w:val="24"/>
        </w:rPr>
        <w:t>объектов</w:t>
      </w:r>
      <w:r w:rsidRPr="00EB1B55">
        <w:rPr>
          <w:spacing w:val="-15"/>
          <w:sz w:val="24"/>
          <w:szCs w:val="24"/>
        </w:rPr>
        <w:t xml:space="preserve"> </w:t>
      </w:r>
      <w:r w:rsidRPr="00EB1B55">
        <w:rPr>
          <w:spacing w:val="-1"/>
          <w:sz w:val="24"/>
          <w:szCs w:val="24"/>
        </w:rPr>
        <w:t>живой</w:t>
      </w:r>
      <w:r w:rsidRPr="00EB1B55">
        <w:rPr>
          <w:spacing w:val="-13"/>
          <w:sz w:val="24"/>
          <w:szCs w:val="24"/>
        </w:rPr>
        <w:t xml:space="preserve"> </w:t>
      </w:r>
      <w:r w:rsidRPr="00EB1B55">
        <w:rPr>
          <w:spacing w:val="-1"/>
          <w:sz w:val="24"/>
          <w:szCs w:val="24"/>
        </w:rPr>
        <w:t>и</w:t>
      </w:r>
      <w:r w:rsidRPr="00EB1B55">
        <w:rPr>
          <w:spacing w:val="-14"/>
          <w:sz w:val="24"/>
          <w:szCs w:val="24"/>
        </w:rPr>
        <w:t xml:space="preserve"> </w:t>
      </w:r>
      <w:r w:rsidRPr="00EB1B55">
        <w:rPr>
          <w:spacing w:val="-1"/>
          <w:sz w:val="24"/>
          <w:szCs w:val="24"/>
        </w:rPr>
        <w:t>неживой</w:t>
      </w:r>
      <w:r w:rsidRPr="00EB1B55">
        <w:rPr>
          <w:spacing w:val="-13"/>
          <w:sz w:val="24"/>
          <w:szCs w:val="24"/>
        </w:rPr>
        <w:t xml:space="preserve"> </w:t>
      </w:r>
      <w:r w:rsidRPr="00EB1B55">
        <w:rPr>
          <w:sz w:val="24"/>
          <w:szCs w:val="24"/>
        </w:rPr>
        <w:t>природы</w:t>
      </w:r>
      <w:r w:rsidRPr="00EB1B55">
        <w:rPr>
          <w:spacing w:val="-15"/>
          <w:sz w:val="24"/>
          <w:szCs w:val="24"/>
        </w:rPr>
        <w:t xml:space="preserve"> </w:t>
      </w:r>
      <w:r w:rsidRPr="00EB1B55">
        <w:rPr>
          <w:sz w:val="24"/>
          <w:szCs w:val="24"/>
        </w:rPr>
        <w:t>на</w:t>
      </w:r>
      <w:r w:rsidRPr="00EB1B55">
        <w:rPr>
          <w:spacing w:val="-16"/>
          <w:sz w:val="24"/>
          <w:szCs w:val="24"/>
        </w:rPr>
        <w:t xml:space="preserve"> </w:t>
      </w:r>
      <w:r w:rsidRPr="00EB1B55">
        <w:rPr>
          <w:sz w:val="24"/>
          <w:szCs w:val="24"/>
        </w:rPr>
        <w:t>основе</w:t>
      </w:r>
      <w:r w:rsidRPr="00EB1B55">
        <w:rPr>
          <w:spacing w:val="-13"/>
          <w:sz w:val="24"/>
          <w:szCs w:val="24"/>
        </w:rPr>
        <w:t xml:space="preserve"> </w:t>
      </w:r>
      <w:r w:rsidRPr="00EB1B55">
        <w:rPr>
          <w:sz w:val="24"/>
          <w:szCs w:val="24"/>
        </w:rPr>
        <w:t>внешних</w:t>
      </w:r>
      <w:r w:rsidRPr="00EB1B55">
        <w:rPr>
          <w:spacing w:val="-15"/>
          <w:sz w:val="24"/>
          <w:szCs w:val="24"/>
        </w:rPr>
        <w:t xml:space="preserve"> </w:t>
      </w:r>
      <w:r w:rsidRPr="00EB1B55">
        <w:rPr>
          <w:sz w:val="24"/>
          <w:szCs w:val="24"/>
        </w:rPr>
        <w:t>признаков</w:t>
      </w:r>
      <w:r w:rsidRPr="00EB1B55">
        <w:rPr>
          <w:spacing w:val="-14"/>
          <w:sz w:val="24"/>
          <w:szCs w:val="24"/>
        </w:rPr>
        <w:t xml:space="preserve"> </w:t>
      </w:r>
      <w:r w:rsidRPr="00EB1B55">
        <w:rPr>
          <w:sz w:val="24"/>
          <w:szCs w:val="24"/>
        </w:rPr>
        <w:t>или</w:t>
      </w:r>
      <w:r w:rsidRPr="00EB1B55">
        <w:rPr>
          <w:spacing w:val="-14"/>
          <w:sz w:val="24"/>
          <w:szCs w:val="24"/>
        </w:rPr>
        <w:t xml:space="preserve"> </w:t>
      </w:r>
      <w:r w:rsidRPr="00EB1B55">
        <w:rPr>
          <w:sz w:val="24"/>
          <w:szCs w:val="24"/>
        </w:rPr>
        <w:t>известных</w:t>
      </w:r>
      <w:r w:rsidRPr="00EB1B55">
        <w:rPr>
          <w:spacing w:val="-58"/>
          <w:sz w:val="24"/>
          <w:szCs w:val="24"/>
        </w:rPr>
        <w:t xml:space="preserve"> </w:t>
      </w:r>
      <w:r w:rsidRPr="00EB1B55">
        <w:rPr>
          <w:sz w:val="24"/>
          <w:szCs w:val="24"/>
        </w:rPr>
        <w:t>характерных свойств; установления причинно-следственных связей в окружающем мире, в том</w:t>
      </w:r>
      <w:r w:rsidRPr="00EB1B55">
        <w:rPr>
          <w:spacing w:val="1"/>
          <w:sz w:val="24"/>
          <w:szCs w:val="24"/>
        </w:rPr>
        <w:t xml:space="preserve"> </w:t>
      </w:r>
      <w:r w:rsidRPr="00EB1B55">
        <w:rPr>
          <w:sz w:val="24"/>
          <w:szCs w:val="24"/>
        </w:rPr>
        <w:t>числе</w:t>
      </w:r>
      <w:r w:rsidRPr="00EB1B55">
        <w:rPr>
          <w:spacing w:val="-2"/>
          <w:sz w:val="24"/>
          <w:szCs w:val="24"/>
        </w:rPr>
        <w:t xml:space="preserve"> </w:t>
      </w:r>
      <w:r w:rsidRPr="00EB1B55">
        <w:rPr>
          <w:sz w:val="24"/>
          <w:szCs w:val="24"/>
        </w:rPr>
        <w:t>на</w:t>
      </w:r>
      <w:r w:rsidRPr="00EB1B55">
        <w:rPr>
          <w:spacing w:val="-1"/>
          <w:sz w:val="24"/>
          <w:szCs w:val="24"/>
        </w:rPr>
        <w:t xml:space="preserve"> </w:t>
      </w:r>
      <w:r w:rsidRPr="00EB1B55">
        <w:rPr>
          <w:sz w:val="24"/>
          <w:szCs w:val="24"/>
        </w:rPr>
        <w:t>многообразном</w:t>
      </w:r>
      <w:r w:rsidRPr="00EB1B55">
        <w:rPr>
          <w:spacing w:val="-1"/>
          <w:sz w:val="24"/>
          <w:szCs w:val="24"/>
        </w:rPr>
        <w:t xml:space="preserve"> </w:t>
      </w:r>
      <w:r w:rsidRPr="00EB1B55">
        <w:rPr>
          <w:sz w:val="24"/>
          <w:szCs w:val="24"/>
        </w:rPr>
        <w:t>материале</w:t>
      </w:r>
      <w:r w:rsidRPr="00EB1B55">
        <w:rPr>
          <w:spacing w:val="-1"/>
          <w:sz w:val="24"/>
          <w:szCs w:val="24"/>
        </w:rPr>
        <w:t xml:space="preserve"> </w:t>
      </w:r>
      <w:r w:rsidRPr="00EB1B55">
        <w:rPr>
          <w:sz w:val="24"/>
          <w:szCs w:val="24"/>
        </w:rPr>
        <w:t>природы</w:t>
      </w:r>
      <w:r w:rsidRPr="00EB1B55">
        <w:rPr>
          <w:spacing w:val="-1"/>
          <w:sz w:val="24"/>
          <w:szCs w:val="24"/>
        </w:rPr>
        <w:t xml:space="preserve"> </w:t>
      </w:r>
      <w:r w:rsidRPr="00EB1B55">
        <w:rPr>
          <w:sz w:val="24"/>
          <w:szCs w:val="24"/>
        </w:rPr>
        <w:t>и культуры родного края.</w:t>
      </w:r>
    </w:p>
    <w:p w:rsidR="004D5ACD" w:rsidRPr="00EB1B55" w:rsidRDefault="009122BD" w:rsidP="00A46F8A">
      <w:pPr>
        <w:pStyle w:val="a7"/>
        <w:spacing w:line="276" w:lineRule="auto"/>
        <w:ind w:right="131" w:firstLine="708"/>
      </w:pPr>
      <w:r w:rsidRPr="00EB1B55">
        <w:rPr>
          <w:b/>
        </w:rPr>
        <w:t xml:space="preserve">«Музыка». </w:t>
      </w:r>
      <w:r w:rsidRPr="00EB1B55">
        <w:t>Этот предмет обеспечивает формирование личностных, коммуникативных,</w:t>
      </w:r>
      <w:r w:rsidRPr="00EB1B55">
        <w:rPr>
          <w:spacing w:val="1"/>
        </w:rPr>
        <w:t xml:space="preserve"> </w:t>
      </w:r>
      <w:r w:rsidRPr="00EB1B55">
        <w:t>познавательных</w:t>
      </w:r>
      <w:r w:rsidRPr="00EB1B55">
        <w:rPr>
          <w:spacing w:val="-1"/>
        </w:rPr>
        <w:t xml:space="preserve"> </w:t>
      </w:r>
      <w:r w:rsidRPr="00EB1B55">
        <w:t>действий.</w:t>
      </w:r>
    </w:p>
    <w:p w:rsidR="004D5ACD" w:rsidRPr="00EB1B55" w:rsidRDefault="009122BD" w:rsidP="00A46F8A">
      <w:pPr>
        <w:pStyle w:val="a7"/>
        <w:spacing w:line="276" w:lineRule="auto"/>
        <w:ind w:right="127" w:firstLine="708"/>
      </w:pPr>
      <w:r w:rsidRPr="00EB1B55">
        <w:t>На основе освоения обучающимися мира музыкального искусства в сфере личностных</w:t>
      </w:r>
      <w:r w:rsidRPr="00EB1B55">
        <w:rPr>
          <w:spacing w:val="1"/>
        </w:rPr>
        <w:t xml:space="preserve"> </w:t>
      </w:r>
      <w:r w:rsidRPr="00EB1B55">
        <w:t>действий будут сформированы эстетические и ценностно-смысловые ориентации обучающихся,</w:t>
      </w:r>
      <w:r w:rsidRPr="00EB1B55">
        <w:rPr>
          <w:spacing w:val="-57"/>
        </w:rPr>
        <w:t xml:space="preserve"> </w:t>
      </w:r>
      <w:r w:rsidRPr="00EB1B55">
        <w:t>создающие</w:t>
      </w:r>
      <w:r w:rsidRPr="00EB1B55">
        <w:rPr>
          <w:spacing w:val="1"/>
        </w:rPr>
        <w:t xml:space="preserve"> </w:t>
      </w:r>
      <w:r w:rsidRPr="00EB1B55">
        <w:t>основу</w:t>
      </w:r>
      <w:r w:rsidRPr="00EB1B55">
        <w:rPr>
          <w:spacing w:val="1"/>
        </w:rPr>
        <w:t xml:space="preserve"> </w:t>
      </w:r>
      <w:r w:rsidRPr="00EB1B55">
        <w:t>для</w:t>
      </w:r>
      <w:r w:rsidRPr="00EB1B55">
        <w:rPr>
          <w:spacing w:val="1"/>
        </w:rPr>
        <w:t xml:space="preserve"> </w:t>
      </w:r>
      <w:r w:rsidRPr="00EB1B55">
        <w:t>формирования</w:t>
      </w:r>
      <w:r w:rsidRPr="00EB1B55">
        <w:rPr>
          <w:spacing w:val="1"/>
        </w:rPr>
        <w:t xml:space="preserve"> </w:t>
      </w:r>
      <w:r w:rsidRPr="00EB1B55">
        <w:t>позитивной</w:t>
      </w:r>
      <w:r w:rsidRPr="00EB1B55">
        <w:rPr>
          <w:spacing w:val="1"/>
        </w:rPr>
        <w:t xml:space="preserve"> </w:t>
      </w:r>
      <w:r w:rsidRPr="00EB1B55">
        <w:t>самооценки,</w:t>
      </w:r>
      <w:r w:rsidRPr="00EB1B55">
        <w:rPr>
          <w:spacing w:val="1"/>
        </w:rPr>
        <w:t xml:space="preserve"> </w:t>
      </w:r>
      <w:r w:rsidRPr="00EB1B55">
        <w:t>самоуважения,</w:t>
      </w:r>
      <w:r w:rsidRPr="00EB1B55">
        <w:rPr>
          <w:spacing w:val="1"/>
        </w:rPr>
        <w:t xml:space="preserve"> </w:t>
      </w:r>
      <w:r w:rsidRPr="00EB1B55">
        <w:t>жизненного</w:t>
      </w:r>
      <w:r w:rsidRPr="00EB1B55">
        <w:rPr>
          <w:spacing w:val="1"/>
        </w:rPr>
        <w:t xml:space="preserve"> </w:t>
      </w:r>
      <w:r w:rsidRPr="00EB1B55">
        <w:t>оптимизма,</w:t>
      </w:r>
      <w:r w:rsidRPr="00EB1B55">
        <w:rPr>
          <w:spacing w:val="1"/>
        </w:rPr>
        <w:t xml:space="preserve"> </w:t>
      </w:r>
      <w:r w:rsidRPr="00EB1B55">
        <w:t>потребности</w:t>
      </w:r>
      <w:r w:rsidRPr="00EB1B55">
        <w:rPr>
          <w:spacing w:val="1"/>
        </w:rPr>
        <w:t xml:space="preserve"> </w:t>
      </w:r>
      <w:r w:rsidRPr="00EB1B55">
        <w:t>в</w:t>
      </w:r>
      <w:r w:rsidRPr="00EB1B55">
        <w:rPr>
          <w:spacing w:val="1"/>
        </w:rPr>
        <w:t xml:space="preserve"> </w:t>
      </w:r>
      <w:r w:rsidRPr="00EB1B55">
        <w:t>творческом</w:t>
      </w:r>
      <w:r w:rsidRPr="00EB1B55">
        <w:rPr>
          <w:spacing w:val="1"/>
        </w:rPr>
        <w:t xml:space="preserve"> </w:t>
      </w:r>
      <w:r w:rsidRPr="00EB1B55">
        <w:t>самовыражении.</w:t>
      </w:r>
      <w:r w:rsidRPr="00EB1B55">
        <w:rPr>
          <w:spacing w:val="1"/>
        </w:rPr>
        <w:t xml:space="preserve"> </w:t>
      </w:r>
      <w:r w:rsidRPr="00EB1B55">
        <w:t>Приобщение</w:t>
      </w:r>
      <w:r w:rsidRPr="00EB1B55">
        <w:rPr>
          <w:spacing w:val="1"/>
        </w:rPr>
        <w:t xml:space="preserve"> </w:t>
      </w:r>
      <w:r w:rsidRPr="00EB1B55">
        <w:t>к</w:t>
      </w:r>
      <w:r w:rsidRPr="00EB1B55">
        <w:rPr>
          <w:spacing w:val="1"/>
        </w:rPr>
        <w:t xml:space="preserve"> </w:t>
      </w:r>
      <w:r w:rsidRPr="00EB1B55">
        <w:t>достижениям</w:t>
      </w:r>
      <w:r w:rsidRPr="00EB1B55">
        <w:rPr>
          <w:spacing w:val="1"/>
        </w:rPr>
        <w:t xml:space="preserve"> </w:t>
      </w:r>
      <w:r w:rsidRPr="00EB1B55">
        <w:t>национальной,</w:t>
      </w:r>
      <w:r w:rsidRPr="00EB1B55">
        <w:rPr>
          <w:spacing w:val="1"/>
        </w:rPr>
        <w:t xml:space="preserve"> </w:t>
      </w:r>
      <w:r w:rsidRPr="00EB1B55">
        <w:t>российской</w:t>
      </w:r>
      <w:r w:rsidRPr="00EB1B55">
        <w:rPr>
          <w:spacing w:val="1"/>
        </w:rPr>
        <w:t xml:space="preserve"> </w:t>
      </w:r>
      <w:r w:rsidRPr="00EB1B55">
        <w:t>и</w:t>
      </w:r>
      <w:r w:rsidRPr="00EB1B55">
        <w:rPr>
          <w:spacing w:val="1"/>
        </w:rPr>
        <w:t xml:space="preserve"> </w:t>
      </w:r>
      <w:r w:rsidRPr="00EB1B55">
        <w:t>мировой</w:t>
      </w:r>
      <w:r w:rsidRPr="00EB1B55">
        <w:rPr>
          <w:spacing w:val="1"/>
        </w:rPr>
        <w:t xml:space="preserve"> </w:t>
      </w:r>
      <w:r w:rsidRPr="00EB1B55">
        <w:t>музыкальной</w:t>
      </w:r>
      <w:r w:rsidRPr="00EB1B55">
        <w:rPr>
          <w:spacing w:val="1"/>
        </w:rPr>
        <w:t xml:space="preserve"> </w:t>
      </w:r>
      <w:r w:rsidRPr="00EB1B55">
        <w:t>культуры</w:t>
      </w:r>
      <w:r w:rsidRPr="00EB1B55">
        <w:rPr>
          <w:spacing w:val="1"/>
        </w:rPr>
        <w:t xml:space="preserve"> </w:t>
      </w:r>
      <w:r w:rsidRPr="00EB1B55">
        <w:t>и</w:t>
      </w:r>
      <w:r w:rsidRPr="00EB1B55">
        <w:rPr>
          <w:spacing w:val="1"/>
        </w:rPr>
        <w:t xml:space="preserve"> </w:t>
      </w:r>
      <w:r w:rsidRPr="00EB1B55">
        <w:t>традициям,</w:t>
      </w:r>
      <w:r w:rsidRPr="00EB1B55">
        <w:rPr>
          <w:spacing w:val="1"/>
        </w:rPr>
        <w:t xml:space="preserve"> </w:t>
      </w:r>
      <w:r w:rsidRPr="00EB1B55">
        <w:t>многообразию</w:t>
      </w:r>
      <w:r w:rsidRPr="00EB1B55">
        <w:rPr>
          <w:spacing w:val="1"/>
        </w:rPr>
        <w:t xml:space="preserve"> </w:t>
      </w:r>
      <w:r w:rsidRPr="00EB1B55">
        <w:t>музыкального фольклора России, образцам народной и профессиональной музыки обеспечит</w:t>
      </w:r>
      <w:r w:rsidRPr="00EB1B55">
        <w:rPr>
          <w:spacing w:val="1"/>
        </w:rPr>
        <w:t xml:space="preserve"> </w:t>
      </w:r>
      <w:r w:rsidRPr="00EB1B55">
        <w:lastRenderedPageBreak/>
        <w:t>формирование российской гражданской идентичности и толерантности как основы жизни в</w:t>
      </w:r>
      <w:r w:rsidRPr="00EB1B55">
        <w:rPr>
          <w:spacing w:val="1"/>
        </w:rPr>
        <w:t xml:space="preserve"> </w:t>
      </w:r>
      <w:r w:rsidRPr="00EB1B55">
        <w:t>поликультурном</w:t>
      </w:r>
      <w:r w:rsidRPr="00EB1B55">
        <w:rPr>
          <w:spacing w:val="-2"/>
        </w:rPr>
        <w:t xml:space="preserve"> </w:t>
      </w:r>
      <w:r w:rsidRPr="00EB1B55">
        <w:t>обществе.</w:t>
      </w:r>
    </w:p>
    <w:p w:rsidR="004D5ACD" w:rsidRPr="00EB1B55" w:rsidRDefault="009122BD" w:rsidP="00A46F8A">
      <w:pPr>
        <w:pStyle w:val="a7"/>
        <w:spacing w:line="276" w:lineRule="auto"/>
        <w:ind w:right="134" w:firstLine="708"/>
      </w:pPr>
      <w:r w:rsidRPr="00EB1B55">
        <w:t>Будут</w:t>
      </w:r>
      <w:r w:rsidRPr="00EB1B55">
        <w:rPr>
          <w:spacing w:val="1"/>
        </w:rPr>
        <w:t xml:space="preserve"> </w:t>
      </w:r>
      <w:r w:rsidRPr="00EB1B55">
        <w:t>сформированы</w:t>
      </w:r>
      <w:r w:rsidRPr="00EB1B55">
        <w:rPr>
          <w:spacing w:val="1"/>
        </w:rPr>
        <w:t xml:space="preserve"> </w:t>
      </w:r>
      <w:r w:rsidRPr="00EB1B55">
        <w:t>коммуникативные</w:t>
      </w:r>
      <w:r w:rsidRPr="00EB1B55">
        <w:rPr>
          <w:spacing w:val="1"/>
        </w:rPr>
        <w:t xml:space="preserve"> </w:t>
      </w:r>
      <w:r w:rsidRPr="00EB1B55">
        <w:t>универсальные</w:t>
      </w:r>
      <w:r w:rsidRPr="00EB1B55">
        <w:rPr>
          <w:spacing w:val="1"/>
        </w:rPr>
        <w:t xml:space="preserve"> </w:t>
      </w:r>
      <w:r w:rsidRPr="00EB1B55">
        <w:t>учебные</w:t>
      </w:r>
      <w:r w:rsidRPr="00EB1B55">
        <w:rPr>
          <w:spacing w:val="1"/>
        </w:rPr>
        <w:t xml:space="preserve"> </w:t>
      </w:r>
      <w:r w:rsidRPr="00EB1B55">
        <w:t>действия</w:t>
      </w:r>
      <w:r w:rsidRPr="00EB1B55">
        <w:rPr>
          <w:spacing w:val="1"/>
        </w:rPr>
        <w:t xml:space="preserve"> </w:t>
      </w:r>
      <w:r w:rsidRPr="00EB1B55">
        <w:t>на</w:t>
      </w:r>
      <w:r w:rsidRPr="00EB1B55">
        <w:rPr>
          <w:spacing w:val="1"/>
        </w:rPr>
        <w:t xml:space="preserve"> </w:t>
      </w:r>
      <w:r w:rsidRPr="00EB1B55">
        <w:t>основе</w:t>
      </w:r>
      <w:r w:rsidRPr="00EB1B55">
        <w:rPr>
          <w:spacing w:val="1"/>
        </w:rPr>
        <w:t xml:space="preserve"> </w:t>
      </w:r>
      <w:r w:rsidRPr="00EB1B55">
        <w:t>развития эмпатии и умения выявлять выраженные в музыке настроения и чувства и передавать</w:t>
      </w:r>
      <w:r w:rsidRPr="00EB1B55">
        <w:rPr>
          <w:spacing w:val="1"/>
        </w:rPr>
        <w:t xml:space="preserve"> </w:t>
      </w:r>
      <w:r w:rsidRPr="00EB1B55">
        <w:t>свои</w:t>
      </w:r>
      <w:r w:rsidRPr="00EB1B55">
        <w:rPr>
          <w:spacing w:val="-1"/>
        </w:rPr>
        <w:t xml:space="preserve"> </w:t>
      </w:r>
      <w:r w:rsidRPr="00EB1B55">
        <w:t>чувства</w:t>
      </w:r>
      <w:r w:rsidRPr="00EB1B55">
        <w:rPr>
          <w:spacing w:val="-1"/>
        </w:rPr>
        <w:t xml:space="preserve"> </w:t>
      </w:r>
      <w:r w:rsidRPr="00EB1B55">
        <w:t>и эмоции</w:t>
      </w:r>
      <w:r w:rsidRPr="00EB1B55">
        <w:rPr>
          <w:spacing w:val="1"/>
        </w:rPr>
        <w:t xml:space="preserve"> </w:t>
      </w:r>
      <w:r w:rsidRPr="00EB1B55">
        <w:t>на</w:t>
      </w:r>
      <w:r w:rsidRPr="00EB1B55">
        <w:rPr>
          <w:spacing w:val="-1"/>
        </w:rPr>
        <w:t xml:space="preserve"> </w:t>
      </w:r>
      <w:r w:rsidRPr="00EB1B55">
        <w:t>основе</w:t>
      </w:r>
      <w:r w:rsidRPr="00EB1B55">
        <w:rPr>
          <w:spacing w:val="-2"/>
        </w:rPr>
        <w:t xml:space="preserve"> </w:t>
      </w:r>
      <w:r w:rsidRPr="00EB1B55">
        <w:t>творческого</w:t>
      </w:r>
      <w:r w:rsidRPr="00EB1B55">
        <w:rPr>
          <w:spacing w:val="2"/>
        </w:rPr>
        <w:t xml:space="preserve"> </w:t>
      </w:r>
      <w:r w:rsidRPr="00EB1B55">
        <w:t>самовыражения.</w:t>
      </w:r>
    </w:p>
    <w:p w:rsidR="004D5ACD" w:rsidRPr="00EB1B55" w:rsidRDefault="009122BD" w:rsidP="00A46F8A">
      <w:pPr>
        <w:pStyle w:val="a7"/>
        <w:spacing w:line="276" w:lineRule="auto"/>
        <w:ind w:right="132" w:firstLine="708"/>
      </w:pPr>
      <w:r w:rsidRPr="00EB1B55">
        <w:t>В</w:t>
      </w:r>
      <w:r w:rsidRPr="00EB1B55">
        <w:rPr>
          <w:spacing w:val="1"/>
        </w:rPr>
        <w:t xml:space="preserve"> </w:t>
      </w:r>
      <w:r w:rsidRPr="00EB1B55">
        <w:t>области</w:t>
      </w:r>
      <w:r w:rsidRPr="00EB1B55">
        <w:rPr>
          <w:spacing w:val="1"/>
        </w:rPr>
        <w:t xml:space="preserve"> </w:t>
      </w:r>
      <w:r w:rsidRPr="00EB1B55">
        <w:t>развития</w:t>
      </w:r>
      <w:r w:rsidRPr="00EB1B55">
        <w:rPr>
          <w:spacing w:val="1"/>
        </w:rPr>
        <w:t xml:space="preserve"> </w:t>
      </w:r>
      <w:r w:rsidRPr="00EB1B55">
        <w:t>общепознавательных</w:t>
      </w:r>
      <w:r w:rsidRPr="00EB1B55">
        <w:rPr>
          <w:spacing w:val="1"/>
        </w:rPr>
        <w:t xml:space="preserve"> </w:t>
      </w:r>
      <w:r w:rsidRPr="00EB1B55">
        <w:t>действий</w:t>
      </w:r>
      <w:r w:rsidRPr="00EB1B55">
        <w:rPr>
          <w:spacing w:val="1"/>
        </w:rPr>
        <w:t xml:space="preserve"> </w:t>
      </w:r>
      <w:r w:rsidRPr="00EB1B55">
        <w:t>изучение</w:t>
      </w:r>
      <w:r w:rsidRPr="00EB1B55">
        <w:rPr>
          <w:spacing w:val="1"/>
        </w:rPr>
        <w:t xml:space="preserve"> </w:t>
      </w:r>
      <w:r w:rsidRPr="00EB1B55">
        <w:t>музыки</w:t>
      </w:r>
      <w:r w:rsidRPr="00EB1B55">
        <w:rPr>
          <w:spacing w:val="1"/>
        </w:rPr>
        <w:t xml:space="preserve"> </w:t>
      </w:r>
      <w:r w:rsidRPr="00EB1B55">
        <w:t>будет</w:t>
      </w:r>
      <w:r w:rsidRPr="00EB1B55">
        <w:rPr>
          <w:spacing w:val="1"/>
        </w:rPr>
        <w:t xml:space="preserve"> </w:t>
      </w:r>
      <w:r w:rsidRPr="00EB1B55">
        <w:t>способствовать формированию замещения и</w:t>
      </w:r>
      <w:r w:rsidRPr="00EB1B55">
        <w:rPr>
          <w:spacing w:val="-1"/>
        </w:rPr>
        <w:t xml:space="preserve"> </w:t>
      </w:r>
      <w:r w:rsidRPr="00EB1B55">
        <w:t>моделирования.</w:t>
      </w:r>
    </w:p>
    <w:p w:rsidR="004D5ACD" w:rsidRPr="00EB1B55" w:rsidRDefault="009122BD" w:rsidP="00A46F8A">
      <w:pPr>
        <w:pStyle w:val="a7"/>
        <w:spacing w:line="276" w:lineRule="auto"/>
        <w:ind w:right="129" w:firstLine="708"/>
      </w:pPr>
      <w:r w:rsidRPr="00EB1B55">
        <w:rPr>
          <w:b/>
        </w:rPr>
        <w:t>«Изобразительное</w:t>
      </w:r>
      <w:r w:rsidRPr="00EB1B55">
        <w:rPr>
          <w:b/>
          <w:spacing w:val="1"/>
        </w:rPr>
        <w:t xml:space="preserve"> </w:t>
      </w:r>
      <w:r w:rsidRPr="00EB1B55">
        <w:rPr>
          <w:b/>
        </w:rPr>
        <w:t>искусство».</w:t>
      </w:r>
      <w:r w:rsidRPr="00EB1B55">
        <w:rPr>
          <w:b/>
          <w:spacing w:val="1"/>
        </w:rPr>
        <w:t xml:space="preserve"> </w:t>
      </w:r>
      <w:r w:rsidRPr="00EB1B55">
        <w:t>Развивающий</w:t>
      </w:r>
      <w:r w:rsidRPr="00EB1B55">
        <w:rPr>
          <w:spacing w:val="1"/>
        </w:rPr>
        <w:t xml:space="preserve"> </w:t>
      </w:r>
      <w:r w:rsidRPr="00EB1B55">
        <w:t>потенциал</w:t>
      </w:r>
      <w:r w:rsidRPr="00EB1B55">
        <w:rPr>
          <w:spacing w:val="1"/>
        </w:rPr>
        <w:t xml:space="preserve"> </w:t>
      </w:r>
      <w:r w:rsidRPr="00EB1B55">
        <w:t>этого</w:t>
      </w:r>
      <w:r w:rsidRPr="00EB1B55">
        <w:rPr>
          <w:spacing w:val="1"/>
        </w:rPr>
        <w:t xml:space="preserve"> </w:t>
      </w:r>
      <w:r w:rsidRPr="00EB1B55">
        <w:t>предмета</w:t>
      </w:r>
      <w:r w:rsidRPr="00EB1B55">
        <w:rPr>
          <w:spacing w:val="1"/>
        </w:rPr>
        <w:t xml:space="preserve"> </w:t>
      </w:r>
      <w:r w:rsidRPr="00EB1B55">
        <w:t>связан</w:t>
      </w:r>
      <w:r w:rsidRPr="00EB1B55">
        <w:rPr>
          <w:spacing w:val="1"/>
        </w:rPr>
        <w:t xml:space="preserve"> </w:t>
      </w:r>
      <w:r w:rsidRPr="00EB1B55">
        <w:t>с</w:t>
      </w:r>
      <w:r w:rsidRPr="00EB1B55">
        <w:rPr>
          <w:spacing w:val="1"/>
        </w:rPr>
        <w:t xml:space="preserve"> </w:t>
      </w:r>
      <w:r w:rsidRPr="00EB1B55">
        <w:t>формированием</w:t>
      </w:r>
      <w:r w:rsidRPr="00EB1B55">
        <w:rPr>
          <w:spacing w:val="1"/>
        </w:rPr>
        <w:t xml:space="preserve"> </w:t>
      </w:r>
      <w:r w:rsidRPr="00EB1B55">
        <w:t>личностных,</w:t>
      </w:r>
      <w:r w:rsidRPr="00EB1B55">
        <w:rPr>
          <w:spacing w:val="1"/>
        </w:rPr>
        <w:t xml:space="preserve"> </w:t>
      </w:r>
      <w:r w:rsidRPr="00EB1B55">
        <w:t>познавательных,</w:t>
      </w:r>
      <w:r w:rsidRPr="00EB1B55">
        <w:rPr>
          <w:spacing w:val="1"/>
        </w:rPr>
        <w:t xml:space="preserve"> </w:t>
      </w:r>
      <w:r w:rsidRPr="00EB1B55">
        <w:t>регулятивных</w:t>
      </w:r>
      <w:r w:rsidRPr="00EB1B55">
        <w:rPr>
          <w:spacing w:val="1"/>
        </w:rPr>
        <w:t xml:space="preserve"> </w:t>
      </w:r>
      <w:r w:rsidRPr="00EB1B55">
        <w:t>действий.</w:t>
      </w:r>
      <w:r w:rsidRPr="00EB1B55">
        <w:rPr>
          <w:spacing w:val="1"/>
        </w:rPr>
        <w:t xml:space="preserve"> </w:t>
      </w:r>
      <w:r w:rsidRPr="00EB1B55">
        <w:t>Моделирующий</w:t>
      </w:r>
      <w:r w:rsidRPr="00EB1B55">
        <w:rPr>
          <w:spacing w:val="1"/>
        </w:rPr>
        <w:t xml:space="preserve"> </w:t>
      </w:r>
      <w:r w:rsidRPr="00EB1B55">
        <w:t>характер</w:t>
      </w:r>
      <w:r w:rsidRPr="00EB1B55">
        <w:rPr>
          <w:spacing w:val="1"/>
        </w:rPr>
        <w:t xml:space="preserve"> </w:t>
      </w:r>
      <w:r w:rsidRPr="00EB1B55">
        <w:t>изобразительной</w:t>
      </w:r>
      <w:r w:rsidRPr="00EB1B55">
        <w:rPr>
          <w:spacing w:val="1"/>
        </w:rPr>
        <w:t xml:space="preserve"> </w:t>
      </w:r>
      <w:r w:rsidRPr="00EB1B55">
        <w:t>деятельности</w:t>
      </w:r>
      <w:r w:rsidRPr="00EB1B55">
        <w:rPr>
          <w:spacing w:val="1"/>
        </w:rPr>
        <w:t xml:space="preserve"> </w:t>
      </w:r>
      <w:r w:rsidRPr="00EB1B55">
        <w:t>создаёт</w:t>
      </w:r>
      <w:r w:rsidRPr="00EB1B55">
        <w:rPr>
          <w:spacing w:val="1"/>
        </w:rPr>
        <w:t xml:space="preserve"> </w:t>
      </w:r>
      <w:r w:rsidRPr="00EB1B55">
        <w:t>условия</w:t>
      </w:r>
      <w:r w:rsidRPr="00EB1B55">
        <w:rPr>
          <w:spacing w:val="1"/>
        </w:rPr>
        <w:t xml:space="preserve"> </w:t>
      </w:r>
      <w:r w:rsidRPr="00EB1B55">
        <w:t>для</w:t>
      </w:r>
      <w:r w:rsidRPr="00EB1B55">
        <w:rPr>
          <w:spacing w:val="1"/>
        </w:rPr>
        <w:t xml:space="preserve"> </w:t>
      </w:r>
      <w:r w:rsidRPr="00EB1B55">
        <w:t>формирования</w:t>
      </w:r>
      <w:r w:rsidRPr="00EB1B55">
        <w:rPr>
          <w:spacing w:val="1"/>
        </w:rPr>
        <w:t xml:space="preserve"> </w:t>
      </w:r>
      <w:r w:rsidRPr="00EB1B55">
        <w:t>общеучебных</w:t>
      </w:r>
      <w:r w:rsidRPr="00EB1B55">
        <w:rPr>
          <w:spacing w:val="1"/>
        </w:rPr>
        <w:t xml:space="preserve"> </w:t>
      </w:r>
      <w:r w:rsidRPr="00EB1B55">
        <w:t>действий, замещения и моделирования в продуктивной деятельности обучающихся явлений и</w:t>
      </w:r>
      <w:r w:rsidRPr="00EB1B55">
        <w:rPr>
          <w:spacing w:val="1"/>
        </w:rPr>
        <w:t xml:space="preserve"> </w:t>
      </w:r>
      <w:r w:rsidRPr="00EB1B55">
        <w:rPr>
          <w:spacing w:val="-1"/>
        </w:rPr>
        <w:t>объектов</w:t>
      </w:r>
      <w:r w:rsidRPr="00EB1B55">
        <w:rPr>
          <w:spacing w:val="-12"/>
        </w:rPr>
        <w:t xml:space="preserve"> </w:t>
      </w:r>
      <w:r w:rsidRPr="00EB1B55">
        <w:rPr>
          <w:spacing w:val="-1"/>
        </w:rPr>
        <w:t>природного</w:t>
      </w:r>
      <w:r w:rsidRPr="00EB1B55">
        <w:rPr>
          <w:spacing w:val="-15"/>
        </w:rPr>
        <w:t xml:space="preserve"> </w:t>
      </w:r>
      <w:r w:rsidRPr="00EB1B55">
        <w:t>и</w:t>
      </w:r>
      <w:r w:rsidRPr="00EB1B55">
        <w:rPr>
          <w:spacing w:val="-16"/>
        </w:rPr>
        <w:t xml:space="preserve"> </w:t>
      </w:r>
      <w:r w:rsidRPr="00EB1B55">
        <w:t>социокультурного</w:t>
      </w:r>
      <w:r w:rsidRPr="00EB1B55">
        <w:rPr>
          <w:spacing w:val="-15"/>
        </w:rPr>
        <w:t xml:space="preserve"> </w:t>
      </w:r>
      <w:r w:rsidRPr="00EB1B55">
        <w:t>мира.</w:t>
      </w:r>
      <w:r w:rsidRPr="00EB1B55">
        <w:rPr>
          <w:spacing w:val="-11"/>
        </w:rPr>
        <w:t xml:space="preserve"> </w:t>
      </w:r>
      <w:r w:rsidRPr="00EB1B55">
        <w:t>Такое</w:t>
      </w:r>
      <w:r w:rsidRPr="00EB1B55">
        <w:rPr>
          <w:spacing w:val="-13"/>
        </w:rPr>
        <w:t xml:space="preserve"> </w:t>
      </w:r>
      <w:r w:rsidRPr="00EB1B55">
        <w:t>моделирование</w:t>
      </w:r>
      <w:r w:rsidRPr="00EB1B55">
        <w:rPr>
          <w:spacing w:val="-16"/>
        </w:rPr>
        <w:t xml:space="preserve"> </w:t>
      </w:r>
      <w:r w:rsidRPr="00EB1B55">
        <w:t>является</w:t>
      </w:r>
      <w:r w:rsidRPr="00EB1B55">
        <w:rPr>
          <w:spacing w:val="-13"/>
        </w:rPr>
        <w:t xml:space="preserve"> </w:t>
      </w:r>
      <w:r w:rsidRPr="00EB1B55">
        <w:t>основой</w:t>
      </w:r>
      <w:r w:rsidRPr="00EB1B55">
        <w:rPr>
          <w:spacing w:val="-12"/>
        </w:rPr>
        <w:t xml:space="preserve"> </w:t>
      </w:r>
      <w:r w:rsidRPr="00EB1B55">
        <w:t>развития</w:t>
      </w:r>
      <w:r w:rsidRPr="00EB1B55">
        <w:rPr>
          <w:spacing w:val="-57"/>
        </w:rPr>
        <w:t xml:space="preserve"> </w:t>
      </w:r>
      <w:r w:rsidRPr="00EB1B55">
        <w:t>познания</w:t>
      </w:r>
      <w:r w:rsidRPr="00EB1B55">
        <w:rPr>
          <w:spacing w:val="1"/>
        </w:rPr>
        <w:t xml:space="preserve"> </w:t>
      </w:r>
      <w:r w:rsidRPr="00EB1B55">
        <w:t>ребёнком</w:t>
      </w:r>
      <w:r w:rsidRPr="00EB1B55">
        <w:rPr>
          <w:spacing w:val="1"/>
        </w:rPr>
        <w:t xml:space="preserve"> </w:t>
      </w:r>
      <w:r w:rsidRPr="00EB1B55">
        <w:t>мира</w:t>
      </w:r>
      <w:r w:rsidRPr="00EB1B55">
        <w:rPr>
          <w:spacing w:val="1"/>
        </w:rPr>
        <w:t xml:space="preserve"> </w:t>
      </w:r>
      <w:r w:rsidRPr="00EB1B55">
        <w:t>и</w:t>
      </w:r>
      <w:r w:rsidRPr="00EB1B55">
        <w:rPr>
          <w:spacing w:val="1"/>
        </w:rPr>
        <w:t xml:space="preserve"> </w:t>
      </w:r>
      <w:r w:rsidRPr="00EB1B55">
        <w:t>способствует</w:t>
      </w:r>
      <w:r w:rsidRPr="00EB1B55">
        <w:rPr>
          <w:spacing w:val="1"/>
        </w:rPr>
        <w:t xml:space="preserve"> </w:t>
      </w:r>
      <w:r w:rsidRPr="00EB1B55">
        <w:t>формированию</w:t>
      </w:r>
      <w:r w:rsidRPr="00EB1B55">
        <w:rPr>
          <w:spacing w:val="1"/>
        </w:rPr>
        <w:t xml:space="preserve"> </w:t>
      </w:r>
      <w:r w:rsidRPr="00EB1B55">
        <w:t>логических</w:t>
      </w:r>
      <w:r w:rsidRPr="00EB1B55">
        <w:rPr>
          <w:spacing w:val="1"/>
        </w:rPr>
        <w:t xml:space="preserve"> </w:t>
      </w:r>
      <w:r w:rsidRPr="00EB1B55">
        <w:t>операций</w:t>
      </w:r>
      <w:r w:rsidRPr="00EB1B55">
        <w:rPr>
          <w:spacing w:val="1"/>
        </w:rPr>
        <w:t xml:space="preserve"> </w:t>
      </w:r>
      <w:r w:rsidRPr="00EB1B55">
        <w:t>сравнения,</w:t>
      </w:r>
      <w:r w:rsidRPr="00EB1B55">
        <w:rPr>
          <w:spacing w:val="1"/>
        </w:rPr>
        <w:t xml:space="preserve"> </w:t>
      </w:r>
      <w:r w:rsidRPr="00EB1B55">
        <w:t>установления</w:t>
      </w:r>
      <w:r w:rsidRPr="00EB1B55">
        <w:rPr>
          <w:spacing w:val="-2"/>
        </w:rPr>
        <w:t xml:space="preserve"> </w:t>
      </w:r>
      <w:r w:rsidRPr="00EB1B55">
        <w:t>тождества</w:t>
      </w:r>
      <w:r w:rsidRPr="00EB1B55">
        <w:rPr>
          <w:spacing w:val="-2"/>
        </w:rPr>
        <w:t xml:space="preserve"> </w:t>
      </w:r>
      <w:r w:rsidRPr="00EB1B55">
        <w:t>и</w:t>
      </w:r>
      <w:r w:rsidRPr="00EB1B55">
        <w:rPr>
          <w:spacing w:val="-2"/>
        </w:rPr>
        <w:t xml:space="preserve"> </w:t>
      </w:r>
      <w:r w:rsidRPr="00EB1B55">
        <w:t>различий,</w:t>
      </w:r>
      <w:r w:rsidRPr="00EB1B55">
        <w:rPr>
          <w:spacing w:val="-1"/>
        </w:rPr>
        <w:t xml:space="preserve"> </w:t>
      </w:r>
      <w:r w:rsidRPr="00EB1B55">
        <w:t>аналогий,</w:t>
      </w:r>
      <w:r w:rsidRPr="00EB1B55">
        <w:rPr>
          <w:spacing w:val="-5"/>
        </w:rPr>
        <w:t xml:space="preserve"> </w:t>
      </w:r>
      <w:r w:rsidRPr="00EB1B55">
        <w:t>причинно-следственных</w:t>
      </w:r>
      <w:r w:rsidRPr="00EB1B55">
        <w:rPr>
          <w:spacing w:val="-1"/>
        </w:rPr>
        <w:t xml:space="preserve"> </w:t>
      </w:r>
      <w:r w:rsidRPr="00EB1B55">
        <w:t>связей</w:t>
      </w:r>
      <w:r w:rsidRPr="00EB1B55">
        <w:rPr>
          <w:spacing w:val="-1"/>
        </w:rPr>
        <w:t xml:space="preserve"> </w:t>
      </w:r>
      <w:r w:rsidRPr="00EB1B55">
        <w:t>и</w:t>
      </w:r>
      <w:r w:rsidRPr="00EB1B55">
        <w:rPr>
          <w:spacing w:val="-2"/>
        </w:rPr>
        <w:t xml:space="preserve"> </w:t>
      </w:r>
      <w:r w:rsidRPr="00EB1B55">
        <w:t>отношений.</w:t>
      </w:r>
    </w:p>
    <w:p w:rsidR="004D5ACD" w:rsidRPr="00EB1B55" w:rsidRDefault="009122BD" w:rsidP="00A46F8A">
      <w:pPr>
        <w:pStyle w:val="a7"/>
        <w:spacing w:line="276" w:lineRule="auto"/>
        <w:ind w:right="127" w:firstLine="708"/>
      </w:pPr>
      <w:r w:rsidRPr="00EB1B55">
        <w:t>При</w:t>
      </w:r>
      <w:r w:rsidRPr="00EB1B55">
        <w:rPr>
          <w:spacing w:val="-11"/>
        </w:rPr>
        <w:t xml:space="preserve"> </w:t>
      </w:r>
      <w:r w:rsidRPr="00EB1B55">
        <w:t>создании</w:t>
      </w:r>
      <w:r w:rsidRPr="00EB1B55">
        <w:rPr>
          <w:spacing w:val="-10"/>
        </w:rPr>
        <w:t xml:space="preserve"> </w:t>
      </w:r>
      <w:r w:rsidRPr="00EB1B55">
        <w:t>продукта</w:t>
      </w:r>
      <w:r w:rsidRPr="00EB1B55">
        <w:rPr>
          <w:spacing w:val="-11"/>
        </w:rPr>
        <w:t xml:space="preserve"> </w:t>
      </w:r>
      <w:r w:rsidRPr="00EB1B55">
        <w:t>изобразительной</w:t>
      </w:r>
      <w:r w:rsidRPr="00EB1B55">
        <w:rPr>
          <w:spacing w:val="-10"/>
        </w:rPr>
        <w:t xml:space="preserve"> </w:t>
      </w:r>
      <w:r w:rsidRPr="00EB1B55">
        <w:t>деятельности</w:t>
      </w:r>
      <w:r w:rsidRPr="00EB1B55">
        <w:rPr>
          <w:spacing w:val="-9"/>
        </w:rPr>
        <w:t xml:space="preserve"> </w:t>
      </w:r>
      <w:r w:rsidRPr="00EB1B55">
        <w:t>особые</w:t>
      </w:r>
      <w:r w:rsidRPr="00EB1B55">
        <w:rPr>
          <w:spacing w:val="-12"/>
        </w:rPr>
        <w:t xml:space="preserve"> </w:t>
      </w:r>
      <w:r w:rsidRPr="00EB1B55">
        <w:t>требования</w:t>
      </w:r>
      <w:r w:rsidRPr="00EB1B55">
        <w:rPr>
          <w:spacing w:val="-11"/>
        </w:rPr>
        <w:t xml:space="preserve"> </w:t>
      </w:r>
      <w:r w:rsidRPr="00EB1B55">
        <w:t>предъявляются</w:t>
      </w:r>
      <w:r w:rsidRPr="00EB1B55">
        <w:rPr>
          <w:spacing w:val="-58"/>
        </w:rPr>
        <w:t xml:space="preserve"> </w:t>
      </w:r>
      <w:r w:rsidRPr="00EB1B55">
        <w:t>к регулятивным действиям — целеполаганию как формированию замысла, планированию и</w:t>
      </w:r>
      <w:r w:rsidRPr="00EB1B55">
        <w:rPr>
          <w:spacing w:val="1"/>
        </w:rPr>
        <w:t xml:space="preserve"> </w:t>
      </w:r>
      <w:r w:rsidRPr="00EB1B55">
        <w:t>организации</w:t>
      </w:r>
      <w:r w:rsidRPr="00EB1B55">
        <w:rPr>
          <w:spacing w:val="1"/>
        </w:rPr>
        <w:t xml:space="preserve"> </w:t>
      </w:r>
      <w:r w:rsidRPr="00EB1B55">
        <w:t>действий</w:t>
      </w:r>
      <w:r w:rsidRPr="00EB1B55">
        <w:rPr>
          <w:spacing w:val="1"/>
        </w:rPr>
        <w:t xml:space="preserve"> </w:t>
      </w:r>
      <w:r w:rsidRPr="00EB1B55">
        <w:t>в</w:t>
      </w:r>
      <w:r w:rsidRPr="00EB1B55">
        <w:rPr>
          <w:spacing w:val="1"/>
        </w:rPr>
        <w:t xml:space="preserve"> </w:t>
      </w:r>
      <w:r w:rsidRPr="00EB1B55">
        <w:t>соответствии</w:t>
      </w:r>
      <w:r w:rsidRPr="00EB1B55">
        <w:rPr>
          <w:spacing w:val="1"/>
        </w:rPr>
        <w:t xml:space="preserve"> </w:t>
      </w:r>
      <w:r w:rsidRPr="00EB1B55">
        <w:t>с</w:t>
      </w:r>
      <w:r w:rsidRPr="00EB1B55">
        <w:rPr>
          <w:spacing w:val="1"/>
        </w:rPr>
        <w:t xml:space="preserve"> </w:t>
      </w:r>
      <w:r w:rsidRPr="00EB1B55">
        <w:t>целью,</w:t>
      </w:r>
      <w:r w:rsidRPr="00EB1B55">
        <w:rPr>
          <w:spacing w:val="1"/>
        </w:rPr>
        <w:t xml:space="preserve"> </w:t>
      </w:r>
      <w:r w:rsidRPr="00EB1B55">
        <w:t>умению</w:t>
      </w:r>
      <w:r w:rsidRPr="00EB1B55">
        <w:rPr>
          <w:spacing w:val="1"/>
        </w:rPr>
        <w:t xml:space="preserve"> </w:t>
      </w:r>
      <w:r w:rsidRPr="00EB1B55">
        <w:t>контролировать</w:t>
      </w:r>
      <w:r w:rsidRPr="00EB1B55">
        <w:rPr>
          <w:spacing w:val="1"/>
        </w:rPr>
        <w:t xml:space="preserve"> </w:t>
      </w:r>
      <w:r w:rsidRPr="00EB1B55">
        <w:t>соответствие</w:t>
      </w:r>
      <w:r w:rsidRPr="00EB1B55">
        <w:rPr>
          <w:spacing w:val="1"/>
        </w:rPr>
        <w:t xml:space="preserve"> </w:t>
      </w:r>
      <w:r w:rsidRPr="00EB1B55">
        <w:t>выполняемых</w:t>
      </w:r>
      <w:r w:rsidRPr="00EB1B55">
        <w:rPr>
          <w:spacing w:val="1"/>
        </w:rPr>
        <w:t xml:space="preserve"> </w:t>
      </w:r>
      <w:r w:rsidRPr="00EB1B55">
        <w:t>действий</w:t>
      </w:r>
      <w:r w:rsidRPr="00EB1B55">
        <w:rPr>
          <w:spacing w:val="1"/>
        </w:rPr>
        <w:t xml:space="preserve"> </w:t>
      </w:r>
      <w:r w:rsidRPr="00EB1B55">
        <w:t>способу,</w:t>
      </w:r>
      <w:r w:rsidRPr="00EB1B55">
        <w:rPr>
          <w:spacing w:val="1"/>
        </w:rPr>
        <w:t xml:space="preserve"> </w:t>
      </w:r>
      <w:r w:rsidRPr="00EB1B55">
        <w:t>внесению</w:t>
      </w:r>
      <w:r w:rsidRPr="00EB1B55">
        <w:rPr>
          <w:spacing w:val="1"/>
        </w:rPr>
        <w:t xml:space="preserve"> </w:t>
      </w:r>
      <w:r w:rsidRPr="00EB1B55">
        <w:t>корректив</w:t>
      </w:r>
      <w:r w:rsidRPr="00EB1B55">
        <w:rPr>
          <w:spacing w:val="1"/>
        </w:rPr>
        <w:t xml:space="preserve"> </w:t>
      </w:r>
      <w:r w:rsidRPr="00EB1B55">
        <w:t>на</w:t>
      </w:r>
      <w:r w:rsidRPr="00EB1B55">
        <w:rPr>
          <w:spacing w:val="1"/>
        </w:rPr>
        <w:t xml:space="preserve"> </w:t>
      </w:r>
      <w:r w:rsidRPr="00EB1B55">
        <w:t>основе</w:t>
      </w:r>
      <w:r w:rsidRPr="00EB1B55">
        <w:rPr>
          <w:spacing w:val="1"/>
        </w:rPr>
        <w:t xml:space="preserve"> </w:t>
      </w:r>
      <w:r w:rsidRPr="00EB1B55">
        <w:t>предвосхищения</w:t>
      </w:r>
      <w:r w:rsidRPr="00EB1B55">
        <w:rPr>
          <w:spacing w:val="1"/>
        </w:rPr>
        <w:t xml:space="preserve"> </w:t>
      </w:r>
      <w:r w:rsidRPr="00EB1B55">
        <w:t>будущего</w:t>
      </w:r>
      <w:r w:rsidRPr="00EB1B55">
        <w:rPr>
          <w:spacing w:val="-57"/>
        </w:rPr>
        <w:t xml:space="preserve"> </w:t>
      </w:r>
      <w:r w:rsidRPr="00EB1B55">
        <w:t>результата</w:t>
      </w:r>
      <w:r w:rsidRPr="00EB1B55">
        <w:rPr>
          <w:spacing w:val="-1"/>
        </w:rPr>
        <w:t xml:space="preserve"> </w:t>
      </w:r>
      <w:r w:rsidRPr="00EB1B55">
        <w:t>и</w:t>
      </w:r>
      <w:r w:rsidRPr="00EB1B55">
        <w:rPr>
          <w:spacing w:val="-1"/>
        </w:rPr>
        <w:t xml:space="preserve"> </w:t>
      </w:r>
      <w:r w:rsidRPr="00EB1B55">
        <w:t>его соответствия замыслу.</w:t>
      </w:r>
    </w:p>
    <w:p w:rsidR="004D5ACD" w:rsidRPr="00EB1B55" w:rsidRDefault="009122BD" w:rsidP="00CA7221">
      <w:pPr>
        <w:pStyle w:val="a7"/>
        <w:spacing w:line="276" w:lineRule="auto"/>
        <w:ind w:right="131" w:firstLine="708"/>
      </w:pPr>
      <w:r w:rsidRPr="00EB1B55">
        <w:t>В</w:t>
      </w:r>
      <w:r w:rsidRPr="00EB1B55">
        <w:rPr>
          <w:spacing w:val="1"/>
        </w:rPr>
        <w:t xml:space="preserve"> </w:t>
      </w:r>
      <w:r w:rsidRPr="00EB1B55">
        <w:t>сфере</w:t>
      </w:r>
      <w:r w:rsidRPr="00EB1B55">
        <w:rPr>
          <w:spacing w:val="1"/>
        </w:rPr>
        <w:t xml:space="preserve"> </w:t>
      </w:r>
      <w:r w:rsidRPr="00EB1B55">
        <w:t>личностных</w:t>
      </w:r>
      <w:r w:rsidRPr="00EB1B55">
        <w:rPr>
          <w:spacing w:val="1"/>
        </w:rPr>
        <w:t xml:space="preserve"> </w:t>
      </w:r>
      <w:r w:rsidRPr="00EB1B55">
        <w:t>действий</w:t>
      </w:r>
      <w:r w:rsidRPr="00EB1B55">
        <w:rPr>
          <w:spacing w:val="1"/>
        </w:rPr>
        <w:t xml:space="preserve"> </w:t>
      </w:r>
      <w:r w:rsidRPr="00EB1B55">
        <w:t>приобщение</w:t>
      </w:r>
      <w:r w:rsidRPr="00EB1B55">
        <w:rPr>
          <w:spacing w:val="1"/>
        </w:rPr>
        <w:t xml:space="preserve"> </w:t>
      </w:r>
      <w:r w:rsidRPr="00EB1B55">
        <w:t>к</w:t>
      </w:r>
      <w:r w:rsidRPr="00EB1B55">
        <w:rPr>
          <w:spacing w:val="1"/>
        </w:rPr>
        <w:t xml:space="preserve"> </w:t>
      </w:r>
      <w:r w:rsidRPr="00EB1B55">
        <w:t>мировой</w:t>
      </w:r>
      <w:r w:rsidRPr="00EB1B55">
        <w:rPr>
          <w:spacing w:val="1"/>
        </w:rPr>
        <w:t xml:space="preserve"> </w:t>
      </w:r>
      <w:r w:rsidRPr="00EB1B55">
        <w:t>и</w:t>
      </w:r>
      <w:r w:rsidRPr="00EB1B55">
        <w:rPr>
          <w:spacing w:val="1"/>
        </w:rPr>
        <w:t xml:space="preserve"> </w:t>
      </w:r>
      <w:r w:rsidRPr="00EB1B55">
        <w:t>отечественной</w:t>
      </w:r>
      <w:r w:rsidRPr="00EB1B55">
        <w:rPr>
          <w:spacing w:val="1"/>
        </w:rPr>
        <w:t xml:space="preserve"> </w:t>
      </w:r>
      <w:r w:rsidRPr="00EB1B55">
        <w:t>культуре</w:t>
      </w:r>
      <w:r w:rsidRPr="00EB1B55">
        <w:rPr>
          <w:spacing w:val="1"/>
        </w:rPr>
        <w:t xml:space="preserve"> </w:t>
      </w:r>
      <w:r w:rsidRPr="00EB1B55">
        <w:t>и</w:t>
      </w:r>
      <w:r w:rsidRPr="00EB1B55">
        <w:rPr>
          <w:spacing w:val="1"/>
        </w:rPr>
        <w:t xml:space="preserve"> </w:t>
      </w:r>
      <w:r w:rsidRPr="00EB1B55">
        <w:t>освоение</w:t>
      </w:r>
      <w:r w:rsidRPr="00EB1B55">
        <w:rPr>
          <w:spacing w:val="1"/>
        </w:rPr>
        <w:t xml:space="preserve"> </w:t>
      </w:r>
      <w:r w:rsidRPr="00EB1B55">
        <w:t>сокровищницы</w:t>
      </w:r>
      <w:r w:rsidRPr="00EB1B55">
        <w:rPr>
          <w:spacing w:val="1"/>
        </w:rPr>
        <w:t xml:space="preserve"> </w:t>
      </w:r>
      <w:r w:rsidRPr="00EB1B55">
        <w:t>изобразительного</w:t>
      </w:r>
      <w:r w:rsidRPr="00EB1B55">
        <w:rPr>
          <w:spacing w:val="1"/>
        </w:rPr>
        <w:t xml:space="preserve"> </w:t>
      </w:r>
      <w:r w:rsidRPr="00EB1B55">
        <w:t>искусства,</w:t>
      </w:r>
      <w:r w:rsidRPr="00EB1B55">
        <w:rPr>
          <w:spacing w:val="1"/>
        </w:rPr>
        <w:t xml:space="preserve"> </w:t>
      </w:r>
      <w:r w:rsidRPr="00EB1B55">
        <w:t>народных,</w:t>
      </w:r>
      <w:r w:rsidRPr="00EB1B55">
        <w:rPr>
          <w:spacing w:val="1"/>
        </w:rPr>
        <w:t xml:space="preserve"> </w:t>
      </w:r>
      <w:r w:rsidRPr="00EB1B55">
        <w:t>национальных</w:t>
      </w:r>
      <w:r w:rsidRPr="00EB1B55">
        <w:rPr>
          <w:spacing w:val="1"/>
        </w:rPr>
        <w:t xml:space="preserve"> </w:t>
      </w:r>
      <w:r w:rsidRPr="00EB1B55">
        <w:t>традиций,</w:t>
      </w:r>
      <w:r w:rsidRPr="00EB1B55">
        <w:rPr>
          <w:spacing w:val="1"/>
        </w:rPr>
        <w:t xml:space="preserve"> </w:t>
      </w:r>
      <w:r w:rsidRPr="00EB1B55">
        <w:t>искусства</w:t>
      </w:r>
      <w:r w:rsidRPr="00EB1B55">
        <w:rPr>
          <w:spacing w:val="31"/>
        </w:rPr>
        <w:t xml:space="preserve"> </w:t>
      </w:r>
      <w:r w:rsidRPr="00EB1B55">
        <w:t>других</w:t>
      </w:r>
      <w:r w:rsidRPr="00EB1B55">
        <w:rPr>
          <w:spacing w:val="32"/>
        </w:rPr>
        <w:t xml:space="preserve"> </w:t>
      </w:r>
      <w:r w:rsidRPr="00EB1B55">
        <w:t>народов</w:t>
      </w:r>
      <w:r w:rsidRPr="00EB1B55">
        <w:rPr>
          <w:spacing w:val="31"/>
        </w:rPr>
        <w:t xml:space="preserve"> </w:t>
      </w:r>
      <w:r w:rsidRPr="00EB1B55">
        <w:t>обеспечивают</w:t>
      </w:r>
      <w:r w:rsidRPr="00EB1B55">
        <w:rPr>
          <w:spacing w:val="32"/>
        </w:rPr>
        <w:t xml:space="preserve"> </w:t>
      </w:r>
      <w:r w:rsidRPr="00EB1B55">
        <w:t>формирование</w:t>
      </w:r>
      <w:r w:rsidRPr="00EB1B55">
        <w:rPr>
          <w:spacing w:val="31"/>
        </w:rPr>
        <w:t xml:space="preserve"> </w:t>
      </w:r>
      <w:r w:rsidRPr="00EB1B55">
        <w:t>гражданской</w:t>
      </w:r>
      <w:r w:rsidRPr="00EB1B55">
        <w:rPr>
          <w:spacing w:val="32"/>
        </w:rPr>
        <w:t xml:space="preserve"> </w:t>
      </w:r>
      <w:r w:rsidRPr="00EB1B55">
        <w:t>идентичности</w:t>
      </w:r>
      <w:r w:rsidRPr="00EB1B55">
        <w:rPr>
          <w:spacing w:val="32"/>
        </w:rPr>
        <w:t xml:space="preserve"> </w:t>
      </w:r>
      <w:r w:rsidRPr="00EB1B55">
        <w:t>личности,</w:t>
      </w:r>
      <w:r w:rsidR="00CA7221" w:rsidRPr="00EB1B55">
        <w:t xml:space="preserve"> </w:t>
      </w:r>
      <w:r w:rsidRPr="00EB1B55">
        <w:t>толерантности, эстетических ценностей и вкусов, новой системы мотивов, включая мотивы</w:t>
      </w:r>
      <w:r w:rsidRPr="00EB1B55">
        <w:rPr>
          <w:spacing w:val="1"/>
        </w:rPr>
        <w:t xml:space="preserve"> </w:t>
      </w:r>
      <w:r w:rsidRPr="00EB1B55">
        <w:t>творческого самовыражения, способствуют развитию позитивной самооценки и самоуважения</w:t>
      </w:r>
      <w:r w:rsidRPr="00EB1B55">
        <w:rPr>
          <w:spacing w:val="1"/>
        </w:rPr>
        <w:t xml:space="preserve"> </w:t>
      </w:r>
      <w:r w:rsidRPr="00EB1B55">
        <w:t>обучающихся.</w:t>
      </w:r>
    </w:p>
    <w:p w:rsidR="004D5ACD" w:rsidRPr="00EB1B55" w:rsidRDefault="009122BD" w:rsidP="00A46F8A">
      <w:pPr>
        <w:pStyle w:val="a7"/>
        <w:spacing w:line="276" w:lineRule="auto"/>
        <w:ind w:right="129" w:firstLine="708"/>
      </w:pPr>
      <w:r w:rsidRPr="00EB1B55">
        <w:rPr>
          <w:b/>
        </w:rPr>
        <w:t>«Технология».</w:t>
      </w:r>
      <w:r w:rsidRPr="00EB1B55">
        <w:rPr>
          <w:b/>
          <w:spacing w:val="1"/>
        </w:rPr>
        <w:t xml:space="preserve"> </w:t>
      </w:r>
      <w:r w:rsidRPr="00EB1B55">
        <w:t>Специфика</w:t>
      </w:r>
      <w:r w:rsidRPr="00EB1B55">
        <w:rPr>
          <w:spacing w:val="1"/>
        </w:rPr>
        <w:t xml:space="preserve"> </w:t>
      </w:r>
      <w:r w:rsidRPr="00EB1B55">
        <w:t>этого</w:t>
      </w:r>
      <w:r w:rsidRPr="00EB1B55">
        <w:rPr>
          <w:spacing w:val="1"/>
        </w:rPr>
        <w:t xml:space="preserve"> </w:t>
      </w:r>
      <w:r w:rsidRPr="00EB1B55">
        <w:t>предмета</w:t>
      </w:r>
      <w:r w:rsidRPr="00EB1B55">
        <w:rPr>
          <w:spacing w:val="1"/>
        </w:rPr>
        <w:t xml:space="preserve"> </w:t>
      </w:r>
      <w:r w:rsidRPr="00EB1B55">
        <w:t>и</w:t>
      </w:r>
      <w:r w:rsidRPr="00EB1B55">
        <w:rPr>
          <w:spacing w:val="1"/>
        </w:rPr>
        <w:t xml:space="preserve"> </w:t>
      </w:r>
      <w:r w:rsidRPr="00EB1B55">
        <w:t>его</w:t>
      </w:r>
      <w:r w:rsidRPr="00EB1B55">
        <w:rPr>
          <w:spacing w:val="1"/>
        </w:rPr>
        <w:t xml:space="preserve"> </w:t>
      </w:r>
      <w:r w:rsidRPr="00EB1B55">
        <w:t>значимость</w:t>
      </w:r>
      <w:r w:rsidRPr="00EB1B55">
        <w:rPr>
          <w:spacing w:val="1"/>
        </w:rPr>
        <w:t xml:space="preserve"> </w:t>
      </w:r>
      <w:r w:rsidRPr="00EB1B55">
        <w:t>для</w:t>
      </w:r>
      <w:r w:rsidRPr="00EB1B55">
        <w:rPr>
          <w:spacing w:val="1"/>
        </w:rPr>
        <w:t xml:space="preserve"> </w:t>
      </w:r>
      <w:r w:rsidRPr="00EB1B55">
        <w:t>формирования</w:t>
      </w:r>
      <w:r w:rsidRPr="00EB1B55">
        <w:rPr>
          <w:spacing w:val="1"/>
        </w:rPr>
        <w:t xml:space="preserve"> </w:t>
      </w:r>
      <w:r w:rsidRPr="00EB1B55">
        <w:t>универсальных</w:t>
      </w:r>
      <w:r w:rsidRPr="00EB1B55">
        <w:rPr>
          <w:spacing w:val="-1"/>
        </w:rPr>
        <w:t xml:space="preserve"> </w:t>
      </w:r>
      <w:r w:rsidRPr="00EB1B55">
        <w:t>учебных действий обусловлена:</w:t>
      </w:r>
    </w:p>
    <w:p w:rsidR="004D5ACD" w:rsidRPr="00EB1B55" w:rsidRDefault="009122BD" w:rsidP="00957C84">
      <w:pPr>
        <w:pStyle w:val="a9"/>
        <w:numPr>
          <w:ilvl w:val="1"/>
          <w:numId w:val="63"/>
        </w:numPr>
        <w:tabs>
          <w:tab w:val="left" w:pos="1410"/>
        </w:tabs>
        <w:spacing w:line="276" w:lineRule="auto"/>
        <w:ind w:right="129" w:firstLine="993"/>
        <w:rPr>
          <w:sz w:val="24"/>
          <w:szCs w:val="24"/>
        </w:rPr>
      </w:pPr>
      <w:r w:rsidRPr="00EB1B55">
        <w:rPr>
          <w:sz w:val="24"/>
          <w:szCs w:val="24"/>
        </w:rPr>
        <w:t>ключевой</w:t>
      </w:r>
      <w:r w:rsidRPr="00EB1B55">
        <w:rPr>
          <w:spacing w:val="1"/>
          <w:sz w:val="24"/>
          <w:szCs w:val="24"/>
        </w:rPr>
        <w:t xml:space="preserve"> </w:t>
      </w:r>
      <w:r w:rsidRPr="00EB1B55">
        <w:rPr>
          <w:sz w:val="24"/>
          <w:szCs w:val="24"/>
        </w:rPr>
        <w:t>ролью</w:t>
      </w:r>
      <w:r w:rsidRPr="00EB1B55">
        <w:rPr>
          <w:spacing w:val="1"/>
          <w:sz w:val="24"/>
          <w:szCs w:val="24"/>
        </w:rPr>
        <w:t xml:space="preserve"> </w:t>
      </w:r>
      <w:r w:rsidRPr="00EB1B55">
        <w:rPr>
          <w:sz w:val="24"/>
          <w:szCs w:val="24"/>
        </w:rPr>
        <w:t>предметно-преобразовательной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основы</w:t>
      </w:r>
      <w:r w:rsidRPr="00EB1B55">
        <w:rPr>
          <w:spacing w:val="1"/>
          <w:sz w:val="24"/>
          <w:szCs w:val="24"/>
        </w:rPr>
        <w:t xml:space="preserve"> </w:t>
      </w:r>
      <w:r w:rsidRPr="00EB1B55">
        <w:rPr>
          <w:sz w:val="24"/>
          <w:szCs w:val="24"/>
        </w:rPr>
        <w:t>формирования</w:t>
      </w:r>
      <w:r w:rsidRPr="00EB1B55">
        <w:rPr>
          <w:spacing w:val="-1"/>
          <w:sz w:val="24"/>
          <w:szCs w:val="24"/>
        </w:rPr>
        <w:t xml:space="preserve"> </w:t>
      </w:r>
      <w:r w:rsidRPr="00EB1B55">
        <w:rPr>
          <w:sz w:val="24"/>
          <w:szCs w:val="24"/>
        </w:rPr>
        <w:t>системы универсальных учебных действий;</w:t>
      </w:r>
    </w:p>
    <w:p w:rsidR="004D5ACD" w:rsidRPr="00EB1B55" w:rsidRDefault="009122BD" w:rsidP="00957C84">
      <w:pPr>
        <w:pStyle w:val="a9"/>
        <w:numPr>
          <w:ilvl w:val="1"/>
          <w:numId w:val="63"/>
        </w:numPr>
        <w:tabs>
          <w:tab w:val="left" w:pos="1410"/>
        </w:tabs>
        <w:spacing w:line="276" w:lineRule="auto"/>
        <w:ind w:right="130" w:firstLine="993"/>
        <w:rPr>
          <w:sz w:val="24"/>
          <w:szCs w:val="24"/>
        </w:rPr>
      </w:pPr>
      <w:r w:rsidRPr="00EB1B55">
        <w:rPr>
          <w:sz w:val="24"/>
          <w:szCs w:val="24"/>
        </w:rPr>
        <w:t>значением</w:t>
      </w:r>
      <w:r w:rsidRPr="00EB1B55">
        <w:rPr>
          <w:spacing w:val="1"/>
          <w:sz w:val="24"/>
          <w:szCs w:val="24"/>
        </w:rPr>
        <w:t xml:space="preserve"> </w:t>
      </w:r>
      <w:r w:rsidRPr="00EB1B55">
        <w:rPr>
          <w:sz w:val="24"/>
          <w:szCs w:val="24"/>
        </w:rPr>
        <w:t>универсальных</w:t>
      </w:r>
      <w:r w:rsidRPr="00EB1B55">
        <w:rPr>
          <w:spacing w:val="1"/>
          <w:sz w:val="24"/>
          <w:szCs w:val="24"/>
        </w:rPr>
        <w:t xml:space="preserve"> </w:t>
      </w:r>
      <w:r w:rsidRPr="00EB1B55">
        <w:rPr>
          <w:sz w:val="24"/>
          <w:szCs w:val="24"/>
        </w:rPr>
        <w:t>учебных</w:t>
      </w:r>
      <w:r w:rsidRPr="00EB1B55">
        <w:rPr>
          <w:spacing w:val="1"/>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моделирования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планирования,</w:t>
      </w:r>
      <w:r w:rsidRPr="00EB1B55">
        <w:rPr>
          <w:spacing w:val="1"/>
          <w:sz w:val="24"/>
          <w:szCs w:val="24"/>
        </w:rPr>
        <w:t xml:space="preserve"> </w:t>
      </w:r>
      <w:r w:rsidRPr="00EB1B55">
        <w:rPr>
          <w:sz w:val="24"/>
          <w:szCs w:val="24"/>
        </w:rPr>
        <w:t>которые</w:t>
      </w:r>
      <w:r w:rsidRPr="00EB1B55">
        <w:rPr>
          <w:spacing w:val="1"/>
          <w:sz w:val="24"/>
          <w:szCs w:val="24"/>
        </w:rPr>
        <w:t xml:space="preserve"> </w:t>
      </w:r>
      <w:r w:rsidRPr="00EB1B55">
        <w:rPr>
          <w:sz w:val="24"/>
          <w:szCs w:val="24"/>
        </w:rPr>
        <w:t>являются</w:t>
      </w:r>
      <w:r w:rsidRPr="00EB1B55">
        <w:rPr>
          <w:spacing w:val="1"/>
          <w:sz w:val="24"/>
          <w:szCs w:val="24"/>
        </w:rPr>
        <w:t xml:space="preserve"> </w:t>
      </w:r>
      <w:r w:rsidRPr="00EB1B55">
        <w:rPr>
          <w:sz w:val="24"/>
          <w:szCs w:val="24"/>
        </w:rPr>
        <w:t>непосредственным</w:t>
      </w:r>
      <w:r w:rsidRPr="00EB1B55">
        <w:rPr>
          <w:spacing w:val="1"/>
          <w:sz w:val="24"/>
          <w:szCs w:val="24"/>
        </w:rPr>
        <w:t xml:space="preserve"> </w:t>
      </w:r>
      <w:r w:rsidRPr="00EB1B55">
        <w:rPr>
          <w:sz w:val="24"/>
          <w:szCs w:val="24"/>
        </w:rPr>
        <w:t>предметом</w:t>
      </w:r>
      <w:r w:rsidRPr="00EB1B55">
        <w:rPr>
          <w:spacing w:val="1"/>
          <w:sz w:val="24"/>
          <w:szCs w:val="24"/>
        </w:rPr>
        <w:t xml:space="preserve"> </w:t>
      </w:r>
      <w:r w:rsidRPr="00EB1B55">
        <w:rPr>
          <w:sz w:val="24"/>
          <w:szCs w:val="24"/>
        </w:rPr>
        <w:t>усвоения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ходе</w:t>
      </w:r>
      <w:r w:rsidRPr="00EB1B55">
        <w:rPr>
          <w:spacing w:val="1"/>
          <w:sz w:val="24"/>
          <w:szCs w:val="24"/>
        </w:rPr>
        <w:t xml:space="preserve"> </w:t>
      </w:r>
      <w:r w:rsidRPr="00EB1B55">
        <w:rPr>
          <w:sz w:val="24"/>
          <w:szCs w:val="24"/>
        </w:rPr>
        <w:t>выполнения</w:t>
      </w:r>
      <w:r w:rsidRPr="00EB1B55">
        <w:rPr>
          <w:spacing w:val="1"/>
          <w:sz w:val="24"/>
          <w:szCs w:val="24"/>
        </w:rPr>
        <w:t xml:space="preserve"> </w:t>
      </w:r>
      <w:r w:rsidRPr="00EB1B55">
        <w:rPr>
          <w:sz w:val="24"/>
          <w:szCs w:val="24"/>
        </w:rPr>
        <w:t>различных</w:t>
      </w:r>
      <w:r w:rsidRPr="00EB1B55">
        <w:rPr>
          <w:spacing w:val="1"/>
          <w:sz w:val="24"/>
          <w:szCs w:val="24"/>
        </w:rPr>
        <w:t xml:space="preserve"> </w:t>
      </w:r>
      <w:r w:rsidRPr="00EB1B55">
        <w:rPr>
          <w:sz w:val="24"/>
          <w:szCs w:val="24"/>
        </w:rPr>
        <w:t>заданий</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курсу</w:t>
      </w:r>
      <w:r w:rsidRPr="00EB1B55">
        <w:rPr>
          <w:spacing w:val="1"/>
          <w:sz w:val="24"/>
          <w:szCs w:val="24"/>
        </w:rPr>
        <w:t xml:space="preserve"> </w:t>
      </w:r>
      <w:r w:rsidRPr="00EB1B55">
        <w:rPr>
          <w:sz w:val="24"/>
          <w:szCs w:val="24"/>
        </w:rPr>
        <w:t>(так,</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ходе</w:t>
      </w:r>
      <w:r w:rsidRPr="00EB1B55">
        <w:rPr>
          <w:spacing w:val="1"/>
          <w:sz w:val="24"/>
          <w:szCs w:val="24"/>
        </w:rPr>
        <w:t xml:space="preserve"> </w:t>
      </w:r>
      <w:r w:rsidRPr="00EB1B55">
        <w:rPr>
          <w:sz w:val="24"/>
          <w:szCs w:val="24"/>
        </w:rPr>
        <w:t>решения</w:t>
      </w:r>
      <w:r w:rsidRPr="00EB1B55">
        <w:rPr>
          <w:spacing w:val="1"/>
          <w:sz w:val="24"/>
          <w:szCs w:val="24"/>
        </w:rPr>
        <w:t xml:space="preserve"> </w:t>
      </w:r>
      <w:r w:rsidRPr="00EB1B55">
        <w:rPr>
          <w:sz w:val="24"/>
          <w:szCs w:val="24"/>
        </w:rPr>
        <w:t>задач</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конструирование</w:t>
      </w:r>
      <w:r w:rsidRPr="00EB1B55">
        <w:rPr>
          <w:spacing w:val="1"/>
          <w:sz w:val="24"/>
          <w:szCs w:val="24"/>
        </w:rPr>
        <w:t xml:space="preserve"> </w:t>
      </w:r>
      <w:r w:rsidRPr="00EB1B55">
        <w:rPr>
          <w:sz w:val="24"/>
          <w:szCs w:val="24"/>
        </w:rPr>
        <w:t>обучающиеся</w:t>
      </w:r>
      <w:r w:rsidRPr="00EB1B55">
        <w:rPr>
          <w:spacing w:val="1"/>
          <w:sz w:val="24"/>
          <w:szCs w:val="24"/>
        </w:rPr>
        <w:t xml:space="preserve"> </w:t>
      </w:r>
      <w:r w:rsidRPr="00EB1B55">
        <w:rPr>
          <w:sz w:val="24"/>
          <w:szCs w:val="24"/>
        </w:rPr>
        <w:t>учатся</w:t>
      </w:r>
      <w:r w:rsidRPr="00EB1B55">
        <w:rPr>
          <w:spacing w:val="1"/>
          <w:sz w:val="24"/>
          <w:szCs w:val="24"/>
        </w:rPr>
        <w:t xml:space="preserve"> </w:t>
      </w:r>
      <w:r w:rsidRPr="00EB1B55">
        <w:rPr>
          <w:sz w:val="24"/>
          <w:szCs w:val="24"/>
        </w:rPr>
        <w:t>использовать схемы, карты и модели, задающие полную ориентировочную основу выполнения</w:t>
      </w:r>
      <w:r w:rsidRPr="00EB1B55">
        <w:rPr>
          <w:spacing w:val="1"/>
          <w:sz w:val="24"/>
          <w:szCs w:val="24"/>
        </w:rPr>
        <w:t xml:space="preserve"> </w:t>
      </w:r>
      <w:r w:rsidRPr="00EB1B55">
        <w:rPr>
          <w:sz w:val="24"/>
          <w:szCs w:val="24"/>
        </w:rPr>
        <w:t>предложенных</w:t>
      </w:r>
      <w:r w:rsidRPr="00EB1B55">
        <w:rPr>
          <w:spacing w:val="-1"/>
          <w:sz w:val="24"/>
          <w:szCs w:val="24"/>
        </w:rPr>
        <w:t xml:space="preserve"> </w:t>
      </w:r>
      <w:r w:rsidRPr="00EB1B55">
        <w:rPr>
          <w:sz w:val="24"/>
          <w:szCs w:val="24"/>
        </w:rPr>
        <w:t>заданий</w:t>
      </w:r>
      <w:r w:rsidRPr="00EB1B55">
        <w:rPr>
          <w:spacing w:val="-3"/>
          <w:sz w:val="24"/>
          <w:szCs w:val="24"/>
        </w:rPr>
        <w:t xml:space="preserve"> </w:t>
      </w:r>
      <w:r w:rsidRPr="00EB1B55">
        <w:rPr>
          <w:sz w:val="24"/>
          <w:szCs w:val="24"/>
        </w:rPr>
        <w:t>и</w:t>
      </w:r>
      <w:r w:rsidRPr="00EB1B55">
        <w:rPr>
          <w:spacing w:val="-1"/>
          <w:sz w:val="24"/>
          <w:szCs w:val="24"/>
        </w:rPr>
        <w:t xml:space="preserve"> </w:t>
      </w:r>
      <w:r w:rsidRPr="00EB1B55">
        <w:rPr>
          <w:sz w:val="24"/>
          <w:szCs w:val="24"/>
        </w:rPr>
        <w:t>позволяющие</w:t>
      </w:r>
      <w:r w:rsidRPr="00EB1B55">
        <w:rPr>
          <w:spacing w:val="-2"/>
          <w:sz w:val="24"/>
          <w:szCs w:val="24"/>
        </w:rPr>
        <w:t xml:space="preserve"> </w:t>
      </w:r>
      <w:r w:rsidRPr="00EB1B55">
        <w:rPr>
          <w:sz w:val="24"/>
          <w:szCs w:val="24"/>
        </w:rPr>
        <w:t>выделять</w:t>
      </w:r>
      <w:r w:rsidRPr="00EB1B55">
        <w:rPr>
          <w:spacing w:val="-1"/>
          <w:sz w:val="24"/>
          <w:szCs w:val="24"/>
        </w:rPr>
        <w:t xml:space="preserve"> </w:t>
      </w:r>
      <w:r w:rsidRPr="00EB1B55">
        <w:rPr>
          <w:sz w:val="24"/>
          <w:szCs w:val="24"/>
        </w:rPr>
        <w:t>необходимую</w:t>
      </w:r>
      <w:r w:rsidRPr="00EB1B55">
        <w:rPr>
          <w:spacing w:val="-1"/>
          <w:sz w:val="24"/>
          <w:szCs w:val="24"/>
        </w:rPr>
        <w:t xml:space="preserve"> </w:t>
      </w:r>
      <w:r w:rsidRPr="00EB1B55">
        <w:rPr>
          <w:sz w:val="24"/>
          <w:szCs w:val="24"/>
        </w:rPr>
        <w:t>систему ориентиров);</w:t>
      </w:r>
    </w:p>
    <w:p w:rsidR="004D5ACD" w:rsidRPr="00EB1B55" w:rsidRDefault="009122BD" w:rsidP="00957C84">
      <w:pPr>
        <w:pStyle w:val="a9"/>
        <w:numPr>
          <w:ilvl w:val="1"/>
          <w:numId w:val="63"/>
        </w:numPr>
        <w:tabs>
          <w:tab w:val="left" w:pos="1410"/>
        </w:tabs>
        <w:spacing w:line="276" w:lineRule="auto"/>
        <w:ind w:right="124" w:firstLine="993"/>
        <w:rPr>
          <w:sz w:val="24"/>
          <w:szCs w:val="24"/>
        </w:rPr>
      </w:pPr>
      <w:r w:rsidRPr="00EB1B55">
        <w:rPr>
          <w:sz w:val="24"/>
          <w:szCs w:val="24"/>
        </w:rPr>
        <w:t>специальной организацией процесса планомерно-поэтапной отработки предметно-</w:t>
      </w:r>
      <w:r w:rsidRPr="00EB1B55">
        <w:rPr>
          <w:spacing w:val="1"/>
          <w:sz w:val="24"/>
          <w:szCs w:val="24"/>
        </w:rPr>
        <w:t xml:space="preserve"> </w:t>
      </w:r>
      <w:r w:rsidRPr="00EB1B55">
        <w:rPr>
          <w:sz w:val="24"/>
          <w:szCs w:val="24"/>
        </w:rPr>
        <w:t>преобразовательной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генезисе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развитии</w:t>
      </w:r>
      <w:r w:rsidRPr="00EB1B55">
        <w:rPr>
          <w:spacing w:val="1"/>
          <w:sz w:val="24"/>
          <w:szCs w:val="24"/>
        </w:rPr>
        <w:t xml:space="preserve"> </w:t>
      </w:r>
      <w:r w:rsidRPr="00EB1B55">
        <w:rPr>
          <w:sz w:val="24"/>
          <w:szCs w:val="24"/>
        </w:rPr>
        <w:t>психологических</w:t>
      </w:r>
      <w:r w:rsidRPr="00EB1B55">
        <w:rPr>
          <w:spacing w:val="1"/>
          <w:sz w:val="24"/>
          <w:szCs w:val="24"/>
        </w:rPr>
        <w:t xml:space="preserve"> </w:t>
      </w:r>
      <w:r w:rsidRPr="00EB1B55">
        <w:rPr>
          <w:sz w:val="24"/>
          <w:szCs w:val="24"/>
        </w:rPr>
        <w:t>новообразований среднего школьного возраста — умении осуществлять анализ, действовать во</w:t>
      </w:r>
      <w:r w:rsidRPr="00EB1B55">
        <w:rPr>
          <w:spacing w:val="1"/>
          <w:sz w:val="24"/>
          <w:szCs w:val="24"/>
        </w:rPr>
        <w:t xml:space="preserve"> </w:t>
      </w:r>
      <w:r w:rsidRPr="00EB1B55">
        <w:rPr>
          <w:sz w:val="24"/>
          <w:szCs w:val="24"/>
        </w:rPr>
        <w:t>внутреннем умственном плане; рефлексии как осознании содержания и оснований выполняемой</w:t>
      </w:r>
      <w:r w:rsidRPr="00EB1B55">
        <w:rPr>
          <w:spacing w:val="-57"/>
          <w:sz w:val="24"/>
          <w:szCs w:val="24"/>
        </w:rPr>
        <w:t xml:space="preserve"> </w:t>
      </w:r>
      <w:r w:rsidRPr="00EB1B55">
        <w:rPr>
          <w:sz w:val="24"/>
          <w:szCs w:val="24"/>
        </w:rPr>
        <w:t>деятельности;</w:t>
      </w:r>
    </w:p>
    <w:p w:rsidR="004D5ACD" w:rsidRPr="00EB1B55" w:rsidRDefault="009122BD" w:rsidP="00957C84">
      <w:pPr>
        <w:pStyle w:val="a9"/>
        <w:numPr>
          <w:ilvl w:val="1"/>
          <w:numId w:val="63"/>
        </w:numPr>
        <w:tabs>
          <w:tab w:val="left" w:pos="1410"/>
        </w:tabs>
        <w:spacing w:line="276" w:lineRule="auto"/>
        <w:ind w:right="128" w:firstLine="993"/>
        <w:rPr>
          <w:sz w:val="24"/>
          <w:szCs w:val="24"/>
        </w:rPr>
      </w:pPr>
      <w:r w:rsidRPr="00EB1B55">
        <w:rPr>
          <w:sz w:val="24"/>
          <w:szCs w:val="24"/>
        </w:rPr>
        <w:t>широким</w:t>
      </w:r>
      <w:r w:rsidRPr="00EB1B55">
        <w:rPr>
          <w:spacing w:val="1"/>
          <w:sz w:val="24"/>
          <w:szCs w:val="24"/>
        </w:rPr>
        <w:t xml:space="preserve"> </w:t>
      </w:r>
      <w:r w:rsidRPr="00EB1B55">
        <w:rPr>
          <w:sz w:val="24"/>
          <w:szCs w:val="24"/>
        </w:rPr>
        <w:t>использованием</w:t>
      </w:r>
      <w:r w:rsidRPr="00EB1B55">
        <w:rPr>
          <w:spacing w:val="1"/>
          <w:sz w:val="24"/>
          <w:szCs w:val="24"/>
        </w:rPr>
        <w:t xml:space="preserve"> </w:t>
      </w:r>
      <w:r w:rsidRPr="00EB1B55">
        <w:rPr>
          <w:sz w:val="24"/>
          <w:szCs w:val="24"/>
        </w:rPr>
        <w:t>форм</w:t>
      </w:r>
      <w:r w:rsidRPr="00EB1B55">
        <w:rPr>
          <w:spacing w:val="1"/>
          <w:sz w:val="24"/>
          <w:szCs w:val="24"/>
        </w:rPr>
        <w:t xml:space="preserve"> </w:t>
      </w:r>
      <w:r w:rsidRPr="00EB1B55">
        <w:rPr>
          <w:sz w:val="24"/>
          <w:szCs w:val="24"/>
        </w:rPr>
        <w:t>группового</w:t>
      </w:r>
      <w:r w:rsidRPr="00EB1B55">
        <w:rPr>
          <w:spacing w:val="1"/>
          <w:sz w:val="24"/>
          <w:szCs w:val="24"/>
        </w:rPr>
        <w:t xml:space="preserve"> </w:t>
      </w:r>
      <w:r w:rsidRPr="00EB1B55">
        <w:rPr>
          <w:sz w:val="24"/>
          <w:szCs w:val="24"/>
        </w:rPr>
        <w:t>сотрудничества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проектных</w:t>
      </w:r>
      <w:r w:rsidRPr="00EB1B55">
        <w:rPr>
          <w:spacing w:val="1"/>
          <w:sz w:val="24"/>
          <w:szCs w:val="24"/>
        </w:rPr>
        <w:t xml:space="preserve"> </w:t>
      </w:r>
      <w:r w:rsidRPr="00EB1B55">
        <w:rPr>
          <w:sz w:val="24"/>
          <w:szCs w:val="24"/>
        </w:rPr>
        <w:t>форм</w:t>
      </w:r>
      <w:r w:rsidRPr="00EB1B55">
        <w:rPr>
          <w:spacing w:val="1"/>
          <w:sz w:val="24"/>
          <w:szCs w:val="24"/>
        </w:rPr>
        <w:t xml:space="preserve"> </w:t>
      </w:r>
      <w:r w:rsidRPr="00EB1B55">
        <w:rPr>
          <w:sz w:val="24"/>
          <w:szCs w:val="24"/>
        </w:rPr>
        <w:t>работы</w:t>
      </w:r>
      <w:r w:rsidRPr="00EB1B55">
        <w:rPr>
          <w:spacing w:val="-1"/>
          <w:sz w:val="24"/>
          <w:szCs w:val="24"/>
        </w:rPr>
        <w:t xml:space="preserve"> </w:t>
      </w:r>
      <w:r w:rsidRPr="00EB1B55">
        <w:rPr>
          <w:sz w:val="24"/>
          <w:szCs w:val="24"/>
        </w:rPr>
        <w:t>для реализации</w:t>
      </w:r>
      <w:r w:rsidRPr="00EB1B55">
        <w:rPr>
          <w:spacing w:val="-2"/>
          <w:sz w:val="24"/>
          <w:szCs w:val="24"/>
        </w:rPr>
        <w:t xml:space="preserve"> </w:t>
      </w:r>
      <w:r w:rsidRPr="00EB1B55">
        <w:rPr>
          <w:sz w:val="24"/>
          <w:szCs w:val="24"/>
        </w:rPr>
        <w:t>учебных целей курса;</w:t>
      </w:r>
    </w:p>
    <w:p w:rsidR="004D5ACD" w:rsidRPr="00EB1B55" w:rsidRDefault="009122BD" w:rsidP="00957C84">
      <w:pPr>
        <w:pStyle w:val="a9"/>
        <w:numPr>
          <w:ilvl w:val="1"/>
          <w:numId w:val="63"/>
        </w:numPr>
        <w:tabs>
          <w:tab w:val="left" w:pos="1410"/>
        </w:tabs>
        <w:spacing w:line="276" w:lineRule="auto"/>
        <w:ind w:right="132" w:firstLine="993"/>
        <w:rPr>
          <w:sz w:val="24"/>
          <w:szCs w:val="24"/>
        </w:rPr>
      </w:pPr>
      <w:r w:rsidRPr="00EB1B55">
        <w:rPr>
          <w:sz w:val="24"/>
          <w:szCs w:val="24"/>
        </w:rPr>
        <w:t>формирование</w:t>
      </w:r>
      <w:r w:rsidRPr="00EB1B55">
        <w:rPr>
          <w:spacing w:val="-11"/>
          <w:sz w:val="24"/>
          <w:szCs w:val="24"/>
        </w:rPr>
        <w:t xml:space="preserve"> </w:t>
      </w:r>
      <w:r w:rsidRPr="00EB1B55">
        <w:rPr>
          <w:sz w:val="24"/>
          <w:szCs w:val="24"/>
        </w:rPr>
        <w:t>элементов</w:t>
      </w:r>
      <w:r w:rsidRPr="00EB1B55">
        <w:rPr>
          <w:spacing w:val="-9"/>
          <w:sz w:val="24"/>
          <w:szCs w:val="24"/>
        </w:rPr>
        <w:t xml:space="preserve"> </w:t>
      </w:r>
      <w:r w:rsidRPr="00EB1B55">
        <w:rPr>
          <w:sz w:val="24"/>
          <w:szCs w:val="24"/>
        </w:rPr>
        <w:t>ИКТ</w:t>
      </w:r>
      <w:r w:rsidRPr="00EB1B55">
        <w:rPr>
          <w:spacing w:val="-9"/>
          <w:sz w:val="24"/>
          <w:szCs w:val="24"/>
        </w:rPr>
        <w:t xml:space="preserve"> </w:t>
      </w:r>
      <w:r w:rsidRPr="00EB1B55">
        <w:rPr>
          <w:sz w:val="24"/>
          <w:szCs w:val="24"/>
        </w:rPr>
        <w:t>компетентности</w:t>
      </w:r>
      <w:r w:rsidRPr="00EB1B55">
        <w:rPr>
          <w:spacing w:val="-8"/>
          <w:sz w:val="24"/>
          <w:szCs w:val="24"/>
        </w:rPr>
        <w:t xml:space="preserve"> </w:t>
      </w:r>
      <w:r w:rsidRPr="00EB1B55">
        <w:rPr>
          <w:sz w:val="24"/>
          <w:szCs w:val="24"/>
        </w:rPr>
        <w:t>обучающихся.</w:t>
      </w:r>
      <w:r w:rsidRPr="00EB1B55">
        <w:rPr>
          <w:spacing w:val="-9"/>
          <w:sz w:val="24"/>
          <w:szCs w:val="24"/>
        </w:rPr>
        <w:t xml:space="preserve"> </w:t>
      </w:r>
      <w:r w:rsidRPr="00EB1B55">
        <w:rPr>
          <w:sz w:val="24"/>
          <w:szCs w:val="24"/>
        </w:rPr>
        <w:t>Изучение</w:t>
      </w:r>
      <w:r w:rsidRPr="00EB1B55">
        <w:rPr>
          <w:spacing w:val="-10"/>
          <w:sz w:val="24"/>
          <w:szCs w:val="24"/>
        </w:rPr>
        <w:t xml:space="preserve"> </w:t>
      </w:r>
      <w:r w:rsidRPr="00EB1B55">
        <w:rPr>
          <w:sz w:val="24"/>
          <w:szCs w:val="24"/>
        </w:rPr>
        <w:t>технологии</w:t>
      </w:r>
      <w:r w:rsidRPr="00EB1B55">
        <w:rPr>
          <w:spacing w:val="-58"/>
          <w:sz w:val="24"/>
          <w:szCs w:val="24"/>
        </w:rPr>
        <w:t xml:space="preserve"> </w:t>
      </w:r>
      <w:r w:rsidRPr="00EB1B55">
        <w:rPr>
          <w:sz w:val="24"/>
          <w:szCs w:val="24"/>
        </w:rPr>
        <w:t>обеспечивает</w:t>
      </w:r>
      <w:r w:rsidRPr="00EB1B55">
        <w:rPr>
          <w:spacing w:val="-1"/>
          <w:sz w:val="24"/>
          <w:szCs w:val="24"/>
        </w:rPr>
        <w:t xml:space="preserve"> </w:t>
      </w:r>
      <w:r w:rsidRPr="00EB1B55">
        <w:rPr>
          <w:sz w:val="24"/>
          <w:szCs w:val="24"/>
        </w:rPr>
        <w:t>реализацию следующих целей:</w:t>
      </w:r>
    </w:p>
    <w:p w:rsidR="004D5ACD" w:rsidRPr="00EB1B55" w:rsidRDefault="009122BD" w:rsidP="00957C84">
      <w:pPr>
        <w:pStyle w:val="a9"/>
        <w:numPr>
          <w:ilvl w:val="1"/>
          <w:numId w:val="63"/>
        </w:numPr>
        <w:tabs>
          <w:tab w:val="left" w:pos="1410"/>
        </w:tabs>
        <w:spacing w:line="276" w:lineRule="auto"/>
        <w:ind w:right="125" w:firstLine="993"/>
        <w:rPr>
          <w:sz w:val="24"/>
          <w:szCs w:val="24"/>
        </w:rPr>
      </w:pPr>
      <w:r w:rsidRPr="00EB1B55">
        <w:rPr>
          <w:sz w:val="24"/>
          <w:szCs w:val="24"/>
        </w:rPr>
        <w:t>формирование</w:t>
      </w:r>
      <w:r w:rsidRPr="00EB1B55">
        <w:rPr>
          <w:spacing w:val="1"/>
          <w:sz w:val="24"/>
          <w:szCs w:val="24"/>
        </w:rPr>
        <w:t xml:space="preserve"> </w:t>
      </w:r>
      <w:r w:rsidRPr="00EB1B55">
        <w:rPr>
          <w:sz w:val="24"/>
          <w:szCs w:val="24"/>
        </w:rPr>
        <w:t>картины</w:t>
      </w:r>
      <w:r w:rsidRPr="00EB1B55">
        <w:rPr>
          <w:spacing w:val="1"/>
          <w:sz w:val="24"/>
          <w:szCs w:val="24"/>
        </w:rPr>
        <w:t xml:space="preserve"> </w:t>
      </w:r>
      <w:r w:rsidRPr="00EB1B55">
        <w:rPr>
          <w:sz w:val="24"/>
          <w:szCs w:val="24"/>
        </w:rPr>
        <w:t>мира</w:t>
      </w:r>
      <w:r w:rsidRPr="00EB1B55">
        <w:rPr>
          <w:spacing w:val="1"/>
          <w:sz w:val="24"/>
          <w:szCs w:val="24"/>
        </w:rPr>
        <w:t xml:space="preserve"> </w:t>
      </w:r>
      <w:r w:rsidRPr="00EB1B55">
        <w:rPr>
          <w:sz w:val="24"/>
          <w:szCs w:val="24"/>
        </w:rPr>
        <w:t>материальной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духовной</w:t>
      </w:r>
      <w:r w:rsidRPr="00EB1B55">
        <w:rPr>
          <w:spacing w:val="1"/>
          <w:sz w:val="24"/>
          <w:szCs w:val="24"/>
        </w:rPr>
        <w:t xml:space="preserve"> </w:t>
      </w:r>
      <w:r w:rsidRPr="00EB1B55">
        <w:rPr>
          <w:sz w:val="24"/>
          <w:szCs w:val="24"/>
        </w:rPr>
        <w:t>культуры</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продукта</w:t>
      </w:r>
      <w:r w:rsidRPr="00EB1B55">
        <w:rPr>
          <w:spacing w:val="-57"/>
          <w:sz w:val="24"/>
          <w:szCs w:val="24"/>
        </w:rPr>
        <w:t xml:space="preserve"> </w:t>
      </w:r>
      <w:r w:rsidRPr="00EB1B55">
        <w:rPr>
          <w:sz w:val="24"/>
          <w:szCs w:val="24"/>
        </w:rPr>
        <w:lastRenderedPageBreak/>
        <w:t>творческой</w:t>
      </w:r>
      <w:r w:rsidRPr="00EB1B55">
        <w:rPr>
          <w:spacing w:val="-1"/>
          <w:sz w:val="24"/>
          <w:szCs w:val="24"/>
        </w:rPr>
        <w:t xml:space="preserve"> </w:t>
      </w:r>
      <w:r w:rsidRPr="00EB1B55">
        <w:rPr>
          <w:sz w:val="24"/>
          <w:szCs w:val="24"/>
        </w:rPr>
        <w:t>предметно-преобразующей деятельности</w:t>
      </w:r>
      <w:r w:rsidRPr="00EB1B55">
        <w:rPr>
          <w:spacing w:val="1"/>
          <w:sz w:val="24"/>
          <w:szCs w:val="24"/>
        </w:rPr>
        <w:t xml:space="preserve"> </w:t>
      </w:r>
      <w:r w:rsidRPr="00EB1B55">
        <w:rPr>
          <w:sz w:val="24"/>
          <w:szCs w:val="24"/>
        </w:rPr>
        <w:t>человека;</w:t>
      </w:r>
    </w:p>
    <w:p w:rsidR="004D5ACD" w:rsidRPr="00EB1B55" w:rsidRDefault="009122BD" w:rsidP="00957C84">
      <w:pPr>
        <w:pStyle w:val="a9"/>
        <w:numPr>
          <w:ilvl w:val="1"/>
          <w:numId w:val="63"/>
        </w:numPr>
        <w:spacing w:line="276" w:lineRule="auto"/>
        <w:ind w:right="133" w:firstLine="993"/>
        <w:rPr>
          <w:sz w:val="24"/>
          <w:szCs w:val="24"/>
        </w:rPr>
      </w:pPr>
      <w:r w:rsidRPr="00EB1B55">
        <w:rPr>
          <w:sz w:val="24"/>
          <w:szCs w:val="24"/>
        </w:rPr>
        <w:t>развитие знаково-символического и пространственного мышления, творческого и</w:t>
      </w:r>
      <w:r w:rsidRPr="00EB1B55">
        <w:rPr>
          <w:spacing w:val="1"/>
          <w:sz w:val="24"/>
          <w:szCs w:val="24"/>
        </w:rPr>
        <w:t xml:space="preserve"> </w:t>
      </w:r>
      <w:r w:rsidRPr="00EB1B55">
        <w:rPr>
          <w:sz w:val="24"/>
          <w:szCs w:val="24"/>
        </w:rPr>
        <w:t>репродуктивного воображения на основе развития способности учащегося к моделированию и</w:t>
      </w:r>
      <w:r w:rsidRPr="00EB1B55">
        <w:rPr>
          <w:spacing w:val="1"/>
          <w:sz w:val="24"/>
          <w:szCs w:val="24"/>
        </w:rPr>
        <w:t xml:space="preserve"> </w:t>
      </w:r>
      <w:r w:rsidRPr="00EB1B55">
        <w:rPr>
          <w:sz w:val="24"/>
          <w:szCs w:val="24"/>
        </w:rPr>
        <w:t>отображению объекта и процесса его преобразования в форме моделей (рисунков, планов, схем,</w:t>
      </w:r>
      <w:r w:rsidRPr="00EB1B55">
        <w:rPr>
          <w:spacing w:val="-57"/>
          <w:sz w:val="24"/>
          <w:szCs w:val="24"/>
        </w:rPr>
        <w:t xml:space="preserve"> </w:t>
      </w:r>
      <w:r w:rsidRPr="00EB1B55">
        <w:rPr>
          <w:sz w:val="24"/>
          <w:szCs w:val="24"/>
        </w:rPr>
        <w:t>чертежей);</w:t>
      </w:r>
    </w:p>
    <w:p w:rsidR="004D5ACD" w:rsidRPr="00EB1B55" w:rsidRDefault="009122BD" w:rsidP="00957C84">
      <w:pPr>
        <w:pStyle w:val="a9"/>
        <w:numPr>
          <w:ilvl w:val="1"/>
          <w:numId w:val="63"/>
        </w:numPr>
        <w:spacing w:line="276" w:lineRule="auto"/>
        <w:ind w:right="130" w:firstLine="993"/>
        <w:rPr>
          <w:sz w:val="24"/>
          <w:szCs w:val="24"/>
        </w:rPr>
      </w:pPr>
      <w:r w:rsidRPr="00EB1B55">
        <w:rPr>
          <w:sz w:val="24"/>
          <w:szCs w:val="24"/>
        </w:rPr>
        <w:t>развитие регулятивных действий, включая целеполагание; планирование (умение</w:t>
      </w:r>
      <w:r w:rsidRPr="00EB1B55">
        <w:rPr>
          <w:spacing w:val="1"/>
          <w:sz w:val="24"/>
          <w:szCs w:val="24"/>
        </w:rPr>
        <w:t xml:space="preserve"> </w:t>
      </w:r>
      <w:r w:rsidRPr="00EB1B55">
        <w:rPr>
          <w:sz w:val="24"/>
          <w:szCs w:val="24"/>
        </w:rPr>
        <w:t>составлять</w:t>
      </w:r>
      <w:r w:rsidRPr="00EB1B55">
        <w:rPr>
          <w:spacing w:val="1"/>
          <w:sz w:val="24"/>
          <w:szCs w:val="24"/>
        </w:rPr>
        <w:t xml:space="preserve"> </w:t>
      </w:r>
      <w:r w:rsidRPr="00EB1B55">
        <w:rPr>
          <w:sz w:val="24"/>
          <w:szCs w:val="24"/>
        </w:rPr>
        <w:t>план</w:t>
      </w:r>
      <w:r w:rsidRPr="00EB1B55">
        <w:rPr>
          <w:spacing w:val="1"/>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применять</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решения</w:t>
      </w:r>
      <w:r w:rsidRPr="00EB1B55">
        <w:rPr>
          <w:spacing w:val="1"/>
          <w:sz w:val="24"/>
          <w:szCs w:val="24"/>
        </w:rPr>
        <w:t xml:space="preserve"> </w:t>
      </w:r>
      <w:r w:rsidRPr="00EB1B55">
        <w:rPr>
          <w:sz w:val="24"/>
          <w:szCs w:val="24"/>
        </w:rPr>
        <w:t>задач);</w:t>
      </w:r>
      <w:r w:rsidRPr="00EB1B55">
        <w:rPr>
          <w:spacing w:val="1"/>
          <w:sz w:val="24"/>
          <w:szCs w:val="24"/>
        </w:rPr>
        <w:t xml:space="preserve"> </w:t>
      </w:r>
      <w:r w:rsidRPr="00EB1B55">
        <w:rPr>
          <w:sz w:val="24"/>
          <w:szCs w:val="24"/>
        </w:rPr>
        <w:t>прогнозирование</w:t>
      </w:r>
      <w:r w:rsidRPr="00EB1B55">
        <w:rPr>
          <w:spacing w:val="-57"/>
          <w:sz w:val="24"/>
          <w:szCs w:val="24"/>
        </w:rPr>
        <w:t xml:space="preserve"> </w:t>
      </w:r>
      <w:r w:rsidRPr="00EB1B55">
        <w:rPr>
          <w:sz w:val="24"/>
          <w:szCs w:val="24"/>
        </w:rPr>
        <w:t>(предвосхищение</w:t>
      </w:r>
      <w:r w:rsidRPr="00EB1B55">
        <w:rPr>
          <w:spacing w:val="1"/>
          <w:sz w:val="24"/>
          <w:szCs w:val="24"/>
        </w:rPr>
        <w:t xml:space="preserve"> </w:t>
      </w:r>
      <w:r w:rsidRPr="00EB1B55">
        <w:rPr>
          <w:sz w:val="24"/>
          <w:szCs w:val="24"/>
        </w:rPr>
        <w:t>будущего</w:t>
      </w:r>
      <w:r w:rsidRPr="00EB1B55">
        <w:rPr>
          <w:spacing w:val="1"/>
          <w:sz w:val="24"/>
          <w:szCs w:val="24"/>
        </w:rPr>
        <w:t xml:space="preserve"> </w:t>
      </w:r>
      <w:r w:rsidRPr="00EB1B55">
        <w:rPr>
          <w:sz w:val="24"/>
          <w:szCs w:val="24"/>
        </w:rPr>
        <w:t>результата</w:t>
      </w:r>
      <w:r w:rsidRPr="00EB1B55">
        <w:rPr>
          <w:spacing w:val="1"/>
          <w:sz w:val="24"/>
          <w:szCs w:val="24"/>
        </w:rPr>
        <w:t xml:space="preserve"> </w:t>
      </w:r>
      <w:r w:rsidRPr="00EB1B55">
        <w:rPr>
          <w:sz w:val="24"/>
          <w:szCs w:val="24"/>
        </w:rPr>
        <w:t>при</w:t>
      </w:r>
      <w:r w:rsidRPr="00EB1B55">
        <w:rPr>
          <w:spacing w:val="1"/>
          <w:sz w:val="24"/>
          <w:szCs w:val="24"/>
        </w:rPr>
        <w:t xml:space="preserve"> </w:t>
      </w:r>
      <w:r w:rsidRPr="00EB1B55">
        <w:rPr>
          <w:sz w:val="24"/>
          <w:szCs w:val="24"/>
        </w:rPr>
        <w:t>различных</w:t>
      </w:r>
      <w:r w:rsidRPr="00EB1B55">
        <w:rPr>
          <w:spacing w:val="1"/>
          <w:sz w:val="24"/>
          <w:szCs w:val="24"/>
        </w:rPr>
        <w:t xml:space="preserve"> </w:t>
      </w:r>
      <w:r w:rsidRPr="00EB1B55">
        <w:rPr>
          <w:sz w:val="24"/>
          <w:szCs w:val="24"/>
        </w:rPr>
        <w:t>условиях</w:t>
      </w:r>
      <w:r w:rsidRPr="00EB1B55">
        <w:rPr>
          <w:spacing w:val="1"/>
          <w:sz w:val="24"/>
          <w:szCs w:val="24"/>
        </w:rPr>
        <w:t xml:space="preserve"> </w:t>
      </w:r>
      <w:r w:rsidRPr="00EB1B55">
        <w:rPr>
          <w:sz w:val="24"/>
          <w:szCs w:val="24"/>
        </w:rPr>
        <w:t>выполнения</w:t>
      </w:r>
      <w:r w:rsidRPr="00EB1B55">
        <w:rPr>
          <w:spacing w:val="1"/>
          <w:sz w:val="24"/>
          <w:szCs w:val="24"/>
        </w:rPr>
        <w:t xml:space="preserve"> </w:t>
      </w:r>
      <w:r w:rsidRPr="00EB1B55">
        <w:rPr>
          <w:sz w:val="24"/>
          <w:szCs w:val="24"/>
        </w:rPr>
        <w:t>действия),</w:t>
      </w:r>
      <w:r w:rsidRPr="00EB1B55">
        <w:rPr>
          <w:spacing w:val="1"/>
          <w:sz w:val="24"/>
          <w:szCs w:val="24"/>
        </w:rPr>
        <w:t xml:space="preserve"> </w:t>
      </w:r>
      <w:r w:rsidRPr="00EB1B55">
        <w:rPr>
          <w:sz w:val="24"/>
          <w:szCs w:val="24"/>
        </w:rPr>
        <w:t>контроль,</w:t>
      </w:r>
      <w:r w:rsidRPr="00EB1B55">
        <w:rPr>
          <w:spacing w:val="-1"/>
          <w:sz w:val="24"/>
          <w:szCs w:val="24"/>
        </w:rPr>
        <w:t xml:space="preserve"> </w:t>
      </w:r>
      <w:r w:rsidRPr="00EB1B55">
        <w:rPr>
          <w:sz w:val="24"/>
          <w:szCs w:val="24"/>
        </w:rPr>
        <w:t>коррекцию</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оценку;</w:t>
      </w:r>
    </w:p>
    <w:p w:rsidR="004D5ACD" w:rsidRPr="00EB1B55" w:rsidRDefault="009122BD" w:rsidP="00957C84">
      <w:pPr>
        <w:pStyle w:val="a9"/>
        <w:numPr>
          <w:ilvl w:val="1"/>
          <w:numId w:val="63"/>
        </w:numPr>
        <w:spacing w:line="276" w:lineRule="auto"/>
        <w:ind w:right="124" w:firstLine="993"/>
        <w:rPr>
          <w:sz w:val="24"/>
          <w:szCs w:val="24"/>
        </w:rPr>
      </w:pPr>
      <w:r w:rsidRPr="00EB1B55">
        <w:rPr>
          <w:sz w:val="24"/>
          <w:szCs w:val="24"/>
        </w:rPr>
        <w:t>формирование</w:t>
      </w:r>
      <w:r w:rsidRPr="00EB1B55">
        <w:rPr>
          <w:spacing w:val="1"/>
          <w:sz w:val="24"/>
          <w:szCs w:val="24"/>
        </w:rPr>
        <w:t xml:space="preserve"> </w:t>
      </w:r>
      <w:r w:rsidRPr="00EB1B55">
        <w:rPr>
          <w:sz w:val="24"/>
          <w:szCs w:val="24"/>
        </w:rPr>
        <w:t>внутреннего</w:t>
      </w:r>
      <w:r w:rsidRPr="00EB1B55">
        <w:rPr>
          <w:spacing w:val="1"/>
          <w:sz w:val="24"/>
          <w:szCs w:val="24"/>
        </w:rPr>
        <w:t xml:space="preserve"> </w:t>
      </w:r>
      <w:r w:rsidRPr="00EB1B55">
        <w:rPr>
          <w:sz w:val="24"/>
          <w:szCs w:val="24"/>
        </w:rPr>
        <w:t>плана</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поэтапной</w:t>
      </w:r>
      <w:r w:rsidRPr="00EB1B55">
        <w:rPr>
          <w:spacing w:val="1"/>
          <w:sz w:val="24"/>
          <w:szCs w:val="24"/>
        </w:rPr>
        <w:t xml:space="preserve"> </w:t>
      </w:r>
      <w:r w:rsidRPr="00EB1B55">
        <w:rPr>
          <w:sz w:val="24"/>
          <w:szCs w:val="24"/>
        </w:rPr>
        <w:t>отработки</w:t>
      </w:r>
      <w:r w:rsidRPr="00EB1B55">
        <w:rPr>
          <w:spacing w:val="1"/>
          <w:sz w:val="24"/>
          <w:szCs w:val="24"/>
        </w:rPr>
        <w:t xml:space="preserve"> </w:t>
      </w:r>
      <w:r w:rsidRPr="00EB1B55">
        <w:rPr>
          <w:sz w:val="24"/>
          <w:szCs w:val="24"/>
        </w:rPr>
        <w:t>предметно-</w:t>
      </w:r>
      <w:r w:rsidRPr="00EB1B55">
        <w:rPr>
          <w:spacing w:val="1"/>
          <w:sz w:val="24"/>
          <w:szCs w:val="24"/>
        </w:rPr>
        <w:t xml:space="preserve"> </w:t>
      </w:r>
      <w:r w:rsidRPr="00EB1B55">
        <w:rPr>
          <w:sz w:val="24"/>
          <w:szCs w:val="24"/>
        </w:rPr>
        <w:t>преобразовательных</w:t>
      </w:r>
      <w:r w:rsidRPr="00EB1B55">
        <w:rPr>
          <w:spacing w:val="-1"/>
          <w:sz w:val="24"/>
          <w:szCs w:val="24"/>
        </w:rPr>
        <w:t xml:space="preserve"> </w:t>
      </w:r>
      <w:r w:rsidRPr="00EB1B55">
        <w:rPr>
          <w:sz w:val="24"/>
          <w:szCs w:val="24"/>
        </w:rPr>
        <w:t>действий;</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развитие</w:t>
      </w:r>
      <w:r w:rsidRPr="00EB1B55">
        <w:rPr>
          <w:spacing w:val="-4"/>
          <w:sz w:val="24"/>
          <w:szCs w:val="24"/>
        </w:rPr>
        <w:t xml:space="preserve"> </w:t>
      </w:r>
      <w:r w:rsidRPr="00EB1B55">
        <w:rPr>
          <w:sz w:val="24"/>
          <w:szCs w:val="24"/>
        </w:rPr>
        <w:t>планирующей</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регулирующей</w:t>
      </w:r>
      <w:r w:rsidRPr="00EB1B55">
        <w:rPr>
          <w:spacing w:val="-2"/>
          <w:sz w:val="24"/>
          <w:szCs w:val="24"/>
        </w:rPr>
        <w:t xml:space="preserve"> </w:t>
      </w:r>
      <w:r w:rsidRPr="00EB1B55">
        <w:rPr>
          <w:sz w:val="24"/>
          <w:szCs w:val="24"/>
        </w:rPr>
        <w:t>функции</w:t>
      </w:r>
      <w:r w:rsidRPr="00EB1B55">
        <w:rPr>
          <w:spacing w:val="-2"/>
          <w:sz w:val="24"/>
          <w:szCs w:val="24"/>
        </w:rPr>
        <w:t xml:space="preserve"> </w:t>
      </w:r>
      <w:r w:rsidRPr="00EB1B55">
        <w:rPr>
          <w:sz w:val="24"/>
          <w:szCs w:val="24"/>
        </w:rPr>
        <w:t>речи;</w:t>
      </w:r>
    </w:p>
    <w:p w:rsidR="004D5ACD" w:rsidRPr="00EB1B55" w:rsidRDefault="009122BD" w:rsidP="00957C84">
      <w:pPr>
        <w:pStyle w:val="a9"/>
        <w:numPr>
          <w:ilvl w:val="1"/>
          <w:numId w:val="63"/>
        </w:numPr>
        <w:tabs>
          <w:tab w:val="left" w:pos="1410"/>
        </w:tabs>
        <w:spacing w:line="276" w:lineRule="auto"/>
        <w:ind w:right="133" w:firstLine="993"/>
        <w:rPr>
          <w:sz w:val="24"/>
          <w:szCs w:val="24"/>
        </w:rPr>
      </w:pPr>
      <w:r w:rsidRPr="00EB1B55">
        <w:rPr>
          <w:sz w:val="24"/>
          <w:szCs w:val="24"/>
        </w:rPr>
        <w:t>развитие коммуникативной компетентности обучающихся на основе организации</w:t>
      </w:r>
      <w:r w:rsidRPr="00EB1B55">
        <w:rPr>
          <w:spacing w:val="1"/>
          <w:sz w:val="24"/>
          <w:szCs w:val="24"/>
        </w:rPr>
        <w:t xml:space="preserve"> </w:t>
      </w:r>
      <w:r w:rsidRPr="00EB1B55">
        <w:rPr>
          <w:sz w:val="24"/>
          <w:szCs w:val="24"/>
        </w:rPr>
        <w:t>совместно-продуктивной</w:t>
      </w:r>
      <w:r w:rsidRPr="00EB1B55">
        <w:rPr>
          <w:spacing w:val="-1"/>
          <w:sz w:val="24"/>
          <w:szCs w:val="24"/>
        </w:rPr>
        <w:t xml:space="preserve"> </w:t>
      </w:r>
      <w:r w:rsidRPr="00EB1B55">
        <w:rPr>
          <w:sz w:val="24"/>
          <w:szCs w:val="24"/>
        </w:rPr>
        <w:t>деятельности;</w:t>
      </w:r>
    </w:p>
    <w:p w:rsidR="004D5ACD" w:rsidRPr="00EB1B55" w:rsidRDefault="009122BD" w:rsidP="00957C84">
      <w:pPr>
        <w:pStyle w:val="a9"/>
        <w:numPr>
          <w:ilvl w:val="1"/>
          <w:numId w:val="63"/>
        </w:numPr>
        <w:tabs>
          <w:tab w:val="left" w:pos="1410"/>
        </w:tabs>
        <w:spacing w:line="276" w:lineRule="auto"/>
        <w:ind w:right="136" w:firstLine="993"/>
        <w:rPr>
          <w:sz w:val="24"/>
          <w:szCs w:val="24"/>
        </w:rPr>
      </w:pPr>
      <w:r w:rsidRPr="00EB1B55">
        <w:rPr>
          <w:sz w:val="24"/>
          <w:szCs w:val="24"/>
        </w:rPr>
        <w:t>развитие эстетических представлений и критериев на основе изобразительной и</w:t>
      </w:r>
      <w:r w:rsidRPr="00EB1B55">
        <w:rPr>
          <w:spacing w:val="1"/>
          <w:sz w:val="24"/>
          <w:szCs w:val="24"/>
        </w:rPr>
        <w:t xml:space="preserve"> </w:t>
      </w:r>
      <w:r w:rsidRPr="00EB1B55">
        <w:rPr>
          <w:sz w:val="24"/>
          <w:szCs w:val="24"/>
        </w:rPr>
        <w:t>художественной</w:t>
      </w:r>
      <w:r w:rsidRPr="00EB1B55">
        <w:rPr>
          <w:spacing w:val="-1"/>
          <w:sz w:val="24"/>
          <w:szCs w:val="24"/>
        </w:rPr>
        <w:t xml:space="preserve"> </w:t>
      </w:r>
      <w:r w:rsidRPr="00EB1B55">
        <w:rPr>
          <w:sz w:val="24"/>
          <w:szCs w:val="24"/>
        </w:rPr>
        <w:t>конструктивной деятельности;</w:t>
      </w:r>
    </w:p>
    <w:p w:rsidR="004D5ACD" w:rsidRPr="00EB1B55" w:rsidRDefault="009122BD" w:rsidP="00957C84">
      <w:pPr>
        <w:pStyle w:val="a9"/>
        <w:numPr>
          <w:ilvl w:val="1"/>
          <w:numId w:val="63"/>
        </w:numPr>
        <w:tabs>
          <w:tab w:val="left" w:pos="1410"/>
        </w:tabs>
        <w:spacing w:line="276" w:lineRule="auto"/>
        <w:ind w:right="124" w:firstLine="993"/>
        <w:rPr>
          <w:sz w:val="24"/>
          <w:szCs w:val="24"/>
        </w:rPr>
      </w:pPr>
      <w:r w:rsidRPr="00EB1B55">
        <w:rPr>
          <w:sz w:val="24"/>
          <w:szCs w:val="24"/>
        </w:rPr>
        <w:t>формирование мотивации успеха и достижений младших школьников, творческой</w:t>
      </w:r>
      <w:r w:rsidRPr="00EB1B55">
        <w:rPr>
          <w:spacing w:val="1"/>
          <w:sz w:val="24"/>
          <w:szCs w:val="24"/>
        </w:rPr>
        <w:t xml:space="preserve"> </w:t>
      </w:r>
      <w:r w:rsidRPr="00EB1B55">
        <w:rPr>
          <w:sz w:val="24"/>
          <w:szCs w:val="24"/>
        </w:rPr>
        <w:t>самореализации на основе эффективной организации предметно-преобразующей символико-</w:t>
      </w:r>
      <w:r w:rsidRPr="00EB1B55">
        <w:rPr>
          <w:spacing w:val="1"/>
          <w:sz w:val="24"/>
          <w:szCs w:val="24"/>
        </w:rPr>
        <w:t xml:space="preserve"> </w:t>
      </w:r>
      <w:r w:rsidRPr="00EB1B55">
        <w:rPr>
          <w:sz w:val="24"/>
          <w:szCs w:val="24"/>
        </w:rPr>
        <w:t>моделирующей</w:t>
      </w:r>
      <w:r w:rsidRPr="00EB1B55">
        <w:rPr>
          <w:spacing w:val="-1"/>
          <w:sz w:val="24"/>
          <w:szCs w:val="24"/>
        </w:rPr>
        <w:t xml:space="preserve"> </w:t>
      </w:r>
      <w:r w:rsidRPr="00EB1B55">
        <w:rPr>
          <w:sz w:val="24"/>
          <w:szCs w:val="24"/>
        </w:rPr>
        <w:t>деятельности;</w:t>
      </w:r>
    </w:p>
    <w:p w:rsidR="004D5ACD" w:rsidRPr="00EB1B55" w:rsidRDefault="009122BD" w:rsidP="00957C84">
      <w:pPr>
        <w:pStyle w:val="a9"/>
        <w:numPr>
          <w:ilvl w:val="1"/>
          <w:numId w:val="63"/>
        </w:numPr>
        <w:spacing w:line="276" w:lineRule="auto"/>
        <w:ind w:right="131" w:firstLine="993"/>
        <w:rPr>
          <w:sz w:val="24"/>
          <w:szCs w:val="24"/>
        </w:rPr>
      </w:pPr>
      <w:r w:rsidRPr="00EB1B55">
        <w:rPr>
          <w:sz w:val="24"/>
          <w:szCs w:val="24"/>
        </w:rPr>
        <w:t>ознакомление</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миром</w:t>
      </w:r>
      <w:r w:rsidRPr="00EB1B55">
        <w:rPr>
          <w:spacing w:val="1"/>
          <w:sz w:val="24"/>
          <w:szCs w:val="24"/>
        </w:rPr>
        <w:t xml:space="preserve"> </w:t>
      </w:r>
      <w:r w:rsidRPr="00EB1B55">
        <w:rPr>
          <w:sz w:val="24"/>
          <w:szCs w:val="24"/>
        </w:rPr>
        <w:t>профессий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социальным</w:t>
      </w:r>
      <w:r w:rsidRPr="00EB1B55">
        <w:rPr>
          <w:spacing w:val="1"/>
          <w:sz w:val="24"/>
          <w:szCs w:val="24"/>
        </w:rPr>
        <w:t xml:space="preserve"> </w:t>
      </w:r>
      <w:r w:rsidRPr="00EB1B55">
        <w:rPr>
          <w:sz w:val="24"/>
          <w:szCs w:val="24"/>
        </w:rPr>
        <w:t>значением,</w:t>
      </w:r>
      <w:r w:rsidRPr="00EB1B55">
        <w:rPr>
          <w:spacing w:val="1"/>
          <w:sz w:val="24"/>
          <w:szCs w:val="24"/>
        </w:rPr>
        <w:t xml:space="preserve"> </w:t>
      </w:r>
      <w:r w:rsidRPr="00EB1B55">
        <w:rPr>
          <w:sz w:val="24"/>
          <w:szCs w:val="24"/>
        </w:rPr>
        <w:t>историей</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возникновения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первой</w:t>
      </w:r>
      <w:r w:rsidRPr="00EB1B55">
        <w:rPr>
          <w:spacing w:val="1"/>
          <w:sz w:val="24"/>
          <w:szCs w:val="24"/>
        </w:rPr>
        <w:t xml:space="preserve"> </w:t>
      </w:r>
      <w:r w:rsidRPr="00EB1B55">
        <w:rPr>
          <w:sz w:val="24"/>
          <w:szCs w:val="24"/>
        </w:rPr>
        <w:t>ступенью</w:t>
      </w:r>
      <w:r w:rsidRPr="00EB1B55">
        <w:rPr>
          <w:spacing w:val="1"/>
          <w:sz w:val="24"/>
          <w:szCs w:val="24"/>
        </w:rPr>
        <w:t xml:space="preserve"> </w:t>
      </w:r>
      <w:r w:rsidRPr="00EB1B55">
        <w:rPr>
          <w:sz w:val="24"/>
          <w:szCs w:val="24"/>
        </w:rPr>
        <w:t>формирования</w:t>
      </w:r>
      <w:r w:rsidRPr="00EB1B55">
        <w:rPr>
          <w:spacing w:val="1"/>
          <w:sz w:val="24"/>
          <w:szCs w:val="24"/>
        </w:rPr>
        <w:t xml:space="preserve"> </w:t>
      </w:r>
      <w:r w:rsidRPr="00EB1B55">
        <w:rPr>
          <w:sz w:val="24"/>
          <w:szCs w:val="24"/>
        </w:rPr>
        <w:t>готовности</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предварительному</w:t>
      </w:r>
      <w:r w:rsidRPr="00EB1B55">
        <w:rPr>
          <w:spacing w:val="-1"/>
          <w:sz w:val="24"/>
          <w:szCs w:val="24"/>
        </w:rPr>
        <w:t xml:space="preserve"> </w:t>
      </w:r>
      <w:r w:rsidRPr="00EB1B55">
        <w:rPr>
          <w:sz w:val="24"/>
          <w:szCs w:val="24"/>
        </w:rPr>
        <w:t>профессиональному самоопределению;</w:t>
      </w:r>
    </w:p>
    <w:p w:rsidR="004D5ACD" w:rsidRPr="00EB1B55" w:rsidRDefault="009122BD" w:rsidP="00957C84">
      <w:pPr>
        <w:pStyle w:val="a9"/>
        <w:numPr>
          <w:ilvl w:val="1"/>
          <w:numId w:val="63"/>
        </w:numPr>
        <w:tabs>
          <w:tab w:val="left" w:pos="1410"/>
        </w:tabs>
        <w:spacing w:line="276" w:lineRule="auto"/>
        <w:ind w:right="129" w:firstLine="993"/>
        <w:rPr>
          <w:sz w:val="24"/>
          <w:szCs w:val="24"/>
        </w:rPr>
      </w:pPr>
      <w:r w:rsidRPr="00EB1B55">
        <w:rPr>
          <w:sz w:val="24"/>
          <w:szCs w:val="24"/>
        </w:rPr>
        <w:t>фомирование</w:t>
      </w:r>
      <w:r w:rsidRPr="00EB1B55">
        <w:rPr>
          <w:spacing w:val="1"/>
          <w:sz w:val="24"/>
          <w:szCs w:val="24"/>
        </w:rPr>
        <w:t xml:space="preserve"> </w:t>
      </w:r>
      <w:r w:rsidRPr="00EB1B55">
        <w:rPr>
          <w:sz w:val="24"/>
          <w:szCs w:val="24"/>
        </w:rPr>
        <w:t>ИКТ-компетентности</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включая</w:t>
      </w:r>
      <w:r w:rsidRPr="00EB1B55">
        <w:rPr>
          <w:spacing w:val="1"/>
          <w:sz w:val="24"/>
          <w:szCs w:val="24"/>
        </w:rPr>
        <w:t xml:space="preserve"> </w:t>
      </w:r>
      <w:r w:rsidRPr="00EB1B55">
        <w:rPr>
          <w:sz w:val="24"/>
          <w:szCs w:val="24"/>
        </w:rPr>
        <w:t>ознакомление</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правилами жизни людей в мире информации: избирательность в потреблении информации,</w:t>
      </w:r>
      <w:r w:rsidRPr="00EB1B55">
        <w:rPr>
          <w:spacing w:val="1"/>
          <w:sz w:val="24"/>
          <w:szCs w:val="24"/>
        </w:rPr>
        <w:t xml:space="preserve"> </w:t>
      </w:r>
      <w:r w:rsidRPr="00EB1B55">
        <w:rPr>
          <w:sz w:val="24"/>
          <w:szCs w:val="24"/>
        </w:rPr>
        <w:t>уважение к личной информации другого человека, к процессу познания учения, к состоянию</w:t>
      </w:r>
      <w:r w:rsidRPr="00EB1B55">
        <w:rPr>
          <w:spacing w:val="1"/>
          <w:sz w:val="24"/>
          <w:szCs w:val="24"/>
        </w:rPr>
        <w:t xml:space="preserve"> </w:t>
      </w:r>
      <w:r w:rsidRPr="00EB1B55">
        <w:rPr>
          <w:sz w:val="24"/>
          <w:szCs w:val="24"/>
        </w:rPr>
        <w:t>неполного</w:t>
      </w:r>
      <w:r w:rsidRPr="00EB1B55">
        <w:rPr>
          <w:spacing w:val="-4"/>
          <w:sz w:val="24"/>
          <w:szCs w:val="24"/>
        </w:rPr>
        <w:t xml:space="preserve"> </w:t>
      </w:r>
      <w:r w:rsidRPr="00EB1B55">
        <w:rPr>
          <w:sz w:val="24"/>
          <w:szCs w:val="24"/>
        </w:rPr>
        <w:t>знания и другим</w:t>
      </w:r>
      <w:r w:rsidRPr="00EB1B55">
        <w:rPr>
          <w:spacing w:val="-1"/>
          <w:sz w:val="24"/>
          <w:szCs w:val="24"/>
        </w:rPr>
        <w:t xml:space="preserve"> </w:t>
      </w:r>
      <w:r w:rsidRPr="00EB1B55">
        <w:rPr>
          <w:sz w:val="24"/>
          <w:szCs w:val="24"/>
        </w:rPr>
        <w:t>аспектам.</w:t>
      </w:r>
    </w:p>
    <w:p w:rsidR="004D5ACD" w:rsidRPr="00EB1B55" w:rsidRDefault="009122BD" w:rsidP="00A46F8A">
      <w:pPr>
        <w:spacing w:line="276" w:lineRule="auto"/>
        <w:ind w:left="133" w:right="129" w:firstLine="708"/>
        <w:jc w:val="both"/>
        <w:rPr>
          <w:sz w:val="24"/>
          <w:szCs w:val="24"/>
        </w:rPr>
      </w:pPr>
      <w:r w:rsidRPr="00EB1B55">
        <w:rPr>
          <w:b/>
          <w:sz w:val="24"/>
          <w:szCs w:val="24"/>
        </w:rPr>
        <w:t>«Физическая</w:t>
      </w:r>
      <w:r w:rsidRPr="00EB1B55">
        <w:rPr>
          <w:b/>
          <w:spacing w:val="1"/>
          <w:sz w:val="24"/>
          <w:szCs w:val="24"/>
        </w:rPr>
        <w:t xml:space="preserve"> </w:t>
      </w:r>
      <w:r w:rsidRPr="00EB1B55">
        <w:rPr>
          <w:b/>
          <w:sz w:val="24"/>
          <w:szCs w:val="24"/>
        </w:rPr>
        <w:t>культура».</w:t>
      </w:r>
      <w:r w:rsidRPr="00EB1B55">
        <w:rPr>
          <w:b/>
          <w:spacing w:val="1"/>
          <w:sz w:val="24"/>
          <w:szCs w:val="24"/>
        </w:rPr>
        <w:t xml:space="preserve"> </w:t>
      </w:r>
      <w:r w:rsidRPr="00EB1B55">
        <w:rPr>
          <w:sz w:val="24"/>
          <w:szCs w:val="24"/>
        </w:rPr>
        <w:t>Этот</w:t>
      </w:r>
      <w:r w:rsidRPr="00EB1B55">
        <w:rPr>
          <w:spacing w:val="1"/>
          <w:sz w:val="24"/>
          <w:szCs w:val="24"/>
        </w:rPr>
        <w:t xml:space="preserve"> </w:t>
      </w:r>
      <w:r w:rsidRPr="00EB1B55">
        <w:rPr>
          <w:sz w:val="24"/>
          <w:szCs w:val="24"/>
        </w:rPr>
        <w:t>предмет</w:t>
      </w:r>
      <w:r w:rsidRPr="00EB1B55">
        <w:rPr>
          <w:spacing w:val="1"/>
          <w:sz w:val="24"/>
          <w:szCs w:val="24"/>
        </w:rPr>
        <w:t xml:space="preserve"> </w:t>
      </w:r>
      <w:r w:rsidRPr="00EB1B55">
        <w:rPr>
          <w:sz w:val="24"/>
          <w:szCs w:val="24"/>
        </w:rPr>
        <w:t>обеспечивает</w:t>
      </w:r>
      <w:r w:rsidRPr="00EB1B55">
        <w:rPr>
          <w:spacing w:val="1"/>
          <w:sz w:val="24"/>
          <w:szCs w:val="24"/>
        </w:rPr>
        <w:t xml:space="preserve"> </w:t>
      </w:r>
      <w:r w:rsidRPr="00EB1B55">
        <w:rPr>
          <w:sz w:val="24"/>
          <w:szCs w:val="24"/>
        </w:rPr>
        <w:t>формирование</w:t>
      </w:r>
      <w:r w:rsidRPr="00EB1B55">
        <w:rPr>
          <w:spacing w:val="1"/>
          <w:sz w:val="24"/>
          <w:szCs w:val="24"/>
        </w:rPr>
        <w:t xml:space="preserve"> </w:t>
      </w:r>
      <w:r w:rsidRPr="00EB1B55">
        <w:rPr>
          <w:sz w:val="24"/>
          <w:szCs w:val="24"/>
        </w:rPr>
        <w:t>личностных</w:t>
      </w:r>
      <w:r w:rsidRPr="00EB1B55">
        <w:rPr>
          <w:spacing w:val="1"/>
          <w:sz w:val="24"/>
          <w:szCs w:val="24"/>
        </w:rPr>
        <w:t xml:space="preserve"> </w:t>
      </w:r>
      <w:r w:rsidRPr="00EB1B55">
        <w:rPr>
          <w:sz w:val="24"/>
          <w:szCs w:val="24"/>
        </w:rPr>
        <w:t>универсальных</w:t>
      </w:r>
      <w:r w:rsidRPr="00EB1B55">
        <w:rPr>
          <w:spacing w:val="-1"/>
          <w:sz w:val="24"/>
          <w:szCs w:val="24"/>
        </w:rPr>
        <w:t xml:space="preserve"> </w:t>
      </w:r>
      <w:r w:rsidRPr="00EB1B55">
        <w:rPr>
          <w:sz w:val="24"/>
          <w:szCs w:val="24"/>
        </w:rPr>
        <w:t>действий:</w:t>
      </w:r>
    </w:p>
    <w:p w:rsidR="004D5ACD" w:rsidRPr="00EB1B55" w:rsidRDefault="009122BD" w:rsidP="00957C84">
      <w:pPr>
        <w:pStyle w:val="a9"/>
        <w:numPr>
          <w:ilvl w:val="1"/>
          <w:numId w:val="63"/>
        </w:numPr>
        <w:spacing w:line="276" w:lineRule="auto"/>
        <w:ind w:right="129" w:firstLine="993"/>
        <w:rPr>
          <w:sz w:val="24"/>
          <w:szCs w:val="24"/>
        </w:rPr>
      </w:pPr>
      <w:r w:rsidRPr="00EB1B55">
        <w:rPr>
          <w:sz w:val="24"/>
          <w:szCs w:val="24"/>
        </w:rPr>
        <w:t>основ</w:t>
      </w:r>
      <w:r w:rsidRPr="00EB1B55">
        <w:rPr>
          <w:spacing w:val="1"/>
          <w:sz w:val="24"/>
          <w:szCs w:val="24"/>
        </w:rPr>
        <w:t xml:space="preserve"> </w:t>
      </w:r>
      <w:r w:rsidRPr="00EB1B55">
        <w:rPr>
          <w:sz w:val="24"/>
          <w:szCs w:val="24"/>
        </w:rPr>
        <w:t>общекультурной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российской</w:t>
      </w:r>
      <w:r w:rsidRPr="00EB1B55">
        <w:rPr>
          <w:spacing w:val="1"/>
          <w:sz w:val="24"/>
          <w:szCs w:val="24"/>
        </w:rPr>
        <w:t xml:space="preserve"> </w:t>
      </w:r>
      <w:r w:rsidRPr="00EB1B55">
        <w:rPr>
          <w:sz w:val="24"/>
          <w:szCs w:val="24"/>
        </w:rPr>
        <w:t>гражданской</w:t>
      </w:r>
      <w:r w:rsidRPr="00EB1B55">
        <w:rPr>
          <w:spacing w:val="1"/>
          <w:sz w:val="24"/>
          <w:szCs w:val="24"/>
        </w:rPr>
        <w:t xml:space="preserve"> </w:t>
      </w:r>
      <w:r w:rsidRPr="00EB1B55">
        <w:rPr>
          <w:sz w:val="24"/>
          <w:szCs w:val="24"/>
        </w:rPr>
        <w:t>идентичности</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чувства</w:t>
      </w:r>
      <w:r w:rsidRPr="00EB1B55">
        <w:rPr>
          <w:spacing w:val="1"/>
          <w:sz w:val="24"/>
          <w:szCs w:val="24"/>
        </w:rPr>
        <w:t xml:space="preserve"> </w:t>
      </w:r>
      <w:r w:rsidRPr="00EB1B55">
        <w:rPr>
          <w:sz w:val="24"/>
          <w:szCs w:val="24"/>
        </w:rPr>
        <w:t>гордости</w:t>
      </w:r>
      <w:r w:rsidRPr="00EB1B55">
        <w:rPr>
          <w:spacing w:val="-1"/>
          <w:sz w:val="24"/>
          <w:szCs w:val="24"/>
        </w:rPr>
        <w:t xml:space="preserve"> </w:t>
      </w:r>
      <w:r w:rsidRPr="00EB1B55">
        <w:rPr>
          <w:sz w:val="24"/>
          <w:szCs w:val="24"/>
        </w:rPr>
        <w:t>за</w:t>
      </w:r>
      <w:r w:rsidRPr="00EB1B55">
        <w:rPr>
          <w:spacing w:val="-1"/>
          <w:sz w:val="24"/>
          <w:szCs w:val="24"/>
        </w:rPr>
        <w:t xml:space="preserve"> </w:t>
      </w:r>
      <w:r w:rsidRPr="00EB1B55">
        <w:rPr>
          <w:sz w:val="24"/>
          <w:szCs w:val="24"/>
        </w:rPr>
        <w:t>достижения в</w:t>
      </w:r>
      <w:r w:rsidRPr="00EB1B55">
        <w:rPr>
          <w:spacing w:val="-2"/>
          <w:sz w:val="24"/>
          <w:szCs w:val="24"/>
        </w:rPr>
        <w:t xml:space="preserve"> </w:t>
      </w:r>
      <w:r w:rsidRPr="00EB1B55">
        <w:rPr>
          <w:sz w:val="24"/>
          <w:szCs w:val="24"/>
        </w:rPr>
        <w:t>мировом</w:t>
      </w:r>
      <w:r w:rsidRPr="00EB1B55">
        <w:rPr>
          <w:spacing w:val="-2"/>
          <w:sz w:val="24"/>
          <w:szCs w:val="24"/>
        </w:rPr>
        <w:t xml:space="preserve"> </w:t>
      </w:r>
      <w:r w:rsidRPr="00EB1B55">
        <w:rPr>
          <w:sz w:val="24"/>
          <w:szCs w:val="24"/>
        </w:rPr>
        <w:t>и отечественном</w:t>
      </w:r>
      <w:r w:rsidRPr="00EB1B55">
        <w:rPr>
          <w:spacing w:val="-1"/>
          <w:sz w:val="24"/>
          <w:szCs w:val="24"/>
        </w:rPr>
        <w:t xml:space="preserve"> </w:t>
      </w:r>
      <w:r w:rsidRPr="00EB1B55">
        <w:rPr>
          <w:sz w:val="24"/>
          <w:szCs w:val="24"/>
        </w:rPr>
        <w:t>спорте;</w:t>
      </w:r>
    </w:p>
    <w:p w:rsidR="004D5ACD" w:rsidRPr="00EB1B55" w:rsidRDefault="009122BD" w:rsidP="00957C84">
      <w:pPr>
        <w:pStyle w:val="a9"/>
        <w:numPr>
          <w:ilvl w:val="1"/>
          <w:numId w:val="63"/>
        </w:numPr>
        <w:tabs>
          <w:tab w:val="left" w:pos="1410"/>
        </w:tabs>
        <w:spacing w:line="276" w:lineRule="auto"/>
        <w:ind w:right="130" w:firstLine="993"/>
        <w:rPr>
          <w:sz w:val="24"/>
          <w:szCs w:val="24"/>
        </w:rPr>
      </w:pPr>
      <w:r w:rsidRPr="00EB1B55">
        <w:rPr>
          <w:sz w:val="24"/>
          <w:szCs w:val="24"/>
        </w:rPr>
        <w:t>освоение</w:t>
      </w:r>
      <w:r w:rsidRPr="00EB1B55">
        <w:rPr>
          <w:spacing w:val="-4"/>
          <w:sz w:val="24"/>
          <w:szCs w:val="24"/>
        </w:rPr>
        <w:t xml:space="preserve"> </w:t>
      </w:r>
      <w:r w:rsidRPr="00EB1B55">
        <w:rPr>
          <w:sz w:val="24"/>
          <w:szCs w:val="24"/>
        </w:rPr>
        <w:t>моральных</w:t>
      </w:r>
      <w:r w:rsidRPr="00EB1B55">
        <w:rPr>
          <w:spacing w:val="-3"/>
          <w:sz w:val="24"/>
          <w:szCs w:val="24"/>
        </w:rPr>
        <w:t xml:space="preserve"> </w:t>
      </w:r>
      <w:r w:rsidRPr="00EB1B55">
        <w:rPr>
          <w:sz w:val="24"/>
          <w:szCs w:val="24"/>
        </w:rPr>
        <w:t>норм</w:t>
      </w:r>
      <w:r w:rsidRPr="00EB1B55">
        <w:rPr>
          <w:spacing w:val="-3"/>
          <w:sz w:val="24"/>
          <w:szCs w:val="24"/>
        </w:rPr>
        <w:t xml:space="preserve"> </w:t>
      </w:r>
      <w:r w:rsidRPr="00EB1B55">
        <w:rPr>
          <w:sz w:val="24"/>
          <w:szCs w:val="24"/>
        </w:rPr>
        <w:t>помощи</w:t>
      </w:r>
      <w:r w:rsidRPr="00EB1B55">
        <w:rPr>
          <w:spacing w:val="-5"/>
          <w:sz w:val="24"/>
          <w:szCs w:val="24"/>
        </w:rPr>
        <w:t xml:space="preserve"> </w:t>
      </w:r>
      <w:r w:rsidRPr="00EB1B55">
        <w:rPr>
          <w:sz w:val="24"/>
          <w:szCs w:val="24"/>
        </w:rPr>
        <w:t>тем,</w:t>
      </w:r>
      <w:r w:rsidRPr="00EB1B55">
        <w:rPr>
          <w:spacing w:val="-2"/>
          <w:sz w:val="24"/>
          <w:szCs w:val="24"/>
        </w:rPr>
        <w:t xml:space="preserve"> </w:t>
      </w:r>
      <w:r w:rsidRPr="00EB1B55">
        <w:rPr>
          <w:sz w:val="24"/>
          <w:szCs w:val="24"/>
        </w:rPr>
        <w:t>кто</w:t>
      </w:r>
      <w:r w:rsidRPr="00EB1B55">
        <w:rPr>
          <w:spacing w:val="-5"/>
          <w:sz w:val="24"/>
          <w:szCs w:val="24"/>
        </w:rPr>
        <w:t xml:space="preserve"> </w:t>
      </w:r>
      <w:r w:rsidRPr="00EB1B55">
        <w:rPr>
          <w:sz w:val="24"/>
          <w:szCs w:val="24"/>
        </w:rPr>
        <w:t>в</w:t>
      </w:r>
      <w:r w:rsidRPr="00EB1B55">
        <w:rPr>
          <w:spacing w:val="-4"/>
          <w:sz w:val="24"/>
          <w:szCs w:val="24"/>
        </w:rPr>
        <w:t xml:space="preserve"> </w:t>
      </w:r>
      <w:r w:rsidRPr="00EB1B55">
        <w:rPr>
          <w:sz w:val="24"/>
          <w:szCs w:val="24"/>
        </w:rPr>
        <w:t>ней</w:t>
      </w:r>
      <w:r w:rsidRPr="00EB1B55">
        <w:rPr>
          <w:spacing w:val="-2"/>
          <w:sz w:val="24"/>
          <w:szCs w:val="24"/>
        </w:rPr>
        <w:t xml:space="preserve"> </w:t>
      </w:r>
      <w:r w:rsidRPr="00EB1B55">
        <w:rPr>
          <w:sz w:val="24"/>
          <w:szCs w:val="24"/>
        </w:rPr>
        <w:t>нуждается,</w:t>
      </w:r>
      <w:r w:rsidRPr="00EB1B55">
        <w:rPr>
          <w:spacing w:val="-3"/>
          <w:sz w:val="24"/>
          <w:szCs w:val="24"/>
        </w:rPr>
        <w:t xml:space="preserve"> </w:t>
      </w:r>
      <w:r w:rsidRPr="00EB1B55">
        <w:rPr>
          <w:sz w:val="24"/>
          <w:szCs w:val="24"/>
        </w:rPr>
        <w:t>готовности</w:t>
      </w:r>
      <w:r w:rsidRPr="00EB1B55">
        <w:rPr>
          <w:spacing w:val="-3"/>
          <w:sz w:val="24"/>
          <w:szCs w:val="24"/>
        </w:rPr>
        <w:t xml:space="preserve"> </w:t>
      </w:r>
      <w:r w:rsidRPr="00EB1B55">
        <w:rPr>
          <w:sz w:val="24"/>
          <w:szCs w:val="24"/>
        </w:rPr>
        <w:t>принять</w:t>
      </w:r>
      <w:r w:rsidRPr="00EB1B55">
        <w:rPr>
          <w:spacing w:val="-4"/>
          <w:sz w:val="24"/>
          <w:szCs w:val="24"/>
        </w:rPr>
        <w:t xml:space="preserve"> </w:t>
      </w:r>
      <w:r w:rsidRPr="00EB1B55">
        <w:rPr>
          <w:sz w:val="24"/>
          <w:szCs w:val="24"/>
        </w:rPr>
        <w:t>на</w:t>
      </w:r>
      <w:r w:rsidRPr="00EB1B55">
        <w:rPr>
          <w:spacing w:val="-58"/>
          <w:sz w:val="24"/>
          <w:szCs w:val="24"/>
        </w:rPr>
        <w:t xml:space="preserve"> </w:t>
      </w:r>
      <w:r w:rsidRPr="00EB1B55">
        <w:rPr>
          <w:sz w:val="24"/>
          <w:szCs w:val="24"/>
        </w:rPr>
        <w:t>себя</w:t>
      </w:r>
      <w:r w:rsidRPr="00EB1B55">
        <w:rPr>
          <w:spacing w:val="-1"/>
          <w:sz w:val="24"/>
          <w:szCs w:val="24"/>
        </w:rPr>
        <w:t xml:space="preserve"> </w:t>
      </w:r>
      <w:r w:rsidRPr="00EB1B55">
        <w:rPr>
          <w:sz w:val="24"/>
          <w:szCs w:val="24"/>
        </w:rPr>
        <w:t>ответственность;</w:t>
      </w:r>
    </w:p>
    <w:p w:rsidR="004D5ACD" w:rsidRPr="00EB1B55" w:rsidRDefault="009122BD" w:rsidP="00957C84">
      <w:pPr>
        <w:pStyle w:val="a9"/>
        <w:numPr>
          <w:ilvl w:val="1"/>
          <w:numId w:val="63"/>
        </w:numPr>
        <w:spacing w:line="276" w:lineRule="auto"/>
        <w:ind w:right="124" w:firstLine="993"/>
        <w:rPr>
          <w:sz w:val="24"/>
          <w:szCs w:val="24"/>
        </w:rPr>
      </w:pPr>
      <w:r w:rsidRPr="00EB1B55">
        <w:rPr>
          <w:sz w:val="24"/>
          <w:szCs w:val="24"/>
        </w:rPr>
        <w:t>развитие мотивации достижения и готовности к преодолению трудностей на основе</w:t>
      </w:r>
      <w:r w:rsidRPr="00EB1B55">
        <w:rPr>
          <w:spacing w:val="-57"/>
          <w:sz w:val="24"/>
          <w:szCs w:val="24"/>
        </w:rPr>
        <w:t xml:space="preserve"> </w:t>
      </w:r>
      <w:r w:rsidRPr="00EB1B55">
        <w:rPr>
          <w:sz w:val="24"/>
          <w:szCs w:val="24"/>
        </w:rPr>
        <w:t>конструктивных стратегий совладания и умения мобилизовать свои личностные и физические</w:t>
      </w:r>
      <w:r w:rsidRPr="00EB1B55">
        <w:rPr>
          <w:spacing w:val="1"/>
          <w:sz w:val="24"/>
          <w:szCs w:val="24"/>
        </w:rPr>
        <w:t xml:space="preserve"> </w:t>
      </w:r>
      <w:r w:rsidRPr="00EB1B55">
        <w:rPr>
          <w:sz w:val="24"/>
          <w:szCs w:val="24"/>
        </w:rPr>
        <w:t>ресурсы, стрессоустойчивости;</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освоение</w:t>
      </w:r>
      <w:r w:rsidRPr="00EB1B55">
        <w:rPr>
          <w:spacing w:val="-4"/>
          <w:sz w:val="24"/>
          <w:szCs w:val="24"/>
        </w:rPr>
        <w:t xml:space="preserve"> </w:t>
      </w:r>
      <w:r w:rsidRPr="00EB1B55">
        <w:rPr>
          <w:sz w:val="24"/>
          <w:szCs w:val="24"/>
        </w:rPr>
        <w:t>правил</w:t>
      </w:r>
      <w:r w:rsidRPr="00EB1B55">
        <w:rPr>
          <w:spacing w:val="-4"/>
          <w:sz w:val="24"/>
          <w:szCs w:val="24"/>
        </w:rPr>
        <w:t xml:space="preserve"> </w:t>
      </w:r>
      <w:r w:rsidRPr="00EB1B55">
        <w:rPr>
          <w:sz w:val="24"/>
          <w:szCs w:val="24"/>
        </w:rPr>
        <w:t>здорового</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безопасного</w:t>
      </w:r>
      <w:r w:rsidRPr="00EB1B55">
        <w:rPr>
          <w:spacing w:val="-3"/>
          <w:sz w:val="24"/>
          <w:szCs w:val="24"/>
        </w:rPr>
        <w:t xml:space="preserve"> </w:t>
      </w:r>
      <w:r w:rsidRPr="00EB1B55">
        <w:rPr>
          <w:sz w:val="24"/>
          <w:szCs w:val="24"/>
        </w:rPr>
        <w:t>образа</w:t>
      </w:r>
      <w:r w:rsidRPr="00EB1B55">
        <w:rPr>
          <w:spacing w:val="-4"/>
          <w:sz w:val="24"/>
          <w:szCs w:val="24"/>
        </w:rPr>
        <w:t xml:space="preserve"> </w:t>
      </w:r>
      <w:r w:rsidRPr="00EB1B55">
        <w:rPr>
          <w:sz w:val="24"/>
          <w:szCs w:val="24"/>
        </w:rPr>
        <w:t>жизни.</w:t>
      </w:r>
    </w:p>
    <w:p w:rsidR="004D5ACD" w:rsidRPr="00EB1B55" w:rsidRDefault="009122BD" w:rsidP="00A46F8A">
      <w:pPr>
        <w:pStyle w:val="a7"/>
        <w:spacing w:line="276" w:lineRule="auto"/>
        <w:ind w:left="841"/>
      </w:pPr>
      <w:r w:rsidRPr="00EB1B55">
        <w:t>«Физическая</w:t>
      </w:r>
      <w:r w:rsidRPr="00EB1B55">
        <w:rPr>
          <w:spacing w:val="-3"/>
        </w:rPr>
        <w:t xml:space="preserve"> </w:t>
      </w:r>
      <w:r w:rsidRPr="00EB1B55">
        <w:t>культура»</w:t>
      </w:r>
      <w:r w:rsidRPr="00EB1B55">
        <w:rPr>
          <w:spacing w:val="-1"/>
        </w:rPr>
        <w:t xml:space="preserve"> </w:t>
      </w:r>
      <w:r w:rsidRPr="00EB1B55">
        <w:t>как</w:t>
      </w:r>
      <w:r w:rsidRPr="00EB1B55">
        <w:rPr>
          <w:spacing w:val="-2"/>
        </w:rPr>
        <w:t xml:space="preserve"> </w:t>
      </w:r>
      <w:r w:rsidRPr="00EB1B55">
        <w:t>учебный</w:t>
      </w:r>
      <w:r w:rsidRPr="00EB1B55">
        <w:rPr>
          <w:spacing w:val="-2"/>
        </w:rPr>
        <w:t xml:space="preserve"> </w:t>
      </w:r>
      <w:r w:rsidRPr="00EB1B55">
        <w:t>предмет</w:t>
      </w:r>
      <w:r w:rsidRPr="00EB1B55">
        <w:rPr>
          <w:spacing w:val="-3"/>
        </w:rPr>
        <w:t xml:space="preserve"> </w:t>
      </w:r>
      <w:r w:rsidRPr="00EB1B55">
        <w:t>способствует:</w:t>
      </w:r>
    </w:p>
    <w:p w:rsidR="004D5ACD" w:rsidRPr="00EB1B55" w:rsidRDefault="009122BD" w:rsidP="00957C84">
      <w:pPr>
        <w:pStyle w:val="a9"/>
        <w:numPr>
          <w:ilvl w:val="1"/>
          <w:numId w:val="63"/>
        </w:numPr>
        <w:spacing w:line="276" w:lineRule="auto"/>
        <w:ind w:right="131" w:firstLine="993"/>
        <w:rPr>
          <w:sz w:val="24"/>
          <w:szCs w:val="24"/>
        </w:rPr>
      </w:pPr>
      <w:r w:rsidRPr="00EB1B55">
        <w:rPr>
          <w:sz w:val="24"/>
          <w:szCs w:val="24"/>
        </w:rPr>
        <w:t>в</w:t>
      </w:r>
      <w:r w:rsidRPr="00EB1B55">
        <w:rPr>
          <w:spacing w:val="1"/>
          <w:sz w:val="24"/>
          <w:szCs w:val="24"/>
        </w:rPr>
        <w:t xml:space="preserve"> </w:t>
      </w:r>
      <w:r w:rsidRPr="00EB1B55">
        <w:rPr>
          <w:sz w:val="24"/>
          <w:szCs w:val="24"/>
        </w:rPr>
        <w:t>области</w:t>
      </w:r>
      <w:r w:rsidRPr="00EB1B55">
        <w:rPr>
          <w:spacing w:val="1"/>
          <w:sz w:val="24"/>
          <w:szCs w:val="24"/>
        </w:rPr>
        <w:t xml:space="preserve"> </w:t>
      </w:r>
      <w:r w:rsidRPr="00EB1B55">
        <w:rPr>
          <w:sz w:val="24"/>
          <w:szCs w:val="24"/>
        </w:rPr>
        <w:t>регулятивных</w:t>
      </w:r>
      <w:r w:rsidRPr="00EB1B55">
        <w:rPr>
          <w:spacing w:val="1"/>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развитию умений</w:t>
      </w:r>
      <w:r w:rsidRPr="00EB1B55">
        <w:rPr>
          <w:spacing w:val="1"/>
          <w:sz w:val="24"/>
          <w:szCs w:val="24"/>
        </w:rPr>
        <w:t xml:space="preserve"> </w:t>
      </w:r>
      <w:r w:rsidRPr="00EB1B55">
        <w:rPr>
          <w:sz w:val="24"/>
          <w:szCs w:val="24"/>
        </w:rPr>
        <w:t>планировать, регулировать,</w:t>
      </w:r>
      <w:r w:rsidRPr="00EB1B55">
        <w:rPr>
          <w:spacing w:val="1"/>
          <w:sz w:val="24"/>
          <w:szCs w:val="24"/>
        </w:rPr>
        <w:t xml:space="preserve"> </w:t>
      </w:r>
      <w:r w:rsidRPr="00EB1B55">
        <w:rPr>
          <w:sz w:val="24"/>
          <w:szCs w:val="24"/>
        </w:rPr>
        <w:t>контролировать и оценивать</w:t>
      </w:r>
      <w:r w:rsidRPr="00EB1B55">
        <w:rPr>
          <w:spacing w:val="1"/>
          <w:sz w:val="24"/>
          <w:szCs w:val="24"/>
        </w:rPr>
        <w:t xml:space="preserve"> </w:t>
      </w:r>
      <w:r w:rsidRPr="00EB1B55">
        <w:rPr>
          <w:sz w:val="24"/>
          <w:szCs w:val="24"/>
        </w:rPr>
        <w:t>свои действия;</w:t>
      </w:r>
    </w:p>
    <w:p w:rsidR="004D5ACD" w:rsidRPr="00EB1B55" w:rsidRDefault="009122BD" w:rsidP="00957C84">
      <w:pPr>
        <w:pStyle w:val="a9"/>
        <w:numPr>
          <w:ilvl w:val="1"/>
          <w:numId w:val="63"/>
        </w:numPr>
        <w:spacing w:line="276" w:lineRule="auto"/>
        <w:ind w:right="127" w:firstLine="993"/>
        <w:rPr>
          <w:sz w:val="24"/>
          <w:szCs w:val="24"/>
        </w:rPr>
      </w:pPr>
      <w:r w:rsidRPr="00EB1B55">
        <w:rPr>
          <w:sz w:val="24"/>
          <w:szCs w:val="24"/>
        </w:rPr>
        <w:t>в области коммуникативных действий развитию взаимодействия, ориентации на</w:t>
      </w:r>
      <w:r w:rsidRPr="00EB1B55">
        <w:rPr>
          <w:spacing w:val="1"/>
          <w:sz w:val="24"/>
          <w:szCs w:val="24"/>
        </w:rPr>
        <w:t xml:space="preserve"> </w:t>
      </w:r>
      <w:r w:rsidRPr="00EB1B55">
        <w:rPr>
          <w:sz w:val="24"/>
          <w:szCs w:val="24"/>
        </w:rPr>
        <w:t>партнёра, сотрудничеству и кооперации (в командных видах спорта — формированию умений</w:t>
      </w:r>
      <w:r w:rsidRPr="00EB1B55">
        <w:rPr>
          <w:spacing w:val="1"/>
          <w:sz w:val="24"/>
          <w:szCs w:val="24"/>
        </w:rPr>
        <w:t xml:space="preserve"> </w:t>
      </w:r>
      <w:r w:rsidRPr="00EB1B55">
        <w:rPr>
          <w:sz w:val="24"/>
          <w:szCs w:val="24"/>
        </w:rPr>
        <w:t>планировать общую цель и пути её достижения; договариваться в отношении целей и способов</w:t>
      </w:r>
      <w:r w:rsidRPr="00EB1B55">
        <w:rPr>
          <w:spacing w:val="1"/>
          <w:sz w:val="24"/>
          <w:szCs w:val="24"/>
        </w:rPr>
        <w:t xml:space="preserve"> </w:t>
      </w:r>
      <w:r w:rsidRPr="00EB1B55">
        <w:rPr>
          <w:sz w:val="24"/>
          <w:szCs w:val="24"/>
        </w:rPr>
        <w:t>действия,</w:t>
      </w:r>
      <w:r w:rsidRPr="00EB1B55">
        <w:rPr>
          <w:spacing w:val="-8"/>
          <w:sz w:val="24"/>
          <w:szCs w:val="24"/>
        </w:rPr>
        <w:t xml:space="preserve"> </w:t>
      </w:r>
      <w:r w:rsidRPr="00EB1B55">
        <w:rPr>
          <w:sz w:val="24"/>
          <w:szCs w:val="24"/>
        </w:rPr>
        <w:t>распределения</w:t>
      </w:r>
      <w:r w:rsidRPr="00EB1B55">
        <w:rPr>
          <w:spacing w:val="-8"/>
          <w:sz w:val="24"/>
          <w:szCs w:val="24"/>
        </w:rPr>
        <w:t xml:space="preserve"> </w:t>
      </w:r>
      <w:r w:rsidRPr="00EB1B55">
        <w:rPr>
          <w:sz w:val="24"/>
          <w:szCs w:val="24"/>
        </w:rPr>
        <w:t>функций</w:t>
      </w:r>
      <w:r w:rsidRPr="00EB1B55">
        <w:rPr>
          <w:spacing w:val="-10"/>
          <w:sz w:val="24"/>
          <w:szCs w:val="24"/>
        </w:rPr>
        <w:t xml:space="preserve"> </w:t>
      </w:r>
      <w:r w:rsidRPr="00EB1B55">
        <w:rPr>
          <w:sz w:val="24"/>
          <w:szCs w:val="24"/>
        </w:rPr>
        <w:t>и</w:t>
      </w:r>
      <w:r w:rsidRPr="00EB1B55">
        <w:rPr>
          <w:spacing w:val="-7"/>
          <w:sz w:val="24"/>
          <w:szCs w:val="24"/>
        </w:rPr>
        <w:t xml:space="preserve"> </w:t>
      </w:r>
      <w:r w:rsidRPr="00EB1B55">
        <w:rPr>
          <w:sz w:val="24"/>
          <w:szCs w:val="24"/>
        </w:rPr>
        <w:t>ролей</w:t>
      </w:r>
      <w:r w:rsidRPr="00EB1B55">
        <w:rPr>
          <w:spacing w:val="-7"/>
          <w:sz w:val="24"/>
          <w:szCs w:val="24"/>
        </w:rPr>
        <w:t xml:space="preserve"> </w:t>
      </w:r>
      <w:r w:rsidRPr="00EB1B55">
        <w:rPr>
          <w:sz w:val="24"/>
          <w:szCs w:val="24"/>
        </w:rPr>
        <w:t>в</w:t>
      </w:r>
      <w:r w:rsidRPr="00EB1B55">
        <w:rPr>
          <w:spacing w:val="-9"/>
          <w:sz w:val="24"/>
          <w:szCs w:val="24"/>
        </w:rPr>
        <w:t xml:space="preserve"> </w:t>
      </w:r>
      <w:r w:rsidRPr="00EB1B55">
        <w:rPr>
          <w:sz w:val="24"/>
          <w:szCs w:val="24"/>
        </w:rPr>
        <w:t>совместной</w:t>
      </w:r>
      <w:r w:rsidRPr="00EB1B55">
        <w:rPr>
          <w:spacing w:val="-7"/>
          <w:sz w:val="24"/>
          <w:szCs w:val="24"/>
        </w:rPr>
        <w:t xml:space="preserve"> </w:t>
      </w:r>
      <w:r w:rsidRPr="00EB1B55">
        <w:rPr>
          <w:sz w:val="24"/>
          <w:szCs w:val="24"/>
        </w:rPr>
        <w:t>деятельности;</w:t>
      </w:r>
      <w:r w:rsidRPr="00EB1B55">
        <w:rPr>
          <w:spacing w:val="-10"/>
          <w:sz w:val="24"/>
          <w:szCs w:val="24"/>
        </w:rPr>
        <w:t xml:space="preserve"> </w:t>
      </w:r>
      <w:r w:rsidRPr="00EB1B55">
        <w:rPr>
          <w:sz w:val="24"/>
          <w:szCs w:val="24"/>
        </w:rPr>
        <w:t>конструктивно</w:t>
      </w:r>
      <w:r w:rsidRPr="00EB1B55">
        <w:rPr>
          <w:spacing w:val="-7"/>
          <w:sz w:val="24"/>
          <w:szCs w:val="24"/>
        </w:rPr>
        <w:t xml:space="preserve"> </w:t>
      </w:r>
      <w:r w:rsidRPr="00EB1B55">
        <w:rPr>
          <w:sz w:val="24"/>
          <w:szCs w:val="24"/>
        </w:rPr>
        <w:t>разрешать</w:t>
      </w:r>
      <w:r w:rsidRPr="00EB1B55">
        <w:rPr>
          <w:spacing w:val="-58"/>
          <w:sz w:val="24"/>
          <w:szCs w:val="24"/>
        </w:rPr>
        <w:t xml:space="preserve"> </w:t>
      </w:r>
      <w:r w:rsidRPr="00EB1B55">
        <w:rPr>
          <w:sz w:val="24"/>
          <w:szCs w:val="24"/>
        </w:rPr>
        <w:t>конфликты; осуществлять взаимный контроль; адекватно оценивать собственное поведение и</w:t>
      </w:r>
      <w:r w:rsidRPr="00EB1B55">
        <w:rPr>
          <w:spacing w:val="1"/>
          <w:sz w:val="24"/>
          <w:szCs w:val="24"/>
        </w:rPr>
        <w:t xml:space="preserve"> </w:t>
      </w:r>
      <w:r w:rsidRPr="00EB1B55">
        <w:rPr>
          <w:sz w:val="24"/>
          <w:szCs w:val="24"/>
        </w:rPr>
        <w:lastRenderedPageBreak/>
        <w:t>поведение</w:t>
      </w:r>
      <w:r w:rsidRPr="00EB1B55">
        <w:rPr>
          <w:spacing w:val="1"/>
          <w:sz w:val="24"/>
          <w:szCs w:val="24"/>
        </w:rPr>
        <w:t xml:space="preserve"> </w:t>
      </w:r>
      <w:r w:rsidRPr="00EB1B55">
        <w:rPr>
          <w:sz w:val="24"/>
          <w:szCs w:val="24"/>
        </w:rPr>
        <w:t>партнёра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вносить</w:t>
      </w:r>
      <w:r w:rsidRPr="00EB1B55">
        <w:rPr>
          <w:spacing w:val="1"/>
          <w:sz w:val="24"/>
          <w:szCs w:val="24"/>
        </w:rPr>
        <w:t xml:space="preserve"> </w:t>
      </w:r>
      <w:r w:rsidRPr="00EB1B55">
        <w:rPr>
          <w:sz w:val="24"/>
          <w:szCs w:val="24"/>
        </w:rPr>
        <w:t>необходимые</w:t>
      </w:r>
      <w:r w:rsidRPr="00EB1B55">
        <w:rPr>
          <w:spacing w:val="1"/>
          <w:sz w:val="24"/>
          <w:szCs w:val="24"/>
        </w:rPr>
        <w:t xml:space="preserve"> </w:t>
      </w:r>
      <w:r w:rsidRPr="00EB1B55">
        <w:rPr>
          <w:sz w:val="24"/>
          <w:szCs w:val="24"/>
        </w:rPr>
        <w:t>коррективы</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интересах</w:t>
      </w:r>
      <w:r w:rsidRPr="00EB1B55">
        <w:rPr>
          <w:spacing w:val="1"/>
          <w:sz w:val="24"/>
          <w:szCs w:val="24"/>
        </w:rPr>
        <w:t xml:space="preserve"> </w:t>
      </w:r>
      <w:r w:rsidRPr="00EB1B55">
        <w:rPr>
          <w:sz w:val="24"/>
          <w:szCs w:val="24"/>
        </w:rPr>
        <w:t>достижения</w:t>
      </w:r>
      <w:r w:rsidRPr="00EB1B55">
        <w:rPr>
          <w:spacing w:val="1"/>
          <w:sz w:val="24"/>
          <w:szCs w:val="24"/>
        </w:rPr>
        <w:t xml:space="preserve"> </w:t>
      </w:r>
      <w:r w:rsidRPr="00EB1B55">
        <w:rPr>
          <w:sz w:val="24"/>
          <w:szCs w:val="24"/>
        </w:rPr>
        <w:t>общего</w:t>
      </w:r>
      <w:r w:rsidRPr="00EB1B55">
        <w:rPr>
          <w:spacing w:val="1"/>
          <w:sz w:val="24"/>
          <w:szCs w:val="24"/>
        </w:rPr>
        <w:t xml:space="preserve"> </w:t>
      </w:r>
      <w:r w:rsidRPr="00EB1B55">
        <w:rPr>
          <w:sz w:val="24"/>
          <w:szCs w:val="24"/>
        </w:rPr>
        <w:t>результата).</w:t>
      </w:r>
    </w:p>
    <w:p w:rsidR="004D5ACD" w:rsidRPr="00EB1B55" w:rsidRDefault="009122BD" w:rsidP="00A46F8A">
      <w:pPr>
        <w:pStyle w:val="3"/>
        <w:spacing w:line="276" w:lineRule="auto"/>
        <w:ind w:left="133" w:right="133" w:firstLine="708"/>
      </w:pPr>
      <w:r w:rsidRPr="00EB1B55">
        <w:t>Результативность</w:t>
      </w:r>
      <w:r w:rsidRPr="00EB1B55">
        <w:rPr>
          <w:spacing w:val="1"/>
        </w:rPr>
        <w:t xml:space="preserve"> </w:t>
      </w:r>
      <w:r w:rsidRPr="00EB1B55">
        <w:t>формирования</w:t>
      </w:r>
      <w:r w:rsidRPr="00EB1B55">
        <w:rPr>
          <w:spacing w:val="1"/>
        </w:rPr>
        <w:t xml:space="preserve"> </w:t>
      </w:r>
      <w:r w:rsidRPr="00EB1B55">
        <w:t>УУД.</w:t>
      </w:r>
      <w:r w:rsidRPr="00EB1B55">
        <w:rPr>
          <w:spacing w:val="1"/>
        </w:rPr>
        <w:t xml:space="preserve"> </w:t>
      </w:r>
      <w:r w:rsidRPr="00EB1B55">
        <w:t>Личностные</w:t>
      </w:r>
      <w:r w:rsidRPr="00EB1B55">
        <w:rPr>
          <w:spacing w:val="1"/>
        </w:rPr>
        <w:t xml:space="preserve"> </w:t>
      </w:r>
      <w:r w:rsidRPr="00EB1B55">
        <w:t>универсальные</w:t>
      </w:r>
      <w:r w:rsidRPr="00EB1B55">
        <w:rPr>
          <w:spacing w:val="1"/>
        </w:rPr>
        <w:t xml:space="preserve"> </w:t>
      </w:r>
      <w:r w:rsidRPr="00EB1B55">
        <w:t>учебные</w:t>
      </w:r>
      <w:r w:rsidRPr="00EB1B55">
        <w:rPr>
          <w:spacing w:val="1"/>
        </w:rPr>
        <w:t xml:space="preserve"> </w:t>
      </w:r>
      <w:r w:rsidRPr="00EB1B55">
        <w:t>действия</w:t>
      </w:r>
    </w:p>
    <w:p w:rsidR="004D5ACD" w:rsidRPr="00EB1B55" w:rsidRDefault="009122BD" w:rsidP="00A46F8A">
      <w:pPr>
        <w:spacing w:line="276" w:lineRule="auto"/>
        <w:ind w:left="841"/>
        <w:jc w:val="both"/>
        <w:rPr>
          <w:sz w:val="24"/>
          <w:szCs w:val="24"/>
        </w:rPr>
      </w:pPr>
      <w:r w:rsidRPr="00EB1B55">
        <w:rPr>
          <w:sz w:val="24"/>
          <w:szCs w:val="24"/>
        </w:rPr>
        <w:t>В</w:t>
      </w:r>
      <w:r w:rsidRPr="00EB1B55">
        <w:rPr>
          <w:spacing w:val="-3"/>
          <w:sz w:val="24"/>
          <w:szCs w:val="24"/>
        </w:rPr>
        <w:t xml:space="preserve"> </w:t>
      </w:r>
      <w:r w:rsidRPr="00EB1B55">
        <w:rPr>
          <w:sz w:val="24"/>
          <w:szCs w:val="24"/>
        </w:rPr>
        <w:t>рамках</w:t>
      </w:r>
      <w:r w:rsidRPr="00EB1B55">
        <w:rPr>
          <w:spacing w:val="-3"/>
          <w:sz w:val="24"/>
          <w:szCs w:val="24"/>
        </w:rPr>
        <w:t xml:space="preserve"> </w:t>
      </w:r>
      <w:r w:rsidRPr="00EB1B55">
        <w:rPr>
          <w:b/>
          <w:sz w:val="24"/>
          <w:szCs w:val="24"/>
        </w:rPr>
        <w:t>когнитивного</w:t>
      </w:r>
      <w:r w:rsidRPr="00EB1B55">
        <w:rPr>
          <w:b/>
          <w:spacing w:val="-2"/>
          <w:sz w:val="24"/>
          <w:szCs w:val="24"/>
        </w:rPr>
        <w:t xml:space="preserve"> </w:t>
      </w:r>
      <w:r w:rsidRPr="00EB1B55">
        <w:rPr>
          <w:b/>
          <w:sz w:val="24"/>
          <w:szCs w:val="24"/>
        </w:rPr>
        <w:t>компонента</w:t>
      </w:r>
      <w:r w:rsidRPr="00EB1B55">
        <w:rPr>
          <w:b/>
          <w:spacing w:val="-1"/>
          <w:sz w:val="24"/>
          <w:szCs w:val="24"/>
        </w:rPr>
        <w:t xml:space="preserve"> </w:t>
      </w:r>
      <w:r w:rsidRPr="00EB1B55">
        <w:rPr>
          <w:sz w:val="24"/>
          <w:szCs w:val="24"/>
        </w:rPr>
        <w:t>будут</w:t>
      </w:r>
      <w:r w:rsidRPr="00EB1B55">
        <w:rPr>
          <w:spacing w:val="-2"/>
          <w:sz w:val="24"/>
          <w:szCs w:val="24"/>
        </w:rPr>
        <w:t xml:space="preserve"> </w:t>
      </w:r>
      <w:r w:rsidRPr="00EB1B55">
        <w:rPr>
          <w:sz w:val="24"/>
          <w:szCs w:val="24"/>
        </w:rPr>
        <w:t>сформированы:</w:t>
      </w:r>
    </w:p>
    <w:p w:rsidR="004D5ACD" w:rsidRPr="00EB1B55" w:rsidRDefault="009122BD" w:rsidP="00957C84">
      <w:pPr>
        <w:pStyle w:val="a9"/>
        <w:numPr>
          <w:ilvl w:val="1"/>
          <w:numId w:val="63"/>
        </w:numPr>
        <w:spacing w:line="276" w:lineRule="auto"/>
        <w:ind w:right="132" w:firstLine="993"/>
        <w:rPr>
          <w:sz w:val="24"/>
          <w:szCs w:val="24"/>
        </w:rPr>
      </w:pPr>
      <w:r w:rsidRPr="00EB1B55">
        <w:rPr>
          <w:sz w:val="24"/>
          <w:szCs w:val="24"/>
        </w:rPr>
        <w:t>историко-географический образ, включая представление о территории и границах</w:t>
      </w:r>
      <w:r w:rsidRPr="00EB1B55">
        <w:rPr>
          <w:spacing w:val="1"/>
          <w:sz w:val="24"/>
          <w:szCs w:val="24"/>
        </w:rPr>
        <w:t xml:space="preserve"> </w:t>
      </w:r>
      <w:r w:rsidRPr="00EB1B55">
        <w:rPr>
          <w:sz w:val="24"/>
          <w:szCs w:val="24"/>
        </w:rPr>
        <w:t>России,</w:t>
      </w:r>
      <w:r w:rsidRPr="00EB1B55">
        <w:rPr>
          <w:spacing w:val="1"/>
          <w:sz w:val="24"/>
          <w:szCs w:val="24"/>
        </w:rPr>
        <w:t xml:space="preserve"> </w:t>
      </w:r>
      <w:r w:rsidRPr="00EB1B55">
        <w:rPr>
          <w:sz w:val="24"/>
          <w:szCs w:val="24"/>
        </w:rPr>
        <w:t>её географических</w:t>
      </w:r>
      <w:r w:rsidRPr="00EB1B55">
        <w:rPr>
          <w:spacing w:val="1"/>
          <w:sz w:val="24"/>
          <w:szCs w:val="24"/>
        </w:rPr>
        <w:t xml:space="preserve"> </w:t>
      </w:r>
      <w:r w:rsidRPr="00EB1B55">
        <w:rPr>
          <w:sz w:val="24"/>
          <w:szCs w:val="24"/>
        </w:rPr>
        <w:t>особенностях;</w:t>
      </w:r>
      <w:r w:rsidRPr="00EB1B55">
        <w:rPr>
          <w:spacing w:val="1"/>
          <w:sz w:val="24"/>
          <w:szCs w:val="24"/>
        </w:rPr>
        <w:t xml:space="preserve"> </w:t>
      </w:r>
      <w:r w:rsidRPr="00EB1B55">
        <w:rPr>
          <w:sz w:val="24"/>
          <w:szCs w:val="24"/>
        </w:rPr>
        <w:t>знание основных</w:t>
      </w:r>
      <w:r w:rsidRPr="00EB1B55">
        <w:rPr>
          <w:spacing w:val="1"/>
          <w:sz w:val="24"/>
          <w:szCs w:val="24"/>
        </w:rPr>
        <w:t xml:space="preserve"> </w:t>
      </w:r>
      <w:r w:rsidRPr="00EB1B55">
        <w:rPr>
          <w:sz w:val="24"/>
          <w:szCs w:val="24"/>
        </w:rPr>
        <w:t>исторических</w:t>
      </w:r>
      <w:r w:rsidRPr="00EB1B55">
        <w:rPr>
          <w:spacing w:val="1"/>
          <w:sz w:val="24"/>
          <w:szCs w:val="24"/>
        </w:rPr>
        <w:t xml:space="preserve"> </w:t>
      </w:r>
      <w:r w:rsidRPr="00EB1B55">
        <w:rPr>
          <w:sz w:val="24"/>
          <w:szCs w:val="24"/>
        </w:rPr>
        <w:t>событий</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государственности и общества; знание истории и географии края, его достижений и культурных</w:t>
      </w:r>
      <w:r w:rsidRPr="00EB1B55">
        <w:rPr>
          <w:spacing w:val="-57"/>
          <w:sz w:val="24"/>
          <w:szCs w:val="24"/>
        </w:rPr>
        <w:t xml:space="preserve"> </w:t>
      </w:r>
      <w:r w:rsidRPr="00EB1B55">
        <w:rPr>
          <w:sz w:val="24"/>
          <w:szCs w:val="24"/>
        </w:rPr>
        <w:t>традиций;</w:t>
      </w:r>
    </w:p>
    <w:p w:rsidR="004D5ACD" w:rsidRPr="00EB1B55" w:rsidRDefault="009122BD" w:rsidP="00957C84">
      <w:pPr>
        <w:pStyle w:val="a9"/>
        <w:numPr>
          <w:ilvl w:val="1"/>
          <w:numId w:val="63"/>
        </w:numPr>
        <w:spacing w:line="276" w:lineRule="auto"/>
        <w:ind w:right="129" w:firstLine="993"/>
        <w:rPr>
          <w:sz w:val="24"/>
          <w:szCs w:val="24"/>
        </w:rPr>
      </w:pPr>
      <w:r w:rsidRPr="00EB1B55">
        <w:rPr>
          <w:sz w:val="24"/>
          <w:szCs w:val="24"/>
        </w:rPr>
        <w:t>образ социально-политического устройства — представление о государственной</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России,</w:t>
      </w:r>
      <w:r w:rsidRPr="00EB1B55">
        <w:rPr>
          <w:spacing w:val="1"/>
          <w:sz w:val="24"/>
          <w:szCs w:val="24"/>
        </w:rPr>
        <w:t xml:space="preserve"> </w:t>
      </w:r>
      <w:r w:rsidRPr="00EB1B55">
        <w:rPr>
          <w:sz w:val="24"/>
          <w:szCs w:val="24"/>
        </w:rPr>
        <w:t>знание</w:t>
      </w:r>
      <w:r w:rsidRPr="00EB1B55">
        <w:rPr>
          <w:spacing w:val="1"/>
          <w:sz w:val="24"/>
          <w:szCs w:val="24"/>
        </w:rPr>
        <w:t xml:space="preserve"> </w:t>
      </w:r>
      <w:r w:rsidRPr="00EB1B55">
        <w:rPr>
          <w:sz w:val="24"/>
          <w:szCs w:val="24"/>
        </w:rPr>
        <w:t>государственной</w:t>
      </w:r>
      <w:r w:rsidRPr="00EB1B55">
        <w:rPr>
          <w:spacing w:val="1"/>
          <w:sz w:val="24"/>
          <w:szCs w:val="24"/>
        </w:rPr>
        <w:t xml:space="preserve"> </w:t>
      </w:r>
      <w:r w:rsidRPr="00EB1B55">
        <w:rPr>
          <w:sz w:val="24"/>
          <w:szCs w:val="24"/>
        </w:rPr>
        <w:t>символики</w:t>
      </w:r>
      <w:r w:rsidRPr="00EB1B55">
        <w:rPr>
          <w:spacing w:val="1"/>
          <w:sz w:val="24"/>
          <w:szCs w:val="24"/>
        </w:rPr>
        <w:t xml:space="preserve"> </w:t>
      </w:r>
      <w:r w:rsidRPr="00EB1B55">
        <w:rPr>
          <w:sz w:val="24"/>
          <w:szCs w:val="24"/>
        </w:rPr>
        <w:t>(герб,</w:t>
      </w:r>
      <w:r w:rsidRPr="00EB1B55">
        <w:rPr>
          <w:spacing w:val="1"/>
          <w:sz w:val="24"/>
          <w:szCs w:val="24"/>
        </w:rPr>
        <w:t xml:space="preserve"> </w:t>
      </w:r>
      <w:r w:rsidRPr="00EB1B55">
        <w:rPr>
          <w:sz w:val="24"/>
          <w:szCs w:val="24"/>
        </w:rPr>
        <w:t>флаг,</w:t>
      </w:r>
      <w:r w:rsidRPr="00EB1B55">
        <w:rPr>
          <w:spacing w:val="1"/>
          <w:sz w:val="24"/>
          <w:szCs w:val="24"/>
        </w:rPr>
        <w:t xml:space="preserve"> </w:t>
      </w:r>
      <w:r w:rsidRPr="00EB1B55">
        <w:rPr>
          <w:sz w:val="24"/>
          <w:szCs w:val="24"/>
        </w:rPr>
        <w:t>гимн),</w:t>
      </w:r>
      <w:r w:rsidRPr="00EB1B55">
        <w:rPr>
          <w:spacing w:val="1"/>
          <w:sz w:val="24"/>
          <w:szCs w:val="24"/>
        </w:rPr>
        <w:t xml:space="preserve"> </w:t>
      </w:r>
      <w:r w:rsidRPr="00EB1B55">
        <w:rPr>
          <w:sz w:val="24"/>
          <w:szCs w:val="24"/>
        </w:rPr>
        <w:t>знание</w:t>
      </w:r>
      <w:r w:rsidRPr="00EB1B55">
        <w:rPr>
          <w:spacing w:val="1"/>
          <w:sz w:val="24"/>
          <w:szCs w:val="24"/>
        </w:rPr>
        <w:t xml:space="preserve"> </w:t>
      </w:r>
      <w:r w:rsidRPr="00EB1B55">
        <w:rPr>
          <w:sz w:val="24"/>
          <w:szCs w:val="24"/>
        </w:rPr>
        <w:t>государственных</w:t>
      </w:r>
      <w:r w:rsidRPr="00EB1B55">
        <w:rPr>
          <w:spacing w:val="-1"/>
          <w:sz w:val="24"/>
          <w:szCs w:val="24"/>
        </w:rPr>
        <w:t xml:space="preserve"> </w:t>
      </w:r>
      <w:r w:rsidRPr="00EB1B55">
        <w:rPr>
          <w:sz w:val="24"/>
          <w:szCs w:val="24"/>
        </w:rPr>
        <w:t>праздников;</w:t>
      </w:r>
    </w:p>
    <w:p w:rsidR="004D5ACD" w:rsidRPr="00EB1B55" w:rsidRDefault="009122BD" w:rsidP="00957C84">
      <w:pPr>
        <w:pStyle w:val="a9"/>
        <w:numPr>
          <w:ilvl w:val="1"/>
          <w:numId w:val="63"/>
        </w:numPr>
        <w:tabs>
          <w:tab w:val="left" w:pos="1410"/>
        </w:tabs>
        <w:spacing w:line="276" w:lineRule="auto"/>
        <w:ind w:right="126" w:firstLine="993"/>
        <w:rPr>
          <w:sz w:val="24"/>
          <w:szCs w:val="24"/>
        </w:rPr>
      </w:pPr>
      <w:r w:rsidRPr="00EB1B55">
        <w:rPr>
          <w:sz w:val="24"/>
          <w:szCs w:val="24"/>
        </w:rPr>
        <w:t>знание положений Конституции РФ, основных прав и обязанностей гражданина,</w:t>
      </w:r>
      <w:r w:rsidRPr="00EB1B55">
        <w:rPr>
          <w:spacing w:val="1"/>
          <w:sz w:val="24"/>
          <w:szCs w:val="24"/>
        </w:rPr>
        <w:t xml:space="preserve"> </w:t>
      </w:r>
      <w:r w:rsidRPr="00EB1B55">
        <w:rPr>
          <w:sz w:val="24"/>
          <w:szCs w:val="24"/>
        </w:rPr>
        <w:t>ориентация</w:t>
      </w:r>
      <w:r w:rsidRPr="00EB1B55">
        <w:rPr>
          <w:spacing w:val="-1"/>
          <w:sz w:val="24"/>
          <w:szCs w:val="24"/>
        </w:rPr>
        <w:t xml:space="preserve"> </w:t>
      </w:r>
      <w:r w:rsidRPr="00EB1B55">
        <w:rPr>
          <w:sz w:val="24"/>
          <w:szCs w:val="24"/>
        </w:rPr>
        <w:t>в</w:t>
      </w:r>
      <w:r w:rsidRPr="00EB1B55">
        <w:rPr>
          <w:spacing w:val="-3"/>
          <w:sz w:val="24"/>
          <w:szCs w:val="24"/>
        </w:rPr>
        <w:t xml:space="preserve"> </w:t>
      </w:r>
      <w:r w:rsidRPr="00EB1B55">
        <w:rPr>
          <w:sz w:val="24"/>
          <w:szCs w:val="24"/>
        </w:rPr>
        <w:t>правовом</w:t>
      </w:r>
      <w:r w:rsidRPr="00EB1B55">
        <w:rPr>
          <w:spacing w:val="-2"/>
          <w:sz w:val="24"/>
          <w:szCs w:val="24"/>
        </w:rPr>
        <w:t xml:space="preserve"> </w:t>
      </w:r>
      <w:r w:rsidRPr="00EB1B55">
        <w:rPr>
          <w:sz w:val="24"/>
          <w:szCs w:val="24"/>
        </w:rPr>
        <w:t>пространстве</w:t>
      </w:r>
      <w:r w:rsidRPr="00EB1B55">
        <w:rPr>
          <w:spacing w:val="-1"/>
          <w:sz w:val="24"/>
          <w:szCs w:val="24"/>
        </w:rPr>
        <w:t xml:space="preserve"> </w:t>
      </w:r>
      <w:r w:rsidRPr="00EB1B55">
        <w:rPr>
          <w:sz w:val="24"/>
          <w:szCs w:val="24"/>
        </w:rPr>
        <w:t>государственно-общественных</w:t>
      </w:r>
      <w:r w:rsidRPr="00EB1B55">
        <w:rPr>
          <w:spacing w:val="-1"/>
          <w:sz w:val="24"/>
          <w:szCs w:val="24"/>
        </w:rPr>
        <w:t xml:space="preserve"> </w:t>
      </w:r>
      <w:r w:rsidRPr="00EB1B55">
        <w:rPr>
          <w:sz w:val="24"/>
          <w:szCs w:val="24"/>
        </w:rPr>
        <w:t>отношений;</w:t>
      </w:r>
    </w:p>
    <w:p w:rsidR="004D5ACD" w:rsidRPr="00EB1B55" w:rsidRDefault="009122BD" w:rsidP="00957C84">
      <w:pPr>
        <w:pStyle w:val="a9"/>
        <w:numPr>
          <w:ilvl w:val="1"/>
          <w:numId w:val="63"/>
        </w:numPr>
        <w:tabs>
          <w:tab w:val="left" w:pos="1410"/>
        </w:tabs>
        <w:spacing w:line="276" w:lineRule="auto"/>
        <w:ind w:right="134" w:firstLine="993"/>
        <w:rPr>
          <w:sz w:val="24"/>
          <w:szCs w:val="24"/>
        </w:rPr>
      </w:pPr>
      <w:r w:rsidRPr="00EB1B55">
        <w:rPr>
          <w:sz w:val="24"/>
          <w:szCs w:val="24"/>
        </w:rPr>
        <w:t>знание о своей этнической принадлежности, освоение национальных ценностей,</w:t>
      </w:r>
      <w:r w:rsidRPr="00EB1B55">
        <w:rPr>
          <w:spacing w:val="1"/>
          <w:sz w:val="24"/>
          <w:szCs w:val="24"/>
        </w:rPr>
        <w:t xml:space="preserve"> </w:t>
      </w:r>
      <w:r w:rsidRPr="00EB1B55">
        <w:rPr>
          <w:sz w:val="24"/>
          <w:szCs w:val="24"/>
        </w:rPr>
        <w:t>традиций,</w:t>
      </w:r>
      <w:r w:rsidRPr="00EB1B55">
        <w:rPr>
          <w:spacing w:val="-1"/>
          <w:sz w:val="24"/>
          <w:szCs w:val="24"/>
        </w:rPr>
        <w:t xml:space="preserve"> </w:t>
      </w:r>
      <w:r w:rsidRPr="00EB1B55">
        <w:rPr>
          <w:sz w:val="24"/>
          <w:szCs w:val="24"/>
        </w:rPr>
        <w:t>культуры, знание</w:t>
      </w:r>
      <w:r w:rsidRPr="00EB1B55">
        <w:rPr>
          <w:spacing w:val="-2"/>
          <w:sz w:val="24"/>
          <w:szCs w:val="24"/>
        </w:rPr>
        <w:t xml:space="preserve"> </w:t>
      </w:r>
      <w:r w:rsidRPr="00EB1B55">
        <w:rPr>
          <w:sz w:val="24"/>
          <w:szCs w:val="24"/>
        </w:rPr>
        <w:t>о народах</w:t>
      </w:r>
      <w:r w:rsidRPr="00EB1B55">
        <w:rPr>
          <w:spacing w:val="-1"/>
          <w:sz w:val="24"/>
          <w:szCs w:val="24"/>
        </w:rPr>
        <w:t xml:space="preserve"> </w:t>
      </w:r>
      <w:r w:rsidRPr="00EB1B55">
        <w:rPr>
          <w:sz w:val="24"/>
          <w:szCs w:val="24"/>
        </w:rPr>
        <w:t>и этнических группах</w:t>
      </w:r>
      <w:r w:rsidRPr="00EB1B55">
        <w:rPr>
          <w:spacing w:val="-1"/>
          <w:sz w:val="24"/>
          <w:szCs w:val="24"/>
        </w:rPr>
        <w:t xml:space="preserve"> </w:t>
      </w:r>
      <w:r w:rsidRPr="00EB1B55">
        <w:rPr>
          <w:sz w:val="24"/>
          <w:szCs w:val="24"/>
        </w:rPr>
        <w:t>России;</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освоение</w:t>
      </w:r>
      <w:r w:rsidRPr="00EB1B55">
        <w:rPr>
          <w:spacing w:val="-14"/>
          <w:sz w:val="24"/>
          <w:szCs w:val="24"/>
        </w:rPr>
        <w:t xml:space="preserve"> </w:t>
      </w:r>
      <w:r w:rsidRPr="00EB1B55">
        <w:rPr>
          <w:sz w:val="24"/>
          <w:szCs w:val="24"/>
        </w:rPr>
        <w:t>общекультурного</w:t>
      </w:r>
      <w:r w:rsidRPr="00EB1B55">
        <w:rPr>
          <w:spacing w:val="-13"/>
          <w:sz w:val="24"/>
          <w:szCs w:val="24"/>
        </w:rPr>
        <w:t xml:space="preserve"> </w:t>
      </w:r>
      <w:r w:rsidRPr="00EB1B55">
        <w:rPr>
          <w:sz w:val="24"/>
          <w:szCs w:val="24"/>
        </w:rPr>
        <w:t>наследия</w:t>
      </w:r>
      <w:r w:rsidRPr="00EB1B55">
        <w:rPr>
          <w:spacing w:val="-12"/>
          <w:sz w:val="24"/>
          <w:szCs w:val="24"/>
        </w:rPr>
        <w:t xml:space="preserve"> </w:t>
      </w:r>
      <w:r w:rsidRPr="00EB1B55">
        <w:rPr>
          <w:sz w:val="24"/>
          <w:szCs w:val="24"/>
        </w:rPr>
        <w:t>России</w:t>
      </w:r>
      <w:r w:rsidRPr="00EB1B55">
        <w:rPr>
          <w:spacing w:val="-11"/>
          <w:sz w:val="24"/>
          <w:szCs w:val="24"/>
        </w:rPr>
        <w:t xml:space="preserve"> </w:t>
      </w:r>
      <w:r w:rsidRPr="00EB1B55">
        <w:rPr>
          <w:sz w:val="24"/>
          <w:szCs w:val="24"/>
        </w:rPr>
        <w:t>и</w:t>
      </w:r>
      <w:r w:rsidRPr="00EB1B55">
        <w:rPr>
          <w:spacing w:val="-11"/>
          <w:sz w:val="24"/>
          <w:szCs w:val="24"/>
        </w:rPr>
        <w:t xml:space="preserve"> </w:t>
      </w:r>
      <w:r w:rsidRPr="00EB1B55">
        <w:rPr>
          <w:sz w:val="24"/>
          <w:szCs w:val="24"/>
        </w:rPr>
        <w:t>общемирового</w:t>
      </w:r>
      <w:r w:rsidRPr="00EB1B55">
        <w:rPr>
          <w:spacing w:val="-13"/>
          <w:sz w:val="24"/>
          <w:szCs w:val="24"/>
        </w:rPr>
        <w:t xml:space="preserve"> </w:t>
      </w:r>
      <w:r w:rsidRPr="00EB1B55">
        <w:rPr>
          <w:sz w:val="24"/>
          <w:szCs w:val="24"/>
        </w:rPr>
        <w:t>культурного</w:t>
      </w:r>
      <w:r w:rsidRPr="00EB1B55">
        <w:rPr>
          <w:spacing w:val="-13"/>
          <w:sz w:val="24"/>
          <w:szCs w:val="24"/>
        </w:rPr>
        <w:t xml:space="preserve"> </w:t>
      </w:r>
      <w:r w:rsidRPr="00EB1B55">
        <w:rPr>
          <w:sz w:val="24"/>
          <w:szCs w:val="24"/>
        </w:rPr>
        <w:t>наследия;</w:t>
      </w:r>
    </w:p>
    <w:p w:rsidR="004D5ACD" w:rsidRPr="00EB1B55" w:rsidRDefault="009122BD" w:rsidP="00957C84">
      <w:pPr>
        <w:pStyle w:val="a9"/>
        <w:numPr>
          <w:ilvl w:val="1"/>
          <w:numId w:val="63"/>
        </w:numPr>
        <w:tabs>
          <w:tab w:val="left" w:pos="1410"/>
        </w:tabs>
        <w:spacing w:line="276" w:lineRule="auto"/>
        <w:ind w:right="133" w:firstLine="993"/>
        <w:rPr>
          <w:sz w:val="24"/>
          <w:szCs w:val="24"/>
        </w:rPr>
      </w:pPr>
      <w:r w:rsidRPr="00EB1B55">
        <w:rPr>
          <w:sz w:val="24"/>
          <w:szCs w:val="24"/>
        </w:rPr>
        <w:t>ориентация в системе моральных норм и ценностей и их иерархизация, понимание</w:t>
      </w:r>
      <w:r w:rsidRPr="00EB1B55">
        <w:rPr>
          <w:spacing w:val="1"/>
          <w:sz w:val="24"/>
          <w:szCs w:val="24"/>
        </w:rPr>
        <w:t xml:space="preserve"> </w:t>
      </w:r>
      <w:r w:rsidRPr="00EB1B55">
        <w:rPr>
          <w:sz w:val="24"/>
          <w:szCs w:val="24"/>
        </w:rPr>
        <w:t>конвенционального</w:t>
      </w:r>
      <w:r w:rsidRPr="00EB1B55">
        <w:rPr>
          <w:spacing w:val="-1"/>
          <w:sz w:val="24"/>
          <w:szCs w:val="24"/>
        </w:rPr>
        <w:t xml:space="preserve"> </w:t>
      </w:r>
      <w:r w:rsidRPr="00EB1B55">
        <w:rPr>
          <w:sz w:val="24"/>
          <w:szCs w:val="24"/>
        </w:rPr>
        <w:t>характера</w:t>
      </w:r>
      <w:r w:rsidRPr="00EB1B55">
        <w:rPr>
          <w:spacing w:val="-2"/>
          <w:sz w:val="24"/>
          <w:szCs w:val="24"/>
        </w:rPr>
        <w:t xml:space="preserve"> </w:t>
      </w:r>
      <w:r w:rsidRPr="00EB1B55">
        <w:rPr>
          <w:sz w:val="24"/>
          <w:szCs w:val="24"/>
        </w:rPr>
        <w:t>морали;</w:t>
      </w:r>
    </w:p>
    <w:p w:rsidR="004D5ACD" w:rsidRPr="00EB1B55" w:rsidRDefault="009122BD" w:rsidP="00957C84">
      <w:pPr>
        <w:pStyle w:val="a9"/>
        <w:numPr>
          <w:ilvl w:val="1"/>
          <w:numId w:val="63"/>
        </w:numPr>
        <w:tabs>
          <w:tab w:val="left" w:pos="1410"/>
        </w:tabs>
        <w:spacing w:line="276" w:lineRule="auto"/>
        <w:ind w:right="130" w:firstLine="993"/>
        <w:rPr>
          <w:sz w:val="24"/>
          <w:szCs w:val="24"/>
        </w:rPr>
      </w:pPr>
      <w:r w:rsidRPr="00EB1B55">
        <w:rPr>
          <w:spacing w:val="-1"/>
          <w:sz w:val="24"/>
          <w:szCs w:val="24"/>
        </w:rPr>
        <w:t>основы</w:t>
      </w:r>
      <w:r w:rsidRPr="00EB1B55">
        <w:rPr>
          <w:spacing w:val="-11"/>
          <w:sz w:val="24"/>
          <w:szCs w:val="24"/>
        </w:rPr>
        <w:t xml:space="preserve"> </w:t>
      </w:r>
      <w:r w:rsidRPr="00EB1B55">
        <w:rPr>
          <w:spacing w:val="-1"/>
          <w:sz w:val="24"/>
          <w:szCs w:val="24"/>
        </w:rPr>
        <w:t>социально-критического</w:t>
      </w:r>
      <w:r w:rsidRPr="00EB1B55">
        <w:rPr>
          <w:spacing w:val="-10"/>
          <w:sz w:val="24"/>
          <w:szCs w:val="24"/>
        </w:rPr>
        <w:t xml:space="preserve"> </w:t>
      </w:r>
      <w:r w:rsidRPr="00EB1B55">
        <w:rPr>
          <w:sz w:val="24"/>
          <w:szCs w:val="24"/>
        </w:rPr>
        <w:t>мышления,</w:t>
      </w:r>
      <w:r w:rsidRPr="00EB1B55">
        <w:rPr>
          <w:spacing w:val="-10"/>
          <w:sz w:val="24"/>
          <w:szCs w:val="24"/>
        </w:rPr>
        <w:t xml:space="preserve"> </w:t>
      </w:r>
      <w:r w:rsidRPr="00EB1B55">
        <w:rPr>
          <w:sz w:val="24"/>
          <w:szCs w:val="24"/>
        </w:rPr>
        <w:t>ориентация</w:t>
      </w:r>
      <w:r w:rsidRPr="00EB1B55">
        <w:rPr>
          <w:spacing w:val="-12"/>
          <w:sz w:val="24"/>
          <w:szCs w:val="24"/>
        </w:rPr>
        <w:t xml:space="preserve"> </w:t>
      </w:r>
      <w:r w:rsidRPr="00EB1B55">
        <w:rPr>
          <w:sz w:val="24"/>
          <w:szCs w:val="24"/>
        </w:rPr>
        <w:t>в</w:t>
      </w:r>
      <w:r w:rsidRPr="00EB1B55">
        <w:rPr>
          <w:spacing w:val="-11"/>
          <w:sz w:val="24"/>
          <w:szCs w:val="24"/>
        </w:rPr>
        <w:t xml:space="preserve"> </w:t>
      </w:r>
      <w:r w:rsidRPr="00EB1B55">
        <w:rPr>
          <w:sz w:val="24"/>
          <w:szCs w:val="24"/>
        </w:rPr>
        <w:t>особенностях</w:t>
      </w:r>
      <w:r w:rsidRPr="00EB1B55">
        <w:rPr>
          <w:spacing w:val="-10"/>
          <w:sz w:val="24"/>
          <w:szCs w:val="24"/>
        </w:rPr>
        <w:t xml:space="preserve"> </w:t>
      </w:r>
      <w:r w:rsidRPr="00EB1B55">
        <w:rPr>
          <w:sz w:val="24"/>
          <w:szCs w:val="24"/>
        </w:rPr>
        <w:t>социальных</w:t>
      </w:r>
      <w:r w:rsidRPr="00EB1B55">
        <w:rPr>
          <w:spacing w:val="-58"/>
          <w:sz w:val="24"/>
          <w:szCs w:val="24"/>
        </w:rPr>
        <w:t xml:space="preserve"> </w:t>
      </w:r>
      <w:r w:rsidRPr="00EB1B55">
        <w:rPr>
          <w:sz w:val="24"/>
          <w:szCs w:val="24"/>
        </w:rPr>
        <w:t>отношений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взаимодействий,</w:t>
      </w:r>
      <w:r w:rsidRPr="00EB1B55">
        <w:rPr>
          <w:spacing w:val="1"/>
          <w:sz w:val="24"/>
          <w:szCs w:val="24"/>
        </w:rPr>
        <w:t xml:space="preserve"> </w:t>
      </w:r>
      <w:r w:rsidRPr="00EB1B55">
        <w:rPr>
          <w:sz w:val="24"/>
          <w:szCs w:val="24"/>
        </w:rPr>
        <w:t>установление</w:t>
      </w:r>
      <w:r w:rsidRPr="00EB1B55">
        <w:rPr>
          <w:spacing w:val="1"/>
          <w:sz w:val="24"/>
          <w:szCs w:val="24"/>
        </w:rPr>
        <w:t xml:space="preserve"> </w:t>
      </w:r>
      <w:r w:rsidRPr="00EB1B55">
        <w:rPr>
          <w:sz w:val="24"/>
          <w:szCs w:val="24"/>
        </w:rPr>
        <w:t>взаимосвязи</w:t>
      </w:r>
      <w:r w:rsidRPr="00EB1B55">
        <w:rPr>
          <w:spacing w:val="1"/>
          <w:sz w:val="24"/>
          <w:szCs w:val="24"/>
        </w:rPr>
        <w:t xml:space="preserve"> </w:t>
      </w:r>
      <w:r w:rsidRPr="00EB1B55">
        <w:rPr>
          <w:sz w:val="24"/>
          <w:szCs w:val="24"/>
        </w:rPr>
        <w:t>между</w:t>
      </w:r>
      <w:r w:rsidRPr="00EB1B55">
        <w:rPr>
          <w:spacing w:val="1"/>
          <w:sz w:val="24"/>
          <w:szCs w:val="24"/>
        </w:rPr>
        <w:t xml:space="preserve"> </w:t>
      </w:r>
      <w:r w:rsidRPr="00EB1B55">
        <w:rPr>
          <w:sz w:val="24"/>
          <w:szCs w:val="24"/>
        </w:rPr>
        <w:t>общественными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политическими</w:t>
      </w:r>
      <w:r w:rsidRPr="00EB1B55">
        <w:rPr>
          <w:spacing w:val="-1"/>
          <w:sz w:val="24"/>
          <w:szCs w:val="24"/>
        </w:rPr>
        <w:t xml:space="preserve"> </w:t>
      </w:r>
      <w:r w:rsidRPr="00EB1B55">
        <w:rPr>
          <w:sz w:val="24"/>
          <w:szCs w:val="24"/>
        </w:rPr>
        <w:t>событиями;</w:t>
      </w:r>
    </w:p>
    <w:p w:rsidR="004D5ACD" w:rsidRPr="00EB1B55" w:rsidRDefault="009122BD" w:rsidP="00957C84">
      <w:pPr>
        <w:pStyle w:val="a9"/>
        <w:numPr>
          <w:ilvl w:val="1"/>
          <w:numId w:val="63"/>
        </w:numPr>
        <w:spacing w:line="276" w:lineRule="auto"/>
        <w:ind w:right="130" w:firstLine="993"/>
        <w:rPr>
          <w:sz w:val="24"/>
          <w:szCs w:val="24"/>
        </w:rPr>
      </w:pPr>
      <w:r w:rsidRPr="00EB1B55">
        <w:rPr>
          <w:sz w:val="24"/>
          <w:szCs w:val="24"/>
        </w:rPr>
        <w:t>экологическое</w:t>
      </w:r>
      <w:r w:rsidRPr="00EB1B55">
        <w:rPr>
          <w:spacing w:val="1"/>
          <w:sz w:val="24"/>
          <w:szCs w:val="24"/>
        </w:rPr>
        <w:t xml:space="preserve"> </w:t>
      </w:r>
      <w:r w:rsidRPr="00EB1B55">
        <w:rPr>
          <w:sz w:val="24"/>
          <w:szCs w:val="24"/>
        </w:rPr>
        <w:t>сознание,</w:t>
      </w:r>
      <w:r w:rsidRPr="00EB1B55">
        <w:rPr>
          <w:spacing w:val="1"/>
          <w:sz w:val="24"/>
          <w:szCs w:val="24"/>
        </w:rPr>
        <w:t xml:space="preserve"> </w:t>
      </w:r>
      <w:r w:rsidRPr="00EB1B55">
        <w:rPr>
          <w:sz w:val="24"/>
          <w:szCs w:val="24"/>
        </w:rPr>
        <w:t>признание</w:t>
      </w:r>
      <w:r w:rsidRPr="00EB1B55">
        <w:rPr>
          <w:spacing w:val="1"/>
          <w:sz w:val="24"/>
          <w:szCs w:val="24"/>
        </w:rPr>
        <w:t xml:space="preserve"> </w:t>
      </w:r>
      <w:r w:rsidRPr="00EB1B55">
        <w:rPr>
          <w:sz w:val="24"/>
          <w:szCs w:val="24"/>
        </w:rPr>
        <w:t>высокой</w:t>
      </w:r>
      <w:r w:rsidRPr="00EB1B55">
        <w:rPr>
          <w:spacing w:val="1"/>
          <w:sz w:val="24"/>
          <w:szCs w:val="24"/>
        </w:rPr>
        <w:t xml:space="preserve"> </w:t>
      </w:r>
      <w:r w:rsidRPr="00EB1B55">
        <w:rPr>
          <w:sz w:val="24"/>
          <w:szCs w:val="24"/>
        </w:rPr>
        <w:t>ценности</w:t>
      </w:r>
      <w:r w:rsidRPr="00EB1B55">
        <w:rPr>
          <w:spacing w:val="1"/>
          <w:sz w:val="24"/>
          <w:szCs w:val="24"/>
        </w:rPr>
        <w:t xml:space="preserve"> </w:t>
      </w:r>
      <w:r w:rsidRPr="00EB1B55">
        <w:rPr>
          <w:sz w:val="24"/>
          <w:szCs w:val="24"/>
        </w:rPr>
        <w:t>жизни</w:t>
      </w:r>
      <w:r w:rsidRPr="00EB1B55">
        <w:rPr>
          <w:spacing w:val="1"/>
          <w:sz w:val="24"/>
          <w:szCs w:val="24"/>
        </w:rPr>
        <w:t xml:space="preserve"> </w:t>
      </w:r>
      <w:r w:rsidRPr="00EB1B55">
        <w:rPr>
          <w:sz w:val="24"/>
          <w:szCs w:val="24"/>
        </w:rPr>
        <w:t>во</w:t>
      </w:r>
      <w:r w:rsidRPr="00EB1B55">
        <w:rPr>
          <w:spacing w:val="1"/>
          <w:sz w:val="24"/>
          <w:szCs w:val="24"/>
        </w:rPr>
        <w:t xml:space="preserve"> </w:t>
      </w:r>
      <w:r w:rsidRPr="00EB1B55">
        <w:rPr>
          <w:sz w:val="24"/>
          <w:szCs w:val="24"/>
        </w:rPr>
        <w:t>всех</w:t>
      </w:r>
      <w:r w:rsidRPr="00EB1B55">
        <w:rPr>
          <w:spacing w:val="1"/>
          <w:sz w:val="24"/>
          <w:szCs w:val="24"/>
        </w:rPr>
        <w:t xml:space="preserve"> </w:t>
      </w:r>
      <w:r w:rsidRPr="00EB1B55">
        <w:rPr>
          <w:sz w:val="24"/>
          <w:szCs w:val="24"/>
        </w:rPr>
        <w:t>её</w:t>
      </w:r>
      <w:r w:rsidRPr="00EB1B55">
        <w:rPr>
          <w:spacing w:val="1"/>
          <w:sz w:val="24"/>
          <w:szCs w:val="24"/>
        </w:rPr>
        <w:t xml:space="preserve"> </w:t>
      </w:r>
      <w:r w:rsidRPr="00EB1B55">
        <w:rPr>
          <w:sz w:val="24"/>
          <w:szCs w:val="24"/>
        </w:rPr>
        <w:t>проявлениях;</w:t>
      </w:r>
      <w:r w:rsidRPr="00EB1B55">
        <w:rPr>
          <w:spacing w:val="1"/>
          <w:sz w:val="24"/>
          <w:szCs w:val="24"/>
        </w:rPr>
        <w:t xml:space="preserve"> </w:t>
      </w:r>
      <w:r w:rsidRPr="00EB1B55">
        <w:rPr>
          <w:sz w:val="24"/>
          <w:szCs w:val="24"/>
        </w:rPr>
        <w:t>знание</w:t>
      </w:r>
      <w:r w:rsidRPr="00EB1B55">
        <w:rPr>
          <w:spacing w:val="1"/>
          <w:sz w:val="24"/>
          <w:szCs w:val="24"/>
        </w:rPr>
        <w:t xml:space="preserve"> </w:t>
      </w:r>
      <w:r w:rsidRPr="00EB1B55">
        <w:rPr>
          <w:sz w:val="24"/>
          <w:szCs w:val="24"/>
        </w:rPr>
        <w:t>основных</w:t>
      </w:r>
      <w:r w:rsidRPr="00EB1B55">
        <w:rPr>
          <w:spacing w:val="1"/>
          <w:sz w:val="24"/>
          <w:szCs w:val="24"/>
        </w:rPr>
        <w:t xml:space="preserve"> </w:t>
      </w:r>
      <w:r w:rsidRPr="00EB1B55">
        <w:rPr>
          <w:sz w:val="24"/>
          <w:szCs w:val="24"/>
        </w:rPr>
        <w:t>принципов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правил</w:t>
      </w:r>
      <w:r w:rsidRPr="00EB1B55">
        <w:rPr>
          <w:spacing w:val="1"/>
          <w:sz w:val="24"/>
          <w:szCs w:val="24"/>
        </w:rPr>
        <w:t xml:space="preserve"> </w:t>
      </w:r>
      <w:r w:rsidRPr="00EB1B55">
        <w:rPr>
          <w:sz w:val="24"/>
          <w:szCs w:val="24"/>
        </w:rPr>
        <w:t>отношения</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природе;</w:t>
      </w:r>
      <w:r w:rsidRPr="00EB1B55">
        <w:rPr>
          <w:spacing w:val="1"/>
          <w:sz w:val="24"/>
          <w:szCs w:val="24"/>
        </w:rPr>
        <w:t xml:space="preserve"> </w:t>
      </w:r>
      <w:r w:rsidRPr="00EB1B55">
        <w:rPr>
          <w:sz w:val="24"/>
          <w:szCs w:val="24"/>
        </w:rPr>
        <w:t>знание</w:t>
      </w:r>
      <w:r w:rsidRPr="00EB1B55">
        <w:rPr>
          <w:spacing w:val="1"/>
          <w:sz w:val="24"/>
          <w:szCs w:val="24"/>
        </w:rPr>
        <w:t xml:space="preserve"> </w:t>
      </w:r>
      <w:r w:rsidRPr="00EB1B55">
        <w:rPr>
          <w:sz w:val="24"/>
          <w:szCs w:val="24"/>
        </w:rPr>
        <w:t>основ</w:t>
      </w:r>
      <w:r w:rsidRPr="00EB1B55">
        <w:rPr>
          <w:spacing w:val="1"/>
          <w:sz w:val="24"/>
          <w:szCs w:val="24"/>
        </w:rPr>
        <w:t xml:space="preserve"> </w:t>
      </w:r>
      <w:r w:rsidRPr="00EB1B55">
        <w:rPr>
          <w:sz w:val="24"/>
          <w:szCs w:val="24"/>
        </w:rPr>
        <w:t>здорового образа жизни и здоровьесберегающих технологий; правил поведения в чрезвычайных</w:t>
      </w:r>
      <w:r w:rsidRPr="00EB1B55">
        <w:rPr>
          <w:spacing w:val="-57"/>
          <w:sz w:val="24"/>
          <w:szCs w:val="24"/>
        </w:rPr>
        <w:t xml:space="preserve"> </w:t>
      </w:r>
      <w:r w:rsidRPr="00EB1B55">
        <w:rPr>
          <w:sz w:val="24"/>
          <w:szCs w:val="24"/>
        </w:rPr>
        <w:t>ситуациях.</w:t>
      </w:r>
    </w:p>
    <w:p w:rsidR="004D5ACD" w:rsidRPr="00EB1B55" w:rsidRDefault="009122BD" w:rsidP="00A46F8A">
      <w:pPr>
        <w:spacing w:line="276" w:lineRule="auto"/>
        <w:ind w:left="841"/>
        <w:jc w:val="both"/>
        <w:rPr>
          <w:sz w:val="24"/>
          <w:szCs w:val="24"/>
        </w:rPr>
      </w:pPr>
      <w:r w:rsidRPr="00EB1B55">
        <w:rPr>
          <w:sz w:val="24"/>
          <w:szCs w:val="24"/>
        </w:rPr>
        <w:t>В</w:t>
      </w:r>
      <w:r w:rsidRPr="00EB1B55">
        <w:rPr>
          <w:spacing w:val="-3"/>
          <w:sz w:val="24"/>
          <w:szCs w:val="24"/>
        </w:rPr>
        <w:t xml:space="preserve"> </w:t>
      </w:r>
      <w:r w:rsidRPr="00EB1B55">
        <w:rPr>
          <w:sz w:val="24"/>
          <w:szCs w:val="24"/>
        </w:rPr>
        <w:t>рамках</w:t>
      </w:r>
      <w:r w:rsidRPr="00EB1B55">
        <w:rPr>
          <w:spacing w:val="-3"/>
          <w:sz w:val="24"/>
          <w:szCs w:val="24"/>
        </w:rPr>
        <w:t xml:space="preserve"> </w:t>
      </w:r>
      <w:r w:rsidRPr="00EB1B55">
        <w:rPr>
          <w:b/>
          <w:sz w:val="24"/>
          <w:szCs w:val="24"/>
        </w:rPr>
        <w:t>ценностного</w:t>
      </w:r>
      <w:r w:rsidRPr="00EB1B55">
        <w:rPr>
          <w:b/>
          <w:spacing w:val="-2"/>
          <w:sz w:val="24"/>
          <w:szCs w:val="24"/>
        </w:rPr>
        <w:t xml:space="preserve"> </w:t>
      </w:r>
      <w:r w:rsidRPr="00EB1B55">
        <w:rPr>
          <w:b/>
          <w:sz w:val="24"/>
          <w:szCs w:val="24"/>
        </w:rPr>
        <w:t>и</w:t>
      </w:r>
      <w:r w:rsidRPr="00EB1B55">
        <w:rPr>
          <w:b/>
          <w:spacing w:val="-3"/>
          <w:sz w:val="24"/>
          <w:szCs w:val="24"/>
        </w:rPr>
        <w:t xml:space="preserve"> </w:t>
      </w:r>
      <w:r w:rsidRPr="00EB1B55">
        <w:rPr>
          <w:b/>
          <w:sz w:val="24"/>
          <w:szCs w:val="24"/>
        </w:rPr>
        <w:t>эмоционального</w:t>
      </w:r>
      <w:r w:rsidRPr="00EB1B55">
        <w:rPr>
          <w:b/>
          <w:spacing w:val="-3"/>
          <w:sz w:val="24"/>
          <w:szCs w:val="24"/>
        </w:rPr>
        <w:t xml:space="preserve"> </w:t>
      </w:r>
      <w:r w:rsidRPr="00EB1B55">
        <w:rPr>
          <w:b/>
          <w:sz w:val="24"/>
          <w:szCs w:val="24"/>
        </w:rPr>
        <w:t>компонентов</w:t>
      </w:r>
      <w:r w:rsidRPr="00EB1B55">
        <w:rPr>
          <w:b/>
          <w:spacing w:val="1"/>
          <w:sz w:val="24"/>
          <w:szCs w:val="24"/>
        </w:rPr>
        <w:t xml:space="preserve"> </w:t>
      </w:r>
      <w:r w:rsidRPr="00EB1B55">
        <w:rPr>
          <w:sz w:val="24"/>
          <w:szCs w:val="24"/>
        </w:rPr>
        <w:t>будут</w:t>
      </w:r>
      <w:r w:rsidRPr="00EB1B55">
        <w:rPr>
          <w:spacing w:val="-2"/>
          <w:sz w:val="24"/>
          <w:szCs w:val="24"/>
        </w:rPr>
        <w:t xml:space="preserve"> </w:t>
      </w:r>
      <w:r w:rsidRPr="00EB1B55">
        <w:rPr>
          <w:sz w:val="24"/>
          <w:szCs w:val="24"/>
        </w:rPr>
        <w:t>сформированы:</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гражданский</w:t>
      </w:r>
      <w:r w:rsidRPr="00EB1B55">
        <w:rPr>
          <w:spacing w:val="-4"/>
          <w:sz w:val="24"/>
          <w:szCs w:val="24"/>
        </w:rPr>
        <w:t xml:space="preserve"> </w:t>
      </w:r>
      <w:r w:rsidRPr="00EB1B55">
        <w:rPr>
          <w:sz w:val="24"/>
          <w:szCs w:val="24"/>
        </w:rPr>
        <w:t>патриотизм,</w:t>
      </w:r>
      <w:r w:rsidRPr="00EB1B55">
        <w:rPr>
          <w:spacing w:val="-3"/>
          <w:sz w:val="24"/>
          <w:szCs w:val="24"/>
        </w:rPr>
        <w:t xml:space="preserve"> </w:t>
      </w:r>
      <w:r w:rsidRPr="00EB1B55">
        <w:rPr>
          <w:sz w:val="24"/>
          <w:szCs w:val="24"/>
        </w:rPr>
        <w:t>любовь</w:t>
      </w:r>
      <w:r w:rsidRPr="00EB1B55">
        <w:rPr>
          <w:spacing w:val="-3"/>
          <w:sz w:val="24"/>
          <w:szCs w:val="24"/>
        </w:rPr>
        <w:t xml:space="preserve"> </w:t>
      </w:r>
      <w:r w:rsidRPr="00EB1B55">
        <w:rPr>
          <w:sz w:val="24"/>
          <w:szCs w:val="24"/>
        </w:rPr>
        <w:t>к</w:t>
      </w:r>
      <w:r w:rsidRPr="00EB1B55">
        <w:rPr>
          <w:spacing w:val="-3"/>
          <w:sz w:val="24"/>
          <w:szCs w:val="24"/>
        </w:rPr>
        <w:t xml:space="preserve"> </w:t>
      </w:r>
      <w:r w:rsidRPr="00EB1B55">
        <w:rPr>
          <w:sz w:val="24"/>
          <w:szCs w:val="24"/>
        </w:rPr>
        <w:t>Родине,</w:t>
      </w:r>
      <w:r w:rsidRPr="00EB1B55">
        <w:rPr>
          <w:spacing w:val="-3"/>
          <w:sz w:val="24"/>
          <w:szCs w:val="24"/>
        </w:rPr>
        <w:t xml:space="preserve"> </w:t>
      </w:r>
      <w:r w:rsidRPr="00EB1B55">
        <w:rPr>
          <w:sz w:val="24"/>
          <w:szCs w:val="24"/>
        </w:rPr>
        <w:t>чувство</w:t>
      </w:r>
      <w:r w:rsidRPr="00EB1B55">
        <w:rPr>
          <w:spacing w:val="-4"/>
          <w:sz w:val="24"/>
          <w:szCs w:val="24"/>
        </w:rPr>
        <w:t xml:space="preserve"> </w:t>
      </w:r>
      <w:r w:rsidRPr="00EB1B55">
        <w:rPr>
          <w:sz w:val="24"/>
          <w:szCs w:val="24"/>
        </w:rPr>
        <w:t>гордости</w:t>
      </w:r>
      <w:r w:rsidRPr="00EB1B55">
        <w:rPr>
          <w:spacing w:val="-2"/>
          <w:sz w:val="24"/>
          <w:szCs w:val="24"/>
        </w:rPr>
        <w:t xml:space="preserve"> </w:t>
      </w:r>
      <w:r w:rsidRPr="00EB1B55">
        <w:rPr>
          <w:sz w:val="24"/>
          <w:szCs w:val="24"/>
        </w:rPr>
        <w:t>за</w:t>
      </w:r>
      <w:r w:rsidRPr="00EB1B55">
        <w:rPr>
          <w:spacing w:val="-4"/>
          <w:sz w:val="24"/>
          <w:szCs w:val="24"/>
        </w:rPr>
        <w:t xml:space="preserve"> </w:t>
      </w:r>
      <w:r w:rsidRPr="00EB1B55">
        <w:rPr>
          <w:sz w:val="24"/>
          <w:szCs w:val="24"/>
        </w:rPr>
        <w:t>свою</w:t>
      </w:r>
      <w:r w:rsidRPr="00EB1B55">
        <w:rPr>
          <w:spacing w:val="-4"/>
          <w:sz w:val="24"/>
          <w:szCs w:val="24"/>
        </w:rPr>
        <w:t xml:space="preserve"> </w:t>
      </w:r>
      <w:r w:rsidRPr="00EB1B55">
        <w:rPr>
          <w:sz w:val="24"/>
          <w:szCs w:val="24"/>
        </w:rPr>
        <w:t>страну;</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уважение</w:t>
      </w:r>
      <w:r w:rsidRPr="00EB1B55">
        <w:rPr>
          <w:spacing w:val="-3"/>
          <w:sz w:val="24"/>
          <w:szCs w:val="24"/>
        </w:rPr>
        <w:t xml:space="preserve"> </w:t>
      </w:r>
      <w:r w:rsidRPr="00EB1B55">
        <w:rPr>
          <w:sz w:val="24"/>
          <w:szCs w:val="24"/>
        </w:rPr>
        <w:t>к</w:t>
      </w:r>
      <w:r w:rsidRPr="00EB1B55">
        <w:rPr>
          <w:spacing w:val="-2"/>
          <w:sz w:val="24"/>
          <w:szCs w:val="24"/>
        </w:rPr>
        <w:t xml:space="preserve"> </w:t>
      </w:r>
      <w:r w:rsidRPr="00EB1B55">
        <w:rPr>
          <w:sz w:val="24"/>
          <w:szCs w:val="24"/>
        </w:rPr>
        <w:t>истории,</w:t>
      </w:r>
      <w:r w:rsidRPr="00EB1B55">
        <w:rPr>
          <w:spacing w:val="-4"/>
          <w:sz w:val="24"/>
          <w:szCs w:val="24"/>
        </w:rPr>
        <w:t xml:space="preserve"> </w:t>
      </w:r>
      <w:r w:rsidRPr="00EB1B55">
        <w:rPr>
          <w:sz w:val="24"/>
          <w:szCs w:val="24"/>
        </w:rPr>
        <w:t>культурным</w:t>
      </w:r>
      <w:r w:rsidRPr="00EB1B55">
        <w:rPr>
          <w:spacing w:val="-3"/>
          <w:sz w:val="24"/>
          <w:szCs w:val="24"/>
        </w:rPr>
        <w:t xml:space="preserve"> </w:t>
      </w:r>
      <w:r w:rsidRPr="00EB1B55">
        <w:rPr>
          <w:sz w:val="24"/>
          <w:szCs w:val="24"/>
        </w:rPr>
        <w:t>и</w:t>
      </w:r>
      <w:r w:rsidRPr="00EB1B55">
        <w:rPr>
          <w:spacing w:val="-4"/>
          <w:sz w:val="24"/>
          <w:szCs w:val="24"/>
        </w:rPr>
        <w:t xml:space="preserve"> </w:t>
      </w:r>
      <w:r w:rsidRPr="00EB1B55">
        <w:rPr>
          <w:sz w:val="24"/>
          <w:szCs w:val="24"/>
        </w:rPr>
        <w:t>историческим</w:t>
      </w:r>
      <w:r w:rsidRPr="00EB1B55">
        <w:rPr>
          <w:spacing w:val="-2"/>
          <w:sz w:val="24"/>
          <w:szCs w:val="24"/>
        </w:rPr>
        <w:t xml:space="preserve"> </w:t>
      </w:r>
      <w:r w:rsidRPr="00EB1B55">
        <w:rPr>
          <w:sz w:val="24"/>
          <w:szCs w:val="24"/>
        </w:rPr>
        <w:t>памятникам;</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эмоционально</w:t>
      </w:r>
      <w:r w:rsidRPr="00EB1B55">
        <w:rPr>
          <w:spacing w:val="-5"/>
          <w:sz w:val="24"/>
          <w:szCs w:val="24"/>
        </w:rPr>
        <w:t xml:space="preserve"> </w:t>
      </w:r>
      <w:r w:rsidRPr="00EB1B55">
        <w:rPr>
          <w:sz w:val="24"/>
          <w:szCs w:val="24"/>
        </w:rPr>
        <w:t>положительное</w:t>
      </w:r>
      <w:r w:rsidRPr="00EB1B55">
        <w:rPr>
          <w:spacing w:val="-5"/>
          <w:sz w:val="24"/>
          <w:szCs w:val="24"/>
        </w:rPr>
        <w:t xml:space="preserve"> </w:t>
      </w:r>
      <w:r w:rsidRPr="00EB1B55">
        <w:rPr>
          <w:sz w:val="24"/>
          <w:szCs w:val="24"/>
        </w:rPr>
        <w:t>принятие</w:t>
      </w:r>
      <w:r w:rsidRPr="00EB1B55">
        <w:rPr>
          <w:spacing w:val="-5"/>
          <w:sz w:val="24"/>
          <w:szCs w:val="24"/>
        </w:rPr>
        <w:t xml:space="preserve"> </w:t>
      </w:r>
      <w:r w:rsidRPr="00EB1B55">
        <w:rPr>
          <w:sz w:val="24"/>
          <w:szCs w:val="24"/>
        </w:rPr>
        <w:t>своей</w:t>
      </w:r>
      <w:r w:rsidRPr="00EB1B55">
        <w:rPr>
          <w:spacing w:val="-4"/>
          <w:sz w:val="24"/>
          <w:szCs w:val="24"/>
        </w:rPr>
        <w:t xml:space="preserve"> </w:t>
      </w:r>
      <w:r w:rsidRPr="00EB1B55">
        <w:rPr>
          <w:sz w:val="24"/>
          <w:szCs w:val="24"/>
        </w:rPr>
        <w:t>этнической</w:t>
      </w:r>
      <w:r w:rsidRPr="00EB1B55">
        <w:rPr>
          <w:spacing w:val="-6"/>
          <w:sz w:val="24"/>
          <w:szCs w:val="24"/>
        </w:rPr>
        <w:t xml:space="preserve"> </w:t>
      </w:r>
      <w:r w:rsidRPr="00EB1B55">
        <w:rPr>
          <w:sz w:val="24"/>
          <w:szCs w:val="24"/>
        </w:rPr>
        <w:t>идентичности;</w:t>
      </w:r>
    </w:p>
    <w:p w:rsidR="004D5ACD" w:rsidRPr="00EB1B55" w:rsidRDefault="009122BD" w:rsidP="00957C84">
      <w:pPr>
        <w:pStyle w:val="a9"/>
        <w:numPr>
          <w:ilvl w:val="1"/>
          <w:numId w:val="63"/>
        </w:numPr>
        <w:tabs>
          <w:tab w:val="left" w:pos="1410"/>
        </w:tabs>
        <w:spacing w:line="276" w:lineRule="auto"/>
        <w:ind w:right="133" w:firstLine="993"/>
        <w:rPr>
          <w:sz w:val="24"/>
          <w:szCs w:val="24"/>
        </w:rPr>
      </w:pPr>
      <w:r w:rsidRPr="00EB1B55">
        <w:rPr>
          <w:sz w:val="24"/>
          <w:szCs w:val="24"/>
        </w:rPr>
        <w:t>уважение</w:t>
      </w:r>
      <w:r w:rsidRPr="00EB1B55">
        <w:rPr>
          <w:spacing w:val="43"/>
          <w:sz w:val="24"/>
          <w:szCs w:val="24"/>
        </w:rPr>
        <w:t xml:space="preserve"> </w:t>
      </w:r>
      <w:r w:rsidRPr="00EB1B55">
        <w:rPr>
          <w:sz w:val="24"/>
          <w:szCs w:val="24"/>
        </w:rPr>
        <w:t>к</w:t>
      </w:r>
      <w:r w:rsidRPr="00EB1B55">
        <w:rPr>
          <w:spacing w:val="45"/>
          <w:sz w:val="24"/>
          <w:szCs w:val="24"/>
        </w:rPr>
        <w:t xml:space="preserve"> </w:t>
      </w:r>
      <w:r w:rsidRPr="00EB1B55">
        <w:rPr>
          <w:sz w:val="24"/>
          <w:szCs w:val="24"/>
        </w:rPr>
        <w:t>другим</w:t>
      </w:r>
      <w:r w:rsidRPr="00EB1B55">
        <w:rPr>
          <w:spacing w:val="43"/>
          <w:sz w:val="24"/>
          <w:szCs w:val="24"/>
        </w:rPr>
        <w:t xml:space="preserve"> </w:t>
      </w:r>
      <w:r w:rsidRPr="00EB1B55">
        <w:rPr>
          <w:sz w:val="24"/>
          <w:szCs w:val="24"/>
        </w:rPr>
        <w:t>народам</w:t>
      </w:r>
      <w:r w:rsidRPr="00EB1B55">
        <w:rPr>
          <w:spacing w:val="43"/>
          <w:sz w:val="24"/>
          <w:szCs w:val="24"/>
        </w:rPr>
        <w:t xml:space="preserve"> </w:t>
      </w:r>
      <w:r w:rsidRPr="00EB1B55">
        <w:rPr>
          <w:sz w:val="24"/>
          <w:szCs w:val="24"/>
        </w:rPr>
        <w:t>России</w:t>
      </w:r>
      <w:r w:rsidRPr="00EB1B55">
        <w:rPr>
          <w:spacing w:val="45"/>
          <w:sz w:val="24"/>
          <w:szCs w:val="24"/>
        </w:rPr>
        <w:t xml:space="preserve"> </w:t>
      </w:r>
      <w:r w:rsidRPr="00EB1B55">
        <w:rPr>
          <w:sz w:val="24"/>
          <w:szCs w:val="24"/>
        </w:rPr>
        <w:t>и</w:t>
      </w:r>
      <w:r w:rsidRPr="00EB1B55">
        <w:rPr>
          <w:spacing w:val="45"/>
          <w:sz w:val="24"/>
          <w:szCs w:val="24"/>
        </w:rPr>
        <w:t xml:space="preserve"> </w:t>
      </w:r>
      <w:r w:rsidRPr="00EB1B55">
        <w:rPr>
          <w:sz w:val="24"/>
          <w:szCs w:val="24"/>
        </w:rPr>
        <w:t>мира</w:t>
      </w:r>
      <w:r w:rsidRPr="00EB1B55">
        <w:rPr>
          <w:spacing w:val="43"/>
          <w:sz w:val="24"/>
          <w:szCs w:val="24"/>
        </w:rPr>
        <w:t xml:space="preserve"> </w:t>
      </w:r>
      <w:r w:rsidRPr="00EB1B55">
        <w:rPr>
          <w:sz w:val="24"/>
          <w:szCs w:val="24"/>
        </w:rPr>
        <w:t>и</w:t>
      </w:r>
      <w:r w:rsidRPr="00EB1B55">
        <w:rPr>
          <w:spacing w:val="45"/>
          <w:sz w:val="24"/>
          <w:szCs w:val="24"/>
        </w:rPr>
        <w:t xml:space="preserve"> </w:t>
      </w:r>
      <w:r w:rsidRPr="00EB1B55">
        <w:rPr>
          <w:sz w:val="24"/>
          <w:szCs w:val="24"/>
        </w:rPr>
        <w:t>принятие</w:t>
      </w:r>
      <w:r w:rsidRPr="00EB1B55">
        <w:rPr>
          <w:spacing w:val="43"/>
          <w:sz w:val="24"/>
          <w:szCs w:val="24"/>
        </w:rPr>
        <w:t xml:space="preserve"> </w:t>
      </w:r>
      <w:r w:rsidRPr="00EB1B55">
        <w:rPr>
          <w:sz w:val="24"/>
          <w:szCs w:val="24"/>
        </w:rPr>
        <w:t>их,</w:t>
      </w:r>
      <w:r w:rsidRPr="00EB1B55">
        <w:rPr>
          <w:spacing w:val="41"/>
          <w:sz w:val="24"/>
          <w:szCs w:val="24"/>
        </w:rPr>
        <w:t xml:space="preserve"> </w:t>
      </w:r>
      <w:r w:rsidRPr="00EB1B55">
        <w:rPr>
          <w:sz w:val="24"/>
          <w:szCs w:val="24"/>
        </w:rPr>
        <w:t>межэтническая</w:t>
      </w:r>
      <w:r w:rsidRPr="00EB1B55">
        <w:rPr>
          <w:spacing w:val="-57"/>
          <w:sz w:val="24"/>
          <w:szCs w:val="24"/>
        </w:rPr>
        <w:t xml:space="preserve"> </w:t>
      </w:r>
      <w:r w:rsidRPr="00EB1B55">
        <w:rPr>
          <w:sz w:val="24"/>
          <w:szCs w:val="24"/>
        </w:rPr>
        <w:t>толерантность,</w:t>
      </w:r>
      <w:r w:rsidRPr="00EB1B55">
        <w:rPr>
          <w:spacing w:val="-1"/>
          <w:sz w:val="24"/>
          <w:szCs w:val="24"/>
        </w:rPr>
        <w:t xml:space="preserve"> </w:t>
      </w:r>
      <w:r w:rsidRPr="00EB1B55">
        <w:rPr>
          <w:sz w:val="24"/>
          <w:szCs w:val="24"/>
        </w:rPr>
        <w:t>готовность</w:t>
      </w:r>
      <w:r w:rsidRPr="00EB1B55">
        <w:rPr>
          <w:spacing w:val="1"/>
          <w:sz w:val="24"/>
          <w:szCs w:val="24"/>
        </w:rPr>
        <w:t xml:space="preserve"> </w:t>
      </w:r>
      <w:r w:rsidRPr="00EB1B55">
        <w:rPr>
          <w:sz w:val="24"/>
          <w:szCs w:val="24"/>
        </w:rPr>
        <w:t>к равноправному</w:t>
      </w:r>
      <w:r w:rsidRPr="00EB1B55">
        <w:rPr>
          <w:spacing w:val="-1"/>
          <w:sz w:val="24"/>
          <w:szCs w:val="24"/>
        </w:rPr>
        <w:t xml:space="preserve"> </w:t>
      </w:r>
      <w:r w:rsidRPr="00EB1B55">
        <w:rPr>
          <w:sz w:val="24"/>
          <w:szCs w:val="24"/>
        </w:rPr>
        <w:t>сотрудничеству;</w:t>
      </w:r>
    </w:p>
    <w:p w:rsidR="004D5ACD" w:rsidRPr="00EB1B55" w:rsidRDefault="009122BD" w:rsidP="00957C84">
      <w:pPr>
        <w:pStyle w:val="a9"/>
        <w:numPr>
          <w:ilvl w:val="1"/>
          <w:numId w:val="63"/>
        </w:numPr>
        <w:spacing w:line="276" w:lineRule="auto"/>
        <w:ind w:right="129" w:firstLine="993"/>
        <w:rPr>
          <w:sz w:val="24"/>
          <w:szCs w:val="24"/>
        </w:rPr>
      </w:pPr>
      <w:r w:rsidRPr="00EB1B55">
        <w:rPr>
          <w:sz w:val="24"/>
          <w:szCs w:val="24"/>
        </w:rPr>
        <w:t>уважение</w:t>
      </w:r>
      <w:r w:rsidR="00B10B35">
        <w:rPr>
          <w:sz w:val="24"/>
          <w:szCs w:val="24"/>
        </w:rPr>
        <w:t xml:space="preserve"> </w:t>
      </w:r>
      <w:r w:rsidRPr="00EB1B55">
        <w:rPr>
          <w:sz w:val="24"/>
          <w:szCs w:val="24"/>
        </w:rPr>
        <w:t>к</w:t>
      </w:r>
      <w:r w:rsidR="00B10B35">
        <w:rPr>
          <w:sz w:val="24"/>
          <w:szCs w:val="24"/>
        </w:rPr>
        <w:t xml:space="preserve"> </w:t>
      </w:r>
      <w:r w:rsidRPr="00EB1B55">
        <w:rPr>
          <w:sz w:val="24"/>
          <w:szCs w:val="24"/>
        </w:rPr>
        <w:t>личности</w:t>
      </w:r>
      <w:r w:rsidR="00B10B35">
        <w:rPr>
          <w:sz w:val="24"/>
          <w:szCs w:val="24"/>
        </w:rPr>
        <w:t xml:space="preserve"> </w:t>
      </w:r>
      <w:r w:rsidRPr="00EB1B55">
        <w:rPr>
          <w:sz w:val="24"/>
          <w:szCs w:val="24"/>
        </w:rPr>
        <w:t>и</w:t>
      </w:r>
      <w:r w:rsidR="00B10B35">
        <w:rPr>
          <w:sz w:val="24"/>
          <w:szCs w:val="24"/>
        </w:rPr>
        <w:t xml:space="preserve"> </w:t>
      </w:r>
      <w:r w:rsidRPr="00EB1B55">
        <w:rPr>
          <w:sz w:val="24"/>
          <w:szCs w:val="24"/>
        </w:rPr>
        <w:t>её</w:t>
      </w:r>
      <w:r w:rsidR="00B10B35">
        <w:rPr>
          <w:sz w:val="24"/>
          <w:szCs w:val="24"/>
        </w:rPr>
        <w:t xml:space="preserve"> д</w:t>
      </w:r>
      <w:r w:rsidRPr="00EB1B55">
        <w:rPr>
          <w:sz w:val="24"/>
          <w:szCs w:val="24"/>
        </w:rPr>
        <w:t>остоинству,</w:t>
      </w:r>
      <w:r w:rsidR="00B10B35">
        <w:rPr>
          <w:sz w:val="24"/>
          <w:szCs w:val="24"/>
        </w:rPr>
        <w:t xml:space="preserve"> </w:t>
      </w:r>
      <w:r w:rsidRPr="00EB1B55">
        <w:rPr>
          <w:sz w:val="24"/>
          <w:szCs w:val="24"/>
        </w:rPr>
        <w:t>доброжелательное</w:t>
      </w:r>
      <w:r w:rsidR="00B10B35">
        <w:rPr>
          <w:sz w:val="24"/>
          <w:szCs w:val="24"/>
        </w:rPr>
        <w:t xml:space="preserve"> </w:t>
      </w:r>
      <w:r w:rsidRPr="00EB1B55">
        <w:rPr>
          <w:sz w:val="24"/>
          <w:szCs w:val="24"/>
        </w:rPr>
        <w:t>отношение</w:t>
      </w:r>
      <w:r w:rsidRPr="00EB1B55">
        <w:rPr>
          <w:sz w:val="24"/>
          <w:szCs w:val="24"/>
        </w:rPr>
        <w:tab/>
        <w:t>к</w:t>
      </w:r>
      <w:r w:rsidRPr="00EB1B55">
        <w:rPr>
          <w:spacing w:val="-57"/>
          <w:sz w:val="24"/>
          <w:szCs w:val="24"/>
        </w:rPr>
        <w:t xml:space="preserve"> </w:t>
      </w:r>
      <w:r w:rsidRPr="00EB1B55">
        <w:rPr>
          <w:sz w:val="24"/>
          <w:szCs w:val="24"/>
        </w:rPr>
        <w:t>окружающим,</w:t>
      </w:r>
      <w:r w:rsidRPr="00EB1B55">
        <w:rPr>
          <w:spacing w:val="-1"/>
          <w:sz w:val="24"/>
          <w:szCs w:val="24"/>
        </w:rPr>
        <w:t xml:space="preserve"> </w:t>
      </w:r>
      <w:r w:rsidRPr="00EB1B55">
        <w:rPr>
          <w:sz w:val="24"/>
          <w:szCs w:val="24"/>
        </w:rPr>
        <w:t>нетерпимость к</w:t>
      </w:r>
      <w:r w:rsidRPr="00EB1B55">
        <w:rPr>
          <w:spacing w:val="-1"/>
          <w:sz w:val="24"/>
          <w:szCs w:val="24"/>
        </w:rPr>
        <w:t xml:space="preserve"> </w:t>
      </w:r>
      <w:r w:rsidRPr="00EB1B55">
        <w:rPr>
          <w:sz w:val="24"/>
          <w:szCs w:val="24"/>
        </w:rPr>
        <w:t>любым</w:t>
      </w:r>
      <w:r w:rsidRPr="00EB1B55">
        <w:rPr>
          <w:spacing w:val="-2"/>
          <w:sz w:val="24"/>
          <w:szCs w:val="24"/>
        </w:rPr>
        <w:t xml:space="preserve"> </w:t>
      </w:r>
      <w:r w:rsidRPr="00EB1B55">
        <w:rPr>
          <w:sz w:val="24"/>
          <w:szCs w:val="24"/>
        </w:rPr>
        <w:t>видам</w:t>
      </w:r>
      <w:r w:rsidRPr="00EB1B55">
        <w:rPr>
          <w:spacing w:val="-2"/>
          <w:sz w:val="24"/>
          <w:szCs w:val="24"/>
        </w:rPr>
        <w:t xml:space="preserve"> </w:t>
      </w:r>
      <w:r w:rsidRPr="00EB1B55">
        <w:rPr>
          <w:sz w:val="24"/>
          <w:szCs w:val="24"/>
        </w:rPr>
        <w:t>насилия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готовность</w:t>
      </w:r>
      <w:r w:rsidRPr="00EB1B55">
        <w:rPr>
          <w:spacing w:val="-1"/>
          <w:sz w:val="24"/>
          <w:szCs w:val="24"/>
        </w:rPr>
        <w:t xml:space="preserve"> </w:t>
      </w:r>
      <w:r w:rsidRPr="00EB1B55">
        <w:rPr>
          <w:sz w:val="24"/>
          <w:szCs w:val="24"/>
        </w:rPr>
        <w:t>противостоять</w:t>
      </w:r>
      <w:r w:rsidRPr="00EB1B55">
        <w:rPr>
          <w:spacing w:val="-3"/>
          <w:sz w:val="24"/>
          <w:szCs w:val="24"/>
        </w:rPr>
        <w:t xml:space="preserve"> </w:t>
      </w:r>
      <w:r w:rsidRPr="00EB1B55">
        <w:rPr>
          <w:sz w:val="24"/>
          <w:szCs w:val="24"/>
        </w:rPr>
        <w:t>им;</w:t>
      </w:r>
    </w:p>
    <w:p w:rsidR="004D5ACD" w:rsidRPr="00EB1B55" w:rsidRDefault="009122BD" w:rsidP="00957C84">
      <w:pPr>
        <w:pStyle w:val="a9"/>
        <w:numPr>
          <w:ilvl w:val="1"/>
          <w:numId w:val="63"/>
        </w:numPr>
        <w:spacing w:line="276" w:lineRule="auto"/>
        <w:ind w:right="134" w:firstLine="993"/>
        <w:rPr>
          <w:sz w:val="24"/>
          <w:szCs w:val="24"/>
        </w:rPr>
      </w:pPr>
      <w:r w:rsidRPr="00EB1B55">
        <w:rPr>
          <w:sz w:val="24"/>
          <w:szCs w:val="24"/>
        </w:rPr>
        <w:t>уважение</w:t>
      </w:r>
      <w:r w:rsidRPr="00EB1B55">
        <w:rPr>
          <w:spacing w:val="51"/>
          <w:sz w:val="24"/>
          <w:szCs w:val="24"/>
        </w:rPr>
        <w:t xml:space="preserve"> </w:t>
      </w:r>
      <w:r w:rsidRPr="00EB1B55">
        <w:rPr>
          <w:sz w:val="24"/>
          <w:szCs w:val="24"/>
        </w:rPr>
        <w:t>к</w:t>
      </w:r>
      <w:r w:rsidRPr="00EB1B55">
        <w:rPr>
          <w:spacing w:val="52"/>
          <w:sz w:val="24"/>
          <w:szCs w:val="24"/>
        </w:rPr>
        <w:t xml:space="preserve"> </w:t>
      </w:r>
      <w:r w:rsidRPr="00EB1B55">
        <w:rPr>
          <w:sz w:val="24"/>
          <w:szCs w:val="24"/>
        </w:rPr>
        <w:t>ценностям</w:t>
      </w:r>
      <w:r w:rsidRPr="00EB1B55">
        <w:rPr>
          <w:spacing w:val="49"/>
          <w:sz w:val="24"/>
          <w:szCs w:val="24"/>
        </w:rPr>
        <w:t xml:space="preserve"> </w:t>
      </w:r>
      <w:r w:rsidRPr="00EB1B55">
        <w:rPr>
          <w:sz w:val="24"/>
          <w:szCs w:val="24"/>
        </w:rPr>
        <w:t>семьи,</w:t>
      </w:r>
      <w:r w:rsidRPr="00EB1B55">
        <w:rPr>
          <w:spacing w:val="51"/>
          <w:sz w:val="24"/>
          <w:szCs w:val="24"/>
        </w:rPr>
        <w:t xml:space="preserve"> </w:t>
      </w:r>
      <w:r w:rsidRPr="00EB1B55">
        <w:rPr>
          <w:sz w:val="24"/>
          <w:szCs w:val="24"/>
        </w:rPr>
        <w:t>любовь</w:t>
      </w:r>
      <w:r w:rsidRPr="00EB1B55">
        <w:rPr>
          <w:spacing w:val="53"/>
          <w:sz w:val="24"/>
          <w:szCs w:val="24"/>
        </w:rPr>
        <w:t xml:space="preserve"> </w:t>
      </w:r>
      <w:r w:rsidRPr="00EB1B55">
        <w:rPr>
          <w:sz w:val="24"/>
          <w:szCs w:val="24"/>
        </w:rPr>
        <w:t>к</w:t>
      </w:r>
      <w:r w:rsidRPr="00EB1B55">
        <w:rPr>
          <w:spacing w:val="50"/>
          <w:sz w:val="24"/>
          <w:szCs w:val="24"/>
        </w:rPr>
        <w:t xml:space="preserve"> </w:t>
      </w:r>
      <w:r w:rsidRPr="00EB1B55">
        <w:rPr>
          <w:sz w:val="24"/>
          <w:szCs w:val="24"/>
        </w:rPr>
        <w:t>природе,</w:t>
      </w:r>
      <w:r w:rsidRPr="00EB1B55">
        <w:rPr>
          <w:spacing w:val="51"/>
          <w:sz w:val="24"/>
          <w:szCs w:val="24"/>
        </w:rPr>
        <w:t xml:space="preserve"> </w:t>
      </w:r>
      <w:r w:rsidRPr="00EB1B55">
        <w:rPr>
          <w:sz w:val="24"/>
          <w:szCs w:val="24"/>
        </w:rPr>
        <w:t>признание</w:t>
      </w:r>
      <w:r w:rsidRPr="00EB1B55">
        <w:rPr>
          <w:spacing w:val="48"/>
          <w:sz w:val="24"/>
          <w:szCs w:val="24"/>
        </w:rPr>
        <w:t xml:space="preserve"> </w:t>
      </w:r>
      <w:r w:rsidRPr="00EB1B55">
        <w:rPr>
          <w:sz w:val="24"/>
          <w:szCs w:val="24"/>
        </w:rPr>
        <w:t>ценности</w:t>
      </w:r>
      <w:r w:rsidRPr="00EB1B55">
        <w:rPr>
          <w:spacing w:val="53"/>
          <w:sz w:val="24"/>
          <w:szCs w:val="24"/>
        </w:rPr>
        <w:t xml:space="preserve"> </w:t>
      </w:r>
      <w:r w:rsidRPr="00EB1B55">
        <w:rPr>
          <w:sz w:val="24"/>
          <w:szCs w:val="24"/>
        </w:rPr>
        <w:t>здоровья,</w:t>
      </w:r>
      <w:r w:rsidRPr="00EB1B55">
        <w:rPr>
          <w:spacing w:val="-57"/>
          <w:sz w:val="24"/>
          <w:szCs w:val="24"/>
        </w:rPr>
        <w:t xml:space="preserve"> </w:t>
      </w:r>
      <w:r w:rsidRPr="00EB1B55">
        <w:rPr>
          <w:sz w:val="24"/>
          <w:szCs w:val="24"/>
        </w:rPr>
        <w:t>своего</w:t>
      </w:r>
      <w:r w:rsidRPr="00EB1B55">
        <w:rPr>
          <w:spacing w:val="-2"/>
          <w:sz w:val="24"/>
          <w:szCs w:val="24"/>
        </w:rPr>
        <w:t xml:space="preserve"> </w:t>
      </w:r>
      <w:r w:rsidRPr="00EB1B55">
        <w:rPr>
          <w:sz w:val="24"/>
          <w:szCs w:val="24"/>
        </w:rPr>
        <w:t>и других людей,</w:t>
      </w:r>
      <w:r w:rsidRPr="00EB1B55">
        <w:rPr>
          <w:spacing w:val="-3"/>
          <w:sz w:val="24"/>
          <w:szCs w:val="24"/>
        </w:rPr>
        <w:t xml:space="preserve"> </w:t>
      </w:r>
      <w:r w:rsidRPr="00EB1B55">
        <w:rPr>
          <w:sz w:val="24"/>
          <w:szCs w:val="24"/>
        </w:rPr>
        <w:t>оптимизм</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восприятии мира;</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потребность</w:t>
      </w:r>
      <w:r w:rsidRPr="00EB1B55">
        <w:rPr>
          <w:spacing w:val="-3"/>
          <w:sz w:val="24"/>
          <w:szCs w:val="24"/>
        </w:rPr>
        <w:t xml:space="preserve"> </w:t>
      </w:r>
      <w:r w:rsidRPr="00EB1B55">
        <w:rPr>
          <w:sz w:val="24"/>
          <w:szCs w:val="24"/>
        </w:rPr>
        <w:t>в</w:t>
      </w:r>
      <w:r w:rsidRPr="00EB1B55">
        <w:rPr>
          <w:spacing w:val="-5"/>
          <w:sz w:val="24"/>
          <w:szCs w:val="24"/>
        </w:rPr>
        <w:t xml:space="preserve"> </w:t>
      </w:r>
      <w:r w:rsidRPr="00EB1B55">
        <w:rPr>
          <w:sz w:val="24"/>
          <w:szCs w:val="24"/>
        </w:rPr>
        <w:t>самовыражении и</w:t>
      </w:r>
      <w:r w:rsidRPr="00EB1B55">
        <w:rPr>
          <w:spacing w:val="-4"/>
          <w:sz w:val="24"/>
          <w:szCs w:val="24"/>
        </w:rPr>
        <w:t xml:space="preserve"> </w:t>
      </w:r>
      <w:r w:rsidRPr="00EB1B55">
        <w:rPr>
          <w:sz w:val="24"/>
          <w:szCs w:val="24"/>
        </w:rPr>
        <w:t>самореализации,</w:t>
      </w:r>
      <w:r w:rsidRPr="00EB1B55">
        <w:rPr>
          <w:spacing w:val="-3"/>
          <w:sz w:val="24"/>
          <w:szCs w:val="24"/>
        </w:rPr>
        <w:t xml:space="preserve"> </w:t>
      </w:r>
      <w:r w:rsidRPr="00EB1B55">
        <w:rPr>
          <w:sz w:val="24"/>
          <w:szCs w:val="24"/>
        </w:rPr>
        <w:t>социальном</w:t>
      </w:r>
      <w:r w:rsidRPr="00EB1B55">
        <w:rPr>
          <w:spacing w:val="-5"/>
          <w:sz w:val="24"/>
          <w:szCs w:val="24"/>
        </w:rPr>
        <w:t xml:space="preserve"> </w:t>
      </w:r>
      <w:r w:rsidRPr="00EB1B55">
        <w:rPr>
          <w:sz w:val="24"/>
          <w:szCs w:val="24"/>
        </w:rPr>
        <w:t>признании;</w:t>
      </w:r>
    </w:p>
    <w:p w:rsidR="004D5ACD" w:rsidRPr="00EB1B55" w:rsidRDefault="009122BD" w:rsidP="00957C84">
      <w:pPr>
        <w:pStyle w:val="a9"/>
        <w:numPr>
          <w:ilvl w:val="1"/>
          <w:numId w:val="63"/>
        </w:numPr>
        <w:spacing w:line="276" w:lineRule="auto"/>
        <w:ind w:right="128" w:firstLine="993"/>
        <w:rPr>
          <w:sz w:val="24"/>
          <w:szCs w:val="24"/>
        </w:rPr>
      </w:pPr>
      <w:r w:rsidRPr="00EB1B55">
        <w:rPr>
          <w:sz w:val="24"/>
          <w:szCs w:val="24"/>
        </w:rPr>
        <w:t>позитивная моральная самооценка и</w:t>
      </w:r>
      <w:r w:rsidRPr="00EB1B55">
        <w:rPr>
          <w:spacing w:val="1"/>
          <w:sz w:val="24"/>
          <w:szCs w:val="24"/>
        </w:rPr>
        <w:t xml:space="preserve"> </w:t>
      </w:r>
      <w:r w:rsidRPr="00EB1B55">
        <w:rPr>
          <w:sz w:val="24"/>
          <w:szCs w:val="24"/>
        </w:rPr>
        <w:t>моральные чувства</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чувство</w:t>
      </w:r>
      <w:r w:rsidRPr="00EB1B55">
        <w:rPr>
          <w:spacing w:val="1"/>
          <w:sz w:val="24"/>
          <w:szCs w:val="24"/>
        </w:rPr>
        <w:t xml:space="preserve"> </w:t>
      </w:r>
      <w:r w:rsidRPr="00EB1B55">
        <w:rPr>
          <w:sz w:val="24"/>
          <w:szCs w:val="24"/>
        </w:rPr>
        <w:t>гордости</w:t>
      </w:r>
      <w:r w:rsidRPr="00EB1B55">
        <w:rPr>
          <w:spacing w:val="1"/>
          <w:sz w:val="24"/>
          <w:szCs w:val="24"/>
        </w:rPr>
        <w:t xml:space="preserve"> </w:t>
      </w:r>
      <w:r w:rsidRPr="00EB1B55">
        <w:rPr>
          <w:sz w:val="24"/>
          <w:szCs w:val="24"/>
        </w:rPr>
        <w:t>при</w:t>
      </w:r>
      <w:r w:rsidRPr="00EB1B55">
        <w:rPr>
          <w:spacing w:val="-57"/>
          <w:sz w:val="24"/>
          <w:szCs w:val="24"/>
        </w:rPr>
        <w:t xml:space="preserve"> </w:t>
      </w:r>
      <w:r w:rsidRPr="00EB1B55">
        <w:rPr>
          <w:sz w:val="24"/>
          <w:szCs w:val="24"/>
        </w:rPr>
        <w:t>следовании</w:t>
      </w:r>
      <w:r w:rsidRPr="00EB1B55">
        <w:rPr>
          <w:spacing w:val="-1"/>
          <w:sz w:val="24"/>
          <w:szCs w:val="24"/>
        </w:rPr>
        <w:t xml:space="preserve"> </w:t>
      </w:r>
      <w:r w:rsidRPr="00EB1B55">
        <w:rPr>
          <w:sz w:val="24"/>
          <w:szCs w:val="24"/>
        </w:rPr>
        <w:t>моральным</w:t>
      </w:r>
      <w:r w:rsidRPr="00EB1B55">
        <w:rPr>
          <w:spacing w:val="-3"/>
          <w:sz w:val="24"/>
          <w:szCs w:val="24"/>
        </w:rPr>
        <w:t xml:space="preserve"> </w:t>
      </w:r>
      <w:r w:rsidRPr="00EB1B55">
        <w:rPr>
          <w:sz w:val="24"/>
          <w:szCs w:val="24"/>
        </w:rPr>
        <w:t>нормам, переживание</w:t>
      </w:r>
      <w:r w:rsidRPr="00EB1B55">
        <w:rPr>
          <w:spacing w:val="-2"/>
          <w:sz w:val="24"/>
          <w:szCs w:val="24"/>
        </w:rPr>
        <w:t xml:space="preserve"> </w:t>
      </w:r>
      <w:r w:rsidRPr="00EB1B55">
        <w:rPr>
          <w:sz w:val="24"/>
          <w:szCs w:val="24"/>
        </w:rPr>
        <w:t>стыда и</w:t>
      </w:r>
      <w:r w:rsidRPr="00EB1B55">
        <w:rPr>
          <w:spacing w:val="-2"/>
          <w:sz w:val="24"/>
          <w:szCs w:val="24"/>
        </w:rPr>
        <w:t xml:space="preserve"> </w:t>
      </w:r>
      <w:r w:rsidRPr="00EB1B55">
        <w:rPr>
          <w:sz w:val="24"/>
          <w:szCs w:val="24"/>
        </w:rPr>
        <w:t>вины при</w:t>
      </w:r>
      <w:r w:rsidRPr="00EB1B55">
        <w:rPr>
          <w:spacing w:val="-3"/>
          <w:sz w:val="24"/>
          <w:szCs w:val="24"/>
        </w:rPr>
        <w:t xml:space="preserve"> </w:t>
      </w:r>
      <w:r w:rsidRPr="00EB1B55">
        <w:rPr>
          <w:sz w:val="24"/>
          <w:szCs w:val="24"/>
        </w:rPr>
        <w:t>их нарушении.</w:t>
      </w:r>
    </w:p>
    <w:p w:rsidR="004D5ACD" w:rsidRPr="00EB1B55" w:rsidRDefault="009122BD" w:rsidP="00A46F8A">
      <w:pPr>
        <w:spacing w:line="276" w:lineRule="auto"/>
        <w:ind w:left="841"/>
        <w:jc w:val="both"/>
        <w:rPr>
          <w:sz w:val="24"/>
          <w:szCs w:val="24"/>
        </w:rPr>
      </w:pPr>
      <w:r w:rsidRPr="00EB1B55">
        <w:rPr>
          <w:sz w:val="24"/>
          <w:szCs w:val="24"/>
        </w:rPr>
        <w:t>В</w:t>
      </w:r>
      <w:r w:rsidRPr="00EB1B55">
        <w:rPr>
          <w:spacing w:val="-3"/>
          <w:sz w:val="24"/>
          <w:szCs w:val="24"/>
        </w:rPr>
        <w:t xml:space="preserve"> </w:t>
      </w:r>
      <w:r w:rsidRPr="00EB1B55">
        <w:rPr>
          <w:sz w:val="24"/>
          <w:szCs w:val="24"/>
        </w:rPr>
        <w:t>рамках</w:t>
      </w:r>
      <w:r w:rsidRPr="00EB1B55">
        <w:rPr>
          <w:spacing w:val="-2"/>
          <w:sz w:val="24"/>
          <w:szCs w:val="24"/>
        </w:rPr>
        <w:t xml:space="preserve"> </w:t>
      </w:r>
      <w:r w:rsidRPr="00EB1B55">
        <w:rPr>
          <w:b/>
          <w:sz w:val="24"/>
          <w:szCs w:val="24"/>
        </w:rPr>
        <w:t>деятельностного</w:t>
      </w:r>
      <w:r w:rsidRPr="00EB1B55">
        <w:rPr>
          <w:b/>
          <w:spacing w:val="-3"/>
          <w:sz w:val="24"/>
          <w:szCs w:val="24"/>
        </w:rPr>
        <w:t xml:space="preserve"> </w:t>
      </w:r>
      <w:r w:rsidRPr="00EB1B55">
        <w:rPr>
          <w:b/>
          <w:sz w:val="24"/>
          <w:szCs w:val="24"/>
        </w:rPr>
        <w:t>(поведенческого)</w:t>
      </w:r>
      <w:r w:rsidRPr="00EB1B55">
        <w:rPr>
          <w:b/>
          <w:spacing w:val="-1"/>
          <w:sz w:val="24"/>
          <w:szCs w:val="24"/>
        </w:rPr>
        <w:t xml:space="preserve"> </w:t>
      </w:r>
      <w:r w:rsidRPr="00EB1B55">
        <w:rPr>
          <w:b/>
          <w:sz w:val="24"/>
          <w:szCs w:val="24"/>
        </w:rPr>
        <w:t xml:space="preserve">компонента </w:t>
      </w:r>
      <w:r w:rsidRPr="00EB1B55">
        <w:rPr>
          <w:sz w:val="24"/>
          <w:szCs w:val="24"/>
        </w:rPr>
        <w:t>будут</w:t>
      </w:r>
      <w:r w:rsidRPr="00EB1B55">
        <w:rPr>
          <w:spacing w:val="-1"/>
          <w:sz w:val="24"/>
          <w:szCs w:val="24"/>
        </w:rPr>
        <w:t xml:space="preserve"> </w:t>
      </w:r>
      <w:r w:rsidRPr="00EB1B55">
        <w:rPr>
          <w:sz w:val="24"/>
          <w:szCs w:val="24"/>
        </w:rPr>
        <w:t>сформированы:</w:t>
      </w:r>
    </w:p>
    <w:p w:rsidR="004D5ACD" w:rsidRPr="00EB1B55" w:rsidRDefault="009122BD" w:rsidP="00957C84">
      <w:pPr>
        <w:pStyle w:val="a9"/>
        <w:numPr>
          <w:ilvl w:val="1"/>
          <w:numId w:val="63"/>
        </w:numPr>
        <w:tabs>
          <w:tab w:val="left" w:pos="1410"/>
        </w:tabs>
        <w:spacing w:line="276" w:lineRule="auto"/>
        <w:ind w:right="133" w:firstLine="993"/>
        <w:rPr>
          <w:sz w:val="24"/>
          <w:szCs w:val="24"/>
        </w:rPr>
      </w:pPr>
      <w:r w:rsidRPr="00EB1B55">
        <w:rPr>
          <w:sz w:val="24"/>
          <w:szCs w:val="24"/>
        </w:rPr>
        <w:t>готовность</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способность</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участию</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школьном</w:t>
      </w:r>
      <w:r w:rsidRPr="00EB1B55">
        <w:rPr>
          <w:spacing w:val="1"/>
          <w:sz w:val="24"/>
          <w:szCs w:val="24"/>
        </w:rPr>
        <w:t xml:space="preserve"> </w:t>
      </w:r>
      <w:r w:rsidRPr="00EB1B55">
        <w:rPr>
          <w:sz w:val="24"/>
          <w:szCs w:val="24"/>
        </w:rPr>
        <w:t>самоуправлении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пределах</w:t>
      </w:r>
      <w:r w:rsidRPr="00EB1B55">
        <w:rPr>
          <w:spacing w:val="1"/>
          <w:sz w:val="24"/>
          <w:szCs w:val="24"/>
        </w:rPr>
        <w:t xml:space="preserve"> </w:t>
      </w:r>
      <w:r w:rsidRPr="00EB1B55">
        <w:rPr>
          <w:sz w:val="24"/>
          <w:szCs w:val="24"/>
        </w:rPr>
        <w:t>возрастных</w:t>
      </w:r>
      <w:r w:rsidRPr="00EB1B55">
        <w:rPr>
          <w:spacing w:val="1"/>
          <w:sz w:val="24"/>
          <w:szCs w:val="24"/>
        </w:rPr>
        <w:t xml:space="preserve"> </w:t>
      </w:r>
      <w:r w:rsidRPr="00EB1B55">
        <w:rPr>
          <w:sz w:val="24"/>
          <w:szCs w:val="24"/>
        </w:rPr>
        <w:t>компетенций</w:t>
      </w:r>
      <w:r w:rsidRPr="00EB1B55">
        <w:rPr>
          <w:spacing w:val="1"/>
          <w:sz w:val="24"/>
          <w:szCs w:val="24"/>
        </w:rPr>
        <w:t xml:space="preserve"> </w:t>
      </w:r>
      <w:r w:rsidRPr="00EB1B55">
        <w:rPr>
          <w:sz w:val="24"/>
          <w:szCs w:val="24"/>
        </w:rPr>
        <w:t>(дежурство</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школе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классе,</w:t>
      </w:r>
      <w:r w:rsidRPr="00EB1B55">
        <w:rPr>
          <w:spacing w:val="1"/>
          <w:sz w:val="24"/>
          <w:szCs w:val="24"/>
        </w:rPr>
        <w:t xml:space="preserve"> </w:t>
      </w:r>
      <w:r w:rsidRPr="00EB1B55">
        <w:rPr>
          <w:sz w:val="24"/>
          <w:szCs w:val="24"/>
        </w:rPr>
        <w:t>участие</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детских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молодёжных</w:t>
      </w:r>
      <w:r w:rsidRPr="00EB1B55">
        <w:rPr>
          <w:spacing w:val="1"/>
          <w:sz w:val="24"/>
          <w:szCs w:val="24"/>
        </w:rPr>
        <w:t xml:space="preserve"> </w:t>
      </w:r>
      <w:r w:rsidRPr="00EB1B55">
        <w:rPr>
          <w:sz w:val="24"/>
          <w:szCs w:val="24"/>
        </w:rPr>
        <w:t>общественных</w:t>
      </w:r>
      <w:r w:rsidRPr="00EB1B55">
        <w:rPr>
          <w:spacing w:val="-1"/>
          <w:sz w:val="24"/>
          <w:szCs w:val="24"/>
        </w:rPr>
        <w:t xml:space="preserve"> </w:t>
      </w:r>
      <w:r w:rsidRPr="00EB1B55">
        <w:rPr>
          <w:sz w:val="24"/>
          <w:szCs w:val="24"/>
        </w:rPr>
        <w:t>организациях, школьных</w:t>
      </w:r>
      <w:r w:rsidRPr="00EB1B55">
        <w:rPr>
          <w:spacing w:val="-1"/>
          <w:sz w:val="24"/>
          <w:szCs w:val="24"/>
        </w:rPr>
        <w:t xml:space="preserve"> </w:t>
      </w:r>
      <w:r w:rsidRPr="00EB1B55">
        <w:rPr>
          <w:sz w:val="24"/>
          <w:szCs w:val="24"/>
        </w:rPr>
        <w:t>и внешкольных</w:t>
      </w:r>
      <w:r w:rsidRPr="00EB1B55">
        <w:rPr>
          <w:spacing w:val="-1"/>
          <w:sz w:val="24"/>
          <w:szCs w:val="24"/>
        </w:rPr>
        <w:t xml:space="preserve"> </w:t>
      </w:r>
      <w:r w:rsidRPr="00EB1B55">
        <w:rPr>
          <w:sz w:val="24"/>
          <w:szCs w:val="24"/>
        </w:rPr>
        <w:t>мероприятиях);</w:t>
      </w:r>
    </w:p>
    <w:p w:rsidR="004D5ACD" w:rsidRPr="00EB1B55" w:rsidRDefault="009122BD" w:rsidP="00957C84">
      <w:pPr>
        <w:pStyle w:val="a9"/>
        <w:numPr>
          <w:ilvl w:val="1"/>
          <w:numId w:val="63"/>
        </w:numPr>
        <w:tabs>
          <w:tab w:val="left" w:pos="1410"/>
        </w:tabs>
        <w:spacing w:line="276" w:lineRule="auto"/>
        <w:ind w:right="130" w:firstLine="993"/>
        <w:rPr>
          <w:sz w:val="24"/>
          <w:szCs w:val="24"/>
        </w:rPr>
      </w:pPr>
      <w:r w:rsidRPr="00EB1B55">
        <w:rPr>
          <w:sz w:val="24"/>
          <w:szCs w:val="24"/>
        </w:rPr>
        <w:t>готовность и способность к выполнению норм и требований школьной жизни, прав</w:t>
      </w:r>
      <w:r w:rsidRPr="00EB1B55">
        <w:rPr>
          <w:spacing w:val="1"/>
          <w:sz w:val="24"/>
          <w:szCs w:val="24"/>
        </w:rPr>
        <w:t xml:space="preserve"> </w:t>
      </w:r>
      <w:r w:rsidRPr="00EB1B55">
        <w:rPr>
          <w:sz w:val="24"/>
          <w:szCs w:val="24"/>
        </w:rPr>
        <w:lastRenderedPageBreak/>
        <w:t>и</w:t>
      </w:r>
      <w:r w:rsidRPr="00EB1B55">
        <w:rPr>
          <w:spacing w:val="-1"/>
          <w:sz w:val="24"/>
          <w:szCs w:val="24"/>
        </w:rPr>
        <w:t xml:space="preserve"> </w:t>
      </w:r>
      <w:r w:rsidRPr="00EB1B55">
        <w:rPr>
          <w:sz w:val="24"/>
          <w:szCs w:val="24"/>
        </w:rPr>
        <w:t>обязанностей ученика;</w:t>
      </w:r>
    </w:p>
    <w:p w:rsidR="004D5ACD" w:rsidRPr="00EB1B55" w:rsidRDefault="009122BD" w:rsidP="00957C84">
      <w:pPr>
        <w:pStyle w:val="a9"/>
        <w:numPr>
          <w:ilvl w:val="1"/>
          <w:numId w:val="63"/>
        </w:numPr>
        <w:tabs>
          <w:tab w:val="left" w:pos="1410"/>
        </w:tabs>
        <w:spacing w:line="276" w:lineRule="auto"/>
        <w:ind w:right="134" w:firstLine="993"/>
        <w:rPr>
          <w:sz w:val="24"/>
          <w:szCs w:val="24"/>
        </w:rPr>
      </w:pPr>
      <w:r w:rsidRPr="00EB1B55">
        <w:rPr>
          <w:sz w:val="24"/>
          <w:szCs w:val="24"/>
        </w:rPr>
        <w:t>умение вести диалог на основе равноправных отношений и взаимного уважения и</w:t>
      </w:r>
      <w:r w:rsidRPr="00EB1B55">
        <w:rPr>
          <w:spacing w:val="1"/>
          <w:sz w:val="24"/>
          <w:szCs w:val="24"/>
        </w:rPr>
        <w:t xml:space="preserve"> </w:t>
      </w:r>
      <w:r w:rsidRPr="00EB1B55">
        <w:rPr>
          <w:sz w:val="24"/>
          <w:szCs w:val="24"/>
        </w:rPr>
        <w:t>принятия;</w:t>
      </w:r>
      <w:r w:rsidRPr="00EB1B55">
        <w:rPr>
          <w:spacing w:val="-1"/>
          <w:sz w:val="24"/>
          <w:szCs w:val="24"/>
        </w:rPr>
        <w:t xml:space="preserve"> </w:t>
      </w:r>
      <w:r w:rsidRPr="00EB1B55">
        <w:rPr>
          <w:sz w:val="24"/>
          <w:szCs w:val="24"/>
        </w:rPr>
        <w:t>умение</w:t>
      </w:r>
      <w:r w:rsidRPr="00EB1B55">
        <w:rPr>
          <w:spacing w:val="-1"/>
          <w:sz w:val="24"/>
          <w:szCs w:val="24"/>
        </w:rPr>
        <w:t xml:space="preserve"> </w:t>
      </w:r>
      <w:r w:rsidRPr="00EB1B55">
        <w:rPr>
          <w:sz w:val="24"/>
          <w:szCs w:val="24"/>
        </w:rPr>
        <w:t>конструктивно разрешать</w:t>
      </w:r>
      <w:r w:rsidRPr="00EB1B55">
        <w:rPr>
          <w:spacing w:val="1"/>
          <w:sz w:val="24"/>
          <w:szCs w:val="24"/>
        </w:rPr>
        <w:t xml:space="preserve"> </w:t>
      </w:r>
      <w:r w:rsidRPr="00EB1B55">
        <w:rPr>
          <w:sz w:val="24"/>
          <w:szCs w:val="24"/>
        </w:rPr>
        <w:t>конфликты;</w:t>
      </w:r>
    </w:p>
    <w:p w:rsidR="004D5ACD" w:rsidRPr="00EB1B55" w:rsidRDefault="009122BD" w:rsidP="00957C84">
      <w:pPr>
        <w:pStyle w:val="a9"/>
        <w:numPr>
          <w:ilvl w:val="1"/>
          <w:numId w:val="63"/>
        </w:numPr>
        <w:tabs>
          <w:tab w:val="left" w:pos="1410"/>
        </w:tabs>
        <w:spacing w:line="276" w:lineRule="auto"/>
        <w:ind w:right="128" w:firstLine="993"/>
        <w:rPr>
          <w:sz w:val="24"/>
          <w:szCs w:val="24"/>
        </w:rPr>
      </w:pPr>
      <w:r w:rsidRPr="00EB1B55">
        <w:rPr>
          <w:sz w:val="24"/>
          <w:szCs w:val="24"/>
        </w:rPr>
        <w:t>готовность и способность к выполнению моральных норм в отношении взрослых и</w:t>
      </w:r>
      <w:r w:rsidRPr="00EB1B55">
        <w:rPr>
          <w:spacing w:val="1"/>
          <w:sz w:val="24"/>
          <w:szCs w:val="24"/>
        </w:rPr>
        <w:t xml:space="preserve"> </w:t>
      </w:r>
      <w:r w:rsidRPr="00EB1B55">
        <w:rPr>
          <w:sz w:val="24"/>
          <w:szCs w:val="24"/>
        </w:rPr>
        <w:t>сверстников</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школе, дома, во</w:t>
      </w:r>
      <w:r w:rsidRPr="00EB1B55">
        <w:rPr>
          <w:spacing w:val="-1"/>
          <w:sz w:val="24"/>
          <w:szCs w:val="24"/>
        </w:rPr>
        <w:t xml:space="preserve"> </w:t>
      </w:r>
      <w:r w:rsidRPr="00EB1B55">
        <w:rPr>
          <w:sz w:val="24"/>
          <w:szCs w:val="24"/>
        </w:rPr>
        <w:t>внеучебных</w:t>
      </w:r>
      <w:r w:rsidRPr="00EB1B55">
        <w:rPr>
          <w:spacing w:val="-1"/>
          <w:sz w:val="24"/>
          <w:szCs w:val="24"/>
        </w:rPr>
        <w:t xml:space="preserve"> </w:t>
      </w:r>
      <w:r w:rsidRPr="00EB1B55">
        <w:rPr>
          <w:sz w:val="24"/>
          <w:szCs w:val="24"/>
        </w:rPr>
        <w:t>видах деятельности;</w:t>
      </w:r>
    </w:p>
    <w:p w:rsidR="004D5ACD" w:rsidRPr="00EB1B55" w:rsidRDefault="009122BD" w:rsidP="00957C84">
      <w:pPr>
        <w:pStyle w:val="a9"/>
        <w:numPr>
          <w:ilvl w:val="1"/>
          <w:numId w:val="63"/>
        </w:numPr>
        <w:spacing w:line="276" w:lineRule="auto"/>
        <w:ind w:right="132" w:firstLine="993"/>
        <w:rPr>
          <w:sz w:val="24"/>
          <w:szCs w:val="24"/>
        </w:rPr>
      </w:pPr>
      <w:r w:rsidRPr="00EB1B55">
        <w:rPr>
          <w:sz w:val="24"/>
          <w:szCs w:val="24"/>
        </w:rPr>
        <w:t>потребность в участии в общественной жизни ближайшего социального окружения,</w:t>
      </w:r>
      <w:r w:rsidRPr="00EB1B55">
        <w:rPr>
          <w:spacing w:val="-57"/>
          <w:sz w:val="24"/>
          <w:szCs w:val="24"/>
        </w:rPr>
        <w:t xml:space="preserve"> </w:t>
      </w:r>
      <w:r w:rsidRPr="00EB1B55">
        <w:rPr>
          <w:sz w:val="24"/>
          <w:szCs w:val="24"/>
        </w:rPr>
        <w:t>общественно</w:t>
      </w:r>
      <w:r w:rsidRPr="00EB1B55">
        <w:rPr>
          <w:spacing w:val="-1"/>
          <w:sz w:val="24"/>
          <w:szCs w:val="24"/>
        </w:rPr>
        <w:t xml:space="preserve"> </w:t>
      </w:r>
      <w:r w:rsidRPr="00EB1B55">
        <w:rPr>
          <w:sz w:val="24"/>
          <w:szCs w:val="24"/>
        </w:rPr>
        <w:t>полезной</w:t>
      </w:r>
      <w:r w:rsidRPr="00EB1B55">
        <w:rPr>
          <w:spacing w:val="-2"/>
          <w:sz w:val="24"/>
          <w:szCs w:val="24"/>
        </w:rPr>
        <w:t xml:space="preserve"> </w:t>
      </w:r>
      <w:r w:rsidRPr="00EB1B55">
        <w:rPr>
          <w:sz w:val="24"/>
          <w:szCs w:val="24"/>
        </w:rPr>
        <w:t>деятельности;</w:t>
      </w:r>
    </w:p>
    <w:p w:rsidR="004D5ACD" w:rsidRPr="00EB1B55" w:rsidRDefault="009122BD" w:rsidP="00957C84">
      <w:pPr>
        <w:pStyle w:val="a9"/>
        <w:numPr>
          <w:ilvl w:val="1"/>
          <w:numId w:val="63"/>
        </w:numPr>
        <w:tabs>
          <w:tab w:val="left" w:pos="1410"/>
        </w:tabs>
        <w:spacing w:line="276" w:lineRule="auto"/>
        <w:ind w:right="126" w:firstLine="993"/>
        <w:rPr>
          <w:sz w:val="24"/>
          <w:szCs w:val="24"/>
        </w:rPr>
      </w:pPr>
      <w:r w:rsidRPr="00EB1B55">
        <w:rPr>
          <w:sz w:val="24"/>
          <w:szCs w:val="24"/>
        </w:rPr>
        <w:t>умение строить жизненные планы с учётом конкретных социально-исторических,</w:t>
      </w:r>
      <w:r w:rsidRPr="00EB1B55">
        <w:rPr>
          <w:spacing w:val="1"/>
          <w:sz w:val="24"/>
          <w:szCs w:val="24"/>
        </w:rPr>
        <w:t xml:space="preserve"> </w:t>
      </w:r>
      <w:r w:rsidRPr="00EB1B55">
        <w:rPr>
          <w:sz w:val="24"/>
          <w:szCs w:val="24"/>
        </w:rPr>
        <w:t>политических</w:t>
      </w:r>
      <w:r w:rsidRPr="00EB1B55">
        <w:rPr>
          <w:spacing w:val="-1"/>
          <w:sz w:val="24"/>
          <w:szCs w:val="24"/>
        </w:rPr>
        <w:t xml:space="preserve"> </w:t>
      </w:r>
      <w:r w:rsidRPr="00EB1B55">
        <w:rPr>
          <w:sz w:val="24"/>
          <w:szCs w:val="24"/>
        </w:rPr>
        <w:t>и экономических условий;</w:t>
      </w:r>
    </w:p>
    <w:p w:rsidR="004D5ACD" w:rsidRPr="00EB1B55" w:rsidRDefault="009122BD" w:rsidP="00957C84">
      <w:pPr>
        <w:pStyle w:val="a9"/>
        <w:numPr>
          <w:ilvl w:val="1"/>
          <w:numId w:val="63"/>
        </w:numPr>
        <w:tabs>
          <w:tab w:val="left" w:pos="1410"/>
        </w:tabs>
        <w:spacing w:line="276" w:lineRule="auto"/>
        <w:ind w:right="134" w:firstLine="993"/>
        <w:rPr>
          <w:sz w:val="24"/>
          <w:szCs w:val="24"/>
        </w:rPr>
      </w:pPr>
      <w:r w:rsidRPr="00EB1B55">
        <w:rPr>
          <w:sz w:val="24"/>
          <w:szCs w:val="24"/>
        </w:rPr>
        <w:t>устойчивый познавательный интерес и становление смыслообразующей функции</w:t>
      </w:r>
      <w:r w:rsidRPr="00EB1B55">
        <w:rPr>
          <w:spacing w:val="1"/>
          <w:sz w:val="24"/>
          <w:szCs w:val="24"/>
        </w:rPr>
        <w:t xml:space="preserve"> </w:t>
      </w:r>
      <w:r w:rsidRPr="00EB1B55">
        <w:rPr>
          <w:sz w:val="24"/>
          <w:szCs w:val="24"/>
        </w:rPr>
        <w:t>познавательного</w:t>
      </w:r>
      <w:r w:rsidRPr="00EB1B55">
        <w:rPr>
          <w:spacing w:val="-1"/>
          <w:sz w:val="24"/>
          <w:szCs w:val="24"/>
        </w:rPr>
        <w:t xml:space="preserve"> </w:t>
      </w:r>
      <w:r w:rsidRPr="00EB1B55">
        <w:rPr>
          <w:sz w:val="24"/>
          <w:szCs w:val="24"/>
        </w:rPr>
        <w:t>мотива;</w:t>
      </w:r>
    </w:p>
    <w:p w:rsidR="004D5ACD" w:rsidRPr="00EB1B55" w:rsidRDefault="009122BD" w:rsidP="00152CA9">
      <w:pPr>
        <w:pStyle w:val="a9"/>
        <w:numPr>
          <w:ilvl w:val="1"/>
          <w:numId w:val="63"/>
        </w:numPr>
        <w:spacing w:line="276" w:lineRule="auto"/>
        <w:ind w:left="841" w:right="3843" w:firstLine="285"/>
        <w:rPr>
          <w:sz w:val="24"/>
          <w:szCs w:val="24"/>
        </w:rPr>
      </w:pPr>
      <w:r w:rsidRPr="00EB1B55">
        <w:rPr>
          <w:sz w:val="24"/>
          <w:szCs w:val="24"/>
        </w:rPr>
        <w:t>готовность к выбору профильного образования.</w:t>
      </w:r>
      <w:r w:rsidRPr="00EB1B55">
        <w:rPr>
          <w:spacing w:val="-57"/>
          <w:sz w:val="24"/>
          <w:szCs w:val="24"/>
        </w:rPr>
        <w:t xml:space="preserve"> </w:t>
      </w:r>
      <w:r w:rsidRPr="00EB1B55">
        <w:rPr>
          <w:sz w:val="24"/>
          <w:szCs w:val="24"/>
        </w:rPr>
        <w:t>Выпускник</w:t>
      </w:r>
      <w:r w:rsidRPr="00EB1B55">
        <w:rPr>
          <w:spacing w:val="-5"/>
          <w:sz w:val="24"/>
          <w:szCs w:val="24"/>
        </w:rPr>
        <w:t xml:space="preserve"> </w:t>
      </w:r>
      <w:r w:rsidRPr="00EB1B55">
        <w:rPr>
          <w:sz w:val="24"/>
          <w:szCs w:val="24"/>
        </w:rPr>
        <w:t>получит</w:t>
      </w:r>
      <w:r w:rsidRPr="00EB1B55">
        <w:rPr>
          <w:spacing w:val="-3"/>
          <w:sz w:val="24"/>
          <w:szCs w:val="24"/>
        </w:rPr>
        <w:t xml:space="preserve"> </w:t>
      </w:r>
      <w:r w:rsidRPr="00EB1B55">
        <w:rPr>
          <w:sz w:val="24"/>
          <w:szCs w:val="24"/>
        </w:rPr>
        <w:t>возможность</w:t>
      </w:r>
      <w:r w:rsidRPr="00EB1B55">
        <w:rPr>
          <w:spacing w:val="-3"/>
          <w:sz w:val="24"/>
          <w:szCs w:val="24"/>
        </w:rPr>
        <w:t xml:space="preserve"> </w:t>
      </w:r>
      <w:r w:rsidRPr="00EB1B55">
        <w:rPr>
          <w:sz w:val="24"/>
          <w:szCs w:val="24"/>
        </w:rPr>
        <w:t>для</w:t>
      </w:r>
      <w:r w:rsidRPr="00EB1B55">
        <w:rPr>
          <w:spacing w:val="-4"/>
          <w:sz w:val="24"/>
          <w:szCs w:val="24"/>
        </w:rPr>
        <w:t xml:space="preserve"> </w:t>
      </w:r>
      <w:r w:rsidRPr="00EB1B55">
        <w:rPr>
          <w:sz w:val="24"/>
          <w:szCs w:val="24"/>
        </w:rPr>
        <w:t>формирования:</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выраженной</w:t>
      </w:r>
      <w:r w:rsidRPr="00EB1B55">
        <w:rPr>
          <w:spacing w:val="-4"/>
          <w:sz w:val="24"/>
          <w:szCs w:val="24"/>
        </w:rPr>
        <w:t xml:space="preserve"> </w:t>
      </w:r>
      <w:r w:rsidRPr="00EB1B55">
        <w:rPr>
          <w:sz w:val="24"/>
          <w:szCs w:val="24"/>
        </w:rPr>
        <w:t>устойчивой</w:t>
      </w:r>
      <w:r w:rsidRPr="00EB1B55">
        <w:rPr>
          <w:spacing w:val="-3"/>
          <w:sz w:val="24"/>
          <w:szCs w:val="24"/>
        </w:rPr>
        <w:t xml:space="preserve"> </w:t>
      </w:r>
      <w:r w:rsidRPr="00EB1B55">
        <w:rPr>
          <w:sz w:val="24"/>
          <w:szCs w:val="24"/>
        </w:rPr>
        <w:t>учебно-познавательной</w:t>
      </w:r>
      <w:r w:rsidRPr="00EB1B55">
        <w:rPr>
          <w:spacing w:val="-3"/>
          <w:sz w:val="24"/>
          <w:szCs w:val="24"/>
        </w:rPr>
        <w:t xml:space="preserve"> </w:t>
      </w:r>
      <w:r w:rsidRPr="00EB1B55">
        <w:rPr>
          <w:sz w:val="24"/>
          <w:szCs w:val="24"/>
        </w:rPr>
        <w:t>мотивации</w:t>
      </w:r>
      <w:r w:rsidRPr="00EB1B55">
        <w:rPr>
          <w:spacing w:val="-4"/>
          <w:sz w:val="24"/>
          <w:szCs w:val="24"/>
        </w:rPr>
        <w:t xml:space="preserve"> </w:t>
      </w:r>
      <w:r w:rsidRPr="00EB1B55">
        <w:rPr>
          <w:sz w:val="24"/>
          <w:szCs w:val="24"/>
        </w:rPr>
        <w:t>и</w:t>
      </w:r>
      <w:r w:rsidRPr="00EB1B55">
        <w:rPr>
          <w:spacing w:val="-5"/>
          <w:sz w:val="24"/>
          <w:szCs w:val="24"/>
        </w:rPr>
        <w:t xml:space="preserve"> </w:t>
      </w:r>
      <w:r w:rsidRPr="00EB1B55">
        <w:rPr>
          <w:sz w:val="24"/>
          <w:szCs w:val="24"/>
        </w:rPr>
        <w:t>интереса</w:t>
      </w:r>
      <w:r w:rsidRPr="00EB1B55">
        <w:rPr>
          <w:spacing w:val="-4"/>
          <w:sz w:val="24"/>
          <w:szCs w:val="24"/>
        </w:rPr>
        <w:t xml:space="preserve"> </w:t>
      </w:r>
      <w:r w:rsidRPr="00EB1B55">
        <w:rPr>
          <w:sz w:val="24"/>
          <w:szCs w:val="24"/>
        </w:rPr>
        <w:t>к</w:t>
      </w:r>
      <w:r w:rsidRPr="00EB1B55">
        <w:rPr>
          <w:spacing w:val="-3"/>
          <w:sz w:val="24"/>
          <w:szCs w:val="24"/>
        </w:rPr>
        <w:t xml:space="preserve"> </w:t>
      </w:r>
      <w:r w:rsidRPr="00EB1B55">
        <w:rPr>
          <w:sz w:val="24"/>
          <w:szCs w:val="24"/>
        </w:rPr>
        <w:t>учению;</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готовности</w:t>
      </w:r>
      <w:r w:rsidRPr="00EB1B55">
        <w:rPr>
          <w:spacing w:val="-3"/>
          <w:sz w:val="24"/>
          <w:szCs w:val="24"/>
        </w:rPr>
        <w:t xml:space="preserve"> </w:t>
      </w:r>
      <w:r w:rsidRPr="00EB1B55">
        <w:rPr>
          <w:sz w:val="24"/>
          <w:szCs w:val="24"/>
        </w:rPr>
        <w:t>к</w:t>
      </w:r>
      <w:r w:rsidRPr="00EB1B55">
        <w:rPr>
          <w:spacing w:val="-3"/>
          <w:sz w:val="24"/>
          <w:szCs w:val="24"/>
        </w:rPr>
        <w:t xml:space="preserve"> </w:t>
      </w:r>
      <w:r w:rsidRPr="00EB1B55">
        <w:rPr>
          <w:sz w:val="24"/>
          <w:szCs w:val="24"/>
        </w:rPr>
        <w:t>самообразованию</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самовоспитанию;</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адекватной</w:t>
      </w:r>
      <w:r w:rsidRPr="00EB1B55">
        <w:rPr>
          <w:spacing w:val="-4"/>
          <w:sz w:val="24"/>
          <w:szCs w:val="24"/>
        </w:rPr>
        <w:t xml:space="preserve"> </w:t>
      </w:r>
      <w:r w:rsidRPr="00EB1B55">
        <w:rPr>
          <w:sz w:val="24"/>
          <w:szCs w:val="24"/>
        </w:rPr>
        <w:t>позитивной</w:t>
      </w:r>
      <w:r w:rsidRPr="00EB1B55">
        <w:rPr>
          <w:spacing w:val="-6"/>
          <w:sz w:val="24"/>
          <w:szCs w:val="24"/>
        </w:rPr>
        <w:t xml:space="preserve"> </w:t>
      </w:r>
      <w:r w:rsidRPr="00EB1B55">
        <w:rPr>
          <w:sz w:val="24"/>
          <w:szCs w:val="24"/>
        </w:rPr>
        <w:t>самооценки</w:t>
      </w:r>
      <w:r w:rsidRPr="00EB1B55">
        <w:rPr>
          <w:spacing w:val="-3"/>
          <w:sz w:val="24"/>
          <w:szCs w:val="24"/>
        </w:rPr>
        <w:t xml:space="preserve"> </w:t>
      </w:r>
      <w:r w:rsidRPr="00EB1B55">
        <w:rPr>
          <w:sz w:val="24"/>
          <w:szCs w:val="24"/>
        </w:rPr>
        <w:t>и</w:t>
      </w:r>
      <w:r w:rsidRPr="00EB1B55">
        <w:rPr>
          <w:spacing w:val="-4"/>
          <w:sz w:val="24"/>
          <w:szCs w:val="24"/>
        </w:rPr>
        <w:t xml:space="preserve"> </w:t>
      </w:r>
      <w:r w:rsidRPr="00EB1B55">
        <w:rPr>
          <w:sz w:val="24"/>
          <w:szCs w:val="24"/>
        </w:rPr>
        <w:t>Я-концепции;</w:t>
      </w:r>
    </w:p>
    <w:p w:rsidR="004D5ACD" w:rsidRPr="00EB1B55" w:rsidRDefault="009122BD" w:rsidP="00957C84">
      <w:pPr>
        <w:pStyle w:val="a9"/>
        <w:numPr>
          <w:ilvl w:val="1"/>
          <w:numId w:val="63"/>
        </w:numPr>
        <w:tabs>
          <w:tab w:val="left" w:pos="1410"/>
        </w:tabs>
        <w:spacing w:line="276" w:lineRule="auto"/>
        <w:ind w:right="136" w:firstLine="993"/>
        <w:rPr>
          <w:sz w:val="24"/>
          <w:szCs w:val="24"/>
        </w:rPr>
      </w:pPr>
      <w:r w:rsidRPr="00EB1B55">
        <w:rPr>
          <w:sz w:val="24"/>
          <w:szCs w:val="24"/>
        </w:rPr>
        <w:t>компетентности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реализации</w:t>
      </w:r>
      <w:r w:rsidRPr="00EB1B55">
        <w:rPr>
          <w:spacing w:val="1"/>
          <w:sz w:val="24"/>
          <w:szCs w:val="24"/>
        </w:rPr>
        <w:t xml:space="preserve"> </w:t>
      </w:r>
      <w:r w:rsidRPr="00EB1B55">
        <w:rPr>
          <w:sz w:val="24"/>
          <w:szCs w:val="24"/>
        </w:rPr>
        <w:t>основ</w:t>
      </w:r>
      <w:r w:rsidRPr="00EB1B55">
        <w:rPr>
          <w:spacing w:val="1"/>
          <w:sz w:val="24"/>
          <w:szCs w:val="24"/>
        </w:rPr>
        <w:t xml:space="preserve"> </w:t>
      </w:r>
      <w:r w:rsidRPr="00EB1B55">
        <w:rPr>
          <w:sz w:val="24"/>
          <w:szCs w:val="24"/>
        </w:rPr>
        <w:t>гражданской</w:t>
      </w:r>
      <w:r w:rsidRPr="00EB1B55">
        <w:rPr>
          <w:spacing w:val="1"/>
          <w:sz w:val="24"/>
          <w:szCs w:val="24"/>
        </w:rPr>
        <w:t xml:space="preserve"> </w:t>
      </w:r>
      <w:r w:rsidRPr="00EB1B55">
        <w:rPr>
          <w:sz w:val="24"/>
          <w:szCs w:val="24"/>
        </w:rPr>
        <w:t>идентичности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поступках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деятельности;</w:t>
      </w:r>
    </w:p>
    <w:p w:rsidR="004D5ACD" w:rsidRPr="00EB1B55" w:rsidRDefault="009122BD" w:rsidP="00957C84">
      <w:pPr>
        <w:pStyle w:val="a9"/>
        <w:numPr>
          <w:ilvl w:val="1"/>
          <w:numId w:val="63"/>
        </w:numPr>
        <w:tabs>
          <w:tab w:val="left" w:pos="1410"/>
        </w:tabs>
        <w:spacing w:line="276" w:lineRule="auto"/>
        <w:ind w:right="133" w:firstLine="993"/>
        <w:rPr>
          <w:sz w:val="24"/>
          <w:szCs w:val="24"/>
        </w:rPr>
      </w:pPr>
      <w:r w:rsidRPr="00EB1B55">
        <w:rPr>
          <w:sz w:val="24"/>
          <w:szCs w:val="24"/>
        </w:rPr>
        <w:t>морального</w:t>
      </w:r>
      <w:r w:rsidRPr="00EB1B55">
        <w:rPr>
          <w:spacing w:val="1"/>
          <w:sz w:val="24"/>
          <w:szCs w:val="24"/>
        </w:rPr>
        <w:t xml:space="preserve"> </w:t>
      </w:r>
      <w:r w:rsidRPr="00EB1B55">
        <w:rPr>
          <w:sz w:val="24"/>
          <w:szCs w:val="24"/>
        </w:rPr>
        <w:t>сознания</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конвенциональном</w:t>
      </w:r>
      <w:r w:rsidRPr="00EB1B55">
        <w:rPr>
          <w:spacing w:val="1"/>
          <w:sz w:val="24"/>
          <w:szCs w:val="24"/>
        </w:rPr>
        <w:t xml:space="preserve"> </w:t>
      </w:r>
      <w:r w:rsidRPr="00EB1B55">
        <w:rPr>
          <w:sz w:val="24"/>
          <w:szCs w:val="24"/>
        </w:rPr>
        <w:t>уровне,</w:t>
      </w:r>
      <w:r w:rsidRPr="00EB1B55">
        <w:rPr>
          <w:spacing w:val="1"/>
          <w:sz w:val="24"/>
          <w:szCs w:val="24"/>
        </w:rPr>
        <w:t xml:space="preserve"> </w:t>
      </w:r>
      <w:r w:rsidRPr="00EB1B55">
        <w:rPr>
          <w:sz w:val="24"/>
          <w:szCs w:val="24"/>
        </w:rPr>
        <w:t>способности</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решению</w:t>
      </w:r>
      <w:r w:rsidRPr="00EB1B55">
        <w:rPr>
          <w:spacing w:val="1"/>
          <w:sz w:val="24"/>
          <w:szCs w:val="24"/>
        </w:rPr>
        <w:t xml:space="preserve"> </w:t>
      </w:r>
      <w:r w:rsidRPr="00EB1B55">
        <w:rPr>
          <w:sz w:val="24"/>
          <w:szCs w:val="24"/>
        </w:rPr>
        <w:t>моральных дилемм на основе учёта позиций участников дилеммы, ориентации на их мотивы и</w:t>
      </w:r>
      <w:r w:rsidRPr="00EB1B55">
        <w:rPr>
          <w:spacing w:val="1"/>
          <w:sz w:val="24"/>
          <w:szCs w:val="24"/>
        </w:rPr>
        <w:t xml:space="preserve"> </w:t>
      </w:r>
      <w:r w:rsidRPr="00EB1B55">
        <w:rPr>
          <w:sz w:val="24"/>
          <w:szCs w:val="24"/>
        </w:rPr>
        <w:t>чувства;</w:t>
      </w:r>
      <w:r w:rsidRPr="00EB1B55">
        <w:rPr>
          <w:spacing w:val="-2"/>
          <w:sz w:val="24"/>
          <w:szCs w:val="24"/>
        </w:rPr>
        <w:t xml:space="preserve"> </w:t>
      </w:r>
      <w:r w:rsidRPr="00EB1B55">
        <w:rPr>
          <w:sz w:val="24"/>
          <w:szCs w:val="24"/>
        </w:rPr>
        <w:t>устойчивое</w:t>
      </w:r>
      <w:r w:rsidRPr="00EB1B55">
        <w:rPr>
          <w:spacing w:val="-3"/>
          <w:sz w:val="24"/>
          <w:szCs w:val="24"/>
        </w:rPr>
        <w:t xml:space="preserve"> </w:t>
      </w:r>
      <w:r w:rsidRPr="00EB1B55">
        <w:rPr>
          <w:sz w:val="24"/>
          <w:szCs w:val="24"/>
        </w:rPr>
        <w:t>следование</w:t>
      </w:r>
      <w:r w:rsidRPr="00EB1B55">
        <w:rPr>
          <w:spacing w:val="-2"/>
          <w:sz w:val="24"/>
          <w:szCs w:val="24"/>
        </w:rPr>
        <w:t xml:space="preserve"> </w:t>
      </w:r>
      <w:r w:rsidRPr="00EB1B55">
        <w:rPr>
          <w:sz w:val="24"/>
          <w:szCs w:val="24"/>
        </w:rPr>
        <w:t>в</w:t>
      </w:r>
      <w:r w:rsidRPr="00EB1B55">
        <w:rPr>
          <w:spacing w:val="-2"/>
          <w:sz w:val="24"/>
          <w:szCs w:val="24"/>
        </w:rPr>
        <w:t xml:space="preserve"> </w:t>
      </w:r>
      <w:r w:rsidRPr="00EB1B55">
        <w:rPr>
          <w:sz w:val="24"/>
          <w:szCs w:val="24"/>
        </w:rPr>
        <w:t>поведении</w:t>
      </w:r>
      <w:r w:rsidRPr="00EB1B55">
        <w:rPr>
          <w:spacing w:val="-2"/>
          <w:sz w:val="24"/>
          <w:szCs w:val="24"/>
        </w:rPr>
        <w:t xml:space="preserve"> </w:t>
      </w:r>
      <w:r w:rsidRPr="00EB1B55">
        <w:rPr>
          <w:sz w:val="24"/>
          <w:szCs w:val="24"/>
        </w:rPr>
        <w:t>моральным</w:t>
      </w:r>
      <w:r w:rsidRPr="00EB1B55">
        <w:rPr>
          <w:spacing w:val="-3"/>
          <w:sz w:val="24"/>
          <w:szCs w:val="24"/>
        </w:rPr>
        <w:t xml:space="preserve"> </w:t>
      </w:r>
      <w:r w:rsidRPr="00EB1B55">
        <w:rPr>
          <w:sz w:val="24"/>
          <w:szCs w:val="24"/>
        </w:rPr>
        <w:t>нормам</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этическим</w:t>
      </w:r>
      <w:r w:rsidRPr="00EB1B55">
        <w:rPr>
          <w:spacing w:val="-3"/>
          <w:sz w:val="24"/>
          <w:szCs w:val="24"/>
        </w:rPr>
        <w:t xml:space="preserve"> </w:t>
      </w:r>
      <w:r w:rsidRPr="00EB1B55">
        <w:rPr>
          <w:sz w:val="24"/>
          <w:szCs w:val="24"/>
        </w:rPr>
        <w:t>требованиям;</w:t>
      </w:r>
    </w:p>
    <w:p w:rsidR="004D5ACD" w:rsidRPr="00EB1B55" w:rsidRDefault="009122BD" w:rsidP="00152CA9">
      <w:pPr>
        <w:pStyle w:val="a9"/>
        <w:numPr>
          <w:ilvl w:val="1"/>
          <w:numId w:val="63"/>
        </w:numPr>
        <w:spacing w:line="276" w:lineRule="auto"/>
        <w:ind w:right="131" w:firstLine="993"/>
        <w:rPr>
          <w:sz w:val="24"/>
          <w:szCs w:val="24"/>
        </w:rPr>
      </w:pPr>
      <w:r w:rsidRPr="00EB1B55">
        <w:rPr>
          <w:sz w:val="24"/>
          <w:szCs w:val="24"/>
        </w:rPr>
        <w:t>эмпатии</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осознанного</w:t>
      </w:r>
      <w:r w:rsidRPr="00EB1B55">
        <w:rPr>
          <w:spacing w:val="1"/>
          <w:sz w:val="24"/>
          <w:szCs w:val="24"/>
        </w:rPr>
        <w:t xml:space="preserve"> </w:t>
      </w:r>
      <w:r w:rsidRPr="00EB1B55">
        <w:rPr>
          <w:sz w:val="24"/>
          <w:szCs w:val="24"/>
        </w:rPr>
        <w:t>понимания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сопереживания</w:t>
      </w:r>
      <w:r w:rsidRPr="00EB1B55">
        <w:rPr>
          <w:spacing w:val="1"/>
          <w:sz w:val="24"/>
          <w:szCs w:val="24"/>
        </w:rPr>
        <w:t xml:space="preserve"> </w:t>
      </w:r>
      <w:r w:rsidRPr="00EB1B55">
        <w:rPr>
          <w:sz w:val="24"/>
          <w:szCs w:val="24"/>
        </w:rPr>
        <w:t>чувствам</w:t>
      </w:r>
      <w:r w:rsidRPr="00EB1B55">
        <w:rPr>
          <w:spacing w:val="1"/>
          <w:sz w:val="24"/>
          <w:szCs w:val="24"/>
        </w:rPr>
        <w:t xml:space="preserve"> </w:t>
      </w:r>
      <w:r w:rsidRPr="00EB1B55">
        <w:rPr>
          <w:sz w:val="24"/>
          <w:szCs w:val="24"/>
        </w:rPr>
        <w:t>других,</w:t>
      </w:r>
      <w:r w:rsidRPr="00EB1B55">
        <w:rPr>
          <w:spacing w:val="1"/>
          <w:sz w:val="24"/>
          <w:szCs w:val="24"/>
        </w:rPr>
        <w:t xml:space="preserve"> </w:t>
      </w:r>
      <w:r w:rsidRPr="00EB1B55">
        <w:rPr>
          <w:sz w:val="24"/>
          <w:szCs w:val="24"/>
        </w:rPr>
        <w:t>выражающейся</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поступках,</w:t>
      </w:r>
      <w:r w:rsidRPr="00EB1B55">
        <w:rPr>
          <w:spacing w:val="-1"/>
          <w:sz w:val="24"/>
          <w:szCs w:val="24"/>
        </w:rPr>
        <w:t xml:space="preserve"> </w:t>
      </w:r>
      <w:r w:rsidRPr="00EB1B55">
        <w:rPr>
          <w:sz w:val="24"/>
          <w:szCs w:val="24"/>
        </w:rPr>
        <w:t>направленных на</w:t>
      </w:r>
      <w:r w:rsidRPr="00EB1B55">
        <w:rPr>
          <w:spacing w:val="-5"/>
          <w:sz w:val="24"/>
          <w:szCs w:val="24"/>
        </w:rPr>
        <w:t xml:space="preserve"> </w:t>
      </w:r>
      <w:r w:rsidRPr="00EB1B55">
        <w:rPr>
          <w:sz w:val="24"/>
          <w:szCs w:val="24"/>
        </w:rPr>
        <w:t>помощь</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обеспечение</w:t>
      </w:r>
      <w:r w:rsidRPr="00EB1B55">
        <w:rPr>
          <w:spacing w:val="-1"/>
          <w:sz w:val="24"/>
          <w:szCs w:val="24"/>
        </w:rPr>
        <w:t xml:space="preserve"> </w:t>
      </w:r>
      <w:r w:rsidRPr="00EB1B55">
        <w:rPr>
          <w:sz w:val="24"/>
          <w:szCs w:val="24"/>
        </w:rPr>
        <w:t>благополучия.</w:t>
      </w:r>
    </w:p>
    <w:p w:rsidR="004D5ACD" w:rsidRPr="00EB1B55" w:rsidRDefault="009122BD" w:rsidP="00A46F8A">
      <w:pPr>
        <w:pStyle w:val="3"/>
        <w:spacing w:line="276" w:lineRule="auto"/>
        <w:ind w:left="841"/>
      </w:pPr>
      <w:r w:rsidRPr="00EB1B55">
        <w:t>Регулятивные</w:t>
      </w:r>
      <w:r w:rsidRPr="00EB1B55">
        <w:rPr>
          <w:spacing w:val="-5"/>
        </w:rPr>
        <w:t xml:space="preserve"> </w:t>
      </w:r>
      <w:r w:rsidRPr="00EB1B55">
        <w:t>универсальные</w:t>
      </w:r>
      <w:r w:rsidRPr="00EB1B55">
        <w:rPr>
          <w:spacing w:val="-5"/>
        </w:rPr>
        <w:t xml:space="preserve"> </w:t>
      </w:r>
      <w:r w:rsidRPr="00EB1B55">
        <w:t>учебные</w:t>
      </w:r>
      <w:r w:rsidRPr="00EB1B55">
        <w:rPr>
          <w:spacing w:val="-5"/>
        </w:rPr>
        <w:t xml:space="preserve"> </w:t>
      </w:r>
      <w:r w:rsidRPr="00EB1B55">
        <w:t>действия</w:t>
      </w:r>
    </w:p>
    <w:p w:rsidR="004D5ACD" w:rsidRPr="00EB1B55" w:rsidRDefault="009122BD" w:rsidP="00A46F8A">
      <w:pPr>
        <w:pStyle w:val="a7"/>
        <w:spacing w:line="276" w:lineRule="auto"/>
        <w:ind w:left="841"/>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63"/>
        </w:numPr>
        <w:tabs>
          <w:tab w:val="left" w:pos="1410"/>
        </w:tabs>
        <w:spacing w:line="276" w:lineRule="auto"/>
        <w:ind w:right="135" w:firstLine="993"/>
        <w:rPr>
          <w:sz w:val="24"/>
          <w:szCs w:val="24"/>
        </w:rPr>
      </w:pPr>
      <w:r w:rsidRPr="00EB1B55">
        <w:rPr>
          <w:sz w:val="24"/>
          <w:szCs w:val="24"/>
        </w:rPr>
        <w:t>целеполаганию,</w:t>
      </w:r>
      <w:r w:rsidRPr="00EB1B55">
        <w:rPr>
          <w:spacing w:val="45"/>
          <w:sz w:val="24"/>
          <w:szCs w:val="24"/>
        </w:rPr>
        <w:t xml:space="preserve"> </w:t>
      </w:r>
      <w:r w:rsidRPr="00EB1B55">
        <w:rPr>
          <w:sz w:val="24"/>
          <w:szCs w:val="24"/>
        </w:rPr>
        <w:t>включая</w:t>
      </w:r>
      <w:r w:rsidRPr="00EB1B55">
        <w:rPr>
          <w:spacing w:val="46"/>
          <w:sz w:val="24"/>
          <w:szCs w:val="24"/>
        </w:rPr>
        <w:t xml:space="preserve"> </w:t>
      </w:r>
      <w:r w:rsidRPr="00EB1B55">
        <w:rPr>
          <w:sz w:val="24"/>
          <w:szCs w:val="24"/>
        </w:rPr>
        <w:t>постановку</w:t>
      </w:r>
      <w:r w:rsidRPr="00EB1B55">
        <w:rPr>
          <w:spacing w:val="46"/>
          <w:sz w:val="24"/>
          <w:szCs w:val="24"/>
        </w:rPr>
        <w:t xml:space="preserve"> </w:t>
      </w:r>
      <w:r w:rsidRPr="00EB1B55">
        <w:rPr>
          <w:sz w:val="24"/>
          <w:szCs w:val="24"/>
        </w:rPr>
        <w:t>новых</w:t>
      </w:r>
      <w:r w:rsidRPr="00EB1B55">
        <w:rPr>
          <w:spacing w:val="46"/>
          <w:sz w:val="24"/>
          <w:szCs w:val="24"/>
        </w:rPr>
        <w:t xml:space="preserve"> </w:t>
      </w:r>
      <w:r w:rsidRPr="00EB1B55">
        <w:rPr>
          <w:sz w:val="24"/>
          <w:szCs w:val="24"/>
        </w:rPr>
        <w:t>целей,</w:t>
      </w:r>
      <w:r w:rsidRPr="00EB1B55">
        <w:rPr>
          <w:spacing w:val="46"/>
          <w:sz w:val="24"/>
          <w:szCs w:val="24"/>
        </w:rPr>
        <w:t xml:space="preserve"> </w:t>
      </w:r>
      <w:r w:rsidRPr="00EB1B55">
        <w:rPr>
          <w:sz w:val="24"/>
          <w:szCs w:val="24"/>
        </w:rPr>
        <w:t>преобразование</w:t>
      </w:r>
      <w:r w:rsidRPr="00EB1B55">
        <w:rPr>
          <w:spacing w:val="45"/>
          <w:sz w:val="24"/>
          <w:szCs w:val="24"/>
        </w:rPr>
        <w:t xml:space="preserve"> </w:t>
      </w:r>
      <w:r w:rsidRPr="00EB1B55">
        <w:rPr>
          <w:sz w:val="24"/>
          <w:szCs w:val="24"/>
        </w:rPr>
        <w:t>практической</w:t>
      </w:r>
      <w:r w:rsidRPr="00EB1B55">
        <w:rPr>
          <w:spacing w:val="-57"/>
          <w:sz w:val="24"/>
          <w:szCs w:val="24"/>
        </w:rPr>
        <w:t xml:space="preserve"> </w:t>
      </w:r>
      <w:r w:rsidRPr="00EB1B55">
        <w:rPr>
          <w:sz w:val="24"/>
          <w:szCs w:val="24"/>
        </w:rPr>
        <w:t>задачи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познавательную;</w:t>
      </w:r>
    </w:p>
    <w:p w:rsidR="004D5ACD" w:rsidRPr="00152CA9" w:rsidRDefault="009122BD" w:rsidP="00152CA9">
      <w:pPr>
        <w:pStyle w:val="a9"/>
        <w:numPr>
          <w:ilvl w:val="1"/>
          <w:numId w:val="63"/>
        </w:numPr>
        <w:spacing w:line="276" w:lineRule="auto"/>
        <w:ind w:right="135" w:firstLine="993"/>
        <w:rPr>
          <w:sz w:val="24"/>
          <w:szCs w:val="24"/>
        </w:rPr>
      </w:pPr>
      <w:r w:rsidRPr="00EB1B55">
        <w:rPr>
          <w:sz w:val="24"/>
          <w:szCs w:val="24"/>
        </w:rPr>
        <w:t>самостоятельно</w:t>
      </w:r>
      <w:r w:rsidR="00152CA9">
        <w:rPr>
          <w:sz w:val="24"/>
          <w:szCs w:val="24"/>
        </w:rPr>
        <w:t xml:space="preserve"> </w:t>
      </w:r>
      <w:r w:rsidRPr="00EB1B55">
        <w:rPr>
          <w:sz w:val="24"/>
          <w:szCs w:val="24"/>
        </w:rPr>
        <w:t>анализировать</w:t>
      </w:r>
      <w:r w:rsidR="00152CA9">
        <w:rPr>
          <w:sz w:val="24"/>
          <w:szCs w:val="24"/>
        </w:rPr>
        <w:t xml:space="preserve">  </w:t>
      </w:r>
      <w:r w:rsidRPr="00EB1B55">
        <w:rPr>
          <w:sz w:val="24"/>
          <w:szCs w:val="24"/>
        </w:rPr>
        <w:t>условия</w:t>
      </w:r>
      <w:r w:rsidRPr="00EB1B55">
        <w:rPr>
          <w:sz w:val="24"/>
          <w:szCs w:val="24"/>
        </w:rPr>
        <w:tab/>
        <w:t>достижения</w:t>
      </w:r>
      <w:r w:rsidRPr="00EB1B55">
        <w:rPr>
          <w:sz w:val="24"/>
          <w:szCs w:val="24"/>
        </w:rPr>
        <w:tab/>
        <w:t>цели</w:t>
      </w:r>
      <w:r w:rsidRPr="00EB1B55">
        <w:rPr>
          <w:sz w:val="24"/>
          <w:szCs w:val="24"/>
        </w:rPr>
        <w:tab/>
        <w:t>на</w:t>
      </w:r>
      <w:r w:rsidRPr="00EB1B55">
        <w:rPr>
          <w:sz w:val="24"/>
          <w:szCs w:val="24"/>
        </w:rPr>
        <w:tab/>
        <w:t>основе</w:t>
      </w:r>
      <w:r w:rsidRPr="00EB1B55">
        <w:rPr>
          <w:sz w:val="24"/>
          <w:szCs w:val="24"/>
        </w:rPr>
        <w:tab/>
        <w:t>учёта</w:t>
      </w:r>
      <w:r w:rsidRPr="00EB1B55">
        <w:rPr>
          <w:spacing w:val="-57"/>
          <w:sz w:val="24"/>
          <w:szCs w:val="24"/>
        </w:rPr>
        <w:t xml:space="preserve"> </w:t>
      </w:r>
      <w:r w:rsidRPr="00EB1B55">
        <w:rPr>
          <w:sz w:val="24"/>
          <w:szCs w:val="24"/>
        </w:rPr>
        <w:t>выделенных</w:t>
      </w:r>
      <w:r w:rsidR="00152CA9">
        <w:rPr>
          <w:sz w:val="24"/>
          <w:szCs w:val="24"/>
        </w:rPr>
        <w:t xml:space="preserve"> </w:t>
      </w:r>
      <w:r w:rsidRPr="00152CA9">
        <w:rPr>
          <w:sz w:val="24"/>
          <w:szCs w:val="24"/>
        </w:rPr>
        <w:t>учителем</w:t>
      </w:r>
      <w:r w:rsidRPr="00152CA9">
        <w:rPr>
          <w:spacing w:val="-3"/>
          <w:sz w:val="24"/>
          <w:szCs w:val="24"/>
        </w:rPr>
        <w:t xml:space="preserve"> </w:t>
      </w:r>
      <w:r w:rsidRPr="00152CA9">
        <w:rPr>
          <w:sz w:val="24"/>
          <w:szCs w:val="24"/>
        </w:rPr>
        <w:t>ориентиров</w:t>
      </w:r>
      <w:r w:rsidRPr="00152CA9">
        <w:rPr>
          <w:spacing w:val="-1"/>
          <w:sz w:val="24"/>
          <w:szCs w:val="24"/>
        </w:rPr>
        <w:t xml:space="preserve"> </w:t>
      </w:r>
      <w:r w:rsidRPr="00152CA9">
        <w:rPr>
          <w:sz w:val="24"/>
          <w:szCs w:val="24"/>
        </w:rPr>
        <w:t>действия</w:t>
      </w:r>
      <w:r w:rsidRPr="00152CA9">
        <w:rPr>
          <w:spacing w:val="-2"/>
          <w:sz w:val="24"/>
          <w:szCs w:val="24"/>
        </w:rPr>
        <w:t xml:space="preserve"> </w:t>
      </w:r>
      <w:r w:rsidRPr="00152CA9">
        <w:rPr>
          <w:sz w:val="24"/>
          <w:szCs w:val="24"/>
        </w:rPr>
        <w:t>в</w:t>
      </w:r>
      <w:r w:rsidRPr="00152CA9">
        <w:rPr>
          <w:spacing w:val="-3"/>
          <w:sz w:val="24"/>
          <w:szCs w:val="24"/>
        </w:rPr>
        <w:t xml:space="preserve"> </w:t>
      </w:r>
      <w:r w:rsidRPr="00152CA9">
        <w:rPr>
          <w:sz w:val="24"/>
          <w:szCs w:val="24"/>
        </w:rPr>
        <w:t>новом</w:t>
      </w:r>
      <w:r w:rsidRPr="00152CA9">
        <w:rPr>
          <w:spacing w:val="-3"/>
          <w:sz w:val="24"/>
          <w:szCs w:val="24"/>
        </w:rPr>
        <w:t xml:space="preserve"> </w:t>
      </w:r>
      <w:r w:rsidRPr="00152CA9">
        <w:rPr>
          <w:sz w:val="24"/>
          <w:szCs w:val="24"/>
        </w:rPr>
        <w:t>учебном</w:t>
      </w:r>
      <w:r w:rsidRPr="00152CA9">
        <w:rPr>
          <w:spacing w:val="-2"/>
          <w:sz w:val="24"/>
          <w:szCs w:val="24"/>
        </w:rPr>
        <w:t xml:space="preserve"> </w:t>
      </w:r>
      <w:r w:rsidRPr="00152CA9">
        <w:rPr>
          <w:sz w:val="24"/>
          <w:szCs w:val="24"/>
        </w:rPr>
        <w:t>материале;</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планировать</w:t>
      </w:r>
      <w:r w:rsidRPr="00EB1B55">
        <w:rPr>
          <w:spacing w:val="-3"/>
          <w:sz w:val="24"/>
          <w:szCs w:val="24"/>
        </w:rPr>
        <w:t xml:space="preserve"> </w:t>
      </w:r>
      <w:r w:rsidRPr="00EB1B55">
        <w:rPr>
          <w:sz w:val="24"/>
          <w:szCs w:val="24"/>
        </w:rPr>
        <w:t>пути</w:t>
      </w:r>
      <w:r w:rsidRPr="00EB1B55">
        <w:rPr>
          <w:spacing w:val="-3"/>
          <w:sz w:val="24"/>
          <w:szCs w:val="24"/>
        </w:rPr>
        <w:t xml:space="preserve"> </w:t>
      </w:r>
      <w:r w:rsidRPr="00EB1B55">
        <w:rPr>
          <w:sz w:val="24"/>
          <w:szCs w:val="24"/>
        </w:rPr>
        <w:t>достижения</w:t>
      </w:r>
      <w:r w:rsidRPr="00EB1B55">
        <w:rPr>
          <w:spacing w:val="-1"/>
          <w:sz w:val="24"/>
          <w:szCs w:val="24"/>
        </w:rPr>
        <w:t xml:space="preserve"> </w:t>
      </w:r>
      <w:r w:rsidRPr="00EB1B55">
        <w:rPr>
          <w:sz w:val="24"/>
          <w:szCs w:val="24"/>
        </w:rPr>
        <w:t>целей;</w:t>
      </w:r>
    </w:p>
    <w:p w:rsidR="004D5ACD" w:rsidRPr="00EB1B55" w:rsidRDefault="009122BD" w:rsidP="00152CA9">
      <w:pPr>
        <w:pStyle w:val="a9"/>
        <w:numPr>
          <w:ilvl w:val="1"/>
          <w:numId w:val="63"/>
        </w:numPr>
        <w:spacing w:line="276" w:lineRule="auto"/>
        <w:ind w:left="1410"/>
        <w:rPr>
          <w:sz w:val="24"/>
          <w:szCs w:val="24"/>
        </w:rPr>
      </w:pPr>
      <w:r w:rsidRPr="00EB1B55">
        <w:rPr>
          <w:sz w:val="24"/>
          <w:szCs w:val="24"/>
        </w:rPr>
        <w:t>устанавливать</w:t>
      </w:r>
      <w:r w:rsidRPr="00EB1B55">
        <w:rPr>
          <w:spacing w:val="-3"/>
          <w:sz w:val="24"/>
          <w:szCs w:val="24"/>
        </w:rPr>
        <w:t xml:space="preserve"> </w:t>
      </w:r>
      <w:r w:rsidRPr="00EB1B55">
        <w:rPr>
          <w:sz w:val="24"/>
          <w:szCs w:val="24"/>
        </w:rPr>
        <w:t>целевые</w:t>
      </w:r>
      <w:r w:rsidRPr="00EB1B55">
        <w:rPr>
          <w:spacing w:val="-3"/>
          <w:sz w:val="24"/>
          <w:szCs w:val="24"/>
        </w:rPr>
        <w:t xml:space="preserve"> </w:t>
      </w:r>
      <w:r w:rsidRPr="00EB1B55">
        <w:rPr>
          <w:sz w:val="24"/>
          <w:szCs w:val="24"/>
        </w:rPr>
        <w:t>приоритеты;</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уметь</w:t>
      </w:r>
      <w:r w:rsidRPr="00EB1B55">
        <w:rPr>
          <w:spacing w:val="-2"/>
          <w:sz w:val="24"/>
          <w:szCs w:val="24"/>
        </w:rPr>
        <w:t xml:space="preserve"> </w:t>
      </w:r>
      <w:r w:rsidRPr="00EB1B55">
        <w:rPr>
          <w:sz w:val="24"/>
          <w:szCs w:val="24"/>
        </w:rPr>
        <w:t>самостоятельно</w:t>
      </w:r>
      <w:r w:rsidRPr="00EB1B55">
        <w:rPr>
          <w:spacing w:val="-2"/>
          <w:sz w:val="24"/>
          <w:szCs w:val="24"/>
        </w:rPr>
        <w:t xml:space="preserve"> </w:t>
      </w:r>
      <w:r w:rsidRPr="00EB1B55">
        <w:rPr>
          <w:sz w:val="24"/>
          <w:szCs w:val="24"/>
        </w:rPr>
        <w:t>контролировать</w:t>
      </w:r>
      <w:r w:rsidRPr="00EB1B55">
        <w:rPr>
          <w:spacing w:val="-1"/>
          <w:sz w:val="24"/>
          <w:szCs w:val="24"/>
        </w:rPr>
        <w:t xml:space="preserve"> </w:t>
      </w:r>
      <w:r w:rsidRPr="00EB1B55">
        <w:rPr>
          <w:sz w:val="24"/>
          <w:szCs w:val="24"/>
        </w:rPr>
        <w:t>своё</w:t>
      </w:r>
      <w:r w:rsidRPr="00EB1B55">
        <w:rPr>
          <w:spacing w:val="-5"/>
          <w:sz w:val="24"/>
          <w:szCs w:val="24"/>
        </w:rPr>
        <w:t xml:space="preserve"> </w:t>
      </w:r>
      <w:r w:rsidRPr="00EB1B55">
        <w:rPr>
          <w:sz w:val="24"/>
          <w:szCs w:val="24"/>
        </w:rPr>
        <w:t>время</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управлять</w:t>
      </w:r>
      <w:r w:rsidRPr="00EB1B55">
        <w:rPr>
          <w:spacing w:val="-1"/>
          <w:sz w:val="24"/>
          <w:szCs w:val="24"/>
        </w:rPr>
        <w:t xml:space="preserve"> </w:t>
      </w:r>
      <w:r w:rsidRPr="00EB1B55">
        <w:rPr>
          <w:sz w:val="24"/>
          <w:szCs w:val="24"/>
        </w:rPr>
        <w:t>им;</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принимать</w:t>
      </w:r>
      <w:r w:rsidRPr="00EB1B55">
        <w:rPr>
          <w:spacing w:val="-2"/>
          <w:sz w:val="24"/>
          <w:szCs w:val="24"/>
        </w:rPr>
        <w:t xml:space="preserve"> </w:t>
      </w:r>
      <w:r w:rsidRPr="00EB1B55">
        <w:rPr>
          <w:sz w:val="24"/>
          <w:szCs w:val="24"/>
        </w:rPr>
        <w:t>решения</w:t>
      </w:r>
      <w:r w:rsidRPr="00EB1B55">
        <w:rPr>
          <w:spacing w:val="-3"/>
          <w:sz w:val="24"/>
          <w:szCs w:val="24"/>
        </w:rPr>
        <w:t xml:space="preserve"> </w:t>
      </w:r>
      <w:r w:rsidRPr="00EB1B55">
        <w:rPr>
          <w:sz w:val="24"/>
          <w:szCs w:val="24"/>
        </w:rPr>
        <w:t>в</w:t>
      </w:r>
      <w:r w:rsidRPr="00EB1B55">
        <w:rPr>
          <w:spacing w:val="-4"/>
          <w:sz w:val="24"/>
          <w:szCs w:val="24"/>
        </w:rPr>
        <w:t xml:space="preserve"> </w:t>
      </w:r>
      <w:r w:rsidRPr="00EB1B55">
        <w:rPr>
          <w:sz w:val="24"/>
          <w:szCs w:val="24"/>
        </w:rPr>
        <w:t>проблемной</w:t>
      </w:r>
      <w:r w:rsidRPr="00EB1B55">
        <w:rPr>
          <w:spacing w:val="-3"/>
          <w:sz w:val="24"/>
          <w:szCs w:val="24"/>
        </w:rPr>
        <w:t xml:space="preserve"> </w:t>
      </w:r>
      <w:r w:rsidRPr="00EB1B55">
        <w:rPr>
          <w:sz w:val="24"/>
          <w:szCs w:val="24"/>
        </w:rPr>
        <w:t>ситуации</w:t>
      </w:r>
      <w:r w:rsidRPr="00EB1B55">
        <w:rPr>
          <w:spacing w:val="-2"/>
          <w:sz w:val="24"/>
          <w:szCs w:val="24"/>
        </w:rPr>
        <w:t xml:space="preserve"> </w:t>
      </w:r>
      <w:r w:rsidRPr="00EB1B55">
        <w:rPr>
          <w:sz w:val="24"/>
          <w:szCs w:val="24"/>
        </w:rPr>
        <w:t>на</w:t>
      </w:r>
      <w:r w:rsidRPr="00EB1B55">
        <w:rPr>
          <w:spacing w:val="-7"/>
          <w:sz w:val="24"/>
          <w:szCs w:val="24"/>
        </w:rPr>
        <w:t xml:space="preserve"> </w:t>
      </w:r>
      <w:r w:rsidRPr="00EB1B55">
        <w:rPr>
          <w:sz w:val="24"/>
          <w:szCs w:val="24"/>
        </w:rPr>
        <w:t>основе</w:t>
      </w:r>
      <w:r w:rsidRPr="00EB1B55">
        <w:rPr>
          <w:spacing w:val="-5"/>
          <w:sz w:val="24"/>
          <w:szCs w:val="24"/>
        </w:rPr>
        <w:t xml:space="preserve"> </w:t>
      </w:r>
      <w:r w:rsidRPr="00EB1B55">
        <w:rPr>
          <w:sz w:val="24"/>
          <w:szCs w:val="24"/>
        </w:rPr>
        <w:t>переговоров;</w:t>
      </w:r>
    </w:p>
    <w:p w:rsidR="004D5ACD" w:rsidRPr="00EB1B55" w:rsidRDefault="009122BD" w:rsidP="00957C84">
      <w:pPr>
        <w:pStyle w:val="a9"/>
        <w:numPr>
          <w:ilvl w:val="1"/>
          <w:numId w:val="63"/>
        </w:numPr>
        <w:tabs>
          <w:tab w:val="left" w:pos="1410"/>
        </w:tabs>
        <w:spacing w:line="276" w:lineRule="auto"/>
        <w:ind w:right="133" w:firstLine="993"/>
        <w:rPr>
          <w:sz w:val="24"/>
          <w:szCs w:val="24"/>
        </w:rPr>
      </w:pPr>
      <w:r w:rsidRPr="00EB1B55">
        <w:rPr>
          <w:sz w:val="24"/>
          <w:szCs w:val="24"/>
        </w:rPr>
        <w:t>осуществлять</w:t>
      </w:r>
      <w:r w:rsidRPr="00EB1B55">
        <w:rPr>
          <w:spacing w:val="23"/>
          <w:sz w:val="24"/>
          <w:szCs w:val="24"/>
        </w:rPr>
        <w:t xml:space="preserve"> </w:t>
      </w:r>
      <w:r w:rsidRPr="00EB1B55">
        <w:rPr>
          <w:sz w:val="24"/>
          <w:szCs w:val="24"/>
        </w:rPr>
        <w:t>констатирующий</w:t>
      </w:r>
      <w:r w:rsidRPr="00EB1B55">
        <w:rPr>
          <w:spacing w:val="21"/>
          <w:sz w:val="24"/>
          <w:szCs w:val="24"/>
        </w:rPr>
        <w:t xml:space="preserve"> </w:t>
      </w:r>
      <w:r w:rsidRPr="00EB1B55">
        <w:rPr>
          <w:sz w:val="24"/>
          <w:szCs w:val="24"/>
        </w:rPr>
        <w:t>и</w:t>
      </w:r>
      <w:r w:rsidRPr="00EB1B55">
        <w:rPr>
          <w:spacing w:val="24"/>
          <w:sz w:val="24"/>
          <w:szCs w:val="24"/>
        </w:rPr>
        <w:t xml:space="preserve"> </w:t>
      </w:r>
      <w:r w:rsidRPr="00EB1B55">
        <w:rPr>
          <w:sz w:val="24"/>
          <w:szCs w:val="24"/>
        </w:rPr>
        <w:t>предвосхищающий</w:t>
      </w:r>
      <w:r w:rsidRPr="00EB1B55">
        <w:rPr>
          <w:spacing w:val="24"/>
          <w:sz w:val="24"/>
          <w:szCs w:val="24"/>
        </w:rPr>
        <w:t xml:space="preserve"> </w:t>
      </w:r>
      <w:r w:rsidRPr="00EB1B55">
        <w:rPr>
          <w:sz w:val="24"/>
          <w:szCs w:val="24"/>
        </w:rPr>
        <w:t>контроль</w:t>
      </w:r>
      <w:r w:rsidRPr="00EB1B55">
        <w:rPr>
          <w:spacing w:val="24"/>
          <w:sz w:val="24"/>
          <w:szCs w:val="24"/>
        </w:rPr>
        <w:t xml:space="preserve"> </w:t>
      </w:r>
      <w:r w:rsidRPr="00EB1B55">
        <w:rPr>
          <w:sz w:val="24"/>
          <w:szCs w:val="24"/>
        </w:rPr>
        <w:t>по</w:t>
      </w:r>
      <w:r w:rsidRPr="00EB1B55">
        <w:rPr>
          <w:spacing w:val="23"/>
          <w:sz w:val="24"/>
          <w:szCs w:val="24"/>
        </w:rPr>
        <w:t xml:space="preserve"> </w:t>
      </w:r>
      <w:r w:rsidRPr="00EB1B55">
        <w:rPr>
          <w:sz w:val="24"/>
          <w:szCs w:val="24"/>
        </w:rPr>
        <w:t>результату</w:t>
      </w:r>
      <w:r w:rsidRPr="00EB1B55">
        <w:rPr>
          <w:spacing w:val="21"/>
          <w:sz w:val="24"/>
          <w:szCs w:val="24"/>
        </w:rPr>
        <w:t xml:space="preserve"> </w:t>
      </w:r>
      <w:r w:rsidRPr="00EB1B55">
        <w:rPr>
          <w:sz w:val="24"/>
          <w:szCs w:val="24"/>
        </w:rPr>
        <w:t>и</w:t>
      </w:r>
      <w:r w:rsidRPr="00EB1B55">
        <w:rPr>
          <w:spacing w:val="25"/>
          <w:sz w:val="24"/>
          <w:szCs w:val="24"/>
        </w:rPr>
        <w:t xml:space="preserve"> </w:t>
      </w:r>
      <w:r w:rsidRPr="00EB1B55">
        <w:rPr>
          <w:sz w:val="24"/>
          <w:szCs w:val="24"/>
        </w:rPr>
        <w:t>по</w:t>
      </w:r>
      <w:r w:rsidRPr="00EB1B55">
        <w:rPr>
          <w:spacing w:val="-57"/>
          <w:sz w:val="24"/>
          <w:szCs w:val="24"/>
        </w:rPr>
        <w:t xml:space="preserve"> </w:t>
      </w:r>
      <w:r w:rsidRPr="00EB1B55">
        <w:rPr>
          <w:sz w:val="24"/>
          <w:szCs w:val="24"/>
        </w:rPr>
        <w:t>способу</w:t>
      </w:r>
      <w:r w:rsidRPr="00EB1B55">
        <w:rPr>
          <w:spacing w:val="-1"/>
          <w:sz w:val="24"/>
          <w:szCs w:val="24"/>
        </w:rPr>
        <w:t xml:space="preserve"> </w:t>
      </w:r>
      <w:r w:rsidRPr="00EB1B55">
        <w:rPr>
          <w:sz w:val="24"/>
          <w:szCs w:val="24"/>
        </w:rPr>
        <w:t>действия;</w:t>
      </w:r>
      <w:r w:rsidRPr="00EB1B55">
        <w:rPr>
          <w:spacing w:val="-1"/>
          <w:sz w:val="24"/>
          <w:szCs w:val="24"/>
        </w:rPr>
        <w:t xml:space="preserve"> </w:t>
      </w:r>
      <w:r w:rsidRPr="00EB1B55">
        <w:rPr>
          <w:sz w:val="24"/>
          <w:szCs w:val="24"/>
        </w:rPr>
        <w:t>актуальный контроль</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уровне</w:t>
      </w:r>
      <w:r w:rsidRPr="00EB1B55">
        <w:rPr>
          <w:spacing w:val="-2"/>
          <w:sz w:val="24"/>
          <w:szCs w:val="24"/>
        </w:rPr>
        <w:t xml:space="preserve"> </w:t>
      </w:r>
      <w:r w:rsidRPr="00EB1B55">
        <w:rPr>
          <w:sz w:val="24"/>
          <w:szCs w:val="24"/>
        </w:rPr>
        <w:t>произвольного внимания;</w:t>
      </w:r>
    </w:p>
    <w:p w:rsidR="004D5ACD" w:rsidRPr="00EB1B55" w:rsidRDefault="009122BD" w:rsidP="00152CA9">
      <w:pPr>
        <w:pStyle w:val="a9"/>
        <w:numPr>
          <w:ilvl w:val="1"/>
          <w:numId w:val="63"/>
        </w:numPr>
        <w:spacing w:line="276" w:lineRule="auto"/>
        <w:ind w:right="135" w:firstLine="993"/>
        <w:rPr>
          <w:sz w:val="24"/>
          <w:szCs w:val="24"/>
        </w:rPr>
      </w:pPr>
      <w:r w:rsidRPr="00EB1B55">
        <w:rPr>
          <w:sz w:val="24"/>
          <w:szCs w:val="24"/>
        </w:rPr>
        <w:t>адекватно</w:t>
      </w:r>
      <w:r w:rsidRPr="00EB1B55">
        <w:rPr>
          <w:spacing w:val="1"/>
          <w:sz w:val="24"/>
          <w:szCs w:val="24"/>
        </w:rPr>
        <w:t xml:space="preserve"> </w:t>
      </w:r>
      <w:r w:rsidRPr="00EB1B55">
        <w:rPr>
          <w:sz w:val="24"/>
          <w:szCs w:val="24"/>
        </w:rPr>
        <w:t>самостоятельно</w:t>
      </w:r>
      <w:r w:rsidRPr="00EB1B55">
        <w:rPr>
          <w:spacing w:val="1"/>
          <w:sz w:val="24"/>
          <w:szCs w:val="24"/>
        </w:rPr>
        <w:t xml:space="preserve"> </w:t>
      </w:r>
      <w:r w:rsidRPr="00EB1B55">
        <w:rPr>
          <w:sz w:val="24"/>
          <w:szCs w:val="24"/>
        </w:rPr>
        <w:t>оценивать</w:t>
      </w:r>
      <w:r w:rsidRPr="00EB1B55">
        <w:rPr>
          <w:spacing w:val="2"/>
          <w:sz w:val="24"/>
          <w:szCs w:val="24"/>
        </w:rPr>
        <w:t xml:space="preserve"> </w:t>
      </w:r>
      <w:r w:rsidRPr="00EB1B55">
        <w:rPr>
          <w:sz w:val="24"/>
          <w:szCs w:val="24"/>
        </w:rPr>
        <w:t>правильность</w:t>
      </w:r>
      <w:r w:rsidRPr="00EB1B55">
        <w:rPr>
          <w:spacing w:val="3"/>
          <w:sz w:val="24"/>
          <w:szCs w:val="24"/>
        </w:rPr>
        <w:t xml:space="preserve"> </w:t>
      </w:r>
      <w:r w:rsidRPr="00EB1B55">
        <w:rPr>
          <w:sz w:val="24"/>
          <w:szCs w:val="24"/>
        </w:rPr>
        <w:t>выполнения действия</w:t>
      </w:r>
      <w:r w:rsidRPr="00EB1B55">
        <w:rPr>
          <w:spacing w:val="1"/>
          <w:sz w:val="24"/>
          <w:szCs w:val="24"/>
        </w:rPr>
        <w:t xml:space="preserve"> </w:t>
      </w:r>
      <w:r w:rsidRPr="00EB1B55">
        <w:rPr>
          <w:sz w:val="24"/>
          <w:szCs w:val="24"/>
        </w:rPr>
        <w:t>и вносить</w:t>
      </w:r>
      <w:r w:rsidRPr="00EB1B55">
        <w:rPr>
          <w:spacing w:val="-57"/>
          <w:sz w:val="24"/>
          <w:szCs w:val="24"/>
        </w:rPr>
        <w:t xml:space="preserve"> </w:t>
      </w:r>
      <w:r w:rsidRPr="00EB1B55">
        <w:rPr>
          <w:sz w:val="24"/>
          <w:szCs w:val="24"/>
        </w:rPr>
        <w:t>необходимые</w:t>
      </w:r>
      <w:r w:rsidRPr="00EB1B55">
        <w:rPr>
          <w:spacing w:val="-3"/>
          <w:sz w:val="24"/>
          <w:szCs w:val="24"/>
        </w:rPr>
        <w:t xml:space="preserve"> </w:t>
      </w:r>
      <w:r w:rsidRPr="00EB1B55">
        <w:rPr>
          <w:sz w:val="24"/>
          <w:szCs w:val="24"/>
        </w:rPr>
        <w:t>коррективы</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исполнение</w:t>
      </w:r>
      <w:r w:rsidRPr="00EB1B55">
        <w:rPr>
          <w:spacing w:val="-2"/>
          <w:sz w:val="24"/>
          <w:szCs w:val="24"/>
        </w:rPr>
        <w:t xml:space="preserve"> </w:t>
      </w:r>
      <w:r w:rsidRPr="00EB1B55">
        <w:rPr>
          <w:sz w:val="24"/>
          <w:szCs w:val="24"/>
        </w:rPr>
        <w:t>как в</w:t>
      </w:r>
      <w:r w:rsidRPr="00EB1B55">
        <w:rPr>
          <w:spacing w:val="-4"/>
          <w:sz w:val="24"/>
          <w:szCs w:val="24"/>
        </w:rPr>
        <w:t xml:space="preserve"> </w:t>
      </w:r>
      <w:r w:rsidRPr="00EB1B55">
        <w:rPr>
          <w:sz w:val="24"/>
          <w:szCs w:val="24"/>
        </w:rPr>
        <w:t>конце</w:t>
      </w:r>
      <w:r w:rsidRPr="00EB1B55">
        <w:rPr>
          <w:spacing w:val="-1"/>
          <w:sz w:val="24"/>
          <w:szCs w:val="24"/>
        </w:rPr>
        <w:t xml:space="preserve"> </w:t>
      </w:r>
      <w:r w:rsidRPr="00EB1B55">
        <w:rPr>
          <w:sz w:val="24"/>
          <w:szCs w:val="24"/>
        </w:rPr>
        <w:t>действия,</w:t>
      </w:r>
      <w:r w:rsidRPr="00EB1B55">
        <w:rPr>
          <w:spacing w:val="-4"/>
          <w:sz w:val="24"/>
          <w:szCs w:val="24"/>
        </w:rPr>
        <w:t xml:space="preserve"> </w:t>
      </w:r>
      <w:r w:rsidRPr="00EB1B55">
        <w:rPr>
          <w:sz w:val="24"/>
          <w:szCs w:val="24"/>
        </w:rPr>
        <w:t>так</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ходу его</w:t>
      </w:r>
      <w:r w:rsidRPr="00EB1B55">
        <w:rPr>
          <w:spacing w:val="-2"/>
          <w:sz w:val="24"/>
          <w:szCs w:val="24"/>
        </w:rPr>
        <w:t xml:space="preserve"> </w:t>
      </w:r>
      <w:r w:rsidRPr="00EB1B55">
        <w:rPr>
          <w:sz w:val="24"/>
          <w:szCs w:val="24"/>
        </w:rPr>
        <w:t>реализации;</w:t>
      </w:r>
    </w:p>
    <w:p w:rsidR="004D5ACD" w:rsidRPr="00EB1B55" w:rsidRDefault="009122BD" w:rsidP="00957C84">
      <w:pPr>
        <w:pStyle w:val="a9"/>
        <w:numPr>
          <w:ilvl w:val="1"/>
          <w:numId w:val="63"/>
        </w:numPr>
        <w:tabs>
          <w:tab w:val="left" w:pos="1410"/>
        </w:tabs>
        <w:spacing w:line="276" w:lineRule="auto"/>
        <w:ind w:left="841" w:right="227" w:firstLine="285"/>
        <w:rPr>
          <w:b/>
          <w:sz w:val="24"/>
          <w:szCs w:val="24"/>
        </w:rPr>
      </w:pPr>
      <w:r w:rsidRPr="00EB1B55">
        <w:rPr>
          <w:sz w:val="24"/>
          <w:szCs w:val="24"/>
        </w:rPr>
        <w:t>основам прогнозирования как предвидения будущих событий и развития процесса.</w:t>
      </w:r>
      <w:r w:rsidRPr="00EB1B55">
        <w:rPr>
          <w:spacing w:val="-57"/>
          <w:sz w:val="24"/>
          <w:szCs w:val="24"/>
        </w:rPr>
        <w:t xml:space="preserve"> </w:t>
      </w:r>
      <w:r w:rsidRPr="00EB1B55">
        <w:rPr>
          <w:b/>
          <w:sz w:val="24"/>
          <w:szCs w:val="24"/>
        </w:rPr>
        <w:t>Коммуникативные</w:t>
      </w:r>
      <w:r w:rsidRPr="00EB1B55">
        <w:rPr>
          <w:b/>
          <w:spacing w:val="-5"/>
          <w:sz w:val="24"/>
          <w:szCs w:val="24"/>
        </w:rPr>
        <w:t xml:space="preserve"> </w:t>
      </w:r>
      <w:r w:rsidRPr="00EB1B55">
        <w:rPr>
          <w:b/>
          <w:sz w:val="24"/>
          <w:szCs w:val="24"/>
        </w:rPr>
        <w:t>универсальные</w:t>
      </w:r>
      <w:r w:rsidRPr="00EB1B55">
        <w:rPr>
          <w:b/>
          <w:spacing w:val="-5"/>
          <w:sz w:val="24"/>
          <w:szCs w:val="24"/>
        </w:rPr>
        <w:t xml:space="preserve"> </w:t>
      </w:r>
      <w:r w:rsidRPr="00EB1B55">
        <w:rPr>
          <w:b/>
          <w:sz w:val="24"/>
          <w:szCs w:val="24"/>
        </w:rPr>
        <w:t>учебные</w:t>
      </w:r>
      <w:r w:rsidRPr="00EB1B55">
        <w:rPr>
          <w:b/>
          <w:spacing w:val="-2"/>
          <w:sz w:val="24"/>
          <w:szCs w:val="24"/>
        </w:rPr>
        <w:t xml:space="preserve"> </w:t>
      </w:r>
      <w:r w:rsidRPr="00EB1B55">
        <w:rPr>
          <w:b/>
          <w:sz w:val="24"/>
          <w:szCs w:val="24"/>
        </w:rPr>
        <w:t>действия</w:t>
      </w:r>
    </w:p>
    <w:p w:rsidR="004D5ACD" w:rsidRPr="00EB1B55" w:rsidRDefault="009122BD" w:rsidP="00A46F8A">
      <w:pPr>
        <w:pStyle w:val="a7"/>
        <w:spacing w:line="276" w:lineRule="auto"/>
        <w:ind w:left="841"/>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63"/>
        </w:numPr>
        <w:tabs>
          <w:tab w:val="left" w:pos="1410"/>
        </w:tabs>
        <w:spacing w:line="276" w:lineRule="auto"/>
        <w:ind w:right="134" w:firstLine="993"/>
        <w:rPr>
          <w:sz w:val="24"/>
          <w:szCs w:val="24"/>
        </w:rPr>
      </w:pPr>
      <w:r w:rsidRPr="00EB1B55">
        <w:rPr>
          <w:sz w:val="24"/>
          <w:szCs w:val="24"/>
        </w:rPr>
        <w:t>учитывать</w:t>
      </w:r>
      <w:r w:rsidRPr="00EB1B55">
        <w:rPr>
          <w:spacing w:val="23"/>
          <w:sz w:val="24"/>
          <w:szCs w:val="24"/>
        </w:rPr>
        <w:t xml:space="preserve"> </w:t>
      </w:r>
      <w:r w:rsidRPr="00EB1B55">
        <w:rPr>
          <w:sz w:val="24"/>
          <w:szCs w:val="24"/>
        </w:rPr>
        <w:t>разные</w:t>
      </w:r>
      <w:r w:rsidRPr="00EB1B55">
        <w:rPr>
          <w:spacing w:val="20"/>
          <w:sz w:val="24"/>
          <w:szCs w:val="24"/>
        </w:rPr>
        <w:t xml:space="preserve"> </w:t>
      </w:r>
      <w:r w:rsidRPr="00EB1B55">
        <w:rPr>
          <w:sz w:val="24"/>
          <w:szCs w:val="24"/>
        </w:rPr>
        <w:t>мнения</w:t>
      </w:r>
      <w:r w:rsidRPr="00EB1B55">
        <w:rPr>
          <w:spacing w:val="21"/>
          <w:sz w:val="24"/>
          <w:szCs w:val="24"/>
        </w:rPr>
        <w:t xml:space="preserve"> </w:t>
      </w:r>
      <w:r w:rsidRPr="00EB1B55">
        <w:rPr>
          <w:sz w:val="24"/>
          <w:szCs w:val="24"/>
        </w:rPr>
        <w:t>и</w:t>
      </w:r>
      <w:r w:rsidRPr="00EB1B55">
        <w:rPr>
          <w:spacing w:val="22"/>
          <w:sz w:val="24"/>
          <w:szCs w:val="24"/>
        </w:rPr>
        <w:t xml:space="preserve"> </w:t>
      </w:r>
      <w:r w:rsidRPr="00EB1B55">
        <w:rPr>
          <w:sz w:val="24"/>
          <w:szCs w:val="24"/>
        </w:rPr>
        <w:t>стремиться</w:t>
      </w:r>
      <w:r w:rsidRPr="00EB1B55">
        <w:rPr>
          <w:spacing w:val="21"/>
          <w:sz w:val="24"/>
          <w:szCs w:val="24"/>
        </w:rPr>
        <w:t xml:space="preserve"> </w:t>
      </w:r>
      <w:r w:rsidRPr="00EB1B55">
        <w:rPr>
          <w:sz w:val="24"/>
          <w:szCs w:val="24"/>
        </w:rPr>
        <w:t>к</w:t>
      </w:r>
      <w:r w:rsidRPr="00EB1B55">
        <w:rPr>
          <w:spacing w:val="20"/>
          <w:sz w:val="24"/>
          <w:szCs w:val="24"/>
        </w:rPr>
        <w:t xml:space="preserve"> </w:t>
      </w:r>
      <w:r w:rsidRPr="00EB1B55">
        <w:rPr>
          <w:sz w:val="24"/>
          <w:szCs w:val="24"/>
        </w:rPr>
        <w:t>координации</w:t>
      </w:r>
      <w:r w:rsidRPr="00EB1B55">
        <w:rPr>
          <w:spacing w:val="22"/>
          <w:sz w:val="24"/>
          <w:szCs w:val="24"/>
        </w:rPr>
        <w:t xml:space="preserve"> </w:t>
      </w:r>
      <w:r w:rsidRPr="00EB1B55">
        <w:rPr>
          <w:sz w:val="24"/>
          <w:szCs w:val="24"/>
        </w:rPr>
        <w:t>различных</w:t>
      </w:r>
      <w:r w:rsidRPr="00EB1B55">
        <w:rPr>
          <w:spacing w:val="21"/>
          <w:sz w:val="24"/>
          <w:szCs w:val="24"/>
        </w:rPr>
        <w:t xml:space="preserve"> </w:t>
      </w:r>
      <w:r w:rsidRPr="00EB1B55">
        <w:rPr>
          <w:sz w:val="24"/>
          <w:szCs w:val="24"/>
        </w:rPr>
        <w:t>позиций</w:t>
      </w:r>
      <w:r w:rsidRPr="00EB1B55">
        <w:rPr>
          <w:spacing w:val="20"/>
          <w:sz w:val="24"/>
          <w:szCs w:val="24"/>
        </w:rPr>
        <w:t xml:space="preserve"> </w:t>
      </w:r>
      <w:r w:rsidRPr="00EB1B55">
        <w:rPr>
          <w:sz w:val="24"/>
          <w:szCs w:val="24"/>
        </w:rPr>
        <w:t>в</w:t>
      </w:r>
      <w:r w:rsidRPr="00EB1B55">
        <w:rPr>
          <w:spacing w:val="-57"/>
          <w:sz w:val="24"/>
          <w:szCs w:val="24"/>
        </w:rPr>
        <w:t xml:space="preserve"> </w:t>
      </w:r>
      <w:r w:rsidRPr="00EB1B55">
        <w:rPr>
          <w:sz w:val="24"/>
          <w:szCs w:val="24"/>
        </w:rPr>
        <w:t>сотрудничестве;</w:t>
      </w:r>
    </w:p>
    <w:p w:rsidR="004D5ACD" w:rsidRPr="00EB1B55" w:rsidRDefault="009122BD" w:rsidP="00152CA9">
      <w:pPr>
        <w:pStyle w:val="a9"/>
        <w:numPr>
          <w:ilvl w:val="1"/>
          <w:numId w:val="63"/>
        </w:numPr>
        <w:spacing w:line="276" w:lineRule="auto"/>
        <w:ind w:right="132" w:firstLine="993"/>
        <w:rPr>
          <w:sz w:val="24"/>
          <w:szCs w:val="24"/>
        </w:rPr>
      </w:pPr>
      <w:r w:rsidRPr="00EB1B55">
        <w:rPr>
          <w:sz w:val="24"/>
          <w:szCs w:val="24"/>
        </w:rPr>
        <w:t>формулировать собственное мнение и позицию, аргументировать и координировать</w:t>
      </w:r>
      <w:r w:rsidRPr="00EB1B55">
        <w:rPr>
          <w:spacing w:val="-57"/>
          <w:sz w:val="24"/>
          <w:szCs w:val="24"/>
        </w:rPr>
        <w:t xml:space="preserve"> </w:t>
      </w:r>
      <w:r w:rsidRPr="00EB1B55">
        <w:rPr>
          <w:sz w:val="24"/>
          <w:szCs w:val="24"/>
        </w:rPr>
        <w:t>её</w:t>
      </w:r>
      <w:r w:rsidRPr="00EB1B55">
        <w:rPr>
          <w:spacing w:val="-2"/>
          <w:sz w:val="24"/>
          <w:szCs w:val="24"/>
        </w:rPr>
        <w:t xml:space="preserve"> </w:t>
      </w:r>
      <w:r w:rsidRPr="00EB1B55">
        <w:rPr>
          <w:sz w:val="24"/>
          <w:szCs w:val="24"/>
        </w:rPr>
        <w:t>с</w:t>
      </w:r>
      <w:r w:rsidRPr="00EB1B55">
        <w:rPr>
          <w:spacing w:val="-2"/>
          <w:sz w:val="24"/>
          <w:szCs w:val="24"/>
        </w:rPr>
        <w:t xml:space="preserve"> </w:t>
      </w:r>
      <w:r w:rsidRPr="00EB1B55">
        <w:rPr>
          <w:sz w:val="24"/>
          <w:szCs w:val="24"/>
        </w:rPr>
        <w:t>позициями</w:t>
      </w:r>
      <w:r w:rsidRPr="00EB1B55">
        <w:rPr>
          <w:spacing w:val="-3"/>
          <w:sz w:val="24"/>
          <w:szCs w:val="24"/>
        </w:rPr>
        <w:t xml:space="preserve"> </w:t>
      </w:r>
      <w:r w:rsidRPr="00EB1B55">
        <w:rPr>
          <w:sz w:val="24"/>
          <w:szCs w:val="24"/>
        </w:rPr>
        <w:t>партнёров</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сотрудничестве</w:t>
      </w:r>
      <w:r w:rsidRPr="00EB1B55">
        <w:rPr>
          <w:spacing w:val="-2"/>
          <w:sz w:val="24"/>
          <w:szCs w:val="24"/>
        </w:rPr>
        <w:t xml:space="preserve"> </w:t>
      </w:r>
      <w:r w:rsidRPr="00EB1B55">
        <w:rPr>
          <w:sz w:val="24"/>
          <w:szCs w:val="24"/>
        </w:rPr>
        <w:t>при</w:t>
      </w:r>
      <w:r w:rsidRPr="00EB1B55">
        <w:rPr>
          <w:spacing w:val="-1"/>
          <w:sz w:val="24"/>
          <w:szCs w:val="24"/>
        </w:rPr>
        <w:t xml:space="preserve"> </w:t>
      </w:r>
      <w:r w:rsidRPr="00EB1B55">
        <w:rPr>
          <w:sz w:val="24"/>
          <w:szCs w:val="24"/>
        </w:rPr>
        <w:t>выработке</w:t>
      </w:r>
      <w:r w:rsidRPr="00EB1B55">
        <w:rPr>
          <w:spacing w:val="3"/>
          <w:sz w:val="24"/>
          <w:szCs w:val="24"/>
        </w:rPr>
        <w:t xml:space="preserve"> </w:t>
      </w:r>
      <w:r w:rsidRPr="00EB1B55">
        <w:rPr>
          <w:sz w:val="24"/>
          <w:szCs w:val="24"/>
        </w:rPr>
        <w:t>общего</w:t>
      </w:r>
      <w:r w:rsidRPr="00EB1B55">
        <w:rPr>
          <w:spacing w:val="-2"/>
          <w:sz w:val="24"/>
          <w:szCs w:val="24"/>
        </w:rPr>
        <w:t xml:space="preserve"> </w:t>
      </w:r>
      <w:r w:rsidRPr="00EB1B55">
        <w:rPr>
          <w:sz w:val="24"/>
          <w:szCs w:val="24"/>
        </w:rPr>
        <w:t>решения</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совместной</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lastRenderedPageBreak/>
        <w:t>деятельности;</w:t>
      </w:r>
    </w:p>
    <w:p w:rsidR="004D5ACD" w:rsidRPr="00EB1B55" w:rsidRDefault="009122BD" w:rsidP="00152CA9">
      <w:pPr>
        <w:pStyle w:val="a9"/>
        <w:numPr>
          <w:ilvl w:val="1"/>
          <w:numId w:val="63"/>
        </w:numPr>
        <w:spacing w:line="276" w:lineRule="auto"/>
        <w:ind w:right="134" w:firstLine="993"/>
        <w:rPr>
          <w:sz w:val="24"/>
          <w:szCs w:val="24"/>
        </w:rPr>
      </w:pPr>
      <w:r w:rsidRPr="00EB1B55">
        <w:rPr>
          <w:sz w:val="24"/>
          <w:szCs w:val="24"/>
        </w:rPr>
        <w:t>устанавливать и сравнивать разные точки зрения, прежде чем принимать решения и</w:t>
      </w:r>
      <w:r w:rsidRPr="00EB1B55">
        <w:rPr>
          <w:spacing w:val="-57"/>
          <w:sz w:val="24"/>
          <w:szCs w:val="24"/>
        </w:rPr>
        <w:t xml:space="preserve"> </w:t>
      </w:r>
      <w:r w:rsidRPr="00EB1B55">
        <w:rPr>
          <w:sz w:val="24"/>
          <w:szCs w:val="24"/>
        </w:rPr>
        <w:t>делать выбор;</w:t>
      </w:r>
    </w:p>
    <w:p w:rsidR="004D5ACD" w:rsidRPr="00EB1B55" w:rsidRDefault="009122BD" w:rsidP="00957C84">
      <w:pPr>
        <w:pStyle w:val="a9"/>
        <w:numPr>
          <w:ilvl w:val="1"/>
          <w:numId w:val="63"/>
        </w:numPr>
        <w:tabs>
          <w:tab w:val="left" w:pos="1410"/>
        </w:tabs>
        <w:spacing w:line="276" w:lineRule="auto"/>
        <w:ind w:right="132" w:firstLine="993"/>
        <w:rPr>
          <w:sz w:val="24"/>
          <w:szCs w:val="24"/>
        </w:rPr>
      </w:pPr>
      <w:r w:rsidRPr="00EB1B55">
        <w:rPr>
          <w:sz w:val="24"/>
          <w:szCs w:val="24"/>
        </w:rPr>
        <w:t>аргументировать</w:t>
      </w:r>
      <w:r w:rsidRPr="00EB1B55">
        <w:rPr>
          <w:spacing w:val="28"/>
          <w:sz w:val="24"/>
          <w:szCs w:val="24"/>
        </w:rPr>
        <w:t xml:space="preserve"> </w:t>
      </w:r>
      <w:r w:rsidRPr="00EB1B55">
        <w:rPr>
          <w:sz w:val="24"/>
          <w:szCs w:val="24"/>
        </w:rPr>
        <w:t>свою</w:t>
      </w:r>
      <w:r w:rsidRPr="00EB1B55">
        <w:rPr>
          <w:spacing w:val="28"/>
          <w:sz w:val="24"/>
          <w:szCs w:val="24"/>
        </w:rPr>
        <w:t xml:space="preserve"> </w:t>
      </w:r>
      <w:r w:rsidRPr="00EB1B55">
        <w:rPr>
          <w:sz w:val="24"/>
          <w:szCs w:val="24"/>
        </w:rPr>
        <w:t>точку</w:t>
      </w:r>
      <w:r w:rsidRPr="00EB1B55">
        <w:rPr>
          <w:spacing w:val="26"/>
          <w:sz w:val="24"/>
          <w:szCs w:val="24"/>
        </w:rPr>
        <w:t xml:space="preserve"> </w:t>
      </w:r>
      <w:r w:rsidRPr="00EB1B55">
        <w:rPr>
          <w:sz w:val="24"/>
          <w:szCs w:val="24"/>
        </w:rPr>
        <w:t>зрения,</w:t>
      </w:r>
      <w:r w:rsidRPr="00EB1B55">
        <w:rPr>
          <w:spacing w:val="26"/>
          <w:sz w:val="24"/>
          <w:szCs w:val="24"/>
        </w:rPr>
        <w:t xml:space="preserve"> </w:t>
      </w:r>
      <w:r w:rsidRPr="00EB1B55">
        <w:rPr>
          <w:sz w:val="24"/>
          <w:szCs w:val="24"/>
        </w:rPr>
        <w:t>спорить</w:t>
      </w:r>
      <w:r w:rsidRPr="00EB1B55">
        <w:rPr>
          <w:spacing w:val="28"/>
          <w:sz w:val="24"/>
          <w:szCs w:val="24"/>
        </w:rPr>
        <w:t xml:space="preserve"> </w:t>
      </w:r>
      <w:r w:rsidRPr="00EB1B55">
        <w:rPr>
          <w:sz w:val="24"/>
          <w:szCs w:val="24"/>
        </w:rPr>
        <w:t>и</w:t>
      </w:r>
      <w:r w:rsidRPr="00EB1B55">
        <w:rPr>
          <w:spacing w:val="27"/>
          <w:sz w:val="24"/>
          <w:szCs w:val="24"/>
        </w:rPr>
        <w:t xml:space="preserve"> </w:t>
      </w:r>
      <w:r w:rsidRPr="00EB1B55">
        <w:rPr>
          <w:sz w:val="24"/>
          <w:szCs w:val="24"/>
        </w:rPr>
        <w:t>отстаивать</w:t>
      </w:r>
      <w:r w:rsidRPr="00EB1B55">
        <w:rPr>
          <w:spacing w:val="28"/>
          <w:sz w:val="24"/>
          <w:szCs w:val="24"/>
        </w:rPr>
        <w:t xml:space="preserve"> </w:t>
      </w:r>
      <w:r w:rsidRPr="00EB1B55">
        <w:rPr>
          <w:sz w:val="24"/>
          <w:szCs w:val="24"/>
        </w:rPr>
        <w:t>свою</w:t>
      </w:r>
      <w:r w:rsidRPr="00EB1B55">
        <w:rPr>
          <w:spacing w:val="26"/>
          <w:sz w:val="24"/>
          <w:szCs w:val="24"/>
        </w:rPr>
        <w:t xml:space="preserve"> </w:t>
      </w:r>
      <w:r w:rsidRPr="00EB1B55">
        <w:rPr>
          <w:sz w:val="24"/>
          <w:szCs w:val="24"/>
        </w:rPr>
        <w:t>позицию</w:t>
      </w:r>
      <w:r w:rsidRPr="00EB1B55">
        <w:rPr>
          <w:spacing w:val="27"/>
          <w:sz w:val="24"/>
          <w:szCs w:val="24"/>
        </w:rPr>
        <w:t xml:space="preserve"> </w:t>
      </w:r>
      <w:r w:rsidRPr="00EB1B55">
        <w:rPr>
          <w:sz w:val="24"/>
          <w:szCs w:val="24"/>
        </w:rPr>
        <w:t>не</w:t>
      </w:r>
      <w:r w:rsidRPr="00EB1B55">
        <w:rPr>
          <w:spacing w:val="-57"/>
          <w:sz w:val="24"/>
          <w:szCs w:val="24"/>
        </w:rPr>
        <w:t xml:space="preserve"> </w:t>
      </w:r>
      <w:r w:rsidRPr="00EB1B55">
        <w:rPr>
          <w:sz w:val="24"/>
          <w:szCs w:val="24"/>
        </w:rPr>
        <w:t>враждебным</w:t>
      </w:r>
      <w:r w:rsidRPr="00EB1B55">
        <w:rPr>
          <w:spacing w:val="-3"/>
          <w:sz w:val="24"/>
          <w:szCs w:val="24"/>
        </w:rPr>
        <w:t xml:space="preserve"> </w:t>
      </w:r>
      <w:r w:rsidRPr="00EB1B55">
        <w:rPr>
          <w:sz w:val="24"/>
          <w:szCs w:val="24"/>
        </w:rPr>
        <w:t>для оппонентов образом;</w:t>
      </w:r>
    </w:p>
    <w:p w:rsidR="004D5ACD" w:rsidRPr="00EB1B55" w:rsidRDefault="009122BD" w:rsidP="00957C84">
      <w:pPr>
        <w:pStyle w:val="a9"/>
        <w:numPr>
          <w:ilvl w:val="1"/>
          <w:numId w:val="63"/>
        </w:numPr>
        <w:tabs>
          <w:tab w:val="left" w:pos="1410"/>
        </w:tabs>
        <w:spacing w:line="276" w:lineRule="auto"/>
        <w:ind w:right="133" w:firstLine="993"/>
        <w:rPr>
          <w:sz w:val="24"/>
          <w:szCs w:val="24"/>
        </w:rPr>
      </w:pPr>
      <w:r w:rsidRPr="00EB1B55">
        <w:rPr>
          <w:sz w:val="24"/>
          <w:szCs w:val="24"/>
        </w:rPr>
        <w:t>задавать</w:t>
      </w:r>
      <w:r w:rsidRPr="00EB1B55">
        <w:rPr>
          <w:spacing w:val="28"/>
          <w:sz w:val="24"/>
          <w:szCs w:val="24"/>
        </w:rPr>
        <w:t xml:space="preserve"> </w:t>
      </w:r>
      <w:r w:rsidRPr="00EB1B55">
        <w:rPr>
          <w:sz w:val="24"/>
          <w:szCs w:val="24"/>
        </w:rPr>
        <w:t>вопросы,</w:t>
      </w:r>
      <w:r w:rsidRPr="00EB1B55">
        <w:rPr>
          <w:spacing w:val="26"/>
          <w:sz w:val="24"/>
          <w:szCs w:val="24"/>
        </w:rPr>
        <w:t xml:space="preserve"> </w:t>
      </w:r>
      <w:r w:rsidRPr="00EB1B55">
        <w:rPr>
          <w:sz w:val="24"/>
          <w:szCs w:val="24"/>
        </w:rPr>
        <w:t>необходимые</w:t>
      </w:r>
      <w:r w:rsidRPr="00EB1B55">
        <w:rPr>
          <w:spacing w:val="25"/>
          <w:sz w:val="24"/>
          <w:szCs w:val="24"/>
        </w:rPr>
        <w:t xml:space="preserve"> </w:t>
      </w:r>
      <w:r w:rsidRPr="00EB1B55">
        <w:rPr>
          <w:sz w:val="24"/>
          <w:szCs w:val="24"/>
        </w:rPr>
        <w:t>для</w:t>
      </w:r>
      <w:r w:rsidRPr="00EB1B55">
        <w:rPr>
          <w:spacing w:val="27"/>
          <w:sz w:val="24"/>
          <w:szCs w:val="24"/>
        </w:rPr>
        <w:t xml:space="preserve"> </w:t>
      </w:r>
      <w:r w:rsidRPr="00EB1B55">
        <w:rPr>
          <w:sz w:val="24"/>
          <w:szCs w:val="24"/>
        </w:rPr>
        <w:t>организации</w:t>
      </w:r>
      <w:r w:rsidRPr="00EB1B55">
        <w:rPr>
          <w:spacing w:val="27"/>
          <w:sz w:val="24"/>
          <w:szCs w:val="24"/>
        </w:rPr>
        <w:t xml:space="preserve"> </w:t>
      </w:r>
      <w:r w:rsidRPr="00EB1B55">
        <w:rPr>
          <w:sz w:val="24"/>
          <w:szCs w:val="24"/>
        </w:rPr>
        <w:t>собственной</w:t>
      </w:r>
      <w:r w:rsidRPr="00EB1B55">
        <w:rPr>
          <w:spacing w:val="27"/>
          <w:sz w:val="24"/>
          <w:szCs w:val="24"/>
        </w:rPr>
        <w:t xml:space="preserve"> </w:t>
      </w:r>
      <w:r w:rsidRPr="00EB1B55">
        <w:rPr>
          <w:sz w:val="24"/>
          <w:szCs w:val="24"/>
        </w:rPr>
        <w:t>деятельности</w:t>
      </w:r>
      <w:r w:rsidRPr="00EB1B55">
        <w:rPr>
          <w:spacing w:val="25"/>
          <w:sz w:val="24"/>
          <w:szCs w:val="24"/>
        </w:rPr>
        <w:t xml:space="preserve"> </w:t>
      </w:r>
      <w:r w:rsidRPr="00EB1B55">
        <w:rPr>
          <w:sz w:val="24"/>
          <w:szCs w:val="24"/>
        </w:rPr>
        <w:t>и</w:t>
      </w:r>
      <w:r w:rsidRPr="00EB1B55">
        <w:rPr>
          <w:spacing w:val="-57"/>
          <w:sz w:val="24"/>
          <w:szCs w:val="24"/>
        </w:rPr>
        <w:t xml:space="preserve"> </w:t>
      </w:r>
      <w:r w:rsidRPr="00EB1B55">
        <w:rPr>
          <w:sz w:val="24"/>
          <w:szCs w:val="24"/>
        </w:rPr>
        <w:t>сотрудничества</w:t>
      </w:r>
      <w:r w:rsidRPr="00EB1B55">
        <w:rPr>
          <w:spacing w:val="-2"/>
          <w:sz w:val="24"/>
          <w:szCs w:val="24"/>
        </w:rPr>
        <w:t xml:space="preserve"> </w:t>
      </w:r>
      <w:r w:rsidRPr="00EB1B55">
        <w:rPr>
          <w:sz w:val="24"/>
          <w:szCs w:val="24"/>
        </w:rPr>
        <w:t>с</w:t>
      </w:r>
      <w:r w:rsidRPr="00EB1B55">
        <w:rPr>
          <w:spacing w:val="-1"/>
          <w:sz w:val="24"/>
          <w:szCs w:val="24"/>
        </w:rPr>
        <w:t xml:space="preserve"> </w:t>
      </w:r>
      <w:r w:rsidRPr="00EB1B55">
        <w:rPr>
          <w:sz w:val="24"/>
          <w:szCs w:val="24"/>
        </w:rPr>
        <w:t>партнёром;</w:t>
      </w:r>
    </w:p>
    <w:p w:rsidR="004D5ACD" w:rsidRPr="00EB1B55" w:rsidRDefault="009122BD" w:rsidP="00152CA9">
      <w:pPr>
        <w:pStyle w:val="a9"/>
        <w:numPr>
          <w:ilvl w:val="1"/>
          <w:numId w:val="63"/>
        </w:numPr>
        <w:spacing w:line="276" w:lineRule="auto"/>
        <w:ind w:right="133" w:firstLine="993"/>
        <w:rPr>
          <w:sz w:val="24"/>
          <w:szCs w:val="24"/>
        </w:rPr>
      </w:pPr>
      <w:r w:rsidRPr="00EB1B55">
        <w:rPr>
          <w:sz w:val="24"/>
          <w:szCs w:val="24"/>
        </w:rPr>
        <w:t>осуществлять</w:t>
      </w:r>
      <w:r w:rsidRPr="00EB1B55">
        <w:rPr>
          <w:spacing w:val="19"/>
          <w:sz w:val="24"/>
          <w:szCs w:val="24"/>
        </w:rPr>
        <w:t xml:space="preserve"> </w:t>
      </w:r>
      <w:r w:rsidRPr="00EB1B55">
        <w:rPr>
          <w:sz w:val="24"/>
          <w:szCs w:val="24"/>
        </w:rPr>
        <w:t>взаимный</w:t>
      </w:r>
      <w:r w:rsidRPr="00EB1B55">
        <w:rPr>
          <w:spacing w:val="18"/>
          <w:sz w:val="24"/>
          <w:szCs w:val="24"/>
        </w:rPr>
        <w:t xml:space="preserve"> </w:t>
      </w:r>
      <w:r w:rsidRPr="00EB1B55">
        <w:rPr>
          <w:sz w:val="24"/>
          <w:szCs w:val="24"/>
        </w:rPr>
        <w:t>контроль</w:t>
      </w:r>
      <w:r w:rsidRPr="00EB1B55">
        <w:rPr>
          <w:spacing w:val="16"/>
          <w:sz w:val="24"/>
          <w:szCs w:val="24"/>
        </w:rPr>
        <w:t xml:space="preserve"> </w:t>
      </w:r>
      <w:r w:rsidRPr="00EB1B55">
        <w:rPr>
          <w:sz w:val="24"/>
          <w:szCs w:val="24"/>
        </w:rPr>
        <w:t>и</w:t>
      </w:r>
      <w:r w:rsidRPr="00EB1B55">
        <w:rPr>
          <w:spacing w:val="19"/>
          <w:sz w:val="24"/>
          <w:szCs w:val="24"/>
        </w:rPr>
        <w:t xml:space="preserve"> </w:t>
      </w:r>
      <w:r w:rsidRPr="00EB1B55">
        <w:rPr>
          <w:sz w:val="24"/>
          <w:szCs w:val="24"/>
        </w:rPr>
        <w:t>оказывать</w:t>
      </w:r>
      <w:r w:rsidRPr="00EB1B55">
        <w:rPr>
          <w:spacing w:val="19"/>
          <w:sz w:val="24"/>
          <w:szCs w:val="24"/>
        </w:rPr>
        <w:t xml:space="preserve"> </w:t>
      </w:r>
      <w:r w:rsidRPr="00EB1B55">
        <w:rPr>
          <w:sz w:val="24"/>
          <w:szCs w:val="24"/>
        </w:rPr>
        <w:t>в</w:t>
      </w:r>
      <w:r w:rsidRPr="00EB1B55">
        <w:rPr>
          <w:spacing w:val="17"/>
          <w:sz w:val="24"/>
          <w:szCs w:val="24"/>
        </w:rPr>
        <w:t xml:space="preserve"> </w:t>
      </w:r>
      <w:r w:rsidRPr="00EB1B55">
        <w:rPr>
          <w:sz w:val="24"/>
          <w:szCs w:val="24"/>
        </w:rPr>
        <w:t>сотрудничестве</w:t>
      </w:r>
      <w:r w:rsidRPr="00EB1B55">
        <w:rPr>
          <w:spacing w:val="20"/>
          <w:sz w:val="24"/>
          <w:szCs w:val="24"/>
        </w:rPr>
        <w:t xml:space="preserve"> </w:t>
      </w:r>
      <w:r w:rsidRPr="00EB1B55">
        <w:rPr>
          <w:sz w:val="24"/>
          <w:szCs w:val="24"/>
        </w:rPr>
        <w:t>необходимую</w:t>
      </w:r>
      <w:r w:rsidRPr="00EB1B55">
        <w:rPr>
          <w:spacing w:val="-57"/>
          <w:sz w:val="24"/>
          <w:szCs w:val="24"/>
        </w:rPr>
        <w:t xml:space="preserve"> </w:t>
      </w:r>
      <w:r w:rsidRPr="00EB1B55">
        <w:rPr>
          <w:sz w:val="24"/>
          <w:szCs w:val="24"/>
        </w:rPr>
        <w:t>взаимопомощь;</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адекватно</w:t>
      </w:r>
      <w:r w:rsidRPr="00EB1B55">
        <w:rPr>
          <w:spacing w:val="-3"/>
          <w:sz w:val="24"/>
          <w:szCs w:val="24"/>
        </w:rPr>
        <w:t xml:space="preserve"> </w:t>
      </w:r>
      <w:r w:rsidRPr="00EB1B55">
        <w:rPr>
          <w:sz w:val="24"/>
          <w:szCs w:val="24"/>
        </w:rPr>
        <w:t>использовать</w:t>
      </w:r>
      <w:r w:rsidRPr="00EB1B55">
        <w:rPr>
          <w:spacing w:val="-4"/>
          <w:sz w:val="24"/>
          <w:szCs w:val="24"/>
        </w:rPr>
        <w:t xml:space="preserve"> </w:t>
      </w:r>
      <w:r w:rsidRPr="00EB1B55">
        <w:rPr>
          <w:sz w:val="24"/>
          <w:szCs w:val="24"/>
        </w:rPr>
        <w:t>речь</w:t>
      </w:r>
      <w:r w:rsidRPr="00EB1B55">
        <w:rPr>
          <w:spacing w:val="-2"/>
          <w:sz w:val="24"/>
          <w:szCs w:val="24"/>
        </w:rPr>
        <w:t xml:space="preserve"> </w:t>
      </w:r>
      <w:r w:rsidRPr="00EB1B55">
        <w:rPr>
          <w:sz w:val="24"/>
          <w:szCs w:val="24"/>
        </w:rPr>
        <w:t>для</w:t>
      </w:r>
      <w:r w:rsidRPr="00EB1B55">
        <w:rPr>
          <w:spacing w:val="-2"/>
          <w:sz w:val="24"/>
          <w:szCs w:val="24"/>
        </w:rPr>
        <w:t xml:space="preserve"> </w:t>
      </w:r>
      <w:r w:rsidRPr="00EB1B55">
        <w:rPr>
          <w:sz w:val="24"/>
          <w:szCs w:val="24"/>
        </w:rPr>
        <w:t>планирования</w:t>
      </w:r>
      <w:r w:rsidRPr="00EB1B55">
        <w:rPr>
          <w:spacing w:val="-5"/>
          <w:sz w:val="24"/>
          <w:szCs w:val="24"/>
        </w:rPr>
        <w:t xml:space="preserve"> </w:t>
      </w:r>
      <w:r w:rsidRPr="00EB1B55">
        <w:rPr>
          <w:sz w:val="24"/>
          <w:szCs w:val="24"/>
        </w:rPr>
        <w:t>и</w:t>
      </w:r>
      <w:r w:rsidRPr="00EB1B55">
        <w:rPr>
          <w:spacing w:val="-2"/>
          <w:sz w:val="24"/>
          <w:szCs w:val="24"/>
        </w:rPr>
        <w:t xml:space="preserve"> </w:t>
      </w:r>
      <w:r w:rsidRPr="00EB1B55">
        <w:rPr>
          <w:sz w:val="24"/>
          <w:szCs w:val="24"/>
        </w:rPr>
        <w:t>регуляции</w:t>
      </w:r>
      <w:r w:rsidRPr="00EB1B55">
        <w:rPr>
          <w:spacing w:val="-2"/>
          <w:sz w:val="24"/>
          <w:szCs w:val="24"/>
        </w:rPr>
        <w:t xml:space="preserve"> </w:t>
      </w:r>
      <w:r w:rsidRPr="00EB1B55">
        <w:rPr>
          <w:sz w:val="24"/>
          <w:szCs w:val="24"/>
        </w:rPr>
        <w:t>своей</w:t>
      </w:r>
      <w:r w:rsidRPr="00EB1B55">
        <w:rPr>
          <w:spacing w:val="-3"/>
          <w:sz w:val="24"/>
          <w:szCs w:val="24"/>
        </w:rPr>
        <w:t xml:space="preserve"> </w:t>
      </w:r>
      <w:r w:rsidRPr="00EB1B55">
        <w:rPr>
          <w:sz w:val="24"/>
          <w:szCs w:val="24"/>
        </w:rPr>
        <w:t>деятельности;</w:t>
      </w:r>
    </w:p>
    <w:p w:rsidR="004D5ACD" w:rsidRPr="00EB1B55" w:rsidRDefault="009122BD" w:rsidP="00957C84">
      <w:pPr>
        <w:pStyle w:val="a9"/>
        <w:numPr>
          <w:ilvl w:val="1"/>
          <w:numId w:val="63"/>
        </w:numPr>
        <w:tabs>
          <w:tab w:val="left" w:pos="1410"/>
        </w:tabs>
        <w:spacing w:line="276" w:lineRule="auto"/>
        <w:ind w:right="131" w:firstLine="993"/>
        <w:rPr>
          <w:sz w:val="24"/>
          <w:szCs w:val="24"/>
        </w:rPr>
      </w:pPr>
      <w:r w:rsidRPr="00EB1B55">
        <w:rPr>
          <w:sz w:val="24"/>
          <w:szCs w:val="24"/>
        </w:rPr>
        <w:t>адекватно</w:t>
      </w:r>
      <w:r w:rsidRPr="00EB1B55">
        <w:rPr>
          <w:spacing w:val="1"/>
          <w:sz w:val="24"/>
          <w:szCs w:val="24"/>
        </w:rPr>
        <w:t xml:space="preserve"> </w:t>
      </w:r>
      <w:r w:rsidRPr="00EB1B55">
        <w:rPr>
          <w:sz w:val="24"/>
          <w:szCs w:val="24"/>
        </w:rPr>
        <w:t>использовать</w:t>
      </w:r>
      <w:r w:rsidRPr="00EB1B55">
        <w:rPr>
          <w:spacing w:val="1"/>
          <w:sz w:val="24"/>
          <w:szCs w:val="24"/>
        </w:rPr>
        <w:t xml:space="preserve"> </w:t>
      </w:r>
      <w:r w:rsidRPr="00EB1B55">
        <w:rPr>
          <w:sz w:val="24"/>
          <w:szCs w:val="24"/>
        </w:rPr>
        <w:t>речевые</w:t>
      </w:r>
      <w:r w:rsidRPr="00EB1B55">
        <w:rPr>
          <w:spacing w:val="1"/>
          <w:sz w:val="24"/>
          <w:szCs w:val="24"/>
        </w:rPr>
        <w:t xml:space="preserve"> </w:t>
      </w:r>
      <w:r w:rsidRPr="00EB1B55">
        <w:rPr>
          <w:sz w:val="24"/>
          <w:szCs w:val="24"/>
        </w:rPr>
        <w:t>средства</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решения</w:t>
      </w:r>
      <w:r w:rsidRPr="00EB1B55">
        <w:rPr>
          <w:spacing w:val="1"/>
          <w:sz w:val="24"/>
          <w:szCs w:val="24"/>
        </w:rPr>
        <w:t xml:space="preserve"> </w:t>
      </w:r>
      <w:r w:rsidRPr="00EB1B55">
        <w:rPr>
          <w:sz w:val="24"/>
          <w:szCs w:val="24"/>
        </w:rPr>
        <w:t>различных</w:t>
      </w:r>
      <w:r w:rsidRPr="00EB1B55">
        <w:rPr>
          <w:spacing w:val="-57"/>
          <w:sz w:val="24"/>
          <w:szCs w:val="24"/>
        </w:rPr>
        <w:t xml:space="preserve"> </w:t>
      </w:r>
      <w:r w:rsidRPr="00EB1B55">
        <w:rPr>
          <w:sz w:val="24"/>
          <w:szCs w:val="24"/>
        </w:rPr>
        <w:t>коммуникативных</w:t>
      </w:r>
      <w:r w:rsidRPr="00EB1B55">
        <w:rPr>
          <w:spacing w:val="1"/>
          <w:sz w:val="24"/>
          <w:szCs w:val="24"/>
        </w:rPr>
        <w:t xml:space="preserve"> </w:t>
      </w:r>
      <w:r w:rsidRPr="00EB1B55">
        <w:rPr>
          <w:sz w:val="24"/>
          <w:szCs w:val="24"/>
        </w:rPr>
        <w:t>задач;</w:t>
      </w:r>
      <w:r w:rsidRPr="00EB1B55">
        <w:rPr>
          <w:spacing w:val="1"/>
          <w:sz w:val="24"/>
          <w:szCs w:val="24"/>
        </w:rPr>
        <w:t xml:space="preserve"> </w:t>
      </w:r>
      <w:r w:rsidRPr="00EB1B55">
        <w:rPr>
          <w:sz w:val="24"/>
          <w:szCs w:val="24"/>
        </w:rPr>
        <w:t>владеть</w:t>
      </w:r>
      <w:r w:rsidRPr="00EB1B55">
        <w:rPr>
          <w:spacing w:val="1"/>
          <w:sz w:val="24"/>
          <w:szCs w:val="24"/>
        </w:rPr>
        <w:t xml:space="preserve"> </w:t>
      </w:r>
      <w:r w:rsidRPr="00EB1B55">
        <w:rPr>
          <w:sz w:val="24"/>
          <w:szCs w:val="24"/>
        </w:rPr>
        <w:t>устной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письменной</w:t>
      </w:r>
      <w:r w:rsidRPr="00EB1B55">
        <w:rPr>
          <w:spacing w:val="1"/>
          <w:sz w:val="24"/>
          <w:szCs w:val="24"/>
        </w:rPr>
        <w:t xml:space="preserve"> </w:t>
      </w:r>
      <w:r w:rsidRPr="00EB1B55">
        <w:rPr>
          <w:sz w:val="24"/>
          <w:szCs w:val="24"/>
        </w:rPr>
        <w:t>речью;</w:t>
      </w:r>
      <w:r w:rsidRPr="00EB1B55">
        <w:rPr>
          <w:spacing w:val="1"/>
          <w:sz w:val="24"/>
          <w:szCs w:val="24"/>
        </w:rPr>
        <w:t xml:space="preserve"> </w:t>
      </w:r>
      <w:r w:rsidRPr="00EB1B55">
        <w:rPr>
          <w:sz w:val="24"/>
          <w:szCs w:val="24"/>
        </w:rPr>
        <w:t>строить</w:t>
      </w:r>
      <w:r w:rsidRPr="00EB1B55">
        <w:rPr>
          <w:spacing w:val="1"/>
          <w:sz w:val="24"/>
          <w:szCs w:val="24"/>
        </w:rPr>
        <w:t xml:space="preserve"> </w:t>
      </w:r>
      <w:r w:rsidRPr="00EB1B55">
        <w:rPr>
          <w:sz w:val="24"/>
          <w:szCs w:val="24"/>
        </w:rPr>
        <w:t>монологическое</w:t>
      </w:r>
      <w:r w:rsidRPr="00EB1B55">
        <w:rPr>
          <w:spacing w:val="1"/>
          <w:sz w:val="24"/>
          <w:szCs w:val="24"/>
        </w:rPr>
        <w:t xml:space="preserve"> </w:t>
      </w:r>
      <w:r w:rsidRPr="00EB1B55">
        <w:rPr>
          <w:sz w:val="24"/>
          <w:szCs w:val="24"/>
        </w:rPr>
        <w:t>контекстное</w:t>
      </w:r>
      <w:r w:rsidRPr="00EB1B55">
        <w:rPr>
          <w:spacing w:val="-2"/>
          <w:sz w:val="24"/>
          <w:szCs w:val="24"/>
        </w:rPr>
        <w:t xml:space="preserve"> </w:t>
      </w:r>
      <w:r w:rsidRPr="00EB1B55">
        <w:rPr>
          <w:sz w:val="24"/>
          <w:szCs w:val="24"/>
        </w:rPr>
        <w:t>высказывание;</w:t>
      </w:r>
    </w:p>
    <w:p w:rsidR="004D5ACD" w:rsidRPr="00EB1B55" w:rsidRDefault="009122BD" w:rsidP="00957C84">
      <w:pPr>
        <w:pStyle w:val="a9"/>
        <w:numPr>
          <w:ilvl w:val="1"/>
          <w:numId w:val="63"/>
        </w:numPr>
        <w:tabs>
          <w:tab w:val="left" w:pos="1410"/>
        </w:tabs>
        <w:spacing w:line="276" w:lineRule="auto"/>
        <w:ind w:right="132" w:firstLine="993"/>
        <w:rPr>
          <w:sz w:val="24"/>
          <w:szCs w:val="24"/>
        </w:rPr>
      </w:pPr>
      <w:r w:rsidRPr="00EB1B55">
        <w:rPr>
          <w:sz w:val="24"/>
          <w:szCs w:val="24"/>
        </w:rPr>
        <w:t>организовывать и планировать учебное сотрудничество с учителем и сверстниками,</w:t>
      </w:r>
      <w:r w:rsidRPr="00EB1B55">
        <w:rPr>
          <w:spacing w:val="-57"/>
          <w:sz w:val="24"/>
          <w:szCs w:val="24"/>
        </w:rPr>
        <w:t xml:space="preserve"> </w:t>
      </w:r>
      <w:r w:rsidRPr="00EB1B55">
        <w:rPr>
          <w:sz w:val="24"/>
          <w:szCs w:val="24"/>
        </w:rPr>
        <w:t>определять цели и функции участников, способы взаимодействия; планировать общие способы</w:t>
      </w:r>
      <w:r w:rsidRPr="00EB1B55">
        <w:rPr>
          <w:spacing w:val="1"/>
          <w:sz w:val="24"/>
          <w:szCs w:val="24"/>
        </w:rPr>
        <w:t xml:space="preserve"> </w:t>
      </w:r>
      <w:r w:rsidRPr="00EB1B55">
        <w:rPr>
          <w:sz w:val="24"/>
          <w:szCs w:val="24"/>
        </w:rPr>
        <w:t>работы;</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осуществлять</w:t>
      </w:r>
      <w:r w:rsidRPr="00EB1B55">
        <w:rPr>
          <w:spacing w:val="-3"/>
          <w:sz w:val="24"/>
          <w:szCs w:val="24"/>
        </w:rPr>
        <w:t xml:space="preserve"> </w:t>
      </w:r>
      <w:r w:rsidRPr="00EB1B55">
        <w:rPr>
          <w:sz w:val="24"/>
          <w:szCs w:val="24"/>
        </w:rPr>
        <w:t>контроль,</w:t>
      </w:r>
      <w:r w:rsidRPr="00EB1B55">
        <w:rPr>
          <w:spacing w:val="-2"/>
          <w:sz w:val="24"/>
          <w:szCs w:val="24"/>
        </w:rPr>
        <w:t xml:space="preserve"> </w:t>
      </w:r>
      <w:r w:rsidRPr="00EB1B55">
        <w:rPr>
          <w:sz w:val="24"/>
          <w:szCs w:val="24"/>
        </w:rPr>
        <w:t>коррекцию,</w:t>
      </w:r>
      <w:r w:rsidRPr="00EB1B55">
        <w:rPr>
          <w:spacing w:val="-2"/>
          <w:sz w:val="24"/>
          <w:szCs w:val="24"/>
        </w:rPr>
        <w:t xml:space="preserve"> </w:t>
      </w:r>
      <w:r w:rsidRPr="00EB1B55">
        <w:rPr>
          <w:sz w:val="24"/>
          <w:szCs w:val="24"/>
        </w:rPr>
        <w:t>оценку</w:t>
      </w:r>
      <w:r w:rsidRPr="00EB1B55">
        <w:rPr>
          <w:spacing w:val="-2"/>
          <w:sz w:val="24"/>
          <w:szCs w:val="24"/>
        </w:rPr>
        <w:t xml:space="preserve"> </w:t>
      </w:r>
      <w:r w:rsidRPr="00EB1B55">
        <w:rPr>
          <w:sz w:val="24"/>
          <w:szCs w:val="24"/>
        </w:rPr>
        <w:t>действий</w:t>
      </w:r>
      <w:r w:rsidRPr="00EB1B55">
        <w:rPr>
          <w:spacing w:val="-4"/>
          <w:sz w:val="24"/>
          <w:szCs w:val="24"/>
        </w:rPr>
        <w:t xml:space="preserve"> </w:t>
      </w:r>
      <w:r w:rsidRPr="00EB1B55">
        <w:rPr>
          <w:sz w:val="24"/>
          <w:szCs w:val="24"/>
        </w:rPr>
        <w:t>партнёра,</w:t>
      </w:r>
      <w:r w:rsidRPr="00EB1B55">
        <w:rPr>
          <w:spacing w:val="-2"/>
          <w:sz w:val="24"/>
          <w:szCs w:val="24"/>
        </w:rPr>
        <w:t xml:space="preserve"> </w:t>
      </w:r>
      <w:r w:rsidRPr="00EB1B55">
        <w:rPr>
          <w:sz w:val="24"/>
          <w:szCs w:val="24"/>
        </w:rPr>
        <w:t>уметь</w:t>
      </w:r>
      <w:r w:rsidRPr="00EB1B55">
        <w:rPr>
          <w:spacing w:val="-1"/>
          <w:sz w:val="24"/>
          <w:szCs w:val="24"/>
        </w:rPr>
        <w:t xml:space="preserve"> </w:t>
      </w:r>
      <w:r w:rsidRPr="00EB1B55">
        <w:rPr>
          <w:sz w:val="24"/>
          <w:szCs w:val="24"/>
        </w:rPr>
        <w:t>убеждать;</w:t>
      </w:r>
    </w:p>
    <w:p w:rsidR="004D5ACD" w:rsidRPr="00EB1B55" w:rsidRDefault="009122BD" w:rsidP="00152CA9">
      <w:pPr>
        <w:pStyle w:val="a9"/>
        <w:numPr>
          <w:ilvl w:val="1"/>
          <w:numId w:val="63"/>
        </w:numPr>
        <w:spacing w:line="276" w:lineRule="auto"/>
        <w:ind w:right="131" w:firstLine="993"/>
        <w:rPr>
          <w:sz w:val="24"/>
          <w:szCs w:val="24"/>
        </w:rPr>
      </w:pPr>
      <w:r w:rsidRPr="00EB1B55">
        <w:rPr>
          <w:sz w:val="24"/>
          <w:szCs w:val="24"/>
        </w:rPr>
        <w:t>работать в группе — устанавливать рабочие отношения, эффективно сотрудничать</w:t>
      </w:r>
      <w:r w:rsidRPr="00EB1B55">
        <w:rPr>
          <w:spacing w:val="1"/>
          <w:sz w:val="24"/>
          <w:szCs w:val="24"/>
        </w:rPr>
        <w:t xml:space="preserve"> </w:t>
      </w:r>
      <w:r w:rsidRPr="00EB1B55">
        <w:rPr>
          <w:sz w:val="24"/>
          <w:szCs w:val="24"/>
        </w:rPr>
        <w:t>и способствовать продуктивной кооперации; интегрироваться в группу сверстников и строить</w:t>
      </w:r>
      <w:r w:rsidRPr="00EB1B55">
        <w:rPr>
          <w:spacing w:val="1"/>
          <w:sz w:val="24"/>
          <w:szCs w:val="24"/>
        </w:rPr>
        <w:t xml:space="preserve"> </w:t>
      </w:r>
      <w:r w:rsidRPr="00EB1B55">
        <w:rPr>
          <w:sz w:val="24"/>
          <w:szCs w:val="24"/>
        </w:rPr>
        <w:t>продуктивное</w:t>
      </w:r>
      <w:r w:rsidRPr="00EB1B55">
        <w:rPr>
          <w:spacing w:val="-2"/>
          <w:sz w:val="24"/>
          <w:szCs w:val="24"/>
        </w:rPr>
        <w:t xml:space="preserve"> </w:t>
      </w:r>
      <w:r w:rsidRPr="00EB1B55">
        <w:rPr>
          <w:sz w:val="24"/>
          <w:szCs w:val="24"/>
        </w:rPr>
        <w:t>взаимодействие</w:t>
      </w:r>
      <w:r w:rsidRPr="00EB1B55">
        <w:rPr>
          <w:spacing w:val="-1"/>
          <w:sz w:val="24"/>
          <w:szCs w:val="24"/>
        </w:rPr>
        <w:t xml:space="preserve"> </w:t>
      </w:r>
      <w:r w:rsidRPr="00EB1B55">
        <w:rPr>
          <w:sz w:val="24"/>
          <w:szCs w:val="24"/>
        </w:rPr>
        <w:t>со сверстниками</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взрослыми;</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основам</w:t>
      </w:r>
      <w:r w:rsidRPr="00EB1B55">
        <w:rPr>
          <w:spacing w:val="-5"/>
          <w:sz w:val="24"/>
          <w:szCs w:val="24"/>
        </w:rPr>
        <w:t xml:space="preserve"> </w:t>
      </w:r>
      <w:r w:rsidRPr="00EB1B55">
        <w:rPr>
          <w:sz w:val="24"/>
          <w:szCs w:val="24"/>
        </w:rPr>
        <w:t>коммуникативной</w:t>
      </w:r>
      <w:r w:rsidRPr="00EB1B55">
        <w:rPr>
          <w:spacing w:val="-4"/>
          <w:sz w:val="24"/>
          <w:szCs w:val="24"/>
        </w:rPr>
        <w:t xml:space="preserve"> </w:t>
      </w:r>
      <w:r w:rsidRPr="00EB1B55">
        <w:rPr>
          <w:sz w:val="24"/>
          <w:szCs w:val="24"/>
        </w:rPr>
        <w:t>рефлексии;</w:t>
      </w:r>
    </w:p>
    <w:p w:rsidR="004D5ACD" w:rsidRPr="00EB1B55" w:rsidRDefault="009122BD" w:rsidP="00957C84">
      <w:pPr>
        <w:pStyle w:val="a9"/>
        <w:numPr>
          <w:ilvl w:val="1"/>
          <w:numId w:val="63"/>
        </w:numPr>
        <w:tabs>
          <w:tab w:val="left" w:pos="1410"/>
        </w:tabs>
        <w:spacing w:line="276" w:lineRule="auto"/>
        <w:ind w:right="132" w:firstLine="993"/>
        <w:rPr>
          <w:sz w:val="24"/>
          <w:szCs w:val="24"/>
        </w:rPr>
      </w:pPr>
      <w:r w:rsidRPr="00EB1B55">
        <w:rPr>
          <w:sz w:val="24"/>
          <w:szCs w:val="24"/>
        </w:rPr>
        <w:t>использовать</w:t>
      </w:r>
      <w:r w:rsidRPr="00EB1B55">
        <w:rPr>
          <w:spacing w:val="-13"/>
          <w:sz w:val="24"/>
          <w:szCs w:val="24"/>
        </w:rPr>
        <w:t xml:space="preserve"> </w:t>
      </w:r>
      <w:r w:rsidRPr="00EB1B55">
        <w:rPr>
          <w:sz w:val="24"/>
          <w:szCs w:val="24"/>
        </w:rPr>
        <w:t>адекватные</w:t>
      </w:r>
      <w:r w:rsidRPr="00EB1B55">
        <w:rPr>
          <w:spacing w:val="-14"/>
          <w:sz w:val="24"/>
          <w:szCs w:val="24"/>
        </w:rPr>
        <w:t xml:space="preserve"> </w:t>
      </w:r>
      <w:r w:rsidRPr="00EB1B55">
        <w:rPr>
          <w:sz w:val="24"/>
          <w:szCs w:val="24"/>
        </w:rPr>
        <w:t>языковые</w:t>
      </w:r>
      <w:r w:rsidRPr="00EB1B55">
        <w:rPr>
          <w:spacing w:val="-13"/>
          <w:sz w:val="24"/>
          <w:szCs w:val="24"/>
        </w:rPr>
        <w:t xml:space="preserve"> </w:t>
      </w:r>
      <w:r w:rsidRPr="00EB1B55">
        <w:rPr>
          <w:sz w:val="24"/>
          <w:szCs w:val="24"/>
        </w:rPr>
        <w:t>средства</w:t>
      </w:r>
      <w:r w:rsidRPr="00EB1B55">
        <w:rPr>
          <w:spacing w:val="-14"/>
          <w:sz w:val="24"/>
          <w:szCs w:val="24"/>
        </w:rPr>
        <w:t xml:space="preserve"> </w:t>
      </w:r>
      <w:r w:rsidRPr="00EB1B55">
        <w:rPr>
          <w:sz w:val="24"/>
          <w:szCs w:val="24"/>
        </w:rPr>
        <w:t>для</w:t>
      </w:r>
      <w:r w:rsidRPr="00EB1B55">
        <w:rPr>
          <w:spacing w:val="-13"/>
          <w:sz w:val="24"/>
          <w:szCs w:val="24"/>
        </w:rPr>
        <w:t xml:space="preserve"> </w:t>
      </w:r>
      <w:r w:rsidRPr="00EB1B55">
        <w:rPr>
          <w:sz w:val="24"/>
          <w:szCs w:val="24"/>
        </w:rPr>
        <w:t>отображения</w:t>
      </w:r>
      <w:r w:rsidRPr="00EB1B55">
        <w:rPr>
          <w:spacing w:val="-13"/>
          <w:sz w:val="24"/>
          <w:szCs w:val="24"/>
        </w:rPr>
        <w:t xml:space="preserve"> </w:t>
      </w:r>
      <w:r w:rsidRPr="00EB1B55">
        <w:rPr>
          <w:sz w:val="24"/>
          <w:szCs w:val="24"/>
        </w:rPr>
        <w:t>своих</w:t>
      </w:r>
      <w:r w:rsidRPr="00EB1B55">
        <w:rPr>
          <w:spacing w:val="-13"/>
          <w:sz w:val="24"/>
          <w:szCs w:val="24"/>
        </w:rPr>
        <w:t xml:space="preserve"> </w:t>
      </w:r>
      <w:r w:rsidRPr="00EB1B55">
        <w:rPr>
          <w:sz w:val="24"/>
          <w:szCs w:val="24"/>
        </w:rPr>
        <w:t>чувств,</w:t>
      </w:r>
      <w:r w:rsidRPr="00EB1B55">
        <w:rPr>
          <w:spacing w:val="-13"/>
          <w:sz w:val="24"/>
          <w:szCs w:val="24"/>
        </w:rPr>
        <w:t xml:space="preserve"> </w:t>
      </w:r>
      <w:r w:rsidRPr="00EB1B55">
        <w:rPr>
          <w:sz w:val="24"/>
          <w:szCs w:val="24"/>
        </w:rPr>
        <w:t>мыслей,</w:t>
      </w:r>
      <w:r w:rsidRPr="00EB1B55">
        <w:rPr>
          <w:spacing w:val="-58"/>
          <w:sz w:val="24"/>
          <w:szCs w:val="24"/>
        </w:rPr>
        <w:t xml:space="preserve"> </w:t>
      </w:r>
      <w:r w:rsidRPr="00EB1B55">
        <w:rPr>
          <w:sz w:val="24"/>
          <w:szCs w:val="24"/>
        </w:rPr>
        <w:t>мотивов</w:t>
      </w:r>
      <w:r w:rsidRPr="00EB1B55">
        <w:rPr>
          <w:spacing w:val="-2"/>
          <w:sz w:val="24"/>
          <w:szCs w:val="24"/>
        </w:rPr>
        <w:t xml:space="preserve"> </w:t>
      </w:r>
      <w:r w:rsidRPr="00EB1B55">
        <w:rPr>
          <w:sz w:val="24"/>
          <w:szCs w:val="24"/>
        </w:rPr>
        <w:t>и потребностей;</w:t>
      </w:r>
    </w:p>
    <w:p w:rsidR="004D5ACD" w:rsidRPr="00EB1B55" w:rsidRDefault="009122BD" w:rsidP="00152CA9">
      <w:pPr>
        <w:pStyle w:val="a9"/>
        <w:numPr>
          <w:ilvl w:val="1"/>
          <w:numId w:val="63"/>
        </w:numPr>
        <w:spacing w:line="276" w:lineRule="auto"/>
        <w:ind w:right="131" w:firstLine="993"/>
        <w:rPr>
          <w:sz w:val="24"/>
          <w:szCs w:val="24"/>
        </w:rPr>
      </w:pPr>
      <w:r w:rsidRPr="00EB1B55">
        <w:rPr>
          <w:sz w:val="24"/>
          <w:szCs w:val="24"/>
        </w:rPr>
        <w:t>отображать</w:t>
      </w:r>
      <w:r w:rsidRPr="00EB1B55">
        <w:rPr>
          <w:spacing w:val="-3"/>
          <w:sz w:val="24"/>
          <w:szCs w:val="24"/>
        </w:rPr>
        <w:t xml:space="preserve"> </w:t>
      </w:r>
      <w:r w:rsidRPr="00EB1B55">
        <w:rPr>
          <w:sz w:val="24"/>
          <w:szCs w:val="24"/>
        </w:rPr>
        <w:t>в</w:t>
      </w:r>
      <w:r w:rsidRPr="00EB1B55">
        <w:rPr>
          <w:spacing w:val="-5"/>
          <w:sz w:val="24"/>
          <w:szCs w:val="24"/>
        </w:rPr>
        <w:t xml:space="preserve"> </w:t>
      </w:r>
      <w:r w:rsidRPr="00EB1B55">
        <w:rPr>
          <w:sz w:val="24"/>
          <w:szCs w:val="24"/>
        </w:rPr>
        <w:t>речи</w:t>
      </w:r>
      <w:r w:rsidRPr="00EB1B55">
        <w:rPr>
          <w:spacing w:val="-3"/>
          <w:sz w:val="24"/>
          <w:szCs w:val="24"/>
        </w:rPr>
        <w:t xml:space="preserve"> </w:t>
      </w:r>
      <w:r w:rsidRPr="00EB1B55">
        <w:rPr>
          <w:sz w:val="24"/>
          <w:szCs w:val="24"/>
        </w:rPr>
        <w:t>(описание,</w:t>
      </w:r>
      <w:r w:rsidRPr="00EB1B55">
        <w:rPr>
          <w:spacing w:val="-5"/>
          <w:sz w:val="24"/>
          <w:szCs w:val="24"/>
        </w:rPr>
        <w:t xml:space="preserve"> </w:t>
      </w:r>
      <w:r w:rsidRPr="00EB1B55">
        <w:rPr>
          <w:sz w:val="24"/>
          <w:szCs w:val="24"/>
        </w:rPr>
        <w:t>объяснение)</w:t>
      </w:r>
      <w:r w:rsidRPr="00EB1B55">
        <w:rPr>
          <w:spacing w:val="-5"/>
          <w:sz w:val="24"/>
          <w:szCs w:val="24"/>
        </w:rPr>
        <w:t xml:space="preserve"> </w:t>
      </w:r>
      <w:r w:rsidRPr="00EB1B55">
        <w:rPr>
          <w:sz w:val="24"/>
          <w:szCs w:val="24"/>
        </w:rPr>
        <w:t>содержание</w:t>
      </w:r>
      <w:r w:rsidRPr="00EB1B55">
        <w:rPr>
          <w:spacing w:val="-6"/>
          <w:sz w:val="24"/>
          <w:szCs w:val="24"/>
        </w:rPr>
        <w:t xml:space="preserve"> </w:t>
      </w:r>
      <w:r w:rsidRPr="00EB1B55">
        <w:rPr>
          <w:sz w:val="24"/>
          <w:szCs w:val="24"/>
        </w:rPr>
        <w:t>совершаемых</w:t>
      </w:r>
      <w:r w:rsidRPr="00EB1B55">
        <w:rPr>
          <w:spacing w:val="-1"/>
          <w:sz w:val="24"/>
          <w:szCs w:val="24"/>
        </w:rPr>
        <w:t xml:space="preserve"> </w:t>
      </w:r>
      <w:r w:rsidRPr="00EB1B55">
        <w:rPr>
          <w:sz w:val="24"/>
          <w:szCs w:val="24"/>
        </w:rPr>
        <w:t>действий</w:t>
      </w:r>
      <w:r w:rsidRPr="00EB1B55">
        <w:rPr>
          <w:spacing w:val="-4"/>
          <w:sz w:val="24"/>
          <w:szCs w:val="24"/>
        </w:rPr>
        <w:t xml:space="preserve"> </w:t>
      </w:r>
      <w:r w:rsidRPr="00EB1B55">
        <w:rPr>
          <w:sz w:val="24"/>
          <w:szCs w:val="24"/>
        </w:rPr>
        <w:t>как</w:t>
      </w:r>
      <w:r w:rsidRPr="00EB1B55">
        <w:rPr>
          <w:spacing w:val="-4"/>
          <w:sz w:val="24"/>
          <w:szCs w:val="24"/>
        </w:rPr>
        <w:t xml:space="preserve"> </w:t>
      </w:r>
      <w:r w:rsidRPr="00EB1B55">
        <w:rPr>
          <w:sz w:val="24"/>
          <w:szCs w:val="24"/>
        </w:rPr>
        <w:t>в</w:t>
      </w:r>
      <w:r w:rsidRPr="00EB1B55">
        <w:rPr>
          <w:spacing w:val="-57"/>
          <w:sz w:val="24"/>
          <w:szCs w:val="24"/>
        </w:rPr>
        <w:t xml:space="preserve"> </w:t>
      </w:r>
      <w:r w:rsidRPr="00EB1B55">
        <w:rPr>
          <w:sz w:val="24"/>
          <w:szCs w:val="24"/>
        </w:rPr>
        <w:t>форме</w:t>
      </w:r>
      <w:r w:rsidRPr="00EB1B55">
        <w:rPr>
          <w:spacing w:val="-3"/>
          <w:sz w:val="24"/>
          <w:szCs w:val="24"/>
        </w:rPr>
        <w:t xml:space="preserve"> </w:t>
      </w:r>
      <w:r w:rsidRPr="00EB1B55">
        <w:rPr>
          <w:sz w:val="24"/>
          <w:szCs w:val="24"/>
        </w:rPr>
        <w:t>громкой социализированной</w:t>
      </w:r>
      <w:r w:rsidRPr="00EB1B55">
        <w:rPr>
          <w:spacing w:val="-1"/>
          <w:sz w:val="24"/>
          <w:szCs w:val="24"/>
        </w:rPr>
        <w:t xml:space="preserve"> </w:t>
      </w:r>
      <w:r w:rsidRPr="00EB1B55">
        <w:rPr>
          <w:sz w:val="24"/>
          <w:szCs w:val="24"/>
        </w:rPr>
        <w:t>речи, так</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форме</w:t>
      </w:r>
      <w:r w:rsidRPr="00EB1B55">
        <w:rPr>
          <w:spacing w:val="-2"/>
          <w:sz w:val="24"/>
          <w:szCs w:val="24"/>
        </w:rPr>
        <w:t xml:space="preserve"> </w:t>
      </w:r>
      <w:r w:rsidRPr="00EB1B55">
        <w:rPr>
          <w:sz w:val="24"/>
          <w:szCs w:val="24"/>
        </w:rPr>
        <w:t>внутренней</w:t>
      </w:r>
      <w:r w:rsidRPr="00EB1B55">
        <w:rPr>
          <w:spacing w:val="-1"/>
          <w:sz w:val="24"/>
          <w:szCs w:val="24"/>
        </w:rPr>
        <w:t xml:space="preserve"> </w:t>
      </w:r>
      <w:r w:rsidRPr="00EB1B55">
        <w:rPr>
          <w:sz w:val="24"/>
          <w:szCs w:val="24"/>
        </w:rPr>
        <w:t>речи.</w:t>
      </w:r>
    </w:p>
    <w:p w:rsidR="004D5ACD" w:rsidRPr="00EB1B55" w:rsidRDefault="009122BD" w:rsidP="00A46F8A">
      <w:pPr>
        <w:pStyle w:val="a7"/>
        <w:spacing w:line="276" w:lineRule="auto"/>
        <w:ind w:left="841"/>
      </w:pPr>
      <w:r w:rsidRPr="00EB1B55">
        <w:t>Выпускник</w:t>
      </w:r>
      <w:r w:rsidRPr="00EB1B55">
        <w:rPr>
          <w:spacing w:val="-4"/>
        </w:rPr>
        <w:t xml:space="preserve"> </w:t>
      </w:r>
      <w:r w:rsidRPr="00EB1B55">
        <w:t>получит</w:t>
      </w:r>
      <w:r w:rsidRPr="00EB1B55">
        <w:rPr>
          <w:spacing w:val="-3"/>
        </w:rPr>
        <w:t xml:space="preserve"> </w:t>
      </w:r>
      <w:r w:rsidRPr="00EB1B55">
        <w:t>возможность</w:t>
      </w:r>
      <w:r w:rsidRPr="00EB1B55">
        <w:rPr>
          <w:spacing w:val="-3"/>
        </w:rPr>
        <w:t xml:space="preserve"> </w:t>
      </w:r>
      <w:r w:rsidRPr="00EB1B55">
        <w:t>научиться:</w:t>
      </w:r>
    </w:p>
    <w:p w:rsidR="004D5ACD" w:rsidRPr="00EB1B55" w:rsidRDefault="009122BD" w:rsidP="00957C84">
      <w:pPr>
        <w:pStyle w:val="a9"/>
        <w:numPr>
          <w:ilvl w:val="1"/>
          <w:numId w:val="63"/>
        </w:numPr>
        <w:tabs>
          <w:tab w:val="left" w:pos="1410"/>
        </w:tabs>
        <w:spacing w:line="276" w:lineRule="auto"/>
        <w:ind w:right="128" w:firstLine="993"/>
        <w:rPr>
          <w:sz w:val="24"/>
          <w:szCs w:val="24"/>
        </w:rPr>
      </w:pPr>
      <w:r w:rsidRPr="00EB1B55">
        <w:rPr>
          <w:sz w:val="24"/>
          <w:szCs w:val="24"/>
        </w:rPr>
        <w:t>учитывать и координировать отличные от собственной позиции других людей в</w:t>
      </w:r>
      <w:r w:rsidRPr="00EB1B55">
        <w:rPr>
          <w:spacing w:val="1"/>
          <w:sz w:val="24"/>
          <w:szCs w:val="24"/>
        </w:rPr>
        <w:t xml:space="preserve"> </w:t>
      </w:r>
      <w:r w:rsidRPr="00EB1B55">
        <w:rPr>
          <w:sz w:val="24"/>
          <w:szCs w:val="24"/>
        </w:rPr>
        <w:t>сотрудничестве;</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учитывать</w:t>
      </w:r>
      <w:r w:rsidRPr="00EB1B55">
        <w:rPr>
          <w:spacing w:val="-2"/>
          <w:sz w:val="24"/>
          <w:szCs w:val="24"/>
        </w:rPr>
        <w:t xml:space="preserve"> </w:t>
      </w:r>
      <w:r w:rsidRPr="00EB1B55">
        <w:rPr>
          <w:sz w:val="24"/>
          <w:szCs w:val="24"/>
        </w:rPr>
        <w:t>разные</w:t>
      </w:r>
      <w:r w:rsidRPr="00EB1B55">
        <w:rPr>
          <w:spacing w:val="-5"/>
          <w:sz w:val="24"/>
          <w:szCs w:val="24"/>
        </w:rPr>
        <w:t xml:space="preserve"> </w:t>
      </w:r>
      <w:r w:rsidRPr="00EB1B55">
        <w:rPr>
          <w:sz w:val="24"/>
          <w:szCs w:val="24"/>
        </w:rPr>
        <w:t>мнения</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интересы</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обосновывать</w:t>
      </w:r>
      <w:r w:rsidRPr="00EB1B55">
        <w:rPr>
          <w:spacing w:val="-2"/>
          <w:sz w:val="24"/>
          <w:szCs w:val="24"/>
        </w:rPr>
        <w:t xml:space="preserve"> </w:t>
      </w:r>
      <w:r w:rsidRPr="00EB1B55">
        <w:rPr>
          <w:sz w:val="24"/>
          <w:szCs w:val="24"/>
        </w:rPr>
        <w:t>собственную</w:t>
      </w:r>
      <w:r w:rsidRPr="00EB1B55">
        <w:rPr>
          <w:spacing w:val="-3"/>
          <w:sz w:val="24"/>
          <w:szCs w:val="24"/>
        </w:rPr>
        <w:t xml:space="preserve"> </w:t>
      </w:r>
      <w:r w:rsidRPr="00EB1B55">
        <w:rPr>
          <w:sz w:val="24"/>
          <w:szCs w:val="24"/>
        </w:rPr>
        <w:t>позицию;</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понимать</w:t>
      </w:r>
      <w:r w:rsidRPr="00EB1B55">
        <w:rPr>
          <w:spacing w:val="-3"/>
          <w:sz w:val="24"/>
          <w:szCs w:val="24"/>
        </w:rPr>
        <w:t xml:space="preserve"> </w:t>
      </w:r>
      <w:r w:rsidRPr="00EB1B55">
        <w:rPr>
          <w:sz w:val="24"/>
          <w:szCs w:val="24"/>
        </w:rPr>
        <w:t>относительность</w:t>
      </w:r>
      <w:r w:rsidRPr="00EB1B55">
        <w:rPr>
          <w:spacing w:val="-2"/>
          <w:sz w:val="24"/>
          <w:szCs w:val="24"/>
        </w:rPr>
        <w:t xml:space="preserve"> </w:t>
      </w:r>
      <w:r w:rsidRPr="00EB1B55">
        <w:rPr>
          <w:sz w:val="24"/>
          <w:szCs w:val="24"/>
        </w:rPr>
        <w:t>мнений</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подходов</w:t>
      </w:r>
      <w:r w:rsidRPr="00EB1B55">
        <w:rPr>
          <w:spacing w:val="-3"/>
          <w:sz w:val="24"/>
          <w:szCs w:val="24"/>
        </w:rPr>
        <w:t xml:space="preserve"> </w:t>
      </w:r>
      <w:r w:rsidRPr="00EB1B55">
        <w:rPr>
          <w:sz w:val="24"/>
          <w:szCs w:val="24"/>
        </w:rPr>
        <w:t>к</w:t>
      </w:r>
      <w:r w:rsidRPr="00EB1B55">
        <w:rPr>
          <w:spacing w:val="-3"/>
          <w:sz w:val="24"/>
          <w:szCs w:val="24"/>
        </w:rPr>
        <w:t xml:space="preserve"> </w:t>
      </w:r>
      <w:r w:rsidRPr="00EB1B55">
        <w:rPr>
          <w:sz w:val="24"/>
          <w:szCs w:val="24"/>
        </w:rPr>
        <w:t>решению</w:t>
      </w:r>
      <w:r w:rsidRPr="00EB1B55">
        <w:rPr>
          <w:spacing w:val="-3"/>
          <w:sz w:val="24"/>
          <w:szCs w:val="24"/>
        </w:rPr>
        <w:t xml:space="preserve"> </w:t>
      </w:r>
      <w:r w:rsidRPr="00EB1B55">
        <w:rPr>
          <w:sz w:val="24"/>
          <w:szCs w:val="24"/>
        </w:rPr>
        <w:t>проблемы;</w:t>
      </w:r>
    </w:p>
    <w:p w:rsidR="004D5ACD" w:rsidRPr="00EB1B55" w:rsidRDefault="009122BD" w:rsidP="00152CA9">
      <w:pPr>
        <w:pStyle w:val="a9"/>
        <w:numPr>
          <w:ilvl w:val="1"/>
          <w:numId w:val="63"/>
        </w:numPr>
        <w:spacing w:line="276" w:lineRule="auto"/>
        <w:ind w:right="134" w:firstLine="993"/>
        <w:rPr>
          <w:sz w:val="24"/>
          <w:szCs w:val="24"/>
        </w:rPr>
      </w:pPr>
      <w:r w:rsidRPr="00EB1B55">
        <w:rPr>
          <w:sz w:val="24"/>
          <w:szCs w:val="24"/>
        </w:rPr>
        <w:t>продуктивно</w:t>
      </w:r>
      <w:r w:rsidRPr="00EB1B55">
        <w:rPr>
          <w:spacing w:val="1"/>
          <w:sz w:val="24"/>
          <w:szCs w:val="24"/>
        </w:rPr>
        <w:t xml:space="preserve"> </w:t>
      </w:r>
      <w:r w:rsidRPr="00EB1B55">
        <w:rPr>
          <w:sz w:val="24"/>
          <w:szCs w:val="24"/>
        </w:rPr>
        <w:t>разрешать</w:t>
      </w:r>
      <w:r w:rsidRPr="00EB1B55">
        <w:rPr>
          <w:spacing w:val="1"/>
          <w:sz w:val="24"/>
          <w:szCs w:val="24"/>
        </w:rPr>
        <w:t xml:space="preserve"> </w:t>
      </w:r>
      <w:r w:rsidRPr="00EB1B55">
        <w:rPr>
          <w:sz w:val="24"/>
          <w:szCs w:val="24"/>
        </w:rPr>
        <w:t>конфликты</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учёта</w:t>
      </w:r>
      <w:r w:rsidRPr="00EB1B55">
        <w:rPr>
          <w:spacing w:val="1"/>
          <w:sz w:val="24"/>
          <w:szCs w:val="24"/>
        </w:rPr>
        <w:t xml:space="preserve"> </w:t>
      </w:r>
      <w:r w:rsidRPr="00EB1B55">
        <w:rPr>
          <w:sz w:val="24"/>
          <w:szCs w:val="24"/>
        </w:rPr>
        <w:t>интересов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позиций</w:t>
      </w:r>
      <w:r w:rsidRPr="00EB1B55">
        <w:rPr>
          <w:spacing w:val="1"/>
          <w:sz w:val="24"/>
          <w:szCs w:val="24"/>
        </w:rPr>
        <w:t xml:space="preserve"> </w:t>
      </w:r>
      <w:r w:rsidRPr="00EB1B55">
        <w:rPr>
          <w:sz w:val="24"/>
          <w:szCs w:val="24"/>
        </w:rPr>
        <w:t>всех</w:t>
      </w:r>
      <w:r w:rsidRPr="00EB1B55">
        <w:rPr>
          <w:spacing w:val="1"/>
          <w:sz w:val="24"/>
          <w:szCs w:val="24"/>
        </w:rPr>
        <w:t xml:space="preserve"> </w:t>
      </w:r>
      <w:r w:rsidRPr="00EB1B55">
        <w:rPr>
          <w:sz w:val="24"/>
          <w:szCs w:val="24"/>
        </w:rPr>
        <w:t>участников,</w:t>
      </w:r>
      <w:r w:rsidRPr="00EB1B55">
        <w:rPr>
          <w:spacing w:val="-6"/>
          <w:sz w:val="24"/>
          <w:szCs w:val="24"/>
        </w:rPr>
        <w:t xml:space="preserve"> </w:t>
      </w:r>
      <w:r w:rsidRPr="00EB1B55">
        <w:rPr>
          <w:sz w:val="24"/>
          <w:szCs w:val="24"/>
        </w:rPr>
        <w:t>поиска</w:t>
      </w:r>
      <w:r w:rsidRPr="00EB1B55">
        <w:rPr>
          <w:spacing w:val="-7"/>
          <w:sz w:val="24"/>
          <w:szCs w:val="24"/>
        </w:rPr>
        <w:t xml:space="preserve"> </w:t>
      </w:r>
      <w:r w:rsidRPr="00EB1B55">
        <w:rPr>
          <w:sz w:val="24"/>
          <w:szCs w:val="24"/>
        </w:rPr>
        <w:t>и</w:t>
      </w:r>
      <w:r w:rsidRPr="00EB1B55">
        <w:rPr>
          <w:spacing w:val="-4"/>
          <w:sz w:val="24"/>
          <w:szCs w:val="24"/>
        </w:rPr>
        <w:t xml:space="preserve"> </w:t>
      </w:r>
      <w:r w:rsidRPr="00EB1B55">
        <w:rPr>
          <w:sz w:val="24"/>
          <w:szCs w:val="24"/>
        </w:rPr>
        <w:t>оценки</w:t>
      </w:r>
      <w:r w:rsidRPr="00EB1B55">
        <w:rPr>
          <w:spacing w:val="-5"/>
          <w:sz w:val="24"/>
          <w:szCs w:val="24"/>
        </w:rPr>
        <w:t xml:space="preserve"> </w:t>
      </w:r>
      <w:r w:rsidRPr="00EB1B55">
        <w:rPr>
          <w:sz w:val="24"/>
          <w:szCs w:val="24"/>
        </w:rPr>
        <w:t>альтернативных</w:t>
      </w:r>
      <w:r w:rsidRPr="00EB1B55">
        <w:rPr>
          <w:spacing w:val="-9"/>
          <w:sz w:val="24"/>
          <w:szCs w:val="24"/>
        </w:rPr>
        <w:t xml:space="preserve"> </w:t>
      </w:r>
      <w:r w:rsidRPr="00EB1B55">
        <w:rPr>
          <w:sz w:val="24"/>
          <w:szCs w:val="24"/>
        </w:rPr>
        <w:t>способов</w:t>
      </w:r>
      <w:r w:rsidRPr="00EB1B55">
        <w:rPr>
          <w:spacing w:val="-5"/>
          <w:sz w:val="24"/>
          <w:szCs w:val="24"/>
        </w:rPr>
        <w:t xml:space="preserve"> </w:t>
      </w:r>
      <w:r w:rsidRPr="00EB1B55">
        <w:rPr>
          <w:sz w:val="24"/>
          <w:szCs w:val="24"/>
        </w:rPr>
        <w:t>разрешения</w:t>
      </w:r>
      <w:r w:rsidRPr="00EB1B55">
        <w:rPr>
          <w:spacing w:val="-6"/>
          <w:sz w:val="24"/>
          <w:szCs w:val="24"/>
        </w:rPr>
        <w:t xml:space="preserve"> </w:t>
      </w:r>
      <w:r w:rsidRPr="00EB1B55">
        <w:rPr>
          <w:sz w:val="24"/>
          <w:szCs w:val="24"/>
        </w:rPr>
        <w:t>конфликтов;</w:t>
      </w:r>
      <w:r w:rsidRPr="00EB1B55">
        <w:rPr>
          <w:spacing w:val="-5"/>
          <w:sz w:val="24"/>
          <w:szCs w:val="24"/>
        </w:rPr>
        <w:t xml:space="preserve"> </w:t>
      </w:r>
      <w:r w:rsidRPr="00EB1B55">
        <w:rPr>
          <w:sz w:val="24"/>
          <w:szCs w:val="24"/>
        </w:rPr>
        <w:t>договариваться</w:t>
      </w:r>
      <w:r w:rsidRPr="00EB1B55">
        <w:rPr>
          <w:spacing w:val="-57"/>
          <w:sz w:val="24"/>
          <w:szCs w:val="24"/>
        </w:rPr>
        <w:t xml:space="preserve"> </w:t>
      </w:r>
      <w:r w:rsidRPr="00EB1B55">
        <w:rPr>
          <w:sz w:val="24"/>
          <w:szCs w:val="24"/>
        </w:rPr>
        <w:t>и</w:t>
      </w:r>
      <w:r w:rsidRPr="00EB1B55">
        <w:rPr>
          <w:spacing w:val="1"/>
          <w:sz w:val="24"/>
          <w:szCs w:val="24"/>
        </w:rPr>
        <w:t xml:space="preserve"> </w:t>
      </w:r>
      <w:r w:rsidRPr="00EB1B55">
        <w:rPr>
          <w:sz w:val="24"/>
          <w:szCs w:val="24"/>
        </w:rPr>
        <w:t>приходить</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общему</w:t>
      </w:r>
      <w:r w:rsidRPr="00EB1B55">
        <w:rPr>
          <w:spacing w:val="1"/>
          <w:sz w:val="24"/>
          <w:szCs w:val="24"/>
        </w:rPr>
        <w:t xml:space="preserve"> </w:t>
      </w:r>
      <w:r w:rsidRPr="00EB1B55">
        <w:rPr>
          <w:sz w:val="24"/>
          <w:szCs w:val="24"/>
        </w:rPr>
        <w:t>решению</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совместной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том</w:t>
      </w:r>
      <w:r w:rsidRPr="00EB1B55">
        <w:rPr>
          <w:spacing w:val="1"/>
          <w:sz w:val="24"/>
          <w:szCs w:val="24"/>
        </w:rPr>
        <w:t xml:space="preserve"> </w:t>
      </w:r>
      <w:r w:rsidRPr="00EB1B55">
        <w:rPr>
          <w:sz w:val="24"/>
          <w:szCs w:val="24"/>
        </w:rPr>
        <w:t>числе</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ситуации</w:t>
      </w:r>
      <w:r w:rsidRPr="00EB1B55">
        <w:rPr>
          <w:spacing w:val="1"/>
          <w:sz w:val="24"/>
          <w:szCs w:val="24"/>
        </w:rPr>
        <w:t xml:space="preserve"> </w:t>
      </w:r>
      <w:r w:rsidRPr="00EB1B55">
        <w:rPr>
          <w:sz w:val="24"/>
          <w:szCs w:val="24"/>
        </w:rPr>
        <w:t>столкновения</w:t>
      </w:r>
      <w:r w:rsidRPr="00EB1B55">
        <w:rPr>
          <w:spacing w:val="-4"/>
          <w:sz w:val="24"/>
          <w:szCs w:val="24"/>
        </w:rPr>
        <w:t xml:space="preserve"> </w:t>
      </w:r>
      <w:r w:rsidRPr="00EB1B55">
        <w:rPr>
          <w:sz w:val="24"/>
          <w:szCs w:val="24"/>
        </w:rPr>
        <w:t>интересов;</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брать</w:t>
      </w:r>
      <w:r w:rsidRPr="00EB1B55">
        <w:rPr>
          <w:spacing w:val="-3"/>
          <w:sz w:val="24"/>
          <w:szCs w:val="24"/>
        </w:rPr>
        <w:t xml:space="preserve"> </w:t>
      </w:r>
      <w:r w:rsidRPr="00EB1B55">
        <w:rPr>
          <w:sz w:val="24"/>
          <w:szCs w:val="24"/>
        </w:rPr>
        <w:t>на</w:t>
      </w:r>
      <w:r w:rsidRPr="00EB1B55">
        <w:rPr>
          <w:spacing w:val="-6"/>
          <w:sz w:val="24"/>
          <w:szCs w:val="24"/>
        </w:rPr>
        <w:t xml:space="preserve"> </w:t>
      </w:r>
      <w:r w:rsidRPr="00EB1B55">
        <w:rPr>
          <w:sz w:val="24"/>
          <w:szCs w:val="24"/>
        </w:rPr>
        <w:t>себя</w:t>
      </w:r>
      <w:r w:rsidRPr="00EB1B55">
        <w:rPr>
          <w:spacing w:val="-5"/>
          <w:sz w:val="24"/>
          <w:szCs w:val="24"/>
        </w:rPr>
        <w:t xml:space="preserve"> </w:t>
      </w:r>
      <w:r w:rsidRPr="00EB1B55">
        <w:rPr>
          <w:sz w:val="24"/>
          <w:szCs w:val="24"/>
        </w:rPr>
        <w:t>инициативу</w:t>
      </w:r>
      <w:r w:rsidRPr="00EB1B55">
        <w:rPr>
          <w:spacing w:val="-5"/>
          <w:sz w:val="24"/>
          <w:szCs w:val="24"/>
        </w:rPr>
        <w:t xml:space="preserve"> </w:t>
      </w:r>
      <w:r w:rsidRPr="00EB1B55">
        <w:rPr>
          <w:sz w:val="24"/>
          <w:szCs w:val="24"/>
        </w:rPr>
        <w:t>в</w:t>
      </w:r>
      <w:r w:rsidRPr="00EB1B55">
        <w:rPr>
          <w:spacing w:val="-5"/>
          <w:sz w:val="24"/>
          <w:szCs w:val="24"/>
        </w:rPr>
        <w:t xml:space="preserve"> </w:t>
      </w:r>
      <w:r w:rsidRPr="00EB1B55">
        <w:rPr>
          <w:sz w:val="24"/>
          <w:szCs w:val="24"/>
        </w:rPr>
        <w:t>организации</w:t>
      </w:r>
      <w:r w:rsidRPr="00EB1B55">
        <w:rPr>
          <w:spacing w:val="-3"/>
          <w:sz w:val="24"/>
          <w:szCs w:val="24"/>
        </w:rPr>
        <w:t xml:space="preserve"> </w:t>
      </w:r>
      <w:r w:rsidRPr="00EB1B55">
        <w:rPr>
          <w:sz w:val="24"/>
          <w:szCs w:val="24"/>
        </w:rPr>
        <w:t>совместного</w:t>
      </w:r>
      <w:r w:rsidRPr="00EB1B55">
        <w:rPr>
          <w:spacing w:val="-5"/>
          <w:sz w:val="24"/>
          <w:szCs w:val="24"/>
        </w:rPr>
        <w:t xml:space="preserve"> </w:t>
      </w:r>
      <w:r w:rsidRPr="00EB1B55">
        <w:rPr>
          <w:sz w:val="24"/>
          <w:szCs w:val="24"/>
        </w:rPr>
        <w:t>действия</w:t>
      </w:r>
      <w:r w:rsidRPr="00EB1B55">
        <w:rPr>
          <w:spacing w:val="-5"/>
          <w:sz w:val="24"/>
          <w:szCs w:val="24"/>
        </w:rPr>
        <w:t xml:space="preserve"> </w:t>
      </w:r>
      <w:r w:rsidRPr="00EB1B55">
        <w:rPr>
          <w:sz w:val="24"/>
          <w:szCs w:val="24"/>
        </w:rPr>
        <w:t>(деловое</w:t>
      </w:r>
      <w:r w:rsidRPr="00EB1B55">
        <w:rPr>
          <w:spacing w:val="-6"/>
          <w:sz w:val="24"/>
          <w:szCs w:val="24"/>
        </w:rPr>
        <w:t xml:space="preserve"> </w:t>
      </w:r>
      <w:r w:rsidRPr="00EB1B55">
        <w:rPr>
          <w:sz w:val="24"/>
          <w:szCs w:val="24"/>
        </w:rPr>
        <w:t>лидерство);</w:t>
      </w:r>
    </w:p>
    <w:p w:rsidR="004D5ACD" w:rsidRPr="00EB1B55" w:rsidRDefault="009122BD" w:rsidP="00957C84">
      <w:pPr>
        <w:pStyle w:val="a9"/>
        <w:numPr>
          <w:ilvl w:val="1"/>
          <w:numId w:val="63"/>
        </w:numPr>
        <w:tabs>
          <w:tab w:val="left" w:pos="1410"/>
        </w:tabs>
        <w:spacing w:line="276" w:lineRule="auto"/>
        <w:ind w:right="132" w:firstLine="993"/>
        <w:rPr>
          <w:sz w:val="24"/>
          <w:szCs w:val="24"/>
        </w:rPr>
      </w:pPr>
      <w:r w:rsidRPr="00EB1B55">
        <w:rPr>
          <w:sz w:val="24"/>
          <w:szCs w:val="24"/>
        </w:rPr>
        <w:t>оказывать</w:t>
      </w:r>
      <w:r w:rsidRPr="00EB1B55">
        <w:rPr>
          <w:spacing w:val="1"/>
          <w:sz w:val="24"/>
          <w:szCs w:val="24"/>
        </w:rPr>
        <w:t xml:space="preserve"> </w:t>
      </w:r>
      <w:r w:rsidRPr="00EB1B55">
        <w:rPr>
          <w:sz w:val="24"/>
          <w:szCs w:val="24"/>
        </w:rPr>
        <w:t>поддержку</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содействие</w:t>
      </w:r>
      <w:r w:rsidRPr="00EB1B55">
        <w:rPr>
          <w:spacing w:val="1"/>
          <w:sz w:val="24"/>
          <w:szCs w:val="24"/>
        </w:rPr>
        <w:t xml:space="preserve"> </w:t>
      </w:r>
      <w:r w:rsidRPr="00EB1B55">
        <w:rPr>
          <w:sz w:val="24"/>
          <w:szCs w:val="24"/>
        </w:rPr>
        <w:t>тем,</w:t>
      </w:r>
      <w:r w:rsidRPr="00EB1B55">
        <w:rPr>
          <w:spacing w:val="1"/>
          <w:sz w:val="24"/>
          <w:szCs w:val="24"/>
        </w:rPr>
        <w:t xml:space="preserve"> </w:t>
      </w:r>
      <w:r w:rsidRPr="00EB1B55">
        <w:rPr>
          <w:sz w:val="24"/>
          <w:szCs w:val="24"/>
        </w:rPr>
        <w:t>от</w:t>
      </w:r>
      <w:r w:rsidRPr="00EB1B55">
        <w:rPr>
          <w:spacing w:val="1"/>
          <w:sz w:val="24"/>
          <w:szCs w:val="24"/>
        </w:rPr>
        <w:t xml:space="preserve"> </w:t>
      </w:r>
      <w:r w:rsidRPr="00EB1B55">
        <w:rPr>
          <w:sz w:val="24"/>
          <w:szCs w:val="24"/>
        </w:rPr>
        <w:t>кого</w:t>
      </w:r>
      <w:r w:rsidRPr="00EB1B55">
        <w:rPr>
          <w:spacing w:val="1"/>
          <w:sz w:val="24"/>
          <w:szCs w:val="24"/>
        </w:rPr>
        <w:t xml:space="preserve"> </w:t>
      </w:r>
      <w:r w:rsidRPr="00EB1B55">
        <w:rPr>
          <w:sz w:val="24"/>
          <w:szCs w:val="24"/>
        </w:rPr>
        <w:t>зависит</w:t>
      </w:r>
      <w:r w:rsidRPr="00EB1B55">
        <w:rPr>
          <w:spacing w:val="1"/>
          <w:sz w:val="24"/>
          <w:szCs w:val="24"/>
        </w:rPr>
        <w:t xml:space="preserve"> </w:t>
      </w:r>
      <w:r w:rsidRPr="00EB1B55">
        <w:rPr>
          <w:sz w:val="24"/>
          <w:szCs w:val="24"/>
        </w:rPr>
        <w:t>достижение</w:t>
      </w:r>
      <w:r w:rsidRPr="00EB1B55">
        <w:rPr>
          <w:spacing w:val="1"/>
          <w:sz w:val="24"/>
          <w:szCs w:val="24"/>
        </w:rPr>
        <w:t xml:space="preserve"> </w:t>
      </w:r>
      <w:r w:rsidRPr="00EB1B55">
        <w:rPr>
          <w:sz w:val="24"/>
          <w:szCs w:val="24"/>
        </w:rPr>
        <w:t>цели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совместной</w:t>
      </w:r>
      <w:r w:rsidRPr="00EB1B55">
        <w:rPr>
          <w:spacing w:val="-1"/>
          <w:sz w:val="24"/>
          <w:szCs w:val="24"/>
        </w:rPr>
        <w:t xml:space="preserve"> </w:t>
      </w:r>
      <w:r w:rsidRPr="00EB1B55">
        <w:rPr>
          <w:sz w:val="24"/>
          <w:szCs w:val="24"/>
        </w:rPr>
        <w:t>деятельности;</w:t>
      </w:r>
    </w:p>
    <w:p w:rsidR="004D5ACD" w:rsidRPr="00EB1B55" w:rsidRDefault="009122BD" w:rsidP="00957C84">
      <w:pPr>
        <w:pStyle w:val="a9"/>
        <w:numPr>
          <w:ilvl w:val="1"/>
          <w:numId w:val="63"/>
        </w:numPr>
        <w:tabs>
          <w:tab w:val="left" w:pos="1410"/>
        </w:tabs>
        <w:spacing w:line="276" w:lineRule="auto"/>
        <w:ind w:right="133" w:firstLine="993"/>
        <w:rPr>
          <w:sz w:val="24"/>
          <w:szCs w:val="24"/>
        </w:rPr>
      </w:pPr>
      <w:r w:rsidRPr="00EB1B55">
        <w:rPr>
          <w:sz w:val="24"/>
          <w:szCs w:val="24"/>
        </w:rPr>
        <w:t>осуществлять коммуникативную рефлексию как осознание оснований собственных</w:t>
      </w:r>
      <w:r w:rsidRPr="00EB1B55">
        <w:rPr>
          <w:spacing w:val="-57"/>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и действий</w:t>
      </w:r>
      <w:r w:rsidRPr="00EB1B55">
        <w:rPr>
          <w:spacing w:val="-2"/>
          <w:sz w:val="24"/>
          <w:szCs w:val="24"/>
        </w:rPr>
        <w:t xml:space="preserve"> </w:t>
      </w:r>
      <w:r w:rsidRPr="00EB1B55">
        <w:rPr>
          <w:sz w:val="24"/>
          <w:szCs w:val="24"/>
        </w:rPr>
        <w:t>партнёра;</w:t>
      </w:r>
    </w:p>
    <w:p w:rsidR="004D5ACD" w:rsidRPr="00EB1B55" w:rsidRDefault="009122BD" w:rsidP="00957C84">
      <w:pPr>
        <w:pStyle w:val="a9"/>
        <w:numPr>
          <w:ilvl w:val="1"/>
          <w:numId w:val="63"/>
        </w:numPr>
        <w:tabs>
          <w:tab w:val="left" w:pos="1410"/>
        </w:tabs>
        <w:spacing w:line="276" w:lineRule="auto"/>
        <w:ind w:right="130" w:firstLine="993"/>
        <w:rPr>
          <w:sz w:val="24"/>
          <w:szCs w:val="24"/>
        </w:rPr>
      </w:pPr>
      <w:r w:rsidRPr="00EB1B55">
        <w:rPr>
          <w:sz w:val="24"/>
          <w:szCs w:val="24"/>
        </w:rPr>
        <w:t>в процессе коммуникации достаточно точно, последовательно и полно передавать</w:t>
      </w:r>
      <w:r w:rsidRPr="00EB1B55">
        <w:rPr>
          <w:spacing w:val="1"/>
          <w:sz w:val="24"/>
          <w:szCs w:val="24"/>
        </w:rPr>
        <w:t xml:space="preserve"> </w:t>
      </w:r>
      <w:r w:rsidRPr="00EB1B55">
        <w:rPr>
          <w:sz w:val="24"/>
          <w:szCs w:val="24"/>
        </w:rPr>
        <w:t>партнёру</w:t>
      </w:r>
      <w:r w:rsidRPr="00EB1B55">
        <w:rPr>
          <w:spacing w:val="-1"/>
          <w:sz w:val="24"/>
          <w:szCs w:val="24"/>
        </w:rPr>
        <w:t xml:space="preserve"> </w:t>
      </w:r>
      <w:r w:rsidRPr="00EB1B55">
        <w:rPr>
          <w:sz w:val="24"/>
          <w:szCs w:val="24"/>
        </w:rPr>
        <w:t>необходимую</w:t>
      </w:r>
      <w:r w:rsidRPr="00EB1B55">
        <w:rPr>
          <w:spacing w:val="-2"/>
          <w:sz w:val="24"/>
          <w:szCs w:val="24"/>
        </w:rPr>
        <w:t xml:space="preserve"> </w:t>
      </w:r>
      <w:r w:rsidRPr="00EB1B55">
        <w:rPr>
          <w:sz w:val="24"/>
          <w:szCs w:val="24"/>
        </w:rPr>
        <w:t>информацию как</w:t>
      </w:r>
      <w:r w:rsidRPr="00EB1B55">
        <w:rPr>
          <w:spacing w:val="-1"/>
          <w:sz w:val="24"/>
          <w:szCs w:val="24"/>
        </w:rPr>
        <w:t xml:space="preserve"> </w:t>
      </w:r>
      <w:r w:rsidRPr="00EB1B55">
        <w:rPr>
          <w:sz w:val="24"/>
          <w:szCs w:val="24"/>
        </w:rPr>
        <w:t>ориентир для</w:t>
      </w:r>
      <w:r w:rsidRPr="00EB1B55">
        <w:rPr>
          <w:spacing w:val="-2"/>
          <w:sz w:val="24"/>
          <w:szCs w:val="24"/>
        </w:rPr>
        <w:t xml:space="preserve"> </w:t>
      </w:r>
      <w:r w:rsidRPr="00EB1B55">
        <w:rPr>
          <w:sz w:val="24"/>
          <w:szCs w:val="24"/>
        </w:rPr>
        <w:t>построения</w:t>
      </w:r>
      <w:r w:rsidRPr="00EB1B55">
        <w:rPr>
          <w:spacing w:val="-4"/>
          <w:sz w:val="24"/>
          <w:szCs w:val="24"/>
        </w:rPr>
        <w:t xml:space="preserve"> </w:t>
      </w:r>
      <w:r w:rsidRPr="00EB1B55">
        <w:rPr>
          <w:sz w:val="24"/>
          <w:szCs w:val="24"/>
        </w:rPr>
        <w:t>действия;</w:t>
      </w:r>
    </w:p>
    <w:p w:rsidR="004D5ACD" w:rsidRPr="00EB1B55" w:rsidRDefault="009122BD" w:rsidP="00957C84">
      <w:pPr>
        <w:pStyle w:val="a9"/>
        <w:numPr>
          <w:ilvl w:val="1"/>
          <w:numId w:val="63"/>
        </w:numPr>
        <w:tabs>
          <w:tab w:val="left" w:pos="1410"/>
        </w:tabs>
        <w:spacing w:line="276" w:lineRule="auto"/>
        <w:ind w:right="127" w:firstLine="993"/>
        <w:rPr>
          <w:sz w:val="24"/>
          <w:szCs w:val="24"/>
        </w:rPr>
      </w:pPr>
      <w:r w:rsidRPr="00EB1B55">
        <w:rPr>
          <w:sz w:val="24"/>
          <w:szCs w:val="24"/>
        </w:rPr>
        <w:t>вступать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диалог,</w:t>
      </w:r>
      <w:r w:rsidRPr="00EB1B55">
        <w:rPr>
          <w:spacing w:val="1"/>
          <w:sz w:val="24"/>
          <w:szCs w:val="24"/>
        </w:rPr>
        <w:t xml:space="preserve"> </w:t>
      </w:r>
      <w:r w:rsidRPr="00EB1B55">
        <w:rPr>
          <w:sz w:val="24"/>
          <w:szCs w:val="24"/>
        </w:rPr>
        <w:t>а</w:t>
      </w:r>
      <w:r w:rsidRPr="00EB1B55">
        <w:rPr>
          <w:spacing w:val="1"/>
          <w:sz w:val="24"/>
          <w:szCs w:val="24"/>
        </w:rPr>
        <w:t xml:space="preserve"> </w:t>
      </w:r>
      <w:r w:rsidRPr="00EB1B55">
        <w:rPr>
          <w:sz w:val="24"/>
          <w:szCs w:val="24"/>
        </w:rPr>
        <w:t>также</w:t>
      </w:r>
      <w:r w:rsidRPr="00EB1B55">
        <w:rPr>
          <w:spacing w:val="1"/>
          <w:sz w:val="24"/>
          <w:szCs w:val="24"/>
        </w:rPr>
        <w:t xml:space="preserve"> </w:t>
      </w:r>
      <w:r w:rsidRPr="00EB1B55">
        <w:rPr>
          <w:sz w:val="24"/>
          <w:szCs w:val="24"/>
        </w:rPr>
        <w:t>участвовать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коллективном</w:t>
      </w:r>
      <w:r w:rsidRPr="00EB1B55">
        <w:rPr>
          <w:spacing w:val="1"/>
          <w:sz w:val="24"/>
          <w:szCs w:val="24"/>
        </w:rPr>
        <w:t xml:space="preserve"> </w:t>
      </w:r>
      <w:r w:rsidRPr="00EB1B55">
        <w:rPr>
          <w:sz w:val="24"/>
          <w:szCs w:val="24"/>
        </w:rPr>
        <w:t>обсуждении</w:t>
      </w:r>
      <w:r w:rsidRPr="00EB1B55">
        <w:rPr>
          <w:spacing w:val="1"/>
          <w:sz w:val="24"/>
          <w:szCs w:val="24"/>
        </w:rPr>
        <w:t xml:space="preserve"> </w:t>
      </w:r>
      <w:r w:rsidRPr="00EB1B55">
        <w:rPr>
          <w:sz w:val="24"/>
          <w:szCs w:val="24"/>
        </w:rPr>
        <w:t>проблем,</w:t>
      </w:r>
      <w:r w:rsidRPr="00EB1B55">
        <w:rPr>
          <w:spacing w:val="1"/>
          <w:sz w:val="24"/>
          <w:szCs w:val="24"/>
        </w:rPr>
        <w:t xml:space="preserve"> </w:t>
      </w:r>
      <w:r w:rsidRPr="00EB1B55">
        <w:rPr>
          <w:sz w:val="24"/>
          <w:szCs w:val="24"/>
        </w:rPr>
        <w:t>участвовать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дискуссии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аргументировать</w:t>
      </w:r>
      <w:r w:rsidRPr="00EB1B55">
        <w:rPr>
          <w:spacing w:val="1"/>
          <w:sz w:val="24"/>
          <w:szCs w:val="24"/>
        </w:rPr>
        <w:t xml:space="preserve"> </w:t>
      </w:r>
      <w:r w:rsidRPr="00EB1B55">
        <w:rPr>
          <w:sz w:val="24"/>
          <w:szCs w:val="24"/>
        </w:rPr>
        <w:t>свою</w:t>
      </w:r>
      <w:r w:rsidRPr="00EB1B55">
        <w:rPr>
          <w:spacing w:val="1"/>
          <w:sz w:val="24"/>
          <w:szCs w:val="24"/>
        </w:rPr>
        <w:t xml:space="preserve"> </w:t>
      </w:r>
      <w:r w:rsidRPr="00EB1B55">
        <w:rPr>
          <w:sz w:val="24"/>
          <w:szCs w:val="24"/>
        </w:rPr>
        <w:t>позицию,</w:t>
      </w:r>
      <w:r w:rsidRPr="00EB1B55">
        <w:rPr>
          <w:spacing w:val="1"/>
          <w:sz w:val="24"/>
          <w:szCs w:val="24"/>
        </w:rPr>
        <w:t xml:space="preserve"> </w:t>
      </w:r>
      <w:r w:rsidRPr="00EB1B55">
        <w:rPr>
          <w:sz w:val="24"/>
          <w:szCs w:val="24"/>
        </w:rPr>
        <w:t>владеть</w:t>
      </w:r>
      <w:r w:rsidRPr="00EB1B55">
        <w:rPr>
          <w:spacing w:val="1"/>
          <w:sz w:val="24"/>
          <w:szCs w:val="24"/>
        </w:rPr>
        <w:t xml:space="preserve"> </w:t>
      </w:r>
      <w:r w:rsidRPr="00EB1B55">
        <w:rPr>
          <w:sz w:val="24"/>
          <w:szCs w:val="24"/>
        </w:rPr>
        <w:t>монологической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диалогической формами речи в соответствии с грамматическими и синтаксическими нормами</w:t>
      </w:r>
      <w:r w:rsidRPr="00EB1B55">
        <w:rPr>
          <w:spacing w:val="1"/>
          <w:sz w:val="24"/>
          <w:szCs w:val="24"/>
        </w:rPr>
        <w:t xml:space="preserve"> </w:t>
      </w:r>
      <w:r w:rsidRPr="00EB1B55">
        <w:rPr>
          <w:sz w:val="24"/>
          <w:szCs w:val="24"/>
        </w:rPr>
        <w:t>родного языка;</w:t>
      </w:r>
    </w:p>
    <w:p w:rsidR="004D5ACD" w:rsidRPr="00EB1B55" w:rsidRDefault="009122BD" w:rsidP="00152CA9">
      <w:pPr>
        <w:pStyle w:val="a9"/>
        <w:numPr>
          <w:ilvl w:val="1"/>
          <w:numId w:val="63"/>
        </w:numPr>
        <w:spacing w:line="276" w:lineRule="auto"/>
        <w:ind w:right="126" w:firstLine="993"/>
        <w:rPr>
          <w:sz w:val="24"/>
          <w:szCs w:val="24"/>
        </w:rPr>
      </w:pPr>
      <w:r w:rsidRPr="00EB1B55">
        <w:rPr>
          <w:sz w:val="24"/>
          <w:szCs w:val="24"/>
        </w:rPr>
        <w:lastRenderedPageBreak/>
        <w:t>следовать</w:t>
      </w:r>
      <w:r w:rsidRPr="00EB1B55">
        <w:rPr>
          <w:spacing w:val="1"/>
          <w:sz w:val="24"/>
          <w:szCs w:val="24"/>
        </w:rPr>
        <w:t xml:space="preserve"> </w:t>
      </w:r>
      <w:r w:rsidRPr="00EB1B55">
        <w:rPr>
          <w:sz w:val="24"/>
          <w:szCs w:val="24"/>
        </w:rPr>
        <w:t>морально-этическим</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психологическим</w:t>
      </w:r>
      <w:r w:rsidRPr="00EB1B55">
        <w:rPr>
          <w:spacing w:val="1"/>
          <w:sz w:val="24"/>
          <w:szCs w:val="24"/>
        </w:rPr>
        <w:t xml:space="preserve"> </w:t>
      </w:r>
      <w:r w:rsidRPr="00EB1B55">
        <w:rPr>
          <w:sz w:val="24"/>
          <w:szCs w:val="24"/>
        </w:rPr>
        <w:t>принципам</w:t>
      </w:r>
      <w:r w:rsidRPr="00EB1B55">
        <w:rPr>
          <w:spacing w:val="1"/>
          <w:sz w:val="24"/>
          <w:szCs w:val="24"/>
        </w:rPr>
        <w:t xml:space="preserve"> </w:t>
      </w:r>
      <w:r w:rsidRPr="00EB1B55">
        <w:rPr>
          <w:sz w:val="24"/>
          <w:szCs w:val="24"/>
        </w:rPr>
        <w:t>общения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сотрудничества</w:t>
      </w:r>
      <w:r w:rsidRPr="00EB1B55">
        <w:rPr>
          <w:spacing w:val="-10"/>
          <w:sz w:val="24"/>
          <w:szCs w:val="24"/>
        </w:rPr>
        <w:t xml:space="preserve"> </w:t>
      </w:r>
      <w:r w:rsidRPr="00EB1B55">
        <w:rPr>
          <w:sz w:val="24"/>
          <w:szCs w:val="24"/>
        </w:rPr>
        <w:t>на</w:t>
      </w:r>
      <w:r w:rsidRPr="00EB1B55">
        <w:rPr>
          <w:spacing w:val="-11"/>
          <w:sz w:val="24"/>
          <w:szCs w:val="24"/>
        </w:rPr>
        <w:t xml:space="preserve"> </w:t>
      </w:r>
      <w:r w:rsidRPr="00EB1B55">
        <w:rPr>
          <w:sz w:val="24"/>
          <w:szCs w:val="24"/>
        </w:rPr>
        <w:t>основе</w:t>
      </w:r>
      <w:r w:rsidRPr="00EB1B55">
        <w:rPr>
          <w:spacing w:val="-11"/>
          <w:sz w:val="24"/>
          <w:szCs w:val="24"/>
        </w:rPr>
        <w:t xml:space="preserve"> </w:t>
      </w:r>
      <w:r w:rsidRPr="00EB1B55">
        <w:rPr>
          <w:sz w:val="24"/>
          <w:szCs w:val="24"/>
        </w:rPr>
        <w:t>уважительного</w:t>
      </w:r>
      <w:r w:rsidRPr="00EB1B55">
        <w:rPr>
          <w:spacing w:val="-10"/>
          <w:sz w:val="24"/>
          <w:szCs w:val="24"/>
        </w:rPr>
        <w:t xml:space="preserve"> </w:t>
      </w:r>
      <w:r w:rsidRPr="00EB1B55">
        <w:rPr>
          <w:sz w:val="24"/>
          <w:szCs w:val="24"/>
        </w:rPr>
        <w:t>отношения</w:t>
      </w:r>
      <w:r w:rsidRPr="00EB1B55">
        <w:rPr>
          <w:spacing w:val="-10"/>
          <w:sz w:val="24"/>
          <w:szCs w:val="24"/>
        </w:rPr>
        <w:t xml:space="preserve"> </w:t>
      </w:r>
      <w:r w:rsidRPr="00EB1B55">
        <w:rPr>
          <w:sz w:val="24"/>
          <w:szCs w:val="24"/>
        </w:rPr>
        <w:t>к</w:t>
      </w:r>
      <w:r w:rsidRPr="00EB1B55">
        <w:rPr>
          <w:spacing w:val="-8"/>
          <w:sz w:val="24"/>
          <w:szCs w:val="24"/>
        </w:rPr>
        <w:t xml:space="preserve"> </w:t>
      </w:r>
      <w:r w:rsidRPr="00EB1B55">
        <w:rPr>
          <w:sz w:val="24"/>
          <w:szCs w:val="24"/>
        </w:rPr>
        <w:t>партнёрам,</w:t>
      </w:r>
      <w:r w:rsidRPr="00EB1B55">
        <w:rPr>
          <w:spacing w:val="-10"/>
          <w:sz w:val="24"/>
          <w:szCs w:val="24"/>
        </w:rPr>
        <w:t xml:space="preserve"> </w:t>
      </w:r>
      <w:r w:rsidRPr="00EB1B55">
        <w:rPr>
          <w:sz w:val="24"/>
          <w:szCs w:val="24"/>
        </w:rPr>
        <w:t>внимания</w:t>
      </w:r>
      <w:r w:rsidRPr="00EB1B55">
        <w:rPr>
          <w:spacing w:val="-10"/>
          <w:sz w:val="24"/>
          <w:szCs w:val="24"/>
        </w:rPr>
        <w:t xml:space="preserve"> </w:t>
      </w:r>
      <w:r w:rsidRPr="00EB1B55">
        <w:rPr>
          <w:sz w:val="24"/>
          <w:szCs w:val="24"/>
        </w:rPr>
        <w:t>к</w:t>
      </w:r>
      <w:r w:rsidRPr="00EB1B55">
        <w:rPr>
          <w:spacing w:val="-2"/>
          <w:sz w:val="24"/>
          <w:szCs w:val="24"/>
        </w:rPr>
        <w:t xml:space="preserve"> </w:t>
      </w:r>
      <w:r w:rsidRPr="00EB1B55">
        <w:rPr>
          <w:sz w:val="24"/>
          <w:szCs w:val="24"/>
        </w:rPr>
        <w:t>личности</w:t>
      </w:r>
      <w:r w:rsidRPr="00EB1B55">
        <w:rPr>
          <w:spacing w:val="-8"/>
          <w:sz w:val="24"/>
          <w:szCs w:val="24"/>
        </w:rPr>
        <w:t xml:space="preserve"> </w:t>
      </w:r>
      <w:r w:rsidRPr="00EB1B55">
        <w:rPr>
          <w:sz w:val="24"/>
          <w:szCs w:val="24"/>
        </w:rPr>
        <w:t>другого,</w:t>
      </w:r>
      <w:r w:rsidRPr="00EB1B55">
        <w:rPr>
          <w:spacing w:val="-58"/>
          <w:sz w:val="24"/>
          <w:szCs w:val="24"/>
        </w:rPr>
        <w:t xml:space="preserve"> </w:t>
      </w:r>
      <w:r w:rsidRPr="00EB1B55">
        <w:rPr>
          <w:sz w:val="24"/>
          <w:szCs w:val="24"/>
        </w:rPr>
        <w:t>адекватного</w:t>
      </w:r>
      <w:r w:rsidRPr="00EB1B55">
        <w:rPr>
          <w:spacing w:val="-7"/>
          <w:sz w:val="24"/>
          <w:szCs w:val="24"/>
        </w:rPr>
        <w:t xml:space="preserve"> </w:t>
      </w:r>
      <w:r w:rsidRPr="00EB1B55">
        <w:rPr>
          <w:sz w:val="24"/>
          <w:szCs w:val="24"/>
        </w:rPr>
        <w:t>межличностного</w:t>
      </w:r>
      <w:r w:rsidRPr="00EB1B55">
        <w:rPr>
          <w:spacing w:val="-7"/>
          <w:sz w:val="24"/>
          <w:szCs w:val="24"/>
        </w:rPr>
        <w:t xml:space="preserve"> </w:t>
      </w:r>
      <w:r w:rsidRPr="00EB1B55">
        <w:rPr>
          <w:sz w:val="24"/>
          <w:szCs w:val="24"/>
        </w:rPr>
        <w:t>восприятия,</w:t>
      </w:r>
      <w:r w:rsidRPr="00EB1B55">
        <w:rPr>
          <w:spacing w:val="-7"/>
          <w:sz w:val="24"/>
          <w:szCs w:val="24"/>
        </w:rPr>
        <w:t xml:space="preserve"> </w:t>
      </w:r>
      <w:r w:rsidRPr="00EB1B55">
        <w:rPr>
          <w:sz w:val="24"/>
          <w:szCs w:val="24"/>
        </w:rPr>
        <w:t>готовности</w:t>
      </w:r>
      <w:r w:rsidRPr="00EB1B55">
        <w:rPr>
          <w:spacing w:val="-5"/>
          <w:sz w:val="24"/>
          <w:szCs w:val="24"/>
        </w:rPr>
        <w:t xml:space="preserve"> </w:t>
      </w:r>
      <w:r w:rsidRPr="00EB1B55">
        <w:rPr>
          <w:sz w:val="24"/>
          <w:szCs w:val="24"/>
        </w:rPr>
        <w:t>адекватно</w:t>
      </w:r>
      <w:r w:rsidRPr="00EB1B55">
        <w:rPr>
          <w:spacing w:val="-6"/>
          <w:sz w:val="24"/>
          <w:szCs w:val="24"/>
        </w:rPr>
        <w:t xml:space="preserve"> </w:t>
      </w:r>
      <w:r w:rsidRPr="00EB1B55">
        <w:rPr>
          <w:sz w:val="24"/>
          <w:szCs w:val="24"/>
        </w:rPr>
        <w:t>реагировать</w:t>
      </w:r>
      <w:r w:rsidRPr="00EB1B55">
        <w:rPr>
          <w:spacing w:val="-5"/>
          <w:sz w:val="24"/>
          <w:szCs w:val="24"/>
        </w:rPr>
        <w:t xml:space="preserve"> </w:t>
      </w:r>
      <w:r w:rsidRPr="00EB1B55">
        <w:rPr>
          <w:sz w:val="24"/>
          <w:szCs w:val="24"/>
        </w:rPr>
        <w:t>на</w:t>
      </w:r>
      <w:r w:rsidRPr="00EB1B55">
        <w:rPr>
          <w:spacing w:val="-8"/>
          <w:sz w:val="24"/>
          <w:szCs w:val="24"/>
        </w:rPr>
        <w:t xml:space="preserve"> </w:t>
      </w:r>
      <w:r w:rsidRPr="00EB1B55">
        <w:rPr>
          <w:sz w:val="24"/>
          <w:szCs w:val="24"/>
        </w:rPr>
        <w:t>нужды</w:t>
      </w:r>
      <w:r w:rsidRPr="00EB1B55">
        <w:rPr>
          <w:spacing w:val="-7"/>
          <w:sz w:val="24"/>
          <w:szCs w:val="24"/>
        </w:rPr>
        <w:t xml:space="preserve"> </w:t>
      </w:r>
      <w:r w:rsidRPr="00EB1B55">
        <w:rPr>
          <w:sz w:val="24"/>
          <w:szCs w:val="24"/>
        </w:rPr>
        <w:t>других,</w:t>
      </w:r>
      <w:r w:rsidRPr="00EB1B55">
        <w:rPr>
          <w:spacing w:val="-6"/>
          <w:sz w:val="24"/>
          <w:szCs w:val="24"/>
        </w:rPr>
        <w:t xml:space="preserve"> </w:t>
      </w:r>
      <w:r w:rsidRPr="00EB1B55">
        <w:rPr>
          <w:sz w:val="24"/>
          <w:szCs w:val="24"/>
        </w:rPr>
        <w:t>в</w:t>
      </w:r>
      <w:r w:rsidRPr="00EB1B55">
        <w:rPr>
          <w:spacing w:val="-58"/>
          <w:sz w:val="24"/>
          <w:szCs w:val="24"/>
        </w:rPr>
        <w:t xml:space="preserve"> </w:t>
      </w:r>
      <w:r w:rsidRPr="00EB1B55">
        <w:rPr>
          <w:sz w:val="24"/>
          <w:szCs w:val="24"/>
        </w:rPr>
        <w:t>частности оказывать помощь и эмоциональную поддержку партнёрам в процессе достижения</w:t>
      </w:r>
      <w:r w:rsidRPr="00EB1B55">
        <w:rPr>
          <w:spacing w:val="1"/>
          <w:sz w:val="24"/>
          <w:szCs w:val="24"/>
        </w:rPr>
        <w:t xml:space="preserve"> </w:t>
      </w:r>
      <w:r w:rsidRPr="00EB1B55">
        <w:rPr>
          <w:sz w:val="24"/>
          <w:szCs w:val="24"/>
        </w:rPr>
        <w:t>общей</w:t>
      </w:r>
      <w:r w:rsidRPr="00EB1B55">
        <w:rPr>
          <w:spacing w:val="-1"/>
          <w:sz w:val="24"/>
          <w:szCs w:val="24"/>
        </w:rPr>
        <w:t xml:space="preserve"> </w:t>
      </w:r>
      <w:r w:rsidRPr="00EB1B55">
        <w:rPr>
          <w:sz w:val="24"/>
          <w:szCs w:val="24"/>
        </w:rPr>
        <w:t>цели</w:t>
      </w:r>
      <w:r w:rsidRPr="00EB1B55">
        <w:rPr>
          <w:spacing w:val="1"/>
          <w:sz w:val="24"/>
          <w:szCs w:val="24"/>
        </w:rPr>
        <w:t xml:space="preserve"> </w:t>
      </w:r>
      <w:r w:rsidRPr="00EB1B55">
        <w:rPr>
          <w:sz w:val="24"/>
          <w:szCs w:val="24"/>
        </w:rPr>
        <w:t>совместной деятельности;</w:t>
      </w:r>
    </w:p>
    <w:p w:rsidR="004D5ACD" w:rsidRPr="00EB1B55" w:rsidRDefault="009122BD" w:rsidP="00957C84">
      <w:pPr>
        <w:pStyle w:val="a9"/>
        <w:numPr>
          <w:ilvl w:val="1"/>
          <w:numId w:val="63"/>
        </w:numPr>
        <w:spacing w:line="276" w:lineRule="auto"/>
        <w:ind w:right="132" w:firstLine="993"/>
        <w:rPr>
          <w:sz w:val="24"/>
          <w:szCs w:val="24"/>
        </w:rPr>
      </w:pPr>
      <w:r w:rsidRPr="00EB1B55">
        <w:rPr>
          <w:sz w:val="24"/>
          <w:szCs w:val="24"/>
        </w:rPr>
        <w:t>устраивать эффективные групповые обсуждения и обеспечивать обмен знаниями</w:t>
      </w:r>
      <w:r w:rsidRPr="00EB1B55">
        <w:rPr>
          <w:spacing w:val="1"/>
          <w:sz w:val="24"/>
          <w:szCs w:val="24"/>
        </w:rPr>
        <w:t xml:space="preserve"> </w:t>
      </w:r>
      <w:r w:rsidRPr="00EB1B55">
        <w:rPr>
          <w:sz w:val="24"/>
          <w:szCs w:val="24"/>
        </w:rPr>
        <w:t>между</w:t>
      </w:r>
      <w:r w:rsidRPr="00EB1B55">
        <w:rPr>
          <w:spacing w:val="-1"/>
          <w:sz w:val="24"/>
          <w:szCs w:val="24"/>
        </w:rPr>
        <w:t xml:space="preserve"> </w:t>
      </w:r>
      <w:r w:rsidRPr="00EB1B55">
        <w:rPr>
          <w:sz w:val="24"/>
          <w:szCs w:val="24"/>
        </w:rPr>
        <w:t>членами</w:t>
      </w:r>
      <w:r w:rsidRPr="00EB1B55">
        <w:rPr>
          <w:spacing w:val="-1"/>
          <w:sz w:val="24"/>
          <w:szCs w:val="24"/>
        </w:rPr>
        <w:t xml:space="preserve"> </w:t>
      </w:r>
      <w:r w:rsidRPr="00EB1B55">
        <w:rPr>
          <w:sz w:val="24"/>
          <w:szCs w:val="24"/>
        </w:rPr>
        <w:t>группы для</w:t>
      </w:r>
      <w:r w:rsidRPr="00EB1B55">
        <w:rPr>
          <w:spacing w:val="-1"/>
          <w:sz w:val="24"/>
          <w:szCs w:val="24"/>
        </w:rPr>
        <w:t xml:space="preserve"> </w:t>
      </w:r>
      <w:r w:rsidRPr="00EB1B55">
        <w:rPr>
          <w:sz w:val="24"/>
          <w:szCs w:val="24"/>
        </w:rPr>
        <w:t>принятия эффективных</w:t>
      </w:r>
      <w:r w:rsidRPr="00EB1B55">
        <w:rPr>
          <w:spacing w:val="-1"/>
          <w:sz w:val="24"/>
          <w:szCs w:val="24"/>
        </w:rPr>
        <w:t xml:space="preserve"> </w:t>
      </w:r>
      <w:r w:rsidRPr="00EB1B55">
        <w:rPr>
          <w:sz w:val="24"/>
          <w:szCs w:val="24"/>
        </w:rPr>
        <w:t>совместных решений;</w:t>
      </w:r>
    </w:p>
    <w:p w:rsidR="004D5ACD" w:rsidRPr="00EB1B55" w:rsidRDefault="009122BD" w:rsidP="00152CA9">
      <w:pPr>
        <w:pStyle w:val="a9"/>
        <w:numPr>
          <w:ilvl w:val="1"/>
          <w:numId w:val="63"/>
        </w:numPr>
        <w:spacing w:line="276" w:lineRule="auto"/>
        <w:ind w:right="131" w:firstLine="993"/>
        <w:rPr>
          <w:sz w:val="24"/>
          <w:szCs w:val="24"/>
        </w:rPr>
      </w:pPr>
      <w:r w:rsidRPr="00EB1B55">
        <w:rPr>
          <w:sz w:val="24"/>
          <w:szCs w:val="24"/>
        </w:rPr>
        <w:t>в</w:t>
      </w:r>
      <w:r w:rsidRPr="00EB1B55">
        <w:rPr>
          <w:spacing w:val="1"/>
          <w:sz w:val="24"/>
          <w:szCs w:val="24"/>
        </w:rPr>
        <w:t xml:space="preserve"> </w:t>
      </w:r>
      <w:r w:rsidRPr="00EB1B55">
        <w:rPr>
          <w:sz w:val="24"/>
          <w:szCs w:val="24"/>
        </w:rPr>
        <w:t>совместной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чётко</w:t>
      </w:r>
      <w:r w:rsidRPr="00EB1B55">
        <w:rPr>
          <w:spacing w:val="1"/>
          <w:sz w:val="24"/>
          <w:szCs w:val="24"/>
        </w:rPr>
        <w:t xml:space="preserve"> </w:t>
      </w:r>
      <w:r w:rsidRPr="00EB1B55">
        <w:rPr>
          <w:sz w:val="24"/>
          <w:szCs w:val="24"/>
        </w:rPr>
        <w:t>формулировать</w:t>
      </w:r>
      <w:r w:rsidRPr="00EB1B55">
        <w:rPr>
          <w:spacing w:val="1"/>
          <w:sz w:val="24"/>
          <w:szCs w:val="24"/>
        </w:rPr>
        <w:t xml:space="preserve"> </w:t>
      </w:r>
      <w:r w:rsidRPr="00EB1B55">
        <w:rPr>
          <w:sz w:val="24"/>
          <w:szCs w:val="24"/>
        </w:rPr>
        <w:t>цели</w:t>
      </w:r>
      <w:r w:rsidRPr="00EB1B55">
        <w:rPr>
          <w:spacing w:val="1"/>
          <w:sz w:val="24"/>
          <w:szCs w:val="24"/>
        </w:rPr>
        <w:t xml:space="preserve"> </w:t>
      </w:r>
      <w:r w:rsidRPr="00EB1B55">
        <w:rPr>
          <w:sz w:val="24"/>
          <w:szCs w:val="24"/>
        </w:rPr>
        <w:t>группы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позволять</w:t>
      </w:r>
      <w:r w:rsidRPr="00EB1B55">
        <w:rPr>
          <w:spacing w:val="1"/>
          <w:sz w:val="24"/>
          <w:szCs w:val="24"/>
        </w:rPr>
        <w:t xml:space="preserve"> </w:t>
      </w:r>
      <w:r w:rsidRPr="00EB1B55">
        <w:rPr>
          <w:sz w:val="24"/>
          <w:szCs w:val="24"/>
        </w:rPr>
        <w:t>её</w:t>
      </w:r>
      <w:r w:rsidRPr="00EB1B55">
        <w:rPr>
          <w:spacing w:val="1"/>
          <w:sz w:val="24"/>
          <w:szCs w:val="24"/>
        </w:rPr>
        <w:t xml:space="preserve"> </w:t>
      </w:r>
      <w:r w:rsidRPr="00EB1B55">
        <w:rPr>
          <w:sz w:val="24"/>
          <w:szCs w:val="24"/>
        </w:rPr>
        <w:t>участникам</w:t>
      </w:r>
      <w:r w:rsidRPr="00EB1B55">
        <w:rPr>
          <w:spacing w:val="-2"/>
          <w:sz w:val="24"/>
          <w:szCs w:val="24"/>
        </w:rPr>
        <w:t xml:space="preserve"> </w:t>
      </w:r>
      <w:r w:rsidRPr="00EB1B55">
        <w:rPr>
          <w:sz w:val="24"/>
          <w:szCs w:val="24"/>
        </w:rPr>
        <w:t>проявлять</w:t>
      </w:r>
      <w:r w:rsidRPr="00EB1B55">
        <w:rPr>
          <w:spacing w:val="1"/>
          <w:sz w:val="24"/>
          <w:szCs w:val="24"/>
        </w:rPr>
        <w:t xml:space="preserve"> </w:t>
      </w:r>
      <w:r w:rsidRPr="00EB1B55">
        <w:rPr>
          <w:sz w:val="24"/>
          <w:szCs w:val="24"/>
        </w:rPr>
        <w:t>собственную</w:t>
      </w:r>
      <w:r w:rsidRPr="00EB1B55">
        <w:rPr>
          <w:spacing w:val="-1"/>
          <w:sz w:val="24"/>
          <w:szCs w:val="24"/>
        </w:rPr>
        <w:t xml:space="preserve"> </w:t>
      </w:r>
      <w:r w:rsidRPr="00EB1B55">
        <w:rPr>
          <w:sz w:val="24"/>
          <w:szCs w:val="24"/>
        </w:rPr>
        <w:t>энергию</w:t>
      </w:r>
      <w:r w:rsidRPr="00EB1B55">
        <w:rPr>
          <w:spacing w:val="-1"/>
          <w:sz w:val="24"/>
          <w:szCs w:val="24"/>
        </w:rPr>
        <w:t xml:space="preserve"> </w:t>
      </w:r>
      <w:r w:rsidRPr="00EB1B55">
        <w:rPr>
          <w:sz w:val="24"/>
          <w:szCs w:val="24"/>
        </w:rPr>
        <w:t>для достижения</w:t>
      </w:r>
      <w:r w:rsidRPr="00EB1B55">
        <w:rPr>
          <w:spacing w:val="-1"/>
          <w:sz w:val="24"/>
          <w:szCs w:val="24"/>
        </w:rPr>
        <w:t xml:space="preserve"> </w:t>
      </w:r>
      <w:r w:rsidRPr="00EB1B55">
        <w:rPr>
          <w:sz w:val="24"/>
          <w:szCs w:val="24"/>
        </w:rPr>
        <w:t>этих целей.</w:t>
      </w:r>
    </w:p>
    <w:p w:rsidR="004D5ACD" w:rsidRPr="00EB1B55" w:rsidRDefault="009122BD" w:rsidP="00A46F8A">
      <w:pPr>
        <w:pStyle w:val="3"/>
        <w:spacing w:line="276" w:lineRule="auto"/>
        <w:ind w:left="841"/>
      </w:pPr>
      <w:r w:rsidRPr="00EB1B55">
        <w:t>Познавательные</w:t>
      </w:r>
      <w:r w:rsidRPr="00EB1B55">
        <w:rPr>
          <w:spacing w:val="-5"/>
        </w:rPr>
        <w:t xml:space="preserve"> </w:t>
      </w:r>
      <w:r w:rsidRPr="00EB1B55">
        <w:t>универсальные</w:t>
      </w:r>
      <w:r w:rsidRPr="00EB1B55">
        <w:rPr>
          <w:spacing w:val="-5"/>
        </w:rPr>
        <w:t xml:space="preserve"> </w:t>
      </w:r>
      <w:r w:rsidRPr="00EB1B55">
        <w:t>учебные</w:t>
      </w:r>
      <w:r w:rsidRPr="00EB1B55">
        <w:rPr>
          <w:spacing w:val="-4"/>
        </w:rPr>
        <w:t xml:space="preserve"> </w:t>
      </w:r>
      <w:r w:rsidRPr="00EB1B55">
        <w:t>действия</w:t>
      </w:r>
    </w:p>
    <w:p w:rsidR="004D5ACD" w:rsidRPr="00EB1B55" w:rsidRDefault="009122BD" w:rsidP="00A46F8A">
      <w:pPr>
        <w:pStyle w:val="a7"/>
        <w:spacing w:line="276" w:lineRule="auto"/>
        <w:ind w:left="841"/>
      </w:pPr>
      <w:r w:rsidRPr="00EB1B55">
        <w:t>Выпускник</w:t>
      </w:r>
      <w:r w:rsidRPr="00EB1B55">
        <w:rPr>
          <w:spacing w:val="-3"/>
        </w:rPr>
        <w:t xml:space="preserve"> </w:t>
      </w:r>
      <w:r w:rsidRPr="00EB1B55">
        <w:t>научится:</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основам</w:t>
      </w:r>
      <w:r w:rsidRPr="00EB1B55">
        <w:rPr>
          <w:spacing w:val="-5"/>
          <w:sz w:val="24"/>
          <w:szCs w:val="24"/>
        </w:rPr>
        <w:t xml:space="preserve"> </w:t>
      </w:r>
      <w:r w:rsidRPr="00EB1B55">
        <w:rPr>
          <w:sz w:val="24"/>
          <w:szCs w:val="24"/>
        </w:rPr>
        <w:t>реализации</w:t>
      </w:r>
      <w:r w:rsidRPr="00EB1B55">
        <w:rPr>
          <w:spacing w:val="-3"/>
          <w:sz w:val="24"/>
          <w:szCs w:val="24"/>
        </w:rPr>
        <w:t xml:space="preserve"> </w:t>
      </w:r>
      <w:r w:rsidRPr="00EB1B55">
        <w:rPr>
          <w:sz w:val="24"/>
          <w:szCs w:val="24"/>
        </w:rPr>
        <w:t>проектно-исследовательской</w:t>
      </w:r>
      <w:r w:rsidRPr="00EB1B55">
        <w:rPr>
          <w:spacing w:val="-4"/>
          <w:sz w:val="24"/>
          <w:szCs w:val="24"/>
        </w:rPr>
        <w:t xml:space="preserve"> </w:t>
      </w:r>
      <w:r w:rsidRPr="00EB1B55">
        <w:rPr>
          <w:sz w:val="24"/>
          <w:szCs w:val="24"/>
        </w:rPr>
        <w:t>деятельности;</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проводить</w:t>
      </w:r>
      <w:r w:rsidRPr="00EB1B55">
        <w:rPr>
          <w:spacing w:val="-3"/>
          <w:sz w:val="24"/>
          <w:szCs w:val="24"/>
        </w:rPr>
        <w:t xml:space="preserve"> </w:t>
      </w:r>
      <w:r w:rsidRPr="00EB1B55">
        <w:rPr>
          <w:sz w:val="24"/>
          <w:szCs w:val="24"/>
        </w:rPr>
        <w:t>наблюдение</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эксперимент</w:t>
      </w:r>
      <w:r w:rsidRPr="00EB1B55">
        <w:rPr>
          <w:spacing w:val="-4"/>
          <w:sz w:val="24"/>
          <w:szCs w:val="24"/>
        </w:rPr>
        <w:t xml:space="preserve"> </w:t>
      </w:r>
      <w:r w:rsidRPr="00EB1B55">
        <w:rPr>
          <w:sz w:val="24"/>
          <w:szCs w:val="24"/>
        </w:rPr>
        <w:t>под</w:t>
      </w:r>
      <w:r w:rsidRPr="00EB1B55">
        <w:rPr>
          <w:spacing w:val="-2"/>
          <w:sz w:val="24"/>
          <w:szCs w:val="24"/>
        </w:rPr>
        <w:t xml:space="preserve"> </w:t>
      </w:r>
      <w:r w:rsidRPr="00EB1B55">
        <w:rPr>
          <w:sz w:val="24"/>
          <w:szCs w:val="24"/>
        </w:rPr>
        <w:t>руководством</w:t>
      </w:r>
      <w:r w:rsidRPr="00EB1B55">
        <w:rPr>
          <w:spacing w:val="-3"/>
          <w:sz w:val="24"/>
          <w:szCs w:val="24"/>
        </w:rPr>
        <w:t xml:space="preserve"> </w:t>
      </w:r>
      <w:r w:rsidRPr="00EB1B55">
        <w:rPr>
          <w:sz w:val="24"/>
          <w:szCs w:val="24"/>
        </w:rPr>
        <w:t>учителя;</w:t>
      </w:r>
    </w:p>
    <w:p w:rsidR="004D5ACD" w:rsidRPr="00EB1B55" w:rsidRDefault="009122BD" w:rsidP="00957C84">
      <w:pPr>
        <w:pStyle w:val="a9"/>
        <w:numPr>
          <w:ilvl w:val="1"/>
          <w:numId w:val="63"/>
        </w:numPr>
        <w:spacing w:line="276" w:lineRule="auto"/>
        <w:ind w:right="127" w:firstLine="993"/>
        <w:rPr>
          <w:sz w:val="24"/>
          <w:szCs w:val="24"/>
        </w:rPr>
      </w:pPr>
      <w:r w:rsidRPr="00EB1B55">
        <w:rPr>
          <w:sz w:val="24"/>
          <w:szCs w:val="24"/>
        </w:rPr>
        <w:t>осуществлять</w:t>
      </w:r>
      <w:r w:rsidRPr="00EB1B55">
        <w:rPr>
          <w:spacing w:val="86"/>
          <w:sz w:val="24"/>
          <w:szCs w:val="24"/>
        </w:rPr>
        <w:t xml:space="preserve"> </w:t>
      </w:r>
      <w:r w:rsidRPr="00EB1B55">
        <w:rPr>
          <w:sz w:val="24"/>
          <w:szCs w:val="24"/>
        </w:rPr>
        <w:t>расширенный</w:t>
      </w:r>
      <w:r w:rsidRPr="00EB1B55">
        <w:rPr>
          <w:sz w:val="24"/>
          <w:szCs w:val="24"/>
        </w:rPr>
        <w:tab/>
        <w:t>поиск</w:t>
      </w:r>
      <w:r w:rsidRPr="00EB1B55">
        <w:rPr>
          <w:spacing w:val="45"/>
          <w:sz w:val="24"/>
          <w:szCs w:val="24"/>
        </w:rPr>
        <w:t xml:space="preserve"> </w:t>
      </w:r>
      <w:r w:rsidRPr="00EB1B55">
        <w:rPr>
          <w:sz w:val="24"/>
          <w:szCs w:val="24"/>
        </w:rPr>
        <w:t>информации</w:t>
      </w:r>
      <w:r w:rsidRPr="00EB1B55">
        <w:rPr>
          <w:spacing w:val="57"/>
          <w:sz w:val="24"/>
          <w:szCs w:val="24"/>
        </w:rPr>
        <w:t xml:space="preserve"> </w:t>
      </w:r>
      <w:r w:rsidRPr="00EB1B55">
        <w:rPr>
          <w:sz w:val="24"/>
          <w:szCs w:val="24"/>
        </w:rPr>
        <w:t>с</w:t>
      </w:r>
      <w:r w:rsidRPr="00EB1B55">
        <w:rPr>
          <w:spacing w:val="18"/>
          <w:sz w:val="24"/>
          <w:szCs w:val="24"/>
        </w:rPr>
        <w:t xml:space="preserve"> </w:t>
      </w:r>
      <w:r w:rsidRPr="00EB1B55">
        <w:rPr>
          <w:sz w:val="24"/>
          <w:szCs w:val="24"/>
        </w:rPr>
        <w:t>использованием</w:t>
      </w:r>
      <w:r w:rsidRPr="00EB1B55">
        <w:rPr>
          <w:spacing w:val="20"/>
          <w:sz w:val="24"/>
          <w:szCs w:val="24"/>
        </w:rPr>
        <w:t xml:space="preserve"> </w:t>
      </w:r>
      <w:r w:rsidRPr="00EB1B55">
        <w:rPr>
          <w:sz w:val="24"/>
          <w:szCs w:val="24"/>
        </w:rPr>
        <w:t>ресурсов</w:t>
      </w:r>
      <w:r w:rsidRPr="00EB1B55">
        <w:rPr>
          <w:spacing w:val="-57"/>
          <w:sz w:val="24"/>
          <w:szCs w:val="24"/>
        </w:rPr>
        <w:t xml:space="preserve"> </w:t>
      </w:r>
      <w:r w:rsidRPr="00EB1B55">
        <w:rPr>
          <w:sz w:val="24"/>
          <w:szCs w:val="24"/>
        </w:rPr>
        <w:t>библиотек</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Интернета;</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создавать</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преобразовывать</w:t>
      </w:r>
      <w:r w:rsidRPr="00EB1B55">
        <w:rPr>
          <w:spacing w:val="-1"/>
          <w:sz w:val="24"/>
          <w:szCs w:val="24"/>
        </w:rPr>
        <w:t xml:space="preserve"> </w:t>
      </w:r>
      <w:r w:rsidRPr="00EB1B55">
        <w:rPr>
          <w:sz w:val="24"/>
          <w:szCs w:val="24"/>
        </w:rPr>
        <w:t>модели</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схемы</w:t>
      </w:r>
      <w:r w:rsidRPr="00EB1B55">
        <w:rPr>
          <w:spacing w:val="-1"/>
          <w:sz w:val="24"/>
          <w:szCs w:val="24"/>
        </w:rPr>
        <w:t xml:space="preserve"> </w:t>
      </w:r>
      <w:r w:rsidRPr="00EB1B55">
        <w:rPr>
          <w:sz w:val="24"/>
          <w:szCs w:val="24"/>
        </w:rPr>
        <w:t>для</w:t>
      </w:r>
      <w:r w:rsidRPr="00EB1B55">
        <w:rPr>
          <w:spacing w:val="-2"/>
          <w:sz w:val="24"/>
          <w:szCs w:val="24"/>
        </w:rPr>
        <w:t xml:space="preserve"> </w:t>
      </w:r>
      <w:r w:rsidRPr="00EB1B55">
        <w:rPr>
          <w:sz w:val="24"/>
          <w:szCs w:val="24"/>
        </w:rPr>
        <w:t>решения</w:t>
      </w:r>
      <w:r w:rsidRPr="00EB1B55">
        <w:rPr>
          <w:spacing w:val="-3"/>
          <w:sz w:val="24"/>
          <w:szCs w:val="24"/>
        </w:rPr>
        <w:t xml:space="preserve"> </w:t>
      </w:r>
      <w:r w:rsidRPr="00EB1B55">
        <w:rPr>
          <w:sz w:val="24"/>
          <w:szCs w:val="24"/>
        </w:rPr>
        <w:t>задач;</w:t>
      </w:r>
    </w:p>
    <w:p w:rsidR="004D5ACD" w:rsidRPr="00EB1B55" w:rsidRDefault="009122BD" w:rsidP="00957C84">
      <w:pPr>
        <w:pStyle w:val="a9"/>
        <w:numPr>
          <w:ilvl w:val="1"/>
          <w:numId w:val="63"/>
        </w:numPr>
        <w:spacing w:line="276" w:lineRule="auto"/>
        <w:ind w:right="134" w:firstLine="993"/>
        <w:rPr>
          <w:sz w:val="24"/>
          <w:szCs w:val="24"/>
        </w:rPr>
      </w:pPr>
      <w:r w:rsidRPr="00EB1B55">
        <w:rPr>
          <w:sz w:val="24"/>
          <w:szCs w:val="24"/>
        </w:rPr>
        <w:t>осуществлять выбор наиболее эффективных способов решения задач в зависимости</w:t>
      </w:r>
      <w:r w:rsidRPr="00EB1B55">
        <w:rPr>
          <w:spacing w:val="-57"/>
          <w:sz w:val="24"/>
          <w:szCs w:val="24"/>
        </w:rPr>
        <w:t xml:space="preserve"> </w:t>
      </w:r>
      <w:r w:rsidRPr="00EB1B55">
        <w:rPr>
          <w:sz w:val="24"/>
          <w:szCs w:val="24"/>
        </w:rPr>
        <w:t>от</w:t>
      </w:r>
      <w:r w:rsidRPr="00EB1B55">
        <w:rPr>
          <w:spacing w:val="-1"/>
          <w:sz w:val="24"/>
          <w:szCs w:val="24"/>
        </w:rPr>
        <w:t xml:space="preserve"> </w:t>
      </w:r>
      <w:r w:rsidRPr="00EB1B55">
        <w:rPr>
          <w:sz w:val="24"/>
          <w:szCs w:val="24"/>
        </w:rPr>
        <w:t>конкретных условий;</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давать</w:t>
      </w:r>
      <w:r w:rsidRPr="00EB1B55">
        <w:rPr>
          <w:spacing w:val="-2"/>
          <w:sz w:val="24"/>
          <w:szCs w:val="24"/>
        </w:rPr>
        <w:t xml:space="preserve"> </w:t>
      </w:r>
      <w:r w:rsidRPr="00EB1B55">
        <w:rPr>
          <w:sz w:val="24"/>
          <w:szCs w:val="24"/>
        </w:rPr>
        <w:t>определение</w:t>
      </w:r>
      <w:r w:rsidRPr="00EB1B55">
        <w:rPr>
          <w:spacing w:val="-4"/>
          <w:sz w:val="24"/>
          <w:szCs w:val="24"/>
        </w:rPr>
        <w:t xml:space="preserve"> </w:t>
      </w:r>
      <w:r w:rsidRPr="00EB1B55">
        <w:rPr>
          <w:sz w:val="24"/>
          <w:szCs w:val="24"/>
        </w:rPr>
        <w:t>понятиям;</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устанавливать</w:t>
      </w:r>
      <w:r w:rsidRPr="00EB1B55">
        <w:rPr>
          <w:spacing w:val="-4"/>
          <w:sz w:val="24"/>
          <w:szCs w:val="24"/>
        </w:rPr>
        <w:t xml:space="preserve"> </w:t>
      </w:r>
      <w:r w:rsidRPr="00EB1B55">
        <w:rPr>
          <w:sz w:val="24"/>
          <w:szCs w:val="24"/>
        </w:rPr>
        <w:t>причинно-следственные</w:t>
      </w:r>
      <w:r w:rsidRPr="00EB1B55">
        <w:rPr>
          <w:spacing w:val="-7"/>
          <w:sz w:val="24"/>
          <w:szCs w:val="24"/>
        </w:rPr>
        <w:t xml:space="preserve"> </w:t>
      </w:r>
      <w:r w:rsidRPr="00EB1B55">
        <w:rPr>
          <w:sz w:val="24"/>
          <w:szCs w:val="24"/>
        </w:rPr>
        <w:t>связи;</w:t>
      </w:r>
    </w:p>
    <w:p w:rsidR="004D5ACD" w:rsidRPr="00EB1B55" w:rsidRDefault="009122BD" w:rsidP="00152CA9">
      <w:pPr>
        <w:pStyle w:val="a9"/>
        <w:numPr>
          <w:ilvl w:val="1"/>
          <w:numId w:val="63"/>
        </w:numPr>
        <w:spacing w:line="276" w:lineRule="auto"/>
        <w:ind w:right="131" w:firstLine="993"/>
        <w:rPr>
          <w:sz w:val="24"/>
          <w:szCs w:val="24"/>
        </w:rPr>
      </w:pPr>
      <w:r w:rsidRPr="00EB1B55">
        <w:rPr>
          <w:sz w:val="24"/>
          <w:szCs w:val="24"/>
        </w:rPr>
        <w:t>осуществлять</w:t>
      </w:r>
      <w:r w:rsidRPr="00EB1B55">
        <w:rPr>
          <w:sz w:val="24"/>
          <w:szCs w:val="24"/>
        </w:rPr>
        <w:tab/>
        <w:t>логическую</w:t>
      </w:r>
      <w:r w:rsidRPr="00EB1B55">
        <w:rPr>
          <w:sz w:val="24"/>
          <w:szCs w:val="24"/>
        </w:rPr>
        <w:tab/>
        <w:t>операцию</w:t>
      </w:r>
      <w:r w:rsidRPr="00EB1B55">
        <w:rPr>
          <w:sz w:val="24"/>
          <w:szCs w:val="24"/>
        </w:rPr>
        <w:tab/>
        <w:t>установления</w:t>
      </w:r>
      <w:r w:rsidRPr="00EB1B55">
        <w:rPr>
          <w:sz w:val="24"/>
          <w:szCs w:val="24"/>
        </w:rPr>
        <w:tab/>
        <w:t>родовидовых</w:t>
      </w:r>
      <w:r w:rsidRPr="00EB1B55">
        <w:rPr>
          <w:sz w:val="24"/>
          <w:szCs w:val="24"/>
        </w:rPr>
        <w:tab/>
        <w:t>отношений,</w:t>
      </w:r>
      <w:r w:rsidRPr="00EB1B55">
        <w:rPr>
          <w:spacing w:val="-57"/>
          <w:sz w:val="24"/>
          <w:szCs w:val="24"/>
        </w:rPr>
        <w:t xml:space="preserve"> </w:t>
      </w:r>
      <w:r w:rsidRPr="00EB1B55">
        <w:rPr>
          <w:sz w:val="24"/>
          <w:szCs w:val="24"/>
        </w:rPr>
        <w:t>ограничение</w:t>
      </w:r>
      <w:r w:rsidRPr="00EB1B55">
        <w:rPr>
          <w:spacing w:val="-2"/>
          <w:sz w:val="24"/>
          <w:szCs w:val="24"/>
        </w:rPr>
        <w:t xml:space="preserve"> </w:t>
      </w:r>
      <w:r w:rsidRPr="00EB1B55">
        <w:rPr>
          <w:sz w:val="24"/>
          <w:szCs w:val="24"/>
        </w:rPr>
        <w:t>понятия;</w:t>
      </w:r>
    </w:p>
    <w:p w:rsidR="004D5ACD" w:rsidRPr="00EB1B55" w:rsidRDefault="009122BD" w:rsidP="00957C84">
      <w:pPr>
        <w:pStyle w:val="a9"/>
        <w:numPr>
          <w:ilvl w:val="1"/>
          <w:numId w:val="63"/>
        </w:numPr>
        <w:tabs>
          <w:tab w:val="left" w:pos="1410"/>
        </w:tabs>
        <w:spacing w:line="276" w:lineRule="auto"/>
        <w:ind w:right="130" w:firstLine="993"/>
        <w:rPr>
          <w:sz w:val="24"/>
          <w:szCs w:val="24"/>
        </w:rPr>
      </w:pPr>
      <w:r w:rsidRPr="00EB1B55">
        <w:rPr>
          <w:sz w:val="24"/>
          <w:szCs w:val="24"/>
        </w:rPr>
        <w:t>обобщать</w:t>
      </w:r>
      <w:r w:rsidRPr="00EB1B55">
        <w:rPr>
          <w:spacing w:val="52"/>
          <w:sz w:val="24"/>
          <w:szCs w:val="24"/>
        </w:rPr>
        <w:t xml:space="preserve"> </w:t>
      </w:r>
      <w:r w:rsidRPr="00EB1B55">
        <w:rPr>
          <w:sz w:val="24"/>
          <w:szCs w:val="24"/>
        </w:rPr>
        <w:t>понятия</w:t>
      </w:r>
      <w:r w:rsidRPr="00EB1B55">
        <w:rPr>
          <w:spacing w:val="54"/>
          <w:sz w:val="24"/>
          <w:szCs w:val="24"/>
        </w:rPr>
        <w:t xml:space="preserve"> </w:t>
      </w:r>
      <w:r w:rsidRPr="00EB1B55">
        <w:rPr>
          <w:sz w:val="24"/>
          <w:szCs w:val="24"/>
        </w:rPr>
        <w:t>—</w:t>
      </w:r>
      <w:r w:rsidRPr="00EB1B55">
        <w:rPr>
          <w:spacing w:val="50"/>
          <w:sz w:val="24"/>
          <w:szCs w:val="24"/>
        </w:rPr>
        <w:t xml:space="preserve"> </w:t>
      </w:r>
      <w:r w:rsidRPr="00EB1B55">
        <w:rPr>
          <w:sz w:val="24"/>
          <w:szCs w:val="24"/>
        </w:rPr>
        <w:t>осуществлять</w:t>
      </w:r>
      <w:r w:rsidRPr="00EB1B55">
        <w:rPr>
          <w:spacing w:val="52"/>
          <w:sz w:val="24"/>
          <w:szCs w:val="24"/>
        </w:rPr>
        <w:t xml:space="preserve"> </w:t>
      </w:r>
      <w:r w:rsidRPr="00EB1B55">
        <w:rPr>
          <w:sz w:val="24"/>
          <w:szCs w:val="24"/>
        </w:rPr>
        <w:t>логическую</w:t>
      </w:r>
      <w:r w:rsidRPr="00EB1B55">
        <w:rPr>
          <w:spacing w:val="53"/>
          <w:sz w:val="24"/>
          <w:szCs w:val="24"/>
        </w:rPr>
        <w:t xml:space="preserve"> </w:t>
      </w:r>
      <w:r w:rsidRPr="00EB1B55">
        <w:rPr>
          <w:sz w:val="24"/>
          <w:szCs w:val="24"/>
        </w:rPr>
        <w:t>операцию</w:t>
      </w:r>
      <w:r w:rsidRPr="00EB1B55">
        <w:rPr>
          <w:spacing w:val="52"/>
          <w:sz w:val="24"/>
          <w:szCs w:val="24"/>
        </w:rPr>
        <w:t xml:space="preserve"> </w:t>
      </w:r>
      <w:r w:rsidRPr="00EB1B55">
        <w:rPr>
          <w:sz w:val="24"/>
          <w:szCs w:val="24"/>
        </w:rPr>
        <w:t>перехода</w:t>
      </w:r>
      <w:r w:rsidRPr="00EB1B55">
        <w:rPr>
          <w:spacing w:val="52"/>
          <w:sz w:val="24"/>
          <w:szCs w:val="24"/>
        </w:rPr>
        <w:t xml:space="preserve"> </w:t>
      </w:r>
      <w:r w:rsidRPr="00EB1B55">
        <w:rPr>
          <w:sz w:val="24"/>
          <w:szCs w:val="24"/>
        </w:rPr>
        <w:t>от</w:t>
      </w:r>
      <w:r w:rsidRPr="00EB1B55">
        <w:rPr>
          <w:spacing w:val="52"/>
          <w:sz w:val="24"/>
          <w:szCs w:val="24"/>
        </w:rPr>
        <w:t xml:space="preserve"> </w:t>
      </w:r>
      <w:r w:rsidRPr="00EB1B55">
        <w:rPr>
          <w:sz w:val="24"/>
          <w:szCs w:val="24"/>
        </w:rPr>
        <w:t>видовых</w:t>
      </w:r>
      <w:r w:rsidRPr="00EB1B55">
        <w:rPr>
          <w:spacing w:val="-57"/>
          <w:sz w:val="24"/>
          <w:szCs w:val="24"/>
        </w:rPr>
        <w:t xml:space="preserve"> </w:t>
      </w:r>
      <w:r w:rsidRPr="00EB1B55">
        <w:rPr>
          <w:sz w:val="24"/>
          <w:szCs w:val="24"/>
        </w:rPr>
        <w:t>признаков</w:t>
      </w:r>
      <w:r w:rsidRPr="00EB1B55">
        <w:rPr>
          <w:spacing w:val="-4"/>
          <w:sz w:val="24"/>
          <w:szCs w:val="24"/>
        </w:rPr>
        <w:t xml:space="preserve"> </w:t>
      </w:r>
      <w:r w:rsidRPr="00EB1B55">
        <w:rPr>
          <w:sz w:val="24"/>
          <w:szCs w:val="24"/>
        </w:rPr>
        <w:t>к</w:t>
      </w:r>
      <w:r w:rsidRPr="00EB1B55">
        <w:rPr>
          <w:spacing w:val="-3"/>
          <w:sz w:val="24"/>
          <w:szCs w:val="24"/>
        </w:rPr>
        <w:t xml:space="preserve"> </w:t>
      </w:r>
      <w:r w:rsidRPr="00EB1B55">
        <w:rPr>
          <w:sz w:val="24"/>
          <w:szCs w:val="24"/>
        </w:rPr>
        <w:t>родовому</w:t>
      </w:r>
      <w:r w:rsidRPr="00EB1B55">
        <w:rPr>
          <w:spacing w:val="-1"/>
          <w:sz w:val="24"/>
          <w:szCs w:val="24"/>
        </w:rPr>
        <w:t xml:space="preserve"> </w:t>
      </w:r>
      <w:r w:rsidRPr="00EB1B55">
        <w:rPr>
          <w:sz w:val="24"/>
          <w:szCs w:val="24"/>
        </w:rPr>
        <w:t>понятию,</w:t>
      </w:r>
      <w:r w:rsidRPr="00EB1B55">
        <w:rPr>
          <w:spacing w:val="-4"/>
          <w:sz w:val="24"/>
          <w:szCs w:val="24"/>
        </w:rPr>
        <w:t xml:space="preserve"> </w:t>
      </w:r>
      <w:r w:rsidRPr="00EB1B55">
        <w:rPr>
          <w:sz w:val="24"/>
          <w:szCs w:val="24"/>
        </w:rPr>
        <w:t>от</w:t>
      </w:r>
      <w:r w:rsidRPr="00EB1B55">
        <w:rPr>
          <w:spacing w:val="-3"/>
          <w:sz w:val="24"/>
          <w:szCs w:val="24"/>
        </w:rPr>
        <w:t xml:space="preserve"> </w:t>
      </w:r>
      <w:r w:rsidRPr="00EB1B55">
        <w:rPr>
          <w:sz w:val="24"/>
          <w:szCs w:val="24"/>
        </w:rPr>
        <w:t>понятия</w:t>
      </w:r>
      <w:r w:rsidRPr="00EB1B55">
        <w:rPr>
          <w:spacing w:val="-4"/>
          <w:sz w:val="24"/>
          <w:szCs w:val="24"/>
        </w:rPr>
        <w:t xml:space="preserve"> </w:t>
      </w:r>
      <w:r w:rsidRPr="00EB1B55">
        <w:rPr>
          <w:sz w:val="24"/>
          <w:szCs w:val="24"/>
        </w:rPr>
        <w:t>с</w:t>
      </w:r>
      <w:r w:rsidRPr="00EB1B55">
        <w:rPr>
          <w:spacing w:val="-5"/>
          <w:sz w:val="24"/>
          <w:szCs w:val="24"/>
        </w:rPr>
        <w:t xml:space="preserve"> </w:t>
      </w:r>
      <w:r w:rsidRPr="00EB1B55">
        <w:rPr>
          <w:sz w:val="24"/>
          <w:szCs w:val="24"/>
        </w:rPr>
        <w:t>меньшим</w:t>
      </w:r>
      <w:r w:rsidRPr="00EB1B55">
        <w:rPr>
          <w:spacing w:val="-4"/>
          <w:sz w:val="24"/>
          <w:szCs w:val="24"/>
        </w:rPr>
        <w:t xml:space="preserve"> </w:t>
      </w:r>
      <w:r w:rsidRPr="00EB1B55">
        <w:rPr>
          <w:sz w:val="24"/>
          <w:szCs w:val="24"/>
        </w:rPr>
        <w:t>объёмом</w:t>
      </w:r>
      <w:r w:rsidRPr="00EB1B55">
        <w:rPr>
          <w:spacing w:val="-5"/>
          <w:sz w:val="24"/>
          <w:szCs w:val="24"/>
        </w:rPr>
        <w:t xml:space="preserve"> </w:t>
      </w:r>
      <w:r w:rsidRPr="00EB1B55">
        <w:rPr>
          <w:sz w:val="24"/>
          <w:szCs w:val="24"/>
        </w:rPr>
        <w:t>к</w:t>
      </w:r>
      <w:r w:rsidRPr="00EB1B55">
        <w:rPr>
          <w:spacing w:val="-3"/>
          <w:sz w:val="24"/>
          <w:szCs w:val="24"/>
        </w:rPr>
        <w:t xml:space="preserve"> </w:t>
      </w:r>
      <w:r w:rsidRPr="00EB1B55">
        <w:rPr>
          <w:sz w:val="24"/>
          <w:szCs w:val="24"/>
        </w:rPr>
        <w:t>понятию</w:t>
      </w:r>
      <w:r w:rsidRPr="00EB1B55">
        <w:rPr>
          <w:spacing w:val="-4"/>
          <w:sz w:val="24"/>
          <w:szCs w:val="24"/>
        </w:rPr>
        <w:t xml:space="preserve"> </w:t>
      </w:r>
      <w:r w:rsidRPr="00EB1B55">
        <w:rPr>
          <w:sz w:val="24"/>
          <w:szCs w:val="24"/>
        </w:rPr>
        <w:t>с</w:t>
      </w:r>
      <w:r w:rsidRPr="00EB1B55">
        <w:rPr>
          <w:spacing w:val="-5"/>
          <w:sz w:val="24"/>
          <w:szCs w:val="24"/>
        </w:rPr>
        <w:t xml:space="preserve"> </w:t>
      </w:r>
      <w:r w:rsidRPr="00EB1B55">
        <w:rPr>
          <w:sz w:val="24"/>
          <w:szCs w:val="24"/>
        </w:rPr>
        <w:t>большим</w:t>
      </w:r>
      <w:r w:rsidRPr="00EB1B55">
        <w:rPr>
          <w:spacing w:val="-5"/>
          <w:sz w:val="24"/>
          <w:szCs w:val="24"/>
        </w:rPr>
        <w:t xml:space="preserve"> </w:t>
      </w:r>
      <w:r w:rsidRPr="00EB1B55">
        <w:rPr>
          <w:sz w:val="24"/>
          <w:szCs w:val="24"/>
        </w:rPr>
        <w:t>объёмом;</w:t>
      </w:r>
    </w:p>
    <w:p w:rsidR="004D5ACD" w:rsidRPr="00EB1B55" w:rsidRDefault="009122BD" w:rsidP="00152CA9">
      <w:pPr>
        <w:pStyle w:val="a9"/>
        <w:numPr>
          <w:ilvl w:val="1"/>
          <w:numId w:val="63"/>
        </w:numPr>
        <w:spacing w:line="276" w:lineRule="auto"/>
        <w:ind w:right="133" w:firstLine="993"/>
        <w:rPr>
          <w:sz w:val="24"/>
          <w:szCs w:val="24"/>
        </w:rPr>
      </w:pPr>
      <w:r w:rsidRPr="00EB1B55">
        <w:rPr>
          <w:sz w:val="24"/>
          <w:szCs w:val="24"/>
        </w:rPr>
        <w:t>осуществлять</w:t>
      </w:r>
      <w:r w:rsidRPr="00EB1B55">
        <w:rPr>
          <w:spacing w:val="17"/>
          <w:sz w:val="24"/>
          <w:szCs w:val="24"/>
        </w:rPr>
        <w:t xml:space="preserve"> </w:t>
      </w:r>
      <w:r w:rsidRPr="00EB1B55">
        <w:rPr>
          <w:sz w:val="24"/>
          <w:szCs w:val="24"/>
        </w:rPr>
        <w:t>сравнение,</w:t>
      </w:r>
      <w:r w:rsidRPr="00EB1B55">
        <w:rPr>
          <w:spacing w:val="15"/>
          <w:sz w:val="24"/>
          <w:szCs w:val="24"/>
        </w:rPr>
        <w:t xml:space="preserve"> </w:t>
      </w:r>
      <w:r w:rsidRPr="00EB1B55">
        <w:rPr>
          <w:sz w:val="24"/>
          <w:szCs w:val="24"/>
        </w:rPr>
        <w:t>сериацию</w:t>
      </w:r>
      <w:r w:rsidRPr="00EB1B55">
        <w:rPr>
          <w:spacing w:val="16"/>
          <w:sz w:val="24"/>
          <w:szCs w:val="24"/>
        </w:rPr>
        <w:t xml:space="preserve"> </w:t>
      </w:r>
      <w:r w:rsidRPr="00EB1B55">
        <w:rPr>
          <w:sz w:val="24"/>
          <w:szCs w:val="24"/>
        </w:rPr>
        <w:t>и</w:t>
      </w:r>
      <w:r w:rsidRPr="00EB1B55">
        <w:rPr>
          <w:spacing w:val="16"/>
          <w:sz w:val="24"/>
          <w:szCs w:val="24"/>
        </w:rPr>
        <w:t xml:space="preserve"> </w:t>
      </w:r>
      <w:r w:rsidRPr="00EB1B55">
        <w:rPr>
          <w:sz w:val="24"/>
          <w:szCs w:val="24"/>
        </w:rPr>
        <w:t>классификацию,</w:t>
      </w:r>
      <w:r w:rsidRPr="00EB1B55">
        <w:rPr>
          <w:spacing w:val="15"/>
          <w:sz w:val="24"/>
          <w:szCs w:val="24"/>
        </w:rPr>
        <w:t xml:space="preserve"> </w:t>
      </w:r>
      <w:r w:rsidRPr="00EB1B55">
        <w:rPr>
          <w:sz w:val="24"/>
          <w:szCs w:val="24"/>
        </w:rPr>
        <w:t>самостоятельно</w:t>
      </w:r>
      <w:r w:rsidRPr="00EB1B55">
        <w:rPr>
          <w:spacing w:val="15"/>
          <w:sz w:val="24"/>
          <w:szCs w:val="24"/>
        </w:rPr>
        <w:t xml:space="preserve"> </w:t>
      </w:r>
      <w:r w:rsidRPr="00EB1B55">
        <w:rPr>
          <w:sz w:val="24"/>
          <w:szCs w:val="24"/>
        </w:rPr>
        <w:t>выбирая</w:t>
      </w:r>
      <w:r w:rsidRPr="00EB1B55">
        <w:rPr>
          <w:spacing w:val="-57"/>
          <w:sz w:val="24"/>
          <w:szCs w:val="24"/>
        </w:rPr>
        <w:t xml:space="preserve"> </w:t>
      </w:r>
      <w:r w:rsidRPr="00EB1B55">
        <w:rPr>
          <w:sz w:val="24"/>
          <w:szCs w:val="24"/>
        </w:rPr>
        <w:t>основания</w:t>
      </w:r>
      <w:r w:rsidRPr="00EB1B55">
        <w:rPr>
          <w:spacing w:val="-1"/>
          <w:sz w:val="24"/>
          <w:szCs w:val="24"/>
        </w:rPr>
        <w:t xml:space="preserve"> </w:t>
      </w:r>
      <w:r w:rsidRPr="00EB1B55">
        <w:rPr>
          <w:sz w:val="24"/>
          <w:szCs w:val="24"/>
        </w:rPr>
        <w:t>и критерии</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указанных логических</w:t>
      </w:r>
      <w:r w:rsidRPr="00EB1B55">
        <w:rPr>
          <w:spacing w:val="-1"/>
          <w:sz w:val="24"/>
          <w:szCs w:val="24"/>
        </w:rPr>
        <w:t xml:space="preserve"> </w:t>
      </w:r>
      <w:r w:rsidRPr="00EB1B55">
        <w:rPr>
          <w:sz w:val="24"/>
          <w:szCs w:val="24"/>
        </w:rPr>
        <w:t>операций;</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строить</w:t>
      </w:r>
      <w:r w:rsidRPr="00EB1B55">
        <w:rPr>
          <w:spacing w:val="-3"/>
          <w:sz w:val="24"/>
          <w:szCs w:val="24"/>
        </w:rPr>
        <w:t xml:space="preserve"> </w:t>
      </w:r>
      <w:r w:rsidRPr="00EB1B55">
        <w:rPr>
          <w:sz w:val="24"/>
          <w:szCs w:val="24"/>
        </w:rPr>
        <w:t>классификацию</w:t>
      </w:r>
      <w:r w:rsidRPr="00EB1B55">
        <w:rPr>
          <w:spacing w:val="-4"/>
          <w:sz w:val="24"/>
          <w:szCs w:val="24"/>
        </w:rPr>
        <w:t xml:space="preserve"> </w:t>
      </w:r>
      <w:r w:rsidRPr="00EB1B55">
        <w:rPr>
          <w:sz w:val="24"/>
          <w:szCs w:val="24"/>
        </w:rPr>
        <w:t>на</w:t>
      </w:r>
      <w:r w:rsidRPr="00EB1B55">
        <w:rPr>
          <w:spacing w:val="-6"/>
          <w:sz w:val="24"/>
          <w:szCs w:val="24"/>
        </w:rPr>
        <w:t xml:space="preserve"> </w:t>
      </w:r>
      <w:r w:rsidRPr="00EB1B55">
        <w:rPr>
          <w:sz w:val="24"/>
          <w:szCs w:val="24"/>
        </w:rPr>
        <w:t>основе</w:t>
      </w:r>
      <w:r w:rsidRPr="00EB1B55">
        <w:rPr>
          <w:spacing w:val="-6"/>
          <w:sz w:val="24"/>
          <w:szCs w:val="24"/>
        </w:rPr>
        <w:t xml:space="preserve"> </w:t>
      </w:r>
      <w:r w:rsidRPr="00EB1B55">
        <w:rPr>
          <w:sz w:val="24"/>
          <w:szCs w:val="24"/>
        </w:rPr>
        <w:t>дихотомического</w:t>
      </w:r>
      <w:r w:rsidRPr="00EB1B55">
        <w:rPr>
          <w:spacing w:val="-5"/>
          <w:sz w:val="24"/>
          <w:szCs w:val="24"/>
        </w:rPr>
        <w:t xml:space="preserve"> </w:t>
      </w:r>
      <w:r w:rsidRPr="00EB1B55">
        <w:rPr>
          <w:sz w:val="24"/>
          <w:szCs w:val="24"/>
        </w:rPr>
        <w:t>деления</w:t>
      </w:r>
      <w:r w:rsidRPr="00EB1B55">
        <w:rPr>
          <w:spacing w:val="-5"/>
          <w:sz w:val="24"/>
          <w:szCs w:val="24"/>
        </w:rPr>
        <w:t xml:space="preserve"> </w:t>
      </w:r>
      <w:r w:rsidRPr="00EB1B55">
        <w:rPr>
          <w:sz w:val="24"/>
          <w:szCs w:val="24"/>
        </w:rPr>
        <w:t>(на</w:t>
      </w:r>
      <w:r w:rsidRPr="00EB1B55">
        <w:rPr>
          <w:spacing w:val="-5"/>
          <w:sz w:val="24"/>
          <w:szCs w:val="24"/>
        </w:rPr>
        <w:t xml:space="preserve"> </w:t>
      </w:r>
      <w:r w:rsidRPr="00EB1B55">
        <w:rPr>
          <w:sz w:val="24"/>
          <w:szCs w:val="24"/>
        </w:rPr>
        <w:t>основе</w:t>
      </w:r>
      <w:r w:rsidRPr="00EB1B55">
        <w:rPr>
          <w:spacing w:val="-6"/>
          <w:sz w:val="24"/>
          <w:szCs w:val="24"/>
        </w:rPr>
        <w:t xml:space="preserve"> </w:t>
      </w:r>
      <w:r w:rsidRPr="00EB1B55">
        <w:rPr>
          <w:sz w:val="24"/>
          <w:szCs w:val="24"/>
        </w:rPr>
        <w:t>отрицания);</w:t>
      </w:r>
    </w:p>
    <w:p w:rsidR="004D5ACD" w:rsidRPr="00EB1B55" w:rsidRDefault="009122BD" w:rsidP="00152CA9">
      <w:pPr>
        <w:pStyle w:val="a9"/>
        <w:numPr>
          <w:ilvl w:val="1"/>
          <w:numId w:val="63"/>
        </w:numPr>
        <w:spacing w:line="276" w:lineRule="auto"/>
        <w:ind w:right="124" w:firstLine="993"/>
        <w:rPr>
          <w:sz w:val="24"/>
          <w:szCs w:val="24"/>
        </w:rPr>
      </w:pPr>
      <w:r w:rsidRPr="00EB1B55">
        <w:rPr>
          <w:sz w:val="24"/>
          <w:szCs w:val="24"/>
        </w:rPr>
        <w:t>строить</w:t>
      </w:r>
      <w:r w:rsidR="00152CA9">
        <w:rPr>
          <w:sz w:val="24"/>
          <w:szCs w:val="24"/>
        </w:rPr>
        <w:t xml:space="preserve"> </w:t>
      </w:r>
      <w:r w:rsidRPr="00EB1B55">
        <w:rPr>
          <w:sz w:val="24"/>
          <w:szCs w:val="24"/>
        </w:rPr>
        <w:t>логическое</w:t>
      </w:r>
      <w:r w:rsidRPr="00EB1B55">
        <w:rPr>
          <w:sz w:val="24"/>
          <w:szCs w:val="24"/>
        </w:rPr>
        <w:tab/>
        <w:t>рассуждение,</w:t>
      </w:r>
      <w:r w:rsidRPr="00EB1B55">
        <w:rPr>
          <w:sz w:val="24"/>
          <w:szCs w:val="24"/>
        </w:rPr>
        <w:tab/>
        <w:t>включающее</w:t>
      </w:r>
      <w:r w:rsidRPr="00EB1B55">
        <w:rPr>
          <w:sz w:val="24"/>
          <w:szCs w:val="24"/>
        </w:rPr>
        <w:tab/>
        <w:t>установление</w:t>
      </w:r>
      <w:r w:rsidRPr="00EB1B55">
        <w:rPr>
          <w:sz w:val="24"/>
          <w:szCs w:val="24"/>
        </w:rPr>
        <w:tab/>
        <w:t>причинно-</w:t>
      </w:r>
      <w:r w:rsidRPr="00EB1B55">
        <w:rPr>
          <w:spacing w:val="-57"/>
          <w:sz w:val="24"/>
          <w:szCs w:val="24"/>
        </w:rPr>
        <w:t xml:space="preserve"> </w:t>
      </w:r>
      <w:r w:rsidRPr="00EB1B55">
        <w:rPr>
          <w:sz w:val="24"/>
          <w:szCs w:val="24"/>
        </w:rPr>
        <w:t>следственных</w:t>
      </w:r>
      <w:r w:rsidRPr="00EB1B55">
        <w:rPr>
          <w:spacing w:val="-1"/>
          <w:sz w:val="24"/>
          <w:szCs w:val="24"/>
        </w:rPr>
        <w:t xml:space="preserve"> </w:t>
      </w:r>
      <w:r w:rsidRPr="00EB1B55">
        <w:rPr>
          <w:sz w:val="24"/>
          <w:szCs w:val="24"/>
        </w:rPr>
        <w:t>связей;</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объяснять</w:t>
      </w:r>
      <w:r w:rsidRPr="00EB1B55">
        <w:rPr>
          <w:spacing w:val="-4"/>
          <w:sz w:val="24"/>
          <w:szCs w:val="24"/>
        </w:rPr>
        <w:t xml:space="preserve"> </w:t>
      </w:r>
      <w:r w:rsidRPr="00EB1B55">
        <w:rPr>
          <w:sz w:val="24"/>
          <w:szCs w:val="24"/>
        </w:rPr>
        <w:t>явления,</w:t>
      </w:r>
      <w:r w:rsidRPr="00EB1B55">
        <w:rPr>
          <w:spacing w:val="-5"/>
          <w:sz w:val="24"/>
          <w:szCs w:val="24"/>
        </w:rPr>
        <w:t xml:space="preserve"> </w:t>
      </w:r>
      <w:r w:rsidRPr="00EB1B55">
        <w:rPr>
          <w:sz w:val="24"/>
          <w:szCs w:val="24"/>
        </w:rPr>
        <w:t>процессы,</w:t>
      </w:r>
      <w:r w:rsidRPr="00EB1B55">
        <w:rPr>
          <w:spacing w:val="-2"/>
          <w:sz w:val="24"/>
          <w:szCs w:val="24"/>
        </w:rPr>
        <w:t xml:space="preserve"> </w:t>
      </w:r>
      <w:r w:rsidRPr="00EB1B55">
        <w:rPr>
          <w:sz w:val="24"/>
          <w:szCs w:val="24"/>
        </w:rPr>
        <w:t>связи</w:t>
      </w:r>
      <w:r w:rsidRPr="00EB1B55">
        <w:rPr>
          <w:spacing w:val="-5"/>
          <w:sz w:val="24"/>
          <w:szCs w:val="24"/>
        </w:rPr>
        <w:t xml:space="preserve"> </w:t>
      </w:r>
      <w:r w:rsidRPr="00EB1B55">
        <w:rPr>
          <w:sz w:val="24"/>
          <w:szCs w:val="24"/>
        </w:rPr>
        <w:t>и</w:t>
      </w:r>
      <w:r w:rsidRPr="00EB1B55">
        <w:rPr>
          <w:spacing w:val="-4"/>
          <w:sz w:val="24"/>
          <w:szCs w:val="24"/>
        </w:rPr>
        <w:t xml:space="preserve"> </w:t>
      </w:r>
      <w:r w:rsidRPr="00EB1B55">
        <w:rPr>
          <w:sz w:val="24"/>
          <w:szCs w:val="24"/>
        </w:rPr>
        <w:t>отношения,</w:t>
      </w:r>
      <w:r w:rsidRPr="00EB1B55">
        <w:rPr>
          <w:spacing w:val="-5"/>
          <w:sz w:val="24"/>
          <w:szCs w:val="24"/>
        </w:rPr>
        <w:t xml:space="preserve"> </w:t>
      </w:r>
      <w:r w:rsidRPr="00EB1B55">
        <w:rPr>
          <w:sz w:val="24"/>
          <w:szCs w:val="24"/>
        </w:rPr>
        <w:t>выявляемые</w:t>
      </w:r>
      <w:r w:rsidRPr="00EB1B55">
        <w:rPr>
          <w:spacing w:val="-7"/>
          <w:sz w:val="24"/>
          <w:szCs w:val="24"/>
        </w:rPr>
        <w:t xml:space="preserve"> </w:t>
      </w:r>
      <w:r w:rsidRPr="00EB1B55">
        <w:rPr>
          <w:sz w:val="24"/>
          <w:szCs w:val="24"/>
        </w:rPr>
        <w:t>в</w:t>
      </w:r>
      <w:r w:rsidRPr="00EB1B55">
        <w:rPr>
          <w:spacing w:val="-3"/>
          <w:sz w:val="24"/>
          <w:szCs w:val="24"/>
        </w:rPr>
        <w:t xml:space="preserve"> </w:t>
      </w:r>
      <w:r w:rsidRPr="00EB1B55">
        <w:rPr>
          <w:sz w:val="24"/>
          <w:szCs w:val="24"/>
        </w:rPr>
        <w:t>ходе</w:t>
      </w:r>
      <w:r w:rsidRPr="00EB1B55">
        <w:rPr>
          <w:spacing w:val="-3"/>
          <w:sz w:val="24"/>
          <w:szCs w:val="24"/>
        </w:rPr>
        <w:t xml:space="preserve"> </w:t>
      </w:r>
      <w:r w:rsidRPr="00EB1B55">
        <w:rPr>
          <w:sz w:val="24"/>
          <w:szCs w:val="24"/>
        </w:rPr>
        <w:t>исследования;</w:t>
      </w:r>
    </w:p>
    <w:p w:rsidR="004D5ACD" w:rsidRPr="00EB1B55" w:rsidRDefault="009122BD" w:rsidP="00957C84">
      <w:pPr>
        <w:pStyle w:val="a9"/>
        <w:numPr>
          <w:ilvl w:val="1"/>
          <w:numId w:val="63"/>
        </w:numPr>
        <w:spacing w:line="276" w:lineRule="auto"/>
        <w:ind w:left="1410"/>
        <w:rPr>
          <w:sz w:val="24"/>
          <w:szCs w:val="24"/>
        </w:rPr>
      </w:pPr>
      <w:r w:rsidRPr="00EB1B55">
        <w:rPr>
          <w:sz w:val="24"/>
          <w:szCs w:val="24"/>
        </w:rPr>
        <w:t>основам</w:t>
      </w:r>
      <w:r w:rsidRPr="00EB1B55">
        <w:rPr>
          <w:spacing w:val="-5"/>
          <w:sz w:val="24"/>
          <w:szCs w:val="24"/>
        </w:rPr>
        <w:t xml:space="preserve"> </w:t>
      </w:r>
      <w:r w:rsidRPr="00EB1B55">
        <w:rPr>
          <w:sz w:val="24"/>
          <w:szCs w:val="24"/>
        </w:rPr>
        <w:t>ознакомительного,</w:t>
      </w:r>
      <w:r w:rsidRPr="00EB1B55">
        <w:rPr>
          <w:spacing w:val="-3"/>
          <w:sz w:val="24"/>
          <w:szCs w:val="24"/>
        </w:rPr>
        <w:t xml:space="preserve"> </w:t>
      </w:r>
      <w:r w:rsidRPr="00EB1B55">
        <w:rPr>
          <w:sz w:val="24"/>
          <w:szCs w:val="24"/>
        </w:rPr>
        <w:t>изучающего,</w:t>
      </w:r>
      <w:r w:rsidRPr="00EB1B55">
        <w:rPr>
          <w:spacing w:val="-4"/>
          <w:sz w:val="24"/>
          <w:szCs w:val="24"/>
        </w:rPr>
        <w:t xml:space="preserve"> </w:t>
      </w:r>
      <w:r w:rsidRPr="00EB1B55">
        <w:rPr>
          <w:sz w:val="24"/>
          <w:szCs w:val="24"/>
        </w:rPr>
        <w:t>усваивающего</w:t>
      </w:r>
      <w:r w:rsidRPr="00EB1B55">
        <w:rPr>
          <w:spacing w:val="-5"/>
          <w:sz w:val="24"/>
          <w:szCs w:val="24"/>
        </w:rPr>
        <w:t xml:space="preserve"> </w:t>
      </w:r>
      <w:r w:rsidRPr="00EB1B55">
        <w:rPr>
          <w:sz w:val="24"/>
          <w:szCs w:val="24"/>
        </w:rPr>
        <w:t>и</w:t>
      </w:r>
      <w:r w:rsidRPr="00EB1B55">
        <w:rPr>
          <w:spacing w:val="-3"/>
          <w:sz w:val="24"/>
          <w:szCs w:val="24"/>
        </w:rPr>
        <w:t xml:space="preserve"> </w:t>
      </w:r>
      <w:r w:rsidRPr="00EB1B55">
        <w:rPr>
          <w:sz w:val="24"/>
          <w:szCs w:val="24"/>
        </w:rPr>
        <w:t>поискового</w:t>
      </w:r>
      <w:r w:rsidRPr="00EB1B55">
        <w:rPr>
          <w:spacing w:val="-3"/>
          <w:sz w:val="24"/>
          <w:szCs w:val="24"/>
        </w:rPr>
        <w:t xml:space="preserve"> </w:t>
      </w:r>
      <w:r w:rsidRPr="00EB1B55">
        <w:rPr>
          <w:sz w:val="24"/>
          <w:szCs w:val="24"/>
        </w:rPr>
        <w:t>чтения;</w:t>
      </w:r>
    </w:p>
    <w:p w:rsidR="004D5ACD" w:rsidRPr="00EB1B55" w:rsidRDefault="009122BD" w:rsidP="00957C84">
      <w:pPr>
        <w:pStyle w:val="a9"/>
        <w:numPr>
          <w:ilvl w:val="1"/>
          <w:numId w:val="63"/>
        </w:numPr>
        <w:tabs>
          <w:tab w:val="left" w:pos="1410"/>
        </w:tabs>
        <w:spacing w:line="276" w:lineRule="auto"/>
        <w:ind w:right="125" w:firstLine="993"/>
        <w:rPr>
          <w:sz w:val="24"/>
          <w:szCs w:val="24"/>
        </w:rPr>
      </w:pPr>
      <w:r w:rsidRPr="00EB1B55">
        <w:rPr>
          <w:sz w:val="24"/>
          <w:szCs w:val="24"/>
        </w:rPr>
        <w:t>структурировать</w:t>
      </w:r>
      <w:r w:rsidRPr="00EB1B55">
        <w:rPr>
          <w:spacing w:val="24"/>
          <w:sz w:val="24"/>
          <w:szCs w:val="24"/>
        </w:rPr>
        <w:t xml:space="preserve"> </w:t>
      </w:r>
      <w:r w:rsidRPr="00EB1B55">
        <w:rPr>
          <w:sz w:val="24"/>
          <w:szCs w:val="24"/>
        </w:rPr>
        <w:t>тексты,</w:t>
      </w:r>
      <w:r w:rsidRPr="00EB1B55">
        <w:rPr>
          <w:spacing w:val="25"/>
          <w:sz w:val="24"/>
          <w:szCs w:val="24"/>
        </w:rPr>
        <w:t xml:space="preserve"> </w:t>
      </w:r>
      <w:r w:rsidRPr="00EB1B55">
        <w:rPr>
          <w:sz w:val="24"/>
          <w:szCs w:val="24"/>
        </w:rPr>
        <w:t>включая</w:t>
      </w:r>
      <w:r w:rsidRPr="00EB1B55">
        <w:rPr>
          <w:spacing w:val="25"/>
          <w:sz w:val="24"/>
          <w:szCs w:val="24"/>
        </w:rPr>
        <w:t xml:space="preserve"> </w:t>
      </w:r>
      <w:r w:rsidRPr="00EB1B55">
        <w:rPr>
          <w:sz w:val="24"/>
          <w:szCs w:val="24"/>
        </w:rPr>
        <w:t>умение</w:t>
      </w:r>
      <w:r w:rsidRPr="00EB1B55">
        <w:rPr>
          <w:spacing w:val="24"/>
          <w:sz w:val="24"/>
          <w:szCs w:val="24"/>
        </w:rPr>
        <w:t xml:space="preserve"> </w:t>
      </w:r>
      <w:r w:rsidRPr="00EB1B55">
        <w:rPr>
          <w:sz w:val="24"/>
          <w:szCs w:val="24"/>
        </w:rPr>
        <w:t>выделять</w:t>
      </w:r>
      <w:r w:rsidRPr="00EB1B55">
        <w:rPr>
          <w:spacing w:val="25"/>
          <w:sz w:val="24"/>
          <w:szCs w:val="24"/>
        </w:rPr>
        <w:t xml:space="preserve"> </w:t>
      </w:r>
      <w:r w:rsidRPr="00EB1B55">
        <w:rPr>
          <w:sz w:val="24"/>
          <w:szCs w:val="24"/>
        </w:rPr>
        <w:t>главное</w:t>
      </w:r>
      <w:r w:rsidRPr="00EB1B55">
        <w:rPr>
          <w:spacing w:val="24"/>
          <w:sz w:val="24"/>
          <w:szCs w:val="24"/>
        </w:rPr>
        <w:t xml:space="preserve"> </w:t>
      </w:r>
      <w:r w:rsidRPr="00EB1B55">
        <w:rPr>
          <w:sz w:val="24"/>
          <w:szCs w:val="24"/>
        </w:rPr>
        <w:t>и</w:t>
      </w:r>
      <w:r w:rsidRPr="00EB1B55">
        <w:rPr>
          <w:spacing w:val="26"/>
          <w:sz w:val="24"/>
          <w:szCs w:val="24"/>
        </w:rPr>
        <w:t xml:space="preserve"> </w:t>
      </w:r>
      <w:r w:rsidRPr="00EB1B55">
        <w:rPr>
          <w:sz w:val="24"/>
          <w:szCs w:val="24"/>
        </w:rPr>
        <w:t>второстепенное,</w:t>
      </w:r>
      <w:r w:rsidRPr="00EB1B55">
        <w:rPr>
          <w:spacing w:val="-57"/>
          <w:sz w:val="24"/>
          <w:szCs w:val="24"/>
        </w:rPr>
        <w:t xml:space="preserve"> </w:t>
      </w:r>
      <w:r w:rsidRPr="00EB1B55">
        <w:rPr>
          <w:sz w:val="24"/>
          <w:szCs w:val="24"/>
        </w:rPr>
        <w:t>главную</w:t>
      </w:r>
      <w:r w:rsidRPr="00EB1B55">
        <w:rPr>
          <w:spacing w:val="-1"/>
          <w:sz w:val="24"/>
          <w:szCs w:val="24"/>
        </w:rPr>
        <w:t xml:space="preserve"> </w:t>
      </w:r>
      <w:r w:rsidRPr="00EB1B55">
        <w:rPr>
          <w:sz w:val="24"/>
          <w:szCs w:val="24"/>
        </w:rPr>
        <w:t>идею</w:t>
      </w:r>
      <w:r w:rsidRPr="00EB1B55">
        <w:rPr>
          <w:spacing w:val="-1"/>
          <w:sz w:val="24"/>
          <w:szCs w:val="24"/>
        </w:rPr>
        <w:t xml:space="preserve"> </w:t>
      </w:r>
      <w:r w:rsidRPr="00EB1B55">
        <w:rPr>
          <w:sz w:val="24"/>
          <w:szCs w:val="24"/>
        </w:rPr>
        <w:t>текста, выстраивать последовательность описываемых</w:t>
      </w:r>
      <w:r w:rsidRPr="00EB1B55">
        <w:rPr>
          <w:spacing w:val="1"/>
          <w:sz w:val="24"/>
          <w:szCs w:val="24"/>
        </w:rPr>
        <w:t xml:space="preserve"> </w:t>
      </w:r>
      <w:r w:rsidRPr="00EB1B55">
        <w:rPr>
          <w:sz w:val="24"/>
          <w:szCs w:val="24"/>
        </w:rPr>
        <w:t>событий;</w:t>
      </w:r>
    </w:p>
    <w:p w:rsidR="004D5ACD" w:rsidRPr="00EB1B55" w:rsidRDefault="009122BD" w:rsidP="00957C84">
      <w:pPr>
        <w:pStyle w:val="a9"/>
        <w:numPr>
          <w:ilvl w:val="1"/>
          <w:numId w:val="63"/>
        </w:numPr>
        <w:tabs>
          <w:tab w:val="left" w:pos="1410"/>
        </w:tabs>
        <w:spacing w:line="276" w:lineRule="auto"/>
        <w:ind w:right="132" w:firstLine="993"/>
        <w:rPr>
          <w:sz w:val="24"/>
          <w:szCs w:val="24"/>
        </w:rPr>
      </w:pPr>
      <w:r w:rsidRPr="00EB1B55">
        <w:rPr>
          <w:sz w:val="24"/>
          <w:szCs w:val="24"/>
        </w:rPr>
        <w:t>работать</w:t>
      </w:r>
      <w:r w:rsidRPr="00EB1B55">
        <w:rPr>
          <w:spacing w:val="46"/>
          <w:sz w:val="24"/>
          <w:szCs w:val="24"/>
        </w:rPr>
        <w:t xml:space="preserve"> </w:t>
      </w:r>
      <w:r w:rsidRPr="00EB1B55">
        <w:rPr>
          <w:sz w:val="24"/>
          <w:szCs w:val="24"/>
        </w:rPr>
        <w:t>с</w:t>
      </w:r>
      <w:r w:rsidRPr="00EB1B55">
        <w:rPr>
          <w:spacing w:val="44"/>
          <w:sz w:val="24"/>
          <w:szCs w:val="24"/>
        </w:rPr>
        <w:t xml:space="preserve"> </w:t>
      </w:r>
      <w:r w:rsidRPr="00EB1B55">
        <w:rPr>
          <w:sz w:val="24"/>
          <w:szCs w:val="24"/>
        </w:rPr>
        <w:t>метафорами</w:t>
      </w:r>
      <w:r w:rsidRPr="00EB1B55">
        <w:rPr>
          <w:spacing w:val="48"/>
          <w:sz w:val="24"/>
          <w:szCs w:val="24"/>
        </w:rPr>
        <w:t xml:space="preserve"> </w:t>
      </w:r>
      <w:r w:rsidRPr="00EB1B55">
        <w:rPr>
          <w:sz w:val="24"/>
          <w:szCs w:val="24"/>
        </w:rPr>
        <w:t>—</w:t>
      </w:r>
      <w:r w:rsidRPr="00EB1B55">
        <w:rPr>
          <w:spacing w:val="46"/>
          <w:sz w:val="24"/>
          <w:szCs w:val="24"/>
        </w:rPr>
        <w:t xml:space="preserve"> </w:t>
      </w:r>
      <w:r w:rsidRPr="00EB1B55">
        <w:rPr>
          <w:sz w:val="24"/>
          <w:szCs w:val="24"/>
        </w:rPr>
        <w:t>понимать</w:t>
      </w:r>
      <w:r w:rsidRPr="00EB1B55">
        <w:rPr>
          <w:spacing w:val="46"/>
          <w:sz w:val="24"/>
          <w:szCs w:val="24"/>
        </w:rPr>
        <w:t xml:space="preserve"> </w:t>
      </w:r>
      <w:r w:rsidRPr="00EB1B55">
        <w:rPr>
          <w:sz w:val="24"/>
          <w:szCs w:val="24"/>
        </w:rPr>
        <w:t>переносный</w:t>
      </w:r>
      <w:r w:rsidRPr="00EB1B55">
        <w:rPr>
          <w:spacing w:val="46"/>
          <w:sz w:val="24"/>
          <w:szCs w:val="24"/>
        </w:rPr>
        <w:t xml:space="preserve"> </w:t>
      </w:r>
      <w:r w:rsidRPr="00EB1B55">
        <w:rPr>
          <w:sz w:val="24"/>
          <w:szCs w:val="24"/>
        </w:rPr>
        <w:t>смысл</w:t>
      </w:r>
      <w:r w:rsidRPr="00EB1B55">
        <w:rPr>
          <w:spacing w:val="44"/>
          <w:sz w:val="24"/>
          <w:szCs w:val="24"/>
        </w:rPr>
        <w:t xml:space="preserve"> </w:t>
      </w:r>
      <w:r w:rsidRPr="00EB1B55">
        <w:rPr>
          <w:sz w:val="24"/>
          <w:szCs w:val="24"/>
        </w:rPr>
        <w:t>выражений,</w:t>
      </w:r>
      <w:r w:rsidRPr="00EB1B55">
        <w:rPr>
          <w:spacing w:val="45"/>
          <w:sz w:val="24"/>
          <w:szCs w:val="24"/>
        </w:rPr>
        <w:t xml:space="preserve"> </w:t>
      </w:r>
      <w:r w:rsidRPr="00EB1B55">
        <w:rPr>
          <w:sz w:val="24"/>
          <w:szCs w:val="24"/>
        </w:rPr>
        <w:t>понимать</w:t>
      </w:r>
      <w:r w:rsidRPr="00EB1B55">
        <w:rPr>
          <w:spacing w:val="43"/>
          <w:sz w:val="24"/>
          <w:szCs w:val="24"/>
        </w:rPr>
        <w:t xml:space="preserve"> </w:t>
      </w:r>
      <w:r w:rsidRPr="00EB1B55">
        <w:rPr>
          <w:sz w:val="24"/>
          <w:szCs w:val="24"/>
        </w:rPr>
        <w:t>и</w:t>
      </w:r>
      <w:r w:rsidRPr="00EB1B55">
        <w:rPr>
          <w:spacing w:val="-57"/>
          <w:sz w:val="24"/>
          <w:szCs w:val="24"/>
        </w:rPr>
        <w:t xml:space="preserve"> </w:t>
      </w:r>
      <w:r w:rsidRPr="00EB1B55">
        <w:rPr>
          <w:sz w:val="24"/>
          <w:szCs w:val="24"/>
        </w:rPr>
        <w:t>употреблять</w:t>
      </w:r>
      <w:r w:rsidRPr="00EB1B55">
        <w:rPr>
          <w:spacing w:val="-2"/>
          <w:sz w:val="24"/>
          <w:szCs w:val="24"/>
        </w:rPr>
        <w:t xml:space="preserve"> </w:t>
      </w:r>
      <w:r w:rsidRPr="00EB1B55">
        <w:rPr>
          <w:sz w:val="24"/>
          <w:szCs w:val="24"/>
        </w:rPr>
        <w:t>обороты</w:t>
      </w:r>
      <w:r w:rsidRPr="00EB1B55">
        <w:rPr>
          <w:spacing w:val="-1"/>
          <w:sz w:val="24"/>
          <w:szCs w:val="24"/>
        </w:rPr>
        <w:t xml:space="preserve"> </w:t>
      </w:r>
      <w:r w:rsidRPr="00EB1B55">
        <w:rPr>
          <w:sz w:val="24"/>
          <w:szCs w:val="24"/>
        </w:rPr>
        <w:t>речи,</w:t>
      </w:r>
      <w:r w:rsidRPr="00EB1B55">
        <w:rPr>
          <w:spacing w:val="-1"/>
          <w:sz w:val="24"/>
          <w:szCs w:val="24"/>
        </w:rPr>
        <w:t xml:space="preserve"> </w:t>
      </w:r>
      <w:r w:rsidRPr="00EB1B55">
        <w:rPr>
          <w:sz w:val="24"/>
          <w:szCs w:val="24"/>
        </w:rPr>
        <w:t>построенные</w:t>
      </w:r>
      <w:r w:rsidRPr="00EB1B55">
        <w:rPr>
          <w:spacing w:val="-4"/>
          <w:sz w:val="24"/>
          <w:szCs w:val="24"/>
        </w:rPr>
        <w:t xml:space="preserve"> </w:t>
      </w:r>
      <w:r w:rsidRPr="00EB1B55">
        <w:rPr>
          <w:sz w:val="24"/>
          <w:szCs w:val="24"/>
        </w:rPr>
        <w:t>на</w:t>
      </w:r>
      <w:r w:rsidRPr="00EB1B55">
        <w:rPr>
          <w:spacing w:val="-2"/>
          <w:sz w:val="24"/>
          <w:szCs w:val="24"/>
        </w:rPr>
        <w:t xml:space="preserve"> </w:t>
      </w:r>
      <w:r w:rsidRPr="00EB1B55">
        <w:rPr>
          <w:sz w:val="24"/>
          <w:szCs w:val="24"/>
        </w:rPr>
        <w:t>скрытом</w:t>
      </w:r>
      <w:r w:rsidRPr="00EB1B55">
        <w:rPr>
          <w:spacing w:val="-1"/>
          <w:sz w:val="24"/>
          <w:szCs w:val="24"/>
        </w:rPr>
        <w:t xml:space="preserve"> </w:t>
      </w:r>
      <w:r w:rsidRPr="00EB1B55">
        <w:rPr>
          <w:sz w:val="24"/>
          <w:szCs w:val="24"/>
        </w:rPr>
        <w:t>уподоблении,</w:t>
      </w:r>
      <w:r w:rsidRPr="00EB1B55">
        <w:rPr>
          <w:spacing w:val="-2"/>
          <w:sz w:val="24"/>
          <w:szCs w:val="24"/>
        </w:rPr>
        <w:t xml:space="preserve"> </w:t>
      </w:r>
      <w:r w:rsidRPr="00EB1B55">
        <w:rPr>
          <w:sz w:val="24"/>
          <w:szCs w:val="24"/>
        </w:rPr>
        <w:t>образном</w:t>
      </w:r>
      <w:r w:rsidRPr="00EB1B55">
        <w:rPr>
          <w:spacing w:val="-2"/>
          <w:sz w:val="24"/>
          <w:szCs w:val="24"/>
        </w:rPr>
        <w:t xml:space="preserve"> </w:t>
      </w:r>
      <w:r w:rsidRPr="00EB1B55">
        <w:rPr>
          <w:sz w:val="24"/>
          <w:szCs w:val="24"/>
        </w:rPr>
        <w:t>сближении</w:t>
      </w:r>
      <w:r w:rsidRPr="00EB1B55">
        <w:rPr>
          <w:spacing w:val="-1"/>
          <w:sz w:val="24"/>
          <w:szCs w:val="24"/>
        </w:rPr>
        <w:t xml:space="preserve"> </w:t>
      </w:r>
      <w:r w:rsidRPr="00EB1B55">
        <w:rPr>
          <w:sz w:val="24"/>
          <w:szCs w:val="24"/>
        </w:rPr>
        <w:t>слов.</w:t>
      </w:r>
    </w:p>
    <w:p w:rsidR="004D5ACD" w:rsidRPr="00EB1B55" w:rsidRDefault="009122BD" w:rsidP="00A46F8A">
      <w:pPr>
        <w:pStyle w:val="a7"/>
        <w:spacing w:line="276" w:lineRule="auto"/>
        <w:ind w:left="841"/>
      </w:pPr>
      <w:r w:rsidRPr="00EB1B55">
        <w:t>Выпускник</w:t>
      </w:r>
      <w:r w:rsidRPr="00EB1B55">
        <w:rPr>
          <w:spacing w:val="-3"/>
        </w:rPr>
        <w:t xml:space="preserve"> </w:t>
      </w:r>
      <w:r w:rsidRPr="00EB1B55">
        <w:t>получит</w:t>
      </w:r>
      <w:r w:rsidRPr="00EB1B55">
        <w:rPr>
          <w:spacing w:val="-3"/>
        </w:rPr>
        <w:t xml:space="preserve"> </w:t>
      </w:r>
      <w:r w:rsidRPr="00EB1B55">
        <w:t>возможность</w:t>
      </w:r>
      <w:r w:rsidRPr="00EB1B55">
        <w:rPr>
          <w:spacing w:val="-3"/>
        </w:rPr>
        <w:t xml:space="preserve"> </w:t>
      </w:r>
      <w:r w:rsidRPr="00EB1B55">
        <w:t>научиться:</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основам</w:t>
      </w:r>
      <w:r w:rsidRPr="00EB1B55">
        <w:rPr>
          <w:spacing w:val="-4"/>
          <w:sz w:val="24"/>
          <w:szCs w:val="24"/>
        </w:rPr>
        <w:t xml:space="preserve"> </w:t>
      </w:r>
      <w:r w:rsidRPr="00EB1B55">
        <w:rPr>
          <w:sz w:val="24"/>
          <w:szCs w:val="24"/>
        </w:rPr>
        <w:t>рефлексивного чтения;</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ставить</w:t>
      </w:r>
      <w:r w:rsidRPr="00EB1B55">
        <w:rPr>
          <w:spacing w:val="-1"/>
          <w:sz w:val="24"/>
          <w:szCs w:val="24"/>
        </w:rPr>
        <w:t xml:space="preserve"> </w:t>
      </w:r>
      <w:r w:rsidRPr="00EB1B55">
        <w:rPr>
          <w:sz w:val="24"/>
          <w:szCs w:val="24"/>
        </w:rPr>
        <w:t>проблему,</w:t>
      </w:r>
      <w:r w:rsidRPr="00EB1B55">
        <w:rPr>
          <w:spacing w:val="-2"/>
          <w:sz w:val="24"/>
          <w:szCs w:val="24"/>
        </w:rPr>
        <w:t xml:space="preserve"> </w:t>
      </w:r>
      <w:r w:rsidRPr="00EB1B55">
        <w:rPr>
          <w:sz w:val="24"/>
          <w:szCs w:val="24"/>
        </w:rPr>
        <w:t>аргументировать</w:t>
      </w:r>
      <w:r w:rsidRPr="00EB1B55">
        <w:rPr>
          <w:spacing w:val="-1"/>
          <w:sz w:val="24"/>
          <w:szCs w:val="24"/>
        </w:rPr>
        <w:t xml:space="preserve"> </w:t>
      </w:r>
      <w:r w:rsidRPr="00EB1B55">
        <w:rPr>
          <w:sz w:val="24"/>
          <w:szCs w:val="24"/>
        </w:rPr>
        <w:t>её</w:t>
      </w:r>
      <w:r w:rsidRPr="00EB1B55">
        <w:rPr>
          <w:spacing w:val="-3"/>
          <w:sz w:val="24"/>
          <w:szCs w:val="24"/>
        </w:rPr>
        <w:t xml:space="preserve"> </w:t>
      </w:r>
      <w:r w:rsidRPr="00EB1B55">
        <w:rPr>
          <w:sz w:val="24"/>
          <w:szCs w:val="24"/>
        </w:rPr>
        <w:t>актуальность;</w:t>
      </w:r>
    </w:p>
    <w:p w:rsidR="004D5ACD" w:rsidRPr="00EB1B55" w:rsidRDefault="009122BD" w:rsidP="00957C84">
      <w:pPr>
        <w:pStyle w:val="a9"/>
        <w:numPr>
          <w:ilvl w:val="1"/>
          <w:numId w:val="63"/>
        </w:numPr>
        <w:tabs>
          <w:tab w:val="left" w:pos="1410"/>
        </w:tabs>
        <w:spacing w:line="276" w:lineRule="auto"/>
        <w:ind w:right="131" w:firstLine="993"/>
        <w:rPr>
          <w:sz w:val="24"/>
          <w:szCs w:val="24"/>
        </w:rPr>
      </w:pPr>
      <w:r w:rsidRPr="00EB1B55">
        <w:rPr>
          <w:spacing w:val="-1"/>
          <w:sz w:val="24"/>
          <w:szCs w:val="24"/>
        </w:rPr>
        <w:t>самостоятельно</w:t>
      </w:r>
      <w:r w:rsidRPr="00EB1B55">
        <w:rPr>
          <w:spacing w:val="-15"/>
          <w:sz w:val="24"/>
          <w:szCs w:val="24"/>
        </w:rPr>
        <w:t xml:space="preserve"> </w:t>
      </w:r>
      <w:r w:rsidRPr="00EB1B55">
        <w:rPr>
          <w:spacing w:val="-1"/>
          <w:sz w:val="24"/>
          <w:szCs w:val="24"/>
        </w:rPr>
        <w:t>проводить</w:t>
      </w:r>
      <w:r w:rsidRPr="00EB1B55">
        <w:rPr>
          <w:spacing w:val="-16"/>
          <w:sz w:val="24"/>
          <w:szCs w:val="24"/>
        </w:rPr>
        <w:t xml:space="preserve"> </w:t>
      </w:r>
      <w:r w:rsidRPr="00EB1B55">
        <w:rPr>
          <w:sz w:val="24"/>
          <w:szCs w:val="24"/>
        </w:rPr>
        <w:t>исследование</w:t>
      </w:r>
      <w:r w:rsidRPr="00EB1B55">
        <w:rPr>
          <w:spacing w:val="-15"/>
          <w:sz w:val="24"/>
          <w:szCs w:val="24"/>
        </w:rPr>
        <w:t xml:space="preserve"> </w:t>
      </w:r>
      <w:r w:rsidRPr="00EB1B55">
        <w:rPr>
          <w:sz w:val="24"/>
          <w:szCs w:val="24"/>
        </w:rPr>
        <w:t>на</w:t>
      </w:r>
      <w:r w:rsidRPr="00EB1B55">
        <w:rPr>
          <w:spacing w:val="-16"/>
          <w:sz w:val="24"/>
          <w:szCs w:val="24"/>
        </w:rPr>
        <w:t xml:space="preserve"> </w:t>
      </w:r>
      <w:r w:rsidRPr="00EB1B55">
        <w:rPr>
          <w:sz w:val="24"/>
          <w:szCs w:val="24"/>
        </w:rPr>
        <w:t>основе</w:t>
      </w:r>
      <w:r w:rsidRPr="00EB1B55">
        <w:rPr>
          <w:spacing w:val="-16"/>
          <w:sz w:val="24"/>
          <w:szCs w:val="24"/>
        </w:rPr>
        <w:t xml:space="preserve"> </w:t>
      </w:r>
      <w:r w:rsidRPr="00EB1B55">
        <w:rPr>
          <w:sz w:val="24"/>
          <w:szCs w:val="24"/>
        </w:rPr>
        <w:t>применения</w:t>
      </w:r>
      <w:r w:rsidRPr="00EB1B55">
        <w:rPr>
          <w:spacing w:val="-14"/>
          <w:sz w:val="24"/>
          <w:szCs w:val="24"/>
        </w:rPr>
        <w:t xml:space="preserve"> </w:t>
      </w:r>
      <w:r w:rsidRPr="00EB1B55">
        <w:rPr>
          <w:sz w:val="24"/>
          <w:szCs w:val="24"/>
        </w:rPr>
        <w:t>методов</w:t>
      </w:r>
      <w:r w:rsidRPr="00EB1B55">
        <w:rPr>
          <w:spacing w:val="-15"/>
          <w:sz w:val="24"/>
          <w:szCs w:val="24"/>
        </w:rPr>
        <w:t xml:space="preserve"> </w:t>
      </w:r>
      <w:r w:rsidRPr="00EB1B55">
        <w:rPr>
          <w:sz w:val="24"/>
          <w:szCs w:val="24"/>
        </w:rPr>
        <w:t>наблюдения</w:t>
      </w:r>
      <w:r w:rsidRPr="00EB1B55">
        <w:rPr>
          <w:spacing w:val="-57"/>
          <w:sz w:val="24"/>
          <w:szCs w:val="24"/>
        </w:rPr>
        <w:t xml:space="preserve"> </w:t>
      </w:r>
      <w:r w:rsidRPr="00EB1B55">
        <w:rPr>
          <w:sz w:val="24"/>
          <w:szCs w:val="24"/>
        </w:rPr>
        <w:t>и</w:t>
      </w:r>
      <w:r w:rsidRPr="00EB1B55">
        <w:rPr>
          <w:spacing w:val="-1"/>
          <w:sz w:val="24"/>
          <w:szCs w:val="24"/>
        </w:rPr>
        <w:t xml:space="preserve"> </w:t>
      </w:r>
      <w:r w:rsidRPr="00EB1B55">
        <w:rPr>
          <w:sz w:val="24"/>
          <w:szCs w:val="24"/>
        </w:rPr>
        <w:t>эксперимента;</w:t>
      </w:r>
    </w:p>
    <w:p w:rsidR="004D5ACD" w:rsidRPr="00EB1B55" w:rsidRDefault="009122BD" w:rsidP="00957C84">
      <w:pPr>
        <w:pStyle w:val="a9"/>
        <w:numPr>
          <w:ilvl w:val="1"/>
          <w:numId w:val="63"/>
        </w:numPr>
        <w:spacing w:line="276" w:lineRule="auto"/>
        <w:ind w:left="1410"/>
        <w:rPr>
          <w:sz w:val="24"/>
          <w:szCs w:val="24"/>
        </w:rPr>
      </w:pPr>
      <w:r w:rsidRPr="00EB1B55">
        <w:rPr>
          <w:sz w:val="24"/>
          <w:szCs w:val="24"/>
        </w:rPr>
        <w:t>выдвигать</w:t>
      </w:r>
      <w:r w:rsidRPr="00EB1B55">
        <w:rPr>
          <w:spacing w:val="-2"/>
          <w:sz w:val="24"/>
          <w:szCs w:val="24"/>
        </w:rPr>
        <w:t xml:space="preserve"> </w:t>
      </w:r>
      <w:r w:rsidRPr="00EB1B55">
        <w:rPr>
          <w:sz w:val="24"/>
          <w:szCs w:val="24"/>
        </w:rPr>
        <w:t>гипотезы</w:t>
      </w:r>
      <w:r w:rsidRPr="00EB1B55">
        <w:rPr>
          <w:spacing w:val="-2"/>
          <w:sz w:val="24"/>
          <w:szCs w:val="24"/>
        </w:rPr>
        <w:t xml:space="preserve"> </w:t>
      </w:r>
      <w:r w:rsidRPr="00EB1B55">
        <w:rPr>
          <w:sz w:val="24"/>
          <w:szCs w:val="24"/>
        </w:rPr>
        <w:t>о</w:t>
      </w:r>
      <w:r w:rsidRPr="00EB1B55">
        <w:rPr>
          <w:spacing w:val="-3"/>
          <w:sz w:val="24"/>
          <w:szCs w:val="24"/>
        </w:rPr>
        <w:t xml:space="preserve"> </w:t>
      </w:r>
      <w:r w:rsidRPr="00EB1B55">
        <w:rPr>
          <w:sz w:val="24"/>
          <w:szCs w:val="24"/>
        </w:rPr>
        <w:t>связях</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закономерностях</w:t>
      </w:r>
      <w:r w:rsidRPr="00EB1B55">
        <w:rPr>
          <w:spacing w:val="-3"/>
          <w:sz w:val="24"/>
          <w:szCs w:val="24"/>
        </w:rPr>
        <w:t xml:space="preserve"> </w:t>
      </w:r>
      <w:r w:rsidRPr="00EB1B55">
        <w:rPr>
          <w:sz w:val="24"/>
          <w:szCs w:val="24"/>
        </w:rPr>
        <w:t>событий,</w:t>
      </w:r>
      <w:r w:rsidRPr="00EB1B55">
        <w:rPr>
          <w:spacing w:val="-2"/>
          <w:sz w:val="24"/>
          <w:szCs w:val="24"/>
        </w:rPr>
        <w:t xml:space="preserve"> </w:t>
      </w:r>
      <w:r w:rsidRPr="00EB1B55">
        <w:rPr>
          <w:sz w:val="24"/>
          <w:szCs w:val="24"/>
        </w:rPr>
        <w:t>процессов,</w:t>
      </w:r>
      <w:r w:rsidRPr="00EB1B55">
        <w:rPr>
          <w:spacing w:val="-1"/>
          <w:sz w:val="24"/>
          <w:szCs w:val="24"/>
        </w:rPr>
        <w:t xml:space="preserve"> </w:t>
      </w:r>
      <w:r w:rsidRPr="00EB1B55">
        <w:rPr>
          <w:sz w:val="24"/>
          <w:szCs w:val="24"/>
        </w:rPr>
        <w:t>объектов;</w:t>
      </w:r>
    </w:p>
    <w:p w:rsidR="004D5ACD" w:rsidRPr="00EB1B55" w:rsidRDefault="009122BD" w:rsidP="00957C84">
      <w:pPr>
        <w:pStyle w:val="a9"/>
        <w:numPr>
          <w:ilvl w:val="1"/>
          <w:numId w:val="63"/>
        </w:numPr>
        <w:tabs>
          <w:tab w:val="left" w:pos="1410"/>
        </w:tabs>
        <w:spacing w:line="276" w:lineRule="auto"/>
        <w:ind w:left="1410"/>
        <w:rPr>
          <w:sz w:val="24"/>
          <w:szCs w:val="24"/>
        </w:rPr>
      </w:pPr>
      <w:r w:rsidRPr="00EB1B55">
        <w:rPr>
          <w:sz w:val="24"/>
          <w:szCs w:val="24"/>
        </w:rPr>
        <w:t>организовывать</w:t>
      </w:r>
      <w:r w:rsidRPr="00EB1B55">
        <w:rPr>
          <w:spacing w:val="-2"/>
          <w:sz w:val="24"/>
          <w:szCs w:val="24"/>
        </w:rPr>
        <w:t xml:space="preserve"> </w:t>
      </w:r>
      <w:r w:rsidRPr="00EB1B55">
        <w:rPr>
          <w:sz w:val="24"/>
          <w:szCs w:val="24"/>
        </w:rPr>
        <w:t>исследование</w:t>
      </w:r>
      <w:r w:rsidRPr="00EB1B55">
        <w:rPr>
          <w:spacing w:val="-4"/>
          <w:sz w:val="24"/>
          <w:szCs w:val="24"/>
        </w:rPr>
        <w:t xml:space="preserve"> </w:t>
      </w:r>
      <w:r w:rsidRPr="00EB1B55">
        <w:rPr>
          <w:sz w:val="24"/>
          <w:szCs w:val="24"/>
        </w:rPr>
        <w:t>с</w:t>
      </w:r>
      <w:r w:rsidRPr="00EB1B55">
        <w:rPr>
          <w:spacing w:val="-3"/>
          <w:sz w:val="24"/>
          <w:szCs w:val="24"/>
        </w:rPr>
        <w:t xml:space="preserve"> </w:t>
      </w:r>
      <w:r w:rsidRPr="00EB1B55">
        <w:rPr>
          <w:sz w:val="24"/>
          <w:szCs w:val="24"/>
        </w:rPr>
        <w:t>целью</w:t>
      </w:r>
      <w:r w:rsidRPr="00EB1B55">
        <w:rPr>
          <w:spacing w:val="-3"/>
          <w:sz w:val="24"/>
          <w:szCs w:val="24"/>
        </w:rPr>
        <w:t xml:space="preserve"> </w:t>
      </w:r>
      <w:r w:rsidRPr="00EB1B55">
        <w:rPr>
          <w:sz w:val="24"/>
          <w:szCs w:val="24"/>
        </w:rPr>
        <w:t>проверки</w:t>
      </w:r>
      <w:r w:rsidRPr="00EB1B55">
        <w:rPr>
          <w:spacing w:val="-2"/>
          <w:sz w:val="24"/>
          <w:szCs w:val="24"/>
        </w:rPr>
        <w:t xml:space="preserve"> </w:t>
      </w:r>
      <w:r w:rsidRPr="00EB1B55">
        <w:rPr>
          <w:sz w:val="24"/>
          <w:szCs w:val="24"/>
        </w:rPr>
        <w:t>гипотез;</w:t>
      </w:r>
    </w:p>
    <w:p w:rsidR="004D5ACD" w:rsidRPr="00EB1B55" w:rsidRDefault="009122BD" w:rsidP="00957C84">
      <w:pPr>
        <w:pStyle w:val="a9"/>
        <w:numPr>
          <w:ilvl w:val="1"/>
          <w:numId w:val="63"/>
        </w:numPr>
        <w:spacing w:line="276" w:lineRule="auto"/>
        <w:ind w:left="853" w:right="127" w:firstLine="273"/>
        <w:rPr>
          <w:sz w:val="24"/>
          <w:szCs w:val="24"/>
        </w:rPr>
      </w:pPr>
      <w:r w:rsidRPr="00EB1B55">
        <w:rPr>
          <w:sz w:val="24"/>
          <w:szCs w:val="24"/>
        </w:rPr>
        <w:t>делать</w:t>
      </w:r>
      <w:r w:rsidRPr="00EB1B55">
        <w:rPr>
          <w:spacing w:val="115"/>
          <w:sz w:val="24"/>
          <w:szCs w:val="24"/>
        </w:rPr>
        <w:t xml:space="preserve"> </w:t>
      </w:r>
      <w:r w:rsidRPr="00EB1B55">
        <w:rPr>
          <w:sz w:val="24"/>
          <w:szCs w:val="24"/>
        </w:rPr>
        <w:t>умозаключения</w:t>
      </w:r>
      <w:r w:rsidR="00B10B35">
        <w:rPr>
          <w:sz w:val="24"/>
          <w:szCs w:val="24"/>
        </w:rPr>
        <w:t xml:space="preserve"> </w:t>
      </w:r>
      <w:r w:rsidRPr="00EB1B55">
        <w:rPr>
          <w:sz w:val="24"/>
          <w:szCs w:val="24"/>
        </w:rPr>
        <w:t>(индуктивное</w:t>
      </w:r>
      <w:r w:rsidR="00B10B35">
        <w:rPr>
          <w:sz w:val="24"/>
          <w:szCs w:val="24"/>
        </w:rPr>
        <w:t xml:space="preserve"> </w:t>
      </w:r>
      <w:r w:rsidRPr="00EB1B55">
        <w:rPr>
          <w:sz w:val="24"/>
          <w:szCs w:val="24"/>
        </w:rPr>
        <w:t>и</w:t>
      </w:r>
      <w:r w:rsidR="00B10B35">
        <w:rPr>
          <w:sz w:val="24"/>
          <w:szCs w:val="24"/>
        </w:rPr>
        <w:t xml:space="preserve"> </w:t>
      </w:r>
      <w:r w:rsidRPr="00EB1B55">
        <w:rPr>
          <w:sz w:val="24"/>
          <w:szCs w:val="24"/>
        </w:rPr>
        <w:t>по</w:t>
      </w:r>
      <w:r w:rsidR="00B10B35">
        <w:rPr>
          <w:sz w:val="24"/>
          <w:szCs w:val="24"/>
        </w:rPr>
        <w:t xml:space="preserve"> </w:t>
      </w:r>
      <w:r w:rsidRPr="00EB1B55">
        <w:rPr>
          <w:sz w:val="24"/>
          <w:szCs w:val="24"/>
        </w:rPr>
        <w:t>аналогии)</w:t>
      </w:r>
      <w:r w:rsidRPr="00EB1B55">
        <w:rPr>
          <w:sz w:val="24"/>
          <w:szCs w:val="24"/>
        </w:rPr>
        <w:tab/>
        <w:t>и</w:t>
      </w:r>
      <w:r w:rsidR="00B10B35">
        <w:rPr>
          <w:sz w:val="24"/>
          <w:szCs w:val="24"/>
        </w:rPr>
        <w:t xml:space="preserve"> </w:t>
      </w:r>
      <w:r w:rsidRPr="00EB1B55">
        <w:rPr>
          <w:sz w:val="24"/>
          <w:szCs w:val="24"/>
        </w:rPr>
        <w:t>выводы</w:t>
      </w:r>
      <w:r w:rsidRPr="00EB1B55">
        <w:rPr>
          <w:spacing w:val="-57"/>
          <w:sz w:val="24"/>
          <w:szCs w:val="24"/>
        </w:rPr>
        <w:t xml:space="preserve"> </w:t>
      </w:r>
      <w:r w:rsidR="00B10B35">
        <w:rPr>
          <w:spacing w:val="-57"/>
          <w:sz w:val="24"/>
          <w:szCs w:val="24"/>
        </w:rPr>
        <w:t xml:space="preserve">                             </w:t>
      </w:r>
      <w:r w:rsidRPr="00EB1B55">
        <w:rPr>
          <w:sz w:val="24"/>
          <w:szCs w:val="24"/>
        </w:rPr>
        <w:t>на</w:t>
      </w:r>
      <w:r w:rsidRPr="00EB1B55">
        <w:rPr>
          <w:sz w:val="24"/>
          <w:szCs w:val="24"/>
        </w:rPr>
        <w:tab/>
        <w:t>основе</w:t>
      </w:r>
      <w:r w:rsidRPr="00EB1B55">
        <w:rPr>
          <w:spacing w:val="-3"/>
          <w:sz w:val="24"/>
          <w:szCs w:val="24"/>
        </w:rPr>
        <w:t xml:space="preserve"> </w:t>
      </w:r>
      <w:r w:rsidRPr="00EB1B55">
        <w:rPr>
          <w:sz w:val="24"/>
          <w:szCs w:val="24"/>
        </w:rPr>
        <w:t>аргументации.</w:t>
      </w:r>
    </w:p>
    <w:p w:rsidR="00CA7221" w:rsidRPr="00EB1B55" w:rsidRDefault="00CA7221" w:rsidP="00CA7221">
      <w:pPr>
        <w:pStyle w:val="a9"/>
        <w:tabs>
          <w:tab w:val="left" w:pos="1409"/>
          <w:tab w:val="left" w:pos="1410"/>
          <w:tab w:val="left" w:pos="4381"/>
          <w:tab w:val="left" w:pos="6506"/>
          <w:tab w:val="left" w:pos="7214"/>
          <w:tab w:val="left" w:pos="8630"/>
          <w:tab w:val="left" w:pos="9271"/>
        </w:tabs>
        <w:spacing w:line="276" w:lineRule="auto"/>
        <w:ind w:left="1126" w:right="127" w:firstLine="0"/>
        <w:rPr>
          <w:sz w:val="24"/>
          <w:szCs w:val="24"/>
        </w:rPr>
      </w:pPr>
    </w:p>
    <w:p w:rsidR="004D5ACD" w:rsidRPr="00EB1B55" w:rsidRDefault="009122BD" w:rsidP="00957C84">
      <w:pPr>
        <w:pStyle w:val="2"/>
        <w:numPr>
          <w:ilvl w:val="1"/>
          <w:numId w:val="68"/>
        </w:numPr>
        <w:tabs>
          <w:tab w:val="left" w:pos="587"/>
        </w:tabs>
        <w:spacing w:line="276" w:lineRule="auto"/>
        <w:ind w:left="133" w:right="400" w:firstLine="0"/>
        <w:jc w:val="both"/>
        <w:rPr>
          <w:sz w:val="24"/>
          <w:szCs w:val="24"/>
        </w:rPr>
      </w:pPr>
      <w:bookmarkStart w:id="47" w:name="_bookmark7"/>
      <w:bookmarkEnd w:id="47"/>
      <w:r w:rsidRPr="00EB1B55">
        <w:rPr>
          <w:sz w:val="24"/>
          <w:szCs w:val="24"/>
        </w:rPr>
        <w:t>Программы учебных предметов. Основное содержание учебных предметов на</w:t>
      </w:r>
      <w:r w:rsidRPr="00EB1B55">
        <w:rPr>
          <w:spacing w:val="-62"/>
          <w:sz w:val="24"/>
          <w:szCs w:val="24"/>
        </w:rPr>
        <w:t xml:space="preserve"> </w:t>
      </w:r>
      <w:r w:rsidRPr="00EB1B55">
        <w:rPr>
          <w:sz w:val="24"/>
          <w:szCs w:val="24"/>
        </w:rPr>
        <w:t>уровне</w:t>
      </w:r>
      <w:r w:rsidRPr="00EB1B55">
        <w:rPr>
          <w:spacing w:val="-2"/>
          <w:sz w:val="24"/>
          <w:szCs w:val="24"/>
        </w:rPr>
        <w:t xml:space="preserve"> </w:t>
      </w:r>
      <w:r w:rsidRPr="00EB1B55">
        <w:rPr>
          <w:sz w:val="24"/>
          <w:szCs w:val="24"/>
        </w:rPr>
        <w:t>основного</w:t>
      </w:r>
      <w:r w:rsidRPr="00EB1B55">
        <w:rPr>
          <w:spacing w:val="-1"/>
          <w:sz w:val="24"/>
          <w:szCs w:val="24"/>
        </w:rPr>
        <w:t xml:space="preserve"> </w:t>
      </w:r>
      <w:r w:rsidRPr="00EB1B55">
        <w:rPr>
          <w:sz w:val="24"/>
          <w:szCs w:val="24"/>
        </w:rPr>
        <w:t>общего</w:t>
      </w:r>
      <w:r w:rsidRPr="00EB1B55">
        <w:rPr>
          <w:spacing w:val="-1"/>
          <w:sz w:val="24"/>
          <w:szCs w:val="24"/>
        </w:rPr>
        <w:t xml:space="preserve"> </w:t>
      </w:r>
      <w:r w:rsidRPr="00EB1B55">
        <w:rPr>
          <w:sz w:val="24"/>
          <w:szCs w:val="24"/>
        </w:rPr>
        <w:t>образования</w:t>
      </w:r>
    </w:p>
    <w:p w:rsidR="004D5ACD" w:rsidRPr="00EB1B55" w:rsidRDefault="004D5ACD" w:rsidP="00A46F8A">
      <w:pPr>
        <w:pStyle w:val="a7"/>
        <w:spacing w:line="276" w:lineRule="auto"/>
        <w:ind w:left="0"/>
        <w:rPr>
          <w:b/>
        </w:rPr>
      </w:pPr>
    </w:p>
    <w:p w:rsidR="004D5ACD" w:rsidRPr="00EB1B55" w:rsidRDefault="009122BD" w:rsidP="00A46F8A">
      <w:pPr>
        <w:pStyle w:val="3"/>
        <w:spacing w:line="276" w:lineRule="auto"/>
        <w:ind w:left="4696"/>
      </w:pPr>
      <w:r w:rsidRPr="00EB1B55">
        <w:t>Русский</w:t>
      </w:r>
      <w:r w:rsidRPr="00EB1B55">
        <w:rPr>
          <w:spacing w:val="-2"/>
        </w:rPr>
        <w:t xml:space="preserve"> </w:t>
      </w:r>
      <w:r w:rsidRPr="00EB1B55">
        <w:t>язык</w:t>
      </w:r>
    </w:p>
    <w:p w:rsidR="00A31002" w:rsidRPr="00EB1B55" w:rsidRDefault="001B2164" w:rsidP="00957C84">
      <w:pPr>
        <w:pStyle w:val="a9"/>
        <w:numPr>
          <w:ilvl w:val="1"/>
          <w:numId w:val="346"/>
        </w:numPr>
        <w:tabs>
          <w:tab w:val="left" w:pos="1127"/>
        </w:tabs>
        <w:spacing w:line="276" w:lineRule="auto"/>
        <w:ind w:left="0" w:right="125" w:firstLine="0"/>
        <w:rPr>
          <w:sz w:val="24"/>
          <w:szCs w:val="24"/>
        </w:rPr>
      </w:pPr>
      <w:r w:rsidRPr="00EB1B55">
        <w:rPr>
          <w:sz w:val="24"/>
          <w:szCs w:val="24"/>
        </w:rPr>
        <w:t>СОДЕРЖАНИЕ УЧЕБНОГО ПРЕДМЕТА «РУССКИЙ ЯЗЫК»</w:t>
      </w:r>
      <w:r w:rsidR="00A31002" w:rsidRPr="00EB1B55">
        <w:rPr>
          <w:sz w:val="24"/>
          <w:szCs w:val="24"/>
        </w:rPr>
        <w:t xml:space="preserve"> 5 КЛАСС</w:t>
      </w:r>
    </w:p>
    <w:p w:rsidR="001B2164"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Общие сведения о языке</w:t>
      </w:r>
    </w:p>
    <w:p w:rsidR="001B2164"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Богатство и выразительность русского языка.</w:t>
      </w:r>
    </w:p>
    <w:p w:rsidR="001B2164"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Лингвистика как наука о языке.</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Основные разделы лингвистики.</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Язык и речь</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Язык и речь. Речь устная и письменная, монологическая и диалогическая, полилог.</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Виды речевой деятельности (говорение, слушание, чтение, письмо), их особенности.</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Устный пересказ прочитанного или прослушанного текста, в том числе с изменением лица рассказчика.</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Участие в диалоге на лингвистические темы (в рамках изученного) и темы на основе жизненных наблюдений.</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Речевые формулы приветствия, прощания, просьбы, благодарности.</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Сочинения различных видов с опорой на жизненный и читательский опыт, сюжетную картину (в том числе сочинения- миниатюры).</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Виды аудирования: выборочное, ознакомительное, детальное.</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Виды чтения: изучающее, ознакомительное, просмотровое, поисковое.</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Текст</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 xml:space="preserve">Текст и его основные признаки. Тема и главная </w:t>
      </w:r>
      <w:r w:rsidR="00A31002" w:rsidRPr="00EB1B55">
        <w:rPr>
          <w:sz w:val="24"/>
          <w:szCs w:val="24"/>
        </w:rPr>
        <w:t xml:space="preserve">мысль текста. Микротема текста. </w:t>
      </w:r>
      <w:r w:rsidR="001B2164" w:rsidRPr="00EB1B55">
        <w:rPr>
          <w:sz w:val="24"/>
          <w:szCs w:val="24"/>
        </w:rPr>
        <w:t>Ключевые слова.</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Функционально-смысловые типы речи: описание, повествование, рассуждение; их особенности.</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Композиционная структура текста. Абзац как средство членения текста на композиционно-смысловые части.</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Средства связи предложений и частей текста: формы слова, однокоренные слова, синонимы, антонимы, личные местоимения, повтор слова.</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Повествование как тип речи. Рассказ.</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Информационная переработка текста: простой и сложный план текста.</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Функциональные разновидности языка</w:t>
      </w:r>
    </w:p>
    <w:p w:rsidR="00A31002" w:rsidRPr="00EB1B55" w:rsidRDefault="00762CA3" w:rsidP="00762CA3">
      <w:pPr>
        <w:pStyle w:val="a9"/>
        <w:tabs>
          <w:tab w:val="left" w:pos="709"/>
        </w:tabs>
        <w:spacing w:line="276" w:lineRule="auto"/>
        <w:ind w:left="709" w:right="125" w:firstLine="0"/>
        <w:rPr>
          <w:sz w:val="24"/>
          <w:szCs w:val="24"/>
        </w:rPr>
      </w:pPr>
      <w:r w:rsidRPr="00EB1B55">
        <w:rPr>
          <w:sz w:val="24"/>
          <w:szCs w:val="24"/>
        </w:rPr>
        <w:t xml:space="preserve">- </w:t>
      </w:r>
      <w:r w:rsidR="001B2164" w:rsidRPr="00EB1B55">
        <w:rPr>
          <w:sz w:val="24"/>
          <w:szCs w:val="24"/>
        </w:rPr>
        <w:t>Общее представление о функциональных разновидностях языка (о разговорной речи, функциональных стилях, языке художественной литературы).</w:t>
      </w:r>
    </w:p>
    <w:p w:rsidR="00A31002" w:rsidRPr="00EB1B55" w:rsidRDefault="001B2164" w:rsidP="00A31002">
      <w:pPr>
        <w:pStyle w:val="a9"/>
        <w:tabs>
          <w:tab w:val="left" w:pos="1127"/>
        </w:tabs>
        <w:spacing w:line="276" w:lineRule="auto"/>
        <w:ind w:left="1134" w:right="125" w:firstLine="0"/>
        <w:rPr>
          <w:sz w:val="24"/>
          <w:szCs w:val="24"/>
        </w:rPr>
      </w:pPr>
      <w:r w:rsidRPr="00EB1B55">
        <w:rPr>
          <w:sz w:val="24"/>
          <w:szCs w:val="24"/>
        </w:rPr>
        <w:t>СИСТЕМА ЯЗЫКА</w:t>
      </w:r>
    </w:p>
    <w:p w:rsidR="00A31002" w:rsidRPr="00EB1B55" w:rsidRDefault="00A31002" w:rsidP="00762CA3">
      <w:pPr>
        <w:pStyle w:val="a9"/>
        <w:spacing w:line="276" w:lineRule="auto"/>
        <w:ind w:left="567" w:right="125" w:firstLine="0"/>
        <w:rPr>
          <w:sz w:val="24"/>
          <w:szCs w:val="24"/>
        </w:rPr>
      </w:pPr>
      <w:r w:rsidRPr="00EB1B55">
        <w:rPr>
          <w:sz w:val="24"/>
          <w:szCs w:val="24"/>
        </w:rPr>
        <w:lastRenderedPageBreak/>
        <w:t xml:space="preserve">- </w:t>
      </w:r>
      <w:r w:rsidR="001B2164" w:rsidRPr="00EB1B55">
        <w:rPr>
          <w:sz w:val="24"/>
          <w:szCs w:val="24"/>
        </w:rPr>
        <w:t>Фонетика. Графика. Орфоэпия</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Фонетика и графика как разделы лингвистики.</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Звук как единица языка. Смыслоразличительная роль звука.</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Система гласных звуков.</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Система согласных звуков.</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Изменение звуков в речевом потоке. Элементы фонетической транскрипции.</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Слог. Ударение. Свойства русского ударения.</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Соотношение звуков и букв.</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Фонетический анализ слова.</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Способы обозначения [й’], мягкости согласных.</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Основные выразительные средства фонетики.</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Прописные и строчные буквы.</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Интонация, её функции. Основные элементы интонации.</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Орфография</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Орфография как раздел лингвистики.</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Понятие «орфограмма». Буквенные и небуквенные орфограммы.</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Правописание разделительных ъ и ь.</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Лексикология</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Лексикология как раздел лингвистики.</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Слова однозначные и многозначные. Прямое и переносное значения слова. Тематические группы слов. Обозначение родовых и видовых понятий.</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Синонимы. Антонимы. Омонимы. Паронимы.</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Лексический анализ слов (в рамках изученного).</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Морфемика. Орфография</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Морфемика как раздел лингвистики.</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Морфема как минимальная значимая единица языка. Основа слова. Виды морфем (корень, приставка, суффикс, окончание).</w:t>
      </w:r>
    </w:p>
    <w:p w:rsidR="00A31002" w:rsidRPr="00EB1B55" w:rsidRDefault="00A31002"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Чередование звуков в морфемах (в том числе чередование гласных с нулём звука).</w:t>
      </w:r>
    </w:p>
    <w:p w:rsidR="00762CA3" w:rsidRPr="00EB1B55" w:rsidRDefault="00A31002" w:rsidP="00762CA3">
      <w:pPr>
        <w:pStyle w:val="a9"/>
        <w:spacing w:line="276" w:lineRule="auto"/>
        <w:ind w:left="567" w:right="125" w:firstLine="0"/>
        <w:rPr>
          <w:sz w:val="24"/>
          <w:szCs w:val="24"/>
        </w:rPr>
      </w:pPr>
      <w:r w:rsidRPr="00EB1B55">
        <w:rPr>
          <w:sz w:val="24"/>
          <w:szCs w:val="24"/>
        </w:rPr>
        <w:t xml:space="preserve">- </w:t>
      </w:r>
      <w:r w:rsidR="00762CA3" w:rsidRPr="00EB1B55">
        <w:rPr>
          <w:sz w:val="24"/>
          <w:szCs w:val="24"/>
        </w:rPr>
        <w:t>Морфемный анализ слов.</w:t>
      </w:r>
    </w:p>
    <w:p w:rsidR="00762CA3" w:rsidRPr="00EB1B55" w:rsidRDefault="00762CA3"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Уместное использование слов с суффиксами оценки в собственной речи.</w:t>
      </w:r>
    </w:p>
    <w:p w:rsidR="00762CA3" w:rsidRPr="00EB1B55" w:rsidRDefault="00762CA3"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Правописание корней с безударными проверяемыми, непроверяемыми гласными (в рамках изученного).</w:t>
      </w:r>
    </w:p>
    <w:p w:rsidR="00762CA3" w:rsidRPr="00EB1B55" w:rsidRDefault="00762CA3" w:rsidP="00762CA3">
      <w:pPr>
        <w:pStyle w:val="a9"/>
        <w:spacing w:line="276" w:lineRule="auto"/>
        <w:ind w:left="567" w:right="125" w:firstLine="0"/>
        <w:rPr>
          <w:sz w:val="24"/>
          <w:szCs w:val="24"/>
        </w:rPr>
      </w:pPr>
      <w:r w:rsidRPr="00EB1B55">
        <w:rPr>
          <w:sz w:val="24"/>
          <w:szCs w:val="24"/>
        </w:rPr>
        <w:t xml:space="preserve">- </w:t>
      </w:r>
      <w:r w:rsidR="001B2164" w:rsidRPr="00EB1B55">
        <w:rPr>
          <w:sz w:val="24"/>
          <w:szCs w:val="24"/>
        </w:rPr>
        <w:t>Правописание корней с проверяемыми, непроверяемыми, непроизносимыми согласными (в рамках изученного).</w:t>
      </w:r>
    </w:p>
    <w:p w:rsidR="00762CA3" w:rsidRPr="00EB1B55" w:rsidRDefault="00762CA3" w:rsidP="00762CA3">
      <w:pPr>
        <w:pStyle w:val="a9"/>
        <w:tabs>
          <w:tab w:val="left" w:pos="0"/>
        </w:tabs>
        <w:spacing w:line="276" w:lineRule="auto"/>
        <w:ind w:left="567" w:right="125" w:firstLine="0"/>
        <w:rPr>
          <w:sz w:val="24"/>
          <w:szCs w:val="24"/>
        </w:rPr>
      </w:pPr>
      <w:r w:rsidRPr="00EB1B55">
        <w:rPr>
          <w:sz w:val="24"/>
          <w:szCs w:val="24"/>
        </w:rPr>
        <w:t xml:space="preserve">- </w:t>
      </w:r>
      <w:r w:rsidR="001B2164" w:rsidRPr="00EB1B55">
        <w:rPr>
          <w:sz w:val="24"/>
          <w:szCs w:val="24"/>
        </w:rPr>
        <w:t>Правописание ё — о после шипящих в корне слова.</w:t>
      </w:r>
    </w:p>
    <w:p w:rsidR="00762CA3" w:rsidRPr="00EB1B55" w:rsidRDefault="00762CA3" w:rsidP="00762CA3">
      <w:pPr>
        <w:pStyle w:val="a9"/>
        <w:tabs>
          <w:tab w:val="left" w:pos="0"/>
        </w:tabs>
        <w:spacing w:line="276" w:lineRule="auto"/>
        <w:ind w:left="567" w:right="125" w:firstLine="0"/>
        <w:rPr>
          <w:sz w:val="24"/>
          <w:szCs w:val="24"/>
        </w:rPr>
      </w:pPr>
      <w:r w:rsidRPr="00EB1B55">
        <w:rPr>
          <w:sz w:val="24"/>
          <w:szCs w:val="24"/>
        </w:rPr>
        <w:t xml:space="preserve">- </w:t>
      </w:r>
      <w:r w:rsidR="001B2164" w:rsidRPr="00EB1B55">
        <w:rPr>
          <w:sz w:val="24"/>
          <w:szCs w:val="24"/>
        </w:rPr>
        <w:t>Правописание неизменяемых на письме приставок и приставок на -з (-с).</w:t>
      </w:r>
    </w:p>
    <w:p w:rsidR="00762CA3" w:rsidRPr="00EB1B55" w:rsidRDefault="00762CA3" w:rsidP="00762CA3">
      <w:pPr>
        <w:pStyle w:val="a9"/>
        <w:tabs>
          <w:tab w:val="left" w:pos="0"/>
        </w:tabs>
        <w:spacing w:line="276" w:lineRule="auto"/>
        <w:ind w:left="567" w:right="125" w:firstLine="0"/>
        <w:rPr>
          <w:sz w:val="24"/>
          <w:szCs w:val="24"/>
        </w:rPr>
      </w:pPr>
      <w:r w:rsidRPr="00EB1B55">
        <w:rPr>
          <w:sz w:val="24"/>
          <w:szCs w:val="24"/>
        </w:rPr>
        <w:t xml:space="preserve">- </w:t>
      </w:r>
      <w:r w:rsidR="001B2164" w:rsidRPr="00EB1B55">
        <w:rPr>
          <w:sz w:val="24"/>
          <w:szCs w:val="24"/>
        </w:rPr>
        <w:t>Правописание ы — и после приставок.</w:t>
      </w:r>
    </w:p>
    <w:p w:rsidR="00762CA3" w:rsidRPr="00EB1B55" w:rsidRDefault="00762CA3" w:rsidP="00762CA3">
      <w:pPr>
        <w:pStyle w:val="a9"/>
        <w:tabs>
          <w:tab w:val="left" w:pos="0"/>
        </w:tabs>
        <w:spacing w:line="276" w:lineRule="auto"/>
        <w:ind w:left="567" w:right="125" w:firstLine="0"/>
        <w:rPr>
          <w:sz w:val="24"/>
          <w:szCs w:val="24"/>
        </w:rPr>
      </w:pPr>
      <w:r w:rsidRPr="00EB1B55">
        <w:rPr>
          <w:sz w:val="24"/>
          <w:szCs w:val="24"/>
        </w:rPr>
        <w:t xml:space="preserve">- </w:t>
      </w:r>
      <w:r w:rsidR="001B2164" w:rsidRPr="00EB1B55">
        <w:rPr>
          <w:sz w:val="24"/>
          <w:szCs w:val="24"/>
        </w:rPr>
        <w:t>Правописание ы — и после ц.</w:t>
      </w:r>
    </w:p>
    <w:p w:rsidR="00762CA3" w:rsidRPr="00EB1B55" w:rsidRDefault="00762CA3" w:rsidP="00762CA3">
      <w:pPr>
        <w:pStyle w:val="a9"/>
        <w:tabs>
          <w:tab w:val="left" w:pos="0"/>
        </w:tabs>
        <w:spacing w:line="276" w:lineRule="auto"/>
        <w:ind w:left="567" w:right="125" w:firstLine="0"/>
        <w:rPr>
          <w:sz w:val="24"/>
          <w:szCs w:val="24"/>
        </w:rPr>
      </w:pPr>
      <w:r w:rsidRPr="00EB1B55">
        <w:rPr>
          <w:sz w:val="24"/>
          <w:szCs w:val="24"/>
        </w:rPr>
        <w:t xml:space="preserve">- </w:t>
      </w:r>
      <w:r w:rsidR="001B2164" w:rsidRPr="00EB1B55">
        <w:rPr>
          <w:sz w:val="24"/>
          <w:szCs w:val="24"/>
        </w:rPr>
        <w:t>Морфология. Культура речи. Орфография</w:t>
      </w:r>
    </w:p>
    <w:p w:rsidR="00762CA3" w:rsidRPr="00EB1B55" w:rsidRDefault="00762CA3" w:rsidP="00762CA3">
      <w:pPr>
        <w:pStyle w:val="a9"/>
        <w:tabs>
          <w:tab w:val="left" w:pos="0"/>
        </w:tabs>
        <w:spacing w:line="276" w:lineRule="auto"/>
        <w:ind w:left="567" w:right="125" w:firstLine="0"/>
        <w:rPr>
          <w:sz w:val="24"/>
          <w:szCs w:val="24"/>
        </w:rPr>
      </w:pPr>
      <w:r w:rsidRPr="00EB1B55">
        <w:rPr>
          <w:sz w:val="24"/>
          <w:szCs w:val="24"/>
        </w:rPr>
        <w:lastRenderedPageBreak/>
        <w:t xml:space="preserve">- </w:t>
      </w:r>
      <w:r w:rsidR="001B2164" w:rsidRPr="00EB1B55">
        <w:rPr>
          <w:sz w:val="24"/>
          <w:szCs w:val="24"/>
        </w:rPr>
        <w:t>Морфология как раздел грамматики. Грамматическое значение слова.</w:t>
      </w:r>
    </w:p>
    <w:p w:rsidR="00762CA3" w:rsidRPr="00EB1B55" w:rsidRDefault="00762CA3" w:rsidP="00762CA3">
      <w:pPr>
        <w:pStyle w:val="a9"/>
        <w:tabs>
          <w:tab w:val="left" w:pos="0"/>
        </w:tabs>
        <w:spacing w:line="276" w:lineRule="auto"/>
        <w:ind w:left="567" w:right="125" w:firstLine="0"/>
        <w:rPr>
          <w:sz w:val="24"/>
          <w:szCs w:val="24"/>
        </w:rPr>
      </w:pPr>
      <w:r w:rsidRPr="00EB1B55">
        <w:rPr>
          <w:sz w:val="24"/>
          <w:szCs w:val="24"/>
        </w:rPr>
        <w:t xml:space="preserve">- </w:t>
      </w:r>
      <w:r w:rsidR="001B2164" w:rsidRPr="00EB1B55">
        <w:rPr>
          <w:sz w:val="24"/>
          <w:szCs w:val="24"/>
        </w:rPr>
        <w:t>Части речи как лексико-грамматические разряды слов. Система частей речи в русском языке. Самостоятельные и служебные части речи.</w:t>
      </w:r>
    </w:p>
    <w:p w:rsidR="001B2164" w:rsidRPr="00EB1B55" w:rsidRDefault="00762CA3" w:rsidP="00762CA3">
      <w:pPr>
        <w:pStyle w:val="a9"/>
        <w:tabs>
          <w:tab w:val="left" w:pos="0"/>
        </w:tabs>
        <w:spacing w:line="276" w:lineRule="auto"/>
        <w:ind w:left="567" w:right="125" w:firstLine="0"/>
        <w:rPr>
          <w:sz w:val="24"/>
          <w:szCs w:val="24"/>
        </w:rPr>
      </w:pPr>
      <w:r w:rsidRPr="00EB1B55">
        <w:rPr>
          <w:sz w:val="24"/>
          <w:szCs w:val="24"/>
        </w:rPr>
        <w:t xml:space="preserve">- </w:t>
      </w:r>
      <w:r w:rsidR="001B2164" w:rsidRPr="00EB1B55">
        <w:rPr>
          <w:sz w:val="24"/>
          <w:szCs w:val="24"/>
        </w:rPr>
        <w:t>Имя существительное</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Род, число, падеж имени существительного.</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Имена существительные общего рода.</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Имена существительные, имеющие форму только единственного или только множественного числа.</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Типы склонения имён существительных. Разносклоняемые имена существительные. Несклоняемые имена существительные.</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Морфологический анализ имён существительных.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Нормы произношения, нормы постановки ударения, нормы словоизменения имён существительных.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собственных имён существительных.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ь на конце имён существительных после шипящих.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безударных окончаний имён существительных.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о — е (ё) после шипящих и ц в суффиксах и окончаниях имён существительных.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суффиксов -чик- — -щик-; -ек- — -ик- (-чик-) имён существительных.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корней с чередованием а // о: -лаг- — -лож-;</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-раст- — -ращ- — -рос-; -гар- — -гор-, -зар- — -зор-;</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-клан- — -клон-, -скак- — -скоч-.</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Слитное и раздельное написание не с именами существительными.</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Имя прилагательное</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Имена прилагательные полные и краткие, их синтаксические функции.</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Склонение имён прилагательных.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Морфологический анализ имён прилагательных.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Нормы словоизменения, произношения имён прилагательных, постановки ударения (в рамках изученного).</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безударных окончаний имён прилагательных.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о — е после шипящих и ц в суффиксах и окончаниях имён прилагательных.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кратких форм имён прилагательных с основой на шипящий.</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Слитное и раздельное написание не с именами прилагательными.</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Глагол</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 xml:space="preserve">Глагол как часть речи. Общее грамматическое значение, морфологические признаки и </w:t>
      </w:r>
      <w:r w:rsidRPr="00EB1B55">
        <w:rPr>
          <w:sz w:val="24"/>
          <w:szCs w:val="24"/>
        </w:rPr>
        <w:lastRenderedPageBreak/>
        <w:t>синтаксические функции глагола. Роль глагола в словосочетании и предложении, в речи.</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Глаголы совершенного и несовершенного вида, возвратные и невозвратные.</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Инфинитив и его грамматические свойства. Основа инфинитива, основа настоящего (будущего простого) времени глагола.</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Спряжение глагола.</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Нормы словоизменения глаголов, постановки ударения в глагольных формах (в рамках изученного).</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корней с чередованием е // и: -бер- — -бир-, -блест- — -блист-, -дер- — -дир-, -жег- — -жиг-, -мер- — -мир-, -пер- — -пир-, -стел- — -стил-, -тер- — -тир-.</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Использование ь как показателя грамматической формы в инфинитиве, в форме 2-го лица единственного числа после шипящих.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-тся и -ться в глаголах, суффиксов -ова- — -ева-, -ыва- — -ива-.</w:t>
      </w:r>
    </w:p>
    <w:p w:rsidR="001B2164" w:rsidRPr="00EB1B55" w:rsidRDefault="001B2164" w:rsidP="00152CA9">
      <w:pPr>
        <w:pStyle w:val="a9"/>
        <w:numPr>
          <w:ilvl w:val="1"/>
          <w:numId w:val="371"/>
        </w:numPr>
        <w:spacing w:line="276" w:lineRule="auto"/>
        <w:ind w:right="125"/>
        <w:rPr>
          <w:sz w:val="24"/>
          <w:szCs w:val="24"/>
        </w:rPr>
      </w:pPr>
      <w:r w:rsidRPr="00EB1B55">
        <w:rPr>
          <w:sz w:val="24"/>
          <w:szCs w:val="24"/>
        </w:rPr>
        <w:t>Правописание безударных личных окончаний глагола.</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Правописание гласной перед суффиксом -л- в формах прошедшего времени глагола.</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Слитное и раздельное написание не с глаголами.</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Синтаксис. Культура речи. Пунктуация</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Синтаксис как раздел грамматики. Словосочетание и предложение как единицы синтаксиса.</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Синтаксический анализ словосочетания.</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1B2164" w:rsidRPr="00EB1B55" w:rsidRDefault="001B2164" w:rsidP="00152CA9">
      <w:pPr>
        <w:pStyle w:val="a9"/>
        <w:numPr>
          <w:ilvl w:val="1"/>
          <w:numId w:val="371"/>
        </w:numPr>
        <w:spacing w:line="276" w:lineRule="auto"/>
        <w:ind w:right="125"/>
        <w:rPr>
          <w:sz w:val="24"/>
          <w:szCs w:val="24"/>
        </w:rPr>
      </w:pPr>
      <w:r w:rsidRPr="00EB1B55">
        <w:rPr>
          <w:sz w:val="24"/>
          <w:szCs w:val="24"/>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Тире между подлежащим и сказуемым.</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 (в значении но). Предложения с обобщающим словом при однородных членах.</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lastRenderedPageBreak/>
        <w:t>Предложения с обращением, особенности интонации. Обращение и средства его выражения.</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Синтаксический анализ простого и простого осложнённого предложений.</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Пунктуационное оформление предложений, осложнённых однородными членами, связанными бессоюзной связью, одиночным союзом и, союзами а, но, однако, зато, да (в значении и), да (в значении но).</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Пунктуационное оформление сложных предложений, состоящих из частей, связанных бессоюзной связью и союзами и, но, а, однако, зато, да.</w:t>
      </w:r>
    </w:p>
    <w:p w:rsidR="001B2164" w:rsidRPr="00EB1B55" w:rsidRDefault="001B2164" w:rsidP="00152CA9">
      <w:pPr>
        <w:pStyle w:val="a9"/>
        <w:numPr>
          <w:ilvl w:val="1"/>
          <w:numId w:val="371"/>
        </w:numPr>
        <w:spacing w:line="276" w:lineRule="auto"/>
        <w:ind w:right="125"/>
        <w:rPr>
          <w:sz w:val="24"/>
          <w:szCs w:val="24"/>
        </w:rPr>
      </w:pPr>
      <w:r w:rsidRPr="00EB1B55">
        <w:rPr>
          <w:sz w:val="24"/>
          <w:szCs w:val="24"/>
        </w:rPr>
        <w:t>Предложения с прямой речью.</w:t>
      </w:r>
    </w:p>
    <w:p w:rsidR="001B2164" w:rsidRPr="00EB1B55" w:rsidRDefault="001B2164" w:rsidP="00957C84">
      <w:pPr>
        <w:pStyle w:val="a9"/>
        <w:numPr>
          <w:ilvl w:val="1"/>
          <w:numId w:val="371"/>
        </w:numPr>
        <w:spacing w:line="276" w:lineRule="auto"/>
        <w:ind w:right="125"/>
        <w:rPr>
          <w:sz w:val="24"/>
          <w:szCs w:val="24"/>
        </w:rPr>
      </w:pPr>
      <w:r w:rsidRPr="00EB1B55">
        <w:rPr>
          <w:sz w:val="24"/>
          <w:szCs w:val="24"/>
        </w:rPr>
        <w:t>Пунктуационное оформление предложений с прямой речью.</w:t>
      </w:r>
    </w:p>
    <w:p w:rsidR="001B2164" w:rsidRPr="00EB1B55" w:rsidRDefault="001B2164" w:rsidP="00152CA9">
      <w:pPr>
        <w:pStyle w:val="a9"/>
        <w:numPr>
          <w:ilvl w:val="1"/>
          <w:numId w:val="371"/>
        </w:numPr>
        <w:spacing w:line="276" w:lineRule="auto"/>
        <w:ind w:right="125"/>
        <w:rPr>
          <w:sz w:val="24"/>
          <w:szCs w:val="24"/>
        </w:rPr>
      </w:pPr>
      <w:r w:rsidRPr="00EB1B55">
        <w:rPr>
          <w:sz w:val="24"/>
          <w:szCs w:val="24"/>
        </w:rPr>
        <w:t>Диалог.</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Пунктуационное оформление диалога на письме.</w:t>
      </w:r>
    </w:p>
    <w:p w:rsidR="001B2164" w:rsidRPr="00EB1B55" w:rsidRDefault="001B2164" w:rsidP="00957C84">
      <w:pPr>
        <w:pStyle w:val="a9"/>
        <w:numPr>
          <w:ilvl w:val="1"/>
          <w:numId w:val="371"/>
        </w:numPr>
        <w:tabs>
          <w:tab w:val="left" w:pos="1127"/>
        </w:tabs>
        <w:spacing w:line="276" w:lineRule="auto"/>
        <w:ind w:right="125"/>
        <w:rPr>
          <w:sz w:val="24"/>
          <w:szCs w:val="24"/>
        </w:rPr>
      </w:pPr>
      <w:r w:rsidRPr="00EB1B55">
        <w:rPr>
          <w:sz w:val="24"/>
          <w:szCs w:val="24"/>
        </w:rPr>
        <w:t>Пунктуация как раздел лингвистики.</w:t>
      </w:r>
    </w:p>
    <w:p w:rsidR="00762CA3" w:rsidRPr="00EB1B55" w:rsidRDefault="00762CA3" w:rsidP="00A31002">
      <w:pPr>
        <w:tabs>
          <w:tab w:val="left" w:pos="1127"/>
        </w:tabs>
        <w:spacing w:line="276" w:lineRule="auto"/>
        <w:ind w:left="840" w:right="125"/>
        <w:rPr>
          <w:sz w:val="24"/>
          <w:szCs w:val="24"/>
        </w:rPr>
      </w:pPr>
    </w:p>
    <w:p w:rsidR="001B2164" w:rsidRPr="00EB1B55" w:rsidRDefault="001B2164" w:rsidP="00A31002">
      <w:pPr>
        <w:tabs>
          <w:tab w:val="left" w:pos="1127"/>
        </w:tabs>
        <w:spacing w:line="276" w:lineRule="auto"/>
        <w:ind w:left="840" w:right="125"/>
        <w:rPr>
          <w:sz w:val="24"/>
          <w:szCs w:val="24"/>
        </w:rPr>
      </w:pPr>
      <w:r w:rsidRPr="00EB1B55">
        <w:rPr>
          <w:sz w:val="24"/>
          <w:szCs w:val="24"/>
        </w:rPr>
        <w:t>6 КЛАСС</w:t>
      </w:r>
    </w:p>
    <w:p w:rsidR="001B2164" w:rsidRPr="00EB1B55" w:rsidRDefault="001B2164" w:rsidP="00A31002">
      <w:pPr>
        <w:tabs>
          <w:tab w:val="left" w:pos="1127"/>
        </w:tabs>
        <w:spacing w:line="276" w:lineRule="auto"/>
        <w:ind w:left="840" w:right="125"/>
        <w:rPr>
          <w:sz w:val="24"/>
          <w:szCs w:val="24"/>
        </w:rPr>
      </w:pPr>
    </w:p>
    <w:p w:rsidR="001B2164" w:rsidRPr="00EB1B55" w:rsidRDefault="001B2164" w:rsidP="00957C84">
      <w:pPr>
        <w:pStyle w:val="a9"/>
        <w:numPr>
          <w:ilvl w:val="0"/>
          <w:numId w:val="372"/>
        </w:numPr>
        <w:tabs>
          <w:tab w:val="left" w:pos="567"/>
        </w:tabs>
        <w:spacing w:line="276" w:lineRule="auto"/>
        <w:ind w:left="1134" w:right="125" w:hanging="567"/>
        <w:rPr>
          <w:sz w:val="24"/>
          <w:szCs w:val="24"/>
        </w:rPr>
      </w:pPr>
      <w:r w:rsidRPr="00EB1B55">
        <w:rPr>
          <w:sz w:val="24"/>
          <w:szCs w:val="24"/>
        </w:rPr>
        <w:t>Общие сведения о языке</w:t>
      </w:r>
    </w:p>
    <w:p w:rsidR="001B2164" w:rsidRPr="00EB1B55" w:rsidRDefault="001B2164" w:rsidP="00957C84">
      <w:pPr>
        <w:pStyle w:val="a9"/>
        <w:numPr>
          <w:ilvl w:val="0"/>
          <w:numId w:val="372"/>
        </w:numPr>
        <w:tabs>
          <w:tab w:val="left" w:pos="567"/>
        </w:tabs>
        <w:spacing w:line="276" w:lineRule="auto"/>
        <w:ind w:left="1134" w:right="125" w:hanging="567"/>
        <w:rPr>
          <w:sz w:val="24"/>
          <w:szCs w:val="24"/>
        </w:rPr>
      </w:pPr>
      <w:r w:rsidRPr="00EB1B55">
        <w:rPr>
          <w:sz w:val="24"/>
          <w:szCs w:val="24"/>
        </w:rPr>
        <w:t>Русский язык — государственный язык Российской Федерации и язык межнационального общения.</w:t>
      </w:r>
    </w:p>
    <w:p w:rsidR="001B2164" w:rsidRPr="00EB1B55" w:rsidRDefault="001B2164" w:rsidP="00957C84">
      <w:pPr>
        <w:pStyle w:val="a9"/>
        <w:numPr>
          <w:ilvl w:val="0"/>
          <w:numId w:val="372"/>
        </w:numPr>
        <w:tabs>
          <w:tab w:val="left" w:pos="567"/>
        </w:tabs>
        <w:spacing w:line="276" w:lineRule="auto"/>
        <w:ind w:left="1134" w:right="125" w:hanging="567"/>
        <w:rPr>
          <w:sz w:val="24"/>
          <w:szCs w:val="24"/>
        </w:rPr>
      </w:pPr>
      <w:r w:rsidRPr="00EB1B55">
        <w:rPr>
          <w:sz w:val="24"/>
          <w:szCs w:val="24"/>
        </w:rPr>
        <w:t>Понятие о литературном языке.</w:t>
      </w:r>
    </w:p>
    <w:p w:rsidR="001B2164" w:rsidRPr="00EB1B55" w:rsidRDefault="001B2164" w:rsidP="00957C84">
      <w:pPr>
        <w:pStyle w:val="a9"/>
        <w:numPr>
          <w:ilvl w:val="0"/>
          <w:numId w:val="372"/>
        </w:numPr>
        <w:tabs>
          <w:tab w:val="left" w:pos="567"/>
        </w:tabs>
        <w:spacing w:line="276" w:lineRule="auto"/>
        <w:ind w:left="1134" w:right="125" w:hanging="567"/>
        <w:rPr>
          <w:sz w:val="24"/>
          <w:szCs w:val="24"/>
        </w:rPr>
      </w:pPr>
      <w:r w:rsidRPr="00EB1B55">
        <w:rPr>
          <w:sz w:val="24"/>
          <w:szCs w:val="24"/>
        </w:rPr>
        <w:t>Язык и речь</w:t>
      </w:r>
    </w:p>
    <w:p w:rsidR="001B2164" w:rsidRPr="00EB1B55" w:rsidRDefault="001B2164" w:rsidP="00957C84">
      <w:pPr>
        <w:pStyle w:val="a9"/>
        <w:numPr>
          <w:ilvl w:val="0"/>
          <w:numId w:val="372"/>
        </w:numPr>
        <w:tabs>
          <w:tab w:val="left" w:pos="567"/>
        </w:tabs>
        <w:spacing w:line="276" w:lineRule="auto"/>
        <w:ind w:left="1134" w:right="125" w:hanging="567"/>
        <w:rPr>
          <w:sz w:val="24"/>
          <w:szCs w:val="24"/>
        </w:rPr>
      </w:pPr>
      <w:r w:rsidRPr="00EB1B55">
        <w:rPr>
          <w:sz w:val="24"/>
          <w:szCs w:val="24"/>
        </w:rPr>
        <w:t>Монолог-описание, монолог-повествование, монолог-рассуждение; сообщение на лингвистическую тему.</w:t>
      </w:r>
    </w:p>
    <w:p w:rsidR="001B2164" w:rsidRPr="00EB1B55" w:rsidRDefault="001B2164" w:rsidP="00957C84">
      <w:pPr>
        <w:pStyle w:val="a9"/>
        <w:numPr>
          <w:ilvl w:val="0"/>
          <w:numId w:val="372"/>
        </w:numPr>
        <w:tabs>
          <w:tab w:val="left" w:pos="567"/>
        </w:tabs>
        <w:spacing w:line="276" w:lineRule="auto"/>
        <w:ind w:left="1134" w:right="125" w:hanging="567"/>
        <w:rPr>
          <w:sz w:val="24"/>
          <w:szCs w:val="24"/>
        </w:rPr>
      </w:pPr>
      <w:r w:rsidRPr="00EB1B55">
        <w:rPr>
          <w:sz w:val="24"/>
          <w:szCs w:val="24"/>
        </w:rPr>
        <w:t>Виды диалога: побуждение к действию, обмен мнениями.</w:t>
      </w:r>
    </w:p>
    <w:p w:rsidR="001B2164" w:rsidRPr="00EB1B55" w:rsidRDefault="001B2164" w:rsidP="00957C84">
      <w:pPr>
        <w:pStyle w:val="a9"/>
        <w:numPr>
          <w:ilvl w:val="0"/>
          <w:numId w:val="372"/>
        </w:numPr>
        <w:tabs>
          <w:tab w:val="left" w:pos="1127"/>
        </w:tabs>
        <w:spacing w:line="276" w:lineRule="auto"/>
        <w:ind w:left="567" w:right="125" w:firstLine="0"/>
        <w:rPr>
          <w:sz w:val="24"/>
          <w:szCs w:val="24"/>
        </w:rPr>
      </w:pPr>
      <w:r w:rsidRPr="00EB1B55">
        <w:rPr>
          <w:sz w:val="24"/>
          <w:szCs w:val="24"/>
        </w:rPr>
        <w:t>Текст</w:t>
      </w:r>
    </w:p>
    <w:p w:rsidR="001B2164" w:rsidRPr="00EB1B55" w:rsidRDefault="001B2164" w:rsidP="00957C84">
      <w:pPr>
        <w:pStyle w:val="a9"/>
        <w:numPr>
          <w:ilvl w:val="0"/>
          <w:numId w:val="372"/>
        </w:numPr>
        <w:spacing w:line="276" w:lineRule="auto"/>
        <w:ind w:left="567" w:right="125" w:firstLine="0"/>
        <w:rPr>
          <w:sz w:val="24"/>
          <w:szCs w:val="24"/>
        </w:rPr>
      </w:pPr>
      <w:r w:rsidRPr="00EB1B55">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B2164" w:rsidRPr="00EB1B55" w:rsidRDefault="001B2164" w:rsidP="00957C84">
      <w:pPr>
        <w:pStyle w:val="a9"/>
        <w:numPr>
          <w:ilvl w:val="0"/>
          <w:numId w:val="372"/>
        </w:numPr>
        <w:tabs>
          <w:tab w:val="left" w:pos="1127"/>
        </w:tabs>
        <w:spacing w:line="276" w:lineRule="auto"/>
        <w:ind w:left="567" w:right="125" w:firstLine="0"/>
        <w:rPr>
          <w:sz w:val="24"/>
          <w:szCs w:val="24"/>
        </w:rPr>
      </w:pPr>
      <w:r w:rsidRPr="00EB1B55">
        <w:rPr>
          <w:sz w:val="24"/>
          <w:szCs w:val="24"/>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1B2164" w:rsidRPr="00EB1B55" w:rsidRDefault="001B2164" w:rsidP="00957C84">
      <w:pPr>
        <w:pStyle w:val="a9"/>
        <w:numPr>
          <w:ilvl w:val="0"/>
          <w:numId w:val="372"/>
        </w:numPr>
        <w:tabs>
          <w:tab w:val="left" w:pos="1127"/>
        </w:tabs>
        <w:spacing w:line="276" w:lineRule="auto"/>
        <w:ind w:left="567" w:right="125" w:firstLine="0"/>
        <w:rPr>
          <w:sz w:val="24"/>
          <w:szCs w:val="24"/>
        </w:rPr>
      </w:pPr>
      <w:r w:rsidRPr="00EB1B55">
        <w:rPr>
          <w:sz w:val="24"/>
          <w:szCs w:val="24"/>
        </w:rPr>
        <w:t>Описание как тип речи.</w:t>
      </w:r>
    </w:p>
    <w:p w:rsidR="001B2164" w:rsidRPr="00EB1B55" w:rsidRDefault="001B2164" w:rsidP="00957C84">
      <w:pPr>
        <w:pStyle w:val="a9"/>
        <w:numPr>
          <w:ilvl w:val="0"/>
          <w:numId w:val="372"/>
        </w:numPr>
        <w:tabs>
          <w:tab w:val="left" w:pos="1127"/>
        </w:tabs>
        <w:spacing w:line="276" w:lineRule="auto"/>
        <w:ind w:left="567" w:right="125" w:firstLine="0"/>
        <w:rPr>
          <w:sz w:val="24"/>
          <w:szCs w:val="24"/>
        </w:rPr>
      </w:pPr>
      <w:r w:rsidRPr="00EB1B55">
        <w:rPr>
          <w:sz w:val="24"/>
          <w:szCs w:val="24"/>
        </w:rPr>
        <w:t>Описание внешности человека.</w:t>
      </w:r>
    </w:p>
    <w:p w:rsidR="001B2164" w:rsidRPr="00EB1B55" w:rsidRDefault="001B2164" w:rsidP="00957C84">
      <w:pPr>
        <w:pStyle w:val="a9"/>
        <w:numPr>
          <w:ilvl w:val="0"/>
          <w:numId w:val="372"/>
        </w:numPr>
        <w:tabs>
          <w:tab w:val="left" w:pos="1127"/>
        </w:tabs>
        <w:spacing w:line="276" w:lineRule="auto"/>
        <w:ind w:left="567" w:right="125" w:firstLine="0"/>
        <w:rPr>
          <w:sz w:val="24"/>
          <w:szCs w:val="24"/>
        </w:rPr>
      </w:pPr>
      <w:r w:rsidRPr="00EB1B55">
        <w:rPr>
          <w:sz w:val="24"/>
          <w:szCs w:val="24"/>
        </w:rPr>
        <w:t>Описание помещения.</w:t>
      </w:r>
    </w:p>
    <w:p w:rsidR="001B2164" w:rsidRPr="00EB1B55" w:rsidRDefault="001B2164" w:rsidP="00957C84">
      <w:pPr>
        <w:pStyle w:val="a9"/>
        <w:numPr>
          <w:ilvl w:val="0"/>
          <w:numId w:val="372"/>
        </w:numPr>
        <w:tabs>
          <w:tab w:val="left" w:pos="1127"/>
        </w:tabs>
        <w:spacing w:line="276" w:lineRule="auto"/>
        <w:ind w:left="567" w:right="125" w:firstLine="0"/>
        <w:rPr>
          <w:sz w:val="24"/>
          <w:szCs w:val="24"/>
        </w:rPr>
      </w:pPr>
      <w:r w:rsidRPr="00EB1B55">
        <w:rPr>
          <w:sz w:val="24"/>
          <w:szCs w:val="24"/>
        </w:rPr>
        <w:t>Описание природы.</w:t>
      </w:r>
    </w:p>
    <w:p w:rsidR="001B2164" w:rsidRPr="00EB1B55" w:rsidRDefault="001B2164" w:rsidP="00957C84">
      <w:pPr>
        <w:pStyle w:val="a9"/>
        <w:numPr>
          <w:ilvl w:val="0"/>
          <w:numId w:val="372"/>
        </w:numPr>
        <w:tabs>
          <w:tab w:val="left" w:pos="1127"/>
        </w:tabs>
        <w:spacing w:line="276" w:lineRule="auto"/>
        <w:ind w:left="567" w:right="125" w:firstLine="0"/>
        <w:rPr>
          <w:sz w:val="24"/>
          <w:szCs w:val="24"/>
        </w:rPr>
      </w:pPr>
      <w:r w:rsidRPr="00EB1B55">
        <w:rPr>
          <w:sz w:val="24"/>
          <w:szCs w:val="24"/>
        </w:rPr>
        <w:t>Описание местности.</w:t>
      </w:r>
    </w:p>
    <w:p w:rsidR="001B2164" w:rsidRPr="00EB1B55" w:rsidRDefault="001B2164" w:rsidP="00957C84">
      <w:pPr>
        <w:pStyle w:val="a9"/>
        <w:numPr>
          <w:ilvl w:val="0"/>
          <w:numId w:val="372"/>
        </w:numPr>
        <w:tabs>
          <w:tab w:val="left" w:pos="1127"/>
        </w:tabs>
        <w:spacing w:line="276" w:lineRule="auto"/>
        <w:ind w:left="567" w:right="125" w:firstLine="0"/>
        <w:rPr>
          <w:sz w:val="24"/>
          <w:szCs w:val="24"/>
        </w:rPr>
      </w:pPr>
      <w:r w:rsidRPr="00EB1B55">
        <w:rPr>
          <w:sz w:val="24"/>
          <w:szCs w:val="24"/>
        </w:rPr>
        <w:t>Описание действий.</w:t>
      </w:r>
    </w:p>
    <w:p w:rsidR="001B2164" w:rsidRPr="00EB1B55" w:rsidRDefault="001B2164" w:rsidP="00957C84">
      <w:pPr>
        <w:pStyle w:val="a9"/>
        <w:numPr>
          <w:ilvl w:val="0"/>
          <w:numId w:val="372"/>
        </w:numPr>
        <w:tabs>
          <w:tab w:val="left" w:pos="1127"/>
        </w:tabs>
        <w:spacing w:line="276" w:lineRule="auto"/>
        <w:ind w:left="567" w:right="125" w:firstLine="0"/>
        <w:rPr>
          <w:sz w:val="24"/>
          <w:szCs w:val="24"/>
        </w:rPr>
      </w:pPr>
      <w:r w:rsidRPr="00EB1B55">
        <w:rPr>
          <w:sz w:val="24"/>
          <w:szCs w:val="24"/>
        </w:rPr>
        <w:t>Функциональные разновидности языка</w:t>
      </w:r>
    </w:p>
    <w:p w:rsidR="001B2164" w:rsidRPr="00EB1B55" w:rsidRDefault="001B2164" w:rsidP="00957C84">
      <w:pPr>
        <w:pStyle w:val="a9"/>
        <w:numPr>
          <w:ilvl w:val="0"/>
          <w:numId w:val="372"/>
        </w:numPr>
        <w:tabs>
          <w:tab w:val="left" w:pos="1127"/>
        </w:tabs>
        <w:spacing w:line="276" w:lineRule="auto"/>
        <w:ind w:left="567" w:right="125" w:firstLine="0"/>
        <w:rPr>
          <w:sz w:val="24"/>
          <w:szCs w:val="24"/>
        </w:rPr>
      </w:pPr>
      <w:r w:rsidRPr="00EB1B55">
        <w:rPr>
          <w:sz w:val="24"/>
          <w:szCs w:val="24"/>
        </w:rPr>
        <w:t>Официально-деловой стиль. Заявление. Расписка. Научный стиль. Словарная статья. Научное сообщение.</w:t>
      </w:r>
    </w:p>
    <w:p w:rsidR="001B2164" w:rsidRPr="00EB1B55" w:rsidRDefault="001B2164" w:rsidP="00A31002">
      <w:pPr>
        <w:tabs>
          <w:tab w:val="left" w:pos="1127"/>
        </w:tabs>
        <w:spacing w:line="276" w:lineRule="auto"/>
        <w:ind w:left="840" w:right="125"/>
        <w:rPr>
          <w:sz w:val="24"/>
          <w:szCs w:val="24"/>
        </w:rPr>
      </w:pPr>
      <w:r w:rsidRPr="00EB1B55">
        <w:rPr>
          <w:sz w:val="24"/>
          <w:szCs w:val="24"/>
        </w:rPr>
        <w:t>СИСТЕМА ЯЗЫКА</w:t>
      </w:r>
      <w:r w:rsidRPr="00EB1B55">
        <w:rPr>
          <w:sz w:val="24"/>
          <w:szCs w:val="24"/>
        </w:rPr>
        <w:tab/>
      </w:r>
    </w:p>
    <w:p w:rsidR="001B2164" w:rsidRPr="00EB1B55" w:rsidRDefault="001B2164" w:rsidP="00A31002">
      <w:pPr>
        <w:tabs>
          <w:tab w:val="left" w:pos="1127"/>
        </w:tabs>
        <w:spacing w:line="276" w:lineRule="auto"/>
        <w:ind w:left="840" w:right="125"/>
        <w:rPr>
          <w:sz w:val="24"/>
          <w:szCs w:val="24"/>
        </w:rPr>
      </w:pP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Лексикология. Культура речи</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Лексика русского языка с точки зрения её происхождения: исконно русские и заимствованные слова.</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Лексика русского языка с точки зрения принадлежности к активному и пассивному запасу: неологизмы, устаревшие слова (историзмы и архаизмы).</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Стилистические пласты лексики: стилистически нейтральная, высокая и сниженная лексика.</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Лексический анализ слов.</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Фразеологизмы. Их признаки и значение.</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Употребление лексических средств в соответствии с ситуацией общения.</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Оценка своей и чужой речи с точки зрения точного, уместного и выразительного словоупотребления.</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Эпитеты, метафоры, олицетворения.</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Лексические словари.</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Словообразование. Культура речи. Орфография</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Формообразующие и словообразующие морфемы.</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Производящая основа.</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Морфемный и словообразовательный анализ слов.</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Правописание сложных и сложносокращённых слов.</w:t>
      </w:r>
    </w:p>
    <w:p w:rsidR="001B2164" w:rsidRPr="00EB1B55" w:rsidRDefault="001B2164" w:rsidP="00957C84">
      <w:pPr>
        <w:pStyle w:val="a9"/>
        <w:numPr>
          <w:ilvl w:val="0"/>
          <w:numId w:val="373"/>
        </w:numPr>
        <w:spacing w:line="276" w:lineRule="auto"/>
        <w:ind w:right="125"/>
        <w:rPr>
          <w:sz w:val="24"/>
          <w:szCs w:val="24"/>
        </w:rPr>
      </w:pPr>
      <w:r w:rsidRPr="00EB1B55">
        <w:rPr>
          <w:sz w:val="24"/>
          <w:szCs w:val="24"/>
        </w:rPr>
        <w:t>Нормы правописания корня -кас- — -кос- с чередованием а // о, гласных в приставках пре- и при-.</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Морфология. Культура речи. Орфография</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Имя существительное</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Особенности словообразования.</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Нормы произношения имён существительных, нормы постановки ударения (в рамках изученного).</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Нормы словоизменения имён существительных.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Нормы слитного и дефисного написания пол- и полу- со словами.</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Имя прилагательное</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Качественные, относительные и притяжательные имена прилагательные.</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Степени сравнения качественных имён прилагательных.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Словообразование имён прилагательных.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Морфологический анализ имён прилагательных.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Правописание н и нн в именах прилагательных.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Правописание суффиксов -к- и -ск- имён прилагательных.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Правописание сложных имён прилагательных.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Нормы произношения имён прилагательных, нормы ударения (в рамках изученного).</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Имя числительное</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Общее грамматическое значение имени числительного. Синтаксические функции имён числительных.</w:t>
      </w:r>
    </w:p>
    <w:p w:rsidR="001B2164" w:rsidRPr="00EB1B55" w:rsidRDefault="001B2164" w:rsidP="00957C84">
      <w:pPr>
        <w:pStyle w:val="a9"/>
        <w:numPr>
          <w:ilvl w:val="0"/>
          <w:numId w:val="373"/>
        </w:numPr>
        <w:spacing w:line="276" w:lineRule="auto"/>
        <w:ind w:right="125"/>
        <w:rPr>
          <w:sz w:val="24"/>
          <w:szCs w:val="24"/>
        </w:rPr>
      </w:pPr>
      <w:r w:rsidRPr="00EB1B55">
        <w:rPr>
          <w:sz w:val="24"/>
          <w:szCs w:val="24"/>
        </w:rPr>
        <w:t>Разряды имён числительных по значению: количественные (целые, дробные, собирательные), порядковые числительные.</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Разряды имён числительных по строению: простые, сложные, составные числительные.</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Словообразование имён числительных.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Склонение количественных и порядковых имён числительных.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Правильное образование форм имён числительных.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Правильное употребление собирательных имён числительных.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Употребление имён числительных в научных текстах, деловой речи.</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Морфологический анализ имён числительных.</w:t>
      </w:r>
    </w:p>
    <w:p w:rsidR="001B2164" w:rsidRPr="00EB1B55" w:rsidRDefault="001B2164" w:rsidP="00957C84">
      <w:pPr>
        <w:pStyle w:val="a9"/>
        <w:numPr>
          <w:ilvl w:val="0"/>
          <w:numId w:val="373"/>
        </w:numPr>
        <w:spacing w:line="276" w:lineRule="auto"/>
        <w:ind w:right="125"/>
        <w:rPr>
          <w:sz w:val="24"/>
          <w:szCs w:val="24"/>
        </w:rPr>
      </w:pPr>
      <w:r w:rsidRPr="00EB1B55">
        <w:rPr>
          <w:sz w:val="24"/>
          <w:szCs w:val="24"/>
        </w:rPr>
        <w:t>Нормы правописания имён числительных: написание ь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Местоимение</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Общее грамматическое значение местоимения. Синтаксические функции местоимений.</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Склонение местоимений.</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Словообразование местоимений.</w:t>
      </w:r>
    </w:p>
    <w:p w:rsidR="001B2164" w:rsidRPr="00EB1B55" w:rsidRDefault="001B2164" w:rsidP="00957C84">
      <w:pPr>
        <w:pStyle w:val="a9"/>
        <w:numPr>
          <w:ilvl w:val="0"/>
          <w:numId w:val="373"/>
        </w:numPr>
        <w:spacing w:line="276" w:lineRule="auto"/>
        <w:ind w:right="125"/>
        <w:rPr>
          <w:sz w:val="24"/>
          <w:szCs w:val="24"/>
        </w:rPr>
      </w:pPr>
      <w:r w:rsidRPr="00EB1B55">
        <w:rPr>
          <w:sz w:val="24"/>
          <w:szCs w:val="24"/>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Морфологический анализ местоимений.</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Нормы правописания местоимений: правописание местоимений с не и ни; слитное, раздельное и дефисное написание местоимений.</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Глагол</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Переходные и непереходные глаголы.</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Разноспрягаемые глаголы.</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Безличные глаголы. Использование личных глаголов в безличном значении.</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Изъявительное, условное и повелительное наклонения глагола.</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Нормы ударения в глагольных формах (в рамках изученного).</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Нормы словоизменения глаголов.</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Видо-временная соотнесённость глагольных форм в тексте.</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Морфологический анализ глаголов.</w:t>
      </w:r>
    </w:p>
    <w:p w:rsidR="001B2164" w:rsidRPr="00EB1B55" w:rsidRDefault="001B2164" w:rsidP="00957C84">
      <w:pPr>
        <w:pStyle w:val="a9"/>
        <w:numPr>
          <w:ilvl w:val="0"/>
          <w:numId w:val="373"/>
        </w:numPr>
        <w:tabs>
          <w:tab w:val="left" w:pos="1127"/>
        </w:tabs>
        <w:spacing w:line="276" w:lineRule="auto"/>
        <w:ind w:right="125"/>
        <w:rPr>
          <w:sz w:val="24"/>
          <w:szCs w:val="24"/>
        </w:rPr>
      </w:pPr>
      <w:r w:rsidRPr="00EB1B55">
        <w:rPr>
          <w:sz w:val="24"/>
          <w:szCs w:val="24"/>
        </w:rPr>
        <w:t>Использование ь как показателя грамматической формы в повелительном наклонении глагола.</w:t>
      </w:r>
    </w:p>
    <w:p w:rsidR="001B2164" w:rsidRPr="00EB1B55" w:rsidRDefault="001B2164" w:rsidP="00A31002">
      <w:pPr>
        <w:tabs>
          <w:tab w:val="left" w:pos="1127"/>
        </w:tabs>
        <w:spacing w:line="276" w:lineRule="auto"/>
        <w:ind w:left="840" w:right="125"/>
        <w:rPr>
          <w:sz w:val="24"/>
          <w:szCs w:val="24"/>
        </w:rPr>
      </w:pPr>
    </w:p>
    <w:p w:rsidR="001B2164" w:rsidRPr="00EB1B55" w:rsidRDefault="001B2164" w:rsidP="00A31002">
      <w:pPr>
        <w:tabs>
          <w:tab w:val="left" w:pos="1127"/>
        </w:tabs>
        <w:spacing w:line="276" w:lineRule="auto"/>
        <w:ind w:left="840" w:right="125"/>
        <w:rPr>
          <w:sz w:val="24"/>
          <w:szCs w:val="24"/>
        </w:rPr>
      </w:pPr>
      <w:r w:rsidRPr="00EB1B55">
        <w:rPr>
          <w:sz w:val="24"/>
          <w:szCs w:val="24"/>
        </w:rPr>
        <w:t>7 КЛАСС</w:t>
      </w:r>
    </w:p>
    <w:p w:rsidR="001B2164" w:rsidRPr="00EB1B55" w:rsidRDefault="001B2164" w:rsidP="00011CDC">
      <w:pPr>
        <w:spacing w:line="276" w:lineRule="auto"/>
        <w:ind w:left="840" w:right="125"/>
        <w:rPr>
          <w:sz w:val="24"/>
          <w:szCs w:val="24"/>
        </w:rPr>
      </w:pP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Общие сведения о языке</w:t>
      </w: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Русский язык как развивающееся явление. Взаимосвязь языка, культуры и истории народа.</w:t>
      </w: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Язык и речь</w:t>
      </w: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Монолог-описание, монолог-рассуждение, монолог-повествование.</w:t>
      </w: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Виды диалога: побуждение к действию, обмен мнениями, запрос информации, сообщение информации.</w:t>
      </w: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Текст</w:t>
      </w: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Текст как речевое произведение. Основные признаки текста (обобщение).</w:t>
      </w: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Структура текста. Абзац.</w:t>
      </w: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Информационная переработка текста: план текста (простой, сложный; назывной, вопросный, тезисный); главная и второстепенная информация текста.</w:t>
      </w:r>
    </w:p>
    <w:p w:rsidR="001B2164" w:rsidRPr="00EB1B55" w:rsidRDefault="001B2164" w:rsidP="00957C84">
      <w:pPr>
        <w:pStyle w:val="a9"/>
        <w:numPr>
          <w:ilvl w:val="0"/>
          <w:numId w:val="374"/>
        </w:numPr>
        <w:spacing w:line="276" w:lineRule="auto"/>
        <w:ind w:left="284" w:right="125" w:firstLine="0"/>
        <w:rPr>
          <w:sz w:val="24"/>
          <w:szCs w:val="24"/>
        </w:rPr>
      </w:pPr>
      <w:r w:rsidRPr="00EB1B55">
        <w:rPr>
          <w:sz w:val="24"/>
          <w:szCs w:val="24"/>
        </w:rPr>
        <w:t>Способы и средства связи предложений в тексте (обобщение).</w:t>
      </w: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Языковые средства выразительности в тексте: фонетические (звукопись), словообразовательные, лексические (обобщение).</w:t>
      </w: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Рассуждение как функционально-смысловой тип речи.</w:t>
      </w:r>
    </w:p>
    <w:p w:rsidR="001B2164" w:rsidRPr="00EB1B55" w:rsidRDefault="001B2164" w:rsidP="00957C84">
      <w:pPr>
        <w:pStyle w:val="a9"/>
        <w:numPr>
          <w:ilvl w:val="0"/>
          <w:numId w:val="374"/>
        </w:numPr>
        <w:tabs>
          <w:tab w:val="left" w:pos="709"/>
        </w:tabs>
        <w:spacing w:line="276" w:lineRule="auto"/>
        <w:ind w:left="284" w:right="125" w:firstLine="0"/>
        <w:rPr>
          <w:sz w:val="24"/>
          <w:szCs w:val="24"/>
        </w:rPr>
      </w:pPr>
      <w:r w:rsidRPr="00EB1B55">
        <w:rPr>
          <w:sz w:val="24"/>
          <w:szCs w:val="24"/>
        </w:rPr>
        <w:t>Структурные особенности текста-рассуждения.</w:t>
      </w:r>
    </w:p>
    <w:p w:rsidR="001B2164" w:rsidRPr="00EB1B55" w:rsidRDefault="001B2164" w:rsidP="00957C84">
      <w:pPr>
        <w:pStyle w:val="a9"/>
        <w:numPr>
          <w:ilvl w:val="0"/>
          <w:numId w:val="374"/>
        </w:numPr>
        <w:spacing w:line="276" w:lineRule="auto"/>
        <w:ind w:left="284" w:right="125" w:firstLine="0"/>
        <w:rPr>
          <w:sz w:val="24"/>
          <w:szCs w:val="24"/>
        </w:rPr>
      </w:pPr>
      <w:r w:rsidRPr="00EB1B55">
        <w:rPr>
          <w:sz w:val="24"/>
          <w:szCs w:val="24"/>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1B2164" w:rsidRPr="00EB1B55" w:rsidRDefault="001B2164" w:rsidP="00957C84">
      <w:pPr>
        <w:pStyle w:val="a9"/>
        <w:numPr>
          <w:ilvl w:val="0"/>
          <w:numId w:val="375"/>
        </w:numPr>
        <w:tabs>
          <w:tab w:val="left" w:pos="1127"/>
        </w:tabs>
        <w:spacing w:line="276" w:lineRule="auto"/>
        <w:ind w:left="567" w:right="125"/>
        <w:rPr>
          <w:sz w:val="24"/>
          <w:szCs w:val="24"/>
        </w:rPr>
      </w:pPr>
      <w:r w:rsidRPr="00EB1B55">
        <w:rPr>
          <w:sz w:val="24"/>
          <w:szCs w:val="24"/>
        </w:rPr>
        <w:t>Функциональные разновидности языка</w:t>
      </w:r>
    </w:p>
    <w:p w:rsidR="001B2164" w:rsidRPr="00EB1B55" w:rsidRDefault="001B2164" w:rsidP="00957C84">
      <w:pPr>
        <w:pStyle w:val="a9"/>
        <w:numPr>
          <w:ilvl w:val="0"/>
          <w:numId w:val="375"/>
        </w:numPr>
        <w:tabs>
          <w:tab w:val="left" w:pos="1127"/>
        </w:tabs>
        <w:spacing w:line="276" w:lineRule="auto"/>
        <w:ind w:left="567" w:right="125"/>
        <w:rPr>
          <w:sz w:val="24"/>
          <w:szCs w:val="24"/>
        </w:rPr>
      </w:pPr>
      <w:r w:rsidRPr="00EB1B55">
        <w:rPr>
          <w:sz w:val="24"/>
          <w:szCs w:val="24"/>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1B2164" w:rsidRPr="00EB1B55" w:rsidRDefault="001B2164" w:rsidP="00957C84">
      <w:pPr>
        <w:pStyle w:val="a9"/>
        <w:numPr>
          <w:ilvl w:val="0"/>
          <w:numId w:val="375"/>
        </w:numPr>
        <w:tabs>
          <w:tab w:val="left" w:pos="1127"/>
        </w:tabs>
        <w:spacing w:line="276" w:lineRule="auto"/>
        <w:ind w:left="567" w:right="125"/>
        <w:rPr>
          <w:sz w:val="24"/>
          <w:szCs w:val="24"/>
        </w:rPr>
      </w:pPr>
      <w:r w:rsidRPr="00EB1B55">
        <w:rPr>
          <w:sz w:val="24"/>
          <w:szCs w:val="24"/>
        </w:rPr>
        <w:t>Публицистический стиль. Сфера употребления, функции, языковые особенности.</w:t>
      </w:r>
    </w:p>
    <w:p w:rsidR="001B2164" w:rsidRPr="00EB1B55" w:rsidRDefault="001B2164" w:rsidP="00957C84">
      <w:pPr>
        <w:pStyle w:val="a9"/>
        <w:numPr>
          <w:ilvl w:val="0"/>
          <w:numId w:val="375"/>
        </w:numPr>
        <w:tabs>
          <w:tab w:val="left" w:pos="1127"/>
        </w:tabs>
        <w:spacing w:line="276" w:lineRule="auto"/>
        <w:ind w:left="567" w:right="125"/>
        <w:rPr>
          <w:sz w:val="24"/>
          <w:szCs w:val="24"/>
        </w:rPr>
      </w:pPr>
      <w:r w:rsidRPr="00EB1B55">
        <w:rPr>
          <w:sz w:val="24"/>
          <w:szCs w:val="24"/>
        </w:rPr>
        <w:t>Жанры публицистического стиля (репортаж, заметка, интервью).</w:t>
      </w:r>
    </w:p>
    <w:p w:rsidR="001B2164" w:rsidRPr="00EB1B55" w:rsidRDefault="001B2164" w:rsidP="00957C84">
      <w:pPr>
        <w:pStyle w:val="a9"/>
        <w:numPr>
          <w:ilvl w:val="0"/>
          <w:numId w:val="375"/>
        </w:numPr>
        <w:tabs>
          <w:tab w:val="left" w:pos="1127"/>
        </w:tabs>
        <w:spacing w:line="276" w:lineRule="auto"/>
        <w:ind w:left="567" w:right="125"/>
        <w:rPr>
          <w:sz w:val="24"/>
          <w:szCs w:val="24"/>
        </w:rPr>
      </w:pPr>
      <w:r w:rsidRPr="00EB1B55">
        <w:rPr>
          <w:sz w:val="24"/>
          <w:szCs w:val="24"/>
        </w:rPr>
        <w:t>Употребление языковых средств выразительности в текстах публицистического стиля.</w:t>
      </w:r>
    </w:p>
    <w:p w:rsidR="001B2164" w:rsidRPr="00EB1B55" w:rsidRDefault="001B2164" w:rsidP="00957C84">
      <w:pPr>
        <w:pStyle w:val="a9"/>
        <w:numPr>
          <w:ilvl w:val="0"/>
          <w:numId w:val="375"/>
        </w:numPr>
        <w:spacing w:line="276" w:lineRule="auto"/>
        <w:ind w:left="567" w:right="125"/>
        <w:rPr>
          <w:sz w:val="24"/>
          <w:szCs w:val="24"/>
        </w:rPr>
      </w:pPr>
      <w:r w:rsidRPr="00EB1B55">
        <w:rPr>
          <w:sz w:val="24"/>
          <w:szCs w:val="24"/>
        </w:rPr>
        <w:t>Официально-деловой стиль. Сфера употребления, функции, языковые особенности. Инструкция.</w:t>
      </w:r>
    </w:p>
    <w:p w:rsidR="001B2164" w:rsidRPr="00EB1B55" w:rsidRDefault="001B2164" w:rsidP="00EA0182">
      <w:pPr>
        <w:tabs>
          <w:tab w:val="left" w:pos="1127"/>
        </w:tabs>
        <w:spacing w:line="276" w:lineRule="auto"/>
        <w:ind w:left="567" w:right="125"/>
        <w:rPr>
          <w:sz w:val="24"/>
          <w:szCs w:val="24"/>
        </w:rPr>
      </w:pPr>
    </w:p>
    <w:p w:rsidR="001B2164" w:rsidRPr="00EB1B55" w:rsidRDefault="001B2164" w:rsidP="00A31002">
      <w:pPr>
        <w:tabs>
          <w:tab w:val="left" w:pos="1127"/>
        </w:tabs>
        <w:spacing w:line="276" w:lineRule="auto"/>
        <w:ind w:left="840" w:right="125"/>
        <w:rPr>
          <w:sz w:val="24"/>
          <w:szCs w:val="24"/>
        </w:rPr>
      </w:pPr>
      <w:r w:rsidRPr="00EB1B55">
        <w:rPr>
          <w:sz w:val="24"/>
          <w:szCs w:val="24"/>
        </w:rPr>
        <w:t>СИСТЕМА ЯЗЫКА</w:t>
      </w:r>
    </w:p>
    <w:p w:rsidR="001B2164" w:rsidRPr="00EB1B55" w:rsidRDefault="001B2164" w:rsidP="00A31002">
      <w:pPr>
        <w:tabs>
          <w:tab w:val="left" w:pos="1127"/>
        </w:tabs>
        <w:spacing w:line="276" w:lineRule="auto"/>
        <w:ind w:left="840" w:right="125"/>
        <w:rPr>
          <w:sz w:val="24"/>
          <w:szCs w:val="24"/>
        </w:rPr>
      </w:pP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Морфология. Культура речи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Морфология как раздел науки о языке (обобщение).</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Причастие</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Причастия как особая группа слов. Признаки глагола и имени прилагательного в причастии.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Причастие в составе словосочетаний. Причастный оборот.</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Морфологический анализ причастий.</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Употребление причастия в речи. Созвучные причастия и имена прилагательные (висящий — висячий, горящий — горячий). Употребление причастий с суффиксом -ся. Согласование причастий в словосочетаниях типа прич. + сущ.</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Ударение в некоторых формах причастий.</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Правописание падежных окончаний причастий. Правописание гласных в суффиксах причастий. Правописание н и нн в суффиксах причастий и отглагольных имён прилагательных. Правописание окончаний причастий. Слитное и раздельное написание не с причастиями.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Знаки препинания в предложениях с причастным оборотом.</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Деепричастие</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Деепричастия как особая группа слов. Признаки глагола и наречия в деепричастии. Синтаксическая функция деепричастия, роль в речи.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Деепричастия совершенного и несовершенного вида.</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Деепричастие в составе словосочетаний. Деепричастный оборот.</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Морфологический анализ деепричастий.</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Постановка ударения в деепричастиях.</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Правописание гласных в суффиксах деепричастий. Слитное и раздельное написание не с деепричастиями.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Правильное построение предложений с одиночными деепричастиями и деепричастными оборотами.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Знаки препинания в предложениях с одиночным деепричастием и деепричастным оборотом.</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Наречие</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Общее грамматическое значение наречий.</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Разряды наречий по значению. Простая и составная формы сравнительной и превосходной степеней сравнения наречий.</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Словообразование наречий.</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Синтаксические свойства наречий.</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Морфологический анализ наречий.</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Нормы постановки ударения в наречиях, нормы произношения наречий. Нормы образования степеней сравнения наречий.</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Роль наречий в тексте.</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Правописание наречий: слитное, раздельное, дефисное написание; слитное и раздельное написание не с наречиями; н и нн в наречиях на -о   (-е); правописание суффиксов -а и -о наречий с приставками из-, до-, с-, в-, на-, за-; употребление ь после шипящих на конце наречий; правописание суффиксов наречий -о и -е после шипящих.</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Слова категории состояния</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Служебные части речи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Общая характеристика служебных частей речи. Отличие самостоятельных частей речи от служебных.</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Предлог</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Предлог как служебная часть речи. Грамматические функции предлогов.</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Разряды предлогов по происхождению: предлоги производные и непроизводные. Разряды предлогов по строению: предлоги простые и составные.</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Морфологический анализ предлогов.</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Употребление предлогов в речи в соответствии с их значением и стилистическими особенностями.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Нормы употребления имён существительных и местоимений с предлогами. Правильное использование предлогов из — с, в — на. Правильное образование предложно-падежных форм с предлогами по, благодаря, согласно, вопреки, наперерез.</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Правописание производных предлогов.</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Союз</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Союз как служебная часть речи. Союз как средство связи однородных членов предложения и частей сложного предложения.</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Морфологический анализ союзов.</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Правописание союзов.</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Знаки препинания в сложных союзных предложениях. Знаки препинания в предложениях с союзом и, связывающим однородные члены и части сложного предложения.</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Частица</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Частица как служебная часть речи.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Разряды частиц по значению и употреблению: формообразующие, отрицательные, модальные.</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Морфологический анализ частиц.</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Междометия и звукоподражательные слова</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Междометия как особая группа слов.</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Разряды междометий по значению (выражающие чувства, побуждающие к действию, этикетные междометия); междометия производные и непроизводные.</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Морфологический анализ междометий.</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Звукоподражательные слова.</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1B2164" w:rsidRPr="00EB1B55" w:rsidRDefault="001B2164" w:rsidP="00957C84">
      <w:pPr>
        <w:pStyle w:val="a9"/>
        <w:numPr>
          <w:ilvl w:val="0"/>
          <w:numId w:val="376"/>
        </w:numPr>
        <w:tabs>
          <w:tab w:val="left" w:pos="142"/>
        </w:tabs>
        <w:spacing w:line="276" w:lineRule="auto"/>
        <w:ind w:left="567" w:right="125" w:hanging="425"/>
        <w:rPr>
          <w:sz w:val="24"/>
          <w:szCs w:val="24"/>
        </w:rPr>
      </w:pPr>
      <w:r w:rsidRPr="00EB1B55">
        <w:rPr>
          <w:sz w:val="24"/>
          <w:szCs w:val="24"/>
        </w:rPr>
        <w:t>Омонимия слов разных частей речи. Грамматическая омонимия. Использование грамматических омонимов в речи.</w:t>
      </w:r>
    </w:p>
    <w:p w:rsidR="001B2164" w:rsidRPr="00EB1B55" w:rsidRDefault="001B2164" w:rsidP="00A31002">
      <w:pPr>
        <w:tabs>
          <w:tab w:val="left" w:pos="1127"/>
        </w:tabs>
        <w:spacing w:line="276" w:lineRule="auto"/>
        <w:ind w:left="840" w:right="125"/>
        <w:rPr>
          <w:sz w:val="24"/>
          <w:szCs w:val="24"/>
        </w:rPr>
      </w:pPr>
    </w:p>
    <w:p w:rsidR="001B2164" w:rsidRPr="00EB1B55" w:rsidRDefault="001B2164" w:rsidP="00A31002">
      <w:pPr>
        <w:tabs>
          <w:tab w:val="left" w:pos="1127"/>
        </w:tabs>
        <w:spacing w:line="276" w:lineRule="auto"/>
        <w:ind w:left="840" w:right="125"/>
        <w:rPr>
          <w:sz w:val="24"/>
          <w:szCs w:val="24"/>
        </w:rPr>
      </w:pPr>
      <w:r w:rsidRPr="00EB1B55">
        <w:rPr>
          <w:sz w:val="24"/>
          <w:szCs w:val="24"/>
        </w:rPr>
        <w:t>8 КЛАСС</w:t>
      </w:r>
    </w:p>
    <w:p w:rsidR="001B2164" w:rsidRPr="00EB1B55" w:rsidRDefault="001B2164" w:rsidP="00A31002">
      <w:pPr>
        <w:tabs>
          <w:tab w:val="left" w:pos="1127"/>
        </w:tabs>
        <w:spacing w:line="276" w:lineRule="auto"/>
        <w:ind w:left="840" w:right="125"/>
        <w:rPr>
          <w:sz w:val="24"/>
          <w:szCs w:val="24"/>
        </w:rPr>
      </w:pP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Общие сведения о языке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Русский язык в кругу других славянских языков.</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Язык и речь</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Монолог-описание, монолог-рассуждение, монолог-повествование; выступление с научным сообщением.</w:t>
      </w:r>
    </w:p>
    <w:p w:rsidR="001B2164" w:rsidRPr="00EB1B55" w:rsidRDefault="001B2164" w:rsidP="00957C84">
      <w:pPr>
        <w:pStyle w:val="a9"/>
        <w:numPr>
          <w:ilvl w:val="0"/>
          <w:numId w:val="377"/>
        </w:numPr>
        <w:spacing w:line="276" w:lineRule="auto"/>
        <w:ind w:left="567" w:right="125"/>
        <w:rPr>
          <w:sz w:val="24"/>
          <w:szCs w:val="24"/>
        </w:rPr>
      </w:pPr>
      <w:r w:rsidRPr="00EB1B55">
        <w:rPr>
          <w:sz w:val="24"/>
          <w:szCs w:val="24"/>
        </w:rPr>
        <w:t>Диалог.</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Текст</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Текст и его основные признаки.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Особенности функционально-смысловых типов речи (повествование, описание, рассуждение).</w:t>
      </w:r>
    </w:p>
    <w:p w:rsidR="001B2164" w:rsidRPr="00EB1B55" w:rsidRDefault="001B2164" w:rsidP="00957C84">
      <w:pPr>
        <w:pStyle w:val="a9"/>
        <w:numPr>
          <w:ilvl w:val="0"/>
          <w:numId w:val="377"/>
        </w:numPr>
        <w:spacing w:line="276" w:lineRule="auto"/>
        <w:ind w:left="567" w:right="125"/>
        <w:rPr>
          <w:sz w:val="24"/>
          <w:szCs w:val="24"/>
        </w:rPr>
      </w:pPr>
      <w:r w:rsidRPr="00EB1B55">
        <w:rPr>
          <w:sz w:val="24"/>
          <w:szCs w:val="24"/>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Функциональные разновидности языка</w:t>
      </w:r>
    </w:p>
    <w:p w:rsidR="001B2164" w:rsidRPr="00EB1B55" w:rsidRDefault="001B2164" w:rsidP="00957C84">
      <w:pPr>
        <w:pStyle w:val="a9"/>
        <w:numPr>
          <w:ilvl w:val="0"/>
          <w:numId w:val="377"/>
        </w:numPr>
        <w:spacing w:line="276" w:lineRule="auto"/>
        <w:ind w:left="567" w:right="125"/>
        <w:rPr>
          <w:sz w:val="24"/>
          <w:szCs w:val="24"/>
        </w:rPr>
      </w:pPr>
      <w:r w:rsidRPr="00EB1B55">
        <w:rPr>
          <w:sz w:val="24"/>
          <w:szCs w:val="24"/>
        </w:rPr>
        <w:t>Официально-деловой стиль. Сфера употребления, функции, языковые особенности.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Жанры официально-делового стиля (заявление, объяснительная записка, автобиография, характеристика).</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Научный стиль. Сфера употребления, функции, языковые особенности.</w:t>
      </w:r>
    </w:p>
    <w:p w:rsidR="001B2164" w:rsidRPr="00EB1B55" w:rsidRDefault="001B2164" w:rsidP="00957C84">
      <w:pPr>
        <w:pStyle w:val="a9"/>
        <w:numPr>
          <w:ilvl w:val="0"/>
          <w:numId w:val="377"/>
        </w:numPr>
        <w:spacing w:line="276" w:lineRule="auto"/>
        <w:ind w:left="567" w:right="125"/>
        <w:rPr>
          <w:sz w:val="24"/>
          <w:szCs w:val="24"/>
        </w:rPr>
      </w:pPr>
      <w:r w:rsidRPr="00EB1B55">
        <w:rPr>
          <w:sz w:val="24"/>
          <w:szCs w:val="24"/>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СИСТЕМА ЯЗЫКА</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Синтаксис. Культура речи. Пунктуация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Синтаксис как раздел лингвистики.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Словосочетание и предложение как единицы синтаксиса.</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Пунктуация. Функции знаков препинания.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Словосочетание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Основные признаки словосочетания.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Виды словосочетаний по морфологическим свойствам главного слова: глагольные, именные, наречные.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Типы подчинительной связи слов в словосочетании: согласование, управление, примыкание.</w:t>
      </w:r>
    </w:p>
    <w:p w:rsidR="001B2164" w:rsidRPr="00EB1B55" w:rsidRDefault="001B2164" w:rsidP="00957C84">
      <w:pPr>
        <w:pStyle w:val="a9"/>
        <w:numPr>
          <w:ilvl w:val="0"/>
          <w:numId w:val="377"/>
        </w:numPr>
        <w:spacing w:line="276" w:lineRule="auto"/>
        <w:ind w:left="567" w:right="125"/>
        <w:rPr>
          <w:sz w:val="24"/>
          <w:szCs w:val="24"/>
        </w:rPr>
      </w:pPr>
      <w:r w:rsidRPr="00EB1B55">
        <w:rPr>
          <w:sz w:val="24"/>
          <w:szCs w:val="24"/>
        </w:rPr>
        <w:t>Синтаксический анализ словосочетаний.</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Грамматическая синонимия словосочетаний.</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Нормы построения словосочетаний.</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Предложение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Предложение. Основные признаки предложения: смысловая и интонационная законченность, грамматическая оформлен- ность.</w:t>
      </w:r>
    </w:p>
    <w:p w:rsidR="001B2164" w:rsidRPr="00EB1B55" w:rsidRDefault="001B2164" w:rsidP="00957C84">
      <w:pPr>
        <w:pStyle w:val="a9"/>
        <w:numPr>
          <w:ilvl w:val="0"/>
          <w:numId w:val="377"/>
        </w:numPr>
        <w:spacing w:line="276" w:lineRule="auto"/>
        <w:ind w:left="567" w:right="125"/>
        <w:rPr>
          <w:sz w:val="24"/>
          <w:szCs w:val="24"/>
        </w:rPr>
      </w:pPr>
      <w:r w:rsidRPr="00EB1B55">
        <w:rPr>
          <w:sz w:val="24"/>
          <w:szCs w:val="24"/>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Употребление языковых форм выражения побуждения в побудительных предложениях.</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Средства оформления предложения в устной и письменной речи (интонация, логическое ударение, знаки препинания).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Виды предложений по количеству грамматических основ (простые, сложные).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Виды простых предложений по наличию главных членов (двусоставные, односоставные).</w:t>
      </w:r>
    </w:p>
    <w:p w:rsidR="001B2164" w:rsidRPr="00EB1B55" w:rsidRDefault="001B2164" w:rsidP="00957C84">
      <w:pPr>
        <w:pStyle w:val="a9"/>
        <w:numPr>
          <w:ilvl w:val="0"/>
          <w:numId w:val="377"/>
        </w:numPr>
        <w:spacing w:line="276" w:lineRule="auto"/>
        <w:ind w:left="567" w:right="125"/>
        <w:rPr>
          <w:sz w:val="24"/>
          <w:szCs w:val="24"/>
        </w:rPr>
      </w:pPr>
      <w:r w:rsidRPr="00EB1B55">
        <w:rPr>
          <w:sz w:val="24"/>
          <w:szCs w:val="24"/>
        </w:rPr>
        <w:t>Виды предложений по наличию второстепенных членов (распространённые, нераспространённые).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Предложения полные и неполные.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Употребление неполных предложений в диалогической речи, соблюдение в устной речи интонации неполного предложения.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Грамматические, интонационные и пунктуационные особенности предложений со словами да, нет.</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Нормы построения простого предложения, использования инверсии.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Двусоставное предложение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Главные члены предложения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Подлежащее и сказуемое как главные члены предложения.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Способы выражения подлежащего.</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Виды сказуемого (простое глагольное, составное глагольное, составное именное) и способы его выражения.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Тире между подлежащим и сказуемым.</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Нормы согласования сказуемого с подлежащим, выраженным словосочетанием, сложносокращёнными словами, словами большинство — меньшинство, количественными сочетаниями.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Второстепенные члены предложения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Второстепенные члены предложения, их виды.</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Определение как второстепенный член предложения. Определения согласованные и несогласованные.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Приложение как особый вид определения.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Дополнение как второстепенный член предложения.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Дополнения прямые и косвенные.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Односоставные предложения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Односоставные предложения, их грамматические признаки.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Грамматические различия односоставных предложений и двусоставных неполных предложений.</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Виды односоставных предложений: назывные, определённо личные, неопределённо-личные, обобщённо-личные, безличные предложения.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Синтаксическая синонимия односоставных и двусоставных предложений.</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Употребление односоставных предложений в речи.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Простое осложнённое предложение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Предложения с однородными членами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Однородные члены предложения, их признаки, средства связи.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Союзная и бессоюзная связь однородных членов предложения.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Однородные и неоднородные определения.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Предложения с обобщающими словами при однородных членах.</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Нормы построения предложений с однородными членами, связанными двойными союзами не только... но и, как. так 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Нормы постановки знаков препинания в предложениях с однородными членами, связанными попарно, с помощью повторяющихся союзов (и... и, или... или, либо... либо, ни... ни, то... то).</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Нормы постановки знаков препинания в предложениях с обобщающими словами при однородных членах.</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Нормы постановки знаков препинания в простом и сложном предложениях с союзом 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Предложения с обособленными членами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Уточняющие члены предложения, пояснительные и присоединительные конструкции.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Предложения с обращениями, вводными и вставными конструкциями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Обращение. Основные функции обращения. Распространённое и нераспространённое обращение.</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Вводные конструкции.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Вставные конструкции.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Омонимия членов предложения и вводных слов, словосочетаний и предложений.</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1B2164" w:rsidRPr="00EB1B55" w:rsidRDefault="001B2164" w:rsidP="00957C84">
      <w:pPr>
        <w:pStyle w:val="a9"/>
        <w:numPr>
          <w:ilvl w:val="0"/>
          <w:numId w:val="377"/>
        </w:numPr>
        <w:tabs>
          <w:tab w:val="left" w:pos="1127"/>
        </w:tabs>
        <w:spacing w:line="276" w:lineRule="auto"/>
        <w:ind w:left="567" w:right="125"/>
        <w:rPr>
          <w:sz w:val="24"/>
          <w:szCs w:val="24"/>
        </w:rPr>
      </w:pPr>
      <w:r w:rsidRPr="00EB1B55">
        <w:rPr>
          <w:sz w:val="24"/>
          <w:szCs w:val="24"/>
        </w:rPr>
        <w:t>Нормы постановки знаков препинания в предложениях с вводными и вставными конструкциями, обращениями и междометиями.</w:t>
      </w:r>
    </w:p>
    <w:p w:rsidR="001B2164" w:rsidRPr="00EB1B55" w:rsidRDefault="001B2164" w:rsidP="00A31002">
      <w:pPr>
        <w:tabs>
          <w:tab w:val="left" w:pos="1127"/>
        </w:tabs>
        <w:spacing w:line="276" w:lineRule="auto"/>
        <w:ind w:left="840" w:right="125"/>
        <w:rPr>
          <w:sz w:val="24"/>
          <w:szCs w:val="24"/>
        </w:rPr>
      </w:pPr>
      <w:r w:rsidRPr="00EB1B55">
        <w:rPr>
          <w:sz w:val="24"/>
          <w:szCs w:val="24"/>
        </w:rPr>
        <w:t>9 КЛАСС</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Общие сведения о языке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Роль русского языка в Российской Федерации.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Русский язык в современном мире.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Язык и речь</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Речь устная и письменная, монологическая и диалогическая, полилог (повторение).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Виды речевой деятельности: говорение, письмо, аудирование, чтение (повторение).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Виды аудирования: выборочное, ознакомительное, детальное.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Виды чтения: изучающее, ознакомительное, просмотровое, поисковое.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Подробное, сжатое, выборочное изложение прочитанного или прослушанного текста.</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Приёмы работы с учебной книгой, лингвистическими словарями, справочной литературой.</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Текст</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Особенности употребления языковых средств выразительности в текстах, принадлежащих к различным функционально - смысловым типам речи.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Информационная переработка текста.</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Функциональные разновидности языка</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Синтаксис. Культура речи. Пунктуация</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Сложное предложение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Понятие о сложном предложении (повторение).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Классификация сложных предложений.</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Смысловое, структурное и интонационное единство частей сложного предложения.</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Сложносочинённое предложение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Понятие о сложносочинённом предложении, его строении.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Виды сложносочинённых предложений. Средства связи частей сложносочинённого предложения.</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Интонационные особенности сложносочинённых предложений с разными смысловыми отношениями между частями.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Употребление сложносочинённых предложений в речи. Грамматическая синонимия сложносочинённых предложений и простых предложений с однородными членами.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Нормы построения сложносочинённого предложения; нормы постановки знаков препинания в сложных предложениях (обобщение).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Синтаксический и пунктуационный анализ сложносочинённых предложений.</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Сложноподчинённое предложение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Понятие о сложноподчинённом предложении. Главная и придаточная части предложения.</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Союзы и союзные слова. Различия подчинительных союзов и союзных слов.</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Грамматическая синонимия сложноподчинённых предложений и простых предложений с обособленными членами.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 Типичные грамматические ошибки при построении сложноподчинённых предложений.</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Сложноподчинённые предложения с несколькими придаточными. Однородное, неоднородное и последовательное подчинение придаточных частей.</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Нормы постановки знаков препинания в сложноподчинённых предложениях.</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Синтаксический и пунктуационный анализ сложноподчинённых предложений.</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Бессоюзное сложное предложение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Понятие о бессоюзном сложном предложении.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Бессоюзные сложные предложения со значением перечисления. Запятая и точка с запятой в бессоюзном сложном предложении.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Бессоюзные сложные предложения со значением причины, пояснения, дополнения. Двоеточие в бессоюзном сложном предложении.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Синтаксический и пунктуационный анализ бессоюзных сложных предложений.</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Сложные предложения с разными видами союзной и бессоюзной связи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Типы сложных предложений с разными видами связи.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Синтаксический и пунктуационный анализ сложных предложений с разными видами союзной и бессоюзной связи.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Прямая и косвенная речь</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Прямая и косвенная речь. Синонимия предложений с прямой и косвенной речью.</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Цитирование. Способы включения цитат в высказывание.</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1B2164" w:rsidRPr="00EB1B55" w:rsidRDefault="001B2164" w:rsidP="00957C84">
      <w:pPr>
        <w:pStyle w:val="a9"/>
        <w:numPr>
          <w:ilvl w:val="0"/>
          <w:numId w:val="378"/>
        </w:numPr>
        <w:tabs>
          <w:tab w:val="left" w:pos="1127"/>
        </w:tabs>
        <w:spacing w:line="276" w:lineRule="auto"/>
        <w:ind w:right="125"/>
        <w:rPr>
          <w:sz w:val="24"/>
          <w:szCs w:val="24"/>
        </w:rPr>
      </w:pPr>
      <w:r w:rsidRPr="00EB1B55">
        <w:rPr>
          <w:sz w:val="24"/>
          <w:szCs w:val="24"/>
        </w:rPr>
        <w:t>Применение знаний по синтаксису и пунктуации в практике правописания.</w:t>
      </w:r>
    </w:p>
    <w:p w:rsidR="004D5ACD" w:rsidRPr="00EB1B55" w:rsidRDefault="009122BD" w:rsidP="00957C84">
      <w:pPr>
        <w:pStyle w:val="a9"/>
        <w:numPr>
          <w:ilvl w:val="0"/>
          <w:numId w:val="378"/>
        </w:numPr>
        <w:tabs>
          <w:tab w:val="left" w:pos="1127"/>
        </w:tabs>
        <w:spacing w:line="276" w:lineRule="auto"/>
        <w:ind w:right="125"/>
        <w:rPr>
          <w:sz w:val="24"/>
          <w:szCs w:val="24"/>
        </w:rPr>
      </w:pPr>
      <w:r w:rsidRPr="00EB1B55">
        <w:rPr>
          <w:sz w:val="24"/>
          <w:szCs w:val="24"/>
        </w:rPr>
        <w:t>деятельности</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повседневной</w:t>
      </w:r>
      <w:r w:rsidRPr="00EB1B55">
        <w:rPr>
          <w:spacing w:val="-1"/>
          <w:sz w:val="24"/>
          <w:szCs w:val="24"/>
        </w:rPr>
        <w:t xml:space="preserve"> </w:t>
      </w:r>
      <w:r w:rsidRPr="00EB1B55">
        <w:rPr>
          <w:sz w:val="24"/>
          <w:szCs w:val="24"/>
        </w:rPr>
        <w:t>жизни.</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1415" w:right="706"/>
      </w:pPr>
      <w:r w:rsidRPr="00EB1B55">
        <w:t>Литература</w:t>
      </w:r>
    </w:p>
    <w:p w:rsidR="004D5ACD" w:rsidRPr="00EB1B55" w:rsidRDefault="009122BD" w:rsidP="00A46F8A">
      <w:pPr>
        <w:pStyle w:val="a7"/>
        <w:spacing w:line="276" w:lineRule="auto"/>
        <w:ind w:right="130" w:firstLine="708"/>
      </w:pPr>
      <w:r w:rsidRPr="00EB1B55">
        <w:t>Особенности</w:t>
      </w:r>
      <w:r w:rsidRPr="00EB1B55">
        <w:rPr>
          <w:spacing w:val="1"/>
        </w:rPr>
        <w:t xml:space="preserve"> </w:t>
      </w:r>
      <w:r w:rsidRPr="00EB1B55">
        <w:t>содержания</w:t>
      </w:r>
      <w:r w:rsidRPr="00EB1B55">
        <w:rPr>
          <w:spacing w:val="1"/>
        </w:rPr>
        <w:t xml:space="preserve"> </w:t>
      </w:r>
      <w:r w:rsidRPr="00EB1B55">
        <w:t>курса</w:t>
      </w:r>
      <w:r w:rsidRPr="00EB1B55">
        <w:rPr>
          <w:spacing w:val="1"/>
        </w:rPr>
        <w:t xml:space="preserve"> </w:t>
      </w:r>
      <w:r w:rsidRPr="00EB1B55">
        <w:t>обусловлены</w:t>
      </w:r>
      <w:r w:rsidRPr="00EB1B55">
        <w:rPr>
          <w:spacing w:val="1"/>
        </w:rPr>
        <w:t xml:space="preserve"> </w:t>
      </w:r>
      <w:r w:rsidRPr="00EB1B55">
        <w:t>спецификой</w:t>
      </w:r>
      <w:r w:rsidRPr="00EB1B55">
        <w:rPr>
          <w:spacing w:val="1"/>
        </w:rPr>
        <w:t xml:space="preserve"> </w:t>
      </w:r>
      <w:r w:rsidRPr="00EB1B55">
        <w:t>развития</w:t>
      </w:r>
      <w:r w:rsidRPr="00EB1B55">
        <w:rPr>
          <w:spacing w:val="1"/>
        </w:rPr>
        <w:t xml:space="preserve"> </w:t>
      </w:r>
      <w:r w:rsidRPr="00EB1B55">
        <w:t>школьников.</w:t>
      </w:r>
      <w:r w:rsidRPr="00EB1B55">
        <w:rPr>
          <w:spacing w:val="1"/>
        </w:rPr>
        <w:t xml:space="preserve"> </w:t>
      </w:r>
      <w:r w:rsidRPr="00EB1B55">
        <w:t>Психологи выделяют два возрастных этапа: 5–7 и 8–9 классы. Личностно ориентированный и</w:t>
      </w:r>
      <w:r w:rsidRPr="00EB1B55">
        <w:rPr>
          <w:spacing w:val="1"/>
        </w:rPr>
        <w:t xml:space="preserve"> </w:t>
      </w:r>
      <w:r w:rsidRPr="00EB1B55">
        <w:t>деятельностный подходы к обучению литературы позволяют учитывать изменения школьника</w:t>
      </w:r>
      <w:r w:rsidRPr="00EB1B55">
        <w:rPr>
          <w:spacing w:val="1"/>
        </w:rPr>
        <w:t xml:space="preserve"> </w:t>
      </w:r>
      <w:r w:rsidRPr="00EB1B55">
        <w:t>основной</w:t>
      </w:r>
      <w:r w:rsidRPr="00EB1B55">
        <w:rPr>
          <w:spacing w:val="1"/>
        </w:rPr>
        <w:t xml:space="preserve"> </w:t>
      </w:r>
      <w:r w:rsidRPr="00EB1B55">
        <w:t>школы,</w:t>
      </w:r>
      <w:r w:rsidRPr="00EB1B55">
        <w:rPr>
          <w:spacing w:val="1"/>
        </w:rPr>
        <w:t xml:space="preserve"> </w:t>
      </w:r>
      <w:r w:rsidRPr="00EB1B55">
        <w:t>которые</w:t>
      </w:r>
      <w:r w:rsidRPr="00EB1B55">
        <w:rPr>
          <w:spacing w:val="1"/>
        </w:rPr>
        <w:t xml:space="preserve"> </w:t>
      </w:r>
      <w:r w:rsidRPr="00EB1B55">
        <w:t>обусловлены</w:t>
      </w:r>
      <w:r w:rsidRPr="00EB1B55">
        <w:rPr>
          <w:spacing w:val="1"/>
        </w:rPr>
        <w:t xml:space="preserve"> </w:t>
      </w:r>
      <w:r w:rsidRPr="00EB1B55">
        <w:t>переходом</w:t>
      </w:r>
      <w:r w:rsidRPr="00EB1B55">
        <w:rPr>
          <w:spacing w:val="1"/>
        </w:rPr>
        <w:t xml:space="preserve"> </w:t>
      </w:r>
      <w:r w:rsidRPr="00EB1B55">
        <w:t>от</w:t>
      </w:r>
      <w:r w:rsidRPr="00EB1B55">
        <w:rPr>
          <w:spacing w:val="1"/>
        </w:rPr>
        <w:t xml:space="preserve"> </w:t>
      </w:r>
      <w:r w:rsidRPr="00EB1B55">
        <w:t>детства</w:t>
      </w:r>
      <w:r w:rsidRPr="00EB1B55">
        <w:rPr>
          <w:spacing w:val="1"/>
        </w:rPr>
        <w:t xml:space="preserve"> </w:t>
      </w:r>
      <w:r w:rsidRPr="00EB1B55">
        <w:t>к</w:t>
      </w:r>
      <w:r w:rsidRPr="00EB1B55">
        <w:rPr>
          <w:spacing w:val="1"/>
        </w:rPr>
        <w:t xml:space="preserve"> </w:t>
      </w:r>
      <w:r w:rsidRPr="00EB1B55">
        <w:t>взрослению.</w:t>
      </w:r>
      <w:r w:rsidRPr="00EB1B55">
        <w:rPr>
          <w:spacing w:val="1"/>
        </w:rPr>
        <w:t xml:space="preserve"> </w:t>
      </w:r>
      <w:r w:rsidRPr="00EB1B55">
        <w:t>Это</w:t>
      </w:r>
      <w:r w:rsidRPr="00EB1B55">
        <w:rPr>
          <w:spacing w:val="1"/>
        </w:rPr>
        <w:t xml:space="preserve"> </w:t>
      </w:r>
      <w:r w:rsidRPr="00EB1B55">
        <w:t>даёт</w:t>
      </w:r>
      <w:r w:rsidRPr="00EB1B55">
        <w:rPr>
          <w:spacing w:val="1"/>
        </w:rPr>
        <w:t xml:space="preserve"> </w:t>
      </w:r>
      <w:r w:rsidRPr="00EB1B55">
        <w:t>возможности</w:t>
      </w:r>
      <w:r w:rsidRPr="00EB1B55">
        <w:rPr>
          <w:spacing w:val="1"/>
        </w:rPr>
        <w:t xml:space="preserve"> </w:t>
      </w:r>
      <w:r w:rsidRPr="00EB1B55">
        <w:t>интегрировать</w:t>
      </w:r>
      <w:r w:rsidRPr="00EB1B55">
        <w:rPr>
          <w:spacing w:val="1"/>
        </w:rPr>
        <w:t xml:space="preserve"> </w:t>
      </w:r>
      <w:r w:rsidRPr="00EB1B55">
        <w:t>знания</w:t>
      </w:r>
      <w:r w:rsidRPr="00EB1B55">
        <w:rPr>
          <w:spacing w:val="1"/>
        </w:rPr>
        <w:t xml:space="preserve"> </w:t>
      </w:r>
      <w:r w:rsidRPr="00EB1B55">
        <w:t>из</w:t>
      </w:r>
      <w:r w:rsidRPr="00EB1B55">
        <w:rPr>
          <w:spacing w:val="1"/>
        </w:rPr>
        <w:t xml:space="preserve"> </w:t>
      </w:r>
      <w:r w:rsidRPr="00EB1B55">
        <w:t>разных</w:t>
      </w:r>
      <w:r w:rsidRPr="00EB1B55">
        <w:rPr>
          <w:spacing w:val="1"/>
        </w:rPr>
        <w:t xml:space="preserve"> </w:t>
      </w:r>
      <w:r w:rsidRPr="00EB1B55">
        <w:t>предметных</w:t>
      </w:r>
      <w:r w:rsidRPr="00EB1B55">
        <w:rPr>
          <w:spacing w:val="1"/>
        </w:rPr>
        <w:t xml:space="preserve"> </w:t>
      </w:r>
      <w:r w:rsidRPr="00EB1B55">
        <w:t>областей</w:t>
      </w:r>
      <w:r w:rsidRPr="00EB1B55">
        <w:rPr>
          <w:spacing w:val="1"/>
        </w:rPr>
        <w:t xml:space="preserve"> </w:t>
      </w:r>
      <w:r w:rsidRPr="00EB1B55">
        <w:t>и</w:t>
      </w:r>
      <w:r w:rsidRPr="00EB1B55">
        <w:rPr>
          <w:spacing w:val="1"/>
        </w:rPr>
        <w:t xml:space="preserve"> </w:t>
      </w:r>
      <w:r w:rsidRPr="00EB1B55">
        <w:t>формировать</w:t>
      </w:r>
      <w:r w:rsidRPr="00EB1B55">
        <w:rPr>
          <w:spacing w:val="1"/>
        </w:rPr>
        <w:t xml:space="preserve"> </w:t>
      </w:r>
      <w:r w:rsidRPr="00EB1B55">
        <w:t>межпредметные</w:t>
      </w:r>
      <w:r w:rsidRPr="00EB1B55">
        <w:rPr>
          <w:spacing w:val="-3"/>
        </w:rPr>
        <w:t xml:space="preserve"> </w:t>
      </w:r>
      <w:r w:rsidRPr="00EB1B55">
        <w:t>учебные</w:t>
      </w:r>
      <w:r w:rsidRPr="00EB1B55">
        <w:rPr>
          <w:spacing w:val="-2"/>
        </w:rPr>
        <w:t xml:space="preserve"> </w:t>
      </w:r>
      <w:r w:rsidRPr="00EB1B55">
        <w:t>умения и навыки.</w:t>
      </w:r>
    </w:p>
    <w:p w:rsidR="004D5ACD" w:rsidRPr="00EB1B55" w:rsidRDefault="009122BD" w:rsidP="00A46F8A">
      <w:pPr>
        <w:pStyle w:val="a7"/>
        <w:spacing w:line="276" w:lineRule="auto"/>
        <w:ind w:right="127" w:firstLine="708"/>
      </w:pPr>
      <w:r w:rsidRPr="00EB1B55">
        <w:t>Главная</w:t>
      </w:r>
      <w:r w:rsidRPr="00EB1B55">
        <w:rPr>
          <w:spacing w:val="1"/>
        </w:rPr>
        <w:t xml:space="preserve"> </w:t>
      </w:r>
      <w:r w:rsidRPr="00EB1B55">
        <w:t>идея</w:t>
      </w:r>
      <w:r w:rsidRPr="00EB1B55">
        <w:rPr>
          <w:spacing w:val="1"/>
        </w:rPr>
        <w:t xml:space="preserve"> </w:t>
      </w:r>
      <w:r w:rsidRPr="00EB1B55">
        <w:t>программы</w:t>
      </w:r>
      <w:r w:rsidRPr="00EB1B55">
        <w:rPr>
          <w:spacing w:val="1"/>
        </w:rPr>
        <w:t xml:space="preserve"> </w:t>
      </w:r>
      <w:r w:rsidRPr="00EB1B55">
        <w:t>по</w:t>
      </w:r>
      <w:r w:rsidRPr="00EB1B55">
        <w:rPr>
          <w:spacing w:val="1"/>
        </w:rPr>
        <w:t xml:space="preserve"> </w:t>
      </w:r>
      <w:r w:rsidRPr="00EB1B55">
        <w:t>литературе</w:t>
      </w:r>
      <w:r w:rsidRPr="00EB1B55">
        <w:rPr>
          <w:spacing w:val="1"/>
        </w:rPr>
        <w:t xml:space="preserve"> </w:t>
      </w:r>
      <w:r w:rsidRPr="00EB1B55">
        <w:t>-</w:t>
      </w:r>
      <w:r w:rsidRPr="00EB1B55">
        <w:rPr>
          <w:spacing w:val="1"/>
        </w:rPr>
        <w:t xml:space="preserve"> </w:t>
      </w:r>
      <w:r w:rsidRPr="00EB1B55">
        <w:t>изучение</w:t>
      </w:r>
      <w:r w:rsidRPr="00EB1B55">
        <w:rPr>
          <w:spacing w:val="1"/>
        </w:rPr>
        <w:t xml:space="preserve"> </w:t>
      </w:r>
      <w:r w:rsidRPr="00EB1B55">
        <w:t>литературы</w:t>
      </w:r>
      <w:r w:rsidRPr="00EB1B55">
        <w:rPr>
          <w:spacing w:val="1"/>
        </w:rPr>
        <w:t xml:space="preserve"> </w:t>
      </w:r>
      <w:r w:rsidRPr="00EB1B55">
        <w:t>от</w:t>
      </w:r>
      <w:r w:rsidRPr="00EB1B55">
        <w:rPr>
          <w:spacing w:val="1"/>
        </w:rPr>
        <w:t xml:space="preserve"> </w:t>
      </w:r>
      <w:r w:rsidRPr="00EB1B55">
        <w:t>фольклора</w:t>
      </w:r>
      <w:r w:rsidRPr="00EB1B55">
        <w:rPr>
          <w:spacing w:val="1"/>
        </w:rPr>
        <w:t xml:space="preserve"> </w:t>
      </w:r>
      <w:r w:rsidRPr="00EB1B55">
        <w:t>к</w:t>
      </w:r>
      <w:r w:rsidRPr="00EB1B55">
        <w:rPr>
          <w:spacing w:val="1"/>
        </w:rPr>
        <w:t xml:space="preserve"> </w:t>
      </w:r>
      <w:r w:rsidRPr="00EB1B55">
        <w:t>древнерусской литературе, от нее - к русской литературе ХVIII, XIX, ХХ вв. Русская литература</w:t>
      </w:r>
      <w:r w:rsidRPr="00EB1B55">
        <w:rPr>
          <w:spacing w:val="-57"/>
        </w:rPr>
        <w:t xml:space="preserve"> </w:t>
      </w:r>
      <w:r w:rsidRPr="00EB1B55">
        <w:t>является одним из основных источников обогащения речи обучающихся, формирования их</w:t>
      </w:r>
      <w:r w:rsidRPr="00EB1B55">
        <w:rPr>
          <w:spacing w:val="1"/>
        </w:rPr>
        <w:t xml:space="preserve"> </w:t>
      </w:r>
      <w:r w:rsidRPr="00EB1B55">
        <w:t>речевой культуры и коммуникативных навыков. Изучение языка художественных произведений</w:t>
      </w:r>
      <w:r w:rsidRPr="00EB1B55">
        <w:rPr>
          <w:spacing w:val="-57"/>
        </w:rPr>
        <w:t xml:space="preserve"> </w:t>
      </w:r>
      <w:r w:rsidRPr="00EB1B55">
        <w:t>способствует</w:t>
      </w:r>
      <w:r w:rsidRPr="00EB1B55">
        <w:rPr>
          <w:spacing w:val="1"/>
        </w:rPr>
        <w:t xml:space="preserve"> </w:t>
      </w:r>
      <w:r w:rsidRPr="00EB1B55">
        <w:t>пониманию</w:t>
      </w:r>
      <w:r w:rsidRPr="00EB1B55">
        <w:rPr>
          <w:spacing w:val="1"/>
        </w:rPr>
        <w:t xml:space="preserve"> </w:t>
      </w:r>
      <w:r w:rsidRPr="00EB1B55">
        <w:t>обучающимися</w:t>
      </w:r>
      <w:r w:rsidRPr="00EB1B55">
        <w:rPr>
          <w:spacing w:val="1"/>
        </w:rPr>
        <w:t xml:space="preserve"> </w:t>
      </w:r>
      <w:r w:rsidRPr="00EB1B55">
        <w:t>эстетической</w:t>
      </w:r>
      <w:r w:rsidRPr="00EB1B55">
        <w:rPr>
          <w:spacing w:val="1"/>
        </w:rPr>
        <w:t xml:space="preserve"> </w:t>
      </w:r>
      <w:r w:rsidRPr="00EB1B55">
        <w:t>функции</w:t>
      </w:r>
      <w:r w:rsidRPr="00EB1B55">
        <w:rPr>
          <w:spacing w:val="1"/>
        </w:rPr>
        <w:t xml:space="preserve"> </w:t>
      </w:r>
      <w:r w:rsidRPr="00EB1B55">
        <w:t>слова,</w:t>
      </w:r>
      <w:r w:rsidRPr="00EB1B55">
        <w:rPr>
          <w:spacing w:val="1"/>
        </w:rPr>
        <w:t xml:space="preserve"> </w:t>
      </w:r>
      <w:r w:rsidRPr="00EB1B55">
        <w:t>овладению</w:t>
      </w:r>
      <w:r w:rsidRPr="00EB1B55">
        <w:rPr>
          <w:spacing w:val="1"/>
        </w:rPr>
        <w:t xml:space="preserve"> </w:t>
      </w:r>
      <w:r w:rsidRPr="00EB1B55">
        <w:t>ими</w:t>
      </w:r>
      <w:r w:rsidRPr="00EB1B55">
        <w:rPr>
          <w:spacing w:val="1"/>
        </w:rPr>
        <w:t xml:space="preserve"> </w:t>
      </w:r>
      <w:r w:rsidRPr="00EB1B55">
        <w:t>стилистически</w:t>
      </w:r>
      <w:r w:rsidRPr="00EB1B55">
        <w:rPr>
          <w:spacing w:val="-1"/>
        </w:rPr>
        <w:t xml:space="preserve"> </w:t>
      </w:r>
      <w:r w:rsidRPr="00EB1B55">
        <w:t>окрашенной русской речью.</w:t>
      </w:r>
    </w:p>
    <w:p w:rsidR="004D5ACD" w:rsidRPr="00EB1B55" w:rsidRDefault="009122BD" w:rsidP="00A46F8A">
      <w:pPr>
        <w:pStyle w:val="a7"/>
        <w:spacing w:line="276" w:lineRule="auto"/>
        <w:ind w:right="130" w:firstLine="708"/>
      </w:pPr>
      <w:r w:rsidRPr="00EB1B55">
        <w:rPr>
          <w:spacing w:val="-1"/>
        </w:rPr>
        <w:t>Специфика</w:t>
      </w:r>
      <w:r w:rsidRPr="00EB1B55">
        <w:rPr>
          <w:spacing w:val="-13"/>
        </w:rPr>
        <w:t xml:space="preserve"> </w:t>
      </w:r>
      <w:r w:rsidRPr="00EB1B55">
        <w:rPr>
          <w:spacing w:val="-1"/>
        </w:rPr>
        <w:t>учебного</w:t>
      </w:r>
      <w:r w:rsidRPr="00EB1B55">
        <w:rPr>
          <w:spacing w:val="-14"/>
        </w:rPr>
        <w:t xml:space="preserve"> </w:t>
      </w:r>
      <w:r w:rsidRPr="00EB1B55">
        <w:rPr>
          <w:spacing w:val="-1"/>
        </w:rPr>
        <w:t>предмета</w:t>
      </w:r>
      <w:r w:rsidRPr="00EB1B55">
        <w:rPr>
          <w:spacing w:val="-12"/>
        </w:rPr>
        <w:t xml:space="preserve"> </w:t>
      </w:r>
      <w:r w:rsidRPr="00EB1B55">
        <w:t>«Литература»</w:t>
      </w:r>
      <w:r w:rsidRPr="00EB1B55">
        <w:rPr>
          <w:spacing w:val="-13"/>
        </w:rPr>
        <w:t xml:space="preserve"> </w:t>
      </w:r>
      <w:r w:rsidRPr="00EB1B55">
        <w:t>определяется</w:t>
      </w:r>
      <w:r w:rsidRPr="00EB1B55">
        <w:rPr>
          <w:spacing w:val="-12"/>
        </w:rPr>
        <w:t xml:space="preserve"> </w:t>
      </w:r>
      <w:r w:rsidRPr="00EB1B55">
        <w:t>тем,</w:t>
      </w:r>
      <w:r w:rsidRPr="00EB1B55">
        <w:rPr>
          <w:spacing w:val="-11"/>
        </w:rPr>
        <w:t xml:space="preserve"> </w:t>
      </w:r>
      <w:r w:rsidRPr="00EB1B55">
        <w:t>что</w:t>
      </w:r>
      <w:r w:rsidRPr="00EB1B55">
        <w:rPr>
          <w:spacing w:val="-11"/>
        </w:rPr>
        <w:t xml:space="preserve"> </w:t>
      </w:r>
      <w:r w:rsidRPr="00EB1B55">
        <w:t>он</w:t>
      </w:r>
      <w:r w:rsidRPr="00EB1B55">
        <w:rPr>
          <w:spacing w:val="-12"/>
        </w:rPr>
        <w:t xml:space="preserve"> </w:t>
      </w:r>
      <w:r w:rsidRPr="00EB1B55">
        <w:t>представляет</w:t>
      </w:r>
      <w:r w:rsidRPr="00EB1B55">
        <w:rPr>
          <w:spacing w:val="-11"/>
        </w:rPr>
        <w:t xml:space="preserve"> </w:t>
      </w:r>
      <w:r w:rsidRPr="00EB1B55">
        <w:t>собой</w:t>
      </w:r>
      <w:r w:rsidRPr="00EB1B55">
        <w:rPr>
          <w:spacing w:val="-58"/>
        </w:rPr>
        <w:t xml:space="preserve"> </w:t>
      </w:r>
      <w:r w:rsidRPr="00EB1B55">
        <w:t>единство</w:t>
      </w:r>
      <w:r w:rsidRPr="00EB1B55">
        <w:rPr>
          <w:spacing w:val="1"/>
        </w:rPr>
        <w:t xml:space="preserve"> </w:t>
      </w:r>
      <w:r w:rsidRPr="00EB1B55">
        <w:t>словесного</w:t>
      </w:r>
      <w:r w:rsidRPr="00EB1B55">
        <w:rPr>
          <w:spacing w:val="1"/>
        </w:rPr>
        <w:t xml:space="preserve"> </w:t>
      </w:r>
      <w:r w:rsidRPr="00EB1B55">
        <w:t>искусства</w:t>
      </w:r>
      <w:r w:rsidRPr="00EB1B55">
        <w:rPr>
          <w:spacing w:val="1"/>
        </w:rPr>
        <w:t xml:space="preserve"> </w:t>
      </w:r>
      <w:r w:rsidRPr="00EB1B55">
        <w:t>и</w:t>
      </w:r>
      <w:r w:rsidRPr="00EB1B55">
        <w:rPr>
          <w:spacing w:val="1"/>
        </w:rPr>
        <w:t xml:space="preserve"> </w:t>
      </w:r>
      <w:r w:rsidRPr="00EB1B55">
        <w:t>основ</w:t>
      </w:r>
      <w:r w:rsidRPr="00EB1B55">
        <w:rPr>
          <w:spacing w:val="1"/>
        </w:rPr>
        <w:t xml:space="preserve"> </w:t>
      </w:r>
      <w:r w:rsidRPr="00EB1B55">
        <w:t>науки</w:t>
      </w:r>
      <w:r w:rsidRPr="00EB1B55">
        <w:rPr>
          <w:spacing w:val="1"/>
        </w:rPr>
        <w:t xml:space="preserve"> </w:t>
      </w:r>
      <w:r w:rsidRPr="00EB1B55">
        <w:t>(литературоведения),</w:t>
      </w:r>
      <w:r w:rsidRPr="00EB1B55">
        <w:rPr>
          <w:spacing w:val="1"/>
        </w:rPr>
        <w:t xml:space="preserve"> </w:t>
      </w:r>
      <w:r w:rsidRPr="00EB1B55">
        <w:t>которая</w:t>
      </w:r>
      <w:r w:rsidRPr="00EB1B55">
        <w:rPr>
          <w:spacing w:val="1"/>
        </w:rPr>
        <w:t xml:space="preserve"> </w:t>
      </w:r>
      <w:r w:rsidRPr="00EB1B55">
        <w:t>изучает</w:t>
      </w:r>
      <w:r w:rsidRPr="00EB1B55">
        <w:rPr>
          <w:spacing w:val="1"/>
        </w:rPr>
        <w:t xml:space="preserve"> </w:t>
      </w:r>
      <w:r w:rsidRPr="00EB1B55">
        <w:t>это</w:t>
      </w:r>
      <w:r w:rsidRPr="00EB1B55">
        <w:rPr>
          <w:spacing w:val="1"/>
        </w:rPr>
        <w:t xml:space="preserve"> </w:t>
      </w:r>
      <w:r w:rsidRPr="00EB1B55">
        <w:t>искусство.</w:t>
      </w:r>
    </w:p>
    <w:p w:rsidR="004D5ACD" w:rsidRPr="00EB1B55" w:rsidRDefault="009122BD" w:rsidP="00EA0182">
      <w:pPr>
        <w:pStyle w:val="a7"/>
        <w:spacing w:line="276" w:lineRule="auto"/>
        <w:ind w:right="124" w:firstLine="708"/>
      </w:pPr>
      <w:r w:rsidRPr="00EB1B55">
        <w:t>Курс</w:t>
      </w:r>
      <w:r w:rsidRPr="00EB1B55">
        <w:rPr>
          <w:spacing w:val="-14"/>
        </w:rPr>
        <w:t xml:space="preserve"> </w:t>
      </w:r>
      <w:r w:rsidRPr="00EB1B55">
        <w:t>литературы</w:t>
      </w:r>
      <w:r w:rsidRPr="00EB1B55">
        <w:rPr>
          <w:spacing w:val="-12"/>
        </w:rPr>
        <w:t xml:space="preserve"> </w:t>
      </w:r>
      <w:r w:rsidRPr="00EB1B55">
        <w:t>в</w:t>
      </w:r>
      <w:r w:rsidRPr="00EB1B55">
        <w:rPr>
          <w:spacing w:val="-14"/>
        </w:rPr>
        <w:t xml:space="preserve"> </w:t>
      </w:r>
      <w:r w:rsidRPr="00EB1B55">
        <w:t>5-9</w:t>
      </w:r>
      <w:r w:rsidRPr="00EB1B55">
        <w:rPr>
          <w:spacing w:val="-12"/>
        </w:rPr>
        <w:t xml:space="preserve"> </w:t>
      </w:r>
      <w:r w:rsidRPr="00EB1B55">
        <w:t>классах</w:t>
      </w:r>
      <w:r w:rsidRPr="00EB1B55">
        <w:rPr>
          <w:spacing w:val="-11"/>
        </w:rPr>
        <w:t xml:space="preserve"> </w:t>
      </w:r>
      <w:r w:rsidRPr="00EB1B55">
        <w:t>строится</w:t>
      </w:r>
      <w:r w:rsidRPr="00EB1B55">
        <w:rPr>
          <w:spacing w:val="-13"/>
        </w:rPr>
        <w:t xml:space="preserve"> </w:t>
      </w:r>
      <w:r w:rsidRPr="00EB1B55">
        <w:t>на</w:t>
      </w:r>
      <w:r w:rsidRPr="00EB1B55">
        <w:rPr>
          <w:spacing w:val="-14"/>
        </w:rPr>
        <w:t xml:space="preserve"> </w:t>
      </w:r>
      <w:r w:rsidRPr="00EB1B55">
        <w:t>основе</w:t>
      </w:r>
      <w:r w:rsidRPr="00EB1B55">
        <w:rPr>
          <w:spacing w:val="-14"/>
        </w:rPr>
        <w:t xml:space="preserve"> </w:t>
      </w:r>
      <w:r w:rsidRPr="00EB1B55">
        <w:t>сочетания</w:t>
      </w:r>
      <w:r w:rsidRPr="00EB1B55">
        <w:rPr>
          <w:spacing w:val="-13"/>
        </w:rPr>
        <w:t xml:space="preserve"> </w:t>
      </w:r>
      <w:r w:rsidRPr="00EB1B55">
        <w:t>концентрического,</w:t>
      </w:r>
      <w:r w:rsidRPr="00EB1B55">
        <w:rPr>
          <w:spacing w:val="-12"/>
        </w:rPr>
        <w:t xml:space="preserve"> </w:t>
      </w:r>
      <w:r w:rsidRPr="00EB1B55">
        <w:t>историко-</w:t>
      </w:r>
      <w:r w:rsidRPr="00EB1B55">
        <w:rPr>
          <w:spacing w:val="-58"/>
        </w:rPr>
        <w:t xml:space="preserve"> </w:t>
      </w:r>
      <w:r w:rsidRPr="00EB1B55">
        <w:t>хронологического</w:t>
      </w:r>
      <w:r w:rsidRPr="00EB1B55">
        <w:rPr>
          <w:spacing w:val="1"/>
        </w:rPr>
        <w:t xml:space="preserve"> </w:t>
      </w:r>
      <w:r w:rsidRPr="00EB1B55">
        <w:t>и</w:t>
      </w:r>
      <w:r w:rsidRPr="00EB1B55">
        <w:rPr>
          <w:spacing w:val="1"/>
        </w:rPr>
        <w:t xml:space="preserve"> </w:t>
      </w:r>
      <w:r w:rsidRPr="00EB1B55">
        <w:t>проблемно-тематического</w:t>
      </w:r>
      <w:r w:rsidRPr="00EB1B55">
        <w:rPr>
          <w:spacing w:val="1"/>
        </w:rPr>
        <w:t xml:space="preserve"> </w:t>
      </w:r>
      <w:r w:rsidRPr="00EB1B55">
        <w:t>принципов.</w:t>
      </w:r>
      <w:r w:rsidRPr="00EB1B55">
        <w:rPr>
          <w:spacing w:val="1"/>
        </w:rPr>
        <w:t xml:space="preserve"> </w:t>
      </w:r>
      <w:r w:rsidRPr="00EB1B55">
        <w:t>Содержание</w:t>
      </w:r>
      <w:r w:rsidRPr="00EB1B55">
        <w:rPr>
          <w:spacing w:val="1"/>
        </w:rPr>
        <w:t xml:space="preserve"> </w:t>
      </w:r>
      <w:r w:rsidRPr="00EB1B55">
        <w:t>курса</w:t>
      </w:r>
      <w:r w:rsidRPr="00EB1B55">
        <w:rPr>
          <w:spacing w:val="1"/>
        </w:rPr>
        <w:t xml:space="preserve"> </w:t>
      </w:r>
      <w:r w:rsidRPr="00EB1B55">
        <w:t>включает</w:t>
      </w:r>
      <w:r w:rsidRPr="00EB1B55">
        <w:rPr>
          <w:spacing w:val="1"/>
        </w:rPr>
        <w:t xml:space="preserve"> </w:t>
      </w:r>
      <w:r w:rsidRPr="00EB1B55">
        <w:t>произведения</w:t>
      </w:r>
      <w:r w:rsidRPr="00EB1B55">
        <w:rPr>
          <w:spacing w:val="16"/>
        </w:rPr>
        <w:t xml:space="preserve"> </w:t>
      </w:r>
      <w:r w:rsidRPr="00EB1B55">
        <w:t>русской</w:t>
      </w:r>
      <w:r w:rsidRPr="00EB1B55">
        <w:rPr>
          <w:spacing w:val="17"/>
        </w:rPr>
        <w:t xml:space="preserve"> </w:t>
      </w:r>
      <w:r w:rsidRPr="00EB1B55">
        <w:t>и</w:t>
      </w:r>
      <w:r w:rsidRPr="00EB1B55">
        <w:rPr>
          <w:spacing w:val="17"/>
        </w:rPr>
        <w:t xml:space="preserve"> </w:t>
      </w:r>
      <w:r w:rsidRPr="00EB1B55">
        <w:t>зарубежной</w:t>
      </w:r>
      <w:r w:rsidRPr="00EB1B55">
        <w:rPr>
          <w:spacing w:val="17"/>
        </w:rPr>
        <w:t xml:space="preserve"> </w:t>
      </w:r>
      <w:r w:rsidRPr="00EB1B55">
        <w:t>литературы,</w:t>
      </w:r>
      <w:r w:rsidRPr="00EB1B55">
        <w:rPr>
          <w:spacing w:val="18"/>
        </w:rPr>
        <w:t xml:space="preserve"> </w:t>
      </w:r>
      <w:r w:rsidRPr="00EB1B55">
        <w:t>поднимающие</w:t>
      </w:r>
      <w:r w:rsidRPr="00EB1B55">
        <w:rPr>
          <w:spacing w:val="16"/>
        </w:rPr>
        <w:t xml:space="preserve"> </w:t>
      </w:r>
      <w:r w:rsidRPr="00EB1B55">
        <w:t>вечные</w:t>
      </w:r>
      <w:r w:rsidRPr="00EB1B55">
        <w:rPr>
          <w:spacing w:val="15"/>
        </w:rPr>
        <w:t xml:space="preserve"> </w:t>
      </w:r>
      <w:r w:rsidRPr="00EB1B55">
        <w:t>проблемы</w:t>
      </w:r>
      <w:r w:rsidRPr="00EB1B55">
        <w:rPr>
          <w:spacing w:val="18"/>
        </w:rPr>
        <w:t xml:space="preserve"> </w:t>
      </w:r>
      <w:r w:rsidRPr="00EB1B55">
        <w:t>(добро,</w:t>
      </w:r>
      <w:r w:rsidRPr="00EB1B55">
        <w:rPr>
          <w:spacing w:val="17"/>
        </w:rPr>
        <w:t xml:space="preserve"> </w:t>
      </w:r>
      <w:r w:rsidRPr="00EB1B55">
        <w:t>зло,</w:t>
      </w:r>
      <w:r w:rsidR="00EA0182" w:rsidRPr="00EB1B55">
        <w:t xml:space="preserve"> </w:t>
      </w:r>
      <w:r w:rsidRPr="00EB1B55">
        <w:t>жестокость</w:t>
      </w:r>
      <w:r w:rsidRPr="00EB1B55">
        <w:rPr>
          <w:spacing w:val="25"/>
        </w:rPr>
        <w:t xml:space="preserve"> </w:t>
      </w:r>
      <w:r w:rsidRPr="00EB1B55">
        <w:t>и</w:t>
      </w:r>
      <w:r w:rsidRPr="00EB1B55">
        <w:rPr>
          <w:spacing w:val="25"/>
        </w:rPr>
        <w:t xml:space="preserve"> </w:t>
      </w:r>
      <w:r w:rsidRPr="00EB1B55">
        <w:t>сострадание,</w:t>
      </w:r>
      <w:r w:rsidRPr="00EB1B55">
        <w:rPr>
          <w:spacing w:val="24"/>
        </w:rPr>
        <w:t xml:space="preserve"> </w:t>
      </w:r>
      <w:r w:rsidRPr="00EB1B55">
        <w:t>великодушие,</w:t>
      </w:r>
      <w:r w:rsidRPr="00EB1B55">
        <w:rPr>
          <w:spacing w:val="25"/>
        </w:rPr>
        <w:t xml:space="preserve"> </w:t>
      </w:r>
      <w:r w:rsidRPr="00EB1B55">
        <w:t>прекрасное</w:t>
      </w:r>
      <w:r w:rsidRPr="00EB1B55">
        <w:rPr>
          <w:spacing w:val="23"/>
        </w:rPr>
        <w:t xml:space="preserve"> </w:t>
      </w:r>
      <w:r w:rsidRPr="00EB1B55">
        <w:t>в</w:t>
      </w:r>
      <w:r w:rsidRPr="00EB1B55">
        <w:rPr>
          <w:spacing w:val="24"/>
        </w:rPr>
        <w:t xml:space="preserve"> </w:t>
      </w:r>
      <w:r w:rsidRPr="00EB1B55">
        <w:t>природе</w:t>
      </w:r>
      <w:r w:rsidRPr="00EB1B55">
        <w:rPr>
          <w:spacing w:val="23"/>
        </w:rPr>
        <w:t xml:space="preserve"> </w:t>
      </w:r>
      <w:r w:rsidRPr="00EB1B55">
        <w:t>и</w:t>
      </w:r>
      <w:r w:rsidRPr="00EB1B55">
        <w:rPr>
          <w:spacing w:val="25"/>
        </w:rPr>
        <w:t xml:space="preserve"> </w:t>
      </w:r>
      <w:r w:rsidRPr="00EB1B55">
        <w:t>человеческой</w:t>
      </w:r>
      <w:r w:rsidRPr="00EB1B55">
        <w:rPr>
          <w:spacing w:val="25"/>
        </w:rPr>
        <w:t xml:space="preserve"> </w:t>
      </w:r>
      <w:r w:rsidRPr="00EB1B55">
        <w:t>жизни,</w:t>
      </w:r>
      <w:r w:rsidRPr="00EB1B55">
        <w:rPr>
          <w:spacing w:val="25"/>
        </w:rPr>
        <w:t xml:space="preserve"> </w:t>
      </w:r>
      <w:r w:rsidRPr="00EB1B55">
        <w:t>роль</w:t>
      </w:r>
      <w:r w:rsidRPr="00EB1B55">
        <w:rPr>
          <w:spacing w:val="25"/>
        </w:rPr>
        <w:t xml:space="preserve"> </w:t>
      </w:r>
      <w:r w:rsidRPr="00EB1B55">
        <w:t>и</w:t>
      </w:r>
      <w:r w:rsidRPr="00EB1B55">
        <w:rPr>
          <w:spacing w:val="-57"/>
        </w:rPr>
        <w:t xml:space="preserve"> </w:t>
      </w:r>
      <w:r w:rsidRPr="00EB1B55">
        <w:t>значение</w:t>
      </w:r>
      <w:r w:rsidRPr="00EB1B55">
        <w:rPr>
          <w:spacing w:val="-2"/>
        </w:rPr>
        <w:t xml:space="preserve"> </w:t>
      </w:r>
      <w:r w:rsidRPr="00EB1B55">
        <w:t>книги в</w:t>
      </w:r>
      <w:r w:rsidRPr="00EB1B55">
        <w:rPr>
          <w:spacing w:val="-1"/>
        </w:rPr>
        <w:t xml:space="preserve"> </w:t>
      </w:r>
      <w:r w:rsidRPr="00EB1B55">
        <w:t>жизни писателя и</w:t>
      </w:r>
      <w:r w:rsidRPr="00EB1B55">
        <w:rPr>
          <w:spacing w:val="-1"/>
        </w:rPr>
        <w:t xml:space="preserve"> </w:t>
      </w:r>
      <w:r w:rsidRPr="00EB1B55">
        <w:t>читателя и</w:t>
      </w:r>
      <w:r w:rsidRPr="00EB1B55">
        <w:rPr>
          <w:spacing w:val="-2"/>
        </w:rPr>
        <w:t xml:space="preserve"> </w:t>
      </w:r>
      <w:r w:rsidRPr="00EB1B55">
        <w:t>т. д.).</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841"/>
      </w:pPr>
      <w:r w:rsidRPr="00EB1B55">
        <w:t>ОСНОВНОЕ</w:t>
      </w:r>
      <w:r w:rsidRPr="00EB1B55">
        <w:rPr>
          <w:spacing w:val="-3"/>
        </w:rPr>
        <w:t xml:space="preserve"> </w:t>
      </w:r>
      <w:r w:rsidRPr="00EB1B55">
        <w:t>СОДЕРЖАНИЕ</w:t>
      </w:r>
      <w:r w:rsidRPr="00EB1B55">
        <w:rPr>
          <w:spacing w:val="-3"/>
        </w:rPr>
        <w:t xml:space="preserve"> </w:t>
      </w:r>
      <w:r w:rsidRPr="00EB1B55">
        <w:t>УЧЕБНОГО</w:t>
      </w:r>
      <w:r w:rsidRPr="00EB1B55">
        <w:rPr>
          <w:spacing w:val="-4"/>
        </w:rPr>
        <w:t xml:space="preserve"> </w:t>
      </w:r>
      <w:r w:rsidRPr="00EB1B55">
        <w:t>ПРЕДМЕТА</w:t>
      </w:r>
    </w:p>
    <w:p w:rsidR="004D5ACD" w:rsidRPr="00EB1B55" w:rsidRDefault="009122BD" w:rsidP="00A46F8A">
      <w:pPr>
        <w:pStyle w:val="3"/>
        <w:spacing w:line="276" w:lineRule="auto"/>
        <w:ind w:left="841"/>
      </w:pPr>
      <w:r w:rsidRPr="00EB1B55">
        <w:t>Русский</w:t>
      </w:r>
      <w:r w:rsidRPr="00EB1B55">
        <w:rPr>
          <w:spacing w:val="-1"/>
        </w:rPr>
        <w:t xml:space="preserve"> </w:t>
      </w:r>
      <w:r w:rsidRPr="00EB1B55">
        <w:t>фольклор</w:t>
      </w:r>
    </w:p>
    <w:p w:rsidR="004D5ACD" w:rsidRPr="00EB1B55" w:rsidRDefault="009122BD" w:rsidP="00A46F8A">
      <w:pPr>
        <w:pStyle w:val="a7"/>
        <w:spacing w:line="276" w:lineRule="auto"/>
        <w:ind w:right="125" w:firstLine="708"/>
      </w:pPr>
      <w:r w:rsidRPr="00EB1B55">
        <w:t>Малые жанры фольклора. Пословица как воплощение житейской мудрости, отражение</w:t>
      </w:r>
      <w:r w:rsidRPr="00EB1B55">
        <w:rPr>
          <w:spacing w:val="1"/>
        </w:rPr>
        <w:t xml:space="preserve"> </w:t>
      </w:r>
      <w:r w:rsidRPr="00EB1B55">
        <w:t>народного</w:t>
      </w:r>
      <w:r w:rsidRPr="00EB1B55">
        <w:rPr>
          <w:spacing w:val="1"/>
        </w:rPr>
        <w:t xml:space="preserve"> </w:t>
      </w:r>
      <w:r w:rsidRPr="00EB1B55">
        <w:t>опыта.</w:t>
      </w:r>
      <w:r w:rsidRPr="00EB1B55">
        <w:rPr>
          <w:spacing w:val="1"/>
        </w:rPr>
        <w:t xml:space="preserve"> </w:t>
      </w:r>
      <w:r w:rsidRPr="00EB1B55">
        <w:t>Темы</w:t>
      </w:r>
      <w:r w:rsidRPr="00EB1B55">
        <w:rPr>
          <w:spacing w:val="1"/>
        </w:rPr>
        <w:t xml:space="preserve"> </w:t>
      </w:r>
      <w:r w:rsidRPr="00EB1B55">
        <w:t>пословиц.</w:t>
      </w:r>
      <w:r w:rsidRPr="00EB1B55">
        <w:rPr>
          <w:spacing w:val="1"/>
        </w:rPr>
        <w:t xml:space="preserve"> </w:t>
      </w:r>
      <w:r w:rsidRPr="00EB1B55">
        <w:t>Афористичность</w:t>
      </w:r>
      <w:r w:rsidRPr="00EB1B55">
        <w:rPr>
          <w:spacing w:val="1"/>
        </w:rPr>
        <w:t xml:space="preserve"> </w:t>
      </w:r>
      <w:r w:rsidRPr="00EB1B55">
        <w:t>и</w:t>
      </w:r>
      <w:r w:rsidRPr="00EB1B55">
        <w:rPr>
          <w:spacing w:val="1"/>
        </w:rPr>
        <w:t xml:space="preserve"> </w:t>
      </w:r>
      <w:r w:rsidRPr="00EB1B55">
        <w:t>поучительный</w:t>
      </w:r>
      <w:r w:rsidRPr="00EB1B55">
        <w:rPr>
          <w:spacing w:val="1"/>
        </w:rPr>
        <w:t xml:space="preserve"> </w:t>
      </w:r>
      <w:r w:rsidRPr="00EB1B55">
        <w:t>характер</w:t>
      </w:r>
      <w:r w:rsidRPr="00EB1B55">
        <w:rPr>
          <w:spacing w:val="1"/>
        </w:rPr>
        <w:t xml:space="preserve"> </w:t>
      </w:r>
      <w:r w:rsidRPr="00EB1B55">
        <w:t>пословиц.</w:t>
      </w:r>
      <w:r w:rsidRPr="00EB1B55">
        <w:rPr>
          <w:spacing w:val="1"/>
        </w:rPr>
        <w:t xml:space="preserve"> </w:t>
      </w:r>
      <w:r w:rsidRPr="00EB1B55">
        <w:t>Поговорка</w:t>
      </w:r>
      <w:r w:rsidRPr="00EB1B55">
        <w:rPr>
          <w:spacing w:val="1"/>
        </w:rPr>
        <w:t xml:space="preserve"> </w:t>
      </w:r>
      <w:r w:rsidRPr="00EB1B55">
        <w:t>как</w:t>
      </w:r>
      <w:r w:rsidRPr="00EB1B55">
        <w:rPr>
          <w:spacing w:val="1"/>
        </w:rPr>
        <w:t xml:space="preserve"> </w:t>
      </w:r>
      <w:r w:rsidRPr="00EB1B55">
        <w:t>образное</w:t>
      </w:r>
      <w:r w:rsidRPr="00EB1B55">
        <w:rPr>
          <w:spacing w:val="1"/>
        </w:rPr>
        <w:t xml:space="preserve"> </w:t>
      </w:r>
      <w:r w:rsidRPr="00EB1B55">
        <w:t>выражение.</w:t>
      </w:r>
      <w:r w:rsidRPr="00EB1B55">
        <w:rPr>
          <w:spacing w:val="1"/>
        </w:rPr>
        <w:t xml:space="preserve"> </w:t>
      </w:r>
      <w:r w:rsidRPr="00EB1B55">
        <w:t>Загадка</w:t>
      </w:r>
      <w:r w:rsidRPr="00EB1B55">
        <w:rPr>
          <w:spacing w:val="1"/>
        </w:rPr>
        <w:t xml:space="preserve"> </w:t>
      </w:r>
      <w:r w:rsidRPr="00EB1B55">
        <w:t>как</w:t>
      </w:r>
      <w:r w:rsidRPr="00EB1B55">
        <w:rPr>
          <w:spacing w:val="1"/>
        </w:rPr>
        <w:t xml:space="preserve"> </w:t>
      </w:r>
      <w:r w:rsidRPr="00EB1B55">
        <w:t>метафора,</w:t>
      </w:r>
      <w:r w:rsidRPr="00EB1B55">
        <w:rPr>
          <w:spacing w:val="1"/>
        </w:rPr>
        <w:t xml:space="preserve"> </w:t>
      </w:r>
      <w:r w:rsidRPr="00EB1B55">
        <w:t>вид</w:t>
      </w:r>
      <w:r w:rsidRPr="00EB1B55">
        <w:rPr>
          <w:spacing w:val="1"/>
        </w:rPr>
        <w:t xml:space="preserve"> </w:t>
      </w:r>
      <w:r w:rsidRPr="00EB1B55">
        <w:t>словесной</w:t>
      </w:r>
      <w:r w:rsidRPr="00EB1B55">
        <w:rPr>
          <w:spacing w:val="1"/>
        </w:rPr>
        <w:t xml:space="preserve"> </w:t>
      </w:r>
      <w:r w:rsidRPr="00EB1B55">
        <w:t>игры.</w:t>
      </w:r>
      <w:r w:rsidRPr="00EB1B55">
        <w:rPr>
          <w:spacing w:val="1"/>
        </w:rPr>
        <w:t xml:space="preserve"> </w:t>
      </w:r>
      <w:r w:rsidRPr="00EB1B55">
        <w:t>Сказки</w:t>
      </w:r>
      <w:r w:rsidRPr="00EB1B55">
        <w:rPr>
          <w:spacing w:val="1"/>
        </w:rPr>
        <w:t xml:space="preserve"> </w:t>
      </w:r>
      <w:r w:rsidRPr="00EB1B55">
        <w:t>(волшебные, бытовые, о животных) Сказка как выражение народной мудрости. и нравственных</w:t>
      </w:r>
      <w:r w:rsidRPr="00EB1B55">
        <w:rPr>
          <w:spacing w:val="1"/>
        </w:rPr>
        <w:t xml:space="preserve"> </w:t>
      </w:r>
      <w:r w:rsidRPr="00EB1B55">
        <w:t>представлений</w:t>
      </w:r>
      <w:r w:rsidRPr="00EB1B55">
        <w:rPr>
          <w:spacing w:val="1"/>
        </w:rPr>
        <w:t xml:space="preserve"> </w:t>
      </w:r>
      <w:r w:rsidRPr="00EB1B55">
        <w:t>народа.</w:t>
      </w:r>
      <w:r w:rsidRPr="00EB1B55">
        <w:rPr>
          <w:spacing w:val="1"/>
        </w:rPr>
        <w:t xml:space="preserve"> </w:t>
      </w:r>
      <w:r w:rsidRPr="00EB1B55">
        <w:t>Виды</w:t>
      </w:r>
      <w:r w:rsidRPr="00EB1B55">
        <w:rPr>
          <w:spacing w:val="1"/>
        </w:rPr>
        <w:t xml:space="preserve"> </w:t>
      </w:r>
      <w:r w:rsidRPr="00EB1B55">
        <w:t>сказок</w:t>
      </w:r>
      <w:r w:rsidRPr="00EB1B55">
        <w:rPr>
          <w:spacing w:val="1"/>
        </w:rPr>
        <w:t xml:space="preserve"> </w:t>
      </w:r>
      <w:r w:rsidRPr="00EB1B55">
        <w:t>(волшебные,</w:t>
      </w:r>
      <w:r w:rsidRPr="00EB1B55">
        <w:rPr>
          <w:spacing w:val="1"/>
        </w:rPr>
        <w:t xml:space="preserve"> </w:t>
      </w:r>
      <w:r w:rsidRPr="00EB1B55">
        <w:t>бытовые,</w:t>
      </w:r>
      <w:r w:rsidRPr="00EB1B55">
        <w:rPr>
          <w:spacing w:val="1"/>
        </w:rPr>
        <w:t xml:space="preserve"> </w:t>
      </w:r>
      <w:r w:rsidRPr="00EB1B55">
        <w:t>сказки</w:t>
      </w:r>
      <w:r w:rsidRPr="00EB1B55">
        <w:rPr>
          <w:spacing w:val="1"/>
        </w:rPr>
        <w:t xml:space="preserve"> </w:t>
      </w:r>
      <w:r w:rsidRPr="00EB1B55">
        <w:t>о</w:t>
      </w:r>
      <w:r w:rsidRPr="00EB1B55">
        <w:rPr>
          <w:spacing w:val="1"/>
        </w:rPr>
        <w:t xml:space="preserve"> </w:t>
      </w:r>
      <w:r w:rsidRPr="00EB1B55">
        <w:t>животных).</w:t>
      </w:r>
      <w:r w:rsidRPr="00EB1B55">
        <w:rPr>
          <w:spacing w:val="1"/>
        </w:rPr>
        <w:t xml:space="preserve"> </w:t>
      </w:r>
      <w:r w:rsidRPr="00EB1B55">
        <w:t>Противопоставление мечты и действительности, добра и зла в сказках. Положительный герой и</w:t>
      </w:r>
      <w:r w:rsidRPr="00EB1B55">
        <w:rPr>
          <w:spacing w:val="1"/>
        </w:rPr>
        <w:t xml:space="preserve"> </w:t>
      </w:r>
      <w:r w:rsidRPr="00EB1B55">
        <w:t>его</w:t>
      </w:r>
      <w:r w:rsidRPr="00EB1B55">
        <w:rPr>
          <w:spacing w:val="-6"/>
        </w:rPr>
        <w:t xml:space="preserve"> </w:t>
      </w:r>
      <w:r w:rsidRPr="00EB1B55">
        <w:t>противники.</w:t>
      </w:r>
      <w:r w:rsidRPr="00EB1B55">
        <w:rPr>
          <w:spacing w:val="-5"/>
        </w:rPr>
        <w:t xml:space="preserve"> </w:t>
      </w:r>
      <w:r w:rsidRPr="00EB1B55">
        <w:t>Персонажи-животные,</w:t>
      </w:r>
      <w:r w:rsidRPr="00EB1B55">
        <w:rPr>
          <w:spacing w:val="-5"/>
        </w:rPr>
        <w:t xml:space="preserve"> </w:t>
      </w:r>
      <w:r w:rsidRPr="00EB1B55">
        <w:t>чудесные</w:t>
      </w:r>
      <w:r w:rsidRPr="00EB1B55">
        <w:rPr>
          <w:spacing w:val="-7"/>
        </w:rPr>
        <w:t xml:space="preserve"> </w:t>
      </w:r>
      <w:r w:rsidRPr="00EB1B55">
        <w:t>предметы</w:t>
      </w:r>
      <w:r w:rsidRPr="00EB1B55">
        <w:rPr>
          <w:spacing w:val="-5"/>
        </w:rPr>
        <w:t xml:space="preserve"> </w:t>
      </w:r>
      <w:r w:rsidRPr="00EB1B55">
        <w:t>в</w:t>
      </w:r>
      <w:r w:rsidRPr="00EB1B55">
        <w:rPr>
          <w:spacing w:val="-3"/>
        </w:rPr>
        <w:t xml:space="preserve"> </w:t>
      </w:r>
      <w:r w:rsidRPr="00EB1B55">
        <w:t>сказках.</w:t>
      </w:r>
      <w:r w:rsidRPr="00EB1B55">
        <w:rPr>
          <w:spacing w:val="-3"/>
        </w:rPr>
        <w:t xml:space="preserve"> </w:t>
      </w:r>
      <w:r w:rsidRPr="00EB1B55">
        <w:t>Былина</w:t>
      </w:r>
      <w:r w:rsidRPr="00EB1B55">
        <w:rPr>
          <w:spacing w:val="-6"/>
        </w:rPr>
        <w:t xml:space="preserve"> </w:t>
      </w:r>
      <w:r w:rsidRPr="00EB1B55">
        <w:t>«Илья</w:t>
      </w:r>
      <w:r w:rsidRPr="00EB1B55">
        <w:rPr>
          <w:spacing w:val="-5"/>
        </w:rPr>
        <w:t xml:space="preserve"> </w:t>
      </w:r>
      <w:r w:rsidRPr="00EB1B55">
        <w:t>Муромец</w:t>
      </w:r>
      <w:r w:rsidRPr="00EB1B55">
        <w:rPr>
          <w:spacing w:val="-5"/>
        </w:rPr>
        <w:t xml:space="preserve"> </w:t>
      </w:r>
      <w:r w:rsidRPr="00EB1B55">
        <w:t>и</w:t>
      </w:r>
      <w:r w:rsidRPr="00EB1B55">
        <w:rPr>
          <w:spacing w:val="-57"/>
        </w:rPr>
        <w:t xml:space="preserve"> </w:t>
      </w:r>
      <w:r w:rsidRPr="00EB1B55">
        <w:t>Соловей-разбойник». Воплощение в образе богатыря национального характера, нравственных</w:t>
      </w:r>
      <w:r w:rsidRPr="00EB1B55">
        <w:rPr>
          <w:spacing w:val="1"/>
        </w:rPr>
        <w:t xml:space="preserve"> </w:t>
      </w:r>
      <w:r w:rsidRPr="00EB1B55">
        <w:t>достоинств</w:t>
      </w:r>
      <w:r w:rsidRPr="00EB1B55">
        <w:rPr>
          <w:spacing w:val="1"/>
        </w:rPr>
        <w:t xml:space="preserve"> </w:t>
      </w:r>
      <w:r w:rsidRPr="00EB1B55">
        <w:t>героя.</w:t>
      </w:r>
      <w:r w:rsidRPr="00EB1B55">
        <w:rPr>
          <w:spacing w:val="1"/>
        </w:rPr>
        <w:t xml:space="preserve"> </w:t>
      </w:r>
      <w:r w:rsidRPr="00EB1B55">
        <w:t>Прославление</w:t>
      </w:r>
      <w:r w:rsidRPr="00EB1B55">
        <w:rPr>
          <w:spacing w:val="1"/>
        </w:rPr>
        <w:t xml:space="preserve"> </w:t>
      </w:r>
      <w:r w:rsidRPr="00EB1B55">
        <w:t>силы,</w:t>
      </w:r>
      <w:r w:rsidRPr="00EB1B55">
        <w:rPr>
          <w:spacing w:val="1"/>
        </w:rPr>
        <w:t xml:space="preserve"> </w:t>
      </w:r>
      <w:r w:rsidRPr="00EB1B55">
        <w:t>мужества,</w:t>
      </w:r>
      <w:r w:rsidRPr="00EB1B55">
        <w:rPr>
          <w:spacing w:val="1"/>
        </w:rPr>
        <w:t xml:space="preserve"> </w:t>
      </w:r>
      <w:r w:rsidRPr="00EB1B55">
        <w:t>справедливости,</w:t>
      </w:r>
      <w:r w:rsidRPr="00EB1B55">
        <w:rPr>
          <w:spacing w:val="1"/>
        </w:rPr>
        <w:t xml:space="preserve"> </w:t>
      </w:r>
      <w:r w:rsidRPr="00EB1B55">
        <w:t>бескорыстного</w:t>
      </w:r>
      <w:r w:rsidRPr="00EB1B55">
        <w:rPr>
          <w:spacing w:val="1"/>
        </w:rPr>
        <w:t xml:space="preserve"> </w:t>
      </w:r>
      <w:r w:rsidRPr="00EB1B55">
        <w:t>служения</w:t>
      </w:r>
      <w:r w:rsidRPr="00EB1B55">
        <w:rPr>
          <w:spacing w:val="1"/>
        </w:rPr>
        <w:t xml:space="preserve"> </w:t>
      </w:r>
      <w:r w:rsidRPr="00EB1B55">
        <w:t>Отечеству.</w:t>
      </w:r>
    </w:p>
    <w:p w:rsidR="004D5ACD" w:rsidRPr="00EB1B55" w:rsidRDefault="009122BD" w:rsidP="00A46F8A">
      <w:pPr>
        <w:pStyle w:val="3"/>
        <w:spacing w:line="276" w:lineRule="auto"/>
        <w:ind w:left="841"/>
      </w:pPr>
      <w:r w:rsidRPr="00EB1B55">
        <w:t>Древнерусская</w:t>
      </w:r>
      <w:r w:rsidRPr="00EB1B55">
        <w:rPr>
          <w:spacing w:val="-2"/>
        </w:rPr>
        <w:t xml:space="preserve"> </w:t>
      </w:r>
      <w:r w:rsidRPr="00EB1B55">
        <w:t>литература</w:t>
      </w:r>
    </w:p>
    <w:p w:rsidR="004D5ACD" w:rsidRPr="00EB1B55" w:rsidRDefault="009122BD" w:rsidP="00957C84">
      <w:pPr>
        <w:pStyle w:val="a9"/>
        <w:numPr>
          <w:ilvl w:val="0"/>
          <w:numId w:val="54"/>
        </w:numPr>
        <w:tabs>
          <w:tab w:val="left" w:pos="1127"/>
        </w:tabs>
        <w:spacing w:line="276" w:lineRule="auto"/>
        <w:ind w:right="131" w:firstLine="708"/>
        <w:rPr>
          <w:sz w:val="24"/>
          <w:szCs w:val="24"/>
        </w:rPr>
      </w:pPr>
      <w:r w:rsidRPr="00EB1B55">
        <w:rPr>
          <w:sz w:val="24"/>
          <w:szCs w:val="24"/>
        </w:rPr>
        <w:t>«Слово о полку Игореве». «Слово...», как величайший памятник литературы Древней</w:t>
      </w:r>
      <w:r w:rsidRPr="00EB1B55">
        <w:rPr>
          <w:spacing w:val="1"/>
          <w:sz w:val="24"/>
          <w:szCs w:val="24"/>
        </w:rPr>
        <w:t xml:space="preserve"> </w:t>
      </w:r>
      <w:r w:rsidRPr="00EB1B55">
        <w:rPr>
          <w:sz w:val="24"/>
          <w:szCs w:val="24"/>
        </w:rPr>
        <w:t>Руси. История открытия. «Слова...».. Проблема авторства. Историческая основа памятника, его</w:t>
      </w:r>
      <w:r w:rsidRPr="00EB1B55">
        <w:rPr>
          <w:spacing w:val="1"/>
          <w:sz w:val="24"/>
          <w:szCs w:val="24"/>
        </w:rPr>
        <w:t xml:space="preserve"> </w:t>
      </w:r>
      <w:r w:rsidRPr="00EB1B55">
        <w:rPr>
          <w:sz w:val="24"/>
          <w:szCs w:val="24"/>
        </w:rPr>
        <w:t>сюжет.</w:t>
      </w:r>
      <w:r w:rsidRPr="00EB1B55">
        <w:rPr>
          <w:spacing w:val="1"/>
          <w:sz w:val="24"/>
          <w:szCs w:val="24"/>
        </w:rPr>
        <w:t xml:space="preserve"> </w:t>
      </w:r>
      <w:r w:rsidRPr="00EB1B55">
        <w:rPr>
          <w:sz w:val="24"/>
          <w:szCs w:val="24"/>
        </w:rPr>
        <w:t>Образы</w:t>
      </w:r>
      <w:r w:rsidRPr="00EB1B55">
        <w:rPr>
          <w:spacing w:val="1"/>
          <w:sz w:val="24"/>
          <w:szCs w:val="24"/>
        </w:rPr>
        <w:t xml:space="preserve"> </w:t>
      </w:r>
      <w:r w:rsidRPr="00EB1B55">
        <w:rPr>
          <w:sz w:val="24"/>
          <w:szCs w:val="24"/>
        </w:rPr>
        <w:t>русских</w:t>
      </w:r>
      <w:r w:rsidRPr="00EB1B55">
        <w:rPr>
          <w:spacing w:val="1"/>
          <w:sz w:val="24"/>
          <w:szCs w:val="24"/>
        </w:rPr>
        <w:t xml:space="preserve"> </w:t>
      </w:r>
      <w:r w:rsidRPr="00EB1B55">
        <w:rPr>
          <w:sz w:val="24"/>
          <w:szCs w:val="24"/>
        </w:rPr>
        <w:t>князей.</w:t>
      </w:r>
      <w:r w:rsidRPr="00EB1B55">
        <w:rPr>
          <w:spacing w:val="1"/>
          <w:sz w:val="24"/>
          <w:szCs w:val="24"/>
        </w:rPr>
        <w:t xml:space="preserve"> </w:t>
      </w:r>
      <w:r w:rsidRPr="00EB1B55">
        <w:rPr>
          <w:sz w:val="24"/>
          <w:szCs w:val="24"/>
        </w:rPr>
        <w:t>Ярославна</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идеальный</w:t>
      </w:r>
      <w:r w:rsidRPr="00EB1B55">
        <w:rPr>
          <w:spacing w:val="1"/>
          <w:sz w:val="24"/>
          <w:szCs w:val="24"/>
        </w:rPr>
        <w:t xml:space="preserve"> </w:t>
      </w:r>
      <w:r w:rsidRPr="00EB1B55">
        <w:rPr>
          <w:sz w:val="24"/>
          <w:szCs w:val="24"/>
        </w:rPr>
        <w:t>образ</w:t>
      </w:r>
      <w:r w:rsidRPr="00EB1B55">
        <w:rPr>
          <w:spacing w:val="1"/>
          <w:sz w:val="24"/>
          <w:szCs w:val="24"/>
        </w:rPr>
        <w:t xml:space="preserve"> </w:t>
      </w:r>
      <w:r w:rsidRPr="00EB1B55">
        <w:rPr>
          <w:sz w:val="24"/>
          <w:szCs w:val="24"/>
        </w:rPr>
        <w:t>русской</w:t>
      </w:r>
      <w:r w:rsidRPr="00EB1B55">
        <w:rPr>
          <w:spacing w:val="1"/>
          <w:sz w:val="24"/>
          <w:szCs w:val="24"/>
        </w:rPr>
        <w:t xml:space="preserve"> </w:t>
      </w:r>
      <w:r w:rsidRPr="00EB1B55">
        <w:rPr>
          <w:sz w:val="24"/>
          <w:szCs w:val="24"/>
        </w:rPr>
        <w:t>женщины.</w:t>
      </w:r>
      <w:r w:rsidRPr="00EB1B55">
        <w:rPr>
          <w:spacing w:val="1"/>
          <w:sz w:val="24"/>
          <w:szCs w:val="24"/>
        </w:rPr>
        <w:t xml:space="preserve"> </w:t>
      </w:r>
      <w:r w:rsidRPr="00EB1B55">
        <w:rPr>
          <w:sz w:val="24"/>
          <w:szCs w:val="24"/>
        </w:rPr>
        <w:t>Образ</w:t>
      </w:r>
      <w:r w:rsidRPr="00EB1B55">
        <w:rPr>
          <w:spacing w:val="1"/>
          <w:sz w:val="24"/>
          <w:szCs w:val="24"/>
        </w:rPr>
        <w:t xml:space="preserve"> </w:t>
      </w:r>
      <w:r w:rsidRPr="00EB1B55">
        <w:rPr>
          <w:sz w:val="24"/>
          <w:szCs w:val="24"/>
        </w:rPr>
        <w:t>Русской земли. Авторская позиция в «Слове…». «Золотое слово» Святослава и основная идея</w:t>
      </w:r>
      <w:r w:rsidRPr="00EB1B55">
        <w:rPr>
          <w:spacing w:val="1"/>
          <w:sz w:val="24"/>
          <w:szCs w:val="24"/>
        </w:rPr>
        <w:t xml:space="preserve"> </w:t>
      </w:r>
      <w:r w:rsidRPr="00EB1B55">
        <w:rPr>
          <w:spacing w:val="-1"/>
          <w:sz w:val="24"/>
          <w:szCs w:val="24"/>
        </w:rPr>
        <w:t>произведения.</w:t>
      </w:r>
      <w:r w:rsidRPr="00EB1B55">
        <w:rPr>
          <w:spacing w:val="-12"/>
          <w:sz w:val="24"/>
          <w:szCs w:val="24"/>
        </w:rPr>
        <w:t xml:space="preserve"> </w:t>
      </w:r>
      <w:r w:rsidRPr="00EB1B55">
        <w:rPr>
          <w:spacing w:val="-1"/>
          <w:sz w:val="24"/>
          <w:szCs w:val="24"/>
        </w:rPr>
        <w:t>Соединение</w:t>
      </w:r>
      <w:r w:rsidRPr="00EB1B55">
        <w:rPr>
          <w:spacing w:val="-13"/>
          <w:sz w:val="24"/>
          <w:szCs w:val="24"/>
        </w:rPr>
        <w:t xml:space="preserve"> </w:t>
      </w:r>
      <w:r w:rsidRPr="00EB1B55">
        <w:rPr>
          <w:spacing w:val="-1"/>
          <w:sz w:val="24"/>
          <w:szCs w:val="24"/>
        </w:rPr>
        <w:t>языческой</w:t>
      </w:r>
      <w:r w:rsidRPr="00EB1B55">
        <w:rPr>
          <w:spacing w:val="-14"/>
          <w:sz w:val="24"/>
          <w:szCs w:val="24"/>
        </w:rPr>
        <w:t xml:space="preserve"> </w:t>
      </w:r>
      <w:r w:rsidRPr="00EB1B55">
        <w:rPr>
          <w:spacing w:val="-1"/>
          <w:sz w:val="24"/>
          <w:szCs w:val="24"/>
        </w:rPr>
        <w:t>и</w:t>
      </w:r>
      <w:r w:rsidRPr="00EB1B55">
        <w:rPr>
          <w:spacing w:val="-12"/>
          <w:sz w:val="24"/>
          <w:szCs w:val="24"/>
        </w:rPr>
        <w:t xml:space="preserve"> </w:t>
      </w:r>
      <w:r w:rsidRPr="00EB1B55">
        <w:rPr>
          <w:spacing w:val="-1"/>
          <w:sz w:val="24"/>
          <w:szCs w:val="24"/>
        </w:rPr>
        <w:t>христианской</w:t>
      </w:r>
      <w:r w:rsidRPr="00EB1B55">
        <w:rPr>
          <w:spacing w:val="-12"/>
          <w:sz w:val="24"/>
          <w:szCs w:val="24"/>
        </w:rPr>
        <w:t xml:space="preserve"> </w:t>
      </w:r>
      <w:r w:rsidRPr="00EB1B55">
        <w:rPr>
          <w:sz w:val="24"/>
          <w:szCs w:val="24"/>
        </w:rPr>
        <w:t>образности.</w:t>
      </w:r>
      <w:r w:rsidRPr="00EB1B55">
        <w:rPr>
          <w:spacing w:val="-12"/>
          <w:sz w:val="24"/>
          <w:szCs w:val="24"/>
        </w:rPr>
        <w:t xml:space="preserve"> </w:t>
      </w:r>
      <w:r w:rsidRPr="00EB1B55">
        <w:rPr>
          <w:sz w:val="24"/>
          <w:szCs w:val="24"/>
        </w:rPr>
        <w:t>Язык</w:t>
      </w:r>
      <w:r w:rsidRPr="00EB1B55">
        <w:rPr>
          <w:spacing w:val="-12"/>
          <w:sz w:val="24"/>
          <w:szCs w:val="24"/>
        </w:rPr>
        <w:t xml:space="preserve"> </w:t>
      </w:r>
      <w:r w:rsidRPr="00EB1B55">
        <w:rPr>
          <w:sz w:val="24"/>
          <w:szCs w:val="24"/>
        </w:rPr>
        <w:t>произведения.</w:t>
      </w:r>
      <w:r w:rsidRPr="00EB1B55">
        <w:rPr>
          <w:spacing w:val="-12"/>
          <w:sz w:val="24"/>
          <w:szCs w:val="24"/>
        </w:rPr>
        <w:t xml:space="preserve"> </w:t>
      </w:r>
      <w:r w:rsidRPr="00EB1B55">
        <w:rPr>
          <w:sz w:val="24"/>
          <w:szCs w:val="24"/>
        </w:rPr>
        <w:t>Переводы</w:t>
      </w:r>
    </w:p>
    <w:p w:rsidR="004D5ACD" w:rsidRPr="00EB1B55" w:rsidRDefault="009122BD" w:rsidP="00A46F8A">
      <w:pPr>
        <w:pStyle w:val="a7"/>
        <w:spacing w:line="276" w:lineRule="auto"/>
      </w:pPr>
      <w:r w:rsidRPr="00EB1B55">
        <w:t>«Слова...».</w:t>
      </w:r>
    </w:p>
    <w:p w:rsidR="004D5ACD" w:rsidRPr="00EB1B55" w:rsidRDefault="009122BD" w:rsidP="00957C84">
      <w:pPr>
        <w:pStyle w:val="a9"/>
        <w:numPr>
          <w:ilvl w:val="0"/>
          <w:numId w:val="54"/>
        </w:numPr>
        <w:tabs>
          <w:tab w:val="left" w:pos="1127"/>
        </w:tabs>
        <w:spacing w:line="276" w:lineRule="auto"/>
        <w:ind w:right="130" w:firstLine="708"/>
        <w:rPr>
          <w:sz w:val="24"/>
          <w:szCs w:val="24"/>
        </w:rPr>
      </w:pPr>
      <w:r w:rsidRPr="00EB1B55">
        <w:rPr>
          <w:sz w:val="24"/>
          <w:szCs w:val="24"/>
        </w:rPr>
        <w:t>«Житие Сергия Радонежского» (фрагменты) Духовный путь Сергия Радонежского.</w:t>
      </w:r>
      <w:r w:rsidRPr="00EB1B55">
        <w:rPr>
          <w:spacing w:val="1"/>
          <w:sz w:val="24"/>
          <w:szCs w:val="24"/>
        </w:rPr>
        <w:t xml:space="preserve"> </w:t>
      </w:r>
      <w:r w:rsidRPr="00EB1B55">
        <w:rPr>
          <w:sz w:val="24"/>
          <w:szCs w:val="24"/>
        </w:rPr>
        <w:t>Идейное содержание произведения. Соответствие образа героя и его жизненного пути канону</w:t>
      </w:r>
      <w:r w:rsidRPr="00EB1B55">
        <w:rPr>
          <w:spacing w:val="1"/>
          <w:sz w:val="24"/>
          <w:szCs w:val="24"/>
        </w:rPr>
        <w:t xml:space="preserve"> </w:t>
      </w:r>
      <w:r w:rsidRPr="00EB1B55">
        <w:rPr>
          <w:sz w:val="24"/>
          <w:szCs w:val="24"/>
        </w:rPr>
        <w:t>житийной литературы. Сочетание исторического, бытового и чудесного в житии. Сила духа и</w:t>
      </w:r>
      <w:r w:rsidRPr="00EB1B55">
        <w:rPr>
          <w:spacing w:val="1"/>
          <w:sz w:val="24"/>
          <w:szCs w:val="24"/>
        </w:rPr>
        <w:t xml:space="preserve"> </w:t>
      </w:r>
      <w:r w:rsidRPr="00EB1B55">
        <w:rPr>
          <w:sz w:val="24"/>
          <w:szCs w:val="24"/>
        </w:rPr>
        <w:t>святость</w:t>
      </w:r>
      <w:r w:rsidRPr="00EB1B55">
        <w:rPr>
          <w:spacing w:val="1"/>
          <w:sz w:val="24"/>
          <w:szCs w:val="24"/>
        </w:rPr>
        <w:t xml:space="preserve"> </w:t>
      </w:r>
      <w:r w:rsidRPr="00EB1B55">
        <w:rPr>
          <w:sz w:val="24"/>
          <w:szCs w:val="24"/>
        </w:rPr>
        <w:t>героя.</w:t>
      </w:r>
      <w:r w:rsidRPr="00EB1B55">
        <w:rPr>
          <w:spacing w:val="1"/>
          <w:sz w:val="24"/>
          <w:szCs w:val="24"/>
        </w:rPr>
        <w:t xml:space="preserve"> </w:t>
      </w:r>
      <w:r w:rsidRPr="00EB1B55">
        <w:rPr>
          <w:sz w:val="24"/>
          <w:szCs w:val="24"/>
        </w:rPr>
        <w:t>Отражение</w:t>
      </w:r>
      <w:r w:rsidRPr="00EB1B55">
        <w:rPr>
          <w:spacing w:val="1"/>
          <w:sz w:val="24"/>
          <w:szCs w:val="24"/>
        </w:rPr>
        <w:t xml:space="preserve"> </w:t>
      </w:r>
      <w:r w:rsidRPr="00EB1B55">
        <w:rPr>
          <w:sz w:val="24"/>
          <w:szCs w:val="24"/>
        </w:rPr>
        <w:t>композиционных,</w:t>
      </w:r>
      <w:r w:rsidRPr="00EB1B55">
        <w:rPr>
          <w:spacing w:val="1"/>
          <w:sz w:val="24"/>
          <w:szCs w:val="24"/>
        </w:rPr>
        <w:t xml:space="preserve"> </w:t>
      </w:r>
      <w:r w:rsidRPr="00EB1B55">
        <w:rPr>
          <w:sz w:val="24"/>
          <w:szCs w:val="24"/>
        </w:rPr>
        <w:t>сюжетных,</w:t>
      </w:r>
      <w:r w:rsidRPr="00EB1B55">
        <w:rPr>
          <w:spacing w:val="1"/>
          <w:sz w:val="24"/>
          <w:szCs w:val="24"/>
        </w:rPr>
        <w:t xml:space="preserve"> </w:t>
      </w:r>
      <w:r w:rsidRPr="00EB1B55">
        <w:rPr>
          <w:sz w:val="24"/>
          <w:szCs w:val="24"/>
        </w:rPr>
        <w:t>стилистических</w:t>
      </w:r>
      <w:r w:rsidRPr="00EB1B55">
        <w:rPr>
          <w:spacing w:val="1"/>
          <w:sz w:val="24"/>
          <w:szCs w:val="24"/>
        </w:rPr>
        <w:t xml:space="preserve"> </w:t>
      </w:r>
      <w:r w:rsidRPr="00EB1B55">
        <w:rPr>
          <w:sz w:val="24"/>
          <w:szCs w:val="24"/>
        </w:rPr>
        <w:t>особенностей</w:t>
      </w:r>
      <w:r w:rsidRPr="00EB1B55">
        <w:rPr>
          <w:spacing w:val="1"/>
          <w:sz w:val="24"/>
          <w:szCs w:val="24"/>
        </w:rPr>
        <w:t xml:space="preserve"> </w:t>
      </w:r>
      <w:r w:rsidRPr="00EB1B55">
        <w:rPr>
          <w:sz w:val="24"/>
          <w:szCs w:val="24"/>
        </w:rPr>
        <w:t>житийной</w:t>
      </w:r>
      <w:r w:rsidRPr="00EB1B55">
        <w:rPr>
          <w:spacing w:val="-1"/>
          <w:sz w:val="24"/>
          <w:szCs w:val="24"/>
        </w:rPr>
        <w:t xml:space="preserve"> </w:t>
      </w:r>
      <w:r w:rsidRPr="00EB1B55">
        <w:rPr>
          <w:sz w:val="24"/>
          <w:szCs w:val="24"/>
        </w:rPr>
        <w:t>литературы</w:t>
      </w:r>
      <w:r w:rsidRPr="00EB1B55">
        <w:rPr>
          <w:spacing w:val="-3"/>
          <w:sz w:val="24"/>
          <w:szCs w:val="24"/>
        </w:rPr>
        <w:t xml:space="preserve"> </w:t>
      </w:r>
      <w:r w:rsidRPr="00EB1B55">
        <w:rPr>
          <w:sz w:val="24"/>
          <w:szCs w:val="24"/>
        </w:rPr>
        <w:t>в</w:t>
      </w:r>
      <w:r w:rsidRPr="00EB1B55">
        <w:rPr>
          <w:spacing w:val="-1"/>
          <w:sz w:val="24"/>
          <w:szCs w:val="24"/>
        </w:rPr>
        <w:t xml:space="preserve"> </w:t>
      </w:r>
      <w:r w:rsidRPr="00EB1B55">
        <w:rPr>
          <w:sz w:val="24"/>
          <w:szCs w:val="24"/>
        </w:rPr>
        <w:t>историческом</w:t>
      </w:r>
      <w:r w:rsidRPr="00EB1B55">
        <w:rPr>
          <w:spacing w:val="-1"/>
          <w:sz w:val="24"/>
          <w:szCs w:val="24"/>
        </w:rPr>
        <w:t xml:space="preserve"> </w:t>
      </w:r>
      <w:r w:rsidRPr="00EB1B55">
        <w:rPr>
          <w:sz w:val="24"/>
          <w:szCs w:val="24"/>
        </w:rPr>
        <w:t>очерке Б. К. Зайцева.</w:t>
      </w:r>
    </w:p>
    <w:p w:rsidR="004D5ACD" w:rsidRPr="00EB1B55" w:rsidRDefault="009122BD" w:rsidP="00A46F8A">
      <w:pPr>
        <w:pStyle w:val="3"/>
        <w:spacing w:line="276" w:lineRule="auto"/>
        <w:ind w:left="841"/>
      </w:pPr>
      <w:r w:rsidRPr="00EB1B55">
        <w:t>Русская</w:t>
      </w:r>
      <w:r w:rsidRPr="00EB1B55">
        <w:rPr>
          <w:spacing w:val="-2"/>
        </w:rPr>
        <w:t xml:space="preserve"> </w:t>
      </w:r>
      <w:r w:rsidRPr="00EB1B55">
        <w:t>литература</w:t>
      </w:r>
      <w:r w:rsidRPr="00EB1B55">
        <w:rPr>
          <w:spacing w:val="-2"/>
        </w:rPr>
        <w:t xml:space="preserve"> </w:t>
      </w:r>
      <w:r w:rsidRPr="00EB1B55">
        <w:t>XVIII</w:t>
      </w:r>
      <w:r w:rsidRPr="00EB1B55">
        <w:rPr>
          <w:spacing w:val="-3"/>
        </w:rPr>
        <w:t xml:space="preserve"> </w:t>
      </w:r>
      <w:r w:rsidRPr="00EB1B55">
        <w:t>в.</w:t>
      </w:r>
    </w:p>
    <w:p w:rsidR="004D5ACD" w:rsidRPr="00EB1B55" w:rsidRDefault="009122BD" w:rsidP="00957C84">
      <w:pPr>
        <w:pStyle w:val="a9"/>
        <w:numPr>
          <w:ilvl w:val="1"/>
          <w:numId w:val="54"/>
        </w:numPr>
        <w:tabs>
          <w:tab w:val="left" w:pos="1266"/>
        </w:tabs>
        <w:spacing w:line="276" w:lineRule="auto"/>
        <w:ind w:right="129" w:firstLine="852"/>
        <w:rPr>
          <w:sz w:val="24"/>
          <w:szCs w:val="24"/>
        </w:rPr>
      </w:pPr>
      <w:r w:rsidRPr="00EB1B55">
        <w:rPr>
          <w:b/>
          <w:sz w:val="24"/>
          <w:szCs w:val="24"/>
        </w:rPr>
        <w:t>Д.</w:t>
      </w:r>
      <w:r w:rsidRPr="00EB1B55">
        <w:rPr>
          <w:b/>
          <w:spacing w:val="30"/>
          <w:sz w:val="24"/>
          <w:szCs w:val="24"/>
        </w:rPr>
        <w:t xml:space="preserve"> </w:t>
      </w:r>
      <w:r w:rsidRPr="00EB1B55">
        <w:rPr>
          <w:b/>
          <w:sz w:val="24"/>
          <w:szCs w:val="24"/>
        </w:rPr>
        <w:t>И.</w:t>
      </w:r>
      <w:r w:rsidRPr="00EB1B55">
        <w:rPr>
          <w:b/>
          <w:spacing w:val="31"/>
          <w:sz w:val="24"/>
          <w:szCs w:val="24"/>
        </w:rPr>
        <w:t xml:space="preserve"> </w:t>
      </w:r>
      <w:r w:rsidRPr="00EB1B55">
        <w:rPr>
          <w:b/>
          <w:sz w:val="24"/>
          <w:szCs w:val="24"/>
        </w:rPr>
        <w:t>Фонвизин.</w:t>
      </w:r>
      <w:r w:rsidRPr="00EB1B55">
        <w:rPr>
          <w:b/>
          <w:spacing w:val="33"/>
          <w:sz w:val="24"/>
          <w:szCs w:val="24"/>
        </w:rPr>
        <w:t xml:space="preserve"> </w:t>
      </w:r>
      <w:r w:rsidRPr="00EB1B55">
        <w:rPr>
          <w:sz w:val="24"/>
          <w:szCs w:val="24"/>
        </w:rPr>
        <w:t>Комедия</w:t>
      </w:r>
      <w:r w:rsidRPr="00EB1B55">
        <w:rPr>
          <w:spacing w:val="31"/>
          <w:sz w:val="24"/>
          <w:szCs w:val="24"/>
        </w:rPr>
        <w:t xml:space="preserve"> </w:t>
      </w:r>
      <w:r w:rsidRPr="00EB1B55">
        <w:rPr>
          <w:sz w:val="24"/>
          <w:szCs w:val="24"/>
        </w:rPr>
        <w:t>(фрагменты).</w:t>
      </w:r>
      <w:r w:rsidRPr="00EB1B55">
        <w:rPr>
          <w:spacing w:val="30"/>
          <w:sz w:val="24"/>
          <w:szCs w:val="24"/>
        </w:rPr>
        <w:t xml:space="preserve"> </w:t>
      </w:r>
      <w:r w:rsidRPr="00EB1B55">
        <w:rPr>
          <w:sz w:val="24"/>
          <w:szCs w:val="24"/>
        </w:rPr>
        <w:t>Социальная</w:t>
      </w:r>
      <w:r w:rsidRPr="00EB1B55">
        <w:rPr>
          <w:spacing w:val="31"/>
          <w:sz w:val="24"/>
          <w:szCs w:val="24"/>
        </w:rPr>
        <w:t xml:space="preserve"> </w:t>
      </w:r>
      <w:r w:rsidRPr="00EB1B55">
        <w:rPr>
          <w:sz w:val="24"/>
          <w:szCs w:val="24"/>
        </w:rPr>
        <w:t>и</w:t>
      </w:r>
      <w:r w:rsidRPr="00EB1B55">
        <w:rPr>
          <w:spacing w:val="31"/>
          <w:sz w:val="24"/>
          <w:szCs w:val="24"/>
        </w:rPr>
        <w:t xml:space="preserve"> </w:t>
      </w:r>
      <w:r w:rsidRPr="00EB1B55">
        <w:rPr>
          <w:sz w:val="24"/>
          <w:szCs w:val="24"/>
        </w:rPr>
        <w:t>нравственная</w:t>
      </w:r>
      <w:r w:rsidRPr="00EB1B55">
        <w:rPr>
          <w:spacing w:val="31"/>
          <w:sz w:val="24"/>
          <w:szCs w:val="24"/>
        </w:rPr>
        <w:t xml:space="preserve"> </w:t>
      </w:r>
      <w:r w:rsidRPr="00EB1B55">
        <w:rPr>
          <w:sz w:val="24"/>
          <w:szCs w:val="24"/>
        </w:rPr>
        <w:t>проблематика</w:t>
      </w:r>
      <w:r w:rsidRPr="00EB1B55">
        <w:rPr>
          <w:spacing w:val="-57"/>
          <w:sz w:val="24"/>
          <w:szCs w:val="24"/>
        </w:rPr>
        <w:t xml:space="preserve"> </w:t>
      </w:r>
      <w:r w:rsidRPr="00EB1B55">
        <w:rPr>
          <w:sz w:val="24"/>
          <w:szCs w:val="24"/>
        </w:rPr>
        <w:t>комедии.</w:t>
      </w:r>
      <w:r w:rsidRPr="00EB1B55">
        <w:rPr>
          <w:spacing w:val="48"/>
          <w:sz w:val="24"/>
          <w:szCs w:val="24"/>
        </w:rPr>
        <w:t xml:space="preserve"> </w:t>
      </w:r>
      <w:r w:rsidRPr="00EB1B55">
        <w:rPr>
          <w:sz w:val="24"/>
          <w:szCs w:val="24"/>
        </w:rPr>
        <w:t>Сатирическая</w:t>
      </w:r>
      <w:r w:rsidRPr="00EB1B55">
        <w:rPr>
          <w:spacing w:val="48"/>
          <w:sz w:val="24"/>
          <w:szCs w:val="24"/>
        </w:rPr>
        <w:t xml:space="preserve"> </w:t>
      </w:r>
      <w:r w:rsidRPr="00EB1B55">
        <w:rPr>
          <w:sz w:val="24"/>
          <w:szCs w:val="24"/>
        </w:rPr>
        <w:t>направленность.</w:t>
      </w:r>
      <w:r w:rsidRPr="00EB1B55">
        <w:rPr>
          <w:spacing w:val="48"/>
          <w:sz w:val="24"/>
          <w:szCs w:val="24"/>
        </w:rPr>
        <w:t xml:space="preserve"> </w:t>
      </w:r>
      <w:r w:rsidRPr="00EB1B55">
        <w:rPr>
          <w:sz w:val="24"/>
          <w:szCs w:val="24"/>
        </w:rPr>
        <w:t>Проблемы</w:t>
      </w:r>
      <w:r w:rsidRPr="00EB1B55">
        <w:rPr>
          <w:spacing w:val="48"/>
          <w:sz w:val="24"/>
          <w:szCs w:val="24"/>
        </w:rPr>
        <w:t xml:space="preserve"> </w:t>
      </w:r>
      <w:r w:rsidRPr="00EB1B55">
        <w:rPr>
          <w:sz w:val="24"/>
          <w:szCs w:val="24"/>
        </w:rPr>
        <w:t>воспитания,</w:t>
      </w:r>
      <w:r w:rsidRPr="00EB1B55">
        <w:rPr>
          <w:spacing w:val="48"/>
          <w:sz w:val="24"/>
          <w:szCs w:val="24"/>
        </w:rPr>
        <w:t xml:space="preserve"> </w:t>
      </w:r>
      <w:r w:rsidRPr="00EB1B55">
        <w:rPr>
          <w:sz w:val="24"/>
          <w:szCs w:val="24"/>
        </w:rPr>
        <w:t>образования</w:t>
      </w:r>
      <w:r w:rsidRPr="00EB1B55">
        <w:rPr>
          <w:spacing w:val="48"/>
          <w:sz w:val="24"/>
          <w:szCs w:val="24"/>
        </w:rPr>
        <w:t xml:space="preserve"> </w:t>
      </w:r>
      <w:r w:rsidRPr="00EB1B55">
        <w:rPr>
          <w:sz w:val="24"/>
          <w:szCs w:val="24"/>
        </w:rPr>
        <w:t>гражданина.</w:t>
      </w:r>
    </w:p>
    <w:p w:rsidR="004D5ACD" w:rsidRPr="00EB1B55" w:rsidRDefault="009122BD" w:rsidP="00A46F8A">
      <w:pPr>
        <w:pStyle w:val="a7"/>
        <w:spacing w:line="276" w:lineRule="auto"/>
      </w:pPr>
      <w:r w:rsidRPr="00EB1B55">
        <w:t>«Говорящие»</w:t>
      </w:r>
      <w:r w:rsidRPr="00EB1B55">
        <w:rPr>
          <w:spacing w:val="36"/>
        </w:rPr>
        <w:t xml:space="preserve"> </w:t>
      </w:r>
      <w:r w:rsidRPr="00EB1B55">
        <w:t>фамилии</w:t>
      </w:r>
      <w:r w:rsidRPr="00EB1B55">
        <w:rPr>
          <w:spacing w:val="37"/>
        </w:rPr>
        <w:t xml:space="preserve"> </w:t>
      </w:r>
      <w:r w:rsidRPr="00EB1B55">
        <w:t>и</w:t>
      </w:r>
      <w:r w:rsidRPr="00EB1B55">
        <w:rPr>
          <w:spacing w:val="37"/>
        </w:rPr>
        <w:t xml:space="preserve"> </w:t>
      </w:r>
      <w:r w:rsidRPr="00EB1B55">
        <w:t>имена,</w:t>
      </w:r>
      <w:r w:rsidRPr="00EB1B55">
        <w:rPr>
          <w:spacing w:val="36"/>
        </w:rPr>
        <w:t xml:space="preserve"> </w:t>
      </w:r>
      <w:r w:rsidRPr="00EB1B55">
        <w:t>речевые</w:t>
      </w:r>
      <w:r w:rsidRPr="00EB1B55">
        <w:rPr>
          <w:spacing w:val="37"/>
        </w:rPr>
        <w:t xml:space="preserve"> </w:t>
      </w:r>
      <w:r w:rsidRPr="00EB1B55">
        <w:t>характеристики</w:t>
      </w:r>
      <w:r w:rsidRPr="00EB1B55">
        <w:rPr>
          <w:spacing w:val="34"/>
        </w:rPr>
        <w:t xml:space="preserve"> </w:t>
      </w:r>
      <w:r w:rsidRPr="00EB1B55">
        <w:t>как</w:t>
      </w:r>
      <w:r w:rsidRPr="00EB1B55">
        <w:rPr>
          <w:spacing w:val="36"/>
        </w:rPr>
        <w:t xml:space="preserve"> </w:t>
      </w:r>
      <w:r w:rsidRPr="00EB1B55">
        <w:t>средства</w:t>
      </w:r>
      <w:r w:rsidRPr="00EB1B55">
        <w:rPr>
          <w:spacing w:val="35"/>
        </w:rPr>
        <w:t xml:space="preserve"> </w:t>
      </w:r>
      <w:r w:rsidRPr="00EB1B55">
        <w:t>создания</w:t>
      </w:r>
      <w:r w:rsidRPr="00EB1B55">
        <w:rPr>
          <w:spacing w:val="36"/>
        </w:rPr>
        <w:t xml:space="preserve"> </w:t>
      </w:r>
      <w:r w:rsidRPr="00EB1B55">
        <w:t>образов</w:t>
      </w:r>
      <w:r w:rsidRPr="00EB1B55">
        <w:rPr>
          <w:spacing w:val="-57"/>
        </w:rPr>
        <w:t xml:space="preserve"> </w:t>
      </w:r>
      <w:r w:rsidRPr="00EB1B55">
        <w:t>персонажей.</w:t>
      </w:r>
      <w:r w:rsidRPr="00EB1B55">
        <w:rPr>
          <w:spacing w:val="-1"/>
        </w:rPr>
        <w:t xml:space="preserve"> </w:t>
      </w:r>
      <w:r w:rsidRPr="00EB1B55">
        <w:t>Смысл</w:t>
      </w:r>
      <w:r w:rsidRPr="00EB1B55">
        <w:rPr>
          <w:spacing w:val="-1"/>
        </w:rPr>
        <w:t xml:space="preserve"> </w:t>
      </w:r>
      <w:r w:rsidRPr="00EB1B55">
        <w:t>финала</w:t>
      </w:r>
      <w:r w:rsidRPr="00EB1B55">
        <w:rPr>
          <w:spacing w:val="-1"/>
        </w:rPr>
        <w:t xml:space="preserve"> </w:t>
      </w:r>
      <w:r w:rsidRPr="00EB1B55">
        <w:t>комедии.</w:t>
      </w:r>
    </w:p>
    <w:p w:rsidR="004D5ACD" w:rsidRPr="00EB1B55" w:rsidRDefault="009122BD" w:rsidP="00957C84">
      <w:pPr>
        <w:pStyle w:val="a9"/>
        <w:numPr>
          <w:ilvl w:val="1"/>
          <w:numId w:val="54"/>
        </w:numPr>
        <w:tabs>
          <w:tab w:val="left" w:pos="1266"/>
        </w:tabs>
        <w:spacing w:line="276" w:lineRule="auto"/>
        <w:ind w:right="129" w:firstLine="852"/>
        <w:rPr>
          <w:sz w:val="24"/>
          <w:szCs w:val="24"/>
        </w:rPr>
      </w:pPr>
      <w:r w:rsidRPr="00EB1B55">
        <w:rPr>
          <w:b/>
          <w:sz w:val="24"/>
          <w:szCs w:val="24"/>
        </w:rPr>
        <w:t>Н.</w:t>
      </w:r>
      <w:r w:rsidRPr="00EB1B55">
        <w:rPr>
          <w:b/>
          <w:spacing w:val="6"/>
          <w:sz w:val="24"/>
          <w:szCs w:val="24"/>
        </w:rPr>
        <w:t xml:space="preserve"> </w:t>
      </w:r>
      <w:r w:rsidRPr="00EB1B55">
        <w:rPr>
          <w:b/>
          <w:sz w:val="24"/>
          <w:szCs w:val="24"/>
        </w:rPr>
        <w:t>М.</w:t>
      </w:r>
      <w:r w:rsidRPr="00EB1B55">
        <w:rPr>
          <w:b/>
          <w:spacing w:val="7"/>
          <w:sz w:val="24"/>
          <w:szCs w:val="24"/>
        </w:rPr>
        <w:t xml:space="preserve"> </w:t>
      </w:r>
      <w:r w:rsidRPr="00EB1B55">
        <w:rPr>
          <w:b/>
          <w:sz w:val="24"/>
          <w:szCs w:val="24"/>
        </w:rPr>
        <w:t>Карамзин.</w:t>
      </w:r>
      <w:r w:rsidRPr="00EB1B55">
        <w:rPr>
          <w:b/>
          <w:spacing w:val="8"/>
          <w:sz w:val="24"/>
          <w:szCs w:val="24"/>
        </w:rPr>
        <w:t xml:space="preserve"> </w:t>
      </w:r>
      <w:r w:rsidRPr="00EB1B55">
        <w:rPr>
          <w:sz w:val="24"/>
          <w:szCs w:val="24"/>
        </w:rPr>
        <w:t>Повесть</w:t>
      </w:r>
      <w:r w:rsidRPr="00EB1B55">
        <w:rPr>
          <w:spacing w:val="8"/>
          <w:sz w:val="24"/>
          <w:szCs w:val="24"/>
        </w:rPr>
        <w:t xml:space="preserve"> </w:t>
      </w:r>
      <w:r w:rsidRPr="00EB1B55">
        <w:rPr>
          <w:sz w:val="24"/>
          <w:szCs w:val="24"/>
        </w:rPr>
        <w:t>«Бедная</w:t>
      </w:r>
      <w:r w:rsidRPr="00EB1B55">
        <w:rPr>
          <w:spacing w:val="7"/>
          <w:sz w:val="24"/>
          <w:szCs w:val="24"/>
        </w:rPr>
        <w:t xml:space="preserve"> </w:t>
      </w:r>
      <w:r w:rsidRPr="00EB1B55">
        <w:rPr>
          <w:sz w:val="24"/>
          <w:szCs w:val="24"/>
        </w:rPr>
        <w:t>Лиза».</w:t>
      </w:r>
      <w:r w:rsidRPr="00EB1B55">
        <w:rPr>
          <w:spacing w:val="6"/>
          <w:sz w:val="24"/>
          <w:szCs w:val="24"/>
        </w:rPr>
        <w:t xml:space="preserve"> </w:t>
      </w:r>
      <w:r w:rsidRPr="00EB1B55">
        <w:rPr>
          <w:sz w:val="24"/>
          <w:szCs w:val="24"/>
        </w:rPr>
        <w:t>Своеобразие</w:t>
      </w:r>
      <w:r w:rsidRPr="00EB1B55">
        <w:rPr>
          <w:spacing w:val="6"/>
          <w:sz w:val="24"/>
          <w:szCs w:val="24"/>
        </w:rPr>
        <w:t xml:space="preserve"> </w:t>
      </w:r>
      <w:r w:rsidRPr="00EB1B55">
        <w:rPr>
          <w:sz w:val="24"/>
          <w:szCs w:val="24"/>
        </w:rPr>
        <w:t>проблематики</w:t>
      </w:r>
      <w:r w:rsidRPr="00EB1B55">
        <w:rPr>
          <w:spacing w:val="6"/>
          <w:sz w:val="24"/>
          <w:szCs w:val="24"/>
        </w:rPr>
        <w:t xml:space="preserve"> </w:t>
      </w:r>
      <w:r w:rsidRPr="00EB1B55">
        <w:rPr>
          <w:sz w:val="24"/>
          <w:szCs w:val="24"/>
        </w:rPr>
        <w:t>произведения.</w:t>
      </w:r>
      <w:r w:rsidRPr="00EB1B55">
        <w:rPr>
          <w:spacing w:val="-57"/>
          <w:sz w:val="24"/>
          <w:szCs w:val="24"/>
        </w:rPr>
        <w:t xml:space="preserve"> </w:t>
      </w:r>
      <w:r w:rsidRPr="00EB1B55">
        <w:rPr>
          <w:sz w:val="24"/>
          <w:szCs w:val="24"/>
        </w:rPr>
        <w:t>Отражение</w:t>
      </w:r>
      <w:r w:rsidRPr="00EB1B55">
        <w:rPr>
          <w:spacing w:val="3"/>
          <w:sz w:val="24"/>
          <w:szCs w:val="24"/>
        </w:rPr>
        <w:t xml:space="preserve"> </w:t>
      </w:r>
      <w:r w:rsidRPr="00EB1B55">
        <w:rPr>
          <w:sz w:val="24"/>
          <w:szCs w:val="24"/>
        </w:rPr>
        <w:t>художественных</w:t>
      </w:r>
      <w:r w:rsidRPr="00EB1B55">
        <w:rPr>
          <w:spacing w:val="3"/>
          <w:sz w:val="24"/>
          <w:szCs w:val="24"/>
        </w:rPr>
        <w:t xml:space="preserve"> </w:t>
      </w:r>
      <w:r w:rsidRPr="00EB1B55">
        <w:rPr>
          <w:sz w:val="24"/>
          <w:szCs w:val="24"/>
        </w:rPr>
        <w:t>принципов</w:t>
      </w:r>
      <w:r w:rsidRPr="00EB1B55">
        <w:rPr>
          <w:spacing w:val="3"/>
          <w:sz w:val="24"/>
          <w:szCs w:val="24"/>
        </w:rPr>
        <w:t xml:space="preserve"> </w:t>
      </w:r>
      <w:r w:rsidRPr="00EB1B55">
        <w:rPr>
          <w:sz w:val="24"/>
          <w:szCs w:val="24"/>
        </w:rPr>
        <w:t>сентиментализма</w:t>
      </w:r>
      <w:r w:rsidRPr="00EB1B55">
        <w:rPr>
          <w:spacing w:val="3"/>
          <w:sz w:val="24"/>
          <w:szCs w:val="24"/>
        </w:rPr>
        <w:t xml:space="preserve"> </w:t>
      </w:r>
      <w:r w:rsidRPr="00EB1B55">
        <w:rPr>
          <w:sz w:val="24"/>
          <w:szCs w:val="24"/>
        </w:rPr>
        <w:t>в</w:t>
      </w:r>
      <w:r w:rsidRPr="00EB1B55">
        <w:rPr>
          <w:spacing w:val="3"/>
          <w:sz w:val="24"/>
          <w:szCs w:val="24"/>
        </w:rPr>
        <w:t xml:space="preserve"> </w:t>
      </w:r>
      <w:r w:rsidRPr="00EB1B55">
        <w:rPr>
          <w:sz w:val="24"/>
          <w:szCs w:val="24"/>
        </w:rPr>
        <w:t>повести.</w:t>
      </w:r>
      <w:r w:rsidRPr="00EB1B55">
        <w:rPr>
          <w:spacing w:val="3"/>
          <w:sz w:val="24"/>
          <w:szCs w:val="24"/>
        </w:rPr>
        <w:t xml:space="preserve"> </w:t>
      </w:r>
      <w:r w:rsidRPr="00EB1B55">
        <w:rPr>
          <w:sz w:val="24"/>
          <w:szCs w:val="24"/>
        </w:rPr>
        <w:t>Конфликт</w:t>
      </w:r>
      <w:r w:rsidRPr="00EB1B55">
        <w:rPr>
          <w:spacing w:val="4"/>
          <w:sz w:val="24"/>
          <w:szCs w:val="24"/>
        </w:rPr>
        <w:t xml:space="preserve"> </w:t>
      </w:r>
      <w:r w:rsidRPr="00EB1B55">
        <w:rPr>
          <w:sz w:val="24"/>
          <w:szCs w:val="24"/>
        </w:rPr>
        <w:t>истинных</w:t>
      </w:r>
      <w:r w:rsidRPr="00EB1B55">
        <w:rPr>
          <w:spacing w:val="3"/>
          <w:sz w:val="24"/>
          <w:szCs w:val="24"/>
        </w:rPr>
        <w:t xml:space="preserve"> </w:t>
      </w:r>
      <w:r w:rsidRPr="00EB1B55">
        <w:rPr>
          <w:sz w:val="24"/>
          <w:szCs w:val="24"/>
        </w:rPr>
        <w:t>и</w:t>
      </w:r>
      <w:r w:rsidR="00EA0182" w:rsidRPr="00EB1B55">
        <w:rPr>
          <w:sz w:val="24"/>
          <w:szCs w:val="24"/>
        </w:rPr>
        <w:t xml:space="preserve"> </w:t>
      </w:r>
      <w:r w:rsidRPr="00EB1B55">
        <w:rPr>
          <w:sz w:val="24"/>
          <w:szCs w:val="24"/>
        </w:rPr>
        <w:t>ложных</w:t>
      </w:r>
      <w:r w:rsidRPr="00EB1B55">
        <w:rPr>
          <w:spacing w:val="-4"/>
          <w:sz w:val="24"/>
          <w:szCs w:val="24"/>
        </w:rPr>
        <w:t xml:space="preserve"> </w:t>
      </w:r>
      <w:r w:rsidRPr="00EB1B55">
        <w:rPr>
          <w:sz w:val="24"/>
          <w:szCs w:val="24"/>
        </w:rPr>
        <w:t>ценностей.</w:t>
      </w:r>
      <w:r w:rsidRPr="00EB1B55">
        <w:rPr>
          <w:spacing w:val="-3"/>
          <w:sz w:val="24"/>
          <w:szCs w:val="24"/>
        </w:rPr>
        <w:t xml:space="preserve"> </w:t>
      </w:r>
      <w:r w:rsidRPr="00EB1B55">
        <w:rPr>
          <w:sz w:val="24"/>
          <w:szCs w:val="24"/>
        </w:rPr>
        <w:t>Изображение</w:t>
      </w:r>
      <w:r w:rsidRPr="00EB1B55">
        <w:rPr>
          <w:spacing w:val="-4"/>
          <w:sz w:val="24"/>
          <w:szCs w:val="24"/>
        </w:rPr>
        <w:t xml:space="preserve"> </w:t>
      </w:r>
      <w:r w:rsidRPr="00EB1B55">
        <w:rPr>
          <w:sz w:val="24"/>
          <w:szCs w:val="24"/>
        </w:rPr>
        <w:t>внутреннего</w:t>
      </w:r>
      <w:r w:rsidRPr="00EB1B55">
        <w:rPr>
          <w:spacing w:val="-5"/>
          <w:sz w:val="24"/>
          <w:szCs w:val="24"/>
        </w:rPr>
        <w:t xml:space="preserve"> </w:t>
      </w:r>
      <w:r w:rsidRPr="00EB1B55">
        <w:rPr>
          <w:sz w:val="24"/>
          <w:szCs w:val="24"/>
        </w:rPr>
        <w:t>мира</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эмоционального</w:t>
      </w:r>
      <w:r w:rsidRPr="00EB1B55">
        <w:rPr>
          <w:spacing w:val="-6"/>
          <w:sz w:val="24"/>
          <w:szCs w:val="24"/>
        </w:rPr>
        <w:t xml:space="preserve"> </w:t>
      </w:r>
      <w:r w:rsidRPr="00EB1B55">
        <w:rPr>
          <w:sz w:val="24"/>
          <w:szCs w:val="24"/>
        </w:rPr>
        <w:t>состояния</w:t>
      </w:r>
      <w:r w:rsidRPr="00EB1B55">
        <w:rPr>
          <w:spacing w:val="-3"/>
          <w:sz w:val="24"/>
          <w:szCs w:val="24"/>
        </w:rPr>
        <w:t xml:space="preserve"> </w:t>
      </w:r>
      <w:r w:rsidRPr="00EB1B55">
        <w:rPr>
          <w:sz w:val="24"/>
          <w:szCs w:val="24"/>
        </w:rPr>
        <w:t>человека.</w:t>
      </w:r>
    </w:p>
    <w:p w:rsidR="004D5ACD" w:rsidRPr="00EB1B55" w:rsidRDefault="009122BD" w:rsidP="00957C84">
      <w:pPr>
        <w:pStyle w:val="a9"/>
        <w:numPr>
          <w:ilvl w:val="1"/>
          <w:numId w:val="54"/>
        </w:numPr>
        <w:tabs>
          <w:tab w:val="left" w:pos="1266"/>
        </w:tabs>
        <w:spacing w:line="276" w:lineRule="auto"/>
        <w:ind w:right="131" w:firstLine="852"/>
        <w:rPr>
          <w:sz w:val="24"/>
          <w:szCs w:val="24"/>
        </w:rPr>
      </w:pPr>
      <w:r w:rsidRPr="00EB1B55">
        <w:rPr>
          <w:b/>
          <w:sz w:val="24"/>
          <w:szCs w:val="24"/>
        </w:rPr>
        <w:t>Г.</w:t>
      </w:r>
      <w:r w:rsidRPr="00EB1B55">
        <w:rPr>
          <w:b/>
          <w:spacing w:val="-5"/>
          <w:sz w:val="24"/>
          <w:szCs w:val="24"/>
        </w:rPr>
        <w:t xml:space="preserve"> </w:t>
      </w:r>
      <w:r w:rsidRPr="00EB1B55">
        <w:rPr>
          <w:b/>
          <w:sz w:val="24"/>
          <w:szCs w:val="24"/>
        </w:rPr>
        <w:t>Р.</w:t>
      </w:r>
      <w:r w:rsidRPr="00EB1B55">
        <w:rPr>
          <w:b/>
          <w:spacing w:val="-4"/>
          <w:sz w:val="24"/>
          <w:szCs w:val="24"/>
        </w:rPr>
        <w:t xml:space="preserve"> </w:t>
      </w:r>
      <w:r w:rsidRPr="00EB1B55">
        <w:rPr>
          <w:b/>
          <w:sz w:val="24"/>
          <w:szCs w:val="24"/>
        </w:rPr>
        <w:t>Державин.</w:t>
      </w:r>
      <w:r w:rsidRPr="00EB1B55">
        <w:rPr>
          <w:b/>
          <w:spacing w:val="-4"/>
          <w:sz w:val="24"/>
          <w:szCs w:val="24"/>
        </w:rPr>
        <w:t xml:space="preserve"> </w:t>
      </w:r>
      <w:r w:rsidRPr="00EB1B55">
        <w:rPr>
          <w:sz w:val="24"/>
          <w:szCs w:val="24"/>
        </w:rPr>
        <w:t>Стихотворение</w:t>
      </w:r>
      <w:r w:rsidRPr="00EB1B55">
        <w:rPr>
          <w:spacing w:val="-5"/>
          <w:sz w:val="24"/>
          <w:szCs w:val="24"/>
        </w:rPr>
        <w:t xml:space="preserve"> </w:t>
      </w:r>
      <w:r w:rsidRPr="00EB1B55">
        <w:rPr>
          <w:sz w:val="24"/>
          <w:szCs w:val="24"/>
        </w:rPr>
        <w:t>«Памятник</w:t>
      </w:r>
      <w:r w:rsidRPr="00EB1B55">
        <w:rPr>
          <w:spacing w:val="-3"/>
          <w:sz w:val="24"/>
          <w:szCs w:val="24"/>
        </w:rPr>
        <w:t xml:space="preserve"> </w:t>
      </w:r>
      <w:r w:rsidRPr="00EB1B55">
        <w:rPr>
          <w:sz w:val="24"/>
          <w:szCs w:val="24"/>
        </w:rPr>
        <w:t>».</w:t>
      </w:r>
      <w:r w:rsidRPr="00EB1B55">
        <w:rPr>
          <w:spacing w:val="-5"/>
          <w:sz w:val="24"/>
          <w:szCs w:val="24"/>
        </w:rPr>
        <w:t xml:space="preserve"> </w:t>
      </w:r>
      <w:r w:rsidRPr="00EB1B55">
        <w:rPr>
          <w:sz w:val="24"/>
          <w:szCs w:val="24"/>
        </w:rPr>
        <w:t>Жизнеутверждающий</w:t>
      </w:r>
      <w:r w:rsidRPr="00EB1B55">
        <w:rPr>
          <w:spacing w:val="-3"/>
          <w:sz w:val="24"/>
          <w:szCs w:val="24"/>
        </w:rPr>
        <w:t xml:space="preserve"> </w:t>
      </w:r>
      <w:r w:rsidRPr="00EB1B55">
        <w:rPr>
          <w:sz w:val="24"/>
          <w:szCs w:val="24"/>
        </w:rPr>
        <w:t>характер</w:t>
      </w:r>
      <w:r w:rsidRPr="00EB1B55">
        <w:rPr>
          <w:spacing w:val="-5"/>
          <w:sz w:val="24"/>
          <w:szCs w:val="24"/>
        </w:rPr>
        <w:t xml:space="preserve"> </w:t>
      </w:r>
      <w:r w:rsidRPr="00EB1B55">
        <w:rPr>
          <w:sz w:val="24"/>
          <w:szCs w:val="24"/>
        </w:rPr>
        <w:t>поэзии</w:t>
      </w:r>
      <w:r w:rsidRPr="00EB1B55">
        <w:rPr>
          <w:spacing w:val="-57"/>
          <w:sz w:val="24"/>
          <w:szCs w:val="24"/>
        </w:rPr>
        <w:t xml:space="preserve"> </w:t>
      </w:r>
      <w:r w:rsidRPr="00EB1B55">
        <w:rPr>
          <w:sz w:val="24"/>
          <w:szCs w:val="24"/>
        </w:rPr>
        <w:t>Державина.</w:t>
      </w:r>
      <w:r w:rsidRPr="00EB1B55">
        <w:rPr>
          <w:spacing w:val="-1"/>
          <w:sz w:val="24"/>
          <w:szCs w:val="24"/>
        </w:rPr>
        <w:t xml:space="preserve"> </w:t>
      </w:r>
      <w:r w:rsidRPr="00EB1B55">
        <w:rPr>
          <w:sz w:val="24"/>
          <w:szCs w:val="24"/>
        </w:rPr>
        <w:t>Тема</w:t>
      </w:r>
      <w:r w:rsidRPr="00EB1B55">
        <w:rPr>
          <w:spacing w:val="-1"/>
          <w:sz w:val="24"/>
          <w:szCs w:val="24"/>
        </w:rPr>
        <w:t xml:space="preserve"> </w:t>
      </w:r>
      <w:r w:rsidRPr="00EB1B55">
        <w:rPr>
          <w:sz w:val="24"/>
          <w:szCs w:val="24"/>
        </w:rPr>
        <w:t>поэта</w:t>
      </w:r>
      <w:r w:rsidRPr="00EB1B55">
        <w:rPr>
          <w:spacing w:val="-1"/>
          <w:sz w:val="24"/>
          <w:szCs w:val="24"/>
        </w:rPr>
        <w:t xml:space="preserve"> </w:t>
      </w:r>
      <w:r w:rsidRPr="00EB1B55">
        <w:rPr>
          <w:sz w:val="24"/>
          <w:szCs w:val="24"/>
        </w:rPr>
        <w:t>и поэзии.</w:t>
      </w:r>
    </w:p>
    <w:p w:rsidR="004D5ACD" w:rsidRPr="00EB1B55" w:rsidRDefault="009122BD" w:rsidP="00A46F8A">
      <w:pPr>
        <w:pStyle w:val="3"/>
        <w:spacing w:line="276" w:lineRule="auto"/>
        <w:ind w:left="841"/>
      </w:pPr>
      <w:r w:rsidRPr="00EB1B55">
        <w:t>Русская</w:t>
      </w:r>
      <w:r w:rsidRPr="00EB1B55">
        <w:rPr>
          <w:spacing w:val="-2"/>
        </w:rPr>
        <w:t xml:space="preserve"> </w:t>
      </w:r>
      <w:r w:rsidRPr="00EB1B55">
        <w:t>литература</w:t>
      </w:r>
      <w:r w:rsidRPr="00EB1B55">
        <w:rPr>
          <w:spacing w:val="-1"/>
        </w:rPr>
        <w:t xml:space="preserve"> </w:t>
      </w:r>
      <w:r w:rsidRPr="00EB1B55">
        <w:t>XIX</w:t>
      </w:r>
      <w:r w:rsidRPr="00EB1B55">
        <w:rPr>
          <w:spacing w:val="-2"/>
        </w:rPr>
        <w:t xml:space="preserve"> </w:t>
      </w:r>
      <w:r w:rsidRPr="00EB1B55">
        <w:t>в.</w:t>
      </w:r>
      <w:r w:rsidRPr="00EB1B55">
        <w:rPr>
          <w:spacing w:val="-3"/>
        </w:rPr>
        <w:t xml:space="preserve"> </w:t>
      </w:r>
      <w:r w:rsidRPr="00EB1B55">
        <w:t>(первая</w:t>
      </w:r>
      <w:r w:rsidRPr="00EB1B55">
        <w:rPr>
          <w:spacing w:val="-1"/>
        </w:rPr>
        <w:t xml:space="preserve"> </w:t>
      </w:r>
      <w:r w:rsidRPr="00EB1B55">
        <w:t>половина)</w:t>
      </w:r>
    </w:p>
    <w:p w:rsidR="004D5ACD" w:rsidRPr="00EB1B55" w:rsidRDefault="009122BD" w:rsidP="00957C84">
      <w:pPr>
        <w:pStyle w:val="a9"/>
        <w:numPr>
          <w:ilvl w:val="0"/>
          <w:numId w:val="53"/>
        </w:numPr>
        <w:tabs>
          <w:tab w:val="left" w:pos="1266"/>
        </w:tabs>
        <w:spacing w:line="276" w:lineRule="auto"/>
        <w:ind w:right="127" w:firstLine="708"/>
        <w:rPr>
          <w:sz w:val="24"/>
          <w:szCs w:val="24"/>
        </w:rPr>
      </w:pPr>
      <w:r w:rsidRPr="00EB1B55">
        <w:rPr>
          <w:b/>
          <w:sz w:val="24"/>
          <w:szCs w:val="24"/>
        </w:rPr>
        <w:t xml:space="preserve">И. А. Крылов. </w:t>
      </w:r>
      <w:r w:rsidRPr="00EB1B55">
        <w:rPr>
          <w:sz w:val="24"/>
          <w:szCs w:val="24"/>
        </w:rPr>
        <w:t>Басни «Волк и Ягненок», «Свинья под Дубом», «Волк на псарне».</w:t>
      </w:r>
      <w:r w:rsidRPr="00EB1B55">
        <w:rPr>
          <w:spacing w:val="1"/>
          <w:sz w:val="24"/>
          <w:szCs w:val="24"/>
        </w:rPr>
        <w:t xml:space="preserve"> </w:t>
      </w:r>
      <w:r w:rsidRPr="00EB1B55">
        <w:rPr>
          <w:sz w:val="24"/>
          <w:szCs w:val="24"/>
        </w:rPr>
        <w:t>Жанр</w:t>
      </w:r>
      <w:r w:rsidRPr="00EB1B55">
        <w:rPr>
          <w:spacing w:val="-12"/>
          <w:sz w:val="24"/>
          <w:szCs w:val="24"/>
        </w:rPr>
        <w:t xml:space="preserve"> </w:t>
      </w:r>
      <w:r w:rsidRPr="00EB1B55">
        <w:rPr>
          <w:sz w:val="24"/>
          <w:szCs w:val="24"/>
        </w:rPr>
        <w:t>басни,</w:t>
      </w:r>
      <w:r w:rsidRPr="00EB1B55">
        <w:rPr>
          <w:spacing w:val="-13"/>
          <w:sz w:val="24"/>
          <w:szCs w:val="24"/>
        </w:rPr>
        <w:t xml:space="preserve"> </w:t>
      </w:r>
      <w:r w:rsidRPr="00EB1B55">
        <w:rPr>
          <w:sz w:val="24"/>
          <w:szCs w:val="24"/>
        </w:rPr>
        <w:t>история</w:t>
      </w:r>
      <w:r w:rsidRPr="00EB1B55">
        <w:rPr>
          <w:spacing w:val="-11"/>
          <w:sz w:val="24"/>
          <w:szCs w:val="24"/>
        </w:rPr>
        <w:t xml:space="preserve"> </w:t>
      </w:r>
      <w:r w:rsidRPr="00EB1B55">
        <w:rPr>
          <w:sz w:val="24"/>
          <w:szCs w:val="24"/>
        </w:rPr>
        <w:t>его</w:t>
      </w:r>
      <w:r w:rsidRPr="00EB1B55">
        <w:rPr>
          <w:spacing w:val="-11"/>
          <w:sz w:val="24"/>
          <w:szCs w:val="24"/>
        </w:rPr>
        <w:t xml:space="preserve"> </w:t>
      </w:r>
      <w:r w:rsidRPr="00EB1B55">
        <w:rPr>
          <w:sz w:val="24"/>
          <w:szCs w:val="24"/>
        </w:rPr>
        <w:t>развития.</w:t>
      </w:r>
      <w:r w:rsidRPr="00EB1B55">
        <w:rPr>
          <w:spacing w:val="-11"/>
          <w:sz w:val="24"/>
          <w:szCs w:val="24"/>
        </w:rPr>
        <w:t xml:space="preserve"> </w:t>
      </w:r>
      <w:r w:rsidRPr="00EB1B55">
        <w:rPr>
          <w:sz w:val="24"/>
          <w:szCs w:val="24"/>
        </w:rPr>
        <w:t>Образы</w:t>
      </w:r>
      <w:r w:rsidRPr="00EB1B55">
        <w:rPr>
          <w:spacing w:val="-11"/>
          <w:sz w:val="24"/>
          <w:szCs w:val="24"/>
        </w:rPr>
        <w:t xml:space="preserve"> </w:t>
      </w:r>
      <w:r w:rsidRPr="00EB1B55">
        <w:rPr>
          <w:sz w:val="24"/>
          <w:szCs w:val="24"/>
        </w:rPr>
        <w:t>животных</w:t>
      </w:r>
      <w:r w:rsidRPr="00EB1B55">
        <w:rPr>
          <w:spacing w:val="-12"/>
          <w:sz w:val="24"/>
          <w:szCs w:val="24"/>
        </w:rPr>
        <w:t xml:space="preserve"> </w:t>
      </w:r>
      <w:r w:rsidRPr="00EB1B55">
        <w:rPr>
          <w:sz w:val="24"/>
          <w:szCs w:val="24"/>
        </w:rPr>
        <w:t>в</w:t>
      </w:r>
      <w:r w:rsidRPr="00EB1B55">
        <w:rPr>
          <w:spacing w:val="-11"/>
          <w:sz w:val="24"/>
          <w:szCs w:val="24"/>
        </w:rPr>
        <w:t xml:space="preserve"> </w:t>
      </w:r>
      <w:r w:rsidRPr="00EB1B55">
        <w:rPr>
          <w:sz w:val="24"/>
          <w:szCs w:val="24"/>
        </w:rPr>
        <w:t>басне.</w:t>
      </w:r>
      <w:r w:rsidRPr="00EB1B55">
        <w:rPr>
          <w:spacing w:val="-11"/>
          <w:sz w:val="24"/>
          <w:szCs w:val="24"/>
        </w:rPr>
        <w:t xml:space="preserve"> </w:t>
      </w:r>
      <w:r w:rsidRPr="00EB1B55">
        <w:rPr>
          <w:sz w:val="24"/>
          <w:szCs w:val="24"/>
        </w:rPr>
        <w:t>Аллегория</w:t>
      </w:r>
      <w:r w:rsidRPr="00EB1B55">
        <w:rPr>
          <w:spacing w:val="-11"/>
          <w:sz w:val="24"/>
          <w:szCs w:val="24"/>
        </w:rPr>
        <w:t xml:space="preserve"> </w:t>
      </w:r>
      <w:r w:rsidRPr="00EB1B55">
        <w:rPr>
          <w:sz w:val="24"/>
          <w:szCs w:val="24"/>
        </w:rPr>
        <w:t>как</w:t>
      </w:r>
      <w:r w:rsidRPr="00EB1B55">
        <w:rPr>
          <w:spacing w:val="-12"/>
          <w:sz w:val="24"/>
          <w:szCs w:val="24"/>
        </w:rPr>
        <w:t xml:space="preserve"> </w:t>
      </w:r>
      <w:r w:rsidRPr="00EB1B55">
        <w:rPr>
          <w:sz w:val="24"/>
          <w:szCs w:val="24"/>
        </w:rPr>
        <w:t>средство</w:t>
      </w:r>
      <w:r w:rsidRPr="00EB1B55">
        <w:rPr>
          <w:spacing w:val="-10"/>
          <w:sz w:val="24"/>
          <w:szCs w:val="24"/>
        </w:rPr>
        <w:t xml:space="preserve"> </w:t>
      </w:r>
      <w:r w:rsidRPr="00EB1B55">
        <w:rPr>
          <w:sz w:val="24"/>
          <w:szCs w:val="24"/>
        </w:rPr>
        <w:t>раскрытия</w:t>
      </w:r>
      <w:r w:rsidRPr="00EB1B55">
        <w:rPr>
          <w:spacing w:val="-58"/>
          <w:sz w:val="24"/>
          <w:szCs w:val="24"/>
        </w:rPr>
        <w:t xml:space="preserve"> </w:t>
      </w:r>
      <w:r w:rsidRPr="00EB1B55">
        <w:rPr>
          <w:sz w:val="24"/>
          <w:szCs w:val="24"/>
        </w:rPr>
        <w:t>определенных</w:t>
      </w:r>
      <w:r w:rsidRPr="00EB1B55">
        <w:rPr>
          <w:spacing w:val="1"/>
          <w:sz w:val="24"/>
          <w:szCs w:val="24"/>
        </w:rPr>
        <w:t xml:space="preserve"> </w:t>
      </w:r>
      <w:r w:rsidRPr="00EB1B55">
        <w:rPr>
          <w:sz w:val="24"/>
          <w:szCs w:val="24"/>
        </w:rPr>
        <w:t>качеств</w:t>
      </w:r>
      <w:r w:rsidRPr="00EB1B55">
        <w:rPr>
          <w:spacing w:val="1"/>
          <w:sz w:val="24"/>
          <w:szCs w:val="24"/>
        </w:rPr>
        <w:t xml:space="preserve"> </w:t>
      </w:r>
      <w:r w:rsidRPr="00EB1B55">
        <w:rPr>
          <w:sz w:val="24"/>
          <w:szCs w:val="24"/>
        </w:rPr>
        <w:t>человека.</w:t>
      </w:r>
      <w:r w:rsidRPr="00EB1B55">
        <w:rPr>
          <w:spacing w:val="1"/>
          <w:sz w:val="24"/>
          <w:szCs w:val="24"/>
        </w:rPr>
        <w:t xml:space="preserve"> </w:t>
      </w:r>
      <w:r w:rsidRPr="00EB1B55">
        <w:rPr>
          <w:sz w:val="24"/>
          <w:szCs w:val="24"/>
        </w:rPr>
        <w:t>Выражение</w:t>
      </w:r>
      <w:r w:rsidRPr="00EB1B55">
        <w:rPr>
          <w:spacing w:val="1"/>
          <w:sz w:val="24"/>
          <w:szCs w:val="24"/>
        </w:rPr>
        <w:t xml:space="preserve"> </w:t>
      </w:r>
      <w:r w:rsidRPr="00EB1B55">
        <w:rPr>
          <w:sz w:val="24"/>
          <w:szCs w:val="24"/>
        </w:rPr>
        <w:t>народной</w:t>
      </w:r>
      <w:r w:rsidRPr="00EB1B55">
        <w:rPr>
          <w:spacing w:val="1"/>
          <w:sz w:val="24"/>
          <w:szCs w:val="24"/>
        </w:rPr>
        <w:t xml:space="preserve"> </w:t>
      </w:r>
      <w:r w:rsidRPr="00EB1B55">
        <w:rPr>
          <w:sz w:val="24"/>
          <w:szCs w:val="24"/>
        </w:rPr>
        <w:t>мудрости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баснях</w:t>
      </w:r>
      <w:r w:rsidRPr="00EB1B55">
        <w:rPr>
          <w:spacing w:val="1"/>
          <w:sz w:val="24"/>
          <w:szCs w:val="24"/>
        </w:rPr>
        <w:t xml:space="preserve"> </w:t>
      </w:r>
      <w:r w:rsidRPr="00EB1B55">
        <w:rPr>
          <w:sz w:val="24"/>
          <w:szCs w:val="24"/>
        </w:rPr>
        <w:t>Крылова.</w:t>
      </w:r>
      <w:r w:rsidRPr="00EB1B55">
        <w:rPr>
          <w:spacing w:val="1"/>
          <w:sz w:val="24"/>
          <w:szCs w:val="24"/>
        </w:rPr>
        <w:t xml:space="preserve"> </w:t>
      </w:r>
      <w:r w:rsidRPr="00EB1B55">
        <w:rPr>
          <w:sz w:val="24"/>
          <w:szCs w:val="24"/>
        </w:rPr>
        <w:t>Поучительный</w:t>
      </w:r>
      <w:r w:rsidRPr="00EB1B55">
        <w:rPr>
          <w:spacing w:val="-4"/>
          <w:sz w:val="24"/>
          <w:szCs w:val="24"/>
        </w:rPr>
        <w:t xml:space="preserve"> </w:t>
      </w:r>
      <w:r w:rsidRPr="00EB1B55">
        <w:rPr>
          <w:sz w:val="24"/>
          <w:szCs w:val="24"/>
        </w:rPr>
        <w:t>характер</w:t>
      </w:r>
      <w:r w:rsidRPr="00EB1B55">
        <w:rPr>
          <w:spacing w:val="-5"/>
          <w:sz w:val="24"/>
          <w:szCs w:val="24"/>
        </w:rPr>
        <w:t xml:space="preserve"> </w:t>
      </w:r>
      <w:r w:rsidRPr="00EB1B55">
        <w:rPr>
          <w:sz w:val="24"/>
          <w:szCs w:val="24"/>
        </w:rPr>
        <w:t>басен.</w:t>
      </w:r>
      <w:r w:rsidRPr="00EB1B55">
        <w:rPr>
          <w:spacing w:val="-5"/>
          <w:sz w:val="24"/>
          <w:szCs w:val="24"/>
        </w:rPr>
        <w:t xml:space="preserve"> </w:t>
      </w:r>
      <w:r w:rsidRPr="00EB1B55">
        <w:rPr>
          <w:sz w:val="24"/>
          <w:szCs w:val="24"/>
        </w:rPr>
        <w:t>Мораль</w:t>
      </w:r>
      <w:r w:rsidRPr="00EB1B55">
        <w:rPr>
          <w:spacing w:val="-4"/>
          <w:sz w:val="24"/>
          <w:szCs w:val="24"/>
        </w:rPr>
        <w:t xml:space="preserve"> </w:t>
      </w:r>
      <w:r w:rsidRPr="00EB1B55">
        <w:rPr>
          <w:sz w:val="24"/>
          <w:szCs w:val="24"/>
        </w:rPr>
        <w:t>в</w:t>
      </w:r>
      <w:r w:rsidRPr="00EB1B55">
        <w:rPr>
          <w:spacing w:val="-5"/>
          <w:sz w:val="24"/>
          <w:szCs w:val="24"/>
        </w:rPr>
        <w:t xml:space="preserve"> </w:t>
      </w:r>
      <w:r w:rsidRPr="00EB1B55">
        <w:rPr>
          <w:sz w:val="24"/>
          <w:szCs w:val="24"/>
        </w:rPr>
        <w:t>басне,</w:t>
      </w:r>
      <w:r w:rsidRPr="00EB1B55">
        <w:rPr>
          <w:spacing w:val="-5"/>
          <w:sz w:val="24"/>
          <w:szCs w:val="24"/>
        </w:rPr>
        <w:t xml:space="preserve"> </w:t>
      </w:r>
      <w:r w:rsidRPr="00EB1B55">
        <w:rPr>
          <w:sz w:val="24"/>
          <w:szCs w:val="24"/>
        </w:rPr>
        <w:t>формы</w:t>
      </w:r>
      <w:r w:rsidRPr="00EB1B55">
        <w:rPr>
          <w:spacing w:val="-2"/>
          <w:sz w:val="24"/>
          <w:szCs w:val="24"/>
        </w:rPr>
        <w:t xml:space="preserve"> </w:t>
      </w:r>
      <w:r w:rsidRPr="00EB1B55">
        <w:rPr>
          <w:sz w:val="24"/>
          <w:szCs w:val="24"/>
        </w:rPr>
        <w:t>ее</w:t>
      </w:r>
      <w:r w:rsidRPr="00EB1B55">
        <w:rPr>
          <w:spacing w:val="-4"/>
          <w:sz w:val="24"/>
          <w:szCs w:val="24"/>
        </w:rPr>
        <w:t xml:space="preserve"> </w:t>
      </w:r>
      <w:r w:rsidRPr="00EB1B55">
        <w:rPr>
          <w:sz w:val="24"/>
          <w:szCs w:val="24"/>
        </w:rPr>
        <w:t>воплощения.</w:t>
      </w:r>
      <w:r w:rsidRPr="00EB1B55">
        <w:rPr>
          <w:spacing w:val="-5"/>
          <w:sz w:val="24"/>
          <w:szCs w:val="24"/>
        </w:rPr>
        <w:t xml:space="preserve"> </w:t>
      </w:r>
      <w:r w:rsidRPr="00EB1B55">
        <w:rPr>
          <w:sz w:val="24"/>
          <w:szCs w:val="24"/>
        </w:rPr>
        <w:t>Своеобразие</w:t>
      </w:r>
      <w:r w:rsidRPr="00EB1B55">
        <w:rPr>
          <w:spacing w:val="-6"/>
          <w:sz w:val="24"/>
          <w:szCs w:val="24"/>
        </w:rPr>
        <w:t xml:space="preserve"> </w:t>
      </w:r>
      <w:r w:rsidRPr="00EB1B55">
        <w:rPr>
          <w:sz w:val="24"/>
          <w:szCs w:val="24"/>
        </w:rPr>
        <w:t>языка</w:t>
      </w:r>
      <w:r w:rsidRPr="00EB1B55">
        <w:rPr>
          <w:spacing w:val="1"/>
          <w:sz w:val="24"/>
          <w:szCs w:val="24"/>
        </w:rPr>
        <w:t xml:space="preserve"> </w:t>
      </w:r>
      <w:r w:rsidRPr="00EB1B55">
        <w:rPr>
          <w:sz w:val="24"/>
          <w:szCs w:val="24"/>
        </w:rPr>
        <w:t>басен</w:t>
      </w:r>
      <w:r w:rsidRPr="00EB1B55">
        <w:rPr>
          <w:spacing w:val="-58"/>
          <w:sz w:val="24"/>
          <w:szCs w:val="24"/>
        </w:rPr>
        <w:t xml:space="preserve"> </w:t>
      </w:r>
      <w:r w:rsidRPr="00EB1B55">
        <w:rPr>
          <w:sz w:val="24"/>
          <w:szCs w:val="24"/>
        </w:rPr>
        <w:t>Крылова.</w:t>
      </w:r>
    </w:p>
    <w:p w:rsidR="004D5ACD" w:rsidRPr="00EB1B55" w:rsidRDefault="009122BD" w:rsidP="00957C84">
      <w:pPr>
        <w:pStyle w:val="a9"/>
        <w:numPr>
          <w:ilvl w:val="0"/>
          <w:numId w:val="53"/>
        </w:numPr>
        <w:tabs>
          <w:tab w:val="left" w:pos="1266"/>
        </w:tabs>
        <w:spacing w:line="276" w:lineRule="auto"/>
        <w:ind w:right="125" w:firstLine="708"/>
        <w:rPr>
          <w:sz w:val="24"/>
          <w:szCs w:val="24"/>
        </w:rPr>
      </w:pPr>
      <w:r w:rsidRPr="00EB1B55">
        <w:rPr>
          <w:b/>
          <w:sz w:val="24"/>
          <w:szCs w:val="24"/>
        </w:rPr>
        <w:t xml:space="preserve">В. А. Жуковский. </w:t>
      </w:r>
      <w:r w:rsidRPr="00EB1B55">
        <w:rPr>
          <w:sz w:val="24"/>
          <w:szCs w:val="24"/>
        </w:rPr>
        <w:t>Баллада «Светлана». Жанр баллады в творчестве Жуковского.</w:t>
      </w:r>
      <w:r w:rsidRPr="00EB1B55">
        <w:rPr>
          <w:spacing w:val="1"/>
          <w:sz w:val="24"/>
          <w:szCs w:val="24"/>
        </w:rPr>
        <w:t xml:space="preserve"> </w:t>
      </w:r>
      <w:r w:rsidRPr="00EB1B55">
        <w:rPr>
          <w:spacing w:val="-1"/>
          <w:sz w:val="24"/>
          <w:szCs w:val="24"/>
        </w:rPr>
        <w:t>Источники</w:t>
      </w:r>
      <w:r w:rsidRPr="00EB1B55">
        <w:rPr>
          <w:spacing w:val="-13"/>
          <w:sz w:val="24"/>
          <w:szCs w:val="24"/>
        </w:rPr>
        <w:t xml:space="preserve"> </w:t>
      </w:r>
      <w:r w:rsidRPr="00EB1B55">
        <w:rPr>
          <w:spacing w:val="-1"/>
          <w:sz w:val="24"/>
          <w:szCs w:val="24"/>
        </w:rPr>
        <w:t>сюжета</w:t>
      </w:r>
      <w:r w:rsidRPr="00EB1B55">
        <w:rPr>
          <w:spacing w:val="-14"/>
          <w:sz w:val="24"/>
          <w:szCs w:val="24"/>
        </w:rPr>
        <w:t xml:space="preserve"> </w:t>
      </w:r>
      <w:r w:rsidRPr="00EB1B55">
        <w:rPr>
          <w:spacing w:val="-1"/>
          <w:sz w:val="24"/>
          <w:szCs w:val="24"/>
        </w:rPr>
        <w:t>баллады</w:t>
      </w:r>
      <w:r w:rsidRPr="00EB1B55">
        <w:rPr>
          <w:spacing w:val="-14"/>
          <w:sz w:val="24"/>
          <w:szCs w:val="24"/>
        </w:rPr>
        <w:t xml:space="preserve"> </w:t>
      </w:r>
      <w:r w:rsidRPr="00EB1B55">
        <w:rPr>
          <w:sz w:val="24"/>
          <w:szCs w:val="24"/>
        </w:rPr>
        <w:t>«Светлана».</w:t>
      </w:r>
      <w:r w:rsidRPr="00EB1B55">
        <w:rPr>
          <w:spacing w:val="-13"/>
          <w:sz w:val="24"/>
          <w:szCs w:val="24"/>
        </w:rPr>
        <w:t xml:space="preserve"> </w:t>
      </w:r>
      <w:r w:rsidRPr="00EB1B55">
        <w:rPr>
          <w:sz w:val="24"/>
          <w:szCs w:val="24"/>
        </w:rPr>
        <w:t>Образ</w:t>
      </w:r>
      <w:r w:rsidRPr="00EB1B55">
        <w:rPr>
          <w:spacing w:val="-13"/>
          <w:sz w:val="24"/>
          <w:szCs w:val="24"/>
        </w:rPr>
        <w:t xml:space="preserve"> </w:t>
      </w:r>
      <w:r w:rsidRPr="00EB1B55">
        <w:rPr>
          <w:sz w:val="24"/>
          <w:szCs w:val="24"/>
        </w:rPr>
        <w:t>Светланы</w:t>
      </w:r>
      <w:r w:rsidRPr="00EB1B55">
        <w:rPr>
          <w:spacing w:val="-14"/>
          <w:sz w:val="24"/>
          <w:szCs w:val="24"/>
        </w:rPr>
        <w:t xml:space="preserve"> </w:t>
      </w:r>
      <w:r w:rsidRPr="00EB1B55">
        <w:rPr>
          <w:sz w:val="24"/>
          <w:szCs w:val="24"/>
        </w:rPr>
        <w:t>и</w:t>
      </w:r>
      <w:r w:rsidRPr="00EB1B55">
        <w:rPr>
          <w:spacing w:val="-15"/>
          <w:sz w:val="24"/>
          <w:szCs w:val="24"/>
        </w:rPr>
        <w:t xml:space="preserve"> </w:t>
      </w:r>
      <w:r w:rsidRPr="00EB1B55">
        <w:rPr>
          <w:sz w:val="24"/>
          <w:szCs w:val="24"/>
        </w:rPr>
        <w:t>средства</w:t>
      </w:r>
      <w:r w:rsidRPr="00EB1B55">
        <w:rPr>
          <w:spacing w:val="-14"/>
          <w:sz w:val="24"/>
          <w:szCs w:val="24"/>
        </w:rPr>
        <w:t xml:space="preserve"> </w:t>
      </w:r>
      <w:r w:rsidRPr="00EB1B55">
        <w:rPr>
          <w:sz w:val="24"/>
          <w:szCs w:val="24"/>
        </w:rPr>
        <w:t>его</w:t>
      </w:r>
      <w:r w:rsidRPr="00EB1B55">
        <w:rPr>
          <w:spacing w:val="-14"/>
          <w:sz w:val="24"/>
          <w:szCs w:val="24"/>
        </w:rPr>
        <w:t xml:space="preserve"> </w:t>
      </w:r>
      <w:r w:rsidRPr="00EB1B55">
        <w:rPr>
          <w:sz w:val="24"/>
          <w:szCs w:val="24"/>
        </w:rPr>
        <w:t>создания.</w:t>
      </w:r>
      <w:r w:rsidRPr="00EB1B55">
        <w:rPr>
          <w:spacing w:val="-13"/>
          <w:sz w:val="24"/>
          <w:szCs w:val="24"/>
        </w:rPr>
        <w:t xml:space="preserve"> </w:t>
      </w:r>
      <w:r w:rsidRPr="00EB1B55">
        <w:rPr>
          <w:sz w:val="24"/>
          <w:szCs w:val="24"/>
        </w:rPr>
        <w:t>Национальные</w:t>
      </w:r>
      <w:r w:rsidRPr="00EB1B55">
        <w:rPr>
          <w:spacing w:val="-57"/>
          <w:sz w:val="24"/>
          <w:szCs w:val="24"/>
        </w:rPr>
        <w:t xml:space="preserve"> </w:t>
      </w:r>
      <w:r w:rsidRPr="00EB1B55">
        <w:rPr>
          <w:sz w:val="24"/>
          <w:szCs w:val="24"/>
        </w:rPr>
        <w:t>черты в образе героини. Своеобразие сюжета. Фантастика, народно- поэтические традиции,</w:t>
      </w:r>
      <w:r w:rsidRPr="00EB1B55">
        <w:rPr>
          <w:spacing w:val="1"/>
          <w:sz w:val="24"/>
          <w:szCs w:val="24"/>
        </w:rPr>
        <w:t xml:space="preserve"> </w:t>
      </w:r>
      <w:r w:rsidRPr="00EB1B55">
        <w:rPr>
          <w:sz w:val="24"/>
          <w:szCs w:val="24"/>
        </w:rPr>
        <w:t>атмосфера тайны, пейзаж. Мотивы дороги и смерти. Мотив смирения и тема веры как залога</w:t>
      </w:r>
      <w:r w:rsidRPr="00EB1B55">
        <w:rPr>
          <w:spacing w:val="1"/>
          <w:sz w:val="24"/>
          <w:szCs w:val="24"/>
        </w:rPr>
        <w:t xml:space="preserve"> </w:t>
      </w:r>
      <w:r w:rsidRPr="00EB1B55">
        <w:rPr>
          <w:sz w:val="24"/>
          <w:szCs w:val="24"/>
        </w:rPr>
        <w:t>торжества</w:t>
      </w:r>
      <w:r w:rsidRPr="00EB1B55">
        <w:rPr>
          <w:spacing w:val="-7"/>
          <w:sz w:val="24"/>
          <w:szCs w:val="24"/>
        </w:rPr>
        <w:t xml:space="preserve"> </w:t>
      </w:r>
      <w:r w:rsidRPr="00EB1B55">
        <w:rPr>
          <w:sz w:val="24"/>
          <w:szCs w:val="24"/>
        </w:rPr>
        <w:t>света</w:t>
      </w:r>
      <w:r w:rsidRPr="00EB1B55">
        <w:rPr>
          <w:spacing w:val="-5"/>
          <w:sz w:val="24"/>
          <w:szCs w:val="24"/>
        </w:rPr>
        <w:t xml:space="preserve"> </w:t>
      </w:r>
      <w:r w:rsidRPr="00EB1B55">
        <w:rPr>
          <w:sz w:val="24"/>
          <w:szCs w:val="24"/>
        </w:rPr>
        <w:t>над</w:t>
      </w:r>
      <w:r w:rsidRPr="00EB1B55">
        <w:rPr>
          <w:spacing w:val="-5"/>
          <w:sz w:val="24"/>
          <w:szCs w:val="24"/>
        </w:rPr>
        <w:t xml:space="preserve"> </w:t>
      </w:r>
      <w:r w:rsidRPr="00EB1B55">
        <w:rPr>
          <w:sz w:val="24"/>
          <w:szCs w:val="24"/>
        </w:rPr>
        <w:t>тьмой.</w:t>
      </w:r>
      <w:r w:rsidRPr="00EB1B55">
        <w:rPr>
          <w:spacing w:val="-5"/>
          <w:sz w:val="24"/>
          <w:szCs w:val="24"/>
        </w:rPr>
        <w:t xml:space="preserve"> </w:t>
      </w:r>
      <w:r w:rsidRPr="00EB1B55">
        <w:rPr>
          <w:sz w:val="24"/>
          <w:szCs w:val="24"/>
        </w:rPr>
        <w:t>Своеобразие</w:t>
      </w:r>
      <w:r w:rsidRPr="00EB1B55">
        <w:rPr>
          <w:spacing w:val="-6"/>
          <w:sz w:val="24"/>
          <w:szCs w:val="24"/>
        </w:rPr>
        <w:t xml:space="preserve"> </w:t>
      </w:r>
      <w:r w:rsidRPr="00EB1B55">
        <w:rPr>
          <w:sz w:val="24"/>
          <w:szCs w:val="24"/>
        </w:rPr>
        <w:t>финала</w:t>
      </w:r>
      <w:r w:rsidRPr="00EB1B55">
        <w:rPr>
          <w:spacing w:val="-6"/>
          <w:sz w:val="24"/>
          <w:szCs w:val="24"/>
        </w:rPr>
        <w:t xml:space="preserve"> </w:t>
      </w:r>
      <w:r w:rsidRPr="00EB1B55">
        <w:rPr>
          <w:sz w:val="24"/>
          <w:szCs w:val="24"/>
        </w:rPr>
        <w:t>баллады.</w:t>
      </w:r>
      <w:r w:rsidRPr="00EB1B55">
        <w:rPr>
          <w:spacing w:val="-5"/>
          <w:sz w:val="24"/>
          <w:szCs w:val="24"/>
        </w:rPr>
        <w:t xml:space="preserve"> </w:t>
      </w:r>
      <w:r w:rsidRPr="00EB1B55">
        <w:rPr>
          <w:sz w:val="24"/>
          <w:szCs w:val="24"/>
        </w:rPr>
        <w:t>Баллады</w:t>
      </w:r>
      <w:r w:rsidRPr="00EB1B55">
        <w:rPr>
          <w:spacing w:val="-7"/>
          <w:sz w:val="24"/>
          <w:szCs w:val="24"/>
        </w:rPr>
        <w:t xml:space="preserve"> </w:t>
      </w:r>
      <w:r w:rsidRPr="00EB1B55">
        <w:rPr>
          <w:sz w:val="24"/>
          <w:szCs w:val="24"/>
        </w:rPr>
        <w:t>западноевропейских</w:t>
      </w:r>
      <w:r w:rsidRPr="00EB1B55">
        <w:rPr>
          <w:spacing w:val="-7"/>
          <w:sz w:val="24"/>
          <w:szCs w:val="24"/>
        </w:rPr>
        <w:t xml:space="preserve"> </w:t>
      </w:r>
      <w:r w:rsidRPr="00EB1B55">
        <w:rPr>
          <w:sz w:val="24"/>
          <w:szCs w:val="24"/>
        </w:rPr>
        <w:t>поэтов</w:t>
      </w:r>
      <w:r w:rsidRPr="00EB1B55">
        <w:rPr>
          <w:spacing w:val="-5"/>
          <w:sz w:val="24"/>
          <w:szCs w:val="24"/>
        </w:rPr>
        <w:t xml:space="preserve"> </w:t>
      </w:r>
      <w:r w:rsidRPr="00EB1B55">
        <w:rPr>
          <w:sz w:val="24"/>
          <w:szCs w:val="24"/>
        </w:rPr>
        <w:t>в</w:t>
      </w:r>
      <w:r w:rsidRPr="00EB1B55">
        <w:rPr>
          <w:spacing w:val="-57"/>
          <w:sz w:val="24"/>
          <w:szCs w:val="24"/>
        </w:rPr>
        <w:t xml:space="preserve"> </w:t>
      </w:r>
      <w:r w:rsidRPr="00EB1B55">
        <w:rPr>
          <w:sz w:val="24"/>
          <w:szCs w:val="24"/>
        </w:rPr>
        <w:t>переводах</w:t>
      </w:r>
      <w:r w:rsidRPr="00EB1B55">
        <w:rPr>
          <w:spacing w:val="1"/>
          <w:sz w:val="24"/>
          <w:szCs w:val="24"/>
        </w:rPr>
        <w:t xml:space="preserve"> </w:t>
      </w:r>
      <w:r w:rsidRPr="00EB1B55">
        <w:rPr>
          <w:sz w:val="24"/>
          <w:szCs w:val="24"/>
        </w:rPr>
        <w:t>Жуковского.</w:t>
      </w:r>
      <w:r w:rsidRPr="00EB1B55">
        <w:rPr>
          <w:spacing w:val="1"/>
          <w:sz w:val="24"/>
          <w:szCs w:val="24"/>
        </w:rPr>
        <w:t xml:space="preserve"> </w:t>
      </w:r>
      <w:r w:rsidRPr="00EB1B55">
        <w:rPr>
          <w:sz w:val="24"/>
          <w:szCs w:val="24"/>
        </w:rPr>
        <w:t>Стихотворения</w:t>
      </w:r>
      <w:r w:rsidRPr="00EB1B55">
        <w:rPr>
          <w:spacing w:val="1"/>
          <w:sz w:val="24"/>
          <w:szCs w:val="24"/>
        </w:rPr>
        <w:t xml:space="preserve"> </w:t>
      </w:r>
      <w:r w:rsidRPr="00EB1B55">
        <w:rPr>
          <w:sz w:val="24"/>
          <w:szCs w:val="24"/>
        </w:rPr>
        <w:t>«Море»,</w:t>
      </w:r>
      <w:r w:rsidRPr="00EB1B55">
        <w:rPr>
          <w:spacing w:val="1"/>
          <w:sz w:val="24"/>
          <w:szCs w:val="24"/>
        </w:rPr>
        <w:t xml:space="preserve"> </w:t>
      </w:r>
      <w:r w:rsidRPr="00EB1B55">
        <w:rPr>
          <w:sz w:val="24"/>
          <w:szCs w:val="24"/>
        </w:rPr>
        <w:t>«Невыразимое».</w:t>
      </w:r>
      <w:r w:rsidRPr="00EB1B55">
        <w:rPr>
          <w:spacing w:val="1"/>
          <w:sz w:val="24"/>
          <w:szCs w:val="24"/>
        </w:rPr>
        <w:t xml:space="preserve"> </w:t>
      </w:r>
      <w:r w:rsidRPr="00EB1B55">
        <w:rPr>
          <w:sz w:val="24"/>
          <w:szCs w:val="24"/>
        </w:rPr>
        <w:t>Основные</w:t>
      </w:r>
      <w:r w:rsidRPr="00EB1B55">
        <w:rPr>
          <w:spacing w:val="1"/>
          <w:sz w:val="24"/>
          <w:szCs w:val="24"/>
        </w:rPr>
        <w:t xml:space="preserve"> </w:t>
      </w:r>
      <w:r w:rsidRPr="00EB1B55">
        <w:rPr>
          <w:sz w:val="24"/>
          <w:szCs w:val="24"/>
        </w:rPr>
        <w:t>темы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образы</w:t>
      </w:r>
      <w:r w:rsidRPr="00EB1B55">
        <w:rPr>
          <w:spacing w:val="1"/>
          <w:sz w:val="24"/>
          <w:szCs w:val="24"/>
        </w:rPr>
        <w:t xml:space="preserve"> </w:t>
      </w:r>
      <w:r w:rsidRPr="00EB1B55">
        <w:rPr>
          <w:sz w:val="24"/>
          <w:szCs w:val="24"/>
        </w:rPr>
        <w:t>поэзии Жуковского. Лирический герой романтической поэзии и его восприятие мира. Тема</w:t>
      </w:r>
      <w:r w:rsidRPr="00EB1B55">
        <w:rPr>
          <w:spacing w:val="1"/>
          <w:sz w:val="24"/>
          <w:szCs w:val="24"/>
        </w:rPr>
        <w:t xml:space="preserve"> </w:t>
      </w:r>
      <w:r w:rsidRPr="00EB1B55">
        <w:rPr>
          <w:sz w:val="24"/>
          <w:szCs w:val="24"/>
        </w:rPr>
        <w:t>поэтического</w:t>
      </w:r>
      <w:r w:rsidRPr="00EB1B55">
        <w:rPr>
          <w:spacing w:val="1"/>
          <w:sz w:val="24"/>
          <w:szCs w:val="24"/>
        </w:rPr>
        <w:t xml:space="preserve"> </w:t>
      </w:r>
      <w:r w:rsidRPr="00EB1B55">
        <w:rPr>
          <w:sz w:val="24"/>
          <w:szCs w:val="24"/>
        </w:rPr>
        <w:t>вдохновения.</w:t>
      </w:r>
      <w:r w:rsidRPr="00EB1B55">
        <w:rPr>
          <w:spacing w:val="1"/>
          <w:sz w:val="24"/>
          <w:szCs w:val="24"/>
        </w:rPr>
        <w:t xml:space="preserve"> </w:t>
      </w:r>
      <w:r w:rsidRPr="00EB1B55">
        <w:rPr>
          <w:sz w:val="24"/>
          <w:szCs w:val="24"/>
        </w:rPr>
        <w:t>Отношение</w:t>
      </w:r>
      <w:r w:rsidRPr="00EB1B55">
        <w:rPr>
          <w:spacing w:val="1"/>
          <w:sz w:val="24"/>
          <w:szCs w:val="24"/>
        </w:rPr>
        <w:t xml:space="preserve"> </w:t>
      </w:r>
      <w:r w:rsidRPr="00EB1B55">
        <w:rPr>
          <w:sz w:val="24"/>
          <w:szCs w:val="24"/>
        </w:rPr>
        <w:t>романтика</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слову.</w:t>
      </w:r>
      <w:r w:rsidRPr="00EB1B55">
        <w:rPr>
          <w:spacing w:val="1"/>
          <w:sz w:val="24"/>
          <w:szCs w:val="24"/>
        </w:rPr>
        <w:t xml:space="preserve"> </w:t>
      </w:r>
      <w:r w:rsidRPr="00EB1B55">
        <w:rPr>
          <w:sz w:val="24"/>
          <w:szCs w:val="24"/>
        </w:rPr>
        <w:t>Романтический</w:t>
      </w:r>
      <w:r w:rsidRPr="00EB1B55">
        <w:rPr>
          <w:spacing w:val="1"/>
          <w:sz w:val="24"/>
          <w:szCs w:val="24"/>
        </w:rPr>
        <w:t xml:space="preserve"> </w:t>
      </w:r>
      <w:r w:rsidRPr="00EB1B55">
        <w:rPr>
          <w:sz w:val="24"/>
          <w:szCs w:val="24"/>
        </w:rPr>
        <w:t>образ</w:t>
      </w:r>
      <w:r w:rsidRPr="00EB1B55">
        <w:rPr>
          <w:spacing w:val="1"/>
          <w:sz w:val="24"/>
          <w:szCs w:val="24"/>
        </w:rPr>
        <w:t xml:space="preserve"> </w:t>
      </w:r>
      <w:r w:rsidRPr="00EB1B55">
        <w:rPr>
          <w:sz w:val="24"/>
          <w:szCs w:val="24"/>
        </w:rPr>
        <w:t>моря.</w:t>
      </w:r>
      <w:r w:rsidRPr="00EB1B55">
        <w:rPr>
          <w:spacing w:val="-57"/>
          <w:sz w:val="24"/>
          <w:szCs w:val="24"/>
        </w:rPr>
        <w:t xml:space="preserve"> </w:t>
      </w:r>
      <w:r w:rsidRPr="00EB1B55">
        <w:rPr>
          <w:sz w:val="24"/>
          <w:szCs w:val="24"/>
        </w:rPr>
        <w:t>Своеобразие</w:t>
      </w:r>
      <w:r w:rsidRPr="00EB1B55">
        <w:rPr>
          <w:spacing w:val="-2"/>
          <w:sz w:val="24"/>
          <w:szCs w:val="24"/>
        </w:rPr>
        <w:t xml:space="preserve"> </w:t>
      </w:r>
      <w:r w:rsidRPr="00EB1B55">
        <w:rPr>
          <w:sz w:val="24"/>
          <w:szCs w:val="24"/>
        </w:rPr>
        <w:t>поэтического языка Жуковского.</w:t>
      </w:r>
    </w:p>
    <w:p w:rsidR="004D5ACD" w:rsidRPr="00EB1B55" w:rsidRDefault="009122BD" w:rsidP="00957C84">
      <w:pPr>
        <w:pStyle w:val="a9"/>
        <w:numPr>
          <w:ilvl w:val="0"/>
          <w:numId w:val="53"/>
        </w:numPr>
        <w:tabs>
          <w:tab w:val="left" w:pos="1266"/>
        </w:tabs>
        <w:spacing w:line="276" w:lineRule="auto"/>
        <w:ind w:right="125" w:firstLine="708"/>
        <w:rPr>
          <w:sz w:val="24"/>
          <w:szCs w:val="24"/>
        </w:rPr>
      </w:pPr>
      <w:r w:rsidRPr="00EB1B55">
        <w:rPr>
          <w:b/>
          <w:sz w:val="24"/>
          <w:szCs w:val="24"/>
        </w:rPr>
        <w:t xml:space="preserve">А. С. Грибоедов. </w:t>
      </w:r>
      <w:r w:rsidRPr="00EB1B55">
        <w:rPr>
          <w:sz w:val="24"/>
          <w:szCs w:val="24"/>
        </w:rPr>
        <w:t>Комедия «Горе от ума». История создания, публикации и первых</w:t>
      </w:r>
      <w:r w:rsidRPr="00EB1B55">
        <w:rPr>
          <w:spacing w:val="1"/>
          <w:sz w:val="24"/>
          <w:szCs w:val="24"/>
        </w:rPr>
        <w:t xml:space="preserve"> </w:t>
      </w:r>
      <w:r w:rsidRPr="00EB1B55">
        <w:rPr>
          <w:spacing w:val="-1"/>
          <w:sz w:val="24"/>
          <w:szCs w:val="24"/>
        </w:rPr>
        <w:t>постановок</w:t>
      </w:r>
      <w:r w:rsidRPr="00EB1B55">
        <w:rPr>
          <w:spacing w:val="-13"/>
          <w:sz w:val="24"/>
          <w:szCs w:val="24"/>
        </w:rPr>
        <w:t xml:space="preserve"> </w:t>
      </w:r>
      <w:r w:rsidRPr="00EB1B55">
        <w:rPr>
          <w:spacing w:val="-1"/>
          <w:sz w:val="24"/>
          <w:szCs w:val="24"/>
        </w:rPr>
        <w:t>комедии.</w:t>
      </w:r>
      <w:r w:rsidRPr="00EB1B55">
        <w:rPr>
          <w:spacing w:val="-13"/>
          <w:sz w:val="24"/>
          <w:szCs w:val="24"/>
        </w:rPr>
        <w:t xml:space="preserve"> </w:t>
      </w:r>
      <w:r w:rsidRPr="00EB1B55">
        <w:rPr>
          <w:sz w:val="24"/>
          <w:szCs w:val="24"/>
        </w:rPr>
        <w:t>Прототипы.</w:t>
      </w:r>
      <w:r w:rsidRPr="00EB1B55">
        <w:rPr>
          <w:spacing w:val="-14"/>
          <w:sz w:val="24"/>
          <w:szCs w:val="24"/>
        </w:rPr>
        <w:t xml:space="preserve"> </w:t>
      </w:r>
      <w:r w:rsidRPr="00EB1B55">
        <w:rPr>
          <w:sz w:val="24"/>
          <w:szCs w:val="24"/>
        </w:rPr>
        <w:t>Смысл</w:t>
      </w:r>
      <w:r w:rsidRPr="00EB1B55">
        <w:rPr>
          <w:spacing w:val="-13"/>
          <w:sz w:val="24"/>
          <w:szCs w:val="24"/>
        </w:rPr>
        <w:t xml:space="preserve"> </w:t>
      </w:r>
      <w:r w:rsidRPr="00EB1B55">
        <w:rPr>
          <w:sz w:val="24"/>
          <w:szCs w:val="24"/>
        </w:rPr>
        <w:t>названия</w:t>
      </w:r>
      <w:r w:rsidRPr="00EB1B55">
        <w:rPr>
          <w:spacing w:val="-13"/>
          <w:sz w:val="24"/>
          <w:szCs w:val="24"/>
        </w:rPr>
        <w:t xml:space="preserve"> </w:t>
      </w:r>
      <w:r w:rsidRPr="00EB1B55">
        <w:rPr>
          <w:sz w:val="24"/>
          <w:szCs w:val="24"/>
        </w:rPr>
        <w:t>и</w:t>
      </w:r>
      <w:r w:rsidRPr="00EB1B55">
        <w:rPr>
          <w:spacing w:val="-15"/>
          <w:sz w:val="24"/>
          <w:szCs w:val="24"/>
        </w:rPr>
        <w:t xml:space="preserve"> </w:t>
      </w:r>
      <w:r w:rsidRPr="00EB1B55">
        <w:rPr>
          <w:sz w:val="24"/>
          <w:szCs w:val="24"/>
        </w:rPr>
        <w:t>проблема</w:t>
      </w:r>
      <w:r w:rsidRPr="00EB1B55">
        <w:rPr>
          <w:spacing w:val="-14"/>
          <w:sz w:val="24"/>
          <w:szCs w:val="24"/>
        </w:rPr>
        <w:t xml:space="preserve"> </w:t>
      </w:r>
      <w:r w:rsidRPr="00EB1B55">
        <w:rPr>
          <w:sz w:val="24"/>
          <w:szCs w:val="24"/>
        </w:rPr>
        <w:t>ума</w:t>
      </w:r>
      <w:r w:rsidRPr="00EB1B55">
        <w:rPr>
          <w:spacing w:val="-14"/>
          <w:sz w:val="24"/>
          <w:szCs w:val="24"/>
        </w:rPr>
        <w:t xml:space="preserve"> </w:t>
      </w:r>
      <w:r w:rsidRPr="00EB1B55">
        <w:rPr>
          <w:sz w:val="24"/>
          <w:szCs w:val="24"/>
        </w:rPr>
        <w:t>в</w:t>
      </w:r>
      <w:r w:rsidRPr="00EB1B55">
        <w:rPr>
          <w:spacing w:val="-14"/>
          <w:sz w:val="24"/>
          <w:szCs w:val="24"/>
        </w:rPr>
        <w:t xml:space="preserve"> </w:t>
      </w:r>
      <w:r w:rsidRPr="00EB1B55">
        <w:rPr>
          <w:sz w:val="24"/>
          <w:szCs w:val="24"/>
        </w:rPr>
        <w:t>пьесе.</w:t>
      </w:r>
      <w:r w:rsidRPr="00EB1B55">
        <w:rPr>
          <w:spacing w:val="-13"/>
          <w:sz w:val="24"/>
          <w:szCs w:val="24"/>
        </w:rPr>
        <w:t xml:space="preserve"> </w:t>
      </w:r>
      <w:r w:rsidRPr="00EB1B55">
        <w:rPr>
          <w:sz w:val="24"/>
          <w:szCs w:val="24"/>
        </w:rPr>
        <w:t>Особенности</w:t>
      </w:r>
      <w:r w:rsidRPr="00EB1B55">
        <w:rPr>
          <w:spacing w:val="-12"/>
          <w:sz w:val="24"/>
          <w:szCs w:val="24"/>
        </w:rPr>
        <w:t xml:space="preserve"> </w:t>
      </w:r>
      <w:r w:rsidRPr="00EB1B55">
        <w:rPr>
          <w:sz w:val="24"/>
          <w:szCs w:val="24"/>
        </w:rPr>
        <w:t>развития</w:t>
      </w:r>
      <w:r w:rsidRPr="00EB1B55">
        <w:rPr>
          <w:spacing w:val="-57"/>
          <w:sz w:val="24"/>
          <w:szCs w:val="24"/>
        </w:rPr>
        <w:t xml:space="preserve"> </w:t>
      </w:r>
      <w:r w:rsidRPr="00EB1B55">
        <w:rPr>
          <w:spacing w:val="-1"/>
          <w:sz w:val="24"/>
          <w:szCs w:val="24"/>
        </w:rPr>
        <w:t>комедийной</w:t>
      </w:r>
      <w:r w:rsidRPr="00EB1B55">
        <w:rPr>
          <w:spacing w:val="-11"/>
          <w:sz w:val="24"/>
          <w:szCs w:val="24"/>
        </w:rPr>
        <w:t xml:space="preserve"> </w:t>
      </w:r>
      <w:r w:rsidRPr="00EB1B55">
        <w:rPr>
          <w:sz w:val="24"/>
          <w:szCs w:val="24"/>
        </w:rPr>
        <w:t>интриги.</w:t>
      </w:r>
      <w:r w:rsidRPr="00EB1B55">
        <w:rPr>
          <w:spacing w:val="-12"/>
          <w:sz w:val="24"/>
          <w:szCs w:val="24"/>
        </w:rPr>
        <w:t xml:space="preserve"> </w:t>
      </w:r>
      <w:r w:rsidRPr="00EB1B55">
        <w:rPr>
          <w:sz w:val="24"/>
          <w:szCs w:val="24"/>
        </w:rPr>
        <w:t>Своеобразие</w:t>
      </w:r>
      <w:r w:rsidRPr="00EB1B55">
        <w:rPr>
          <w:spacing w:val="-11"/>
          <w:sz w:val="24"/>
          <w:szCs w:val="24"/>
        </w:rPr>
        <w:t xml:space="preserve"> </w:t>
      </w:r>
      <w:r w:rsidRPr="00EB1B55">
        <w:rPr>
          <w:sz w:val="24"/>
          <w:szCs w:val="24"/>
        </w:rPr>
        <w:t>конфликта.</w:t>
      </w:r>
      <w:r w:rsidRPr="00EB1B55">
        <w:rPr>
          <w:spacing w:val="-15"/>
          <w:sz w:val="24"/>
          <w:szCs w:val="24"/>
        </w:rPr>
        <w:t xml:space="preserve"> </w:t>
      </w:r>
      <w:r w:rsidRPr="00EB1B55">
        <w:rPr>
          <w:sz w:val="24"/>
          <w:szCs w:val="24"/>
        </w:rPr>
        <w:t>Система</w:t>
      </w:r>
      <w:r w:rsidRPr="00EB1B55">
        <w:rPr>
          <w:spacing w:val="-11"/>
          <w:sz w:val="24"/>
          <w:szCs w:val="24"/>
        </w:rPr>
        <w:t xml:space="preserve"> </w:t>
      </w:r>
      <w:r w:rsidRPr="00EB1B55">
        <w:rPr>
          <w:sz w:val="24"/>
          <w:szCs w:val="24"/>
        </w:rPr>
        <w:t>образов.</w:t>
      </w:r>
      <w:r w:rsidRPr="00EB1B55">
        <w:rPr>
          <w:spacing w:val="-10"/>
          <w:sz w:val="24"/>
          <w:szCs w:val="24"/>
        </w:rPr>
        <w:t xml:space="preserve"> </w:t>
      </w:r>
      <w:r w:rsidRPr="00EB1B55">
        <w:rPr>
          <w:sz w:val="24"/>
          <w:szCs w:val="24"/>
        </w:rPr>
        <w:t>Чацкий</w:t>
      </w:r>
      <w:r w:rsidRPr="00EB1B55">
        <w:rPr>
          <w:spacing w:val="-11"/>
          <w:sz w:val="24"/>
          <w:szCs w:val="24"/>
        </w:rPr>
        <w:t xml:space="preserve"> </w:t>
      </w:r>
      <w:r w:rsidRPr="00EB1B55">
        <w:rPr>
          <w:sz w:val="24"/>
          <w:szCs w:val="24"/>
        </w:rPr>
        <w:t>как</w:t>
      </w:r>
      <w:r w:rsidRPr="00EB1B55">
        <w:rPr>
          <w:spacing w:val="-11"/>
          <w:sz w:val="24"/>
          <w:szCs w:val="24"/>
        </w:rPr>
        <w:t xml:space="preserve"> </w:t>
      </w:r>
      <w:r w:rsidRPr="00EB1B55">
        <w:rPr>
          <w:sz w:val="24"/>
          <w:szCs w:val="24"/>
        </w:rPr>
        <w:t>необычный</w:t>
      </w:r>
      <w:r w:rsidRPr="00EB1B55">
        <w:rPr>
          <w:spacing w:val="-9"/>
          <w:sz w:val="24"/>
          <w:szCs w:val="24"/>
        </w:rPr>
        <w:t xml:space="preserve"> </w:t>
      </w:r>
      <w:r w:rsidRPr="00EB1B55">
        <w:rPr>
          <w:sz w:val="24"/>
          <w:szCs w:val="24"/>
        </w:rPr>
        <w:t>резонер,</w:t>
      </w:r>
      <w:r w:rsidRPr="00EB1B55">
        <w:rPr>
          <w:spacing w:val="-57"/>
          <w:sz w:val="24"/>
          <w:szCs w:val="24"/>
        </w:rPr>
        <w:t xml:space="preserve"> </w:t>
      </w:r>
      <w:r w:rsidRPr="00EB1B55">
        <w:rPr>
          <w:sz w:val="24"/>
          <w:szCs w:val="24"/>
        </w:rPr>
        <w:t>предшественник «странного человека» в русской литературе. Своеобразие любовной интриги.</w:t>
      </w:r>
      <w:r w:rsidRPr="00EB1B55">
        <w:rPr>
          <w:spacing w:val="1"/>
          <w:sz w:val="24"/>
          <w:szCs w:val="24"/>
        </w:rPr>
        <w:t xml:space="preserve"> </w:t>
      </w:r>
      <w:r w:rsidRPr="00EB1B55">
        <w:rPr>
          <w:sz w:val="24"/>
          <w:szCs w:val="24"/>
        </w:rPr>
        <w:t>Образ</w:t>
      </w:r>
      <w:r w:rsidRPr="00EB1B55">
        <w:rPr>
          <w:spacing w:val="-13"/>
          <w:sz w:val="24"/>
          <w:szCs w:val="24"/>
        </w:rPr>
        <w:t xml:space="preserve"> </w:t>
      </w:r>
      <w:r w:rsidRPr="00EB1B55">
        <w:rPr>
          <w:sz w:val="24"/>
          <w:szCs w:val="24"/>
        </w:rPr>
        <w:t>фамусовской</w:t>
      </w:r>
      <w:r w:rsidRPr="00EB1B55">
        <w:rPr>
          <w:spacing w:val="-12"/>
          <w:sz w:val="24"/>
          <w:szCs w:val="24"/>
        </w:rPr>
        <w:t xml:space="preserve"> </w:t>
      </w:r>
      <w:r w:rsidRPr="00EB1B55">
        <w:rPr>
          <w:sz w:val="24"/>
          <w:szCs w:val="24"/>
        </w:rPr>
        <w:t>Москвы.</w:t>
      </w:r>
      <w:r w:rsidRPr="00EB1B55">
        <w:rPr>
          <w:spacing w:val="-13"/>
          <w:sz w:val="24"/>
          <w:szCs w:val="24"/>
        </w:rPr>
        <w:t xml:space="preserve"> </w:t>
      </w:r>
      <w:r w:rsidRPr="00EB1B55">
        <w:rPr>
          <w:sz w:val="24"/>
          <w:szCs w:val="24"/>
        </w:rPr>
        <w:t>Художественная</w:t>
      </w:r>
      <w:r w:rsidRPr="00EB1B55">
        <w:rPr>
          <w:spacing w:val="-10"/>
          <w:sz w:val="24"/>
          <w:szCs w:val="24"/>
        </w:rPr>
        <w:t xml:space="preserve"> </w:t>
      </w:r>
      <w:r w:rsidRPr="00EB1B55">
        <w:rPr>
          <w:sz w:val="24"/>
          <w:szCs w:val="24"/>
        </w:rPr>
        <w:t>функция</w:t>
      </w:r>
      <w:r w:rsidRPr="00EB1B55">
        <w:rPr>
          <w:spacing w:val="-13"/>
          <w:sz w:val="24"/>
          <w:szCs w:val="24"/>
        </w:rPr>
        <w:t xml:space="preserve"> </w:t>
      </w:r>
      <w:r w:rsidRPr="00EB1B55">
        <w:rPr>
          <w:sz w:val="24"/>
          <w:szCs w:val="24"/>
        </w:rPr>
        <w:t>внесценических</w:t>
      </w:r>
      <w:r w:rsidRPr="00EB1B55">
        <w:rPr>
          <w:spacing w:val="-13"/>
          <w:sz w:val="24"/>
          <w:szCs w:val="24"/>
        </w:rPr>
        <w:t xml:space="preserve"> </w:t>
      </w:r>
      <w:r w:rsidRPr="00EB1B55">
        <w:rPr>
          <w:sz w:val="24"/>
          <w:szCs w:val="24"/>
        </w:rPr>
        <w:t>персонажей.</w:t>
      </w:r>
      <w:r w:rsidRPr="00EB1B55">
        <w:rPr>
          <w:spacing w:val="-13"/>
          <w:sz w:val="24"/>
          <w:szCs w:val="24"/>
        </w:rPr>
        <w:t xml:space="preserve"> </w:t>
      </w:r>
      <w:r w:rsidRPr="00EB1B55">
        <w:rPr>
          <w:sz w:val="24"/>
          <w:szCs w:val="24"/>
        </w:rPr>
        <w:t>Образность</w:t>
      </w:r>
      <w:r w:rsidRPr="00EB1B55">
        <w:rPr>
          <w:spacing w:val="-58"/>
          <w:sz w:val="24"/>
          <w:szCs w:val="24"/>
        </w:rPr>
        <w:t xml:space="preserve"> </w:t>
      </w:r>
      <w:r w:rsidRPr="00EB1B55">
        <w:rPr>
          <w:sz w:val="24"/>
          <w:szCs w:val="24"/>
        </w:rPr>
        <w:t>и</w:t>
      </w:r>
      <w:r w:rsidRPr="00EB1B55">
        <w:rPr>
          <w:spacing w:val="1"/>
          <w:sz w:val="24"/>
          <w:szCs w:val="24"/>
        </w:rPr>
        <w:t xml:space="preserve"> </w:t>
      </w:r>
      <w:r w:rsidRPr="00EB1B55">
        <w:rPr>
          <w:sz w:val="24"/>
          <w:szCs w:val="24"/>
        </w:rPr>
        <w:t>афористичность</w:t>
      </w:r>
      <w:r w:rsidRPr="00EB1B55">
        <w:rPr>
          <w:spacing w:val="1"/>
          <w:sz w:val="24"/>
          <w:szCs w:val="24"/>
        </w:rPr>
        <w:t xml:space="preserve"> </w:t>
      </w:r>
      <w:r w:rsidRPr="00EB1B55">
        <w:rPr>
          <w:sz w:val="24"/>
          <w:szCs w:val="24"/>
        </w:rPr>
        <w:t>языка.</w:t>
      </w:r>
      <w:r w:rsidRPr="00EB1B55">
        <w:rPr>
          <w:spacing w:val="1"/>
          <w:sz w:val="24"/>
          <w:szCs w:val="24"/>
        </w:rPr>
        <w:t xml:space="preserve"> </w:t>
      </w:r>
      <w:r w:rsidRPr="00EB1B55">
        <w:rPr>
          <w:sz w:val="24"/>
          <w:szCs w:val="24"/>
        </w:rPr>
        <w:t>Мастерство</w:t>
      </w:r>
      <w:r w:rsidRPr="00EB1B55">
        <w:rPr>
          <w:spacing w:val="1"/>
          <w:sz w:val="24"/>
          <w:szCs w:val="24"/>
        </w:rPr>
        <w:t xml:space="preserve"> </w:t>
      </w:r>
      <w:r w:rsidRPr="00EB1B55">
        <w:rPr>
          <w:sz w:val="24"/>
          <w:szCs w:val="24"/>
        </w:rPr>
        <w:t>драматурга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создании</w:t>
      </w:r>
      <w:r w:rsidRPr="00EB1B55">
        <w:rPr>
          <w:spacing w:val="1"/>
          <w:sz w:val="24"/>
          <w:szCs w:val="24"/>
        </w:rPr>
        <w:t xml:space="preserve"> </w:t>
      </w:r>
      <w:r w:rsidRPr="00EB1B55">
        <w:rPr>
          <w:sz w:val="24"/>
          <w:szCs w:val="24"/>
        </w:rPr>
        <w:t>речевых</w:t>
      </w:r>
      <w:r w:rsidRPr="00EB1B55">
        <w:rPr>
          <w:spacing w:val="1"/>
          <w:sz w:val="24"/>
          <w:szCs w:val="24"/>
        </w:rPr>
        <w:t xml:space="preserve"> </w:t>
      </w:r>
      <w:r w:rsidRPr="00EB1B55">
        <w:rPr>
          <w:sz w:val="24"/>
          <w:szCs w:val="24"/>
        </w:rPr>
        <w:t>характеристик</w:t>
      </w:r>
      <w:r w:rsidRPr="00EB1B55">
        <w:rPr>
          <w:spacing w:val="1"/>
          <w:sz w:val="24"/>
          <w:szCs w:val="24"/>
        </w:rPr>
        <w:t xml:space="preserve"> </w:t>
      </w:r>
      <w:r w:rsidRPr="00EB1B55">
        <w:rPr>
          <w:sz w:val="24"/>
          <w:szCs w:val="24"/>
        </w:rPr>
        <w:t>действующих лиц. Конкретно-историческое и общечеловеческое в произведении. Необычность</w:t>
      </w:r>
      <w:r w:rsidRPr="00EB1B55">
        <w:rPr>
          <w:spacing w:val="1"/>
          <w:sz w:val="24"/>
          <w:szCs w:val="24"/>
        </w:rPr>
        <w:t xml:space="preserve"> </w:t>
      </w:r>
      <w:r w:rsidRPr="00EB1B55">
        <w:rPr>
          <w:sz w:val="24"/>
          <w:szCs w:val="24"/>
        </w:rPr>
        <w:t>развязки,</w:t>
      </w:r>
      <w:r w:rsidRPr="00EB1B55">
        <w:rPr>
          <w:spacing w:val="-1"/>
          <w:sz w:val="24"/>
          <w:szCs w:val="24"/>
        </w:rPr>
        <w:t xml:space="preserve"> </w:t>
      </w:r>
      <w:r w:rsidRPr="00EB1B55">
        <w:rPr>
          <w:sz w:val="24"/>
          <w:szCs w:val="24"/>
        </w:rPr>
        <w:t>смысл</w:t>
      </w:r>
      <w:r w:rsidRPr="00EB1B55">
        <w:rPr>
          <w:spacing w:val="-1"/>
          <w:sz w:val="24"/>
          <w:szCs w:val="24"/>
        </w:rPr>
        <w:t xml:space="preserve"> </w:t>
      </w:r>
      <w:r w:rsidRPr="00EB1B55">
        <w:rPr>
          <w:sz w:val="24"/>
          <w:szCs w:val="24"/>
        </w:rPr>
        <w:t>финала</w:t>
      </w:r>
      <w:r w:rsidRPr="00EB1B55">
        <w:rPr>
          <w:spacing w:val="-4"/>
          <w:sz w:val="24"/>
          <w:szCs w:val="24"/>
        </w:rPr>
        <w:t xml:space="preserve"> </w:t>
      </w:r>
      <w:r w:rsidRPr="00EB1B55">
        <w:rPr>
          <w:sz w:val="24"/>
          <w:szCs w:val="24"/>
        </w:rPr>
        <w:t>комедии.</w:t>
      </w:r>
      <w:r w:rsidRPr="00EB1B55">
        <w:rPr>
          <w:spacing w:val="-1"/>
          <w:sz w:val="24"/>
          <w:szCs w:val="24"/>
        </w:rPr>
        <w:t xml:space="preserve"> </w:t>
      </w:r>
      <w:r w:rsidRPr="00EB1B55">
        <w:rPr>
          <w:sz w:val="24"/>
          <w:szCs w:val="24"/>
        </w:rPr>
        <w:t>Критика о пьесе</w:t>
      </w:r>
      <w:r w:rsidRPr="00EB1B55">
        <w:rPr>
          <w:spacing w:val="-2"/>
          <w:sz w:val="24"/>
          <w:szCs w:val="24"/>
        </w:rPr>
        <w:t xml:space="preserve"> </w:t>
      </w:r>
      <w:r w:rsidRPr="00EB1B55">
        <w:rPr>
          <w:sz w:val="24"/>
          <w:szCs w:val="24"/>
        </w:rPr>
        <w:t>Грибоедова.</w:t>
      </w:r>
    </w:p>
    <w:p w:rsidR="004D5ACD" w:rsidRPr="00EB1B55" w:rsidRDefault="009122BD" w:rsidP="00957C84">
      <w:pPr>
        <w:pStyle w:val="a9"/>
        <w:numPr>
          <w:ilvl w:val="0"/>
          <w:numId w:val="53"/>
        </w:numPr>
        <w:tabs>
          <w:tab w:val="left" w:pos="1266"/>
        </w:tabs>
        <w:spacing w:line="276" w:lineRule="auto"/>
        <w:ind w:right="127" w:firstLine="708"/>
        <w:rPr>
          <w:sz w:val="24"/>
          <w:szCs w:val="24"/>
        </w:rPr>
      </w:pPr>
      <w:r w:rsidRPr="00EB1B55">
        <w:rPr>
          <w:b/>
          <w:sz w:val="24"/>
          <w:szCs w:val="24"/>
        </w:rPr>
        <w:t xml:space="preserve">А. С. Пушкин. </w:t>
      </w:r>
      <w:r w:rsidRPr="00EB1B55">
        <w:rPr>
          <w:sz w:val="24"/>
          <w:szCs w:val="24"/>
        </w:rPr>
        <w:t>Стихотворения «Няне», «И. И. Пущину», «Зимнее утро», «Зимний</w:t>
      </w:r>
      <w:r w:rsidRPr="00EB1B55">
        <w:rPr>
          <w:spacing w:val="1"/>
          <w:sz w:val="24"/>
          <w:szCs w:val="24"/>
        </w:rPr>
        <w:t xml:space="preserve"> </w:t>
      </w:r>
      <w:r w:rsidRPr="00EB1B55">
        <w:rPr>
          <w:sz w:val="24"/>
          <w:szCs w:val="24"/>
        </w:rPr>
        <w:t>вечер», «К ***» «Я помню чудное мгновенье.»., «Анчар», «Туча», «19 октября» («Роняет лес</w:t>
      </w:r>
      <w:r w:rsidRPr="00EB1B55">
        <w:rPr>
          <w:spacing w:val="1"/>
          <w:sz w:val="24"/>
          <w:szCs w:val="24"/>
        </w:rPr>
        <w:t xml:space="preserve"> </w:t>
      </w:r>
      <w:r w:rsidRPr="00EB1B55">
        <w:rPr>
          <w:sz w:val="24"/>
          <w:szCs w:val="24"/>
        </w:rPr>
        <w:t>багряный свой убор…»), «К Чаадаеву», «К морю», «Пророк», «На холмах Грузии лежит ночная</w:t>
      </w:r>
      <w:r w:rsidRPr="00EB1B55">
        <w:rPr>
          <w:spacing w:val="1"/>
          <w:sz w:val="24"/>
          <w:szCs w:val="24"/>
        </w:rPr>
        <w:t xml:space="preserve"> </w:t>
      </w:r>
      <w:r w:rsidRPr="00EB1B55">
        <w:rPr>
          <w:sz w:val="24"/>
          <w:szCs w:val="24"/>
        </w:rPr>
        <w:t>мгла…»,</w:t>
      </w:r>
      <w:r w:rsidRPr="00EB1B55">
        <w:rPr>
          <w:spacing w:val="1"/>
          <w:sz w:val="24"/>
          <w:szCs w:val="24"/>
        </w:rPr>
        <w:t xml:space="preserve"> </w:t>
      </w:r>
      <w:r w:rsidRPr="00EB1B55">
        <w:rPr>
          <w:sz w:val="24"/>
          <w:szCs w:val="24"/>
        </w:rPr>
        <w:t>«Я</w:t>
      </w:r>
      <w:r w:rsidRPr="00EB1B55">
        <w:rPr>
          <w:spacing w:val="1"/>
          <w:sz w:val="24"/>
          <w:szCs w:val="24"/>
        </w:rPr>
        <w:t xml:space="preserve"> </w:t>
      </w:r>
      <w:r w:rsidRPr="00EB1B55">
        <w:rPr>
          <w:sz w:val="24"/>
          <w:szCs w:val="24"/>
        </w:rPr>
        <w:t>вас</w:t>
      </w:r>
      <w:r w:rsidRPr="00EB1B55">
        <w:rPr>
          <w:spacing w:val="1"/>
          <w:sz w:val="24"/>
          <w:szCs w:val="24"/>
        </w:rPr>
        <w:t xml:space="preserve"> </w:t>
      </w:r>
      <w:r w:rsidRPr="00EB1B55">
        <w:rPr>
          <w:sz w:val="24"/>
          <w:szCs w:val="24"/>
        </w:rPr>
        <w:t>любил:</w:t>
      </w:r>
      <w:r w:rsidRPr="00EB1B55">
        <w:rPr>
          <w:spacing w:val="1"/>
          <w:sz w:val="24"/>
          <w:szCs w:val="24"/>
        </w:rPr>
        <w:t xml:space="preserve"> </w:t>
      </w:r>
      <w:r w:rsidRPr="00EB1B55">
        <w:rPr>
          <w:sz w:val="24"/>
          <w:szCs w:val="24"/>
        </w:rPr>
        <w:t>любовь</w:t>
      </w:r>
      <w:r w:rsidRPr="00EB1B55">
        <w:rPr>
          <w:spacing w:val="1"/>
          <w:sz w:val="24"/>
          <w:szCs w:val="24"/>
        </w:rPr>
        <w:t xml:space="preserve"> </w:t>
      </w:r>
      <w:r w:rsidRPr="00EB1B55">
        <w:rPr>
          <w:sz w:val="24"/>
          <w:szCs w:val="24"/>
        </w:rPr>
        <w:t>еще,</w:t>
      </w:r>
      <w:r w:rsidRPr="00EB1B55">
        <w:rPr>
          <w:spacing w:val="1"/>
          <w:sz w:val="24"/>
          <w:szCs w:val="24"/>
        </w:rPr>
        <w:t xml:space="preserve"> </w:t>
      </w:r>
      <w:r w:rsidRPr="00EB1B55">
        <w:rPr>
          <w:sz w:val="24"/>
          <w:szCs w:val="24"/>
        </w:rPr>
        <w:t>быть</w:t>
      </w:r>
      <w:r w:rsidRPr="00EB1B55">
        <w:rPr>
          <w:spacing w:val="1"/>
          <w:sz w:val="24"/>
          <w:szCs w:val="24"/>
        </w:rPr>
        <w:t xml:space="preserve"> </w:t>
      </w:r>
      <w:r w:rsidRPr="00EB1B55">
        <w:rPr>
          <w:sz w:val="24"/>
          <w:szCs w:val="24"/>
        </w:rPr>
        <w:t>может…»,</w:t>
      </w:r>
      <w:r w:rsidRPr="00EB1B55">
        <w:rPr>
          <w:spacing w:val="1"/>
          <w:sz w:val="24"/>
          <w:szCs w:val="24"/>
        </w:rPr>
        <w:t xml:space="preserve"> </w:t>
      </w:r>
      <w:r w:rsidRPr="00EB1B55">
        <w:rPr>
          <w:sz w:val="24"/>
          <w:szCs w:val="24"/>
        </w:rPr>
        <w:t>«Бесы»,</w:t>
      </w:r>
      <w:r w:rsidRPr="00EB1B55">
        <w:rPr>
          <w:spacing w:val="1"/>
          <w:sz w:val="24"/>
          <w:szCs w:val="24"/>
        </w:rPr>
        <w:t xml:space="preserve"> </w:t>
      </w:r>
      <w:r w:rsidRPr="00EB1B55">
        <w:rPr>
          <w:sz w:val="24"/>
          <w:szCs w:val="24"/>
        </w:rPr>
        <w:t>«Я</w:t>
      </w:r>
      <w:r w:rsidRPr="00EB1B55">
        <w:rPr>
          <w:spacing w:val="1"/>
          <w:sz w:val="24"/>
          <w:szCs w:val="24"/>
        </w:rPr>
        <w:t xml:space="preserve"> </w:t>
      </w:r>
      <w:r w:rsidRPr="00EB1B55">
        <w:rPr>
          <w:sz w:val="24"/>
          <w:szCs w:val="24"/>
        </w:rPr>
        <w:t>памятник</w:t>
      </w:r>
      <w:r w:rsidRPr="00EB1B55">
        <w:rPr>
          <w:spacing w:val="1"/>
          <w:sz w:val="24"/>
          <w:szCs w:val="24"/>
        </w:rPr>
        <w:t xml:space="preserve"> </w:t>
      </w:r>
      <w:r w:rsidRPr="00EB1B55">
        <w:rPr>
          <w:sz w:val="24"/>
          <w:szCs w:val="24"/>
        </w:rPr>
        <w:t>себе</w:t>
      </w:r>
      <w:r w:rsidRPr="00EB1B55">
        <w:rPr>
          <w:spacing w:val="1"/>
          <w:sz w:val="24"/>
          <w:szCs w:val="24"/>
        </w:rPr>
        <w:t xml:space="preserve"> </w:t>
      </w:r>
      <w:r w:rsidRPr="00EB1B55">
        <w:rPr>
          <w:sz w:val="24"/>
          <w:szCs w:val="24"/>
        </w:rPr>
        <w:t>воздвиг</w:t>
      </w:r>
      <w:r w:rsidRPr="00EB1B55">
        <w:rPr>
          <w:spacing w:val="1"/>
          <w:sz w:val="24"/>
          <w:szCs w:val="24"/>
        </w:rPr>
        <w:t xml:space="preserve"> </w:t>
      </w:r>
      <w:r w:rsidRPr="00EB1B55">
        <w:rPr>
          <w:sz w:val="24"/>
          <w:szCs w:val="24"/>
        </w:rPr>
        <w:t>нерукотворный…», «Осень», «Два чувства дивно близки нам…». Многообразие тем, жанров,</w:t>
      </w:r>
      <w:r w:rsidRPr="00EB1B55">
        <w:rPr>
          <w:spacing w:val="1"/>
          <w:sz w:val="24"/>
          <w:szCs w:val="24"/>
        </w:rPr>
        <w:t xml:space="preserve"> </w:t>
      </w:r>
      <w:r w:rsidRPr="00EB1B55">
        <w:rPr>
          <w:spacing w:val="-1"/>
          <w:sz w:val="24"/>
          <w:szCs w:val="24"/>
        </w:rPr>
        <w:t>мотивов</w:t>
      </w:r>
      <w:r w:rsidRPr="00EB1B55">
        <w:rPr>
          <w:spacing w:val="-16"/>
          <w:sz w:val="24"/>
          <w:szCs w:val="24"/>
        </w:rPr>
        <w:t xml:space="preserve"> </w:t>
      </w:r>
      <w:r w:rsidRPr="00EB1B55">
        <w:rPr>
          <w:spacing w:val="-1"/>
          <w:sz w:val="24"/>
          <w:szCs w:val="24"/>
        </w:rPr>
        <w:t>лирики</w:t>
      </w:r>
      <w:r w:rsidRPr="00EB1B55">
        <w:rPr>
          <w:spacing w:val="-14"/>
          <w:sz w:val="24"/>
          <w:szCs w:val="24"/>
        </w:rPr>
        <w:t xml:space="preserve"> </w:t>
      </w:r>
      <w:r w:rsidRPr="00EB1B55">
        <w:rPr>
          <w:spacing w:val="-1"/>
          <w:sz w:val="24"/>
          <w:szCs w:val="24"/>
        </w:rPr>
        <w:t>Пушкина.</w:t>
      </w:r>
      <w:r w:rsidRPr="00EB1B55">
        <w:rPr>
          <w:spacing w:val="-15"/>
          <w:sz w:val="24"/>
          <w:szCs w:val="24"/>
        </w:rPr>
        <w:t xml:space="preserve"> </w:t>
      </w:r>
      <w:r w:rsidRPr="00EB1B55">
        <w:rPr>
          <w:spacing w:val="-1"/>
          <w:sz w:val="24"/>
          <w:szCs w:val="24"/>
        </w:rPr>
        <w:t>Мотивы</w:t>
      </w:r>
      <w:r w:rsidRPr="00EB1B55">
        <w:rPr>
          <w:spacing w:val="-16"/>
          <w:sz w:val="24"/>
          <w:szCs w:val="24"/>
        </w:rPr>
        <w:t xml:space="preserve"> </w:t>
      </w:r>
      <w:r w:rsidRPr="00EB1B55">
        <w:rPr>
          <w:spacing w:val="-1"/>
          <w:sz w:val="24"/>
          <w:szCs w:val="24"/>
        </w:rPr>
        <w:t>дружбы,</w:t>
      </w:r>
      <w:r w:rsidRPr="00EB1B55">
        <w:rPr>
          <w:spacing w:val="-17"/>
          <w:sz w:val="24"/>
          <w:szCs w:val="24"/>
        </w:rPr>
        <w:t xml:space="preserve"> </w:t>
      </w:r>
      <w:r w:rsidRPr="00EB1B55">
        <w:rPr>
          <w:sz w:val="24"/>
          <w:szCs w:val="24"/>
        </w:rPr>
        <w:t>прочного</w:t>
      </w:r>
      <w:r w:rsidRPr="00EB1B55">
        <w:rPr>
          <w:spacing w:val="-15"/>
          <w:sz w:val="24"/>
          <w:szCs w:val="24"/>
        </w:rPr>
        <w:t xml:space="preserve"> </w:t>
      </w:r>
      <w:r w:rsidRPr="00EB1B55">
        <w:rPr>
          <w:sz w:val="24"/>
          <w:szCs w:val="24"/>
        </w:rPr>
        <w:t>союза</w:t>
      </w:r>
      <w:r w:rsidRPr="00EB1B55">
        <w:rPr>
          <w:spacing w:val="-16"/>
          <w:sz w:val="24"/>
          <w:szCs w:val="24"/>
        </w:rPr>
        <w:t xml:space="preserve"> </w:t>
      </w:r>
      <w:r w:rsidRPr="00EB1B55">
        <w:rPr>
          <w:sz w:val="24"/>
          <w:szCs w:val="24"/>
        </w:rPr>
        <w:t>друзей.</w:t>
      </w:r>
      <w:r w:rsidRPr="00EB1B55">
        <w:rPr>
          <w:spacing w:val="-17"/>
          <w:sz w:val="24"/>
          <w:szCs w:val="24"/>
        </w:rPr>
        <w:t xml:space="preserve"> </w:t>
      </w:r>
      <w:r w:rsidRPr="00EB1B55">
        <w:rPr>
          <w:sz w:val="24"/>
          <w:szCs w:val="24"/>
        </w:rPr>
        <w:t>Одухотворенность</w:t>
      </w:r>
      <w:r w:rsidRPr="00EB1B55">
        <w:rPr>
          <w:spacing w:val="-16"/>
          <w:sz w:val="24"/>
          <w:szCs w:val="24"/>
        </w:rPr>
        <w:t xml:space="preserve"> </w:t>
      </w:r>
      <w:r w:rsidRPr="00EB1B55">
        <w:rPr>
          <w:sz w:val="24"/>
          <w:szCs w:val="24"/>
        </w:rPr>
        <w:t>и</w:t>
      </w:r>
      <w:r w:rsidRPr="00EB1B55">
        <w:rPr>
          <w:spacing w:val="-14"/>
          <w:sz w:val="24"/>
          <w:szCs w:val="24"/>
        </w:rPr>
        <w:t xml:space="preserve"> </w:t>
      </w:r>
      <w:r w:rsidRPr="00EB1B55">
        <w:rPr>
          <w:sz w:val="24"/>
          <w:szCs w:val="24"/>
        </w:rPr>
        <w:t>чистота</w:t>
      </w:r>
      <w:r w:rsidRPr="00EB1B55">
        <w:rPr>
          <w:spacing w:val="-58"/>
          <w:sz w:val="24"/>
          <w:szCs w:val="24"/>
        </w:rPr>
        <w:t xml:space="preserve"> </w:t>
      </w:r>
      <w:r w:rsidRPr="00EB1B55">
        <w:rPr>
          <w:sz w:val="24"/>
          <w:szCs w:val="24"/>
        </w:rPr>
        <w:t>чувства</w:t>
      </w:r>
      <w:r w:rsidRPr="00EB1B55">
        <w:rPr>
          <w:spacing w:val="-11"/>
          <w:sz w:val="24"/>
          <w:szCs w:val="24"/>
        </w:rPr>
        <w:t xml:space="preserve"> </w:t>
      </w:r>
      <w:r w:rsidRPr="00EB1B55">
        <w:rPr>
          <w:sz w:val="24"/>
          <w:szCs w:val="24"/>
        </w:rPr>
        <w:t>любви.</w:t>
      </w:r>
      <w:r w:rsidRPr="00EB1B55">
        <w:rPr>
          <w:spacing w:val="-10"/>
          <w:sz w:val="24"/>
          <w:szCs w:val="24"/>
        </w:rPr>
        <w:t xml:space="preserve"> </w:t>
      </w:r>
      <w:r w:rsidRPr="00EB1B55">
        <w:rPr>
          <w:sz w:val="24"/>
          <w:szCs w:val="24"/>
        </w:rPr>
        <w:t>Слияние</w:t>
      </w:r>
      <w:r w:rsidRPr="00EB1B55">
        <w:rPr>
          <w:spacing w:val="-11"/>
          <w:sz w:val="24"/>
          <w:szCs w:val="24"/>
        </w:rPr>
        <w:t xml:space="preserve"> </w:t>
      </w:r>
      <w:r w:rsidRPr="00EB1B55">
        <w:rPr>
          <w:sz w:val="24"/>
          <w:szCs w:val="24"/>
        </w:rPr>
        <w:t>личных,</w:t>
      </w:r>
      <w:r w:rsidRPr="00EB1B55">
        <w:rPr>
          <w:spacing w:val="-11"/>
          <w:sz w:val="24"/>
          <w:szCs w:val="24"/>
        </w:rPr>
        <w:t xml:space="preserve"> </w:t>
      </w:r>
      <w:r w:rsidRPr="00EB1B55">
        <w:rPr>
          <w:sz w:val="24"/>
          <w:szCs w:val="24"/>
        </w:rPr>
        <w:t>философских</w:t>
      </w:r>
      <w:r w:rsidRPr="00EB1B55">
        <w:rPr>
          <w:spacing w:val="-12"/>
          <w:sz w:val="24"/>
          <w:szCs w:val="24"/>
        </w:rPr>
        <w:t xml:space="preserve"> </w:t>
      </w:r>
      <w:r w:rsidRPr="00EB1B55">
        <w:rPr>
          <w:sz w:val="24"/>
          <w:szCs w:val="24"/>
        </w:rPr>
        <w:t>и</w:t>
      </w:r>
      <w:r w:rsidRPr="00EB1B55">
        <w:rPr>
          <w:spacing w:val="-9"/>
          <w:sz w:val="24"/>
          <w:szCs w:val="24"/>
        </w:rPr>
        <w:t xml:space="preserve"> </w:t>
      </w:r>
      <w:r w:rsidRPr="00EB1B55">
        <w:rPr>
          <w:sz w:val="24"/>
          <w:szCs w:val="24"/>
        </w:rPr>
        <w:t>гражданских</w:t>
      </w:r>
      <w:r w:rsidRPr="00EB1B55">
        <w:rPr>
          <w:spacing w:val="-12"/>
          <w:sz w:val="24"/>
          <w:szCs w:val="24"/>
        </w:rPr>
        <w:t xml:space="preserve"> </w:t>
      </w:r>
      <w:r w:rsidRPr="00EB1B55">
        <w:rPr>
          <w:sz w:val="24"/>
          <w:szCs w:val="24"/>
        </w:rPr>
        <w:t>мотивов</w:t>
      </w:r>
      <w:r w:rsidRPr="00EB1B55">
        <w:rPr>
          <w:spacing w:val="-14"/>
          <w:sz w:val="24"/>
          <w:szCs w:val="24"/>
        </w:rPr>
        <w:t xml:space="preserve"> </w:t>
      </w:r>
      <w:r w:rsidRPr="00EB1B55">
        <w:rPr>
          <w:sz w:val="24"/>
          <w:szCs w:val="24"/>
        </w:rPr>
        <w:t>в</w:t>
      </w:r>
      <w:r w:rsidRPr="00EB1B55">
        <w:rPr>
          <w:spacing w:val="-10"/>
          <w:sz w:val="24"/>
          <w:szCs w:val="24"/>
        </w:rPr>
        <w:t xml:space="preserve"> </w:t>
      </w:r>
      <w:r w:rsidRPr="00EB1B55">
        <w:rPr>
          <w:sz w:val="24"/>
          <w:szCs w:val="24"/>
        </w:rPr>
        <w:t>лирике</w:t>
      </w:r>
      <w:r w:rsidRPr="00EB1B55">
        <w:rPr>
          <w:spacing w:val="-11"/>
          <w:sz w:val="24"/>
          <w:szCs w:val="24"/>
        </w:rPr>
        <w:t xml:space="preserve"> </w:t>
      </w:r>
      <w:r w:rsidRPr="00EB1B55">
        <w:rPr>
          <w:sz w:val="24"/>
          <w:szCs w:val="24"/>
        </w:rPr>
        <w:t>поэта.</w:t>
      </w:r>
      <w:r w:rsidRPr="00EB1B55">
        <w:rPr>
          <w:spacing w:val="-10"/>
          <w:sz w:val="24"/>
          <w:szCs w:val="24"/>
        </w:rPr>
        <w:t xml:space="preserve"> </w:t>
      </w:r>
      <w:r w:rsidRPr="00EB1B55">
        <w:rPr>
          <w:sz w:val="24"/>
          <w:szCs w:val="24"/>
        </w:rPr>
        <w:t>Единение</w:t>
      </w:r>
      <w:r w:rsidRPr="00EB1B55">
        <w:rPr>
          <w:spacing w:val="-58"/>
          <w:sz w:val="24"/>
          <w:szCs w:val="24"/>
        </w:rPr>
        <w:t xml:space="preserve"> </w:t>
      </w:r>
      <w:r w:rsidRPr="00EB1B55">
        <w:rPr>
          <w:sz w:val="24"/>
          <w:szCs w:val="24"/>
        </w:rPr>
        <w:t>красоты</w:t>
      </w:r>
      <w:r w:rsidRPr="00EB1B55">
        <w:rPr>
          <w:spacing w:val="4"/>
          <w:sz w:val="24"/>
          <w:szCs w:val="24"/>
        </w:rPr>
        <w:t xml:space="preserve"> </w:t>
      </w:r>
      <w:r w:rsidRPr="00EB1B55">
        <w:rPr>
          <w:sz w:val="24"/>
          <w:szCs w:val="24"/>
        </w:rPr>
        <w:t>природы,</w:t>
      </w:r>
      <w:r w:rsidRPr="00EB1B55">
        <w:rPr>
          <w:spacing w:val="3"/>
          <w:sz w:val="24"/>
          <w:szCs w:val="24"/>
        </w:rPr>
        <w:t xml:space="preserve"> </w:t>
      </w:r>
      <w:r w:rsidRPr="00EB1B55">
        <w:rPr>
          <w:sz w:val="24"/>
          <w:szCs w:val="24"/>
        </w:rPr>
        <w:t>красоты</w:t>
      </w:r>
      <w:r w:rsidRPr="00EB1B55">
        <w:rPr>
          <w:spacing w:val="5"/>
          <w:sz w:val="24"/>
          <w:szCs w:val="24"/>
        </w:rPr>
        <w:t xml:space="preserve"> </w:t>
      </w:r>
      <w:r w:rsidRPr="00EB1B55">
        <w:rPr>
          <w:sz w:val="24"/>
          <w:szCs w:val="24"/>
        </w:rPr>
        <w:t>человека,</w:t>
      </w:r>
      <w:r w:rsidRPr="00EB1B55">
        <w:rPr>
          <w:spacing w:val="3"/>
          <w:sz w:val="24"/>
          <w:szCs w:val="24"/>
        </w:rPr>
        <w:t xml:space="preserve"> </w:t>
      </w:r>
      <w:r w:rsidRPr="00EB1B55">
        <w:rPr>
          <w:sz w:val="24"/>
          <w:szCs w:val="24"/>
        </w:rPr>
        <w:t>красоты</w:t>
      </w:r>
      <w:r w:rsidRPr="00EB1B55">
        <w:rPr>
          <w:spacing w:val="7"/>
          <w:sz w:val="24"/>
          <w:szCs w:val="24"/>
        </w:rPr>
        <w:t xml:space="preserve"> </w:t>
      </w:r>
      <w:r w:rsidRPr="00EB1B55">
        <w:rPr>
          <w:sz w:val="24"/>
          <w:szCs w:val="24"/>
        </w:rPr>
        <w:t>жизни</w:t>
      </w:r>
      <w:r w:rsidRPr="00EB1B55">
        <w:rPr>
          <w:spacing w:val="4"/>
          <w:sz w:val="24"/>
          <w:szCs w:val="24"/>
        </w:rPr>
        <w:t xml:space="preserve"> </w:t>
      </w:r>
      <w:r w:rsidRPr="00EB1B55">
        <w:rPr>
          <w:sz w:val="24"/>
          <w:szCs w:val="24"/>
        </w:rPr>
        <w:t>в</w:t>
      </w:r>
      <w:r w:rsidRPr="00EB1B55">
        <w:rPr>
          <w:spacing w:val="3"/>
          <w:sz w:val="24"/>
          <w:szCs w:val="24"/>
        </w:rPr>
        <w:t xml:space="preserve"> </w:t>
      </w:r>
      <w:r w:rsidRPr="00EB1B55">
        <w:rPr>
          <w:sz w:val="24"/>
          <w:szCs w:val="24"/>
        </w:rPr>
        <w:t>пейзажной</w:t>
      </w:r>
      <w:r w:rsidRPr="00EB1B55">
        <w:rPr>
          <w:spacing w:val="3"/>
          <w:sz w:val="24"/>
          <w:szCs w:val="24"/>
        </w:rPr>
        <w:t xml:space="preserve"> </w:t>
      </w:r>
      <w:r w:rsidRPr="00EB1B55">
        <w:rPr>
          <w:sz w:val="24"/>
          <w:szCs w:val="24"/>
        </w:rPr>
        <w:t>лирике.</w:t>
      </w:r>
      <w:r w:rsidRPr="00EB1B55">
        <w:rPr>
          <w:spacing w:val="3"/>
          <w:sz w:val="24"/>
          <w:szCs w:val="24"/>
        </w:rPr>
        <w:t xml:space="preserve"> </w:t>
      </w:r>
      <w:r w:rsidRPr="00EB1B55">
        <w:rPr>
          <w:sz w:val="24"/>
          <w:szCs w:val="24"/>
        </w:rPr>
        <w:t>Размышления</w:t>
      </w:r>
      <w:r w:rsidRPr="00EB1B55">
        <w:rPr>
          <w:spacing w:val="2"/>
          <w:sz w:val="24"/>
          <w:szCs w:val="24"/>
        </w:rPr>
        <w:t xml:space="preserve"> </w:t>
      </w:r>
      <w:r w:rsidRPr="00EB1B55">
        <w:rPr>
          <w:sz w:val="24"/>
          <w:szCs w:val="24"/>
        </w:rPr>
        <w:t>поэта</w:t>
      </w:r>
      <w:r w:rsidRPr="00EB1B55">
        <w:rPr>
          <w:spacing w:val="3"/>
          <w:sz w:val="24"/>
          <w:szCs w:val="24"/>
        </w:rPr>
        <w:t xml:space="preserve"> </w:t>
      </w:r>
      <w:r w:rsidRPr="00EB1B55">
        <w:rPr>
          <w:sz w:val="24"/>
          <w:szCs w:val="24"/>
        </w:rPr>
        <w:t>о</w:t>
      </w:r>
      <w:r w:rsidR="00EA0182" w:rsidRPr="00EB1B55">
        <w:rPr>
          <w:sz w:val="24"/>
          <w:szCs w:val="24"/>
        </w:rPr>
        <w:t xml:space="preserve"> </w:t>
      </w:r>
      <w:r w:rsidRPr="00EB1B55">
        <w:rPr>
          <w:sz w:val="24"/>
          <w:szCs w:val="24"/>
        </w:rPr>
        <w:t>скоротечности человеческого бытия. Тема поэта и поэзии. Вдохновение как особое состояние</w:t>
      </w:r>
      <w:r w:rsidRPr="00EB1B55">
        <w:rPr>
          <w:spacing w:val="1"/>
          <w:sz w:val="24"/>
          <w:szCs w:val="24"/>
        </w:rPr>
        <w:t xml:space="preserve"> </w:t>
      </w:r>
      <w:r w:rsidRPr="00EB1B55">
        <w:rPr>
          <w:sz w:val="24"/>
          <w:szCs w:val="24"/>
        </w:rPr>
        <w:t>поэта.</w:t>
      </w:r>
      <w:r w:rsidRPr="00EB1B55">
        <w:rPr>
          <w:spacing w:val="1"/>
          <w:sz w:val="24"/>
          <w:szCs w:val="24"/>
        </w:rPr>
        <w:t xml:space="preserve"> </w:t>
      </w:r>
      <w:r w:rsidRPr="00EB1B55">
        <w:rPr>
          <w:sz w:val="24"/>
          <w:szCs w:val="24"/>
        </w:rPr>
        <w:t>Философская</w:t>
      </w:r>
      <w:r w:rsidRPr="00EB1B55">
        <w:rPr>
          <w:spacing w:val="1"/>
          <w:sz w:val="24"/>
          <w:szCs w:val="24"/>
        </w:rPr>
        <w:t xml:space="preserve"> </w:t>
      </w:r>
      <w:r w:rsidRPr="00EB1B55">
        <w:rPr>
          <w:sz w:val="24"/>
          <w:szCs w:val="24"/>
        </w:rPr>
        <w:t>глубина,</w:t>
      </w:r>
      <w:r w:rsidRPr="00EB1B55">
        <w:rPr>
          <w:spacing w:val="1"/>
          <w:sz w:val="24"/>
          <w:szCs w:val="24"/>
        </w:rPr>
        <w:t xml:space="preserve"> </w:t>
      </w:r>
      <w:r w:rsidRPr="00EB1B55">
        <w:rPr>
          <w:sz w:val="24"/>
          <w:szCs w:val="24"/>
        </w:rPr>
        <w:t>религиозно-</w:t>
      </w:r>
      <w:r w:rsidRPr="00EB1B55">
        <w:rPr>
          <w:spacing w:val="1"/>
          <w:sz w:val="24"/>
          <w:szCs w:val="24"/>
        </w:rPr>
        <w:t xml:space="preserve"> </w:t>
      </w:r>
      <w:r w:rsidRPr="00EB1B55">
        <w:rPr>
          <w:sz w:val="24"/>
          <w:szCs w:val="24"/>
        </w:rPr>
        <w:t>нравственные</w:t>
      </w:r>
      <w:r w:rsidRPr="00EB1B55">
        <w:rPr>
          <w:spacing w:val="1"/>
          <w:sz w:val="24"/>
          <w:szCs w:val="24"/>
        </w:rPr>
        <w:t xml:space="preserve"> </w:t>
      </w:r>
      <w:r w:rsidRPr="00EB1B55">
        <w:rPr>
          <w:sz w:val="24"/>
          <w:szCs w:val="24"/>
        </w:rPr>
        <w:t>мотивы</w:t>
      </w:r>
      <w:r w:rsidRPr="00EB1B55">
        <w:rPr>
          <w:spacing w:val="1"/>
          <w:sz w:val="24"/>
          <w:szCs w:val="24"/>
        </w:rPr>
        <w:t xml:space="preserve"> </w:t>
      </w:r>
      <w:r w:rsidRPr="00EB1B55">
        <w:rPr>
          <w:sz w:val="24"/>
          <w:szCs w:val="24"/>
        </w:rPr>
        <w:t>поздней</w:t>
      </w:r>
      <w:r w:rsidRPr="00EB1B55">
        <w:rPr>
          <w:spacing w:val="1"/>
          <w:sz w:val="24"/>
          <w:szCs w:val="24"/>
        </w:rPr>
        <w:t xml:space="preserve"> </w:t>
      </w:r>
      <w:r w:rsidRPr="00EB1B55">
        <w:rPr>
          <w:sz w:val="24"/>
          <w:szCs w:val="24"/>
        </w:rPr>
        <w:t>лирики</w:t>
      </w:r>
      <w:r w:rsidRPr="00EB1B55">
        <w:rPr>
          <w:spacing w:val="1"/>
          <w:sz w:val="24"/>
          <w:szCs w:val="24"/>
        </w:rPr>
        <w:t xml:space="preserve"> </w:t>
      </w:r>
      <w:r w:rsidRPr="00EB1B55">
        <w:rPr>
          <w:sz w:val="24"/>
          <w:szCs w:val="24"/>
        </w:rPr>
        <w:t>Пушкина.</w:t>
      </w:r>
      <w:r w:rsidRPr="00EB1B55">
        <w:rPr>
          <w:spacing w:val="-57"/>
          <w:sz w:val="24"/>
          <w:szCs w:val="24"/>
        </w:rPr>
        <w:t xml:space="preserve"> </w:t>
      </w:r>
      <w:r w:rsidRPr="00EB1B55">
        <w:rPr>
          <w:sz w:val="24"/>
          <w:szCs w:val="24"/>
        </w:rPr>
        <w:t>Особенности ритмики, метрики, строфики пушкинских стихотворений. Библейские и античные</w:t>
      </w:r>
      <w:r w:rsidRPr="00EB1B55">
        <w:rPr>
          <w:spacing w:val="1"/>
          <w:sz w:val="24"/>
          <w:szCs w:val="24"/>
        </w:rPr>
        <w:t xml:space="preserve"> </w:t>
      </w:r>
      <w:r w:rsidRPr="00EB1B55">
        <w:rPr>
          <w:sz w:val="24"/>
          <w:szCs w:val="24"/>
        </w:rPr>
        <w:t>образы</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поэзии</w:t>
      </w:r>
      <w:r w:rsidRPr="00EB1B55">
        <w:rPr>
          <w:spacing w:val="1"/>
          <w:sz w:val="24"/>
          <w:szCs w:val="24"/>
        </w:rPr>
        <w:t xml:space="preserve"> </w:t>
      </w:r>
      <w:r w:rsidRPr="00EB1B55">
        <w:rPr>
          <w:sz w:val="24"/>
          <w:szCs w:val="24"/>
        </w:rPr>
        <w:t>Пушкина.</w:t>
      </w:r>
      <w:r w:rsidRPr="00EB1B55">
        <w:rPr>
          <w:spacing w:val="1"/>
          <w:sz w:val="24"/>
          <w:szCs w:val="24"/>
        </w:rPr>
        <w:t xml:space="preserve"> </w:t>
      </w:r>
      <w:r w:rsidRPr="00EB1B55">
        <w:rPr>
          <w:sz w:val="24"/>
          <w:szCs w:val="24"/>
        </w:rPr>
        <w:t>Традиции</w:t>
      </w:r>
      <w:r w:rsidRPr="00EB1B55">
        <w:rPr>
          <w:spacing w:val="1"/>
          <w:sz w:val="24"/>
          <w:szCs w:val="24"/>
        </w:rPr>
        <w:t xml:space="preserve"> </w:t>
      </w:r>
      <w:r w:rsidRPr="00EB1B55">
        <w:rPr>
          <w:sz w:val="24"/>
          <w:szCs w:val="24"/>
        </w:rPr>
        <w:t>классицизма,</w:t>
      </w:r>
      <w:r w:rsidRPr="00EB1B55">
        <w:rPr>
          <w:spacing w:val="1"/>
          <w:sz w:val="24"/>
          <w:szCs w:val="24"/>
        </w:rPr>
        <w:t xml:space="preserve"> </w:t>
      </w:r>
      <w:r w:rsidRPr="00EB1B55">
        <w:rPr>
          <w:sz w:val="24"/>
          <w:szCs w:val="24"/>
        </w:rPr>
        <w:t>романтические</w:t>
      </w:r>
      <w:r w:rsidRPr="00EB1B55">
        <w:rPr>
          <w:spacing w:val="1"/>
          <w:sz w:val="24"/>
          <w:szCs w:val="24"/>
        </w:rPr>
        <w:t xml:space="preserve"> </w:t>
      </w:r>
      <w:r w:rsidRPr="00EB1B55">
        <w:rPr>
          <w:sz w:val="24"/>
          <w:szCs w:val="24"/>
        </w:rPr>
        <w:t>образы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мотивы,</w:t>
      </w:r>
      <w:r w:rsidRPr="00EB1B55">
        <w:rPr>
          <w:spacing w:val="1"/>
          <w:sz w:val="24"/>
          <w:szCs w:val="24"/>
        </w:rPr>
        <w:t xml:space="preserve"> </w:t>
      </w:r>
      <w:r w:rsidRPr="00EB1B55">
        <w:rPr>
          <w:sz w:val="24"/>
          <w:szCs w:val="24"/>
        </w:rPr>
        <w:t>реалистические тенденции в лирике поэта. Образы, мотивы, художественные средства русской</w:t>
      </w:r>
      <w:r w:rsidRPr="00EB1B55">
        <w:rPr>
          <w:spacing w:val="1"/>
          <w:sz w:val="24"/>
          <w:szCs w:val="24"/>
        </w:rPr>
        <w:t xml:space="preserve"> </w:t>
      </w:r>
      <w:r w:rsidRPr="00EB1B55">
        <w:rPr>
          <w:sz w:val="24"/>
          <w:szCs w:val="24"/>
        </w:rPr>
        <w:t>народной</w:t>
      </w:r>
      <w:r w:rsidRPr="00EB1B55">
        <w:rPr>
          <w:spacing w:val="-4"/>
          <w:sz w:val="24"/>
          <w:szCs w:val="24"/>
        </w:rPr>
        <w:t xml:space="preserve"> </w:t>
      </w:r>
      <w:r w:rsidRPr="00EB1B55">
        <w:rPr>
          <w:sz w:val="24"/>
          <w:szCs w:val="24"/>
        </w:rPr>
        <w:t>поэзии</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творчестве Пушкина.</w:t>
      </w:r>
      <w:r w:rsidRPr="00EB1B55">
        <w:rPr>
          <w:spacing w:val="-1"/>
          <w:sz w:val="24"/>
          <w:szCs w:val="24"/>
        </w:rPr>
        <w:t xml:space="preserve"> </w:t>
      </w:r>
      <w:r w:rsidRPr="00EB1B55">
        <w:rPr>
          <w:sz w:val="24"/>
          <w:szCs w:val="24"/>
        </w:rPr>
        <w:t>Образ</w:t>
      </w:r>
      <w:r w:rsidRPr="00EB1B55">
        <w:rPr>
          <w:spacing w:val="-1"/>
          <w:sz w:val="24"/>
          <w:szCs w:val="24"/>
        </w:rPr>
        <w:t xml:space="preserve"> </w:t>
      </w:r>
      <w:r w:rsidRPr="00EB1B55">
        <w:rPr>
          <w:sz w:val="24"/>
          <w:szCs w:val="24"/>
        </w:rPr>
        <w:t>Пушкина</w:t>
      </w:r>
      <w:r w:rsidRPr="00EB1B55">
        <w:rPr>
          <w:spacing w:val="-2"/>
          <w:sz w:val="24"/>
          <w:szCs w:val="24"/>
        </w:rPr>
        <w:t xml:space="preserve"> </w:t>
      </w:r>
      <w:r w:rsidRPr="00EB1B55">
        <w:rPr>
          <w:sz w:val="24"/>
          <w:szCs w:val="24"/>
        </w:rPr>
        <w:t>в</w:t>
      </w:r>
      <w:r w:rsidRPr="00EB1B55">
        <w:rPr>
          <w:spacing w:val="-3"/>
          <w:sz w:val="24"/>
          <w:szCs w:val="24"/>
        </w:rPr>
        <w:t xml:space="preserve"> </w:t>
      </w:r>
      <w:r w:rsidRPr="00EB1B55">
        <w:rPr>
          <w:sz w:val="24"/>
          <w:szCs w:val="24"/>
        </w:rPr>
        <w:t>русской</w:t>
      </w:r>
      <w:r w:rsidRPr="00EB1B55">
        <w:rPr>
          <w:spacing w:val="-1"/>
          <w:sz w:val="24"/>
          <w:szCs w:val="24"/>
        </w:rPr>
        <w:t xml:space="preserve"> </w:t>
      </w:r>
      <w:r w:rsidRPr="00EB1B55">
        <w:rPr>
          <w:sz w:val="24"/>
          <w:szCs w:val="24"/>
        </w:rPr>
        <w:t>поэзии</w:t>
      </w:r>
      <w:r w:rsidRPr="00EB1B55">
        <w:rPr>
          <w:spacing w:val="-1"/>
          <w:sz w:val="24"/>
          <w:szCs w:val="24"/>
        </w:rPr>
        <w:t xml:space="preserve"> </w:t>
      </w:r>
      <w:r w:rsidRPr="00EB1B55">
        <w:rPr>
          <w:sz w:val="24"/>
          <w:szCs w:val="24"/>
        </w:rPr>
        <w:t>ХIХ—ХХ</w:t>
      </w:r>
      <w:r w:rsidRPr="00EB1B55">
        <w:rPr>
          <w:spacing w:val="-2"/>
          <w:sz w:val="24"/>
          <w:szCs w:val="24"/>
        </w:rPr>
        <w:t xml:space="preserve"> </w:t>
      </w:r>
      <w:r w:rsidRPr="00EB1B55">
        <w:rPr>
          <w:sz w:val="24"/>
          <w:szCs w:val="24"/>
        </w:rPr>
        <w:t>вв.</w:t>
      </w:r>
    </w:p>
    <w:p w:rsidR="004D5ACD" w:rsidRPr="00EB1B55" w:rsidRDefault="009122BD" w:rsidP="00957C84">
      <w:pPr>
        <w:pStyle w:val="a9"/>
        <w:numPr>
          <w:ilvl w:val="0"/>
          <w:numId w:val="53"/>
        </w:numPr>
        <w:tabs>
          <w:tab w:val="left" w:pos="1266"/>
        </w:tabs>
        <w:spacing w:line="276" w:lineRule="auto"/>
        <w:ind w:right="131" w:firstLine="708"/>
        <w:rPr>
          <w:sz w:val="24"/>
          <w:szCs w:val="24"/>
        </w:rPr>
      </w:pPr>
      <w:r w:rsidRPr="00EB1B55">
        <w:rPr>
          <w:sz w:val="24"/>
          <w:szCs w:val="24"/>
        </w:rPr>
        <w:t>Баллада «Песнь о вещем Олеге». Интерес Пушкина к истории России. Летописный</w:t>
      </w:r>
      <w:r w:rsidRPr="00EB1B55">
        <w:rPr>
          <w:spacing w:val="1"/>
          <w:sz w:val="24"/>
          <w:szCs w:val="24"/>
        </w:rPr>
        <w:t xml:space="preserve"> </w:t>
      </w:r>
      <w:r w:rsidRPr="00EB1B55">
        <w:rPr>
          <w:sz w:val="24"/>
          <w:szCs w:val="24"/>
        </w:rPr>
        <w:t>источник «Песни о вещем Олеге». Традиции народной поэзии в создании образов «Песни.*.</w:t>
      </w:r>
      <w:r w:rsidRPr="00EB1B55">
        <w:rPr>
          <w:spacing w:val="1"/>
          <w:sz w:val="24"/>
          <w:szCs w:val="24"/>
        </w:rPr>
        <w:t xml:space="preserve"> </w:t>
      </w:r>
      <w:r w:rsidRPr="00EB1B55">
        <w:rPr>
          <w:sz w:val="24"/>
          <w:szCs w:val="24"/>
        </w:rPr>
        <w:t>Смысл</w:t>
      </w:r>
      <w:r w:rsidRPr="00EB1B55">
        <w:rPr>
          <w:spacing w:val="-12"/>
          <w:sz w:val="24"/>
          <w:szCs w:val="24"/>
        </w:rPr>
        <w:t xml:space="preserve"> </w:t>
      </w:r>
      <w:r w:rsidRPr="00EB1B55">
        <w:rPr>
          <w:sz w:val="24"/>
          <w:szCs w:val="24"/>
        </w:rPr>
        <w:t>противопоставления</w:t>
      </w:r>
      <w:r w:rsidRPr="00EB1B55">
        <w:rPr>
          <w:spacing w:val="-13"/>
          <w:sz w:val="24"/>
          <w:szCs w:val="24"/>
        </w:rPr>
        <w:t xml:space="preserve"> </w:t>
      </w:r>
      <w:r w:rsidRPr="00EB1B55">
        <w:rPr>
          <w:sz w:val="24"/>
          <w:szCs w:val="24"/>
        </w:rPr>
        <w:t>образов</w:t>
      </w:r>
      <w:r w:rsidRPr="00EB1B55">
        <w:rPr>
          <w:spacing w:val="-13"/>
          <w:sz w:val="24"/>
          <w:szCs w:val="24"/>
        </w:rPr>
        <w:t xml:space="preserve"> </w:t>
      </w:r>
      <w:r w:rsidRPr="00EB1B55">
        <w:rPr>
          <w:sz w:val="24"/>
          <w:szCs w:val="24"/>
        </w:rPr>
        <w:t>Олега</w:t>
      </w:r>
      <w:r w:rsidRPr="00EB1B55">
        <w:rPr>
          <w:spacing w:val="-13"/>
          <w:sz w:val="24"/>
          <w:szCs w:val="24"/>
        </w:rPr>
        <w:t xml:space="preserve"> </w:t>
      </w:r>
      <w:r w:rsidRPr="00EB1B55">
        <w:rPr>
          <w:sz w:val="24"/>
          <w:szCs w:val="24"/>
        </w:rPr>
        <w:t>и</w:t>
      </w:r>
      <w:r w:rsidRPr="00EB1B55">
        <w:rPr>
          <w:spacing w:val="-12"/>
          <w:sz w:val="24"/>
          <w:szCs w:val="24"/>
        </w:rPr>
        <w:t xml:space="preserve"> </w:t>
      </w:r>
      <w:r w:rsidRPr="00EB1B55">
        <w:rPr>
          <w:sz w:val="24"/>
          <w:szCs w:val="24"/>
        </w:rPr>
        <w:t>кудесника.</w:t>
      </w:r>
      <w:r w:rsidRPr="00EB1B55">
        <w:rPr>
          <w:spacing w:val="-13"/>
          <w:sz w:val="24"/>
          <w:szCs w:val="24"/>
        </w:rPr>
        <w:t xml:space="preserve"> </w:t>
      </w:r>
      <w:r w:rsidRPr="00EB1B55">
        <w:rPr>
          <w:sz w:val="24"/>
          <w:szCs w:val="24"/>
        </w:rPr>
        <w:t>Особенности</w:t>
      </w:r>
      <w:r w:rsidRPr="00EB1B55">
        <w:rPr>
          <w:spacing w:val="-11"/>
          <w:sz w:val="24"/>
          <w:szCs w:val="24"/>
        </w:rPr>
        <w:t xml:space="preserve"> </w:t>
      </w:r>
      <w:r w:rsidRPr="00EB1B55">
        <w:rPr>
          <w:sz w:val="24"/>
          <w:szCs w:val="24"/>
        </w:rPr>
        <w:t>композиции</w:t>
      </w:r>
      <w:r w:rsidRPr="00EB1B55">
        <w:rPr>
          <w:spacing w:val="-12"/>
          <w:sz w:val="24"/>
          <w:szCs w:val="24"/>
        </w:rPr>
        <w:t xml:space="preserve"> </w:t>
      </w:r>
      <w:r w:rsidRPr="00EB1B55">
        <w:rPr>
          <w:sz w:val="24"/>
          <w:szCs w:val="24"/>
        </w:rPr>
        <w:t>произведения.</w:t>
      </w:r>
      <w:r w:rsidRPr="00EB1B55">
        <w:rPr>
          <w:spacing w:val="-57"/>
          <w:sz w:val="24"/>
          <w:szCs w:val="24"/>
        </w:rPr>
        <w:t xml:space="preserve"> </w:t>
      </w:r>
      <w:r w:rsidRPr="00EB1B55">
        <w:rPr>
          <w:sz w:val="24"/>
          <w:szCs w:val="24"/>
        </w:rPr>
        <w:t>Признаки жанра баллады в «Песни…». Художественные средства произведения, позволившие</w:t>
      </w:r>
      <w:r w:rsidRPr="00EB1B55">
        <w:rPr>
          <w:spacing w:val="1"/>
          <w:sz w:val="24"/>
          <w:szCs w:val="24"/>
        </w:rPr>
        <w:t xml:space="preserve"> </w:t>
      </w:r>
      <w:r w:rsidRPr="00EB1B55">
        <w:rPr>
          <w:sz w:val="24"/>
          <w:szCs w:val="24"/>
        </w:rPr>
        <w:t>воссоздать атмосферу</w:t>
      </w:r>
      <w:r w:rsidRPr="00EB1B55">
        <w:rPr>
          <w:spacing w:val="1"/>
          <w:sz w:val="24"/>
          <w:szCs w:val="24"/>
        </w:rPr>
        <w:t xml:space="preserve"> </w:t>
      </w:r>
      <w:r w:rsidRPr="00EB1B55">
        <w:rPr>
          <w:sz w:val="24"/>
          <w:szCs w:val="24"/>
        </w:rPr>
        <w:t>Древней Руси.</w:t>
      </w:r>
    </w:p>
    <w:p w:rsidR="004D5ACD" w:rsidRPr="00EB1B55" w:rsidRDefault="009122BD" w:rsidP="00957C84">
      <w:pPr>
        <w:pStyle w:val="a9"/>
        <w:numPr>
          <w:ilvl w:val="0"/>
          <w:numId w:val="53"/>
        </w:numPr>
        <w:tabs>
          <w:tab w:val="left" w:pos="1266"/>
        </w:tabs>
        <w:spacing w:line="276" w:lineRule="auto"/>
        <w:ind w:right="129" w:firstLine="708"/>
        <w:rPr>
          <w:sz w:val="24"/>
          <w:szCs w:val="24"/>
        </w:rPr>
      </w:pPr>
      <w:r w:rsidRPr="00EB1B55">
        <w:rPr>
          <w:sz w:val="24"/>
          <w:szCs w:val="24"/>
        </w:rPr>
        <w:t>Роман</w:t>
      </w:r>
      <w:r w:rsidRPr="00EB1B55">
        <w:rPr>
          <w:spacing w:val="1"/>
          <w:sz w:val="24"/>
          <w:szCs w:val="24"/>
        </w:rPr>
        <w:t xml:space="preserve"> </w:t>
      </w:r>
      <w:r w:rsidRPr="00EB1B55">
        <w:rPr>
          <w:sz w:val="24"/>
          <w:szCs w:val="24"/>
        </w:rPr>
        <w:t>«Дубровский».</w:t>
      </w:r>
      <w:r w:rsidRPr="00EB1B55">
        <w:rPr>
          <w:spacing w:val="1"/>
          <w:sz w:val="24"/>
          <w:szCs w:val="24"/>
        </w:rPr>
        <w:t xml:space="preserve"> </w:t>
      </w:r>
      <w:r w:rsidRPr="00EB1B55">
        <w:rPr>
          <w:sz w:val="24"/>
          <w:szCs w:val="24"/>
        </w:rPr>
        <w:t>История</w:t>
      </w:r>
      <w:r w:rsidRPr="00EB1B55">
        <w:rPr>
          <w:spacing w:val="1"/>
          <w:sz w:val="24"/>
          <w:szCs w:val="24"/>
        </w:rPr>
        <w:t xml:space="preserve"> </w:t>
      </w:r>
      <w:r w:rsidRPr="00EB1B55">
        <w:rPr>
          <w:sz w:val="24"/>
          <w:szCs w:val="24"/>
        </w:rPr>
        <w:t>создания</w:t>
      </w:r>
      <w:r w:rsidRPr="00EB1B55">
        <w:rPr>
          <w:spacing w:val="1"/>
          <w:sz w:val="24"/>
          <w:szCs w:val="24"/>
        </w:rPr>
        <w:t xml:space="preserve"> </w:t>
      </w:r>
      <w:r w:rsidRPr="00EB1B55">
        <w:rPr>
          <w:sz w:val="24"/>
          <w:szCs w:val="24"/>
        </w:rPr>
        <w:t>произведения.</w:t>
      </w:r>
      <w:r w:rsidRPr="00EB1B55">
        <w:rPr>
          <w:spacing w:val="1"/>
          <w:sz w:val="24"/>
          <w:szCs w:val="24"/>
        </w:rPr>
        <w:t xml:space="preserve"> </w:t>
      </w:r>
      <w:r w:rsidRPr="00EB1B55">
        <w:rPr>
          <w:sz w:val="24"/>
          <w:szCs w:val="24"/>
        </w:rPr>
        <w:t>Картины</w:t>
      </w:r>
      <w:r w:rsidRPr="00EB1B55">
        <w:rPr>
          <w:spacing w:val="1"/>
          <w:sz w:val="24"/>
          <w:szCs w:val="24"/>
        </w:rPr>
        <w:t xml:space="preserve"> </w:t>
      </w:r>
      <w:r w:rsidRPr="00EB1B55">
        <w:rPr>
          <w:sz w:val="24"/>
          <w:szCs w:val="24"/>
        </w:rPr>
        <w:t>жизни</w:t>
      </w:r>
      <w:r w:rsidRPr="00EB1B55">
        <w:rPr>
          <w:spacing w:val="1"/>
          <w:sz w:val="24"/>
          <w:szCs w:val="24"/>
        </w:rPr>
        <w:t xml:space="preserve"> </w:t>
      </w:r>
      <w:r w:rsidRPr="00EB1B55">
        <w:rPr>
          <w:sz w:val="24"/>
          <w:szCs w:val="24"/>
        </w:rPr>
        <w:t>русского</w:t>
      </w:r>
      <w:r w:rsidRPr="00EB1B55">
        <w:rPr>
          <w:spacing w:val="1"/>
          <w:sz w:val="24"/>
          <w:szCs w:val="24"/>
        </w:rPr>
        <w:t xml:space="preserve"> </w:t>
      </w:r>
      <w:r w:rsidRPr="00EB1B55">
        <w:rPr>
          <w:sz w:val="24"/>
          <w:szCs w:val="24"/>
        </w:rPr>
        <w:t>поместного</w:t>
      </w:r>
      <w:r w:rsidRPr="00EB1B55">
        <w:rPr>
          <w:spacing w:val="1"/>
          <w:sz w:val="24"/>
          <w:szCs w:val="24"/>
        </w:rPr>
        <w:t xml:space="preserve"> </w:t>
      </w:r>
      <w:r w:rsidRPr="00EB1B55">
        <w:rPr>
          <w:sz w:val="24"/>
          <w:szCs w:val="24"/>
        </w:rPr>
        <w:t>дворянства.</w:t>
      </w:r>
      <w:r w:rsidRPr="00EB1B55">
        <w:rPr>
          <w:spacing w:val="1"/>
          <w:sz w:val="24"/>
          <w:szCs w:val="24"/>
        </w:rPr>
        <w:t xml:space="preserve"> </w:t>
      </w:r>
      <w:r w:rsidRPr="00EB1B55">
        <w:rPr>
          <w:sz w:val="24"/>
          <w:szCs w:val="24"/>
        </w:rPr>
        <w:t>Образы</w:t>
      </w:r>
      <w:r w:rsidRPr="00EB1B55">
        <w:rPr>
          <w:spacing w:val="1"/>
          <w:sz w:val="24"/>
          <w:szCs w:val="24"/>
        </w:rPr>
        <w:t xml:space="preserve"> </w:t>
      </w:r>
      <w:r w:rsidRPr="00EB1B55">
        <w:rPr>
          <w:sz w:val="24"/>
          <w:szCs w:val="24"/>
        </w:rPr>
        <w:t>Дубровского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Троекурова.</w:t>
      </w:r>
      <w:r w:rsidRPr="00EB1B55">
        <w:rPr>
          <w:spacing w:val="1"/>
          <w:sz w:val="24"/>
          <w:szCs w:val="24"/>
        </w:rPr>
        <w:t xml:space="preserve"> </w:t>
      </w:r>
      <w:r w:rsidRPr="00EB1B55">
        <w:rPr>
          <w:sz w:val="24"/>
          <w:szCs w:val="24"/>
        </w:rPr>
        <w:t>Противостояние</w:t>
      </w:r>
      <w:r w:rsidRPr="00EB1B55">
        <w:rPr>
          <w:spacing w:val="1"/>
          <w:sz w:val="24"/>
          <w:szCs w:val="24"/>
        </w:rPr>
        <w:t xml:space="preserve"> </w:t>
      </w:r>
      <w:r w:rsidRPr="00EB1B55">
        <w:rPr>
          <w:sz w:val="24"/>
          <w:szCs w:val="24"/>
        </w:rPr>
        <w:t>человеческих</w:t>
      </w:r>
      <w:r w:rsidRPr="00EB1B55">
        <w:rPr>
          <w:spacing w:val="1"/>
          <w:sz w:val="24"/>
          <w:szCs w:val="24"/>
        </w:rPr>
        <w:t xml:space="preserve"> </w:t>
      </w:r>
      <w:r w:rsidRPr="00EB1B55">
        <w:rPr>
          <w:spacing w:val="-1"/>
          <w:sz w:val="24"/>
          <w:szCs w:val="24"/>
        </w:rPr>
        <w:t>чувств</w:t>
      </w:r>
      <w:r w:rsidRPr="00EB1B55">
        <w:rPr>
          <w:spacing w:val="-14"/>
          <w:sz w:val="24"/>
          <w:szCs w:val="24"/>
        </w:rPr>
        <w:t xml:space="preserve"> </w:t>
      </w:r>
      <w:r w:rsidRPr="00EB1B55">
        <w:rPr>
          <w:sz w:val="24"/>
          <w:szCs w:val="24"/>
        </w:rPr>
        <w:t>и</w:t>
      </w:r>
      <w:r w:rsidRPr="00EB1B55">
        <w:rPr>
          <w:spacing w:val="-11"/>
          <w:sz w:val="24"/>
          <w:szCs w:val="24"/>
        </w:rPr>
        <w:t xml:space="preserve"> </w:t>
      </w:r>
      <w:r w:rsidRPr="00EB1B55">
        <w:rPr>
          <w:sz w:val="24"/>
          <w:szCs w:val="24"/>
        </w:rPr>
        <w:t>социальных</w:t>
      </w:r>
      <w:r w:rsidRPr="00EB1B55">
        <w:rPr>
          <w:spacing w:val="-15"/>
          <w:sz w:val="24"/>
          <w:szCs w:val="24"/>
        </w:rPr>
        <w:t xml:space="preserve"> </w:t>
      </w:r>
      <w:r w:rsidRPr="00EB1B55">
        <w:rPr>
          <w:sz w:val="24"/>
          <w:szCs w:val="24"/>
        </w:rPr>
        <w:t>обстоятельств</w:t>
      </w:r>
      <w:r w:rsidRPr="00EB1B55">
        <w:rPr>
          <w:spacing w:val="-14"/>
          <w:sz w:val="24"/>
          <w:szCs w:val="24"/>
        </w:rPr>
        <w:t xml:space="preserve"> </w:t>
      </w:r>
      <w:r w:rsidRPr="00EB1B55">
        <w:rPr>
          <w:sz w:val="24"/>
          <w:szCs w:val="24"/>
        </w:rPr>
        <w:t>в</w:t>
      </w:r>
      <w:r w:rsidRPr="00EB1B55">
        <w:rPr>
          <w:spacing w:val="-15"/>
          <w:sz w:val="24"/>
          <w:szCs w:val="24"/>
        </w:rPr>
        <w:t xml:space="preserve"> </w:t>
      </w:r>
      <w:r w:rsidRPr="00EB1B55">
        <w:rPr>
          <w:sz w:val="24"/>
          <w:szCs w:val="24"/>
        </w:rPr>
        <w:t>романе.</w:t>
      </w:r>
      <w:r w:rsidRPr="00EB1B55">
        <w:rPr>
          <w:spacing w:val="-13"/>
          <w:sz w:val="24"/>
          <w:szCs w:val="24"/>
        </w:rPr>
        <w:t xml:space="preserve"> </w:t>
      </w:r>
      <w:r w:rsidRPr="00EB1B55">
        <w:rPr>
          <w:sz w:val="24"/>
          <w:szCs w:val="24"/>
        </w:rPr>
        <w:t>Нравственная</w:t>
      </w:r>
      <w:r w:rsidRPr="00EB1B55">
        <w:rPr>
          <w:spacing w:val="-14"/>
          <w:sz w:val="24"/>
          <w:szCs w:val="24"/>
        </w:rPr>
        <w:t xml:space="preserve"> </w:t>
      </w:r>
      <w:r w:rsidRPr="00EB1B55">
        <w:rPr>
          <w:sz w:val="24"/>
          <w:szCs w:val="24"/>
        </w:rPr>
        <w:t>проблематика</w:t>
      </w:r>
      <w:r w:rsidRPr="00EB1B55">
        <w:rPr>
          <w:spacing w:val="-15"/>
          <w:sz w:val="24"/>
          <w:szCs w:val="24"/>
        </w:rPr>
        <w:t xml:space="preserve"> </w:t>
      </w:r>
      <w:r w:rsidRPr="00EB1B55">
        <w:rPr>
          <w:sz w:val="24"/>
          <w:szCs w:val="24"/>
        </w:rPr>
        <w:t>произведения.</w:t>
      </w:r>
      <w:r w:rsidRPr="00EB1B55">
        <w:rPr>
          <w:spacing w:val="-14"/>
          <w:sz w:val="24"/>
          <w:szCs w:val="24"/>
        </w:rPr>
        <w:t xml:space="preserve"> </w:t>
      </w:r>
      <w:r w:rsidRPr="00EB1B55">
        <w:rPr>
          <w:sz w:val="24"/>
          <w:szCs w:val="24"/>
        </w:rPr>
        <w:t>Образы</w:t>
      </w:r>
      <w:r w:rsidRPr="00EB1B55">
        <w:rPr>
          <w:spacing w:val="-57"/>
          <w:sz w:val="24"/>
          <w:szCs w:val="24"/>
        </w:rPr>
        <w:t xml:space="preserve"> </w:t>
      </w:r>
      <w:r w:rsidRPr="00EB1B55">
        <w:rPr>
          <w:sz w:val="24"/>
          <w:szCs w:val="24"/>
        </w:rPr>
        <w:t>крепостных.</w:t>
      </w:r>
      <w:r w:rsidRPr="00EB1B55">
        <w:rPr>
          <w:spacing w:val="1"/>
          <w:sz w:val="24"/>
          <w:szCs w:val="24"/>
        </w:rPr>
        <w:t xml:space="preserve"> </w:t>
      </w:r>
      <w:r w:rsidRPr="00EB1B55">
        <w:rPr>
          <w:sz w:val="24"/>
          <w:szCs w:val="24"/>
        </w:rPr>
        <w:t>Изображение</w:t>
      </w:r>
      <w:r w:rsidRPr="00EB1B55">
        <w:rPr>
          <w:spacing w:val="1"/>
          <w:sz w:val="24"/>
          <w:szCs w:val="24"/>
        </w:rPr>
        <w:t xml:space="preserve"> </w:t>
      </w:r>
      <w:r w:rsidRPr="00EB1B55">
        <w:rPr>
          <w:sz w:val="24"/>
          <w:szCs w:val="24"/>
        </w:rPr>
        <w:t>крестьянского</w:t>
      </w:r>
      <w:r w:rsidRPr="00EB1B55">
        <w:rPr>
          <w:spacing w:val="1"/>
          <w:sz w:val="24"/>
          <w:szCs w:val="24"/>
        </w:rPr>
        <w:t xml:space="preserve"> </w:t>
      </w:r>
      <w:r w:rsidRPr="00EB1B55">
        <w:rPr>
          <w:sz w:val="24"/>
          <w:szCs w:val="24"/>
        </w:rPr>
        <w:t>бунта.</w:t>
      </w:r>
      <w:r w:rsidRPr="00EB1B55">
        <w:rPr>
          <w:spacing w:val="1"/>
          <w:sz w:val="24"/>
          <w:szCs w:val="24"/>
        </w:rPr>
        <w:t xml:space="preserve"> </w:t>
      </w:r>
      <w:r w:rsidRPr="00EB1B55">
        <w:rPr>
          <w:sz w:val="24"/>
          <w:szCs w:val="24"/>
        </w:rPr>
        <w:t>Образ</w:t>
      </w:r>
      <w:r w:rsidRPr="00EB1B55">
        <w:rPr>
          <w:spacing w:val="1"/>
          <w:sz w:val="24"/>
          <w:szCs w:val="24"/>
        </w:rPr>
        <w:t xml:space="preserve"> </w:t>
      </w:r>
      <w:r w:rsidRPr="00EB1B55">
        <w:rPr>
          <w:sz w:val="24"/>
          <w:szCs w:val="24"/>
        </w:rPr>
        <w:t>благородного</w:t>
      </w:r>
      <w:r w:rsidRPr="00EB1B55">
        <w:rPr>
          <w:spacing w:val="1"/>
          <w:sz w:val="24"/>
          <w:szCs w:val="24"/>
        </w:rPr>
        <w:t xml:space="preserve"> </w:t>
      </w:r>
      <w:r w:rsidRPr="00EB1B55">
        <w:rPr>
          <w:sz w:val="24"/>
          <w:szCs w:val="24"/>
        </w:rPr>
        <w:t>разбойника</w:t>
      </w:r>
      <w:r w:rsidRPr="00EB1B55">
        <w:rPr>
          <w:spacing w:val="1"/>
          <w:sz w:val="24"/>
          <w:szCs w:val="24"/>
        </w:rPr>
        <w:t xml:space="preserve"> </w:t>
      </w:r>
      <w:r w:rsidRPr="00EB1B55">
        <w:rPr>
          <w:sz w:val="24"/>
          <w:szCs w:val="24"/>
        </w:rPr>
        <w:t>Владимира</w:t>
      </w:r>
      <w:r w:rsidRPr="00EB1B55">
        <w:rPr>
          <w:spacing w:val="-57"/>
          <w:sz w:val="24"/>
          <w:szCs w:val="24"/>
        </w:rPr>
        <w:t xml:space="preserve"> </w:t>
      </w:r>
      <w:r w:rsidRPr="00EB1B55">
        <w:rPr>
          <w:sz w:val="24"/>
          <w:szCs w:val="24"/>
        </w:rPr>
        <w:t>Дубровского. Традиции приключенческого романа в произведении Пушкина. Романтический</w:t>
      </w:r>
      <w:r w:rsidRPr="00EB1B55">
        <w:rPr>
          <w:spacing w:val="1"/>
          <w:sz w:val="24"/>
          <w:szCs w:val="24"/>
        </w:rPr>
        <w:t xml:space="preserve"> </w:t>
      </w:r>
      <w:r w:rsidRPr="00EB1B55">
        <w:rPr>
          <w:sz w:val="24"/>
          <w:szCs w:val="24"/>
        </w:rPr>
        <w:t>характер истории любви Маши и Владимира. Средства выражения авторского отношения к</w:t>
      </w:r>
      <w:r w:rsidRPr="00EB1B55">
        <w:rPr>
          <w:spacing w:val="1"/>
          <w:sz w:val="24"/>
          <w:szCs w:val="24"/>
        </w:rPr>
        <w:t xml:space="preserve"> </w:t>
      </w:r>
      <w:r w:rsidRPr="00EB1B55">
        <w:rPr>
          <w:sz w:val="24"/>
          <w:szCs w:val="24"/>
        </w:rPr>
        <w:t>героям</w:t>
      </w:r>
      <w:r w:rsidRPr="00EB1B55">
        <w:rPr>
          <w:spacing w:val="-2"/>
          <w:sz w:val="24"/>
          <w:szCs w:val="24"/>
        </w:rPr>
        <w:t xml:space="preserve"> </w:t>
      </w:r>
      <w:r w:rsidRPr="00EB1B55">
        <w:rPr>
          <w:sz w:val="24"/>
          <w:szCs w:val="24"/>
        </w:rPr>
        <w:t>романа.</w:t>
      </w:r>
    </w:p>
    <w:p w:rsidR="004D5ACD" w:rsidRPr="00EB1B55" w:rsidRDefault="009122BD" w:rsidP="00957C84">
      <w:pPr>
        <w:pStyle w:val="a9"/>
        <w:numPr>
          <w:ilvl w:val="0"/>
          <w:numId w:val="53"/>
        </w:numPr>
        <w:tabs>
          <w:tab w:val="left" w:pos="1266"/>
        </w:tabs>
        <w:spacing w:line="276" w:lineRule="auto"/>
        <w:ind w:left="1266"/>
        <w:rPr>
          <w:sz w:val="24"/>
          <w:szCs w:val="24"/>
        </w:rPr>
      </w:pPr>
      <w:r w:rsidRPr="00EB1B55">
        <w:rPr>
          <w:sz w:val="24"/>
          <w:szCs w:val="24"/>
        </w:rPr>
        <w:t>Роман</w:t>
      </w:r>
      <w:r w:rsidRPr="00EB1B55">
        <w:rPr>
          <w:spacing w:val="18"/>
          <w:sz w:val="24"/>
          <w:szCs w:val="24"/>
        </w:rPr>
        <w:t xml:space="preserve"> </w:t>
      </w:r>
      <w:r w:rsidRPr="00EB1B55">
        <w:rPr>
          <w:sz w:val="24"/>
          <w:szCs w:val="24"/>
        </w:rPr>
        <w:t>«Капитанская</w:t>
      </w:r>
      <w:r w:rsidRPr="00EB1B55">
        <w:rPr>
          <w:spacing w:val="17"/>
          <w:sz w:val="24"/>
          <w:szCs w:val="24"/>
        </w:rPr>
        <w:t xml:space="preserve"> </w:t>
      </w:r>
      <w:r w:rsidRPr="00EB1B55">
        <w:rPr>
          <w:sz w:val="24"/>
          <w:szCs w:val="24"/>
        </w:rPr>
        <w:t>дочка».</w:t>
      </w:r>
      <w:r w:rsidRPr="00EB1B55">
        <w:rPr>
          <w:spacing w:val="18"/>
          <w:sz w:val="24"/>
          <w:szCs w:val="24"/>
        </w:rPr>
        <w:t xml:space="preserve"> </w:t>
      </w:r>
      <w:r w:rsidRPr="00EB1B55">
        <w:rPr>
          <w:sz w:val="24"/>
          <w:szCs w:val="24"/>
        </w:rPr>
        <w:t>История</w:t>
      </w:r>
      <w:r w:rsidRPr="00EB1B55">
        <w:rPr>
          <w:spacing w:val="17"/>
          <w:sz w:val="24"/>
          <w:szCs w:val="24"/>
        </w:rPr>
        <w:t xml:space="preserve"> </w:t>
      </w:r>
      <w:r w:rsidRPr="00EB1B55">
        <w:rPr>
          <w:sz w:val="24"/>
          <w:szCs w:val="24"/>
        </w:rPr>
        <w:t>создания</w:t>
      </w:r>
      <w:r w:rsidRPr="00EB1B55">
        <w:rPr>
          <w:spacing w:val="18"/>
          <w:sz w:val="24"/>
          <w:szCs w:val="24"/>
        </w:rPr>
        <w:t xml:space="preserve"> </w:t>
      </w:r>
      <w:r w:rsidRPr="00EB1B55">
        <w:rPr>
          <w:sz w:val="24"/>
          <w:szCs w:val="24"/>
        </w:rPr>
        <w:t>романа.</w:t>
      </w:r>
      <w:r w:rsidRPr="00EB1B55">
        <w:rPr>
          <w:spacing w:val="17"/>
          <w:sz w:val="24"/>
          <w:szCs w:val="24"/>
        </w:rPr>
        <w:t xml:space="preserve"> </w:t>
      </w:r>
      <w:r w:rsidRPr="00EB1B55">
        <w:rPr>
          <w:sz w:val="24"/>
          <w:szCs w:val="24"/>
        </w:rPr>
        <w:t>Историческое</w:t>
      </w:r>
      <w:r w:rsidRPr="00EB1B55">
        <w:rPr>
          <w:spacing w:val="17"/>
          <w:sz w:val="24"/>
          <w:szCs w:val="24"/>
        </w:rPr>
        <w:t xml:space="preserve"> </w:t>
      </w:r>
      <w:r w:rsidRPr="00EB1B55">
        <w:rPr>
          <w:sz w:val="24"/>
          <w:szCs w:val="24"/>
        </w:rPr>
        <w:t>исследование</w:t>
      </w:r>
    </w:p>
    <w:p w:rsidR="004D5ACD" w:rsidRPr="00EB1B55" w:rsidRDefault="009122BD" w:rsidP="00A46F8A">
      <w:pPr>
        <w:pStyle w:val="a7"/>
        <w:spacing w:line="276" w:lineRule="auto"/>
        <w:ind w:right="132"/>
      </w:pPr>
      <w:r w:rsidRPr="00EB1B55">
        <w:t>«История Пугачева» и роман «Капитанская дочка». Пугачев в историческом труде и в романе.</w:t>
      </w:r>
      <w:r w:rsidRPr="00EB1B55">
        <w:rPr>
          <w:spacing w:val="1"/>
        </w:rPr>
        <w:t xml:space="preserve"> </w:t>
      </w:r>
      <w:r w:rsidRPr="00EB1B55">
        <w:t>Форма</w:t>
      </w:r>
      <w:r w:rsidRPr="00EB1B55">
        <w:rPr>
          <w:spacing w:val="1"/>
        </w:rPr>
        <w:t xml:space="preserve"> </w:t>
      </w:r>
      <w:r w:rsidRPr="00EB1B55">
        <w:t>семейных</w:t>
      </w:r>
      <w:r w:rsidRPr="00EB1B55">
        <w:rPr>
          <w:spacing w:val="1"/>
        </w:rPr>
        <w:t xml:space="preserve"> </w:t>
      </w:r>
      <w:r w:rsidRPr="00EB1B55">
        <w:t>записок</w:t>
      </w:r>
      <w:r w:rsidRPr="00EB1B55">
        <w:rPr>
          <w:spacing w:val="1"/>
        </w:rPr>
        <w:t xml:space="preserve"> </w:t>
      </w:r>
      <w:r w:rsidRPr="00EB1B55">
        <w:t>как</w:t>
      </w:r>
      <w:r w:rsidRPr="00EB1B55">
        <w:rPr>
          <w:spacing w:val="1"/>
        </w:rPr>
        <w:t xml:space="preserve"> </w:t>
      </w:r>
      <w:r w:rsidRPr="00EB1B55">
        <w:t>выражение</w:t>
      </w:r>
      <w:r w:rsidRPr="00EB1B55">
        <w:rPr>
          <w:spacing w:val="1"/>
        </w:rPr>
        <w:t xml:space="preserve"> </w:t>
      </w:r>
      <w:r w:rsidRPr="00EB1B55">
        <w:t>частного</w:t>
      </w:r>
      <w:r w:rsidRPr="00EB1B55">
        <w:rPr>
          <w:spacing w:val="1"/>
        </w:rPr>
        <w:t xml:space="preserve"> </w:t>
      </w:r>
      <w:r w:rsidRPr="00EB1B55">
        <w:t>взгляда</w:t>
      </w:r>
      <w:r w:rsidRPr="00EB1B55">
        <w:rPr>
          <w:spacing w:val="1"/>
        </w:rPr>
        <w:t xml:space="preserve"> </w:t>
      </w:r>
      <w:r w:rsidRPr="00EB1B55">
        <w:t>на</w:t>
      </w:r>
      <w:r w:rsidRPr="00EB1B55">
        <w:rPr>
          <w:spacing w:val="1"/>
        </w:rPr>
        <w:t xml:space="preserve"> </w:t>
      </w:r>
      <w:r w:rsidRPr="00EB1B55">
        <w:t>отечественную</w:t>
      </w:r>
      <w:r w:rsidRPr="00EB1B55">
        <w:rPr>
          <w:spacing w:val="1"/>
        </w:rPr>
        <w:t xml:space="preserve"> </w:t>
      </w:r>
      <w:r w:rsidRPr="00EB1B55">
        <w:t>историю.</w:t>
      </w:r>
      <w:r w:rsidRPr="00EB1B55">
        <w:rPr>
          <w:spacing w:val="1"/>
        </w:rPr>
        <w:t xml:space="preserve"> </w:t>
      </w:r>
      <w:r w:rsidRPr="00EB1B55">
        <w:t>Изображение исторических деятелей на страницах романа (Пугачев, Екатерина II). Главные</w:t>
      </w:r>
      <w:r w:rsidRPr="00EB1B55">
        <w:rPr>
          <w:spacing w:val="1"/>
        </w:rPr>
        <w:t xml:space="preserve"> </w:t>
      </w:r>
      <w:r w:rsidRPr="00EB1B55">
        <w:t>герои</w:t>
      </w:r>
      <w:r w:rsidRPr="00EB1B55">
        <w:rPr>
          <w:spacing w:val="1"/>
        </w:rPr>
        <w:t xml:space="preserve"> </w:t>
      </w:r>
      <w:r w:rsidRPr="00EB1B55">
        <w:t>романа.</w:t>
      </w:r>
      <w:r w:rsidRPr="00EB1B55">
        <w:rPr>
          <w:spacing w:val="1"/>
        </w:rPr>
        <w:t xml:space="preserve"> </w:t>
      </w:r>
      <w:r w:rsidRPr="00EB1B55">
        <w:t>Становление,</w:t>
      </w:r>
      <w:r w:rsidRPr="00EB1B55">
        <w:rPr>
          <w:spacing w:val="1"/>
        </w:rPr>
        <w:t xml:space="preserve"> </w:t>
      </w:r>
      <w:r w:rsidRPr="00EB1B55">
        <w:t>развитие</w:t>
      </w:r>
      <w:r w:rsidRPr="00EB1B55">
        <w:rPr>
          <w:spacing w:val="1"/>
        </w:rPr>
        <w:t xml:space="preserve"> </w:t>
      </w:r>
      <w:r w:rsidRPr="00EB1B55">
        <w:t>характера,</w:t>
      </w:r>
      <w:r w:rsidRPr="00EB1B55">
        <w:rPr>
          <w:spacing w:val="1"/>
        </w:rPr>
        <w:t xml:space="preserve"> </w:t>
      </w:r>
      <w:r w:rsidRPr="00EB1B55">
        <w:t>личности</w:t>
      </w:r>
      <w:r w:rsidRPr="00EB1B55">
        <w:rPr>
          <w:spacing w:val="1"/>
        </w:rPr>
        <w:t xml:space="preserve"> </w:t>
      </w:r>
      <w:r w:rsidRPr="00EB1B55">
        <w:t>Петра</w:t>
      </w:r>
      <w:r w:rsidRPr="00EB1B55">
        <w:rPr>
          <w:spacing w:val="1"/>
        </w:rPr>
        <w:t xml:space="preserve"> </w:t>
      </w:r>
      <w:r w:rsidRPr="00EB1B55">
        <w:t>Гринева.</w:t>
      </w:r>
      <w:r w:rsidRPr="00EB1B55">
        <w:rPr>
          <w:spacing w:val="1"/>
        </w:rPr>
        <w:t xml:space="preserve"> </w:t>
      </w:r>
      <w:r w:rsidRPr="00EB1B55">
        <w:t>Значение</w:t>
      </w:r>
      <w:r w:rsidRPr="00EB1B55">
        <w:rPr>
          <w:spacing w:val="1"/>
        </w:rPr>
        <w:t xml:space="preserve"> </w:t>
      </w:r>
      <w:r w:rsidRPr="00EB1B55">
        <w:t>образа</w:t>
      </w:r>
      <w:r w:rsidRPr="00EB1B55">
        <w:rPr>
          <w:spacing w:val="-57"/>
        </w:rPr>
        <w:t xml:space="preserve"> </w:t>
      </w:r>
      <w:r w:rsidRPr="00EB1B55">
        <w:t>Савельича. Нравственная красота Маши Мироновой. Образ антигероя Швабрина. Проблемы</w:t>
      </w:r>
      <w:r w:rsidRPr="00EB1B55">
        <w:rPr>
          <w:spacing w:val="1"/>
        </w:rPr>
        <w:t xml:space="preserve"> </w:t>
      </w:r>
      <w:r w:rsidRPr="00EB1B55">
        <w:t>долга, чести, милосердия, нравственного выбора. Портрет и пейзаж в романе. Художественная</w:t>
      </w:r>
      <w:r w:rsidRPr="00EB1B55">
        <w:rPr>
          <w:spacing w:val="1"/>
        </w:rPr>
        <w:t xml:space="preserve"> </w:t>
      </w:r>
      <w:r w:rsidRPr="00EB1B55">
        <w:t>функция народных песен, сказок, пословиц и поговорок. Роль эпиграфов в романе. Название и</w:t>
      </w:r>
      <w:r w:rsidRPr="00EB1B55">
        <w:rPr>
          <w:spacing w:val="1"/>
        </w:rPr>
        <w:t xml:space="preserve"> </w:t>
      </w:r>
      <w:r w:rsidRPr="00EB1B55">
        <w:t>идейный</w:t>
      </w:r>
      <w:r w:rsidRPr="00EB1B55">
        <w:rPr>
          <w:spacing w:val="-1"/>
        </w:rPr>
        <w:t xml:space="preserve"> </w:t>
      </w:r>
      <w:r w:rsidRPr="00EB1B55">
        <w:t>смысл</w:t>
      </w:r>
      <w:r w:rsidRPr="00EB1B55">
        <w:rPr>
          <w:spacing w:val="-1"/>
        </w:rPr>
        <w:t xml:space="preserve"> </w:t>
      </w:r>
      <w:r w:rsidRPr="00EB1B55">
        <w:t>произведения.</w:t>
      </w:r>
    </w:p>
    <w:p w:rsidR="004D5ACD" w:rsidRPr="00EB1B55" w:rsidRDefault="009122BD" w:rsidP="00957C84">
      <w:pPr>
        <w:pStyle w:val="a9"/>
        <w:numPr>
          <w:ilvl w:val="0"/>
          <w:numId w:val="53"/>
        </w:numPr>
        <w:tabs>
          <w:tab w:val="left" w:pos="1266"/>
        </w:tabs>
        <w:spacing w:line="276" w:lineRule="auto"/>
        <w:ind w:right="129" w:firstLine="708"/>
        <w:rPr>
          <w:sz w:val="24"/>
          <w:szCs w:val="24"/>
        </w:rPr>
      </w:pPr>
      <w:r w:rsidRPr="00EB1B55">
        <w:rPr>
          <w:sz w:val="24"/>
          <w:szCs w:val="24"/>
        </w:rPr>
        <w:t>Повесть «Станционный смотритель». Цикл «Повести Белкина». Повествование от</w:t>
      </w:r>
      <w:r w:rsidRPr="00EB1B55">
        <w:rPr>
          <w:spacing w:val="1"/>
          <w:sz w:val="24"/>
          <w:szCs w:val="24"/>
        </w:rPr>
        <w:t xml:space="preserve"> </w:t>
      </w:r>
      <w:r w:rsidRPr="00EB1B55">
        <w:rPr>
          <w:sz w:val="24"/>
          <w:szCs w:val="24"/>
        </w:rPr>
        <w:t>лица</w:t>
      </w:r>
      <w:r w:rsidRPr="00EB1B55">
        <w:rPr>
          <w:spacing w:val="-15"/>
          <w:sz w:val="24"/>
          <w:szCs w:val="24"/>
        </w:rPr>
        <w:t xml:space="preserve"> </w:t>
      </w:r>
      <w:r w:rsidRPr="00EB1B55">
        <w:rPr>
          <w:sz w:val="24"/>
          <w:szCs w:val="24"/>
        </w:rPr>
        <w:t>вымышленного</w:t>
      </w:r>
      <w:r w:rsidRPr="00EB1B55">
        <w:rPr>
          <w:spacing w:val="-15"/>
          <w:sz w:val="24"/>
          <w:szCs w:val="24"/>
        </w:rPr>
        <w:t xml:space="preserve"> </w:t>
      </w:r>
      <w:r w:rsidRPr="00EB1B55">
        <w:rPr>
          <w:sz w:val="24"/>
          <w:szCs w:val="24"/>
        </w:rPr>
        <w:t>героя</w:t>
      </w:r>
      <w:r w:rsidRPr="00EB1B55">
        <w:rPr>
          <w:spacing w:val="-14"/>
          <w:sz w:val="24"/>
          <w:szCs w:val="24"/>
        </w:rPr>
        <w:t xml:space="preserve"> </w:t>
      </w:r>
      <w:r w:rsidRPr="00EB1B55">
        <w:rPr>
          <w:sz w:val="24"/>
          <w:szCs w:val="24"/>
        </w:rPr>
        <w:t>как</w:t>
      </w:r>
      <w:r w:rsidRPr="00EB1B55">
        <w:rPr>
          <w:spacing w:val="-14"/>
          <w:sz w:val="24"/>
          <w:szCs w:val="24"/>
        </w:rPr>
        <w:t xml:space="preserve"> </w:t>
      </w:r>
      <w:r w:rsidRPr="00EB1B55">
        <w:rPr>
          <w:sz w:val="24"/>
          <w:szCs w:val="24"/>
        </w:rPr>
        <w:t>художественный</w:t>
      </w:r>
      <w:r w:rsidRPr="00EB1B55">
        <w:rPr>
          <w:spacing w:val="-14"/>
          <w:sz w:val="24"/>
          <w:szCs w:val="24"/>
        </w:rPr>
        <w:t xml:space="preserve"> </w:t>
      </w:r>
      <w:r w:rsidRPr="00EB1B55">
        <w:rPr>
          <w:sz w:val="24"/>
          <w:szCs w:val="24"/>
        </w:rPr>
        <w:t>прием.</w:t>
      </w:r>
      <w:r w:rsidRPr="00EB1B55">
        <w:rPr>
          <w:spacing w:val="-14"/>
          <w:sz w:val="24"/>
          <w:szCs w:val="24"/>
        </w:rPr>
        <w:t xml:space="preserve"> </w:t>
      </w:r>
      <w:r w:rsidRPr="00EB1B55">
        <w:rPr>
          <w:sz w:val="24"/>
          <w:szCs w:val="24"/>
        </w:rPr>
        <w:t>Отношение</w:t>
      </w:r>
      <w:r w:rsidRPr="00EB1B55">
        <w:rPr>
          <w:spacing w:val="-15"/>
          <w:sz w:val="24"/>
          <w:szCs w:val="24"/>
        </w:rPr>
        <w:t xml:space="preserve"> </w:t>
      </w:r>
      <w:r w:rsidRPr="00EB1B55">
        <w:rPr>
          <w:sz w:val="24"/>
          <w:szCs w:val="24"/>
        </w:rPr>
        <w:t>рассказчика</w:t>
      </w:r>
      <w:r w:rsidRPr="00EB1B55">
        <w:rPr>
          <w:spacing w:val="-15"/>
          <w:sz w:val="24"/>
          <w:szCs w:val="24"/>
        </w:rPr>
        <w:t xml:space="preserve"> </w:t>
      </w:r>
      <w:r w:rsidRPr="00EB1B55">
        <w:rPr>
          <w:sz w:val="24"/>
          <w:szCs w:val="24"/>
        </w:rPr>
        <w:t>к</w:t>
      </w:r>
      <w:r w:rsidRPr="00EB1B55">
        <w:rPr>
          <w:spacing w:val="-14"/>
          <w:sz w:val="24"/>
          <w:szCs w:val="24"/>
        </w:rPr>
        <w:t xml:space="preserve"> </w:t>
      </w:r>
      <w:r w:rsidRPr="00EB1B55">
        <w:rPr>
          <w:sz w:val="24"/>
          <w:szCs w:val="24"/>
        </w:rPr>
        <w:t>героям</w:t>
      </w:r>
      <w:r w:rsidRPr="00EB1B55">
        <w:rPr>
          <w:spacing w:val="-15"/>
          <w:sz w:val="24"/>
          <w:szCs w:val="24"/>
        </w:rPr>
        <w:t xml:space="preserve"> </w:t>
      </w:r>
      <w:r w:rsidRPr="00EB1B55">
        <w:rPr>
          <w:sz w:val="24"/>
          <w:szCs w:val="24"/>
        </w:rPr>
        <w:t>повести</w:t>
      </w:r>
      <w:r w:rsidRPr="00EB1B55">
        <w:rPr>
          <w:spacing w:val="-57"/>
          <w:sz w:val="24"/>
          <w:szCs w:val="24"/>
        </w:rPr>
        <w:t xml:space="preserve"> </w:t>
      </w:r>
      <w:r w:rsidRPr="00EB1B55">
        <w:rPr>
          <w:spacing w:val="-1"/>
          <w:sz w:val="24"/>
          <w:szCs w:val="24"/>
        </w:rPr>
        <w:t>и</w:t>
      </w:r>
      <w:r w:rsidRPr="00EB1B55">
        <w:rPr>
          <w:spacing w:val="-14"/>
          <w:sz w:val="24"/>
          <w:szCs w:val="24"/>
        </w:rPr>
        <w:t xml:space="preserve"> </w:t>
      </w:r>
      <w:r w:rsidRPr="00EB1B55">
        <w:rPr>
          <w:spacing w:val="-1"/>
          <w:sz w:val="24"/>
          <w:szCs w:val="24"/>
        </w:rPr>
        <w:t>формы</w:t>
      </w:r>
      <w:r w:rsidRPr="00EB1B55">
        <w:rPr>
          <w:spacing w:val="-16"/>
          <w:sz w:val="24"/>
          <w:szCs w:val="24"/>
        </w:rPr>
        <w:t xml:space="preserve"> </w:t>
      </w:r>
      <w:r w:rsidRPr="00EB1B55">
        <w:rPr>
          <w:spacing w:val="-1"/>
          <w:sz w:val="24"/>
          <w:szCs w:val="24"/>
        </w:rPr>
        <w:t>его</w:t>
      </w:r>
      <w:r w:rsidRPr="00EB1B55">
        <w:rPr>
          <w:spacing w:val="-15"/>
          <w:sz w:val="24"/>
          <w:szCs w:val="24"/>
        </w:rPr>
        <w:t xml:space="preserve"> </w:t>
      </w:r>
      <w:r w:rsidRPr="00EB1B55">
        <w:rPr>
          <w:spacing w:val="-1"/>
          <w:sz w:val="24"/>
          <w:szCs w:val="24"/>
        </w:rPr>
        <w:t>выражения.</w:t>
      </w:r>
      <w:r w:rsidRPr="00EB1B55">
        <w:rPr>
          <w:spacing w:val="-15"/>
          <w:sz w:val="24"/>
          <w:szCs w:val="24"/>
        </w:rPr>
        <w:t xml:space="preserve"> </w:t>
      </w:r>
      <w:r w:rsidRPr="00EB1B55">
        <w:rPr>
          <w:spacing w:val="-1"/>
          <w:sz w:val="24"/>
          <w:szCs w:val="24"/>
        </w:rPr>
        <w:t>Образ</w:t>
      </w:r>
      <w:r w:rsidRPr="00EB1B55">
        <w:rPr>
          <w:spacing w:val="-14"/>
          <w:sz w:val="24"/>
          <w:szCs w:val="24"/>
        </w:rPr>
        <w:t xml:space="preserve"> </w:t>
      </w:r>
      <w:r w:rsidRPr="00EB1B55">
        <w:rPr>
          <w:sz w:val="24"/>
          <w:szCs w:val="24"/>
        </w:rPr>
        <w:t>рассказчика.</w:t>
      </w:r>
      <w:r w:rsidRPr="00EB1B55">
        <w:rPr>
          <w:spacing w:val="-15"/>
          <w:sz w:val="24"/>
          <w:szCs w:val="24"/>
        </w:rPr>
        <w:t xml:space="preserve"> </w:t>
      </w:r>
      <w:r w:rsidRPr="00EB1B55">
        <w:rPr>
          <w:sz w:val="24"/>
          <w:szCs w:val="24"/>
        </w:rPr>
        <w:t>Судьба</w:t>
      </w:r>
      <w:r w:rsidRPr="00EB1B55">
        <w:rPr>
          <w:spacing w:val="-15"/>
          <w:sz w:val="24"/>
          <w:szCs w:val="24"/>
        </w:rPr>
        <w:t xml:space="preserve"> </w:t>
      </w:r>
      <w:r w:rsidRPr="00EB1B55">
        <w:rPr>
          <w:sz w:val="24"/>
          <w:szCs w:val="24"/>
        </w:rPr>
        <w:t>Дуни</w:t>
      </w:r>
      <w:r w:rsidRPr="00EB1B55">
        <w:rPr>
          <w:spacing w:val="-14"/>
          <w:sz w:val="24"/>
          <w:szCs w:val="24"/>
        </w:rPr>
        <w:t xml:space="preserve"> </w:t>
      </w:r>
      <w:r w:rsidRPr="00EB1B55">
        <w:rPr>
          <w:sz w:val="24"/>
          <w:szCs w:val="24"/>
        </w:rPr>
        <w:t>и</w:t>
      </w:r>
      <w:r w:rsidRPr="00EB1B55">
        <w:rPr>
          <w:spacing w:val="-14"/>
          <w:sz w:val="24"/>
          <w:szCs w:val="24"/>
        </w:rPr>
        <w:t xml:space="preserve"> </w:t>
      </w:r>
      <w:r w:rsidRPr="00EB1B55">
        <w:rPr>
          <w:sz w:val="24"/>
          <w:szCs w:val="24"/>
        </w:rPr>
        <w:t>притча</w:t>
      </w:r>
      <w:r w:rsidRPr="00EB1B55">
        <w:rPr>
          <w:spacing w:val="-16"/>
          <w:sz w:val="24"/>
          <w:szCs w:val="24"/>
        </w:rPr>
        <w:t xml:space="preserve"> </w:t>
      </w:r>
      <w:r w:rsidRPr="00EB1B55">
        <w:rPr>
          <w:sz w:val="24"/>
          <w:szCs w:val="24"/>
        </w:rPr>
        <w:t>о</w:t>
      </w:r>
      <w:r w:rsidRPr="00EB1B55">
        <w:rPr>
          <w:spacing w:val="-15"/>
          <w:sz w:val="24"/>
          <w:szCs w:val="24"/>
        </w:rPr>
        <w:t xml:space="preserve"> </w:t>
      </w:r>
      <w:r w:rsidRPr="00EB1B55">
        <w:rPr>
          <w:sz w:val="24"/>
          <w:szCs w:val="24"/>
        </w:rPr>
        <w:t>блудном</w:t>
      </w:r>
      <w:r w:rsidRPr="00EB1B55">
        <w:rPr>
          <w:spacing w:val="-16"/>
          <w:sz w:val="24"/>
          <w:szCs w:val="24"/>
        </w:rPr>
        <w:t xml:space="preserve"> </w:t>
      </w:r>
      <w:r w:rsidRPr="00EB1B55">
        <w:rPr>
          <w:sz w:val="24"/>
          <w:szCs w:val="24"/>
        </w:rPr>
        <w:t>сыне.</w:t>
      </w:r>
      <w:r w:rsidRPr="00EB1B55">
        <w:rPr>
          <w:spacing w:val="-14"/>
          <w:sz w:val="24"/>
          <w:szCs w:val="24"/>
        </w:rPr>
        <w:t xml:space="preserve"> </w:t>
      </w:r>
      <w:r w:rsidRPr="00EB1B55">
        <w:rPr>
          <w:sz w:val="24"/>
          <w:szCs w:val="24"/>
        </w:rPr>
        <w:t>Изображение</w:t>
      </w:r>
    </w:p>
    <w:p w:rsidR="004D5ACD" w:rsidRPr="00EB1B55" w:rsidRDefault="009122BD" w:rsidP="00A46F8A">
      <w:pPr>
        <w:pStyle w:val="a7"/>
        <w:spacing w:line="276" w:lineRule="auto"/>
      </w:pPr>
      <w:r w:rsidRPr="00EB1B55">
        <w:t>«маленького</w:t>
      </w:r>
      <w:r w:rsidRPr="00EB1B55">
        <w:rPr>
          <w:spacing w:val="-3"/>
        </w:rPr>
        <w:t xml:space="preserve"> </w:t>
      </w:r>
      <w:r w:rsidRPr="00EB1B55">
        <w:t>человека»,</w:t>
      </w:r>
      <w:r w:rsidRPr="00EB1B55">
        <w:rPr>
          <w:spacing w:val="-1"/>
        </w:rPr>
        <w:t xml:space="preserve"> </w:t>
      </w:r>
      <w:r w:rsidRPr="00EB1B55">
        <w:t>его</w:t>
      </w:r>
      <w:r w:rsidRPr="00EB1B55">
        <w:rPr>
          <w:spacing w:val="-3"/>
        </w:rPr>
        <w:t xml:space="preserve"> </w:t>
      </w:r>
      <w:r w:rsidRPr="00EB1B55">
        <w:t>положения</w:t>
      </w:r>
      <w:r w:rsidRPr="00EB1B55">
        <w:rPr>
          <w:spacing w:val="-3"/>
        </w:rPr>
        <w:t xml:space="preserve"> </w:t>
      </w:r>
      <w:r w:rsidRPr="00EB1B55">
        <w:t>в</w:t>
      </w:r>
      <w:r w:rsidRPr="00EB1B55">
        <w:rPr>
          <w:spacing w:val="-3"/>
        </w:rPr>
        <w:t xml:space="preserve"> </w:t>
      </w:r>
      <w:r w:rsidRPr="00EB1B55">
        <w:t>обществе. Трагическое</w:t>
      </w:r>
      <w:r w:rsidRPr="00EB1B55">
        <w:rPr>
          <w:spacing w:val="-4"/>
        </w:rPr>
        <w:t xml:space="preserve"> </w:t>
      </w:r>
      <w:r w:rsidRPr="00EB1B55">
        <w:t>и</w:t>
      </w:r>
      <w:r w:rsidRPr="00EB1B55">
        <w:rPr>
          <w:spacing w:val="-2"/>
        </w:rPr>
        <w:t xml:space="preserve"> </w:t>
      </w:r>
      <w:r w:rsidRPr="00EB1B55">
        <w:t>гуманистическое</w:t>
      </w:r>
      <w:r w:rsidRPr="00EB1B55">
        <w:rPr>
          <w:spacing w:val="-4"/>
        </w:rPr>
        <w:t xml:space="preserve"> </w:t>
      </w:r>
      <w:r w:rsidRPr="00EB1B55">
        <w:t>в</w:t>
      </w:r>
      <w:r w:rsidRPr="00EB1B55">
        <w:rPr>
          <w:spacing w:val="-3"/>
        </w:rPr>
        <w:t xml:space="preserve"> </w:t>
      </w:r>
      <w:r w:rsidRPr="00EB1B55">
        <w:t>повести.</w:t>
      </w:r>
    </w:p>
    <w:p w:rsidR="004D5ACD" w:rsidRPr="00EB1B55" w:rsidRDefault="009122BD" w:rsidP="00957C84">
      <w:pPr>
        <w:pStyle w:val="a9"/>
        <w:numPr>
          <w:ilvl w:val="0"/>
          <w:numId w:val="53"/>
        </w:numPr>
        <w:tabs>
          <w:tab w:val="left" w:pos="1266"/>
        </w:tabs>
        <w:spacing w:line="276" w:lineRule="auto"/>
        <w:ind w:right="127" w:firstLine="708"/>
        <w:rPr>
          <w:sz w:val="24"/>
          <w:szCs w:val="24"/>
        </w:rPr>
      </w:pPr>
      <w:r w:rsidRPr="00EB1B55">
        <w:rPr>
          <w:sz w:val="24"/>
          <w:szCs w:val="24"/>
        </w:rPr>
        <w:t>Роман</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стихах</w:t>
      </w:r>
      <w:r w:rsidRPr="00EB1B55">
        <w:rPr>
          <w:spacing w:val="1"/>
          <w:sz w:val="24"/>
          <w:szCs w:val="24"/>
        </w:rPr>
        <w:t xml:space="preserve"> </w:t>
      </w:r>
      <w:r w:rsidRPr="00EB1B55">
        <w:rPr>
          <w:sz w:val="24"/>
          <w:szCs w:val="24"/>
        </w:rPr>
        <w:t>«Евгений</w:t>
      </w:r>
      <w:r w:rsidRPr="00EB1B55">
        <w:rPr>
          <w:spacing w:val="1"/>
          <w:sz w:val="24"/>
          <w:szCs w:val="24"/>
        </w:rPr>
        <w:t xml:space="preserve"> </w:t>
      </w:r>
      <w:r w:rsidRPr="00EB1B55">
        <w:rPr>
          <w:sz w:val="24"/>
          <w:szCs w:val="24"/>
        </w:rPr>
        <w:t>Онегин».</w:t>
      </w:r>
      <w:r w:rsidRPr="00EB1B55">
        <w:rPr>
          <w:spacing w:val="1"/>
          <w:sz w:val="24"/>
          <w:szCs w:val="24"/>
        </w:rPr>
        <w:t xml:space="preserve"> </w:t>
      </w:r>
      <w:r w:rsidRPr="00EB1B55">
        <w:rPr>
          <w:sz w:val="24"/>
          <w:szCs w:val="24"/>
        </w:rPr>
        <w:t>Замысел</w:t>
      </w:r>
      <w:r w:rsidRPr="00EB1B55">
        <w:rPr>
          <w:spacing w:val="1"/>
          <w:sz w:val="24"/>
          <w:szCs w:val="24"/>
        </w:rPr>
        <w:t xml:space="preserve"> </w:t>
      </w:r>
      <w:r w:rsidRPr="00EB1B55">
        <w:rPr>
          <w:sz w:val="24"/>
          <w:szCs w:val="24"/>
        </w:rPr>
        <w:t>романа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эволюция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процессе</w:t>
      </w:r>
      <w:r w:rsidRPr="00EB1B55">
        <w:rPr>
          <w:spacing w:val="-57"/>
          <w:sz w:val="24"/>
          <w:szCs w:val="24"/>
        </w:rPr>
        <w:t xml:space="preserve"> </w:t>
      </w:r>
      <w:r w:rsidRPr="00EB1B55">
        <w:rPr>
          <w:sz w:val="24"/>
          <w:szCs w:val="24"/>
        </w:rPr>
        <w:t>создания</w:t>
      </w:r>
      <w:r w:rsidRPr="00EB1B55">
        <w:rPr>
          <w:spacing w:val="1"/>
          <w:sz w:val="24"/>
          <w:szCs w:val="24"/>
        </w:rPr>
        <w:t xml:space="preserve"> </w:t>
      </w:r>
      <w:r w:rsidRPr="00EB1B55">
        <w:rPr>
          <w:sz w:val="24"/>
          <w:szCs w:val="24"/>
        </w:rPr>
        <w:t>произведения.</w:t>
      </w:r>
      <w:r w:rsidRPr="00EB1B55">
        <w:rPr>
          <w:spacing w:val="1"/>
          <w:sz w:val="24"/>
          <w:szCs w:val="24"/>
        </w:rPr>
        <w:t xml:space="preserve"> </w:t>
      </w:r>
      <w:r w:rsidRPr="00EB1B55">
        <w:rPr>
          <w:sz w:val="24"/>
          <w:szCs w:val="24"/>
        </w:rPr>
        <w:t>Особенности</w:t>
      </w:r>
      <w:r w:rsidRPr="00EB1B55">
        <w:rPr>
          <w:spacing w:val="1"/>
          <w:sz w:val="24"/>
          <w:szCs w:val="24"/>
        </w:rPr>
        <w:t xml:space="preserve"> </w:t>
      </w:r>
      <w:r w:rsidRPr="00EB1B55">
        <w:rPr>
          <w:sz w:val="24"/>
          <w:szCs w:val="24"/>
        </w:rPr>
        <w:t>жанра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композиции</w:t>
      </w:r>
      <w:r w:rsidRPr="00EB1B55">
        <w:rPr>
          <w:spacing w:val="1"/>
          <w:sz w:val="24"/>
          <w:szCs w:val="24"/>
        </w:rPr>
        <w:t xml:space="preserve"> </w:t>
      </w:r>
      <w:r w:rsidRPr="00EB1B55">
        <w:rPr>
          <w:sz w:val="24"/>
          <w:szCs w:val="24"/>
        </w:rPr>
        <w:t>«свободного</w:t>
      </w:r>
      <w:r w:rsidRPr="00EB1B55">
        <w:rPr>
          <w:spacing w:val="1"/>
          <w:sz w:val="24"/>
          <w:szCs w:val="24"/>
        </w:rPr>
        <w:t xml:space="preserve"> </w:t>
      </w:r>
      <w:r w:rsidRPr="00EB1B55">
        <w:rPr>
          <w:sz w:val="24"/>
          <w:szCs w:val="24"/>
        </w:rPr>
        <w:t>романа».</w:t>
      </w:r>
      <w:r w:rsidRPr="00EB1B55">
        <w:rPr>
          <w:spacing w:val="1"/>
          <w:sz w:val="24"/>
          <w:szCs w:val="24"/>
        </w:rPr>
        <w:t xml:space="preserve"> </w:t>
      </w:r>
      <w:r w:rsidRPr="00EB1B55">
        <w:rPr>
          <w:sz w:val="24"/>
          <w:szCs w:val="24"/>
        </w:rPr>
        <w:t>Единство</w:t>
      </w:r>
      <w:r w:rsidRPr="00EB1B55">
        <w:rPr>
          <w:spacing w:val="1"/>
          <w:sz w:val="24"/>
          <w:szCs w:val="24"/>
        </w:rPr>
        <w:t xml:space="preserve"> </w:t>
      </w:r>
      <w:r w:rsidRPr="00EB1B55">
        <w:rPr>
          <w:sz w:val="24"/>
          <w:szCs w:val="24"/>
        </w:rPr>
        <w:t>лирического</w:t>
      </w:r>
      <w:r w:rsidRPr="00EB1B55">
        <w:rPr>
          <w:spacing w:val="14"/>
          <w:sz w:val="24"/>
          <w:szCs w:val="24"/>
        </w:rPr>
        <w:t xml:space="preserve"> </w:t>
      </w:r>
      <w:r w:rsidRPr="00EB1B55">
        <w:rPr>
          <w:sz w:val="24"/>
          <w:szCs w:val="24"/>
        </w:rPr>
        <w:t>и</w:t>
      </w:r>
      <w:r w:rsidRPr="00EB1B55">
        <w:rPr>
          <w:spacing w:val="15"/>
          <w:sz w:val="24"/>
          <w:szCs w:val="24"/>
        </w:rPr>
        <w:t xml:space="preserve"> </w:t>
      </w:r>
      <w:r w:rsidRPr="00EB1B55">
        <w:rPr>
          <w:sz w:val="24"/>
          <w:szCs w:val="24"/>
        </w:rPr>
        <w:t>эпического</w:t>
      </w:r>
      <w:r w:rsidRPr="00EB1B55">
        <w:rPr>
          <w:spacing w:val="14"/>
          <w:sz w:val="24"/>
          <w:szCs w:val="24"/>
        </w:rPr>
        <w:t xml:space="preserve"> </w:t>
      </w:r>
      <w:r w:rsidRPr="00EB1B55">
        <w:rPr>
          <w:sz w:val="24"/>
          <w:szCs w:val="24"/>
        </w:rPr>
        <w:t>начал.</w:t>
      </w:r>
      <w:r w:rsidRPr="00EB1B55">
        <w:rPr>
          <w:spacing w:val="14"/>
          <w:sz w:val="24"/>
          <w:szCs w:val="24"/>
        </w:rPr>
        <w:t xml:space="preserve"> </w:t>
      </w:r>
      <w:r w:rsidRPr="00EB1B55">
        <w:rPr>
          <w:sz w:val="24"/>
          <w:szCs w:val="24"/>
        </w:rPr>
        <w:t>Автор</w:t>
      </w:r>
      <w:r w:rsidRPr="00EB1B55">
        <w:rPr>
          <w:spacing w:val="15"/>
          <w:sz w:val="24"/>
          <w:szCs w:val="24"/>
        </w:rPr>
        <w:t xml:space="preserve"> </w:t>
      </w:r>
      <w:r w:rsidRPr="00EB1B55">
        <w:rPr>
          <w:sz w:val="24"/>
          <w:szCs w:val="24"/>
        </w:rPr>
        <w:t>как</w:t>
      </w:r>
      <w:r w:rsidRPr="00EB1B55">
        <w:rPr>
          <w:spacing w:val="15"/>
          <w:sz w:val="24"/>
          <w:szCs w:val="24"/>
        </w:rPr>
        <w:t xml:space="preserve"> </w:t>
      </w:r>
      <w:r w:rsidRPr="00EB1B55">
        <w:rPr>
          <w:sz w:val="24"/>
          <w:szCs w:val="24"/>
        </w:rPr>
        <w:t>идейно-композиционный</w:t>
      </w:r>
      <w:r w:rsidRPr="00EB1B55">
        <w:rPr>
          <w:spacing w:val="15"/>
          <w:sz w:val="24"/>
          <w:szCs w:val="24"/>
        </w:rPr>
        <w:t xml:space="preserve"> </w:t>
      </w:r>
      <w:r w:rsidRPr="00EB1B55">
        <w:rPr>
          <w:sz w:val="24"/>
          <w:szCs w:val="24"/>
        </w:rPr>
        <w:t>и</w:t>
      </w:r>
      <w:r w:rsidRPr="00EB1B55">
        <w:rPr>
          <w:spacing w:val="15"/>
          <w:sz w:val="24"/>
          <w:szCs w:val="24"/>
        </w:rPr>
        <w:t xml:space="preserve"> </w:t>
      </w:r>
      <w:r w:rsidRPr="00EB1B55">
        <w:rPr>
          <w:sz w:val="24"/>
          <w:szCs w:val="24"/>
        </w:rPr>
        <w:t>лирический</w:t>
      </w:r>
      <w:r w:rsidRPr="00EB1B55">
        <w:rPr>
          <w:spacing w:val="13"/>
          <w:sz w:val="24"/>
          <w:szCs w:val="24"/>
        </w:rPr>
        <w:t xml:space="preserve"> </w:t>
      </w:r>
      <w:r w:rsidRPr="00EB1B55">
        <w:rPr>
          <w:sz w:val="24"/>
          <w:szCs w:val="24"/>
        </w:rPr>
        <w:t>центр</w:t>
      </w:r>
      <w:r w:rsidR="00EA0182" w:rsidRPr="00EB1B55">
        <w:rPr>
          <w:sz w:val="24"/>
          <w:szCs w:val="24"/>
        </w:rPr>
        <w:t xml:space="preserve"> </w:t>
      </w:r>
      <w:r w:rsidRPr="00EB1B55">
        <w:rPr>
          <w:sz w:val="24"/>
          <w:szCs w:val="24"/>
        </w:rPr>
        <w:t>романа. Сюжетные линии произведения и темы лирических отступлений. Автор и его герои.</w:t>
      </w:r>
      <w:r w:rsidRPr="00EB1B55">
        <w:rPr>
          <w:spacing w:val="1"/>
          <w:sz w:val="24"/>
          <w:szCs w:val="24"/>
        </w:rPr>
        <w:t xml:space="preserve"> </w:t>
      </w:r>
      <w:r w:rsidRPr="00EB1B55">
        <w:rPr>
          <w:sz w:val="24"/>
          <w:szCs w:val="24"/>
        </w:rPr>
        <w:t>Образ читателя в романе. Образ Онегина, его развитие. Типическое и индивидуальное в образах</w:t>
      </w:r>
      <w:r w:rsidRPr="00EB1B55">
        <w:rPr>
          <w:spacing w:val="-57"/>
          <w:sz w:val="24"/>
          <w:szCs w:val="24"/>
        </w:rPr>
        <w:t xml:space="preserve"> </w:t>
      </w:r>
      <w:r w:rsidRPr="00EB1B55">
        <w:rPr>
          <w:sz w:val="24"/>
          <w:szCs w:val="24"/>
        </w:rPr>
        <w:t>Онегина и Ленского. Татьяна как «милый идеал» автора. Художественная функция эпиграфов,</w:t>
      </w:r>
      <w:r w:rsidRPr="00EB1B55">
        <w:rPr>
          <w:spacing w:val="1"/>
          <w:sz w:val="24"/>
          <w:szCs w:val="24"/>
        </w:rPr>
        <w:t xml:space="preserve"> </w:t>
      </w:r>
      <w:r w:rsidRPr="00EB1B55">
        <w:rPr>
          <w:sz w:val="24"/>
          <w:szCs w:val="24"/>
        </w:rPr>
        <w:t>посвящений, снов и писем героев романа. Картины жизни русского общества: жизнь столиц и</w:t>
      </w:r>
      <w:r w:rsidRPr="00EB1B55">
        <w:rPr>
          <w:spacing w:val="1"/>
          <w:sz w:val="24"/>
          <w:szCs w:val="24"/>
        </w:rPr>
        <w:t xml:space="preserve"> </w:t>
      </w:r>
      <w:r w:rsidRPr="00EB1B55">
        <w:rPr>
          <w:sz w:val="24"/>
          <w:szCs w:val="24"/>
        </w:rPr>
        <w:t>мир русской деревни. Картины родной природы. «Онегинская</w:t>
      </w:r>
      <w:r w:rsidRPr="00EB1B55">
        <w:rPr>
          <w:spacing w:val="1"/>
          <w:sz w:val="24"/>
          <w:szCs w:val="24"/>
        </w:rPr>
        <w:t xml:space="preserve"> </w:t>
      </w:r>
      <w:r w:rsidRPr="00EB1B55">
        <w:rPr>
          <w:sz w:val="24"/>
          <w:szCs w:val="24"/>
        </w:rPr>
        <w:t>строфа».</w:t>
      </w:r>
      <w:r w:rsidRPr="00EB1B55">
        <w:rPr>
          <w:spacing w:val="1"/>
          <w:sz w:val="24"/>
          <w:szCs w:val="24"/>
        </w:rPr>
        <w:t xml:space="preserve"> </w:t>
      </w:r>
      <w:r w:rsidRPr="00EB1B55">
        <w:rPr>
          <w:sz w:val="24"/>
          <w:szCs w:val="24"/>
        </w:rPr>
        <w:t>Особенности</w:t>
      </w:r>
      <w:r w:rsidRPr="00EB1B55">
        <w:rPr>
          <w:spacing w:val="1"/>
          <w:sz w:val="24"/>
          <w:szCs w:val="24"/>
        </w:rPr>
        <w:t xml:space="preserve"> </w:t>
      </w:r>
      <w:r w:rsidRPr="00EB1B55">
        <w:rPr>
          <w:sz w:val="24"/>
          <w:szCs w:val="24"/>
        </w:rPr>
        <w:t>языка,</w:t>
      </w:r>
      <w:r w:rsidRPr="00EB1B55">
        <w:rPr>
          <w:spacing w:val="1"/>
          <w:sz w:val="24"/>
          <w:szCs w:val="24"/>
        </w:rPr>
        <w:t xml:space="preserve"> </w:t>
      </w:r>
      <w:r w:rsidRPr="00EB1B55">
        <w:rPr>
          <w:sz w:val="24"/>
          <w:szCs w:val="24"/>
        </w:rPr>
        <w:t>органичное</w:t>
      </w:r>
      <w:r w:rsidRPr="00EB1B55">
        <w:rPr>
          <w:spacing w:val="1"/>
          <w:sz w:val="24"/>
          <w:szCs w:val="24"/>
        </w:rPr>
        <w:t xml:space="preserve"> </w:t>
      </w:r>
      <w:r w:rsidRPr="00EB1B55">
        <w:rPr>
          <w:sz w:val="24"/>
          <w:szCs w:val="24"/>
        </w:rPr>
        <w:t>сочетание</w:t>
      </w:r>
      <w:r w:rsidRPr="00EB1B55">
        <w:rPr>
          <w:spacing w:val="1"/>
          <w:sz w:val="24"/>
          <w:szCs w:val="24"/>
        </w:rPr>
        <w:t xml:space="preserve"> </w:t>
      </w:r>
      <w:r w:rsidRPr="00EB1B55">
        <w:rPr>
          <w:sz w:val="24"/>
          <w:szCs w:val="24"/>
        </w:rPr>
        <w:t>высокой поэтической речи и дружеского разговора, упоминания имен</w:t>
      </w:r>
      <w:r w:rsidRPr="00EB1B55">
        <w:rPr>
          <w:spacing w:val="1"/>
          <w:sz w:val="24"/>
          <w:szCs w:val="24"/>
        </w:rPr>
        <w:t xml:space="preserve"> </w:t>
      </w:r>
      <w:r w:rsidRPr="00EB1B55">
        <w:rPr>
          <w:sz w:val="24"/>
          <w:szCs w:val="24"/>
        </w:rPr>
        <w:t>богов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героев</w:t>
      </w:r>
      <w:r w:rsidRPr="00EB1B55">
        <w:rPr>
          <w:spacing w:val="1"/>
          <w:sz w:val="24"/>
          <w:szCs w:val="24"/>
        </w:rPr>
        <w:t xml:space="preserve"> </w:t>
      </w:r>
      <w:r w:rsidRPr="00EB1B55">
        <w:rPr>
          <w:sz w:val="24"/>
          <w:szCs w:val="24"/>
        </w:rPr>
        <w:t>античной</w:t>
      </w:r>
      <w:r w:rsidRPr="00EB1B55">
        <w:rPr>
          <w:spacing w:val="1"/>
          <w:sz w:val="24"/>
          <w:szCs w:val="24"/>
        </w:rPr>
        <w:t xml:space="preserve"> </w:t>
      </w:r>
      <w:r w:rsidRPr="00EB1B55">
        <w:rPr>
          <w:sz w:val="24"/>
          <w:szCs w:val="24"/>
        </w:rPr>
        <w:t>мифологии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использование</w:t>
      </w:r>
      <w:r w:rsidRPr="00EB1B55">
        <w:rPr>
          <w:spacing w:val="1"/>
          <w:sz w:val="24"/>
          <w:szCs w:val="24"/>
        </w:rPr>
        <w:t xml:space="preserve"> </w:t>
      </w:r>
      <w:r w:rsidRPr="00EB1B55">
        <w:rPr>
          <w:sz w:val="24"/>
          <w:szCs w:val="24"/>
        </w:rPr>
        <w:t>просторечной</w:t>
      </w:r>
      <w:r w:rsidRPr="00EB1B55">
        <w:rPr>
          <w:spacing w:val="1"/>
          <w:sz w:val="24"/>
          <w:szCs w:val="24"/>
        </w:rPr>
        <w:t xml:space="preserve"> </w:t>
      </w:r>
      <w:r w:rsidRPr="00EB1B55">
        <w:rPr>
          <w:sz w:val="24"/>
          <w:szCs w:val="24"/>
        </w:rPr>
        <w:t>лексики.</w:t>
      </w:r>
      <w:r w:rsidRPr="00EB1B55">
        <w:rPr>
          <w:spacing w:val="1"/>
          <w:sz w:val="24"/>
          <w:szCs w:val="24"/>
        </w:rPr>
        <w:t xml:space="preserve"> </w:t>
      </w:r>
      <w:r w:rsidRPr="00EB1B55">
        <w:rPr>
          <w:sz w:val="24"/>
          <w:szCs w:val="24"/>
        </w:rPr>
        <w:t>Реализм</w:t>
      </w:r>
      <w:r w:rsidRPr="00EB1B55">
        <w:rPr>
          <w:spacing w:val="1"/>
          <w:sz w:val="24"/>
          <w:szCs w:val="24"/>
        </w:rPr>
        <w:t xml:space="preserve"> </w:t>
      </w:r>
      <w:r w:rsidRPr="00EB1B55">
        <w:rPr>
          <w:sz w:val="24"/>
          <w:szCs w:val="24"/>
        </w:rPr>
        <w:t>пушкинского</w:t>
      </w:r>
      <w:r w:rsidRPr="00EB1B55">
        <w:rPr>
          <w:spacing w:val="-1"/>
          <w:sz w:val="24"/>
          <w:szCs w:val="24"/>
        </w:rPr>
        <w:t xml:space="preserve"> </w:t>
      </w:r>
      <w:r w:rsidRPr="00EB1B55">
        <w:rPr>
          <w:sz w:val="24"/>
          <w:szCs w:val="24"/>
        </w:rPr>
        <w:t>романа</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стихах. «Евгений Онегин»</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русской критике.</w:t>
      </w:r>
    </w:p>
    <w:p w:rsidR="004D5ACD" w:rsidRPr="00EB1B55" w:rsidRDefault="009122BD" w:rsidP="00957C84">
      <w:pPr>
        <w:pStyle w:val="a9"/>
        <w:numPr>
          <w:ilvl w:val="0"/>
          <w:numId w:val="53"/>
        </w:numPr>
        <w:tabs>
          <w:tab w:val="left" w:pos="1266"/>
        </w:tabs>
        <w:spacing w:line="276" w:lineRule="auto"/>
        <w:ind w:right="127" w:firstLine="708"/>
        <w:rPr>
          <w:sz w:val="24"/>
          <w:szCs w:val="24"/>
        </w:rPr>
      </w:pPr>
      <w:r w:rsidRPr="00EB1B55">
        <w:rPr>
          <w:sz w:val="24"/>
          <w:szCs w:val="24"/>
        </w:rPr>
        <w:t>Трагедия</w:t>
      </w:r>
      <w:r w:rsidRPr="00EB1B55">
        <w:rPr>
          <w:spacing w:val="10"/>
          <w:sz w:val="24"/>
          <w:szCs w:val="24"/>
        </w:rPr>
        <w:t xml:space="preserve"> </w:t>
      </w:r>
      <w:r w:rsidRPr="00EB1B55">
        <w:rPr>
          <w:sz w:val="24"/>
          <w:szCs w:val="24"/>
        </w:rPr>
        <w:t>«Моцарт</w:t>
      </w:r>
      <w:r w:rsidRPr="00EB1B55">
        <w:rPr>
          <w:spacing w:val="11"/>
          <w:sz w:val="24"/>
          <w:szCs w:val="24"/>
        </w:rPr>
        <w:t xml:space="preserve"> </w:t>
      </w:r>
      <w:r w:rsidRPr="00EB1B55">
        <w:rPr>
          <w:sz w:val="24"/>
          <w:szCs w:val="24"/>
        </w:rPr>
        <w:t>и</w:t>
      </w:r>
      <w:r w:rsidRPr="00EB1B55">
        <w:rPr>
          <w:spacing w:val="12"/>
          <w:sz w:val="24"/>
          <w:szCs w:val="24"/>
        </w:rPr>
        <w:t xml:space="preserve"> </w:t>
      </w:r>
      <w:r w:rsidRPr="00EB1B55">
        <w:rPr>
          <w:sz w:val="24"/>
          <w:szCs w:val="24"/>
        </w:rPr>
        <w:t>Сальери».</w:t>
      </w:r>
      <w:r w:rsidRPr="00EB1B55">
        <w:rPr>
          <w:spacing w:val="10"/>
          <w:sz w:val="24"/>
          <w:szCs w:val="24"/>
        </w:rPr>
        <w:t xml:space="preserve"> </w:t>
      </w:r>
      <w:r w:rsidRPr="00EB1B55">
        <w:rPr>
          <w:sz w:val="24"/>
          <w:szCs w:val="24"/>
        </w:rPr>
        <w:t>Цикл</w:t>
      </w:r>
      <w:r w:rsidRPr="00EB1B55">
        <w:rPr>
          <w:spacing w:val="11"/>
          <w:sz w:val="24"/>
          <w:szCs w:val="24"/>
        </w:rPr>
        <w:t xml:space="preserve"> </w:t>
      </w:r>
      <w:r w:rsidRPr="00EB1B55">
        <w:rPr>
          <w:sz w:val="24"/>
          <w:szCs w:val="24"/>
        </w:rPr>
        <w:t>маленьких</w:t>
      </w:r>
      <w:r w:rsidRPr="00EB1B55">
        <w:rPr>
          <w:spacing w:val="10"/>
          <w:sz w:val="24"/>
          <w:szCs w:val="24"/>
        </w:rPr>
        <w:t xml:space="preserve"> </w:t>
      </w:r>
      <w:r w:rsidRPr="00EB1B55">
        <w:rPr>
          <w:sz w:val="24"/>
          <w:szCs w:val="24"/>
        </w:rPr>
        <w:t>трагедий-пьес</w:t>
      </w:r>
      <w:r w:rsidRPr="00EB1B55">
        <w:rPr>
          <w:spacing w:val="10"/>
          <w:sz w:val="24"/>
          <w:szCs w:val="24"/>
        </w:rPr>
        <w:t xml:space="preserve"> </w:t>
      </w:r>
      <w:r w:rsidRPr="00EB1B55">
        <w:rPr>
          <w:sz w:val="24"/>
          <w:szCs w:val="24"/>
        </w:rPr>
        <w:t>о</w:t>
      </w:r>
      <w:r w:rsidRPr="00EB1B55">
        <w:rPr>
          <w:spacing w:val="10"/>
          <w:sz w:val="24"/>
          <w:szCs w:val="24"/>
        </w:rPr>
        <w:t xml:space="preserve"> </w:t>
      </w:r>
      <w:r w:rsidRPr="00EB1B55">
        <w:rPr>
          <w:sz w:val="24"/>
          <w:szCs w:val="24"/>
        </w:rPr>
        <w:t>сильных</w:t>
      </w:r>
      <w:r w:rsidRPr="00EB1B55">
        <w:rPr>
          <w:spacing w:val="11"/>
          <w:sz w:val="24"/>
          <w:szCs w:val="24"/>
        </w:rPr>
        <w:t xml:space="preserve"> </w:t>
      </w:r>
      <w:r w:rsidRPr="00EB1B55">
        <w:rPr>
          <w:sz w:val="24"/>
          <w:szCs w:val="24"/>
        </w:rPr>
        <w:t>личностях</w:t>
      </w:r>
      <w:r w:rsidRPr="00EB1B55">
        <w:rPr>
          <w:spacing w:val="-58"/>
          <w:sz w:val="24"/>
          <w:szCs w:val="24"/>
        </w:rPr>
        <w:t xml:space="preserve"> </w:t>
      </w:r>
      <w:r w:rsidRPr="00EB1B55">
        <w:rPr>
          <w:sz w:val="24"/>
          <w:szCs w:val="24"/>
        </w:rPr>
        <w:t>и нравственном законе. Проблема «гения и злодейства». Образы Моцарта и Сальери. Два типа</w:t>
      </w:r>
      <w:r w:rsidRPr="00EB1B55">
        <w:rPr>
          <w:spacing w:val="1"/>
          <w:sz w:val="24"/>
          <w:szCs w:val="24"/>
        </w:rPr>
        <w:t xml:space="preserve"> </w:t>
      </w:r>
      <w:r w:rsidRPr="00EB1B55">
        <w:rPr>
          <w:sz w:val="24"/>
          <w:szCs w:val="24"/>
        </w:rPr>
        <w:t>мировосприятия, выраженные в образах главных героев трагедии. Образ слепого скрипача и его</w:t>
      </w:r>
      <w:r w:rsidRPr="00EB1B55">
        <w:rPr>
          <w:spacing w:val="-57"/>
          <w:sz w:val="24"/>
          <w:szCs w:val="24"/>
        </w:rPr>
        <w:t xml:space="preserve"> </w:t>
      </w:r>
      <w:r w:rsidRPr="00EB1B55">
        <w:rPr>
          <w:sz w:val="24"/>
          <w:szCs w:val="24"/>
        </w:rPr>
        <w:t>роль</w:t>
      </w:r>
      <w:r w:rsidRPr="00EB1B55">
        <w:rPr>
          <w:spacing w:val="-5"/>
          <w:sz w:val="24"/>
          <w:szCs w:val="24"/>
        </w:rPr>
        <w:t xml:space="preserve"> </w:t>
      </w:r>
      <w:r w:rsidRPr="00EB1B55">
        <w:rPr>
          <w:sz w:val="24"/>
          <w:szCs w:val="24"/>
        </w:rPr>
        <w:t>в</w:t>
      </w:r>
      <w:r w:rsidRPr="00EB1B55">
        <w:rPr>
          <w:spacing w:val="-6"/>
          <w:sz w:val="24"/>
          <w:szCs w:val="24"/>
        </w:rPr>
        <w:t xml:space="preserve"> </w:t>
      </w:r>
      <w:r w:rsidRPr="00EB1B55">
        <w:rPr>
          <w:sz w:val="24"/>
          <w:szCs w:val="24"/>
        </w:rPr>
        <w:t>развитии</w:t>
      </w:r>
      <w:r w:rsidRPr="00EB1B55">
        <w:rPr>
          <w:spacing w:val="-4"/>
          <w:sz w:val="24"/>
          <w:szCs w:val="24"/>
        </w:rPr>
        <w:t xml:space="preserve"> </w:t>
      </w:r>
      <w:r w:rsidRPr="00EB1B55">
        <w:rPr>
          <w:sz w:val="24"/>
          <w:szCs w:val="24"/>
        </w:rPr>
        <w:t>сюжета.</w:t>
      </w:r>
      <w:r w:rsidRPr="00EB1B55">
        <w:rPr>
          <w:spacing w:val="-6"/>
          <w:sz w:val="24"/>
          <w:szCs w:val="24"/>
        </w:rPr>
        <w:t xml:space="preserve"> </w:t>
      </w:r>
      <w:r w:rsidRPr="00EB1B55">
        <w:rPr>
          <w:sz w:val="24"/>
          <w:szCs w:val="24"/>
        </w:rPr>
        <w:t>Образ</w:t>
      </w:r>
      <w:r w:rsidRPr="00EB1B55">
        <w:rPr>
          <w:spacing w:val="-4"/>
          <w:sz w:val="24"/>
          <w:szCs w:val="24"/>
        </w:rPr>
        <w:t xml:space="preserve"> </w:t>
      </w:r>
      <w:r w:rsidRPr="00EB1B55">
        <w:rPr>
          <w:sz w:val="24"/>
          <w:szCs w:val="24"/>
        </w:rPr>
        <w:t>«черного</w:t>
      </w:r>
      <w:r w:rsidRPr="00EB1B55">
        <w:rPr>
          <w:spacing w:val="-6"/>
          <w:sz w:val="24"/>
          <w:szCs w:val="24"/>
        </w:rPr>
        <w:t xml:space="preserve"> </w:t>
      </w:r>
      <w:r w:rsidRPr="00EB1B55">
        <w:rPr>
          <w:sz w:val="24"/>
          <w:szCs w:val="24"/>
        </w:rPr>
        <w:t>человека».</w:t>
      </w:r>
      <w:r w:rsidRPr="00EB1B55">
        <w:rPr>
          <w:spacing w:val="-5"/>
          <w:sz w:val="24"/>
          <w:szCs w:val="24"/>
        </w:rPr>
        <w:t xml:space="preserve"> </w:t>
      </w:r>
      <w:r w:rsidRPr="00EB1B55">
        <w:rPr>
          <w:sz w:val="24"/>
          <w:szCs w:val="24"/>
        </w:rPr>
        <w:t>Сценическая</w:t>
      </w:r>
      <w:r w:rsidRPr="00EB1B55">
        <w:rPr>
          <w:spacing w:val="-1"/>
          <w:sz w:val="24"/>
          <w:szCs w:val="24"/>
        </w:rPr>
        <w:t xml:space="preserve"> </w:t>
      </w:r>
      <w:r w:rsidRPr="00EB1B55">
        <w:rPr>
          <w:sz w:val="24"/>
          <w:szCs w:val="24"/>
        </w:rPr>
        <w:t>и</w:t>
      </w:r>
      <w:r w:rsidRPr="00EB1B55">
        <w:rPr>
          <w:spacing w:val="-4"/>
          <w:sz w:val="24"/>
          <w:szCs w:val="24"/>
        </w:rPr>
        <w:t xml:space="preserve"> </w:t>
      </w:r>
      <w:r w:rsidRPr="00EB1B55">
        <w:rPr>
          <w:sz w:val="24"/>
          <w:szCs w:val="24"/>
        </w:rPr>
        <w:t>кинематографическая</w:t>
      </w:r>
      <w:r w:rsidRPr="00EB1B55">
        <w:rPr>
          <w:spacing w:val="-6"/>
          <w:sz w:val="24"/>
          <w:szCs w:val="24"/>
        </w:rPr>
        <w:t xml:space="preserve"> </w:t>
      </w:r>
      <w:r w:rsidRPr="00EB1B55">
        <w:rPr>
          <w:sz w:val="24"/>
          <w:szCs w:val="24"/>
        </w:rPr>
        <w:t>судьба</w:t>
      </w:r>
      <w:r w:rsidRPr="00EB1B55">
        <w:rPr>
          <w:spacing w:val="-57"/>
          <w:sz w:val="24"/>
          <w:szCs w:val="24"/>
        </w:rPr>
        <w:t xml:space="preserve"> </w:t>
      </w:r>
      <w:r w:rsidRPr="00EB1B55">
        <w:rPr>
          <w:sz w:val="24"/>
          <w:szCs w:val="24"/>
        </w:rPr>
        <w:t>трагедии.</w:t>
      </w:r>
    </w:p>
    <w:p w:rsidR="004D5ACD" w:rsidRPr="00EB1B55" w:rsidRDefault="009122BD" w:rsidP="00957C84">
      <w:pPr>
        <w:pStyle w:val="a9"/>
        <w:numPr>
          <w:ilvl w:val="0"/>
          <w:numId w:val="53"/>
        </w:numPr>
        <w:tabs>
          <w:tab w:val="left" w:pos="1266"/>
        </w:tabs>
        <w:spacing w:line="276" w:lineRule="auto"/>
        <w:ind w:left="1266"/>
        <w:rPr>
          <w:sz w:val="24"/>
          <w:szCs w:val="24"/>
        </w:rPr>
      </w:pPr>
      <w:r w:rsidRPr="00EB1B55">
        <w:rPr>
          <w:b/>
          <w:sz w:val="24"/>
          <w:szCs w:val="24"/>
        </w:rPr>
        <w:t>М.</w:t>
      </w:r>
      <w:r w:rsidRPr="00EB1B55">
        <w:rPr>
          <w:b/>
          <w:spacing w:val="57"/>
          <w:sz w:val="24"/>
          <w:szCs w:val="24"/>
        </w:rPr>
        <w:t xml:space="preserve"> </w:t>
      </w:r>
      <w:r w:rsidRPr="00EB1B55">
        <w:rPr>
          <w:b/>
          <w:sz w:val="24"/>
          <w:szCs w:val="24"/>
        </w:rPr>
        <w:t>Ю.</w:t>
      </w:r>
      <w:r w:rsidRPr="00EB1B55">
        <w:rPr>
          <w:b/>
          <w:spacing w:val="57"/>
          <w:sz w:val="24"/>
          <w:szCs w:val="24"/>
        </w:rPr>
        <w:t xml:space="preserve"> </w:t>
      </w:r>
      <w:r w:rsidRPr="00EB1B55">
        <w:rPr>
          <w:b/>
          <w:sz w:val="24"/>
          <w:szCs w:val="24"/>
        </w:rPr>
        <w:t>Лермонтов.</w:t>
      </w:r>
      <w:r w:rsidRPr="00EB1B55">
        <w:rPr>
          <w:b/>
          <w:spacing w:val="58"/>
          <w:sz w:val="24"/>
          <w:szCs w:val="24"/>
        </w:rPr>
        <w:t xml:space="preserve"> </w:t>
      </w:r>
      <w:r w:rsidRPr="00EB1B55">
        <w:rPr>
          <w:sz w:val="24"/>
          <w:szCs w:val="24"/>
        </w:rPr>
        <w:t>Стихотворения</w:t>
      </w:r>
      <w:r w:rsidRPr="00EB1B55">
        <w:rPr>
          <w:spacing w:val="57"/>
          <w:sz w:val="24"/>
          <w:szCs w:val="24"/>
        </w:rPr>
        <w:t xml:space="preserve"> </w:t>
      </w:r>
      <w:r w:rsidRPr="00EB1B55">
        <w:rPr>
          <w:sz w:val="24"/>
          <w:szCs w:val="24"/>
        </w:rPr>
        <w:t>«Парус»,</w:t>
      </w:r>
      <w:r w:rsidRPr="00EB1B55">
        <w:rPr>
          <w:spacing w:val="57"/>
          <w:sz w:val="24"/>
          <w:szCs w:val="24"/>
        </w:rPr>
        <w:t xml:space="preserve"> </w:t>
      </w:r>
      <w:r w:rsidRPr="00EB1B55">
        <w:rPr>
          <w:sz w:val="24"/>
          <w:szCs w:val="24"/>
        </w:rPr>
        <w:t>«Листок»,</w:t>
      </w:r>
      <w:r w:rsidRPr="00EB1B55">
        <w:rPr>
          <w:spacing w:val="57"/>
          <w:sz w:val="24"/>
          <w:szCs w:val="24"/>
        </w:rPr>
        <w:t xml:space="preserve"> </w:t>
      </w:r>
      <w:r w:rsidRPr="00EB1B55">
        <w:rPr>
          <w:sz w:val="24"/>
          <w:szCs w:val="24"/>
        </w:rPr>
        <w:t>«Тучи»,</w:t>
      </w:r>
      <w:r w:rsidRPr="00EB1B55">
        <w:rPr>
          <w:spacing w:val="57"/>
          <w:sz w:val="24"/>
          <w:szCs w:val="24"/>
        </w:rPr>
        <w:t xml:space="preserve"> </w:t>
      </w:r>
      <w:r w:rsidRPr="00EB1B55">
        <w:rPr>
          <w:sz w:val="24"/>
          <w:szCs w:val="24"/>
        </w:rPr>
        <w:t>«Смерть</w:t>
      </w:r>
      <w:r w:rsidRPr="00EB1B55">
        <w:rPr>
          <w:spacing w:val="-1"/>
          <w:sz w:val="24"/>
          <w:szCs w:val="24"/>
        </w:rPr>
        <w:t xml:space="preserve"> </w:t>
      </w:r>
      <w:r w:rsidRPr="00EB1B55">
        <w:rPr>
          <w:sz w:val="24"/>
          <w:szCs w:val="24"/>
        </w:rPr>
        <w:t>Поэта»,</w:t>
      </w:r>
    </w:p>
    <w:p w:rsidR="004D5ACD" w:rsidRPr="00EB1B55" w:rsidRDefault="009122BD" w:rsidP="00A46F8A">
      <w:pPr>
        <w:pStyle w:val="a7"/>
        <w:spacing w:line="276" w:lineRule="auto"/>
        <w:ind w:right="126"/>
      </w:pPr>
      <w:r w:rsidRPr="00EB1B55">
        <w:t>«Когда</w:t>
      </w:r>
      <w:r w:rsidRPr="00EB1B55">
        <w:rPr>
          <w:spacing w:val="1"/>
        </w:rPr>
        <w:t xml:space="preserve"> </w:t>
      </w:r>
      <w:r w:rsidRPr="00EB1B55">
        <w:t>волнуется</w:t>
      </w:r>
      <w:r w:rsidRPr="00EB1B55">
        <w:rPr>
          <w:spacing w:val="1"/>
        </w:rPr>
        <w:t xml:space="preserve"> </w:t>
      </w:r>
      <w:r w:rsidRPr="00EB1B55">
        <w:t>желтеющая</w:t>
      </w:r>
      <w:r w:rsidRPr="00EB1B55">
        <w:rPr>
          <w:spacing w:val="1"/>
        </w:rPr>
        <w:t xml:space="preserve"> </w:t>
      </w:r>
      <w:r w:rsidRPr="00EB1B55">
        <w:t>нива…»,</w:t>
      </w:r>
      <w:r w:rsidRPr="00EB1B55">
        <w:rPr>
          <w:spacing w:val="1"/>
        </w:rPr>
        <w:t xml:space="preserve"> </w:t>
      </w:r>
      <w:r w:rsidRPr="00EB1B55">
        <w:t>«Дума»,</w:t>
      </w:r>
      <w:r w:rsidRPr="00EB1B55">
        <w:rPr>
          <w:spacing w:val="1"/>
        </w:rPr>
        <w:t xml:space="preserve"> </w:t>
      </w:r>
      <w:r w:rsidRPr="00EB1B55">
        <w:t>«Поэт»</w:t>
      </w:r>
      <w:r w:rsidRPr="00EB1B55">
        <w:rPr>
          <w:spacing w:val="1"/>
        </w:rPr>
        <w:t xml:space="preserve"> </w:t>
      </w:r>
      <w:r w:rsidRPr="00EB1B55">
        <w:t>(«Отделкой</w:t>
      </w:r>
      <w:r w:rsidRPr="00EB1B55">
        <w:rPr>
          <w:spacing w:val="1"/>
        </w:rPr>
        <w:t xml:space="preserve"> </w:t>
      </w:r>
      <w:r w:rsidRPr="00EB1B55">
        <w:t>золотой</w:t>
      </w:r>
      <w:r w:rsidRPr="00EB1B55">
        <w:rPr>
          <w:spacing w:val="1"/>
        </w:rPr>
        <w:t xml:space="preserve"> </w:t>
      </w:r>
      <w:r w:rsidRPr="00EB1B55">
        <w:t>блистает</w:t>
      </w:r>
      <w:r w:rsidRPr="00EB1B55">
        <w:rPr>
          <w:spacing w:val="1"/>
        </w:rPr>
        <w:t xml:space="preserve"> </w:t>
      </w:r>
      <w:r w:rsidRPr="00EB1B55">
        <w:t>мой</w:t>
      </w:r>
      <w:r w:rsidRPr="00EB1B55">
        <w:rPr>
          <w:spacing w:val="1"/>
        </w:rPr>
        <w:t xml:space="preserve"> </w:t>
      </w:r>
      <w:r w:rsidRPr="00EB1B55">
        <w:t>кинжал…»),</w:t>
      </w:r>
      <w:r w:rsidRPr="00EB1B55">
        <w:rPr>
          <w:spacing w:val="-15"/>
        </w:rPr>
        <w:t xml:space="preserve"> </w:t>
      </w:r>
      <w:r w:rsidRPr="00EB1B55">
        <w:t>«Молитва»</w:t>
      </w:r>
      <w:r w:rsidRPr="00EB1B55">
        <w:rPr>
          <w:spacing w:val="-13"/>
        </w:rPr>
        <w:t xml:space="preserve"> </w:t>
      </w:r>
      <w:r w:rsidRPr="00EB1B55">
        <w:t>(«В</w:t>
      </w:r>
      <w:r w:rsidRPr="00EB1B55">
        <w:rPr>
          <w:spacing w:val="-13"/>
        </w:rPr>
        <w:t xml:space="preserve"> </w:t>
      </w:r>
      <w:r w:rsidRPr="00EB1B55">
        <w:t>минуту</w:t>
      </w:r>
      <w:r w:rsidRPr="00EB1B55">
        <w:rPr>
          <w:spacing w:val="-13"/>
        </w:rPr>
        <w:t xml:space="preserve"> </w:t>
      </w:r>
      <w:r w:rsidRPr="00EB1B55">
        <w:t>жизни</w:t>
      </w:r>
      <w:r w:rsidRPr="00EB1B55">
        <w:rPr>
          <w:spacing w:val="-13"/>
        </w:rPr>
        <w:t xml:space="preserve"> </w:t>
      </w:r>
      <w:r w:rsidRPr="00EB1B55">
        <w:t>трудную…»),</w:t>
      </w:r>
      <w:r w:rsidRPr="00EB1B55">
        <w:rPr>
          <w:spacing w:val="-14"/>
        </w:rPr>
        <w:t xml:space="preserve"> </w:t>
      </w:r>
      <w:r w:rsidRPr="00EB1B55">
        <w:t>«И</w:t>
      </w:r>
      <w:r w:rsidRPr="00EB1B55">
        <w:rPr>
          <w:spacing w:val="-14"/>
        </w:rPr>
        <w:t xml:space="preserve"> </w:t>
      </w:r>
      <w:r w:rsidRPr="00EB1B55">
        <w:t>скучно</w:t>
      </w:r>
      <w:r w:rsidRPr="00EB1B55">
        <w:rPr>
          <w:spacing w:val="-14"/>
        </w:rPr>
        <w:t xml:space="preserve"> </w:t>
      </w:r>
      <w:r w:rsidRPr="00EB1B55">
        <w:t>и</w:t>
      </w:r>
      <w:r w:rsidRPr="00EB1B55">
        <w:rPr>
          <w:spacing w:val="-13"/>
        </w:rPr>
        <w:t xml:space="preserve"> </w:t>
      </w:r>
      <w:r w:rsidRPr="00EB1B55">
        <w:t>грустно»,</w:t>
      </w:r>
      <w:r w:rsidRPr="00EB1B55">
        <w:rPr>
          <w:spacing w:val="-13"/>
        </w:rPr>
        <w:t xml:space="preserve"> </w:t>
      </w:r>
      <w:r w:rsidRPr="00EB1B55">
        <w:t>«Нет,</w:t>
      </w:r>
      <w:r w:rsidRPr="00EB1B55">
        <w:rPr>
          <w:spacing w:val="-13"/>
        </w:rPr>
        <w:t xml:space="preserve"> </w:t>
      </w:r>
      <w:r w:rsidRPr="00EB1B55">
        <w:t>не</w:t>
      </w:r>
      <w:r w:rsidRPr="00EB1B55">
        <w:rPr>
          <w:spacing w:val="-14"/>
        </w:rPr>
        <w:t xml:space="preserve"> </w:t>
      </w:r>
      <w:r w:rsidRPr="00EB1B55">
        <w:t>тебя</w:t>
      </w:r>
      <w:r w:rsidRPr="00EB1B55">
        <w:rPr>
          <w:spacing w:val="35"/>
        </w:rPr>
        <w:t xml:space="preserve"> </w:t>
      </w:r>
      <w:r w:rsidRPr="00EB1B55">
        <w:t>так</w:t>
      </w:r>
      <w:r w:rsidRPr="00EB1B55">
        <w:rPr>
          <w:spacing w:val="-57"/>
        </w:rPr>
        <w:t xml:space="preserve"> </w:t>
      </w:r>
      <w:r w:rsidRPr="00EB1B55">
        <w:t>пылко</w:t>
      </w:r>
      <w:r w:rsidRPr="00EB1B55">
        <w:rPr>
          <w:spacing w:val="1"/>
        </w:rPr>
        <w:t xml:space="preserve"> </w:t>
      </w:r>
      <w:r w:rsidRPr="00EB1B55">
        <w:t>я</w:t>
      </w:r>
      <w:r w:rsidRPr="00EB1B55">
        <w:rPr>
          <w:spacing w:val="1"/>
        </w:rPr>
        <w:t xml:space="preserve"> </w:t>
      </w:r>
      <w:r w:rsidRPr="00EB1B55">
        <w:t>люблю»,</w:t>
      </w:r>
      <w:r w:rsidRPr="00EB1B55">
        <w:rPr>
          <w:spacing w:val="1"/>
        </w:rPr>
        <w:t xml:space="preserve"> </w:t>
      </w:r>
      <w:r w:rsidRPr="00EB1B55">
        <w:t>«Родина»,</w:t>
      </w:r>
      <w:r w:rsidRPr="00EB1B55">
        <w:rPr>
          <w:spacing w:val="1"/>
        </w:rPr>
        <w:t xml:space="preserve"> </w:t>
      </w:r>
      <w:r w:rsidRPr="00EB1B55">
        <w:t>«Пророк»,</w:t>
      </w:r>
      <w:r w:rsidRPr="00EB1B55">
        <w:rPr>
          <w:spacing w:val="1"/>
        </w:rPr>
        <w:t xml:space="preserve"> </w:t>
      </w:r>
      <w:r w:rsidRPr="00EB1B55">
        <w:t>«На</w:t>
      </w:r>
      <w:r w:rsidRPr="00EB1B55">
        <w:rPr>
          <w:spacing w:val="1"/>
        </w:rPr>
        <w:t xml:space="preserve"> </w:t>
      </w:r>
      <w:r w:rsidRPr="00EB1B55">
        <w:t>севере диком стоит</w:t>
      </w:r>
      <w:r w:rsidRPr="00EB1B55">
        <w:rPr>
          <w:spacing w:val="1"/>
        </w:rPr>
        <w:t xml:space="preserve"> </w:t>
      </w:r>
      <w:r w:rsidRPr="00EB1B55">
        <w:t>одиноко...»., «Ангел», «Три</w:t>
      </w:r>
      <w:r w:rsidRPr="00EB1B55">
        <w:rPr>
          <w:spacing w:val="1"/>
        </w:rPr>
        <w:t xml:space="preserve"> </w:t>
      </w:r>
      <w:r w:rsidRPr="00EB1B55">
        <w:t>пальмы». Основные мотивы, образы и настроения поэзии Лермонтова. Чувство трагического</w:t>
      </w:r>
      <w:r w:rsidRPr="00EB1B55">
        <w:rPr>
          <w:spacing w:val="1"/>
        </w:rPr>
        <w:t xml:space="preserve"> </w:t>
      </w:r>
      <w:r w:rsidRPr="00EB1B55">
        <w:t>одиночества.</w:t>
      </w:r>
      <w:r w:rsidRPr="00EB1B55">
        <w:rPr>
          <w:spacing w:val="1"/>
        </w:rPr>
        <w:t xml:space="preserve"> </w:t>
      </w:r>
      <w:r w:rsidRPr="00EB1B55">
        <w:t>Любовь</w:t>
      </w:r>
      <w:r w:rsidRPr="00EB1B55">
        <w:rPr>
          <w:spacing w:val="1"/>
        </w:rPr>
        <w:t xml:space="preserve"> </w:t>
      </w:r>
      <w:r w:rsidRPr="00EB1B55">
        <w:t>как</w:t>
      </w:r>
      <w:r w:rsidRPr="00EB1B55">
        <w:rPr>
          <w:spacing w:val="1"/>
        </w:rPr>
        <w:t xml:space="preserve"> </w:t>
      </w:r>
      <w:r w:rsidRPr="00EB1B55">
        <w:t>страсть,</w:t>
      </w:r>
      <w:r w:rsidRPr="00EB1B55">
        <w:rPr>
          <w:spacing w:val="1"/>
        </w:rPr>
        <w:t xml:space="preserve"> </w:t>
      </w:r>
      <w:r w:rsidRPr="00EB1B55">
        <w:t>приносящая</w:t>
      </w:r>
      <w:r w:rsidRPr="00EB1B55">
        <w:rPr>
          <w:spacing w:val="1"/>
        </w:rPr>
        <w:t xml:space="preserve"> </w:t>
      </w:r>
      <w:r w:rsidRPr="00EB1B55">
        <w:t>страдания.</w:t>
      </w:r>
      <w:r w:rsidRPr="00EB1B55">
        <w:rPr>
          <w:spacing w:val="1"/>
        </w:rPr>
        <w:t xml:space="preserve"> </w:t>
      </w:r>
      <w:r w:rsidRPr="00EB1B55">
        <w:t>Чистота</w:t>
      </w:r>
      <w:r w:rsidRPr="00EB1B55">
        <w:rPr>
          <w:spacing w:val="1"/>
        </w:rPr>
        <w:t xml:space="preserve"> </w:t>
      </w:r>
      <w:r w:rsidRPr="00EB1B55">
        <w:t>и</w:t>
      </w:r>
      <w:r w:rsidRPr="00EB1B55">
        <w:rPr>
          <w:spacing w:val="1"/>
        </w:rPr>
        <w:t xml:space="preserve"> </w:t>
      </w:r>
      <w:r w:rsidRPr="00EB1B55">
        <w:t>красота</w:t>
      </w:r>
      <w:r w:rsidRPr="00EB1B55">
        <w:rPr>
          <w:spacing w:val="1"/>
        </w:rPr>
        <w:t xml:space="preserve"> </w:t>
      </w:r>
      <w:r w:rsidRPr="00EB1B55">
        <w:t>поэзии</w:t>
      </w:r>
      <w:r w:rsidRPr="00EB1B55">
        <w:rPr>
          <w:spacing w:val="1"/>
        </w:rPr>
        <w:t xml:space="preserve"> </w:t>
      </w:r>
      <w:r w:rsidRPr="00EB1B55">
        <w:t>как</w:t>
      </w:r>
      <w:r w:rsidRPr="00EB1B55">
        <w:rPr>
          <w:spacing w:val="1"/>
        </w:rPr>
        <w:t xml:space="preserve"> </w:t>
      </w:r>
      <w:r w:rsidRPr="00EB1B55">
        <w:t>заповедные святыни сердца. «Звуки небес» и «скучные песни земли». Трагическая судьба поэта</w:t>
      </w:r>
      <w:r w:rsidRPr="00EB1B55">
        <w:rPr>
          <w:spacing w:val="1"/>
        </w:rPr>
        <w:t xml:space="preserve"> </w:t>
      </w:r>
      <w:r w:rsidRPr="00EB1B55">
        <w:t>и</w:t>
      </w:r>
      <w:r w:rsidRPr="00EB1B55">
        <w:rPr>
          <w:spacing w:val="1"/>
        </w:rPr>
        <w:t xml:space="preserve"> </w:t>
      </w:r>
      <w:r w:rsidRPr="00EB1B55">
        <w:t>человека</w:t>
      </w:r>
      <w:r w:rsidRPr="00EB1B55">
        <w:rPr>
          <w:spacing w:val="1"/>
        </w:rPr>
        <w:t xml:space="preserve"> </w:t>
      </w:r>
      <w:r w:rsidRPr="00EB1B55">
        <w:t>в</w:t>
      </w:r>
      <w:r w:rsidRPr="00EB1B55">
        <w:rPr>
          <w:spacing w:val="1"/>
        </w:rPr>
        <w:t xml:space="preserve"> </w:t>
      </w:r>
      <w:r w:rsidRPr="00EB1B55">
        <w:t>бездуховном</w:t>
      </w:r>
      <w:r w:rsidRPr="00EB1B55">
        <w:rPr>
          <w:spacing w:val="1"/>
        </w:rPr>
        <w:t xml:space="preserve"> </w:t>
      </w:r>
      <w:r w:rsidRPr="00EB1B55">
        <w:t>мире.</w:t>
      </w:r>
      <w:r w:rsidRPr="00EB1B55">
        <w:rPr>
          <w:spacing w:val="1"/>
        </w:rPr>
        <w:t xml:space="preserve"> </w:t>
      </w:r>
      <w:r w:rsidRPr="00EB1B55">
        <w:t>Своеобразие</w:t>
      </w:r>
      <w:r w:rsidRPr="00EB1B55">
        <w:rPr>
          <w:spacing w:val="1"/>
        </w:rPr>
        <w:t xml:space="preserve"> </w:t>
      </w:r>
      <w:r w:rsidRPr="00EB1B55">
        <w:t>художественного</w:t>
      </w:r>
      <w:r w:rsidRPr="00EB1B55">
        <w:rPr>
          <w:spacing w:val="1"/>
        </w:rPr>
        <w:t xml:space="preserve"> </w:t>
      </w:r>
      <w:r w:rsidRPr="00EB1B55">
        <w:t>мира</w:t>
      </w:r>
      <w:r w:rsidRPr="00EB1B55">
        <w:rPr>
          <w:spacing w:val="1"/>
        </w:rPr>
        <w:t xml:space="preserve"> </w:t>
      </w:r>
      <w:r w:rsidRPr="00EB1B55">
        <w:t>поэзии</w:t>
      </w:r>
      <w:r w:rsidRPr="00EB1B55">
        <w:rPr>
          <w:spacing w:val="1"/>
        </w:rPr>
        <w:t xml:space="preserve"> </w:t>
      </w:r>
      <w:r w:rsidRPr="00EB1B55">
        <w:t>Лермонтова.</w:t>
      </w:r>
      <w:r w:rsidRPr="00EB1B55">
        <w:rPr>
          <w:spacing w:val="1"/>
        </w:rPr>
        <w:t xml:space="preserve"> </w:t>
      </w:r>
      <w:r w:rsidRPr="00EB1B55">
        <w:t>Характер лирического героя лермонтовской поэзии. Тема Родины, поэта и поэзии. Романтизм и</w:t>
      </w:r>
      <w:r w:rsidRPr="00EB1B55">
        <w:rPr>
          <w:spacing w:val="1"/>
        </w:rPr>
        <w:t xml:space="preserve"> </w:t>
      </w:r>
      <w:r w:rsidRPr="00EB1B55">
        <w:t>реализм</w:t>
      </w:r>
      <w:r w:rsidRPr="00EB1B55">
        <w:rPr>
          <w:spacing w:val="-2"/>
        </w:rPr>
        <w:t xml:space="preserve"> </w:t>
      </w:r>
      <w:r w:rsidRPr="00EB1B55">
        <w:t>в</w:t>
      </w:r>
      <w:r w:rsidRPr="00EB1B55">
        <w:rPr>
          <w:spacing w:val="-1"/>
        </w:rPr>
        <w:t xml:space="preserve"> </w:t>
      </w:r>
      <w:r w:rsidRPr="00EB1B55">
        <w:t>лирике</w:t>
      </w:r>
      <w:r w:rsidRPr="00EB1B55">
        <w:rPr>
          <w:spacing w:val="-1"/>
        </w:rPr>
        <w:t xml:space="preserve"> </w:t>
      </w:r>
      <w:r w:rsidRPr="00EB1B55">
        <w:t>поэта.</w:t>
      </w:r>
    </w:p>
    <w:p w:rsidR="004D5ACD" w:rsidRPr="00EB1B55" w:rsidRDefault="009122BD" w:rsidP="00957C84">
      <w:pPr>
        <w:pStyle w:val="a9"/>
        <w:numPr>
          <w:ilvl w:val="0"/>
          <w:numId w:val="53"/>
        </w:numPr>
        <w:tabs>
          <w:tab w:val="left" w:pos="1266"/>
        </w:tabs>
        <w:spacing w:line="276" w:lineRule="auto"/>
        <w:ind w:right="130" w:firstLine="708"/>
        <w:rPr>
          <w:sz w:val="24"/>
          <w:szCs w:val="24"/>
        </w:rPr>
      </w:pPr>
      <w:r w:rsidRPr="00EB1B55">
        <w:rPr>
          <w:sz w:val="24"/>
          <w:szCs w:val="24"/>
        </w:rPr>
        <w:t>Стихотворение</w:t>
      </w:r>
      <w:r w:rsidRPr="00EB1B55">
        <w:rPr>
          <w:spacing w:val="1"/>
          <w:sz w:val="24"/>
          <w:szCs w:val="24"/>
        </w:rPr>
        <w:t xml:space="preserve"> </w:t>
      </w:r>
      <w:r w:rsidRPr="00EB1B55">
        <w:rPr>
          <w:sz w:val="24"/>
          <w:szCs w:val="24"/>
        </w:rPr>
        <w:t>«Бородино».</w:t>
      </w:r>
      <w:r w:rsidRPr="00EB1B55">
        <w:rPr>
          <w:spacing w:val="1"/>
          <w:sz w:val="24"/>
          <w:szCs w:val="24"/>
        </w:rPr>
        <w:t xml:space="preserve"> </w:t>
      </w:r>
      <w:r w:rsidRPr="00EB1B55">
        <w:rPr>
          <w:sz w:val="24"/>
          <w:szCs w:val="24"/>
        </w:rPr>
        <w:t>Историческая</w:t>
      </w:r>
      <w:r w:rsidRPr="00EB1B55">
        <w:rPr>
          <w:spacing w:val="1"/>
          <w:sz w:val="24"/>
          <w:szCs w:val="24"/>
        </w:rPr>
        <w:t xml:space="preserve"> </w:t>
      </w:r>
      <w:r w:rsidRPr="00EB1B55">
        <w:rPr>
          <w:sz w:val="24"/>
          <w:szCs w:val="24"/>
        </w:rPr>
        <w:t>основа</w:t>
      </w:r>
      <w:r w:rsidRPr="00EB1B55">
        <w:rPr>
          <w:spacing w:val="1"/>
          <w:sz w:val="24"/>
          <w:szCs w:val="24"/>
        </w:rPr>
        <w:t xml:space="preserve"> </w:t>
      </w:r>
      <w:r w:rsidRPr="00EB1B55">
        <w:rPr>
          <w:sz w:val="24"/>
          <w:szCs w:val="24"/>
        </w:rPr>
        <w:t>стихотворения.</w:t>
      </w:r>
      <w:r w:rsidRPr="00EB1B55">
        <w:rPr>
          <w:spacing w:val="1"/>
          <w:sz w:val="24"/>
          <w:szCs w:val="24"/>
        </w:rPr>
        <w:t xml:space="preserve"> </w:t>
      </w:r>
      <w:r w:rsidRPr="00EB1B55">
        <w:rPr>
          <w:sz w:val="24"/>
          <w:szCs w:val="24"/>
        </w:rPr>
        <w:t>Изображение</w:t>
      </w:r>
      <w:r w:rsidRPr="00EB1B55">
        <w:rPr>
          <w:spacing w:val="1"/>
          <w:sz w:val="24"/>
          <w:szCs w:val="24"/>
        </w:rPr>
        <w:t xml:space="preserve"> </w:t>
      </w:r>
      <w:r w:rsidRPr="00EB1B55">
        <w:rPr>
          <w:spacing w:val="-1"/>
          <w:sz w:val="24"/>
          <w:szCs w:val="24"/>
        </w:rPr>
        <w:t>исторического</w:t>
      </w:r>
      <w:r w:rsidRPr="00EB1B55">
        <w:rPr>
          <w:spacing w:val="-15"/>
          <w:sz w:val="24"/>
          <w:szCs w:val="24"/>
        </w:rPr>
        <w:t xml:space="preserve"> </w:t>
      </w:r>
      <w:r w:rsidRPr="00EB1B55">
        <w:rPr>
          <w:spacing w:val="-1"/>
          <w:sz w:val="24"/>
          <w:szCs w:val="24"/>
        </w:rPr>
        <w:t>события.</w:t>
      </w:r>
      <w:r w:rsidRPr="00EB1B55">
        <w:rPr>
          <w:spacing w:val="-15"/>
          <w:sz w:val="24"/>
          <w:szCs w:val="24"/>
        </w:rPr>
        <w:t xml:space="preserve"> </w:t>
      </w:r>
      <w:r w:rsidRPr="00EB1B55">
        <w:rPr>
          <w:sz w:val="24"/>
          <w:szCs w:val="24"/>
        </w:rPr>
        <w:t>Образ</w:t>
      </w:r>
      <w:r w:rsidRPr="00EB1B55">
        <w:rPr>
          <w:spacing w:val="-13"/>
          <w:sz w:val="24"/>
          <w:szCs w:val="24"/>
        </w:rPr>
        <w:t xml:space="preserve"> </w:t>
      </w:r>
      <w:r w:rsidRPr="00EB1B55">
        <w:rPr>
          <w:sz w:val="24"/>
          <w:szCs w:val="24"/>
        </w:rPr>
        <w:t>рядового</w:t>
      </w:r>
      <w:r w:rsidRPr="00EB1B55">
        <w:rPr>
          <w:spacing w:val="-15"/>
          <w:sz w:val="24"/>
          <w:szCs w:val="24"/>
        </w:rPr>
        <w:t xml:space="preserve"> </w:t>
      </w:r>
      <w:r w:rsidRPr="00EB1B55">
        <w:rPr>
          <w:sz w:val="24"/>
          <w:szCs w:val="24"/>
        </w:rPr>
        <w:t>участника</w:t>
      </w:r>
      <w:r w:rsidRPr="00EB1B55">
        <w:rPr>
          <w:spacing w:val="-15"/>
          <w:sz w:val="24"/>
          <w:szCs w:val="24"/>
        </w:rPr>
        <w:t xml:space="preserve"> </w:t>
      </w:r>
      <w:r w:rsidRPr="00EB1B55">
        <w:rPr>
          <w:sz w:val="24"/>
          <w:szCs w:val="24"/>
        </w:rPr>
        <w:t>сражения.</w:t>
      </w:r>
      <w:r w:rsidRPr="00EB1B55">
        <w:rPr>
          <w:spacing w:val="-15"/>
          <w:sz w:val="24"/>
          <w:szCs w:val="24"/>
        </w:rPr>
        <w:t xml:space="preserve"> </w:t>
      </w:r>
      <w:r w:rsidRPr="00EB1B55">
        <w:rPr>
          <w:sz w:val="24"/>
          <w:szCs w:val="24"/>
        </w:rPr>
        <w:t>Мастерство</w:t>
      </w:r>
      <w:r w:rsidRPr="00EB1B55">
        <w:rPr>
          <w:spacing w:val="-15"/>
          <w:sz w:val="24"/>
          <w:szCs w:val="24"/>
        </w:rPr>
        <w:t xml:space="preserve"> </w:t>
      </w:r>
      <w:r w:rsidRPr="00EB1B55">
        <w:rPr>
          <w:sz w:val="24"/>
          <w:szCs w:val="24"/>
        </w:rPr>
        <w:t>Лермонтова</w:t>
      </w:r>
      <w:r w:rsidRPr="00EB1B55">
        <w:rPr>
          <w:spacing w:val="-12"/>
          <w:sz w:val="24"/>
          <w:szCs w:val="24"/>
        </w:rPr>
        <w:t xml:space="preserve"> </w:t>
      </w:r>
      <w:r w:rsidRPr="00EB1B55">
        <w:rPr>
          <w:sz w:val="24"/>
          <w:szCs w:val="24"/>
        </w:rPr>
        <w:t>в</w:t>
      </w:r>
      <w:r w:rsidRPr="00EB1B55">
        <w:rPr>
          <w:spacing w:val="-15"/>
          <w:sz w:val="24"/>
          <w:szCs w:val="24"/>
        </w:rPr>
        <w:t xml:space="preserve"> </w:t>
      </w:r>
      <w:r w:rsidRPr="00EB1B55">
        <w:rPr>
          <w:sz w:val="24"/>
          <w:szCs w:val="24"/>
        </w:rPr>
        <w:t>создании</w:t>
      </w:r>
      <w:r w:rsidRPr="00EB1B55">
        <w:rPr>
          <w:spacing w:val="-57"/>
          <w:sz w:val="24"/>
          <w:szCs w:val="24"/>
        </w:rPr>
        <w:t xml:space="preserve"> </w:t>
      </w:r>
      <w:r w:rsidRPr="00EB1B55">
        <w:rPr>
          <w:sz w:val="24"/>
          <w:szCs w:val="24"/>
        </w:rPr>
        <w:t>батальных</w:t>
      </w:r>
      <w:r w:rsidRPr="00EB1B55">
        <w:rPr>
          <w:spacing w:val="1"/>
          <w:sz w:val="24"/>
          <w:szCs w:val="24"/>
        </w:rPr>
        <w:t xml:space="preserve"> </w:t>
      </w:r>
      <w:r w:rsidRPr="00EB1B55">
        <w:rPr>
          <w:sz w:val="24"/>
          <w:szCs w:val="24"/>
        </w:rPr>
        <w:t>сцен.</w:t>
      </w:r>
      <w:r w:rsidRPr="00EB1B55">
        <w:rPr>
          <w:spacing w:val="1"/>
          <w:sz w:val="24"/>
          <w:szCs w:val="24"/>
        </w:rPr>
        <w:t xml:space="preserve"> </w:t>
      </w:r>
      <w:r w:rsidRPr="00EB1B55">
        <w:rPr>
          <w:sz w:val="24"/>
          <w:szCs w:val="24"/>
        </w:rPr>
        <w:t>Сочетание</w:t>
      </w:r>
      <w:r w:rsidRPr="00EB1B55">
        <w:rPr>
          <w:spacing w:val="1"/>
          <w:sz w:val="24"/>
          <w:szCs w:val="24"/>
        </w:rPr>
        <w:t xml:space="preserve"> </w:t>
      </w:r>
      <w:r w:rsidRPr="00EB1B55">
        <w:rPr>
          <w:sz w:val="24"/>
          <w:szCs w:val="24"/>
        </w:rPr>
        <w:t>разговорных</w:t>
      </w:r>
      <w:r w:rsidRPr="00EB1B55">
        <w:rPr>
          <w:spacing w:val="1"/>
          <w:sz w:val="24"/>
          <w:szCs w:val="24"/>
        </w:rPr>
        <w:t xml:space="preserve"> </w:t>
      </w:r>
      <w:r w:rsidRPr="00EB1B55">
        <w:rPr>
          <w:sz w:val="24"/>
          <w:szCs w:val="24"/>
        </w:rPr>
        <w:t>интонаций</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высоким</w:t>
      </w:r>
      <w:r w:rsidRPr="00EB1B55">
        <w:rPr>
          <w:spacing w:val="1"/>
          <w:sz w:val="24"/>
          <w:szCs w:val="24"/>
        </w:rPr>
        <w:t xml:space="preserve"> </w:t>
      </w:r>
      <w:r w:rsidRPr="00EB1B55">
        <w:rPr>
          <w:sz w:val="24"/>
          <w:szCs w:val="24"/>
        </w:rPr>
        <w:t>патриотическим</w:t>
      </w:r>
      <w:r w:rsidRPr="00EB1B55">
        <w:rPr>
          <w:spacing w:val="1"/>
          <w:sz w:val="24"/>
          <w:szCs w:val="24"/>
        </w:rPr>
        <w:t xml:space="preserve"> </w:t>
      </w:r>
      <w:r w:rsidRPr="00EB1B55">
        <w:rPr>
          <w:sz w:val="24"/>
          <w:szCs w:val="24"/>
        </w:rPr>
        <w:t>пафосом</w:t>
      </w:r>
      <w:r w:rsidRPr="00EB1B55">
        <w:rPr>
          <w:spacing w:val="1"/>
          <w:sz w:val="24"/>
          <w:szCs w:val="24"/>
        </w:rPr>
        <w:t xml:space="preserve"> </w:t>
      </w:r>
      <w:r w:rsidRPr="00EB1B55">
        <w:rPr>
          <w:sz w:val="24"/>
          <w:szCs w:val="24"/>
        </w:rPr>
        <w:t>стихотворения.</w:t>
      </w:r>
    </w:p>
    <w:p w:rsidR="004D5ACD" w:rsidRPr="00EB1B55" w:rsidRDefault="009122BD" w:rsidP="00957C84">
      <w:pPr>
        <w:pStyle w:val="a9"/>
        <w:numPr>
          <w:ilvl w:val="0"/>
          <w:numId w:val="53"/>
        </w:numPr>
        <w:tabs>
          <w:tab w:val="left" w:pos="1266"/>
        </w:tabs>
        <w:spacing w:line="276" w:lineRule="auto"/>
        <w:ind w:right="123" w:firstLine="708"/>
        <w:rPr>
          <w:sz w:val="24"/>
          <w:szCs w:val="24"/>
        </w:rPr>
      </w:pPr>
      <w:r w:rsidRPr="00EB1B55">
        <w:rPr>
          <w:sz w:val="24"/>
          <w:szCs w:val="24"/>
        </w:rPr>
        <w:t>Поэма «Песня про царя Ивана Васильевича, молодого опричника и удалого купца</w:t>
      </w:r>
      <w:r w:rsidRPr="00EB1B55">
        <w:rPr>
          <w:spacing w:val="1"/>
          <w:sz w:val="24"/>
          <w:szCs w:val="24"/>
        </w:rPr>
        <w:t xml:space="preserve"> </w:t>
      </w:r>
      <w:r w:rsidRPr="00EB1B55">
        <w:rPr>
          <w:sz w:val="24"/>
          <w:szCs w:val="24"/>
        </w:rPr>
        <w:t>Калашникова». Поэма об историческом прошлом Руси. Картины быта ХVI в., их значение для</w:t>
      </w:r>
      <w:r w:rsidRPr="00EB1B55">
        <w:rPr>
          <w:spacing w:val="1"/>
          <w:sz w:val="24"/>
          <w:szCs w:val="24"/>
        </w:rPr>
        <w:t xml:space="preserve"> </w:t>
      </w:r>
      <w:r w:rsidRPr="00EB1B55">
        <w:rPr>
          <w:sz w:val="24"/>
          <w:szCs w:val="24"/>
        </w:rPr>
        <w:t>понимания характеров и идеи поэмы. Смысл столкновения Калашникова с Кирибеевичем и</w:t>
      </w:r>
      <w:r w:rsidRPr="00EB1B55">
        <w:rPr>
          <w:spacing w:val="1"/>
          <w:sz w:val="24"/>
          <w:szCs w:val="24"/>
        </w:rPr>
        <w:t xml:space="preserve"> </w:t>
      </w:r>
      <w:r w:rsidRPr="00EB1B55">
        <w:rPr>
          <w:sz w:val="24"/>
          <w:szCs w:val="24"/>
        </w:rPr>
        <w:t>Иваном Грозным. Образ Ивана Грозного и тема несправедливой власти. Защита Калашниковым</w:t>
      </w:r>
      <w:r w:rsidRPr="00EB1B55">
        <w:rPr>
          <w:spacing w:val="-57"/>
          <w:sz w:val="24"/>
          <w:szCs w:val="24"/>
        </w:rPr>
        <w:t xml:space="preserve"> </w:t>
      </w:r>
      <w:r w:rsidRPr="00EB1B55">
        <w:rPr>
          <w:sz w:val="24"/>
          <w:szCs w:val="24"/>
        </w:rPr>
        <w:t>человеческого</w:t>
      </w:r>
      <w:r w:rsidRPr="00EB1B55">
        <w:rPr>
          <w:spacing w:val="1"/>
          <w:sz w:val="24"/>
          <w:szCs w:val="24"/>
        </w:rPr>
        <w:t xml:space="preserve"> </w:t>
      </w:r>
      <w:r w:rsidRPr="00EB1B55">
        <w:rPr>
          <w:sz w:val="24"/>
          <w:szCs w:val="24"/>
        </w:rPr>
        <w:t>достоинства.</w:t>
      </w:r>
      <w:r w:rsidRPr="00EB1B55">
        <w:rPr>
          <w:spacing w:val="1"/>
          <w:sz w:val="24"/>
          <w:szCs w:val="24"/>
        </w:rPr>
        <w:t xml:space="preserve"> </w:t>
      </w:r>
      <w:r w:rsidRPr="00EB1B55">
        <w:rPr>
          <w:sz w:val="24"/>
          <w:szCs w:val="24"/>
        </w:rPr>
        <w:t>Авторская</w:t>
      </w:r>
      <w:r w:rsidRPr="00EB1B55">
        <w:rPr>
          <w:spacing w:val="1"/>
          <w:sz w:val="24"/>
          <w:szCs w:val="24"/>
        </w:rPr>
        <w:t xml:space="preserve"> </w:t>
      </w:r>
      <w:r w:rsidRPr="00EB1B55">
        <w:rPr>
          <w:sz w:val="24"/>
          <w:szCs w:val="24"/>
        </w:rPr>
        <w:t>позиция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поэме.</w:t>
      </w:r>
      <w:r w:rsidRPr="00EB1B55">
        <w:rPr>
          <w:spacing w:val="1"/>
          <w:sz w:val="24"/>
          <w:szCs w:val="24"/>
        </w:rPr>
        <w:t xml:space="preserve"> </w:t>
      </w:r>
      <w:r w:rsidRPr="00EB1B55">
        <w:rPr>
          <w:sz w:val="24"/>
          <w:szCs w:val="24"/>
        </w:rPr>
        <w:t>Связь</w:t>
      </w:r>
      <w:r w:rsidRPr="00EB1B55">
        <w:rPr>
          <w:spacing w:val="1"/>
          <w:sz w:val="24"/>
          <w:szCs w:val="24"/>
        </w:rPr>
        <w:t xml:space="preserve"> </w:t>
      </w:r>
      <w:r w:rsidRPr="00EB1B55">
        <w:rPr>
          <w:sz w:val="24"/>
          <w:szCs w:val="24"/>
        </w:rPr>
        <w:t>поэмы</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художественными</w:t>
      </w:r>
      <w:r w:rsidRPr="00EB1B55">
        <w:rPr>
          <w:spacing w:val="1"/>
          <w:sz w:val="24"/>
          <w:szCs w:val="24"/>
        </w:rPr>
        <w:t xml:space="preserve"> </w:t>
      </w:r>
      <w:r w:rsidRPr="00EB1B55">
        <w:rPr>
          <w:sz w:val="24"/>
          <w:szCs w:val="24"/>
        </w:rPr>
        <w:t>традициями устного народного творчества. Сопоставление зачина поэмы и ее концовки. Образы</w:t>
      </w:r>
      <w:r w:rsidRPr="00EB1B55">
        <w:rPr>
          <w:spacing w:val="-57"/>
          <w:sz w:val="24"/>
          <w:szCs w:val="24"/>
        </w:rPr>
        <w:t xml:space="preserve"> </w:t>
      </w:r>
      <w:r w:rsidRPr="00EB1B55">
        <w:rPr>
          <w:sz w:val="24"/>
          <w:szCs w:val="24"/>
        </w:rPr>
        <w:t>гусляров.</w:t>
      </w:r>
      <w:r w:rsidRPr="00EB1B55">
        <w:rPr>
          <w:spacing w:val="-2"/>
          <w:sz w:val="24"/>
          <w:szCs w:val="24"/>
        </w:rPr>
        <w:t xml:space="preserve"> </w:t>
      </w:r>
      <w:r w:rsidRPr="00EB1B55">
        <w:rPr>
          <w:sz w:val="24"/>
          <w:szCs w:val="24"/>
        </w:rPr>
        <w:t>Язык и</w:t>
      </w:r>
      <w:r w:rsidRPr="00EB1B55">
        <w:rPr>
          <w:spacing w:val="1"/>
          <w:sz w:val="24"/>
          <w:szCs w:val="24"/>
        </w:rPr>
        <w:t xml:space="preserve"> </w:t>
      </w:r>
      <w:r w:rsidRPr="00EB1B55">
        <w:rPr>
          <w:sz w:val="24"/>
          <w:szCs w:val="24"/>
        </w:rPr>
        <w:t>стих</w:t>
      </w:r>
      <w:r w:rsidRPr="00EB1B55">
        <w:rPr>
          <w:spacing w:val="-3"/>
          <w:sz w:val="24"/>
          <w:szCs w:val="24"/>
        </w:rPr>
        <w:t xml:space="preserve"> </w:t>
      </w:r>
      <w:r w:rsidRPr="00EB1B55">
        <w:rPr>
          <w:sz w:val="24"/>
          <w:szCs w:val="24"/>
        </w:rPr>
        <w:t>поэмы.</w:t>
      </w:r>
    </w:p>
    <w:p w:rsidR="004D5ACD" w:rsidRPr="00EB1B55" w:rsidRDefault="009122BD" w:rsidP="00957C84">
      <w:pPr>
        <w:pStyle w:val="a9"/>
        <w:numPr>
          <w:ilvl w:val="0"/>
          <w:numId w:val="53"/>
        </w:numPr>
        <w:tabs>
          <w:tab w:val="left" w:pos="1266"/>
        </w:tabs>
        <w:spacing w:line="276" w:lineRule="auto"/>
        <w:ind w:right="124" w:firstLine="708"/>
        <w:rPr>
          <w:sz w:val="24"/>
          <w:szCs w:val="24"/>
        </w:rPr>
      </w:pPr>
      <w:r w:rsidRPr="00EB1B55">
        <w:rPr>
          <w:sz w:val="24"/>
          <w:szCs w:val="24"/>
        </w:rPr>
        <w:t>Поэма «Мцыри». «Мцыри» как романтическая поэма. Романтический герой. Смысл</w:t>
      </w:r>
      <w:r w:rsidRPr="00EB1B55">
        <w:rPr>
          <w:spacing w:val="1"/>
          <w:sz w:val="24"/>
          <w:szCs w:val="24"/>
        </w:rPr>
        <w:t xml:space="preserve"> </w:t>
      </w:r>
      <w:r w:rsidRPr="00EB1B55">
        <w:rPr>
          <w:sz w:val="24"/>
          <w:szCs w:val="24"/>
        </w:rPr>
        <w:t>человеческой жизни для Мцыри и для монаха. Трагическое противопоставление человека и</w:t>
      </w:r>
      <w:r w:rsidRPr="00EB1B55">
        <w:rPr>
          <w:spacing w:val="1"/>
          <w:sz w:val="24"/>
          <w:szCs w:val="24"/>
        </w:rPr>
        <w:t xml:space="preserve"> </w:t>
      </w:r>
      <w:r w:rsidRPr="00EB1B55">
        <w:rPr>
          <w:sz w:val="24"/>
          <w:szCs w:val="24"/>
        </w:rPr>
        <w:t>обстоятельств. Особенности композиции поэмы. Эпиграф и сюжет поэмы. Исповедь героя как</w:t>
      </w:r>
      <w:r w:rsidRPr="00EB1B55">
        <w:rPr>
          <w:spacing w:val="1"/>
          <w:sz w:val="24"/>
          <w:szCs w:val="24"/>
        </w:rPr>
        <w:t xml:space="preserve"> </w:t>
      </w:r>
      <w:r w:rsidRPr="00EB1B55">
        <w:rPr>
          <w:sz w:val="24"/>
          <w:szCs w:val="24"/>
        </w:rPr>
        <w:t>композиционный</w:t>
      </w:r>
      <w:r w:rsidRPr="00EB1B55">
        <w:rPr>
          <w:spacing w:val="1"/>
          <w:sz w:val="24"/>
          <w:szCs w:val="24"/>
        </w:rPr>
        <w:t xml:space="preserve"> </w:t>
      </w:r>
      <w:r w:rsidRPr="00EB1B55">
        <w:rPr>
          <w:sz w:val="24"/>
          <w:szCs w:val="24"/>
        </w:rPr>
        <w:t>центр</w:t>
      </w:r>
      <w:r w:rsidRPr="00EB1B55">
        <w:rPr>
          <w:spacing w:val="1"/>
          <w:sz w:val="24"/>
          <w:szCs w:val="24"/>
        </w:rPr>
        <w:t xml:space="preserve"> </w:t>
      </w:r>
      <w:r w:rsidRPr="00EB1B55">
        <w:rPr>
          <w:sz w:val="24"/>
          <w:szCs w:val="24"/>
        </w:rPr>
        <w:t>поэмы.</w:t>
      </w:r>
      <w:r w:rsidRPr="00EB1B55">
        <w:rPr>
          <w:spacing w:val="1"/>
          <w:sz w:val="24"/>
          <w:szCs w:val="24"/>
        </w:rPr>
        <w:t xml:space="preserve"> </w:t>
      </w:r>
      <w:r w:rsidRPr="00EB1B55">
        <w:rPr>
          <w:sz w:val="24"/>
          <w:szCs w:val="24"/>
        </w:rPr>
        <w:t>Образы</w:t>
      </w:r>
      <w:r w:rsidRPr="00EB1B55">
        <w:rPr>
          <w:spacing w:val="1"/>
          <w:sz w:val="24"/>
          <w:szCs w:val="24"/>
        </w:rPr>
        <w:t xml:space="preserve"> </w:t>
      </w:r>
      <w:r w:rsidRPr="00EB1B55">
        <w:rPr>
          <w:sz w:val="24"/>
          <w:szCs w:val="24"/>
        </w:rPr>
        <w:t>монастыря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окружающей</w:t>
      </w:r>
      <w:r w:rsidRPr="00EB1B55">
        <w:rPr>
          <w:spacing w:val="1"/>
          <w:sz w:val="24"/>
          <w:szCs w:val="24"/>
        </w:rPr>
        <w:t xml:space="preserve"> </w:t>
      </w:r>
      <w:r w:rsidRPr="00EB1B55">
        <w:rPr>
          <w:sz w:val="24"/>
          <w:szCs w:val="24"/>
        </w:rPr>
        <w:t>природы,</w:t>
      </w:r>
      <w:r w:rsidRPr="00EB1B55">
        <w:rPr>
          <w:spacing w:val="1"/>
          <w:sz w:val="24"/>
          <w:szCs w:val="24"/>
        </w:rPr>
        <w:t xml:space="preserve"> </w:t>
      </w:r>
      <w:r w:rsidRPr="00EB1B55">
        <w:rPr>
          <w:sz w:val="24"/>
          <w:szCs w:val="24"/>
        </w:rPr>
        <w:t>смысл</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противопоставления.</w:t>
      </w:r>
      <w:r w:rsidRPr="00EB1B55">
        <w:rPr>
          <w:spacing w:val="1"/>
          <w:sz w:val="24"/>
          <w:szCs w:val="24"/>
        </w:rPr>
        <w:t xml:space="preserve"> </w:t>
      </w:r>
      <w:r w:rsidRPr="00EB1B55">
        <w:rPr>
          <w:sz w:val="24"/>
          <w:szCs w:val="24"/>
        </w:rPr>
        <w:t>Портрет</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речь</w:t>
      </w:r>
      <w:r w:rsidRPr="00EB1B55">
        <w:rPr>
          <w:spacing w:val="1"/>
          <w:sz w:val="24"/>
          <w:szCs w:val="24"/>
        </w:rPr>
        <w:t xml:space="preserve"> </w:t>
      </w:r>
      <w:r w:rsidRPr="00EB1B55">
        <w:rPr>
          <w:sz w:val="24"/>
          <w:szCs w:val="24"/>
        </w:rPr>
        <w:t>героя</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средства</w:t>
      </w:r>
      <w:r w:rsidRPr="00EB1B55">
        <w:rPr>
          <w:spacing w:val="1"/>
          <w:sz w:val="24"/>
          <w:szCs w:val="24"/>
        </w:rPr>
        <w:t xml:space="preserve"> </w:t>
      </w:r>
      <w:r w:rsidRPr="00EB1B55">
        <w:rPr>
          <w:sz w:val="24"/>
          <w:szCs w:val="24"/>
        </w:rPr>
        <w:t>выражения</w:t>
      </w:r>
      <w:r w:rsidRPr="00EB1B55">
        <w:rPr>
          <w:spacing w:val="1"/>
          <w:sz w:val="24"/>
          <w:szCs w:val="24"/>
        </w:rPr>
        <w:t xml:space="preserve"> </w:t>
      </w:r>
      <w:r w:rsidRPr="00EB1B55">
        <w:rPr>
          <w:sz w:val="24"/>
          <w:szCs w:val="24"/>
        </w:rPr>
        <w:t>авторского</w:t>
      </w:r>
      <w:r w:rsidRPr="00EB1B55">
        <w:rPr>
          <w:spacing w:val="1"/>
          <w:sz w:val="24"/>
          <w:szCs w:val="24"/>
        </w:rPr>
        <w:t xml:space="preserve"> </w:t>
      </w:r>
      <w:r w:rsidRPr="00EB1B55">
        <w:rPr>
          <w:sz w:val="24"/>
          <w:szCs w:val="24"/>
        </w:rPr>
        <w:t>отношения.</w:t>
      </w:r>
      <w:r w:rsidRPr="00EB1B55">
        <w:rPr>
          <w:spacing w:val="-57"/>
          <w:sz w:val="24"/>
          <w:szCs w:val="24"/>
        </w:rPr>
        <w:t xml:space="preserve"> </w:t>
      </w:r>
      <w:r w:rsidRPr="00EB1B55">
        <w:rPr>
          <w:sz w:val="24"/>
          <w:szCs w:val="24"/>
        </w:rPr>
        <w:t>Смысл</w:t>
      </w:r>
      <w:r w:rsidRPr="00EB1B55">
        <w:rPr>
          <w:spacing w:val="-2"/>
          <w:sz w:val="24"/>
          <w:szCs w:val="24"/>
        </w:rPr>
        <w:t xml:space="preserve"> </w:t>
      </w:r>
      <w:r w:rsidRPr="00EB1B55">
        <w:rPr>
          <w:sz w:val="24"/>
          <w:szCs w:val="24"/>
        </w:rPr>
        <w:t>финала</w:t>
      </w:r>
      <w:r w:rsidRPr="00EB1B55">
        <w:rPr>
          <w:spacing w:val="-1"/>
          <w:sz w:val="24"/>
          <w:szCs w:val="24"/>
        </w:rPr>
        <w:t xml:space="preserve"> </w:t>
      </w:r>
      <w:r w:rsidRPr="00EB1B55">
        <w:rPr>
          <w:sz w:val="24"/>
          <w:szCs w:val="24"/>
        </w:rPr>
        <w:t>поэмы.</w:t>
      </w:r>
    </w:p>
    <w:p w:rsidR="004D5ACD" w:rsidRPr="00EB1B55" w:rsidRDefault="009122BD" w:rsidP="00957C84">
      <w:pPr>
        <w:pStyle w:val="a9"/>
        <w:numPr>
          <w:ilvl w:val="0"/>
          <w:numId w:val="53"/>
        </w:numPr>
        <w:tabs>
          <w:tab w:val="left" w:pos="1266"/>
        </w:tabs>
        <w:spacing w:line="276" w:lineRule="auto"/>
        <w:ind w:right="124" w:firstLine="708"/>
        <w:rPr>
          <w:sz w:val="24"/>
          <w:szCs w:val="24"/>
        </w:rPr>
      </w:pPr>
      <w:r w:rsidRPr="00EB1B55">
        <w:rPr>
          <w:sz w:val="24"/>
          <w:szCs w:val="24"/>
        </w:rPr>
        <w:t>Роман</w:t>
      </w:r>
      <w:r w:rsidRPr="00EB1B55">
        <w:rPr>
          <w:spacing w:val="1"/>
          <w:sz w:val="24"/>
          <w:szCs w:val="24"/>
        </w:rPr>
        <w:t xml:space="preserve"> </w:t>
      </w:r>
      <w:r w:rsidRPr="00EB1B55">
        <w:rPr>
          <w:sz w:val="24"/>
          <w:szCs w:val="24"/>
        </w:rPr>
        <w:t>«Герой</w:t>
      </w:r>
      <w:r w:rsidRPr="00EB1B55">
        <w:rPr>
          <w:spacing w:val="1"/>
          <w:sz w:val="24"/>
          <w:szCs w:val="24"/>
        </w:rPr>
        <w:t xml:space="preserve"> </w:t>
      </w:r>
      <w:r w:rsidRPr="00EB1B55">
        <w:rPr>
          <w:sz w:val="24"/>
          <w:szCs w:val="24"/>
        </w:rPr>
        <w:t>нашего</w:t>
      </w:r>
      <w:r w:rsidRPr="00EB1B55">
        <w:rPr>
          <w:spacing w:val="1"/>
          <w:sz w:val="24"/>
          <w:szCs w:val="24"/>
        </w:rPr>
        <w:t xml:space="preserve"> </w:t>
      </w:r>
      <w:r w:rsidRPr="00EB1B55">
        <w:rPr>
          <w:sz w:val="24"/>
          <w:szCs w:val="24"/>
        </w:rPr>
        <w:t>времени».</w:t>
      </w:r>
      <w:r w:rsidRPr="00EB1B55">
        <w:rPr>
          <w:spacing w:val="1"/>
          <w:sz w:val="24"/>
          <w:szCs w:val="24"/>
        </w:rPr>
        <w:t xml:space="preserve"> </w:t>
      </w:r>
      <w:r w:rsidRPr="00EB1B55">
        <w:rPr>
          <w:sz w:val="24"/>
          <w:szCs w:val="24"/>
        </w:rPr>
        <w:t>«Герой</w:t>
      </w:r>
      <w:r w:rsidRPr="00EB1B55">
        <w:rPr>
          <w:spacing w:val="1"/>
          <w:sz w:val="24"/>
          <w:szCs w:val="24"/>
        </w:rPr>
        <w:t xml:space="preserve"> </w:t>
      </w:r>
      <w:r w:rsidRPr="00EB1B55">
        <w:rPr>
          <w:sz w:val="24"/>
          <w:szCs w:val="24"/>
        </w:rPr>
        <w:t>нашего</w:t>
      </w:r>
      <w:r w:rsidRPr="00EB1B55">
        <w:rPr>
          <w:spacing w:val="1"/>
          <w:sz w:val="24"/>
          <w:szCs w:val="24"/>
        </w:rPr>
        <w:t xml:space="preserve"> </w:t>
      </w:r>
      <w:r w:rsidRPr="00EB1B55">
        <w:rPr>
          <w:sz w:val="24"/>
          <w:szCs w:val="24"/>
        </w:rPr>
        <w:t>времени»</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первый</w:t>
      </w:r>
      <w:r w:rsidRPr="00EB1B55">
        <w:rPr>
          <w:spacing w:val="1"/>
          <w:sz w:val="24"/>
          <w:szCs w:val="24"/>
        </w:rPr>
        <w:t xml:space="preserve"> </w:t>
      </w:r>
      <w:r w:rsidRPr="00EB1B55">
        <w:rPr>
          <w:sz w:val="24"/>
          <w:szCs w:val="24"/>
        </w:rPr>
        <w:t>психологический</w:t>
      </w:r>
      <w:r w:rsidRPr="00EB1B55">
        <w:rPr>
          <w:spacing w:val="1"/>
          <w:sz w:val="24"/>
          <w:szCs w:val="24"/>
        </w:rPr>
        <w:t xml:space="preserve"> </w:t>
      </w:r>
      <w:r w:rsidRPr="00EB1B55">
        <w:rPr>
          <w:sz w:val="24"/>
          <w:szCs w:val="24"/>
        </w:rPr>
        <w:t>роман</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русской</w:t>
      </w:r>
      <w:r w:rsidRPr="00EB1B55">
        <w:rPr>
          <w:spacing w:val="1"/>
          <w:sz w:val="24"/>
          <w:szCs w:val="24"/>
        </w:rPr>
        <w:t xml:space="preserve"> </w:t>
      </w:r>
      <w:r w:rsidRPr="00EB1B55">
        <w:rPr>
          <w:sz w:val="24"/>
          <w:szCs w:val="24"/>
        </w:rPr>
        <w:t>литературе.</w:t>
      </w:r>
      <w:r w:rsidRPr="00EB1B55">
        <w:rPr>
          <w:spacing w:val="1"/>
          <w:sz w:val="24"/>
          <w:szCs w:val="24"/>
        </w:rPr>
        <w:t xml:space="preserve"> </w:t>
      </w:r>
      <w:r w:rsidRPr="00EB1B55">
        <w:rPr>
          <w:sz w:val="24"/>
          <w:szCs w:val="24"/>
        </w:rPr>
        <w:t>Нравственно-философская</w:t>
      </w:r>
      <w:r w:rsidRPr="00EB1B55">
        <w:rPr>
          <w:spacing w:val="1"/>
          <w:sz w:val="24"/>
          <w:szCs w:val="24"/>
        </w:rPr>
        <w:t xml:space="preserve"> </w:t>
      </w:r>
      <w:r w:rsidRPr="00EB1B55">
        <w:rPr>
          <w:sz w:val="24"/>
          <w:szCs w:val="24"/>
        </w:rPr>
        <w:t>проблематика</w:t>
      </w:r>
      <w:r w:rsidRPr="00EB1B55">
        <w:rPr>
          <w:spacing w:val="1"/>
          <w:sz w:val="24"/>
          <w:szCs w:val="24"/>
        </w:rPr>
        <w:t xml:space="preserve"> </w:t>
      </w:r>
      <w:r w:rsidRPr="00EB1B55">
        <w:rPr>
          <w:sz w:val="24"/>
          <w:szCs w:val="24"/>
        </w:rPr>
        <w:t>произведения.</w:t>
      </w:r>
      <w:r w:rsidRPr="00EB1B55">
        <w:rPr>
          <w:spacing w:val="1"/>
          <w:sz w:val="24"/>
          <w:szCs w:val="24"/>
        </w:rPr>
        <w:t xml:space="preserve"> </w:t>
      </w:r>
      <w:r w:rsidRPr="00EB1B55">
        <w:rPr>
          <w:sz w:val="24"/>
          <w:szCs w:val="24"/>
        </w:rPr>
        <w:t>Жанровое</w:t>
      </w:r>
      <w:r w:rsidRPr="00EB1B55">
        <w:rPr>
          <w:spacing w:val="1"/>
          <w:sz w:val="24"/>
          <w:szCs w:val="24"/>
        </w:rPr>
        <w:t xml:space="preserve"> </w:t>
      </w:r>
      <w:r w:rsidRPr="00EB1B55">
        <w:rPr>
          <w:sz w:val="24"/>
          <w:szCs w:val="24"/>
        </w:rPr>
        <w:t>своеобразие</w:t>
      </w:r>
      <w:r w:rsidRPr="00EB1B55">
        <w:rPr>
          <w:spacing w:val="1"/>
          <w:sz w:val="24"/>
          <w:szCs w:val="24"/>
        </w:rPr>
        <w:t xml:space="preserve"> </w:t>
      </w:r>
      <w:r w:rsidRPr="00EB1B55">
        <w:rPr>
          <w:sz w:val="24"/>
          <w:szCs w:val="24"/>
        </w:rPr>
        <w:t>романа.</w:t>
      </w:r>
      <w:r w:rsidRPr="00EB1B55">
        <w:rPr>
          <w:spacing w:val="1"/>
          <w:sz w:val="24"/>
          <w:szCs w:val="24"/>
        </w:rPr>
        <w:t xml:space="preserve"> </w:t>
      </w:r>
      <w:r w:rsidRPr="00EB1B55">
        <w:rPr>
          <w:sz w:val="24"/>
          <w:szCs w:val="24"/>
        </w:rPr>
        <w:t>Особенности</w:t>
      </w:r>
      <w:r w:rsidRPr="00EB1B55">
        <w:rPr>
          <w:spacing w:val="1"/>
          <w:sz w:val="24"/>
          <w:szCs w:val="24"/>
        </w:rPr>
        <w:t xml:space="preserve"> </w:t>
      </w:r>
      <w:r w:rsidRPr="00EB1B55">
        <w:rPr>
          <w:sz w:val="24"/>
          <w:szCs w:val="24"/>
        </w:rPr>
        <w:t>композиции</w:t>
      </w:r>
      <w:r w:rsidRPr="00EB1B55">
        <w:rPr>
          <w:spacing w:val="1"/>
          <w:sz w:val="24"/>
          <w:szCs w:val="24"/>
        </w:rPr>
        <w:t xml:space="preserve"> </w:t>
      </w:r>
      <w:r w:rsidRPr="00EB1B55">
        <w:rPr>
          <w:sz w:val="24"/>
          <w:szCs w:val="24"/>
        </w:rPr>
        <w:t>романа,</w:t>
      </w:r>
      <w:r w:rsidRPr="00EB1B55">
        <w:rPr>
          <w:spacing w:val="1"/>
          <w:sz w:val="24"/>
          <w:szCs w:val="24"/>
        </w:rPr>
        <w:t xml:space="preserve"> </w:t>
      </w:r>
      <w:r w:rsidRPr="00EB1B55">
        <w:rPr>
          <w:sz w:val="24"/>
          <w:szCs w:val="24"/>
        </w:rPr>
        <w:t>ее</w:t>
      </w:r>
      <w:r w:rsidRPr="00EB1B55">
        <w:rPr>
          <w:spacing w:val="1"/>
          <w:sz w:val="24"/>
          <w:szCs w:val="24"/>
        </w:rPr>
        <w:t xml:space="preserve"> </w:t>
      </w:r>
      <w:r w:rsidRPr="00EB1B55">
        <w:rPr>
          <w:sz w:val="24"/>
          <w:szCs w:val="24"/>
        </w:rPr>
        <w:t>роль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раскрытии характера Печорина. Особенности повествования. Особое внимание к внутренней</w:t>
      </w:r>
      <w:r w:rsidRPr="00EB1B55">
        <w:rPr>
          <w:spacing w:val="1"/>
          <w:sz w:val="24"/>
          <w:szCs w:val="24"/>
        </w:rPr>
        <w:t xml:space="preserve"> </w:t>
      </w:r>
      <w:r w:rsidRPr="00EB1B55">
        <w:rPr>
          <w:sz w:val="24"/>
          <w:szCs w:val="24"/>
        </w:rPr>
        <w:t>жизни человека, его мыслям, чувствам, переживаниям, самоанализу, рефлексии. Портретные и</w:t>
      </w:r>
      <w:r w:rsidRPr="00EB1B55">
        <w:rPr>
          <w:spacing w:val="1"/>
          <w:sz w:val="24"/>
          <w:szCs w:val="24"/>
        </w:rPr>
        <w:t xml:space="preserve"> </w:t>
      </w:r>
      <w:r w:rsidRPr="00EB1B55">
        <w:rPr>
          <w:sz w:val="24"/>
          <w:szCs w:val="24"/>
        </w:rPr>
        <w:t>пейзажные</w:t>
      </w:r>
      <w:r w:rsidRPr="00EB1B55">
        <w:rPr>
          <w:spacing w:val="1"/>
          <w:sz w:val="24"/>
          <w:szCs w:val="24"/>
        </w:rPr>
        <w:t xml:space="preserve"> </w:t>
      </w:r>
      <w:r w:rsidRPr="00EB1B55">
        <w:rPr>
          <w:sz w:val="24"/>
          <w:szCs w:val="24"/>
        </w:rPr>
        <w:t>описания</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средства</w:t>
      </w:r>
      <w:r w:rsidRPr="00EB1B55">
        <w:rPr>
          <w:spacing w:val="1"/>
          <w:sz w:val="24"/>
          <w:szCs w:val="24"/>
        </w:rPr>
        <w:t xml:space="preserve"> </w:t>
      </w:r>
      <w:r w:rsidRPr="00EB1B55">
        <w:rPr>
          <w:sz w:val="24"/>
          <w:szCs w:val="24"/>
        </w:rPr>
        <w:t>раскрытия</w:t>
      </w:r>
      <w:r w:rsidRPr="00EB1B55">
        <w:rPr>
          <w:spacing w:val="1"/>
          <w:sz w:val="24"/>
          <w:szCs w:val="24"/>
        </w:rPr>
        <w:t xml:space="preserve"> </w:t>
      </w:r>
      <w:r w:rsidRPr="00EB1B55">
        <w:rPr>
          <w:sz w:val="24"/>
          <w:szCs w:val="24"/>
        </w:rPr>
        <w:t>психологии</w:t>
      </w:r>
      <w:r w:rsidRPr="00EB1B55">
        <w:rPr>
          <w:spacing w:val="1"/>
          <w:sz w:val="24"/>
          <w:szCs w:val="24"/>
        </w:rPr>
        <w:t xml:space="preserve"> </w:t>
      </w:r>
      <w:r w:rsidRPr="00EB1B55">
        <w:rPr>
          <w:sz w:val="24"/>
          <w:szCs w:val="24"/>
        </w:rPr>
        <w:t>личности.</w:t>
      </w:r>
      <w:r w:rsidRPr="00EB1B55">
        <w:rPr>
          <w:spacing w:val="1"/>
          <w:sz w:val="24"/>
          <w:szCs w:val="24"/>
        </w:rPr>
        <w:t xml:space="preserve"> </w:t>
      </w:r>
      <w:r w:rsidRPr="00EB1B55">
        <w:rPr>
          <w:sz w:val="24"/>
          <w:szCs w:val="24"/>
        </w:rPr>
        <w:t>Главный</w:t>
      </w:r>
      <w:r w:rsidRPr="00EB1B55">
        <w:rPr>
          <w:spacing w:val="1"/>
          <w:sz w:val="24"/>
          <w:szCs w:val="24"/>
        </w:rPr>
        <w:t xml:space="preserve"> </w:t>
      </w:r>
      <w:r w:rsidRPr="00EB1B55">
        <w:rPr>
          <w:sz w:val="24"/>
          <w:szCs w:val="24"/>
        </w:rPr>
        <w:t>герой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второстепенные персонажи произведения. Любовь и игра в любовь в жизни Печорина. Смысл</w:t>
      </w:r>
      <w:r w:rsidRPr="00EB1B55">
        <w:rPr>
          <w:spacing w:val="1"/>
          <w:sz w:val="24"/>
          <w:szCs w:val="24"/>
        </w:rPr>
        <w:t xml:space="preserve"> </w:t>
      </w:r>
      <w:r w:rsidRPr="00EB1B55">
        <w:rPr>
          <w:spacing w:val="-1"/>
          <w:sz w:val="24"/>
          <w:szCs w:val="24"/>
        </w:rPr>
        <w:t>финала</w:t>
      </w:r>
      <w:r w:rsidRPr="00EB1B55">
        <w:rPr>
          <w:spacing w:val="-16"/>
          <w:sz w:val="24"/>
          <w:szCs w:val="24"/>
        </w:rPr>
        <w:t xml:space="preserve"> </w:t>
      </w:r>
      <w:r w:rsidRPr="00EB1B55">
        <w:rPr>
          <w:spacing w:val="-1"/>
          <w:sz w:val="24"/>
          <w:szCs w:val="24"/>
        </w:rPr>
        <w:t>романа.</w:t>
      </w:r>
      <w:r w:rsidRPr="00EB1B55">
        <w:rPr>
          <w:spacing w:val="-15"/>
          <w:sz w:val="24"/>
          <w:szCs w:val="24"/>
        </w:rPr>
        <w:t xml:space="preserve"> </w:t>
      </w:r>
      <w:r w:rsidRPr="00EB1B55">
        <w:rPr>
          <w:spacing w:val="-1"/>
          <w:sz w:val="24"/>
          <w:szCs w:val="24"/>
        </w:rPr>
        <w:t>Черты</w:t>
      </w:r>
      <w:r w:rsidRPr="00EB1B55">
        <w:rPr>
          <w:spacing w:val="-15"/>
          <w:sz w:val="24"/>
          <w:szCs w:val="24"/>
        </w:rPr>
        <w:t xml:space="preserve"> </w:t>
      </w:r>
      <w:r w:rsidRPr="00EB1B55">
        <w:rPr>
          <w:spacing w:val="-1"/>
          <w:sz w:val="24"/>
          <w:szCs w:val="24"/>
        </w:rPr>
        <w:t>романтизма</w:t>
      </w:r>
      <w:r w:rsidRPr="00EB1B55">
        <w:rPr>
          <w:spacing w:val="-16"/>
          <w:sz w:val="24"/>
          <w:szCs w:val="24"/>
        </w:rPr>
        <w:t xml:space="preserve"> </w:t>
      </w:r>
      <w:r w:rsidRPr="00EB1B55">
        <w:rPr>
          <w:sz w:val="24"/>
          <w:szCs w:val="24"/>
        </w:rPr>
        <w:t>и</w:t>
      </w:r>
      <w:r w:rsidRPr="00EB1B55">
        <w:rPr>
          <w:spacing w:val="-14"/>
          <w:sz w:val="24"/>
          <w:szCs w:val="24"/>
        </w:rPr>
        <w:t xml:space="preserve"> </w:t>
      </w:r>
      <w:r w:rsidRPr="00EB1B55">
        <w:rPr>
          <w:sz w:val="24"/>
          <w:szCs w:val="24"/>
        </w:rPr>
        <w:t>реализма</w:t>
      </w:r>
      <w:r w:rsidRPr="00EB1B55">
        <w:rPr>
          <w:spacing w:val="-16"/>
          <w:sz w:val="24"/>
          <w:szCs w:val="24"/>
        </w:rPr>
        <w:t xml:space="preserve"> </w:t>
      </w:r>
      <w:r w:rsidRPr="00EB1B55">
        <w:rPr>
          <w:sz w:val="24"/>
          <w:szCs w:val="24"/>
        </w:rPr>
        <w:t>в</w:t>
      </w:r>
      <w:r w:rsidRPr="00EB1B55">
        <w:rPr>
          <w:spacing w:val="-18"/>
          <w:sz w:val="24"/>
          <w:szCs w:val="24"/>
        </w:rPr>
        <w:t xml:space="preserve"> </w:t>
      </w:r>
      <w:r w:rsidRPr="00EB1B55">
        <w:rPr>
          <w:sz w:val="24"/>
          <w:szCs w:val="24"/>
        </w:rPr>
        <w:t>романе.</w:t>
      </w:r>
      <w:r w:rsidRPr="00EB1B55">
        <w:rPr>
          <w:spacing w:val="-15"/>
          <w:sz w:val="24"/>
          <w:szCs w:val="24"/>
        </w:rPr>
        <w:t xml:space="preserve"> </w:t>
      </w:r>
      <w:r w:rsidRPr="00EB1B55">
        <w:rPr>
          <w:sz w:val="24"/>
          <w:szCs w:val="24"/>
        </w:rPr>
        <w:t>Печорин</w:t>
      </w:r>
      <w:r w:rsidRPr="00EB1B55">
        <w:rPr>
          <w:spacing w:val="-14"/>
          <w:sz w:val="24"/>
          <w:szCs w:val="24"/>
        </w:rPr>
        <w:t xml:space="preserve"> </w:t>
      </w:r>
      <w:r w:rsidRPr="00EB1B55">
        <w:rPr>
          <w:sz w:val="24"/>
          <w:szCs w:val="24"/>
        </w:rPr>
        <w:t>и</w:t>
      </w:r>
      <w:r w:rsidRPr="00EB1B55">
        <w:rPr>
          <w:spacing w:val="-14"/>
          <w:sz w:val="24"/>
          <w:szCs w:val="24"/>
        </w:rPr>
        <w:t xml:space="preserve"> </w:t>
      </w:r>
      <w:r w:rsidRPr="00EB1B55">
        <w:rPr>
          <w:sz w:val="24"/>
          <w:szCs w:val="24"/>
        </w:rPr>
        <w:t>Онегин.</w:t>
      </w:r>
      <w:r w:rsidRPr="00EB1B55">
        <w:rPr>
          <w:spacing w:val="-15"/>
          <w:sz w:val="24"/>
          <w:szCs w:val="24"/>
        </w:rPr>
        <w:t xml:space="preserve"> </w:t>
      </w:r>
      <w:r w:rsidRPr="00EB1B55">
        <w:rPr>
          <w:sz w:val="24"/>
          <w:szCs w:val="24"/>
        </w:rPr>
        <w:t>Роман</w:t>
      </w:r>
      <w:r w:rsidRPr="00EB1B55">
        <w:rPr>
          <w:spacing w:val="-14"/>
          <w:sz w:val="24"/>
          <w:szCs w:val="24"/>
        </w:rPr>
        <w:t xml:space="preserve"> </w:t>
      </w:r>
      <w:r w:rsidRPr="00EB1B55">
        <w:rPr>
          <w:sz w:val="24"/>
          <w:szCs w:val="24"/>
        </w:rPr>
        <w:t>«Герой</w:t>
      </w:r>
      <w:r w:rsidRPr="00EB1B55">
        <w:rPr>
          <w:spacing w:val="-14"/>
          <w:sz w:val="24"/>
          <w:szCs w:val="24"/>
        </w:rPr>
        <w:t xml:space="preserve"> </w:t>
      </w:r>
      <w:r w:rsidRPr="00EB1B55">
        <w:rPr>
          <w:sz w:val="24"/>
          <w:szCs w:val="24"/>
        </w:rPr>
        <w:t>нашего</w:t>
      </w:r>
      <w:r w:rsidRPr="00EB1B55">
        <w:rPr>
          <w:spacing w:val="-57"/>
          <w:sz w:val="24"/>
          <w:szCs w:val="24"/>
        </w:rPr>
        <w:t xml:space="preserve"> </w:t>
      </w:r>
      <w:r w:rsidRPr="00EB1B55">
        <w:rPr>
          <w:sz w:val="24"/>
          <w:szCs w:val="24"/>
        </w:rPr>
        <w:t>времени»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русской критике.</w:t>
      </w:r>
    </w:p>
    <w:p w:rsidR="004D5ACD" w:rsidRPr="00EB1B55" w:rsidRDefault="009122BD" w:rsidP="00957C84">
      <w:pPr>
        <w:pStyle w:val="a9"/>
        <w:numPr>
          <w:ilvl w:val="0"/>
          <w:numId w:val="53"/>
        </w:numPr>
        <w:tabs>
          <w:tab w:val="left" w:pos="1266"/>
        </w:tabs>
        <w:spacing w:line="276" w:lineRule="auto"/>
        <w:ind w:right="129" w:firstLine="708"/>
        <w:rPr>
          <w:sz w:val="24"/>
          <w:szCs w:val="24"/>
        </w:rPr>
      </w:pPr>
      <w:r w:rsidRPr="00EB1B55">
        <w:rPr>
          <w:b/>
          <w:sz w:val="24"/>
          <w:szCs w:val="24"/>
        </w:rPr>
        <w:t>Н.</w:t>
      </w:r>
      <w:r w:rsidRPr="00EB1B55">
        <w:rPr>
          <w:b/>
          <w:spacing w:val="-13"/>
          <w:sz w:val="24"/>
          <w:szCs w:val="24"/>
        </w:rPr>
        <w:t xml:space="preserve"> </w:t>
      </w:r>
      <w:r w:rsidRPr="00EB1B55">
        <w:rPr>
          <w:b/>
          <w:sz w:val="24"/>
          <w:szCs w:val="24"/>
        </w:rPr>
        <w:t>В.</w:t>
      </w:r>
      <w:r w:rsidRPr="00EB1B55">
        <w:rPr>
          <w:b/>
          <w:spacing w:val="-14"/>
          <w:sz w:val="24"/>
          <w:szCs w:val="24"/>
        </w:rPr>
        <w:t xml:space="preserve"> </w:t>
      </w:r>
      <w:r w:rsidRPr="00EB1B55">
        <w:rPr>
          <w:b/>
          <w:sz w:val="24"/>
          <w:szCs w:val="24"/>
        </w:rPr>
        <w:t>Гоголь.</w:t>
      </w:r>
      <w:r w:rsidRPr="00EB1B55">
        <w:rPr>
          <w:b/>
          <w:spacing w:val="-12"/>
          <w:sz w:val="24"/>
          <w:szCs w:val="24"/>
        </w:rPr>
        <w:t xml:space="preserve"> </w:t>
      </w:r>
      <w:r w:rsidRPr="00EB1B55">
        <w:rPr>
          <w:sz w:val="24"/>
          <w:szCs w:val="24"/>
        </w:rPr>
        <w:t>Повесть</w:t>
      </w:r>
      <w:r w:rsidRPr="00EB1B55">
        <w:rPr>
          <w:spacing w:val="-11"/>
          <w:sz w:val="24"/>
          <w:szCs w:val="24"/>
        </w:rPr>
        <w:t xml:space="preserve"> </w:t>
      </w:r>
      <w:r w:rsidRPr="00EB1B55">
        <w:rPr>
          <w:sz w:val="24"/>
          <w:szCs w:val="24"/>
        </w:rPr>
        <w:t>«Ночь</w:t>
      </w:r>
      <w:r w:rsidRPr="00EB1B55">
        <w:rPr>
          <w:spacing w:val="-12"/>
          <w:sz w:val="24"/>
          <w:szCs w:val="24"/>
        </w:rPr>
        <w:t xml:space="preserve"> </w:t>
      </w:r>
      <w:r w:rsidRPr="00EB1B55">
        <w:rPr>
          <w:sz w:val="24"/>
          <w:szCs w:val="24"/>
        </w:rPr>
        <w:t>перед</w:t>
      </w:r>
      <w:r w:rsidRPr="00EB1B55">
        <w:rPr>
          <w:spacing w:val="-12"/>
          <w:sz w:val="24"/>
          <w:szCs w:val="24"/>
        </w:rPr>
        <w:t xml:space="preserve"> </w:t>
      </w:r>
      <w:r w:rsidRPr="00EB1B55">
        <w:rPr>
          <w:sz w:val="24"/>
          <w:szCs w:val="24"/>
        </w:rPr>
        <w:t>Рождеством».</w:t>
      </w:r>
      <w:r w:rsidRPr="00EB1B55">
        <w:rPr>
          <w:spacing w:val="-13"/>
          <w:sz w:val="24"/>
          <w:szCs w:val="24"/>
        </w:rPr>
        <w:t xml:space="preserve"> </w:t>
      </w:r>
      <w:r w:rsidRPr="00EB1B55">
        <w:rPr>
          <w:sz w:val="24"/>
          <w:szCs w:val="24"/>
        </w:rPr>
        <w:t>Поэтизация</w:t>
      </w:r>
      <w:r w:rsidRPr="00EB1B55">
        <w:rPr>
          <w:spacing w:val="-14"/>
          <w:sz w:val="24"/>
          <w:szCs w:val="24"/>
        </w:rPr>
        <w:t xml:space="preserve"> </w:t>
      </w:r>
      <w:r w:rsidRPr="00EB1B55">
        <w:rPr>
          <w:sz w:val="24"/>
          <w:szCs w:val="24"/>
        </w:rPr>
        <w:t>картин</w:t>
      </w:r>
      <w:r w:rsidRPr="00EB1B55">
        <w:rPr>
          <w:spacing w:val="-14"/>
          <w:sz w:val="24"/>
          <w:szCs w:val="24"/>
        </w:rPr>
        <w:t xml:space="preserve"> </w:t>
      </w:r>
      <w:r w:rsidRPr="00EB1B55">
        <w:rPr>
          <w:sz w:val="24"/>
          <w:szCs w:val="24"/>
        </w:rPr>
        <w:t>народной</w:t>
      </w:r>
      <w:r w:rsidRPr="00EB1B55">
        <w:rPr>
          <w:spacing w:val="-12"/>
          <w:sz w:val="24"/>
          <w:szCs w:val="24"/>
        </w:rPr>
        <w:t xml:space="preserve"> </w:t>
      </w:r>
      <w:r w:rsidRPr="00EB1B55">
        <w:rPr>
          <w:sz w:val="24"/>
          <w:szCs w:val="24"/>
        </w:rPr>
        <w:t>жизни</w:t>
      </w:r>
      <w:r w:rsidRPr="00EB1B55">
        <w:rPr>
          <w:spacing w:val="-57"/>
          <w:sz w:val="24"/>
          <w:szCs w:val="24"/>
        </w:rPr>
        <w:t xml:space="preserve"> </w:t>
      </w:r>
      <w:r w:rsidRPr="00EB1B55">
        <w:rPr>
          <w:sz w:val="24"/>
          <w:szCs w:val="24"/>
        </w:rPr>
        <w:t>(праздники,</w:t>
      </w:r>
      <w:r w:rsidRPr="00EB1B55">
        <w:rPr>
          <w:spacing w:val="-11"/>
          <w:sz w:val="24"/>
          <w:szCs w:val="24"/>
        </w:rPr>
        <w:t xml:space="preserve"> </w:t>
      </w:r>
      <w:r w:rsidRPr="00EB1B55">
        <w:rPr>
          <w:sz w:val="24"/>
          <w:szCs w:val="24"/>
        </w:rPr>
        <w:t>обряды,</w:t>
      </w:r>
      <w:r w:rsidRPr="00EB1B55">
        <w:rPr>
          <w:spacing w:val="-10"/>
          <w:sz w:val="24"/>
          <w:szCs w:val="24"/>
        </w:rPr>
        <w:t xml:space="preserve"> </w:t>
      </w:r>
      <w:r w:rsidRPr="00EB1B55">
        <w:rPr>
          <w:sz w:val="24"/>
          <w:szCs w:val="24"/>
        </w:rPr>
        <w:t>гулянья).</w:t>
      </w:r>
      <w:r w:rsidRPr="00EB1B55">
        <w:rPr>
          <w:spacing w:val="-11"/>
          <w:sz w:val="24"/>
          <w:szCs w:val="24"/>
        </w:rPr>
        <w:t xml:space="preserve"> </w:t>
      </w:r>
      <w:r w:rsidRPr="00EB1B55">
        <w:rPr>
          <w:sz w:val="24"/>
          <w:szCs w:val="24"/>
        </w:rPr>
        <w:t>Герои</w:t>
      </w:r>
      <w:r w:rsidRPr="00EB1B55">
        <w:rPr>
          <w:spacing w:val="-11"/>
          <w:sz w:val="24"/>
          <w:szCs w:val="24"/>
        </w:rPr>
        <w:t xml:space="preserve"> </w:t>
      </w:r>
      <w:r w:rsidRPr="00EB1B55">
        <w:rPr>
          <w:sz w:val="24"/>
          <w:szCs w:val="24"/>
        </w:rPr>
        <w:t>повести.</w:t>
      </w:r>
      <w:r w:rsidRPr="00EB1B55">
        <w:rPr>
          <w:spacing w:val="-12"/>
          <w:sz w:val="24"/>
          <w:szCs w:val="24"/>
        </w:rPr>
        <w:t xml:space="preserve"> </w:t>
      </w:r>
      <w:r w:rsidRPr="00EB1B55">
        <w:rPr>
          <w:sz w:val="24"/>
          <w:szCs w:val="24"/>
        </w:rPr>
        <w:t>Кузнец</w:t>
      </w:r>
      <w:r w:rsidRPr="00EB1B55">
        <w:rPr>
          <w:spacing w:val="-12"/>
          <w:sz w:val="24"/>
          <w:szCs w:val="24"/>
        </w:rPr>
        <w:t xml:space="preserve"> </w:t>
      </w:r>
      <w:r w:rsidRPr="00EB1B55">
        <w:rPr>
          <w:sz w:val="24"/>
          <w:szCs w:val="24"/>
        </w:rPr>
        <w:t>Вакула</w:t>
      </w:r>
      <w:r w:rsidRPr="00EB1B55">
        <w:rPr>
          <w:spacing w:val="-10"/>
          <w:sz w:val="24"/>
          <w:szCs w:val="24"/>
        </w:rPr>
        <w:t xml:space="preserve"> </w:t>
      </w:r>
      <w:r w:rsidRPr="00EB1B55">
        <w:rPr>
          <w:sz w:val="24"/>
          <w:szCs w:val="24"/>
        </w:rPr>
        <w:t>и</w:t>
      </w:r>
      <w:r w:rsidRPr="00EB1B55">
        <w:rPr>
          <w:spacing w:val="-9"/>
          <w:sz w:val="24"/>
          <w:szCs w:val="24"/>
        </w:rPr>
        <w:t xml:space="preserve"> </w:t>
      </w:r>
      <w:r w:rsidRPr="00EB1B55">
        <w:rPr>
          <w:sz w:val="24"/>
          <w:szCs w:val="24"/>
        </w:rPr>
        <w:t>его</w:t>
      </w:r>
      <w:r w:rsidRPr="00EB1B55">
        <w:rPr>
          <w:spacing w:val="-13"/>
          <w:sz w:val="24"/>
          <w:szCs w:val="24"/>
        </w:rPr>
        <w:t xml:space="preserve"> </w:t>
      </w:r>
      <w:r w:rsidRPr="00EB1B55">
        <w:rPr>
          <w:sz w:val="24"/>
          <w:szCs w:val="24"/>
        </w:rPr>
        <w:t>невеста</w:t>
      </w:r>
      <w:r w:rsidRPr="00EB1B55">
        <w:rPr>
          <w:spacing w:val="-10"/>
          <w:sz w:val="24"/>
          <w:szCs w:val="24"/>
        </w:rPr>
        <w:t xml:space="preserve"> </w:t>
      </w:r>
      <w:r w:rsidRPr="00EB1B55">
        <w:rPr>
          <w:sz w:val="24"/>
          <w:szCs w:val="24"/>
        </w:rPr>
        <w:t>Оксана.</w:t>
      </w:r>
      <w:r w:rsidRPr="00EB1B55">
        <w:rPr>
          <w:spacing w:val="-10"/>
          <w:sz w:val="24"/>
          <w:szCs w:val="24"/>
        </w:rPr>
        <w:t xml:space="preserve"> </w:t>
      </w:r>
      <w:r w:rsidRPr="00EB1B55">
        <w:rPr>
          <w:sz w:val="24"/>
          <w:szCs w:val="24"/>
        </w:rPr>
        <w:t>Фольклорные</w:t>
      </w:r>
      <w:r w:rsidRPr="00EB1B55">
        <w:rPr>
          <w:spacing w:val="-58"/>
          <w:sz w:val="24"/>
          <w:szCs w:val="24"/>
        </w:rPr>
        <w:t xml:space="preserve"> </w:t>
      </w:r>
      <w:r w:rsidRPr="00EB1B55">
        <w:rPr>
          <w:sz w:val="24"/>
          <w:szCs w:val="24"/>
        </w:rPr>
        <w:t>традиции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создании</w:t>
      </w:r>
      <w:r w:rsidRPr="00EB1B55">
        <w:rPr>
          <w:spacing w:val="1"/>
          <w:sz w:val="24"/>
          <w:szCs w:val="24"/>
        </w:rPr>
        <w:t xml:space="preserve"> </w:t>
      </w:r>
      <w:r w:rsidRPr="00EB1B55">
        <w:rPr>
          <w:sz w:val="24"/>
          <w:szCs w:val="24"/>
        </w:rPr>
        <w:t>образов.</w:t>
      </w:r>
      <w:r w:rsidRPr="00EB1B55">
        <w:rPr>
          <w:spacing w:val="1"/>
          <w:sz w:val="24"/>
          <w:szCs w:val="24"/>
        </w:rPr>
        <w:t xml:space="preserve"> </w:t>
      </w:r>
      <w:r w:rsidRPr="00EB1B55">
        <w:rPr>
          <w:sz w:val="24"/>
          <w:szCs w:val="24"/>
        </w:rPr>
        <w:t>Изображение</w:t>
      </w:r>
      <w:r w:rsidRPr="00EB1B55">
        <w:rPr>
          <w:spacing w:val="1"/>
          <w:sz w:val="24"/>
          <w:szCs w:val="24"/>
        </w:rPr>
        <w:t xml:space="preserve"> </w:t>
      </w:r>
      <w:r w:rsidRPr="00EB1B55">
        <w:rPr>
          <w:sz w:val="24"/>
          <w:szCs w:val="24"/>
        </w:rPr>
        <w:t>конфликта</w:t>
      </w:r>
      <w:r w:rsidRPr="00EB1B55">
        <w:rPr>
          <w:spacing w:val="1"/>
          <w:sz w:val="24"/>
          <w:szCs w:val="24"/>
        </w:rPr>
        <w:t xml:space="preserve"> </w:t>
      </w:r>
      <w:r w:rsidRPr="00EB1B55">
        <w:rPr>
          <w:sz w:val="24"/>
          <w:szCs w:val="24"/>
        </w:rPr>
        <w:t>темных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светлых</w:t>
      </w:r>
      <w:r w:rsidRPr="00EB1B55">
        <w:rPr>
          <w:spacing w:val="1"/>
          <w:sz w:val="24"/>
          <w:szCs w:val="24"/>
        </w:rPr>
        <w:t xml:space="preserve"> </w:t>
      </w:r>
      <w:r w:rsidRPr="00EB1B55">
        <w:rPr>
          <w:sz w:val="24"/>
          <w:szCs w:val="24"/>
        </w:rPr>
        <w:t>сил.</w:t>
      </w:r>
      <w:r w:rsidRPr="00EB1B55">
        <w:rPr>
          <w:spacing w:val="1"/>
          <w:sz w:val="24"/>
          <w:szCs w:val="24"/>
        </w:rPr>
        <w:t xml:space="preserve"> </w:t>
      </w:r>
      <w:r w:rsidRPr="00EB1B55">
        <w:rPr>
          <w:sz w:val="24"/>
          <w:szCs w:val="24"/>
        </w:rPr>
        <w:t>Реальное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фантастическое в произведении. Сказочный характер фантастики. Описания украинского села и</w:t>
      </w:r>
      <w:r w:rsidRPr="00EB1B55">
        <w:rPr>
          <w:spacing w:val="-57"/>
          <w:sz w:val="24"/>
          <w:szCs w:val="24"/>
        </w:rPr>
        <w:t xml:space="preserve"> </w:t>
      </w:r>
      <w:r w:rsidRPr="00EB1B55">
        <w:rPr>
          <w:sz w:val="24"/>
          <w:szCs w:val="24"/>
        </w:rPr>
        <w:t>Петербурга.</w:t>
      </w:r>
      <w:r w:rsidRPr="00EB1B55">
        <w:rPr>
          <w:spacing w:val="-1"/>
          <w:sz w:val="24"/>
          <w:szCs w:val="24"/>
        </w:rPr>
        <w:t xml:space="preserve"> </w:t>
      </w:r>
      <w:r w:rsidRPr="00EB1B55">
        <w:rPr>
          <w:sz w:val="24"/>
          <w:szCs w:val="24"/>
        </w:rPr>
        <w:t>Характер повествования. Сочетание</w:t>
      </w:r>
      <w:r w:rsidRPr="00EB1B55">
        <w:rPr>
          <w:spacing w:val="-1"/>
          <w:sz w:val="24"/>
          <w:szCs w:val="24"/>
        </w:rPr>
        <w:t xml:space="preserve"> </w:t>
      </w:r>
      <w:r w:rsidRPr="00EB1B55">
        <w:rPr>
          <w:sz w:val="24"/>
          <w:szCs w:val="24"/>
        </w:rPr>
        <w:t>юмора</w:t>
      </w:r>
      <w:r w:rsidRPr="00EB1B55">
        <w:rPr>
          <w:spacing w:val="-2"/>
          <w:sz w:val="24"/>
          <w:szCs w:val="24"/>
        </w:rPr>
        <w:t xml:space="preserve"> </w:t>
      </w:r>
      <w:r w:rsidRPr="00EB1B55">
        <w:rPr>
          <w:sz w:val="24"/>
          <w:szCs w:val="24"/>
        </w:rPr>
        <w:t>и лиризма.</w:t>
      </w:r>
    </w:p>
    <w:p w:rsidR="004D5ACD" w:rsidRPr="00EB1B55" w:rsidRDefault="009122BD" w:rsidP="00957C84">
      <w:pPr>
        <w:pStyle w:val="a9"/>
        <w:numPr>
          <w:ilvl w:val="0"/>
          <w:numId w:val="53"/>
        </w:numPr>
        <w:tabs>
          <w:tab w:val="left" w:pos="1266"/>
        </w:tabs>
        <w:spacing w:line="276" w:lineRule="auto"/>
        <w:ind w:right="127" w:firstLine="708"/>
        <w:rPr>
          <w:sz w:val="24"/>
          <w:szCs w:val="24"/>
        </w:rPr>
      </w:pPr>
      <w:r w:rsidRPr="00EB1B55">
        <w:rPr>
          <w:sz w:val="24"/>
          <w:szCs w:val="24"/>
        </w:rPr>
        <w:t>Повесть «Тарас Бульба». Эпическое величие мира и героический размах жизни в</w:t>
      </w:r>
      <w:r w:rsidRPr="00EB1B55">
        <w:rPr>
          <w:spacing w:val="1"/>
          <w:sz w:val="24"/>
          <w:szCs w:val="24"/>
        </w:rPr>
        <w:t xml:space="preserve"> </w:t>
      </w:r>
      <w:r w:rsidRPr="00EB1B55">
        <w:rPr>
          <w:sz w:val="24"/>
          <w:szCs w:val="24"/>
        </w:rPr>
        <w:t>повести</w:t>
      </w:r>
      <w:r w:rsidRPr="00EB1B55">
        <w:rPr>
          <w:spacing w:val="1"/>
          <w:sz w:val="24"/>
          <w:szCs w:val="24"/>
        </w:rPr>
        <w:t xml:space="preserve"> </w:t>
      </w:r>
      <w:r w:rsidRPr="00EB1B55">
        <w:rPr>
          <w:sz w:val="24"/>
          <w:szCs w:val="24"/>
        </w:rPr>
        <w:t>Гоголя.</w:t>
      </w:r>
      <w:r w:rsidRPr="00EB1B55">
        <w:rPr>
          <w:spacing w:val="1"/>
          <w:sz w:val="24"/>
          <w:szCs w:val="24"/>
        </w:rPr>
        <w:t xml:space="preserve"> </w:t>
      </w:r>
      <w:r w:rsidRPr="00EB1B55">
        <w:rPr>
          <w:sz w:val="24"/>
          <w:szCs w:val="24"/>
        </w:rPr>
        <w:t>Прославление</w:t>
      </w:r>
      <w:r w:rsidRPr="00EB1B55">
        <w:rPr>
          <w:spacing w:val="1"/>
          <w:sz w:val="24"/>
          <w:szCs w:val="24"/>
        </w:rPr>
        <w:t xml:space="preserve"> </w:t>
      </w:r>
      <w:r w:rsidRPr="00EB1B55">
        <w:rPr>
          <w:sz w:val="24"/>
          <w:szCs w:val="24"/>
        </w:rPr>
        <w:t>высокого</w:t>
      </w:r>
      <w:r w:rsidRPr="00EB1B55">
        <w:rPr>
          <w:spacing w:val="1"/>
          <w:sz w:val="24"/>
          <w:szCs w:val="24"/>
        </w:rPr>
        <w:t xml:space="preserve"> </w:t>
      </w:r>
      <w:r w:rsidRPr="00EB1B55">
        <w:rPr>
          <w:sz w:val="24"/>
          <w:szCs w:val="24"/>
        </w:rPr>
        <w:t>строя</w:t>
      </w:r>
      <w:r w:rsidRPr="00EB1B55">
        <w:rPr>
          <w:spacing w:val="1"/>
          <w:sz w:val="24"/>
          <w:szCs w:val="24"/>
        </w:rPr>
        <w:t xml:space="preserve"> </w:t>
      </w:r>
      <w:r w:rsidRPr="00EB1B55">
        <w:rPr>
          <w:sz w:val="24"/>
          <w:szCs w:val="24"/>
        </w:rPr>
        <w:t>народной</w:t>
      </w:r>
      <w:r w:rsidRPr="00EB1B55">
        <w:rPr>
          <w:spacing w:val="1"/>
          <w:sz w:val="24"/>
          <w:szCs w:val="24"/>
        </w:rPr>
        <w:t xml:space="preserve"> </w:t>
      </w:r>
      <w:r w:rsidRPr="00EB1B55">
        <w:rPr>
          <w:sz w:val="24"/>
          <w:szCs w:val="24"/>
        </w:rPr>
        <w:t>вольницы,</w:t>
      </w:r>
      <w:r w:rsidRPr="00EB1B55">
        <w:rPr>
          <w:spacing w:val="1"/>
          <w:sz w:val="24"/>
          <w:szCs w:val="24"/>
        </w:rPr>
        <w:t xml:space="preserve"> </w:t>
      </w:r>
      <w:r w:rsidRPr="00EB1B55">
        <w:rPr>
          <w:sz w:val="24"/>
          <w:szCs w:val="24"/>
        </w:rPr>
        <w:t>боевого</w:t>
      </w:r>
      <w:r w:rsidRPr="00EB1B55">
        <w:rPr>
          <w:spacing w:val="1"/>
          <w:sz w:val="24"/>
          <w:szCs w:val="24"/>
        </w:rPr>
        <w:t xml:space="preserve"> </w:t>
      </w:r>
      <w:r w:rsidRPr="00EB1B55">
        <w:rPr>
          <w:sz w:val="24"/>
          <w:szCs w:val="24"/>
        </w:rPr>
        <w:t>товарищества,</w:t>
      </w:r>
      <w:r w:rsidRPr="00EB1B55">
        <w:rPr>
          <w:spacing w:val="1"/>
          <w:sz w:val="24"/>
          <w:szCs w:val="24"/>
        </w:rPr>
        <w:t xml:space="preserve"> </w:t>
      </w:r>
      <w:r w:rsidRPr="00EB1B55">
        <w:rPr>
          <w:sz w:val="24"/>
          <w:szCs w:val="24"/>
        </w:rPr>
        <w:t>самоотверженности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героизма.</w:t>
      </w:r>
      <w:r w:rsidRPr="00EB1B55">
        <w:rPr>
          <w:spacing w:val="1"/>
          <w:sz w:val="24"/>
          <w:szCs w:val="24"/>
        </w:rPr>
        <w:t xml:space="preserve"> </w:t>
      </w:r>
      <w:r w:rsidRPr="00EB1B55">
        <w:rPr>
          <w:sz w:val="24"/>
          <w:szCs w:val="24"/>
        </w:rPr>
        <w:t>Единоверие,</w:t>
      </w:r>
      <w:r w:rsidRPr="00EB1B55">
        <w:rPr>
          <w:spacing w:val="1"/>
          <w:sz w:val="24"/>
          <w:szCs w:val="24"/>
        </w:rPr>
        <w:t xml:space="preserve"> </w:t>
      </w:r>
      <w:r w:rsidRPr="00EB1B55">
        <w:rPr>
          <w:sz w:val="24"/>
          <w:szCs w:val="24"/>
        </w:rPr>
        <w:t>честь,</w:t>
      </w:r>
      <w:r w:rsidRPr="00EB1B55">
        <w:rPr>
          <w:spacing w:val="1"/>
          <w:sz w:val="24"/>
          <w:szCs w:val="24"/>
        </w:rPr>
        <w:t xml:space="preserve"> </w:t>
      </w:r>
      <w:r w:rsidRPr="00EB1B55">
        <w:rPr>
          <w:sz w:val="24"/>
          <w:szCs w:val="24"/>
        </w:rPr>
        <w:t>патриотизм</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основные</w:t>
      </w:r>
      <w:r w:rsidRPr="00EB1B55">
        <w:rPr>
          <w:spacing w:val="1"/>
          <w:sz w:val="24"/>
          <w:szCs w:val="24"/>
        </w:rPr>
        <w:t xml:space="preserve"> </w:t>
      </w:r>
      <w:r w:rsidRPr="00EB1B55">
        <w:rPr>
          <w:sz w:val="24"/>
          <w:szCs w:val="24"/>
        </w:rPr>
        <w:t>идеалы</w:t>
      </w:r>
      <w:r w:rsidRPr="00EB1B55">
        <w:rPr>
          <w:spacing w:val="1"/>
          <w:sz w:val="24"/>
          <w:szCs w:val="24"/>
        </w:rPr>
        <w:t xml:space="preserve"> </w:t>
      </w:r>
      <w:r w:rsidRPr="00EB1B55">
        <w:rPr>
          <w:sz w:val="24"/>
          <w:szCs w:val="24"/>
        </w:rPr>
        <w:t>запорожцев. Герои Гоголя и былинные богатыри. Тарас и его сыновья. Принцип контраста в</w:t>
      </w:r>
      <w:r w:rsidRPr="00EB1B55">
        <w:rPr>
          <w:spacing w:val="1"/>
          <w:sz w:val="24"/>
          <w:szCs w:val="24"/>
        </w:rPr>
        <w:t xml:space="preserve"> </w:t>
      </w:r>
      <w:r w:rsidRPr="00EB1B55">
        <w:rPr>
          <w:sz w:val="24"/>
          <w:szCs w:val="24"/>
        </w:rPr>
        <w:t>создании</w:t>
      </w:r>
      <w:r w:rsidRPr="00EB1B55">
        <w:rPr>
          <w:spacing w:val="-10"/>
          <w:sz w:val="24"/>
          <w:szCs w:val="24"/>
        </w:rPr>
        <w:t xml:space="preserve"> </w:t>
      </w:r>
      <w:r w:rsidRPr="00EB1B55">
        <w:rPr>
          <w:sz w:val="24"/>
          <w:szCs w:val="24"/>
        </w:rPr>
        <w:t>образов</w:t>
      </w:r>
      <w:r w:rsidRPr="00EB1B55">
        <w:rPr>
          <w:spacing w:val="-10"/>
          <w:sz w:val="24"/>
          <w:szCs w:val="24"/>
        </w:rPr>
        <w:t xml:space="preserve"> </w:t>
      </w:r>
      <w:r w:rsidRPr="00EB1B55">
        <w:rPr>
          <w:sz w:val="24"/>
          <w:szCs w:val="24"/>
        </w:rPr>
        <w:t>братьев,</w:t>
      </w:r>
      <w:r w:rsidRPr="00EB1B55">
        <w:rPr>
          <w:spacing w:val="-10"/>
          <w:sz w:val="24"/>
          <w:szCs w:val="24"/>
        </w:rPr>
        <w:t xml:space="preserve"> </w:t>
      </w:r>
      <w:r w:rsidRPr="00EB1B55">
        <w:rPr>
          <w:sz w:val="24"/>
          <w:szCs w:val="24"/>
        </w:rPr>
        <w:t>противопоставления</w:t>
      </w:r>
      <w:r w:rsidRPr="00EB1B55">
        <w:rPr>
          <w:spacing w:val="-12"/>
          <w:sz w:val="24"/>
          <w:szCs w:val="24"/>
        </w:rPr>
        <w:t xml:space="preserve"> </w:t>
      </w:r>
      <w:r w:rsidRPr="00EB1B55">
        <w:rPr>
          <w:sz w:val="24"/>
          <w:szCs w:val="24"/>
        </w:rPr>
        <w:t>в</w:t>
      </w:r>
      <w:r w:rsidRPr="00EB1B55">
        <w:rPr>
          <w:spacing w:val="-10"/>
          <w:sz w:val="24"/>
          <w:szCs w:val="24"/>
        </w:rPr>
        <w:t xml:space="preserve"> </w:t>
      </w:r>
      <w:r w:rsidRPr="00EB1B55">
        <w:rPr>
          <w:sz w:val="24"/>
          <w:szCs w:val="24"/>
        </w:rPr>
        <w:t>портретном</w:t>
      </w:r>
      <w:r w:rsidRPr="00EB1B55">
        <w:rPr>
          <w:spacing w:val="-10"/>
          <w:sz w:val="24"/>
          <w:szCs w:val="24"/>
        </w:rPr>
        <w:t xml:space="preserve"> </w:t>
      </w:r>
      <w:r w:rsidRPr="00EB1B55">
        <w:rPr>
          <w:sz w:val="24"/>
          <w:szCs w:val="24"/>
        </w:rPr>
        <w:t>описании,</w:t>
      </w:r>
      <w:r w:rsidRPr="00EB1B55">
        <w:rPr>
          <w:spacing w:val="-11"/>
          <w:sz w:val="24"/>
          <w:szCs w:val="24"/>
        </w:rPr>
        <w:t xml:space="preserve"> </w:t>
      </w:r>
      <w:r w:rsidRPr="00EB1B55">
        <w:rPr>
          <w:sz w:val="24"/>
          <w:szCs w:val="24"/>
        </w:rPr>
        <w:t>речевой</w:t>
      </w:r>
      <w:r w:rsidRPr="00EB1B55">
        <w:rPr>
          <w:spacing w:val="-9"/>
          <w:sz w:val="24"/>
          <w:szCs w:val="24"/>
        </w:rPr>
        <w:t xml:space="preserve"> </w:t>
      </w:r>
      <w:r w:rsidRPr="00EB1B55">
        <w:rPr>
          <w:sz w:val="24"/>
          <w:szCs w:val="24"/>
        </w:rPr>
        <w:t>характеристике.</w:t>
      </w:r>
      <w:r w:rsidRPr="00EB1B55">
        <w:rPr>
          <w:spacing w:val="-57"/>
          <w:sz w:val="24"/>
          <w:szCs w:val="24"/>
        </w:rPr>
        <w:t xml:space="preserve"> </w:t>
      </w:r>
      <w:r w:rsidRPr="00EB1B55">
        <w:rPr>
          <w:sz w:val="24"/>
          <w:szCs w:val="24"/>
        </w:rPr>
        <w:t>Трагизм конфликта отца и сына (Тарас и Андрий). Борьба долга и чувства в душах героев. Роль</w:t>
      </w:r>
      <w:r w:rsidRPr="00EB1B55">
        <w:rPr>
          <w:spacing w:val="1"/>
          <w:sz w:val="24"/>
          <w:szCs w:val="24"/>
        </w:rPr>
        <w:t xml:space="preserve"> </w:t>
      </w:r>
      <w:r w:rsidRPr="00EB1B55">
        <w:rPr>
          <w:sz w:val="24"/>
          <w:szCs w:val="24"/>
        </w:rPr>
        <w:t>детали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раскрытии характеров</w:t>
      </w:r>
      <w:r w:rsidRPr="00EB1B55">
        <w:rPr>
          <w:spacing w:val="-1"/>
          <w:sz w:val="24"/>
          <w:szCs w:val="24"/>
        </w:rPr>
        <w:t xml:space="preserve"> </w:t>
      </w:r>
      <w:r w:rsidRPr="00EB1B55">
        <w:rPr>
          <w:sz w:val="24"/>
          <w:szCs w:val="24"/>
        </w:rPr>
        <w:t>героев.</w:t>
      </w:r>
      <w:r w:rsidRPr="00EB1B55">
        <w:rPr>
          <w:spacing w:val="-1"/>
          <w:sz w:val="24"/>
          <w:szCs w:val="24"/>
        </w:rPr>
        <w:t xml:space="preserve"> </w:t>
      </w:r>
      <w:r w:rsidRPr="00EB1B55">
        <w:rPr>
          <w:sz w:val="24"/>
          <w:szCs w:val="24"/>
        </w:rPr>
        <w:t>Смысл</w:t>
      </w:r>
      <w:r w:rsidRPr="00EB1B55">
        <w:rPr>
          <w:spacing w:val="1"/>
          <w:sz w:val="24"/>
          <w:szCs w:val="24"/>
        </w:rPr>
        <w:t xml:space="preserve"> </w:t>
      </w:r>
      <w:r w:rsidRPr="00EB1B55">
        <w:rPr>
          <w:sz w:val="24"/>
          <w:szCs w:val="24"/>
        </w:rPr>
        <w:t>финала</w:t>
      </w:r>
      <w:r w:rsidRPr="00EB1B55">
        <w:rPr>
          <w:spacing w:val="-1"/>
          <w:sz w:val="24"/>
          <w:szCs w:val="24"/>
        </w:rPr>
        <w:t xml:space="preserve"> </w:t>
      </w:r>
      <w:r w:rsidRPr="00EB1B55">
        <w:rPr>
          <w:sz w:val="24"/>
          <w:szCs w:val="24"/>
        </w:rPr>
        <w:t>повести.</w:t>
      </w:r>
    </w:p>
    <w:p w:rsidR="004D5ACD" w:rsidRPr="00EB1B55" w:rsidRDefault="009122BD" w:rsidP="00957C84">
      <w:pPr>
        <w:pStyle w:val="a9"/>
        <w:numPr>
          <w:ilvl w:val="0"/>
          <w:numId w:val="53"/>
        </w:numPr>
        <w:tabs>
          <w:tab w:val="left" w:pos="1266"/>
        </w:tabs>
        <w:spacing w:line="276" w:lineRule="auto"/>
        <w:ind w:right="125" w:firstLine="708"/>
        <w:rPr>
          <w:sz w:val="24"/>
          <w:szCs w:val="24"/>
        </w:rPr>
      </w:pPr>
      <w:r w:rsidRPr="00EB1B55">
        <w:rPr>
          <w:sz w:val="24"/>
          <w:szCs w:val="24"/>
        </w:rPr>
        <w:t>Повесть «Шинель». Развитие образа «маленького человека» в русской литературе.</w:t>
      </w:r>
      <w:r w:rsidRPr="00EB1B55">
        <w:rPr>
          <w:spacing w:val="1"/>
          <w:sz w:val="24"/>
          <w:szCs w:val="24"/>
        </w:rPr>
        <w:t xml:space="preserve"> </w:t>
      </w:r>
      <w:r w:rsidRPr="00EB1B55">
        <w:rPr>
          <w:sz w:val="24"/>
          <w:szCs w:val="24"/>
        </w:rPr>
        <w:t>Потеря Акакием Акакиевичем Башмачкиным лица (одиночество, косноязычие). Шинель как</w:t>
      </w:r>
      <w:r w:rsidRPr="00EB1B55">
        <w:rPr>
          <w:spacing w:val="1"/>
          <w:sz w:val="24"/>
          <w:szCs w:val="24"/>
        </w:rPr>
        <w:t xml:space="preserve"> </w:t>
      </w:r>
      <w:r w:rsidRPr="00EB1B55">
        <w:rPr>
          <w:sz w:val="24"/>
          <w:szCs w:val="24"/>
        </w:rPr>
        <w:t>последняя</w:t>
      </w:r>
      <w:r w:rsidRPr="00EB1B55">
        <w:rPr>
          <w:spacing w:val="-7"/>
          <w:sz w:val="24"/>
          <w:szCs w:val="24"/>
        </w:rPr>
        <w:t xml:space="preserve"> </w:t>
      </w:r>
      <w:r w:rsidRPr="00EB1B55">
        <w:rPr>
          <w:sz w:val="24"/>
          <w:szCs w:val="24"/>
        </w:rPr>
        <w:t>надежда</w:t>
      </w:r>
      <w:r w:rsidRPr="00EB1B55">
        <w:rPr>
          <w:spacing w:val="-7"/>
          <w:sz w:val="24"/>
          <w:szCs w:val="24"/>
        </w:rPr>
        <w:t xml:space="preserve"> </w:t>
      </w:r>
      <w:r w:rsidRPr="00EB1B55">
        <w:rPr>
          <w:sz w:val="24"/>
          <w:szCs w:val="24"/>
        </w:rPr>
        <w:t>согреться</w:t>
      </w:r>
      <w:r w:rsidRPr="00EB1B55">
        <w:rPr>
          <w:spacing w:val="-6"/>
          <w:sz w:val="24"/>
          <w:szCs w:val="24"/>
        </w:rPr>
        <w:t xml:space="preserve"> </w:t>
      </w:r>
      <w:r w:rsidRPr="00EB1B55">
        <w:rPr>
          <w:sz w:val="24"/>
          <w:szCs w:val="24"/>
        </w:rPr>
        <w:t>в</w:t>
      </w:r>
      <w:r w:rsidRPr="00EB1B55">
        <w:rPr>
          <w:spacing w:val="-7"/>
          <w:sz w:val="24"/>
          <w:szCs w:val="24"/>
        </w:rPr>
        <w:t xml:space="preserve"> </w:t>
      </w:r>
      <w:r w:rsidRPr="00EB1B55">
        <w:rPr>
          <w:sz w:val="24"/>
          <w:szCs w:val="24"/>
        </w:rPr>
        <w:t>холодном,</w:t>
      </w:r>
      <w:r w:rsidRPr="00EB1B55">
        <w:rPr>
          <w:spacing w:val="-6"/>
          <w:sz w:val="24"/>
          <w:szCs w:val="24"/>
        </w:rPr>
        <w:t xml:space="preserve"> </w:t>
      </w:r>
      <w:r w:rsidRPr="00EB1B55">
        <w:rPr>
          <w:sz w:val="24"/>
          <w:szCs w:val="24"/>
        </w:rPr>
        <w:t>неуютном</w:t>
      </w:r>
      <w:r w:rsidRPr="00EB1B55">
        <w:rPr>
          <w:spacing w:val="-7"/>
          <w:sz w:val="24"/>
          <w:szCs w:val="24"/>
        </w:rPr>
        <w:t xml:space="preserve"> </w:t>
      </w:r>
      <w:r w:rsidRPr="00EB1B55">
        <w:rPr>
          <w:sz w:val="24"/>
          <w:szCs w:val="24"/>
        </w:rPr>
        <w:t>мире,</w:t>
      </w:r>
      <w:r w:rsidRPr="00EB1B55">
        <w:rPr>
          <w:spacing w:val="-6"/>
          <w:sz w:val="24"/>
          <w:szCs w:val="24"/>
        </w:rPr>
        <w:t xml:space="preserve"> </w:t>
      </w:r>
      <w:r w:rsidRPr="00EB1B55">
        <w:rPr>
          <w:sz w:val="24"/>
          <w:szCs w:val="24"/>
        </w:rPr>
        <w:t>тщетность</w:t>
      </w:r>
      <w:r w:rsidRPr="00EB1B55">
        <w:rPr>
          <w:spacing w:val="-7"/>
          <w:sz w:val="24"/>
          <w:szCs w:val="24"/>
        </w:rPr>
        <w:t xml:space="preserve"> </w:t>
      </w:r>
      <w:r w:rsidRPr="00EB1B55">
        <w:rPr>
          <w:sz w:val="24"/>
          <w:szCs w:val="24"/>
        </w:rPr>
        <w:t>этой</w:t>
      </w:r>
      <w:r w:rsidRPr="00EB1B55">
        <w:rPr>
          <w:spacing w:val="-6"/>
          <w:sz w:val="24"/>
          <w:szCs w:val="24"/>
        </w:rPr>
        <w:t xml:space="preserve"> </w:t>
      </w:r>
      <w:r w:rsidRPr="00EB1B55">
        <w:rPr>
          <w:sz w:val="24"/>
          <w:szCs w:val="24"/>
        </w:rPr>
        <w:t>мечты.</w:t>
      </w:r>
      <w:r w:rsidRPr="00EB1B55">
        <w:rPr>
          <w:spacing w:val="-6"/>
          <w:sz w:val="24"/>
          <w:szCs w:val="24"/>
        </w:rPr>
        <w:t xml:space="preserve"> </w:t>
      </w:r>
      <w:r w:rsidRPr="00EB1B55">
        <w:rPr>
          <w:sz w:val="24"/>
          <w:szCs w:val="24"/>
        </w:rPr>
        <w:t>Петербург</w:t>
      </w:r>
      <w:r w:rsidRPr="00EB1B55">
        <w:rPr>
          <w:spacing w:val="-4"/>
          <w:sz w:val="24"/>
          <w:szCs w:val="24"/>
        </w:rPr>
        <w:t xml:space="preserve"> </w:t>
      </w:r>
      <w:r w:rsidRPr="00EB1B55">
        <w:rPr>
          <w:sz w:val="24"/>
          <w:szCs w:val="24"/>
        </w:rPr>
        <w:t>как</w:t>
      </w:r>
      <w:r w:rsidRPr="00EB1B55">
        <w:rPr>
          <w:spacing w:val="-57"/>
          <w:sz w:val="24"/>
          <w:szCs w:val="24"/>
        </w:rPr>
        <w:t xml:space="preserve"> </w:t>
      </w:r>
      <w:r w:rsidRPr="00EB1B55">
        <w:rPr>
          <w:sz w:val="24"/>
          <w:szCs w:val="24"/>
        </w:rPr>
        <w:t>символ</w:t>
      </w:r>
      <w:r w:rsidRPr="00EB1B55">
        <w:rPr>
          <w:spacing w:val="1"/>
          <w:sz w:val="24"/>
          <w:szCs w:val="24"/>
        </w:rPr>
        <w:t xml:space="preserve"> </w:t>
      </w:r>
      <w:r w:rsidRPr="00EB1B55">
        <w:rPr>
          <w:sz w:val="24"/>
          <w:szCs w:val="24"/>
        </w:rPr>
        <w:t>вечного</w:t>
      </w:r>
      <w:r w:rsidRPr="00EB1B55">
        <w:rPr>
          <w:spacing w:val="1"/>
          <w:sz w:val="24"/>
          <w:szCs w:val="24"/>
        </w:rPr>
        <w:t xml:space="preserve"> </w:t>
      </w:r>
      <w:r w:rsidRPr="00EB1B55">
        <w:rPr>
          <w:sz w:val="24"/>
          <w:szCs w:val="24"/>
        </w:rPr>
        <w:t>холода,</w:t>
      </w:r>
      <w:r w:rsidRPr="00EB1B55">
        <w:rPr>
          <w:spacing w:val="1"/>
          <w:sz w:val="24"/>
          <w:szCs w:val="24"/>
        </w:rPr>
        <w:t xml:space="preserve"> </w:t>
      </w:r>
      <w:r w:rsidRPr="00EB1B55">
        <w:rPr>
          <w:sz w:val="24"/>
          <w:szCs w:val="24"/>
        </w:rPr>
        <w:t>отчужденности,</w:t>
      </w:r>
      <w:r w:rsidRPr="00EB1B55">
        <w:rPr>
          <w:spacing w:val="1"/>
          <w:sz w:val="24"/>
          <w:szCs w:val="24"/>
        </w:rPr>
        <w:t xml:space="preserve"> </w:t>
      </w:r>
      <w:r w:rsidRPr="00EB1B55">
        <w:rPr>
          <w:sz w:val="24"/>
          <w:szCs w:val="24"/>
        </w:rPr>
        <w:t>бездушия.</w:t>
      </w:r>
      <w:r w:rsidRPr="00EB1B55">
        <w:rPr>
          <w:spacing w:val="1"/>
          <w:sz w:val="24"/>
          <w:szCs w:val="24"/>
        </w:rPr>
        <w:t xml:space="preserve"> </w:t>
      </w:r>
      <w:r w:rsidRPr="00EB1B55">
        <w:rPr>
          <w:sz w:val="24"/>
          <w:szCs w:val="24"/>
        </w:rPr>
        <w:t>Роль</w:t>
      </w:r>
      <w:r w:rsidRPr="00EB1B55">
        <w:rPr>
          <w:spacing w:val="1"/>
          <w:sz w:val="24"/>
          <w:szCs w:val="24"/>
        </w:rPr>
        <w:t xml:space="preserve"> </w:t>
      </w:r>
      <w:r w:rsidRPr="00EB1B55">
        <w:rPr>
          <w:sz w:val="24"/>
          <w:szCs w:val="24"/>
        </w:rPr>
        <w:t>фантастики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идейном</w:t>
      </w:r>
      <w:r w:rsidRPr="00EB1B55">
        <w:rPr>
          <w:spacing w:val="1"/>
          <w:sz w:val="24"/>
          <w:szCs w:val="24"/>
        </w:rPr>
        <w:t xml:space="preserve"> </w:t>
      </w:r>
      <w:r w:rsidRPr="00EB1B55">
        <w:rPr>
          <w:sz w:val="24"/>
          <w:szCs w:val="24"/>
        </w:rPr>
        <w:t>замысле</w:t>
      </w:r>
      <w:r w:rsidRPr="00EB1B55">
        <w:rPr>
          <w:spacing w:val="1"/>
          <w:sz w:val="24"/>
          <w:szCs w:val="24"/>
        </w:rPr>
        <w:t xml:space="preserve"> </w:t>
      </w:r>
      <w:r w:rsidRPr="00EB1B55">
        <w:rPr>
          <w:sz w:val="24"/>
          <w:szCs w:val="24"/>
        </w:rPr>
        <w:t>произведения.</w:t>
      </w:r>
      <w:r w:rsidRPr="00EB1B55">
        <w:rPr>
          <w:spacing w:val="-1"/>
          <w:sz w:val="24"/>
          <w:szCs w:val="24"/>
        </w:rPr>
        <w:t xml:space="preserve"> </w:t>
      </w:r>
      <w:r w:rsidRPr="00EB1B55">
        <w:rPr>
          <w:sz w:val="24"/>
          <w:szCs w:val="24"/>
        </w:rPr>
        <w:t>Гуманистический</w:t>
      </w:r>
      <w:r w:rsidRPr="00EB1B55">
        <w:rPr>
          <w:spacing w:val="-2"/>
          <w:sz w:val="24"/>
          <w:szCs w:val="24"/>
        </w:rPr>
        <w:t xml:space="preserve"> </w:t>
      </w:r>
      <w:r w:rsidRPr="00EB1B55">
        <w:rPr>
          <w:sz w:val="24"/>
          <w:szCs w:val="24"/>
        </w:rPr>
        <w:t>пафос повести.</w:t>
      </w:r>
    </w:p>
    <w:p w:rsidR="004D5ACD" w:rsidRPr="00EB1B55" w:rsidRDefault="009122BD" w:rsidP="00957C84">
      <w:pPr>
        <w:pStyle w:val="a9"/>
        <w:numPr>
          <w:ilvl w:val="0"/>
          <w:numId w:val="53"/>
        </w:numPr>
        <w:tabs>
          <w:tab w:val="left" w:pos="1266"/>
        </w:tabs>
        <w:spacing w:line="276" w:lineRule="auto"/>
        <w:ind w:right="132" w:firstLine="708"/>
        <w:rPr>
          <w:sz w:val="24"/>
          <w:szCs w:val="24"/>
        </w:rPr>
      </w:pPr>
      <w:r w:rsidRPr="00EB1B55">
        <w:rPr>
          <w:sz w:val="24"/>
          <w:szCs w:val="24"/>
        </w:rPr>
        <w:t>Комедия «Ревизор». История создания комедии и ее сценическая судьба. Поворот</w:t>
      </w:r>
      <w:r w:rsidRPr="00EB1B55">
        <w:rPr>
          <w:spacing w:val="1"/>
          <w:sz w:val="24"/>
          <w:szCs w:val="24"/>
        </w:rPr>
        <w:t xml:space="preserve"> </w:t>
      </w:r>
      <w:r w:rsidRPr="00EB1B55">
        <w:rPr>
          <w:sz w:val="24"/>
          <w:szCs w:val="24"/>
        </w:rPr>
        <w:t>русской</w:t>
      </w:r>
      <w:r w:rsidRPr="00EB1B55">
        <w:rPr>
          <w:spacing w:val="12"/>
          <w:sz w:val="24"/>
          <w:szCs w:val="24"/>
        </w:rPr>
        <w:t xml:space="preserve"> </w:t>
      </w:r>
      <w:r w:rsidRPr="00EB1B55">
        <w:rPr>
          <w:sz w:val="24"/>
          <w:szCs w:val="24"/>
        </w:rPr>
        <w:t>драматургии</w:t>
      </w:r>
      <w:r w:rsidRPr="00EB1B55">
        <w:rPr>
          <w:spacing w:val="12"/>
          <w:sz w:val="24"/>
          <w:szCs w:val="24"/>
        </w:rPr>
        <w:t xml:space="preserve"> </w:t>
      </w:r>
      <w:r w:rsidRPr="00EB1B55">
        <w:rPr>
          <w:sz w:val="24"/>
          <w:szCs w:val="24"/>
        </w:rPr>
        <w:t>к</w:t>
      </w:r>
      <w:r w:rsidRPr="00EB1B55">
        <w:rPr>
          <w:spacing w:val="9"/>
          <w:sz w:val="24"/>
          <w:szCs w:val="24"/>
        </w:rPr>
        <w:t xml:space="preserve"> </w:t>
      </w:r>
      <w:r w:rsidRPr="00EB1B55">
        <w:rPr>
          <w:sz w:val="24"/>
          <w:szCs w:val="24"/>
        </w:rPr>
        <w:t>социальной</w:t>
      </w:r>
      <w:r w:rsidRPr="00EB1B55">
        <w:rPr>
          <w:spacing w:val="12"/>
          <w:sz w:val="24"/>
          <w:szCs w:val="24"/>
        </w:rPr>
        <w:t xml:space="preserve"> </w:t>
      </w:r>
      <w:r w:rsidRPr="00EB1B55">
        <w:rPr>
          <w:sz w:val="24"/>
          <w:szCs w:val="24"/>
        </w:rPr>
        <w:t>теме.</w:t>
      </w:r>
      <w:r w:rsidRPr="00EB1B55">
        <w:rPr>
          <w:spacing w:val="11"/>
          <w:sz w:val="24"/>
          <w:szCs w:val="24"/>
        </w:rPr>
        <w:t xml:space="preserve"> </w:t>
      </w:r>
      <w:r w:rsidRPr="00EB1B55">
        <w:rPr>
          <w:sz w:val="24"/>
          <w:szCs w:val="24"/>
        </w:rPr>
        <w:t>Русское</w:t>
      </w:r>
      <w:r w:rsidRPr="00EB1B55">
        <w:rPr>
          <w:spacing w:val="10"/>
          <w:sz w:val="24"/>
          <w:szCs w:val="24"/>
        </w:rPr>
        <w:t xml:space="preserve"> </w:t>
      </w:r>
      <w:r w:rsidRPr="00EB1B55">
        <w:rPr>
          <w:sz w:val="24"/>
          <w:szCs w:val="24"/>
        </w:rPr>
        <w:t>чиновничество</w:t>
      </w:r>
      <w:r w:rsidRPr="00EB1B55">
        <w:rPr>
          <w:spacing w:val="11"/>
          <w:sz w:val="24"/>
          <w:szCs w:val="24"/>
        </w:rPr>
        <w:t xml:space="preserve"> </w:t>
      </w:r>
      <w:r w:rsidRPr="00EB1B55">
        <w:rPr>
          <w:sz w:val="24"/>
          <w:szCs w:val="24"/>
        </w:rPr>
        <w:t>в</w:t>
      </w:r>
      <w:r w:rsidRPr="00EB1B55">
        <w:rPr>
          <w:spacing w:val="10"/>
          <w:sz w:val="24"/>
          <w:szCs w:val="24"/>
        </w:rPr>
        <w:t xml:space="preserve"> </w:t>
      </w:r>
      <w:r w:rsidRPr="00EB1B55">
        <w:rPr>
          <w:sz w:val="24"/>
          <w:szCs w:val="24"/>
        </w:rPr>
        <w:t>сатирическом</w:t>
      </w:r>
      <w:r w:rsidRPr="00EB1B55">
        <w:rPr>
          <w:spacing w:val="10"/>
          <w:sz w:val="24"/>
          <w:szCs w:val="24"/>
        </w:rPr>
        <w:t xml:space="preserve"> </w:t>
      </w:r>
      <w:r w:rsidRPr="00EB1B55">
        <w:rPr>
          <w:sz w:val="24"/>
          <w:szCs w:val="24"/>
        </w:rPr>
        <w:t>изображении:</w:t>
      </w:r>
      <w:r w:rsidR="00EA0182" w:rsidRPr="00EB1B55">
        <w:rPr>
          <w:sz w:val="24"/>
          <w:szCs w:val="24"/>
        </w:rPr>
        <w:t xml:space="preserve"> </w:t>
      </w:r>
      <w:r w:rsidRPr="00EB1B55">
        <w:rPr>
          <w:sz w:val="24"/>
          <w:szCs w:val="24"/>
        </w:rPr>
        <w:t>разоблачение</w:t>
      </w:r>
      <w:r w:rsidRPr="00EB1B55">
        <w:rPr>
          <w:spacing w:val="1"/>
          <w:sz w:val="24"/>
          <w:szCs w:val="24"/>
        </w:rPr>
        <w:t xml:space="preserve"> </w:t>
      </w:r>
      <w:r w:rsidRPr="00EB1B55">
        <w:rPr>
          <w:sz w:val="24"/>
          <w:szCs w:val="24"/>
        </w:rPr>
        <w:t>пошлости,</w:t>
      </w:r>
      <w:r w:rsidRPr="00EB1B55">
        <w:rPr>
          <w:spacing w:val="1"/>
          <w:sz w:val="24"/>
          <w:szCs w:val="24"/>
        </w:rPr>
        <w:t xml:space="preserve"> </w:t>
      </w:r>
      <w:r w:rsidRPr="00EB1B55">
        <w:rPr>
          <w:sz w:val="24"/>
          <w:szCs w:val="24"/>
        </w:rPr>
        <w:t>угодливости,</w:t>
      </w:r>
      <w:r w:rsidRPr="00EB1B55">
        <w:rPr>
          <w:spacing w:val="1"/>
          <w:sz w:val="24"/>
          <w:szCs w:val="24"/>
        </w:rPr>
        <w:t xml:space="preserve"> </w:t>
      </w:r>
      <w:r w:rsidRPr="00EB1B55">
        <w:rPr>
          <w:sz w:val="24"/>
          <w:szCs w:val="24"/>
        </w:rPr>
        <w:t>чинопочитания,</w:t>
      </w:r>
      <w:r w:rsidRPr="00EB1B55">
        <w:rPr>
          <w:spacing w:val="1"/>
          <w:sz w:val="24"/>
          <w:szCs w:val="24"/>
        </w:rPr>
        <w:t xml:space="preserve"> </w:t>
      </w:r>
      <w:r w:rsidRPr="00EB1B55">
        <w:rPr>
          <w:sz w:val="24"/>
          <w:szCs w:val="24"/>
        </w:rPr>
        <w:t>беспринципности,</w:t>
      </w:r>
      <w:r w:rsidRPr="00EB1B55">
        <w:rPr>
          <w:spacing w:val="1"/>
          <w:sz w:val="24"/>
          <w:szCs w:val="24"/>
        </w:rPr>
        <w:t xml:space="preserve"> </w:t>
      </w:r>
      <w:r w:rsidRPr="00EB1B55">
        <w:rPr>
          <w:sz w:val="24"/>
          <w:szCs w:val="24"/>
        </w:rPr>
        <w:t>взяточничества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казнокрадства, лживости. Основной конфликт комедии и стадии его развития. Особенности</w:t>
      </w:r>
      <w:r w:rsidRPr="00EB1B55">
        <w:rPr>
          <w:spacing w:val="1"/>
          <w:sz w:val="24"/>
          <w:szCs w:val="24"/>
        </w:rPr>
        <w:t xml:space="preserve"> </w:t>
      </w:r>
      <w:r w:rsidRPr="00EB1B55">
        <w:rPr>
          <w:sz w:val="24"/>
          <w:szCs w:val="24"/>
        </w:rPr>
        <w:t>завязки, развития действия, кульминации и развязки. Новизна финала (немая сцена). Образ</w:t>
      </w:r>
      <w:r w:rsidRPr="00EB1B55">
        <w:rPr>
          <w:spacing w:val="1"/>
          <w:sz w:val="24"/>
          <w:szCs w:val="24"/>
        </w:rPr>
        <w:t xml:space="preserve"> </w:t>
      </w:r>
      <w:r w:rsidRPr="00EB1B55">
        <w:rPr>
          <w:sz w:val="24"/>
          <w:szCs w:val="24"/>
        </w:rPr>
        <w:t>типичного</w:t>
      </w:r>
      <w:r w:rsidRPr="00EB1B55">
        <w:rPr>
          <w:spacing w:val="1"/>
          <w:sz w:val="24"/>
          <w:szCs w:val="24"/>
        </w:rPr>
        <w:t xml:space="preserve"> </w:t>
      </w:r>
      <w:r w:rsidRPr="00EB1B55">
        <w:rPr>
          <w:sz w:val="24"/>
          <w:szCs w:val="24"/>
        </w:rPr>
        <w:t>уездного</w:t>
      </w:r>
      <w:r w:rsidRPr="00EB1B55">
        <w:rPr>
          <w:spacing w:val="1"/>
          <w:sz w:val="24"/>
          <w:szCs w:val="24"/>
        </w:rPr>
        <w:t xml:space="preserve"> </w:t>
      </w:r>
      <w:r w:rsidRPr="00EB1B55">
        <w:rPr>
          <w:sz w:val="24"/>
          <w:szCs w:val="24"/>
        </w:rPr>
        <w:t>города.</w:t>
      </w:r>
      <w:r w:rsidRPr="00EB1B55">
        <w:rPr>
          <w:spacing w:val="1"/>
          <w:sz w:val="24"/>
          <w:szCs w:val="24"/>
        </w:rPr>
        <w:t xml:space="preserve"> </w:t>
      </w:r>
      <w:r w:rsidRPr="00EB1B55">
        <w:rPr>
          <w:sz w:val="24"/>
          <w:szCs w:val="24"/>
        </w:rPr>
        <w:t>Городничий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чиновники.</w:t>
      </w:r>
      <w:r w:rsidRPr="00EB1B55">
        <w:rPr>
          <w:spacing w:val="1"/>
          <w:sz w:val="24"/>
          <w:szCs w:val="24"/>
        </w:rPr>
        <w:t xml:space="preserve"> </w:t>
      </w:r>
      <w:r w:rsidRPr="00EB1B55">
        <w:rPr>
          <w:sz w:val="24"/>
          <w:szCs w:val="24"/>
        </w:rPr>
        <w:t>Женские</w:t>
      </w:r>
      <w:r w:rsidRPr="00EB1B55">
        <w:rPr>
          <w:spacing w:val="1"/>
          <w:sz w:val="24"/>
          <w:szCs w:val="24"/>
        </w:rPr>
        <w:t xml:space="preserve"> </w:t>
      </w:r>
      <w:r w:rsidRPr="00EB1B55">
        <w:rPr>
          <w:sz w:val="24"/>
          <w:szCs w:val="24"/>
        </w:rPr>
        <w:t>образы</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комедии.</w:t>
      </w:r>
      <w:r w:rsidRPr="00EB1B55">
        <w:rPr>
          <w:spacing w:val="1"/>
          <w:sz w:val="24"/>
          <w:szCs w:val="24"/>
        </w:rPr>
        <w:t xml:space="preserve"> </w:t>
      </w:r>
      <w:r w:rsidRPr="00EB1B55">
        <w:rPr>
          <w:sz w:val="24"/>
          <w:szCs w:val="24"/>
        </w:rPr>
        <w:t>Образ</w:t>
      </w:r>
      <w:r w:rsidRPr="00EB1B55">
        <w:rPr>
          <w:spacing w:val="1"/>
          <w:sz w:val="24"/>
          <w:szCs w:val="24"/>
        </w:rPr>
        <w:t xml:space="preserve"> </w:t>
      </w:r>
      <w:r w:rsidRPr="00EB1B55">
        <w:rPr>
          <w:sz w:val="24"/>
          <w:szCs w:val="24"/>
        </w:rPr>
        <w:t>Хлестакова.</w:t>
      </w:r>
      <w:r w:rsidRPr="00EB1B55">
        <w:rPr>
          <w:spacing w:val="1"/>
          <w:sz w:val="24"/>
          <w:szCs w:val="24"/>
        </w:rPr>
        <w:t xml:space="preserve"> </w:t>
      </w:r>
      <w:r w:rsidRPr="00EB1B55">
        <w:rPr>
          <w:sz w:val="24"/>
          <w:szCs w:val="24"/>
        </w:rPr>
        <w:t>Хлестаковщина</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общественное</w:t>
      </w:r>
      <w:r w:rsidRPr="00EB1B55">
        <w:rPr>
          <w:spacing w:val="1"/>
          <w:sz w:val="24"/>
          <w:szCs w:val="24"/>
        </w:rPr>
        <w:t xml:space="preserve"> </w:t>
      </w:r>
      <w:r w:rsidRPr="00EB1B55">
        <w:rPr>
          <w:sz w:val="24"/>
          <w:szCs w:val="24"/>
        </w:rPr>
        <w:t>явление.</w:t>
      </w:r>
      <w:r w:rsidRPr="00EB1B55">
        <w:rPr>
          <w:spacing w:val="1"/>
          <w:sz w:val="24"/>
          <w:szCs w:val="24"/>
        </w:rPr>
        <w:t xml:space="preserve"> </w:t>
      </w:r>
      <w:r w:rsidRPr="00EB1B55">
        <w:rPr>
          <w:sz w:val="24"/>
          <w:szCs w:val="24"/>
        </w:rPr>
        <w:t>Мастерство</w:t>
      </w:r>
      <w:r w:rsidRPr="00EB1B55">
        <w:rPr>
          <w:spacing w:val="1"/>
          <w:sz w:val="24"/>
          <w:szCs w:val="24"/>
        </w:rPr>
        <w:t xml:space="preserve"> </w:t>
      </w:r>
      <w:r w:rsidRPr="00EB1B55">
        <w:rPr>
          <w:sz w:val="24"/>
          <w:szCs w:val="24"/>
        </w:rPr>
        <w:t>драматурга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создании</w:t>
      </w:r>
      <w:r w:rsidRPr="00EB1B55">
        <w:rPr>
          <w:spacing w:val="-57"/>
          <w:sz w:val="24"/>
          <w:szCs w:val="24"/>
        </w:rPr>
        <w:t xml:space="preserve"> </w:t>
      </w:r>
      <w:r w:rsidRPr="00EB1B55">
        <w:rPr>
          <w:sz w:val="24"/>
          <w:szCs w:val="24"/>
        </w:rPr>
        <w:t>речевых</w:t>
      </w:r>
      <w:r w:rsidRPr="00EB1B55">
        <w:rPr>
          <w:spacing w:val="-1"/>
          <w:sz w:val="24"/>
          <w:szCs w:val="24"/>
        </w:rPr>
        <w:t xml:space="preserve"> </w:t>
      </w:r>
      <w:r w:rsidRPr="00EB1B55">
        <w:rPr>
          <w:sz w:val="24"/>
          <w:szCs w:val="24"/>
        </w:rPr>
        <w:t>характеристик.</w:t>
      </w:r>
      <w:r w:rsidRPr="00EB1B55">
        <w:rPr>
          <w:spacing w:val="-2"/>
          <w:sz w:val="24"/>
          <w:szCs w:val="24"/>
        </w:rPr>
        <w:t xml:space="preserve"> </w:t>
      </w:r>
      <w:r w:rsidRPr="00EB1B55">
        <w:rPr>
          <w:sz w:val="24"/>
          <w:szCs w:val="24"/>
        </w:rPr>
        <w:t>Ремарки</w:t>
      </w:r>
      <w:r w:rsidRPr="00EB1B55">
        <w:rPr>
          <w:spacing w:val="-3"/>
          <w:sz w:val="24"/>
          <w:szCs w:val="24"/>
        </w:rPr>
        <w:t xml:space="preserve"> </w:t>
      </w:r>
      <w:r w:rsidRPr="00EB1B55">
        <w:rPr>
          <w:sz w:val="24"/>
          <w:szCs w:val="24"/>
        </w:rPr>
        <w:t>как</w:t>
      </w:r>
      <w:r w:rsidRPr="00EB1B55">
        <w:rPr>
          <w:spacing w:val="-2"/>
          <w:sz w:val="24"/>
          <w:szCs w:val="24"/>
        </w:rPr>
        <w:t xml:space="preserve"> </w:t>
      </w:r>
      <w:r w:rsidRPr="00EB1B55">
        <w:rPr>
          <w:sz w:val="24"/>
          <w:szCs w:val="24"/>
        </w:rPr>
        <w:t>форма</w:t>
      </w:r>
      <w:r w:rsidRPr="00EB1B55">
        <w:rPr>
          <w:spacing w:val="-5"/>
          <w:sz w:val="24"/>
          <w:szCs w:val="24"/>
        </w:rPr>
        <w:t xml:space="preserve"> </w:t>
      </w:r>
      <w:r w:rsidRPr="00EB1B55">
        <w:rPr>
          <w:sz w:val="24"/>
          <w:szCs w:val="24"/>
        </w:rPr>
        <w:t>выражения</w:t>
      </w:r>
      <w:r w:rsidRPr="00EB1B55">
        <w:rPr>
          <w:spacing w:val="2"/>
          <w:sz w:val="24"/>
          <w:szCs w:val="24"/>
        </w:rPr>
        <w:t xml:space="preserve"> </w:t>
      </w:r>
      <w:r w:rsidRPr="00EB1B55">
        <w:rPr>
          <w:sz w:val="24"/>
          <w:szCs w:val="24"/>
        </w:rPr>
        <w:t>авторской</w:t>
      </w:r>
      <w:r w:rsidRPr="00EB1B55">
        <w:rPr>
          <w:spacing w:val="-3"/>
          <w:sz w:val="24"/>
          <w:szCs w:val="24"/>
        </w:rPr>
        <w:t xml:space="preserve"> </w:t>
      </w:r>
      <w:r w:rsidRPr="00EB1B55">
        <w:rPr>
          <w:sz w:val="24"/>
          <w:szCs w:val="24"/>
        </w:rPr>
        <w:t>позиции.</w:t>
      </w:r>
      <w:r w:rsidRPr="00EB1B55">
        <w:rPr>
          <w:spacing w:val="-2"/>
          <w:sz w:val="24"/>
          <w:szCs w:val="24"/>
        </w:rPr>
        <w:t xml:space="preserve"> </w:t>
      </w:r>
      <w:r w:rsidRPr="00EB1B55">
        <w:rPr>
          <w:sz w:val="24"/>
          <w:szCs w:val="24"/>
        </w:rPr>
        <w:t>Гоголь</w:t>
      </w:r>
      <w:r w:rsidRPr="00EB1B55">
        <w:rPr>
          <w:spacing w:val="-2"/>
          <w:sz w:val="24"/>
          <w:szCs w:val="24"/>
        </w:rPr>
        <w:t xml:space="preserve"> </w:t>
      </w:r>
      <w:r w:rsidRPr="00EB1B55">
        <w:rPr>
          <w:sz w:val="24"/>
          <w:szCs w:val="24"/>
        </w:rPr>
        <w:t>о</w:t>
      </w:r>
      <w:r w:rsidRPr="00EB1B55">
        <w:rPr>
          <w:spacing w:val="-3"/>
          <w:sz w:val="24"/>
          <w:szCs w:val="24"/>
        </w:rPr>
        <w:t xml:space="preserve"> </w:t>
      </w:r>
      <w:r w:rsidRPr="00EB1B55">
        <w:rPr>
          <w:sz w:val="24"/>
          <w:szCs w:val="24"/>
        </w:rPr>
        <w:t>комедии.</w:t>
      </w:r>
    </w:p>
    <w:p w:rsidR="004D5ACD" w:rsidRPr="00EB1B55" w:rsidRDefault="009122BD" w:rsidP="00957C84">
      <w:pPr>
        <w:pStyle w:val="a9"/>
        <w:numPr>
          <w:ilvl w:val="0"/>
          <w:numId w:val="53"/>
        </w:numPr>
        <w:tabs>
          <w:tab w:val="left" w:pos="1266"/>
        </w:tabs>
        <w:spacing w:line="276" w:lineRule="auto"/>
        <w:ind w:right="126" w:firstLine="708"/>
        <w:rPr>
          <w:sz w:val="24"/>
          <w:szCs w:val="24"/>
        </w:rPr>
      </w:pPr>
      <w:r w:rsidRPr="00EB1B55">
        <w:rPr>
          <w:sz w:val="24"/>
          <w:szCs w:val="24"/>
        </w:rPr>
        <w:t>Поэма</w:t>
      </w:r>
      <w:r w:rsidRPr="00EB1B55">
        <w:rPr>
          <w:spacing w:val="-13"/>
          <w:sz w:val="24"/>
          <w:szCs w:val="24"/>
        </w:rPr>
        <w:t xml:space="preserve"> </w:t>
      </w:r>
      <w:r w:rsidRPr="00EB1B55">
        <w:rPr>
          <w:sz w:val="24"/>
          <w:szCs w:val="24"/>
        </w:rPr>
        <w:t>«Мертвые</w:t>
      </w:r>
      <w:r w:rsidRPr="00EB1B55">
        <w:rPr>
          <w:spacing w:val="-14"/>
          <w:sz w:val="24"/>
          <w:szCs w:val="24"/>
        </w:rPr>
        <w:t xml:space="preserve"> </w:t>
      </w:r>
      <w:r w:rsidRPr="00EB1B55">
        <w:rPr>
          <w:sz w:val="24"/>
          <w:szCs w:val="24"/>
        </w:rPr>
        <w:t>души».</w:t>
      </w:r>
      <w:r w:rsidRPr="00EB1B55">
        <w:rPr>
          <w:spacing w:val="-12"/>
          <w:sz w:val="24"/>
          <w:szCs w:val="24"/>
        </w:rPr>
        <w:t xml:space="preserve"> </w:t>
      </w:r>
      <w:r w:rsidRPr="00EB1B55">
        <w:rPr>
          <w:sz w:val="24"/>
          <w:szCs w:val="24"/>
        </w:rPr>
        <w:t>История</w:t>
      </w:r>
      <w:r w:rsidRPr="00EB1B55">
        <w:rPr>
          <w:spacing w:val="-11"/>
          <w:sz w:val="24"/>
          <w:szCs w:val="24"/>
        </w:rPr>
        <w:t xml:space="preserve"> </w:t>
      </w:r>
      <w:r w:rsidRPr="00EB1B55">
        <w:rPr>
          <w:sz w:val="24"/>
          <w:szCs w:val="24"/>
        </w:rPr>
        <w:t>создания.</w:t>
      </w:r>
      <w:r w:rsidRPr="00EB1B55">
        <w:rPr>
          <w:spacing w:val="-12"/>
          <w:sz w:val="24"/>
          <w:szCs w:val="24"/>
        </w:rPr>
        <w:t xml:space="preserve"> </w:t>
      </w:r>
      <w:r w:rsidRPr="00EB1B55">
        <w:rPr>
          <w:sz w:val="24"/>
          <w:szCs w:val="24"/>
        </w:rPr>
        <w:t>Смысл</w:t>
      </w:r>
      <w:r w:rsidRPr="00EB1B55">
        <w:rPr>
          <w:spacing w:val="-12"/>
          <w:sz w:val="24"/>
          <w:szCs w:val="24"/>
        </w:rPr>
        <w:t xml:space="preserve"> </w:t>
      </w:r>
      <w:r w:rsidRPr="00EB1B55">
        <w:rPr>
          <w:sz w:val="24"/>
          <w:szCs w:val="24"/>
        </w:rPr>
        <w:t>названия</w:t>
      </w:r>
      <w:r w:rsidRPr="00EB1B55">
        <w:rPr>
          <w:spacing w:val="-12"/>
          <w:sz w:val="24"/>
          <w:szCs w:val="24"/>
        </w:rPr>
        <w:t xml:space="preserve"> </w:t>
      </w:r>
      <w:r w:rsidRPr="00EB1B55">
        <w:rPr>
          <w:sz w:val="24"/>
          <w:szCs w:val="24"/>
        </w:rPr>
        <w:t>поэмы.</w:t>
      </w:r>
      <w:r w:rsidRPr="00EB1B55">
        <w:rPr>
          <w:spacing w:val="-12"/>
          <w:sz w:val="24"/>
          <w:szCs w:val="24"/>
        </w:rPr>
        <w:t xml:space="preserve"> </w:t>
      </w:r>
      <w:r w:rsidRPr="00EB1B55">
        <w:rPr>
          <w:sz w:val="24"/>
          <w:szCs w:val="24"/>
        </w:rPr>
        <w:t>Система</w:t>
      </w:r>
      <w:r w:rsidRPr="00EB1B55">
        <w:rPr>
          <w:spacing w:val="-13"/>
          <w:sz w:val="24"/>
          <w:szCs w:val="24"/>
        </w:rPr>
        <w:t xml:space="preserve"> </w:t>
      </w:r>
      <w:r w:rsidRPr="00EB1B55">
        <w:rPr>
          <w:sz w:val="24"/>
          <w:szCs w:val="24"/>
        </w:rPr>
        <w:t>образов.</w:t>
      </w:r>
      <w:r w:rsidRPr="00EB1B55">
        <w:rPr>
          <w:spacing w:val="-57"/>
          <w:sz w:val="24"/>
          <w:szCs w:val="24"/>
        </w:rPr>
        <w:t xml:space="preserve"> </w:t>
      </w:r>
      <w:r w:rsidRPr="00EB1B55">
        <w:rPr>
          <w:sz w:val="24"/>
          <w:szCs w:val="24"/>
        </w:rPr>
        <w:t>Чичиков как</w:t>
      </w:r>
      <w:r w:rsidRPr="00EB1B55">
        <w:rPr>
          <w:spacing w:val="1"/>
          <w:sz w:val="24"/>
          <w:szCs w:val="24"/>
        </w:rPr>
        <w:t xml:space="preserve"> </w:t>
      </w:r>
      <w:r w:rsidRPr="00EB1B55">
        <w:rPr>
          <w:sz w:val="24"/>
          <w:szCs w:val="24"/>
        </w:rPr>
        <w:t>«приобретатель»,</w:t>
      </w:r>
      <w:r w:rsidRPr="00EB1B55">
        <w:rPr>
          <w:spacing w:val="1"/>
          <w:sz w:val="24"/>
          <w:szCs w:val="24"/>
        </w:rPr>
        <w:t xml:space="preserve"> </w:t>
      </w:r>
      <w:r w:rsidRPr="00EB1B55">
        <w:rPr>
          <w:sz w:val="24"/>
          <w:szCs w:val="24"/>
        </w:rPr>
        <w:t>новый герой эпохи.</w:t>
      </w:r>
      <w:r w:rsidRPr="00EB1B55">
        <w:rPr>
          <w:spacing w:val="1"/>
          <w:sz w:val="24"/>
          <w:szCs w:val="24"/>
        </w:rPr>
        <w:t xml:space="preserve"> </w:t>
      </w:r>
      <w:r w:rsidRPr="00EB1B55">
        <w:rPr>
          <w:sz w:val="24"/>
          <w:szCs w:val="24"/>
        </w:rPr>
        <w:t>Поэма о России.</w:t>
      </w:r>
      <w:r w:rsidRPr="00EB1B55">
        <w:rPr>
          <w:spacing w:val="1"/>
          <w:sz w:val="24"/>
          <w:szCs w:val="24"/>
        </w:rPr>
        <w:t xml:space="preserve"> </w:t>
      </w:r>
      <w:r w:rsidRPr="00EB1B55">
        <w:rPr>
          <w:sz w:val="24"/>
          <w:szCs w:val="24"/>
        </w:rPr>
        <w:t>Жанровое своеобразие</w:t>
      </w:r>
      <w:r w:rsidRPr="00EB1B55">
        <w:rPr>
          <w:spacing w:val="1"/>
          <w:sz w:val="24"/>
          <w:szCs w:val="24"/>
        </w:rPr>
        <w:t xml:space="preserve"> </w:t>
      </w:r>
      <w:r w:rsidRPr="00EB1B55">
        <w:rPr>
          <w:sz w:val="24"/>
          <w:szCs w:val="24"/>
        </w:rPr>
        <w:t>произведения, его связь с «Божественной комедией» Данте, плутовским романом, романом-</w:t>
      </w:r>
      <w:r w:rsidRPr="00EB1B55">
        <w:rPr>
          <w:spacing w:val="1"/>
          <w:sz w:val="24"/>
          <w:szCs w:val="24"/>
        </w:rPr>
        <w:t xml:space="preserve"> </w:t>
      </w:r>
      <w:r w:rsidRPr="00EB1B55">
        <w:rPr>
          <w:sz w:val="24"/>
          <w:szCs w:val="24"/>
        </w:rPr>
        <w:t>путешествием. Причины незавершенности поэмы. Авторские лирические отступления в поэме,</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тематика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идейный</w:t>
      </w:r>
      <w:r w:rsidRPr="00EB1B55">
        <w:rPr>
          <w:spacing w:val="1"/>
          <w:sz w:val="24"/>
          <w:szCs w:val="24"/>
        </w:rPr>
        <w:t xml:space="preserve"> </w:t>
      </w:r>
      <w:r w:rsidRPr="00EB1B55">
        <w:rPr>
          <w:sz w:val="24"/>
          <w:szCs w:val="24"/>
        </w:rPr>
        <w:t>смысл.</w:t>
      </w:r>
      <w:r w:rsidRPr="00EB1B55">
        <w:rPr>
          <w:spacing w:val="1"/>
          <w:sz w:val="24"/>
          <w:szCs w:val="24"/>
        </w:rPr>
        <w:t xml:space="preserve"> </w:t>
      </w:r>
      <w:r w:rsidRPr="00EB1B55">
        <w:rPr>
          <w:sz w:val="24"/>
          <w:szCs w:val="24"/>
        </w:rPr>
        <w:t>Чичиков</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системе</w:t>
      </w:r>
      <w:r w:rsidRPr="00EB1B55">
        <w:rPr>
          <w:spacing w:val="1"/>
          <w:sz w:val="24"/>
          <w:szCs w:val="24"/>
        </w:rPr>
        <w:t xml:space="preserve"> </w:t>
      </w:r>
      <w:r w:rsidRPr="00EB1B55">
        <w:rPr>
          <w:sz w:val="24"/>
          <w:szCs w:val="24"/>
        </w:rPr>
        <w:t>образов</w:t>
      </w:r>
      <w:r w:rsidRPr="00EB1B55">
        <w:rPr>
          <w:spacing w:val="1"/>
          <w:sz w:val="24"/>
          <w:szCs w:val="24"/>
        </w:rPr>
        <w:t xml:space="preserve"> </w:t>
      </w:r>
      <w:r w:rsidRPr="00EB1B55">
        <w:rPr>
          <w:sz w:val="24"/>
          <w:szCs w:val="24"/>
        </w:rPr>
        <w:t>поэмы.</w:t>
      </w:r>
      <w:r w:rsidRPr="00EB1B55">
        <w:rPr>
          <w:spacing w:val="1"/>
          <w:sz w:val="24"/>
          <w:szCs w:val="24"/>
        </w:rPr>
        <w:t xml:space="preserve"> </w:t>
      </w:r>
      <w:r w:rsidRPr="00EB1B55">
        <w:rPr>
          <w:sz w:val="24"/>
          <w:szCs w:val="24"/>
        </w:rPr>
        <w:t>Образы</w:t>
      </w:r>
      <w:r w:rsidRPr="00EB1B55">
        <w:rPr>
          <w:spacing w:val="1"/>
          <w:sz w:val="24"/>
          <w:szCs w:val="24"/>
        </w:rPr>
        <w:t xml:space="preserve"> </w:t>
      </w:r>
      <w:r w:rsidRPr="00EB1B55">
        <w:rPr>
          <w:sz w:val="24"/>
          <w:szCs w:val="24"/>
        </w:rPr>
        <w:t>помещиков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чиновников, художественные средства и приемы их создания, образы крестьян. Образ Руси.</w:t>
      </w:r>
      <w:r w:rsidRPr="00EB1B55">
        <w:rPr>
          <w:spacing w:val="1"/>
          <w:sz w:val="24"/>
          <w:szCs w:val="24"/>
        </w:rPr>
        <w:t xml:space="preserve"> </w:t>
      </w:r>
      <w:r w:rsidRPr="00EB1B55">
        <w:rPr>
          <w:sz w:val="24"/>
          <w:szCs w:val="24"/>
        </w:rPr>
        <w:t>Эволюция образа автора от сатирика к проповеднику и пророку. Своеобразие гоголевского</w:t>
      </w:r>
      <w:r w:rsidRPr="00EB1B55">
        <w:rPr>
          <w:spacing w:val="1"/>
          <w:sz w:val="24"/>
          <w:szCs w:val="24"/>
        </w:rPr>
        <w:t xml:space="preserve"> </w:t>
      </w:r>
      <w:r w:rsidRPr="00EB1B55">
        <w:rPr>
          <w:sz w:val="24"/>
          <w:szCs w:val="24"/>
        </w:rPr>
        <w:t>реализма.</w:t>
      </w:r>
      <w:r w:rsidRPr="00EB1B55">
        <w:rPr>
          <w:spacing w:val="-1"/>
          <w:sz w:val="24"/>
          <w:szCs w:val="24"/>
        </w:rPr>
        <w:t xml:space="preserve"> </w:t>
      </w:r>
      <w:r w:rsidRPr="00EB1B55">
        <w:rPr>
          <w:sz w:val="24"/>
          <w:szCs w:val="24"/>
        </w:rPr>
        <w:t>Поэма</w:t>
      </w:r>
      <w:r w:rsidRPr="00EB1B55">
        <w:rPr>
          <w:spacing w:val="-1"/>
          <w:sz w:val="24"/>
          <w:szCs w:val="24"/>
        </w:rPr>
        <w:t xml:space="preserve"> </w:t>
      </w:r>
      <w:r w:rsidRPr="00EB1B55">
        <w:rPr>
          <w:sz w:val="24"/>
          <w:szCs w:val="24"/>
        </w:rPr>
        <w:t>«Мертвые</w:t>
      </w:r>
      <w:r w:rsidRPr="00EB1B55">
        <w:rPr>
          <w:spacing w:val="-2"/>
          <w:sz w:val="24"/>
          <w:szCs w:val="24"/>
        </w:rPr>
        <w:t xml:space="preserve"> </w:t>
      </w:r>
      <w:r w:rsidRPr="00EB1B55">
        <w:rPr>
          <w:sz w:val="24"/>
          <w:szCs w:val="24"/>
        </w:rPr>
        <w:t>души» в</w:t>
      </w:r>
      <w:r w:rsidRPr="00EB1B55">
        <w:rPr>
          <w:spacing w:val="-1"/>
          <w:sz w:val="24"/>
          <w:szCs w:val="24"/>
        </w:rPr>
        <w:t xml:space="preserve"> </w:t>
      </w:r>
      <w:r w:rsidRPr="00EB1B55">
        <w:rPr>
          <w:sz w:val="24"/>
          <w:szCs w:val="24"/>
        </w:rPr>
        <w:t>русской критике.</w:t>
      </w:r>
    </w:p>
    <w:p w:rsidR="004D5ACD" w:rsidRPr="00EB1B55" w:rsidRDefault="009122BD" w:rsidP="00A46F8A">
      <w:pPr>
        <w:pStyle w:val="3"/>
        <w:spacing w:line="276" w:lineRule="auto"/>
        <w:ind w:left="841"/>
      </w:pPr>
      <w:r w:rsidRPr="00EB1B55">
        <w:t>Русская</w:t>
      </w:r>
      <w:r w:rsidRPr="00EB1B55">
        <w:rPr>
          <w:spacing w:val="-3"/>
        </w:rPr>
        <w:t xml:space="preserve"> </w:t>
      </w:r>
      <w:r w:rsidRPr="00EB1B55">
        <w:t>литература</w:t>
      </w:r>
      <w:r w:rsidRPr="00EB1B55">
        <w:rPr>
          <w:spacing w:val="-2"/>
        </w:rPr>
        <w:t xml:space="preserve"> </w:t>
      </w:r>
      <w:r w:rsidRPr="00EB1B55">
        <w:t>XIX</w:t>
      </w:r>
      <w:r w:rsidRPr="00EB1B55">
        <w:rPr>
          <w:spacing w:val="-3"/>
        </w:rPr>
        <w:t xml:space="preserve"> </w:t>
      </w:r>
      <w:r w:rsidRPr="00EB1B55">
        <w:t>в.</w:t>
      </w:r>
      <w:r w:rsidRPr="00EB1B55">
        <w:rPr>
          <w:spacing w:val="-3"/>
        </w:rPr>
        <w:t xml:space="preserve"> </w:t>
      </w:r>
      <w:r w:rsidRPr="00EB1B55">
        <w:t>(вторая</w:t>
      </w:r>
      <w:r w:rsidRPr="00EB1B55">
        <w:rPr>
          <w:spacing w:val="-3"/>
        </w:rPr>
        <w:t xml:space="preserve"> </w:t>
      </w:r>
      <w:r w:rsidRPr="00EB1B55">
        <w:t>половина)</w:t>
      </w:r>
    </w:p>
    <w:p w:rsidR="004D5ACD" w:rsidRPr="00EB1B55" w:rsidRDefault="009122BD" w:rsidP="00957C84">
      <w:pPr>
        <w:pStyle w:val="a9"/>
        <w:numPr>
          <w:ilvl w:val="0"/>
          <w:numId w:val="52"/>
        </w:numPr>
        <w:tabs>
          <w:tab w:val="left" w:pos="1127"/>
        </w:tabs>
        <w:spacing w:line="276" w:lineRule="auto"/>
        <w:ind w:right="123" w:firstLine="708"/>
        <w:rPr>
          <w:sz w:val="24"/>
          <w:szCs w:val="24"/>
        </w:rPr>
      </w:pPr>
      <w:r w:rsidRPr="00EB1B55">
        <w:rPr>
          <w:b/>
          <w:sz w:val="24"/>
          <w:szCs w:val="24"/>
        </w:rPr>
        <w:t>Ф.</w:t>
      </w:r>
      <w:r w:rsidRPr="00EB1B55">
        <w:rPr>
          <w:b/>
          <w:spacing w:val="-10"/>
          <w:sz w:val="24"/>
          <w:szCs w:val="24"/>
        </w:rPr>
        <w:t xml:space="preserve"> </w:t>
      </w:r>
      <w:r w:rsidRPr="00EB1B55">
        <w:rPr>
          <w:b/>
          <w:sz w:val="24"/>
          <w:szCs w:val="24"/>
        </w:rPr>
        <w:t>И.</w:t>
      </w:r>
      <w:r w:rsidRPr="00EB1B55">
        <w:rPr>
          <w:b/>
          <w:spacing w:val="-10"/>
          <w:sz w:val="24"/>
          <w:szCs w:val="24"/>
        </w:rPr>
        <w:t xml:space="preserve"> </w:t>
      </w:r>
      <w:r w:rsidRPr="00EB1B55">
        <w:rPr>
          <w:b/>
          <w:sz w:val="24"/>
          <w:szCs w:val="24"/>
        </w:rPr>
        <w:t>Тютчев.</w:t>
      </w:r>
      <w:r w:rsidRPr="00EB1B55">
        <w:rPr>
          <w:b/>
          <w:spacing w:val="-10"/>
          <w:sz w:val="24"/>
          <w:szCs w:val="24"/>
        </w:rPr>
        <w:t xml:space="preserve"> </w:t>
      </w:r>
      <w:r w:rsidRPr="00EB1B55">
        <w:rPr>
          <w:sz w:val="24"/>
          <w:szCs w:val="24"/>
        </w:rPr>
        <w:t>Стихотворения</w:t>
      </w:r>
      <w:r w:rsidRPr="00EB1B55">
        <w:rPr>
          <w:spacing w:val="-10"/>
          <w:sz w:val="24"/>
          <w:szCs w:val="24"/>
        </w:rPr>
        <w:t xml:space="preserve"> </w:t>
      </w:r>
      <w:r w:rsidRPr="00EB1B55">
        <w:rPr>
          <w:b/>
          <w:sz w:val="24"/>
          <w:szCs w:val="24"/>
        </w:rPr>
        <w:t>«</w:t>
      </w:r>
      <w:r w:rsidRPr="00EB1B55">
        <w:rPr>
          <w:sz w:val="24"/>
          <w:szCs w:val="24"/>
        </w:rPr>
        <w:t>Весенняя</w:t>
      </w:r>
      <w:r w:rsidRPr="00EB1B55">
        <w:rPr>
          <w:spacing w:val="-11"/>
          <w:sz w:val="24"/>
          <w:szCs w:val="24"/>
        </w:rPr>
        <w:t xml:space="preserve"> </w:t>
      </w:r>
      <w:r w:rsidRPr="00EB1B55">
        <w:rPr>
          <w:sz w:val="24"/>
          <w:szCs w:val="24"/>
        </w:rPr>
        <w:t>гроза»,</w:t>
      </w:r>
      <w:r w:rsidRPr="00EB1B55">
        <w:rPr>
          <w:spacing w:val="-11"/>
          <w:sz w:val="24"/>
          <w:szCs w:val="24"/>
        </w:rPr>
        <w:t xml:space="preserve"> </w:t>
      </w:r>
      <w:r w:rsidRPr="00EB1B55">
        <w:rPr>
          <w:sz w:val="24"/>
          <w:szCs w:val="24"/>
        </w:rPr>
        <w:t>«Есть</w:t>
      </w:r>
      <w:r w:rsidRPr="00EB1B55">
        <w:rPr>
          <w:spacing w:val="-9"/>
          <w:sz w:val="24"/>
          <w:szCs w:val="24"/>
        </w:rPr>
        <w:t xml:space="preserve"> </w:t>
      </w:r>
      <w:r w:rsidRPr="00EB1B55">
        <w:rPr>
          <w:sz w:val="24"/>
          <w:szCs w:val="24"/>
        </w:rPr>
        <w:t>в</w:t>
      </w:r>
      <w:r w:rsidRPr="00EB1B55">
        <w:rPr>
          <w:spacing w:val="-11"/>
          <w:sz w:val="24"/>
          <w:szCs w:val="24"/>
        </w:rPr>
        <w:t xml:space="preserve"> </w:t>
      </w:r>
      <w:r w:rsidRPr="00EB1B55">
        <w:rPr>
          <w:sz w:val="24"/>
          <w:szCs w:val="24"/>
        </w:rPr>
        <w:t>осени</w:t>
      </w:r>
      <w:r w:rsidRPr="00EB1B55">
        <w:rPr>
          <w:spacing w:val="-11"/>
          <w:sz w:val="24"/>
          <w:szCs w:val="24"/>
        </w:rPr>
        <w:t xml:space="preserve"> </w:t>
      </w:r>
      <w:r w:rsidRPr="00EB1B55">
        <w:rPr>
          <w:sz w:val="24"/>
          <w:szCs w:val="24"/>
        </w:rPr>
        <w:t>первоначальной…»,</w:t>
      </w:r>
      <w:r w:rsidRPr="00EB1B55">
        <w:rPr>
          <w:spacing w:val="-7"/>
          <w:sz w:val="24"/>
          <w:szCs w:val="24"/>
        </w:rPr>
        <w:t xml:space="preserve"> </w:t>
      </w:r>
      <w:r w:rsidRPr="00EB1B55">
        <w:rPr>
          <w:sz w:val="24"/>
          <w:szCs w:val="24"/>
        </w:rPr>
        <w:t>«С</w:t>
      </w:r>
      <w:r w:rsidRPr="00EB1B55">
        <w:rPr>
          <w:spacing w:val="-58"/>
          <w:sz w:val="24"/>
          <w:szCs w:val="24"/>
        </w:rPr>
        <w:t xml:space="preserve"> </w:t>
      </w:r>
      <w:r w:rsidRPr="00EB1B55">
        <w:rPr>
          <w:sz w:val="24"/>
          <w:szCs w:val="24"/>
        </w:rPr>
        <w:t>поляны коршун поднялся…», «Фонтан». Философская проблематика стихотворений Тютчева.</w:t>
      </w:r>
      <w:r w:rsidRPr="00EB1B55">
        <w:rPr>
          <w:spacing w:val="1"/>
          <w:sz w:val="24"/>
          <w:szCs w:val="24"/>
        </w:rPr>
        <w:t xml:space="preserve"> </w:t>
      </w:r>
      <w:r w:rsidRPr="00EB1B55">
        <w:rPr>
          <w:sz w:val="24"/>
          <w:szCs w:val="24"/>
        </w:rPr>
        <w:t>Параллелизм</w:t>
      </w:r>
      <w:r w:rsidRPr="00EB1B55">
        <w:rPr>
          <w:spacing w:val="-6"/>
          <w:sz w:val="24"/>
          <w:szCs w:val="24"/>
        </w:rPr>
        <w:t xml:space="preserve"> </w:t>
      </w:r>
      <w:r w:rsidRPr="00EB1B55">
        <w:rPr>
          <w:sz w:val="24"/>
          <w:szCs w:val="24"/>
        </w:rPr>
        <w:t>в</w:t>
      </w:r>
      <w:r w:rsidRPr="00EB1B55">
        <w:rPr>
          <w:spacing w:val="-5"/>
          <w:sz w:val="24"/>
          <w:szCs w:val="24"/>
        </w:rPr>
        <w:t xml:space="preserve"> </w:t>
      </w:r>
      <w:r w:rsidRPr="00EB1B55">
        <w:rPr>
          <w:sz w:val="24"/>
          <w:szCs w:val="24"/>
        </w:rPr>
        <w:t>описании</w:t>
      </w:r>
      <w:r w:rsidRPr="00EB1B55">
        <w:rPr>
          <w:spacing w:val="-3"/>
          <w:sz w:val="24"/>
          <w:szCs w:val="24"/>
        </w:rPr>
        <w:t xml:space="preserve"> </w:t>
      </w:r>
      <w:r w:rsidRPr="00EB1B55">
        <w:rPr>
          <w:sz w:val="24"/>
          <w:szCs w:val="24"/>
        </w:rPr>
        <w:t>жизни</w:t>
      </w:r>
      <w:r w:rsidRPr="00EB1B55">
        <w:rPr>
          <w:spacing w:val="-4"/>
          <w:sz w:val="24"/>
          <w:szCs w:val="24"/>
        </w:rPr>
        <w:t xml:space="preserve"> </w:t>
      </w:r>
      <w:r w:rsidRPr="00EB1B55">
        <w:rPr>
          <w:sz w:val="24"/>
          <w:szCs w:val="24"/>
        </w:rPr>
        <w:t>природы</w:t>
      </w:r>
      <w:r w:rsidRPr="00EB1B55">
        <w:rPr>
          <w:spacing w:val="-5"/>
          <w:sz w:val="24"/>
          <w:szCs w:val="24"/>
        </w:rPr>
        <w:t xml:space="preserve"> </w:t>
      </w:r>
      <w:r w:rsidRPr="00EB1B55">
        <w:rPr>
          <w:sz w:val="24"/>
          <w:szCs w:val="24"/>
        </w:rPr>
        <w:t>и</w:t>
      </w:r>
      <w:r w:rsidRPr="00EB1B55">
        <w:rPr>
          <w:spacing w:val="-3"/>
          <w:sz w:val="24"/>
          <w:szCs w:val="24"/>
        </w:rPr>
        <w:t xml:space="preserve"> </w:t>
      </w:r>
      <w:r w:rsidRPr="00EB1B55">
        <w:rPr>
          <w:sz w:val="24"/>
          <w:szCs w:val="24"/>
        </w:rPr>
        <w:t>человека.</w:t>
      </w:r>
      <w:r w:rsidRPr="00EB1B55">
        <w:rPr>
          <w:spacing w:val="-5"/>
          <w:sz w:val="24"/>
          <w:szCs w:val="24"/>
        </w:rPr>
        <w:t xml:space="preserve"> </w:t>
      </w:r>
      <w:r w:rsidRPr="00EB1B55">
        <w:rPr>
          <w:sz w:val="24"/>
          <w:szCs w:val="24"/>
        </w:rPr>
        <w:t>Природные</w:t>
      </w:r>
      <w:r w:rsidRPr="00EB1B55">
        <w:rPr>
          <w:spacing w:val="-5"/>
          <w:sz w:val="24"/>
          <w:szCs w:val="24"/>
        </w:rPr>
        <w:t xml:space="preserve"> </w:t>
      </w:r>
      <w:r w:rsidRPr="00EB1B55">
        <w:rPr>
          <w:sz w:val="24"/>
          <w:szCs w:val="24"/>
        </w:rPr>
        <w:t>образы</w:t>
      </w:r>
      <w:r w:rsidRPr="00EB1B55">
        <w:rPr>
          <w:spacing w:val="-5"/>
          <w:sz w:val="24"/>
          <w:szCs w:val="24"/>
        </w:rPr>
        <w:t xml:space="preserve"> </w:t>
      </w:r>
      <w:r w:rsidRPr="00EB1B55">
        <w:rPr>
          <w:sz w:val="24"/>
          <w:szCs w:val="24"/>
        </w:rPr>
        <w:t>и</w:t>
      </w:r>
      <w:r w:rsidRPr="00EB1B55">
        <w:rPr>
          <w:spacing w:val="-4"/>
          <w:sz w:val="24"/>
          <w:szCs w:val="24"/>
        </w:rPr>
        <w:t xml:space="preserve"> </w:t>
      </w:r>
      <w:r w:rsidRPr="00EB1B55">
        <w:rPr>
          <w:sz w:val="24"/>
          <w:szCs w:val="24"/>
        </w:rPr>
        <w:t>средства</w:t>
      </w:r>
      <w:r w:rsidRPr="00EB1B55">
        <w:rPr>
          <w:spacing w:val="-2"/>
          <w:sz w:val="24"/>
          <w:szCs w:val="24"/>
        </w:rPr>
        <w:t xml:space="preserve"> </w:t>
      </w:r>
      <w:r w:rsidRPr="00EB1B55">
        <w:rPr>
          <w:sz w:val="24"/>
          <w:szCs w:val="24"/>
        </w:rPr>
        <w:t>их</w:t>
      </w:r>
      <w:r w:rsidRPr="00EB1B55">
        <w:rPr>
          <w:spacing w:val="-5"/>
          <w:sz w:val="24"/>
          <w:szCs w:val="24"/>
        </w:rPr>
        <w:t xml:space="preserve"> </w:t>
      </w:r>
      <w:r w:rsidRPr="00EB1B55">
        <w:rPr>
          <w:sz w:val="24"/>
          <w:szCs w:val="24"/>
        </w:rPr>
        <w:t>создания.</w:t>
      </w:r>
    </w:p>
    <w:p w:rsidR="004D5ACD" w:rsidRPr="00EB1B55" w:rsidRDefault="009122BD" w:rsidP="00957C84">
      <w:pPr>
        <w:pStyle w:val="a9"/>
        <w:numPr>
          <w:ilvl w:val="0"/>
          <w:numId w:val="52"/>
        </w:numPr>
        <w:tabs>
          <w:tab w:val="left" w:pos="1127"/>
        </w:tabs>
        <w:spacing w:line="276" w:lineRule="auto"/>
        <w:ind w:right="123" w:firstLine="708"/>
        <w:rPr>
          <w:sz w:val="24"/>
          <w:szCs w:val="24"/>
        </w:rPr>
      </w:pPr>
      <w:r w:rsidRPr="00EB1B55">
        <w:rPr>
          <w:b/>
          <w:sz w:val="24"/>
          <w:szCs w:val="24"/>
        </w:rPr>
        <w:t xml:space="preserve">А. А. Фет. </w:t>
      </w:r>
      <w:r w:rsidRPr="00EB1B55">
        <w:rPr>
          <w:sz w:val="24"/>
          <w:szCs w:val="24"/>
        </w:rPr>
        <w:t>Стихотворения «Я пришел к тебе с приветом…», «Учись у них — у дуба, у</w:t>
      </w:r>
      <w:r w:rsidRPr="00EB1B55">
        <w:rPr>
          <w:spacing w:val="1"/>
          <w:sz w:val="24"/>
          <w:szCs w:val="24"/>
        </w:rPr>
        <w:t xml:space="preserve"> </w:t>
      </w:r>
      <w:r w:rsidRPr="00EB1B55">
        <w:rPr>
          <w:sz w:val="24"/>
          <w:szCs w:val="24"/>
        </w:rPr>
        <w:t>березы…». Философская проблематика стихотворений Фета. Параллелизм в описании жизни</w:t>
      </w:r>
      <w:r w:rsidRPr="00EB1B55">
        <w:rPr>
          <w:spacing w:val="1"/>
          <w:sz w:val="24"/>
          <w:szCs w:val="24"/>
        </w:rPr>
        <w:t xml:space="preserve"> </w:t>
      </w:r>
      <w:r w:rsidRPr="00EB1B55">
        <w:rPr>
          <w:sz w:val="24"/>
          <w:szCs w:val="24"/>
        </w:rPr>
        <w:t>природы</w:t>
      </w:r>
      <w:r w:rsidRPr="00EB1B55">
        <w:rPr>
          <w:spacing w:val="-1"/>
          <w:sz w:val="24"/>
          <w:szCs w:val="24"/>
        </w:rPr>
        <w:t xml:space="preserve"> </w:t>
      </w:r>
      <w:r w:rsidRPr="00EB1B55">
        <w:rPr>
          <w:sz w:val="24"/>
          <w:szCs w:val="24"/>
        </w:rPr>
        <w:t>и человека. Природные</w:t>
      </w:r>
      <w:r w:rsidRPr="00EB1B55">
        <w:rPr>
          <w:spacing w:val="-2"/>
          <w:sz w:val="24"/>
          <w:szCs w:val="24"/>
        </w:rPr>
        <w:t xml:space="preserve"> </w:t>
      </w:r>
      <w:r w:rsidRPr="00EB1B55">
        <w:rPr>
          <w:sz w:val="24"/>
          <w:szCs w:val="24"/>
        </w:rPr>
        <w:t>образы и</w:t>
      </w:r>
      <w:r w:rsidRPr="00EB1B55">
        <w:rPr>
          <w:spacing w:val="-1"/>
          <w:sz w:val="24"/>
          <w:szCs w:val="24"/>
        </w:rPr>
        <w:t xml:space="preserve"> </w:t>
      </w:r>
      <w:r w:rsidRPr="00EB1B55">
        <w:rPr>
          <w:sz w:val="24"/>
          <w:szCs w:val="24"/>
        </w:rPr>
        <w:t>средства</w:t>
      </w:r>
      <w:r w:rsidRPr="00EB1B55">
        <w:rPr>
          <w:spacing w:val="-1"/>
          <w:sz w:val="24"/>
          <w:szCs w:val="24"/>
        </w:rPr>
        <w:t xml:space="preserve"> </w:t>
      </w:r>
      <w:r w:rsidRPr="00EB1B55">
        <w:rPr>
          <w:sz w:val="24"/>
          <w:szCs w:val="24"/>
        </w:rPr>
        <w:t>их создания.</w:t>
      </w:r>
    </w:p>
    <w:p w:rsidR="004D5ACD" w:rsidRPr="00EB1B55" w:rsidRDefault="009122BD" w:rsidP="00957C84">
      <w:pPr>
        <w:pStyle w:val="a9"/>
        <w:numPr>
          <w:ilvl w:val="0"/>
          <w:numId w:val="52"/>
        </w:numPr>
        <w:tabs>
          <w:tab w:val="left" w:pos="1127"/>
        </w:tabs>
        <w:spacing w:line="276" w:lineRule="auto"/>
        <w:ind w:right="124" w:firstLine="708"/>
        <w:rPr>
          <w:sz w:val="24"/>
          <w:szCs w:val="24"/>
        </w:rPr>
      </w:pPr>
      <w:r w:rsidRPr="00EB1B55">
        <w:rPr>
          <w:b/>
          <w:sz w:val="24"/>
          <w:szCs w:val="24"/>
        </w:rPr>
        <w:t>И. С. Тургенев.</w:t>
      </w:r>
      <w:r w:rsidRPr="00EB1B55">
        <w:rPr>
          <w:b/>
          <w:spacing w:val="1"/>
          <w:sz w:val="24"/>
          <w:szCs w:val="24"/>
        </w:rPr>
        <w:t xml:space="preserve"> </w:t>
      </w:r>
      <w:r w:rsidRPr="00EB1B55">
        <w:rPr>
          <w:sz w:val="24"/>
          <w:szCs w:val="24"/>
        </w:rPr>
        <w:t>Повесть</w:t>
      </w:r>
      <w:r w:rsidRPr="00EB1B55">
        <w:rPr>
          <w:spacing w:val="1"/>
          <w:sz w:val="24"/>
          <w:szCs w:val="24"/>
        </w:rPr>
        <w:t xml:space="preserve"> </w:t>
      </w:r>
      <w:r w:rsidRPr="00EB1B55">
        <w:rPr>
          <w:sz w:val="24"/>
          <w:szCs w:val="24"/>
        </w:rPr>
        <w:t>«Муму». Реальная основа повести. Изображение быта и</w:t>
      </w:r>
      <w:r w:rsidRPr="00EB1B55">
        <w:rPr>
          <w:spacing w:val="1"/>
          <w:sz w:val="24"/>
          <w:szCs w:val="24"/>
        </w:rPr>
        <w:t xml:space="preserve"> </w:t>
      </w:r>
      <w:r w:rsidRPr="00EB1B55">
        <w:rPr>
          <w:sz w:val="24"/>
          <w:szCs w:val="24"/>
        </w:rPr>
        <w:t>нравов крепостной России. Образ Герасима. Особенности повествования, авторская позиция.</w:t>
      </w:r>
      <w:r w:rsidRPr="00EB1B55">
        <w:rPr>
          <w:spacing w:val="1"/>
          <w:sz w:val="24"/>
          <w:szCs w:val="24"/>
        </w:rPr>
        <w:t xml:space="preserve"> </w:t>
      </w:r>
      <w:r w:rsidRPr="00EB1B55">
        <w:rPr>
          <w:sz w:val="24"/>
          <w:szCs w:val="24"/>
        </w:rPr>
        <w:t>Символическое</w:t>
      </w:r>
      <w:r w:rsidRPr="00EB1B55">
        <w:rPr>
          <w:spacing w:val="21"/>
          <w:sz w:val="24"/>
          <w:szCs w:val="24"/>
        </w:rPr>
        <w:t xml:space="preserve"> </w:t>
      </w:r>
      <w:r w:rsidRPr="00EB1B55">
        <w:rPr>
          <w:sz w:val="24"/>
          <w:szCs w:val="24"/>
        </w:rPr>
        <w:t>значение</w:t>
      </w:r>
      <w:r w:rsidRPr="00EB1B55">
        <w:rPr>
          <w:spacing w:val="21"/>
          <w:sz w:val="24"/>
          <w:szCs w:val="24"/>
        </w:rPr>
        <w:t xml:space="preserve"> </w:t>
      </w:r>
      <w:r w:rsidRPr="00EB1B55">
        <w:rPr>
          <w:sz w:val="24"/>
          <w:szCs w:val="24"/>
        </w:rPr>
        <w:t>образа</w:t>
      </w:r>
      <w:r w:rsidRPr="00EB1B55">
        <w:rPr>
          <w:spacing w:val="21"/>
          <w:sz w:val="24"/>
          <w:szCs w:val="24"/>
        </w:rPr>
        <w:t xml:space="preserve"> </w:t>
      </w:r>
      <w:r w:rsidRPr="00EB1B55">
        <w:rPr>
          <w:sz w:val="24"/>
          <w:szCs w:val="24"/>
        </w:rPr>
        <w:t>главного</w:t>
      </w:r>
      <w:r w:rsidRPr="00EB1B55">
        <w:rPr>
          <w:spacing w:val="22"/>
          <w:sz w:val="24"/>
          <w:szCs w:val="24"/>
        </w:rPr>
        <w:t xml:space="preserve"> </w:t>
      </w:r>
      <w:r w:rsidRPr="00EB1B55">
        <w:rPr>
          <w:sz w:val="24"/>
          <w:szCs w:val="24"/>
        </w:rPr>
        <w:t>героя.</w:t>
      </w:r>
      <w:r w:rsidRPr="00EB1B55">
        <w:rPr>
          <w:spacing w:val="22"/>
          <w:sz w:val="24"/>
          <w:szCs w:val="24"/>
        </w:rPr>
        <w:t xml:space="preserve"> </w:t>
      </w:r>
      <w:r w:rsidRPr="00EB1B55">
        <w:rPr>
          <w:sz w:val="24"/>
          <w:szCs w:val="24"/>
        </w:rPr>
        <w:t>Образ</w:t>
      </w:r>
      <w:r w:rsidRPr="00EB1B55">
        <w:rPr>
          <w:spacing w:val="23"/>
          <w:sz w:val="24"/>
          <w:szCs w:val="24"/>
        </w:rPr>
        <w:t xml:space="preserve"> </w:t>
      </w:r>
      <w:r w:rsidRPr="00EB1B55">
        <w:rPr>
          <w:sz w:val="24"/>
          <w:szCs w:val="24"/>
        </w:rPr>
        <w:t>Муму.</w:t>
      </w:r>
      <w:r w:rsidRPr="00EB1B55">
        <w:rPr>
          <w:spacing w:val="21"/>
          <w:sz w:val="24"/>
          <w:szCs w:val="24"/>
        </w:rPr>
        <w:t xml:space="preserve"> </w:t>
      </w:r>
      <w:r w:rsidRPr="00EB1B55">
        <w:rPr>
          <w:sz w:val="24"/>
          <w:szCs w:val="24"/>
        </w:rPr>
        <w:t>Смысл</w:t>
      </w:r>
      <w:r w:rsidRPr="00EB1B55">
        <w:rPr>
          <w:spacing w:val="22"/>
          <w:sz w:val="24"/>
          <w:szCs w:val="24"/>
        </w:rPr>
        <w:t xml:space="preserve"> </w:t>
      </w:r>
      <w:r w:rsidRPr="00EB1B55">
        <w:rPr>
          <w:sz w:val="24"/>
          <w:szCs w:val="24"/>
        </w:rPr>
        <w:t>финала</w:t>
      </w:r>
      <w:r w:rsidRPr="00EB1B55">
        <w:rPr>
          <w:spacing w:val="21"/>
          <w:sz w:val="24"/>
          <w:szCs w:val="24"/>
        </w:rPr>
        <w:t xml:space="preserve"> </w:t>
      </w:r>
      <w:r w:rsidRPr="00EB1B55">
        <w:rPr>
          <w:sz w:val="24"/>
          <w:szCs w:val="24"/>
        </w:rPr>
        <w:t>повести.</w:t>
      </w:r>
      <w:r w:rsidRPr="00EB1B55">
        <w:rPr>
          <w:spacing w:val="27"/>
          <w:sz w:val="24"/>
          <w:szCs w:val="24"/>
        </w:rPr>
        <w:t xml:space="preserve"> </w:t>
      </w:r>
      <w:r w:rsidRPr="00EB1B55">
        <w:rPr>
          <w:sz w:val="24"/>
          <w:szCs w:val="24"/>
        </w:rPr>
        <w:t>Рассказ</w:t>
      </w:r>
    </w:p>
    <w:p w:rsidR="004D5ACD" w:rsidRPr="00EB1B55" w:rsidRDefault="009122BD" w:rsidP="00A46F8A">
      <w:pPr>
        <w:pStyle w:val="a7"/>
        <w:spacing w:line="276" w:lineRule="auto"/>
        <w:ind w:right="127"/>
      </w:pPr>
      <w:r w:rsidRPr="00EB1B55">
        <w:t>«Певцы». Изображение русской жизни и русских характеров в рассказе. Образ рассказчика.</w:t>
      </w:r>
      <w:r w:rsidRPr="00EB1B55">
        <w:rPr>
          <w:spacing w:val="1"/>
        </w:rPr>
        <w:t xml:space="preserve"> </w:t>
      </w:r>
      <w:r w:rsidRPr="00EB1B55">
        <w:t>Авторская позиция и способы ее выражения в произведении. Стихотворение в прозе «Русский</w:t>
      </w:r>
      <w:r w:rsidRPr="00EB1B55">
        <w:rPr>
          <w:spacing w:val="1"/>
        </w:rPr>
        <w:t xml:space="preserve"> </w:t>
      </w:r>
      <w:r w:rsidRPr="00EB1B55">
        <w:t>язык», «Два богача». Особенности идейно- эмоционального содержания стихотворений в прозе.</w:t>
      </w:r>
      <w:r w:rsidRPr="00EB1B55">
        <w:rPr>
          <w:spacing w:val="-57"/>
        </w:rPr>
        <w:t xml:space="preserve"> </w:t>
      </w:r>
      <w:r w:rsidRPr="00EB1B55">
        <w:t>Своеобразие</w:t>
      </w:r>
      <w:r w:rsidRPr="00EB1B55">
        <w:rPr>
          <w:spacing w:val="-2"/>
        </w:rPr>
        <w:t xml:space="preserve"> </w:t>
      </w:r>
      <w:r w:rsidRPr="00EB1B55">
        <w:t>ритма</w:t>
      </w:r>
      <w:r w:rsidRPr="00EB1B55">
        <w:rPr>
          <w:spacing w:val="-1"/>
        </w:rPr>
        <w:t xml:space="preserve"> </w:t>
      </w:r>
      <w:r w:rsidRPr="00EB1B55">
        <w:t>и</w:t>
      </w:r>
      <w:r w:rsidRPr="00EB1B55">
        <w:rPr>
          <w:spacing w:val="-1"/>
        </w:rPr>
        <w:t xml:space="preserve"> </w:t>
      </w:r>
      <w:r w:rsidRPr="00EB1B55">
        <w:t>языка. Авторская</w:t>
      </w:r>
      <w:r w:rsidRPr="00EB1B55">
        <w:rPr>
          <w:spacing w:val="-1"/>
        </w:rPr>
        <w:t xml:space="preserve"> </w:t>
      </w:r>
      <w:r w:rsidRPr="00EB1B55">
        <w:t>позиция и</w:t>
      </w:r>
      <w:r w:rsidRPr="00EB1B55">
        <w:rPr>
          <w:spacing w:val="-1"/>
        </w:rPr>
        <w:t xml:space="preserve"> </w:t>
      </w:r>
      <w:r w:rsidRPr="00EB1B55">
        <w:t>способы ее</w:t>
      </w:r>
      <w:r w:rsidRPr="00EB1B55">
        <w:rPr>
          <w:spacing w:val="-2"/>
        </w:rPr>
        <w:t xml:space="preserve"> </w:t>
      </w:r>
      <w:r w:rsidRPr="00EB1B55">
        <w:t>выражения.</w:t>
      </w:r>
    </w:p>
    <w:p w:rsidR="004D5ACD" w:rsidRPr="00EB1B55" w:rsidRDefault="009122BD" w:rsidP="00957C84">
      <w:pPr>
        <w:pStyle w:val="a9"/>
        <w:numPr>
          <w:ilvl w:val="0"/>
          <w:numId w:val="52"/>
        </w:numPr>
        <w:tabs>
          <w:tab w:val="left" w:pos="1127"/>
        </w:tabs>
        <w:spacing w:line="276" w:lineRule="auto"/>
        <w:ind w:right="126" w:firstLine="708"/>
        <w:rPr>
          <w:sz w:val="24"/>
          <w:szCs w:val="24"/>
        </w:rPr>
      </w:pPr>
      <w:r w:rsidRPr="00EB1B55">
        <w:rPr>
          <w:b/>
          <w:sz w:val="24"/>
          <w:szCs w:val="24"/>
        </w:rPr>
        <w:t xml:space="preserve">Н. А. Некрасов. </w:t>
      </w:r>
      <w:r w:rsidRPr="00EB1B55">
        <w:rPr>
          <w:sz w:val="24"/>
          <w:szCs w:val="24"/>
        </w:rPr>
        <w:t>Стихотворение «Крестьянские дети». Изображение жизни простого</w:t>
      </w:r>
      <w:r w:rsidRPr="00EB1B55">
        <w:rPr>
          <w:spacing w:val="1"/>
          <w:sz w:val="24"/>
          <w:szCs w:val="24"/>
        </w:rPr>
        <w:t xml:space="preserve"> </w:t>
      </w:r>
      <w:r w:rsidRPr="00EB1B55">
        <w:rPr>
          <w:sz w:val="24"/>
          <w:szCs w:val="24"/>
        </w:rPr>
        <w:t>народа.</w:t>
      </w:r>
      <w:r w:rsidRPr="00EB1B55">
        <w:rPr>
          <w:spacing w:val="1"/>
          <w:sz w:val="24"/>
          <w:szCs w:val="24"/>
        </w:rPr>
        <w:t xml:space="preserve"> </w:t>
      </w:r>
      <w:r w:rsidRPr="00EB1B55">
        <w:rPr>
          <w:sz w:val="24"/>
          <w:szCs w:val="24"/>
        </w:rPr>
        <w:t>Образы</w:t>
      </w:r>
      <w:r w:rsidRPr="00EB1B55">
        <w:rPr>
          <w:spacing w:val="1"/>
          <w:sz w:val="24"/>
          <w:szCs w:val="24"/>
        </w:rPr>
        <w:t xml:space="preserve"> </w:t>
      </w:r>
      <w:r w:rsidRPr="00EB1B55">
        <w:rPr>
          <w:sz w:val="24"/>
          <w:szCs w:val="24"/>
        </w:rPr>
        <w:t>крестьянских</w:t>
      </w:r>
      <w:r w:rsidRPr="00EB1B55">
        <w:rPr>
          <w:spacing w:val="1"/>
          <w:sz w:val="24"/>
          <w:szCs w:val="24"/>
        </w:rPr>
        <w:t xml:space="preserve"> </w:t>
      </w:r>
      <w:r w:rsidRPr="00EB1B55">
        <w:rPr>
          <w:sz w:val="24"/>
          <w:szCs w:val="24"/>
        </w:rPr>
        <w:t>детей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средства</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создания.</w:t>
      </w:r>
      <w:r w:rsidRPr="00EB1B55">
        <w:rPr>
          <w:spacing w:val="1"/>
          <w:sz w:val="24"/>
          <w:szCs w:val="24"/>
        </w:rPr>
        <w:t xml:space="preserve"> </w:t>
      </w:r>
      <w:r w:rsidRPr="00EB1B55">
        <w:rPr>
          <w:sz w:val="24"/>
          <w:szCs w:val="24"/>
        </w:rPr>
        <w:t>Речевая</w:t>
      </w:r>
      <w:r w:rsidRPr="00EB1B55">
        <w:rPr>
          <w:spacing w:val="1"/>
          <w:sz w:val="24"/>
          <w:szCs w:val="24"/>
        </w:rPr>
        <w:t xml:space="preserve"> </w:t>
      </w:r>
      <w:r w:rsidRPr="00EB1B55">
        <w:rPr>
          <w:sz w:val="24"/>
          <w:szCs w:val="24"/>
        </w:rPr>
        <w:t>характеристика.</w:t>
      </w:r>
      <w:r w:rsidRPr="00EB1B55">
        <w:rPr>
          <w:spacing w:val="1"/>
          <w:sz w:val="24"/>
          <w:szCs w:val="24"/>
        </w:rPr>
        <w:t xml:space="preserve"> </w:t>
      </w:r>
      <w:r w:rsidRPr="00EB1B55">
        <w:rPr>
          <w:sz w:val="24"/>
          <w:szCs w:val="24"/>
        </w:rPr>
        <w:t>Особенности ритмической организации. Роль диалогов в стихотворении. Авторское отношение</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героям.</w:t>
      </w:r>
    </w:p>
    <w:p w:rsidR="004D5ACD" w:rsidRPr="00EB1B55" w:rsidRDefault="009122BD" w:rsidP="00957C84">
      <w:pPr>
        <w:pStyle w:val="a9"/>
        <w:numPr>
          <w:ilvl w:val="0"/>
          <w:numId w:val="52"/>
        </w:numPr>
        <w:tabs>
          <w:tab w:val="left" w:pos="1127"/>
        </w:tabs>
        <w:spacing w:line="276" w:lineRule="auto"/>
        <w:ind w:right="129" w:firstLine="708"/>
        <w:rPr>
          <w:sz w:val="24"/>
          <w:szCs w:val="24"/>
        </w:rPr>
      </w:pPr>
      <w:r w:rsidRPr="00EB1B55">
        <w:rPr>
          <w:b/>
          <w:sz w:val="24"/>
          <w:szCs w:val="24"/>
        </w:rPr>
        <w:t>Л.</w:t>
      </w:r>
      <w:r w:rsidRPr="00EB1B55">
        <w:rPr>
          <w:b/>
          <w:spacing w:val="-8"/>
          <w:sz w:val="24"/>
          <w:szCs w:val="24"/>
        </w:rPr>
        <w:t xml:space="preserve"> </w:t>
      </w:r>
      <w:r w:rsidRPr="00EB1B55">
        <w:rPr>
          <w:b/>
          <w:sz w:val="24"/>
          <w:szCs w:val="24"/>
        </w:rPr>
        <w:t>Н.</w:t>
      </w:r>
      <w:r w:rsidRPr="00EB1B55">
        <w:rPr>
          <w:b/>
          <w:spacing w:val="-7"/>
          <w:sz w:val="24"/>
          <w:szCs w:val="24"/>
        </w:rPr>
        <w:t xml:space="preserve"> </w:t>
      </w:r>
      <w:r w:rsidRPr="00EB1B55">
        <w:rPr>
          <w:b/>
          <w:sz w:val="24"/>
          <w:szCs w:val="24"/>
        </w:rPr>
        <w:t>Толстой.</w:t>
      </w:r>
      <w:r w:rsidRPr="00EB1B55">
        <w:rPr>
          <w:b/>
          <w:spacing w:val="-6"/>
          <w:sz w:val="24"/>
          <w:szCs w:val="24"/>
        </w:rPr>
        <w:t xml:space="preserve"> </w:t>
      </w:r>
      <w:r w:rsidRPr="00EB1B55">
        <w:rPr>
          <w:sz w:val="24"/>
          <w:szCs w:val="24"/>
        </w:rPr>
        <w:t>Рассказ</w:t>
      </w:r>
      <w:r w:rsidRPr="00EB1B55">
        <w:rPr>
          <w:spacing w:val="-6"/>
          <w:sz w:val="24"/>
          <w:szCs w:val="24"/>
        </w:rPr>
        <w:t xml:space="preserve"> </w:t>
      </w:r>
      <w:r w:rsidRPr="00EB1B55">
        <w:rPr>
          <w:sz w:val="24"/>
          <w:szCs w:val="24"/>
        </w:rPr>
        <w:t>«Кавказский</w:t>
      </w:r>
      <w:r w:rsidRPr="00EB1B55">
        <w:rPr>
          <w:spacing w:val="-9"/>
          <w:sz w:val="24"/>
          <w:szCs w:val="24"/>
        </w:rPr>
        <w:t xml:space="preserve"> </w:t>
      </w:r>
      <w:r w:rsidRPr="00EB1B55">
        <w:rPr>
          <w:sz w:val="24"/>
          <w:szCs w:val="24"/>
        </w:rPr>
        <w:t>пленник».</w:t>
      </w:r>
      <w:r w:rsidRPr="00EB1B55">
        <w:rPr>
          <w:spacing w:val="-10"/>
          <w:sz w:val="24"/>
          <w:szCs w:val="24"/>
        </w:rPr>
        <w:t xml:space="preserve"> </w:t>
      </w:r>
      <w:r w:rsidRPr="00EB1B55">
        <w:rPr>
          <w:sz w:val="24"/>
          <w:szCs w:val="24"/>
        </w:rPr>
        <w:t>Историческая</w:t>
      </w:r>
      <w:r w:rsidRPr="00EB1B55">
        <w:rPr>
          <w:spacing w:val="-7"/>
          <w:sz w:val="24"/>
          <w:szCs w:val="24"/>
        </w:rPr>
        <w:t xml:space="preserve"> </w:t>
      </w:r>
      <w:r w:rsidRPr="00EB1B55">
        <w:rPr>
          <w:sz w:val="24"/>
          <w:szCs w:val="24"/>
        </w:rPr>
        <w:t>основа</w:t>
      </w:r>
      <w:r w:rsidRPr="00EB1B55">
        <w:rPr>
          <w:spacing w:val="-9"/>
          <w:sz w:val="24"/>
          <w:szCs w:val="24"/>
        </w:rPr>
        <w:t xml:space="preserve"> </w:t>
      </w:r>
      <w:r w:rsidRPr="00EB1B55">
        <w:rPr>
          <w:sz w:val="24"/>
          <w:szCs w:val="24"/>
        </w:rPr>
        <w:t>и</w:t>
      </w:r>
      <w:r w:rsidRPr="00EB1B55">
        <w:rPr>
          <w:spacing w:val="-6"/>
          <w:sz w:val="24"/>
          <w:szCs w:val="24"/>
        </w:rPr>
        <w:t xml:space="preserve"> </w:t>
      </w:r>
      <w:r w:rsidRPr="00EB1B55">
        <w:rPr>
          <w:sz w:val="24"/>
          <w:szCs w:val="24"/>
        </w:rPr>
        <w:t>сюжет</w:t>
      </w:r>
      <w:r w:rsidRPr="00EB1B55">
        <w:rPr>
          <w:spacing w:val="-7"/>
          <w:sz w:val="24"/>
          <w:szCs w:val="24"/>
        </w:rPr>
        <w:t xml:space="preserve"> </w:t>
      </w:r>
      <w:r w:rsidRPr="00EB1B55">
        <w:rPr>
          <w:sz w:val="24"/>
          <w:szCs w:val="24"/>
        </w:rPr>
        <w:t>рассказа.</w:t>
      </w:r>
      <w:r w:rsidRPr="00EB1B55">
        <w:rPr>
          <w:spacing w:val="-57"/>
          <w:sz w:val="24"/>
          <w:szCs w:val="24"/>
        </w:rPr>
        <w:t xml:space="preserve"> </w:t>
      </w:r>
      <w:r w:rsidRPr="00EB1B55">
        <w:rPr>
          <w:sz w:val="24"/>
          <w:szCs w:val="24"/>
        </w:rPr>
        <w:t>Основные</w:t>
      </w:r>
      <w:r w:rsidRPr="00EB1B55">
        <w:rPr>
          <w:spacing w:val="-9"/>
          <w:sz w:val="24"/>
          <w:szCs w:val="24"/>
        </w:rPr>
        <w:t xml:space="preserve"> </w:t>
      </w:r>
      <w:r w:rsidRPr="00EB1B55">
        <w:rPr>
          <w:sz w:val="24"/>
          <w:szCs w:val="24"/>
        </w:rPr>
        <w:t>эпизоды.</w:t>
      </w:r>
      <w:r w:rsidRPr="00EB1B55">
        <w:rPr>
          <w:spacing w:val="-7"/>
          <w:sz w:val="24"/>
          <w:szCs w:val="24"/>
        </w:rPr>
        <w:t xml:space="preserve"> </w:t>
      </w:r>
      <w:r w:rsidRPr="00EB1B55">
        <w:rPr>
          <w:sz w:val="24"/>
          <w:szCs w:val="24"/>
        </w:rPr>
        <w:t>Жилин</w:t>
      </w:r>
      <w:r w:rsidRPr="00EB1B55">
        <w:rPr>
          <w:spacing w:val="-5"/>
          <w:sz w:val="24"/>
          <w:szCs w:val="24"/>
        </w:rPr>
        <w:t xml:space="preserve"> </w:t>
      </w:r>
      <w:r w:rsidRPr="00EB1B55">
        <w:rPr>
          <w:sz w:val="24"/>
          <w:szCs w:val="24"/>
        </w:rPr>
        <w:t>и</w:t>
      </w:r>
      <w:r w:rsidRPr="00EB1B55">
        <w:rPr>
          <w:spacing w:val="-6"/>
          <w:sz w:val="24"/>
          <w:szCs w:val="24"/>
        </w:rPr>
        <w:t xml:space="preserve"> </w:t>
      </w:r>
      <w:r w:rsidRPr="00EB1B55">
        <w:rPr>
          <w:sz w:val="24"/>
          <w:szCs w:val="24"/>
        </w:rPr>
        <w:t>Костылин</w:t>
      </w:r>
      <w:r w:rsidRPr="00EB1B55">
        <w:rPr>
          <w:spacing w:val="-5"/>
          <w:sz w:val="24"/>
          <w:szCs w:val="24"/>
        </w:rPr>
        <w:t xml:space="preserve"> </w:t>
      </w:r>
      <w:r w:rsidRPr="00EB1B55">
        <w:rPr>
          <w:sz w:val="24"/>
          <w:szCs w:val="24"/>
        </w:rPr>
        <w:t>как</w:t>
      </w:r>
      <w:r w:rsidRPr="00EB1B55">
        <w:rPr>
          <w:spacing w:val="-7"/>
          <w:sz w:val="24"/>
          <w:szCs w:val="24"/>
        </w:rPr>
        <w:t xml:space="preserve"> </w:t>
      </w:r>
      <w:r w:rsidRPr="00EB1B55">
        <w:rPr>
          <w:sz w:val="24"/>
          <w:szCs w:val="24"/>
        </w:rPr>
        <w:t>два</w:t>
      </w:r>
      <w:r w:rsidRPr="00EB1B55">
        <w:rPr>
          <w:spacing w:val="-10"/>
          <w:sz w:val="24"/>
          <w:szCs w:val="24"/>
        </w:rPr>
        <w:t xml:space="preserve"> </w:t>
      </w:r>
      <w:r w:rsidRPr="00EB1B55">
        <w:rPr>
          <w:sz w:val="24"/>
          <w:szCs w:val="24"/>
        </w:rPr>
        <w:t>разных</w:t>
      </w:r>
      <w:r w:rsidRPr="00EB1B55">
        <w:rPr>
          <w:spacing w:val="-7"/>
          <w:sz w:val="24"/>
          <w:szCs w:val="24"/>
        </w:rPr>
        <w:t xml:space="preserve"> </w:t>
      </w:r>
      <w:r w:rsidRPr="00EB1B55">
        <w:rPr>
          <w:sz w:val="24"/>
          <w:szCs w:val="24"/>
        </w:rPr>
        <w:t>характера.</w:t>
      </w:r>
      <w:r w:rsidRPr="00EB1B55">
        <w:rPr>
          <w:spacing w:val="-6"/>
          <w:sz w:val="24"/>
          <w:szCs w:val="24"/>
        </w:rPr>
        <w:t xml:space="preserve"> </w:t>
      </w:r>
      <w:r w:rsidRPr="00EB1B55">
        <w:rPr>
          <w:sz w:val="24"/>
          <w:szCs w:val="24"/>
        </w:rPr>
        <w:t>Судьбы</w:t>
      </w:r>
      <w:r w:rsidRPr="00EB1B55">
        <w:rPr>
          <w:spacing w:val="-7"/>
          <w:sz w:val="24"/>
          <w:szCs w:val="24"/>
        </w:rPr>
        <w:t xml:space="preserve"> </w:t>
      </w:r>
      <w:r w:rsidRPr="00EB1B55">
        <w:rPr>
          <w:sz w:val="24"/>
          <w:szCs w:val="24"/>
        </w:rPr>
        <w:t>Жилина</w:t>
      </w:r>
      <w:r w:rsidRPr="00EB1B55">
        <w:rPr>
          <w:spacing w:val="-7"/>
          <w:sz w:val="24"/>
          <w:szCs w:val="24"/>
        </w:rPr>
        <w:t xml:space="preserve"> </w:t>
      </w:r>
      <w:r w:rsidRPr="00EB1B55">
        <w:rPr>
          <w:sz w:val="24"/>
          <w:szCs w:val="24"/>
        </w:rPr>
        <w:t>и</w:t>
      </w:r>
      <w:r w:rsidRPr="00EB1B55">
        <w:rPr>
          <w:spacing w:val="-6"/>
          <w:sz w:val="24"/>
          <w:szCs w:val="24"/>
        </w:rPr>
        <w:t xml:space="preserve"> </w:t>
      </w:r>
      <w:r w:rsidRPr="00EB1B55">
        <w:rPr>
          <w:sz w:val="24"/>
          <w:szCs w:val="24"/>
        </w:rPr>
        <w:t>Костылина.</w:t>
      </w:r>
      <w:r w:rsidR="00EA0182" w:rsidRPr="00EB1B55">
        <w:rPr>
          <w:sz w:val="24"/>
          <w:szCs w:val="24"/>
        </w:rPr>
        <w:t xml:space="preserve"> </w:t>
      </w:r>
      <w:r w:rsidRPr="00EB1B55">
        <w:rPr>
          <w:sz w:val="24"/>
          <w:szCs w:val="24"/>
        </w:rPr>
        <w:t>Поэтичный</w:t>
      </w:r>
      <w:r w:rsidRPr="00EB1B55">
        <w:rPr>
          <w:spacing w:val="1"/>
          <w:sz w:val="24"/>
          <w:szCs w:val="24"/>
        </w:rPr>
        <w:t xml:space="preserve"> </w:t>
      </w:r>
      <w:r w:rsidRPr="00EB1B55">
        <w:rPr>
          <w:sz w:val="24"/>
          <w:szCs w:val="24"/>
        </w:rPr>
        <w:t>образ</w:t>
      </w:r>
      <w:r w:rsidRPr="00EB1B55">
        <w:rPr>
          <w:spacing w:val="1"/>
          <w:sz w:val="24"/>
          <w:szCs w:val="24"/>
        </w:rPr>
        <w:t xml:space="preserve"> </w:t>
      </w:r>
      <w:r w:rsidRPr="00EB1B55">
        <w:rPr>
          <w:sz w:val="24"/>
          <w:szCs w:val="24"/>
        </w:rPr>
        <w:t>Дины.</w:t>
      </w:r>
      <w:r w:rsidRPr="00EB1B55">
        <w:rPr>
          <w:spacing w:val="1"/>
          <w:sz w:val="24"/>
          <w:szCs w:val="24"/>
        </w:rPr>
        <w:t xml:space="preserve"> </w:t>
      </w:r>
      <w:r w:rsidRPr="00EB1B55">
        <w:rPr>
          <w:sz w:val="24"/>
          <w:szCs w:val="24"/>
        </w:rPr>
        <w:t>Нравственная</w:t>
      </w:r>
      <w:r w:rsidRPr="00EB1B55">
        <w:rPr>
          <w:spacing w:val="1"/>
          <w:sz w:val="24"/>
          <w:szCs w:val="24"/>
        </w:rPr>
        <w:t xml:space="preserve"> </w:t>
      </w:r>
      <w:r w:rsidRPr="00EB1B55">
        <w:rPr>
          <w:sz w:val="24"/>
          <w:szCs w:val="24"/>
        </w:rPr>
        <w:t>проблематика</w:t>
      </w:r>
      <w:r w:rsidRPr="00EB1B55">
        <w:rPr>
          <w:spacing w:val="1"/>
          <w:sz w:val="24"/>
          <w:szCs w:val="24"/>
        </w:rPr>
        <w:t xml:space="preserve"> </w:t>
      </w:r>
      <w:r w:rsidRPr="00EB1B55">
        <w:rPr>
          <w:sz w:val="24"/>
          <w:szCs w:val="24"/>
        </w:rPr>
        <w:t>произведения,</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гуманистическое</w:t>
      </w:r>
      <w:r w:rsidRPr="00EB1B55">
        <w:rPr>
          <w:spacing w:val="1"/>
          <w:sz w:val="24"/>
          <w:szCs w:val="24"/>
        </w:rPr>
        <w:t xml:space="preserve"> </w:t>
      </w:r>
      <w:r w:rsidRPr="00EB1B55">
        <w:rPr>
          <w:sz w:val="24"/>
          <w:szCs w:val="24"/>
        </w:rPr>
        <w:t>звучание.</w:t>
      </w:r>
      <w:r w:rsidRPr="00EB1B55">
        <w:rPr>
          <w:spacing w:val="-1"/>
          <w:sz w:val="24"/>
          <w:szCs w:val="24"/>
        </w:rPr>
        <w:t xml:space="preserve"> </w:t>
      </w:r>
      <w:r w:rsidRPr="00EB1B55">
        <w:rPr>
          <w:sz w:val="24"/>
          <w:szCs w:val="24"/>
        </w:rPr>
        <w:t>Смысл</w:t>
      </w:r>
      <w:r w:rsidRPr="00EB1B55">
        <w:rPr>
          <w:spacing w:val="-1"/>
          <w:sz w:val="24"/>
          <w:szCs w:val="24"/>
        </w:rPr>
        <w:t xml:space="preserve"> </w:t>
      </w:r>
      <w:r w:rsidRPr="00EB1B55">
        <w:rPr>
          <w:sz w:val="24"/>
          <w:szCs w:val="24"/>
        </w:rPr>
        <w:t>названия.</w:t>
      </w:r>
      <w:r w:rsidRPr="00EB1B55">
        <w:rPr>
          <w:spacing w:val="-1"/>
          <w:sz w:val="24"/>
          <w:szCs w:val="24"/>
        </w:rPr>
        <w:t xml:space="preserve"> </w:t>
      </w:r>
      <w:r w:rsidRPr="00EB1B55">
        <w:rPr>
          <w:sz w:val="24"/>
          <w:szCs w:val="24"/>
        </w:rPr>
        <w:t>Поучительный характер</w:t>
      </w:r>
      <w:r w:rsidRPr="00EB1B55">
        <w:rPr>
          <w:spacing w:val="-1"/>
          <w:sz w:val="24"/>
          <w:szCs w:val="24"/>
        </w:rPr>
        <w:t xml:space="preserve"> </w:t>
      </w:r>
      <w:r w:rsidRPr="00EB1B55">
        <w:rPr>
          <w:sz w:val="24"/>
          <w:szCs w:val="24"/>
        </w:rPr>
        <w:t>рассказа.</w:t>
      </w:r>
    </w:p>
    <w:p w:rsidR="004D5ACD" w:rsidRPr="00EB1B55" w:rsidRDefault="009122BD" w:rsidP="00957C84">
      <w:pPr>
        <w:pStyle w:val="a9"/>
        <w:numPr>
          <w:ilvl w:val="0"/>
          <w:numId w:val="52"/>
        </w:numPr>
        <w:tabs>
          <w:tab w:val="left" w:pos="1127"/>
        </w:tabs>
        <w:spacing w:line="276" w:lineRule="auto"/>
        <w:ind w:right="130" w:firstLine="708"/>
        <w:rPr>
          <w:sz w:val="24"/>
          <w:szCs w:val="24"/>
        </w:rPr>
      </w:pPr>
      <w:r w:rsidRPr="00EB1B55">
        <w:rPr>
          <w:b/>
          <w:sz w:val="24"/>
          <w:szCs w:val="24"/>
        </w:rPr>
        <w:t>А.</w:t>
      </w:r>
      <w:r w:rsidRPr="00EB1B55">
        <w:rPr>
          <w:b/>
          <w:spacing w:val="1"/>
          <w:sz w:val="24"/>
          <w:szCs w:val="24"/>
        </w:rPr>
        <w:t xml:space="preserve"> </w:t>
      </w:r>
      <w:r w:rsidRPr="00EB1B55">
        <w:rPr>
          <w:b/>
          <w:sz w:val="24"/>
          <w:szCs w:val="24"/>
        </w:rPr>
        <w:t>П.</w:t>
      </w:r>
      <w:r w:rsidRPr="00EB1B55">
        <w:rPr>
          <w:b/>
          <w:spacing w:val="1"/>
          <w:sz w:val="24"/>
          <w:szCs w:val="24"/>
        </w:rPr>
        <w:t xml:space="preserve"> </w:t>
      </w:r>
      <w:r w:rsidRPr="00EB1B55">
        <w:rPr>
          <w:b/>
          <w:sz w:val="24"/>
          <w:szCs w:val="24"/>
        </w:rPr>
        <w:t>Чехов.</w:t>
      </w:r>
      <w:r w:rsidRPr="00EB1B55">
        <w:rPr>
          <w:b/>
          <w:spacing w:val="1"/>
          <w:sz w:val="24"/>
          <w:szCs w:val="24"/>
        </w:rPr>
        <w:t xml:space="preserve"> </w:t>
      </w:r>
      <w:r w:rsidRPr="00EB1B55">
        <w:rPr>
          <w:sz w:val="24"/>
          <w:szCs w:val="24"/>
        </w:rPr>
        <w:t>Рассказы</w:t>
      </w:r>
      <w:r w:rsidRPr="00EB1B55">
        <w:rPr>
          <w:spacing w:val="1"/>
          <w:sz w:val="24"/>
          <w:szCs w:val="24"/>
        </w:rPr>
        <w:t xml:space="preserve"> </w:t>
      </w:r>
      <w:r w:rsidRPr="00EB1B55">
        <w:rPr>
          <w:sz w:val="24"/>
          <w:szCs w:val="24"/>
        </w:rPr>
        <w:t>«Толстый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тонкий»,</w:t>
      </w:r>
      <w:r w:rsidRPr="00EB1B55">
        <w:rPr>
          <w:spacing w:val="1"/>
          <w:sz w:val="24"/>
          <w:szCs w:val="24"/>
        </w:rPr>
        <w:t xml:space="preserve"> </w:t>
      </w:r>
      <w:r w:rsidRPr="00EB1B55">
        <w:rPr>
          <w:sz w:val="24"/>
          <w:szCs w:val="24"/>
        </w:rPr>
        <w:t>«Хамелеон»,</w:t>
      </w:r>
      <w:r w:rsidRPr="00EB1B55">
        <w:rPr>
          <w:spacing w:val="1"/>
          <w:sz w:val="24"/>
          <w:szCs w:val="24"/>
        </w:rPr>
        <w:t xml:space="preserve"> </w:t>
      </w:r>
      <w:r w:rsidRPr="00EB1B55">
        <w:rPr>
          <w:sz w:val="24"/>
          <w:szCs w:val="24"/>
        </w:rPr>
        <w:t>«Смерть</w:t>
      </w:r>
      <w:r w:rsidRPr="00EB1B55">
        <w:rPr>
          <w:spacing w:val="1"/>
          <w:sz w:val="24"/>
          <w:szCs w:val="24"/>
        </w:rPr>
        <w:t xml:space="preserve"> </w:t>
      </w:r>
      <w:r w:rsidRPr="00EB1B55">
        <w:rPr>
          <w:sz w:val="24"/>
          <w:szCs w:val="24"/>
        </w:rPr>
        <w:t>чиновника».</w:t>
      </w:r>
      <w:r w:rsidRPr="00EB1B55">
        <w:rPr>
          <w:spacing w:val="1"/>
          <w:sz w:val="24"/>
          <w:szCs w:val="24"/>
        </w:rPr>
        <w:t xml:space="preserve"> </w:t>
      </w:r>
      <w:r w:rsidRPr="00EB1B55">
        <w:rPr>
          <w:sz w:val="24"/>
          <w:szCs w:val="24"/>
        </w:rPr>
        <w:t>Особенности</w:t>
      </w:r>
      <w:r w:rsidRPr="00EB1B55">
        <w:rPr>
          <w:spacing w:val="1"/>
          <w:sz w:val="24"/>
          <w:szCs w:val="24"/>
        </w:rPr>
        <w:t xml:space="preserve"> </w:t>
      </w:r>
      <w:r w:rsidRPr="00EB1B55">
        <w:rPr>
          <w:sz w:val="24"/>
          <w:szCs w:val="24"/>
        </w:rPr>
        <w:t>образов</w:t>
      </w:r>
      <w:r w:rsidRPr="00EB1B55">
        <w:rPr>
          <w:spacing w:val="1"/>
          <w:sz w:val="24"/>
          <w:szCs w:val="24"/>
        </w:rPr>
        <w:t xml:space="preserve"> </w:t>
      </w:r>
      <w:r w:rsidRPr="00EB1B55">
        <w:rPr>
          <w:sz w:val="24"/>
          <w:szCs w:val="24"/>
        </w:rPr>
        <w:t>персонажей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юмористических</w:t>
      </w:r>
      <w:r w:rsidRPr="00EB1B55">
        <w:rPr>
          <w:spacing w:val="1"/>
          <w:sz w:val="24"/>
          <w:szCs w:val="24"/>
        </w:rPr>
        <w:t xml:space="preserve"> </w:t>
      </w:r>
      <w:r w:rsidRPr="00EB1B55">
        <w:rPr>
          <w:sz w:val="24"/>
          <w:szCs w:val="24"/>
        </w:rPr>
        <w:t>произведениях.</w:t>
      </w:r>
      <w:r w:rsidRPr="00EB1B55">
        <w:rPr>
          <w:spacing w:val="1"/>
          <w:sz w:val="24"/>
          <w:szCs w:val="24"/>
        </w:rPr>
        <w:t xml:space="preserve"> </w:t>
      </w:r>
      <w:r w:rsidRPr="00EB1B55">
        <w:rPr>
          <w:sz w:val="24"/>
          <w:szCs w:val="24"/>
        </w:rPr>
        <w:t>Средства</w:t>
      </w:r>
      <w:r w:rsidRPr="00EB1B55">
        <w:rPr>
          <w:spacing w:val="1"/>
          <w:sz w:val="24"/>
          <w:szCs w:val="24"/>
        </w:rPr>
        <w:t xml:space="preserve"> </w:t>
      </w:r>
      <w:r w:rsidRPr="00EB1B55">
        <w:rPr>
          <w:sz w:val="24"/>
          <w:szCs w:val="24"/>
        </w:rPr>
        <w:t>создания</w:t>
      </w:r>
      <w:r w:rsidRPr="00EB1B55">
        <w:rPr>
          <w:spacing w:val="1"/>
          <w:sz w:val="24"/>
          <w:szCs w:val="24"/>
        </w:rPr>
        <w:t xml:space="preserve"> </w:t>
      </w:r>
      <w:r w:rsidRPr="00EB1B55">
        <w:rPr>
          <w:sz w:val="24"/>
          <w:szCs w:val="24"/>
        </w:rPr>
        <w:t>комических</w:t>
      </w:r>
      <w:r w:rsidRPr="00EB1B55">
        <w:rPr>
          <w:spacing w:val="1"/>
          <w:sz w:val="24"/>
          <w:szCs w:val="24"/>
        </w:rPr>
        <w:t xml:space="preserve"> </w:t>
      </w:r>
      <w:r w:rsidRPr="00EB1B55">
        <w:rPr>
          <w:sz w:val="24"/>
          <w:szCs w:val="24"/>
        </w:rPr>
        <w:t>ситуаций.</w:t>
      </w:r>
      <w:r w:rsidRPr="00EB1B55">
        <w:rPr>
          <w:spacing w:val="1"/>
          <w:sz w:val="24"/>
          <w:szCs w:val="24"/>
        </w:rPr>
        <w:t xml:space="preserve"> </w:t>
      </w:r>
      <w:r w:rsidRPr="00EB1B55">
        <w:rPr>
          <w:sz w:val="24"/>
          <w:szCs w:val="24"/>
        </w:rPr>
        <w:t>Разоблачение</w:t>
      </w:r>
      <w:r w:rsidRPr="00EB1B55">
        <w:rPr>
          <w:spacing w:val="1"/>
          <w:sz w:val="24"/>
          <w:szCs w:val="24"/>
        </w:rPr>
        <w:t xml:space="preserve"> </w:t>
      </w:r>
      <w:r w:rsidRPr="00EB1B55">
        <w:rPr>
          <w:sz w:val="24"/>
          <w:szCs w:val="24"/>
        </w:rPr>
        <w:t>трусости,</w:t>
      </w:r>
      <w:r w:rsidRPr="00EB1B55">
        <w:rPr>
          <w:spacing w:val="1"/>
          <w:sz w:val="24"/>
          <w:szCs w:val="24"/>
        </w:rPr>
        <w:t xml:space="preserve"> </w:t>
      </w:r>
      <w:r w:rsidRPr="00EB1B55">
        <w:rPr>
          <w:sz w:val="24"/>
          <w:szCs w:val="24"/>
        </w:rPr>
        <w:t>лицемерия,</w:t>
      </w:r>
      <w:r w:rsidRPr="00EB1B55">
        <w:rPr>
          <w:spacing w:val="1"/>
          <w:sz w:val="24"/>
          <w:szCs w:val="24"/>
        </w:rPr>
        <w:t xml:space="preserve"> </w:t>
      </w:r>
      <w:r w:rsidRPr="00EB1B55">
        <w:rPr>
          <w:sz w:val="24"/>
          <w:szCs w:val="24"/>
        </w:rPr>
        <w:t>угодничества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рассказах.</w:t>
      </w:r>
      <w:r w:rsidRPr="00EB1B55">
        <w:rPr>
          <w:spacing w:val="1"/>
          <w:sz w:val="24"/>
          <w:szCs w:val="24"/>
        </w:rPr>
        <w:t xml:space="preserve"> </w:t>
      </w:r>
      <w:r w:rsidRPr="00EB1B55">
        <w:rPr>
          <w:sz w:val="24"/>
          <w:szCs w:val="24"/>
        </w:rPr>
        <w:t>Роль</w:t>
      </w:r>
      <w:r w:rsidRPr="00EB1B55">
        <w:rPr>
          <w:spacing w:val="1"/>
          <w:sz w:val="24"/>
          <w:szCs w:val="24"/>
        </w:rPr>
        <w:t xml:space="preserve"> </w:t>
      </w:r>
      <w:r w:rsidRPr="00EB1B55">
        <w:rPr>
          <w:sz w:val="24"/>
          <w:szCs w:val="24"/>
        </w:rPr>
        <w:t>художественной</w:t>
      </w:r>
      <w:r w:rsidRPr="00EB1B55">
        <w:rPr>
          <w:spacing w:val="-1"/>
          <w:sz w:val="24"/>
          <w:szCs w:val="24"/>
        </w:rPr>
        <w:t xml:space="preserve"> </w:t>
      </w:r>
      <w:r w:rsidRPr="00EB1B55">
        <w:rPr>
          <w:sz w:val="24"/>
          <w:szCs w:val="24"/>
        </w:rPr>
        <w:t>детали. Смысл</w:t>
      </w:r>
      <w:r w:rsidRPr="00EB1B55">
        <w:rPr>
          <w:spacing w:val="-1"/>
          <w:sz w:val="24"/>
          <w:szCs w:val="24"/>
        </w:rPr>
        <w:t xml:space="preserve"> </w:t>
      </w:r>
      <w:r w:rsidRPr="00EB1B55">
        <w:rPr>
          <w:sz w:val="24"/>
          <w:szCs w:val="24"/>
        </w:rPr>
        <w:t>названия.</w:t>
      </w:r>
    </w:p>
    <w:p w:rsidR="004D5ACD" w:rsidRPr="00EB1B55" w:rsidRDefault="009122BD" w:rsidP="00A46F8A">
      <w:pPr>
        <w:pStyle w:val="3"/>
        <w:spacing w:line="276" w:lineRule="auto"/>
        <w:ind w:left="841"/>
      </w:pPr>
      <w:r w:rsidRPr="00EB1B55">
        <w:t>Русская</w:t>
      </w:r>
      <w:r w:rsidRPr="00EB1B55">
        <w:rPr>
          <w:spacing w:val="-2"/>
        </w:rPr>
        <w:t xml:space="preserve"> </w:t>
      </w:r>
      <w:r w:rsidRPr="00EB1B55">
        <w:t>литература</w:t>
      </w:r>
      <w:r w:rsidRPr="00EB1B55">
        <w:rPr>
          <w:spacing w:val="-1"/>
        </w:rPr>
        <w:t xml:space="preserve"> </w:t>
      </w:r>
      <w:r w:rsidRPr="00EB1B55">
        <w:t>XX</w:t>
      </w:r>
      <w:r w:rsidRPr="00EB1B55">
        <w:rPr>
          <w:spacing w:val="-2"/>
        </w:rPr>
        <w:t xml:space="preserve"> </w:t>
      </w:r>
      <w:r w:rsidRPr="00EB1B55">
        <w:t>в.</w:t>
      </w:r>
      <w:r w:rsidRPr="00EB1B55">
        <w:rPr>
          <w:spacing w:val="-3"/>
        </w:rPr>
        <w:t xml:space="preserve"> </w:t>
      </w:r>
      <w:r w:rsidRPr="00EB1B55">
        <w:t>(первая</w:t>
      </w:r>
      <w:r w:rsidRPr="00EB1B55">
        <w:rPr>
          <w:spacing w:val="-1"/>
        </w:rPr>
        <w:t xml:space="preserve"> </w:t>
      </w:r>
      <w:r w:rsidRPr="00EB1B55">
        <w:t>половина)</w:t>
      </w:r>
    </w:p>
    <w:p w:rsidR="004D5ACD" w:rsidRPr="00EB1B55" w:rsidRDefault="009122BD" w:rsidP="00957C84">
      <w:pPr>
        <w:pStyle w:val="a9"/>
        <w:numPr>
          <w:ilvl w:val="0"/>
          <w:numId w:val="51"/>
        </w:numPr>
        <w:tabs>
          <w:tab w:val="left" w:pos="1127"/>
        </w:tabs>
        <w:spacing w:line="276" w:lineRule="auto"/>
        <w:ind w:right="130" w:firstLine="708"/>
        <w:rPr>
          <w:sz w:val="24"/>
          <w:szCs w:val="24"/>
        </w:rPr>
      </w:pPr>
      <w:r w:rsidRPr="00EB1B55">
        <w:rPr>
          <w:b/>
          <w:sz w:val="24"/>
          <w:szCs w:val="24"/>
        </w:rPr>
        <w:t>И.</w:t>
      </w:r>
      <w:r w:rsidRPr="00EB1B55">
        <w:rPr>
          <w:b/>
          <w:spacing w:val="1"/>
          <w:sz w:val="24"/>
          <w:szCs w:val="24"/>
        </w:rPr>
        <w:t xml:space="preserve"> </w:t>
      </w:r>
      <w:r w:rsidRPr="00EB1B55">
        <w:rPr>
          <w:b/>
          <w:sz w:val="24"/>
          <w:szCs w:val="24"/>
        </w:rPr>
        <w:t>А.</w:t>
      </w:r>
      <w:r w:rsidRPr="00EB1B55">
        <w:rPr>
          <w:b/>
          <w:spacing w:val="1"/>
          <w:sz w:val="24"/>
          <w:szCs w:val="24"/>
        </w:rPr>
        <w:t xml:space="preserve"> </w:t>
      </w:r>
      <w:r w:rsidRPr="00EB1B55">
        <w:rPr>
          <w:b/>
          <w:sz w:val="24"/>
          <w:szCs w:val="24"/>
        </w:rPr>
        <w:t>Бунин.</w:t>
      </w:r>
      <w:r w:rsidRPr="00EB1B55">
        <w:rPr>
          <w:b/>
          <w:spacing w:val="1"/>
          <w:sz w:val="24"/>
          <w:szCs w:val="24"/>
        </w:rPr>
        <w:t xml:space="preserve"> </w:t>
      </w:r>
      <w:r w:rsidRPr="00EB1B55">
        <w:rPr>
          <w:sz w:val="24"/>
          <w:szCs w:val="24"/>
        </w:rPr>
        <w:t>Стихотворение</w:t>
      </w:r>
      <w:r w:rsidRPr="00EB1B55">
        <w:rPr>
          <w:spacing w:val="1"/>
          <w:sz w:val="24"/>
          <w:szCs w:val="24"/>
        </w:rPr>
        <w:t xml:space="preserve"> </w:t>
      </w:r>
      <w:r w:rsidRPr="00EB1B55">
        <w:rPr>
          <w:sz w:val="24"/>
          <w:szCs w:val="24"/>
        </w:rPr>
        <w:t>«Густой</w:t>
      </w:r>
      <w:r w:rsidRPr="00EB1B55">
        <w:rPr>
          <w:spacing w:val="1"/>
          <w:sz w:val="24"/>
          <w:szCs w:val="24"/>
        </w:rPr>
        <w:t xml:space="preserve"> </w:t>
      </w:r>
      <w:r w:rsidRPr="00EB1B55">
        <w:rPr>
          <w:sz w:val="24"/>
          <w:szCs w:val="24"/>
        </w:rPr>
        <w:t>зеленый</w:t>
      </w:r>
      <w:r w:rsidRPr="00EB1B55">
        <w:rPr>
          <w:spacing w:val="1"/>
          <w:sz w:val="24"/>
          <w:szCs w:val="24"/>
        </w:rPr>
        <w:t xml:space="preserve"> </w:t>
      </w:r>
      <w:r w:rsidRPr="00EB1B55">
        <w:rPr>
          <w:sz w:val="24"/>
          <w:szCs w:val="24"/>
        </w:rPr>
        <w:t>ельник</w:t>
      </w:r>
      <w:r w:rsidRPr="00EB1B55">
        <w:rPr>
          <w:spacing w:val="1"/>
          <w:sz w:val="24"/>
          <w:szCs w:val="24"/>
        </w:rPr>
        <w:t xml:space="preserve"> </w:t>
      </w:r>
      <w:r w:rsidRPr="00EB1B55">
        <w:rPr>
          <w:sz w:val="24"/>
          <w:szCs w:val="24"/>
        </w:rPr>
        <w:t>у</w:t>
      </w:r>
      <w:r w:rsidRPr="00EB1B55">
        <w:rPr>
          <w:spacing w:val="1"/>
          <w:sz w:val="24"/>
          <w:szCs w:val="24"/>
        </w:rPr>
        <w:t xml:space="preserve"> </w:t>
      </w:r>
      <w:r w:rsidRPr="00EB1B55">
        <w:rPr>
          <w:sz w:val="24"/>
          <w:szCs w:val="24"/>
        </w:rPr>
        <w:t>дороги…».</w:t>
      </w:r>
      <w:r w:rsidRPr="00EB1B55">
        <w:rPr>
          <w:spacing w:val="1"/>
          <w:sz w:val="24"/>
          <w:szCs w:val="24"/>
        </w:rPr>
        <w:t xml:space="preserve"> </w:t>
      </w:r>
      <w:r w:rsidRPr="00EB1B55">
        <w:rPr>
          <w:sz w:val="24"/>
          <w:szCs w:val="24"/>
        </w:rPr>
        <w:t>Особенности</w:t>
      </w:r>
      <w:r w:rsidRPr="00EB1B55">
        <w:rPr>
          <w:spacing w:val="1"/>
          <w:sz w:val="24"/>
          <w:szCs w:val="24"/>
        </w:rPr>
        <w:t xml:space="preserve"> </w:t>
      </w:r>
      <w:r w:rsidRPr="00EB1B55">
        <w:rPr>
          <w:sz w:val="24"/>
          <w:szCs w:val="24"/>
        </w:rPr>
        <w:t>изображения</w:t>
      </w:r>
      <w:r w:rsidRPr="00EB1B55">
        <w:rPr>
          <w:spacing w:val="1"/>
          <w:sz w:val="24"/>
          <w:szCs w:val="24"/>
        </w:rPr>
        <w:t xml:space="preserve"> </w:t>
      </w:r>
      <w:r w:rsidRPr="00EB1B55">
        <w:rPr>
          <w:sz w:val="24"/>
          <w:szCs w:val="24"/>
        </w:rPr>
        <w:t>природы.</w:t>
      </w:r>
      <w:r w:rsidRPr="00EB1B55">
        <w:rPr>
          <w:spacing w:val="1"/>
          <w:sz w:val="24"/>
          <w:szCs w:val="24"/>
        </w:rPr>
        <w:t xml:space="preserve"> </w:t>
      </w:r>
      <w:r w:rsidRPr="00EB1B55">
        <w:rPr>
          <w:sz w:val="24"/>
          <w:szCs w:val="24"/>
        </w:rPr>
        <w:t>Образ</w:t>
      </w:r>
      <w:r w:rsidRPr="00EB1B55">
        <w:rPr>
          <w:spacing w:val="1"/>
          <w:sz w:val="24"/>
          <w:szCs w:val="24"/>
        </w:rPr>
        <w:t xml:space="preserve"> </w:t>
      </w:r>
      <w:r w:rsidRPr="00EB1B55">
        <w:rPr>
          <w:sz w:val="24"/>
          <w:szCs w:val="24"/>
        </w:rPr>
        <w:t>оленя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средства</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создания.</w:t>
      </w:r>
      <w:r w:rsidRPr="00EB1B55">
        <w:rPr>
          <w:spacing w:val="1"/>
          <w:sz w:val="24"/>
          <w:szCs w:val="24"/>
        </w:rPr>
        <w:t xml:space="preserve"> </w:t>
      </w:r>
      <w:r w:rsidRPr="00EB1B55">
        <w:rPr>
          <w:sz w:val="24"/>
          <w:szCs w:val="24"/>
        </w:rPr>
        <w:t>Тема</w:t>
      </w:r>
      <w:r w:rsidRPr="00EB1B55">
        <w:rPr>
          <w:spacing w:val="1"/>
          <w:sz w:val="24"/>
          <w:szCs w:val="24"/>
        </w:rPr>
        <w:t xml:space="preserve"> </w:t>
      </w:r>
      <w:r w:rsidRPr="00EB1B55">
        <w:rPr>
          <w:sz w:val="24"/>
          <w:szCs w:val="24"/>
        </w:rPr>
        <w:t>красоты</w:t>
      </w:r>
      <w:r w:rsidRPr="00EB1B55">
        <w:rPr>
          <w:spacing w:val="1"/>
          <w:sz w:val="24"/>
          <w:szCs w:val="24"/>
        </w:rPr>
        <w:t xml:space="preserve"> </w:t>
      </w:r>
      <w:r w:rsidRPr="00EB1B55">
        <w:rPr>
          <w:sz w:val="24"/>
          <w:szCs w:val="24"/>
        </w:rPr>
        <w:t>природы.</w:t>
      </w:r>
      <w:r w:rsidRPr="00EB1B55">
        <w:rPr>
          <w:spacing w:val="-57"/>
          <w:sz w:val="24"/>
          <w:szCs w:val="24"/>
        </w:rPr>
        <w:t xml:space="preserve"> </w:t>
      </w:r>
      <w:r w:rsidRPr="00EB1B55">
        <w:rPr>
          <w:sz w:val="24"/>
          <w:szCs w:val="24"/>
        </w:rPr>
        <w:t>Символическое значение природных образов. Пушкинские традиции в пейзажной лирике поэта.</w:t>
      </w:r>
      <w:r w:rsidRPr="00EB1B55">
        <w:rPr>
          <w:spacing w:val="-57"/>
          <w:sz w:val="24"/>
          <w:szCs w:val="24"/>
        </w:rPr>
        <w:t xml:space="preserve"> </w:t>
      </w:r>
      <w:r w:rsidRPr="00EB1B55">
        <w:rPr>
          <w:sz w:val="24"/>
          <w:szCs w:val="24"/>
        </w:rPr>
        <w:t>Рассказ «Подснежник». Историческая основа произведения. Тема прошлого России. Праздники</w:t>
      </w:r>
      <w:r w:rsidRPr="00EB1B55">
        <w:rPr>
          <w:spacing w:val="1"/>
          <w:sz w:val="24"/>
          <w:szCs w:val="24"/>
        </w:rPr>
        <w:t xml:space="preserve"> </w:t>
      </w:r>
      <w:r w:rsidRPr="00EB1B55">
        <w:rPr>
          <w:sz w:val="24"/>
          <w:szCs w:val="24"/>
        </w:rPr>
        <w:t>и будни в жизни главного героя рассказа. Приемы антитезы и повтора в композиции рассказа.</w:t>
      </w:r>
      <w:r w:rsidRPr="00EB1B55">
        <w:rPr>
          <w:spacing w:val="1"/>
          <w:sz w:val="24"/>
          <w:szCs w:val="24"/>
        </w:rPr>
        <w:t xml:space="preserve"> </w:t>
      </w:r>
      <w:r w:rsidRPr="00EB1B55">
        <w:rPr>
          <w:sz w:val="24"/>
          <w:szCs w:val="24"/>
        </w:rPr>
        <w:t>Смысл</w:t>
      </w:r>
      <w:r w:rsidRPr="00EB1B55">
        <w:rPr>
          <w:spacing w:val="-2"/>
          <w:sz w:val="24"/>
          <w:szCs w:val="24"/>
        </w:rPr>
        <w:t xml:space="preserve"> </w:t>
      </w:r>
      <w:r w:rsidRPr="00EB1B55">
        <w:rPr>
          <w:sz w:val="24"/>
          <w:szCs w:val="24"/>
        </w:rPr>
        <w:t>названия.</w:t>
      </w:r>
    </w:p>
    <w:p w:rsidR="004D5ACD" w:rsidRPr="00EB1B55" w:rsidRDefault="009122BD" w:rsidP="00957C84">
      <w:pPr>
        <w:pStyle w:val="a9"/>
        <w:numPr>
          <w:ilvl w:val="0"/>
          <w:numId w:val="51"/>
        </w:numPr>
        <w:tabs>
          <w:tab w:val="left" w:pos="1127"/>
        </w:tabs>
        <w:spacing w:line="276" w:lineRule="auto"/>
        <w:ind w:right="130" w:firstLine="708"/>
        <w:rPr>
          <w:sz w:val="24"/>
          <w:szCs w:val="24"/>
        </w:rPr>
      </w:pPr>
      <w:r w:rsidRPr="00EB1B55">
        <w:rPr>
          <w:b/>
          <w:sz w:val="24"/>
          <w:szCs w:val="24"/>
        </w:rPr>
        <w:t xml:space="preserve">А. И. Куприн. </w:t>
      </w:r>
      <w:r w:rsidRPr="00EB1B55">
        <w:rPr>
          <w:sz w:val="24"/>
          <w:szCs w:val="24"/>
        </w:rPr>
        <w:t>Рассказ «Чудесный доктор». Реальная основа и содержание рассказа.</w:t>
      </w:r>
      <w:r w:rsidRPr="00EB1B55">
        <w:rPr>
          <w:spacing w:val="1"/>
          <w:sz w:val="24"/>
          <w:szCs w:val="24"/>
        </w:rPr>
        <w:t xml:space="preserve"> </w:t>
      </w:r>
      <w:r w:rsidRPr="00EB1B55">
        <w:rPr>
          <w:sz w:val="24"/>
          <w:szCs w:val="24"/>
        </w:rPr>
        <w:t>Образ главного героя. Смысл названия. Тема служения людям и добру. Образ доктора в русской</w:t>
      </w:r>
      <w:r w:rsidRPr="00EB1B55">
        <w:rPr>
          <w:spacing w:val="-57"/>
          <w:sz w:val="24"/>
          <w:szCs w:val="24"/>
        </w:rPr>
        <w:t xml:space="preserve"> </w:t>
      </w:r>
      <w:r w:rsidRPr="00EB1B55">
        <w:rPr>
          <w:sz w:val="24"/>
          <w:szCs w:val="24"/>
        </w:rPr>
        <w:t>литературе.</w:t>
      </w:r>
    </w:p>
    <w:p w:rsidR="004D5ACD" w:rsidRPr="00EB1B55" w:rsidRDefault="009122BD" w:rsidP="00957C84">
      <w:pPr>
        <w:pStyle w:val="a9"/>
        <w:numPr>
          <w:ilvl w:val="0"/>
          <w:numId w:val="51"/>
        </w:numPr>
        <w:tabs>
          <w:tab w:val="left" w:pos="1127"/>
        </w:tabs>
        <w:spacing w:line="276" w:lineRule="auto"/>
        <w:ind w:right="127" w:firstLine="708"/>
        <w:rPr>
          <w:sz w:val="24"/>
          <w:szCs w:val="24"/>
        </w:rPr>
      </w:pPr>
      <w:r w:rsidRPr="00EB1B55">
        <w:rPr>
          <w:b/>
          <w:spacing w:val="-1"/>
          <w:sz w:val="24"/>
          <w:szCs w:val="24"/>
        </w:rPr>
        <w:t>М.Горький.</w:t>
      </w:r>
      <w:r w:rsidRPr="00EB1B55">
        <w:rPr>
          <w:b/>
          <w:spacing w:val="-14"/>
          <w:sz w:val="24"/>
          <w:szCs w:val="24"/>
        </w:rPr>
        <w:t xml:space="preserve"> </w:t>
      </w:r>
      <w:r w:rsidRPr="00EB1B55">
        <w:rPr>
          <w:spacing w:val="-1"/>
          <w:sz w:val="24"/>
          <w:szCs w:val="24"/>
        </w:rPr>
        <w:t>Рассказ</w:t>
      </w:r>
      <w:r w:rsidRPr="00EB1B55">
        <w:rPr>
          <w:spacing w:val="-13"/>
          <w:sz w:val="24"/>
          <w:szCs w:val="24"/>
        </w:rPr>
        <w:t xml:space="preserve"> </w:t>
      </w:r>
      <w:r w:rsidRPr="00EB1B55">
        <w:rPr>
          <w:spacing w:val="-1"/>
          <w:sz w:val="24"/>
          <w:szCs w:val="24"/>
        </w:rPr>
        <w:t>«Челкаш».</w:t>
      </w:r>
      <w:r w:rsidRPr="00EB1B55">
        <w:rPr>
          <w:spacing w:val="-14"/>
          <w:sz w:val="24"/>
          <w:szCs w:val="24"/>
        </w:rPr>
        <w:t xml:space="preserve"> </w:t>
      </w:r>
      <w:r w:rsidRPr="00EB1B55">
        <w:rPr>
          <w:sz w:val="24"/>
          <w:szCs w:val="24"/>
        </w:rPr>
        <w:t>Образы</w:t>
      </w:r>
      <w:r w:rsidRPr="00EB1B55">
        <w:rPr>
          <w:spacing w:val="-15"/>
          <w:sz w:val="24"/>
          <w:szCs w:val="24"/>
        </w:rPr>
        <w:t xml:space="preserve"> </w:t>
      </w:r>
      <w:r w:rsidRPr="00EB1B55">
        <w:rPr>
          <w:sz w:val="24"/>
          <w:szCs w:val="24"/>
        </w:rPr>
        <w:t>Челкаша</w:t>
      </w:r>
      <w:r w:rsidRPr="00EB1B55">
        <w:rPr>
          <w:spacing w:val="-15"/>
          <w:sz w:val="24"/>
          <w:szCs w:val="24"/>
        </w:rPr>
        <w:t xml:space="preserve"> </w:t>
      </w:r>
      <w:r w:rsidRPr="00EB1B55">
        <w:rPr>
          <w:sz w:val="24"/>
          <w:szCs w:val="24"/>
        </w:rPr>
        <w:t>и</w:t>
      </w:r>
      <w:r w:rsidRPr="00EB1B55">
        <w:rPr>
          <w:spacing w:val="-13"/>
          <w:sz w:val="24"/>
          <w:szCs w:val="24"/>
        </w:rPr>
        <w:t xml:space="preserve"> </w:t>
      </w:r>
      <w:r w:rsidRPr="00EB1B55">
        <w:rPr>
          <w:sz w:val="24"/>
          <w:szCs w:val="24"/>
        </w:rPr>
        <w:t>Гаврилы.</w:t>
      </w:r>
      <w:r w:rsidRPr="00EB1B55">
        <w:rPr>
          <w:spacing w:val="-14"/>
          <w:sz w:val="24"/>
          <w:szCs w:val="24"/>
        </w:rPr>
        <w:t xml:space="preserve"> </w:t>
      </w:r>
      <w:r w:rsidRPr="00EB1B55">
        <w:rPr>
          <w:sz w:val="24"/>
          <w:szCs w:val="24"/>
        </w:rPr>
        <w:t>Широта</w:t>
      </w:r>
      <w:r w:rsidRPr="00EB1B55">
        <w:rPr>
          <w:spacing w:val="-15"/>
          <w:sz w:val="24"/>
          <w:szCs w:val="24"/>
        </w:rPr>
        <w:t xml:space="preserve"> </w:t>
      </w:r>
      <w:r w:rsidRPr="00EB1B55">
        <w:rPr>
          <w:sz w:val="24"/>
          <w:szCs w:val="24"/>
        </w:rPr>
        <w:t>души,</w:t>
      </w:r>
      <w:r w:rsidRPr="00EB1B55">
        <w:rPr>
          <w:spacing w:val="-14"/>
          <w:sz w:val="24"/>
          <w:szCs w:val="24"/>
        </w:rPr>
        <w:t xml:space="preserve"> </w:t>
      </w:r>
      <w:r w:rsidRPr="00EB1B55">
        <w:rPr>
          <w:sz w:val="24"/>
          <w:szCs w:val="24"/>
        </w:rPr>
        <w:t>стремление</w:t>
      </w:r>
      <w:r w:rsidRPr="00EB1B55">
        <w:rPr>
          <w:spacing w:val="-58"/>
          <w:sz w:val="24"/>
          <w:szCs w:val="24"/>
        </w:rPr>
        <w:t xml:space="preserve"> </w:t>
      </w:r>
      <w:r w:rsidRPr="00EB1B55">
        <w:rPr>
          <w:sz w:val="24"/>
          <w:szCs w:val="24"/>
        </w:rPr>
        <w:t>к воле. Символический образ моря. Сильный человек вне истории. Противостояние сильного</w:t>
      </w:r>
      <w:r w:rsidRPr="00EB1B55">
        <w:rPr>
          <w:spacing w:val="1"/>
          <w:sz w:val="24"/>
          <w:szCs w:val="24"/>
        </w:rPr>
        <w:t xml:space="preserve"> </w:t>
      </w:r>
      <w:r w:rsidRPr="00EB1B55">
        <w:rPr>
          <w:sz w:val="24"/>
          <w:szCs w:val="24"/>
        </w:rPr>
        <w:t>характера</w:t>
      </w:r>
      <w:r w:rsidRPr="00EB1B55">
        <w:rPr>
          <w:spacing w:val="-3"/>
          <w:sz w:val="24"/>
          <w:szCs w:val="24"/>
        </w:rPr>
        <w:t xml:space="preserve"> </w:t>
      </w:r>
      <w:r w:rsidRPr="00EB1B55">
        <w:rPr>
          <w:sz w:val="24"/>
          <w:szCs w:val="24"/>
        </w:rPr>
        <w:t>обществу.</w:t>
      </w:r>
    </w:p>
    <w:p w:rsidR="004D5ACD" w:rsidRPr="00EB1B55" w:rsidRDefault="009122BD" w:rsidP="00957C84">
      <w:pPr>
        <w:pStyle w:val="a9"/>
        <w:numPr>
          <w:ilvl w:val="0"/>
          <w:numId w:val="51"/>
        </w:numPr>
        <w:tabs>
          <w:tab w:val="left" w:pos="1127"/>
        </w:tabs>
        <w:spacing w:line="276" w:lineRule="auto"/>
        <w:ind w:right="127" w:firstLine="708"/>
        <w:rPr>
          <w:sz w:val="24"/>
          <w:szCs w:val="24"/>
        </w:rPr>
      </w:pPr>
      <w:r w:rsidRPr="00EB1B55">
        <w:rPr>
          <w:b/>
          <w:sz w:val="24"/>
          <w:szCs w:val="24"/>
        </w:rPr>
        <w:t>И.</w:t>
      </w:r>
      <w:r w:rsidRPr="00EB1B55">
        <w:rPr>
          <w:b/>
          <w:spacing w:val="1"/>
          <w:sz w:val="24"/>
          <w:szCs w:val="24"/>
        </w:rPr>
        <w:t xml:space="preserve"> </w:t>
      </w:r>
      <w:r w:rsidRPr="00EB1B55">
        <w:rPr>
          <w:b/>
          <w:sz w:val="24"/>
          <w:szCs w:val="24"/>
        </w:rPr>
        <w:t>С.</w:t>
      </w:r>
      <w:r w:rsidRPr="00EB1B55">
        <w:rPr>
          <w:b/>
          <w:spacing w:val="1"/>
          <w:sz w:val="24"/>
          <w:szCs w:val="24"/>
        </w:rPr>
        <w:t xml:space="preserve"> </w:t>
      </w:r>
      <w:r w:rsidRPr="00EB1B55">
        <w:rPr>
          <w:b/>
          <w:sz w:val="24"/>
          <w:szCs w:val="24"/>
        </w:rPr>
        <w:t>Шмелев.</w:t>
      </w:r>
      <w:r w:rsidRPr="00EB1B55">
        <w:rPr>
          <w:b/>
          <w:spacing w:val="1"/>
          <w:sz w:val="24"/>
          <w:szCs w:val="24"/>
        </w:rPr>
        <w:t xml:space="preserve"> </w:t>
      </w:r>
      <w:r w:rsidRPr="00EB1B55">
        <w:rPr>
          <w:sz w:val="24"/>
          <w:szCs w:val="24"/>
        </w:rPr>
        <w:t>Роман</w:t>
      </w:r>
      <w:r w:rsidRPr="00EB1B55">
        <w:rPr>
          <w:spacing w:val="1"/>
          <w:sz w:val="24"/>
          <w:szCs w:val="24"/>
        </w:rPr>
        <w:t xml:space="preserve"> </w:t>
      </w:r>
      <w:r w:rsidRPr="00EB1B55">
        <w:rPr>
          <w:sz w:val="24"/>
          <w:szCs w:val="24"/>
        </w:rPr>
        <w:t>«Лето</w:t>
      </w:r>
      <w:r w:rsidRPr="00EB1B55">
        <w:rPr>
          <w:spacing w:val="1"/>
          <w:sz w:val="24"/>
          <w:szCs w:val="24"/>
        </w:rPr>
        <w:t xml:space="preserve"> </w:t>
      </w:r>
      <w:r w:rsidRPr="00EB1B55">
        <w:rPr>
          <w:sz w:val="24"/>
          <w:szCs w:val="24"/>
        </w:rPr>
        <w:t>Господне»</w:t>
      </w:r>
      <w:r w:rsidRPr="00EB1B55">
        <w:rPr>
          <w:spacing w:val="1"/>
          <w:sz w:val="24"/>
          <w:szCs w:val="24"/>
        </w:rPr>
        <w:t xml:space="preserve"> </w:t>
      </w:r>
      <w:r w:rsidRPr="00EB1B55">
        <w:rPr>
          <w:sz w:val="24"/>
          <w:szCs w:val="24"/>
        </w:rPr>
        <w:t>(фрагменты).</w:t>
      </w:r>
      <w:r w:rsidRPr="00EB1B55">
        <w:rPr>
          <w:spacing w:val="1"/>
          <w:sz w:val="24"/>
          <w:szCs w:val="24"/>
        </w:rPr>
        <w:t xml:space="preserve"> </w:t>
      </w:r>
      <w:r w:rsidRPr="00EB1B55">
        <w:rPr>
          <w:sz w:val="24"/>
          <w:szCs w:val="24"/>
        </w:rPr>
        <w:t>История</w:t>
      </w:r>
      <w:r w:rsidRPr="00EB1B55">
        <w:rPr>
          <w:spacing w:val="1"/>
          <w:sz w:val="24"/>
          <w:szCs w:val="24"/>
        </w:rPr>
        <w:t xml:space="preserve"> </w:t>
      </w:r>
      <w:r w:rsidRPr="00EB1B55">
        <w:rPr>
          <w:sz w:val="24"/>
          <w:szCs w:val="24"/>
        </w:rPr>
        <w:t>создания</w:t>
      </w:r>
      <w:r w:rsidRPr="00EB1B55">
        <w:rPr>
          <w:spacing w:val="1"/>
          <w:sz w:val="24"/>
          <w:szCs w:val="24"/>
        </w:rPr>
        <w:t xml:space="preserve"> </w:t>
      </w:r>
      <w:r w:rsidRPr="00EB1B55">
        <w:rPr>
          <w:sz w:val="24"/>
          <w:szCs w:val="24"/>
        </w:rPr>
        <w:t>автобиографического</w:t>
      </w:r>
      <w:r w:rsidRPr="00EB1B55">
        <w:rPr>
          <w:spacing w:val="-6"/>
          <w:sz w:val="24"/>
          <w:szCs w:val="24"/>
        </w:rPr>
        <w:t xml:space="preserve"> </w:t>
      </w:r>
      <w:r w:rsidRPr="00EB1B55">
        <w:rPr>
          <w:sz w:val="24"/>
          <w:szCs w:val="24"/>
        </w:rPr>
        <w:t>романа.</w:t>
      </w:r>
      <w:r w:rsidRPr="00EB1B55">
        <w:rPr>
          <w:spacing w:val="-6"/>
          <w:sz w:val="24"/>
          <w:szCs w:val="24"/>
        </w:rPr>
        <w:t xml:space="preserve"> </w:t>
      </w:r>
      <w:r w:rsidRPr="00EB1B55">
        <w:rPr>
          <w:sz w:val="24"/>
          <w:szCs w:val="24"/>
        </w:rPr>
        <w:t>Главные</w:t>
      </w:r>
      <w:r w:rsidRPr="00EB1B55">
        <w:rPr>
          <w:spacing w:val="-7"/>
          <w:sz w:val="24"/>
          <w:szCs w:val="24"/>
        </w:rPr>
        <w:t xml:space="preserve"> </w:t>
      </w:r>
      <w:r w:rsidRPr="00EB1B55">
        <w:rPr>
          <w:sz w:val="24"/>
          <w:szCs w:val="24"/>
        </w:rPr>
        <w:t>герои</w:t>
      </w:r>
      <w:r w:rsidRPr="00EB1B55">
        <w:rPr>
          <w:spacing w:val="-5"/>
          <w:sz w:val="24"/>
          <w:szCs w:val="24"/>
        </w:rPr>
        <w:t xml:space="preserve"> </w:t>
      </w:r>
      <w:r w:rsidRPr="00EB1B55">
        <w:rPr>
          <w:sz w:val="24"/>
          <w:szCs w:val="24"/>
        </w:rPr>
        <w:t>романа.</w:t>
      </w:r>
      <w:r w:rsidRPr="00EB1B55">
        <w:rPr>
          <w:spacing w:val="-5"/>
          <w:sz w:val="24"/>
          <w:szCs w:val="24"/>
        </w:rPr>
        <w:t xml:space="preserve"> </w:t>
      </w:r>
      <w:r w:rsidRPr="00EB1B55">
        <w:rPr>
          <w:sz w:val="24"/>
          <w:szCs w:val="24"/>
        </w:rPr>
        <w:t>Рождение</w:t>
      </w:r>
      <w:r w:rsidRPr="00EB1B55">
        <w:rPr>
          <w:spacing w:val="-7"/>
          <w:sz w:val="24"/>
          <w:szCs w:val="24"/>
        </w:rPr>
        <w:t xml:space="preserve"> </w:t>
      </w:r>
      <w:r w:rsidRPr="00EB1B55">
        <w:rPr>
          <w:sz w:val="24"/>
          <w:szCs w:val="24"/>
        </w:rPr>
        <w:t>религиозного</w:t>
      </w:r>
      <w:r w:rsidRPr="00EB1B55">
        <w:rPr>
          <w:spacing w:val="-8"/>
          <w:sz w:val="24"/>
          <w:szCs w:val="24"/>
        </w:rPr>
        <w:t xml:space="preserve"> </w:t>
      </w:r>
      <w:r w:rsidRPr="00EB1B55">
        <w:rPr>
          <w:sz w:val="24"/>
          <w:szCs w:val="24"/>
        </w:rPr>
        <w:t>чувства</w:t>
      </w:r>
      <w:r w:rsidRPr="00EB1B55">
        <w:rPr>
          <w:spacing w:val="-7"/>
          <w:sz w:val="24"/>
          <w:szCs w:val="24"/>
        </w:rPr>
        <w:t xml:space="preserve"> </w:t>
      </w:r>
      <w:r w:rsidRPr="00EB1B55">
        <w:rPr>
          <w:sz w:val="24"/>
          <w:szCs w:val="24"/>
        </w:rPr>
        <w:t>у</w:t>
      </w:r>
      <w:r w:rsidRPr="00EB1B55">
        <w:rPr>
          <w:spacing w:val="-5"/>
          <w:sz w:val="24"/>
          <w:szCs w:val="24"/>
        </w:rPr>
        <w:t xml:space="preserve"> </w:t>
      </w:r>
      <w:r w:rsidRPr="00EB1B55">
        <w:rPr>
          <w:sz w:val="24"/>
          <w:szCs w:val="24"/>
        </w:rPr>
        <w:t>ребенка.</w:t>
      </w:r>
      <w:r w:rsidRPr="00EB1B55">
        <w:rPr>
          <w:spacing w:val="-58"/>
          <w:sz w:val="24"/>
          <w:szCs w:val="24"/>
        </w:rPr>
        <w:t xml:space="preserve"> </w:t>
      </w:r>
      <w:r w:rsidRPr="00EB1B55">
        <w:rPr>
          <w:sz w:val="24"/>
          <w:szCs w:val="24"/>
        </w:rPr>
        <w:t>Ребенок и</w:t>
      </w:r>
      <w:r w:rsidRPr="00EB1B55">
        <w:rPr>
          <w:spacing w:val="-2"/>
          <w:sz w:val="24"/>
          <w:szCs w:val="24"/>
        </w:rPr>
        <w:t xml:space="preserve"> </w:t>
      </w:r>
      <w:r w:rsidRPr="00EB1B55">
        <w:rPr>
          <w:sz w:val="24"/>
          <w:szCs w:val="24"/>
        </w:rPr>
        <w:t>национальные</w:t>
      </w:r>
      <w:r w:rsidRPr="00EB1B55">
        <w:rPr>
          <w:spacing w:val="-2"/>
          <w:sz w:val="24"/>
          <w:szCs w:val="24"/>
        </w:rPr>
        <w:t xml:space="preserve"> </w:t>
      </w:r>
      <w:r w:rsidRPr="00EB1B55">
        <w:rPr>
          <w:sz w:val="24"/>
          <w:szCs w:val="24"/>
        </w:rPr>
        <w:t>традиции. Особенности</w:t>
      </w:r>
      <w:r w:rsidRPr="00EB1B55">
        <w:rPr>
          <w:spacing w:val="1"/>
          <w:sz w:val="24"/>
          <w:szCs w:val="24"/>
        </w:rPr>
        <w:t xml:space="preserve"> </w:t>
      </w:r>
      <w:r w:rsidRPr="00EB1B55">
        <w:rPr>
          <w:sz w:val="24"/>
          <w:szCs w:val="24"/>
        </w:rPr>
        <w:t>повествования.</w:t>
      </w:r>
    </w:p>
    <w:p w:rsidR="004D5ACD" w:rsidRPr="00EB1B55" w:rsidRDefault="009122BD" w:rsidP="00957C84">
      <w:pPr>
        <w:pStyle w:val="a9"/>
        <w:numPr>
          <w:ilvl w:val="0"/>
          <w:numId w:val="51"/>
        </w:numPr>
        <w:tabs>
          <w:tab w:val="left" w:pos="1127"/>
        </w:tabs>
        <w:spacing w:line="276" w:lineRule="auto"/>
        <w:ind w:right="131" w:firstLine="708"/>
        <w:rPr>
          <w:sz w:val="24"/>
          <w:szCs w:val="24"/>
        </w:rPr>
      </w:pPr>
      <w:r w:rsidRPr="00EB1B55">
        <w:rPr>
          <w:b/>
          <w:sz w:val="24"/>
          <w:szCs w:val="24"/>
        </w:rPr>
        <w:t xml:space="preserve">А. Блок. </w:t>
      </w:r>
      <w:r w:rsidRPr="00EB1B55">
        <w:rPr>
          <w:sz w:val="24"/>
          <w:szCs w:val="24"/>
        </w:rPr>
        <w:t>Стихотворения «Девушка пела в церковном хоре…», «Родина». Лирический</w:t>
      </w:r>
      <w:r w:rsidRPr="00EB1B55">
        <w:rPr>
          <w:spacing w:val="1"/>
          <w:sz w:val="24"/>
          <w:szCs w:val="24"/>
        </w:rPr>
        <w:t xml:space="preserve"> </w:t>
      </w:r>
      <w:r w:rsidRPr="00EB1B55">
        <w:rPr>
          <w:sz w:val="24"/>
          <w:szCs w:val="24"/>
        </w:rPr>
        <w:t>герой поэзии Блока. Символика и реалистические детали в стихотворениях. Образ Родины.</w:t>
      </w:r>
      <w:r w:rsidRPr="00EB1B55">
        <w:rPr>
          <w:spacing w:val="1"/>
          <w:sz w:val="24"/>
          <w:szCs w:val="24"/>
        </w:rPr>
        <w:t xml:space="preserve"> </w:t>
      </w:r>
      <w:r w:rsidRPr="00EB1B55">
        <w:rPr>
          <w:sz w:val="24"/>
          <w:szCs w:val="24"/>
        </w:rPr>
        <w:t>Музыкальность</w:t>
      </w:r>
      <w:r w:rsidRPr="00EB1B55">
        <w:rPr>
          <w:spacing w:val="-1"/>
          <w:sz w:val="24"/>
          <w:szCs w:val="24"/>
        </w:rPr>
        <w:t xml:space="preserve"> </w:t>
      </w:r>
      <w:r w:rsidRPr="00EB1B55">
        <w:rPr>
          <w:sz w:val="24"/>
          <w:szCs w:val="24"/>
        </w:rPr>
        <w:t>лирики</w:t>
      </w:r>
      <w:r w:rsidRPr="00EB1B55">
        <w:rPr>
          <w:spacing w:val="-2"/>
          <w:sz w:val="24"/>
          <w:szCs w:val="24"/>
        </w:rPr>
        <w:t xml:space="preserve"> </w:t>
      </w:r>
      <w:r w:rsidRPr="00EB1B55">
        <w:rPr>
          <w:sz w:val="24"/>
          <w:szCs w:val="24"/>
        </w:rPr>
        <w:t>Блока.</w:t>
      </w:r>
    </w:p>
    <w:p w:rsidR="004D5ACD" w:rsidRPr="00EB1B55" w:rsidRDefault="009122BD" w:rsidP="00957C84">
      <w:pPr>
        <w:pStyle w:val="a9"/>
        <w:numPr>
          <w:ilvl w:val="0"/>
          <w:numId w:val="51"/>
        </w:numPr>
        <w:tabs>
          <w:tab w:val="left" w:pos="1127"/>
        </w:tabs>
        <w:spacing w:line="276" w:lineRule="auto"/>
        <w:ind w:right="130" w:firstLine="708"/>
        <w:rPr>
          <w:sz w:val="24"/>
          <w:szCs w:val="24"/>
        </w:rPr>
      </w:pPr>
      <w:r w:rsidRPr="00EB1B55">
        <w:rPr>
          <w:b/>
          <w:sz w:val="24"/>
          <w:szCs w:val="24"/>
        </w:rPr>
        <w:t xml:space="preserve">В. Маяковский. </w:t>
      </w:r>
      <w:r w:rsidRPr="00EB1B55">
        <w:rPr>
          <w:sz w:val="24"/>
          <w:szCs w:val="24"/>
        </w:rPr>
        <w:t>Стихотворения «Хорошее отношение к лошадям», «Необычайное</w:t>
      </w:r>
      <w:r w:rsidRPr="00EB1B55">
        <w:rPr>
          <w:spacing w:val="1"/>
          <w:sz w:val="24"/>
          <w:szCs w:val="24"/>
        </w:rPr>
        <w:t xml:space="preserve"> </w:t>
      </w:r>
      <w:r w:rsidRPr="00EB1B55">
        <w:rPr>
          <w:sz w:val="24"/>
          <w:szCs w:val="24"/>
        </w:rPr>
        <w:t>приключение, бывшее с Владимиром Маяковским летом на даче». Словотворчество и яркая</w:t>
      </w:r>
      <w:r w:rsidRPr="00EB1B55">
        <w:rPr>
          <w:spacing w:val="1"/>
          <w:sz w:val="24"/>
          <w:szCs w:val="24"/>
        </w:rPr>
        <w:t xml:space="preserve"> </w:t>
      </w:r>
      <w:r w:rsidRPr="00EB1B55">
        <w:rPr>
          <w:sz w:val="24"/>
          <w:szCs w:val="24"/>
        </w:rPr>
        <w:t>метафоричность</w:t>
      </w:r>
      <w:r w:rsidRPr="00EB1B55">
        <w:rPr>
          <w:spacing w:val="1"/>
          <w:sz w:val="24"/>
          <w:szCs w:val="24"/>
        </w:rPr>
        <w:t xml:space="preserve"> </w:t>
      </w:r>
      <w:r w:rsidRPr="00EB1B55">
        <w:rPr>
          <w:sz w:val="24"/>
          <w:szCs w:val="24"/>
        </w:rPr>
        <w:t>ранней</w:t>
      </w:r>
      <w:r w:rsidRPr="00EB1B55">
        <w:rPr>
          <w:spacing w:val="1"/>
          <w:sz w:val="24"/>
          <w:szCs w:val="24"/>
        </w:rPr>
        <w:t xml:space="preserve"> </w:t>
      </w:r>
      <w:r w:rsidRPr="00EB1B55">
        <w:rPr>
          <w:sz w:val="24"/>
          <w:szCs w:val="24"/>
        </w:rPr>
        <w:t>лирики</w:t>
      </w:r>
      <w:r w:rsidRPr="00EB1B55">
        <w:rPr>
          <w:spacing w:val="1"/>
          <w:sz w:val="24"/>
          <w:szCs w:val="24"/>
        </w:rPr>
        <w:t xml:space="preserve"> </w:t>
      </w:r>
      <w:r w:rsidRPr="00EB1B55">
        <w:rPr>
          <w:sz w:val="24"/>
          <w:szCs w:val="24"/>
        </w:rPr>
        <w:t>Маяковского.</w:t>
      </w:r>
      <w:r w:rsidRPr="00EB1B55">
        <w:rPr>
          <w:spacing w:val="1"/>
          <w:sz w:val="24"/>
          <w:szCs w:val="24"/>
        </w:rPr>
        <w:t xml:space="preserve"> </w:t>
      </w:r>
      <w:r w:rsidRPr="00EB1B55">
        <w:rPr>
          <w:sz w:val="24"/>
          <w:szCs w:val="24"/>
        </w:rPr>
        <w:t>Гуманистический</w:t>
      </w:r>
      <w:r w:rsidRPr="00EB1B55">
        <w:rPr>
          <w:spacing w:val="1"/>
          <w:sz w:val="24"/>
          <w:szCs w:val="24"/>
        </w:rPr>
        <w:t xml:space="preserve"> </w:t>
      </w:r>
      <w:r w:rsidRPr="00EB1B55">
        <w:rPr>
          <w:sz w:val="24"/>
          <w:szCs w:val="24"/>
        </w:rPr>
        <w:t>пафос</w:t>
      </w:r>
      <w:r w:rsidRPr="00EB1B55">
        <w:rPr>
          <w:spacing w:val="1"/>
          <w:sz w:val="24"/>
          <w:szCs w:val="24"/>
        </w:rPr>
        <w:t xml:space="preserve"> </w:t>
      </w:r>
      <w:r w:rsidRPr="00EB1B55">
        <w:rPr>
          <w:sz w:val="24"/>
          <w:szCs w:val="24"/>
        </w:rPr>
        <w:t>стихотворения.</w:t>
      </w:r>
      <w:r w:rsidRPr="00EB1B55">
        <w:rPr>
          <w:spacing w:val="1"/>
          <w:sz w:val="24"/>
          <w:szCs w:val="24"/>
        </w:rPr>
        <w:t xml:space="preserve"> </w:t>
      </w:r>
      <w:r w:rsidRPr="00EB1B55">
        <w:rPr>
          <w:sz w:val="24"/>
          <w:szCs w:val="24"/>
        </w:rPr>
        <w:t>Одиночество лирического героя, его противопоставление толпе обывателей. Тема назначения</w:t>
      </w:r>
      <w:r w:rsidRPr="00EB1B55">
        <w:rPr>
          <w:spacing w:val="1"/>
          <w:sz w:val="24"/>
          <w:szCs w:val="24"/>
        </w:rPr>
        <w:t xml:space="preserve"> </w:t>
      </w:r>
      <w:r w:rsidRPr="00EB1B55">
        <w:rPr>
          <w:sz w:val="24"/>
          <w:szCs w:val="24"/>
        </w:rPr>
        <w:t>поэзии.</w:t>
      </w:r>
      <w:r w:rsidRPr="00EB1B55">
        <w:rPr>
          <w:spacing w:val="-1"/>
          <w:sz w:val="24"/>
          <w:szCs w:val="24"/>
        </w:rPr>
        <w:t xml:space="preserve"> </w:t>
      </w:r>
      <w:r w:rsidRPr="00EB1B55">
        <w:rPr>
          <w:sz w:val="24"/>
          <w:szCs w:val="24"/>
        </w:rPr>
        <w:t>Своеобразие</w:t>
      </w:r>
      <w:r w:rsidRPr="00EB1B55">
        <w:rPr>
          <w:spacing w:val="-1"/>
          <w:sz w:val="24"/>
          <w:szCs w:val="24"/>
        </w:rPr>
        <w:t xml:space="preserve"> </w:t>
      </w:r>
      <w:r w:rsidRPr="00EB1B55">
        <w:rPr>
          <w:sz w:val="24"/>
          <w:szCs w:val="24"/>
        </w:rPr>
        <w:t>ритмики</w:t>
      </w:r>
      <w:r w:rsidRPr="00EB1B55">
        <w:rPr>
          <w:spacing w:val="-2"/>
          <w:sz w:val="24"/>
          <w:szCs w:val="24"/>
        </w:rPr>
        <w:t xml:space="preserve"> </w:t>
      </w:r>
      <w:r w:rsidRPr="00EB1B55">
        <w:rPr>
          <w:sz w:val="24"/>
          <w:szCs w:val="24"/>
        </w:rPr>
        <w:t>и рифмы.</w:t>
      </w:r>
    </w:p>
    <w:p w:rsidR="004D5ACD" w:rsidRPr="00EB1B55" w:rsidRDefault="009122BD" w:rsidP="00957C84">
      <w:pPr>
        <w:pStyle w:val="a9"/>
        <w:numPr>
          <w:ilvl w:val="0"/>
          <w:numId w:val="51"/>
        </w:numPr>
        <w:tabs>
          <w:tab w:val="left" w:pos="1127"/>
        </w:tabs>
        <w:spacing w:line="276" w:lineRule="auto"/>
        <w:ind w:right="125" w:firstLine="708"/>
        <w:rPr>
          <w:sz w:val="24"/>
          <w:szCs w:val="24"/>
        </w:rPr>
      </w:pPr>
      <w:r w:rsidRPr="00EB1B55">
        <w:rPr>
          <w:b/>
          <w:sz w:val="24"/>
          <w:szCs w:val="24"/>
        </w:rPr>
        <w:t>А.</w:t>
      </w:r>
      <w:r w:rsidRPr="00EB1B55">
        <w:rPr>
          <w:b/>
          <w:spacing w:val="-14"/>
          <w:sz w:val="24"/>
          <w:szCs w:val="24"/>
        </w:rPr>
        <w:t xml:space="preserve"> </w:t>
      </w:r>
      <w:r w:rsidRPr="00EB1B55">
        <w:rPr>
          <w:b/>
          <w:sz w:val="24"/>
          <w:szCs w:val="24"/>
        </w:rPr>
        <w:t>Есенин.</w:t>
      </w:r>
      <w:r w:rsidRPr="00EB1B55">
        <w:rPr>
          <w:b/>
          <w:spacing w:val="-13"/>
          <w:sz w:val="24"/>
          <w:szCs w:val="24"/>
        </w:rPr>
        <w:t xml:space="preserve"> </w:t>
      </w:r>
      <w:r w:rsidRPr="00EB1B55">
        <w:rPr>
          <w:sz w:val="24"/>
          <w:szCs w:val="24"/>
        </w:rPr>
        <w:t>Стихотворения</w:t>
      </w:r>
      <w:r w:rsidRPr="00EB1B55">
        <w:rPr>
          <w:spacing w:val="-12"/>
          <w:sz w:val="24"/>
          <w:szCs w:val="24"/>
        </w:rPr>
        <w:t xml:space="preserve"> </w:t>
      </w:r>
      <w:r w:rsidRPr="00EB1B55">
        <w:rPr>
          <w:sz w:val="24"/>
          <w:szCs w:val="24"/>
        </w:rPr>
        <w:t>«Гой</w:t>
      </w:r>
      <w:r w:rsidRPr="00EB1B55">
        <w:rPr>
          <w:spacing w:val="-13"/>
          <w:sz w:val="24"/>
          <w:szCs w:val="24"/>
        </w:rPr>
        <w:t xml:space="preserve"> </w:t>
      </w:r>
      <w:r w:rsidRPr="00EB1B55">
        <w:rPr>
          <w:sz w:val="24"/>
          <w:szCs w:val="24"/>
        </w:rPr>
        <w:t>ты,</w:t>
      </w:r>
      <w:r w:rsidRPr="00EB1B55">
        <w:rPr>
          <w:spacing w:val="-14"/>
          <w:sz w:val="24"/>
          <w:szCs w:val="24"/>
        </w:rPr>
        <w:t xml:space="preserve"> </w:t>
      </w:r>
      <w:r w:rsidRPr="00EB1B55">
        <w:rPr>
          <w:sz w:val="24"/>
          <w:szCs w:val="24"/>
        </w:rPr>
        <w:t>Русь,</w:t>
      </w:r>
      <w:r w:rsidRPr="00EB1B55">
        <w:rPr>
          <w:spacing w:val="-12"/>
          <w:sz w:val="24"/>
          <w:szCs w:val="24"/>
        </w:rPr>
        <w:t xml:space="preserve"> </w:t>
      </w:r>
      <w:r w:rsidRPr="00EB1B55">
        <w:rPr>
          <w:sz w:val="24"/>
          <w:szCs w:val="24"/>
        </w:rPr>
        <w:t>моя</w:t>
      </w:r>
      <w:r w:rsidRPr="00EB1B55">
        <w:rPr>
          <w:spacing w:val="-14"/>
          <w:sz w:val="24"/>
          <w:szCs w:val="24"/>
        </w:rPr>
        <w:t xml:space="preserve"> </w:t>
      </w:r>
      <w:r w:rsidRPr="00EB1B55">
        <w:rPr>
          <w:sz w:val="24"/>
          <w:szCs w:val="24"/>
        </w:rPr>
        <w:t>родная…»,</w:t>
      </w:r>
      <w:r w:rsidRPr="00EB1B55">
        <w:rPr>
          <w:spacing w:val="-12"/>
          <w:sz w:val="24"/>
          <w:szCs w:val="24"/>
        </w:rPr>
        <w:t xml:space="preserve"> </w:t>
      </w:r>
      <w:r w:rsidRPr="00EB1B55">
        <w:rPr>
          <w:sz w:val="24"/>
          <w:szCs w:val="24"/>
        </w:rPr>
        <w:t>«Нивы</w:t>
      </w:r>
      <w:r w:rsidRPr="00EB1B55">
        <w:rPr>
          <w:spacing w:val="-14"/>
          <w:sz w:val="24"/>
          <w:szCs w:val="24"/>
        </w:rPr>
        <w:t xml:space="preserve"> </w:t>
      </w:r>
      <w:r w:rsidRPr="00EB1B55">
        <w:rPr>
          <w:sz w:val="24"/>
          <w:szCs w:val="24"/>
        </w:rPr>
        <w:t>сжаты,</w:t>
      </w:r>
      <w:r w:rsidRPr="00EB1B55">
        <w:rPr>
          <w:spacing w:val="-12"/>
          <w:sz w:val="24"/>
          <w:szCs w:val="24"/>
        </w:rPr>
        <w:t xml:space="preserve"> </w:t>
      </w:r>
      <w:r w:rsidRPr="00EB1B55">
        <w:rPr>
          <w:sz w:val="24"/>
          <w:szCs w:val="24"/>
        </w:rPr>
        <w:t>рощи</w:t>
      </w:r>
      <w:r w:rsidRPr="00EB1B55">
        <w:rPr>
          <w:spacing w:val="-11"/>
          <w:sz w:val="24"/>
          <w:szCs w:val="24"/>
        </w:rPr>
        <w:t xml:space="preserve"> </w:t>
      </w:r>
      <w:r w:rsidRPr="00EB1B55">
        <w:rPr>
          <w:sz w:val="24"/>
          <w:szCs w:val="24"/>
        </w:rPr>
        <w:t>голы…».</w:t>
      </w:r>
      <w:r w:rsidRPr="00EB1B55">
        <w:rPr>
          <w:spacing w:val="-57"/>
          <w:sz w:val="24"/>
          <w:szCs w:val="24"/>
        </w:rPr>
        <w:t xml:space="preserve"> </w:t>
      </w:r>
      <w:r w:rsidRPr="00EB1B55">
        <w:rPr>
          <w:sz w:val="24"/>
          <w:szCs w:val="24"/>
        </w:rPr>
        <w:t>Основные</w:t>
      </w:r>
      <w:r w:rsidRPr="00EB1B55">
        <w:rPr>
          <w:spacing w:val="-9"/>
          <w:sz w:val="24"/>
          <w:szCs w:val="24"/>
        </w:rPr>
        <w:t xml:space="preserve"> </w:t>
      </w:r>
      <w:r w:rsidRPr="00EB1B55">
        <w:rPr>
          <w:sz w:val="24"/>
          <w:szCs w:val="24"/>
        </w:rPr>
        <w:t>темы</w:t>
      </w:r>
      <w:r w:rsidRPr="00EB1B55">
        <w:rPr>
          <w:spacing w:val="-8"/>
          <w:sz w:val="24"/>
          <w:szCs w:val="24"/>
        </w:rPr>
        <w:t xml:space="preserve"> </w:t>
      </w:r>
      <w:r w:rsidRPr="00EB1B55">
        <w:rPr>
          <w:sz w:val="24"/>
          <w:szCs w:val="24"/>
        </w:rPr>
        <w:t>и</w:t>
      </w:r>
      <w:r w:rsidRPr="00EB1B55">
        <w:rPr>
          <w:spacing w:val="-6"/>
          <w:sz w:val="24"/>
          <w:szCs w:val="24"/>
        </w:rPr>
        <w:t xml:space="preserve"> </w:t>
      </w:r>
      <w:r w:rsidRPr="00EB1B55">
        <w:rPr>
          <w:sz w:val="24"/>
          <w:szCs w:val="24"/>
        </w:rPr>
        <w:t>образы</w:t>
      </w:r>
      <w:r w:rsidRPr="00EB1B55">
        <w:rPr>
          <w:spacing w:val="-8"/>
          <w:sz w:val="24"/>
          <w:szCs w:val="24"/>
        </w:rPr>
        <w:t xml:space="preserve"> </w:t>
      </w:r>
      <w:r w:rsidRPr="00EB1B55">
        <w:rPr>
          <w:sz w:val="24"/>
          <w:szCs w:val="24"/>
        </w:rPr>
        <w:t>поэзии</w:t>
      </w:r>
      <w:r w:rsidRPr="00EB1B55">
        <w:rPr>
          <w:spacing w:val="-6"/>
          <w:sz w:val="24"/>
          <w:szCs w:val="24"/>
        </w:rPr>
        <w:t xml:space="preserve"> </w:t>
      </w:r>
      <w:r w:rsidRPr="00EB1B55">
        <w:rPr>
          <w:sz w:val="24"/>
          <w:szCs w:val="24"/>
        </w:rPr>
        <w:t>Есенина.</w:t>
      </w:r>
      <w:r w:rsidRPr="00EB1B55">
        <w:rPr>
          <w:spacing w:val="-7"/>
          <w:sz w:val="24"/>
          <w:szCs w:val="24"/>
        </w:rPr>
        <w:t xml:space="preserve"> </w:t>
      </w:r>
      <w:r w:rsidRPr="00EB1B55">
        <w:rPr>
          <w:sz w:val="24"/>
          <w:szCs w:val="24"/>
        </w:rPr>
        <w:t>Лирический</w:t>
      </w:r>
      <w:r w:rsidRPr="00EB1B55">
        <w:rPr>
          <w:spacing w:val="-6"/>
          <w:sz w:val="24"/>
          <w:szCs w:val="24"/>
        </w:rPr>
        <w:t xml:space="preserve"> </w:t>
      </w:r>
      <w:r w:rsidRPr="00EB1B55">
        <w:rPr>
          <w:sz w:val="24"/>
          <w:szCs w:val="24"/>
        </w:rPr>
        <w:t>герой</w:t>
      </w:r>
      <w:r w:rsidRPr="00EB1B55">
        <w:rPr>
          <w:spacing w:val="-6"/>
          <w:sz w:val="24"/>
          <w:szCs w:val="24"/>
        </w:rPr>
        <w:t xml:space="preserve"> </w:t>
      </w:r>
      <w:r w:rsidRPr="00EB1B55">
        <w:rPr>
          <w:sz w:val="24"/>
          <w:szCs w:val="24"/>
        </w:rPr>
        <w:t>и</w:t>
      </w:r>
      <w:r w:rsidRPr="00EB1B55">
        <w:rPr>
          <w:spacing w:val="-5"/>
          <w:sz w:val="24"/>
          <w:szCs w:val="24"/>
        </w:rPr>
        <w:t xml:space="preserve"> </w:t>
      </w:r>
      <w:r w:rsidRPr="00EB1B55">
        <w:rPr>
          <w:sz w:val="24"/>
          <w:szCs w:val="24"/>
        </w:rPr>
        <w:t>мир</w:t>
      </w:r>
      <w:r w:rsidRPr="00EB1B55">
        <w:rPr>
          <w:spacing w:val="-10"/>
          <w:sz w:val="24"/>
          <w:szCs w:val="24"/>
        </w:rPr>
        <w:t xml:space="preserve"> </w:t>
      </w:r>
      <w:r w:rsidRPr="00EB1B55">
        <w:rPr>
          <w:sz w:val="24"/>
          <w:szCs w:val="24"/>
        </w:rPr>
        <w:t>природы.</w:t>
      </w:r>
      <w:r w:rsidRPr="00EB1B55">
        <w:rPr>
          <w:spacing w:val="-1"/>
          <w:sz w:val="24"/>
          <w:szCs w:val="24"/>
        </w:rPr>
        <w:t xml:space="preserve"> </w:t>
      </w:r>
      <w:r w:rsidRPr="00EB1B55">
        <w:rPr>
          <w:sz w:val="24"/>
          <w:szCs w:val="24"/>
        </w:rPr>
        <w:t>Олицетворение</w:t>
      </w:r>
      <w:r w:rsidRPr="00EB1B55">
        <w:rPr>
          <w:spacing w:val="-11"/>
          <w:sz w:val="24"/>
          <w:szCs w:val="24"/>
        </w:rPr>
        <w:t xml:space="preserve"> </w:t>
      </w:r>
      <w:r w:rsidRPr="00EB1B55">
        <w:rPr>
          <w:sz w:val="24"/>
          <w:szCs w:val="24"/>
        </w:rPr>
        <w:t>как</w:t>
      </w:r>
      <w:r w:rsidRPr="00EB1B55">
        <w:rPr>
          <w:spacing w:val="-58"/>
          <w:sz w:val="24"/>
          <w:szCs w:val="24"/>
        </w:rPr>
        <w:t xml:space="preserve"> </w:t>
      </w:r>
      <w:r w:rsidRPr="00EB1B55">
        <w:rPr>
          <w:sz w:val="24"/>
          <w:szCs w:val="24"/>
        </w:rPr>
        <w:t>основной</w:t>
      </w:r>
      <w:r w:rsidRPr="00EB1B55">
        <w:rPr>
          <w:spacing w:val="-9"/>
          <w:sz w:val="24"/>
          <w:szCs w:val="24"/>
        </w:rPr>
        <w:t xml:space="preserve"> </w:t>
      </w:r>
      <w:r w:rsidRPr="00EB1B55">
        <w:rPr>
          <w:sz w:val="24"/>
          <w:szCs w:val="24"/>
        </w:rPr>
        <w:t>художественный</w:t>
      </w:r>
      <w:r w:rsidRPr="00EB1B55">
        <w:rPr>
          <w:spacing w:val="-9"/>
          <w:sz w:val="24"/>
          <w:szCs w:val="24"/>
        </w:rPr>
        <w:t xml:space="preserve"> </w:t>
      </w:r>
      <w:r w:rsidRPr="00EB1B55">
        <w:rPr>
          <w:sz w:val="24"/>
          <w:szCs w:val="24"/>
        </w:rPr>
        <w:t>прием.</w:t>
      </w:r>
      <w:r w:rsidRPr="00EB1B55">
        <w:rPr>
          <w:spacing w:val="-10"/>
          <w:sz w:val="24"/>
          <w:szCs w:val="24"/>
        </w:rPr>
        <w:t xml:space="preserve"> </w:t>
      </w:r>
      <w:r w:rsidRPr="00EB1B55">
        <w:rPr>
          <w:sz w:val="24"/>
          <w:szCs w:val="24"/>
        </w:rPr>
        <w:t>Напевность</w:t>
      </w:r>
      <w:r w:rsidRPr="00EB1B55">
        <w:rPr>
          <w:spacing w:val="-8"/>
          <w:sz w:val="24"/>
          <w:szCs w:val="24"/>
        </w:rPr>
        <w:t xml:space="preserve"> </w:t>
      </w:r>
      <w:r w:rsidRPr="00EB1B55">
        <w:rPr>
          <w:sz w:val="24"/>
          <w:szCs w:val="24"/>
        </w:rPr>
        <w:t>стиха.</w:t>
      </w:r>
      <w:r w:rsidRPr="00EB1B55">
        <w:rPr>
          <w:spacing w:val="-10"/>
          <w:sz w:val="24"/>
          <w:szCs w:val="24"/>
        </w:rPr>
        <w:t xml:space="preserve"> </w:t>
      </w:r>
      <w:r w:rsidRPr="00EB1B55">
        <w:rPr>
          <w:sz w:val="24"/>
          <w:szCs w:val="24"/>
        </w:rPr>
        <w:t>Своеобразие</w:t>
      </w:r>
      <w:r w:rsidRPr="00EB1B55">
        <w:rPr>
          <w:spacing w:val="-11"/>
          <w:sz w:val="24"/>
          <w:szCs w:val="24"/>
        </w:rPr>
        <w:t xml:space="preserve"> </w:t>
      </w:r>
      <w:r w:rsidRPr="00EB1B55">
        <w:rPr>
          <w:sz w:val="24"/>
          <w:szCs w:val="24"/>
        </w:rPr>
        <w:t>метафор</w:t>
      </w:r>
      <w:r w:rsidRPr="00EB1B55">
        <w:rPr>
          <w:spacing w:val="-9"/>
          <w:sz w:val="24"/>
          <w:szCs w:val="24"/>
        </w:rPr>
        <w:t xml:space="preserve"> </w:t>
      </w:r>
      <w:r w:rsidRPr="00EB1B55">
        <w:rPr>
          <w:sz w:val="24"/>
          <w:szCs w:val="24"/>
        </w:rPr>
        <w:t>и</w:t>
      </w:r>
      <w:r w:rsidRPr="00EB1B55">
        <w:rPr>
          <w:spacing w:val="-9"/>
          <w:sz w:val="24"/>
          <w:szCs w:val="24"/>
        </w:rPr>
        <w:t xml:space="preserve"> </w:t>
      </w:r>
      <w:r w:rsidRPr="00EB1B55">
        <w:rPr>
          <w:sz w:val="24"/>
          <w:szCs w:val="24"/>
        </w:rPr>
        <w:t>сравнений</w:t>
      </w:r>
      <w:r w:rsidRPr="00EB1B55">
        <w:rPr>
          <w:spacing w:val="-9"/>
          <w:sz w:val="24"/>
          <w:szCs w:val="24"/>
        </w:rPr>
        <w:t xml:space="preserve"> </w:t>
      </w:r>
      <w:r w:rsidRPr="00EB1B55">
        <w:rPr>
          <w:sz w:val="24"/>
          <w:szCs w:val="24"/>
        </w:rPr>
        <w:t>в</w:t>
      </w:r>
      <w:r w:rsidRPr="00EB1B55">
        <w:rPr>
          <w:spacing w:val="-10"/>
          <w:sz w:val="24"/>
          <w:szCs w:val="24"/>
        </w:rPr>
        <w:t xml:space="preserve"> </w:t>
      </w:r>
      <w:r w:rsidRPr="00EB1B55">
        <w:rPr>
          <w:sz w:val="24"/>
          <w:szCs w:val="24"/>
        </w:rPr>
        <w:t>поэзии</w:t>
      </w:r>
      <w:r w:rsidRPr="00EB1B55">
        <w:rPr>
          <w:spacing w:val="-57"/>
          <w:sz w:val="24"/>
          <w:szCs w:val="24"/>
        </w:rPr>
        <w:t xml:space="preserve"> </w:t>
      </w:r>
      <w:r w:rsidRPr="00EB1B55">
        <w:rPr>
          <w:sz w:val="24"/>
          <w:szCs w:val="24"/>
        </w:rPr>
        <w:t>Есенина.</w:t>
      </w:r>
    </w:p>
    <w:p w:rsidR="004D5ACD" w:rsidRPr="00EB1B55" w:rsidRDefault="009122BD" w:rsidP="00957C84">
      <w:pPr>
        <w:pStyle w:val="a9"/>
        <w:numPr>
          <w:ilvl w:val="0"/>
          <w:numId w:val="51"/>
        </w:numPr>
        <w:tabs>
          <w:tab w:val="left" w:pos="1127"/>
        </w:tabs>
        <w:spacing w:line="276" w:lineRule="auto"/>
        <w:ind w:right="129" w:firstLine="708"/>
        <w:rPr>
          <w:sz w:val="24"/>
          <w:szCs w:val="24"/>
        </w:rPr>
      </w:pPr>
      <w:r w:rsidRPr="00EB1B55">
        <w:rPr>
          <w:b/>
          <w:sz w:val="24"/>
          <w:szCs w:val="24"/>
        </w:rPr>
        <w:t xml:space="preserve">А. Ахматова. </w:t>
      </w:r>
      <w:r w:rsidRPr="00EB1B55">
        <w:rPr>
          <w:sz w:val="24"/>
          <w:szCs w:val="24"/>
        </w:rPr>
        <w:t>Стихотворения «Перед весной бывают дни такие…», «Родная земля».</w:t>
      </w:r>
      <w:r w:rsidRPr="00EB1B55">
        <w:rPr>
          <w:spacing w:val="1"/>
          <w:sz w:val="24"/>
          <w:szCs w:val="24"/>
        </w:rPr>
        <w:t xml:space="preserve"> </w:t>
      </w:r>
      <w:r w:rsidRPr="00EB1B55">
        <w:rPr>
          <w:sz w:val="24"/>
          <w:szCs w:val="24"/>
        </w:rPr>
        <w:t>Основные темы и образы поэзии Ахматовой. Роль предметной детали, ее многозначность. Тема</w:t>
      </w:r>
      <w:r w:rsidRPr="00EB1B55">
        <w:rPr>
          <w:spacing w:val="1"/>
          <w:sz w:val="24"/>
          <w:szCs w:val="24"/>
        </w:rPr>
        <w:t xml:space="preserve"> </w:t>
      </w:r>
      <w:r w:rsidRPr="00EB1B55">
        <w:rPr>
          <w:sz w:val="24"/>
          <w:szCs w:val="24"/>
        </w:rPr>
        <w:t>Родины</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стихотворении.</w:t>
      </w:r>
    </w:p>
    <w:p w:rsidR="004D5ACD" w:rsidRPr="00EB1B55" w:rsidRDefault="009122BD" w:rsidP="00957C84">
      <w:pPr>
        <w:pStyle w:val="a9"/>
        <w:numPr>
          <w:ilvl w:val="0"/>
          <w:numId w:val="51"/>
        </w:numPr>
        <w:tabs>
          <w:tab w:val="left" w:pos="1127"/>
        </w:tabs>
        <w:spacing w:line="276" w:lineRule="auto"/>
        <w:ind w:right="128" w:firstLine="708"/>
        <w:rPr>
          <w:sz w:val="24"/>
          <w:szCs w:val="24"/>
        </w:rPr>
      </w:pPr>
      <w:r w:rsidRPr="00EB1B55">
        <w:rPr>
          <w:b/>
          <w:sz w:val="24"/>
          <w:szCs w:val="24"/>
        </w:rPr>
        <w:t xml:space="preserve">А. П. Платонов. </w:t>
      </w:r>
      <w:r w:rsidRPr="00EB1B55">
        <w:rPr>
          <w:sz w:val="24"/>
          <w:szCs w:val="24"/>
        </w:rPr>
        <w:t>Рассказ «Цветок на земле». Основная тема и идейное содержание</w:t>
      </w:r>
      <w:r w:rsidRPr="00EB1B55">
        <w:rPr>
          <w:spacing w:val="1"/>
          <w:sz w:val="24"/>
          <w:szCs w:val="24"/>
        </w:rPr>
        <w:t xml:space="preserve"> </w:t>
      </w:r>
      <w:r w:rsidRPr="00EB1B55">
        <w:rPr>
          <w:sz w:val="24"/>
          <w:szCs w:val="24"/>
        </w:rPr>
        <w:t>рассказа.</w:t>
      </w:r>
      <w:r w:rsidRPr="00EB1B55">
        <w:rPr>
          <w:spacing w:val="-3"/>
          <w:sz w:val="24"/>
          <w:szCs w:val="24"/>
        </w:rPr>
        <w:t xml:space="preserve"> </w:t>
      </w:r>
      <w:r w:rsidRPr="00EB1B55">
        <w:rPr>
          <w:sz w:val="24"/>
          <w:szCs w:val="24"/>
        </w:rPr>
        <w:t>Сказочное</w:t>
      </w:r>
      <w:r w:rsidRPr="00EB1B55">
        <w:rPr>
          <w:spacing w:val="-4"/>
          <w:sz w:val="24"/>
          <w:szCs w:val="24"/>
        </w:rPr>
        <w:t xml:space="preserve"> </w:t>
      </w:r>
      <w:r w:rsidRPr="00EB1B55">
        <w:rPr>
          <w:sz w:val="24"/>
          <w:szCs w:val="24"/>
        </w:rPr>
        <w:t>и</w:t>
      </w:r>
      <w:r w:rsidRPr="00EB1B55">
        <w:rPr>
          <w:spacing w:val="-2"/>
          <w:sz w:val="24"/>
          <w:szCs w:val="24"/>
        </w:rPr>
        <w:t xml:space="preserve"> </w:t>
      </w:r>
      <w:r w:rsidRPr="00EB1B55">
        <w:rPr>
          <w:sz w:val="24"/>
          <w:szCs w:val="24"/>
        </w:rPr>
        <w:t>реальное</w:t>
      </w:r>
      <w:r w:rsidRPr="00EB1B55">
        <w:rPr>
          <w:spacing w:val="-4"/>
          <w:sz w:val="24"/>
          <w:szCs w:val="24"/>
        </w:rPr>
        <w:t xml:space="preserve"> </w:t>
      </w:r>
      <w:r w:rsidRPr="00EB1B55">
        <w:rPr>
          <w:sz w:val="24"/>
          <w:szCs w:val="24"/>
        </w:rPr>
        <w:t>в</w:t>
      </w:r>
      <w:r w:rsidRPr="00EB1B55">
        <w:rPr>
          <w:spacing w:val="-3"/>
          <w:sz w:val="24"/>
          <w:szCs w:val="24"/>
        </w:rPr>
        <w:t xml:space="preserve"> </w:t>
      </w:r>
      <w:r w:rsidRPr="00EB1B55">
        <w:rPr>
          <w:sz w:val="24"/>
          <w:szCs w:val="24"/>
        </w:rPr>
        <w:t>сюжете</w:t>
      </w:r>
      <w:r w:rsidRPr="00EB1B55">
        <w:rPr>
          <w:spacing w:val="-3"/>
          <w:sz w:val="24"/>
          <w:szCs w:val="24"/>
        </w:rPr>
        <w:t xml:space="preserve"> </w:t>
      </w:r>
      <w:r w:rsidRPr="00EB1B55">
        <w:rPr>
          <w:sz w:val="24"/>
          <w:szCs w:val="24"/>
        </w:rPr>
        <w:t>произведения.</w:t>
      </w:r>
      <w:r w:rsidRPr="00EB1B55">
        <w:rPr>
          <w:spacing w:val="-2"/>
          <w:sz w:val="24"/>
          <w:szCs w:val="24"/>
        </w:rPr>
        <w:t xml:space="preserve"> </w:t>
      </w:r>
      <w:r w:rsidRPr="00EB1B55">
        <w:rPr>
          <w:sz w:val="24"/>
          <w:szCs w:val="24"/>
        </w:rPr>
        <w:t>Философская</w:t>
      </w:r>
      <w:r w:rsidRPr="00EB1B55">
        <w:rPr>
          <w:spacing w:val="-3"/>
          <w:sz w:val="24"/>
          <w:szCs w:val="24"/>
        </w:rPr>
        <w:t xml:space="preserve"> </w:t>
      </w:r>
      <w:r w:rsidRPr="00EB1B55">
        <w:rPr>
          <w:sz w:val="24"/>
          <w:szCs w:val="24"/>
        </w:rPr>
        <w:t>символика</w:t>
      </w:r>
      <w:r w:rsidRPr="00EB1B55">
        <w:rPr>
          <w:spacing w:val="-4"/>
          <w:sz w:val="24"/>
          <w:szCs w:val="24"/>
        </w:rPr>
        <w:t xml:space="preserve"> </w:t>
      </w:r>
      <w:r w:rsidRPr="00EB1B55">
        <w:rPr>
          <w:sz w:val="24"/>
          <w:szCs w:val="24"/>
        </w:rPr>
        <w:t>образа</w:t>
      </w:r>
      <w:r w:rsidRPr="00EB1B55">
        <w:rPr>
          <w:spacing w:val="-3"/>
          <w:sz w:val="24"/>
          <w:szCs w:val="24"/>
        </w:rPr>
        <w:t xml:space="preserve"> </w:t>
      </w:r>
      <w:r w:rsidRPr="00EB1B55">
        <w:rPr>
          <w:sz w:val="24"/>
          <w:szCs w:val="24"/>
        </w:rPr>
        <w:t>цветка.</w:t>
      </w:r>
    </w:p>
    <w:p w:rsidR="004D5ACD" w:rsidRPr="00EB1B55" w:rsidRDefault="009122BD" w:rsidP="00957C84">
      <w:pPr>
        <w:pStyle w:val="a9"/>
        <w:numPr>
          <w:ilvl w:val="0"/>
          <w:numId w:val="51"/>
        </w:numPr>
        <w:tabs>
          <w:tab w:val="left" w:pos="1550"/>
        </w:tabs>
        <w:spacing w:line="276" w:lineRule="auto"/>
        <w:ind w:right="130" w:firstLine="708"/>
        <w:rPr>
          <w:sz w:val="24"/>
          <w:szCs w:val="24"/>
        </w:rPr>
      </w:pPr>
      <w:r w:rsidRPr="00EB1B55">
        <w:rPr>
          <w:b/>
          <w:sz w:val="24"/>
          <w:szCs w:val="24"/>
        </w:rPr>
        <w:t xml:space="preserve">А. С. Грин. </w:t>
      </w:r>
      <w:r w:rsidRPr="00EB1B55">
        <w:rPr>
          <w:sz w:val="24"/>
          <w:szCs w:val="24"/>
        </w:rPr>
        <w:t>Повесть «Алые паруса» (фрагменты). Алые паруса как образ мечты.</w:t>
      </w:r>
      <w:r w:rsidRPr="00EB1B55">
        <w:rPr>
          <w:spacing w:val="1"/>
          <w:sz w:val="24"/>
          <w:szCs w:val="24"/>
        </w:rPr>
        <w:t xml:space="preserve"> </w:t>
      </w:r>
      <w:r w:rsidRPr="00EB1B55">
        <w:rPr>
          <w:spacing w:val="-1"/>
          <w:sz w:val="24"/>
          <w:szCs w:val="24"/>
        </w:rPr>
        <w:t>Мечты</w:t>
      </w:r>
      <w:r w:rsidRPr="00EB1B55">
        <w:rPr>
          <w:spacing w:val="-13"/>
          <w:sz w:val="24"/>
          <w:szCs w:val="24"/>
        </w:rPr>
        <w:t xml:space="preserve"> </w:t>
      </w:r>
      <w:r w:rsidRPr="00EB1B55">
        <w:rPr>
          <w:sz w:val="24"/>
          <w:szCs w:val="24"/>
        </w:rPr>
        <w:t>и</w:t>
      </w:r>
      <w:r w:rsidRPr="00EB1B55">
        <w:rPr>
          <w:spacing w:val="-11"/>
          <w:sz w:val="24"/>
          <w:szCs w:val="24"/>
        </w:rPr>
        <w:t xml:space="preserve"> </w:t>
      </w:r>
      <w:r w:rsidRPr="00EB1B55">
        <w:rPr>
          <w:sz w:val="24"/>
          <w:szCs w:val="24"/>
        </w:rPr>
        <w:t>реальная</w:t>
      </w:r>
      <w:r w:rsidRPr="00EB1B55">
        <w:rPr>
          <w:spacing w:val="-12"/>
          <w:sz w:val="24"/>
          <w:szCs w:val="24"/>
        </w:rPr>
        <w:t xml:space="preserve"> </w:t>
      </w:r>
      <w:r w:rsidRPr="00EB1B55">
        <w:rPr>
          <w:sz w:val="24"/>
          <w:szCs w:val="24"/>
        </w:rPr>
        <w:t>действительность</w:t>
      </w:r>
      <w:r w:rsidRPr="00EB1B55">
        <w:rPr>
          <w:spacing w:val="-11"/>
          <w:sz w:val="24"/>
          <w:szCs w:val="24"/>
        </w:rPr>
        <w:t xml:space="preserve"> </w:t>
      </w:r>
      <w:r w:rsidRPr="00EB1B55">
        <w:rPr>
          <w:sz w:val="24"/>
          <w:szCs w:val="24"/>
        </w:rPr>
        <w:t>в</w:t>
      </w:r>
      <w:r w:rsidRPr="00EB1B55">
        <w:rPr>
          <w:spacing w:val="-15"/>
          <w:sz w:val="24"/>
          <w:szCs w:val="24"/>
        </w:rPr>
        <w:t xml:space="preserve"> </w:t>
      </w:r>
      <w:r w:rsidRPr="00EB1B55">
        <w:rPr>
          <w:sz w:val="24"/>
          <w:szCs w:val="24"/>
        </w:rPr>
        <w:t>повести.</w:t>
      </w:r>
      <w:r w:rsidRPr="00EB1B55">
        <w:rPr>
          <w:spacing w:val="-12"/>
          <w:sz w:val="24"/>
          <w:szCs w:val="24"/>
        </w:rPr>
        <w:t xml:space="preserve"> </w:t>
      </w:r>
      <w:r w:rsidRPr="00EB1B55">
        <w:rPr>
          <w:sz w:val="24"/>
          <w:szCs w:val="24"/>
        </w:rPr>
        <w:t>История</w:t>
      </w:r>
      <w:r w:rsidRPr="00EB1B55">
        <w:rPr>
          <w:spacing w:val="-12"/>
          <w:sz w:val="24"/>
          <w:szCs w:val="24"/>
        </w:rPr>
        <w:t xml:space="preserve"> </w:t>
      </w:r>
      <w:r w:rsidRPr="00EB1B55">
        <w:rPr>
          <w:sz w:val="24"/>
          <w:szCs w:val="24"/>
        </w:rPr>
        <w:t>Ассоль.</w:t>
      </w:r>
      <w:r w:rsidRPr="00EB1B55">
        <w:rPr>
          <w:spacing w:val="-12"/>
          <w:sz w:val="24"/>
          <w:szCs w:val="24"/>
        </w:rPr>
        <w:t xml:space="preserve"> </w:t>
      </w:r>
      <w:r w:rsidRPr="00EB1B55">
        <w:rPr>
          <w:sz w:val="24"/>
          <w:szCs w:val="24"/>
        </w:rPr>
        <w:t>Встреча</w:t>
      </w:r>
      <w:r w:rsidRPr="00EB1B55">
        <w:rPr>
          <w:spacing w:val="-14"/>
          <w:sz w:val="24"/>
          <w:szCs w:val="24"/>
        </w:rPr>
        <w:t xml:space="preserve"> </w:t>
      </w:r>
      <w:r w:rsidRPr="00EB1B55">
        <w:rPr>
          <w:sz w:val="24"/>
          <w:szCs w:val="24"/>
        </w:rPr>
        <w:t>с</w:t>
      </w:r>
      <w:r w:rsidRPr="00EB1B55">
        <w:rPr>
          <w:spacing w:val="-13"/>
          <w:sz w:val="24"/>
          <w:szCs w:val="24"/>
        </w:rPr>
        <w:t xml:space="preserve"> </w:t>
      </w:r>
      <w:r w:rsidRPr="00EB1B55">
        <w:rPr>
          <w:sz w:val="24"/>
          <w:szCs w:val="24"/>
        </w:rPr>
        <w:t>волшебником</w:t>
      </w:r>
      <w:r w:rsidRPr="00EB1B55">
        <w:rPr>
          <w:spacing w:val="-13"/>
          <w:sz w:val="24"/>
          <w:szCs w:val="24"/>
        </w:rPr>
        <w:t xml:space="preserve"> </w:t>
      </w:r>
      <w:r w:rsidRPr="00EB1B55">
        <w:rPr>
          <w:sz w:val="24"/>
          <w:szCs w:val="24"/>
        </w:rPr>
        <w:t>как</w:t>
      </w:r>
      <w:r w:rsidRPr="00EB1B55">
        <w:rPr>
          <w:spacing w:val="-14"/>
          <w:sz w:val="24"/>
          <w:szCs w:val="24"/>
        </w:rPr>
        <w:t xml:space="preserve"> </w:t>
      </w:r>
      <w:r w:rsidRPr="00EB1B55">
        <w:rPr>
          <w:sz w:val="24"/>
          <w:szCs w:val="24"/>
        </w:rPr>
        <w:t>знак</w:t>
      </w:r>
      <w:r w:rsidRPr="00EB1B55">
        <w:rPr>
          <w:spacing w:val="-57"/>
          <w:sz w:val="24"/>
          <w:szCs w:val="24"/>
        </w:rPr>
        <w:t xml:space="preserve"> </w:t>
      </w:r>
      <w:r w:rsidRPr="00EB1B55">
        <w:rPr>
          <w:sz w:val="24"/>
          <w:szCs w:val="24"/>
        </w:rPr>
        <w:t>судьбы. Детство и юность Грея, его взросление и мужание. Воплощение мечты как сюжетный</w:t>
      </w:r>
      <w:r w:rsidRPr="00EB1B55">
        <w:rPr>
          <w:spacing w:val="1"/>
          <w:sz w:val="24"/>
          <w:szCs w:val="24"/>
        </w:rPr>
        <w:t xml:space="preserve"> </w:t>
      </w:r>
      <w:r w:rsidRPr="00EB1B55">
        <w:rPr>
          <w:sz w:val="24"/>
          <w:szCs w:val="24"/>
        </w:rPr>
        <w:t>прием. Утверждение веры в чудо как основы жизненной позиции. Символические образы моря,</w:t>
      </w:r>
      <w:r w:rsidRPr="00EB1B55">
        <w:rPr>
          <w:spacing w:val="1"/>
          <w:sz w:val="24"/>
          <w:szCs w:val="24"/>
        </w:rPr>
        <w:t xml:space="preserve"> </w:t>
      </w:r>
      <w:r w:rsidRPr="00EB1B55">
        <w:rPr>
          <w:sz w:val="24"/>
          <w:szCs w:val="24"/>
        </w:rPr>
        <w:t>солнца,</w:t>
      </w:r>
      <w:r w:rsidRPr="00EB1B55">
        <w:rPr>
          <w:spacing w:val="-1"/>
          <w:sz w:val="24"/>
          <w:szCs w:val="24"/>
        </w:rPr>
        <w:t xml:space="preserve"> </w:t>
      </w:r>
      <w:r w:rsidRPr="00EB1B55">
        <w:rPr>
          <w:sz w:val="24"/>
          <w:szCs w:val="24"/>
        </w:rPr>
        <w:t>корабля, паруса.</w:t>
      </w:r>
    </w:p>
    <w:p w:rsidR="004D5ACD" w:rsidRPr="00EB1B55" w:rsidRDefault="009122BD" w:rsidP="00957C84">
      <w:pPr>
        <w:pStyle w:val="a9"/>
        <w:numPr>
          <w:ilvl w:val="0"/>
          <w:numId w:val="51"/>
        </w:numPr>
        <w:tabs>
          <w:tab w:val="left" w:pos="1550"/>
        </w:tabs>
        <w:spacing w:line="276" w:lineRule="auto"/>
        <w:ind w:right="127" w:firstLine="708"/>
        <w:rPr>
          <w:sz w:val="24"/>
          <w:szCs w:val="24"/>
        </w:rPr>
      </w:pPr>
      <w:r w:rsidRPr="00EB1B55">
        <w:rPr>
          <w:b/>
          <w:sz w:val="24"/>
          <w:szCs w:val="24"/>
        </w:rPr>
        <w:t xml:space="preserve">М. А. Булгаков. </w:t>
      </w:r>
      <w:r w:rsidRPr="00EB1B55">
        <w:rPr>
          <w:sz w:val="24"/>
          <w:szCs w:val="24"/>
        </w:rPr>
        <w:t>Повесть «Собачье сердце». Мифологические и литературные</w:t>
      </w:r>
      <w:r w:rsidRPr="00EB1B55">
        <w:rPr>
          <w:spacing w:val="1"/>
          <w:sz w:val="24"/>
          <w:szCs w:val="24"/>
        </w:rPr>
        <w:t xml:space="preserve"> </w:t>
      </w:r>
      <w:r w:rsidRPr="00EB1B55">
        <w:rPr>
          <w:sz w:val="24"/>
          <w:szCs w:val="24"/>
        </w:rPr>
        <w:t>источники сюжета. Идея переделки человеческой природы. Образ Шарикова и «шариковщина»</w:t>
      </w:r>
      <w:r w:rsidRPr="00EB1B55">
        <w:rPr>
          <w:spacing w:val="1"/>
          <w:sz w:val="24"/>
          <w:szCs w:val="24"/>
        </w:rPr>
        <w:t xml:space="preserve"> </w:t>
      </w:r>
      <w:r w:rsidRPr="00EB1B55">
        <w:rPr>
          <w:sz w:val="24"/>
          <w:szCs w:val="24"/>
        </w:rPr>
        <w:t>как социальное явление. Проблема исторической ответственности интеллигенции. Символика</w:t>
      </w:r>
      <w:r w:rsidRPr="00EB1B55">
        <w:rPr>
          <w:spacing w:val="1"/>
          <w:sz w:val="24"/>
          <w:szCs w:val="24"/>
        </w:rPr>
        <w:t xml:space="preserve"> </w:t>
      </w:r>
      <w:r w:rsidRPr="00EB1B55">
        <w:rPr>
          <w:sz w:val="24"/>
          <w:szCs w:val="24"/>
        </w:rPr>
        <w:t>имен,</w:t>
      </w:r>
      <w:r w:rsidRPr="00EB1B55">
        <w:rPr>
          <w:spacing w:val="-1"/>
          <w:sz w:val="24"/>
          <w:szCs w:val="24"/>
        </w:rPr>
        <w:t xml:space="preserve"> </w:t>
      </w:r>
      <w:r w:rsidRPr="00EB1B55">
        <w:rPr>
          <w:sz w:val="24"/>
          <w:szCs w:val="24"/>
        </w:rPr>
        <w:t>названий,</w:t>
      </w:r>
      <w:r w:rsidRPr="00EB1B55">
        <w:rPr>
          <w:spacing w:val="-1"/>
          <w:sz w:val="24"/>
          <w:szCs w:val="24"/>
        </w:rPr>
        <w:t xml:space="preserve"> </w:t>
      </w:r>
      <w:r w:rsidRPr="00EB1B55">
        <w:rPr>
          <w:sz w:val="24"/>
          <w:szCs w:val="24"/>
        </w:rPr>
        <w:t>художественных</w:t>
      </w:r>
      <w:r w:rsidRPr="00EB1B55">
        <w:rPr>
          <w:spacing w:val="-1"/>
          <w:sz w:val="24"/>
          <w:szCs w:val="24"/>
        </w:rPr>
        <w:t xml:space="preserve"> </w:t>
      </w:r>
      <w:r w:rsidRPr="00EB1B55">
        <w:rPr>
          <w:sz w:val="24"/>
          <w:szCs w:val="24"/>
        </w:rPr>
        <w:t>деталей.</w:t>
      </w:r>
      <w:r w:rsidRPr="00EB1B55">
        <w:rPr>
          <w:spacing w:val="-1"/>
          <w:sz w:val="24"/>
          <w:szCs w:val="24"/>
        </w:rPr>
        <w:t xml:space="preserve"> </w:t>
      </w:r>
      <w:r w:rsidRPr="00EB1B55">
        <w:rPr>
          <w:sz w:val="24"/>
          <w:szCs w:val="24"/>
        </w:rPr>
        <w:t>Приемы сатирического</w:t>
      </w:r>
      <w:r w:rsidRPr="00EB1B55">
        <w:rPr>
          <w:spacing w:val="-1"/>
          <w:sz w:val="24"/>
          <w:szCs w:val="24"/>
        </w:rPr>
        <w:t xml:space="preserve"> </w:t>
      </w:r>
      <w:r w:rsidRPr="00EB1B55">
        <w:rPr>
          <w:sz w:val="24"/>
          <w:szCs w:val="24"/>
        </w:rPr>
        <w:t>изображения.</w:t>
      </w:r>
    </w:p>
    <w:p w:rsidR="004D5ACD" w:rsidRPr="00EB1B55" w:rsidRDefault="009122BD" w:rsidP="00A46F8A">
      <w:pPr>
        <w:pStyle w:val="3"/>
        <w:spacing w:line="276" w:lineRule="auto"/>
        <w:ind w:left="841"/>
      </w:pPr>
      <w:r w:rsidRPr="00EB1B55">
        <w:t>Русская</w:t>
      </w:r>
      <w:r w:rsidRPr="00EB1B55">
        <w:rPr>
          <w:spacing w:val="-3"/>
        </w:rPr>
        <w:t xml:space="preserve"> </w:t>
      </w:r>
      <w:r w:rsidRPr="00EB1B55">
        <w:t>литература</w:t>
      </w:r>
      <w:r w:rsidRPr="00EB1B55">
        <w:rPr>
          <w:spacing w:val="-2"/>
        </w:rPr>
        <w:t xml:space="preserve"> </w:t>
      </w:r>
      <w:r w:rsidRPr="00EB1B55">
        <w:t>XX</w:t>
      </w:r>
      <w:r w:rsidRPr="00EB1B55">
        <w:rPr>
          <w:spacing w:val="-3"/>
        </w:rPr>
        <w:t xml:space="preserve"> </w:t>
      </w:r>
      <w:r w:rsidRPr="00EB1B55">
        <w:t>в.</w:t>
      </w:r>
      <w:r w:rsidRPr="00EB1B55">
        <w:rPr>
          <w:spacing w:val="-3"/>
        </w:rPr>
        <w:t xml:space="preserve"> </w:t>
      </w:r>
      <w:r w:rsidRPr="00EB1B55">
        <w:t>(вторая</w:t>
      </w:r>
      <w:r w:rsidRPr="00EB1B55">
        <w:rPr>
          <w:spacing w:val="-3"/>
        </w:rPr>
        <w:t xml:space="preserve"> </w:t>
      </w:r>
      <w:r w:rsidRPr="00EB1B55">
        <w:t>половина)</w:t>
      </w:r>
    </w:p>
    <w:p w:rsidR="004D5ACD" w:rsidRPr="00EB1B55" w:rsidRDefault="009122BD" w:rsidP="00957C84">
      <w:pPr>
        <w:pStyle w:val="a9"/>
        <w:numPr>
          <w:ilvl w:val="0"/>
          <w:numId w:val="50"/>
        </w:numPr>
        <w:tabs>
          <w:tab w:val="left" w:pos="1127"/>
        </w:tabs>
        <w:spacing w:line="276" w:lineRule="auto"/>
        <w:ind w:right="124" w:firstLine="708"/>
        <w:rPr>
          <w:sz w:val="24"/>
          <w:szCs w:val="24"/>
        </w:rPr>
      </w:pPr>
      <w:r w:rsidRPr="00EB1B55">
        <w:rPr>
          <w:b/>
          <w:spacing w:val="-1"/>
          <w:sz w:val="24"/>
          <w:szCs w:val="24"/>
        </w:rPr>
        <w:t>Т.</w:t>
      </w:r>
      <w:r w:rsidRPr="00EB1B55">
        <w:rPr>
          <w:b/>
          <w:spacing w:val="-15"/>
          <w:sz w:val="24"/>
          <w:szCs w:val="24"/>
        </w:rPr>
        <w:t xml:space="preserve"> </w:t>
      </w:r>
      <w:r w:rsidRPr="00EB1B55">
        <w:rPr>
          <w:b/>
          <w:spacing w:val="-1"/>
          <w:sz w:val="24"/>
          <w:szCs w:val="24"/>
        </w:rPr>
        <w:t>Твардовский.</w:t>
      </w:r>
      <w:r w:rsidRPr="00EB1B55">
        <w:rPr>
          <w:b/>
          <w:spacing w:val="-13"/>
          <w:sz w:val="24"/>
          <w:szCs w:val="24"/>
        </w:rPr>
        <w:t xml:space="preserve"> </w:t>
      </w:r>
      <w:r w:rsidRPr="00EB1B55">
        <w:rPr>
          <w:spacing w:val="-1"/>
          <w:sz w:val="24"/>
          <w:szCs w:val="24"/>
        </w:rPr>
        <w:t>Поэма</w:t>
      </w:r>
      <w:r w:rsidRPr="00EB1B55">
        <w:rPr>
          <w:spacing w:val="-16"/>
          <w:sz w:val="24"/>
          <w:szCs w:val="24"/>
        </w:rPr>
        <w:t xml:space="preserve"> </w:t>
      </w:r>
      <w:r w:rsidRPr="00EB1B55">
        <w:rPr>
          <w:spacing w:val="-1"/>
          <w:sz w:val="24"/>
          <w:szCs w:val="24"/>
        </w:rPr>
        <w:t>«Василий</w:t>
      </w:r>
      <w:r w:rsidRPr="00EB1B55">
        <w:rPr>
          <w:spacing w:val="-14"/>
          <w:sz w:val="24"/>
          <w:szCs w:val="24"/>
        </w:rPr>
        <w:t xml:space="preserve"> </w:t>
      </w:r>
      <w:r w:rsidRPr="00EB1B55">
        <w:rPr>
          <w:sz w:val="24"/>
          <w:szCs w:val="24"/>
        </w:rPr>
        <w:t>Теркин»</w:t>
      </w:r>
      <w:r w:rsidRPr="00EB1B55">
        <w:rPr>
          <w:spacing w:val="-14"/>
          <w:sz w:val="24"/>
          <w:szCs w:val="24"/>
        </w:rPr>
        <w:t xml:space="preserve"> </w:t>
      </w:r>
      <w:r w:rsidRPr="00EB1B55">
        <w:rPr>
          <w:sz w:val="24"/>
          <w:szCs w:val="24"/>
        </w:rPr>
        <w:t>(главы</w:t>
      </w:r>
      <w:r w:rsidRPr="00EB1B55">
        <w:rPr>
          <w:spacing w:val="-16"/>
          <w:sz w:val="24"/>
          <w:szCs w:val="24"/>
        </w:rPr>
        <w:t xml:space="preserve"> </w:t>
      </w:r>
      <w:r w:rsidRPr="00EB1B55">
        <w:rPr>
          <w:sz w:val="24"/>
          <w:szCs w:val="24"/>
        </w:rPr>
        <w:t>«Переправа»,</w:t>
      </w:r>
      <w:r w:rsidRPr="00EB1B55">
        <w:rPr>
          <w:spacing w:val="-15"/>
          <w:sz w:val="24"/>
          <w:szCs w:val="24"/>
        </w:rPr>
        <w:t xml:space="preserve"> </w:t>
      </w:r>
      <w:r w:rsidRPr="00EB1B55">
        <w:rPr>
          <w:sz w:val="24"/>
          <w:szCs w:val="24"/>
        </w:rPr>
        <w:t>«Два</w:t>
      </w:r>
      <w:r w:rsidRPr="00EB1B55">
        <w:rPr>
          <w:spacing w:val="-13"/>
          <w:sz w:val="24"/>
          <w:szCs w:val="24"/>
        </w:rPr>
        <w:t xml:space="preserve"> </w:t>
      </w:r>
      <w:r w:rsidRPr="00EB1B55">
        <w:rPr>
          <w:sz w:val="24"/>
          <w:szCs w:val="24"/>
        </w:rPr>
        <w:t>бойца»).</w:t>
      </w:r>
      <w:r w:rsidRPr="00EB1B55">
        <w:rPr>
          <w:spacing w:val="-16"/>
          <w:sz w:val="24"/>
          <w:szCs w:val="24"/>
        </w:rPr>
        <w:t xml:space="preserve"> </w:t>
      </w:r>
      <w:r w:rsidRPr="00EB1B55">
        <w:rPr>
          <w:sz w:val="24"/>
          <w:szCs w:val="24"/>
        </w:rPr>
        <w:t>История</w:t>
      </w:r>
      <w:r w:rsidRPr="00EB1B55">
        <w:rPr>
          <w:spacing w:val="-57"/>
          <w:sz w:val="24"/>
          <w:szCs w:val="24"/>
        </w:rPr>
        <w:t xml:space="preserve"> </w:t>
      </w:r>
      <w:r w:rsidRPr="00EB1B55">
        <w:rPr>
          <w:sz w:val="24"/>
          <w:szCs w:val="24"/>
        </w:rPr>
        <w:t>создания поэмы. Изображение войны и человека на войне. Народный герой в поэме. Образ</w:t>
      </w:r>
      <w:r w:rsidRPr="00EB1B55">
        <w:rPr>
          <w:spacing w:val="1"/>
          <w:sz w:val="24"/>
          <w:szCs w:val="24"/>
        </w:rPr>
        <w:t xml:space="preserve"> </w:t>
      </w:r>
      <w:r w:rsidRPr="00EB1B55">
        <w:rPr>
          <w:spacing w:val="-1"/>
          <w:sz w:val="24"/>
          <w:szCs w:val="24"/>
        </w:rPr>
        <w:t>автора-повествователя.</w:t>
      </w:r>
      <w:r w:rsidRPr="00EB1B55">
        <w:rPr>
          <w:spacing w:val="-9"/>
          <w:sz w:val="24"/>
          <w:szCs w:val="24"/>
        </w:rPr>
        <w:t xml:space="preserve"> </w:t>
      </w:r>
      <w:r w:rsidRPr="00EB1B55">
        <w:rPr>
          <w:spacing w:val="-1"/>
          <w:sz w:val="24"/>
          <w:szCs w:val="24"/>
        </w:rPr>
        <w:t>Особенности</w:t>
      </w:r>
      <w:r w:rsidRPr="00EB1B55">
        <w:rPr>
          <w:spacing w:val="-10"/>
          <w:sz w:val="24"/>
          <w:szCs w:val="24"/>
        </w:rPr>
        <w:t xml:space="preserve"> </w:t>
      </w:r>
      <w:r w:rsidRPr="00EB1B55">
        <w:rPr>
          <w:sz w:val="24"/>
          <w:szCs w:val="24"/>
        </w:rPr>
        <w:t>стиха</w:t>
      </w:r>
      <w:r w:rsidRPr="00EB1B55">
        <w:rPr>
          <w:spacing w:val="-12"/>
          <w:sz w:val="24"/>
          <w:szCs w:val="24"/>
        </w:rPr>
        <w:t xml:space="preserve"> </w:t>
      </w:r>
      <w:r w:rsidRPr="00EB1B55">
        <w:rPr>
          <w:sz w:val="24"/>
          <w:szCs w:val="24"/>
        </w:rPr>
        <w:t>поэмы,</w:t>
      </w:r>
      <w:r w:rsidRPr="00EB1B55">
        <w:rPr>
          <w:spacing w:val="-11"/>
          <w:sz w:val="24"/>
          <w:szCs w:val="24"/>
        </w:rPr>
        <w:t xml:space="preserve"> </w:t>
      </w:r>
      <w:r w:rsidRPr="00EB1B55">
        <w:rPr>
          <w:sz w:val="24"/>
          <w:szCs w:val="24"/>
        </w:rPr>
        <w:t>ее</w:t>
      </w:r>
      <w:r w:rsidRPr="00EB1B55">
        <w:rPr>
          <w:spacing w:val="-12"/>
          <w:sz w:val="24"/>
          <w:szCs w:val="24"/>
        </w:rPr>
        <w:t xml:space="preserve"> </w:t>
      </w:r>
      <w:r w:rsidRPr="00EB1B55">
        <w:rPr>
          <w:sz w:val="24"/>
          <w:szCs w:val="24"/>
        </w:rPr>
        <w:t>интонационное</w:t>
      </w:r>
      <w:r w:rsidRPr="00EB1B55">
        <w:rPr>
          <w:spacing w:val="-15"/>
          <w:sz w:val="24"/>
          <w:szCs w:val="24"/>
        </w:rPr>
        <w:t xml:space="preserve"> </w:t>
      </w:r>
      <w:r w:rsidRPr="00EB1B55">
        <w:rPr>
          <w:sz w:val="24"/>
          <w:szCs w:val="24"/>
        </w:rPr>
        <w:t>многообразие.</w:t>
      </w:r>
      <w:r w:rsidRPr="00EB1B55">
        <w:rPr>
          <w:spacing w:val="-11"/>
          <w:sz w:val="24"/>
          <w:szCs w:val="24"/>
        </w:rPr>
        <w:t xml:space="preserve"> </w:t>
      </w:r>
      <w:r w:rsidRPr="00EB1B55">
        <w:rPr>
          <w:sz w:val="24"/>
          <w:szCs w:val="24"/>
        </w:rPr>
        <w:t>Своеобразие</w:t>
      </w:r>
      <w:r w:rsidRPr="00EB1B55">
        <w:rPr>
          <w:spacing w:val="-57"/>
          <w:sz w:val="24"/>
          <w:szCs w:val="24"/>
        </w:rPr>
        <w:t xml:space="preserve"> </w:t>
      </w:r>
      <w:r w:rsidRPr="00EB1B55">
        <w:rPr>
          <w:sz w:val="24"/>
          <w:szCs w:val="24"/>
        </w:rPr>
        <w:t>жанра</w:t>
      </w:r>
      <w:r w:rsidRPr="00EB1B55">
        <w:rPr>
          <w:spacing w:val="-2"/>
          <w:sz w:val="24"/>
          <w:szCs w:val="24"/>
        </w:rPr>
        <w:t xml:space="preserve"> </w:t>
      </w:r>
      <w:r w:rsidRPr="00EB1B55">
        <w:rPr>
          <w:sz w:val="24"/>
          <w:szCs w:val="24"/>
        </w:rPr>
        <w:t>«книги</w:t>
      </w:r>
      <w:r w:rsidRPr="00EB1B55">
        <w:rPr>
          <w:spacing w:val="-2"/>
          <w:sz w:val="24"/>
          <w:szCs w:val="24"/>
        </w:rPr>
        <w:t xml:space="preserve"> </w:t>
      </w:r>
      <w:r w:rsidRPr="00EB1B55">
        <w:rPr>
          <w:sz w:val="24"/>
          <w:szCs w:val="24"/>
        </w:rPr>
        <w:t>про бойца».</w:t>
      </w:r>
    </w:p>
    <w:p w:rsidR="004D5ACD" w:rsidRPr="00EB1B55" w:rsidRDefault="009122BD" w:rsidP="00957C84">
      <w:pPr>
        <w:pStyle w:val="a9"/>
        <w:numPr>
          <w:ilvl w:val="0"/>
          <w:numId w:val="50"/>
        </w:numPr>
        <w:tabs>
          <w:tab w:val="left" w:pos="1127"/>
        </w:tabs>
        <w:spacing w:line="276" w:lineRule="auto"/>
        <w:ind w:right="130" w:firstLine="708"/>
        <w:rPr>
          <w:sz w:val="24"/>
          <w:szCs w:val="24"/>
        </w:rPr>
      </w:pPr>
      <w:r w:rsidRPr="00EB1B55">
        <w:rPr>
          <w:b/>
          <w:sz w:val="24"/>
          <w:szCs w:val="24"/>
        </w:rPr>
        <w:t xml:space="preserve">М. А. Шолохов. </w:t>
      </w:r>
      <w:r w:rsidRPr="00EB1B55">
        <w:rPr>
          <w:sz w:val="24"/>
          <w:szCs w:val="24"/>
        </w:rPr>
        <w:t>Рассказ «Судьба человека». Изображение трагедии народа в военные</w:t>
      </w:r>
      <w:r w:rsidRPr="00EB1B55">
        <w:rPr>
          <w:spacing w:val="1"/>
          <w:sz w:val="24"/>
          <w:szCs w:val="24"/>
        </w:rPr>
        <w:t xml:space="preserve"> </w:t>
      </w:r>
      <w:r w:rsidRPr="00EB1B55">
        <w:rPr>
          <w:sz w:val="24"/>
          <w:szCs w:val="24"/>
        </w:rPr>
        <w:t>годы. Образ Андрея Соколова. Особенности национального характера. Тема военного подвига,</w:t>
      </w:r>
      <w:r w:rsidRPr="00EB1B55">
        <w:rPr>
          <w:spacing w:val="1"/>
          <w:sz w:val="24"/>
          <w:szCs w:val="24"/>
        </w:rPr>
        <w:t xml:space="preserve"> </w:t>
      </w:r>
      <w:r w:rsidRPr="00EB1B55">
        <w:rPr>
          <w:sz w:val="24"/>
          <w:szCs w:val="24"/>
        </w:rPr>
        <w:t>непобедимости</w:t>
      </w:r>
      <w:r w:rsidRPr="00EB1B55">
        <w:rPr>
          <w:spacing w:val="1"/>
          <w:sz w:val="24"/>
          <w:szCs w:val="24"/>
        </w:rPr>
        <w:t xml:space="preserve"> </w:t>
      </w:r>
      <w:r w:rsidRPr="00EB1B55">
        <w:rPr>
          <w:sz w:val="24"/>
          <w:szCs w:val="24"/>
        </w:rPr>
        <w:t>человека.</w:t>
      </w:r>
      <w:r w:rsidRPr="00EB1B55">
        <w:rPr>
          <w:spacing w:val="1"/>
          <w:sz w:val="24"/>
          <w:szCs w:val="24"/>
        </w:rPr>
        <w:t xml:space="preserve"> </w:t>
      </w:r>
      <w:r w:rsidRPr="00EB1B55">
        <w:rPr>
          <w:sz w:val="24"/>
          <w:szCs w:val="24"/>
        </w:rPr>
        <w:t>Воплощение</w:t>
      </w:r>
      <w:r w:rsidRPr="00EB1B55">
        <w:rPr>
          <w:spacing w:val="1"/>
          <w:sz w:val="24"/>
          <w:szCs w:val="24"/>
        </w:rPr>
        <w:t xml:space="preserve"> </w:t>
      </w:r>
      <w:r w:rsidRPr="00EB1B55">
        <w:rPr>
          <w:sz w:val="24"/>
          <w:szCs w:val="24"/>
        </w:rPr>
        <w:t>судьбы</w:t>
      </w:r>
      <w:r w:rsidRPr="00EB1B55">
        <w:rPr>
          <w:spacing w:val="1"/>
          <w:sz w:val="24"/>
          <w:szCs w:val="24"/>
        </w:rPr>
        <w:t xml:space="preserve"> </w:t>
      </w:r>
      <w:r w:rsidRPr="00EB1B55">
        <w:rPr>
          <w:sz w:val="24"/>
          <w:szCs w:val="24"/>
        </w:rPr>
        <w:t>целого</w:t>
      </w:r>
      <w:r w:rsidRPr="00EB1B55">
        <w:rPr>
          <w:spacing w:val="1"/>
          <w:sz w:val="24"/>
          <w:szCs w:val="24"/>
        </w:rPr>
        <w:t xml:space="preserve"> </w:t>
      </w:r>
      <w:r w:rsidRPr="00EB1B55">
        <w:rPr>
          <w:sz w:val="24"/>
          <w:szCs w:val="24"/>
        </w:rPr>
        <w:t>народа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судьбе</w:t>
      </w:r>
      <w:r w:rsidRPr="00EB1B55">
        <w:rPr>
          <w:spacing w:val="1"/>
          <w:sz w:val="24"/>
          <w:szCs w:val="24"/>
        </w:rPr>
        <w:t xml:space="preserve"> </w:t>
      </w:r>
      <w:r w:rsidRPr="00EB1B55">
        <w:rPr>
          <w:sz w:val="24"/>
          <w:szCs w:val="24"/>
        </w:rPr>
        <w:t>героя</w:t>
      </w:r>
      <w:r w:rsidRPr="00EB1B55">
        <w:rPr>
          <w:spacing w:val="1"/>
          <w:sz w:val="24"/>
          <w:szCs w:val="24"/>
        </w:rPr>
        <w:t xml:space="preserve"> </w:t>
      </w:r>
      <w:r w:rsidRPr="00EB1B55">
        <w:rPr>
          <w:sz w:val="24"/>
          <w:szCs w:val="24"/>
        </w:rPr>
        <w:t>произведения.</w:t>
      </w:r>
      <w:r w:rsidRPr="00EB1B55">
        <w:rPr>
          <w:spacing w:val="-57"/>
          <w:sz w:val="24"/>
          <w:szCs w:val="24"/>
        </w:rPr>
        <w:t xml:space="preserve"> </w:t>
      </w:r>
      <w:r w:rsidRPr="00EB1B55">
        <w:rPr>
          <w:sz w:val="24"/>
          <w:szCs w:val="24"/>
        </w:rPr>
        <w:t>Особенности композиции рассказа.</w:t>
      </w:r>
    </w:p>
    <w:p w:rsidR="004D5ACD" w:rsidRPr="00EB1B55" w:rsidRDefault="009122BD" w:rsidP="00957C84">
      <w:pPr>
        <w:pStyle w:val="a9"/>
        <w:numPr>
          <w:ilvl w:val="0"/>
          <w:numId w:val="50"/>
        </w:numPr>
        <w:tabs>
          <w:tab w:val="left" w:pos="1127"/>
        </w:tabs>
        <w:spacing w:line="276" w:lineRule="auto"/>
        <w:ind w:right="130" w:firstLine="708"/>
        <w:rPr>
          <w:sz w:val="24"/>
          <w:szCs w:val="24"/>
        </w:rPr>
      </w:pPr>
      <w:r w:rsidRPr="00EB1B55">
        <w:rPr>
          <w:b/>
          <w:sz w:val="24"/>
          <w:szCs w:val="24"/>
        </w:rPr>
        <w:t>Н.</w:t>
      </w:r>
      <w:r w:rsidRPr="00EB1B55">
        <w:rPr>
          <w:b/>
          <w:spacing w:val="1"/>
          <w:sz w:val="24"/>
          <w:szCs w:val="24"/>
        </w:rPr>
        <w:t xml:space="preserve"> </w:t>
      </w:r>
      <w:r w:rsidRPr="00EB1B55">
        <w:rPr>
          <w:b/>
          <w:sz w:val="24"/>
          <w:szCs w:val="24"/>
        </w:rPr>
        <w:t>М.</w:t>
      </w:r>
      <w:r w:rsidRPr="00EB1B55">
        <w:rPr>
          <w:b/>
          <w:spacing w:val="1"/>
          <w:sz w:val="24"/>
          <w:szCs w:val="24"/>
        </w:rPr>
        <w:t xml:space="preserve"> </w:t>
      </w:r>
      <w:r w:rsidRPr="00EB1B55">
        <w:rPr>
          <w:b/>
          <w:sz w:val="24"/>
          <w:szCs w:val="24"/>
        </w:rPr>
        <w:t>Рубцов.</w:t>
      </w:r>
      <w:r w:rsidRPr="00EB1B55">
        <w:rPr>
          <w:b/>
          <w:spacing w:val="1"/>
          <w:sz w:val="24"/>
          <w:szCs w:val="24"/>
        </w:rPr>
        <w:t xml:space="preserve"> </w:t>
      </w:r>
      <w:r w:rsidRPr="00EB1B55">
        <w:rPr>
          <w:sz w:val="24"/>
          <w:szCs w:val="24"/>
        </w:rPr>
        <w:t>Стихотворения</w:t>
      </w:r>
      <w:r w:rsidRPr="00EB1B55">
        <w:rPr>
          <w:spacing w:val="1"/>
          <w:sz w:val="24"/>
          <w:szCs w:val="24"/>
        </w:rPr>
        <w:t xml:space="preserve"> </w:t>
      </w:r>
      <w:r w:rsidRPr="00EB1B55">
        <w:rPr>
          <w:sz w:val="24"/>
          <w:szCs w:val="24"/>
        </w:rPr>
        <w:t>«Звезда</w:t>
      </w:r>
      <w:r w:rsidRPr="00EB1B55">
        <w:rPr>
          <w:spacing w:val="1"/>
          <w:sz w:val="24"/>
          <w:szCs w:val="24"/>
        </w:rPr>
        <w:t xml:space="preserve"> </w:t>
      </w:r>
      <w:r w:rsidRPr="00EB1B55">
        <w:rPr>
          <w:sz w:val="24"/>
          <w:szCs w:val="24"/>
        </w:rPr>
        <w:t>полей»,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горнице».</w:t>
      </w:r>
      <w:r w:rsidRPr="00EB1B55">
        <w:rPr>
          <w:spacing w:val="1"/>
          <w:sz w:val="24"/>
          <w:szCs w:val="24"/>
        </w:rPr>
        <w:t xml:space="preserve"> </w:t>
      </w:r>
      <w:r w:rsidRPr="00EB1B55">
        <w:rPr>
          <w:sz w:val="24"/>
          <w:szCs w:val="24"/>
        </w:rPr>
        <w:t>Картины</w:t>
      </w:r>
      <w:r w:rsidRPr="00EB1B55">
        <w:rPr>
          <w:spacing w:val="1"/>
          <w:sz w:val="24"/>
          <w:szCs w:val="24"/>
        </w:rPr>
        <w:t xml:space="preserve"> </w:t>
      </w:r>
      <w:r w:rsidRPr="00EB1B55">
        <w:rPr>
          <w:sz w:val="24"/>
          <w:szCs w:val="24"/>
        </w:rPr>
        <w:t>природы</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русского быта в стихотворениях Рубцова. Темы, образы и настроения. Лирический герой и его</w:t>
      </w:r>
      <w:r w:rsidRPr="00EB1B55">
        <w:rPr>
          <w:spacing w:val="1"/>
          <w:sz w:val="24"/>
          <w:szCs w:val="24"/>
        </w:rPr>
        <w:t xml:space="preserve"> </w:t>
      </w:r>
      <w:r w:rsidRPr="00EB1B55">
        <w:rPr>
          <w:sz w:val="24"/>
          <w:szCs w:val="24"/>
        </w:rPr>
        <w:t>мировосприятие.</w:t>
      </w:r>
    </w:p>
    <w:p w:rsidR="004D5ACD" w:rsidRPr="00EB1B55" w:rsidRDefault="009122BD" w:rsidP="00957C84">
      <w:pPr>
        <w:pStyle w:val="a9"/>
        <w:numPr>
          <w:ilvl w:val="0"/>
          <w:numId w:val="50"/>
        </w:numPr>
        <w:tabs>
          <w:tab w:val="left" w:pos="1127"/>
        </w:tabs>
        <w:spacing w:line="276" w:lineRule="auto"/>
        <w:ind w:right="124" w:firstLine="708"/>
        <w:rPr>
          <w:sz w:val="24"/>
          <w:szCs w:val="24"/>
        </w:rPr>
      </w:pPr>
      <w:r w:rsidRPr="00EB1B55">
        <w:rPr>
          <w:b/>
          <w:sz w:val="24"/>
          <w:szCs w:val="24"/>
        </w:rPr>
        <w:t xml:space="preserve">М. Шукшин. </w:t>
      </w:r>
      <w:r w:rsidRPr="00EB1B55">
        <w:rPr>
          <w:sz w:val="24"/>
          <w:szCs w:val="24"/>
        </w:rPr>
        <w:t>Рассказ «Чудик». Своеобразие шукшинских героев-«чудиков». Доброта,</w:t>
      </w:r>
      <w:r w:rsidRPr="00EB1B55">
        <w:rPr>
          <w:spacing w:val="-57"/>
          <w:sz w:val="24"/>
          <w:szCs w:val="24"/>
        </w:rPr>
        <w:t xml:space="preserve"> </w:t>
      </w:r>
      <w:r w:rsidRPr="00EB1B55">
        <w:rPr>
          <w:sz w:val="24"/>
          <w:szCs w:val="24"/>
        </w:rPr>
        <w:t>доверчивость</w:t>
      </w:r>
      <w:r w:rsidRPr="00EB1B55">
        <w:rPr>
          <w:spacing w:val="-4"/>
          <w:sz w:val="24"/>
          <w:szCs w:val="24"/>
        </w:rPr>
        <w:t xml:space="preserve"> </w:t>
      </w:r>
      <w:r w:rsidRPr="00EB1B55">
        <w:rPr>
          <w:sz w:val="24"/>
          <w:szCs w:val="24"/>
        </w:rPr>
        <w:t>и</w:t>
      </w:r>
      <w:r w:rsidRPr="00EB1B55">
        <w:rPr>
          <w:spacing w:val="-4"/>
          <w:sz w:val="24"/>
          <w:szCs w:val="24"/>
        </w:rPr>
        <w:t xml:space="preserve"> </w:t>
      </w:r>
      <w:r w:rsidRPr="00EB1B55">
        <w:rPr>
          <w:sz w:val="24"/>
          <w:szCs w:val="24"/>
        </w:rPr>
        <w:t>душевная</w:t>
      </w:r>
      <w:r w:rsidRPr="00EB1B55">
        <w:rPr>
          <w:spacing w:val="-5"/>
          <w:sz w:val="24"/>
          <w:szCs w:val="24"/>
        </w:rPr>
        <w:t xml:space="preserve"> </w:t>
      </w:r>
      <w:r w:rsidRPr="00EB1B55">
        <w:rPr>
          <w:sz w:val="24"/>
          <w:szCs w:val="24"/>
        </w:rPr>
        <w:t>красота</w:t>
      </w:r>
      <w:r w:rsidRPr="00EB1B55">
        <w:rPr>
          <w:spacing w:val="-6"/>
          <w:sz w:val="24"/>
          <w:szCs w:val="24"/>
        </w:rPr>
        <w:t xml:space="preserve"> </w:t>
      </w:r>
      <w:r w:rsidRPr="00EB1B55">
        <w:rPr>
          <w:sz w:val="24"/>
          <w:szCs w:val="24"/>
        </w:rPr>
        <w:t>простых,</w:t>
      </w:r>
      <w:r w:rsidRPr="00EB1B55">
        <w:rPr>
          <w:spacing w:val="-5"/>
          <w:sz w:val="24"/>
          <w:szCs w:val="24"/>
        </w:rPr>
        <w:t xml:space="preserve"> </w:t>
      </w:r>
      <w:r w:rsidRPr="00EB1B55">
        <w:rPr>
          <w:sz w:val="24"/>
          <w:szCs w:val="24"/>
        </w:rPr>
        <w:t>незаметных</w:t>
      </w:r>
      <w:r w:rsidRPr="00EB1B55">
        <w:rPr>
          <w:spacing w:val="-5"/>
          <w:sz w:val="24"/>
          <w:szCs w:val="24"/>
        </w:rPr>
        <w:t xml:space="preserve"> </w:t>
      </w:r>
      <w:r w:rsidRPr="00EB1B55">
        <w:rPr>
          <w:sz w:val="24"/>
          <w:szCs w:val="24"/>
        </w:rPr>
        <w:t>людей</w:t>
      </w:r>
      <w:r w:rsidRPr="00EB1B55">
        <w:rPr>
          <w:spacing w:val="-5"/>
          <w:sz w:val="24"/>
          <w:szCs w:val="24"/>
        </w:rPr>
        <w:t xml:space="preserve"> </w:t>
      </w:r>
      <w:r w:rsidRPr="00EB1B55">
        <w:rPr>
          <w:sz w:val="24"/>
          <w:szCs w:val="24"/>
        </w:rPr>
        <w:t>из</w:t>
      </w:r>
      <w:r w:rsidRPr="00EB1B55">
        <w:rPr>
          <w:spacing w:val="-4"/>
          <w:sz w:val="24"/>
          <w:szCs w:val="24"/>
        </w:rPr>
        <w:t xml:space="preserve"> </w:t>
      </w:r>
      <w:r w:rsidRPr="00EB1B55">
        <w:rPr>
          <w:sz w:val="24"/>
          <w:szCs w:val="24"/>
        </w:rPr>
        <w:t>народа.</w:t>
      </w:r>
      <w:r w:rsidRPr="00EB1B55">
        <w:rPr>
          <w:spacing w:val="-5"/>
          <w:sz w:val="24"/>
          <w:szCs w:val="24"/>
        </w:rPr>
        <w:t xml:space="preserve"> </w:t>
      </w:r>
      <w:r w:rsidRPr="00EB1B55">
        <w:rPr>
          <w:sz w:val="24"/>
          <w:szCs w:val="24"/>
        </w:rPr>
        <w:t>Столкновение</w:t>
      </w:r>
      <w:r w:rsidRPr="00EB1B55">
        <w:rPr>
          <w:spacing w:val="-6"/>
          <w:sz w:val="24"/>
          <w:szCs w:val="24"/>
        </w:rPr>
        <w:t xml:space="preserve"> </w:t>
      </w:r>
      <w:r w:rsidRPr="00EB1B55">
        <w:rPr>
          <w:sz w:val="24"/>
          <w:szCs w:val="24"/>
        </w:rPr>
        <w:t>с</w:t>
      </w:r>
      <w:r w:rsidRPr="00EB1B55">
        <w:rPr>
          <w:spacing w:val="-7"/>
          <w:sz w:val="24"/>
          <w:szCs w:val="24"/>
        </w:rPr>
        <w:t xml:space="preserve"> </w:t>
      </w:r>
      <w:r w:rsidRPr="00EB1B55">
        <w:rPr>
          <w:sz w:val="24"/>
          <w:szCs w:val="24"/>
        </w:rPr>
        <w:t>миром</w:t>
      </w:r>
      <w:r w:rsidRPr="00EB1B55">
        <w:rPr>
          <w:spacing w:val="-57"/>
          <w:sz w:val="24"/>
          <w:szCs w:val="24"/>
        </w:rPr>
        <w:t xml:space="preserve"> </w:t>
      </w:r>
      <w:r w:rsidRPr="00EB1B55">
        <w:rPr>
          <w:sz w:val="24"/>
          <w:szCs w:val="24"/>
        </w:rPr>
        <w:t>грубости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практической</w:t>
      </w:r>
      <w:r w:rsidRPr="00EB1B55">
        <w:rPr>
          <w:spacing w:val="-1"/>
          <w:sz w:val="24"/>
          <w:szCs w:val="24"/>
        </w:rPr>
        <w:t xml:space="preserve"> </w:t>
      </w:r>
      <w:r w:rsidRPr="00EB1B55">
        <w:rPr>
          <w:sz w:val="24"/>
          <w:szCs w:val="24"/>
        </w:rPr>
        <w:t>приземленности.</w:t>
      </w:r>
      <w:r w:rsidRPr="00EB1B55">
        <w:rPr>
          <w:spacing w:val="-4"/>
          <w:sz w:val="24"/>
          <w:szCs w:val="24"/>
        </w:rPr>
        <w:t xml:space="preserve"> </w:t>
      </w:r>
      <w:r w:rsidRPr="00EB1B55">
        <w:rPr>
          <w:sz w:val="24"/>
          <w:szCs w:val="24"/>
        </w:rPr>
        <w:t>Внутренняя</w:t>
      </w:r>
      <w:r w:rsidRPr="00EB1B55">
        <w:rPr>
          <w:spacing w:val="-1"/>
          <w:sz w:val="24"/>
          <w:szCs w:val="24"/>
        </w:rPr>
        <w:t xml:space="preserve"> </w:t>
      </w:r>
      <w:r w:rsidRPr="00EB1B55">
        <w:rPr>
          <w:sz w:val="24"/>
          <w:szCs w:val="24"/>
        </w:rPr>
        <w:t>сила</w:t>
      </w:r>
      <w:r w:rsidRPr="00EB1B55">
        <w:rPr>
          <w:spacing w:val="-2"/>
          <w:sz w:val="24"/>
          <w:szCs w:val="24"/>
        </w:rPr>
        <w:t xml:space="preserve"> </w:t>
      </w:r>
      <w:r w:rsidRPr="00EB1B55">
        <w:rPr>
          <w:sz w:val="24"/>
          <w:szCs w:val="24"/>
        </w:rPr>
        <w:t>шукшинского</w:t>
      </w:r>
      <w:r w:rsidRPr="00EB1B55">
        <w:rPr>
          <w:spacing w:val="-1"/>
          <w:sz w:val="24"/>
          <w:szCs w:val="24"/>
        </w:rPr>
        <w:t xml:space="preserve"> </w:t>
      </w:r>
      <w:r w:rsidRPr="00EB1B55">
        <w:rPr>
          <w:sz w:val="24"/>
          <w:szCs w:val="24"/>
        </w:rPr>
        <w:t>героя.</w:t>
      </w:r>
    </w:p>
    <w:p w:rsidR="004D5ACD" w:rsidRPr="00EB1B55" w:rsidRDefault="009122BD" w:rsidP="00957C84">
      <w:pPr>
        <w:pStyle w:val="a9"/>
        <w:numPr>
          <w:ilvl w:val="0"/>
          <w:numId w:val="50"/>
        </w:numPr>
        <w:tabs>
          <w:tab w:val="left" w:pos="1127"/>
        </w:tabs>
        <w:spacing w:line="276" w:lineRule="auto"/>
        <w:ind w:right="128" w:firstLine="708"/>
        <w:rPr>
          <w:sz w:val="24"/>
          <w:szCs w:val="24"/>
        </w:rPr>
      </w:pPr>
      <w:r w:rsidRPr="00EB1B55">
        <w:rPr>
          <w:b/>
          <w:sz w:val="24"/>
          <w:szCs w:val="24"/>
        </w:rPr>
        <w:t>В.</w:t>
      </w:r>
      <w:r w:rsidRPr="00EB1B55">
        <w:rPr>
          <w:b/>
          <w:spacing w:val="1"/>
          <w:sz w:val="24"/>
          <w:szCs w:val="24"/>
        </w:rPr>
        <w:t xml:space="preserve"> </w:t>
      </w:r>
      <w:r w:rsidRPr="00EB1B55">
        <w:rPr>
          <w:b/>
          <w:sz w:val="24"/>
          <w:szCs w:val="24"/>
        </w:rPr>
        <w:t>Г.</w:t>
      </w:r>
      <w:r w:rsidRPr="00EB1B55">
        <w:rPr>
          <w:b/>
          <w:spacing w:val="1"/>
          <w:sz w:val="24"/>
          <w:szCs w:val="24"/>
        </w:rPr>
        <w:t xml:space="preserve"> </w:t>
      </w:r>
      <w:r w:rsidRPr="00EB1B55">
        <w:rPr>
          <w:b/>
          <w:sz w:val="24"/>
          <w:szCs w:val="24"/>
        </w:rPr>
        <w:t>Распутин.</w:t>
      </w:r>
      <w:r w:rsidRPr="00EB1B55">
        <w:rPr>
          <w:b/>
          <w:spacing w:val="1"/>
          <w:sz w:val="24"/>
          <w:szCs w:val="24"/>
        </w:rPr>
        <w:t xml:space="preserve"> </w:t>
      </w:r>
      <w:r w:rsidRPr="00EB1B55">
        <w:rPr>
          <w:sz w:val="24"/>
          <w:szCs w:val="24"/>
        </w:rPr>
        <w:t>Рассказ</w:t>
      </w:r>
      <w:r w:rsidRPr="00EB1B55">
        <w:rPr>
          <w:spacing w:val="1"/>
          <w:sz w:val="24"/>
          <w:szCs w:val="24"/>
        </w:rPr>
        <w:t xml:space="preserve"> </w:t>
      </w:r>
      <w:r w:rsidRPr="00EB1B55">
        <w:rPr>
          <w:sz w:val="24"/>
          <w:szCs w:val="24"/>
        </w:rPr>
        <w:t>«Уроки</w:t>
      </w:r>
      <w:r w:rsidRPr="00EB1B55">
        <w:rPr>
          <w:spacing w:val="1"/>
          <w:sz w:val="24"/>
          <w:szCs w:val="24"/>
        </w:rPr>
        <w:t xml:space="preserve"> </w:t>
      </w:r>
      <w:r w:rsidRPr="00EB1B55">
        <w:rPr>
          <w:sz w:val="24"/>
          <w:szCs w:val="24"/>
        </w:rPr>
        <w:t>французского».</w:t>
      </w:r>
      <w:r w:rsidRPr="00EB1B55">
        <w:rPr>
          <w:spacing w:val="1"/>
          <w:sz w:val="24"/>
          <w:szCs w:val="24"/>
        </w:rPr>
        <w:t xml:space="preserve"> </w:t>
      </w:r>
      <w:r w:rsidRPr="00EB1B55">
        <w:rPr>
          <w:sz w:val="24"/>
          <w:szCs w:val="24"/>
        </w:rPr>
        <w:t>Изображение</w:t>
      </w:r>
      <w:r w:rsidRPr="00EB1B55">
        <w:rPr>
          <w:spacing w:val="1"/>
          <w:sz w:val="24"/>
          <w:szCs w:val="24"/>
        </w:rPr>
        <w:t xml:space="preserve"> </w:t>
      </w:r>
      <w:r w:rsidRPr="00EB1B55">
        <w:rPr>
          <w:sz w:val="24"/>
          <w:szCs w:val="24"/>
        </w:rPr>
        <w:t>трудностей</w:t>
      </w:r>
      <w:r w:rsidRPr="00EB1B55">
        <w:rPr>
          <w:spacing w:val="1"/>
          <w:sz w:val="24"/>
          <w:szCs w:val="24"/>
        </w:rPr>
        <w:t xml:space="preserve"> </w:t>
      </w:r>
      <w:r w:rsidRPr="00EB1B55">
        <w:rPr>
          <w:sz w:val="24"/>
          <w:szCs w:val="24"/>
        </w:rPr>
        <w:t>послевоенного времени. События, рассказанные от лица мальчика, и авторские оценки. Образ</w:t>
      </w:r>
      <w:r w:rsidRPr="00EB1B55">
        <w:rPr>
          <w:spacing w:val="1"/>
          <w:sz w:val="24"/>
          <w:szCs w:val="24"/>
        </w:rPr>
        <w:t xml:space="preserve"> </w:t>
      </w:r>
      <w:r w:rsidRPr="00EB1B55">
        <w:rPr>
          <w:sz w:val="24"/>
          <w:szCs w:val="24"/>
        </w:rPr>
        <w:t>учительницы</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символ</w:t>
      </w:r>
      <w:r w:rsidRPr="00EB1B55">
        <w:rPr>
          <w:spacing w:val="1"/>
          <w:sz w:val="24"/>
          <w:szCs w:val="24"/>
        </w:rPr>
        <w:t xml:space="preserve"> </w:t>
      </w:r>
      <w:r w:rsidRPr="00EB1B55">
        <w:rPr>
          <w:sz w:val="24"/>
          <w:szCs w:val="24"/>
        </w:rPr>
        <w:t>человеческой</w:t>
      </w:r>
      <w:r w:rsidRPr="00EB1B55">
        <w:rPr>
          <w:spacing w:val="1"/>
          <w:sz w:val="24"/>
          <w:szCs w:val="24"/>
        </w:rPr>
        <w:t xml:space="preserve"> </w:t>
      </w:r>
      <w:r w:rsidRPr="00EB1B55">
        <w:rPr>
          <w:sz w:val="24"/>
          <w:szCs w:val="24"/>
        </w:rPr>
        <w:t>отзывчивости.</w:t>
      </w:r>
      <w:r w:rsidRPr="00EB1B55">
        <w:rPr>
          <w:spacing w:val="1"/>
          <w:sz w:val="24"/>
          <w:szCs w:val="24"/>
        </w:rPr>
        <w:t xml:space="preserve"> </w:t>
      </w:r>
      <w:r w:rsidRPr="00EB1B55">
        <w:rPr>
          <w:sz w:val="24"/>
          <w:szCs w:val="24"/>
        </w:rPr>
        <w:t>Нравственная</w:t>
      </w:r>
      <w:r w:rsidRPr="00EB1B55">
        <w:rPr>
          <w:spacing w:val="1"/>
          <w:sz w:val="24"/>
          <w:szCs w:val="24"/>
        </w:rPr>
        <w:t xml:space="preserve"> </w:t>
      </w:r>
      <w:r w:rsidRPr="00EB1B55">
        <w:rPr>
          <w:sz w:val="24"/>
          <w:szCs w:val="24"/>
        </w:rPr>
        <w:t>проблематика</w:t>
      </w:r>
      <w:r w:rsidRPr="00EB1B55">
        <w:rPr>
          <w:spacing w:val="1"/>
          <w:sz w:val="24"/>
          <w:szCs w:val="24"/>
        </w:rPr>
        <w:t xml:space="preserve"> </w:t>
      </w:r>
      <w:r w:rsidRPr="00EB1B55">
        <w:rPr>
          <w:sz w:val="24"/>
          <w:szCs w:val="24"/>
        </w:rPr>
        <w:t>произведения.</w:t>
      </w:r>
    </w:p>
    <w:p w:rsidR="004D5ACD" w:rsidRPr="00EB1B55" w:rsidRDefault="009122BD" w:rsidP="00957C84">
      <w:pPr>
        <w:pStyle w:val="a9"/>
        <w:numPr>
          <w:ilvl w:val="0"/>
          <w:numId w:val="50"/>
        </w:numPr>
        <w:tabs>
          <w:tab w:val="left" w:pos="567"/>
        </w:tabs>
        <w:spacing w:line="276" w:lineRule="auto"/>
        <w:ind w:left="142" w:right="125" w:firstLine="709"/>
        <w:rPr>
          <w:sz w:val="24"/>
          <w:szCs w:val="24"/>
        </w:rPr>
      </w:pPr>
      <w:r w:rsidRPr="00EB1B55">
        <w:rPr>
          <w:b/>
          <w:sz w:val="24"/>
          <w:szCs w:val="24"/>
        </w:rPr>
        <w:t>В.</w:t>
      </w:r>
      <w:r w:rsidRPr="00EB1B55">
        <w:rPr>
          <w:b/>
          <w:spacing w:val="51"/>
          <w:sz w:val="24"/>
          <w:szCs w:val="24"/>
        </w:rPr>
        <w:t xml:space="preserve"> </w:t>
      </w:r>
      <w:r w:rsidRPr="00EB1B55">
        <w:rPr>
          <w:b/>
          <w:sz w:val="24"/>
          <w:szCs w:val="24"/>
        </w:rPr>
        <w:t>П.</w:t>
      </w:r>
      <w:r w:rsidRPr="00EB1B55">
        <w:rPr>
          <w:b/>
          <w:spacing w:val="52"/>
          <w:sz w:val="24"/>
          <w:szCs w:val="24"/>
        </w:rPr>
        <w:t xml:space="preserve"> </w:t>
      </w:r>
      <w:r w:rsidRPr="00EB1B55">
        <w:rPr>
          <w:b/>
          <w:sz w:val="24"/>
          <w:szCs w:val="24"/>
        </w:rPr>
        <w:t>Астафьев.</w:t>
      </w:r>
      <w:r w:rsidRPr="00EB1B55">
        <w:rPr>
          <w:b/>
          <w:spacing w:val="54"/>
          <w:sz w:val="24"/>
          <w:szCs w:val="24"/>
        </w:rPr>
        <w:t xml:space="preserve"> </w:t>
      </w:r>
      <w:r w:rsidRPr="00EB1B55">
        <w:rPr>
          <w:sz w:val="24"/>
          <w:szCs w:val="24"/>
        </w:rPr>
        <w:t>Рассказ</w:t>
      </w:r>
      <w:r w:rsidRPr="00EB1B55">
        <w:rPr>
          <w:spacing w:val="52"/>
          <w:sz w:val="24"/>
          <w:szCs w:val="24"/>
        </w:rPr>
        <w:t xml:space="preserve"> </w:t>
      </w:r>
      <w:r w:rsidRPr="00EB1B55">
        <w:rPr>
          <w:sz w:val="24"/>
          <w:szCs w:val="24"/>
        </w:rPr>
        <w:t>«Васюткино</w:t>
      </w:r>
      <w:r w:rsidRPr="00EB1B55">
        <w:rPr>
          <w:spacing w:val="51"/>
          <w:sz w:val="24"/>
          <w:szCs w:val="24"/>
        </w:rPr>
        <w:t xml:space="preserve"> </w:t>
      </w:r>
      <w:r w:rsidRPr="00EB1B55">
        <w:rPr>
          <w:sz w:val="24"/>
          <w:szCs w:val="24"/>
        </w:rPr>
        <w:t>озеро».</w:t>
      </w:r>
      <w:r w:rsidRPr="00EB1B55">
        <w:rPr>
          <w:spacing w:val="52"/>
          <w:sz w:val="24"/>
          <w:szCs w:val="24"/>
        </w:rPr>
        <w:t xml:space="preserve"> </w:t>
      </w:r>
      <w:r w:rsidRPr="00EB1B55">
        <w:rPr>
          <w:sz w:val="24"/>
          <w:szCs w:val="24"/>
        </w:rPr>
        <w:t>Изображение</w:t>
      </w:r>
      <w:r w:rsidRPr="00EB1B55">
        <w:rPr>
          <w:spacing w:val="51"/>
          <w:sz w:val="24"/>
          <w:szCs w:val="24"/>
        </w:rPr>
        <w:t xml:space="preserve"> </w:t>
      </w:r>
      <w:r w:rsidRPr="00EB1B55">
        <w:rPr>
          <w:sz w:val="24"/>
          <w:szCs w:val="24"/>
        </w:rPr>
        <w:t>становления</w:t>
      </w:r>
      <w:r w:rsidRPr="00EB1B55">
        <w:rPr>
          <w:spacing w:val="51"/>
          <w:sz w:val="24"/>
          <w:szCs w:val="24"/>
        </w:rPr>
        <w:t xml:space="preserve"> </w:t>
      </w:r>
      <w:r w:rsidR="00EA0182" w:rsidRPr="00EB1B55">
        <w:rPr>
          <w:sz w:val="24"/>
          <w:szCs w:val="24"/>
        </w:rPr>
        <w:t xml:space="preserve">характера </w:t>
      </w:r>
      <w:r w:rsidRPr="00EB1B55">
        <w:rPr>
          <w:sz w:val="24"/>
          <w:szCs w:val="24"/>
        </w:rPr>
        <w:t>главного героя. Самообладание маленького охотника. Мальчик в борьбе за спасение. Картины</w:t>
      </w:r>
      <w:r w:rsidRPr="00EB1B55">
        <w:rPr>
          <w:spacing w:val="1"/>
          <w:sz w:val="24"/>
          <w:szCs w:val="24"/>
        </w:rPr>
        <w:t xml:space="preserve"> </w:t>
      </w:r>
      <w:r w:rsidRPr="00EB1B55">
        <w:rPr>
          <w:sz w:val="24"/>
          <w:szCs w:val="24"/>
        </w:rPr>
        <w:t>родной</w:t>
      </w:r>
      <w:r w:rsidRPr="00EB1B55">
        <w:rPr>
          <w:spacing w:val="-2"/>
          <w:sz w:val="24"/>
          <w:szCs w:val="24"/>
        </w:rPr>
        <w:t xml:space="preserve"> </w:t>
      </w:r>
      <w:r w:rsidRPr="00EB1B55">
        <w:rPr>
          <w:sz w:val="24"/>
          <w:szCs w:val="24"/>
        </w:rPr>
        <w:t>природы.</w:t>
      </w:r>
    </w:p>
    <w:p w:rsidR="004D5ACD" w:rsidRPr="00EB1B55" w:rsidRDefault="009122BD" w:rsidP="00957C84">
      <w:pPr>
        <w:pStyle w:val="a9"/>
        <w:numPr>
          <w:ilvl w:val="0"/>
          <w:numId w:val="50"/>
        </w:numPr>
        <w:tabs>
          <w:tab w:val="left" w:pos="1127"/>
        </w:tabs>
        <w:spacing w:line="276" w:lineRule="auto"/>
        <w:ind w:right="130" w:firstLine="708"/>
        <w:rPr>
          <w:sz w:val="24"/>
          <w:szCs w:val="24"/>
        </w:rPr>
      </w:pPr>
      <w:r w:rsidRPr="00EB1B55">
        <w:rPr>
          <w:b/>
          <w:sz w:val="24"/>
          <w:szCs w:val="24"/>
        </w:rPr>
        <w:t>А.</w:t>
      </w:r>
      <w:r w:rsidRPr="00EB1B55">
        <w:rPr>
          <w:b/>
          <w:spacing w:val="-11"/>
          <w:sz w:val="24"/>
          <w:szCs w:val="24"/>
        </w:rPr>
        <w:t xml:space="preserve"> </w:t>
      </w:r>
      <w:r w:rsidRPr="00EB1B55">
        <w:rPr>
          <w:b/>
          <w:sz w:val="24"/>
          <w:szCs w:val="24"/>
        </w:rPr>
        <w:t>И.</w:t>
      </w:r>
      <w:r w:rsidRPr="00EB1B55">
        <w:rPr>
          <w:b/>
          <w:spacing w:val="-10"/>
          <w:sz w:val="24"/>
          <w:szCs w:val="24"/>
        </w:rPr>
        <w:t xml:space="preserve"> </w:t>
      </w:r>
      <w:r w:rsidRPr="00EB1B55">
        <w:rPr>
          <w:b/>
          <w:sz w:val="24"/>
          <w:szCs w:val="24"/>
        </w:rPr>
        <w:t>Солженицын.</w:t>
      </w:r>
      <w:r w:rsidRPr="00EB1B55">
        <w:rPr>
          <w:b/>
          <w:spacing w:val="-8"/>
          <w:sz w:val="24"/>
          <w:szCs w:val="24"/>
        </w:rPr>
        <w:t xml:space="preserve"> </w:t>
      </w:r>
      <w:r w:rsidRPr="00EB1B55">
        <w:rPr>
          <w:sz w:val="24"/>
          <w:szCs w:val="24"/>
        </w:rPr>
        <w:t>Рассказ</w:t>
      </w:r>
      <w:r w:rsidRPr="00EB1B55">
        <w:rPr>
          <w:spacing w:val="-10"/>
          <w:sz w:val="24"/>
          <w:szCs w:val="24"/>
        </w:rPr>
        <w:t xml:space="preserve"> </w:t>
      </w:r>
      <w:r w:rsidRPr="00EB1B55">
        <w:rPr>
          <w:sz w:val="24"/>
          <w:szCs w:val="24"/>
        </w:rPr>
        <w:t>«Матренин</w:t>
      </w:r>
      <w:r w:rsidRPr="00EB1B55">
        <w:rPr>
          <w:spacing w:val="-10"/>
          <w:sz w:val="24"/>
          <w:szCs w:val="24"/>
        </w:rPr>
        <w:t xml:space="preserve"> </w:t>
      </w:r>
      <w:r w:rsidRPr="00EB1B55">
        <w:rPr>
          <w:sz w:val="24"/>
          <w:szCs w:val="24"/>
        </w:rPr>
        <w:t>двор».</w:t>
      </w:r>
      <w:r w:rsidRPr="00EB1B55">
        <w:rPr>
          <w:spacing w:val="-12"/>
          <w:sz w:val="24"/>
          <w:szCs w:val="24"/>
        </w:rPr>
        <w:t xml:space="preserve"> </w:t>
      </w:r>
      <w:r w:rsidRPr="00EB1B55">
        <w:rPr>
          <w:sz w:val="24"/>
          <w:szCs w:val="24"/>
        </w:rPr>
        <w:t>Историческая</w:t>
      </w:r>
      <w:r w:rsidRPr="00EB1B55">
        <w:rPr>
          <w:spacing w:val="-11"/>
          <w:sz w:val="24"/>
          <w:szCs w:val="24"/>
        </w:rPr>
        <w:t xml:space="preserve"> </w:t>
      </w:r>
      <w:r w:rsidRPr="00EB1B55">
        <w:rPr>
          <w:sz w:val="24"/>
          <w:szCs w:val="24"/>
        </w:rPr>
        <w:t>и</w:t>
      </w:r>
      <w:r w:rsidRPr="00EB1B55">
        <w:rPr>
          <w:spacing w:val="-9"/>
          <w:sz w:val="24"/>
          <w:szCs w:val="24"/>
        </w:rPr>
        <w:t xml:space="preserve"> </w:t>
      </w:r>
      <w:r w:rsidRPr="00EB1B55">
        <w:rPr>
          <w:sz w:val="24"/>
          <w:szCs w:val="24"/>
        </w:rPr>
        <w:t>биографическая</w:t>
      </w:r>
      <w:r w:rsidRPr="00EB1B55">
        <w:rPr>
          <w:spacing w:val="-11"/>
          <w:sz w:val="24"/>
          <w:szCs w:val="24"/>
        </w:rPr>
        <w:t xml:space="preserve"> </w:t>
      </w:r>
      <w:r w:rsidRPr="00EB1B55">
        <w:rPr>
          <w:sz w:val="24"/>
          <w:szCs w:val="24"/>
        </w:rPr>
        <w:t>основа</w:t>
      </w:r>
      <w:r w:rsidRPr="00EB1B55">
        <w:rPr>
          <w:spacing w:val="-57"/>
          <w:sz w:val="24"/>
          <w:szCs w:val="24"/>
        </w:rPr>
        <w:t xml:space="preserve"> </w:t>
      </w:r>
      <w:r w:rsidRPr="00EB1B55">
        <w:rPr>
          <w:sz w:val="24"/>
          <w:szCs w:val="24"/>
        </w:rPr>
        <w:t>рассказа. Изображение народной жизни. Образ рассказчика. Портрет и интерьер в рассказе.</w:t>
      </w:r>
      <w:r w:rsidRPr="00EB1B55">
        <w:rPr>
          <w:spacing w:val="1"/>
          <w:sz w:val="24"/>
          <w:szCs w:val="24"/>
        </w:rPr>
        <w:t xml:space="preserve"> </w:t>
      </w:r>
      <w:r w:rsidRPr="00EB1B55">
        <w:rPr>
          <w:sz w:val="24"/>
          <w:szCs w:val="24"/>
        </w:rPr>
        <w:t>Притчевое начало, традиции житийной литературы, сказовой манеры повествования в рассказе.</w:t>
      </w:r>
      <w:r w:rsidRPr="00EB1B55">
        <w:rPr>
          <w:spacing w:val="1"/>
          <w:sz w:val="24"/>
          <w:szCs w:val="24"/>
        </w:rPr>
        <w:t xml:space="preserve"> </w:t>
      </w:r>
      <w:r w:rsidRPr="00EB1B55">
        <w:rPr>
          <w:sz w:val="24"/>
          <w:szCs w:val="24"/>
        </w:rPr>
        <w:t>Нравственная</w:t>
      </w:r>
      <w:r w:rsidRPr="00EB1B55">
        <w:rPr>
          <w:spacing w:val="1"/>
          <w:sz w:val="24"/>
          <w:szCs w:val="24"/>
        </w:rPr>
        <w:t xml:space="preserve"> </w:t>
      </w:r>
      <w:r w:rsidRPr="00EB1B55">
        <w:rPr>
          <w:sz w:val="24"/>
          <w:szCs w:val="24"/>
        </w:rPr>
        <w:t>проблематика.</w:t>
      </w:r>
      <w:r w:rsidRPr="00EB1B55">
        <w:rPr>
          <w:spacing w:val="1"/>
          <w:sz w:val="24"/>
          <w:szCs w:val="24"/>
        </w:rPr>
        <w:t xml:space="preserve"> </w:t>
      </w:r>
      <w:r w:rsidRPr="00EB1B55">
        <w:rPr>
          <w:sz w:val="24"/>
          <w:szCs w:val="24"/>
        </w:rPr>
        <w:t>Принцип</w:t>
      </w:r>
      <w:r w:rsidRPr="00EB1B55">
        <w:rPr>
          <w:spacing w:val="1"/>
          <w:sz w:val="24"/>
          <w:szCs w:val="24"/>
        </w:rPr>
        <w:t xml:space="preserve"> </w:t>
      </w:r>
      <w:r w:rsidRPr="00EB1B55">
        <w:rPr>
          <w:sz w:val="24"/>
          <w:szCs w:val="24"/>
        </w:rPr>
        <w:t>«жить</w:t>
      </w:r>
      <w:r w:rsidRPr="00EB1B55">
        <w:rPr>
          <w:spacing w:val="1"/>
          <w:sz w:val="24"/>
          <w:szCs w:val="24"/>
        </w:rPr>
        <w:t xml:space="preserve"> </w:t>
      </w:r>
      <w:r w:rsidRPr="00EB1B55">
        <w:rPr>
          <w:sz w:val="24"/>
          <w:szCs w:val="24"/>
        </w:rPr>
        <w:t>не</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лжи».</w:t>
      </w:r>
      <w:r w:rsidRPr="00EB1B55">
        <w:rPr>
          <w:spacing w:val="1"/>
          <w:sz w:val="24"/>
          <w:szCs w:val="24"/>
        </w:rPr>
        <w:t xml:space="preserve"> </w:t>
      </w:r>
      <w:r w:rsidRPr="00EB1B55">
        <w:rPr>
          <w:sz w:val="24"/>
          <w:szCs w:val="24"/>
        </w:rPr>
        <w:t>Тема</w:t>
      </w:r>
      <w:r w:rsidRPr="00EB1B55">
        <w:rPr>
          <w:spacing w:val="1"/>
          <w:sz w:val="24"/>
          <w:szCs w:val="24"/>
        </w:rPr>
        <w:t xml:space="preserve"> </w:t>
      </w:r>
      <w:r w:rsidRPr="00EB1B55">
        <w:rPr>
          <w:sz w:val="24"/>
          <w:szCs w:val="24"/>
        </w:rPr>
        <w:t>праведничества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русской</w:t>
      </w:r>
      <w:r w:rsidRPr="00EB1B55">
        <w:rPr>
          <w:spacing w:val="1"/>
          <w:sz w:val="24"/>
          <w:szCs w:val="24"/>
        </w:rPr>
        <w:t xml:space="preserve"> </w:t>
      </w:r>
      <w:r w:rsidRPr="00EB1B55">
        <w:rPr>
          <w:sz w:val="24"/>
          <w:szCs w:val="24"/>
        </w:rPr>
        <w:t>литературе.</w:t>
      </w:r>
      <w:r w:rsidRPr="00EB1B55">
        <w:rPr>
          <w:spacing w:val="1"/>
          <w:sz w:val="24"/>
          <w:szCs w:val="24"/>
        </w:rPr>
        <w:t xml:space="preserve"> </w:t>
      </w:r>
      <w:r w:rsidRPr="00EB1B55">
        <w:rPr>
          <w:sz w:val="24"/>
          <w:szCs w:val="24"/>
        </w:rPr>
        <w:t>Обзор</w:t>
      </w:r>
      <w:r w:rsidRPr="00EB1B55">
        <w:rPr>
          <w:spacing w:val="1"/>
          <w:sz w:val="24"/>
          <w:szCs w:val="24"/>
        </w:rPr>
        <w:t xml:space="preserve"> </w:t>
      </w:r>
      <w:r w:rsidRPr="00EB1B55">
        <w:rPr>
          <w:sz w:val="24"/>
          <w:szCs w:val="24"/>
        </w:rPr>
        <w:t>основных</w:t>
      </w:r>
      <w:r w:rsidRPr="00EB1B55">
        <w:rPr>
          <w:spacing w:val="1"/>
          <w:sz w:val="24"/>
          <w:szCs w:val="24"/>
        </w:rPr>
        <w:t xml:space="preserve"> </w:t>
      </w:r>
      <w:r w:rsidRPr="00EB1B55">
        <w:rPr>
          <w:sz w:val="24"/>
          <w:szCs w:val="24"/>
        </w:rPr>
        <w:t>литературных</w:t>
      </w:r>
      <w:r w:rsidRPr="00EB1B55">
        <w:rPr>
          <w:spacing w:val="1"/>
          <w:sz w:val="24"/>
          <w:szCs w:val="24"/>
        </w:rPr>
        <w:t xml:space="preserve"> </w:t>
      </w:r>
      <w:r w:rsidRPr="00EB1B55">
        <w:rPr>
          <w:sz w:val="24"/>
          <w:szCs w:val="24"/>
        </w:rPr>
        <w:t>течений</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современном</w:t>
      </w:r>
      <w:r w:rsidRPr="00EB1B55">
        <w:rPr>
          <w:spacing w:val="1"/>
          <w:sz w:val="24"/>
          <w:szCs w:val="24"/>
        </w:rPr>
        <w:t xml:space="preserve"> </w:t>
      </w:r>
      <w:r w:rsidRPr="00EB1B55">
        <w:rPr>
          <w:sz w:val="24"/>
          <w:szCs w:val="24"/>
        </w:rPr>
        <w:t>этапе.</w:t>
      </w:r>
      <w:r w:rsidRPr="00EB1B55">
        <w:rPr>
          <w:spacing w:val="1"/>
          <w:sz w:val="24"/>
          <w:szCs w:val="24"/>
        </w:rPr>
        <w:t xml:space="preserve"> </w:t>
      </w:r>
      <w:r w:rsidRPr="00EB1B55">
        <w:rPr>
          <w:sz w:val="24"/>
          <w:szCs w:val="24"/>
        </w:rPr>
        <w:t>Творчество</w:t>
      </w:r>
      <w:r w:rsidRPr="00EB1B55">
        <w:rPr>
          <w:spacing w:val="1"/>
          <w:sz w:val="24"/>
          <w:szCs w:val="24"/>
        </w:rPr>
        <w:t xml:space="preserve"> </w:t>
      </w:r>
      <w:r w:rsidRPr="00EB1B55">
        <w:rPr>
          <w:sz w:val="24"/>
          <w:szCs w:val="24"/>
        </w:rPr>
        <w:t>Д.</w:t>
      </w:r>
      <w:r w:rsidRPr="00EB1B55">
        <w:rPr>
          <w:spacing w:val="1"/>
          <w:sz w:val="24"/>
          <w:szCs w:val="24"/>
        </w:rPr>
        <w:t xml:space="preserve"> </w:t>
      </w:r>
      <w:r w:rsidRPr="00EB1B55">
        <w:rPr>
          <w:sz w:val="24"/>
          <w:szCs w:val="24"/>
        </w:rPr>
        <w:t>Пригова,</w:t>
      </w:r>
      <w:r w:rsidRPr="00EB1B55">
        <w:rPr>
          <w:spacing w:val="7"/>
          <w:sz w:val="24"/>
          <w:szCs w:val="24"/>
        </w:rPr>
        <w:t xml:space="preserve"> </w:t>
      </w:r>
      <w:r w:rsidRPr="00EB1B55">
        <w:rPr>
          <w:sz w:val="24"/>
          <w:szCs w:val="24"/>
        </w:rPr>
        <w:t>Е.</w:t>
      </w:r>
      <w:r w:rsidRPr="00EB1B55">
        <w:rPr>
          <w:spacing w:val="7"/>
          <w:sz w:val="24"/>
          <w:szCs w:val="24"/>
        </w:rPr>
        <w:t xml:space="preserve"> </w:t>
      </w:r>
      <w:r w:rsidRPr="00EB1B55">
        <w:rPr>
          <w:sz w:val="24"/>
          <w:szCs w:val="24"/>
        </w:rPr>
        <w:t>Мупашовой.,</w:t>
      </w:r>
      <w:r w:rsidRPr="00EB1B55">
        <w:rPr>
          <w:spacing w:val="8"/>
          <w:sz w:val="24"/>
          <w:szCs w:val="24"/>
        </w:rPr>
        <w:t xml:space="preserve"> </w:t>
      </w:r>
      <w:r w:rsidRPr="00EB1B55">
        <w:rPr>
          <w:sz w:val="24"/>
          <w:szCs w:val="24"/>
        </w:rPr>
        <w:t>Е.</w:t>
      </w:r>
      <w:r w:rsidRPr="00EB1B55">
        <w:rPr>
          <w:spacing w:val="7"/>
          <w:sz w:val="24"/>
          <w:szCs w:val="24"/>
        </w:rPr>
        <w:t xml:space="preserve"> </w:t>
      </w:r>
      <w:r w:rsidRPr="00EB1B55">
        <w:rPr>
          <w:sz w:val="24"/>
          <w:szCs w:val="24"/>
        </w:rPr>
        <w:t>Пастернак,</w:t>
      </w:r>
      <w:r w:rsidRPr="00EB1B55">
        <w:rPr>
          <w:spacing w:val="8"/>
          <w:sz w:val="24"/>
          <w:szCs w:val="24"/>
        </w:rPr>
        <w:t xml:space="preserve"> </w:t>
      </w:r>
      <w:r w:rsidRPr="00EB1B55">
        <w:rPr>
          <w:sz w:val="24"/>
          <w:szCs w:val="24"/>
        </w:rPr>
        <w:t>А.</w:t>
      </w:r>
      <w:r w:rsidRPr="00EB1B55">
        <w:rPr>
          <w:spacing w:val="6"/>
          <w:sz w:val="24"/>
          <w:szCs w:val="24"/>
        </w:rPr>
        <w:t xml:space="preserve"> </w:t>
      </w:r>
      <w:r w:rsidRPr="00EB1B55">
        <w:rPr>
          <w:sz w:val="24"/>
          <w:szCs w:val="24"/>
        </w:rPr>
        <w:t>Жвалевского</w:t>
      </w:r>
      <w:r w:rsidRPr="00EB1B55">
        <w:rPr>
          <w:spacing w:val="7"/>
          <w:sz w:val="24"/>
          <w:szCs w:val="24"/>
        </w:rPr>
        <w:t xml:space="preserve"> </w:t>
      </w:r>
      <w:r w:rsidRPr="00EB1B55">
        <w:rPr>
          <w:sz w:val="24"/>
          <w:szCs w:val="24"/>
        </w:rPr>
        <w:t>и</w:t>
      </w:r>
      <w:r w:rsidRPr="00EB1B55">
        <w:rPr>
          <w:spacing w:val="9"/>
          <w:sz w:val="24"/>
          <w:szCs w:val="24"/>
        </w:rPr>
        <w:t xml:space="preserve"> </w:t>
      </w:r>
      <w:r w:rsidRPr="00EB1B55">
        <w:rPr>
          <w:sz w:val="24"/>
          <w:szCs w:val="24"/>
        </w:rPr>
        <w:t>других</w:t>
      </w:r>
      <w:r w:rsidRPr="00EB1B55">
        <w:rPr>
          <w:spacing w:val="7"/>
          <w:sz w:val="24"/>
          <w:szCs w:val="24"/>
        </w:rPr>
        <w:t xml:space="preserve"> </w:t>
      </w:r>
      <w:r w:rsidRPr="00EB1B55">
        <w:rPr>
          <w:sz w:val="24"/>
          <w:szCs w:val="24"/>
        </w:rPr>
        <w:t>авторов.</w:t>
      </w:r>
      <w:r w:rsidRPr="00EB1B55">
        <w:rPr>
          <w:spacing w:val="7"/>
          <w:sz w:val="24"/>
          <w:szCs w:val="24"/>
        </w:rPr>
        <w:t xml:space="preserve"> </w:t>
      </w:r>
      <w:r w:rsidRPr="00EB1B55">
        <w:rPr>
          <w:sz w:val="24"/>
          <w:szCs w:val="24"/>
        </w:rPr>
        <w:t>По</w:t>
      </w:r>
      <w:r w:rsidRPr="00EB1B55">
        <w:rPr>
          <w:spacing w:val="6"/>
          <w:sz w:val="24"/>
          <w:szCs w:val="24"/>
        </w:rPr>
        <w:t xml:space="preserve"> </w:t>
      </w:r>
      <w:r w:rsidRPr="00EB1B55">
        <w:rPr>
          <w:sz w:val="24"/>
          <w:szCs w:val="24"/>
        </w:rPr>
        <w:t>выбору</w:t>
      </w:r>
      <w:r w:rsidRPr="00EB1B55">
        <w:rPr>
          <w:spacing w:val="8"/>
          <w:sz w:val="24"/>
          <w:szCs w:val="24"/>
        </w:rPr>
        <w:t xml:space="preserve"> </w:t>
      </w:r>
      <w:r w:rsidRPr="00EB1B55">
        <w:rPr>
          <w:sz w:val="24"/>
          <w:szCs w:val="24"/>
        </w:rPr>
        <w:t>учеников</w:t>
      </w:r>
      <w:r w:rsidRPr="00EB1B55">
        <w:rPr>
          <w:spacing w:val="-58"/>
          <w:sz w:val="24"/>
          <w:szCs w:val="24"/>
        </w:rPr>
        <w:t xml:space="preserve"> </w:t>
      </w:r>
      <w:r w:rsidRPr="00EB1B55">
        <w:rPr>
          <w:sz w:val="24"/>
          <w:szCs w:val="24"/>
        </w:rPr>
        <w:t>и учителя.</w:t>
      </w:r>
    </w:p>
    <w:p w:rsidR="004D5ACD" w:rsidRPr="00EB1B55" w:rsidRDefault="009122BD" w:rsidP="00A46F8A">
      <w:pPr>
        <w:pStyle w:val="3"/>
        <w:spacing w:line="276" w:lineRule="auto"/>
        <w:ind w:left="841"/>
      </w:pPr>
      <w:r w:rsidRPr="00EB1B55">
        <w:t>Литература</w:t>
      </w:r>
      <w:r w:rsidRPr="00EB1B55">
        <w:rPr>
          <w:spacing w:val="-4"/>
        </w:rPr>
        <w:t xml:space="preserve"> </w:t>
      </w:r>
      <w:r w:rsidRPr="00EB1B55">
        <w:t>народов</w:t>
      </w:r>
      <w:r w:rsidRPr="00EB1B55">
        <w:rPr>
          <w:spacing w:val="-3"/>
        </w:rPr>
        <w:t xml:space="preserve"> </w:t>
      </w:r>
      <w:r w:rsidRPr="00EB1B55">
        <w:t>России</w:t>
      </w:r>
    </w:p>
    <w:p w:rsidR="004D5ACD" w:rsidRPr="00EB1B55" w:rsidRDefault="009122BD" w:rsidP="00957C84">
      <w:pPr>
        <w:pStyle w:val="a9"/>
        <w:numPr>
          <w:ilvl w:val="0"/>
          <w:numId w:val="49"/>
        </w:numPr>
        <w:tabs>
          <w:tab w:val="left" w:pos="1127"/>
        </w:tabs>
        <w:spacing w:line="276" w:lineRule="auto"/>
        <w:ind w:right="128" w:firstLine="708"/>
        <w:rPr>
          <w:sz w:val="24"/>
          <w:szCs w:val="24"/>
        </w:rPr>
      </w:pPr>
      <w:r w:rsidRPr="00EB1B55">
        <w:rPr>
          <w:b/>
          <w:sz w:val="24"/>
          <w:szCs w:val="24"/>
        </w:rPr>
        <w:t>Г.</w:t>
      </w:r>
      <w:r w:rsidRPr="00EB1B55">
        <w:rPr>
          <w:b/>
          <w:spacing w:val="-7"/>
          <w:sz w:val="24"/>
          <w:szCs w:val="24"/>
        </w:rPr>
        <w:t xml:space="preserve"> </w:t>
      </w:r>
      <w:r w:rsidRPr="00EB1B55">
        <w:rPr>
          <w:b/>
          <w:sz w:val="24"/>
          <w:szCs w:val="24"/>
        </w:rPr>
        <w:t>Тукай.</w:t>
      </w:r>
      <w:r w:rsidRPr="00EB1B55">
        <w:rPr>
          <w:b/>
          <w:spacing w:val="-5"/>
          <w:sz w:val="24"/>
          <w:szCs w:val="24"/>
        </w:rPr>
        <w:t xml:space="preserve"> </w:t>
      </w:r>
      <w:r w:rsidRPr="00EB1B55">
        <w:rPr>
          <w:sz w:val="24"/>
          <w:szCs w:val="24"/>
        </w:rPr>
        <w:t>Стихотворения</w:t>
      </w:r>
      <w:r w:rsidRPr="00EB1B55">
        <w:rPr>
          <w:spacing w:val="-7"/>
          <w:sz w:val="24"/>
          <w:szCs w:val="24"/>
        </w:rPr>
        <w:t xml:space="preserve"> </w:t>
      </w:r>
      <w:r w:rsidRPr="00EB1B55">
        <w:rPr>
          <w:sz w:val="24"/>
          <w:szCs w:val="24"/>
        </w:rPr>
        <w:t>«Родная</w:t>
      </w:r>
      <w:r w:rsidRPr="00EB1B55">
        <w:rPr>
          <w:spacing w:val="-6"/>
          <w:sz w:val="24"/>
          <w:szCs w:val="24"/>
        </w:rPr>
        <w:t xml:space="preserve"> </w:t>
      </w:r>
      <w:r w:rsidRPr="00EB1B55">
        <w:rPr>
          <w:sz w:val="24"/>
          <w:szCs w:val="24"/>
        </w:rPr>
        <w:t>деревня»,</w:t>
      </w:r>
      <w:r w:rsidRPr="00EB1B55">
        <w:rPr>
          <w:spacing w:val="-7"/>
          <w:sz w:val="24"/>
          <w:szCs w:val="24"/>
        </w:rPr>
        <w:t xml:space="preserve"> </w:t>
      </w:r>
      <w:r w:rsidRPr="00EB1B55">
        <w:rPr>
          <w:sz w:val="24"/>
          <w:szCs w:val="24"/>
        </w:rPr>
        <w:t>«Книга».</w:t>
      </w:r>
      <w:r w:rsidRPr="00EB1B55">
        <w:rPr>
          <w:spacing w:val="-6"/>
          <w:sz w:val="24"/>
          <w:szCs w:val="24"/>
        </w:rPr>
        <w:t xml:space="preserve"> </w:t>
      </w:r>
      <w:r w:rsidRPr="00EB1B55">
        <w:rPr>
          <w:sz w:val="24"/>
          <w:szCs w:val="24"/>
        </w:rPr>
        <w:t>Любовь</w:t>
      </w:r>
      <w:r w:rsidRPr="00EB1B55">
        <w:rPr>
          <w:spacing w:val="-7"/>
          <w:sz w:val="24"/>
          <w:szCs w:val="24"/>
        </w:rPr>
        <w:t xml:space="preserve"> </w:t>
      </w:r>
      <w:r w:rsidRPr="00EB1B55">
        <w:rPr>
          <w:sz w:val="24"/>
          <w:szCs w:val="24"/>
        </w:rPr>
        <w:t>к</w:t>
      </w:r>
      <w:r w:rsidRPr="00EB1B55">
        <w:rPr>
          <w:spacing w:val="-6"/>
          <w:sz w:val="24"/>
          <w:szCs w:val="24"/>
        </w:rPr>
        <w:t xml:space="preserve"> </w:t>
      </w:r>
      <w:r w:rsidRPr="00EB1B55">
        <w:rPr>
          <w:sz w:val="24"/>
          <w:szCs w:val="24"/>
        </w:rPr>
        <w:t>своему</w:t>
      </w:r>
      <w:r w:rsidRPr="00EB1B55">
        <w:rPr>
          <w:spacing w:val="-3"/>
          <w:sz w:val="24"/>
          <w:szCs w:val="24"/>
        </w:rPr>
        <w:t xml:space="preserve"> </w:t>
      </w:r>
      <w:r w:rsidRPr="00EB1B55">
        <w:rPr>
          <w:sz w:val="24"/>
          <w:szCs w:val="24"/>
        </w:rPr>
        <w:t>родному</w:t>
      </w:r>
      <w:r w:rsidRPr="00EB1B55">
        <w:rPr>
          <w:spacing w:val="-7"/>
          <w:sz w:val="24"/>
          <w:szCs w:val="24"/>
        </w:rPr>
        <w:t xml:space="preserve"> </w:t>
      </w:r>
      <w:r w:rsidRPr="00EB1B55">
        <w:rPr>
          <w:sz w:val="24"/>
          <w:szCs w:val="24"/>
        </w:rPr>
        <w:t>краю,</w:t>
      </w:r>
      <w:r w:rsidRPr="00EB1B55">
        <w:rPr>
          <w:spacing w:val="-57"/>
          <w:sz w:val="24"/>
          <w:szCs w:val="24"/>
        </w:rPr>
        <w:t xml:space="preserve"> </w:t>
      </w:r>
      <w:r w:rsidRPr="00EB1B55">
        <w:rPr>
          <w:sz w:val="24"/>
          <w:szCs w:val="24"/>
        </w:rPr>
        <w:t>верность</w:t>
      </w:r>
      <w:r w:rsidRPr="00EB1B55">
        <w:rPr>
          <w:spacing w:val="23"/>
          <w:sz w:val="24"/>
          <w:szCs w:val="24"/>
        </w:rPr>
        <w:t xml:space="preserve"> </w:t>
      </w:r>
      <w:r w:rsidRPr="00EB1B55">
        <w:rPr>
          <w:sz w:val="24"/>
          <w:szCs w:val="24"/>
        </w:rPr>
        <w:t>обычаям,</w:t>
      </w:r>
      <w:r w:rsidRPr="00EB1B55">
        <w:rPr>
          <w:spacing w:val="21"/>
          <w:sz w:val="24"/>
          <w:szCs w:val="24"/>
        </w:rPr>
        <w:t xml:space="preserve"> </w:t>
      </w:r>
      <w:r w:rsidRPr="00EB1B55">
        <w:rPr>
          <w:sz w:val="24"/>
          <w:szCs w:val="24"/>
        </w:rPr>
        <w:t>своей</w:t>
      </w:r>
      <w:r w:rsidRPr="00EB1B55">
        <w:rPr>
          <w:spacing w:val="22"/>
          <w:sz w:val="24"/>
          <w:szCs w:val="24"/>
        </w:rPr>
        <w:t xml:space="preserve"> </w:t>
      </w:r>
      <w:r w:rsidRPr="00EB1B55">
        <w:rPr>
          <w:sz w:val="24"/>
          <w:szCs w:val="24"/>
        </w:rPr>
        <w:t>семье,</w:t>
      </w:r>
      <w:r w:rsidRPr="00EB1B55">
        <w:rPr>
          <w:spacing w:val="21"/>
          <w:sz w:val="24"/>
          <w:szCs w:val="24"/>
        </w:rPr>
        <w:t xml:space="preserve"> </w:t>
      </w:r>
      <w:r w:rsidRPr="00EB1B55">
        <w:rPr>
          <w:sz w:val="24"/>
          <w:szCs w:val="24"/>
        </w:rPr>
        <w:t>традициям</w:t>
      </w:r>
      <w:r w:rsidRPr="00EB1B55">
        <w:rPr>
          <w:spacing w:val="21"/>
          <w:sz w:val="24"/>
          <w:szCs w:val="24"/>
        </w:rPr>
        <w:t xml:space="preserve"> </w:t>
      </w:r>
      <w:r w:rsidRPr="00EB1B55">
        <w:rPr>
          <w:sz w:val="24"/>
          <w:szCs w:val="24"/>
        </w:rPr>
        <w:t>своего</w:t>
      </w:r>
      <w:r w:rsidRPr="00EB1B55">
        <w:rPr>
          <w:spacing w:val="21"/>
          <w:sz w:val="24"/>
          <w:szCs w:val="24"/>
        </w:rPr>
        <w:t xml:space="preserve"> </w:t>
      </w:r>
      <w:r w:rsidRPr="00EB1B55">
        <w:rPr>
          <w:sz w:val="24"/>
          <w:szCs w:val="24"/>
        </w:rPr>
        <w:t>народа.</w:t>
      </w:r>
      <w:r w:rsidRPr="00EB1B55">
        <w:rPr>
          <w:spacing w:val="21"/>
          <w:sz w:val="24"/>
          <w:szCs w:val="24"/>
        </w:rPr>
        <w:t xml:space="preserve"> </w:t>
      </w:r>
      <w:r w:rsidRPr="00EB1B55">
        <w:rPr>
          <w:sz w:val="24"/>
          <w:szCs w:val="24"/>
        </w:rPr>
        <w:t>Книга</w:t>
      </w:r>
      <w:r w:rsidRPr="00EB1B55">
        <w:rPr>
          <w:spacing w:val="20"/>
          <w:sz w:val="24"/>
          <w:szCs w:val="24"/>
        </w:rPr>
        <w:t xml:space="preserve"> </w:t>
      </w:r>
      <w:r w:rsidRPr="00EB1B55">
        <w:rPr>
          <w:sz w:val="24"/>
          <w:szCs w:val="24"/>
        </w:rPr>
        <w:t>как</w:t>
      </w:r>
      <w:r w:rsidRPr="00EB1B55">
        <w:rPr>
          <w:spacing w:val="22"/>
          <w:sz w:val="24"/>
          <w:szCs w:val="24"/>
        </w:rPr>
        <w:t xml:space="preserve"> </w:t>
      </w:r>
      <w:r w:rsidRPr="00EB1B55">
        <w:rPr>
          <w:sz w:val="24"/>
          <w:szCs w:val="24"/>
        </w:rPr>
        <w:t>«отрада</w:t>
      </w:r>
      <w:r w:rsidRPr="00EB1B55">
        <w:rPr>
          <w:spacing w:val="20"/>
          <w:sz w:val="24"/>
          <w:szCs w:val="24"/>
        </w:rPr>
        <w:t xml:space="preserve"> </w:t>
      </w:r>
      <w:r w:rsidRPr="00EB1B55">
        <w:rPr>
          <w:sz w:val="24"/>
          <w:szCs w:val="24"/>
        </w:rPr>
        <w:t>из</w:t>
      </w:r>
      <w:r w:rsidRPr="00EB1B55">
        <w:rPr>
          <w:spacing w:val="22"/>
          <w:sz w:val="24"/>
          <w:szCs w:val="24"/>
        </w:rPr>
        <w:t xml:space="preserve"> </w:t>
      </w:r>
      <w:r w:rsidRPr="00EB1B55">
        <w:rPr>
          <w:sz w:val="24"/>
          <w:szCs w:val="24"/>
        </w:rPr>
        <w:t>отрад»,</w:t>
      </w:r>
    </w:p>
    <w:p w:rsidR="004D5ACD" w:rsidRPr="00EB1B55" w:rsidRDefault="009122BD" w:rsidP="00A46F8A">
      <w:pPr>
        <w:pStyle w:val="a7"/>
        <w:spacing w:line="276" w:lineRule="auto"/>
      </w:pPr>
      <w:r w:rsidRPr="00EB1B55">
        <w:t>«путеводная</w:t>
      </w:r>
      <w:r w:rsidRPr="00EB1B55">
        <w:rPr>
          <w:spacing w:val="-3"/>
        </w:rPr>
        <w:t xml:space="preserve"> </w:t>
      </w:r>
      <w:r w:rsidRPr="00EB1B55">
        <w:t>звезда».</w:t>
      </w:r>
    </w:p>
    <w:p w:rsidR="004D5ACD" w:rsidRPr="00EB1B55" w:rsidRDefault="009122BD" w:rsidP="00957C84">
      <w:pPr>
        <w:pStyle w:val="a9"/>
        <w:numPr>
          <w:ilvl w:val="0"/>
          <w:numId w:val="49"/>
        </w:numPr>
        <w:tabs>
          <w:tab w:val="left" w:pos="1127"/>
        </w:tabs>
        <w:spacing w:line="276" w:lineRule="auto"/>
        <w:ind w:right="127" w:firstLine="708"/>
        <w:rPr>
          <w:sz w:val="24"/>
          <w:szCs w:val="24"/>
        </w:rPr>
      </w:pPr>
      <w:r w:rsidRPr="00EB1B55">
        <w:rPr>
          <w:b/>
          <w:sz w:val="24"/>
          <w:szCs w:val="24"/>
        </w:rPr>
        <w:t xml:space="preserve">М. Карим. </w:t>
      </w:r>
      <w:r w:rsidRPr="00EB1B55">
        <w:rPr>
          <w:sz w:val="24"/>
          <w:szCs w:val="24"/>
        </w:rPr>
        <w:t>Поэма «Бессмертие» (фрагменты). Героический пафос поэмы. Близость</w:t>
      </w:r>
      <w:r w:rsidRPr="00EB1B55">
        <w:rPr>
          <w:spacing w:val="1"/>
          <w:sz w:val="24"/>
          <w:szCs w:val="24"/>
        </w:rPr>
        <w:t xml:space="preserve"> </w:t>
      </w:r>
      <w:r w:rsidRPr="00EB1B55">
        <w:rPr>
          <w:spacing w:val="-1"/>
          <w:sz w:val="24"/>
          <w:szCs w:val="24"/>
        </w:rPr>
        <w:t>образа</w:t>
      </w:r>
      <w:r w:rsidRPr="00EB1B55">
        <w:rPr>
          <w:spacing w:val="-13"/>
          <w:sz w:val="24"/>
          <w:szCs w:val="24"/>
        </w:rPr>
        <w:t xml:space="preserve"> </w:t>
      </w:r>
      <w:r w:rsidRPr="00EB1B55">
        <w:rPr>
          <w:spacing w:val="-1"/>
          <w:sz w:val="24"/>
          <w:szCs w:val="24"/>
        </w:rPr>
        <w:t>главного</w:t>
      </w:r>
      <w:r w:rsidRPr="00EB1B55">
        <w:rPr>
          <w:spacing w:val="-12"/>
          <w:sz w:val="24"/>
          <w:szCs w:val="24"/>
        </w:rPr>
        <w:t xml:space="preserve"> </w:t>
      </w:r>
      <w:r w:rsidRPr="00EB1B55">
        <w:rPr>
          <w:spacing w:val="-1"/>
          <w:sz w:val="24"/>
          <w:szCs w:val="24"/>
        </w:rPr>
        <w:t>героя</w:t>
      </w:r>
      <w:r w:rsidRPr="00EB1B55">
        <w:rPr>
          <w:spacing w:val="-12"/>
          <w:sz w:val="24"/>
          <w:szCs w:val="24"/>
        </w:rPr>
        <w:t xml:space="preserve"> </w:t>
      </w:r>
      <w:r w:rsidRPr="00EB1B55">
        <w:rPr>
          <w:spacing w:val="-1"/>
          <w:sz w:val="24"/>
          <w:szCs w:val="24"/>
        </w:rPr>
        <w:t>поэмы</w:t>
      </w:r>
      <w:r w:rsidRPr="00EB1B55">
        <w:rPr>
          <w:spacing w:val="-13"/>
          <w:sz w:val="24"/>
          <w:szCs w:val="24"/>
        </w:rPr>
        <w:t xml:space="preserve"> </w:t>
      </w:r>
      <w:r w:rsidRPr="00EB1B55">
        <w:rPr>
          <w:sz w:val="24"/>
          <w:szCs w:val="24"/>
        </w:rPr>
        <w:t>образу</w:t>
      </w:r>
      <w:r w:rsidRPr="00EB1B55">
        <w:rPr>
          <w:spacing w:val="-12"/>
          <w:sz w:val="24"/>
          <w:szCs w:val="24"/>
        </w:rPr>
        <w:t xml:space="preserve"> </w:t>
      </w:r>
      <w:r w:rsidRPr="00EB1B55">
        <w:rPr>
          <w:sz w:val="24"/>
          <w:szCs w:val="24"/>
        </w:rPr>
        <w:t>Василия</w:t>
      </w:r>
      <w:r w:rsidRPr="00EB1B55">
        <w:rPr>
          <w:spacing w:val="-15"/>
          <w:sz w:val="24"/>
          <w:szCs w:val="24"/>
        </w:rPr>
        <w:t xml:space="preserve"> </w:t>
      </w:r>
      <w:r w:rsidRPr="00EB1B55">
        <w:rPr>
          <w:sz w:val="24"/>
          <w:szCs w:val="24"/>
        </w:rPr>
        <w:t>Теркина</w:t>
      </w:r>
      <w:r w:rsidRPr="00EB1B55">
        <w:rPr>
          <w:spacing w:val="-15"/>
          <w:sz w:val="24"/>
          <w:szCs w:val="24"/>
        </w:rPr>
        <w:t xml:space="preserve"> </w:t>
      </w:r>
      <w:r w:rsidRPr="00EB1B55">
        <w:rPr>
          <w:sz w:val="24"/>
          <w:szCs w:val="24"/>
        </w:rPr>
        <w:t>из</w:t>
      </w:r>
      <w:r w:rsidRPr="00EB1B55">
        <w:rPr>
          <w:spacing w:val="-12"/>
          <w:sz w:val="24"/>
          <w:szCs w:val="24"/>
        </w:rPr>
        <w:t xml:space="preserve"> </w:t>
      </w:r>
      <w:r w:rsidRPr="00EB1B55">
        <w:rPr>
          <w:sz w:val="24"/>
          <w:szCs w:val="24"/>
        </w:rPr>
        <w:t>одноименной</w:t>
      </w:r>
      <w:r w:rsidRPr="00EB1B55">
        <w:rPr>
          <w:spacing w:val="-16"/>
          <w:sz w:val="24"/>
          <w:szCs w:val="24"/>
        </w:rPr>
        <w:t xml:space="preserve"> </w:t>
      </w:r>
      <w:r w:rsidRPr="00EB1B55">
        <w:rPr>
          <w:sz w:val="24"/>
          <w:szCs w:val="24"/>
        </w:rPr>
        <w:t>поэмы</w:t>
      </w:r>
      <w:r w:rsidRPr="00EB1B55">
        <w:rPr>
          <w:spacing w:val="-13"/>
          <w:sz w:val="24"/>
          <w:szCs w:val="24"/>
        </w:rPr>
        <w:t xml:space="preserve"> </w:t>
      </w:r>
      <w:r w:rsidRPr="00EB1B55">
        <w:rPr>
          <w:sz w:val="24"/>
          <w:szCs w:val="24"/>
        </w:rPr>
        <w:t>А.</w:t>
      </w:r>
      <w:r w:rsidRPr="00EB1B55">
        <w:rPr>
          <w:spacing w:val="-13"/>
          <w:sz w:val="24"/>
          <w:szCs w:val="24"/>
        </w:rPr>
        <w:t xml:space="preserve"> </w:t>
      </w:r>
      <w:r w:rsidRPr="00EB1B55">
        <w:rPr>
          <w:sz w:val="24"/>
          <w:szCs w:val="24"/>
        </w:rPr>
        <w:t>Т.</w:t>
      </w:r>
      <w:r w:rsidRPr="00EB1B55">
        <w:rPr>
          <w:spacing w:val="-13"/>
          <w:sz w:val="24"/>
          <w:szCs w:val="24"/>
        </w:rPr>
        <w:t xml:space="preserve"> </w:t>
      </w:r>
      <w:r w:rsidRPr="00EB1B55">
        <w:rPr>
          <w:sz w:val="24"/>
          <w:szCs w:val="24"/>
        </w:rPr>
        <w:t>Твардовского.</w:t>
      </w:r>
    </w:p>
    <w:p w:rsidR="004D5ACD" w:rsidRPr="00EB1B55" w:rsidRDefault="009122BD" w:rsidP="00957C84">
      <w:pPr>
        <w:pStyle w:val="a9"/>
        <w:numPr>
          <w:ilvl w:val="0"/>
          <w:numId w:val="49"/>
        </w:numPr>
        <w:tabs>
          <w:tab w:val="left" w:pos="1127"/>
        </w:tabs>
        <w:spacing w:line="276" w:lineRule="auto"/>
        <w:ind w:right="126" w:firstLine="708"/>
        <w:rPr>
          <w:sz w:val="24"/>
          <w:szCs w:val="24"/>
        </w:rPr>
      </w:pPr>
      <w:r w:rsidRPr="00EB1B55">
        <w:rPr>
          <w:b/>
          <w:sz w:val="24"/>
          <w:szCs w:val="24"/>
        </w:rPr>
        <w:t xml:space="preserve">К. Кулиев. </w:t>
      </w:r>
      <w:r w:rsidRPr="00EB1B55">
        <w:rPr>
          <w:sz w:val="24"/>
          <w:szCs w:val="24"/>
        </w:rPr>
        <w:t>Стихотворения «Когда на меня навалилась беда…», «Каким бы малым ни</w:t>
      </w:r>
      <w:r w:rsidRPr="00EB1B55">
        <w:rPr>
          <w:spacing w:val="1"/>
          <w:sz w:val="24"/>
          <w:szCs w:val="24"/>
        </w:rPr>
        <w:t xml:space="preserve"> </w:t>
      </w:r>
      <w:r w:rsidRPr="00EB1B55">
        <w:rPr>
          <w:sz w:val="24"/>
          <w:szCs w:val="24"/>
        </w:rPr>
        <w:t>был мой народ… ». Основные поэтические образы, символизирующие родину в стихотворениях</w:t>
      </w:r>
      <w:r w:rsidRPr="00EB1B55">
        <w:rPr>
          <w:spacing w:val="-57"/>
          <w:sz w:val="24"/>
          <w:szCs w:val="24"/>
        </w:rPr>
        <w:t xml:space="preserve"> </w:t>
      </w:r>
      <w:r w:rsidRPr="00EB1B55">
        <w:rPr>
          <w:sz w:val="24"/>
          <w:szCs w:val="24"/>
        </w:rPr>
        <w:t>балкарского</w:t>
      </w:r>
      <w:r w:rsidRPr="00EB1B55">
        <w:rPr>
          <w:spacing w:val="1"/>
          <w:sz w:val="24"/>
          <w:szCs w:val="24"/>
        </w:rPr>
        <w:t xml:space="preserve"> </w:t>
      </w:r>
      <w:r w:rsidRPr="00EB1B55">
        <w:rPr>
          <w:sz w:val="24"/>
          <w:szCs w:val="24"/>
        </w:rPr>
        <w:t>поэта.</w:t>
      </w:r>
      <w:r w:rsidRPr="00EB1B55">
        <w:rPr>
          <w:spacing w:val="1"/>
          <w:sz w:val="24"/>
          <w:szCs w:val="24"/>
        </w:rPr>
        <w:t xml:space="preserve"> </w:t>
      </w:r>
      <w:r w:rsidRPr="00EB1B55">
        <w:rPr>
          <w:sz w:val="24"/>
          <w:szCs w:val="24"/>
        </w:rPr>
        <w:t>Тема</w:t>
      </w:r>
      <w:r w:rsidRPr="00EB1B55">
        <w:rPr>
          <w:spacing w:val="1"/>
          <w:sz w:val="24"/>
          <w:szCs w:val="24"/>
        </w:rPr>
        <w:t xml:space="preserve"> </w:t>
      </w:r>
      <w:r w:rsidRPr="00EB1B55">
        <w:rPr>
          <w:sz w:val="24"/>
          <w:szCs w:val="24"/>
        </w:rPr>
        <w:t>бессмертия</w:t>
      </w:r>
      <w:r w:rsidRPr="00EB1B55">
        <w:rPr>
          <w:spacing w:val="1"/>
          <w:sz w:val="24"/>
          <w:szCs w:val="24"/>
        </w:rPr>
        <w:t xml:space="preserve"> </w:t>
      </w:r>
      <w:r w:rsidRPr="00EB1B55">
        <w:rPr>
          <w:sz w:val="24"/>
          <w:szCs w:val="24"/>
        </w:rPr>
        <w:t>народа,</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языка,</w:t>
      </w:r>
      <w:r w:rsidRPr="00EB1B55">
        <w:rPr>
          <w:spacing w:val="1"/>
          <w:sz w:val="24"/>
          <w:szCs w:val="24"/>
        </w:rPr>
        <w:t xml:space="preserve"> </w:t>
      </w:r>
      <w:r w:rsidRPr="00EB1B55">
        <w:rPr>
          <w:sz w:val="24"/>
          <w:szCs w:val="24"/>
        </w:rPr>
        <w:t>поэзии,</w:t>
      </w:r>
      <w:r w:rsidRPr="00EB1B55">
        <w:rPr>
          <w:spacing w:val="1"/>
          <w:sz w:val="24"/>
          <w:szCs w:val="24"/>
        </w:rPr>
        <w:t xml:space="preserve"> </w:t>
      </w:r>
      <w:r w:rsidRPr="00EB1B55">
        <w:rPr>
          <w:sz w:val="24"/>
          <w:szCs w:val="24"/>
        </w:rPr>
        <w:t>обычаев.</w:t>
      </w:r>
      <w:r w:rsidRPr="00EB1B55">
        <w:rPr>
          <w:spacing w:val="1"/>
          <w:sz w:val="24"/>
          <w:szCs w:val="24"/>
        </w:rPr>
        <w:t xml:space="preserve"> </w:t>
      </w:r>
      <w:r w:rsidRPr="00EB1B55">
        <w:rPr>
          <w:sz w:val="24"/>
          <w:szCs w:val="24"/>
        </w:rPr>
        <w:t>Поэт</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вечный</w:t>
      </w:r>
      <w:r w:rsidRPr="00EB1B55">
        <w:rPr>
          <w:spacing w:val="-57"/>
          <w:sz w:val="24"/>
          <w:szCs w:val="24"/>
        </w:rPr>
        <w:t xml:space="preserve"> </w:t>
      </w:r>
      <w:r w:rsidRPr="00EB1B55">
        <w:rPr>
          <w:sz w:val="24"/>
          <w:szCs w:val="24"/>
        </w:rPr>
        <w:t>должник</w:t>
      </w:r>
      <w:r w:rsidRPr="00EB1B55">
        <w:rPr>
          <w:spacing w:val="-1"/>
          <w:sz w:val="24"/>
          <w:szCs w:val="24"/>
        </w:rPr>
        <w:t xml:space="preserve"> </w:t>
      </w:r>
      <w:r w:rsidRPr="00EB1B55">
        <w:rPr>
          <w:sz w:val="24"/>
          <w:szCs w:val="24"/>
        </w:rPr>
        <w:t>своего</w:t>
      </w:r>
      <w:r w:rsidRPr="00EB1B55">
        <w:rPr>
          <w:spacing w:val="-1"/>
          <w:sz w:val="24"/>
          <w:szCs w:val="24"/>
        </w:rPr>
        <w:t xml:space="preserve"> </w:t>
      </w:r>
      <w:r w:rsidRPr="00EB1B55">
        <w:rPr>
          <w:sz w:val="24"/>
          <w:szCs w:val="24"/>
        </w:rPr>
        <w:t>народа.</w:t>
      </w:r>
    </w:p>
    <w:p w:rsidR="004D5ACD" w:rsidRPr="00EB1B55" w:rsidRDefault="009122BD" w:rsidP="00957C84">
      <w:pPr>
        <w:pStyle w:val="a9"/>
        <w:numPr>
          <w:ilvl w:val="0"/>
          <w:numId w:val="49"/>
        </w:numPr>
        <w:tabs>
          <w:tab w:val="left" w:pos="1127"/>
        </w:tabs>
        <w:spacing w:line="276" w:lineRule="auto"/>
        <w:ind w:right="129" w:firstLine="708"/>
        <w:rPr>
          <w:sz w:val="24"/>
          <w:szCs w:val="24"/>
        </w:rPr>
      </w:pPr>
      <w:r w:rsidRPr="00EB1B55">
        <w:rPr>
          <w:b/>
          <w:sz w:val="24"/>
          <w:szCs w:val="24"/>
        </w:rPr>
        <w:t>Р.</w:t>
      </w:r>
      <w:r w:rsidRPr="00EB1B55">
        <w:rPr>
          <w:b/>
          <w:spacing w:val="1"/>
          <w:sz w:val="24"/>
          <w:szCs w:val="24"/>
        </w:rPr>
        <w:t xml:space="preserve"> </w:t>
      </w:r>
      <w:r w:rsidRPr="00EB1B55">
        <w:rPr>
          <w:b/>
          <w:sz w:val="24"/>
          <w:szCs w:val="24"/>
        </w:rPr>
        <w:t>Гамзатов.</w:t>
      </w:r>
      <w:r w:rsidRPr="00EB1B55">
        <w:rPr>
          <w:b/>
          <w:spacing w:val="1"/>
          <w:sz w:val="24"/>
          <w:szCs w:val="24"/>
        </w:rPr>
        <w:t xml:space="preserve"> </w:t>
      </w:r>
      <w:r w:rsidRPr="00EB1B55">
        <w:rPr>
          <w:sz w:val="24"/>
          <w:szCs w:val="24"/>
        </w:rPr>
        <w:t>Стихотворения</w:t>
      </w:r>
      <w:r w:rsidRPr="00EB1B55">
        <w:rPr>
          <w:spacing w:val="1"/>
          <w:sz w:val="24"/>
          <w:szCs w:val="24"/>
        </w:rPr>
        <w:t xml:space="preserve"> </w:t>
      </w:r>
      <w:r w:rsidRPr="00EB1B55">
        <w:rPr>
          <w:sz w:val="24"/>
          <w:szCs w:val="24"/>
        </w:rPr>
        <w:t>«Мой</w:t>
      </w:r>
      <w:r w:rsidRPr="00EB1B55">
        <w:rPr>
          <w:spacing w:val="1"/>
          <w:sz w:val="24"/>
          <w:szCs w:val="24"/>
        </w:rPr>
        <w:t xml:space="preserve"> </w:t>
      </w:r>
      <w:r w:rsidRPr="00EB1B55">
        <w:rPr>
          <w:sz w:val="24"/>
          <w:szCs w:val="24"/>
        </w:rPr>
        <w:t>Дагестан»,</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горах</w:t>
      </w:r>
      <w:r w:rsidRPr="00EB1B55">
        <w:rPr>
          <w:spacing w:val="1"/>
          <w:sz w:val="24"/>
          <w:szCs w:val="24"/>
        </w:rPr>
        <w:t xml:space="preserve"> </w:t>
      </w:r>
      <w:r w:rsidRPr="00EB1B55">
        <w:rPr>
          <w:sz w:val="24"/>
          <w:szCs w:val="24"/>
        </w:rPr>
        <w:t>джигиты</w:t>
      </w:r>
      <w:r w:rsidRPr="00EB1B55">
        <w:rPr>
          <w:spacing w:val="1"/>
          <w:sz w:val="24"/>
          <w:szCs w:val="24"/>
        </w:rPr>
        <w:t xml:space="preserve"> </w:t>
      </w:r>
      <w:r w:rsidRPr="00EB1B55">
        <w:rPr>
          <w:sz w:val="24"/>
          <w:szCs w:val="24"/>
        </w:rPr>
        <w:t>ссорились,</w:t>
      </w:r>
      <w:r w:rsidRPr="00EB1B55">
        <w:rPr>
          <w:spacing w:val="1"/>
          <w:sz w:val="24"/>
          <w:szCs w:val="24"/>
        </w:rPr>
        <w:t xml:space="preserve"> </w:t>
      </w:r>
      <w:r w:rsidRPr="00EB1B55">
        <w:rPr>
          <w:sz w:val="24"/>
          <w:szCs w:val="24"/>
        </w:rPr>
        <w:t>бывало…». Тема любви к родному краю. Национальный колорит стихотворений. Изображение</w:t>
      </w:r>
      <w:r w:rsidRPr="00EB1B55">
        <w:rPr>
          <w:spacing w:val="1"/>
          <w:sz w:val="24"/>
          <w:szCs w:val="24"/>
        </w:rPr>
        <w:t xml:space="preserve"> </w:t>
      </w:r>
      <w:r w:rsidRPr="00EB1B55">
        <w:rPr>
          <w:sz w:val="24"/>
          <w:szCs w:val="24"/>
        </w:rPr>
        <w:t>национальных</w:t>
      </w:r>
      <w:r w:rsidRPr="00EB1B55">
        <w:rPr>
          <w:spacing w:val="-3"/>
          <w:sz w:val="24"/>
          <w:szCs w:val="24"/>
        </w:rPr>
        <w:t xml:space="preserve"> </w:t>
      </w:r>
      <w:r w:rsidRPr="00EB1B55">
        <w:rPr>
          <w:sz w:val="24"/>
          <w:szCs w:val="24"/>
        </w:rPr>
        <w:t>обычаев</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традиций.</w:t>
      </w:r>
      <w:r w:rsidRPr="00EB1B55">
        <w:rPr>
          <w:spacing w:val="-3"/>
          <w:sz w:val="24"/>
          <w:szCs w:val="24"/>
        </w:rPr>
        <w:t xml:space="preserve"> </w:t>
      </w:r>
      <w:r w:rsidRPr="00EB1B55">
        <w:rPr>
          <w:sz w:val="24"/>
          <w:szCs w:val="24"/>
        </w:rPr>
        <w:t>Особенности</w:t>
      </w:r>
      <w:r w:rsidRPr="00EB1B55">
        <w:rPr>
          <w:spacing w:val="-2"/>
          <w:sz w:val="24"/>
          <w:szCs w:val="24"/>
        </w:rPr>
        <w:t xml:space="preserve"> </w:t>
      </w:r>
      <w:r w:rsidRPr="00EB1B55">
        <w:rPr>
          <w:sz w:val="24"/>
          <w:szCs w:val="24"/>
        </w:rPr>
        <w:t>художественной</w:t>
      </w:r>
      <w:r w:rsidRPr="00EB1B55">
        <w:rPr>
          <w:spacing w:val="-2"/>
          <w:sz w:val="24"/>
          <w:szCs w:val="24"/>
        </w:rPr>
        <w:t xml:space="preserve"> </w:t>
      </w:r>
      <w:r w:rsidRPr="00EB1B55">
        <w:rPr>
          <w:sz w:val="24"/>
          <w:szCs w:val="24"/>
        </w:rPr>
        <w:t>образности</w:t>
      </w:r>
      <w:r w:rsidRPr="00EB1B55">
        <w:rPr>
          <w:spacing w:val="-2"/>
          <w:sz w:val="24"/>
          <w:szCs w:val="24"/>
        </w:rPr>
        <w:t xml:space="preserve"> </w:t>
      </w:r>
      <w:r w:rsidRPr="00EB1B55">
        <w:rPr>
          <w:sz w:val="24"/>
          <w:szCs w:val="24"/>
        </w:rPr>
        <w:t>аварского</w:t>
      </w:r>
      <w:r w:rsidRPr="00EB1B55">
        <w:rPr>
          <w:spacing w:val="-3"/>
          <w:sz w:val="24"/>
          <w:szCs w:val="24"/>
        </w:rPr>
        <w:t xml:space="preserve"> </w:t>
      </w:r>
      <w:r w:rsidRPr="00EB1B55">
        <w:rPr>
          <w:sz w:val="24"/>
          <w:szCs w:val="24"/>
        </w:rPr>
        <w:t>поэта.</w:t>
      </w:r>
    </w:p>
    <w:p w:rsidR="004D5ACD" w:rsidRPr="00EB1B55" w:rsidRDefault="009122BD" w:rsidP="00A46F8A">
      <w:pPr>
        <w:pStyle w:val="3"/>
        <w:spacing w:line="276" w:lineRule="auto"/>
        <w:ind w:left="841"/>
      </w:pPr>
      <w:r w:rsidRPr="00EB1B55">
        <w:t>Зарубежная</w:t>
      </w:r>
      <w:r w:rsidRPr="00EB1B55">
        <w:rPr>
          <w:spacing w:val="-2"/>
        </w:rPr>
        <w:t xml:space="preserve"> </w:t>
      </w:r>
      <w:r w:rsidRPr="00EB1B55">
        <w:t>литература</w:t>
      </w:r>
    </w:p>
    <w:p w:rsidR="004D5ACD" w:rsidRPr="00EB1B55" w:rsidRDefault="009122BD" w:rsidP="00957C84">
      <w:pPr>
        <w:pStyle w:val="a9"/>
        <w:numPr>
          <w:ilvl w:val="0"/>
          <w:numId w:val="48"/>
        </w:numPr>
        <w:tabs>
          <w:tab w:val="left" w:pos="1127"/>
        </w:tabs>
        <w:spacing w:line="276" w:lineRule="auto"/>
        <w:ind w:right="131" w:firstLine="708"/>
        <w:rPr>
          <w:sz w:val="24"/>
          <w:szCs w:val="24"/>
        </w:rPr>
      </w:pPr>
      <w:r w:rsidRPr="00EB1B55">
        <w:rPr>
          <w:b/>
          <w:sz w:val="24"/>
          <w:szCs w:val="24"/>
        </w:rPr>
        <w:t xml:space="preserve">Гомер. </w:t>
      </w:r>
      <w:r w:rsidRPr="00EB1B55">
        <w:rPr>
          <w:sz w:val="24"/>
          <w:szCs w:val="24"/>
        </w:rPr>
        <w:t>Поэма «Одиссея» (фрагмент «Одиссей у Циклопа»). Мифологическая основа</w:t>
      </w:r>
      <w:r w:rsidRPr="00EB1B55">
        <w:rPr>
          <w:spacing w:val="1"/>
          <w:sz w:val="24"/>
          <w:szCs w:val="24"/>
        </w:rPr>
        <w:t xml:space="preserve"> </w:t>
      </w:r>
      <w:r w:rsidRPr="00EB1B55">
        <w:rPr>
          <w:sz w:val="24"/>
          <w:szCs w:val="24"/>
        </w:rPr>
        <w:t>античной литературы. Приключения Одиссея и его спутников. Жажда странствий, познания</w:t>
      </w:r>
      <w:r w:rsidRPr="00EB1B55">
        <w:rPr>
          <w:spacing w:val="1"/>
          <w:sz w:val="24"/>
          <w:szCs w:val="24"/>
        </w:rPr>
        <w:t xml:space="preserve"> </w:t>
      </w:r>
      <w:r w:rsidRPr="00EB1B55">
        <w:rPr>
          <w:sz w:val="24"/>
          <w:szCs w:val="24"/>
        </w:rPr>
        <w:t>нового. Испытания, через которые проходят герои эпоса. Роль гиперболы как средства создания</w:t>
      </w:r>
      <w:r w:rsidRPr="00EB1B55">
        <w:rPr>
          <w:spacing w:val="-57"/>
          <w:sz w:val="24"/>
          <w:szCs w:val="24"/>
        </w:rPr>
        <w:t xml:space="preserve"> </w:t>
      </w:r>
      <w:r w:rsidRPr="00EB1B55">
        <w:rPr>
          <w:sz w:val="24"/>
          <w:szCs w:val="24"/>
        </w:rPr>
        <w:t>образа.</w:t>
      </w:r>
      <w:r w:rsidRPr="00EB1B55">
        <w:rPr>
          <w:spacing w:val="-1"/>
          <w:sz w:val="24"/>
          <w:szCs w:val="24"/>
        </w:rPr>
        <w:t xml:space="preserve"> </w:t>
      </w:r>
      <w:r w:rsidRPr="00EB1B55">
        <w:rPr>
          <w:sz w:val="24"/>
          <w:szCs w:val="24"/>
        </w:rPr>
        <w:t>Метафорический смысл</w:t>
      </w:r>
      <w:r w:rsidRPr="00EB1B55">
        <w:rPr>
          <w:spacing w:val="-1"/>
          <w:sz w:val="24"/>
          <w:szCs w:val="24"/>
        </w:rPr>
        <w:t xml:space="preserve"> </w:t>
      </w:r>
      <w:r w:rsidRPr="00EB1B55">
        <w:rPr>
          <w:sz w:val="24"/>
          <w:szCs w:val="24"/>
        </w:rPr>
        <w:t>слова</w:t>
      </w:r>
      <w:r w:rsidRPr="00EB1B55">
        <w:rPr>
          <w:spacing w:val="-1"/>
          <w:sz w:val="24"/>
          <w:szCs w:val="24"/>
        </w:rPr>
        <w:t xml:space="preserve"> </w:t>
      </w:r>
      <w:r w:rsidRPr="00EB1B55">
        <w:rPr>
          <w:sz w:val="24"/>
          <w:szCs w:val="24"/>
        </w:rPr>
        <w:t>«одиссея».</w:t>
      </w:r>
    </w:p>
    <w:p w:rsidR="004D5ACD" w:rsidRPr="00EB1B55" w:rsidRDefault="009122BD" w:rsidP="00957C84">
      <w:pPr>
        <w:pStyle w:val="a9"/>
        <w:numPr>
          <w:ilvl w:val="0"/>
          <w:numId w:val="48"/>
        </w:numPr>
        <w:tabs>
          <w:tab w:val="left" w:pos="1127"/>
        </w:tabs>
        <w:spacing w:line="276" w:lineRule="auto"/>
        <w:ind w:right="126" w:firstLine="708"/>
        <w:rPr>
          <w:sz w:val="24"/>
          <w:szCs w:val="24"/>
        </w:rPr>
      </w:pPr>
      <w:r w:rsidRPr="00EB1B55">
        <w:rPr>
          <w:b/>
          <w:sz w:val="24"/>
          <w:szCs w:val="24"/>
        </w:rPr>
        <w:t xml:space="preserve">Данте Алигьери. </w:t>
      </w:r>
      <w:r w:rsidRPr="00EB1B55">
        <w:rPr>
          <w:sz w:val="24"/>
          <w:szCs w:val="24"/>
        </w:rPr>
        <w:t>Поэма «Божественная комедия» (фрагменты). Данте и его время.</w:t>
      </w:r>
      <w:r w:rsidRPr="00EB1B55">
        <w:rPr>
          <w:spacing w:val="1"/>
          <w:sz w:val="24"/>
          <w:szCs w:val="24"/>
        </w:rPr>
        <w:t xml:space="preserve"> </w:t>
      </w:r>
      <w:r w:rsidRPr="00EB1B55">
        <w:rPr>
          <w:sz w:val="24"/>
          <w:szCs w:val="24"/>
        </w:rPr>
        <w:t>Дантовская модель мироздания. Трехчастная композиция поэмы. Тема поиска истины и идеала.</w:t>
      </w:r>
      <w:r w:rsidRPr="00EB1B55">
        <w:rPr>
          <w:spacing w:val="1"/>
          <w:sz w:val="24"/>
          <w:szCs w:val="24"/>
        </w:rPr>
        <w:t xml:space="preserve"> </w:t>
      </w:r>
      <w:r w:rsidRPr="00EB1B55">
        <w:rPr>
          <w:sz w:val="24"/>
          <w:szCs w:val="24"/>
        </w:rPr>
        <w:t>Образ</w:t>
      </w:r>
      <w:r w:rsidRPr="00EB1B55">
        <w:rPr>
          <w:spacing w:val="-2"/>
          <w:sz w:val="24"/>
          <w:szCs w:val="24"/>
        </w:rPr>
        <w:t xml:space="preserve"> </w:t>
      </w:r>
      <w:r w:rsidRPr="00EB1B55">
        <w:rPr>
          <w:sz w:val="24"/>
          <w:szCs w:val="24"/>
        </w:rPr>
        <w:t>поэта.</w:t>
      </w:r>
      <w:r w:rsidRPr="00EB1B55">
        <w:rPr>
          <w:spacing w:val="-1"/>
          <w:sz w:val="24"/>
          <w:szCs w:val="24"/>
        </w:rPr>
        <w:t xml:space="preserve"> </w:t>
      </w:r>
      <w:r w:rsidRPr="00EB1B55">
        <w:rPr>
          <w:sz w:val="24"/>
          <w:szCs w:val="24"/>
        </w:rPr>
        <w:t>Изображение</w:t>
      </w:r>
      <w:r w:rsidRPr="00EB1B55">
        <w:rPr>
          <w:spacing w:val="-2"/>
          <w:sz w:val="24"/>
          <w:szCs w:val="24"/>
        </w:rPr>
        <w:t xml:space="preserve"> </w:t>
      </w:r>
      <w:r w:rsidRPr="00EB1B55">
        <w:rPr>
          <w:sz w:val="24"/>
          <w:szCs w:val="24"/>
        </w:rPr>
        <w:t>пороков</w:t>
      </w:r>
      <w:r w:rsidRPr="00EB1B55">
        <w:rPr>
          <w:spacing w:val="-1"/>
          <w:sz w:val="24"/>
          <w:szCs w:val="24"/>
        </w:rPr>
        <w:t xml:space="preserve"> </w:t>
      </w:r>
      <w:r w:rsidRPr="00EB1B55">
        <w:rPr>
          <w:sz w:val="24"/>
          <w:szCs w:val="24"/>
        </w:rPr>
        <w:t>человечества</w:t>
      </w:r>
      <w:r w:rsidRPr="00EB1B55">
        <w:rPr>
          <w:spacing w:val="-3"/>
          <w:sz w:val="24"/>
          <w:szCs w:val="24"/>
        </w:rPr>
        <w:t xml:space="preserve"> </w:t>
      </w:r>
      <w:r w:rsidRPr="00EB1B55">
        <w:rPr>
          <w:sz w:val="24"/>
          <w:szCs w:val="24"/>
        </w:rPr>
        <w:t>в</w:t>
      </w:r>
      <w:r w:rsidRPr="00EB1B55">
        <w:rPr>
          <w:spacing w:val="-2"/>
          <w:sz w:val="24"/>
          <w:szCs w:val="24"/>
        </w:rPr>
        <w:t xml:space="preserve"> </w:t>
      </w:r>
      <w:r w:rsidRPr="00EB1B55">
        <w:rPr>
          <w:sz w:val="24"/>
          <w:szCs w:val="24"/>
        </w:rPr>
        <w:t>первой</w:t>
      </w:r>
      <w:r w:rsidRPr="00EB1B55">
        <w:rPr>
          <w:spacing w:val="-1"/>
          <w:sz w:val="24"/>
          <w:szCs w:val="24"/>
        </w:rPr>
        <w:t xml:space="preserve"> </w:t>
      </w:r>
      <w:r w:rsidRPr="00EB1B55">
        <w:rPr>
          <w:sz w:val="24"/>
          <w:szCs w:val="24"/>
        </w:rPr>
        <w:t>части</w:t>
      </w:r>
      <w:r w:rsidRPr="00EB1B55">
        <w:rPr>
          <w:spacing w:val="-1"/>
          <w:sz w:val="24"/>
          <w:szCs w:val="24"/>
        </w:rPr>
        <w:t xml:space="preserve"> </w:t>
      </w:r>
      <w:r w:rsidRPr="00EB1B55">
        <w:rPr>
          <w:sz w:val="24"/>
          <w:szCs w:val="24"/>
        </w:rPr>
        <w:t>поэмы.</w:t>
      </w:r>
      <w:r w:rsidRPr="00EB1B55">
        <w:rPr>
          <w:spacing w:val="-1"/>
          <w:sz w:val="24"/>
          <w:szCs w:val="24"/>
        </w:rPr>
        <w:t xml:space="preserve"> </w:t>
      </w:r>
      <w:r w:rsidRPr="00EB1B55">
        <w:rPr>
          <w:sz w:val="24"/>
          <w:szCs w:val="24"/>
        </w:rPr>
        <w:t>Смысл</w:t>
      </w:r>
      <w:r w:rsidRPr="00EB1B55">
        <w:rPr>
          <w:spacing w:val="-2"/>
          <w:sz w:val="24"/>
          <w:szCs w:val="24"/>
        </w:rPr>
        <w:t xml:space="preserve"> </w:t>
      </w:r>
      <w:r w:rsidRPr="00EB1B55">
        <w:rPr>
          <w:sz w:val="24"/>
          <w:szCs w:val="24"/>
        </w:rPr>
        <w:t>названия.</w:t>
      </w:r>
    </w:p>
    <w:p w:rsidR="004D5ACD" w:rsidRPr="00EB1B55" w:rsidRDefault="009122BD" w:rsidP="00957C84">
      <w:pPr>
        <w:pStyle w:val="a9"/>
        <w:numPr>
          <w:ilvl w:val="0"/>
          <w:numId w:val="48"/>
        </w:numPr>
        <w:tabs>
          <w:tab w:val="left" w:pos="1127"/>
        </w:tabs>
        <w:spacing w:line="276" w:lineRule="auto"/>
        <w:ind w:right="124" w:firstLine="708"/>
        <w:rPr>
          <w:sz w:val="24"/>
          <w:szCs w:val="24"/>
        </w:rPr>
      </w:pPr>
      <w:r w:rsidRPr="00EB1B55">
        <w:rPr>
          <w:b/>
          <w:sz w:val="24"/>
          <w:szCs w:val="24"/>
        </w:rPr>
        <w:t>У.</w:t>
      </w:r>
      <w:r w:rsidRPr="00EB1B55">
        <w:rPr>
          <w:b/>
          <w:spacing w:val="1"/>
          <w:sz w:val="24"/>
          <w:szCs w:val="24"/>
        </w:rPr>
        <w:t xml:space="preserve"> </w:t>
      </w:r>
      <w:r w:rsidRPr="00EB1B55">
        <w:rPr>
          <w:b/>
          <w:sz w:val="24"/>
          <w:szCs w:val="24"/>
        </w:rPr>
        <w:t>Шекспир.</w:t>
      </w:r>
      <w:r w:rsidRPr="00EB1B55">
        <w:rPr>
          <w:b/>
          <w:spacing w:val="1"/>
          <w:sz w:val="24"/>
          <w:szCs w:val="24"/>
        </w:rPr>
        <w:t xml:space="preserve"> </w:t>
      </w:r>
      <w:r w:rsidRPr="00EB1B55">
        <w:rPr>
          <w:sz w:val="24"/>
          <w:szCs w:val="24"/>
        </w:rPr>
        <w:t>Трагедия</w:t>
      </w:r>
      <w:r w:rsidRPr="00EB1B55">
        <w:rPr>
          <w:spacing w:val="1"/>
          <w:sz w:val="24"/>
          <w:szCs w:val="24"/>
        </w:rPr>
        <w:t xml:space="preserve"> </w:t>
      </w:r>
      <w:r w:rsidRPr="00EB1B55">
        <w:rPr>
          <w:sz w:val="24"/>
          <w:szCs w:val="24"/>
        </w:rPr>
        <w:t>«Гамлет»</w:t>
      </w:r>
      <w:r w:rsidRPr="00EB1B55">
        <w:rPr>
          <w:spacing w:val="1"/>
          <w:sz w:val="24"/>
          <w:szCs w:val="24"/>
        </w:rPr>
        <w:t xml:space="preserve"> </w:t>
      </w:r>
      <w:r w:rsidRPr="00EB1B55">
        <w:rPr>
          <w:sz w:val="24"/>
          <w:szCs w:val="24"/>
        </w:rPr>
        <w:t>(сцены).</w:t>
      </w:r>
      <w:r w:rsidRPr="00EB1B55">
        <w:rPr>
          <w:spacing w:val="1"/>
          <w:sz w:val="24"/>
          <w:szCs w:val="24"/>
        </w:rPr>
        <w:t xml:space="preserve"> </w:t>
      </w:r>
      <w:r w:rsidRPr="00EB1B55">
        <w:rPr>
          <w:sz w:val="24"/>
          <w:szCs w:val="24"/>
        </w:rPr>
        <w:t>Трагический</w:t>
      </w:r>
      <w:r w:rsidRPr="00EB1B55">
        <w:rPr>
          <w:spacing w:val="1"/>
          <w:sz w:val="24"/>
          <w:szCs w:val="24"/>
        </w:rPr>
        <w:t xml:space="preserve"> </w:t>
      </w:r>
      <w:r w:rsidRPr="00EB1B55">
        <w:rPr>
          <w:sz w:val="24"/>
          <w:szCs w:val="24"/>
        </w:rPr>
        <w:t>характер</w:t>
      </w:r>
      <w:r w:rsidRPr="00EB1B55">
        <w:rPr>
          <w:spacing w:val="1"/>
          <w:sz w:val="24"/>
          <w:szCs w:val="24"/>
        </w:rPr>
        <w:t xml:space="preserve"> </w:t>
      </w:r>
      <w:r w:rsidRPr="00EB1B55">
        <w:rPr>
          <w:sz w:val="24"/>
          <w:szCs w:val="24"/>
        </w:rPr>
        <w:t>конфликта.</w:t>
      </w:r>
      <w:r w:rsidRPr="00EB1B55">
        <w:rPr>
          <w:spacing w:val="1"/>
          <w:sz w:val="24"/>
          <w:szCs w:val="24"/>
        </w:rPr>
        <w:t xml:space="preserve"> </w:t>
      </w:r>
      <w:r w:rsidRPr="00EB1B55">
        <w:rPr>
          <w:sz w:val="24"/>
          <w:szCs w:val="24"/>
        </w:rPr>
        <w:t>Напряженная духовная жизнь героя-мыслителя. Противопоставление благородства мыслящей</w:t>
      </w:r>
      <w:r w:rsidRPr="00EB1B55">
        <w:rPr>
          <w:spacing w:val="1"/>
          <w:sz w:val="24"/>
          <w:szCs w:val="24"/>
        </w:rPr>
        <w:t xml:space="preserve"> </w:t>
      </w:r>
      <w:r w:rsidRPr="00EB1B55">
        <w:rPr>
          <w:sz w:val="24"/>
          <w:szCs w:val="24"/>
        </w:rPr>
        <w:t>души</w:t>
      </w:r>
      <w:r w:rsidRPr="00EB1B55">
        <w:rPr>
          <w:spacing w:val="-6"/>
          <w:sz w:val="24"/>
          <w:szCs w:val="24"/>
        </w:rPr>
        <w:t xml:space="preserve"> </w:t>
      </w:r>
      <w:r w:rsidRPr="00EB1B55">
        <w:rPr>
          <w:sz w:val="24"/>
          <w:szCs w:val="24"/>
        </w:rPr>
        <w:t>и</w:t>
      </w:r>
      <w:r w:rsidRPr="00EB1B55">
        <w:rPr>
          <w:spacing w:val="-6"/>
          <w:sz w:val="24"/>
          <w:szCs w:val="24"/>
        </w:rPr>
        <w:t xml:space="preserve"> </w:t>
      </w:r>
      <w:r w:rsidRPr="00EB1B55">
        <w:rPr>
          <w:sz w:val="24"/>
          <w:szCs w:val="24"/>
        </w:rPr>
        <w:t>суетности</w:t>
      </w:r>
      <w:r w:rsidRPr="00EB1B55">
        <w:rPr>
          <w:spacing w:val="-6"/>
          <w:sz w:val="24"/>
          <w:szCs w:val="24"/>
        </w:rPr>
        <w:t xml:space="preserve"> </w:t>
      </w:r>
      <w:r w:rsidRPr="00EB1B55">
        <w:rPr>
          <w:sz w:val="24"/>
          <w:szCs w:val="24"/>
        </w:rPr>
        <w:t>времени.</w:t>
      </w:r>
      <w:r w:rsidRPr="00EB1B55">
        <w:rPr>
          <w:spacing w:val="-7"/>
          <w:sz w:val="24"/>
          <w:szCs w:val="24"/>
        </w:rPr>
        <w:t xml:space="preserve"> </w:t>
      </w:r>
      <w:r w:rsidRPr="00EB1B55">
        <w:rPr>
          <w:sz w:val="24"/>
          <w:szCs w:val="24"/>
        </w:rPr>
        <w:t>Гамлет</w:t>
      </w:r>
      <w:r w:rsidRPr="00EB1B55">
        <w:rPr>
          <w:spacing w:val="-7"/>
          <w:sz w:val="24"/>
          <w:szCs w:val="24"/>
        </w:rPr>
        <w:t xml:space="preserve"> </w:t>
      </w:r>
      <w:r w:rsidRPr="00EB1B55">
        <w:rPr>
          <w:sz w:val="24"/>
          <w:szCs w:val="24"/>
        </w:rPr>
        <w:t>как</w:t>
      </w:r>
      <w:r w:rsidRPr="00EB1B55">
        <w:rPr>
          <w:spacing w:val="-7"/>
          <w:sz w:val="24"/>
          <w:szCs w:val="24"/>
        </w:rPr>
        <w:t xml:space="preserve"> </w:t>
      </w:r>
      <w:r w:rsidRPr="00EB1B55">
        <w:rPr>
          <w:sz w:val="24"/>
          <w:szCs w:val="24"/>
        </w:rPr>
        <w:t>«вечный»</w:t>
      </w:r>
      <w:r w:rsidRPr="00EB1B55">
        <w:rPr>
          <w:spacing w:val="-7"/>
          <w:sz w:val="24"/>
          <w:szCs w:val="24"/>
        </w:rPr>
        <w:t xml:space="preserve"> </w:t>
      </w:r>
      <w:r w:rsidRPr="00EB1B55">
        <w:rPr>
          <w:sz w:val="24"/>
          <w:szCs w:val="24"/>
        </w:rPr>
        <w:t>образ.</w:t>
      </w:r>
      <w:r w:rsidRPr="00EB1B55">
        <w:rPr>
          <w:spacing w:val="-7"/>
          <w:sz w:val="24"/>
          <w:szCs w:val="24"/>
        </w:rPr>
        <w:t xml:space="preserve"> </w:t>
      </w:r>
      <w:r w:rsidRPr="00EB1B55">
        <w:rPr>
          <w:sz w:val="24"/>
          <w:szCs w:val="24"/>
        </w:rPr>
        <w:t>Тема</w:t>
      </w:r>
      <w:r w:rsidRPr="00EB1B55">
        <w:rPr>
          <w:spacing w:val="-8"/>
          <w:sz w:val="24"/>
          <w:szCs w:val="24"/>
        </w:rPr>
        <w:t xml:space="preserve"> </w:t>
      </w:r>
      <w:r w:rsidRPr="00EB1B55">
        <w:rPr>
          <w:sz w:val="24"/>
          <w:szCs w:val="24"/>
        </w:rPr>
        <w:t>жизни</w:t>
      </w:r>
      <w:r w:rsidRPr="00EB1B55">
        <w:rPr>
          <w:spacing w:val="-6"/>
          <w:sz w:val="24"/>
          <w:szCs w:val="24"/>
        </w:rPr>
        <w:t xml:space="preserve"> </w:t>
      </w:r>
      <w:r w:rsidRPr="00EB1B55">
        <w:rPr>
          <w:sz w:val="24"/>
          <w:szCs w:val="24"/>
        </w:rPr>
        <w:t>как</w:t>
      </w:r>
      <w:r w:rsidRPr="00EB1B55">
        <w:rPr>
          <w:spacing w:val="-7"/>
          <w:sz w:val="24"/>
          <w:szCs w:val="24"/>
        </w:rPr>
        <w:t xml:space="preserve"> </w:t>
      </w:r>
      <w:r w:rsidRPr="00EB1B55">
        <w:rPr>
          <w:sz w:val="24"/>
          <w:szCs w:val="24"/>
        </w:rPr>
        <w:t>театра.</w:t>
      </w:r>
      <w:r w:rsidRPr="00EB1B55">
        <w:rPr>
          <w:spacing w:val="-2"/>
          <w:sz w:val="24"/>
          <w:szCs w:val="24"/>
        </w:rPr>
        <w:t xml:space="preserve"> </w:t>
      </w:r>
      <w:r w:rsidRPr="00EB1B55">
        <w:rPr>
          <w:sz w:val="24"/>
          <w:szCs w:val="24"/>
        </w:rPr>
        <w:t>Сонет</w:t>
      </w:r>
      <w:r w:rsidRPr="00EB1B55">
        <w:rPr>
          <w:spacing w:val="-7"/>
          <w:sz w:val="24"/>
          <w:szCs w:val="24"/>
        </w:rPr>
        <w:t xml:space="preserve"> </w:t>
      </w:r>
      <w:r w:rsidRPr="00EB1B55">
        <w:rPr>
          <w:sz w:val="24"/>
          <w:szCs w:val="24"/>
        </w:rPr>
        <w:t>№</w:t>
      </w:r>
      <w:r w:rsidRPr="00EB1B55">
        <w:rPr>
          <w:spacing w:val="-8"/>
          <w:sz w:val="24"/>
          <w:szCs w:val="24"/>
        </w:rPr>
        <w:t xml:space="preserve"> </w:t>
      </w:r>
      <w:r w:rsidRPr="00EB1B55">
        <w:rPr>
          <w:sz w:val="24"/>
          <w:szCs w:val="24"/>
        </w:rPr>
        <w:t>130</w:t>
      </w:r>
      <w:r w:rsidRPr="00EB1B55">
        <w:rPr>
          <w:spacing w:val="-7"/>
          <w:sz w:val="24"/>
          <w:szCs w:val="24"/>
        </w:rPr>
        <w:t xml:space="preserve"> </w:t>
      </w:r>
      <w:r w:rsidRPr="00EB1B55">
        <w:rPr>
          <w:sz w:val="24"/>
          <w:szCs w:val="24"/>
        </w:rPr>
        <w:t>«Ее</w:t>
      </w:r>
      <w:r w:rsidRPr="00EB1B55">
        <w:rPr>
          <w:spacing w:val="-58"/>
          <w:sz w:val="24"/>
          <w:szCs w:val="24"/>
        </w:rPr>
        <w:t xml:space="preserve"> </w:t>
      </w:r>
      <w:r w:rsidRPr="00EB1B55">
        <w:rPr>
          <w:sz w:val="24"/>
          <w:szCs w:val="24"/>
        </w:rPr>
        <w:t>глаза</w:t>
      </w:r>
      <w:r w:rsidRPr="00EB1B55">
        <w:rPr>
          <w:spacing w:val="14"/>
          <w:sz w:val="24"/>
          <w:szCs w:val="24"/>
        </w:rPr>
        <w:t xml:space="preserve"> </w:t>
      </w:r>
      <w:r w:rsidRPr="00EB1B55">
        <w:rPr>
          <w:sz w:val="24"/>
          <w:szCs w:val="24"/>
        </w:rPr>
        <w:t>на</w:t>
      </w:r>
      <w:r w:rsidRPr="00EB1B55">
        <w:rPr>
          <w:spacing w:val="14"/>
          <w:sz w:val="24"/>
          <w:szCs w:val="24"/>
        </w:rPr>
        <w:t xml:space="preserve"> </w:t>
      </w:r>
      <w:r w:rsidRPr="00EB1B55">
        <w:rPr>
          <w:sz w:val="24"/>
          <w:szCs w:val="24"/>
        </w:rPr>
        <w:t>звезды</w:t>
      </w:r>
      <w:r w:rsidRPr="00EB1B55">
        <w:rPr>
          <w:spacing w:val="15"/>
          <w:sz w:val="24"/>
          <w:szCs w:val="24"/>
        </w:rPr>
        <w:t xml:space="preserve"> </w:t>
      </w:r>
      <w:r w:rsidRPr="00EB1B55">
        <w:rPr>
          <w:sz w:val="24"/>
          <w:szCs w:val="24"/>
        </w:rPr>
        <w:t>не</w:t>
      </w:r>
      <w:r w:rsidRPr="00EB1B55">
        <w:rPr>
          <w:spacing w:val="14"/>
          <w:sz w:val="24"/>
          <w:szCs w:val="24"/>
        </w:rPr>
        <w:t xml:space="preserve"> </w:t>
      </w:r>
      <w:r w:rsidRPr="00EB1B55">
        <w:rPr>
          <w:sz w:val="24"/>
          <w:szCs w:val="24"/>
        </w:rPr>
        <w:t>похожи…».</w:t>
      </w:r>
      <w:r w:rsidRPr="00EB1B55">
        <w:rPr>
          <w:spacing w:val="15"/>
          <w:sz w:val="24"/>
          <w:szCs w:val="24"/>
        </w:rPr>
        <w:t xml:space="preserve"> </w:t>
      </w:r>
      <w:r w:rsidRPr="00EB1B55">
        <w:rPr>
          <w:sz w:val="24"/>
          <w:szCs w:val="24"/>
        </w:rPr>
        <w:t>Любовь</w:t>
      </w:r>
      <w:r w:rsidRPr="00EB1B55">
        <w:rPr>
          <w:spacing w:val="16"/>
          <w:sz w:val="24"/>
          <w:szCs w:val="24"/>
        </w:rPr>
        <w:t xml:space="preserve"> </w:t>
      </w:r>
      <w:r w:rsidRPr="00EB1B55">
        <w:rPr>
          <w:sz w:val="24"/>
          <w:szCs w:val="24"/>
        </w:rPr>
        <w:t>и</w:t>
      </w:r>
      <w:r w:rsidRPr="00EB1B55">
        <w:rPr>
          <w:spacing w:val="14"/>
          <w:sz w:val="24"/>
          <w:szCs w:val="24"/>
        </w:rPr>
        <w:t xml:space="preserve"> </w:t>
      </w:r>
      <w:r w:rsidRPr="00EB1B55">
        <w:rPr>
          <w:sz w:val="24"/>
          <w:szCs w:val="24"/>
        </w:rPr>
        <w:t>творчество</w:t>
      </w:r>
      <w:r w:rsidRPr="00EB1B55">
        <w:rPr>
          <w:spacing w:val="15"/>
          <w:sz w:val="24"/>
          <w:szCs w:val="24"/>
        </w:rPr>
        <w:t xml:space="preserve"> </w:t>
      </w:r>
      <w:r w:rsidRPr="00EB1B55">
        <w:rPr>
          <w:sz w:val="24"/>
          <w:szCs w:val="24"/>
        </w:rPr>
        <w:t>как</w:t>
      </w:r>
      <w:r w:rsidRPr="00EB1B55">
        <w:rPr>
          <w:spacing w:val="16"/>
          <w:sz w:val="24"/>
          <w:szCs w:val="24"/>
        </w:rPr>
        <w:t xml:space="preserve"> </w:t>
      </w:r>
      <w:r w:rsidRPr="00EB1B55">
        <w:rPr>
          <w:sz w:val="24"/>
          <w:szCs w:val="24"/>
        </w:rPr>
        <w:t>основные</w:t>
      </w:r>
      <w:r w:rsidRPr="00EB1B55">
        <w:rPr>
          <w:spacing w:val="14"/>
          <w:sz w:val="24"/>
          <w:szCs w:val="24"/>
        </w:rPr>
        <w:t xml:space="preserve"> </w:t>
      </w:r>
      <w:r w:rsidRPr="00EB1B55">
        <w:rPr>
          <w:sz w:val="24"/>
          <w:szCs w:val="24"/>
        </w:rPr>
        <w:t>темы</w:t>
      </w:r>
      <w:r w:rsidRPr="00EB1B55">
        <w:rPr>
          <w:spacing w:val="15"/>
          <w:sz w:val="24"/>
          <w:szCs w:val="24"/>
        </w:rPr>
        <w:t xml:space="preserve"> </w:t>
      </w:r>
      <w:r w:rsidRPr="00EB1B55">
        <w:rPr>
          <w:sz w:val="24"/>
          <w:szCs w:val="24"/>
        </w:rPr>
        <w:t>сонетов.</w:t>
      </w:r>
      <w:r w:rsidRPr="00EB1B55">
        <w:rPr>
          <w:spacing w:val="18"/>
          <w:sz w:val="24"/>
          <w:szCs w:val="24"/>
        </w:rPr>
        <w:t xml:space="preserve"> </w:t>
      </w:r>
      <w:r w:rsidRPr="00EB1B55">
        <w:rPr>
          <w:sz w:val="24"/>
          <w:szCs w:val="24"/>
        </w:rPr>
        <w:t>Образ</w:t>
      </w:r>
      <w:r w:rsidR="00EA0182" w:rsidRPr="00EB1B55">
        <w:rPr>
          <w:sz w:val="24"/>
          <w:szCs w:val="24"/>
        </w:rPr>
        <w:t xml:space="preserve"> </w:t>
      </w:r>
      <w:r w:rsidRPr="00EB1B55">
        <w:rPr>
          <w:sz w:val="24"/>
          <w:szCs w:val="24"/>
        </w:rPr>
        <w:t>возлюбленной</w:t>
      </w:r>
      <w:r w:rsidRPr="00EB1B55">
        <w:rPr>
          <w:spacing w:val="-3"/>
          <w:sz w:val="24"/>
          <w:szCs w:val="24"/>
        </w:rPr>
        <w:t xml:space="preserve"> </w:t>
      </w:r>
      <w:r w:rsidRPr="00EB1B55">
        <w:rPr>
          <w:sz w:val="24"/>
          <w:szCs w:val="24"/>
        </w:rPr>
        <w:t>в</w:t>
      </w:r>
      <w:r w:rsidRPr="00EB1B55">
        <w:rPr>
          <w:spacing w:val="-4"/>
          <w:sz w:val="24"/>
          <w:szCs w:val="24"/>
        </w:rPr>
        <w:t xml:space="preserve"> </w:t>
      </w:r>
      <w:r w:rsidRPr="00EB1B55">
        <w:rPr>
          <w:sz w:val="24"/>
          <w:szCs w:val="24"/>
        </w:rPr>
        <w:t>сонетах</w:t>
      </w:r>
      <w:r w:rsidRPr="00EB1B55">
        <w:rPr>
          <w:spacing w:val="-2"/>
          <w:sz w:val="24"/>
          <w:szCs w:val="24"/>
        </w:rPr>
        <w:t xml:space="preserve"> </w:t>
      </w:r>
      <w:r w:rsidRPr="00EB1B55">
        <w:rPr>
          <w:sz w:val="24"/>
          <w:szCs w:val="24"/>
        </w:rPr>
        <w:t>Шекспира.</w:t>
      </w:r>
    </w:p>
    <w:p w:rsidR="004D5ACD" w:rsidRPr="00EB1B55" w:rsidRDefault="009122BD" w:rsidP="00957C84">
      <w:pPr>
        <w:pStyle w:val="a9"/>
        <w:numPr>
          <w:ilvl w:val="0"/>
          <w:numId w:val="48"/>
        </w:numPr>
        <w:tabs>
          <w:tab w:val="left" w:pos="1127"/>
        </w:tabs>
        <w:spacing w:line="276" w:lineRule="auto"/>
        <w:ind w:right="131" w:firstLine="708"/>
        <w:rPr>
          <w:sz w:val="24"/>
          <w:szCs w:val="24"/>
        </w:rPr>
      </w:pPr>
      <w:r w:rsidRPr="00EB1B55">
        <w:rPr>
          <w:b/>
          <w:sz w:val="24"/>
          <w:szCs w:val="24"/>
        </w:rPr>
        <w:t xml:space="preserve">М. Сервантес. </w:t>
      </w:r>
      <w:r w:rsidRPr="00EB1B55">
        <w:rPr>
          <w:sz w:val="24"/>
          <w:szCs w:val="24"/>
        </w:rPr>
        <w:t>Роман «Дон Кихот» (фрагменты). Образы благородного рыцаря и его</w:t>
      </w:r>
      <w:r w:rsidRPr="00EB1B55">
        <w:rPr>
          <w:spacing w:val="1"/>
          <w:sz w:val="24"/>
          <w:szCs w:val="24"/>
        </w:rPr>
        <w:t xml:space="preserve"> </w:t>
      </w:r>
      <w:r w:rsidRPr="00EB1B55">
        <w:rPr>
          <w:spacing w:val="-1"/>
          <w:sz w:val="24"/>
          <w:szCs w:val="24"/>
        </w:rPr>
        <w:t>верного</w:t>
      </w:r>
      <w:r w:rsidRPr="00EB1B55">
        <w:rPr>
          <w:spacing w:val="-12"/>
          <w:sz w:val="24"/>
          <w:szCs w:val="24"/>
        </w:rPr>
        <w:t xml:space="preserve"> </w:t>
      </w:r>
      <w:r w:rsidRPr="00EB1B55">
        <w:rPr>
          <w:spacing w:val="-1"/>
          <w:sz w:val="24"/>
          <w:szCs w:val="24"/>
        </w:rPr>
        <w:t>слуги.</w:t>
      </w:r>
      <w:r w:rsidRPr="00EB1B55">
        <w:rPr>
          <w:spacing w:val="-11"/>
          <w:sz w:val="24"/>
          <w:szCs w:val="24"/>
        </w:rPr>
        <w:t xml:space="preserve"> </w:t>
      </w:r>
      <w:r w:rsidRPr="00EB1B55">
        <w:rPr>
          <w:spacing w:val="-1"/>
          <w:sz w:val="24"/>
          <w:szCs w:val="24"/>
        </w:rPr>
        <w:t>Философская</w:t>
      </w:r>
      <w:r w:rsidRPr="00EB1B55">
        <w:rPr>
          <w:spacing w:val="-12"/>
          <w:sz w:val="24"/>
          <w:szCs w:val="24"/>
        </w:rPr>
        <w:t xml:space="preserve"> </w:t>
      </w:r>
      <w:r w:rsidRPr="00EB1B55">
        <w:rPr>
          <w:spacing w:val="-1"/>
          <w:sz w:val="24"/>
          <w:szCs w:val="24"/>
        </w:rPr>
        <w:t>и</w:t>
      </w:r>
      <w:r w:rsidRPr="00EB1B55">
        <w:rPr>
          <w:spacing w:val="-12"/>
          <w:sz w:val="24"/>
          <w:szCs w:val="24"/>
        </w:rPr>
        <w:t xml:space="preserve"> </w:t>
      </w:r>
      <w:r w:rsidRPr="00EB1B55">
        <w:rPr>
          <w:spacing w:val="-1"/>
          <w:sz w:val="24"/>
          <w:szCs w:val="24"/>
        </w:rPr>
        <w:t>нравственная</w:t>
      </w:r>
      <w:r w:rsidRPr="00EB1B55">
        <w:rPr>
          <w:spacing w:val="-11"/>
          <w:sz w:val="24"/>
          <w:szCs w:val="24"/>
        </w:rPr>
        <w:t xml:space="preserve"> </w:t>
      </w:r>
      <w:r w:rsidRPr="00EB1B55">
        <w:rPr>
          <w:sz w:val="24"/>
          <w:szCs w:val="24"/>
        </w:rPr>
        <w:t>проблематика</w:t>
      </w:r>
      <w:r w:rsidRPr="00EB1B55">
        <w:rPr>
          <w:spacing w:val="-12"/>
          <w:sz w:val="24"/>
          <w:szCs w:val="24"/>
        </w:rPr>
        <w:t xml:space="preserve"> </w:t>
      </w:r>
      <w:r w:rsidRPr="00EB1B55">
        <w:rPr>
          <w:sz w:val="24"/>
          <w:szCs w:val="24"/>
        </w:rPr>
        <w:t>романа.</w:t>
      </w:r>
      <w:r w:rsidRPr="00EB1B55">
        <w:rPr>
          <w:spacing w:val="-11"/>
          <w:sz w:val="24"/>
          <w:szCs w:val="24"/>
        </w:rPr>
        <w:t xml:space="preserve"> </w:t>
      </w:r>
      <w:r w:rsidRPr="00EB1B55">
        <w:rPr>
          <w:sz w:val="24"/>
          <w:szCs w:val="24"/>
        </w:rPr>
        <w:t>Авторская</w:t>
      </w:r>
      <w:r w:rsidRPr="00EB1B55">
        <w:rPr>
          <w:spacing w:val="-12"/>
          <w:sz w:val="24"/>
          <w:szCs w:val="24"/>
        </w:rPr>
        <w:t xml:space="preserve"> </w:t>
      </w:r>
      <w:r w:rsidRPr="00EB1B55">
        <w:rPr>
          <w:sz w:val="24"/>
          <w:szCs w:val="24"/>
        </w:rPr>
        <w:t>позиция</w:t>
      </w:r>
      <w:r w:rsidRPr="00EB1B55">
        <w:rPr>
          <w:spacing w:val="-14"/>
          <w:sz w:val="24"/>
          <w:szCs w:val="24"/>
        </w:rPr>
        <w:t xml:space="preserve"> </w:t>
      </w:r>
      <w:r w:rsidRPr="00EB1B55">
        <w:rPr>
          <w:sz w:val="24"/>
          <w:szCs w:val="24"/>
        </w:rPr>
        <w:t>и</w:t>
      </w:r>
      <w:r w:rsidRPr="00EB1B55">
        <w:rPr>
          <w:spacing w:val="-11"/>
          <w:sz w:val="24"/>
          <w:szCs w:val="24"/>
        </w:rPr>
        <w:t xml:space="preserve"> </w:t>
      </w:r>
      <w:r w:rsidRPr="00EB1B55">
        <w:rPr>
          <w:sz w:val="24"/>
          <w:szCs w:val="24"/>
        </w:rPr>
        <w:t>способы</w:t>
      </w:r>
      <w:r w:rsidRPr="00EB1B55">
        <w:rPr>
          <w:spacing w:val="-58"/>
          <w:sz w:val="24"/>
          <w:szCs w:val="24"/>
        </w:rPr>
        <w:t xml:space="preserve"> </w:t>
      </w:r>
      <w:r w:rsidRPr="00EB1B55">
        <w:rPr>
          <w:sz w:val="24"/>
          <w:szCs w:val="24"/>
        </w:rPr>
        <w:t>ее</w:t>
      </w:r>
      <w:r w:rsidRPr="00EB1B55">
        <w:rPr>
          <w:spacing w:val="-2"/>
          <w:sz w:val="24"/>
          <w:szCs w:val="24"/>
        </w:rPr>
        <w:t xml:space="preserve"> </w:t>
      </w:r>
      <w:r w:rsidRPr="00EB1B55">
        <w:rPr>
          <w:sz w:val="24"/>
          <w:szCs w:val="24"/>
        </w:rPr>
        <w:t>выражения. Конфликт иллюзии</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реальной</w:t>
      </w:r>
      <w:r w:rsidRPr="00EB1B55">
        <w:rPr>
          <w:spacing w:val="-2"/>
          <w:sz w:val="24"/>
          <w:szCs w:val="24"/>
        </w:rPr>
        <w:t xml:space="preserve"> </w:t>
      </w:r>
      <w:r w:rsidRPr="00EB1B55">
        <w:rPr>
          <w:sz w:val="24"/>
          <w:szCs w:val="24"/>
        </w:rPr>
        <w:t>действительности.</w:t>
      </w:r>
    </w:p>
    <w:p w:rsidR="004D5ACD" w:rsidRPr="00EB1B55" w:rsidRDefault="009122BD" w:rsidP="00957C84">
      <w:pPr>
        <w:pStyle w:val="a9"/>
        <w:numPr>
          <w:ilvl w:val="0"/>
          <w:numId w:val="48"/>
        </w:numPr>
        <w:tabs>
          <w:tab w:val="left" w:pos="1127"/>
        </w:tabs>
        <w:spacing w:line="276" w:lineRule="auto"/>
        <w:ind w:right="128" w:firstLine="708"/>
        <w:rPr>
          <w:sz w:val="24"/>
          <w:szCs w:val="24"/>
        </w:rPr>
      </w:pPr>
      <w:r w:rsidRPr="00EB1B55">
        <w:rPr>
          <w:b/>
          <w:sz w:val="24"/>
          <w:szCs w:val="24"/>
        </w:rPr>
        <w:t xml:space="preserve">Д. Дефо. </w:t>
      </w:r>
      <w:r w:rsidRPr="00EB1B55">
        <w:rPr>
          <w:sz w:val="24"/>
          <w:szCs w:val="24"/>
        </w:rPr>
        <w:t>Роман «Робинзон Крузо» (фрагменты). Жанровое своеобразие романа. Образ</w:t>
      </w:r>
      <w:r w:rsidRPr="00EB1B55">
        <w:rPr>
          <w:spacing w:val="-57"/>
          <w:sz w:val="24"/>
          <w:szCs w:val="24"/>
        </w:rPr>
        <w:t xml:space="preserve"> </w:t>
      </w:r>
      <w:r w:rsidRPr="00EB1B55">
        <w:rPr>
          <w:sz w:val="24"/>
          <w:szCs w:val="24"/>
        </w:rPr>
        <w:t>Робинзона Крузо. Изображение мужества человека и его умения противостоять жизненным</w:t>
      </w:r>
      <w:r w:rsidRPr="00EB1B55">
        <w:rPr>
          <w:spacing w:val="1"/>
          <w:sz w:val="24"/>
          <w:szCs w:val="24"/>
        </w:rPr>
        <w:t xml:space="preserve"> </w:t>
      </w:r>
      <w:r w:rsidRPr="00EB1B55">
        <w:rPr>
          <w:sz w:val="24"/>
          <w:szCs w:val="24"/>
        </w:rPr>
        <w:t>невзгодам. Преобразование мира как жизненная потребность человека. Образ путешественника</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литературе.</w:t>
      </w:r>
    </w:p>
    <w:p w:rsidR="004D5ACD" w:rsidRPr="00EB1B55" w:rsidRDefault="009122BD" w:rsidP="00957C84">
      <w:pPr>
        <w:pStyle w:val="a9"/>
        <w:numPr>
          <w:ilvl w:val="0"/>
          <w:numId w:val="48"/>
        </w:numPr>
        <w:tabs>
          <w:tab w:val="left" w:pos="1127"/>
        </w:tabs>
        <w:spacing w:line="276" w:lineRule="auto"/>
        <w:ind w:right="130" w:firstLine="708"/>
        <w:rPr>
          <w:sz w:val="24"/>
          <w:szCs w:val="24"/>
        </w:rPr>
      </w:pPr>
      <w:r w:rsidRPr="00EB1B55">
        <w:rPr>
          <w:b/>
          <w:sz w:val="24"/>
          <w:szCs w:val="24"/>
        </w:rPr>
        <w:t xml:space="preserve">И. В. Гете. </w:t>
      </w:r>
      <w:r w:rsidRPr="00EB1B55">
        <w:rPr>
          <w:sz w:val="24"/>
          <w:szCs w:val="24"/>
        </w:rPr>
        <w:t>Трагедия «Фауст» (фрагменты). Народная легенда о докторе Фаусте и ее</w:t>
      </w:r>
      <w:r w:rsidRPr="00EB1B55">
        <w:rPr>
          <w:spacing w:val="1"/>
          <w:sz w:val="24"/>
          <w:szCs w:val="24"/>
        </w:rPr>
        <w:t xml:space="preserve"> </w:t>
      </w:r>
      <w:r w:rsidRPr="00EB1B55">
        <w:rPr>
          <w:sz w:val="24"/>
          <w:szCs w:val="24"/>
        </w:rPr>
        <w:t>интерпретация</w:t>
      </w:r>
      <w:r w:rsidRPr="00EB1B55">
        <w:rPr>
          <w:spacing w:val="-11"/>
          <w:sz w:val="24"/>
          <w:szCs w:val="24"/>
        </w:rPr>
        <w:t xml:space="preserve"> </w:t>
      </w:r>
      <w:r w:rsidRPr="00EB1B55">
        <w:rPr>
          <w:sz w:val="24"/>
          <w:szCs w:val="24"/>
        </w:rPr>
        <w:t>в</w:t>
      </w:r>
      <w:r w:rsidRPr="00EB1B55">
        <w:rPr>
          <w:spacing w:val="-10"/>
          <w:sz w:val="24"/>
          <w:szCs w:val="24"/>
        </w:rPr>
        <w:t xml:space="preserve"> </w:t>
      </w:r>
      <w:r w:rsidRPr="00EB1B55">
        <w:rPr>
          <w:sz w:val="24"/>
          <w:szCs w:val="24"/>
        </w:rPr>
        <w:t>трагедии.</w:t>
      </w:r>
      <w:r w:rsidRPr="00EB1B55">
        <w:rPr>
          <w:spacing w:val="-10"/>
          <w:sz w:val="24"/>
          <w:szCs w:val="24"/>
        </w:rPr>
        <w:t xml:space="preserve"> </w:t>
      </w:r>
      <w:r w:rsidRPr="00EB1B55">
        <w:rPr>
          <w:sz w:val="24"/>
          <w:szCs w:val="24"/>
        </w:rPr>
        <w:t>Образы</w:t>
      </w:r>
      <w:r w:rsidRPr="00EB1B55">
        <w:rPr>
          <w:spacing w:val="-10"/>
          <w:sz w:val="24"/>
          <w:szCs w:val="24"/>
        </w:rPr>
        <w:t xml:space="preserve"> </w:t>
      </w:r>
      <w:r w:rsidRPr="00EB1B55">
        <w:rPr>
          <w:sz w:val="24"/>
          <w:szCs w:val="24"/>
        </w:rPr>
        <w:t>Фауста</w:t>
      </w:r>
      <w:r w:rsidRPr="00EB1B55">
        <w:rPr>
          <w:spacing w:val="-10"/>
          <w:sz w:val="24"/>
          <w:szCs w:val="24"/>
        </w:rPr>
        <w:t xml:space="preserve"> </w:t>
      </w:r>
      <w:r w:rsidRPr="00EB1B55">
        <w:rPr>
          <w:sz w:val="24"/>
          <w:szCs w:val="24"/>
        </w:rPr>
        <w:t>и</w:t>
      </w:r>
      <w:r w:rsidRPr="00EB1B55">
        <w:rPr>
          <w:spacing w:val="-9"/>
          <w:sz w:val="24"/>
          <w:szCs w:val="24"/>
        </w:rPr>
        <w:t xml:space="preserve"> </w:t>
      </w:r>
      <w:r w:rsidRPr="00EB1B55">
        <w:rPr>
          <w:sz w:val="24"/>
          <w:szCs w:val="24"/>
        </w:rPr>
        <w:t>Мефистофеля</w:t>
      </w:r>
      <w:r w:rsidRPr="00EB1B55">
        <w:rPr>
          <w:spacing w:val="-9"/>
          <w:sz w:val="24"/>
          <w:szCs w:val="24"/>
        </w:rPr>
        <w:t xml:space="preserve"> </w:t>
      </w:r>
      <w:r w:rsidRPr="00EB1B55">
        <w:rPr>
          <w:sz w:val="24"/>
          <w:szCs w:val="24"/>
        </w:rPr>
        <w:t>как</w:t>
      </w:r>
      <w:r w:rsidRPr="00EB1B55">
        <w:rPr>
          <w:spacing w:val="-9"/>
          <w:sz w:val="24"/>
          <w:szCs w:val="24"/>
        </w:rPr>
        <w:t xml:space="preserve"> </w:t>
      </w:r>
      <w:r w:rsidRPr="00EB1B55">
        <w:rPr>
          <w:sz w:val="24"/>
          <w:szCs w:val="24"/>
        </w:rPr>
        <w:t>«вечные»</w:t>
      </w:r>
      <w:r w:rsidRPr="00EB1B55">
        <w:rPr>
          <w:spacing w:val="-10"/>
          <w:sz w:val="24"/>
          <w:szCs w:val="24"/>
        </w:rPr>
        <w:t xml:space="preserve"> </w:t>
      </w:r>
      <w:r w:rsidRPr="00EB1B55">
        <w:rPr>
          <w:sz w:val="24"/>
          <w:szCs w:val="24"/>
        </w:rPr>
        <w:t>образы.</w:t>
      </w:r>
      <w:r w:rsidRPr="00EB1B55">
        <w:rPr>
          <w:spacing w:val="-10"/>
          <w:sz w:val="24"/>
          <w:szCs w:val="24"/>
        </w:rPr>
        <w:t xml:space="preserve"> </w:t>
      </w:r>
      <w:r w:rsidRPr="00EB1B55">
        <w:rPr>
          <w:sz w:val="24"/>
          <w:szCs w:val="24"/>
        </w:rPr>
        <w:t>История</w:t>
      </w:r>
      <w:r w:rsidRPr="00EB1B55">
        <w:rPr>
          <w:spacing w:val="-10"/>
          <w:sz w:val="24"/>
          <w:szCs w:val="24"/>
        </w:rPr>
        <w:t xml:space="preserve"> </w:t>
      </w:r>
      <w:r w:rsidRPr="00EB1B55">
        <w:rPr>
          <w:sz w:val="24"/>
          <w:szCs w:val="24"/>
        </w:rPr>
        <w:t>сделки</w:t>
      </w:r>
      <w:r w:rsidRPr="00EB1B55">
        <w:rPr>
          <w:spacing w:val="-57"/>
          <w:sz w:val="24"/>
          <w:szCs w:val="24"/>
        </w:rPr>
        <w:t xml:space="preserve"> </w:t>
      </w:r>
      <w:r w:rsidRPr="00EB1B55">
        <w:rPr>
          <w:sz w:val="24"/>
          <w:szCs w:val="24"/>
        </w:rPr>
        <w:t>человека с дьяволом как «бродячий» сюжет. Герой в поисках смысла жизни. Проблема и цена</w:t>
      </w:r>
      <w:r w:rsidRPr="00EB1B55">
        <w:rPr>
          <w:spacing w:val="1"/>
          <w:sz w:val="24"/>
          <w:szCs w:val="24"/>
        </w:rPr>
        <w:t xml:space="preserve"> </w:t>
      </w:r>
      <w:r w:rsidRPr="00EB1B55">
        <w:rPr>
          <w:sz w:val="24"/>
          <w:szCs w:val="24"/>
        </w:rPr>
        <w:t>истинного</w:t>
      </w:r>
      <w:r w:rsidRPr="00EB1B55">
        <w:rPr>
          <w:spacing w:val="-1"/>
          <w:sz w:val="24"/>
          <w:szCs w:val="24"/>
        </w:rPr>
        <w:t xml:space="preserve"> </w:t>
      </w:r>
      <w:r w:rsidRPr="00EB1B55">
        <w:rPr>
          <w:sz w:val="24"/>
          <w:szCs w:val="24"/>
        </w:rPr>
        <w:t>счастья.</w:t>
      </w:r>
    </w:p>
    <w:p w:rsidR="004D5ACD" w:rsidRPr="00EB1B55" w:rsidRDefault="009122BD" w:rsidP="00957C84">
      <w:pPr>
        <w:pStyle w:val="a9"/>
        <w:numPr>
          <w:ilvl w:val="0"/>
          <w:numId w:val="48"/>
        </w:numPr>
        <w:tabs>
          <w:tab w:val="left" w:pos="1127"/>
        </w:tabs>
        <w:spacing w:line="276" w:lineRule="auto"/>
        <w:ind w:right="128" w:firstLine="708"/>
        <w:rPr>
          <w:sz w:val="24"/>
          <w:szCs w:val="24"/>
        </w:rPr>
      </w:pPr>
      <w:r w:rsidRPr="00EB1B55">
        <w:rPr>
          <w:b/>
          <w:sz w:val="24"/>
          <w:szCs w:val="24"/>
        </w:rPr>
        <w:t xml:space="preserve">Ж. Б. Мольер. </w:t>
      </w:r>
      <w:r w:rsidRPr="00EB1B55">
        <w:rPr>
          <w:sz w:val="24"/>
          <w:szCs w:val="24"/>
        </w:rPr>
        <w:t>Комедия «Мещанин во дворянстве» (сцены). Проблематика комедии.</w:t>
      </w:r>
      <w:r w:rsidRPr="00EB1B55">
        <w:rPr>
          <w:spacing w:val="1"/>
          <w:sz w:val="24"/>
          <w:szCs w:val="24"/>
        </w:rPr>
        <w:t xml:space="preserve"> </w:t>
      </w:r>
      <w:r w:rsidRPr="00EB1B55">
        <w:rPr>
          <w:sz w:val="24"/>
          <w:szCs w:val="24"/>
        </w:rPr>
        <w:t>Основной</w:t>
      </w:r>
      <w:r w:rsidRPr="00EB1B55">
        <w:rPr>
          <w:spacing w:val="-14"/>
          <w:sz w:val="24"/>
          <w:szCs w:val="24"/>
        </w:rPr>
        <w:t xml:space="preserve"> </w:t>
      </w:r>
      <w:r w:rsidRPr="00EB1B55">
        <w:rPr>
          <w:sz w:val="24"/>
          <w:szCs w:val="24"/>
        </w:rPr>
        <w:t>конфликт.</w:t>
      </w:r>
      <w:r w:rsidRPr="00EB1B55">
        <w:rPr>
          <w:spacing w:val="-13"/>
          <w:sz w:val="24"/>
          <w:szCs w:val="24"/>
        </w:rPr>
        <w:t xml:space="preserve"> </w:t>
      </w:r>
      <w:r w:rsidRPr="00EB1B55">
        <w:rPr>
          <w:sz w:val="24"/>
          <w:szCs w:val="24"/>
        </w:rPr>
        <w:t>Образ</w:t>
      </w:r>
      <w:r w:rsidRPr="00EB1B55">
        <w:rPr>
          <w:spacing w:val="-13"/>
          <w:sz w:val="24"/>
          <w:szCs w:val="24"/>
        </w:rPr>
        <w:t xml:space="preserve"> </w:t>
      </w:r>
      <w:r w:rsidRPr="00EB1B55">
        <w:rPr>
          <w:sz w:val="24"/>
          <w:szCs w:val="24"/>
        </w:rPr>
        <w:t>господина</w:t>
      </w:r>
      <w:r w:rsidRPr="00EB1B55">
        <w:rPr>
          <w:spacing w:val="-15"/>
          <w:sz w:val="24"/>
          <w:szCs w:val="24"/>
        </w:rPr>
        <w:t xml:space="preserve"> </w:t>
      </w:r>
      <w:r w:rsidRPr="00EB1B55">
        <w:rPr>
          <w:sz w:val="24"/>
          <w:szCs w:val="24"/>
        </w:rPr>
        <w:t>Журдена.</w:t>
      </w:r>
      <w:r w:rsidRPr="00EB1B55">
        <w:rPr>
          <w:spacing w:val="-14"/>
          <w:sz w:val="24"/>
          <w:szCs w:val="24"/>
        </w:rPr>
        <w:t xml:space="preserve"> </w:t>
      </w:r>
      <w:r w:rsidRPr="00EB1B55">
        <w:rPr>
          <w:sz w:val="24"/>
          <w:szCs w:val="24"/>
        </w:rPr>
        <w:t>Высмеивание</w:t>
      </w:r>
      <w:r w:rsidRPr="00EB1B55">
        <w:rPr>
          <w:spacing w:val="-14"/>
          <w:sz w:val="24"/>
          <w:szCs w:val="24"/>
        </w:rPr>
        <w:t xml:space="preserve"> </w:t>
      </w:r>
      <w:r w:rsidRPr="00EB1B55">
        <w:rPr>
          <w:sz w:val="24"/>
          <w:szCs w:val="24"/>
        </w:rPr>
        <w:t>невежества,</w:t>
      </w:r>
      <w:r w:rsidRPr="00EB1B55">
        <w:rPr>
          <w:spacing w:val="-14"/>
          <w:sz w:val="24"/>
          <w:szCs w:val="24"/>
        </w:rPr>
        <w:t xml:space="preserve"> </w:t>
      </w:r>
      <w:r w:rsidRPr="00EB1B55">
        <w:rPr>
          <w:sz w:val="24"/>
          <w:szCs w:val="24"/>
        </w:rPr>
        <w:t>тщеславия</w:t>
      </w:r>
      <w:r w:rsidRPr="00EB1B55">
        <w:rPr>
          <w:spacing w:val="-14"/>
          <w:sz w:val="24"/>
          <w:szCs w:val="24"/>
        </w:rPr>
        <w:t xml:space="preserve"> </w:t>
      </w:r>
      <w:r w:rsidRPr="00EB1B55">
        <w:rPr>
          <w:sz w:val="24"/>
          <w:szCs w:val="24"/>
        </w:rPr>
        <w:t>и</w:t>
      </w:r>
      <w:r w:rsidRPr="00EB1B55">
        <w:rPr>
          <w:spacing w:val="-13"/>
          <w:sz w:val="24"/>
          <w:szCs w:val="24"/>
        </w:rPr>
        <w:t xml:space="preserve"> </w:t>
      </w:r>
      <w:r w:rsidRPr="00EB1B55">
        <w:rPr>
          <w:sz w:val="24"/>
          <w:szCs w:val="24"/>
        </w:rPr>
        <w:t>глупости</w:t>
      </w:r>
      <w:r w:rsidRPr="00EB1B55">
        <w:rPr>
          <w:spacing w:val="-58"/>
          <w:sz w:val="24"/>
          <w:szCs w:val="24"/>
        </w:rPr>
        <w:t xml:space="preserve"> </w:t>
      </w:r>
      <w:r w:rsidRPr="00EB1B55">
        <w:rPr>
          <w:sz w:val="24"/>
          <w:szCs w:val="24"/>
        </w:rPr>
        <w:t>главного</w:t>
      </w:r>
      <w:r w:rsidRPr="00EB1B55">
        <w:rPr>
          <w:spacing w:val="1"/>
          <w:sz w:val="24"/>
          <w:szCs w:val="24"/>
        </w:rPr>
        <w:t xml:space="preserve"> </w:t>
      </w:r>
      <w:r w:rsidRPr="00EB1B55">
        <w:rPr>
          <w:sz w:val="24"/>
          <w:szCs w:val="24"/>
        </w:rPr>
        <w:t>героя.</w:t>
      </w:r>
      <w:r w:rsidRPr="00EB1B55">
        <w:rPr>
          <w:spacing w:val="1"/>
          <w:sz w:val="24"/>
          <w:szCs w:val="24"/>
        </w:rPr>
        <w:t xml:space="preserve"> </w:t>
      </w:r>
      <w:r w:rsidRPr="00EB1B55">
        <w:rPr>
          <w:sz w:val="24"/>
          <w:szCs w:val="24"/>
        </w:rPr>
        <w:t>Особенности</w:t>
      </w:r>
      <w:r w:rsidRPr="00EB1B55">
        <w:rPr>
          <w:spacing w:val="1"/>
          <w:sz w:val="24"/>
          <w:szCs w:val="24"/>
        </w:rPr>
        <w:t xml:space="preserve"> </w:t>
      </w:r>
      <w:r w:rsidRPr="00EB1B55">
        <w:rPr>
          <w:sz w:val="24"/>
          <w:szCs w:val="24"/>
        </w:rPr>
        <w:t>изображения</w:t>
      </w:r>
      <w:r w:rsidRPr="00EB1B55">
        <w:rPr>
          <w:spacing w:val="1"/>
          <w:sz w:val="24"/>
          <w:szCs w:val="24"/>
        </w:rPr>
        <w:t xml:space="preserve"> </w:t>
      </w:r>
      <w:r w:rsidRPr="00EB1B55">
        <w:rPr>
          <w:sz w:val="24"/>
          <w:szCs w:val="24"/>
        </w:rPr>
        <w:t>комических</w:t>
      </w:r>
      <w:r w:rsidRPr="00EB1B55">
        <w:rPr>
          <w:spacing w:val="1"/>
          <w:sz w:val="24"/>
          <w:szCs w:val="24"/>
        </w:rPr>
        <w:t xml:space="preserve"> </w:t>
      </w:r>
      <w:r w:rsidRPr="00EB1B55">
        <w:rPr>
          <w:sz w:val="24"/>
          <w:szCs w:val="24"/>
        </w:rPr>
        <w:t>ситуаций.</w:t>
      </w:r>
      <w:r w:rsidRPr="00EB1B55">
        <w:rPr>
          <w:spacing w:val="1"/>
          <w:sz w:val="24"/>
          <w:szCs w:val="24"/>
        </w:rPr>
        <w:t xml:space="preserve"> </w:t>
      </w:r>
      <w:r w:rsidRPr="00EB1B55">
        <w:rPr>
          <w:sz w:val="24"/>
          <w:szCs w:val="24"/>
        </w:rPr>
        <w:t>Мастерство</w:t>
      </w:r>
      <w:r w:rsidRPr="00EB1B55">
        <w:rPr>
          <w:spacing w:val="1"/>
          <w:sz w:val="24"/>
          <w:szCs w:val="24"/>
        </w:rPr>
        <w:t xml:space="preserve"> </w:t>
      </w:r>
      <w:r w:rsidRPr="00EB1B55">
        <w:rPr>
          <w:sz w:val="24"/>
          <w:szCs w:val="24"/>
        </w:rPr>
        <w:t>драматурга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построении</w:t>
      </w:r>
      <w:r w:rsidRPr="00EB1B55">
        <w:rPr>
          <w:spacing w:val="-3"/>
          <w:sz w:val="24"/>
          <w:szCs w:val="24"/>
        </w:rPr>
        <w:t xml:space="preserve"> </w:t>
      </w:r>
      <w:r w:rsidRPr="00EB1B55">
        <w:rPr>
          <w:sz w:val="24"/>
          <w:szCs w:val="24"/>
        </w:rPr>
        <w:t>диалогов,</w:t>
      </w:r>
      <w:r w:rsidRPr="00EB1B55">
        <w:rPr>
          <w:spacing w:val="-1"/>
          <w:sz w:val="24"/>
          <w:szCs w:val="24"/>
        </w:rPr>
        <w:t xml:space="preserve"> </w:t>
      </w:r>
      <w:r w:rsidRPr="00EB1B55">
        <w:rPr>
          <w:sz w:val="24"/>
          <w:szCs w:val="24"/>
        </w:rPr>
        <w:t>создании</w:t>
      </w:r>
      <w:r w:rsidRPr="00EB1B55">
        <w:rPr>
          <w:spacing w:val="-1"/>
          <w:sz w:val="24"/>
          <w:szCs w:val="24"/>
        </w:rPr>
        <w:t xml:space="preserve"> </w:t>
      </w:r>
      <w:r w:rsidRPr="00EB1B55">
        <w:rPr>
          <w:sz w:val="24"/>
          <w:szCs w:val="24"/>
        </w:rPr>
        <w:t>речевых характеристик</w:t>
      </w:r>
      <w:r w:rsidRPr="00EB1B55">
        <w:rPr>
          <w:spacing w:val="-2"/>
          <w:sz w:val="24"/>
          <w:szCs w:val="24"/>
        </w:rPr>
        <w:t xml:space="preserve"> </w:t>
      </w:r>
      <w:r w:rsidRPr="00EB1B55">
        <w:rPr>
          <w:sz w:val="24"/>
          <w:szCs w:val="24"/>
        </w:rPr>
        <w:t>персонажей.</w:t>
      </w:r>
    </w:p>
    <w:p w:rsidR="004D5ACD" w:rsidRPr="00EB1B55" w:rsidRDefault="009122BD" w:rsidP="00957C84">
      <w:pPr>
        <w:pStyle w:val="a9"/>
        <w:numPr>
          <w:ilvl w:val="0"/>
          <w:numId w:val="48"/>
        </w:numPr>
        <w:tabs>
          <w:tab w:val="left" w:pos="1127"/>
        </w:tabs>
        <w:spacing w:line="276" w:lineRule="auto"/>
        <w:ind w:right="131" w:firstLine="708"/>
        <w:rPr>
          <w:sz w:val="24"/>
          <w:szCs w:val="24"/>
        </w:rPr>
      </w:pPr>
      <w:r w:rsidRPr="00EB1B55">
        <w:rPr>
          <w:b/>
          <w:sz w:val="24"/>
          <w:szCs w:val="24"/>
        </w:rPr>
        <w:t xml:space="preserve">Дж. Г. Байрон. </w:t>
      </w:r>
      <w:r w:rsidRPr="00EB1B55">
        <w:rPr>
          <w:sz w:val="24"/>
          <w:szCs w:val="24"/>
        </w:rPr>
        <w:t>Стихотворение «Душа моя мрачна…». Своеобразие романтической</w:t>
      </w:r>
      <w:r w:rsidRPr="00EB1B55">
        <w:rPr>
          <w:spacing w:val="1"/>
          <w:sz w:val="24"/>
          <w:szCs w:val="24"/>
        </w:rPr>
        <w:t xml:space="preserve"> </w:t>
      </w:r>
      <w:r w:rsidRPr="00EB1B55">
        <w:rPr>
          <w:sz w:val="24"/>
          <w:szCs w:val="24"/>
        </w:rPr>
        <w:t>поэзии</w:t>
      </w:r>
      <w:r w:rsidRPr="00EB1B55">
        <w:rPr>
          <w:spacing w:val="1"/>
          <w:sz w:val="24"/>
          <w:szCs w:val="24"/>
        </w:rPr>
        <w:t xml:space="preserve"> </w:t>
      </w:r>
      <w:r w:rsidRPr="00EB1B55">
        <w:rPr>
          <w:sz w:val="24"/>
          <w:szCs w:val="24"/>
        </w:rPr>
        <w:t>Байрона.</w:t>
      </w:r>
      <w:r w:rsidRPr="00EB1B55">
        <w:rPr>
          <w:spacing w:val="1"/>
          <w:sz w:val="24"/>
          <w:szCs w:val="24"/>
        </w:rPr>
        <w:t xml:space="preserve"> </w:t>
      </w:r>
      <w:r w:rsidRPr="00EB1B55">
        <w:rPr>
          <w:sz w:val="24"/>
          <w:szCs w:val="24"/>
        </w:rPr>
        <w:t>«Мировая</w:t>
      </w:r>
      <w:r w:rsidRPr="00EB1B55">
        <w:rPr>
          <w:spacing w:val="1"/>
          <w:sz w:val="24"/>
          <w:szCs w:val="24"/>
        </w:rPr>
        <w:t xml:space="preserve"> </w:t>
      </w:r>
      <w:r w:rsidRPr="00EB1B55">
        <w:rPr>
          <w:sz w:val="24"/>
          <w:szCs w:val="24"/>
        </w:rPr>
        <w:t>скорбь»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западноевропейской</w:t>
      </w:r>
      <w:r w:rsidRPr="00EB1B55">
        <w:rPr>
          <w:spacing w:val="1"/>
          <w:sz w:val="24"/>
          <w:szCs w:val="24"/>
        </w:rPr>
        <w:t xml:space="preserve"> </w:t>
      </w:r>
      <w:r w:rsidRPr="00EB1B55">
        <w:rPr>
          <w:sz w:val="24"/>
          <w:szCs w:val="24"/>
        </w:rPr>
        <w:t>поэзии.</w:t>
      </w:r>
      <w:r w:rsidRPr="00EB1B55">
        <w:rPr>
          <w:spacing w:val="1"/>
          <w:sz w:val="24"/>
          <w:szCs w:val="24"/>
        </w:rPr>
        <w:t xml:space="preserve"> </w:t>
      </w:r>
      <w:r w:rsidRPr="00EB1B55">
        <w:rPr>
          <w:sz w:val="24"/>
          <w:szCs w:val="24"/>
        </w:rPr>
        <w:t>Ощущение</w:t>
      </w:r>
      <w:r w:rsidRPr="00EB1B55">
        <w:rPr>
          <w:spacing w:val="1"/>
          <w:sz w:val="24"/>
          <w:szCs w:val="24"/>
        </w:rPr>
        <w:t xml:space="preserve"> </w:t>
      </w:r>
      <w:r w:rsidRPr="00EB1B55">
        <w:rPr>
          <w:sz w:val="24"/>
          <w:szCs w:val="24"/>
        </w:rPr>
        <w:t>трагического</w:t>
      </w:r>
      <w:r w:rsidRPr="00EB1B55">
        <w:rPr>
          <w:spacing w:val="1"/>
          <w:sz w:val="24"/>
          <w:szCs w:val="24"/>
        </w:rPr>
        <w:t xml:space="preserve"> </w:t>
      </w:r>
      <w:r w:rsidRPr="00EB1B55">
        <w:rPr>
          <w:sz w:val="24"/>
          <w:szCs w:val="24"/>
        </w:rPr>
        <w:t>разлада</w:t>
      </w:r>
      <w:r w:rsidRPr="00EB1B55">
        <w:rPr>
          <w:spacing w:val="-2"/>
          <w:sz w:val="24"/>
          <w:szCs w:val="24"/>
        </w:rPr>
        <w:t xml:space="preserve"> </w:t>
      </w:r>
      <w:r w:rsidRPr="00EB1B55">
        <w:rPr>
          <w:sz w:val="24"/>
          <w:szCs w:val="24"/>
        </w:rPr>
        <w:t>героя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жизнью,</w:t>
      </w:r>
      <w:r w:rsidRPr="00EB1B55">
        <w:rPr>
          <w:spacing w:val="-1"/>
          <w:sz w:val="24"/>
          <w:szCs w:val="24"/>
        </w:rPr>
        <w:t xml:space="preserve"> </w:t>
      </w:r>
      <w:r w:rsidRPr="00EB1B55">
        <w:rPr>
          <w:sz w:val="24"/>
          <w:szCs w:val="24"/>
        </w:rPr>
        <w:t>окружающим</w:t>
      </w:r>
      <w:r w:rsidRPr="00EB1B55">
        <w:rPr>
          <w:spacing w:val="-1"/>
          <w:sz w:val="24"/>
          <w:szCs w:val="24"/>
        </w:rPr>
        <w:t xml:space="preserve"> </w:t>
      </w:r>
      <w:r w:rsidRPr="00EB1B55">
        <w:rPr>
          <w:sz w:val="24"/>
          <w:szCs w:val="24"/>
        </w:rPr>
        <w:t>его</w:t>
      </w:r>
      <w:r w:rsidRPr="00EB1B55">
        <w:rPr>
          <w:spacing w:val="-2"/>
          <w:sz w:val="24"/>
          <w:szCs w:val="24"/>
        </w:rPr>
        <w:t xml:space="preserve"> </w:t>
      </w:r>
      <w:r w:rsidRPr="00EB1B55">
        <w:rPr>
          <w:sz w:val="24"/>
          <w:szCs w:val="24"/>
        </w:rPr>
        <w:t>обществом. Байрон</w:t>
      </w:r>
      <w:r w:rsidRPr="00EB1B55">
        <w:rPr>
          <w:spacing w:val="-1"/>
          <w:sz w:val="24"/>
          <w:szCs w:val="24"/>
        </w:rPr>
        <w:t xml:space="preserve"> </w:t>
      </w:r>
      <w:r w:rsidRPr="00EB1B55">
        <w:rPr>
          <w:sz w:val="24"/>
          <w:szCs w:val="24"/>
        </w:rPr>
        <w:t>и</w:t>
      </w:r>
      <w:r w:rsidRPr="00EB1B55">
        <w:rPr>
          <w:spacing w:val="5"/>
          <w:sz w:val="24"/>
          <w:szCs w:val="24"/>
        </w:rPr>
        <w:t xml:space="preserve"> </w:t>
      </w:r>
      <w:r w:rsidRPr="00EB1B55">
        <w:rPr>
          <w:sz w:val="24"/>
          <w:szCs w:val="24"/>
        </w:rPr>
        <w:t>русская</w:t>
      </w:r>
      <w:r w:rsidRPr="00EB1B55">
        <w:rPr>
          <w:spacing w:val="-1"/>
          <w:sz w:val="24"/>
          <w:szCs w:val="24"/>
        </w:rPr>
        <w:t xml:space="preserve"> </w:t>
      </w:r>
      <w:r w:rsidRPr="00EB1B55">
        <w:rPr>
          <w:sz w:val="24"/>
          <w:szCs w:val="24"/>
        </w:rPr>
        <w:t>литература.</w:t>
      </w:r>
    </w:p>
    <w:p w:rsidR="004D5ACD" w:rsidRPr="00EB1B55" w:rsidRDefault="009122BD" w:rsidP="00957C84">
      <w:pPr>
        <w:pStyle w:val="a9"/>
        <w:numPr>
          <w:ilvl w:val="0"/>
          <w:numId w:val="48"/>
        </w:numPr>
        <w:tabs>
          <w:tab w:val="left" w:pos="1127"/>
        </w:tabs>
        <w:spacing w:line="276" w:lineRule="auto"/>
        <w:ind w:left="1126"/>
        <w:rPr>
          <w:sz w:val="24"/>
          <w:szCs w:val="24"/>
        </w:rPr>
      </w:pPr>
      <w:r w:rsidRPr="00EB1B55">
        <w:rPr>
          <w:b/>
          <w:sz w:val="24"/>
          <w:szCs w:val="24"/>
        </w:rPr>
        <w:t>А.</w:t>
      </w:r>
      <w:r w:rsidRPr="00EB1B55">
        <w:rPr>
          <w:b/>
          <w:spacing w:val="14"/>
          <w:sz w:val="24"/>
          <w:szCs w:val="24"/>
        </w:rPr>
        <w:t xml:space="preserve"> </w:t>
      </w:r>
      <w:r w:rsidRPr="00EB1B55">
        <w:rPr>
          <w:b/>
          <w:sz w:val="24"/>
          <w:szCs w:val="24"/>
        </w:rPr>
        <w:t>де</w:t>
      </w:r>
      <w:r w:rsidRPr="00EB1B55">
        <w:rPr>
          <w:b/>
          <w:spacing w:val="15"/>
          <w:sz w:val="24"/>
          <w:szCs w:val="24"/>
        </w:rPr>
        <w:t xml:space="preserve"> </w:t>
      </w:r>
      <w:r w:rsidRPr="00EB1B55">
        <w:rPr>
          <w:b/>
          <w:sz w:val="24"/>
          <w:szCs w:val="24"/>
        </w:rPr>
        <w:t>Сент-Экзюпери.</w:t>
      </w:r>
      <w:r w:rsidRPr="00EB1B55">
        <w:rPr>
          <w:b/>
          <w:spacing w:val="20"/>
          <w:sz w:val="24"/>
          <w:szCs w:val="24"/>
        </w:rPr>
        <w:t xml:space="preserve"> </w:t>
      </w:r>
      <w:r w:rsidRPr="00EB1B55">
        <w:rPr>
          <w:sz w:val="24"/>
          <w:szCs w:val="24"/>
        </w:rPr>
        <w:t>Повесть-сказка</w:t>
      </w:r>
      <w:r w:rsidRPr="00EB1B55">
        <w:rPr>
          <w:spacing w:val="14"/>
          <w:sz w:val="24"/>
          <w:szCs w:val="24"/>
        </w:rPr>
        <w:t xml:space="preserve"> </w:t>
      </w:r>
      <w:r w:rsidRPr="00EB1B55">
        <w:rPr>
          <w:sz w:val="24"/>
          <w:szCs w:val="24"/>
        </w:rPr>
        <w:t>«Маленький</w:t>
      </w:r>
      <w:r w:rsidRPr="00EB1B55">
        <w:rPr>
          <w:spacing w:val="14"/>
          <w:sz w:val="24"/>
          <w:szCs w:val="24"/>
        </w:rPr>
        <w:t xml:space="preserve"> </w:t>
      </w:r>
      <w:r w:rsidRPr="00EB1B55">
        <w:rPr>
          <w:sz w:val="24"/>
          <w:szCs w:val="24"/>
        </w:rPr>
        <w:t>принц»</w:t>
      </w:r>
      <w:r w:rsidRPr="00EB1B55">
        <w:rPr>
          <w:spacing w:val="15"/>
          <w:sz w:val="24"/>
          <w:szCs w:val="24"/>
        </w:rPr>
        <w:t xml:space="preserve"> </w:t>
      </w:r>
      <w:r w:rsidRPr="00EB1B55">
        <w:rPr>
          <w:sz w:val="24"/>
          <w:szCs w:val="24"/>
        </w:rPr>
        <w:t>(фрагменты).</w:t>
      </w:r>
      <w:r w:rsidRPr="00EB1B55">
        <w:rPr>
          <w:spacing w:val="15"/>
          <w:sz w:val="24"/>
          <w:szCs w:val="24"/>
        </w:rPr>
        <w:t xml:space="preserve"> </w:t>
      </w:r>
      <w:r w:rsidRPr="00EB1B55">
        <w:rPr>
          <w:sz w:val="24"/>
          <w:szCs w:val="24"/>
        </w:rPr>
        <w:t>Постановка</w:t>
      </w:r>
    </w:p>
    <w:p w:rsidR="004D5ACD" w:rsidRPr="00EB1B55" w:rsidRDefault="009122BD" w:rsidP="00A46F8A">
      <w:pPr>
        <w:pStyle w:val="a7"/>
        <w:spacing w:line="276" w:lineRule="auto"/>
        <w:ind w:right="126"/>
      </w:pPr>
      <w:r w:rsidRPr="00EB1B55">
        <w:t>«вечных»</w:t>
      </w:r>
      <w:r w:rsidRPr="00EB1B55">
        <w:rPr>
          <w:spacing w:val="1"/>
        </w:rPr>
        <w:t xml:space="preserve"> </w:t>
      </w:r>
      <w:r w:rsidRPr="00EB1B55">
        <w:t>вопросов</w:t>
      </w:r>
      <w:r w:rsidRPr="00EB1B55">
        <w:rPr>
          <w:spacing w:val="1"/>
        </w:rPr>
        <w:t xml:space="preserve"> </w:t>
      </w:r>
      <w:r w:rsidRPr="00EB1B55">
        <w:t>в</w:t>
      </w:r>
      <w:r w:rsidRPr="00EB1B55">
        <w:rPr>
          <w:spacing w:val="1"/>
        </w:rPr>
        <w:t xml:space="preserve"> </w:t>
      </w:r>
      <w:r w:rsidRPr="00EB1B55">
        <w:t>философской</w:t>
      </w:r>
      <w:r w:rsidRPr="00EB1B55">
        <w:rPr>
          <w:spacing w:val="1"/>
        </w:rPr>
        <w:t xml:space="preserve"> </w:t>
      </w:r>
      <w:r w:rsidRPr="00EB1B55">
        <w:t>сказке.</w:t>
      </w:r>
      <w:r w:rsidRPr="00EB1B55">
        <w:rPr>
          <w:spacing w:val="1"/>
        </w:rPr>
        <w:t xml:space="preserve"> </w:t>
      </w:r>
      <w:r w:rsidRPr="00EB1B55">
        <w:t>Образы</w:t>
      </w:r>
      <w:r w:rsidRPr="00EB1B55">
        <w:rPr>
          <w:spacing w:val="1"/>
        </w:rPr>
        <w:t xml:space="preserve"> </w:t>
      </w:r>
      <w:r w:rsidRPr="00EB1B55">
        <w:t>повествователя</w:t>
      </w:r>
      <w:r w:rsidRPr="00EB1B55">
        <w:rPr>
          <w:spacing w:val="1"/>
        </w:rPr>
        <w:t xml:space="preserve"> </w:t>
      </w:r>
      <w:r w:rsidRPr="00EB1B55">
        <w:t>и</w:t>
      </w:r>
      <w:r w:rsidRPr="00EB1B55">
        <w:rPr>
          <w:spacing w:val="1"/>
        </w:rPr>
        <w:t xml:space="preserve"> </w:t>
      </w:r>
      <w:r w:rsidRPr="00EB1B55">
        <w:t>маленького</w:t>
      </w:r>
      <w:r w:rsidRPr="00EB1B55">
        <w:rPr>
          <w:spacing w:val="1"/>
        </w:rPr>
        <w:t xml:space="preserve"> </w:t>
      </w:r>
      <w:r w:rsidRPr="00EB1B55">
        <w:t>принца.</w:t>
      </w:r>
      <w:r w:rsidRPr="00EB1B55">
        <w:rPr>
          <w:spacing w:val="1"/>
        </w:rPr>
        <w:t xml:space="preserve"> </w:t>
      </w:r>
      <w:r w:rsidRPr="00EB1B55">
        <w:t>Нравственная проблематика сказки. Мечта о разумно устроенном, красивом и справедливом</w:t>
      </w:r>
      <w:r w:rsidRPr="00EB1B55">
        <w:rPr>
          <w:spacing w:val="1"/>
        </w:rPr>
        <w:t xml:space="preserve"> </w:t>
      </w:r>
      <w:r w:rsidRPr="00EB1B55">
        <w:t>мире. Непонятный мир взрослых, чуждый ребенку. Роль метафоры и аллегории в произведении.</w:t>
      </w:r>
      <w:r w:rsidRPr="00EB1B55">
        <w:rPr>
          <w:spacing w:val="-57"/>
        </w:rPr>
        <w:t xml:space="preserve"> </w:t>
      </w:r>
      <w:r w:rsidRPr="00EB1B55">
        <w:t>Символическое</w:t>
      </w:r>
      <w:r w:rsidRPr="00EB1B55">
        <w:rPr>
          <w:spacing w:val="-2"/>
        </w:rPr>
        <w:t xml:space="preserve"> </w:t>
      </w:r>
      <w:r w:rsidRPr="00EB1B55">
        <w:t>значение</w:t>
      </w:r>
      <w:r w:rsidRPr="00EB1B55">
        <w:rPr>
          <w:spacing w:val="-1"/>
        </w:rPr>
        <w:t xml:space="preserve"> </w:t>
      </w:r>
      <w:r w:rsidRPr="00EB1B55">
        <w:t>образа</w:t>
      </w:r>
      <w:r w:rsidRPr="00EB1B55">
        <w:rPr>
          <w:spacing w:val="-1"/>
        </w:rPr>
        <w:t xml:space="preserve"> </w:t>
      </w:r>
      <w:r w:rsidRPr="00EB1B55">
        <w:t>маленького принца.</w:t>
      </w:r>
    </w:p>
    <w:p w:rsidR="004D5ACD" w:rsidRPr="00EB1B55" w:rsidRDefault="009122BD" w:rsidP="00957C84">
      <w:pPr>
        <w:pStyle w:val="a9"/>
        <w:numPr>
          <w:ilvl w:val="0"/>
          <w:numId w:val="48"/>
        </w:numPr>
        <w:tabs>
          <w:tab w:val="left" w:pos="1550"/>
        </w:tabs>
        <w:spacing w:line="276" w:lineRule="auto"/>
        <w:ind w:right="133" w:firstLine="708"/>
        <w:rPr>
          <w:sz w:val="24"/>
          <w:szCs w:val="24"/>
        </w:rPr>
      </w:pPr>
      <w:r w:rsidRPr="00EB1B55">
        <w:rPr>
          <w:b/>
          <w:sz w:val="24"/>
          <w:szCs w:val="24"/>
        </w:rPr>
        <w:t xml:space="preserve">Р. Брэдбери. </w:t>
      </w:r>
      <w:r w:rsidRPr="00EB1B55">
        <w:rPr>
          <w:sz w:val="24"/>
          <w:szCs w:val="24"/>
        </w:rPr>
        <w:t>Рассказ «Все лето в один день». Особенности сюжета рассказа. Роль</w:t>
      </w:r>
      <w:r w:rsidRPr="00EB1B55">
        <w:rPr>
          <w:spacing w:val="1"/>
          <w:sz w:val="24"/>
          <w:szCs w:val="24"/>
        </w:rPr>
        <w:t xml:space="preserve"> </w:t>
      </w:r>
      <w:r w:rsidRPr="00EB1B55">
        <w:rPr>
          <w:sz w:val="24"/>
          <w:szCs w:val="24"/>
        </w:rPr>
        <w:t>фантастического сюжета в раскрытии серьезных нравственных проблем. Образы детей. Смысл</w:t>
      </w:r>
      <w:r w:rsidRPr="00EB1B55">
        <w:rPr>
          <w:spacing w:val="1"/>
          <w:sz w:val="24"/>
          <w:szCs w:val="24"/>
        </w:rPr>
        <w:t xml:space="preserve"> </w:t>
      </w:r>
      <w:r w:rsidRPr="00EB1B55">
        <w:rPr>
          <w:sz w:val="24"/>
          <w:szCs w:val="24"/>
        </w:rPr>
        <w:t>финала</w:t>
      </w:r>
      <w:r w:rsidRPr="00EB1B55">
        <w:rPr>
          <w:spacing w:val="-2"/>
          <w:sz w:val="24"/>
          <w:szCs w:val="24"/>
        </w:rPr>
        <w:t xml:space="preserve"> </w:t>
      </w:r>
      <w:r w:rsidRPr="00EB1B55">
        <w:rPr>
          <w:sz w:val="24"/>
          <w:szCs w:val="24"/>
        </w:rPr>
        <w:t>произведения.</w:t>
      </w:r>
    </w:p>
    <w:p w:rsidR="004D5ACD" w:rsidRPr="00EB1B55" w:rsidRDefault="009122BD" w:rsidP="00A46F8A">
      <w:pPr>
        <w:pStyle w:val="3"/>
        <w:spacing w:line="276" w:lineRule="auto"/>
        <w:ind w:left="841"/>
      </w:pPr>
      <w:r w:rsidRPr="00EB1B55">
        <w:t>Обзор</w:t>
      </w:r>
    </w:p>
    <w:p w:rsidR="004D5ACD" w:rsidRPr="00EB1B55" w:rsidRDefault="009122BD" w:rsidP="00957C84">
      <w:pPr>
        <w:pStyle w:val="a9"/>
        <w:numPr>
          <w:ilvl w:val="0"/>
          <w:numId w:val="47"/>
        </w:numPr>
        <w:tabs>
          <w:tab w:val="left" w:pos="1266"/>
        </w:tabs>
        <w:spacing w:line="276" w:lineRule="auto"/>
        <w:ind w:right="128" w:firstLine="708"/>
        <w:rPr>
          <w:sz w:val="24"/>
          <w:szCs w:val="24"/>
        </w:rPr>
      </w:pPr>
      <w:r w:rsidRPr="00EB1B55">
        <w:rPr>
          <w:b/>
          <w:i/>
          <w:sz w:val="24"/>
          <w:szCs w:val="24"/>
        </w:rPr>
        <w:t>Героический</w:t>
      </w:r>
      <w:r w:rsidRPr="00EB1B55">
        <w:rPr>
          <w:b/>
          <w:i/>
          <w:spacing w:val="-12"/>
          <w:sz w:val="24"/>
          <w:szCs w:val="24"/>
        </w:rPr>
        <w:t xml:space="preserve"> </w:t>
      </w:r>
      <w:r w:rsidRPr="00EB1B55">
        <w:rPr>
          <w:b/>
          <w:i/>
          <w:sz w:val="24"/>
          <w:szCs w:val="24"/>
        </w:rPr>
        <w:t>эпос.</w:t>
      </w:r>
      <w:r w:rsidRPr="00EB1B55">
        <w:rPr>
          <w:b/>
          <w:i/>
          <w:spacing w:val="-11"/>
          <w:sz w:val="24"/>
          <w:szCs w:val="24"/>
        </w:rPr>
        <w:t xml:space="preserve"> </w:t>
      </w:r>
      <w:r w:rsidRPr="00EB1B55">
        <w:rPr>
          <w:sz w:val="24"/>
          <w:szCs w:val="24"/>
        </w:rPr>
        <w:t>Карело-финский</w:t>
      </w:r>
      <w:r w:rsidRPr="00EB1B55">
        <w:rPr>
          <w:spacing w:val="-12"/>
          <w:sz w:val="24"/>
          <w:szCs w:val="24"/>
        </w:rPr>
        <w:t xml:space="preserve"> </w:t>
      </w:r>
      <w:r w:rsidRPr="00EB1B55">
        <w:rPr>
          <w:sz w:val="24"/>
          <w:szCs w:val="24"/>
        </w:rPr>
        <w:t>эпос</w:t>
      </w:r>
      <w:r w:rsidRPr="00EB1B55">
        <w:rPr>
          <w:spacing w:val="-14"/>
          <w:sz w:val="24"/>
          <w:szCs w:val="24"/>
        </w:rPr>
        <w:t xml:space="preserve"> </w:t>
      </w:r>
      <w:r w:rsidRPr="00EB1B55">
        <w:rPr>
          <w:sz w:val="24"/>
          <w:szCs w:val="24"/>
        </w:rPr>
        <w:t>«Калевала»</w:t>
      </w:r>
      <w:r w:rsidRPr="00EB1B55">
        <w:rPr>
          <w:spacing w:val="-10"/>
          <w:sz w:val="24"/>
          <w:szCs w:val="24"/>
        </w:rPr>
        <w:t xml:space="preserve"> </w:t>
      </w:r>
      <w:r w:rsidRPr="00EB1B55">
        <w:rPr>
          <w:sz w:val="24"/>
          <w:szCs w:val="24"/>
        </w:rPr>
        <w:t>(фрагменты).</w:t>
      </w:r>
      <w:r w:rsidRPr="00EB1B55">
        <w:rPr>
          <w:spacing w:val="-14"/>
          <w:sz w:val="24"/>
          <w:szCs w:val="24"/>
        </w:rPr>
        <w:t xml:space="preserve"> </w:t>
      </w:r>
      <w:r w:rsidRPr="00EB1B55">
        <w:rPr>
          <w:sz w:val="24"/>
          <w:szCs w:val="24"/>
        </w:rPr>
        <w:t>«Песнь</w:t>
      </w:r>
      <w:r w:rsidRPr="00EB1B55">
        <w:rPr>
          <w:spacing w:val="-12"/>
          <w:sz w:val="24"/>
          <w:szCs w:val="24"/>
        </w:rPr>
        <w:t xml:space="preserve"> </w:t>
      </w:r>
      <w:r w:rsidRPr="00EB1B55">
        <w:rPr>
          <w:sz w:val="24"/>
          <w:szCs w:val="24"/>
        </w:rPr>
        <w:t>о</w:t>
      </w:r>
      <w:r w:rsidRPr="00EB1B55">
        <w:rPr>
          <w:spacing w:val="-13"/>
          <w:sz w:val="24"/>
          <w:szCs w:val="24"/>
        </w:rPr>
        <w:t xml:space="preserve"> </w:t>
      </w:r>
      <w:r w:rsidRPr="00EB1B55">
        <w:rPr>
          <w:sz w:val="24"/>
          <w:szCs w:val="24"/>
        </w:rPr>
        <w:t>Роланде»</w:t>
      </w:r>
      <w:r w:rsidRPr="00EB1B55">
        <w:rPr>
          <w:spacing w:val="-57"/>
          <w:sz w:val="24"/>
          <w:szCs w:val="24"/>
        </w:rPr>
        <w:t xml:space="preserve"> </w:t>
      </w:r>
      <w:r w:rsidRPr="00EB1B55">
        <w:rPr>
          <w:sz w:val="24"/>
          <w:szCs w:val="24"/>
        </w:rPr>
        <w:t>(фрагменты).</w:t>
      </w:r>
      <w:r w:rsidRPr="00EB1B55">
        <w:rPr>
          <w:spacing w:val="1"/>
          <w:sz w:val="24"/>
          <w:szCs w:val="24"/>
        </w:rPr>
        <w:t xml:space="preserve"> </w:t>
      </w:r>
      <w:r w:rsidRPr="00EB1B55">
        <w:rPr>
          <w:sz w:val="24"/>
          <w:szCs w:val="24"/>
        </w:rPr>
        <w:t>«Песнь</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нибелунгах»</w:t>
      </w:r>
      <w:r w:rsidRPr="00EB1B55">
        <w:rPr>
          <w:spacing w:val="1"/>
          <w:sz w:val="24"/>
          <w:szCs w:val="24"/>
        </w:rPr>
        <w:t xml:space="preserve"> </w:t>
      </w:r>
      <w:r w:rsidRPr="00EB1B55">
        <w:rPr>
          <w:sz w:val="24"/>
          <w:szCs w:val="24"/>
        </w:rPr>
        <w:t>(фрагменты).</w:t>
      </w:r>
      <w:r w:rsidRPr="00EB1B55">
        <w:rPr>
          <w:spacing w:val="1"/>
          <w:sz w:val="24"/>
          <w:szCs w:val="24"/>
        </w:rPr>
        <w:t xml:space="preserve"> </w:t>
      </w:r>
      <w:r w:rsidRPr="00EB1B55">
        <w:rPr>
          <w:sz w:val="24"/>
          <w:szCs w:val="24"/>
        </w:rPr>
        <w:t>Обобщенное</w:t>
      </w:r>
      <w:r w:rsidRPr="00EB1B55">
        <w:rPr>
          <w:spacing w:val="1"/>
          <w:sz w:val="24"/>
          <w:szCs w:val="24"/>
        </w:rPr>
        <w:t xml:space="preserve"> </w:t>
      </w:r>
      <w:r w:rsidRPr="00EB1B55">
        <w:rPr>
          <w:sz w:val="24"/>
          <w:szCs w:val="24"/>
        </w:rPr>
        <w:t>содержание</w:t>
      </w:r>
      <w:r w:rsidRPr="00EB1B55">
        <w:rPr>
          <w:spacing w:val="1"/>
          <w:sz w:val="24"/>
          <w:szCs w:val="24"/>
        </w:rPr>
        <w:t xml:space="preserve"> </w:t>
      </w:r>
      <w:r w:rsidRPr="00EB1B55">
        <w:rPr>
          <w:sz w:val="24"/>
          <w:szCs w:val="24"/>
        </w:rPr>
        <w:t>образов</w:t>
      </w:r>
      <w:r w:rsidRPr="00EB1B55">
        <w:rPr>
          <w:spacing w:val="1"/>
          <w:sz w:val="24"/>
          <w:szCs w:val="24"/>
        </w:rPr>
        <w:t xml:space="preserve"> </w:t>
      </w:r>
      <w:r w:rsidRPr="00EB1B55">
        <w:rPr>
          <w:sz w:val="24"/>
          <w:szCs w:val="24"/>
        </w:rPr>
        <w:t>героев</w:t>
      </w:r>
      <w:r w:rsidRPr="00EB1B55">
        <w:rPr>
          <w:spacing w:val="1"/>
          <w:sz w:val="24"/>
          <w:szCs w:val="24"/>
        </w:rPr>
        <w:t xml:space="preserve"> </w:t>
      </w:r>
      <w:r w:rsidRPr="00EB1B55">
        <w:rPr>
          <w:sz w:val="24"/>
          <w:szCs w:val="24"/>
        </w:rPr>
        <w:t>народного эпоса и национальные черты. Волшебные предметы как атрибуты героя эпоса. Роль</w:t>
      </w:r>
      <w:r w:rsidRPr="00EB1B55">
        <w:rPr>
          <w:spacing w:val="1"/>
          <w:sz w:val="24"/>
          <w:szCs w:val="24"/>
        </w:rPr>
        <w:t xml:space="preserve"> </w:t>
      </w:r>
      <w:r w:rsidRPr="00EB1B55">
        <w:rPr>
          <w:sz w:val="24"/>
          <w:szCs w:val="24"/>
        </w:rPr>
        <w:t>гиперболы</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создании образа</w:t>
      </w:r>
      <w:r w:rsidRPr="00EB1B55">
        <w:rPr>
          <w:spacing w:val="-1"/>
          <w:sz w:val="24"/>
          <w:szCs w:val="24"/>
        </w:rPr>
        <w:t xml:space="preserve"> </w:t>
      </w:r>
      <w:r w:rsidRPr="00EB1B55">
        <w:rPr>
          <w:sz w:val="24"/>
          <w:szCs w:val="24"/>
        </w:rPr>
        <w:t>героя</w:t>
      </w:r>
      <w:r w:rsidRPr="00EB1B55">
        <w:rPr>
          <w:spacing w:val="-1"/>
          <w:sz w:val="24"/>
          <w:szCs w:val="24"/>
        </w:rPr>
        <w:t xml:space="preserve"> </w:t>
      </w:r>
      <w:r w:rsidRPr="00EB1B55">
        <w:rPr>
          <w:sz w:val="24"/>
          <w:szCs w:val="24"/>
        </w:rPr>
        <w:t>эпоса. Культурный герой.</w:t>
      </w:r>
    </w:p>
    <w:p w:rsidR="004D5ACD" w:rsidRPr="00EB1B55" w:rsidRDefault="009122BD" w:rsidP="00957C84">
      <w:pPr>
        <w:pStyle w:val="a9"/>
        <w:numPr>
          <w:ilvl w:val="0"/>
          <w:numId w:val="47"/>
        </w:numPr>
        <w:tabs>
          <w:tab w:val="left" w:pos="1266"/>
        </w:tabs>
        <w:spacing w:line="276" w:lineRule="auto"/>
        <w:ind w:right="128" w:firstLine="708"/>
        <w:rPr>
          <w:sz w:val="24"/>
          <w:szCs w:val="24"/>
        </w:rPr>
      </w:pPr>
      <w:r w:rsidRPr="00EB1B55">
        <w:rPr>
          <w:b/>
          <w:i/>
          <w:sz w:val="24"/>
          <w:szCs w:val="24"/>
        </w:rPr>
        <w:t>Литературная</w:t>
      </w:r>
      <w:r w:rsidRPr="00EB1B55">
        <w:rPr>
          <w:b/>
          <w:i/>
          <w:spacing w:val="1"/>
          <w:sz w:val="24"/>
          <w:szCs w:val="24"/>
        </w:rPr>
        <w:t xml:space="preserve"> </w:t>
      </w:r>
      <w:r w:rsidRPr="00EB1B55">
        <w:rPr>
          <w:b/>
          <w:i/>
          <w:sz w:val="24"/>
          <w:szCs w:val="24"/>
        </w:rPr>
        <w:t>сказка</w:t>
      </w:r>
      <w:r w:rsidRPr="00EB1B55">
        <w:rPr>
          <w:i/>
          <w:sz w:val="24"/>
          <w:szCs w:val="24"/>
        </w:rPr>
        <w:t>.</w:t>
      </w:r>
      <w:r w:rsidRPr="00EB1B55">
        <w:rPr>
          <w:i/>
          <w:spacing w:val="1"/>
          <w:sz w:val="24"/>
          <w:szCs w:val="24"/>
        </w:rPr>
        <w:t xml:space="preserve"> </w:t>
      </w:r>
      <w:r w:rsidRPr="00EB1B55">
        <w:rPr>
          <w:sz w:val="24"/>
          <w:szCs w:val="24"/>
        </w:rPr>
        <w:t>Х.</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Андерсен.</w:t>
      </w:r>
      <w:r w:rsidRPr="00EB1B55">
        <w:rPr>
          <w:spacing w:val="1"/>
          <w:sz w:val="24"/>
          <w:szCs w:val="24"/>
        </w:rPr>
        <w:t xml:space="preserve"> </w:t>
      </w:r>
      <w:r w:rsidRPr="00EB1B55">
        <w:rPr>
          <w:sz w:val="24"/>
          <w:szCs w:val="24"/>
        </w:rPr>
        <w:t>Сказка</w:t>
      </w:r>
      <w:r w:rsidRPr="00EB1B55">
        <w:rPr>
          <w:spacing w:val="1"/>
          <w:sz w:val="24"/>
          <w:szCs w:val="24"/>
        </w:rPr>
        <w:t xml:space="preserve"> </w:t>
      </w:r>
      <w:r w:rsidRPr="00EB1B55">
        <w:rPr>
          <w:sz w:val="24"/>
          <w:szCs w:val="24"/>
        </w:rPr>
        <w:t>«Снежная</w:t>
      </w:r>
      <w:r w:rsidRPr="00EB1B55">
        <w:rPr>
          <w:spacing w:val="1"/>
          <w:sz w:val="24"/>
          <w:szCs w:val="24"/>
        </w:rPr>
        <w:t xml:space="preserve"> </w:t>
      </w:r>
      <w:r w:rsidRPr="00EB1B55">
        <w:rPr>
          <w:sz w:val="24"/>
          <w:szCs w:val="24"/>
        </w:rPr>
        <w:t>королева».</w:t>
      </w:r>
      <w:r w:rsidRPr="00EB1B55">
        <w:rPr>
          <w:spacing w:val="1"/>
          <w:sz w:val="24"/>
          <w:szCs w:val="24"/>
        </w:rPr>
        <w:t xml:space="preserve"> </w:t>
      </w:r>
      <w:r w:rsidRPr="00EB1B55">
        <w:rPr>
          <w:sz w:val="24"/>
          <w:szCs w:val="24"/>
        </w:rPr>
        <w:t>А.</w:t>
      </w:r>
      <w:r w:rsidRPr="00EB1B55">
        <w:rPr>
          <w:spacing w:val="1"/>
          <w:sz w:val="24"/>
          <w:szCs w:val="24"/>
        </w:rPr>
        <w:t xml:space="preserve"> </w:t>
      </w:r>
      <w:r w:rsidRPr="00EB1B55">
        <w:rPr>
          <w:sz w:val="24"/>
          <w:szCs w:val="24"/>
        </w:rPr>
        <w:t>Погорельский.</w:t>
      </w:r>
      <w:r w:rsidRPr="00EB1B55">
        <w:rPr>
          <w:spacing w:val="25"/>
          <w:sz w:val="24"/>
          <w:szCs w:val="24"/>
        </w:rPr>
        <w:t xml:space="preserve"> </w:t>
      </w:r>
      <w:r w:rsidRPr="00EB1B55">
        <w:rPr>
          <w:sz w:val="24"/>
          <w:szCs w:val="24"/>
        </w:rPr>
        <w:t>Сказка</w:t>
      </w:r>
      <w:r w:rsidRPr="00EB1B55">
        <w:rPr>
          <w:spacing w:val="25"/>
          <w:sz w:val="24"/>
          <w:szCs w:val="24"/>
        </w:rPr>
        <w:t xml:space="preserve"> </w:t>
      </w:r>
      <w:r w:rsidRPr="00EB1B55">
        <w:rPr>
          <w:sz w:val="24"/>
          <w:szCs w:val="24"/>
        </w:rPr>
        <w:t>«Черная</w:t>
      </w:r>
      <w:r w:rsidRPr="00EB1B55">
        <w:rPr>
          <w:spacing w:val="25"/>
          <w:sz w:val="24"/>
          <w:szCs w:val="24"/>
        </w:rPr>
        <w:t xml:space="preserve"> </w:t>
      </w:r>
      <w:r w:rsidRPr="00EB1B55">
        <w:rPr>
          <w:sz w:val="24"/>
          <w:szCs w:val="24"/>
        </w:rPr>
        <w:t>курица,</w:t>
      </w:r>
      <w:r w:rsidRPr="00EB1B55">
        <w:rPr>
          <w:spacing w:val="25"/>
          <w:sz w:val="24"/>
          <w:szCs w:val="24"/>
        </w:rPr>
        <w:t xml:space="preserve"> </w:t>
      </w:r>
      <w:r w:rsidRPr="00EB1B55">
        <w:rPr>
          <w:sz w:val="24"/>
          <w:szCs w:val="24"/>
        </w:rPr>
        <w:t>или</w:t>
      </w:r>
      <w:r w:rsidRPr="00EB1B55">
        <w:rPr>
          <w:spacing w:val="26"/>
          <w:sz w:val="24"/>
          <w:szCs w:val="24"/>
        </w:rPr>
        <w:t xml:space="preserve"> </w:t>
      </w:r>
      <w:r w:rsidRPr="00EB1B55">
        <w:rPr>
          <w:sz w:val="24"/>
          <w:szCs w:val="24"/>
        </w:rPr>
        <w:t>Подземные</w:t>
      </w:r>
      <w:r w:rsidRPr="00EB1B55">
        <w:rPr>
          <w:spacing w:val="24"/>
          <w:sz w:val="24"/>
          <w:szCs w:val="24"/>
        </w:rPr>
        <w:t xml:space="preserve"> </w:t>
      </w:r>
      <w:r w:rsidRPr="00EB1B55">
        <w:rPr>
          <w:sz w:val="24"/>
          <w:szCs w:val="24"/>
        </w:rPr>
        <w:t>жители».</w:t>
      </w:r>
      <w:r w:rsidRPr="00EB1B55">
        <w:rPr>
          <w:spacing w:val="25"/>
          <w:sz w:val="24"/>
          <w:szCs w:val="24"/>
        </w:rPr>
        <w:t xml:space="preserve"> </w:t>
      </w:r>
      <w:r w:rsidRPr="00EB1B55">
        <w:rPr>
          <w:sz w:val="24"/>
          <w:szCs w:val="24"/>
        </w:rPr>
        <w:t>А.</w:t>
      </w:r>
      <w:r w:rsidRPr="00EB1B55">
        <w:rPr>
          <w:spacing w:val="25"/>
          <w:sz w:val="24"/>
          <w:szCs w:val="24"/>
        </w:rPr>
        <w:t xml:space="preserve"> </w:t>
      </w:r>
      <w:r w:rsidRPr="00EB1B55">
        <w:rPr>
          <w:sz w:val="24"/>
          <w:szCs w:val="24"/>
        </w:rPr>
        <w:t>Н.</w:t>
      </w:r>
      <w:r w:rsidRPr="00EB1B55">
        <w:rPr>
          <w:spacing w:val="25"/>
          <w:sz w:val="24"/>
          <w:szCs w:val="24"/>
        </w:rPr>
        <w:t xml:space="preserve"> </w:t>
      </w:r>
      <w:r w:rsidRPr="00EB1B55">
        <w:rPr>
          <w:sz w:val="24"/>
          <w:szCs w:val="24"/>
        </w:rPr>
        <w:t>Островский.</w:t>
      </w:r>
      <w:r w:rsidR="00EA0182" w:rsidRPr="00EB1B55">
        <w:rPr>
          <w:sz w:val="24"/>
          <w:szCs w:val="24"/>
        </w:rPr>
        <w:t xml:space="preserve"> </w:t>
      </w:r>
      <w:r w:rsidRPr="00EB1B55">
        <w:rPr>
          <w:sz w:val="24"/>
          <w:szCs w:val="24"/>
        </w:rPr>
        <w:t>«Снегурочка» (сцены). М. Е. Салтыков-Щедрин. Сказка «Повесть о том, как один мужик двух</w:t>
      </w:r>
      <w:r w:rsidRPr="00EB1B55">
        <w:rPr>
          <w:spacing w:val="1"/>
          <w:sz w:val="24"/>
          <w:szCs w:val="24"/>
        </w:rPr>
        <w:t xml:space="preserve"> </w:t>
      </w:r>
      <w:r w:rsidRPr="00EB1B55">
        <w:rPr>
          <w:sz w:val="24"/>
          <w:szCs w:val="24"/>
        </w:rPr>
        <w:t>генералов</w:t>
      </w:r>
      <w:r w:rsidRPr="00EB1B55">
        <w:rPr>
          <w:spacing w:val="1"/>
          <w:sz w:val="24"/>
          <w:szCs w:val="24"/>
        </w:rPr>
        <w:t xml:space="preserve"> </w:t>
      </w:r>
      <w:r w:rsidRPr="00EB1B55">
        <w:rPr>
          <w:sz w:val="24"/>
          <w:szCs w:val="24"/>
        </w:rPr>
        <w:t>прокормил».</w:t>
      </w:r>
      <w:r w:rsidRPr="00EB1B55">
        <w:rPr>
          <w:spacing w:val="1"/>
          <w:sz w:val="24"/>
          <w:szCs w:val="24"/>
        </w:rPr>
        <w:t xml:space="preserve"> </w:t>
      </w:r>
      <w:r w:rsidRPr="00EB1B55">
        <w:rPr>
          <w:sz w:val="24"/>
          <w:szCs w:val="24"/>
        </w:rPr>
        <w:t>Сказка</w:t>
      </w:r>
      <w:r w:rsidRPr="00EB1B55">
        <w:rPr>
          <w:spacing w:val="1"/>
          <w:sz w:val="24"/>
          <w:szCs w:val="24"/>
        </w:rPr>
        <w:t xml:space="preserve"> </w:t>
      </w:r>
      <w:r w:rsidRPr="00EB1B55">
        <w:rPr>
          <w:sz w:val="24"/>
          <w:szCs w:val="24"/>
        </w:rPr>
        <w:t>фольклорная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сказка</w:t>
      </w:r>
      <w:r w:rsidRPr="00EB1B55">
        <w:rPr>
          <w:spacing w:val="1"/>
          <w:sz w:val="24"/>
          <w:szCs w:val="24"/>
        </w:rPr>
        <w:t xml:space="preserve"> </w:t>
      </w:r>
      <w:r w:rsidRPr="00EB1B55">
        <w:rPr>
          <w:sz w:val="24"/>
          <w:szCs w:val="24"/>
        </w:rPr>
        <w:t>литературная</w:t>
      </w:r>
      <w:r w:rsidRPr="00EB1B55">
        <w:rPr>
          <w:spacing w:val="1"/>
          <w:sz w:val="24"/>
          <w:szCs w:val="24"/>
        </w:rPr>
        <w:t xml:space="preserve"> </w:t>
      </w:r>
      <w:r w:rsidRPr="00EB1B55">
        <w:rPr>
          <w:sz w:val="24"/>
          <w:szCs w:val="24"/>
        </w:rPr>
        <w:t>(авторская).</w:t>
      </w:r>
      <w:r w:rsidRPr="00EB1B55">
        <w:rPr>
          <w:spacing w:val="1"/>
          <w:sz w:val="24"/>
          <w:szCs w:val="24"/>
        </w:rPr>
        <w:t xml:space="preserve"> </w:t>
      </w:r>
      <w:r w:rsidRPr="00EB1B55">
        <w:rPr>
          <w:sz w:val="24"/>
          <w:szCs w:val="24"/>
        </w:rPr>
        <w:t>Сказочные</w:t>
      </w:r>
      <w:r w:rsidRPr="00EB1B55">
        <w:rPr>
          <w:spacing w:val="1"/>
          <w:sz w:val="24"/>
          <w:szCs w:val="24"/>
        </w:rPr>
        <w:t xml:space="preserve"> </w:t>
      </w:r>
      <w:r w:rsidRPr="00EB1B55">
        <w:rPr>
          <w:sz w:val="24"/>
          <w:szCs w:val="24"/>
        </w:rPr>
        <w:t>сюжеты, добрые и злые персонажи, волшебные предметы в литературной сказке. Нравственные</w:t>
      </w:r>
      <w:r w:rsidRPr="00EB1B55">
        <w:rPr>
          <w:spacing w:val="-57"/>
          <w:sz w:val="24"/>
          <w:szCs w:val="24"/>
        </w:rPr>
        <w:t xml:space="preserve"> </w:t>
      </w:r>
      <w:r w:rsidRPr="00EB1B55">
        <w:rPr>
          <w:sz w:val="24"/>
          <w:szCs w:val="24"/>
        </w:rPr>
        <w:t>проблемы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поучительный</w:t>
      </w:r>
      <w:r w:rsidRPr="00EB1B55">
        <w:rPr>
          <w:spacing w:val="1"/>
          <w:sz w:val="24"/>
          <w:szCs w:val="24"/>
        </w:rPr>
        <w:t xml:space="preserve"> </w:t>
      </w:r>
      <w:r w:rsidRPr="00EB1B55">
        <w:rPr>
          <w:sz w:val="24"/>
          <w:szCs w:val="24"/>
        </w:rPr>
        <w:t>характер</w:t>
      </w:r>
      <w:r w:rsidRPr="00EB1B55">
        <w:rPr>
          <w:spacing w:val="1"/>
          <w:sz w:val="24"/>
          <w:szCs w:val="24"/>
        </w:rPr>
        <w:t xml:space="preserve"> </w:t>
      </w:r>
      <w:r w:rsidRPr="00EB1B55">
        <w:rPr>
          <w:sz w:val="24"/>
          <w:szCs w:val="24"/>
        </w:rPr>
        <w:t>литературных</w:t>
      </w:r>
      <w:r w:rsidRPr="00EB1B55">
        <w:rPr>
          <w:spacing w:val="1"/>
          <w:sz w:val="24"/>
          <w:szCs w:val="24"/>
        </w:rPr>
        <w:t xml:space="preserve"> </w:t>
      </w:r>
      <w:r w:rsidRPr="00EB1B55">
        <w:rPr>
          <w:sz w:val="24"/>
          <w:szCs w:val="24"/>
        </w:rPr>
        <w:t>сказок.</w:t>
      </w:r>
      <w:r w:rsidRPr="00EB1B55">
        <w:rPr>
          <w:spacing w:val="1"/>
          <w:sz w:val="24"/>
          <w:szCs w:val="24"/>
        </w:rPr>
        <w:t xml:space="preserve"> </w:t>
      </w:r>
      <w:r w:rsidRPr="00EB1B55">
        <w:rPr>
          <w:sz w:val="24"/>
          <w:szCs w:val="24"/>
        </w:rPr>
        <w:t>Своеобразие</w:t>
      </w:r>
      <w:r w:rsidRPr="00EB1B55">
        <w:rPr>
          <w:spacing w:val="1"/>
          <w:sz w:val="24"/>
          <w:szCs w:val="24"/>
        </w:rPr>
        <w:t xml:space="preserve"> </w:t>
      </w:r>
      <w:r w:rsidRPr="00EB1B55">
        <w:rPr>
          <w:sz w:val="24"/>
          <w:szCs w:val="24"/>
        </w:rPr>
        <w:t>сатирических</w:t>
      </w:r>
      <w:r w:rsidRPr="00EB1B55">
        <w:rPr>
          <w:spacing w:val="1"/>
          <w:sz w:val="24"/>
          <w:szCs w:val="24"/>
        </w:rPr>
        <w:t xml:space="preserve"> </w:t>
      </w:r>
      <w:r w:rsidRPr="00EB1B55">
        <w:rPr>
          <w:sz w:val="24"/>
          <w:szCs w:val="24"/>
        </w:rPr>
        <w:t>литературных</w:t>
      </w:r>
      <w:r w:rsidRPr="00EB1B55">
        <w:rPr>
          <w:spacing w:val="-1"/>
          <w:sz w:val="24"/>
          <w:szCs w:val="24"/>
        </w:rPr>
        <w:t xml:space="preserve"> </w:t>
      </w:r>
      <w:r w:rsidRPr="00EB1B55">
        <w:rPr>
          <w:sz w:val="24"/>
          <w:szCs w:val="24"/>
        </w:rPr>
        <w:t>сказок.</w:t>
      </w:r>
    </w:p>
    <w:p w:rsidR="004D5ACD" w:rsidRPr="00EB1B55" w:rsidRDefault="009122BD" w:rsidP="00957C84">
      <w:pPr>
        <w:pStyle w:val="a9"/>
        <w:numPr>
          <w:ilvl w:val="0"/>
          <w:numId w:val="47"/>
        </w:numPr>
        <w:tabs>
          <w:tab w:val="left" w:pos="1266"/>
        </w:tabs>
        <w:spacing w:line="276" w:lineRule="auto"/>
        <w:ind w:left="1266"/>
        <w:rPr>
          <w:sz w:val="24"/>
          <w:szCs w:val="24"/>
        </w:rPr>
      </w:pPr>
      <w:r w:rsidRPr="00EB1B55">
        <w:rPr>
          <w:b/>
          <w:i/>
          <w:sz w:val="24"/>
          <w:szCs w:val="24"/>
        </w:rPr>
        <w:t>Жанр</w:t>
      </w:r>
      <w:r w:rsidRPr="00EB1B55">
        <w:rPr>
          <w:b/>
          <w:i/>
          <w:spacing w:val="3"/>
          <w:sz w:val="24"/>
          <w:szCs w:val="24"/>
        </w:rPr>
        <w:t xml:space="preserve"> </w:t>
      </w:r>
      <w:r w:rsidRPr="00EB1B55">
        <w:rPr>
          <w:b/>
          <w:i/>
          <w:sz w:val="24"/>
          <w:szCs w:val="24"/>
        </w:rPr>
        <w:t>басни.</w:t>
      </w:r>
      <w:r w:rsidRPr="00EB1B55">
        <w:rPr>
          <w:b/>
          <w:i/>
          <w:spacing w:val="6"/>
          <w:sz w:val="24"/>
          <w:szCs w:val="24"/>
        </w:rPr>
        <w:t xml:space="preserve"> </w:t>
      </w:r>
      <w:r w:rsidRPr="00EB1B55">
        <w:rPr>
          <w:sz w:val="24"/>
          <w:szCs w:val="24"/>
        </w:rPr>
        <w:t>Эзоп.</w:t>
      </w:r>
      <w:r w:rsidRPr="00EB1B55">
        <w:rPr>
          <w:spacing w:val="3"/>
          <w:sz w:val="24"/>
          <w:szCs w:val="24"/>
        </w:rPr>
        <w:t xml:space="preserve"> </w:t>
      </w:r>
      <w:r w:rsidRPr="00EB1B55">
        <w:rPr>
          <w:sz w:val="24"/>
          <w:szCs w:val="24"/>
        </w:rPr>
        <w:t>Басни</w:t>
      </w:r>
      <w:r w:rsidRPr="00EB1B55">
        <w:rPr>
          <w:spacing w:val="5"/>
          <w:sz w:val="24"/>
          <w:szCs w:val="24"/>
        </w:rPr>
        <w:t xml:space="preserve"> </w:t>
      </w:r>
      <w:r w:rsidRPr="00EB1B55">
        <w:rPr>
          <w:sz w:val="24"/>
          <w:szCs w:val="24"/>
        </w:rPr>
        <w:t>«Ворон</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Лисица»,</w:t>
      </w:r>
      <w:r w:rsidRPr="00EB1B55">
        <w:rPr>
          <w:spacing w:val="2"/>
          <w:sz w:val="24"/>
          <w:szCs w:val="24"/>
        </w:rPr>
        <w:t xml:space="preserve"> </w:t>
      </w:r>
      <w:r w:rsidRPr="00EB1B55">
        <w:rPr>
          <w:sz w:val="24"/>
          <w:szCs w:val="24"/>
        </w:rPr>
        <w:t>«Жук</w:t>
      </w:r>
      <w:r w:rsidRPr="00EB1B55">
        <w:rPr>
          <w:spacing w:val="3"/>
          <w:sz w:val="24"/>
          <w:szCs w:val="24"/>
        </w:rPr>
        <w:t xml:space="preserve"> </w:t>
      </w:r>
      <w:r w:rsidRPr="00EB1B55">
        <w:rPr>
          <w:sz w:val="24"/>
          <w:szCs w:val="24"/>
        </w:rPr>
        <w:t>и</w:t>
      </w:r>
      <w:r w:rsidRPr="00EB1B55">
        <w:rPr>
          <w:spacing w:val="4"/>
          <w:sz w:val="24"/>
          <w:szCs w:val="24"/>
        </w:rPr>
        <w:t xml:space="preserve"> </w:t>
      </w:r>
      <w:r w:rsidRPr="00EB1B55">
        <w:rPr>
          <w:sz w:val="24"/>
          <w:szCs w:val="24"/>
        </w:rPr>
        <w:t>Муравей».</w:t>
      </w:r>
      <w:r w:rsidRPr="00EB1B55">
        <w:rPr>
          <w:spacing w:val="2"/>
          <w:sz w:val="24"/>
          <w:szCs w:val="24"/>
        </w:rPr>
        <w:t xml:space="preserve"> </w:t>
      </w:r>
      <w:r w:rsidRPr="00EB1B55">
        <w:rPr>
          <w:sz w:val="24"/>
          <w:szCs w:val="24"/>
        </w:rPr>
        <w:t>Ж.</w:t>
      </w:r>
      <w:r w:rsidRPr="00EB1B55">
        <w:rPr>
          <w:spacing w:val="2"/>
          <w:sz w:val="24"/>
          <w:szCs w:val="24"/>
        </w:rPr>
        <w:t xml:space="preserve"> </w:t>
      </w:r>
      <w:r w:rsidRPr="00EB1B55">
        <w:rPr>
          <w:sz w:val="24"/>
          <w:szCs w:val="24"/>
        </w:rPr>
        <w:t>Лафонтен.</w:t>
      </w:r>
      <w:r w:rsidRPr="00EB1B55">
        <w:rPr>
          <w:spacing w:val="3"/>
          <w:sz w:val="24"/>
          <w:szCs w:val="24"/>
        </w:rPr>
        <w:t xml:space="preserve"> </w:t>
      </w:r>
      <w:r w:rsidRPr="00EB1B55">
        <w:rPr>
          <w:sz w:val="24"/>
          <w:szCs w:val="24"/>
        </w:rPr>
        <w:t>Басня</w:t>
      </w:r>
    </w:p>
    <w:p w:rsidR="004D5ACD" w:rsidRPr="00EB1B55" w:rsidRDefault="009122BD" w:rsidP="00A46F8A">
      <w:pPr>
        <w:pStyle w:val="a7"/>
        <w:spacing w:line="276" w:lineRule="auto"/>
        <w:ind w:right="126"/>
      </w:pPr>
      <w:r w:rsidRPr="00EB1B55">
        <w:t>«Желудь</w:t>
      </w:r>
      <w:r w:rsidRPr="00EB1B55">
        <w:rPr>
          <w:spacing w:val="1"/>
        </w:rPr>
        <w:t xml:space="preserve"> </w:t>
      </w:r>
      <w:r w:rsidRPr="00EB1B55">
        <w:t>и Тыква».</w:t>
      </w:r>
      <w:r w:rsidRPr="00EB1B55">
        <w:rPr>
          <w:spacing w:val="1"/>
        </w:rPr>
        <w:t xml:space="preserve"> </w:t>
      </w:r>
      <w:r w:rsidRPr="00EB1B55">
        <w:t>Г.</w:t>
      </w:r>
      <w:r w:rsidRPr="00EB1B55">
        <w:rPr>
          <w:spacing w:val="1"/>
        </w:rPr>
        <w:t xml:space="preserve"> </w:t>
      </w:r>
      <w:r w:rsidRPr="00EB1B55">
        <w:t>Э.</w:t>
      </w:r>
      <w:r w:rsidRPr="00EB1B55">
        <w:rPr>
          <w:spacing w:val="1"/>
        </w:rPr>
        <w:t xml:space="preserve"> </w:t>
      </w:r>
      <w:r w:rsidRPr="00EB1B55">
        <w:t>Лессинг.</w:t>
      </w:r>
      <w:r w:rsidRPr="00EB1B55">
        <w:rPr>
          <w:spacing w:val="1"/>
        </w:rPr>
        <w:t xml:space="preserve"> </w:t>
      </w:r>
      <w:r w:rsidRPr="00EB1B55">
        <w:t>Басня</w:t>
      </w:r>
      <w:r w:rsidRPr="00EB1B55">
        <w:rPr>
          <w:spacing w:val="1"/>
        </w:rPr>
        <w:t xml:space="preserve"> </w:t>
      </w:r>
      <w:r w:rsidRPr="00EB1B55">
        <w:t>«Свинья и</w:t>
      </w:r>
      <w:r w:rsidRPr="00EB1B55">
        <w:rPr>
          <w:spacing w:val="1"/>
        </w:rPr>
        <w:t xml:space="preserve"> </w:t>
      </w:r>
      <w:r w:rsidRPr="00EB1B55">
        <w:t>Дуб».</w:t>
      </w:r>
      <w:r w:rsidRPr="00EB1B55">
        <w:rPr>
          <w:spacing w:val="1"/>
        </w:rPr>
        <w:t xml:space="preserve"> </w:t>
      </w:r>
      <w:r w:rsidRPr="00EB1B55">
        <w:t>История</w:t>
      </w:r>
      <w:r w:rsidRPr="00EB1B55">
        <w:rPr>
          <w:spacing w:val="1"/>
        </w:rPr>
        <w:t xml:space="preserve"> </w:t>
      </w:r>
      <w:r w:rsidRPr="00EB1B55">
        <w:t>жанра басни.</w:t>
      </w:r>
      <w:r w:rsidRPr="00EB1B55">
        <w:rPr>
          <w:spacing w:val="1"/>
        </w:rPr>
        <w:t xml:space="preserve"> </w:t>
      </w:r>
      <w:r w:rsidRPr="00EB1B55">
        <w:t>Сюжеты</w:t>
      </w:r>
      <w:r w:rsidRPr="00EB1B55">
        <w:rPr>
          <w:spacing w:val="1"/>
        </w:rPr>
        <w:t xml:space="preserve"> </w:t>
      </w:r>
      <w:r w:rsidRPr="00EB1B55">
        <w:t>античных</w:t>
      </w:r>
      <w:r w:rsidRPr="00EB1B55">
        <w:rPr>
          <w:spacing w:val="-6"/>
        </w:rPr>
        <w:t xml:space="preserve"> </w:t>
      </w:r>
      <w:r w:rsidRPr="00EB1B55">
        <w:t>басен</w:t>
      </w:r>
      <w:r w:rsidRPr="00EB1B55">
        <w:rPr>
          <w:spacing w:val="-4"/>
        </w:rPr>
        <w:t xml:space="preserve"> </w:t>
      </w:r>
      <w:r w:rsidRPr="00EB1B55">
        <w:t>и</w:t>
      </w:r>
      <w:r w:rsidRPr="00EB1B55">
        <w:rPr>
          <w:spacing w:val="-6"/>
        </w:rPr>
        <w:t xml:space="preserve"> </w:t>
      </w:r>
      <w:r w:rsidRPr="00EB1B55">
        <w:t>их</w:t>
      </w:r>
      <w:r w:rsidRPr="00EB1B55">
        <w:rPr>
          <w:spacing w:val="-5"/>
        </w:rPr>
        <w:t xml:space="preserve"> </w:t>
      </w:r>
      <w:r w:rsidRPr="00EB1B55">
        <w:t>обработки</w:t>
      </w:r>
      <w:r w:rsidRPr="00EB1B55">
        <w:rPr>
          <w:spacing w:val="-4"/>
        </w:rPr>
        <w:t xml:space="preserve"> </w:t>
      </w:r>
      <w:r w:rsidRPr="00EB1B55">
        <w:t>в</w:t>
      </w:r>
      <w:r w:rsidRPr="00EB1B55">
        <w:rPr>
          <w:spacing w:val="-5"/>
        </w:rPr>
        <w:t xml:space="preserve"> </w:t>
      </w:r>
      <w:r w:rsidRPr="00EB1B55">
        <w:t>литературе</w:t>
      </w:r>
      <w:r w:rsidRPr="00EB1B55">
        <w:rPr>
          <w:spacing w:val="-5"/>
        </w:rPr>
        <w:t xml:space="preserve"> </w:t>
      </w:r>
      <w:r w:rsidRPr="00EB1B55">
        <w:t>XVII—XVIII</w:t>
      </w:r>
      <w:r w:rsidRPr="00EB1B55">
        <w:rPr>
          <w:spacing w:val="-6"/>
        </w:rPr>
        <w:t xml:space="preserve"> </w:t>
      </w:r>
      <w:r w:rsidRPr="00EB1B55">
        <w:t>вв.</w:t>
      </w:r>
      <w:r w:rsidRPr="00EB1B55">
        <w:rPr>
          <w:spacing w:val="-6"/>
        </w:rPr>
        <w:t xml:space="preserve"> </w:t>
      </w:r>
      <w:r w:rsidRPr="00EB1B55">
        <w:t>Аллегория</w:t>
      </w:r>
      <w:r w:rsidRPr="00EB1B55">
        <w:rPr>
          <w:spacing w:val="-5"/>
        </w:rPr>
        <w:t xml:space="preserve"> </w:t>
      </w:r>
      <w:r w:rsidRPr="00EB1B55">
        <w:t>как</w:t>
      </w:r>
      <w:r w:rsidRPr="00EB1B55">
        <w:rPr>
          <w:spacing w:val="-4"/>
        </w:rPr>
        <w:t xml:space="preserve"> </w:t>
      </w:r>
      <w:r w:rsidRPr="00EB1B55">
        <w:t>форма</w:t>
      </w:r>
      <w:r w:rsidRPr="00EB1B55">
        <w:rPr>
          <w:spacing w:val="-6"/>
        </w:rPr>
        <w:t xml:space="preserve"> </w:t>
      </w:r>
      <w:r w:rsidRPr="00EB1B55">
        <w:t>иносказания</w:t>
      </w:r>
      <w:r w:rsidRPr="00EB1B55">
        <w:rPr>
          <w:spacing w:val="-58"/>
        </w:rPr>
        <w:t xml:space="preserve"> </w:t>
      </w:r>
      <w:r w:rsidRPr="00EB1B55">
        <w:t>и</w:t>
      </w:r>
      <w:r w:rsidRPr="00EB1B55">
        <w:rPr>
          <w:spacing w:val="-8"/>
        </w:rPr>
        <w:t xml:space="preserve"> </w:t>
      </w:r>
      <w:r w:rsidRPr="00EB1B55">
        <w:t>средство</w:t>
      </w:r>
      <w:r w:rsidRPr="00EB1B55">
        <w:rPr>
          <w:spacing w:val="-8"/>
        </w:rPr>
        <w:t xml:space="preserve"> </w:t>
      </w:r>
      <w:r w:rsidRPr="00EB1B55">
        <w:t>раскрытия</w:t>
      </w:r>
      <w:r w:rsidRPr="00EB1B55">
        <w:rPr>
          <w:spacing w:val="-8"/>
        </w:rPr>
        <w:t xml:space="preserve"> </w:t>
      </w:r>
      <w:r w:rsidRPr="00EB1B55">
        <w:t>определенных</w:t>
      </w:r>
      <w:r w:rsidRPr="00EB1B55">
        <w:rPr>
          <w:spacing w:val="-10"/>
        </w:rPr>
        <w:t xml:space="preserve"> </w:t>
      </w:r>
      <w:r w:rsidRPr="00EB1B55">
        <w:t>свойств</w:t>
      </w:r>
      <w:r w:rsidRPr="00EB1B55">
        <w:rPr>
          <w:spacing w:val="-8"/>
        </w:rPr>
        <w:t xml:space="preserve"> </w:t>
      </w:r>
      <w:r w:rsidRPr="00EB1B55">
        <w:t>человека.</w:t>
      </w:r>
      <w:r w:rsidRPr="00EB1B55">
        <w:rPr>
          <w:spacing w:val="-8"/>
        </w:rPr>
        <w:t xml:space="preserve"> </w:t>
      </w:r>
      <w:r w:rsidRPr="00EB1B55">
        <w:t>Нравственные</w:t>
      </w:r>
      <w:r w:rsidRPr="00EB1B55">
        <w:rPr>
          <w:spacing w:val="-10"/>
        </w:rPr>
        <w:t xml:space="preserve"> </w:t>
      </w:r>
      <w:r w:rsidRPr="00EB1B55">
        <w:t>проблемы</w:t>
      </w:r>
      <w:r w:rsidRPr="00EB1B55">
        <w:rPr>
          <w:spacing w:val="-10"/>
        </w:rPr>
        <w:t xml:space="preserve"> </w:t>
      </w:r>
      <w:r w:rsidRPr="00EB1B55">
        <w:t>и</w:t>
      </w:r>
      <w:r w:rsidRPr="00EB1B55">
        <w:rPr>
          <w:spacing w:val="-7"/>
        </w:rPr>
        <w:t xml:space="preserve"> </w:t>
      </w:r>
      <w:r w:rsidRPr="00EB1B55">
        <w:t>поучительный</w:t>
      </w:r>
      <w:r w:rsidRPr="00EB1B55">
        <w:rPr>
          <w:spacing w:val="-58"/>
        </w:rPr>
        <w:t xml:space="preserve"> </w:t>
      </w:r>
      <w:r w:rsidRPr="00EB1B55">
        <w:t>характер</w:t>
      </w:r>
      <w:r w:rsidRPr="00EB1B55">
        <w:rPr>
          <w:spacing w:val="-1"/>
        </w:rPr>
        <w:t xml:space="preserve"> </w:t>
      </w:r>
      <w:r w:rsidRPr="00EB1B55">
        <w:t>басен.</w:t>
      </w:r>
    </w:p>
    <w:p w:rsidR="004D5ACD" w:rsidRPr="00EB1B55" w:rsidRDefault="009122BD" w:rsidP="00957C84">
      <w:pPr>
        <w:pStyle w:val="a9"/>
        <w:numPr>
          <w:ilvl w:val="0"/>
          <w:numId w:val="47"/>
        </w:numPr>
        <w:tabs>
          <w:tab w:val="left" w:pos="1266"/>
        </w:tabs>
        <w:spacing w:line="276" w:lineRule="auto"/>
        <w:ind w:right="127" w:firstLine="708"/>
        <w:rPr>
          <w:sz w:val="24"/>
          <w:szCs w:val="24"/>
        </w:rPr>
      </w:pPr>
      <w:r w:rsidRPr="00EB1B55">
        <w:rPr>
          <w:b/>
          <w:i/>
          <w:sz w:val="24"/>
          <w:szCs w:val="24"/>
        </w:rPr>
        <w:t xml:space="preserve">Жанр баллады. </w:t>
      </w:r>
      <w:r w:rsidRPr="00EB1B55">
        <w:rPr>
          <w:sz w:val="24"/>
          <w:szCs w:val="24"/>
        </w:rPr>
        <w:t>И. В. Гете. Баллада «Лесной царь». Ф. Шиллер. Баллада «Перчатка».</w:t>
      </w:r>
      <w:r w:rsidRPr="00EB1B55">
        <w:rPr>
          <w:spacing w:val="1"/>
          <w:sz w:val="24"/>
          <w:szCs w:val="24"/>
        </w:rPr>
        <w:t xml:space="preserve"> </w:t>
      </w:r>
      <w:r w:rsidRPr="00EB1B55">
        <w:rPr>
          <w:sz w:val="24"/>
          <w:szCs w:val="24"/>
        </w:rPr>
        <w:t>В. Скотт. Баллада «Клятва Мойны». История жанра баллады. Жанровые признаки. Своеобразие</w:t>
      </w:r>
      <w:r w:rsidRPr="00EB1B55">
        <w:rPr>
          <w:spacing w:val="1"/>
          <w:sz w:val="24"/>
          <w:szCs w:val="24"/>
        </w:rPr>
        <w:t xml:space="preserve"> </w:t>
      </w:r>
      <w:r w:rsidRPr="00EB1B55">
        <w:rPr>
          <w:sz w:val="24"/>
          <w:szCs w:val="24"/>
        </w:rPr>
        <w:t>балладного</w:t>
      </w:r>
      <w:r w:rsidRPr="00EB1B55">
        <w:rPr>
          <w:spacing w:val="1"/>
          <w:sz w:val="24"/>
          <w:szCs w:val="24"/>
        </w:rPr>
        <w:t xml:space="preserve"> </w:t>
      </w:r>
      <w:r w:rsidRPr="00EB1B55">
        <w:rPr>
          <w:sz w:val="24"/>
          <w:szCs w:val="24"/>
        </w:rPr>
        <w:t>сюжета.</w:t>
      </w:r>
      <w:r w:rsidRPr="00EB1B55">
        <w:rPr>
          <w:spacing w:val="1"/>
          <w:sz w:val="24"/>
          <w:szCs w:val="24"/>
        </w:rPr>
        <w:t xml:space="preserve"> </w:t>
      </w:r>
      <w:r w:rsidRPr="00EB1B55">
        <w:rPr>
          <w:sz w:val="24"/>
          <w:szCs w:val="24"/>
        </w:rPr>
        <w:t>Особая</w:t>
      </w:r>
      <w:r w:rsidRPr="00EB1B55">
        <w:rPr>
          <w:spacing w:val="1"/>
          <w:sz w:val="24"/>
          <w:szCs w:val="24"/>
        </w:rPr>
        <w:t xml:space="preserve"> </w:t>
      </w:r>
      <w:r w:rsidRPr="00EB1B55">
        <w:rPr>
          <w:sz w:val="24"/>
          <w:szCs w:val="24"/>
        </w:rPr>
        <w:t>атмосфера</w:t>
      </w:r>
      <w:r w:rsidRPr="00EB1B55">
        <w:rPr>
          <w:spacing w:val="1"/>
          <w:sz w:val="24"/>
          <w:szCs w:val="24"/>
        </w:rPr>
        <w:t xml:space="preserve"> </w:t>
      </w:r>
      <w:r w:rsidRPr="00EB1B55">
        <w:rPr>
          <w:sz w:val="24"/>
          <w:szCs w:val="24"/>
        </w:rPr>
        <w:t>таинственного,</w:t>
      </w:r>
      <w:r w:rsidRPr="00EB1B55">
        <w:rPr>
          <w:spacing w:val="1"/>
          <w:sz w:val="24"/>
          <w:szCs w:val="24"/>
        </w:rPr>
        <w:t xml:space="preserve"> </w:t>
      </w:r>
      <w:r w:rsidRPr="00EB1B55">
        <w:rPr>
          <w:sz w:val="24"/>
          <w:szCs w:val="24"/>
        </w:rPr>
        <w:t>страшного,</w:t>
      </w:r>
      <w:r w:rsidRPr="00EB1B55">
        <w:rPr>
          <w:spacing w:val="1"/>
          <w:sz w:val="24"/>
          <w:szCs w:val="24"/>
        </w:rPr>
        <w:t xml:space="preserve"> </w:t>
      </w:r>
      <w:r w:rsidRPr="00EB1B55">
        <w:rPr>
          <w:sz w:val="24"/>
          <w:szCs w:val="24"/>
        </w:rPr>
        <w:t>сверхъестественного</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балладе.</w:t>
      </w:r>
    </w:p>
    <w:p w:rsidR="004D5ACD" w:rsidRPr="00EB1B55" w:rsidRDefault="009122BD" w:rsidP="00957C84">
      <w:pPr>
        <w:pStyle w:val="a9"/>
        <w:numPr>
          <w:ilvl w:val="0"/>
          <w:numId w:val="47"/>
        </w:numPr>
        <w:tabs>
          <w:tab w:val="left" w:pos="1266"/>
        </w:tabs>
        <w:spacing w:line="276" w:lineRule="auto"/>
        <w:ind w:left="1266"/>
        <w:rPr>
          <w:sz w:val="24"/>
          <w:szCs w:val="24"/>
        </w:rPr>
      </w:pPr>
      <w:r w:rsidRPr="00EB1B55">
        <w:rPr>
          <w:b/>
          <w:i/>
          <w:sz w:val="24"/>
          <w:szCs w:val="24"/>
        </w:rPr>
        <w:t>Жанр</w:t>
      </w:r>
      <w:r w:rsidRPr="00EB1B55">
        <w:rPr>
          <w:b/>
          <w:i/>
          <w:spacing w:val="20"/>
          <w:sz w:val="24"/>
          <w:szCs w:val="24"/>
        </w:rPr>
        <w:t xml:space="preserve"> </w:t>
      </w:r>
      <w:r w:rsidRPr="00EB1B55">
        <w:rPr>
          <w:b/>
          <w:i/>
          <w:sz w:val="24"/>
          <w:szCs w:val="24"/>
        </w:rPr>
        <w:t>новеллы.</w:t>
      </w:r>
      <w:r w:rsidRPr="00EB1B55">
        <w:rPr>
          <w:b/>
          <w:i/>
          <w:spacing w:val="81"/>
          <w:sz w:val="24"/>
          <w:szCs w:val="24"/>
        </w:rPr>
        <w:t xml:space="preserve"> </w:t>
      </w:r>
      <w:r w:rsidRPr="00EB1B55">
        <w:rPr>
          <w:sz w:val="24"/>
          <w:szCs w:val="24"/>
        </w:rPr>
        <w:t>П.</w:t>
      </w:r>
      <w:r w:rsidRPr="00EB1B55">
        <w:rPr>
          <w:spacing w:val="81"/>
          <w:sz w:val="24"/>
          <w:szCs w:val="24"/>
        </w:rPr>
        <w:t xml:space="preserve"> </w:t>
      </w:r>
      <w:r w:rsidRPr="00EB1B55">
        <w:rPr>
          <w:sz w:val="24"/>
          <w:szCs w:val="24"/>
        </w:rPr>
        <w:t>Мериме.</w:t>
      </w:r>
      <w:r w:rsidRPr="00EB1B55">
        <w:rPr>
          <w:spacing w:val="79"/>
          <w:sz w:val="24"/>
          <w:szCs w:val="24"/>
        </w:rPr>
        <w:t xml:space="preserve"> </w:t>
      </w:r>
      <w:r w:rsidRPr="00EB1B55">
        <w:rPr>
          <w:sz w:val="24"/>
          <w:szCs w:val="24"/>
        </w:rPr>
        <w:t>Новелла</w:t>
      </w:r>
      <w:r w:rsidRPr="00EB1B55">
        <w:rPr>
          <w:spacing w:val="82"/>
          <w:sz w:val="24"/>
          <w:szCs w:val="24"/>
        </w:rPr>
        <w:t xml:space="preserve"> </w:t>
      </w:r>
      <w:r w:rsidRPr="00EB1B55">
        <w:rPr>
          <w:sz w:val="24"/>
          <w:szCs w:val="24"/>
        </w:rPr>
        <w:t>«Видение</w:t>
      </w:r>
      <w:r w:rsidRPr="00EB1B55">
        <w:rPr>
          <w:spacing w:val="78"/>
          <w:sz w:val="24"/>
          <w:szCs w:val="24"/>
        </w:rPr>
        <w:t xml:space="preserve"> </w:t>
      </w:r>
      <w:r w:rsidRPr="00EB1B55">
        <w:rPr>
          <w:sz w:val="24"/>
          <w:szCs w:val="24"/>
        </w:rPr>
        <w:t>Карла</w:t>
      </w:r>
      <w:r w:rsidRPr="00EB1B55">
        <w:rPr>
          <w:spacing w:val="78"/>
          <w:sz w:val="24"/>
          <w:szCs w:val="24"/>
        </w:rPr>
        <w:t xml:space="preserve"> </w:t>
      </w:r>
      <w:r w:rsidRPr="00EB1B55">
        <w:rPr>
          <w:sz w:val="24"/>
          <w:szCs w:val="24"/>
        </w:rPr>
        <w:t>XI».</w:t>
      </w:r>
      <w:r w:rsidRPr="00EB1B55">
        <w:rPr>
          <w:spacing w:val="81"/>
          <w:sz w:val="24"/>
          <w:szCs w:val="24"/>
        </w:rPr>
        <w:t xml:space="preserve"> </w:t>
      </w:r>
      <w:r w:rsidRPr="00EB1B55">
        <w:rPr>
          <w:sz w:val="24"/>
          <w:szCs w:val="24"/>
        </w:rPr>
        <w:t>Э.</w:t>
      </w:r>
      <w:r w:rsidRPr="00EB1B55">
        <w:rPr>
          <w:spacing w:val="82"/>
          <w:sz w:val="24"/>
          <w:szCs w:val="24"/>
        </w:rPr>
        <w:t xml:space="preserve"> </w:t>
      </w:r>
      <w:r w:rsidRPr="00EB1B55">
        <w:rPr>
          <w:sz w:val="24"/>
          <w:szCs w:val="24"/>
        </w:rPr>
        <w:t>А.</w:t>
      </w:r>
      <w:r w:rsidRPr="00EB1B55">
        <w:rPr>
          <w:spacing w:val="81"/>
          <w:sz w:val="24"/>
          <w:szCs w:val="24"/>
        </w:rPr>
        <w:t xml:space="preserve"> </w:t>
      </w:r>
      <w:r w:rsidRPr="00EB1B55">
        <w:rPr>
          <w:sz w:val="24"/>
          <w:szCs w:val="24"/>
        </w:rPr>
        <w:t>По.</w:t>
      </w:r>
      <w:r w:rsidRPr="00EB1B55">
        <w:rPr>
          <w:spacing w:val="78"/>
          <w:sz w:val="24"/>
          <w:szCs w:val="24"/>
        </w:rPr>
        <w:t xml:space="preserve"> </w:t>
      </w:r>
      <w:r w:rsidRPr="00EB1B55">
        <w:rPr>
          <w:sz w:val="24"/>
          <w:szCs w:val="24"/>
        </w:rPr>
        <w:t>Новелла</w:t>
      </w:r>
    </w:p>
    <w:p w:rsidR="004D5ACD" w:rsidRPr="00EB1B55" w:rsidRDefault="009122BD" w:rsidP="00A46F8A">
      <w:pPr>
        <w:pStyle w:val="a7"/>
        <w:spacing w:line="276" w:lineRule="auto"/>
        <w:ind w:right="131"/>
      </w:pPr>
      <w:r w:rsidRPr="00EB1B55">
        <w:t>«Низвержение в Мальстрем». О. Генри. Новелла «Дары волхвов». История жанра новеллы.</w:t>
      </w:r>
      <w:r w:rsidRPr="00EB1B55">
        <w:rPr>
          <w:spacing w:val="1"/>
        </w:rPr>
        <w:t xml:space="preserve"> </w:t>
      </w:r>
      <w:r w:rsidRPr="00EB1B55">
        <w:t>Жанровые</w:t>
      </w:r>
      <w:r w:rsidRPr="00EB1B55">
        <w:rPr>
          <w:spacing w:val="-7"/>
        </w:rPr>
        <w:t xml:space="preserve"> </w:t>
      </w:r>
      <w:r w:rsidRPr="00EB1B55">
        <w:t>признаки.</w:t>
      </w:r>
      <w:r w:rsidRPr="00EB1B55">
        <w:rPr>
          <w:spacing w:val="-5"/>
        </w:rPr>
        <w:t xml:space="preserve"> </w:t>
      </w:r>
      <w:r w:rsidRPr="00EB1B55">
        <w:t>Особая</w:t>
      </w:r>
      <w:r w:rsidRPr="00EB1B55">
        <w:rPr>
          <w:spacing w:val="-5"/>
        </w:rPr>
        <w:t xml:space="preserve"> </w:t>
      </w:r>
      <w:r w:rsidRPr="00EB1B55">
        <w:t>роль</w:t>
      </w:r>
      <w:r w:rsidRPr="00EB1B55">
        <w:rPr>
          <w:spacing w:val="-4"/>
        </w:rPr>
        <w:t xml:space="preserve"> </w:t>
      </w:r>
      <w:r w:rsidRPr="00EB1B55">
        <w:t>необычного</w:t>
      </w:r>
      <w:r w:rsidRPr="00EB1B55">
        <w:rPr>
          <w:spacing w:val="-5"/>
        </w:rPr>
        <w:t xml:space="preserve"> </w:t>
      </w:r>
      <w:r w:rsidRPr="00EB1B55">
        <w:t>сюжета,</w:t>
      </w:r>
      <w:r w:rsidRPr="00EB1B55">
        <w:rPr>
          <w:spacing w:val="-6"/>
        </w:rPr>
        <w:t xml:space="preserve"> </w:t>
      </w:r>
      <w:r w:rsidRPr="00EB1B55">
        <w:t>острого</w:t>
      </w:r>
      <w:r w:rsidRPr="00EB1B55">
        <w:rPr>
          <w:spacing w:val="-4"/>
        </w:rPr>
        <w:t xml:space="preserve"> </w:t>
      </w:r>
      <w:r w:rsidRPr="00EB1B55">
        <w:t>конфликта,</w:t>
      </w:r>
      <w:r w:rsidRPr="00EB1B55">
        <w:rPr>
          <w:spacing w:val="-5"/>
        </w:rPr>
        <w:t xml:space="preserve"> </w:t>
      </w:r>
      <w:r w:rsidRPr="00EB1B55">
        <w:t>драматизма</w:t>
      </w:r>
      <w:r w:rsidRPr="00EB1B55">
        <w:rPr>
          <w:spacing w:val="-6"/>
        </w:rPr>
        <w:t xml:space="preserve"> </w:t>
      </w:r>
      <w:r w:rsidRPr="00EB1B55">
        <w:t>действия</w:t>
      </w:r>
      <w:r w:rsidRPr="00EB1B55">
        <w:rPr>
          <w:spacing w:val="-58"/>
        </w:rPr>
        <w:t xml:space="preserve"> </w:t>
      </w:r>
      <w:r w:rsidRPr="00EB1B55">
        <w:t>в</w:t>
      </w:r>
      <w:r w:rsidRPr="00EB1B55">
        <w:rPr>
          <w:spacing w:val="-2"/>
        </w:rPr>
        <w:t xml:space="preserve"> </w:t>
      </w:r>
      <w:r w:rsidRPr="00EB1B55">
        <w:t>новелле.</w:t>
      </w:r>
      <w:r w:rsidRPr="00EB1B55">
        <w:rPr>
          <w:spacing w:val="-1"/>
        </w:rPr>
        <w:t xml:space="preserve"> </w:t>
      </w:r>
      <w:r w:rsidRPr="00EB1B55">
        <w:t>Строгость</w:t>
      </w:r>
      <w:r w:rsidRPr="00EB1B55">
        <w:rPr>
          <w:spacing w:val="1"/>
        </w:rPr>
        <w:t xml:space="preserve"> </w:t>
      </w:r>
      <w:r w:rsidRPr="00EB1B55">
        <w:t>ее</w:t>
      </w:r>
      <w:r w:rsidRPr="00EB1B55">
        <w:rPr>
          <w:spacing w:val="-1"/>
        </w:rPr>
        <w:t xml:space="preserve"> </w:t>
      </w:r>
      <w:r w:rsidRPr="00EB1B55">
        <w:t>построения.</w:t>
      </w:r>
    </w:p>
    <w:p w:rsidR="004D5ACD" w:rsidRPr="00EB1B55" w:rsidRDefault="009122BD" w:rsidP="00957C84">
      <w:pPr>
        <w:pStyle w:val="a9"/>
        <w:numPr>
          <w:ilvl w:val="0"/>
          <w:numId w:val="47"/>
        </w:numPr>
        <w:tabs>
          <w:tab w:val="left" w:pos="1266"/>
        </w:tabs>
        <w:spacing w:line="276" w:lineRule="auto"/>
        <w:ind w:right="129" w:firstLine="708"/>
        <w:rPr>
          <w:sz w:val="24"/>
          <w:szCs w:val="24"/>
        </w:rPr>
      </w:pPr>
      <w:r w:rsidRPr="00EB1B55">
        <w:rPr>
          <w:b/>
          <w:i/>
          <w:sz w:val="24"/>
          <w:szCs w:val="24"/>
        </w:rPr>
        <w:t>Жанр</w:t>
      </w:r>
      <w:r w:rsidRPr="00EB1B55">
        <w:rPr>
          <w:b/>
          <w:i/>
          <w:spacing w:val="-12"/>
          <w:sz w:val="24"/>
          <w:szCs w:val="24"/>
        </w:rPr>
        <w:t xml:space="preserve"> </w:t>
      </w:r>
      <w:r w:rsidRPr="00EB1B55">
        <w:rPr>
          <w:b/>
          <w:i/>
          <w:sz w:val="24"/>
          <w:szCs w:val="24"/>
        </w:rPr>
        <w:t>рассказа.</w:t>
      </w:r>
      <w:r w:rsidRPr="00EB1B55">
        <w:rPr>
          <w:b/>
          <w:i/>
          <w:spacing w:val="-10"/>
          <w:sz w:val="24"/>
          <w:szCs w:val="24"/>
        </w:rPr>
        <w:t xml:space="preserve"> </w:t>
      </w:r>
      <w:r w:rsidRPr="00EB1B55">
        <w:rPr>
          <w:sz w:val="24"/>
          <w:szCs w:val="24"/>
        </w:rPr>
        <w:t>Ф.</w:t>
      </w:r>
      <w:r w:rsidRPr="00EB1B55">
        <w:rPr>
          <w:spacing w:val="-12"/>
          <w:sz w:val="24"/>
          <w:szCs w:val="24"/>
        </w:rPr>
        <w:t xml:space="preserve"> </w:t>
      </w:r>
      <w:r w:rsidRPr="00EB1B55">
        <w:rPr>
          <w:sz w:val="24"/>
          <w:szCs w:val="24"/>
        </w:rPr>
        <w:t>М.</w:t>
      </w:r>
      <w:r w:rsidRPr="00EB1B55">
        <w:rPr>
          <w:spacing w:val="-11"/>
          <w:sz w:val="24"/>
          <w:szCs w:val="24"/>
        </w:rPr>
        <w:t xml:space="preserve"> </w:t>
      </w:r>
      <w:r w:rsidRPr="00EB1B55">
        <w:rPr>
          <w:sz w:val="24"/>
          <w:szCs w:val="24"/>
        </w:rPr>
        <w:t>Достоевский.</w:t>
      </w:r>
      <w:r w:rsidRPr="00EB1B55">
        <w:rPr>
          <w:spacing w:val="-11"/>
          <w:sz w:val="24"/>
          <w:szCs w:val="24"/>
        </w:rPr>
        <w:t xml:space="preserve"> </w:t>
      </w:r>
      <w:r w:rsidRPr="00EB1B55">
        <w:rPr>
          <w:sz w:val="24"/>
          <w:szCs w:val="24"/>
        </w:rPr>
        <w:t>Рассказ</w:t>
      </w:r>
      <w:r w:rsidRPr="00EB1B55">
        <w:rPr>
          <w:spacing w:val="-11"/>
          <w:sz w:val="24"/>
          <w:szCs w:val="24"/>
        </w:rPr>
        <w:t xml:space="preserve"> </w:t>
      </w:r>
      <w:r w:rsidRPr="00EB1B55">
        <w:rPr>
          <w:sz w:val="24"/>
          <w:szCs w:val="24"/>
        </w:rPr>
        <w:t>«Мальчик</w:t>
      </w:r>
      <w:r w:rsidRPr="00EB1B55">
        <w:rPr>
          <w:spacing w:val="-10"/>
          <w:sz w:val="24"/>
          <w:szCs w:val="24"/>
        </w:rPr>
        <w:t xml:space="preserve"> </w:t>
      </w:r>
      <w:r w:rsidRPr="00EB1B55">
        <w:rPr>
          <w:sz w:val="24"/>
          <w:szCs w:val="24"/>
        </w:rPr>
        <w:t>у</w:t>
      </w:r>
      <w:r w:rsidRPr="00EB1B55">
        <w:rPr>
          <w:spacing w:val="-12"/>
          <w:sz w:val="24"/>
          <w:szCs w:val="24"/>
        </w:rPr>
        <w:t xml:space="preserve"> </w:t>
      </w:r>
      <w:r w:rsidRPr="00EB1B55">
        <w:rPr>
          <w:sz w:val="24"/>
          <w:szCs w:val="24"/>
        </w:rPr>
        <w:t>Христа</w:t>
      </w:r>
      <w:r w:rsidRPr="00EB1B55">
        <w:rPr>
          <w:spacing w:val="-11"/>
          <w:sz w:val="24"/>
          <w:szCs w:val="24"/>
        </w:rPr>
        <w:t xml:space="preserve"> </w:t>
      </w:r>
      <w:r w:rsidRPr="00EB1B55">
        <w:rPr>
          <w:sz w:val="24"/>
          <w:szCs w:val="24"/>
        </w:rPr>
        <w:t>на</w:t>
      </w:r>
      <w:r w:rsidRPr="00EB1B55">
        <w:rPr>
          <w:spacing w:val="-12"/>
          <w:sz w:val="24"/>
          <w:szCs w:val="24"/>
        </w:rPr>
        <w:t xml:space="preserve"> </w:t>
      </w:r>
      <w:r w:rsidRPr="00EB1B55">
        <w:rPr>
          <w:sz w:val="24"/>
          <w:szCs w:val="24"/>
        </w:rPr>
        <w:t>елке».</w:t>
      </w:r>
      <w:r w:rsidRPr="00EB1B55">
        <w:rPr>
          <w:spacing w:val="-12"/>
          <w:sz w:val="24"/>
          <w:szCs w:val="24"/>
        </w:rPr>
        <w:t xml:space="preserve"> </w:t>
      </w:r>
      <w:r w:rsidRPr="00EB1B55">
        <w:rPr>
          <w:sz w:val="24"/>
          <w:szCs w:val="24"/>
        </w:rPr>
        <w:t>А.</w:t>
      </w:r>
      <w:r w:rsidRPr="00EB1B55">
        <w:rPr>
          <w:spacing w:val="-12"/>
          <w:sz w:val="24"/>
          <w:szCs w:val="24"/>
        </w:rPr>
        <w:t xml:space="preserve"> </w:t>
      </w:r>
      <w:r w:rsidRPr="00EB1B55">
        <w:rPr>
          <w:sz w:val="24"/>
          <w:szCs w:val="24"/>
        </w:rPr>
        <w:t>П.</w:t>
      </w:r>
      <w:r w:rsidRPr="00EB1B55">
        <w:rPr>
          <w:spacing w:val="-12"/>
          <w:sz w:val="24"/>
          <w:szCs w:val="24"/>
        </w:rPr>
        <w:t xml:space="preserve"> </w:t>
      </w:r>
      <w:r w:rsidRPr="00EB1B55">
        <w:rPr>
          <w:sz w:val="24"/>
          <w:szCs w:val="24"/>
        </w:rPr>
        <w:t>Чехов.</w:t>
      </w:r>
      <w:r w:rsidRPr="00EB1B55">
        <w:rPr>
          <w:spacing w:val="-58"/>
          <w:sz w:val="24"/>
          <w:szCs w:val="24"/>
        </w:rPr>
        <w:t xml:space="preserve"> </w:t>
      </w:r>
      <w:r w:rsidRPr="00EB1B55">
        <w:rPr>
          <w:sz w:val="24"/>
          <w:szCs w:val="24"/>
        </w:rPr>
        <w:t>Рассказ «Лошадиная фамилия». М. М. Зощенко. Рассказ «Галоша». История жанра рассказа.</w:t>
      </w:r>
      <w:r w:rsidRPr="00EB1B55">
        <w:rPr>
          <w:spacing w:val="1"/>
          <w:sz w:val="24"/>
          <w:szCs w:val="24"/>
        </w:rPr>
        <w:t xml:space="preserve"> </w:t>
      </w:r>
      <w:r w:rsidRPr="00EB1B55">
        <w:rPr>
          <w:sz w:val="24"/>
          <w:szCs w:val="24"/>
        </w:rPr>
        <w:t>Жанровые признаки. Особая роль события рассказывания. Жанровые разновидности рассказа:</w:t>
      </w:r>
      <w:r w:rsidRPr="00EB1B55">
        <w:rPr>
          <w:spacing w:val="1"/>
          <w:sz w:val="24"/>
          <w:szCs w:val="24"/>
        </w:rPr>
        <w:t xml:space="preserve"> </w:t>
      </w:r>
      <w:r w:rsidRPr="00EB1B55">
        <w:rPr>
          <w:sz w:val="24"/>
          <w:szCs w:val="24"/>
        </w:rPr>
        <w:t>святочный,</w:t>
      </w:r>
      <w:r w:rsidRPr="00EB1B55">
        <w:rPr>
          <w:spacing w:val="-1"/>
          <w:sz w:val="24"/>
          <w:szCs w:val="24"/>
        </w:rPr>
        <w:t xml:space="preserve"> </w:t>
      </w:r>
      <w:r w:rsidRPr="00EB1B55">
        <w:rPr>
          <w:sz w:val="24"/>
          <w:szCs w:val="24"/>
        </w:rPr>
        <w:t>юмористический, научно-фантастический,</w:t>
      </w:r>
      <w:r w:rsidRPr="00EB1B55">
        <w:rPr>
          <w:spacing w:val="-1"/>
          <w:sz w:val="24"/>
          <w:szCs w:val="24"/>
        </w:rPr>
        <w:t xml:space="preserve"> </w:t>
      </w:r>
      <w:r w:rsidRPr="00EB1B55">
        <w:rPr>
          <w:sz w:val="24"/>
          <w:szCs w:val="24"/>
        </w:rPr>
        <w:t>детективный.</w:t>
      </w:r>
    </w:p>
    <w:p w:rsidR="004D5ACD" w:rsidRPr="00EB1B55" w:rsidRDefault="009122BD" w:rsidP="00957C84">
      <w:pPr>
        <w:pStyle w:val="a9"/>
        <w:numPr>
          <w:ilvl w:val="0"/>
          <w:numId w:val="47"/>
        </w:numPr>
        <w:tabs>
          <w:tab w:val="left" w:pos="1266"/>
        </w:tabs>
        <w:spacing w:line="276" w:lineRule="auto"/>
        <w:ind w:right="122" w:firstLine="708"/>
        <w:rPr>
          <w:sz w:val="24"/>
          <w:szCs w:val="24"/>
        </w:rPr>
      </w:pPr>
      <w:r w:rsidRPr="00EB1B55">
        <w:rPr>
          <w:b/>
          <w:i/>
          <w:sz w:val="24"/>
          <w:szCs w:val="24"/>
        </w:rPr>
        <w:t xml:space="preserve">Сказовое повествование. </w:t>
      </w:r>
      <w:r w:rsidRPr="00EB1B55">
        <w:rPr>
          <w:sz w:val="24"/>
          <w:szCs w:val="24"/>
        </w:rPr>
        <w:t>Н. С. Лесков. Сказ «Левша». П. П. Бажов. Сказ «Медной</w:t>
      </w:r>
      <w:r w:rsidRPr="00EB1B55">
        <w:rPr>
          <w:spacing w:val="1"/>
          <w:sz w:val="24"/>
          <w:szCs w:val="24"/>
        </w:rPr>
        <w:t xml:space="preserve"> </w:t>
      </w:r>
      <w:r w:rsidRPr="00EB1B55">
        <w:rPr>
          <w:sz w:val="24"/>
          <w:szCs w:val="24"/>
        </w:rPr>
        <w:t>горы</w:t>
      </w:r>
      <w:r w:rsidRPr="00EB1B55">
        <w:rPr>
          <w:spacing w:val="1"/>
          <w:sz w:val="24"/>
          <w:szCs w:val="24"/>
        </w:rPr>
        <w:t xml:space="preserve"> </w:t>
      </w:r>
      <w:r w:rsidRPr="00EB1B55">
        <w:rPr>
          <w:sz w:val="24"/>
          <w:szCs w:val="24"/>
        </w:rPr>
        <w:t>Хозяйка».</w:t>
      </w:r>
      <w:r w:rsidRPr="00EB1B55">
        <w:rPr>
          <w:spacing w:val="1"/>
          <w:sz w:val="24"/>
          <w:szCs w:val="24"/>
        </w:rPr>
        <w:t xml:space="preserve"> </w:t>
      </w:r>
      <w:r w:rsidRPr="00EB1B55">
        <w:rPr>
          <w:sz w:val="24"/>
          <w:szCs w:val="24"/>
        </w:rPr>
        <w:t>Особенности</w:t>
      </w:r>
      <w:r w:rsidRPr="00EB1B55">
        <w:rPr>
          <w:spacing w:val="1"/>
          <w:sz w:val="24"/>
          <w:szCs w:val="24"/>
        </w:rPr>
        <w:t xml:space="preserve"> </w:t>
      </w:r>
      <w:r w:rsidRPr="00EB1B55">
        <w:rPr>
          <w:sz w:val="24"/>
          <w:szCs w:val="24"/>
        </w:rPr>
        <w:t>сказовой</w:t>
      </w:r>
      <w:r w:rsidRPr="00EB1B55">
        <w:rPr>
          <w:spacing w:val="1"/>
          <w:sz w:val="24"/>
          <w:szCs w:val="24"/>
        </w:rPr>
        <w:t xml:space="preserve"> </w:t>
      </w:r>
      <w:r w:rsidRPr="00EB1B55">
        <w:rPr>
          <w:sz w:val="24"/>
          <w:szCs w:val="24"/>
        </w:rPr>
        <w:t>манеры</w:t>
      </w:r>
      <w:r w:rsidRPr="00EB1B55">
        <w:rPr>
          <w:spacing w:val="1"/>
          <w:sz w:val="24"/>
          <w:szCs w:val="24"/>
        </w:rPr>
        <w:t xml:space="preserve"> </w:t>
      </w:r>
      <w:r w:rsidRPr="00EB1B55">
        <w:rPr>
          <w:sz w:val="24"/>
          <w:szCs w:val="24"/>
        </w:rPr>
        <w:t>повествования.</w:t>
      </w:r>
      <w:r w:rsidRPr="00EB1B55">
        <w:rPr>
          <w:spacing w:val="1"/>
          <w:sz w:val="24"/>
          <w:szCs w:val="24"/>
        </w:rPr>
        <w:t xml:space="preserve"> </w:t>
      </w:r>
      <w:r w:rsidRPr="00EB1B55">
        <w:rPr>
          <w:sz w:val="24"/>
          <w:szCs w:val="24"/>
        </w:rPr>
        <w:t>Образ</w:t>
      </w:r>
      <w:r w:rsidRPr="00EB1B55">
        <w:rPr>
          <w:spacing w:val="1"/>
          <w:sz w:val="24"/>
          <w:szCs w:val="24"/>
        </w:rPr>
        <w:t xml:space="preserve"> </w:t>
      </w:r>
      <w:r w:rsidRPr="00EB1B55">
        <w:rPr>
          <w:sz w:val="24"/>
          <w:szCs w:val="24"/>
        </w:rPr>
        <w:t>повествователя.</w:t>
      </w:r>
      <w:r w:rsidRPr="00EB1B55">
        <w:rPr>
          <w:spacing w:val="1"/>
          <w:sz w:val="24"/>
          <w:szCs w:val="24"/>
        </w:rPr>
        <w:t xml:space="preserve"> </w:t>
      </w:r>
      <w:r w:rsidRPr="00EB1B55">
        <w:rPr>
          <w:sz w:val="24"/>
          <w:szCs w:val="24"/>
        </w:rPr>
        <w:t>Фольклорные</w:t>
      </w:r>
      <w:r w:rsidRPr="00EB1B55">
        <w:rPr>
          <w:spacing w:val="-4"/>
          <w:sz w:val="24"/>
          <w:szCs w:val="24"/>
        </w:rPr>
        <w:t xml:space="preserve"> </w:t>
      </w:r>
      <w:r w:rsidRPr="00EB1B55">
        <w:rPr>
          <w:sz w:val="24"/>
          <w:szCs w:val="24"/>
        </w:rPr>
        <w:t>традиции</w:t>
      </w:r>
      <w:r w:rsidRPr="00EB1B55">
        <w:rPr>
          <w:spacing w:val="-3"/>
          <w:sz w:val="24"/>
          <w:szCs w:val="24"/>
        </w:rPr>
        <w:t xml:space="preserve"> </w:t>
      </w:r>
      <w:r w:rsidRPr="00EB1B55">
        <w:rPr>
          <w:sz w:val="24"/>
          <w:szCs w:val="24"/>
        </w:rPr>
        <w:t>и</w:t>
      </w:r>
      <w:r w:rsidRPr="00EB1B55">
        <w:rPr>
          <w:spacing w:val="-1"/>
          <w:sz w:val="24"/>
          <w:szCs w:val="24"/>
        </w:rPr>
        <w:t xml:space="preserve"> </w:t>
      </w:r>
      <w:r w:rsidRPr="00EB1B55">
        <w:rPr>
          <w:sz w:val="24"/>
          <w:szCs w:val="24"/>
        </w:rPr>
        <w:t>образы</w:t>
      </w:r>
      <w:r w:rsidRPr="00EB1B55">
        <w:rPr>
          <w:spacing w:val="-1"/>
          <w:sz w:val="24"/>
          <w:szCs w:val="24"/>
        </w:rPr>
        <w:t xml:space="preserve"> </w:t>
      </w:r>
      <w:r w:rsidRPr="00EB1B55">
        <w:rPr>
          <w:sz w:val="24"/>
          <w:szCs w:val="24"/>
        </w:rPr>
        <w:t>талантливых</w:t>
      </w:r>
      <w:r w:rsidRPr="00EB1B55">
        <w:rPr>
          <w:spacing w:val="-4"/>
          <w:sz w:val="24"/>
          <w:szCs w:val="24"/>
        </w:rPr>
        <w:t xml:space="preserve"> </w:t>
      </w:r>
      <w:r w:rsidRPr="00EB1B55">
        <w:rPr>
          <w:sz w:val="24"/>
          <w:szCs w:val="24"/>
        </w:rPr>
        <w:t>людей</w:t>
      </w:r>
      <w:r w:rsidRPr="00EB1B55">
        <w:rPr>
          <w:spacing w:val="-1"/>
          <w:sz w:val="24"/>
          <w:szCs w:val="24"/>
        </w:rPr>
        <w:t xml:space="preserve"> </w:t>
      </w:r>
      <w:r w:rsidRPr="00EB1B55">
        <w:rPr>
          <w:sz w:val="24"/>
          <w:szCs w:val="24"/>
        </w:rPr>
        <w:t>из</w:t>
      </w:r>
      <w:r w:rsidRPr="00EB1B55">
        <w:rPr>
          <w:spacing w:val="-1"/>
          <w:sz w:val="24"/>
          <w:szCs w:val="24"/>
        </w:rPr>
        <w:t xml:space="preserve"> </w:t>
      </w:r>
      <w:r w:rsidRPr="00EB1B55">
        <w:rPr>
          <w:sz w:val="24"/>
          <w:szCs w:val="24"/>
        </w:rPr>
        <w:t>народа</w:t>
      </w:r>
      <w:r w:rsidRPr="00EB1B55">
        <w:rPr>
          <w:spacing w:val="-2"/>
          <w:sz w:val="24"/>
          <w:szCs w:val="24"/>
        </w:rPr>
        <w:t xml:space="preserve"> </w:t>
      </w:r>
      <w:r w:rsidRPr="00EB1B55">
        <w:rPr>
          <w:sz w:val="24"/>
          <w:szCs w:val="24"/>
        </w:rPr>
        <w:t>в</w:t>
      </w:r>
      <w:r w:rsidRPr="00EB1B55">
        <w:rPr>
          <w:spacing w:val="-2"/>
          <w:sz w:val="24"/>
          <w:szCs w:val="24"/>
        </w:rPr>
        <w:t xml:space="preserve"> </w:t>
      </w:r>
      <w:r w:rsidRPr="00EB1B55">
        <w:rPr>
          <w:sz w:val="24"/>
          <w:szCs w:val="24"/>
        </w:rPr>
        <w:t>сказах</w:t>
      </w:r>
      <w:r w:rsidRPr="00EB1B55">
        <w:rPr>
          <w:spacing w:val="-1"/>
          <w:sz w:val="24"/>
          <w:szCs w:val="24"/>
        </w:rPr>
        <w:t xml:space="preserve"> </w:t>
      </w:r>
      <w:r w:rsidRPr="00EB1B55">
        <w:rPr>
          <w:sz w:val="24"/>
          <w:szCs w:val="24"/>
        </w:rPr>
        <w:t>русских</w:t>
      </w:r>
      <w:r w:rsidRPr="00EB1B55">
        <w:rPr>
          <w:spacing w:val="-1"/>
          <w:sz w:val="24"/>
          <w:szCs w:val="24"/>
        </w:rPr>
        <w:t xml:space="preserve"> </w:t>
      </w:r>
      <w:r w:rsidRPr="00EB1B55">
        <w:rPr>
          <w:sz w:val="24"/>
          <w:szCs w:val="24"/>
        </w:rPr>
        <w:t>писателей.</w:t>
      </w:r>
    </w:p>
    <w:p w:rsidR="004D5ACD" w:rsidRPr="00EB1B55" w:rsidRDefault="009122BD" w:rsidP="00957C84">
      <w:pPr>
        <w:pStyle w:val="a9"/>
        <w:numPr>
          <w:ilvl w:val="0"/>
          <w:numId w:val="47"/>
        </w:numPr>
        <w:tabs>
          <w:tab w:val="left" w:pos="1266"/>
        </w:tabs>
        <w:spacing w:line="276" w:lineRule="auto"/>
        <w:ind w:left="1266"/>
        <w:rPr>
          <w:sz w:val="24"/>
          <w:szCs w:val="24"/>
        </w:rPr>
      </w:pPr>
      <w:r w:rsidRPr="00EB1B55">
        <w:rPr>
          <w:b/>
          <w:i/>
          <w:sz w:val="24"/>
          <w:szCs w:val="24"/>
        </w:rPr>
        <w:t>Тема</w:t>
      </w:r>
      <w:r w:rsidRPr="00EB1B55">
        <w:rPr>
          <w:b/>
          <w:i/>
          <w:spacing w:val="49"/>
          <w:sz w:val="24"/>
          <w:szCs w:val="24"/>
        </w:rPr>
        <w:t xml:space="preserve"> </w:t>
      </w:r>
      <w:r w:rsidRPr="00EB1B55">
        <w:rPr>
          <w:b/>
          <w:i/>
          <w:sz w:val="24"/>
          <w:szCs w:val="24"/>
        </w:rPr>
        <w:t>детства</w:t>
      </w:r>
      <w:r w:rsidRPr="00EB1B55">
        <w:rPr>
          <w:b/>
          <w:i/>
          <w:spacing w:val="108"/>
          <w:sz w:val="24"/>
          <w:szCs w:val="24"/>
        </w:rPr>
        <w:t xml:space="preserve"> </w:t>
      </w:r>
      <w:r w:rsidRPr="00EB1B55">
        <w:rPr>
          <w:b/>
          <w:i/>
          <w:sz w:val="24"/>
          <w:szCs w:val="24"/>
        </w:rPr>
        <w:t>в</w:t>
      </w:r>
      <w:r w:rsidRPr="00EB1B55">
        <w:rPr>
          <w:b/>
          <w:i/>
          <w:spacing w:val="108"/>
          <w:sz w:val="24"/>
          <w:szCs w:val="24"/>
        </w:rPr>
        <w:t xml:space="preserve"> </w:t>
      </w:r>
      <w:r w:rsidRPr="00EB1B55">
        <w:rPr>
          <w:b/>
          <w:i/>
          <w:sz w:val="24"/>
          <w:szCs w:val="24"/>
        </w:rPr>
        <w:t>русской</w:t>
      </w:r>
      <w:r w:rsidRPr="00EB1B55">
        <w:rPr>
          <w:b/>
          <w:i/>
          <w:spacing w:val="108"/>
          <w:sz w:val="24"/>
          <w:szCs w:val="24"/>
        </w:rPr>
        <w:t xml:space="preserve"> </w:t>
      </w:r>
      <w:r w:rsidRPr="00EB1B55">
        <w:rPr>
          <w:b/>
          <w:i/>
          <w:sz w:val="24"/>
          <w:szCs w:val="24"/>
        </w:rPr>
        <w:t>и</w:t>
      </w:r>
      <w:r w:rsidRPr="00EB1B55">
        <w:rPr>
          <w:b/>
          <w:i/>
          <w:spacing w:val="108"/>
          <w:sz w:val="24"/>
          <w:szCs w:val="24"/>
        </w:rPr>
        <w:t xml:space="preserve"> </w:t>
      </w:r>
      <w:r w:rsidRPr="00EB1B55">
        <w:rPr>
          <w:b/>
          <w:i/>
          <w:sz w:val="24"/>
          <w:szCs w:val="24"/>
        </w:rPr>
        <w:t>зарубежной</w:t>
      </w:r>
      <w:r w:rsidRPr="00EB1B55">
        <w:rPr>
          <w:b/>
          <w:i/>
          <w:spacing w:val="106"/>
          <w:sz w:val="24"/>
          <w:szCs w:val="24"/>
        </w:rPr>
        <w:t xml:space="preserve"> </w:t>
      </w:r>
      <w:r w:rsidRPr="00EB1B55">
        <w:rPr>
          <w:b/>
          <w:i/>
          <w:sz w:val="24"/>
          <w:szCs w:val="24"/>
        </w:rPr>
        <w:t>литературе.</w:t>
      </w:r>
      <w:r w:rsidRPr="00EB1B55">
        <w:rPr>
          <w:b/>
          <w:i/>
          <w:spacing w:val="113"/>
          <w:sz w:val="24"/>
          <w:szCs w:val="24"/>
        </w:rPr>
        <w:t xml:space="preserve"> </w:t>
      </w:r>
      <w:r w:rsidRPr="00EB1B55">
        <w:rPr>
          <w:sz w:val="24"/>
          <w:szCs w:val="24"/>
        </w:rPr>
        <w:t>А.</w:t>
      </w:r>
      <w:r w:rsidRPr="00EB1B55">
        <w:rPr>
          <w:spacing w:val="107"/>
          <w:sz w:val="24"/>
          <w:szCs w:val="24"/>
        </w:rPr>
        <w:t xml:space="preserve"> </w:t>
      </w:r>
      <w:r w:rsidRPr="00EB1B55">
        <w:rPr>
          <w:sz w:val="24"/>
          <w:szCs w:val="24"/>
        </w:rPr>
        <w:t>П.</w:t>
      </w:r>
      <w:r w:rsidRPr="00EB1B55">
        <w:rPr>
          <w:spacing w:val="110"/>
          <w:sz w:val="24"/>
          <w:szCs w:val="24"/>
        </w:rPr>
        <w:t xml:space="preserve"> </w:t>
      </w:r>
      <w:r w:rsidRPr="00EB1B55">
        <w:rPr>
          <w:sz w:val="24"/>
          <w:szCs w:val="24"/>
        </w:rPr>
        <w:t>Чехов.</w:t>
      </w:r>
      <w:r w:rsidRPr="00EB1B55">
        <w:rPr>
          <w:spacing w:val="107"/>
          <w:sz w:val="24"/>
          <w:szCs w:val="24"/>
        </w:rPr>
        <w:t xml:space="preserve"> </w:t>
      </w:r>
      <w:r w:rsidRPr="00EB1B55">
        <w:rPr>
          <w:sz w:val="24"/>
          <w:szCs w:val="24"/>
        </w:rPr>
        <w:t>Рассказ</w:t>
      </w:r>
    </w:p>
    <w:p w:rsidR="004D5ACD" w:rsidRPr="00EB1B55" w:rsidRDefault="009122BD" w:rsidP="00A46F8A">
      <w:pPr>
        <w:pStyle w:val="a7"/>
        <w:spacing w:line="276" w:lineRule="auto"/>
        <w:ind w:right="126"/>
      </w:pPr>
      <w:r w:rsidRPr="00EB1B55">
        <w:t>«Мальчики». М. М. Пришвин. Повесть «Кладовая солнца». М. Твен. Повесть «Приключения</w:t>
      </w:r>
      <w:r w:rsidRPr="00EB1B55">
        <w:rPr>
          <w:spacing w:val="1"/>
        </w:rPr>
        <w:t xml:space="preserve"> </w:t>
      </w:r>
      <w:r w:rsidRPr="00EB1B55">
        <w:t>Тома</w:t>
      </w:r>
      <w:r w:rsidRPr="00EB1B55">
        <w:rPr>
          <w:spacing w:val="1"/>
        </w:rPr>
        <w:t xml:space="preserve"> </w:t>
      </w:r>
      <w:r w:rsidRPr="00EB1B55">
        <w:t>Сойера»</w:t>
      </w:r>
      <w:r w:rsidRPr="00EB1B55">
        <w:rPr>
          <w:spacing w:val="1"/>
        </w:rPr>
        <w:t xml:space="preserve"> </w:t>
      </w:r>
      <w:r w:rsidRPr="00EB1B55">
        <w:t>(фрагменты).</w:t>
      </w:r>
      <w:r w:rsidRPr="00EB1B55">
        <w:rPr>
          <w:spacing w:val="1"/>
        </w:rPr>
        <w:t xml:space="preserve"> </w:t>
      </w:r>
      <w:r w:rsidRPr="00EB1B55">
        <w:t>О.</w:t>
      </w:r>
      <w:r w:rsidRPr="00EB1B55">
        <w:rPr>
          <w:spacing w:val="1"/>
        </w:rPr>
        <w:t xml:space="preserve"> </w:t>
      </w:r>
      <w:r w:rsidRPr="00EB1B55">
        <w:t>Генри.</w:t>
      </w:r>
      <w:r w:rsidRPr="00EB1B55">
        <w:rPr>
          <w:spacing w:val="1"/>
        </w:rPr>
        <w:t xml:space="preserve"> </w:t>
      </w:r>
      <w:r w:rsidRPr="00EB1B55">
        <w:t>Новелла</w:t>
      </w:r>
      <w:r w:rsidRPr="00EB1B55">
        <w:rPr>
          <w:spacing w:val="1"/>
        </w:rPr>
        <w:t xml:space="preserve"> </w:t>
      </w:r>
      <w:r w:rsidRPr="00EB1B55">
        <w:t>«Вождь</w:t>
      </w:r>
      <w:r w:rsidRPr="00EB1B55">
        <w:rPr>
          <w:spacing w:val="1"/>
        </w:rPr>
        <w:t xml:space="preserve"> </w:t>
      </w:r>
      <w:r w:rsidRPr="00EB1B55">
        <w:t>Краснокожих».</w:t>
      </w:r>
      <w:r w:rsidRPr="00EB1B55">
        <w:rPr>
          <w:spacing w:val="1"/>
        </w:rPr>
        <w:t xml:space="preserve"> </w:t>
      </w:r>
      <w:r w:rsidRPr="00EB1B55">
        <w:t>Образы</w:t>
      </w:r>
      <w:r w:rsidRPr="00EB1B55">
        <w:rPr>
          <w:spacing w:val="1"/>
        </w:rPr>
        <w:t xml:space="preserve"> </w:t>
      </w:r>
      <w:r w:rsidRPr="00EB1B55">
        <w:t>детей</w:t>
      </w:r>
      <w:r w:rsidRPr="00EB1B55">
        <w:rPr>
          <w:spacing w:val="1"/>
        </w:rPr>
        <w:t xml:space="preserve"> </w:t>
      </w:r>
      <w:r w:rsidRPr="00EB1B55">
        <w:t>в</w:t>
      </w:r>
      <w:r w:rsidRPr="00EB1B55">
        <w:rPr>
          <w:spacing w:val="1"/>
        </w:rPr>
        <w:t xml:space="preserve"> </w:t>
      </w:r>
      <w:r w:rsidRPr="00EB1B55">
        <w:t>произведениях, созданных для взрослых и детей. Проблемы взаимоотношений детей с миром</w:t>
      </w:r>
      <w:r w:rsidRPr="00EB1B55">
        <w:rPr>
          <w:spacing w:val="1"/>
        </w:rPr>
        <w:t xml:space="preserve"> </w:t>
      </w:r>
      <w:r w:rsidRPr="00EB1B55">
        <w:t>взрослых.</w:t>
      </w:r>
      <w:r w:rsidRPr="00EB1B55">
        <w:rPr>
          <w:spacing w:val="-2"/>
        </w:rPr>
        <w:t xml:space="preserve"> </w:t>
      </w:r>
      <w:r w:rsidRPr="00EB1B55">
        <w:t>Серьезное</w:t>
      </w:r>
      <w:r w:rsidRPr="00EB1B55">
        <w:rPr>
          <w:spacing w:val="-1"/>
        </w:rPr>
        <w:t xml:space="preserve"> </w:t>
      </w:r>
      <w:r w:rsidRPr="00EB1B55">
        <w:t>и</w:t>
      </w:r>
      <w:r w:rsidRPr="00EB1B55">
        <w:rPr>
          <w:spacing w:val="-2"/>
        </w:rPr>
        <w:t xml:space="preserve"> </w:t>
      </w:r>
      <w:r w:rsidRPr="00EB1B55">
        <w:t>смешное</w:t>
      </w:r>
      <w:r w:rsidRPr="00EB1B55">
        <w:rPr>
          <w:spacing w:val="-2"/>
        </w:rPr>
        <w:t xml:space="preserve"> </w:t>
      </w:r>
      <w:r w:rsidRPr="00EB1B55">
        <w:t>в</w:t>
      </w:r>
      <w:r w:rsidRPr="00EB1B55">
        <w:rPr>
          <w:spacing w:val="-1"/>
        </w:rPr>
        <w:t xml:space="preserve"> </w:t>
      </w:r>
      <w:r w:rsidRPr="00EB1B55">
        <w:t>окружающем</w:t>
      </w:r>
      <w:r w:rsidRPr="00EB1B55">
        <w:rPr>
          <w:spacing w:val="-1"/>
        </w:rPr>
        <w:t xml:space="preserve"> </w:t>
      </w:r>
      <w:r w:rsidRPr="00EB1B55">
        <w:t>мире</w:t>
      </w:r>
      <w:r w:rsidRPr="00EB1B55">
        <w:rPr>
          <w:spacing w:val="-2"/>
        </w:rPr>
        <w:t xml:space="preserve"> </w:t>
      </w:r>
      <w:r w:rsidRPr="00EB1B55">
        <w:t>и в</w:t>
      </w:r>
      <w:r w:rsidRPr="00EB1B55">
        <w:rPr>
          <w:spacing w:val="-1"/>
        </w:rPr>
        <w:t xml:space="preserve"> </w:t>
      </w:r>
      <w:r w:rsidRPr="00EB1B55">
        <w:t>детском</w:t>
      </w:r>
      <w:r w:rsidRPr="00EB1B55">
        <w:rPr>
          <w:spacing w:val="-1"/>
        </w:rPr>
        <w:t xml:space="preserve"> </w:t>
      </w:r>
      <w:r w:rsidRPr="00EB1B55">
        <w:t>восприятии.</w:t>
      </w:r>
    </w:p>
    <w:p w:rsidR="004D5ACD" w:rsidRPr="00EB1B55" w:rsidRDefault="009122BD" w:rsidP="00957C84">
      <w:pPr>
        <w:pStyle w:val="a9"/>
        <w:numPr>
          <w:ilvl w:val="0"/>
          <w:numId w:val="47"/>
        </w:numPr>
        <w:tabs>
          <w:tab w:val="left" w:pos="1266"/>
        </w:tabs>
        <w:spacing w:line="276" w:lineRule="auto"/>
        <w:ind w:right="122" w:firstLine="708"/>
        <w:rPr>
          <w:sz w:val="24"/>
          <w:szCs w:val="24"/>
        </w:rPr>
      </w:pPr>
      <w:r w:rsidRPr="00EB1B55">
        <w:rPr>
          <w:b/>
          <w:i/>
          <w:sz w:val="24"/>
          <w:szCs w:val="24"/>
        </w:rPr>
        <w:t>Русские и зарубежные писатели о животных</w:t>
      </w:r>
      <w:r w:rsidRPr="00EB1B55">
        <w:rPr>
          <w:i/>
          <w:sz w:val="24"/>
          <w:szCs w:val="24"/>
        </w:rPr>
        <w:t xml:space="preserve">. </w:t>
      </w:r>
      <w:r w:rsidRPr="00EB1B55">
        <w:rPr>
          <w:sz w:val="24"/>
          <w:szCs w:val="24"/>
        </w:rPr>
        <w:t>Ю. П. Казаков. Рассказ «Арктур —</w:t>
      </w:r>
      <w:r w:rsidRPr="00EB1B55">
        <w:rPr>
          <w:spacing w:val="1"/>
          <w:sz w:val="24"/>
          <w:szCs w:val="24"/>
        </w:rPr>
        <w:t xml:space="preserve"> </w:t>
      </w:r>
      <w:r w:rsidRPr="00EB1B55">
        <w:rPr>
          <w:sz w:val="24"/>
          <w:szCs w:val="24"/>
        </w:rPr>
        <w:t>гончий пес». В. П. Астафьев. Рассказ «Жизнь Трезора». Дж. Лондон. Повесть «Белый Клык». Э.</w:t>
      </w:r>
      <w:r w:rsidRPr="00EB1B55">
        <w:rPr>
          <w:spacing w:val="1"/>
          <w:sz w:val="24"/>
          <w:szCs w:val="24"/>
        </w:rPr>
        <w:t xml:space="preserve"> </w:t>
      </w:r>
      <w:r w:rsidRPr="00EB1B55">
        <w:rPr>
          <w:sz w:val="24"/>
          <w:szCs w:val="24"/>
        </w:rPr>
        <w:t>Сетон-Томпсон.</w:t>
      </w:r>
      <w:r w:rsidRPr="00EB1B55">
        <w:rPr>
          <w:spacing w:val="1"/>
          <w:sz w:val="24"/>
          <w:szCs w:val="24"/>
        </w:rPr>
        <w:t xml:space="preserve"> </w:t>
      </w:r>
      <w:r w:rsidRPr="00EB1B55">
        <w:rPr>
          <w:sz w:val="24"/>
          <w:szCs w:val="24"/>
        </w:rPr>
        <w:t>Рассказ</w:t>
      </w:r>
      <w:r w:rsidRPr="00EB1B55">
        <w:rPr>
          <w:spacing w:val="1"/>
          <w:sz w:val="24"/>
          <w:szCs w:val="24"/>
        </w:rPr>
        <w:t xml:space="preserve"> </w:t>
      </w:r>
      <w:r w:rsidRPr="00EB1B55">
        <w:rPr>
          <w:sz w:val="24"/>
          <w:szCs w:val="24"/>
        </w:rPr>
        <w:t>«Королевская</w:t>
      </w:r>
      <w:r w:rsidRPr="00EB1B55">
        <w:rPr>
          <w:spacing w:val="1"/>
          <w:sz w:val="24"/>
          <w:szCs w:val="24"/>
        </w:rPr>
        <w:t xml:space="preserve"> </w:t>
      </w:r>
      <w:r w:rsidRPr="00EB1B55">
        <w:rPr>
          <w:sz w:val="24"/>
          <w:szCs w:val="24"/>
        </w:rPr>
        <w:t>аналостанка».</w:t>
      </w:r>
      <w:r w:rsidRPr="00EB1B55">
        <w:rPr>
          <w:spacing w:val="1"/>
          <w:sz w:val="24"/>
          <w:szCs w:val="24"/>
        </w:rPr>
        <w:t xml:space="preserve"> </w:t>
      </w:r>
      <w:r w:rsidRPr="00EB1B55">
        <w:rPr>
          <w:sz w:val="24"/>
          <w:szCs w:val="24"/>
        </w:rPr>
        <w:t>Образы</w:t>
      </w:r>
      <w:r w:rsidRPr="00EB1B55">
        <w:rPr>
          <w:spacing w:val="1"/>
          <w:sz w:val="24"/>
          <w:szCs w:val="24"/>
        </w:rPr>
        <w:t xml:space="preserve"> </w:t>
      </w:r>
      <w:r w:rsidRPr="00EB1B55">
        <w:rPr>
          <w:sz w:val="24"/>
          <w:szCs w:val="24"/>
        </w:rPr>
        <w:t>животных</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произведениях</w:t>
      </w:r>
      <w:r w:rsidRPr="00EB1B55">
        <w:rPr>
          <w:spacing w:val="1"/>
          <w:sz w:val="24"/>
          <w:szCs w:val="24"/>
        </w:rPr>
        <w:t xml:space="preserve"> </w:t>
      </w:r>
      <w:r w:rsidRPr="00EB1B55">
        <w:rPr>
          <w:sz w:val="24"/>
          <w:szCs w:val="24"/>
        </w:rPr>
        <w:t>художественной</w:t>
      </w:r>
      <w:r w:rsidRPr="00EB1B55">
        <w:rPr>
          <w:spacing w:val="4"/>
          <w:sz w:val="24"/>
          <w:szCs w:val="24"/>
        </w:rPr>
        <w:t xml:space="preserve"> </w:t>
      </w:r>
      <w:r w:rsidRPr="00EB1B55">
        <w:rPr>
          <w:sz w:val="24"/>
          <w:szCs w:val="24"/>
        </w:rPr>
        <w:t>литературы.</w:t>
      </w:r>
      <w:r w:rsidRPr="00EB1B55">
        <w:rPr>
          <w:spacing w:val="5"/>
          <w:sz w:val="24"/>
          <w:szCs w:val="24"/>
        </w:rPr>
        <w:t xml:space="preserve"> </w:t>
      </w:r>
      <w:r w:rsidRPr="00EB1B55">
        <w:rPr>
          <w:sz w:val="24"/>
          <w:szCs w:val="24"/>
        </w:rPr>
        <w:t>Нравственные</w:t>
      </w:r>
      <w:r w:rsidRPr="00EB1B55">
        <w:rPr>
          <w:spacing w:val="2"/>
          <w:sz w:val="24"/>
          <w:szCs w:val="24"/>
        </w:rPr>
        <w:t xml:space="preserve"> </w:t>
      </w:r>
      <w:r w:rsidRPr="00EB1B55">
        <w:rPr>
          <w:sz w:val="24"/>
          <w:szCs w:val="24"/>
        </w:rPr>
        <w:t>проблемы</w:t>
      </w:r>
      <w:r w:rsidRPr="00EB1B55">
        <w:rPr>
          <w:spacing w:val="4"/>
          <w:sz w:val="24"/>
          <w:szCs w:val="24"/>
        </w:rPr>
        <w:t xml:space="preserve"> </w:t>
      </w:r>
      <w:r w:rsidRPr="00EB1B55">
        <w:rPr>
          <w:sz w:val="24"/>
          <w:szCs w:val="24"/>
        </w:rPr>
        <w:t>в</w:t>
      </w:r>
      <w:r w:rsidRPr="00EB1B55">
        <w:rPr>
          <w:spacing w:val="6"/>
          <w:sz w:val="24"/>
          <w:szCs w:val="24"/>
        </w:rPr>
        <w:t xml:space="preserve"> </w:t>
      </w:r>
      <w:r w:rsidRPr="00EB1B55">
        <w:rPr>
          <w:sz w:val="24"/>
          <w:szCs w:val="24"/>
        </w:rPr>
        <w:t>произведениях</w:t>
      </w:r>
      <w:r w:rsidRPr="00EB1B55">
        <w:rPr>
          <w:spacing w:val="3"/>
          <w:sz w:val="24"/>
          <w:szCs w:val="24"/>
        </w:rPr>
        <w:t xml:space="preserve"> </w:t>
      </w:r>
      <w:r w:rsidRPr="00EB1B55">
        <w:rPr>
          <w:sz w:val="24"/>
          <w:szCs w:val="24"/>
        </w:rPr>
        <w:t>о</w:t>
      </w:r>
      <w:r w:rsidRPr="00EB1B55">
        <w:rPr>
          <w:spacing w:val="4"/>
          <w:sz w:val="24"/>
          <w:szCs w:val="24"/>
        </w:rPr>
        <w:t xml:space="preserve"> </w:t>
      </w:r>
      <w:r w:rsidRPr="00EB1B55">
        <w:rPr>
          <w:sz w:val="24"/>
          <w:szCs w:val="24"/>
        </w:rPr>
        <w:t>животных.</w:t>
      </w:r>
      <w:r w:rsidRPr="00EB1B55">
        <w:rPr>
          <w:spacing w:val="3"/>
          <w:sz w:val="24"/>
          <w:szCs w:val="24"/>
        </w:rPr>
        <w:t xml:space="preserve"> </w:t>
      </w:r>
      <w:r w:rsidRPr="00EB1B55">
        <w:rPr>
          <w:sz w:val="24"/>
          <w:szCs w:val="24"/>
        </w:rPr>
        <w:t>Животные</w:t>
      </w:r>
      <w:r w:rsidR="00EA0182" w:rsidRPr="00EB1B55">
        <w:rPr>
          <w:sz w:val="24"/>
          <w:szCs w:val="24"/>
        </w:rPr>
        <w:t xml:space="preserve"> </w:t>
      </w:r>
      <w:r w:rsidRPr="00EB1B55">
        <w:rPr>
          <w:sz w:val="24"/>
          <w:szCs w:val="24"/>
        </w:rPr>
        <w:t>в</w:t>
      </w:r>
      <w:r w:rsidRPr="00EB1B55">
        <w:rPr>
          <w:spacing w:val="-3"/>
          <w:sz w:val="24"/>
          <w:szCs w:val="24"/>
        </w:rPr>
        <w:t xml:space="preserve"> </w:t>
      </w:r>
      <w:r w:rsidRPr="00EB1B55">
        <w:rPr>
          <w:sz w:val="24"/>
          <w:szCs w:val="24"/>
        </w:rPr>
        <w:t>жизни</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творчестве</w:t>
      </w:r>
      <w:r w:rsidRPr="00EB1B55">
        <w:rPr>
          <w:spacing w:val="-2"/>
          <w:sz w:val="24"/>
          <w:szCs w:val="24"/>
        </w:rPr>
        <w:t xml:space="preserve"> </w:t>
      </w:r>
      <w:r w:rsidRPr="00EB1B55">
        <w:rPr>
          <w:sz w:val="24"/>
          <w:szCs w:val="24"/>
        </w:rPr>
        <w:t>писателей-анималистов.</w:t>
      </w:r>
    </w:p>
    <w:p w:rsidR="004D5ACD" w:rsidRPr="00EB1B55" w:rsidRDefault="009122BD" w:rsidP="00957C84">
      <w:pPr>
        <w:pStyle w:val="a9"/>
        <w:numPr>
          <w:ilvl w:val="0"/>
          <w:numId w:val="47"/>
        </w:numPr>
        <w:tabs>
          <w:tab w:val="left" w:pos="1266"/>
        </w:tabs>
        <w:spacing w:line="276" w:lineRule="auto"/>
        <w:ind w:right="122" w:firstLine="708"/>
        <w:rPr>
          <w:sz w:val="24"/>
          <w:szCs w:val="24"/>
        </w:rPr>
      </w:pPr>
      <w:r w:rsidRPr="00EB1B55">
        <w:rPr>
          <w:b/>
          <w:i/>
          <w:sz w:val="24"/>
          <w:szCs w:val="24"/>
        </w:rPr>
        <w:t xml:space="preserve">Тема природы в русской поэзии. </w:t>
      </w:r>
      <w:r w:rsidRPr="00EB1B55">
        <w:rPr>
          <w:sz w:val="24"/>
          <w:szCs w:val="24"/>
        </w:rPr>
        <w:t>А. К. Толстой. Стихотворение «Осень. Обсыпается</w:t>
      </w:r>
      <w:r w:rsidRPr="00EB1B55">
        <w:rPr>
          <w:spacing w:val="1"/>
          <w:sz w:val="24"/>
          <w:szCs w:val="24"/>
        </w:rPr>
        <w:t xml:space="preserve"> </w:t>
      </w:r>
      <w:r w:rsidRPr="00EB1B55">
        <w:rPr>
          <w:sz w:val="24"/>
          <w:szCs w:val="24"/>
        </w:rPr>
        <w:t>весь</w:t>
      </w:r>
      <w:r w:rsidRPr="00EB1B55">
        <w:rPr>
          <w:spacing w:val="1"/>
          <w:sz w:val="24"/>
          <w:szCs w:val="24"/>
        </w:rPr>
        <w:t xml:space="preserve"> </w:t>
      </w:r>
      <w:r w:rsidRPr="00EB1B55">
        <w:rPr>
          <w:sz w:val="24"/>
          <w:szCs w:val="24"/>
        </w:rPr>
        <w:t>наш</w:t>
      </w:r>
      <w:r w:rsidRPr="00EB1B55">
        <w:rPr>
          <w:spacing w:val="1"/>
          <w:sz w:val="24"/>
          <w:szCs w:val="24"/>
        </w:rPr>
        <w:t xml:space="preserve"> </w:t>
      </w:r>
      <w:r w:rsidRPr="00EB1B55">
        <w:rPr>
          <w:sz w:val="24"/>
          <w:szCs w:val="24"/>
        </w:rPr>
        <w:t>бедный</w:t>
      </w:r>
      <w:r w:rsidRPr="00EB1B55">
        <w:rPr>
          <w:spacing w:val="1"/>
          <w:sz w:val="24"/>
          <w:szCs w:val="24"/>
        </w:rPr>
        <w:t xml:space="preserve"> </w:t>
      </w:r>
      <w:r w:rsidRPr="00EB1B55">
        <w:rPr>
          <w:sz w:val="24"/>
          <w:szCs w:val="24"/>
        </w:rPr>
        <w:t>сад…».</w:t>
      </w:r>
      <w:r w:rsidRPr="00EB1B55">
        <w:rPr>
          <w:spacing w:val="1"/>
          <w:sz w:val="24"/>
          <w:szCs w:val="24"/>
        </w:rPr>
        <w:t xml:space="preserve"> </w:t>
      </w:r>
      <w:r w:rsidRPr="00EB1B55">
        <w:rPr>
          <w:sz w:val="24"/>
          <w:szCs w:val="24"/>
        </w:rPr>
        <w:t>А.</w:t>
      </w:r>
      <w:r w:rsidRPr="00EB1B55">
        <w:rPr>
          <w:spacing w:val="1"/>
          <w:sz w:val="24"/>
          <w:szCs w:val="24"/>
        </w:rPr>
        <w:t xml:space="preserve"> </w:t>
      </w:r>
      <w:r w:rsidRPr="00EB1B55">
        <w:rPr>
          <w:sz w:val="24"/>
          <w:szCs w:val="24"/>
        </w:rPr>
        <w:t>А.</w:t>
      </w:r>
      <w:r w:rsidRPr="00EB1B55">
        <w:rPr>
          <w:spacing w:val="1"/>
          <w:sz w:val="24"/>
          <w:szCs w:val="24"/>
        </w:rPr>
        <w:t xml:space="preserve"> </w:t>
      </w:r>
      <w:r w:rsidRPr="00EB1B55">
        <w:rPr>
          <w:sz w:val="24"/>
          <w:szCs w:val="24"/>
        </w:rPr>
        <w:t>Фет.</w:t>
      </w:r>
      <w:r w:rsidRPr="00EB1B55">
        <w:rPr>
          <w:spacing w:val="1"/>
          <w:sz w:val="24"/>
          <w:szCs w:val="24"/>
        </w:rPr>
        <w:t xml:space="preserve"> </w:t>
      </w:r>
      <w:r w:rsidRPr="00EB1B55">
        <w:rPr>
          <w:sz w:val="24"/>
          <w:szCs w:val="24"/>
        </w:rPr>
        <w:t>Стихотворение</w:t>
      </w:r>
      <w:r w:rsidRPr="00EB1B55">
        <w:rPr>
          <w:spacing w:val="1"/>
          <w:sz w:val="24"/>
          <w:szCs w:val="24"/>
        </w:rPr>
        <w:t xml:space="preserve"> </w:t>
      </w:r>
      <w:r w:rsidRPr="00EB1B55">
        <w:rPr>
          <w:sz w:val="24"/>
          <w:szCs w:val="24"/>
        </w:rPr>
        <w:t>«Чудная</w:t>
      </w:r>
      <w:r w:rsidRPr="00EB1B55">
        <w:rPr>
          <w:spacing w:val="1"/>
          <w:sz w:val="24"/>
          <w:szCs w:val="24"/>
        </w:rPr>
        <w:t xml:space="preserve"> </w:t>
      </w:r>
      <w:r w:rsidRPr="00EB1B55">
        <w:rPr>
          <w:sz w:val="24"/>
          <w:szCs w:val="24"/>
        </w:rPr>
        <w:t>картина…».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А.</w:t>
      </w:r>
      <w:r w:rsidRPr="00EB1B55">
        <w:rPr>
          <w:spacing w:val="1"/>
          <w:sz w:val="24"/>
          <w:szCs w:val="24"/>
        </w:rPr>
        <w:t xml:space="preserve"> </w:t>
      </w:r>
      <w:r w:rsidRPr="00EB1B55">
        <w:rPr>
          <w:sz w:val="24"/>
          <w:szCs w:val="24"/>
        </w:rPr>
        <w:t>Бунин.</w:t>
      </w:r>
      <w:r w:rsidRPr="00EB1B55">
        <w:rPr>
          <w:spacing w:val="1"/>
          <w:sz w:val="24"/>
          <w:szCs w:val="24"/>
        </w:rPr>
        <w:t xml:space="preserve"> </w:t>
      </w:r>
      <w:r w:rsidRPr="00EB1B55">
        <w:rPr>
          <w:sz w:val="24"/>
          <w:szCs w:val="24"/>
        </w:rPr>
        <w:t>Стихотворение «Листопад» (фрагмент «Лес, точно терем расписной…»). Н. А. Заболоцкий.</w:t>
      </w:r>
      <w:r w:rsidRPr="00EB1B55">
        <w:rPr>
          <w:spacing w:val="1"/>
          <w:sz w:val="24"/>
          <w:szCs w:val="24"/>
        </w:rPr>
        <w:t xml:space="preserve"> </w:t>
      </w:r>
      <w:r w:rsidRPr="00EB1B55">
        <w:rPr>
          <w:sz w:val="24"/>
          <w:szCs w:val="24"/>
        </w:rPr>
        <w:t>Стихотворение</w:t>
      </w:r>
      <w:r w:rsidRPr="00EB1B55">
        <w:rPr>
          <w:spacing w:val="1"/>
          <w:sz w:val="24"/>
          <w:szCs w:val="24"/>
        </w:rPr>
        <w:t xml:space="preserve"> </w:t>
      </w:r>
      <w:r w:rsidRPr="00EB1B55">
        <w:rPr>
          <w:sz w:val="24"/>
          <w:szCs w:val="24"/>
        </w:rPr>
        <w:t>«Гроза</w:t>
      </w:r>
      <w:r w:rsidRPr="00EB1B55">
        <w:rPr>
          <w:spacing w:val="1"/>
          <w:sz w:val="24"/>
          <w:szCs w:val="24"/>
        </w:rPr>
        <w:t xml:space="preserve"> </w:t>
      </w:r>
      <w:r w:rsidRPr="00EB1B55">
        <w:rPr>
          <w:sz w:val="24"/>
          <w:szCs w:val="24"/>
        </w:rPr>
        <w:t>идет».</w:t>
      </w:r>
      <w:r w:rsidRPr="00EB1B55">
        <w:rPr>
          <w:spacing w:val="1"/>
          <w:sz w:val="24"/>
          <w:szCs w:val="24"/>
        </w:rPr>
        <w:t xml:space="preserve"> </w:t>
      </w:r>
      <w:r w:rsidRPr="00EB1B55">
        <w:rPr>
          <w:sz w:val="24"/>
          <w:szCs w:val="24"/>
        </w:rPr>
        <w:t>Картины</w:t>
      </w:r>
      <w:r w:rsidRPr="00EB1B55">
        <w:rPr>
          <w:spacing w:val="1"/>
          <w:sz w:val="24"/>
          <w:szCs w:val="24"/>
        </w:rPr>
        <w:t xml:space="preserve"> </w:t>
      </w:r>
      <w:r w:rsidRPr="00EB1B55">
        <w:rPr>
          <w:sz w:val="24"/>
          <w:szCs w:val="24"/>
        </w:rPr>
        <w:t>родной</w:t>
      </w:r>
      <w:r w:rsidRPr="00EB1B55">
        <w:rPr>
          <w:spacing w:val="1"/>
          <w:sz w:val="24"/>
          <w:szCs w:val="24"/>
        </w:rPr>
        <w:t xml:space="preserve"> </w:t>
      </w:r>
      <w:r w:rsidRPr="00EB1B55">
        <w:rPr>
          <w:sz w:val="24"/>
          <w:szCs w:val="24"/>
        </w:rPr>
        <w:t>природы</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изображении</w:t>
      </w:r>
      <w:r w:rsidRPr="00EB1B55">
        <w:rPr>
          <w:spacing w:val="1"/>
          <w:sz w:val="24"/>
          <w:szCs w:val="24"/>
        </w:rPr>
        <w:t xml:space="preserve"> </w:t>
      </w:r>
      <w:r w:rsidRPr="00EB1B55">
        <w:rPr>
          <w:sz w:val="24"/>
          <w:szCs w:val="24"/>
        </w:rPr>
        <w:t>русских</w:t>
      </w:r>
      <w:r w:rsidRPr="00EB1B55">
        <w:rPr>
          <w:spacing w:val="1"/>
          <w:sz w:val="24"/>
          <w:szCs w:val="24"/>
        </w:rPr>
        <w:t xml:space="preserve"> </w:t>
      </w:r>
      <w:r w:rsidRPr="00EB1B55">
        <w:rPr>
          <w:sz w:val="24"/>
          <w:szCs w:val="24"/>
        </w:rPr>
        <w:t>поэтов.</w:t>
      </w:r>
      <w:r w:rsidRPr="00EB1B55">
        <w:rPr>
          <w:spacing w:val="1"/>
          <w:sz w:val="24"/>
          <w:szCs w:val="24"/>
        </w:rPr>
        <w:t xml:space="preserve"> </w:t>
      </w:r>
      <w:r w:rsidRPr="00EB1B55">
        <w:rPr>
          <w:sz w:val="24"/>
          <w:szCs w:val="24"/>
        </w:rPr>
        <w:t>Параллелизм</w:t>
      </w:r>
      <w:r w:rsidRPr="00EB1B55">
        <w:rPr>
          <w:spacing w:val="-3"/>
          <w:sz w:val="24"/>
          <w:szCs w:val="24"/>
        </w:rPr>
        <w:t xml:space="preserve"> </w:t>
      </w:r>
      <w:r w:rsidRPr="00EB1B55">
        <w:rPr>
          <w:sz w:val="24"/>
          <w:szCs w:val="24"/>
        </w:rPr>
        <w:t>как</w:t>
      </w:r>
      <w:r w:rsidRPr="00EB1B55">
        <w:rPr>
          <w:spacing w:val="-1"/>
          <w:sz w:val="24"/>
          <w:szCs w:val="24"/>
        </w:rPr>
        <w:t xml:space="preserve"> </w:t>
      </w:r>
      <w:r w:rsidRPr="00EB1B55">
        <w:rPr>
          <w:sz w:val="24"/>
          <w:szCs w:val="24"/>
        </w:rPr>
        <w:t>средство</w:t>
      </w:r>
      <w:r w:rsidRPr="00EB1B55">
        <w:rPr>
          <w:spacing w:val="-1"/>
          <w:sz w:val="24"/>
          <w:szCs w:val="24"/>
        </w:rPr>
        <w:t xml:space="preserve"> </w:t>
      </w:r>
      <w:r w:rsidRPr="00EB1B55">
        <w:rPr>
          <w:sz w:val="24"/>
          <w:szCs w:val="24"/>
        </w:rPr>
        <w:t>создания</w:t>
      </w:r>
      <w:r w:rsidRPr="00EB1B55">
        <w:rPr>
          <w:spacing w:val="-2"/>
          <w:sz w:val="24"/>
          <w:szCs w:val="24"/>
        </w:rPr>
        <w:t xml:space="preserve"> </w:t>
      </w:r>
      <w:r w:rsidRPr="00EB1B55">
        <w:rPr>
          <w:sz w:val="24"/>
          <w:szCs w:val="24"/>
        </w:rPr>
        <w:t>художественной</w:t>
      </w:r>
      <w:r w:rsidRPr="00EB1B55">
        <w:rPr>
          <w:spacing w:val="-1"/>
          <w:sz w:val="24"/>
          <w:szCs w:val="24"/>
        </w:rPr>
        <w:t xml:space="preserve"> </w:t>
      </w:r>
      <w:r w:rsidRPr="00EB1B55">
        <w:rPr>
          <w:sz w:val="24"/>
          <w:szCs w:val="24"/>
        </w:rPr>
        <w:t>картины</w:t>
      </w:r>
      <w:r w:rsidRPr="00EB1B55">
        <w:rPr>
          <w:spacing w:val="-1"/>
          <w:sz w:val="24"/>
          <w:szCs w:val="24"/>
        </w:rPr>
        <w:t xml:space="preserve"> </w:t>
      </w:r>
      <w:r w:rsidRPr="00EB1B55">
        <w:rPr>
          <w:sz w:val="24"/>
          <w:szCs w:val="24"/>
        </w:rPr>
        <w:t>жизни</w:t>
      </w:r>
      <w:r w:rsidRPr="00EB1B55">
        <w:rPr>
          <w:spacing w:val="-1"/>
          <w:sz w:val="24"/>
          <w:szCs w:val="24"/>
        </w:rPr>
        <w:t xml:space="preserve"> </w:t>
      </w:r>
      <w:r w:rsidRPr="00EB1B55">
        <w:rPr>
          <w:sz w:val="24"/>
          <w:szCs w:val="24"/>
        </w:rPr>
        <w:t>природы</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человека.</w:t>
      </w:r>
    </w:p>
    <w:p w:rsidR="004D5ACD" w:rsidRPr="00EB1B55" w:rsidRDefault="009122BD" w:rsidP="00957C84">
      <w:pPr>
        <w:pStyle w:val="a9"/>
        <w:numPr>
          <w:ilvl w:val="0"/>
          <w:numId w:val="47"/>
        </w:numPr>
        <w:tabs>
          <w:tab w:val="left" w:pos="1266"/>
        </w:tabs>
        <w:spacing w:line="276" w:lineRule="auto"/>
        <w:ind w:right="129" w:firstLine="708"/>
        <w:rPr>
          <w:sz w:val="24"/>
          <w:szCs w:val="24"/>
        </w:rPr>
      </w:pPr>
      <w:r w:rsidRPr="00EB1B55">
        <w:rPr>
          <w:b/>
          <w:i/>
          <w:sz w:val="24"/>
          <w:szCs w:val="24"/>
        </w:rPr>
        <w:t>Тема</w:t>
      </w:r>
      <w:r w:rsidRPr="00EB1B55">
        <w:rPr>
          <w:b/>
          <w:i/>
          <w:spacing w:val="-9"/>
          <w:sz w:val="24"/>
          <w:szCs w:val="24"/>
        </w:rPr>
        <w:t xml:space="preserve"> </w:t>
      </w:r>
      <w:r w:rsidRPr="00EB1B55">
        <w:rPr>
          <w:b/>
          <w:i/>
          <w:sz w:val="24"/>
          <w:szCs w:val="24"/>
        </w:rPr>
        <w:t>родины</w:t>
      </w:r>
      <w:r w:rsidRPr="00EB1B55">
        <w:rPr>
          <w:b/>
          <w:i/>
          <w:spacing w:val="-11"/>
          <w:sz w:val="24"/>
          <w:szCs w:val="24"/>
        </w:rPr>
        <w:t xml:space="preserve"> </w:t>
      </w:r>
      <w:r w:rsidRPr="00EB1B55">
        <w:rPr>
          <w:b/>
          <w:i/>
          <w:sz w:val="24"/>
          <w:szCs w:val="24"/>
        </w:rPr>
        <w:t>в</w:t>
      </w:r>
      <w:r w:rsidRPr="00EB1B55">
        <w:rPr>
          <w:b/>
          <w:i/>
          <w:spacing w:val="-8"/>
          <w:sz w:val="24"/>
          <w:szCs w:val="24"/>
        </w:rPr>
        <w:t xml:space="preserve"> </w:t>
      </w:r>
      <w:r w:rsidRPr="00EB1B55">
        <w:rPr>
          <w:b/>
          <w:i/>
          <w:sz w:val="24"/>
          <w:szCs w:val="24"/>
        </w:rPr>
        <w:t>русской</w:t>
      </w:r>
      <w:r w:rsidRPr="00EB1B55">
        <w:rPr>
          <w:b/>
          <w:i/>
          <w:spacing w:val="-10"/>
          <w:sz w:val="24"/>
          <w:szCs w:val="24"/>
        </w:rPr>
        <w:t xml:space="preserve"> </w:t>
      </w:r>
      <w:r w:rsidRPr="00EB1B55">
        <w:rPr>
          <w:sz w:val="24"/>
          <w:szCs w:val="24"/>
        </w:rPr>
        <w:t>поэзии</w:t>
      </w:r>
      <w:r w:rsidRPr="00EB1B55">
        <w:rPr>
          <w:spacing w:val="-10"/>
          <w:sz w:val="24"/>
          <w:szCs w:val="24"/>
        </w:rPr>
        <w:t xml:space="preserve"> </w:t>
      </w:r>
      <w:r w:rsidRPr="00EB1B55">
        <w:rPr>
          <w:sz w:val="24"/>
          <w:szCs w:val="24"/>
        </w:rPr>
        <w:t>И.</w:t>
      </w:r>
      <w:r w:rsidRPr="00EB1B55">
        <w:rPr>
          <w:spacing w:val="-10"/>
          <w:sz w:val="24"/>
          <w:szCs w:val="24"/>
        </w:rPr>
        <w:t xml:space="preserve"> </w:t>
      </w:r>
      <w:r w:rsidRPr="00EB1B55">
        <w:rPr>
          <w:sz w:val="24"/>
          <w:szCs w:val="24"/>
        </w:rPr>
        <w:t>С.</w:t>
      </w:r>
      <w:r w:rsidRPr="00EB1B55">
        <w:rPr>
          <w:spacing w:val="-11"/>
          <w:sz w:val="24"/>
          <w:szCs w:val="24"/>
        </w:rPr>
        <w:t xml:space="preserve"> </w:t>
      </w:r>
      <w:r w:rsidRPr="00EB1B55">
        <w:rPr>
          <w:sz w:val="24"/>
          <w:szCs w:val="24"/>
        </w:rPr>
        <w:t>Никитин.</w:t>
      </w:r>
      <w:r w:rsidRPr="00EB1B55">
        <w:rPr>
          <w:spacing w:val="-11"/>
          <w:sz w:val="24"/>
          <w:szCs w:val="24"/>
        </w:rPr>
        <w:t xml:space="preserve"> </w:t>
      </w:r>
      <w:r w:rsidRPr="00EB1B55">
        <w:rPr>
          <w:sz w:val="24"/>
          <w:szCs w:val="24"/>
        </w:rPr>
        <w:t>Стихотворение</w:t>
      </w:r>
      <w:r w:rsidRPr="00EB1B55">
        <w:rPr>
          <w:spacing w:val="-11"/>
          <w:sz w:val="24"/>
          <w:szCs w:val="24"/>
        </w:rPr>
        <w:t xml:space="preserve"> </w:t>
      </w:r>
      <w:r w:rsidRPr="00EB1B55">
        <w:rPr>
          <w:sz w:val="24"/>
          <w:szCs w:val="24"/>
        </w:rPr>
        <w:t>«</w:t>
      </w:r>
      <w:r w:rsidRPr="00EB1B55">
        <w:rPr>
          <w:spacing w:val="-9"/>
          <w:sz w:val="24"/>
          <w:szCs w:val="24"/>
        </w:rPr>
        <w:t xml:space="preserve"> </w:t>
      </w:r>
      <w:r w:rsidRPr="00EB1B55">
        <w:rPr>
          <w:sz w:val="24"/>
          <w:szCs w:val="24"/>
        </w:rPr>
        <w:t>Русь</w:t>
      </w:r>
      <w:r w:rsidRPr="00EB1B55">
        <w:rPr>
          <w:spacing w:val="-11"/>
          <w:sz w:val="24"/>
          <w:szCs w:val="24"/>
        </w:rPr>
        <w:t xml:space="preserve"> </w:t>
      </w:r>
      <w:r w:rsidRPr="00EB1B55">
        <w:rPr>
          <w:sz w:val="24"/>
          <w:szCs w:val="24"/>
        </w:rPr>
        <w:t>».</w:t>
      </w:r>
      <w:r w:rsidRPr="00EB1B55">
        <w:rPr>
          <w:spacing w:val="-9"/>
          <w:sz w:val="24"/>
          <w:szCs w:val="24"/>
        </w:rPr>
        <w:t xml:space="preserve"> </w:t>
      </w:r>
      <w:r w:rsidRPr="00EB1B55">
        <w:rPr>
          <w:sz w:val="24"/>
          <w:szCs w:val="24"/>
        </w:rPr>
        <w:t>А.</w:t>
      </w:r>
      <w:r w:rsidRPr="00EB1B55">
        <w:rPr>
          <w:spacing w:val="-10"/>
          <w:sz w:val="24"/>
          <w:szCs w:val="24"/>
        </w:rPr>
        <w:t xml:space="preserve"> </w:t>
      </w:r>
      <w:r w:rsidRPr="00EB1B55">
        <w:rPr>
          <w:sz w:val="24"/>
          <w:szCs w:val="24"/>
        </w:rPr>
        <w:t>К.</w:t>
      </w:r>
      <w:r w:rsidRPr="00EB1B55">
        <w:rPr>
          <w:spacing w:val="-9"/>
          <w:sz w:val="24"/>
          <w:szCs w:val="24"/>
        </w:rPr>
        <w:t xml:space="preserve"> </w:t>
      </w:r>
      <w:r w:rsidRPr="00EB1B55">
        <w:rPr>
          <w:sz w:val="24"/>
          <w:szCs w:val="24"/>
        </w:rPr>
        <w:t>Толстой.</w:t>
      </w:r>
      <w:r w:rsidRPr="00EB1B55">
        <w:rPr>
          <w:spacing w:val="-58"/>
          <w:sz w:val="24"/>
          <w:szCs w:val="24"/>
        </w:rPr>
        <w:t xml:space="preserve"> </w:t>
      </w:r>
      <w:r w:rsidRPr="00EB1B55">
        <w:rPr>
          <w:sz w:val="24"/>
          <w:szCs w:val="24"/>
        </w:rPr>
        <w:t>Стихотворение «Край ты мой, родимый край…». И. А. Бунин. Стихотворение «У птицы есть</w:t>
      </w:r>
      <w:r w:rsidRPr="00EB1B55">
        <w:rPr>
          <w:spacing w:val="1"/>
          <w:sz w:val="24"/>
          <w:szCs w:val="24"/>
        </w:rPr>
        <w:t xml:space="preserve"> </w:t>
      </w:r>
      <w:r w:rsidRPr="00EB1B55">
        <w:rPr>
          <w:sz w:val="24"/>
          <w:szCs w:val="24"/>
        </w:rPr>
        <w:t>гнездо, у зверя есть нора…». И. Северянин. Стихотворение «Запевка». Образ родины в русской</w:t>
      </w:r>
      <w:r w:rsidRPr="00EB1B55">
        <w:rPr>
          <w:spacing w:val="1"/>
          <w:sz w:val="24"/>
          <w:szCs w:val="24"/>
        </w:rPr>
        <w:t xml:space="preserve"> </w:t>
      </w:r>
      <w:r w:rsidRPr="00EB1B55">
        <w:rPr>
          <w:sz w:val="24"/>
          <w:szCs w:val="24"/>
        </w:rPr>
        <w:t>поэзии. Обращение поэтов к картинам русской жизни, изображению родной природы, событий</w:t>
      </w:r>
      <w:r w:rsidRPr="00EB1B55">
        <w:rPr>
          <w:spacing w:val="1"/>
          <w:sz w:val="24"/>
          <w:szCs w:val="24"/>
        </w:rPr>
        <w:t xml:space="preserve"> </w:t>
      </w:r>
      <w:r w:rsidRPr="00EB1B55">
        <w:rPr>
          <w:sz w:val="24"/>
          <w:szCs w:val="24"/>
        </w:rPr>
        <w:t>отечественной</w:t>
      </w:r>
      <w:r w:rsidRPr="00EB1B55">
        <w:rPr>
          <w:spacing w:val="-1"/>
          <w:sz w:val="24"/>
          <w:szCs w:val="24"/>
        </w:rPr>
        <w:t xml:space="preserve"> </w:t>
      </w:r>
      <w:r w:rsidRPr="00EB1B55">
        <w:rPr>
          <w:sz w:val="24"/>
          <w:szCs w:val="24"/>
        </w:rPr>
        <w:t>истории,</w:t>
      </w:r>
      <w:r w:rsidRPr="00EB1B55">
        <w:rPr>
          <w:spacing w:val="-3"/>
          <w:sz w:val="24"/>
          <w:szCs w:val="24"/>
        </w:rPr>
        <w:t xml:space="preserve"> </w:t>
      </w:r>
      <w:r w:rsidRPr="00EB1B55">
        <w:rPr>
          <w:sz w:val="24"/>
          <w:szCs w:val="24"/>
        </w:rPr>
        <w:t>создание</w:t>
      </w:r>
      <w:r w:rsidRPr="00EB1B55">
        <w:rPr>
          <w:spacing w:val="-1"/>
          <w:sz w:val="24"/>
          <w:szCs w:val="24"/>
        </w:rPr>
        <w:t xml:space="preserve"> </w:t>
      </w:r>
      <w:r w:rsidRPr="00EB1B55">
        <w:rPr>
          <w:sz w:val="24"/>
          <w:szCs w:val="24"/>
        </w:rPr>
        <w:t>ярких образов</w:t>
      </w:r>
      <w:r w:rsidRPr="00EB1B55">
        <w:rPr>
          <w:spacing w:val="-2"/>
          <w:sz w:val="24"/>
          <w:szCs w:val="24"/>
        </w:rPr>
        <w:t xml:space="preserve"> </w:t>
      </w:r>
      <w:r w:rsidRPr="00EB1B55">
        <w:rPr>
          <w:sz w:val="24"/>
          <w:szCs w:val="24"/>
        </w:rPr>
        <w:t>русских людей.</w:t>
      </w:r>
    </w:p>
    <w:p w:rsidR="004D5ACD" w:rsidRPr="00EB1B55" w:rsidRDefault="009122BD" w:rsidP="00957C84">
      <w:pPr>
        <w:pStyle w:val="a9"/>
        <w:numPr>
          <w:ilvl w:val="0"/>
          <w:numId w:val="47"/>
        </w:numPr>
        <w:tabs>
          <w:tab w:val="left" w:pos="1266"/>
        </w:tabs>
        <w:spacing w:line="276" w:lineRule="auto"/>
        <w:ind w:right="125" w:firstLine="708"/>
        <w:rPr>
          <w:sz w:val="24"/>
          <w:szCs w:val="24"/>
        </w:rPr>
      </w:pPr>
      <w:r w:rsidRPr="00EB1B55">
        <w:rPr>
          <w:b/>
          <w:i/>
          <w:sz w:val="24"/>
          <w:szCs w:val="24"/>
        </w:rPr>
        <w:t>Военная</w:t>
      </w:r>
      <w:r w:rsidRPr="00EB1B55">
        <w:rPr>
          <w:b/>
          <w:i/>
          <w:spacing w:val="1"/>
          <w:sz w:val="24"/>
          <w:szCs w:val="24"/>
        </w:rPr>
        <w:t xml:space="preserve"> </w:t>
      </w:r>
      <w:r w:rsidRPr="00EB1B55">
        <w:rPr>
          <w:b/>
          <w:i/>
          <w:sz w:val="24"/>
          <w:szCs w:val="24"/>
        </w:rPr>
        <w:t>тема</w:t>
      </w:r>
      <w:r w:rsidRPr="00EB1B55">
        <w:rPr>
          <w:b/>
          <w:i/>
          <w:spacing w:val="1"/>
          <w:sz w:val="24"/>
          <w:szCs w:val="24"/>
        </w:rPr>
        <w:t xml:space="preserve"> </w:t>
      </w:r>
      <w:r w:rsidRPr="00EB1B55">
        <w:rPr>
          <w:b/>
          <w:i/>
          <w:sz w:val="24"/>
          <w:szCs w:val="24"/>
        </w:rPr>
        <w:t>в</w:t>
      </w:r>
      <w:r w:rsidRPr="00EB1B55">
        <w:rPr>
          <w:b/>
          <w:i/>
          <w:spacing w:val="1"/>
          <w:sz w:val="24"/>
          <w:szCs w:val="24"/>
        </w:rPr>
        <w:t xml:space="preserve"> </w:t>
      </w:r>
      <w:r w:rsidRPr="00EB1B55">
        <w:rPr>
          <w:b/>
          <w:i/>
          <w:sz w:val="24"/>
          <w:szCs w:val="24"/>
        </w:rPr>
        <w:t>русской</w:t>
      </w:r>
      <w:r w:rsidRPr="00EB1B55">
        <w:rPr>
          <w:b/>
          <w:i/>
          <w:spacing w:val="1"/>
          <w:sz w:val="24"/>
          <w:szCs w:val="24"/>
        </w:rPr>
        <w:t xml:space="preserve"> </w:t>
      </w:r>
      <w:r w:rsidRPr="00EB1B55">
        <w:rPr>
          <w:b/>
          <w:i/>
          <w:sz w:val="24"/>
          <w:szCs w:val="24"/>
        </w:rPr>
        <w:t>литературе.</w:t>
      </w:r>
      <w:r w:rsidRPr="00EB1B55">
        <w:rPr>
          <w:b/>
          <w:i/>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w:t>
      </w:r>
      <w:r w:rsidRPr="00EB1B55">
        <w:rPr>
          <w:spacing w:val="1"/>
          <w:sz w:val="24"/>
          <w:szCs w:val="24"/>
        </w:rPr>
        <w:t xml:space="preserve"> </w:t>
      </w:r>
      <w:r w:rsidRPr="00EB1B55">
        <w:rPr>
          <w:sz w:val="24"/>
          <w:szCs w:val="24"/>
        </w:rPr>
        <w:t>Катаев.</w:t>
      </w:r>
      <w:r w:rsidRPr="00EB1B55">
        <w:rPr>
          <w:spacing w:val="1"/>
          <w:sz w:val="24"/>
          <w:szCs w:val="24"/>
        </w:rPr>
        <w:t xml:space="preserve"> </w:t>
      </w:r>
      <w:r w:rsidRPr="00EB1B55">
        <w:rPr>
          <w:sz w:val="24"/>
          <w:szCs w:val="24"/>
        </w:rPr>
        <w:t>Повесть</w:t>
      </w:r>
      <w:r w:rsidRPr="00EB1B55">
        <w:rPr>
          <w:spacing w:val="1"/>
          <w:sz w:val="24"/>
          <w:szCs w:val="24"/>
        </w:rPr>
        <w:t xml:space="preserve"> </w:t>
      </w:r>
      <w:r w:rsidRPr="00EB1B55">
        <w:rPr>
          <w:sz w:val="24"/>
          <w:szCs w:val="24"/>
        </w:rPr>
        <w:t>«Сын</w:t>
      </w:r>
      <w:r w:rsidRPr="00EB1B55">
        <w:rPr>
          <w:spacing w:val="1"/>
          <w:sz w:val="24"/>
          <w:szCs w:val="24"/>
        </w:rPr>
        <w:t xml:space="preserve"> </w:t>
      </w:r>
      <w:r w:rsidRPr="00EB1B55">
        <w:rPr>
          <w:sz w:val="24"/>
          <w:szCs w:val="24"/>
        </w:rPr>
        <w:t>полка»</w:t>
      </w:r>
      <w:r w:rsidRPr="00EB1B55">
        <w:rPr>
          <w:spacing w:val="1"/>
          <w:sz w:val="24"/>
          <w:szCs w:val="24"/>
        </w:rPr>
        <w:t xml:space="preserve"> </w:t>
      </w:r>
      <w:r w:rsidRPr="00EB1B55">
        <w:rPr>
          <w:sz w:val="24"/>
          <w:szCs w:val="24"/>
        </w:rPr>
        <w:t>(фрагменты).</w:t>
      </w:r>
      <w:r w:rsidRPr="00EB1B55">
        <w:rPr>
          <w:spacing w:val="1"/>
          <w:sz w:val="24"/>
          <w:szCs w:val="24"/>
        </w:rPr>
        <w:t xml:space="preserve"> </w:t>
      </w:r>
      <w:r w:rsidRPr="00EB1B55">
        <w:rPr>
          <w:sz w:val="24"/>
          <w:szCs w:val="24"/>
        </w:rPr>
        <w:t>A.</w:t>
      </w:r>
      <w:r w:rsidRPr="00EB1B55">
        <w:rPr>
          <w:spacing w:val="1"/>
          <w:sz w:val="24"/>
          <w:szCs w:val="24"/>
        </w:rPr>
        <w:t xml:space="preserve"> </w:t>
      </w:r>
      <w:r w:rsidRPr="00EB1B55">
        <w:rPr>
          <w:sz w:val="24"/>
          <w:szCs w:val="24"/>
        </w:rPr>
        <w:t>Т.</w:t>
      </w:r>
      <w:r w:rsidRPr="00EB1B55">
        <w:rPr>
          <w:spacing w:val="1"/>
          <w:sz w:val="24"/>
          <w:szCs w:val="24"/>
        </w:rPr>
        <w:t xml:space="preserve"> </w:t>
      </w:r>
      <w:r w:rsidRPr="00EB1B55">
        <w:rPr>
          <w:sz w:val="24"/>
          <w:szCs w:val="24"/>
        </w:rPr>
        <w:t>Твардовский.</w:t>
      </w:r>
      <w:r w:rsidRPr="00EB1B55">
        <w:rPr>
          <w:spacing w:val="1"/>
          <w:sz w:val="24"/>
          <w:szCs w:val="24"/>
        </w:rPr>
        <w:t xml:space="preserve"> </w:t>
      </w:r>
      <w:r w:rsidRPr="00EB1B55">
        <w:rPr>
          <w:sz w:val="24"/>
          <w:szCs w:val="24"/>
        </w:rPr>
        <w:t>Стихотворение</w:t>
      </w:r>
      <w:r w:rsidRPr="00EB1B55">
        <w:rPr>
          <w:spacing w:val="1"/>
          <w:sz w:val="24"/>
          <w:szCs w:val="24"/>
        </w:rPr>
        <w:t xml:space="preserve"> </w:t>
      </w:r>
      <w:r w:rsidRPr="00EB1B55">
        <w:rPr>
          <w:sz w:val="24"/>
          <w:szCs w:val="24"/>
        </w:rPr>
        <w:t>«Рассказ</w:t>
      </w:r>
      <w:r w:rsidRPr="00EB1B55">
        <w:rPr>
          <w:spacing w:val="1"/>
          <w:sz w:val="24"/>
          <w:szCs w:val="24"/>
        </w:rPr>
        <w:t xml:space="preserve"> </w:t>
      </w:r>
      <w:r w:rsidRPr="00EB1B55">
        <w:rPr>
          <w:sz w:val="24"/>
          <w:szCs w:val="24"/>
        </w:rPr>
        <w:t>танкиста».</w:t>
      </w:r>
      <w:r w:rsidRPr="00EB1B55">
        <w:rPr>
          <w:spacing w:val="1"/>
          <w:sz w:val="24"/>
          <w:szCs w:val="24"/>
        </w:rPr>
        <w:t xml:space="preserve"> </w:t>
      </w:r>
      <w:r w:rsidRPr="00EB1B55">
        <w:rPr>
          <w:sz w:val="24"/>
          <w:szCs w:val="24"/>
        </w:rPr>
        <w:t>Д.</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Самойлов.</w:t>
      </w:r>
      <w:r w:rsidRPr="00EB1B55">
        <w:rPr>
          <w:spacing w:val="1"/>
          <w:sz w:val="24"/>
          <w:szCs w:val="24"/>
        </w:rPr>
        <w:t xml:space="preserve"> </w:t>
      </w:r>
      <w:r w:rsidRPr="00EB1B55">
        <w:rPr>
          <w:sz w:val="24"/>
          <w:szCs w:val="24"/>
        </w:rPr>
        <w:t>Стихотворение</w:t>
      </w:r>
      <w:r w:rsidRPr="00EB1B55">
        <w:rPr>
          <w:spacing w:val="1"/>
          <w:sz w:val="24"/>
          <w:szCs w:val="24"/>
        </w:rPr>
        <w:t xml:space="preserve"> </w:t>
      </w:r>
      <w:r w:rsidRPr="00EB1B55">
        <w:rPr>
          <w:sz w:val="24"/>
          <w:szCs w:val="24"/>
        </w:rPr>
        <w:t>«Сороковые».</w:t>
      </w:r>
      <w:r w:rsidRPr="00EB1B55">
        <w:rPr>
          <w:spacing w:val="1"/>
          <w:sz w:val="24"/>
          <w:szCs w:val="24"/>
        </w:rPr>
        <w:t xml:space="preserve"> </w:t>
      </w:r>
      <w:r w:rsidRPr="00EB1B55">
        <w:rPr>
          <w:sz w:val="24"/>
          <w:szCs w:val="24"/>
        </w:rPr>
        <w:t>B.</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Быков.</w:t>
      </w:r>
      <w:r w:rsidRPr="00EB1B55">
        <w:rPr>
          <w:spacing w:val="1"/>
          <w:sz w:val="24"/>
          <w:szCs w:val="24"/>
        </w:rPr>
        <w:t xml:space="preserve"> </w:t>
      </w:r>
      <w:r w:rsidRPr="00EB1B55">
        <w:rPr>
          <w:sz w:val="24"/>
          <w:szCs w:val="24"/>
        </w:rPr>
        <w:t>Повесть</w:t>
      </w:r>
      <w:r w:rsidRPr="00EB1B55">
        <w:rPr>
          <w:spacing w:val="1"/>
          <w:sz w:val="24"/>
          <w:szCs w:val="24"/>
        </w:rPr>
        <w:t xml:space="preserve"> </w:t>
      </w:r>
      <w:r w:rsidRPr="00EB1B55">
        <w:rPr>
          <w:sz w:val="24"/>
          <w:szCs w:val="24"/>
        </w:rPr>
        <w:t>«Обелиск».</w:t>
      </w:r>
      <w:r w:rsidRPr="00EB1B55">
        <w:rPr>
          <w:spacing w:val="1"/>
          <w:sz w:val="24"/>
          <w:szCs w:val="24"/>
        </w:rPr>
        <w:t xml:space="preserve"> </w:t>
      </w:r>
      <w:r w:rsidRPr="00EB1B55">
        <w:rPr>
          <w:sz w:val="24"/>
          <w:szCs w:val="24"/>
        </w:rPr>
        <w:t>Идейно-эмоциональное</w:t>
      </w:r>
      <w:r w:rsidRPr="00EB1B55">
        <w:rPr>
          <w:spacing w:val="1"/>
          <w:sz w:val="24"/>
          <w:szCs w:val="24"/>
        </w:rPr>
        <w:t xml:space="preserve"> </w:t>
      </w:r>
      <w:r w:rsidRPr="00EB1B55">
        <w:rPr>
          <w:sz w:val="24"/>
          <w:szCs w:val="24"/>
        </w:rPr>
        <w:t>содержание произведений, посвященных военной теме. Образы русских солдат. Образы детей в</w:t>
      </w:r>
      <w:r w:rsidRPr="00EB1B55">
        <w:rPr>
          <w:spacing w:val="1"/>
          <w:sz w:val="24"/>
          <w:szCs w:val="24"/>
        </w:rPr>
        <w:t xml:space="preserve"> </w:t>
      </w:r>
      <w:r w:rsidRPr="00EB1B55">
        <w:rPr>
          <w:sz w:val="24"/>
          <w:szCs w:val="24"/>
        </w:rPr>
        <w:t>произведениях</w:t>
      </w:r>
      <w:r w:rsidRPr="00EB1B55">
        <w:rPr>
          <w:spacing w:val="-1"/>
          <w:sz w:val="24"/>
          <w:szCs w:val="24"/>
        </w:rPr>
        <w:t xml:space="preserve"> </w:t>
      </w:r>
      <w:r w:rsidRPr="00EB1B55">
        <w:rPr>
          <w:sz w:val="24"/>
          <w:szCs w:val="24"/>
        </w:rPr>
        <w:t>о Великой Отечественной войне.</w:t>
      </w:r>
    </w:p>
    <w:p w:rsidR="004D5ACD" w:rsidRPr="00EB1B55" w:rsidRDefault="009122BD" w:rsidP="00957C84">
      <w:pPr>
        <w:pStyle w:val="a9"/>
        <w:numPr>
          <w:ilvl w:val="0"/>
          <w:numId w:val="47"/>
        </w:numPr>
        <w:tabs>
          <w:tab w:val="left" w:pos="1266"/>
        </w:tabs>
        <w:spacing w:line="276" w:lineRule="auto"/>
        <w:ind w:left="1266"/>
        <w:rPr>
          <w:sz w:val="24"/>
          <w:szCs w:val="24"/>
        </w:rPr>
      </w:pPr>
      <w:r w:rsidRPr="00EB1B55">
        <w:rPr>
          <w:b/>
          <w:i/>
          <w:sz w:val="24"/>
          <w:szCs w:val="24"/>
        </w:rPr>
        <w:t>Автобиографические</w:t>
      </w:r>
      <w:r w:rsidRPr="00EB1B55">
        <w:rPr>
          <w:b/>
          <w:i/>
          <w:spacing w:val="58"/>
          <w:sz w:val="24"/>
          <w:szCs w:val="24"/>
        </w:rPr>
        <w:t xml:space="preserve"> </w:t>
      </w:r>
      <w:r w:rsidRPr="00EB1B55">
        <w:rPr>
          <w:b/>
          <w:i/>
          <w:sz w:val="24"/>
          <w:szCs w:val="24"/>
        </w:rPr>
        <w:t>произведения</w:t>
      </w:r>
      <w:r w:rsidRPr="00EB1B55">
        <w:rPr>
          <w:b/>
          <w:i/>
          <w:spacing w:val="60"/>
          <w:sz w:val="24"/>
          <w:szCs w:val="24"/>
        </w:rPr>
        <w:t xml:space="preserve"> </w:t>
      </w:r>
      <w:r w:rsidRPr="00EB1B55">
        <w:rPr>
          <w:b/>
          <w:i/>
          <w:sz w:val="24"/>
          <w:szCs w:val="24"/>
        </w:rPr>
        <w:t>русских</w:t>
      </w:r>
      <w:r w:rsidRPr="00EB1B55">
        <w:rPr>
          <w:b/>
          <w:i/>
          <w:spacing w:val="59"/>
          <w:sz w:val="24"/>
          <w:szCs w:val="24"/>
        </w:rPr>
        <w:t xml:space="preserve"> </w:t>
      </w:r>
      <w:r w:rsidRPr="00EB1B55">
        <w:rPr>
          <w:b/>
          <w:i/>
          <w:sz w:val="24"/>
          <w:szCs w:val="24"/>
        </w:rPr>
        <w:t>писателей.</w:t>
      </w:r>
      <w:r w:rsidRPr="00EB1B55">
        <w:rPr>
          <w:b/>
          <w:i/>
          <w:spacing w:val="5"/>
          <w:sz w:val="24"/>
          <w:szCs w:val="24"/>
        </w:rPr>
        <w:t xml:space="preserve"> </w:t>
      </w:r>
      <w:r w:rsidRPr="00EB1B55">
        <w:rPr>
          <w:sz w:val="24"/>
          <w:szCs w:val="24"/>
        </w:rPr>
        <w:t>Л.</w:t>
      </w:r>
      <w:r w:rsidRPr="00EB1B55">
        <w:rPr>
          <w:spacing w:val="59"/>
          <w:sz w:val="24"/>
          <w:szCs w:val="24"/>
        </w:rPr>
        <w:t xml:space="preserve"> </w:t>
      </w:r>
      <w:r w:rsidRPr="00EB1B55">
        <w:rPr>
          <w:sz w:val="24"/>
          <w:szCs w:val="24"/>
        </w:rPr>
        <w:t>Н.</w:t>
      </w:r>
      <w:r w:rsidRPr="00EB1B55">
        <w:rPr>
          <w:spacing w:val="58"/>
          <w:sz w:val="24"/>
          <w:szCs w:val="24"/>
        </w:rPr>
        <w:t xml:space="preserve"> </w:t>
      </w:r>
      <w:r w:rsidRPr="00EB1B55">
        <w:rPr>
          <w:sz w:val="24"/>
          <w:szCs w:val="24"/>
        </w:rPr>
        <w:t>Толстой.</w:t>
      </w:r>
      <w:r w:rsidRPr="00EB1B55">
        <w:rPr>
          <w:spacing w:val="59"/>
          <w:sz w:val="24"/>
          <w:szCs w:val="24"/>
        </w:rPr>
        <w:t xml:space="preserve"> </w:t>
      </w:r>
      <w:r w:rsidRPr="00EB1B55">
        <w:rPr>
          <w:sz w:val="24"/>
          <w:szCs w:val="24"/>
        </w:rPr>
        <w:t>Повесть</w:t>
      </w:r>
    </w:p>
    <w:p w:rsidR="004D5ACD" w:rsidRPr="00EB1B55" w:rsidRDefault="009122BD" w:rsidP="00A46F8A">
      <w:pPr>
        <w:pStyle w:val="a7"/>
        <w:spacing w:line="276" w:lineRule="auto"/>
      </w:pPr>
      <w:r w:rsidRPr="00EB1B55">
        <w:t>«Детство»</w:t>
      </w:r>
      <w:r w:rsidRPr="00EB1B55">
        <w:rPr>
          <w:spacing w:val="32"/>
        </w:rPr>
        <w:t xml:space="preserve"> </w:t>
      </w:r>
      <w:r w:rsidRPr="00EB1B55">
        <w:t>(фрагменты).</w:t>
      </w:r>
      <w:r w:rsidRPr="00EB1B55">
        <w:rPr>
          <w:spacing w:val="33"/>
        </w:rPr>
        <w:t xml:space="preserve"> </w:t>
      </w:r>
      <w:r w:rsidRPr="00EB1B55">
        <w:t>М.Горький.</w:t>
      </w:r>
      <w:r w:rsidRPr="00EB1B55">
        <w:rPr>
          <w:spacing w:val="33"/>
        </w:rPr>
        <w:t xml:space="preserve"> </w:t>
      </w:r>
      <w:r w:rsidRPr="00EB1B55">
        <w:t>Повесть</w:t>
      </w:r>
      <w:r w:rsidRPr="00EB1B55">
        <w:rPr>
          <w:spacing w:val="35"/>
        </w:rPr>
        <w:t xml:space="preserve"> </w:t>
      </w:r>
      <w:r w:rsidRPr="00EB1B55">
        <w:t>«Детство»</w:t>
      </w:r>
      <w:r w:rsidRPr="00EB1B55">
        <w:rPr>
          <w:spacing w:val="32"/>
        </w:rPr>
        <w:t xml:space="preserve"> </w:t>
      </w:r>
      <w:r w:rsidRPr="00EB1B55">
        <w:t>(фрагменты).</w:t>
      </w:r>
      <w:r w:rsidRPr="00EB1B55">
        <w:rPr>
          <w:spacing w:val="33"/>
        </w:rPr>
        <w:t xml:space="preserve"> </w:t>
      </w:r>
      <w:r w:rsidRPr="00EB1B55">
        <w:t>А.</w:t>
      </w:r>
      <w:r w:rsidRPr="00EB1B55">
        <w:rPr>
          <w:spacing w:val="33"/>
        </w:rPr>
        <w:t xml:space="preserve"> </w:t>
      </w:r>
      <w:r w:rsidRPr="00EB1B55">
        <w:t>Н.</w:t>
      </w:r>
      <w:r w:rsidRPr="00EB1B55">
        <w:rPr>
          <w:spacing w:val="33"/>
        </w:rPr>
        <w:t xml:space="preserve"> </w:t>
      </w:r>
      <w:r w:rsidRPr="00EB1B55">
        <w:t>Толстой.</w:t>
      </w:r>
      <w:r w:rsidRPr="00EB1B55">
        <w:rPr>
          <w:spacing w:val="32"/>
        </w:rPr>
        <w:t xml:space="preserve"> </w:t>
      </w:r>
      <w:r w:rsidRPr="00EB1B55">
        <w:t>Повесть</w:t>
      </w:r>
    </w:p>
    <w:p w:rsidR="004D5ACD" w:rsidRPr="00EB1B55" w:rsidRDefault="009122BD" w:rsidP="00A46F8A">
      <w:pPr>
        <w:pStyle w:val="a7"/>
        <w:spacing w:line="276" w:lineRule="auto"/>
        <w:ind w:right="130"/>
      </w:pPr>
      <w:r w:rsidRPr="00EB1B55">
        <w:t>«Детство</w:t>
      </w:r>
      <w:r w:rsidRPr="00EB1B55">
        <w:rPr>
          <w:spacing w:val="-13"/>
        </w:rPr>
        <w:t xml:space="preserve"> </w:t>
      </w:r>
      <w:r w:rsidRPr="00EB1B55">
        <w:t>Никиты»</w:t>
      </w:r>
      <w:r w:rsidRPr="00EB1B55">
        <w:rPr>
          <w:spacing w:val="-12"/>
        </w:rPr>
        <w:t xml:space="preserve"> </w:t>
      </w:r>
      <w:r w:rsidRPr="00EB1B55">
        <w:t>(фрагменты).</w:t>
      </w:r>
      <w:r w:rsidRPr="00EB1B55">
        <w:rPr>
          <w:spacing w:val="-13"/>
        </w:rPr>
        <w:t xml:space="preserve"> </w:t>
      </w:r>
      <w:r w:rsidRPr="00EB1B55">
        <w:t>Своеобразие</w:t>
      </w:r>
      <w:r w:rsidRPr="00EB1B55">
        <w:rPr>
          <w:spacing w:val="-11"/>
        </w:rPr>
        <w:t xml:space="preserve"> </w:t>
      </w:r>
      <w:r w:rsidRPr="00EB1B55">
        <w:t>сюжета</w:t>
      </w:r>
      <w:r w:rsidRPr="00EB1B55">
        <w:rPr>
          <w:spacing w:val="-12"/>
        </w:rPr>
        <w:t xml:space="preserve"> </w:t>
      </w:r>
      <w:r w:rsidRPr="00EB1B55">
        <w:t>и</w:t>
      </w:r>
      <w:r w:rsidRPr="00EB1B55">
        <w:rPr>
          <w:spacing w:val="-11"/>
        </w:rPr>
        <w:t xml:space="preserve"> </w:t>
      </w:r>
      <w:r w:rsidRPr="00EB1B55">
        <w:t>образной</w:t>
      </w:r>
      <w:r w:rsidRPr="00EB1B55">
        <w:rPr>
          <w:spacing w:val="-11"/>
        </w:rPr>
        <w:t xml:space="preserve"> </w:t>
      </w:r>
      <w:r w:rsidRPr="00EB1B55">
        <w:t>системы</w:t>
      </w:r>
      <w:r w:rsidRPr="00EB1B55">
        <w:rPr>
          <w:spacing w:val="-13"/>
        </w:rPr>
        <w:t xml:space="preserve"> </w:t>
      </w:r>
      <w:r w:rsidRPr="00EB1B55">
        <w:t>в</w:t>
      </w:r>
      <w:r w:rsidRPr="00EB1B55">
        <w:rPr>
          <w:spacing w:val="-10"/>
        </w:rPr>
        <w:t xml:space="preserve"> </w:t>
      </w:r>
      <w:r w:rsidRPr="00EB1B55">
        <w:t>автобиографических</w:t>
      </w:r>
      <w:r w:rsidRPr="00EB1B55">
        <w:rPr>
          <w:spacing w:val="-58"/>
        </w:rPr>
        <w:t xml:space="preserve"> </w:t>
      </w:r>
      <w:r w:rsidRPr="00EB1B55">
        <w:t>произведениях.</w:t>
      </w:r>
      <w:r w:rsidRPr="00EB1B55">
        <w:rPr>
          <w:spacing w:val="-1"/>
        </w:rPr>
        <w:t xml:space="preserve"> </w:t>
      </w:r>
      <w:r w:rsidRPr="00EB1B55">
        <w:t>Жизнь,</w:t>
      </w:r>
      <w:r w:rsidRPr="00EB1B55">
        <w:rPr>
          <w:spacing w:val="-3"/>
        </w:rPr>
        <w:t xml:space="preserve"> </w:t>
      </w:r>
      <w:r w:rsidRPr="00EB1B55">
        <w:t>изображенная в</w:t>
      </w:r>
      <w:r w:rsidRPr="00EB1B55">
        <w:rPr>
          <w:spacing w:val="-2"/>
        </w:rPr>
        <w:t xml:space="preserve"> </w:t>
      </w:r>
      <w:r w:rsidRPr="00EB1B55">
        <w:t>восприятии ребенка.</w:t>
      </w:r>
    </w:p>
    <w:p w:rsidR="004D5ACD" w:rsidRPr="00EB1B55" w:rsidRDefault="009122BD" w:rsidP="00A46F8A">
      <w:pPr>
        <w:pStyle w:val="3"/>
        <w:spacing w:line="276" w:lineRule="auto"/>
        <w:ind w:left="841"/>
      </w:pPr>
      <w:r w:rsidRPr="00EB1B55">
        <w:t>Сведения</w:t>
      </w:r>
      <w:r w:rsidRPr="00EB1B55">
        <w:rPr>
          <w:spacing w:val="-3"/>
        </w:rPr>
        <w:t xml:space="preserve"> </w:t>
      </w:r>
      <w:r w:rsidRPr="00EB1B55">
        <w:t>по</w:t>
      </w:r>
      <w:r w:rsidRPr="00EB1B55">
        <w:rPr>
          <w:spacing w:val="-2"/>
        </w:rPr>
        <w:t xml:space="preserve"> </w:t>
      </w:r>
      <w:r w:rsidRPr="00EB1B55">
        <w:t>теории</w:t>
      </w:r>
      <w:r w:rsidRPr="00EB1B55">
        <w:rPr>
          <w:spacing w:val="-2"/>
        </w:rPr>
        <w:t xml:space="preserve"> </w:t>
      </w:r>
      <w:r w:rsidRPr="00EB1B55">
        <w:t>и</w:t>
      </w:r>
      <w:r w:rsidRPr="00EB1B55">
        <w:rPr>
          <w:spacing w:val="-4"/>
        </w:rPr>
        <w:t xml:space="preserve"> </w:t>
      </w:r>
      <w:r w:rsidRPr="00EB1B55">
        <w:t>истории</w:t>
      </w:r>
      <w:r w:rsidRPr="00EB1B55">
        <w:rPr>
          <w:spacing w:val="-3"/>
        </w:rPr>
        <w:t xml:space="preserve"> </w:t>
      </w:r>
      <w:r w:rsidRPr="00EB1B55">
        <w:t>литературы</w:t>
      </w:r>
    </w:p>
    <w:p w:rsidR="004D5ACD" w:rsidRPr="00EB1B55" w:rsidRDefault="009122BD" w:rsidP="00A46F8A">
      <w:pPr>
        <w:pStyle w:val="a7"/>
        <w:spacing w:line="276" w:lineRule="auto"/>
        <w:ind w:right="134" w:firstLine="708"/>
      </w:pPr>
      <w:r w:rsidRPr="00EB1B55">
        <w:t>Литература как искусство словесного образа. Литература и мифология. Литература и</w:t>
      </w:r>
      <w:r w:rsidRPr="00EB1B55">
        <w:rPr>
          <w:spacing w:val="1"/>
        </w:rPr>
        <w:t xml:space="preserve"> </w:t>
      </w:r>
      <w:r w:rsidRPr="00EB1B55">
        <w:t>фольклор.</w:t>
      </w:r>
    </w:p>
    <w:p w:rsidR="004D5ACD" w:rsidRPr="00EB1B55" w:rsidRDefault="009122BD" w:rsidP="00A46F8A">
      <w:pPr>
        <w:pStyle w:val="a7"/>
        <w:spacing w:line="276" w:lineRule="auto"/>
        <w:ind w:right="127" w:firstLine="708"/>
      </w:pPr>
      <w:r w:rsidRPr="00EB1B55">
        <w:t>Художественный образ. Персонаж. Литературный герой. Героический характер. Главные</w:t>
      </w:r>
      <w:r w:rsidRPr="00EB1B55">
        <w:rPr>
          <w:spacing w:val="-57"/>
        </w:rPr>
        <w:t xml:space="preserve"> </w:t>
      </w:r>
      <w:r w:rsidRPr="00EB1B55">
        <w:t>и второстепенные персонажи. Лирический герой. Образы времени и пространства, природные</w:t>
      </w:r>
      <w:r w:rsidRPr="00EB1B55">
        <w:rPr>
          <w:spacing w:val="1"/>
        </w:rPr>
        <w:t xml:space="preserve"> </w:t>
      </w:r>
      <w:r w:rsidRPr="00EB1B55">
        <w:t>образы,</w:t>
      </w:r>
      <w:r w:rsidRPr="00EB1B55">
        <w:rPr>
          <w:spacing w:val="-1"/>
        </w:rPr>
        <w:t xml:space="preserve"> </w:t>
      </w:r>
      <w:r w:rsidRPr="00EB1B55">
        <w:t>образы предметов. «Вечные» образы в литературе.</w:t>
      </w:r>
    </w:p>
    <w:p w:rsidR="004D5ACD" w:rsidRPr="00EB1B55" w:rsidRDefault="009122BD" w:rsidP="00A46F8A">
      <w:pPr>
        <w:pStyle w:val="a7"/>
        <w:spacing w:line="276" w:lineRule="auto"/>
        <w:ind w:left="841"/>
      </w:pPr>
      <w:r w:rsidRPr="00EB1B55">
        <w:t>Художественный</w:t>
      </w:r>
      <w:r w:rsidRPr="00EB1B55">
        <w:rPr>
          <w:spacing w:val="-4"/>
        </w:rPr>
        <w:t xml:space="preserve"> </w:t>
      </w:r>
      <w:r w:rsidRPr="00EB1B55">
        <w:t>вымысел.</w:t>
      </w:r>
      <w:r w:rsidRPr="00EB1B55">
        <w:rPr>
          <w:spacing w:val="-5"/>
        </w:rPr>
        <w:t xml:space="preserve"> </w:t>
      </w:r>
      <w:r w:rsidRPr="00EB1B55">
        <w:t>Правдоподобие</w:t>
      </w:r>
      <w:r w:rsidRPr="00EB1B55">
        <w:rPr>
          <w:spacing w:val="-5"/>
        </w:rPr>
        <w:t xml:space="preserve"> </w:t>
      </w:r>
      <w:r w:rsidRPr="00EB1B55">
        <w:t>и</w:t>
      </w:r>
      <w:r w:rsidRPr="00EB1B55">
        <w:rPr>
          <w:spacing w:val="-5"/>
        </w:rPr>
        <w:t xml:space="preserve"> </w:t>
      </w:r>
      <w:r w:rsidRPr="00EB1B55">
        <w:t>фантастика.</w:t>
      </w:r>
    </w:p>
    <w:p w:rsidR="004D5ACD" w:rsidRPr="00EB1B55" w:rsidRDefault="009122BD" w:rsidP="00A46F8A">
      <w:pPr>
        <w:pStyle w:val="a7"/>
        <w:spacing w:line="276" w:lineRule="auto"/>
        <w:ind w:right="131" w:firstLine="708"/>
      </w:pPr>
      <w:r w:rsidRPr="00EB1B55">
        <w:t>Сюжет</w:t>
      </w:r>
      <w:r w:rsidRPr="00EB1B55">
        <w:rPr>
          <w:spacing w:val="1"/>
        </w:rPr>
        <w:t xml:space="preserve"> </w:t>
      </w:r>
      <w:r w:rsidRPr="00EB1B55">
        <w:t>и</w:t>
      </w:r>
      <w:r w:rsidRPr="00EB1B55">
        <w:rPr>
          <w:spacing w:val="1"/>
        </w:rPr>
        <w:t xml:space="preserve"> </w:t>
      </w:r>
      <w:r w:rsidRPr="00EB1B55">
        <w:t>композиция.</w:t>
      </w:r>
      <w:r w:rsidRPr="00EB1B55">
        <w:rPr>
          <w:spacing w:val="1"/>
        </w:rPr>
        <w:t xml:space="preserve"> </w:t>
      </w:r>
      <w:r w:rsidRPr="00EB1B55">
        <w:t>Конфликт.</w:t>
      </w:r>
      <w:r w:rsidRPr="00EB1B55">
        <w:rPr>
          <w:spacing w:val="1"/>
        </w:rPr>
        <w:t xml:space="preserve"> </w:t>
      </w:r>
      <w:r w:rsidRPr="00EB1B55">
        <w:t>Внутренний</w:t>
      </w:r>
      <w:r w:rsidRPr="00EB1B55">
        <w:rPr>
          <w:spacing w:val="1"/>
        </w:rPr>
        <w:t xml:space="preserve"> </w:t>
      </w:r>
      <w:r w:rsidRPr="00EB1B55">
        <w:t>конфликт.</w:t>
      </w:r>
      <w:r w:rsidRPr="00EB1B55">
        <w:rPr>
          <w:spacing w:val="1"/>
        </w:rPr>
        <w:t xml:space="preserve"> </w:t>
      </w:r>
      <w:r w:rsidRPr="00EB1B55">
        <w:t>Эпизод.</w:t>
      </w:r>
      <w:r w:rsidRPr="00EB1B55">
        <w:rPr>
          <w:spacing w:val="1"/>
        </w:rPr>
        <w:t xml:space="preserve"> </w:t>
      </w:r>
      <w:r w:rsidRPr="00EB1B55">
        <w:t>Пейзаж.</w:t>
      </w:r>
      <w:r w:rsidRPr="00EB1B55">
        <w:rPr>
          <w:spacing w:val="1"/>
        </w:rPr>
        <w:t xml:space="preserve"> </w:t>
      </w:r>
      <w:r w:rsidRPr="00EB1B55">
        <w:t>Портрет.</w:t>
      </w:r>
      <w:r w:rsidRPr="00EB1B55">
        <w:rPr>
          <w:spacing w:val="1"/>
        </w:rPr>
        <w:t xml:space="preserve"> </w:t>
      </w:r>
      <w:r w:rsidRPr="00EB1B55">
        <w:t>Диалог</w:t>
      </w:r>
      <w:r w:rsidRPr="00EB1B55">
        <w:rPr>
          <w:spacing w:val="1"/>
        </w:rPr>
        <w:t xml:space="preserve"> </w:t>
      </w:r>
      <w:r w:rsidRPr="00EB1B55">
        <w:t>и</w:t>
      </w:r>
      <w:r w:rsidRPr="00EB1B55">
        <w:rPr>
          <w:spacing w:val="1"/>
        </w:rPr>
        <w:t xml:space="preserve"> </w:t>
      </w:r>
      <w:r w:rsidRPr="00EB1B55">
        <w:t>монолог.</w:t>
      </w:r>
      <w:r w:rsidRPr="00EB1B55">
        <w:rPr>
          <w:spacing w:val="1"/>
        </w:rPr>
        <w:t xml:space="preserve"> </w:t>
      </w:r>
      <w:r w:rsidRPr="00EB1B55">
        <w:t>Внутренний</w:t>
      </w:r>
      <w:r w:rsidRPr="00EB1B55">
        <w:rPr>
          <w:spacing w:val="1"/>
        </w:rPr>
        <w:t xml:space="preserve"> </w:t>
      </w:r>
      <w:r w:rsidRPr="00EB1B55">
        <w:t>монолог.</w:t>
      </w:r>
      <w:r w:rsidRPr="00EB1B55">
        <w:rPr>
          <w:spacing w:val="1"/>
        </w:rPr>
        <w:t xml:space="preserve"> </w:t>
      </w:r>
      <w:r w:rsidRPr="00EB1B55">
        <w:t>Дневники,</w:t>
      </w:r>
      <w:r w:rsidRPr="00EB1B55">
        <w:rPr>
          <w:spacing w:val="1"/>
        </w:rPr>
        <w:t xml:space="preserve"> </w:t>
      </w:r>
      <w:r w:rsidRPr="00EB1B55">
        <w:t>письма</w:t>
      </w:r>
      <w:r w:rsidRPr="00EB1B55">
        <w:rPr>
          <w:spacing w:val="1"/>
        </w:rPr>
        <w:t xml:space="preserve"> </w:t>
      </w:r>
      <w:r w:rsidRPr="00EB1B55">
        <w:t>и</w:t>
      </w:r>
      <w:r w:rsidRPr="00EB1B55">
        <w:rPr>
          <w:spacing w:val="1"/>
        </w:rPr>
        <w:t xml:space="preserve"> </w:t>
      </w:r>
      <w:r w:rsidRPr="00EB1B55">
        <w:t>сны</w:t>
      </w:r>
      <w:r w:rsidRPr="00EB1B55">
        <w:rPr>
          <w:spacing w:val="1"/>
        </w:rPr>
        <w:t xml:space="preserve"> </w:t>
      </w:r>
      <w:r w:rsidRPr="00EB1B55">
        <w:t>героев.</w:t>
      </w:r>
      <w:r w:rsidRPr="00EB1B55">
        <w:rPr>
          <w:spacing w:val="1"/>
        </w:rPr>
        <w:t xml:space="preserve"> </w:t>
      </w:r>
      <w:r w:rsidRPr="00EB1B55">
        <w:t>Лирические</w:t>
      </w:r>
      <w:r w:rsidRPr="00EB1B55">
        <w:rPr>
          <w:spacing w:val="1"/>
        </w:rPr>
        <w:t xml:space="preserve"> </w:t>
      </w:r>
      <w:r w:rsidRPr="00EB1B55">
        <w:t>отступления.</w:t>
      </w:r>
      <w:r w:rsidRPr="00EB1B55">
        <w:rPr>
          <w:spacing w:val="-1"/>
        </w:rPr>
        <w:t xml:space="preserve"> </w:t>
      </w:r>
      <w:r w:rsidRPr="00EB1B55">
        <w:t>Эпилог.</w:t>
      </w:r>
      <w:r w:rsidRPr="00EB1B55">
        <w:rPr>
          <w:spacing w:val="-3"/>
        </w:rPr>
        <w:t xml:space="preserve"> </w:t>
      </w:r>
      <w:r w:rsidRPr="00EB1B55">
        <w:t>Лирический сюжет.</w:t>
      </w:r>
    </w:p>
    <w:p w:rsidR="004D5ACD" w:rsidRPr="00EB1B55" w:rsidRDefault="009122BD" w:rsidP="00A46F8A">
      <w:pPr>
        <w:pStyle w:val="a7"/>
        <w:spacing w:line="276" w:lineRule="auto"/>
        <w:ind w:right="133" w:firstLine="708"/>
      </w:pPr>
      <w:r w:rsidRPr="00EB1B55">
        <w:t>Авторская</w:t>
      </w:r>
      <w:r w:rsidRPr="00EB1B55">
        <w:rPr>
          <w:spacing w:val="1"/>
        </w:rPr>
        <w:t xml:space="preserve"> </w:t>
      </w:r>
      <w:r w:rsidRPr="00EB1B55">
        <w:t>позиция.</w:t>
      </w:r>
      <w:r w:rsidRPr="00EB1B55">
        <w:rPr>
          <w:spacing w:val="1"/>
        </w:rPr>
        <w:t xml:space="preserve"> </w:t>
      </w:r>
      <w:r w:rsidRPr="00EB1B55">
        <w:t>Заглавие</w:t>
      </w:r>
      <w:r w:rsidRPr="00EB1B55">
        <w:rPr>
          <w:spacing w:val="1"/>
        </w:rPr>
        <w:t xml:space="preserve"> </w:t>
      </w:r>
      <w:r w:rsidRPr="00EB1B55">
        <w:t>произведения.</w:t>
      </w:r>
      <w:r w:rsidRPr="00EB1B55">
        <w:rPr>
          <w:spacing w:val="1"/>
        </w:rPr>
        <w:t xml:space="preserve"> </w:t>
      </w:r>
      <w:r w:rsidRPr="00EB1B55">
        <w:t>Эпиграф.</w:t>
      </w:r>
      <w:r w:rsidRPr="00EB1B55">
        <w:rPr>
          <w:spacing w:val="1"/>
        </w:rPr>
        <w:t xml:space="preserve"> </w:t>
      </w:r>
      <w:r w:rsidRPr="00EB1B55">
        <w:t>«Говорящие»</w:t>
      </w:r>
      <w:r w:rsidRPr="00EB1B55">
        <w:rPr>
          <w:spacing w:val="1"/>
        </w:rPr>
        <w:t xml:space="preserve"> </w:t>
      </w:r>
      <w:r w:rsidRPr="00EB1B55">
        <w:t>фамилии.</w:t>
      </w:r>
      <w:r w:rsidRPr="00EB1B55">
        <w:rPr>
          <w:spacing w:val="1"/>
        </w:rPr>
        <w:t xml:space="preserve"> </w:t>
      </w:r>
      <w:r w:rsidRPr="00EB1B55">
        <w:t>Финал</w:t>
      </w:r>
      <w:r w:rsidRPr="00EB1B55">
        <w:rPr>
          <w:spacing w:val="-57"/>
        </w:rPr>
        <w:t xml:space="preserve"> </w:t>
      </w:r>
      <w:r w:rsidRPr="00EB1B55">
        <w:t>произведения.</w:t>
      </w:r>
    </w:p>
    <w:p w:rsidR="004D5ACD" w:rsidRPr="00EB1B55" w:rsidRDefault="009122BD" w:rsidP="00A46F8A">
      <w:pPr>
        <w:pStyle w:val="a7"/>
        <w:spacing w:line="276" w:lineRule="auto"/>
        <w:ind w:left="841"/>
      </w:pPr>
      <w:r w:rsidRPr="00EB1B55">
        <w:t>Тематика</w:t>
      </w:r>
      <w:r w:rsidRPr="00EB1B55">
        <w:rPr>
          <w:spacing w:val="-11"/>
        </w:rPr>
        <w:t xml:space="preserve"> </w:t>
      </w:r>
      <w:r w:rsidRPr="00EB1B55">
        <w:t>и</w:t>
      </w:r>
      <w:r w:rsidRPr="00EB1B55">
        <w:rPr>
          <w:spacing w:val="-9"/>
        </w:rPr>
        <w:t xml:space="preserve"> </w:t>
      </w:r>
      <w:r w:rsidRPr="00EB1B55">
        <w:t>проблематика.</w:t>
      </w:r>
      <w:r w:rsidRPr="00EB1B55">
        <w:rPr>
          <w:spacing w:val="-10"/>
        </w:rPr>
        <w:t xml:space="preserve"> </w:t>
      </w:r>
      <w:r w:rsidRPr="00EB1B55">
        <w:t>Идейно-эмоциональное</w:t>
      </w:r>
      <w:r w:rsidRPr="00EB1B55">
        <w:rPr>
          <w:spacing w:val="-10"/>
        </w:rPr>
        <w:t xml:space="preserve"> </w:t>
      </w:r>
      <w:r w:rsidRPr="00EB1B55">
        <w:t>содержание</w:t>
      </w:r>
      <w:r w:rsidRPr="00EB1B55">
        <w:rPr>
          <w:spacing w:val="-11"/>
        </w:rPr>
        <w:t xml:space="preserve"> </w:t>
      </w:r>
      <w:r w:rsidRPr="00EB1B55">
        <w:t>произведения.</w:t>
      </w:r>
      <w:r w:rsidRPr="00EB1B55">
        <w:rPr>
          <w:spacing w:val="-10"/>
        </w:rPr>
        <w:t xml:space="preserve"> </w:t>
      </w:r>
      <w:r w:rsidRPr="00EB1B55">
        <w:t>литературе.</w:t>
      </w:r>
    </w:p>
    <w:p w:rsidR="004D5ACD" w:rsidRPr="00EB1B55" w:rsidRDefault="009122BD" w:rsidP="00A46F8A">
      <w:pPr>
        <w:pStyle w:val="a7"/>
        <w:spacing w:line="276" w:lineRule="auto"/>
      </w:pPr>
      <w:r w:rsidRPr="00EB1B55">
        <w:t>Юмор. Сатира.</w:t>
      </w:r>
    </w:p>
    <w:p w:rsidR="004D5ACD" w:rsidRPr="00EB1B55" w:rsidRDefault="009122BD" w:rsidP="00A46F8A">
      <w:pPr>
        <w:pStyle w:val="a7"/>
        <w:spacing w:line="276" w:lineRule="auto"/>
        <w:ind w:right="126" w:firstLine="708"/>
      </w:pPr>
      <w:r w:rsidRPr="00EB1B55">
        <w:t>Художественная речь. Поэзия и проза. Изобразительно-выразительные средства (эпитет,</w:t>
      </w:r>
      <w:r w:rsidRPr="00EB1B55">
        <w:rPr>
          <w:spacing w:val="1"/>
        </w:rPr>
        <w:t xml:space="preserve"> </w:t>
      </w:r>
      <w:r w:rsidRPr="00EB1B55">
        <w:t>метафора,</w:t>
      </w:r>
      <w:r w:rsidRPr="00EB1B55">
        <w:rPr>
          <w:spacing w:val="1"/>
        </w:rPr>
        <w:t xml:space="preserve"> </w:t>
      </w:r>
      <w:r w:rsidRPr="00EB1B55">
        <w:t>олицетворение,</w:t>
      </w:r>
      <w:r w:rsidRPr="00EB1B55">
        <w:rPr>
          <w:spacing w:val="1"/>
        </w:rPr>
        <w:t xml:space="preserve"> </w:t>
      </w:r>
      <w:r w:rsidRPr="00EB1B55">
        <w:t>сравнение,</w:t>
      </w:r>
      <w:r w:rsidRPr="00EB1B55">
        <w:rPr>
          <w:spacing w:val="1"/>
        </w:rPr>
        <w:t xml:space="preserve"> </w:t>
      </w:r>
      <w:r w:rsidRPr="00EB1B55">
        <w:t>гипербола,</w:t>
      </w:r>
      <w:r w:rsidRPr="00EB1B55">
        <w:rPr>
          <w:spacing w:val="1"/>
        </w:rPr>
        <w:t xml:space="preserve"> </w:t>
      </w:r>
      <w:r w:rsidRPr="00EB1B55">
        <w:t>антитеза,</w:t>
      </w:r>
      <w:r w:rsidRPr="00EB1B55">
        <w:rPr>
          <w:spacing w:val="1"/>
        </w:rPr>
        <w:t xml:space="preserve"> </w:t>
      </w:r>
      <w:r w:rsidRPr="00EB1B55">
        <w:t>аллегория).</w:t>
      </w:r>
      <w:r w:rsidRPr="00EB1B55">
        <w:rPr>
          <w:spacing w:val="1"/>
        </w:rPr>
        <w:t xml:space="preserve"> </w:t>
      </w:r>
      <w:r w:rsidRPr="00EB1B55">
        <w:t>Символ.</w:t>
      </w:r>
      <w:r w:rsidRPr="00EB1B55">
        <w:rPr>
          <w:spacing w:val="1"/>
        </w:rPr>
        <w:t xml:space="preserve"> </w:t>
      </w:r>
      <w:r w:rsidRPr="00EB1B55">
        <w:t>Гротеск.</w:t>
      </w:r>
      <w:r w:rsidRPr="00EB1B55">
        <w:rPr>
          <w:spacing w:val="1"/>
        </w:rPr>
        <w:t xml:space="preserve"> </w:t>
      </w:r>
      <w:r w:rsidRPr="00EB1B55">
        <w:t>Художественная</w:t>
      </w:r>
      <w:r w:rsidRPr="00EB1B55">
        <w:rPr>
          <w:spacing w:val="-1"/>
        </w:rPr>
        <w:t xml:space="preserve"> </w:t>
      </w:r>
      <w:r w:rsidRPr="00EB1B55">
        <w:t>деталь. Системы стихосложения.</w:t>
      </w:r>
      <w:r w:rsidRPr="00EB1B55">
        <w:rPr>
          <w:spacing w:val="-1"/>
        </w:rPr>
        <w:t xml:space="preserve"> </w:t>
      </w:r>
      <w:r w:rsidRPr="00EB1B55">
        <w:t>Ритм, рифма. Строфа.</w:t>
      </w:r>
    </w:p>
    <w:p w:rsidR="004D5ACD" w:rsidRPr="00EB1B55" w:rsidRDefault="009122BD" w:rsidP="00A46F8A">
      <w:pPr>
        <w:pStyle w:val="a7"/>
        <w:spacing w:line="276" w:lineRule="auto"/>
        <w:ind w:right="132" w:firstLine="708"/>
      </w:pPr>
      <w:r w:rsidRPr="00EB1B55">
        <w:t>Литературные роды и жанры. Эпос. Лирика. Драма. Эпические жанры (рассказ, сказ,</w:t>
      </w:r>
      <w:r w:rsidRPr="00EB1B55">
        <w:rPr>
          <w:spacing w:val="1"/>
        </w:rPr>
        <w:t xml:space="preserve"> </w:t>
      </w:r>
      <w:r w:rsidRPr="00EB1B55">
        <w:t>повесть, роман, роман в стихах). Лирические жанры (стихотворение, ода, элегия, послание,</w:t>
      </w:r>
      <w:r w:rsidRPr="00EB1B55">
        <w:rPr>
          <w:spacing w:val="1"/>
        </w:rPr>
        <w:t xml:space="preserve"> </w:t>
      </w:r>
      <w:r w:rsidRPr="00EB1B55">
        <w:t>стихотворение в прозе). Лироэпические жанры (басня, баллада, поэма). Драматические жанры</w:t>
      </w:r>
      <w:r w:rsidRPr="00EB1B55">
        <w:rPr>
          <w:spacing w:val="1"/>
        </w:rPr>
        <w:t xml:space="preserve"> </w:t>
      </w:r>
      <w:r w:rsidRPr="00EB1B55">
        <w:t>(драма,</w:t>
      </w:r>
      <w:r w:rsidRPr="00EB1B55">
        <w:rPr>
          <w:spacing w:val="-1"/>
        </w:rPr>
        <w:t xml:space="preserve"> </w:t>
      </w:r>
      <w:r w:rsidRPr="00EB1B55">
        <w:t>трагедия, комедия).</w:t>
      </w:r>
    </w:p>
    <w:p w:rsidR="004D5ACD" w:rsidRPr="00EB1B55" w:rsidRDefault="009122BD" w:rsidP="00A46F8A">
      <w:pPr>
        <w:pStyle w:val="a7"/>
        <w:spacing w:line="276" w:lineRule="auto"/>
        <w:ind w:right="126" w:firstLine="708"/>
      </w:pPr>
      <w:r w:rsidRPr="00EB1B55">
        <w:t>Литературный процесс. Традиции и новаторство в литературе. Эпохи в истории мировой</w:t>
      </w:r>
      <w:r w:rsidRPr="00EB1B55">
        <w:rPr>
          <w:spacing w:val="1"/>
        </w:rPr>
        <w:t xml:space="preserve"> </w:t>
      </w:r>
      <w:r w:rsidRPr="00EB1B55">
        <w:t>литературы (Античность, Средневековье, Возрождение, литература XVII, XVIII, XIX и XX вв.).</w:t>
      </w:r>
      <w:r w:rsidRPr="00EB1B55">
        <w:rPr>
          <w:spacing w:val="1"/>
        </w:rPr>
        <w:t xml:space="preserve"> </w:t>
      </w:r>
      <w:r w:rsidRPr="00EB1B55">
        <w:t>Литературные</w:t>
      </w:r>
      <w:r w:rsidRPr="00EB1B55">
        <w:rPr>
          <w:spacing w:val="-5"/>
        </w:rPr>
        <w:t xml:space="preserve"> </w:t>
      </w:r>
      <w:r w:rsidRPr="00EB1B55">
        <w:t>направления</w:t>
      </w:r>
      <w:r w:rsidRPr="00EB1B55">
        <w:rPr>
          <w:spacing w:val="-2"/>
        </w:rPr>
        <w:t xml:space="preserve"> </w:t>
      </w:r>
      <w:r w:rsidRPr="00EB1B55">
        <w:t>(классицизм,</w:t>
      </w:r>
      <w:r w:rsidRPr="00EB1B55">
        <w:rPr>
          <w:spacing w:val="-2"/>
        </w:rPr>
        <w:t xml:space="preserve"> </w:t>
      </w:r>
      <w:r w:rsidRPr="00EB1B55">
        <w:t>сентиментализм,</w:t>
      </w:r>
      <w:r w:rsidRPr="00EB1B55">
        <w:rPr>
          <w:spacing w:val="-2"/>
        </w:rPr>
        <w:t xml:space="preserve"> </w:t>
      </w:r>
      <w:r w:rsidRPr="00EB1B55">
        <w:t>романтизм,</w:t>
      </w:r>
      <w:r w:rsidRPr="00EB1B55">
        <w:rPr>
          <w:spacing w:val="-2"/>
        </w:rPr>
        <w:t xml:space="preserve"> </w:t>
      </w:r>
      <w:r w:rsidRPr="00EB1B55">
        <w:t>реализм,</w:t>
      </w:r>
      <w:r w:rsidRPr="00EB1B55">
        <w:rPr>
          <w:spacing w:val="-2"/>
        </w:rPr>
        <w:t xml:space="preserve"> </w:t>
      </w:r>
      <w:r w:rsidRPr="00EB1B55">
        <w:t>модернизм).</w:t>
      </w:r>
    </w:p>
    <w:p w:rsidR="004D5ACD" w:rsidRPr="00EB1B55" w:rsidRDefault="009122BD" w:rsidP="00A46F8A">
      <w:pPr>
        <w:pStyle w:val="a7"/>
        <w:spacing w:line="276" w:lineRule="auto"/>
        <w:ind w:right="128" w:firstLine="708"/>
      </w:pPr>
      <w:r w:rsidRPr="00EB1B55">
        <w:t>Древнерусская литература, ее основные жанры: слово, поучение, житие, повесть. Тема</w:t>
      </w:r>
      <w:r w:rsidRPr="00EB1B55">
        <w:rPr>
          <w:spacing w:val="1"/>
        </w:rPr>
        <w:t xml:space="preserve"> </w:t>
      </w:r>
      <w:r w:rsidRPr="00EB1B55">
        <w:t>Русской</w:t>
      </w:r>
      <w:r w:rsidRPr="00EB1B55">
        <w:rPr>
          <w:spacing w:val="1"/>
        </w:rPr>
        <w:t xml:space="preserve"> </w:t>
      </w:r>
      <w:r w:rsidRPr="00EB1B55">
        <w:t>земли.</w:t>
      </w:r>
      <w:r w:rsidRPr="00EB1B55">
        <w:rPr>
          <w:spacing w:val="1"/>
        </w:rPr>
        <w:t xml:space="preserve"> </w:t>
      </w:r>
      <w:r w:rsidRPr="00EB1B55">
        <w:t>Идеал</w:t>
      </w:r>
      <w:r w:rsidRPr="00EB1B55">
        <w:rPr>
          <w:spacing w:val="1"/>
        </w:rPr>
        <w:t xml:space="preserve"> </w:t>
      </w:r>
      <w:r w:rsidRPr="00EB1B55">
        <w:t>человека</w:t>
      </w:r>
      <w:r w:rsidRPr="00EB1B55">
        <w:rPr>
          <w:spacing w:val="1"/>
        </w:rPr>
        <w:t xml:space="preserve"> </w:t>
      </w:r>
      <w:r w:rsidRPr="00EB1B55">
        <w:t>в</w:t>
      </w:r>
      <w:r w:rsidRPr="00EB1B55">
        <w:rPr>
          <w:spacing w:val="1"/>
        </w:rPr>
        <w:t xml:space="preserve"> </w:t>
      </w:r>
      <w:r w:rsidRPr="00EB1B55">
        <w:t>литературе</w:t>
      </w:r>
      <w:r w:rsidRPr="00EB1B55">
        <w:rPr>
          <w:spacing w:val="1"/>
        </w:rPr>
        <w:t xml:space="preserve"> </w:t>
      </w:r>
      <w:r w:rsidRPr="00EB1B55">
        <w:t>Древней</w:t>
      </w:r>
      <w:r w:rsidRPr="00EB1B55">
        <w:rPr>
          <w:spacing w:val="1"/>
        </w:rPr>
        <w:t xml:space="preserve"> </w:t>
      </w:r>
      <w:r w:rsidRPr="00EB1B55">
        <w:t>Руси.</w:t>
      </w:r>
      <w:r w:rsidRPr="00EB1B55">
        <w:rPr>
          <w:spacing w:val="1"/>
        </w:rPr>
        <w:t xml:space="preserve"> </w:t>
      </w:r>
      <w:r w:rsidRPr="00EB1B55">
        <w:t>Поучительный</w:t>
      </w:r>
      <w:r w:rsidRPr="00EB1B55">
        <w:rPr>
          <w:spacing w:val="1"/>
        </w:rPr>
        <w:t xml:space="preserve"> </w:t>
      </w:r>
      <w:r w:rsidRPr="00EB1B55">
        <w:t>характер</w:t>
      </w:r>
      <w:r w:rsidRPr="00EB1B55">
        <w:rPr>
          <w:spacing w:val="1"/>
        </w:rPr>
        <w:t xml:space="preserve"> </w:t>
      </w:r>
      <w:r w:rsidRPr="00EB1B55">
        <w:t>произведений</w:t>
      </w:r>
      <w:r w:rsidRPr="00EB1B55">
        <w:rPr>
          <w:spacing w:val="-1"/>
        </w:rPr>
        <w:t xml:space="preserve"> </w:t>
      </w:r>
      <w:r w:rsidRPr="00EB1B55">
        <w:t>древнерусской литературы.</w:t>
      </w:r>
    </w:p>
    <w:p w:rsidR="004D5ACD" w:rsidRPr="00EB1B55" w:rsidRDefault="009122BD" w:rsidP="00A46F8A">
      <w:pPr>
        <w:pStyle w:val="a7"/>
        <w:spacing w:line="276" w:lineRule="auto"/>
        <w:ind w:left="841" w:right="134"/>
      </w:pPr>
      <w:r w:rsidRPr="00EB1B55">
        <w:t>Русская литература XVIII в. Классицизм и его связь с идеями русского Просвещения.</w:t>
      </w:r>
      <w:r w:rsidRPr="00EB1B55">
        <w:rPr>
          <w:spacing w:val="1"/>
        </w:rPr>
        <w:t xml:space="preserve"> </w:t>
      </w:r>
      <w:r w:rsidRPr="00EB1B55">
        <w:t>Сентиментализм и его обращение к изображению внутреннего мира обычного человека.</w:t>
      </w:r>
      <w:r w:rsidRPr="00EB1B55">
        <w:rPr>
          <w:spacing w:val="1"/>
        </w:rPr>
        <w:t xml:space="preserve"> </w:t>
      </w:r>
      <w:r w:rsidRPr="00EB1B55">
        <w:t>Русская</w:t>
      </w:r>
      <w:r w:rsidRPr="00EB1B55">
        <w:rPr>
          <w:spacing w:val="13"/>
        </w:rPr>
        <w:t xml:space="preserve"> </w:t>
      </w:r>
      <w:r w:rsidRPr="00EB1B55">
        <w:t>литература</w:t>
      </w:r>
      <w:r w:rsidRPr="00EB1B55">
        <w:rPr>
          <w:spacing w:val="12"/>
        </w:rPr>
        <w:t xml:space="preserve"> </w:t>
      </w:r>
      <w:r w:rsidRPr="00EB1B55">
        <w:t>XIX</w:t>
      </w:r>
      <w:r w:rsidRPr="00EB1B55">
        <w:rPr>
          <w:spacing w:val="11"/>
        </w:rPr>
        <w:t xml:space="preserve"> </w:t>
      </w:r>
      <w:r w:rsidRPr="00EB1B55">
        <w:t>в.</w:t>
      </w:r>
      <w:r w:rsidRPr="00EB1B55">
        <w:rPr>
          <w:spacing w:val="14"/>
        </w:rPr>
        <w:t xml:space="preserve"> </w:t>
      </w:r>
      <w:r w:rsidRPr="00EB1B55">
        <w:t>Романтизм</w:t>
      </w:r>
      <w:r w:rsidRPr="00EB1B55">
        <w:rPr>
          <w:spacing w:val="12"/>
        </w:rPr>
        <w:t xml:space="preserve"> </w:t>
      </w:r>
      <w:r w:rsidRPr="00EB1B55">
        <w:t>в</w:t>
      </w:r>
      <w:r w:rsidRPr="00EB1B55">
        <w:rPr>
          <w:spacing w:val="12"/>
        </w:rPr>
        <w:t xml:space="preserve"> </w:t>
      </w:r>
      <w:r w:rsidRPr="00EB1B55">
        <w:t>русской</w:t>
      </w:r>
      <w:r w:rsidRPr="00EB1B55">
        <w:rPr>
          <w:spacing w:val="14"/>
        </w:rPr>
        <w:t xml:space="preserve"> </w:t>
      </w:r>
      <w:r w:rsidRPr="00EB1B55">
        <w:t>литературе.</w:t>
      </w:r>
      <w:r w:rsidRPr="00EB1B55">
        <w:rPr>
          <w:spacing w:val="12"/>
        </w:rPr>
        <w:t xml:space="preserve"> </w:t>
      </w:r>
      <w:r w:rsidRPr="00EB1B55">
        <w:t>Романтический</w:t>
      </w:r>
      <w:r w:rsidRPr="00EB1B55">
        <w:rPr>
          <w:spacing w:val="14"/>
        </w:rPr>
        <w:t xml:space="preserve"> </w:t>
      </w:r>
      <w:r w:rsidRPr="00EB1B55">
        <w:t>герой.</w:t>
      </w:r>
    </w:p>
    <w:p w:rsidR="004D5ACD" w:rsidRPr="00EB1B55" w:rsidRDefault="009122BD" w:rsidP="00A46F8A">
      <w:pPr>
        <w:pStyle w:val="a7"/>
        <w:spacing w:line="276" w:lineRule="auto"/>
        <w:ind w:right="131"/>
      </w:pPr>
      <w:r w:rsidRPr="00EB1B55">
        <w:t>Становление реализма в русской литературе XIX в. Изображение исторических событий, жизни</w:t>
      </w:r>
      <w:r w:rsidRPr="00EB1B55">
        <w:rPr>
          <w:spacing w:val="-57"/>
        </w:rPr>
        <w:t xml:space="preserve"> </w:t>
      </w:r>
      <w:r w:rsidRPr="00EB1B55">
        <w:t>русского</w:t>
      </w:r>
      <w:r w:rsidRPr="00EB1B55">
        <w:rPr>
          <w:spacing w:val="1"/>
        </w:rPr>
        <w:t xml:space="preserve"> </w:t>
      </w:r>
      <w:r w:rsidRPr="00EB1B55">
        <w:t>дворянства</w:t>
      </w:r>
      <w:r w:rsidRPr="00EB1B55">
        <w:rPr>
          <w:spacing w:val="1"/>
        </w:rPr>
        <w:t xml:space="preserve"> </w:t>
      </w:r>
      <w:r w:rsidRPr="00EB1B55">
        <w:t>и</w:t>
      </w:r>
      <w:r w:rsidRPr="00EB1B55">
        <w:rPr>
          <w:spacing w:val="1"/>
        </w:rPr>
        <w:t xml:space="preserve"> </w:t>
      </w:r>
      <w:r w:rsidRPr="00EB1B55">
        <w:t>картин</w:t>
      </w:r>
      <w:r w:rsidRPr="00EB1B55">
        <w:rPr>
          <w:spacing w:val="1"/>
        </w:rPr>
        <w:t xml:space="preserve"> </w:t>
      </w:r>
      <w:r w:rsidRPr="00EB1B55">
        <w:t>народной</w:t>
      </w:r>
      <w:r w:rsidRPr="00EB1B55">
        <w:rPr>
          <w:spacing w:val="1"/>
        </w:rPr>
        <w:t xml:space="preserve"> </w:t>
      </w:r>
      <w:r w:rsidRPr="00EB1B55">
        <w:t>жизни.</w:t>
      </w:r>
      <w:r w:rsidRPr="00EB1B55">
        <w:rPr>
          <w:spacing w:val="1"/>
        </w:rPr>
        <w:t xml:space="preserve"> </w:t>
      </w:r>
      <w:r w:rsidRPr="00EB1B55">
        <w:t>Нравственные</w:t>
      </w:r>
      <w:r w:rsidRPr="00EB1B55">
        <w:rPr>
          <w:spacing w:val="1"/>
        </w:rPr>
        <w:t xml:space="preserve"> </w:t>
      </w:r>
      <w:r w:rsidRPr="00EB1B55">
        <w:t>искания</w:t>
      </w:r>
      <w:r w:rsidRPr="00EB1B55">
        <w:rPr>
          <w:spacing w:val="1"/>
        </w:rPr>
        <w:t xml:space="preserve"> </w:t>
      </w:r>
      <w:r w:rsidRPr="00EB1B55">
        <w:t>героев</w:t>
      </w:r>
      <w:r w:rsidRPr="00EB1B55">
        <w:rPr>
          <w:spacing w:val="1"/>
        </w:rPr>
        <w:t xml:space="preserve"> </w:t>
      </w:r>
      <w:r w:rsidRPr="00EB1B55">
        <w:t>русской</w:t>
      </w:r>
      <w:r w:rsidRPr="00EB1B55">
        <w:rPr>
          <w:spacing w:val="1"/>
        </w:rPr>
        <w:t xml:space="preserve"> </w:t>
      </w:r>
      <w:r w:rsidRPr="00EB1B55">
        <w:t>литературы.</w:t>
      </w:r>
      <w:r w:rsidRPr="00EB1B55">
        <w:rPr>
          <w:spacing w:val="1"/>
        </w:rPr>
        <w:t xml:space="preserve"> </w:t>
      </w:r>
      <w:r w:rsidRPr="00EB1B55">
        <w:t>Идеальный</w:t>
      </w:r>
      <w:r w:rsidRPr="00EB1B55">
        <w:rPr>
          <w:spacing w:val="1"/>
        </w:rPr>
        <w:t xml:space="preserve"> </w:t>
      </w:r>
      <w:r w:rsidRPr="00EB1B55">
        <w:t>женский</w:t>
      </w:r>
      <w:r w:rsidRPr="00EB1B55">
        <w:rPr>
          <w:spacing w:val="1"/>
        </w:rPr>
        <w:t xml:space="preserve"> </w:t>
      </w:r>
      <w:r w:rsidRPr="00EB1B55">
        <w:t>образ.</w:t>
      </w:r>
      <w:r w:rsidRPr="00EB1B55">
        <w:rPr>
          <w:spacing w:val="1"/>
        </w:rPr>
        <w:t xml:space="preserve"> </w:t>
      </w:r>
      <w:r w:rsidRPr="00EB1B55">
        <w:t>Утверждение</w:t>
      </w:r>
      <w:r w:rsidRPr="00EB1B55">
        <w:rPr>
          <w:spacing w:val="1"/>
        </w:rPr>
        <w:t xml:space="preserve"> </w:t>
      </w:r>
      <w:r w:rsidRPr="00EB1B55">
        <w:t>непреходящих</w:t>
      </w:r>
      <w:r w:rsidRPr="00EB1B55">
        <w:rPr>
          <w:spacing w:val="1"/>
        </w:rPr>
        <w:t xml:space="preserve"> </w:t>
      </w:r>
      <w:r w:rsidRPr="00EB1B55">
        <w:t>жизненных</w:t>
      </w:r>
      <w:r w:rsidRPr="00EB1B55">
        <w:rPr>
          <w:spacing w:val="1"/>
        </w:rPr>
        <w:t xml:space="preserve"> </w:t>
      </w:r>
      <w:r w:rsidRPr="00EB1B55">
        <w:t>ценностей</w:t>
      </w:r>
      <w:r w:rsidRPr="00EB1B55">
        <w:rPr>
          <w:spacing w:val="1"/>
        </w:rPr>
        <w:t xml:space="preserve"> </w:t>
      </w:r>
      <w:r w:rsidRPr="00EB1B55">
        <w:t>(вера,</w:t>
      </w:r>
      <w:r w:rsidRPr="00EB1B55">
        <w:rPr>
          <w:spacing w:val="1"/>
        </w:rPr>
        <w:t xml:space="preserve"> </w:t>
      </w:r>
      <w:r w:rsidRPr="00EB1B55">
        <w:t>любовь,</w:t>
      </w:r>
      <w:r w:rsidRPr="00EB1B55">
        <w:rPr>
          <w:spacing w:val="1"/>
        </w:rPr>
        <w:t xml:space="preserve"> </w:t>
      </w:r>
      <w:r w:rsidRPr="00EB1B55">
        <w:t>семья,</w:t>
      </w:r>
      <w:r w:rsidRPr="00EB1B55">
        <w:rPr>
          <w:spacing w:val="1"/>
        </w:rPr>
        <w:t xml:space="preserve"> </w:t>
      </w:r>
      <w:r w:rsidRPr="00EB1B55">
        <w:t>дружба).</w:t>
      </w:r>
      <w:r w:rsidRPr="00EB1B55">
        <w:rPr>
          <w:spacing w:val="1"/>
        </w:rPr>
        <w:t xml:space="preserve"> </w:t>
      </w:r>
      <w:r w:rsidRPr="00EB1B55">
        <w:t>Христианские</w:t>
      </w:r>
      <w:r w:rsidRPr="00EB1B55">
        <w:rPr>
          <w:spacing w:val="1"/>
        </w:rPr>
        <w:t xml:space="preserve"> </w:t>
      </w:r>
      <w:r w:rsidRPr="00EB1B55">
        <w:t>мотивы</w:t>
      </w:r>
      <w:r w:rsidRPr="00EB1B55">
        <w:rPr>
          <w:spacing w:val="1"/>
        </w:rPr>
        <w:t xml:space="preserve"> </w:t>
      </w:r>
      <w:r w:rsidRPr="00EB1B55">
        <w:t>и</w:t>
      </w:r>
      <w:r w:rsidRPr="00EB1B55">
        <w:rPr>
          <w:spacing w:val="1"/>
        </w:rPr>
        <w:t xml:space="preserve"> </w:t>
      </w:r>
      <w:r w:rsidRPr="00EB1B55">
        <w:t>образы</w:t>
      </w:r>
      <w:r w:rsidRPr="00EB1B55">
        <w:rPr>
          <w:spacing w:val="1"/>
        </w:rPr>
        <w:t xml:space="preserve"> </w:t>
      </w:r>
      <w:r w:rsidRPr="00EB1B55">
        <w:t>в</w:t>
      </w:r>
      <w:r w:rsidRPr="00EB1B55">
        <w:rPr>
          <w:spacing w:val="1"/>
        </w:rPr>
        <w:t xml:space="preserve"> </w:t>
      </w:r>
      <w:r w:rsidRPr="00EB1B55">
        <w:t>произведениях</w:t>
      </w:r>
      <w:r w:rsidRPr="00EB1B55">
        <w:rPr>
          <w:spacing w:val="1"/>
        </w:rPr>
        <w:t xml:space="preserve"> </w:t>
      </w:r>
      <w:r w:rsidRPr="00EB1B55">
        <w:t>русской</w:t>
      </w:r>
      <w:r w:rsidRPr="00EB1B55">
        <w:rPr>
          <w:spacing w:val="1"/>
        </w:rPr>
        <w:t xml:space="preserve"> </w:t>
      </w:r>
      <w:r w:rsidRPr="00EB1B55">
        <w:t>литературы. Психологизм русской прозы. Основные темы и образы русской поэзии XIX в.</w:t>
      </w:r>
      <w:r w:rsidRPr="00EB1B55">
        <w:rPr>
          <w:spacing w:val="1"/>
        </w:rPr>
        <w:t xml:space="preserve"> </w:t>
      </w:r>
      <w:r w:rsidRPr="00EB1B55">
        <w:t>(человек</w:t>
      </w:r>
      <w:r w:rsidRPr="00EB1B55">
        <w:rPr>
          <w:spacing w:val="1"/>
        </w:rPr>
        <w:t xml:space="preserve"> </w:t>
      </w:r>
      <w:r w:rsidRPr="00EB1B55">
        <w:t>и</w:t>
      </w:r>
      <w:r w:rsidRPr="00EB1B55">
        <w:rPr>
          <w:spacing w:val="1"/>
        </w:rPr>
        <w:t xml:space="preserve"> </w:t>
      </w:r>
      <w:r w:rsidRPr="00EB1B55">
        <w:t>природа,</w:t>
      </w:r>
      <w:r w:rsidRPr="00EB1B55">
        <w:rPr>
          <w:spacing w:val="1"/>
        </w:rPr>
        <w:t xml:space="preserve"> </w:t>
      </w:r>
      <w:r w:rsidRPr="00EB1B55">
        <w:t>родина,</w:t>
      </w:r>
      <w:r w:rsidRPr="00EB1B55">
        <w:rPr>
          <w:spacing w:val="1"/>
        </w:rPr>
        <w:t xml:space="preserve"> </w:t>
      </w:r>
      <w:r w:rsidRPr="00EB1B55">
        <w:t>любовь,</w:t>
      </w:r>
      <w:r w:rsidRPr="00EB1B55">
        <w:rPr>
          <w:spacing w:val="1"/>
        </w:rPr>
        <w:t xml:space="preserve"> </w:t>
      </w:r>
      <w:r w:rsidRPr="00EB1B55">
        <w:t>назначение</w:t>
      </w:r>
      <w:r w:rsidRPr="00EB1B55">
        <w:rPr>
          <w:spacing w:val="1"/>
        </w:rPr>
        <w:t xml:space="preserve"> </w:t>
      </w:r>
      <w:r w:rsidRPr="00EB1B55">
        <w:t>поэзии).</w:t>
      </w:r>
      <w:r w:rsidRPr="00EB1B55">
        <w:rPr>
          <w:spacing w:val="1"/>
        </w:rPr>
        <w:t xml:space="preserve"> </w:t>
      </w:r>
      <w:r w:rsidRPr="00EB1B55">
        <w:t>Социальная</w:t>
      </w:r>
      <w:r w:rsidRPr="00EB1B55">
        <w:rPr>
          <w:spacing w:val="1"/>
        </w:rPr>
        <w:t xml:space="preserve"> </w:t>
      </w:r>
      <w:r w:rsidRPr="00EB1B55">
        <w:t>и</w:t>
      </w:r>
      <w:r w:rsidRPr="00EB1B55">
        <w:rPr>
          <w:spacing w:val="1"/>
        </w:rPr>
        <w:t xml:space="preserve"> </w:t>
      </w:r>
      <w:r w:rsidRPr="00EB1B55">
        <w:t>нравственная</w:t>
      </w:r>
      <w:r w:rsidRPr="00EB1B55">
        <w:rPr>
          <w:spacing w:val="1"/>
        </w:rPr>
        <w:t xml:space="preserve"> </w:t>
      </w:r>
      <w:r w:rsidRPr="00EB1B55">
        <w:t>проблематика</w:t>
      </w:r>
      <w:r w:rsidRPr="00EB1B55">
        <w:rPr>
          <w:spacing w:val="-2"/>
        </w:rPr>
        <w:t xml:space="preserve"> </w:t>
      </w:r>
      <w:r w:rsidRPr="00EB1B55">
        <w:t>русской</w:t>
      </w:r>
      <w:r w:rsidRPr="00EB1B55">
        <w:rPr>
          <w:spacing w:val="-2"/>
        </w:rPr>
        <w:t xml:space="preserve"> </w:t>
      </w:r>
      <w:r w:rsidRPr="00EB1B55">
        <w:t>драматургии XIX</w:t>
      </w:r>
      <w:r w:rsidRPr="00EB1B55">
        <w:rPr>
          <w:spacing w:val="1"/>
        </w:rPr>
        <w:t xml:space="preserve"> </w:t>
      </w:r>
      <w:r w:rsidRPr="00EB1B55">
        <w:t>в.</w:t>
      </w:r>
    </w:p>
    <w:p w:rsidR="004D5ACD" w:rsidRPr="00EB1B55" w:rsidRDefault="009122BD" w:rsidP="00A46F8A">
      <w:pPr>
        <w:pStyle w:val="a7"/>
        <w:spacing w:line="276" w:lineRule="auto"/>
        <w:ind w:right="127" w:firstLine="708"/>
      </w:pPr>
      <w:r w:rsidRPr="00EB1B55">
        <w:t>Русская литература XX в. Модернизм в русской литературе. Модернистские течения</w:t>
      </w:r>
      <w:r w:rsidRPr="00EB1B55">
        <w:rPr>
          <w:spacing w:val="1"/>
        </w:rPr>
        <w:t xml:space="preserve"> </w:t>
      </w:r>
      <w:r w:rsidRPr="00EB1B55">
        <w:t>(символизм,</w:t>
      </w:r>
      <w:r w:rsidRPr="00EB1B55">
        <w:rPr>
          <w:spacing w:val="1"/>
        </w:rPr>
        <w:t xml:space="preserve"> </w:t>
      </w:r>
      <w:r w:rsidRPr="00EB1B55">
        <w:t>футуризм,</w:t>
      </w:r>
      <w:r w:rsidRPr="00EB1B55">
        <w:rPr>
          <w:spacing w:val="1"/>
        </w:rPr>
        <w:t xml:space="preserve"> </w:t>
      </w:r>
      <w:r w:rsidRPr="00EB1B55">
        <w:t>акмеизм).</w:t>
      </w:r>
      <w:r w:rsidRPr="00EB1B55">
        <w:rPr>
          <w:spacing w:val="1"/>
        </w:rPr>
        <w:t xml:space="preserve"> </w:t>
      </w:r>
      <w:r w:rsidRPr="00EB1B55">
        <w:t>Постмодернизм</w:t>
      </w:r>
      <w:r w:rsidRPr="00EB1B55">
        <w:rPr>
          <w:spacing w:val="1"/>
        </w:rPr>
        <w:t xml:space="preserve"> </w:t>
      </w:r>
      <w:r w:rsidRPr="00EB1B55">
        <w:t>и</w:t>
      </w:r>
      <w:r w:rsidRPr="00EB1B55">
        <w:rPr>
          <w:spacing w:val="1"/>
        </w:rPr>
        <w:t xml:space="preserve"> </w:t>
      </w:r>
      <w:r w:rsidRPr="00EB1B55">
        <w:t>его</w:t>
      </w:r>
      <w:r w:rsidRPr="00EB1B55">
        <w:rPr>
          <w:spacing w:val="1"/>
        </w:rPr>
        <w:t xml:space="preserve"> </w:t>
      </w:r>
      <w:r w:rsidRPr="00EB1B55">
        <w:t>особенности.</w:t>
      </w:r>
      <w:r w:rsidRPr="00EB1B55">
        <w:rPr>
          <w:spacing w:val="1"/>
        </w:rPr>
        <w:t xml:space="preserve"> </w:t>
      </w:r>
      <w:r w:rsidRPr="00EB1B55">
        <w:t>Поиск</w:t>
      </w:r>
      <w:r w:rsidRPr="00EB1B55">
        <w:rPr>
          <w:spacing w:val="1"/>
        </w:rPr>
        <w:t xml:space="preserve"> </w:t>
      </w:r>
      <w:r w:rsidRPr="00EB1B55">
        <w:t>новых</w:t>
      </w:r>
      <w:r w:rsidRPr="00EB1B55">
        <w:rPr>
          <w:spacing w:val="1"/>
        </w:rPr>
        <w:t xml:space="preserve"> </w:t>
      </w:r>
      <w:r w:rsidRPr="00EB1B55">
        <w:t>форм</w:t>
      </w:r>
      <w:r w:rsidRPr="00EB1B55">
        <w:rPr>
          <w:spacing w:val="1"/>
        </w:rPr>
        <w:t xml:space="preserve"> </w:t>
      </w:r>
      <w:r w:rsidRPr="00EB1B55">
        <w:t>выражения.</w:t>
      </w:r>
      <w:r w:rsidRPr="00EB1B55">
        <w:rPr>
          <w:spacing w:val="1"/>
        </w:rPr>
        <w:t xml:space="preserve"> </w:t>
      </w:r>
      <w:r w:rsidRPr="00EB1B55">
        <w:t>Словотворчество.</w:t>
      </w:r>
      <w:r w:rsidRPr="00EB1B55">
        <w:rPr>
          <w:spacing w:val="1"/>
        </w:rPr>
        <w:t xml:space="preserve"> </w:t>
      </w:r>
      <w:r w:rsidRPr="00EB1B55">
        <w:t>Развитие</w:t>
      </w:r>
      <w:r w:rsidRPr="00EB1B55">
        <w:rPr>
          <w:spacing w:val="1"/>
        </w:rPr>
        <w:t xml:space="preserve"> </w:t>
      </w:r>
      <w:r w:rsidRPr="00EB1B55">
        <w:t>реализма</w:t>
      </w:r>
      <w:r w:rsidRPr="00EB1B55">
        <w:rPr>
          <w:spacing w:val="1"/>
        </w:rPr>
        <w:t xml:space="preserve"> </w:t>
      </w:r>
      <w:r w:rsidRPr="00EB1B55">
        <w:t>в</w:t>
      </w:r>
      <w:r w:rsidRPr="00EB1B55">
        <w:rPr>
          <w:spacing w:val="1"/>
        </w:rPr>
        <w:t xml:space="preserve"> </w:t>
      </w:r>
      <w:r w:rsidRPr="00EB1B55">
        <w:t>русской</w:t>
      </w:r>
      <w:r w:rsidRPr="00EB1B55">
        <w:rPr>
          <w:spacing w:val="1"/>
        </w:rPr>
        <w:t xml:space="preserve"> </w:t>
      </w:r>
      <w:r w:rsidRPr="00EB1B55">
        <w:t>литературе</w:t>
      </w:r>
      <w:r w:rsidRPr="00EB1B55">
        <w:rPr>
          <w:spacing w:val="1"/>
        </w:rPr>
        <w:t xml:space="preserve"> </w:t>
      </w:r>
      <w:r w:rsidRPr="00EB1B55">
        <w:t>XX</w:t>
      </w:r>
      <w:r w:rsidRPr="00EB1B55">
        <w:rPr>
          <w:spacing w:val="1"/>
        </w:rPr>
        <w:t xml:space="preserve"> </w:t>
      </w:r>
      <w:r w:rsidRPr="00EB1B55">
        <w:t>в.</w:t>
      </w:r>
      <w:r w:rsidRPr="00EB1B55">
        <w:rPr>
          <w:spacing w:val="1"/>
        </w:rPr>
        <w:t xml:space="preserve"> </w:t>
      </w:r>
      <w:r w:rsidRPr="00EB1B55">
        <w:t>Изображение</w:t>
      </w:r>
      <w:r w:rsidRPr="00EB1B55">
        <w:rPr>
          <w:spacing w:val="-57"/>
        </w:rPr>
        <w:t xml:space="preserve"> </w:t>
      </w:r>
      <w:r w:rsidRPr="00EB1B55">
        <w:t>трагических</w:t>
      </w:r>
      <w:r w:rsidRPr="00EB1B55">
        <w:rPr>
          <w:spacing w:val="1"/>
        </w:rPr>
        <w:t xml:space="preserve"> </w:t>
      </w:r>
      <w:r w:rsidRPr="00EB1B55">
        <w:t>событий</w:t>
      </w:r>
      <w:r w:rsidRPr="00EB1B55">
        <w:rPr>
          <w:spacing w:val="1"/>
        </w:rPr>
        <w:t xml:space="preserve"> </w:t>
      </w:r>
      <w:r w:rsidRPr="00EB1B55">
        <w:t>отечественной</w:t>
      </w:r>
      <w:r w:rsidRPr="00EB1B55">
        <w:rPr>
          <w:spacing w:val="1"/>
        </w:rPr>
        <w:t xml:space="preserve"> </w:t>
      </w:r>
      <w:r w:rsidRPr="00EB1B55">
        <w:t>истории,</w:t>
      </w:r>
      <w:r w:rsidRPr="00EB1B55">
        <w:rPr>
          <w:spacing w:val="1"/>
        </w:rPr>
        <w:t xml:space="preserve"> </w:t>
      </w:r>
      <w:r w:rsidRPr="00EB1B55">
        <w:t>судеб</w:t>
      </w:r>
      <w:r w:rsidRPr="00EB1B55">
        <w:rPr>
          <w:spacing w:val="1"/>
        </w:rPr>
        <w:t xml:space="preserve"> </w:t>
      </w:r>
      <w:r w:rsidRPr="00EB1B55">
        <w:t>русских</w:t>
      </w:r>
      <w:r w:rsidRPr="00EB1B55">
        <w:rPr>
          <w:spacing w:val="1"/>
        </w:rPr>
        <w:t xml:space="preserve"> </w:t>
      </w:r>
      <w:r w:rsidRPr="00EB1B55">
        <w:t>людей</w:t>
      </w:r>
      <w:r w:rsidRPr="00EB1B55">
        <w:rPr>
          <w:spacing w:val="1"/>
        </w:rPr>
        <w:t xml:space="preserve"> </w:t>
      </w:r>
      <w:r w:rsidRPr="00EB1B55">
        <w:t>в</w:t>
      </w:r>
      <w:r w:rsidRPr="00EB1B55">
        <w:rPr>
          <w:spacing w:val="1"/>
        </w:rPr>
        <w:t xml:space="preserve"> </w:t>
      </w:r>
      <w:r w:rsidRPr="00EB1B55">
        <w:t>век</w:t>
      </w:r>
      <w:r w:rsidRPr="00EB1B55">
        <w:rPr>
          <w:spacing w:val="1"/>
        </w:rPr>
        <w:t xml:space="preserve"> </w:t>
      </w:r>
      <w:r w:rsidRPr="00EB1B55">
        <w:t>грандиозных</w:t>
      </w:r>
      <w:r w:rsidRPr="00EB1B55">
        <w:rPr>
          <w:spacing w:val="1"/>
        </w:rPr>
        <w:t xml:space="preserve"> </w:t>
      </w:r>
      <w:r w:rsidRPr="00EB1B55">
        <w:t>потрясений, революций и войн. Обращение к традиционным в русской литературе жизненным</w:t>
      </w:r>
      <w:r w:rsidRPr="00EB1B55">
        <w:rPr>
          <w:spacing w:val="1"/>
        </w:rPr>
        <w:t xml:space="preserve"> </w:t>
      </w:r>
      <w:r w:rsidRPr="00EB1B55">
        <w:rPr>
          <w:spacing w:val="-1"/>
        </w:rPr>
        <w:t>ценностям.</w:t>
      </w:r>
      <w:r w:rsidRPr="00EB1B55">
        <w:rPr>
          <w:spacing w:val="-15"/>
        </w:rPr>
        <w:t xml:space="preserve"> </w:t>
      </w:r>
      <w:r w:rsidRPr="00EB1B55">
        <w:rPr>
          <w:spacing w:val="-1"/>
        </w:rPr>
        <w:t>Образы</w:t>
      </w:r>
      <w:r w:rsidRPr="00EB1B55">
        <w:rPr>
          <w:spacing w:val="-15"/>
        </w:rPr>
        <w:t xml:space="preserve"> </w:t>
      </w:r>
      <w:r w:rsidRPr="00EB1B55">
        <w:rPr>
          <w:spacing w:val="-1"/>
        </w:rPr>
        <w:t>родины,</w:t>
      </w:r>
      <w:r w:rsidRPr="00EB1B55">
        <w:rPr>
          <w:spacing w:val="-15"/>
        </w:rPr>
        <w:t xml:space="preserve"> </w:t>
      </w:r>
      <w:r w:rsidRPr="00EB1B55">
        <w:t>дома,</w:t>
      </w:r>
      <w:r w:rsidRPr="00EB1B55">
        <w:rPr>
          <w:spacing w:val="-15"/>
        </w:rPr>
        <w:t xml:space="preserve"> </w:t>
      </w:r>
      <w:r w:rsidRPr="00EB1B55">
        <w:t>семьи.</w:t>
      </w:r>
      <w:r w:rsidRPr="00EB1B55">
        <w:rPr>
          <w:spacing w:val="-14"/>
        </w:rPr>
        <w:t xml:space="preserve"> </w:t>
      </w:r>
      <w:r w:rsidRPr="00EB1B55">
        <w:t>Основные</w:t>
      </w:r>
      <w:r w:rsidRPr="00EB1B55">
        <w:rPr>
          <w:spacing w:val="-16"/>
        </w:rPr>
        <w:t xml:space="preserve"> </w:t>
      </w:r>
      <w:r w:rsidRPr="00EB1B55">
        <w:t>темы</w:t>
      </w:r>
      <w:r w:rsidRPr="00EB1B55">
        <w:rPr>
          <w:spacing w:val="-15"/>
        </w:rPr>
        <w:t xml:space="preserve"> </w:t>
      </w:r>
      <w:r w:rsidRPr="00EB1B55">
        <w:t>и</w:t>
      </w:r>
      <w:r w:rsidRPr="00EB1B55">
        <w:rPr>
          <w:spacing w:val="-14"/>
        </w:rPr>
        <w:t xml:space="preserve"> </w:t>
      </w:r>
      <w:r w:rsidRPr="00EB1B55">
        <w:t>образы</w:t>
      </w:r>
      <w:r w:rsidRPr="00EB1B55">
        <w:rPr>
          <w:spacing w:val="-15"/>
        </w:rPr>
        <w:t xml:space="preserve"> </w:t>
      </w:r>
      <w:r w:rsidRPr="00EB1B55">
        <w:t>русской</w:t>
      </w:r>
      <w:r w:rsidRPr="00EB1B55">
        <w:rPr>
          <w:spacing w:val="-13"/>
        </w:rPr>
        <w:t xml:space="preserve"> </w:t>
      </w:r>
      <w:r w:rsidRPr="00EB1B55">
        <w:t>поэзии</w:t>
      </w:r>
      <w:r w:rsidRPr="00EB1B55">
        <w:rPr>
          <w:spacing w:val="-14"/>
        </w:rPr>
        <w:t xml:space="preserve"> </w:t>
      </w:r>
      <w:r w:rsidRPr="00EB1B55">
        <w:t>XX</w:t>
      </w:r>
      <w:r w:rsidRPr="00EB1B55">
        <w:rPr>
          <w:spacing w:val="-16"/>
        </w:rPr>
        <w:t xml:space="preserve"> </w:t>
      </w:r>
      <w:r w:rsidRPr="00EB1B55">
        <w:t>в.</w:t>
      </w:r>
      <w:r w:rsidRPr="00EB1B55">
        <w:rPr>
          <w:spacing w:val="-15"/>
        </w:rPr>
        <w:t xml:space="preserve"> </w:t>
      </w:r>
      <w:r w:rsidRPr="00EB1B55">
        <w:t>(человек</w:t>
      </w:r>
      <w:r w:rsidRPr="00EB1B55">
        <w:rPr>
          <w:spacing w:val="-57"/>
        </w:rPr>
        <w:t xml:space="preserve"> </w:t>
      </w:r>
      <w:r w:rsidRPr="00EB1B55">
        <w:t>и</w:t>
      </w:r>
      <w:r w:rsidRPr="00EB1B55">
        <w:rPr>
          <w:spacing w:val="-1"/>
        </w:rPr>
        <w:t xml:space="preserve"> </w:t>
      </w:r>
      <w:r w:rsidRPr="00EB1B55">
        <w:t>природа, родина, любовь, война,</w:t>
      </w:r>
      <w:r w:rsidRPr="00EB1B55">
        <w:rPr>
          <w:spacing w:val="-1"/>
        </w:rPr>
        <w:t xml:space="preserve"> </w:t>
      </w:r>
      <w:r w:rsidRPr="00EB1B55">
        <w:t>назначение</w:t>
      </w:r>
      <w:r w:rsidRPr="00EB1B55">
        <w:rPr>
          <w:spacing w:val="-1"/>
        </w:rPr>
        <w:t xml:space="preserve"> </w:t>
      </w:r>
      <w:r w:rsidRPr="00EB1B55">
        <w:t>поэзии).</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4765"/>
      </w:pPr>
      <w:r w:rsidRPr="00EB1B55">
        <w:t>Математика</w:t>
      </w:r>
    </w:p>
    <w:p w:rsidR="004D5ACD" w:rsidRPr="00EB1B55" w:rsidRDefault="00EA0182" w:rsidP="00EA0182">
      <w:pPr>
        <w:pStyle w:val="a7"/>
        <w:tabs>
          <w:tab w:val="left" w:pos="730"/>
          <w:tab w:val="left" w:pos="1100"/>
          <w:tab w:val="left" w:pos="2642"/>
          <w:tab w:val="left" w:pos="4288"/>
          <w:tab w:val="left" w:pos="5179"/>
          <w:tab w:val="left" w:pos="6499"/>
          <w:tab w:val="left" w:pos="8389"/>
        </w:tabs>
        <w:spacing w:line="276" w:lineRule="auto"/>
        <w:ind w:right="126" w:firstLine="576"/>
      </w:pPr>
      <w:r w:rsidRPr="00EB1B55">
        <w:rPr>
          <w:spacing w:val="-1"/>
        </w:rPr>
        <w:t>Содержание</w:t>
      </w:r>
      <w:r w:rsidR="009122BD" w:rsidRPr="00EB1B55">
        <w:rPr>
          <w:spacing w:val="-16"/>
        </w:rPr>
        <w:t xml:space="preserve"> </w:t>
      </w:r>
      <w:r w:rsidR="009122BD" w:rsidRPr="00EB1B55">
        <w:rPr>
          <w:spacing w:val="-1"/>
        </w:rPr>
        <w:t>курсов</w:t>
      </w:r>
      <w:r w:rsidR="009122BD" w:rsidRPr="00EB1B55">
        <w:rPr>
          <w:spacing w:val="-15"/>
        </w:rPr>
        <w:t xml:space="preserve"> </w:t>
      </w:r>
      <w:r w:rsidR="009122BD" w:rsidRPr="00EB1B55">
        <w:t>математики</w:t>
      </w:r>
      <w:r w:rsidR="009122BD" w:rsidRPr="00EB1B55">
        <w:rPr>
          <w:spacing w:val="-14"/>
        </w:rPr>
        <w:t xml:space="preserve"> </w:t>
      </w:r>
      <w:r w:rsidR="009122BD" w:rsidRPr="00EB1B55">
        <w:t>5–6</w:t>
      </w:r>
      <w:r w:rsidR="009122BD" w:rsidRPr="00EB1B55">
        <w:rPr>
          <w:spacing w:val="-14"/>
        </w:rPr>
        <w:t xml:space="preserve"> </w:t>
      </w:r>
      <w:r w:rsidR="009122BD" w:rsidRPr="00EB1B55">
        <w:t>классов,</w:t>
      </w:r>
      <w:r w:rsidR="009122BD" w:rsidRPr="00EB1B55">
        <w:rPr>
          <w:spacing w:val="-15"/>
        </w:rPr>
        <w:t xml:space="preserve"> </w:t>
      </w:r>
      <w:r w:rsidR="009122BD" w:rsidRPr="00EB1B55">
        <w:t>алгебры</w:t>
      </w:r>
      <w:r w:rsidR="009122BD" w:rsidRPr="00EB1B55">
        <w:rPr>
          <w:spacing w:val="-15"/>
        </w:rPr>
        <w:t xml:space="preserve"> </w:t>
      </w:r>
      <w:r w:rsidR="009122BD" w:rsidRPr="00EB1B55">
        <w:t>и</w:t>
      </w:r>
      <w:r w:rsidR="009122BD" w:rsidRPr="00EB1B55">
        <w:rPr>
          <w:spacing w:val="-14"/>
        </w:rPr>
        <w:t xml:space="preserve"> </w:t>
      </w:r>
      <w:r w:rsidR="009122BD" w:rsidRPr="00EB1B55">
        <w:t>геометрии</w:t>
      </w:r>
      <w:r w:rsidR="009122BD" w:rsidRPr="00EB1B55">
        <w:rPr>
          <w:spacing w:val="-13"/>
        </w:rPr>
        <w:t xml:space="preserve"> </w:t>
      </w:r>
      <w:r w:rsidR="009122BD" w:rsidRPr="00EB1B55">
        <w:t>7–9</w:t>
      </w:r>
      <w:r w:rsidR="009122BD" w:rsidRPr="00EB1B55">
        <w:rPr>
          <w:spacing w:val="-15"/>
        </w:rPr>
        <w:t xml:space="preserve"> </w:t>
      </w:r>
      <w:r w:rsidR="009122BD" w:rsidRPr="00EB1B55">
        <w:t>классов</w:t>
      </w:r>
      <w:r w:rsidR="009122BD" w:rsidRPr="00EB1B55">
        <w:rPr>
          <w:spacing w:val="-15"/>
        </w:rPr>
        <w:t xml:space="preserve"> </w:t>
      </w:r>
      <w:r w:rsidR="009122BD" w:rsidRPr="00EB1B55">
        <w:t>объединено</w:t>
      </w:r>
      <w:r w:rsidR="009122BD" w:rsidRPr="00EB1B55">
        <w:rPr>
          <w:spacing w:val="-57"/>
        </w:rPr>
        <w:t xml:space="preserve"> </w:t>
      </w:r>
      <w:r w:rsidRPr="00EB1B55">
        <w:t xml:space="preserve">как в исторически </w:t>
      </w:r>
      <w:r w:rsidR="009122BD" w:rsidRPr="00EB1B55">
        <w:t>сложившиеся</w:t>
      </w:r>
      <w:r w:rsidRPr="00EB1B55">
        <w:t xml:space="preserve"> </w:t>
      </w:r>
      <w:r w:rsidR="009122BD" w:rsidRPr="00EB1B55">
        <w:t>линии</w:t>
      </w:r>
      <w:r w:rsidRPr="00EB1B55">
        <w:t xml:space="preserve"> </w:t>
      </w:r>
      <w:r w:rsidR="009122BD" w:rsidRPr="00EB1B55">
        <w:t>(числовая,</w:t>
      </w:r>
      <w:r w:rsidRPr="00EB1B55">
        <w:t xml:space="preserve"> </w:t>
      </w:r>
      <w:r w:rsidR="009122BD" w:rsidRPr="00EB1B55">
        <w:t>алгебраическая,</w:t>
      </w:r>
      <w:r w:rsidRPr="00EB1B55">
        <w:t xml:space="preserve"> </w:t>
      </w:r>
      <w:r w:rsidR="009122BD" w:rsidRPr="00EB1B55">
        <w:t>геометрическая,</w:t>
      </w:r>
      <w:r w:rsidRPr="00EB1B55">
        <w:t xml:space="preserve"> </w:t>
      </w:r>
      <w:r w:rsidR="009122BD" w:rsidRPr="00EB1B55">
        <w:t>функциональная</w:t>
      </w:r>
      <w:r w:rsidR="009122BD" w:rsidRPr="00EB1B55">
        <w:rPr>
          <w:spacing w:val="1"/>
        </w:rPr>
        <w:t xml:space="preserve"> </w:t>
      </w:r>
      <w:r w:rsidR="009122BD" w:rsidRPr="00EB1B55">
        <w:t>и</w:t>
      </w:r>
      <w:r w:rsidR="009122BD" w:rsidRPr="00EB1B55">
        <w:rPr>
          <w:spacing w:val="1"/>
        </w:rPr>
        <w:t xml:space="preserve"> </w:t>
      </w:r>
      <w:r w:rsidR="009122BD" w:rsidRPr="00EB1B55">
        <w:t>др.),</w:t>
      </w:r>
      <w:r w:rsidR="009122BD" w:rsidRPr="00EB1B55">
        <w:rPr>
          <w:spacing w:val="1"/>
        </w:rPr>
        <w:t xml:space="preserve"> </w:t>
      </w:r>
      <w:r w:rsidR="009122BD" w:rsidRPr="00EB1B55">
        <w:t>так</w:t>
      </w:r>
      <w:r w:rsidR="009122BD" w:rsidRPr="00EB1B55">
        <w:rPr>
          <w:spacing w:val="1"/>
        </w:rPr>
        <w:t xml:space="preserve"> </w:t>
      </w:r>
      <w:r w:rsidR="009122BD" w:rsidRPr="00EB1B55">
        <w:t>и</w:t>
      </w:r>
      <w:r w:rsidR="009122BD" w:rsidRPr="00EB1B55">
        <w:rPr>
          <w:spacing w:val="1"/>
        </w:rPr>
        <w:t xml:space="preserve"> </w:t>
      </w:r>
      <w:r w:rsidR="009122BD" w:rsidRPr="00EB1B55">
        <w:t>в</w:t>
      </w:r>
      <w:r w:rsidR="009122BD" w:rsidRPr="00EB1B55">
        <w:rPr>
          <w:spacing w:val="1"/>
        </w:rPr>
        <w:t xml:space="preserve"> </w:t>
      </w:r>
      <w:r w:rsidR="009122BD" w:rsidRPr="00EB1B55">
        <w:t>относительно</w:t>
      </w:r>
      <w:r w:rsidR="009122BD" w:rsidRPr="00EB1B55">
        <w:rPr>
          <w:spacing w:val="1"/>
        </w:rPr>
        <w:t xml:space="preserve"> </w:t>
      </w:r>
      <w:r w:rsidR="009122BD" w:rsidRPr="00EB1B55">
        <w:t>новые</w:t>
      </w:r>
      <w:r w:rsidR="009122BD" w:rsidRPr="00EB1B55">
        <w:rPr>
          <w:spacing w:val="1"/>
        </w:rPr>
        <w:t xml:space="preserve"> </w:t>
      </w:r>
      <w:r w:rsidR="009122BD" w:rsidRPr="00EB1B55">
        <w:t>(стохастическая</w:t>
      </w:r>
      <w:r w:rsidR="009122BD" w:rsidRPr="00EB1B55">
        <w:rPr>
          <w:spacing w:val="1"/>
        </w:rPr>
        <w:t xml:space="preserve"> </w:t>
      </w:r>
      <w:r w:rsidR="009122BD" w:rsidRPr="00EB1B55">
        <w:t>линия,</w:t>
      </w:r>
      <w:r w:rsidR="009122BD" w:rsidRPr="00EB1B55">
        <w:rPr>
          <w:spacing w:val="1"/>
        </w:rPr>
        <w:t xml:space="preserve"> </w:t>
      </w:r>
      <w:r w:rsidR="009122BD" w:rsidRPr="00EB1B55">
        <w:t>«реальная</w:t>
      </w:r>
      <w:r w:rsidR="009122BD" w:rsidRPr="00EB1B55">
        <w:rPr>
          <w:spacing w:val="1"/>
        </w:rPr>
        <w:t xml:space="preserve"> </w:t>
      </w:r>
      <w:r w:rsidR="009122BD" w:rsidRPr="00EB1B55">
        <w:t>математика»).</w:t>
      </w:r>
      <w:r w:rsidR="009122BD" w:rsidRPr="00EB1B55">
        <w:rPr>
          <w:spacing w:val="-1"/>
        </w:rPr>
        <w:t xml:space="preserve"> </w:t>
      </w:r>
      <w:r w:rsidR="009122BD" w:rsidRPr="00EB1B55">
        <w:t>Отдельно</w:t>
      </w:r>
      <w:r w:rsidR="009122BD" w:rsidRPr="00EB1B55">
        <w:rPr>
          <w:spacing w:val="-1"/>
        </w:rPr>
        <w:t xml:space="preserve"> </w:t>
      </w:r>
      <w:r w:rsidR="009122BD" w:rsidRPr="00EB1B55">
        <w:t>представлены</w:t>
      </w:r>
      <w:r w:rsidR="009122BD" w:rsidRPr="00EB1B55">
        <w:rPr>
          <w:spacing w:val="-1"/>
        </w:rPr>
        <w:t xml:space="preserve"> </w:t>
      </w:r>
      <w:r w:rsidR="009122BD" w:rsidRPr="00EB1B55">
        <w:t>линия</w:t>
      </w:r>
      <w:r w:rsidR="009122BD" w:rsidRPr="00EB1B55">
        <w:rPr>
          <w:spacing w:val="-1"/>
        </w:rPr>
        <w:t xml:space="preserve"> </w:t>
      </w:r>
      <w:r w:rsidR="009122BD" w:rsidRPr="00EB1B55">
        <w:t>сюжетных</w:t>
      </w:r>
      <w:r w:rsidR="009122BD" w:rsidRPr="00EB1B55">
        <w:rPr>
          <w:spacing w:val="-1"/>
        </w:rPr>
        <w:t xml:space="preserve"> </w:t>
      </w:r>
      <w:r w:rsidR="009122BD" w:rsidRPr="00EB1B55">
        <w:t>задач, историческая</w:t>
      </w:r>
      <w:r w:rsidR="009122BD" w:rsidRPr="00EB1B55">
        <w:rPr>
          <w:spacing w:val="-1"/>
        </w:rPr>
        <w:t xml:space="preserve"> </w:t>
      </w:r>
      <w:r w:rsidR="009122BD" w:rsidRPr="00EB1B55">
        <w:t>линия.</w:t>
      </w:r>
    </w:p>
    <w:p w:rsidR="004D5ACD" w:rsidRPr="00EB1B55" w:rsidRDefault="009122BD" w:rsidP="00A46F8A">
      <w:pPr>
        <w:pStyle w:val="a7"/>
        <w:spacing w:line="276" w:lineRule="auto"/>
        <w:ind w:right="127" w:firstLine="708"/>
      </w:pPr>
      <w:r w:rsidRPr="00EB1B55">
        <w:rPr>
          <w:b/>
        </w:rPr>
        <w:t xml:space="preserve">Элементы теории множеств и математической логики: </w:t>
      </w:r>
      <w:r w:rsidRPr="00EB1B55">
        <w:t>Согласно ФГОС 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в</w:t>
      </w:r>
      <w:r w:rsidRPr="00EB1B55">
        <w:rPr>
          <w:spacing w:val="1"/>
        </w:rPr>
        <w:t xml:space="preserve"> </w:t>
      </w:r>
      <w:r w:rsidRPr="00EB1B55">
        <w:t>курс</w:t>
      </w:r>
      <w:r w:rsidRPr="00EB1B55">
        <w:rPr>
          <w:spacing w:val="1"/>
        </w:rPr>
        <w:t xml:space="preserve"> </w:t>
      </w:r>
      <w:r w:rsidRPr="00EB1B55">
        <w:t>математики</w:t>
      </w:r>
      <w:r w:rsidRPr="00EB1B55">
        <w:rPr>
          <w:spacing w:val="1"/>
        </w:rPr>
        <w:t xml:space="preserve"> </w:t>
      </w:r>
      <w:r w:rsidRPr="00EB1B55">
        <w:t>введен</w:t>
      </w:r>
      <w:r w:rsidRPr="00EB1B55">
        <w:rPr>
          <w:spacing w:val="1"/>
        </w:rPr>
        <w:t xml:space="preserve"> </w:t>
      </w:r>
      <w:r w:rsidRPr="00EB1B55">
        <w:t>раздел</w:t>
      </w:r>
      <w:r w:rsidRPr="00EB1B55">
        <w:rPr>
          <w:spacing w:val="1"/>
        </w:rPr>
        <w:t xml:space="preserve"> </w:t>
      </w:r>
      <w:r w:rsidRPr="00EB1B55">
        <w:t>«Логика»,</w:t>
      </w:r>
      <w:r w:rsidRPr="00EB1B55">
        <w:rPr>
          <w:spacing w:val="1"/>
        </w:rPr>
        <w:t xml:space="preserve"> </w:t>
      </w:r>
      <w:r w:rsidRPr="00EB1B55">
        <w:t>который</w:t>
      </w:r>
      <w:r w:rsidRPr="00EB1B55">
        <w:rPr>
          <w:spacing w:val="1"/>
        </w:rPr>
        <w:t xml:space="preserve"> </w:t>
      </w:r>
      <w:r w:rsidRPr="00EB1B55">
        <w:t>не</w:t>
      </w:r>
      <w:r w:rsidRPr="00EB1B55">
        <w:rPr>
          <w:spacing w:val="1"/>
        </w:rPr>
        <w:t xml:space="preserve"> </w:t>
      </w:r>
      <w:r w:rsidRPr="00EB1B55">
        <w:t>предполагает</w:t>
      </w:r>
      <w:r w:rsidRPr="00EB1B55">
        <w:rPr>
          <w:spacing w:val="1"/>
        </w:rPr>
        <w:t xml:space="preserve"> </w:t>
      </w:r>
      <w:r w:rsidRPr="00EB1B55">
        <w:t>дополнительных часов на изучении и встраивается в различные темы курсов математики и</w:t>
      </w:r>
      <w:r w:rsidRPr="00EB1B55">
        <w:rPr>
          <w:spacing w:val="1"/>
        </w:rPr>
        <w:t xml:space="preserve"> </w:t>
      </w:r>
      <w:r w:rsidRPr="00EB1B55">
        <w:t>информатики</w:t>
      </w:r>
      <w:r w:rsidRPr="00EB1B55">
        <w:rPr>
          <w:spacing w:val="-2"/>
        </w:rPr>
        <w:t xml:space="preserve"> </w:t>
      </w:r>
      <w:r w:rsidRPr="00EB1B55">
        <w:t>и</w:t>
      </w:r>
      <w:r w:rsidRPr="00EB1B55">
        <w:rPr>
          <w:spacing w:val="-1"/>
        </w:rPr>
        <w:t xml:space="preserve"> </w:t>
      </w:r>
      <w:r w:rsidRPr="00EB1B55">
        <w:t>предваряется ознакомлением</w:t>
      </w:r>
      <w:r w:rsidRPr="00EB1B55">
        <w:rPr>
          <w:spacing w:val="-2"/>
        </w:rPr>
        <w:t xml:space="preserve"> </w:t>
      </w:r>
      <w:r w:rsidRPr="00EB1B55">
        <w:t>с</w:t>
      </w:r>
      <w:r w:rsidRPr="00EB1B55">
        <w:rPr>
          <w:spacing w:val="-1"/>
        </w:rPr>
        <w:t xml:space="preserve"> </w:t>
      </w:r>
      <w:r w:rsidRPr="00EB1B55">
        <w:t>элементами</w:t>
      </w:r>
      <w:r w:rsidRPr="00EB1B55">
        <w:rPr>
          <w:spacing w:val="-1"/>
        </w:rPr>
        <w:t xml:space="preserve"> </w:t>
      </w:r>
      <w:r w:rsidRPr="00EB1B55">
        <w:t>теории множеств.</w:t>
      </w:r>
    </w:p>
    <w:p w:rsidR="004D5ACD" w:rsidRPr="00EB1B55" w:rsidRDefault="009122BD" w:rsidP="00A46F8A">
      <w:pPr>
        <w:pStyle w:val="a7"/>
        <w:spacing w:line="276" w:lineRule="auto"/>
        <w:ind w:right="128" w:firstLine="708"/>
      </w:pPr>
      <w:r w:rsidRPr="00EB1B55">
        <w:rPr>
          <w:b/>
        </w:rPr>
        <w:t>Множества</w:t>
      </w:r>
      <w:r w:rsidRPr="00EB1B55">
        <w:rPr>
          <w:b/>
          <w:spacing w:val="1"/>
        </w:rPr>
        <w:t xml:space="preserve"> </w:t>
      </w:r>
      <w:r w:rsidRPr="00EB1B55">
        <w:rPr>
          <w:b/>
        </w:rPr>
        <w:t>и</w:t>
      </w:r>
      <w:r w:rsidRPr="00EB1B55">
        <w:rPr>
          <w:b/>
          <w:spacing w:val="1"/>
        </w:rPr>
        <w:t xml:space="preserve"> </w:t>
      </w:r>
      <w:r w:rsidRPr="00EB1B55">
        <w:rPr>
          <w:b/>
        </w:rPr>
        <w:t>отношения</w:t>
      </w:r>
      <w:r w:rsidRPr="00EB1B55">
        <w:rPr>
          <w:b/>
          <w:spacing w:val="1"/>
        </w:rPr>
        <w:t xml:space="preserve"> </w:t>
      </w:r>
      <w:r w:rsidRPr="00EB1B55">
        <w:rPr>
          <w:b/>
        </w:rPr>
        <w:t>между</w:t>
      </w:r>
      <w:r w:rsidRPr="00EB1B55">
        <w:rPr>
          <w:b/>
          <w:spacing w:val="1"/>
        </w:rPr>
        <w:t xml:space="preserve"> </w:t>
      </w:r>
      <w:r w:rsidRPr="00EB1B55">
        <w:rPr>
          <w:b/>
        </w:rPr>
        <w:t>ними:</w:t>
      </w:r>
      <w:r w:rsidRPr="00EB1B55">
        <w:rPr>
          <w:b/>
          <w:spacing w:val="1"/>
        </w:rPr>
        <w:t xml:space="preserve"> </w:t>
      </w:r>
      <w:r w:rsidRPr="00EB1B55">
        <w:t>Множество,</w:t>
      </w:r>
      <w:r w:rsidRPr="00EB1B55">
        <w:rPr>
          <w:spacing w:val="1"/>
        </w:rPr>
        <w:t xml:space="preserve"> </w:t>
      </w:r>
      <w:r w:rsidRPr="00EB1B55">
        <w:t>характеристическое</w:t>
      </w:r>
      <w:r w:rsidRPr="00EB1B55">
        <w:rPr>
          <w:spacing w:val="1"/>
        </w:rPr>
        <w:t xml:space="preserve"> </w:t>
      </w:r>
      <w:r w:rsidRPr="00EB1B55">
        <w:t>свойство</w:t>
      </w:r>
      <w:r w:rsidRPr="00EB1B55">
        <w:rPr>
          <w:spacing w:val="1"/>
        </w:rPr>
        <w:t xml:space="preserve"> </w:t>
      </w:r>
      <w:r w:rsidRPr="00EB1B55">
        <w:t>множества,</w:t>
      </w:r>
      <w:r w:rsidRPr="00EB1B55">
        <w:rPr>
          <w:spacing w:val="1"/>
        </w:rPr>
        <w:t xml:space="preserve"> </w:t>
      </w:r>
      <w:r w:rsidRPr="00EB1B55">
        <w:t>элемент</w:t>
      </w:r>
      <w:r w:rsidRPr="00EB1B55">
        <w:rPr>
          <w:spacing w:val="1"/>
        </w:rPr>
        <w:t xml:space="preserve"> </w:t>
      </w:r>
      <w:r w:rsidRPr="00EB1B55">
        <w:t>множества,</w:t>
      </w:r>
      <w:r w:rsidRPr="00EB1B55">
        <w:rPr>
          <w:spacing w:val="1"/>
        </w:rPr>
        <w:t xml:space="preserve"> </w:t>
      </w:r>
      <w:r w:rsidRPr="00EB1B55">
        <w:t>пустое,</w:t>
      </w:r>
      <w:r w:rsidRPr="00EB1B55">
        <w:rPr>
          <w:spacing w:val="1"/>
        </w:rPr>
        <w:t xml:space="preserve"> </w:t>
      </w:r>
      <w:r w:rsidRPr="00EB1B55">
        <w:t>конечное,</w:t>
      </w:r>
      <w:r w:rsidRPr="00EB1B55">
        <w:rPr>
          <w:spacing w:val="1"/>
        </w:rPr>
        <w:t xml:space="preserve"> </w:t>
      </w:r>
      <w:r w:rsidRPr="00EB1B55">
        <w:t>бесконечное</w:t>
      </w:r>
      <w:r w:rsidRPr="00EB1B55">
        <w:rPr>
          <w:spacing w:val="1"/>
        </w:rPr>
        <w:t xml:space="preserve"> </w:t>
      </w:r>
      <w:r w:rsidRPr="00EB1B55">
        <w:t>множество.</w:t>
      </w:r>
      <w:r w:rsidRPr="00EB1B55">
        <w:rPr>
          <w:spacing w:val="1"/>
        </w:rPr>
        <w:t xml:space="preserve"> </w:t>
      </w:r>
      <w:r w:rsidRPr="00EB1B55">
        <w:t>Подмножество.</w:t>
      </w:r>
      <w:r w:rsidRPr="00EB1B55">
        <w:rPr>
          <w:spacing w:val="1"/>
        </w:rPr>
        <w:t xml:space="preserve"> </w:t>
      </w:r>
      <w:r w:rsidRPr="00EB1B55">
        <w:t>Отношение</w:t>
      </w:r>
      <w:r w:rsidRPr="00EB1B55">
        <w:rPr>
          <w:spacing w:val="1"/>
        </w:rPr>
        <w:t xml:space="preserve"> </w:t>
      </w:r>
      <w:r w:rsidRPr="00EB1B55">
        <w:t>принадлежности,</w:t>
      </w:r>
      <w:r w:rsidRPr="00EB1B55">
        <w:rPr>
          <w:spacing w:val="1"/>
        </w:rPr>
        <w:t xml:space="preserve"> </w:t>
      </w:r>
      <w:r w:rsidRPr="00EB1B55">
        <w:t>включения,</w:t>
      </w:r>
      <w:r w:rsidRPr="00EB1B55">
        <w:rPr>
          <w:spacing w:val="1"/>
        </w:rPr>
        <w:t xml:space="preserve"> </w:t>
      </w:r>
      <w:r w:rsidRPr="00EB1B55">
        <w:t>равенства.</w:t>
      </w:r>
      <w:r w:rsidRPr="00EB1B55">
        <w:rPr>
          <w:spacing w:val="1"/>
        </w:rPr>
        <w:t xml:space="preserve"> </w:t>
      </w:r>
      <w:r w:rsidRPr="00EB1B55">
        <w:t>Элементы</w:t>
      </w:r>
      <w:r w:rsidRPr="00EB1B55">
        <w:rPr>
          <w:spacing w:val="1"/>
        </w:rPr>
        <w:t xml:space="preserve"> </w:t>
      </w:r>
      <w:r w:rsidRPr="00EB1B55">
        <w:t>множества,</w:t>
      </w:r>
      <w:r w:rsidRPr="00EB1B55">
        <w:rPr>
          <w:spacing w:val="1"/>
        </w:rPr>
        <w:t xml:space="preserve"> </w:t>
      </w:r>
      <w:r w:rsidRPr="00EB1B55">
        <w:t>способы</w:t>
      </w:r>
      <w:r w:rsidRPr="00EB1B55">
        <w:rPr>
          <w:spacing w:val="1"/>
        </w:rPr>
        <w:t xml:space="preserve"> </w:t>
      </w:r>
      <w:r w:rsidRPr="00EB1B55">
        <w:t>задания</w:t>
      </w:r>
      <w:r w:rsidRPr="00EB1B55">
        <w:rPr>
          <w:spacing w:val="-57"/>
        </w:rPr>
        <w:t xml:space="preserve"> </w:t>
      </w:r>
      <w:r w:rsidRPr="00EB1B55">
        <w:t>множеств,</w:t>
      </w:r>
      <w:r w:rsidRPr="00EB1B55">
        <w:rPr>
          <w:spacing w:val="1"/>
        </w:rPr>
        <w:t xml:space="preserve"> </w:t>
      </w:r>
      <w:r w:rsidRPr="00EB1B55">
        <w:t>распознавание</w:t>
      </w:r>
      <w:r w:rsidRPr="00EB1B55">
        <w:rPr>
          <w:spacing w:val="1"/>
        </w:rPr>
        <w:t xml:space="preserve"> </w:t>
      </w:r>
      <w:r w:rsidRPr="00EB1B55">
        <w:t>подмножеств</w:t>
      </w:r>
      <w:r w:rsidRPr="00EB1B55">
        <w:rPr>
          <w:spacing w:val="1"/>
        </w:rPr>
        <w:t xml:space="preserve"> </w:t>
      </w:r>
      <w:r w:rsidRPr="00EB1B55">
        <w:t>и</w:t>
      </w:r>
      <w:r w:rsidRPr="00EB1B55">
        <w:rPr>
          <w:spacing w:val="1"/>
        </w:rPr>
        <w:t xml:space="preserve"> </w:t>
      </w:r>
      <w:r w:rsidRPr="00EB1B55">
        <w:t>элементов</w:t>
      </w:r>
      <w:r w:rsidRPr="00EB1B55">
        <w:rPr>
          <w:spacing w:val="1"/>
        </w:rPr>
        <w:t xml:space="preserve"> </w:t>
      </w:r>
      <w:r w:rsidRPr="00EB1B55">
        <w:t>подмножеств</w:t>
      </w:r>
      <w:r w:rsidRPr="00EB1B55">
        <w:rPr>
          <w:spacing w:val="1"/>
        </w:rPr>
        <w:t xml:space="preserve"> </w:t>
      </w:r>
      <w:r w:rsidRPr="00EB1B55">
        <w:t>с</w:t>
      </w:r>
      <w:r w:rsidRPr="00EB1B55">
        <w:rPr>
          <w:spacing w:val="1"/>
        </w:rPr>
        <w:t xml:space="preserve"> </w:t>
      </w:r>
      <w:r w:rsidRPr="00EB1B55">
        <w:t>использованием</w:t>
      </w:r>
      <w:r w:rsidRPr="00EB1B55">
        <w:rPr>
          <w:spacing w:val="1"/>
        </w:rPr>
        <w:t xml:space="preserve"> </w:t>
      </w:r>
      <w:r w:rsidRPr="00EB1B55">
        <w:t>кругов</w:t>
      </w:r>
      <w:r w:rsidRPr="00EB1B55">
        <w:rPr>
          <w:spacing w:val="-57"/>
        </w:rPr>
        <w:t xml:space="preserve"> </w:t>
      </w:r>
      <w:r w:rsidRPr="00EB1B55">
        <w:t>Эйлера.</w:t>
      </w:r>
    </w:p>
    <w:p w:rsidR="004D5ACD" w:rsidRPr="00EB1B55" w:rsidRDefault="009122BD" w:rsidP="00A46F8A">
      <w:pPr>
        <w:pStyle w:val="a7"/>
        <w:spacing w:line="276" w:lineRule="auto"/>
        <w:ind w:right="135" w:firstLine="708"/>
      </w:pPr>
      <w:r w:rsidRPr="00EB1B55">
        <w:rPr>
          <w:b/>
          <w:spacing w:val="-1"/>
        </w:rPr>
        <w:t>Операции</w:t>
      </w:r>
      <w:r w:rsidRPr="00EB1B55">
        <w:rPr>
          <w:b/>
          <w:spacing w:val="-12"/>
        </w:rPr>
        <w:t xml:space="preserve"> </w:t>
      </w:r>
      <w:r w:rsidRPr="00EB1B55">
        <w:rPr>
          <w:b/>
        </w:rPr>
        <w:t>над</w:t>
      </w:r>
      <w:r w:rsidRPr="00EB1B55">
        <w:rPr>
          <w:b/>
          <w:spacing w:val="-12"/>
        </w:rPr>
        <w:t xml:space="preserve"> </w:t>
      </w:r>
      <w:r w:rsidRPr="00EB1B55">
        <w:rPr>
          <w:b/>
        </w:rPr>
        <w:t>множествами:</w:t>
      </w:r>
      <w:r w:rsidRPr="00EB1B55">
        <w:rPr>
          <w:b/>
          <w:spacing w:val="-14"/>
        </w:rPr>
        <w:t xml:space="preserve"> </w:t>
      </w:r>
      <w:r w:rsidRPr="00EB1B55">
        <w:t>Пересечение</w:t>
      </w:r>
      <w:r w:rsidRPr="00EB1B55">
        <w:rPr>
          <w:spacing w:val="-13"/>
        </w:rPr>
        <w:t xml:space="preserve"> </w:t>
      </w:r>
      <w:r w:rsidRPr="00EB1B55">
        <w:t>и</w:t>
      </w:r>
      <w:r w:rsidRPr="00EB1B55">
        <w:rPr>
          <w:spacing w:val="-15"/>
        </w:rPr>
        <w:t xml:space="preserve"> </w:t>
      </w:r>
      <w:r w:rsidRPr="00EB1B55">
        <w:t>объединение</w:t>
      </w:r>
      <w:r w:rsidRPr="00EB1B55">
        <w:rPr>
          <w:spacing w:val="-14"/>
        </w:rPr>
        <w:t xml:space="preserve"> </w:t>
      </w:r>
      <w:r w:rsidRPr="00EB1B55">
        <w:t>множеств.</w:t>
      </w:r>
      <w:r w:rsidRPr="00EB1B55">
        <w:rPr>
          <w:spacing w:val="-12"/>
        </w:rPr>
        <w:t xml:space="preserve"> </w:t>
      </w:r>
      <w:r w:rsidRPr="00EB1B55">
        <w:t>Разность</w:t>
      </w:r>
      <w:r w:rsidRPr="00EB1B55">
        <w:rPr>
          <w:spacing w:val="-12"/>
        </w:rPr>
        <w:t xml:space="preserve"> </w:t>
      </w:r>
      <w:r w:rsidRPr="00EB1B55">
        <w:t>множеств,</w:t>
      </w:r>
      <w:r w:rsidRPr="00EB1B55">
        <w:rPr>
          <w:spacing w:val="-58"/>
        </w:rPr>
        <w:t xml:space="preserve"> </w:t>
      </w:r>
      <w:r w:rsidRPr="00EB1B55">
        <w:t>дополнение</w:t>
      </w:r>
      <w:r w:rsidRPr="00EB1B55">
        <w:rPr>
          <w:spacing w:val="-3"/>
        </w:rPr>
        <w:t xml:space="preserve"> </w:t>
      </w:r>
      <w:r w:rsidRPr="00EB1B55">
        <w:t>множества. Интерпретация</w:t>
      </w:r>
      <w:r w:rsidRPr="00EB1B55">
        <w:rPr>
          <w:spacing w:val="-2"/>
        </w:rPr>
        <w:t xml:space="preserve"> </w:t>
      </w:r>
      <w:r w:rsidRPr="00EB1B55">
        <w:t>операций</w:t>
      </w:r>
      <w:r w:rsidRPr="00EB1B55">
        <w:rPr>
          <w:spacing w:val="-2"/>
        </w:rPr>
        <w:t xml:space="preserve"> </w:t>
      </w:r>
      <w:r w:rsidRPr="00EB1B55">
        <w:t>над</w:t>
      </w:r>
      <w:r w:rsidRPr="00EB1B55">
        <w:rPr>
          <w:spacing w:val="-1"/>
        </w:rPr>
        <w:t xml:space="preserve"> </w:t>
      </w:r>
      <w:r w:rsidRPr="00EB1B55">
        <w:t>множествами</w:t>
      </w:r>
      <w:r w:rsidRPr="00EB1B55">
        <w:rPr>
          <w:spacing w:val="-2"/>
        </w:rPr>
        <w:t xml:space="preserve"> </w:t>
      </w:r>
      <w:r w:rsidRPr="00EB1B55">
        <w:t>с</w:t>
      </w:r>
      <w:r w:rsidRPr="00EB1B55">
        <w:rPr>
          <w:spacing w:val="-3"/>
        </w:rPr>
        <w:t xml:space="preserve"> </w:t>
      </w:r>
      <w:r w:rsidRPr="00EB1B55">
        <w:t>помощью</w:t>
      </w:r>
      <w:r w:rsidRPr="00EB1B55">
        <w:rPr>
          <w:spacing w:val="-2"/>
        </w:rPr>
        <w:t xml:space="preserve"> </w:t>
      </w:r>
      <w:r w:rsidRPr="00EB1B55">
        <w:t>кругов</w:t>
      </w:r>
      <w:r w:rsidRPr="00EB1B55">
        <w:rPr>
          <w:spacing w:val="-1"/>
        </w:rPr>
        <w:t xml:space="preserve"> </w:t>
      </w:r>
      <w:r w:rsidRPr="00EB1B55">
        <w:t>Эйлера.</w:t>
      </w:r>
    </w:p>
    <w:p w:rsidR="004D5ACD" w:rsidRPr="00EB1B55" w:rsidRDefault="009122BD" w:rsidP="00A46F8A">
      <w:pPr>
        <w:spacing w:line="276" w:lineRule="auto"/>
        <w:ind w:left="841"/>
        <w:jc w:val="both"/>
        <w:rPr>
          <w:sz w:val="24"/>
          <w:szCs w:val="24"/>
        </w:rPr>
      </w:pPr>
      <w:r w:rsidRPr="00EB1B55">
        <w:rPr>
          <w:b/>
          <w:sz w:val="24"/>
          <w:szCs w:val="24"/>
        </w:rPr>
        <w:t>Элементы</w:t>
      </w:r>
      <w:r w:rsidRPr="00EB1B55">
        <w:rPr>
          <w:b/>
          <w:spacing w:val="38"/>
          <w:sz w:val="24"/>
          <w:szCs w:val="24"/>
        </w:rPr>
        <w:t xml:space="preserve"> </w:t>
      </w:r>
      <w:r w:rsidRPr="00EB1B55">
        <w:rPr>
          <w:b/>
          <w:sz w:val="24"/>
          <w:szCs w:val="24"/>
        </w:rPr>
        <w:t>логики:</w:t>
      </w:r>
      <w:r w:rsidRPr="00EB1B55">
        <w:rPr>
          <w:b/>
          <w:spacing w:val="39"/>
          <w:sz w:val="24"/>
          <w:szCs w:val="24"/>
        </w:rPr>
        <w:t xml:space="preserve"> </w:t>
      </w:r>
      <w:r w:rsidRPr="00EB1B55">
        <w:rPr>
          <w:sz w:val="24"/>
          <w:szCs w:val="24"/>
        </w:rPr>
        <w:t>Определение.</w:t>
      </w:r>
      <w:r w:rsidRPr="00EB1B55">
        <w:rPr>
          <w:spacing w:val="39"/>
          <w:sz w:val="24"/>
          <w:szCs w:val="24"/>
        </w:rPr>
        <w:t xml:space="preserve"> </w:t>
      </w:r>
      <w:r w:rsidRPr="00EB1B55">
        <w:rPr>
          <w:sz w:val="24"/>
          <w:szCs w:val="24"/>
        </w:rPr>
        <w:t>Утверждения.</w:t>
      </w:r>
      <w:r w:rsidRPr="00EB1B55">
        <w:rPr>
          <w:spacing w:val="38"/>
          <w:sz w:val="24"/>
          <w:szCs w:val="24"/>
        </w:rPr>
        <w:t xml:space="preserve"> </w:t>
      </w:r>
      <w:r w:rsidRPr="00EB1B55">
        <w:rPr>
          <w:sz w:val="24"/>
          <w:szCs w:val="24"/>
        </w:rPr>
        <w:t>Аксиомы</w:t>
      </w:r>
      <w:r w:rsidRPr="00EB1B55">
        <w:rPr>
          <w:spacing w:val="39"/>
          <w:sz w:val="24"/>
          <w:szCs w:val="24"/>
        </w:rPr>
        <w:t xml:space="preserve"> </w:t>
      </w:r>
      <w:r w:rsidRPr="00EB1B55">
        <w:rPr>
          <w:sz w:val="24"/>
          <w:szCs w:val="24"/>
        </w:rPr>
        <w:t>и</w:t>
      </w:r>
      <w:r w:rsidRPr="00EB1B55">
        <w:rPr>
          <w:spacing w:val="39"/>
          <w:sz w:val="24"/>
          <w:szCs w:val="24"/>
        </w:rPr>
        <w:t xml:space="preserve"> </w:t>
      </w:r>
      <w:r w:rsidRPr="00EB1B55">
        <w:rPr>
          <w:sz w:val="24"/>
          <w:szCs w:val="24"/>
        </w:rPr>
        <w:t>теоремы.</w:t>
      </w:r>
      <w:r w:rsidRPr="00EB1B55">
        <w:rPr>
          <w:spacing w:val="39"/>
          <w:sz w:val="24"/>
          <w:szCs w:val="24"/>
        </w:rPr>
        <w:t xml:space="preserve"> </w:t>
      </w:r>
      <w:r w:rsidRPr="00EB1B55">
        <w:rPr>
          <w:sz w:val="24"/>
          <w:szCs w:val="24"/>
        </w:rPr>
        <w:t>Доказательство.</w:t>
      </w:r>
    </w:p>
    <w:p w:rsidR="004D5ACD" w:rsidRPr="00EB1B55" w:rsidRDefault="009122BD" w:rsidP="00A46F8A">
      <w:pPr>
        <w:pStyle w:val="a7"/>
        <w:spacing w:line="276" w:lineRule="auto"/>
      </w:pPr>
      <w:r w:rsidRPr="00EB1B55">
        <w:t>Доказательство</w:t>
      </w:r>
      <w:r w:rsidRPr="00EB1B55">
        <w:rPr>
          <w:spacing w:val="-3"/>
        </w:rPr>
        <w:t xml:space="preserve"> </w:t>
      </w:r>
      <w:r w:rsidRPr="00EB1B55">
        <w:t>от</w:t>
      </w:r>
      <w:r w:rsidRPr="00EB1B55">
        <w:rPr>
          <w:spacing w:val="-3"/>
        </w:rPr>
        <w:t xml:space="preserve"> </w:t>
      </w:r>
      <w:r w:rsidRPr="00EB1B55">
        <w:t>противного.</w:t>
      </w:r>
      <w:r w:rsidRPr="00EB1B55">
        <w:rPr>
          <w:spacing w:val="-3"/>
        </w:rPr>
        <w:t xml:space="preserve"> </w:t>
      </w:r>
      <w:r w:rsidRPr="00EB1B55">
        <w:t>Теорема,</w:t>
      </w:r>
      <w:r w:rsidRPr="00EB1B55">
        <w:rPr>
          <w:spacing w:val="-3"/>
        </w:rPr>
        <w:t xml:space="preserve"> </w:t>
      </w:r>
      <w:r w:rsidRPr="00EB1B55">
        <w:t>обратная</w:t>
      </w:r>
      <w:r w:rsidRPr="00EB1B55">
        <w:rPr>
          <w:spacing w:val="-3"/>
        </w:rPr>
        <w:t xml:space="preserve"> </w:t>
      </w:r>
      <w:r w:rsidRPr="00EB1B55">
        <w:t>данной.</w:t>
      </w:r>
      <w:r w:rsidRPr="00EB1B55">
        <w:rPr>
          <w:spacing w:val="-3"/>
        </w:rPr>
        <w:t xml:space="preserve"> </w:t>
      </w:r>
      <w:r w:rsidRPr="00EB1B55">
        <w:t>Пример</w:t>
      </w:r>
      <w:r w:rsidRPr="00EB1B55">
        <w:rPr>
          <w:spacing w:val="-3"/>
        </w:rPr>
        <w:t xml:space="preserve"> </w:t>
      </w:r>
      <w:r w:rsidRPr="00EB1B55">
        <w:t>и</w:t>
      </w:r>
      <w:r w:rsidRPr="00EB1B55">
        <w:rPr>
          <w:spacing w:val="-3"/>
        </w:rPr>
        <w:t xml:space="preserve"> </w:t>
      </w:r>
      <w:r w:rsidRPr="00EB1B55">
        <w:t>контрпример.</w:t>
      </w:r>
    </w:p>
    <w:p w:rsidR="004D5ACD" w:rsidRPr="00EB1B55" w:rsidRDefault="009122BD" w:rsidP="00A46F8A">
      <w:pPr>
        <w:pStyle w:val="a7"/>
        <w:spacing w:line="276" w:lineRule="auto"/>
        <w:ind w:right="130" w:firstLine="708"/>
      </w:pPr>
      <w:r w:rsidRPr="00EB1B55">
        <w:rPr>
          <w:b/>
        </w:rPr>
        <w:t>Высказывания:</w:t>
      </w:r>
      <w:r w:rsidRPr="00EB1B55">
        <w:rPr>
          <w:b/>
          <w:spacing w:val="1"/>
        </w:rPr>
        <w:t xml:space="preserve"> </w:t>
      </w:r>
      <w:r w:rsidRPr="00EB1B55">
        <w:t>Истинность</w:t>
      </w:r>
      <w:r w:rsidRPr="00EB1B55">
        <w:rPr>
          <w:spacing w:val="1"/>
        </w:rPr>
        <w:t xml:space="preserve"> </w:t>
      </w:r>
      <w:r w:rsidRPr="00EB1B55">
        <w:t>и</w:t>
      </w:r>
      <w:r w:rsidRPr="00EB1B55">
        <w:rPr>
          <w:spacing w:val="1"/>
        </w:rPr>
        <w:t xml:space="preserve"> </w:t>
      </w:r>
      <w:r w:rsidRPr="00EB1B55">
        <w:t>ложность</w:t>
      </w:r>
      <w:r w:rsidRPr="00EB1B55">
        <w:rPr>
          <w:spacing w:val="1"/>
        </w:rPr>
        <w:t xml:space="preserve"> </w:t>
      </w:r>
      <w:r w:rsidRPr="00EB1B55">
        <w:t>высказывания.</w:t>
      </w:r>
      <w:r w:rsidRPr="00EB1B55">
        <w:rPr>
          <w:spacing w:val="1"/>
        </w:rPr>
        <w:t xml:space="preserve"> </w:t>
      </w:r>
      <w:r w:rsidRPr="00EB1B55">
        <w:t>Сложные</w:t>
      </w:r>
      <w:r w:rsidRPr="00EB1B55">
        <w:rPr>
          <w:spacing w:val="1"/>
        </w:rPr>
        <w:t xml:space="preserve"> </w:t>
      </w:r>
      <w:r w:rsidRPr="00EB1B55">
        <w:t>и</w:t>
      </w:r>
      <w:r w:rsidRPr="00EB1B55">
        <w:rPr>
          <w:spacing w:val="1"/>
        </w:rPr>
        <w:t xml:space="preserve"> </w:t>
      </w:r>
      <w:r w:rsidRPr="00EB1B55">
        <w:t>простые</w:t>
      </w:r>
      <w:r w:rsidRPr="00EB1B55">
        <w:rPr>
          <w:spacing w:val="-57"/>
        </w:rPr>
        <w:t xml:space="preserve"> </w:t>
      </w:r>
      <w:r w:rsidRPr="00EB1B55">
        <w:t>высказывания. Операции над высказываниями с использованием логических связок: и, или, не.</w:t>
      </w:r>
      <w:r w:rsidRPr="00EB1B55">
        <w:rPr>
          <w:spacing w:val="1"/>
        </w:rPr>
        <w:t xml:space="preserve"> </w:t>
      </w:r>
      <w:r w:rsidRPr="00EB1B55">
        <w:t>Условные</w:t>
      </w:r>
      <w:r w:rsidRPr="00EB1B55">
        <w:rPr>
          <w:spacing w:val="-3"/>
        </w:rPr>
        <w:t xml:space="preserve"> </w:t>
      </w:r>
      <w:r w:rsidRPr="00EB1B55">
        <w:t>высказывания (импликации).</w:t>
      </w:r>
    </w:p>
    <w:p w:rsidR="004D5ACD" w:rsidRPr="00EB1B55" w:rsidRDefault="009122BD" w:rsidP="00A46F8A">
      <w:pPr>
        <w:pStyle w:val="3"/>
        <w:spacing w:line="276" w:lineRule="auto"/>
        <w:ind w:left="841"/>
      </w:pPr>
      <w:r w:rsidRPr="00EB1B55">
        <w:t>ОСНОВНОЕ</w:t>
      </w:r>
      <w:r w:rsidRPr="00EB1B55">
        <w:rPr>
          <w:spacing w:val="-3"/>
        </w:rPr>
        <w:t xml:space="preserve"> </w:t>
      </w:r>
      <w:r w:rsidRPr="00EB1B55">
        <w:t>СОДЕРЖАНИЕ</w:t>
      </w:r>
      <w:r w:rsidRPr="00EB1B55">
        <w:rPr>
          <w:spacing w:val="-2"/>
        </w:rPr>
        <w:t xml:space="preserve"> </w:t>
      </w:r>
      <w:r w:rsidRPr="00EB1B55">
        <w:t>УЧЕБНОГО</w:t>
      </w:r>
      <w:r w:rsidRPr="00EB1B55">
        <w:rPr>
          <w:spacing w:val="-4"/>
        </w:rPr>
        <w:t xml:space="preserve"> </w:t>
      </w:r>
      <w:r w:rsidRPr="00EB1B55">
        <w:t>ПРЕДМЕТА</w:t>
      </w:r>
      <w:r w:rsidRPr="00EB1B55">
        <w:rPr>
          <w:spacing w:val="1"/>
        </w:rPr>
        <w:t xml:space="preserve"> </w:t>
      </w:r>
      <w:r w:rsidRPr="00EB1B55">
        <w:t>5–6</w:t>
      </w:r>
      <w:r w:rsidRPr="00EB1B55">
        <w:rPr>
          <w:spacing w:val="-3"/>
        </w:rPr>
        <w:t xml:space="preserve"> </w:t>
      </w:r>
      <w:r w:rsidRPr="00EB1B55">
        <w:t>классах</w:t>
      </w:r>
    </w:p>
    <w:p w:rsidR="004D5ACD" w:rsidRPr="00EB1B55" w:rsidRDefault="009122BD" w:rsidP="00A46F8A">
      <w:pPr>
        <w:pStyle w:val="3"/>
        <w:spacing w:line="276" w:lineRule="auto"/>
        <w:ind w:left="841"/>
      </w:pPr>
      <w:r w:rsidRPr="00EB1B55">
        <w:t>Натуральные</w:t>
      </w:r>
      <w:r w:rsidRPr="00EB1B55">
        <w:rPr>
          <w:spacing w:val="-3"/>
        </w:rPr>
        <w:t xml:space="preserve"> </w:t>
      </w:r>
      <w:r w:rsidRPr="00EB1B55">
        <w:t>числа</w:t>
      </w:r>
      <w:r w:rsidRPr="00EB1B55">
        <w:rPr>
          <w:spacing w:val="-1"/>
        </w:rPr>
        <w:t xml:space="preserve"> </w:t>
      </w:r>
      <w:r w:rsidRPr="00EB1B55">
        <w:t>и</w:t>
      </w:r>
      <w:r w:rsidRPr="00EB1B55">
        <w:rPr>
          <w:spacing w:val="-1"/>
        </w:rPr>
        <w:t xml:space="preserve"> </w:t>
      </w:r>
      <w:r w:rsidRPr="00EB1B55">
        <w:t>нуль</w:t>
      </w:r>
    </w:p>
    <w:p w:rsidR="004D5ACD" w:rsidRPr="00EB1B55" w:rsidRDefault="009122BD" w:rsidP="00A46F8A">
      <w:pPr>
        <w:pStyle w:val="a7"/>
        <w:spacing w:line="276" w:lineRule="auto"/>
        <w:ind w:right="130" w:firstLine="708"/>
      </w:pPr>
      <w:r w:rsidRPr="00EB1B55">
        <w:t>Натуральный</w:t>
      </w:r>
      <w:r w:rsidRPr="00EB1B55">
        <w:rPr>
          <w:spacing w:val="-13"/>
        </w:rPr>
        <w:t xml:space="preserve"> </w:t>
      </w:r>
      <w:r w:rsidRPr="00EB1B55">
        <w:t>ряд</w:t>
      </w:r>
      <w:r w:rsidRPr="00EB1B55">
        <w:rPr>
          <w:spacing w:val="-13"/>
        </w:rPr>
        <w:t xml:space="preserve"> </w:t>
      </w:r>
      <w:r w:rsidRPr="00EB1B55">
        <w:t>чисел</w:t>
      </w:r>
      <w:r w:rsidRPr="00EB1B55">
        <w:rPr>
          <w:spacing w:val="-14"/>
        </w:rPr>
        <w:t xml:space="preserve"> </w:t>
      </w:r>
      <w:r w:rsidRPr="00EB1B55">
        <w:t>и</w:t>
      </w:r>
      <w:r w:rsidRPr="00EB1B55">
        <w:rPr>
          <w:spacing w:val="-12"/>
        </w:rPr>
        <w:t xml:space="preserve"> </w:t>
      </w:r>
      <w:r w:rsidRPr="00EB1B55">
        <w:t>его</w:t>
      </w:r>
      <w:r w:rsidRPr="00EB1B55">
        <w:rPr>
          <w:spacing w:val="-13"/>
        </w:rPr>
        <w:t xml:space="preserve"> </w:t>
      </w:r>
      <w:r w:rsidRPr="00EB1B55">
        <w:t>свойства.</w:t>
      </w:r>
      <w:r w:rsidRPr="00EB1B55">
        <w:rPr>
          <w:spacing w:val="-13"/>
        </w:rPr>
        <w:t xml:space="preserve"> </w:t>
      </w:r>
      <w:r w:rsidRPr="00EB1B55">
        <w:t>Натуральное</w:t>
      </w:r>
      <w:r w:rsidRPr="00EB1B55">
        <w:rPr>
          <w:spacing w:val="-13"/>
        </w:rPr>
        <w:t xml:space="preserve"> </w:t>
      </w:r>
      <w:r w:rsidRPr="00EB1B55">
        <w:t>число,</w:t>
      </w:r>
      <w:r w:rsidRPr="00EB1B55">
        <w:rPr>
          <w:spacing w:val="-12"/>
        </w:rPr>
        <w:t xml:space="preserve"> </w:t>
      </w:r>
      <w:r w:rsidRPr="00EB1B55">
        <w:t>множество</w:t>
      </w:r>
      <w:r w:rsidRPr="00EB1B55">
        <w:rPr>
          <w:spacing w:val="-13"/>
        </w:rPr>
        <w:t xml:space="preserve"> </w:t>
      </w:r>
      <w:r w:rsidRPr="00EB1B55">
        <w:t>натуральных</w:t>
      </w:r>
      <w:r w:rsidRPr="00EB1B55">
        <w:rPr>
          <w:spacing w:val="-13"/>
        </w:rPr>
        <w:t xml:space="preserve"> </w:t>
      </w:r>
      <w:r w:rsidRPr="00EB1B55">
        <w:t>чисел</w:t>
      </w:r>
      <w:r w:rsidRPr="00EB1B55">
        <w:rPr>
          <w:spacing w:val="-58"/>
        </w:rPr>
        <w:t xml:space="preserve"> </w:t>
      </w:r>
      <w:r w:rsidRPr="00EB1B55">
        <w:t>и его свойства, изображение натуральных чисел точками на числовой прямой. Использование</w:t>
      </w:r>
      <w:r w:rsidRPr="00EB1B55">
        <w:rPr>
          <w:spacing w:val="1"/>
        </w:rPr>
        <w:t xml:space="preserve"> </w:t>
      </w:r>
      <w:r w:rsidRPr="00EB1B55">
        <w:t>свойств</w:t>
      </w:r>
      <w:r w:rsidRPr="00EB1B55">
        <w:rPr>
          <w:spacing w:val="-1"/>
        </w:rPr>
        <w:t xml:space="preserve"> </w:t>
      </w:r>
      <w:r w:rsidRPr="00EB1B55">
        <w:t>натуральных чисел</w:t>
      </w:r>
      <w:r w:rsidRPr="00EB1B55">
        <w:rPr>
          <w:spacing w:val="-1"/>
        </w:rPr>
        <w:t xml:space="preserve"> </w:t>
      </w:r>
      <w:r w:rsidRPr="00EB1B55">
        <w:t>при решении</w:t>
      </w:r>
      <w:r w:rsidRPr="00EB1B55">
        <w:rPr>
          <w:spacing w:val="-2"/>
        </w:rPr>
        <w:t xml:space="preserve"> </w:t>
      </w:r>
      <w:r w:rsidRPr="00EB1B55">
        <w:t>задач.</w:t>
      </w:r>
    </w:p>
    <w:p w:rsidR="004D5ACD" w:rsidRPr="00EB1B55" w:rsidRDefault="009122BD" w:rsidP="00A46F8A">
      <w:pPr>
        <w:pStyle w:val="a7"/>
        <w:spacing w:line="276" w:lineRule="auto"/>
        <w:ind w:right="125" w:firstLine="708"/>
      </w:pPr>
      <w:r w:rsidRPr="00EB1B55">
        <w:t>Запись и чтение натуральных чисел. Различие между цифрой и числом. Позиционная</w:t>
      </w:r>
      <w:r w:rsidRPr="00EB1B55">
        <w:rPr>
          <w:spacing w:val="1"/>
        </w:rPr>
        <w:t xml:space="preserve"> </w:t>
      </w:r>
      <w:r w:rsidRPr="00EB1B55">
        <w:t>запись натурального числа, поместное значение цифры, разряды и классы, соотношение между</w:t>
      </w:r>
      <w:r w:rsidRPr="00EB1B55">
        <w:rPr>
          <w:spacing w:val="1"/>
        </w:rPr>
        <w:t xml:space="preserve"> </w:t>
      </w:r>
      <w:r w:rsidRPr="00EB1B55">
        <w:t>двумя</w:t>
      </w:r>
      <w:r w:rsidRPr="00EB1B55">
        <w:rPr>
          <w:spacing w:val="1"/>
        </w:rPr>
        <w:t xml:space="preserve"> </w:t>
      </w:r>
      <w:r w:rsidRPr="00EB1B55">
        <w:t>соседними</w:t>
      </w:r>
      <w:r w:rsidRPr="00EB1B55">
        <w:rPr>
          <w:spacing w:val="1"/>
        </w:rPr>
        <w:t xml:space="preserve"> </w:t>
      </w:r>
      <w:r w:rsidRPr="00EB1B55">
        <w:t>разрядными</w:t>
      </w:r>
      <w:r w:rsidRPr="00EB1B55">
        <w:rPr>
          <w:spacing w:val="1"/>
        </w:rPr>
        <w:t xml:space="preserve"> </w:t>
      </w:r>
      <w:r w:rsidRPr="00EB1B55">
        <w:t>единицами,</w:t>
      </w:r>
      <w:r w:rsidRPr="00EB1B55">
        <w:rPr>
          <w:spacing w:val="1"/>
        </w:rPr>
        <w:t xml:space="preserve"> </w:t>
      </w:r>
      <w:r w:rsidRPr="00EB1B55">
        <w:t>чтение</w:t>
      </w:r>
      <w:r w:rsidRPr="00EB1B55">
        <w:rPr>
          <w:spacing w:val="1"/>
        </w:rPr>
        <w:t xml:space="preserve"> </w:t>
      </w:r>
      <w:r w:rsidRPr="00EB1B55">
        <w:t>и</w:t>
      </w:r>
      <w:r w:rsidRPr="00EB1B55">
        <w:rPr>
          <w:spacing w:val="1"/>
        </w:rPr>
        <w:t xml:space="preserve"> </w:t>
      </w:r>
      <w:r w:rsidRPr="00EB1B55">
        <w:t>запись</w:t>
      </w:r>
      <w:r w:rsidRPr="00EB1B55">
        <w:rPr>
          <w:spacing w:val="1"/>
        </w:rPr>
        <w:t xml:space="preserve"> </w:t>
      </w:r>
      <w:r w:rsidRPr="00EB1B55">
        <w:t>натуральных</w:t>
      </w:r>
      <w:r w:rsidRPr="00EB1B55">
        <w:rPr>
          <w:spacing w:val="1"/>
        </w:rPr>
        <w:t xml:space="preserve"> </w:t>
      </w:r>
      <w:r w:rsidRPr="00EB1B55">
        <w:t>чисел.</w:t>
      </w:r>
      <w:r w:rsidRPr="00EB1B55">
        <w:rPr>
          <w:spacing w:val="1"/>
        </w:rPr>
        <w:t xml:space="preserve"> </w:t>
      </w:r>
      <w:r w:rsidRPr="00EB1B55">
        <w:t>Округление</w:t>
      </w:r>
      <w:r w:rsidRPr="00EB1B55">
        <w:rPr>
          <w:spacing w:val="-57"/>
        </w:rPr>
        <w:t xml:space="preserve"> </w:t>
      </w:r>
      <w:r w:rsidRPr="00EB1B55">
        <w:t>натуральных</w:t>
      </w:r>
      <w:r w:rsidRPr="00EB1B55">
        <w:rPr>
          <w:spacing w:val="-2"/>
        </w:rPr>
        <w:t xml:space="preserve"> </w:t>
      </w:r>
      <w:r w:rsidRPr="00EB1B55">
        <w:t>чисел</w:t>
      </w:r>
      <w:r w:rsidRPr="00EB1B55">
        <w:rPr>
          <w:spacing w:val="-2"/>
        </w:rPr>
        <w:t xml:space="preserve"> </w:t>
      </w:r>
      <w:r w:rsidRPr="00EB1B55">
        <w:t>Необходимость</w:t>
      </w:r>
      <w:r w:rsidRPr="00EB1B55">
        <w:rPr>
          <w:spacing w:val="-1"/>
        </w:rPr>
        <w:t xml:space="preserve"> </w:t>
      </w:r>
      <w:r w:rsidRPr="00EB1B55">
        <w:t>округления.</w:t>
      </w:r>
      <w:r w:rsidRPr="00EB1B55">
        <w:rPr>
          <w:spacing w:val="-1"/>
        </w:rPr>
        <w:t xml:space="preserve"> </w:t>
      </w:r>
      <w:r w:rsidRPr="00EB1B55">
        <w:t>Правило</w:t>
      </w:r>
      <w:r w:rsidRPr="00EB1B55">
        <w:rPr>
          <w:spacing w:val="-3"/>
        </w:rPr>
        <w:t xml:space="preserve"> </w:t>
      </w:r>
      <w:r w:rsidRPr="00EB1B55">
        <w:t>округления</w:t>
      </w:r>
      <w:r w:rsidRPr="00EB1B55">
        <w:rPr>
          <w:spacing w:val="-1"/>
        </w:rPr>
        <w:t xml:space="preserve"> </w:t>
      </w:r>
      <w:r w:rsidRPr="00EB1B55">
        <w:t>натуральных</w:t>
      </w:r>
      <w:r w:rsidRPr="00EB1B55">
        <w:rPr>
          <w:spacing w:val="-2"/>
        </w:rPr>
        <w:t xml:space="preserve"> </w:t>
      </w:r>
      <w:r w:rsidRPr="00EB1B55">
        <w:t>чисел.</w:t>
      </w:r>
    </w:p>
    <w:p w:rsidR="004D5ACD" w:rsidRPr="00EB1B55" w:rsidRDefault="009122BD" w:rsidP="00A46F8A">
      <w:pPr>
        <w:pStyle w:val="a7"/>
        <w:spacing w:line="276" w:lineRule="auto"/>
        <w:ind w:right="131" w:firstLine="708"/>
      </w:pPr>
      <w:r w:rsidRPr="00EB1B55">
        <w:t>Сравнение</w:t>
      </w:r>
      <w:r w:rsidRPr="00EB1B55">
        <w:rPr>
          <w:spacing w:val="1"/>
        </w:rPr>
        <w:t xml:space="preserve"> </w:t>
      </w:r>
      <w:r w:rsidRPr="00EB1B55">
        <w:t>натуральных</w:t>
      </w:r>
      <w:r w:rsidRPr="00EB1B55">
        <w:rPr>
          <w:spacing w:val="1"/>
        </w:rPr>
        <w:t xml:space="preserve"> </w:t>
      </w:r>
      <w:r w:rsidRPr="00EB1B55">
        <w:t>чисел,</w:t>
      </w:r>
      <w:r w:rsidRPr="00EB1B55">
        <w:rPr>
          <w:spacing w:val="1"/>
        </w:rPr>
        <w:t xml:space="preserve"> </w:t>
      </w:r>
      <w:r w:rsidRPr="00EB1B55">
        <w:t>сравнение</w:t>
      </w:r>
      <w:r w:rsidRPr="00EB1B55">
        <w:rPr>
          <w:spacing w:val="1"/>
        </w:rPr>
        <w:t xml:space="preserve"> </w:t>
      </w:r>
      <w:r w:rsidRPr="00EB1B55">
        <w:t>с</w:t>
      </w:r>
      <w:r w:rsidRPr="00EB1B55">
        <w:rPr>
          <w:spacing w:val="1"/>
        </w:rPr>
        <w:t xml:space="preserve"> </w:t>
      </w:r>
      <w:r w:rsidRPr="00EB1B55">
        <w:t>числом</w:t>
      </w:r>
      <w:r w:rsidRPr="00EB1B55">
        <w:rPr>
          <w:spacing w:val="1"/>
        </w:rPr>
        <w:t xml:space="preserve"> </w:t>
      </w:r>
      <w:r w:rsidRPr="00EB1B55">
        <w:t>0.</w:t>
      </w:r>
      <w:r w:rsidRPr="00EB1B55">
        <w:rPr>
          <w:spacing w:val="1"/>
        </w:rPr>
        <w:t xml:space="preserve"> </w:t>
      </w:r>
      <w:r w:rsidRPr="00EB1B55">
        <w:t>Понятие</w:t>
      </w:r>
      <w:r w:rsidRPr="00EB1B55">
        <w:rPr>
          <w:spacing w:val="1"/>
        </w:rPr>
        <w:t xml:space="preserve"> </w:t>
      </w:r>
      <w:r w:rsidRPr="00EB1B55">
        <w:t>о</w:t>
      </w:r>
      <w:r w:rsidRPr="00EB1B55">
        <w:rPr>
          <w:spacing w:val="1"/>
        </w:rPr>
        <w:t xml:space="preserve"> </w:t>
      </w:r>
      <w:r w:rsidRPr="00EB1B55">
        <w:t>сравнении</w:t>
      </w:r>
      <w:r w:rsidRPr="00EB1B55">
        <w:rPr>
          <w:spacing w:val="1"/>
        </w:rPr>
        <w:t xml:space="preserve"> </w:t>
      </w:r>
      <w:r w:rsidRPr="00EB1B55">
        <w:t>чисел,</w:t>
      </w:r>
      <w:r w:rsidRPr="00EB1B55">
        <w:rPr>
          <w:spacing w:val="1"/>
        </w:rPr>
        <w:t xml:space="preserve"> </w:t>
      </w:r>
      <w:r w:rsidRPr="00EB1B55">
        <w:t>сравнение</w:t>
      </w:r>
      <w:r w:rsidRPr="00EB1B55">
        <w:rPr>
          <w:spacing w:val="1"/>
        </w:rPr>
        <w:t xml:space="preserve"> </w:t>
      </w:r>
      <w:r w:rsidRPr="00EB1B55">
        <w:t>натуральных</w:t>
      </w:r>
      <w:r w:rsidRPr="00EB1B55">
        <w:rPr>
          <w:spacing w:val="1"/>
        </w:rPr>
        <w:t xml:space="preserve"> </w:t>
      </w:r>
      <w:r w:rsidRPr="00EB1B55">
        <w:t>чисел</w:t>
      </w:r>
      <w:r w:rsidRPr="00EB1B55">
        <w:rPr>
          <w:spacing w:val="1"/>
        </w:rPr>
        <w:t xml:space="preserve"> </w:t>
      </w:r>
      <w:r w:rsidRPr="00EB1B55">
        <w:t>друг</w:t>
      </w:r>
      <w:r w:rsidRPr="00EB1B55">
        <w:rPr>
          <w:spacing w:val="1"/>
        </w:rPr>
        <w:t xml:space="preserve"> </w:t>
      </w:r>
      <w:r w:rsidRPr="00EB1B55">
        <w:t>с</w:t>
      </w:r>
      <w:r w:rsidRPr="00EB1B55">
        <w:rPr>
          <w:spacing w:val="1"/>
        </w:rPr>
        <w:t xml:space="preserve"> </w:t>
      </w:r>
      <w:r w:rsidRPr="00EB1B55">
        <w:t>другом</w:t>
      </w:r>
      <w:r w:rsidRPr="00EB1B55">
        <w:rPr>
          <w:spacing w:val="1"/>
        </w:rPr>
        <w:t xml:space="preserve"> </w:t>
      </w:r>
      <w:r w:rsidRPr="00EB1B55">
        <w:t>и</w:t>
      </w:r>
      <w:r w:rsidRPr="00EB1B55">
        <w:rPr>
          <w:spacing w:val="1"/>
        </w:rPr>
        <w:t xml:space="preserve"> </w:t>
      </w:r>
      <w:r w:rsidRPr="00EB1B55">
        <w:t>с</w:t>
      </w:r>
      <w:r w:rsidRPr="00EB1B55">
        <w:rPr>
          <w:spacing w:val="1"/>
        </w:rPr>
        <w:t xml:space="preserve"> </w:t>
      </w:r>
      <w:r w:rsidRPr="00EB1B55">
        <w:t>нулем,</w:t>
      </w:r>
      <w:r w:rsidRPr="00EB1B55">
        <w:rPr>
          <w:spacing w:val="1"/>
        </w:rPr>
        <w:t xml:space="preserve"> </w:t>
      </w:r>
      <w:r w:rsidRPr="00EB1B55">
        <w:t>математическая</w:t>
      </w:r>
      <w:r w:rsidRPr="00EB1B55">
        <w:rPr>
          <w:spacing w:val="1"/>
        </w:rPr>
        <w:t xml:space="preserve"> </w:t>
      </w:r>
      <w:r w:rsidRPr="00EB1B55">
        <w:t>запись</w:t>
      </w:r>
      <w:r w:rsidRPr="00EB1B55">
        <w:rPr>
          <w:spacing w:val="1"/>
        </w:rPr>
        <w:t xml:space="preserve"> </w:t>
      </w:r>
      <w:r w:rsidRPr="00EB1B55">
        <w:t>сравнений,</w:t>
      </w:r>
      <w:r w:rsidRPr="00EB1B55">
        <w:rPr>
          <w:spacing w:val="-57"/>
        </w:rPr>
        <w:t xml:space="preserve"> </w:t>
      </w:r>
      <w:r w:rsidRPr="00EB1B55">
        <w:t>способы</w:t>
      </w:r>
      <w:r w:rsidRPr="00EB1B55">
        <w:rPr>
          <w:spacing w:val="-1"/>
        </w:rPr>
        <w:t xml:space="preserve"> </w:t>
      </w:r>
      <w:r w:rsidRPr="00EB1B55">
        <w:t>сравнения чисел.</w:t>
      </w:r>
    </w:p>
    <w:p w:rsidR="004D5ACD" w:rsidRPr="00EB1B55" w:rsidRDefault="009122BD" w:rsidP="00EA0182">
      <w:pPr>
        <w:pStyle w:val="a7"/>
        <w:spacing w:line="276" w:lineRule="auto"/>
        <w:ind w:right="125" w:firstLine="708"/>
      </w:pPr>
      <w:r w:rsidRPr="00EB1B55">
        <w:t>Действия с натуральными числами. Сложение и вычитание, компоненты сложения и</w:t>
      </w:r>
      <w:r w:rsidRPr="00EB1B55">
        <w:rPr>
          <w:spacing w:val="1"/>
        </w:rPr>
        <w:t xml:space="preserve"> </w:t>
      </w:r>
      <w:r w:rsidRPr="00EB1B55">
        <w:t>вычитания, связь между ними, нахождение суммы и разности, изменение суммы и разности при</w:t>
      </w:r>
      <w:r w:rsidRPr="00EB1B55">
        <w:rPr>
          <w:spacing w:val="-57"/>
        </w:rPr>
        <w:t xml:space="preserve"> </w:t>
      </w:r>
      <w:r w:rsidRPr="00EB1B55">
        <w:t>изменении компонентов сложения и вычитания. Умножение и деление, компоненты умножения</w:t>
      </w:r>
      <w:r w:rsidRPr="00EB1B55">
        <w:rPr>
          <w:spacing w:val="-57"/>
        </w:rPr>
        <w:t xml:space="preserve"> </w:t>
      </w:r>
      <w:r w:rsidRPr="00EB1B55">
        <w:t>и</w:t>
      </w:r>
      <w:r w:rsidRPr="00EB1B55">
        <w:rPr>
          <w:spacing w:val="39"/>
        </w:rPr>
        <w:t xml:space="preserve"> </w:t>
      </w:r>
      <w:r w:rsidRPr="00EB1B55">
        <w:t>деления,</w:t>
      </w:r>
      <w:r w:rsidRPr="00EB1B55">
        <w:rPr>
          <w:spacing w:val="38"/>
        </w:rPr>
        <w:t xml:space="preserve"> </w:t>
      </w:r>
      <w:r w:rsidRPr="00EB1B55">
        <w:t>связь</w:t>
      </w:r>
      <w:r w:rsidRPr="00EB1B55">
        <w:rPr>
          <w:spacing w:val="40"/>
        </w:rPr>
        <w:t xml:space="preserve"> </w:t>
      </w:r>
      <w:r w:rsidRPr="00EB1B55">
        <w:t>между</w:t>
      </w:r>
      <w:r w:rsidRPr="00EB1B55">
        <w:rPr>
          <w:spacing w:val="38"/>
        </w:rPr>
        <w:t xml:space="preserve"> </w:t>
      </w:r>
      <w:r w:rsidRPr="00EB1B55">
        <w:t>ними,</w:t>
      </w:r>
      <w:r w:rsidRPr="00EB1B55">
        <w:rPr>
          <w:spacing w:val="40"/>
        </w:rPr>
        <w:t xml:space="preserve"> </w:t>
      </w:r>
      <w:r w:rsidRPr="00EB1B55">
        <w:t>умножение</w:t>
      </w:r>
      <w:r w:rsidRPr="00EB1B55">
        <w:rPr>
          <w:spacing w:val="37"/>
        </w:rPr>
        <w:t xml:space="preserve"> </w:t>
      </w:r>
      <w:r w:rsidRPr="00EB1B55">
        <w:t>и</w:t>
      </w:r>
      <w:r w:rsidRPr="00EB1B55">
        <w:rPr>
          <w:spacing w:val="35"/>
        </w:rPr>
        <w:t xml:space="preserve"> </w:t>
      </w:r>
      <w:r w:rsidRPr="00EB1B55">
        <w:t>сложение</w:t>
      </w:r>
      <w:r w:rsidRPr="00EB1B55">
        <w:rPr>
          <w:spacing w:val="37"/>
        </w:rPr>
        <w:t xml:space="preserve"> </w:t>
      </w:r>
      <w:r w:rsidRPr="00EB1B55">
        <w:t>в</w:t>
      </w:r>
      <w:r w:rsidRPr="00EB1B55">
        <w:rPr>
          <w:spacing w:val="39"/>
        </w:rPr>
        <w:t xml:space="preserve"> </w:t>
      </w:r>
      <w:r w:rsidRPr="00EB1B55">
        <w:t>столбик,</w:t>
      </w:r>
      <w:r w:rsidRPr="00EB1B55">
        <w:rPr>
          <w:spacing w:val="38"/>
        </w:rPr>
        <w:t xml:space="preserve"> </w:t>
      </w:r>
      <w:r w:rsidRPr="00EB1B55">
        <w:t>деление</w:t>
      </w:r>
      <w:r w:rsidRPr="00EB1B55">
        <w:rPr>
          <w:spacing w:val="38"/>
        </w:rPr>
        <w:t xml:space="preserve"> </w:t>
      </w:r>
      <w:r w:rsidRPr="00EB1B55">
        <w:t>уголком,</w:t>
      </w:r>
      <w:r w:rsidRPr="00EB1B55">
        <w:rPr>
          <w:spacing w:val="38"/>
        </w:rPr>
        <w:t xml:space="preserve"> </w:t>
      </w:r>
      <w:r w:rsidRPr="00EB1B55">
        <w:t>проверка</w:t>
      </w:r>
      <w:r w:rsidR="00EA0182" w:rsidRPr="00EB1B55">
        <w:t xml:space="preserve"> </w:t>
      </w:r>
      <w:r w:rsidRPr="00EB1B55">
        <w:t>результата с помощью прикидки и обратного действия. Переместительный и сочетательный</w:t>
      </w:r>
      <w:r w:rsidRPr="00EB1B55">
        <w:rPr>
          <w:spacing w:val="1"/>
        </w:rPr>
        <w:t xml:space="preserve"> </w:t>
      </w:r>
      <w:r w:rsidRPr="00EB1B55">
        <w:t>законы сложения и умножения, распределительный закон умножения относительно сложения,</w:t>
      </w:r>
      <w:r w:rsidRPr="00EB1B55">
        <w:rPr>
          <w:spacing w:val="1"/>
        </w:rPr>
        <w:t xml:space="preserve"> </w:t>
      </w:r>
      <w:r w:rsidRPr="00EB1B55">
        <w:t>обоснование</w:t>
      </w:r>
      <w:r w:rsidRPr="00EB1B55">
        <w:rPr>
          <w:spacing w:val="-2"/>
        </w:rPr>
        <w:t xml:space="preserve"> </w:t>
      </w:r>
      <w:r w:rsidRPr="00EB1B55">
        <w:t>алгоритмов выполнения арифметических действий.</w:t>
      </w:r>
    </w:p>
    <w:p w:rsidR="004D5ACD" w:rsidRPr="00EB1B55" w:rsidRDefault="009122BD" w:rsidP="00A46F8A">
      <w:pPr>
        <w:pStyle w:val="a7"/>
        <w:spacing w:line="276" w:lineRule="auto"/>
        <w:ind w:right="134" w:firstLine="708"/>
      </w:pPr>
      <w:r w:rsidRPr="00EB1B55">
        <w:t>Степень с натуральным показателем. Запись числа в виде суммы разрядных слагаемых,</w:t>
      </w:r>
      <w:r w:rsidRPr="00EB1B55">
        <w:rPr>
          <w:spacing w:val="1"/>
        </w:rPr>
        <w:t xml:space="preserve"> </w:t>
      </w:r>
      <w:r w:rsidRPr="00EB1B55">
        <w:t>порядок</w:t>
      </w:r>
      <w:r w:rsidRPr="00EB1B55">
        <w:rPr>
          <w:spacing w:val="1"/>
        </w:rPr>
        <w:t xml:space="preserve"> </w:t>
      </w:r>
      <w:r w:rsidRPr="00EB1B55">
        <w:t>выполнения</w:t>
      </w:r>
      <w:r w:rsidRPr="00EB1B55">
        <w:rPr>
          <w:spacing w:val="1"/>
        </w:rPr>
        <w:t xml:space="preserve"> </w:t>
      </w:r>
      <w:r w:rsidRPr="00EB1B55">
        <w:t>действий</w:t>
      </w:r>
      <w:r w:rsidRPr="00EB1B55">
        <w:rPr>
          <w:spacing w:val="1"/>
        </w:rPr>
        <w:t xml:space="preserve"> </w:t>
      </w:r>
      <w:r w:rsidRPr="00EB1B55">
        <w:t>в</w:t>
      </w:r>
      <w:r w:rsidRPr="00EB1B55">
        <w:rPr>
          <w:spacing w:val="1"/>
        </w:rPr>
        <w:t xml:space="preserve"> </w:t>
      </w:r>
      <w:r w:rsidRPr="00EB1B55">
        <w:t>выражениях,</w:t>
      </w:r>
      <w:r w:rsidRPr="00EB1B55">
        <w:rPr>
          <w:spacing w:val="1"/>
        </w:rPr>
        <w:t xml:space="preserve"> </w:t>
      </w:r>
      <w:r w:rsidRPr="00EB1B55">
        <w:t>содержащих</w:t>
      </w:r>
      <w:r w:rsidRPr="00EB1B55">
        <w:rPr>
          <w:spacing w:val="1"/>
        </w:rPr>
        <w:t xml:space="preserve"> </w:t>
      </w:r>
      <w:r w:rsidRPr="00EB1B55">
        <w:t>степень,</w:t>
      </w:r>
      <w:r w:rsidRPr="00EB1B55">
        <w:rPr>
          <w:spacing w:val="1"/>
        </w:rPr>
        <w:t xml:space="preserve"> </w:t>
      </w:r>
      <w:r w:rsidRPr="00EB1B55">
        <w:t>вычисление</w:t>
      </w:r>
      <w:r w:rsidRPr="00EB1B55">
        <w:rPr>
          <w:spacing w:val="1"/>
        </w:rPr>
        <w:t xml:space="preserve"> </w:t>
      </w:r>
      <w:r w:rsidRPr="00EB1B55">
        <w:t>значений</w:t>
      </w:r>
      <w:r w:rsidRPr="00EB1B55">
        <w:rPr>
          <w:spacing w:val="1"/>
        </w:rPr>
        <w:t xml:space="preserve"> </w:t>
      </w:r>
      <w:r w:rsidRPr="00EB1B55">
        <w:t>выражений,</w:t>
      </w:r>
      <w:r w:rsidRPr="00EB1B55">
        <w:rPr>
          <w:spacing w:val="-1"/>
        </w:rPr>
        <w:t xml:space="preserve"> </w:t>
      </w:r>
      <w:r w:rsidRPr="00EB1B55">
        <w:t>содержащих степень.</w:t>
      </w:r>
    </w:p>
    <w:p w:rsidR="004D5ACD" w:rsidRPr="00EB1B55" w:rsidRDefault="009122BD" w:rsidP="00A46F8A">
      <w:pPr>
        <w:pStyle w:val="3"/>
        <w:spacing w:line="276" w:lineRule="auto"/>
        <w:ind w:left="841"/>
      </w:pPr>
      <w:r w:rsidRPr="00EB1B55">
        <w:t>Числовые</w:t>
      </w:r>
      <w:r w:rsidRPr="00EB1B55">
        <w:rPr>
          <w:spacing w:val="-3"/>
        </w:rPr>
        <w:t xml:space="preserve"> </w:t>
      </w:r>
      <w:r w:rsidRPr="00EB1B55">
        <w:t>выражения</w:t>
      </w:r>
    </w:p>
    <w:p w:rsidR="004D5ACD" w:rsidRPr="00EB1B55" w:rsidRDefault="009122BD" w:rsidP="00A46F8A">
      <w:pPr>
        <w:pStyle w:val="a7"/>
        <w:spacing w:line="276" w:lineRule="auto"/>
        <w:ind w:left="841"/>
      </w:pPr>
      <w:r w:rsidRPr="00EB1B55">
        <w:t>Числовое</w:t>
      </w:r>
      <w:r w:rsidRPr="00EB1B55">
        <w:rPr>
          <w:spacing w:val="-4"/>
        </w:rPr>
        <w:t xml:space="preserve"> </w:t>
      </w:r>
      <w:r w:rsidRPr="00EB1B55">
        <w:t>выражение</w:t>
      </w:r>
      <w:r w:rsidRPr="00EB1B55">
        <w:rPr>
          <w:spacing w:val="-3"/>
        </w:rPr>
        <w:t xml:space="preserve"> </w:t>
      </w:r>
      <w:r w:rsidRPr="00EB1B55">
        <w:t>и</w:t>
      </w:r>
      <w:r w:rsidRPr="00EB1B55">
        <w:rPr>
          <w:spacing w:val="-1"/>
        </w:rPr>
        <w:t xml:space="preserve"> </w:t>
      </w:r>
      <w:r w:rsidRPr="00EB1B55">
        <w:t>его</w:t>
      </w:r>
      <w:r w:rsidRPr="00EB1B55">
        <w:rPr>
          <w:spacing w:val="-3"/>
        </w:rPr>
        <w:t xml:space="preserve"> </w:t>
      </w:r>
      <w:r w:rsidRPr="00EB1B55">
        <w:t>значение,</w:t>
      </w:r>
      <w:r w:rsidRPr="00EB1B55">
        <w:rPr>
          <w:spacing w:val="-2"/>
        </w:rPr>
        <w:t xml:space="preserve"> </w:t>
      </w:r>
      <w:r w:rsidRPr="00EB1B55">
        <w:t>порядок</w:t>
      </w:r>
      <w:r w:rsidRPr="00EB1B55">
        <w:rPr>
          <w:spacing w:val="2"/>
        </w:rPr>
        <w:t xml:space="preserve"> </w:t>
      </w:r>
      <w:r w:rsidRPr="00EB1B55">
        <w:t>выполнения</w:t>
      </w:r>
      <w:r w:rsidRPr="00EB1B55">
        <w:rPr>
          <w:spacing w:val="-4"/>
        </w:rPr>
        <w:t xml:space="preserve"> </w:t>
      </w:r>
      <w:r w:rsidRPr="00EB1B55">
        <w:t>действий.</w:t>
      </w:r>
    </w:p>
    <w:p w:rsidR="004D5ACD" w:rsidRPr="00EB1B55" w:rsidRDefault="009122BD" w:rsidP="00A46F8A">
      <w:pPr>
        <w:pStyle w:val="a7"/>
        <w:spacing w:line="276" w:lineRule="auto"/>
        <w:ind w:right="135" w:firstLine="708"/>
      </w:pPr>
      <w:r w:rsidRPr="00EB1B55">
        <w:t>Деление с остатком. Деление с остатком на множестве натуральных чисел, свойства</w:t>
      </w:r>
      <w:r w:rsidRPr="00EB1B55">
        <w:rPr>
          <w:spacing w:val="1"/>
        </w:rPr>
        <w:t xml:space="preserve"> </w:t>
      </w:r>
      <w:r w:rsidRPr="00EB1B55">
        <w:t>деления</w:t>
      </w:r>
      <w:r w:rsidRPr="00EB1B55">
        <w:rPr>
          <w:spacing w:val="-1"/>
        </w:rPr>
        <w:t xml:space="preserve"> </w:t>
      </w:r>
      <w:r w:rsidRPr="00EB1B55">
        <w:t>с</w:t>
      </w:r>
      <w:r w:rsidRPr="00EB1B55">
        <w:rPr>
          <w:spacing w:val="-1"/>
        </w:rPr>
        <w:t xml:space="preserve"> </w:t>
      </w:r>
      <w:r w:rsidRPr="00EB1B55">
        <w:t>остатком. Практические</w:t>
      </w:r>
      <w:r w:rsidRPr="00EB1B55">
        <w:rPr>
          <w:spacing w:val="-1"/>
        </w:rPr>
        <w:t xml:space="preserve"> </w:t>
      </w:r>
      <w:r w:rsidRPr="00EB1B55">
        <w:t>задачи</w:t>
      </w:r>
      <w:r w:rsidRPr="00EB1B55">
        <w:rPr>
          <w:spacing w:val="-1"/>
        </w:rPr>
        <w:t xml:space="preserve"> </w:t>
      </w:r>
      <w:r w:rsidRPr="00EB1B55">
        <w:t>на</w:t>
      </w:r>
      <w:r w:rsidRPr="00EB1B55">
        <w:rPr>
          <w:spacing w:val="-1"/>
        </w:rPr>
        <w:t xml:space="preserve"> </w:t>
      </w:r>
      <w:r w:rsidRPr="00EB1B55">
        <w:t>деление</w:t>
      </w:r>
      <w:r w:rsidRPr="00EB1B55">
        <w:rPr>
          <w:spacing w:val="-1"/>
        </w:rPr>
        <w:t xml:space="preserve"> </w:t>
      </w:r>
      <w:r w:rsidRPr="00EB1B55">
        <w:t>с</w:t>
      </w:r>
      <w:r w:rsidRPr="00EB1B55">
        <w:rPr>
          <w:spacing w:val="-1"/>
        </w:rPr>
        <w:t xml:space="preserve"> </w:t>
      </w:r>
      <w:r w:rsidRPr="00EB1B55">
        <w:t>остатком.</w:t>
      </w:r>
    </w:p>
    <w:p w:rsidR="004D5ACD" w:rsidRPr="00EB1B55" w:rsidRDefault="009122BD" w:rsidP="00A46F8A">
      <w:pPr>
        <w:pStyle w:val="a7"/>
        <w:spacing w:line="276" w:lineRule="auto"/>
        <w:ind w:right="129" w:firstLine="708"/>
      </w:pPr>
      <w:r w:rsidRPr="00EB1B55">
        <w:t>Свойства</w:t>
      </w:r>
      <w:r w:rsidRPr="00EB1B55">
        <w:rPr>
          <w:spacing w:val="1"/>
        </w:rPr>
        <w:t xml:space="preserve"> </w:t>
      </w:r>
      <w:r w:rsidRPr="00EB1B55">
        <w:t>и</w:t>
      </w:r>
      <w:r w:rsidRPr="00EB1B55">
        <w:rPr>
          <w:spacing w:val="1"/>
        </w:rPr>
        <w:t xml:space="preserve"> </w:t>
      </w:r>
      <w:r w:rsidRPr="00EB1B55">
        <w:t>признаки</w:t>
      </w:r>
      <w:r w:rsidRPr="00EB1B55">
        <w:rPr>
          <w:spacing w:val="1"/>
        </w:rPr>
        <w:t xml:space="preserve"> </w:t>
      </w:r>
      <w:r w:rsidRPr="00EB1B55">
        <w:t>делимости.</w:t>
      </w:r>
      <w:r w:rsidRPr="00EB1B55">
        <w:rPr>
          <w:spacing w:val="1"/>
        </w:rPr>
        <w:t xml:space="preserve"> </w:t>
      </w:r>
      <w:r w:rsidRPr="00EB1B55">
        <w:t>Свойство</w:t>
      </w:r>
      <w:r w:rsidRPr="00EB1B55">
        <w:rPr>
          <w:spacing w:val="1"/>
        </w:rPr>
        <w:t xml:space="preserve"> </w:t>
      </w:r>
      <w:r w:rsidRPr="00EB1B55">
        <w:t>делимости</w:t>
      </w:r>
      <w:r w:rsidRPr="00EB1B55">
        <w:rPr>
          <w:spacing w:val="1"/>
        </w:rPr>
        <w:t xml:space="preserve"> </w:t>
      </w:r>
      <w:r w:rsidRPr="00EB1B55">
        <w:t>суммы</w:t>
      </w:r>
      <w:r w:rsidRPr="00EB1B55">
        <w:rPr>
          <w:spacing w:val="1"/>
        </w:rPr>
        <w:t xml:space="preserve"> </w:t>
      </w:r>
      <w:r w:rsidRPr="00EB1B55">
        <w:t>(разности)</w:t>
      </w:r>
      <w:r w:rsidRPr="00EB1B55">
        <w:rPr>
          <w:spacing w:val="1"/>
        </w:rPr>
        <w:t xml:space="preserve"> </w:t>
      </w:r>
      <w:r w:rsidRPr="00EB1B55">
        <w:t>на</w:t>
      </w:r>
      <w:r w:rsidRPr="00EB1B55">
        <w:rPr>
          <w:spacing w:val="1"/>
        </w:rPr>
        <w:t xml:space="preserve"> </w:t>
      </w:r>
      <w:r w:rsidRPr="00EB1B55">
        <w:t>число.</w:t>
      </w:r>
      <w:r w:rsidRPr="00EB1B55">
        <w:rPr>
          <w:spacing w:val="1"/>
        </w:rPr>
        <w:t xml:space="preserve"> </w:t>
      </w:r>
      <w:r w:rsidRPr="00EB1B55">
        <w:rPr>
          <w:spacing w:val="-1"/>
        </w:rPr>
        <w:t>Признаки</w:t>
      </w:r>
      <w:r w:rsidRPr="00EB1B55">
        <w:rPr>
          <w:spacing w:val="-12"/>
        </w:rPr>
        <w:t xml:space="preserve"> </w:t>
      </w:r>
      <w:r w:rsidRPr="00EB1B55">
        <w:rPr>
          <w:spacing w:val="-1"/>
        </w:rPr>
        <w:t>делимости</w:t>
      </w:r>
      <w:r w:rsidRPr="00EB1B55">
        <w:rPr>
          <w:spacing w:val="-11"/>
        </w:rPr>
        <w:t xml:space="preserve"> </w:t>
      </w:r>
      <w:r w:rsidRPr="00EB1B55">
        <w:rPr>
          <w:spacing w:val="-1"/>
        </w:rPr>
        <w:t>на</w:t>
      </w:r>
      <w:r w:rsidRPr="00EB1B55">
        <w:rPr>
          <w:spacing w:val="-16"/>
        </w:rPr>
        <w:t xml:space="preserve"> </w:t>
      </w:r>
      <w:r w:rsidRPr="00EB1B55">
        <w:rPr>
          <w:spacing w:val="-1"/>
        </w:rPr>
        <w:t>2,</w:t>
      </w:r>
      <w:r w:rsidRPr="00EB1B55">
        <w:rPr>
          <w:spacing w:val="-12"/>
        </w:rPr>
        <w:t xml:space="preserve"> </w:t>
      </w:r>
      <w:r w:rsidRPr="00EB1B55">
        <w:t>3,</w:t>
      </w:r>
      <w:r w:rsidRPr="00EB1B55">
        <w:rPr>
          <w:spacing w:val="-12"/>
        </w:rPr>
        <w:t xml:space="preserve"> </w:t>
      </w:r>
      <w:r w:rsidRPr="00EB1B55">
        <w:t>5,</w:t>
      </w:r>
      <w:r w:rsidRPr="00EB1B55">
        <w:rPr>
          <w:spacing w:val="-12"/>
        </w:rPr>
        <w:t xml:space="preserve"> </w:t>
      </w:r>
      <w:r w:rsidRPr="00EB1B55">
        <w:t>9,</w:t>
      </w:r>
      <w:r w:rsidRPr="00EB1B55">
        <w:rPr>
          <w:spacing w:val="-11"/>
        </w:rPr>
        <w:t xml:space="preserve"> </w:t>
      </w:r>
      <w:r w:rsidRPr="00EB1B55">
        <w:t>10.</w:t>
      </w:r>
      <w:r w:rsidRPr="00EB1B55">
        <w:rPr>
          <w:spacing w:val="-10"/>
        </w:rPr>
        <w:t xml:space="preserve"> </w:t>
      </w:r>
      <w:r w:rsidRPr="00EB1B55">
        <w:t>Признаки</w:t>
      </w:r>
      <w:r w:rsidRPr="00EB1B55">
        <w:rPr>
          <w:spacing w:val="-14"/>
        </w:rPr>
        <w:t xml:space="preserve"> </w:t>
      </w:r>
      <w:r w:rsidRPr="00EB1B55">
        <w:t>делимости</w:t>
      </w:r>
      <w:r w:rsidRPr="00EB1B55">
        <w:rPr>
          <w:spacing w:val="-11"/>
        </w:rPr>
        <w:t xml:space="preserve"> </w:t>
      </w:r>
      <w:r w:rsidRPr="00EB1B55">
        <w:t>на</w:t>
      </w:r>
      <w:r w:rsidRPr="00EB1B55">
        <w:rPr>
          <w:spacing w:val="-13"/>
        </w:rPr>
        <w:t xml:space="preserve"> </w:t>
      </w:r>
      <w:r w:rsidRPr="00EB1B55">
        <w:t>4,</w:t>
      </w:r>
      <w:r w:rsidRPr="00EB1B55">
        <w:rPr>
          <w:spacing w:val="-12"/>
        </w:rPr>
        <w:t xml:space="preserve"> </w:t>
      </w:r>
      <w:r w:rsidRPr="00EB1B55">
        <w:t>6,</w:t>
      </w:r>
      <w:r w:rsidRPr="00EB1B55">
        <w:rPr>
          <w:spacing w:val="-12"/>
        </w:rPr>
        <w:t xml:space="preserve"> </w:t>
      </w:r>
      <w:r w:rsidRPr="00EB1B55">
        <w:t>8,</w:t>
      </w:r>
      <w:r w:rsidRPr="00EB1B55">
        <w:rPr>
          <w:spacing w:val="-12"/>
        </w:rPr>
        <w:t xml:space="preserve"> </w:t>
      </w:r>
      <w:r w:rsidRPr="00EB1B55">
        <w:t>11.</w:t>
      </w:r>
      <w:r w:rsidRPr="00EB1B55">
        <w:rPr>
          <w:spacing w:val="-10"/>
        </w:rPr>
        <w:t xml:space="preserve"> </w:t>
      </w:r>
      <w:r w:rsidRPr="00EB1B55">
        <w:t>Доказательство</w:t>
      </w:r>
      <w:r w:rsidRPr="00EB1B55">
        <w:rPr>
          <w:spacing w:val="-12"/>
        </w:rPr>
        <w:t xml:space="preserve"> </w:t>
      </w:r>
      <w:r w:rsidRPr="00EB1B55">
        <w:t>признаков</w:t>
      </w:r>
      <w:r w:rsidRPr="00EB1B55">
        <w:rPr>
          <w:spacing w:val="-57"/>
        </w:rPr>
        <w:t xml:space="preserve"> </w:t>
      </w:r>
      <w:r w:rsidRPr="00EB1B55">
        <w:t>делимости.</w:t>
      </w:r>
      <w:r w:rsidRPr="00EB1B55">
        <w:rPr>
          <w:spacing w:val="-1"/>
        </w:rPr>
        <w:t xml:space="preserve"> </w:t>
      </w:r>
      <w:r w:rsidRPr="00EB1B55">
        <w:t>Решение</w:t>
      </w:r>
      <w:r w:rsidRPr="00EB1B55">
        <w:rPr>
          <w:spacing w:val="-2"/>
        </w:rPr>
        <w:t xml:space="preserve"> </w:t>
      </w:r>
      <w:r w:rsidRPr="00EB1B55">
        <w:t>практических задач</w:t>
      </w:r>
      <w:r w:rsidRPr="00EB1B55">
        <w:rPr>
          <w:spacing w:val="-2"/>
        </w:rPr>
        <w:t xml:space="preserve"> </w:t>
      </w:r>
      <w:r w:rsidRPr="00EB1B55">
        <w:t>с</w:t>
      </w:r>
      <w:r w:rsidRPr="00EB1B55">
        <w:rPr>
          <w:spacing w:val="-1"/>
        </w:rPr>
        <w:t xml:space="preserve"> </w:t>
      </w:r>
      <w:r w:rsidRPr="00EB1B55">
        <w:t>применением</w:t>
      </w:r>
      <w:r w:rsidRPr="00EB1B55">
        <w:rPr>
          <w:spacing w:val="-2"/>
        </w:rPr>
        <w:t xml:space="preserve"> </w:t>
      </w:r>
      <w:r w:rsidRPr="00EB1B55">
        <w:t>признаков</w:t>
      </w:r>
      <w:r w:rsidRPr="00EB1B55">
        <w:rPr>
          <w:spacing w:val="-1"/>
        </w:rPr>
        <w:t xml:space="preserve"> </w:t>
      </w:r>
      <w:r w:rsidRPr="00EB1B55">
        <w:t>делимости.</w:t>
      </w:r>
    </w:p>
    <w:p w:rsidR="004D5ACD" w:rsidRPr="00EB1B55" w:rsidRDefault="009122BD" w:rsidP="00A46F8A">
      <w:pPr>
        <w:pStyle w:val="a7"/>
        <w:spacing w:line="276" w:lineRule="auto"/>
        <w:ind w:right="129" w:firstLine="708"/>
      </w:pPr>
      <w:r w:rsidRPr="00EB1B55">
        <w:t>Разложение</w:t>
      </w:r>
      <w:r w:rsidRPr="00EB1B55">
        <w:rPr>
          <w:spacing w:val="1"/>
        </w:rPr>
        <w:t xml:space="preserve"> </w:t>
      </w:r>
      <w:r w:rsidRPr="00EB1B55">
        <w:t>числа</w:t>
      </w:r>
      <w:r w:rsidRPr="00EB1B55">
        <w:rPr>
          <w:spacing w:val="1"/>
        </w:rPr>
        <w:t xml:space="preserve"> </w:t>
      </w:r>
      <w:r w:rsidRPr="00EB1B55">
        <w:t>на</w:t>
      </w:r>
      <w:r w:rsidRPr="00EB1B55">
        <w:rPr>
          <w:spacing w:val="1"/>
        </w:rPr>
        <w:t xml:space="preserve"> </w:t>
      </w:r>
      <w:r w:rsidRPr="00EB1B55">
        <w:t>простые</w:t>
      </w:r>
      <w:r w:rsidRPr="00EB1B55">
        <w:rPr>
          <w:spacing w:val="1"/>
        </w:rPr>
        <w:t xml:space="preserve"> </w:t>
      </w:r>
      <w:r w:rsidRPr="00EB1B55">
        <w:t>множители.</w:t>
      </w:r>
      <w:r w:rsidRPr="00EB1B55">
        <w:rPr>
          <w:spacing w:val="1"/>
        </w:rPr>
        <w:t xml:space="preserve"> </w:t>
      </w:r>
      <w:r w:rsidRPr="00EB1B55">
        <w:t>Простые</w:t>
      </w:r>
      <w:r w:rsidRPr="00EB1B55">
        <w:rPr>
          <w:spacing w:val="1"/>
        </w:rPr>
        <w:t xml:space="preserve"> </w:t>
      </w:r>
      <w:r w:rsidRPr="00EB1B55">
        <w:t>и</w:t>
      </w:r>
      <w:r w:rsidRPr="00EB1B55">
        <w:rPr>
          <w:spacing w:val="1"/>
        </w:rPr>
        <w:t xml:space="preserve"> </w:t>
      </w:r>
      <w:r w:rsidRPr="00EB1B55">
        <w:t>составные</w:t>
      </w:r>
      <w:r w:rsidRPr="00EB1B55">
        <w:rPr>
          <w:spacing w:val="1"/>
        </w:rPr>
        <w:t xml:space="preserve"> </w:t>
      </w:r>
      <w:r w:rsidRPr="00EB1B55">
        <w:t>числа,</w:t>
      </w:r>
      <w:r w:rsidRPr="00EB1B55">
        <w:rPr>
          <w:spacing w:val="1"/>
        </w:rPr>
        <w:t xml:space="preserve"> </w:t>
      </w:r>
      <w:r w:rsidRPr="00EB1B55">
        <w:t>решето</w:t>
      </w:r>
      <w:r w:rsidRPr="00EB1B55">
        <w:rPr>
          <w:spacing w:val="1"/>
        </w:rPr>
        <w:t xml:space="preserve"> </w:t>
      </w:r>
      <w:r w:rsidRPr="00EB1B55">
        <w:t>Эратосфена. Разложение натурального числа на множители, разложение на простые множители.</w:t>
      </w:r>
      <w:r w:rsidRPr="00EB1B55">
        <w:rPr>
          <w:spacing w:val="-57"/>
        </w:rPr>
        <w:t xml:space="preserve"> </w:t>
      </w:r>
      <w:r w:rsidRPr="00EB1B55">
        <w:t>Количество</w:t>
      </w:r>
      <w:r w:rsidRPr="00EB1B55">
        <w:rPr>
          <w:spacing w:val="1"/>
        </w:rPr>
        <w:t xml:space="preserve"> </w:t>
      </w:r>
      <w:r w:rsidRPr="00EB1B55">
        <w:t>делителей</w:t>
      </w:r>
      <w:r w:rsidRPr="00EB1B55">
        <w:rPr>
          <w:spacing w:val="1"/>
        </w:rPr>
        <w:t xml:space="preserve"> </w:t>
      </w:r>
      <w:r w:rsidRPr="00EB1B55">
        <w:t>числа,</w:t>
      </w:r>
      <w:r w:rsidRPr="00EB1B55">
        <w:rPr>
          <w:spacing w:val="1"/>
        </w:rPr>
        <w:t xml:space="preserve"> </w:t>
      </w:r>
      <w:r w:rsidRPr="00EB1B55">
        <w:t>алгоритм</w:t>
      </w:r>
      <w:r w:rsidRPr="00EB1B55">
        <w:rPr>
          <w:spacing w:val="1"/>
        </w:rPr>
        <w:t xml:space="preserve"> </w:t>
      </w:r>
      <w:r w:rsidRPr="00EB1B55">
        <w:t>разложения</w:t>
      </w:r>
      <w:r w:rsidRPr="00EB1B55">
        <w:rPr>
          <w:spacing w:val="1"/>
        </w:rPr>
        <w:t xml:space="preserve"> </w:t>
      </w:r>
      <w:r w:rsidRPr="00EB1B55">
        <w:t>числа</w:t>
      </w:r>
      <w:r w:rsidRPr="00EB1B55">
        <w:rPr>
          <w:spacing w:val="1"/>
        </w:rPr>
        <w:t xml:space="preserve"> </w:t>
      </w:r>
      <w:r w:rsidRPr="00EB1B55">
        <w:t>на</w:t>
      </w:r>
      <w:r w:rsidRPr="00EB1B55">
        <w:rPr>
          <w:spacing w:val="1"/>
        </w:rPr>
        <w:t xml:space="preserve"> </w:t>
      </w:r>
      <w:r w:rsidRPr="00EB1B55">
        <w:t>простые</w:t>
      </w:r>
      <w:r w:rsidRPr="00EB1B55">
        <w:rPr>
          <w:spacing w:val="1"/>
        </w:rPr>
        <w:t xml:space="preserve"> </w:t>
      </w:r>
      <w:r w:rsidRPr="00EB1B55">
        <w:t>множители,</w:t>
      </w:r>
      <w:r w:rsidRPr="00EB1B55">
        <w:rPr>
          <w:spacing w:val="1"/>
        </w:rPr>
        <w:t xml:space="preserve"> </w:t>
      </w:r>
      <w:r w:rsidRPr="00EB1B55">
        <w:t>основная</w:t>
      </w:r>
      <w:r w:rsidRPr="00EB1B55">
        <w:rPr>
          <w:spacing w:val="-57"/>
        </w:rPr>
        <w:t xml:space="preserve"> </w:t>
      </w:r>
      <w:r w:rsidRPr="00EB1B55">
        <w:t>теорема арифметики.</w:t>
      </w:r>
    </w:p>
    <w:p w:rsidR="004D5ACD" w:rsidRPr="00EB1B55" w:rsidRDefault="009122BD" w:rsidP="00A46F8A">
      <w:pPr>
        <w:pStyle w:val="3"/>
        <w:spacing w:line="276" w:lineRule="auto"/>
        <w:ind w:left="841"/>
      </w:pPr>
      <w:r w:rsidRPr="00EB1B55">
        <w:t>Алгебраические</w:t>
      </w:r>
      <w:r w:rsidRPr="00EB1B55">
        <w:rPr>
          <w:spacing w:val="-4"/>
        </w:rPr>
        <w:t xml:space="preserve"> </w:t>
      </w:r>
      <w:r w:rsidRPr="00EB1B55">
        <w:t>выражения</w:t>
      </w:r>
    </w:p>
    <w:p w:rsidR="004D5ACD" w:rsidRPr="00EB1B55" w:rsidRDefault="009122BD" w:rsidP="00A46F8A">
      <w:pPr>
        <w:pStyle w:val="a7"/>
        <w:spacing w:line="276" w:lineRule="auto"/>
        <w:ind w:right="128" w:firstLine="708"/>
      </w:pPr>
      <w:r w:rsidRPr="00EB1B55">
        <w:t>Использование</w:t>
      </w:r>
      <w:r w:rsidRPr="00EB1B55">
        <w:rPr>
          <w:spacing w:val="1"/>
        </w:rPr>
        <w:t xml:space="preserve"> </w:t>
      </w:r>
      <w:r w:rsidRPr="00EB1B55">
        <w:t>букв</w:t>
      </w:r>
      <w:r w:rsidRPr="00EB1B55">
        <w:rPr>
          <w:spacing w:val="1"/>
        </w:rPr>
        <w:t xml:space="preserve"> </w:t>
      </w:r>
      <w:r w:rsidRPr="00EB1B55">
        <w:t>для</w:t>
      </w:r>
      <w:r w:rsidRPr="00EB1B55">
        <w:rPr>
          <w:spacing w:val="1"/>
        </w:rPr>
        <w:t xml:space="preserve"> </w:t>
      </w:r>
      <w:r w:rsidRPr="00EB1B55">
        <w:t>обозначения</w:t>
      </w:r>
      <w:r w:rsidRPr="00EB1B55">
        <w:rPr>
          <w:spacing w:val="1"/>
        </w:rPr>
        <w:t xml:space="preserve"> </w:t>
      </w:r>
      <w:r w:rsidRPr="00EB1B55">
        <w:t>чисел,</w:t>
      </w:r>
      <w:r w:rsidRPr="00EB1B55">
        <w:rPr>
          <w:spacing w:val="1"/>
        </w:rPr>
        <w:t xml:space="preserve"> </w:t>
      </w:r>
      <w:r w:rsidRPr="00EB1B55">
        <w:t>вычисление</w:t>
      </w:r>
      <w:r w:rsidRPr="00EB1B55">
        <w:rPr>
          <w:spacing w:val="1"/>
        </w:rPr>
        <w:t xml:space="preserve"> </w:t>
      </w:r>
      <w:r w:rsidRPr="00EB1B55">
        <w:t>значения</w:t>
      </w:r>
      <w:r w:rsidRPr="00EB1B55">
        <w:rPr>
          <w:spacing w:val="1"/>
        </w:rPr>
        <w:t xml:space="preserve"> </w:t>
      </w:r>
      <w:r w:rsidRPr="00EB1B55">
        <w:t>алгебраического</w:t>
      </w:r>
      <w:r w:rsidRPr="00EB1B55">
        <w:rPr>
          <w:spacing w:val="1"/>
        </w:rPr>
        <w:t xml:space="preserve"> </w:t>
      </w:r>
      <w:r w:rsidRPr="00EB1B55">
        <w:t>выражения,</w:t>
      </w:r>
      <w:r w:rsidRPr="00EB1B55">
        <w:rPr>
          <w:spacing w:val="1"/>
        </w:rPr>
        <w:t xml:space="preserve"> </w:t>
      </w:r>
      <w:r w:rsidRPr="00EB1B55">
        <w:t>применение</w:t>
      </w:r>
      <w:r w:rsidRPr="00EB1B55">
        <w:rPr>
          <w:spacing w:val="1"/>
        </w:rPr>
        <w:t xml:space="preserve"> </w:t>
      </w:r>
      <w:r w:rsidRPr="00EB1B55">
        <w:t>алгебраических</w:t>
      </w:r>
      <w:r w:rsidRPr="00EB1B55">
        <w:rPr>
          <w:spacing w:val="1"/>
        </w:rPr>
        <w:t xml:space="preserve"> </w:t>
      </w:r>
      <w:r w:rsidRPr="00EB1B55">
        <w:t>выражений</w:t>
      </w:r>
      <w:r w:rsidRPr="00EB1B55">
        <w:rPr>
          <w:spacing w:val="1"/>
        </w:rPr>
        <w:t xml:space="preserve"> </w:t>
      </w:r>
      <w:r w:rsidRPr="00EB1B55">
        <w:t>для</w:t>
      </w:r>
      <w:r w:rsidRPr="00EB1B55">
        <w:rPr>
          <w:spacing w:val="1"/>
        </w:rPr>
        <w:t xml:space="preserve"> </w:t>
      </w:r>
      <w:r w:rsidRPr="00EB1B55">
        <w:t>записи</w:t>
      </w:r>
      <w:r w:rsidRPr="00EB1B55">
        <w:rPr>
          <w:spacing w:val="1"/>
        </w:rPr>
        <w:t xml:space="preserve"> </w:t>
      </w:r>
      <w:r w:rsidRPr="00EB1B55">
        <w:t>свойств</w:t>
      </w:r>
      <w:r w:rsidRPr="00EB1B55">
        <w:rPr>
          <w:spacing w:val="1"/>
        </w:rPr>
        <w:t xml:space="preserve"> </w:t>
      </w:r>
      <w:r w:rsidRPr="00EB1B55">
        <w:t>арифметических</w:t>
      </w:r>
      <w:r w:rsidRPr="00EB1B55">
        <w:rPr>
          <w:spacing w:val="1"/>
        </w:rPr>
        <w:t xml:space="preserve"> </w:t>
      </w:r>
      <w:r w:rsidRPr="00EB1B55">
        <w:t>действий,</w:t>
      </w:r>
      <w:r w:rsidRPr="00EB1B55">
        <w:rPr>
          <w:spacing w:val="-1"/>
        </w:rPr>
        <w:t xml:space="preserve"> </w:t>
      </w:r>
      <w:r w:rsidRPr="00EB1B55">
        <w:t>преобразование</w:t>
      </w:r>
      <w:r w:rsidRPr="00EB1B55">
        <w:rPr>
          <w:spacing w:val="-1"/>
        </w:rPr>
        <w:t xml:space="preserve"> </w:t>
      </w:r>
      <w:r w:rsidRPr="00EB1B55">
        <w:t>алгебраических</w:t>
      </w:r>
      <w:r w:rsidRPr="00EB1B55">
        <w:rPr>
          <w:spacing w:val="-1"/>
        </w:rPr>
        <w:t xml:space="preserve"> </w:t>
      </w:r>
      <w:r w:rsidRPr="00EB1B55">
        <w:t>выражений. Делители</w:t>
      </w:r>
      <w:r w:rsidRPr="00EB1B55">
        <w:rPr>
          <w:spacing w:val="-1"/>
        </w:rPr>
        <w:t xml:space="preserve"> </w:t>
      </w:r>
      <w:r w:rsidRPr="00EB1B55">
        <w:t>и</w:t>
      </w:r>
      <w:r w:rsidRPr="00EB1B55">
        <w:rPr>
          <w:spacing w:val="-2"/>
        </w:rPr>
        <w:t xml:space="preserve"> </w:t>
      </w:r>
      <w:r w:rsidRPr="00EB1B55">
        <w:t>кратные</w:t>
      </w:r>
    </w:p>
    <w:p w:rsidR="004D5ACD" w:rsidRPr="00EB1B55" w:rsidRDefault="009122BD" w:rsidP="00A46F8A">
      <w:pPr>
        <w:pStyle w:val="a7"/>
        <w:spacing w:line="276" w:lineRule="auto"/>
        <w:ind w:right="131" w:firstLine="708"/>
      </w:pPr>
      <w:r w:rsidRPr="00EB1B55">
        <w:t>Делитель</w:t>
      </w:r>
      <w:r w:rsidRPr="00EB1B55">
        <w:rPr>
          <w:spacing w:val="1"/>
        </w:rPr>
        <w:t xml:space="preserve"> </w:t>
      </w:r>
      <w:r w:rsidRPr="00EB1B55">
        <w:t>и</w:t>
      </w:r>
      <w:r w:rsidRPr="00EB1B55">
        <w:rPr>
          <w:spacing w:val="1"/>
        </w:rPr>
        <w:t xml:space="preserve"> </w:t>
      </w:r>
      <w:r w:rsidRPr="00EB1B55">
        <w:t>его</w:t>
      </w:r>
      <w:r w:rsidRPr="00EB1B55">
        <w:rPr>
          <w:spacing w:val="1"/>
        </w:rPr>
        <w:t xml:space="preserve"> </w:t>
      </w:r>
      <w:r w:rsidRPr="00EB1B55">
        <w:t>свойства,</w:t>
      </w:r>
      <w:r w:rsidRPr="00EB1B55">
        <w:rPr>
          <w:spacing w:val="1"/>
        </w:rPr>
        <w:t xml:space="preserve"> </w:t>
      </w:r>
      <w:r w:rsidRPr="00EB1B55">
        <w:t>общий</w:t>
      </w:r>
      <w:r w:rsidRPr="00EB1B55">
        <w:rPr>
          <w:spacing w:val="1"/>
        </w:rPr>
        <w:t xml:space="preserve"> </w:t>
      </w:r>
      <w:r w:rsidRPr="00EB1B55">
        <w:t>делитель</w:t>
      </w:r>
      <w:r w:rsidRPr="00EB1B55">
        <w:rPr>
          <w:spacing w:val="1"/>
        </w:rPr>
        <w:t xml:space="preserve"> </w:t>
      </w:r>
      <w:r w:rsidRPr="00EB1B55">
        <w:t>двух</w:t>
      </w:r>
      <w:r w:rsidRPr="00EB1B55">
        <w:rPr>
          <w:spacing w:val="1"/>
        </w:rPr>
        <w:t xml:space="preserve"> </w:t>
      </w:r>
      <w:r w:rsidRPr="00EB1B55">
        <w:t>и</w:t>
      </w:r>
      <w:r w:rsidRPr="00EB1B55">
        <w:rPr>
          <w:spacing w:val="1"/>
        </w:rPr>
        <w:t xml:space="preserve"> </w:t>
      </w:r>
      <w:r w:rsidRPr="00EB1B55">
        <w:t>более</w:t>
      </w:r>
      <w:r w:rsidRPr="00EB1B55">
        <w:rPr>
          <w:spacing w:val="1"/>
        </w:rPr>
        <w:t xml:space="preserve"> </w:t>
      </w:r>
      <w:r w:rsidRPr="00EB1B55">
        <w:t>чисел,</w:t>
      </w:r>
      <w:r w:rsidRPr="00EB1B55">
        <w:rPr>
          <w:spacing w:val="1"/>
        </w:rPr>
        <w:t xml:space="preserve"> </w:t>
      </w:r>
      <w:r w:rsidRPr="00EB1B55">
        <w:t>наибольший</w:t>
      </w:r>
      <w:r w:rsidRPr="00EB1B55">
        <w:rPr>
          <w:spacing w:val="1"/>
        </w:rPr>
        <w:t xml:space="preserve"> </w:t>
      </w:r>
      <w:r w:rsidRPr="00EB1B55">
        <w:t>общий</w:t>
      </w:r>
      <w:r w:rsidRPr="00EB1B55">
        <w:rPr>
          <w:spacing w:val="1"/>
        </w:rPr>
        <w:t xml:space="preserve"> </w:t>
      </w:r>
      <w:r w:rsidRPr="00EB1B55">
        <w:t>делитель, взаимно простые числа, нахождение наибольшего общего делителя. Кратное и его</w:t>
      </w:r>
      <w:r w:rsidRPr="00EB1B55">
        <w:rPr>
          <w:spacing w:val="1"/>
        </w:rPr>
        <w:t xml:space="preserve"> </w:t>
      </w:r>
      <w:r w:rsidRPr="00EB1B55">
        <w:t>свойства, общее кратное двух и более чисел, наименьшее общее кратное, способы нахождения</w:t>
      </w:r>
      <w:r w:rsidRPr="00EB1B55">
        <w:rPr>
          <w:spacing w:val="1"/>
        </w:rPr>
        <w:t xml:space="preserve"> </w:t>
      </w:r>
      <w:r w:rsidRPr="00EB1B55">
        <w:t>наименьшего</w:t>
      </w:r>
      <w:r w:rsidRPr="00EB1B55">
        <w:rPr>
          <w:spacing w:val="-2"/>
        </w:rPr>
        <w:t xml:space="preserve"> </w:t>
      </w:r>
      <w:r w:rsidRPr="00EB1B55">
        <w:t>общего</w:t>
      </w:r>
      <w:r w:rsidRPr="00EB1B55">
        <w:rPr>
          <w:spacing w:val="-1"/>
        </w:rPr>
        <w:t xml:space="preserve"> </w:t>
      </w:r>
      <w:r w:rsidRPr="00EB1B55">
        <w:t>кратного.</w:t>
      </w:r>
    </w:p>
    <w:p w:rsidR="004D5ACD" w:rsidRPr="00EB1B55" w:rsidRDefault="009122BD" w:rsidP="00A46F8A">
      <w:pPr>
        <w:pStyle w:val="3"/>
        <w:spacing w:line="276" w:lineRule="auto"/>
        <w:ind w:left="841"/>
      </w:pPr>
      <w:r w:rsidRPr="00EB1B55">
        <w:t>Дроби</w:t>
      </w:r>
    </w:p>
    <w:p w:rsidR="004D5ACD" w:rsidRPr="00EB1B55" w:rsidRDefault="009122BD" w:rsidP="00A46F8A">
      <w:pPr>
        <w:pStyle w:val="a7"/>
        <w:spacing w:line="276" w:lineRule="auto"/>
        <w:ind w:right="126" w:firstLine="708"/>
      </w:pPr>
      <w:r w:rsidRPr="00EB1B55">
        <w:rPr>
          <w:b/>
        </w:rPr>
        <w:t xml:space="preserve">Обыкновенные дроби. </w:t>
      </w:r>
      <w:r w:rsidRPr="00EB1B55">
        <w:t>Доля, часть, дробное число, дробь. Дробное число как результат</w:t>
      </w:r>
      <w:r w:rsidRPr="00EB1B55">
        <w:rPr>
          <w:spacing w:val="1"/>
        </w:rPr>
        <w:t xml:space="preserve"> </w:t>
      </w:r>
      <w:r w:rsidRPr="00EB1B55">
        <w:t>деления.</w:t>
      </w:r>
      <w:r w:rsidRPr="00EB1B55">
        <w:rPr>
          <w:spacing w:val="1"/>
        </w:rPr>
        <w:t xml:space="preserve"> </w:t>
      </w:r>
      <w:r w:rsidRPr="00EB1B55">
        <w:t>Правильные</w:t>
      </w:r>
      <w:r w:rsidRPr="00EB1B55">
        <w:rPr>
          <w:spacing w:val="1"/>
        </w:rPr>
        <w:t xml:space="preserve"> </w:t>
      </w:r>
      <w:r w:rsidRPr="00EB1B55">
        <w:t>и</w:t>
      </w:r>
      <w:r w:rsidRPr="00EB1B55">
        <w:rPr>
          <w:spacing w:val="1"/>
        </w:rPr>
        <w:t xml:space="preserve"> </w:t>
      </w:r>
      <w:r w:rsidRPr="00EB1B55">
        <w:t>неправильные</w:t>
      </w:r>
      <w:r w:rsidRPr="00EB1B55">
        <w:rPr>
          <w:spacing w:val="1"/>
        </w:rPr>
        <w:t xml:space="preserve"> </w:t>
      </w:r>
      <w:r w:rsidRPr="00EB1B55">
        <w:t>дроби,</w:t>
      </w:r>
      <w:r w:rsidRPr="00EB1B55">
        <w:rPr>
          <w:spacing w:val="1"/>
        </w:rPr>
        <w:t xml:space="preserve"> </w:t>
      </w:r>
      <w:r w:rsidRPr="00EB1B55">
        <w:t>смешанная</w:t>
      </w:r>
      <w:r w:rsidRPr="00EB1B55">
        <w:rPr>
          <w:spacing w:val="1"/>
        </w:rPr>
        <w:t xml:space="preserve"> </w:t>
      </w:r>
      <w:r w:rsidRPr="00EB1B55">
        <w:t>дробь</w:t>
      </w:r>
      <w:r w:rsidRPr="00EB1B55">
        <w:rPr>
          <w:spacing w:val="1"/>
        </w:rPr>
        <w:t xml:space="preserve"> </w:t>
      </w:r>
      <w:r w:rsidRPr="00EB1B55">
        <w:t>(смешанное</w:t>
      </w:r>
      <w:r w:rsidRPr="00EB1B55">
        <w:rPr>
          <w:spacing w:val="1"/>
        </w:rPr>
        <w:t xml:space="preserve"> </w:t>
      </w:r>
      <w:r w:rsidRPr="00EB1B55">
        <w:t>число).</w:t>
      </w:r>
      <w:r w:rsidRPr="00EB1B55">
        <w:rPr>
          <w:spacing w:val="1"/>
        </w:rPr>
        <w:t xml:space="preserve"> </w:t>
      </w:r>
      <w:r w:rsidRPr="00EB1B55">
        <w:t>Запись</w:t>
      </w:r>
      <w:r w:rsidRPr="00EB1B55">
        <w:rPr>
          <w:spacing w:val="1"/>
        </w:rPr>
        <w:t xml:space="preserve"> </w:t>
      </w:r>
      <w:r w:rsidRPr="00EB1B55">
        <w:t>натурального числа в виде дроби с заданным знаменателем, преобразование смешанной дроби в</w:t>
      </w:r>
      <w:r w:rsidRPr="00EB1B55">
        <w:rPr>
          <w:spacing w:val="-57"/>
        </w:rPr>
        <w:t xml:space="preserve"> </w:t>
      </w:r>
      <w:r w:rsidRPr="00EB1B55">
        <w:t>неправильную</w:t>
      </w:r>
      <w:r w:rsidRPr="00EB1B55">
        <w:rPr>
          <w:spacing w:val="1"/>
        </w:rPr>
        <w:t xml:space="preserve"> </w:t>
      </w:r>
      <w:r w:rsidRPr="00EB1B55">
        <w:t>дробь</w:t>
      </w:r>
      <w:r w:rsidRPr="00EB1B55">
        <w:rPr>
          <w:spacing w:val="1"/>
        </w:rPr>
        <w:t xml:space="preserve"> </w:t>
      </w:r>
      <w:r w:rsidRPr="00EB1B55">
        <w:t>и</w:t>
      </w:r>
      <w:r w:rsidRPr="00EB1B55">
        <w:rPr>
          <w:spacing w:val="1"/>
        </w:rPr>
        <w:t xml:space="preserve"> </w:t>
      </w:r>
      <w:r w:rsidRPr="00EB1B55">
        <w:t>наоборот.</w:t>
      </w:r>
      <w:r w:rsidRPr="00EB1B55">
        <w:rPr>
          <w:spacing w:val="1"/>
        </w:rPr>
        <w:t xml:space="preserve"> </w:t>
      </w:r>
      <w:r w:rsidRPr="00EB1B55">
        <w:t>Приведение</w:t>
      </w:r>
      <w:r w:rsidRPr="00EB1B55">
        <w:rPr>
          <w:spacing w:val="1"/>
        </w:rPr>
        <w:t xml:space="preserve"> </w:t>
      </w:r>
      <w:r w:rsidRPr="00EB1B55">
        <w:t>дробей</w:t>
      </w:r>
      <w:r w:rsidRPr="00EB1B55">
        <w:rPr>
          <w:spacing w:val="1"/>
        </w:rPr>
        <w:t xml:space="preserve"> </w:t>
      </w:r>
      <w:r w:rsidRPr="00EB1B55">
        <w:t>к</w:t>
      </w:r>
      <w:r w:rsidRPr="00EB1B55">
        <w:rPr>
          <w:spacing w:val="1"/>
        </w:rPr>
        <w:t xml:space="preserve"> </w:t>
      </w:r>
      <w:r w:rsidRPr="00EB1B55">
        <w:t>общему</w:t>
      </w:r>
      <w:r w:rsidRPr="00EB1B55">
        <w:rPr>
          <w:spacing w:val="1"/>
        </w:rPr>
        <w:t xml:space="preserve"> </w:t>
      </w:r>
      <w:r w:rsidRPr="00EB1B55">
        <w:t>знаменателю.</w:t>
      </w:r>
      <w:r w:rsidRPr="00EB1B55">
        <w:rPr>
          <w:spacing w:val="1"/>
        </w:rPr>
        <w:t xml:space="preserve"> </w:t>
      </w:r>
      <w:r w:rsidRPr="00EB1B55">
        <w:t>Сравнение</w:t>
      </w:r>
      <w:r w:rsidRPr="00EB1B55">
        <w:rPr>
          <w:spacing w:val="1"/>
        </w:rPr>
        <w:t xml:space="preserve"> </w:t>
      </w:r>
      <w:r w:rsidRPr="00EB1B55">
        <w:t>обыкновенных дробей. Сложение и вычитание обыкновенных дробей. Умножение и деление</w:t>
      </w:r>
      <w:r w:rsidRPr="00EB1B55">
        <w:rPr>
          <w:spacing w:val="1"/>
        </w:rPr>
        <w:t xml:space="preserve"> </w:t>
      </w:r>
      <w:r w:rsidRPr="00EB1B55">
        <w:t>обыкновенных дробей. Арифметические действия со смешанными дробями. Арифметические</w:t>
      </w:r>
      <w:r w:rsidRPr="00EB1B55">
        <w:rPr>
          <w:spacing w:val="1"/>
        </w:rPr>
        <w:t xml:space="preserve"> </w:t>
      </w:r>
      <w:r w:rsidRPr="00EB1B55">
        <w:t>действия с дробными числами. Способы рационализации вычислений и их применение при</w:t>
      </w:r>
      <w:r w:rsidRPr="00EB1B55">
        <w:rPr>
          <w:spacing w:val="1"/>
        </w:rPr>
        <w:t xml:space="preserve"> </w:t>
      </w:r>
      <w:r w:rsidRPr="00EB1B55">
        <w:t>выполнении</w:t>
      </w:r>
      <w:r w:rsidRPr="00EB1B55">
        <w:rPr>
          <w:spacing w:val="-1"/>
        </w:rPr>
        <w:t xml:space="preserve"> </w:t>
      </w:r>
      <w:r w:rsidRPr="00EB1B55">
        <w:t>действий.</w:t>
      </w:r>
    </w:p>
    <w:p w:rsidR="004D5ACD" w:rsidRPr="00EB1B55" w:rsidRDefault="009122BD" w:rsidP="00A46F8A">
      <w:pPr>
        <w:pStyle w:val="a7"/>
        <w:spacing w:line="276" w:lineRule="auto"/>
        <w:ind w:right="129" w:firstLine="708"/>
      </w:pPr>
      <w:r w:rsidRPr="00EB1B55">
        <w:rPr>
          <w:b/>
        </w:rPr>
        <w:t>Десятичные</w:t>
      </w:r>
      <w:r w:rsidRPr="00EB1B55">
        <w:rPr>
          <w:b/>
          <w:spacing w:val="1"/>
        </w:rPr>
        <w:t xml:space="preserve"> </w:t>
      </w:r>
      <w:r w:rsidRPr="00EB1B55">
        <w:rPr>
          <w:b/>
        </w:rPr>
        <w:t>дроби.</w:t>
      </w:r>
      <w:r w:rsidRPr="00EB1B55">
        <w:rPr>
          <w:b/>
          <w:spacing w:val="1"/>
        </w:rPr>
        <w:t xml:space="preserve"> </w:t>
      </w:r>
      <w:r w:rsidRPr="00EB1B55">
        <w:t>Целая</w:t>
      </w:r>
      <w:r w:rsidRPr="00EB1B55">
        <w:rPr>
          <w:spacing w:val="1"/>
        </w:rPr>
        <w:t xml:space="preserve"> </w:t>
      </w:r>
      <w:r w:rsidRPr="00EB1B55">
        <w:t>и</w:t>
      </w:r>
      <w:r w:rsidRPr="00EB1B55">
        <w:rPr>
          <w:spacing w:val="1"/>
        </w:rPr>
        <w:t xml:space="preserve"> </w:t>
      </w:r>
      <w:r w:rsidRPr="00EB1B55">
        <w:t>дробная</w:t>
      </w:r>
      <w:r w:rsidRPr="00EB1B55">
        <w:rPr>
          <w:spacing w:val="1"/>
        </w:rPr>
        <w:t xml:space="preserve"> </w:t>
      </w:r>
      <w:r w:rsidRPr="00EB1B55">
        <w:t>части</w:t>
      </w:r>
      <w:r w:rsidRPr="00EB1B55">
        <w:rPr>
          <w:spacing w:val="1"/>
        </w:rPr>
        <w:t xml:space="preserve"> </w:t>
      </w:r>
      <w:r w:rsidRPr="00EB1B55">
        <w:t>десятичной</w:t>
      </w:r>
      <w:r w:rsidRPr="00EB1B55">
        <w:rPr>
          <w:spacing w:val="1"/>
        </w:rPr>
        <w:t xml:space="preserve"> </w:t>
      </w:r>
      <w:r w:rsidRPr="00EB1B55">
        <w:t>дроби.</w:t>
      </w:r>
      <w:r w:rsidRPr="00EB1B55">
        <w:rPr>
          <w:spacing w:val="1"/>
        </w:rPr>
        <w:t xml:space="preserve"> </w:t>
      </w:r>
      <w:r w:rsidRPr="00EB1B55">
        <w:t>Преобразование</w:t>
      </w:r>
      <w:r w:rsidRPr="00EB1B55">
        <w:rPr>
          <w:spacing w:val="1"/>
        </w:rPr>
        <w:t xml:space="preserve"> </w:t>
      </w:r>
      <w:r w:rsidRPr="00EB1B55">
        <w:t>десятичных дробей в обыкновенные. Сравнение десятичных дробей. Сложение и вычитание</w:t>
      </w:r>
      <w:r w:rsidRPr="00EB1B55">
        <w:rPr>
          <w:spacing w:val="1"/>
        </w:rPr>
        <w:t xml:space="preserve"> </w:t>
      </w:r>
      <w:r w:rsidRPr="00EB1B55">
        <w:t>десятичных дробей. Округление десятичных дробей. Умножение и деление десятичных дробей.</w:t>
      </w:r>
      <w:r w:rsidRPr="00EB1B55">
        <w:rPr>
          <w:spacing w:val="1"/>
        </w:rPr>
        <w:t xml:space="preserve"> </w:t>
      </w:r>
      <w:r w:rsidRPr="00EB1B55">
        <w:t>Преобразование</w:t>
      </w:r>
      <w:r w:rsidRPr="00EB1B55">
        <w:rPr>
          <w:spacing w:val="1"/>
        </w:rPr>
        <w:t xml:space="preserve"> </w:t>
      </w:r>
      <w:r w:rsidRPr="00EB1B55">
        <w:t>обыкновенных</w:t>
      </w:r>
      <w:r w:rsidRPr="00EB1B55">
        <w:rPr>
          <w:spacing w:val="1"/>
        </w:rPr>
        <w:t xml:space="preserve"> </w:t>
      </w:r>
      <w:r w:rsidRPr="00EB1B55">
        <w:t>дробей</w:t>
      </w:r>
      <w:r w:rsidRPr="00EB1B55">
        <w:rPr>
          <w:spacing w:val="1"/>
        </w:rPr>
        <w:t xml:space="preserve"> </w:t>
      </w:r>
      <w:r w:rsidRPr="00EB1B55">
        <w:t>в</w:t>
      </w:r>
      <w:r w:rsidRPr="00EB1B55">
        <w:rPr>
          <w:spacing w:val="1"/>
        </w:rPr>
        <w:t xml:space="preserve"> </w:t>
      </w:r>
      <w:r w:rsidRPr="00EB1B55">
        <w:t>десятичные</w:t>
      </w:r>
      <w:r w:rsidRPr="00EB1B55">
        <w:rPr>
          <w:spacing w:val="1"/>
        </w:rPr>
        <w:t xml:space="preserve"> </w:t>
      </w:r>
      <w:r w:rsidRPr="00EB1B55">
        <w:t>дроби.</w:t>
      </w:r>
      <w:r w:rsidRPr="00EB1B55">
        <w:rPr>
          <w:spacing w:val="1"/>
        </w:rPr>
        <w:t xml:space="preserve"> </w:t>
      </w:r>
      <w:r w:rsidRPr="00EB1B55">
        <w:t>Конечные</w:t>
      </w:r>
      <w:r w:rsidRPr="00EB1B55">
        <w:rPr>
          <w:spacing w:val="1"/>
        </w:rPr>
        <w:t xml:space="preserve"> </w:t>
      </w:r>
      <w:r w:rsidRPr="00EB1B55">
        <w:t>и</w:t>
      </w:r>
      <w:r w:rsidRPr="00EB1B55">
        <w:rPr>
          <w:spacing w:val="1"/>
        </w:rPr>
        <w:t xml:space="preserve"> </w:t>
      </w:r>
      <w:r w:rsidRPr="00EB1B55">
        <w:t>бесконечные</w:t>
      </w:r>
      <w:r w:rsidRPr="00EB1B55">
        <w:rPr>
          <w:spacing w:val="1"/>
        </w:rPr>
        <w:t xml:space="preserve"> </w:t>
      </w:r>
      <w:r w:rsidRPr="00EB1B55">
        <w:t>десятичные</w:t>
      </w:r>
      <w:r w:rsidRPr="00EB1B55">
        <w:rPr>
          <w:spacing w:val="-2"/>
        </w:rPr>
        <w:t xml:space="preserve"> </w:t>
      </w:r>
      <w:r w:rsidRPr="00EB1B55">
        <w:t>дроби.</w:t>
      </w:r>
    </w:p>
    <w:p w:rsidR="004D5ACD" w:rsidRPr="00EB1B55" w:rsidRDefault="009122BD" w:rsidP="00A46F8A">
      <w:pPr>
        <w:pStyle w:val="3"/>
        <w:spacing w:line="276" w:lineRule="auto"/>
        <w:ind w:left="841"/>
      </w:pPr>
      <w:r w:rsidRPr="00EB1B55">
        <w:t>Отношение</w:t>
      </w:r>
      <w:r w:rsidRPr="00EB1B55">
        <w:rPr>
          <w:spacing w:val="-4"/>
        </w:rPr>
        <w:t xml:space="preserve"> </w:t>
      </w:r>
      <w:r w:rsidRPr="00EB1B55">
        <w:t>двух</w:t>
      </w:r>
      <w:r w:rsidRPr="00EB1B55">
        <w:rPr>
          <w:spacing w:val="-4"/>
        </w:rPr>
        <w:t xml:space="preserve"> </w:t>
      </w:r>
      <w:r w:rsidRPr="00EB1B55">
        <w:t>чисел</w:t>
      </w:r>
    </w:p>
    <w:p w:rsidR="004D5ACD" w:rsidRPr="00EB1B55" w:rsidRDefault="009122BD" w:rsidP="00A46F8A">
      <w:pPr>
        <w:pStyle w:val="a7"/>
        <w:spacing w:line="276" w:lineRule="auto"/>
        <w:ind w:right="133" w:firstLine="708"/>
      </w:pPr>
      <w:r w:rsidRPr="00EB1B55">
        <w:t>Масштаб на плане и карте. Пропорции. Свойства пропорций, применение пропорций и</w:t>
      </w:r>
      <w:r w:rsidRPr="00EB1B55">
        <w:rPr>
          <w:spacing w:val="1"/>
        </w:rPr>
        <w:t xml:space="preserve"> </w:t>
      </w:r>
      <w:r w:rsidRPr="00EB1B55">
        <w:t>отношений</w:t>
      </w:r>
      <w:r w:rsidRPr="00EB1B55">
        <w:rPr>
          <w:spacing w:val="-1"/>
        </w:rPr>
        <w:t xml:space="preserve"> </w:t>
      </w:r>
      <w:r w:rsidRPr="00EB1B55">
        <w:t>при решении задач.</w:t>
      </w:r>
    </w:p>
    <w:p w:rsidR="004D5ACD" w:rsidRPr="00EB1B55" w:rsidRDefault="009122BD" w:rsidP="00A46F8A">
      <w:pPr>
        <w:pStyle w:val="a7"/>
        <w:spacing w:line="276" w:lineRule="auto"/>
        <w:ind w:right="131" w:firstLine="708"/>
      </w:pPr>
      <w:r w:rsidRPr="00EB1B55">
        <w:t>Среднее</w:t>
      </w:r>
      <w:r w:rsidRPr="00EB1B55">
        <w:rPr>
          <w:spacing w:val="1"/>
        </w:rPr>
        <w:t xml:space="preserve"> </w:t>
      </w:r>
      <w:r w:rsidRPr="00EB1B55">
        <w:t>арифметическое</w:t>
      </w:r>
      <w:r w:rsidRPr="00EB1B55">
        <w:rPr>
          <w:spacing w:val="1"/>
        </w:rPr>
        <w:t xml:space="preserve"> </w:t>
      </w:r>
      <w:r w:rsidRPr="00EB1B55">
        <w:t>чисел.</w:t>
      </w:r>
      <w:r w:rsidRPr="00EB1B55">
        <w:rPr>
          <w:spacing w:val="1"/>
        </w:rPr>
        <w:t xml:space="preserve"> </w:t>
      </w:r>
      <w:r w:rsidRPr="00EB1B55">
        <w:t>Среднее</w:t>
      </w:r>
      <w:r w:rsidRPr="00EB1B55">
        <w:rPr>
          <w:spacing w:val="1"/>
        </w:rPr>
        <w:t xml:space="preserve"> </w:t>
      </w:r>
      <w:r w:rsidRPr="00EB1B55">
        <w:t>арифметическое</w:t>
      </w:r>
      <w:r w:rsidRPr="00EB1B55">
        <w:rPr>
          <w:spacing w:val="1"/>
        </w:rPr>
        <w:t xml:space="preserve"> </w:t>
      </w:r>
      <w:r w:rsidRPr="00EB1B55">
        <w:t>двух</w:t>
      </w:r>
      <w:r w:rsidRPr="00EB1B55">
        <w:rPr>
          <w:spacing w:val="1"/>
        </w:rPr>
        <w:t xml:space="preserve"> </w:t>
      </w:r>
      <w:r w:rsidRPr="00EB1B55">
        <w:t>чисел.</w:t>
      </w:r>
      <w:r w:rsidRPr="00EB1B55">
        <w:rPr>
          <w:spacing w:val="1"/>
        </w:rPr>
        <w:t xml:space="preserve"> </w:t>
      </w:r>
      <w:r w:rsidRPr="00EB1B55">
        <w:t>Изображение</w:t>
      </w:r>
      <w:r w:rsidRPr="00EB1B55">
        <w:rPr>
          <w:spacing w:val="1"/>
        </w:rPr>
        <w:t xml:space="preserve"> </w:t>
      </w:r>
      <w:r w:rsidRPr="00EB1B55">
        <w:t>среднего</w:t>
      </w:r>
      <w:r w:rsidRPr="00EB1B55">
        <w:rPr>
          <w:spacing w:val="1"/>
        </w:rPr>
        <w:t xml:space="preserve"> </w:t>
      </w:r>
      <w:r w:rsidRPr="00EB1B55">
        <w:t>арифметического</w:t>
      </w:r>
      <w:r w:rsidRPr="00EB1B55">
        <w:rPr>
          <w:spacing w:val="1"/>
        </w:rPr>
        <w:t xml:space="preserve"> </w:t>
      </w:r>
      <w:r w:rsidRPr="00EB1B55">
        <w:t>двух</w:t>
      </w:r>
      <w:r w:rsidRPr="00EB1B55">
        <w:rPr>
          <w:spacing w:val="1"/>
        </w:rPr>
        <w:t xml:space="preserve"> </w:t>
      </w:r>
      <w:r w:rsidRPr="00EB1B55">
        <w:t>чисел</w:t>
      </w:r>
      <w:r w:rsidRPr="00EB1B55">
        <w:rPr>
          <w:spacing w:val="1"/>
        </w:rPr>
        <w:t xml:space="preserve"> </w:t>
      </w:r>
      <w:r w:rsidRPr="00EB1B55">
        <w:t>на</w:t>
      </w:r>
      <w:r w:rsidRPr="00EB1B55">
        <w:rPr>
          <w:spacing w:val="1"/>
        </w:rPr>
        <w:t xml:space="preserve"> </w:t>
      </w:r>
      <w:r w:rsidRPr="00EB1B55">
        <w:t>числовой</w:t>
      </w:r>
      <w:r w:rsidRPr="00EB1B55">
        <w:rPr>
          <w:spacing w:val="1"/>
        </w:rPr>
        <w:t xml:space="preserve"> </w:t>
      </w:r>
      <w:r w:rsidRPr="00EB1B55">
        <w:t>прямой.</w:t>
      </w:r>
      <w:r w:rsidRPr="00EB1B55">
        <w:rPr>
          <w:spacing w:val="1"/>
        </w:rPr>
        <w:t xml:space="preserve"> </w:t>
      </w:r>
      <w:r w:rsidRPr="00EB1B55">
        <w:t>Решение</w:t>
      </w:r>
      <w:r w:rsidRPr="00EB1B55">
        <w:rPr>
          <w:spacing w:val="1"/>
        </w:rPr>
        <w:t xml:space="preserve"> </w:t>
      </w:r>
      <w:r w:rsidRPr="00EB1B55">
        <w:t>практических</w:t>
      </w:r>
      <w:r w:rsidRPr="00EB1B55">
        <w:rPr>
          <w:spacing w:val="1"/>
        </w:rPr>
        <w:t xml:space="preserve"> </w:t>
      </w:r>
      <w:r w:rsidRPr="00EB1B55">
        <w:t>задач</w:t>
      </w:r>
      <w:r w:rsidRPr="00EB1B55">
        <w:rPr>
          <w:spacing w:val="1"/>
        </w:rPr>
        <w:t xml:space="preserve"> </w:t>
      </w:r>
      <w:r w:rsidRPr="00EB1B55">
        <w:t>с</w:t>
      </w:r>
      <w:r w:rsidRPr="00EB1B55">
        <w:rPr>
          <w:spacing w:val="-57"/>
        </w:rPr>
        <w:t xml:space="preserve"> </w:t>
      </w:r>
      <w:r w:rsidRPr="00EB1B55">
        <w:t>применением</w:t>
      </w:r>
      <w:r w:rsidRPr="00EB1B55">
        <w:rPr>
          <w:spacing w:val="-2"/>
        </w:rPr>
        <w:t xml:space="preserve"> </w:t>
      </w:r>
      <w:r w:rsidRPr="00EB1B55">
        <w:t>среднего</w:t>
      </w:r>
      <w:r w:rsidRPr="00EB1B55">
        <w:rPr>
          <w:spacing w:val="-2"/>
        </w:rPr>
        <w:t xml:space="preserve"> </w:t>
      </w:r>
      <w:r w:rsidRPr="00EB1B55">
        <w:t>арифметического.</w:t>
      </w:r>
      <w:r w:rsidRPr="00EB1B55">
        <w:rPr>
          <w:spacing w:val="-1"/>
        </w:rPr>
        <w:t xml:space="preserve"> </w:t>
      </w:r>
      <w:r w:rsidRPr="00EB1B55">
        <w:t>Среднее</w:t>
      </w:r>
      <w:r w:rsidRPr="00EB1B55">
        <w:rPr>
          <w:spacing w:val="-2"/>
        </w:rPr>
        <w:t xml:space="preserve"> </w:t>
      </w:r>
      <w:r w:rsidRPr="00EB1B55">
        <w:t>арифметическое</w:t>
      </w:r>
      <w:r w:rsidRPr="00EB1B55">
        <w:rPr>
          <w:spacing w:val="-2"/>
        </w:rPr>
        <w:t xml:space="preserve"> </w:t>
      </w:r>
      <w:r w:rsidRPr="00EB1B55">
        <w:t>нескольких</w:t>
      </w:r>
      <w:r w:rsidRPr="00EB1B55">
        <w:rPr>
          <w:spacing w:val="-1"/>
        </w:rPr>
        <w:t xml:space="preserve"> </w:t>
      </w:r>
      <w:r w:rsidRPr="00EB1B55">
        <w:t>чисел.</w:t>
      </w:r>
    </w:p>
    <w:p w:rsidR="004D5ACD" w:rsidRPr="00EB1B55" w:rsidRDefault="009122BD" w:rsidP="00A46F8A">
      <w:pPr>
        <w:pStyle w:val="a7"/>
        <w:spacing w:line="276" w:lineRule="auto"/>
        <w:ind w:right="132" w:firstLine="708"/>
      </w:pPr>
      <w:r w:rsidRPr="00EB1B55">
        <w:t>Проценты. Понятие процента. Вычисление процентов от числа и числа по известному</w:t>
      </w:r>
      <w:r w:rsidRPr="00EB1B55">
        <w:rPr>
          <w:spacing w:val="1"/>
        </w:rPr>
        <w:t xml:space="preserve"> </w:t>
      </w:r>
      <w:r w:rsidRPr="00EB1B55">
        <w:t>проценту,</w:t>
      </w:r>
      <w:r w:rsidRPr="00EB1B55">
        <w:rPr>
          <w:spacing w:val="1"/>
        </w:rPr>
        <w:t xml:space="preserve"> </w:t>
      </w:r>
      <w:r w:rsidRPr="00EB1B55">
        <w:t>выражение</w:t>
      </w:r>
      <w:r w:rsidRPr="00EB1B55">
        <w:rPr>
          <w:spacing w:val="1"/>
        </w:rPr>
        <w:t xml:space="preserve"> </w:t>
      </w:r>
      <w:r w:rsidRPr="00EB1B55">
        <w:t>отношения</w:t>
      </w:r>
      <w:r w:rsidRPr="00EB1B55">
        <w:rPr>
          <w:spacing w:val="1"/>
        </w:rPr>
        <w:t xml:space="preserve"> </w:t>
      </w:r>
      <w:r w:rsidRPr="00EB1B55">
        <w:t>в</w:t>
      </w:r>
      <w:r w:rsidRPr="00EB1B55">
        <w:rPr>
          <w:spacing w:val="1"/>
        </w:rPr>
        <w:t xml:space="preserve"> </w:t>
      </w:r>
      <w:r w:rsidRPr="00EB1B55">
        <w:t>процентах.</w:t>
      </w:r>
      <w:r w:rsidRPr="00EB1B55">
        <w:rPr>
          <w:spacing w:val="1"/>
        </w:rPr>
        <w:t xml:space="preserve"> </w:t>
      </w:r>
      <w:r w:rsidRPr="00EB1B55">
        <w:t>Решение</w:t>
      </w:r>
      <w:r w:rsidRPr="00EB1B55">
        <w:rPr>
          <w:spacing w:val="1"/>
        </w:rPr>
        <w:t xml:space="preserve"> </w:t>
      </w:r>
      <w:r w:rsidRPr="00EB1B55">
        <w:t>несложных</w:t>
      </w:r>
      <w:r w:rsidRPr="00EB1B55">
        <w:rPr>
          <w:spacing w:val="1"/>
        </w:rPr>
        <w:t xml:space="preserve"> </w:t>
      </w:r>
      <w:r w:rsidRPr="00EB1B55">
        <w:t>практических</w:t>
      </w:r>
      <w:r w:rsidRPr="00EB1B55">
        <w:rPr>
          <w:spacing w:val="1"/>
        </w:rPr>
        <w:t xml:space="preserve"> </w:t>
      </w:r>
      <w:r w:rsidRPr="00EB1B55">
        <w:t>задач</w:t>
      </w:r>
      <w:r w:rsidRPr="00EB1B55">
        <w:rPr>
          <w:spacing w:val="1"/>
        </w:rPr>
        <w:t xml:space="preserve"> </w:t>
      </w:r>
      <w:r w:rsidRPr="00EB1B55">
        <w:t>с</w:t>
      </w:r>
      <w:r w:rsidRPr="00EB1B55">
        <w:rPr>
          <w:spacing w:val="1"/>
        </w:rPr>
        <w:t xml:space="preserve"> </w:t>
      </w:r>
      <w:r w:rsidRPr="00EB1B55">
        <w:t>процентами.</w:t>
      </w:r>
    </w:p>
    <w:p w:rsidR="004D5ACD" w:rsidRPr="00EB1B55" w:rsidRDefault="009122BD" w:rsidP="00A46F8A">
      <w:pPr>
        <w:pStyle w:val="3"/>
        <w:spacing w:line="276" w:lineRule="auto"/>
        <w:ind w:left="841"/>
      </w:pPr>
      <w:r w:rsidRPr="00EB1B55">
        <w:t>Диаграммы</w:t>
      </w:r>
    </w:p>
    <w:p w:rsidR="004D5ACD" w:rsidRPr="00EB1B55" w:rsidRDefault="009122BD" w:rsidP="00A46F8A">
      <w:pPr>
        <w:pStyle w:val="a7"/>
        <w:spacing w:line="276" w:lineRule="auto"/>
        <w:ind w:firstLine="708"/>
      </w:pPr>
      <w:r w:rsidRPr="00EB1B55">
        <w:t>Столбчатые</w:t>
      </w:r>
      <w:r w:rsidRPr="00EB1B55">
        <w:rPr>
          <w:spacing w:val="5"/>
        </w:rPr>
        <w:t xml:space="preserve"> </w:t>
      </w:r>
      <w:r w:rsidRPr="00EB1B55">
        <w:t>и</w:t>
      </w:r>
      <w:r w:rsidRPr="00EB1B55">
        <w:rPr>
          <w:spacing w:val="7"/>
        </w:rPr>
        <w:t xml:space="preserve"> </w:t>
      </w:r>
      <w:r w:rsidRPr="00EB1B55">
        <w:t>круговые</w:t>
      </w:r>
      <w:r w:rsidRPr="00EB1B55">
        <w:rPr>
          <w:spacing w:val="7"/>
        </w:rPr>
        <w:t xml:space="preserve"> </w:t>
      </w:r>
      <w:r w:rsidRPr="00EB1B55">
        <w:t>диаграммы.</w:t>
      </w:r>
      <w:r w:rsidRPr="00EB1B55">
        <w:rPr>
          <w:spacing w:val="8"/>
        </w:rPr>
        <w:t xml:space="preserve"> </w:t>
      </w:r>
      <w:r w:rsidRPr="00EB1B55">
        <w:t>Извлечение</w:t>
      </w:r>
      <w:r w:rsidRPr="00EB1B55">
        <w:rPr>
          <w:spacing w:val="5"/>
        </w:rPr>
        <w:t xml:space="preserve"> </w:t>
      </w:r>
      <w:r w:rsidRPr="00EB1B55">
        <w:t>информации</w:t>
      </w:r>
      <w:r w:rsidRPr="00EB1B55">
        <w:rPr>
          <w:spacing w:val="7"/>
        </w:rPr>
        <w:t xml:space="preserve"> </w:t>
      </w:r>
      <w:r w:rsidRPr="00EB1B55">
        <w:t>из</w:t>
      </w:r>
      <w:r w:rsidRPr="00EB1B55">
        <w:rPr>
          <w:spacing w:val="7"/>
        </w:rPr>
        <w:t xml:space="preserve"> </w:t>
      </w:r>
      <w:r w:rsidRPr="00EB1B55">
        <w:t>диаграмм.</w:t>
      </w:r>
      <w:r w:rsidRPr="00EB1B55">
        <w:rPr>
          <w:spacing w:val="15"/>
        </w:rPr>
        <w:t xml:space="preserve"> </w:t>
      </w:r>
      <w:r w:rsidRPr="00EB1B55">
        <w:t>Изображение</w:t>
      </w:r>
      <w:r w:rsidRPr="00EB1B55">
        <w:rPr>
          <w:spacing w:val="-57"/>
        </w:rPr>
        <w:t xml:space="preserve"> </w:t>
      </w:r>
      <w:r w:rsidRPr="00EB1B55">
        <w:t>диаграмм</w:t>
      </w:r>
      <w:r w:rsidRPr="00EB1B55">
        <w:rPr>
          <w:spacing w:val="-2"/>
        </w:rPr>
        <w:t xml:space="preserve"> </w:t>
      </w:r>
      <w:r w:rsidRPr="00EB1B55">
        <w:t>по числовым данным.</w:t>
      </w:r>
    </w:p>
    <w:p w:rsidR="004D5ACD" w:rsidRPr="00EB1B55" w:rsidRDefault="009122BD" w:rsidP="00A46F8A">
      <w:pPr>
        <w:pStyle w:val="3"/>
        <w:spacing w:line="276" w:lineRule="auto"/>
        <w:ind w:left="841"/>
      </w:pPr>
      <w:r w:rsidRPr="00EB1B55">
        <w:t>Рациональные</w:t>
      </w:r>
      <w:r w:rsidRPr="00EB1B55">
        <w:rPr>
          <w:spacing w:val="-3"/>
        </w:rPr>
        <w:t xml:space="preserve"> </w:t>
      </w:r>
      <w:r w:rsidRPr="00EB1B55">
        <w:t>числа</w:t>
      </w:r>
    </w:p>
    <w:p w:rsidR="004D5ACD" w:rsidRPr="00EB1B55" w:rsidRDefault="009122BD" w:rsidP="00A46F8A">
      <w:pPr>
        <w:pStyle w:val="a7"/>
        <w:spacing w:line="276" w:lineRule="auto"/>
        <w:ind w:right="128" w:firstLine="708"/>
      </w:pPr>
      <w:r w:rsidRPr="00EB1B55">
        <w:t>Положительные и отрицательные числа. Изображение чисел на числовой (координатной)</w:t>
      </w:r>
      <w:r w:rsidRPr="00EB1B55">
        <w:rPr>
          <w:spacing w:val="-57"/>
        </w:rPr>
        <w:t xml:space="preserve"> </w:t>
      </w:r>
      <w:r w:rsidRPr="00EB1B55">
        <w:rPr>
          <w:spacing w:val="-1"/>
        </w:rPr>
        <w:t>прямой.</w:t>
      </w:r>
      <w:r w:rsidRPr="00EB1B55">
        <w:rPr>
          <w:spacing w:val="-13"/>
        </w:rPr>
        <w:t xml:space="preserve"> </w:t>
      </w:r>
      <w:r w:rsidRPr="00EB1B55">
        <w:t>Сравнение</w:t>
      </w:r>
      <w:r w:rsidRPr="00EB1B55">
        <w:rPr>
          <w:spacing w:val="-14"/>
        </w:rPr>
        <w:t xml:space="preserve"> </w:t>
      </w:r>
      <w:r w:rsidRPr="00EB1B55">
        <w:t>чисел.</w:t>
      </w:r>
      <w:r w:rsidRPr="00EB1B55">
        <w:rPr>
          <w:spacing w:val="-13"/>
        </w:rPr>
        <w:t xml:space="preserve"> </w:t>
      </w:r>
      <w:r w:rsidRPr="00EB1B55">
        <w:t>Модуль</w:t>
      </w:r>
      <w:r w:rsidRPr="00EB1B55">
        <w:rPr>
          <w:spacing w:val="-12"/>
        </w:rPr>
        <w:t xml:space="preserve"> </w:t>
      </w:r>
      <w:r w:rsidRPr="00EB1B55">
        <w:t>числа,</w:t>
      </w:r>
      <w:r w:rsidRPr="00EB1B55">
        <w:rPr>
          <w:spacing w:val="-13"/>
        </w:rPr>
        <w:t xml:space="preserve"> </w:t>
      </w:r>
      <w:r w:rsidRPr="00EB1B55">
        <w:t>геометрическая</w:t>
      </w:r>
      <w:r w:rsidRPr="00EB1B55">
        <w:rPr>
          <w:spacing w:val="-13"/>
        </w:rPr>
        <w:t xml:space="preserve"> </w:t>
      </w:r>
      <w:r w:rsidRPr="00EB1B55">
        <w:t>интерпретация</w:t>
      </w:r>
      <w:r w:rsidRPr="00EB1B55">
        <w:rPr>
          <w:spacing w:val="-13"/>
        </w:rPr>
        <w:t xml:space="preserve"> </w:t>
      </w:r>
      <w:r w:rsidRPr="00EB1B55">
        <w:t>модуля</w:t>
      </w:r>
      <w:r w:rsidRPr="00EB1B55">
        <w:rPr>
          <w:spacing w:val="-15"/>
        </w:rPr>
        <w:t xml:space="preserve"> </w:t>
      </w:r>
      <w:r w:rsidRPr="00EB1B55">
        <w:t>числа.</w:t>
      </w:r>
      <w:r w:rsidRPr="00EB1B55">
        <w:rPr>
          <w:spacing w:val="-13"/>
        </w:rPr>
        <w:t xml:space="preserve"> </w:t>
      </w:r>
      <w:r w:rsidRPr="00EB1B55">
        <w:t>Действия</w:t>
      </w:r>
      <w:r w:rsidRPr="00EB1B55">
        <w:rPr>
          <w:spacing w:val="-57"/>
        </w:rPr>
        <w:t xml:space="preserve"> </w:t>
      </w:r>
      <w:r w:rsidRPr="00EB1B55">
        <w:t>с</w:t>
      </w:r>
      <w:r w:rsidRPr="00EB1B55">
        <w:rPr>
          <w:spacing w:val="-2"/>
        </w:rPr>
        <w:t xml:space="preserve"> </w:t>
      </w:r>
      <w:r w:rsidRPr="00EB1B55">
        <w:t>положительными</w:t>
      </w:r>
      <w:r w:rsidRPr="00EB1B55">
        <w:rPr>
          <w:spacing w:val="-2"/>
        </w:rPr>
        <w:t xml:space="preserve"> </w:t>
      </w:r>
      <w:r w:rsidRPr="00EB1B55">
        <w:t>и</w:t>
      </w:r>
      <w:r w:rsidRPr="00EB1B55">
        <w:rPr>
          <w:spacing w:val="-1"/>
        </w:rPr>
        <w:t xml:space="preserve"> </w:t>
      </w:r>
      <w:r w:rsidRPr="00EB1B55">
        <w:t>отрицательными числами. Множество</w:t>
      </w:r>
      <w:r w:rsidRPr="00EB1B55">
        <w:rPr>
          <w:spacing w:val="-1"/>
        </w:rPr>
        <w:t xml:space="preserve"> </w:t>
      </w:r>
      <w:r w:rsidRPr="00EB1B55">
        <w:t>целых</w:t>
      </w:r>
      <w:r w:rsidRPr="00EB1B55">
        <w:rPr>
          <w:spacing w:val="-1"/>
        </w:rPr>
        <w:t xml:space="preserve"> </w:t>
      </w:r>
      <w:r w:rsidRPr="00EB1B55">
        <w:t>чисел.</w:t>
      </w:r>
    </w:p>
    <w:p w:rsidR="004D5ACD" w:rsidRPr="00EB1B55" w:rsidRDefault="009122BD" w:rsidP="00A46F8A">
      <w:pPr>
        <w:pStyle w:val="a7"/>
        <w:spacing w:line="276" w:lineRule="auto"/>
        <w:ind w:right="129" w:firstLine="708"/>
      </w:pPr>
      <w:r w:rsidRPr="00EB1B55">
        <w:t>Понятие о рациональном числе. Первичное представление о множестве рациональных</w:t>
      </w:r>
      <w:r w:rsidRPr="00EB1B55">
        <w:rPr>
          <w:spacing w:val="1"/>
        </w:rPr>
        <w:t xml:space="preserve"> </w:t>
      </w:r>
      <w:r w:rsidRPr="00EB1B55">
        <w:t>чисел.</w:t>
      </w:r>
      <w:r w:rsidRPr="00EB1B55">
        <w:rPr>
          <w:spacing w:val="-2"/>
        </w:rPr>
        <w:t xml:space="preserve"> </w:t>
      </w:r>
      <w:r w:rsidRPr="00EB1B55">
        <w:t>Действия с</w:t>
      </w:r>
      <w:r w:rsidRPr="00EB1B55">
        <w:rPr>
          <w:spacing w:val="-1"/>
        </w:rPr>
        <w:t xml:space="preserve"> </w:t>
      </w:r>
      <w:r w:rsidRPr="00EB1B55">
        <w:t>рациональными числами.</w:t>
      </w:r>
    </w:p>
    <w:p w:rsidR="004D5ACD" w:rsidRPr="00EB1B55" w:rsidRDefault="009122BD" w:rsidP="00A46F8A">
      <w:pPr>
        <w:pStyle w:val="3"/>
        <w:spacing w:line="276" w:lineRule="auto"/>
        <w:ind w:left="841"/>
      </w:pPr>
      <w:r w:rsidRPr="00EB1B55">
        <w:t>Решение</w:t>
      </w:r>
      <w:r w:rsidRPr="00EB1B55">
        <w:rPr>
          <w:spacing w:val="-4"/>
        </w:rPr>
        <w:t xml:space="preserve"> </w:t>
      </w:r>
      <w:r w:rsidRPr="00EB1B55">
        <w:t>текстовых</w:t>
      </w:r>
      <w:r w:rsidRPr="00EB1B55">
        <w:rPr>
          <w:spacing w:val="-4"/>
        </w:rPr>
        <w:t xml:space="preserve"> </w:t>
      </w:r>
      <w:r w:rsidRPr="00EB1B55">
        <w:t>задач</w:t>
      </w:r>
    </w:p>
    <w:p w:rsidR="004D5ACD" w:rsidRPr="00EB1B55" w:rsidRDefault="009122BD" w:rsidP="00A46F8A">
      <w:pPr>
        <w:pStyle w:val="a7"/>
        <w:spacing w:line="276" w:lineRule="auto"/>
        <w:ind w:right="128" w:firstLine="708"/>
      </w:pPr>
      <w:r w:rsidRPr="00EB1B55">
        <w:t>Единицы измерений: длины, площади, объема, массы, времени, скорости. Зависимости</w:t>
      </w:r>
      <w:r w:rsidRPr="00EB1B55">
        <w:rPr>
          <w:spacing w:val="1"/>
        </w:rPr>
        <w:t xml:space="preserve"> </w:t>
      </w:r>
      <w:r w:rsidRPr="00EB1B55">
        <w:t>между</w:t>
      </w:r>
      <w:r w:rsidRPr="00EB1B55">
        <w:rPr>
          <w:spacing w:val="1"/>
        </w:rPr>
        <w:t xml:space="preserve"> </w:t>
      </w:r>
      <w:r w:rsidRPr="00EB1B55">
        <w:t>единицами</w:t>
      </w:r>
      <w:r w:rsidRPr="00EB1B55">
        <w:rPr>
          <w:spacing w:val="1"/>
        </w:rPr>
        <w:t xml:space="preserve"> </w:t>
      </w:r>
      <w:r w:rsidRPr="00EB1B55">
        <w:t>измерения</w:t>
      </w:r>
      <w:r w:rsidRPr="00EB1B55">
        <w:rPr>
          <w:spacing w:val="1"/>
        </w:rPr>
        <w:t xml:space="preserve"> </w:t>
      </w:r>
      <w:r w:rsidRPr="00EB1B55">
        <w:t>каждой</w:t>
      </w:r>
      <w:r w:rsidRPr="00EB1B55">
        <w:rPr>
          <w:spacing w:val="1"/>
        </w:rPr>
        <w:t xml:space="preserve"> </w:t>
      </w:r>
      <w:r w:rsidRPr="00EB1B55">
        <w:t>величины.</w:t>
      </w:r>
      <w:r w:rsidRPr="00EB1B55">
        <w:rPr>
          <w:spacing w:val="1"/>
        </w:rPr>
        <w:t xml:space="preserve"> </w:t>
      </w:r>
      <w:r w:rsidRPr="00EB1B55">
        <w:t>Зависимости</w:t>
      </w:r>
      <w:r w:rsidRPr="00EB1B55">
        <w:rPr>
          <w:spacing w:val="1"/>
        </w:rPr>
        <w:t xml:space="preserve"> </w:t>
      </w:r>
      <w:r w:rsidRPr="00EB1B55">
        <w:t>между</w:t>
      </w:r>
      <w:r w:rsidRPr="00EB1B55">
        <w:rPr>
          <w:spacing w:val="1"/>
        </w:rPr>
        <w:t xml:space="preserve"> </w:t>
      </w:r>
      <w:r w:rsidRPr="00EB1B55">
        <w:t>величинами:</w:t>
      </w:r>
      <w:r w:rsidRPr="00EB1B55">
        <w:rPr>
          <w:spacing w:val="1"/>
        </w:rPr>
        <w:t xml:space="preserve"> </w:t>
      </w:r>
      <w:r w:rsidRPr="00EB1B55">
        <w:t>скорость,</w:t>
      </w:r>
      <w:r w:rsidRPr="00EB1B55">
        <w:rPr>
          <w:spacing w:val="-57"/>
        </w:rPr>
        <w:t xml:space="preserve"> </w:t>
      </w:r>
      <w:r w:rsidRPr="00EB1B55">
        <w:t>время,</w:t>
      </w:r>
      <w:r w:rsidRPr="00EB1B55">
        <w:rPr>
          <w:spacing w:val="-1"/>
        </w:rPr>
        <w:t xml:space="preserve"> </w:t>
      </w:r>
      <w:r w:rsidRPr="00EB1B55">
        <w:t>расстояние;</w:t>
      </w:r>
      <w:r w:rsidRPr="00EB1B55">
        <w:rPr>
          <w:spacing w:val="-1"/>
        </w:rPr>
        <w:t xml:space="preserve"> </w:t>
      </w:r>
      <w:r w:rsidRPr="00EB1B55">
        <w:t>производительность,</w:t>
      </w:r>
      <w:r w:rsidRPr="00EB1B55">
        <w:rPr>
          <w:spacing w:val="-1"/>
        </w:rPr>
        <w:t xml:space="preserve"> </w:t>
      </w:r>
      <w:r w:rsidRPr="00EB1B55">
        <w:t>время,</w:t>
      </w:r>
      <w:r w:rsidRPr="00EB1B55">
        <w:rPr>
          <w:spacing w:val="-1"/>
        </w:rPr>
        <w:t xml:space="preserve"> </w:t>
      </w:r>
      <w:r w:rsidRPr="00EB1B55">
        <w:t>работа;</w:t>
      </w:r>
      <w:r w:rsidRPr="00EB1B55">
        <w:rPr>
          <w:spacing w:val="-1"/>
        </w:rPr>
        <w:t xml:space="preserve"> </w:t>
      </w:r>
      <w:r w:rsidRPr="00EB1B55">
        <w:t>цена,</w:t>
      </w:r>
      <w:r w:rsidRPr="00EB1B55">
        <w:rPr>
          <w:spacing w:val="-1"/>
        </w:rPr>
        <w:t xml:space="preserve"> </w:t>
      </w:r>
      <w:r w:rsidRPr="00EB1B55">
        <w:t>количество, стоимость.</w:t>
      </w:r>
    </w:p>
    <w:p w:rsidR="004D5ACD" w:rsidRPr="00EB1B55" w:rsidRDefault="009122BD" w:rsidP="00A46F8A">
      <w:pPr>
        <w:pStyle w:val="a7"/>
        <w:spacing w:line="276" w:lineRule="auto"/>
        <w:ind w:right="128" w:firstLine="708"/>
      </w:pPr>
      <w:r w:rsidRPr="00EB1B55">
        <w:t>Задачи</w:t>
      </w:r>
      <w:r w:rsidRPr="00EB1B55">
        <w:rPr>
          <w:spacing w:val="1"/>
        </w:rPr>
        <w:t xml:space="preserve"> </w:t>
      </w:r>
      <w:r w:rsidRPr="00EB1B55">
        <w:t>на</w:t>
      </w:r>
      <w:r w:rsidRPr="00EB1B55">
        <w:rPr>
          <w:spacing w:val="1"/>
        </w:rPr>
        <w:t xml:space="preserve"> </w:t>
      </w:r>
      <w:r w:rsidRPr="00EB1B55">
        <w:t>все</w:t>
      </w:r>
      <w:r w:rsidRPr="00EB1B55">
        <w:rPr>
          <w:spacing w:val="1"/>
        </w:rPr>
        <w:t xml:space="preserve"> </w:t>
      </w:r>
      <w:r w:rsidRPr="00EB1B55">
        <w:t>арифметические</w:t>
      </w:r>
      <w:r w:rsidRPr="00EB1B55">
        <w:rPr>
          <w:spacing w:val="1"/>
        </w:rPr>
        <w:t xml:space="preserve"> </w:t>
      </w:r>
      <w:r w:rsidRPr="00EB1B55">
        <w:t>действия.</w:t>
      </w:r>
      <w:r w:rsidRPr="00EB1B55">
        <w:rPr>
          <w:spacing w:val="1"/>
        </w:rPr>
        <w:t xml:space="preserve"> </w:t>
      </w:r>
      <w:r w:rsidRPr="00EB1B55">
        <w:t>Решение</w:t>
      </w:r>
      <w:r w:rsidRPr="00EB1B55">
        <w:rPr>
          <w:spacing w:val="1"/>
        </w:rPr>
        <w:t xml:space="preserve"> </w:t>
      </w:r>
      <w:r w:rsidRPr="00EB1B55">
        <w:t>текстовых</w:t>
      </w:r>
      <w:r w:rsidRPr="00EB1B55">
        <w:rPr>
          <w:spacing w:val="1"/>
        </w:rPr>
        <w:t xml:space="preserve"> </w:t>
      </w:r>
      <w:r w:rsidRPr="00EB1B55">
        <w:t>задач</w:t>
      </w:r>
      <w:r w:rsidRPr="00EB1B55">
        <w:rPr>
          <w:spacing w:val="1"/>
        </w:rPr>
        <w:t xml:space="preserve"> </w:t>
      </w:r>
      <w:r w:rsidRPr="00EB1B55">
        <w:t>арифметическим</w:t>
      </w:r>
      <w:r w:rsidRPr="00EB1B55">
        <w:rPr>
          <w:spacing w:val="1"/>
        </w:rPr>
        <w:t xml:space="preserve"> </w:t>
      </w:r>
      <w:r w:rsidRPr="00EB1B55">
        <w:t>способом</w:t>
      </w:r>
      <w:r w:rsidRPr="00EB1B55">
        <w:rPr>
          <w:i/>
        </w:rPr>
        <w:t xml:space="preserve">. </w:t>
      </w:r>
      <w:r w:rsidRPr="00EB1B55">
        <w:t>Использование таблиц, схем, чертежей, других средств представления данных при</w:t>
      </w:r>
      <w:r w:rsidRPr="00EB1B55">
        <w:rPr>
          <w:spacing w:val="1"/>
        </w:rPr>
        <w:t xml:space="preserve"> </w:t>
      </w:r>
      <w:r w:rsidRPr="00EB1B55">
        <w:t>решении</w:t>
      </w:r>
      <w:r w:rsidRPr="00EB1B55">
        <w:rPr>
          <w:spacing w:val="-1"/>
        </w:rPr>
        <w:t xml:space="preserve"> </w:t>
      </w:r>
      <w:r w:rsidRPr="00EB1B55">
        <w:t>задачи.</w:t>
      </w:r>
    </w:p>
    <w:p w:rsidR="004D5ACD" w:rsidRPr="00EB1B55" w:rsidRDefault="009122BD" w:rsidP="00A46F8A">
      <w:pPr>
        <w:pStyle w:val="a7"/>
        <w:spacing w:line="276" w:lineRule="auto"/>
        <w:ind w:right="131" w:firstLine="708"/>
      </w:pPr>
      <w:r w:rsidRPr="00EB1B55">
        <w:t>Задачи</w:t>
      </w:r>
      <w:r w:rsidRPr="00EB1B55">
        <w:rPr>
          <w:spacing w:val="1"/>
        </w:rPr>
        <w:t xml:space="preserve"> </w:t>
      </w:r>
      <w:r w:rsidRPr="00EB1B55">
        <w:t>на</w:t>
      </w:r>
      <w:r w:rsidRPr="00EB1B55">
        <w:rPr>
          <w:spacing w:val="1"/>
        </w:rPr>
        <w:t xml:space="preserve"> </w:t>
      </w:r>
      <w:r w:rsidRPr="00EB1B55">
        <w:t>движение,</w:t>
      </w:r>
      <w:r w:rsidRPr="00EB1B55">
        <w:rPr>
          <w:spacing w:val="1"/>
        </w:rPr>
        <w:t xml:space="preserve"> </w:t>
      </w:r>
      <w:r w:rsidRPr="00EB1B55">
        <w:t>работу</w:t>
      </w:r>
      <w:r w:rsidRPr="00EB1B55">
        <w:rPr>
          <w:spacing w:val="1"/>
        </w:rPr>
        <w:t xml:space="preserve"> </w:t>
      </w:r>
      <w:r w:rsidRPr="00EB1B55">
        <w:t>и</w:t>
      </w:r>
      <w:r w:rsidRPr="00EB1B55">
        <w:rPr>
          <w:spacing w:val="1"/>
        </w:rPr>
        <w:t xml:space="preserve"> </w:t>
      </w:r>
      <w:r w:rsidRPr="00EB1B55">
        <w:t>покупки.</w:t>
      </w:r>
      <w:r w:rsidRPr="00EB1B55">
        <w:rPr>
          <w:spacing w:val="1"/>
        </w:rPr>
        <w:t xml:space="preserve"> </w:t>
      </w:r>
      <w:r w:rsidRPr="00EB1B55">
        <w:t>Решение</w:t>
      </w:r>
      <w:r w:rsidRPr="00EB1B55">
        <w:rPr>
          <w:spacing w:val="1"/>
        </w:rPr>
        <w:t xml:space="preserve"> </w:t>
      </w:r>
      <w:r w:rsidRPr="00EB1B55">
        <w:t>несложных</w:t>
      </w:r>
      <w:r w:rsidRPr="00EB1B55">
        <w:rPr>
          <w:spacing w:val="1"/>
        </w:rPr>
        <w:t xml:space="preserve"> </w:t>
      </w:r>
      <w:r w:rsidRPr="00EB1B55">
        <w:t>задач</w:t>
      </w:r>
      <w:r w:rsidRPr="00EB1B55">
        <w:rPr>
          <w:spacing w:val="1"/>
        </w:rPr>
        <w:t xml:space="preserve"> </w:t>
      </w:r>
      <w:r w:rsidRPr="00EB1B55">
        <w:t>на</w:t>
      </w:r>
      <w:r w:rsidRPr="00EB1B55">
        <w:rPr>
          <w:spacing w:val="1"/>
        </w:rPr>
        <w:t xml:space="preserve"> </w:t>
      </w:r>
      <w:r w:rsidRPr="00EB1B55">
        <w:t>движение</w:t>
      </w:r>
      <w:r w:rsidRPr="00EB1B55">
        <w:rPr>
          <w:spacing w:val="1"/>
        </w:rPr>
        <w:t xml:space="preserve"> </w:t>
      </w:r>
      <w:r w:rsidRPr="00EB1B55">
        <w:t>в</w:t>
      </w:r>
      <w:r w:rsidRPr="00EB1B55">
        <w:rPr>
          <w:spacing w:val="1"/>
        </w:rPr>
        <w:t xml:space="preserve"> </w:t>
      </w:r>
      <w:r w:rsidRPr="00EB1B55">
        <w:t>противоположных направлениях, в одном направлении, движение по реке по течению и против</w:t>
      </w:r>
      <w:r w:rsidRPr="00EB1B55">
        <w:rPr>
          <w:spacing w:val="1"/>
        </w:rPr>
        <w:t xml:space="preserve"> </w:t>
      </w:r>
      <w:r w:rsidRPr="00EB1B55">
        <w:t>течения.</w:t>
      </w:r>
      <w:r w:rsidRPr="00EB1B55">
        <w:rPr>
          <w:spacing w:val="-1"/>
        </w:rPr>
        <w:t xml:space="preserve"> </w:t>
      </w:r>
      <w:r w:rsidRPr="00EB1B55">
        <w:t>Решение</w:t>
      </w:r>
      <w:r w:rsidRPr="00EB1B55">
        <w:rPr>
          <w:spacing w:val="-2"/>
        </w:rPr>
        <w:t xml:space="preserve"> </w:t>
      </w:r>
      <w:r w:rsidRPr="00EB1B55">
        <w:t>задач</w:t>
      </w:r>
      <w:r w:rsidRPr="00EB1B55">
        <w:rPr>
          <w:spacing w:val="-2"/>
        </w:rPr>
        <w:t xml:space="preserve"> </w:t>
      </w:r>
      <w:r w:rsidRPr="00EB1B55">
        <w:t>на</w:t>
      </w:r>
      <w:r w:rsidRPr="00EB1B55">
        <w:rPr>
          <w:spacing w:val="-2"/>
        </w:rPr>
        <w:t xml:space="preserve"> </w:t>
      </w:r>
      <w:r w:rsidRPr="00EB1B55">
        <w:t>совместную</w:t>
      </w:r>
      <w:r w:rsidRPr="00EB1B55">
        <w:rPr>
          <w:spacing w:val="-1"/>
        </w:rPr>
        <w:t xml:space="preserve"> </w:t>
      </w:r>
      <w:r w:rsidRPr="00EB1B55">
        <w:t>работу.</w:t>
      </w:r>
      <w:r w:rsidRPr="00EB1B55">
        <w:rPr>
          <w:spacing w:val="-1"/>
        </w:rPr>
        <w:t xml:space="preserve"> </w:t>
      </w:r>
      <w:r w:rsidRPr="00EB1B55">
        <w:t>Применение</w:t>
      </w:r>
      <w:r w:rsidRPr="00EB1B55">
        <w:rPr>
          <w:spacing w:val="-1"/>
        </w:rPr>
        <w:t xml:space="preserve"> </w:t>
      </w:r>
      <w:r w:rsidRPr="00EB1B55">
        <w:t>дробей</w:t>
      </w:r>
      <w:r w:rsidRPr="00EB1B55">
        <w:rPr>
          <w:spacing w:val="-1"/>
        </w:rPr>
        <w:t xml:space="preserve"> </w:t>
      </w:r>
      <w:r w:rsidRPr="00EB1B55">
        <w:t>при</w:t>
      </w:r>
      <w:r w:rsidRPr="00EB1B55">
        <w:rPr>
          <w:spacing w:val="-1"/>
        </w:rPr>
        <w:t xml:space="preserve"> </w:t>
      </w:r>
      <w:r w:rsidRPr="00EB1B55">
        <w:t>решении</w:t>
      </w:r>
      <w:r w:rsidRPr="00EB1B55">
        <w:rPr>
          <w:spacing w:val="-3"/>
        </w:rPr>
        <w:t xml:space="preserve"> </w:t>
      </w:r>
      <w:r w:rsidRPr="00EB1B55">
        <w:t>задач.</w:t>
      </w:r>
    </w:p>
    <w:p w:rsidR="004D5ACD" w:rsidRPr="00EB1B55" w:rsidRDefault="009122BD" w:rsidP="00EA0182">
      <w:pPr>
        <w:pStyle w:val="a7"/>
        <w:spacing w:line="276" w:lineRule="auto"/>
        <w:ind w:left="841"/>
      </w:pPr>
      <w:r w:rsidRPr="00EB1B55">
        <w:t>Задачи</w:t>
      </w:r>
      <w:r w:rsidRPr="00EB1B55">
        <w:rPr>
          <w:spacing w:val="17"/>
        </w:rPr>
        <w:t xml:space="preserve"> </w:t>
      </w:r>
      <w:r w:rsidRPr="00EB1B55">
        <w:t>на</w:t>
      </w:r>
      <w:r w:rsidRPr="00EB1B55">
        <w:rPr>
          <w:spacing w:val="17"/>
        </w:rPr>
        <w:t xml:space="preserve"> </w:t>
      </w:r>
      <w:r w:rsidRPr="00EB1B55">
        <w:t>части,</w:t>
      </w:r>
      <w:r w:rsidRPr="00EB1B55">
        <w:rPr>
          <w:spacing w:val="16"/>
        </w:rPr>
        <w:t xml:space="preserve"> </w:t>
      </w:r>
      <w:r w:rsidRPr="00EB1B55">
        <w:t>доли,</w:t>
      </w:r>
      <w:r w:rsidRPr="00EB1B55">
        <w:rPr>
          <w:spacing w:val="15"/>
        </w:rPr>
        <w:t xml:space="preserve"> </w:t>
      </w:r>
      <w:r w:rsidRPr="00EB1B55">
        <w:t>проценты.</w:t>
      </w:r>
      <w:r w:rsidRPr="00EB1B55">
        <w:rPr>
          <w:spacing w:val="15"/>
        </w:rPr>
        <w:t xml:space="preserve"> </w:t>
      </w:r>
      <w:r w:rsidRPr="00EB1B55">
        <w:t>Решение</w:t>
      </w:r>
      <w:r w:rsidRPr="00EB1B55">
        <w:rPr>
          <w:spacing w:val="16"/>
        </w:rPr>
        <w:t xml:space="preserve"> </w:t>
      </w:r>
      <w:r w:rsidRPr="00EB1B55">
        <w:t>задач</w:t>
      </w:r>
      <w:r w:rsidRPr="00EB1B55">
        <w:rPr>
          <w:spacing w:val="17"/>
        </w:rPr>
        <w:t xml:space="preserve"> </w:t>
      </w:r>
      <w:r w:rsidRPr="00EB1B55">
        <w:t>на</w:t>
      </w:r>
      <w:r w:rsidRPr="00EB1B55">
        <w:rPr>
          <w:spacing w:val="17"/>
        </w:rPr>
        <w:t xml:space="preserve"> </w:t>
      </w:r>
      <w:r w:rsidRPr="00EB1B55">
        <w:t>нахождение</w:t>
      </w:r>
      <w:r w:rsidRPr="00EB1B55">
        <w:rPr>
          <w:spacing w:val="16"/>
        </w:rPr>
        <w:t xml:space="preserve"> </w:t>
      </w:r>
      <w:r w:rsidRPr="00EB1B55">
        <w:t>части</w:t>
      </w:r>
      <w:r w:rsidRPr="00EB1B55">
        <w:rPr>
          <w:spacing w:val="19"/>
        </w:rPr>
        <w:t xml:space="preserve"> </w:t>
      </w:r>
      <w:r w:rsidRPr="00EB1B55">
        <w:t>числа</w:t>
      </w:r>
      <w:r w:rsidRPr="00EB1B55">
        <w:rPr>
          <w:spacing w:val="17"/>
        </w:rPr>
        <w:t xml:space="preserve"> </w:t>
      </w:r>
      <w:r w:rsidRPr="00EB1B55">
        <w:t>и</w:t>
      </w:r>
      <w:r w:rsidRPr="00EB1B55">
        <w:rPr>
          <w:spacing w:val="17"/>
        </w:rPr>
        <w:t xml:space="preserve"> </w:t>
      </w:r>
      <w:r w:rsidRPr="00EB1B55">
        <w:t>числа</w:t>
      </w:r>
      <w:r w:rsidRPr="00EB1B55">
        <w:rPr>
          <w:spacing w:val="17"/>
        </w:rPr>
        <w:t xml:space="preserve"> </w:t>
      </w:r>
      <w:r w:rsidRPr="00EB1B55">
        <w:t>по</w:t>
      </w:r>
      <w:r w:rsidR="00EA0182" w:rsidRPr="00EB1B55">
        <w:t xml:space="preserve"> </w:t>
      </w:r>
      <w:r w:rsidRPr="00EB1B55">
        <w:t>его</w:t>
      </w:r>
      <w:r w:rsidRPr="00EB1B55">
        <w:rPr>
          <w:spacing w:val="-3"/>
        </w:rPr>
        <w:t xml:space="preserve"> </w:t>
      </w:r>
      <w:r w:rsidRPr="00EB1B55">
        <w:t>части.</w:t>
      </w:r>
      <w:r w:rsidRPr="00EB1B55">
        <w:rPr>
          <w:spacing w:val="-2"/>
        </w:rPr>
        <w:t xml:space="preserve"> </w:t>
      </w:r>
      <w:r w:rsidRPr="00EB1B55">
        <w:t>Решение</w:t>
      </w:r>
      <w:r w:rsidRPr="00EB1B55">
        <w:rPr>
          <w:spacing w:val="-2"/>
        </w:rPr>
        <w:t xml:space="preserve"> </w:t>
      </w:r>
      <w:r w:rsidRPr="00EB1B55">
        <w:t>задач</w:t>
      </w:r>
      <w:r w:rsidRPr="00EB1B55">
        <w:rPr>
          <w:spacing w:val="-3"/>
        </w:rPr>
        <w:t xml:space="preserve"> </w:t>
      </w:r>
      <w:r w:rsidRPr="00EB1B55">
        <w:t>на</w:t>
      </w:r>
      <w:r w:rsidRPr="00EB1B55">
        <w:rPr>
          <w:spacing w:val="-3"/>
        </w:rPr>
        <w:t xml:space="preserve"> </w:t>
      </w:r>
      <w:r w:rsidRPr="00EB1B55">
        <w:t>проценты</w:t>
      </w:r>
      <w:r w:rsidRPr="00EB1B55">
        <w:rPr>
          <w:spacing w:val="-1"/>
        </w:rPr>
        <w:t xml:space="preserve"> </w:t>
      </w:r>
      <w:r w:rsidRPr="00EB1B55">
        <w:t>и</w:t>
      </w:r>
      <w:r w:rsidRPr="00EB1B55">
        <w:rPr>
          <w:spacing w:val="-1"/>
        </w:rPr>
        <w:t xml:space="preserve"> </w:t>
      </w:r>
      <w:r w:rsidRPr="00EB1B55">
        <w:t>доли.</w:t>
      </w:r>
      <w:r w:rsidRPr="00EB1B55">
        <w:rPr>
          <w:spacing w:val="-5"/>
        </w:rPr>
        <w:t xml:space="preserve"> </w:t>
      </w:r>
      <w:r w:rsidRPr="00EB1B55">
        <w:t>Применение</w:t>
      </w:r>
      <w:r w:rsidRPr="00EB1B55">
        <w:rPr>
          <w:spacing w:val="-2"/>
        </w:rPr>
        <w:t xml:space="preserve"> </w:t>
      </w:r>
      <w:r w:rsidRPr="00EB1B55">
        <w:t>пропорций</w:t>
      </w:r>
      <w:r w:rsidRPr="00EB1B55">
        <w:rPr>
          <w:spacing w:val="-2"/>
        </w:rPr>
        <w:t xml:space="preserve"> </w:t>
      </w:r>
      <w:r w:rsidRPr="00EB1B55">
        <w:t>при</w:t>
      </w:r>
      <w:r w:rsidRPr="00EB1B55">
        <w:rPr>
          <w:spacing w:val="-2"/>
        </w:rPr>
        <w:t xml:space="preserve"> </w:t>
      </w:r>
      <w:r w:rsidRPr="00EB1B55">
        <w:t>решении</w:t>
      </w:r>
      <w:r w:rsidRPr="00EB1B55">
        <w:rPr>
          <w:spacing w:val="-3"/>
        </w:rPr>
        <w:t xml:space="preserve"> </w:t>
      </w:r>
      <w:r w:rsidRPr="00EB1B55">
        <w:t>задач.</w:t>
      </w:r>
    </w:p>
    <w:p w:rsidR="004D5ACD" w:rsidRPr="00EB1B55" w:rsidRDefault="009122BD" w:rsidP="00A46F8A">
      <w:pPr>
        <w:pStyle w:val="a7"/>
        <w:spacing w:line="276" w:lineRule="auto"/>
        <w:ind w:right="135" w:firstLine="708"/>
      </w:pPr>
      <w:r w:rsidRPr="00EB1B55">
        <w:t>Логические задачи. Решение несложных логических задач. Решение логических задач с</w:t>
      </w:r>
      <w:r w:rsidRPr="00EB1B55">
        <w:rPr>
          <w:spacing w:val="1"/>
        </w:rPr>
        <w:t xml:space="preserve"> </w:t>
      </w:r>
      <w:r w:rsidRPr="00EB1B55">
        <w:t>помощью</w:t>
      </w:r>
      <w:r w:rsidRPr="00EB1B55">
        <w:rPr>
          <w:spacing w:val="-1"/>
        </w:rPr>
        <w:t xml:space="preserve"> </w:t>
      </w:r>
      <w:r w:rsidRPr="00EB1B55">
        <w:t>графов, таблиц.</w:t>
      </w:r>
    </w:p>
    <w:p w:rsidR="004D5ACD" w:rsidRPr="00EB1B55" w:rsidRDefault="009122BD" w:rsidP="00A46F8A">
      <w:pPr>
        <w:pStyle w:val="a7"/>
        <w:spacing w:line="276" w:lineRule="auto"/>
        <w:ind w:left="841"/>
      </w:pPr>
      <w:r w:rsidRPr="00EB1B55">
        <w:t>Основные</w:t>
      </w:r>
      <w:r w:rsidRPr="00EB1B55">
        <w:rPr>
          <w:spacing w:val="-4"/>
        </w:rPr>
        <w:t xml:space="preserve"> </w:t>
      </w:r>
      <w:r w:rsidRPr="00EB1B55">
        <w:t>методы</w:t>
      </w:r>
      <w:r w:rsidRPr="00EB1B55">
        <w:rPr>
          <w:spacing w:val="-2"/>
        </w:rPr>
        <w:t xml:space="preserve"> </w:t>
      </w:r>
      <w:r w:rsidRPr="00EB1B55">
        <w:t>решения</w:t>
      </w:r>
      <w:r w:rsidRPr="00EB1B55">
        <w:rPr>
          <w:spacing w:val="-2"/>
        </w:rPr>
        <w:t xml:space="preserve"> </w:t>
      </w:r>
      <w:r w:rsidRPr="00EB1B55">
        <w:t>текстовых</w:t>
      </w:r>
      <w:r w:rsidRPr="00EB1B55">
        <w:rPr>
          <w:spacing w:val="-2"/>
        </w:rPr>
        <w:t xml:space="preserve"> </w:t>
      </w:r>
      <w:r w:rsidRPr="00EB1B55">
        <w:t>задач:</w:t>
      </w:r>
      <w:r w:rsidRPr="00EB1B55">
        <w:rPr>
          <w:spacing w:val="-2"/>
        </w:rPr>
        <w:t xml:space="preserve"> </w:t>
      </w:r>
      <w:r w:rsidRPr="00EB1B55">
        <w:t>арифметический,</w:t>
      </w:r>
      <w:r w:rsidRPr="00EB1B55">
        <w:rPr>
          <w:spacing w:val="-5"/>
        </w:rPr>
        <w:t xml:space="preserve"> </w:t>
      </w:r>
      <w:r w:rsidRPr="00EB1B55">
        <w:t>перебор</w:t>
      </w:r>
      <w:r w:rsidRPr="00EB1B55">
        <w:rPr>
          <w:spacing w:val="-2"/>
        </w:rPr>
        <w:t xml:space="preserve"> </w:t>
      </w:r>
      <w:r w:rsidRPr="00EB1B55">
        <w:t>вариантов.</w:t>
      </w:r>
    </w:p>
    <w:p w:rsidR="004D5ACD" w:rsidRPr="00EB1B55" w:rsidRDefault="009122BD" w:rsidP="00A46F8A">
      <w:pPr>
        <w:pStyle w:val="3"/>
        <w:spacing w:line="276" w:lineRule="auto"/>
        <w:ind w:left="841"/>
      </w:pPr>
      <w:r w:rsidRPr="00EB1B55">
        <w:t>Наглядная</w:t>
      </w:r>
      <w:r w:rsidRPr="00EB1B55">
        <w:rPr>
          <w:spacing w:val="-3"/>
        </w:rPr>
        <w:t xml:space="preserve"> </w:t>
      </w:r>
      <w:r w:rsidRPr="00EB1B55">
        <w:t>геометрия</w:t>
      </w:r>
    </w:p>
    <w:p w:rsidR="004D5ACD" w:rsidRPr="00EB1B55" w:rsidRDefault="009122BD" w:rsidP="00A46F8A">
      <w:pPr>
        <w:pStyle w:val="a7"/>
        <w:spacing w:line="276" w:lineRule="auto"/>
        <w:ind w:right="128" w:firstLine="708"/>
      </w:pPr>
      <w:r w:rsidRPr="00EB1B55">
        <w:t>Фигуры в окружающем мире. Наглядные представления о фигурах на плоскости: прямая,</w:t>
      </w:r>
      <w:r w:rsidRPr="00EB1B55">
        <w:rPr>
          <w:spacing w:val="-57"/>
        </w:rPr>
        <w:t xml:space="preserve"> </w:t>
      </w:r>
      <w:r w:rsidRPr="00EB1B55">
        <w:t>отрезок,</w:t>
      </w:r>
      <w:r w:rsidRPr="00EB1B55">
        <w:rPr>
          <w:spacing w:val="1"/>
        </w:rPr>
        <w:t xml:space="preserve"> </w:t>
      </w:r>
      <w:r w:rsidRPr="00EB1B55">
        <w:t>луч,</w:t>
      </w:r>
      <w:r w:rsidRPr="00EB1B55">
        <w:rPr>
          <w:spacing w:val="1"/>
        </w:rPr>
        <w:t xml:space="preserve"> </w:t>
      </w:r>
      <w:r w:rsidRPr="00EB1B55">
        <w:t>угол,</w:t>
      </w:r>
      <w:r w:rsidRPr="00EB1B55">
        <w:rPr>
          <w:spacing w:val="1"/>
        </w:rPr>
        <w:t xml:space="preserve"> </w:t>
      </w:r>
      <w:r w:rsidRPr="00EB1B55">
        <w:t>ломаная,</w:t>
      </w:r>
      <w:r w:rsidRPr="00EB1B55">
        <w:rPr>
          <w:spacing w:val="1"/>
        </w:rPr>
        <w:t xml:space="preserve"> </w:t>
      </w:r>
      <w:r w:rsidRPr="00EB1B55">
        <w:t>многоугольник,</w:t>
      </w:r>
      <w:r w:rsidRPr="00EB1B55">
        <w:rPr>
          <w:spacing w:val="1"/>
        </w:rPr>
        <w:t xml:space="preserve"> </w:t>
      </w:r>
      <w:r w:rsidRPr="00EB1B55">
        <w:t>окружность,</w:t>
      </w:r>
      <w:r w:rsidRPr="00EB1B55">
        <w:rPr>
          <w:spacing w:val="1"/>
        </w:rPr>
        <w:t xml:space="preserve"> </w:t>
      </w:r>
      <w:r w:rsidRPr="00EB1B55">
        <w:t>круг.</w:t>
      </w:r>
      <w:r w:rsidRPr="00EB1B55">
        <w:rPr>
          <w:spacing w:val="1"/>
        </w:rPr>
        <w:t xml:space="preserve"> </w:t>
      </w:r>
      <w:r w:rsidRPr="00EB1B55">
        <w:t>Четырехугольник,</w:t>
      </w:r>
      <w:r w:rsidRPr="00EB1B55">
        <w:rPr>
          <w:spacing w:val="1"/>
        </w:rPr>
        <w:t xml:space="preserve"> </w:t>
      </w:r>
      <w:r w:rsidRPr="00EB1B55">
        <w:t>прямоугольник,</w:t>
      </w:r>
      <w:r w:rsidRPr="00EB1B55">
        <w:rPr>
          <w:spacing w:val="1"/>
        </w:rPr>
        <w:t xml:space="preserve"> </w:t>
      </w:r>
      <w:r w:rsidRPr="00EB1B55">
        <w:t>квадрат.</w:t>
      </w:r>
      <w:r w:rsidRPr="00EB1B55">
        <w:rPr>
          <w:spacing w:val="1"/>
        </w:rPr>
        <w:t xml:space="preserve"> </w:t>
      </w:r>
      <w:r w:rsidRPr="00EB1B55">
        <w:t>Треугольник,</w:t>
      </w:r>
      <w:r w:rsidRPr="00EB1B55">
        <w:rPr>
          <w:spacing w:val="1"/>
        </w:rPr>
        <w:t xml:space="preserve"> </w:t>
      </w:r>
      <w:r w:rsidRPr="00EB1B55">
        <w:t>виды</w:t>
      </w:r>
      <w:r w:rsidRPr="00EB1B55">
        <w:rPr>
          <w:spacing w:val="1"/>
        </w:rPr>
        <w:t xml:space="preserve"> </w:t>
      </w:r>
      <w:r w:rsidRPr="00EB1B55">
        <w:t>треугольников.</w:t>
      </w:r>
      <w:r w:rsidRPr="00EB1B55">
        <w:rPr>
          <w:spacing w:val="1"/>
        </w:rPr>
        <w:t xml:space="preserve"> </w:t>
      </w:r>
      <w:r w:rsidRPr="00EB1B55">
        <w:t>Правильные</w:t>
      </w:r>
      <w:r w:rsidRPr="00EB1B55">
        <w:rPr>
          <w:spacing w:val="1"/>
        </w:rPr>
        <w:t xml:space="preserve"> </w:t>
      </w:r>
      <w:r w:rsidRPr="00EB1B55">
        <w:t>многоугольники.</w:t>
      </w:r>
      <w:r w:rsidRPr="00EB1B55">
        <w:rPr>
          <w:spacing w:val="1"/>
        </w:rPr>
        <w:t xml:space="preserve"> </w:t>
      </w:r>
      <w:r w:rsidRPr="00EB1B55">
        <w:t>Изображение</w:t>
      </w:r>
      <w:r w:rsidRPr="00EB1B55">
        <w:rPr>
          <w:spacing w:val="1"/>
        </w:rPr>
        <w:t xml:space="preserve"> </w:t>
      </w:r>
      <w:r w:rsidRPr="00EB1B55">
        <w:t>основных</w:t>
      </w:r>
      <w:r w:rsidRPr="00EB1B55">
        <w:rPr>
          <w:spacing w:val="1"/>
        </w:rPr>
        <w:t xml:space="preserve"> </w:t>
      </w:r>
      <w:r w:rsidRPr="00EB1B55">
        <w:t>геометрических</w:t>
      </w:r>
      <w:r w:rsidRPr="00EB1B55">
        <w:rPr>
          <w:spacing w:val="1"/>
        </w:rPr>
        <w:t xml:space="preserve"> </w:t>
      </w:r>
      <w:r w:rsidRPr="00EB1B55">
        <w:t>фигур.</w:t>
      </w:r>
      <w:r w:rsidRPr="00EB1B55">
        <w:rPr>
          <w:spacing w:val="1"/>
        </w:rPr>
        <w:t xml:space="preserve"> </w:t>
      </w:r>
      <w:r w:rsidRPr="00EB1B55">
        <w:t>Взаимное</w:t>
      </w:r>
      <w:r w:rsidRPr="00EB1B55">
        <w:rPr>
          <w:spacing w:val="1"/>
        </w:rPr>
        <w:t xml:space="preserve"> </w:t>
      </w:r>
      <w:r w:rsidRPr="00EB1B55">
        <w:t>расположение</w:t>
      </w:r>
      <w:r w:rsidRPr="00EB1B55">
        <w:rPr>
          <w:spacing w:val="1"/>
        </w:rPr>
        <w:t xml:space="preserve"> </w:t>
      </w:r>
      <w:r w:rsidRPr="00EB1B55">
        <w:t>двух</w:t>
      </w:r>
      <w:r w:rsidRPr="00EB1B55">
        <w:rPr>
          <w:spacing w:val="1"/>
        </w:rPr>
        <w:t xml:space="preserve"> </w:t>
      </w:r>
      <w:r w:rsidRPr="00EB1B55">
        <w:t>прямых,</w:t>
      </w:r>
      <w:r w:rsidRPr="00EB1B55">
        <w:rPr>
          <w:spacing w:val="1"/>
        </w:rPr>
        <w:t xml:space="preserve"> </w:t>
      </w:r>
      <w:r w:rsidRPr="00EB1B55">
        <w:t>двух</w:t>
      </w:r>
      <w:r w:rsidRPr="00EB1B55">
        <w:rPr>
          <w:spacing w:val="-57"/>
        </w:rPr>
        <w:t xml:space="preserve"> </w:t>
      </w:r>
      <w:r w:rsidRPr="00EB1B55">
        <w:t>окружностей,</w:t>
      </w:r>
      <w:r w:rsidRPr="00EB1B55">
        <w:rPr>
          <w:spacing w:val="1"/>
        </w:rPr>
        <w:t xml:space="preserve"> </w:t>
      </w:r>
      <w:r w:rsidRPr="00EB1B55">
        <w:t>прямой</w:t>
      </w:r>
      <w:r w:rsidRPr="00EB1B55">
        <w:rPr>
          <w:spacing w:val="1"/>
        </w:rPr>
        <w:t xml:space="preserve"> </w:t>
      </w:r>
      <w:r w:rsidRPr="00EB1B55">
        <w:t>и</w:t>
      </w:r>
      <w:r w:rsidRPr="00EB1B55">
        <w:rPr>
          <w:spacing w:val="1"/>
        </w:rPr>
        <w:t xml:space="preserve"> </w:t>
      </w:r>
      <w:r w:rsidRPr="00EB1B55">
        <w:t>окружности.</w:t>
      </w:r>
      <w:r w:rsidRPr="00EB1B55">
        <w:rPr>
          <w:spacing w:val="1"/>
        </w:rPr>
        <w:t xml:space="preserve"> </w:t>
      </w:r>
      <w:r w:rsidRPr="00EB1B55">
        <w:t>Длина</w:t>
      </w:r>
      <w:r w:rsidRPr="00EB1B55">
        <w:rPr>
          <w:spacing w:val="1"/>
        </w:rPr>
        <w:t xml:space="preserve"> </w:t>
      </w:r>
      <w:r w:rsidRPr="00EB1B55">
        <w:t>отрезка,</w:t>
      </w:r>
      <w:r w:rsidRPr="00EB1B55">
        <w:rPr>
          <w:spacing w:val="1"/>
        </w:rPr>
        <w:t xml:space="preserve"> </w:t>
      </w:r>
      <w:r w:rsidRPr="00EB1B55">
        <w:t>ломаной.</w:t>
      </w:r>
      <w:r w:rsidRPr="00EB1B55">
        <w:rPr>
          <w:spacing w:val="1"/>
        </w:rPr>
        <w:t xml:space="preserve"> </w:t>
      </w:r>
      <w:r w:rsidRPr="00EB1B55">
        <w:t>Единицы</w:t>
      </w:r>
      <w:r w:rsidRPr="00EB1B55">
        <w:rPr>
          <w:spacing w:val="1"/>
        </w:rPr>
        <w:t xml:space="preserve"> </w:t>
      </w:r>
      <w:r w:rsidRPr="00EB1B55">
        <w:t>измерения</w:t>
      </w:r>
      <w:r w:rsidRPr="00EB1B55">
        <w:rPr>
          <w:spacing w:val="1"/>
        </w:rPr>
        <w:t xml:space="preserve"> </w:t>
      </w:r>
      <w:r w:rsidRPr="00EB1B55">
        <w:t>длины.</w:t>
      </w:r>
      <w:r w:rsidRPr="00EB1B55">
        <w:rPr>
          <w:spacing w:val="1"/>
        </w:rPr>
        <w:t xml:space="preserve"> </w:t>
      </w:r>
      <w:r w:rsidRPr="00EB1B55">
        <w:t>Построение отрезка заданной длины. Виды углов. Градусная мера угла. Измерение ипостроение</w:t>
      </w:r>
      <w:r w:rsidRPr="00EB1B55">
        <w:rPr>
          <w:spacing w:val="-57"/>
        </w:rPr>
        <w:t xml:space="preserve"> </w:t>
      </w:r>
      <w:r w:rsidRPr="00EB1B55">
        <w:t>углов</w:t>
      </w:r>
      <w:r w:rsidRPr="00EB1B55">
        <w:rPr>
          <w:spacing w:val="-5"/>
        </w:rPr>
        <w:t xml:space="preserve"> </w:t>
      </w:r>
      <w:r w:rsidRPr="00EB1B55">
        <w:t>с</w:t>
      </w:r>
      <w:r w:rsidRPr="00EB1B55">
        <w:rPr>
          <w:spacing w:val="-6"/>
        </w:rPr>
        <w:t xml:space="preserve"> </w:t>
      </w:r>
      <w:r w:rsidRPr="00EB1B55">
        <w:t>помощью</w:t>
      </w:r>
      <w:r w:rsidRPr="00EB1B55">
        <w:rPr>
          <w:spacing w:val="-4"/>
        </w:rPr>
        <w:t xml:space="preserve"> </w:t>
      </w:r>
      <w:r w:rsidRPr="00EB1B55">
        <w:t>транспортира.</w:t>
      </w:r>
      <w:r w:rsidRPr="00EB1B55">
        <w:rPr>
          <w:spacing w:val="-3"/>
        </w:rPr>
        <w:t xml:space="preserve"> </w:t>
      </w:r>
      <w:r w:rsidRPr="00EB1B55">
        <w:t>Периметр</w:t>
      </w:r>
      <w:r w:rsidRPr="00EB1B55">
        <w:rPr>
          <w:spacing w:val="-4"/>
        </w:rPr>
        <w:t xml:space="preserve"> </w:t>
      </w:r>
      <w:r w:rsidRPr="00EB1B55">
        <w:t>многоугольника.</w:t>
      </w:r>
      <w:r w:rsidRPr="00EB1B55">
        <w:rPr>
          <w:spacing w:val="-5"/>
        </w:rPr>
        <w:t xml:space="preserve"> </w:t>
      </w:r>
      <w:r w:rsidRPr="00EB1B55">
        <w:t>Понятие</w:t>
      </w:r>
      <w:r w:rsidRPr="00EB1B55">
        <w:rPr>
          <w:spacing w:val="-5"/>
        </w:rPr>
        <w:t xml:space="preserve"> </w:t>
      </w:r>
      <w:r w:rsidRPr="00EB1B55">
        <w:t>площади</w:t>
      </w:r>
      <w:r w:rsidRPr="00EB1B55">
        <w:rPr>
          <w:spacing w:val="-4"/>
        </w:rPr>
        <w:t xml:space="preserve"> </w:t>
      </w:r>
      <w:r w:rsidRPr="00EB1B55">
        <w:t>фигуры;</w:t>
      </w:r>
      <w:r w:rsidRPr="00EB1B55">
        <w:rPr>
          <w:spacing w:val="-5"/>
        </w:rPr>
        <w:t xml:space="preserve"> </w:t>
      </w:r>
      <w:r w:rsidRPr="00EB1B55">
        <w:t>единицы</w:t>
      </w:r>
      <w:r w:rsidRPr="00EB1B55">
        <w:rPr>
          <w:spacing w:val="-58"/>
        </w:rPr>
        <w:t xml:space="preserve"> </w:t>
      </w:r>
      <w:r w:rsidRPr="00EB1B55">
        <w:t>измерения площади. Площадь прямоугольника, квадрата. Приближенное измерение площади</w:t>
      </w:r>
      <w:r w:rsidRPr="00EB1B55">
        <w:rPr>
          <w:spacing w:val="1"/>
        </w:rPr>
        <w:t xml:space="preserve"> </w:t>
      </w:r>
      <w:r w:rsidRPr="00EB1B55">
        <w:t>фигур</w:t>
      </w:r>
      <w:r w:rsidRPr="00EB1B55">
        <w:rPr>
          <w:spacing w:val="-2"/>
        </w:rPr>
        <w:t xml:space="preserve"> </w:t>
      </w:r>
      <w:r w:rsidRPr="00EB1B55">
        <w:t>на</w:t>
      </w:r>
      <w:r w:rsidRPr="00EB1B55">
        <w:rPr>
          <w:spacing w:val="-1"/>
        </w:rPr>
        <w:t xml:space="preserve"> </w:t>
      </w:r>
      <w:r w:rsidRPr="00EB1B55">
        <w:t>клетчатой</w:t>
      </w:r>
      <w:r w:rsidRPr="00EB1B55">
        <w:rPr>
          <w:spacing w:val="1"/>
        </w:rPr>
        <w:t xml:space="preserve"> </w:t>
      </w:r>
      <w:r w:rsidRPr="00EB1B55">
        <w:t>бумаге. Равновеликие</w:t>
      </w:r>
      <w:r w:rsidRPr="00EB1B55">
        <w:rPr>
          <w:spacing w:val="-1"/>
        </w:rPr>
        <w:t xml:space="preserve"> </w:t>
      </w:r>
      <w:r w:rsidRPr="00EB1B55">
        <w:t>фигуры.</w:t>
      </w:r>
    </w:p>
    <w:p w:rsidR="004D5ACD" w:rsidRPr="00EB1B55" w:rsidRDefault="009122BD" w:rsidP="00A46F8A">
      <w:pPr>
        <w:pStyle w:val="a7"/>
        <w:spacing w:line="276" w:lineRule="auto"/>
        <w:ind w:right="130" w:firstLine="708"/>
      </w:pPr>
      <w:r w:rsidRPr="00EB1B55">
        <w:t>Наглядные представления о пространственных фигурах: куб, параллелепипед, призма,</w:t>
      </w:r>
      <w:r w:rsidRPr="00EB1B55">
        <w:rPr>
          <w:spacing w:val="1"/>
        </w:rPr>
        <w:t xml:space="preserve"> </w:t>
      </w:r>
      <w:r w:rsidRPr="00EB1B55">
        <w:t>пирамида,</w:t>
      </w:r>
      <w:r w:rsidRPr="00EB1B55">
        <w:rPr>
          <w:spacing w:val="1"/>
        </w:rPr>
        <w:t xml:space="preserve"> </w:t>
      </w:r>
      <w:r w:rsidRPr="00EB1B55">
        <w:t>шар,</w:t>
      </w:r>
      <w:r w:rsidRPr="00EB1B55">
        <w:rPr>
          <w:spacing w:val="1"/>
        </w:rPr>
        <w:t xml:space="preserve"> </w:t>
      </w:r>
      <w:r w:rsidRPr="00EB1B55">
        <w:t>сфера,</w:t>
      </w:r>
      <w:r w:rsidRPr="00EB1B55">
        <w:rPr>
          <w:spacing w:val="1"/>
        </w:rPr>
        <w:t xml:space="preserve"> </w:t>
      </w:r>
      <w:r w:rsidRPr="00EB1B55">
        <w:t>конус,</w:t>
      </w:r>
      <w:r w:rsidRPr="00EB1B55">
        <w:rPr>
          <w:spacing w:val="1"/>
        </w:rPr>
        <w:t xml:space="preserve"> </w:t>
      </w:r>
      <w:r w:rsidRPr="00EB1B55">
        <w:t>цилиндр.</w:t>
      </w:r>
      <w:r w:rsidRPr="00EB1B55">
        <w:rPr>
          <w:spacing w:val="1"/>
        </w:rPr>
        <w:t xml:space="preserve"> </w:t>
      </w:r>
      <w:r w:rsidRPr="00EB1B55">
        <w:t>Изображение</w:t>
      </w:r>
      <w:r w:rsidRPr="00EB1B55">
        <w:rPr>
          <w:spacing w:val="1"/>
        </w:rPr>
        <w:t xml:space="preserve"> </w:t>
      </w:r>
      <w:r w:rsidRPr="00EB1B55">
        <w:t>пространственных</w:t>
      </w:r>
      <w:r w:rsidRPr="00EB1B55">
        <w:rPr>
          <w:spacing w:val="1"/>
        </w:rPr>
        <w:t xml:space="preserve"> </w:t>
      </w:r>
      <w:r w:rsidRPr="00EB1B55">
        <w:t>фигур.</w:t>
      </w:r>
      <w:r w:rsidRPr="00EB1B55">
        <w:rPr>
          <w:spacing w:val="1"/>
        </w:rPr>
        <w:t xml:space="preserve"> </w:t>
      </w:r>
      <w:r w:rsidRPr="00EB1B55">
        <w:t>Примеры</w:t>
      </w:r>
      <w:r w:rsidRPr="00EB1B55">
        <w:rPr>
          <w:spacing w:val="1"/>
        </w:rPr>
        <w:t xml:space="preserve"> </w:t>
      </w:r>
      <w:r w:rsidRPr="00EB1B55">
        <w:t>сечений.</w:t>
      </w:r>
      <w:r w:rsidRPr="00EB1B55">
        <w:rPr>
          <w:spacing w:val="1"/>
        </w:rPr>
        <w:t xml:space="preserve"> </w:t>
      </w:r>
      <w:r w:rsidRPr="00EB1B55">
        <w:t>Многогранники.</w:t>
      </w:r>
      <w:r w:rsidRPr="00EB1B55">
        <w:rPr>
          <w:spacing w:val="1"/>
        </w:rPr>
        <w:t xml:space="preserve"> </w:t>
      </w:r>
      <w:r w:rsidRPr="00EB1B55">
        <w:t>Правильные</w:t>
      </w:r>
      <w:r w:rsidRPr="00EB1B55">
        <w:rPr>
          <w:spacing w:val="1"/>
        </w:rPr>
        <w:t xml:space="preserve"> </w:t>
      </w:r>
      <w:r w:rsidRPr="00EB1B55">
        <w:t>многогранники.</w:t>
      </w:r>
      <w:r w:rsidRPr="00EB1B55">
        <w:rPr>
          <w:spacing w:val="1"/>
        </w:rPr>
        <w:t xml:space="preserve"> </w:t>
      </w:r>
      <w:r w:rsidRPr="00EB1B55">
        <w:t>Примеры</w:t>
      </w:r>
      <w:r w:rsidRPr="00EB1B55">
        <w:rPr>
          <w:spacing w:val="1"/>
        </w:rPr>
        <w:t xml:space="preserve"> </w:t>
      </w:r>
      <w:r w:rsidRPr="00EB1B55">
        <w:t>разверток</w:t>
      </w:r>
      <w:r w:rsidRPr="00EB1B55">
        <w:rPr>
          <w:spacing w:val="1"/>
        </w:rPr>
        <w:t xml:space="preserve"> </w:t>
      </w:r>
      <w:r w:rsidRPr="00EB1B55">
        <w:t>многогранников,</w:t>
      </w:r>
      <w:r w:rsidRPr="00EB1B55">
        <w:rPr>
          <w:spacing w:val="-57"/>
        </w:rPr>
        <w:t xml:space="preserve"> </w:t>
      </w:r>
      <w:r w:rsidRPr="00EB1B55">
        <w:t>цилиндра</w:t>
      </w:r>
      <w:r w:rsidRPr="00EB1B55">
        <w:rPr>
          <w:spacing w:val="-2"/>
        </w:rPr>
        <w:t xml:space="preserve"> </w:t>
      </w:r>
      <w:r w:rsidRPr="00EB1B55">
        <w:t>и</w:t>
      </w:r>
      <w:r w:rsidRPr="00EB1B55">
        <w:rPr>
          <w:spacing w:val="-2"/>
        </w:rPr>
        <w:t xml:space="preserve"> </w:t>
      </w:r>
      <w:r w:rsidRPr="00EB1B55">
        <w:t>конуса.</w:t>
      </w:r>
    </w:p>
    <w:p w:rsidR="004D5ACD" w:rsidRPr="00EB1B55" w:rsidRDefault="009122BD" w:rsidP="00A46F8A">
      <w:pPr>
        <w:pStyle w:val="a7"/>
        <w:spacing w:line="276" w:lineRule="auto"/>
        <w:ind w:right="123" w:firstLine="708"/>
      </w:pPr>
      <w:r w:rsidRPr="00EB1B55">
        <w:t>Понятие</w:t>
      </w:r>
      <w:r w:rsidRPr="00EB1B55">
        <w:rPr>
          <w:spacing w:val="1"/>
        </w:rPr>
        <w:t xml:space="preserve"> </w:t>
      </w:r>
      <w:r w:rsidRPr="00EB1B55">
        <w:t>объема;</w:t>
      </w:r>
      <w:r w:rsidRPr="00EB1B55">
        <w:rPr>
          <w:spacing w:val="1"/>
        </w:rPr>
        <w:t xml:space="preserve"> </w:t>
      </w:r>
      <w:r w:rsidRPr="00EB1B55">
        <w:t>единицы</w:t>
      </w:r>
      <w:r w:rsidRPr="00EB1B55">
        <w:rPr>
          <w:spacing w:val="1"/>
        </w:rPr>
        <w:t xml:space="preserve"> </w:t>
      </w:r>
      <w:r w:rsidRPr="00EB1B55">
        <w:t>объема.</w:t>
      </w:r>
      <w:r w:rsidRPr="00EB1B55">
        <w:rPr>
          <w:spacing w:val="1"/>
        </w:rPr>
        <w:t xml:space="preserve"> </w:t>
      </w:r>
      <w:r w:rsidRPr="00EB1B55">
        <w:t>Объем</w:t>
      </w:r>
      <w:r w:rsidRPr="00EB1B55">
        <w:rPr>
          <w:spacing w:val="1"/>
        </w:rPr>
        <w:t xml:space="preserve"> </w:t>
      </w:r>
      <w:r w:rsidRPr="00EB1B55">
        <w:t>прямоугольного</w:t>
      </w:r>
      <w:r w:rsidRPr="00EB1B55">
        <w:rPr>
          <w:spacing w:val="1"/>
        </w:rPr>
        <w:t xml:space="preserve"> </w:t>
      </w:r>
      <w:r w:rsidRPr="00EB1B55">
        <w:t>параллелепипеда,</w:t>
      </w:r>
      <w:r w:rsidRPr="00EB1B55">
        <w:rPr>
          <w:spacing w:val="1"/>
        </w:rPr>
        <w:t xml:space="preserve"> </w:t>
      </w:r>
      <w:r w:rsidRPr="00EB1B55">
        <w:t>куба.</w:t>
      </w:r>
      <w:r w:rsidRPr="00EB1B55">
        <w:rPr>
          <w:spacing w:val="1"/>
        </w:rPr>
        <w:t xml:space="preserve"> </w:t>
      </w:r>
      <w:r w:rsidRPr="00EB1B55">
        <w:t>Понятие</w:t>
      </w:r>
      <w:r w:rsidRPr="00EB1B55">
        <w:rPr>
          <w:spacing w:val="1"/>
        </w:rPr>
        <w:t xml:space="preserve"> </w:t>
      </w:r>
      <w:r w:rsidRPr="00EB1B55">
        <w:t>о</w:t>
      </w:r>
      <w:r w:rsidRPr="00EB1B55">
        <w:rPr>
          <w:spacing w:val="1"/>
        </w:rPr>
        <w:t xml:space="preserve"> </w:t>
      </w:r>
      <w:r w:rsidRPr="00EB1B55">
        <w:t>равенстве</w:t>
      </w:r>
      <w:r w:rsidRPr="00EB1B55">
        <w:rPr>
          <w:spacing w:val="1"/>
        </w:rPr>
        <w:t xml:space="preserve"> </w:t>
      </w:r>
      <w:r w:rsidRPr="00EB1B55">
        <w:t>фигур.</w:t>
      </w:r>
      <w:r w:rsidRPr="00EB1B55">
        <w:rPr>
          <w:spacing w:val="1"/>
        </w:rPr>
        <w:t xml:space="preserve"> </w:t>
      </w:r>
      <w:r w:rsidRPr="00EB1B55">
        <w:t>Центральная,</w:t>
      </w:r>
      <w:r w:rsidRPr="00EB1B55">
        <w:rPr>
          <w:spacing w:val="1"/>
        </w:rPr>
        <w:t xml:space="preserve"> </w:t>
      </w:r>
      <w:r w:rsidRPr="00EB1B55">
        <w:t>осевая</w:t>
      </w:r>
      <w:r w:rsidRPr="00EB1B55">
        <w:rPr>
          <w:spacing w:val="1"/>
        </w:rPr>
        <w:t xml:space="preserve"> </w:t>
      </w:r>
      <w:r w:rsidRPr="00EB1B55">
        <w:t>и</w:t>
      </w:r>
      <w:r w:rsidRPr="00EB1B55">
        <w:rPr>
          <w:spacing w:val="1"/>
        </w:rPr>
        <w:t xml:space="preserve"> </w:t>
      </w:r>
      <w:r w:rsidRPr="00EB1B55">
        <w:t>зеркальная</w:t>
      </w:r>
      <w:r w:rsidRPr="00EB1B55">
        <w:rPr>
          <w:spacing w:val="1"/>
        </w:rPr>
        <w:t xml:space="preserve"> </w:t>
      </w:r>
      <w:r w:rsidRPr="00EB1B55">
        <w:t>симметрии.</w:t>
      </w:r>
      <w:r w:rsidRPr="00EB1B55">
        <w:rPr>
          <w:spacing w:val="1"/>
        </w:rPr>
        <w:t xml:space="preserve"> </w:t>
      </w:r>
      <w:r w:rsidRPr="00EB1B55">
        <w:t>Изображение</w:t>
      </w:r>
      <w:r w:rsidRPr="00EB1B55">
        <w:rPr>
          <w:spacing w:val="1"/>
        </w:rPr>
        <w:t xml:space="preserve"> </w:t>
      </w:r>
      <w:r w:rsidRPr="00EB1B55">
        <w:t>симметричных</w:t>
      </w:r>
      <w:r w:rsidRPr="00EB1B55">
        <w:rPr>
          <w:spacing w:val="-1"/>
        </w:rPr>
        <w:t xml:space="preserve"> </w:t>
      </w:r>
      <w:r w:rsidRPr="00EB1B55">
        <w:t>фигур.</w:t>
      </w:r>
    </w:p>
    <w:p w:rsidR="004D5ACD" w:rsidRPr="00EB1B55" w:rsidRDefault="009122BD" w:rsidP="00A46F8A">
      <w:pPr>
        <w:pStyle w:val="a7"/>
        <w:spacing w:line="276" w:lineRule="auto"/>
        <w:ind w:left="841"/>
      </w:pPr>
      <w:r w:rsidRPr="00EB1B55">
        <w:t>Решение</w:t>
      </w:r>
      <w:r w:rsidRPr="00EB1B55">
        <w:rPr>
          <w:spacing w:val="-4"/>
        </w:rPr>
        <w:t xml:space="preserve"> </w:t>
      </w:r>
      <w:r w:rsidRPr="00EB1B55">
        <w:t>практических</w:t>
      </w:r>
      <w:r w:rsidRPr="00EB1B55">
        <w:rPr>
          <w:spacing w:val="-5"/>
        </w:rPr>
        <w:t xml:space="preserve"> </w:t>
      </w:r>
      <w:r w:rsidRPr="00EB1B55">
        <w:t>задач</w:t>
      </w:r>
      <w:r w:rsidRPr="00EB1B55">
        <w:rPr>
          <w:spacing w:val="-3"/>
        </w:rPr>
        <w:t xml:space="preserve"> </w:t>
      </w:r>
      <w:r w:rsidRPr="00EB1B55">
        <w:t>с</w:t>
      </w:r>
      <w:r w:rsidRPr="00EB1B55">
        <w:rPr>
          <w:spacing w:val="-3"/>
        </w:rPr>
        <w:t xml:space="preserve"> </w:t>
      </w:r>
      <w:r w:rsidRPr="00EB1B55">
        <w:t>применением</w:t>
      </w:r>
      <w:r w:rsidRPr="00EB1B55">
        <w:rPr>
          <w:spacing w:val="-3"/>
        </w:rPr>
        <w:t xml:space="preserve"> </w:t>
      </w:r>
      <w:r w:rsidRPr="00EB1B55">
        <w:t>простейших</w:t>
      </w:r>
      <w:r w:rsidRPr="00EB1B55">
        <w:rPr>
          <w:spacing w:val="-2"/>
        </w:rPr>
        <w:t xml:space="preserve"> </w:t>
      </w:r>
      <w:r w:rsidRPr="00EB1B55">
        <w:t>свойств</w:t>
      </w:r>
      <w:r w:rsidRPr="00EB1B55">
        <w:rPr>
          <w:spacing w:val="-3"/>
        </w:rPr>
        <w:t xml:space="preserve"> </w:t>
      </w:r>
      <w:r w:rsidRPr="00EB1B55">
        <w:t>фигур.</w:t>
      </w:r>
    </w:p>
    <w:p w:rsidR="004D5ACD" w:rsidRPr="00EB1B55" w:rsidRDefault="009122BD" w:rsidP="00A46F8A">
      <w:pPr>
        <w:pStyle w:val="3"/>
        <w:spacing w:line="276" w:lineRule="auto"/>
        <w:ind w:left="841"/>
      </w:pPr>
      <w:r w:rsidRPr="00EB1B55">
        <w:t>История</w:t>
      </w:r>
      <w:r w:rsidRPr="00EB1B55">
        <w:rPr>
          <w:spacing w:val="-4"/>
        </w:rPr>
        <w:t xml:space="preserve"> </w:t>
      </w:r>
      <w:r w:rsidRPr="00EB1B55">
        <w:t>математики</w:t>
      </w:r>
    </w:p>
    <w:p w:rsidR="004D5ACD" w:rsidRPr="00EB1B55" w:rsidRDefault="009122BD" w:rsidP="00A46F8A">
      <w:pPr>
        <w:pStyle w:val="a7"/>
        <w:spacing w:line="276" w:lineRule="auto"/>
        <w:ind w:right="126" w:firstLine="708"/>
      </w:pPr>
      <w:r w:rsidRPr="00EB1B55">
        <w:t>Появление</w:t>
      </w:r>
      <w:r w:rsidRPr="00EB1B55">
        <w:rPr>
          <w:spacing w:val="1"/>
        </w:rPr>
        <w:t xml:space="preserve"> </w:t>
      </w:r>
      <w:r w:rsidRPr="00EB1B55">
        <w:t>цифр,</w:t>
      </w:r>
      <w:r w:rsidRPr="00EB1B55">
        <w:rPr>
          <w:spacing w:val="1"/>
        </w:rPr>
        <w:t xml:space="preserve"> </w:t>
      </w:r>
      <w:r w:rsidRPr="00EB1B55">
        <w:t>букв,</w:t>
      </w:r>
      <w:r w:rsidRPr="00EB1B55">
        <w:rPr>
          <w:spacing w:val="1"/>
        </w:rPr>
        <w:t xml:space="preserve"> </w:t>
      </w:r>
      <w:r w:rsidRPr="00EB1B55">
        <w:t>иероглифов</w:t>
      </w:r>
      <w:r w:rsidRPr="00EB1B55">
        <w:rPr>
          <w:spacing w:val="1"/>
        </w:rPr>
        <w:t xml:space="preserve"> </w:t>
      </w:r>
      <w:r w:rsidRPr="00EB1B55">
        <w:t>в</w:t>
      </w:r>
      <w:r w:rsidRPr="00EB1B55">
        <w:rPr>
          <w:spacing w:val="1"/>
        </w:rPr>
        <w:t xml:space="preserve"> </w:t>
      </w:r>
      <w:r w:rsidRPr="00EB1B55">
        <w:t>процессе</w:t>
      </w:r>
      <w:r w:rsidRPr="00EB1B55">
        <w:rPr>
          <w:spacing w:val="1"/>
        </w:rPr>
        <w:t xml:space="preserve"> </w:t>
      </w:r>
      <w:r w:rsidRPr="00EB1B55">
        <w:t>счета</w:t>
      </w:r>
      <w:r w:rsidRPr="00EB1B55">
        <w:rPr>
          <w:spacing w:val="1"/>
        </w:rPr>
        <w:t xml:space="preserve"> </w:t>
      </w:r>
      <w:r w:rsidRPr="00EB1B55">
        <w:t>и</w:t>
      </w:r>
      <w:r w:rsidRPr="00EB1B55">
        <w:rPr>
          <w:spacing w:val="1"/>
        </w:rPr>
        <w:t xml:space="preserve"> </w:t>
      </w:r>
      <w:r w:rsidRPr="00EB1B55">
        <w:t>распределения</w:t>
      </w:r>
      <w:r w:rsidRPr="00EB1B55">
        <w:rPr>
          <w:spacing w:val="1"/>
        </w:rPr>
        <w:t xml:space="preserve"> </w:t>
      </w:r>
      <w:r w:rsidRPr="00EB1B55">
        <w:t>продуктов</w:t>
      </w:r>
      <w:r w:rsidRPr="00EB1B55">
        <w:rPr>
          <w:spacing w:val="1"/>
        </w:rPr>
        <w:t xml:space="preserve"> </w:t>
      </w:r>
      <w:r w:rsidRPr="00EB1B55">
        <w:t>на</w:t>
      </w:r>
      <w:r w:rsidRPr="00EB1B55">
        <w:rPr>
          <w:spacing w:val="1"/>
        </w:rPr>
        <w:t xml:space="preserve"> </w:t>
      </w:r>
      <w:r w:rsidRPr="00EB1B55">
        <w:t>Древнем</w:t>
      </w:r>
      <w:r w:rsidRPr="00EB1B55">
        <w:rPr>
          <w:spacing w:val="-2"/>
        </w:rPr>
        <w:t xml:space="preserve"> </w:t>
      </w:r>
      <w:r w:rsidRPr="00EB1B55">
        <w:t>Ближнем</w:t>
      </w:r>
      <w:r w:rsidRPr="00EB1B55">
        <w:rPr>
          <w:spacing w:val="-1"/>
        </w:rPr>
        <w:t xml:space="preserve"> </w:t>
      </w:r>
      <w:r w:rsidRPr="00EB1B55">
        <w:t>Востоке.</w:t>
      </w:r>
      <w:r w:rsidRPr="00EB1B55">
        <w:rPr>
          <w:spacing w:val="-1"/>
        </w:rPr>
        <w:t xml:space="preserve"> </w:t>
      </w:r>
      <w:r w:rsidRPr="00EB1B55">
        <w:t>Связь с</w:t>
      </w:r>
      <w:r w:rsidRPr="00EB1B55">
        <w:rPr>
          <w:spacing w:val="-1"/>
        </w:rPr>
        <w:t xml:space="preserve"> </w:t>
      </w:r>
      <w:r w:rsidRPr="00EB1B55">
        <w:t>Неолитической</w:t>
      </w:r>
      <w:r w:rsidRPr="00EB1B55">
        <w:rPr>
          <w:spacing w:val="-1"/>
        </w:rPr>
        <w:t xml:space="preserve"> </w:t>
      </w:r>
      <w:r w:rsidRPr="00EB1B55">
        <w:t>революцией.</w:t>
      </w:r>
    </w:p>
    <w:p w:rsidR="004D5ACD" w:rsidRPr="00EB1B55" w:rsidRDefault="009122BD" w:rsidP="00A46F8A">
      <w:pPr>
        <w:pStyle w:val="a7"/>
        <w:spacing w:line="276" w:lineRule="auto"/>
        <w:ind w:left="841"/>
      </w:pPr>
      <w:r w:rsidRPr="00EB1B55">
        <w:t>Рождение</w:t>
      </w:r>
      <w:r w:rsidRPr="00EB1B55">
        <w:rPr>
          <w:spacing w:val="16"/>
        </w:rPr>
        <w:t xml:space="preserve"> </w:t>
      </w:r>
      <w:r w:rsidRPr="00EB1B55">
        <w:t>шестидесятеричной</w:t>
      </w:r>
      <w:r w:rsidRPr="00EB1B55">
        <w:rPr>
          <w:spacing w:val="19"/>
        </w:rPr>
        <w:t xml:space="preserve"> </w:t>
      </w:r>
      <w:r w:rsidRPr="00EB1B55">
        <w:t>системы</w:t>
      </w:r>
      <w:r w:rsidRPr="00EB1B55">
        <w:rPr>
          <w:spacing w:val="17"/>
        </w:rPr>
        <w:t xml:space="preserve"> </w:t>
      </w:r>
      <w:r w:rsidRPr="00EB1B55">
        <w:t>счисления.</w:t>
      </w:r>
      <w:r w:rsidRPr="00EB1B55">
        <w:rPr>
          <w:spacing w:val="18"/>
        </w:rPr>
        <w:t xml:space="preserve"> </w:t>
      </w:r>
      <w:r w:rsidRPr="00EB1B55">
        <w:t>Появление</w:t>
      </w:r>
      <w:r w:rsidRPr="00EB1B55">
        <w:rPr>
          <w:spacing w:val="17"/>
        </w:rPr>
        <w:t xml:space="preserve"> </w:t>
      </w:r>
      <w:r w:rsidRPr="00EB1B55">
        <w:t>десятичной</w:t>
      </w:r>
      <w:r w:rsidRPr="00EB1B55">
        <w:rPr>
          <w:spacing w:val="19"/>
        </w:rPr>
        <w:t xml:space="preserve"> </w:t>
      </w:r>
      <w:r w:rsidRPr="00EB1B55">
        <w:t>записи</w:t>
      </w:r>
      <w:r w:rsidRPr="00EB1B55">
        <w:rPr>
          <w:spacing w:val="27"/>
        </w:rPr>
        <w:t xml:space="preserve"> </w:t>
      </w:r>
      <w:r w:rsidRPr="00EB1B55">
        <w:t>чисел.</w:t>
      </w:r>
    </w:p>
    <w:p w:rsidR="004D5ACD" w:rsidRPr="00EB1B55" w:rsidRDefault="009122BD" w:rsidP="00A46F8A">
      <w:pPr>
        <w:pStyle w:val="a7"/>
        <w:spacing w:line="276" w:lineRule="auto"/>
      </w:pPr>
      <w:r w:rsidRPr="00EB1B55">
        <w:t>Рождение</w:t>
      </w:r>
      <w:r w:rsidRPr="00EB1B55">
        <w:rPr>
          <w:spacing w:val="-4"/>
        </w:rPr>
        <w:t xml:space="preserve"> </w:t>
      </w:r>
      <w:r w:rsidRPr="00EB1B55">
        <w:t>и</w:t>
      </w:r>
      <w:r w:rsidRPr="00EB1B55">
        <w:rPr>
          <w:spacing w:val="-2"/>
        </w:rPr>
        <w:t xml:space="preserve"> </w:t>
      </w:r>
      <w:r w:rsidRPr="00EB1B55">
        <w:t>развитие</w:t>
      </w:r>
      <w:r w:rsidRPr="00EB1B55">
        <w:rPr>
          <w:spacing w:val="-3"/>
        </w:rPr>
        <w:t xml:space="preserve"> </w:t>
      </w:r>
      <w:r w:rsidRPr="00EB1B55">
        <w:t>арифметики</w:t>
      </w:r>
      <w:r w:rsidRPr="00EB1B55">
        <w:rPr>
          <w:spacing w:val="-3"/>
        </w:rPr>
        <w:t xml:space="preserve"> </w:t>
      </w:r>
      <w:r w:rsidRPr="00EB1B55">
        <w:t>натуральных</w:t>
      </w:r>
      <w:r w:rsidRPr="00EB1B55">
        <w:rPr>
          <w:spacing w:val="-2"/>
        </w:rPr>
        <w:t xml:space="preserve"> </w:t>
      </w:r>
      <w:r w:rsidRPr="00EB1B55">
        <w:t>чисел.</w:t>
      </w:r>
      <w:r w:rsidRPr="00EB1B55">
        <w:rPr>
          <w:spacing w:val="-3"/>
        </w:rPr>
        <w:t xml:space="preserve"> </w:t>
      </w:r>
      <w:r w:rsidRPr="00EB1B55">
        <w:t>НОК,</w:t>
      </w:r>
      <w:r w:rsidRPr="00EB1B55">
        <w:rPr>
          <w:spacing w:val="-4"/>
        </w:rPr>
        <w:t xml:space="preserve"> </w:t>
      </w:r>
      <w:r w:rsidRPr="00EB1B55">
        <w:t>НОД,</w:t>
      </w:r>
      <w:r w:rsidRPr="00EB1B55">
        <w:rPr>
          <w:spacing w:val="-3"/>
        </w:rPr>
        <w:t xml:space="preserve"> </w:t>
      </w:r>
      <w:r w:rsidRPr="00EB1B55">
        <w:t>простые</w:t>
      </w:r>
      <w:r w:rsidRPr="00EB1B55">
        <w:rPr>
          <w:spacing w:val="-3"/>
        </w:rPr>
        <w:t xml:space="preserve"> </w:t>
      </w:r>
      <w:r w:rsidRPr="00EB1B55">
        <w:t>числа.</w:t>
      </w:r>
    </w:p>
    <w:p w:rsidR="004D5ACD" w:rsidRPr="00EB1B55" w:rsidRDefault="009122BD" w:rsidP="00A46F8A">
      <w:pPr>
        <w:pStyle w:val="a7"/>
        <w:spacing w:line="276" w:lineRule="auto"/>
        <w:ind w:left="841"/>
      </w:pPr>
      <w:r w:rsidRPr="00EB1B55">
        <w:t>Решето</w:t>
      </w:r>
      <w:r w:rsidRPr="00EB1B55">
        <w:rPr>
          <w:spacing w:val="-5"/>
        </w:rPr>
        <w:t xml:space="preserve"> </w:t>
      </w:r>
      <w:r w:rsidRPr="00EB1B55">
        <w:t>Эратосфена.</w:t>
      </w:r>
    </w:p>
    <w:p w:rsidR="004D5ACD" w:rsidRPr="00EB1B55" w:rsidRDefault="009122BD" w:rsidP="00A46F8A">
      <w:pPr>
        <w:pStyle w:val="a7"/>
        <w:spacing w:line="276" w:lineRule="auto"/>
        <w:ind w:right="128" w:firstLine="708"/>
      </w:pPr>
      <w:r w:rsidRPr="00EB1B55">
        <w:t>Появление нуля и отрицательных чисел в математике древности. Роль Диофанта. Почему</w:t>
      </w:r>
      <w:r w:rsidRPr="00EB1B55">
        <w:rPr>
          <w:spacing w:val="-57"/>
        </w:rPr>
        <w:t xml:space="preserve"> </w:t>
      </w:r>
      <w:r w:rsidRPr="00EB1B55">
        <w:t>(−1)(−1)</w:t>
      </w:r>
      <w:r w:rsidRPr="00EB1B55">
        <w:rPr>
          <w:spacing w:val="-2"/>
        </w:rPr>
        <w:t xml:space="preserve"> </w:t>
      </w:r>
      <w:r w:rsidRPr="00EB1B55">
        <w:t>=</w:t>
      </w:r>
      <w:r w:rsidRPr="00EB1B55">
        <w:rPr>
          <w:spacing w:val="1"/>
        </w:rPr>
        <w:t xml:space="preserve"> </w:t>
      </w:r>
      <w:r w:rsidRPr="00EB1B55">
        <w:t>+1?</w:t>
      </w:r>
    </w:p>
    <w:p w:rsidR="004D5ACD" w:rsidRPr="00EB1B55" w:rsidRDefault="009122BD" w:rsidP="00A46F8A">
      <w:pPr>
        <w:pStyle w:val="a7"/>
        <w:spacing w:line="276" w:lineRule="auto"/>
        <w:ind w:left="841"/>
      </w:pPr>
      <w:r w:rsidRPr="00EB1B55">
        <w:t>Дроби</w:t>
      </w:r>
      <w:r w:rsidRPr="00EB1B55">
        <w:rPr>
          <w:spacing w:val="-3"/>
        </w:rPr>
        <w:t xml:space="preserve"> </w:t>
      </w:r>
      <w:r w:rsidRPr="00EB1B55">
        <w:t>в</w:t>
      </w:r>
      <w:r w:rsidRPr="00EB1B55">
        <w:rPr>
          <w:spacing w:val="-3"/>
        </w:rPr>
        <w:t xml:space="preserve"> </w:t>
      </w:r>
      <w:r w:rsidRPr="00EB1B55">
        <w:t>Вавилоне,</w:t>
      </w:r>
      <w:r w:rsidRPr="00EB1B55">
        <w:rPr>
          <w:spacing w:val="-2"/>
        </w:rPr>
        <w:t xml:space="preserve"> </w:t>
      </w:r>
      <w:r w:rsidRPr="00EB1B55">
        <w:t>Египте,</w:t>
      </w:r>
      <w:r w:rsidRPr="00EB1B55">
        <w:rPr>
          <w:spacing w:val="-2"/>
        </w:rPr>
        <w:t xml:space="preserve"> </w:t>
      </w:r>
      <w:r w:rsidRPr="00EB1B55">
        <w:t>Риме.</w:t>
      </w:r>
      <w:r w:rsidRPr="00EB1B55">
        <w:rPr>
          <w:spacing w:val="-3"/>
        </w:rPr>
        <w:t xml:space="preserve"> </w:t>
      </w:r>
      <w:r w:rsidRPr="00EB1B55">
        <w:t>Открытие</w:t>
      </w:r>
      <w:r w:rsidRPr="00EB1B55">
        <w:rPr>
          <w:spacing w:val="-3"/>
        </w:rPr>
        <w:t xml:space="preserve"> </w:t>
      </w:r>
      <w:r w:rsidRPr="00EB1B55">
        <w:t>десятичных</w:t>
      </w:r>
      <w:r w:rsidRPr="00EB1B55">
        <w:rPr>
          <w:spacing w:val="-2"/>
        </w:rPr>
        <w:t xml:space="preserve"> </w:t>
      </w:r>
      <w:r w:rsidRPr="00EB1B55">
        <w:t>дробей.</w:t>
      </w:r>
      <w:r w:rsidRPr="00EB1B55">
        <w:rPr>
          <w:spacing w:val="-2"/>
        </w:rPr>
        <w:t xml:space="preserve"> </w:t>
      </w:r>
      <w:r w:rsidRPr="00EB1B55">
        <w:t>Старинные</w:t>
      </w:r>
      <w:r w:rsidRPr="00EB1B55">
        <w:rPr>
          <w:spacing w:val="-4"/>
        </w:rPr>
        <w:t xml:space="preserve"> </w:t>
      </w:r>
      <w:r w:rsidRPr="00EB1B55">
        <w:t>системы</w:t>
      </w:r>
      <w:r w:rsidRPr="00EB1B55">
        <w:rPr>
          <w:spacing w:val="-3"/>
        </w:rPr>
        <w:t xml:space="preserve"> </w:t>
      </w:r>
      <w:r w:rsidRPr="00EB1B55">
        <w:t>мер.</w:t>
      </w:r>
    </w:p>
    <w:p w:rsidR="00EA0182" w:rsidRPr="00EB1B55" w:rsidRDefault="009122BD" w:rsidP="00EA0182">
      <w:pPr>
        <w:pStyle w:val="a7"/>
        <w:spacing w:line="276" w:lineRule="auto"/>
      </w:pPr>
      <w:r w:rsidRPr="00EB1B55">
        <w:t>Десятичные</w:t>
      </w:r>
      <w:r w:rsidRPr="00EB1B55">
        <w:rPr>
          <w:spacing w:val="-5"/>
        </w:rPr>
        <w:t xml:space="preserve"> </w:t>
      </w:r>
      <w:r w:rsidRPr="00EB1B55">
        <w:t>дроби</w:t>
      </w:r>
      <w:r w:rsidRPr="00EB1B55">
        <w:rPr>
          <w:spacing w:val="-1"/>
        </w:rPr>
        <w:t xml:space="preserve"> </w:t>
      </w:r>
      <w:r w:rsidRPr="00EB1B55">
        <w:t>и</w:t>
      </w:r>
      <w:r w:rsidRPr="00EB1B55">
        <w:rPr>
          <w:spacing w:val="-3"/>
        </w:rPr>
        <w:t xml:space="preserve"> </w:t>
      </w:r>
      <w:r w:rsidRPr="00EB1B55">
        <w:t>метрическая</w:t>
      </w:r>
      <w:r w:rsidRPr="00EB1B55">
        <w:rPr>
          <w:spacing w:val="-3"/>
        </w:rPr>
        <w:t xml:space="preserve"> </w:t>
      </w:r>
      <w:r w:rsidRPr="00EB1B55">
        <w:t>система</w:t>
      </w:r>
      <w:r w:rsidRPr="00EB1B55">
        <w:rPr>
          <w:spacing w:val="-1"/>
        </w:rPr>
        <w:t xml:space="preserve"> </w:t>
      </w:r>
      <w:r w:rsidRPr="00EB1B55">
        <w:t>мер.</w:t>
      </w:r>
      <w:r w:rsidRPr="00EB1B55">
        <w:rPr>
          <w:spacing w:val="-1"/>
        </w:rPr>
        <w:t xml:space="preserve"> </w:t>
      </w:r>
      <w:r w:rsidRPr="00EB1B55">
        <w:t>Л.</w:t>
      </w:r>
      <w:r w:rsidRPr="00EB1B55">
        <w:rPr>
          <w:spacing w:val="-3"/>
        </w:rPr>
        <w:t xml:space="preserve"> </w:t>
      </w:r>
      <w:r w:rsidRPr="00EB1B55">
        <w:t>Магницкий.</w:t>
      </w:r>
    </w:p>
    <w:p w:rsidR="004D5ACD" w:rsidRPr="00EB1B55" w:rsidRDefault="009122BD" w:rsidP="00EA0182">
      <w:pPr>
        <w:pStyle w:val="a7"/>
        <w:spacing w:line="276" w:lineRule="auto"/>
        <w:jc w:val="center"/>
        <w:rPr>
          <w:b/>
        </w:rPr>
      </w:pPr>
      <w:r w:rsidRPr="00EB1B55">
        <w:rPr>
          <w:b/>
        </w:rPr>
        <w:t>ОСНОВНОЕ</w:t>
      </w:r>
      <w:r w:rsidRPr="00EB1B55">
        <w:rPr>
          <w:b/>
          <w:spacing w:val="-2"/>
        </w:rPr>
        <w:t xml:space="preserve"> </w:t>
      </w:r>
      <w:r w:rsidRPr="00EB1B55">
        <w:rPr>
          <w:b/>
        </w:rPr>
        <w:t>СОДЕРЖАНИЕ</w:t>
      </w:r>
      <w:r w:rsidRPr="00EB1B55">
        <w:rPr>
          <w:b/>
          <w:spacing w:val="-2"/>
        </w:rPr>
        <w:t xml:space="preserve"> </w:t>
      </w:r>
      <w:r w:rsidRPr="00EB1B55">
        <w:rPr>
          <w:b/>
        </w:rPr>
        <w:t>УЧЕБНОГО</w:t>
      </w:r>
      <w:r w:rsidRPr="00EB1B55">
        <w:rPr>
          <w:b/>
          <w:spacing w:val="-4"/>
        </w:rPr>
        <w:t xml:space="preserve"> </w:t>
      </w:r>
      <w:r w:rsidRPr="00EB1B55">
        <w:rPr>
          <w:b/>
        </w:rPr>
        <w:t>ПРЕДМЕТА в</w:t>
      </w:r>
      <w:r w:rsidRPr="00EB1B55">
        <w:rPr>
          <w:b/>
          <w:spacing w:val="-3"/>
        </w:rPr>
        <w:t xml:space="preserve"> </w:t>
      </w:r>
      <w:r w:rsidRPr="00EB1B55">
        <w:rPr>
          <w:b/>
        </w:rPr>
        <w:t>7–9</w:t>
      </w:r>
      <w:r w:rsidRPr="00EB1B55">
        <w:rPr>
          <w:b/>
          <w:spacing w:val="-3"/>
        </w:rPr>
        <w:t xml:space="preserve"> </w:t>
      </w:r>
      <w:r w:rsidRPr="00EB1B55">
        <w:rPr>
          <w:b/>
        </w:rPr>
        <w:t>классах</w:t>
      </w:r>
    </w:p>
    <w:p w:rsidR="004D5ACD" w:rsidRPr="00EB1B55" w:rsidRDefault="009122BD" w:rsidP="00A46F8A">
      <w:pPr>
        <w:pStyle w:val="3"/>
        <w:spacing w:line="276" w:lineRule="auto"/>
        <w:ind w:left="841" w:right="8442"/>
      </w:pPr>
      <w:r w:rsidRPr="00EB1B55">
        <w:t>Алгебра</w:t>
      </w:r>
      <w:r w:rsidRPr="00EB1B55">
        <w:rPr>
          <w:spacing w:val="-57"/>
        </w:rPr>
        <w:t xml:space="preserve"> </w:t>
      </w:r>
      <w:r w:rsidRPr="00EB1B55">
        <w:t>Числа</w:t>
      </w:r>
    </w:p>
    <w:p w:rsidR="004D5ACD" w:rsidRPr="00EB1B55" w:rsidRDefault="009122BD" w:rsidP="00A46F8A">
      <w:pPr>
        <w:pStyle w:val="a7"/>
        <w:spacing w:line="276" w:lineRule="auto"/>
        <w:ind w:right="131" w:firstLine="708"/>
      </w:pPr>
      <w:r w:rsidRPr="00EB1B55">
        <w:t>Рациональные числа. Множество рациональных чисел. Сравнение рациональных чисел.</w:t>
      </w:r>
      <w:r w:rsidRPr="00EB1B55">
        <w:rPr>
          <w:spacing w:val="1"/>
        </w:rPr>
        <w:t xml:space="preserve"> </w:t>
      </w:r>
      <w:r w:rsidRPr="00EB1B55">
        <w:t>Действия</w:t>
      </w:r>
      <w:r w:rsidRPr="00EB1B55">
        <w:rPr>
          <w:spacing w:val="-3"/>
        </w:rPr>
        <w:t xml:space="preserve"> </w:t>
      </w:r>
      <w:r w:rsidRPr="00EB1B55">
        <w:t>с</w:t>
      </w:r>
      <w:r w:rsidRPr="00EB1B55">
        <w:rPr>
          <w:spacing w:val="-4"/>
        </w:rPr>
        <w:t xml:space="preserve"> </w:t>
      </w:r>
      <w:r w:rsidRPr="00EB1B55">
        <w:t>рациональными</w:t>
      </w:r>
      <w:r w:rsidRPr="00EB1B55">
        <w:rPr>
          <w:spacing w:val="1"/>
        </w:rPr>
        <w:t xml:space="preserve"> </w:t>
      </w:r>
      <w:r w:rsidRPr="00EB1B55">
        <w:t>числами.</w:t>
      </w:r>
      <w:r w:rsidRPr="00EB1B55">
        <w:rPr>
          <w:spacing w:val="-3"/>
        </w:rPr>
        <w:t xml:space="preserve"> </w:t>
      </w:r>
      <w:r w:rsidRPr="00EB1B55">
        <w:t>Представление</w:t>
      </w:r>
      <w:r w:rsidRPr="00EB1B55">
        <w:rPr>
          <w:spacing w:val="-4"/>
        </w:rPr>
        <w:t xml:space="preserve"> </w:t>
      </w:r>
      <w:r w:rsidRPr="00EB1B55">
        <w:t>рационального</w:t>
      </w:r>
      <w:r w:rsidRPr="00EB1B55">
        <w:rPr>
          <w:spacing w:val="-2"/>
        </w:rPr>
        <w:t xml:space="preserve"> </w:t>
      </w:r>
      <w:r w:rsidRPr="00EB1B55">
        <w:t>числа</w:t>
      </w:r>
      <w:r w:rsidRPr="00EB1B55">
        <w:rPr>
          <w:spacing w:val="-4"/>
        </w:rPr>
        <w:t xml:space="preserve"> </w:t>
      </w:r>
      <w:r w:rsidRPr="00EB1B55">
        <w:t>десятичной</w:t>
      </w:r>
      <w:r w:rsidRPr="00EB1B55">
        <w:rPr>
          <w:spacing w:val="-2"/>
        </w:rPr>
        <w:t xml:space="preserve"> </w:t>
      </w:r>
      <w:r w:rsidRPr="00EB1B55">
        <w:t>дробью.</w:t>
      </w:r>
    </w:p>
    <w:p w:rsidR="004D5ACD" w:rsidRPr="00EB1B55" w:rsidRDefault="009122BD" w:rsidP="00A46F8A">
      <w:pPr>
        <w:pStyle w:val="a7"/>
        <w:spacing w:line="276" w:lineRule="auto"/>
        <w:ind w:right="127" w:firstLine="708"/>
      </w:pPr>
      <w:r w:rsidRPr="00EB1B55">
        <w:t>Иррациональные</w:t>
      </w:r>
      <w:r w:rsidRPr="00EB1B55">
        <w:rPr>
          <w:spacing w:val="1"/>
        </w:rPr>
        <w:t xml:space="preserve"> </w:t>
      </w:r>
      <w:r w:rsidRPr="00EB1B55">
        <w:t>числа.</w:t>
      </w:r>
      <w:r w:rsidRPr="00EB1B55">
        <w:rPr>
          <w:spacing w:val="1"/>
        </w:rPr>
        <w:t xml:space="preserve"> </w:t>
      </w:r>
      <w:r w:rsidRPr="00EB1B55">
        <w:t>Тождественные</w:t>
      </w:r>
      <w:r w:rsidRPr="00EB1B55">
        <w:rPr>
          <w:spacing w:val="1"/>
        </w:rPr>
        <w:t xml:space="preserve"> </w:t>
      </w:r>
      <w:r w:rsidRPr="00EB1B55">
        <w:t>преобразования.</w:t>
      </w:r>
      <w:r w:rsidRPr="00EB1B55">
        <w:rPr>
          <w:spacing w:val="1"/>
        </w:rPr>
        <w:t xml:space="preserve"> </w:t>
      </w:r>
      <w:r w:rsidRPr="00EB1B55">
        <w:t>Понятие</w:t>
      </w:r>
      <w:r w:rsidRPr="00EB1B55">
        <w:rPr>
          <w:spacing w:val="1"/>
        </w:rPr>
        <w:t xml:space="preserve"> </w:t>
      </w:r>
      <w:r w:rsidRPr="00EB1B55">
        <w:t>иррационального</w:t>
      </w:r>
      <w:r w:rsidRPr="00EB1B55">
        <w:rPr>
          <w:spacing w:val="1"/>
        </w:rPr>
        <w:t xml:space="preserve"> </w:t>
      </w:r>
      <w:r w:rsidRPr="00EB1B55">
        <w:t>числа.</w:t>
      </w:r>
      <w:r w:rsidRPr="00EB1B55">
        <w:rPr>
          <w:spacing w:val="1"/>
        </w:rPr>
        <w:t xml:space="preserve"> </w:t>
      </w:r>
      <w:r w:rsidRPr="00EB1B55">
        <w:t>Распознавание</w:t>
      </w:r>
      <w:r w:rsidRPr="00EB1B55">
        <w:rPr>
          <w:spacing w:val="1"/>
        </w:rPr>
        <w:t xml:space="preserve"> </w:t>
      </w:r>
      <w:r w:rsidRPr="00EB1B55">
        <w:t>иррациональных</w:t>
      </w:r>
      <w:r w:rsidRPr="00EB1B55">
        <w:rPr>
          <w:spacing w:val="1"/>
        </w:rPr>
        <w:t xml:space="preserve"> </w:t>
      </w:r>
      <w:r w:rsidRPr="00EB1B55">
        <w:t>чисел.</w:t>
      </w:r>
      <w:r w:rsidRPr="00EB1B55">
        <w:rPr>
          <w:spacing w:val="1"/>
        </w:rPr>
        <w:t xml:space="preserve"> </w:t>
      </w:r>
      <w:r w:rsidRPr="00EB1B55">
        <w:t>Примеры</w:t>
      </w:r>
      <w:r w:rsidRPr="00EB1B55">
        <w:rPr>
          <w:spacing w:val="1"/>
        </w:rPr>
        <w:t xml:space="preserve"> </w:t>
      </w:r>
      <w:r w:rsidRPr="00EB1B55">
        <w:t>доказательств</w:t>
      </w:r>
      <w:r w:rsidRPr="00EB1B55">
        <w:rPr>
          <w:spacing w:val="1"/>
        </w:rPr>
        <w:t xml:space="preserve"> </w:t>
      </w:r>
      <w:r w:rsidRPr="00EB1B55">
        <w:t>в</w:t>
      </w:r>
      <w:r w:rsidRPr="00EB1B55">
        <w:rPr>
          <w:spacing w:val="1"/>
        </w:rPr>
        <w:t xml:space="preserve"> </w:t>
      </w:r>
      <w:r w:rsidRPr="00EB1B55">
        <w:t>алгебре.</w:t>
      </w:r>
      <w:r w:rsidRPr="00EB1B55">
        <w:rPr>
          <w:spacing w:val="1"/>
        </w:rPr>
        <w:t xml:space="preserve"> </w:t>
      </w:r>
      <w:r w:rsidRPr="00EB1B55">
        <w:t>Иррациональность</w:t>
      </w:r>
      <w:r w:rsidRPr="00EB1B55">
        <w:rPr>
          <w:spacing w:val="-1"/>
        </w:rPr>
        <w:t xml:space="preserve"> </w:t>
      </w:r>
      <w:r w:rsidRPr="00EB1B55">
        <w:t>числа</w:t>
      </w:r>
    </w:p>
    <w:p w:rsidR="004D5ACD" w:rsidRPr="00EB1B55" w:rsidRDefault="009122BD" w:rsidP="006D731B">
      <w:pPr>
        <w:pStyle w:val="a7"/>
        <w:spacing w:line="276" w:lineRule="auto"/>
        <w:ind w:left="841"/>
      </w:pPr>
      <w:r w:rsidRPr="00EB1B55">
        <w:t>Применение</w:t>
      </w:r>
      <w:r w:rsidRPr="00EB1B55">
        <w:rPr>
          <w:spacing w:val="-8"/>
        </w:rPr>
        <w:t xml:space="preserve"> </w:t>
      </w:r>
      <w:r w:rsidRPr="00EB1B55">
        <w:t>в</w:t>
      </w:r>
      <w:r w:rsidRPr="00EB1B55">
        <w:rPr>
          <w:spacing w:val="-7"/>
        </w:rPr>
        <w:t xml:space="preserve"> </w:t>
      </w:r>
      <w:r w:rsidRPr="00EB1B55">
        <w:t>геометрии.</w:t>
      </w:r>
      <w:r w:rsidRPr="00EB1B55">
        <w:rPr>
          <w:spacing w:val="-6"/>
        </w:rPr>
        <w:t xml:space="preserve"> </w:t>
      </w:r>
      <w:r w:rsidRPr="00EB1B55">
        <w:t>Сравнение</w:t>
      </w:r>
      <w:r w:rsidRPr="00EB1B55">
        <w:rPr>
          <w:spacing w:val="-8"/>
        </w:rPr>
        <w:t xml:space="preserve"> </w:t>
      </w:r>
      <w:r w:rsidRPr="00EB1B55">
        <w:t>иррациональных</w:t>
      </w:r>
      <w:r w:rsidRPr="00EB1B55">
        <w:rPr>
          <w:spacing w:val="-6"/>
        </w:rPr>
        <w:t xml:space="preserve"> </w:t>
      </w:r>
      <w:r w:rsidRPr="00EB1B55">
        <w:t>чисел.</w:t>
      </w:r>
      <w:r w:rsidRPr="00EB1B55">
        <w:rPr>
          <w:spacing w:val="-7"/>
        </w:rPr>
        <w:t xml:space="preserve"> </w:t>
      </w:r>
      <w:r w:rsidRPr="00EB1B55">
        <w:t>Множество</w:t>
      </w:r>
      <w:r w:rsidRPr="00EB1B55">
        <w:rPr>
          <w:spacing w:val="-6"/>
        </w:rPr>
        <w:t xml:space="preserve"> </w:t>
      </w:r>
      <w:r w:rsidRPr="00EB1B55">
        <w:t>действительных</w:t>
      </w:r>
      <w:r w:rsidR="006D731B" w:rsidRPr="00EB1B55">
        <w:t xml:space="preserve"> </w:t>
      </w:r>
      <w:r w:rsidRPr="00EB1B55">
        <w:rPr>
          <w:spacing w:val="-1"/>
        </w:rPr>
        <w:t>чисел.</w:t>
      </w:r>
    </w:p>
    <w:p w:rsidR="004D5ACD" w:rsidRPr="00EB1B55" w:rsidRDefault="009122BD" w:rsidP="00A46F8A">
      <w:pPr>
        <w:pStyle w:val="3"/>
        <w:spacing w:line="276" w:lineRule="auto"/>
        <w:ind w:left="27"/>
      </w:pPr>
      <w:r w:rsidRPr="00EB1B55">
        <w:t>Числовые</w:t>
      </w:r>
      <w:r w:rsidRPr="00EB1B55">
        <w:rPr>
          <w:spacing w:val="-4"/>
        </w:rPr>
        <w:t xml:space="preserve"> </w:t>
      </w:r>
      <w:r w:rsidRPr="00EB1B55">
        <w:t>и буквенные</w:t>
      </w:r>
      <w:r w:rsidRPr="00EB1B55">
        <w:rPr>
          <w:spacing w:val="-3"/>
        </w:rPr>
        <w:t xml:space="preserve"> </w:t>
      </w:r>
      <w:r w:rsidRPr="00EB1B55">
        <w:t>выражения</w:t>
      </w:r>
    </w:p>
    <w:p w:rsidR="004D5ACD" w:rsidRPr="00EB1B55" w:rsidRDefault="009122BD" w:rsidP="006D731B">
      <w:pPr>
        <w:pStyle w:val="a7"/>
        <w:spacing w:line="276" w:lineRule="auto"/>
        <w:ind w:left="27"/>
      </w:pPr>
      <w:r w:rsidRPr="00EB1B55">
        <w:t>Выражение</w:t>
      </w:r>
      <w:r w:rsidRPr="00EB1B55">
        <w:rPr>
          <w:spacing w:val="64"/>
        </w:rPr>
        <w:t xml:space="preserve"> </w:t>
      </w:r>
      <w:r w:rsidRPr="00EB1B55">
        <w:t xml:space="preserve">с  </w:t>
      </w:r>
      <w:r w:rsidRPr="00EB1B55">
        <w:rPr>
          <w:spacing w:val="2"/>
        </w:rPr>
        <w:t xml:space="preserve"> </w:t>
      </w:r>
      <w:r w:rsidRPr="00EB1B55">
        <w:t xml:space="preserve">переменной.  </w:t>
      </w:r>
      <w:r w:rsidRPr="00EB1B55">
        <w:rPr>
          <w:spacing w:val="3"/>
        </w:rPr>
        <w:t xml:space="preserve"> </w:t>
      </w:r>
      <w:r w:rsidRPr="00EB1B55">
        <w:t xml:space="preserve">Значение  </w:t>
      </w:r>
      <w:r w:rsidRPr="00EB1B55">
        <w:rPr>
          <w:spacing w:val="2"/>
        </w:rPr>
        <w:t xml:space="preserve"> </w:t>
      </w:r>
      <w:r w:rsidRPr="00EB1B55">
        <w:t xml:space="preserve">выражения.  </w:t>
      </w:r>
      <w:r w:rsidRPr="00EB1B55">
        <w:rPr>
          <w:spacing w:val="3"/>
        </w:rPr>
        <w:t xml:space="preserve"> </w:t>
      </w:r>
      <w:r w:rsidRPr="00EB1B55">
        <w:t xml:space="preserve">Подстановка  </w:t>
      </w:r>
      <w:r w:rsidRPr="00EB1B55">
        <w:rPr>
          <w:spacing w:val="5"/>
        </w:rPr>
        <w:t xml:space="preserve"> </w:t>
      </w:r>
      <w:r w:rsidRPr="00EB1B55">
        <w:t xml:space="preserve">выражений  </w:t>
      </w:r>
      <w:r w:rsidRPr="00EB1B55">
        <w:rPr>
          <w:spacing w:val="3"/>
        </w:rPr>
        <w:t xml:space="preserve"> </w:t>
      </w:r>
      <w:r w:rsidRPr="00EB1B55">
        <w:t>вместо</w:t>
      </w:r>
      <w:r w:rsidR="00EA0182" w:rsidRPr="00EB1B55">
        <w:t xml:space="preserve"> с</w:t>
      </w:r>
      <w:r w:rsidRPr="00EB1B55">
        <w:t>переменных.</w:t>
      </w:r>
    </w:p>
    <w:p w:rsidR="004D5ACD" w:rsidRPr="00EB1B55" w:rsidRDefault="009122BD" w:rsidP="00A46F8A">
      <w:pPr>
        <w:pStyle w:val="a7"/>
        <w:spacing w:line="276" w:lineRule="auto"/>
        <w:ind w:right="125" w:firstLine="708"/>
      </w:pPr>
      <w:r w:rsidRPr="00EB1B55">
        <w:t>Целые выражения. Степень с натуральным показателем и ее свойства. Преобразования</w:t>
      </w:r>
      <w:r w:rsidRPr="00EB1B55">
        <w:rPr>
          <w:spacing w:val="1"/>
        </w:rPr>
        <w:t xml:space="preserve"> </w:t>
      </w:r>
      <w:r w:rsidRPr="00EB1B55">
        <w:t>выражений, содержащих степени с натуральным показателем. Одночлен, многочлен. Действия с</w:t>
      </w:r>
      <w:r w:rsidRPr="00EB1B55">
        <w:rPr>
          <w:spacing w:val="-57"/>
        </w:rPr>
        <w:t xml:space="preserve"> </w:t>
      </w:r>
      <w:r w:rsidRPr="00EB1B55">
        <w:t>одночленами</w:t>
      </w:r>
      <w:r w:rsidRPr="00EB1B55">
        <w:rPr>
          <w:spacing w:val="1"/>
        </w:rPr>
        <w:t xml:space="preserve"> </w:t>
      </w:r>
      <w:r w:rsidRPr="00EB1B55">
        <w:t>и</w:t>
      </w:r>
      <w:r w:rsidRPr="00EB1B55">
        <w:rPr>
          <w:spacing w:val="1"/>
        </w:rPr>
        <w:t xml:space="preserve"> </w:t>
      </w:r>
      <w:r w:rsidRPr="00EB1B55">
        <w:t>многочленами</w:t>
      </w:r>
      <w:r w:rsidRPr="00EB1B55">
        <w:rPr>
          <w:spacing w:val="1"/>
        </w:rPr>
        <w:t xml:space="preserve"> </w:t>
      </w:r>
      <w:r w:rsidRPr="00EB1B55">
        <w:t>(сложение,</w:t>
      </w:r>
      <w:r w:rsidRPr="00EB1B55">
        <w:rPr>
          <w:spacing w:val="1"/>
        </w:rPr>
        <w:t xml:space="preserve"> </w:t>
      </w:r>
      <w:r w:rsidRPr="00EB1B55">
        <w:t>вычитание,</w:t>
      </w:r>
      <w:r w:rsidRPr="00EB1B55">
        <w:rPr>
          <w:spacing w:val="1"/>
        </w:rPr>
        <w:t xml:space="preserve"> </w:t>
      </w:r>
      <w:r w:rsidRPr="00EB1B55">
        <w:t>умножение).</w:t>
      </w:r>
      <w:r w:rsidRPr="00EB1B55">
        <w:rPr>
          <w:spacing w:val="1"/>
        </w:rPr>
        <w:t xml:space="preserve"> </w:t>
      </w:r>
      <w:r w:rsidRPr="00EB1B55">
        <w:t>Формулы</w:t>
      </w:r>
      <w:r w:rsidRPr="00EB1B55">
        <w:rPr>
          <w:spacing w:val="1"/>
        </w:rPr>
        <w:t xml:space="preserve"> </w:t>
      </w:r>
      <w:r w:rsidRPr="00EB1B55">
        <w:t>сокращенного</w:t>
      </w:r>
      <w:r w:rsidRPr="00EB1B55">
        <w:rPr>
          <w:spacing w:val="1"/>
        </w:rPr>
        <w:t xml:space="preserve"> </w:t>
      </w:r>
      <w:r w:rsidRPr="00EB1B55">
        <w:t>умножения:</w:t>
      </w:r>
      <w:r w:rsidRPr="00EB1B55">
        <w:rPr>
          <w:spacing w:val="1"/>
        </w:rPr>
        <w:t xml:space="preserve"> </w:t>
      </w:r>
      <w:r w:rsidRPr="00EB1B55">
        <w:t>разность</w:t>
      </w:r>
      <w:r w:rsidRPr="00EB1B55">
        <w:rPr>
          <w:spacing w:val="1"/>
        </w:rPr>
        <w:t xml:space="preserve"> </w:t>
      </w:r>
      <w:r w:rsidRPr="00EB1B55">
        <w:t>квадратов,</w:t>
      </w:r>
      <w:r w:rsidRPr="00EB1B55">
        <w:rPr>
          <w:spacing w:val="1"/>
        </w:rPr>
        <w:t xml:space="preserve"> </w:t>
      </w:r>
      <w:r w:rsidRPr="00EB1B55">
        <w:t>квадрат</w:t>
      </w:r>
      <w:r w:rsidRPr="00EB1B55">
        <w:rPr>
          <w:spacing w:val="1"/>
        </w:rPr>
        <w:t xml:space="preserve"> </w:t>
      </w:r>
      <w:r w:rsidRPr="00EB1B55">
        <w:t>суммы</w:t>
      </w:r>
      <w:r w:rsidRPr="00EB1B55">
        <w:rPr>
          <w:spacing w:val="1"/>
        </w:rPr>
        <w:t xml:space="preserve"> </w:t>
      </w:r>
      <w:r w:rsidRPr="00EB1B55">
        <w:t>и</w:t>
      </w:r>
      <w:r w:rsidRPr="00EB1B55">
        <w:rPr>
          <w:spacing w:val="1"/>
        </w:rPr>
        <w:t xml:space="preserve"> </w:t>
      </w:r>
      <w:r w:rsidRPr="00EB1B55">
        <w:t>разности.</w:t>
      </w:r>
      <w:r w:rsidRPr="00EB1B55">
        <w:rPr>
          <w:spacing w:val="1"/>
        </w:rPr>
        <w:t xml:space="preserve"> </w:t>
      </w:r>
      <w:r w:rsidRPr="00EB1B55">
        <w:t>Разложение</w:t>
      </w:r>
      <w:r w:rsidRPr="00EB1B55">
        <w:rPr>
          <w:spacing w:val="1"/>
        </w:rPr>
        <w:t xml:space="preserve"> </w:t>
      </w:r>
      <w:r w:rsidRPr="00EB1B55">
        <w:t>многочлена</w:t>
      </w:r>
      <w:r w:rsidRPr="00EB1B55">
        <w:rPr>
          <w:spacing w:val="1"/>
        </w:rPr>
        <w:t xml:space="preserve"> </w:t>
      </w:r>
      <w:r w:rsidRPr="00EB1B55">
        <w:t>на</w:t>
      </w:r>
      <w:r w:rsidRPr="00EB1B55">
        <w:rPr>
          <w:spacing w:val="1"/>
        </w:rPr>
        <w:t xml:space="preserve"> </w:t>
      </w:r>
      <w:r w:rsidRPr="00EB1B55">
        <w:t>множители:</w:t>
      </w:r>
      <w:r w:rsidRPr="00EB1B55">
        <w:rPr>
          <w:spacing w:val="1"/>
        </w:rPr>
        <w:t xml:space="preserve"> </w:t>
      </w:r>
      <w:r w:rsidRPr="00EB1B55">
        <w:t>вынесение</w:t>
      </w:r>
      <w:r w:rsidRPr="00EB1B55">
        <w:rPr>
          <w:spacing w:val="1"/>
        </w:rPr>
        <w:t xml:space="preserve"> </w:t>
      </w:r>
      <w:r w:rsidRPr="00EB1B55">
        <w:t>общего</w:t>
      </w:r>
      <w:r w:rsidRPr="00EB1B55">
        <w:rPr>
          <w:spacing w:val="1"/>
        </w:rPr>
        <w:t xml:space="preserve"> </w:t>
      </w:r>
      <w:r w:rsidRPr="00EB1B55">
        <w:t>множителя</w:t>
      </w:r>
      <w:r w:rsidRPr="00EB1B55">
        <w:rPr>
          <w:spacing w:val="1"/>
        </w:rPr>
        <w:t xml:space="preserve"> </w:t>
      </w:r>
      <w:r w:rsidRPr="00EB1B55">
        <w:t>за</w:t>
      </w:r>
      <w:r w:rsidRPr="00EB1B55">
        <w:rPr>
          <w:spacing w:val="1"/>
        </w:rPr>
        <w:t xml:space="preserve"> </w:t>
      </w:r>
      <w:r w:rsidRPr="00EB1B55">
        <w:t>скобки,</w:t>
      </w:r>
      <w:r w:rsidRPr="00EB1B55">
        <w:rPr>
          <w:spacing w:val="1"/>
        </w:rPr>
        <w:t xml:space="preserve"> </w:t>
      </w:r>
      <w:r w:rsidRPr="00EB1B55">
        <w:t>группировка,</w:t>
      </w:r>
      <w:r w:rsidRPr="00EB1B55">
        <w:rPr>
          <w:spacing w:val="1"/>
        </w:rPr>
        <w:t xml:space="preserve"> </w:t>
      </w:r>
      <w:r w:rsidRPr="00EB1B55">
        <w:t>применение</w:t>
      </w:r>
      <w:r w:rsidRPr="00EB1B55">
        <w:rPr>
          <w:spacing w:val="1"/>
        </w:rPr>
        <w:t xml:space="preserve"> </w:t>
      </w:r>
      <w:r w:rsidRPr="00EB1B55">
        <w:t>формул</w:t>
      </w:r>
      <w:r w:rsidRPr="00EB1B55">
        <w:rPr>
          <w:spacing w:val="1"/>
        </w:rPr>
        <w:t xml:space="preserve"> </w:t>
      </w:r>
      <w:r w:rsidRPr="00EB1B55">
        <w:t>сокращенного</w:t>
      </w:r>
      <w:r w:rsidRPr="00EB1B55">
        <w:rPr>
          <w:spacing w:val="1"/>
        </w:rPr>
        <w:t xml:space="preserve"> </w:t>
      </w:r>
      <w:r w:rsidRPr="00EB1B55">
        <w:t>умножения.</w:t>
      </w:r>
      <w:r w:rsidRPr="00EB1B55">
        <w:rPr>
          <w:spacing w:val="1"/>
        </w:rPr>
        <w:t xml:space="preserve"> </w:t>
      </w:r>
      <w:r w:rsidRPr="00EB1B55">
        <w:t>Квадратный</w:t>
      </w:r>
      <w:r w:rsidRPr="00EB1B55">
        <w:rPr>
          <w:spacing w:val="1"/>
        </w:rPr>
        <w:t xml:space="preserve"> </w:t>
      </w:r>
      <w:r w:rsidRPr="00EB1B55">
        <w:t>трехчлен,</w:t>
      </w:r>
      <w:r w:rsidRPr="00EB1B55">
        <w:rPr>
          <w:spacing w:val="1"/>
        </w:rPr>
        <w:t xml:space="preserve"> </w:t>
      </w:r>
      <w:r w:rsidRPr="00EB1B55">
        <w:t>разложение</w:t>
      </w:r>
      <w:r w:rsidRPr="00EB1B55">
        <w:rPr>
          <w:spacing w:val="1"/>
        </w:rPr>
        <w:t xml:space="preserve"> </w:t>
      </w:r>
      <w:r w:rsidRPr="00EB1B55">
        <w:t>квадратного</w:t>
      </w:r>
      <w:r w:rsidRPr="00EB1B55">
        <w:rPr>
          <w:spacing w:val="1"/>
        </w:rPr>
        <w:t xml:space="preserve"> </w:t>
      </w:r>
      <w:r w:rsidRPr="00EB1B55">
        <w:t>трехчлена</w:t>
      </w:r>
      <w:r w:rsidRPr="00EB1B55">
        <w:rPr>
          <w:spacing w:val="1"/>
        </w:rPr>
        <w:t xml:space="preserve"> </w:t>
      </w:r>
      <w:r w:rsidRPr="00EB1B55">
        <w:t>на</w:t>
      </w:r>
      <w:r w:rsidRPr="00EB1B55">
        <w:rPr>
          <w:spacing w:val="-57"/>
        </w:rPr>
        <w:t xml:space="preserve"> </w:t>
      </w:r>
      <w:r w:rsidRPr="00EB1B55">
        <w:t>множители.</w:t>
      </w:r>
    </w:p>
    <w:p w:rsidR="004D5ACD" w:rsidRPr="00EB1B55" w:rsidRDefault="009122BD" w:rsidP="00A46F8A">
      <w:pPr>
        <w:pStyle w:val="a7"/>
        <w:spacing w:line="276" w:lineRule="auto"/>
        <w:ind w:right="128" w:firstLine="708"/>
      </w:pPr>
      <w:r w:rsidRPr="00EB1B55">
        <w:t>Дробно-рациональные</w:t>
      </w:r>
      <w:r w:rsidRPr="00EB1B55">
        <w:rPr>
          <w:spacing w:val="1"/>
        </w:rPr>
        <w:t xml:space="preserve"> </w:t>
      </w:r>
      <w:r w:rsidRPr="00EB1B55">
        <w:t>выражения.</w:t>
      </w:r>
      <w:r w:rsidRPr="00EB1B55">
        <w:rPr>
          <w:spacing w:val="1"/>
        </w:rPr>
        <w:t xml:space="preserve"> </w:t>
      </w:r>
      <w:r w:rsidRPr="00EB1B55">
        <w:t>Степень</w:t>
      </w:r>
      <w:r w:rsidRPr="00EB1B55">
        <w:rPr>
          <w:spacing w:val="1"/>
        </w:rPr>
        <w:t xml:space="preserve"> </w:t>
      </w:r>
      <w:r w:rsidRPr="00EB1B55">
        <w:t>с</w:t>
      </w:r>
      <w:r w:rsidRPr="00EB1B55">
        <w:rPr>
          <w:spacing w:val="1"/>
        </w:rPr>
        <w:t xml:space="preserve"> </w:t>
      </w:r>
      <w:r w:rsidRPr="00EB1B55">
        <w:t>целым</w:t>
      </w:r>
      <w:r w:rsidRPr="00EB1B55">
        <w:rPr>
          <w:spacing w:val="1"/>
        </w:rPr>
        <w:t xml:space="preserve"> </w:t>
      </w:r>
      <w:r w:rsidRPr="00EB1B55">
        <w:t>показателем.</w:t>
      </w:r>
      <w:r w:rsidRPr="00EB1B55">
        <w:rPr>
          <w:spacing w:val="1"/>
        </w:rPr>
        <w:t xml:space="preserve"> </w:t>
      </w:r>
      <w:r w:rsidRPr="00EB1B55">
        <w:t>Преобразование</w:t>
      </w:r>
      <w:r w:rsidRPr="00EB1B55">
        <w:rPr>
          <w:spacing w:val="-57"/>
        </w:rPr>
        <w:t xml:space="preserve"> </w:t>
      </w:r>
      <w:r w:rsidRPr="00EB1B55">
        <w:t>дробно-линейных</w:t>
      </w:r>
      <w:r w:rsidRPr="00EB1B55">
        <w:rPr>
          <w:spacing w:val="1"/>
        </w:rPr>
        <w:t xml:space="preserve"> </w:t>
      </w:r>
      <w:r w:rsidRPr="00EB1B55">
        <w:t>выражений:</w:t>
      </w:r>
      <w:r w:rsidRPr="00EB1B55">
        <w:rPr>
          <w:spacing w:val="1"/>
        </w:rPr>
        <w:t xml:space="preserve"> </w:t>
      </w:r>
      <w:r w:rsidRPr="00EB1B55">
        <w:t>сложение,</w:t>
      </w:r>
      <w:r w:rsidRPr="00EB1B55">
        <w:rPr>
          <w:spacing w:val="1"/>
        </w:rPr>
        <w:t xml:space="preserve"> </w:t>
      </w:r>
      <w:r w:rsidRPr="00EB1B55">
        <w:t>умножение,</w:t>
      </w:r>
      <w:r w:rsidRPr="00EB1B55">
        <w:rPr>
          <w:spacing w:val="1"/>
        </w:rPr>
        <w:t xml:space="preserve"> </w:t>
      </w:r>
      <w:r w:rsidRPr="00EB1B55">
        <w:t>деление.</w:t>
      </w:r>
      <w:r w:rsidRPr="00EB1B55">
        <w:rPr>
          <w:spacing w:val="1"/>
        </w:rPr>
        <w:t xml:space="preserve"> </w:t>
      </w:r>
      <w:r w:rsidRPr="00EB1B55">
        <w:t>Алгебраическая</w:t>
      </w:r>
      <w:r w:rsidRPr="00EB1B55">
        <w:rPr>
          <w:spacing w:val="1"/>
        </w:rPr>
        <w:t xml:space="preserve"> </w:t>
      </w:r>
      <w:r w:rsidRPr="00EB1B55">
        <w:t>дробь.</w:t>
      </w:r>
      <w:r w:rsidRPr="00EB1B55">
        <w:rPr>
          <w:spacing w:val="1"/>
        </w:rPr>
        <w:t xml:space="preserve"> </w:t>
      </w:r>
      <w:r w:rsidRPr="00EB1B55">
        <w:t>Допустимые</w:t>
      </w:r>
      <w:r w:rsidRPr="00EB1B55">
        <w:rPr>
          <w:spacing w:val="1"/>
        </w:rPr>
        <w:t xml:space="preserve"> </w:t>
      </w:r>
      <w:r w:rsidRPr="00EB1B55">
        <w:t>значения</w:t>
      </w:r>
      <w:r w:rsidRPr="00EB1B55">
        <w:rPr>
          <w:spacing w:val="1"/>
        </w:rPr>
        <w:t xml:space="preserve"> </w:t>
      </w:r>
      <w:r w:rsidRPr="00EB1B55">
        <w:t>переменных</w:t>
      </w:r>
      <w:r w:rsidRPr="00EB1B55">
        <w:rPr>
          <w:spacing w:val="1"/>
        </w:rPr>
        <w:t xml:space="preserve"> </w:t>
      </w:r>
      <w:r w:rsidRPr="00EB1B55">
        <w:t>в</w:t>
      </w:r>
      <w:r w:rsidRPr="00EB1B55">
        <w:rPr>
          <w:spacing w:val="1"/>
        </w:rPr>
        <w:t xml:space="preserve"> </w:t>
      </w:r>
      <w:r w:rsidRPr="00EB1B55">
        <w:t>дробно-рациональных</w:t>
      </w:r>
      <w:r w:rsidRPr="00EB1B55">
        <w:rPr>
          <w:spacing w:val="1"/>
        </w:rPr>
        <w:t xml:space="preserve"> </w:t>
      </w:r>
      <w:r w:rsidRPr="00EB1B55">
        <w:t>выражениях.</w:t>
      </w:r>
      <w:r w:rsidRPr="00EB1B55">
        <w:rPr>
          <w:spacing w:val="1"/>
        </w:rPr>
        <w:t xml:space="preserve"> </w:t>
      </w:r>
      <w:r w:rsidRPr="00EB1B55">
        <w:t>Сокращение</w:t>
      </w:r>
      <w:r w:rsidRPr="00EB1B55">
        <w:rPr>
          <w:spacing w:val="-57"/>
        </w:rPr>
        <w:t xml:space="preserve"> </w:t>
      </w:r>
      <w:r w:rsidRPr="00EB1B55">
        <w:t>алгебраических дробей. Приведение алгебраических дробей к общему знаменателю. Действия с</w:t>
      </w:r>
      <w:r w:rsidRPr="00EB1B55">
        <w:rPr>
          <w:spacing w:val="1"/>
        </w:rPr>
        <w:t xml:space="preserve"> </w:t>
      </w:r>
      <w:r w:rsidRPr="00EB1B55">
        <w:t>алгебраическими дробями: сложение, вычитание, умножение, деление, возведение в степень.</w:t>
      </w:r>
      <w:r w:rsidRPr="00EB1B55">
        <w:rPr>
          <w:spacing w:val="1"/>
        </w:rPr>
        <w:t xml:space="preserve"> </w:t>
      </w:r>
      <w:r w:rsidRPr="00EB1B55">
        <w:t>Преобразование</w:t>
      </w:r>
      <w:r w:rsidRPr="00EB1B55">
        <w:rPr>
          <w:spacing w:val="-2"/>
        </w:rPr>
        <w:t xml:space="preserve"> </w:t>
      </w:r>
      <w:r w:rsidRPr="00EB1B55">
        <w:t>выражений, содержащих знак</w:t>
      </w:r>
      <w:r w:rsidRPr="00EB1B55">
        <w:rPr>
          <w:spacing w:val="-2"/>
        </w:rPr>
        <w:t xml:space="preserve"> </w:t>
      </w:r>
      <w:r w:rsidRPr="00EB1B55">
        <w:t>модуля.</w:t>
      </w:r>
    </w:p>
    <w:p w:rsidR="004D5ACD" w:rsidRPr="00EB1B55" w:rsidRDefault="009122BD" w:rsidP="00A46F8A">
      <w:pPr>
        <w:pStyle w:val="3"/>
        <w:spacing w:line="276" w:lineRule="auto"/>
        <w:ind w:left="841"/>
      </w:pPr>
      <w:r w:rsidRPr="00EB1B55">
        <w:t>Квадратные</w:t>
      </w:r>
      <w:r w:rsidRPr="00EB1B55">
        <w:rPr>
          <w:spacing w:val="-7"/>
        </w:rPr>
        <w:t xml:space="preserve"> </w:t>
      </w:r>
      <w:r w:rsidRPr="00EB1B55">
        <w:t>корни</w:t>
      </w:r>
    </w:p>
    <w:p w:rsidR="004D5ACD" w:rsidRPr="00EB1B55" w:rsidRDefault="009122BD" w:rsidP="00A46F8A">
      <w:pPr>
        <w:pStyle w:val="a7"/>
        <w:spacing w:line="276" w:lineRule="auto"/>
        <w:ind w:right="127" w:firstLine="708"/>
      </w:pPr>
      <w:r w:rsidRPr="00EB1B55">
        <w:t>Арифметический</w:t>
      </w:r>
      <w:r w:rsidRPr="00EB1B55">
        <w:rPr>
          <w:spacing w:val="1"/>
        </w:rPr>
        <w:t xml:space="preserve"> </w:t>
      </w:r>
      <w:r w:rsidRPr="00EB1B55">
        <w:t>квадратный</w:t>
      </w:r>
      <w:r w:rsidRPr="00EB1B55">
        <w:rPr>
          <w:spacing w:val="1"/>
        </w:rPr>
        <w:t xml:space="preserve"> </w:t>
      </w:r>
      <w:r w:rsidRPr="00EB1B55">
        <w:t>корень.</w:t>
      </w:r>
      <w:r w:rsidRPr="00EB1B55">
        <w:rPr>
          <w:spacing w:val="1"/>
        </w:rPr>
        <w:t xml:space="preserve"> </w:t>
      </w:r>
      <w:r w:rsidRPr="00EB1B55">
        <w:t>Преобразование</w:t>
      </w:r>
      <w:r w:rsidRPr="00EB1B55">
        <w:rPr>
          <w:spacing w:val="1"/>
        </w:rPr>
        <w:t xml:space="preserve"> </w:t>
      </w:r>
      <w:r w:rsidRPr="00EB1B55">
        <w:t>выражений,</w:t>
      </w:r>
      <w:r w:rsidRPr="00EB1B55">
        <w:rPr>
          <w:spacing w:val="1"/>
        </w:rPr>
        <w:t xml:space="preserve"> </w:t>
      </w:r>
      <w:r w:rsidRPr="00EB1B55">
        <w:t>содержащих</w:t>
      </w:r>
      <w:r w:rsidRPr="00EB1B55">
        <w:rPr>
          <w:spacing w:val="1"/>
        </w:rPr>
        <w:t xml:space="preserve"> </w:t>
      </w:r>
      <w:r w:rsidRPr="00EB1B55">
        <w:t>квадратные корни: умножение, деление, вынесение множителя из-под знака корня, внесение</w:t>
      </w:r>
      <w:r w:rsidRPr="00EB1B55">
        <w:rPr>
          <w:spacing w:val="1"/>
        </w:rPr>
        <w:t xml:space="preserve"> </w:t>
      </w:r>
      <w:r w:rsidRPr="00EB1B55">
        <w:t>множителя</w:t>
      </w:r>
      <w:r w:rsidRPr="00EB1B55">
        <w:rPr>
          <w:spacing w:val="-1"/>
        </w:rPr>
        <w:t xml:space="preserve"> </w:t>
      </w:r>
      <w:r w:rsidRPr="00EB1B55">
        <w:t>под</w:t>
      </w:r>
      <w:r w:rsidRPr="00EB1B55">
        <w:rPr>
          <w:spacing w:val="-3"/>
        </w:rPr>
        <w:t xml:space="preserve"> </w:t>
      </w:r>
      <w:r w:rsidRPr="00EB1B55">
        <w:t>знак</w:t>
      </w:r>
      <w:r w:rsidRPr="00EB1B55">
        <w:rPr>
          <w:spacing w:val="-2"/>
        </w:rPr>
        <w:t xml:space="preserve"> </w:t>
      </w:r>
      <w:r w:rsidRPr="00EB1B55">
        <w:t>корня.</w:t>
      </w:r>
    </w:p>
    <w:p w:rsidR="004D5ACD" w:rsidRPr="00EB1B55" w:rsidRDefault="009122BD" w:rsidP="00A46F8A">
      <w:pPr>
        <w:pStyle w:val="3"/>
        <w:spacing w:line="276" w:lineRule="auto"/>
        <w:ind w:left="841"/>
      </w:pPr>
      <w:r w:rsidRPr="00EB1B55">
        <w:t>Уравнения</w:t>
      </w:r>
      <w:r w:rsidRPr="00EB1B55">
        <w:rPr>
          <w:spacing w:val="-4"/>
        </w:rPr>
        <w:t xml:space="preserve"> </w:t>
      </w:r>
      <w:r w:rsidRPr="00EB1B55">
        <w:t>и</w:t>
      </w:r>
      <w:r w:rsidRPr="00EB1B55">
        <w:rPr>
          <w:spacing w:val="-3"/>
        </w:rPr>
        <w:t xml:space="preserve"> </w:t>
      </w:r>
      <w:r w:rsidRPr="00EB1B55">
        <w:t>неравенства</w:t>
      </w:r>
    </w:p>
    <w:p w:rsidR="004D5ACD" w:rsidRPr="00EB1B55" w:rsidRDefault="009122BD" w:rsidP="00A46F8A">
      <w:pPr>
        <w:pStyle w:val="a7"/>
        <w:spacing w:line="276" w:lineRule="auto"/>
        <w:ind w:left="841"/>
      </w:pPr>
      <w:r w:rsidRPr="00EB1B55">
        <w:t>Равенства.</w:t>
      </w:r>
      <w:r w:rsidRPr="00EB1B55">
        <w:rPr>
          <w:spacing w:val="-3"/>
        </w:rPr>
        <w:t xml:space="preserve"> </w:t>
      </w:r>
      <w:r w:rsidRPr="00EB1B55">
        <w:t>Числовое</w:t>
      </w:r>
      <w:r w:rsidRPr="00EB1B55">
        <w:rPr>
          <w:spacing w:val="-4"/>
        </w:rPr>
        <w:t xml:space="preserve"> </w:t>
      </w:r>
      <w:r w:rsidRPr="00EB1B55">
        <w:t>равенство.</w:t>
      </w:r>
      <w:r w:rsidRPr="00EB1B55">
        <w:rPr>
          <w:spacing w:val="-2"/>
        </w:rPr>
        <w:t xml:space="preserve"> </w:t>
      </w:r>
      <w:r w:rsidRPr="00EB1B55">
        <w:t>Свойства</w:t>
      </w:r>
      <w:r w:rsidRPr="00EB1B55">
        <w:rPr>
          <w:spacing w:val="-3"/>
        </w:rPr>
        <w:t xml:space="preserve"> </w:t>
      </w:r>
      <w:r w:rsidRPr="00EB1B55">
        <w:t>числовых</w:t>
      </w:r>
      <w:r w:rsidRPr="00EB1B55">
        <w:rPr>
          <w:spacing w:val="-3"/>
        </w:rPr>
        <w:t xml:space="preserve"> </w:t>
      </w:r>
      <w:r w:rsidRPr="00EB1B55">
        <w:t>равенств.</w:t>
      </w:r>
      <w:r w:rsidRPr="00EB1B55">
        <w:rPr>
          <w:spacing w:val="-2"/>
        </w:rPr>
        <w:t xml:space="preserve"> </w:t>
      </w:r>
      <w:r w:rsidRPr="00EB1B55">
        <w:t>Равенство</w:t>
      </w:r>
      <w:r w:rsidRPr="00EB1B55">
        <w:rPr>
          <w:spacing w:val="-2"/>
        </w:rPr>
        <w:t xml:space="preserve"> </w:t>
      </w:r>
      <w:r w:rsidRPr="00EB1B55">
        <w:t>с</w:t>
      </w:r>
      <w:r w:rsidRPr="00EB1B55">
        <w:rPr>
          <w:spacing w:val="-3"/>
        </w:rPr>
        <w:t xml:space="preserve"> </w:t>
      </w:r>
      <w:r w:rsidRPr="00EB1B55">
        <w:t>переменной.</w:t>
      </w:r>
    </w:p>
    <w:p w:rsidR="004D5ACD" w:rsidRPr="00EB1B55" w:rsidRDefault="009122BD" w:rsidP="00A46F8A">
      <w:pPr>
        <w:pStyle w:val="a7"/>
        <w:spacing w:line="276" w:lineRule="auto"/>
        <w:ind w:firstLine="708"/>
      </w:pPr>
      <w:r w:rsidRPr="00EB1B55">
        <w:t>Уравнения.</w:t>
      </w:r>
      <w:r w:rsidRPr="00EB1B55">
        <w:rPr>
          <w:spacing w:val="1"/>
        </w:rPr>
        <w:t xml:space="preserve"> </w:t>
      </w:r>
      <w:r w:rsidRPr="00EB1B55">
        <w:t>Понятие</w:t>
      </w:r>
      <w:r w:rsidRPr="00EB1B55">
        <w:rPr>
          <w:spacing w:val="1"/>
        </w:rPr>
        <w:t xml:space="preserve"> </w:t>
      </w:r>
      <w:r w:rsidRPr="00EB1B55">
        <w:t>уравнения</w:t>
      </w:r>
      <w:r w:rsidRPr="00EB1B55">
        <w:rPr>
          <w:spacing w:val="1"/>
        </w:rPr>
        <w:t xml:space="preserve"> </w:t>
      </w:r>
      <w:r w:rsidRPr="00EB1B55">
        <w:t>и</w:t>
      </w:r>
      <w:r w:rsidRPr="00EB1B55">
        <w:rPr>
          <w:spacing w:val="1"/>
        </w:rPr>
        <w:t xml:space="preserve"> </w:t>
      </w:r>
      <w:r w:rsidRPr="00EB1B55">
        <w:t>корня</w:t>
      </w:r>
      <w:r w:rsidRPr="00EB1B55">
        <w:rPr>
          <w:spacing w:val="1"/>
        </w:rPr>
        <w:t xml:space="preserve"> </w:t>
      </w:r>
      <w:r w:rsidRPr="00EB1B55">
        <w:t>уравнения.</w:t>
      </w:r>
      <w:r w:rsidRPr="00EB1B55">
        <w:rPr>
          <w:spacing w:val="1"/>
        </w:rPr>
        <w:t xml:space="preserve"> </w:t>
      </w:r>
      <w:r w:rsidRPr="00EB1B55">
        <w:t>Представление</w:t>
      </w:r>
      <w:r w:rsidRPr="00EB1B55">
        <w:rPr>
          <w:spacing w:val="1"/>
        </w:rPr>
        <w:t xml:space="preserve"> </w:t>
      </w:r>
      <w:r w:rsidRPr="00EB1B55">
        <w:t>о</w:t>
      </w:r>
      <w:r w:rsidRPr="00EB1B55">
        <w:rPr>
          <w:spacing w:val="1"/>
        </w:rPr>
        <w:t xml:space="preserve"> </w:t>
      </w:r>
      <w:r w:rsidRPr="00EB1B55">
        <w:t>равносильности</w:t>
      </w:r>
      <w:r w:rsidRPr="00EB1B55">
        <w:rPr>
          <w:spacing w:val="-57"/>
        </w:rPr>
        <w:t xml:space="preserve"> </w:t>
      </w:r>
      <w:r w:rsidRPr="00EB1B55">
        <w:t>уравнений.</w:t>
      </w:r>
      <w:r w:rsidRPr="00EB1B55">
        <w:rPr>
          <w:spacing w:val="-2"/>
        </w:rPr>
        <w:t xml:space="preserve"> </w:t>
      </w:r>
      <w:r w:rsidRPr="00EB1B55">
        <w:t>Область определения</w:t>
      </w:r>
      <w:r w:rsidRPr="00EB1B55">
        <w:rPr>
          <w:spacing w:val="-2"/>
        </w:rPr>
        <w:t xml:space="preserve"> </w:t>
      </w:r>
      <w:r w:rsidRPr="00EB1B55">
        <w:t>уравнения</w:t>
      </w:r>
      <w:r w:rsidRPr="00EB1B55">
        <w:rPr>
          <w:spacing w:val="-1"/>
        </w:rPr>
        <w:t xml:space="preserve"> </w:t>
      </w:r>
      <w:r w:rsidRPr="00EB1B55">
        <w:t>(область</w:t>
      </w:r>
      <w:r w:rsidRPr="00EB1B55">
        <w:rPr>
          <w:spacing w:val="-1"/>
        </w:rPr>
        <w:t xml:space="preserve"> </w:t>
      </w:r>
      <w:r w:rsidRPr="00EB1B55">
        <w:t>допустимых</w:t>
      </w:r>
      <w:r w:rsidRPr="00EB1B55">
        <w:rPr>
          <w:spacing w:val="-1"/>
        </w:rPr>
        <w:t xml:space="preserve"> </w:t>
      </w:r>
      <w:r w:rsidRPr="00EB1B55">
        <w:t>значений</w:t>
      </w:r>
      <w:r w:rsidRPr="00EB1B55">
        <w:rPr>
          <w:spacing w:val="3"/>
        </w:rPr>
        <w:t xml:space="preserve"> </w:t>
      </w:r>
      <w:r w:rsidRPr="00EB1B55">
        <w:t>переменной).</w:t>
      </w:r>
    </w:p>
    <w:p w:rsidR="004D5ACD" w:rsidRPr="00EB1B55" w:rsidRDefault="009122BD" w:rsidP="00A46F8A">
      <w:pPr>
        <w:pStyle w:val="a7"/>
        <w:spacing w:line="276" w:lineRule="auto"/>
        <w:ind w:left="841"/>
      </w:pPr>
      <w:r w:rsidRPr="00EB1B55">
        <w:t>Линейное</w:t>
      </w:r>
      <w:r w:rsidRPr="00EB1B55">
        <w:rPr>
          <w:spacing w:val="16"/>
        </w:rPr>
        <w:t xml:space="preserve"> </w:t>
      </w:r>
      <w:r w:rsidRPr="00EB1B55">
        <w:t>уравнение</w:t>
      </w:r>
      <w:r w:rsidRPr="00EB1B55">
        <w:rPr>
          <w:spacing w:val="16"/>
        </w:rPr>
        <w:t xml:space="preserve"> </w:t>
      </w:r>
      <w:r w:rsidRPr="00EB1B55">
        <w:t>и</w:t>
      </w:r>
      <w:r w:rsidRPr="00EB1B55">
        <w:rPr>
          <w:spacing w:val="15"/>
        </w:rPr>
        <w:t xml:space="preserve"> </w:t>
      </w:r>
      <w:r w:rsidRPr="00EB1B55">
        <w:t>его</w:t>
      </w:r>
      <w:r w:rsidRPr="00EB1B55">
        <w:rPr>
          <w:spacing w:val="17"/>
        </w:rPr>
        <w:t xml:space="preserve"> </w:t>
      </w:r>
      <w:r w:rsidRPr="00EB1B55">
        <w:t>корни.</w:t>
      </w:r>
      <w:r w:rsidRPr="00EB1B55">
        <w:rPr>
          <w:spacing w:val="17"/>
        </w:rPr>
        <w:t xml:space="preserve"> </w:t>
      </w:r>
      <w:r w:rsidRPr="00EB1B55">
        <w:t>Решение</w:t>
      </w:r>
      <w:r w:rsidRPr="00EB1B55">
        <w:rPr>
          <w:spacing w:val="16"/>
        </w:rPr>
        <w:t xml:space="preserve"> </w:t>
      </w:r>
      <w:r w:rsidRPr="00EB1B55">
        <w:t>линейных</w:t>
      </w:r>
      <w:r w:rsidRPr="00EB1B55">
        <w:rPr>
          <w:spacing w:val="16"/>
        </w:rPr>
        <w:t xml:space="preserve"> </w:t>
      </w:r>
      <w:r w:rsidRPr="00EB1B55">
        <w:t>уравнений.</w:t>
      </w:r>
      <w:r w:rsidRPr="00EB1B55">
        <w:rPr>
          <w:spacing w:val="17"/>
        </w:rPr>
        <w:t xml:space="preserve"> </w:t>
      </w:r>
      <w:r w:rsidRPr="00EB1B55">
        <w:t>Линейное</w:t>
      </w:r>
      <w:r w:rsidRPr="00EB1B55">
        <w:rPr>
          <w:spacing w:val="16"/>
        </w:rPr>
        <w:t xml:space="preserve"> </w:t>
      </w:r>
      <w:r w:rsidRPr="00EB1B55">
        <w:t>уравнение</w:t>
      </w:r>
      <w:r w:rsidRPr="00EB1B55">
        <w:rPr>
          <w:spacing w:val="16"/>
        </w:rPr>
        <w:t xml:space="preserve"> </w:t>
      </w:r>
      <w:r w:rsidRPr="00EB1B55">
        <w:t>с</w:t>
      </w:r>
    </w:p>
    <w:p w:rsidR="004D5ACD" w:rsidRPr="00EB1B55" w:rsidRDefault="009122BD" w:rsidP="00A46F8A">
      <w:pPr>
        <w:pStyle w:val="a7"/>
        <w:spacing w:line="276" w:lineRule="auto"/>
        <w:ind w:right="135"/>
      </w:pPr>
      <w:r w:rsidRPr="00EB1B55">
        <w:t>параметром.</w:t>
      </w:r>
      <w:r w:rsidRPr="00EB1B55">
        <w:rPr>
          <w:spacing w:val="1"/>
        </w:rPr>
        <w:t xml:space="preserve"> </w:t>
      </w:r>
      <w:r w:rsidRPr="00EB1B55">
        <w:t>Количество</w:t>
      </w:r>
      <w:r w:rsidRPr="00EB1B55">
        <w:rPr>
          <w:spacing w:val="1"/>
        </w:rPr>
        <w:t xml:space="preserve"> </w:t>
      </w:r>
      <w:r w:rsidRPr="00EB1B55">
        <w:t>корней</w:t>
      </w:r>
      <w:r w:rsidRPr="00EB1B55">
        <w:rPr>
          <w:spacing w:val="1"/>
        </w:rPr>
        <w:t xml:space="preserve"> </w:t>
      </w:r>
      <w:r w:rsidRPr="00EB1B55">
        <w:t>линейного</w:t>
      </w:r>
      <w:r w:rsidRPr="00EB1B55">
        <w:rPr>
          <w:spacing w:val="1"/>
        </w:rPr>
        <w:t xml:space="preserve"> </w:t>
      </w:r>
      <w:r w:rsidRPr="00EB1B55">
        <w:t>уравнения.</w:t>
      </w:r>
      <w:r w:rsidRPr="00EB1B55">
        <w:rPr>
          <w:spacing w:val="1"/>
        </w:rPr>
        <w:t xml:space="preserve"> </w:t>
      </w:r>
      <w:r w:rsidRPr="00EB1B55">
        <w:t>Решение</w:t>
      </w:r>
      <w:r w:rsidRPr="00EB1B55">
        <w:rPr>
          <w:spacing w:val="1"/>
        </w:rPr>
        <w:t xml:space="preserve"> </w:t>
      </w:r>
      <w:r w:rsidRPr="00EB1B55">
        <w:t>линейных</w:t>
      </w:r>
      <w:r w:rsidRPr="00EB1B55">
        <w:rPr>
          <w:spacing w:val="1"/>
        </w:rPr>
        <w:t xml:space="preserve"> </w:t>
      </w:r>
      <w:r w:rsidRPr="00EB1B55">
        <w:t>уравнений</w:t>
      </w:r>
      <w:r w:rsidRPr="00EB1B55">
        <w:rPr>
          <w:spacing w:val="1"/>
        </w:rPr>
        <w:t xml:space="preserve"> </w:t>
      </w:r>
      <w:r w:rsidRPr="00EB1B55">
        <w:t>с</w:t>
      </w:r>
      <w:r w:rsidRPr="00EB1B55">
        <w:rPr>
          <w:spacing w:val="1"/>
        </w:rPr>
        <w:t xml:space="preserve"> </w:t>
      </w:r>
      <w:r w:rsidRPr="00EB1B55">
        <w:t>параметром.</w:t>
      </w:r>
    </w:p>
    <w:p w:rsidR="004D5ACD" w:rsidRPr="00EB1B55" w:rsidRDefault="009122BD" w:rsidP="00A46F8A">
      <w:pPr>
        <w:pStyle w:val="a7"/>
        <w:spacing w:line="276" w:lineRule="auto"/>
        <w:ind w:right="124" w:firstLine="708"/>
      </w:pPr>
      <w:r w:rsidRPr="00EB1B55">
        <w:t>Квадратное</w:t>
      </w:r>
      <w:r w:rsidRPr="00EB1B55">
        <w:rPr>
          <w:spacing w:val="1"/>
        </w:rPr>
        <w:t xml:space="preserve"> </w:t>
      </w:r>
      <w:r w:rsidRPr="00EB1B55">
        <w:t>уравнение</w:t>
      </w:r>
      <w:r w:rsidRPr="00EB1B55">
        <w:rPr>
          <w:spacing w:val="1"/>
        </w:rPr>
        <w:t xml:space="preserve"> </w:t>
      </w:r>
      <w:r w:rsidRPr="00EB1B55">
        <w:t>и</w:t>
      </w:r>
      <w:r w:rsidRPr="00EB1B55">
        <w:rPr>
          <w:spacing w:val="1"/>
        </w:rPr>
        <w:t xml:space="preserve"> </w:t>
      </w:r>
      <w:r w:rsidRPr="00EB1B55">
        <w:t>его</w:t>
      </w:r>
      <w:r w:rsidRPr="00EB1B55">
        <w:rPr>
          <w:spacing w:val="1"/>
        </w:rPr>
        <w:t xml:space="preserve"> </w:t>
      </w:r>
      <w:r w:rsidRPr="00EB1B55">
        <w:t>корни.</w:t>
      </w:r>
      <w:r w:rsidRPr="00EB1B55">
        <w:rPr>
          <w:spacing w:val="1"/>
        </w:rPr>
        <w:t xml:space="preserve"> </w:t>
      </w:r>
      <w:r w:rsidRPr="00EB1B55">
        <w:t>Квадратные</w:t>
      </w:r>
      <w:r w:rsidRPr="00EB1B55">
        <w:rPr>
          <w:spacing w:val="1"/>
        </w:rPr>
        <w:t xml:space="preserve"> </w:t>
      </w:r>
      <w:r w:rsidRPr="00EB1B55">
        <w:t>уравнения.</w:t>
      </w:r>
      <w:r w:rsidRPr="00EB1B55">
        <w:rPr>
          <w:spacing w:val="1"/>
        </w:rPr>
        <w:t xml:space="preserve"> </w:t>
      </w:r>
      <w:r w:rsidRPr="00EB1B55">
        <w:t>Неполные</w:t>
      </w:r>
      <w:r w:rsidRPr="00EB1B55">
        <w:rPr>
          <w:spacing w:val="1"/>
        </w:rPr>
        <w:t xml:space="preserve"> </w:t>
      </w:r>
      <w:r w:rsidRPr="00EB1B55">
        <w:t>квадратные</w:t>
      </w:r>
      <w:r w:rsidRPr="00EB1B55">
        <w:rPr>
          <w:spacing w:val="1"/>
        </w:rPr>
        <w:t xml:space="preserve"> </w:t>
      </w:r>
      <w:r w:rsidRPr="00EB1B55">
        <w:t>уравнения.</w:t>
      </w:r>
      <w:r w:rsidRPr="00EB1B55">
        <w:rPr>
          <w:spacing w:val="1"/>
        </w:rPr>
        <w:t xml:space="preserve"> </w:t>
      </w:r>
      <w:r w:rsidRPr="00EB1B55">
        <w:t>Дискриминант</w:t>
      </w:r>
      <w:r w:rsidRPr="00EB1B55">
        <w:rPr>
          <w:spacing w:val="1"/>
        </w:rPr>
        <w:t xml:space="preserve"> </w:t>
      </w:r>
      <w:r w:rsidRPr="00EB1B55">
        <w:t>квадратного</w:t>
      </w:r>
      <w:r w:rsidRPr="00EB1B55">
        <w:rPr>
          <w:spacing w:val="1"/>
        </w:rPr>
        <w:t xml:space="preserve"> </w:t>
      </w:r>
      <w:r w:rsidRPr="00EB1B55">
        <w:t>уравнения.</w:t>
      </w:r>
      <w:r w:rsidRPr="00EB1B55">
        <w:rPr>
          <w:spacing w:val="1"/>
        </w:rPr>
        <w:t xml:space="preserve"> </w:t>
      </w:r>
      <w:r w:rsidRPr="00EB1B55">
        <w:t>Формула</w:t>
      </w:r>
      <w:r w:rsidRPr="00EB1B55">
        <w:rPr>
          <w:spacing w:val="1"/>
        </w:rPr>
        <w:t xml:space="preserve"> </w:t>
      </w:r>
      <w:r w:rsidRPr="00EB1B55">
        <w:t>корней</w:t>
      </w:r>
      <w:r w:rsidRPr="00EB1B55">
        <w:rPr>
          <w:spacing w:val="1"/>
        </w:rPr>
        <w:t xml:space="preserve"> </w:t>
      </w:r>
      <w:r w:rsidRPr="00EB1B55">
        <w:t>квадратного</w:t>
      </w:r>
      <w:r w:rsidRPr="00EB1B55">
        <w:rPr>
          <w:spacing w:val="1"/>
        </w:rPr>
        <w:t xml:space="preserve"> </w:t>
      </w:r>
      <w:r w:rsidRPr="00EB1B55">
        <w:t>уравнения.</w:t>
      </w:r>
      <w:r w:rsidRPr="00EB1B55">
        <w:rPr>
          <w:spacing w:val="1"/>
        </w:rPr>
        <w:t xml:space="preserve"> </w:t>
      </w:r>
      <w:r w:rsidRPr="00EB1B55">
        <w:t>Теорема</w:t>
      </w:r>
      <w:r w:rsidRPr="00EB1B55">
        <w:rPr>
          <w:spacing w:val="1"/>
        </w:rPr>
        <w:t xml:space="preserve"> </w:t>
      </w:r>
      <w:r w:rsidRPr="00EB1B55">
        <w:t>Виета.</w:t>
      </w:r>
      <w:r w:rsidRPr="00EB1B55">
        <w:rPr>
          <w:spacing w:val="1"/>
        </w:rPr>
        <w:t xml:space="preserve"> </w:t>
      </w:r>
      <w:r w:rsidRPr="00EB1B55">
        <w:t>Теорема,</w:t>
      </w:r>
      <w:r w:rsidRPr="00EB1B55">
        <w:rPr>
          <w:spacing w:val="1"/>
        </w:rPr>
        <w:t xml:space="preserve"> </w:t>
      </w:r>
      <w:r w:rsidRPr="00EB1B55">
        <w:t>обратная</w:t>
      </w:r>
      <w:r w:rsidRPr="00EB1B55">
        <w:rPr>
          <w:spacing w:val="1"/>
        </w:rPr>
        <w:t xml:space="preserve"> </w:t>
      </w:r>
      <w:r w:rsidRPr="00EB1B55">
        <w:t>теореме</w:t>
      </w:r>
      <w:r w:rsidRPr="00EB1B55">
        <w:rPr>
          <w:spacing w:val="1"/>
        </w:rPr>
        <w:t xml:space="preserve"> </w:t>
      </w:r>
      <w:r w:rsidRPr="00EB1B55">
        <w:t>Виета.</w:t>
      </w:r>
      <w:r w:rsidRPr="00EB1B55">
        <w:rPr>
          <w:spacing w:val="1"/>
        </w:rPr>
        <w:t xml:space="preserve"> </w:t>
      </w:r>
      <w:r w:rsidRPr="00EB1B55">
        <w:t>Решение</w:t>
      </w:r>
      <w:r w:rsidRPr="00EB1B55">
        <w:rPr>
          <w:spacing w:val="1"/>
        </w:rPr>
        <w:t xml:space="preserve"> </w:t>
      </w:r>
      <w:r w:rsidRPr="00EB1B55">
        <w:t>квадратных</w:t>
      </w:r>
      <w:r w:rsidRPr="00EB1B55">
        <w:rPr>
          <w:spacing w:val="1"/>
        </w:rPr>
        <w:t xml:space="preserve"> </w:t>
      </w:r>
      <w:r w:rsidRPr="00EB1B55">
        <w:t>уравнений:</w:t>
      </w:r>
      <w:r w:rsidRPr="00EB1B55">
        <w:rPr>
          <w:spacing w:val="1"/>
        </w:rPr>
        <w:t xml:space="preserve"> </w:t>
      </w:r>
      <w:r w:rsidRPr="00EB1B55">
        <w:t>использование формулы для нахождения корней, графический метод решения, разложение на</w:t>
      </w:r>
      <w:r w:rsidRPr="00EB1B55">
        <w:rPr>
          <w:spacing w:val="1"/>
        </w:rPr>
        <w:t xml:space="preserve"> </w:t>
      </w:r>
      <w:r w:rsidRPr="00EB1B55">
        <w:t>множители, подбор корней с использованием теоремы Виета. Количество корней квадратного</w:t>
      </w:r>
      <w:r w:rsidRPr="00EB1B55">
        <w:rPr>
          <w:spacing w:val="1"/>
        </w:rPr>
        <w:t xml:space="preserve"> </w:t>
      </w:r>
      <w:r w:rsidRPr="00EB1B55">
        <w:t>уравнения</w:t>
      </w:r>
      <w:r w:rsidRPr="00EB1B55">
        <w:rPr>
          <w:spacing w:val="-7"/>
        </w:rPr>
        <w:t xml:space="preserve"> </w:t>
      </w:r>
      <w:r w:rsidRPr="00EB1B55">
        <w:t>в</w:t>
      </w:r>
      <w:r w:rsidRPr="00EB1B55">
        <w:rPr>
          <w:spacing w:val="-7"/>
        </w:rPr>
        <w:t xml:space="preserve"> </w:t>
      </w:r>
      <w:r w:rsidRPr="00EB1B55">
        <w:t>зависимости</w:t>
      </w:r>
      <w:r w:rsidRPr="00EB1B55">
        <w:rPr>
          <w:spacing w:val="-4"/>
        </w:rPr>
        <w:t xml:space="preserve"> </w:t>
      </w:r>
      <w:r w:rsidRPr="00EB1B55">
        <w:t>от</w:t>
      </w:r>
      <w:r w:rsidRPr="00EB1B55">
        <w:rPr>
          <w:spacing w:val="-6"/>
        </w:rPr>
        <w:t xml:space="preserve"> </w:t>
      </w:r>
      <w:r w:rsidRPr="00EB1B55">
        <w:t>его</w:t>
      </w:r>
      <w:r w:rsidRPr="00EB1B55">
        <w:rPr>
          <w:spacing w:val="-7"/>
        </w:rPr>
        <w:t xml:space="preserve"> </w:t>
      </w:r>
      <w:r w:rsidRPr="00EB1B55">
        <w:t>дискриминанта.</w:t>
      </w:r>
      <w:r w:rsidRPr="00EB1B55">
        <w:rPr>
          <w:spacing w:val="-6"/>
        </w:rPr>
        <w:t xml:space="preserve"> </w:t>
      </w:r>
      <w:r w:rsidRPr="00EB1B55">
        <w:t>Биквадратные</w:t>
      </w:r>
      <w:r w:rsidRPr="00EB1B55">
        <w:rPr>
          <w:spacing w:val="-8"/>
        </w:rPr>
        <w:t xml:space="preserve"> </w:t>
      </w:r>
      <w:r w:rsidRPr="00EB1B55">
        <w:t>уравнения.</w:t>
      </w:r>
      <w:r w:rsidRPr="00EB1B55">
        <w:rPr>
          <w:spacing w:val="-6"/>
        </w:rPr>
        <w:t xml:space="preserve"> </w:t>
      </w:r>
      <w:r w:rsidRPr="00EB1B55">
        <w:t>Уравнения,</w:t>
      </w:r>
      <w:r w:rsidRPr="00EB1B55">
        <w:rPr>
          <w:spacing w:val="-7"/>
        </w:rPr>
        <w:t xml:space="preserve"> </w:t>
      </w:r>
      <w:r w:rsidRPr="00EB1B55">
        <w:t>сводимые</w:t>
      </w:r>
      <w:r w:rsidRPr="00EB1B55">
        <w:rPr>
          <w:spacing w:val="-58"/>
        </w:rPr>
        <w:t xml:space="preserve"> </w:t>
      </w:r>
      <w:r w:rsidRPr="00EB1B55">
        <w:t>к</w:t>
      </w:r>
      <w:r w:rsidRPr="00EB1B55">
        <w:rPr>
          <w:spacing w:val="-1"/>
        </w:rPr>
        <w:t xml:space="preserve"> </w:t>
      </w:r>
      <w:r w:rsidRPr="00EB1B55">
        <w:t>линейным</w:t>
      </w:r>
      <w:r w:rsidRPr="00EB1B55">
        <w:rPr>
          <w:spacing w:val="-2"/>
        </w:rPr>
        <w:t xml:space="preserve"> </w:t>
      </w:r>
      <w:r w:rsidRPr="00EB1B55">
        <w:t>и квадратным.</w:t>
      </w:r>
      <w:r w:rsidRPr="00EB1B55">
        <w:rPr>
          <w:spacing w:val="-1"/>
        </w:rPr>
        <w:t xml:space="preserve"> </w:t>
      </w:r>
      <w:r w:rsidRPr="00EB1B55">
        <w:t>Квадратные</w:t>
      </w:r>
      <w:r w:rsidRPr="00EB1B55">
        <w:rPr>
          <w:spacing w:val="-2"/>
        </w:rPr>
        <w:t xml:space="preserve"> </w:t>
      </w:r>
      <w:r w:rsidRPr="00EB1B55">
        <w:t>уравнения с</w:t>
      </w:r>
      <w:r w:rsidRPr="00EB1B55">
        <w:rPr>
          <w:spacing w:val="-1"/>
        </w:rPr>
        <w:t xml:space="preserve"> </w:t>
      </w:r>
      <w:r w:rsidRPr="00EB1B55">
        <w:t>параметром.</w:t>
      </w:r>
    </w:p>
    <w:p w:rsidR="004D5ACD" w:rsidRPr="00EB1B55" w:rsidRDefault="009122BD" w:rsidP="00A46F8A">
      <w:pPr>
        <w:pStyle w:val="a7"/>
        <w:spacing w:line="276" w:lineRule="auto"/>
        <w:ind w:left="841"/>
      </w:pPr>
      <w:r w:rsidRPr="00EB1B55">
        <w:t>Дробно-рациональные</w:t>
      </w:r>
      <w:r w:rsidRPr="00EB1B55">
        <w:rPr>
          <w:spacing w:val="9"/>
        </w:rPr>
        <w:t xml:space="preserve"> </w:t>
      </w:r>
      <w:r w:rsidRPr="00EB1B55">
        <w:t>уравнения.</w:t>
      </w:r>
      <w:r w:rsidRPr="00EB1B55">
        <w:rPr>
          <w:spacing w:val="68"/>
        </w:rPr>
        <w:t xml:space="preserve"> </w:t>
      </w:r>
      <w:r w:rsidRPr="00EB1B55">
        <w:t>Решение</w:t>
      </w:r>
      <w:r w:rsidRPr="00EB1B55">
        <w:rPr>
          <w:spacing w:val="66"/>
        </w:rPr>
        <w:t xml:space="preserve"> </w:t>
      </w:r>
      <w:r w:rsidRPr="00EB1B55">
        <w:t>простейших</w:t>
      </w:r>
      <w:r w:rsidRPr="00EB1B55">
        <w:rPr>
          <w:spacing w:val="67"/>
        </w:rPr>
        <w:t xml:space="preserve"> </w:t>
      </w:r>
      <w:r w:rsidRPr="00EB1B55">
        <w:t>дробно-линейных</w:t>
      </w:r>
      <w:r w:rsidRPr="00EB1B55">
        <w:rPr>
          <w:spacing w:val="67"/>
        </w:rPr>
        <w:t xml:space="preserve"> </w:t>
      </w:r>
      <w:r w:rsidRPr="00EB1B55">
        <w:t>уравнений.</w:t>
      </w:r>
    </w:p>
    <w:p w:rsidR="004D5ACD" w:rsidRPr="00EB1B55" w:rsidRDefault="009122BD" w:rsidP="00A46F8A">
      <w:pPr>
        <w:pStyle w:val="a7"/>
        <w:spacing w:line="276" w:lineRule="auto"/>
      </w:pPr>
      <w:r w:rsidRPr="00EB1B55">
        <w:t>Решение</w:t>
      </w:r>
      <w:r w:rsidRPr="00EB1B55">
        <w:rPr>
          <w:spacing w:val="-5"/>
        </w:rPr>
        <w:t xml:space="preserve"> </w:t>
      </w:r>
      <w:r w:rsidRPr="00EB1B55">
        <w:t>дробно-рациональных</w:t>
      </w:r>
      <w:r w:rsidRPr="00EB1B55">
        <w:rPr>
          <w:spacing w:val="-4"/>
        </w:rPr>
        <w:t xml:space="preserve"> </w:t>
      </w:r>
      <w:r w:rsidRPr="00EB1B55">
        <w:t>уравнений.</w:t>
      </w:r>
    </w:p>
    <w:p w:rsidR="004D5ACD" w:rsidRPr="00EB1B55" w:rsidRDefault="009122BD" w:rsidP="00A46F8A">
      <w:pPr>
        <w:pStyle w:val="a7"/>
        <w:spacing w:line="276" w:lineRule="auto"/>
        <w:ind w:right="133" w:firstLine="708"/>
      </w:pPr>
      <w:r w:rsidRPr="00EB1B55">
        <w:t>Методы</w:t>
      </w:r>
      <w:r w:rsidRPr="00EB1B55">
        <w:rPr>
          <w:spacing w:val="1"/>
        </w:rPr>
        <w:t xml:space="preserve"> </w:t>
      </w:r>
      <w:r w:rsidRPr="00EB1B55">
        <w:t>решения</w:t>
      </w:r>
      <w:r w:rsidRPr="00EB1B55">
        <w:rPr>
          <w:spacing w:val="1"/>
        </w:rPr>
        <w:t xml:space="preserve"> </w:t>
      </w:r>
      <w:r w:rsidRPr="00EB1B55">
        <w:t>уравнений:</w:t>
      </w:r>
      <w:r w:rsidRPr="00EB1B55">
        <w:rPr>
          <w:spacing w:val="1"/>
        </w:rPr>
        <w:t xml:space="preserve"> </w:t>
      </w:r>
      <w:r w:rsidRPr="00EB1B55">
        <w:t>методы</w:t>
      </w:r>
      <w:r w:rsidRPr="00EB1B55">
        <w:rPr>
          <w:spacing w:val="1"/>
        </w:rPr>
        <w:t xml:space="preserve"> </w:t>
      </w:r>
      <w:r w:rsidRPr="00EB1B55">
        <w:t>равносильных</w:t>
      </w:r>
      <w:r w:rsidRPr="00EB1B55">
        <w:rPr>
          <w:spacing w:val="1"/>
        </w:rPr>
        <w:t xml:space="preserve"> </w:t>
      </w:r>
      <w:r w:rsidRPr="00EB1B55">
        <w:t>преобразований,</w:t>
      </w:r>
      <w:r w:rsidRPr="00EB1B55">
        <w:rPr>
          <w:spacing w:val="1"/>
        </w:rPr>
        <w:t xml:space="preserve"> </w:t>
      </w:r>
      <w:r w:rsidRPr="00EB1B55">
        <w:t>метод</w:t>
      </w:r>
      <w:r w:rsidRPr="00EB1B55">
        <w:rPr>
          <w:spacing w:val="1"/>
        </w:rPr>
        <w:t xml:space="preserve"> </w:t>
      </w:r>
      <w:r w:rsidRPr="00EB1B55">
        <w:t>замены</w:t>
      </w:r>
      <w:r w:rsidRPr="00EB1B55">
        <w:rPr>
          <w:spacing w:val="1"/>
        </w:rPr>
        <w:t xml:space="preserve"> </w:t>
      </w:r>
      <w:r w:rsidRPr="00EB1B55">
        <w:t>переменной,</w:t>
      </w:r>
      <w:r w:rsidRPr="00EB1B55">
        <w:rPr>
          <w:spacing w:val="-2"/>
        </w:rPr>
        <w:t xml:space="preserve"> </w:t>
      </w:r>
      <w:r w:rsidRPr="00EB1B55">
        <w:t>графический</w:t>
      </w:r>
      <w:r w:rsidRPr="00EB1B55">
        <w:rPr>
          <w:spacing w:val="-2"/>
        </w:rPr>
        <w:t xml:space="preserve"> </w:t>
      </w:r>
      <w:r w:rsidRPr="00EB1B55">
        <w:t>метод.</w:t>
      </w:r>
      <w:r w:rsidRPr="00EB1B55">
        <w:rPr>
          <w:spacing w:val="-2"/>
        </w:rPr>
        <w:t xml:space="preserve"> </w:t>
      </w:r>
      <w:r w:rsidRPr="00EB1B55">
        <w:t>Использование</w:t>
      </w:r>
      <w:r w:rsidRPr="00EB1B55">
        <w:rPr>
          <w:spacing w:val="-3"/>
        </w:rPr>
        <w:t xml:space="preserve"> </w:t>
      </w:r>
      <w:r w:rsidRPr="00EB1B55">
        <w:t>свойств</w:t>
      </w:r>
      <w:r w:rsidRPr="00EB1B55">
        <w:rPr>
          <w:spacing w:val="-2"/>
        </w:rPr>
        <w:t xml:space="preserve"> </w:t>
      </w:r>
      <w:r w:rsidRPr="00EB1B55">
        <w:t>функций</w:t>
      </w:r>
      <w:r w:rsidRPr="00EB1B55">
        <w:rPr>
          <w:spacing w:val="-4"/>
        </w:rPr>
        <w:t xml:space="preserve"> </w:t>
      </w:r>
      <w:r w:rsidRPr="00EB1B55">
        <w:t>при</w:t>
      </w:r>
      <w:r w:rsidRPr="00EB1B55">
        <w:rPr>
          <w:spacing w:val="-2"/>
        </w:rPr>
        <w:t xml:space="preserve"> </w:t>
      </w:r>
      <w:r w:rsidRPr="00EB1B55">
        <w:t>решении</w:t>
      </w:r>
      <w:r w:rsidRPr="00EB1B55">
        <w:rPr>
          <w:spacing w:val="-2"/>
        </w:rPr>
        <w:t xml:space="preserve"> </w:t>
      </w:r>
      <w:r w:rsidRPr="00EB1B55">
        <w:t>уравнений.</w:t>
      </w:r>
    </w:p>
    <w:p w:rsidR="004D5ACD" w:rsidRPr="00EB1B55" w:rsidRDefault="00A45AC3" w:rsidP="00A46F8A">
      <w:pPr>
        <w:pStyle w:val="a7"/>
        <w:spacing w:line="276" w:lineRule="auto"/>
        <w:ind w:left="841" w:right="3975"/>
        <w:rPr>
          <w:i/>
        </w:rPr>
      </w:pPr>
      <w:r w:rsidRPr="00EB1B55">
        <w:rPr>
          <w:noProof/>
          <w:lang w:eastAsia="ru-RU"/>
        </w:rPr>
        <mc:AlternateContent>
          <mc:Choice Requires="wpg">
            <w:drawing>
              <wp:anchor distT="0" distB="0" distL="114300" distR="114300" simplePos="0" relativeHeight="251648512" behindDoc="0" locked="0" layoutInCell="1" allowOverlap="1" wp14:anchorId="380601EB" wp14:editId="598462D2">
                <wp:simplePos x="0" y="0"/>
                <wp:positionH relativeFrom="page">
                  <wp:posOffset>6244590</wp:posOffset>
                </wp:positionH>
                <wp:positionV relativeFrom="paragraph">
                  <wp:posOffset>26035</wp:posOffset>
                </wp:positionV>
                <wp:extent cx="427355" cy="216535"/>
                <wp:effectExtent l="0" t="0" r="0" b="0"/>
                <wp:wrapNone/>
                <wp:docPr id="63"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355" cy="216535"/>
                          <a:chOff x="9834" y="41"/>
                          <a:chExt cx="673" cy="341"/>
                        </a:xfrm>
                      </wpg:grpSpPr>
                      <wps:wsp>
                        <wps:cNvPr id="64" name="AutoShape 52"/>
                        <wps:cNvSpPr>
                          <a:spLocks/>
                        </wps:cNvSpPr>
                        <wps:spPr bwMode="auto">
                          <a:xfrm>
                            <a:off x="9834" y="40"/>
                            <a:ext cx="673" cy="341"/>
                          </a:xfrm>
                          <a:custGeom>
                            <a:avLst/>
                            <a:gdLst>
                              <a:gd name="T0" fmla="+- 0 9877 9834"/>
                              <a:gd name="T1" fmla="*/ T0 w 673"/>
                              <a:gd name="T2" fmla="+- 0 263 41"/>
                              <a:gd name="T3" fmla="*/ 263 h 341"/>
                              <a:gd name="T4" fmla="+- 0 9855 9834"/>
                              <a:gd name="T5" fmla="*/ T4 w 673"/>
                              <a:gd name="T6" fmla="+- 0 263 41"/>
                              <a:gd name="T7" fmla="*/ 263 h 341"/>
                              <a:gd name="T8" fmla="+- 0 9915 9834"/>
                              <a:gd name="T9" fmla="*/ T8 w 673"/>
                              <a:gd name="T10" fmla="+- 0 381 41"/>
                              <a:gd name="T11" fmla="*/ 381 h 341"/>
                              <a:gd name="T12" fmla="+- 0 9928 9834"/>
                              <a:gd name="T13" fmla="*/ T12 w 673"/>
                              <a:gd name="T14" fmla="+- 0 381 41"/>
                              <a:gd name="T15" fmla="*/ 381 h 341"/>
                              <a:gd name="T16" fmla="+- 0 9934 9834"/>
                              <a:gd name="T17" fmla="*/ T16 w 673"/>
                              <a:gd name="T18" fmla="+- 0 351 41"/>
                              <a:gd name="T19" fmla="*/ 351 h 341"/>
                              <a:gd name="T20" fmla="+- 0 9921 9834"/>
                              <a:gd name="T21" fmla="*/ T20 w 673"/>
                              <a:gd name="T22" fmla="+- 0 351 41"/>
                              <a:gd name="T23" fmla="*/ 351 h 341"/>
                              <a:gd name="T24" fmla="+- 0 9877 9834"/>
                              <a:gd name="T25" fmla="*/ T24 w 673"/>
                              <a:gd name="T26" fmla="+- 0 263 41"/>
                              <a:gd name="T27" fmla="*/ 263 h 341"/>
                              <a:gd name="T28" fmla="+- 0 10507 9834"/>
                              <a:gd name="T29" fmla="*/ T28 w 673"/>
                              <a:gd name="T30" fmla="+- 0 41 41"/>
                              <a:gd name="T31" fmla="*/ 41 h 341"/>
                              <a:gd name="T32" fmla="+- 0 9983 9834"/>
                              <a:gd name="T33" fmla="*/ T32 w 673"/>
                              <a:gd name="T34" fmla="+- 0 41 41"/>
                              <a:gd name="T35" fmla="*/ 41 h 341"/>
                              <a:gd name="T36" fmla="+- 0 9921 9834"/>
                              <a:gd name="T37" fmla="*/ T36 w 673"/>
                              <a:gd name="T38" fmla="+- 0 351 41"/>
                              <a:gd name="T39" fmla="*/ 351 h 341"/>
                              <a:gd name="T40" fmla="+- 0 9934 9834"/>
                              <a:gd name="T41" fmla="*/ T40 w 673"/>
                              <a:gd name="T42" fmla="+- 0 351 41"/>
                              <a:gd name="T43" fmla="*/ 351 h 341"/>
                              <a:gd name="T44" fmla="+- 0 9992 9834"/>
                              <a:gd name="T45" fmla="*/ T44 w 673"/>
                              <a:gd name="T46" fmla="+- 0 52 41"/>
                              <a:gd name="T47" fmla="*/ 52 h 341"/>
                              <a:gd name="T48" fmla="+- 0 10507 9834"/>
                              <a:gd name="T49" fmla="*/ T48 w 673"/>
                              <a:gd name="T50" fmla="+- 0 52 41"/>
                              <a:gd name="T51" fmla="*/ 52 h 341"/>
                              <a:gd name="T52" fmla="+- 0 10507 9834"/>
                              <a:gd name="T53" fmla="*/ T52 w 673"/>
                              <a:gd name="T54" fmla="+- 0 41 41"/>
                              <a:gd name="T55" fmla="*/ 41 h 341"/>
                              <a:gd name="T56" fmla="+- 0 9868 9834"/>
                              <a:gd name="T57" fmla="*/ T56 w 673"/>
                              <a:gd name="T58" fmla="+- 0 245 41"/>
                              <a:gd name="T59" fmla="*/ 245 h 341"/>
                              <a:gd name="T60" fmla="+- 0 9834 9834"/>
                              <a:gd name="T61" fmla="*/ T60 w 673"/>
                              <a:gd name="T62" fmla="+- 0 269 41"/>
                              <a:gd name="T63" fmla="*/ 269 h 341"/>
                              <a:gd name="T64" fmla="+- 0 9839 9834"/>
                              <a:gd name="T65" fmla="*/ T64 w 673"/>
                              <a:gd name="T66" fmla="+- 0 274 41"/>
                              <a:gd name="T67" fmla="*/ 274 h 341"/>
                              <a:gd name="T68" fmla="+- 0 9855 9834"/>
                              <a:gd name="T69" fmla="*/ T68 w 673"/>
                              <a:gd name="T70" fmla="+- 0 263 41"/>
                              <a:gd name="T71" fmla="*/ 263 h 341"/>
                              <a:gd name="T72" fmla="+- 0 9877 9834"/>
                              <a:gd name="T73" fmla="*/ T72 w 673"/>
                              <a:gd name="T74" fmla="+- 0 263 41"/>
                              <a:gd name="T75" fmla="*/ 263 h 341"/>
                              <a:gd name="T76" fmla="+- 0 9868 9834"/>
                              <a:gd name="T77" fmla="*/ T76 w 673"/>
                              <a:gd name="T78" fmla="+- 0 245 41"/>
                              <a:gd name="T79" fmla="*/ 245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73" h="341">
                                <a:moveTo>
                                  <a:pt x="43" y="222"/>
                                </a:moveTo>
                                <a:lnTo>
                                  <a:pt x="21" y="222"/>
                                </a:lnTo>
                                <a:lnTo>
                                  <a:pt x="81" y="340"/>
                                </a:lnTo>
                                <a:lnTo>
                                  <a:pt x="94" y="340"/>
                                </a:lnTo>
                                <a:lnTo>
                                  <a:pt x="100" y="310"/>
                                </a:lnTo>
                                <a:lnTo>
                                  <a:pt x="87" y="310"/>
                                </a:lnTo>
                                <a:lnTo>
                                  <a:pt x="43" y="222"/>
                                </a:lnTo>
                                <a:close/>
                                <a:moveTo>
                                  <a:pt x="673" y="0"/>
                                </a:moveTo>
                                <a:lnTo>
                                  <a:pt x="149" y="0"/>
                                </a:lnTo>
                                <a:lnTo>
                                  <a:pt x="87" y="310"/>
                                </a:lnTo>
                                <a:lnTo>
                                  <a:pt x="100" y="310"/>
                                </a:lnTo>
                                <a:lnTo>
                                  <a:pt x="158" y="11"/>
                                </a:lnTo>
                                <a:lnTo>
                                  <a:pt x="673" y="11"/>
                                </a:lnTo>
                                <a:lnTo>
                                  <a:pt x="673" y="0"/>
                                </a:lnTo>
                                <a:close/>
                                <a:moveTo>
                                  <a:pt x="34" y="204"/>
                                </a:moveTo>
                                <a:lnTo>
                                  <a:pt x="0" y="228"/>
                                </a:lnTo>
                                <a:lnTo>
                                  <a:pt x="5" y="233"/>
                                </a:lnTo>
                                <a:lnTo>
                                  <a:pt x="21" y="222"/>
                                </a:lnTo>
                                <a:lnTo>
                                  <a:pt x="43" y="222"/>
                                </a:lnTo>
                                <a:lnTo>
                                  <a:pt x="34" y="2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Text Box 51"/>
                        <wps:cNvSpPr txBox="1">
                          <a:spLocks noChangeArrowheads="1"/>
                        </wps:cNvSpPr>
                        <wps:spPr bwMode="auto">
                          <a:xfrm>
                            <a:off x="9834" y="40"/>
                            <a:ext cx="673"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33D" w:rsidRDefault="0047033D">
                              <w:pPr>
                                <w:spacing w:before="21"/>
                                <w:ind w:right="67"/>
                                <w:jc w:val="right"/>
                                <w:rPr>
                                  <w:i/>
                                  <w:sz w:val="23"/>
                                </w:rPr>
                              </w:pPr>
                              <w:r>
                                <w:rPr>
                                  <w:i/>
                                  <w:sz w:val="23"/>
                                </w:rPr>
                                <w:t>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601EB" id="Group 50" o:spid="_x0000_s1030" style="position:absolute;left:0;text-align:left;margin-left:491.7pt;margin-top:2.05pt;width:33.65pt;height:17.05pt;z-index:251648512;mso-position-horizontal-relative:page" coordorigin="9834,41" coordsize="67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">
                <v:shape id="AutoShape 52" o:spid="_x0000_s1031" style="position:absolute;left:9834;top:40;width:673;height:341;visibility:visible;mso-wrap-style:square;v-text-anchor:top" coordsize="673,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" path="m43,222r-22,l81,340r13,l100,310r-13,l43,222xm673,l149,,87,310r13,l158,11r515,l673,xm34,204l,228r5,5l21,222r22,l34,204xe" fillcolor="black" stroked="f">
                  <v:path arrowok="t" o:connecttype="custom" o:connectlocs="43,263;21,263;81,381;94,381;100,351;87,351;43,263;673,41;149,41;87,351;100,351;158,52;673,52;673,41;34,245;0,269;5,274;21,263;43,263;34,245" o:connectangles="0,0,0,0,0,0,0,0,0,0,0,0,0,0,0,0,0,0,0,0"/>
                </v:shape>
                <v:shapetype id="_x0000_t202" coordsize="21600,21600" o:spt="202" path="m,l,21600r21600,l21600,xe">
                  <v:stroke joinstyle="miter"/>
                  <v:path gradientshapeok="t" o:connecttype="rect"/>
                </v:shapetype>
                <v:shape id="Text Box 51" o:spid="_x0000_s1032" type="#_x0000_t202" style="position:absolute;left:9834;top:40;width:673;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47033D" w:rsidRDefault="0047033D">
                        <w:pPr>
                          <w:spacing w:before="21"/>
                          <w:ind w:right="67"/>
                          <w:jc w:val="right"/>
                          <w:rPr>
                            <w:i/>
                            <w:sz w:val="23"/>
                          </w:rPr>
                        </w:pPr>
                        <w:r>
                          <w:rPr>
                            <w:i/>
                            <w:sz w:val="23"/>
                          </w:rPr>
                          <w:t>g</w:t>
                        </w:r>
                      </w:p>
                    </w:txbxContent>
                  </v:textbox>
                </v:shape>
                <w10:wrap anchorx="page"/>
              </v:group>
            </w:pict>
          </mc:Fallback>
        </mc:AlternateContent>
      </w:r>
      <w:r w:rsidRPr="00EB1B55">
        <w:rPr>
          <w:noProof/>
          <w:lang w:eastAsia="ru-RU"/>
        </w:rPr>
        <mc:AlternateContent>
          <mc:Choice Requires="wpg">
            <w:drawing>
              <wp:anchor distT="0" distB="0" distL="114300" distR="114300" simplePos="0" relativeHeight="251649536" behindDoc="0" locked="0" layoutInCell="1" allowOverlap="1" wp14:anchorId="46CFF2F2" wp14:editId="32A813E5">
                <wp:simplePos x="0" y="0"/>
                <wp:positionH relativeFrom="page">
                  <wp:posOffset>5634990</wp:posOffset>
                </wp:positionH>
                <wp:positionV relativeFrom="paragraph">
                  <wp:posOffset>26035</wp:posOffset>
                </wp:positionV>
                <wp:extent cx="439420" cy="216535"/>
                <wp:effectExtent l="0" t="0" r="0" b="0"/>
                <wp:wrapNone/>
                <wp:docPr id="60"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420" cy="216535"/>
                          <a:chOff x="8874" y="41"/>
                          <a:chExt cx="692" cy="341"/>
                        </a:xfrm>
                      </wpg:grpSpPr>
                      <wps:wsp>
                        <wps:cNvPr id="61" name="AutoShape 49"/>
                        <wps:cNvSpPr>
                          <a:spLocks/>
                        </wps:cNvSpPr>
                        <wps:spPr bwMode="auto">
                          <a:xfrm>
                            <a:off x="8874" y="40"/>
                            <a:ext cx="692" cy="341"/>
                          </a:xfrm>
                          <a:custGeom>
                            <a:avLst/>
                            <a:gdLst>
                              <a:gd name="T0" fmla="+- 0 8917 8874"/>
                              <a:gd name="T1" fmla="*/ T0 w 692"/>
                              <a:gd name="T2" fmla="+- 0 263 41"/>
                              <a:gd name="T3" fmla="*/ 263 h 341"/>
                              <a:gd name="T4" fmla="+- 0 8894 8874"/>
                              <a:gd name="T5" fmla="*/ T4 w 692"/>
                              <a:gd name="T6" fmla="+- 0 263 41"/>
                              <a:gd name="T7" fmla="*/ 263 h 341"/>
                              <a:gd name="T8" fmla="+- 0 8955 8874"/>
                              <a:gd name="T9" fmla="*/ T8 w 692"/>
                              <a:gd name="T10" fmla="+- 0 381 41"/>
                              <a:gd name="T11" fmla="*/ 381 h 341"/>
                              <a:gd name="T12" fmla="+- 0 8967 8874"/>
                              <a:gd name="T13" fmla="*/ T12 w 692"/>
                              <a:gd name="T14" fmla="+- 0 381 41"/>
                              <a:gd name="T15" fmla="*/ 381 h 341"/>
                              <a:gd name="T16" fmla="+- 0 8973 8874"/>
                              <a:gd name="T17" fmla="*/ T16 w 692"/>
                              <a:gd name="T18" fmla="+- 0 351 41"/>
                              <a:gd name="T19" fmla="*/ 351 h 341"/>
                              <a:gd name="T20" fmla="+- 0 8960 8874"/>
                              <a:gd name="T21" fmla="*/ T20 w 692"/>
                              <a:gd name="T22" fmla="+- 0 351 41"/>
                              <a:gd name="T23" fmla="*/ 351 h 341"/>
                              <a:gd name="T24" fmla="+- 0 8917 8874"/>
                              <a:gd name="T25" fmla="*/ T24 w 692"/>
                              <a:gd name="T26" fmla="+- 0 263 41"/>
                              <a:gd name="T27" fmla="*/ 263 h 341"/>
                              <a:gd name="T28" fmla="+- 0 9566 8874"/>
                              <a:gd name="T29" fmla="*/ T28 w 692"/>
                              <a:gd name="T30" fmla="+- 0 41 41"/>
                              <a:gd name="T31" fmla="*/ 41 h 341"/>
                              <a:gd name="T32" fmla="+- 0 9022 8874"/>
                              <a:gd name="T33" fmla="*/ T32 w 692"/>
                              <a:gd name="T34" fmla="+- 0 41 41"/>
                              <a:gd name="T35" fmla="*/ 41 h 341"/>
                              <a:gd name="T36" fmla="+- 0 8960 8874"/>
                              <a:gd name="T37" fmla="*/ T36 w 692"/>
                              <a:gd name="T38" fmla="+- 0 351 41"/>
                              <a:gd name="T39" fmla="*/ 351 h 341"/>
                              <a:gd name="T40" fmla="+- 0 8973 8874"/>
                              <a:gd name="T41" fmla="*/ T40 w 692"/>
                              <a:gd name="T42" fmla="+- 0 351 41"/>
                              <a:gd name="T43" fmla="*/ 351 h 341"/>
                              <a:gd name="T44" fmla="+- 0 9031 8874"/>
                              <a:gd name="T45" fmla="*/ T44 w 692"/>
                              <a:gd name="T46" fmla="+- 0 52 41"/>
                              <a:gd name="T47" fmla="*/ 52 h 341"/>
                              <a:gd name="T48" fmla="+- 0 9566 8874"/>
                              <a:gd name="T49" fmla="*/ T48 w 692"/>
                              <a:gd name="T50" fmla="+- 0 52 41"/>
                              <a:gd name="T51" fmla="*/ 52 h 341"/>
                              <a:gd name="T52" fmla="+- 0 9566 8874"/>
                              <a:gd name="T53" fmla="*/ T52 w 692"/>
                              <a:gd name="T54" fmla="+- 0 41 41"/>
                              <a:gd name="T55" fmla="*/ 41 h 341"/>
                              <a:gd name="T56" fmla="+- 0 8908 8874"/>
                              <a:gd name="T57" fmla="*/ T56 w 692"/>
                              <a:gd name="T58" fmla="+- 0 245 41"/>
                              <a:gd name="T59" fmla="*/ 245 h 341"/>
                              <a:gd name="T60" fmla="+- 0 8874 8874"/>
                              <a:gd name="T61" fmla="*/ T60 w 692"/>
                              <a:gd name="T62" fmla="+- 0 269 41"/>
                              <a:gd name="T63" fmla="*/ 269 h 341"/>
                              <a:gd name="T64" fmla="+- 0 8878 8874"/>
                              <a:gd name="T65" fmla="*/ T64 w 692"/>
                              <a:gd name="T66" fmla="+- 0 274 41"/>
                              <a:gd name="T67" fmla="*/ 274 h 341"/>
                              <a:gd name="T68" fmla="+- 0 8894 8874"/>
                              <a:gd name="T69" fmla="*/ T68 w 692"/>
                              <a:gd name="T70" fmla="+- 0 263 41"/>
                              <a:gd name="T71" fmla="*/ 263 h 341"/>
                              <a:gd name="T72" fmla="+- 0 8917 8874"/>
                              <a:gd name="T73" fmla="*/ T72 w 692"/>
                              <a:gd name="T74" fmla="+- 0 263 41"/>
                              <a:gd name="T75" fmla="*/ 263 h 341"/>
                              <a:gd name="T76" fmla="+- 0 8908 8874"/>
                              <a:gd name="T77" fmla="*/ T76 w 692"/>
                              <a:gd name="T78" fmla="+- 0 245 41"/>
                              <a:gd name="T79" fmla="*/ 245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92" h="341">
                                <a:moveTo>
                                  <a:pt x="43" y="222"/>
                                </a:moveTo>
                                <a:lnTo>
                                  <a:pt x="20" y="222"/>
                                </a:lnTo>
                                <a:lnTo>
                                  <a:pt x="81" y="340"/>
                                </a:lnTo>
                                <a:lnTo>
                                  <a:pt x="93" y="340"/>
                                </a:lnTo>
                                <a:lnTo>
                                  <a:pt x="99" y="310"/>
                                </a:lnTo>
                                <a:lnTo>
                                  <a:pt x="86" y="310"/>
                                </a:lnTo>
                                <a:lnTo>
                                  <a:pt x="43" y="222"/>
                                </a:lnTo>
                                <a:close/>
                                <a:moveTo>
                                  <a:pt x="692" y="0"/>
                                </a:moveTo>
                                <a:lnTo>
                                  <a:pt x="148" y="0"/>
                                </a:lnTo>
                                <a:lnTo>
                                  <a:pt x="86" y="310"/>
                                </a:lnTo>
                                <a:lnTo>
                                  <a:pt x="99" y="310"/>
                                </a:lnTo>
                                <a:lnTo>
                                  <a:pt x="157" y="11"/>
                                </a:lnTo>
                                <a:lnTo>
                                  <a:pt x="692" y="11"/>
                                </a:lnTo>
                                <a:lnTo>
                                  <a:pt x="692" y="0"/>
                                </a:lnTo>
                                <a:close/>
                                <a:moveTo>
                                  <a:pt x="34" y="204"/>
                                </a:moveTo>
                                <a:lnTo>
                                  <a:pt x="0" y="228"/>
                                </a:lnTo>
                                <a:lnTo>
                                  <a:pt x="4" y="233"/>
                                </a:lnTo>
                                <a:lnTo>
                                  <a:pt x="20" y="222"/>
                                </a:lnTo>
                                <a:lnTo>
                                  <a:pt x="43" y="222"/>
                                </a:lnTo>
                                <a:lnTo>
                                  <a:pt x="34" y="2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Text Box 48"/>
                        <wps:cNvSpPr txBox="1">
                          <a:spLocks noChangeArrowheads="1"/>
                        </wps:cNvSpPr>
                        <wps:spPr bwMode="auto">
                          <a:xfrm>
                            <a:off x="8874" y="40"/>
                            <a:ext cx="692"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33D" w:rsidRDefault="0047033D">
                              <w:pPr>
                                <w:spacing w:before="21"/>
                                <w:ind w:right="68"/>
                                <w:jc w:val="right"/>
                                <w:rPr>
                                  <w:i/>
                                  <w:sz w:val="23"/>
                                </w:rPr>
                              </w:pPr>
                              <w:r>
                                <w:rPr>
                                  <w:i/>
                                  <w:sz w:val="23"/>
                                </w:rPr>
                                <w:t>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FF2F2" id="Group 47" o:spid="_x0000_s1033" style="position:absolute;left:0;text-align:left;margin-left:443.7pt;margin-top:2.05pt;width:34.6pt;height:17.05pt;z-index:251649536;mso-position-horizontal-relative:page" coordorigin="8874,41" coordsize="692,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">
                <v:shape id="AutoShape 49" o:spid="_x0000_s1034" style="position:absolute;left:8874;top:40;width:692;height:341;visibility:visible;mso-wrap-style:square;v-text-anchor:top" coordsize="692,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" path="m43,222r-23,l81,340r12,l99,310r-13,l43,222xm692,l148,,86,310r13,l157,11r535,l692,xm34,204l,228r4,5l20,222r23,l34,204xe" fillcolor="black" stroked="f">
                  <v:path arrowok="t" o:connecttype="custom" o:connectlocs="43,263;20,263;81,381;93,381;99,351;86,351;43,263;692,41;148,41;86,351;99,351;157,52;692,52;692,41;34,245;0,269;4,274;20,263;43,263;34,245" o:connectangles="0,0,0,0,0,0,0,0,0,0,0,0,0,0,0,0,0,0,0,0"/>
                </v:shape>
                <v:shape id="Text Box 48" o:spid="_x0000_s1035" type="#_x0000_t202" style="position:absolute;left:8874;top:40;width:692;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47033D" w:rsidRDefault="0047033D">
                        <w:pPr>
                          <w:spacing w:before="21"/>
                          <w:ind w:right="68"/>
                          <w:jc w:val="right"/>
                          <w:rPr>
                            <w:i/>
                            <w:sz w:val="23"/>
                          </w:rPr>
                        </w:pPr>
                        <w:r>
                          <w:rPr>
                            <w:i/>
                            <w:sz w:val="23"/>
                          </w:rPr>
                          <w:t>f</w:t>
                        </w:r>
                      </w:p>
                    </w:txbxContent>
                  </v:textbox>
                </v:shape>
                <w10:wrap anchorx="page"/>
              </v:group>
            </w:pict>
          </mc:Fallback>
        </mc:AlternateContent>
      </w:r>
      <w:r w:rsidRPr="00EB1B55">
        <w:rPr>
          <w:noProof/>
          <w:lang w:eastAsia="ru-RU"/>
        </w:rPr>
        <mc:AlternateContent>
          <mc:Choice Requires="wpg">
            <w:drawing>
              <wp:anchor distT="0" distB="0" distL="114300" distR="114300" simplePos="0" relativeHeight="251650560" behindDoc="0" locked="0" layoutInCell="1" allowOverlap="1" wp14:anchorId="750FF3D5" wp14:editId="000A22B3">
                <wp:simplePos x="0" y="0"/>
                <wp:positionH relativeFrom="page">
                  <wp:posOffset>4822190</wp:posOffset>
                </wp:positionH>
                <wp:positionV relativeFrom="paragraph">
                  <wp:posOffset>26035</wp:posOffset>
                </wp:positionV>
                <wp:extent cx="437515" cy="216535"/>
                <wp:effectExtent l="0" t="0" r="0" b="0"/>
                <wp:wrapNone/>
                <wp:docPr id="5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7515" cy="216535"/>
                          <a:chOff x="7594" y="41"/>
                          <a:chExt cx="689" cy="341"/>
                        </a:xfrm>
                      </wpg:grpSpPr>
                      <wps:wsp>
                        <wps:cNvPr id="58" name="AutoShape 46"/>
                        <wps:cNvSpPr>
                          <a:spLocks/>
                        </wps:cNvSpPr>
                        <wps:spPr bwMode="auto">
                          <a:xfrm>
                            <a:off x="7594" y="40"/>
                            <a:ext cx="689" cy="341"/>
                          </a:xfrm>
                          <a:custGeom>
                            <a:avLst/>
                            <a:gdLst>
                              <a:gd name="T0" fmla="+- 0 7637 7594"/>
                              <a:gd name="T1" fmla="*/ T0 w 689"/>
                              <a:gd name="T2" fmla="+- 0 263 41"/>
                              <a:gd name="T3" fmla="*/ 263 h 341"/>
                              <a:gd name="T4" fmla="+- 0 7615 7594"/>
                              <a:gd name="T5" fmla="*/ T4 w 689"/>
                              <a:gd name="T6" fmla="+- 0 263 41"/>
                              <a:gd name="T7" fmla="*/ 263 h 341"/>
                              <a:gd name="T8" fmla="+- 0 7675 7594"/>
                              <a:gd name="T9" fmla="*/ T8 w 689"/>
                              <a:gd name="T10" fmla="+- 0 381 41"/>
                              <a:gd name="T11" fmla="*/ 381 h 341"/>
                              <a:gd name="T12" fmla="+- 0 7687 7594"/>
                              <a:gd name="T13" fmla="*/ T12 w 689"/>
                              <a:gd name="T14" fmla="+- 0 381 41"/>
                              <a:gd name="T15" fmla="*/ 381 h 341"/>
                              <a:gd name="T16" fmla="+- 0 7693 7594"/>
                              <a:gd name="T17" fmla="*/ T16 w 689"/>
                              <a:gd name="T18" fmla="+- 0 351 41"/>
                              <a:gd name="T19" fmla="*/ 351 h 341"/>
                              <a:gd name="T20" fmla="+- 0 7681 7594"/>
                              <a:gd name="T21" fmla="*/ T20 w 689"/>
                              <a:gd name="T22" fmla="+- 0 351 41"/>
                              <a:gd name="T23" fmla="*/ 351 h 341"/>
                              <a:gd name="T24" fmla="+- 0 7637 7594"/>
                              <a:gd name="T25" fmla="*/ T24 w 689"/>
                              <a:gd name="T26" fmla="+- 0 263 41"/>
                              <a:gd name="T27" fmla="*/ 263 h 341"/>
                              <a:gd name="T28" fmla="+- 0 8283 7594"/>
                              <a:gd name="T29" fmla="*/ T28 w 689"/>
                              <a:gd name="T30" fmla="+- 0 41 41"/>
                              <a:gd name="T31" fmla="*/ 41 h 341"/>
                              <a:gd name="T32" fmla="+- 0 7742 7594"/>
                              <a:gd name="T33" fmla="*/ T32 w 689"/>
                              <a:gd name="T34" fmla="+- 0 41 41"/>
                              <a:gd name="T35" fmla="*/ 41 h 341"/>
                              <a:gd name="T36" fmla="+- 0 7681 7594"/>
                              <a:gd name="T37" fmla="*/ T36 w 689"/>
                              <a:gd name="T38" fmla="+- 0 351 41"/>
                              <a:gd name="T39" fmla="*/ 351 h 341"/>
                              <a:gd name="T40" fmla="+- 0 7693 7594"/>
                              <a:gd name="T41" fmla="*/ T40 w 689"/>
                              <a:gd name="T42" fmla="+- 0 351 41"/>
                              <a:gd name="T43" fmla="*/ 351 h 341"/>
                              <a:gd name="T44" fmla="+- 0 7751 7594"/>
                              <a:gd name="T45" fmla="*/ T44 w 689"/>
                              <a:gd name="T46" fmla="+- 0 52 41"/>
                              <a:gd name="T47" fmla="*/ 52 h 341"/>
                              <a:gd name="T48" fmla="+- 0 8283 7594"/>
                              <a:gd name="T49" fmla="*/ T48 w 689"/>
                              <a:gd name="T50" fmla="+- 0 52 41"/>
                              <a:gd name="T51" fmla="*/ 52 h 341"/>
                              <a:gd name="T52" fmla="+- 0 8283 7594"/>
                              <a:gd name="T53" fmla="*/ T52 w 689"/>
                              <a:gd name="T54" fmla="+- 0 41 41"/>
                              <a:gd name="T55" fmla="*/ 41 h 341"/>
                              <a:gd name="T56" fmla="+- 0 7628 7594"/>
                              <a:gd name="T57" fmla="*/ T56 w 689"/>
                              <a:gd name="T58" fmla="+- 0 245 41"/>
                              <a:gd name="T59" fmla="*/ 245 h 341"/>
                              <a:gd name="T60" fmla="+- 0 7594 7594"/>
                              <a:gd name="T61" fmla="*/ T60 w 689"/>
                              <a:gd name="T62" fmla="+- 0 269 41"/>
                              <a:gd name="T63" fmla="*/ 269 h 341"/>
                              <a:gd name="T64" fmla="+- 0 7599 7594"/>
                              <a:gd name="T65" fmla="*/ T64 w 689"/>
                              <a:gd name="T66" fmla="+- 0 274 41"/>
                              <a:gd name="T67" fmla="*/ 274 h 341"/>
                              <a:gd name="T68" fmla="+- 0 7615 7594"/>
                              <a:gd name="T69" fmla="*/ T68 w 689"/>
                              <a:gd name="T70" fmla="+- 0 263 41"/>
                              <a:gd name="T71" fmla="*/ 263 h 341"/>
                              <a:gd name="T72" fmla="+- 0 7637 7594"/>
                              <a:gd name="T73" fmla="*/ T72 w 689"/>
                              <a:gd name="T74" fmla="+- 0 263 41"/>
                              <a:gd name="T75" fmla="*/ 263 h 341"/>
                              <a:gd name="T76" fmla="+- 0 7628 7594"/>
                              <a:gd name="T77" fmla="*/ T76 w 689"/>
                              <a:gd name="T78" fmla="+- 0 245 41"/>
                              <a:gd name="T79" fmla="*/ 245 h 34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89" h="341">
                                <a:moveTo>
                                  <a:pt x="43" y="222"/>
                                </a:moveTo>
                                <a:lnTo>
                                  <a:pt x="21" y="222"/>
                                </a:lnTo>
                                <a:lnTo>
                                  <a:pt x="81" y="340"/>
                                </a:lnTo>
                                <a:lnTo>
                                  <a:pt x="93" y="340"/>
                                </a:lnTo>
                                <a:lnTo>
                                  <a:pt x="99" y="310"/>
                                </a:lnTo>
                                <a:lnTo>
                                  <a:pt x="87" y="310"/>
                                </a:lnTo>
                                <a:lnTo>
                                  <a:pt x="43" y="222"/>
                                </a:lnTo>
                                <a:close/>
                                <a:moveTo>
                                  <a:pt x="689" y="0"/>
                                </a:moveTo>
                                <a:lnTo>
                                  <a:pt x="148" y="0"/>
                                </a:lnTo>
                                <a:lnTo>
                                  <a:pt x="87" y="310"/>
                                </a:lnTo>
                                <a:lnTo>
                                  <a:pt x="99" y="310"/>
                                </a:lnTo>
                                <a:lnTo>
                                  <a:pt x="157" y="11"/>
                                </a:lnTo>
                                <a:lnTo>
                                  <a:pt x="689" y="11"/>
                                </a:lnTo>
                                <a:lnTo>
                                  <a:pt x="689" y="0"/>
                                </a:lnTo>
                                <a:close/>
                                <a:moveTo>
                                  <a:pt x="34" y="204"/>
                                </a:moveTo>
                                <a:lnTo>
                                  <a:pt x="0" y="228"/>
                                </a:lnTo>
                                <a:lnTo>
                                  <a:pt x="5" y="233"/>
                                </a:lnTo>
                                <a:lnTo>
                                  <a:pt x="21" y="222"/>
                                </a:lnTo>
                                <a:lnTo>
                                  <a:pt x="43" y="222"/>
                                </a:lnTo>
                                <a:lnTo>
                                  <a:pt x="34" y="2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Text Box 45"/>
                        <wps:cNvSpPr txBox="1">
                          <a:spLocks noChangeArrowheads="1"/>
                        </wps:cNvSpPr>
                        <wps:spPr bwMode="auto">
                          <a:xfrm>
                            <a:off x="7594" y="40"/>
                            <a:ext cx="689" cy="3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33D" w:rsidRDefault="0047033D">
                              <w:pPr>
                                <w:spacing w:before="21"/>
                                <w:ind w:right="67"/>
                                <w:jc w:val="right"/>
                                <w:rPr>
                                  <w:i/>
                                  <w:sz w:val="23"/>
                                </w:rPr>
                              </w:pPr>
                              <w:r>
                                <w:rPr>
                                  <w:i/>
                                  <w:sz w:val="23"/>
                                </w:rPr>
                                <w:t>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FF3D5" id="Group 44" o:spid="_x0000_s1036" style="position:absolute;left:0;text-align:left;margin-left:379.7pt;margin-top:2.05pt;width:34.45pt;height:17.05pt;z-index:251650560;mso-position-horizontal-relative:page" coordorigin="7594,41" coordsize="689,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">
                <v:shape id="AutoShape 46" o:spid="_x0000_s1037" style="position:absolute;left:7594;top:40;width:689;height:341;visibility:visible;mso-wrap-style:square;v-text-anchor:top" coordsize="68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" path="m43,222r-22,l81,340r12,l99,310r-12,l43,222xm689,l148,,87,310r12,l157,11r532,l689,xm34,204l,228r5,5l21,222r22,l34,204xe" fillcolor="black" stroked="f">
                  <v:path arrowok="t" o:connecttype="custom" o:connectlocs="43,263;21,263;81,381;93,381;99,351;87,351;43,263;689,41;148,41;87,351;99,351;157,52;689,52;689,41;34,245;0,269;5,274;21,263;43,263;34,245" o:connectangles="0,0,0,0,0,0,0,0,0,0,0,0,0,0,0,0,0,0,0,0"/>
                </v:shape>
                <v:shape id="Text Box 45" o:spid="_x0000_s1038" type="#_x0000_t202" style="position:absolute;left:7594;top:40;width:689;height:3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rsidR="0047033D" w:rsidRDefault="0047033D">
                        <w:pPr>
                          <w:spacing w:before="21"/>
                          <w:ind w:right="67"/>
                          <w:jc w:val="right"/>
                          <w:rPr>
                            <w:i/>
                            <w:sz w:val="23"/>
                          </w:rPr>
                        </w:pPr>
                        <w:r>
                          <w:rPr>
                            <w:i/>
                            <w:sz w:val="23"/>
                          </w:rPr>
                          <w:t>f</w:t>
                        </w:r>
                      </w:p>
                    </w:txbxContent>
                  </v:textbox>
                </v:shape>
                <w10:wrap anchorx="page"/>
              </v:group>
            </w:pict>
          </mc:Fallback>
        </mc:AlternateContent>
      </w:r>
      <w:r w:rsidR="009122BD" w:rsidRPr="00EB1B55">
        <w:t>Простейшие иррациональные уравнения вида</w:t>
      </w:r>
      <w:r w:rsidR="009122BD" w:rsidRPr="00EB1B55">
        <w:rPr>
          <w:spacing w:val="1"/>
        </w:rPr>
        <w:t xml:space="preserve"> </w:t>
      </w:r>
      <w:r w:rsidR="009122BD" w:rsidRPr="00EB1B55">
        <w:t xml:space="preserve">= </w:t>
      </w:r>
      <w:r w:rsidR="009122BD" w:rsidRPr="00EB1B55">
        <w:rPr>
          <w:i/>
        </w:rPr>
        <w:t xml:space="preserve">a </w:t>
      </w:r>
      <w:r w:rsidR="009122BD" w:rsidRPr="00EB1B55">
        <w:t>.</w:t>
      </w:r>
      <w:r w:rsidR="009122BD" w:rsidRPr="00EB1B55">
        <w:rPr>
          <w:spacing w:val="1"/>
        </w:rPr>
        <w:t xml:space="preserve"> </w:t>
      </w:r>
      <w:r w:rsidR="009122BD" w:rsidRPr="00EB1B55">
        <w:rPr>
          <w:spacing w:val="-1"/>
        </w:rPr>
        <w:t>Уравнения</w:t>
      </w:r>
      <w:r w:rsidR="009122BD" w:rsidRPr="00EB1B55">
        <w:t xml:space="preserve"> </w:t>
      </w:r>
      <w:r w:rsidR="009122BD" w:rsidRPr="00EB1B55">
        <w:rPr>
          <w:spacing w:val="-1"/>
        </w:rPr>
        <w:t>вида</w:t>
      </w:r>
      <w:r w:rsidR="009122BD" w:rsidRPr="00EB1B55">
        <w:t xml:space="preserve"> </w:t>
      </w:r>
      <w:r w:rsidR="009122BD" w:rsidRPr="00EB1B55">
        <w:rPr>
          <w:i/>
        </w:rPr>
        <w:t>x</w:t>
      </w:r>
      <w:r w:rsidR="009122BD" w:rsidRPr="00EB1B55">
        <w:rPr>
          <w:i/>
          <w:vertAlign w:val="superscript"/>
        </w:rPr>
        <w:t>n</w:t>
      </w:r>
      <w:r w:rsidR="009122BD" w:rsidRPr="00EB1B55">
        <w:rPr>
          <w:i/>
          <w:spacing w:val="-21"/>
        </w:rPr>
        <w:t xml:space="preserve"> </w:t>
      </w:r>
      <w:r w:rsidR="009122BD" w:rsidRPr="00EB1B55">
        <w:rPr>
          <w:i/>
        </w:rPr>
        <w:t>=</w:t>
      </w:r>
      <w:r w:rsidR="009122BD" w:rsidRPr="00EB1B55">
        <w:rPr>
          <w:i/>
          <w:spacing w:val="1"/>
        </w:rPr>
        <w:t xml:space="preserve"> </w:t>
      </w:r>
      <w:r w:rsidR="009122BD" w:rsidRPr="00EB1B55">
        <w:rPr>
          <w:i/>
        </w:rPr>
        <w:t xml:space="preserve">a </w:t>
      </w:r>
      <w:r w:rsidR="009122BD" w:rsidRPr="00EB1B55">
        <w:t>.</w:t>
      </w:r>
      <w:r w:rsidR="009122BD" w:rsidRPr="00EB1B55">
        <w:rPr>
          <w:spacing w:val="58"/>
        </w:rPr>
        <w:t xml:space="preserve"> </w:t>
      </w:r>
      <w:r w:rsidR="009122BD" w:rsidRPr="00EB1B55">
        <w:t>Уравнения в</w:t>
      </w:r>
      <w:r w:rsidR="009122BD" w:rsidRPr="00EB1B55">
        <w:rPr>
          <w:spacing w:val="-1"/>
        </w:rPr>
        <w:t xml:space="preserve"> </w:t>
      </w:r>
      <w:r w:rsidR="009122BD" w:rsidRPr="00EB1B55">
        <w:t>целых</w:t>
      </w:r>
      <w:r w:rsidR="009122BD" w:rsidRPr="00EB1B55">
        <w:rPr>
          <w:spacing w:val="-1"/>
        </w:rPr>
        <w:t xml:space="preserve"> </w:t>
      </w:r>
      <w:r w:rsidR="009122BD" w:rsidRPr="00EB1B55">
        <w:t>числах</w:t>
      </w:r>
      <w:r w:rsidR="009122BD" w:rsidRPr="00EB1B55">
        <w:rPr>
          <w:i/>
        </w:rPr>
        <w:t>.</w:t>
      </w:r>
    </w:p>
    <w:p w:rsidR="004D5ACD" w:rsidRPr="00EB1B55" w:rsidRDefault="004D5ACD" w:rsidP="00A46F8A">
      <w:pPr>
        <w:spacing w:line="276" w:lineRule="auto"/>
        <w:jc w:val="both"/>
        <w:rPr>
          <w:sz w:val="24"/>
          <w:szCs w:val="24"/>
        </w:rPr>
        <w:sectPr w:rsidR="004D5ACD" w:rsidRPr="00EB1B55">
          <w:pgSz w:w="11920" w:h="16850"/>
          <w:pgMar w:top="1500" w:right="720" w:bottom="1200" w:left="1000" w:header="0" w:footer="937" w:gutter="0"/>
          <w:cols w:space="720"/>
        </w:sectPr>
      </w:pPr>
    </w:p>
    <w:p w:rsidR="004D5ACD" w:rsidRPr="00EB1B55" w:rsidRDefault="009122BD" w:rsidP="006D731B">
      <w:pPr>
        <w:pStyle w:val="a7"/>
        <w:spacing w:line="276" w:lineRule="auto"/>
        <w:ind w:left="567" w:right="124" w:firstLine="707"/>
      </w:pPr>
      <w:r w:rsidRPr="00EB1B55">
        <w:rPr>
          <w:b/>
        </w:rPr>
        <w:t>Системы</w:t>
      </w:r>
      <w:r w:rsidRPr="00EB1B55">
        <w:rPr>
          <w:b/>
          <w:spacing w:val="1"/>
        </w:rPr>
        <w:t xml:space="preserve"> </w:t>
      </w:r>
      <w:r w:rsidRPr="00EB1B55">
        <w:rPr>
          <w:b/>
        </w:rPr>
        <w:t xml:space="preserve">уравнений. </w:t>
      </w:r>
      <w:r w:rsidRPr="00EB1B55">
        <w:t>Уравнение с двумя</w:t>
      </w:r>
      <w:r w:rsidRPr="00EB1B55">
        <w:rPr>
          <w:spacing w:val="1"/>
        </w:rPr>
        <w:t xml:space="preserve"> </w:t>
      </w:r>
      <w:r w:rsidRPr="00EB1B55">
        <w:t>переменными.</w:t>
      </w:r>
      <w:r w:rsidRPr="00EB1B55">
        <w:rPr>
          <w:spacing w:val="1"/>
        </w:rPr>
        <w:t xml:space="preserve"> </w:t>
      </w:r>
      <w:r w:rsidRPr="00EB1B55">
        <w:t>Линейное уравнение с</w:t>
      </w:r>
      <w:r w:rsidRPr="00EB1B55">
        <w:rPr>
          <w:spacing w:val="1"/>
        </w:rPr>
        <w:t xml:space="preserve"> </w:t>
      </w:r>
      <w:r w:rsidRPr="00EB1B55">
        <w:t>двумя</w:t>
      </w:r>
      <w:r w:rsidRPr="00EB1B55">
        <w:rPr>
          <w:spacing w:val="-9"/>
        </w:rPr>
        <w:t xml:space="preserve"> </w:t>
      </w:r>
      <w:r w:rsidRPr="00EB1B55">
        <w:t>переменными.</w:t>
      </w:r>
      <w:r w:rsidRPr="00EB1B55">
        <w:rPr>
          <w:spacing w:val="-8"/>
        </w:rPr>
        <w:t xml:space="preserve"> </w:t>
      </w:r>
      <w:r w:rsidRPr="00EB1B55">
        <w:t>Прямая</w:t>
      </w:r>
      <w:r w:rsidRPr="00EB1B55">
        <w:rPr>
          <w:spacing w:val="-9"/>
        </w:rPr>
        <w:t xml:space="preserve"> </w:t>
      </w:r>
      <w:r w:rsidRPr="00EB1B55">
        <w:t>как</w:t>
      </w:r>
      <w:r w:rsidRPr="00EB1B55">
        <w:rPr>
          <w:spacing w:val="-9"/>
        </w:rPr>
        <w:t xml:space="preserve"> </w:t>
      </w:r>
      <w:r w:rsidRPr="00EB1B55">
        <w:t>графическая</w:t>
      </w:r>
      <w:r w:rsidRPr="00EB1B55">
        <w:rPr>
          <w:spacing w:val="-8"/>
        </w:rPr>
        <w:t xml:space="preserve"> </w:t>
      </w:r>
      <w:r w:rsidRPr="00EB1B55">
        <w:t>интерпретация</w:t>
      </w:r>
      <w:r w:rsidRPr="00EB1B55">
        <w:rPr>
          <w:spacing w:val="-9"/>
        </w:rPr>
        <w:t xml:space="preserve"> </w:t>
      </w:r>
      <w:r w:rsidRPr="00EB1B55">
        <w:t>линейного</w:t>
      </w:r>
      <w:r w:rsidRPr="00EB1B55">
        <w:rPr>
          <w:spacing w:val="-9"/>
        </w:rPr>
        <w:t xml:space="preserve"> </w:t>
      </w:r>
      <w:r w:rsidRPr="00EB1B55">
        <w:t>уравнения</w:t>
      </w:r>
      <w:r w:rsidRPr="00EB1B55">
        <w:rPr>
          <w:spacing w:val="-9"/>
        </w:rPr>
        <w:t xml:space="preserve"> </w:t>
      </w:r>
      <w:r w:rsidRPr="00EB1B55">
        <w:t>с</w:t>
      </w:r>
      <w:r w:rsidRPr="00EB1B55">
        <w:rPr>
          <w:spacing w:val="-9"/>
        </w:rPr>
        <w:t xml:space="preserve"> </w:t>
      </w:r>
      <w:r w:rsidRPr="00EB1B55">
        <w:t>двумя</w:t>
      </w:r>
      <w:r w:rsidRPr="00EB1B55">
        <w:rPr>
          <w:spacing w:val="-58"/>
        </w:rPr>
        <w:t xml:space="preserve"> </w:t>
      </w:r>
      <w:r w:rsidRPr="00EB1B55">
        <w:rPr>
          <w:spacing w:val="-1"/>
        </w:rPr>
        <w:t>переменными.</w:t>
      </w:r>
      <w:r w:rsidRPr="00EB1B55">
        <w:rPr>
          <w:spacing w:val="-14"/>
        </w:rPr>
        <w:t xml:space="preserve"> </w:t>
      </w:r>
      <w:r w:rsidRPr="00EB1B55">
        <w:t>Понятие</w:t>
      </w:r>
      <w:r w:rsidRPr="00EB1B55">
        <w:rPr>
          <w:spacing w:val="-14"/>
        </w:rPr>
        <w:t xml:space="preserve"> </w:t>
      </w:r>
      <w:r w:rsidRPr="00EB1B55">
        <w:t>системы</w:t>
      </w:r>
      <w:r w:rsidRPr="00EB1B55">
        <w:rPr>
          <w:spacing w:val="-14"/>
        </w:rPr>
        <w:t xml:space="preserve"> </w:t>
      </w:r>
      <w:r w:rsidRPr="00EB1B55">
        <w:t>уравнений.</w:t>
      </w:r>
      <w:r w:rsidRPr="00EB1B55">
        <w:rPr>
          <w:spacing w:val="-13"/>
        </w:rPr>
        <w:t xml:space="preserve"> </w:t>
      </w:r>
      <w:r w:rsidRPr="00EB1B55">
        <w:t>Решение</w:t>
      </w:r>
      <w:r w:rsidRPr="00EB1B55">
        <w:rPr>
          <w:spacing w:val="-14"/>
        </w:rPr>
        <w:t xml:space="preserve"> </w:t>
      </w:r>
      <w:r w:rsidRPr="00EB1B55">
        <w:t>системы</w:t>
      </w:r>
      <w:r w:rsidRPr="00EB1B55">
        <w:rPr>
          <w:spacing w:val="-14"/>
        </w:rPr>
        <w:t xml:space="preserve"> </w:t>
      </w:r>
      <w:r w:rsidRPr="00EB1B55">
        <w:t>уравнений.</w:t>
      </w:r>
      <w:r w:rsidRPr="00EB1B55">
        <w:rPr>
          <w:spacing w:val="-8"/>
        </w:rPr>
        <w:t xml:space="preserve"> </w:t>
      </w:r>
      <w:r w:rsidRPr="00EB1B55">
        <w:t>Методы</w:t>
      </w:r>
      <w:r w:rsidRPr="00EB1B55">
        <w:rPr>
          <w:spacing w:val="-14"/>
        </w:rPr>
        <w:t xml:space="preserve"> </w:t>
      </w:r>
      <w:r w:rsidRPr="00EB1B55">
        <w:t>решения</w:t>
      </w:r>
      <w:r w:rsidRPr="00EB1B55">
        <w:rPr>
          <w:spacing w:val="-57"/>
        </w:rPr>
        <w:t xml:space="preserve"> </w:t>
      </w:r>
      <w:r w:rsidRPr="00EB1B55">
        <w:t>систем линейных уравнений с двумя переменными: графический метод, метод сложения,</w:t>
      </w:r>
      <w:r w:rsidRPr="00EB1B55">
        <w:rPr>
          <w:spacing w:val="1"/>
        </w:rPr>
        <w:t xml:space="preserve"> </w:t>
      </w:r>
      <w:r w:rsidRPr="00EB1B55">
        <w:t>метод</w:t>
      </w:r>
      <w:r w:rsidRPr="00EB1B55">
        <w:rPr>
          <w:spacing w:val="-1"/>
        </w:rPr>
        <w:t xml:space="preserve"> </w:t>
      </w:r>
      <w:r w:rsidRPr="00EB1B55">
        <w:t>подстановки.</w:t>
      </w:r>
      <w:r w:rsidRPr="00EB1B55">
        <w:rPr>
          <w:spacing w:val="1"/>
        </w:rPr>
        <w:t xml:space="preserve"> </w:t>
      </w:r>
      <w:r w:rsidRPr="00EB1B55">
        <w:t>Системы</w:t>
      </w:r>
      <w:r w:rsidRPr="00EB1B55">
        <w:rPr>
          <w:spacing w:val="-1"/>
        </w:rPr>
        <w:t xml:space="preserve"> </w:t>
      </w:r>
      <w:r w:rsidRPr="00EB1B55">
        <w:t>линейных уравнений с</w:t>
      </w:r>
      <w:r w:rsidRPr="00EB1B55">
        <w:rPr>
          <w:spacing w:val="-2"/>
        </w:rPr>
        <w:t xml:space="preserve"> </w:t>
      </w:r>
      <w:r w:rsidRPr="00EB1B55">
        <w:t>параметром.</w:t>
      </w:r>
    </w:p>
    <w:p w:rsidR="004D5ACD" w:rsidRPr="00EB1B55" w:rsidRDefault="009122BD" w:rsidP="006D731B">
      <w:pPr>
        <w:pStyle w:val="a7"/>
        <w:spacing w:line="276" w:lineRule="auto"/>
        <w:ind w:left="567" w:right="125" w:firstLine="707"/>
      </w:pPr>
      <w:r w:rsidRPr="00EB1B55">
        <w:rPr>
          <w:b/>
        </w:rPr>
        <w:t>Неравенства.</w:t>
      </w:r>
      <w:r w:rsidRPr="00EB1B55">
        <w:rPr>
          <w:b/>
          <w:spacing w:val="1"/>
        </w:rPr>
        <w:t xml:space="preserve"> </w:t>
      </w:r>
      <w:r w:rsidRPr="00EB1B55">
        <w:t>Числовые</w:t>
      </w:r>
      <w:r w:rsidRPr="00EB1B55">
        <w:rPr>
          <w:spacing w:val="1"/>
        </w:rPr>
        <w:t xml:space="preserve"> </w:t>
      </w:r>
      <w:r w:rsidRPr="00EB1B55">
        <w:t>неравенства.</w:t>
      </w:r>
      <w:r w:rsidRPr="00EB1B55">
        <w:rPr>
          <w:spacing w:val="1"/>
        </w:rPr>
        <w:t xml:space="preserve"> </w:t>
      </w:r>
      <w:r w:rsidRPr="00EB1B55">
        <w:t>Свойства</w:t>
      </w:r>
      <w:r w:rsidRPr="00EB1B55">
        <w:rPr>
          <w:spacing w:val="1"/>
        </w:rPr>
        <w:t xml:space="preserve"> </w:t>
      </w:r>
      <w:r w:rsidRPr="00EB1B55">
        <w:t>числовых</w:t>
      </w:r>
      <w:r w:rsidRPr="00EB1B55">
        <w:rPr>
          <w:spacing w:val="1"/>
        </w:rPr>
        <w:t xml:space="preserve"> </w:t>
      </w:r>
      <w:r w:rsidRPr="00EB1B55">
        <w:t>неравенств.</w:t>
      </w:r>
      <w:r w:rsidRPr="00EB1B55">
        <w:rPr>
          <w:spacing w:val="1"/>
        </w:rPr>
        <w:t xml:space="preserve"> </w:t>
      </w:r>
      <w:r w:rsidRPr="00EB1B55">
        <w:t>Проверка</w:t>
      </w:r>
      <w:r w:rsidRPr="00EB1B55">
        <w:rPr>
          <w:spacing w:val="1"/>
        </w:rPr>
        <w:t xml:space="preserve"> </w:t>
      </w:r>
      <w:r w:rsidRPr="00EB1B55">
        <w:t>справедливости</w:t>
      </w:r>
      <w:r w:rsidRPr="00EB1B55">
        <w:rPr>
          <w:spacing w:val="1"/>
        </w:rPr>
        <w:t xml:space="preserve"> </w:t>
      </w:r>
      <w:r w:rsidRPr="00EB1B55">
        <w:t>неравенств</w:t>
      </w:r>
      <w:r w:rsidRPr="00EB1B55">
        <w:rPr>
          <w:spacing w:val="1"/>
        </w:rPr>
        <w:t xml:space="preserve"> </w:t>
      </w:r>
      <w:r w:rsidRPr="00EB1B55">
        <w:t>при</w:t>
      </w:r>
      <w:r w:rsidRPr="00EB1B55">
        <w:rPr>
          <w:spacing w:val="1"/>
        </w:rPr>
        <w:t xml:space="preserve"> </w:t>
      </w:r>
      <w:r w:rsidRPr="00EB1B55">
        <w:t>заданных</w:t>
      </w:r>
      <w:r w:rsidRPr="00EB1B55">
        <w:rPr>
          <w:spacing w:val="1"/>
        </w:rPr>
        <w:t xml:space="preserve"> </w:t>
      </w:r>
      <w:r w:rsidRPr="00EB1B55">
        <w:t>значениях</w:t>
      </w:r>
      <w:r w:rsidRPr="00EB1B55">
        <w:rPr>
          <w:spacing w:val="1"/>
        </w:rPr>
        <w:t xml:space="preserve"> </w:t>
      </w:r>
      <w:r w:rsidRPr="00EB1B55">
        <w:t>переменных.</w:t>
      </w:r>
      <w:r w:rsidRPr="00EB1B55">
        <w:rPr>
          <w:spacing w:val="1"/>
        </w:rPr>
        <w:t xml:space="preserve"> </w:t>
      </w:r>
      <w:r w:rsidRPr="00EB1B55">
        <w:t>Неравенство</w:t>
      </w:r>
      <w:r w:rsidRPr="00EB1B55">
        <w:rPr>
          <w:spacing w:val="1"/>
        </w:rPr>
        <w:t xml:space="preserve"> </w:t>
      </w:r>
      <w:r w:rsidRPr="00EB1B55">
        <w:t>с</w:t>
      </w:r>
      <w:r w:rsidRPr="00EB1B55">
        <w:rPr>
          <w:spacing w:val="1"/>
        </w:rPr>
        <w:t xml:space="preserve"> </w:t>
      </w:r>
      <w:r w:rsidRPr="00EB1B55">
        <w:t>переменной. Строгие и нестрогие неравенства. Область определения неравенства (область</w:t>
      </w:r>
      <w:r w:rsidRPr="00EB1B55">
        <w:rPr>
          <w:spacing w:val="1"/>
        </w:rPr>
        <w:t xml:space="preserve"> </w:t>
      </w:r>
      <w:r w:rsidRPr="00EB1B55">
        <w:t>допустимых</w:t>
      </w:r>
      <w:r w:rsidRPr="00EB1B55">
        <w:rPr>
          <w:spacing w:val="1"/>
        </w:rPr>
        <w:t xml:space="preserve"> </w:t>
      </w:r>
      <w:r w:rsidRPr="00EB1B55">
        <w:t>значений</w:t>
      </w:r>
      <w:r w:rsidRPr="00EB1B55">
        <w:rPr>
          <w:spacing w:val="1"/>
        </w:rPr>
        <w:t xml:space="preserve"> </w:t>
      </w:r>
      <w:r w:rsidRPr="00EB1B55">
        <w:t>переменной).</w:t>
      </w:r>
      <w:r w:rsidRPr="00EB1B55">
        <w:rPr>
          <w:spacing w:val="1"/>
        </w:rPr>
        <w:t xml:space="preserve"> </w:t>
      </w:r>
      <w:r w:rsidRPr="00EB1B55">
        <w:t>Решение</w:t>
      </w:r>
      <w:r w:rsidRPr="00EB1B55">
        <w:rPr>
          <w:spacing w:val="1"/>
        </w:rPr>
        <w:t xml:space="preserve"> </w:t>
      </w:r>
      <w:r w:rsidRPr="00EB1B55">
        <w:t>линейных</w:t>
      </w:r>
      <w:r w:rsidRPr="00EB1B55">
        <w:rPr>
          <w:spacing w:val="1"/>
        </w:rPr>
        <w:t xml:space="preserve"> </w:t>
      </w:r>
      <w:r w:rsidRPr="00EB1B55">
        <w:t>неравенств.</w:t>
      </w:r>
      <w:r w:rsidRPr="00EB1B55">
        <w:rPr>
          <w:spacing w:val="1"/>
        </w:rPr>
        <w:t xml:space="preserve"> </w:t>
      </w:r>
      <w:r w:rsidRPr="00EB1B55">
        <w:t>Квадратное</w:t>
      </w:r>
      <w:r w:rsidRPr="00EB1B55">
        <w:rPr>
          <w:spacing w:val="1"/>
        </w:rPr>
        <w:t xml:space="preserve"> </w:t>
      </w:r>
      <w:r w:rsidRPr="00EB1B55">
        <w:t>неравенство и его решения. Решение квадратных неравенств: использование свойств и</w:t>
      </w:r>
      <w:r w:rsidRPr="00EB1B55">
        <w:rPr>
          <w:spacing w:val="1"/>
        </w:rPr>
        <w:t xml:space="preserve"> </w:t>
      </w:r>
      <w:r w:rsidRPr="00EB1B55">
        <w:t>графика</w:t>
      </w:r>
      <w:r w:rsidRPr="00EB1B55">
        <w:rPr>
          <w:spacing w:val="1"/>
        </w:rPr>
        <w:t xml:space="preserve"> </w:t>
      </w:r>
      <w:r w:rsidRPr="00EB1B55">
        <w:t>квадратичной</w:t>
      </w:r>
      <w:r w:rsidRPr="00EB1B55">
        <w:rPr>
          <w:spacing w:val="1"/>
        </w:rPr>
        <w:t xml:space="preserve"> </w:t>
      </w:r>
      <w:r w:rsidRPr="00EB1B55">
        <w:t>функции,</w:t>
      </w:r>
      <w:r w:rsidRPr="00EB1B55">
        <w:rPr>
          <w:spacing w:val="1"/>
        </w:rPr>
        <w:t xml:space="preserve"> </w:t>
      </w:r>
      <w:r w:rsidRPr="00EB1B55">
        <w:t>метод</w:t>
      </w:r>
      <w:r w:rsidRPr="00EB1B55">
        <w:rPr>
          <w:spacing w:val="1"/>
        </w:rPr>
        <w:t xml:space="preserve"> </w:t>
      </w:r>
      <w:r w:rsidRPr="00EB1B55">
        <w:t>интервалов.</w:t>
      </w:r>
      <w:r w:rsidRPr="00EB1B55">
        <w:rPr>
          <w:spacing w:val="1"/>
        </w:rPr>
        <w:t xml:space="preserve"> </w:t>
      </w:r>
      <w:r w:rsidRPr="00EB1B55">
        <w:t>Запись</w:t>
      </w:r>
      <w:r w:rsidRPr="00EB1B55">
        <w:rPr>
          <w:spacing w:val="1"/>
        </w:rPr>
        <w:t xml:space="preserve"> </w:t>
      </w:r>
      <w:r w:rsidRPr="00EB1B55">
        <w:t>решения</w:t>
      </w:r>
      <w:r w:rsidRPr="00EB1B55">
        <w:rPr>
          <w:spacing w:val="1"/>
        </w:rPr>
        <w:t xml:space="preserve"> </w:t>
      </w:r>
      <w:r w:rsidRPr="00EB1B55">
        <w:t>квадратного</w:t>
      </w:r>
      <w:r w:rsidRPr="00EB1B55">
        <w:rPr>
          <w:spacing w:val="1"/>
        </w:rPr>
        <w:t xml:space="preserve"> </w:t>
      </w:r>
      <w:r w:rsidRPr="00EB1B55">
        <w:t>неравенства.</w:t>
      </w:r>
      <w:r w:rsidRPr="00EB1B55">
        <w:rPr>
          <w:spacing w:val="-2"/>
        </w:rPr>
        <w:t xml:space="preserve"> </w:t>
      </w:r>
      <w:r w:rsidRPr="00EB1B55">
        <w:t>Решение</w:t>
      </w:r>
      <w:r w:rsidRPr="00EB1B55">
        <w:rPr>
          <w:spacing w:val="-3"/>
        </w:rPr>
        <w:t xml:space="preserve"> </w:t>
      </w:r>
      <w:r w:rsidRPr="00EB1B55">
        <w:t>целых</w:t>
      </w:r>
      <w:r w:rsidRPr="00EB1B55">
        <w:rPr>
          <w:spacing w:val="-3"/>
        </w:rPr>
        <w:t xml:space="preserve"> </w:t>
      </w:r>
      <w:r w:rsidRPr="00EB1B55">
        <w:t>и</w:t>
      </w:r>
      <w:r w:rsidRPr="00EB1B55">
        <w:rPr>
          <w:spacing w:val="-1"/>
        </w:rPr>
        <w:t xml:space="preserve"> </w:t>
      </w:r>
      <w:r w:rsidRPr="00EB1B55">
        <w:t>дробно-рациональных</w:t>
      </w:r>
      <w:r w:rsidRPr="00EB1B55">
        <w:rPr>
          <w:spacing w:val="-2"/>
        </w:rPr>
        <w:t xml:space="preserve"> </w:t>
      </w:r>
      <w:r w:rsidRPr="00EB1B55">
        <w:t>неравенств</w:t>
      </w:r>
      <w:r w:rsidRPr="00EB1B55">
        <w:rPr>
          <w:spacing w:val="-2"/>
        </w:rPr>
        <w:t xml:space="preserve"> </w:t>
      </w:r>
      <w:r w:rsidRPr="00EB1B55">
        <w:t>методом</w:t>
      </w:r>
      <w:r w:rsidRPr="00EB1B55">
        <w:rPr>
          <w:spacing w:val="-2"/>
        </w:rPr>
        <w:t xml:space="preserve"> </w:t>
      </w:r>
      <w:r w:rsidRPr="00EB1B55">
        <w:t>интервалов.</w:t>
      </w:r>
    </w:p>
    <w:p w:rsidR="004D5ACD" w:rsidRPr="00EB1B55" w:rsidRDefault="009122BD" w:rsidP="006D731B">
      <w:pPr>
        <w:pStyle w:val="a7"/>
        <w:spacing w:line="276" w:lineRule="auto"/>
        <w:ind w:left="567" w:right="127" w:firstLine="707"/>
      </w:pPr>
      <w:r w:rsidRPr="00EB1B55">
        <w:rPr>
          <w:b/>
        </w:rPr>
        <w:t xml:space="preserve">Системы неравенств. </w:t>
      </w:r>
      <w:r w:rsidRPr="00EB1B55">
        <w:t>Системы неравенств с одной переменной. Решение систем</w:t>
      </w:r>
      <w:r w:rsidRPr="00EB1B55">
        <w:rPr>
          <w:spacing w:val="1"/>
        </w:rPr>
        <w:t xml:space="preserve"> </w:t>
      </w:r>
      <w:r w:rsidRPr="00EB1B55">
        <w:t>неравенств с одной переменной: линейных, квадратных</w:t>
      </w:r>
      <w:r w:rsidRPr="00EB1B55">
        <w:rPr>
          <w:i/>
        </w:rPr>
        <w:t xml:space="preserve">. </w:t>
      </w:r>
      <w:r w:rsidRPr="00EB1B55">
        <w:t>Изображение решения системы</w:t>
      </w:r>
      <w:r w:rsidRPr="00EB1B55">
        <w:rPr>
          <w:spacing w:val="1"/>
        </w:rPr>
        <w:t xml:space="preserve"> </w:t>
      </w:r>
      <w:r w:rsidRPr="00EB1B55">
        <w:t>неравенств</w:t>
      </w:r>
      <w:r w:rsidRPr="00EB1B55">
        <w:rPr>
          <w:spacing w:val="-1"/>
        </w:rPr>
        <w:t xml:space="preserve"> </w:t>
      </w:r>
      <w:r w:rsidRPr="00EB1B55">
        <w:t>на</w:t>
      </w:r>
      <w:r w:rsidRPr="00EB1B55">
        <w:rPr>
          <w:spacing w:val="-2"/>
        </w:rPr>
        <w:t xml:space="preserve"> </w:t>
      </w:r>
      <w:r w:rsidRPr="00EB1B55">
        <w:t>числовой</w:t>
      </w:r>
      <w:r w:rsidRPr="00EB1B55">
        <w:rPr>
          <w:spacing w:val="3"/>
        </w:rPr>
        <w:t xml:space="preserve"> </w:t>
      </w:r>
      <w:r w:rsidRPr="00EB1B55">
        <w:t>прямой.</w:t>
      </w:r>
      <w:r w:rsidRPr="00EB1B55">
        <w:rPr>
          <w:spacing w:val="-1"/>
        </w:rPr>
        <w:t xml:space="preserve"> </w:t>
      </w:r>
      <w:r w:rsidRPr="00EB1B55">
        <w:t>Запись решения</w:t>
      </w:r>
      <w:r w:rsidRPr="00EB1B55">
        <w:rPr>
          <w:spacing w:val="-1"/>
        </w:rPr>
        <w:t xml:space="preserve"> </w:t>
      </w:r>
      <w:r w:rsidRPr="00EB1B55">
        <w:t>системы неравенств.</w:t>
      </w:r>
    </w:p>
    <w:p w:rsidR="004D5ACD" w:rsidRPr="00EB1B55" w:rsidRDefault="009122BD" w:rsidP="006D731B">
      <w:pPr>
        <w:pStyle w:val="3"/>
        <w:spacing w:line="276" w:lineRule="auto"/>
        <w:ind w:left="567"/>
      </w:pPr>
      <w:r w:rsidRPr="00EB1B55">
        <w:t>Функции</w:t>
      </w:r>
    </w:p>
    <w:p w:rsidR="004D5ACD" w:rsidRPr="00EB1B55" w:rsidRDefault="009122BD" w:rsidP="006D731B">
      <w:pPr>
        <w:pStyle w:val="a7"/>
        <w:spacing w:line="276" w:lineRule="auto"/>
        <w:ind w:left="567" w:right="123" w:firstLine="707"/>
      </w:pPr>
      <w:r w:rsidRPr="00EB1B55">
        <w:rPr>
          <w:b/>
        </w:rPr>
        <w:t>Понятие</w:t>
      </w:r>
      <w:r w:rsidRPr="00EB1B55">
        <w:rPr>
          <w:b/>
          <w:spacing w:val="1"/>
        </w:rPr>
        <w:t xml:space="preserve"> </w:t>
      </w:r>
      <w:r w:rsidRPr="00EB1B55">
        <w:rPr>
          <w:b/>
        </w:rPr>
        <w:t>функции.</w:t>
      </w:r>
      <w:r w:rsidRPr="00EB1B55">
        <w:rPr>
          <w:b/>
          <w:spacing w:val="1"/>
        </w:rPr>
        <w:t xml:space="preserve"> </w:t>
      </w:r>
      <w:r w:rsidRPr="00EB1B55">
        <w:t>Декартовы</w:t>
      </w:r>
      <w:r w:rsidRPr="00EB1B55">
        <w:rPr>
          <w:spacing w:val="1"/>
        </w:rPr>
        <w:t xml:space="preserve"> </w:t>
      </w:r>
      <w:r w:rsidRPr="00EB1B55">
        <w:t>координаты</w:t>
      </w:r>
      <w:r w:rsidRPr="00EB1B55">
        <w:rPr>
          <w:spacing w:val="1"/>
        </w:rPr>
        <w:t xml:space="preserve"> </w:t>
      </w:r>
      <w:r w:rsidRPr="00EB1B55">
        <w:t>на</w:t>
      </w:r>
      <w:r w:rsidRPr="00EB1B55">
        <w:rPr>
          <w:spacing w:val="1"/>
        </w:rPr>
        <w:t xml:space="preserve"> </w:t>
      </w:r>
      <w:r w:rsidRPr="00EB1B55">
        <w:t>плоскости.</w:t>
      </w:r>
      <w:r w:rsidRPr="00EB1B55">
        <w:rPr>
          <w:spacing w:val="1"/>
        </w:rPr>
        <w:t xml:space="preserve"> </w:t>
      </w:r>
      <w:r w:rsidRPr="00EB1B55">
        <w:t>Формирование</w:t>
      </w:r>
      <w:r w:rsidRPr="00EB1B55">
        <w:rPr>
          <w:spacing w:val="-57"/>
        </w:rPr>
        <w:t xml:space="preserve"> </w:t>
      </w:r>
      <w:r w:rsidRPr="00EB1B55">
        <w:t>представлений</w:t>
      </w:r>
      <w:r w:rsidRPr="00EB1B55">
        <w:rPr>
          <w:spacing w:val="1"/>
        </w:rPr>
        <w:t xml:space="preserve"> </w:t>
      </w:r>
      <w:r w:rsidRPr="00EB1B55">
        <w:t>о</w:t>
      </w:r>
      <w:r w:rsidRPr="00EB1B55">
        <w:rPr>
          <w:spacing w:val="1"/>
        </w:rPr>
        <w:t xml:space="preserve"> </w:t>
      </w:r>
      <w:r w:rsidRPr="00EB1B55">
        <w:t>метапредметном</w:t>
      </w:r>
      <w:r w:rsidRPr="00EB1B55">
        <w:rPr>
          <w:spacing w:val="1"/>
        </w:rPr>
        <w:t xml:space="preserve"> </w:t>
      </w:r>
      <w:r w:rsidRPr="00EB1B55">
        <w:t>понятии</w:t>
      </w:r>
      <w:r w:rsidRPr="00EB1B55">
        <w:rPr>
          <w:spacing w:val="1"/>
        </w:rPr>
        <w:t xml:space="preserve"> </w:t>
      </w:r>
      <w:r w:rsidRPr="00EB1B55">
        <w:t>«координаты».</w:t>
      </w:r>
      <w:r w:rsidRPr="00EB1B55">
        <w:rPr>
          <w:spacing w:val="1"/>
        </w:rPr>
        <w:t xml:space="preserve"> </w:t>
      </w:r>
      <w:r w:rsidRPr="00EB1B55">
        <w:t>Способы</w:t>
      </w:r>
      <w:r w:rsidRPr="00EB1B55">
        <w:rPr>
          <w:spacing w:val="1"/>
        </w:rPr>
        <w:t xml:space="preserve"> </w:t>
      </w:r>
      <w:r w:rsidRPr="00EB1B55">
        <w:t>задания</w:t>
      </w:r>
      <w:r w:rsidRPr="00EB1B55">
        <w:rPr>
          <w:spacing w:val="1"/>
        </w:rPr>
        <w:t xml:space="preserve"> </w:t>
      </w:r>
      <w:r w:rsidRPr="00EB1B55">
        <w:t>функций:</w:t>
      </w:r>
      <w:r w:rsidRPr="00EB1B55">
        <w:rPr>
          <w:spacing w:val="1"/>
        </w:rPr>
        <w:t xml:space="preserve"> </w:t>
      </w:r>
      <w:r w:rsidRPr="00EB1B55">
        <w:t>аналитический,</w:t>
      </w:r>
      <w:r w:rsidRPr="00EB1B55">
        <w:rPr>
          <w:spacing w:val="1"/>
        </w:rPr>
        <w:t xml:space="preserve"> </w:t>
      </w:r>
      <w:r w:rsidRPr="00EB1B55">
        <w:t>графический,</w:t>
      </w:r>
      <w:r w:rsidRPr="00EB1B55">
        <w:rPr>
          <w:spacing w:val="1"/>
        </w:rPr>
        <w:t xml:space="preserve"> </w:t>
      </w:r>
      <w:r w:rsidRPr="00EB1B55">
        <w:t>табличный.</w:t>
      </w:r>
      <w:r w:rsidRPr="00EB1B55">
        <w:rPr>
          <w:spacing w:val="1"/>
        </w:rPr>
        <w:t xml:space="preserve"> </w:t>
      </w:r>
      <w:r w:rsidRPr="00EB1B55">
        <w:t>График</w:t>
      </w:r>
      <w:r w:rsidRPr="00EB1B55">
        <w:rPr>
          <w:spacing w:val="1"/>
        </w:rPr>
        <w:t xml:space="preserve"> </w:t>
      </w:r>
      <w:r w:rsidRPr="00EB1B55">
        <w:t>функции.</w:t>
      </w:r>
      <w:r w:rsidRPr="00EB1B55">
        <w:rPr>
          <w:spacing w:val="1"/>
        </w:rPr>
        <w:t xml:space="preserve"> </w:t>
      </w:r>
      <w:r w:rsidRPr="00EB1B55">
        <w:t>Примеры</w:t>
      </w:r>
      <w:r w:rsidRPr="00EB1B55">
        <w:rPr>
          <w:spacing w:val="1"/>
        </w:rPr>
        <w:t xml:space="preserve"> </w:t>
      </w:r>
      <w:r w:rsidRPr="00EB1B55">
        <w:t>функций,</w:t>
      </w:r>
      <w:r w:rsidRPr="00EB1B55">
        <w:rPr>
          <w:spacing w:val="1"/>
        </w:rPr>
        <w:t xml:space="preserve"> </w:t>
      </w:r>
      <w:r w:rsidRPr="00EB1B55">
        <w:t>получаемых в процессе исследования различных реальных процессов и решения задач.</w:t>
      </w:r>
      <w:r w:rsidRPr="00EB1B55">
        <w:rPr>
          <w:spacing w:val="1"/>
        </w:rPr>
        <w:t xml:space="preserve"> </w:t>
      </w:r>
      <w:r w:rsidRPr="00EB1B55">
        <w:t>Значение функции в точке. Свойства функций: область определения, множество значений,</w:t>
      </w:r>
      <w:r w:rsidRPr="00EB1B55">
        <w:rPr>
          <w:spacing w:val="-57"/>
        </w:rPr>
        <w:t xml:space="preserve"> </w:t>
      </w:r>
      <w:r w:rsidRPr="00EB1B55">
        <w:t>нули,</w:t>
      </w:r>
      <w:r w:rsidRPr="00EB1B55">
        <w:rPr>
          <w:spacing w:val="1"/>
        </w:rPr>
        <w:t xml:space="preserve"> </w:t>
      </w:r>
      <w:r w:rsidRPr="00EB1B55">
        <w:t>промежутки</w:t>
      </w:r>
      <w:r w:rsidRPr="00EB1B55">
        <w:rPr>
          <w:spacing w:val="1"/>
        </w:rPr>
        <w:t xml:space="preserve"> </w:t>
      </w:r>
      <w:r w:rsidRPr="00EB1B55">
        <w:t>знакопостоянства,</w:t>
      </w:r>
      <w:r w:rsidRPr="00EB1B55">
        <w:rPr>
          <w:spacing w:val="1"/>
        </w:rPr>
        <w:t xml:space="preserve"> </w:t>
      </w:r>
      <w:r w:rsidRPr="00EB1B55">
        <w:t>четность/нечетность,</w:t>
      </w:r>
      <w:r w:rsidRPr="00EB1B55">
        <w:rPr>
          <w:spacing w:val="1"/>
        </w:rPr>
        <w:t xml:space="preserve"> </w:t>
      </w:r>
      <w:r w:rsidRPr="00EB1B55">
        <w:t>промежутки</w:t>
      </w:r>
      <w:r w:rsidRPr="00EB1B55">
        <w:rPr>
          <w:spacing w:val="1"/>
        </w:rPr>
        <w:t xml:space="preserve"> </w:t>
      </w:r>
      <w:r w:rsidRPr="00EB1B55">
        <w:t>возрастания</w:t>
      </w:r>
      <w:r w:rsidRPr="00EB1B55">
        <w:rPr>
          <w:spacing w:val="1"/>
        </w:rPr>
        <w:t xml:space="preserve"> </w:t>
      </w:r>
      <w:r w:rsidRPr="00EB1B55">
        <w:t>и</w:t>
      </w:r>
      <w:r w:rsidRPr="00EB1B55">
        <w:rPr>
          <w:spacing w:val="1"/>
        </w:rPr>
        <w:t xml:space="preserve"> </w:t>
      </w:r>
      <w:r w:rsidRPr="00EB1B55">
        <w:t>убывания, наибольшее и наименьшее значения. Исследование функции по ее графику.</w:t>
      </w:r>
      <w:r w:rsidRPr="00EB1B55">
        <w:rPr>
          <w:spacing w:val="1"/>
        </w:rPr>
        <w:t xml:space="preserve"> </w:t>
      </w:r>
      <w:r w:rsidRPr="00EB1B55">
        <w:t>Представление</w:t>
      </w:r>
      <w:r w:rsidRPr="00EB1B55">
        <w:rPr>
          <w:spacing w:val="-3"/>
        </w:rPr>
        <w:t xml:space="preserve"> </w:t>
      </w:r>
      <w:r w:rsidRPr="00EB1B55">
        <w:t>об</w:t>
      </w:r>
      <w:r w:rsidRPr="00EB1B55">
        <w:rPr>
          <w:spacing w:val="-1"/>
        </w:rPr>
        <w:t xml:space="preserve"> </w:t>
      </w:r>
      <w:r w:rsidRPr="00EB1B55">
        <w:t>асимптотах. Непрерывность</w:t>
      </w:r>
      <w:r w:rsidRPr="00EB1B55">
        <w:rPr>
          <w:spacing w:val="-2"/>
        </w:rPr>
        <w:t xml:space="preserve"> </w:t>
      </w:r>
      <w:r w:rsidRPr="00EB1B55">
        <w:t>функции.</w:t>
      </w:r>
      <w:r w:rsidRPr="00EB1B55">
        <w:rPr>
          <w:spacing w:val="-2"/>
        </w:rPr>
        <w:t xml:space="preserve"> </w:t>
      </w:r>
      <w:r w:rsidRPr="00EB1B55">
        <w:t>Кусочно</w:t>
      </w:r>
      <w:r w:rsidRPr="00EB1B55">
        <w:rPr>
          <w:spacing w:val="-1"/>
        </w:rPr>
        <w:t xml:space="preserve"> </w:t>
      </w:r>
      <w:r w:rsidRPr="00EB1B55">
        <w:t>заданные</w:t>
      </w:r>
      <w:r w:rsidRPr="00EB1B55">
        <w:rPr>
          <w:spacing w:val="-3"/>
        </w:rPr>
        <w:t xml:space="preserve"> </w:t>
      </w:r>
      <w:r w:rsidRPr="00EB1B55">
        <w:t>функции.</w:t>
      </w:r>
    </w:p>
    <w:p w:rsidR="004D5ACD" w:rsidRPr="00EB1B55" w:rsidRDefault="009122BD" w:rsidP="006D731B">
      <w:pPr>
        <w:pStyle w:val="a7"/>
        <w:spacing w:line="276" w:lineRule="auto"/>
        <w:ind w:left="567" w:right="130" w:firstLine="707"/>
      </w:pPr>
      <w:r w:rsidRPr="00EB1B55">
        <w:rPr>
          <w:b/>
        </w:rPr>
        <w:t xml:space="preserve">Линейная функция. </w:t>
      </w:r>
      <w:r w:rsidRPr="00EB1B55">
        <w:t>Свойства и график линейной функции. Угловой коэффициент</w:t>
      </w:r>
      <w:r w:rsidRPr="00EB1B55">
        <w:rPr>
          <w:spacing w:val="-57"/>
        </w:rPr>
        <w:t xml:space="preserve"> </w:t>
      </w:r>
      <w:r w:rsidRPr="00EB1B55">
        <w:t>прямой.</w:t>
      </w:r>
      <w:r w:rsidRPr="00EB1B55">
        <w:rPr>
          <w:spacing w:val="1"/>
        </w:rPr>
        <w:t xml:space="preserve"> </w:t>
      </w:r>
      <w:r w:rsidRPr="00EB1B55">
        <w:t>Расположение</w:t>
      </w:r>
      <w:r w:rsidRPr="00EB1B55">
        <w:rPr>
          <w:spacing w:val="1"/>
        </w:rPr>
        <w:t xml:space="preserve"> </w:t>
      </w:r>
      <w:r w:rsidRPr="00EB1B55">
        <w:t>графика</w:t>
      </w:r>
      <w:r w:rsidRPr="00EB1B55">
        <w:rPr>
          <w:spacing w:val="1"/>
        </w:rPr>
        <w:t xml:space="preserve"> </w:t>
      </w:r>
      <w:r w:rsidRPr="00EB1B55">
        <w:t>линейной</w:t>
      </w:r>
      <w:r w:rsidRPr="00EB1B55">
        <w:rPr>
          <w:spacing w:val="1"/>
        </w:rPr>
        <w:t xml:space="preserve"> </w:t>
      </w:r>
      <w:r w:rsidRPr="00EB1B55">
        <w:t>функции</w:t>
      </w:r>
      <w:r w:rsidRPr="00EB1B55">
        <w:rPr>
          <w:spacing w:val="1"/>
        </w:rPr>
        <w:t xml:space="preserve"> </w:t>
      </w:r>
      <w:r w:rsidRPr="00EB1B55">
        <w:t>в</w:t>
      </w:r>
      <w:r w:rsidRPr="00EB1B55">
        <w:rPr>
          <w:spacing w:val="1"/>
        </w:rPr>
        <w:t xml:space="preserve"> </w:t>
      </w:r>
      <w:r w:rsidRPr="00EB1B55">
        <w:t>зависимости</w:t>
      </w:r>
      <w:r w:rsidRPr="00EB1B55">
        <w:rPr>
          <w:spacing w:val="1"/>
        </w:rPr>
        <w:t xml:space="preserve"> </w:t>
      </w:r>
      <w:r w:rsidRPr="00EB1B55">
        <w:t>от</w:t>
      </w:r>
      <w:r w:rsidRPr="00EB1B55">
        <w:rPr>
          <w:spacing w:val="1"/>
        </w:rPr>
        <w:t xml:space="preserve"> </w:t>
      </w:r>
      <w:r w:rsidRPr="00EB1B55">
        <w:t>ее</w:t>
      </w:r>
      <w:r w:rsidRPr="00EB1B55">
        <w:rPr>
          <w:spacing w:val="1"/>
        </w:rPr>
        <w:t xml:space="preserve"> </w:t>
      </w:r>
      <w:r w:rsidRPr="00EB1B55">
        <w:t>углового</w:t>
      </w:r>
      <w:r w:rsidRPr="00EB1B55">
        <w:rPr>
          <w:spacing w:val="1"/>
        </w:rPr>
        <w:t xml:space="preserve"> </w:t>
      </w:r>
      <w:r w:rsidRPr="00EB1B55">
        <w:t>коэффициента и свободного члена. Нахождение коэффициентов линейной функции по</w:t>
      </w:r>
      <w:r w:rsidRPr="00EB1B55">
        <w:rPr>
          <w:spacing w:val="1"/>
        </w:rPr>
        <w:t xml:space="preserve"> </w:t>
      </w:r>
      <w:r w:rsidRPr="00EB1B55">
        <w:t>заданным условиям: прохождение прямой через две точки с заданными координатами,</w:t>
      </w:r>
      <w:r w:rsidRPr="00EB1B55">
        <w:rPr>
          <w:spacing w:val="1"/>
        </w:rPr>
        <w:t xml:space="preserve"> </w:t>
      </w:r>
      <w:r w:rsidRPr="00EB1B55">
        <w:t>прохождение</w:t>
      </w:r>
      <w:r w:rsidRPr="00EB1B55">
        <w:rPr>
          <w:spacing w:val="-2"/>
        </w:rPr>
        <w:t xml:space="preserve"> </w:t>
      </w:r>
      <w:r w:rsidRPr="00EB1B55">
        <w:t>прямой</w:t>
      </w:r>
      <w:r w:rsidRPr="00EB1B55">
        <w:rPr>
          <w:spacing w:val="-1"/>
        </w:rPr>
        <w:t xml:space="preserve"> </w:t>
      </w:r>
      <w:r w:rsidRPr="00EB1B55">
        <w:t>через данную</w:t>
      </w:r>
      <w:r w:rsidRPr="00EB1B55">
        <w:rPr>
          <w:spacing w:val="-1"/>
        </w:rPr>
        <w:t xml:space="preserve"> </w:t>
      </w:r>
      <w:r w:rsidRPr="00EB1B55">
        <w:t>точку</w:t>
      </w:r>
      <w:r w:rsidRPr="00EB1B55">
        <w:rPr>
          <w:spacing w:val="-3"/>
        </w:rPr>
        <w:t xml:space="preserve"> </w:t>
      </w:r>
      <w:r w:rsidRPr="00EB1B55">
        <w:t>и</w:t>
      </w:r>
      <w:r w:rsidRPr="00EB1B55">
        <w:rPr>
          <w:spacing w:val="-1"/>
        </w:rPr>
        <w:t xml:space="preserve"> </w:t>
      </w:r>
      <w:r w:rsidRPr="00EB1B55">
        <w:t>параллельной данной</w:t>
      </w:r>
      <w:r w:rsidRPr="00EB1B55">
        <w:rPr>
          <w:spacing w:val="-1"/>
        </w:rPr>
        <w:t xml:space="preserve"> </w:t>
      </w:r>
      <w:r w:rsidRPr="00EB1B55">
        <w:t>прямой.</w:t>
      </w:r>
    </w:p>
    <w:p w:rsidR="004D5ACD" w:rsidRPr="00EB1B55" w:rsidRDefault="009122BD" w:rsidP="006D731B">
      <w:pPr>
        <w:pStyle w:val="a7"/>
        <w:spacing w:line="276" w:lineRule="auto"/>
        <w:ind w:left="567" w:right="129" w:firstLine="707"/>
      </w:pPr>
      <w:r w:rsidRPr="00EB1B55">
        <w:rPr>
          <w:b/>
        </w:rPr>
        <w:t xml:space="preserve">Квадратичная функция. </w:t>
      </w:r>
      <w:r w:rsidRPr="00EB1B55">
        <w:t>Свойства и график квадратичной функции (парабола).</w:t>
      </w:r>
      <w:r w:rsidRPr="00EB1B55">
        <w:rPr>
          <w:spacing w:val="1"/>
        </w:rPr>
        <w:t xml:space="preserve"> </w:t>
      </w:r>
      <w:r w:rsidRPr="00EB1B55">
        <w:t>Построение графика квадратичной функции по точкам. Нахождение нулей квадратичной</w:t>
      </w:r>
      <w:r w:rsidRPr="00EB1B55">
        <w:rPr>
          <w:spacing w:val="1"/>
        </w:rPr>
        <w:t xml:space="preserve"> </w:t>
      </w:r>
      <w:r w:rsidRPr="00EB1B55">
        <w:t>функции,</w:t>
      </w:r>
      <w:r w:rsidRPr="00EB1B55">
        <w:rPr>
          <w:spacing w:val="1"/>
        </w:rPr>
        <w:t xml:space="preserve"> </w:t>
      </w:r>
      <w:r w:rsidRPr="00EB1B55">
        <w:t>множества</w:t>
      </w:r>
      <w:r w:rsidRPr="00EB1B55">
        <w:rPr>
          <w:spacing w:val="1"/>
        </w:rPr>
        <w:t xml:space="preserve"> </w:t>
      </w:r>
      <w:r w:rsidRPr="00EB1B55">
        <w:t>значений,</w:t>
      </w:r>
      <w:r w:rsidRPr="00EB1B55">
        <w:rPr>
          <w:spacing w:val="1"/>
        </w:rPr>
        <w:t xml:space="preserve"> </w:t>
      </w:r>
      <w:r w:rsidRPr="00EB1B55">
        <w:t>промежутков</w:t>
      </w:r>
      <w:r w:rsidRPr="00EB1B55">
        <w:rPr>
          <w:spacing w:val="1"/>
        </w:rPr>
        <w:t xml:space="preserve"> </w:t>
      </w:r>
      <w:r w:rsidRPr="00EB1B55">
        <w:t>знакопостоянства,</w:t>
      </w:r>
      <w:r w:rsidRPr="00EB1B55">
        <w:rPr>
          <w:spacing w:val="1"/>
        </w:rPr>
        <w:t xml:space="preserve"> </w:t>
      </w:r>
      <w:r w:rsidRPr="00EB1B55">
        <w:t>промежутков</w:t>
      </w:r>
      <w:r w:rsidRPr="00EB1B55">
        <w:rPr>
          <w:spacing w:val="1"/>
        </w:rPr>
        <w:t xml:space="preserve"> </w:t>
      </w:r>
      <w:r w:rsidRPr="00EB1B55">
        <w:t>монотонности.</w:t>
      </w:r>
    </w:p>
    <w:p w:rsidR="006D731B" w:rsidRPr="00EB1B55" w:rsidRDefault="006D731B" w:rsidP="00011CDC">
      <w:pPr>
        <w:pStyle w:val="a7"/>
        <w:spacing w:line="276" w:lineRule="auto"/>
        <w:ind w:left="0" w:right="129"/>
      </w:pPr>
    </w:p>
    <w:p w:rsidR="006D731B" w:rsidRPr="00EB1B55" w:rsidRDefault="006D731B" w:rsidP="006D731B">
      <w:pPr>
        <w:pStyle w:val="a7"/>
        <w:spacing w:line="276" w:lineRule="auto"/>
        <w:ind w:left="567" w:right="129" w:firstLine="142"/>
      </w:pPr>
      <w:r w:rsidRPr="00EB1B55">
        <w:rPr>
          <w:noProof/>
          <w:lang w:eastAsia="ru-RU"/>
        </w:rPr>
        <w:drawing>
          <wp:inline distT="0" distB="0" distL="0" distR="0" wp14:anchorId="1FE1EB4C" wp14:editId="390C73EA">
            <wp:extent cx="6152515" cy="1308100"/>
            <wp:effectExtent l="0" t="0" r="63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52515" cy="1308100"/>
                    </a:xfrm>
                    <a:prstGeom prst="rect">
                      <a:avLst/>
                    </a:prstGeom>
                  </pic:spPr>
                </pic:pic>
              </a:graphicData>
            </a:graphic>
          </wp:inline>
        </w:drawing>
      </w:r>
    </w:p>
    <w:p w:rsidR="004D5ACD" w:rsidRPr="00EB1B55" w:rsidRDefault="009122BD" w:rsidP="00A46F8A">
      <w:pPr>
        <w:pStyle w:val="3"/>
        <w:spacing w:line="276" w:lineRule="auto"/>
      </w:pPr>
      <w:r w:rsidRPr="00EB1B55">
        <w:t>Последовательности</w:t>
      </w:r>
      <w:r w:rsidRPr="00EB1B55">
        <w:rPr>
          <w:spacing w:val="-3"/>
        </w:rPr>
        <w:t xml:space="preserve"> </w:t>
      </w:r>
      <w:r w:rsidRPr="00EB1B55">
        <w:t>и</w:t>
      </w:r>
      <w:r w:rsidRPr="00EB1B55">
        <w:rPr>
          <w:spacing w:val="-3"/>
        </w:rPr>
        <w:t xml:space="preserve"> </w:t>
      </w:r>
      <w:r w:rsidRPr="00EB1B55">
        <w:t>прогрессии</w:t>
      </w:r>
    </w:p>
    <w:p w:rsidR="004D5ACD" w:rsidRPr="00EB1B55" w:rsidRDefault="009122BD" w:rsidP="00A46F8A">
      <w:pPr>
        <w:spacing w:line="276" w:lineRule="auto"/>
        <w:ind w:left="812" w:right="128" w:firstLine="708"/>
        <w:jc w:val="both"/>
        <w:rPr>
          <w:i/>
          <w:sz w:val="24"/>
          <w:szCs w:val="24"/>
        </w:rPr>
      </w:pPr>
      <w:r w:rsidRPr="00EB1B55">
        <w:rPr>
          <w:sz w:val="24"/>
          <w:szCs w:val="24"/>
        </w:rPr>
        <w:t>Числовая</w:t>
      </w:r>
      <w:r w:rsidRPr="00EB1B55">
        <w:rPr>
          <w:spacing w:val="1"/>
          <w:sz w:val="24"/>
          <w:szCs w:val="24"/>
        </w:rPr>
        <w:t xml:space="preserve"> </w:t>
      </w:r>
      <w:r w:rsidRPr="00EB1B55">
        <w:rPr>
          <w:sz w:val="24"/>
          <w:szCs w:val="24"/>
        </w:rPr>
        <w:t>последовательность.</w:t>
      </w:r>
      <w:r w:rsidRPr="00EB1B55">
        <w:rPr>
          <w:spacing w:val="1"/>
          <w:sz w:val="24"/>
          <w:szCs w:val="24"/>
        </w:rPr>
        <w:t xml:space="preserve"> </w:t>
      </w:r>
      <w:r w:rsidRPr="00EB1B55">
        <w:rPr>
          <w:sz w:val="24"/>
          <w:szCs w:val="24"/>
        </w:rPr>
        <w:t>Примеры</w:t>
      </w:r>
      <w:r w:rsidRPr="00EB1B55">
        <w:rPr>
          <w:spacing w:val="1"/>
          <w:sz w:val="24"/>
          <w:szCs w:val="24"/>
        </w:rPr>
        <w:t xml:space="preserve"> </w:t>
      </w:r>
      <w:r w:rsidRPr="00EB1B55">
        <w:rPr>
          <w:sz w:val="24"/>
          <w:szCs w:val="24"/>
        </w:rPr>
        <w:t>числовых</w:t>
      </w:r>
      <w:r w:rsidRPr="00EB1B55">
        <w:rPr>
          <w:spacing w:val="1"/>
          <w:sz w:val="24"/>
          <w:szCs w:val="24"/>
        </w:rPr>
        <w:t xml:space="preserve"> </w:t>
      </w:r>
      <w:r w:rsidRPr="00EB1B55">
        <w:rPr>
          <w:sz w:val="24"/>
          <w:szCs w:val="24"/>
        </w:rPr>
        <w:t>последовательностей.</w:t>
      </w:r>
      <w:r w:rsidRPr="00EB1B55">
        <w:rPr>
          <w:spacing w:val="1"/>
          <w:sz w:val="24"/>
          <w:szCs w:val="24"/>
        </w:rPr>
        <w:t xml:space="preserve"> </w:t>
      </w:r>
      <w:r w:rsidRPr="00EB1B55">
        <w:rPr>
          <w:sz w:val="24"/>
          <w:szCs w:val="24"/>
        </w:rPr>
        <w:t>Бесконечные</w:t>
      </w:r>
      <w:r w:rsidRPr="00EB1B55">
        <w:rPr>
          <w:spacing w:val="1"/>
          <w:sz w:val="24"/>
          <w:szCs w:val="24"/>
        </w:rPr>
        <w:t xml:space="preserve"> </w:t>
      </w:r>
      <w:r w:rsidRPr="00EB1B55">
        <w:rPr>
          <w:sz w:val="24"/>
          <w:szCs w:val="24"/>
        </w:rPr>
        <w:t>последовательности.</w:t>
      </w:r>
      <w:r w:rsidRPr="00EB1B55">
        <w:rPr>
          <w:spacing w:val="1"/>
          <w:sz w:val="24"/>
          <w:szCs w:val="24"/>
        </w:rPr>
        <w:t xml:space="preserve"> </w:t>
      </w:r>
      <w:r w:rsidRPr="00EB1B55">
        <w:rPr>
          <w:sz w:val="24"/>
          <w:szCs w:val="24"/>
        </w:rPr>
        <w:t>Арифметическая</w:t>
      </w:r>
      <w:r w:rsidRPr="00EB1B55">
        <w:rPr>
          <w:spacing w:val="1"/>
          <w:sz w:val="24"/>
          <w:szCs w:val="24"/>
        </w:rPr>
        <w:t xml:space="preserve"> </w:t>
      </w:r>
      <w:r w:rsidRPr="00EB1B55">
        <w:rPr>
          <w:sz w:val="24"/>
          <w:szCs w:val="24"/>
        </w:rPr>
        <w:t>прогрессия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ее</w:t>
      </w:r>
      <w:r w:rsidRPr="00EB1B55">
        <w:rPr>
          <w:spacing w:val="1"/>
          <w:sz w:val="24"/>
          <w:szCs w:val="24"/>
        </w:rPr>
        <w:t xml:space="preserve"> </w:t>
      </w:r>
      <w:r w:rsidRPr="00EB1B55">
        <w:rPr>
          <w:sz w:val="24"/>
          <w:szCs w:val="24"/>
        </w:rPr>
        <w:t>свойства.</w:t>
      </w:r>
      <w:r w:rsidRPr="00EB1B55">
        <w:rPr>
          <w:spacing w:val="1"/>
          <w:sz w:val="24"/>
          <w:szCs w:val="24"/>
        </w:rPr>
        <w:t xml:space="preserve"> </w:t>
      </w:r>
      <w:r w:rsidRPr="00EB1B55">
        <w:rPr>
          <w:sz w:val="24"/>
          <w:szCs w:val="24"/>
        </w:rPr>
        <w:t>Геометрическая</w:t>
      </w:r>
      <w:r w:rsidRPr="00EB1B55">
        <w:rPr>
          <w:spacing w:val="1"/>
          <w:sz w:val="24"/>
          <w:szCs w:val="24"/>
        </w:rPr>
        <w:t xml:space="preserve"> </w:t>
      </w:r>
      <w:r w:rsidRPr="00EB1B55">
        <w:rPr>
          <w:sz w:val="24"/>
          <w:szCs w:val="24"/>
        </w:rPr>
        <w:t>прогрессия.</w:t>
      </w:r>
      <w:r w:rsidRPr="00EB1B55">
        <w:rPr>
          <w:spacing w:val="1"/>
          <w:sz w:val="24"/>
          <w:szCs w:val="24"/>
        </w:rPr>
        <w:t xml:space="preserve"> </w:t>
      </w:r>
      <w:r w:rsidRPr="00EB1B55">
        <w:rPr>
          <w:i/>
          <w:sz w:val="24"/>
          <w:szCs w:val="24"/>
        </w:rPr>
        <w:t>Формула общего члена и суммы n первых членов арифметической и геометрической прогрессий.</w:t>
      </w:r>
      <w:r w:rsidRPr="00EB1B55">
        <w:rPr>
          <w:i/>
          <w:spacing w:val="1"/>
          <w:sz w:val="24"/>
          <w:szCs w:val="24"/>
        </w:rPr>
        <w:t xml:space="preserve"> </w:t>
      </w:r>
      <w:r w:rsidRPr="00EB1B55">
        <w:rPr>
          <w:i/>
          <w:sz w:val="24"/>
          <w:szCs w:val="24"/>
        </w:rPr>
        <w:t>Сходящаяся геометрическая</w:t>
      </w:r>
      <w:r w:rsidRPr="00EB1B55">
        <w:rPr>
          <w:i/>
          <w:spacing w:val="1"/>
          <w:sz w:val="24"/>
          <w:szCs w:val="24"/>
        </w:rPr>
        <w:t xml:space="preserve"> </w:t>
      </w:r>
      <w:r w:rsidRPr="00EB1B55">
        <w:rPr>
          <w:i/>
          <w:sz w:val="24"/>
          <w:szCs w:val="24"/>
        </w:rPr>
        <w:t>прогрессия.</w:t>
      </w:r>
    </w:p>
    <w:p w:rsidR="004D5ACD" w:rsidRPr="00EB1B55" w:rsidRDefault="009122BD" w:rsidP="00A46F8A">
      <w:pPr>
        <w:pStyle w:val="3"/>
        <w:spacing w:line="276" w:lineRule="auto"/>
      </w:pPr>
      <w:r w:rsidRPr="00EB1B55">
        <w:t>Решение</w:t>
      </w:r>
      <w:r w:rsidRPr="00EB1B55">
        <w:rPr>
          <w:spacing w:val="-4"/>
        </w:rPr>
        <w:t xml:space="preserve"> </w:t>
      </w:r>
      <w:r w:rsidRPr="00EB1B55">
        <w:t>текстовых</w:t>
      </w:r>
      <w:r w:rsidRPr="00EB1B55">
        <w:rPr>
          <w:spacing w:val="-4"/>
        </w:rPr>
        <w:t xml:space="preserve"> </w:t>
      </w:r>
      <w:r w:rsidRPr="00EB1B55">
        <w:t>задач</w:t>
      </w:r>
    </w:p>
    <w:p w:rsidR="004D5ACD" w:rsidRPr="00EB1B55" w:rsidRDefault="009122BD" w:rsidP="00A46F8A">
      <w:pPr>
        <w:pStyle w:val="a7"/>
        <w:spacing w:line="276" w:lineRule="auto"/>
        <w:ind w:left="812" w:right="129" w:firstLine="708"/>
      </w:pPr>
      <w:r w:rsidRPr="00EB1B55">
        <w:t>Задачи</w:t>
      </w:r>
      <w:r w:rsidRPr="00EB1B55">
        <w:rPr>
          <w:spacing w:val="1"/>
        </w:rPr>
        <w:t xml:space="preserve"> </w:t>
      </w:r>
      <w:r w:rsidRPr="00EB1B55">
        <w:t>на</w:t>
      </w:r>
      <w:r w:rsidRPr="00EB1B55">
        <w:rPr>
          <w:spacing w:val="1"/>
        </w:rPr>
        <w:t xml:space="preserve"> </w:t>
      </w:r>
      <w:r w:rsidRPr="00EB1B55">
        <w:t>все</w:t>
      </w:r>
      <w:r w:rsidRPr="00EB1B55">
        <w:rPr>
          <w:spacing w:val="1"/>
        </w:rPr>
        <w:t xml:space="preserve"> </w:t>
      </w:r>
      <w:r w:rsidRPr="00EB1B55">
        <w:t>арифметические</w:t>
      </w:r>
      <w:r w:rsidRPr="00EB1B55">
        <w:rPr>
          <w:spacing w:val="1"/>
        </w:rPr>
        <w:t xml:space="preserve"> </w:t>
      </w:r>
      <w:r w:rsidRPr="00EB1B55">
        <w:t>действия.</w:t>
      </w:r>
      <w:r w:rsidRPr="00EB1B55">
        <w:rPr>
          <w:spacing w:val="1"/>
        </w:rPr>
        <w:t xml:space="preserve"> </w:t>
      </w:r>
      <w:r w:rsidRPr="00EB1B55">
        <w:t>Решение</w:t>
      </w:r>
      <w:r w:rsidRPr="00EB1B55">
        <w:rPr>
          <w:spacing w:val="1"/>
        </w:rPr>
        <w:t xml:space="preserve"> </w:t>
      </w:r>
      <w:r w:rsidRPr="00EB1B55">
        <w:t>текстовых</w:t>
      </w:r>
      <w:r w:rsidRPr="00EB1B55">
        <w:rPr>
          <w:spacing w:val="1"/>
        </w:rPr>
        <w:t xml:space="preserve"> </w:t>
      </w:r>
      <w:r w:rsidRPr="00EB1B55">
        <w:t>задач</w:t>
      </w:r>
      <w:r w:rsidRPr="00EB1B55">
        <w:rPr>
          <w:spacing w:val="1"/>
        </w:rPr>
        <w:t xml:space="preserve"> </w:t>
      </w:r>
      <w:r w:rsidRPr="00EB1B55">
        <w:t>арифметическим</w:t>
      </w:r>
      <w:r w:rsidRPr="00EB1B55">
        <w:rPr>
          <w:spacing w:val="1"/>
        </w:rPr>
        <w:t xml:space="preserve"> </w:t>
      </w:r>
      <w:r w:rsidRPr="00EB1B55">
        <w:t>способом. Использование таблиц, схем, чертежей, других средств представления данных при</w:t>
      </w:r>
      <w:r w:rsidRPr="00EB1B55">
        <w:rPr>
          <w:spacing w:val="1"/>
        </w:rPr>
        <w:t xml:space="preserve"> </w:t>
      </w:r>
      <w:r w:rsidRPr="00EB1B55">
        <w:t>решении</w:t>
      </w:r>
      <w:r w:rsidRPr="00EB1B55">
        <w:rPr>
          <w:spacing w:val="-1"/>
        </w:rPr>
        <w:t xml:space="preserve"> </w:t>
      </w:r>
      <w:r w:rsidRPr="00EB1B55">
        <w:t>задачи.</w:t>
      </w:r>
    </w:p>
    <w:p w:rsidR="004D5ACD" w:rsidRPr="00EB1B55" w:rsidRDefault="009122BD" w:rsidP="00A46F8A">
      <w:pPr>
        <w:pStyle w:val="a7"/>
        <w:spacing w:line="276" w:lineRule="auto"/>
        <w:ind w:left="812" w:right="127" w:firstLine="708"/>
      </w:pPr>
      <w:r w:rsidRPr="00EB1B55">
        <w:t>Задачи</w:t>
      </w:r>
      <w:r w:rsidRPr="00EB1B55">
        <w:rPr>
          <w:spacing w:val="1"/>
        </w:rPr>
        <w:t xml:space="preserve"> </w:t>
      </w:r>
      <w:r w:rsidRPr="00EB1B55">
        <w:t>на</w:t>
      </w:r>
      <w:r w:rsidRPr="00EB1B55">
        <w:rPr>
          <w:spacing w:val="1"/>
        </w:rPr>
        <w:t xml:space="preserve"> </w:t>
      </w:r>
      <w:r w:rsidRPr="00EB1B55">
        <w:t>движение,</w:t>
      </w:r>
      <w:r w:rsidRPr="00EB1B55">
        <w:rPr>
          <w:spacing w:val="1"/>
        </w:rPr>
        <w:t xml:space="preserve"> </w:t>
      </w:r>
      <w:r w:rsidRPr="00EB1B55">
        <w:t>работу</w:t>
      </w:r>
      <w:r w:rsidRPr="00EB1B55">
        <w:rPr>
          <w:spacing w:val="1"/>
        </w:rPr>
        <w:t xml:space="preserve"> </w:t>
      </w:r>
      <w:r w:rsidRPr="00EB1B55">
        <w:t>и</w:t>
      </w:r>
      <w:r w:rsidRPr="00EB1B55">
        <w:rPr>
          <w:spacing w:val="1"/>
        </w:rPr>
        <w:t xml:space="preserve"> </w:t>
      </w:r>
      <w:r w:rsidRPr="00EB1B55">
        <w:t>покупки.</w:t>
      </w:r>
      <w:r w:rsidRPr="00EB1B55">
        <w:rPr>
          <w:spacing w:val="1"/>
        </w:rPr>
        <w:t xml:space="preserve"> </w:t>
      </w:r>
      <w:r w:rsidRPr="00EB1B55">
        <w:t>Анализ</w:t>
      </w:r>
      <w:r w:rsidRPr="00EB1B55">
        <w:rPr>
          <w:spacing w:val="1"/>
        </w:rPr>
        <w:t xml:space="preserve"> </w:t>
      </w:r>
      <w:r w:rsidRPr="00EB1B55">
        <w:t>возможных</w:t>
      </w:r>
      <w:r w:rsidRPr="00EB1B55">
        <w:rPr>
          <w:spacing w:val="1"/>
        </w:rPr>
        <w:t xml:space="preserve"> </w:t>
      </w:r>
      <w:r w:rsidRPr="00EB1B55">
        <w:t>ситуаций</w:t>
      </w:r>
      <w:r w:rsidRPr="00EB1B55">
        <w:rPr>
          <w:spacing w:val="1"/>
        </w:rPr>
        <w:t xml:space="preserve"> </w:t>
      </w:r>
      <w:r w:rsidRPr="00EB1B55">
        <w:t>взаимного</w:t>
      </w:r>
      <w:r w:rsidRPr="00EB1B55">
        <w:rPr>
          <w:spacing w:val="1"/>
        </w:rPr>
        <w:t xml:space="preserve"> </w:t>
      </w:r>
      <w:r w:rsidRPr="00EB1B55">
        <w:t>расположения</w:t>
      </w:r>
      <w:r w:rsidRPr="00EB1B55">
        <w:rPr>
          <w:spacing w:val="1"/>
        </w:rPr>
        <w:t xml:space="preserve"> </w:t>
      </w:r>
      <w:r w:rsidRPr="00EB1B55">
        <w:t>объектов</w:t>
      </w:r>
      <w:r w:rsidRPr="00EB1B55">
        <w:rPr>
          <w:spacing w:val="1"/>
        </w:rPr>
        <w:t xml:space="preserve"> </w:t>
      </w:r>
      <w:r w:rsidRPr="00EB1B55">
        <w:t>при</w:t>
      </w:r>
      <w:r w:rsidRPr="00EB1B55">
        <w:rPr>
          <w:spacing w:val="1"/>
        </w:rPr>
        <w:t xml:space="preserve"> </w:t>
      </w:r>
      <w:r w:rsidRPr="00EB1B55">
        <w:t>их</w:t>
      </w:r>
      <w:r w:rsidRPr="00EB1B55">
        <w:rPr>
          <w:spacing w:val="1"/>
        </w:rPr>
        <w:t xml:space="preserve"> </w:t>
      </w:r>
      <w:r w:rsidRPr="00EB1B55">
        <w:t>движении,</w:t>
      </w:r>
      <w:r w:rsidRPr="00EB1B55">
        <w:rPr>
          <w:spacing w:val="1"/>
        </w:rPr>
        <w:t xml:space="preserve"> </w:t>
      </w:r>
      <w:r w:rsidRPr="00EB1B55">
        <w:t>соотношения</w:t>
      </w:r>
      <w:r w:rsidRPr="00EB1B55">
        <w:rPr>
          <w:spacing w:val="1"/>
        </w:rPr>
        <w:t xml:space="preserve"> </w:t>
      </w:r>
      <w:r w:rsidRPr="00EB1B55">
        <w:t>объемов</w:t>
      </w:r>
      <w:r w:rsidRPr="00EB1B55">
        <w:rPr>
          <w:spacing w:val="1"/>
        </w:rPr>
        <w:t xml:space="preserve"> </w:t>
      </w:r>
      <w:r w:rsidRPr="00EB1B55">
        <w:t>выполняемых</w:t>
      </w:r>
      <w:r w:rsidRPr="00EB1B55">
        <w:rPr>
          <w:spacing w:val="1"/>
        </w:rPr>
        <w:t xml:space="preserve"> </w:t>
      </w:r>
      <w:r w:rsidRPr="00EB1B55">
        <w:t>работ</w:t>
      </w:r>
      <w:r w:rsidRPr="00EB1B55">
        <w:rPr>
          <w:spacing w:val="1"/>
        </w:rPr>
        <w:t xml:space="preserve"> </w:t>
      </w:r>
      <w:r w:rsidRPr="00EB1B55">
        <w:t>при</w:t>
      </w:r>
      <w:r w:rsidRPr="00EB1B55">
        <w:rPr>
          <w:spacing w:val="1"/>
        </w:rPr>
        <w:t xml:space="preserve"> </w:t>
      </w:r>
      <w:r w:rsidRPr="00EB1B55">
        <w:t>совместной</w:t>
      </w:r>
      <w:r w:rsidRPr="00EB1B55">
        <w:rPr>
          <w:spacing w:val="-1"/>
        </w:rPr>
        <w:t xml:space="preserve"> </w:t>
      </w:r>
      <w:r w:rsidRPr="00EB1B55">
        <w:t>работе.</w:t>
      </w:r>
    </w:p>
    <w:p w:rsidR="004D5ACD" w:rsidRPr="00EB1B55" w:rsidRDefault="009122BD" w:rsidP="00A46F8A">
      <w:pPr>
        <w:pStyle w:val="a7"/>
        <w:spacing w:line="276" w:lineRule="auto"/>
        <w:ind w:left="812" w:right="128" w:firstLine="708"/>
      </w:pPr>
      <w:r w:rsidRPr="00EB1B55">
        <w:t>Задачи на части, доли, проценты. Решение задач на нахождение части числа и числа по его</w:t>
      </w:r>
      <w:r w:rsidRPr="00EB1B55">
        <w:rPr>
          <w:spacing w:val="-58"/>
        </w:rPr>
        <w:t xml:space="preserve"> </w:t>
      </w:r>
      <w:r w:rsidRPr="00EB1B55">
        <w:t>части.</w:t>
      </w:r>
      <w:r w:rsidRPr="00EB1B55">
        <w:rPr>
          <w:spacing w:val="-1"/>
        </w:rPr>
        <w:t xml:space="preserve"> </w:t>
      </w:r>
      <w:r w:rsidRPr="00EB1B55">
        <w:t>Решение</w:t>
      </w:r>
      <w:r w:rsidRPr="00EB1B55">
        <w:rPr>
          <w:spacing w:val="-2"/>
        </w:rPr>
        <w:t xml:space="preserve"> </w:t>
      </w:r>
      <w:r w:rsidRPr="00EB1B55">
        <w:t>задач</w:t>
      </w:r>
      <w:r w:rsidRPr="00EB1B55">
        <w:rPr>
          <w:spacing w:val="-2"/>
        </w:rPr>
        <w:t xml:space="preserve"> </w:t>
      </w:r>
      <w:r w:rsidRPr="00EB1B55">
        <w:t>на</w:t>
      </w:r>
      <w:r w:rsidRPr="00EB1B55">
        <w:rPr>
          <w:spacing w:val="-2"/>
        </w:rPr>
        <w:t xml:space="preserve"> </w:t>
      </w:r>
      <w:r w:rsidRPr="00EB1B55">
        <w:t>проценты</w:t>
      </w:r>
      <w:r w:rsidRPr="00EB1B55">
        <w:rPr>
          <w:spacing w:val="-1"/>
        </w:rPr>
        <w:t xml:space="preserve"> </w:t>
      </w:r>
      <w:r w:rsidRPr="00EB1B55">
        <w:t>и доли. Применение</w:t>
      </w:r>
      <w:r w:rsidRPr="00EB1B55">
        <w:rPr>
          <w:spacing w:val="-2"/>
        </w:rPr>
        <w:t xml:space="preserve"> </w:t>
      </w:r>
      <w:r w:rsidRPr="00EB1B55">
        <w:t>пропорций</w:t>
      </w:r>
      <w:r w:rsidRPr="00EB1B55">
        <w:rPr>
          <w:spacing w:val="-3"/>
        </w:rPr>
        <w:t xml:space="preserve"> </w:t>
      </w:r>
      <w:r w:rsidRPr="00EB1B55">
        <w:t>при</w:t>
      </w:r>
      <w:r w:rsidRPr="00EB1B55">
        <w:rPr>
          <w:spacing w:val="-1"/>
        </w:rPr>
        <w:t xml:space="preserve"> </w:t>
      </w:r>
      <w:r w:rsidRPr="00EB1B55">
        <w:t>решении</w:t>
      </w:r>
      <w:r w:rsidRPr="00EB1B55">
        <w:rPr>
          <w:spacing w:val="-3"/>
        </w:rPr>
        <w:t xml:space="preserve"> </w:t>
      </w:r>
      <w:r w:rsidRPr="00EB1B55">
        <w:t>задач.</w:t>
      </w:r>
    </w:p>
    <w:p w:rsidR="004D5ACD" w:rsidRPr="00EB1B55" w:rsidRDefault="009122BD" w:rsidP="00A46F8A">
      <w:pPr>
        <w:pStyle w:val="a7"/>
        <w:spacing w:line="276" w:lineRule="auto"/>
        <w:ind w:left="812" w:right="131" w:firstLine="708"/>
      </w:pPr>
      <w:r w:rsidRPr="00EB1B55">
        <w:t>Логические задачи. Решение логических задач. Решение логических задач с помощью</w:t>
      </w:r>
      <w:r w:rsidRPr="00EB1B55">
        <w:rPr>
          <w:spacing w:val="1"/>
        </w:rPr>
        <w:t xml:space="preserve"> </w:t>
      </w:r>
      <w:r w:rsidRPr="00EB1B55">
        <w:t>графов,</w:t>
      </w:r>
      <w:r w:rsidRPr="00EB1B55">
        <w:rPr>
          <w:spacing w:val="-1"/>
        </w:rPr>
        <w:t xml:space="preserve"> </w:t>
      </w:r>
      <w:r w:rsidRPr="00EB1B55">
        <w:t>таблиц.</w:t>
      </w:r>
    </w:p>
    <w:p w:rsidR="004D5ACD" w:rsidRPr="00EB1B55" w:rsidRDefault="009122BD" w:rsidP="00A46F8A">
      <w:pPr>
        <w:pStyle w:val="a7"/>
        <w:spacing w:line="276" w:lineRule="auto"/>
        <w:ind w:left="812" w:right="130" w:firstLine="708"/>
      </w:pPr>
      <w:r w:rsidRPr="00EB1B55">
        <w:t>Основные методы решения текстовых задач: арифметический, алгебраический, перебор</w:t>
      </w:r>
      <w:r w:rsidRPr="00EB1B55">
        <w:rPr>
          <w:spacing w:val="1"/>
        </w:rPr>
        <w:t xml:space="preserve"> </w:t>
      </w:r>
      <w:r w:rsidRPr="00EB1B55">
        <w:t>вариантов.</w:t>
      </w:r>
      <w:r w:rsidRPr="00EB1B55">
        <w:rPr>
          <w:spacing w:val="1"/>
        </w:rPr>
        <w:t xml:space="preserve"> </w:t>
      </w:r>
      <w:r w:rsidRPr="00EB1B55">
        <w:t>Первичные</w:t>
      </w:r>
      <w:r w:rsidRPr="00EB1B55">
        <w:rPr>
          <w:spacing w:val="1"/>
        </w:rPr>
        <w:t xml:space="preserve"> </w:t>
      </w:r>
      <w:r w:rsidRPr="00EB1B55">
        <w:t>представления</w:t>
      </w:r>
      <w:r w:rsidRPr="00EB1B55">
        <w:rPr>
          <w:spacing w:val="1"/>
        </w:rPr>
        <w:t xml:space="preserve"> </w:t>
      </w:r>
      <w:r w:rsidRPr="00EB1B55">
        <w:t>о</w:t>
      </w:r>
      <w:r w:rsidRPr="00EB1B55">
        <w:rPr>
          <w:spacing w:val="1"/>
        </w:rPr>
        <w:t xml:space="preserve"> </w:t>
      </w:r>
      <w:r w:rsidRPr="00EB1B55">
        <w:t>других</w:t>
      </w:r>
      <w:r w:rsidRPr="00EB1B55">
        <w:rPr>
          <w:spacing w:val="1"/>
        </w:rPr>
        <w:t xml:space="preserve"> </w:t>
      </w:r>
      <w:r w:rsidRPr="00EB1B55">
        <w:t>методах</w:t>
      </w:r>
      <w:r w:rsidRPr="00EB1B55">
        <w:rPr>
          <w:spacing w:val="1"/>
        </w:rPr>
        <w:t xml:space="preserve"> </w:t>
      </w:r>
      <w:r w:rsidRPr="00EB1B55">
        <w:t>решения</w:t>
      </w:r>
      <w:r w:rsidRPr="00EB1B55">
        <w:rPr>
          <w:spacing w:val="1"/>
        </w:rPr>
        <w:t xml:space="preserve"> </w:t>
      </w:r>
      <w:r w:rsidRPr="00EB1B55">
        <w:t>задач</w:t>
      </w:r>
      <w:r w:rsidRPr="00EB1B55">
        <w:rPr>
          <w:spacing w:val="1"/>
        </w:rPr>
        <w:t xml:space="preserve"> </w:t>
      </w:r>
      <w:r w:rsidRPr="00EB1B55">
        <w:t>(геометрические</w:t>
      </w:r>
      <w:r w:rsidRPr="00EB1B55">
        <w:rPr>
          <w:spacing w:val="1"/>
        </w:rPr>
        <w:t xml:space="preserve"> </w:t>
      </w:r>
      <w:r w:rsidRPr="00EB1B55">
        <w:t>и</w:t>
      </w:r>
      <w:r w:rsidRPr="00EB1B55">
        <w:rPr>
          <w:spacing w:val="1"/>
        </w:rPr>
        <w:t xml:space="preserve"> </w:t>
      </w:r>
      <w:r w:rsidRPr="00EB1B55">
        <w:t>графические</w:t>
      </w:r>
      <w:r w:rsidRPr="00EB1B55">
        <w:rPr>
          <w:spacing w:val="-2"/>
        </w:rPr>
        <w:t xml:space="preserve"> </w:t>
      </w:r>
      <w:r w:rsidRPr="00EB1B55">
        <w:t>методы).</w:t>
      </w:r>
    </w:p>
    <w:p w:rsidR="004D5ACD" w:rsidRPr="00EB1B55" w:rsidRDefault="009122BD" w:rsidP="00A46F8A">
      <w:pPr>
        <w:pStyle w:val="3"/>
        <w:spacing w:line="276" w:lineRule="auto"/>
      </w:pPr>
      <w:r w:rsidRPr="00EB1B55">
        <w:t>Статистика</w:t>
      </w:r>
      <w:r w:rsidRPr="00EB1B55">
        <w:rPr>
          <w:spacing w:val="-3"/>
        </w:rPr>
        <w:t xml:space="preserve"> </w:t>
      </w:r>
      <w:r w:rsidRPr="00EB1B55">
        <w:t>и</w:t>
      </w:r>
      <w:r w:rsidRPr="00EB1B55">
        <w:rPr>
          <w:spacing w:val="-2"/>
        </w:rPr>
        <w:t xml:space="preserve"> </w:t>
      </w:r>
      <w:r w:rsidRPr="00EB1B55">
        <w:t>теория</w:t>
      </w:r>
      <w:r w:rsidRPr="00EB1B55">
        <w:rPr>
          <w:spacing w:val="-5"/>
        </w:rPr>
        <w:t xml:space="preserve"> </w:t>
      </w:r>
      <w:r w:rsidRPr="00EB1B55">
        <w:t>вероятностей</w:t>
      </w:r>
    </w:p>
    <w:p w:rsidR="004D5ACD" w:rsidRPr="00EB1B55" w:rsidRDefault="009122BD" w:rsidP="00A46F8A">
      <w:pPr>
        <w:pStyle w:val="a7"/>
        <w:spacing w:line="276" w:lineRule="auto"/>
        <w:ind w:left="812" w:right="126" w:firstLine="708"/>
      </w:pPr>
      <w:r w:rsidRPr="00EB1B55">
        <w:rPr>
          <w:b/>
        </w:rPr>
        <w:t xml:space="preserve">Статистика. </w:t>
      </w:r>
      <w:r w:rsidRPr="00EB1B55">
        <w:t>Табличное и графическое представление данных, столбчатые и круговые</w:t>
      </w:r>
      <w:r w:rsidRPr="00EB1B55">
        <w:rPr>
          <w:spacing w:val="1"/>
        </w:rPr>
        <w:t xml:space="preserve"> </w:t>
      </w:r>
      <w:r w:rsidRPr="00EB1B55">
        <w:t>диаграммы, графики, применение диаграмм и графиков для описания зависимостей реальных</w:t>
      </w:r>
      <w:r w:rsidRPr="00EB1B55">
        <w:rPr>
          <w:spacing w:val="1"/>
        </w:rPr>
        <w:t xml:space="preserve"> </w:t>
      </w:r>
      <w:r w:rsidRPr="00EB1B55">
        <w:t>величин,</w:t>
      </w:r>
      <w:r w:rsidRPr="00EB1B55">
        <w:rPr>
          <w:spacing w:val="-6"/>
        </w:rPr>
        <w:t xml:space="preserve"> </w:t>
      </w:r>
      <w:r w:rsidRPr="00EB1B55">
        <w:t>извлечение</w:t>
      </w:r>
      <w:r w:rsidRPr="00EB1B55">
        <w:rPr>
          <w:spacing w:val="-7"/>
        </w:rPr>
        <w:t xml:space="preserve"> </w:t>
      </w:r>
      <w:r w:rsidRPr="00EB1B55">
        <w:t>информации</w:t>
      </w:r>
      <w:r w:rsidRPr="00EB1B55">
        <w:rPr>
          <w:spacing w:val="-5"/>
        </w:rPr>
        <w:t xml:space="preserve"> </w:t>
      </w:r>
      <w:r w:rsidRPr="00EB1B55">
        <w:t>из</w:t>
      </w:r>
      <w:r w:rsidRPr="00EB1B55">
        <w:rPr>
          <w:spacing w:val="-5"/>
        </w:rPr>
        <w:t xml:space="preserve"> </w:t>
      </w:r>
      <w:r w:rsidRPr="00EB1B55">
        <w:t>таблиц,</w:t>
      </w:r>
      <w:r w:rsidRPr="00EB1B55">
        <w:rPr>
          <w:spacing w:val="-6"/>
        </w:rPr>
        <w:t xml:space="preserve"> </w:t>
      </w:r>
      <w:r w:rsidRPr="00EB1B55">
        <w:t>диаграмм</w:t>
      </w:r>
      <w:r w:rsidRPr="00EB1B55">
        <w:rPr>
          <w:spacing w:val="-7"/>
        </w:rPr>
        <w:t xml:space="preserve"> </w:t>
      </w:r>
      <w:r w:rsidRPr="00EB1B55">
        <w:t>и</w:t>
      </w:r>
      <w:r w:rsidRPr="00EB1B55">
        <w:rPr>
          <w:spacing w:val="-5"/>
        </w:rPr>
        <w:t xml:space="preserve"> </w:t>
      </w:r>
      <w:r w:rsidRPr="00EB1B55">
        <w:t>графиков.</w:t>
      </w:r>
      <w:r w:rsidRPr="00EB1B55">
        <w:rPr>
          <w:spacing w:val="-6"/>
        </w:rPr>
        <w:t xml:space="preserve"> </w:t>
      </w:r>
      <w:r w:rsidRPr="00EB1B55">
        <w:t>Описательные</w:t>
      </w:r>
      <w:r w:rsidRPr="00EB1B55">
        <w:rPr>
          <w:spacing w:val="-7"/>
        </w:rPr>
        <w:t xml:space="preserve"> </w:t>
      </w:r>
      <w:r w:rsidRPr="00EB1B55">
        <w:t>статистические</w:t>
      </w:r>
      <w:r w:rsidRPr="00EB1B55">
        <w:rPr>
          <w:spacing w:val="-58"/>
        </w:rPr>
        <w:t xml:space="preserve"> </w:t>
      </w:r>
      <w:r w:rsidRPr="00EB1B55">
        <w:t>показатели</w:t>
      </w:r>
      <w:r w:rsidRPr="00EB1B55">
        <w:rPr>
          <w:spacing w:val="1"/>
        </w:rPr>
        <w:t xml:space="preserve"> </w:t>
      </w:r>
      <w:r w:rsidRPr="00EB1B55">
        <w:t>числовых</w:t>
      </w:r>
      <w:r w:rsidRPr="00EB1B55">
        <w:rPr>
          <w:spacing w:val="1"/>
        </w:rPr>
        <w:t xml:space="preserve"> </w:t>
      </w:r>
      <w:r w:rsidRPr="00EB1B55">
        <w:t>наборов:</w:t>
      </w:r>
      <w:r w:rsidRPr="00EB1B55">
        <w:rPr>
          <w:spacing w:val="1"/>
        </w:rPr>
        <w:t xml:space="preserve"> </w:t>
      </w:r>
      <w:r w:rsidRPr="00EB1B55">
        <w:t>среднее</w:t>
      </w:r>
      <w:r w:rsidRPr="00EB1B55">
        <w:rPr>
          <w:spacing w:val="1"/>
        </w:rPr>
        <w:t xml:space="preserve"> </w:t>
      </w:r>
      <w:r w:rsidRPr="00EB1B55">
        <w:t>арифметическое,</w:t>
      </w:r>
      <w:r w:rsidRPr="00EB1B55">
        <w:rPr>
          <w:spacing w:val="1"/>
        </w:rPr>
        <w:t xml:space="preserve"> </w:t>
      </w:r>
      <w:r w:rsidRPr="00EB1B55">
        <w:t>медиана,</w:t>
      </w:r>
      <w:r w:rsidRPr="00EB1B55">
        <w:rPr>
          <w:spacing w:val="1"/>
        </w:rPr>
        <w:t xml:space="preserve"> </w:t>
      </w:r>
      <w:r w:rsidRPr="00EB1B55">
        <w:t>наибольшее</w:t>
      </w:r>
      <w:r w:rsidRPr="00EB1B55">
        <w:rPr>
          <w:spacing w:val="1"/>
        </w:rPr>
        <w:t xml:space="preserve"> </w:t>
      </w:r>
      <w:r w:rsidRPr="00EB1B55">
        <w:t>и</w:t>
      </w:r>
      <w:r w:rsidRPr="00EB1B55">
        <w:rPr>
          <w:spacing w:val="1"/>
        </w:rPr>
        <w:t xml:space="preserve"> </w:t>
      </w:r>
      <w:r w:rsidRPr="00EB1B55">
        <w:t>наименьшее</w:t>
      </w:r>
      <w:r w:rsidRPr="00EB1B55">
        <w:rPr>
          <w:spacing w:val="-57"/>
        </w:rPr>
        <w:t xml:space="preserve"> </w:t>
      </w:r>
      <w:r w:rsidRPr="00EB1B55">
        <w:t>значения.</w:t>
      </w:r>
      <w:r w:rsidRPr="00EB1B55">
        <w:rPr>
          <w:spacing w:val="-1"/>
        </w:rPr>
        <w:t xml:space="preserve"> </w:t>
      </w:r>
      <w:r w:rsidRPr="00EB1B55">
        <w:t>Меры рассеивания:</w:t>
      </w:r>
      <w:r w:rsidRPr="00EB1B55">
        <w:rPr>
          <w:spacing w:val="-1"/>
        </w:rPr>
        <w:t xml:space="preserve"> </w:t>
      </w:r>
      <w:r w:rsidRPr="00EB1B55">
        <w:t>размах, дисперсия</w:t>
      </w:r>
      <w:r w:rsidRPr="00EB1B55">
        <w:rPr>
          <w:spacing w:val="-1"/>
        </w:rPr>
        <w:t xml:space="preserve"> </w:t>
      </w:r>
      <w:r w:rsidRPr="00EB1B55">
        <w:t>и стандартное</w:t>
      </w:r>
      <w:r w:rsidRPr="00EB1B55">
        <w:rPr>
          <w:spacing w:val="-1"/>
        </w:rPr>
        <w:t xml:space="preserve"> </w:t>
      </w:r>
      <w:r w:rsidRPr="00EB1B55">
        <w:t>отклонение.</w:t>
      </w:r>
    </w:p>
    <w:p w:rsidR="004D5ACD" w:rsidRPr="00EB1B55" w:rsidRDefault="009122BD" w:rsidP="00A46F8A">
      <w:pPr>
        <w:pStyle w:val="a7"/>
        <w:spacing w:line="276" w:lineRule="auto"/>
        <w:ind w:left="1521"/>
      </w:pPr>
      <w:r w:rsidRPr="00EB1B55">
        <w:t xml:space="preserve">Случайная  </w:t>
      </w:r>
      <w:r w:rsidRPr="00EB1B55">
        <w:rPr>
          <w:spacing w:val="36"/>
        </w:rPr>
        <w:t xml:space="preserve"> </w:t>
      </w:r>
      <w:r w:rsidRPr="00EB1B55">
        <w:t xml:space="preserve">изменчивость.   </w:t>
      </w:r>
      <w:r w:rsidRPr="00EB1B55">
        <w:rPr>
          <w:spacing w:val="34"/>
        </w:rPr>
        <w:t xml:space="preserve"> </w:t>
      </w:r>
      <w:r w:rsidRPr="00EB1B55">
        <w:t xml:space="preserve">Изменчивость   </w:t>
      </w:r>
      <w:r w:rsidRPr="00EB1B55">
        <w:rPr>
          <w:spacing w:val="34"/>
        </w:rPr>
        <w:t xml:space="preserve"> </w:t>
      </w:r>
      <w:r w:rsidRPr="00EB1B55">
        <w:t xml:space="preserve">при   </w:t>
      </w:r>
      <w:r w:rsidRPr="00EB1B55">
        <w:rPr>
          <w:spacing w:val="34"/>
        </w:rPr>
        <w:t xml:space="preserve"> </w:t>
      </w:r>
      <w:r w:rsidRPr="00EB1B55">
        <w:t xml:space="preserve">измерениях.   </w:t>
      </w:r>
      <w:r w:rsidRPr="00EB1B55">
        <w:rPr>
          <w:spacing w:val="33"/>
        </w:rPr>
        <w:t xml:space="preserve"> </w:t>
      </w:r>
      <w:r w:rsidRPr="00EB1B55">
        <w:t xml:space="preserve">Решающие   </w:t>
      </w:r>
      <w:r w:rsidRPr="00EB1B55">
        <w:rPr>
          <w:spacing w:val="34"/>
        </w:rPr>
        <w:t xml:space="preserve"> </w:t>
      </w:r>
      <w:r w:rsidRPr="00EB1B55">
        <w:t>правила.</w:t>
      </w:r>
    </w:p>
    <w:p w:rsidR="004D5ACD" w:rsidRPr="00EB1B55" w:rsidRDefault="009122BD" w:rsidP="00A46F8A">
      <w:pPr>
        <w:pStyle w:val="a7"/>
        <w:spacing w:line="276" w:lineRule="auto"/>
        <w:ind w:left="812"/>
      </w:pPr>
      <w:r w:rsidRPr="00EB1B55">
        <w:t>Закономерности</w:t>
      </w:r>
      <w:r w:rsidRPr="00EB1B55">
        <w:rPr>
          <w:spacing w:val="-3"/>
        </w:rPr>
        <w:t xml:space="preserve"> </w:t>
      </w:r>
      <w:r w:rsidRPr="00EB1B55">
        <w:t>в</w:t>
      </w:r>
      <w:r w:rsidRPr="00EB1B55">
        <w:rPr>
          <w:spacing w:val="-5"/>
        </w:rPr>
        <w:t xml:space="preserve"> </w:t>
      </w:r>
      <w:r w:rsidRPr="00EB1B55">
        <w:t>изменчивых</w:t>
      </w:r>
      <w:r w:rsidRPr="00EB1B55">
        <w:rPr>
          <w:spacing w:val="-4"/>
        </w:rPr>
        <w:t xml:space="preserve"> </w:t>
      </w:r>
      <w:r w:rsidRPr="00EB1B55">
        <w:t>величинах.</w:t>
      </w:r>
    </w:p>
    <w:p w:rsidR="004D5ACD" w:rsidRPr="00EB1B55" w:rsidRDefault="009122BD" w:rsidP="006D731B">
      <w:pPr>
        <w:pStyle w:val="a7"/>
        <w:spacing w:line="276" w:lineRule="auto"/>
        <w:ind w:left="812" w:right="124" w:firstLine="708"/>
      </w:pPr>
      <w:r w:rsidRPr="00EB1B55">
        <w:rPr>
          <w:b/>
        </w:rPr>
        <w:t>Случайные</w:t>
      </w:r>
      <w:r w:rsidRPr="00EB1B55">
        <w:rPr>
          <w:b/>
          <w:spacing w:val="1"/>
        </w:rPr>
        <w:t xml:space="preserve"> </w:t>
      </w:r>
      <w:r w:rsidRPr="00EB1B55">
        <w:rPr>
          <w:b/>
        </w:rPr>
        <w:t>события.</w:t>
      </w:r>
      <w:r w:rsidRPr="00EB1B55">
        <w:rPr>
          <w:b/>
          <w:spacing w:val="1"/>
        </w:rPr>
        <w:t xml:space="preserve"> </w:t>
      </w:r>
      <w:r w:rsidRPr="00EB1B55">
        <w:t>Случайные</w:t>
      </w:r>
      <w:r w:rsidRPr="00EB1B55">
        <w:rPr>
          <w:spacing w:val="1"/>
        </w:rPr>
        <w:t xml:space="preserve"> </w:t>
      </w:r>
      <w:r w:rsidRPr="00EB1B55">
        <w:t>опыты</w:t>
      </w:r>
      <w:r w:rsidRPr="00EB1B55">
        <w:rPr>
          <w:spacing w:val="1"/>
        </w:rPr>
        <w:t xml:space="preserve"> </w:t>
      </w:r>
      <w:r w:rsidRPr="00EB1B55">
        <w:t>(эксперименты),</w:t>
      </w:r>
      <w:r w:rsidRPr="00EB1B55">
        <w:rPr>
          <w:spacing w:val="1"/>
        </w:rPr>
        <w:t xml:space="preserve"> </w:t>
      </w:r>
      <w:r w:rsidRPr="00EB1B55">
        <w:t>элементарные</w:t>
      </w:r>
      <w:r w:rsidRPr="00EB1B55">
        <w:rPr>
          <w:spacing w:val="1"/>
        </w:rPr>
        <w:t xml:space="preserve"> </w:t>
      </w:r>
      <w:r w:rsidRPr="00EB1B55">
        <w:t>случайные</w:t>
      </w:r>
      <w:r w:rsidRPr="00EB1B55">
        <w:rPr>
          <w:spacing w:val="1"/>
        </w:rPr>
        <w:t xml:space="preserve"> </w:t>
      </w:r>
      <w:r w:rsidRPr="00EB1B55">
        <w:t>события (исходы). Вероятности элементарных событий. События в случайных экспериментах и</w:t>
      </w:r>
      <w:r w:rsidRPr="00EB1B55">
        <w:rPr>
          <w:spacing w:val="1"/>
        </w:rPr>
        <w:t xml:space="preserve"> </w:t>
      </w:r>
      <w:r w:rsidRPr="00EB1B55">
        <w:t>благоприятствующие</w:t>
      </w:r>
      <w:r w:rsidRPr="00EB1B55">
        <w:rPr>
          <w:spacing w:val="1"/>
        </w:rPr>
        <w:t xml:space="preserve"> </w:t>
      </w:r>
      <w:r w:rsidRPr="00EB1B55">
        <w:t>элементарные</w:t>
      </w:r>
      <w:r w:rsidRPr="00EB1B55">
        <w:rPr>
          <w:spacing w:val="1"/>
        </w:rPr>
        <w:t xml:space="preserve"> </w:t>
      </w:r>
      <w:r w:rsidRPr="00EB1B55">
        <w:t>события.</w:t>
      </w:r>
      <w:r w:rsidRPr="00EB1B55">
        <w:rPr>
          <w:spacing w:val="1"/>
        </w:rPr>
        <w:t xml:space="preserve"> </w:t>
      </w:r>
      <w:r w:rsidRPr="00EB1B55">
        <w:t>Вероятности</w:t>
      </w:r>
      <w:r w:rsidRPr="00EB1B55">
        <w:rPr>
          <w:spacing w:val="1"/>
        </w:rPr>
        <w:t xml:space="preserve"> </w:t>
      </w:r>
      <w:r w:rsidRPr="00EB1B55">
        <w:t>случайных</w:t>
      </w:r>
      <w:r w:rsidRPr="00EB1B55">
        <w:rPr>
          <w:spacing w:val="1"/>
        </w:rPr>
        <w:t xml:space="preserve"> </w:t>
      </w:r>
      <w:r w:rsidRPr="00EB1B55">
        <w:t>событий.</w:t>
      </w:r>
      <w:r w:rsidRPr="00EB1B55">
        <w:rPr>
          <w:spacing w:val="1"/>
        </w:rPr>
        <w:t xml:space="preserve"> </w:t>
      </w:r>
      <w:r w:rsidRPr="00EB1B55">
        <w:t>Опыты</w:t>
      </w:r>
      <w:r w:rsidRPr="00EB1B55">
        <w:rPr>
          <w:spacing w:val="1"/>
        </w:rPr>
        <w:t xml:space="preserve"> </w:t>
      </w:r>
      <w:r w:rsidRPr="00EB1B55">
        <w:t>с</w:t>
      </w:r>
      <w:r w:rsidRPr="00EB1B55">
        <w:rPr>
          <w:spacing w:val="1"/>
        </w:rPr>
        <w:t xml:space="preserve"> </w:t>
      </w:r>
      <w:r w:rsidRPr="00EB1B55">
        <w:t>равновозможными</w:t>
      </w:r>
      <w:r w:rsidRPr="00EB1B55">
        <w:rPr>
          <w:spacing w:val="1"/>
        </w:rPr>
        <w:t xml:space="preserve"> </w:t>
      </w:r>
      <w:r w:rsidRPr="00EB1B55">
        <w:t>элементарными</w:t>
      </w:r>
      <w:r w:rsidRPr="00EB1B55">
        <w:rPr>
          <w:spacing w:val="1"/>
        </w:rPr>
        <w:t xml:space="preserve"> </w:t>
      </w:r>
      <w:r w:rsidRPr="00EB1B55">
        <w:t>событиями.</w:t>
      </w:r>
      <w:r w:rsidRPr="00EB1B55">
        <w:rPr>
          <w:spacing w:val="1"/>
        </w:rPr>
        <w:t xml:space="preserve"> </w:t>
      </w:r>
      <w:r w:rsidRPr="00EB1B55">
        <w:t>Классические</w:t>
      </w:r>
      <w:r w:rsidRPr="00EB1B55">
        <w:rPr>
          <w:spacing w:val="1"/>
        </w:rPr>
        <w:t xml:space="preserve"> </w:t>
      </w:r>
      <w:r w:rsidRPr="00EB1B55">
        <w:t>вероятностные</w:t>
      </w:r>
      <w:r w:rsidRPr="00EB1B55">
        <w:rPr>
          <w:spacing w:val="1"/>
        </w:rPr>
        <w:t xml:space="preserve"> </w:t>
      </w:r>
      <w:r w:rsidRPr="00EB1B55">
        <w:t>опыты</w:t>
      </w:r>
      <w:r w:rsidRPr="00EB1B55">
        <w:rPr>
          <w:spacing w:val="1"/>
        </w:rPr>
        <w:t xml:space="preserve"> </w:t>
      </w:r>
      <w:r w:rsidRPr="00EB1B55">
        <w:t>с</w:t>
      </w:r>
      <w:r w:rsidRPr="00EB1B55">
        <w:rPr>
          <w:spacing w:val="1"/>
        </w:rPr>
        <w:t xml:space="preserve"> </w:t>
      </w:r>
      <w:r w:rsidRPr="00EB1B55">
        <w:t>использованием</w:t>
      </w:r>
      <w:r w:rsidRPr="00EB1B55">
        <w:rPr>
          <w:spacing w:val="1"/>
        </w:rPr>
        <w:t xml:space="preserve"> </w:t>
      </w:r>
      <w:r w:rsidRPr="00EB1B55">
        <w:t>монет,</w:t>
      </w:r>
      <w:r w:rsidRPr="00EB1B55">
        <w:rPr>
          <w:spacing w:val="1"/>
        </w:rPr>
        <w:t xml:space="preserve"> </w:t>
      </w:r>
      <w:r w:rsidRPr="00EB1B55">
        <w:t>кубиков.</w:t>
      </w:r>
      <w:r w:rsidRPr="00EB1B55">
        <w:rPr>
          <w:spacing w:val="1"/>
        </w:rPr>
        <w:t xml:space="preserve"> </w:t>
      </w:r>
      <w:r w:rsidRPr="00EB1B55">
        <w:t>Представление</w:t>
      </w:r>
      <w:r w:rsidRPr="00EB1B55">
        <w:rPr>
          <w:spacing w:val="1"/>
        </w:rPr>
        <w:t xml:space="preserve"> </w:t>
      </w:r>
      <w:r w:rsidRPr="00EB1B55">
        <w:t>событий</w:t>
      </w:r>
      <w:r w:rsidRPr="00EB1B55">
        <w:rPr>
          <w:spacing w:val="1"/>
        </w:rPr>
        <w:t xml:space="preserve"> </w:t>
      </w:r>
      <w:r w:rsidRPr="00EB1B55">
        <w:t>с</w:t>
      </w:r>
      <w:r w:rsidRPr="00EB1B55">
        <w:rPr>
          <w:spacing w:val="1"/>
        </w:rPr>
        <w:t xml:space="preserve"> </w:t>
      </w:r>
      <w:r w:rsidRPr="00EB1B55">
        <w:t>помощью</w:t>
      </w:r>
      <w:r w:rsidRPr="00EB1B55">
        <w:rPr>
          <w:spacing w:val="1"/>
        </w:rPr>
        <w:t xml:space="preserve"> </w:t>
      </w:r>
      <w:r w:rsidRPr="00EB1B55">
        <w:t>диаграмм</w:t>
      </w:r>
      <w:r w:rsidRPr="00EB1B55">
        <w:rPr>
          <w:spacing w:val="1"/>
        </w:rPr>
        <w:t xml:space="preserve"> </w:t>
      </w:r>
      <w:r w:rsidRPr="00EB1B55">
        <w:t>Эйлера.</w:t>
      </w:r>
      <w:r w:rsidRPr="00EB1B55">
        <w:rPr>
          <w:spacing w:val="1"/>
        </w:rPr>
        <w:t xml:space="preserve"> </w:t>
      </w:r>
      <w:r w:rsidRPr="00EB1B55">
        <w:t>Противоположные</w:t>
      </w:r>
      <w:r w:rsidRPr="00EB1B55">
        <w:rPr>
          <w:spacing w:val="1"/>
        </w:rPr>
        <w:t xml:space="preserve"> </w:t>
      </w:r>
      <w:r w:rsidRPr="00EB1B55">
        <w:t>события,</w:t>
      </w:r>
      <w:r w:rsidRPr="00EB1B55">
        <w:rPr>
          <w:spacing w:val="1"/>
        </w:rPr>
        <w:t xml:space="preserve"> </w:t>
      </w:r>
      <w:r w:rsidRPr="00EB1B55">
        <w:t>объединение</w:t>
      </w:r>
      <w:r w:rsidRPr="00EB1B55">
        <w:rPr>
          <w:spacing w:val="1"/>
        </w:rPr>
        <w:t xml:space="preserve"> </w:t>
      </w:r>
      <w:r w:rsidRPr="00EB1B55">
        <w:t>и</w:t>
      </w:r>
      <w:r w:rsidRPr="00EB1B55">
        <w:rPr>
          <w:spacing w:val="1"/>
        </w:rPr>
        <w:t xml:space="preserve"> </w:t>
      </w:r>
      <w:r w:rsidRPr="00EB1B55">
        <w:t>пересечение</w:t>
      </w:r>
      <w:r w:rsidRPr="00EB1B55">
        <w:rPr>
          <w:spacing w:val="1"/>
        </w:rPr>
        <w:t xml:space="preserve"> </w:t>
      </w:r>
      <w:r w:rsidRPr="00EB1B55">
        <w:t>событий.</w:t>
      </w:r>
      <w:r w:rsidRPr="00EB1B55">
        <w:rPr>
          <w:spacing w:val="1"/>
        </w:rPr>
        <w:t xml:space="preserve"> </w:t>
      </w:r>
      <w:r w:rsidRPr="00EB1B55">
        <w:t>Правило</w:t>
      </w:r>
      <w:r w:rsidRPr="00EB1B55">
        <w:rPr>
          <w:spacing w:val="1"/>
        </w:rPr>
        <w:t xml:space="preserve"> </w:t>
      </w:r>
      <w:r w:rsidRPr="00EB1B55">
        <w:t>сложения</w:t>
      </w:r>
      <w:r w:rsidRPr="00EB1B55">
        <w:rPr>
          <w:spacing w:val="-57"/>
        </w:rPr>
        <w:t xml:space="preserve"> </w:t>
      </w:r>
      <w:r w:rsidRPr="00EB1B55">
        <w:t>вероятностей.</w:t>
      </w:r>
      <w:r w:rsidRPr="00EB1B55">
        <w:rPr>
          <w:spacing w:val="1"/>
        </w:rPr>
        <w:t xml:space="preserve"> </w:t>
      </w:r>
      <w:r w:rsidRPr="00EB1B55">
        <w:t>Случайный</w:t>
      </w:r>
      <w:r w:rsidRPr="00EB1B55">
        <w:rPr>
          <w:spacing w:val="1"/>
        </w:rPr>
        <w:t xml:space="preserve"> </w:t>
      </w:r>
      <w:r w:rsidRPr="00EB1B55">
        <w:t>выбор.</w:t>
      </w:r>
      <w:r w:rsidRPr="00EB1B55">
        <w:rPr>
          <w:spacing w:val="1"/>
        </w:rPr>
        <w:t xml:space="preserve"> </w:t>
      </w:r>
      <w:r w:rsidRPr="00EB1B55">
        <w:t>Представление</w:t>
      </w:r>
      <w:r w:rsidRPr="00EB1B55">
        <w:rPr>
          <w:spacing w:val="1"/>
        </w:rPr>
        <w:t xml:space="preserve"> </w:t>
      </w:r>
      <w:r w:rsidRPr="00EB1B55">
        <w:t>эксперимента</w:t>
      </w:r>
      <w:r w:rsidRPr="00EB1B55">
        <w:rPr>
          <w:spacing w:val="1"/>
        </w:rPr>
        <w:t xml:space="preserve"> </w:t>
      </w:r>
      <w:r w:rsidRPr="00EB1B55">
        <w:t>в</w:t>
      </w:r>
      <w:r w:rsidRPr="00EB1B55">
        <w:rPr>
          <w:spacing w:val="1"/>
        </w:rPr>
        <w:t xml:space="preserve"> </w:t>
      </w:r>
      <w:r w:rsidRPr="00EB1B55">
        <w:t>виде</w:t>
      </w:r>
      <w:r w:rsidRPr="00EB1B55">
        <w:rPr>
          <w:spacing w:val="1"/>
        </w:rPr>
        <w:t xml:space="preserve"> </w:t>
      </w:r>
      <w:r w:rsidRPr="00EB1B55">
        <w:t>дерева.</w:t>
      </w:r>
      <w:r w:rsidRPr="00EB1B55">
        <w:rPr>
          <w:spacing w:val="1"/>
        </w:rPr>
        <w:t xml:space="preserve"> </w:t>
      </w:r>
      <w:r w:rsidRPr="00EB1B55">
        <w:t>Независимые</w:t>
      </w:r>
      <w:r w:rsidRPr="00EB1B55">
        <w:rPr>
          <w:spacing w:val="1"/>
        </w:rPr>
        <w:t xml:space="preserve"> </w:t>
      </w:r>
      <w:r w:rsidRPr="00EB1B55">
        <w:t>события.</w:t>
      </w:r>
      <w:r w:rsidRPr="00EB1B55">
        <w:rPr>
          <w:spacing w:val="50"/>
        </w:rPr>
        <w:t xml:space="preserve"> </w:t>
      </w:r>
      <w:r w:rsidRPr="00EB1B55">
        <w:t>Умножение</w:t>
      </w:r>
      <w:r w:rsidRPr="00EB1B55">
        <w:rPr>
          <w:spacing w:val="49"/>
        </w:rPr>
        <w:t xml:space="preserve"> </w:t>
      </w:r>
      <w:r w:rsidRPr="00EB1B55">
        <w:t>вероятностей</w:t>
      </w:r>
      <w:r w:rsidRPr="00EB1B55">
        <w:rPr>
          <w:spacing w:val="51"/>
        </w:rPr>
        <w:t xml:space="preserve"> </w:t>
      </w:r>
      <w:r w:rsidRPr="00EB1B55">
        <w:t>независимых</w:t>
      </w:r>
      <w:r w:rsidRPr="00EB1B55">
        <w:rPr>
          <w:spacing w:val="50"/>
        </w:rPr>
        <w:t xml:space="preserve"> </w:t>
      </w:r>
      <w:r w:rsidRPr="00EB1B55">
        <w:t>событий.</w:t>
      </w:r>
      <w:r w:rsidRPr="00EB1B55">
        <w:rPr>
          <w:spacing w:val="50"/>
        </w:rPr>
        <w:t xml:space="preserve"> </w:t>
      </w:r>
      <w:r w:rsidRPr="00EB1B55">
        <w:t>Последовательные</w:t>
      </w:r>
      <w:r w:rsidRPr="00EB1B55">
        <w:rPr>
          <w:spacing w:val="49"/>
        </w:rPr>
        <w:t xml:space="preserve"> </w:t>
      </w:r>
      <w:r w:rsidRPr="00EB1B55">
        <w:t>независимые</w:t>
      </w:r>
      <w:r w:rsidR="006D731B" w:rsidRPr="00EB1B55">
        <w:t xml:space="preserve"> </w:t>
      </w:r>
      <w:r w:rsidRPr="00EB1B55">
        <w:t>испытания.</w:t>
      </w:r>
      <w:r w:rsidRPr="00EB1B55">
        <w:rPr>
          <w:spacing w:val="-3"/>
        </w:rPr>
        <w:t xml:space="preserve"> </w:t>
      </w:r>
      <w:r w:rsidRPr="00EB1B55">
        <w:t>Представление</w:t>
      </w:r>
      <w:r w:rsidRPr="00EB1B55">
        <w:rPr>
          <w:spacing w:val="-3"/>
        </w:rPr>
        <w:t xml:space="preserve"> </w:t>
      </w:r>
      <w:r w:rsidRPr="00EB1B55">
        <w:t>о</w:t>
      </w:r>
      <w:r w:rsidRPr="00EB1B55">
        <w:rPr>
          <w:spacing w:val="-3"/>
        </w:rPr>
        <w:t xml:space="preserve"> </w:t>
      </w:r>
      <w:r w:rsidRPr="00EB1B55">
        <w:t>независимых</w:t>
      </w:r>
      <w:r w:rsidRPr="00EB1B55">
        <w:rPr>
          <w:spacing w:val="-2"/>
        </w:rPr>
        <w:t xml:space="preserve"> </w:t>
      </w:r>
      <w:r w:rsidRPr="00EB1B55">
        <w:t>событиях</w:t>
      </w:r>
      <w:r w:rsidRPr="00EB1B55">
        <w:rPr>
          <w:spacing w:val="-3"/>
        </w:rPr>
        <w:t xml:space="preserve"> </w:t>
      </w:r>
      <w:r w:rsidRPr="00EB1B55">
        <w:t>в</w:t>
      </w:r>
      <w:r w:rsidRPr="00EB1B55">
        <w:rPr>
          <w:spacing w:val="-3"/>
        </w:rPr>
        <w:t xml:space="preserve"> </w:t>
      </w:r>
      <w:r w:rsidRPr="00EB1B55">
        <w:t>жизни.</w:t>
      </w:r>
    </w:p>
    <w:p w:rsidR="004D5ACD" w:rsidRPr="00EB1B55" w:rsidRDefault="009122BD" w:rsidP="00A46F8A">
      <w:pPr>
        <w:pStyle w:val="3"/>
        <w:spacing w:line="276" w:lineRule="auto"/>
      </w:pPr>
      <w:r w:rsidRPr="00EB1B55">
        <w:t>Элементы</w:t>
      </w:r>
      <w:r w:rsidRPr="00EB1B55">
        <w:rPr>
          <w:spacing w:val="-7"/>
        </w:rPr>
        <w:t xml:space="preserve"> </w:t>
      </w:r>
      <w:r w:rsidRPr="00EB1B55">
        <w:t>комбинаторики</w:t>
      </w:r>
    </w:p>
    <w:p w:rsidR="004D5ACD" w:rsidRPr="00EB1B55" w:rsidRDefault="009122BD" w:rsidP="00A46F8A">
      <w:pPr>
        <w:pStyle w:val="a7"/>
        <w:tabs>
          <w:tab w:val="left" w:pos="3390"/>
        </w:tabs>
        <w:spacing w:line="276" w:lineRule="auto"/>
        <w:ind w:left="812" w:right="121" w:firstLine="708"/>
        <w:rPr>
          <w:b/>
        </w:rPr>
      </w:pPr>
      <w:r w:rsidRPr="00EB1B55">
        <w:t>Правило</w:t>
      </w:r>
      <w:r w:rsidR="006D731B" w:rsidRPr="00EB1B55">
        <w:t xml:space="preserve"> </w:t>
      </w:r>
      <w:r w:rsidRPr="00EB1B55">
        <w:t>умножения,</w:t>
      </w:r>
      <w:r w:rsidRPr="00EB1B55">
        <w:rPr>
          <w:spacing w:val="1"/>
        </w:rPr>
        <w:t xml:space="preserve"> </w:t>
      </w:r>
      <w:r w:rsidRPr="00EB1B55">
        <w:t>перестановки,</w:t>
      </w:r>
      <w:r w:rsidRPr="00EB1B55">
        <w:rPr>
          <w:spacing w:val="1"/>
        </w:rPr>
        <w:t xml:space="preserve"> </w:t>
      </w:r>
      <w:r w:rsidRPr="00EB1B55">
        <w:t>факториал</w:t>
      </w:r>
      <w:r w:rsidRPr="00EB1B55">
        <w:rPr>
          <w:spacing w:val="1"/>
        </w:rPr>
        <w:t xml:space="preserve"> </w:t>
      </w:r>
      <w:r w:rsidRPr="00EB1B55">
        <w:t>числа.</w:t>
      </w:r>
      <w:r w:rsidRPr="00EB1B55">
        <w:rPr>
          <w:spacing w:val="1"/>
        </w:rPr>
        <w:t xml:space="preserve"> </w:t>
      </w:r>
      <w:r w:rsidRPr="00EB1B55">
        <w:t>Сочетания</w:t>
      </w:r>
      <w:r w:rsidRPr="00EB1B55">
        <w:rPr>
          <w:spacing w:val="1"/>
        </w:rPr>
        <w:t xml:space="preserve"> </w:t>
      </w:r>
      <w:r w:rsidRPr="00EB1B55">
        <w:t>и</w:t>
      </w:r>
      <w:r w:rsidRPr="00EB1B55">
        <w:rPr>
          <w:spacing w:val="1"/>
        </w:rPr>
        <w:t xml:space="preserve"> </w:t>
      </w:r>
      <w:r w:rsidRPr="00EB1B55">
        <w:t>число</w:t>
      </w:r>
      <w:r w:rsidRPr="00EB1B55">
        <w:rPr>
          <w:spacing w:val="1"/>
        </w:rPr>
        <w:t xml:space="preserve"> </w:t>
      </w:r>
      <w:r w:rsidRPr="00EB1B55">
        <w:t>сочетаний.</w:t>
      </w:r>
      <w:r w:rsidRPr="00EB1B55">
        <w:rPr>
          <w:spacing w:val="1"/>
        </w:rPr>
        <w:t xml:space="preserve"> </w:t>
      </w:r>
      <w:r w:rsidRPr="00EB1B55">
        <w:t>Формула</w:t>
      </w:r>
      <w:r w:rsidRPr="00EB1B55">
        <w:rPr>
          <w:spacing w:val="1"/>
        </w:rPr>
        <w:t xml:space="preserve"> </w:t>
      </w:r>
      <w:r w:rsidRPr="00EB1B55">
        <w:t>числа</w:t>
      </w:r>
      <w:r w:rsidRPr="00EB1B55">
        <w:rPr>
          <w:spacing w:val="1"/>
        </w:rPr>
        <w:t xml:space="preserve"> </w:t>
      </w:r>
      <w:r w:rsidRPr="00EB1B55">
        <w:t>сочетаний.</w:t>
      </w:r>
      <w:r w:rsidRPr="00EB1B55">
        <w:rPr>
          <w:spacing w:val="1"/>
        </w:rPr>
        <w:t xml:space="preserve"> </w:t>
      </w:r>
      <w:r w:rsidRPr="00EB1B55">
        <w:t>Треугольник</w:t>
      </w:r>
      <w:r w:rsidRPr="00EB1B55">
        <w:rPr>
          <w:spacing w:val="1"/>
        </w:rPr>
        <w:t xml:space="preserve"> </w:t>
      </w:r>
      <w:r w:rsidRPr="00EB1B55">
        <w:t>Паскаля.</w:t>
      </w:r>
      <w:r w:rsidRPr="00EB1B55">
        <w:rPr>
          <w:spacing w:val="1"/>
        </w:rPr>
        <w:t xml:space="preserve"> </w:t>
      </w:r>
      <w:r w:rsidRPr="00EB1B55">
        <w:t>Опыты</w:t>
      </w:r>
      <w:r w:rsidRPr="00EB1B55">
        <w:rPr>
          <w:spacing w:val="1"/>
        </w:rPr>
        <w:t xml:space="preserve"> </w:t>
      </w:r>
      <w:r w:rsidRPr="00EB1B55">
        <w:t>с</w:t>
      </w:r>
      <w:r w:rsidRPr="00EB1B55">
        <w:rPr>
          <w:spacing w:val="1"/>
        </w:rPr>
        <w:t xml:space="preserve"> </w:t>
      </w:r>
      <w:r w:rsidRPr="00EB1B55">
        <w:t>большим</w:t>
      </w:r>
      <w:r w:rsidRPr="00EB1B55">
        <w:rPr>
          <w:spacing w:val="1"/>
        </w:rPr>
        <w:t xml:space="preserve"> </w:t>
      </w:r>
      <w:r w:rsidRPr="00EB1B55">
        <w:t>числом</w:t>
      </w:r>
      <w:r w:rsidRPr="00EB1B55">
        <w:rPr>
          <w:spacing w:val="1"/>
        </w:rPr>
        <w:t xml:space="preserve"> </w:t>
      </w:r>
      <w:r w:rsidRPr="00EB1B55">
        <w:t>равновозможных элементарных событий. Вычисление вероятностей в опытах с применением</w:t>
      </w:r>
      <w:r w:rsidRPr="00EB1B55">
        <w:rPr>
          <w:spacing w:val="1"/>
        </w:rPr>
        <w:t xml:space="preserve"> </w:t>
      </w:r>
      <w:r w:rsidRPr="00EB1B55">
        <w:t>комбинаторных формул. Испытания Бернулли. Успех и неудача. Вероятности событий в серии</w:t>
      </w:r>
      <w:r w:rsidRPr="00EB1B55">
        <w:rPr>
          <w:spacing w:val="1"/>
        </w:rPr>
        <w:t xml:space="preserve"> </w:t>
      </w:r>
      <w:r w:rsidRPr="00EB1B55">
        <w:t>испытаний</w:t>
      </w:r>
      <w:r w:rsidRPr="00EB1B55">
        <w:rPr>
          <w:spacing w:val="-1"/>
        </w:rPr>
        <w:t xml:space="preserve"> </w:t>
      </w:r>
      <w:r w:rsidRPr="00EB1B55">
        <w:t>Бернулли</w:t>
      </w:r>
      <w:r w:rsidRPr="00EB1B55">
        <w:rPr>
          <w:b/>
        </w:rPr>
        <w:t>.</w:t>
      </w:r>
    </w:p>
    <w:p w:rsidR="004D5ACD" w:rsidRPr="00EB1B55" w:rsidRDefault="009122BD" w:rsidP="00A46F8A">
      <w:pPr>
        <w:pStyle w:val="3"/>
        <w:spacing w:line="276" w:lineRule="auto"/>
      </w:pPr>
      <w:r w:rsidRPr="00EB1B55">
        <w:t>Случайные</w:t>
      </w:r>
      <w:r w:rsidRPr="00EB1B55">
        <w:rPr>
          <w:spacing w:val="-5"/>
        </w:rPr>
        <w:t xml:space="preserve"> </w:t>
      </w:r>
      <w:r w:rsidRPr="00EB1B55">
        <w:t>величины</w:t>
      </w:r>
    </w:p>
    <w:p w:rsidR="004D5ACD" w:rsidRPr="00EB1B55" w:rsidRDefault="009122BD" w:rsidP="00A46F8A">
      <w:pPr>
        <w:pStyle w:val="a7"/>
        <w:spacing w:line="276" w:lineRule="auto"/>
        <w:ind w:left="812" w:right="127" w:firstLine="708"/>
      </w:pPr>
      <w:r w:rsidRPr="00EB1B55">
        <w:t>Знакомство со случайными величинами на примерах конечных дискретных случайных</w:t>
      </w:r>
      <w:r w:rsidRPr="00EB1B55">
        <w:rPr>
          <w:spacing w:val="1"/>
        </w:rPr>
        <w:t xml:space="preserve"> </w:t>
      </w:r>
      <w:r w:rsidRPr="00EB1B55">
        <w:t>величин.</w:t>
      </w:r>
      <w:r w:rsidRPr="00EB1B55">
        <w:rPr>
          <w:spacing w:val="1"/>
        </w:rPr>
        <w:t xml:space="preserve"> </w:t>
      </w:r>
      <w:r w:rsidRPr="00EB1B55">
        <w:t>Распределение</w:t>
      </w:r>
      <w:r w:rsidRPr="00EB1B55">
        <w:rPr>
          <w:spacing w:val="1"/>
        </w:rPr>
        <w:t xml:space="preserve"> </w:t>
      </w:r>
      <w:r w:rsidRPr="00EB1B55">
        <w:t>вероятностей.</w:t>
      </w:r>
      <w:r w:rsidRPr="00EB1B55">
        <w:rPr>
          <w:spacing w:val="1"/>
        </w:rPr>
        <w:t xml:space="preserve"> </w:t>
      </w:r>
      <w:r w:rsidRPr="00EB1B55">
        <w:t>Математическое</w:t>
      </w:r>
      <w:r w:rsidRPr="00EB1B55">
        <w:rPr>
          <w:spacing w:val="1"/>
        </w:rPr>
        <w:t xml:space="preserve"> </w:t>
      </w:r>
      <w:r w:rsidRPr="00EB1B55">
        <w:t>ожидание.</w:t>
      </w:r>
      <w:r w:rsidRPr="00EB1B55">
        <w:rPr>
          <w:spacing w:val="1"/>
        </w:rPr>
        <w:t xml:space="preserve"> </w:t>
      </w:r>
      <w:r w:rsidRPr="00EB1B55">
        <w:t>Свойства</w:t>
      </w:r>
      <w:r w:rsidRPr="00EB1B55">
        <w:rPr>
          <w:spacing w:val="1"/>
        </w:rPr>
        <w:t xml:space="preserve"> </w:t>
      </w:r>
      <w:r w:rsidRPr="00EB1B55">
        <w:t>математического</w:t>
      </w:r>
      <w:r w:rsidRPr="00EB1B55">
        <w:rPr>
          <w:spacing w:val="-57"/>
        </w:rPr>
        <w:t xml:space="preserve"> </w:t>
      </w:r>
      <w:r w:rsidRPr="00EB1B55">
        <w:t>ожидания.</w:t>
      </w:r>
      <w:r w:rsidRPr="00EB1B55">
        <w:rPr>
          <w:spacing w:val="1"/>
        </w:rPr>
        <w:t xml:space="preserve"> </w:t>
      </w:r>
      <w:r w:rsidRPr="00EB1B55">
        <w:t>Понятие</w:t>
      </w:r>
      <w:r w:rsidRPr="00EB1B55">
        <w:rPr>
          <w:spacing w:val="1"/>
        </w:rPr>
        <w:t xml:space="preserve"> </w:t>
      </w:r>
      <w:r w:rsidRPr="00EB1B55">
        <w:t>о</w:t>
      </w:r>
      <w:r w:rsidRPr="00EB1B55">
        <w:rPr>
          <w:spacing w:val="1"/>
        </w:rPr>
        <w:t xml:space="preserve"> </w:t>
      </w:r>
      <w:r w:rsidRPr="00EB1B55">
        <w:t>законе</w:t>
      </w:r>
      <w:r w:rsidRPr="00EB1B55">
        <w:rPr>
          <w:spacing w:val="1"/>
        </w:rPr>
        <w:t xml:space="preserve"> </w:t>
      </w:r>
      <w:r w:rsidRPr="00EB1B55">
        <w:t>больших</w:t>
      </w:r>
      <w:r w:rsidRPr="00EB1B55">
        <w:rPr>
          <w:spacing w:val="1"/>
        </w:rPr>
        <w:t xml:space="preserve"> </w:t>
      </w:r>
      <w:r w:rsidRPr="00EB1B55">
        <w:t>чисел.</w:t>
      </w:r>
      <w:r w:rsidRPr="00EB1B55">
        <w:rPr>
          <w:spacing w:val="1"/>
        </w:rPr>
        <w:t xml:space="preserve"> </w:t>
      </w:r>
      <w:r w:rsidRPr="00EB1B55">
        <w:t>Измерение</w:t>
      </w:r>
      <w:r w:rsidRPr="00EB1B55">
        <w:rPr>
          <w:spacing w:val="1"/>
        </w:rPr>
        <w:t xml:space="preserve"> </w:t>
      </w:r>
      <w:r w:rsidRPr="00EB1B55">
        <w:t>вероятностей.</w:t>
      </w:r>
      <w:r w:rsidRPr="00EB1B55">
        <w:rPr>
          <w:spacing w:val="1"/>
        </w:rPr>
        <w:t xml:space="preserve"> </w:t>
      </w:r>
      <w:r w:rsidRPr="00EB1B55">
        <w:t>Применение</w:t>
      </w:r>
      <w:r w:rsidRPr="00EB1B55">
        <w:rPr>
          <w:spacing w:val="1"/>
        </w:rPr>
        <w:t xml:space="preserve"> </w:t>
      </w:r>
      <w:r w:rsidRPr="00EB1B55">
        <w:t>закона</w:t>
      </w:r>
      <w:r w:rsidRPr="00EB1B55">
        <w:rPr>
          <w:spacing w:val="1"/>
        </w:rPr>
        <w:t xml:space="preserve"> </w:t>
      </w:r>
      <w:r w:rsidRPr="00EB1B55">
        <w:t>больших</w:t>
      </w:r>
      <w:r w:rsidRPr="00EB1B55">
        <w:rPr>
          <w:spacing w:val="1"/>
        </w:rPr>
        <w:t xml:space="preserve"> </w:t>
      </w:r>
      <w:r w:rsidRPr="00EB1B55">
        <w:t>чисел</w:t>
      </w:r>
      <w:r w:rsidRPr="00EB1B55">
        <w:rPr>
          <w:spacing w:val="1"/>
        </w:rPr>
        <w:t xml:space="preserve"> </w:t>
      </w:r>
      <w:r w:rsidRPr="00EB1B55">
        <w:t>в</w:t>
      </w:r>
      <w:r w:rsidRPr="00EB1B55">
        <w:rPr>
          <w:spacing w:val="1"/>
        </w:rPr>
        <w:t xml:space="preserve"> </w:t>
      </w:r>
      <w:r w:rsidRPr="00EB1B55">
        <w:t>социологии,</w:t>
      </w:r>
      <w:r w:rsidRPr="00EB1B55">
        <w:rPr>
          <w:spacing w:val="1"/>
        </w:rPr>
        <w:t xml:space="preserve"> </w:t>
      </w:r>
      <w:r w:rsidRPr="00EB1B55">
        <w:t>страховании,</w:t>
      </w:r>
      <w:r w:rsidRPr="00EB1B55">
        <w:rPr>
          <w:spacing w:val="1"/>
        </w:rPr>
        <w:t xml:space="preserve"> </w:t>
      </w:r>
      <w:r w:rsidRPr="00EB1B55">
        <w:t>в</w:t>
      </w:r>
      <w:r w:rsidRPr="00EB1B55">
        <w:rPr>
          <w:spacing w:val="1"/>
        </w:rPr>
        <w:t xml:space="preserve"> </w:t>
      </w:r>
      <w:r w:rsidRPr="00EB1B55">
        <w:t>здравоохранении,</w:t>
      </w:r>
      <w:r w:rsidRPr="00EB1B55">
        <w:rPr>
          <w:spacing w:val="1"/>
        </w:rPr>
        <w:t xml:space="preserve"> </w:t>
      </w:r>
      <w:r w:rsidRPr="00EB1B55">
        <w:t>обеспечении</w:t>
      </w:r>
      <w:r w:rsidRPr="00EB1B55">
        <w:rPr>
          <w:spacing w:val="1"/>
        </w:rPr>
        <w:t xml:space="preserve"> </w:t>
      </w:r>
      <w:r w:rsidRPr="00EB1B55">
        <w:t>безопасности</w:t>
      </w:r>
      <w:r w:rsidRPr="00EB1B55">
        <w:rPr>
          <w:spacing w:val="1"/>
        </w:rPr>
        <w:t xml:space="preserve"> </w:t>
      </w:r>
      <w:r w:rsidRPr="00EB1B55">
        <w:t>населения</w:t>
      </w:r>
      <w:r w:rsidRPr="00EB1B55">
        <w:rPr>
          <w:spacing w:val="-1"/>
        </w:rPr>
        <w:t xml:space="preserve"> </w:t>
      </w:r>
      <w:r w:rsidRPr="00EB1B55">
        <w:t>в</w:t>
      </w:r>
      <w:r w:rsidRPr="00EB1B55">
        <w:rPr>
          <w:spacing w:val="-1"/>
        </w:rPr>
        <w:t xml:space="preserve"> </w:t>
      </w:r>
      <w:r w:rsidRPr="00EB1B55">
        <w:t>чрезвычайных ситуациях.</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right="6798"/>
      </w:pPr>
      <w:r w:rsidRPr="00EB1B55">
        <w:t>Геометрия</w:t>
      </w:r>
      <w:r w:rsidRPr="00EB1B55">
        <w:rPr>
          <w:spacing w:val="1"/>
        </w:rPr>
        <w:t xml:space="preserve"> </w:t>
      </w:r>
      <w:r w:rsidRPr="00EB1B55">
        <w:t>Геометрические</w:t>
      </w:r>
      <w:r w:rsidRPr="00EB1B55">
        <w:rPr>
          <w:spacing w:val="-13"/>
        </w:rPr>
        <w:t xml:space="preserve"> </w:t>
      </w:r>
      <w:r w:rsidRPr="00EB1B55">
        <w:t>фигуры</w:t>
      </w:r>
    </w:p>
    <w:p w:rsidR="004D5ACD" w:rsidRPr="00EB1B55" w:rsidRDefault="009122BD" w:rsidP="00A46F8A">
      <w:pPr>
        <w:pStyle w:val="a7"/>
        <w:spacing w:line="276" w:lineRule="auto"/>
        <w:ind w:left="812" w:right="124" w:firstLine="708"/>
        <w:rPr>
          <w:i/>
        </w:rPr>
      </w:pPr>
      <w:r w:rsidRPr="00EB1B55">
        <w:rPr>
          <w:b/>
        </w:rPr>
        <w:t xml:space="preserve">Фигуры в геометрии и в окружающем мире. </w:t>
      </w:r>
      <w:r w:rsidRPr="00EB1B55">
        <w:t>Геометрическая фигура. Формирование</w:t>
      </w:r>
      <w:r w:rsidRPr="00EB1B55">
        <w:rPr>
          <w:spacing w:val="1"/>
        </w:rPr>
        <w:t xml:space="preserve"> </w:t>
      </w:r>
      <w:r w:rsidRPr="00EB1B55">
        <w:t>представлений</w:t>
      </w:r>
      <w:r w:rsidRPr="00EB1B55">
        <w:rPr>
          <w:spacing w:val="-9"/>
        </w:rPr>
        <w:t xml:space="preserve"> </w:t>
      </w:r>
      <w:r w:rsidRPr="00EB1B55">
        <w:t>о</w:t>
      </w:r>
      <w:r w:rsidRPr="00EB1B55">
        <w:rPr>
          <w:spacing w:val="-10"/>
        </w:rPr>
        <w:t xml:space="preserve"> </w:t>
      </w:r>
      <w:r w:rsidRPr="00EB1B55">
        <w:t>метапредметном</w:t>
      </w:r>
      <w:r w:rsidRPr="00EB1B55">
        <w:rPr>
          <w:spacing w:val="-10"/>
        </w:rPr>
        <w:t xml:space="preserve"> </w:t>
      </w:r>
      <w:r w:rsidRPr="00EB1B55">
        <w:t>понятии</w:t>
      </w:r>
      <w:r w:rsidRPr="00EB1B55">
        <w:rPr>
          <w:spacing w:val="-5"/>
        </w:rPr>
        <w:t xml:space="preserve"> </w:t>
      </w:r>
      <w:r w:rsidRPr="00EB1B55">
        <w:t>«фигура».</w:t>
      </w:r>
      <w:r w:rsidRPr="00EB1B55">
        <w:rPr>
          <w:spacing w:val="-9"/>
        </w:rPr>
        <w:t xml:space="preserve"> </w:t>
      </w:r>
      <w:r w:rsidRPr="00EB1B55">
        <w:t>Точка,</w:t>
      </w:r>
      <w:r w:rsidRPr="00EB1B55">
        <w:rPr>
          <w:spacing w:val="-10"/>
        </w:rPr>
        <w:t xml:space="preserve"> </w:t>
      </w:r>
      <w:r w:rsidRPr="00EB1B55">
        <w:t>линия,</w:t>
      </w:r>
      <w:r w:rsidRPr="00EB1B55">
        <w:rPr>
          <w:spacing w:val="-9"/>
        </w:rPr>
        <w:t xml:space="preserve"> </w:t>
      </w:r>
      <w:r w:rsidRPr="00EB1B55">
        <w:t>отрезок,</w:t>
      </w:r>
      <w:r w:rsidRPr="00EB1B55">
        <w:rPr>
          <w:spacing w:val="-9"/>
        </w:rPr>
        <w:t xml:space="preserve"> </w:t>
      </w:r>
      <w:r w:rsidRPr="00EB1B55">
        <w:t>прямая,</w:t>
      </w:r>
      <w:r w:rsidRPr="00EB1B55">
        <w:rPr>
          <w:spacing w:val="-10"/>
        </w:rPr>
        <w:t xml:space="preserve"> </w:t>
      </w:r>
      <w:r w:rsidRPr="00EB1B55">
        <w:t>луч,</w:t>
      </w:r>
      <w:r w:rsidRPr="00EB1B55">
        <w:rPr>
          <w:spacing w:val="-10"/>
        </w:rPr>
        <w:t xml:space="preserve"> </w:t>
      </w:r>
      <w:r w:rsidRPr="00EB1B55">
        <w:t>ломаная,</w:t>
      </w:r>
      <w:r w:rsidRPr="00EB1B55">
        <w:rPr>
          <w:spacing w:val="-58"/>
        </w:rPr>
        <w:t xml:space="preserve"> </w:t>
      </w:r>
      <w:r w:rsidRPr="00EB1B55">
        <w:t>плоскость,</w:t>
      </w:r>
      <w:r w:rsidRPr="00EB1B55">
        <w:rPr>
          <w:spacing w:val="1"/>
        </w:rPr>
        <w:t xml:space="preserve"> </w:t>
      </w:r>
      <w:r w:rsidRPr="00EB1B55">
        <w:t>угол,</w:t>
      </w:r>
      <w:r w:rsidRPr="00EB1B55">
        <w:rPr>
          <w:spacing w:val="1"/>
        </w:rPr>
        <w:t xml:space="preserve"> </w:t>
      </w:r>
      <w:r w:rsidRPr="00EB1B55">
        <w:t>биссектриса угла</w:t>
      </w:r>
      <w:r w:rsidRPr="00EB1B55">
        <w:rPr>
          <w:spacing w:val="1"/>
        </w:rPr>
        <w:t xml:space="preserve"> </w:t>
      </w:r>
      <w:r w:rsidRPr="00EB1B55">
        <w:t>и</w:t>
      </w:r>
      <w:r w:rsidRPr="00EB1B55">
        <w:rPr>
          <w:spacing w:val="1"/>
        </w:rPr>
        <w:t xml:space="preserve"> </w:t>
      </w:r>
      <w:r w:rsidRPr="00EB1B55">
        <w:t>ее свойства,</w:t>
      </w:r>
      <w:r w:rsidRPr="00EB1B55">
        <w:rPr>
          <w:spacing w:val="1"/>
        </w:rPr>
        <w:t xml:space="preserve"> </w:t>
      </w:r>
      <w:r w:rsidRPr="00EB1B55">
        <w:t>виды</w:t>
      </w:r>
      <w:r w:rsidRPr="00EB1B55">
        <w:rPr>
          <w:spacing w:val="1"/>
        </w:rPr>
        <w:t xml:space="preserve"> </w:t>
      </w:r>
      <w:r w:rsidRPr="00EB1B55">
        <w:t>углов,</w:t>
      </w:r>
      <w:r w:rsidRPr="00EB1B55">
        <w:rPr>
          <w:spacing w:val="1"/>
        </w:rPr>
        <w:t xml:space="preserve"> </w:t>
      </w:r>
      <w:r w:rsidRPr="00EB1B55">
        <w:t>многоугольники, круг.</w:t>
      </w:r>
      <w:r w:rsidRPr="00EB1B55">
        <w:rPr>
          <w:spacing w:val="1"/>
        </w:rPr>
        <w:t xml:space="preserve"> </w:t>
      </w:r>
      <w:r w:rsidRPr="00EB1B55">
        <w:t>Осевая</w:t>
      </w:r>
      <w:r w:rsidRPr="00EB1B55">
        <w:rPr>
          <w:spacing w:val="1"/>
        </w:rPr>
        <w:t xml:space="preserve"> </w:t>
      </w:r>
      <w:r w:rsidRPr="00EB1B55">
        <w:t>симметрия</w:t>
      </w:r>
      <w:r w:rsidRPr="00EB1B55">
        <w:rPr>
          <w:spacing w:val="-1"/>
        </w:rPr>
        <w:t xml:space="preserve"> </w:t>
      </w:r>
      <w:r w:rsidRPr="00EB1B55">
        <w:t>геометрических</w:t>
      </w:r>
      <w:r w:rsidRPr="00EB1B55">
        <w:rPr>
          <w:spacing w:val="-1"/>
        </w:rPr>
        <w:t xml:space="preserve"> </w:t>
      </w:r>
      <w:r w:rsidRPr="00EB1B55">
        <w:t>фигур.</w:t>
      </w:r>
      <w:r w:rsidRPr="00EB1B55">
        <w:rPr>
          <w:spacing w:val="-1"/>
        </w:rPr>
        <w:t xml:space="preserve"> </w:t>
      </w:r>
      <w:r w:rsidRPr="00EB1B55">
        <w:t>Центральная</w:t>
      </w:r>
      <w:r w:rsidRPr="00EB1B55">
        <w:rPr>
          <w:spacing w:val="-1"/>
        </w:rPr>
        <w:t xml:space="preserve"> </w:t>
      </w:r>
      <w:r w:rsidRPr="00EB1B55">
        <w:t>симметрия</w:t>
      </w:r>
      <w:r w:rsidRPr="00EB1B55">
        <w:rPr>
          <w:spacing w:val="-1"/>
        </w:rPr>
        <w:t xml:space="preserve"> </w:t>
      </w:r>
      <w:r w:rsidRPr="00EB1B55">
        <w:t>геометрических</w:t>
      </w:r>
      <w:r w:rsidR="006D731B" w:rsidRPr="00EB1B55">
        <w:t xml:space="preserve"> </w:t>
      </w:r>
      <w:r w:rsidRPr="00EB1B55">
        <w:t>фигур</w:t>
      </w:r>
      <w:r w:rsidRPr="00EB1B55">
        <w:rPr>
          <w:i/>
        </w:rPr>
        <w:t>.</w:t>
      </w:r>
    </w:p>
    <w:p w:rsidR="004D5ACD" w:rsidRPr="00EB1B55" w:rsidRDefault="009122BD" w:rsidP="00A46F8A">
      <w:pPr>
        <w:pStyle w:val="a7"/>
        <w:spacing w:line="276" w:lineRule="auto"/>
        <w:ind w:left="812" w:right="122" w:firstLine="708"/>
      </w:pPr>
      <w:r w:rsidRPr="00EB1B55">
        <w:rPr>
          <w:b/>
        </w:rPr>
        <w:t>Многоугольники.</w:t>
      </w:r>
      <w:r w:rsidRPr="00EB1B55">
        <w:rPr>
          <w:b/>
          <w:spacing w:val="1"/>
        </w:rPr>
        <w:t xml:space="preserve"> </w:t>
      </w:r>
      <w:r w:rsidRPr="00EB1B55">
        <w:t>Многоугольник,</w:t>
      </w:r>
      <w:r w:rsidRPr="00EB1B55">
        <w:rPr>
          <w:spacing w:val="1"/>
        </w:rPr>
        <w:t xml:space="preserve"> </w:t>
      </w:r>
      <w:r w:rsidRPr="00EB1B55">
        <w:t>его</w:t>
      </w:r>
      <w:r w:rsidRPr="00EB1B55">
        <w:rPr>
          <w:spacing w:val="1"/>
        </w:rPr>
        <w:t xml:space="preserve"> </w:t>
      </w:r>
      <w:r w:rsidRPr="00EB1B55">
        <w:t>элементы</w:t>
      </w:r>
      <w:r w:rsidRPr="00EB1B55">
        <w:rPr>
          <w:spacing w:val="1"/>
        </w:rPr>
        <w:t xml:space="preserve"> </w:t>
      </w:r>
      <w:r w:rsidRPr="00EB1B55">
        <w:t>и</w:t>
      </w:r>
      <w:r w:rsidRPr="00EB1B55">
        <w:rPr>
          <w:spacing w:val="1"/>
        </w:rPr>
        <w:t xml:space="preserve"> </w:t>
      </w:r>
      <w:r w:rsidRPr="00EB1B55">
        <w:t>его</w:t>
      </w:r>
      <w:r w:rsidRPr="00EB1B55">
        <w:rPr>
          <w:spacing w:val="1"/>
        </w:rPr>
        <w:t xml:space="preserve"> </w:t>
      </w:r>
      <w:r w:rsidRPr="00EB1B55">
        <w:t>свойства.</w:t>
      </w:r>
      <w:r w:rsidRPr="00EB1B55">
        <w:rPr>
          <w:spacing w:val="1"/>
        </w:rPr>
        <w:t xml:space="preserve"> </w:t>
      </w:r>
      <w:r w:rsidRPr="00EB1B55">
        <w:t>Распознавание</w:t>
      </w:r>
      <w:r w:rsidRPr="00EB1B55">
        <w:rPr>
          <w:spacing w:val="1"/>
        </w:rPr>
        <w:t xml:space="preserve"> </w:t>
      </w:r>
      <w:r w:rsidRPr="00EB1B55">
        <w:t>некоторых</w:t>
      </w:r>
      <w:r w:rsidR="006D731B" w:rsidRPr="00EB1B55">
        <w:t xml:space="preserve"> </w:t>
      </w:r>
      <w:r w:rsidRPr="00EB1B55">
        <w:t>многоугольников.</w:t>
      </w:r>
      <w:r w:rsidRPr="00EB1B55">
        <w:rPr>
          <w:spacing w:val="1"/>
        </w:rPr>
        <w:t xml:space="preserve"> </w:t>
      </w:r>
      <w:r w:rsidRPr="00EB1B55">
        <w:t>Выпуклые</w:t>
      </w:r>
      <w:r w:rsidRPr="00EB1B55">
        <w:rPr>
          <w:spacing w:val="1"/>
        </w:rPr>
        <w:t xml:space="preserve"> </w:t>
      </w:r>
      <w:r w:rsidRPr="00EB1B55">
        <w:t>и</w:t>
      </w:r>
      <w:r w:rsidRPr="00EB1B55">
        <w:rPr>
          <w:spacing w:val="1"/>
        </w:rPr>
        <w:t xml:space="preserve"> </w:t>
      </w:r>
      <w:r w:rsidRPr="00EB1B55">
        <w:t>невыпуклые</w:t>
      </w:r>
      <w:r w:rsidRPr="00EB1B55">
        <w:rPr>
          <w:spacing w:val="1"/>
        </w:rPr>
        <w:t xml:space="preserve"> </w:t>
      </w:r>
      <w:r w:rsidRPr="00EB1B55">
        <w:t>многоугольники.</w:t>
      </w:r>
      <w:r w:rsidRPr="00EB1B55">
        <w:rPr>
          <w:spacing w:val="1"/>
        </w:rPr>
        <w:t xml:space="preserve"> </w:t>
      </w:r>
      <w:r w:rsidRPr="00EB1B55">
        <w:t>Правильные</w:t>
      </w:r>
      <w:r w:rsidRPr="00EB1B55">
        <w:rPr>
          <w:spacing w:val="1"/>
        </w:rPr>
        <w:t xml:space="preserve"> </w:t>
      </w:r>
      <w:r w:rsidRPr="00EB1B55">
        <w:t>многоугольники.</w:t>
      </w:r>
    </w:p>
    <w:p w:rsidR="004D5ACD" w:rsidRPr="00EB1B55" w:rsidRDefault="009122BD" w:rsidP="00A46F8A">
      <w:pPr>
        <w:pStyle w:val="a7"/>
        <w:spacing w:line="276" w:lineRule="auto"/>
        <w:ind w:left="812" w:right="121" w:firstLine="708"/>
      </w:pPr>
      <w:r w:rsidRPr="00EB1B55">
        <w:t>Треугольники.</w:t>
      </w:r>
      <w:r w:rsidRPr="00EB1B55">
        <w:rPr>
          <w:spacing w:val="1"/>
        </w:rPr>
        <w:t xml:space="preserve"> </w:t>
      </w:r>
      <w:r w:rsidRPr="00EB1B55">
        <w:t>Высота,</w:t>
      </w:r>
      <w:r w:rsidRPr="00EB1B55">
        <w:rPr>
          <w:spacing w:val="1"/>
        </w:rPr>
        <w:t xml:space="preserve"> </w:t>
      </w:r>
      <w:r w:rsidRPr="00EB1B55">
        <w:t>медиана,</w:t>
      </w:r>
      <w:r w:rsidRPr="00EB1B55">
        <w:rPr>
          <w:spacing w:val="1"/>
        </w:rPr>
        <w:t xml:space="preserve"> </w:t>
      </w:r>
      <w:r w:rsidRPr="00EB1B55">
        <w:t>биссектриса,</w:t>
      </w:r>
      <w:r w:rsidRPr="00EB1B55">
        <w:rPr>
          <w:spacing w:val="1"/>
        </w:rPr>
        <w:t xml:space="preserve"> </w:t>
      </w:r>
      <w:r w:rsidRPr="00EB1B55">
        <w:t>средняя</w:t>
      </w:r>
      <w:r w:rsidRPr="00EB1B55">
        <w:rPr>
          <w:spacing w:val="1"/>
        </w:rPr>
        <w:t xml:space="preserve"> </w:t>
      </w:r>
      <w:r w:rsidRPr="00EB1B55">
        <w:t>линия</w:t>
      </w:r>
      <w:r w:rsidRPr="00EB1B55">
        <w:rPr>
          <w:spacing w:val="1"/>
        </w:rPr>
        <w:t xml:space="preserve"> </w:t>
      </w:r>
      <w:r w:rsidRPr="00EB1B55">
        <w:t>треугольника.</w:t>
      </w:r>
      <w:r w:rsidRPr="00EB1B55">
        <w:rPr>
          <w:spacing w:val="1"/>
        </w:rPr>
        <w:t xml:space="preserve"> </w:t>
      </w:r>
      <w:r w:rsidRPr="00EB1B55">
        <w:t>Равнобедренный</w:t>
      </w:r>
      <w:r w:rsidRPr="00EB1B55">
        <w:rPr>
          <w:spacing w:val="1"/>
        </w:rPr>
        <w:t xml:space="preserve"> </w:t>
      </w:r>
      <w:r w:rsidRPr="00EB1B55">
        <w:t>треугольник,</w:t>
      </w:r>
      <w:r w:rsidRPr="00EB1B55">
        <w:rPr>
          <w:spacing w:val="1"/>
        </w:rPr>
        <w:t xml:space="preserve"> </w:t>
      </w:r>
      <w:r w:rsidRPr="00EB1B55">
        <w:t>его</w:t>
      </w:r>
      <w:r w:rsidRPr="00EB1B55">
        <w:rPr>
          <w:spacing w:val="1"/>
        </w:rPr>
        <w:t xml:space="preserve"> </w:t>
      </w:r>
      <w:r w:rsidRPr="00EB1B55">
        <w:t>свойства</w:t>
      </w:r>
      <w:r w:rsidRPr="00EB1B55">
        <w:rPr>
          <w:spacing w:val="1"/>
        </w:rPr>
        <w:t xml:space="preserve"> </w:t>
      </w:r>
      <w:r w:rsidRPr="00EB1B55">
        <w:t>и</w:t>
      </w:r>
      <w:r w:rsidRPr="00EB1B55">
        <w:rPr>
          <w:spacing w:val="1"/>
        </w:rPr>
        <w:t xml:space="preserve"> </w:t>
      </w:r>
      <w:r w:rsidRPr="00EB1B55">
        <w:t>признаки.</w:t>
      </w:r>
      <w:r w:rsidRPr="00EB1B55">
        <w:rPr>
          <w:spacing w:val="1"/>
        </w:rPr>
        <w:t xml:space="preserve"> </w:t>
      </w:r>
      <w:r w:rsidRPr="00EB1B55">
        <w:t>Равносторонний</w:t>
      </w:r>
      <w:r w:rsidRPr="00EB1B55">
        <w:rPr>
          <w:spacing w:val="1"/>
        </w:rPr>
        <w:t xml:space="preserve"> </w:t>
      </w:r>
      <w:r w:rsidRPr="00EB1B55">
        <w:t>треугольник.</w:t>
      </w:r>
      <w:r w:rsidRPr="00EB1B55">
        <w:rPr>
          <w:spacing w:val="1"/>
        </w:rPr>
        <w:t xml:space="preserve"> </w:t>
      </w:r>
      <w:r w:rsidRPr="00EB1B55">
        <w:t>Прямоугольный,</w:t>
      </w:r>
      <w:r w:rsidRPr="00EB1B55">
        <w:rPr>
          <w:spacing w:val="1"/>
        </w:rPr>
        <w:t xml:space="preserve"> </w:t>
      </w:r>
      <w:r w:rsidRPr="00EB1B55">
        <w:t>остроугольный,</w:t>
      </w:r>
      <w:r w:rsidRPr="00EB1B55">
        <w:rPr>
          <w:spacing w:val="1"/>
        </w:rPr>
        <w:t xml:space="preserve"> </w:t>
      </w:r>
      <w:r w:rsidRPr="00EB1B55">
        <w:t>тупоугольный</w:t>
      </w:r>
      <w:r w:rsidRPr="00EB1B55">
        <w:rPr>
          <w:spacing w:val="1"/>
        </w:rPr>
        <w:t xml:space="preserve"> </w:t>
      </w:r>
      <w:r w:rsidRPr="00EB1B55">
        <w:t>треугольники.</w:t>
      </w:r>
      <w:r w:rsidRPr="00EB1B55">
        <w:rPr>
          <w:spacing w:val="1"/>
        </w:rPr>
        <w:t xml:space="preserve"> </w:t>
      </w:r>
      <w:r w:rsidRPr="00EB1B55">
        <w:t>Внешние</w:t>
      </w:r>
      <w:r w:rsidRPr="00EB1B55">
        <w:rPr>
          <w:spacing w:val="1"/>
        </w:rPr>
        <w:t xml:space="preserve"> </w:t>
      </w:r>
      <w:r w:rsidRPr="00EB1B55">
        <w:t>углы</w:t>
      </w:r>
      <w:r w:rsidRPr="00EB1B55">
        <w:rPr>
          <w:spacing w:val="1"/>
        </w:rPr>
        <w:t xml:space="preserve"> </w:t>
      </w:r>
      <w:r w:rsidRPr="00EB1B55">
        <w:t>треугольника.</w:t>
      </w:r>
      <w:r w:rsidRPr="00EB1B55">
        <w:rPr>
          <w:spacing w:val="1"/>
        </w:rPr>
        <w:t xml:space="preserve"> </w:t>
      </w:r>
      <w:r w:rsidRPr="00EB1B55">
        <w:t>Неравенство</w:t>
      </w:r>
      <w:r w:rsidRPr="00EB1B55">
        <w:rPr>
          <w:spacing w:val="-1"/>
        </w:rPr>
        <w:t xml:space="preserve"> </w:t>
      </w:r>
      <w:r w:rsidRPr="00EB1B55">
        <w:t>треугольника.</w:t>
      </w:r>
    </w:p>
    <w:p w:rsidR="004D5ACD" w:rsidRPr="00EB1B55" w:rsidRDefault="009122BD" w:rsidP="00A46F8A">
      <w:pPr>
        <w:pStyle w:val="a7"/>
        <w:spacing w:line="276" w:lineRule="auto"/>
        <w:ind w:left="812" w:right="122" w:firstLine="708"/>
      </w:pPr>
      <w:r w:rsidRPr="00EB1B55">
        <w:t>Четырехугольники.</w:t>
      </w:r>
      <w:r w:rsidRPr="00EB1B55">
        <w:rPr>
          <w:spacing w:val="1"/>
        </w:rPr>
        <w:t xml:space="preserve"> </w:t>
      </w:r>
      <w:r w:rsidRPr="00EB1B55">
        <w:t>Параллелограмм,</w:t>
      </w:r>
      <w:r w:rsidRPr="00EB1B55">
        <w:rPr>
          <w:spacing w:val="1"/>
        </w:rPr>
        <w:t xml:space="preserve"> </w:t>
      </w:r>
      <w:r w:rsidRPr="00EB1B55">
        <w:t>ромб,</w:t>
      </w:r>
      <w:r w:rsidRPr="00EB1B55">
        <w:rPr>
          <w:spacing w:val="1"/>
        </w:rPr>
        <w:t xml:space="preserve"> </w:t>
      </w:r>
      <w:r w:rsidRPr="00EB1B55">
        <w:t>прямоугольник,</w:t>
      </w:r>
      <w:r w:rsidRPr="00EB1B55">
        <w:rPr>
          <w:spacing w:val="1"/>
        </w:rPr>
        <w:t xml:space="preserve"> </w:t>
      </w:r>
      <w:r w:rsidRPr="00EB1B55">
        <w:t>квадрат,</w:t>
      </w:r>
      <w:r w:rsidRPr="00EB1B55">
        <w:rPr>
          <w:spacing w:val="1"/>
        </w:rPr>
        <w:t xml:space="preserve"> </w:t>
      </w:r>
      <w:r w:rsidRPr="00EB1B55">
        <w:t>трапеция,</w:t>
      </w:r>
      <w:r w:rsidRPr="00EB1B55">
        <w:rPr>
          <w:spacing w:val="-57"/>
        </w:rPr>
        <w:t xml:space="preserve"> </w:t>
      </w:r>
      <w:r w:rsidRPr="00EB1B55">
        <w:t>равнобедренная</w:t>
      </w:r>
      <w:r w:rsidRPr="00EB1B55">
        <w:rPr>
          <w:spacing w:val="1"/>
        </w:rPr>
        <w:t xml:space="preserve"> </w:t>
      </w:r>
      <w:r w:rsidRPr="00EB1B55">
        <w:t>трапеция.</w:t>
      </w:r>
      <w:r w:rsidRPr="00EB1B55">
        <w:rPr>
          <w:spacing w:val="1"/>
        </w:rPr>
        <w:t xml:space="preserve"> </w:t>
      </w:r>
      <w:r w:rsidRPr="00EB1B55">
        <w:t>Свойства</w:t>
      </w:r>
      <w:r w:rsidRPr="00EB1B55">
        <w:rPr>
          <w:spacing w:val="1"/>
        </w:rPr>
        <w:t xml:space="preserve"> </w:t>
      </w:r>
      <w:r w:rsidRPr="00EB1B55">
        <w:t>и</w:t>
      </w:r>
      <w:r w:rsidRPr="00EB1B55">
        <w:rPr>
          <w:spacing w:val="1"/>
        </w:rPr>
        <w:t xml:space="preserve"> </w:t>
      </w:r>
      <w:r w:rsidRPr="00EB1B55">
        <w:t>признаки</w:t>
      </w:r>
      <w:r w:rsidRPr="00EB1B55">
        <w:rPr>
          <w:spacing w:val="1"/>
        </w:rPr>
        <w:t xml:space="preserve"> </w:t>
      </w:r>
      <w:r w:rsidRPr="00EB1B55">
        <w:t>параллелограмма,</w:t>
      </w:r>
      <w:r w:rsidRPr="00EB1B55">
        <w:rPr>
          <w:spacing w:val="1"/>
        </w:rPr>
        <w:t xml:space="preserve"> </w:t>
      </w:r>
      <w:r w:rsidRPr="00EB1B55">
        <w:t>ромба,</w:t>
      </w:r>
      <w:r w:rsidRPr="00EB1B55">
        <w:rPr>
          <w:spacing w:val="1"/>
        </w:rPr>
        <w:t xml:space="preserve"> </w:t>
      </w:r>
      <w:r w:rsidRPr="00EB1B55">
        <w:t>прямоугольника,</w:t>
      </w:r>
      <w:r w:rsidRPr="00EB1B55">
        <w:rPr>
          <w:spacing w:val="1"/>
        </w:rPr>
        <w:t xml:space="preserve"> </w:t>
      </w:r>
      <w:r w:rsidRPr="00EB1B55">
        <w:t>квадрата.</w:t>
      </w:r>
    </w:p>
    <w:p w:rsidR="004D5ACD" w:rsidRPr="00EB1B55" w:rsidRDefault="009122BD" w:rsidP="00A46F8A">
      <w:pPr>
        <w:pStyle w:val="a7"/>
        <w:spacing w:line="276" w:lineRule="auto"/>
        <w:ind w:left="812" w:right="129" w:firstLine="708"/>
      </w:pPr>
      <w:r w:rsidRPr="00EB1B55">
        <w:t>Окружность, круг. Окружность, круг, их элементы и свойства; центральные и вписанные</w:t>
      </w:r>
      <w:r w:rsidRPr="00EB1B55">
        <w:rPr>
          <w:spacing w:val="1"/>
        </w:rPr>
        <w:t xml:space="preserve"> </w:t>
      </w:r>
      <w:r w:rsidRPr="00EB1B55">
        <w:t>углы.</w:t>
      </w:r>
      <w:r w:rsidRPr="00EB1B55">
        <w:rPr>
          <w:spacing w:val="-8"/>
        </w:rPr>
        <w:t xml:space="preserve"> </w:t>
      </w:r>
      <w:r w:rsidRPr="00EB1B55">
        <w:t>Касательная</w:t>
      </w:r>
      <w:r w:rsidRPr="00EB1B55">
        <w:rPr>
          <w:spacing w:val="-6"/>
        </w:rPr>
        <w:t xml:space="preserve"> </w:t>
      </w:r>
      <w:r w:rsidRPr="00EB1B55">
        <w:t>и</w:t>
      </w:r>
      <w:r w:rsidRPr="00EB1B55">
        <w:rPr>
          <w:spacing w:val="-5"/>
        </w:rPr>
        <w:t xml:space="preserve"> </w:t>
      </w:r>
      <w:r w:rsidRPr="00EB1B55">
        <w:t>секущая</w:t>
      </w:r>
      <w:r w:rsidRPr="00EB1B55">
        <w:rPr>
          <w:spacing w:val="-7"/>
        </w:rPr>
        <w:t xml:space="preserve"> </w:t>
      </w:r>
      <w:r w:rsidRPr="00EB1B55">
        <w:t>к</w:t>
      </w:r>
      <w:r w:rsidRPr="00EB1B55">
        <w:rPr>
          <w:spacing w:val="-6"/>
        </w:rPr>
        <w:t xml:space="preserve"> </w:t>
      </w:r>
      <w:r w:rsidRPr="00EB1B55">
        <w:t>окружности,</w:t>
      </w:r>
      <w:r w:rsidRPr="00EB1B55">
        <w:rPr>
          <w:spacing w:val="-6"/>
        </w:rPr>
        <w:t xml:space="preserve"> </w:t>
      </w:r>
      <w:r w:rsidRPr="00EB1B55">
        <w:t>их</w:t>
      </w:r>
      <w:r w:rsidRPr="00EB1B55">
        <w:rPr>
          <w:spacing w:val="-9"/>
        </w:rPr>
        <w:t xml:space="preserve"> </w:t>
      </w:r>
      <w:r w:rsidRPr="00EB1B55">
        <w:t>свойства.</w:t>
      </w:r>
      <w:r w:rsidRPr="00EB1B55">
        <w:rPr>
          <w:spacing w:val="-7"/>
        </w:rPr>
        <w:t xml:space="preserve"> </w:t>
      </w:r>
      <w:r w:rsidRPr="00EB1B55">
        <w:t>Вписанные</w:t>
      </w:r>
      <w:r w:rsidRPr="00EB1B55">
        <w:rPr>
          <w:spacing w:val="-8"/>
        </w:rPr>
        <w:t xml:space="preserve"> </w:t>
      </w:r>
      <w:r w:rsidRPr="00EB1B55">
        <w:t>и</w:t>
      </w:r>
      <w:r w:rsidRPr="00EB1B55">
        <w:rPr>
          <w:spacing w:val="-5"/>
        </w:rPr>
        <w:t xml:space="preserve"> </w:t>
      </w:r>
      <w:r w:rsidRPr="00EB1B55">
        <w:t>описанные</w:t>
      </w:r>
      <w:r w:rsidRPr="00EB1B55">
        <w:rPr>
          <w:spacing w:val="-8"/>
        </w:rPr>
        <w:t xml:space="preserve"> </w:t>
      </w:r>
      <w:r w:rsidRPr="00EB1B55">
        <w:t>окружности</w:t>
      </w:r>
      <w:r w:rsidRPr="00EB1B55">
        <w:rPr>
          <w:spacing w:val="-9"/>
        </w:rPr>
        <w:t xml:space="preserve"> </w:t>
      </w:r>
      <w:r w:rsidRPr="00EB1B55">
        <w:t>для</w:t>
      </w:r>
      <w:r w:rsidRPr="00EB1B55">
        <w:rPr>
          <w:spacing w:val="-57"/>
        </w:rPr>
        <w:t xml:space="preserve"> </w:t>
      </w:r>
      <w:r w:rsidRPr="00EB1B55">
        <w:t>треугольников,</w:t>
      </w:r>
      <w:r w:rsidRPr="00EB1B55">
        <w:rPr>
          <w:spacing w:val="-1"/>
        </w:rPr>
        <w:t xml:space="preserve"> </w:t>
      </w:r>
      <w:r w:rsidRPr="00EB1B55">
        <w:t>четырехугольников, правильных многоугольников.</w:t>
      </w:r>
    </w:p>
    <w:p w:rsidR="004D5ACD" w:rsidRPr="00EB1B55" w:rsidRDefault="009122BD" w:rsidP="00A46F8A">
      <w:pPr>
        <w:pStyle w:val="3"/>
        <w:spacing w:line="276" w:lineRule="auto"/>
      </w:pPr>
      <w:r w:rsidRPr="00EB1B55">
        <w:t>Геометрические</w:t>
      </w:r>
      <w:r w:rsidRPr="00EB1B55">
        <w:rPr>
          <w:spacing w:val="-5"/>
        </w:rPr>
        <w:t xml:space="preserve"> </w:t>
      </w:r>
      <w:r w:rsidRPr="00EB1B55">
        <w:t>фигуры</w:t>
      </w:r>
      <w:r w:rsidRPr="00EB1B55">
        <w:rPr>
          <w:spacing w:val="-3"/>
        </w:rPr>
        <w:t xml:space="preserve"> </w:t>
      </w:r>
      <w:r w:rsidRPr="00EB1B55">
        <w:t>в</w:t>
      </w:r>
      <w:r w:rsidRPr="00EB1B55">
        <w:rPr>
          <w:spacing w:val="-4"/>
        </w:rPr>
        <w:t xml:space="preserve"> </w:t>
      </w:r>
      <w:r w:rsidRPr="00EB1B55">
        <w:t>пространстве</w:t>
      </w:r>
      <w:r w:rsidRPr="00EB1B55">
        <w:rPr>
          <w:spacing w:val="-5"/>
        </w:rPr>
        <w:t xml:space="preserve"> </w:t>
      </w:r>
      <w:r w:rsidRPr="00EB1B55">
        <w:t>(объемные</w:t>
      </w:r>
      <w:r w:rsidRPr="00EB1B55">
        <w:rPr>
          <w:spacing w:val="-5"/>
        </w:rPr>
        <w:t xml:space="preserve"> </w:t>
      </w:r>
      <w:r w:rsidRPr="00EB1B55">
        <w:t>тела)</w:t>
      </w:r>
    </w:p>
    <w:p w:rsidR="004D5ACD" w:rsidRPr="00EB1B55" w:rsidRDefault="009122BD" w:rsidP="00A46F8A">
      <w:pPr>
        <w:spacing w:line="276" w:lineRule="auto"/>
        <w:ind w:left="1521"/>
        <w:jc w:val="both"/>
        <w:rPr>
          <w:i/>
          <w:sz w:val="24"/>
          <w:szCs w:val="24"/>
        </w:rPr>
      </w:pPr>
      <w:r w:rsidRPr="00EB1B55">
        <w:rPr>
          <w:i/>
          <w:sz w:val="24"/>
          <w:szCs w:val="24"/>
        </w:rPr>
        <w:t>Многогранник</w:t>
      </w:r>
      <w:r w:rsidRPr="00EB1B55">
        <w:rPr>
          <w:i/>
          <w:spacing w:val="44"/>
          <w:sz w:val="24"/>
          <w:szCs w:val="24"/>
        </w:rPr>
        <w:t xml:space="preserve"> </w:t>
      </w:r>
      <w:r w:rsidRPr="00EB1B55">
        <w:rPr>
          <w:i/>
          <w:sz w:val="24"/>
          <w:szCs w:val="24"/>
        </w:rPr>
        <w:t>и</w:t>
      </w:r>
      <w:r w:rsidRPr="00EB1B55">
        <w:rPr>
          <w:i/>
          <w:spacing w:val="100"/>
          <w:sz w:val="24"/>
          <w:szCs w:val="24"/>
        </w:rPr>
        <w:t xml:space="preserve"> </w:t>
      </w:r>
      <w:r w:rsidRPr="00EB1B55">
        <w:rPr>
          <w:i/>
          <w:sz w:val="24"/>
          <w:szCs w:val="24"/>
        </w:rPr>
        <w:t>его</w:t>
      </w:r>
      <w:r w:rsidRPr="00EB1B55">
        <w:rPr>
          <w:i/>
          <w:spacing w:val="104"/>
          <w:sz w:val="24"/>
          <w:szCs w:val="24"/>
        </w:rPr>
        <w:t xml:space="preserve"> </w:t>
      </w:r>
      <w:r w:rsidRPr="00EB1B55">
        <w:rPr>
          <w:i/>
          <w:sz w:val="24"/>
          <w:szCs w:val="24"/>
        </w:rPr>
        <w:t>элементы.</w:t>
      </w:r>
      <w:r w:rsidRPr="00EB1B55">
        <w:rPr>
          <w:i/>
          <w:spacing w:val="103"/>
          <w:sz w:val="24"/>
          <w:szCs w:val="24"/>
        </w:rPr>
        <w:t xml:space="preserve"> </w:t>
      </w:r>
      <w:r w:rsidRPr="00EB1B55">
        <w:rPr>
          <w:i/>
          <w:sz w:val="24"/>
          <w:szCs w:val="24"/>
        </w:rPr>
        <w:t>Названия</w:t>
      </w:r>
      <w:r w:rsidRPr="00EB1B55">
        <w:rPr>
          <w:i/>
          <w:spacing w:val="102"/>
          <w:sz w:val="24"/>
          <w:szCs w:val="24"/>
        </w:rPr>
        <w:t xml:space="preserve"> </w:t>
      </w:r>
      <w:r w:rsidRPr="00EB1B55">
        <w:rPr>
          <w:i/>
          <w:sz w:val="24"/>
          <w:szCs w:val="24"/>
        </w:rPr>
        <w:t>многогранников</w:t>
      </w:r>
      <w:r w:rsidRPr="00EB1B55">
        <w:rPr>
          <w:i/>
          <w:spacing w:val="103"/>
          <w:sz w:val="24"/>
          <w:szCs w:val="24"/>
        </w:rPr>
        <w:t xml:space="preserve"> </w:t>
      </w:r>
      <w:r w:rsidRPr="00EB1B55">
        <w:rPr>
          <w:i/>
          <w:sz w:val="24"/>
          <w:szCs w:val="24"/>
        </w:rPr>
        <w:t>с</w:t>
      </w:r>
      <w:r w:rsidRPr="00EB1B55">
        <w:rPr>
          <w:i/>
          <w:spacing w:val="102"/>
          <w:sz w:val="24"/>
          <w:szCs w:val="24"/>
        </w:rPr>
        <w:t xml:space="preserve"> </w:t>
      </w:r>
      <w:r w:rsidRPr="00EB1B55">
        <w:rPr>
          <w:i/>
          <w:sz w:val="24"/>
          <w:szCs w:val="24"/>
        </w:rPr>
        <w:t>разным</w:t>
      </w:r>
      <w:r w:rsidRPr="00EB1B55">
        <w:rPr>
          <w:i/>
          <w:spacing w:val="104"/>
          <w:sz w:val="24"/>
          <w:szCs w:val="24"/>
        </w:rPr>
        <w:t xml:space="preserve"> </w:t>
      </w:r>
      <w:r w:rsidRPr="00EB1B55">
        <w:rPr>
          <w:i/>
          <w:sz w:val="24"/>
          <w:szCs w:val="24"/>
        </w:rPr>
        <w:t>положением</w:t>
      </w:r>
      <w:r w:rsidRPr="00EB1B55">
        <w:rPr>
          <w:i/>
          <w:spacing w:val="102"/>
          <w:sz w:val="24"/>
          <w:szCs w:val="24"/>
        </w:rPr>
        <w:t xml:space="preserve"> </w:t>
      </w:r>
      <w:r w:rsidRPr="00EB1B55">
        <w:rPr>
          <w:i/>
          <w:sz w:val="24"/>
          <w:szCs w:val="24"/>
        </w:rPr>
        <w:t>и</w:t>
      </w:r>
    </w:p>
    <w:p w:rsidR="004D5ACD" w:rsidRPr="00EB1B55" w:rsidRDefault="009122BD" w:rsidP="00A46F8A">
      <w:pPr>
        <w:pStyle w:val="a7"/>
        <w:spacing w:line="276" w:lineRule="auto"/>
        <w:ind w:left="812"/>
        <w:rPr>
          <w:i/>
        </w:rPr>
      </w:pPr>
      <w:r w:rsidRPr="00EB1B55">
        <w:rPr>
          <w:i/>
        </w:rPr>
        <w:t>количеством</w:t>
      </w:r>
      <w:r w:rsidRPr="00EB1B55">
        <w:rPr>
          <w:i/>
          <w:spacing w:val="49"/>
        </w:rPr>
        <w:t xml:space="preserve"> </w:t>
      </w:r>
      <w:r w:rsidRPr="00EB1B55">
        <w:rPr>
          <w:i/>
        </w:rPr>
        <w:t>граней.</w:t>
      </w:r>
      <w:r w:rsidRPr="00EB1B55">
        <w:rPr>
          <w:i/>
          <w:spacing w:val="50"/>
        </w:rPr>
        <w:t xml:space="preserve"> </w:t>
      </w:r>
      <w:r w:rsidRPr="00EB1B55">
        <w:t>Первичные</w:t>
      </w:r>
      <w:r w:rsidRPr="00EB1B55">
        <w:rPr>
          <w:spacing w:val="47"/>
        </w:rPr>
        <w:t xml:space="preserve"> </w:t>
      </w:r>
      <w:r w:rsidRPr="00EB1B55">
        <w:t>представления</w:t>
      </w:r>
      <w:r w:rsidRPr="00EB1B55">
        <w:rPr>
          <w:spacing w:val="48"/>
        </w:rPr>
        <w:t xml:space="preserve"> </w:t>
      </w:r>
      <w:r w:rsidRPr="00EB1B55">
        <w:t>о</w:t>
      </w:r>
      <w:r w:rsidRPr="00EB1B55">
        <w:rPr>
          <w:spacing w:val="46"/>
        </w:rPr>
        <w:t xml:space="preserve"> </w:t>
      </w:r>
      <w:r w:rsidRPr="00EB1B55">
        <w:t>пирамиде,</w:t>
      </w:r>
      <w:r w:rsidRPr="00EB1B55">
        <w:rPr>
          <w:spacing w:val="48"/>
        </w:rPr>
        <w:t xml:space="preserve"> </w:t>
      </w:r>
      <w:r w:rsidRPr="00EB1B55">
        <w:t>параллелепипеде,</w:t>
      </w:r>
      <w:r w:rsidRPr="00EB1B55">
        <w:rPr>
          <w:spacing w:val="48"/>
        </w:rPr>
        <w:t xml:space="preserve"> </w:t>
      </w:r>
      <w:r w:rsidRPr="00EB1B55">
        <w:t>призме,</w:t>
      </w:r>
      <w:r w:rsidRPr="00EB1B55">
        <w:rPr>
          <w:spacing w:val="55"/>
        </w:rPr>
        <w:t xml:space="preserve"> </w:t>
      </w:r>
      <w:r w:rsidRPr="00EB1B55">
        <w:t>сфере,</w:t>
      </w:r>
      <w:r w:rsidRPr="00EB1B55">
        <w:rPr>
          <w:spacing w:val="-57"/>
        </w:rPr>
        <w:t xml:space="preserve"> </w:t>
      </w:r>
      <w:r w:rsidRPr="00EB1B55">
        <w:t>шаре,</w:t>
      </w:r>
      <w:r w:rsidRPr="00EB1B55">
        <w:rPr>
          <w:spacing w:val="-1"/>
        </w:rPr>
        <w:t xml:space="preserve"> </w:t>
      </w:r>
      <w:r w:rsidRPr="00EB1B55">
        <w:t>цилиндре, конусе, их элементах</w:t>
      </w:r>
      <w:r w:rsidRPr="00EB1B55">
        <w:rPr>
          <w:spacing w:val="-1"/>
        </w:rPr>
        <w:t xml:space="preserve"> </w:t>
      </w:r>
      <w:r w:rsidRPr="00EB1B55">
        <w:t>и простейших свойствах</w:t>
      </w:r>
      <w:r w:rsidRPr="00EB1B55">
        <w:rPr>
          <w:i/>
        </w:rPr>
        <w:t>.</w:t>
      </w:r>
    </w:p>
    <w:p w:rsidR="004D5ACD" w:rsidRPr="00EB1B55" w:rsidRDefault="009122BD" w:rsidP="00A46F8A">
      <w:pPr>
        <w:pStyle w:val="3"/>
        <w:spacing w:line="276" w:lineRule="auto"/>
      </w:pPr>
      <w:r w:rsidRPr="00EB1B55">
        <w:t>Отношения</w:t>
      </w:r>
    </w:p>
    <w:p w:rsidR="004D5ACD" w:rsidRPr="00EB1B55" w:rsidRDefault="009122BD" w:rsidP="00A46F8A">
      <w:pPr>
        <w:pStyle w:val="a7"/>
        <w:spacing w:line="276" w:lineRule="auto"/>
        <w:ind w:left="1521"/>
      </w:pPr>
      <w:r w:rsidRPr="00EB1B55">
        <w:t>Равенство</w:t>
      </w:r>
      <w:r w:rsidRPr="00EB1B55">
        <w:rPr>
          <w:spacing w:val="-4"/>
        </w:rPr>
        <w:t xml:space="preserve"> </w:t>
      </w:r>
      <w:r w:rsidRPr="00EB1B55">
        <w:t>фигур.</w:t>
      </w:r>
      <w:r w:rsidRPr="00EB1B55">
        <w:rPr>
          <w:spacing w:val="-3"/>
        </w:rPr>
        <w:t xml:space="preserve"> </w:t>
      </w:r>
      <w:r w:rsidRPr="00EB1B55">
        <w:t>Свойства</w:t>
      </w:r>
      <w:r w:rsidRPr="00EB1B55">
        <w:rPr>
          <w:spacing w:val="-4"/>
        </w:rPr>
        <w:t xml:space="preserve"> </w:t>
      </w:r>
      <w:r w:rsidRPr="00EB1B55">
        <w:t>равных</w:t>
      </w:r>
      <w:r w:rsidRPr="00EB1B55">
        <w:rPr>
          <w:spacing w:val="-3"/>
        </w:rPr>
        <w:t xml:space="preserve"> </w:t>
      </w:r>
      <w:r w:rsidRPr="00EB1B55">
        <w:t>треугольников.</w:t>
      </w:r>
      <w:r w:rsidRPr="00EB1B55">
        <w:rPr>
          <w:spacing w:val="-3"/>
        </w:rPr>
        <w:t xml:space="preserve"> </w:t>
      </w:r>
      <w:r w:rsidRPr="00EB1B55">
        <w:t>Признаки</w:t>
      </w:r>
      <w:r w:rsidRPr="00EB1B55">
        <w:rPr>
          <w:spacing w:val="-3"/>
        </w:rPr>
        <w:t xml:space="preserve"> </w:t>
      </w:r>
      <w:r w:rsidRPr="00EB1B55">
        <w:t>равенства</w:t>
      </w:r>
      <w:r w:rsidRPr="00EB1B55">
        <w:rPr>
          <w:spacing w:val="-5"/>
        </w:rPr>
        <w:t xml:space="preserve"> </w:t>
      </w:r>
      <w:r w:rsidRPr="00EB1B55">
        <w:t>треугольников.</w:t>
      </w:r>
    </w:p>
    <w:p w:rsidR="004D5ACD" w:rsidRPr="00EB1B55" w:rsidRDefault="009122BD" w:rsidP="00A46F8A">
      <w:pPr>
        <w:pStyle w:val="a7"/>
        <w:tabs>
          <w:tab w:val="left" w:pos="3404"/>
          <w:tab w:val="left" w:pos="4490"/>
          <w:tab w:val="left" w:pos="5720"/>
          <w:tab w:val="left" w:pos="6082"/>
          <w:tab w:val="left" w:pos="7209"/>
          <w:tab w:val="left" w:pos="8889"/>
          <w:tab w:val="left" w:pos="9973"/>
        </w:tabs>
        <w:spacing w:line="276" w:lineRule="auto"/>
        <w:ind w:left="812" w:right="127" w:firstLine="708"/>
      </w:pPr>
      <w:r w:rsidRPr="00EB1B55">
        <w:t>Параллельность</w:t>
      </w:r>
      <w:r w:rsidRPr="00EB1B55">
        <w:tab/>
        <w:t>прямых.</w:t>
      </w:r>
      <w:r w:rsidRPr="00EB1B55">
        <w:tab/>
        <w:t>Признаки</w:t>
      </w:r>
      <w:r w:rsidRPr="00EB1B55">
        <w:tab/>
        <w:t>и</w:t>
      </w:r>
      <w:r w:rsidRPr="00EB1B55">
        <w:tab/>
        <w:t>свойства</w:t>
      </w:r>
      <w:r w:rsidRPr="00EB1B55">
        <w:tab/>
        <w:t>параллельных</w:t>
      </w:r>
      <w:r w:rsidRPr="00EB1B55">
        <w:tab/>
        <w:t>прямых.</w:t>
      </w:r>
      <w:r w:rsidRPr="00EB1B55">
        <w:tab/>
        <w:t>Аксиома</w:t>
      </w:r>
      <w:r w:rsidRPr="00EB1B55">
        <w:rPr>
          <w:spacing w:val="-57"/>
        </w:rPr>
        <w:t xml:space="preserve"> </w:t>
      </w:r>
      <w:r w:rsidRPr="00EB1B55">
        <w:t>параллельности Евклида.</w:t>
      </w:r>
      <w:r w:rsidRPr="00EB1B55">
        <w:rPr>
          <w:spacing w:val="1"/>
        </w:rPr>
        <w:t xml:space="preserve"> </w:t>
      </w:r>
      <w:r w:rsidRPr="00EB1B55">
        <w:t>Теорема</w:t>
      </w:r>
      <w:r w:rsidRPr="00EB1B55">
        <w:rPr>
          <w:spacing w:val="-1"/>
        </w:rPr>
        <w:t xml:space="preserve"> </w:t>
      </w:r>
      <w:r w:rsidRPr="00EB1B55">
        <w:t>Фалеса.</w:t>
      </w:r>
    </w:p>
    <w:p w:rsidR="004D5ACD" w:rsidRPr="00EB1B55" w:rsidRDefault="009122BD" w:rsidP="00A46F8A">
      <w:pPr>
        <w:pStyle w:val="a7"/>
        <w:spacing w:line="276" w:lineRule="auto"/>
        <w:ind w:left="1521"/>
      </w:pPr>
      <w:r w:rsidRPr="00EB1B55">
        <w:t>Перпендикулярные</w:t>
      </w:r>
      <w:r w:rsidRPr="00EB1B55">
        <w:rPr>
          <w:spacing w:val="-5"/>
        </w:rPr>
        <w:t xml:space="preserve"> </w:t>
      </w:r>
      <w:r w:rsidRPr="00EB1B55">
        <w:t>прямые.</w:t>
      </w:r>
      <w:r w:rsidRPr="00EB1B55">
        <w:rPr>
          <w:spacing w:val="-3"/>
        </w:rPr>
        <w:t xml:space="preserve"> </w:t>
      </w:r>
      <w:r w:rsidRPr="00EB1B55">
        <w:t>Прямой</w:t>
      </w:r>
      <w:r w:rsidRPr="00EB1B55">
        <w:rPr>
          <w:spacing w:val="-3"/>
        </w:rPr>
        <w:t xml:space="preserve"> </w:t>
      </w:r>
      <w:r w:rsidRPr="00EB1B55">
        <w:t>угол.</w:t>
      </w:r>
      <w:r w:rsidRPr="00EB1B55">
        <w:rPr>
          <w:spacing w:val="-2"/>
        </w:rPr>
        <w:t xml:space="preserve"> </w:t>
      </w:r>
      <w:r w:rsidRPr="00EB1B55">
        <w:t>Перпендикуляр</w:t>
      </w:r>
      <w:r w:rsidRPr="00EB1B55">
        <w:rPr>
          <w:spacing w:val="-3"/>
        </w:rPr>
        <w:t xml:space="preserve"> </w:t>
      </w:r>
      <w:r w:rsidRPr="00EB1B55">
        <w:t>к</w:t>
      </w:r>
      <w:r w:rsidRPr="00EB1B55">
        <w:rPr>
          <w:spacing w:val="-5"/>
        </w:rPr>
        <w:t xml:space="preserve"> </w:t>
      </w:r>
      <w:r w:rsidRPr="00EB1B55">
        <w:t>прямой.</w:t>
      </w:r>
      <w:r w:rsidRPr="00EB1B55">
        <w:rPr>
          <w:spacing w:val="-7"/>
        </w:rPr>
        <w:t xml:space="preserve"> </w:t>
      </w:r>
      <w:r w:rsidRPr="00EB1B55">
        <w:t>Наклонная,</w:t>
      </w:r>
      <w:r w:rsidRPr="00EB1B55">
        <w:rPr>
          <w:spacing w:val="-3"/>
        </w:rPr>
        <w:t xml:space="preserve"> </w:t>
      </w:r>
      <w:r w:rsidRPr="00EB1B55">
        <w:t>проекция.</w:t>
      </w:r>
    </w:p>
    <w:p w:rsidR="004D5ACD" w:rsidRPr="00EB1B55" w:rsidRDefault="009122BD" w:rsidP="00A46F8A">
      <w:pPr>
        <w:pStyle w:val="a7"/>
        <w:spacing w:line="276" w:lineRule="auto"/>
        <w:ind w:left="812"/>
      </w:pPr>
      <w:r w:rsidRPr="00EB1B55">
        <w:t>Серединный</w:t>
      </w:r>
      <w:r w:rsidRPr="00EB1B55">
        <w:rPr>
          <w:spacing w:val="-5"/>
        </w:rPr>
        <w:t xml:space="preserve"> </w:t>
      </w:r>
      <w:r w:rsidRPr="00EB1B55">
        <w:t>перпендикуляр</w:t>
      </w:r>
      <w:r w:rsidRPr="00EB1B55">
        <w:rPr>
          <w:spacing w:val="-3"/>
        </w:rPr>
        <w:t xml:space="preserve"> </w:t>
      </w:r>
      <w:r w:rsidRPr="00EB1B55">
        <w:t>к</w:t>
      </w:r>
      <w:r w:rsidRPr="00EB1B55">
        <w:rPr>
          <w:spacing w:val="-3"/>
        </w:rPr>
        <w:t xml:space="preserve"> </w:t>
      </w:r>
      <w:r w:rsidRPr="00EB1B55">
        <w:t>отрезку.</w:t>
      </w:r>
      <w:r w:rsidRPr="00EB1B55">
        <w:rPr>
          <w:spacing w:val="-5"/>
        </w:rPr>
        <w:t xml:space="preserve"> </w:t>
      </w:r>
      <w:r w:rsidRPr="00EB1B55">
        <w:t>Свойства</w:t>
      </w:r>
      <w:r w:rsidRPr="00EB1B55">
        <w:rPr>
          <w:spacing w:val="-4"/>
        </w:rPr>
        <w:t xml:space="preserve"> </w:t>
      </w:r>
      <w:r w:rsidRPr="00EB1B55">
        <w:t>и</w:t>
      </w:r>
      <w:r w:rsidRPr="00EB1B55">
        <w:rPr>
          <w:spacing w:val="-3"/>
        </w:rPr>
        <w:t xml:space="preserve"> </w:t>
      </w:r>
      <w:r w:rsidRPr="00EB1B55">
        <w:t>признаки</w:t>
      </w:r>
      <w:r w:rsidRPr="00EB1B55">
        <w:rPr>
          <w:spacing w:val="-3"/>
        </w:rPr>
        <w:t xml:space="preserve"> </w:t>
      </w:r>
      <w:r w:rsidRPr="00EB1B55">
        <w:t>перпендикулярности.</w:t>
      </w:r>
    </w:p>
    <w:p w:rsidR="004D5ACD" w:rsidRPr="00EB1B55" w:rsidRDefault="009122BD" w:rsidP="00A46F8A">
      <w:pPr>
        <w:pStyle w:val="a7"/>
        <w:spacing w:line="276" w:lineRule="auto"/>
        <w:ind w:left="812" w:firstLine="708"/>
      </w:pPr>
      <w:r w:rsidRPr="00EB1B55">
        <w:t>Подобие.</w:t>
      </w:r>
      <w:r w:rsidRPr="00EB1B55">
        <w:rPr>
          <w:spacing w:val="4"/>
        </w:rPr>
        <w:t xml:space="preserve"> </w:t>
      </w:r>
      <w:r w:rsidRPr="00EB1B55">
        <w:t>Пропорциональные</w:t>
      </w:r>
      <w:r w:rsidRPr="00EB1B55">
        <w:rPr>
          <w:spacing w:val="3"/>
        </w:rPr>
        <w:t xml:space="preserve"> </w:t>
      </w:r>
      <w:r w:rsidRPr="00EB1B55">
        <w:t>отрезки,</w:t>
      </w:r>
      <w:r w:rsidRPr="00EB1B55">
        <w:rPr>
          <w:spacing w:val="5"/>
        </w:rPr>
        <w:t xml:space="preserve"> </w:t>
      </w:r>
      <w:r w:rsidRPr="00EB1B55">
        <w:t>подобие</w:t>
      </w:r>
      <w:r w:rsidRPr="00EB1B55">
        <w:rPr>
          <w:spacing w:val="4"/>
        </w:rPr>
        <w:t xml:space="preserve"> </w:t>
      </w:r>
      <w:r w:rsidRPr="00EB1B55">
        <w:t>фигур.</w:t>
      </w:r>
      <w:r w:rsidRPr="00EB1B55">
        <w:rPr>
          <w:spacing w:val="5"/>
        </w:rPr>
        <w:t xml:space="preserve"> </w:t>
      </w:r>
      <w:r w:rsidRPr="00EB1B55">
        <w:t>Подобные</w:t>
      </w:r>
      <w:r w:rsidRPr="00EB1B55">
        <w:rPr>
          <w:spacing w:val="3"/>
        </w:rPr>
        <w:t xml:space="preserve"> </w:t>
      </w:r>
      <w:r w:rsidRPr="00EB1B55">
        <w:t>треугольники.</w:t>
      </w:r>
      <w:r w:rsidRPr="00EB1B55">
        <w:rPr>
          <w:spacing w:val="5"/>
        </w:rPr>
        <w:t xml:space="preserve"> </w:t>
      </w:r>
      <w:r w:rsidRPr="00EB1B55">
        <w:t>Признаки</w:t>
      </w:r>
      <w:r w:rsidRPr="00EB1B55">
        <w:rPr>
          <w:spacing w:val="-57"/>
        </w:rPr>
        <w:t xml:space="preserve"> </w:t>
      </w:r>
      <w:r w:rsidRPr="00EB1B55">
        <w:t>подобия.</w:t>
      </w:r>
    </w:p>
    <w:p w:rsidR="004D5ACD" w:rsidRPr="00EB1B55" w:rsidRDefault="009122BD" w:rsidP="00A46F8A">
      <w:pPr>
        <w:pStyle w:val="a7"/>
        <w:spacing w:line="276" w:lineRule="auto"/>
        <w:ind w:left="1521"/>
      </w:pPr>
      <w:r w:rsidRPr="00EB1B55">
        <w:t>Взаимное</w:t>
      </w:r>
      <w:r w:rsidRPr="00EB1B55">
        <w:rPr>
          <w:spacing w:val="-3"/>
        </w:rPr>
        <w:t xml:space="preserve"> </w:t>
      </w:r>
      <w:r w:rsidRPr="00EB1B55">
        <w:t>расположение</w:t>
      </w:r>
      <w:r w:rsidRPr="00EB1B55">
        <w:rPr>
          <w:spacing w:val="-3"/>
        </w:rPr>
        <w:t xml:space="preserve"> </w:t>
      </w:r>
      <w:r w:rsidRPr="00EB1B55">
        <w:t>прямой</w:t>
      </w:r>
      <w:r w:rsidRPr="00EB1B55">
        <w:rPr>
          <w:spacing w:val="-2"/>
        </w:rPr>
        <w:t xml:space="preserve"> </w:t>
      </w:r>
      <w:r w:rsidRPr="00EB1B55">
        <w:t>и</w:t>
      </w:r>
      <w:r w:rsidRPr="00EB1B55">
        <w:rPr>
          <w:spacing w:val="-2"/>
        </w:rPr>
        <w:t xml:space="preserve"> </w:t>
      </w:r>
      <w:r w:rsidRPr="00EB1B55">
        <w:t>окружности,</w:t>
      </w:r>
      <w:r w:rsidRPr="00EB1B55">
        <w:rPr>
          <w:spacing w:val="-2"/>
        </w:rPr>
        <w:t xml:space="preserve"> </w:t>
      </w:r>
      <w:r w:rsidRPr="00EB1B55">
        <w:t>двух</w:t>
      </w:r>
      <w:r w:rsidRPr="00EB1B55">
        <w:rPr>
          <w:spacing w:val="-2"/>
        </w:rPr>
        <w:t xml:space="preserve"> </w:t>
      </w:r>
      <w:r w:rsidRPr="00EB1B55">
        <w:t>окружностей.</w:t>
      </w:r>
    </w:p>
    <w:p w:rsidR="004D5ACD" w:rsidRPr="00EB1B55" w:rsidRDefault="009122BD" w:rsidP="00A46F8A">
      <w:pPr>
        <w:pStyle w:val="3"/>
        <w:spacing w:line="276" w:lineRule="auto"/>
      </w:pPr>
      <w:r w:rsidRPr="00EB1B55">
        <w:t>Измерения</w:t>
      </w:r>
      <w:r w:rsidRPr="00EB1B55">
        <w:rPr>
          <w:spacing w:val="-3"/>
        </w:rPr>
        <w:t xml:space="preserve"> </w:t>
      </w:r>
      <w:r w:rsidRPr="00EB1B55">
        <w:t>и</w:t>
      </w:r>
      <w:r w:rsidRPr="00EB1B55">
        <w:rPr>
          <w:spacing w:val="-2"/>
        </w:rPr>
        <w:t xml:space="preserve"> </w:t>
      </w:r>
      <w:r w:rsidRPr="00EB1B55">
        <w:t>вычисления</w:t>
      </w:r>
    </w:p>
    <w:p w:rsidR="004D5ACD" w:rsidRPr="00EB1B55" w:rsidRDefault="009122BD" w:rsidP="00A46F8A">
      <w:pPr>
        <w:pStyle w:val="a7"/>
        <w:spacing w:line="276" w:lineRule="auto"/>
        <w:ind w:left="812" w:right="128" w:firstLine="708"/>
      </w:pPr>
      <w:r w:rsidRPr="00EB1B55">
        <w:t>Величины.</w:t>
      </w:r>
      <w:r w:rsidRPr="00EB1B55">
        <w:rPr>
          <w:spacing w:val="1"/>
        </w:rPr>
        <w:t xml:space="preserve"> </w:t>
      </w:r>
      <w:r w:rsidRPr="00EB1B55">
        <w:t>Понятие</w:t>
      </w:r>
      <w:r w:rsidRPr="00EB1B55">
        <w:rPr>
          <w:spacing w:val="1"/>
        </w:rPr>
        <w:t xml:space="preserve"> </w:t>
      </w:r>
      <w:r w:rsidRPr="00EB1B55">
        <w:t>величины.</w:t>
      </w:r>
      <w:r w:rsidRPr="00EB1B55">
        <w:rPr>
          <w:spacing w:val="1"/>
        </w:rPr>
        <w:t xml:space="preserve"> </w:t>
      </w:r>
      <w:r w:rsidRPr="00EB1B55">
        <w:t>Длина.</w:t>
      </w:r>
      <w:r w:rsidRPr="00EB1B55">
        <w:rPr>
          <w:spacing w:val="1"/>
        </w:rPr>
        <w:t xml:space="preserve"> </w:t>
      </w:r>
      <w:r w:rsidRPr="00EB1B55">
        <w:t>Измерение</w:t>
      </w:r>
      <w:r w:rsidRPr="00EB1B55">
        <w:rPr>
          <w:spacing w:val="1"/>
        </w:rPr>
        <w:t xml:space="preserve"> </w:t>
      </w:r>
      <w:r w:rsidRPr="00EB1B55">
        <w:t>длины.</w:t>
      </w:r>
      <w:r w:rsidRPr="00EB1B55">
        <w:rPr>
          <w:spacing w:val="1"/>
        </w:rPr>
        <w:t xml:space="preserve"> </w:t>
      </w:r>
      <w:r w:rsidRPr="00EB1B55">
        <w:t>Единицы</w:t>
      </w:r>
      <w:r w:rsidRPr="00EB1B55">
        <w:rPr>
          <w:spacing w:val="1"/>
        </w:rPr>
        <w:t xml:space="preserve"> </w:t>
      </w:r>
      <w:r w:rsidRPr="00EB1B55">
        <w:t>измерения</w:t>
      </w:r>
      <w:r w:rsidRPr="00EB1B55">
        <w:rPr>
          <w:spacing w:val="1"/>
        </w:rPr>
        <w:t xml:space="preserve"> </w:t>
      </w:r>
      <w:r w:rsidRPr="00EB1B55">
        <w:t>длины.</w:t>
      </w:r>
      <w:r w:rsidRPr="00EB1B55">
        <w:rPr>
          <w:spacing w:val="1"/>
        </w:rPr>
        <w:t xml:space="preserve"> </w:t>
      </w:r>
      <w:r w:rsidRPr="00EB1B55">
        <w:t>Величина</w:t>
      </w:r>
      <w:r w:rsidRPr="00EB1B55">
        <w:rPr>
          <w:spacing w:val="1"/>
        </w:rPr>
        <w:t xml:space="preserve"> </w:t>
      </w:r>
      <w:r w:rsidRPr="00EB1B55">
        <w:t>угла.</w:t>
      </w:r>
      <w:r w:rsidRPr="00EB1B55">
        <w:rPr>
          <w:spacing w:val="1"/>
        </w:rPr>
        <w:t xml:space="preserve"> </w:t>
      </w:r>
      <w:r w:rsidRPr="00EB1B55">
        <w:t>Градусная</w:t>
      </w:r>
      <w:r w:rsidRPr="00EB1B55">
        <w:rPr>
          <w:spacing w:val="1"/>
        </w:rPr>
        <w:t xml:space="preserve"> </w:t>
      </w:r>
      <w:r w:rsidRPr="00EB1B55">
        <w:t>мера</w:t>
      </w:r>
      <w:r w:rsidRPr="00EB1B55">
        <w:rPr>
          <w:spacing w:val="1"/>
        </w:rPr>
        <w:t xml:space="preserve"> </w:t>
      </w:r>
      <w:r w:rsidRPr="00EB1B55">
        <w:t>угла.</w:t>
      </w:r>
      <w:r w:rsidRPr="00EB1B55">
        <w:rPr>
          <w:spacing w:val="1"/>
        </w:rPr>
        <w:t xml:space="preserve"> </w:t>
      </w:r>
      <w:r w:rsidRPr="00EB1B55">
        <w:t>Понятие</w:t>
      </w:r>
      <w:r w:rsidRPr="00EB1B55">
        <w:rPr>
          <w:spacing w:val="1"/>
        </w:rPr>
        <w:t xml:space="preserve"> </w:t>
      </w:r>
      <w:r w:rsidRPr="00EB1B55">
        <w:t>о</w:t>
      </w:r>
      <w:r w:rsidRPr="00EB1B55">
        <w:rPr>
          <w:spacing w:val="1"/>
        </w:rPr>
        <w:t xml:space="preserve"> </w:t>
      </w:r>
      <w:r w:rsidRPr="00EB1B55">
        <w:t>площади</w:t>
      </w:r>
      <w:r w:rsidRPr="00EB1B55">
        <w:rPr>
          <w:spacing w:val="1"/>
        </w:rPr>
        <w:t xml:space="preserve"> </w:t>
      </w:r>
      <w:r w:rsidRPr="00EB1B55">
        <w:t>плоской</w:t>
      </w:r>
      <w:r w:rsidRPr="00EB1B55">
        <w:rPr>
          <w:spacing w:val="1"/>
        </w:rPr>
        <w:t xml:space="preserve"> </w:t>
      </w:r>
      <w:r w:rsidRPr="00EB1B55">
        <w:t>фигуры</w:t>
      </w:r>
      <w:r w:rsidRPr="00EB1B55">
        <w:rPr>
          <w:spacing w:val="1"/>
        </w:rPr>
        <w:t xml:space="preserve"> </w:t>
      </w:r>
      <w:r w:rsidRPr="00EB1B55">
        <w:t>и</w:t>
      </w:r>
      <w:r w:rsidRPr="00EB1B55">
        <w:rPr>
          <w:spacing w:val="1"/>
        </w:rPr>
        <w:t xml:space="preserve"> </w:t>
      </w:r>
      <w:r w:rsidRPr="00EB1B55">
        <w:t>ее</w:t>
      </w:r>
      <w:r w:rsidRPr="00EB1B55">
        <w:rPr>
          <w:spacing w:val="1"/>
        </w:rPr>
        <w:t xml:space="preserve"> </w:t>
      </w:r>
      <w:r w:rsidRPr="00EB1B55">
        <w:t>свойствах.</w:t>
      </w:r>
      <w:r w:rsidRPr="00EB1B55">
        <w:rPr>
          <w:spacing w:val="1"/>
        </w:rPr>
        <w:t xml:space="preserve"> </w:t>
      </w:r>
      <w:r w:rsidRPr="00EB1B55">
        <w:t>Измерение площадей. Единицы измерения площади. Представление об объеме и его свойствах.</w:t>
      </w:r>
      <w:r w:rsidRPr="00EB1B55">
        <w:rPr>
          <w:spacing w:val="1"/>
        </w:rPr>
        <w:t xml:space="preserve"> </w:t>
      </w:r>
      <w:r w:rsidRPr="00EB1B55">
        <w:t>Измерение</w:t>
      </w:r>
      <w:r w:rsidRPr="00EB1B55">
        <w:rPr>
          <w:spacing w:val="-2"/>
        </w:rPr>
        <w:t xml:space="preserve"> </w:t>
      </w:r>
      <w:r w:rsidRPr="00EB1B55">
        <w:t>объема. Единицы</w:t>
      </w:r>
      <w:r w:rsidRPr="00EB1B55">
        <w:rPr>
          <w:spacing w:val="-3"/>
        </w:rPr>
        <w:t xml:space="preserve"> </w:t>
      </w:r>
      <w:r w:rsidRPr="00EB1B55">
        <w:t>измерения объемов.</w:t>
      </w:r>
    </w:p>
    <w:p w:rsidR="004D5ACD" w:rsidRPr="00EB1B55" w:rsidRDefault="009122BD" w:rsidP="00A46F8A">
      <w:pPr>
        <w:pStyle w:val="a7"/>
        <w:spacing w:line="276" w:lineRule="auto"/>
        <w:ind w:left="812" w:right="121" w:firstLine="708"/>
      </w:pPr>
      <w:r w:rsidRPr="00EB1B55">
        <w:t>Инструменты</w:t>
      </w:r>
      <w:r w:rsidRPr="00EB1B55">
        <w:rPr>
          <w:spacing w:val="1"/>
        </w:rPr>
        <w:t xml:space="preserve"> </w:t>
      </w:r>
      <w:r w:rsidRPr="00EB1B55">
        <w:t>для</w:t>
      </w:r>
      <w:r w:rsidRPr="00EB1B55">
        <w:rPr>
          <w:spacing w:val="1"/>
        </w:rPr>
        <w:t xml:space="preserve"> </w:t>
      </w:r>
      <w:r w:rsidRPr="00EB1B55">
        <w:t>измерений</w:t>
      </w:r>
      <w:r w:rsidRPr="00EB1B55">
        <w:rPr>
          <w:spacing w:val="1"/>
        </w:rPr>
        <w:t xml:space="preserve"> </w:t>
      </w:r>
      <w:r w:rsidRPr="00EB1B55">
        <w:t>и</w:t>
      </w:r>
      <w:r w:rsidRPr="00EB1B55">
        <w:rPr>
          <w:spacing w:val="1"/>
        </w:rPr>
        <w:t xml:space="preserve"> </w:t>
      </w:r>
      <w:r w:rsidRPr="00EB1B55">
        <w:t>построений;</w:t>
      </w:r>
      <w:r w:rsidRPr="00EB1B55">
        <w:rPr>
          <w:spacing w:val="1"/>
        </w:rPr>
        <w:t xml:space="preserve"> </w:t>
      </w:r>
      <w:r w:rsidRPr="00EB1B55">
        <w:t>измерение</w:t>
      </w:r>
      <w:r w:rsidRPr="00EB1B55">
        <w:rPr>
          <w:spacing w:val="1"/>
        </w:rPr>
        <w:t xml:space="preserve"> </w:t>
      </w:r>
      <w:r w:rsidRPr="00EB1B55">
        <w:t>и</w:t>
      </w:r>
      <w:r w:rsidRPr="00EB1B55">
        <w:rPr>
          <w:spacing w:val="1"/>
        </w:rPr>
        <w:t xml:space="preserve"> </w:t>
      </w:r>
      <w:r w:rsidRPr="00EB1B55">
        <w:t>вычисление</w:t>
      </w:r>
      <w:r w:rsidRPr="00EB1B55">
        <w:rPr>
          <w:spacing w:val="1"/>
        </w:rPr>
        <w:t xml:space="preserve"> </w:t>
      </w:r>
      <w:r w:rsidRPr="00EB1B55">
        <w:t>углов,</w:t>
      </w:r>
      <w:r w:rsidRPr="00EB1B55">
        <w:rPr>
          <w:spacing w:val="1"/>
        </w:rPr>
        <w:t xml:space="preserve"> </w:t>
      </w:r>
      <w:r w:rsidRPr="00EB1B55">
        <w:t>длин</w:t>
      </w:r>
      <w:r w:rsidRPr="00EB1B55">
        <w:rPr>
          <w:spacing w:val="1"/>
        </w:rPr>
        <w:t xml:space="preserve"> </w:t>
      </w:r>
      <w:r w:rsidRPr="00EB1B55">
        <w:t>(расстояний),</w:t>
      </w:r>
      <w:r w:rsidRPr="00EB1B55">
        <w:rPr>
          <w:spacing w:val="1"/>
        </w:rPr>
        <w:t xml:space="preserve"> </w:t>
      </w:r>
      <w:r w:rsidRPr="00EB1B55">
        <w:t>площадей.</w:t>
      </w:r>
      <w:r w:rsidRPr="00EB1B55">
        <w:rPr>
          <w:spacing w:val="1"/>
        </w:rPr>
        <w:t xml:space="preserve"> </w:t>
      </w:r>
      <w:r w:rsidRPr="00EB1B55">
        <w:t>Тригонометрические</w:t>
      </w:r>
      <w:r w:rsidRPr="00EB1B55">
        <w:rPr>
          <w:spacing w:val="1"/>
        </w:rPr>
        <w:t xml:space="preserve"> </w:t>
      </w:r>
      <w:r w:rsidRPr="00EB1B55">
        <w:t>функции</w:t>
      </w:r>
      <w:r w:rsidRPr="00EB1B55">
        <w:rPr>
          <w:spacing w:val="1"/>
        </w:rPr>
        <w:t xml:space="preserve"> </w:t>
      </w:r>
      <w:r w:rsidRPr="00EB1B55">
        <w:t>острого</w:t>
      </w:r>
      <w:r w:rsidRPr="00EB1B55">
        <w:rPr>
          <w:spacing w:val="1"/>
        </w:rPr>
        <w:t xml:space="preserve"> </w:t>
      </w:r>
      <w:r w:rsidRPr="00EB1B55">
        <w:t>угла</w:t>
      </w:r>
      <w:r w:rsidRPr="00EB1B55">
        <w:rPr>
          <w:spacing w:val="1"/>
        </w:rPr>
        <w:t xml:space="preserve"> </w:t>
      </w:r>
      <w:r w:rsidRPr="00EB1B55">
        <w:t>в</w:t>
      </w:r>
      <w:r w:rsidRPr="00EB1B55">
        <w:rPr>
          <w:spacing w:val="1"/>
        </w:rPr>
        <w:t xml:space="preserve"> </w:t>
      </w:r>
      <w:r w:rsidRPr="00EB1B55">
        <w:t>прямоугольном</w:t>
      </w:r>
      <w:r w:rsidRPr="00EB1B55">
        <w:rPr>
          <w:spacing w:val="1"/>
        </w:rPr>
        <w:t xml:space="preserve"> </w:t>
      </w:r>
      <w:r w:rsidRPr="00EB1B55">
        <w:t>треугольнике Тригонометрические функции тупого угла. Вычисление элементов треугольников с</w:t>
      </w:r>
      <w:r w:rsidRPr="00EB1B55">
        <w:rPr>
          <w:spacing w:val="-57"/>
        </w:rPr>
        <w:t xml:space="preserve"> </w:t>
      </w:r>
      <w:r w:rsidRPr="00EB1B55">
        <w:t>использованием</w:t>
      </w:r>
      <w:r w:rsidRPr="00EB1B55">
        <w:rPr>
          <w:spacing w:val="1"/>
        </w:rPr>
        <w:t xml:space="preserve"> </w:t>
      </w:r>
      <w:r w:rsidRPr="00EB1B55">
        <w:t>тригонометрических</w:t>
      </w:r>
      <w:r w:rsidRPr="00EB1B55">
        <w:rPr>
          <w:spacing w:val="1"/>
        </w:rPr>
        <w:t xml:space="preserve"> </w:t>
      </w:r>
      <w:r w:rsidRPr="00EB1B55">
        <w:t>соотношений.</w:t>
      </w:r>
      <w:r w:rsidRPr="00EB1B55">
        <w:rPr>
          <w:spacing w:val="1"/>
        </w:rPr>
        <w:t xml:space="preserve"> </w:t>
      </w:r>
      <w:r w:rsidRPr="00EB1B55">
        <w:t>Формулы</w:t>
      </w:r>
      <w:r w:rsidRPr="00EB1B55">
        <w:rPr>
          <w:spacing w:val="1"/>
        </w:rPr>
        <w:t xml:space="preserve"> </w:t>
      </w:r>
      <w:r w:rsidRPr="00EB1B55">
        <w:t>площади</w:t>
      </w:r>
      <w:r w:rsidRPr="00EB1B55">
        <w:rPr>
          <w:spacing w:val="1"/>
        </w:rPr>
        <w:t xml:space="preserve"> </w:t>
      </w:r>
      <w:r w:rsidRPr="00EB1B55">
        <w:t>треугольника,</w:t>
      </w:r>
      <w:r w:rsidRPr="00EB1B55">
        <w:rPr>
          <w:spacing w:val="1"/>
        </w:rPr>
        <w:t xml:space="preserve"> </w:t>
      </w:r>
      <w:r w:rsidRPr="00EB1B55">
        <w:t>параллелограмма и его частных видов, формулы длины окружности и площади круга. Сравнение</w:t>
      </w:r>
      <w:r w:rsidRPr="00EB1B55">
        <w:rPr>
          <w:spacing w:val="1"/>
        </w:rPr>
        <w:t xml:space="preserve"> </w:t>
      </w:r>
      <w:r w:rsidRPr="00EB1B55">
        <w:t>и</w:t>
      </w:r>
      <w:r w:rsidRPr="00EB1B55">
        <w:rPr>
          <w:spacing w:val="-1"/>
        </w:rPr>
        <w:t xml:space="preserve"> </w:t>
      </w:r>
      <w:r w:rsidRPr="00EB1B55">
        <w:t>вычисление</w:t>
      </w:r>
      <w:r w:rsidRPr="00EB1B55">
        <w:rPr>
          <w:spacing w:val="-2"/>
        </w:rPr>
        <w:t xml:space="preserve"> </w:t>
      </w:r>
      <w:r w:rsidRPr="00EB1B55">
        <w:t>площадей. Теорема</w:t>
      </w:r>
      <w:r w:rsidRPr="00EB1B55">
        <w:rPr>
          <w:spacing w:val="-2"/>
        </w:rPr>
        <w:t xml:space="preserve"> </w:t>
      </w:r>
      <w:r w:rsidRPr="00EB1B55">
        <w:t>Пифагора.</w:t>
      </w:r>
      <w:r w:rsidRPr="00EB1B55">
        <w:rPr>
          <w:spacing w:val="1"/>
        </w:rPr>
        <w:t xml:space="preserve"> </w:t>
      </w:r>
      <w:r w:rsidRPr="00EB1B55">
        <w:t>Теорема</w:t>
      </w:r>
      <w:r w:rsidRPr="00EB1B55">
        <w:rPr>
          <w:spacing w:val="1"/>
        </w:rPr>
        <w:t xml:space="preserve"> </w:t>
      </w:r>
      <w:r w:rsidRPr="00EB1B55">
        <w:t>синусов.</w:t>
      </w:r>
      <w:r w:rsidRPr="00EB1B55">
        <w:rPr>
          <w:spacing w:val="-1"/>
        </w:rPr>
        <w:t xml:space="preserve"> </w:t>
      </w:r>
      <w:r w:rsidRPr="00EB1B55">
        <w:t>Теорема</w:t>
      </w:r>
      <w:r w:rsidRPr="00EB1B55">
        <w:rPr>
          <w:spacing w:val="-2"/>
        </w:rPr>
        <w:t xml:space="preserve"> </w:t>
      </w:r>
      <w:r w:rsidRPr="00EB1B55">
        <w:t>косинусов.</w:t>
      </w:r>
    </w:p>
    <w:p w:rsidR="004D5ACD" w:rsidRPr="00EB1B55" w:rsidRDefault="009122BD" w:rsidP="00A46F8A">
      <w:pPr>
        <w:pStyle w:val="a7"/>
        <w:spacing w:line="276" w:lineRule="auto"/>
        <w:ind w:left="812" w:right="126" w:firstLine="708"/>
      </w:pPr>
      <w:r w:rsidRPr="00EB1B55">
        <w:t>Расстояния.</w:t>
      </w:r>
      <w:r w:rsidRPr="00EB1B55">
        <w:rPr>
          <w:spacing w:val="-5"/>
        </w:rPr>
        <w:t xml:space="preserve"> </w:t>
      </w:r>
      <w:r w:rsidRPr="00EB1B55">
        <w:t>Расстояние</w:t>
      </w:r>
      <w:r w:rsidRPr="00EB1B55">
        <w:rPr>
          <w:spacing w:val="-7"/>
        </w:rPr>
        <w:t xml:space="preserve"> </w:t>
      </w:r>
      <w:r w:rsidRPr="00EB1B55">
        <w:t>между</w:t>
      </w:r>
      <w:r w:rsidRPr="00EB1B55">
        <w:rPr>
          <w:spacing w:val="-5"/>
        </w:rPr>
        <w:t xml:space="preserve"> </w:t>
      </w:r>
      <w:r w:rsidRPr="00EB1B55">
        <w:t>точками.</w:t>
      </w:r>
      <w:r w:rsidRPr="00EB1B55">
        <w:rPr>
          <w:spacing w:val="-4"/>
        </w:rPr>
        <w:t xml:space="preserve"> </w:t>
      </w:r>
      <w:r w:rsidRPr="00EB1B55">
        <w:t>Расстояние</w:t>
      </w:r>
      <w:r w:rsidRPr="00EB1B55">
        <w:rPr>
          <w:spacing w:val="-6"/>
        </w:rPr>
        <w:t xml:space="preserve"> </w:t>
      </w:r>
      <w:r w:rsidRPr="00EB1B55">
        <w:t>от</w:t>
      </w:r>
      <w:r w:rsidRPr="00EB1B55">
        <w:rPr>
          <w:spacing w:val="-6"/>
        </w:rPr>
        <w:t xml:space="preserve"> </w:t>
      </w:r>
      <w:r w:rsidRPr="00EB1B55">
        <w:t>точки</w:t>
      </w:r>
      <w:r w:rsidRPr="00EB1B55">
        <w:rPr>
          <w:spacing w:val="-5"/>
        </w:rPr>
        <w:t xml:space="preserve"> </w:t>
      </w:r>
      <w:r w:rsidRPr="00EB1B55">
        <w:t>до</w:t>
      </w:r>
      <w:r w:rsidRPr="00EB1B55">
        <w:rPr>
          <w:spacing w:val="-7"/>
        </w:rPr>
        <w:t xml:space="preserve"> </w:t>
      </w:r>
      <w:r w:rsidRPr="00EB1B55">
        <w:t>прямой.</w:t>
      </w:r>
      <w:r w:rsidRPr="00EB1B55">
        <w:rPr>
          <w:spacing w:val="-4"/>
        </w:rPr>
        <w:t xml:space="preserve"> </w:t>
      </w:r>
      <w:r w:rsidRPr="00EB1B55">
        <w:t>Расстояние</w:t>
      </w:r>
      <w:r w:rsidRPr="00EB1B55">
        <w:rPr>
          <w:spacing w:val="-6"/>
        </w:rPr>
        <w:t xml:space="preserve"> </w:t>
      </w:r>
      <w:r w:rsidRPr="00EB1B55">
        <w:t>между</w:t>
      </w:r>
      <w:r w:rsidRPr="00EB1B55">
        <w:rPr>
          <w:spacing w:val="-57"/>
        </w:rPr>
        <w:t xml:space="preserve"> </w:t>
      </w:r>
      <w:r w:rsidRPr="00EB1B55">
        <w:t>фигурами.</w:t>
      </w:r>
    </w:p>
    <w:p w:rsidR="004D5ACD" w:rsidRPr="00EB1B55" w:rsidRDefault="009122BD" w:rsidP="00A46F8A">
      <w:pPr>
        <w:pStyle w:val="3"/>
        <w:spacing w:line="276" w:lineRule="auto"/>
      </w:pPr>
      <w:r w:rsidRPr="00EB1B55">
        <w:t>Геометрические</w:t>
      </w:r>
      <w:r w:rsidRPr="00EB1B55">
        <w:rPr>
          <w:spacing w:val="-6"/>
        </w:rPr>
        <w:t xml:space="preserve"> </w:t>
      </w:r>
      <w:r w:rsidRPr="00EB1B55">
        <w:t>построения</w:t>
      </w:r>
    </w:p>
    <w:p w:rsidR="004D5ACD" w:rsidRPr="00EB1B55" w:rsidRDefault="009122BD" w:rsidP="00A46F8A">
      <w:pPr>
        <w:pStyle w:val="a7"/>
        <w:spacing w:line="276" w:lineRule="auto"/>
        <w:ind w:left="812" w:right="126" w:firstLine="708"/>
      </w:pPr>
      <w:r w:rsidRPr="00EB1B55">
        <w:t>Геометрические</w:t>
      </w:r>
      <w:r w:rsidRPr="00EB1B55">
        <w:rPr>
          <w:spacing w:val="1"/>
        </w:rPr>
        <w:t xml:space="preserve"> </w:t>
      </w:r>
      <w:r w:rsidRPr="00EB1B55">
        <w:t>построения</w:t>
      </w:r>
      <w:r w:rsidRPr="00EB1B55">
        <w:rPr>
          <w:spacing w:val="1"/>
        </w:rPr>
        <w:t xml:space="preserve"> </w:t>
      </w:r>
      <w:r w:rsidRPr="00EB1B55">
        <w:t>для</w:t>
      </w:r>
      <w:r w:rsidRPr="00EB1B55">
        <w:rPr>
          <w:spacing w:val="1"/>
        </w:rPr>
        <w:t xml:space="preserve"> </w:t>
      </w:r>
      <w:r w:rsidRPr="00EB1B55">
        <w:t>иллюстрации</w:t>
      </w:r>
      <w:r w:rsidRPr="00EB1B55">
        <w:rPr>
          <w:spacing w:val="1"/>
        </w:rPr>
        <w:t xml:space="preserve"> </w:t>
      </w:r>
      <w:r w:rsidRPr="00EB1B55">
        <w:t>свойств</w:t>
      </w:r>
      <w:r w:rsidRPr="00EB1B55">
        <w:rPr>
          <w:spacing w:val="1"/>
        </w:rPr>
        <w:t xml:space="preserve"> </w:t>
      </w:r>
      <w:r w:rsidRPr="00EB1B55">
        <w:t>геометрических</w:t>
      </w:r>
      <w:r w:rsidRPr="00EB1B55">
        <w:rPr>
          <w:spacing w:val="1"/>
        </w:rPr>
        <w:t xml:space="preserve"> </w:t>
      </w:r>
      <w:r w:rsidRPr="00EB1B55">
        <w:t>фигур.</w:t>
      </w:r>
      <w:r w:rsidRPr="00EB1B55">
        <w:rPr>
          <w:spacing w:val="1"/>
        </w:rPr>
        <w:t xml:space="preserve"> </w:t>
      </w:r>
      <w:r w:rsidRPr="00EB1B55">
        <w:t>Инструменты для построений: циркуль, линейка, угольник. Простейшие построения циркулем и</w:t>
      </w:r>
      <w:r w:rsidRPr="00EB1B55">
        <w:rPr>
          <w:spacing w:val="1"/>
        </w:rPr>
        <w:t xml:space="preserve"> </w:t>
      </w:r>
      <w:r w:rsidRPr="00EB1B55">
        <w:t>линейкой:</w:t>
      </w:r>
      <w:r w:rsidRPr="00EB1B55">
        <w:rPr>
          <w:spacing w:val="-4"/>
        </w:rPr>
        <w:t xml:space="preserve"> </w:t>
      </w:r>
      <w:r w:rsidRPr="00EB1B55">
        <w:t>построение</w:t>
      </w:r>
      <w:r w:rsidRPr="00EB1B55">
        <w:rPr>
          <w:spacing w:val="-2"/>
        </w:rPr>
        <w:t xml:space="preserve"> </w:t>
      </w:r>
      <w:r w:rsidRPr="00EB1B55">
        <w:t>биссектрисы</w:t>
      </w:r>
      <w:r w:rsidRPr="00EB1B55">
        <w:rPr>
          <w:spacing w:val="-1"/>
        </w:rPr>
        <w:t xml:space="preserve"> </w:t>
      </w:r>
      <w:r w:rsidRPr="00EB1B55">
        <w:t>угла,</w:t>
      </w:r>
      <w:r w:rsidRPr="00EB1B55">
        <w:rPr>
          <w:spacing w:val="-1"/>
        </w:rPr>
        <w:t xml:space="preserve"> </w:t>
      </w:r>
      <w:r w:rsidRPr="00EB1B55">
        <w:t>перпендикуляра</w:t>
      </w:r>
      <w:r w:rsidRPr="00EB1B55">
        <w:rPr>
          <w:spacing w:val="-2"/>
        </w:rPr>
        <w:t xml:space="preserve"> </w:t>
      </w:r>
      <w:r w:rsidRPr="00EB1B55">
        <w:t>к</w:t>
      </w:r>
      <w:r w:rsidRPr="00EB1B55">
        <w:rPr>
          <w:spacing w:val="-1"/>
        </w:rPr>
        <w:t xml:space="preserve"> </w:t>
      </w:r>
      <w:r w:rsidRPr="00EB1B55">
        <w:t>прямой,</w:t>
      </w:r>
      <w:r w:rsidRPr="00EB1B55">
        <w:rPr>
          <w:spacing w:val="-1"/>
        </w:rPr>
        <w:t xml:space="preserve"> </w:t>
      </w:r>
      <w:r w:rsidRPr="00EB1B55">
        <w:t>угла,</w:t>
      </w:r>
      <w:r w:rsidRPr="00EB1B55">
        <w:rPr>
          <w:spacing w:val="-1"/>
        </w:rPr>
        <w:t xml:space="preserve"> </w:t>
      </w:r>
      <w:r w:rsidRPr="00EB1B55">
        <w:t>равного</w:t>
      </w:r>
      <w:r w:rsidRPr="00EB1B55">
        <w:rPr>
          <w:spacing w:val="-1"/>
        </w:rPr>
        <w:t xml:space="preserve"> </w:t>
      </w:r>
      <w:r w:rsidRPr="00EB1B55">
        <w:t>данному,</w:t>
      </w:r>
    </w:p>
    <w:p w:rsidR="004D5ACD" w:rsidRPr="00EB1B55" w:rsidRDefault="009122BD" w:rsidP="00A46F8A">
      <w:pPr>
        <w:pStyle w:val="a7"/>
        <w:spacing w:line="276" w:lineRule="auto"/>
        <w:ind w:left="812" w:right="123" w:firstLine="708"/>
      </w:pPr>
      <w:r w:rsidRPr="00EB1B55">
        <w:t>Построение треугольников по трем сторонам, двум сторонам и углу между ними, стороне</w:t>
      </w:r>
      <w:r w:rsidRPr="00EB1B55">
        <w:rPr>
          <w:spacing w:val="1"/>
        </w:rPr>
        <w:t xml:space="preserve"> </w:t>
      </w:r>
      <w:r w:rsidRPr="00EB1B55">
        <w:t>и</w:t>
      </w:r>
      <w:r w:rsidRPr="00EB1B55">
        <w:rPr>
          <w:spacing w:val="-1"/>
        </w:rPr>
        <w:t xml:space="preserve"> </w:t>
      </w:r>
      <w:r w:rsidRPr="00EB1B55">
        <w:t>двум</w:t>
      </w:r>
      <w:r w:rsidRPr="00EB1B55">
        <w:rPr>
          <w:spacing w:val="-1"/>
        </w:rPr>
        <w:t xml:space="preserve"> </w:t>
      </w:r>
      <w:r w:rsidRPr="00EB1B55">
        <w:t>прилежащим</w:t>
      </w:r>
      <w:r w:rsidRPr="00EB1B55">
        <w:rPr>
          <w:spacing w:val="-1"/>
        </w:rPr>
        <w:t xml:space="preserve"> </w:t>
      </w:r>
      <w:r w:rsidRPr="00EB1B55">
        <w:t>к</w:t>
      </w:r>
      <w:r w:rsidRPr="00EB1B55">
        <w:rPr>
          <w:spacing w:val="-3"/>
        </w:rPr>
        <w:t xml:space="preserve"> </w:t>
      </w:r>
      <w:r w:rsidRPr="00EB1B55">
        <w:t>ней углам.</w:t>
      </w:r>
      <w:r w:rsidRPr="00EB1B55">
        <w:rPr>
          <w:spacing w:val="2"/>
        </w:rPr>
        <w:t xml:space="preserve"> </w:t>
      </w:r>
      <w:r w:rsidRPr="00EB1B55">
        <w:t>Деление</w:t>
      </w:r>
      <w:r w:rsidRPr="00EB1B55">
        <w:rPr>
          <w:spacing w:val="-1"/>
        </w:rPr>
        <w:t xml:space="preserve"> </w:t>
      </w:r>
      <w:r w:rsidRPr="00EB1B55">
        <w:t>отрезка</w:t>
      </w:r>
      <w:r w:rsidRPr="00EB1B55">
        <w:rPr>
          <w:spacing w:val="-2"/>
        </w:rPr>
        <w:t xml:space="preserve"> </w:t>
      </w:r>
      <w:r w:rsidRPr="00EB1B55">
        <w:t>в</w:t>
      </w:r>
      <w:r w:rsidRPr="00EB1B55">
        <w:rPr>
          <w:spacing w:val="-1"/>
        </w:rPr>
        <w:t xml:space="preserve"> </w:t>
      </w:r>
      <w:r w:rsidRPr="00EB1B55">
        <w:t>данном</w:t>
      </w:r>
      <w:r w:rsidRPr="00EB1B55">
        <w:rPr>
          <w:spacing w:val="-1"/>
        </w:rPr>
        <w:t xml:space="preserve"> </w:t>
      </w:r>
      <w:r w:rsidRPr="00EB1B55">
        <w:t>отношении.</w:t>
      </w:r>
    </w:p>
    <w:p w:rsidR="004D5ACD" w:rsidRPr="00EB1B55" w:rsidRDefault="009122BD" w:rsidP="00A46F8A">
      <w:pPr>
        <w:pStyle w:val="3"/>
        <w:spacing w:line="276" w:lineRule="auto"/>
      </w:pPr>
      <w:r w:rsidRPr="00EB1B55">
        <w:t>Геометрические</w:t>
      </w:r>
      <w:r w:rsidRPr="00EB1B55">
        <w:rPr>
          <w:spacing w:val="-4"/>
        </w:rPr>
        <w:t xml:space="preserve"> </w:t>
      </w:r>
      <w:r w:rsidRPr="00EB1B55">
        <w:t>преобразования</w:t>
      </w:r>
    </w:p>
    <w:p w:rsidR="004D5ACD" w:rsidRPr="00EB1B55" w:rsidRDefault="009122BD" w:rsidP="00A46F8A">
      <w:pPr>
        <w:pStyle w:val="a7"/>
        <w:spacing w:line="276" w:lineRule="auto"/>
        <w:ind w:left="1521"/>
      </w:pPr>
      <w:r w:rsidRPr="00EB1B55">
        <w:t>Преобразования.</w:t>
      </w:r>
      <w:r w:rsidRPr="00EB1B55">
        <w:rPr>
          <w:spacing w:val="18"/>
        </w:rPr>
        <w:t xml:space="preserve"> </w:t>
      </w:r>
      <w:r w:rsidRPr="00EB1B55">
        <w:t>Понятие</w:t>
      </w:r>
      <w:r w:rsidRPr="00EB1B55">
        <w:rPr>
          <w:spacing w:val="77"/>
        </w:rPr>
        <w:t xml:space="preserve"> </w:t>
      </w:r>
      <w:r w:rsidRPr="00EB1B55">
        <w:t>преобразования.</w:t>
      </w:r>
      <w:r w:rsidRPr="00EB1B55">
        <w:rPr>
          <w:spacing w:val="76"/>
        </w:rPr>
        <w:t xml:space="preserve"> </w:t>
      </w:r>
      <w:r w:rsidRPr="00EB1B55">
        <w:t>Представление</w:t>
      </w:r>
      <w:r w:rsidRPr="00EB1B55">
        <w:rPr>
          <w:spacing w:val="77"/>
        </w:rPr>
        <w:t xml:space="preserve"> </w:t>
      </w:r>
      <w:r w:rsidRPr="00EB1B55">
        <w:t>о</w:t>
      </w:r>
      <w:r w:rsidRPr="00EB1B55">
        <w:rPr>
          <w:spacing w:val="77"/>
        </w:rPr>
        <w:t xml:space="preserve"> </w:t>
      </w:r>
      <w:r w:rsidRPr="00EB1B55">
        <w:t>метапредметном</w:t>
      </w:r>
      <w:r w:rsidRPr="00EB1B55">
        <w:rPr>
          <w:spacing w:val="78"/>
        </w:rPr>
        <w:t xml:space="preserve"> </w:t>
      </w:r>
      <w:r w:rsidRPr="00EB1B55">
        <w:t>понятии</w:t>
      </w:r>
    </w:p>
    <w:p w:rsidR="004D5ACD" w:rsidRPr="00EB1B55" w:rsidRDefault="009122BD" w:rsidP="00A46F8A">
      <w:pPr>
        <w:pStyle w:val="a7"/>
        <w:spacing w:line="276" w:lineRule="auto"/>
        <w:ind w:left="812"/>
      </w:pPr>
      <w:r w:rsidRPr="00EB1B55">
        <w:t>«преобразование».</w:t>
      </w:r>
      <w:r w:rsidRPr="00EB1B55">
        <w:rPr>
          <w:spacing w:val="-5"/>
        </w:rPr>
        <w:t xml:space="preserve"> </w:t>
      </w:r>
      <w:r w:rsidRPr="00EB1B55">
        <w:t>Подобие.</w:t>
      </w:r>
    </w:p>
    <w:p w:rsidR="004D5ACD" w:rsidRPr="00EB1B55" w:rsidRDefault="009122BD" w:rsidP="00A46F8A">
      <w:pPr>
        <w:pStyle w:val="a7"/>
        <w:tabs>
          <w:tab w:val="left" w:pos="2838"/>
          <w:tab w:val="left" w:pos="3762"/>
          <w:tab w:val="left" w:pos="4104"/>
          <w:tab w:val="left" w:pos="5583"/>
          <w:tab w:val="left" w:pos="6963"/>
          <w:tab w:val="left" w:pos="7999"/>
          <w:tab w:val="left" w:pos="8337"/>
          <w:tab w:val="left" w:pos="10000"/>
        </w:tabs>
        <w:spacing w:line="276" w:lineRule="auto"/>
        <w:ind w:left="1521"/>
      </w:pPr>
      <w:r w:rsidRPr="00EB1B55">
        <w:t>Движения.</w:t>
      </w:r>
      <w:r w:rsidRPr="00EB1B55">
        <w:tab/>
        <w:t>Осевая</w:t>
      </w:r>
      <w:r w:rsidRPr="00EB1B55">
        <w:tab/>
        <w:t>и</w:t>
      </w:r>
      <w:r w:rsidRPr="00EB1B55">
        <w:tab/>
        <w:t>центральная</w:t>
      </w:r>
      <w:r w:rsidRPr="00EB1B55">
        <w:tab/>
        <w:t>симметрия,</w:t>
      </w:r>
      <w:r w:rsidRPr="00EB1B55">
        <w:tab/>
        <w:t>поворот</w:t>
      </w:r>
      <w:r w:rsidRPr="00EB1B55">
        <w:tab/>
        <w:t>и</w:t>
      </w:r>
      <w:r w:rsidRPr="00EB1B55">
        <w:tab/>
        <w:t>параллельный</w:t>
      </w:r>
      <w:r w:rsidRPr="00EB1B55">
        <w:tab/>
        <w:t>перенос.</w:t>
      </w:r>
    </w:p>
    <w:p w:rsidR="004D5ACD" w:rsidRPr="00EB1B55" w:rsidRDefault="009122BD" w:rsidP="00A46F8A">
      <w:pPr>
        <w:pStyle w:val="a7"/>
        <w:spacing w:line="276" w:lineRule="auto"/>
        <w:ind w:left="812"/>
      </w:pPr>
      <w:r w:rsidRPr="00EB1B55">
        <w:t>Комбинации</w:t>
      </w:r>
      <w:r w:rsidRPr="00EB1B55">
        <w:rPr>
          <w:spacing w:val="-3"/>
        </w:rPr>
        <w:t xml:space="preserve"> </w:t>
      </w:r>
      <w:r w:rsidRPr="00EB1B55">
        <w:t>движений</w:t>
      </w:r>
      <w:r w:rsidRPr="00EB1B55">
        <w:rPr>
          <w:spacing w:val="-4"/>
        </w:rPr>
        <w:t xml:space="preserve"> </w:t>
      </w:r>
      <w:r w:rsidRPr="00EB1B55">
        <w:t>на</w:t>
      </w:r>
      <w:r w:rsidRPr="00EB1B55">
        <w:rPr>
          <w:spacing w:val="-3"/>
        </w:rPr>
        <w:t xml:space="preserve"> </w:t>
      </w:r>
      <w:r w:rsidRPr="00EB1B55">
        <w:t>плоскости</w:t>
      </w:r>
      <w:r w:rsidRPr="00EB1B55">
        <w:rPr>
          <w:spacing w:val="-4"/>
        </w:rPr>
        <w:t xml:space="preserve"> </w:t>
      </w:r>
      <w:r w:rsidRPr="00EB1B55">
        <w:t>и</w:t>
      </w:r>
      <w:r w:rsidRPr="00EB1B55">
        <w:rPr>
          <w:spacing w:val="-2"/>
        </w:rPr>
        <w:t xml:space="preserve"> </w:t>
      </w:r>
      <w:r w:rsidRPr="00EB1B55">
        <w:t>их</w:t>
      </w:r>
      <w:r w:rsidRPr="00EB1B55">
        <w:rPr>
          <w:spacing w:val="-2"/>
        </w:rPr>
        <w:t xml:space="preserve"> </w:t>
      </w:r>
      <w:r w:rsidRPr="00EB1B55">
        <w:t>свойства.</w:t>
      </w:r>
    </w:p>
    <w:p w:rsidR="004D5ACD" w:rsidRPr="00EB1B55" w:rsidRDefault="009122BD" w:rsidP="00A46F8A">
      <w:pPr>
        <w:pStyle w:val="3"/>
        <w:spacing w:line="276" w:lineRule="auto"/>
      </w:pPr>
      <w:r w:rsidRPr="00EB1B55">
        <w:t>Векторы</w:t>
      </w:r>
      <w:r w:rsidRPr="00EB1B55">
        <w:rPr>
          <w:spacing w:val="-3"/>
        </w:rPr>
        <w:t xml:space="preserve"> </w:t>
      </w:r>
      <w:r w:rsidRPr="00EB1B55">
        <w:t>и</w:t>
      </w:r>
      <w:r w:rsidRPr="00EB1B55">
        <w:rPr>
          <w:spacing w:val="-4"/>
        </w:rPr>
        <w:t xml:space="preserve"> </w:t>
      </w:r>
      <w:r w:rsidRPr="00EB1B55">
        <w:t>координаты</w:t>
      </w:r>
      <w:r w:rsidRPr="00EB1B55">
        <w:rPr>
          <w:spacing w:val="-3"/>
        </w:rPr>
        <w:t xml:space="preserve"> </w:t>
      </w:r>
      <w:r w:rsidRPr="00EB1B55">
        <w:t>на</w:t>
      </w:r>
      <w:r w:rsidRPr="00EB1B55">
        <w:rPr>
          <w:spacing w:val="-3"/>
        </w:rPr>
        <w:t xml:space="preserve"> </w:t>
      </w:r>
      <w:r w:rsidRPr="00EB1B55">
        <w:t>плоскости</w:t>
      </w:r>
    </w:p>
    <w:p w:rsidR="004D5ACD" w:rsidRPr="00EB1B55" w:rsidRDefault="009122BD" w:rsidP="00A46F8A">
      <w:pPr>
        <w:pStyle w:val="a7"/>
        <w:spacing w:line="276" w:lineRule="auto"/>
        <w:ind w:left="812" w:right="129" w:firstLine="708"/>
      </w:pPr>
      <w:r w:rsidRPr="00EB1B55">
        <w:t>Векторы. Понятие вектора, действия над векторами, использование векторов в физике,</w:t>
      </w:r>
      <w:r w:rsidRPr="00EB1B55">
        <w:rPr>
          <w:spacing w:val="1"/>
        </w:rPr>
        <w:t xml:space="preserve"> </w:t>
      </w:r>
      <w:r w:rsidRPr="00EB1B55">
        <w:t>разложение</w:t>
      </w:r>
      <w:r w:rsidRPr="00EB1B55">
        <w:rPr>
          <w:spacing w:val="-2"/>
        </w:rPr>
        <w:t xml:space="preserve"> </w:t>
      </w:r>
      <w:r w:rsidRPr="00EB1B55">
        <w:t>вектора на</w:t>
      </w:r>
      <w:r w:rsidRPr="00EB1B55">
        <w:rPr>
          <w:spacing w:val="-1"/>
        </w:rPr>
        <w:t xml:space="preserve"> </w:t>
      </w:r>
      <w:r w:rsidRPr="00EB1B55">
        <w:t>составляющие,</w:t>
      </w:r>
      <w:r w:rsidRPr="00EB1B55">
        <w:rPr>
          <w:spacing w:val="2"/>
        </w:rPr>
        <w:t xml:space="preserve"> </w:t>
      </w:r>
      <w:r w:rsidRPr="00EB1B55">
        <w:t>скалярное</w:t>
      </w:r>
      <w:r w:rsidRPr="00EB1B55">
        <w:rPr>
          <w:spacing w:val="-2"/>
        </w:rPr>
        <w:t xml:space="preserve"> </w:t>
      </w:r>
      <w:r w:rsidRPr="00EB1B55">
        <w:t>произведение.</w:t>
      </w:r>
    </w:p>
    <w:p w:rsidR="004D5ACD" w:rsidRPr="00EB1B55" w:rsidRDefault="009122BD" w:rsidP="00A46F8A">
      <w:pPr>
        <w:pStyle w:val="a7"/>
        <w:spacing w:line="276" w:lineRule="auto"/>
        <w:ind w:left="812" w:right="124" w:firstLine="708"/>
      </w:pPr>
      <w:r w:rsidRPr="00EB1B55">
        <w:t>Координаты.</w:t>
      </w:r>
      <w:r w:rsidRPr="00EB1B55">
        <w:rPr>
          <w:spacing w:val="1"/>
        </w:rPr>
        <w:t xml:space="preserve"> </w:t>
      </w:r>
      <w:r w:rsidRPr="00EB1B55">
        <w:t>Основные</w:t>
      </w:r>
      <w:r w:rsidRPr="00EB1B55">
        <w:rPr>
          <w:spacing w:val="1"/>
        </w:rPr>
        <w:t xml:space="preserve"> </w:t>
      </w:r>
      <w:r w:rsidRPr="00EB1B55">
        <w:t>понятия,</w:t>
      </w:r>
      <w:r w:rsidRPr="00EB1B55">
        <w:rPr>
          <w:spacing w:val="1"/>
        </w:rPr>
        <w:t xml:space="preserve"> </w:t>
      </w:r>
      <w:r w:rsidRPr="00EB1B55">
        <w:t>координаты</w:t>
      </w:r>
      <w:r w:rsidRPr="00EB1B55">
        <w:rPr>
          <w:spacing w:val="1"/>
        </w:rPr>
        <w:t xml:space="preserve"> </w:t>
      </w:r>
      <w:r w:rsidRPr="00EB1B55">
        <w:t>вектора,</w:t>
      </w:r>
      <w:r w:rsidRPr="00EB1B55">
        <w:rPr>
          <w:spacing w:val="1"/>
        </w:rPr>
        <w:t xml:space="preserve"> </w:t>
      </w:r>
      <w:r w:rsidRPr="00EB1B55">
        <w:t>расстояние</w:t>
      </w:r>
      <w:r w:rsidRPr="00EB1B55">
        <w:rPr>
          <w:spacing w:val="1"/>
        </w:rPr>
        <w:t xml:space="preserve"> </w:t>
      </w:r>
      <w:r w:rsidRPr="00EB1B55">
        <w:t>между</w:t>
      </w:r>
      <w:r w:rsidRPr="00EB1B55">
        <w:rPr>
          <w:spacing w:val="1"/>
        </w:rPr>
        <w:t xml:space="preserve"> </w:t>
      </w:r>
      <w:r w:rsidRPr="00EB1B55">
        <w:t>точками.</w:t>
      </w:r>
      <w:r w:rsidRPr="00EB1B55">
        <w:rPr>
          <w:spacing w:val="-57"/>
        </w:rPr>
        <w:t xml:space="preserve"> </w:t>
      </w:r>
      <w:r w:rsidRPr="00EB1B55">
        <w:t>Координаты</w:t>
      </w:r>
      <w:r w:rsidRPr="00EB1B55">
        <w:rPr>
          <w:spacing w:val="-8"/>
        </w:rPr>
        <w:t xml:space="preserve"> </w:t>
      </w:r>
      <w:r w:rsidRPr="00EB1B55">
        <w:t>середины</w:t>
      </w:r>
      <w:r w:rsidRPr="00EB1B55">
        <w:rPr>
          <w:spacing w:val="-8"/>
        </w:rPr>
        <w:t xml:space="preserve"> </w:t>
      </w:r>
      <w:r w:rsidRPr="00EB1B55">
        <w:t>отрезка.</w:t>
      </w:r>
      <w:r w:rsidRPr="00EB1B55">
        <w:rPr>
          <w:spacing w:val="-6"/>
        </w:rPr>
        <w:t xml:space="preserve"> </w:t>
      </w:r>
      <w:r w:rsidRPr="00EB1B55">
        <w:t>Уравнения</w:t>
      </w:r>
      <w:r w:rsidRPr="00EB1B55">
        <w:rPr>
          <w:spacing w:val="-5"/>
        </w:rPr>
        <w:t xml:space="preserve"> </w:t>
      </w:r>
      <w:r w:rsidRPr="00EB1B55">
        <w:t>фигур.</w:t>
      </w:r>
      <w:r w:rsidRPr="00EB1B55">
        <w:rPr>
          <w:spacing w:val="-3"/>
        </w:rPr>
        <w:t xml:space="preserve"> </w:t>
      </w:r>
      <w:r w:rsidRPr="00EB1B55">
        <w:t>Применение</w:t>
      </w:r>
      <w:r w:rsidRPr="00EB1B55">
        <w:rPr>
          <w:spacing w:val="-6"/>
        </w:rPr>
        <w:t xml:space="preserve"> </w:t>
      </w:r>
      <w:r w:rsidRPr="00EB1B55">
        <w:t>векторов</w:t>
      </w:r>
      <w:r w:rsidRPr="00EB1B55">
        <w:rPr>
          <w:spacing w:val="-6"/>
        </w:rPr>
        <w:t xml:space="preserve"> </w:t>
      </w:r>
      <w:r w:rsidRPr="00EB1B55">
        <w:t>и</w:t>
      </w:r>
      <w:r w:rsidRPr="00EB1B55">
        <w:rPr>
          <w:spacing w:val="-6"/>
        </w:rPr>
        <w:t xml:space="preserve"> </w:t>
      </w:r>
      <w:r w:rsidRPr="00EB1B55">
        <w:t>координат</w:t>
      </w:r>
      <w:r w:rsidRPr="00EB1B55">
        <w:rPr>
          <w:spacing w:val="-5"/>
        </w:rPr>
        <w:t xml:space="preserve"> </w:t>
      </w:r>
      <w:r w:rsidRPr="00EB1B55">
        <w:t>для</w:t>
      </w:r>
      <w:r w:rsidRPr="00EB1B55">
        <w:rPr>
          <w:spacing w:val="-7"/>
        </w:rPr>
        <w:t xml:space="preserve"> </w:t>
      </w:r>
      <w:r w:rsidRPr="00EB1B55">
        <w:t>решения</w:t>
      </w:r>
      <w:r w:rsidRPr="00EB1B55">
        <w:rPr>
          <w:spacing w:val="-58"/>
        </w:rPr>
        <w:t xml:space="preserve"> </w:t>
      </w:r>
      <w:r w:rsidRPr="00EB1B55">
        <w:t>простейших</w:t>
      </w:r>
      <w:r w:rsidRPr="00EB1B55">
        <w:rPr>
          <w:spacing w:val="-1"/>
        </w:rPr>
        <w:t xml:space="preserve"> </w:t>
      </w:r>
      <w:r w:rsidRPr="00EB1B55">
        <w:t>геометрических задач.</w:t>
      </w:r>
    </w:p>
    <w:p w:rsidR="004D5ACD" w:rsidRPr="00EB1B55" w:rsidRDefault="009122BD" w:rsidP="00A46F8A">
      <w:pPr>
        <w:pStyle w:val="3"/>
        <w:spacing w:line="276" w:lineRule="auto"/>
      </w:pPr>
      <w:r w:rsidRPr="00EB1B55">
        <w:t>История</w:t>
      </w:r>
      <w:r w:rsidRPr="00EB1B55">
        <w:rPr>
          <w:spacing w:val="-4"/>
        </w:rPr>
        <w:t xml:space="preserve"> </w:t>
      </w:r>
      <w:r w:rsidRPr="00EB1B55">
        <w:t>математики</w:t>
      </w:r>
    </w:p>
    <w:p w:rsidR="004D5ACD" w:rsidRPr="00EB1B55" w:rsidRDefault="009122BD" w:rsidP="00A46F8A">
      <w:pPr>
        <w:pStyle w:val="a7"/>
        <w:spacing w:line="276" w:lineRule="auto"/>
        <w:ind w:left="1521"/>
      </w:pPr>
      <w:r w:rsidRPr="00EB1B55">
        <w:t>Возникновение</w:t>
      </w:r>
      <w:r w:rsidRPr="00EB1B55">
        <w:rPr>
          <w:spacing w:val="9"/>
        </w:rPr>
        <w:t xml:space="preserve"> </w:t>
      </w:r>
      <w:r w:rsidRPr="00EB1B55">
        <w:t>математики</w:t>
      </w:r>
      <w:r w:rsidRPr="00EB1B55">
        <w:rPr>
          <w:spacing w:val="10"/>
        </w:rPr>
        <w:t xml:space="preserve"> </w:t>
      </w:r>
      <w:r w:rsidRPr="00EB1B55">
        <w:t>как</w:t>
      </w:r>
      <w:r w:rsidRPr="00EB1B55">
        <w:rPr>
          <w:spacing w:val="9"/>
        </w:rPr>
        <w:t xml:space="preserve"> </w:t>
      </w:r>
      <w:r w:rsidRPr="00EB1B55">
        <w:t>науки,</w:t>
      </w:r>
      <w:r w:rsidRPr="00EB1B55">
        <w:rPr>
          <w:spacing w:val="9"/>
        </w:rPr>
        <w:t xml:space="preserve"> </w:t>
      </w:r>
      <w:r w:rsidRPr="00EB1B55">
        <w:t>этапы</w:t>
      </w:r>
      <w:r w:rsidRPr="00EB1B55">
        <w:rPr>
          <w:spacing w:val="6"/>
        </w:rPr>
        <w:t xml:space="preserve"> </w:t>
      </w:r>
      <w:r w:rsidRPr="00EB1B55">
        <w:t>ее</w:t>
      </w:r>
      <w:r w:rsidRPr="00EB1B55">
        <w:rPr>
          <w:spacing w:val="7"/>
        </w:rPr>
        <w:t xml:space="preserve"> </w:t>
      </w:r>
      <w:r w:rsidRPr="00EB1B55">
        <w:t>развития.</w:t>
      </w:r>
      <w:r w:rsidRPr="00EB1B55">
        <w:rPr>
          <w:spacing w:val="9"/>
        </w:rPr>
        <w:t xml:space="preserve"> </w:t>
      </w:r>
      <w:r w:rsidRPr="00EB1B55">
        <w:t>Основные</w:t>
      </w:r>
      <w:r w:rsidRPr="00EB1B55">
        <w:rPr>
          <w:spacing w:val="10"/>
        </w:rPr>
        <w:t xml:space="preserve"> </w:t>
      </w:r>
      <w:r w:rsidRPr="00EB1B55">
        <w:t>разделы</w:t>
      </w:r>
      <w:r w:rsidRPr="00EB1B55">
        <w:rPr>
          <w:spacing w:val="8"/>
        </w:rPr>
        <w:t xml:space="preserve"> </w:t>
      </w:r>
      <w:r w:rsidRPr="00EB1B55">
        <w:t>математики.</w:t>
      </w:r>
    </w:p>
    <w:p w:rsidR="004D5ACD" w:rsidRPr="00EB1B55" w:rsidRDefault="009122BD" w:rsidP="00A46F8A">
      <w:pPr>
        <w:pStyle w:val="a7"/>
        <w:spacing w:line="276" w:lineRule="auto"/>
        <w:ind w:left="812"/>
      </w:pPr>
      <w:r w:rsidRPr="00EB1B55">
        <w:t>Выдающиеся</w:t>
      </w:r>
      <w:r w:rsidRPr="00EB1B55">
        <w:rPr>
          <w:spacing w:val="-2"/>
        </w:rPr>
        <w:t xml:space="preserve"> </w:t>
      </w:r>
      <w:r w:rsidRPr="00EB1B55">
        <w:t>математики</w:t>
      </w:r>
      <w:r w:rsidRPr="00EB1B55">
        <w:rPr>
          <w:spacing w:val="-2"/>
        </w:rPr>
        <w:t xml:space="preserve"> </w:t>
      </w:r>
      <w:r w:rsidRPr="00EB1B55">
        <w:t>и</w:t>
      </w:r>
      <w:r w:rsidRPr="00EB1B55">
        <w:rPr>
          <w:spacing w:val="-4"/>
        </w:rPr>
        <w:t xml:space="preserve"> </w:t>
      </w:r>
      <w:r w:rsidRPr="00EB1B55">
        <w:t>их</w:t>
      </w:r>
      <w:r w:rsidRPr="00EB1B55">
        <w:rPr>
          <w:spacing w:val="-2"/>
        </w:rPr>
        <w:t xml:space="preserve"> </w:t>
      </w:r>
      <w:r w:rsidRPr="00EB1B55">
        <w:t>вклад</w:t>
      </w:r>
      <w:r w:rsidRPr="00EB1B55">
        <w:rPr>
          <w:spacing w:val="-2"/>
        </w:rPr>
        <w:t xml:space="preserve"> </w:t>
      </w:r>
      <w:r w:rsidRPr="00EB1B55">
        <w:t>в</w:t>
      </w:r>
      <w:r w:rsidRPr="00EB1B55">
        <w:rPr>
          <w:spacing w:val="-3"/>
        </w:rPr>
        <w:t xml:space="preserve"> </w:t>
      </w:r>
      <w:r w:rsidRPr="00EB1B55">
        <w:t>развитие</w:t>
      </w:r>
      <w:r w:rsidRPr="00EB1B55">
        <w:rPr>
          <w:spacing w:val="-3"/>
        </w:rPr>
        <w:t xml:space="preserve"> </w:t>
      </w:r>
      <w:r w:rsidRPr="00EB1B55">
        <w:t>науки.</w:t>
      </w:r>
    </w:p>
    <w:p w:rsidR="004D5ACD" w:rsidRPr="00EB1B55" w:rsidRDefault="009122BD" w:rsidP="00A46F8A">
      <w:pPr>
        <w:pStyle w:val="a7"/>
        <w:spacing w:line="276" w:lineRule="auto"/>
        <w:ind w:left="1521"/>
      </w:pPr>
      <w:r w:rsidRPr="00EB1B55">
        <w:t>Бесконечность</w:t>
      </w:r>
      <w:r w:rsidRPr="00EB1B55">
        <w:rPr>
          <w:spacing w:val="22"/>
        </w:rPr>
        <w:t xml:space="preserve"> </w:t>
      </w:r>
      <w:r w:rsidRPr="00EB1B55">
        <w:t>множества</w:t>
      </w:r>
      <w:r w:rsidRPr="00EB1B55">
        <w:rPr>
          <w:spacing w:val="21"/>
        </w:rPr>
        <w:t xml:space="preserve"> </w:t>
      </w:r>
      <w:r w:rsidRPr="00EB1B55">
        <w:t>простых</w:t>
      </w:r>
      <w:r w:rsidRPr="00EB1B55">
        <w:rPr>
          <w:spacing w:val="22"/>
        </w:rPr>
        <w:t xml:space="preserve"> </w:t>
      </w:r>
      <w:r w:rsidRPr="00EB1B55">
        <w:t>чисел.</w:t>
      </w:r>
      <w:r w:rsidRPr="00EB1B55">
        <w:rPr>
          <w:spacing w:val="21"/>
        </w:rPr>
        <w:t xml:space="preserve"> </w:t>
      </w:r>
      <w:r w:rsidRPr="00EB1B55">
        <w:t>Числа</w:t>
      </w:r>
      <w:r w:rsidRPr="00EB1B55">
        <w:rPr>
          <w:spacing w:val="20"/>
        </w:rPr>
        <w:t xml:space="preserve"> </w:t>
      </w:r>
      <w:r w:rsidRPr="00EB1B55">
        <w:t>и</w:t>
      </w:r>
      <w:r w:rsidRPr="00EB1B55">
        <w:rPr>
          <w:spacing w:val="22"/>
        </w:rPr>
        <w:t xml:space="preserve"> </w:t>
      </w:r>
      <w:r w:rsidRPr="00EB1B55">
        <w:t>длины</w:t>
      </w:r>
      <w:r w:rsidRPr="00EB1B55">
        <w:rPr>
          <w:spacing w:val="21"/>
        </w:rPr>
        <w:t xml:space="preserve"> </w:t>
      </w:r>
      <w:r w:rsidRPr="00EB1B55">
        <w:t>отрезков.</w:t>
      </w:r>
      <w:r w:rsidRPr="00EB1B55">
        <w:rPr>
          <w:spacing w:val="18"/>
        </w:rPr>
        <w:t xml:space="preserve"> </w:t>
      </w:r>
      <w:r w:rsidRPr="00EB1B55">
        <w:t>Рациональные</w:t>
      </w:r>
      <w:r w:rsidRPr="00EB1B55">
        <w:rPr>
          <w:spacing w:val="20"/>
        </w:rPr>
        <w:t xml:space="preserve"> </w:t>
      </w:r>
      <w:r w:rsidRPr="00EB1B55">
        <w:t>числа.</w:t>
      </w:r>
    </w:p>
    <w:p w:rsidR="004D5ACD" w:rsidRPr="00EB1B55" w:rsidRDefault="009122BD" w:rsidP="00A46F8A">
      <w:pPr>
        <w:pStyle w:val="a7"/>
        <w:spacing w:line="276" w:lineRule="auto"/>
        <w:ind w:left="812"/>
      </w:pPr>
      <w:r w:rsidRPr="00EB1B55">
        <w:t>Потребность</w:t>
      </w:r>
      <w:r w:rsidRPr="00EB1B55">
        <w:rPr>
          <w:spacing w:val="-2"/>
        </w:rPr>
        <w:t xml:space="preserve"> </w:t>
      </w:r>
      <w:r w:rsidRPr="00EB1B55">
        <w:t>в</w:t>
      </w:r>
      <w:r w:rsidRPr="00EB1B55">
        <w:rPr>
          <w:spacing w:val="-4"/>
        </w:rPr>
        <w:t xml:space="preserve"> </w:t>
      </w:r>
      <w:r w:rsidRPr="00EB1B55">
        <w:t>иррациональных</w:t>
      </w:r>
      <w:r w:rsidRPr="00EB1B55">
        <w:rPr>
          <w:spacing w:val="-3"/>
        </w:rPr>
        <w:t xml:space="preserve"> </w:t>
      </w:r>
      <w:r w:rsidRPr="00EB1B55">
        <w:t>числах.</w:t>
      </w:r>
      <w:r w:rsidRPr="00EB1B55">
        <w:rPr>
          <w:spacing w:val="-2"/>
        </w:rPr>
        <w:t xml:space="preserve"> </w:t>
      </w:r>
      <w:r w:rsidRPr="00EB1B55">
        <w:t>Школа</w:t>
      </w:r>
      <w:r w:rsidRPr="00EB1B55">
        <w:rPr>
          <w:spacing w:val="-4"/>
        </w:rPr>
        <w:t xml:space="preserve"> </w:t>
      </w:r>
      <w:r w:rsidRPr="00EB1B55">
        <w:t>Пифагора</w:t>
      </w:r>
    </w:p>
    <w:p w:rsidR="004D5ACD" w:rsidRPr="00EB1B55" w:rsidRDefault="009122BD" w:rsidP="00A46F8A">
      <w:pPr>
        <w:pStyle w:val="a7"/>
        <w:spacing w:line="276" w:lineRule="auto"/>
        <w:ind w:left="812" w:right="126" w:firstLine="708"/>
      </w:pPr>
      <w:r w:rsidRPr="00EB1B55">
        <w:t>Зарождение алгебры в недрах арифметики. Ал-Хорезми. Рождение буквенной символики.</w:t>
      </w:r>
      <w:r w:rsidRPr="00EB1B55">
        <w:rPr>
          <w:spacing w:val="1"/>
        </w:rPr>
        <w:t xml:space="preserve"> </w:t>
      </w:r>
      <w:r w:rsidRPr="00EB1B55">
        <w:t>П. Ферма, Ф. Виет, Р. Декарт. История вопроса о нахождении формул корней алгебраических</w:t>
      </w:r>
      <w:r w:rsidRPr="00EB1B55">
        <w:rPr>
          <w:spacing w:val="1"/>
        </w:rPr>
        <w:t xml:space="preserve"> </w:t>
      </w:r>
      <w:r w:rsidRPr="00EB1B55">
        <w:t>уравнений</w:t>
      </w:r>
      <w:r w:rsidRPr="00EB1B55">
        <w:rPr>
          <w:spacing w:val="-2"/>
        </w:rPr>
        <w:t xml:space="preserve"> </w:t>
      </w:r>
      <w:r w:rsidRPr="00EB1B55">
        <w:t>степеней,</w:t>
      </w:r>
      <w:r w:rsidRPr="00EB1B55">
        <w:rPr>
          <w:spacing w:val="-1"/>
        </w:rPr>
        <w:t xml:space="preserve"> </w:t>
      </w:r>
      <w:r w:rsidRPr="00EB1B55">
        <w:t>больших</w:t>
      </w:r>
      <w:r w:rsidRPr="00EB1B55">
        <w:rPr>
          <w:spacing w:val="-1"/>
        </w:rPr>
        <w:t xml:space="preserve"> </w:t>
      </w:r>
      <w:r w:rsidRPr="00EB1B55">
        <w:t>четырех.</w:t>
      </w:r>
      <w:r w:rsidRPr="00EB1B55">
        <w:rPr>
          <w:spacing w:val="-1"/>
        </w:rPr>
        <w:t xml:space="preserve"> </w:t>
      </w:r>
      <w:r w:rsidRPr="00EB1B55">
        <w:t>Н.</w:t>
      </w:r>
      <w:r w:rsidRPr="00EB1B55">
        <w:rPr>
          <w:spacing w:val="-2"/>
        </w:rPr>
        <w:t xml:space="preserve"> </w:t>
      </w:r>
      <w:r w:rsidRPr="00EB1B55">
        <w:t>Тарталья,</w:t>
      </w:r>
      <w:r w:rsidRPr="00EB1B55">
        <w:rPr>
          <w:spacing w:val="-1"/>
        </w:rPr>
        <w:t xml:space="preserve"> </w:t>
      </w:r>
      <w:r w:rsidRPr="00EB1B55">
        <w:t>Дж.</w:t>
      </w:r>
      <w:r w:rsidRPr="00EB1B55">
        <w:rPr>
          <w:spacing w:val="-2"/>
        </w:rPr>
        <w:t xml:space="preserve"> </w:t>
      </w:r>
      <w:r w:rsidRPr="00EB1B55">
        <w:t>Кардано,</w:t>
      </w:r>
      <w:r w:rsidRPr="00EB1B55">
        <w:rPr>
          <w:spacing w:val="-1"/>
        </w:rPr>
        <w:t xml:space="preserve"> </w:t>
      </w:r>
      <w:r w:rsidRPr="00EB1B55">
        <w:t>Н.Х.</w:t>
      </w:r>
      <w:r w:rsidRPr="00EB1B55">
        <w:rPr>
          <w:spacing w:val="-1"/>
        </w:rPr>
        <w:t xml:space="preserve"> </w:t>
      </w:r>
      <w:r w:rsidRPr="00EB1B55">
        <w:t>Абель,</w:t>
      </w:r>
      <w:r w:rsidRPr="00EB1B55">
        <w:rPr>
          <w:spacing w:val="-2"/>
        </w:rPr>
        <w:t xml:space="preserve"> </w:t>
      </w:r>
      <w:r w:rsidRPr="00EB1B55">
        <w:t>Э.</w:t>
      </w:r>
      <w:r w:rsidRPr="00EB1B55">
        <w:rPr>
          <w:spacing w:val="4"/>
        </w:rPr>
        <w:t xml:space="preserve"> </w:t>
      </w:r>
      <w:r w:rsidRPr="00EB1B55">
        <w:t>Галуа.</w:t>
      </w:r>
    </w:p>
    <w:p w:rsidR="004D5ACD" w:rsidRPr="00EB1B55" w:rsidRDefault="009122BD" w:rsidP="00A46F8A">
      <w:pPr>
        <w:pStyle w:val="a7"/>
        <w:spacing w:line="276" w:lineRule="auto"/>
        <w:ind w:left="812" w:right="131" w:firstLine="708"/>
      </w:pPr>
      <w:r w:rsidRPr="00EB1B55">
        <w:t>Появление метода координат, позволяющего переводить геометрические объекты на язык</w:t>
      </w:r>
      <w:r w:rsidRPr="00EB1B55">
        <w:rPr>
          <w:spacing w:val="1"/>
        </w:rPr>
        <w:t xml:space="preserve"> </w:t>
      </w:r>
      <w:r w:rsidRPr="00EB1B55">
        <w:t>алгебры.</w:t>
      </w:r>
      <w:r w:rsidRPr="00EB1B55">
        <w:rPr>
          <w:spacing w:val="1"/>
        </w:rPr>
        <w:t xml:space="preserve"> </w:t>
      </w:r>
      <w:r w:rsidRPr="00EB1B55">
        <w:t>Появление</w:t>
      </w:r>
      <w:r w:rsidRPr="00EB1B55">
        <w:rPr>
          <w:spacing w:val="1"/>
        </w:rPr>
        <w:t xml:space="preserve"> </w:t>
      </w:r>
      <w:r w:rsidRPr="00EB1B55">
        <w:t>графиков</w:t>
      </w:r>
      <w:r w:rsidRPr="00EB1B55">
        <w:rPr>
          <w:spacing w:val="1"/>
        </w:rPr>
        <w:t xml:space="preserve"> </w:t>
      </w:r>
      <w:r w:rsidRPr="00EB1B55">
        <w:t>функций.</w:t>
      </w:r>
      <w:r w:rsidRPr="00EB1B55">
        <w:rPr>
          <w:spacing w:val="1"/>
        </w:rPr>
        <w:t xml:space="preserve"> </w:t>
      </w:r>
      <w:r w:rsidRPr="00EB1B55">
        <w:t>Р.</w:t>
      </w:r>
      <w:r w:rsidRPr="00EB1B55">
        <w:rPr>
          <w:spacing w:val="1"/>
        </w:rPr>
        <w:t xml:space="preserve"> </w:t>
      </w:r>
      <w:r w:rsidRPr="00EB1B55">
        <w:t>Декарт,</w:t>
      </w:r>
      <w:r w:rsidRPr="00EB1B55">
        <w:rPr>
          <w:spacing w:val="1"/>
        </w:rPr>
        <w:t xml:space="preserve"> </w:t>
      </w:r>
      <w:r w:rsidRPr="00EB1B55">
        <w:t>П.</w:t>
      </w:r>
      <w:r w:rsidRPr="00EB1B55">
        <w:rPr>
          <w:spacing w:val="1"/>
        </w:rPr>
        <w:t xml:space="preserve"> </w:t>
      </w:r>
      <w:r w:rsidRPr="00EB1B55">
        <w:t>Ферма.</w:t>
      </w:r>
      <w:r w:rsidRPr="00EB1B55">
        <w:rPr>
          <w:spacing w:val="1"/>
        </w:rPr>
        <w:t xml:space="preserve"> </w:t>
      </w:r>
      <w:r w:rsidRPr="00EB1B55">
        <w:t>Примеры</w:t>
      </w:r>
      <w:r w:rsidRPr="00EB1B55">
        <w:rPr>
          <w:spacing w:val="1"/>
        </w:rPr>
        <w:t xml:space="preserve"> </w:t>
      </w:r>
      <w:r w:rsidRPr="00EB1B55">
        <w:t>различных</w:t>
      </w:r>
      <w:r w:rsidRPr="00EB1B55">
        <w:rPr>
          <w:spacing w:val="1"/>
        </w:rPr>
        <w:t xml:space="preserve"> </w:t>
      </w:r>
      <w:r w:rsidRPr="00EB1B55">
        <w:t>систем</w:t>
      </w:r>
      <w:r w:rsidRPr="00EB1B55">
        <w:rPr>
          <w:spacing w:val="1"/>
        </w:rPr>
        <w:t xml:space="preserve"> </w:t>
      </w:r>
      <w:r w:rsidRPr="00EB1B55">
        <w:t>координат.</w:t>
      </w:r>
    </w:p>
    <w:p w:rsidR="004D5ACD" w:rsidRPr="00EB1B55" w:rsidRDefault="009122BD" w:rsidP="00A46F8A">
      <w:pPr>
        <w:pStyle w:val="a7"/>
        <w:spacing w:line="276" w:lineRule="auto"/>
        <w:ind w:left="812" w:right="124" w:firstLine="708"/>
      </w:pPr>
      <w:r w:rsidRPr="00EB1B55">
        <w:t>Задача</w:t>
      </w:r>
      <w:r w:rsidRPr="00EB1B55">
        <w:rPr>
          <w:spacing w:val="1"/>
        </w:rPr>
        <w:t xml:space="preserve"> </w:t>
      </w:r>
      <w:r w:rsidRPr="00EB1B55">
        <w:t>Леонардо</w:t>
      </w:r>
      <w:r w:rsidRPr="00EB1B55">
        <w:rPr>
          <w:spacing w:val="1"/>
        </w:rPr>
        <w:t xml:space="preserve"> </w:t>
      </w:r>
      <w:r w:rsidRPr="00EB1B55">
        <w:t>Пизанского</w:t>
      </w:r>
      <w:r w:rsidRPr="00EB1B55">
        <w:rPr>
          <w:spacing w:val="1"/>
        </w:rPr>
        <w:t xml:space="preserve"> </w:t>
      </w:r>
      <w:r w:rsidRPr="00EB1B55">
        <w:t>(Фибоначчи)</w:t>
      </w:r>
      <w:r w:rsidRPr="00EB1B55">
        <w:rPr>
          <w:spacing w:val="1"/>
        </w:rPr>
        <w:t xml:space="preserve"> </w:t>
      </w:r>
      <w:r w:rsidRPr="00EB1B55">
        <w:t>о</w:t>
      </w:r>
      <w:r w:rsidRPr="00EB1B55">
        <w:rPr>
          <w:spacing w:val="1"/>
        </w:rPr>
        <w:t xml:space="preserve"> </w:t>
      </w:r>
      <w:r w:rsidRPr="00EB1B55">
        <w:t>кроликах,</w:t>
      </w:r>
      <w:r w:rsidRPr="00EB1B55">
        <w:rPr>
          <w:spacing w:val="1"/>
        </w:rPr>
        <w:t xml:space="preserve"> </w:t>
      </w:r>
      <w:r w:rsidRPr="00EB1B55">
        <w:t>числа</w:t>
      </w:r>
      <w:r w:rsidRPr="00EB1B55">
        <w:rPr>
          <w:spacing w:val="1"/>
        </w:rPr>
        <w:t xml:space="preserve"> </w:t>
      </w:r>
      <w:r w:rsidRPr="00EB1B55">
        <w:t>Фибоначчи.</w:t>
      </w:r>
      <w:r w:rsidRPr="00EB1B55">
        <w:rPr>
          <w:spacing w:val="1"/>
        </w:rPr>
        <w:t xml:space="preserve"> </w:t>
      </w:r>
      <w:r w:rsidRPr="00EB1B55">
        <w:t>Задача</w:t>
      </w:r>
      <w:r w:rsidRPr="00EB1B55">
        <w:rPr>
          <w:spacing w:val="1"/>
        </w:rPr>
        <w:t xml:space="preserve"> </w:t>
      </w:r>
      <w:r w:rsidRPr="00EB1B55">
        <w:t>о</w:t>
      </w:r>
      <w:r w:rsidRPr="00EB1B55">
        <w:rPr>
          <w:spacing w:val="1"/>
        </w:rPr>
        <w:t xml:space="preserve"> </w:t>
      </w:r>
      <w:r w:rsidRPr="00EB1B55">
        <w:t>шахматной</w:t>
      </w:r>
      <w:r w:rsidRPr="00EB1B55">
        <w:rPr>
          <w:spacing w:val="-1"/>
        </w:rPr>
        <w:t xml:space="preserve"> </w:t>
      </w:r>
      <w:r w:rsidRPr="00EB1B55">
        <w:t>доске. Сходимость</w:t>
      </w:r>
      <w:r w:rsidRPr="00EB1B55">
        <w:rPr>
          <w:spacing w:val="1"/>
        </w:rPr>
        <w:t xml:space="preserve"> </w:t>
      </w:r>
      <w:r w:rsidRPr="00EB1B55">
        <w:t>геометрической прогрессии.</w:t>
      </w:r>
    </w:p>
    <w:p w:rsidR="004D5ACD" w:rsidRPr="00EB1B55" w:rsidRDefault="009122BD" w:rsidP="00A46F8A">
      <w:pPr>
        <w:pStyle w:val="a7"/>
        <w:spacing w:line="276" w:lineRule="auto"/>
        <w:ind w:left="812" w:right="134" w:firstLine="708"/>
      </w:pPr>
      <w:r w:rsidRPr="00EB1B55">
        <w:t>Истоки теории вероятностей: страховое дело, азартные игры. П. Ферма, Б.Паскаль, Я.</w:t>
      </w:r>
      <w:r w:rsidRPr="00EB1B55">
        <w:rPr>
          <w:spacing w:val="1"/>
        </w:rPr>
        <w:t xml:space="preserve"> </w:t>
      </w:r>
      <w:r w:rsidRPr="00EB1B55">
        <w:t>Бернулли,</w:t>
      </w:r>
      <w:r w:rsidRPr="00EB1B55">
        <w:rPr>
          <w:spacing w:val="-1"/>
        </w:rPr>
        <w:t xml:space="preserve"> </w:t>
      </w:r>
      <w:r w:rsidRPr="00EB1B55">
        <w:t>А.Н.Колмогоров.</w:t>
      </w:r>
    </w:p>
    <w:p w:rsidR="004D5ACD" w:rsidRPr="00EB1B55" w:rsidRDefault="009122BD" w:rsidP="00A46F8A">
      <w:pPr>
        <w:pStyle w:val="a7"/>
        <w:spacing w:line="276" w:lineRule="auto"/>
        <w:ind w:left="812" w:right="129" w:firstLine="708"/>
      </w:pPr>
      <w:r w:rsidRPr="00EB1B55">
        <w:t>От земледелия к геометрии. Пифагор и его школа. Фалес, Архимед. Платон и Аристотель.</w:t>
      </w:r>
      <w:r w:rsidRPr="00EB1B55">
        <w:rPr>
          <w:spacing w:val="1"/>
        </w:rPr>
        <w:t xml:space="preserve"> </w:t>
      </w:r>
      <w:r w:rsidRPr="00EB1B55">
        <w:t>Построение правильных многоугольников. Триссекция угла. Квадратура круга. Удвоение куба.</w:t>
      </w:r>
      <w:r w:rsidRPr="00EB1B55">
        <w:rPr>
          <w:spacing w:val="1"/>
        </w:rPr>
        <w:t xml:space="preserve"> </w:t>
      </w:r>
      <w:r w:rsidRPr="00EB1B55">
        <w:t>История</w:t>
      </w:r>
      <w:r w:rsidRPr="00EB1B55">
        <w:rPr>
          <w:spacing w:val="-7"/>
        </w:rPr>
        <w:t xml:space="preserve"> </w:t>
      </w:r>
      <w:r w:rsidRPr="00EB1B55">
        <w:t>числа</w:t>
      </w:r>
      <w:r w:rsidRPr="00EB1B55">
        <w:rPr>
          <w:spacing w:val="-8"/>
        </w:rPr>
        <w:t xml:space="preserve"> </w:t>
      </w:r>
      <w:r w:rsidRPr="00EB1B55">
        <w:t>π.</w:t>
      </w:r>
      <w:r w:rsidRPr="00EB1B55">
        <w:rPr>
          <w:spacing w:val="-6"/>
        </w:rPr>
        <w:t xml:space="preserve"> </w:t>
      </w:r>
      <w:r w:rsidRPr="00EB1B55">
        <w:t>Золотое</w:t>
      </w:r>
      <w:r w:rsidRPr="00EB1B55">
        <w:rPr>
          <w:spacing w:val="-8"/>
        </w:rPr>
        <w:t xml:space="preserve"> </w:t>
      </w:r>
      <w:r w:rsidRPr="00EB1B55">
        <w:t>сечение.</w:t>
      </w:r>
      <w:r w:rsidRPr="00EB1B55">
        <w:rPr>
          <w:spacing w:val="-7"/>
        </w:rPr>
        <w:t xml:space="preserve"> </w:t>
      </w:r>
      <w:r w:rsidRPr="00EB1B55">
        <w:t>«Начала»</w:t>
      </w:r>
      <w:r w:rsidRPr="00EB1B55">
        <w:rPr>
          <w:spacing w:val="-6"/>
        </w:rPr>
        <w:t xml:space="preserve"> </w:t>
      </w:r>
      <w:r w:rsidRPr="00EB1B55">
        <w:t>Евклида.</w:t>
      </w:r>
      <w:r w:rsidRPr="00EB1B55">
        <w:rPr>
          <w:spacing w:val="-7"/>
        </w:rPr>
        <w:t xml:space="preserve"> </w:t>
      </w:r>
      <w:r w:rsidRPr="00EB1B55">
        <w:t>Л</w:t>
      </w:r>
      <w:r w:rsidRPr="00EB1B55">
        <w:rPr>
          <w:spacing w:val="-7"/>
        </w:rPr>
        <w:t xml:space="preserve"> </w:t>
      </w:r>
      <w:r w:rsidRPr="00EB1B55">
        <w:t>Эйлер,</w:t>
      </w:r>
      <w:r w:rsidRPr="00EB1B55">
        <w:rPr>
          <w:spacing w:val="-6"/>
        </w:rPr>
        <w:t xml:space="preserve"> </w:t>
      </w:r>
      <w:r w:rsidRPr="00EB1B55">
        <w:t>Н.И.Лобачевский.</w:t>
      </w:r>
      <w:r w:rsidRPr="00EB1B55">
        <w:rPr>
          <w:spacing w:val="-7"/>
        </w:rPr>
        <w:t xml:space="preserve"> </w:t>
      </w:r>
      <w:r w:rsidRPr="00EB1B55">
        <w:t>История</w:t>
      </w:r>
      <w:r w:rsidRPr="00EB1B55">
        <w:rPr>
          <w:spacing w:val="-6"/>
        </w:rPr>
        <w:t xml:space="preserve"> </w:t>
      </w:r>
      <w:r w:rsidRPr="00EB1B55">
        <w:t>пятого</w:t>
      </w:r>
      <w:r w:rsidRPr="00EB1B55">
        <w:rPr>
          <w:spacing w:val="-58"/>
        </w:rPr>
        <w:t xml:space="preserve"> </w:t>
      </w:r>
      <w:r w:rsidRPr="00EB1B55">
        <w:t>постулата.</w:t>
      </w:r>
    </w:p>
    <w:p w:rsidR="004D5ACD" w:rsidRPr="00EB1B55" w:rsidRDefault="009122BD" w:rsidP="00A46F8A">
      <w:pPr>
        <w:pStyle w:val="a7"/>
        <w:spacing w:line="276" w:lineRule="auto"/>
        <w:ind w:left="1521"/>
      </w:pPr>
      <w:r w:rsidRPr="00EB1B55">
        <w:t>Геометрия</w:t>
      </w:r>
      <w:r w:rsidRPr="00EB1B55">
        <w:rPr>
          <w:spacing w:val="-4"/>
        </w:rPr>
        <w:t xml:space="preserve"> </w:t>
      </w:r>
      <w:r w:rsidRPr="00EB1B55">
        <w:t>и</w:t>
      </w:r>
      <w:r w:rsidRPr="00EB1B55">
        <w:rPr>
          <w:spacing w:val="-3"/>
        </w:rPr>
        <w:t xml:space="preserve"> </w:t>
      </w:r>
      <w:r w:rsidRPr="00EB1B55">
        <w:t>искусство.</w:t>
      </w:r>
      <w:r w:rsidRPr="00EB1B55">
        <w:rPr>
          <w:spacing w:val="-3"/>
        </w:rPr>
        <w:t xml:space="preserve"> </w:t>
      </w:r>
      <w:r w:rsidRPr="00EB1B55">
        <w:t>Геометрические</w:t>
      </w:r>
      <w:r w:rsidRPr="00EB1B55">
        <w:rPr>
          <w:spacing w:val="-4"/>
        </w:rPr>
        <w:t xml:space="preserve"> </w:t>
      </w:r>
      <w:r w:rsidRPr="00EB1B55">
        <w:t>закономерности</w:t>
      </w:r>
      <w:r w:rsidRPr="00EB1B55">
        <w:rPr>
          <w:spacing w:val="-2"/>
        </w:rPr>
        <w:t xml:space="preserve"> </w:t>
      </w:r>
      <w:r w:rsidRPr="00EB1B55">
        <w:t>окружающего</w:t>
      </w:r>
      <w:r w:rsidRPr="00EB1B55">
        <w:rPr>
          <w:spacing w:val="2"/>
        </w:rPr>
        <w:t xml:space="preserve"> </w:t>
      </w:r>
      <w:r w:rsidRPr="00EB1B55">
        <w:t>мира.</w:t>
      </w:r>
    </w:p>
    <w:p w:rsidR="004D5ACD" w:rsidRPr="00EB1B55" w:rsidRDefault="009122BD" w:rsidP="00A46F8A">
      <w:pPr>
        <w:pStyle w:val="a7"/>
        <w:spacing w:line="276" w:lineRule="auto"/>
        <w:ind w:left="812" w:right="132" w:firstLine="708"/>
      </w:pPr>
      <w:r w:rsidRPr="00EB1B55">
        <w:t>Астрономия и геометрия. Что и как узнали Анаксагор, Эратосфен и Аристарх о размерах</w:t>
      </w:r>
      <w:r w:rsidRPr="00EB1B55">
        <w:rPr>
          <w:spacing w:val="1"/>
        </w:rPr>
        <w:t xml:space="preserve"> </w:t>
      </w:r>
      <w:r w:rsidRPr="00EB1B55">
        <w:t>Луны, Земли и Солнца. Расстояния от Земли до Луны и Солнца. Измерение расстояния от Земли</w:t>
      </w:r>
      <w:r w:rsidRPr="00EB1B55">
        <w:rPr>
          <w:spacing w:val="1"/>
        </w:rPr>
        <w:t xml:space="preserve"> </w:t>
      </w:r>
      <w:r w:rsidRPr="00EB1B55">
        <w:t>до</w:t>
      </w:r>
      <w:r w:rsidRPr="00EB1B55">
        <w:rPr>
          <w:spacing w:val="-1"/>
        </w:rPr>
        <w:t xml:space="preserve"> </w:t>
      </w:r>
      <w:r w:rsidRPr="00EB1B55">
        <w:t>Марса.</w:t>
      </w:r>
    </w:p>
    <w:p w:rsidR="004D5ACD" w:rsidRPr="00EB1B55" w:rsidRDefault="009122BD" w:rsidP="00A46F8A">
      <w:pPr>
        <w:pStyle w:val="a7"/>
        <w:spacing w:line="276" w:lineRule="auto"/>
        <w:ind w:left="812" w:right="122" w:firstLine="708"/>
      </w:pPr>
      <w:r w:rsidRPr="00EB1B55">
        <w:t>Роль</w:t>
      </w:r>
      <w:r w:rsidRPr="00EB1B55">
        <w:rPr>
          <w:spacing w:val="1"/>
        </w:rPr>
        <w:t xml:space="preserve"> </w:t>
      </w:r>
      <w:r w:rsidRPr="00EB1B55">
        <w:t>российских</w:t>
      </w:r>
      <w:r w:rsidRPr="00EB1B55">
        <w:rPr>
          <w:spacing w:val="1"/>
        </w:rPr>
        <w:t xml:space="preserve"> </w:t>
      </w:r>
      <w:r w:rsidRPr="00EB1B55">
        <w:t>ученых</w:t>
      </w:r>
      <w:r w:rsidRPr="00EB1B55">
        <w:rPr>
          <w:spacing w:val="1"/>
        </w:rPr>
        <w:t xml:space="preserve"> </w:t>
      </w:r>
      <w:r w:rsidRPr="00EB1B55">
        <w:t>в</w:t>
      </w:r>
      <w:r w:rsidRPr="00EB1B55">
        <w:rPr>
          <w:spacing w:val="1"/>
        </w:rPr>
        <w:t xml:space="preserve"> </w:t>
      </w:r>
      <w:r w:rsidRPr="00EB1B55">
        <w:t>развитии</w:t>
      </w:r>
      <w:r w:rsidRPr="00EB1B55">
        <w:rPr>
          <w:spacing w:val="1"/>
        </w:rPr>
        <w:t xml:space="preserve"> </w:t>
      </w:r>
      <w:r w:rsidRPr="00EB1B55">
        <w:t>математики:</w:t>
      </w:r>
      <w:r w:rsidRPr="00EB1B55">
        <w:rPr>
          <w:spacing w:val="1"/>
        </w:rPr>
        <w:t xml:space="preserve"> </w:t>
      </w:r>
      <w:r w:rsidRPr="00EB1B55">
        <w:t>Л.</w:t>
      </w:r>
      <w:r w:rsidRPr="00EB1B55">
        <w:rPr>
          <w:spacing w:val="1"/>
        </w:rPr>
        <w:t xml:space="preserve"> </w:t>
      </w:r>
      <w:r w:rsidRPr="00EB1B55">
        <w:t>Эйлер.</w:t>
      </w:r>
      <w:r w:rsidRPr="00EB1B55">
        <w:rPr>
          <w:spacing w:val="1"/>
        </w:rPr>
        <w:t xml:space="preserve"> </w:t>
      </w:r>
      <w:r w:rsidRPr="00EB1B55">
        <w:t>Н.И.</w:t>
      </w:r>
      <w:r w:rsidRPr="00EB1B55">
        <w:rPr>
          <w:spacing w:val="1"/>
        </w:rPr>
        <w:t xml:space="preserve"> </w:t>
      </w:r>
      <w:r w:rsidRPr="00EB1B55">
        <w:t>Лобачевский,</w:t>
      </w:r>
      <w:r w:rsidRPr="00EB1B55">
        <w:rPr>
          <w:spacing w:val="1"/>
        </w:rPr>
        <w:t xml:space="preserve"> </w:t>
      </w:r>
      <w:r w:rsidRPr="00EB1B55">
        <w:t>П.Л.Чебышев,</w:t>
      </w:r>
      <w:r w:rsidRPr="00EB1B55">
        <w:rPr>
          <w:spacing w:val="-2"/>
        </w:rPr>
        <w:t xml:space="preserve"> </w:t>
      </w:r>
      <w:r w:rsidRPr="00EB1B55">
        <w:t>С. Ковалевская, А.Н. Колмогоров.</w:t>
      </w:r>
    </w:p>
    <w:p w:rsidR="004D5ACD" w:rsidRPr="00EB1B55" w:rsidRDefault="009122BD" w:rsidP="00A46F8A">
      <w:pPr>
        <w:pStyle w:val="a7"/>
        <w:spacing w:line="276" w:lineRule="auto"/>
        <w:ind w:left="812" w:right="128" w:firstLine="708"/>
      </w:pPr>
      <w:r w:rsidRPr="00EB1B55">
        <w:t>Математика</w:t>
      </w:r>
      <w:r w:rsidRPr="00EB1B55">
        <w:rPr>
          <w:spacing w:val="-11"/>
        </w:rPr>
        <w:t xml:space="preserve"> </w:t>
      </w:r>
      <w:r w:rsidRPr="00EB1B55">
        <w:t>в</w:t>
      </w:r>
      <w:r w:rsidRPr="00EB1B55">
        <w:rPr>
          <w:spacing w:val="-10"/>
        </w:rPr>
        <w:t xml:space="preserve"> </w:t>
      </w:r>
      <w:r w:rsidRPr="00EB1B55">
        <w:t>развитии</w:t>
      </w:r>
      <w:r w:rsidRPr="00EB1B55">
        <w:rPr>
          <w:spacing w:val="-11"/>
        </w:rPr>
        <w:t xml:space="preserve"> </w:t>
      </w:r>
      <w:r w:rsidRPr="00EB1B55">
        <w:t>России:</w:t>
      </w:r>
      <w:r w:rsidRPr="00EB1B55">
        <w:rPr>
          <w:spacing w:val="-9"/>
        </w:rPr>
        <w:t xml:space="preserve"> </w:t>
      </w:r>
      <w:r w:rsidRPr="00EB1B55">
        <w:t>Петр</w:t>
      </w:r>
      <w:r w:rsidRPr="00EB1B55">
        <w:rPr>
          <w:spacing w:val="-6"/>
        </w:rPr>
        <w:t xml:space="preserve"> </w:t>
      </w:r>
      <w:r w:rsidRPr="00EB1B55">
        <w:t>I,</w:t>
      </w:r>
      <w:r w:rsidRPr="00EB1B55">
        <w:rPr>
          <w:spacing w:val="-10"/>
        </w:rPr>
        <w:t xml:space="preserve"> </w:t>
      </w:r>
      <w:r w:rsidRPr="00EB1B55">
        <w:t>школа</w:t>
      </w:r>
      <w:r w:rsidRPr="00EB1B55">
        <w:rPr>
          <w:spacing w:val="-8"/>
        </w:rPr>
        <w:t xml:space="preserve"> </w:t>
      </w:r>
      <w:r w:rsidRPr="00EB1B55">
        <w:t>математических</w:t>
      </w:r>
      <w:r w:rsidRPr="00EB1B55">
        <w:rPr>
          <w:spacing w:val="-10"/>
        </w:rPr>
        <w:t xml:space="preserve"> </w:t>
      </w:r>
      <w:r w:rsidRPr="00EB1B55">
        <w:t>и</w:t>
      </w:r>
      <w:r w:rsidRPr="00EB1B55">
        <w:rPr>
          <w:spacing w:val="-9"/>
        </w:rPr>
        <w:t xml:space="preserve"> </w:t>
      </w:r>
      <w:r w:rsidRPr="00EB1B55">
        <w:t>навигацких</w:t>
      </w:r>
      <w:r w:rsidRPr="00EB1B55">
        <w:rPr>
          <w:spacing w:val="-9"/>
        </w:rPr>
        <w:t xml:space="preserve"> </w:t>
      </w:r>
      <w:r w:rsidRPr="00EB1B55">
        <w:t>наук,</w:t>
      </w:r>
      <w:r w:rsidRPr="00EB1B55">
        <w:rPr>
          <w:spacing w:val="-10"/>
        </w:rPr>
        <w:t xml:space="preserve"> </w:t>
      </w:r>
      <w:r w:rsidRPr="00EB1B55">
        <w:t>развитие</w:t>
      </w:r>
      <w:r w:rsidRPr="00EB1B55">
        <w:rPr>
          <w:spacing w:val="-58"/>
        </w:rPr>
        <w:t xml:space="preserve"> </w:t>
      </w:r>
      <w:r w:rsidRPr="00EB1B55">
        <w:t>российского</w:t>
      </w:r>
      <w:r w:rsidRPr="00EB1B55">
        <w:rPr>
          <w:spacing w:val="-1"/>
        </w:rPr>
        <w:t xml:space="preserve"> </w:t>
      </w:r>
      <w:r w:rsidRPr="00EB1B55">
        <w:t>флота, А.Н.</w:t>
      </w:r>
      <w:r w:rsidRPr="00EB1B55">
        <w:rPr>
          <w:spacing w:val="-1"/>
        </w:rPr>
        <w:t xml:space="preserve"> </w:t>
      </w:r>
      <w:r w:rsidRPr="00EB1B55">
        <w:t>Крылов. Космическая программа</w:t>
      </w:r>
      <w:r w:rsidRPr="00EB1B55">
        <w:rPr>
          <w:spacing w:val="-2"/>
        </w:rPr>
        <w:t xml:space="preserve"> </w:t>
      </w:r>
      <w:r w:rsidRPr="00EB1B55">
        <w:t>и М.В. Келдыш.</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3373" w:right="1977"/>
      </w:pPr>
      <w:r w:rsidRPr="00EB1B55">
        <w:t>Информатика</w:t>
      </w:r>
    </w:p>
    <w:p w:rsidR="004D5ACD" w:rsidRPr="00EB1B55" w:rsidRDefault="009122BD" w:rsidP="002864F5">
      <w:pPr>
        <w:pStyle w:val="a7"/>
        <w:spacing w:line="276" w:lineRule="auto"/>
        <w:ind w:left="812" w:right="125" w:firstLine="708"/>
      </w:pPr>
      <w:r w:rsidRPr="00EB1B55">
        <w:t>При</w:t>
      </w:r>
      <w:r w:rsidRPr="00EB1B55">
        <w:rPr>
          <w:spacing w:val="1"/>
        </w:rPr>
        <w:t xml:space="preserve"> </w:t>
      </w:r>
      <w:r w:rsidRPr="00EB1B55">
        <w:t>реализации</w:t>
      </w:r>
      <w:r w:rsidRPr="00EB1B55">
        <w:rPr>
          <w:spacing w:val="1"/>
        </w:rPr>
        <w:t xml:space="preserve"> </w:t>
      </w:r>
      <w:r w:rsidRPr="00EB1B55">
        <w:t>программы</w:t>
      </w:r>
      <w:r w:rsidRPr="00EB1B55">
        <w:rPr>
          <w:spacing w:val="1"/>
        </w:rPr>
        <w:t xml:space="preserve"> </w:t>
      </w:r>
      <w:r w:rsidRPr="00EB1B55">
        <w:t>учебного</w:t>
      </w:r>
      <w:r w:rsidRPr="00EB1B55">
        <w:rPr>
          <w:spacing w:val="1"/>
        </w:rPr>
        <w:t xml:space="preserve"> </w:t>
      </w:r>
      <w:r w:rsidRPr="00EB1B55">
        <w:t>предмета</w:t>
      </w:r>
      <w:r w:rsidRPr="00EB1B55">
        <w:rPr>
          <w:spacing w:val="1"/>
        </w:rPr>
        <w:t xml:space="preserve"> </w:t>
      </w:r>
      <w:r w:rsidRPr="00EB1B55">
        <w:t>«Информатика»</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формируется</w:t>
      </w:r>
      <w:r w:rsidRPr="00EB1B55">
        <w:rPr>
          <w:spacing w:val="1"/>
        </w:rPr>
        <w:t xml:space="preserve"> </w:t>
      </w:r>
      <w:r w:rsidRPr="00EB1B55">
        <w:t>информационная</w:t>
      </w:r>
      <w:r w:rsidRPr="00EB1B55">
        <w:rPr>
          <w:spacing w:val="1"/>
        </w:rPr>
        <w:t xml:space="preserve"> </w:t>
      </w:r>
      <w:r w:rsidRPr="00EB1B55">
        <w:t>и</w:t>
      </w:r>
      <w:r w:rsidRPr="00EB1B55">
        <w:rPr>
          <w:spacing w:val="1"/>
        </w:rPr>
        <w:t xml:space="preserve"> </w:t>
      </w:r>
      <w:r w:rsidRPr="00EB1B55">
        <w:t>алгоритмическая</w:t>
      </w:r>
      <w:r w:rsidRPr="00EB1B55">
        <w:rPr>
          <w:spacing w:val="1"/>
        </w:rPr>
        <w:t xml:space="preserve"> </w:t>
      </w:r>
      <w:r w:rsidRPr="00EB1B55">
        <w:t>культура;</w:t>
      </w:r>
      <w:r w:rsidRPr="00EB1B55">
        <w:rPr>
          <w:spacing w:val="1"/>
        </w:rPr>
        <w:t xml:space="preserve"> </w:t>
      </w:r>
      <w:r w:rsidRPr="00EB1B55">
        <w:t>умение</w:t>
      </w:r>
      <w:r w:rsidRPr="00EB1B55">
        <w:rPr>
          <w:spacing w:val="1"/>
        </w:rPr>
        <w:t xml:space="preserve"> </w:t>
      </w:r>
      <w:r w:rsidRPr="00EB1B55">
        <w:t>формализации</w:t>
      </w:r>
      <w:r w:rsidRPr="00EB1B55">
        <w:rPr>
          <w:spacing w:val="1"/>
        </w:rPr>
        <w:t xml:space="preserve"> </w:t>
      </w:r>
      <w:r w:rsidRPr="00EB1B55">
        <w:t>и</w:t>
      </w:r>
      <w:r w:rsidRPr="00EB1B55">
        <w:rPr>
          <w:spacing w:val="1"/>
        </w:rPr>
        <w:t xml:space="preserve"> </w:t>
      </w:r>
      <w:r w:rsidRPr="00EB1B55">
        <w:t>структурирования</w:t>
      </w:r>
      <w:r w:rsidRPr="00EB1B55">
        <w:rPr>
          <w:spacing w:val="1"/>
        </w:rPr>
        <w:t xml:space="preserve"> </w:t>
      </w:r>
      <w:r w:rsidRPr="00EB1B55">
        <w:t>информации,</w:t>
      </w:r>
      <w:r w:rsidRPr="00EB1B55">
        <w:rPr>
          <w:spacing w:val="1"/>
        </w:rPr>
        <w:t xml:space="preserve"> </w:t>
      </w:r>
      <w:r w:rsidRPr="00EB1B55">
        <w:t>обучающиеся овладевают</w:t>
      </w:r>
      <w:r w:rsidRPr="00EB1B55">
        <w:rPr>
          <w:spacing w:val="1"/>
        </w:rPr>
        <w:t xml:space="preserve"> </w:t>
      </w:r>
      <w:r w:rsidRPr="00EB1B55">
        <w:t>способами представления данных в</w:t>
      </w:r>
      <w:r w:rsidRPr="00EB1B55">
        <w:rPr>
          <w:spacing w:val="-57"/>
        </w:rPr>
        <w:t xml:space="preserve"> </w:t>
      </w:r>
      <w:r w:rsidRPr="00EB1B55">
        <w:t>соответствии с поставленной задачей - таблицы, схемы, графики, диаграммы, с использованием</w:t>
      </w:r>
      <w:r w:rsidRPr="00EB1B55">
        <w:rPr>
          <w:spacing w:val="1"/>
        </w:rPr>
        <w:t xml:space="preserve"> </w:t>
      </w:r>
      <w:r w:rsidRPr="00EB1B55">
        <w:t>соответствующих</w:t>
      </w:r>
      <w:r w:rsidRPr="00EB1B55">
        <w:rPr>
          <w:spacing w:val="1"/>
        </w:rPr>
        <w:t xml:space="preserve"> </w:t>
      </w:r>
      <w:r w:rsidRPr="00EB1B55">
        <w:t>программных</w:t>
      </w:r>
      <w:r w:rsidRPr="00EB1B55">
        <w:rPr>
          <w:spacing w:val="1"/>
        </w:rPr>
        <w:t xml:space="preserve"> </w:t>
      </w:r>
      <w:r w:rsidRPr="00EB1B55">
        <w:t>средств</w:t>
      </w:r>
      <w:r w:rsidRPr="00EB1B55">
        <w:rPr>
          <w:spacing w:val="1"/>
        </w:rPr>
        <w:t xml:space="preserve"> </w:t>
      </w:r>
      <w:r w:rsidRPr="00EB1B55">
        <w:t>обработки</w:t>
      </w:r>
      <w:r w:rsidRPr="00EB1B55">
        <w:rPr>
          <w:spacing w:val="1"/>
        </w:rPr>
        <w:t xml:space="preserve"> </w:t>
      </w:r>
      <w:r w:rsidRPr="00EB1B55">
        <w:t>данных;</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формируется</w:t>
      </w:r>
      <w:r w:rsidRPr="00EB1B55">
        <w:rPr>
          <w:spacing w:val="1"/>
        </w:rPr>
        <w:t xml:space="preserve"> </w:t>
      </w:r>
      <w:r w:rsidRPr="00EB1B55">
        <w:t>представление</w:t>
      </w:r>
      <w:r w:rsidRPr="00EB1B55">
        <w:rPr>
          <w:spacing w:val="1"/>
        </w:rPr>
        <w:t xml:space="preserve"> </w:t>
      </w:r>
      <w:r w:rsidRPr="00EB1B55">
        <w:t>о</w:t>
      </w:r>
      <w:r w:rsidRPr="00EB1B55">
        <w:rPr>
          <w:spacing w:val="1"/>
        </w:rPr>
        <w:t xml:space="preserve"> </w:t>
      </w:r>
      <w:r w:rsidRPr="00EB1B55">
        <w:t>компьютере</w:t>
      </w:r>
      <w:r w:rsidRPr="00EB1B55">
        <w:rPr>
          <w:spacing w:val="1"/>
        </w:rPr>
        <w:t xml:space="preserve"> </w:t>
      </w:r>
      <w:r w:rsidRPr="00EB1B55">
        <w:t>как</w:t>
      </w:r>
      <w:r w:rsidRPr="00EB1B55">
        <w:rPr>
          <w:spacing w:val="1"/>
        </w:rPr>
        <w:t xml:space="preserve"> </w:t>
      </w:r>
      <w:r w:rsidRPr="00EB1B55">
        <w:t>универсальном</w:t>
      </w:r>
      <w:r w:rsidRPr="00EB1B55">
        <w:rPr>
          <w:spacing w:val="1"/>
        </w:rPr>
        <w:t xml:space="preserve"> </w:t>
      </w:r>
      <w:r w:rsidRPr="00EB1B55">
        <w:t>устройстве</w:t>
      </w:r>
      <w:r w:rsidRPr="00EB1B55">
        <w:rPr>
          <w:spacing w:val="1"/>
        </w:rPr>
        <w:t xml:space="preserve"> </w:t>
      </w:r>
      <w:r w:rsidRPr="00EB1B55">
        <w:t>обработки</w:t>
      </w:r>
      <w:r w:rsidRPr="00EB1B55">
        <w:rPr>
          <w:spacing w:val="1"/>
        </w:rPr>
        <w:t xml:space="preserve"> </w:t>
      </w:r>
      <w:r w:rsidRPr="00EB1B55">
        <w:t>информации;</w:t>
      </w:r>
      <w:r w:rsidRPr="00EB1B55">
        <w:rPr>
          <w:spacing w:val="1"/>
        </w:rPr>
        <w:t xml:space="preserve"> </w:t>
      </w:r>
      <w:r w:rsidRPr="00EB1B55">
        <w:t>представление</w:t>
      </w:r>
      <w:r w:rsidRPr="00EB1B55">
        <w:rPr>
          <w:spacing w:val="-12"/>
        </w:rPr>
        <w:t xml:space="preserve"> </w:t>
      </w:r>
      <w:r w:rsidRPr="00EB1B55">
        <w:t>об</w:t>
      </w:r>
      <w:r w:rsidRPr="00EB1B55">
        <w:rPr>
          <w:spacing w:val="-9"/>
        </w:rPr>
        <w:t xml:space="preserve"> </w:t>
      </w:r>
      <w:r w:rsidRPr="00EB1B55">
        <w:t>основных</w:t>
      </w:r>
      <w:r w:rsidRPr="00EB1B55">
        <w:rPr>
          <w:spacing w:val="-11"/>
        </w:rPr>
        <w:t xml:space="preserve"> </w:t>
      </w:r>
      <w:r w:rsidRPr="00EB1B55">
        <w:t>изучаемых</w:t>
      </w:r>
      <w:r w:rsidRPr="00EB1B55">
        <w:rPr>
          <w:spacing w:val="-10"/>
        </w:rPr>
        <w:t xml:space="preserve"> </w:t>
      </w:r>
      <w:r w:rsidRPr="00EB1B55">
        <w:t>понятиях:</w:t>
      </w:r>
      <w:r w:rsidRPr="00EB1B55">
        <w:rPr>
          <w:spacing w:val="-9"/>
        </w:rPr>
        <w:t xml:space="preserve"> </w:t>
      </w:r>
      <w:r w:rsidRPr="00EB1B55">
        <w:t>информация,</w:t>
      </w:r>
      <w:r w:rsidRPr="00EB1B55">
        <w:rPr>
          <w:spacing w:val="-11"/>
        </w:rPr>
        <w:t xml:space="preserve"> </w:t>
      </w:r>
      <w:r w:rsidRPr="00EB1B55">
        <w:t>алгоритм,</w:t>
      </w:r>
      <w:r w:rsidRPr="00EB1B55">
        <w:rPr>
          <w:spacing w:val="-10"/>
        </w:rPr>
        <w:t xml:space="preserve"> </w:t>
      </w:r>
      <w:r w:rsidRPr="00EB1B55">
        <w:t>модель</w:t>
      </w:r>
      <w:r w:rsidRPr="00EB1B55">
        <w:rPr>
          <w:spacing w:val="-4"/>
        </w:rPr>
        <w:t xml:space="preserve"> </w:t>
      </w:r>
      <w:r w:rsidRPr="00EB1B55">
        <w:t>-</w:t>
      </w:r>
      <w:r w:rsidRPr="00EB1B55">
        <w:rPr>
          <w:spacing w:val="-10"/>
        </w:rPr>
        <w:t xml:space="preserve"> </w:t>
      </w:r>
      <w:r w:rsidRPr="00EB1B55">
        <w:t>и</w:t>
      </w:r>
      <w:r w:rsidRPr="00EB1B55">
        <w:rPr>
          <w:spacing w:val="-10"/>
        </w:rPr>
        <w:t xml:space="preserve"> </w:t>
      </w:r>
      <w:r w:rsidRPr="00EB1B55">
        <w:t>их</w:t>
      </w:r>
      <w:r w:rsidRPr="00EB1B55">
        <w:rPr>
          <w:spacing w:val="-10"/>
        </w:rPr>
        <w:t xml:space="preserve"> </w:t>
      </w:r>
      <w:r w:rsidRPr="00EB1B55">
        <w:t>свойствах;</w:t>
      </w:r>
      <w:r w:rsidR="002864F5" w:rsidRPr="00EB1B55">
        <w:t xml:space="preserve"> </w:t>
      </w:r>
      <w:r w:rsidRPr="00EB1B55">
        <w:t>развивается</w:t>
      </w:r>
      <w:r w:rsidRPr="00EB1B55">
        <w:rPr>
          <w:spacing w:val="1"/>
        </w:rPr>
        <w:t xml:space="preserve"> </w:t>
      </w:r>
      <w:r w:rsidRPr="00EB1B55">
        <w:t>алгоритмическое мышление,</w:t>
      </w:r>
      <w:r w:rsidRPr="00EB1B55">
        <w:rPr>
          <w:spacing w:val="1"/>
        </w:rPr>
        <w:t xml:space="preserve"> </w:t>
      </w:r>
      <w:r w:rsidRPr="00EB1B55">
        <w:t>необходимое для</w:t>
      </w:r>
      <w:r w:rsidRPr="00EB1B55">
        <w:rPr>
          <w:spacing w:val="1"/>
        </w:rPr>
        <w:t xml:space="preserve"> </w:t>
      </w:r>
      <w:r w:rsidRPr="00EB1B55">
        <w:t>профессиональной</w:t>
      </w:r>
      <w:r w:rsidRPr="00EB1B55">
        <w:rPr>
          <w:spacing w:val="1"/>
        </w:rPr>
        <w:t xml:space="preserve"> </w:t>
      </w:r>
      <w:r w:rsidRPr="00EB1B55">
        <w:t>деятельности</w:t>
      </w:r>
      <w:r w:rsidRPr="00EB1B55">
        <w:rPr>
          <w:spacing w:val="1"/>
        </w:rPr>
        <w:t xml:space="preserve"> </w:t>
      </w:r>
      <w:r w:rsidRPr="00EB1B55">
        <w:t>в</w:t>
      </w:r>
      <w:r w:rsidRPr="00EB1B55">
        <w:rPr>
          <w:spacing w:val="1"/>
        </w:rPr>
        <w:t xml:space="preserve"> </w:t>
      </w:r>
      <w:r w:rsidRPr="00EB1B55">
        <w:t>современном</w:t>
      </w:r>
      <w:r w:rsidRPr="00EB1B55">
        <w:rPr>
          <w:spacing w:val="1"/>
        </w:rPr>
        <w:t xml:space="preserve"> </w:t>
      </w:r>
      <w:r w:rsidRPr="00EB1B55">
        <w:t>обществе;</w:t>
      </w:r>
      <w:r w:rsidRPr="00EB1B55">
        <w:rPr>
          <w:spacing w:val="1"/>
        </w:rPr>
        <w:t xml:space="preserve"> </w:t>
      </w:r>
      <w:r w:rsidRPr="00EB1B55">
        <w:t>формируются</w:t>
      </w:r>
      <w:r w:rsidRPr="00EB1B55">
        <w:rPr>
          <w:spacing w:val="1"/>
        </w:rPr>
        <w:t xml:space="preserve"> </w:t>
      </w:r>
      <w:r w:rsidRPr="00EB1B55">
        <w:t>представления</w:t>
      </w:r>
      <w:r w:rsidRPr="00EB1B55">
        <w:rPr>
          <w:spacing w:val="1"/>
        </w:rPr>
        <w:t xml:space="preserve"> </w:t>
      </w:r>
      <w:r w:rsidRPr="00EB1B55">
        <w:t>о</w:t>
      </w:r>
      <w:r w:rsidRPr="00EB1B55">
        <w:rPr>
          <w:spacing w:val="1"/>
        </w:rPr>
        <w:t xml:space="preserve"> </w:t>
      </w:r>
      <w:r w:rsidRPr="00EB1B55">
        <w:t>том,</w:t>
      </w:r>
      <w:r w:rsidRPr="00EB1B55">
        <w:rPr>
          <w:spacing w:val="1"/>
        </w:rPr>
        <w:t xml:space="preserve"> </w:t>
      </w:r>
      <w:r w:rsidRPr="00EB1B55">
        <w:t>как</w:t>
      </w:r>
      <w:r w:rsidRPr="00EB1B55">
        <w:rPr>
          <w:spacing w:val="1"/>
        </w:rPr>
        <w:t xml:space="preserve"> </w:t>
      </w:r>
      <w:r w:rsidRPr="00EB1B55">
        <w:t>понятия</w:t>
      </w:r>
      <w:r w:rsidRPr="00EB1B55">
        <w:rPr>
          <w:spacing w:val="1"/>
        </w:rPr>
        <w:t xml:space="preserve"> </w:t>
      </w:r>
      <w:r w:rsidRPr="00EB1B55">
        <w:t>и</w:t>
      </w:r>
      <w:r w:rsidRPr="00EB1B55">
        <w:rPr>
          <w:spacing w:val="1"/>
        </w:rPr>
        <w:t xml:space="preserve"> </w:t>
      </w:r>
      <w:r w:rsidRPr="00EB1B55">
        <w:t>конструкции</w:t>
      </w:r>
      <w:r w:rsidRPr="00EB1B55">
        <w:rPr>
          <w:spacing w:val="1"/>
        </w:rPr>
        <w:t xml:space="preserve"> </w:t>
      </w:r>
      <w:r w:rsidRPr="00EB1B55">
        <w:t>информатики</w:t>
      </w:r>
      <w:r w:rsidRPr="00EB1B55">
        <w:rPr>
          <w:spacing w:val="1"/>
        </w:rPr>
        <w:t xml:space="preserve"> </w:t>
      </w:r>
      <w:r w:rsidRPr="00EB1B55">
        <w:t>применяются</w:t>
      </w:r>
      <w:r w:rsidRPr="00EB1B55">
        <w:rPr>
          <w:spacing w:val="1"/>
        </w:rPr>
        <w:t xml:space="preserve"> </w:t>
      </w:r>
      <w:r w:rsidRPr="00EB1B55">
        <w:t>в</w:t>
      </w:r>
      <w:r w:rsidRPr="00EB1B55">
        <w:rPr>
          <w:spacing w:val="1"/>
        </w:rPr>
        <w:t xml:space="preserve"> </w:t>
      </w:r>
      <w:r w:rsidRPr="00EB1B55">
        <w:t>реальном</w:t>
      </w:r>
      <w:r w:rsidRPr="00EB1B55">
        <w:rPr>
          <w:spacing w:val="1"/>
        </w:rPr>
        <w:t xml:space="preserve"> </w:t>
      </w:r>
      <w:r w:rsidRPr="00EB1B55">
        <w:t>мире,</w:t>
      </w:r>
      <w:r w:rsidRPr="00EB1B55">
        <w:rPr>
          <w:spacing w:val="1"/>
        </w:rPr>
        <w:t xml:space="preserve"> </w:t>
      </w:r>
      <w:r w:rsidRPr="00EB1B55">
        <w:t>о</w:t>
      </w:r>
      <w:r w:rsidRPr="00EB1B55">
        <w:rPr>
          <w:spacing w:val="1"/>
        </w:rPr>
        <w:t xml:space="preserve"> </w:t>
      </w:r>
      <w:r w:rsidRPr="00EB1B55">
        <w:t>роли</w:t>
      </w:r>
      <w:r w:rsidRPr="00EB1B55">
        <w:rPr>
          <w:spacing w:val="1"/>
        </w:rPr>
        <w:t xml:space="preserve"> </w:t>
      </w:r>
      <w:r w:rsidRPr="00EB1B55">
        <w:t>информационных</w:t>
      </w:r>
      <w:r w:rsidRPr="00EB1B55">
        <w:rPr>
          <w:spacing w:val="1"/>
        </w:rPr>
        <w:t xml:space="preserve"> </w:t>
      </w:r>
      <w:r w:rsidRPr="00EB1B55">
        <w:t>технологий</w:t>
      </w:r>
      <w:r w:rsidRPr="00EB1B55">
        <w:rPr>
          <w:spacing w:val="1"/>
        </w:rPr>
        <w:t xml:space="preserve"> </w:t>
      </w:r>
      <w:r w:rsidRPr="00EB1B55">
        <w:t>и</w:t>
      </w:r>
      <w:r w:rsidRPr="00EB1B55">
        <w:rPr>
          <w:spacing w:val="1"/>
        </w:rPr>
        <w:t xml:space="preserve"> </w:t>
      </w:r>
      <w:r w:rsidRPr="00EB1B55">
        <w:t>роботизированных</w:t>
      </w:r>
      <w:r w:rsidRPr="00EB1B55">
        <w:rPr>
          <w:spacing w:val="1"/>
        </w:rPr>
        <w:t xml:space="preserve"> </w:t>
      </w:r>
      <w:r w:rsidRPr="00EB1B55">
        <w:t>устройств</w:t>
      </w:r>
      <w:r w:rsidRPr="00EB1B55">
        <w:rPr>
          <w:spacing w:val="1"/>
        </w:rPr>
        <w:t xml:space="preserve"> </w:t>
      </w:r>
      <w:r w:rsidRPr="00EB1B55">
        <w:t>в</w:t>
      </w:r>
      <w:r w:rsidRPr="00EB1B55">
        <w:rPr>
          <w:spacing w:val="1"/>
        </w:rPr>
        <w:t xml:space="preserve"> </w:t>
      </w:r>
      <w:r w:rsidRPr="00EB1B55">
        <w:t>жизни</w:t>
      </w:r>
      <w:r w:rsidRPr="00EB1B55">
        <w:rPr>
          <w:spacing w:val="1"/>
        </w:rPr>
        <w:t xml:space="preserve"> </w:t>
      </w:r>
      <w:r w:rsidRPr="00EB1B55">
        <w:t>людей,</w:t>
      </w:r>
      <w:r w:rsidRPr="00EB1B55">
        <w:rPr>
          <w:spacing w:val="1"/>
        </w:rPr>
        <w:t xml:space="preserve"> </w:t>
      </w:r>
      <w:r w:rsidRPr="00EB1B55">
        <w:t>промышленности</w:t>
      </w:r>
      <w:r w:rsidRPr="00EB1B55">
        <w:rPr>
          <w:spacing w:val="1"/>
        </w:rPr>
        <w:t xml:space="preserve"> </w:t>
      </w:r>
      <w:r w:rsidRPr="00EB1B55">
        <w:t>и</w:t>
      </w:r>
      <w:r w:rsidRPr="00EB1B55">
        <w:rPr>
          <w:spacing w:val="1"/>
        </w:rPr>
        <w:t xml:space="preserve"> </w:t>
      </w:r>
      <w:r w:rsidRPr="00EB1B55">
        <w:t>научных</w:t>
      </w:r>
      <w:r w:rsidRPr="00EB1B55">
        <w:rPr>
          <w:spacing w:val="1"/>
        </w:rPr>
        <w:t xml:space="preserve"> </w:t>
      </w:r>
      <w:r w:rsidRPr="00EB1B55">
        <w:t>исследованиях;</w:t>
      </w:r>
      <w:r w:rsidRPr="00EB1B55">
        <w:rPr>
          <w:spacing w:val="1"/>
        </w:rPr>
        <w:t xml:space="preserve"> </w:t>
      </w:r>
      <w:r w:rsidRPr="00EB1B55">
        <w:t>вырабатываются</w:t>
      </w:r>
      <w:r w:rsidRPr="00EB1B55">
        <w:rPr>
          <w:spacing w:val="1"/>
        </w:rPr>
        <w:t xml:space="preserve"> </w:t>
      </w:r>
      <w:r w:rsidRPr="00EB1B55">
        <w:t>навык</w:t>
      </w:r>
      <w:r w:rsidRPr="00EB1B55">
        <w:rPr>
          <w:spacing w:val="1"/>
        </w:rPr>
        <w:t xml:space="preserve"> </w:t>
      </w:r>
      <w:r w:rsidRPr="00EB1B55">
        <w:t>и</w:t>
      </w:r>
      <w:r w:rsidRPr="00EB1B55">
        <w:rPr>
          <w:spacing w:val="1"/>
        </w:rPr>
        <w:t xml:space="preserve"> </w:t>
      </w:r>
      <w:r w:rsidRPr="00EB1B55">
        <w:t>умение</w:t>
      </w:r>
      <w:r w:rsidRPr="00EB1B55">
        <w:rPr>
          <w:spacing w:val="1"/>
        </w:rPr>
        <w:t xml:space="preserve"> </w:t>
      </w:r>
      <w:r w:rsidRPr="00EB1B55">
        <w:t>безопасного</w:t>
      </w:r>
      <w:r w:rsidRPr="00EB1B55">
        <w:rPr>
          <w:spacing w:val="1"/>
        </w:rPr>
        <w:t xml:space="preserve"> </w:t>
      </w:r>
      <w:r w:rsidRPr="00EB1B55">
        <w:t>и</w:t>
      </w:r>
      <w:r w:rsidRPr="00EB1B55">
        <w:rPr>
          <w:spacing w:val="1"/>
        </w:rPr>
        <w:t xml:space="preserve"> </w:t>
      </w:r>
      <w:r w:rsidRPr="00EB1B55">
        <w:t>целесообразного</w:t>
      </w:r>
      <w:r w:rsidRPr="00EB1B55">
        <w:rPr>
          <w:spacing w:val="1"/>
        </w:rPr>
        <w:t xml:space="preserve"> </w:t>
      </w:r>
      <w:r w:rsidRPr="00EB1B55">
        <w:t>поведения</w:t>
      </w:r>
      <w:r w:rsidRPr="00EB1B55">
        <w:rPr>
          <w:spacing w:val="1"/>
        </w:rPr>
        <w:t xml:space="preserve"> </w:t>
      </w:r>
      <w:r w:rsidRPr="00EB1B55">
        <w:t>при</w:t>
      </w:r>
      <w:r w:rsidRPr="00EB1B55">
        <w:rPr>
          <w:spacing w:val="1"/>
        </w:rPr>
        <w:t xml:space="preserve"> </w:t>
      </w:r>
      <w:r w:rsidRPr="00EB1B55">
        <w:t>работе</w:t>
      </w:r>
      <w:r w:rsidRPr="00EB1B55">
        <w:rPr>
          <w:spacing w:val="1"/>
        </w:rPr>
        <w:t xml:space="preserve"> </w:t>
      </w:r>
      <w:r w:rsidRPr="00EB1B55">
        <w:t>с</w:t>
      </w:r>
      <w:r w:rsidRPr="00EB1B55">
        <w:rPr>
          <w:spacing w:val="1"/>
        </w:rPr>
        <w:t xml:space="preserve"> </w:t>
      </w:r>
      <w:r w:rsidRPr="00EB1B55">
        <w:t>компьютерными программами и в сети Интернет, умение соблюдать нормы информационной</w:t>
      </w:r>
      <w:r w:rsidRPr="00EB1B55">
        <w:rPr>
          <w:spacing w:val="1"/>
        </w:rPr>
        <w:t xml:space="preserve"> </w:t>
      </w:r>
      <w:r w:rsidRPr="00EB1B55">
        <w:t>этики</w:t>
      </w:r>
      <w:r w:rsidRPr="00EB1B55">
        <w:rPr>
          <w:spacing w:val="-1"/>
        </w:rPr>
        <w:t xml:space="preserve"> </w:t>
      </w:r>
      <w:r w:rsidRPr="00EB1B55">
        <w:t>и</w:t>
      </w:r>
      <w:r w:rsidRPr="00EB1B55">
        <w:rPr>
          <w:spacing w:val="-2"/>
        </w:rPr>
        <w:t xml:space="preserve"> </w:t>
      </w:r>
      <w:r w:rsidRPr="00EB1B55">
        <w:t>права.</w:t>
      </w:r>
    </w:p>
    <w:p w:rsidR="004D5ACD" w:rsidRPr="00EB1B55" w:rsidRDefault="009122BD" w:rsidP="00A46F8A">
      <w:pPr>
        <w:pStyle w:val="3"/>
        <w:spacing w:line="276" w:lineRule="auto"/>
      </w:pPr>
      <w:r w:rsidRPr="00EB1B55">
        <w:t>ОСНОВНОЕ</w:t>
      </w:r>
      <w:r w:rsidRPr="00EB1B55">
        <w:rPr>
          <w:spacing w:val="-3"/>
        </w:rPr>
        <w:t xml:space="preserve"> </w:t>
      </w:r>
      <w:r w:rsidRPr="00EB1B55">
        <w:t>СОДЕРЖАНИЕ</w:t>
      </w:r>
      <w:r w:rsidRPr="00EB1B55">
        <w:rPr>
          <w:spacing w:val="-2"/>
        </w:rPr>
        <w:t xml:space="preserve"> </w:t>
      </w:r>
      <w:r w:rsidRPr="00EB1B55">
        <w:t>УЧЕБНОГО</w:t>
      </w:r>
      <w:r w:rsidRPr="00EB1B55">
        <w:rPr>
          <w:spacing w:val="-4"/>
        </w:rPr>
        <w:t xml:space="preserve"> </w:t>
      </w:r>
      <w:r w:rsidRPr="00EB1B55">
        <w:t>ПРЕДМЕТА</w:t>
      </w:r>
    </w:p>
    <w:p w:rsidR="004D5ACD" w:rsidRPr="00EB1B55" w:rsidRDefault="009122BD" w:rsidP="00A46F8A">
      <w:pPr>
        <w:pStyle w:val="3"/>
        <w:spacing w:line="276" w:lineRule="auto"/>
      </w:pPr>
      <w:r w:rsidRPr="00EB1B55">
        <w:t>Введение</w:t>
      </w:r>
    </w:p>
    <w:p w:rsidR="004D5ACD" w:rsidRPr="00EB1B55" w:rsidRDefault="009122BD" w:rsidP="00A46F8A">
      <w:pPr>
        <w:pStyle w:val="3"/>
        <w:spacing w:line="276" w:lineRule="auto"/>
      </w:pPr>
      <w:r w:rsidRPr="00EB1B55">
        <w:t>Информация</w:t>
      </w:r>
      <w:r w:rsidRPr="00EB1B55">
        <w:rPr>
          <w:spacing w:val="-6"/>
        </w:rPr>
        <w:t xml:space="preserve"> </w:t>
      </w:r>
      <w:r w:rsidRPr="00EB1B55">
        <w:t>и</w:t>
      </w:r>
      <w:r w:rsidRPr="00EB1B55">
        <w:rPr>
          <w:spacing w:val="-3"/>
        </w:rPr>
        <w:t xml:space="preserve"> </w:t>
      </w:r>
      <w:r w:rsidRPr="00EB1B55">
        <w:t>информационные</w:t>
      </w:r>
      <w:r w:rsidRPr="00EB1B55">
        <w:rPr>
          <w:spacing w:val="-4"/>
        </w:rPr>
        <w:t xml:space="preserve"> </w:t>
      </w:r>
      <w:r w:rsidRPr="00EB1B55">
        <w:t>процессы</w:t>
      </w:r>
    </w:p>
    <w:p w:rsidR="004D5ACD" w:rsidRPr="00EB1B55" w:rsidRDefault="009122BD" w:rsidP="00A46F8A">
      <w:pPr>
        <w:pStyle w:val="a7"/>
        <w:spacing w:line="276" w:lineRule="auto"/>
        <w:ind w:left="812" w:right="127" w:firstLine="708"/>
      </w:pPr>
      <w:r w:rsidRPr="00EB1B55">
        <w:t>Информация – одно из основных обобщающих понятий современной науки. Различные</w:t>
      </w:r>
      <w:r w:rsidRPr="00EB1B55">
        <w:rPr>
          <w:spacing w:val="1"/>
        </w:rPr>
        <w:t xml:space="preserve"> </w:t>
      </w:r>
      <w:r w:rsidRPr="00EB1B55">
        <w:t>аспекты</w:t>
      </w:r>
      <w:r w:rsidRPr="00EB1B55">
        <w:rPr>
          <w:spacing w:val="1"/>
        </w:rPr>
        <w:t xml:space="preserve"> </w:t>
      </w:r>
      <w:r w:rsidRPr="00EB1B55">
        <w:t>слова</w:t>
      </w:r>
      <w:r w:rsidRPr="00EB1B55">
        <w:rPr>
          <w:spacing w:val="1"/>
        </w:rPr>
        <w:t xml:space="preserve"> </w:t>
      </w:r>
      <w:r w:rsidRPr="00EB1B55">
        <w:t>«информация»:</w:t>
      </w:r>
      <w:r w:rsidRPr="00EB1B55">
        <w:rPr>
          <w:spacing w:val="1"/>
        </w:rPr>
        <w:t xml:space="preserve"> </w:t>
      </w:r>
      <w:r w:rsidRPr="00EB1B55">
        <w:t>информация</w:t>
      </w:r>
      <w:r w:rsidRPr="00EB1B55">
        <w:rPr>
          <w:spacing w:val="1"/>
        </w:rPr>
        <w:t xml:space="preserve"> </w:t>
      </w:r>
      <w:r w:rsidRPr="00EB1B55">
        <w:t>как</w:t>
      </w:r>
      <w:r w:rsidRPr="00EB1B55">
        <w:rPr>
          <w:spacing w:val="1"/>
        </w:rPr>
        <w:t xml:space="preserve"> </w:t>
      </w:r>
      <w:r w:rsidRPr="00EB1B55">
        <w:t>данные,</w:t>
      </w:r>
      <w:r w:rsidRPr="00EB1B55">
        <w:rPr>
          <w:spacing w:val="1"/>
        </w:rPr>
        <w:t xml:space="preserve"> </w:t>
      </w:r>
      <w:r w:rsidRPr="00EB1B55">
        <w:t>которые</w:t>
      </w:r>
      <w:r w:rsidRPr="00EB1B55">
        <w:rPr>
          <w:spacing w:val="1"/>
        </w:rPr>
        <w:t xml:space="preserve"> </w:t>
      </w:r>
      <w:r w:rsidRPr="00EB1B55">
        <w:t>могут</w:t>
      </w:r>
      <w:r w:rsidRPr="00EB1B55">
        <w:rPr>
          <w:spacing w:val="1"/>
        </w:rPr>
        <w:t xml:space="preserve"> </w:t>
      </w:r>
      <w:r w:rsidRPr="00EB1B55">
        <w:t>быть</w:t>
      </w:r>
      <w:r w:rsidRPr="00EB1B55">
        <w:rPr>
          <w:spacing w:val="1"/>
        </w:rPr>
        <w:t xml:space="preserve"> </w:t>
      </w:r>
      <w:r w:rsidRPr="00EB1B55">
        <w:t>обработаны</w:t>
      </w:r>
      <w:r w:rsidRPr="00EB1B55">
        <w:rPr>
          <w:spacing w:val="1"/>
        </w:rPr>
        <w:t xml:space="preserve"> </w:t>
      </w:r>
      <w:r w:rsidRPr="00EB1B55">
        <w:t>автоматизированной системой, и информация как сведения, предназначенные для восприятия</w:t>
      </w:r>
      <w:r w:rsidRPr="00EB1B55">
        <w:rPr>
          <w:spacing w:val="1"/>
        </w:rPr>
        <w:t xml:space="preserve"> </w:t>
      </w:r>
      <w:r w:rsidRPr="00EB1B55">
        <w:t>человеком.</w:t>
      </w:r>
      <w:r w:rsidRPr="00EB1B55">
        <w:rPr>
          <w:spacing w:val="-3"/>
        </w:rPr>
        <w:t xml:space="preserve"> </w:t>
      </w:r>
      <w:r w:rsidRPr="00EB1B55">
        <w:t>Примеры</w:t>
      </w:r>
      <w:r w:rsidRPr="00EB1B55">
        <w:rPr>
          <w:spacing w:val="-3"/>
        </w:rPr>
        <w:t xml:space="preserve"> </w:t>
      </w:r>
      <w:r w:rsidRPr="00EB1B55">
        <w:t>данных:</w:t>
      </w:r>
      <w:r w:rsidRPr="00EB1B55">
        <w:rPr>
          <w:spacing w:val="-5"/>
        </w:rPr>
        <w:t xml:space="preserve"> </w:t>
      </w:r>
      <w:r w:rsidRPr="00EB1B55">
        <w:t>тексты,</w:t>
      </w:r>
      <w:r w:rsidRPr="00EB1B55">
        <w:rPr>
          <w:spacing w:val="-3"/>
        </w:rPr>
        <w:t xml:space="preserve"> </w:t>
      </w:r>
      <w:r w:rsidRPr="00EB1B55">
        <w:t>числа.</w:t>
      </w:r>
      <w:r w:rsidRPr="00EB1B55">
        <w:rPr>
          <w:spacing w:val="-2"/>
        </w:rPr>
        <w:t xml:space="preserve"> </w:t>
      </w:r>
      <w:r w:rsidRPr="00EB1B55">
        <w:t>Дискретность</w:t>
      </w:r>
      <w:r w:rsidRPr="00EB1B55">
        <w:rPr>
          <w:spacing w:val="-4"/>
        </w:rPr>
        <w:t xml:space="preserve"> </w:t>
      </w:r>
      <w:r w:rsidRPr="00EB1B55">
        <w:t>данных.</w:t>
      </w:r>
      <w:r w:rsidRPr="00EB1B55">
        <w:rPr>
          <w:spacing w:val="-5"/>
        </w:rPr>
        <w:t xml:space="preserve"> </w:t>
      </w:r>
      <w:r w:rsidRPr="00EB1B55">
        <w:t>Анализ</w:t>
      </w:r>
      <w:r w:rsidRPr="00EB1B55">
        <w:rPr>
          <w:spacing w:val="-5"/>
        </w:rPr>
        <w:t xml:space="preserve"> </w:t>
      </w:r>
      <w:r w:rsidRPr="00EB1B55">
        <w:t>данных.</w:t>
      </w:r>
      <w:r w:rsidRPr="00EB1B55">
        <w:rPr>
          <w:spacing w:val="-5"/>
        </w:rPr>
        <w:t xml:space="preserve"> </w:t>
      </w:r>
      <w:r w:rsidRPr="00EB1B55">
        <w:t>Возможность</w:t>
      </w:r>
      <w:r w:rsidRPr="00EB1B55">
        <w:rPr>
          <w:spacing w:val="-58"/>
        </w:rPr>
        <w:t xml:space="preserve"> </w:t>
      </w:r>
      <w:r w:rsidRPr="00EB1B55">
        <w:t>описания</w:t>
      </w:r>
      <w:r w:rsidRPr="00EB1B55">
        <w:rPr>
          <w:spacing w:val="-4"/>
        </w:rPr>
        <w:t xml:space="preserve"> </w:t>
      </w:r>
      <w:r w:rsidRPr="00EB1B55">
        <w:t>непрерывных объектов</w:t>
      </w:r>
      <w:r w:rsidRPr="00EB1B55">
        <w:rPr>
          <w:spacing w:val="-1"/>
        </w:rPr>
        <w:t xml:space="preserve"> </w:t>
      </w:r>
      <w:r w:rsidRPr="00EB1B55">
        <w:t>и процессов с</w:t>
      </w:r>
      <w:r w:rsidRPr="00EB1B55">
        <w:rPr>
          <w:spacing w:val="-1"/>
        </w:rPr>
        <w:t xml:space="preserve"> </w:t>
      </w:r>
      <w:r w:rsidRPr="00EB1B55">
        <w:t>помощью дискретных</w:t>
      </w:r>
      <w:r w:rsidRPr="00EB1B55">
        <w:rPr>
          <w:spacing w:val="-4"/>
        </w:rPr>
        <w:t xml:space="preserve"> </w:t>
      </w:r>
      <w:r w:rsidRPr="00EB1B55">
        <w:t>данных.</w:t>
      </w:r>
    </w:p>
    <w:p w:rsidR="004D5ACD" w:rsidRPr="00EB1B55" w:rsidRDefault="009122BD" w:rsidP="00A46F8A">
      <w:pPr>
        <w:pStyle w:val="a7"/>
        <w:spacing w:line="276" w:lineRule="auto"/>
        <w:ind w:left="812" w:right="127" w:firstLine="708"/>
      </w:pPr>
      <w:r w:rsidRPr="00EB1B55">
        <w:t>Информационные</w:t>
      </w:r>
      <w:r w:rsidRPr="00EB1B55">
        <w:rPr>
          <w:spacing w:val="1"/>
        </w:rPr>
        <w:t xml:space="preserve"> </w:t>
      </w:r>
      <w:r w:rsidRPr="00EB1B55">
        <w:t>процессы</w:t>
      </w:r>
      <w:r w:rsidRPr="00EB1B55">
        <w:rPr>
          <w:spacing w:val="1"/>
        </w:rPr>
        <w:t xml:space="preserve"> </w:t>
      </w:r>
      <w:r w:rsidRPr="00EB1B55">
        <w:t>–</w:t>
      </w:r>
      <w:r w:rsidRPr="00EB1B55">
        <w:rPr>
          <w:spacing w:val="1"/>
        </w:rPr>
        <w:t xml:space="preserve"> </w:t>
      </w:r>
      <w:r w:rsidRPr="00EB1B55">
        <w:t>процессы,</w:t>
      </w:r>
      <w:r w:rsidRPr="00EB1B55">
        <w:rPr>
          <w:spacing w:val="1"/>
        </w:rPr>
        <w:t xml:space="preserve"> </w:t>
      </w:r>
      <w:r w:rsidRPr="00EB1B55">
        <w:t>связанные</w:t>
      </w:r>
      <w:r w:rsidRPr="00EB1B55">
        <w:rPr>
          <w:spacing w:val="1"/>
        </w:rPr>
        <w:t xml:space="preserve"> </w:t>
      </w:r>
      <w:r w:rsidRPr="00EB1B55">
        <w:t>с</w:t>
      </w:r>
      <w:r w:rsidRPr="00EB1B55">
        <w:rPr>
          <w:spacing w:val="1"/>
        </w:rPr>
        <w:t xml:space="preserve"> </w:t>
      </w:r>
      <w:r w:rsidRPr="00EB1B55">
        <w:t>хранением,</w:t>
      </w:r>
      <w:r w:rsidRPr="00EB1B55">
        <w:rPr>
          <w:spacing w:val="1"/>
        </w:rPr>
        <w:t xml:space="preserve"> </w:t>
      </w:r>
      <w:r w:rsidRPr="00EB1B55">
        <w:t>преобразованием</w:t>
      </w:r>
      <w:r w:rsidRPr="00EB1B55">
        <w:rPr>
          <w:spacing w:val="1"/>
        </w:rPr>
        <w:t xml:space="preserve"> </w:t>
      </w:r>
      <w:r w:rsidRPr="00EB1B55">
        <w:t>и</w:t>
      </w:r>
      <w:r w:rsidRPr="00EB1B55">
        <w:rPr>
          <w:spacing w:val="1"/>
        </w:rPr>
        <w:t xml:space="preserve"> </w:t>
      </w:r>
      <w:r w:rsidRPr="00EB1B55">
        <w:t>передачей</w:t>
      </w:r>
      <w:r w:rsidRPr="00EB1B55">
        <w:rPr>
          <w:spacing w:val="-1"/>
        </w:rPr>
        <w:t xml:space="preserve"> </w:t>
      </w:r>
      <w:r w:rsidRPr="00EB1B55">
        <w:t>данных.</w:t>
      </w:r>
    </w:p>
    <w:p w:rsidR="004D5ACD" w:rsidRPr="00EB1B55" w:rsidRDefault="009122BD" w:rsidP="00A46F8A">
      <w:pPr>
        <w:pStyle w:val="3"/>
        <w:spacing w:line="276" w:lineRule="auto"/>
      </w:pPr>
      <w:r w:rsidRPr="00EB1B55">
        <w:t>Компьютер</w:t>
      </w:r>
      <w:r w:rsidRPr="00EB1B55">
        <w:rPr>
          <w:spacing w:val="-2"/>
        </w:rPr>
        <w:t xml:space="preserve"> </w:t>
      </w:r>
      <w:r w:rsidRPr="00EB1B55">
        <w:t>–</w:t>
      </w:r>
      <w:r w:rsidRPr="00EB1B55">
        <w:rPr>
          <w:spacing w:val="-3"/>
        </w:rPr>
        <w:t xml:space="preserve"> </w:t>
      </w:r>
      <w:r w:rsidRPr="00EB1B55">
        <w:t>универсальное</w:t>
      </w:r>
      <w:r w:rsidRPr="00EB1B55">
        <w:rPr>
          <w:spacing w:val="-3"/>
        </w:rPr>
        <w:t xml:space="preserve"> </w:t>
      </w:r>
      <w:r w:rsidRPr="00EB1B55">
        <w:t>устройство</w:t>
      </w:r>
      <w:r w:rsidRPr="00EB1B55">
        <w:rPr>
          <w:spacing w:val="-4"/>
        </w:rPr>
        <w:t xml:space="preserve"> </w:t>
      </w:r>
      <w:r w:rsidRPr="00EB1B55">
        <w:t>обработки</w:t>
      </w:r>
      <w:r w:rsidRPr="00EB1B55">
        <w:rPr>
          <w:spacing w:val="-2"/>
        </w:rPr>
        <w:t xml:space="preserve"> </w:t>
      </w:r>
      <w:r w:rsidRPr="00EB1B55">
        <w:t>данных</w:t>
      </w:r>
    </w:p>
    <w:p w:rsidR="004D5ACD" w:rsidRPr="00EB1B55" w:rsidRDefault="009122BD" w:rsidP="00A46F8A">
      <w:pPr>
        <w:pStyle w:val="a7"/>
        <w:spacing w:line="276" w:lineRule="auto"/>
        <w:ind w:left="812" w:right="134" w:firstLine="708"/>
      </w:pPr>
      <w:r w:rsidRPr="00EB1B55">
        <w:t>Архитектура компьютера:</w:t>
      </w:r>
      <w:r w:rsidRPr="00EB1B55">
        <w:rPr>
          <w:spacing w:val="1"/>
        </w:rPr>
        <w:t xml:space="preserve"> </w:t>
      </w:r>
      <w:r w:rsidRPr="00EB1B55">
        <w:t>процессор, оперативная память, внешняя энергонезависимая</w:t>
      </w:r>
      <w:r w:rsidRPr="00EB1B55">
        <w:rPr>
          <w:spacing w:val="1"/>
        </w:rPr>
        <w:t xml:space="preserve"> </w:t>
      </w:r>
      <w:r w:rsidRPr="00EB1B55">
        <w:t>память,</w:t>
      </w:r>
      <w:r w:rsidRPr="00EB1B55">
        <w:rPr>
          <w:spacing w:val="-1"/>
        </w:rPr>
        <w:t xml:space="preserve"> </w:t>
      </w:r>
      <w:r w:rsidRPr="00EB1B55">
        <w:t>устройства</w:t>
      </w:r>
      <w:r w:rsidRPr="00EB1B55">
        <w:rPr>
          <w:spacing w:val="-1"/>
        </w:rPr>
        <w:t xml:space="preserve"> </w:t>
      </w:r>
      <w:r w:rsidRPr="00EB1B55">
        <w:t>ввода-вывода; их</w:t>
      </w:r>
      <w:r w:rsidRPr="00EB1B55">
        <w:rPr>
          <w:spacing w:val="-1"/>
        </w:rPr>
        <w:t xml:space="preserve"> </w:t>
      </w:r>
      <w:r w:rsidRPr="00EB1B55">
        <w:t>количественные</w:t>
      </w:r>
      <w:r w:rsidRPr="00EB1B55">
        <w:rPr>
          <w:spacing w:val="-2"/>
        </w:rPr>
        <w:t xml:space="preserve"> </w:t>
      </w:r>
      <w:r w:rsidRPr="00EB1B55">
        <w:t>характеристики.</w:t>
      </w:r>
    </w:p>
    <w:p w:rsidR="004D5ACD" w:rsidRPr="00EB1B55" w:rsidRDefault="009122BD" w:rsidP="00A46F8A">
      <w:pPr>
        <w:pStyle w:val="a7"/>
        <w:spacing w:line="276" w:lineRule="auto"/>
        <w:ind w:left="812" w:right="125" w:firstLine="708"/>
      </w:pPr>
      <w:r w:rsidRPr="00EB1B55">
        <w:t>Компьютеры,</w:t>
      </w:r>
      <w:r w:rsidRPr="00EB1B55">
        <w:rPr>
          <w:spacing w:val="1"/>
        </w:rPr>
        <w:t xml:space="preserve"> </w:t>
      </w:r>
      <w:r w:rsidRPr="00EB1B55">
        <w:t>встроенные</w:t>
      </w:r>
      <w:r w:rsidRPr="00EB1B55">
        <w:rPr>
          <w:spacing w:val="1"/>
        </w:rPr>
        <w:t xml:space="preserve"> </w:t>
      </w:r>
      <w:r w:rsidRPr="00EB1B55">
        <w:t>в</w:t>
      </w:r>
      <w:r w:rsidRPr="00EB1B55">
        <w:rPr>
          <w:spacing w:val="1"/>
        </w:rPr>
        <w:t xml:space="preserve"> </w:t>
      </w:r>
      <w:r w:rsidRPr="00EB1B55">
        <w:t>технические</w:t>
      </w:r>
      <w:r w:rsidRPr="00EB1B55">
        <w:rPr>
          <w:spacing w:val="1"/>
        </w:rPr>
        <w:t xml:space="preserve"> </w:t>
      </w:r>
      <w:r w:rsidRPr="00EB1B55">
        <w:t>устройства</w:t>
      </w:r>
      <w:r w:rsidRPr="00EB1B55">
        <w:rPr>
          <w:spacing w:val="1"/>
        </w:rPr>
        <w:t xml:space="preserve"> </w:t>
      </w:r>
      <w:r w:rsidRPr="00EB1B55">
        <w:t>и</w:t>
      </w:r>
      <w:r w:rsidRPr="00EB1B55">
        <w:rPr>
          <w:spacing w:val="1"/>
        </w:rPr>
        <w:t xml:space="preserve"> </w:t>
      </w:r>
      <w:r w:rsidRPr="00EB1B55">
        <w:t>производственные</w:t>
      </w:r>
      <w:r w:rsidRPr="00EB1B55">
        <w:rPr>
          <w:spacing w:val="1"/>
        </w:rPr>
        <w:t xml:space="preserve"> </w:t>
      </w:r>
      <w:r w:rsidRPr="00EB1B55">
        <w:t>комплексы.</w:t>
      </w:r>
      <w:r w:rsidRPr="00EB1B55">
        <w:rPr>
          <w:spacing w:val="1"/>
        </w:rPr>
        <w:t xml:space="preserve"> </w:t>
      </w:r>
      <w:r w:rsidRPr="00EB1B55">
        <w:t>Роботизированные</w:t>
      </w:r>
      <w:r w:rsidRPr="00EB1B55">
        <w:rPr>
          <w:spacing w:val="1"/>
        </w:rPr>
        <w:t xml:space="preserve"> </w:t>
      </w:r>
      <w:r w:rsidRPr="00EB1B55">
        <w:t>производства,</w:t>
      </w:r>
      <w:r w:rsidRPr="00EB1B55">
        <w:rPr>
          <w:spacing w:val="1"/>
        </w:rPr>
        <w:t xml:space="preserve"> </w:t>
      </w:r>
      <w:r w:rsidRPr="00EB1B55">
        <w:t>аддитивные</w:t>
      </w:r>
      <w:r w:rsidRPr="00EB1B55">
        <w:rPr>
          <w:spacing w:val="1"/>
        </w:rPr>
        <w:t xml:space="preserve"> </w:t>
      </w:r>
      <w:r w:rsidRPr="00EB1B55">
        <w:t>технологии</w:t>
      </w:r>
      <w:r w:rsidRPr="00EB1B55">
        <w:rPr>
          <w:spacing w:val="1"/>
        </w:rPr>
        <w:t xml:space="preserve"> </w:t>
      </w:r>
      <w:r w:rsidRPr="00EB1B55">
        <w:t>(3D-принтеры).</w:t>
      </w:r>
      <w:r w:rsidRPr="00EB1B55">
        <w:rPr>
          <w:spacing w:val="1"/>
        </w:rPr>
        <w:t xml:space="preserve"> </w:t>
      </w:r>
      <w:r w:rsidRPr="00EB1B55">
        <w:t>Программное</w:t>
      </w:r>
      <w:r w:rsidRPr="00EB1B55">
        <w:rPr>
          <w:spacing w:val="1"/>
        </w:rPr>
        <w:t xml:space="preserve"> </w:t>
      </w:r>
      <w:r w:rsidRPr="00EB1B55">
        <w:t>обеспечение</w:t>
      </w:r>
      <w:r w:rsidRPr="00EB1B55">
        <w:rPr>
          <w:spacing w:val="-2"/>
        </w:rPr>
        <w:t xml:space="preserve"> </w:t>
      </w:r>
      <w:r w:rsidRPr="00EB1B55">
        <w:t>компьютера.</w:t>
      </w:r>
    </w:p>
    <w:p w:rsidR="004D5ACD" w:rsidRPr="00EB1B55" w:rsidRDefault="009122BD" w:rsidP="00A46F8A">
      <w:pPr>
        <w:pStyle w:val="a7"/>
        <w:spacing w:line="276" w:lineRule="auto"/>
        <w:ind w:left="812" w:right="122" w:firstLine="708"/>
      </w:pPr>
      <w:r w:rsidRPr="00EB1B55">
        <w:t>Носители</w:t>
      </w:r>
      <w:r w:rsidRPr="00EB1B55">
        <w:rPr>
          <w:spacing w:val="1"/>
        </w:rPr>
        <w:t xml:space="preserve"> </w:t>
      </w:r>
      <w:r w:rsidRPr="00EB1B55">
        <w:t>информации,</w:t>
      </w:r>
      <w:r w:rsidRPr="00EB1B55">
        <w:rPr>
          <w:spacing w:val="1"/>
        </w:rPr>
        <w:t xml:space="preserve"> </w:t>
      </w:r>
      <w:r w:rsidRPr="00EB1B55">
        <w:t>используемые</w:t>
      </w:r>
      <w:r w:rsidRPr="00EB1B55">
        <w:rPr>
          <w:spacing w:val="1"/>
        </w:rPr>
        <w:t xml:space="preserve"> </w:t>
      </w:r>
      <w:r w:rsidRPr="00EB1B55">
        <w:t>в</w:t>
      </w:r>
      <w:r w:rsidRPr="00EB1B55">
        <w:rPr>
          <w:spacing w:val="1"/>
        </w:rPr>
        <w:t xml:space="preserve"> </w:t>
      </w:r>
      <w:r w:rsidRPr="00EB1B55">
        <w:t>ИКТ.</w:t>
      </w:r>
      <w:r w:rsidRPr="00EB1B55">
        <w:rPr>
          <w:spacing w:val="1"/>
        </w:rPr>
        <w:t xml:space="preserve"> </w:t>
      </w:r>
      <w:r w:rsidRPr="00EB1B55">
        <w:t>История</w:t>
      </w:r>
      <w:r w:rsidRPr="00EB1B55">
        <w:rPr>
          <w:spacing w:val="1"/>
        </w:rPr>
        <w:t xml:space="preserve"> </w:t>
      </w:r>
      <w:r w:rsidRPr="00EB1B55">
        <w:t>и</w:t>
      </w:r>
      <w:r w:rsidRPr="00EB1B55">
        <w:rPr>
          <w:spacing w:val="1"/>
        </w:rPr>
        <w:t xml:space="preserve"> </w:t>
      </w:r>
      <w:r w:rsidRPr="00EB1B55">
        <w:t>перспективы</w:t>
      </w:r>
      <w:r w:rsidRPr="00EB1B55">
        <w:rPr>
          <w:spacing w:val="1"/>
        </w:rPr>
        <w:t xml:space="preserve"> </w:t>
      </w:r>
      <w:r w:rsidRPr="00EB1B55">
        <w:t>развития.</w:t>
      </w:r>
      <w:r w:rsidRPr="00EB1B55">
        <w:rPr>
          <w:spacing w:val="1"/>
        </w:rPr>
        <w:t xml:space="preserve"> </w:t>
      </w:r>
      <w:r w:rsidRPr="00EB1B55">
        <w:t>Представление</w:t>
      </w:r>
      <w:r w:rsidRPr="00EB1B55">
        <w:rPr>
          <w:spacing w:val="1"/>
        </w:rPr>
        <w:t xml:space="preserve"> </w:t>
      </w:r>
      <w:r w:rsidRPr="00EB1B55">
        <w:t>об</w:t>
      </w:r>
      <w:r w:rsidRPr="00EB1B55">
        <w:rPr>
          <w:spacing w:val="1"/>
        </w:rPr>
        <w:t xml:space="preserve"> </w:t>
      </w:r>
      <w:r w:rsidRPr="00EB1B55">
        <w:t>объемах</w:t>
      </w:r>
      <w:r w:rsidRPr="00EB1B55">
        <w:rPr>
          <w:spacing w:val="1"/>
        </w:rPr>
        <w:t xml:space="preserve"> </w:t>
      </w:r>
      <w:r w:rsidRPr="00EB1B55">
        <w:t>данных</w:t>
      </w:r>
      <w:r w:rsidRPr="00EB1B55">
        <w:rPr>
          <w:spacing w:val="1"/>
        </w:rPr>
        <w:t xml:space="preserve"> </w:t>
      </w:r>
      <w:r w:rsidRPr="00EB1B55">
        <w:t>и</w:t>
      </w:r>
      <w:r w:rsidRPr="00EB1B55">
        <w:rPr>
          <w:spacing w:val="1"/>
        </w:rPr>
        <w:t xml:space="preserve"> </w:t>
      </w:r>
      <w:r w:rsidRPr="00EB1B55">
        <w:t>скоростях</w:t>
      </w:r>
      <w:r w:rsidRPr="00EB1B55">
        <w:rPr>
          <w:spacing w:val="1"/>
        </w:rPr>
        <w:t xml:space="preserve"> </w:t>
      </w:r>
      <w:r w:rsidRPr="00EB1B55">
        <w:t>доступа,</w:t>
      </w:r>
      <w:r w:rsidRPr="00EB1B55">
        <w:rPr>
          <w:spacing w:val="1"/>
        </w:rPr>
        <w:t xml:space="preserve"> </w:t>
      </w:r>
      <w:r w:rsidRPr="00EB1B55">
        <w:t>характерных</w:t>
      </w:r>
      <w:r w:rsidRPr="00EB1B55">
        <w:rPr>
          <w:spacing w:val="1"/>
        </w:rPr>
        <w:t xml:space="preserve"> </w:t>
      </w:r>
      <w:r w:rsidRPr="00EB1B55">
        <w:t>для</w:t>
      </w:r>
      <w:r w:rsidRPr="00EB1B55">
        <w:rPr>
          <w:spacing w:val="1"/>
        </w:rPr>
        <w:t xml:space="preserve"> </w:t>
      </w:r>
      <w:r w:rsidRPr="00EB1B55">
        <w:t>различных</w:t>
      </w:r>
      <w:r w:rsidRPr="00EB1B55">
        <w:rPr>
          <w:spacing w:val="1"/>
        </w:rPr>
        <w:t xml:space="preserve"> </w:t>
      </w:r>
      <w:r w:rsidRPr="00EB1B55">
        <w:t>видов</w:t>
      </w:r>
      <w:r w:rsidRPr="00EB1B55">
        <w:rPr>
          <w:spacing w:val="1"/>
        </w:rPr>
        <w:t xml:space="preserve"> </w:t>
      </w:r>
      <w:r w:rsidRPr="00EB1B55">
        <w:t>носителей.</w:t>
      </w:r>
      <w:r w:rsidRPr="00EB1B55">
        <w:rPr>
          <w:spacing w:val="-1"/>
        </w:rPr>
        <w:t xml:space="preserve"> </w:t>
      </w:r>
      <w:r w:rsidRPr="00EB1B55">
        <w:t>Носители информации в</w:t>
      </w:r>
      <w:r w:rsidRPr="00EB1B55">
        <w:rPr>
          <w:spacing w:val="-1"/>
        </w:rPr>
        <w:t xml:space="preserve"> </w:t>
      </w:r>
      <w:r w:rsidRPr="00EB1B55">
        <w:t>живой</w:t>
      </w:r>
      <w:r w:rsidRPr="00EB1B55">
        <w:rPr>
          <w:spacing w:val="-1"/>
        </w:rPr>
        <w:t xml:space="preserve"> </w:t>
      </w:r>
      <w:r w:rsidRPr="00EB1B55">
        <w:t>природе.</w:t>
      </w:r>
    </w:p>
    <w:p w:rsidR="004D5ACD" w:rsidRPr="00EB1B55" w:rsidRDefault="009122BD" w:rsidP="00A46F8A">
      <w:pPr>
        <w:pStyle w:val="a7"/>
        <w:spacing w:line="276" w:lineRule="auto"/>
        <w:ind w:left="812" w:right="128" w:firstLine="708"/>
      </w:pPr>
      <w:r w:rsidRPr="00EB1B55">
        <w:t>История</w:t>
      </w:r>
      <w:r w:rsidRPr="00EB1B55">
        <w:rPr>
          <w:spacing w:val="1"/>
        </w:rPr>
        <w:t xml:space="preserve"> </w:t>
      </w:r>
      <w:r w:rsidRPr="00EB1B55">
        <w:t>и</w:t>
      </w:r>
      <w:r w:rsidRPr="00EB1B55">
        <w:rPr>
          <w:spacing w:val="1"/>
        </w:rPr>
        <w:t xml:space="preserve"> </w:t>
      </w:r>
      <w:r w:rsidRPr="00EB1B55">
        <w:t>тенденции</w:t>
      </w:r>
      <w:r w:rsidRPr="00EB1B55">
        <w:rPr>
          <w:spacing w:val="1"/>
        </w:rPr>
        <w:t xml:space="preserve"> </w:t>
      </w:r>
      <w:r w:rsidRPr="00EB1B55">
        <w:t>развития</w:t>
      </w:r>
      <w:r w:rsidRPr="00EB1B55">
        <w:rPr>
          <w:spacing w:val="1"/>
        </w:rPr>
        <w:t xml:space="preserve"> </w:t>
      </w:r>
      <w:r w:rsidRPr="00EB1B55">
        <w:t>компьютеров,</w:t>
      </w:r>
      <w:r w:rsidRPr="00EB1B55">
        <w:rPr>
          <w:spacing w:val="1"/>
        </w:rPr>
        <w:t xml:space="preserve"> </w:t>
      </w:r>
      <w:r w:rsidRPr="00EB1B55">
        <w:t>улучшение</w:t>
      </w:r>
      <w:r w:rsidRPr="00EB1B55">
        <w:rPr>
          <w:spacing w:val="1"/>
        </w:rPr>
        <w:t xml:space="preserve"> </w:t>
      </w:r>
      <w:r w:rsidRPr="00EB1B55">
        <w:t>характеристик</w:t>
      </w:r>
      <w:r w:rsidRPr="00EB1B55">
        <w:rPr>
          <w:spacing w:val="1"/>
        </w:rPr>
        <w:t xml:space="preserve"> </w:t>
      </w:r>
      <w:r w:rsidRPr="00EB1B55">
        <w:t>компьютеров.</w:t>
      </w:r>
      <w:r w:rsidRPr="00EB1B55">
        <w:rPr>
          <w:spacing w:val="-57"/>
        </w:rPr>
        <w:t xml:space="preserve"> </w:t>
      </w:r>
      <w:r w:rsidRPr="00EB1B55">
        <w:t>Суперкомпьютеры.</w:t>
      </w:r>
      <w:r w:rsidRPr="00EB1B55">
        <w:rPr>
          <w:spacing w:val="1"/>
        </w:rPr>
        <w:t xml:space="preserve"> </w:t>
      </w:r>
      <w:r w:rsidRPr="00EB1B55">
        <w:t>Физические</w:t>
      </w:r>
      <w:r w:rsidRPr="00EB1B55">
        <w:rPr>
          <w:spacing w:val="1"/>
        </w:rPr>
        <w:t xml:space="preserve"> </w:t>
      </w:r>
      <w:r w:rsidRPr="00EB1B55">
        <w:t>ограничения</w:t>
      </w:r>
      <w:r w:rsidRPr="00EB1B55">
        <w:rPr>
          <w:spacing w:val="1"/>
        </w:rPr>
        <w:t xml:space="preserve"> </w:t>
      </w:r>
      <w:r w:rsidRPr="00EB1B55">
        <w:t>на</w:t>
      </w:r>
      <w:r w:rsidRPr="00EB1B55">
        <w:rPr>
          <w:spacing w:val="1"/>
        </w:rPr>
        <w:t xml:space="preserve"> </w:t>
      </w:r>
      <w:r w:rsidRPr="00EB1B55">
        <w:t>значения</w:t>
      </w:r>
      <w:r w:rsidRPr="00EB1B55">
        <w:rPr>
          <w:spacing w:val="1"/>
        </w:rPr>
        <w:t xml:space="preserve"> </w:t>
      </w:r>
      <w:r w:rsidRPr="00EB1B55">
        <w:t>характеристик</w:t>
      </w:r>
      <w:r w:rsidRPr="00EB1B55">
        <w:rPr>
          <w:spacing w:val="1"/>
        </w:rPr>
        <w:t xml:space="preserve"> </w:t>
      </w:r>
      <w:r w:rsidRPr="00EB1B55">
        <w:t>компьютеров.</w:t>
      </w:r>
      <w:r w:rsidRPr="00EB1B55">
        <w:rPr>
          <w:spacing w:val="-57"/>
        </w:rPr>
        <w:t xml:space="preserve"> </w:t>
      </w:r>
      <w:r w:rsidRPr="00EB1B55">
        <w:t>Параллельные</w:t>
      </w:r>
      <w:r w:rsidRPr="00EB1B55">
        <w:rPr>
          <w:spacing w:val="-3"/>
        </w:rPr>
        <w:t xml:space="preserve"> </w:t>
      </w:r>
      <w:r w:rsidRPr="00EB1B55">
        <w:t>вычисления.</w:t>
      </w:r>
    </w:p>
    <w:p w:rsidR="004D5ACD" w:rsidRPr="00EB1B55" w:rsidRDefault="009122BD" w:rsidP="00A46F8A">
      <w:pPr>
        <w:pStyle w:val="a7"/>
        <w:spacing w:line="276" w:lineRule="auto"/>
        <w:ind w:left="1521"/>
      </w:pPr>
      <w:r w:rsidRPr="00EB1B55">
        <w:t>Техника</w:t>
      </w:r>
      <w:r w:rsidRPr="00EB1B55">
        <w:rPr>
          <w:spacing w:val="-4"/>
        </w:rPr>
        <w:t xml:space="preserve"> </w:t>
      </w:r>
      <w:r w:rsidRPr="00EB1B55">
        <w:t>безопасности</w:t>
      </w:r>
      <w:r w:rsidRPr="00EB1B55">
        <w:rPr>
          <w:spacing w:val="-3"/>
        </w:rPr>
        <w:t xml:space="preserve"> </w:t>
      </w:r>
      <w:r w:rsidRPr="00EB1B55">
        <w:t>и</w:t>
      </w:r>
      <w:r w:rsidRPr="00EB1B55">
        <w:rPr>
          <w:spacing w:val="-2"/>
        </w:rPr>
        <w:t xml:space="preserve"> </w:t>
      </w:r>
      <w:r w:rsidRPr="00EB1B55">
        <w:t>правила</w:t>
      </w:r>
      <w:r w:rsidRPr="00EB1B55">
        <w:rPr>
          <w:spacing w:val="-3"/>
        </w:rPr>
        <w:t xml:space="preserve"> </w:t>
      </w:r>
      <w:r w:rsidRPr="00EB1B55">
        <w:t>работы</w:t>
      </w:r>
      <w:r w:rsidRPr="00EB1B55">
        <w:rPr>
          <w:spacing w:val="-2"/>
        </w:rPr>
        <w:t xml:space="preserve"> </w:t>
      </w:r>
      <w:r w:rsidRPr="00EB1B55">
        <w:t>на</w:t>
      </w:r>
      <w:r w:rsidRPr="00EB1B55">
        <w:rPr>
          <w:spacing w:val="-3"/>
        </w:rPr>
        <w:t xml:space="preserve"> </w:t>
      </w:r>
      <w:r w:rsidRPr="00EB1B55">
        <w:t>компьютере.</w:t>
      </w:r>
    </w:p>
    <w:p w:rsidR="004D5ACD" w:rsidRPr="00EB1B55" w:rsidRDefault="009122BD" w:rsidP="00A46F8A">
      <w:pPr>
        <w:pStyle w:val="3"/>
        <w:spacing w:line="276" w:lineRule="auto"/>
      </w:pPr>
      <w:r w:rsidRPr="00EB1B55">
        <w:t>Математические</w:t>
      </w:r>
      <w:r w:rsidRPr="00EB1B55">
        <w:rPr>
          <w:spacing w:val="-4"/>
        </w:rPr>
        <w:t xml:space="preserve"> </w:t>
      </w:r>
      <w:r w:rsidRPr="00EB1B55">
        <w:t>основы</w:t>
      </w:r>
      <w:r w:rsidRPr="00EB1B55">
        <w:rPr>
          <w:spacing w:val="-4"/>
        </w:rPr>
        <w:t xml:space="preserve"> </w:t>
      </w:r>
      <w:r w:rsidRPr="00EB1B55">
        <w:t>информатики</w:t>
      </w:r>
      <w:r w:rsidRPr="00EB1B55">
        <w:rPr>
          <w:spacing w:val="-3"/>
        </w:rPr>
        <w:t xml:space="preserve"> </w:t>
      </w:r>
      <w:r w:rsidRPr="00EB1B55">
        <w:t>Тексты</w:t>
      </w:r>
      <w:r w:rsidRPr="00EB1B55">
        <w:rPr>
          <w:spacing w:val="-3"/>
        </w:rPr>
        <w:t xml:space="preserve"> </w:t>
      </w:r>
      <w:r w:rsidRPr="00EB1B55">
        <w:t>и</w:t>
      </w:r>
      <w:r w:rsidRPr="00EB1B55">
        <w:rPr>
          <w:spacing w:val="-4"/>
        </w:rPr>
        <w:t xml:space="preserve"> </w:t>
      </w:r>
      <w:r w:rsidRPr="00EB1B55">
        <w:t>кодирование</w:t>
      </w:r>
    </w:p>
    <w:p w:rsidR="004D5ACD" w:rsidRPr="00EB1B55" w:rsidRDefault="009122BD" w:rsidP="00A46F8A">
      <w:pPr>
        <w:pStyle w:val="a7"/>
        <w:spacing w:line="276" w:lineRule="auto"/>
        <w:ind w:left="812" w:right="125" w:firstLine="708"/>
      </w:pPr>
      <w:r w:rsidRPr="00EB1B55">
        <w:t>Символ. Алфавит – конечное множество символов. Текст – конечная последовательность</w:t>
      </w:r>
      <w:r w:rsidRPr="00EB1B55">
        <w:rPr>
          <w:spacing w:val="1"/>
        </w:rPr>
        <w:t xml:space="preserve"> </w:t>
      </w:r>
      <w:r w:rsidRPr="00EB1B55">
        <w:t>символов</w:t>
      </w:r>
      <w:r w:rsidRPr="00EB1B55">
        <w:rPr>
          <w:spacing w:val="-3"/>
        </w:rPr>
        <w:t xml:space="preserve"> </w:t>
      </w:r>
      <w:r w:rsidRPr="00EB1B55">
        <w:t>данного</w:t>
      </w:r>
      <w:r w:rsidRPr="00EB1B55">
        <w:rPr>
          <w:spacing w:val="-2"/>
        </w:rPr>
        <w:t xml:space="preserve"> </w:t>
      </w:r>
      <w:r w:rsidRPr="00EB1B55">
        <w:t>алфавита.</w:t>
      </w:r>
      <w:r w:rsidRPr="00EB1B55">
        <w:rPr>
          <w:spacing w:val="-2"/>
        </w:rPr>
        <w:t xml:space="preserve"> </w:t>
      </w:r>
      <w:r w:rsidRPr="00EB1B55">
        <w:t>Количество</w:t>
      </w:r>
      <w:r w:rsidRPr="00EB1B55">
        <w:rPr>
          <w:spacing w:val="-1"/>
        </w:rPr>
        <w:t xml:space="preserve"> </w:t>
      </w:r>
      <w:r w:rsidRPr="00EB1B55">
        <w:t>различных</w:t>
      </w:r>
      <w:r w:rsidRPr="00EB1B55">
        <w:rPr>
          <w:spacing w:val="-2"/>
        </w:rPr>
        <w:t xml:space="preserve"> </w:t>
      </w:r>
      <w:r w:rsidRPr="00EB1B55">
        <w:t>текстов</w:t>
      </w:r>
      <w:r w:rsidRPr="00EB1B55">
        <w:rPr>
          <w:spacing w:val="-2"/>
        </w:rPr>
        <w:t xml:space="preserve"> </w:t>
      </w:r>
      <w:r w:rsidRPr="00EB1B55">
        <w:t>данной</w:t>
      </w:r>
      <w:r w:rsidRPr="00EB1B55">
        <w:rPr>
          <w:spacing w:val="-1"/>
        </w:rPr>
        <w:t xml:space="preserve"> </w:t>
      </w:r>
      <w:r w:rsidRPr="00EB1B55">
        <w:t>длины</w:t>
      </w:r>
      <w:r w:rsidRPr="00EB1B55">
        <w:rPr>
          <w:spacing w:val="-2"/>
        </w:rPr>
        <w:t xml:space="preserve"> </w:t>
      </w:r>
      <w:r w:rsidRPr="00EB1B55">
        <w:t>в</w:t>
      </w:r>
      <w:r w:rsidRPr="00EB1B55">
        <w:rPr>
          <w:spacing w:val="-3"/>
        </w:rPr>
        <w:t xml:space="preserve"> </w:t>
      </w:r>
      <w:r w:rsidRPr="00EB1B55">
        <w:t>данном</w:t>
      </w:r>
      <w:r w:rsidRPr="00EB1B55">
        <w:rPr>
          <w:spacing w:val="-2"/>
        </w:rPr>
        <w:t xml:space="preserve"> </w:t>
      </w:r>
      <w:r w:rsidRPr="00EB1B55">
        <w:t>алфавите.</w:t>
      </w:r>
    </w:p>
    <w:p w:rsidR="004D5ACD" w:rsidRPr="00EB1B55" w:rsidRDefault="009122BD" w:rsidP="00A46F8A">
      <w:pPr>
        <w:pStyle w:val="a7"/>
        <w:spacing w:line="276" w:lineRule="auto"/>
        <w:ind w:left="812" w:right="126" w:firstLine="708"/>
      </w:pPr>
      <w:r w:rsidRPr="00EB1B55">
        <w:t>Разнообразие языков и алфавитов. Естественные и формальные языки. Алфавит текстов на</w:t>
      </w:r>
      <w:r w:rsidRPr="00EB1B55">
        <w:rPr>
          <w:spacing w:val="-58"/>
        </w:rPr>
        <w:t xml:space="preserve"> </w:t>
      </w:r>
      <w:r w:rsidRPr="00EB1B55">
        <w:t>русском</w:t>
      </w:r>
      <w:r w:rsidRPr="00EB1B55">
        <w:rPr>
          <w:spacing w:val="-2"/>
        </w:rPr>
        <w:t xml:space="preserve"> </w:t>
      </w:r>
      <w:r w:rsidRPr="00EB1B55">
        <w:t>языке.</w:t>
      </w:r>
    </w:p>
    <w:p w:rsidR="004D5ACD" w:rsidRPr="00EB1B55" w:rsidRDefault="009122BD" w:rsidP="00A46F8A">
      <w:pPr>
        <w:pStyle w:val="a7"/>
        <w:spacing w:line="276" w:lineRule="auto"/>
        <w:ind w:left="812" w:right="122" w:firstLine="708"/>
      </w:pPr>
      <w:r w:rsidRPr="00EB1B55">
        <w:t>Кодирование символов одного алфавита с помощью кодовых слов в другом алфавите;</w:t>
      </w:r>
      <w:r w:rsidRPr="00EB1B55">
        <w:rPr>
          <w:spacing w:val="1"/>
        </w:rPr>
        <w:t xml:space="preserve"> </w:t>
      </w:r>
      <w:r w:rsidRPr="00EB1B55">
        <w:t>кодовая</w:t>
      </w:r>
      <w:r w:rsidRPr="00EB1B55">
        <w:rPr>
          <w:spacing w:val="-1"/>
        </w:rPr>
        <w:t xml:space="preserve"> </w:t>
      </w:r>
      <w:r w:rsidRPr="00EB1B55">
        <w:t>таблица, декодирование.</w:t>
      </w:r>
    </w:p>
    <w:p w:rsidR="004D5ACD" w:rsidRPr="00EB1B55" w:rsidRDefault="009122BD" w:rsidP="00A46F8A">
      <w:pPr>
        <w:pStyle w:val="a7"/>
        <w:spacing w:line="276" w:lineRule="auto"/>
        <w:ind w:left="812" w:right="124" w:firstLine="708"/>
      </w:pPr>
      <w:r w:rsidRPr="00EB1B55">
        <w:t>Двоичный</w:t>
      </w:r>
      <w:r w:rsidRPr="00EB1B55">
        <w:rPr>
          <w:spacing w:val="-13"/>
        </w:rPr>
        <w:t xml:space="preserve"> </w:t>
      </w:r>
      <w:r w:rsidRPr="00EB1B55">
        <w:t>алфавит.</w:t>
      </w:r>
      <w:r w:rsidRPr="00EB1B55">
        <w:rPr>
          <w:spacing w:val="-11"/>
        </w:rPr>
        <w:t xml:space="preserve"> </w:t>
      </w:r>
      <w:r w:rsidRPr="00EB1B55">
        <w:t>Представление</w:t>
      </w:r>
      <w:r w:rsidRPr="00EB1B55">
        <w:rPr>
          <w:spacing w:val="-13"/>
        </w:rPr>
        <w:t xml:space="preserve"> </w:t>
      </w:r>
      <w:r w:rsidRPr="00EB1B55">
        <w:t>данных</w:t>
      </w:r>
      <w:r w:rsidRPr="00EB1B55">
        <w:rPr>
          <w:spacing w:val="-13"/>
        </w:rPr>
        <w:t xml:space="preserve"> </w:t>
      </w:r>
      <w:r w:rsidRPr="00EB1B55">
        <w:t>в</w:t>
      </w:r>
      <w:r w:rsidRPr="00EB1B55">
        <w:rPr>
          <w:spacing w:val="-13"/>
        </w:rPr>
        <w:t xml:space="preserve"> </w:t>
      </w:r>
      <w:r w:rsidRPr="00EB1B55">
        <w:t>компьютере</w:t>
      </w:r>
      <w:r w:rsidRPr="00EB1B55">
        <w:rPr>
          <w:spacing w:val="-13"/>
        </w:rPr>
        <w:t xml:space="preserve"> </w:t>
      </w:r>
      <w:r w:rsidRPr="00EB1B55">
        <w:t>как</w:t>
      </w:r>
      <w:r w:rsidRPr="00EB1B55">
        <w:rPr>
          <w:spacing w:val="-14"/>
        </w:rPr>
        <w:t xml:space="preserve"> </w:t>
      </w:r>
      <w:r w:rsidRPr="00EB1B55">
        <w:t>текстов</w:t>
      </w:r>
      <w:r w:rsidRPr="00EB1B55">
        <w:rPr>
          <w:spacing w:val="-13"/>
        </w:rPr>
        <w:t xml:space="preserve"> </w:t>
      </w:r>
      <w:r w:rsidRPr="00EB1B55">
        <w:t>в</w:t>
      </w:r>
      <w:r w:rsidRPr="00EB1B55">
        <w:rPr>
          <w:spacing w:val="-13"/>
        </w:rPr>
        <w:t xml:space="preserve"> </w:t>
      </w:r>
      <w:r w:rsidRPr="00EB1B55">
        <w:t>двоичном</w:t>
      </w:r>
      <w:r w:rsidRPr="00EB1B55">
        <w:rPr>
          <w:spacing w:val="-13"/>
        </w:rPr>
        <w:t xml:space="preserve"> </w:t>
      </w:r>
      <w:r w:rsidRPr="00EB1B55">
        <w:t>алфавите.</w:t>
      </w:r>
      <w:r w:rsidRPr="00EB1B55">
        <w:rPr>
          <w:spacing w:val="-57"/>
        </w:rPr>
        <w:t xml:space="preserve"> </w:t>
      </w:r>
      <w:r w:rsidRPr="00EB1B55">
        <w:t>Двоичные коды с фиксированной длиной кодового слова. Разрядность кода – длина кодового</w:t>
      </w:r>
      <w:r w:rsidRPr="00EB1B55">
        <w:rPr>
          <w:spacing w:val="1"/>
        </w:rPr>
        <w:t xml:space="preserve"> </w:t>
      </w:r>
      <w:r w:rsidRPr="00EB1B55">
        <w:t>слова.</w:t>
      </w:r>
      <w:r w:rsidRPr="00EB1B55">
        <w:rPr>
          <w:spacing w:val="-1"/>
        </w:rPr>
        <w:t xml:space="preserve"> </w:t>
      </w:r>
      <w:r w:rsidRPr="00EB1B55">
        <w:t>Примеры двоичных кодов с</w:t>
      </w:r>
      <w:r w:rsidRPr="00EB1B55">
        <w:rPr>
          <w:spacing w:val="-2"/>
        </w:rPr>
        <w:t xml:space="preserve"> </w:t>
      </w:r>
      <w:r w:rsidRPr="00EB1B55">
        <w:t>разрядностью 8, 16, 32.</w:t>
      </w:r>
    </w:p>
    <w:p w:rsidR="004D5ACD" w:rsidRPr="00EB1B55" w:rsidRDefault="009122BD" w:rsidP="00A46F8A">
      <w:pPr>
        <w:pStyle w:val="a7"/>
        <w:spacing w:line="276" w:lineRule="auto"/>
        <w:ind w:left="812" w:right="131" w:firstLine="708"/>
      </w:pPr>
      <w:r w:rsidRPr="00EB1B55">
        <w:t>Единицы</w:t>
      </w:r>
      <w:r w:rsidRPr="00EB1B55">
        <w:rPr>
          <w:spacing w:val="1"/>
        </w:rPr>
        <w:t xml:space="preserve"> </w:t>
      </w:r>
      <w:r w:rsidRPr="00EB1B55">
        <w:t>измерения</w:t>
      </w:r>
      <w:r w:rsidRPr="00EB1B55">
        <w:rPr>
          <w:spacing w:val="1"/>
        </w:rPr>
        <w:t xml:space="preserve"> </w:t>
      </w:r>
      <w:r w:rsidRPr="00EB1B55">
        <w:t>длины</w:t>
      </w:r>
      <w:r w:rsidRPr="00EB1B55">
        <w:rPr>
          <w:spacing w:val="1"/>
        </w:rPr>
        <w:t xml:space="preserve"> </w:t>
      </w:r>
      <w:r w:rsidRPr="00EB1B55">
        <w:t>двоичных</w:t>
      </w:r>
      <w:r w:rsidRPr="00EB1B55">
        <w:rPr>
          <w:spacing w:val="1"/>
        </w:rPr>
        <w:t xml:space="preserve"> </w:t>
      </w:r>
      <w:r w:rsidRPr="00EB1B55">
        <w:t>текстов:</w:t>
      </w:r>
      <w:r w:rsidRPr="00EB1B55">
        <w:rPr>
          <w:spacing w:val="1"/>
        </w:rPr>
        <w:t xml:space="preserve"> </w:t>
      </w:r>
      <w:r w:rsidRPr="00EB1B55">
        <w:t>бит,</w:t>
      </w:r>
      <w:r w:rsidRPr="00EB1B55">
        <w:rPr>
          <w:spacing w:val="1"/>
        </w:rPr>
        <w:t xml:space="preserve"> </w:t>
      </w:r>
      <w:r w:rsidRPr="00EB1B55">
        <w:t>байт,</w:t>
      </w:r>
      <w:r w:rsidRPr="00EB1B55">
        <w:rPr>
          <w:spacing w:val="1"/>
        </w:rPr>
        <w:t xml:space="preserve"> </w:t>
      </w:r>
      <w:r w:rsidRPr="00EB1B55">
        <w:t>Килобайт</w:t>
      </w:r>
      <w:r w:rsidRPr="00EB1B55">
        <w:rPr>
          <w:spacing w:val="1"/>
        </w:rPr>
        <w:t xml:space="preserve"> </w:t>
      </w:r>
      <w:r w:rsidRPr="00EB1B55">
        <w:t>и</w:t>
      </w:r>
      <w:r w:rsidRPr="00EB1B55">
        <w:rPr>
          <w:spacing w:val="1"/>
        </w:rPr>
        <w:t xml:space="preserve"> </w:t>
      </w:r>
      <w:r w:rsidRPr="00EB1B55">
        <w:t>т.д.</w:t>
      </w:r>
      <w:r w:rsidRPr="00EB1B55">
        <w:rPr>
          <w:spacing w:val="1"/>
        </w:rPr>
        <w:t xml:space="preserve"> </w:t>
      </w:r>
      <w:r w:rsidRPr="00EB1B55">
        <w:t>Количество</w:t>
      </w:r>
      <w:r w:rsidRPr="00EB1B55">
        <w:rPr>
          <w:spacing w:val="-57"/>
        </w:rPr>
        <w:t xml:space="preserve"> </w:t>
      </w:r>
      <w:r w:rsidRPr="00EB1B55">
        <w:t>информации,</w:t>
      </w:r>
      <w:r w:rsidRPr="00EB1B55">
        <w:rPr>
          <w:spacing w:val="-1"/>
        </w:rPr>
        <w:t xml:space="preserve"> </w:t>
      </w:r>
      <w:r w:rsidRPr="00EB1B55">
        <w:t>содержащееся в</w:t>
      </w:r>
      <w:r w:rsidRPr="00EB1B55">
        <w:rPr>
          <w:spacing w:val="1"/>
        </w:rPr>
        <w:t xml:space="preserve"> </w:t>
      </w:r>
      <w:r w:rsidRPr="00EB1B55">
        <w:t>сообщении.</w:t>
      </w:r>
    </w:p>
    <w:p w:rsidR="004D5ACD" w:rsidRPr="00EB1B55" w:rsidRDefault="009122BD" w:rsidP="00A46F8A">
      <w:pPr>
        <w:pStyle w:val="a7"/>
        <w:spacing w:line="276" w:lineRule="auto"/>
        <w:ind w:left="1521"/>
      </w:pPr>
      <w:r w:rsidRPr="00EB1B55">
        <w:t>Подход</w:t>
      </w:r>
      <w:r w:rsidRPr="00EB1B55">
        <w:rPr>
          <w:spacing w:val="-4"/>
        </w:rPr>
        <w:t xml:space="preserve"> </w:t>
      </w:r>
      <w:r w:rsidRPr="00EB1B55">
        <w:t>А.Н.</w:t>
      </w:r>
      <w:r w:rsidRPr="00EB1B55">
        <w:rPr>
          <w:spacing w:val="-3"/>
        </w:rPr>
        <w:t xml:space="preserve"> </w:t>
      </w:r>
      <w:r w:rsidRPr="00EB1B55">
        <w:t>Колмогорова</w:t>
      </w:r>
      <w:r w:rsidRPr="00EB1B55">
        <w:rPr>
          <w:spacing w:val="-4"/>
        </w:rPr>
        <w:t xml:space="preserve"> </w:t>
      </w:r>
      <w:r w:rsidRPr="00EB1B55">
        <w:t>к</w:t>
      </w:r>
      <w:r w:rsidRPr="00EB1B55">
        <w:rPr>
          <w:spacing w:val="-2"/>
        </w:rPr>
        <w:t xml:space="preserve"> </w:t>
      </w:r>
      <w:r w:rsidRPr="00EB1B55">
        <w:t>определению</w:t>
      </w:r>
      <w:r w:rsidRPr="00EB1B55">
        <w:rPr>
          <w:spacing w:val="-3"/>
        </w:rPr>
        <w:t xml:space="preserve"> </w:t>
      </w:r>
      <w:r w:rsidRPr="00EB1B55">
        <w:t>количества</w:t>
      </w:r>
      <w:r w:rsidRPr="00EB1B55">
        <w:rPr>
          <w:spacing w:val="-4"/>
        </w:rPr>
        <w:t xml:space="preserve"> </w:t>
      </w:r>
      <w:r w:rsidRPr="00EB1B55">
        <w:t>информации.</w:t>
      </w:r>
    </w:p>
    <w:p w:rsidR="004D5ACD" w:rsidRPr="00EB1B55" w:rsidRDefault="009122BD" w:rsidP="00A46F8A">
      <w:pPr>
        <w:pStyle w:val="a7"/>
        <w:spacing w:line="276" w:lineRule="auto"/>
        <w:ind w:left="812" w:right="125" w:firstLine="708"/>
      </w:pPr>
      <w:r w:rsidRPr="00EB1B55">
        <w:t>Зависимость количества кодовых комбинаций от разрядности кода. Код ASCII. Кодировки</w:t>
      </w:r>
      <w:r w:rsidRPr="00EB1B55">
        <w:rPr>
          <w:spacing w:val="-57"/>
        </w:rPr>
        <w:t xml:space="preserve"> </w:t>
      </w:r>
      <w:r w:rsidRPr="00EB1B55">
        <w:t>кириллицы. Примеры кодирования букв национальных алфавитов. Представление о стандарте</w:t>
      </w:r>
      <w:r w:rsidRPr="00EB1B55">
        <w:rPr>
          <w:spacing w:val="1"/>
        </w:rPr>
        <w:t xml:space="preserve"> </w:t>
      </w:r>
      <w:r w:rsidRPr="00EB1B55">
        <w:t>Unicode.</w:t>
      </w:r>
      <w:r w:rsidRPr="00EB1B55">
        <w:rPr>
          <w:spacing w:val="-1"/>
        </w:rPr>
        <w:t xml:space="preserve"> </w:t>
      </w:r>
      <w:r w:rsidRPr="00EB1B55">
        <w:t>Таблицы кодировки</w:t>
      </w:r>
      <w:r w:rsidRPr="00EB1B55">
        <w:rPr>
          <w:spacing w:val="1"/>
        </w:rPr>
        <w:t xml:space="preserve"> </w:t>
      </w:r>
      <w:r w:rsidRPr="00EB1B55">
        <w:t>с</w:t>
      </w:r>
      <w:r w:rsidRPr="00EB1B55">
        <w:rPr>
          <w:spacing w:val="-2"/>
        </w:rPr>
        <w:t xml:space="preserve"> </w:t>
      </w:r>
      <w:r w:rsidRPr="00EB1B55">
        <w:t>алфавитом, отличным</w:t>
      </w:r>
      <w:r w:rsidRPr="00EB1B55">
        <w:rPr>
          <w:spacing w:val="-2"/>
        </w:rPr>
        <w:t xml:space="preserve"> </w:t>
      </w:r>
      <w:r w:rsidRPr="00EB1B55">
        <w:t>от двоичного.</w:t>
      </w:r>
    </w:p>
    <w:p w:rsidR="004D5ACD" w:rsidRPr="00EB1B55" w:rsidRDefault="009122BD" w:rsidP="00A46F8A">
      <w:pPr>
        <w:pStyle w:val="a7"/>
        <w:spacing w:line="276" w:lineRule="auto"/>
        <w:ind w:left="812" w:right="131" w:firstLine="708"/>
      </w:pPr>
      <w:r w:rsidRPr="00EB1B55">
        <w:t>Искажение</w:t>
      </w:r>
      <w:r w:rsidRPr="00EB1B55">
        <w:rPr>
          <w:spacing w:val="1"/>
        </w:rPr>
        <w:t xml:space="preserve"> </w:t>
      </w:r>
      <w:r w:rsidRPr="00EB1B55">
        <w:t>информации</w:t>
      </w:r>
      <w:r w:rsidRPr="00EB1B55">
        <w:rPr>
          <w:spacing w:val="1"/>
        </w:rPr>
        <w:t xml:space="preserve"> </w:t>
      </w:r>
      <w:r w:rsidRPr="00EB1B55">
        <w:t>при</w:t>
      </w:r>
      <w:r w:rsidRPr="00EB1B55">
        <w:rPr>
          <w:spacing w:val="1"/>
        </w:rPr>
        <w:t xml:space="preserve"> </w:t>
      </w:r>
      <w:r w:rsidRPr="00EB1B55">
        <w:t>передаче.</w:t>
      </w:r>
      <w:r w:rsidRPr="00EB1B55">
        <w:rPr>
          <w:spacing w:val="1"/>
        </w:rPr>
        <w:t xml:space="preserve"> </w:t>
      </w:r>
      <w:r w:rsidRPr="00EB1B55">
        <w:t>Коды,</w:t>
      </w:r>
      <w:r w:rsidRPr="00EB1B55">
        <w:rPr>
          <w:spacing w:val="1"/>
        </w:rPr>
        <w:t xml:space="preserve"> </w:t>
      </w:r>
      <w:r w:rsidRPr="00EB1B55">
        <w:t>исправляющие</w:t>
      </w:r>
      <w:r w:rsidRPr="00EB1B55">
        <w:rPr>
          <w:spacing w:val="1"/>
        </w:rPr>
        <w:t xml:space="preserve"> </w:t>
      </w:r>
      <w:r w:rsidRPr="00EB1B55">
        <w:t>ошибки.</w:t>
      </w:r>
      <w:r w:rsidRPr="00EB1B55">
        <w:rPr>
          <w:spacing w:val="1"/>
        </w:rPr>
        <w:t xml:space="preserve"> </w:t>
      </w:r>
      <w:r w:rsidRPr="00EB1B55">
        <w:t>Возможность</w:t>
      </w:r>
      <w:r w:rsidRPr="00EB1B55">
        <w:rPr>
          <w:spacing w:val="1"/>
        </w:rPr>
        <w:t xml:space="preserve"> </w:t>
      </w:r>
      <w:r w:rsidRPr="00EB1B55">
        <w:t>однозначного</w:t>
      </w:r>
      <w:r w:rsidRPr="00EB1B55">
        <w:rPr>
          <w:spacing w:val="-1"/>
        </w:rPr>
        <w:t xml:space="preserve"> </w:t>
      </w:r>
      <w:r w:rsidRPr="00EB1B55">
        <w:t>декодирования для кодов с</w:t>
      </w:r>
      <w:r w:rsidRPr="00EB1B55">
        <w:rPr>
          <w:spacing w:val="-3"/>
        </w:rPr>
        <w:t xml:space="preserve"> </w:t>
      </w:r>
      <w:r w:rsidRPr="00EB1B55">
        <w:t>различной длиной</w:t>
      </w:r>
      <w:r w:rsidRPr="00EB1B55">
        <w:rPr>
          <w:spacing w:val="-2"/>
        </w:rPr>
        <w:t xml:space="preserve"> </w:t>
      </w:r>
      <w:r w:rsidRPr="00EB1B55">
        <w:t>кодовых слов.</w:t>
      </w:r>
    </w:p>
    <w:p w:rsidR="004D5ACD" w:rsidRPr="00EB1B55" w:rsidRDefault="009122BD" w:rsidP="00A46F8A">
      <w:pPr>
        <w:pStyle w:val="3"/>
        <w:spacing w:line="276" w:lineRule="auto"/>
      </w:pPr>
      <w:r w:rsidRPr="00EB1B55">
        <w:t>Дискретизация</w:t>
      </w:r>
    </w:p>
    <w:p w:rsidR="004D5ACD" w:rsidRPr="00EB1B55" w:rsidRDefault="009122BD" w:rsidP="00A46F8A">
      <w:pPr>
        <w:pStyle w:val="a7"/>
        <w:tabs>
          <w:tab w:val="left" w:pos="2876"/>
          <w:tab w:val="left" w:pos="3245"/>
          <w:tab w:val="left" w:pos="5048"/>
          <w:tab w:val="left" w:pos="5979"/>
          <w:tab w:val="left" w:pos="7716"/>
          <w:tab w:val="left" w:pos="8075"/>
          <w:tab w:val="left" w:pos="9351"/>
        </w:tabs>
        <w:spacing w:line="276" w:lineRule="auto"/>
        <w:ind w:left="812" w:right="132" w:firstLine="708"/>
      </w:pPr>
      <w:r w:rsidRPr="00EB1B55">
        <w:t>Измерение</w:t>
      </w:r>
      <w:r w:rsidRPr="00EB1B55">
        <w:tab/>
        <w:t>и</w:t>
      </w:r>
      <w:r w:rsidRPr="00EB1B55">
        <w:tab/>
        <w:t>дискретизация.</w:t>
      </w:r>
      <w:r w:rsidRPr="00EB1B55">
        <w:tab/>
        <w:t>Общее</w:t>
      </w:r>
      <w:r w:rsidRPr="00EB1B55">
        <w:tab/>
        <w:t>представление</w:t>
      </w:r>
      <w:r w:rsidRPr="00EB1B55">
        <w:tab/>
        <w:t>о</w:t>
      </w:r>
      <w:r w:rsidRPr="00EB1B55">
        <w:tab/>
        <w:t>цифровом</w:t>
      </w:r>
      <w:r w:rsidRPr="00EB1B55">
        <w:tab/>
      </w:r>
      <w:r w:rsidRPr="00EB1B55">
        <w:rPr>
          <w:spacing w:val="-1"/>
        </w:rPr>
        <w:t>представлении</w:t>
      </w:r>
      <w:r w:rsidRPr="00EB1B55">
        <w:rPr>
          <w:spacing w:val="-57"/>
        </w:rPr>
        <w:t xml:space="preserve"> </w:t>
      </w:r>
      <w:r w:rsidRPr="00EB1B55">
        <w:t>аудиовизуальных</w:t>
      </w:r>
      <w:r w:rsidRPr="00EB1B55">
        <w:rPr>
          <w:spacing w:val="-1"/>
        </w:rPr>
        <w:t xml:space="preserve"> </w:t>
      </w:r>
      <w:r w:rsidRPr="00EB1B55">
        <w:t>и других непрерывных данных.</w:t>
      </w:r>
    </w:p>
    <w:p w:rsidR="004D5ACD" w:rsidRPr="00EB1B55" w:rsidRDefault="009122BD" w:rsidP="00A46F8A">
      <w:pPr>
        <w:pStyle w:val="a7"/>
        <w:spacing w:line="276" w:lineRule="auto"/>
        <w:ind w:left="812" w:firstLine="708"/>
      </w:pPr>
      <w:r w:rsidRPr="00EB1B55">
        <w:t>Кодирование</w:t>
      </w:r>
      <w:r w:rsidRPr="00EB1B55">
        <w:rPr>
          <w:spacing w:val="59"/>
        </w:rPr>
        <w:t xml:space="preserve"> </w:t>
      </w:r>
      <w:r w:rsidRPr="00EB1B55">
        <w:t>цвета.</w:t>
      </w:r>
      <w:r w:rsidRPr="00EB1B55">
        <w:rPr>
          <w:spacing w:val="59"/>
        </w:rPr>
        <w:t xml:space="preserve"> </w:t>
      </w:r>
      <w:r w:rsidRPr="00EB1B55">
        <w:t>Цветовые</w:t>
      </w:r>
      <w:r w:rsidRPr="00EB1B55">
        <w:rPr>
          <w:spacing w:val="2"/>
        </w:rPr>
        <w:t xml:space="preserve"> </w:t>
      </w:r>
      <w:r w:rsidRPr="00EB1B55">
        <w:t>модели</w:t>
      </w:r>
      <w:r w:rsidRPr="00EB1B55">
        <w:rPr>
          <w:b/>
        </w:rPr>
        <w:t>.</w:t>
      </w:r>
      <w:r w:rsidRPr="00EB1B55">
        <w:rPr>
          <w:b/>
          <w:spacing w:val="1"/>
        </w:rPr>
        <w:t xml:space="preserve"> </w:t>
      </w:r>
      <w:r w:rsidRPr="00EB1B55">
        <w:t>Модели</w:t>
      </w:r>
      <w:r w:rsidRPr="00EB1B55">
        <w:rPr>
          <w:spacing w:val="2"/>
        </w:rPr>
        <w:t xml:space="preserve"> </w:t>
      </w:r>
      <w:r w:rsidRPr="00EB1B55">
        <w:t>RGB</w:t>
      </w:r>
      <w:r w:rsidRPr="00EB1B55">
        <w:rPr>
          <w:spacing w:val="1"/>
        </w:rPr>
        <w:t xml:space="preserve"> </w:t>
      </w:r>
      <w:r w:rsidRPr="00EB1B55">
        <w:t>и</w:t>
      </w:r>
      <w:r w:rsidRPr="00EB1B55">
        <w:rPr>
          <w:spacing w:val="2"/>
        </w:rPr>
        <w:t xml:space="preserve"> </w:t>
      </w:r>
      <w:r w:rsidRPr="00EB1B55">
        <w:t>CMYK.</w:t>
      </w:r>
      <w:r w:rsidRPr="00EB1B55">
        <w:rPr>
          <w:spacing w:val="1"/>
        </w:rPr>
        <w:t xml:space="preserve"> </w:t>
      </w:r>
      <w:r w:rsidRPr="00EB1B55">
        <w:t>Модели</w:t>
      </w:r>
      <w:r w:rsidRPr="00EB1B55">
        <w:rPr>
          <w:spacing w:val="6"/>
        </w:rPr>
        <w:t xml:space="preserve"> </w:t>
      </w:r>
      <w:r w:rsidRPr="00EB1B55">
        <w:t>HSB</w:t>
      </w:r>
      <w:r w:rsidRPr="00EB1B55">
        <w:rPr>
          <w:spacing w:val="2"/>
        </w:rPr>
        <w:t xml:space="preserve"> </w:t>
      </w:r>
      <w:r w:rsidRPr="00EB1B55">
        <w:t>и</w:t>
      </w:r>
      <w:r w:rsidRPr="00EB1B55">
        <w:rPr>
          <w:spacing w:val="2"/>
        </w:rPr>
        <w:t xml:space="preserve"> </w:t>
      </w:r>
      <w:r w:rsidRPr="00EB1B55">
        <w:t>CMY.</w:t>
      </w:r>
      <w:r w:rsidRPr="00EB1B55">
        <w:rPr>
          <w:spacing w:val="-57"/>
        </w:rPr>
        <w:t xml:space="preserve"> </w:t>
      </w:r>
      <w:r w:rsidRPr="00EB1B55">
        <w:t>Глубина</w:t>
      </w:r>
      <w:r w:rsidRPr="00EB1B55">
        <w:rPr>
          <w:spacing w:val="-2"/>
        </w:rPr>
        <w:t xml:space="preserve"> </w:t>
      </w:r>
      <w:r w:rsidRPr="00EB1B55">
        <w:t>кодирования.</w:t>
      </w:r>
      <w:r w:rsidRPr="00EB1B55">
        <w:rPr>
          <w:spacing w:val="-3"/>
        </w:rPr>
        <w:t xml:space="preserve"> </w:t>
      </w:r>
      <w:r w:rsidRPr="00EB1B55">
        <w:t>Знакомство</w:t>
      </w:r>
      <w:r w:rsidRPr="00EB1B55">
        <w:rPr>
          <w:spacing w:val="-1"/>
        </w:rPr>
        <w:t xml:space="preserve"> </w:t>
      </w:r>
      <w:r w:rsidRPr="00EB1B55">
        <w:t>с</w:t>
      </w:r>
      <w:r w:rsidRPr="00EB1B55">
        <w:rPr>
          <w:spacing w:val="-1"/>
        </w:rPr>
        <w:t xml:space="preserve"> </w:t>
      </w:r>
      <w:r w:rsidRPr="00EB1B55">
        <w:t>растровой</w:t>
      </w:r>
      <w:r w:rsidRPr="00EB1B55">
        <w:rPr>
          <w:spacing w:val="2"/>
        </w:rPr>
        <w:t xml:space="preserve"> </w:t>
      </w:r>
      <w:r w:rsidRPr="00EB1B55">
        <w:t>и векторной графикой.</w:t>
      </w:r>
    </w:p>
    <w:p w:rsidR="004D5ACD" w:rsidRPr="00EB1B55" w:rsidRDefault="009122BD" w:rsidP="00A46F8A">
      <w:pPr>
        <w:pStyle w:val="a7"/>
        <w:spacing w:line="276" w:lineRule="auto"/>
        <w:ind w:left="1521"/>
      </w:pPr>
      <w:r w:rsidRPr="00EB1B55">
        <w:t>Кодирование</w:t>
      </w:r>
      <w:r w:rsidRPr="00EB1B55">
        <w:rPr>
          <w:spacing w:val="-4"/>
        </w:rPr>
        <w:t xml:space="preserve"> </w:t>
      </w:r>
      <w:r w:rsidRPr="00EB1B55">
        <w:t>звука</w:t>
      </w:r>
      <w:r w:rsidRPr="00EB1B55">
        <w:rPr>
          <w:b/>
        </w:rPr>
        <w:t>.</w:t>
      </w:r>
      <w:r w:rsidRPr="00EB1B55">
        <w:rPr>
          <w:b/>
          <w:spacing w:val="-2"/>
        </w:rPr>
        <w:t xml:space="preserve"> </w:t>
      </w:r>
      <w:r w:rsidRPr="00EB1B55">
        <w:t>Разрядность</w:t>
      </w:r>
      <w:r w:rsidRPr="00EB1B55">
        <w:rPr>
          <w:spacing w:val="-2"/>
        </w:rPr>
        <w:t xml:space="preserve"> </w:t>
      </w:r>
      <w:r w:rsidRPr="00EB1B55">
        <w:t>и</w:t>
      </w:r>
      <w:r w:rsidRPr="00EB1B55">
        <w:rPr>
          <w:spacing w:val="-2"/>
        </w:rPr>
        <w:t xml:space="preserve"> </w:t>
      </w:r>
      <w:r w:rsidRPr="00EB1B55">
        <w:t>частота</w:t>
      </w:r>
      <w:r w:rsidRPr="00EB1B55">
        <w:rPr>
          <w:spacing w:val="-3"/>
        </w:rPr>
        <w:t xml:space="preserve"> </w:t>
      </w:r>
      <w:r w:rsidRPr="00EB1B55">
        <w:t>записи.</w:t>
      </w:r>
      <w:r w:rsidRPr="00EB1B55">
        <w:rPr>
          <w:spacing w:val="-3"/>
        </w:rPr>
        <w:t xml:space="preserve"> </w:t>
      </w:r>
      <w:r w:rsidRPr="00EB1B55">
        <w:t>Количество</w:t>
      </w:r>
      <w:r w:rsidRPr="00EB1B55">
        <w:rPr>
          <w:spacing w:val="-2"/>
        </w:rPr>
        <w:t xml:space="preserve"> </w:t>
      </w:r>
      <w:r w:rsidRPr="00EB1B55">
        <w:t>каналов</w:t>
      </w:r>
      <w:r w:rsidRPr="00EB1B55">
        <w:rPr>
          <w:spacing w:val="-3"/>
        </w:rPr>
        <w:t xml:space="preserve"> </w:t>
      </w:r>
      <w:r w:rsidRPr="00EB1B55">
        <w:t>записи.</w:t>
      </w:r>
    </w:p>
    <w:p w:rsidR="004D5ACD" w:rsidRPr="00EB1B55" w:rsidRDefault="009122BD" w:rsidP="00A46F8A">
      <w:pPr>
        <w:pStyle w:val="a7"/>
        <w:tabs>
          <w:tab w:val="left" w:pos="2513"/>
          <w:tab w:val="left" w:pos="4425"/>
          <w:tab w:val="left" w:pos="5893"/>
          <w:tab w:val="left" w:pos="7198"/>
          <w:tab w:val="left" w:pos="7536"/>
          <w:tab w:val="left" w:pos="9417"/>
          <w:tab w:val="left" w:pos="9779"/>
        </w:tabs>
        <w:spacing w:line="276" w:lineRule="auto"/>
        <w:ind w:left="812" w:right="130" w:firstLine="708"/>
      </w:pPr>
      <w:r w:rsidRPr="00EB1B55">
        <w:t>Оценка</w:t>
      </w:r>
      <w:r w:rsidRPr="00EB1B55">
        <w:tab/>
        <w:t>количественных</w:t>
      </w:r>
      <w:r w:rsidRPr="00EB1B55">
        <w:tab/>
        <w:t>параметров,</w:t>
      </w:r>
      <w:r w:rsidRPr="00EB1B55">
        <w:tab/>
        <w:t>связанных</w:t>
      </w:r>
      <w:r w:rsidRPr="00EB1B55">
        <w:tab/>
        <w:t>с</w:t>
      </w:r>
      <w:r w:rsidRPr="00EB1B55">
        <w:tab/>
        <w:t>представлением</w:t>
      </w:r>
      <w:r w:rsidRPr="00EB1B55">
        <w:tab/>
        <w:t>и</w:t>
      </w:r>
      <w:r w:rsidRPr="00EB1B55">
        <w:tab/>
      </w:r>
      <w:r w:rsidRPr="00EB1B55">
        <w:rPr>
          <w:spacing w:val="-1"/>
        </w:rPr>
        <w:t>хранением</w:t>
      </w:r>
      <w:r w:rsidRPr="00EB1B55">
        <w:rPr>
          <w:spacing w:val="-57"/>
        </w:rPr>
        <w:t xml:space="preserve"> </w:t>
      </w:r>
      <w:r w:rsidRPr="00EB1B55">
        <w:t>изображений</w:t>
      </w:r>
      <w:r w:rsidRPr="00EB1B55">
        <w:rPr>
          <w:spacing w:val="-1"/>
        </w:rPr>
        <w:t xml:space="preserve"> </w:t>
      </w:r>
      <w:r w:rsidRPr="00EB1B55">
        <w:t>и</w:t>
      </w:r>
      <w:r w:rsidRPr="00EB1B55">
        <w:rPr>
          <w:spacing w:val="-2"/>
        </w:rPr>
        <w:t xml:space="preserve"> </w:t>
      </w:r>
      <w:r w:rsidRPr="00EB1B55">
        <w:t>звуковых</w:t>
      </w:r>
      <w:r w:rsidRPr="00EB1B55">
        <w:rPr>
          <w:spacing w:val="1"/>
        </w:rPr>
        <w:t xml:space="preserve"> </w:t>
      </w:r>
      <w:r w:rsidRPr="00EB1B55">
        <w:t>файлов.</w:t>
      </w:r>
    </w:p>
    <w:p w:rsidR="004D5ACD" w:rsidRPr="00EB1B55" w:rsidRDefault="009122BD" w:rsidP="00A46F8A">
      <w:pPr>
        <w:pStyle w:val="3"/>
        <w:spacing w:line="276" w:lineRule="auto"/>
      </w:pPr>
      <w:r w:rsidRPr="00EB1B55">
        <w:t>Системы</w:t>
      </w:r>
      <w:r w:rsidRPr="00EB1B55">
        <w:rPr>
          <w:spacing w:val="-6"/>
        </w:rPr>
        <w:t xml:space="preserve"> </w:t>
      </w:r>
      <w:r w:rsidRPr="00EB1B55">
        <w:t>счисления</w:t>
      </w:r>
    </w:p>
    <w:p w:rsidR="004D5ACD" w:rsidRPr="00EB1B55" w:rsidRDefault="009122BD" w:rsidP="00A46F8A">
      <w:pPr>
        <w:pStyle w:val="a7"/>
        <w:spacing w:line="276" w:lineRule="auto"/>
        <w:ind w:left="812" w:firstLine="708"/>
      </w:pPr>
      <w:r w:rsidRPr="00EB1B55">
        <w:t>Позиционные</w:t>
      </w:r>
      <w:r w:rsidRPr="00EB1B55">
        <w:rPr>
          <w:spacing w:val="7"/>
        </w:rPr>
        <w:t xml:space="preserve"> </w:t>
      </w:r>
      <w:r w:rsidRPr="00EB1B55">
        <w:t>и</w:t>
      </w:r>
      <w:r w:rsidRPr="00EB1B55">
        <w:rPr>
          <w:spacing w:val="9"/>
        </w:rPr>
        <w:t xml:space="preserve"> </w:t>
      </w:r>
      <w:r w:rsidRPr="00EB1B55">
        <w:t>непозиционные</w:t>
      </w:r>
      <w:r w:rsidRPr="00EB1B55">
        <w:rPr>
          <w:spacing w:val="7"/>
        </w:rPr>
        <w:t xml:space="preserve"> </w:t>
      </w:r>
      <w:r w:rsidRPr="00EB1B55">
        <w:t>системы</w:t>
      </w:r>
      <w:r w:rsidRPr="00EB1B55">
        <w:rPr>
          <w:spacing w:val="8"/>
        </w:rPr>
        <w:t xml:space="preserve"> </w:t>
      </w:r>
      <w:r w:rsidRPr="00EB1B55">
        <w:t>счисления.</w:t>
      </w:r>
      <w:r w:rsidRPr="00EB1B55">
        <w:rPr>
          <w:spacing w:val="8"/>
        </w:rPr>
        <w:t xml:space="preserve"> </w:t>
      </w:r>
      <w:r w:rsidRPr="00EB1B55">
        <w:t>Примеры</w:t>
      </w:r>
      <w:r w:rsidRPr="00EB1B55">
        <w:rPr>
          <w:spacing w:val="8"/>
        </w:rPr>
        <w:t xml:space="preserve"> </w:t>
      </w:r>
      <w:r w:rsidRPr="00EB1B55">
        <w:t>представления</w:t>
      </w:r>
      <w:r w:rsidRPr="00EB1B55">
        <w:rPr>
          <w:spacing w:val="8"/>
        </w:rPr>
        <w:t xml:space="preserve"> </w:t>
      </w:r>
      <w:r w:rsidRPr="00EB1B55">
        <w:t>чисел</w:t>
      </w:r>
      <w:r w:rsidRPr="00EB1B55">
        <w:rPr>
          <w:spacing w:val="11"/>
        </w:rPr>
        <w:t xml:space="preserve"> </w:t>
      </w:r>
      <w:r w:rsidRPr="00EB1B55">
        <w:t>в</w:t>
      </w:r>
      <w:r w:rsidRPr="00EB1B55">
        <w:rPr>
          <w:spacing w:val="-57"/>
        </w:rPr>
        <w:t xml:space="preserve"> </w:t>
      </w:r>
      <w:r w:rsidRPr="00EB1B55">
        <w:t>позиционных</w:t>
      </w:r>
      <w:r w:rsidRPr="00EB1B55">
        <w:rPr>
          <w:spacing w:val="-1"/>
        </w:rPr>
        <w:t xml:space="preserve"> </w:t>
      </w:r>
      <w:r w:rsidRPr="00EB1B55">
        <w:t>системах счисления.</w:t>
      </w:r>
    </w:p>
    <w:p w:rsidR="004D5ACD" w:rsidRPr="00EB1B55" w:rsidRDefault="009122BD" w:rsidP="00A46F8A">
      <w:pPr>
        <w:pStyle w:val="a7"/>
        <w:spacing w:line="276" w:lineRule="auto"/>
        <w:ind w:left="1521"/>
      </w:pPr>
      <w:r w:rsidRPr="00EB1B55">
        <w:t>Основание</w:t>
      </w:r>
      <w:r w:rsidRPr="00EB1B55">
        <w:rPr>
          <w:spacing w:val="-5"/>
        </w:rPr>
        <w:t xml:space="preserve"> </w:t>
      </w:r>
      <w:r w:rsidRPr="00EB1B55">
        <w:t>системы</w:t>
      </w:r>
      <w:r w:rsidRPr="00EB1B55">
        <w:rPr>
          <w:spacing w:val="-3"/>
        </w:rPr>
        <w:t xml:space="preserve"> </w:t>
      </w:r>
      <w:r w:rsidRPr="00EB1B55">
        <w:t>счисления.</w:t>
      </w:r>
      <w:r w:rsidRPr="00EB1B55">
        <w:rPr>
          <w:spacing w:val="-3"/>
        </w:rPr>
        <w:t xml:space="preserve"> </w:t>
      </w:r>
      <w:r w:rsidRPr="00EB1B55">
        <w:t>Алфавит</w:t>
      </w:r>
      <w:r w:rsidRPr="00EB1B55">
        <w:rPr>
          <w:spacing w:val="-3"/>
        </w:rPr>
        <w:t xml:space="preserve"> </w:t>
      </w:r>
      <w:r w:rsidRPr="00EB1B55">
        <w:t>(множество</w:t>
      </w:r>
      <w:r w:rsidRPr="00EB1B55">
        <w:rPr>
          <w:spacing w:val="-4"/>
        </w:rPr>
        <w:t xml:space="preserve"> </w:t>
      </w:r>
      <w:r w:rsidRPr="00EB1B55">
        <w:t>цифр)</w:t>
      </w:r>
      <w:r w:rsidRPr="00EB1B55">
        <w:rPr>
          <w:spacing w:val="-3"/>
        </w:rPr>
        <w:t xml:space="preserve"> </w:t>
      </w:r>
      <w:r w:rsidRPr="00EB1B55">
        <w:t>системы</w:t>
      </w:r>
      <w:r w:rsidRPr="00EB1B55">
        <w:rPr>
          <w:spacing w:val="-3"/>
        </w:rPr>
        <w:t xml:space="preserve"> </w:t>
      </w:r>
      <w:r w:rsidRPr="00EB1B55">
        <w:t>счисления.</w:t>
      </w:r>
    </w:p>
    <w:p w:rsidR="004D5ACD" w:rsidRPr="00EB1B55" w:rsidRDefault="009122BD" w:rsidP="00A46F8A">
      <w:pPr>
        <w:pStyle w:val="a7"/>
        <w:spacing w:line="276" w:lineRule="auto"/>
        <w:ind w:left="812" w:firstLine="708"/>
      </w:pPr>
      <w:r w:rsidRPr="00EB1B55">
        <w:t>Количество</w:t>
      </w:r>
      <w:r w:rsidRPr="00EB1B55">
        <w:rPr>
          <w:spacing w:val="17"/>
        </w:rPr>
        <w:t xml:space="preserve"> </w:t>
      </w:r>
      <w:r w:rsidRPr="00EB1B55">
        <w:t>цифр,</w:t>
      </w:r>
      <w:r w:rsidRPr="00EB1B55">
        <w:rPr>
          <w:spacing w:val="15"/>
        </w:rPr>
        <w:t xml:space="preserve"> </w:t>
      </w:r>
      <w:r w:rsidRPr="00EB1B55">
        <w:t>используемых</w:t>
      </w:r>
      <w:r w:rsidRPr="00EB1B55">
        <w:rPr>
          <w:spacing w:val="17"/>
        </w:rPr>
        <w:t xml:space="preserve"> </w:t>
      </w:r>
      <w:r w:rsidRPr="00EB1B55">
        <w:t>в</w:t>
      </w:r>
      <w:r w:rsidRPr="00EB1B55">
        <w:rPr>
          <w:spacing w:val="16"/>
        </w:rPr>
        <w:t xml:space="preserve"> </w:t>
      </w:r>
      <w:r w:rsidRPr="00EB1B55">
        <w:t>системе</w:t>
      </w:r>
      <w:r w:rsidRPr="00EB1B55">
        <w:rPr>
          <w:spacing w:val="16"/>
        </w:rPr>
        <w:t xml:space="preserve"> </w:t>
      </w:r>
      <w:r w:rsidRPr="00EB1B55">
        <w:t>счисления</w:t>
      </w:r>
      <w:r w:rsidRPr="00EB1B55">
        <w:rPr>
          <w:spacing w:val="17"/>
        </w:rPr>
        <w:t xml:space="preserve"> </w:t>
      </w:r>
      <w:r w:rsidRPr="00EB1B55">
        <w:t>с</w:t>
      </w:r>
      <w:r w:rsidRPr="00EB1B55">
        <w:rPr>
          <w:spacing w:val="16"/>
        </w:rPr>
        <w:t xml:space="preserve"> </w:t>
      </w:r>
      <w:r w:rsidRPr="00EB1B55">
        <w:t>заданным</w:t>
      </w:r>
      <w:r w:rsidRPr="00EB1B55">
        <w:rPr>
          <w:spacing w:val="15"/>
        </w:rPr>
        <w:t xml:space="preserve"> </w:t>
      </w:r>
      <w:r w:rsidRPr="00EB1B55">
        <w:t>основанием.</w:t>
      </w:r>
      <w:r w:rsidRPr="00EB1B55">
        <w:rPr>
          <w:spacing w:val="17"/>
        </w:rPr>
        <w:t xml:space="preserve"> </w:t>
      </w:r>
      <w:r w:rsidRPr="00EB1B55">
        <w:t>Краткая</w:t>
      </w:r>
      <w:r w:rsidRPr="00EB1B55">
        <w:rPr>
          <w:spacing w:val="16"/>
        </w:rPr>
        <w:t xml:space="preserve"> </w:t>
      </w:r>
      <w:r w:rsidRPr="00EB1B55">
        <w:t>и</w:t>
      </w:r>
      <w:r w:rsidRPr="00EB1B55">
        <w:rPr>
          <w:spacing w:val="-57"/>
        </w:rPr>
        <w:t xml:space="preserve"> </w:t>
      </w:r>
      <w:r w:rsidRPr="00EB1B55">
        <w:t>развернутая</w:t>
      </w:r>
      <w:r w:rsidRPr="00EB1B55">
        <w:rPr>
          <w:spacing w:val="-1"/>
        </w:rPr>
        <w:t xml:space="preserve"> </w:t>
      </w:r>
      <w:r w:rsidRPr="00EB1B55">
        <w:t>формы</w:t>
      </w:r>
      <w:r w:rsidRPr="00EB1B55">
        <w:rPr>
          <w:spacing w:val="-1"/>
        </w:rPr>
        <w:t xml:space="preserve"> </w:t>
      </w:r>
      <w:r w:rsidRPr="00EB1B55">
        <w:t>записи</w:t>
      </w:r>
      <w:r w:rsidRPr="00EB1B55">
        <w:rPr>
          <w:spacing w:val="-1"/>
        </w:rPr>
        <w:t xml:space="preserve"> </w:t>
      </w:r>
      <w:r w:rsidRPr="00EB1B55">
        <w:t>чисел</w:t>
      </w:r>
      <w:r w:rsidRPr="00EB1B55">
        <w:rPr>
          <w:spacing w:val="-1"/>
        </w:rPr>
        <w:t xml:space="preserve"> </w:t>
      </w:r>
      <w:r w:rsidRPr="00EB1B55">
        <w:t>в</w:t>
      </w:r>
      <w:r w:rsidRPr="00EB1B55">
        <w:rPr>
          <w:spacing w:val="-2"/>
        </w:rPr>
        <w:t xml:space="preserve"> </w:t>
      </w:r>
      <w:r w:rsidRPr="00EB1B55">
        <w:t>позиционных системах</w:t>
      </w:r>
      <w:r w:rsidRPr="00EB1B55">
        <w:rPr>
          <w:spacing w:val="1"/>
        </w:rPr>
        <w:t xml:space="preserve"> </w:t>
      </w:r>
      <w:r w:rsidRPr="00EB1B55">
        <w:t>счисления.</w:t>
      </w:r>
    </w:p>
    <w:p w:rsidR="004D5ACD" w:rsidRPr="00EB1B55" w:rsidRDefault="009122BD" w:rsidP="00A46F8A">
      <w:pPr>
        <w:pStyle w:val="a7"/>
        <w:spacing w:line="276" w:lineRule="auto"/>
        <w:ind w:left="812" w:firstLine="708"/>
      </w:pPr>
      <w:r w:rsidRPr="00EB1B55">
        <w:t>Двоичная</w:t>
      </w:r>
      <w:r w:rsidRPr="00EB1B55">
        <w:rPr>
          <w:spacing w:val="4"/>
        </w:rPr>
        <w:t xml:space="preserve"> </w:t>
      </w:r>
      <w:r w:rsidRPr="00EB1B55">
        <w:t>система</w:t>
      </w:r>
      <w:r w:rsidRPr="00EB1B55">
        <w:rPr>
          <w:spacing w:val="4"/>
        </w:rPr>
        <w:t xml:space="preserve"> </w:t>
      </w:r>
      <w:r w:rsidRPr="00EB1B55">
        <w:t>счисления,</w:t>
      </w:r>
      <w:r w:rsidRPr="00EB1B55">
        <w:rPr>
          <w:spacing w:val="4"/>
        </w:rPr>
        <w:t xml:space="preserve"> </w:t>
      </w:r>
      <w:r w:rsidRPr="00EB1B55">
        <w:t>запись</w:t>
      </w:r>
      <w:r w:rsidRPr="00EB1B55">
        <w:rPr>
          <w:spacing w:val="3"/>
        </w:rPr>
        <w:t xml:space="preserve"> </w:t>
      </w:r>
      <w:r w:rsidRPr="00EB1B55">
        <w:t>целых</w:t>
      </w:r>
      <w:r w:rsidRPr="00EB1B55">
        <w:rPr>
          <w:spacing w:val="2"/>
        </w:rPr>
        <w:t xml:space="preserve"> </w:t>
      </w:r>
      <w:r w:rsidRPr="00EB1B55">
        <w:t>чисел</w:t>
      </w:r>
      <w:r w:rsidRPr="00EB1B55">
        <w:rPr>
          <w:spacing w:val="5"/>
        </w:rPr>
        <w:t xml:space="preserve"> </w:t>
      </w:r>
      <w:r w:rsidRPr="00EB1B55">
        <w:t>в</w:t>
      </w:r>
      <w:r w:rsidRPr="00EB1B55">
        <w:rPr>
          <w:spacing w:val="4"/>
        </w:rPr>
        <w:t xml:space="preserve"> </w:t>
      </w:r>
      <w:r w:rsidRPr="00EB1B55">
        <w:t>пределах</w:t>
      </w:r>
      <w:r w:rsidRPr="00EB1B55">
        <w:rPr>
          <w:spacing w:val="4"/>
        </w:rPr>
        <w:t xml:space="preserve"> </w:t>
      </w:r>
      <w:r w:rsidRPr="00EB1B55">
        <w:t>от</w:t>
      </w:r>
      <w:r w:rsidRPr="00EB1B55">
        <w:rPr>
          <w:spacing w:val="3"/>
        </w:rPr>
        <w:t xml:space="preserve"> </w:t>
      </w:r>
      <w:r w:rsidRPr="00EB1B55">
        <w:t>0</w:t>
      </w:r>
      <w:r w:rsidRPr="00EB1B55">
        <w:rPr>
          <w:spacing w:val="4"/>
        </w:rPr>
        <w:t xml:space="preserve"> </w:t>
      </w:r>
      <w:r w:rsidRPr="00EB1B55">
        <w:t>до</w:t>
      </w:r>
      <w:r w:rsidRPr="00EB1B55">
        <w:rPr>
          <w:spacing w:val="5"/>
        </w:rPr>
        <w:t xml:space="preserve"> </w:t>
      </w:r>
      <w:r w:rsidRPr="00EB1B55">
        <w:t>1024.</w:t>
      </w:r>
      <w:r w:rsidRPr="00EB1B55">
        <w:rPr>
          <w:spacing w:val="4"/>
        </w:rPr>
        <w:t xml:space="preserve"> </w:t>
      </w:r>
      <w:r w:rsidRPr="00EB1B55">
        <w:t>Перевод</w:t>
      </w:r>
      <w:r w:rsidRPr="00EB1B55">
        <w:rPr>
          <w:spacing w:val="-57"/>
        </w:rPr>
        <w:t xml:space="preserve"> </w:t>
      </w:r>
      <w:r w:rsidRPr="00EB1B55">
        <w:t>натуральных</w:t>
      </w:r>
      <w:r w:rsidRPr="00EB1B55">
        <w:rPr>
          <w:spacing w:val="-2"/>
        </w:rPr>
        <w:t xml:space="preserve"> </w:t>
      </w:r>
      <w:r w:rsidRPr="00EB1B55">
        <w:t>чисел</w:t>
      </w:r>
      <w:r w:rsidRPr="00EB1B55">
        <w:rPr>
          <w:spacing w:val="-3"/>
        </w:rPr>
        <w:t xml:space="preserve"> </w:t>
      </w:r>
      <w:r w:rsidRPr="00EB1B55">
        <w:t>из</w:t>
      </w:r>
      <w:r w:rsidRPr="00EB1B55">
        <w:rPr>
          <w:spacing w:val="-1"/>
        </w:rPr>
        <w:t xml:space="preserve"> </w:t>
      </w:r>
      <w:r w:rsidRPr="00EB1B55">
        <w:t>десятичной</w:t>
      </w:r>
      <w:r w:rsidRPr="00EB1B55">
        <w:rPr>
          <w:spacing w:val="-2"/>
        </w:rPr>
        <w:t xml:space="preserve"> </w:t>
      </w:r>
      <w:r w:rsidRPr="00EB1B55">
        <w:t>системы</w:t>
      </w:r>
      <w:r w:rsidRPr="00EB1B55">
        <w:rPr>
          <w:spacing w:val="-1"/>
        </w:rPr>
        <w:t xml:space="preserve"> </w:t>
      </w:r>
      <w:r w:rsidRPr="00EB1B55">
        <w:t>счисления</w:t>
      </w:r>
      <w:r w:rsidRPr="00EB1B55">
        <w:rPr>
          <w:spacing w:val="-2"/>
        </w:rPr>
        <w:t xml:space="preserve"> </w:t>
      </w:r>
      <w:r w:rsidRPr="00EB1B55">
        <w:t>в</w:t>
      </w:r>
      <w:r w:rsidRPr="00EB1B55">
        <w:rPr>
          <w:spacing w:val="-2"/>
        </w:rPr>
        <w:t xml:space="preserve"> </w:t>
      </w:r>
      <w:r w:rsidRPr="00EB1B55">
        <w:t>двоичную</w:t>
      </w:r>
      <w:r w:rsidRPr="00EB1B55">
        <w:rPr>
          <w:spacing w:val="-2"/>
        </w:rPr>
        <w:t xml:space="preserve"> </w:t>
      </w:r>
      <w:r w:rsidRPr="00EB1B55">
        <w:t>и</w:t>
      </w:r>
      <w:r w:rsidRPr="00EB1B55">
        <w:rPr>
          <w:spacing w:val="-3"/>
        </w:rPr>
        <w:t xml:space="preserve"> </w:t>
      </w:r>
      <w:r w:rsidRPr="00EB1B55">
        <w:t>из</w:t>
      </w:r>
      <w:r w:rsidRPr="00EB1B55">
        <w:rPr>
          <w:spacing w:val="-4"/>
        </w:rPr>
        <w:t xml:space="preserve"> </w:t>
      </w:r>
      <w:r w:rsidRPr="00EB1B55">
        <w:t>двоичной</w:t>
      </w:r>
      <w:r w:rsidRPr="00EB1B55">
        <w:rPr>
          <w:spacing w:val="-1"/>
        </w:rPr>
        <w:t xml:space="preserve"> </w:t>
      </w:r>
      <w:r w:rsidRPr="00EB1B55">
        <w:t>в</w:t>
      </w:r>
      <w:r w:rsidRPr="00EB1B55">
        <w:rPr>
          <w:spacing w:val="4"/>
        </w:rPr>
        <w:t xml:space="preserve"> </w:t>
      </w:r>
      <w:r w:rsidRPr="00EB1B55">
        <w:t>десятичную.</w:t>
      </w:r>
    </w:p>
    <w:p w:rsidR="004D5ACD" w:rsidRPr="00EB1B55" w:rsidRDefault="009122BD" w:rsidP="00A46F8A">
      <w:pPr>
        <w:pStyle w:val="a7"/>
        <w:spacing w:line="276" w:lineRule="auto"/>
        <w:ind w:left="812" w:firstLine="708"/>
      </w:pPr>
      <w:r w:rsidRPr="00EB1B55">
        <w:t>Восьмеричная</w:t>
      </w:r>
      <w:r w:rsidRPr="00EB1B55">
        <w:rPr>
          <w:spacing w:val="31"/>
        </w:rPr>
        <w:t xml:space="preserve"> </w:t>
      </w:r>
      <w:r w:rsidRPr="00EB1B55">
        <w:t>и</w:t>
      </w:r>
      <w:r w:rsidRPr="00EB1B55">
        <w:rPr>
          <w:spacing w:val="33"/>
        </w:rPr>
        <w:t xml:space="preserve"> </w:t>
      </w:r>
      <w:r w:rsidRPr="00EB1B55">
        <w:t>шестнадцатеричная</w:t>
      </w:r>
      <w:r w:rsidRPr="00EB1B55">
        <w:rPr>
          <w:spacing w:val="31"/>
        </w:rPr>
        <w:t xml:space="preserve"> </w:t>
      </w:r>
      <w:r w:rsidRPr="00EB1B55">
        <w:t>системы</w:t>
      </w:r>
      <w:r w:rsidRPr="00EB1B55">
        <w:rPr>
          <w:spacing w:val="34"/>
        </w:rPr>
        <w:t xml:space="preserve"> </w:t>
      </w:r>
      <w:r w:rsidRPr="00EB1B55">
        <w:t>счисления.</w:t>
      </w:r>
      <w:r w:rsidRPr="00EB1B55">
        <w:rPr>
          <w:spacing w:val="32"/>
        </w:rPr>
        <w:t xml:space="preserve"> </w:t>
      </w:r>
      <w:r w:rsidRPr="00EB1B55">
        <w:t>Перевод</w:t>
      </w:r>
      <w:r w:rsidRPr="00EB1B55">
        <w:rPr>
          <w:spacing w:val="31"/>
        </w:rPr>
        <w:t xml:space="preserve"> </w:t>
      </w:r>
      <w:r w:rsidRPr="00EB1B55">
        <w:t>натуральных</w:t>
      </w:r>
      <w:r w:rsidRPr="00EB1B55">
        <w:rPr>
          <w:spacing w:val="32"/>
        </w:rPr>
        <w:t xml:space="preserve"> </w:t>
      </w:r>
      <w:r w:rsidRPr="00EB1B55">
        <w:t>чисел</w:t>
      </w:r>
      <w:r w:rsidRPr="00EB1B55">
        <w:rPr>
          <w:spacing w:val="32"/>
        </w:rPr>
        <w:t xml:space="preserve"> </w:t>
      </w:r>
      <w:r w:rsidRPr="00EB1B55">
        <w:t>из</w:t>
      </w:r>
      <w:r w:rsidRPr="00EB1B55">
        <w:rPr>
          <w:spacing w:val="-57"/>
        </w:rPr>
        <w:t xml:space="preserve"> </w:t>
      </w:r>
      <w:r w:rsidRPr="00EB1B55">
        <w:t>десятичной</w:t>
      </w:r>
      <w:r w:rsidRPr="00EB1B55">
        <w:rPr>
          <w:spacing w:val="-1"/>
        </w:rPr>
        <w:t xml:space="preserve"> </w:t>
      </w:r>
      <w:r w:rsidRPr="00EB1B55">
        <w:t>системы счисления</w:t>
      </w:r>
      <w:r w:rsidRPr="00EB1B55">
        <w:rPr>
          <w:spacing w:val="-1"/>
        </w:rPr>
        <w:t xml:space="preserve"> </w:t>
      </w:r>
      <w:r w:rsidRPr="00EB1B55">
        <w:t>в</w:t>
      </w:r>
      <w:r w:rsidRPr="00EB1B55">
        <w:rPr>
          <w:spacing w:val="-1"/>
        </w:rPr>
        <w:t xml:space="preserve"> </w:t>
      </w:r>
      <w:r w:rsidRPr="00EB1B55">
        <w:t>восьмеричную,</w:t>
      </w:r>
      <w:r w:rsidRPr="00EB1B55">
        <w:rPr>
          <w:spacing w:val="-1"/>
        </w:rPr>
        <w:t xml:space="preserve"> </w:t>
      </w:r>
      <w:r w:rsidRPr="00EB1B55">
        <w:t>шестнадцатеричную</w:t>
      </w:r>
      <w:r w:rsidRPr="00EB1B55">
        <w:rPr>
          <w:spacing w:val="-2"/>
        </w:rPr>
        <w:t xml:space="preserve"> </w:t>
      </w:r>
      <w:r w:rsidRPr="00EB1B55">
        <w:t>и</w:t>
      </w:r>
      <w:r w:rsidRPr="00EB1B55">
        <w:rPr>
          <w:spacing w:val="-1"/>
        </w:rPr>
        <w:t xml:space="preserve"> </w:t>
      </w:r>
      <w:r w:rsidRPr="00EB1B55">
        <w:t>обратно.</w:t>
      </w:r>
    </w:p>
    <w:p w:rsidR="004D5ACD" w:rsidRPr="00EB1B55" w:rsidRDefault="009122BD" w:rsidP="00A46F8A">
      <w:pPr>
        <w:pStyle w:val="a7"/>
        <w:spacing w:line="276" w:lineRule="auto"/>
        <w:ind w:left="812" w:firstLine="708"/>
      </w:pPr>
      <w:r w:rsidRPr="00EB1B55">
        <w:t>Перевод</w:t>
      </w:r>
      <w:r w:rsidRPr="00EB1B55">
        <w:rPr>
          <w:spacing w:val="9"/>
        </w:rPr>
        <w:t xml:space="preserve"> </w:t>
      </w:r>
      <w:r w:rsidRPr="00EB1B55">
        <w:t>натуральных</w:t>
      </w:r>
      <w:r w:rsidRPr="00EB1B55">
        <w:rPr>
          <w:spacing w:val="6"/>
        </w:rPr>
        <w:t xml:space="preserve"> </w:t>
      </w:r>
      <w:r w:rsidRPr="00EB1B55">
        <w:t>чисел</w:t>
      </w:r>
      <w:r w:rsidRPr="00EB1B55">
        <w:rPr>
          <w:spacing w:val="7"/>
        </w:rPr>
        <w:t xml:space="preserve"> </w:t>
      </w:r>
      <w:r w:rsidRPr="00EB1B55">
        <w:t>из</w:t>
      </w:r>
      <w:r w:rsidRPr="00EB1B55">
        <w:rPr>
          <w:spacing w:val="8"/>
        </w:rPr>
        <w:t xml:space="preserve"> </w:t>
      </w:r>
      <w:r w:rsidRPr="00EB1B55">
        <w:t>двоичной</w:t>
      </w:r>
      <w:r w:rsidRPr="00EB1B55">
        <w:rPr>
          <w:spacing w:val="8"/>
        </w:rPr>
        <w:t xml:space="preserve"> </w:t>
      </w:r>
      <w:r w:rsidRPr="00EB1B55">
        <w:t>системы</w:t>
      </w:r>
      <w:r w:rsidRPr="00EB1B55">
        <w:rPr>
          <w:spacing w:val="9"/>
        </w:rPr>
        <w:t xml:space="preserve"> </w:t>
      </w:r>
      <w:r w:rsidRPr="00EB1B55">
        <w:t>счисления</w:t>
      </w:r>
      <w:r w:rsidRPr="00EB1B55">
        <w:rPr>
          <w:spacing w:val="7"/>
        </w:rPr>
        <w:t xml:space="preserve"> </w:t>
      </w:r>
      <w:r w:rsidRPr="00EB1B55">
        <w:t>в</w:t>
      </w:r>
      <w:r w:rsidRPr="00EB1B55">
        <w:rPr>
          <w:spacing w:val="6"/>
        </w:rPr>
        <w:t xml:space="preserve"> </w:t>
      </w:r>
      <w:r w:rsidRPr="00EB1B55">
        <w:t>восьмеричную</w:t>
      </w:r>
      <w:r w:rsidRPr="00EB1B55">
        <w:rPr>
          <w:spacing w:val="7"/>
        </w:rPr>
        <w:t xml:space="preserve"> </w:t>
      </w:r>
      <w:r w:rsidRPr="00EB1B55">
        <w:t>и</w:t>
      </w:r>
      <w:r w:rsidRPr="00EB1B55">
        <w:rPr>
          <w:spacing w:val="-57"/>
        </w:rPr>
        <w:t xml:space="preserve"> </w:t>
      </w:r>
      <w:r w:rsidRPr="00EB1B55">
        <w:t>шестнадцатеричную и</w:t>
      </w:r>
      <w:r w:rsidRPr="00EB1B55">
        <w:rPr>
          <w:spacing w:val="-3"/>
        </w:rPr>
        <w:t xml:space="preserve"> </w:t>
      </w:r>
      <w:r w:rsidRPr="00EB1B55">
        <w:t>обратно.</w:t>
      </w:r>
    </w:p>
    <w:p w:rsidR="004D5ACD" w:rsidRPr="00EB1B55" w:rsidRDefault="009122BD" w:rsidP="00A46F8A">
      <w:pPr>
        <w:pStyle w:val="a7"/>
        <w:spacing w:line="276" w:lineRule="auto"/>
        <w:ind w:left="1521"/>
      </w:pPr>
      <w:r w:rsidRPr="00EB1B55">
        <w:t>Арифметические</w:t>
      </w:r>
      <w:r w:rsidRPr="00EB1B55">
        <w:rPr>
          <w:spacing w:val="-4"/>
        </w:rPr>
        <w:t xml:space="preserve"> </w:t>
      </w:r>
      <w:r w:rsidRPr="00EB1B55">
        <w:t>действия</w:t>
      </w:r>
      <w:r w:rsidRPr="00EB1B55">
        <w:rPr>
          <w:spacing w:val="-3"/>
        </w:rPr>
        <w:t xml:space="preserve"> </w:t>
      </w:r>
      <w:r w:rsidRPr="00EB1B55">
        <w:t>в</w:t>
      </w:r>
      <w:r w:rsidRPr="00EB1B55">
        <w:rPr>
          <w:spacing w:val="-3"/>
        </w:rPr>
        <w:t xml:space="preserve"> </w:t>
      </w:r>
      <w:r w:rsidRPr="00EB1B55">
        <w:t>системах</w:t>
      </w:r>
      <w:r w:rsidRPr="00EB1B55">
        <w:rPr>
          <w:spacing w:val="-3"/>
        </w:rPr>
        <w:t xml:space="preserve"> </w:t>
      </w:r>
      <w:r w:rsidRPr="00EB1B55">
        <w:t>счисления.</w:t>
      </w:r>
    </w:p>
    <w:p w:rsidR="004D5ACD" w:rsidRPr="00EB1B55" w:rsidRDefault="009122BD" w:rsidP="00A46F8A">
      <w:pPr>
        <w:pStyle w:val="3"/>
        <w:spacing w:line="276" w:lineRule="auto"/>
      </w:pPr>
      <w:r w:rsidRPr="00EB1B55">
        <w:t>Элементы</w:t>
      </w:r>
      <w:r w:rsidRPr="00EB1B55">
        <w:rPr>
          <w:spacing w:val="-6"/>
        </w:rPr>
        <w:t xml:space="preserve"> </w:t>
      </w:r>
      <w:r w:rsidRPr="00EB1B55">
        <w:t>комбинаторики,</w:t>
      </w:r>
      <w:r w:rsidRPr="00EB1B55">
        <w:rPr>
          <w:spacing w:val="-5"/>
        </w:rPr>
        <w:t xml:space="preserve"> </w:t>
      </w:r>
      <w:r w:rsidRPr="00EB1B55">
        <w:t>теории</w:t>
      </w:r>
      <w:r w:rsidRPr="00EB1B55">
        <w:rPr>
          <w:spacing w:val="-5"/>
        </w:rPr>
        <w:t xml:space="preserve"> </w:t>
      </w:r>
      <w:r w:rsidRPr="00EB1B55">
        <w:t>множеств</w:t>
      </w:r>
      <w:r w:rsidRPr="00EB1B55">
        <w:rPr>
          <w:spacing w:val="-6"/>
        </w:rPr>
        <w:t xml:space="preserve"> </w:t>
      </w:r>
      <w:r w:rsidRPr="00EB1B55">
        <w:t>и</w:t>
      </w:r>
      <w:r w:rsidRPr="00EB1B55">
        <w:rPr>
          <w:spacing w:val="-4"/>
        </w:rPr>
        <w:t xml:space="preserve"> </w:t>
      </w:r>
      <w:r w:rsidRPr="00EB1B55">
        <w:t>математической</w:t>
      </w:r>
      <w:r w:rsidRPr="00EB1B55">
        <w:rPr>
          <w:spacing w:val="-5"/>
        </w:rPr>
        <w:t xml:space="preserve"> </w:t>
      </w:r>
      <w:r w:rsidRPr="00EB1B55">
        <w:t>логики</w:t>
      </w:r>
    </w:p>
    <w:p w:rsidR="004D5ACD" w:rsidRPr="00EB1B55" w:rsidRDefault="009122BD" w:rsidP="00A46F8A">
      <w:pPr>
        <w:pStyle w:val="a7"/>
        <w:spacing w:line="276" w:lineRule="auto"/>
        <w:ind w:left="1521"/>
      </w:pPr>
      <w:r w:rsidRPr="00EB1B55">
        <w:t>Расчет</w:t>
      </w:r>
      <w:r w:rsidRPr="00EB1B55">
        <w:rPr>
          <w:spacing w:val="15"/>
        </w:rPr>
        <w:t xml:space="preserve"> </w:t>
      </w:r>
      <w:r w:rsidRPr="00EB1B55">
        <w:t>количества</w:t>
      </w:r>
      <w:r w:rsidRPr="00EB1B55">
        <w:rPr>
          <w:spacing w:val="16"/>
        </w:rPr>
        <w:t xml:space="preserve"> </w:t>
      </w:r>
      <w:r w:rsidRPr="00EB1B55">
        <w:t>вариантов:</w:t>
      </w:r>
      <w:r w:rsidRPr="00EB1B55">
        <w:rPr>
          <w:spacing w:val="15"/>
        </w:rPr>
        <w:t xml:space="preserve"> </w:t>
      </w:r>
      <w:r w:rsidRPr="00EB1B55">
        <w:t>формулы</w:t>
      </w:r>
      <w:r w:rsidRPr="00EB1B55">
        <w:rPr>
          <w:spacing w:val="14"/>
        </w:rPr>
        <w:t xml:space="preserve"> </w:t>
      </w:r>
      <w:r w:rsidRPr="00EB1B55">
        <w:t>перемножения</w:t>
      </w:r>
      <w:r w:rsidRPr="00EB1B55">
        <w:rPr>
          <w:spacing w:val="14"/>
        </w:rPr>
        <w:t xml:space="preserve"> </w:t>
      </w:r>
      <w:r w:rsidRPr="00EB1B55">
        <w:t>и</w:t>
      </w:r>
      <w:r w:rsidRPr="00EB1B55">
        <w:rPr>
          <w:spacing w:val="15"/>
        </w:rPr>
        <w:t xml:space="preserve"> </w:t>
      </w:r>
      <w:r w:rsidRPr="00EB1B55">
        <w:t>сложения</w:t>
      </w:r>
      <w:r w:rsidRPr="00EB1B55">
        <w:rPr>
          <w:spacing w:val="14"/>
        </w:rPr>
        <w:t xml:space="preserve"> </w:t>
      </w:r>
      <w:r w:rsidRPr="00EB1B55">
        <w:t>количества</w:t>
      </w:r>
      <w:r w:rsidRPr="00EB1B55">
        <w:rPr>
          <w:spacing w:val="13"/>
        </w:rPr>
        <w:t xml:space="preserve"> </w:t>
      </w:r>
      <w:r w:rsidRPr="00EB1B55">
        <w:t>вариантов.</w:t>
      </w:r>
    </w:p>
    <w:p w:rsidR="004D5ACD" w:rsidRPr="00EB1B55" w:rsidRDefault="009122BD" w:rsidP="00A46F8A">
      <w:pPr>
        <w:pStyle w:val="a7"/>
        <w:spacing w:line="276" w:lineRule="auto"/>
        <w:ind w:left="812"/>
      </w:pPr>
      <w:r w:rsidRPr="00EB1B55">
        <w:t>Количество</w:t>
      </w:r>
      <w:r w:rsidRPr="00EB1B55">
        <w:rPr>
          <w:spacing w:val="-2"/>
        </w:rPr>
        <w:t xml:space="preserve"> </w:t>
      </w:r>
      <w:r w:rsidRPr="00EB1B55">
        <w:t>текстов</w:t>
      </w:r>
      <w:r w:rsidRPr="00EB1B55">
        <w:rPr>
          <w:spacing w:val="-1"/>
        </w:rPr>
        <w:t xml:space="preserve"> </w:t>
      </w:r>
      <w:r w:rsidRPr="00EB1B55">
        <w:t>данной</w:t>
      </w:r>
      <w:r w:rsidRPr="00EB1B55">
        <w:rPr>
          <w:spacing w:val="-1"/>
        </w:rPr>
        <w:t xml:space="preserve"> </w:t>
      </w:r>
      <w:r w:rsidRPr="00EB1B55">
        <w:t>длины</w:t>
      </w:r>
      <w:r w:rsidRPr="00EB1B55">
        <w:rPr>
          <w:spacing w:val="-1"/>
        </w:rPr>
        <w:t xml:space="preserve"> </w:t>
      </w:r>
      <w:r w:rsidRPr="00EB1B55">
        <w:t>в</w:t>
      </w:r>
      <w:r w:rsidRPr="00EB1B55">
        <w:rPr>
          <w:spacing w:val="-3"/>
        </w:rPr>
        <w:t xml:space="preserve"> </w:t>
      </w:r>
      <w:r w:rsidRPr="00EB1B55">
        <w:t>данном</w:t>
      </w:r>
      <w:r w:rsidRPr="00EB1B55">
        <w:rPr>
          <w:spacing w:val="-2"/>
        </w:rPr>
        <w:t xml:space="preserve"> </w:t>
      </w:r>
      <w:r w:rsidRPr="00EB1B55">
        <w:t>алфавите.</w:t>
      </w:r>
    </w:p>
    <w:p w:rsidR="004D5ACD" w:rsidRPr="00EB1B55" w:rsidRDefault="009122BD" w:rsidP="00A46F8A">
      <w:pPr>
        <w:pStyle w:val="a7"/>
        <w:spacing w:line="276" w:lineRule="auto"/>
        <w:ind w:left="812" w:right="129" w:firstLine="708"/>
      </w:pPr>
      <w:r w:rsidRPr="00EB1B55">
        <w:t>Множество. Определение количества элементов во множествах, полученных из двух или</w:t>
      </w:r>
      <w:r w:rsidRPr="00EB1B55">
        <w:rPr>
          <w:spacing w:val="1"/>
        </w:rPr>
        <w:t xml:space="preserve"> </w:t>
      </w:r>
      <w:r w:rsidRPr="00EB1B55">
        <w:t>трех</w:t>
      </w:r>
      <w:r w:rsidRPr="00EB1B55">
        <w:rPr>
          <w:spacing w:val="1"/>
        </w:rPr>
        <w:t xml:space="preserve"> </w:t>
      </w:r>
      <w:r w:rsidRPr="00EB1B55">
        <w:t>базовых</w:t>
      </w:r>
      <w:r w:rsidRPr="00EB1B55">
        <w:rPr>
          <w:spacing w:val="1"/>
        </w:rPr>
        <w:t xml:space="preserve"> </w:t>
      </w:r>
      <w:r w:rsidRPr="00EB1B55">
        <w:t>множеств</w:t>
      </w:r>
      <w:r w:rsidRPr="00EB1B55">
        <w:rPr>
          <w:spacing w:val="1"/>
        </w:rPr>
        <w:t xml:space="preserve"> </w:t>
      </w:r>
      <w:r w:rsidRPr="00EB1B55">
        <w:t>с</w:t>
      </w:r>
      <w:r w:rsidRPr="00EB1B55">
        <w:rPr>
          <w:spacing w:val="1"/>
        </w:rPr>
        <w:t xml:space="preserve"> </w:t>
      </w:r>
      <w:r w:rsidRPr="00EB1B55">
        <w:t>помощью</w:t>
      </w:r>
      <w:r w:rsidRPr="00EB1B55">
        <w:rPr>
          <w:spacing w:val="1"/>
        </w:rPr>
        <w:t xml:space="preserve"> </w:t>
      </w:r>
      <w:r w:rsidRPr="00EB1B55">
        <w:t>операций</w:t>
      </w:r>
      <w:r w:rsidRPr="00EB1B55">
        <w:rPr>
          <w:spacing w:val="1"/>
        </w:rPr>
        <w:t xml:space="preserve"> </w:t>
      </w:r>
      <w:r w:rsidRPr="00EB1B55">
        <w:t>объединения,</w:t>
      </w:r>
      <w:r w:rsidRPr="00EB1B55">
        <w:rPr>
          <w:spacing w:val="1"/>
        </w:rPr>
        <w:t xml:space="preserve"> </w:t>
      </w:r>
      <w:r w:rsidRPr="00EB1B55">
        <w:t>пересечения</w:t>
      </w:r>
      <w:r w:rsidRPr="00EB1B55">
        <w:rPr>
          <w:spacing w:val="1"/>
        </w:rPr>
        <w:t xml:space="preserve"> </w:t>
      </w:r>
      <w:r w:rsidRPr="00EB1B55">
        <w:t>и</w:t>
      </w:r>
      <w:r w:rsidRPr="00EB1B55">
        <w:rPr>
          <w:spacing w:val="1"/>
        </w:rPr>
        <w:t xml:space="preserve"> </w:t>
      </w:r>
      <w:r w:rsidRPr="00EB1B55">
        <w:t>дополнения.</w:t>
      </w:r>
      <w:r w:rsidRPr="00EB1B55">
        <w:rPr>
          <w:spacing w:val="-57"/>
        </w:rPr>
        <w:t xml:space="preserve"> </w:t>
      </w:r>
      <w:r w:rsidRPr="00EB1B55">
        <w:t>Высказывания.</w:t>
      </w:r>
      <w:r w:rsidRPr="00EB1B55">
        <w:rPr>
          <w:spacing w:val="-1"/>
        </w:rPr>
        <w:t xml:space="preserve"> </w:t>
      </w:r>
      <w:r w:rsidRPr="00EB1B55">
        <w:t>Простые</w:t>
      </w:r>
      <w:r w:rsidRPr="00EB1B55">
        <w:rPr>
          <w:spacing w:val="-2"/>
        </w:rPr>
        <w:t xml:space="preserve"> </w:t>
      </w:r>
      <w:r w:rsidRPr="00EB1B55">
        <w:t>и сложные</w:t>
      </w:r>
      <w:r w:rsidRPr="00EB1B55">
        <w:rPr>
          <w:spacing w:val="-3"/>
        </w:rPr>
        <w:t xml:space="preserve"> </w:t>
      </w:r>
      <w:r w:rsidRPr="00EB1B55">
        <w:t>высказывания. Диаграммы</w:t>
      </w:r>
      <w:r w:rsidRPr="00EB1B55">
        <w:rPr>
          <w:spacing w:val="-1"/>
        </w:rPr>
        <w:t xml:space="preserve"> </w:t>
      </w:r>
      <w:r w:rsidRPr="00EB1B55">
        <w:t>Эйлера-Венна.</w:t>
      </w:r>
    </w:p>
    <w:p w:rsidR="004D5ACD" w:rsidRPr="00EB1B55" w:rsidRDefault="009122BD" w:rsidP="00A46F8A">
      <w:pPr>
        <w:pStyle w:val="a7"/>
        <w:spacing w:line="276" w:lineRule="auto"/>
        <w:ind w:left="812" w:right="128" w:firstLine="708"/>
      </w:pPr>
      <w:r w:rsidRPr="00EB1B55">
        <w:t>Логические значения высказываний. Логические выражения. Логические операции: «и»</w:t>
      </w:r>
      <w:r w:rsidRPr="00EB1B55">
        <w:rPr>
          <w:spacing w:val="1"/>
        </w:rPr>
        <w:t xml:space="preserve"> </w:t>
      </w:r>
      <w:r w:rsidRPr="00EB1B55">
        <w:t>(конъюнкция,</w:t>
      </w:r>
      <w:r w:rsidRPr="00EB1B55">
        <w:rPr>
          <w:spacing w:val="1"/>
        </w:rPr>
        <w:t xml:space="preserve"> </w:t>
      </w:r>
      <w:r w:rsidRPr="00EB1B55">
        <w:t>логическое</w:t>
      </w:r>
      <w:r w:rsidRPr="00EB1B55">
        <w:rPr>
          <w:spacing w:val="1"/>
        </w:rPr>
        <w:t xml:space="preserve"> </w:t>
      </w:r>
      <w:r w:rsidRPr="00EB1B55">
        <w:t>умножение),</w:t>
      </w:r>
      <w:r w:rsidRPr="00EB1B55">
        <w:rPr>
          <w:spacing w:val="1"/>
        </w:rPr>
        <w:t xml:space="preserve"> </w:t>
      </w:r>
      <w:r w:rsidRPr="00EB1B55">
        <w:t>«или»</w:t>
      </w:r>
      <w:r w:rsidRPr="00EB1B55">
        <w:rPr>
          <w:spacing w:val="1"/>
        </w:rPr>
        <w:t xml:space="preserve"> </w:t>
      </w:r>
      <w:r w:rsidRPr="00EB1B55">
        <w:t>(дизъюнкция,</w:t>
      </w:r>
      <w:r w:rsidRPr="00EB1B55">
        <w:rPr>
          <w:spacing w:val="1"/>
        </w:rPr>
        <w:t xml:space="preserve"> </w:t>
      </w:r>
      <w:r w:rsidRPr="00EB1B55">
        <w:t>логическое</w:t>
      </w:r>
      <w:r w:rsidRPr="00EB1B55">
        <w:rPr>
          <w:spacing w:val="1"/>
        </w:rPr>
        <w:t xml:space="preserve"> </w:t>
      </w:r>
      <w:r w:rsidRPr="00EB1B55">
        <w:t>сложение),</w:t>
      </w:r>
      <w:r w:rsidRPr="00EB1B55">
        <w:rPr>
          <w:spacing w:val="1"/>
        </w:rPr>
        <w:t xml:space="preserve"> </w:t>
      </w:r>
      <w:r w:rsidRPr="00EB1B55">
        <w:t>«не»</w:t>
      </w:r>
      <w:r w:rsidRPr="00EB1B55">
        <w:rPr>
          <w:spacing w:val="1"/>
        </w:rPr>
        <w:t xml:space="preserve"> </w:t>
      </w:r>
      <w:r w:rsidRPr="00EB1B55">
        <w:t>(логическое</w:t>
      </w:r>
      <w:r w:rsidRPr="00EB1B55">
        <w:rPr>
          <w:spacing w:val="1"/>
        </w:rPr>
        <w:t xml:space="preserve"> </w:t>
      </w:r>
      <w:r w:rsidRPr="00EB1B55">
        <w:t>отрицание).</w:t>
      </w:r>
      <w:r w:rsidRPr="00EB1B55">
        <w:rPr>
          <w:spacing w:val="1"/>
        </w:rPr>
        <w:t xml:space="preserve"> </w:t>
      </w:r>
      <w:r w:rsidRPr="00EB1B55">
        <w:t>Правила</w:t>
      </w:r>
      <w:r w:rsidRPr="00EB1B55">
        <w:rPr>
          <w:spacing w:val="1"/>
        </w:rPr>
        <w:t xml:space="preserve"> </w:t>
      </w:r>
      <w:r w:rsidRPr="00EB1B55">
        <w:t>записи</w:t>
      </w:r>
      <w:r w:rsidRPr="00EB1B55">
        <w:rPr>
          <w:spacing w:val="1"/>
        </w:rPr>
        <w:t xml:space="preserve"> </w:t>
      </w:r>
      <w:r w:rsidRPr="00EB1B55">
        <w:t>логических</w:t>
      </w:r>
      <w:r w:rsidRPr="00EB1B55">
        <w:rPr>
          <w:spacing w:val="1"/>
        </w:rPr>
        <w:t xml:space="preserve"> </w:t>
      </w:r>
      <w:r w:rsidRPr="00EB1B55">
        <w:t>выражений.</w:t>
      </w:r>
      <w:r w:rsidRPr="00EB1B55">
        <w:rPr>
          <w:spacing w:val="1"/>
        </w:rPr>
        <w:t xml:space="preserve"> </w:t>
      </w:r>
      <w:r w:rsidRPr="00EB1B55">
        <w:t>Приоритеты</w:t>
      </w:r>
      <w:r w:rsidRPr="00EB1B55">
        <w:rPr>
          <w:spacing w:val="1"/>
        </w:rPr>
        <w:t xml:space="preserve"> </w:t>
      </w:r>
      <w:r w:rsidRPr="00EB1B55">
        <w:t>логических</w:t>
      </w:r>
      <w:r w:rsidRPr="00EB1B55">
        <w:rPr>
          <w:spacing w:val="1"/>
        </w:rPr>
        <w:t xml:space="preserve"> </w:t>
      </w:r>
      <w:r w:rsidRPr="00EB1B55">
        <w:t>операций.</w:t>
      </w:r>
    </w:p>
    <w:p w:rsidR="004D5ACD" w:rsidRPr="00EB1B55" w:rsidRDefault="009122BD" w:rsidP="00A46F8A">
      <w:pPr>
        <w:pStyle w:val="a7"/>
        <w:spacing w:line="276" w:lineRule="auto"/>
        <w:ind w:left="1521" w:right="129"/>
      </w:pPr>
      <w:r w:rsidRPr="00EB1B55">
        <w:t>Таблицы истинности. Построение таблиц истинности для логических выражений.</w:t>
      </w:r>
      <w:r w:rsidRPr="00EB1B55">
        <w:rPr>
          <w:spacing w:val="1"/>
        </w:rPr>
        <w:t xml:space="preserve"> </w:t>
      </w:r>
      <w:r w:rsidRPr="00EB1B55">
        <w:t>Логические</w:t>
      </w:r>
      <w:r w:rsidRPr="00EB1B55">
        <w:rPr>
          <w:spacing w:val="29"/>
        </w:rPr>
        <w:t xml:space="preserve"> </w:t>
      </w:r>
      <w:r w:rsidRPr="00EB1B55">
        <w:t>операции</w:t>
      </w:r>
      <w:r w:rsidRPr="00EB1B55">
        <w:rPr>
          <w:spacing w:val="29"/>
        </w:rPr>
        <w:t xml:space="preserve"> </w:t>
      </w:r>
      <w:r w:rsidRPr="00EB1B55">
        <w:t>следования</w:t>
      </w:r>
      <w:r w:rsidRPr="00EB1B55">
        <w:rPr>
          <w:spacing w:val="30"/>
        </w:rPr>
        <w:t xml:space="preserve"> </w:t>
      </w:r>
      <w:r w:rsidRPr="00EB1B55">
        <w:t>(импликация)</w:t>
      </w:r>
      <w:r w:rsidRPr="00EB1B55">
        <w:rPr>
          <w:spacing w:val="29"/>
        </w:rPr>
        <w:t xml:space="preserve"> </w:t>
      </w:r>
      <w:r w:rsidRPr="00EB1B55">
        <w:t>и</w:t>
      </w:r>
      <w:r w:rsidRPr="00EB1B55">
        <w:rPr>
          <w:spacing w:val="31"/>
        </w:rPr>
        <w:t xml:space="preserve"> </w:t>
      </w:r>
      <w:r w:rsidRPr="00EB1B55">
        <w:t>равносильности</w:t>
      </w:r>
      <w:r w:rsidRPr="00EB1B55">
        <w:rPr>
          <w:spacing w:val="31"/>
        </w:rPr>
        <w:t xml:space="preserve"> </w:t>
      </w:r>
      <w:r w:rsidRPr="00EB1B55">
        <w:t>(эквивалентность).</w:t>
      </w:r>
    </w:p>
    <w:p w:rsidR="004D5ACD" w:rsidRPr="00EB1B55" w:rsidRDefault="009122BD" w:rsidP="00A46F8A">
      <w:pPr>
        <w:pStyle w:val="a7"/>
        <w:spacing w:line="276" w:lineRule="auto"/>
        <w:ind w:left="812" w:right="129"/>
      </w:pPr>
      <w:r w:rsidRPr="00EB1B55">
        <w:t>Свойства логических операций. Законы алгебры логики. Использование таблиц истинности для</w:t>
      </w:r>
      <w:r w:rsidRPr="00EB1B55">
        <w:rPr>
          <w:spacing w:val="1"/>
        </w:rPr>
        <w:t xml:space="preserve"> </w:t>
      </w:r>
      <w:r w:rsidRPr="00EB1B55">
        <w:t>доказательства</w:t>
      </w:r>
      <w:r w:rsidRPr="00EB1B55">
        <w:rPr>
          <w:spacing w:val="-3"/>
        </w:rPr>
        <w:t xml:space="preserve"> </w:t>
      </w:r>
      <w:r w:rsidRPr="00EB1B55">
        <w:t>законов</w:t>
      </w:r>
      <w:r w:rsidRPr="00EB1B55">
        <w:rPr>
          <w:spacing w:val="-8"/>
        </w:rPr>
        <w:t xml:space="preserve"> </w:t>
      </w:r>
      <w:r w:rsidRPr="00EB1B55">
        <w:t>алгебры</w:t>
      </w:r>
      <w:r w:rsidRPr="00EB1B55">
        <w:rPr>
          <w:spacing w:val="-5"/>
        </w:rPr>
        <w:t xml:space="preserve"> </w:t>
      </w:r>
      <w:r w:rsidRPr="00EB1B55">
        <w:t>логики.</w:t>
      </w:r>
      <w:r w:rsidRPr="00EB1B55">
        <w:rPr>
          <w:spacing w:val="-5"/>
        </w:rPr>
        <w:t xml:space="preserve"> </w:t>
      </w:r>
      <w:r w:rsidRPr="00EB1B55">
        <w:t>Логические</w:t>
      </w:r>
      <w:r w:rsidRPr="00EB1B55">
        <w:rPr>
          <w:spacing w:val="-6"/>
        </w:rPr>
        <w:t xml:space="preserve"> </w:t>
      </w:r>
      <w:r w:rsidRPr="00EB1B55">
        <w:t>элементы.</w:t>
      </w:r>
      <w:r w:rsidRPr="00EB1B55">
        <w:rPr>
          <w:spacing w:val="-5"/>
        </w:rPr>
        <w:t xml:space="preserve"> </w:t>
      </w:r>
      <w:r w:rsidRPr="00EB1B55">
        <w:t>Схемы</w:t>
      </w:r>
      <w:r w:rsidRPr="00EB1B55">
        <w:rPr>
          <w:spacing w:val="-3"/>
        </w:rPr>
        <w:t xml:space="preserve"> </w:t>
      </w:r>
      <w:r w:rsidRPr="00EB1B55">
        <w:t>логических</w:t>
      </w:r>
      <w:r w:rsidRPr="00EB1B55">
        <w:rPr>
          <w:spacing w:val="-4"/>
        </w:rPr>
        <w:t xml:space="preserve"> </w:t>
      </w:r>
      <w:r w:rsidRPr="00EB1B55">
        <w:t>элементов</w:t>
      </w:r>
      <w:r w:rsidRPr="00EB1B55">
        <w:rPr>
          <w:spacing w:val="-5"/>
        </w:rPr>
        <w:t xml:space="preserve"> </w:t>
      </w:r>
      <w:r w:rsidRPr="00EB1B55">
        <w:t>и</w:t>
      </w:r>
      <w:r w:rsidRPr="00EB1B55">
        <w:rPr>
          <w:spacing w:val="-4"/>
        </w:rPr>
        <w:t xml:space="preserve"> </w:t>
      </w:r>
      <w:r w:rsidRPr="00EB1B55">
        <w:t>их</w:t>
      </w:r>
      <w:r w:rsidRPr="00EB1B55">
        <w:rPr>
          <w:spacing w:val="-58"/>
        </w:rPr>
        <w:t xml:space="preserve"> </w:t>
      </w:r>
      <w:r w:rsidRPr="00EB1B55">
        <w:t>физическая</w:t>
      </w:r>
      <w:r w:rsidRPr="00EB1B55">
        <w:rPr>
          <w:spacing w:val="-2"/>
        </w:rPr>
        <w:t xml:space="preserve"> </w:t>
      </w:r>
      <w:r w:rsidRPr="00EB1B55">
        <w:t>(электронная)</w:t>
      </w:r>
      <w:r w:rsidRPr="00EB1B55">
        <w:rPr>
          <w:spacing w:val="-2"/>
        </w:rPr>
        <w:t xml:space="preserve"> </w:t>
      </w:r>
      <w:r w:rsidRPr="00EB1B55">
        <w:t>реализация.</w:t>
      </w:r>
      <w:r w:rsidRPr="00EB1B55">
        <w:rPr>
          <w:spacing w:val="-1"/>
        </w:rPr>
        <w:t xml:space="preserve"> </w:t>
      </w:r>
      <w:r w:rsidRPr="00EB1B55">
        <w:t>Знакомство</w:t>
      </w:r>
      <w:r w:rsidRPr="00EB1B55">
        <w:rPr>
          <w:spacing w:val="-1"/>
        </w:rPr>
        <w:t xml:space="preserve"> </w:t>
      </w:r>
      <w:r w:rsidRPr="00EB1B55">
        <w:t>с</w:t>
      </w:r>
      <w:r w:rsidRPr="00EB1B55">
        <w:rPr>
          <w:spacing w:val="-2"/>
        </w:rPr>
        <w:t xml:space="preserve"> </w:t>
      </w:r>
      <w:r w:rsidRPr="00EB1B55">
        <w:t>логическими</w:t>
      </w:r>
      <w:r w:rsidRPr="00EB1B55">
        <w:rPr>
          <w:spacing w:val="-1"/>
        </w:rPr>
        <w:t xml:space="preserve"> </w:t>
      </w:r>
      <w:r w:rsidRPr="00EB1B55">
        <w:t>основами</w:t>
      </w:r>
      <w:r w:rsidRPr="00EB1B55">
        <w:rPr>
          <w:spacing w:val="-1"/>
        </w:rPr>
        <w:t xml:space="preserve"> </w:t>
      </w:r>
      <w:r w:rsidRPr="00EB1B55">
        <w:t>компьютера.</w:t>
      </w:r>
    </w:p>
    <w:p w:rsidR="004D5ACD" w:rsidRPr="00EB1B55" w:rsidRDefault="009122BD" w:rsidP="00A46F8A">
      <w:pPr>
        <w:pStyle w:val="3"/>
        <w:spacing w:line="276" w:lineRule="auto"/>
      </w:pPr>
      <w:r w:rsidRPr="00EB1B55">
        <w:t>Списки,</w:t>
      </w:r>
      <w:r w:rsidRPr="00EB1B55">
        <w:rPr>
          <w:spacing w:val="-3"/>
        </w:rPr>
        <w:t xml:space="preserve"> </w:t>
      </w:r>
      <w:r w:rsidRPr="00EB1B55">
        <w:t>графы,</w:t>
      </w:r>
      <w:r w:rsidRPr="00EB1B55">
        <w:rPr>
          <w:spacing w:val="-3"/>
        </w:rPr>
        <w:t xml:space="preserve"> </w:t>
      </w:r>
      <w:r w:rsidRPr="00EB1B55">
        <w:t>деревья</w:t>
      </w:r>
    </w:p>
    <w:p w:rsidR="004D5ACD" w:rsidRPr="00EB1B55" w:rsidRDefault="009122BD" w:rsidP="00A46F8A">
      <w:pPr>
        <w:pStyle w:val="a7"/>
        <w:spacing w:line="276" w:lineRule="auto"/>
        <w:ind w:left="1521"/>
      </w:pPr>
      <w:r w:rsidRPr="00EB1B55">
        <w:t>Список.</w:t>
      </w:r>
      <w:r w:rsidRPr="00EB1B55">
        <w:rPr>
          <w:spacing w:val="10"/>
        </w:rPr>
        <w:t xml:space="preserve"> </w:t>
      </w:r>
      <w:r w:rsidRPr="00EB1B55">
        <w:t>Первый</w:t>
      </w:r>
      <w:r w:rsidRPr="00EB1B55">
        <w:rPr>
          <w:spacing w:val="11"/>
        </w:rPr>
        <w:t xml:space="preserve"> </w:t>
      </w:r>
      <w:r w:rsidRPr="00EB1B55">
        <w:t>элемент,</w:t>
      </w:r>
      <w:r w:rsidRPr="00EB1B55">
        <w:rPr>
          <w:spacing w:val="11"/>
        </w:rPr>
        <w:t xml:space="preserve"> </w:t>
      </w:r>
      <w:r w:rsidRPr="00EB1B55">
        <w:t>последний</w:t>
      </w:r>
      <w:r w:rsidRPr="00EB1B55">
        <w:rPr>
          <w:spacing w:val="11"/>
        </w:rPr>
        <w:t xml:space="preserve"> </w:t>
      </w:r>
      <w:r w:rsidRPr="00EB1B55">
        <w:t>элемент,</w:t>
      </w:r>
      <w:r w:rsidRPr="00EB1B55">
        <w:rPr>
          <w:spacing w:val="11"/>
        </w:rPr>
        <w:t xml:space="preserve"> </w:t>
      </w:r>
      <w:r w:rsidRPr="00EB1B55">
        <w:t>предыдущий</w:t>
      </w:r>
      <w:r w:rsidRPr="00EB1B55">
        <w:rPr>
          <w:spacing w:val="11"/>
        </w:rPr>
        <w:t xml:space="preserve"> </w:t>
      </w:r>
      <w:r w:rsidRPr="00EB1B55">
        <w:t>элемент,</w:t>
      </w:r>
      <w:r w:rsidRPr="00EB1B55">
        <w:rPr>
          <w:spacing w:val="11"/>
        </w:rPr>
        <w:t xml:space="preserve"> </w:t>
      </w:r>
      <w:r w:rsidRPr="00EB1B55">
        <w:t>следующий</w:t>
      </w:r>
      <w:r w:rsidRPr="00EB1B55">
        <w:rPr>
          <w:spacing w:val="11"/>
        </w:rPr>
        <w:t xml:space="preserve"> </w:t>
      </w:r>
      <w:r w:rsidRPr="00EB1B55">
        <w:t>элемент.</w:t>
      </w:r>
    </w:p>
    <w:p w:rsidR="004D5ACD" w:rsidRPr="00EB1B55" w:rsidRDefault="009122BD" w:rsidP="00A46F8A">
      <w:pPr>
        <w:pStyle w:val="a7"/>
        <w:spacing w:line="276" w:lineRule="auto"/>
        <w:ind w:left="812"/>
      </w:pPr>
      <w:r w:rsidRPr="00EB1B55">
        <w:t>Вставка,</w:t>
      </w:r>
      <w:r w:rsidRPr="00EB1B55">
        <w:rPr>
          <w:spacing w:val="-3"/>
        </w:rPr>
        <w:t xml:space="preserve"> </w:t>
      </w:r>
      <w:r w:rsidRPr="00EB1B55">
        <w:t>удаление</w:t>
      </w:r>
      <w:r w:rsidRPr="00EB1B55">
        <w:rPr>
          <w:spacing w:val="-4"/>
        </w:rPr>
        <w:t xml:space="preserve"> </w:t>
      </w:r>
      <w:r w:rsidRPr="00EB1B55">
        <w:t>и</w:t>
      </w:r>
      <w:r w:rsidRPr="00EB1B55">
        <w:rPr>
          <w:spacing w:val="-2"/>
        </w:rPr>
        <w:t xml:space="preserve"> </w:t>
      </w:r>
      <w:r w:rsidRPr="00EB1B55">
        <w:t>замена</w:t>
      </w:r>
      <w:r w:rsidRPr="00EB1B55">
        <w:rPr>
          <w:spacing w:val="-4"/>
        </w:rPr>
        <w:t xml:space="preserve"> </w:t>
      </w:r>
      <w:r w:rsidRPr="00EB1B55">
        <w:t>элемента.</w:t>
      </w:r>
    </w:p>
    <w:p w:rsidR="004D5ACD" w:rsidRPr="00EB1B55" w:rsidRDefault="009122BD" w:rsidP="00A46F8A">
      <w:pPr>
        <w:pStyle w:val="a7"/>
        <w:spacing w:line="276" w:lineRule="auto"/>
        <w:ind w:left="812" w:right="133" w:firstLine="708"/>
      </w:pPr>
      <w:r w:rsidRPr="00EB1B55">
        <w:t>Граф. Вершина, ребро, путь. Ориентированные и неориентированные графы. Начальная</w:t>
      </w:r>
      <w:r w:rsidRPr="00EB1B55">
        <w:rPr>
          <w:spacing w:val="1"/>
        </w:rPr>
        <w:t xml:space="preserve"> </w:t>
      </w:r>
      <w:r w:rsidRPr="00EB1B55">
        <w:t>вершина (источник) и конечная вершина (сток) в ориентированном графе. Длина (вес) ребра и</w:t>
      </w:r>
      <w:r w:rsidRPr="00EB1B55">
        <w:rPr>
          <w:spacing w:val="1"/>
        </w:rPr>
        <w:t xml:space="preserve"> </w:t>
      </w:r>
      <w:r w:rsidRPr="00EB1B55">
        <w:t>пути.</w:t>
      </w:r>
      <w:r w:rsidRPr="00EB1B55">
        <w:rPr>
          <w:spacing w:val="-1"/>
        </w:rPr>
        <w:t xml:space="preserve"> </w:t>
      </w:r>
      <w:r w:rsidRPr="00EB1B55">
        <w:t>Понятие</w:t>
      </w:r>
      <w:r w:rsidRPr="00EB1B55">
        <w:rPr>
          <w:spacing w:val="-1"/>
        </w:rPr>
        <w:t xml:space="preserve"> </w:t>
      </w:r>
      <w:r w:rsidRPr="00EB1B55">
        <w:t>минимального</w:t>
      </w:r>
      <w:r w:rsidRPr="00EB1B55">
        <w:rPr>
          <w:spacing w:val="-1"/>
        </w:rPr>
        <w:t xml:space="preserve"> </w:t>
      </w:r>
      <w:r w:rsidRPr="00EB1B55">
        <w:t>пути. Матрица</w:t>
      </w:r>
      <w:r w:rsidRPr="00EB1B55">
        <w:rPr>
          <w:spacing w:val="-2"/>
        </w:rPr>
        <w:t xml:space="preserve"> </w:t>
      </w:r>
      <w:r w:rsidRPr="00EB1B55">
        <w:t>смежности</w:t>
      </w:r>
      <w:r w:rsidRPr="00EB1B55">
        <w:rPr>
          <w:spacing w:val="1"/>
        </w:rPr>
        <w:t xml:space="preserve"> </w:t>
      </w:r>
      <w:r w:rsidRPr="00EB1B55">
        <w:t>графа</w:t>
      </w:r>
      <w:r w:rsidRPr="00EB1B55">
        <w:rPr>
          <w:spacing w:val="-1"/>
        </w:rPr>
        <w:t xml:space="preserve"> </w:t>
      </w:r>
      <w:r w:rsidRPr="00EB1B55">
        <w:t>(с</w:t>
      </w:r>
      <w:r w:rsidRPr="00EB1B55">
        <w:rPr>
          <w:spacing w:val="-1"/>
        </w:rPr>
        <w:t xml:space="preserve"> </w:t>
      </w:r>
      <w:r w:rsidRPr="00EB1B55">
        <w:t>длинами</w:t>
      </w:r>
      <w:r w:rsidRPr="00EB1B55">
        <w:rPr>
          <w:spacing w:val="-1"/>
        </w:rPr>
        <w:t xml:space="preserve"> </w:t>
      </w:r>
      <w:r w:rsidRPr="00EB1B55">
        <w:t>ребер).</w:t>
      </w:r>
    </w:p>
    <w:p w:rsidR="004D5ACD" w:rsidRPr="00EB1B55" w:rsidRDefault="009122BD" w:rsidP="00A46F8A">
      <w:pPr>
        <w:pStyle w:val="a7"/>
        <w:spacing w:line="276" w:lineRule="auto"/>
        <w:ind w:left="1521"/>
      </w:pPr>
      <w:r w:rsidRPr="00EB1B55">
        <w:t>Дерево.</w:t>
      </w:r>
      <w:r w:rsidRPr="00EB1B55">
        <w:rPr>
          <w:spacing w:val="-4"/>
        </w:rPr>
        <w:t xml:space="preserve"> </w:t>
      </w:r>
      <w:r w:rsidRPr="00EB1B55">
        <w:t>Корень,</w:t>
      </w:r>
      <w:r w:rsidRPr="00EB1B55">
        <w:rPr>
          <w:spacing w:val="-2"/>
        </w:rPr>
        <w:t xml:space="preserve"> </w:t>
      </w:r>
      <w:r w:rsidRPr="00EB1B55">
        <w:t>лист,</w:t>
      </w:r>
      <w:r w:rsidRPr="00EB1B55">
        <w:rPr>
          <w:spacing w:val="-2"/>
        </w:rPr>
        <w:t xml:space="preserve"> </w:t>
      </w:r>
      <w:r w:rsidRPr="00EB1B55">
        <w:t>вершина</w:t>
      </w:r>
      <w:r w:rsidRPr="00EB1B55">
        <w:rPr>
          <w:spacing w:val="-3"/>
        </w:rPr>
        <w:t xml:space="preserve"> </w:t>
      </w:r>
      <w:r w:rsidRPr="00EB1B55">
        <w:t>(узел).</w:t>
      </w:r>
      <w:r w:rsidRPr="00EB1B55">
        <w:rPr>
          <w:spacing w:val="-2"/>
        </w:rPr>
        <w:t xml:space="preserve"> </w:t>
      </w:r>
      <w:r w:rsidRPr="00EB1B55">
        <w:t>Предшествующая</w:t>
      </w:r>
      <w:r w:rsidRPr="00EB1B55">
        <w:rPr>
          <w:spacing w:val="-2"/>
        </w:rPr>
        <w:t xml:space="preserve"> </w:t>
      </w:r>
      <w:r w:rsidRPr="00EB1B55">
        <w:t>вершина,</w:t>
      </w:r>
      <w:r w:rsidRPr="00EB1B55">
        <w:rPr>
          <w:spacing w:val="-2"/>
        </w:rPr>
        <w:t xml:space="preserve"> </w:t>
      </w:r>
      <w:r w:rsidRPr="00EB1B55">
        <w:t>последующие</w:t>
      </w:r>
      <w:r w:rsidRPr="00EB1B55">
        <w:rPr>
          <w:spacing w:val="-4"/>
        </w:rPr>
        <w:t xml:space="preserve"> </w:t>
      </w:r>
      <w:r w:rsidRPr="00EB1B55">
        <w:t>вершины.</w:t>
      </w:r>
    </w:p>
    <w:p w:rsidR="004D5ACD" w:rsidRPr="00EB1B55" w:rsidRDefault="009122BD" w:rsidP="00A46F8A">
      <w:pPr>
        <w:pStyle w:val="a7"/>
        <w:spacing w:line="276" w:lineRule="auto"/>
        <w:ind w:left="812"/>
      </w:pPr>
      <w:r w:rsidRPr="00EB1B55">
        <w:t>Поддерево.</w:t>
      </w:r>
      <w:r w:rsidRPr="00EB1B55">
        <w:rPr>
          <w:spacing w:val="-5"/>
        </w:rPr>
        <w:t xml:space="preserve"> </w:t>
      </w:r>
      <w:r w:rsidRPr="00EB1B55">
        <w:t>Высота</w:t>
      </w:r>
      <w:r w:rsidRPr="00EB1B55">
        <w:rPr>
          <w:spacing w:val="-3"/>
        </w:rPr>
        <w:t xml:space="preserve"> </w:t>
      </w:r>
      <w:r w:rsidRPr="00EB1B55">
        <w:t>дерева.</w:t>
      </w:r>
      <w:r w:rsidRPr="00EB1B55">
        <w:rPr>
          <w:spacing w:val="-4"/>
        </w:rPr>
        <w:t xml:space="preserve"> </w:t>
      </w:r>
      <w:r w:rsidRPr="00EB1B55">
        <w:t>Бинарное</w:t>
      </w:r>
      <w:r w:rsidRPr="00EB1B55">
        <w:rPr>
          <w:spacing w:val="-4"/>
        </w:rPr>
        <w:t xml:space="preserve"> </w:t>
      </w:r>
      <w:r w:rsidRPr="00EB1B55">
        <w:t>дерево.</w:t>
      </w:r>
      <w:r w:rsidRPr="00EB1B55">
        <w:rPr>
          <w:spacing w:val="-5"/>
        </w:rPr>
        <w:t xml:space="preserve"> </w:t>
      </w:r>
      <w:r w:rsidRPr="00EB1B55">
        <w:t>Генеалогическое</w:t>
      </w:r>
      <w:r w:rsidRPr="00EB1B55">
        <w:rPr>
          <w:spacing w:val="-4"/>
        </w:rPr>
        <w:t xml:space="preserve"> </w:t>
      </w:r>
      <w:r w:rsidRPr="00EB1B55">
        <w:t>дерево.</w:t>
      </w:r>
    </w:p>
    <w:p w:rsidR="004D5ACD" w:rsidRPr="00EB1B55" w:rsidRDefault="009122BD" w:rsidP="00A46F8A">
      <w:pPr>
        <w:pStyle w:val="3"/>
        <w:spacing w:line="276" w:lineRule="auto"/>
        <w:ind w:right="3335"/>
      </w:pPr>
      <w:r w:rsidRPr="00EB1B55">
        <w:t>Алгоритмы</w:t>
      </w:r>
      <w:r w:rsidR="00043378">
        <w:t xml:space="preserve"> </w:t>
      </w:r>
      <w:r w:rsidRPr="00EB1B55">
        <w:t>и</w:t>
      </w:r>
      <w:r w:rsidR="00043378">
        <w:t xml:space="preserve"> </w:t>
      </w:r>
      <w:r w:rsidRPr="00EB1B55">
        <w:t>элементы программирования</w:t>
      </w:r>
      <w:r w:rsidRPr="00EB1B55">
        <w:rPr>
          <w:spacing w:val="1"/>
        </w:rPr>
        <w:t xml:space="preserve"> </w:t>
      </w:r>
      <w:r w:rsidRPr="00EB1B55">
        <w:t>Исполнители</w:t>
      </w:r>
      <w:r w:rsidRPr="00EB1B55">
        <w:rPr>
          <w:spacing w:val="-4"/>
        </w:rPr>
        <w:t xml:space="preserve"> </w:t>
      </w:r>
      <w:r w:rsidRPr="00EB1B55">
        <w:t>и</w:t>
      </w:r>
      <w:r w:rsidRPr="00EB1B55">
        <w:rPr>
          <w:spacing w:val="-4"/>
        </w:rPr>
        <w:t xml:space="preserve"> </w:t>
      </w:r>
      <w:r w:rsidRPr="00EB1B55">
        <w:t>алгоритмы.</w:t>
      </w:r>
      <w:r w:rsidRPr="00EB1B55">
        <w:rPr>
          <w:spacing w:val="-4"/>
        </w:rPr>
        <w:t xml:space="preserve"> </w:t>
      </w:r>
      <w:r w:rsidRPr="00EB1B55">
        <w:t>Управление</w:t>
      </w:r>
      <w:r w:rsidRPr="00EB1B55">
        <w:rPr>
          <w:spacing w:val="-4"/>
        </w:rPr>
        <w:t xml:space="preserve"> </w:t>
      </w:r>
      <w:r w:rsidRPr="00EB1B55">
        <w:t>исполнителями</w:t>
      </w:r>
    </w:p>
    <w:p w:rsidR="004D5ACD" w:rsidRPr="00EB1B55" w:rsidRDefault="009122BD" w:rsidP="00A46F8A">
      <w:pPr>
        <w:pStyle w:val="a7"/>
        <w:spacing w:line="276" w:lineRule="auto"/>
        <w:ind w:left="812" w:right="123" w:firstLine="708"/>
      </w:pPr>
      <w:r w:rsidRPr="00EB1B55">
        <w:t>Исполнители.</w:t>
      </w:r>
      <w:r w:rsidRPr="00EB1B55">
        <w:rPr>
          <w:spacing w:val="-12"/>
        </w:rPr>
        <w:t xml:space="preserve"> </w:t>
      </w:r>
      <w:r w:rsidRPr="00EB1B55">
        <w:t>Состояния,</w:t>
      </w:r>
      <w:r w:rsidRPr="00EB1B55">
        <w:rPr>
          <w:spacing w:val="-10"/>
        </w:rPr>
        <w:t xml:space="preserve"> </w:t>
      </w:r>
      <w:r w:rsidRPr="00EB1B55">
        <w:t>возможные</w:t>
      </w:r>
      <w:r w:rsidRPr="00EB1B55">
        <w:rPr>
          <w:spacing w:val="-11"/>
        </w:rPr>
        <w:t xml:space="preserve"> </w:t>
      </w:r>
      <w:r w:rsidRPr="00EB1B55">
        <w:t>обстановки</w:t>
      </w:r>
      <w:r w:rsidRPr="00EB1B55">
        <w:rPr>
          <w:spacing w:val="-10"/>
        </w:rPr>
        <w:t xml:space="preserve"> </w:t>
      </w:r>
      <w:r w:rsidRPr="00EB1B55">
        <w:t>и</w:t>
      </w:r>
      <w:r w:rsidRPr="00EB1B55">
        <w:rPr>
          <w:spacing w:val="-9"/>
        </w:rPr>
        <w:t xml:space="preserve"> </w:t>
      </w:r>
      <w:r w:rsidRPr="00EB1B55">
        <w:t>система</w:t>
      </w:r>
      <w:r w:rsidRPr="00EB1B55">
        <w:rPr>
          <w:spacing w:val="-11"/>
        </w:rPr>
        <w:t xml:space="preserve"> </w:t>
      </w:r>
      <w:r w:rsidRPr="00EB1B55">
        <w:t>команд</w:t>
      </w:r>
      <w:r w:rsidRPr="00EB1B55">
        <w:rPr>
          <w:spacing w:val="-12"/>
        </w:rPr>
        <w:t xml:space="preserve"> </w:t>
      </w:r>
      <w:r w:rsidRPr="00EB1B55">
        <w:t>исполнителя;</w:t>
      </w:r>
      <w:r w:rsidRPr="00EB1B55">
        <w:rPr>
          <w:spacing w:val="-11"/>
        </w:rPr>
        <w:t xml:space="preserve"> </w:t>
      </w:r>
      <w:r w:rsidRPr="00EB1B55">
        <w:t>команды-</w:t>
      </w:r>
      <w:r w:rsidRPr="00EB1B55">
        <w:rPr>
          <w:spacing w:val="-58"/>
        </w:rPr>
        <w:t xml:space="preserve"> </w:t>
      </w:r>
      <w:r w:rsidRPr="00EB1B55">
        <w:t>приказы</w:t>
      </w:r>
      <w:r w:rsidRPr="00EB1B55">
        <w:rPr>
          <w:spacing w:val="1"/>
        </w:rPr>
        <w:t xml:space="preserve"> </w:t>
      </w:r>
      <w:r w:rsidRPr="00EB1B55">
        <w:t>и</w:t>
      </w:r>
      <w:r w:rsidRPr="00EB1B55">
        <w:rPr>
          <w:spacing w:val="1"/>
        </w:rPr>
        <w:t xml:space="preserve"> </w:t>
      </w:r>
      <w:r w:rsidRPr="00EB1B55">
        <w:t>команды-запросы;</w:t>
      </w:r>
      <w:r w:rsidRPr="00EB1B55">
        <w:rPr>
          <w:spacing w:val="1"/>
        </w:rPr>
        <w:t xml:space="preserve"> </w:t>
      </w:r>
      <w:r w:rsidRPr="00EB1B55">
        <w:t>отказ</w:t>
      </w:r>
      <w:r w:rsidRPr="00EB1B55">
        <w:rPr>
          <w:spacing w:val="1"/>
        </w:rPr>
        <w:t xml:space="preserve"> </w:t>
      </w:r>
      <w:r w:rsidRPr="00EB1B55">
        <w:t>исполнителя.</w:t>
      </w:r>
      <w:r w:rsidRPr="00EB1B55">
        <w:rPr>
          <w:spacing w:val="1"/>
        </w:rPr>
        <w:t xml:space="preserve"> </w:t>
      </w:r>
      <w:r w:rsidRPr="00EB1B55">
        <w:t>Необходимость</w:t>
      </w:r>
      <w:r w:rsidRPr="00EB1B55">
        <w:rPr>
          <w:spacing w:val="1"/>
        </w:rPr>
        <w:t xml:space="preserve"> </w:t>
      </w:r>
      <w:r w:rsidRPr="00EB1B55">
        <w:t>формального</w:t>
      </w:r>
      <w:r w:rsidRPr="00EB1B55">
        <w:rPr>
          <w:spacing w:val="1"/>
        </w:rPr>
        <w:t xml:space="preserve"> </w:t>
      </w:r>
      <w:r w:rsidRPr="00EB1B55">
        <w:t>описания</w:t>
      </w:r>
      <w:r w:rsidRPr="00EB1B55">
        <w:rPr>
          <w:spacing w:val="1"/>
        </w:rPr>
        <w:t xml:space="preserve"> </w:t>
      </w:r>
      <w:r w:rsidRPr="00EB1B55">
        <w:t>исполнителя.</w:t>
      </w:r>
      <w:r w:rsidRPr="00EB1B55">
        <w:rPr>
          <w:spacing w:val="-1"/>
        </w:rPr>
        <w:t xml:space="preserve"> </w:t>
      </w:r>
      <w:r w:rsidRPr="00EB1B55">
        <w:t>Ручное</w:t>
      </w:r>
      <w:r w:rsidRPr="00EB1B55">
        <w:rPr>
          <w:spacing w:val="-1"/>
        </w:rPr>
        <w:t xml:space="preserve"> </w:t>
      </w:r>
      <w:r w:rsidRPr="00EB1B55">
        <w:t>управление</w:t>
      </w:r>
      <w:r w:rsidRPr="00EB1B55">
        <w:rPr>
          <w:spacing w:val="-1"/>
        </w:rPr>
        <w:t xml:space="preserve"> </w:t>
      </w:r>
      <w:r w:rsidRPr="00EB1B55">
        <w:t>исполнителем.</w:t>
      </w:r>
    </w:p>
    <w:p w:rsidR="004D5ACD" w:rsidRPr="00EB1B55" w:rsidRDefault="009122BD" w:rsidP="00A46F8A">
      <w:pPr>
        <w:pStyle w:val="a7"/>
        <w:spacing w:line="276" w:lineRule="auto"/>
        <w:ind w:left="812" w:right="123" w:firstLine="708"/>
      </w:pPr>
      <w:r w:rsidRPr="00EB1B55">
        <w:t>Алгоритм как план управления исполнителем (исполнителями). Алгоритмический язык</w:t>
      </w:r>
      <w:r w:rsidRPr="00EB1B55">
        <w:rPr>
          <w:spacing w:val="1"/>
        </w:rPr>
        <w:t xml:space="preserve"> </w:t>
      </w:r>
      <w:r w:rsidRPr="00EB1B55">
        <w:t>(язык</w:t>
      </w:r>
      <w:r w:rsidRPr="00EB1B55">
        <w:rPr>
          <w:spacing w:val="1"/>
        </w:rPr>
        <w:t xml:space="preserve"> </w:t>
      </w:r>
      <w:r w:rsidRPr="00EB1B55">
        <w:t>программирования)</w:t>
      </w:r>
      <w:r w:rsidRPr="00EB1B55">
        <w:rPr>
          <w:spacing w:val="1"/>
        </w:rPr>
        <w:t xml:space="preserve"> </w:t>
      </w:r>
      <w:r w:rsidRPr="00EB1B55">
        <w:t>–</w:t>
      </w:r>
      <w:r w:rsidRPr="00EB1B55">
        <w:rPr>
          <w:spacing w:val="1"/>
        </w:rPr>
        <w:t xml:space="preserve"> </w:t>
      </w:r>
      <w:r w:rsidRPr="00EB1B55">
        <w:t>формальный</w:t>
      </w:r>
      <w:r w:rsidRPr="00EB1B55">
        <w:rPr>
          <w:spacing w:val="1"/>
        </w:rPr>
        <w:t xml:space="preserve"> </w:t>
      </w:r>
      <w:r w:rsidRPr="00EB1B55">
        <w:t>язык</w:t>
      </w:r>
      <w:r w:rsidRPr="00EB1B55">
        <w:rPr>
          <w:spacing w:val="1"/>
        </w:rPr>
        <w:t xml:space="preserve"> </w:t>
      </w:r>
      <w:r w:rsidRPr="00EB1B55">
        <w:t>для</w:t>
      </w:r>
      <w:r w:rsidRPr="00EB1B55">
        <w:rPr>
          <w:spacing w:val="1"/>
        </w:rPr>
        <w:t xml:space="preserve"> </w:t>
      </w:r>
      <w:r w:rsidRPr="00EB1B55">
        <w:t>записи</w:t>
      </w:r>
      <w:r w:rsidRPr="00EB1B55">
        <w:rPr>
          <w:spacing w:val="1"/>
        </w:rPr>
        <w:t xml:space="preserve"> </w:t>
      </w:r>
      <w:r w:rsidRPr="00EB1B55">
        <w:t>алгоритмов.</w:t>
      </w:r>
      <w:r w:rsidRPr="00EB1B55">
        <w:rPr>
          <w:spacing w:val="1"/>
        </w:rPr>
        <w:t xml:space="preserve"> </w:t>
      </w:r>
      <w:r w:rsidRPr="00EB1B55">
        <w:t>Программа</w:t>
      </w:r>
      <w:r w:rsidRPr="00EB1B55">
        <w:rPr>
          <w:spacing w:val="1"/>
        </w:rPr>
        <w:t xml:space="preserve"> </w:t>
      </w:r>
      <w:r w:rsidRPr="00EB1B55">
        <w:t>–</w:t>
      </w:r>
      <w:r w:rsidRPr="00EB1B55">
        <w:rPr>
          <w:spacing w:val="1"/>
        </w:rPr>
        <w:t xml:space="preserve"> </w:t>
      </w:r>
      <w:r w:rsidRPr="00EB1B55">
        <w:t>запись</w:t>
      </w:r>
      <w:r w:rsidRPr="00EB1B55">
        <w:rPr>
          <w:spacing w:val="1"/>
        </w:rPr>
        <w:t xml:space="preserve"> </w:t>
      </w:r>
      <w:r w:rsidRPr="00EB1B55">
        <w:t>алгоритма</w:t>
      </w:r>
      <w:r w:rsidRPr="00EB1B55">
        <w:rPr>
          <w:spacing w:val="1"/>
        </w:rPr>
        <w:t xml:space="preserve"> </w:t>
      </w:r>
      <w:r w:rsidRPr="00EB1B55">
        <w:t>на</w:t>
      </w:r>
      <w:r w:rsidRPr="00EB1B55">
        <w:rPr>
          <w:spacing w:val="1"/>
        </w:rPr>
        <w:t xml:space="preserve"> </w:t>
      </w:r>
      <w:r w:rsidRPr="00EB1B55">
        <w:t>конкретном</w:t>
      </w:r>
      <w:r w:rsidRPr="00EB1B55">
        <w:rPr>
          <w:spacing w:val="1"/>
        </w:rPr>
        <w:t xml:space="preserve"> </w:t>
      </w:r>
      <w:r w:rsidRPr="00EB1B55">
        <w:t>алгоритмическом</w:t>
      </w:r>
      <w:r w:rsidRPr="00EB1B55">
        <w:rPr>
          <w:spacing w:val="1"/>
        </w:rPr>
        <w:t xml:space="preserve"> </w:t>
      </w:r>
      <w:r w:rsidRPr="00EB1B55">
        <w:t>языке.</w:t>
      </w:r>
      <w:r w:rsidRPr="00EB1B55">
        <w:rPr>
          <w:spacing w:val="1"/>
        </w:rPr>
        <w:t xml:space="preserve"> </w:t>
      </w:r>
      <w:r w:rsidRPr="00EB1B55">
        <w:t>Компьютер</w:t>
      </w:r>
      <w:r w:rsidRPr="00EB1B55">
        <w:rPr>
          <w:spacing w:val="1"/>
        </w:rPr>
        <w:t xml:space="preserve"> </w:t>
      </w:r>
      <w:r w:rsidRPr="00EB1B55">
        <w:t>–</w:t>
      </w:r>
      <w:r w:rsidRPr="00EB1B55">
        <w:rPr>
          <w:spacing w:val="1"/>
        </w:rPr>
        <w:t xml:space="preserve"> </w:t>
      </w:r>
      <w:r w:rsidRPr="00EB1B55">
        <w:t>автоматическое</w:t>
      </w:r>
      <w:r w:rsidRPr="00EB1B55">
        <w:rPr>
          <w:spacing w:val="1"/>
        </w:rPr>
        <w:t xml:space="preserve"> </w:t>
      </w:r>
      <w:r w:rsidRPr="00EB1B55">
        <w:t>устройство,</w:t>
      </w:r>
      <w:r w:rsidRPr="00EB1B55">
        <w:rPr>
          <w:spacing w:val="-57"/>
        </w:rPr>
        <w:t xml:space="preserve"> </w:t>
      </w:r>
      <w:r w:rsidRPr="00EB1B55">
        <w:t>способное</w:t>
      </w:r>
      <w:r w:rsidRPr="00EB1B55">
        <w:rPr>
          <w:spacing w:val="1"/>
        </w:rPr>
        <w:t xml:space="preserve"> </w:t>
      </w:r>
      <w:r w:rsidRPr="00EB1B55">
        <w:t>управлять</w:t>
      </w:r>
      <w:r w:rsidRPr="00EB1B55">
        <w:rPr>
          <w:spacing w:val="1"/>
        </w:rPr>
        <w:t xml:space="preserve"> </w:t>
      </w:r>
      <w:r w:rsidRPr="00EB1B55">
        <w:t>по</w:t>
      </w:r>
      <w:r w:rsidRPr="00EB1B55">
        <w:rPr>
          <w:spacing w:val="1"/>
        </w:rPr>
        <w:t xml:space="preserve"> </w:t>
      </w:r>
      <w:r w:rsidRPr="00EB1B55">
        <w:t>заранее</w:t>
      </w:r>
      <w:r w:rsidRPr="00EB1B55">
        <w:rPr>
          <w:spacing w:val="1"/>
        </w:rPr>
        <w:t xml:space="preserve"> </w:t>
      </w:r>
      <w:r w:rsidRPr="00EB1B55">
        <w:t>составленной</w:t>
      </w:r>
      <w:r w:rsidRPr="00EB1B55">
        <w:rPr>
          <w:spacing w:val="1"/>
        </w:rPr>
        <w:t xml:space="preserve"> </w:t>
      </w:r>
      <w:r w:rsidRPr="00EB1B55">
        <w:t>программе</w:t>
      </w:r>
      <w:r w:rsidRPr="00EB1B55">
        <w:rPr>
          <w:spacing w:val="1"/>
        </w:rPr>
        <w:t xml:space="preserve"> </w:t>
      </w:r>
      <w:r w:rsidRPr="00EB1B55">
        <w:t>исполнителями,</w:t>
      </w:r>
      <w:r w:rsidRPr="00EB1B55">
        <w:rPr>
          <w:spacing w:val="1"/>
        </w:rPr>
        <w:t xml:space="preserve"> </w:t>
      </w:r>
      <w:r w:rsidRPr="00EB1B55">
        <w:t>выполняющими</w:t>
      </w:r>
      <w:r w:rsidRPr="00EB1B55">
        <w:rPr>
          <w:spacing w:val="1"/>
        </w:rPr>
        <w:t xml:space="preserve"> </w:t>
      </w:r>
      <w:r w:rsidRPr="00EB1B55">
        <w:t>команды. Программное управление исполнителем. Программное управление самодвижущимся</w:t>
      </w:r>
      <w:r w:rsidRPr="00EB1B55">
        <w:rPr>
          <w:spacing w:val="1"/>
        </w:rPr>
        <w:t xml:space="preserve"> </w:t>
      </w:r>
      <w:r w:rsidRPr="00EB1B55">
        <w:t>роботом.</w:t>
      </w:r>
    </w:p>
    <w:p w:rsidR="004D5ACD" w:rsidRPr="00EB1B55" w:rsidRDefault="009122BD" w:rsidP="00A46F8A">
      <w:pPr>
        <w:pStyle w:val="a7"/>
        <w:spacing w:line="276" w:lineRule="auto"/>
        <w:ind w:left="812" w:right="124" w:firstLine="708"/>
      </w:pPr>
      <w:r w:rsidRPr="00EB1B55">
        <w:t>Словесное описание алгоритмов. Описание алгоритма с помощью блок-схем.</w:t>
      </w:r>
      <w:r w:rsidRPr="00EB1B55">
        <w:rPr>
          <w:spacing w:val="1"/>
        </w:rPr>
        <w:t xml:space="preserve"> </w:t>
      </w:r>
      <w:r w:rsidRPr="00EB1B55">
        <w:t>Отличие</w:t>
      </w:r>
      <w:r w:rsidRPr="00EB1B55">
        <w:rPr>
          <w:spacing w:val="1"/>
        </w:rPr>
        <w:t xml:space="preserve"> </w:t>
      </w:r>
      <w:r w:rsidRPr="00EB1B55">
        <w:t>словесного</w:t>
      </w:r>
      <w:r w:rsidRPr="00EB1B55">
        <w:rPr>
          <w:spacing w:val="-1"/>
        </w:rPr>
        <w:t xml:space="preserve"> </w:t>
      </w:r>
      <w:r w:rsidRPr="00EB1B55">
        <w:t>описания</w:t>
      </w:r>
      <w:r w:rsidRPr="00EB1B55">
        <w:rPr>
          <w:spacing w:val="-1"/>
        </w:rPr>
        <w:t xml:space="preserve"> </w:t>
      </w:r>
      <w:r w:rsidRPr="00EB1B55">
        <w:t>алгоритма, от</w:t>
      </w:r>
      <w:r w:rsidRPr="00EB1B55">
        <w:rPr>
          <w:spacing w:val="-1"/>
        </w:rPr>
        <w:t xml:space="preserve"> </w:t>
      </w:r>
      <w:r w:rsidRPr="00EB1B55">
        <w:t>описания</w:t>
      </w:r>
      <w:r w:rsidRPr="00EB1B55">
        <w:rPr>
          <w:spacing w:val="-1"/>
        </w:rPr>
        <w:t xml:space="preserve"> </w:t>
      </w:r>
      <w:r w:rsidRPr="00EB1B55">
        <w:t>на</w:t>
      </w:r>
      <w:r w:rsidRPr="00EB1B55">
        <w:rPr>
          <w:spacing w:val="2"/>
        </w:rPr>
        <w:t xml:space="preserve"> </w:t>
      </w:r>
      <w:r w:rsidRPr="00EB1B55">
        <w:t>формальном</w:t>
      </w:r>
      <w:r w:rsidRPr="00EB1B55">
        <w:rPr>
          <w:spacing w:val="-2"/>
        </w:rPr>
        <w:t xml:space="preserve"> </w:t>
      </w:r>
      <w:r w:rsidRPr="00EB1B55">
        <w:t>алгоритмическом</w:t>
      </w:r>
      <w:r w:rsidRPr="00EB1B55">
        <w:rPr>
          <w:spacing w:val="-1"/>
        </w:rPr>
        <w:t xml:space="preserve"> </w:t>
      </w:r>
      <w:r w:rsidRPr="00EB1B55">
        <w:t>языке.</w:t>
      </w:r>
    </w:p>
    <w:p w:rsidR="004D5ACD" w:rsidRPr="00EB1B55" w:rsidRDefault="009122BD" w:rsidP="00A46F8A">
      <w:pPr>
        <w:pStyle w:val="a7"/>
        <w:spacing w:line="276" w:lineRule="auto"/>
        <w:ind w:left="1521" w:right="1910"/>
      </w:pPr>
      <w:r w:rsidRPr="00EB1B55">
        <w:t>Системы</w:t>
      </w:r>
      <w:r w:rsidRPr="00EB1B55">
        <w:rPr>
          <w:spacing w:val="-4"/>
        </w:rPr>
        <w:t xml:space="preserve"> </w:t>
      </w:r>
      <w:r w:rsidRPr="00EB1B55">
        <w:t>программирования.</w:t>
      </w:r>
      <w:r w:rsidRPr="00EB1B55">
        <w:rPr>
          <w:spacing w:val="-4"/>
        </w:rPr>
        <w:t xml:space="preserve"> </w:t>
      </w:r>
      <w:r w:rsidRPr="00EB1B55">
        <w:t>Средства</w:t>
      </w:r>
      <w:r w:rsidRPr="00EB1B55">
        <w:rPr>
          <w:spacing w:val="-4"/>
        </w:rPr>
        <w:t xml:space="preserve"> </w:t>
      </w:r>
      <w:r w:rsidRPr="00EB1B55">
        <w:t>создания</w:t>
      </w:r>
      <w:r w:rsidRPr="00EB1B55">
        <w:rPr>
          <w:spacing w:val="-4"/>
        </w:rPr>
        <w:t xml:space="preserve"> </w:t>
      </w:r>
      <w:r w:rsidRPr="00EB1B55">
        <w:t>и</w:t>
      </w:r>
      <w:r w:rsidRPr="00EB1B55">
        <w:rPr>
          <w:spacing w:val="-3"/>
        </w:rPr>
        <w:t xml:space="preserve"> </w:t>
      </w:r>
      <w:r w:rsidRPr="00EB1B55">
        <w:t>выполнения</w:t>
      </w:r>
      <w:r w:rsidRPr="00EB1B55">
        <w:rPr>
          <w:spacing w:val="-7"/>
        </w:rPr>
        <w:t xml:space="preserve"> </w:t>
      </w:r>
      <w:r w:rsidRPr="00EB1B55">
        <w:t>программ.</w:t>
      </w:r>
      <w:r w:rsidRPr="00EB1B55">
        <w:rPr>
          <w:spacing w:val="-58"/>
        </w:rPr>
        <w:t xml:space="preserve"> </w:t>
      </w:r>
      <w:r w:rsidRPr="00EB1B55">
        <w:t>Понятие</w:t>
      </w:r>
      <w:r w:rsidRPr="00EB1B55">
        <w:rPr>
          <w:spacing w:val="-3"/>
        </w:rPr>
        <w:t xml:space="preserve"> </w:t>
      </w:r>
      <w:r w:rsidRPr="00EB1B55">
        <w:t>об</w:t>
      </w:r>
      <w:r w:rsidRPr="00EB1B55">
        <w:rPr>
          <w:spacing w:val="-1"/>
        </w:rPr>
        <w:t xml:space="preserve"> </w:t>
      </w:r>
      <w:r w:rsidRPr="00EB1B55">
        <w:t>этапах</w:t>
      </w:r>
      <w:r w:rsidRPr="00EB1B55">
        <w:rPr>
          <w:spacing w:val="-2"/>
        </w:rPr>
        <w:t xml:space="preserve"> </w:t>
      </w:r>
      <w:r w:rsidRPr="00EB1B55">
        <w:t>разработки</w:t>
      </w:r>
      <w:r w:rsidRPr="00EB1B55">
        <w:rPr>
          <w:spacing w:val="-1"/>
        </w:rPr>
        <w:t xml:space="preserve"> </w:t>
      </w:r>
      <w:r w:rsidRPr="00EB1B55">
        <w:t>программ</w:t>
      </w:r>
      <w:r w:rsidRPr="00EB1B55">
        <w:rPr>
          <w:spacing w:val="-3"/>
        </w:rPr>
        <w:t xml:space="preserve"> </w:t>
      </w:r>
      <w:r w:rsidRPr="00EB1B55">
        <w:t>и</w:t>
      </w:r>
      <w:r w:rsidRPr="00EB1B55">
        <w:rPr>
          <w:spacing w:val="-1"/>
        </w:rPr>
        <w:t xml:space="preserve"> </w:t>
      </w:r>
      <w:r w:rsidRPr="00EB1B55">
        <w:t>приемах</w:t>
      </w:r>
      <w:r w:rsidRPr="00EB1B55">
        <w:rPr>
          <w:spacing w:val="-2"/>
        </w:rPr>
        <w:t xml:space="preserve"> </w:t>
      </w:r>
      <w:r w:rsidRPr="00EB1B55">
        <w:t>отладки</w:t>
      </w:r>
      <w:r w:rsidRPr="00EB1B55">
        <w:rPr>
          <w:spacing w:val="-1"/>
        </w:rPr>
        <w:t xml:space="preserve"> </w:t>
      </w:r>
      <w:r w:rsidRPr="00EB1B55">
        <w:t>программ.</w:t>
      </w:r>
    </w:p>
    <w:p w:rsidR="004D5ACD" w:rsidRPr="00EB1B55" w:rsidRDefault="009122BD" w:rsidP="00A46F8A">
      <w:pPr>
        <w:pStyle w:val="a7"/>
        <w:spacing w:line="276" w:lineRule="auto"/>
        <w:ind w:left="812" w:right="130" w:firstLine="708"/>
      </w:pPr>
      <w:r w:rsidRPr="00EB1B55">
        <w:t>Управление.</w:t>
      </w:r>
      <w:r w:rsidRPr="00EB1B55">
        <w:rPr>
          <w:spacing w:val="-13"/>
        </w:rPr>
        <w:t xml:space="preserve"> </w:t>
      </w:r>
      <w:r w:rsidRPr="00EB1B55">
        <w:t>Сигнал.</w:t>
      </w:r>
      <w:r w:rsidRPr="00EB1B55">
        <w:rPr>
          <w:spacing w:val="-13"/>
        </w:rPr>
        <w:t xml:space="preserve"> </w:t>
      </w:r>
      <w:r w:rsidRPr="00EB1B55">
        <w:t>Обратная</w:t>
      </w:r>
      <w:r w:rsidRPr="00EB1B55">
        <w:rPr>
          <w:spacing w:val="-13"/>
        </w:rPr>
        <w:t xml:space="preserve"> </w:t>
      </w:r>
      <w:r w:rsidRPr="00EB1B55">
        <w:t>связь.</w:t>
      </w:r>
      <w:r w:rsidRPr="00EB1B55">
        <w:rPr>
          <w:spacing w:val="-13"/>
        </w:rPr>
        <w:t xml:space="preserve"> </w:t>
      </w:r>
      <w:r w:rsidRPr="00EB1B55">
        <w:t>Примеры:</w:t>
      </w:r>
      <w:r w:rsidRPr="00EB1B55">
        <w:rPr>
          <w:spacing w:val="-13"/>
        </w:rPr>
        <w:t xml:space="preserve"> </w:t>
      </w:r>
      <w:r w:rsidRPr="00EB1B55">
        <w:t>компьютер</w:t>
      </w:r>
      <w:r w:rsidRPr="00EB1B55">
        <w:rPr>
          <w:spacing w:val="-13"/>
        </w:rPr>
        <w:t xml:space="preserve"> </w:t>
      </w:r>
      <w:r w:rsidRPr="00EB1B55">
        <w:t>и</w:t>
      </w:r>
      <w:r w:rsidRPr="00EB1B55">
        <w:rPr>
          <w:spacing w:val="-12"/>
        </w:rPr>
        <w:t xml:space="preserve"> </w:t>
      </w:r>
      <w:r w:rsidRPr="00EB1B55">
        <w:t>управляемый</w:t>
      </w:r>
      <w:r w:rsidRPr="00EB1B55">
        <w:rPr>
          <w:spacing w:val="-13"/>
        </w:rPr>
        <w:t xml:space="preserve"> </w:t>
      </w:r>
      <w:r w:rsidRPr="00EB1B55">
        <w:t>им</w:t>
      </w:r>
      <w:r w:rsidRPr="00EB1B55">
        <w:rPr>
          <w:spacing w:val="-14"/>
        </w:rPr>
        <w:t xml:space="preserve"> </w:t>
      </w:r>
      <w:r w:rsidRPr="00EB1B55">
        <w:t>исполнитель</w:t>
      </w:r>
      <w:r w:rsidRPr="00EB1B55">
        <w:rPr>
          <w:spacing w:val="-58"/>
        </w:rPr>
        <w:t xml:space="preserve"> </w:t>
      </w:r>
      <w:r w:rsidRPr="00EB1B55">
        <w:t>(в том числе робот); компьютер, получающий сигналы от цифровых датчиков в ходе наблюдений</w:t>
      </w:r>
      <w:r w:rsidRPr="00EB1B55">
        <w:rPr>
          <w:spacing w:val="-57"/>
        </w:rPr>
        <w:t xml:space="preserve"> </w:t>
      </w:r>
      <w:r w:rsidRPr="00EB1B55">
        <w:t>и</w:t>
      </w:r>
      <w:r w:rsidRPr="00EB1B55">
        <w:rPr>
          <w:spacing w:val="-2"/>
        </w:rPr>
        <w:t xml:space="preserve"> </w:t>
      </w:r>
      <w:r w:rsidRPr="00EB1B55">
        <w:t>экспериментов,</w:t>
      </w:r>
      <w:r w:rsidRPr="00EB1B55">
        <w:rPr>
          <w:spacing w:val="-4"/>
        </w:rPr>
        <w:t xml:space="preserve"> </w:t>
      </w:r>
      <w:r w:rsidRPr="00EB1B55">
        <w:t>и</w:t>
      </w:r>
      <w:r w:rsidRPr="00EB1B55">
        <w:rPr>
          <w:spacing w:val="-1"/>
        </w:rPr>
        <w:t xml:space="preserve"> </w:t>
      </w:r>
      <w:r w:rsidRPr="00EB1B55">
        <w:t>управляющий</w:t>
      </w:r>
      <w:r w:rsidRPr="00EB1B55">
        <w:rPr>
          <w:spacing w:val="-1"/>
        </w:rPr>
        <w:t xml:space="preserve"> </w:t>
      </w:r>
      <w:r w:rsidRPr="00EB1B55">
        <w:t>реальными</w:t>
      </w:r>
      <w:r w:rsidRPr="00EB1B55">
        <w:rPr>
          <w:spacing w:val="-1"/>
        </w:rPr>
        <w:t xml:space="preserve"> </w:t>
      </w:r>
      <w:r w:rsidRPr="00EB1B55">
        <w:t>(в</w:t>
      </w:r>
      <w:r w:rsidRPr="00EB1B55">
        <w:rPr>
          <w:spacing w:val="-2"/>
        </w:rPr>
        <w:t xml:space="preserve"> </w:t>
      </w:r>
      <w:r w:rsidRPr="00EB1B55">
        <w:t>том</w:t>
      </w:r>
      <w:r w:rsidRPr="00EB1B55">
        <w:rPr>
          <w:spacing w:val="-1"/>
        </w:rPr>
        <w:t xml:space="preserve"> </w:t>
      </w:r>
      <w:r w:rsidRPr="00EB1B55">
        <w:t>числе</w:t>
      </w:r>
      <w:r w:rsidRPr="00EB1B55">
        <w:rPr>
          <w:spacing w:val="-3"/>
        </w:rPr>
        <w:t xml:space="preserve"> </w:t>
      </w:r>
      <w:r w:rsidRPr="00EB1B55">
        <w:t>движущимися)</w:t>
      </w:r>
      <w:r w:rsidRPr="00EB1B55">
        <w:rPr>
          <w:spacing w:val="-2"/>
        </w:rPr>
        <w:t xml:space="preserve"> </w:t>
      </w:r>
      <w:r w:rsidRPr="00EB1B55">
        <w:t>устройствами.</w:t>
      </w:r>
    </w:p>
    <w:p w:rsidR="004D5ACD" w:rsidRPr="00EB1B55" w:rsidRDefault="009122BD" w:rsidP="00A46F8A">
      <w:pPr>
        <w:pStyle w:val="3"/>
        <w:spacing w:line="276" w:lineRule="auto"/>
      </w:pPr>
      <w:r w:rsidRPr="00EB1B55">
        <w:t>Алгоритмические</w:t>
      </w:r>
      <w:r w:rsidRPr="00EB1B55">
        <w:rPr>
          <w:spacing w:val="-7"/>
        </w:rPr>
        <w:t xml:space="preserve"> </w:t>
      </w:r>
      <w:r w:rsidRPr="00EB1B55">
        <w:t>конструкции</w:t>
      </w:r>
    </w:p>
    <w:p w:rsidR="004D5ACD" w:rsidRPr="00EB1B55" w:rsidRDefault="009122BD" w:rsidP="00A46F8A">
      <w:pPr>
        <w:pStyle w:val="a7"/>
        <w:spacing w:line="276" w:lineRule="auto"/>
        <w:ind w:left="812" w:right="125" w:firstLine="708"/>
      </w:pPr>
      <w:r w:rsidRPr="00EB1B55">
        <w:t>Конструкция «следование». Линейный алгоритм. Ограниченность линейных алгоритмов:</w:t>
      </w:r>
      <w:r w:rsidRPr="00EB1B55">
        <w:rPr>
          <w:spacing w:val="1"/>
        </w:rPr>
        <w:t xml:space="preserve"> </w:t>
      </w:r>
      <w:r w:rsidRPr="00EB1B55">
        <w:t>невозможность</w:t>
      </w:r>
      <w:r w:rsidRPr="00EB1B55">
        <w:rPr>
          <w:spacing w:val="1"/>
        </w:rPr>
        <w:t xml:space="preserve"> </w:t>
      </w:r>
      <w:r w:rsidRPr="00EB1B55">
        <w:t>предусмотреть</w:t>
      </w:r>
      <w:r w:rsidRPr="00EB1B55">
        <w:rPr>
          <w:spacing w:val="1"/>
        </w:rPr>
        <w:t xml:space="preserve"> </w:t>
      </w:r>
      <w:r w:rsidRPr="00EB1B55">
        <w:t>зависимость</w:t>
      </w:r>
      <w:r w:rsidRPr="00EB1B55">
        <w:rPr>
          <w:spacing w:val="1"/>
        </w:rPr>
        <w:t xml:space="preserve"> </w:t>
      </w:r>
      <w:r w:rsidRPr="00EB1B55">
        <w:t>последовательности</w:t>
      </w:r>
      <w:r w:rsidRPr="00EB1B55">
        <w:rPr>
          <w:spacing w:val="1"/>
        </w:rPr>
        <w:t xml:space="preserve"> </w:t>
      </w:r>
      <w:r w:rsidRPr="00EB1B55">
        <w:t>выполняемых</w:t>
      </w:r>
      <w:r w:rsidRPr="00EB1B55">
        <w:rPr>
          <w:spacing w:val="1"/>
        </w:rPr>
        <w:t xml:space="preserve"> </w:t>
      </w:r>
      <w:r w:rsidRPr="00EB1B55">
        <w:t>действий</w:t>
      </w:r>
      <w:r w:rsidRPr="00EB1B55">
        <w:rPr>
          <w:spacing w:val="1"/>
        </w:rPr>
        <w:t xml:space="preserve"> </w:t>
      </w:r>
      <w:r w:rsidRPr="00EB1B55">
        <w:t>от</w:t>
      </w:r>
      <w:r w:rsidRPr="00EB1B55">
        <w:rPr>
          <w:spacing w:val="1"/>
        </w:rPr>
        <w:t xml:space="preserve"> </w:t>
      </w:r>
      <w:r w:rsidRPr="00EB1B55">
        <w:t>исходных</w:t>
      </w:r>
      <w:r w:rsidRPr="00EB1B55">
        <w:rPr>
          <w:spacing w:val="-1"/>
        </w:rPr>
        <w:t xml:space="preserve"> </w:t>
      </w:r>
      <w:r w:rsidRPr="00EB1B55">
        <w:t>данных.</w:t>
      </w:r>
    </w:p>
    <w:p w:rsidR="004D5ACD" w:rsidRPr="00EB1B55" w:rsidRDefault="009122BD" w:rsidP="00A46F8A">
      <w:pPr>
        <w:pStyle w:val="a7"/>
        <w:spacing w:line="276" w:lineRule="auto"/>
        <w:ind w:left="812" w:right="130" w:firstLine="708"/>
      </w:pPr>
      <w:r w:rsidRPr="00EB1B55">
        <w:t>Конструкция «ветвление». Условный оператор: полная и неполная формы. Выполнение и</w:t>
      </w:r>
      <w:r w:rsidRPr="00EB1B55">
        <w:rPr>
          <w:spacing w:val="1"/>
        </w:rPr>
        <w:t xml:space="preserve"> </w:t>
      </w:r>
      <w:r w:rsidRPr="00EB1B55">
        <w:t>невыполнение</w:t>
      </w:r>
      <w:r w:rsidRPr="00EB1B55">
        <w:rPr>
          <w:spacing w:val="-2"/>
        </w:rPr>
        <w:t xml:space="preserve"> </w:t>
      </w:r>
      <w:r w:rsidRPr="00EB1B55">
        <w:t>условия</w:t>
      </w:r>
      <w:r w:rsidRPr="00EB1B55">
        <w:rPr>
          <w:spacing w:val="-3"/>
        </w:rPr>
        <w:t xml:space="preserve"> </w:t>
      </w:r>
      <w:r w:rsidRPr="00EB1B55">
        <w:t>(истинность</w:t>
      </w:r>
      <w:r w:rsidRPr="00EB1B55">
        <w:rPr>
          <w:spacing w:val="1"/>
        </w:rPr>
        <w:t xml:space="preserve"> </w:t>
      </w:r>
      <w:r w:rsidRPr="00EB1B55">
        <w:t>и ложность высказывания).</w:t>
      </w:r>
    </w:p>
    <w:p w:rsidR="004D5ACD" w:rsidRPr="00EB1B55" w:rsidRDefault="009122BD" w:rsidP="00A46F8A">
      <w:pPr>
        <w:pStyle w:val="a7"/>
        <w:spacing w:line="276" w:lineRule="auto"/>
        <w:ind w:left="1521"/>
      </w:pPr>
      <w:r w:rsidRPr="00EB1B55">
        <w:t>Простые</w:t>
      </w:r>
      <w:r w:rsidRPr="00EB1B55">
        <w:rPr>
          <w:spacing w:val="-3"/>
        </w:rPr>
        <w:t xml:space="preserve"> </w:t>
      </w:r>
      <w:r w:rsidRPr="00EB1B55">
        <w:t>и</w:t>
      </w:r>
      <w:r w:rsidRPr="00EB1B55">
        <w:rPr>
          <w:spacing w:val="-2"/>
        </w:rPr>
        <w:t xml:space="preserve"> </w:t>
      </w:r>
      <w:r w:rsidRPr="00EB1B55">
        <w:t>составные</w:t>
      </w:r>
      <w:r w:rsidRPr="00EB1B55">
        <w:rPr>
          <w:spacing w:val="-4"/>
        </w:rPr>
        <w:t xml:space="preserve"> </w:t>
      </w:r>
      <w:r w:rsidRPr="00EB1B55">
        <w:t>условия.</w:t>
      </w:r>
      <w:r w:rsidRPr="00EB1B55">
        <w:rPr>
          <w:spacing w:val="-2"/>
        </w:rPr>
        <w:t xml:space="preserve"> </w:t>
      </w:r>
      <w:r w:rsidRPr="00EB1B55">
        <w:t>Запись</w:t>
      </w:r>
      <w:r w:rsidRPr="00EB1B55">
        <w:rPr>
          <w:spacing w:val="-2"/>
        </w:rPr>
        <w:t xml:space="preserve"> </w:t>
      </w:r>
      <w:r w:rsidRPr="00EB1B55">
        <w:t>составных</w:t>
      </w:r>
      <w:r w:rsidRPr="00EB1B55">
        <w:rPr>
          <w:spacing w:val="-2"/>
        </w:rPr>
        <w:t xml:space="preserve"> </w:t>
      </w:r>
      <w:r w:rsidRPr="00EB1B55">
        <w:t>условий.</w:t>
      </w:r>
    </w:p>
    <w:p w:rsidR="004D5ACD" w:rsidRPr="00EB1B55" w:rsidRDefault="009122BD" w:rsidP="00A46F8A">
      <w:pPr>
        <w:pStyle w:val="a7"/>
        <w:spacing w:line="276" w:lineRule="auto"/>
        <w:ind w:left="812" w:right="128" w:firstLine="708"/>
      </w:pPr>
      <w:r w:rsidRPr="00EB1B55">
        <w:t>Конструкция</w:t>
      </w:r>
      <w:r w:rsidRPr="00EB1B55">
        <w:rPr>
          <w:spacing w:val="1"/>
        </w:rPr>
        <w:t xml:space="preserve"> </w:t>
      </w:r>
      <w:r w:rsidRPr="00EB1B55">
        <w:t>«повторения»:</w:t>
      </w:r>
      <w:r w:rsidRPr="00EB1B55">
        <w:rPr>
          <w:spacing w:val="1"/>
        </w:rPr>
        <w:t xml:space="preserve"> </w:t>
      </w:r>
      <w:r w:rsidRPr="00EB1B55">
        <w:t>циклы</w:t>
      </w:r>
      <w:r w:rsidRPr="00EB1B55">
        <w:rPr>
          <w:spacing w:val="1"/>
        </w:rPr>
        <w:t xml:space="preserve"> </w:t>
      </w:r>
      <w:r w:rsidRPr="00EB1B55">
        <w:t>с</w:t>
      </w:r>
      <w:r w:rsidRPr="00EB1B55">
        <w:rPr>
          <w:spacing w:val="1"/>
        </w:rPr>
        <w:t xml:space="preserve"> </w:t>
      </w:r>
      <w:r w:rsidRPr="00EB1B55">
        <w:t>заданным</w:t>
      </w:r>
      <w:r w:rsidRPr="00EB1B55">
        <w:rPr>
          <w:spacing w:val="1"/>
        </w:rPr>
        <w:t xml:space="preserve"> </w:t>
      </w:r>
      <w:r w:rsidRPr="00EB1B55">
        <w:t>числом</w:t>
      </w:r>
      <w:r w:rsidRPr="00EB1B55">
        <w:rPr>
          <w:spacing w:val="1"/>
        </w:rPr>
        <w:t xml:space="preserve"> </w:t>
      </w:r>
      <w:r w:rsidRPr="00EB1B55">
        <w:t>повторений,</w:t>
      </w:r>
      <w:r w:rsidRPr="00EB1B55">
        <w:rPr>
          <w:spacing w:val="1"/>
        </w:rPr>
        <w:t xml:space="preserve"> </w:t>
      </w:r>
      <w:r w:rsidRPr="00EB1B55">
        <w:t>с</w:t>
      </w:r>
      <w:r w:rsidRPr="00EB1B55">
        <w:rPr>
          <w:spacing w:val="1"/>
        </w:rPr>
        <w:t xml:space="preserve"> </w:t>
      </w:r>
      <w:r w:rsidRPr="00EB1B55">
        <w:t>условием</w:t>
      </w:r>
      <w:r w:rsidRPr="00EB1B55">
        <w:rPr>
          <w:spacing w:val="1"/>
        </w:rPr>
        <w:t xml:space="preserve"> </w:t>
      </w:r>
      <w:r w:rsidRPr="00EB1B55">
        <w:rPr>
          <w:spacing w:val="-1"/>
        </w:rPr>
        <w:t>выполнения,</w:t>
      </w:r>
      <w:r w:rsidRPr="00EB1B55">
        <w:rPr>
          <w:spacing w:val="-15"/>
        </w:rPr>
        <w:t xml:space="preserve"> </w:t>
      </w:r>
      <w:r w:rsidRPr="00EB1B55">
        <w:rPr>
          <w:spacing w:val="-1"/>
        </w:rPr>
        <w:t>с</w:t>
      </w:r>
      <w:r w:rsidRPr="00EB1B55">
        <w:rPr>
          <w:spacing w:val="-12"/>
        </w:rPr>
        <w:t xml:space="preserve"> </w:t>
      </w:r>
      <w:r w:rsidRPr="00EB1B55">
        <w:rPr>
          <w:spacing w:val="-1"/>
        </w:rPr>
        <w:t>переменной</w:t>
      </w:r>
      <w:r w:rsidRPr="00EB1B55">
        <w:rPr>
          <w:spacing w:val="-14"/>
        </w:rPr>
        <w:t xml:space="preserve"> </w:t>
      </w:r>
      <w:r w:rsidRPr="00EB1B55">
        <w:rPr>
          <w:spacing w:val="-1"/>
        </w:rPr>
        <w:t>цикла.</w:t>
      </w:r>
      <w:r w:rsidRPr="00EB1B55">
        <w:rPr>
          <w:spacing w:val="-11"/>
        </w:rPr>
        <w:t xml:space="preserve"> </w:t>
      </w:r>
      <w:r w:rsidRPr="00EB1B55">
        <w:rPr>
          <w:spacing w:val="-1"/>
        </w:rPr>
        <w:t>Проверка</w:t>
      </w:r>
      <w:r w:rsidRPr="00EB1B55">
        <w:rPr>
          <w:spacing w:val="-13"/>
        </w:rPr>
        <w:t xml:space="preserve"> </w:t>
      </w:r>
      <w:r w:rsidRPr="00EB1B55">
        <w:t>условия</w:t>
      </w:r>
      <w:r w:rsidRPr="00EB1B55">
        <w:rPr>
          <w:spacing w:val="-11"/>
        </w:rPr>
        <w:t xml:space="preserve"> </w:t>
      </w:r>
      <w:r w:rsidRPr="00EB1B55">
        <w:t>выполнения</w:t>
      </w:r>
      <w:r w:rsidRPr="00EB1B55">
        <w:rPr>
          <w:spacing w:val="-15"/>
        </w:rPr>
        <w:t xml:space="preserve"> </w:t>
      </w:r>
      <w:r w:rsidRPr="00EB1B55">
        <w:t>цикла</w:t>
      </w:r>
      <w:r w:rsidRPr="00EB1B55">
        <w:rPr>
          <w:spacing w:val="-12"/>
        </w:rPr>
        <w:t xml:space="preserve"> </w:t>
      </w:r>
      <w:r w:rsidRPr="00EB1B55">
        <w:t>до</w:t>
      </w:r>
      <w:r w:rsidRPr="00EB1B55">
        <w:rPr>
          <w:spacing w:val="-12"/>
        </w:rPr>
        <w:t xml:space="preserve"> </w:t>
      </w:r>
      <w:r w:rsidRPr="00EB1B55">
        <w:t>начала</w:t>
      </w:r>
      <w:r w:rsidRPr="00EB1B55">
        <w:rPr>
          <w:spacing w:val="-12"/>
        </w:rPr>
        <w:t xml:space="preserve"> </w:t>
      </w:r>
      <w:r w:rsidRPr="00EB1B55">
        <w:t>выполнения</w:t>
      </w:r>
      <w:r w:rsidRPr="00EB1B55">
        <w:rPr>
          <w:spacing w:val="-15"/>
        </w:rPr>
        <w:t xml:space="preserve"> </w:t>
      </w:r>
      <w:r w:rsidRPr="00EB1B55">
        <w:t>тела</w:t>
      </w:r>
      <w:r w:rsidRPr="00EB1B55">
        <w:rPr>
          <w:spacing w:val="-58"/>
        </w:rPr>
        <w:t xml:space="preserve"> </w:t>
      </w:r>
      <w:r w:rsidRPr="00EB1B55">
        <w:t>цикла</w:t>
      </w:r>
      <w:r w:rsidRPr="00EB1B55">
        <w:rPr>
          <w:spacing w:val="-5"/>
        </w:rPr>
        <w:t xml:space="preserve"> </w:t>
      </w:r>
      <w:r w:rsidRPr="00EB1B55">
        <w:t>и</w:t>
      </w:r>
      <w:r w:rsidRPr="00EB1B55">
        <w:rPr>
          <w:spacing w:val="-1"/>
        </w:rPr>
        <w:t xml:space="preserve"> </w:t>
      </w:r>
      <w:r w:rsidRPr="00EB1B55">
        <w:t>после</w:t>
      </w:r>
      <w:r w:rsidRPr="00EB1B55">
        <w:rPr>
          <w:spacing w:val="-2"/>
        </w:rPr>
        <w:t xml:space="preserve"> </w:t>
      </w:r>
      <w:r w:rsidRPr="00EB1B55">
        <w:t>выполнения</w:t>
      </w:r>
      <w:r w:rsidRPr="00EB1B55">
        <w:rPr>
          <w:spacing w:val="-1"/>
        </w:rPr>
        <w:t xml:space="preserve"> </w:t>
      </w:r>
      <w:r w:rsidRPr="00EB1B55">
        <w:t>тела</w:t>
      </w:r>
      <w:r w:rsidRPr="00EB1B55">
        <w:rPr>
          <w:spacing w:val="-2"/>
        </w:rPr>
        <w:t xml:space="preserve"> </w:t>
      </w:r>
      <w:r w:rsidRPr="00EB1B55">
        <w:t>цикла:</w:t>
      </w:r>
      <w:r w:rsidRPr="00EB1B55">
        <w:rPr>
          <w:spacing w:val="-1"/>
        </w:rPr>
        <w:t xml:space="preserve"> </w:t>
      </w:r>
      <w:r w:rsidRPr="00EB1B55">
        <w:t>постусловие</w:t>
      </w:r>
      <w:r w:rsidRPr="00EB1B55">
        <w:rPr>
          <w:spacing w:val="-2"/>
        </w:rPr>
        <w:t xml:space="preserve"> </w:t>
      </w:r>
      <w:r w:rsidRPr="00EB1B55">
        <w:t>и</w:t>
      </w:r>
      <w:r w:rsidRPr="00EB1B55">
        <w:rPr>
          <w:spacing w:val="-1"/>
        </w:rPr>
        <w:t xml:space="preserve"> </w:t>
      </w:r>
      <w:r w:rsidRPr="00EB1B55">
        <w:t>предусловие</w:t>
      </w:r>
      <w:r w:rsidRPr="00EB1B55">
        <w:rPr>
          <w:spacing w:val="-2"/>
        </w:rPr>
        <w:t xml:space="preserve"> </w:t>
      </w:r>
      <w:r w:rsidRPr="00EB1B55">
        <w:t>цикла.</w:t>
      </w:r>
      <w:r w:rsidRPr="00EB1B55">
        <w:rPr>
          <w:spacing w:val="-1"/>
        </w:rPr>
        <w:t xml:space="preserve"> </w:t>
      </w:r>
      <w:r w:rsidRPr="00EB1B55">
        <w:t>Инвариант цикла.</w:t>
      </w:r>
    </w:p>
    <w:p w:rsidR="004D5ACD" w:rsidRPr="00EB1B55" w:rsidRDefault="009122BD" w:rsidP="00A46F8A">
      <w:pPr>
        <w:pStyle w:val="a7"/>
        <w:spacing w:line="276" w:lineRule="auto"/>
        <w:ind w:left="1521"/>
      </w:pPr>
      <w:r w:rsidRPr="00EB1B55">
        <w:t>Запись</w:t>
      </w:r>
      <w:r w:rsidRPr="00EB1B55">
        <w:rPr>
          <w:spacing w:val="-4"/>
        </w:rPr>
        <w:t xml:space="preserve"> </w:t>
      </w:r>
      <w:r w:rsidRPr="00EB1B55">
        <w:t>алгоритмических</w:t>
      </w:r>
      <w:r w:rsidRPr="00EB1B55">
        <w:rPr>
          <w:spacing w:val="-4"/>
        </w:rPr>
        <w:t xml:space="preserve"> </w:t>
      </w:r>
      <w:r w:rsidRPr="00EB1B55">
        <w:t>конструкций</w:t>
      </w:r>
      <w:r w:rsidRPr="00EB1B55">
        <w:rPr>
          <w:spacing w:val="-3"/>
        </w:rPr>
        <w:t xml:space="preserve"> </w:t>
      </w:r>
      <w:r w:rsidRPr="00EB1B55">
        <w:t>в</w:t>
      </w:r>
      <w:r w:rsidRPr="00EB1B55">
        <w:rPr>
          <w:spacing w:val="-5"/>
        </w:rPr>
        <w:t xml:space="preserve"> </w:t>
      </w:r>
      <w:r w:rsidRPr="00EB1B55">
        <w:t>выбранном</w:t>
      </w:r>
      <w:r w:rsidRPr="00EB1B55">
        <w:rPr>
          <w:spacing w:val="-4"/>
        </w:rPr>
        <w:t xml:space="preserve"> </w:t>
      </w:r>
      <w:r w:rsidRPr="00EB1B55">
        <w:t>языке</w:t>
      </w:r>
      <w:r w:rsidRPr="00EB1B55">
        <w:rPr>
          <w:spacing w:val="-4"/>
        </w:rPr>
        <w:t xml:space="preserve"> </w:t>
      </w:r>
      <w:r w:rsidRPr="00EB1B55">
        <w:t>программирования.</w:t>
      </w:r>
    </w:p>
    <w:p w:rsidR="004D5ACD" w:rsidRPr="00EB1B55" w:rsidRDefault="009122BD" w:rsidP="00A46F8A">
      <w:pPr>
        <w:pStyle w:val="a7"/>
        <w:spacing w:line="276" w:lineRule="auto"/>
        <w:ind w:left="812" w:right="130" w:firstLine="708"/>
      </w:pPr>
      <w:r w:rsidRPr="00EB1B55">
        <w:t>Примеры</w:t>
      </w:r>
      <w:r w:rsidRPr="00EB1B55">
        <w:rPr>
          <w:spacing w:val="1"/>
        </w:rPr>
        <w:t xml:space="preserve"> </w:t>
      </w:r>
      <w:r w:rsidRPr="00EB1B55">
        <w:t>записи</w:t>
      </w:r>
      <w:r w:rsidRPr="00EB1B55">
        <w:rPr>
          <w:spacing w:val="1"/>
        </w:rPr>
        <w:t xml:space="preserve"> </w:t>
      </w:r>
      <w:r w:rsidRPr="00EB1B55">
        <w:t>команд</w:t>
      </w:r>
      <w:r w:rsidRPr="00EB1B55">
        <w:rPr>
          <w:spacing w:val="1"/>
        </w:rPr>
        <w:t xml:space="preserve"> </w:t>
      </w:r>
      <w:r w:rsidRPr="00EB1B55">
        <w:t>ветвления</w:t>
      </w:r>
      <w:r w:rsidRPr="00EB1B55">
        <w:rPr>
          <w:spacing w:val="1"/>
        </w:rPr>
        <w:t xml:space="preserve"> </w:t>
      </w:r>
      <w:r w:rsidRPr="00EB1B55">
        <w:t>и</w:t>
      </w:r>
      <w:r w:rsidRPr="00EB1B55">
        <w:rPr>
          <w:spacing w:val="1"/>
        </w:rPr>
        <w:t xml:space="preserve"> </w:t>
      </w:r>
      <w:r w:rsidRPr="00EB1B55">
        <w:t>повторения</w:t>
      </w:r>
      <w:r w:rsidRPr="00EB1B55">
        <w:rPr>
          <w:spacing w:val="1"/>
        </w:rPr>
        <w:t xml:space="preserve"> </w:t>
      </w:r>
      <w:r w:rsidRPr="00EB1B55">
        <w:t>и</w:t>
      </w:r>
      <w:r w:rsidRPr="00EB1B55">
        <w:rPr>
          <w:spacing w:val="1"/>
        </w:rPr>
        <w:t xml:space="preserve"> </w:t>
      </w:r>
      <w:r w:rsidRPr="00EB1B55">
        <w:t>других</w:t>
      </w:r>
      <w:r w:rsidRPr="00EB1B55">
        <w:rPr>
          <w:spacing w:val="1"/>
        </w:rPr>
        <w:t xml:space="preserve"> </w:t>
      </w:r>
      <w:r w:rsidRPr="00EB1B55">
        <w:t>конструкций</w:t>
      </w:r>
      <w:r w:rsidRPr="00EB1B55">
        <w:rPr>
          <w:spacing w:val="1"/>
        </w:rPr>
        <w:t xml:space="preserve"> </w:t>
      </w:r>
      <w:r w:rsidRPr="00EB1B55">
        <w:t>в</w:t>
      </w:r>
      <w:r w:rsidRPr="00EB1B55">
        <w:rPr>
          <w:spacing w:val="1"/>
        </w:rPr>
        <w:t xml:space="preserve"> </w:t>
      </w:r>
      <w:r w:rsidRPr="00EB1B55">
        <w:t>различных</w:t>
      </w:r>
      <w:r w:rsidRPr="00EB1B55">
        <w:rPr>
          <w:spacing w:val="-57"/>
        </w:rPr>
        <w:t xml:space="preserve"> </w:t>
      </w:r>
      <w:r w:rsidRPr="00EB1B55">
        <w:t>алгоритмических</w:t>
      </w:r>
      <w:r w:rsidRPr="00EB1B55">
        <w:rPr>
          <w:spacing w:val="-1"/>
        </w:rPr>
        <w:t xml:space="preserve"> </w:t>
      </w:r>
      <w:r w:rsidRPr="00EB1B55">
        <w:t>языках.</w:t>
      </w:r>
    </w:p>
    <w:p w:rsidR="004D5ACD" w:rsidRPr="00EB1B55" w:rsidRDefault="009122BD" w:rsidP="00A46F8A">
      <w:pPr>
        <w:pStyle w:val="3"/>
        <w:spacing w:line="276" w:lineRule="auto"/>
      </w:pPr>
      <w:r w:rsidRPr="00EB1B55">
        <w:t>Разработка</w:t>
      </w:r>
      <w:r w:rsidRPr="00EB1B55">
        <w:rPr>
          <w:spacing w:val="-1"/>
        </w:rPr>
        <w:t xml:space="preserve"> </w:t>
      </w:r>
      <w:r w:rsidRPr="00EB1B55">
        <w:t>алгоритмов</w:t>
      </w:r>
      <w:r w:rsidRPr="00EB1B55">
        <w:rPr>
          <w:spacing w:val="-2"/>
        </w:rPr>
        <w:t xml:space="preserve"> </w:t>
      </w:r>
      <w:r w:rsidRPr="00EB1B55">
        <w:t>и</w:t>
      </w:r>
      <w:r w:rsidRPr="00EB1B55">
        <w:rPr>
          <w:spacing w:val="-2"/>
        </w:rPr>
        <w:t xml:space="preserve"> </w:t>
      </w:r>
      <w:r w:rsidRPr="00EB1B55">
        <w:t>программ</w:t>
      </w:r>
    </w:p>
    <w:p w:rsidR="004D5ACD" w:rsidRPr="00EB1B55" w:rsidRDefault="009122BD" w:rsidP="00A46F8A">
      <w:pPr>
        <w:pStyle w:val="a7"/>
        <w:spacing w:line="276" w:lineRule="auto"/>
        <w:ind w:left="1521"/>
      </w:pPr>
      <w:r w:rsidRPr="00EB1B55">
        <w:t>Оператор</w:t>
      </w:r>
      <w:r w:rsidRPr="00EB1B55">
        <w:rPr>
          <w:spacing w:val="-3"/>
        </w:rPr>
        <w:t xml:space="preserve"> </w:t>
      </w:r>
      <w:r w:rsidRPr="00EB1B55">
        <w:t>присваивания.</w:t>
      </w:r>
      <w:r w:rsidRPr="00EB1B55">
        <w:rPr>
          <w:spacing w:val="-3"/>
        </w:rPr>
        <w:t xml:space="preserve"> </w:t>
      </w:r>
      <w:r w:rsidRPr="00EB1B55">
        <w:t>Представление</w:t>
      </w:r>
      <w:r w:rsidRPr="00EB1B55">
        <w:rPr>
          <w:spacing w:val="-4"/>
        </w:rPr>
        <w:t xml:space="preserve"> </w:t>
      </w:r>
      <w:r w:rsidRPr="00EB1B55">
        <w:t>о</w:t>
      </w:r>
      <w:r w:rsidRPr="00EB1B55">
        <w:rPr>
          <w:spacing w:val="-3"/>
        </w:rPr>
        <w:t xml:space="preserve"> </w:t>
      </w:r>
      <w:r w:rsidRPr="00EB1B55">
        <w:t>структурах</w:t>
      </w:r>
      <w:r w:rsidRPr="00EB1B55">
        <w:rPr>
          <w:spacing w:val="-3"/>
        </w:rPr>
        <w:t xml:space="preserve"> </w:t>
      </w:r>
      <w:r w:rsidRPr="00EB1B55">
        <w:t>данных.</w:t>
      </w:r>
    </w:p>
    <w:p w:rsidR="004D5ACD" w:rsidRPr="00EB1B55" w:rsidRDefault="009122BD" w:rsidP="00A46F8A">
      <w:pPr>
        <w:pStyle w:val="a7"/>
        <w:spacing w:line="276" w:lineRule="auto"/>
        <w:ind w:left="812" w:right="129" w:firstLine="708"/>
      </w:pPr>
      <w:r w:rsidRPr="00EB1B55">
        <w:t>Константы</w:t>
      </w:r>
      <w:r w:rsidRPr="00EB1B55">
        <w:rPr>
          <w:spacing w:val="1"/>
        </w:rPr>
        <w:t xml:space="preserve"> </w:t>
      </w:r>
      <w:r w:rsidRPr="00EB1B55">
        <w:t>и</w:t>
      </w:r>
      <w:r w:rsidRPr="00EB1B55">
        <w:rPr>
          <w:spacing w:val="1"/>
        </w:rPr>
        <w:t xml:space="preserve"> </w:t>
      </w:r>
      <w:r w:rsidRPr="00EB1B55">
        <w:t>переменные.</w:t>
      </w:r>
      <w:r w:rsidRPr="00EB1B55">
        <w:rPr>
          <w:spacing w:val="1"/>
        </w:rPr>
        <w:t xml:space="preserve"> </w:t>
      </w:r>
      <w:r w:rsidRPr="00EB1B55">
        <w:t>Переменная:</w:t>
      </w:r>
      <w:r w:rsidRPr="00EB1B55">
        <w:rPr>
          <w:spacing w:val="1"/>
        </w:rPr>
        <w:t xml:space="preserve"> </w:t>
      </w:r>
      <w:r w:rsidRPr="00EB1B55">
        <w:t>имя</w:t>
      </w:r>
      <w:r w:rsidRPr="00EB1B55">
        <w:rPr>
          <w:spacing w:val="1"/>
        </w:rPr>
        <w:t xml:space="preserve"> </w:t>
      </w:r>
      <w:r w:rsidRPr="00EB1B55">
        <w:t>и</w:t>
      </w:r>
      <w:r w:rsidRPr="00EB1B55">
        <w:rPr>
          <w:spacing w:val="1"/>
        </w:rPr>
        <w:t xml:space="preserve"> </w:t>
      </w:r>
      <w:r w:rsidRPr="00EB1B55">
        <w:t>значение.</w:t>
      </w:r>
      <w:r w:rsidRPr="00EB1B55">
        <w:rPr>
          <w:spacing w:val="1"/>
        </w:rPr>
        <w:t xml:space="preserve"> </w:t>
      </w:r>
      <w:r w:rsidRPr="00EB1B55">
        <w:t>Типы</w:t>
      </w:r>
      <w:r w:rsidRPr="00EB1B55">
        <w:rPr>
          <w:spacing w:val="1"/>
        </w:rPr>
        <w:t xml:space="preserve"> </w:t>
      </w:r>
      <w:r w:rsidRPr="00EB1B55">
        <w:t>переменных:</w:t>
      </w:r>
      <w:r w:rsidRPr="00EB1B55">
        <w:rPr>
          <w:spacing w:val="1"/>
        </w:rPr>
        <w:t xml:space="preserve"> </w:t>
      </w:r>
      <w:r w:rsidRPr="00EB1B55">
        <w:t>целые,</w:t>
      </w:r>
      <w:r w:rsidRPr="00EB1B55">
        <w:rPr>
          <w:spacing w:val="1"/>
        </w:rPr>
        <w:t xml:space="preserve"> </w:t>
      </w:r>
      <w:r w:rsidRPr="00EB1B55">
        <w:rPr>
          <w:spacing w:val="-1"/>
        </w:rPr>
        <w:t>вещественные,</w:t>
      </w:r>
      <w:r w:rsidRPr="00EB1B55">
        <w:rPr>
          <w:spacing w:val="-12"/>
        </w:rPr>
        <w:t xml:space="preserve"> </w:t>
      </w:r>
      <w:r w:rsidRPr="00EB1B55">
        <w:rPr>
          <w:spacing w:val="-1"/>
        </w:rPr>
        <w:t>символьные,</w:t>
      </w:r>
      <w:r w:rsidRPr="00EB1B55">
        <w:rPr>
          <w:spacing w:val="-12"/>
        </w:rPr>
        <w:t xml:space="preserve"> </w:t>
      </w:r>
      <w:r w:rsidRPr="00EB1B55">
        <w:rPr>
          <w:spacing w:val="-1"/>
        </w:rPr>
        <w:t>строковые,</w:t>
      </w:r>
      <w:r w:rsidRPr="00EB1B55">
        <w:rPr>
          <w:spacing w:val="-12"/>
        </w:rPr>
        <w:t xml:space="preserve"> </w:t>
      </w:r>
      <w:r w:rsidRPr="00EB1B55">
        <w:t>логические.</w:t>
      </w:r>
      <w:r w:rsidRPr="00EB1B55">
        <w:rPr>
          <w:spacing w:val="-11"/>
        </w:rPr>
        <w:t xml:space="preserve"> </w:t>
      </w:r>
      <w:r w:rsidRPr="00EB1B55">
        <w:t>Табличные</w:t>
      </w:r>
      <w:r w:rsidRPr="00EB1B55">
        <w:rPr>
          <w:spacing w:val="-14"/>
        </w:rPr>
        <w:t xml:space="preserve"> </w:t>
      </w:r>
      <w:r w:rsidRPr="00EB1B55">
        <w:t>величины</w:t>
      </w:r>
      <w:r w:rsidRPr="00EB1B55">
        <w:rPr>
          <w:spacing w:val="-13"/>
        </w:rPr>
        <w:t xml:space="preserve"> </w:t>
      </w:r>
      <w:r w:rsidRPr="00EB1B55">
        <w:t>(массивы).</w:t>
      </w:r>
      <w:r w:rsidRPr="00EB1B55">
        <w:rPr>
          <w:spacing w:val="-13"/>
        </w:rPr>
        <w:t xml:space="preserve"> </w:t>
      </w:r>
      <w:r w:rsidRPr="00EB1B55">
        <w:t>Одномерные</w:t>
      </w:r>
      <w:r w:rsidRPr="00EB1B55">
        <w:rPr>
          <w:spacing w:val="-57"/>
        </w:rPr>
        <w:t xml:space="preserve"> </w:t>
      </w:r>
      <w:r w:rsidRPr="00EB1B55">
        <w:t>массивы.</w:t>
      </w:r>
      <w:r w:rsidRPr="00EB1B55">
        <w:rPr>
          <w:spacing w:val="-1"/>
        </w:rPr>
        <w:t xml:space="preserve"> </w:t>
      </w:r>
      <w:r w:rsidRPr="00EB1B55">
        <w:t>Двумерные</w:t>
      </w:r>
      <w:r w:rsidRPr="00EB1B55">
        <w:rPr>
          <w:spacing w:val="-5"/>
        </w:rPr>
        <w:t xml:space="preserve"> </w:t>
      </w:r>
      <w:r w:rsidRPr="00EB1B55">
        <w:t>массивы. Нахождение</w:t>
      </w:r>
      <w:r w:rsidRPr="00EB1B55">
        <w:rPr>
          <w:spacing w:val="-4"/>
        </w:rPr>
        <w:t xml:space="preserve"> </w:t>
      </w:r>
      <w:r w:rsidRPr="00EB1B55">
        <w:t>минимального</w:t>
      </w:r>
      <w:r w:rsidRPr="00EB1B55">
        <w:rPr>
          <w:spacing w:val="-2"/>
        </w:rPr>
        <w:t xml:space="preserve"> </w:t>
      </w:r>
      <w:r w:rsidRPr="00EB1B55">
        <w:t>(максимального)</w:t>
      </w:r>
      <w:r w:rsidRPr="00EB1B55">
        <w:rPr>
          <w:spacing w:val="-4"/>
        </w:rPr>
        <w:t xml:space="preserve"> </w:t>
      </w:r>
      <w:r w:rsidRPr="00EB1B55">
        <w:t>элемента</w:t>
      </w:r>
      <w:r w:rsidRPr="00EB1B55">
        <w:rPr>
          <w:spacing w:val="-2"/>
        </w:rPr>
        <w:t xml:space="preserve"> </w:t>
      </w:r>
      <w:r w:rsidRPr="00EB1B55">
        <w:t>массива.</w:t>
      </w:r>
    </w:p>
    <w:p w:rsidR="004D5ACD" w:rsidRPr="00EB1B55" w:rsidRDefault="009122BD" w:rsidP="00A46F8A">
      <w:pPr>
        <w:pStyle w:val="a7"/>
        <w:spacing w:line="276" w:lineRule="auto"/>
        <w:ind w:left="812" w:right="130" w:firstLine="708"/>
      </w:pPr>
      <w:r w:rsidRPr="00EB1B55">
        <w:t>Знакомство с алгоритмами решения этих задач. Реализации этих алгоритмов в выбранной</w:t>
      </w:r>
      <w:r w:rsidRPr="00EB1B55">
        <w:rPr>
          <w:spacing w:val="1"/>
        </w:rPr>
        <w:t xml:space="preserve"> </w:t>
      </w:r>
      <w:r w:rsidRPr="00EB1B55">
        <w:t>среде</w:t>
      </w:r>
      <w:r w:rsidRPr="00EB1B55">
        <w:rPr>
          <w:spacing w:val="-2"/>
        </w:rPr>
        <w:t xml:space="preserve"> </w:t>
      </w:r>
      <w:r w:rsidRPr="00EB1B55">
        <w:t>программирования.</w:t>
      </w:r>
    </w:p>
    <w:p w:rsidR="004D5ACD" w:rsidRPr="00EB1B55" w:rsidRDefault="009122BD" w:rsidP="00A46F8A">
      <w:pPr>
        <w:pStyle w:val="a7"/>
        <w:spacing w:line="276" w:lineRule="auto"/>
        <w:ind w:left="812" w:right="132" w:firstLine="708"/>
      </w:pPr>
      <w:r w:rsidRPr="00EB1B55">
        <w:t>Составление алгоритмов и программ по управлению исполнителями Робот, Черепашка,</w:t>
      </w:r>
      <w:r w:rsidRPr="00EB1B55">
        <w:rPr>
          <w:spacing w:val="1"/>
        </w:rPr>
        <w:t xml:space="preserve"> </w:t>
      </w:r>
      <w:r w:rsidRPr="00EB1B55">
        <w:t>Чертежник</w:t>
      </w:r>
      <w:r w:rsidRPr="00EB1B55">
        <w:rPr>
          <w:spacing w:val="1"/>
        </w:rPr>
        <w:t xml:space="preserve"> </w:t>
      </w:r>
      <w:r w:rsidRPr="00EB1B55">
        <w:t>и др.</w:t>
      </w:r>
    </w:p>
    <w:p w:rsidR="004D5ACD" w:rsidRPr="00EB1B55" w:rsidRDefault="009122BD" w:rsidP="00A46F8A">
      <w:pPr>
        <w:pStyle w:val="a7"/>
        <w:spacing w:line="276" w:lineRule="auto"/>
        <w:ind w:left="812" w:right="121" w:firstLine="708"/>
      </w:pPr>
      <w:r w:rsidRPr="00EB1B55">
        <w:t>Знакомство с постановками более сложных задач обработки данных и алгоритмами их</w:t>
      </w:r>
      <w:r w:rsidRPr="00EB1B55">
        <w:rPr>
          <w:spacing w:val="1"/>
        </w:rPr>
        <w:t xml:space="preserve"> </w:t>
      </w:r>
      <w:r w:rsidRPr="00EB1B55">
        <w:rPr>
          <w:spacing w:val="-1"/>
        </w:rPr>
        <w:t>решения:</w:t>
      </w:r>
      <w:r w:rsidRPr="00EB1B55">
        <w:rPr>
          <w:spacing w:val="-11"/>
        </w:rPr>
        <w:t xml:space="preserve"> </w:t>
      </w:r>
      <w:r w:rsidRPr="00EB1B55">
        <w:rPr>
          <w:spacing w:val="-1"/>
        </w:rPr>
        <w:t>сортировка</w:t>
      </w:r>
      <w:r w:rsidRPr="00EB1B55">
        <w:rPr>
          <w:spacing w:val="-13"/>
        </w:rPr>
        <w:t xml:space="preserve"> </w:t>
      </w:r>
      <w:r w:rsidRPr="00EB1B55">
        <w:rPr>
          <w:spacing w:val="-1"/>
        </w:rPr>
        <w:t>массива,</w:t>
      </w:r>
      <w:r w:rsidRPr="00EB1B55">
        <w:rPr>
          <w:spacing w:val="-10"/>
        </w:rPr>
        <w:t xml:space="preserve"> </w:t>
      </w:r>
      <w:r w:rsidRPr="00EB1B55">
        <w:t>выполнение</w:t>
      </w:r>
      <w:r w:rsidRPr="00EB1B55">
        <w:rPr>
          <w:spacing w:val="-12"/>
        </w:rPr>
        <w:t xml:space="preserve"> </w:t>
      </w:r>
      <w:r w:rsidRPr="00EB1B55">
        <w:t>поэлементных</w:t>
      </w:r>
      <w:r w:rsidRPr="00EB1B55">
        <w:rPr>
          <w:spacing w:val="-11"/>
        </w:rPr>
        <w:t xml:space="preserve"> </w:t>
      </w:r>
      <w:r w:rsidRPr="00EB1B55">
        <w:t>операций</w:t>
      </w:r>
      <w:r w:rsidRPr="00EB1B55">
        <w:rPr>
          <w:spacing w:val="-9"/>
        </w:rPr>
        <w:t xml:space="preserve"> </w:t>
      </w:r>
      <w:r w:rsidRPr="00EB1B55">
        <w:t>с</w:t>
      </w:r>
      <w:r w:rsidRPr="00EB1B55">
        <w:rPr>
          <w:spacing w:val="-14"/>
        </w:rPr>
        <w:t xml:space="preserve"> </w:t>
      </w:r>
      <w:r w:rsidRPr="00EB1B55">
        <w:t>массивами;</w:t>
      </w:r>
      <w:r w:rsidRPr="00EB1B55">
        <w:rPr>
          <w:spacing w:val="-10"/>
        </w:rPr>
        <w:t xml:space="preserve"> </w:t>
      </w:r>
      <w:r w:rsidRPr="00EB1B55">
        <w:t>обработка</w:t>
      </w:r>
      <w:r w:rsidRPr="00EB1B55">
        <w:rPr>
          <w:spacing w:val="-11"/>
        </w:rPr>
        <w:t xml:space="preserve"> </w:t>
      </w:r>
      <w:r w:rsidRPr="00EB1B55">
        <w:t>целых</w:t>
      </w:r>
      <w:r w:rsidRPr="00EB1B55">
        <w:rPr>
          <w:spacing w:val="-58"/>
        </w:rPr>
        <w:t xml:space="preserve"> </w:t>
      </w:r>
      <w:r w:rsidRPr="00EB1B55">
        <w:t>чисел,</w:t>
      </w:r>
      <w:r w:rsidRPr="00EB1B55">
        <w:rPr>
          <w:spacing w:val="1"/>
        </w:rPr>
        <w:t xml:space="preserve"> </w:t>
      </w:r>
      <w:r w:rsidRPr="00EB1B55">
        <w:t>представленных</w:t>
      </w:r>
      <w:r w:rsidRPr="00EB1B55">
        <w:rPr>
          <w:spacing w:val="1"/>
        </w:rPr>
        <w:t xml:space="preserve"> </w:t>
      </w:r>
      <w:r w:rsidRPr="00EB1B55">
        <w:t>записями</w:t>
      </w:r>
      <w:r w:rsidRPr="00EB1B55">
        <w:rPr>
          <w:spacing w:val="1"/>
        </w:rPr>
        <w:t xml:space="preserve"> </w:t>
      </w:r>
      <w:r w:rsidRPr="00EB1B55">
        <w:t>в</w:t>
      </w:r>
      <w:r w:rsidRPr="00EB1B55">
        <w:rPr>
          <w:spacing w:val="1"/>
        </w:rPr>
        <w:t xml:space="preserve"> </w:t>
      </w:r>
      <w:r w:rsidRPr="00EB1B55">
        <w:t>десятичной</w:t>
      </w:r>
      <w:r w:rsidRPr="00EB1B55">
        <w:rPr>
          <w:spacing w:val="1"/>
        </w:rPr>
        <w:t xml:space="preserve"> </w:t>
      </w:r>
      <w:r w:rsidRPr="00EB1B55">
        <w:t>и</w:t>
      </w:r>
      <w:r w:rsidRPr="00EB1B55">
        <w:rPr>
          <w:spacing w:val="1"/>
        </w:rPr>
        <w:t xml:space="preserve"> </w:t>
      </w:r>
      <w:r w:rsidRPr="00EB1B55">
        <w:t>двоичной</w:t>
      </w:r>
      <w:r w:rsidRPr="00EB1B55">
        <w:rPr>
          <w:spacing w:val="1"/>
        </w:rPr>
        <w:t xml:space="preserve"> </w:t>
      </w:r>
      <w:r w:rsidRPr="00EB1B55">
        <w:t>системах</w:t>
      </w:r>
      <w:r w:rsidRPr="00EB1B55">
        <w:rPr>
          <w:spacing w:val="1"/>
        </w:rPr>
        <w:t xml:space="preserve"> </w:t>
      </w:r>
      <w:r w:rsidRPr="00EB1B55">
        <w:t>счисления,</w:t>
      </w:r>
      <w:r w:rsidRPr="00EB1B55">
        <w:rPr>
          <w:spacing w:val="1"/>
        </w:rPr>
        <w:t xml:space="preserve"> </w:t>
      </w:r>
      <w:r w:rsidRPr="00EB1B55">
        <w:t>нахождение</w:t>
      </w:r>
      <w:r w:rsidRPr="00EB1B55">
        <w:rPr>
          <w:spacing w:val="-57"/>
        </w:rPr>
        <w:t xml:space="preserve"> </w:t>
      </w:r>
      <w:r w:rsidRPr="00EB1B55">
        <w:t>наибольшего</w:t>
      </w:r>
      <w:r w:rsidRPr="00EB1B55">
        <w:rPr>
          <w:spacing w:val="-2"/>
        </w:rPr>
        <w:t xml:space="preserve"> </w:t>
      </w:r>
      <w:r w:rsidRPr="00EB1B55">
        <w:t>общего</w:t>
      </w:r>
      <w:r w:rsidRPr="00EB1B55">
        <w:rPr>
          <w:spacing w:val="-1"/>
        </w:rPr>
        <w:t xml:space="preserve"> </w:t>
      </w:r>
      <w:r w:rsidRPr="00EB1B55">
        <w:t>делителя (алгоритм Евклида).</w:t>
      </w:r>
    </w:p>
    <w:p w:rsidR="002864F5" w:rsidRPr="00EB1B55" w:rsidRDefault="009122BD" w:rsidP="002864F5">
      <w:pPr>
        <w:pStyle w:val="a7"/>
        <w:spacing w:line="276" w:lineRule="auto"/>
        <w:ind w:left="812" w:right="131" w:firstLine="708"/>
      </w:pPr>
      <w:r w:rsidRPr="00EB1B55">
        <w:t>Понятие об этапах разработки программ: составление требований к программе, выбор</w:t>
      </w:r>
      <w:r w:rsidRPr="00EB1B55">
        <w:rPr>
          <w:spacing w:val="1"/>
        </w:rPr>
        <w:t xml:space="preserve"> </w:t>
      </w:r>
      <w:r w:rsidRPr="00EB1B55">
        <w:t>алгоритма и его реализация в виде программы на выбранном алгоритмическом языке, отладка</w:t>
      </w:r>
      <w:r w:rsidRPr="00EB1B55">
        <w:rPr>
          <w:spacing w:val="1"/>
        </w:rPr>
        <w:t xml:space="preserve"> </w:t>
      </w:r>
      <w:r w:rsidRPr="00EB1B55">
        <w:t>программы</w:t>
      </w:r>
      <w:r w:rsidRPr="00EB1B55">
        <w:rPr>
          <w:spacing w:val="-1"/>
        </w:rPr>
        <w:t xml:space="preserve"> </w:t>
      </w:r>
      <w:r w:rsidRPr="00EB1B55">
        <w:t>с</w:t>
      </w:r>
      <w:r w:rsidRPr="00EB1B55">
        <w:rPr>
          <w:spacing w:val="-2"/>
        </w:rPr>
        <w:t xml:space="preserve"> </w:t>
      </w:r>
      <w:r w:rsidRPr="00EB1B55">
        <w:t>помощью</w:t>
      </w:r>
      <w:r w:rsidRPr="00EB1B55">
        <w:rPr>
          <w:spacing w:val="-1"/>
        </w:rPr>
        <w:t xml:space="preserve"> </w:t>
      </w:r>
      <w:r w:rsidRPr="00EB1B55">
        <w:t>выбранной системы</w:t>
      </w:r>
      <w:r w:rsidRPr="00EB1B55">
        <w:rPr>
          <w:spacing w:val="-1"/>
        </w:rPr>
        <w:t xml:space="preserve"> </w:t>
      </w:r>
      <w:r w:rsidRPr="00EB1B55">
        <w:t>программирования, тестирование.</w:t>
      </w:r>
    </w:p>
    <w:p w:rsidR="004D5ACD" w:rsidRPr="00EB1B55" w:rsidRDefault="009122BD" w:rsidP="002864F5">
      <w:pPr>
        <w:pStyle w:val="a7"/>
        <w:spacing w:line="276" w:lineRule="auto"/>
        <w:ind w:left="812" w:right="131" w:firstLine="708"/>
      </w:pPr>
      <w:r w:rsidRPr="00EB1B55">
        <w:t>Простейшие</w:t>
      </w:r>
      <w:r w:rsidRPr="00EB1B55">
        <w:rPr>
          <w:spacing w:val="50"/>
        </w:rPr>
        <w:t xml:space="preserve"> </w:t>
      </w:r>
      <w:r w:rsidRPr="00EB1B55">
        <w:t>приемы</w:t>
      </w:r>
      <w:r w:rsidRPr="00EB1B55">
        <w:rPr>
          <w:spacing w:val="51"/>
        </w:rPr>
        <w:t xml:space="preserve"> </w:t>
      </w:r>
      <w:r w:rsidRPr="00EB1B55">
        <w:t>диалоговой</w:t>
      </w:r>
      <w:r w:rsidRPr="00EB1B55">
        <w:rPr>
          <w:spacing w:val="51"/>
        </w:rPr>
        <w:t xml:space="preserve"> </w:t>
      </w:r>
      <w:r w:rsidRPr="00EB1B55">
        <w:t>отладки</w:t>
      </w:r>
      <w:r w:rsidRPr="00EB1B55">
        <w:rPr>
          <w:spacing w:val="52"/>
        </w:rPr>
        <w:t xml:space="preserve"> </w:t>
      </w:r>
      <w:r w:rsidRPr="00EB1B55">
        <w:t>программ</w:t>
      </w:r>
      <w:r w:rsidRPr="00EB1B55">
        <w:rPr>
          <w:spacing w:val="50"/>
        </w:rPr>
        <w:t xml:space="preserve"> </w:t>
      </w:r>
      <w:r w:rsidRPr="00EB1B55">
        <w:t>(выбор</w:t>
      </w:r>
      <w:r w:rsidRPr="00EB1B55">
        <w:rPr>
          <w:spacing w:val="51"/>
        </w:rPr>
        <w:t xml:space="preserve"> </w:t>
      </w:r>
      <w:r w:rsidRPr="00EB1B55">
        <w:t>точки</w:t>
      </w:r>
      <w:r w:rsidRPr="00EB1B55">
        <w:rPr>
          <w:spacing w:val="51"/>
        </w:rPr>
        <w:t xml:space="preserve"> </w:t>
      </w:r>
      <w:r w:rsidRPr="00EB1B55">
        <w:t>останова,</w:t>
      </w:r>
      <w:r w:rsidRPr="00EB1B55">
        <w:rPr>
          <w:spacing w:val="51"/>
        </w:rPr>
        <w:t xml:space="preserve"> </w:t>
      </w:r>
      <w:r w:rsidRPr="00EB1B55">
        <w:t>пошаговое</w:t>
      </w:r>
      <w:r w:rsidR="002864F5" w:rsidRPr="00EB1B55">
        <w:t xml:space="preserve"> </w:t>
      </w:r>
      <w:r w:rsidRPr="00EB1B55">
        <w:t>выполнение,</w:t>
      </w:r>
      <w:r w:rsidRPr="00EB1B55">
        <w:rPr>
          <w:spacing w:val="-4"/>
        </w:rPr>
        <w:t xml:space="preserve"> </w:t>
      </w:r>
      <w:r w:rsidRPr="00EB1B55">
        <w:t>просмотр</w:t>
      </w:r>
      <w:r w:rsidRPr="00EB1B55">
        <w:rPr>
          <w:spacing w:val="-6"/>
        </w:rPr>
        <w:t xml:space="preserve"> </w:t>
      </w:r>
      <w:r w:rsidRPr="00EB1B55">
        <w:t>значений</w:t>
      </w:r>
      <w:r w:rsidRPr="00EB1B55">
        <w:rPr>
          <w:spacing w:val="-3"/>
        </w:rPr>
        <w:t xml:space="preserve"> </w:t>
      </w:r>
      <w:r w:rsidRPr="00EB1B55">
        <w:t>величин,</w:t>
      </w:r>
      <w:r w:rsidRPr="00EB1B55">
        <w:rPr>
          <w:spacing w:val="-4"/>
        </w:rPr>
        <w:t xml:space="preserve"> </w:t>
      </w:r>
      <w:r w:rsidRPr="00EB1B55">
        <w:t>отладочный</w:t>
      </w:r>
      <w:r w:rsidRPr="00EB1B55">
        <w:rPr>
          <w:spacing w:val="-3"/>
        </w:rPr>
        <w:t xml:space="preserve"> </w:t>
      </w:r>
      <w:r w:rsidRPr="00EB1B55">
        <w:t>вывод).</w:t>
      </w:r>
    </w:p>
    <w:p w:rsidR="004D5ACD" w:rsidRPr="00EB1B55" w:rsidRDefault="009122BD" w:rsidP="00A46F8A">
      <w:pPr>
        <w:pStyle w:val="a7"/>
        <w:spacing w:line="276" w:lineRule="auto"/>
        <w:ind w:left="1521"/>
      </w:pPr>
      <w:r w:rsidRPr="00EB1B55">
        <w:t>Знакомство</w:t>
      </w:r>
      <w:r w:rsidRPr="00EB1B55">
        <w:rPr>
          <w:spacing w:val="-12"/>
        </w:rPr>
        <w:t xml:space="preserve"> </w:t>
      </w:r>
      <w:r w:rsidRPr="00EB1B55">
        <w:t>с</w:t>
      </w:r>
      <w:r w:rsidRPr="00EB1B55">
        <w:rPr>
          <w:spacing w:val="-13"/>
        </w:rPr>
        <w:t xml:space="preserve"> </w:t>
      </w:r>
      <w:r w:rsidRPr="00EB1B55">
        <w:t>документированием</w:t>
      </w:r>
      <w:r w:rsidRPr="00EB1B55">
        <w:rPr>
          <w:spacing w:val="-13"/>
        </w:rPr>
        <w:t xml:space="preserve"> </w:t>
      </w:r>
      <w:r w:rsidRPr="00EB1B55">
        <w:t>программ.</w:t>
      </w:r>
      <w:r w:rsidRPr="00EB1B55">
        <w:rPr>
          <w:spacing w:val="-12"/>
        </w:rPr>
        <w:t xml:space="preserve"> </w:t>
      </w:r>
      <w:r w:rsidRPr="00EB1B55">
        <w:t>Составление</w:t>
      </w:r>
      <w:r w:rsidRPr="00EB1B55">
        <w:rPr>
          <w:spacing w:val="-13"/>
        </w:rPr>
        <w:t xml:space="preserve"> </w:t>
      </w:r>
      <w:r w:rsidRPr="00EB1B55">
        <w:t>описание</w:t>
      </w:r>
      <w:r w:rsidRPr="00EB1B55">
        <w:rPr>
          <w:spacing w:val="-13"/>
        </w:rPr>
        <w:t xml:space="preserve"> </w:t>
      </w:r>
      <w:r w:rsidRPr="00EB1B55">
        <w:t>программы</w:t>
      </w:r>
      <w:r w:rsidRPr="00EB1B55">
        <w:rPr>
          <w:spacing w:val="-13"/>
        </w:rPr>
        <w:t xml:space="preserve"> </w:t>
      </w:r>
      <w:r w:rsidRPr="00EB1B55">
        <w:t>по</w:t>
      </w:r>
      <w:r w:rsidRPr="00EB1B55">
        <w:rPr>
          <w:spacing w:val="-11"/>
        </w:rPr>
        <w:t xml:space="preserve"> </w:t>
      </w:r>
      <w:r w:rsidRPr="00EB1B55">
        <w:t>образцу.</w:t>
      </w:r>
    </w:p>
    <w:p w:rsidR="004D5ACD" w:rsidRPr="00EB1B55" w:rsidRDefault="009122BD" w:rsidP="00A46F8A">
      <w:pPr>
        <w:pStyle w:val="3"/>
        <w:spacing w:line="276" w:lineRule="auto"/>
      </w:pPr>
      <w:r w:rsidRPr="00EB1B55">
        <w:t>Анализ</w:t>
      </w:r>
      <w:r w:rsidRPr="00EB1B55">
        <w:rPr>
          <w:spacing w:val="-5"/>
        </w:rPr>
        <w:t xml:space="preserve"> </w:t>
      </w:r>
      <w:r w:rsidRPr="00EB1B55">
        <w:t>алгоритмов</w:t>
      </w:r>
    </w:p>
    <w:p w:rsidR="002864F5" w:rsidRPr="00EB1B55" w:rsidRDefault="009122BD" w:rsidP="002864F5">
      <w:pPr>
        <w:pStyle w:val="a7"/>
        <w:spacing w:line="276" w:lineRule="auto"/>
        <w:ind w:left="812" w:right="123" w:firstLine="708"/>
      </w:pPr>
      <w:r w:rsidRPr="00EB1B55">
        <w:t>Сложность</w:t>
      </w:r>
      <w:r w:rsidRPr="00EB1B55">
        <w:rPr>
          <w:spacing w:val="-6"/>
        </w:rPr>
        <w:t xml:space="preserve"> </w:t>
      </w:r>
      <w:r w:rsidRPr="00EB1B55">
        <w:t>вычисления:</w:t>
      </w:r>
      <w:r w:rsidRPr="00EB1B55">
        <w:rPr>
          <w:spacing w:val="-6"/>
        </w:rPr>
        <w:t xml:space="preserve"> </w:t>
      </w:r>
      <w:r w:rsidRPr="00EB1B55">
        <w:t>количество</w:t>
      </w:r>
      <w:r w:rsidRPr="00EB1B55">
        <w:rPr>
          <w:spacing w:val="-7"/>
        </w:rPr>
        <w:t xml:space="preserve"> </w:t>
      </w:r>
      <w:r w:rsidRPr="00EB1B55">
        <w:t>выполненных</w:t>
      </w:r>
      <w:r w:rsidRPr="00EB1B55">
        <w:rPr>
          <w:spacing w:val="-7"/>
        </w:rPr>
        <w:t xml:space="preserve"> </w:t>
      </w:r>
      <w:r w:rsidRPr="00EB1B55">
        <w:t>операций,</w:t>
      </w:r>
      <w:r w:rsidRPr="00EB1B55">
        <w:rPr>
          <w:spacing w:val="-7"/>
        </w:rPr>
        <w:t xml:space="preserve"> </w:t>
      </w:r>
      <w:r w:rsidRPr="00EB1B55">
        <w:t>размер</w:t>
      </w:r>
      <w:r w:rsidRPr="00EB1B55">
        <w:rPr>
          <w:spacing w:val="-7"/>
        </w:rPr>
        <w:t xml:space="preserve"> </w:t>
      </w:r>
      <w:r w:rsidRPr="00EB1B55">
        <w:t>используемой</w:t>
      </w:r>
      <w:r w:rsidRPr="00EB1B55">
        <w:rPr>
          <w:spacing w:val="-6"/>
        </w:rPr>
        <w:t xml:space="preserve"> </w:t>
      </w:r>
      <w:r w:rsidRPr="00EB1B55">
        <w:t>памяти;</w:t>
      </w:r>
      <w:r w:rsidRPr="00EB1B55">
        <w:rPr>
          <w:spacing w:val="-57"/>
        </w:rPr>
        <w:t xml:space="preserve"> </w:t>
      </w:r>
      <w:r w:rsidRPr="00EB1B55">
        <w:t>их зависимость от размера исходных данных. Примеры коротких программ, выполняющих много</w:t>
      </w:r>
      <w:r w:rsidRPr="00EB1B55">
        <w:rPr>
          <w:spacing w:val="-57"/>
        </w:rPr>
        <w:t xml:space="preserve"> </w:t>
      </w:r>
      <w:r w:rsidRPr="00EB1B55">
        <w:t>шагов по обработке небольшого объема данных; примеры коротких программ, выполняющих</w:t>
      </w:r>
      <w:r w:rsidRPr="00EB1B55">
        <w:rPr>
          <w:spacing w:val="1"/>
        </w:rPr>
        <w:t xml:space="preserve"> </w:t>
      </w:r>
      <w:r w:rsidRPr="00EB1B55">
        <w:t>обработку</w:t>
      </w:r>
      <w:r w:rsidRPr="00EB1B55">
        <w:rPr>
          <w:spacing w:val="-1"/>
        </w:rPr>
        <w:t xml:space="preserve"> </w:t>
      </w:r>
      <w:r w:rsidRPr="00EB1B55">
        <w:t>большого объема</w:t>
      </w:r>
      <w:r w:rsidRPr="00EB1B55">
        <w:rPr>
          <w:spacing w:val="-1"/>
        </w:rPr>
        <w:t xml:space="preserve"> </w:t>
      </w:r>
      <w:r w:rsidRPr="00EB1B55">
        <w:t>данных.</w:t>
      </w:r>
    </w:p>
    <w:p w:rsidR="004D5ACD" w:rsidRPr="00EB1B55" w:rsidRDefault="009122BD" w:rsidP="002864F5">
      <w:pPr>
        <w:pStyle w:val="a7"/>
        <w:spacing w:line="276" w:lineRule="auto"/>
        <w:ind w:left="812" w:right="123" w:firstLine="708"/>
      </w:pPr>
      <w:r w:rsidRPr="00EB1B55">
        <w:t>Определение</w:t>
      </w:r>
      <w:r w:rsidRPr="00EB1B55">
        <w:rPr>
          <w:spacing w:val="-3"/>
        </w:rPr>
        <w:t xml:space="preserve"> </w:t>
      </w:r>
      <w:r w:rsidRPr="00EB1B55">
        <w:t>возможных</w:t>
      </w:r>
      <w:r w:rsidRPr="00EB1B55">
        <w:rPr>
          <w:spacing w:val="-2"/>
        </w:rPr>
        <w:t xml:space="preserve"> </w:t>
      </w:r>
      <w:r w:rsidRPr="00EB1B55">
        <w:t>результатов</w:t>
      </w:r>
      <w:r w:rsidRPr="00EB1B55">
        <w:rPr>
          <w:spacing w:val="-2"/>
        </w:rPr>
        <w:t xml:space="preserve"> </w:t>
      </w:r>
      <w:r w:rsidRPr="00EB1B55">
        <w:t>работы</w:t>
      </w:r>
      <w:r w:rsidRPr="00EB1B55">
        <w:rPr>
          <w:spacing w:val="-2"/>
        </w:rPr>
        <w:t xml:space="preserve"> </w:t>
      </w:r>
      <w:r w:rsidRPr="00EB1B55">
        <w:t>алгоритма</w:t>
      </w:r>
      <w:r w:rsidRPr="00EB1B55">
        <w:rPr>
          <w:spacing w:val="-3"/>
        </w:rPr>
        <w:t xml:space="preserve"> </w:t>
      </w:r>
      <w:r w:rsidRPr="00EB1B55">
        <w:t>при</w:t>
      </w:r>
      <w:r w:rsidRPr="00EB1B55">
        <w:rPr>
          <w:spacing w:val="-2"/>
        </w:rPr>
        <w:t xml:space="preserve"> </w:t>
      </w:r>
      <w:r w:rsidRPr="00EB1B55">
        <w:t>данном</w:t>
      </w:r>
      <w:r w:rsidRPr="00EB1B55">
        <w:rPr>
          <w:spacing w:val="-6"/>
        </w:rPr>
        <w:t xml:space="preserve"> </w:t>
      </w:r>
      <w:r w:rsidRPr="00EB1B55">
        <w:t>множестве</w:t>
      </w:r>
      <w:r w:rsidR="002864F5" w:rsidRPr="00EB1B55">
        <w:t xml:space="preserve"> </w:t>
      </w:r>
      <w:r w:rsidRPr="00EB1B55">
        <w:t>входных</w:t>
      </w:r>
      <w:r w:rsidRPr="00EB1B55">
        <w:rPr>
          <w:spacing w:val="1"/>
        </w:rPr>
        <w:t xml:space="preserve"> </w:t>
      </w:r>
      <w:r w:rsidRPr="00EB1B55">
        <w:t>данных;</w:t>
      </w:r>
      <w:r w:rsidR="002864F5" w:rsidRPr="00EB1B55">
        <w:rPr>
          <w:spacing w:val="1"/>
        </w:rPr>
        <w:t xml:space="preserve"> </w:t>
      </w:r>
      <w:r w:rsidRPr="00EB1B55">
        <w:t>определение</w:t>
      </w:r>
      <w:r w:rsidRPr="00EB1B55">
        <w:rPr>
          <w:spacing w:val="1"/>
        </w:rPr>
        <w:t xml:space="preserve"> </w:t>
      </w:r>
      <w:r w:rsidRPr="00EB1B55">
        <w:t>возможных</w:t>
      </w:r>
      <w:r w:rsidRPr="00EB1B55">
        <w:rPr>
          <w:spacing w:val="1"/>
        </w:rPr>
        <w:t xml:space="preserve"> </w:t>
      </w:r>
      <w:r w:rsidRPr="00EB1B55">
        <w:t>входных</w:t>
      </w:r>
      <w:r w:rsidRPr="00EB1B55">
        <w:rPr>
          <w:spacing w:val="1"/>
        </w:rPr>
        <w:t xml:space="preserve"> </w:t>
      </w:r>
      <w:r w:rsidRPr="00EB1B55">
        <w:t>данных,</w:t>
      </w:r>
      <w:r w:rsidRPr="00EB1B55">
        <w:rPr>
          <w:spacing w:val="1"/>
        </w:rPr>
        <w:t xml:space="preserve"> </w:t>
      </w:r>
      <w:r w:rsidRPr="00EB1B55">
        <w:t>приводящих</w:t>
      </w:r>
      <w:r w:rsidRPr="00EB1B55">
        <w:rPr>
          <w:spacing w:val="1"/>
        </w:rPr>
        <w:t xml:space="preserve"> </w:t>
      </w:r>
      <w:r w:rsidRPr="00EB1B55">
        <w:t>к</w:t>
      </w:r>
      <w:r w:rsidRPr="00EB1B55">
        <w:rPr>
          <w:spacing w:val="1"/>
        </w:rPr>
        <w:t xml:space="preserve"> </w:t>
      </w:r>
      <w:r w:rsidRPr="00EB1B55">
        <w:t>данному</w:t>
      </w:r>
      <w:r w:rsidRPr="00EB1B55">
        <w:rPr>
          <w:spacing w:val="1"/>
        </w:rPr>
        <w:t xml:space="preserve"> </w:t>
      </w:r>
      <w:r w:rsidRPr="00EB1B55">
        <w:t>результату.</w:t>
      </w:r>
      <w:r w:rsidRPr="00EB1B55">
        <w:rPr>
          <w:spacing w:val="-9"/>
        </w:rPr>
        <w:t xml:space="preserve"> </w:t>
      </w:r>
      <w:r w:rsidRPr="00EB1B55">
        <w:t>Примеры</w:t>
      </w:r>
      <w:r w:rsidRPr="00EB1B55">
        <w:rPr>
          <w:spacing w:val="-10"/>
        </w:rPr>
        <w:t xml:space="preserve"> </w:t>
      </w:r>
      <w:r w:rsidRPr="00EB1B55">
        <w:t>описания</w:t>
      </w:r>
      <w:r w:rsidRPr="00EB1B55">
        <w:rPr>
          <w:spacing w:val="-10"/>
        </w:rPr>
        <w:t xml:space="preserve"> </w:t>
      </w:r>
      <w:r w:rsidRPr="00EB1B55">
        <w:t>объектов</w:t>
      </w:r>
      <w:r w:rsidRPr="00EB1B55">
        <w:rPr>
          <w:spacing w:val="-8"/>
        </w:rPr>
        <w:t xml:space="preserve"> </w:t>
      </w:r>
      <w:r w:rsidRPr="00EB1B55">
        <w:t>и</w:t>
      </w:r>
      <w:r w:rsidRPr="00EB1B55">
        <w:rPr>
          <w:spacing w:val="-9"/>
        </w:rPr>
        <w:t xml:space="preserve"> </w:t>
      </w:r>
      <w:r w:rsidRPr="00EB1B55">
        <w:t>процессов</w:t>
      </w:r>
      <w:r w:rsidRPr="00EB1B55">
        <w:rPr>
          <w:spacing w:val="-8"/>
        </w:rPr>
        <w:t xml:space="preserve"> </w:t>
      </w:r>
      <w:r w:rsidRPr="00EB1B55">
        <w:t>с</w:t>
      </w:r>
      <w:r w:rsidRPr="00EB1B55">
        <w:rPr>
          <w:spacing w:val="-10"/>
        </w:rPr>
        <w:t xml:space="preserve"> </w:t>
      </w:r>
      <w:r w:rsidRPr="00EB1B55">
        <w:t>помощью</w:t>
      </w:r>
      <w:r w:rsidRPr="00EB1B55">
        <w:rPr>
          <w:spacing w:val="-9"/>
        </w:rPr>
        <w:t xml:space="preserve"> </w:t>
      </w:r>
      <w:r w:rsidRPr="00EB1B55">
        <w:t>набора</w:t>
      </w:r>
      <w:r w:rsidRPr="00EB1B55">
        <w:rPr>
          <w:spacing w:val="-10"/>
        </w:rPr>
        <w:t xml:space="preserve"> </w:t>
      </w:r>
      <w:r w:rsidRPr="00EB1B55">
        <w:t>числовых</w:t>
      </w:r>
      <w:r w:rsidRPr="00EB1B55">
        <w:rPr>
          <w:spacing w:val="-7"/>
        </w:rPr>
        <w:t xml:space="preserve"> </w:t>
      </w:r>
      <w:r w:rsidRPr="00EB1B55">
        <w:t>характеристик,</w:t>
      </w:r>
      <w:r w:rsidRPr="00EB1B55">
        <w:rPr>
          <w:spacing w:val="-58"/>
        </w:rPr>
        <w:t xml:space="preserve"> </w:t>
      </w:r>
      <w:r w:rsidRPr="00EB1B55">
        <w:t>а</w:t>
      </w:r>
      <w:r w:rsidRPr="00EB1B55">
        <w:rPr>
          <w:spacing w:val="-2"/>
        </w:rPr>
        <w:t xml:space="preserve"> </w:t>
      </w:r>
      <w:r w:rsidRPr="00EB1B55">
        <w:t>также</w:t>
      </w:r>
      <w:r w:rsidRPr="00EB1B55">
        <w:rPr>
          <w:spacing w:val="-1"/>
        </w:rPr>
        <w:t xml:space="preserve"> </w:t>
      </w:r>
      <w:r w:rsidRPr="00EB1B55">
        <w:t>зависимостей</w:t>
      </w:r>
      <w:r w:rsidRPr="00EB1B55">
        <w:rPr>
          <w:spacing w:val="-1"/>
        </w:rPr>
        <w:t xml:space="preserve"> </w:t>
      </w:r>
      <w:r w:rsidRPr="00EB1B55">
        <w:t>между</w:t>
      </w:r>
      <w:r w:rsidRPr="00EB1B55">
        <w:rPr>
          <w:spacing w:val="-1"/>
        </w:rPr>
        <w:t xml:space="preserve"> </w:t>
      </w:r>
      <w:r w:rsidRPr="00EB1B55">
        <w:t>этими</w:t>
      </w:r>
      <w:r w:rsidRPr="00EB1B55">
        <w:rPr>
          <w:spacing w:val="-1"/>
        </w:rPr>
        <w:t xml:space="preserve"> </w:t>
      </w:r>
      <w:r w:rsidRPr="00EB1B55">
        <w:t>характеристиками,</w:t>
      </w:r>
      <w:r w:rsidRPr="00EB1B55">
        <w:rPr>
          <w:spacing w:val="-1"/>
        </w:rPr>
        <w:t xml:space="preserve"> </w:t>
      </w:r>
      <w:r w:rsidRPr="00EB1B55">
        <w:t>выражаемыми</w:t>
      </w:r>
      <w:r w:rsidRPr="00EB1B55">
        <w:rPr>
          <w:spacing w:val="2"/>
        </w:rPr>
        <w:t xml:space="preserve"> </w:t>
      </w:r>
      <w:r w:rsidRPr="00EB1B55">
        <w:t>с</w:t>
      </w:r>
      <w:r w:rsidRPr="00EB1B55">
        <w:rPr>
          <w:spacing w:val="-2"/>
        </w:rPr>
        <w:t xml:space="preserve"> </w:t>
      </w:r>
      <w:r w:rsidRPr="00EB1B55">
        <w:t>помощью</w:t>
      </w:r>
      <w:r w:rsidRPr="00EB1B55">
        <w:rPr>
          <w:spacing w:val="-1"/>
        </w:rPr>
        <w:t xml:space="preserve"> </w:t>
      </w:r>
      <w:r w:rsidRPr="00EB1B55">
        <w:t>формул.</w:t>
      </w:r>
    </w:p>
    <w:p w:rsidR="004D5ACD" w:rsidRPr="00EB1B55" w:rsidRDefault="009122BD" w:rsidP="00A46F8A">
      <w:pPr>
        <w:pStyle w:val="3"/>
        <w:spacing w:line="276" w:lineRule="auto"/>
      </w:pPr>
      <w:r w:rsidRPr="00EB1B55">
        <w:t>Робототехника</w:t>
      </w:r>
    </w:p>
    <w:p w:rsidR="004D5ACD" w:rsidRPr="00EB1B55" w:rsidRDefault="009122BD" w:rsidP="00A46F8A">
      <w:pPr>
        <w:pStyle w:val="a7"/>
        <w:spacing w:line="276" w:lineRule="auto"/>
        <w:ind w:left="812" w:right="127" w:firstLine="708"/>
      </w:pPr>
      <w:r w:rsidRPr="00EB1B55">
        <w:t>Робототехника – наука о разработке и использовании автоматизированных технических</w:t>
      </w:r>
      <w:r w:rsidRPr="00EB1B55">
        <w:rPr>
          <w:spacing w:val="1"/>
        </w:rPr>
        <w:t xml:space="preserve"> </w:t>
      </w:r>
      <w:r w:rsidRPr="00EB1B55">
        <w:t>систем.</w:t>
      </w:r>
      <w:r w:rsidRPr="00EB1B55">
        <w:rPr>
          <w:spacing w:val="1"/>
        </w:rPr>
        <w:t xml:space="preserve"> </w:t>
      </w:r>
      <w:r w:rsidRPr="00EB1B55">
        <w:t>Автономные</w:t>
      </w:r>
      <w:r w:rsidRPr="00EB1B55">
        <w:rPr>
          <w:spacing w:val="1"/>
        </w:rPr>
        <w:t xml:space="preserve"> </w:t>
      </w:r>
      <w:r w:rsidRPr="00EB1B55">
        <w:t>роботы</w:t>
      </w:r>
      <w:r w:rsidRPr="00EB1B55">
        <w:rPr>
          <w:spacing w:val="1"/>
        </w:rPr>
        <w:t xml:space="preserve"> </w:t>
      </w:r>
      <w:r w:rsidRPr="00EB1B55">
        <w:t>и</w:t>
      </w:r>
      <w:r w:rsidRPr="00EB1B55">
        <w:rPr>
          <w:spacing w:val="1"/>
        </w:rPr>
        <w:t xml:space="preserve"> </w:t>
      </w:r>
      <w:r w:rsidRPr="00EB1B55">
        <w:t>автоматизированные</w:t>
      </w:r>
      <w:r w:rsidRPr="00EB1B55">
        <w:rPr>
          <w:spacing w:val="1"/>
        </w:rPr>
        <w:t xml:space="preserve"> </w:t>
      </w:r>
      <w:r w:rsidRPr="00EB1B55">
        <w:t>комплексы.</w:t>
      </w:r>
      <w:r w:rsidRPr="00EB1B55">
        <w:rPr>
          <w:spacing w:val="1"/>
        </w:rPr>
        <w:t xml:space="preserve"> </w:t>
      </w:r>
      <w:r w:rsidRPr="00EB1B55">
        <w:t>Микроконтроллер.</w:t>
      </w:r>
      <w:r w:rsidRPr="00EB1B55">
        <w:rPr>
          <w:spacing w:val="1"/>
        </w:rPr>
        <w:t xml:space="preserve"> </w:t>
      </w:r>
      <w:r w:rsidRPr="00EB1B55">
        <w:t>Сигнал.</w:t>
      </w:r>
      <w:r w:rsidRPr="00EB1B55">
        <w:rPr>
          <w:spacing w:val="1"/>
        </w:rPr>
        <w:t xml:space="preserve"> </w:t>
      </w:r>
      <w:r w:rsidRPr="00EB1B55">
        <w:t>Обратная связь: получение сигналов от цифровых датчиков (касания, расстояния, света, звука и</w:t>
      </w:r>
      <w:r w:rsidRPr="00EB1B55">
        <w:rPr>
          <w:spacing w:val="1"/>
        </w:rPr>
        <w:t xml:space="preserve"> </w:t>
      </w:r>
      <w:r w:rsidRPr="00EB1B55">
        <w:t>др.</w:t>
      </w:r>
    </w:p>
    <w:p w:rsidR="004D5ACD" w:rsidRPr="00EB1B55" w:rsidRDefault="009122BD" w:rsidP="00A46F8A">
      <w:pPr>
        <w:pStyle w:val="a7"/>
        <w:spacing w:line="276" w:lineRule="auto"/>
        <w:ind w:left="812" w:right="129" w:firstLine="708"/>
      </w:pPr>
      <w:r w:rsidRPr="00EB1B55">
        <w:t>Примеры</w:t>
      </w:r>
      <w:r w:rsidRPr="00EB1B55">
        <w:rPr>
          <w:spacing w:val="1"/>
        </w:rPr>
        <w:t xml:space="preserve"> </w:t>
      </w:r>
      <w:r w:rsidRPr="00EB1B55">
        <w:t>роботизированных</w:t>
      </w:r>
      <w:r w:rsidRPr="00EB1B55">
        <w:rPr>
          <w:spacing w:val="1"/>
        </w:rPr>
        <w:t xml:space="preserve"> </w:t>
      </w:r>
      <w:r w:rsidRPr="00EB1B55">
        <w:t>систем</w:t>
      </w:r>
      <w:r w:rsidRPr="00EB1B55">
        <w:rPr>
          <w:spacing w:val="1"/>
        </w:rPr>
        <w:t xml:space="preserve"> </w:t>
      </w:r>
      <w:r w:rsidRPr="00EB1B55">
        <w:t>(система</w:t>
      </w:r>
      <w:r w:rsidRPr="00EB1B55">
        <w:rPr>
          <w:spacing w:val="1"/>
        </w:rPr>
        <w:t xml:space="preserve"> </w:t>
      </w:r>
      <w:r w:rsidRPr="00EB1B55">
        <w:t>управления</w:t>
      </w:r>
      <w:r w:rsidRPr="00EB1B55">
        <w:rPr>
          <w:spacing w:val="1"/>
        </w:rPr>
        <w:t xml:space="preserve"> </w:t>
      </w:r>
      <w:r w:rsidRPr="00EB1B55">
        <w:t>движением</w:t>
      </w:r>
      <w:r w:rsidRPr="00EB1B55">
        <w:rPr>
          <w:spacing w:val="1"/>
        </w:rPr>
        <w:t xml:space="preserve"> </w:t>
      </w:r>
      <w:r w:rsidRPr="00EB1B55">
        <w:t>в</w:t>
      </w:r>
      <w:r w:rsidRPr="00EB1B55">
        <w:rPr>
          <w:spacing w:val="1"/>
        </w:rPr>
        <w:t xml:space="preserve"> </w:t>
      </w:r>
      <w:r w:rsidRPr="00EB1B55">
        <w:t>транспортной</w:t>
      </w:r>
      <w:r w:rsidRPr="00EB1B55">
        <w:rPr>
          <w:spacing w:val="1"/>
        </w:rPr>
        <w:t xml:space="preserve"> </w:t>
      </w:r>
      <w:r w:rsidRPr="00EB1B55">
        <w:t>системе,</w:t>
      </w:r>
      <w:r w:rsidRPr="00EB1B55">
        <w:rPr>
          <w:spacing w:val="1"/>
        </w:rPr>
        <w:t xml:space="preserve"> </w:t>
      </w:r>
      <w:r w:rsidRPr="00EB1B55">
        <w:t>сварочная</w:t>
      </w:r>
      <w:r w:rsidRPr="00EB1B55">
        <w:rPr>
          <w:spacing w:val="1"/>
        </w:rPr>
        <w:t xml:space="preserve"> </w:t>
      </w:r>
      <w:r w:rsidRPr="00EB1B55">
        <w:t>линия</w:t>
      </w:r>
      <w:r w:rsidRPr="00EB1B55">
        <w:rPr>
          <w:spacing w:val="1"/>
        </w:rPr>
        <w:t xml:space="preserve"> </w:t>
      </w:r>
      <w:r w:rsidRPr="00EB1B55">
        <w:t>автозавода,</w:t>
      </w:r>
      <w:r w:rsidRPr="00EB1B55">
        <w:rPr>
          <w:spacing w:val="1"/>
        </w:rPr>
        <w:t xml:space="preserve"> </w:t>
      </w:r>
      <w:r w:rsidRPr="00EB1B55">
        <w:t>автоматизированное</w:t>
      </w:r>
      <w:r w:rsidRPr="00EB1B55">
        <w:rPr>
          <w:spacing w:val="1"/>
        </w:rPr>
        <w:t xml:space="preserve"> </w:t>
      </w:r>
      <w:r w:rsidRPr="00EB1B55">
        <w:t>управление</w:t>
      </w:r>
      <w:r w:rsidRPr="00EB1B55">
        <w:rPr>
          <w:spacing w:val="1"/>
        </w:rPr>
        <w:t xml:space="preserve"> </w:t>
      </w:r>
      <w:r w:rsidRPr="00EB1B55">
        <w:t>отопления</w:t>
      </w:r>
      <w:r w:rsidRPr="00EB1B55">
        <w:rPr>
          <w:spacing w:val="1"/>
        </w:rPr>
        <w:t xml:space="preserve"> </w:t>
      </w:r>
      <w:r w:rsidRPr="00EB1B55">
        <w:t>дома,</w:t>
      </w:r>
      <w:r w:rsidRPr="00EB1B55">
        <w:rPr>
          <w:spacing w:val="1"/>
        </w:rPr>
        <w:t xml:space="preserve"> </w:t>
      </w:r>
      <w:r w:rsidRPr="00EB1B55">
        <w:t>автономная</w:t>
      </w:r>
      <w:r w:rsidRPr="00EB1B55">
        <w:rPr>
          <w:spacing w:val="-1"/>
        </w:rPr>
        <w:t xml:space="preserve"> </w:t>
      </w:r>
      <w:r w:rsidRPr="00EB1B55">
        <w:t>система</w:t>
      </w:r>
      <w:r w:rsidRPr="00EB1B55">
        <w:rPr>
          <w:spacing w:val="-1"/>
        </w:rPr>
        <w:t xml:space="preserve"> </w:t>
      </w:r>
      <w:r w:rsidRPr="00EB1B55">
        <w:t>управления транспортным</w:t>
      </w:r>
      <w:r w:rsidRPr="00EB1B55">
        <w:rPr>
          <w:spacing w:val="-1"/>
        </w:rPr>
        <w:t xml:space="preserve"> </w:t>
      </w:r>
      <w:r w:rsidRPr="00EB1B55">
        <w:t>средством</w:t>
      </w:r>
      <w:r w:rsidRPr="00EB1B55">
        <w:rPr>
          <w:spacing w:val="-2"/>
        </w:rPr>
        <w:t xml:space="preserve"> </w:t>
      </w:r>
      <w:r w:rsidRPr="00EB1B55">
        <w:t>и т.п.).</w:t>
      </w:r>
    </w:p>
    <w:p w:rsidR="004D5ACD" w:rsidRPr="00EB1B55" w:rsidRDefault="009122BD" w:rsidP="00A46F8A">
      <w:pPr>
        <w:pStyle w:val="a7"/>
        <w:spacing w:line="276" w:lineRule="auto"/>
        <w:ind w:left="812" w:right="124" w:firstLine="708"/>
      </w:pPr>
      <w:r w:rsidRPr="00EB1B55">
        <w:t>Автономные движущиеся роботы. Исполнительные устройства, датчики. Система команд</w:t>
      </w:r>
      <w:r w:rsidRPr="00EB1B55">
        <w:rPr>
          <w:spacing w:val="1"/>
        </w:rPr>
        <w:t xml:space="preserve"> </w:t>
      </w:r>
      <w:r w:rsidRPr="00EB1B55">
        <w:rPr>
          <w:spacing w:val="-1"/>
        </w:rPr>
        <w:t>робота.</w:t>
      </w:r>
      <w:r w:rsidRPr="00EB1B55">
        <w:rPr>
          <w:spacing w:val="-12"/>
        </w:rPr>
        <w:t xml:space="preserve"> </w:t>
      </w:r>
      <w:r w:rsidRPr="00EB1B55">
        <w:rPr>
          <w:spacing w:val="-1"/>
        </w:rPr>
        <w:t>Конструирование</w:t>
      </w:r>
      <w:r w:rsidRPr="00EB1B55">
        <w:rPr>
          <w:spacing w:val="-13"/>
        </w:rPr>
        <w:t xml:space="preserve"> </w:t>
      </w:r>
      <w:r w:rsidRPr="00EB1B55">
        <w:t>робота.</w:t>
      </w:r>
      <w:r w:rsidRPr="00EB1B55">
        <w:rPr>
          <w:spacing w:val="-12"/>
        </w:rPr>
        <w:t xml:space="preserve"> </w:t>
      </w:r>
      <w:r w:rsidRPr="00EB1B55">
        <w:t>Моделирование</w:t>
      </w:r>
      <w:r w:rsidRPr="00EB1B55">
        <w:rPr>
          <w:spacing w:val="-12"/>
        </w:rPr>
        <w:t xml:space="preserve"> </w:t>
      </w:r>
      <w:r w:rsidRPr="00EB1B55">
        <w:t>робота</w:t>
      </w:r>
      <w:r w:rsidRPr="00EB1B55">
        <w:rPr>
          <w:spacing w:val="-13"/>
        </w:rPr>
        <w:t xml:space="preserve"> </w:t>
      </w:r>
      <w:r w:rsidRPr="00EB1B55">
        <w:t>парой:</w:t>
      </w:r>
      <w:r w:rsidRPr="00EB1B55">
        <w:rPr>
          <w:spacing w:val="-14"/>
        </w:rPr>
        <w:t xml:space="preserve"> </w:t>
      </w:r>
      <w:r w:rsidRPr="00EB1B55">
        <w:t>исполнитель</w:t>
      </w:r>
      <w:r w:rsidRPr="00EB1B55">
        <w:rPr>
          <w:spacing w:val="-13"/>
        </w:rPr>
        <w:t xml:space="preserve"> </w:t>
      </w:r>
      <w:r w:rsidRPr="00EB1B55">
        <w:t>команд</w:t>
      </w:r>
      <w:r w:rsidRPr="00EB1B55">
        <w:rPr>
          <w:spacing w:val="-12"/>
        </w:rPr>
        <w:t xml:space="preserve"> </w:t>
      </w:r>
      <w:r w:rsidRPr="00EB1B55">
        <w:t>и</w:t>
      </w:r>
      <w:r w:rsidRPr="00EB1B55">
        <w:rPr>
          <w:spacing w:val="-12"/>
        </w:rPr>
        <w:t xml:space="preserve"> </w:t>
      </w:r>
      <w:r w:rsidRPr="00EB1B55">
        <w:t>устройство</w:t>
      </w:r>
      <w:r w:rsidRPr="00EB1B55">
        <w:rPr>
          <w:spacing w:val="-57"/>
        </w:rPr>
        <w:t xml:space="preserve"> </w:t>
      </w:r>
      <w:r w:rsidRPr="00EB1B55">
        <w:t>управления.</w:t>
      </w:r>
      <w:r w:rsidRPr="00EB1B55">
        <w:rPr>
          <w:spacing w:val="-1"/>
        </w:rPr>
        <w:t xml:space="preserve"> </w:t>
      </w:r>
      <w:r w:rsidRPr="00EB1B55">
        <w:t>Ручное</w:t>
      </w:r>
      <w:r w:rsidRPr="00EB1B55">
        <w:rPr>
          <w:spacing w:val="-1"/>
        </w:rPr>
        <w:t xml:space="preserve"> </w:t>
      </w:r>
      <w:r w:rsidRPr="00EB1B55">
        <w:t>и</w:t>
      </w:r>
      <w:r w:rsidRPr="00EB1B55">
        <w:rPr>
          <w:spacing w:val="-2"/>
        </w:rPr>
        <w:t xml:space="preserve"> </w:t>
      </w:r>
      <w:r w:rsidRPr="00EB1B55">
        <w:t>программное</w:t>
      </w:r>
      <w:r w:rsidRPr="00EB1B55">
        <w:rPr>
          <w:spacing w:val="-1"/>
        </w:rPr>
        <w:t xml:space="preserve"> </w:t>
      </w:r>
      <w:r w:rsidRPr="00EB1B55">
        <w:t>управление</w:t>
      </w:r>
      <w:r w:rsidRPr="00EB1B55">
        <w:rPr>
          <w:spacing w:val="-2"/>
        </w:rPr>
        <w:t xml:space="preserve"> </w:t>
      </w:r>
      <w:r w:rsidRPr="00EB1B55">
        <w:t>роботами.</w:t>
      </w:r>
    </w:p>
    <w:p w:rsidR="004D5ACD" w:rsidRPr="00EB1B55" w:rsidRDefault="009122BD" w:rsidP="00A46F8A">
      <w:pPr>
        <w:pStyle w:val="a7"/>
        <w:spacing w:line="276" w:lineRule="auto"/>
        <w:ind w:left="812" w:right="129" w:firstLine="708"/>
      </w:pPr>
      <w:r w:rsidRPr="00EB1B55">
        <w:t>Пример</w:t>
      </w:r>
      <w:r w:rsidRPr="00EB1B55">
        <w:rPr>
          <w:spacing w:val="1"/>
        </w:rPr>
        <w:t xml:space="preserve"> </w:t>
      </w:r>
      <w:r w:rsidRPr="00EB1B55">
        <w:t>учебной</w:t>
      </w:r>
      <w:r w:rsidRPr="00EB1B55">
        <w:rPr>
          <w:spacing w:val="1"/>
        </w:rPr>
        <w:t xml:space="preserve"> </w:t>
      </w:r>
      <w:r w:rsidRPr="00EB1B55">
        <w:t>среды</w:t>
      </w:r>
      <w:r w:rsidRPr="00EB1B55">
        <w:rPr>
          <w:spacing w:val="1"/>
        </w:rPr>
        <w:t xml:space="preserve"> </w:t>
      </w:r>
      <w:r w:rsidRPr="00EB1B55">
        <w:t>разработки</w:t>
      </w:r>
      <w:r w:rsidRPr="00EB1B55">
        <w:rPr>
          <w:spacing w:val="1"/>
        </w:rPr>
        <w:t xml:space="preserve"> </w:t>
      </w:r>
      <w:r w:rsidRPr="00EB1B55">
        <w:t>программ</w:t>
      </w:r>
      <w:r w:rsidRPr="00EB1B55">
        <w:rPr>
          <w:spacing w:val="1"/>
        </w:rPr>
        <w:t xml:space="preserve"> </w:t>
      </w:r>
      <w:r w:rsidRPr="00EB1B55">
        <w:t>управления</w:t>
      </w:r>
      <w:r w:rsidRPr="00EB1B55">
        <w:rPr>
          <w:spacing w:val="1"/>
        </w:rPr>
        <w:t xml:space="preserve"> </w:t>
      </w:r>
      <w:r w:rsidRPr="00EB1B55">
        <w:t>движущимися</w:t>
      </w:r>
      <w:r w:rsidRPr="00EB1B55">
        <w:rPr>
          <w:spacing w:val="1"/>
        </w:rPr>
        <w:t xml:space="preserve"> </w:t>
      </w:r>
      <w:r w:rsidRPr="00EB1B55">
        <w:t>роботами.</w:t>
      </w:r>
      <w:r w:rsidRPr="00EB1B55">
        <w:rPr>
          <w:spacing w:val="-57"/>
        </w:rPr>
        <w:t xml:space="preserve"> </w:t>
      </w:r>
      <w:r w:rsidRPr="00EB1B55">
        <w:t>Алгоритмы</w:t>
      </w:r>
      <w:r w:rsidRPr="00EB1B55">
        <w:rPr>
          <w:spacing w:val="1"/>
        </w:rPr>
        <w:t xml:space="preserve"> </w:t>
      </w:r>
      <w:r w:rsidRPr="00EB1B55">
        <w:t>управления</w:t>
      </w:r>
      <w:r w:rsidRPr="00EB1B55">
        <w:rPr>
          <w:spacing w:val="1"/>
        </w:rPr>
        <w:t xml:space="preserve"> </w:t>
      </w:r>
      <w:r w:rsidRPr="00EB1B55">
        <w:t>движущимися</w:t>
      </w:r>
      <w:r w:rsidRPr="00EB1B55">
        <w:rPr>
          <w:spacing w:val="1"/>
        </w:rPr>
        <w:t xml:space="preserve"> </w:t>
      </w:r>
      <w:r w:rsidRPr="00EB1B55">
        <w:t>роботами.</w:t>
      </w:r>
      <w:r w:rsidRPr="00EB1B55">
        <w:rPr>
          <w:spacing w:val="1"/>
        </w:rPr>
        <w:t xml:space="preserve"> </w:t>
      </w:r>
      <w:r w:rsidRPr="00EB1B55">
        <w:t>Реализация</w:t>
      </w:r>
      <w:r w:rsidRPr="00EB1B55">
        <w:rPr>
          <w:spacing w:val="1"/>
        </w:rPr>
        <w:t xml:space="preserve"> </w:t>
      </w:r>
      <w:r w:rsidRPr="00EB1B55">
        <w:t>алгоритмов</w:t>
      </w:r>
      <w:r w:rsidRPr="00EB1B55">
        <w:rPr>
          <w:spacing w:val="1"/>
        </w:rPr>
        <w:t xml:space="preserve"> </w:t>
      </w:r>
      <w:r w:rsidRPr="00EB1B55">
        <w:t>"движение</w:t>
      </w:r>
      <w:r w:rsidRPr="00EB1B55">
        <w:rPr>
          <w:spacing w:val="1"/>
        </w:rPr>
        <w:t xml:space="preserve"> </w:t>
      </w:r>
      <w:r w:rsidRPr="00EB1B55">
        <w:t>до</w:t>
      </w:r>
      <w:r w:rsidRPr="00EB1B55">
        <w:rPr>
          <w:spacing w:val="1"/>
        </w:rPr>
        <w:t xml:space="preserve"> </w:t>
      </w:r>
      <w:r w:rsidRPr="00EB1B55">
        <w:t>препятствия",</w:t>
      </w:r>
      <w:r w:rsidRPr="00EB1B55">
        <w:rPr>
          <w:spacing w:val="-1"/>
        </w:rPr>
        <w:t xml:space="preserve"> </w:t>
      </w:r>
      <w:r w:rsidRPr="00EB1B55">
        <w:t>"следование</w:t>
      </w:r>
      <w:r w:rsidRPr="00EB1B55">
        <w:rPr>
          <w:spacing w:val="-1"/>
        </w:rPr>
        <w:t xml:space="preserve"> </w:t>
      </w:r>
      <w:r w:rsidRPr="00EB1B55">
        <w:t>вдоль линии"</w:t>
      </w:r>
      <w:r w:rsidRPr="00EB1B55">
        <w:rPr>
          <w:spacing w:val="-3"/>
        </w:rPr>
        <w:t xml:space="preserve"> </w:t>
      </w:r>
      <w:r w:rsidRPr="00EB1B55">
        <w:t>и т.п.</w:t>
      </w:r>
    </w:p>
    <w:p w:rsidR="004D5ACD" w:rsidRPr="00EB1B55" w:rsidRDefault="009122BD" w:rsidP="00A46F8A">
      <w:pPr>
        <w:pStyle w:val="a7"/>
        <w:spacing w:line="276" w:lineRule="auto"/>
        <w:ind w:left="812" w:right="130" w:firstLine="708"/>
      </w:pPr>
      <w:r w:rsidRPr="00EB1B55">
        <w:t>Анализ алгоритмов действий роботов. Испытание механизма робота, отладка программы</w:t>
      </w:r>
      <w:r w:rsidRPr="00EB1B55">
        <w:rPr>
          <w:spacing w:val="1"/>
        </w:rPr>
        <w:t xml:space="preserve"> </w:t>
      </w:r>
      <w:r w:rsidRPr="00EB1B55">
        <w:t>управления</w:t>
      </w:r>
      <w:r w:rsidRPr="00EB1B55">
        <w:rPr>
          <w:spacing w:val="1"/>
        </w:rPr>
        <w:t xml:space="preserve"> </w:t>
      </w:r>
      <w:r w:rsidRPr="00EB1B55">
        <w:t>роботом</w:t>
      </w:r>
      <w:r w:rsidRPr="00EB1B55">
        <w:rPr>
          <w:spacing w:val="1"/>
        </w:rPr>
        <w:t xml:space="preserve"> </w:t>
      </w:r>
      <w:r w:rsidRPr="00EB1B55">
        <w:t>Влияние</w:t>
      </w:r>
      <w:r w:rsidRPr="00EB1B55">
        <w:rPr>
          <w:spacing w:val="1"/>
        </w:rPr>
        <w:t xml:space="preserve"> </w:t>
      </w:r>
      <w:r w:rsidRPr="00EB1B55">
        <w:t>ошибок</w:t>
      </w:r>
      <w:r w:rsidRPr="00EB1B55">
        <w:rPr>
          <w:spacing w:val="1"/>
        </w:rPr>
        <w:t xml:space="preserve"> </w:t>
      </w:r>
      <w:r w:rsidRPr="00EB1B55">
        <w:t>измерений</w:t>
      </w:r>
      <w:r w:rsidRPr="00EB1B55">
        <w:rPr>
          <w:spacing w:val="1"/>
        </w:rPr>
        <w:t xml:space="preserve"> </w:t>
      </w:r>
      <w:r w:rsidRPr="00EB1B55">
        <w:t>и</w:t>
      </w:r>
      <w:r w:rsidRPr="00EB1B55">
        <w:rPr>
          <w:spacing w:val="1"/>
        </w:rPr>
        <w:t xml:space="preserve"> </w:t>
      </w:r>
      <w:r w:rsidRPr="00EB1B55">
        <w:t>вычислений</w:t>
      </w:r>
      <w:r w:rsidRPr="00EB1B55">
        <w:rPr>
          <w:spacing w:val="1"/>
        </w:rPr>
        <w:t xml:space="preserve"> </w:t>
      </w:r>
      <w:r w:rsidRPr="00EB1B55">
        <w:t>на</w:t>
      </w:r>
      <w:r w:rsidRPr="00EB1B55">
        <w:rPr>
          <w:spacing w:val="1"/>
        </w:rPr>
        <w:t xml:space="preserve"> </w:t>
      </w:r>
      <w:r w:rsidRPr="00EB1B55">
        <w:t>выполнение</w:t>
      </w:r>
      <w:r w:rsidRPr="00EB1B55">
        <w:rPr>
          <w:spacing w:val="1"/>
        </w:rPr>
        <w:t xml:space="preserve"> </w:t>
      </w:r>
      <w:r w:rsidRPr="00EB1B55">
        <w:t>алгоритмов</w:t>
      </w:r>
      <w:r w:rsidRPr="00EB1B55">
        <w:rPr>
          <w:spacing w:val="1"/>
        </w:rPr>
        <w:t xml:space="preserve"> </w:t>
      </w:r>
      <w:r w:rsidRPr="00EB1B55">
        <w:t>управления</w:t>
      </w:r>
      <w:r w:rsidRPr="00EB1B55">
        <w:rPr>
          <w:spacing w:val="-1"/>
        </w:rPr>
        <w:t xml:space="preserve"> </w:t>
      </w:r>
      <w:r w:rsidRPr="00EB1B55">
        <w:t>роботом.</w:t>
      </w:r>
    </w:p>
    <w:p w:rsidR="004D5ACD" w:rsidRPr="00EB1B55" w:rsidRDefault="009122BD" w:rsidP="00A46F8A">
      <w:pPr>
        <w:pStyle w:val="3"/>
        <w:spacing w:line="276" w:lineRule="auto"/>
      </w:pPr>
      <w:r w:rsidRPr="00EB1B55">
        <w:t>Математическое</w:t>
      </w:r>
      <w:r w:rsidRPr="00EB1B55">
        <w:rPr>
          <w:spacing w:val="-5"/>
        </w:rPr>
        <w:t xml:space="preserve"> </w:t>
      </w:r>
      <w:r w:rsidRPr="00EB1B55">
        <w:t>моделирование</w:t>
      </w:r>
    </w:p>
    <w:p w:rsidR="004D5ACD" w:rsidRPr="00EB1B55" w:rsidRDefault="009122BD" w:rsidP="00A46F8A">
      <w:pPr>
        <w:pStyle w:val="a7"/>
        <w:spacing w:line="276" w:lineRule="auto"/>
        <w:ind w:left="812" w:right="130" w:firstLine="708"/>
      </w:pPr>
      <w:r w:rsidRPr="00EB1B55">
        <w:t>Понятие</w:t>
      </w:r>
      <w:r w:rsidRPr="00EB1B55">
        <w:rPr>
          <w:spacing w:val="1"/>
        </w:rPr>
        <w:t xml:space="preserve"> </w:t>
      </w:r>
      <w:r w:rsidRPr="00EB1B55">
        <w:t>математической</w:t>
      </w:r>
      <w:r w:rsidRPr="00EB1B55">
        <w:rPr>
          <w:spacing w:val="1"/>
        </w:rPr>
        <w:t xml:space="preserve"> </w:t>
      </w:r>
      <w:r w:rsidRPr="00EB1B55">
        <w:t>модели.</w:t>
      </w:r>
      <w:r w:rsidRPr="00EB1B55">
        <w:rPr>
          <w:spacing w:val="1"/>
        </w:rPr>
        <w:t xml:space="preserve"> </w:t>
      </w:r>
      <w:r w:rsidRPr="00EB1B55">
        <w:t>Задачи,</w:t>
      </w:r>
      <w:r w:rsidRPr="00EB1B55">
        <w:rPr>
          <w:spacing w:val="1"/>
        </w:rPr>
        <w:t xml:space="preserve"> </w:t>
      </w:r>
      <w:r w:rsidRPr="00EB1B55">
        <w:t>решаемые</w:t>
      </w:r>
      <w:r w:rsidRPr="00EB1B55">
        <w:rPr>
          <w:spacing w:val="1"/>
        </w:rPr>
        <w:t xml:space="preserve"> </w:t>
      </w:r>
      <w:r w:rsidRPr="00EB1B55">
        <w:t>с</w:t>
      </w:r>
      <w:r w:rsidRPr="00EB1B55">
        <w:rPr>
          <w:spacing w:val="1"/>
        </w:rPr>
        <w:t xml:space="preserve"> </w:t>
      </w:r>
      <w:r w:rsidRPr="00EB1B55">
        <w:t>помощью</w:t>
      </w:r>
      <w:r w:rsidRPr="00EB1B55">
        <w:rPr>
          <w:spacing w:val="1"/>
        </w:rPr>
        <w:t xml:space="preserve"> </w:t>
      </w:r>
      <w:r w:rsidRPr="00EB1B55">
        <w:t>математического</w:t>
      </w:r>
      <w:r w:rsidRPr="00EB1B55">
        <w:rPr>
          <w:spacing w:val="1"/>
        </w:rPr>
        <w:t xml:space="preserve"> </w:t>
      </w:r>
      <w:r w:rsidRPr="00EB1B55">
        <w:t>(компьютерного)</w:t>
      </w:r>
      <w:r w:rsidRPr="00EB1B55">
        <w:rPr>
          <w:spacing w:val="1"/>
        </w:rPr>
        <w:t xml:space="preserve"> </w:t>
      </w:r>
      <w:r w:rsidRPr="00EB1B55">
        <w:t>моделирования.</w:t>
      </w:r>
      <w:r w:rsidRPr="00EB1B55">
        <w:rPr>
          <w:spacing w:val="1"/>
        </w:rPr>
        <w:t xml:space="preserve"> </w:t>
      </w:r>
      <w:r w:rsidRPr="00EB1B55">
        <w:t>Отличие</w:t>
      </w:r>
      <w:r w:rsidRPr="00EB1B55">
        <w:rPr>
          <w:spacing w:val="1"/>
        </w:rPr>
        <w:t xml:space="preserve"> </w:t>
      </w:r>
      <w:r w:rsidRPr="00EB1B55">
        <w:t>математической</w:t>
      </w:r>
      <w:r w:rsidRPr="00EB1B55">
        <w:rPr>
          <w:spacing w:val="1"/>
        </w:rPr>
        <w:t xml:space="preserve"> </w:t>
      </w:r>
      <w:r w:rsidRPr="00EB1B55">
        <w:t>модели</w:t>
      </w:r>
      <w:r w:rsidRPr="00EB1B55">
        <w:rPr>
          <w:spacing w:val="1"/>
        </w:rPr>
        <w:t xml:space="preserve"> </w:t>
      </w:r>
      <w:r w:rsidRPr="00EB1B55">
        <w:t>от</w:t>
      </w:r>
      <w:r w:rsidRPr="00EB1B55">
        <w:rPr>
          <w:spacing w:val="1"/>
        </w:rPr>
        <w:t xml:space="preserve"> </w:t>
      </w:r>
      <w:r w:rsidRPr="00EB1B55">
        <w:t>натурной</w:t>
      </w:r>
      <w:r w:rsidRPr="00EB1B55">
        <w:rPr>
          <w:spacing w:val="1"/>
        </w:rPr>
        <w:t xml:space="preserve"> </w:t>
      </w:r>
      <w:r w:rsidRPr="00EB1B55">
        <w:t>модели</w:t>
      </w:r>
      <w:r w:rsidRPr="00EB1B55">
        <w:rPr>
          <w:spacing w:val="1"/>
        </w:rPr>
        <w:t xml:space="preserve"> </w:t>
      </w:r>
      <w:r w:rsidRPr="00EB1B55">
        <w:t>и</w:t>
      </w:r>
      <w:r w:rsidRPr="00EB1B55">
        <w:rPr>
          <w:spacing w:val="1"/>
        </w:rPr>
        <w:t xml:space="preserve"> </w:t>
      </w:r>
      <w:r w:rsidRPr="00EB1B55">
        <w:t>от</w:t>
      </w:r>
      <w:r w:rsidRPr="00EB1B55">
        <w:rPr>
          <w:spacing w:val="-57"/>
        </w:rPr>
        <w:t xml:space="preserve"> </w:t>
      </w:r>
      <w:r w:rsidRPr="00EB1B55">
        <w:t>словесного</w:t>
      </w:r>
      <w:r w:rsidRPr="00EB1B55">
        <w:rPr>
          <w:spacing w:val="1"/>
        </w:rPr>
        <w:t xml:space="preserve"> </w:t>
      </w:r>
      <w:r w:rsidRPr="00EB1B55">
        <w:t>(литературного)</w:t>
      </w:r>
      <w:r w:rsidRPr="00EB1B55">
        <w:rPr>
          <w:spacing w:val="1"/>
        </w:rPr>
        <w:t xml:space="preserve"> </w:t>
      </w:r>
      <w:r w:rsidRPr="00EB1B55">
        <w:t>описания</w:t>
      </w:r>
      <w:r w:rsidRPr="00EB1B55">
        <w:rPr>
          <w:spacing w:val="1"/>
        </w:rPr>
        <w:t xml:space="preserve"> </w:t>
      </w:r>
      <w:r w:rsidRPr="00EB1B55">
        <w:t>объекта.</w:t>
      </w:r>
      <w:r w:rsidRPr="00EB1B55">
        <w:rPr>
          <w:spacing w:val="1"/>
        </w:rPr>
        <w:t xml:space="preserve"> </w:t>
      </w:r>
      <w:r w:rsidRPr="00EB1B55">
        <w:t>Использование</w:t>
      </w:r>
      <w:r w:rsidRPr="00EB1B55">
        <w:rPr>
          <w:spacing w:val="1"/>
        </w:rPr>
        <w:t xml:space="preserve"> </w:t>
      </w:r>
      <w:r w:rsidRPr="00EB1B55">
        <w:t>компьютеров</w:t>
      </w:r>
      <w:r w:rsidRPr="00EB1B55">
        <w:rPr>
          <w:spacing w:val="1"/>
        </w:rPr>
        <w:t xml:space="preserve"> </w:t>
      </w:r>
      <w:r w:rsidRPr="00EB1B55">
        <w:t>при</w:t>
      </w:r>
      <w:r w:rsidRPr="00EB1B55">
        <w:rPr>
          <w:spacing w:val="1"/>
        </w:rPr>
        <w:t xml:space="preserve"> </w:t>
      </w:r>
      <w:r w:rsidRPr="00EB1B55">
        <w:t>работе</w:t>
      </w:r>
      <w:r w:rsidRPr="00EB1B55">
        <w:rPr>
          <w:spacing w:val="1"/>
        </w:rPr>
        <w:t xml:space="preserve"> </w:t>
      </w:r>
      <w:r w:rsidRPr="00EB1B55">
        <w:t>с</w:t>
      </w:r>
      <w:r w:rsidRPr="00EB1B55">
        <w:rPr>
          <w:spacing w:val="1"/>
        </w:rPr>
        <w:t xml:space="preserve"> </w:t>
      </w:r>
      <w:r w:rsidRPr="00EB1B55">
        <w:t>математическими</w:t>
      </w:r>
      <w:r w:rsidRPr="00EB1B55">
        <w:rPr>
          <w:spacing w:val="-1"/>
        </w:rPr>
        <w:t xml:space="preserve"> </w:t>
      </w:r>
      <w:r w:rsidRPr="00EB1B55">
        <w:t>моделями.</w:t>
      </w:r>
    </w:p>
    <w:p w:rsidR="004D5ACD" w:rsidRPr="00EB1B55" w:rsidRDefault="009122BD" w:rsidP="00A46F8A">
      <w:pPr>
        <w:pStyle w:val="a7"/>
        <w:spacing w:line="276" w:lineRule="auto"/>
        <w:ind w:left="1521"/>
      </w:pPr>
      <w:r w:rsidRPr="00EB1B55">
        <w:t>Компьютерные</w:t>
      </w:r>
      <w:r w:rsidRPr="00EB1B55">
        <w:rPr>
          <w:spacing w:val="-7"/>
        </w:rPr>
        <w:t xml:space="preserve"> </w:t>
      </w:r>
      <w:r w:rsidRPr="00EB1B55">
        <w:t>эксперименты.</w:t>
      </w:r>
    </w:p>
    <w:p w:rsidR="004D5ACD" w:rsidRPr="00EB1B55" w:rsidRDefault="009122BD" w:rsidP="002864F5">
      <w:pPr>
        <w:pStyle w:val="a7"/>
        <w:spacing w:line="276" w:lineRule="auto"/>
        <w:ind w:left="851" w:firstLine="567"/>
      </w:pPr>
      <w:r w:rsidRPr="00EB1B55">
        <w:t>Примеры</w:t>
      </w:r>
      <w:r w:rsidRPr="00EB1B55">
        <w:rPr>
          <w:spacing w:val="18"/>
        </w:rPr>
        <w:t xml:space="preserve"> </w:t>
      </w:r>
      <w:r w:rsidRPr="00EB1B55">
        <w:t>использования</w:t>
      </w:r>
      <w:r w:rsidRPr="00EB1B55">
        <w:rPr>
          <w:spacing w:val="19"/>
        </w:rPr>
        <w:t xml:space="preserve"> </w:t>
      </w:r>
      <w:r w:rsidRPr="00EB1B55">
        <w:t>математических</w:t>
      </w:r>
      <w:r w:rsidRPr="00EB1B55">
        <w:rPr>
          <w:spacing w:val="19"/>
        </w:rPr>
        <w:t xml:space="preserve"> </w:t>
      </w:r>
      <w:r w:rsidRPr="00EB1B55">
        <w:t>(компьютерных)</w:t>
      </w:r>
      <w:r w:rsidRPr="00EB1B55">
        <w:rPr>
          <w:spacing w:val="18"/>
        </w:rPr>
        <w:t xml:space="preserve"> </w:t>
      </w:r>
      <w:r w:rsidRPr="00EB1B55">
        <w:t>моделей</w:t>
      </w:r>
      <w:r w:rsidRPr="00EB1B55">
        <w:rPr>
          <w:spacing w:val="20"/>
        </w:rPr>
        <w:t xml:space="preserve"> </w:t>
      </w:r>
      <w:r w:rsidRPr="00EB1B55">
        <w:t>при</w:t>
      </w:r>
      <w:r w:rsidRPr="00EB1B55">
        <w:rPr>
          <w:spacing w:val="20"/>
        </w:rPr>
        <w:t xml:space="preserve"> </w:t>
      </w:r>
      <w:r w:rsidRPr="00EB1B55">
        <w:t>решении</w:t>
      </w:r>
      <w:r w:rsidRPr="00EB1B55">
        <w:rPr>
          <w:spacing w:val="20"/>
        </w:rPr>
        <w:t xml:space="preserve"> </w:t>
      </w:r>
      <w:r w:rsidRPr="00EB1B55">
        <w:t>научно-</w:t>
      </w:r>
      <w:r w:rsidR="002864F5" w:rsidRPr="00EB1B55">
        <w:t xml:space="preserve"> </w:t>
      </w:r>
      <w:r w:rsidRPr="00EB1B55">
        <w:t>технических задач. Представление о цикле моделирования: построение математической модели,</w:t>
      </w:r>
      <w:r w:rsidRPr="00EB1B55">
        <w:rPr>
          <w:spacing w:val="1"/>
        </w:rPr>
        <w:t xml:space="preserve"> </w:t>
      </w:r>
      <w:r w:rsidRPr="00EB1B55">
        <w:t>ее</w:t>
      </w:r>
      <w:r w:rsidRPr="00EB1B55">
        <w:rPr>
          <w:spacing w:val="1"/>
        </w:rPr>
        <w:t xml:space="preserve"> </w:t>
      </w:r>
      <w:r w:rsidRPr="00EB1B55">
        <w:t>программная</w:t>
      </w:r>
      <w:r w:rsidRPr="00EB1B55">
        <w:rPr>
          <w:spacing w:val="1"/>
        </w:rPr>
        <w:t xml:space="preserve"> </w:t>
      </w:r>
      <w:r w:rsidRPr="00EB1B55">
        <w:t>реализация,</w:t>
      </w:r>
      <w:r w:rsidRPr="00EB1B55">
        <w:rPr>
          <w:spacing w:val="1"/>
        </w:rPr>
        <w:t xml:space="preserve"> </w:t>
      </w:r>
      <w:r w:rsidRPr="00EB1B55">
        <w:t>проверка</w:t>
      </w:r>
      <w:r w:rsidRPr="00EB1B55">
        <w:rPr>
          <w:spacing w:val="1"/>
        </w:rPr>
        <w:t xml:space="preserve"> </w:t>
      </w:r>
      <w:r w:rsidRPr="00EB1B55">
        <w:t>на</w:t>
      </w:r>
      <w:r w:rsidRPr="00EB1B55">
        <w:rPr>
          <w:spacing w:val="1"/>
        </w:rPr>
        <w:t xml:space="preserve"> </w:t>
      </w:r>
      <w:r w:rsidRPr="00EB1B55">
        <w:t>простых</w:t>
      </w:r>
      <w:r w:rsidRPr="00EB1B55">
        <w:rPr>
          <w:spacing w:val="1"/>
        </w:rPr>
        <w:t xml:space="preserve"> </w:t>
      </w:r>
      <w:r w:rsidRPr="00EB1B55">
        <w:t>примерах</w:t>
      </w:r>
      <w:r w:rsidRPr="00EB1B55">
        <w:rPr>
          <w:spacing w:val="1"/>
        </w:rPr>
        <w:t xml:space="preserve"> </w:t>
      </w:r>
      <w:r w:rsidRPr="00EB1B55">
        <w:t>(тестирование),</w:t>
      </w:r>
      <w:r w:rsidRPr="00EB1B55">
        <w:rPr>
          <w:spacing w:val="1"/>
        </w:rPr>
        <w:t xml:space="preserve"> </w:t>
      </w:r>
      <w:r w:rsidRPr="00EB1B55">
        <w:t>проведение</w:t>
      </w:r>
      <w:r w:rsidRPr="00EB1B55">
        <w:rPr>
          <w:spacing w:val="1"/>
        </w:rPr>
        <w:t xml:space="preserve"> </w:t>
      </w:r>
      <w:r w:rsidRPr="00EB1B55">
        <w:t>компьютерного</w:t>
      </w:r>
      <w:r w:rsidRPr="00EB1B55">
        <w:rPr>
          <w:spacing w:val="-1"/>
        </w:rPr>
        <w:t xml:space="preserve"> </w:t>
      </w:r>
      <w:r w:rsidRPr="00EB1B55">
        <w:t>эксперимента, анализ</w:t>
      </w:r>
      <w:r w:rsidRPr="00EB1B55">
        <w:rPr>
          <w:spacing w:val="-1"/>
        </w:rPr>
        <w:t xml:space="preserve"> </w:t>
      </w:r>
      <w:r w:rsidRPr="00EB1B55">
        <w:t>его</w:t>
      </w:r>
      <w:r w:rsidRPr="00EB1B55">
        <w:rPr>
          <w:spacing w:val="-1"/>
        </w:rPr>
        <w:t xml:space="preserve"> </w:t>
      </w:r>
      <w:r w:rsidRPr="00EB1B55">
        <w:t>результатов,</w:t>
      </w:r>
      <w:r w:rsidRPr="00EB1B55">
        <w:rPr>
          <w:spacing w:val="-1"/>
        </w:rPr>
        <w:t xml:space="preserve"> </w:t>
      </w:r>
      <w:r w:rsidRPr="00EB1B55">
        <w:t>уточнение</w:t>
      </w:r>
      <w:r w:rsidRPr="00EB1B55">
        <w:rPr>
          <w:spacing w:val="-1"/>
        </w:rPr>
        <w:t xml:space="preserve"> </w:t>
      </w:r>
      <w:r w:rsidRPr="00EB1B55">
        <w:t>модели.</w:t>
      </w:r>
    </w:p>
    <w:p w:rsidR="004D5ACD" w:rsidRPr="00EB1B55" w:rsidRDefault="009122BD" w:rsidP="00A46F8A">
      <w:pPr>
        <w:pStyle w:val="3"/>
        <w:spacing w:line="276" w:lineRule="auto"/>
        <w:ind w:right="4207"/>
      </w:pPr>
      <w:r w:rsidRPr="00EB1B55">
        <w:t>Использование программных систем и сервисов</w:t>
      </w:r>
      <w:r w:rsidRPr="00EB1B55">
        <w:rPr>
          <w:spacing w:val="-57"/>
        </w:rPr>
        <w:t xml:space="preserve"> </w:t>
      </w:r>
      <w:r w:rsidRPr="00EB1B55">
        <w:t>Файловая</w:t>
      </w:r>
      <w:r w:rsidRPr="00EB1B55">
        <w:rPr>
          <w:spacing w:val="-2"/>
        </w:rPr>
        <w:t xml:space="preserve"> </w:t>
      </w:r>
      <w:r w:rsidRPr="00EB1B55">
        <w:t>система</w:t>
      </w:r>
    </w:p>
    <w:p w:rsidR="004D5ACD" w:rsidRPr="00EB1B55" w:rsidRDefault="009122BD" w:rsidP="00A46F8A">
      <w:pPr>
        <w:pStyle w:val="a7"/>
        <w:spacing w:line="276" w:lineRule="auto"/>
        <w:ind w:left="812" w:right="129" w:firstLine="708"/>
      </w:pPr>
      <w:r w:rsidRPr="00EB1B55">
        <w:t>Принципы</w:t>
      </w:r>
      <w:r w:rsidRPr="00EB1B55">
        <w:rPr>
          <w:spacing w:val="21"/>
        </w:rPr>
        <w:t xml:space="preserve"> </w:t>
      </w:r>
      <w:r w:rsidRPr="00EB1B55">
        <w:t>построения</w:t>
      </w:r>
      <w:r w:rsidRPr="00EB1B55">
        <w:rPr>
          <w:spacing w:val="20"/>
        </w:rPr>
        <w:t xml:space="preserve"> </w:t>
      </w:r>
      <w:r w:rsidRPr="00EB1B55">
        <w:t>файловых</w:t>
      </w:r>
      <w:r w:rsidRPr="00EB1B55">
        <w:rPr>
          <w:spacing w:val="24"/>
        </w:rPr>
        <w:t xml:space="preserve"> </w:t>
      </w:r>
      <w:r w:rsidRPr="00EB1B55">
        <w:t>систем.</w:t>
      </w:r>
      <w:r w:rsidRPr="00EB1B55">
        <w:rPr>
          <w:spacing w:val="24"/>
        </w:rPr>
        <w:t xml:space="preserve"> </w:t>
      </w:r>
      <w:r w:rsidRPr="00EB1B55">
        <w:t>Каталог</w:t>
      </w:r>
      <w:r w:rsidRPr="00EB1B55">
        <w:rPr>
          <w:spacing w:val="25"/>
        </w:rPr>
        <w:t xml:space="preserve"> </w:t>
      </w:r>
      <w:r w:rsidRPr="00EB1B55">
        <w:t>(директория).</w:t>
      </w:r>
      <w:r w:rsidRPr="00EB1B55">
        <w:rPr>
          <w:spacing w:val="24"/>
        </w:rPr>
        <w:t xml:space="preserve"> </w:t>
      </w:r>
      <w:r w:rsidRPr="00EB1B55">
        <w:t>Основные</w:t>
      </w:r>
      <w:r w:rsidRPr="00EB1B55">
        <w:rPr>
          <w:spacing w:val="23"/>
        </w:rPr>
        <w:t xml:space="preserve"> </w:t>
      </w:r>
      <w:r w:rsidRPr="00EB1B55">
        <w:t>операции</w:t>
      </w:r>
      <w:r w:rsidRPr="00EB1B55">
        <w:rPr>
          <w:spacing w:val="24"/>
        </w:rPr>
        <w:t xml:space="preserve"> </w:t>
      </w:r>
      <w:r w:rsidRPr="00EB1B55">
        <w:t>при</w:t>
      </w:r>
      <w:r w:rsidRPr="00EB1B55">
        <w:rPr>
          <w:spacing w:val="-57"/>
        </w:rPr>
        <w:t xml:space="preserve"> </w:t>
      </w:r>
      <w:r w:rsidRPr="00EB1B55">
        <w:t>работе</w:t>
      </w:r>
      <w:r w:rsidRPr="00EB1B55">
        <w:rPr>
          <w:spacing w:val="-12"/>
        </w:rPr>
        <w:t xml:space="preserve"> </w:t>
      </w:r>
      <w:r w:rsidRPr="00EB1B55">
        <w:t>с</w:t>
      </w:r>
      <w:r w:rsidRPr="00EB1B55">
        <w:rPr>
          <w:spacing w:val="-12"/>
        </w:rPr>
        <w:t xml:space="preserve"> </w:t>
      </w:r>
      <w:r w:rsidRPr="00EB1B55">
        <w:t>файлами:</w:t>
      </w:r>
      <w:r w:rsidRPr="00EB1B55">
        <w:rPr>
          <w:spacing w:val="-9"/>
        </w:rPr>
        <w:t xml:space="preserve"> </w:t>
      </w:r>
      <w:r w:rsidRPr="00EB1B55">
        <w:t>создание,</w:t>
      </w:r>
      <w:r w:rsidRPr="00EB1B55">
        <w:rPr>
          <w:spacing w:val="-11"/>
        </w:rPr>
        <w:t xml:space="preserve"> </w:t>
      </w:r>
      <w:r w:rsidRPr="00EB1B55">
        <w:t>редактирование,</w:t>
      </w:r>
      <w:r w:rsidRPr="00EB1B55">
        <w:rPr>
          <w:spacing w:val="-10"/>
        </w:rPr>
        <w:t xml:space="preserve"> </w:t>
      </w:r>
      <w:r w:rsidRPr="00EB1B55">
        <w:t>копирование,</w:t>
      </w:r>
      <w:r w:rsidRPr="00EB1B55">
        <w:rPr>
          <w:spacing w:val="-11"/>
        </w:rPr>
        <w:t xml:space="preserve"> </w:t>
      </w:r>
      <w:r w:rsidRPr="00EB1B55">
        <w:t>перемещение,</w:t>
      </w:r>
      <w:r w:rsidRPr="00EB1B55">
        <w:rPr>
          <w:spacing w:val="-10"/>
        </w:rPr>
        <w:t xml:space="preserve"> </w:t>
      </w:r>
      <w:r w:rsidRPr="00EB1B55">
        <w:t>удаление.</w:t>
      </w:r>
      <w:r w:rsidRPr="00EB1B55">
        <w:rPr>
          <w:spacing w:val="-11"/>
        </w:rPr>
        <w:t xml:space="preserve"> </w:t>
      </w:r>
      <w:r w:rsidRPr="00EB1B55">
        <w:t>Типы</w:t>
      </w:r>
      <w:r w:rsidRPr="00EB1B55">
        <w:rPr>
          <w:spacing w:val="-11"/>
        </w:rPr>
        <w:t xml:space="preserve"> </w:t>
      </w:r>
      <w:r w:rsidRPr="00EB1B55">
        <w:t>файлов.</w:t>
      </w:r>
      <w:r w:rsidRPr="00EB1B55">
        <w:rPr>
          <w:spacing w:val="-57"/>
        </w:rPr>
        <w:t xml:space="preserve"> </w:t>
      </w:r>
      <w:r w:rsidRPr="00EB1B55">
        <w:t>Характерные</w:t>
      </w:r>
      <w:r w:rsidRPr="00EB1B55">
        <w:rPr>
          <w:spacing w:val="6"/>
        </w:rPr>
        <w:t xml:space="preserve"> </w:t>
      </w:r>
      <w:r w:rsidRPr="00EB1B55">
        <w:t>размеры</w:t>
      </w:r>
      <w:r w:rsidRPr="00EB1B55">
        <w:rPr>
          <w:spacing w:val="10"/>
        </w:rPr>
        <w:t xml:space="preserve"> </w:t>
      </w:r>
      <w:r w:rsidRPr="00EB1B55">
        <w:t>файлов</w:t>
      </w:r>
      <w:r w:rsidRPr="00EB1B55">
        <w:rPr>
          <w:spacing w:val="9"/>
        </w:rPr>
        <w:t xml:space="preserve"> </w:t>
      </w:r>
      <w:r w:rsidRPr="00EB1B55">
        <w:t>различных</w:t>
      </w:r>
      <w:r w:rsidRPr="00EB1B55">
        <w:rPr>
          <w:spacing w:val="7"/>
        </w:rPr>
        <w:t xml:space="preserve"> </w:t>
      </w:r>
      <w:r w:rsidRPr="00EB1B55">
        <w:t>типов</w:t>
      </w:r>
      <w:r w:rsidRPr="00EB1B55">
        <w:rPr>
          <w:spacing w:val="7"/>
        </w:rPr>
        <w:t xml:space="preserve"> </w:t>
      </w:r>
      <w:r w:rsidRPr="00EB1B55">
        <w:t>(страница</w:t>
      </w:r>
      <w:r w:rsidRPr="00EB1B55">
        <w:rPr>
          <w:spacing w:val="8"/>
        </w:rPr>
        <w:t xml:space="preserve"> </w:t>
      </w:r>
      <w:r w:rsidRPr="00EB1B55">
        <w:t>печатного</w:t>
      </w:r>
      <w:r w:rsidRPr="00EB1B55">
        <w:rPr>
          <w:spacing w:val="8"/>
        </w:rPr>
        <w:t xml:space="preserve"> </w:t>
      </w:r>
      <w:r w:rsidRPr="00EB1B55">
        <w:t>текста,</w:t>
      </w:r>
      <w:r w:rsidRPr="00EB1B55">
        <w:rPr>
          <w:spacing w:val="7"/>
        </w:rPr>
        <w:t xml:space="preserve"> </w:t>
      </w:r>
      <w:r w:rsidRPr="00EB1B55">
        <w:t>полный</w:t>
      </w:r>
      <w:r w:rsidRPr="00EB1B55">
        <w:rPr>
          <w:spacing w:val="9"/>
        </w:rPr>
        <w:t xml:space="preserve"> </w:t>
      </w:r>
      <w:r w:rsidRPr="00EB1B55">
        <w:t>текст</w:t>
      </w:r>
      <w:r w:rsidRPr="00EB1B55">
        <w:rPr>
          <w:spacing w:val="1"/>
        </w:rPr>
        <w:t xml:space="preserve"> </w:t>
      </w:r>
      <w:r w:rsidRPr="00EB1B55">
        <w:t>романа</w:t>
      </w:r>
      <w:r w:rsidRPr="00EB1B55">
        <w:rPr>
          <w:spacing w:val="1"/>
        </w:rPr>
        <w:t xml:space="preserve"> </w:t>
      </w:r>
      <w:r w:rsidRPr="00EB1B55">
        <w:t>«Евгений</w:t>
      </w:r>
      <w:r w:rsidRPr="00EB1B55">
        <w:rPr>
          <w:spacing w:val="1"/>
        </w:rPr>
        <w:t xml:space="preserve"> </w:t>
      </w:r>
      <w:r w:rsidRPr="00EB1B55">
        <w:t>Онегин»,</w:t>
      </w:r>
      <w:r w:rsidRPr="00EB1B55">
        <w:rPr>
          <w:spacing w:val="1"/>
        </w:rPr>
        <w:t xml:space="preserve"> </w:t>
      </w:r>
      <w:r w:rsidRPr="00EB1B55">
        <w:t>минутный</w:t>
      </w:r>
      <w:r w:rsidRPr="00EB1B55">
        <w:rPr>
          <w:spacing w:val="1"/>
        </w:rPr>
        <w:t xml:space="preserve"> </w:t>
      </w:r>
      <w:r w:rsidRPr="00EB1B55">
        <w:t>видеоклип,</w:t>
      </w:r>
      <w:r w:rsidRPr="00EB1B55">
        <w:rPr>
          <w:spacing w:val="1"/>
        </w:rPr>
        <w:t xml:space="preserve"> </w:t>
      </w:r>
      <w:r w:rsidRPr="00EB1B55">
        <w:t>полуторачасовой</w:t>
      </w:r>
      <w:r w:rsidRPr="00EB1B55">
        <w:rPr>
          <w:spacing w:val="1"/>
        </w:rPr>
        <w:t xml:space="preserve"> </w:t>
      </w:r>
      <w:r w:rsidRPr="00EB1B55">
        <w:t>фильм,</w:t>
      </w:r>
      <w:r w:rsidRPr="00EB1B55">
        <w:rPr>
          <w:spacing w:val="1"/>
        </w:rPr>
        <w:t xml:space="preserve"> </w:t>
      </w:r>
      <w:r w:rsidRPr="00EB1B55">
        <w:t>файл</w:t>
      </w:r>
      <w:r w:rsidRPr="00EB1B55">
        <w:rPr>
          <w:spacing w:val="1"/>
        </w:rPr>
        <w:t xml:space="preserve"> </w:t>
      </w:r>
      <w:r w:rsidRPr="00EB1B55">
        <w:t>данных</w:t>
      </w:r>
      <w:r w:rsidRPr="00EB1B55">
        <w:rPr>
          <w:spacing w:val="-57"/>
        </w:rPr>
        <w:t xml:space="preserve"> </w:t>
      </w:r>
      <w:r w:rsidRPr="00EB1B55">
        <w:t>космических</w:t>
      </w:r>
      <w:r w:rsidRPr="00EB1B55">
        <w:rPr>
          <w:spacing w:val="52"/>
        </w:rPr>
        <w:t xml:space="preserve"> </w:t>
      </w:r>
      <w:r w:rsidRPr="00EB1B55">
        <w:t>наблюдений,</w:t>
      </w:r>
      <w:r w:rsidRPr="00EB1B55">
        <w:rPr>
          <w:spacing w:val="52"/>
        </w:rPr>
        <w:t xml:space="preserve"> </w:t>
      </w:r>
      <w:r w:rsidRPr="00EB1B55">
        <w:t>файл</w:t>
      </w:r>
      <w:r w:rsidRPr="00EB1B55">
        <w:rPr>
          <w:spacing w:val="53"/>
        </w:rPr>
        <w:t xml:space="preserve"> </w:t>
      </w:r>
      <w:r w:rsidRPr="00EB1B55">
        <w:t>промежуточных</w:t>
      </w:r>
      <w:r w:rsidRPr="00EB1B55">
        <w:rPr>
          <w:spacing w:val="52"/>
        </w:rPr>
        <w:t xml:space="preserve"> </w:t>
      </w:r>
      <w:r w:rsidRPr="00EB1B55">
        <w:t>данных</w:t>
      </w:r>
      <w:r w:rsidRPr="00EB1B55">
        <w:rPr>
          <w:spacing w:val="52"/>
        </w:rPr>
        <w:t xml:space="preserve"> </w:t>
      </w:r>
      <w:r w:rsidRPr="00EB1B55">
        <w:t>при</w:t>
      </w:r>
      <w:r w:rsidRPr="00EB1B55">
        <w:rPr>
          <w:spacing w:val="53"/>
        </w:rPr>
        <w:t xml:space="preserve"> </w:t>
      </w:r>
      <w:r w:rsidRPr="00EB1B55">
        <w:t>математическом</w:t>
      </w:r>
      <w:r w:rsidRPr="00EB1B55">
        <w:rPr>
          <w:spacing w:val="52"/>
        </w:rPr>
        <w:t xml:space="preserve"> </w:t>
      </w:r>
      <w:r w:rsidRPr="00EB1B55">
        <w:t>моделировании</w:t>
      </w:r>
    </w:p>
    <w:p w:rsidR="004D5ACD" w:rsidRPr="00EB1B55" w:rsidRDefault="009122BD" w:rsidP="00A46F8A">
      <w:pPr>
        <w:pStyle w:val="a7"/>
        <w:spacing w:line="276" w:lineRule="auto"/>
        <w:ind w:left="812"/>
      </w:pPr>
      <w:r w:rsidRPr="00EB1B55">
        <w:t>сложных</w:t>
      </w:r>
      <w:r w:rsidRPr="00EB1B55">
        <w:rPr>
          <w:spacing w:val="-3"/>
        </w:rPr>
        <w:t xml:space="preserve"> </w:t>
      </w:r>
      <w:r w:rsidRPr="00EB1B55">
        <w:t>физических</w:t>
      </w:r>
      <w:r w:rsidRPr="00EB1B55">
        <w:rPr>
          <w:spacing w:val="-2"/>
        </w:rPr>
        <w:t xml:space="preserve"> </w:t>
      </w:r>
      <w:r w:rsidRPr="00EB1B55">
        <w:t>процессов</w:t>
      </w:r>
      <w:r w:rsidRPr="00EB1B55">
        <w:rPr>
          <w:spacing w:val="-2"/>
        </w:rPr>
        <w:t xml:space="preserve"> </w:t>
      </w:r>
      <w:r w:rsidRPr="00EB1B55">
        <w:t>и</w:t>
      </w:r>
      <w:r w:rsidRPr="00EB1B55">
        <w:rPr>
          <w:spacing w:val="-2"/>
        </w:rPr>
        <w:t xml:space="preserve"> </w:t>
      </w:r>
      <w:r w:rsidRPr="00EB1B55">
        <w:t>др.).</w:t>
      </w:r>
    </w:p>
    <w:p w:rsidR="004D5ACD" w:rsidRPr="00EB1B55" w:rsidRDefault="009122BD" w:rsidP="00A46F8A">
      <w:pPr>
        <w:pStyle w:val="a7"/>
        <w:spacing w:line="276" w:lineRule="auto"/>
        <w:ind w:left="1521" w:right="3437"/>
      </w:pPr>
      <w:r w:rsidRPr="00EB1B55">
        <w:t>Архивирование и разархивирование. Файловый менеджер.</w:t>
      </w:r>
      <w:r w:rsidRPr="00EB1B55">
        <w:rPr>
          <w:spacing w:val="-57"/>
        </w:rPr>
        <w:t xml:space="preserve"> </w:t>
      </w:r>
      <w:r w:rsidRPr="00EB1B55">
        <w:t>Поиск</w:t>
      </w:r>
      <w:r w:rsidRPr="00EB1B55">
        <w:rPr>
          <w:spacing w:val="-1"/>
        </w:rPr>
        <w:t xml:space="preserve"> </w:t>
      </w:r>
      <w:r w:rsidRPr="00EB1B55">
        <w:t>в</w:t>
      </w:r>
      <w:r w:rsidRPr="00EB1B55">
        <w:rPr>
          <w:spacing w:val="-1"/>
        </w:rPr>
        <w:t xml:space="preserve"> </w:t>
      </w:r>
      <w:r w:rsidRPr="00EB1B55">
        <w:t>файловой системе.</w:t>
      </w:r>
    </w:p>
    <w:p w:rsidR="004D5ACD" w:rsidRPr="00EB1B55" w:rsidRDefault="009122BD" w:rsidP="00A46F8A">
      <w:pPr>
        <w:pStyle w:val="3"/>
        <w:spacing w:line="276" w:lineRule="auto"/>
      </w:pPr>
      <w:r w:rsidRPr="00EB1B55">
        <w:t>Подготовка</w:t>
      </w:r>
      <w:r w:rsidRPr="00EB1B55">
        <w:rPr>
          <w:spacing w:val="-4"/>
        </w:rPr>
        <w:t xml:space="preserve"> </w:t>
      </w:r>
      <w:r w:rsidRPr="00EB1B55">
        <w:t>текстов</w:t>
      </w:r>
      <w:r w:rsidRPr="00EB1B55">
        <w:rPr>
          <w:spacing w:val="-4"/>
        </w:rPr>
        <w:t xml:space="preserve"> </w:t>
      </w:r>
      <w:r w:rsidRPr="00EB1B55">
        <w:t>и</w:t>
      </w:r>
      <w:r w:rsidRPr="00EB1B55">
        <w:rPr>
          <w:spacing w:val="-4"/>
        </w:rPr>
        <w:t xml:space="preserve"> </w:t>
      </w:r>
      <w:r w:rsidRPr="00EB1B55">
        <w:t>демонстрационных</w:t>
      </w:r>
      <w:r w:rsidRPr="00EB1B55">
        <w:rPr>
          <w:spacing w:val="-3"/>
        </w:rPr>
        <w:t xml:space="preserve"> </w:t>
      </w:r>
      <w:r w:rsidRPr="00EB1B55">
        <w:t>материалов</w:t>
      </w:r>
    </w:p>
    <w:p w:rsidR="004D5ACD" w:rsidRPr="00EB1B55" w:rsidRDefault="009122BD" w:rsidP="00A46F8A">
      <w:pPr>
        <w:pStyle w:val="a7"/>
        <w:spacing w:line="276" w:lineRule="auto"/>
        <w:ind w:left="1521"/>
      </w:pPr>
      <w:r w:rsidRPr="00EB1B55">
        <w:t>Текстовые</w:t>
      </w:r>
      <w:r w:rsidRPr="00EB1B55">
        <w:rPr>
          <w:spacing w:val="-11"/>
        </w:rPr>
        <w:t xml:space="preserve"> </w:t>
      </w:r>
      <w:r w:rsidRPr="00EB1B55">
        <w:t>документы</w:t>
      </w:r>
      <w:r w:rsidRPr="00EB1B55">
        <w:rPr>
          <w:spacing w:val="-9"/>
        </w:rPr>
        <w:t xml:space="preserve"> </w:t>
      </w:r>
      <w:r w:rsidRPr="00EB1B55">
        <w:t>и</w:t>
      </w:r>
      <w:r w:rsidRPr="00EB1B55">
        <w:rPr>
          <w:spacing w:val="-9"/>
        </w:rPr>
        <w:t xml:space="preserve"> </w:t>
      </w:r>
      <w:r w:rsidRPr="00EB1B55">
        <w:t>их</w:t>
      </w:r>
      <w:r w:rsidRPr="00EB1B55">
        <w:rPr>
          <w:spacing w:val="-10"/>
        </w:rPr>
        <w:t xml:space="preserve"> </w:t>
      </w:r>
      <w:r w:rsidRPr="00EB1B55">
        <w:t>структурные</w:t>
      </w:r>
      <w:r w:rsidRPr="00EB1B55">
        <w:rPr>
          <w:spacing w:val="-11"/>
        </w:rPr>
        <w:t xml:space="preserve"> </w:t>
      </w:r>
      <w:r w:rsidRPr="00EB1B55">
        <w:t>элементы</w:t>
      </w:r>
      <w:r w:rsidRPr="00EB1B55">
        <w:rPr>
          <w:spacing w:val="-9"/>
        </w:rPr>
        <w:t xml:space="preserve"> </w:t>
      </w:r>
      <w:r w:rsidRPr="00EB1B55">
        <w:t>(страница,</w:t>
      </w:r>
      <w:r w:rsidRPr="00EB1B55">
        <w:rPr>
          <w:spacing w:val="-10"/>
        </w:rPr>
        <w:t xml:space="preserve"> </w:t>
      </w:r>
      <w:r w:rsidRPr="00EB1B55">
        <w:t>абзац,</w:t>
      </w:r>
      <w:r w:rsidRPr="00EB1B55">
        <w:rPr>
          <w:spacing w:val="-10"/>
        </w:rPr>
        <w:t xml:space="preserve"> </w:t>
      </w:r>
      <w:r w:rsidRPr="00EB1B55">
        <w:t>строка,</w:t>
      </w:r>
      <w:r w:rsidRPr="00EB1B55">
        <w:rPr>
          <w:spacing w:val="-10"/>
        </w:rPr>
        <w:t xml:space="preserve"> </w:t>
      </w:r>
      <w:r w:rsidRPr="00EB1B55">
        <w:t>слово,</w:t>
      </w:r>
      <w:r w:rsidRPr="00EB1B55">
        <w:rPr>
          <w:spacing w:val="-10"/>
        </w:rPr>
        <w:t xml:space="preserve"> </w:t>
      </w:r>
      <w:r w:rsidRPr="00EB1B55">
        <w:t>символ).</w:t>
      </w:r>
      <w:r w:rsidRPr="00EB1B55">
        <w:rPr>
          <w:spacing w:val="-57"/>
        </w:rPr>
        <w:t xml:space="preserve"> </w:t>
      </w:r>
      <w:r w:rsidRPr="00EB1B55">
        <w:t>Текстовый</w:t>
      </w:r>
      <w:r w:rsidRPr="00EB1B55">
        <w:rPr>
          <w:spacing w:val="11"/>
        </w:rPr>
        <w:t xml:space="preserve"> </w:t>
      </w:r>
      <w:r w:rsidRPr="00EB1B55">
        <w:t>процессор</w:t>
      </w:r>
      <w:r w:rsidRPr="00EB1B55">
        <w:rPr>
          <w:spacing w:val="14"/>
        </w:rPr>
        <w:t xml:space="preserve"> </w:t>
      </w:r>
      <w:r w:rsidRPr="00EB1B55">
        <w:t>–</w:t>
      </w:r>
      <w:r w:rsidRPr="00EB1B55">
        <w:rPr>
          <w:spacing w:val="11"/>
        </w:rPr>
        <w:t xml:space="preserve"> </w:t>
      </w:r>
      <w:r w:rsidRPr="00EB1B55">
        <w:t>инструмент</w:t>
      </w:r>
      <w:r w:rsidRPr="00EB1B55">
        <w:rPr>
          <w:spacing w:val="12"/>
        </w:rPr>
        <w:t xml:space="preserve"> </w:t>
      </w:r>
      <w:r w:rsidRPr="00EB1B55">
        <w:t>создания,</w:t>
      </w:r>
      <w:r w:rsidRPr="00EB1B55">
        <w:rPr>
          <w:spacing w:val="9"/>
        </w:rPr>
        <w:t xml:space="preserve"> </w:t>
      </w:r>
      <w:r w:rsidRPr="00EB1B55">
        <w:t>редактирования</w:t>
      </w:r>
      <w:r w:rsidRPr="00EB1B55">
        <w:rPr>
          <w:spacing w:val="8"/>
        </w:rPr>
        <w:t xml:space="preserve"> </w:t>
      </w:r>
      <w:r w:rsidRPr="00EB1B55">
        <w:t>и</w:t>
      </w:r>
      <w:r w:rsidRPr="00EB1B55">
        <w:rPr>
          <w:spacing w:val="13"/>
        </w:rPr>
        <w:t xml:space="preserve"> </w:t>
      </w:r>
      <w:r w:rsidRPr="00EB1B55">
        <w:t>форматирования</w:t>
      </w:r>
      <w:r w:rsidRPr="00EB1B55">
        <w:rPr>
          <w:spacing w:val="11"/>
        </w:rPr>
        <w:t xml:space="preserve"> </w:t>
      </w:r>
      <w:r w:rsidRPr="00EB1B55">
        <w:t>текстов.</w:t>
      </w:r>
    </w:p>
    <w:p w:rsidR="004D5ACD" w:rsidRPr="00EB1B55" w:rsidRDefault="009122BD" w:rsidP="00A46F8A">
      <w:pPr>
        <w:pStyle w:val="a7"/>
        <w:spacing w:line="276" w:lineRule="auto"/>
        <w:ind w:left="812"/>
      </w:pPr>
      <w:r w:rsidRPr="00EB1B55">
        <w:t>Свойства</w:t>
      </w:r>
      <w:r w:rsidRPr="00EB1B55">
        <w:rPr>
          <w:spacing w:val="-5"/>
        </w:rPr>
        <w:t xml:space="preserve"> </w:t>
      </w:r>
      <w:r w:rsidRPr="00EB1B55">
        <w:t>страницы,</w:t>
      </w:r>
      <w:r w:rsidRPr="00EB1B55">
        <w:rPr>
          <w:spacing w:val="-3"/>
        </w:rPr>
        <w:t xml:space="preserve"> </w:t>
      </w:r>
      <w:r w:rsidRPr="00EB1B55">
        <w:t>абзаца,</w:t>
      </w:r>
      <w:r w:rsidRPr="00EB1B55">
        <w:rPr>
          <w:spacing w:val="-4"/>
        </w:rPr>
        <w:t xml:space="preserve"> </w:t>
      </w:r>
      <w:r w:rsidRPr="00EB1B55">
        <w:t>символа.</w:t>
      </w:r>
      <w:r w:rsidRPr="00EB1B55">
        <w:rPr>
          <w:spacing w:val="-3"/>
        </w:rPr>
        <w:t xml:space="preserve"> </w:t>
      </w:r>
      <w:r w:rsidRPr="00EB1B55">
        <w:t>Стилевое</w:t>
      </w:r>
      <w:r w:rsidRPr="00EB1B55">
        <w:rPr>
          <w:spacing w:val="-4"/>
        </w:rPr>
        <w:t xml:space="preserve"> </w:t>
      </w:r>
      <w:r w:rsidRPr="00EB1B55">
        <w:t>форматирование.</w:t>
      </w:r>
    </w:p>
    <w:p w:rsidR="004D5ACD" w:rsidRPr="00EB1B55" w:rsidRDefault="009122BD" w:rsidP="00A46F8A">
      <w:pPr>
        <w:pStyle w:val="a7"/>
        <w:spacing w:line="276" w:lineRule="auto"/>
        <w:ind w:left="812" w:right="124" w:firstLine="708"/>
      </w:pPr>
      <w:r w:rsidRPr="00EB1B55">
        <w:t>Включение в текстовый документ списков, таблиц, и графических объектов. Включение в</w:t>
      </w:r>
      <w:r w:rsidRPr="00EB1B55">
        <w:rPr>
          <w:spacing w:val="1"/>
        </w:rPr>
        <w:t xml:space="preserve"> </w:t>
      </w:r>
      <w:r w:rsidRPr="00EB1B55">
        <w:t>текстовый документ диаграмм, формул, нумерации страниц, колонтитулов, ссылок и др. История</w:t>
      </w:r>
      <w:r w:rsidRPr="00EB1B55">
        <w:rPr>
          <w:spacing w:val="-57"/>
        </w:rPr>
        <w:t xml:space="preserve"> </w:t>
      </w:r>
      <w:r w:rsidRPr="00EB1B55">
        <w:t>изменений.</w:t>
      </w:r>
    </w:p>
    <w:p w:rsidR="004D5ACD" w:rsidRPr="00EB1B55" w:rsidRDefault="009122BD" w:rsidP="00A46F8A">
      <w:pPr>
        <w:pStyle w:val="a7"/>
        <w:spacing w:line="276" w:lineRule="auto"/>
        <w:ind w:left="1521"/>
      </w:pPr>
      <w:r w:rsidRPr="00EB1B55">
        <w:t>Проверка</w:t>
      </w:r>
      <w:r w:rsidRPr="00EB1B55">
        <w:rPr>
          <w:spacing w:val="-5"/>
        </w:rPr>
        <w:t xml:space="preserve"> </w:t>
      </w:r>
      <w:r w:rsidRPr="00EB1B55">
        <w:t>правописания,</w:t>
      </w:r>
      <w:r w:rsidRPr="00EB1B55">
        <w:rPr>
          <w:spacing w:val="-4"/>
        </w:rPr>
        <w:t xml:space="preserve"> </w:t>
      </w:r>
      <w:r w:rsidRPr="00EB1B55">
        <w:t>словари.</w:t>
      </w:r>
    </w:p>
    <w:p w:rsidR="004D5ACD" w:rsidRPr="00EB1B55" w:rsidRDefault="009122BD" w:rsidP="00A46F8A">
      <w:pPr>
        <w:pStyle w:val="a7"/>
        <w:spacing w:line="276" w:lineRule="auto"/>
        <w:ind w:left="812" w:right="128" w:firstLine="708"/>
      </w:pPr>
      <w:r w:rsidRPr="00EB1B55">
        <w:t>Инструменты</w:t>
      </w:r>
      <w:r w:rsidRPr="00EB1B55">
        <w:rPr>
          <w:spacing w:val="1"/>
        </w:rPr>
        <w:t xml:space="preserve"> </w:t>
      </w:r>
      <w:r w:rsidRPr="00EB1B55">
        <w:t>ввода</w:t>
      </w:r>
      <w:r w:rsidRPr="00EB1B55">
        <w:rPr>
          <w:spacing w:val="1"/>
        </w:rPr>
        <w:t xml:space="preserve"> </w:t>
      </w:r>
      <w:r w:rsidRPr="00EB1B55">
        <w:t>текста</w:t>
      </w:r>
      <w:r w:rsidRPr="00EB1B55">
        <w:rPr>
          <w:spacing w:val="1"/>
        </w:rPr>
        <w:t xml:space="preserve"> </w:t>
      </w:r>
      <w:r w:rsidRPr="00EB1B55">
        <w:t>с</w:t>
      </w:r>
      <w:r w:rsidRPr="00EB1B55">
        <w:rPr>
          <w:spacing w:val="1"/>
        </w:rPr>
        <w:t xml:space="preserve"> </w:t>
      </w:r>
      <w:r w:rsidRPr="00EB1B55">
        <w:t>использованием</w:t>
      </w:r>
      <w:r w:rsidRPr="00EB1B55">
        <w:rPr>
          <w:spacing w:val="1"/>
        </w:rPr>
        <w:t xml:space="preserve"> </w:t>
      </w:r>
      <w:r w:rsidRPr="00EB1B55">
        <w:t>сканера,</w:t>
      </w:r>
      <w:r w:rsidRPr="00EB1B55">
        <w:rPr>
          <w:spacing w:val="1"/>
        </w:rPr>
        <w:t xml:space="preserve"> </w:t>
      </w:r>
      <w:r w:rsidRPr="00EB1B55">
        <w:t>программ</w:t>
      </w:r>
      <w:r w:rsidRPr="00EB1B55">
        <w:rPr>
          <w:spacing w:val="1"/>
        </w:rPr>
        <w:t xml:space="preserve"> </w:t>
      </w:r>
      <w:r w:rsidRPr="00EB1B55">
        <w:t>распознавания,</w:t>
      </w:r>
      <w:r w:rsidRPr="00EB1B55">
        <w:rPr>
          <w:spacing w:val="1"/>
        </w:rPr>
        <w:t xml:space="preserve"> </w:t>
      </w:r>
      <w:r w:rsidRPr="00EB1B55">
        <w:t>расшифровки</w:t>
      </w:r>
      <w:r w:rsidRPr="00EB1B55">
        <w:rPr>
          <w:spacing w:val="1"/>
        </w:rPr>
        <w:t xml:space="preserve"> </w:t>
      </w:r>
      <w:r w:rsidRPr="00EB1B55">
        <w:t>устной речи. Компьютерный перевод.</w:t>
      </w:r>
    </w:p>
    <w:p w:rsidR="004D5ACD" w:rsidRPr="00EB1B55" w:rsidRDefault="009122BD" w:rsidP="00A46F8A">
      <w:pPr>
        <w:pStyle w:val="a7"/>
        <w:spacing w:line="276" w:lineRule="auto"/>
        <w:ind w:left="1521"/>
      </w:pPr>
      <w:r w:rsidRPr="00EB1B55">
        <w:t>Понятие</w:t>
      </w:r>
      <w:r w:rsidRPr="00EB1B55">
        <w:rPr>
          <w:spacing w:val="53"/>
        </w:rPr>
        <w:t xml:space="preserve"> </w:t>
      </w:r>
      <w:r w:rsidRPr="00EB1B55">
        <w:t>о</w:t>
      </w:r>
      <w:r w:rsidRPr="00EB1B55">
        <w:rPr>
          <w:spacing w:val="55"/>
        </w:rPr>
        <w:t xml:space="preserve"> </w:t>
      </w:r>
      <w:r w:rsidRPr="00EB1B55">
        <w:t>системе</w:t>
      </w:r>
      <w:r w:rsidRPr="00EB1B55">
        <w:rPr>
          <w:spacing w:val="54"/>
        </w:rPr>
        <w:t xml:space="preserve"> </w:t>
      </w:r>
      <w:r w:rsidRPr="00EB1B55">
        <w:t>стандартов</w:t>
      </w:r>
      <w:r w:rsidRPr="00EB1B55">
        <w:rPr>
          <w:spacing w:val="55"/>
        </w:rPr>
        <w:t xml:space="preserve"> </w:t>
      </w:r>
      <w:r w:rsidRPr="00EB1B55">
        <w:t>по</w:t>
      </w:r>
      <w:r w:rsidRPr="00EB1B55">
        <w:rPr>
          <w:spacing w:val="55"/>
        </w:rPr>
        <w:t xml:space="preserve"> </w:t>
      </w:r>
      <w:r w:rsidRPr="00EB1B55">
        <w:t>информации,</w:t>
      </w:r>
      <w:r w:rsidRPr="00EB1B55">
        <w:rPr>
          <w:spacing w:val="55"/>
        </w:rPr>
        <w:t xml:space="preserve"> </w:t>
      </w:r>
      <w:r w:rsidRPr="00EB1B55">
        <w:t>библиотечному</w:t>
      </w:r>
      <w:r w:rsidRPr="00EB1B55">
        <w:rPr>
          <w:spacing w:val="55"/>
        </w:rPr>
        <w:t xml:space="preserve"> </w:t>
      </w:r>
      <w:r w:rsidRPr="00EB1B55">
        <w:t>и</w:t>
      </w:r>
      <w:r w:rsidRPr="00EB1B55">
        <w:rPr>
          <w:spacing w:val="53"/>
        </w:rPr>
        <w:t xml:space="preserve"> </w:t>
      </w:r>
      <w:r w:rsidRPr="00EB1B55">
        <w:t>издательскому</w:t>
      </w:r>
      <w:r w:rsidRPr="00EB1B55">
        <w:rPr>
          <w:spacing w:val="55"/>
        </w:rPr>
        <w:t xml:space="preserve"> </w:t>
      </w:r>
      <w:r w:rsidRPr="00EB1B55">
        <w:t>делу.</w:t>
      </w:r>
    </w:p>
    <w:p w:rsidR="004D5ACD" w:rsidRPr="00EB1B55" w:rsidRDefault="009122BD" w:rsidP="00A46F8A">
      <w:pPr>
        <w:pStyle w:val="a7"/>
        <w:spacing w:line="276" w:lineRule="auto"/>
        <w:ind w:left="812"/>
      </w:pPr>
      <w:r w:rsidRPr="00EB1B55">
        <w:t>Деловая</w:t>
      </w:r>
      <w:r w:rsidRPr="00EB1B55">
        <w:rPr>
          <w:spacing w:val="-3"/>
        </w:rPr>
        <w:t xml:space="preserve"> </w:t>
      </w:r>
      <w:r w:rsidRPr="00EB1B55">
        <w:t>переписка,</w:t>
      </w:r>
      <w:r w:rsidRPr="00EB1B55">
        <w:rPr>
          <w:spacing w:val="-2"/>
        </w:rPr>
        <w:t xml:space="preserve"> </w:t>
      </w:r>
      <w:r w:rsidRPr="00EB1B55">
        <w:t>учебная</w:t>
      </w:r>
      <w:r w:rsidRPr="00EB1B55">
        <w:rPr>
          <w:spacing w:val="-3"/>
        </w:rPr>
        <w:t xml:space="preserve"> </w:t>
      </w:r>
      <w:r w:rsidRPr="00EB1B55">
        <w:t>публикация,</w:t>
      </w:r>
      <w:r w:rsidRPr="00EB1B55">
        <w:rPr>
          <w:spacing w:val="-5"/>
        </w:rPr>
        <w:t xml:space="preserve"> </w:t>
      </w:r>
      <w:r w:rsidRPr="00EB1B55">
        <w:t>коллективная</w:t>
      </w:r>
      <w:r w:rsidRPr="00EB1B55">
        <w:rPr>
          <w:spacing w:val="-2"/>
        </w:rPr>
        <w:t xml:space="preserve"> </w:t>
      </w:r>
      <w:r w:rsidRPr="00EB1B55">
        <w:t>работа.</w:t>
      </w:r>
      <w:r w:rsidRPr="00EB1B55">
        <w:rPr>
          <w:spacing w:val="-3"/>
        </w:rPr>
        <w:t xml:space="preserve"> </w:t>
      </w:r>
      <w:r w:rsidRPr="00EB1B55">
        <w:t>Реферат</w:t>
      </w:r>
      <w:r w:rsidRPr="00EB1B55">
        <w:rPr>
          <w:spacing w:val="-2"/>
        </w:rPr>
        <w:t xml:space="preserve"> </w:t>
      </w:r>
      <w:r w:rsidRPr="00EB1B55">
        <w:t>и</w:t>
      </w:r>
      <w:r w:rsidRPr="00EB1B55">
        <w:rPr>
          <w:spacing w:val="-1"/>
        </w:rPr>
        <w:t xml:space="preserve"> </w:t>
      </w:r>
      <w:r w:rsidRPr="00EB1B55">
        <w:t>аннотация.</w:t>
      </w:r>
    </w:p>
    <w:p w:rsidR="004D5ACD" w:rsidRPr="00EB1B55" w:rsidRDefault="009122BD" w:rsidP="00A46F8A">
      <w:pPr>
        <w:pStyle w:val="a7"/>
        <w:spacing w:line="276" w:lineRule="auto"/>
        <w:ind w:left="812" w:right="122" w:firstLine="708"/>
      </w:pPr>
      <w:r w:rsidRPr="00EB1B55">
        <w:t>Подготовка</w:t>
      </w:r>
      <w:r w:rsidRPr="00EB1B55">
        <w:rPr>
          <w:spacing w:val="1"/>
        </w:rPr>
        <w:t xml:space="preserve"> </w:t>
      </w:r>
      <w:r w:rsidRPr="00EB1B55">
        <w:t>компьютерных</w:t>
      </w:r>
      <w:r w:rsidRPr="00EB1B55">
        <w:rPr>
          <w:spacing w:val="1"/>
        </w:rPr>
        <w:t xml:space="preserve"> </w:t>
      </w:r>
      <w:r w:rsidRPr="00EB1B55">
        <w:t>презентаций.</w:t>
      </w:r>
      <w:r w:rsidRPr="00EB1B55">
        <w:rPr>
          <w:spacing w:val="1"/>
        </w:rPr>
        <w:t xml:space="preserve"> </w:t>
      </w:r>
      <w:r w:rsidRPr="00EB1B55">
        <w:t>Включение</w:t>
      </w:r>
      <w:r w:rsidRPr="00EB1B55">
        <w:rPr>
          <w:spacing w:val="1"/>
        </w:rPr>
        <w:t xml:space="preserve"> </w:t>
      </w:r>
      <w:r w:rsidRPr="00EB1B55">
        <w:t>в</w:t>
      </w:r>
      <w:r w:rsidRPr="00EB1B55">
        <w:rPr>
          <w:spacing w:val="1"/>
        </w:rPr>
        <w:t xml:space="preserve"> </w:t>
      </w:r>
      <w:r w:rsidRPr="00EB1B55">
        <w:t>презентацию</w:t>
      </w:r>
      <w:r w:rsidRPr="00EB1B55">
        <w:rPr>
          <w:spacing w:val="1"/>
        </w:rPr>
        <w:t xml:space="preserve"> </w:t>
      </w:r>
      <w:r w:rsidRPr="00EB1B55">
        <w:t>аудиовизуальных</w:t>
      </w:r>
      <w:r w:rsidRPr="00EB1B55">
        <w:rPr>
          <w:spacing w:val="1"/>
        </w:rPr>
        <w:t xml:space="preserve"> </w:t>
      </w:r>
      <w:r w:rsidRPr="00EB1B55">
        <w:t>объектов.</w:t>
      </w:r>
    </w:p>
    <w:p w:rsidR="004D5ACD" w:rsidRPr="00EB1B55" w:rsidRDefault="009122BD" w:rsidP="00A46F8A">
      <w:pPr>
        <w:pStyle w:val="a7"/>
        <w:spacing w:line="276" w:lineRule="auto"/>
        <w:ind w:left="812" w:right="128" w:firstLine="708"/>
      </w:pPr>
      <w:r w:rsidRPr="00EB1B55">
        <w:t>Знакомство</w:t>
      </w:r>
      <w:r w:rsidRPr="00EB1B55">
        <w:rPr>
          <w:spacing w:val="1"/>
        </w:rPr>
        <w:t xml:space="preserve"> </w:t>
      </w:r>
      <w:r w:rsidRPr="00EB1B55">
        <w:t>с</w:t>
      </w:r>
      <w:r w:rsidRPr="00EB1B55">
        <w:rPr>
          <w:spacing w:val="1"/>
        </w:rPr>
        <w:t xml:space="preserve"> </w:t>
      </w:r>
      <w:r w:rsidRPr="00EB1B55">
        <w:t>графическими</w:t>
      </w:r>
      <w:r w:rsidRPr="00EB1B55">
        <w:rPr>
          <w:spacing w:val="1"/>
        </w:rPr>
        <w:t xml:space="preserve"> </w:t>
      </w:r>
      <w:r w:rsidRPr="00EB1B55">
        <w:t>редакторами.</w:t>
      </w:r>
      <w:r w:rsidRPr="00EB1B55">
        <w:rPr>
          <w:spacing w:val="1"/>
        </w:rPr>
        <w:t xml:space="preserve"> </w:t>
      </w:r>
      <w:r w:rsidRPr="00EB1B55">
        <w:t>Операции</w:t>
      </w:r>
      <w:r w:rsidRPr="00EB1B55">
        <w:rPr>
          <w:spacing w:val="1"/>
        </w:rPr>
        <w:t xml:space="preserve"> </w:t>
      </w:r>
      <w:r w:rsidRPr="00EB1B55">
        <w:t>редактирования</w:t>
      </w:r>
      <w:r w:rsidRPr="00EB1B55">
        <w:rPr>
          <w:spacing w:val="1"/>
        </w:rPr>
        <w:t xml:space="preserve"> </w:t>
      </w:r>
      <w:r w:rsidRPr="00EB1B55">
        <w:t>графических</w:t>
      </w:r>
      <w:r w:rsidRPr="00EB1B55">
        <w:rPr>
          <w:spacing w:val="1"/>
        </w:rPr>
        <w:t xml:space="preserve"> </w:t>
      </w:r>
      <w:r w:rsidRPr="00EB1B55">
        <w:t>объектов:</w:t>
      </w:r>
      <w:r w:rsidRPr="00EB1B55">
        <w:rPr>
          <w:spacing w:val="1"/>
        </w:rPr>
        <w:t xml:space="preserve"> </w:t>
      </w:r>
      <w:r w:rsidRPr="00EB1B55">
        <w:t>изменение</w:t>
      </w:r>
      <w:r w:rsidRPr="00EB1B55">
        <w:rPr>
          <w:spacing w:val="1"/>
        </w:rPr>
        <w:t xml:space="preserve"> </w:t>
      </w:r>
      <w:r w:rsidRPr="00EB1B55">
        <w:t>размера,</w:t>
      </w:r>
      <w:r w:rsidRPr="00EB1B55">
        <w:rPr>
          <w:spacing w:val="1"/>
        </w:rPr>
        <w:t xml:space="preserve"> </w:t>
      </w:r>
      <w:r w:rsidRPr="00EB1B55">
        <w:t>сжатие</w:t>
      </w:r>
      <w:r w:rsidRPr="00EB1B55">
        <w:rPr>
          <w:spacing w:val="1"/>
        </w:rPr>
        <w:t xml:space="preserve"> </w:t>
      </w:r>
      <w:r w:rsidRPr="00EB1B55">
        <w:t>изображения;</w:t>
      </w:r>
      <w:r w:rsidRPr="00EB1B55">
        <w:rPr>
          <w:spacing w:val="1"/>
        </w:rPr>
        <w:t xml:space="preserve"> </w:t>
      </w:r>
      <w:r w:rsidRPr="00EB1B55">
        <w:t>обрезка,</w:t>
      </w:r>
      <w:r w:rsidRPr="00EB1B55">
        <w:rPr>
          <w:spacing w:val="1"/>
        </w:rPr>
        <w:t xml:space="preserve"> </w:t>
      </w:r>
      <w:r w:rsidRPr="00EB1B55">
        <w:t>поворот,</w:t>
      </w:r>
      <w:r w:rsidRPr="00EB1B55">
        <w:rPr>
          <w:spacing w:val="1"/>
        </w:rPr>
        <w:t xml:space="preserve"> </w:t>
      </w:r>
      <w:r w:rsidRPr="00EB1B55">
        <w:t>отражение,</w:t>
      </w:r>
      <w:r w:rsidRPr="00EB1B55">
        <w:rPr>
          <w:spacing w:val="1"/>
        </w:rPr>
        <w:t xml:space="preserve"> </w:t>
      </w:r>
      <w:r w:rsidRPr="00EB1B55">
        <w:t>работа</w:t>
      </w:r>
      <w:r w:rsidRPr="00EB1B55">
        <w:rPr>
          <w:spacing w:val="1"/>
        </w:rPr>
        <w:t xml:space="preserve"> </w:t>
      </w:r>
      <w:r w:rsidRPr="00EB1B55">
        <w:t>с</w:t>
      </w:r>
      <w:r w:rsidRPr="00EB1B55">
        <w:rPr>
          <w:spacing w:val="1"/>
        </w:rPr>
        <w:t xml:space="preserve"> </w:t>
      </w:r>
      <w:r w:rsidRPr="00EB1B55">
        <w:t>областями (выделение, копирование, заливка цветом), коррекция цвета, яркости и контрастности.</w:t>
      </w:r>
      <w:r w:rsidRPr="00EB1B55">
        <w:rPr>
          <w:spacing w:val="-57"/>
        </w:rPr>
        <w:t xml:space="preserve"> </w:t>
      </w:r>
      <w:r w:rsidRPr="00EB1B55">
        <w:t>Знакомство</w:t>
      </w:r>
      <w:r w:rsidRPr="00EB1B55">
        <w:rPr>
          <w:spacing w:val="-1"/>
        </w:rPr>
        <w:t xml:space="preserve"> </w:t>
      </w:r>
      <w:r w:rsidRPr="00EB1B55">
        <w:t>с</w:t>
      </w:r>
      <w:r w:rsidRPr="00EB1B55">
        <w:rPr>
          <w:spacing w:val="-2"/>
        </w:rPr>
        <w:t xml:space="preserve"> </w:t>
      </w:r>
      <w:r w:rsidRPr="00EB1B55">
        <w:t>обработкой фотографий.</w:t>
      </w:r>
      <w:r w:rsidRPr="00EB1B55">
        <w:rPr>
          <w:spacing w:val="-1"/>
        </w:rPr>
        <w:t xml:space="preserve"> </w:t>
      </w:r>
      <w:r w:rsidRPr="00EB1B55">
        <w:t>Геометрические</w:t>
      </w:r>
      <w:r w:rsidRPr="00EB1B55">
        <w:rPr>
          <w:spacing w:val="-2"/>
        </w:rPr>
        <w:t xml:space="preserve"> </w:t>
      </w:r>
      <w:r w:rsidRPr="00EB1B55">
        <w:t>и стилевые</w:t>
      </w:r>
      <w:r w:rsidRPr="00EB1B55">
        <w:rPr>
          <w:spacing w:val="-2"/>
        </w:rPr>
        <w:t xml:space="preserve"> </w:t>
      </w:r>
      <w:r w:rsidRPr="00EB1B55">
        <w:t>преобразования.</w:t>
      </w:r>
    </w:p>
    <w:p w:rsidR="004D5ACD" w:rsidRPr="00EB1B55" w:rsidRDefault="009122BD" w:rsidP="00A46F8A">
      <w:pPr>
        <w:pStyle w:val="a7"/>
        <w:spacing w:line="276" w:lineRule="auto"/>
        <w:ind w:left="812" w:right="130" w:firstLine="708"/>
      </w:pPr>
      <w:r w:rsidRPr="00EB1B55">
        <w:t>Ввод</w:t>
      </w:r>
      <w:r w:rsidRPr="00EB1B55">
        <w:rPr>
          <w:spacing w:val="1"/>
        </w:rPr>
        <w:t xml:space="preserve"> </w:t>
      </w:r>
      <w:r w:rsidRPr="00EB1B55">
        <w:t>изображений</w:t>
      </w:r>
      <w:r w:rsidRPr="00EB1B55">
        <w:rPr>
          <w:spacing w:val="1"/>
        </w:rPr>
        <w:t xml:space="preserve"> </w:t>
      </w:r>
      <w:r w:rsidRPr="00EB1B55">
        <w:t>с</w:t>
      </w:r>
      <w:r w:rsidRPr="00EB1B55">
        <w:rPr>
          <w:spacing w:val="1"/>
        </w:rPr>
        <w:t xml:space="preserve"> </w:t>
      </w:r>
      <w:r w:rsidRPr="00EB1B55">
        <w:t>использованием</w:t>
      </w:r>
      <w:r w:rsidRPr="00EB1B55">
        <w:rPr>
          <w:spacing w:val="1"/>
        </w:rPr>
        <w:t xml:space="preserve"> </w:t>
      </w:r>
      <w:r w:rsidRPr="00EB1B55">
        <w:t>различных</w:t>
      </w:r>
      <w:r w:rsidRPr="00EB1B55">
        <w:rPr>
          <w:spacing w:val="1"/>
        </w:rPr>
        <w:t xml:space="preserve"> </w:t>
      </w:r>
      <w:r w:rsidRPr="00EB1B55">
        <w:t>цифровых</w:t>
      </w:r>
      <w:r w:rsidRPr="00EB1B55">
        <w:rPr>
          <w:spacing w:val="1"/>
        </w:rPr>
        <w:t xml:space="preserve"> </w:t>
      </w:r>
      <w:r w:rsidRPr="00EB1B55">
        <w:t>устройств</w:t>
      </w:r>
      <w:r w:rsidRPr="00EB1B55">
        <w:rPr>
          <w:spacing w:val="1"/>
        </w:rPr>
        <w:t xml:space="preserve"> </w:t>
      </w:r>
      <w:r w:rsidRPr="00EB1B55">
        <w:t>(цифровых</w:t>
      </w:r>
      <w:r w:rsidRPr="00EB1B55">
        <w:rPr>
          <w:spacing w:val="1"/>
        </w:rPr>
        <w:t xml:space="preserve"> </w:t>
      </w:r>
      <w:r w:rsidRPr="00EB1B55">
        <w:t>фотоаппаратов</w:t>
      </w:r>
      <w:r w:rsidRPr="00EB1B55">
        <w:rPr>
          <w:spacing w:val="-1"/>
        </w:rPr>
        <w:t xml:space="preserve"> </w:t>
      </w:r>
      <w:r w:rsidRPr="00EB1B55">
        <w:t>и</w:t>
      </w:r>
      <w:r w:rsidRPr="00EB1B55">
        <w:rPr>
          <w:spacing w:val="1"/>
        </w:rPr>
        <w:t xml:space="preserve"> </w:t>
      </w:r>
      <w:r w:rsidRPr="00EB1B55">
        <w:t>микроскопов, видеокамер, сканеров</w:t>
      </w:r>
      <w:r w:rsidRPr="00EB1B55">
        <w:rPr>
          <w:spacing w:val="-1"/>
        </w:rPr>
        <w:t xml:space="preserve"> </w:t>
      </w:r>
      <w:r w:rsidRPr="00EB1B55">
        <w:t>и т. д.).</w:t>
      </w:r>
    </w:p>
    <w:p w:rsidR="004D5ACD" w:rsidRPr="00EB1B55" w:rsidRDefault="009122BD" w:rsidP="00A46F8A">
      <w:pPr>
        <w:pStyle w:val="a7"/>
        <w:spacing w:line="276" w:lineRule="auto"/>
        <w:ind w:left="812" w:right="130" w:firstLine="708"/>
      </w:pPr>
      <w:r w:rsidRPr="00EB1B55">
        <w:t>Средства компьютерного проектирования. Чертежи и работа с ними. Базовые операции:</w:t>
      </w:r>
      <w:r w:rsidRPr="00EB1B55">
        <w:rPr>
          <w:spacing w:val="1"/>
        </w:rPr>
        <w:t xml:space="preserve"> </w:t>
      </w:r>
      <w:r w:rsidRPr="00EB1B55">
        <w:t>выделение,</w:t>
      </w:r>
      <w:r w:rsidRPr="00EB1B55">
        <w:rPr>
          <w:spacing w:val="13"/>
        </w:rPr>
        <w:t xml:space="preserve"> </w:t>
      </w:r>
      <w:r w:rsidRPr="00EB1B55">
        <w:t>объединение,</w:t>
      </w:r>
      <w:r w:rsidRPr="00EB1B55">
        <w:rPr>
          <w:spacing w:val="13"/>
        </w:rPr>
        <w:t xml:space="preserve"> </w:t>
      </w:r>
      <w:r w:rsidRPr="00EB1B55">
        <w:t>геометрические</w:t>
      </w:r>
      <w:r w:rsidRPr="00EB1B55">
        <w:rPr>
          <w:spacing w:val="13"/>
        </w:rPr>
        <w:t xml:space="preserve"> </w:t>
      </w:r>
      <w:r w:rsidRPr="00EB1B55">
        <w:t>преобразования</w:t>
      </w:r>
      <w:r w:rsidRPr="00EB1B55">
        <w:rPr>
          <w:spacing w:val="13"/>
        </w:rPr>
        <w:t xml:space="preserve"> </w:t>
      </w:r>
      <w:r w:rsidRPr="00EB1B55">
        <w:t>фрагментов</w:t>
      </w:r>
      <w:r w:rsidRPr="00EB1B55">
        <w:rPr>
          <w:spacing w:val="14"/>
        </w:rPr>
        <w:t xml:space="preserve"> </w:t>
      </w:r>
      <w:r w:rsidRPr="00EB1B55">
        <w:t>и</w:t>
      </w:r>
      <w:r w:rsidRPr="00EB1B55">
        <w:rPr>
          <w:spacing w:val="14"/>
        </w:rPr>
        <w:t xml:space="preserve"> </w:t>
      </w:r>
      <w:r w:rsidRPr="00EB1B55">
        <w:t>компонентов.</w:t>
      </w:r>
    </w:p>
    <w:p w:rsidR="004D5ACD" w:rsidRPr="00EB1B55" w:rsidRDefault="009122BD" w:rsidP="00A46F8A">
      <w:pPr>
        <w:pStyle w:val="a7"/>
        <w:spacing w:line="276" w:lineRule="auto"/>
        <w:ind w:left="812"/>
      </w:pPr>
      <w:r w:rsidRPr="00EB1B55">
        <w:t>Диаграммы,</w:t>
      </w:r>
      <w:r w:rsidRPr="00EB1B55">
        <w:rPr>
          <w:spacing w:val="-3"/>
        </w:rPr>
        <w:t xml:space="preserve"> </w:t>
      </w:r>
      <w:r w:rsidRPr="00EB1B55">
        <w:t>планы,</w:t>
      </w:r>
      <w:r w:rsidRPr="00EB1B55">
        <w:rPr>
          <w:spacing w:val="-2"/>
        </w:rPr>
        <w:t xml:space="preserve"> </w:t>
      </w:r>
      <w:r w:rsidRPr="00EB1B55">
        <w:t>карты.</w:t>
      </w:r>
    </w:p>
    <w:p w:rsidR="004D5ACD" w:rsidRPr="00EB1B55" w:rsidRDefault="009122BD" w:rsidP="00A46F8A">
      <w:pPr>
        <w:pStyle w:val="3"/>
        <w:spacing w:line="276" w:lineRule="auto"/>
      </w:pPr>
      <w:r w:rsidRPr="00EB1B55">
        <w:t>Электронные</w:t>
      </w:r>
      <w:r w:rsidRPr="00EB1B55">
        <w:rPr>
          <w:spacing w:val="-7"/>
        </w:rPr>
        <w:t xml:space="preserve"> </w:t>
      </w:r>
      <w:r w:rsidRPr="00EB1B55">
        <w:t>(динамические)</w:t>
      </w:r>
      <w:r w:rsidRPr="00EB1B55">
        <w:rPr>
          <w:spacing w:val="-4"/>
        </w:rPr>
        <w:t xml:space="preserve"> </w:t>
      </w:r>
      <w:r w:rsidRPr="00EB1B55">
        <w:t>таблицы</w:t>
      </w:r>
    </w:p>
    <w:p w:rsidR="004D5ACD" w:rsidRPr="00EB1B55" w:rsidRDefault="009122BD" w:rsidP="00A46F8A">
      <w:pPr>
        <w:pStyle w:val="a7"/>
        <w:spacing w:line="276" w:lineRule="auto"/>
        <w:ind w:left="812" w:right="124" w:firstLine="708"/>
      </w:pPr>
      <w:r w:rsidRPr="00EB1B55">
        <w:t>Электронные</w:t>
      </w:r>
      <w:r w:rsidRPr="00EB1B55">
        <w:rPr>
          <w:spacing w:val="1"/>
        </w:rPr>
        <w:t xml:space="preserve"> </w:t>
      </w:r>
      <w:r w:rsidRPr="00EB1B55">
        <w:t>(динамические)</w:t>
      </w:r>
      <w:r w:rsidRPr="00EB1B55">
        <w:rPr>
          <w:spacing w:val="1"/>
        </w:rPr>
        <w:t xml:space="preserve"> </w:t>
      </w:r>
      <w:r w:rsidRPr="00EB1B55">
        <w:t>таблицы.</w:t>
      </w:r>
      <w:r w:rsidRPr="00EB1B55">
        <w:rPr>
          <w:spacing w:val="1"/>
        </w:rPr>
        <w:t xml:space="preserve"> </w:t>
      </w:r>
      <w:r w:rsidRPr="00EB1B55">
        <w:t>Формулы</w:t>
      </w:r>
      <w:r w:rsidRPr="00EB1B55">
        <w:rPr>
          <w:spacing w:val="1"/>
        </w:rPr>
        <w:t xml:space="preserve"> </w:t>
      </w:r>
      <w:r w:rsidRPr="00EB1B55">
        <w:t>с</w:t>
      </w:r>
      <w:r w:rsidRPr="00EB1B55">
        <w:rPr>
          <w:spacing w:val="1"/>
        </w:rPr>
        <w:t xml:space="preserve"> </w:t>
      </w:r>
      <w:r w:rsidRPr="00EB1B55">
        <w:t>использованием</w:t>
      </w:r>
      <w:r w:rsidRPr="00EB1B55">
        <w:rPr>
          <w:spacing w:val="1"/>
        </w:rPr>
        <w:t xml:space="preserve"> </w:t>
      </w:r>
      <w:r w:rsidRPr="00EB1B55">
        <w:t>абсолютной,</w:t>
      </w:r>
      <w:r w:rsidRPr="00EB1B55">
        <w:rPr>
          <w:spacing w:val="1"/>
        </w:rPr>
        <w:t xml:space="preserve"> </w:t>
      </w:r>
      <w:r w:rsidRPr="00EB1B55">
        <w:t>относительной и смешанной адресации; преобразование формул при копировании. Выделение</w:t>
      </w:r>
      <w:r w:rsidRPr="00EB1B55">
        <w:rPr>
          <w:spacing w:val="1"/>
        </w:rPr>
        <w:t xml:space="preserve"> </w:t>
      </w:r>
      <w:r w:rsidRPr="00EB1B55">
        <w:t>диапазона</w:t>
      </w:r>
      <w:r w:rsidRPr="00EB1B55">
        <w:rPr>
          <w:spacing w:val="1"/>
        </w:rPr>
        <w:t xml:space="preserve"> </w:t>
      </w:r>
      <w:r w:rsidRPr="00EB1B55">
        <w:t>таблицы</w:t>
      </w:r>
      <w:r w:rsidRPr="00EB1B55">
        <w:rPr>
          <w:spacing w:val="1"/>
        </w:rPr>
        <w:t xml:space="preserve"> </w:t>
      </w:r>
      <w:r w:rsidRPr="00EB1B55">
        <w:t>и</w:t>
      </w:r>
      <w:r w:rsidRPr="00EB1B55">
        <w:rPr>
          <w:spacing w:val="1"/>
        </w:rPr>
        <w:t xml:space="preserve"> </w:t>
      </w:r>
      <w:r w:rsidRPr="00EB1B55">
        <w:t>упорядочивание</w:t>
      </w:r>
      <w:r w:rsidRPr="00EB1B55">
        <w:rPr>
          <w:spacing w:val="1"/>
        </w:rPr>
        <w:t xml:space="preserve"> </w:t>
      </w:r>
      <w:r w:rsidRPr="00EB1B55">
        <w:t>(сортировка)</w:t>
      </w:r>
      <w:r w:rsidRPr="00EB1B55">
        <w:rPr>
          <w:spacing w:val="1"/>
        </w:rPr>
        <w:t xml:space="preserve"> </w:t>
      </w:r>
      <w:r w:rsidRPr="00EB1B55">
        <w:t>его</w:t>
      </w:r>
      <w:r w:rsidRPr="00EB1B55">
        <w:rPr>
          <w:spacing w:val="1"/>
        </w:rPr>
        <w:t xml:space="preserve"> </w:t>
      </w:r>
      <w:r w:rsidRPr="00EB1B55">
        <w:t>элементов;</w:t>
      </w:r>
      <w:r w:rsidRPr="00EB1B55">
        <w:rPr>
          <w:spacing w:val="1"/>
        </w:rPr>
        <w:t xml:space="preserve"> </w:t>
      </w:r>
      <w:r w:rsidRPr="00EB1B55">
        <w:t>построение</w:t>
      </w:r>
      <w:r w:rsidRPr="00EB1B55">
        <w:rPr>
          <w:spacing w:val="1"/>
        </w:rPr>
        <w:t xml:space="preserve"> </w:t>
      </w:r>
      <w:r w:rsidRPr="00EB1B55">
        <w:t>графиков</w:t>
      </w:r>
      <w:r w:rsidRPr="00EB1B55">
        <w:rPr>
          <w:spacing w:val="1"/>
        </w:rPr>
        <w:t xml:space="preserve"> </w:t>
      </w:r>
      <w:r w:rsidRPr="00EB1B55">
        <w:t>и</w:t>
      </w:r>
      <w:r w:rsidRPr="00EB1B55">
        <w:rPr>
          <w:spacing w:val="1"/>
        </w:rPr>
        <w:t xml:space="preserve"> </w:t>
      </w:r>
      <w:r w:rsidRPr="00EB1B55">
        <w:t>диаграмм.</w:t>
      </w:r>
    </w:p>
    <w:p w:rsidR="004D5ACD" w:rsidRPr="00EB1B55" w:rsidRDefault="009122BD" w:rsidP="00A46F8A">
      <w:pPr>
        <w:pStyle w:val="3"/>
        <w:spacing w:line="276" w:lineRule="auto"/>
      </w:pPr>
      <w:r w:rsidRPr="00EB1B55">
        <w:t>Базы</w:t>
      </w:r>
      <w:r w:rsidRPr="00EB1B55">
        <w:rPr>
          <w:spacing w:val="-3"/>
        </w:rPr>
        <w:t xml:space="preserve"> </w:t>
      </w:r>
      <w:r w:rsidRPr="00EB1B55">
        <w:t>данных.</w:t>
      </w:r>
      <w:r w:rsidRPr="00EB1B55">
        <w:rPr>
          <w:spacing w:val="-2"/>
        </w:rPr>
        <w:t xml:space="preserve"> </w:t>
      </w:r>
      <w:r w:rsidRPr="00EB1B55">
        <w:t>Поиск</w:t>
      </w:r>
      <w:r w:rsidRPr="00EB1B55">
        <w:rPr>
          <w:spacing w:val="-3"/>
        </w:rPr>
        <w:t xml:space="preserve"> </w:t>
      </w:r>
      <w:r w:rsidRPr="00EB1B55">
        <w:t>информации</w:t>
      </w:r>
    </w:p>
    <w:p w:rsidR="004D5ACD" w:rsidRPr="00EB1B55" w:rsidRDefault="009122BD" w:rsidP="00A46F8A">
      <w:pPr>
        <w:pStyle w:val="a7"/>
        <w:spacing w:line="276" w:lineRule="auto"/>
        <w:ind w:left="1521" w:right="849"/>
      </w:pPr>
      <w:r w:rsidRPr="00EB1B55">
        <w:t>Базы данных. Таблица как представление отношения. Поиск данных в готовой базе.</w:t>
      </w:r>
      <w:r w:rsidRPr="00EB1B55">
        <w:rPr>
          <w:spacing w:val="-57"/>
        </w:rPr>
        <w:t xml:space="preserve"> </w:t>
      </w:r>
      <w:r w:rsidRPr="00EB1B55">
        <w:t>Связи</w:t>
      </w:r>
      <w:r w:rsidRPr="00EB1B55">
        <w:rPr>
          <w:spacing w:val="-1"/>
        </w:rPr>
        <w:t xml:space="preserve"> </w:t>
      </w:r>
      <w:r w:rsidRPr="00EB1B55">
        <w:t>между таблицами.</w:t>
      </w:r>
    </w:p>
    <w:p w:rsidR="004D5ACD" w:rsidRPr="00EB1B55" w:rsidRDefault="009122BD" w:rsidP="00A46F8A">
      <w:pPr>
        <w:pStyle w:val="a7"/>
        <w:spacing w:line="276" w:lineRule="auto"/>
        <w:ind w:left="812" w:right="123" w:firstLine="708"/>
      </w:pPr>
      <w:r w:rsidRPr="00EB1B55">
        <w:t>Поиск</w:t>
      </w:r>
      <w:r w:rsidRPr="00EB1B55">
        <w:rPr>
          <w:spacing w:val="-10"/>
        </w:rPr>
        <w:t xml:space="preserve"> </w:t>
      </w:r>
      <w:r w:rsidRPr="00EB1B55">
        <w:t>информации</w:t>
      </w:r>
      <w:r w:rsidRPr="00EB1B55">
        <w:rPr>
          <w:spacing w:val="-11"/>
        </w:rPr>
        <w:t xml:space="preserve"> </w:t>
      </w:r>
      <w:r w:rsidRPr="00EB1B55">
        <w:t>в</w:t>
      </w:r>
      <w:r w:rsidRPr="00EB1B55">
        <w:rPr>
          <w:spacing w:val="-11"/>
        </w:rPr>
        <w:t xml:space="preserve"> </w:t>
      </w:r>
      <w:r w:rsidRPr="00EB1B55">
        <w:t>сети</w:t>
      </w:r>
      <w:r w:rsidRPr="00EB1B55">
        <w:rPr>
          <w:spacing w:val="-8"/>
        </w:rPr>
        <w:t xml:space="preserve"> </w:t>
      </w:r>
      <w:r w:rsidRPr="00EB1B55">
        <w:t>Интернет.</w:t>
      </w:r>
      <w:r w:rsidRPr="00EB1B55">
        <w:rPr>
          <w:spacing w:val="-10"/>
        </w:rPr>
        <w:t xml:space="preserve"> </w:t>
      </w:r>
      <w:r w:rsidRPr="00EB1B55">
        <w:t>Средства</w:t>
      </w:r>
      <w:r w:rsidRPr="00EB1B55">
        <w:rPr>
          <w:spacing w:val="-13"/>
        </w:rPr>
        <w:t xml:space="preserve"> </w:t>
      </w:r>
      <w:r w:rsidRPr="00EB1B55">
        <w:t>и</w:t>
      </w:r>
      <w:r w:rsidRPr="00EB1B55">
        <w:rPr>
          <w:spacing w:val="-10"/>
        </w:rPr>
        <w:t xml:space="preserve"> </w:t>
      </w:r>
      <w:r w:rsidRPr="00EB1B55">
        <w:t>методика</w:t>
      </w:r>
      <w:r w:rsidRPr="00EB1B55">
        <w:rPr>
          <w:spacing w:val="-13"/>
        </w:rPr>
        <w:t xml:space="preserve"> </w:t>
      </w:r>
      <w:r w:rsidRPr="00EB1B55">
        <w:t>поиска</w:t>
      </w:r>
      <w:r w:rsidRPr="00EB1B55">
        <w:rPr>
          <w:spacing w:val="-13"/>
        </w:rPr>
        <w:t xml:space="preserve"> </w:t>
      </w:r>
      <w:r w:rsidRPr="00EB1B55">
        <w:t>информации.</w:t>
      </w:r>
      <w:r w:rsidRPr="00EB1B55">
        <w:rPr>
          <w:spacing w:val="-11"/>
        </w:rPr>
        <w:t xml:space="preserve"> </w:t>
      </w:r>
      <w:r w:rsidRPr="00EB1B55">
        <w:t>Построение</w:t>
      </w:r>
      <w:r w:rsidRPr="00EB1B55">
        <w:rPr>
          <w:spacing w:val="-57"/>
        </w:rPr>
        <w:t xml:space="preserve"> </w:t>
      </w:r>
      <w:r w:rsidRPr="00EB1B55">
        <w:t>запросов; браузеры. Компьютерные энциклопедии и словари. Компьютерные карты и другие</w:t>
      </w:r>
      <w:r w:rsidRPr="00EB1B55">
        <w:rPr>
          <w:spacing w:val="1"/>
        </w:rPr>
        <w:t xml:space="preserve"> </w:t>
      </w:r>
      <w:r w:rsidRPr="00EB1B55">
        <w:t>справочные</w:t>
      </w:r>
      <w:r w:rsidRPr="00EB1B55">
        <w:rPr>
          <w:spacing w:val="-3"/>
        </w:rPr>
        <w:t xml:space="preserve"> </w:t>
      </w:r>
      <w:r w:rsidRPr="00EB1B55">
        <w:t>системы. Поисковые</w:t>
      </w:r>
      <w:r w:rsidRPr="00EB1B55">
        <w:rPr>
          <w:spacing w:val="-1"/>
        </w:rPr>
        <w:t xml:space="preserve"> </w:t>
      </w:r>
      <w:r w:rsidRPr="00EB1B55">
        <w:t>машины.</w:t>
      </w:r>
    </w:p>
    <w:p w:rsidR="004D5ACD" w:rsidRPr="00EB1B55" w:rsidRDefault="009122BD" w:rsidP="00A46F8A">
      <w:pPr>
        <w:pStyle w:val="3"/>
        <w:spacing w:line="276" w:lineRule="auto"/>
        <w:ind w:left="812" w:right="121" w:firstLine="708"/>
      </w:pPr>
      <w:r w:rsidRPr="00EB1B55">
        <w:t>Работа</w:t>
      </w:r>
      <w:r w:rsidRPr="00EB1B55">
        <w:rPr>
          <w:spacing w:val="1"/>
        </w:rPr>
        <w:t xml:space="preserve"> </w:t>
      </w:r>
      <w:r w:rsidRPr="00EB1B55">
        <w:t>в</w:t>
      </w:r>
      <w:r w:rsidRPr="00EB1B55">
        <w:rPr>
          <w:spacing w:val="1"/>
        </w:rPr>
        <w:t xml:space="preserve"> </w:t>
      </w:r>
      <w:r w:rsidRPr="00EB1B55">
        <w:t>информационном</w:t>
      </w:r>
      <w:r w:rsidRPr="00EB1B55">
        <w:rPr>
          <w:spacing w:val="1"/>
        </w:rPr>
        <w:t xml:space="preserve"> </w:t>
      </w:r>
      <w:r w:rsidRPr="00EB1B55">
        <w:t>пространстве.</w:t>
      </w:r>
      <w:r w:rsidRPr="00EB1B55">
        <w:rPr>
          <w:spacing w:val="1"/>
        </w:rPr>
        <w:t xml:space="preserve"> </w:t>
      </w:r>
      <w:r w:rsidRPr="00EB1B55">
        <w:t>Информационно-коммуникационные</w:t>
      </w:r>
      <w:r w:rsidRPr="00EB1B55">
        <w:rPr>
          <w:spacing w:val="1"/>
        </w:rPr>
        <w:t xml:space="preserve"> </w:t>
      </w:r>
      <w:r w:rsidRPr="00EB1B55">
        <w:t>технологии</w:t>
      </w:r>
    </w:p>
    <w:p w:rsidR="004D5ACD" w:rsidRPr="00EB1B55" w:rsidRDefault="009122BD" w:rsidP="00A46F8A">
      <w:pPr>
        <w:pStyle w:val="a7"/>
        <w:spacing w:line="276" w:lineRule="auto"/>
        <w:ind w:left="812" w:right="125" w:firstLine="708"/>
      </w:pPr>
      <w:r w:rsidRPr="00EB1B55">
        <w:t>Компьютерные</w:t>
      </w:r>
      <w:r w:rsidRPr="00EB1B55">
        <w:rPr>
          <w:spacing w:val="-7"/>
        </w:rPr>
        <w:t xml:space="preserve"> </w:t>
      </w:r>
      <w:r w:rsidRPr="00EB1B55">
        <w:t>сети.</w:t>
      </w:r>
      <w:r w:rsidRPr="00EB1B55">
        <w:rPr>
          <w:spacing w:val="-5"/>
        </w:rPr>
        <w:t xml:space="preserve"> </w:t>
      </w:r>
      <w:r w:rsidRPr="00EB1B55">
        <w:t>Интернет.</w:t>
      </w:r>
      <w:r w:rsidRPr="00EB1B55">
        <w:rPr>
          <w:spacing w:val="-5"/>
        </w:rPr>
        <w:t xml:space="preserve"> </w:t>
      </w:r>
      <w:r w:rsidRPr="00EB1B55">
        <w:t>Адресация</w:t>
      </w:r>
      <w:r w:rsidRPr="00EB1B55">
        <w:rPr>
          <w:spacing w:val="-5"/>
        </w:rPr>
        <w:t xml:space="preserve"> </w:t>
      </w:r>
      <w:r w:rsidRPr="00EB1B55">
        <w:t>в</w:t>
      </w:r>
      <w:r w:rsidRPr="00EB1B55">
        <w:rPr>
          <w:spacing w:val="-5"/>
        </w:rPr>
        <w:t xml:space="preserve"> </w:t>
      </w:r>
      <w:r w:rsidRPr="00EB1B55">
        <w:t>сети</w:t>
      </w:r>
      <w:r w:rsidRPr="00EB1B55">
        <w:rPr>
          <w:spacing w:val="-4"/>
        </w:rPr>
        <w:t xml:space="preserve"> </w:t>
      </w:r>
      <w:r w:rsidRPr="00EB1B55">
        <w:t>Интернет.</w:t>
      </w:r>
      <w:r w:rsidRPr="00EB1B55">
        <w:rPr>
          <w:spacing w:val="-4"/>
        </w:rPr>
        <w:t xml:space="preserve"> </w:t>
      </w:r>
      <w:r w:rsidRPr="00EB1B55">
        <w:t>Доменная</w:t>
      </w:r>
      <w:r w:rsidRPr="00EB1B55">
        <w:rPr>
          <w:spacing w:val="-6"/>
        </w:rPr>
        <w:t xml:space="preserve"> </w:t>
      </w:r>
      <w:r w:rsidRPr="00EB1B55">
        <w:t>система</w:t>
      </w:r>
      <w:r w:rsidRPr="00EB1B55">
        <w:rPr>
          <w:spacing w:val="-4"/>
        </w:rPr>
        <w:t xml:space="preserve"> </w:t>
      </w:r>
      <w:r w:rsidRPr="00EB1B55">
        <w:t>имен.</w:t>
      </w:r>
      <w:r w:rsidRPr="00EB1B55">
        <w:rPr>
          <w:spacing w:val="-6"/>
        </w:rPr>
        <w:t xml:space="preserve"> </w:t>
      </w:r>
      <w:r w:rsidRPr="00EB1B55">
        <w:t>Сайт.</w:t>
      </w:r>
      <w:r w:rsidRPr="00EB1B55">
        <w:rPr>
          <w:spacing w:val="-57"/>
        </w:rPr>
        <w:t xml:space="preserve"> </w:t>
      </w:r>
      <w:r w:rsidRPr="00EB1B55">
        <w:t>Сетевое хранение данных. Большие данные в природе и технике (геномные данные, результаты</w:t>
      </w:r>
      <w:r w:rsidRPr="00EB1B55">
        <w:rPr>
          <w:spacing w:val="1"/>
        </w:rPr>
        <w:t xml:space="preserve"> </w:t>
      </w:r>
      <w:r w:rsidRPr="00EB1B55">
        <w:t>физических</w:t>
      </w:r>
      <w:r w:rsidRPr="00EB1B55">
        <w:rPr>
          <w:spacing w:val="1"/>
        </w:rPr>
        <w:t xml:space="preserve"> </w:t>
      </w:r>
      <w:r w:rsidRPr="00EB1B55">
        <w:t>экспериментов,</w:t>
      </w:r>
      <w:r w:rsidRPr="00EB1B55">
        <w:rPr>
          <w:spacing w:val="1"/>
        </w:rPr>
        <w:t xml:space="preserve"> </w:t>
      </w:r>
      <w:r w:rsidRPr="00EB1B55">
        <w:t>Интернет-данные,</w:t>
      </w:r>
      <w:r w:rsidRPr="00EB1B55">
        <w:rPr>
          <w:spacing w:val="1"/>
        </w:rPr>
        <w:t xml:space="preserve"> </w:t>
      </w:r>
      <w:r w:rsidRPr="00EB1B55">
        <w:t>в</w:t>
      </w:r>
      <w:r w:rsidRPr="00EB1B55">
        <w:rPr>
          <w:spacing w:val="1"/>
        </w:rPr>
        <w:t xml:space="preserve"> </w:t>
      </w:r>
      <w:r w:rsidRPr="00EB1B55">
        <w:t>частности,</w:t>
      </w:r>
      <w:r w:rsidRPr="00EB1B55">
        <w:rPr>
          <w:spacing w:val="1"/>
        </w:rPr>
        <w:t xml:space="preserve"> </w:t>
      </w:r>
      <w:r w:rsidRPr="00EB1B55">
        <w:t>данные</w:t>
      </w:r>
      <w:r w:rsidRPr="00EB1B55">
        <w:rPr>
          <w:spacing w:val="1"/>
        </w:rPr>
        <w:t xml:space="preserve"> </w:t>
      </w:r>
      <w:r w:rsidRPr="00EB1B55">
        <w:t>социальных</w:t>
      </w:r>
      <w:r w:rsidRPr="00EB1B55">
        <w:rPr>
          <w:spacing w:val="1"/>
        </w:rPr>
        <w:t xml:space="preserve"> </w:t>
      </w:r>
      <w:r w:rsidRPr="00EB1B55">
        <w:t>сетей).</w:t>
      </w:r>
      <w:r w:rsidRPr="00EB1B55">
        <w:rPr>
          <w:spacing w:val="1"/>
        </w:rPr>
        <w:t xml:space="preserve"> </w:t>
      </w:r>
      <w:r w:rsidRPr="00EB1B55">
        <w:t>Технологии</w:t>
      </w:r>
      <w:r w:rsidRPr="00EB1B55">
        <w:rPr>
          <w:spacing w:val="-3"/>
        </w:rPr>
        <w:t xml:space="preserve"> </w:t>
      </w:r>
      <w:r w:rsidRPr="00EB1B55">
        <w:t>их обработки и хранения.</w:t>
      </w:r>
    </w:p>
    <w:p w:rsidR="004D5ACD" w:rsidRPr="00EB1B55" w:rsidRDefault="009122BD" w:rsidP="00A46F8A">
      <w:pPr>
        <w:pStyle w:val="a7"/>
        <w:spacing w:line="276" w:lineRule="auto"/>
        <w:ind w:left="812" w:right="127" w:firstLine="708"/>
      </w:pPr>
      <w:r w:rsidRPr="00EB1B55">
        <w:t>Виды деятельности в сети Интернет. Интернет-сервисы: почтовая служба; справочные</w:t>
      </w:r>
      <w:r w:rsidRPr="00EB1B55">
        <w:rPr>
          <w:spacing w:val="1"/>
        </w:rPr>
        <w:t xml:space="preserve"> </w:t>
      </w:r>
      <w:r w:rsidRPr="00EB1B55">
        <w:t>службы</w:t>
      </w:r>
      <w:r w:rsidRPr="00EB1B55">
        <w:rPr>
          <w:spacing w:val="1"/>
        </w:rPr>
        <w:t xml:space="preserve"> </w:t>
      </w:r>
      <w:r w:rsidRPr="00EB1B55">
        <w:t>(карты,</w:t>
      </w:r>
      <w:r w:rsidRPr="00EB1B55">
        <w:rPr>
          <w:spacing w:val="1"/>
        </w:rPr>
        <w:t xml:space="preserve"> </w:t>
      </w:r>
      <w:r w:rsidRPr="00EB1B55">
        <w:t>расписания</w:t>
      </w:r>
      <w:r w:rsidRPr="00EB1B55">
        <w:rPr>
          <w:spacing w:val="1"/>
        </w:rPr>
        <w:t xml:space="preserve"> </w:t>
      </w:r>
      <w:r w:rsidRPr="00EB1B55">
        <w:t>и</w:t>
      </w:r>
      <w:r w:rsidRPr="00EB1B55">
        <w:rPr>
          <w:spacing w:val="1"/>
        </w:rPr>
        <w:t xml:space="preserve"> </w:t>
      </w:r>
      <w:r w:rsidRPr="00EB1B55">
        <w:t>т.</w:t>
      </w:r>
      <w:r w:rsidRPr="00EB1B55">
        <w:rPr>
          <w:spacing w:val="1"/>
        </w:rPr>
        <w:t xml:space="preserve"> </w:t>
      </w:r>
      <w:r w:rsidRPr="00EB1B55">
        <w:t>п.),</w:t>
      </w:r>
      <w:r w:rsidRPr="00EB1B55">
        <w:rPr>
          <w:spacing w:val="1"/>
        </w:rPr>
        <w:t xml:space="preserve"> </w:t>
      </w:r>
      <w:r w:rsidRPr="00EB1B55">
        <w:t>поисковые</w:t>
      </w:r>
      <w:r w:rsidRPr="00EB1B55">
        <w:rPr>
          <w:spacing w:val="1"/>
        </w:rPr>
        <w:t xml:space="preserve"> </w:t>
      </w:r>
      <w:r w:rsidRPr="00EB1B55">
        <w:t>службы,</w:t>
      </w:r>
      <w:r w:rsidRPr="00EB1B55">
        <w:rPr>
          <w:spacing w:val="1"/>
        </w:rPr>
        <w:t xml:space="preserve"> </w:t>
      </w:r>
      <w:r w:rsidRPr="00EB1B55">
        <w:t>службы</w:t>
      </w:r>
      <w:r w:rsidRPr="00EB1B55">
        <w:rPr>
          <w:spacing w:val="1"/>
        </w:rPr>
        <w:t xml:space="preserve"> </w:t>
      </w:r>
      <w:r w:rsidRPr="00EB1B55">
        <w:t>обновления</w:t>
      </w:r>
      <w:r w:rsidRPr="00EB1B55">
        <w:rPr>
          <w:spacing w:val="1"/>
        </w:rPr>
        <w:t xml:space="preserve"> </w:t>
      </w:r>
      <w:r w:rsidRPr="00EB1B55">
        <w:t>программного</w:t>
      </w:r>
      <w:r w:rsidRPr="00EB1B55">
        <w:rPr>
          <w:spacing w:val="1"/>
        </w:rPr>
        <w:t xml:space="preserve"> </w:t>
      </w:r>
      <w:r w:rsidRPr="00EB1B55">
        <w:t>обеспечения</w:t>
      </w:r>
      <w:r w:rsidRPr="00EB1B55">
        <w:rPr>
          <w:spacing w:val="-1"/>
        </w:rPr>
        <w:t xml:space="preserve"> </w:t>
      </w:r>
      <w:r w:rsidRPr="00EB1B55">
        <w:t>и др.</w:t>
      </w:r>
    </w:p>
    <w:p w:rsidR="004D5ACD" w:rsidRPr="00EB1B55" w:rsidRDefault="009122BD" w:rsidP="00A46F8A">
      <w:pPr>
        <w:pStyle w:val="a7"/>
        <w:spacing w:line="276" w:lineRule="auto"/>
        <w:ind w:left="1521"/>
      </w:pPr>
      <w:r w:rsidRPr="00EB1B55">
        <w:t>Компьютерные</w:t>
      </w:r>
      <w:r w:rsidRPr="00EB1B55">
        <w:rPr>
          <w:spacing w:val="-4"/>
        </w:rPr>
        <w:t xml:space="preserve"> </w:t>
      </w:r>
      <w:r w:rsidRPr="00EB1B55">
        <w:t>вирусы</w:t>
      </w:r>
      <w:r w:rsidRPr="00EB1B55">
        <w:rPr>
          <w:spacing w:val="-1"/>
        </w:rPr>
        <w:t xml:space="preserve"> </w:t>
      </w:r>
      <w:r w:rsidRPr="00EB1B55">
        <w:t>и</w:t>
      </w:r>
      <w:r w:rsidRPr="00EB1B55">
        <w:rPr>
          <w:spacing w:val="-1"/>
        </w:rPr>
        <w:t xml:space="preserve"> </w:t>
      </w:r>
      <w:r w:rsidRPr="00EB1B55">
        <w:t>другие</w:t>
      </w:r>
      <w:r w:rsidRPr="00EB1B55">
        <w:rPr>
          <w:spacing w:val="-3"/>
        </w:rPr>
        <w:t xml:space="preserve"> </w:t>
      </w:r>
      <w:r w:rsidRPr="00EB1B55">
        <w:t>вредоносные</w:t>
      </w:r>
      <w:r w:rsidRPr="00EB1B55">
        <w:rPr>
          <w:spacing w:val="-3"/>
        </w:rPr>
        <w:t xml:space="preserve"> </w:t>
      </w:r>
      <w:r w:rsidRPr="00EB1B55">
        <w:t>программы;</w:t>
      </w:r>
      <w:r w:rsidRPr="00EB1B55">
        <w:rPr>
          <w:spacing w:val="-1"/>
        </w:rPr>
        <w:t xml:space="preserve"> </w:t>
      </w:r>
      <w:r w:rsidRPr="00EB1B55">
        <w:t>защита</w:t>
      </w:r>
      <w:r w:rsidRPr="00EB1B55">
        <w:rPr>
          <w:spacing w:val="-1"/>
        </w:rPr>
        <w:t xml:space="preserve"> </w:t>
      </w:r>
      <w:r w:rsidRPr="00EB1B55">
        <w:t>от</w:t>
      </w:r>
      <w:r w:rsidRPr="00EB1B55">
        <w:rPr>
          <w:spacing w:val="-2"/>
        </w:rPr>
        <w:t xml:space="preserve"> </w:t>
      </w:r>
      <w:r w:rsidRPr="00EB1B55">
        <w:t>них.</w:t>
      </w:r>
    </w:p>
    <w:p w:rsidR="004D5ACD" w:rsidRPr="00EB1B55" w:rsidRDefault="009122BD" w:rsidP="00A46F8A">
      <w:pPr>
        <w:pStyle w:val="a7"/>
        <w:spacing w:line="276" w:lineRule="auto"/>
        <w:ind w:left="812" w:right="126" w:firstLine="708"/>
      </w:pPr>
      <w:r w:rsidRPr="00EB1B55">
        <w:t>Приемы,</w:t>
      </w:r>
      <w:r w:rsidRPr="00EB1B55">
        <w:rPr>
          <w:spacing w:val="1"/>
        </w:rPr>
        <w:t xml:space="preserve"> </w:t>
      </w:r>
      <w:r w:rsidRPr="00EB1B55">
        <w:t>повышающие</w:t>
      </w:r>
      <w:r w:rsidRPr="00EB1B55">
        <w:rPr>
          <w:spacing w:val="1"/>
        </w:rPr>
        <w:t xml:space="preserve"> </w:t>
      </w:r>
      <w:r w:rsidRPr="00EB1B55">
        <w:t>безопасность</w:t>
      </w:r>
      <w:r w:rsidRPr="00EB1B55">
        <w:rPr>
          <w:spacing w:val="1"/>
        </w:rPr>
        <w:t xml:space="preserve"> </w:t>
      </w:r>
      <w:r w:rsidRPr="00EB1B55">
        <w:t>работы</w:t>
      </w:r>
      <w:r w:rsidRPr="00EB1B55">
        <w:rPr>
          <w:spacing w:val="1"/>
        </w:rPr>
        <w:t xml:space="preserve"> </w:t>
      </w:r>
      <w:r w:rsidRPr="00EB1B55">
        <w:t>в</w:t>
      </w:r>
      <w:r w:rsidRPr="00EB1B55">
        <w:rPr>
          <w:spacing w:val="1"/>
        </w:rPr>
        <w:t xml:space="preserve"> </w:t>
      </w:r>
      <w:r w:rsidRPr="00EB1B55">
        <w:t>сети</w:t>
      </w:r>
      <w:r w:rsidRPr="00EB1B55">
        <w:rPr>
          <w:spacing w:val="1"/>
        </w:rPr>
        <w:t xml:space="preserve"> </w:t>
      </w:r>
      <w:r w:rsidRPr="00EB1B55">
        <w:t>Интернет.</w:t>
      </w:r>
      <w:r w:rsidRPr="00EB1B55">
        <w:rPr>
          <w:spacing w:val="1"/>
        </w:rPr>
        <w:t xml:space="preserve"> </w:t>
      </w:r>
      <w:r w:rsidRPr="00EB1B55">
        <w:t>Проблема</w:t>
      </w:r>
      <w:r w:rsidRPr="00EB1B55">
        <w:rPr>
          <w:spacing w:val="1"/>
        </w:rPr>
        <w:t xml:space="preserve"> </w:t>
      </w:r>
      <w:r w:rsidRPr="00EB1B55">
        <w:t>подлинности</w:t>
      </w:r>
      <w:r w:rsidRPr="00EB1B55">
        <w:rPr>
          <w:spacing w:val="-57"/>
        </w:rPr>
        <w:t xml:space="preserve"> </w:t>
      </w:r>
      <w:r w:rsidRPr="00EB1B55">
        <w:t>полученной</w:t>
      </w:r>
      <w:r w:rsidRPr="00EB1B55">
        <w:rPr>
          <w:spacing w:val="-13"/>
        </w:rPr>
        <w:t xml:space="preserve"> </w:t>
      </w:r>
      <w:r w:rsidRPr="00EB1B55">
        <w:t>информации.</w:t>
      </w:r>
      <w:r w:rsidRPr="00EB1B55">
        <w:rPr>
          <w:spacing w:val="-12"/>
        </w:rPr>
        <w:t xml:space="preserve"> </w:t>
      </w:r>
      <w:r w:rsidRPr="00EB1B55">
        <w:t>Электронная</w:t>
      </w:r>
      <w:r w:rsidRPr="00EB1B55">
        <w:rPr>
          <w:spacing w:val="-11"/>
        </w:rPr>
        <w:t xml:space="preserve"> </w:t>
      </w:r>
      <w:r w:rsidRPr="00EB1B55">
        <w:t>подпись,</w:t>
      </w:r>
      <w:r w:rsidRPr="00EB1B55">
        <w:rPr>
          <w:spacing w:val="-12"/>
        </w:rPr>
        <w:t xml:space="preserve"> </w:t>
      </w:r>
      <w:r w:rsidRPr="00EB1B55">
        <w:t>сертифицированные</w:t>
      </w:r>
      <w:r w:rsidRPr="00EB1B55">
        <w:rPr>
          <w:spacing w:val="-12"/>
        </w:rPr>
        <w:t xml:space="preserve"> </w:t>
      </w:r>
      <w:r w:rsidRPr="00EB1B55">
        <w:t>сайты</w:t>
      </w:r>
      <w:r w:rsidRPr="00EB1B55">
        <w:rPr>
          <w:spacing w:val="-11"/>
        </w:rPr>
        <w:t xml:space="preserve"> </w:t>
      </w:r>
      <w:r w:rsidRPr="00EB1B55">
        <w:t>и</w:t>
      </w:r>
      <w:r w:rsidRPr="00EB1B55">
        <w:rPr>
          <w:spacing w:val="-10"/>
        </w:rPr>
        <w:t xml:space="preserve"> </w:t>
      </w:r>
      <w:r w:rsidRPr="00EB1B55">
        <w:t>документы.</w:t>
      </w:r>
      <w:r w:rsidRPr="00EB1B55">
        <w:rPr>
          <w:spacing w:val="-11"/>
        </w:rPr>
        <w:t xml:space="preserve"> </w:t>
      </w:r>
      <w:r w:rsidRPr="00EB1B55">
        <w:t>Методы</w:t>
      </w:r>
      <w:r w:rsidRPr="00EB1B55">
        <w:rPr>
          <w:spacing w:val="-57"/>
        </w:rPr>
        <w:t xml:space="preserve"> </w:t>
      </w:r>
      <w:r w:rsidRPr="00EB1B55">
        <w:t>индивидуального</w:t>
      </w:r>
      <w:r w:rsidRPr="00EB1B55">
        <w:rPr>
          <w:spacing w:val="1"/>
        </w:rPr>
        <w:t xml:space="preserve"> </w:t>
      </w:r>
      <w:r w:rsidRPr="00EB1B55">
        <w:t>и</w:t>
      </w:r>
      <w:r w:rsidRPr="00EB1B55">
        <w:rPr>
          <w:spacing w:val="1"/>
        </w:rPr>
        <w:t xml:space="preserve"> </w:t>
      </w:r>
      <w:r w:rsidRPr="00EB1B55">
        <w:t>коллективного</w:t>
      </w:r>
      <w:r w:rsidRPr="00EB1B55">
        <w:rPr>
          <w:spacing w:val="1"/>
        </w:rPr>
        <w:t xml:space="preserve"> </w:t>
      </w:r>
      <w:r w:rsidRPr="00EB1B55">
        <w:t>размещения</w:t>
      </w:r>
      <w:r w:rsidRPr="00EB1B55">
        <w:rPr>
          <w:spacing w:val="1"/>
        </w:rPr>
        <w:t xml:space="preserve"> </w:t>
      </w:r>
      <w:r w:rsidRPr="00EB1B55">
        <w:t>новой</w:t>
      </w:r>
      <w:r w:rsidRPr="00EB1B55">
        <w:rPr>
          <w:spacing w:val="1"/>
        </w:rPr>
        <w:t xml:space="preserve"> </w:t>
      </w:r>
      <w:r w:rsidRPr="00EB1B55">
        <w:t>информации</w:t>
      </w:r>
      <w:r w:rsidRPr="00EB1B55">
        <w:rPr>
          <w:spacing w:val="1"/>
        </w:rPr>
        <w:t xml:space="preserve"> </w:t>
      </w:r>
      <w:r w:rsidRPr="00EB1B55">
        <w:t>в</w:t>
      </w:r>
      <w:r w:rsidRPr="00EB1B55">
        <w:rPr>
          <w:spacing w:val="1"/>
        </w:rPr>
        <w:t xml:space="preserve"> </w:t>
      </w:r>
      <w:r w:rsidRPr="00EB1B55">
        <w:t>сети</w:t>
      </w:r>
      <w:r w:rsidRPr="00EB1B55">
        <w:rPr>
          <w:spacing w:val="1"/>
        </w:rPr>
        <w:t xml:space="preserve"> </w:t>
      </w:r>
      <w:r w:rsidRPr="00EB1B55">
        <w:t>Интернет.</w:t>
      </w:r>
      <w:r w:rsidRPr="00EB1B55">
        <w:rPr>
          <w:spacing w:val="1"/>
        </w:rPr>
        <w:t xml:space="preserve"> </w:t>
      </w:r>
      <w:r w:rsidRPr="00EB1B55">
        <w:t>Взаимодействие</w:t>
      </w:r>
      <w:r w:rsidRPr="00EB1B55">
        <w:rPr>
          <w:spacing w:val="-12"/>
        </w:rPr>
        <w:t xml:space="preserve"> </w:t>
      </w:r>
      <w:r w:rsidRPr="00EB1B55">
        <w:t>на</w:t>
      </w:r>
      <w:r w:rsidRPr="00EB1B55">
        <w:rPr>
          <w:spacing w:val="-11"/>
        </w:rPr>
        <w:t xml:space="preserve"> </w:t>
      </w:r>
      <w:r w:rsidRPr="00EB1B55">
        <w:t>основе</w:t>
      </w:r>
      <w:r w:rsidRPr="00EB1B55">
        <w:rPr>
          <w:spacing w:val="-11"/>
        </w:rPr>
        <w:t xml:space="preserve"> </w:t>
      </w:r>
      <w:r w:rsidRPr="00EB1B55">
        <w:t>компьютерных</w:t>
      </w:r>
      <w:r w:rsidRPr="00EB1B55">
        <w:rPr>
          <w:spacing w:val="-10"/>
        </w:rPr>
        <w:t xml:space="preserve"> </w:t>
      </w:r>
      <w:r w:rsidRPr="00EB1B55">
        <w:t>сетей:</w:t>
      </w:r>
      <w:r w:rsidRPr="00EB1B55">
        <w:rPr>
          <w:spacing w:val="-9"/>
        </w:rPr>
        <w:t xml:space="preserve"> </w:t>
      </w:r>
      <w:r w:rsidRPr="00EB1B55">
        <w:t>электронная</w:t>
      </w:r>
      <w:r w:rsidRPr="00EB1B55">
        <w:rPr>
          <w:spacing w:val="-10"/>
        </w:rPr>
        <w:t xml:space="preserve"> </w:t>
      </w:r>
      <w:r w:rsidRPr="00EB1B55">
        <w:t>почта,</w:t>
      </w:r>
      <w:r w:rsidRPr="00EB1B55">
        <w:rPr>
          <w:spacing w:val="-10"/>
        </w:rPr>
        <w:t xml:space="preserve"> </w:t>
      </w:r>
      <w:r w:rsidRPr="00EB1B55">
        <w:t>чат,</w:t>
      </w:r>
      <w:r w:rsidRPr="00EB1B55">
        <w:rPr>
          <w:spacing w:val="-9"/>
        </w:rPr>
        <w:t xml:space="preserve"> </w:t>
      </w:r>
      <w:r w:rsidRPr="00EB1B55">
        <w:t>форум,</w:t>
      </w:r>
      <w:r w:rsidRPr="00EB1B55">
        <w:rPr>
          <w:spacing w:val="-10"/>
        </w:rPr>
        <w:t xml:space="preserve"> </w:t>
      </w:r>
      <w:r w:rsidRPr="00EB1B55">
        <w:t>телеконференция</w:t>
      </w:r>
      <w:r w:rsidRPr="00EB1B55">
        <w:rPr>
          <w:spacing w:val="-58"/>
        </w:rPr>
        <w:t xml:space="preserve"> </w:t>
      </w:r>
      <w:r w:rsidRPr="00EB1B55">
        <w:t>и др.</w:t>
      </w:r>
    </w:p>
    <w:p w:rsidR="004D5ACD" w:rsidRPr="00EB1B55" w:rsidRDefault="009122BD" w:rsidP="00A46F8A">
      <w:pPr>
        <w:pStyle w:val="a7"/>
        <w:spacing w:line="276" w:lineRule="auto"/>
        <w:ind w:left="812" w:right="130" w:firstLine="708"/>
      </w:pPr>
      <w:r w:rsidRPr="00EB1B55">
        <w:t>Гигиенические,</w:t>
      </w:r>
      <w:r w:rsidRPr="00EB1B55">
        <w:rPr>
          <w:spacing w:val="1"/>
        </w:rPr>
        <w:t xml:space="preserve"> </w:t>
      </w:r>
      <w:r w:rsidRPr="00EB1B55">
        <w:t>эргономические</w:t>
      </w:r>
      <w:r w:rsidRPr="00EB1B55">
        <w:rPr>
          <w:spacing w:val="1"/>
        </w:rPr>
        <w:t xml:space="preserve"> </w:t>
      </w:r>
      <w:r w:rsidRPr="00EB1B55">
        <w:t>и</w:t>
      </w:r>
      <w:r w:rsidRPr="00EB1B55">
        <w:rPr>
          <w:spacing w:val="1"/>
        </w:rPr>
        <w:t xml:space="preserve"> </w:t>
      </w:r>
      <w:r w:rsidRPr="00EB1B55">
        <w:t>технические</w:t>
      </w:r>
      <w:r w:rsidRPr="00EB1B55">
        <w:rPr>
          <w:spacing w:val="1"/>
        </w:rPr>
        <w:t xml:space="preserve"> </w:t>
      </w:r>
      <w:r w:rsidRPr="00EB1B55">
        <w:t>условия</w:t>
      </w:r>
      <w:r w:rsidRPr="00EB1B55">
        <w:rPr>
          <w:spacing w:val="1"/>
        </w:rPr>
        <w:t xml:space="preserve"> </w:t>
      </w:r>
      <w:r w:rsidRPr="00EB1B55">
        <w:t>эксплуатации</w:t>
      </w:r>
      <w:r w:rsidRPr="00EB1B55">
        <w:rPr>
          <w:spacing w:val="1"/>
        </w:rPr>
        <w:t xml:space="preserve"> </w:t>
      </w:r>
      <w:r w:rsidRPr="00EB1B55">
        <w:t>средств</w:t>
      </w:r>
      <w:r w:rsidRPr="00EB1B55">
        <w:rPr>
          <w:spacing w:val="1"/>
        </w:rPr>
        <w:t xml:space="preserve"> </w:t>
      </w:r>
      <w:r w:rsidRPr="00EB1B55">
        <w:t>ИКТ.</w:t>
      </w:r>
      <w:r w:rsidRPr="00EB1B55">
        <w:rPr>
          <w:spacing w:val="1"/>
        </w:rPr>
        <w:t xml:space="preserve"> </w:t>
      </w:r>
      <w:r w:rsidRPr="00EB1B55">
        <w:t>Экономические, правовые и этические аспекты их использования. Личная информация, средства</w:t>
      </w:r>
      <w:r w:rsidRPr="00EB1B55">
        <w:rPr>
          <w:spacing w:val="1"/>
        </w:rPr>
        <w:t xml:space="preserve"> </w:t>
      </w:r>
      <w:r w:rsidRPr="00EB1B55">
        <w:t>ее</w:t>
      </w:r>
      <w:r w:rsidRPr="00EB1B55">
        <w:rPr>
          <w:spacing w:val="-2"/>
        </w:rPr>
        <w:t xml:space="preserve"> </w:t>
      </w:r>
      <w:r w:rsidRPr="00EB1B55">
        <w:t>защиты. Организация личного</w:t>
      </w:r>
      <w:r w:rsidRPr="00EB1B55">
        <w:rPr>
          <w:spacing w:val="-1"/>
        </w:rPr>
        <w:t xml:space="preserve"> </w:t>
      </w:r>
      <w:r w:rsidRPr="00EB1B55">
        <w:t>информационного пространства.</w:t>
      </w:r>
    </w:p>
    <w:p w:rsidR="004D5ACD" w:rsidRPr="00EB1B55" w:rsidRDefault="009122BD" w:rsidP="00A46F8A">
      <w:pPr>
        <w:pStyle w:val="a7"/>
        <w:spacing w:line="276" w:lineRule="auto"/>
        <w:ind w:left="812" w:right="125" w:firstLine="708"/>
      </w:pPr>
      <w:r w:rsidRPr="00EB1B55">
        <w:t>Основные этапы и тенденции развития ИКТ. Стандарты в сфере информатики и ИКТ.</w:t>
      </w:r>
      <w:r w:rsidRPr="00EB1B55">
        <w:rPr>
          <w:spacing w:val="1"/>
        </w:rPr>
        <w:t xml:space="preserve"> </w:t>
      </w:r>
      <w:r w:rsidRPr="00EB1B55">
        <w:t>Стандартизация и стандарты в сфере информатики и ИКТ докомпьютерной эры (запись чисел,</w:t>
      </w:r>
      <w:r w:rsidRPr="00EB1B55">
        <w:rPr>
          <w:spacing w:val="1"/>
        </w:rPr>
        <w:t xml:space="preserve"> </w:t>
      </w:r>
      <w:r w:rsidRPr="00EB1B55">
        <w:t>алфавитов</w:t>
      </w:r>
      <w:r w:rsidRPr="00EB1B55">
        <w:rPr>
          <w:spacing w:val="-11"/>
        </w:rPr>
        <w:t xml:space="preserve"> </w:t>
      </w:r>
      <w:r w:rsidRPr="00EB1B55">
        <w:t>национальных</w:t>
      </w:r>
      <w:r w:rsidRPr="00EB1B55">
        <w:rPr>
          <w:spacing w:val="-11"/>
        </w:rPr>
        <w:t xml:space="preserve"> </w:t>
      </w:r>
      <w:r w:rsidRPr="00EB1B55">
        <w:t>языков</w:t>
      </w:r>
      <w:r w:rsidRPr="00EB1B55">
        <w:rPr>
          <w:spacing w:val="-13"/>
        </w:rPr>
        <w:t xml:space="preserve"> </w:t>
      </w:r>
      <w:r w:rsidRPr="00EB1B55">
        <w:t>и</w:t>
      </w:r>
      <w:r w:rsidRPr="00EB1B55">
        <w:rPr>
          <w:spacing w:val="-10"/>
        </w:rPr>
        <w:t xml:space="preserve"> </w:t>
      </w:r>
      <w:r w:rsidRPr="00EB1B55">
        <w:t>др.)</w:t>
      </w:r>
      <w:r w:rsidRPr="00EB1B55">
        <w:rPr>
          <w:spacing w:val="-14"/>
        </w:rPr>
        <w:t xml:space="preserve"> </w:t>
      </w:r>
      <w:r w:rsidRPr="00EB1B55">
        <w:t>и</w:t>
      </w:r>
      <w:r w:rsidRPr="00EB1B55">
        <w:rPr>
          <w:spacing w:val="-10"/>
        </w:rPr>
        <w:t xml:space="preserve"> </w:t>
      </w:r>
      <w:r w:rsidRPr="00EB1B55">
        <w:t>компьютерной</w:t>
      </w:r>
      <w:r w:rsidRPr="00EB1B55">
        <w:rPr>
          <w:spacing w:val="-10"/>
        </w:rPr>
        <w:t xml:space="preserve"> </w:t>
      </w:r>
      <w:r w:rsidRPr="00EB1B55">
        <w:t>эры</w:t>
      </w:r>
      <w:r w:rsidRPr="00EB1B55">
        <w:rPr>
          <w:spacing w:val="-11"/>
        </w:rPr>
        <w:t xml:space="preserve"> </w:t>
      </w:r>
      <w:r w:rsidRPr="00EB1B55">
        <w:t>(языки</w:t>
      </w:r>
      <w:r w:rsidRPr="00EB1B55">
        <w:rPr>
          <w:spacing w:val="-13"/>
        </w:rPr>
        <w:t xml:space="preserve"> </w:t>
      </w:r>
      <w:r w:rsidRPr="00EB1B55">
        <w:t>программирования,</w:t>
      </w:r>
      <w:r w:rsidRPr="00EB1B55">
        <w:rPr>
          <w:spacing w:val="-11"/>
        </w:rPr>
        <w:t xml:space="preserve"> </w:t>
      </w:r>
      <w:r w:rsidRPr="00EB1B55">
        <w:t>адресация</w:t>
      </w:r>
      <w:r w:rsidRPr="00EB1B55">
        <w:rPr>
          <w:spacing w:val="-57"/>
        </w:rPr>
        <w:t xml:space="preserve"> </w:t>
      </w:r>
      <w:r w:rsidRPr="00EB1B55">
        <w:t>в</w:t>
      </w:r>
      <w:r w:rsidRPr="00EB1B55">
        <w:rPr>
          <w:spacing w:val="-2"/>
        </w:rPr>
        <w:t xml:space="preserve"> </w:t>
      </w:r>
      <w:r w:rsidRPr="00EB1B55">
        <w:t>сети</w:t>
      </w:r>
      <w:r w:rsidRPr="00EB1B55">
        <w:rPr>
          <w:spacing w:val="1"/>
        </w:rPr>
        <w:t xml:space="preserve"> </w:t>
      </w:r>
      <w:r w:rsidRPr="00EB1B55">
        <w:t>Интернет и</w:t>
      </w:r>
      <w:r w:rsidRPr="00EB1B55">
        <w:rPr>
          <w:spacing w:val="1"/>
        </w:rPr>
        <w:t xml:space="preserve"> </w:t>
      </w:r>
      <w:r w:rsidRPr="00EB1B55">
        <w:t>др.).</w:t>
      </w:r>
    </w:p>
    <w:p w:rsidR="004D5ACD" w:rsidRPr="00EB1B55" w:rsidRDefault="009122BD" w:rsidP="00A46F8A">
      <w:pPr>
        <w:pStyle w:val="3"/>
        <w:spacing w:line="276" w:lineRule="auto"/>
        <w:ind w:left="3373" w:right="1977"/>
      </w:pPr>
      <w:r w:rsidRPr="00EB1B55">
        <w:t>Физика</w:t>
      </w:r>
    </w:p>
    <w:p w:rsidR="004D5ACD" w:rsidRPr="00EB1B55" w:rsidRDefault="009122BD" w:rsidP="00A46F8A">
      <w:pPr>
        <w:pStyle w:val="a7"/>
        <w:spacing w:line="276" w:lineRule="auto"/>
        <w:ind w:left="812" w:right="122" w:firstLine="708"/>
      </w:pPr>
      <w:r w:rsidRPr="00EB1B55">
        <w:t>Физическое</w:t>
      </w:r>
      <w:r w:rsidRPr="00EB1B55">
        <w:rPr>
          <w:spacing w:val="1"/>
        </w:rPr>
        <w:t xml:space="preserve"> </w:t>
      </w:r>
      <w:r w:rsidRPr="00EB1B55">
        <w:t>образование</w:t>
      </w:r>
      <w:r w:rsidRPr="00EB1B55">
        <w:rPr>
          <w:spacing w:val="1"/>
        </w:rPr>
        <w:t xml:space="preserve"> </w:t>
      </w:r>
      <w:r w:rsidRPr="00EB1B55">
        <w:t>в</w:t>
      </w:r>
      <w:r w:rsidRPr="00EB1B55">
        <w:rPr>
          <w:spacing w:val="1"/>
        </w:rPr>
        <w:t xml:space="preserve"> </w:t>
      </w:r>
      <w:r w:rsidRPr="00EB1B55">
        <w:t>основной</w:t>
      </w:r>
      <w:r w:rsidRPr="00EB1B55">
        <w:rPr>
          <w:spacing w:val="1"/>
        </w:rPr>
        <w:t xml:space="preserve"> </w:t>
      </w:r>
      <w:r w:rsidRPr="00EB1B55">
        <w:t>школе</w:t>
      </w:r>
      <w:r w:rsidRPr="00EB1B55">
        <w:rPr>
          <w:spacing w:val="1"/>
        </w:rPr>
        <w:t xml:space="preserve"> </w:t>
      </w:r>
      <w:r w:rsidRPr="00EB1B55">
        <w:t>должно</w:t>
      </w:r>
      <w:r w:rsidRPr="00EB1B55">
        <w:rPr>
          <w:spacing w:val="1"/>
        </w:rPr>
        <w:t xml:space="preserve"> </w:t>
      </w:r>
      <w:r w:rsidRPr="00EB1B55">
        <w:t>обеспечить</w:t>
      </w:r>
      <w:r w:rsidRPr="00EB1B55">
        <w:rPr>
          <w:spacing w:val="1"/>
        </w:rPr>
        <w:t xml:space="preserve"> </w:t>
      </w:r>
      <w:r w:rsidRPr="00EB1B55">
        <w:t>формирование</w:t>
      </w:r>
      <w:r w:rsidRPr="00EB1B55">
        <w:rPr>
          <w:spacing w:val="1"/>
        </w:rPr>
        <w:t xml:space="preserve"> </w:t>
      </w:r>
      <w:r w:rsidRPr="00EB1B55">
        <w:t>у</w:t>
      </w:r>
      <w:r w:rsidRPr="00EB1B55">
        <w:rPr>
          <w:spacing w:val="1"/>
        </w:rPr>
        <w:t xml:space="preserve"> </w:t>
      </w:r>
      <w:r w:rsidRPr="00EB1B55">
        <w:t>обучающихся представлений о научной картине мира – важного ресурса научно- технического</w:t>
      </w:r>
      <w:r w:rsidRPr="00EB1B55">
        <w:rPr>
          <w:spacing w:val="1"/>
        </w:rPr>
        <w:t xml:space="preserve"> </w:t>
      </w:r>
      <w:r w:rsidRPr="00EB1B55">
        <w:t>прогресса,</w:t>
      </w:r>
      <w:r w:rsidRPr="00EB1B55">
        <w:rPr>
          <w:spacing w:val="1"/>
        </w:rPr>
        <w:t xml:space="preserve"> </w:t>
      </w:r>
      <w:r w:rsidRPr="00EB1B55">
        <w:t>ознакомление</w:t>
      </w:r>
      <w:r w:rsidRPr="00EB1B55">
        <w:rPr>
          <w:spacing w:val="1"/>
        </w:rPr>
        <w:t xml:space="preserve"> </w:t>
      </w:r>
      <w:r w:rsidRPr="00EB1B55">
        <w:t>обучающихся</w:t>
      </w:r>
      <w:r w:rsidRPr="00EB1B55">
        <w:rPr>
          <w:spacing w:val="1"/>
        </w:rPr>
        <w:t xml:space="preserve"> </w:t>
      </w:r>
      <w:r w:rsidRPr="00EB1B55">
        <w:t>с</w:t>
      </w:r>
      <w:r w:rsidRPr="00EB1B55">
        <w:rPr>
          <w:spacing w:val="1"/>
        </w:rPr>
        <w:t xml:space="preserve"> </w:t>
      </w:r>
      <w:r w:rsidRPr="00EB1B55">
        <w:t>физическими</w:t>
      </w:r>
      <w:r w:rsidRPr="00EB1B55">
        <w:rPr>
          <w:spacing w:val="1"/>
        </w:rPr>
        <w:t xml:space="preserve"> </w:t>
      </w:r>
      <w:r w:rsidRPr="00EB1B55">
        <w:t>и</w:t>
      </w:r>
      <w:r w:rsidRPr="00EB1B55">
        <w:rPr>
          <w:spacing w:val="1"/>
        </w:rPr>
        <w:t xml:space="preserve"> </w:t>
      </w:r>
      <w:r w:rsidRPr="00EB1B55">
        <w:t>астрономическими</w:t>
      </w:r>
      <w:r w:rsidRPr="00EB1B55">
        <w:rPr>
          <w:spacing w:val="1"/>
        </w:rPr>
        <w:t xml:space="preserve"> </w:t>
      </w:r>
      <w:r w:rsidRPr="00EB1B55">
        <w:t>явлениями,</w:t>
      </w:r>
      <w:r w:rsidRPr="00EB1B55">
        <w:rPr>
          <w:spacing w:val="1"/>
        </w:rPr>
        <w:t xml:space="preserve"> </w:t>
      </w:r>
      <w:r w:rsidRPr="00EB1B55">
        <w:t>основными</w:t>
      </w:r>
      <w:r w:rsidRPr="00EB1B55">
        <w:rPr>
          <w:spacing w:val="1"/>
        </w:rPr>
        <w:t xml:space="preserve"> </w:t>
      </w:r>
      <w:r w:rsidRPr="00EB1B55">
        <w:t>принципами</w:t>
      </w:r>
      <w:r w:rsidRPr="00EB1B55">
        <w:rPr>
          <w:spacing w:val="1"/>
        </w:rPr>
        <w:t xml:space="preserve"> </w:t>
      </w:r>
      <w:r w:rsidRPr="00EB1B55">
        <w:t>работы</w:t>
      </w:r>
      <w:r w:rsidRPr="00EB1B55">
        <w:rPr>
          <w:spacing w:val="1"/>
        </w:rPr>
        <w:t xml:space="preserve"> </w:t>
      </w:r>
      <w:r w:rsidRPr="00EB1B55">
        <w:t>механизмов,</w:t>
      </w:r>
      <w:r w:rsidRPr="00EB1B55">
        <w:rPr>
          <w:spacing w:val="1"/>
        </w:rPr>
        <w:t xml:space="preserve"> </w:t>
      </w:r>
      <w:r w:rsidRPr="00EB1B55">
        <w:t>высокотехнологичных</w:t>
      </w:r>
      <w:r w:rsidRPr="00EB1B55">
        <w:rPr>
          <w:spacing w:val="1"/>
        </w:rPr>
        <w:t xml:space="preserve"> </w:t>
      </w:r>
      <w:r w:rsidRPr="00EB1B55">
        <w:t>устройств</w:t>
      </w:r>
      <w:r w:rsidRPr="00EB1B55">
        <w:rPr>
          <w:spacing w:val="1"/>
        </w:rPr>
        <w:t xml:space="preserve"> </w:t>
      </w:r>
      <w:r w:rsidRPr="00EB1B55">
        <w:t>и</w:t>
      </w:r>
      <w:r w:rsidRPr="00EB1B55">
        <w:rPr>
          <w:spacing w:val="1"/>
        </w:rPr>
        <w:t xml:space="preserve"> </w:t>
      </w:r>
      <w:r w:rsidRPr="00EB1B55">
        <w:t>приборов,</w:t>
      </w:r>
      <w:r w:rsidRPr="00EB1B55">
        <w:rPr>
          <w:spacing w:val="1"/>
        </w:rPr>
        <w:t xml:space="preserve"> </w:t>
      </w:r>
      <w:r w:rsidRPr="00EB1B55">
        <w:t>развитие</w:t>
      </w:r>
      <w:r w:rsidRPr="00EB1B55">
        <w:rPr>
          <w:spacing w:val="-3"/>
        </w:rPr>
        <w:t xml:space="preserve"> </w:t>
      </w:r>
      <w:r w:rsidRPr="00EB1B55">
        <w:t>компетенций</w:t>
      </w:r>
      <w:r w:rsidRPr="00EB1B55">
        <w:rPr>
          <w:spacing w:val="-4"/>
        </w:rPr>
        <w:t xml:space="preserve"> </w:t>
      </w:r>
      <w:r w:rsidRPr="00EB1B55">
        <w:t>в</w:t>
      </w:r>
      <w:r w:rsidRPr="00EB1B55">
        <w:rPr>
          <w:spacing w:val="-3"/>
        </w:rPr>
        <w:t xml:space="preserve"> </w:t>
      </w:r>
      <w:r w:rsidRPr="00EB1B55">
        <w:t>решении</w:t>
      </w:r>
      <w:r w:rsidRPr="00EB1B55">
        <w:rPr>
          <w:spacing w:val="-1"/>
        </w:rPr>
        <w:t xml:space="preserve"> </w:t>
      </w:r>
      <w:r w:rsidRPr="00EB1B55">
        <w:t>инженерно-технических</w:t>
      </w:r>
      <w:r w:rsidRPr="00EB1B55">
        <w:rPr>
          <w:spacing w:val="-2"/>
        </w:rPr>
        <w:t xml:space="preserve"> </w:t>
      </w:r>
      <w:r w:rsidRPr="00EB1B55">
        <w:t>и</w:t>
      </w:r>
      <w:r w:rsidRPr="00EB1B55">
        <w:rPr>
          <w:spacing w:val="-2"/>
        </w:rPr>
        <w:t xml:space="preserve"> </w:t>
      </w:r>
      <w:r w:rsidRPr="00EB1B55">
        <w:t>научно-</w:t>
      </w:r>
      <w:r w:rsidRPr="00EB1B55">
        <w:rPr>
          <w:spacing w:val="-3"/>
        </w:rPr>
        <w:t xml:space="preserve"> </w:t>
      </w:r>
      <w:r w:rsidRPr="00EB1B55">
        <w:t>исследовательских</w:t>
      </w:r>
      <w:r w:rsidRPr="00EB1B55">
        <w:rPr>
          <w:spacing w:val="-1"/>
        </w:rPr>
        <w:t xml:space="preserve"> </w:t>
      </w:r>
      <w:r w:rsidRPr="00EB1B55">
        <w:t>задач.</w:t>
      </w:r>
    </w:p>
    <w:p w:rsidR="002864F5" w:rsidRPr="00EB1B55" w:rsidRDefault="009122BD" w:rsidP="002864F5">
      <w:pPr>
        <w:pStyle w:val="a7"/>
        <w:spacing w:line="276" w:lineRule="auto"/>
        <w:ind w:left="812" w:right="127" w:firstLine="708"/>
        <w:rPr>
          <w:spacing w:val="7"/>
        </w:rPr>
      </w:pPr>
      <w:r w:rsidRPr="00EB1B55">
        <w:t>Освоение</w:t>
      </w:r>
      <w:r w:rsidRPr="00EB1B55">
        <w:rPr>
          <w:spacing w:val="1"/>
        </w:rPr>
        <w:t xml:space="preserve"> </w:t>
      </w:r>
      <w:r w:rsidRPr="00EB1B55">
        <w:t>учебного</w:t>
      </w:r>
      <w:r w:rsidRPr="00EB1B55">
        <w:rPr>
          <w:spacing w:val="1"/>
        </w:rPr>
        <w:t xml:space="preserve"> </w:t>
      </w:r>
      <w:r w:rsidRPr="00EB1B55">
        <w:t>предмета</w:t>
      </w:r>
      <w:r w:rsidRPr="00EB1B55">
        <w:rPr>
          <w:spacing w:val="1"/>
        </w:rPr>
        <w:t xml:space="preserve"> </w:t>
      </w:r>
      <w:r w:rsidRPr="00EB1B55">
        <w:t>«Физика»</w:t>
      </w:r>
      <w:r w:rsidRPr="00EB1B55">
        <w:rPr>
          <w:spacing w:val="1"/>
        </w:rPr>
        <w:t xml:space="preserve"> </w:t>
      </w:r>
      <w:r w:rsidRPr="00EB1B55">
        <w:t>направлено</w:t>
      </w:r>
      <w:r w:rsidRPr="00EB1B55">
        <w:rPr>
          <w:spacing w:val="1"/>
        </w:rPr>
        <w:t xml:space="preserve"> </w:t>
      </w:r>
      <w:r w:rsidRPr="00EB1B55">
        <w:t>на</w:t>
      </w:r>
      <w:r w:rsidRPr="00EB1B55">
        <w:rPr>
          <w:spacing w:val="1"/>
        </w:rPr>
        <w:t xml:space="preserve"> </w:t>
      </w:r>
      <w:r w:rsidRPr="00EB1B55">
        <w:t>развитие</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представлений о строении, свойствах, законах существования и движения материи, на освоение</w:t>
      </w:r>
      <w:r w:rsidRPr="00EB1B55">
        <w:rPr>
          <w:spacing w:val="1"/>
        </w:rPr>
        <w:t xml:space="preserve"> </w:t>
      </w:r>
      <w:r w:rsidRPr="00EB1B55">
        <w:t>обучающимися</w:t>
      </w:r>
      <w:r w:rsidRPr="00EB1B55">
        <w:rPr>
          <w:spacing w:val="-2"/>
        </w:rPr>
        <w:t xml:space="preserve"> </w:t>
      </w:r>
      <w:r w:rsidRPr="00EB1B55">
        <w:t>общих</w:t>
      </w:r>
      <w:r w:rsidRPr="00EB1B55">
        <w:rPr>
          <w:spacing w:val="-4"/>
        </w:rPr>
        <w:t xml:space="preserve"> </w:t>
      </w:r>
      <w:r w:rsidRPr="00EB1B55">
        <w:t>законов</w:t>
      </w:r>
      <w:r w:rsidRPr="00EB1B55">
        <w:rPr>
          <w:spacing w:val="-1"/>
        </w:rPr>
        <w:t xml:space="preserve"> </w:t>
      </w:r>
      <w:r w:rsidRPr="00EB1B55">
        <w:t>и</w:t>
      </w:r>
      <w:r w:rsidRPr="00EB1B55">
        <w:rPr>
          <w:spacing w:val="-3"/>
        </w:rPr>
        <w:t xml:space="preserve"> </w:t>
      </w:r>
      <w:r w:rsidRPr="00EB1B55">
        <w:t>закономерностей</w:t>
      </w:r>
      <w:r w:rsidRPr="00EB1B55">
        <w:rPr>
          <w:spacing w:val="-2"/>
        </w:rPr>
        <w:t xml:space="preserve"> </w:t>
      </w:r>
      <w:r w:rsidRPr="00EB1B55">
        <w:t>природных</w:t>
      </w:r>
      <w:r w:rsidRPr="00EB1B55">
        <w:rPr>
          <w:spacing w:val="-1"/>
        </w:rPr>
        <w:t xml:space="preserve"> </w:t>
      </w:r>
      <w:r w:rsidRPr="00EB1B55">
        <w:t>явлений,</w:t>
      </w:r>
      <w:r w:rsidRPr="00EB1B55">
        <w:rPr>
          <w:spacing w:val="-1"/>
        </w:rPr>
        <w:t xml:space="preserve"> </w:t>
      </w:r>
      <w:r w:rsidRPr="00EB1B55">
        <w:t>создание</w:t>
      </w:r>
      <w:r w:rsidRPr="00EB1B55">
        <w:rPr>
          <w:spacing w:val="-2"/>
        </w:rPr>
        <w:t xml:space="preserve"> </w:t>
      </w:r>
      <w:r w:rsidRPr="00EB1B55">
        <w:t>условий</w:t>
      </w:r>
      <w:r w:rsidRPr="00EB1B55">
        <w:rPr>
          <w:spacing w:val="23"/>
        </w:rPr>
        <w:t xml:space="preserve"> </w:t>
      </w:r>
      <w:r w:rsidRPr="00EB1B55">
        <w:t>для</w:t>
      </w:r>
      <w:r w:rsidR="002864F5" w:rsidRPr="00EB1B55">
        <w:t xml:space="preserve"> </w:t>
      </w:r>
      <w:r w:rsidRPr="00EB1B55">
        <w:t xml:space="preserve">формирования         </w:t>
      </w:r>
      <w:r w:rsidRPr="00EB1B55">
        <w:rPr>
          <w:spacing w:val="17"/>
        </w:rPr>
        <w:t xml:space="preserve"> </w:t>
      </w:r>
      <w:r w:rsidRPr="00EB1B55">
        <w:t>интеллектуальных,</w:t>
      </w:r>
      <w:r w:rsidRPr="00EB1B55">
        <w:tab/>
        <w:t>творческих,</w:t>
      </w:r>
      <w:r w:rsidRPr="00EB1B55">
        <w:tab/>
      </w:r>
      <w:r w:rsidRPr="00EB1B55">
        <w:rPr>
          <w:spacing w:val="-1"/>
        </w:rPr>
        <w:t>гражданских,</w:t>
      </w:r>
      <w:r w:rsidRPr="00EB1B55">
        <w:rPr>
          <w:spacing w:val="-57"/>
        </w:rPr>
        <w:t xml:space="preserve"> </w:t>
      </w:r>
      <w:r w:rsidRPr="00EB1B55">
        <w:t>коммуникационных,</w:t>
      </w:r>
      <w:r w:rsidRPr="00EB1B55">
        <w:rPr>
          <w:spacing w:val="1"/>
        </w:rPr>
        <w:t xml:space="preserve"> </w:t>
      </w:r>
      <w:r w:rsidRPr="00EB1B55">
        <w:t>информационных</w:t>
      </w:r>
      <w:r w:rsidRPr="00EB1B55">
        <w:rPr>
          <w:spacing w:val="1"/>
        </w:rPr>
        <w:t xml:space="preserve"> </w:t>
      </w:r>
      <w:r w:rsidRPr="00EB1B55">
        <w:t>компетенций.</w:t>
      </w:r>
      <w:r w:rsidRPr="00EB1B55">
        <w:rPr>
          <w:spacing w:val="1"/>
        </w:rPr>
        <w:t xml:space="preserve"> </w:t>
      </w:r>
      <w:r w:rsidRPr="00EB1B55">
        <w:t>Обучающиеся</w:t>
      </w:r>
      <w:r w:rsidRPr="00EB1B55">
        <w:rPr>
          <w:spacing w:val="1"/>
        </w:rPr>
        <w:t xml:space="preserve"> </w:t>
      </w:r>
      <w:r w:rsidRPr="00EB1B55">
        <w:t>овладеют</w:t>
      </w:r>
      <w:r w:rsidRPr="00EB1B55">
        <w:rPr>
          <w:spacing w:val="1"/>
        </w:rPr>
        <w:t xml:space="preserve"> </w:t>
      </w:r>
      <w:r w:rsidRPr="00EB1B55">
        <w:t>научными</w:t>
      </w:r>
      <w:r w:rsidRPr="00EB1B55">
        <w:rPr>
          <w:spacing w:val="-57"/>
        </w:rPr>
        <w:t xml:space="preserve"> </w:t>
      </w:r>
      <w:r w:rsidRPr="00EB1B55">
        <w:t>методами</w:t>
      </w:r>
      <w:r w:rsidRPr="00EB1B55">
        <w:tab/>
        <w:t>решения</w:t>
      </w:r>
      <w:r w:rsidRPr="00EB1B55">
        <w:rPr>
          <w:spacing w:val="3"/>
        </w:rPr>
        <w:t xml:space="preserve"> </w:t>
      </w:r>
      <w:r w:rsidRPr="00EB1B55">
        <w:t>различных</w:t>
      </w:r>
      <w:r w:rsidRPr="00EB1B55">
        <w:rPr>
          <w:spacing w:val="6"/>
        </w:rPr>
        <w:t xml:space="preserve"> </w:t>
      </w:r>
      <w:r w:rsidRPr="00EB1B55">
        <w:t>теоретических</w:t>
      </w:r>
      <w:r w:rsidRPr="00EB1B55">
        <w:rPr>
          <w:spacing w:val="4"/>
        </w:rPr>
        <w:t xml:space="preserve"> </w:t>
      </w:r>
      <w:r w:rsidRPr="00EB1B55">
        <w:t>и практических</w:t>
      </w:r>
      <w:r w:rsidRPr="00EB1B55">
        <w:rPr>
          <w:spacing w:val="7"/>
        </w:rPr>
        <w:t xml:space="preserve"> </w:t>
      </w:r>
      <w:r w:rsidRPr="00EB1B55">
        <w:t>задач,</w:t>
      </w:r>
      <w:r w:rsidR="002864F5" w:rsidRPr="00EB1B55">
        <w:t xml:space="preserve"> </w:t>
      </w:r>
      <w:r w:rsidRPr="00EB1B55">
        <w:t>умениями</w:t>
      </w:r>
      <w:r w:rsidRPr="00EB1B55">
        <w:rPr>
          <w:spacing w:val="-3"/>
        </w:rPr>
        <w:t xml:space="preserve"> </w:t>
      </w:r>
      <w:r w:rsidRPr="00EB1B55">
        <w:t>формулировать</w:t>
      </w:r>
      <w:r w:rsidRPr="00EB1B55">
        <w:tab/>
        <w:t>гипотезы,</w:t>
      </w:r>
      <w:r w:rsidRPr="00EB1B55">
        <w:tab/>
      </w:r>
      <w:r w:rsidRPr="00EB1B55">
        <w:tab/>
        <w:t>конструировать,</w:t>
      </w:r>
      <w:r w:rsidRPr="00EB1B55">
        <w:tab/>
        <w:t>проводить</w:t>
      </w:r>
      <w:r w:rsidRPr="00EB1B55">
        <w:rPr>
          <w:spacing w:val="-57"/>
        </w:rPr>
        <w:t xml:space="preserve"> </w:t>
      </w:r>
      <w:r w:rsidR="002864F5" w:rsidRPr="00EB1B55">
        <w:t xml:space="preserve">эксперименты, </w:t>
      </w:r>
      <w:r w:rsidRPr="00EB1B55">
        <w:t>оценивать</w:t>
      </w:r>
      <w:r w:rsidRPr="00EB1B55">
        <w:rPr>
          <w:spacing w:val="54"/>
        </w:rPr>
        <w:t xml:space="preserve"> </w:t>
      </w:r>
      <w:r w:rsidRPr="00EB1B55">
        <w:t>и</w:t>
      </w:r>
      <w:r w:rsidRPr="00EB1B55">
        <w:rPr>
          <w:spacing w:val="16"/>
        </w:rPr>
        <w:t xml:space="preserve"> </w:t>
      </w:r>
      <w:r w:rsidRPr="00EB1B55">
        <w:t>анализировать</w:t>
      </w:r>
      <w:r w:rsidRPr="00EB1B55">
        <w:rPr>
          <w:spacing w:val="17"/>
        </w:rPr>
        <w:t xml:space="preserve"> </w:t>
      </w:r>
      <w:r w:rsidRPr="00EB1B55">
        <w:t>полученные</w:t>
      </w:r>
      <w:r w:rsidRPr="00EB1B55">
        <w:rPr>
          <w:spacing w:val="14"/>
        </w:rPr>
        <w:t xml:space="preserve"> </w:t>
      </w:r>
      <w:r w:rsidRPr="00EB1B55">
        <w:t>результаты,</w:t>
      </w:r>
      <w:r w:rsidRPr="00EB1B55">
        <w:rPr>
          <w:spacing w:val="15"/>
        </w:rPr>
        <w:t xml:space="preserve"> </w:t>
      </w:r>
      <w:r w:rsidRPr="00EB1B55">
        <w:t>сопоставлять</w:t>
      </w:r>
      <w:r w:rsidRPr="00EB1B55">
        <w:rPr>
          <w:spacing w:val="16"/>
        </w:rPr>
        <w:t xml:space="preserve"> </w:t>
      </w:r>
      <w:r w:rsidRPr="00EB1B55">
        <w:t>их</w:t>
      </w:r>
      <w:r w:rsidRPr="00EB1B55">
        <w:rPr>
          <w:spacing w:val="15"/>
        </w:rPr>
        <w:t xml:space="preserve"> </w:t>
      </w:r>
      <w:r w:rsidRPr="00EB1B55">
        <w:t>с</w:t>
      </w:r>
      <w:r w:rsidRPr="00EB1B55">
        <w:rPr>
          <w:spacing w:val="1"/>
        </w:rPr>
        <w:t xml:space="preserve"> </w:t>
      </w:r>
      <w:r w:rsidRPr="00EB1B55">
        <w:t>объективными</w:t>
      </w:r>
      <w:r w:rsidRPr="00EB1B55">
        <w:rPr>
          <w:spacing w:val="8"/>
        </w:rPr>
        <w:t xml:space="preserve"> </w:t>
      </w:r>
      <w:r w:rsidRPr="00EB1B55">
        <w:t>реалиями</w:t>
      </w:r>
      <w:r w:rsidRPr="00EB1B55">
        <w:rPr>
          <w:spacing w:val="10"/>
        </w:rPr>
        <w:t xml:space="preserve"> </w:t>
      </w:r>
      <w:r w:rsidRPr="00EB1B55">
        <w:t>жизни.</w:t>
      </w:r>
    </w:p>
    <w:p w:rsidR="004D5ACD" w:rsidRPr="00EB1B55" w:rsidRDefault="009122BD" w:rsidP="002864F5">
      <w:pPr>
        <w:pStyle w:val="a7"/>
        <w:spacing w:line="276" w:lineRule="auto"/>
        <w:ind w:left="812" w:right="127" w:firstLine="708"/>
      </w:pPr>
      <w:r w:rsidRPr="00EB1B55">
        <w:t>Учебный</w:t>
      </w:r>
      <w:r w:rsidRPr="00EB1B55">
        <w:rPr>
          <w:spacing w:val="8"/>
        </w:rPr>
        <w:t xml:space="preserve"> </w:t>
      </w:r>
      <w:r w:rsidRPr="00EB1B55">
        <w:t>предмет</w:t>
      </w:r>
      <w:r w:rsidRPr="00EB1B55">
        <w:rPr>
          <w:spacing w:val="10"/>
        </w:rPr>
        <w:t xml:space="preserve"> </w:t>
      </w:r>
      <w:r w:rsidRPr="00EB1B55">
        <w:t>«Физика»</w:t>
      </w:r>
      <w:r w:rsidRPr="00EB1B55">
        <w:rPr>
          <w:spacing w:val="9"/>
        </w:rPr>
        <w:t xml:space="preserve"> </w:t>
      </w:r>
      <w:r w:rsidRPr="00EB1B55">
        <w:t>способствует</w:t>
      </w:r>
      <w:r w:rsidRPr="00EB1B55">
        <w:rPr>
          <w:spacing w:val="10"/>
        </w:rPr>
        <w:t xml:space="preserve"> </w:t>
      </w:r>
      <w:r w:rsidRPr="00EB1B55">
        <w:t>формированию</w:t>
      </w:r>
      <w:r w:rsidRPr="00EB1B55">
        <w:rPr>
          <w:spacing w:val="10"/>
        </w:rPr>
        <w:t xml:space="preserve"> </w:t>
      </w:r>
      <w:r w:rsidRPr="00EB1B55">
        <w:t>у</w:t>
      </w:r>
      <w:r w:rsidRPr="00EB1B55">
        <w:rPr>
          <w:spacing w:val="-57"/>
        </w:rPr>
        <w:t xml:space="preserve"> </w:t>
      </w:r>
      <w:r w:rsidR="002864F5" w:rsidRPr="00EB1B55">
        <w:t>обучающихся</w:t>
      </w:r>
      <w:r w:rsidR="002864F5" w:rsidRPr="00EB1B55">
        <w:tab/>
        <w:t>умений</w:t>
      </w:r>
      <w:r w:rsidR="002864F5" w:rsidRPr="00EB1B55">
        <w:tab/>
        <w:t xml:space="preserve">безопасно </w:t>
      </w:r>
      <w:r w:rsidRPr="00EB1B55">
        <w:t>использовать</w:t>
      </w:r>
      <w:r w:rsidRPr="00EB1B55">
        <w:tab/>
        <w:t>лабораторное</w:t>
      </w:r>
      <w:r w:rsidRPr="00EB1B55">
        <w:tab/>
        <w:t>оборудование,</w:t>
      </w:r>
      <w:r w:rsidRPr="00EB1B55">
        <w:tab/>
        <w:t>проводить</w:t>
      </w:r>
      <w:r w:rsidRPr="00EB1B55">
        <w:rPr>
          <w:spacing w:val="-57"/>
        </w:rPr>
        <w:t xml:space="preserve"> </w:t>
      </w:r>
      <w:r w:rsidRPr="00EB1B55">
        <w:t>естественно-научные</w:t>
      </w:r>
      <w:r w:rsidRPr="00EB1B55">
        <w:rPr>
          <w:spacing w:val="26"/>
        </w:rPr>
        <w:t xml:space="preserve"> </w:t>
      </w:r>
      <w:r w:rsidRPr="00EB1B55">
        <w:t>исследования</w:t>
      </w:r>
      <w:r w:rsidRPr="00EB1B55">
        <w:rPr>
          <w:spacing w:val="25"/>
        </w:rPr>
        <w:t xml:space="preserve"> </w:t>
      </w:r>
      <w:r w:rsidRPr="00EB1B55">
        <w:t>и</w:t>
      </w:r>
      <w:r w:rsidRPr="00EB1B55">
        <w:rPr>
          <w:spacing w:val="26"/>
        </w:rPr>
        <w:t xml:space="preserve"> </w:t>
      </w:r>
      <w:r w:rsidRPr="00EB1B55">
        <w:t>эксперименты,</w:t>
      </w:r>
      <w:r w:rsidRPr="00EB1B55">
        <w:rPr>
          <w:spacing w:val="25"/>
        </w:rPr>
        <w:t xml:space="preserve"> </w:t>
      </w:r>
      <w:r w:rsidRPr="00EB1B55">
        <w:t>анализировать</w:t>
      </w:r>
      <w:r w:rsidRPr="00EB1B55">
        <w:rPr>
          <w:spacing w:val="26"/>
        </w:rPr>
        <w:t xml:space="preserve"> </w:t>
      </w:r>
      <w:r w:rsidRPr="00EB1B55">
        <w:t>полученные</w:t>
      </w:r>
      <w:r w:rsidRPr="00EB1B55">
        <w:rPr>
          <w:spacing w:val="24"/>
        </w:rPr>
        <w:t xml:space="preserve"> </w:t>
      </w:r>
      <w:r w:rsidRPr="00EB1B55">
        <w:t>результаты,</w:t>
      </w:r>
    </w:p>
    <w:p w:rsidR="004D5ACD" w:rsidRPr="00EB1B55" w:rsidRDefault="009122BD" w:rsidP="00A46F8A">
      <w:pPr>
        <w:pStyle w:val="a7"/>
        <w:spacing w:line="276" w:lineRule="auto"/>
        <w:ind w:left="812"/>
      </w:pPr>
      <w:r w:rsidRPr="00EB1B55">
        <w:t>представлять</w:t>
      </w:r>
      <w:r w:rsidRPr="00EB1B55">
        <w:rPr>
          <w:spacing w:val="-3"/>
        </w:rPr>
        <w:t xml:space="preserve"> </w:t>
      </w:r>
      <w:r w:rsidRPr="00EB1B55">
        <w:t>и</w:t>
      </w:r>
      <w:r w:rsidRPr="00EB1B55">
        <w:rPr>
          <w:spacing w:val="-1"/>
        </w:rPr>
        <w:t xml:space="preserve"> </w:t>
      </w:r>
      <w:r w:rsidRPr="00EB1B55">
        <w:t>научно</w:t>
      </w:r>
      <w:r w:rsidRPr="00EB1B55">
        <w:rPr>
          <w:spacing w:val="-6"/>
        </w:rPr>
        <w:t xml:space="preserve"> </w:t>
      </w:r>
      <w:r w:rsidRPr="00EB1B55">
        <w:t>аргументировать</w:t>
      </w:r>
      <w:r w:rsidRPr="00EB1B55">
        <w:rPr>
          <w:spacing w:val="-2"/>
        </w:rPr>
        <w:t xml:space="preserve"> </w:t>
      </w:r>
      <w:r w:rsidRPr="00EB1B55">
        <w:t>полученные</w:t>
      </w:r>
      <w:r w:rsidRPr="00EB1B55">
        <w:rPr>
          <w:spacing w:val="-5"/>
        </w:rPr>
        <w:t xml:space="preserve"> </w:t>
      </w:r>
      <w:r w:rsidRPr="00EB1B55">
        <w:t>выводы.</w:t>
      </w:r>
    </w:p>
    <w:p w:rsidR="004D5ACD" w:rsidRPr="00EB1B55" w:rsidRDefault="009122BD" w:rsidP="00A46F8A">
      <w:pPr>
        <w:pStyle w:val="a7"/>
        <w:spacing w:line="276" w:lineRule="auto"/>
        <w:ind w:left="812" w:right="124" w:firstLine="708"/>
      </w:pPr>
      <w:r w:rsidRPr="00EB1B55">
        <w:t>Изучение</w:t>
      </w:r>
      <w:r w:rsidRPr="00EB1B55">
        <w:rPr>
          <w:spacing w:val="1"/>
        </w:rPr>
        <w:t xml:space="preserve"> </w:t>
      </w:r>
      <w:r w:rsidRPr="00EB1B55">
        <w:t>предмета</w:t>
      </w:r>
      <w:r w:rsidRPr="00EB1B55">
        <w:rPr>
          <w:spacing w:val="1"/>
        </w:rPr>
        <w:t xml:space="preserve"> </w:t>
      </w:r>
      <w:r w:rsidRPr="00EB1B55">
        <w:t>«Физика»</w:t>
      </w:r>
      <w:r w:rsidRPr="00EB1B55">
        <w:rPr>
          <w:spacing w:val="1"/>
        </w:rPr>
        <w:t xml:space="preserve"> </w:t>
      </w:r>
      <w:r w:rsidRPr="00EB1B55">
        <w:t>в</w:t>
      </w:r>
      <w:r w:rsidRPr="00EB1B55">
        <w:rPr>
          <w:spacing w:val="1"/>
        </w:rPr>
        <w:t xml:space="preserve"> </w:t>
      </w:r>
      <w:r w:rsidRPr="00EB1B55">
        <w:t>части</w:t>
      </w:r>
      <w:r w:rsidRPr="00EB1B55">
        <w:rPr>
          <w:spacing w:val="1"/>
        </w:rPr>
        <w:t xml:space="preserve"> </w:t>
      </w:r>
      <w:r w:rsidRPr="00EB1B55">
        <w:t>формирования</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научного</w:t>
      </w:r>
      <w:r w:rsidRPr="00EB1B55">
        <w:rPr>
          <w:spacing w:val="1"/>
        </w:rPr>
        <w:t xml:space="preserve"> </w:t>
      </w:r>
      <w:r w:rsidRPr="00EB1B55">
        <w:t>мировоззрения,</w:t>
      </w:r>
      <w:r w:rsidRPr="00EB1B55">
        <w:rPr>
          <w:spacing w:val="1"/>
        </w:rPr>
        <w:t xml:space="preserve"> </w:t>
      </w:r>
      <w:r w:rsidRPr="00EB1B55">
        <w:t>освоения</w:t>
      </w:r>
      <w:r w:rsidRPr="00EB1B55">
        <w:rPr>
          <w:spacing w:val="1"/>
        </w:rPr>
        <w:t xml:space="preserve"> </w:t>
      </w:r>
      <w:r w:rsidRPr="00EB1B55">
        <w:t>общенаучных</w:t>
      </w:r>
      <w:r w:rsidRPr="00EB1B55">
        <w:rPr>
          <w:spacing w:val="1"/>
        </w:rPr>
        <w:t xml:space="preserve"> </w:t>
      </w:r>
      <w:r w:rsidRPr="00EB1B55">
        <w:t>методов</w:t>
      </w:r>
      <w:r w:rsidRPr="00EB1B55">
        <w:rPr>
          <w:spacing w:val="1"/>
        </w:rPr>
        <w:t xml:space="preserve"> </w:t>
      </w:r>
      <w:r w:rsidRPr="00EB1B55">
        <w:t>(наблюдение,</w:t>
      </w:r>
      <w:r w:rsidRPr="00EB1B55">
        <w:rPr>
          <w:spacing w:val="1"/>
        </w:rPr>
        <w:t xml:space="preserve"> </w:t>
      </w:r>
      <w:r w:rsidRPr="00EB1B55">
        <w:t>измерение,</w:t>
      </w:r>
      <w:r w:rsidRPr="00EB1B55">
        <w:rPr>
          <w:spacing w:val="1"/>
        </w:rPr>
        <w:t xml:space="preserve"> </w:t>
      </w:r>
      <w:r w:rsidRPr="00EB1B55">
        <w:t>эксперимент,</w:t>
      </w:r>
      <w:r w:rsidRPr="00EB1B55">
        <w:rPr>
          <w:spacing w:val="1"/>
        </w:rPr>
        <w:t xml:space="preserve"> </w:t>
      </w:r>
      <w:r w:rsidRPr="00EB1B55">
        <w:t>моделирование), освоения практического применения научных знаний физики в жизни основано</w:t>
      </w:r>
      <w:r w:rsidRPr="00EB1B55">
        <w:rPr>
          <w:spacing w:val="1"/>
        </w:rPr>
        <w:t xml:space="preserve"> </w:t>
      </w:r>
      <w:r w:rsidRPr="00EB1B55">
        <w:t>на</w:t>
      </w:r>
      <w:r w:rsidRPr="00EB1B55">
        <w:rPr>
          <w:spacing w:val="-2"/>
        </w:rPr>
        <w:t xml:space="preserve"> </w:t>
      </w:r>
      <w:r w:rsidRPr="00EB1B55">
        <w:t>межпредметных связях с</w:t>
      </w:r>
      <w:r w:rsidRPr="00EB1B55">
        <w:rPr>
          <w:spacing w:val="-2"/>
        </w:rPr>
        <w:t xml:space="preserve"> </w:t>
      </w:r>
      <w:r w:rsidRPr="00EB1B55">
        <w:t>предметами: «Математика», «Информатика»,</w:t>
      </w:r>
    </w:p>
    <w:p w:rsidR="004D5ACD" w:rsidRPr="00EB1B55" w:rsidRDefault="009122BD" w:rsidP="00A46F8A">
      <w:pPr>
        <w:pStyle w:val="a7"/>
        <w:spacing w:line="276" w:lineRule="auto"/>
        <w:ind w:left="812" w:right="130" w:firstLine="708"/>
      </w:pPr>
      <w:r w:rsidRPr="00EB1B55">
        <w:t>«Химия»,</w:t>
      </w:r>
      <w:r w:rsidRPr="00EB1B55">
        <w:rPr>
          <w:spacing w:val="1"/>
        </w:rPr>
        <w:t xml:space="preserve"> </w:t>
      </w:r>
      <w:r w:rsidRPr="00EB1B55">
        <w:t>«Биология»,</w:t>
      </w:r>
      <w:r w:rsidRPr="00EB1B55">
        <w:rPr>
          <w:spacing w:val="1"/>
        </w:rPr>
        <w:t xml:space="preserve"> </w:t>
      </w:r>
      <w:r w:rsidRPr="00EB1B55">
        <w:t>«География»,</w:t>
      </w:r>
      <w:r w:rsidRPr="00EB1B55">
        <w:rPr>
          <w:spacing w:val="1"/>
        </w:rPr>
        <w:t xml:space="preserve"> </w:t>
      </w:r>
      <w:r w:rsidRPr="00EB1B55">
        <w:t>«Экология»,</w:t>
      </w:r>
      <w:r w:rsidRPr="00EB1B55">
        <w:rPr>
          <w:spacing w:val="1"/>
        </w:rPr>
        <w:t xml:space="preserve"> </w:t>
      </w:r>
      <w:r w:rsidRPr="00EB1B55">
        <w:t>«Основы</w:t>
      </w:r>
      <w:r w:rsidRPr="00EB1B55">
        <w:rPr>
          <w:spacing w:val="1"/>
        </w:rPr>
        <w:t xml:space="preserve"> </w:t>
      </w:r>
      <w:r w:rsidRPr="00EB1B55">
        <w:t>безопасности</w:t>
      </w:r>
      <w:r w:rsidRPr="00EB1B55">
        <w:rPr>
          <w:spacing w:val="-57"/>
        </w:rPr>
        <w:t xml:space="preserve"> </w:t>
      </w:r>
      <w:r w:rsidRPr="00EB1B55">
        <w:t>жизнедеятельности»,</w:t>
      </w:r>
      <w:r w:rsidRPr="00EB1B55">
        <w:rPr>
          <w:spacing w:val="-1"/>
        </w:rPr>
        <w:t xml:space="preserve"> </w:t>
      </w:r>
      <w:r w:rsidRPr="00EB1B55">
        <w:t>«История», «Литература» и др.</w:t>
      </w:r>
    </w:p>
    <w:p w:rsidR="004D5ACD" w:rsidRPr="00EB1B55" w:rsidRDefault="009122BD" w:rsidP="00A46F8A">
      <w:pPr>
        <w:pStyle w:val="3"/>
        <w:spacing w:line="276" w:lineRule="auto"/>
      </w:pPr>
      <w:r w:rsidRPr="00EB1B55">
        <w:t>ОСНОВНОЕ</w:t>
      </w:r>
      <w:r w:rsidRPr="00EB1B55">
        <w:rPr>
          <w:spacing w:val="-3"/>
        </w:rPr>
        <w:t xml:space="preserve"> </w:t>
      </w:r>
      <w:r w:rsidRPr="00EB1B55">
        <w:t>СОДЕРЖАНИЕ</w:t>
      </w:r>
      <w:r w:rsidRPr="00EB1B55">
        <w:rPr>
          <w:spacing w:val="-3"/>
        </w:rPr>
        <w:t xml:space="preserve"> </w:t>
      </w:r>
      <w:r w:rsidRPr="00EB1B55">
        <w:t>УЧЕБНОГО</w:t>
      </w:r>
      <w:r w:rsidRPr="00EB1B55">
        <w:rPr>
          <w:spacing w:val="-4"/>
        </w:rPr>
        <w:t xml:space="preserve"> </w:t>
      </w:r>
      <w:r w:rsidRPr="00EB1B55">
        <w:t>ПРЕДМЕТА</w:t>
      </w:r>
    </w:p>
    <w:p w:rsidR="004D5ACD" w:rsidRPr="00EB1B55" w:rsidRDefault="009122BD" w:rsidP="00A46F8A">
      <w:pPr>
        <w:pStyle w:val="3"/>
        <w:spacing w:line="276" w:lineRule="auto"/>
      </w:pPr>
      <w:r w:rsidRPr="00EB1B55">
        <w:t>Физика</w:t>
      </w:r>
      <w:r w:rsidRPr="00EB1B55">
        <w:rPr>
          <w:spacing w:val="-3"/>
        </w:rPr>
        <w:t xml:space="preserve"> </w:t>
      </w:r>
      <w:r w:rsidRPr="00EB1B55">
        <w:t>и</w:t>
      </w:r>
      <w:r w:rsidRPr="00EB1B55">
        <w:rPr>
          <w:spacing w:val="-2"/>
        </w:rPr>
        <w:t xml:space="preserve"> </w:t>
      </w:r>
      <w:r w:rsidRPr="00EB1B55">
        <w:t>физические</w:t>
      </w:r>
      <w:r w:rsidRPr="00EB1B55">
        <w:rPr>
          <w:spacing w:val="-4"/>
        </w:rPr>
        <w:t xml:space="preserve"> </w:t>
      </w:r>
      <w:r w:rsidRPr="00EB1B55">
        <w:t>методы</w:t>
      </w:r>
      <w:r w:rsidRPr="00EB1B55">
        <w:rPr>
          <w:spacing w:val="-1"/>
        </w:rPr>
        <w:t xml:space="preserve"> </w:t>
      </w:r>
      <w:r w:rsidRPr="00EB1B55">
        <w:t>изучения</w:t>
      </w:r>
      <w:r w:rsidRPr="00EB1B55">
        <w:rPr>
          <w:spacing w:val="-2"/>
        </w:rPr>
        <w:t xml:space="preserve"> </w:t>
      </w:r>
      <w:r w:rsidRPr="00EB1B55">
        <w:t>природы</w:t>
      </w:r>
    </w:p>
    <w:p w:rsidR="004D5ACD" w:rsidRPr="00EB1B55" w:rsidRDefault="009122BD" w:rsidP="00A46F8A">
      <w:pPr>
        <w:pStyle w:val="a7"/>
        <w:spacing w:line="276" w:lineRule="auto"/>
        <w:ind w:left="812" w:firstLine="708"/>
      </w:pPr>
      <w:r w:rsidRPr="00EB1B55">
        <w:t>Физика</w:t>
      </w:r>
      <w:r w:rsidRPr="00EB1B55">
        <w:rPr>
          <w:spacing w:val="-12"/>
        </w:rPr>
        <w:t xml:space="preserve"> </w:t>
      </w:r>
      <w:r w:rsidRPr="00EB1B55">
        <w:t>–</w:t>
      </w:r>
      <w:r w:rsidRPr="00EB1B55">
        <w:rPr>
          <w:spacing w:val="-11"/>
        </w:rPr>
        <w:t xml:space="preserve"> </w:t>
      </w:r>
      <w:r w:rsidRPr="00EB1B55">
        <w:t>наука</w:t>
      </w:r>
      <w:r w:rsidRPr="00EB1B55">
        <w:rPr>
          <w:spacing w:val="-13"/>
        </w:rPr>
        <w:t xml:space="preserve"> </w:t>
      </w:r>
      <w:r w:rsidRPr="00EB1B55">
        <w:t>о</w:t>
      </w:r>
      <w:r w:rsidRPr="00EB1B55">
        <w:rPr>
          <w:spacing w:val="-11"/>
        </w:rPr>
        <w:t xml:space="preserve"> </w:t>
      </w:r>
      <w:r w:rsidRPr="00EB1B55">
        <w:t>природе.</w:t>
      </w:r>
      <w:r w:rsidRPr="00EB1B55">
        <w:rPr>
          <w:spacing w:val="-12"/>
        </w:rPr>
        <w:t xml:space="preserve"> </w:t>
      </w:r>
      <w:r w:rsidRPr="00EB1B55">
        <w:t>Физические</w:t>
      </w:r>
      <w:r w:rsidRPr="00EB1B55">
        <w:rPr>
          <w:spacing w:val="-12"/>
        </w:rPr>
        <w:t xml:space="preserve"> </w:t>
      </w:r>
      <w:r w:rsidRPr="00EB1B55">
        <w:t>тела</w:t>
      </w:r>
      <w:r w:rsidRPr="00EB1B55">
        <w:rPr>
          <w:spacing w:val="-12"/>
        </w:rPr>
        <w:t xml:space="preserve"> </w:t>
      </w:r>
      <w:r w:rsidRPr="00EB1B55">
        <w:t>и</w:t>
      </w:r>
      <w:r w:rsidRPr="00EB1B55">
        <w:rPr>
          <w:spacing w:val="-11"/>
        </w:rPr>
        <w:t xml:space="preserve"> </w:t>
      </w:r>
      <w:r w:rsidRPr="00EB1B55">
        <w:t>явления.</w:t>
      </w:r>
      <w:r w:rsidRPr="00EB1B55">
        <w:rPr>
          <w:spacing w:val="-11"/>
        </w:rPr>
        <w:t xml:space="preserve"> </w:t>
      </w:r>
      <w:r w:rsidRPr="00EB1B55">
        <w:t>Наблюдение</w:t>
      </w:r>
      <w:r w:rsidRPr="00EB1B55">
        <w:rPr>
          <w:spacing w:val="-13"/>
        </w:rPr>
        <w:t xml:space="preserve"> </w:t>
      </w:r>
      <w:r w:rsidRPr="00EB1B55">
        <w:t>и</w:t>
      </w:r>
      <w:r w:rsidRPr="00EB1B55">
        <w:rPr>
          <w:spacing w:val="-10"/>
        </w:rPr>
        <w:t xml:space="preserve"> </w:t>
      </w:r>
      <w:r w:rsidRPr="00EB1B55">
        <w:t>описание</w:t>
      </w:r>
      <w:r w:rsidRPr="00EB1B55">
        <w:rPr>
          <w:spacing w:val="-12"/>
        </w:rPr>
        <w:t xml:space="preserve"> </w:t>
      </w:r>
      <w:r w:rsidRPr="00EB1B55">
        <w:t>физических</w:t>
      </w:r>
      <w:r w:rsidRPr="00EB1B55">
        <w:rPr>
          <w:spacing w:val="-57"/>
        </w:rPr>
        <w:t xml:space="preserve"> </w:t>
      </w:r>
      <w:r w:rsidRPr="00EB1B55">
        <w:t>явлений.</w:t>
      </w:r>
      <w:r w:rsidRPr="00EB1B55">
        <w:rPr>
          <w:spacing w:val="-1"/>
        </w:rPr>
        <w:t xml:space="preserve"> </w:t>
      </w:r>
      <w:r w:rsidRPr="00EB1B55">
        <w:t>Физический</w:t>
      </w:r>
      <w:r w:rsidRPr="00EB1B55">
        <w:rPr>
          <w:spacing w:val="-1"/>
        </w:rPr>
        <w:t xml:space="preserve"> </w:t>
      </w:r>
      <w:r w:rsidRPr="00EB1B55">
        <w:t>эксперимент.</w:t>
      </w:r>
      <w:r w:rsidRPr="00EB1B55">
        <w:rPr>
          <w:spacing w:val="-1"/>
        </w:rPr>
        <w:t xml:space="preserve"> </w:t>
      </w:r>
      <w:r w:rsidRPr="00EB1B55">
        <w:t>Моделирование</w:t>
      </w:r>
      <w:r w:rsidRPr="00EB1B55">
        <w:rPr>
          <w:spacing w:val="-2"/>
        </w:rPr>
        <w:t xml:space="preserve"> </w:t>
      </w:r>
      <w:r w:rsidRPr="00EB1B55">
        <w:t>явлений</w:t>
      </w:r>
      <w:r w:rsidRPr="00EB1B55">
        <w:rPr>
          <w:spacing w:val="-1"/>
        </w:rPr>
        <w:t xml:space="preserve"> </w:t>
      </w:r>
      <w:r w:rsidRPr="00EB1B55">
        <w:t>и</w:t>
      </w:r>
      <w:r w:rsidRPr="00EB1B55">
        <w:rPr>
          <w:spacing w:val="-1"/>
        </w:rPr>
        <w:t xml:space="preserve"> </w:t>
      </w:r>
      <w:r w:rsidRPr="00EB1B55">
        <w:t>объектов</w:t>
      </w:r>
      <w:r w:rsidRPr="00EB1B55">
        <w:rPr>
          <w:spacing w:val="-1"/>
        </w:rPr>
        <w:t xml:space="preserve"> </w:t>
      </w:r>
      <w:r w:rsidRPr="00EB1B55">
        <w:t>природы.</w:t>
      </w:r>
    </w:p>
    <w:p w:rsidR="004D5ACD" w:rsidRPr="00EB1B55" w:rsidRDefault="009122BD" w:rsidP="00A46F8A">
      <w:pPr>
        <w:pStyle w:val="a7"/>
        <w:spacing w:line="276" w:lineRule="auto"/>
        <w:ind w:left="1521" w:right="1681"/>
      </w:pPr>
      <w:r w:rsidRPr="00EB1B55">
        <w:t>Физические величины и их измерение. Точность и погрешность измерений.</w:t>
      </w:r>
      <w:r w:rsidRPr="00EB1B55">
        <w:rPr>
          <w:spacing w:val="-57"/>
        </w:rPr>
        <w:t xml:space="preserve"> </w:t>
      </w:r>
      <w:r w:rsidRPr="00EB1B55">
        <w:t>Международная</w:t>
      </w:r>
      <w:r w:rsidRPr="00EB1B55">
        <w:rPr>
          <w:spacing w:val="-1"/>
        </w:rPr>
        <w:t xml:space="preserve"> </w:t>
      </w:r>
      <w:r w:rsidRPr="00EB1B55">
        <w:t>система</w:t>
      </w:r>
      <w:r w:rsidRPr="00EB1B55">
        <w:rPr>
          <w:spacing w:val="-1"/>
        </w:rPr>
        <w:t xml:space="preserve"> </w:t>
      </w:r>
      <w:r w:rsidRPr="00EB1B55">
        <w:t>единиц.</w:t>
      </w:r>
    </w:p>
    <w:p w:rsidR="004D5ACD" w:rsidRPr="00EB1B55" w:rsidRDefault="009122BD" w:rsidP="00A46F8A">
      <w:pPr>
        <w:pStyle w:val="a7"/>
        <w:spacing w:line="276" w:lineRule="auto"/>
        <w:ind w:left="1521" w:right="819"/>
      </w:pPr>
      <w:r w:rsidRPr="00EB1B55">
        <w:t>Физические законы и закономерности. Физика и техника. Научный метод познания.</w:t>
      </w:r>
      <w:r w:rsidRPr="00EB1B55">
        <w:rPr>
          <w:spacing w:val="-58"/>
        </w:rPr>
        <w:t xml:space="preserve"> </w:t>
      </w:r>
      <w:r w:rsidRPr="00EB1B55">
        <w:t>Роль</w:t>
      </w:r>
      <w:r w:rsidRPr="00EB1B55">
        <w:rPr>
          <w:spacing w:val="-1"/>
        </w:rPr>
        <w:t xml:space="preserve"> </w:t>
      </w:r>
      <w:r w:rsidRPr="00EB1B55">
        <w:t>физики</w:t>
      </w:r>
      <w:r w:rsidRPr="00EB1B55">
        <w:rPr>
          <w:spacing w:val="-1"/>
        </w:rPr>
        <w:t xml:space="preserve"> </w:t>
      </w:r>
      <w:r w:rsidRPr="00EB1B55">
        <w:t>в</w:t>
      </w:r>
      <w:r w:rsidRPr="00EB1B55">
        <w:rPr>
          <w:spacing w:val="-1"/>
        </w:rPr>
        <w:t xml:space="preserve"> </w:t>
      </w:r>
      <w:r w:rsidRPr="00EB1B55">
        <w:t>формировании</w:t>
      </w:r>
      <w:r w:rsidRPr="00EB1B55">
        <w:rPr>
          <w:spacing w:val="-1"/>
        </w:rPr>
        <w:t xml:space="preserve"> </w:t>
      </w:r>
      <w:r w:rsidRPr="00EB1B55">
        <w:t>естественнонаучной</w:t>
      </w:r>
      <w:r w:rsidRPr="00EB1B55">
        <w:rPr>
          <w:spacing w:val="-1"/>
        </w:rPr>
        <w:t xml:space="preserve"> </w:t>
      </w:r>
      <w:r w:rsidRPr="00EB1B55">
        <w:t>грамотности.</w:t>
      </w:r>
    </w:p>
    <w:p w:rsidR="004D5ACD" w:rsidRPr="00EB1B55" w:rsidRDefault="009122BD" w:rsidP="00A46F8A">
      <w:pPr>
        <w:pStyle w:val="3"/>
        <w:spacing w:line="276" w:lineRule="auto"/>
      </w:pPr>
      <w:r w:rsidRPr="00EB1B55">
        <w:t>Механические</w:t>
      </w:r>
      <w:r w:rsidRPr="00EB1B55">
        <w:rPr>
          <w:spacing w:val="-3"/>
        </w:rPr>
        <w:t xml:space="preserve"> </w:t>
      </w:r>
      <w:r w:rsidRPr="00EB1B55">
        <w:t>явления</w:t>
      </w:r>
    </w:p>
    <w:p w:rsidR="004D5ACD" w:rsidRPr="00EB1B55" w:rsidRDefault="009122BD" w:rsidP="002864F5">
      <w:pPr>
        <w:pStyle w:val="a7"/>
        <w:spacing w:line="276" w:lineRule="auto"/>
        <w:ind w:left="851" w:firstLine="709"/>
      </w:pPr>
      <w:r w:rsidRPr="00EB1B55">
        <w:t>Механическое движение. Материальная точка как модель физического тела.</w:t>
      </w:r>
      <w:r w:rsidRPr="00EB1B55">
        <w:rPr>
          <w:spacing w:val="1"/>
        </w:rPr>
        <w:t xml:space="preserve"> </w:t>
      </w:r>
      <w:r w:rsidRPr="00EB1B55">
        <w:t>Относительность</w:t>
      </w:r>
      <w:r w:rsidRPr="00EB1B55">
        <w:rPr>
          <w:spacing w:val="46"/>
        </w:rPr>
        <w:t xml:space="preserve"> </w:t>
      </w:r>
      <w:r w:rsidRPr="00EB1B55">
        <w:t>механического</w:t>
      </w:r>
      <w:r w:rsidRPr="00EB1B55">
        <w:rPr>
          <w:spacing w:val="44"/>
        </w:rPr>
        <w:t xml:space="preserve"> </w:t>
      </w:r>
      <w:r w:rsidRPr="00EB1B55">
        <w:t>движения.</w:t>
      </w:r>
      <w:r w:rsidRPr="00EB1B55">
        <w:rPr>
          <w:spacing w:val="39"/>
        </w:rPr>
        <w:t xml:space="preserve"> </w:t>
      </w:r>
      <w:r w:rsidRPr="00EB1B55">
        <w:t>Система</w:t>
      </w:r>
      <w:r w:rsidRPr="00EB1B55">
        <w:rPr>
          <w:spacing w:val="43"/>
        </w:rPr>
        <w:t xml:space="preserve"> </w:t>
      </w:r>
      <w:r w:rsidRPr="00EB1B55">
        <w:t>отсчета.</w:t>
      </w:r>
      <w:r w:rsidRPr="00EB1B55">
        <w:rPr>
          <w:spacing w:val="49"/>
        </w:rPr>
        <w:t xml:space="preserve"> </w:t>
      </w:r>
      <w:r w:rsidRPr="00EB1B55">
        <w:t>Физические</w:t>
      </w:r>
      <w:r w:rsidRPr="00EB1B55">
        <w:rPr>
          <w:spacing w:val="43"/>
        </w:rPr>
        <w:t xml:space="preserve"> </w:t>
      </w:r>
      <w:r w:rsidRPr="00EB1B55">
        <w:t>величины,</w:t>
      </w:r>
      <w:r w:rsidR="002864F5" w:rsidRPr="00EB1B55">
        <w:t xml:space="preserve"> </w:t>
      </w:r>
      <w:r w:rsidRPr="00EB1B55">
        <w:t>необходимые для описания движения и взаимосвязь между ними (путь, перемещение, скорость,</w:t>
      </w:r>
      <w:r w:rsidRPr="00EB1B55">
        <w:rPr>
          <w:spacing w:val="1"/>
        </w:rPr>
        <w:t xml:space="preserve"> </w:t>
      </w:r>
      <w:r w:rsidRPr="00EB1B55">
        <w:t>ускорение,</w:t>
      </w:r>
      <w:r w:rsidRPr="00EB1B55">
        <w:rPr>
          <w:spacing w:val="1"/>
        </w:rPr>
        <w:t xml:space="preserve"> </w:t>
      </w:r>
      <w:r w:rsidRPr="00EB1B55">
        <w:t>время</w:t>
      </w:r>
      <w:r w:rsidRPr="00EB1B55">
        <w:rPr>
          <w:spacing w:val="1"/>
        </w:rPr>
        <w:t xml:space="preserve"> </w:t>
      </w:r>
      <w:r w:rsidRPr="00EB1B55">
        <w:t>движения).</w:t>
      </w:r>
      <w:r w:rsidRPr="00EB1B55">
        <w:rPr>
          <w:spacing w:val="1"/>
        </w:rPr>
        <w:t xml:space="preserve"> </w:t>
      </w:r>
      <w:r w:rsidRPr="00EB1B55">
        <w:t>Равномерное</w:t>
      </w:r>
      <w:r w:rsidRPr="00EB1B55">
        <w:rPr>
          <w:spacing w:val="1"/>
        </w:rPr>
        <w:t xml:space="preserve"> </w:t>
      </w:r>
      <w:r w:rsidRPr="00EB1B55">
        <w:t>и</w:t>
      </w:r>
      <w:r w:rsidRPr="00EB1B55">
        <w:rPr>
          <w:spacing w:val="1"/>
        </w:rPr>
        <w:t xml:space="preserve"> </w:t>
      </w:r>
      <w:r w:rsidRPr="00EB1B55">
        <w:t>равноускоренное</w:t>
      </w:r>
      <w:r w:rsidRPr="00EB1B55">
        <w:rPr>
          <w:spacing w:val="1"/>
        </w:rPr>
        <w:t xml:space="preserve"> </w:t>
      </w:r>
      <w:r w:rsidRPr="00EB1B55">
        <w:t>прямолинейное</w:t>
      </w:r>
      <w:r w:rsidRPr="00EB1B55">
        <w:rPr>
          <w:spacing w:val="1"/>
        </w:rPr>
        <w:t xml:space="preserve"> </w:t>
      </w:r>
      <w:r w:rsidRPr="00EB1B55">
        <w:t>движение.</w:t>
      </w:r>
      <w:r w:rsidRPr="00EB1B55">
        <w:rPr>
          <w:spacing w:val="1"/>
        </w:rPr>
        <w:t xml:space="preserve"> </w:t>
      </w:r>
      <w:r w:rsidRPr="00EB1B55">
        <w:t>Равномерное</w:t>
      </w:r>
      <w:r w:rsidRPr="00EB1B55">
        <w:rPr>
          <w:spacing w:val="-6"/>
        </w:rPr>
        <w:t xml:space="preserve"> </w:t>
      </w:r>
      <w:r w:rsidRPr="00EB1B55">
        <w:t>движение</w:t>
      </w:r>
      <w:r w:rsidRPr="00EB1B55">
        <w:rPr>
          <w:spacing w:val="-6"/>
        </w:rPr>
        <w:t xml:space="preserve"> </w:t>
      </w:r>
      <w:r w:rsidRPr="00EB1B55">
        <w:t>по</w:t>
      </w:r>
      <w:r w:rsidRPr="00EB1B55">
        <w:rPr>
          <w:spacing w:val="-5"/>
        </w:rPr>
        <w:t xml:space="preserve"> </w:t>
      </w:r>
      <w:r w:rsidRPr="00EB1B55">
        <w:t>окружности.</w:t>
      </w:r>
      <w:r w:rsidRPr="00EB1B55">
        <w:rPr>
          <w:spacing w:val="-5"/>
        </w:rPr>
        <w:t xml:space="preserve"> </w:t>
      </w:r>
      <w:r w:rsidRPr="00EB1B55">
        <w:t>Первый</w:t>
      </w:r>
      <w:r w:rsidRPr="00EB1B55">
        <w:rPr>
          <w:spacing w:val="-5"/>
        </w:rPr>
        <w:t xml:space="preserve"> </w:t>
      </w:r>
      <w:r w:rsidRPr="00EB1B55">
        <w:t>закон</w:t>
      </w:r>
      <w:r w:rsidRPr="00EB1B55">
        <w:rPr>
          <w:spacing w:val="-4"/>
        </w:rPr>
        <w:t xml:space="preserve"> </w:t>
      </w:r>
      <w:r w:rsidRPr="00EB1B55">
        <w:t>Ньютона</w:t>
      </w:r>
      <w:r w:rsidRPr="00EB1B55">
        <w:rPr>
          <w:spacing w:val="-6"/>
        </w:rPr>
        <w:t xml:space="preserve"> </w:t>
      </w:r>
      <w:r w:rsidRPr="00EB1B55">
        <w:t>и</w:t>
      </w:r>
      <w:r w:rsidRPr="00EB1B55">
        <w:rPr>
          <w:spacing w:val="-6"/>
        </w:rPr>
        <w:t xml:space="preserve"> </w:t>
      </w:r>
      <w:r w:rsidRPr="00EB1B55">
        <w:t>инерция.</w:t>
      </w:r>
      <w:r w:rsidRPr="00EB1B55">
        <w:rPr>
          <w:spacing w:val="-1"/>
        </w:rPr>
        <w:t xml:space="preserve"> </w:t>
      </w:r>
      <w:r w:rsidRPr="00EB1B55">
        <w:t>Масса</w:t>
      </w:r>
      <w:r w:rsidRPr="00EB1B55">
        <w:rPr>
          <w:spacing w:val="-6"/>
        </w:rPr>
        <w:t xml:space="preserve"> </w:t>
      </w:r>
      <w:r w:rsidRPr="00EB1B55">
        <w:t>тела.</w:t>
      </w:r>
      <w:r w:rsidRPr="00EB1B55">
        <w:rPr>
          <w:spacing w:val="-2"/>
        </w:rPr>
        <w:t xml:space="preserve"> </w:t>
      </w:r>
      <w:r w:rsidRPr="00EB1B55">
        <w:t>Плотность</w:t>
      </w:r>
      <w:r w:rsidRPr="00EB1B55">
        <w:rPr>
          <w:spacing w:val="-58"/>
        </w:rPr>
        <w:t xml:space="preserve"> </w:t>
      </w:r>
      <w:r w:rsidRPr="00EB1B55">
        <w:t>вещества.</w:t>
      </w:r>
      <w:r w:rsidRPr="00EB1B55">
        <w:rPr>
          <w:spacing w:val="1"/>
        </w:rPr>
        <w:t xml:space="preserve"> </w:t>
      </w:r>
      <w:r w:rsidRPr="00EB1B55">
        <w:t>Сила.</w:t>
      </w:r>
      <w:r w:rsidRPr="00EB1B55">
        <w:rPr>
          <w:spacing w:val="1"/>
        </w:rPr>
        <w:t xml:space="preserve"> </w:t>
      </w:r>
      <w:r w:rsidRPr="00EB1B55">
        <w:t>Единицы</w:t>
      </w:r>
      <w:r w:rsidRPr="00EB1B55">
        <w:rPr>
          <w:spacing w:val="1"/>
        </w:rPr>
        <w:t xml:space="preserve"> </w:t>
      </w:r>
      <w:r w:rsidRPr="00EB1B55">
        <w:t>силы.</w:t>
      </w:r>
      <w:r w:rsidRPr="00EB1B55">
        <w:rPr>
          <w:spacing w:val="1"/>
        </w:rPr>
        <w:t xml:space="preserve"> </w:t>
      </w:r>
      <w:r w:rsidRPr="00EB1B55">
        <w:t>Второй</w:t>
      </w:r>
      <w:r w:rsidRPr="00EB1B55">
        <w:rPr>
          <w:spacing w:val="1"/>
        </w:rPr>
        <w:t xml:space="preserve"> </w:t>
      </w:r>
      <w:r w:rsidRPr="00EB1B55">
        <w:t>закон</w:t>
      </w:r>
      <w:r w:rsidRPr="00EB1B55">
        <w:rPr>
          <w:spacing w:val="1"/>
        </w:rPr>
        <w:t xml:space="preserve"> </w:t>
      </w:r>
      <w:r w:rsidRPr="00EB1B55">
        <w:t>Ньютона.</w:t>
      </w:r>
      <w:r w:rsidRPr="00EB1B55">
        <w:rPr>
          <w:spacing w:val="1"/>
        </w:rPr>
        <w:t xml:space="preserve"> </w:t>
      </w:r>
      <w:r w:rsidRPr="00EB1B55">
        <w:t>Третий</w:t>
      </w:r>
      <w:r w:rsidRPr="00EB1B55">
        <w:rPr>
          <w:spacing w:val="1"/>
        </w:rPr>
        <w:t xml:space="preserve"> </w:t>
      </w:r>
      <w:r w:rsidRPr="00EB1B55">
        <w:t>закон</w:t>
      </w:r>
      <w:r w:rsidRPr="00EB1B55">
        <w:rPr>
          <w:spacing w:val="1"/>
        </w:rPr>
        <w:t xml:space="preserve"> </w:t>
      </w:r>
      <w:r w:rsidRPr="00EB1B55">
        <w:t>Ньютона.</w:t>
      </w:r>
      <w:r w:rsidRPr="00EB1B55">
        <w:rPr>
          <w:spacing w:val="1"/>
        </w:rPr>
        <w:t xml:space="preserve"> </w:t>
      </w:r>
      <w:r w:rsidRPr="00EB1B55">
        <w:t>Свободное</w:t>
      </w:r>
      <w:r w:rsidRPr="00EB1B55">
        <w:rPr>
          <w:spacing w:val="1"/>
        </w:rPr>
        <w:t xml:space="preserve"> </w:t>
      </w:r>
      <w:r w:rsidRPr="00EB1B55">
        <w:t>падение тел. Сила тяжести. Закон всемирного тяготения. Сила упругости. Закон Гука. Вес тела.</w:t>
      </w:r>
      <w:r w:rsidRPr="00EB1B55">
        <w:rPr>
          <w:spacing w:val="1"/>
        </w:rPr>
        <w:t xml:space="preserve"> </w:t>
      </w:r>
      <w:r w:rsidRPr="00EB1B55">
        <w:t>Невесомость. Связь между силой тяжести и массой тела. Динамометр. Равнодействующая сила.</w:t>
      </w:r>
      <w:r w:rsidRPr="00EB1B55">
        <w:rPr>
          <w:spacing w:val="1"/>
        </w:rPr>
        <w:t xml:space="preserve"> </w:t>
      </w:r>
      <w:r w:rsidRPr="00EB1B55">
        <w:t>Сила</w:t>
      </w:r>
      <w:r w:rsidRPr="00EB1B55">
        <w:rPr>
          <w:spacing w:val="-2"/>
        </w:rPr>
        <w:t xml:space="preserve"> </w:t>
      </w:r>
      <w:r w:rsidRPr="00EB1B55">
        <w:t>трения. Трение</w:t>
      </w:r>
      <w:r w:rsidRPr="00EB1B55">
        <w:rPr>
          <w:spacing w:val="-2"/>
        </w:rPr>
        <w:t xml:space="preserve"> </w:t>
      </w:r>
      <w:r w:rsidRPr="00EB1B55">
        <w:t>скольжения. Трение</w:t>
      </w:r>
      <w:r w:rsidRPr="00EB1B55">
        <w:rPr>
          <w:spacing w:val="-4"/>
        </w:rPr>
        <w:t xml:space="preserve"> </w:t>
      </w:r>
      <w:r w:rsidRPr="00EB1B55">
        <w:t>покоя.</w:t>
      </w:r>
      <w:r w:rsidRPr="00EB1B55">
        <w:rPr>
          <w:spacing w:val="-1"/>
        </w:rPr>
        <w:t xml:space="preserve"> </w:t>
      </w:r>
      <w:r w:rsidRPr="00EB1B55">
        <w:t>Трение</w:t>
      </w:r>
      <w:r w:rsidRPr="00EB1B55">
        <w:rPr>
          <w:spacing w:val="-1"/>
        </w:rPr>
        <w:t xml:space="preserve"> </w:t>
      </w:r>
      <w:r w:rsidRPr="00EB1B55">
        <w:t>в</w:t>
      </w:r>
      <w:r w:rsidRPr="00EB1B55">
        <w:rPr>
          <w:spacing w:val="-2"/>
        </w:rPr>
        <w:t xml:space="preserve"> </w:t>
      </w:r>
      <w:r w:rsidRPr="00EB1B55">
        <w:t>природе</w:t>
      </w:r>
      <w:r w:rsidRPr="00EB1B55">
        <w:rPr>
          <w:spacing w:val="-1"/>
        </w:rPr>
        <w:t xml:space="preserve"> </w:t>
      </w:r>
      <w:r w:rsidRPr="00EB1B55">
        <w:t>и технике.</w:t>
      </w:r>
    </w:p>
    <w:p w:rsidR="004D5ACD" w:rsidRPr="00EB1B55" w:rsidRDefault="009122BD" w:rsidP="00A46F8A">
      <w:pPr>
        <w:pStyle w:val="a7"/>
        <w:spacing w:line="276" w:lineRule="auto"/>
        <w:ind w:left="812" w:right="128" w:firstLine="708"/>
      </w:pPr>
      <w:r w:rsidRPr="00EB1B55">
        <w:t>Импульс.</w:t>
      </w:r>
      <w:r w:rsidRPr="00EB1B55">
        <w:rPr>
          <w:spacing w:val="1"/>
        </w:rPr>
        <w:t xml:space="preserve"> </w:t>
      </w:r>
      <w:r w:rsidRPr="00EB1B55">
        <w:t>Закон</w:t>
      </w:r>
      <w:r w:rsidRPr="00EB1B55">
        <w:rPr>
          <w:spacing w:val="1"/>
        </w:rPr>
        <w:t xml:space="preserve"> </w:t>
      </w:r>
      <w:r w:rsidRPr="00EB1B55">
        <w:t>сохранения</w:t>
      </w:r>
      <w:r w:rsidRPr="00EB1B55">
        <w:rPr>
          <w:spacing w:val="1"/>
        </w:rPr>
        <w:t xml:space="preserve"> </w:t>
      </w:r>
      <w:r w:rsidRPr="00EB1B55">
        <w:t>импульса.</w:t>
      </w:r>
      <w:r w:rsidRPr="00EB1B55">
        <w:rPr>
          <w:spacing w:val="1"/>
        </w:rPr>
        <w:t xml:space="preserve"> </w:t>
      </w:r>
      <w:r w:rsidRPr="00EB1B55">
        <w:t>Реактивное</w:t>
      </w:r>
      <w:r w:rsidRPr="00EB1B55">
        <w:rPr>
          <w:spacing w:val="1"/>
        </w:rPr>
        <w:t xml:space="preserve"> </w:t>
      </w:r>
      <w:r w:rsidRPr="00EB1B55">
        <w:t>движение.</w:t>
      </w:r>
      <w:r w:rsidRPr="00EB1B55">
        <w:rPr>
          <w:spacing w:val="1"/>
        </w:rPr>
        <w:t xml:space="preserve"> </w:t>
      </w:r>
      <w:r w:rsidRPr="00EB1B55">
        <w:t>Механическая</w:t>
      </w:r>
      <w:r w:rsidRPr="00EB1B55">
        <w:rPr>
          <w:spacing w:val="1"/>
        </w:rPr>
        <w:t xml:space="preserve"> </w:t>
      </w:r>
      <w:r w:rsidRPr="00EB1B55">
        <w:t>работа.</w:t>
      </w:r>
      <w:r w:rsidRPr="00EB1B55">
        <w:rPr>
          <w:spacing w:val="1"/>
        </w:rPr>
        <w:t xml:space="preserve"> </w:t>
      </w:r>
      <w:r w:rsidRPr="00EB1B55">
        <w:t>Мощность.</w:t>
      </w:r>
      <w:r w:rsidRPr="00EB1B55">
        <w:rPr>
          <w:spacing w:val="1"/>
        </w:rPr>
        <w:t xml:space="preserve"> </w:t>
      </w:r>
      <w:r w:rsidRPr="00EB1B55">
        <w:t>Энергия.</w:t>
      </w:r>
      <w:r w:rsidRPr="00EB1B55">
        <w:rPr>
          <w:spacing w:val="1"/>
        </w:rPr>
        <w:t xml:space="preserve"> </w:t>
      </w:r>
      <w:r w:rsidRPr="00EB1B55">
        <w:t>Потенциальная</w:t>
      </w:r>
      <w:r w:rsidRPr="00EB1B55">
        <w:rPr>
          <w:spacing w:val="1"/>
        </w:rPr>
        <w:t xml:space="preserve"> </w:t>
      </w:r>
      <w:r w:rsidRPr="00EB1B55">
        <w:t>и</w:t>
      </w:r>
      <w:r w:rsidRPr="00EB1B55">
        <w:rPr>
          <w:spacing w:val="1"/>
        </w:rPr>
        <w:t xml:space="preserve"> </w:t>
      </w:r>
      <w:r w:rsidRPr="00EB1B55">
        <w:t>кинетическая</w:t>
      </w:r>
      <w:r w:rsidRPr="00EB1B55">
        <w:rPr>
          <w:spacing w:val="1"/>
        </w:rPr>
        <w:t xml:space="preserve"> </w:t>
      </w:r>
      <w:r w:rsidRPr="00EB1B55">
        <w:t>энергия.</w:t>
      </w:r>
      <w:r w:rsidRPr="00EB1B55">
        <w:rPr>
          <w:spacing w:val="1"/>
        </w:rPr>
        <w:t xml:space="preserve"> </w:t>
      </w:r>
      <w:r w:rsidRPr="00EB1B55">
        <w:t>Превращение</w:t>
      </w:r>
      <w:r w:rsidRPr="00EB1B55">
        <w:rPr>
          <w:spacing w:val="1"/>
        </w:rPr>
        <w:t xml:space="preserve"> </w:t>
      </w:r>
      <w:r w:rsidRPr="00EB1B55">
        <w:t>одного</w:t>
      </w:r>
      <w:r w:rsidRPr="00EB1B55">
        <w:rPr>
          <w:spacing w:val="1"/>
        </w:rPr>
        <w:t xml:space="preserve"> </w:t>
      </w:r>
      <w:r w:rsidRPr="00EB1B55">
        <w:t>вида</w:t>
      </w:r>
      <w:r w:rsidRPr="00EB1B55">
        <w:rPr>
          <w:spacing w:val="1"/>
        </w:rPr>
        <w:t xml:space="preserve"> </w:t>
      </w:r>
      <w:r w:rsidRPr="00EB1B55">
        <w:t>механической</w:t>
      </w:r>
      <w:r w:rsidRPr="00EB1B55">
        <w:rPr>
          <w:spacing w:val="-1"/>
        </w:rPr>
        <w:t xml:space="preserve"> </w:t>
      </w:r>
      <w:r w:rsidRPr="00EB1B55">
        <w:t>энергии</w:t>
      </w:r>
      <w:r w:rsidRPr="00EB1B55">
        <w:rPr>
          <w:spacing w:val="-3"/>
        </w:rPr>
        <w:t xml:space="preserve"> </w:t>
      </w:r>
      <w:r w:rsidRPr="00EB1B55">
        <w:t>в</w:t>
      </w:r>
      <w:r w:rsidRPr="00EB1B55">
        <w:rPr>
          <w:spacing w:val="-2"/>
        </w:rPr>
        <w:t xml:space="preserve"> </w:t>
      </w:r>
      <w:r w:rsidRPr="00EB1B55">
        <w:t>другой. Закон</w:t>
      </w:r>
      <w:r w:rsidRPr="00EB1B55">
        <w:rPr>
          <w:spacing w:val="-1"/>
        </w:rPr>
        <w:t xml:space="preserve"> </w:t>
      </w:r>
      <w:r w:rsidRPr="00EB1B55">
        <w:t>сохранения</w:t>
      </w:r>
      <w:r w:rsidRPr="00EB1B55">
        <w:rPr>
          <w:spacing w:val="-1"/>
        </w:rPr>
        <w:t xml:space="preserve"> </w:t>
      </w:r>
      <w:r w:rsidRPr="00EB1B55">
        <w:t>полной механической</w:t>
      </w:r>
      <w:r w:rsidRPr="00EB1B55">
        <w:rPr>
          <w:spacing w:val="-1"/>
        </w:rPr>
        <w:t xml:space="preserve"> </w:t>
      </w:r>
      <w:r w:rsidRPr="00EB1B55">
        <w:t>энергии.</w:t>
      </w:r>
    </w:p>
    <w:p w:rsidR="004D5ACD" w:rsidRPr="00EB1B55" w:rsidRDefault="009122BD" w:rsidP="00A46F8A">
      <w:pPr>
        <w:pStyle w:val="a7"/>
        <w:spacing w:line="276" w:lineRule="auto"/>
        <w:ind w:left="812" w:right="126" w:firstLine="708"/>
      </w:pPr>
      <w:r w:rsidRPr="00EB1B55">
        <w:t>Простые</w:t>
      </w:r>
      <w:r w:rsidRPr="00EB1B55">
        <w:rPr>
          <w:spacing w:val="1"/>
        </w:rPr>
        <w:t xml:space="preserve"> </w:t>
      </w:r>
      <w:r w:rsidRPr="00EB1B55">
        <w:t>механизмы.</w:t>
      </w:r>
      <w:r w:rsidRPr="00EB1B55">
        <w:rPr>
          <w:spacing w:val="1"/>
        </w:rPr>
        <w:t xml:space="preserve"> </w:t>
      </w:r>
      <w:r w:rsidRPr="00EB1B55">
        <w:t>Условия</w:t>
      </w:r>
      <w:r w:rsidRPr="00EB1B55">
        <w:rPr>
          <w:spacing w:val="1"/>
        </w:rPr>
        <w:t xml:space="preserve"> </w:t>
      </w:r>
      <w:r w:rsidRPr="00EB1B55">
        <w:t>равновесия</w:t>
      </w:r>
      <w:r w:rsidRPr="00EB1B55">
        <w:rPr>
          <w:spacing w:val="1"/>
        </w:rPr>
        <w:t xml:space="preserve"> </w:t>
      </w:r>
      <w:r w:rsidRPr="00EB1B55">
        <w:t>твердого</w:t>
      </w:r>
      <w:r w:rsidRPr="00EB1B55">
        <w:rPr>
          <w:spacing w:val="1"/>
        </w:rPr>
        <w:t xml:space="preserve"> </w:t>
      </w:r>
      <w:r w:rsidRPr="00EB1B55">
        <w:t>тела,</w:t>
      </w:r>
      <w:r w:rsidRPr="00EB1B55">
        <w:rPr>
          <w:spacing w:val="1"/>
        </w:rPr>
        <w:t xml:space="preserve"> </w:t>
      </w:r>
      <w:r w:rsidRPr="00EB1B55">
        <w:t>имеющего</w:t>
      </w:r>
      <w:r w:rsidRPr="00EB1B55">
        <w:rPr>
          <w:spacing w:val="1"/>
        </w:rPr>
        <w:t xml:space="preserve"> </w:t>
      </w:r>
      <w:r w:rsidRPr="00EB1B55">
        <w:t>закрепленную</w:t>
      </w:r>
      <w:r w:rsidRPr="00EB1B55">
        <w:rPr>
          <w:spacing w:val="1"/>
        </w:rPr>
        <w:t xml:space="preserve"> </w:t>
      </w:r>
      <w:r w:rsidRPr="00EB1B55">
        <w:t>ось</w:t>
      </w:r>
      <w:r w:rsidRPr="00EB1B55">
        <w:rPr>
          <w:spacing w:val="-57"/>
        </w:rPr>
        <w:t xml:space="preserve"> </w:t>
      </w:r>
      <w:r w:rsidRPr="00EB1B55">
        <w:t xml:space="preserve">движения. Момент силы. </w:t>
      </w:r>
      <w:r w:rsidRPr="00EB1B55">
        <w:rPr>
          <w:i/>
        </w:rPr>
        <w:t xml:space="preserve">Центр тяжести тела. </w:t>
      </w:r>
      <w:r w:rsidRPr="00EB1B55">
        <w:t>Рычаг. Равновесие сил на рычаге. Рычаги в</w:t>
      </w:r>
      <w:r w:rsidRPr="00EB1B55">
        <w:rPr>
          <w:spacing w:val="1"/>
        </w:rPr>
        <w:t xml:space="preserve"> </w:t>
      </w:r>
      <w:r w:rsidRPr="00EB1B55">
        <w:t>технике, быту и природе. Подвижные и неподвижные блоки. Равенство работ при использовании</w:t>
      </w:r>
      <w:r w:rsidRPr="00EB1B55">
        <w:rPr>
          <w:spacing w:val="-57"/>
        </w:rPr>
        <w:t xml:space="preserve"> </w:t>
      </w:r>
      <w:r w:rsidRPr="00EB1B55">
        <w:t>простых</w:t>
      </w:r>
      <w:r w:rsidRPr="00EB1B55">
        <w:rPr>
          <w:spacing w:val="1"/>
        </w:rPr>
        <w:t xml:space="preserve"> </w:t>
      </w:r>
      <w:r w:rsidRPr="00EB1B55">
        <w:t>механизмов</w:t>
      </w:r>
      <w:r w:rsidRPr="00EB1B55">
        <w:rPr>
          <w:spacing w:val="1"/>
        </w:rPr>
        <w:t xml:space="preserve"> </w:t>
      </w:r>
      <w:r w:rsidRPr="00EB1B55">
        <w:t>(«Золотое</w:t>
      </w:r>
      <w:r w:rsidRPr="00EB1B55">
        <w:rPr>
          <w:spacing w:val="1"/>
        </w:rPr>
        <w:t xml:space="preserve"> </w:t>
      </w:r>
      <w:r w:rsidRPr="00EB1B55">
        <w:t>правило</w:t>
      </w:r>
      <w:r w:rsidRPr="00EB1B55">
        <w:rPr>
          <w:spacing w:val="1"/>
        </w:rPr>
        <w:t xml:space="preserve"> </w:t>
      </w:r>
      <w:r w:rsidRPr="00EB1B55">
        <w:t>механики»).</w:t>
      </w:r>
      <w:r w:rsidRPr="00EB1B55">
        <w:rPr>
          <w:spacing w:val="1"/>
        </w:rPr>
        <w:t xml:space="preserve"> </w:t>
      </w:r>
      <w:r w:rsidRPr="00EB1B55">
        <w:t>Коэффициент</w:t>
      </w:r>
      <w:r w:rsidRPr="00EB1B55">
        <w:rPr>
          <w:spacing w:val="1"/>
        </w:rPr>
        <w:t xml:space="preserve"> </w:t>
      </w:r>
      <w:r w:rsidRPr="00EB1B55">
        <w:t>полезного</w:t>
      </w:r>
      <w:r w:rsidRPr="00EB1B55">
        <w:rPr>
          <w:spacing w:val="1"/>
        </w:rPr>
        <w:t xml:space="preserve"> </w:t>
      </w:r>
      <w:r w:rsidRPr="00EB1B55">
        <w:t>действия</w:t>
      </w:r>
      <w:r w:rsidRPr="00EB1B55">
        <w:rPr>
          <w:spacing w:val="1"/>
        </w:rPr>
        <w:t xml:space="preserve"> </w:t>
      </w:r>
      <w:r w:rsidRPr="00EB1B55">
        <w:t>механизма.</w:t>
      </w:r>
    </w:p>
    <w:p w:rsidR="004D5ACD" w:rsidRPr="00EB1B55" w:rsidRDefault="009122BD" w:rsidP="00A46F8A">
      <w:pPr>
        <w:pStyle w:val="a7"/>
        <w:spacing w:line="276" w:lineRule="auto"/>
        <w:ind w:left="812" w:right="125" w:firstLine="708"/>
      </w:pPr>
      <w:r w:rsidRPr="00EB1B55">
        <w:t>Давление</w:t>
      </w:r>
      <w:r w:rsidRPr="00EB1B55">
        <w:rPr>
          <w:spacing w:val="1"/>
        </w:rPr>
        <w:t xml:space="preserve"> </w:t>
      </w:r>
      <w:r w:rsidRPr="00EB1B55">
        <w:t>твердых</w:t>
      </w:r>
      <w:r w:rsidRPr="00EB1B55">
        <w:rPr>
          <w:spacing w:val="1"/>
        </w:rPr>
        <w:t xml:space="preserve"> </w:t>
      </w:r>
      <w:r w:rsidRPr="00EB1B55">
        <w:t>тел.</w:t>
      </w:r>
      <w:r w:rsidRPr="00EB1B55">
        <w:rPr>
          <w:spacing w:val="1"/>
        </w:rPr>
        <w:t xml:space="preserve"> </w:t>
      </w:r>
      <w:r w:rsidRPr="00EB1B55">
        <w:t>Единицы</w:t>
      </w:r>
      <w:r w:rsidRPr="00EB1B55">
        <w:rPr>
          <w:spacing w:val="1"/>
        </w:rPr>
        <w:t xml:space="preserve"> </w:t>
      </w:r>
      <w:r w:rsidRPr="00EB1B55">
        <w:t>измерения</w:t>
      </w:r>
      <w:r w:rsidRPr="00EB1B55">
        <w:rPr>
          <w:spacing w:val="1"/>
        </w:rPr>
        <w:t xml:space="preserve"> </w:t>
      </w:r>
      <w:r w:rsidRPr="00EB1B55">
        <w:t>давления.</w:t>
      </w:r>
      <w:r w:rsidRPr="00EB1B55">
        <w:rPr>
          <w:spacing w:val="1"/>
        </w:rPr>
        <w:t xml:space="preserve"> </w:t>
      </w:r>
      <w:r w:rsidRPr="00EB1B55">
        <w:t>Способы</w:t>
      </w:r>
      <w:r w:rsidRPr="00EB1B55">
        <w:rPr>
          <w:spacing w:val="1"/>
        </w:rPr>
        <w:t xml:space="preserve"> </w:t>
      </w:r>
      <w:r w:rsidRPr="00EB1B55">
        <w:t>изменения</w:t>
      </w:r>
      <w:r w:rsidRPr="00EB1B55">
        <w:rPr>
          <w:spacing w:val="1"/>
        </w:rPr>
        <w:t xml:space="preserve"> </w:t>
      </w:r>
      <w:r w:rsidRPr="00EB1B55">
        <w:t>давления.</w:t>
      </w:r>
      <w:r w:rsidRPr="00EB1B55">
        <w:rPr>
          <w:spacing w:val="1"/>
        </w:rPr>
        <w:t xml:space="preserve"> </w:t>
      </w:r>
      <w:r w:rsidRPr="00EB1B55">
        <w:t>Давление</w:t>
      </w:r>
      <w:r w:rsidRPr="00EB1B55">
        <w:rPr>
          <w:spacing w:val="1"/>
        </w:rPr>
        <w:t xml:space="preserve"> </w:t>
      </w:r>
      <w:r w:rsidRPr="00EB1B55">
        <w:t>жидкостей</w:t>
      </w:r>
      <w:r w:rsidRPr="00EB1B55">
        <w:rPr>
          <w:spacing w:val="1"/>
        </w:rPr>
        <w:t xml:space="preserve"> </w:t>
      </w:r>
      <w:r w:rsidRPr="00EB1B55">
        <w:t>и</w:t>
      </w:r>
      <w:r w:rsidRPr="00EB1B55">
        <w:rPr>
          <w:spacing w:val="1"/>
        </w:rPr>
        <w:t xml:space="preserve"> </w:t>
      </w:r>
      <w:r w:rsidRPr="00EB1B55">
        <w:t>газов</w:t>
      </w:r>
      <w:r w:rsidRPr="00EB1B55">
        <w:rPr>
          <w:spacing w:val="1"/>
        </w:rPr>
        <w:t xml:space="preserve"> </w:t>
      </w:r>
      <w:r w:rsidRPr="00EB1B55">
        <w:t>Закон</w:t>
      </w:r>
      <w:r w:rsidRPr="00EB1B55">
        <w:rPr>
          <w:spacing w:val="1"/>
        </w:rPr>
        <w:t xml:space="preserve"> </w:t>
      </w:r>
      <w:r w:rsidRPr="00EB1B55">
        <w:t>Паскаля.</w:t>
      </w:r>
      <w:r w:rsidRPr="00EB1B55">
        <w:rPr>
          <w:spacing w:val="1"/>
        </w:rPr>
        <w:t xml:space="preserve"> </w:t>
      </w:r>
      <w:r w:rsidRPr="00EB1B55">
        <w:t>Давление</w:t>
      </w:r>
      <w:r w:rsidRPr="00EB1B55">
        <w:rPr>
          <w:spacing w:val="1"/>
        </w:rPr>
        <w:t xml:space="preserve"> </w:t>
      </w:r>
      <w:r w:rsidRPr="00EB1B55">
        <w:t>жидкости</w:t>
      </w:r>
      <w:r w:rsidRPr="00EB1B55">
        <w:rPr>
          <w:spacing w:val="1"/>
        </w:rPr>
        <w:t xml:space="preserve"> </w:t>
      </w:r>
      <w:r w:rsidRPr="00EB1B55">
        <w:t>на</w:t>
      </w:r>
      <w:r w:rsidRPr="00EB1B55">
        <w:rPr>
          <w:spacing w:val="1"/>
        </w:rPr>
        <w:t xml:space="preserve"> </w:t>
      </w:r>
      <w:r w:rsidRPr="00EB1B55">
        <w:t>дно</w:t>
      </w:r>
      <w:r w:rsidRPr="00EB1B55">
        <w:rPr>
          <w:spacing w:val="1"/>
        </w:rPr>
        <w:t xml:space="preserve"> </w:t>
      </w:r>
      <w:r w:rsidRPr="00EB1B55">
        <w:t>и</w:t>
      </w:r>
      <w:r w:rsidRPr="00EB1B55">
        <w:rPr>
          <w:spacing w:val="1"/>
        </w:rPr>
        <w:t xml:space="preserve"> </w:t>
      </w:r>
      <w:r w:rsidRPr="00EB1B55">
        <w:t>стенки</w:t>
      </w:r>
      <w:r w:rsidRPr="00EB1B55">
        <w:rPr>
          <w:spacing w:val="1"/>
        </w:rPr>
        <w:t xml:space="preserve"> </w:t>
      </w:r>
      <w:r w:rsidRPr="00EB1B55">
        <w:t>сосуда.</w:t>
      </w:r>
      <w:r w:rsidRPr="00EB1B55">
        <w:rPr>
          <w:spacing w:val="1"/>
        </w:rPr>
        <w:t xml:space="preserve"> </w:t>
      </w:r>
      <w:r w:rsidRPr="00EB1B55">
        <w:t>Сообщающиеся сосуды. Вес воздуха. Атмосферное давление. Измерение атмосферного давления.</w:t>
      </w:r>
      <w:r w:rsidRPr="00EB1B55">
        <w:rPr>
          <w:spacing w:val="-58"/>
        </w:rPr>
        <w:t xml:space="preserve"> </w:t>
      </w:r>
      <w:r w:rsidRPr="00EB1B55">
        <w:t>Опыт</w:t>
      </w:r>
      <w:r w:rsidRPr="00EB1B55">
        <w:rPr>
          <w:spacing w:val="1"/>
        </w:rPr>
        <w:t xml:space="preserve"> </w:t>
      </w:r>
      <w:r w:rsidRPr="00EB1B55">
        <w:t>Торричелли.</w:t>
      </w:r>
      <w:r w:rsidRPr="00EB1B55">
        <w:rPr>
          <w:spacing w:val="1"/>
        </w:rPr>
        <w:t xml:space="preserve"> </w:t>
      </w:r>
      <w:r w:rsidRPr="00EB1B55">
        <w:t>Барометр-анероид.</w:t>
      </w:r>
      <w:r w:rsidRPr="00EB1B55">
        <w:rPr>
          <w:spacing w:val="1"/>
        </w:rPr>
        <w:t xml:space="preserve"> </w:t>
      </w:r>
      <w:r w:rsidRPr="00EB1B55">
        <w:t>Атмосферное</w:t>
      </w:r>
      <w:r w:rsidRPr="00EB1B55">
        <w:rPr>
          <w:spacing w:val="1"/>
        </w:rPr>
        <w:t xml:space="preserve"> </w:t>
      </w:r>
      <w:r w:rsidRPr="00EB1B55">
        <w:t>давление</w:t>
      </w:r>
      <w:r w:rsidRPr="00EB1B55">
        <w:rPr>
          <w:spacing w:val="1"/>
        </w:rPr>
        <w:t xml:space="preserve"> </w:t>
      </w:r>
      <w:r w:rsidRPr="00EB1B55">
        <w:t>на</w:t>
      </w:r>
      <w:r w:rsidRPr="00EB1B55">
        <w:rPr>
          <w:spacing w:val="1"/>
        </w:rPr>
        <w:t xml:space="preserve"> </w:t>
      </w:r>
      <w:r w:rsidRPr="00EB1B55">
        <w:t>различных</w:t>
      </w:r>
      <w:r w:rsidRPr="00EB1B55">
        <w:rPr>
          <w:spacing w:val="1"/>
        </w:rPr>
        <w:t xml:space="preserve"> </w:t>
      </w:r>
      <w:r w:rsidRPr="00EB1B55">
        <w:t>высотах.</w:t>
      </w:r>
      <w:r w:rsidRPr="00EB1B55">
        <w:rPr>
          <w:spacing w:val="-57"/>
        </w:rPr>
        <w:t xml:space="preserve"> </w:t>
      </w:r>
      <w:r w:rsidRPr="00EB1B55">
        <w:t>Гидравлические механизмы (пресс, насос). Давление жидкости и газа на погруженное в них тело.</w:t>
      </w:r>
      <w:r w:rsidRPr="00EB1B55">
        <w:rPr>
          <w:spacing w:val="-57"/>
        </w:rPr>
        <w:t xml:space="preserve"> </w:t>
      </w:r>
      <w:r w:rsidRPr="00EB1B55">
        <w:t>Архимедова</w:t>
      </w:r>
      <w:r w:rsidRPr="00EB1B55">
        <w:rPr>
          <w:spacing w:val="-3"/>
        </w:rPr>
        <w:t xml:space="preserve"> </w:t>
      </w:r>
      <w:r w:rsidRPr="00EB1B55">
        <w:t>сила. Плавание</w:t>
      </w:r>
      <w:r w:rsidRPr="00EB1B55">
        <w:rPr>
          <w:spacing w:val="-1"/>
        </w:rPr>
        <w:t xml:space="preserve"> </w:t>
      </w:r>
      <w:r w:rsidRPr="00EB1B55">
        <w:t>тел и</w:t>
      </w:r>
      <w:r w:rsidRPr="00EB1B55">
        <w:rPr>
          <w:spacing w:val="-1"/>
        </w:rPr>
        <w:t xml:space="preserve"> </w:t>
      </w:r>
      <w:r w:rsidRPr="00EB1B55">
        <w:t>судов Воздухоплавание.</w:t>
      </w:r>
    </w:p>
    <w:p w:rsidR="004D5ACD" w:rsidRPr="00EB1B55" w:rsidRDefault="009122BD" w:rsidP="00A46F8A">
      <w:pPr>
        <w:pStyle w:val="a7"/>
        <w:spacing w:line="276" w:lineRule="auto"/>
        <w:ind w:left="812" w:right="125" w:firstLine="708"/>
      </w:pPr>
      <w:r w:rsidRPr="00EB1B55">
        <w:t>Механические</w:t>
      </w:r>
      <w:r w:rsidRPr="00EB1B55">
        <w:rPr>
          <w:spacing w:val="-9"/>
        </w:rPr>
        <w:t xml:space="preserve"> </w:t>
      </w:r>
      <w:r w:rsidRPr="00EB1B55">
        <w:t>колебания.</w:t>
      </w:r>
      <w:r w:rsidRPr="00EB1B55">
        <w:rPr>
          <w:spacing w:val="-8"/>
        </w:rPr>
        <w:t xml:space="preserve"> </w:t>
      </w:r>
      <w:r w:rsidRPr="00EB1B55">
        <w:t>Период,</w:t>
      </w:r>
      <w:r w:rsidRPr="00EB1B55">
        <w:rPr>
          <w:spacing w:val="-8"/>
        </w:rPr>
        <w:t xml:space="preserve"> </w:t>
      </w:r>
      <w:r w:rsidRPr="00EB1B55">
        <w:t>частота,</w:t>
      </w:r>
      <w:r w:rsidRPr="00EB1B55">
        <w:rPr>
          <w:spacing w:val="-7"/>
        </w:rPr>
        <w:t xml:space="preserve"> </w:t>
      </w:r>
      <w:r w:rsidRPr="00EB1B55">
        <w:t>амплитуда</w:t>
      </w:r>
      <w:r w:rsidRPr="00EB1B55">
        <w:rPr>
          <w:spacing w:val="-8"/>
        </w:rPr>
        <w:t xml:space="preserve"> </w:t>
      </w:r>
      <w:r w:rsidRPr="00EB1B55">
        <w:t>колебаний.</w:t>
      </w:r>
      <w:r w:rsidRPr="00EB1B55">
        <w:rPr>
          <w:spacing w:val="-9"/>
        </w:rPr>
        <w:t xml:space="preserve"> </w:t>
      </w:r>
      <w:r w:rsidRPr="00EB1B55">
        <w:t>Резонанс.</w:t>
      </w:r>
      <w:r w:rsidRPr="00EB1B55">
        <w:rPr>
          <w:spacing w:val="-8"/>
        </w:rPr>
        <w:t xml:space="preserve"> </w:t>
      </w:r>
      <w:r w:rsidRPr="00EB1B55">
        <w:t>Механические</w:t>
      </w:r>
      <w:r w:rsidRPr="00EB1B55">
        <w:rPr>
          <w:spacing w:val="-57"/>
        </w:rPr>
        <w:t xml:space="preserve"> </w:t>
      </w:r>
      <w:r w:rsidRPr="00EB1B55">
        <w:t>волны</w:t>
      </w:r>
      <w:r w:rsidRPr="00EB1B55">
        <w:rPr>
          <w:spacing w:val="-10"/>
        </w:rPr>
        <w:t xml:space="preserve"> </w:t>
      </w:r>
      <w:r w:rsidRPr="00EB1B55">
        <w:t>в</w:t>
      </w:r>
      <w:r w:rsidRPr="00EB1B55">
        <w:rPr>
          <w:spacing w:val="-10"/>
        </w:rPr>
        <w:t xml:space="preserve"> </w:t>
      </w:r>
      <w:r w:rsidRPr="00EB1B55">
        <w:t>однородных</w:t>
      </w:r>
      <w:r w:rsidRPr="00EB1B55">
        <w:rPr>
          <w:spacing w:val="-10"/>
        </w:rPr>
        <w:t xml:space="preserve"> </w:t>
      </w:r>
      <w:r w:rsidRPr="00EB1B55">
        <w:t>средах.</w:t>
      </w:r>
      <w:r w:rsidRPr="00EB1B55">
        <w:rPr>
          <w:spacing w:val="-9"/>
        </w:rPr>
        <w:t xml:space="preserve"> </w:t>
      </w:r>
      <w:r w:rsidRPr="00EB1B55">
        <w:t>Длина</w:t>
      </w:r>
      <w:r w:rsidRPr="00EB1B55">
        <w:rPr>
          <w:spacing w:val="-11"/>
        </w:rPr>
        <w:t xml:space="preserve"> </w:t>
      </w:r>
      <w:r w:rsidRPr="00EB1B55">
        <w:t>волны.</w:t>
      </w:r>
      <w:r w:rsidRPr="00EB1B55">
        <w:rPr>
          <w:spacing w:val="-8"/>
        </w:rPr>
        <w:t xml:space="preserve"> </w:t>
      </w:r>
      <w:r w:rsidRPr="00EB1B55">
        <w:t>Звук</w:t>
      </w:r>
      <w:r w:rsidRPr="00EB1B55">
        <w:rPr>
          <w:spacing w:val="-9"/>
        </w:rPr>
        <w:t xml:space="preserve"> </w:t>
      </w:r>
      <w:r w:rsidRPr="00EB1B55">
        <w:t>как</w:t>
      </w:r>
      <w:r w:rsidRPr="00EB1B55">
        <w:rPr>
          <w:spacing w:val="-8"/>
        </w:rPr>
        <w:t xml:space="preserve"> </w:t>
      </w:r>
      <w:r w:rsidRPr="00EB1B55">
        <w:t>механическая</w:t>
      </w:r>
      <w:r w:rsidRPr="00EB1B55">
        <w:rPr>
          <w:spacing w:val="-8"/>
        </w:rPr>
        <w:t xml:space="preserve"> </w:t>
      </w:r>
      <w:r w:rsidRPr="00EB1B55">
        <w:t>волна.</w:t>
      </w:r>
      <w:r w:rsidRPr="00EB1B55">
        <w:rPr>
          <w:spacing w:val="-10"/>
        </w:rPr>
        <w:t xml:space="preserve"> </w:t>
      </w:r>
      <w:r w:rsidRPr="00EB1B55">
        <w:t>Громкость</w:t>
      </w:r>
      <w:r w:rsidRPr="00EB1B55">
        <w:rPr>
          <w:spacing w:val="-7"/>
        </w:rPr>
        <w:t xml:space="preserve"> </w:t>
      </w:r>
      <w:r w:rsidRPr="00EB1B55">
        <w:t>и</w:t>
      </w:r>
      <w:r w:rsidRPr="00EB1B55">
        <w:rPr>
          <w:spacing w:val="-9"/>
        </w:rPr>
        <w:t xml:space="preserve"> </w:t>
      </w:r>
      <w:r w:rsidRPr="00EB1B55">
        <w:t>высота</w:t>
      </w:r>
      <w:r w:rsidRPr="00EB1B55">
        <w:rPr>
          <w:spacing w:val="-5"/>
        </w:rPr>
        <w:t xml:space="preserve"> </w:t>
      </w:r>
      <w:r w:rsidRPr="00EB1B55">
        <w:t>тона</w:t>
      </w:r>
      <w:r w:rsidRPr="00EB1B55">
        <w:rPr>
          <w:spacing w:val="-58"/>
        </w:rPr>
        <w:t xml:space="preserve"> </w:t>
      </w:r>
      <w:r w:rsidRPr="00EB1B55">
        <w:t>звука.</w:t>
      </w:r>
    </w:p>
    <w:p w:rsidR="004D5ACD" w:rsidRPr="00EB1B55" w:rsidRDefault="009122BD" w:rsidP="00A46F8A">
      <w:pPr>
        <w:pStyle w:val="3"/>
        <w:spacing w:line="276" w:lineRule="auto"/>
      </w:pPr>
      <w:r w:rsidRPr="00EB1B55">
        <w:t>Тепловые</w:t>
      </w:r>
      <w:r w:rsidRPr="00EB1B55">
        <w:rPr>
          <w:spacing w:val="-4"/>
        </w:rPr>
        <w:t xml:space="preserve"> </w:t>
      </w:r>
      <w:r w:rsidRPr="00EB1B55">
        <w:t>явления</w:t>
      </w:r>
    </w:p>
    <w:p w:rsidR="004D5ACD" w:rsidRPr="00EB1B55" w:rsidRDefault="009122BD" w:rsidP="00A46F8A">
      <w:pPr>
        <w:pStyle w:val="a7"/>
        <w:spacing w:line="276" w:lineRule="auto"/>
        <w:ind w:left="812" w:right="125" w:firstLine="708"/>
      </w:pPr>
      <w:r w:rsidRPr="00EB1B55">
        <w:t>Строение вещества. Атомы и молекулы. Тепловое движение атомов и молекул. Диффузия</w:t>
      </w:r>
      <w:r w:rsidRPr="00EB1B55">
        <w:rPr>
          <w:spacing w:val="1"/>
        </w:rPr>
        <w:t xml:space="preserve"> </w:t>
      </w:r>
      <w:r w:rsidRPr="00EB1B55">
        <w:t>в</w:t>
      </w:r>
      <w:r w:rsidRPr="00EB1B55">
        <w:rPr>
          <w:spacing w:val="1"/>
        </w:rPr>
        <w:t xml:space="preserve"> </w:t>
      </w:r>
      <w:r w:rsidRPr="00EB1B55">
        <w:t>газах,</w:t>
      </w:r>
      <w:r w:rsidRPr="00EB1B55">
        <w:rPr>
          <w:spacing w:val="1"/>
        </w:rPr>
        <w:t xml:space="preserve"> </w:t>
      </w:r>
      <w:r w:rsidRPr="00EB1B55">
        <w:t>жидкостях</w:t>
      </w:r>
      <w:r w:rsidRPr="00EB1B55">
        <w:rPr>
          <w:spacing w:val="1"/>
        </w:rPr>
        <w:t xml:space="preserve"> </w:t>
      </w:r>
      <w:r w:rsidRPr="00EB1B55">
        <w:t>и</w:t>
      </w:r>
      <w:r w:rsidRPr="00EB1B55">
        <w:rPr>
          <w:spacing w:val="1"/>
        </w:rPr>
        <w:t xml:space="preserve"> </w:t>
      </w:r>
      <w:r w:rsidRPr="00EB1B55">
        <w:t>твердых</w:t>
      </w:r>
      <w:r w:rsidRPr="00EB1B55">
        <w:rPr>
          <w:spacing w:val="1"/>
        </w:rPr>
        <w:t xml:space="preserve"> </w:t>
      </w:r>
      <w:r w:rsidRPr="00EB1B55">
        <w:t>телах.</w:t>
      </w:r>
      <w:r w:rsidRPr="00EB1B55">
        <w:rPr>
          <w:spacing w:val="1"/>
        </w:rPr>
        <w:t xml:space="preserve"> </w:t>
      </w:r>
      <w:r w:rsidRPr="00EB1B55">
        <w:rPr>
          <w:i/>
        </w:rPr>
        <w:t>Броуновское</w:t>
      </w:r>
      <w:r w:rsidRPr="00EB1B55">
        <w:rPr>
          <w:i/>
          <w:spacing w:val="1"/>
        </w:rPr>
        <w:t xml:space="preserve"> </w:t>
      </w:r>
      <w:r w:rsidRPr="00EB1B55">
        <w:rPr>
          <w:i/>
        </w:rPr>
        <w:t>движение</w:t>
      </w:r>
      <w:r w:rsidRPr="00EB1B55">
        <w:t>.</w:t>
      </w:r>
      <w:r w:rsidRPr="00EB1B55">
        <w:rPr>
          <w:spacing w:val="1"/>
        </w:rPr>
        <w:t xml:space="preserve"> </w:t>
      </w:r>
      <w:r w:rsidRPr="00EB1B55">
        <w:t>Взаимодействие</w:t>
      </w:r>
      <w:r w:rsidRPr="00EB1B55">
        <w:rPr>
          <w:spacing w:val="1"/>
        </w:rPr>
        <w:t xml:space="preserve"> </w:t>
      </w:r>
      <w:r w:rsidRPr="00EB1B55">
        <w:t>(притяжение</w:t>
      </w:r>
      <w:r w:rsidRPr="00EB1B55">
        <w:rPr>
          <w:spacing w:val="1"/>
        </w:rPr>
        <w:t xml:space="preserve"> </w:t>
      </w:r>
      <w:r w:rsidRPr="00EB1B55">
        <w:t>и</w:t>
      </w:r>
      <w:r w:rsidRPr="00EB1B55">
        <w:rPr>
          <w:spacing w:val="-57"/>
        </w:rPr>
        <w:t xml:space="preserve"> </w:t>
      </w:r>
      <w:r w:rsidRPr="00EB1B55">
        <w:t>отталкивание)</w:t>
      </w:r>
      <w:r w:rsidRPr="00EB1B55">
        <w:rPr>
          <w:spacing w:val="1"/>
        </w:rPr>
        <w:t xml:space="preserve"> </w:t>
      </w:r>
      <w:r w:rsidRPr="00EB1B55">
        <w:t>молекул.</w:t>
      </w:r>
      <w:r w:rsidRPr="00EB1B55">
        <w:rPr>
          <w:spacing w:val="1"/>
        </w:rPr>
        <w:t xml:space="preserve"> </w:t>
      </w:r>
      <w:r w:rsidRPr="00EB1B55">
        <w:t>Агрегатные</w:t>
      </w:r>
      <w:r w:rsidRPr="00EB1B55">
        <w:rPr>
          <w:spacing w:val="1"/>
        </w:rPr>
        <w:t xml:space="preserve"> </w:t>
      </w:r>
      <w:r w:rsidRPr="00EB1B55">
        <w:t>состояния</w:t>
      </w:r>
      <w:r w:rsidRPr="00EB1B55">
        <w:rPr>
          <w:spacing w:val="1"/>
        </w:rPr>
        <w:t xml:space="preserve"> </w:t>
      </w:r>
      <w:r w:rsidRPr="00EB1B55">
        <w:t>вещества.</w:t>
      </w:r>
      <w:r w:rsidRPr="00EB1B55">
        <w:rPr>
          <w:spacing w:val="1"/>
        </w:rPr>
        <w:t xml:space="preserve"> </w:t>
      </w:r>
      <w:r w:rsidRPr="00EB1B55">
        <w:t>Различие</w:t>
      </w:r>
      <w:r w:rsidRPr="00EB1B55">
        <w:rPr>
          <w:spacing w:val="1"/>
        </w:rPr>
        <w:t xml:space="preserve"> </w:t>
      </w:r>
      <w:r w:rsidRPr="00EB1B55">
        <w:t>в</w:t>
      </w:r>
      <w:r w:rsidRPr="00EB1B55">
        <w:rPr>
          <w:spacing w:val="1"/>
        </w:rPr>
        <w:t xml:space="preserve"> </w:t>
      </w:r>
      <w:r w:rsidRPr="00EB1B55">
        <w:t>строении</w:t>
      </w:r>
      <w:r w:rsidRPr="00EB1B55">
        <w:rPr>
          <w:spacing w:val="1"/>
        </w:rPr>
        <w:t xml:space="preserve"> </w:t>
      </w:r>
      <w:r w:rsidRPr="00EB1B55">
        <w:t>твердых</w:t>
      </w:r>
      <w:r w:rsidRPr="00EB1B55">
        <w:rPr>
          <w:spacing w:val="1"/>
        </w:rPr>
        <w:t xml:space="preserve"> </w:t>
      </w:r>
      <w:r w:rsidRPr="00EB1B55">
        <w:t>тел,</w:t>
      </w:r>
      <w:r w:rsidRPr="00EB1B55">
        <w:rPr>
          <w:spacing w:val="1"/>
        </w:rPr>
        <w:t xml:space="preserve"> </w:t>
      </w:r>
      <w:r w:rsidRPr="00EB1B55">
        <w:t>жидкостей</w:t>
      </w:r>
      <w:r w:rsidRPr="00EB1B55">
        <w:rPr>
          <w:spacing w:val="-1"/>
        </w:rPr>
        <w:t xml:space="preserve"> </w:t>
      </w:r>
      <w:r w:rsidRPr="00EB1B55">
        <w:t>и газов.</w:t>
      </w:r>
    </w:p>
    <w:p w:rsidR="004D5ACD" w:rsidRPr="00EB1B55" w:rsidRDefault="009122BD" w:rsidP="00A46F8A">
      <w:pPr>
        <w:pStyle w:val="a7"/>
        <w:spacing w:line="276" w:lineRule="auto"/>
        <w:ind w:left="812" w:right="122" w:firstLine="708"/>
      </w:pPr>
      <w:r w:rsidRPr="00EB1B55">
        <w:t>Тепловое</w:t>
      </w:r>
      <w:r w:rsidRPr="00EB1B55">
        <w:rPr>
          <w:spacing w:val="1"/>
        </w:rPr>
        <w:t xml:space="preserve"> </w:t>
      </w:r>
      <w:r w:rsidRPr="00EB1B55">
        <w:t>равновесие.</w:t>
      </w:r>
      <w:r w:rsidRPr="00EB1B55">
        <w:rPr>
          <w:spacing w:val="1"/>
        </w:rPr>
        <w:t xml:space="preserve"> </w:t>
      </w:r>
      <w:r w:rsidRPr="00EB1B55">
        <w:t>Температура.</w:t>
      </w:r>
      <w:r w:rsidRPr="00EB1B55">
        <w:rPr>
          <w:spacing w:val="1"/>
        </w:rPr>
        <w:t xml:space="preserve"> </w:t>
      </w:r>
      <w:r w:rsidRPr="00EB1B55">
        <w:t>Связь</w:t>
      </w:r>
      <w:r w:rsidRPr="00EB1B55">
        <w:rPr>
          <w:spacing w:val="1"/>
        </w:rPr>
        <w:t xml:space="preserve"> </w:t>
      </w:r>
      <w:r w:rsidRPr="00EB1B55">
        <w:t>температуры</w:t>
      </w:r>
      <w:r w:rsidRPr="00EB1B55">
        <w:rPr>
          <w:spacing w:val="1"/>
        </w:rPr>
        <w:t xml:space="preserve"> </w:t>
      </w:r>
      <w:r w:rsidRPr="00EB1B55">
        <w:t>со</w:t>
      </w:r>
      <w:r w:rsidRPr="00EB1B55">
        <w:rPr>
          <w:spacing w:val="1"/>
        </w:rPr>
        <w:t xml:space="preserve"> </w:t>
      </w:r>
      <w:r w:rsidRPr="00EB1B55">
        <w:t>скоростью</w:t>
      </w:r>
      <w:r w:rsidRPr="00EB1B55">
        <w:rPr>
          <w:spacing w:val="1"/>
        </w:rPr>
        <w:t xml:space="preserve"> </w:t>
      </w:r>
      <w:r w:rsidRPr="00EB1B55">
        <w:t>хаотического</w:t>
      </w:r>
      <w:r w:rsidRPr="00EB1B55">
        <w:rPr>
          <w:spacing w:val="1"/>
        </w:rPr>
        <w:t xml:space="preserve"> </w:t>
      </w:r>
      <w:r w:rsidRPr="00EB1B55">
        <w:t>движения</w:t>
      </w:r>
      <w:r w:rsidRPr="00EB1B55">
        <w:rPr>
          <w:spacing w:val="1"/>
        </w:rPr>
        <w:t xml:space="preserve"> </w:t>
      </w:r>
      <w:r w:rsidRPr="00EB1B55">
        <w:t>частиц.</w:t>
      </w:r>
      <w:r w:rsidRPr="00EB1B55">
        <w:rPr>
          <w:spacing w:val="1"/>
        </w:rPr>
        <w:t xml:space="preserve"> </w:t>
      </w:r>
      <w:r w:rsidRPr="00EB1B55">
        <w:t>Внутренняя</w:t>
      </w:r>
      <w:r w:rsidRPr="00EB1B55">
        <w:rPr>
          <w:spacing w:val="1"/>
        </w:rPr>
        <w:t xml:space="preserve"> </w:t>
      </w:r>
      <w:r w:rsidRPr="00EB1B55">
        <w:t>энергия.</w:t>
      </w:r>
      <w:r w:rsidRPr="00EB1B55">
        <w:rPr>
          <w:spacing w:val="1"/>
        </w:rPr>
        <w:t xml:space="preserve"> </w:t>
      </w:r>
      <w:r w:rsidRPr="00EB1B55">
        <w:t>Работа</w:t>
      </w:r>
      <w:r w:rsidRPr="00EB1B55">
        <w:rPr>
          <w:spacing w:val="1"/>
        </w:rPr>
        <w:t xml:space="preserve"> </w:t>
      </w:r>
      <w:r w:rsidRPr="00EB1B55">
        <w:t>и</w:t>
      </w:r>
      <w:r w:rsidRPr="00EB1B55">
        <w:rPr>
          <w:spacing w:val="1"/>
        </w:rPr>
        <w:t xml:space="preserve"> </w:t>
      </w:r>
      <w:r w:rsidRPr="00EB1B55">
        <w:t>теплопередача</w:t>
      </w:r>
      <w:r w:rsidRPr="00EB1B55">
        <w:rPr>
          <w:spacing w:val="1"/>
        </w:rPr>
        <w:t xml:space="preserve"> </w:t>
      </w:r>
      <w:r w:rsidRPr="00EB1B55">
        <w:t>как</w:t>
      </w:r>
      <w:r w:rsidRPr="00EB1B55">
        <w:rPr>
          <w:spacing w:val="1"/>
        </w:rPr>
        <w:t xml:space="preserve"> </w:t>
      </w:r>
      <w:r w:rsidRPr="00EB1B55">
        <w:t>способы</w:t>
      </w:r>
      <w:r w:rsidRPr="00EB1B55">
        <w:rPr>
          <w:spacing w:val="1"/>
        </w:rPr>
        <w:t xml:space="preserve"> </w:t>
      </w:r>
      <w:r w:rsidRPr="00EB1B55">
        <w:t>изменения</w:t>
      </w:r>
      <w:r w:rsidRPr="00EB1B55">
        <w:rPr>
          <w:spacing w:val="-57"/>
        </w:rPr>
        <w:t xml:space="preserve"> </w:t>
      </w:r>
      <w:r w:rsidRPr="00EB1B55">
        <w:t>внутренней энергии тела. Теплопроводность. Конвекция. Излучение. Примеры теплопередачи в</w:t>
      </w:r>
      <w:r w:rsidRPr="00EB1B55">
        <w:rPr>
          <w:spacing w:val="1"/>
        </w:rPr>
        <w:t xml:space="preserve"> </w:t>
      </w:r>
      <w:r w:rsidRPr="00EB1B55">
        <w:t>природе</w:t>
      </w:r>
      <w:r w:rsidRPr="00EB1B55">
        <w:rPr>
          <w:spacing w:val="-2"/>
        </w:rPr>
        <w:t xml:space="preserve"> </w:t>
      </w:r>
      <w:r w:rsidRPr="00EB1B55">
        <w:t>и технике. Количество теплоты.</w:t>
      </w:r>
      <w:r w:rsidRPr="00EB1B55">
        <w:rPr>
          <w:spacing w:val="-1"/>
        </w:rPr>
        <w:t xml:space="preserve"> </w:t>
      </w:r>
      <w:r w:rsidRPr="00EB1B55">
        <w:t>Удельная теплоемкость.</w:t>
      </w:r>
    </w:p>
    <w:p w:rsidR="004D5ACD" w:rsidRPr="00EB1B55" w:rsidRDefault="009122BD" w:rsidP="002864F5">
      <w:pPr>
        <w:pStyle w:val="a7"/>
        <w:spacing w:line="276" w:lineRule="auto"/>
        <w:ind w:left="812" w:right="131" w:firstLine="708"/>
        <w:rPr>
          <w:i/>
        </w:rPr>
      </w:pPr>
      <w:r w:rsidRPr="00EB1B55">
        <w:t>Удельная</w:t>
      </w:r>
      <w:r w:rsidRPr="00EB1B55">
        <w:rPr>
          <w:spacing w:val="1"/>
        </w:rPr>
        <w:t xml:space="preserve"> </w:t>
      </w:r>
      <w:r w:rsidRPr="00EB1B55">
        <w:t>теплота</w:t>
      </w:r>
      <w:r w:rsidRPr="00EB1B55">
        <w:rPr>
          <w:spacing w:val="1"/>
        </w:rPr>
        <w:t xml:space="preserve"> </w:t>
      </w:r>
      <w:r w:rsidRPr="00EB1B55">
        <w:t>сгорания</w:t>
      </w:r>
      <w:r w:rsidRPr="00EB1B55">
        <w:rPr>
          <w:spacing w:val="1"/>
        </w:rPr>
        <w:t xml:space="preserve"> </w:t>
      </w:r>
      <w:r w:rsidRPr="00EB1B55">
        <w:t>топлива.</w:t>
      </w:r>
      <w:r w:rsidRPr="00EB1B55">
        <w:rPr>
          <w:spacing w:val="1"/>
        </w:rPr>
        <w:t xml:space="preserve"> </w:t>
      </w:r>
      <w:r w:rsidRPr="00EB1B55">
        <w:t>Закон</w:t>
      </w:r>
      <w:r w:rsidRPr="00EB1B55">
        <w:rPr>
          <w:spacing w:val="1"/>
        </w:rPr>
        <w:t xml:space="preserve"> </w:t>
      </w:r>
      <w:r w:rsidRPr="00EB1B55">
        <w:t>сохранения</w:t>
      </w:r>
      <w:r w:rsidRPr="00EB1B55">
        <w:rPr>
          <w:spacing w:val="1"/>
        </w:rPr>
        <w:t xml:space="preserve"> </w:t>
      </w:r>
      <w:r w:rsidRPr="00EB1B55">
        <w:t>и</w:t>
      </w:r>
      <w:r w:rsidRPr="00EB1B55">
        <w:rPr>
          <w:spacing w:val="1"/>
        </w:rPr>
        <w:t xml:space="preserve"> </w:t>
      </w:r>
      <w:r w:rsidRPr="00EB1B55">
        <w:t>превращения</w:t>
      </w:r>
      <w:r w:rsidRPr="00EB1B55">
        <w:rPr>
          <w:spacing w:val="1"/>
        </w:rPr>
        <w:t xml:space="preserve"> </w:t>
      </w:r>
      <w:r w:rsidRPr="00EB1B55">
        <w:t>энергии</w:t>
      </w:r>
      <w:r w:rsidRPr="00EB1B55">
        <w:rPr>
          <w:spacing w:val="1"/>
        </w:rPr>
        <w:t xml:space="preserve"> </w:t>
      </w:r>
      <w:r w:rsidRPr="00EB1B55">
        <w:t>в</w:t>
      </w:r>
      <w:r w:rsidRPr="00EB1B55">
        <w:rPr>
          <w:spacing w:val="1"/>
        </w:rPr>
        <w:t xml:space="preserve"> </w:t>
      </w:r>
      <w:r w:rsidRPr="00EB1B55">
        <w:t>механических</w:t>
      </w:r>
      <w:r w:rsidRPr="00EB1B55">
        <w:rPr>
          <w:spacing w:val="13"/>
        </w:rPr>
        <w:t xml:space="preserve"> </w:t>
      </w:r>
      <w:r w:rsidRPr="00EB1B55">
        <w:t>и</w:t>
      </w:r>
      <w:r w:rsidRPr="00EB1B55">
        <w:rPr>
          <w:spacing w:val="14"/>
        </w:rPr>
        <w:t xml:space="preserve"> </w:t>
      </w:r>
      <w:r w:rsidRPr="00EB1B55">
        <w:t>тепловых</w:t>
      </w:r>
      <w:r w:rsidRPr="00EB1B55">
        <w:rPr>
          <w:spacing w:val="12"/>
        </w:rPr>
        <w:t xml:space="preserve"> </w:t>
      </w:r>
      <w:r w:rsidRPr="00EB1B55">
        <w:t>процессах.</w:t>
      </w:r>
      <w:r w:rsidRPr="00EB1B55">
        <w:rPr>
          <w:spacing w:val="15"/>
        </w:rPr>
        <w:t xml:space="preserve"> </w:t>
      </w:r>
      <w:r w:rsidRPr="00EB1B55">
        <w:t>Плавление</w:t>
      </w:r>
      <w:r w:rsidRPr="00EB1B55">
        <w:rPr>
          <w:spacing w:val="12"/>
        </w:rPr>
        <w:t xml:space="preserve"> </w:t>
      </w:r>
      <w:r w:rsidRPr="00EB1B55">
        <w:t>и</w:t>
      </w:r>
      <w:r w:rsidRPr="00EB1B55">
        <w:rPr>
          <w:spacing w:val="14"/>
        </w:rPr>
        <w:t xml:space="preserve"> </w:t>
      </w:r>
      <w:r w:rsidRPr="00EB1B55">
        <w:t>отвердевание</w:t>
      </w:r>
      <w:r w:rsidRPr="00EB1B55">
        <w:rPr>
          <w:spacing w:val="13"/>
        </w:rPr>
        <w:t xml:space="preserve"> </w:t>
      </w:r>
      <w:r w:rsidRPr="00EB1B55">
        <w:t>кристаллических</w:t>
      </w:r>
      <w:r w:rsidRPr="00EB1B55">
        <w:rPr>
          <w:spacing w:val="13"/>
        </w:rPr>
        <w:t xml:space="preserve"> </w:t>
      </w:r>
      <w:r w:rsidRPr="00EB1B55">
        <w:t>тел.</w:t>
      </w:r>
      <w:r w:rsidRPr="00EB1B55">
        <w:rPr>
          <w:spacing w:val="13"/>
        </w:rPr>
        <w:t xml:space="preserve"> </w:t>
      </w:r>
      <w:r w:rsidRPr="00EB1B55">
        <w:t>Удельная</w:t>
      </w:r>
      <w:r w:rsidR="002864F5" w:rsidRPr="00EB1B55">
        <w:t xml:space="preserve"> </w:t>
      </w:r>
      <w:r w:rsidRPr="00EB1B55">
        <w:t>теплота плавления. Испарение и конденсация. Поглощение энергии при испарении жидкости и</w:t>
      </w:r>
      <w:r w:rsidRPr="00EB1B55">
        <w:rPr>
          <w:spacing w:val="1"/>
        </w:rPr>
        <w:t xml:space="preserve"> </w:t>
      </w:r>
      <w:r w:rsidRPr="00EB1B55">
        <w:t>выделение ее при конденсации пара. Кипение. Зависимость температуры кипения от давления.</w:t>
      </w:r>
      <w:r w:rsidRPr="00EB1B55">
        <w:rPr>
          <w:spacing w:val="1"/>
        </w:rPr>
        <w:t xml:space="preserve"> </w:t>
      </w:r>
      <w:r w:rsidRPr="00EB1B55">
        <w:t>Удельная</w:t>
      </w:r>
      <w:r w:rsidRPr="00EB1B55">
        <w:rPr>
          <w:spacing w:val="1"/>
        </w:rPr>
        <w:t xml:space="preserve"> </w:t>
      </w:r>
      <w:r w:rsidRPr="00EB1B55">
        <w:t>теплота</w:t>
      </w:r>
      <w:r w:rsidRPr="00EB1B55">
        <w:rPr>
          <w:spacing w:val="1"/>
        </w:rPr>
        <w:t xml:space="preserve"> </w:t>
      </w:r>
      <w:r w:rsidRPr="00EB1B55">
        <w:t>парообразования</w:t>
      </w:r>
      <w:r w:rsidRPr="00EB1B55">
        <w:rPr>
          <w:spacing w:val="1"/>
        </w:rPr>
        <w:t xml:space="preserve"> </w:t>
      </w:r>
      <w:r w:rsidRPr="00EB1B55">
        <w:t>и</w:t>
      </w:r>
      <w:r w:rsidRPr="00EB1B55">
        <w:rPr>
          <w:spacing w:val="1"/>
        </w:rPr>
        <w:t xml:space="preserve"> </w:t>
      </w:r>
      <w:r w:rsidRPr="00EB1B55">
        <w:t>конденсации.</w:t>
      </w:r>
      <w:r w:rsidRPr="00EB1B55">
        <w:rPr>
          <w:spacing w:val="1"/>
        </w:rPr>
        <w:t xml:space="preserve"> </w:t>
      </w:r>
      <w:r w:rsidRPr="00EB1B55">
        <w:t>Влажность</w:t>
      </w:r>
      <w:r w:rsidRPr="00EB1B55">
        <w:rPr>
          <w:spacing w:val="1"/>
        </w:rPr>
        <w:t xml:space="preserve"> </w:t>
      </w:r>
      <w:r w:rsidRPr="00EB1B55">
        <w:t>воздуха.</w:t>
      </w:r>
      <w:r w:rsidRPr="00EB1B55">
        <w:rPr>
          <w:spacing w:val="1"/>
        </w:rPr>
        <w:t xml:space="preserve"> </w:t>
      </w:r>
      <w:r w:rsidRPr="00EB1B55">
        <w:t>Работа</w:t>
      </w:r>
      <w:r w:rsidRPr="00EB1B55">
        <w:rPr>
          <w:spacing w:val="1"/>
        </w:rPr>
        <w:t xml:space="preserve"> </w:t>
      </w:r>
      <w:r w:rsidRPr="00EB1B55">
        <w:t>газа</w:t>
      </w:r>
      <w:r w:rsidRPr="00EB1B55">
        <w:rPr>
          <w:spacing w:val="1"/>
        </w:rPr>
        <w:t xml:space="preserve"> </w:t>
      </w:r>
      <w:r w:rsidRPr="00EB1B55">
        <w:t>при</w:t>
      </w:r>
      <w:r w:rsidRPr="00EB1B55">
        <w:rPr>
          <w:spacing w:val="1"/>
        </w:rPr>
        <w:t xml:space="preserve"> </w:t>
      </w:r>
      <w:r w:rsidRPr="00EB1B55">
        <w:t>расширении.</w:t>
      </w:r>
      <w:r w:rsidRPr="00EB1B55">
        <w:rPr>
          <w:spacing w:val="1"/>
        </w:rPr>
        <w:t xml:space="preserve"> </w:t>
      </w:r>
      <w:r w:rsidRPr="00EB1B55">
        <w:t>Преобразования</w:t>
      </w:r>
      <w:r w:rsidRPr="00EB1B55">
        <w:rPr>
          <w:spacing w:val="1"/>
        </w:rPr>
        <w:t xml:space="preserve"> </w:t>
      </w:r>
      <w:r w:rsidRPr="00EB1B55">
        <w:t>энергии</w:t>
      </w:r>
      <w:r w:rsidRPr="00EB1B55">
        <w:rPr>
          <w:spacing w:val="1"/>
        </w:rPr>
        <w:t xml:space="preserve"> </w:t>
      </w:r>
      <w:r w:rsidRPr="00EB1B55">
        <w:t>в</w:t>
      </w:r>
      <w:r w:rsidRPr="00EB1B55">
        <w:rPr>
          <w:spacing w:val="1"/>
        </w:rPr>
        <w:t xml:space="preserve"> </w:t>
      </w:r>
      <w:r w:rsidRPr="00EB1B55">
        <w:t>тепловых</w:t>
      </w:r>
      <w:r w:rsidRPr="00EB1B55">
        <w:rPr>
          <w:spacing w:val="1"/>
        </w:rPr>
        <w:t xml:space="preserve"> </w:t>
      </w:r>
      <w:r w:rsidRPr="00EB1B55">
        <w:t>машинах</w:t>
      </w:r>
      <w:r w:rsidRPr="00EB1B55">
        <w:rPr>
          <w:spacing w:val="1"/>
        </w:rPr>
        <w:t xml:space="preserve"> </w:t>
      </w:r>
      <w:r w:rsidRPr="00EB1B55">
        <w:t>(паровая</w:t>
      </w:r>
      <w:r w:rsidRPr="00EB1B55">
        <w:rPr>
          <w:spacing w:val="1"/>
        </w:rPr>
        <w:t xml:space="preserve"> </w:t>
      </w:r>
      <w:r w:rsidRPr="00EB1B55">
        <w:t>турбина,</w:t>
      </w:r>
      <w:r w:rsidRPr="00EB1B55">
        <w:rPr>
          <w:spacing w:val="1"/>
        </w:rPr>
        <w:t xml:space="preserve"> </w:t>
      </w:r>
      <w:r w:rsidRPr="00EB1B55">
        <w:t>двигатель</w:t>
      </w:r>
      <w:r w:rsidRPr="00EB1B55">
        <w:rPr>
          <w:spacing w:val="-57"/>
        </w:rPr>
        <w:t xml:space="preserve"> </w:t>
      </w:r>
      <w:r w:rsidRPr="00EB1B55">
        <w:t xml:space="preserve">внутреннего сгорания, реактивный двигатель). КПД тепловой машины. </w:t>
      </w:r>
      <w:r w:rsidRPr="00EB1B55">
        <w:rPr>
          <w:i/>
        </w:rPr>
        <w:t>Экологические проблемы</w:t>
      </w:r>
      <w:r w:rsidRPr="00EB1B55">
        <w:rPr>
          <w:i/>
          <w:spacing w:val="1"/>
        </w:rPr>
        <w:t xml:space="preserve"> </w:t>
      </w:r>
      <w:r w:rsidRPr="00EB1B55">
        <w:rPr>
          <w:i/>
        </w:rPr>
        <w:t>использования</w:t>
      </w:r>
      <w:r w:rsidRPr="00EB1B55">
        <w:rPr>
          <w:i/>
          <w:spacing w:val="-1"/>
        </w:rPr>
        <w:t xml:space="preserve"> </w:t>
      </w:r>
      <w:r w:rsidRPr="00EB1B55">
        <w:rPr>
          <w:i/>
        </w:rPr>
        <w:t>тепловых</w:t>
      </w:r>
      <w:r w:rsidRPr="00EB1B55">
        <w:rPr>
          <w:i/>
          <w:spacing w:val="-1"/>
        </w:rPr>
        <w:t xml:space="preserve"> </w:t>
      </w:r>
      <w:r w:rsidRPr="00EB1B55">
        <w:rPr>
          <w:i/>
        </w:rPr>
        <w:t>машин.</w:t>
      </w:r>
    </w:p>
    <w:p w:rsidR="004D5ACD" w:rsidRPr="00EB1B55" w:rsidRDefault="009122BD" w:rsidP="00A46F8A">
      <w:pPr>
        <w:pStyle w:val="3"/>
        <w:spacing w:line="276" w:lineRule="auto"/>
      </w:pPr>
      <w:r w:rsidRPr="00EB1B55">
        <w:t>Электромагнитные</w:t>
      </w:r>
      <w:r w:rsidRPr="00EB1B55">
        <w:rPr>
          <w:spacing w:val="-6"/>
        </w:rPr>
        <w:t xml:space="preserve"> </w:t>
      </w:r>
      <w:r w:rsidRPr="00EB1B55">
        <w:t>явления</w:t>
      </w:r>
    </w:p>
    <w:p w:rsidR="004D5ACD" w:rsidRPr="00EB1B55" w:rsidRDefault="009122BD" w:rsidP="00A46F8A">
      <w:pPr>
        <w:pStyle w:val="a7"/>
        <w:spacing w:line="276" w:lineRule="auto"/>
        <w:ind w:left="812" w:right="121" w:firstLine="708"/>
        <w:rPr>
          <w:i/>
        </w:rPr>
      </w:pPr>
      <w:r w:rsidRPr="00EB1B55">
        <w:t>Электризация физических тел. Взаимодействие заряженных тел. Два рода электрических</w:t>
      </w:r>
      <w:r w:rsidRPr="00EB1B55">
        <w:rPr>
          <w:spacing w:val="1"/>
        </w:rPr>
        <w:t xml:space="preserve"> </w:t>
      </w:r>
      <w:r w:rsidRPr="00EB1B55">
        <w:rPr>
          <w:spacing w:val="-1"/>
        </w:rPr>
        <w:t>зарядов.</w:t>
      </w:r>
      <w:r w:rsidRPr="00EB1B55">
        <w:rPr>
          <w:spacing w:val="-13"/>
        </w:rPr>
        <w:t xml:space="preserve"> </w:t>
      </w:r>
      <w:r w:rsidRPr="00EB1B55">
        <w:rPr>
          <w:spacing w:val="-1"/>
        </w:rPr>
        <w:t>Делимость</w:t>
      </w:r>
      <w:r w:rsidRPr="00EB1B55">
        <w:rPr>
          <w:spacing w:val="-11"/>
        </w:rPr>
        <w:t xml:space="preserve"> </w:t>
      </w:r>
      <w:r w:rsidRPr="00EB1B55">
        <w:rPr>
          <w:spacing w:val="-1"/>
        </w:rPr>
        <w:t>электрического</w:t>
      </w:r>
      <w:r w:rsidRPr="00EB1B55">
        <w:rPr>
          <w:spacing w:val="-11"/>
        </w:rPr>
        <w:t xml:space="preserve"> </w:t>
      </w:r>
      <w:r w:rsidRPr="00EB1B55">
        <w:t>заряда.</w:t>
      </w:r>
      <w:r w:rsidRPr="00EB1B55">
        <w:rPr>
          <w:spacing w:val="-12"/>
        </w:rPr>
        <w:t xml:space="preserve"> </w:t>
      </w:r>
      <w:r w:rsidRPr="00EB1B55">
        <w:t>Элементарный</w:t>
      </w:r>
      <w:r w:rsidRPr="00EB1B55">
        <w:rPr>
          <w:spacing w:val="-12"/>
        </w:rPr>
        <w:t xml:space="preserve"> </w:t>
      </w:r>
      <w:r w:rsidRPr="00EB1B55">
        <w:t>электрический</w:t>
      </w:r>
      <w:r w:rsidRPr="00EB1B55">
        <w:rPr>
          <w:spacing w:val="-13"/>
        </w:rPr>
        <w:t xml:space="preserve"> </w:t>
      </w:r>
      <w:r w:rsidRPr="00EB1B55">
        <w:t>заряд.</w:t>
      </w:r>
      <w:r w:rsidRPr="00EB1B55">
        <w:rPr>
          <w:spacing w:val="-12"/>
        </w:rPr>
        <w:t xml:space="preserve"> </w:t>
      </w:r>
      <w:r w:rsidRPr="00EB1B55">
        <w:t>Закон</w:t>
      </w:r>
      <w:r w:rsidRPr="00EB1B55">
        <w:rPr>
          <w:spacing w:val="-12"/>
        </w:rPr>
        <w:t xml:space="preserve"> </w:t>
      </w:r>
      <w:r w:rsidRPr="00EB1B55">
        <w:t>сохранения</w:t>
      </w:r>
      <w:r w:rsidRPr="00EB1B55">
        <w:rPr>
          <w:spacing w:val="-57"/>
        </w:rPr>
        <w:t xml:space="preserve"> </w:t>
      </w:r>
      <w:r w:rsidRPr="00EB1B55">
        <w:t>электрического заряда. Проводники, полупроводники и изоляторы электричества. Электроскоп.</w:t>
      </w:r>
      <w:r w:rsidRPr="00EB1B55">
        <w:rPr>
          <w:spacing w:val="1"/>
        </w:rPr>
        <w:t xml:space="preserve"> </w:t>
      </w:r>
      <w:r w:rsidRPr="00EB1B55">
        <w:t xml:space="preserve">Электрическое поле как особый вид материи. </w:t>
      </w:r>
      <w:r w:rsidRPr="00EB1B55">
        <w:rPr>
          <w:i/>
        </w:rPr>
        <w:t xml:space="preserve">Напряженность электрического поля. </w:t>
      </w:r>
      <w:r w:rsidRPr="00EB1B55">
        <w:t>Действие</w:t>
      </w:r>
      <w:r w:rsidRPr="00EB1B55">
        <w:rPr>
          <w:spacing w:val="1"/>
        </w:rPr>
        <w:t xml:space="preserve"> </w:t>
      </w:r>
      <w:r w:rsidRPr="00EB1B55">
        <w:t>электрического</w:t>
      </w:r>
      <w:r w:rsidRPr="00EB1B55">
        <w:rPr>
          <w:spacing w:val="1"/>
        </w:rPr>
        <w:t xml:space="preserve"> </w:t>
      </w:r>
      <w:r w:rsidRPr="00EB1B55">
        <w:t>поля</w:t>
      </w:r>
      <w:r w:rsidRPr="00EB1B55">
        <w:rPr>
          <w:spacing w:val="1"/>
        </w:rPr>
        <w:t xml:space="preserve"> </w:t>
      </w:r>
      <w:r w:rsidRPr="00EB1B55">
        <w:t>на</w:t>
      </w:r>
      <w:r w:rsidRPr="00EB1B55">
        <w:rPr>
          <w:spacing w:val="1"/>
        </w:rPr>
        <w:t xml:space="preserve"> </w:t>
      </w:r>
      <w:r w:rsidRPr="00EB1B55">
        <w:t>электрические</w:t>
      </w:r>
      <w:r w:rsidRPr="00EB1B55">
        <w:rPr>
          <w:spacing w:val="1"/>
        </w:rPr>
        <w:t xml:space="preserve"> </w:t>
      </w:r>
      <w:r w:rsidRPr="00EB1B55">
        <w:t>заряды.</w:t>
      </w:r>
      <w:r w:rsidRPr="00EB1B55">
        <w:rPr>
          <w:spacing w:val="1"/>
        </w:rPr>
        <w:t xml:space="preserve"> </w:t>
      </w:r>
      <w:r w:rsidRPr="00EB1B55">
        <w:rPr>
          <w:i/>
        </w:rPr>
        <w:t>Конденсатор.</w:t>
      </w:r>
      <w:r w:rsidRPr="00EB1B55">
        <w:rPr>
          <w:i/>
          <w:spacing w:val="1"/>
        </w:rPr>
        <w:t xml:space="preserve"> </w:t>
      </w:r>
      <w:r w:rsidRPr="00EB1B55">
        <w:rPr>
          <w:i/>
        </w:rPr>
        <w:t>Энергия</w:t>
      </w:r>
      <w:r w:rsidRPr="00EB1B55">
        <w:rPr>
          <w:i/>
          <w:spacing w:val="1"/>
        </w:rPr>
        <w:t xml:space="preserve"> </w:t>
      </w:r>
      <w:r w:rsidRPr="00EB1B55">
        <w:rPr>
          <w:i/>
        </w:rPr>
        <w:t>электрического</w:t>
      </w:r>
      <w:r w:rsidRPr="00EB1B55">
        <w:rPr>
          <w:i/>
          <w:spacing w:val="1"/>
        </w:rPr>
        <w:t xml:space="preserve"> </w:t>
      </w:r>
      <w:r w:rsidRPr="00EB1B55">
        <w:rPr>
          <w:i/>
        </w:rPr>
        <w:t>поля</w:t>
      </w:r>
      <w:r w:rsidRPr="00EB1B55">
        <w:rPr>
          <w:i/>
          <w:spacing w:val="1"/>
        </w:rPr>
        <w:t xml:space="preserve"> </w:t>
      </w:r>
      <w:r w:rsidRPr="00EB1B55">
        <w:rPr>
          <w:i/>
        </w:rPr>
        <w:t>конденсатора.</w:t>
      </w:r>
    </w:p>
    <w:p w:rsidR="004D5ACD" w:rsidRPr="00EB1B55" w:rsidRDefault="009122BD" w:rsidP="00A46F8A">
      <w:pPr>
        <w:pStyle w:val="a7"/>
        <w:spacing w:line="276" w:lineRule="auto"/>
        <w:ind w:left="812" w:right="129" w:firstLine="708"/>
      </w:pPr>
      <w:r w:rsidRPr="00EB1B55">
        <w:t>Электрический ток. Источники электрического тока. Электрическая цепь и ее составные</w:t>
      </w:r>
      <w:r w:rsidRPr="00EB1B55">
        <w:rPr>
          <w:spacing w:val="1"/>
        </w:rPr>
        <w:t xml:space="preserve"> </w:t>
      </w:r>
      <w:r w:rsidRPr="00EB1B55">
        <w:t>части.</w:t>
      </w:r>
      <w:r w:rsidRPr="00EB1B55">
        <w:rPr>
          <w:spacing w:val="-7"/>
        </w:rPr>
        <w:t xml:space="preserve"> </w:t>
      </w:r>
      <w:r w:rsidRPr="00EB1B55">
        <w:t>Направление</w:t>
      </w:r>
      <w:r w:rsidRPr="00EB1B55">
        <w:rPr>
          <w:spacing w:val="-7"/>
        </w:rPr>
        <w:t xml:space="preserve"> </w:t>
      </w:r>
      <w:r w:rsidRPr="00EB1B55">
        <w:t>и</w:t>
      </w:r>
      <w:r w:rsidRPr="00EB1B55">
        <w:rPr>
          <w:spacing w:val="-5"/>
        </w:rPr>
        <w:t xml:space="preserve"> </w:t>
      </w:r>
      <w:r w:rsidRPr="00EB1B55">
        <w:t>действия</w:t>
      </w:r>
      <w:r w:rsidRPr="00EB1B55">
        <w:rPr>
          <w:spacing w:val="-6"/>
        </w:rPr>
        <w:t xml:space="preserve"> </w:t>
      </w:r>
      <w:r w:rsidRPr="00EB1B55">
        <w:t>электрического</w:t>
      </w:r>
      <w:r w:rsidRPr="00EB1B55">
        <w:rPr>
          <w:spacing w:val="-8"/>
        </w:rPr>
        <w:t xml:space="preserve"> </w:t>
      </w:r>
      <w:r w:rsidRPr="00EB1B55">
        <w:t>тока.</w:t>
      </w:r>
      <w:r w:rsidRPr="00EB1B55">
        <w:rPr>
          <w:spacing w:val="-6"/>
        </w:rPr>
        <w:t xml:space="preserve"> </w:t>
      </w:r>
      <w:r w:rsidRPr="00EB1B55">
        <w:t>Носители</w:t>
      </w:r>
      <w:r w:rsidRPr="00EB1B55">
        <w:rPr>
          <w:spacing w:val="-6"/>
        </w:rPr>
        <w:t xml:space="preserve"> </w:t>
      </w:r>
      <w:r w:rsidRPr="00EB1B55">
        <w:t>электрических</w:t>
      </w:r>
      <w:r w:rsidRPr="00EB1B55">
        <w:rPr>
          <w:spacing w:val="-6"/>
        </w:rPr>
        <w:t xml:space="preserve"> </w:t>
      </w:r>
      <w:r w:rsidRPr="00EB1B55">
        <w:t>зарядов</w:t>
      </w:r>
      <w:r w:rsidRPr="00EB1B55">
        <w:rPr>
          <w:spacing w:val="-6"/>
        </w:rPr>
        <w:t xml:space="preserve"> </w:t>
      </w:r>
      <w:r w:rsidRPr="00EB1B55">
        <w:t>в</w:t>
      </w:r>
      <w:r w:rsidRPr="00EB1B55">
        <w:rPr>
          <w:spacing w:val="-6"/>
        </w:rPr>
        <w:t xml:space="preserve"> </w:t>
      </w:r>
      <w:r w:rsidRPr="00EB1B55">
        <w:t>металлах.</w:t>
      </w:r>
      <w:r w:rsidRPr="00EB1B55">
        <w:rPr>
          <w:spacing w:val="-58"/>
        </w:rPr>
        <w:t xml:space="preserve"> </w:t>
      </w:r>
      <w:r w:rsidRPr="00EB1B55">
        <w:t>Сила тока. Электрическое напряжение. Электрическое сопротивление проводников. Единицы</w:t>
      </w:r>
      <w:r w:rsidRPr="00EB1B55">
        <w:rPr>
          <w:spacing w:val="1"/>
        </w:rPr>
        <w:t xml:space="preserve"> </w:t>
      </w:r>
      <w:r w:rsidRPr="00EB1B55">
        <w:t>сопротивления.</w:t>
      </w:r>
    </w:p>
    <w:p w:rsidR="004D5ACD" w:rsidRPr="00EB1B55" w:rsidRDefault="009122BD" w:rsidP="00A46F8A">
      <w:pPr>
        <w:pStyle w:val="a7"/>
        <w:spacing w:line="276" w:lineRule="auto"/>
        <w:ind w:left="812" w:right="128" w:firstLine="708"/>
      </w:pPr>
      <w:r w:rsidRPr="00EB1B55">
        <w:t>Зависимость</w:t>
      </w:r>
      <w:r w:rsidRPr="00EB1B55">
        <w:rPr>
          <w:spacing w:val="1"/>
        </w:rPr>
        <w:t xml:space="preserve"> </w:t>
      </w:r>
      <w:r w:rsidRPr="00EB1B55">
        <w:t>силы</w:t>
      </w:r>
      <w:r w:rsidRPr="00EB1B55">
        <w:rPr>
          <w:spacing w:val="1"/>
        </w:rPr>
        <w:t xml:space="preserve"> </w:t>
      </w:r>
      <w:r w:rsidRPr="00EB1B55">
        <w:t>тока</w:t>
      </w:r>
      <w:r w:rsidRPr="00EB1B55">
        <w:rPr>
          <w:spacing w:val="1"/>
        </w:rPr>
        <w:t xml:space="preserve"> </w:t>
      </w:r>
      <w:r w:rsidRPr="00EB1B55">
        <w:t>от</w:t>
      </w:r>
      <w:r w:rsidRPr="00EB1B55">
        <w:rPr>
          <w:spacing w:val="1"/>
        </w:rPr>
        <w:t xml:space="preserve"> </w:t>
      </w:r>
      <w:r w:rsidRPr="00EB1B55">
        <w:t>напряжения.</w:t>
      </w:r>
      <w:r w:rsidRPr="00EB1B55">
        <w:rPr>
          <w:spacing w:val="1"/>
        </w:rPr>
        <w:t xml:space="preserve"> </w:t>
      </w:r>
      <w:r w:rsidRPr="00EB1B55">
        <w:t>Закон</w:t>
      </w:r>
      <w:r w:rsidRPr="00EB1B55">
        <w:rPr>
          <w:spacing w:val="1"/>
        </w:rPr>
        <w:t xml:space="preserve"> </w:t>
      </w:r>
      <w:r w:rsidRPr="00EB1B55">
        <w:t>Ома</w:t>
      </w:r>
      <w:r w:rsidRPr="00EB1B55">
        <w:rPr>
          <w:spacing w:val="1"/>
        </w:rPr>
        <w:t xml:space="preserve"> </w:t>
      </w:r>
      <w:r w:rsidRPr="00EB1B55">
        <w:t>для</w:t>
      </w:r>
      <w:r w:rsidRPr="00EB1B55">
        <w:rPr>
          <w:spacing w:val="1"/>
        </w:rPr>
        <w:t xml:space="preserve"> </w:t>
      </w:r>
      <w:r w:rsidRPr="00EB1B55">
        <w:t>участка</w:t>
      </w:r>
      <w:r w:rsidRPr="00EB1B55">
        <w:rPr>
          <w:spacing w:val="1"/>
        </w:rPr>
        <w:t xml:space="preserve"> </w:t>
      </w:r>
      <w:r w:rsidRPr="00EB1B55">
        <w:t>цепи.</w:t>
      </w:r>
      <w:r w:rsidRPr="00EB1B55">
        <w:rPr>
          <w:spacing w:val="1"/>
        </w:rPr>
        <w:t xml:space="preserve"> </w:t>
      </w:r>
      <w:r w:rsidRPr="00EB1B55">
        <w:t>Удельное</w:t>
      </w:r>
      <w:r w:rsidRPr="00EB1B55">
        <w:rPr>
          <w:spacing w:val="1"/>
        </w:rPr>
        <w:t xml:space="preserve"> </w:t>
      </w:r>
      <w:r w:rsidRPr="00EB1B55">
        <w:t>сопротивление. Реостаты. Последовательное соединение проводников. Параллельное соединение</w:t>
      </w:r>
      <w:r w:rsidRPr="00EB1B55">
        <w:rPr>
          <w:spacing w:val="-57"/>
        </w:rPr>
        <w:t xml:space="preserve"> </w:t>
      </w:r>
      <w:r w:rsidRPr="00EB1B55">
        <w:t>проводников.</w:t>
      </w:r>
    </w:p>
    <w:p w:rsidR="004D5ACD" w:rsidRPr="00EB1B55" w:rsidRDefault="009122BD" w:rsidP="00A46F8A">
      <w:pPr>
        <w:pStyle w:val="a7"/>
        <w:spacing w:line="276" w:lineRule="auto"/>
        <w:ind w:left="812" w:right="121" w:firstLine="708"/>
      </w:pPr>
      <w:r w:rsidRPr="00EB1B55">
        <w:t>Работа</w:t>
      </w:r>
      <w:r w:rsidRPr="00EB1B55">
        <w:rPr>
          <w:spacing w:val="1"/>
        </w:rPr>
        <w:t xml:space="preserve"> </w:t>
      </w:r>
      <w:r w:rsidRPr="00EB1B55">
        <w:t>электрического</w:t>
      </w:r>
      <w:r w:rsidRPr="00EB1B55">
        <w:rPr>
          <w:spacing w:val="1"/>
        </w:rPr>
        <w:t xml:space="preserve"> </w:t>
      </w:r>
      <w:r w:rsidRPr="00EB1B55">
        <w:t>поля</w:t>
      </w:r>
      <w:r w:rsidRPr="00EB1B55">
        <w:rPr>
          <w:spacing w:val="1"/>
        </w:rPr>
        <w:t xml:space="preserve"> </w:t>
      </w:r>
      <w:r w:rsidRPr="00EB1B55">
        <w:t>по</w:t>
      </w:r>
      <w:r w:rsidRPr="00EB1B55">
        <w:rPr>
          <w:spacing w:val="1"/>
        </w:rPr>
        <w:t xml:space="preserve"> </w:t>
      </w:r>
      <w:r w:rsidRPr="00EB1B55">
        <w:t>перемещению</w:t>
      </w:r>
      <w:r w:rsidRPr="00EB1B55">
        <w:rPr>
          <w:spacing w:val="1"/>
        </w:rPr>
        <w:t xml:space="preserve"> </w:t>
      </w:r>
      <w:r w:rsidRPr="00EB1B55">
        <w:t>электрических</w:t>
      </w:r>
      <w:r w:rsidRPr="00EB1B55">
        <w:rPr>
          <w:spacing w:val="1"/>
        </w:rPr>
        <w:t xml:space="preserve"> </w:t>
      </w:r>
      <w:r w:rsidRPr="00EB1B55">
        <w:t>зарядов.</w:t>
      </w:r>
      <w:r w:rsidRPr="00EB1B55">
        <w:rPr>
          <w:spacing w:val="1"/>
        </w:rPr>
        <w:t xml:space="preserve"> </w:t>
      </w:r>
      <w:r w:rsidRPr="00EB1B55">
        <w:t>Мощность</w:t>
      </w:r>
      <w:r w:rsidRPr="00EB1B55">
        <w:rPr>
          <w:spacing w:val="1"/>
        </w:rPr>
        <w:t xml:space="preserve"> </w:t>
      </w:r>
      <w:r w:rsidRPr="00EB1B55">
        <w:t>электрического</w:t>
      </w:r>
      <w:r w:rsidRPr="00EB1B55">
        <w:rPr>
          <w:spacing w:val="1"/>
        </w:rPr>
        <w:t xml:space="preserve"> </w:t>
      </w:r>
      <w:r w:rsidRPr="00EB1B55">
        <w:t>тока.</w:t>
      </w:r>
      <w:r w:rsidRPr="00EB1B55">
        <w:rPr>
          <w:spacing w:val="1"/>
        </w:rPr>
        <w:t xml:space="preserve"> </w:t>
      </w:r>
      <w:r w:rsidRPr="00EB1B55">
        <w:t>Нагревание проводников</w:t>
      </w:r>
      <w:r w:rsidRPr="00EB1B55">
        <w:rPr>
          <w:spacing w:val="1"/>
        </w:rPr>
        <w:t xml:space="preserve"> </w:t>
      </w:r>
      <w:r w:rsidRPr="00EB1B55">
        <w:t>электрическим</w:t>
      </w:r>
      <w:r w:rsidRPr="00EB1B55">
        <w:rPr>
          <w:spacing w:val="1"/>
        </w:rPr>
        <w:t xml:space="preserve"> </w:t>
      </w:r>
      <w:r w:rsidRPr="00EB1B55">
        <w:t>током.</w:t>
      </w:r>
      <w:r w:rsidRPr="00EB1B55">
        <w:rPr>
          <w:spacing w:val="1"/>
        </w:rPr>
        <w:t xml:space="preserve"> </w:t>
      </w:r>
      <w:r w:rsidRPr="00EB1B55">
        <w:t>Закон</w:t>
      </w:r>
      <w:r w:rsidRPr="00EB1B55">
        <w:rPr>
          <w:spacing w:val="1"/>
        </w:rPr>
        <w:t xml:space="preserve"> </w:t>
      </w:r>
      <w:r w:rsidRPr="00EB1B55">
        <w:t>Джоуля</w:t>
      </w:r>
      <w:r w:rsidRPr="00EB1B55">
        <w:rPr>
          <w:spacing w:val="1"/>
        </w:rPr>
        <w:t xml:space="preserve"> </w:t>
      </w:r>
      <w:r w:rsidRPr="00EB1B55">
        <w:t>-</w:t>
      </w:r>
      <w:r w:rsidRPr="00EB1B55">
        <w:rPr>
          <w:spacing w:val="1"/>
        </w:rPr>
        <w:t xml:space="preserve"> </w:t>
      </w:r>
      <w:r w:rsidRPr="00EB1B55">
        <w:t>Ленца.</w:t>
      </w:r>
      <w:r w:rsidRPr="00EB1B55">
        <w:rPr>
          <w:spacing w:val="1"/>
        </w:rPr>
        <w:t xml:space="preserve"> </w:t>
      </w:r>
      <w:r w:rsidRPr="00EB1B55">
        <w:t>Электрические</w:t>
      </w:r>
      <w:r w:rsidRPr="00EB1B55">
        <w:rPr>
          <w:spacing w:val="-2"/>
        </w:rPr>
        <w:t xml:space="preserve"> </w:t>
      </w:r>
      <w:r w:rsidRPr="00EB1B55">
        <w:t>нагревательные</w:t>
      </w:r>
      <w:r w:rsidRPr="00EB1B55">
        <w:rPr>
          <w:spacing w:val="-2"/>
        </w:rPr>
        <w:t xml:space="preserve"> </w:t>
      </w:r>
      <w:r w:rsidRPr="00EB1B55">
        <w:t>и</w:t>
      </w:r>
      <w:r w:rsidRPr="00EB1B55">
        <w:rPr>
          <w:spacing w:val="-1"/>
        </w:rPr>
        <w:t xml:space="preserve"> </w:t>
      </w:r>
      <w:r w:rsidRPr="00EB1B55">
        <w:t>осветительные</w:t>
      </w:r>
      <w:r w:rsidRPr="00EB1B55">
        <w:rPr>
          <w:spacing w:val="-2"/>
        </w:rPr>
        <w:t xml:space="preserve"> </w:t>
      </w:r>
      <w:r w:rsidRPr="00EB1B55">
        <w:t>приборы.</w:t>
      </w:r>
      <w:r w:rsidRPr="00EB1B55">
        <w:rPr>
          <w:spacing w:val="-1"/>
        </w:rPr>
        <w:t xml:space="preserve"> </w:t>
      </w:r>
      <w:r w:rsidRPr="00EB1B55">
        <w:t>Короткое</w:t>
      </w:r>
      <w:r w:rsidRPr="00EB1B55">
        <w:rPr>
          <w:spacing w:val="-4"/>
        </w:rPr>
        <w:t xml:space="preserve"> </w:t>
      </w:r>
      <w:r w:rsidRPr="00EB1B55">
        <w:t>замыкание.</w:t>
      </w:r>
    </w:p>
    <w:p w:rsidR="004D5ACD" w:rsidRPr="00EB1B55" w:rsidRDefault="009122BD" w:rsidP="00A46F8A">
      <w:pPr>
        <w:pStyle w:val="a7"/>
        <w:spacing w:line="276" w:lineRule="auto"/>
        <w:ind w:left="812" w:right="123" w:firstLine="708"/>
      </w:pPr>
      <w:r w:rsidRPr="00EB1B55">
        <w:t>Магнитное</w:t>
      </w:r>
      <w:r w:rsidRPr="00EB1B55">
        <w:rPr>
          <w:spacing w:val="1"/>
        </w:rPr>
        <w:t xml:space="preserve"> </w:t>
      </w:r>
      <w:r w:rsidRPr="00EB1B55">
        <w:t>поле.</w:t>
      </w:r>
      <w:r w:rsidRPr="00EB1B55">
        <w:rPr>
          <w:spacing w:val="1"/>
        </w:rPr>
        <w:t xml:space="preserve"> </w:t>
      </w:r>
      <w:r w:rsidRPr="00EB1B55">
        <w:t>Индукция</w:t>
      </w:r>
      <w:r w:rsidRPr="00EB1B55">
        <w:rPr>
          <w:spacing w:val="1"/>
        </w:rPr>
        <w:t xml:space="preserve"> </w:t>
      </w:r>
      <w:r w:rsidRPr="00EB1B55">
        <w:t>магнитного</w:t>
      </w:r>
      <w:r w:rsidRPr="00EB1B55">
        <w:rPr>
          <w:spacing w:val="1"/>
        </w:rPr>
        <w:t xml:space="preserve"> </w:t>
      </w:r>
      <w:r w:rsidRPr="00EB1B55">
        <w:t>поля.</w:t>
      </w:r>
      <w:r w:rsidRPr="00EB1B55">
        <w:rPr>
          <w:spacing w:val="1"/>
        </w:rPr>
        <w:t xml:space="preserve"> </w:t>
      </w:r>
      <w:r w:rsidRPr="00EB1B55">
        <w:t>Магнитное</w:t>
      </w:r>
      <w:r w:rsidRPr="00EB1B55">
        <w:rPr>
          <w:spacing w:val="1"/>
        </w:rPr>
        <w:t xml:space="preserve"> </w:t>
      </w:r>
      <w:r w:rsidRPr="00EB1B55">
        <w:t>поле</w:t>
      </w:r>
      <w:r w:rsidRPr="00EB1B55">
        <w:rPr>
          <w:spacing w:val="1"/>
        </w:rPr>
        <w:t xml:space="preserve"> </w:t>
      </w:r>
      <w:r w:rsidRPr="00EB1B55">
        <w:t>тока.</w:t>
      </w:r>
      <w:r w:rsidRPr="00EB1B55">
        <w:rPr>
          <w:spacing w:val="1"/>
        </w:rPr>
        <w:t xml:space="preserve"> </w:t>
      </w:r>
      <w:r w:rsidRPr="00EB1B55">
        <w:t>Опыт</w:t>
      </w:r>
      <w:r w:rsidRPr="00EB1B55">
        <w:rPr>
          <w:spacing w:val="1"/>
        </w:rPr>
        <w:t xml:space="preserve"> </w:t>
      </w:r>
      <w:r w:rsidRPr="00EB1B55">
        <w:t>Эрстеда.</w:t>
      </w:r>
      <w:r w:rsidRPr="00EB1B55">
        <w:rPr>
          <w:spacing w:val="1"/>
        </w:rPr>
        <w:t xml:space="preserve"> </w:t>
      </w:r>
      <w:r w:rsidRPr="00EB1B55">
        <w:t>Магнитное поле постоянных магнитов. Магнитное поле Земли. Электромагнит. Магнитное поле</w:t>
      </w:r>
      <w:r w:rsidRPr="00EB1B55">
        <w:rPr>
          <w:spacing w:val="1"/>
        </w:rPr>
        <w:t xml:space="preserve"> </w:t>
      </w:r>
      <w:r w:rsidRPr="00EB1B55">
        <w:t>катушки с током. Применение электромагнитов. Действие магнитного поля на проводник с током</w:t>
      </w:r>
      <w:r w:rsidRPr="00EB1B55">
        <w:rPr>
          <w:spacing w:val="-58"/>
        </w:rPr>
        <w:t xml:space="preserve"> </w:t>
      </w:r>
      <w:r w:rsidRPr="00EB1B55">
        <w:t xml:space="preserve">и движущуюся заряженную частицу. </w:t>
      </w:r>
      <w:r w:rsidRPr="00EB1B55">
        <w:rPr>
          <w:i/>
        </w:rPr>
        <w:t xml:space="preserve">Сила Ампера и сила Лоренца. </w:t>
      </w:r>
      <w:r w:rsidRPr="00EB1B55">
        <w:t>Электродвигатель. Явление</w:t>
      </w:r>
      <w:r w:rsidRPr="00EB1B55">
        <w:rPr>
          <w:spacing w:val="1"/>
        </w:rPr>
        <w:t xml:space="preserve"> </w:t>
      </w:r>
      <w:r w:rsidRPr="00EB1B55">
        <w:t>электромагнитной</w:t>
      </w:r>
      <w:r w:rsidRPr="00EB1B55">
        <w:rPr>
          <w:spacing w:val="-1"/>
        </w:rPr>
        <w:t xml:space="preserve"> </w:t>
      </w:r>
      <w:r w:rsidRPr="00EB1B55">
        <w:t>индукция. Опыты Фарадея.</w:t>
      </w:r>
    </w:p>
    <w:p w:rsidR="004D5ACD" w:rsidRPr="00EB1B55" w:rsidRDefault="009122BD" w:rsidP="00A46F8A">
      <w:pPr>
        <w:spacing w:line="276" w:lineRule="auto"/>
        <w:ind w:left="812" w:right="126" w:firstLine="708"/>
        <w:jc w:val="both"/>
        <w:rPr>
          <w:i/>
          <w:sz w:val="24"/>
          <w:szCs w:val="24"/>
        </w:rPr>
      </w:pPr>
      <w:r w:rsidRPr="00EB1B55">
        <w:rPr>
          <w:sz w:val="24"/>
          <w:szCs w:val="24"/>
        </w:rPr>
        <w:t xml:space="preserve">Электромагнитные колебания. </w:t>
      </w:r>
      <w:r w:rsidRPr="00EB1B55">
        <w:rPr>
          <w:i/>
          <w:sz w:val="24"/>
          <w:szCs w:val="24"/>
        </w:rPr>
        <w:t>Колебательный контур. Электрогенератор. Переменный</w:t>
      </w:r>
      <w:r w:rsidRPr="00EB1B55">
        <w:rPr>
          <w:i/>
          <w:spacing w:val="1"/>
          <w:sz w:val="24"/>
          <w:szCs w:val="24"/>
        </w:rPr>
        <w:t xml:space="preserve"> </w:t>
      </w:r>
      <w:r w:rsidRPr="00EB1B55">
        <w:rPr>
          <w:i/>
          <w:sz w:val="24"/>
          <w:szCs w:val="24"/>
        </w:rPr>
        <w:t xml:space="preserve">ток. Трансформатор. </w:t>
      </w:r>
      <w:r w:rsidRPr="00EB1B55">
        <w:rPr>
          <w:sz w:val="24"/>
          <w:szCs w:val="24"/>
        </w:rPr>
        <w:t>Передача электрической энергии на расстояние. Электромагнитные волны</w:t>
      </w:r>
      <w:r w:rsidRPr="00EB1B55">
        <w:rPr>
          <w:spacing w:val="-57"/>
          <w:sz w:val="24"/>
          <w:szCs w:val="24"/>
        </w:rPr>
        <w:t xml:space="preserve"> </w:t>
      </w:r>
      <w:r w:rsidRPr="00EB1B55">
        <w:rPr>
          <w:sz w:val="24"/>
          <w:szCs w:val="24"/>
        </w:rPr>
        <w:t xml:space="preserve">и их свойства. </w:t>
      </w:r>
      <w:r w:rsidRPr="00EB1B55">
        <w:rPr>
          <w:i/>
          <w:sz w:val="24"/>
          <w:szCs w:val="24"/>
        </w:rPr>
        <w:t>Принципы радиосвязи и телевидения. Влияние электромагнитных излучений на</w:t>
      </w:r>
      <w:r w:rsidRPr="00EB1B55">
        <w:rPr>
          <w:i/>
          <w:spacing w:val="1"/>
          <w:sz w:val="24"/>
          <w:szCs w:val="24"/>
        </w:rPr>
        <w:t xml:space="preserve"> </w:t>
      </w:r>
      <w:r w:rsidRPr="00EB1B55">
        <w:rPr>
          <w:i/>
          <w:sz w:val="24"/>
          <w:szCs w:val="24"/>
        </w:rPr>
        <w:t>живые</w:t>
      </w:r>
      <w:r w:rsidRPr="00EB1B55">
        <w:rPr>
          <w:i/>
          <w:spacing w:val="-2"/>
          <w:sz w:val="24"/>
          <w:szCs w:val="24"/>
        </w:rPr>
        <w:t xml:space="preserve"> </w:t>
      </w:r>
      <w:r w:rsidRPr="00EB1B55">
        <w:rPr>
          <w:i/>
          <w:sz w:val="24"/>
          <w:szCs w:val="24"/>
        </w:rPr>
        <w:t>организмы.</w:t>
      </w:r>
    </w:p>
    <w:p w:rsidR="004D5ACD" w:rsidRPr="00EB1B55" w:rsidRDefault="009122BD" w:rsidP="00A46F8A">
      <w:pPr>
        <w:pStyle w:val="a7"/>
        <w:spacing w:line="276" w:lineRule="auto"/>
        <w:ind w:left="1521"/>
      </w:pPr>
      <w:r w:rsidRPr="00EB1B55">
        <w:t>Свет</w:t>
      </w:r>
      <w:r w:rsidRPr="00EB1B55">
        <w:rPr>
          <w:spacing w:val="-3"/>
        </w:rPr>
        <w:t xml:space="preserve"> </w:t>
      </w:r>
      <w:r w:rsidRPr="00EB1B55">
        <w:t>–</w:t>
      </w:r>
      <w:r w:rsidRPr="00EB1B55">
        <w:rPr>
          <w:spacing w:val="-3"/>
        </w:rPr>
        <w:t xml:space="preserve"> </w:t>
      </w:r>
      <w:r w:rsidRPr="00EB1B55">
        <w:t>электромагнитная</w:t>
      </w:r>
      <w:r w:rsidRPr="00EB1B55">
        <w:rPr>
          <w:spacing w:val="-3"/>
        </w:rPr>
        <w:t xml:space="preserve"> </w:t>
      </w:r>
      <w:r w:rsidRPr="00EB1B55">
        <w:t>волна.</w:t>
      </w:r>
      <w:r w:rsidRPr="00EB1B55">
        <w:rPr>
          <w:spacing w:val="-3"/>
        </w:rPr>
        <w:t xml:space="preserve"> </w:t>
      </w:r>
      <w:r w:rsidRPr="00EB1B55">
        <w:t>Скорость</w:t>
      </w:r>
      <w:r w:rsidRPr="00EB1B55">
        <w:rPr>
          <w:spacing w:val="-2"/>
        </w:rPr>
        <w:t xml:space="preserve"> </w:t>
      </w:r>
      <w:r w:rsidRPr="00EB1B55">
        <w:t>света.</w:t>
      </w:r>
      <w:r w:rsidRPr="00EB1B55">
        <w:rPr>
          <w:spacing w:val="-3"/>
        </w:rPr>
        <w:t xml:space="preserve"> </w:t>
      </w:r>
      <w:r w:rsidRPr="00EB1B55">
        <w:t>Источники</w:t>
      </w:r>
      <w:r w:rsidRPr="00EB1B55">
        <w:rPr>
          <w:spacing w:val="-3"/>
        </w:rPr>
        <w:t xml:space="preserve"> </w:t>
      </w:r>
      <w:r w:rsidRPr="00EB1B55">
        <w:t>света.</w:t>
      </w:r>
      <w:r w:rsidRPr="00EB1B55">
        <w:rPr>
          <w:spacing w:val="-3"/>
        </w:rPr>
        <w:t xml:space="preserve"> </w:t>
      </w:r>
      <w:r w:rsidRPr="00EB1B55">
        <w:t>Закон</w:t>
      </w:r>
    </w:p>
    <w:p w:rsidR="004D5ACD" w:rsidRPr="00EB1B55" w:rsidRDefault="009122BD" w:rsidP="00A46F8A">
      <w:pPr>
        <w:pStyle w:val="a7"/>
        <w:spacing w:line="276" w:lineRule="auto"/>
        <w:ind w:left="812" w:right="133" w:firstLine="708"/>
      </w:pPr>
      <w:r w:rsidRPr="00EB1B55">
        <w:t>прямолинейного распространение света. Закон отражения света. Плоское зеркало. Закон</w:t>
      </w:r>
      <w:r w:rsidRPr="00EB1B55">
        <w:rPr>
          <w:spacing w:val="1"/>
        </w:rPr>
        <w:t xml:space="preserve"> </w:t>
      </w:r>
      <w:r w:rsidRPr="00EB1B55">
        <w:t>преломления</w:t>
      </w:r>
      <w:r w:rsidRPr="00EB1B55">
        <w:rPr>
          <w:spacing w:val="-14"/>
        </w:rPr>
        <w:t xml:space="preserve"> </w:t>
      </w:r>
      <w:r w:rsidRPr="00EB1B55">
        <w:t>света.</w:t>
      </w:r>
      <w:r w:rsidRPr="00EB1B55">
        <w:rPr>
          <w:spacing w:val="-14"/>
        </w:rPr>
        <w:t xml:space="preserve"> </w:t>
      </w:r>
      <w:r w:rsidRPr="00EB1B55">
        <w:t>Линзы.</w:t>
      </w:r>
      <w:r w:rsidRPr="00EB1B55">
        <w:rPr>
          <w:spacing w:val="-14"/>
        </w:rPr>
        <w:t xml:space="preserve"> </w:t>
      </w:r>
      <w:r w:rsidRPr="00EB1B55">
        <w:t>Фокусное</w:t>
      </w:r>
      <w:r w:rsidRPr="00EB1B55">
        <w:rPr>
          <w:spacing w:val="-15"/>
        </w:rPr>
        <w:t xml:space="preserve"> </w:t>
      </w:r>
      <w:r w:rsidRPr="00EB1B55">
        <w:t>расстояние</w:t>
      </w:r>
      <w:r w:rsidRPr="00EB1B55">
        <w:rPr>
          <w:spacing w:val="-15"/>
        </w:rPr>
        <w:t xml:space="preserve"> </w:t>
      </w:r>
      <w:r w:rsidRPr="00EB1B55">
        <w:t>и</w:t>
      </w:r>
      <w:r w:rsidRPr="00EB1B55">
        <w:rPr>
          <w:spacing w:val="-12"/>
        </w:rPr>
        <w:t xml:space="preserve"> </w:t>
      </w:r>
      <w:r w:rsidRPr="00EB1B55">
        <w:t>оптическая</w:t>
      </w:r>
      <w:r w:rsidRPr="00EB1B55">
        <w:rPr>
          <w:spacing w:val="-14"/>
        </w:rPr>
        <w:t xml:space="preserve"> </w:t>
      </w:r>
      <w:r w:rsidRPr="00EB1B55">
        <w:t>сила</w:t>
      </w:r>
      <w:r w:rsidRPr="00EB1B55">
        <w:rPr>
          <w:spacing w:val="-15"/>
        </w:rPr>
        <w:t xml:space="preserve"> </w:t>
      </w:r>
      <w:r w:rsidRPr="00EB1B55">
        <w:t>линзы.</w:t>
      </w:r>
      <w:r w:rsidRPr="00EB1B55">
        <w:rPr>
          <w:spacing w:val="-14"/>
        </w:rPr>
        <w:t xml:space="preserve"> </w:t>
      </w:r>
      <w:r w:rsidRPr="00EB1B55">
        <w:t>Изображение</w:t>
      </w:r>
      <w:r w:rsidRPr="00EB1B55">
        <w:rPr>
          <w:spacing w:val="-15"/>
        </w:rPr>
        <w:t xml:space="preserve"> </w:t>
      </w:r>
      <w:r w:rsidRPr="00EB1B55">
        <w:t>предмета</w:t>
      </w:r>
    </w:p>
    <w:p w:rsidR="004D5ACD" w:rsidRPr="00EB1B55" w:rsidRDefault="009122BD" w:rsidP="00A46F8A">
      <w:pPr>
        <w:spacing w:line="276" w:lineRule="auto"/>
        <w:ind w:left="812"/>
        <w:jc w:val="both"/>
        <w:rPr>
          <w:sz w:val="24"/>
          <w:szCs w:val="24"/>
        </w:rPr>
      </w:pPr>
      <w:r w:rsidRPr="00EB1B55">
        <w:rPr>
          <w:sz w:val="24"/>
          <w:szCs w:val="24"/>
        </w:rPr>
        <w:t>в</w:t>
      </w:r>
      <w:r w:rsidRPr="00EB1B55">
        <w:rPr>
          <w:spacing w:val="31"/>
          <w:sz w:val="24"/>
          <w:szCs w:val="24"/>
        </w:rPr>
        <w:t xml:space="preserve"> </w:t>
      </w:r>
      <w:r w:rsidRPr="00EB1B55">
        <w:rPr>
          <w:sz w:val="24"/>
          <w:szCs w:val="24"/>
        </w:rPr>
        <w:t>зеркале</w:t>
      </w:r>
      <w:r w:rsidRPr="00EB1B55">
        <w:rPr>
          <w:spacing w:val="90"/>
          <w:sz w:val="24"/>
          <w:szCs w:val="24"/>
        </w:rPr>
        <w:t xml:space="preserve"> </w:t>
      </w:r>
      <w:r w:rsidRPr="00EB1B55">
        <w:rPr>
          <w:sz w:val="24"/>
          <w:szCs w:val="24"/>
        </w:rPr>
        <w:t>и</w:t>
      </w:r>
      <w:r w:rsidRPr="00EB1B55">
        <w:rPr>
          <w:spacing w:val="92"/>
          <w:sz w:val="24"/>
          <w:szCs w:val="24"/>
        </w:rPr>
        <w:t xml:space="preserve"> </w:t>
      </w:r>
      <w:r w:rsidRPr="00EB1B55">
        <w:rPr>
          <w:sz w:val="24"/>
          <w:szCs w:val="24"/>
        </w:rPr>
        <w:t>линзе.</w:t>
      </w:r>
      <w:r w:rsidRPr="00EB1B55">
        <w:rPr>
          <w:spacing w:val="95"/>
          <w:sz w:val="24"/>
          <w:szCs w:val="24"/>
        </w:rPr>
        <w:t xml:space="preserve"> </w:t>
      </w:r>
      <w:r w:rsidRPr="00EB1B55">
        <w:rPr>
          <w:i/>
          <w:sz w:val="24"/>
          <w:szCs w:val="24"/>
        </w:rPr>
        <w:t>Оптические</w:t>
      </w:r>
      <w:r w:rsidRPr="00EB1B55">
        <w:rPr>
          <w:i/>
          <w:spacing w:val="90"/>
          <w:sz w:val="24"/>
          <w:szCs w:val="24"/>
        </w:rPr>
        <w:t xml:space="preserve"> </w:t>
      </w:r>
      <w:r w:rsidRPr="00EB1B55">
        <w:rPr>
          <w:i/>
          <w:sz w:val="24"/>
          <w:szCs w:val="24"/>
        </w:rPr>
        <w:t>приборы.</w:t>
      </w:r>
      <w:r w:rsidRPr="00EB1B55">
        <w:rPr>
          <w:i/>
          <w:spacing w:val="95"/>
          <w:sz w:val="24"/>
          <w:szCs w:val="24"/>
        </w:rPr>
        <w:t xml:space="preserve"> </w:t>
      </w:r>
      <w:r w:rsidRPr="00EB1B55">
        <w:rPr>
          <w:sz w:val="24"/>
          <w:szCs w:val="24"/>
        </w:rPr>
        <w:t>Глаз</w:t>
      </w:r>
      <w:r w:rsidRPr="00EB1B55">
        <w:rPr>
          <w:spacing w:val="93"/>
          <w:sz w:val="24"/>
          <w:szCs w:val="24"/>
        </w:rPr>
        <w:t xml:space="preserve"> </w:t>
      </w:r>
      <w:r w:rsidRPr="00EB1B55">
        <w:rPr>
          <w:sz w:val="24"/>
          <w:szCs w:val="24"/>
        </w:rPr>
        <w:t>как</w:t>
      </w:r>
      <w:r w:rsidRPr="00EB1B55">
        <w:rPr>
          <w:spacing w:val="92"/>
          <w:sz w:val="24"/>
          <w:szCs w:val="24"/>
        </w:rPr>
        <w:t xml:space="preserve"> </w:t>
      </w:r>
      <w:r w:rsidRPr="00EB1B55">
        <w:rPr>
          <w:sz w:val="24"/>
          <w:szCs w:val="24"/>
        </w:rPr>
        <w:t>оптическая</w:t>
      </w:r>
      <w:r w:rsidRPr="00EB1B55">
        <w:rPr>
          <w:spacing w:val="91"/>
          <w:sz w:val="24"/>
          <w:szCs w:val="24"/>
        </w:rPr>
        <w:t xml:space="preserve"> </w:t>
      </w:r>
      <w:r w:rsidRPr="00EB1B55">
        <w:rPr>
          <w:sz w:val="24"/>
          <w:szCs w:val="24"/>
        </w:rPr>
        <w:t>система.</w:t>
      </w:r>
      <w:r w:rsidRPr="00EB1B55">
        <w:rPr>
          <w:spacing w:val="94"/>
          <w:sz w:val="24"/>
          <w:szCs w:val="24"/>
        </w:rPr>
        <w:t xml:space="preserve"> </w:t>
      </w:r>
      <w:r w:rsidRPr="00EB1B55">
        <w:rPr>
          <w:sz w:val="24"/>
          <w:szCs w:val="24"/>
        </w:rPr>
        <w:t>Дисперсия</w:t>
      </w:r>
      <w:r w:rsidRPr="00EB1B55">
        <w:rPr>
          <w:spacing w:val="91"/>
          <w:sz w:val="24"/>
          <w:szCs w:val="24"/>
        </w:rPr>
        <w:t xml:space="preserve"> </w:t>
      </w:r>
      <w:r w:rsidRPr="00EB1B55">
        <w:rPr>
          <w:sz w:val="24"/>
          <w:szCs w:val="24"/>
        </w:rPr>
        <w:t>света.</w:t>
      </w:r>
    </w:p>
    <w:p w:rsidR="004D5ACD" w:rsidRPr="00EB1B55" w:rsidRDefault="009122BD" w:rsidP="00A46F8A">
      <w:pPr>
        <w:spacing w:line="276" w:lineRule="auto"/>
        <w:ind w:left="812"/>
        <w:jc w:val="both"/>
        <w:rPr>
          <w:i/>
          <w:sz w:val="24"/>
          <w:szCs w:val="24"/>
        </w:rPr>
      </w:pPr>
      <w:r w:rsidRPr="00EB1B55">
        <w:rPr>
          <w:i/>
          <w:sz w:val="24"/>
          <w:szCs w:val="24"/>
        </w:rPr>
        <w:t>Интерференция</w:t>
      </w:r>
      <w:r w:rsidRPr="00EB1B55">
        <w:rPr>
          <w:i/>
          <w:spacing w:val="-3"/>
          <w:sz w:val="24"/>
          <w:szCs w:val="24"/>
        </w:rPr>
        <w:t xml:space="preserve"> </w:t>
      </w:r>
      <w:r w:rsidRPr="00EB1B55">
        <w:rPr>
          <w:i/>
          <w:sz w:val="24"/>
          <w:szCs w:val="24"/>
        </w:rPr>
        <w:t>и</w:t>
      </w:r>
      <w:r w:rsidRPr="00EB1B55">
        <w:rPr>
          <w:i/>
          <w:spacing w:val="-3"/>
          <w:sz w:val="24"/>
          <w:szCs w:val="24"/>
        </w:rPr>
        <w:t xml:space="preserve"> </w:t>
      </w:r>
      <w:r w:rsidRPr="00EB1B55">
        <w:rPr>
          <w:i/>
          <w:sz w:val="24"/>
          <w:szCs w:val="24"/>
        </w:rPr>
        <w:t>дифракция</w:t>
      </w:r>
      <w:r w:rsidRPr="00EB1B55">
        <w:rPr>
          <w:i/>
          <w:spacing w:val="-2"/>
          <w:sz w:val="24"/>
          <w:szCs w:val="24"/>
        </w:rPr>
        <w:t xml:space="preserve"> </w:t>
      </w:r>
      <w:r w:rsidRPr="00EB1B55">
        <w:rPr>
          <w:i/>
          <w:sz w:val="24"/>
          <w:szCs w:val="24"/>
        </w:rPr>
        <w:t>света.</w:t>
      </w:r>
    </w:p>
    <w:p w:rsidR="004D5ACD" w:rsidRPr="00EB1B55" w:rsidRDefault="009122BD" w:rsidP="00A46F8A">
      <w:pPr>
        <w:pStyle w:val="3"/>
        <w:spacing w:line="276" w:lineRule="auto"/>
      </w:pPr>
      <w:r w:rsidRPr="00EB1B55">
        <w:t>Квантовые</w:t>
      </w:r>
      <w:r w:rsidRPr="00EB1B55">
        <w:rPr>
          <w:spacing w:val="-5"/>
        </w:rPr>
        <w:t xml:space="preserve"> </w:t>
      </w:r>
      <w:r w:rsidRPr="00EB1B55">
        <w:t>явления</w:t>
      </w:r>
    </w:p>
    <w:p w:rsidR="004D5ACD" w:rsidRPr="00EB1B55" w:rsidRDefault="009122BD" w:rsidP="00A46F8A">
      <w:pPr>
        <w:pStyle w:val="a7"/>
        <w:spacing w:line="276" w:lineRule="auto"/>
        <w:ind w:left="812" w:right="130" w:firstLine="708"/>
      </w:pPr>
      <w:r w:rsidRPr="00EB1B55">
        <w:t>Строение</w:t>
      </w:r>
      <w:r w:rsidRPr="00EB1B55">
        <w:rPr>
          <w:spacing w:val="1"/>
        </w:rPr>
        <w:t xml:space="preserve"> </w:t>
      </w:r>
      <w:r w:rsidRPr="00EB1B55">
        <w:t>атомов.</w:t>
      </w:r>
      <w:r w:rsidRPr="00EB1B55">
        <w:rPr>
          <w:spacing w:val="1"/>
        </w:rPr>
        <w:t xml:space="preserve"> </w:t>
      </w:r>
      <w:r w:rsidRPr="00EB1B55">
        <w:t>Планетарная</w:t>
      </w:r>
      <w:r w:rsidRPr="00EB1B55">
        <w:rPr>
          <w:spacing w:val="1"/>
        </w:rPr>
        <w:t xml:space="preserve"> </w:t>
      </w:r>
      <w:r w:rsidRPr="00EB1B55">
        <w:t>модель</w:t>
      </w:r>
      <w:r w:rsidRPr="00EB1B55">
        <w:rPr>
          <w:spacing w:val="1"/>
        </w:rPr>
        <w:t xml:space="preserve"> </w:t>
      </w:r>
      <w:r w:rsidRPr="00EB1B55">
        <w:t>атома.</w:t>
      </w:r>
      <w:r w:rsidRPr="00EB1B55">
        <w:rPr>
          <w:spacing w:val="1"/>
        </w:rPr>
        <w:t xml:space="preserve"> </w:t>
      </w:r>
      <w:r w:rsidRPr="00EB1B55">
        <w:t>Квантовый</w:t>
      </w:r>
      <w:r w:rsidRPr="00EB1B55">
        <w:rPr>
          <w:spacing w:val="1"/>
        </w:rPr>
        <w:t xml:space="preserve"> </w:t>
      </w:r>
      <w:r w:rsidRPr="00EB1B55">
        <w:t>характер</w:t>
      </w:r>
      <w:r w:rsidRPr="00EB1B55">
        <w:rPr>
          <w:spacing w:val="1"/>
        </w:rPr>
        <w:t xml:space="preserve"> </w:t>
      </w:r>
      <w:r w:rsidRPr="00EB1B55">
        <w:t>поглощения</w:t>
      </w:r>
      <w:r w:rsidRPr="00EB1B55">
        <w:rPr>
          <w:spacing w:val="1"/>
        </w:rPr>
        <w:t xml:space="preserve"> </w:t>
      </w:r>
      <w:r w:rsidRPr="00EB1B55">
        <w:t>и</w:t>
      </w:r>
      <w:r w:rsidRPr="00EB1B55">
        <w:rPr>
          <w:spacing w:val="1"/>
        </w:rPr>
        <w:t xml:space="preserve"> </w:t>
      </w:r>
      <w:r w:rsidRPr="00EB1B55">
        <w:t>испускания</w:t>
      </w:r>
      <w:r w:rsidRPr="00EB1B55">
        <w:rPr>
          <w:spacing w:val="-1"/>
        </w:rPr>
        <w:t xml:space="preserve"> </w:t>
      </w:r>
      <w:r w:rsidRPr="00EB1B55">
        <w:t>света атомами. Линейчатые</w:t>
      </w:r>
      <w:r w:rsidRPr="00EB1B55">
        <w:rPr>
          <w:spacing w:val="-1"/>
        </w:rPr>
        <w:t xml:space="preserve"> </w:t>
      </w:r>
      <w:r w:rsidRPr="00EB1B55">
        <w:t>спектры.</w:t>
      </w:r>
    </w:p>
    <w:p w:rsidR="004D5ACD" w:rsidRPr="00EB1B55" w:rsidRDefault="009122BD" w:rsidP="00A46F8A">
      <w:pPr>
        <w:pStyle w:val="a7"/>
        <w:spacing w:line="276" w:lineRule="auto"/>
        <w:ind w:left="1521"/>
      </w:pPr>
      <w:r w:rsidRPr="00EB1B55">
        <w:t>Опыты</w:t>
      </w:r>
      <w:r w:rsidRPr="00EB1B55">
        <w:rPr>
          <w:spacing w:val="-2"/>
        </w:rPr>
        <w:t xml:space="preserve"> </w:t>
      </w:r>
      <w:r w:rsidRPr="00EB1B55">
        <w:t>Резерфорда.</w:t>
      </w:r>
    </w:p>
    <w:p w:rsidR="004D5ACD" w:rsidRPr="00EB1B55" w:rsidRDefault="009122BD" w:rsidP="00A46F8A">
      <w:pPr>
        <w:spacing w:line="276" w:lineRule="auto"/>
        <w:ind w:left="812" w:right="122" w:firstLine="708"/>
        <w:jc w:val="both"/>
        <w:rPr>
          <w:i/>
          <w:sz w:val="24"/>
          <w:szCs w:val="24"/>
        </w:rPr>
      </w:pPr>
      <w:r w:rsidRPr="00EB1B55">
        <w:rPr>
          <w:sz w:val="24"/>
          <w:szCs w:val="24"/>
        </w:rPr>
        <w:t>Состав</w:t>
      </w:r>
      <w:r w:rsidRPr="00EB1B55">
        <w:rPr>
          <w:spacing w:val="1"/>
          <w:sz w:val="24"/>
          <w:szCs w:val="24"/>
        </w:rPr>
        <w:t xml:space="preserve"> </w:t>
      </w:r>
      <w:r w:rsidRPr="00EB1B55">
        <w:rPr>
          <w:sz w:val="24"/>
          <w:szCs w:val="24"/>
        </w:rPr>
        <w:t>атомного</w:t>
      </w:r>
      <w:r w:rsidRPr="00EB1B55">
        <w:rPr>
          <w:spacing w:val="1"/>
          <w:sz w:val="24"/>
          <w:szCs w:val="24"/>
        </w:rPr>
        <w:t xml:space="preserve"> </w:t>
      </w:r>
      <w:r w:rsidRPr="00EB1B55">
        <w:rPr>
          <w:sz w:val="24"/>
          <w:szCs w:val="24"/>
        </w:rPr>
        <w:t>ядра.</w:t>
      </w:r>
      <w:r w:rsidRPr="00EB1B55">
        <w:rPr>
          <w:spacing w:val="1"/>
          <w:sz w:val="24"/>
          <w:szCs w:val="24"/>
        </w:rPr>
        <w:t xml:space="preserve"> </w:t>
      </w:r>
      <w:r w:rsidRPr="00EB1B55">
        <w:rPr>
          <w:sz w:val="24"/>
          <w:szCs w:val="24"/>
        </w:rPr>
        <w:t>Протон,</w:t>
      </w:r>
      <w:r w:rsidRPr="00EB1B55">
        <w:rPr>
          <w:spacing w:val="1"/>
          <w:sz w:val="24"/>
          <w:szCs w:val="24"/>
        </w:rPr>
        <w:t xml:space="preserve"> </w:t>
      </w:r>
      <w:r w:rsidRPr="00EB1B55">
        <w:rPr>
          <w:sz w:val="24"/>
          <w:szCs w:val="24"/>
        </w:rPr>
        <w:t>нейтрон</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электрон.</w:t>
      </w:r>
      <w:r w:rsidRPr="00EB1B55">
        <w:rPr>
          <w:spacing w:val="1"/>
          <w:sz w:val="24"/>
          <w:szCs w:val="24"/>
        </w:rPr>
        <w:t xml:space="preserve"> </w:t>
      </w:r>
      <w:r w:rsidRPr="00EB1B55">
        <w:rPr>
          <w:sz w:val="24"/>
          <w:szCs w:val="24"/>
        </w:rPr>
        <w:t>Закон</w:t>
      </w:r>
      <w:r w:rsidRPr="00EB1B55">
        <w:rPr>
          <w:spacing w:val="1"/>
          <w:sz w:val="24"/>
          <w:szCs w:val="24"/>
        </w:rPr>
        <w:t xml:space="preserve"> </w:t>
      </w:r>
      <w:r w:rsidRPr="00EB1B55">
        <w:rPr>
          <w:sz w:val="24"/>
          <w:szCs w:val="24"/>
        </w:rPr>
        <w:t>Эйнштейна</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пропорциональности</w:t>
      </w:r>
      <w:r w:rsidRPr="00EB1B55">
        <w:rPr>
          <w:spacing w:val="1"/>
          <w:sz w:val="24"/>
          <w:szCs w:val="24"/>
        </w:rPr>
        <w:t xml:space="preserve"> </w:t>
      </w:r>
      <w:r w:rsidRPr="00EB1B55">
        <w:rPr>
          <w:sz w:val="24"/>
          <w:szCs w:val="24"/>
        </w:rPr>
        <w:t>массы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энергии.</w:t>
      </w:r>
      <w:r w:rsidRPr="00EB1B55">
        <w:rPr>
          <w:spacing w:val="1"/>
          <w:sz w:val="24"/>
          <w:szCs w:val="24"/>
        </w:rPr>
        <w:t xml:space="preserve"> </w:t>
      </w:r>
      <w:r w:rsidRPr="00EB1B55">
        <w:rPr>
          <w:i/>
          <w:sz w:val="24"/>
          <w:szCs w:val="24"/>
        </w:rPr>
        <w:t>Дефект</w:t>
      </w:r>
      <w:r w:rsidRPr="00EB1B55">
        <w:rPr>
          <w:i/>
          <w:spacing w:val="1"/>
          <w:sz w:val="24"/>
          <w:szCs w:val="24"/>
        </w:rPr>
        <w:t xml:space="preserve"> </w:t>
      </w:r>
      <w:r w:rsidRPr="00EB1B55">
        <w:rPr>
          <w:i/>
          <w:sz w:val="24"/>
          <w:szCs w:val="24"/>
        </w:rPr>
        <w:t>масс</w:t>
      </w:r>
      <w:r w:rsidRPr="00EB1B55">
        <w:rPr>
          <w:i/>
          <w:spacing w:val="1"/>
          <w:sz w:val="24"/>
          <w:szCs w:val="24"/>
        </w:rPr>
        <w:t xml:space="preserve"> </w:t>
      </w:r>
      <w:r w:rsidRPr="00EB1B55">
        <w:rPr>
          <w:i/>
          <w:sz w:val="24"/>
          <w:szCs w:val="24"/>
        </w:rPr>
        <w:t>и</w:t>
      </w:r>
      <w:r w:rsidRPr="00EB1B55">
        <w:rPr>
          <w:i/>
          <w:spacing w:val="1"/>
          <w:sz w:val="24"/>
          <w:szCs w:val="24"/>
        </w:rPr>
        <w:t xml:space="preserve"> </w:t>
      </w:r>
      <w:r w:rsidRPr="00EB1B55">
        <w:rPr>
          <w:i/>
          <w:sz w:val="24"/>
          <w:szCs w:val="24"/>
        </w:rPr>
        <w:t>энергия</w:t>
      </w:r>
      <w:r w:rsidRPr="00EB1B55">
        <w:rPr>
          <w:i/>
          <w:spacing w:val="1"/>
          <w:sz w:val="24"/>
          <w:szCs w:val="24"/>
        </w:rPr>
        <w:t xml:space="preserve"> </w:t>
      </w:r>
      <w:r w:rsidRPr="00EB1B55">
        <w:rPr>
          <w:i/>
          <w:sz w:val="24"/>
          <w:szCs w:val="24"/>
        </w:rPr>
        <w:t>связи</w:t>
      </w:r>
      <w:r w:rsidRPr="00EB1B55">
        <w:rPr>
          <w:i/>
          <w:spacing w:val="1"/>
          <w:sz w:val="24"/>
          <w:szCs w:val="24"/>
        </w:rPr>
        <w:t xml:space="preserve"> </w:t>
      </w:r>
      <w:r w:rsidRPr="00EB1B55">
        <w:rPr>
          <w:i/>
          <w:sz w:val="24"/>
          <w:szCs w:val="24"/>
        </w:rPr>
        <w:t>атомных</w:t>
      </w:r>
      <w:r w:rsidRPr="00EB1B55">
        <w:rPr>
          <w:i/>
          <w:spacing w:val="1"/>
          <w:sz w:val="24"/>
          <w:szCs w:val="24"/>
        </w:rPr>
        <w:t xml:space="preserve"> </w:t>
      </w:r>
      <w:r w:rsidRPr="00EB1B55">
        <w:rPr>
          <w:i/>
          <w:sz w:val="24"/>
          <w:szCs w:val="24"/>
        </w:rPr>
        <w:t>ядер.</w:t>
      </w:r>
      <w:r w:rsidRPr="00EB1B55">
        <w:rPr>
          <w:i/>
          <w:spacing w:val="1"/>
          <w:sz w:val="24"/>
          <w:szCs w:val="24"/>
        </w:rPr>
        <w:t xml:space="preserve"> </w:t>
      </w:r>
      <w:r w:rsidRPr="00EB1B55">
        <w:rPr>
          <w:sz w:val="24"/>
          <w:szCs w:val="24"/>
        </w:rPr>
        <w:t>Радиоактивность.</w:t>
      </w:r>
      <w:r w:rsidRPr="00EB1B55">
        <w:rPr>
          <w:spacing w:val="1"/>
          <w:sz w:val="24"/>
          <w:szCs w:val="24"/>
        </w:rPr>
        <w:t xml:space="preserve"> </w:t>
      </w:r>
      <w:r w:rsidRPr="00EB1B55">
        <w:rPr>
          <w:sz w:val="24"/>
          <w:szCs w:val="24"/>
        </w:rPr>
        <w:t>Период</w:t>
      </w:r>
      <w:r w:rsidRPr="00EB1B55">
        <w:rPr>
          <w:spacing w:val="1"/>
          <w:sz w:val="24"/>
          <w:szCs w:val="24"/>
        </w:rPr>
        <w:t xml:space="preserve"> </w:t>
      </w:r>
      <w:r w:rsidRPr="00EB1B55">
        <w:rPr>
          <w:sz w:val="24"/>
          <w:szCs w:val="24"/>
        </w:rPr>
        <w:t>полураспада.</w:t>
      </w:r>
      <w:r w:rsidRPr="00EB1B55">
        <w:rPr>
          <w:spacing w:val="1"/>
          <w:sz w:val="24"/>
          <w:szCs w:val="24"/>
        </w:rPr>
        <w:t xml:space="preserve"> </w:t>
      </w:r>
      <w:r w:rsidRPr="00EB1B55">
        <w:rPr>
          <w:sz w:val="24"/>
          <w:szCs w:val="24"/>
        </w:rPr>
        <w:t>Альфа-излучение.</w:t>
      </w:r>
      <w:r w:rsidRPr="00EB1B55">
        <w:rPr>
          <w:spacing w:val="1"/>
          <w:sz w:val="24"/>
          <w:szCs w:val="24"/>
        </w:rPr>
        <w:t xml:space="preserve"> </w:t>
      </w:r>
      <w:r w:rsidRPr="00EB1B55">
        <w:rPr>
          <w:i/>
          <w:sz w:val="24"/>
          <w:szCs w:val="24"/>
        </w:rPr>
        <w:t>Бета-излучение</w:t>
      </w:r>
      <w:r w:rsidRPr="00EB1B55">
        <w:rPr>
          <w:sz w:val="24"/>
          <w:szCs w:val="24"/>
        </w:rPr>
        <w:t>.</w:t>
      </w:r>
      <w:r w:rsidRPr="00EB1B55">
        <w:rPr>
          <w:spacing w:val="1"/>
          <w:sz w:val="24"/>
          <w:szCs w:val="24"/>
        </w:rPr>
        <w:t xml:space="preserve"> </w:t>
      </w:r>
      <w:r w:rsidRPr="00EB1B55">
        <w:rPr>
          <w:sz w:val="24"/>
          <w:szCs w:val="24"/>
        </w:rPr>
        <w:t>Гамма-</w:t>
      </w:r>
      <w:r w:rsidRPr="00EB1B55">
        <w:rPr>
          <w:spacing w:val="1"/>
          <w:sz w:val="24"/>
          <w:szCs w:val="24"/>
        </w:rPr>
        <w:t xml:space="preserve"> </w:t>
      </w:r>
      <w:r w:rsidRPr="00EB1B55">
        <w:rPr>
          <w:sz w:val="24"/>
          <w:szCs w:val="24"/>
        </w:rPr>
        <w:t>излучение.</w:t>
      </w:r>
      <w:r w:rsidRPr="00EB1B55">
        <w:rPr>
          <w:spacing w:val="-57"/>
          <w:sz w:val="24"/>
          <w:szCs w:val="24"/>
        </w:rPr>
        <w:t xml:space="preserve"> </w:t>
      </w:r>
      <w:r w:rsidRPr="00EB1B55">
        <w:rPr>
          <w:sz w:val="24"/>
          <w:szCs w:val="24"/>
        </w:rPr>
        <w:t>Ядерные</w:t>
      </w:r>
      <w:r w:rsidRPr="00EB1B55">
        <w:rPr>
          <w:spacing w:val="1"/>
          <w:sz w:val="24"/>
          <w:szCs w:val="24"/>
        </w:rPr>
        <w:t xml:space="preserve"> </w:t>
      </w:r>
      <w:r w:rsidRPr="00EB1B55">
        <w:rPr>
          <w:sz w:val="24"/>
          <w:szCs w:val="24"/>
        </w:rPr>
        <w:t>реакции.</w:t>
      </w:r>
      <w:r w:rsidRPr="00EB1B55">
        <w:rPr>
          <w:spacing w:val="1"/>
          <w:sz w:val="24"/>
          <w:szCs w:val="24"/>
        </w:rPr>
        <w:t xml:space="preserve"> </w:t>
      </w:r>
      <w:r w:rsidRPr="00EB1B55">
        <w:rPr>
          <w:sz w:val="24"/>
          <w:szCs w:val="24"/>
        </w:rPr>
        <w:t>Источники</w:t>
      </w:r>
      <w:r w:rsidRPr="00EB1B55">
        <w:rPr>
          <w:spacing w:val="1"/>
          <w:sz w:val="24"/>
          <w:szCs w:val="24"/>
        </w:rPr>
        <w:t xml:space="preserve"> </w:t>
      </w:r>
      <w:r w:rsidRPr="00EB1B55">
        <w:rPr>
          <w:sz w:val="24"/>
          <w:szCs w:val="24"/>
        </w:rPr>
        <w:t>энергии</w:t>
      </w:r>
      <w:r w:rsidRPr="00EB1B55">
        <w:rPr>
          <w:spacing w:val="1"/>
          <w:sz w:val="24"/>
          <w:szCs w:val="24"/>
        </w:rPr>
        <w:t xml:space="preserve"> </w:t>
      </w:r>
      <w:r w:rsidRPr="00EB1B55">
        <w:rPr>
          <w:sz w:val="24"/>
          <w:szCs w:val="24"/>
        </w:rPr>
        <w:t>Солнца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звезд.</w:t>
      </w:r>
      <w:r w:rsidRPr="00EB1B55">
        <w:rPr>
          <w:spacing w:val="1"/>
          <w:sz w:val="24"/>
          <w:szCs w:val="24"/>
        </w:rPr>
        <w:t xml:space="preserve"> </w:t>
      </w:r>
      <w:r w:rsidRPr="00EB1B55">
        <w:rPr>
          <w:sz w:val="24"/>
          <w:szCs w:val="24"/>
        </w:rPr>
        <w:t>Ядерная</w:t>
      </w:r>
      <w:r w:rsidRPr="00EB1B55">
        <w:rPr>
          <w:spacing w:val="1"/>
          <w:sz w:val="24"/>
          <w:szCs w:val="24"/>
        </w:rPr>
        <w:t xml:space="preserve"> </w:t>
      </w:r>
      <w:r w:rsidRPr="00EB1B55">
        <w:rPr>
          <w:sz w:val="24"/>
          <w:szCs w:val="24"/>
        </w:rPr>
        <w:t>энергетика.</w:t>
      </w:r>
      <w:r w:rsidRPr="00EB1B55">
        <w:rPr>
          <w:spacing w:val="1"/>
          <w:sz w:val="24"/>
          <w:szCs w:val="24"/>
        </w:rPr>
        <w:t xml:space="preserve"> </w:t>
      </w:r>
      <w:r w:rsidRPr="00EB1B55">
        <w:rPr>
          <w:i/>
          <w:sz w:val="24"/>
          <w:szCs w:val="24"/>
        </w:rPr>
        <w:t>Экологические</w:t>
      </w:r>
      <w:r w:rsidRPr="00EB1B55">
        <w:rPr>
          <w:i/>
          <w:spacing w:val="1"/>
          <w:sz w:val="24"/>
          <w:szCs w:val="24"/>
        </w:rPr>
        <w:t xml:space="preserve"> </w:t>
      </w:r>
      <w:r w:rsidRPr="00EB1B55">
        <w:rPr>
          <w:i/>
          <w:sz w:val="24"/>
          <w:szCs w:val="24"/>
        </w:rPr>
        <w:t xml:space="preserve">проблемы работы атомных электростанций. </w:t>
      </w:r>
      <w:r w:rsidRPr="00EB1B55">
        <w:rPr>
          <w:sz w:val="24"/>
          <w:szCs w:val="24"/>
        </w:rPr>
        <w:t xml:space="preserve">Дозиметрия. </w:t>
      </w:r>
      <w:r w:rsidRPr="00EB1B55">
        <w:rPr>
          <w:i/>
          <w:sz w:val="24"/>
          <w:szCs w:val="24"/>
        </w:rPr>
        <w:t>Влияние радиоактивных излучений на</w:t>
      </w:r>
      <w:r w:rsidRPr="00EB1B55">
        <w:rPr>
          <w:i/>
          <w:spacing w:val="-57"/>
          <w:sz w:val="24"/>
          <w:szCs w:val="24"/>
        </w:rPr>
        <w:t xml:space="preserve"> </w:t>
      </w:r>
      <w:r w:rsidRPr="00EB1B55">
        <w:rPr>
          <w:i/>
          <w:sz w:val="24"/>
          <w:szCs w:val="24"/>
        </w:rPr>
        <w:t>живые</w:t>
      </w:r>
      <w:r w:rsidRPr="00EB1B55">
        <w:rPr>
          <w:i/>
          <w:spacing w:val="-2"/>
          <w:sz w:val="24"/>
          <w:szCs w:val="24"/>
        </w:rPr>
        <w:t xml:space="preserve"> </w:t>
      </w:r>
      <w:r w:rsidRPr="00EB1B55">
        <w:rPr>
          <w:i/>
          <w:sz w:val="24"/>
          <w:szCs w:val="24"/>
        </w:rPr>
        <w:t>организмы.</w:t>
      </w:r>
    </w:p>
    <w:p w:rsidR="004D5ACD" w:rsidRPr="00EB1B55" w:rsidRDefault="009122BD" w:rsidP="00A46F8A">
      <w:pPr>
        <w:pStyle w:val="3"/>
        <w:spacing w:line="276" w:lineRule="auto"/>
      </w:pPr>
      <w:r w:rsidRPr="00EB1B55">
        <w:t>Строение</w:t>
      </w:r>
      <w:r w:rsidRPr="00EB1B55">
        <w:rPr>
          <w:spacing w:val="-4"/>
        </w:rPr>
        <w:t xml:space="preserve"> </w:t>
      </w:r>
      <w:r w:rsidRPr="00EB1B55">
        <w:t>и</w:t>
      </w:r>
      <w:r w:rsidRPr="00EB1B55">
        <w:rPr>
          <w:spacing w:val="-3"/>
        </w:rPr>
        <w:t xml:space="preserve"> </w:t>
      </w:r>
      <w:r w:rsidRPr="00EB1B55">
        <w:t>эволюция</w:t>
      </w:r>
      <w:r w:rsidRPr="00EB1B55">
        <w:rPr>
          <w:spacing w:val="-3"/>
        </w:rPr>
        <w:t xml:space="preserve"> </w:t>
      </w:r>
      <w:r w:rsidRPr="00EB1B55">
        <w:t>Вселенной</w:t>
      </w:r>
    </w:p>
    <w:p w:rsidR="004D5ACD" w:rsidRPr="00EB1B55" w:rsidRDefault="009122BD" w:rsidP="00A46F8A">
      <w:pPr>
        <w:pStyle w:val="a7"/>
        <w:spacing w:line="276" w:lineRule="auto"/>
        <w:ind w:left="812" w:right="123" w:firstLine="708"/>
      </w:pPr>
      <w:r w:rsidRPr="00EB1B55">
        <w:t>Геоцентрическая и гелиоцентрическая системы мира. Физическая природа небесных тел</w:t>
      </w:r>
      <w:r w:rsidRPr="00EB1B55">
        <w:rPr>
          <w:spacing w:val="1"/>
        </w:rPr>
        <w:t xml:space="preserve"> </w:t>
      </w:r>
      <w:r w:rsidRPr="00EB1B55">
        <w:t>Солнечной системы. Происхождение Солнечной системы. Физическая природа Солнца и звезд.</w:t>
      </w:r>
      <w:r w:rsidRPr="00EB1B55">
        <w:rPr>
          <w:spacing w:val="1"/>
        </w:rPr>
        <w:t xml:space="preserve"> </w:t>
      </w:r>
      <w:r w:rsidRPr="00EB1B55">
        <w:t>Строение</w:t>
      </w:r>
      <w:r w:rsidRPr="00EB1B55">
        <w:rPr>
          <w:spacing w:val="-2"/>
        </w:rPr>
        <w:t xml:space="preserve"> </w:t>
      </w:r>
      <w:r w:rsidRPr="00EB1B55">
        <w:t>Вселенной. Эволюция</w:t>
      </w:r>
      <w:r w:rsidRPr="00EB1B55">
        <w:rPr>
          <w:spacing w:val="-1"/>
        </w:rPr>
        <w:t xml:space="preserve"> </w:t>
      </w:r>
      <w:r w:rsidRPr="00EB1B55">
        <w:t>Вселенной. Гипотеза</w:t>
      </w:r>
      <w:r w:rsidRPr="00EB1B55">
        <w:rPr>
          <w:spacing w:val="-2"/>
        </w:rPr>
        <w:t xml:space="preserve"> </w:t>
      </w:r>
      <w:r w:rsidRPr="00EB1B55">
        <w:t>Большого взрыва.</w:t>
      </w:r>
    </w:p>
    <w:p w:rsidR="004D5ACD" w:rsidRPr="00EB1B55" w:rsidRDefault="009122BD" w:rsidP="00A46F8A">
      <w:pPr>
        <w:pStyle w:val="3"/>
        <w:spacing w:line="276" w:lineRule="auto"/>
      </w:pPr>
      <w:r w:rsidRPr="00EB1B55">
        <w:t>Примерные</w:t>
      </w:r>
      <w:r w:rsidRPr="00EB1B55">
        <w:rPr>
          <w:spacing w:val="-5"/>
        </w:rPr>
        <w:t xml:space="preserve"> </w:t>
      </w:r>
      <w:r w:rsidRPr="00EB1B55">
        <w:t>темы</w:t>
      </w:r>
      <w:r w:rsidRPr="00EB1B55">
        <w:rPr>
          <w:spacing w:val="-3"/>
        </w:rPr>
        <w:t xml:space="preserve"> </w:t>
      </w:r>
      <w:r w:rsidRPr="00EB1B55">
        <w:t>лабораторных</w:t>
      </w:r>
      <w:r w:rsidRPr="00EB1B55">
        <w:rPr>
          <w:spacing w:val="-2"/>
        </w:rPr>
        <w:t xml:space="preserve"> </w:t>
      </w:r>
      <w:r w:rsidRPr="00EB1B55">
        <w:t>и</w:t>
      </w:r>
      <w:r w:rsidRPr="00EB1B55">
        <w:rPr>
          <w:spacing w:val="-4"/>
        </w:rPr>
        <w:t xml:space="preserve"> </w:t>
      </w:r>
      <w:r w:rsidRPr="00EB1B55">
        <w:t>практических</w:t>
      </w:r>
      <w:r w:rsidRPr="00EB1B55">
        <w:rPr>
          <w:spacing w:val="-2"/>
        </w:rPr>
        <w:t xml:space="preserve"> </w:t>
      </w:r>
      <w:r w:rsidRPr="00EB1B55">
        <w:t>работ</w:t>
      </w:r>
    </w:p>
    <w:p w:rsidR="004D5ACD" w:rsidRPr="00EB1B55" w:rsidRDefault="009122BD" w:rsidP="00A46F8A">
      <w:pPr>
        <w:pStyle w:val="a7"/>
        <w:spacing w:line="276" w:lineRule="auto"/>
        <w:ind w:left="1521"/>
      </w:pPr>
      <w:r w:rsidRPr="00EB1B55">
        <w:t>Лабораторные</w:t>
      </w:r>
      <w:r w:rsidRPr="00EB1B55">
        <w:rPr>
          <w:spacing w:val="7"/>
        </w:rPr>
        <w:t xml:space="preserve"> </w:t>
      </w:r>
      <w:r w:rsidRPr="00EB1B55">
        <w:t>работы</w:t>
      </w:r>
      <w:r w:rsidRPr="00EB1B55">
        <w:rPr>
          <w:spacing w:val="8"/>
        </w:rPr>
        <w:t xml:space="preserve"> </w:t>
      </w:r>
      <w:r w:rsidRPr="00EB1B55">
        <w:t>(независимо</w:t>
      </w:r>
      <w:r w:rsidRPr="00EB1B55">
        <w:rPr>
          <w:spacing w:val="11"/>
        </w:rPr>
        <w:t xml:space="preserve"> </w:t>
      </w:r>
      <w:r w:rsidRPr="00EB1B55">
        <w:t>от</w:t>
      </w:r>
      <w:r w:rsidRPr="00EB1B55">
        <w:rPr>
          <w:spacing w:val="9"/>
        </w:rPr>
        <w:t xml:space="preserve"> </w:t>
      </w:r>
      <w:r w:rsidRPr="00EB1B55">
        <w:t>тематической</w:t>
      </w:r>
      <w:r w:rsidRPr="00EB1B55">
        <w:rPr>
          <w:spacing w:val="9"/>
        </w:rPr>
        <w:t xml:space="preserve"> </w:t>
      </w:r>
      <w:r w:rsidRPr="00EB1B55">
        <w:t>принадлежности)</w:t>
      </w:r>
      <w:r w:rsidRPr="00EB1B55">
        <w:rPr>
          <w:spacing w:val="6"/>
        </w:rPr>
        <w:t xml:space="preserve"> </w:t>
      </w:r>
      <w:r w:rsidRPr="00EB1B55">
        <w:t>делятся</w:t>
      </w:r>
      <w:r w:rsidRPr="00EB1B55">
        <w:rPr>
          <w:spacing w:val="8"/>
        </w:rPr>
        <w:t xml:space="preserve"> </w:t>
      </w:r>
      <w:r w:rsidRPr="00EB1B55">
        <w:t>следующие</w:t>
      </w:r>
    </w:p>
    <w:p w:rsidR="004D5ACD" w:rsidRPr="00EB1B55" w:rsidRDefault="004D5ACD" w:rsidP="00A46F8A">
      <w:pPr>
        <w:spacing w:line="276" w:lineRule="auto"/>
        <w:jc w:val="both"/>
        <w:rPr>
          <w:sz w:val="24"/>
          <w:szCs w:val="24"/>
        </w:rPr>
        <w:sectPr w:rsidR="004D5ACD" w:rsidRPr="00EB1B55">
          <w:footerReference w:type="default" r:id="rId15"/>
          <w:pgSz w:w="11910" w:h="16840"/>
          <w:pgMar w:top="1040" w:right="580" w:bottom="1040" w:left="320" w:header="0" w:footer="762" w:gutter="0"/>
          <w:cols w:space="720"/>
        </w:sectPr>
      </w:pPr>
    </w:p>
    <w:p w:rsidR="004D5ACD" w:rsidRPr="00EB1B55" w:rsidRDefault="009122BD" w:rsidP="00A46F8A">
      <w:pPr>
        <w:pStyle w:val="a7"/>
        <w:spacing w:line="276" w:lineRule="auto"/>
        <w:ind w:left="812"/>
      </w:pPr>
      <w:r w:rsidRPr="00EB1B55">
        <w:t>типы:</w:t>
      </w:r>
    </w:p>
    <w:p w:rsidR="00043378" w:rsidRDefault="009122BD" w:rsidP="00043378">
      <w:pPr>
        <w:pStyle w:val="a7"/>
        <w:spacing w:line="276" w:lineRule="auto"/>
        <w:ind w:left="0"/>
      </w:pPr>
      <w:r w:rsidRPr="00EB1B55">
        <w:br w:type="column"/>
      </w:r>
    </w:p>
    <w:p w:rsidR="006D4A2B" w:rsidRPr="00043378" w:rsidRDefault="009122BD" w:rsidP="00957C84">
      <w:pPr>
        <w:pStyle w:val="a7"/>
        <w:numPr>
          <w:ilvl w:val="0"/>
          <w:numId w:val="388"/>
        </w:numPr>
        <w:spacing w:line="276" w:lineRule="auto"/>
      </w:pPr>
      <w:r w:rsidRPr="00043378">
        <w:t>Проведение</w:t>
      </w:r>
      <w:r w:rsidRPr="00043378">
        <w:rPr>
          <w:spacing w:val="-5"/>
        </w:rPr>
        <w:t xml:space="preserve"> </w:t>
      </w:r>
      <w:r w:rsidRPr="00043378">
        <w:t>прямых</w:t>
      </w:r>
      <w:r w:rsidRPr="00043378">
        <w:rPr>
          <w:spacing w:val="-3"/>
        </w:rPr>
        <w:t xml:space="preserve"> </w:t>
      </w:r>
      <w:r w:rsidRPr="00043378">
        <w:t>измерений</w:t>
      </w:r>
      <w:r w:rsidRPr="00043378">
        <w:rPr>
          <w:spacing w:val="-3"/>
        </w:rPr>
        <w:t xml:space="preserve"> </w:t>
      </w:r>
      <w:r w:rsidRPr="00043378">
        <w:t>физических</w:t>
      </w:r>
      <w:r w:rsidRPr="00043378">
        <w:rPr>
          <w:spacing w:val="-3"/>
        </w:rPr>
        <w:t xml:space="preserve"> </w:t>
      </w:r>
      <w:r w:rsidRPr="00043378">
        <w:t>величин</w:t>
      </w:r>
      <w:r w:rsidR="00043378" w:rsidRPr="00043378">
        <w:t xml:space="preserve"> .</w:t>
      </w:r>
      <w:r w:rsidRPr="00043378">
        <w:t>Расчет</w:t>
      </w:r>
      <w:r w:rsidRPr="00043378">
        <w:rPr>
          <w:spacing w:val="23"/>
        </w:rPr>
        <w:t xml:space="preserve"> </w:t>
      </w:r>
      <w:r w:rsidRPr="00043378">
        <w:t>по</w:t>
      </w:r>
      <w:r w:rsidRPr="00043378">
        <w:rPr>
          <w:spacing w:val="23"/>
        </w:rPr>
        <w:t xml:space="preserve"> </w:t>
      </w:r>
      <w:r w:rsidRPr="00043378">
        <w:t>полученным</w:t>
      </w:r>
      <w:r w:rsidRPr="00043378">
        <w:rPr>
          <w:spacing w:val="20"/>
        </w:rPr>
        <w:t xml:space="preserve"> </w:t>
      </w:r>
      <w:r w:rsidRPr="00043378">
        <w:t>результатам</w:t>
      </w:r>
      <w:r w:rsidRPr="00043378">
        <w:rPr>
          <w:spacing w:val="19"/>
        </w:rPr>
        <w:t xml:space="preserve"> </w:t>
      </w:r>
      <w:r w:rsidRPr="00043378">
        <w:t>прямых</w:t>
      </w:r>
      <w:r w:rsidRPr="00043378">
        <w:rPr>
          <w:spacing w:val="22"/>
        </w:rPr>
        <w:t xml:space="preserve"> </w:t>
      </w:r>
      <w:r w:rsidRPr="00043378">
        <w:t>измерений</w:t>
      </w:r>
      <w:r w:rsidRPr="00043378">
        <w:rPr>
          <w:spacing w:val="22"/>
        </w:rPr>
        <w:t xml:space="preserve"> </w:t>
      </w:r>
      <w:r w:rsidRPr="00043378">
        <w:t>зависимого</w:t>
      </w:r>
      <w:r w:rsidRPr="00043378">
        <w:rPr>
          <w:spacing w:val="23"/>
        </w:rPr>
        <w:t xml:space="preserve"> </w:t>
      </w:r>
      <w:r w:rsidRPr="00043378">
        <w:t>от</w:t>
      </w:r>
      <w:r w:rsidRPr="00043378">
        <w:rPr>
          <w:spacing w:val="24"/>
        </w:rPr>
        <w:t xml:space="preserve"> </w:t>
      </w:r>
      <w:r w:rsidRPr="00043378">
        <w:t>них</w:t>
      </w:r>
      <w:r w:rsidRPr="00043378">
        <w:rPr>
          <w:spacing w:val="20"/>
        </w:rPr>
        <w:t xml:space="preserve"> </w:t>
      </w:r>
      <w:r w:rsidRPr="00043378">
        <w:t>параметра</w:t>
      </w:r>
      <w:r w:rsidR="00043378" w:rsidRPr="00043378">
        <w:t xml:space="preserve"> </w:t>
      </w:r>
      <w:r w:rsidR="006D4A2B" w:rsidRPr="00EB1B55">
        <w:t>(косвенные</w:t>
      </w:r>
      <w:r w:rsidR="006D4A2B" w:rsidRPr="00043378">
        <w:rPr>
          <w:spacing w:val="-5"/>
        </w:rPr>
        <w:t xml:space="preserve"> </w:t>
      </w:r>
      <w:r w:rsidR="006D4A2B" w:rsidRPr="00EB1B55">
        <w:t>измерения).</w:t>
      </w:r>
    </w:p>
    <w:p w:rsidR="006D4A2B" w:rsidRPr="00043378" w:rsidRDefault="006D4A2B" w:rsidP="00957C84">
      <w:pPr>
        <w:pStyle w:val="a9"/>
        <w:numPr>
          <w:ilvl w:val="0"/>
          <w:numId w:val="388"/>
        </w:numPr>
        <w:tabs>
          <w:tab w:val="left" w:pos="0"/>
        </w:tabs>
        <w:spacing w:line="276" w:lineRule="auto"/>
        <w:ind w:right="122"/>
        <w:rPr>
          <w:sz w:val="24"/>
          <w:szCs w:val="24"/>
        </w:rPr>
      </w:pPr>
      <w:r w:rsidRPr="00043378">
        <w:rPr>
          <w:sz w:val="24"/>
          <w:szCs w:val="24"/>
        </w:rPr>
        <w:t>Наблюдение</w:t>
      </w:r>
      <w:r w:rsidRPr="00043378">
        <w:rPr>
          <w:spacing w:val="1"/>
          <w:sz w:val="24"/>
          <w:szCs w:val="24"/>
        </w:rPr>
        <w:t xml:space="preserve"> </w:t>
      </w:r>
      <w:r w:rsidRPr="00043378">
        <w:rPr>
          <w:sz w:val="24"/>
          <w:szCs w:val="24"/>
        </w:rPr>
        <w:t>явлений</w:t>
      </w:r>
      <w:r w:rsidRPr="00043378">
        <w:rPr>
          <w:spacing w:val="1"/>
          <w:sz w:val="24"/>
          <w:szCs w:val="24"/>
        </w:rPr>
        <w:t xml:space="preserve"> </w:t>
      </w:r>
      <w:r w:rsidRPr="00043378">
        <w:rPr>
          <w:sz w:val="24"/>
          <w:szCs w:val="24"/>
        </w:rPr>
        <w:t>и</w:t>
      </w:r>
      <w:r w:rsidRPr="00043378">
        <w:rPr>
          <w:spacing w:val="1"/>
          <w:sz w:val="24"/>
          <w:szCs w:val="24"/>
        </w:rPr>
        <w:t xml:space="preserve"> </w:t>
      </w:r>
      <w:r w:rsidRPr="00043378">
        <w:rPr>
          <w:sz w:val="24"/>
          <w:szCs w:val="24"/>
        </w:rPr>
        <w:t>постановка</w:t>
      </w:r>
      <w:r w:rsidRPr="00043378">
        <w:rPr>
          <w:spacing w:val="61"/>
          <w:sz w:val="24"/>
          <w:szCs w:val="24"/>
        </w:rPr>
        <w:t xml:space="preserve"> </w:t>
      </w:r>
      <w:r w:rsidRPr="00043378">
        <w:rPr>
          <w:sz w:val="24"/>
          <w:szCs w:val="24"/>
        </w:rPr>
        <w:t>опытов</w:t>
      </w:r>
      <w:r w:rsidRPr="00043378">
        <w:rPr>
          <w:spacing w:val="61"/>
          <w:sz w:val="24"/>
          <w:szCs w:val="24"/>
        </w:rPr>
        <w:t xml:space="preserve"> </w:t>
      </w:r>
      <w:r w:rsidRPr="00043378">
        <w:rPr>
          <w:sz w:val="24"/>
          <w:szCs w:val="24"/>
        </w:rPr>
        <w:t>(на качественном уровне) по</w:t>
      </w:r>
      <w:r w:rsidRPr="00043378">
        <w:rPr>
          <w:spacing w:val="1"/>
          <w:sz w:val="24"/>
          <w:szCs w:val="24"/>
        </w:rPr>
        <w:t xml:space="preserve"> </w:t>
      </w:r>
      <w:r w:rsidRPr="00043378">
        <w:rPr>
          <w:sz w:val="24"/>
          <w:szCs w:val="24"/>
        </w:rPr>
        <w:t>обнаружению</w:t>
      </w:r>
      <w:r w:rsidRPr="00043378">
        <w:rPr>
          <w:spacing w:val="-1"/>
          <w:sz w:val="24"/>
          <w:szCs w:val="24"/>
        </w:rPr>
        <w:t xml:space="preserve"> </w:t>
      </w:r>
      <w:r w:rsidRPr="00043378">
        <w:rPr>
          <w:sz w:val="24"/>
          <w:szCs w:val="24"/>
        </w:rPr>
        <w:t>факторов, влияющих</w:t>
      </w:r>
      <w:r w:rsidRPr="00043378">
        <w:rPr>
          <w:spacing w:val="-3"/>
          <w:sz w:val="24"/>
          <w:szCs w:val="24"/>
        </w:rPr>
        <w:t xml:space="preserve"> </w:t>
      </w:r>
      <w:r w:rsidRPr="00043378">
        <w:rPr>
          <w:sz w:val="24"/>
          <w:szCs w:val="24"/>
        </w:rPr>
        <w:t>на</w:t>
      </w:r>
      <w:r w:rsidRPr="00043378">
        <w:rPr>
          <w:spacing w:val="-2"/>
          <w:sz w:val="24"/>
          <w:szCs w:val="24"/>
        </w:rPr>
        <w:t xml:space="preserve"> </w:t>
      </w:r>
      <w:r w:rsidRPr="00043378">
        <w:rPr>
          <w:sz w:val="24"/>
          <w:szCs w:val="24"/>
        </w:rPr>
        <w:t>протекание</w:t>
      </w:r>
      <w:r w:rsidRPr="00043378">
        <w:rPr>
          <w:spacing w:val="-1"/>
          <w:sz w:val="24"/>
          <w:szCs w:val="24"/>
        </w:rPr>
        <w:t xml:space="preserve"> </w:t>
      </w:r>
      <w:r w:rsidRPr="00043378">
        <w:rPr>
          <w:sz w:val="24"/>
          <w:szCs w:val="24"/>
        </w:rPr>
        <w:t>данных явлений.</w:t>
      </w:r>
    </w:p>
    <w:p w:rsidR="006D4A2B" w:rsidRPr="00043378" w:rsidRDefault="006D4A2B" w:rsidP="00957C84">
      <w:pPr>
        <w:pStyle w:val="a9"/>
        <w:numPr>
          <w:ilvl w:val="0"/>
          <w:numId w:val="388"/>
        </w:numPr>
        <w:spacing w:line="276" w:lineRule="auto"/>
        <w:ind w:right="122"/>
        <w:rPr>
          <w:sz w:val="24"/>
          <w:szCs w:val="24"/>
        </w:rPr>
      </w:pPr>
      <w:r w:rsidRPr="00043378">
        <w:rPr>
          <w:sz w:val="24"/>
          <w:szCs w:val="24"/>
        </w:rPr>
        <w:t>Исследование</w:t>
      </w:r>
      <w:r w:rsidRPr="00043378">
        <w:rPr>
          <w:sz w:val="24"/>
          <w:szCs w:val="24"/>
        </w:rPr>
        <w:tab/>
        <w:t xml:space="preserve">зависимости   </w:t>
      </w:r>
      <w:r w:rsidRPr="00043378">
        <w:rPr>
          <w:spacing w:val="29"/>
          <w:sz w:val="24"/>
          <w:szCs w:val="24"/>
        </w:rPr>
        <w:t xml:space="preserve"> </w:t>
      </w:r>
      <w:r w:rsidRPr="00043378">
        <w:rPr>
          <w:sz w:val="24"/>
          <w:szCs w:val="24"/>
        </w:rPr>
        <w:t xml:space="preserve">одной   </w:t>
      </w:r>
      <w:r w:rsidRPr="00043378">
        <w:rPr>
          <w:spacing w:val="33"/>
          <w:sz w:val="24"/>
          <w:szCs w:val="24"/>
        </w:rPr>
        <w:t xml:space="preserve"> </w:t>
      </w:r>
      <w:r w:rsidRPr="00043378">
        <w:rPr>
          <w:sz w:val="24"/>
          <w:szCs w:val="24"/>
        </w:rPr>
        <w:t xml:space="preserve">физической   </w:t>
      </w:r>
      <w:r w:rsidRPr="00043378">
        <w:rPr>
          <w:spacing w:val="31"/>
          <w:sz w:val="24"/>
          <w:szCs w:val="24"/>
        </w:rPr>
        <w:t xml:space="preserve"> </w:t>
      </w:r>
      <w:r w:rsidRPr="00043378">
        <w:rPr>
          <w:sz w:val="24"/>
          <w:szCs w:val="24"/>
        </w:rPr>
        <w:t xml:space="preserve">величины   </w:t>
      </w:r>
      <w:r w:rsidRPr="00043378">
        <w:rPr>
          <w:spacing w:val="32"/>
          <w:sz w:val="24"/>
          <w:szCs w:val="24"/>
        </w:rPr>
        <w:t xml:space="preserve"> </w:t>
      </w:r>
      <w:r w:rsidRPr="00043378">
        <w:rPr>
          <w:sz w:val="24"/>
          <w:szCs w:val="24"/>
        </w:rPr>
        <w:t xml:space="preserve">от       </w:t>
      </w:r>
      <w:r w:rsidRPr="00043378">
        <w:rPr>
          <w:spacing w:val="10"/>
          <w:sz w:val="24"/>
          <w:szCs w:val="24"/>
        </w:rPr>
        <w:t xml:space="preserve"> </w:t>
      </w:r>
      <w:r w:rsidRPr="00043378">
        <w:rPr>
          <w:sz w:val="24"/>
          <w:szCs w:val="24"/>
        </w:rPr>
        <w:t>другой</w:t>
      </w:r>
      <w:r w:rsidRPr="00043378">
        <w:rPr>
          <w:spacing w:val="-58"/>
          <w:sz w:val="24"/>
          <w:szCs w:val="24"/>
        </w:rPr>
        <w:t xml:space="preserve"> </w:t>
      </w:r>
      <w:r w:rsidRPr="00043378">
        <w:rPr>
          <w:sz w:val="24"/>
          <w:szCs w:val="24"/>
        </w:rPr>
        <w:t>с</w:t>
      </w:r>
      <w:r w:rsidRPr="00043378">
        <w:rPr>
          <w:spacing w:val="-2"/>
          <w:sz w:val="24"/>
          <w:szCs w:val="24"/>
        </w:rPr>
        <w:t xml:space="preserve"> </w:t>
      </w:r>
      <w:r w:rsidRPr="00043378">
        <w:rPr>
          <w:sz w:val="24"/>
          <w:szCs w:val="24"/>
        </w:rPr>
        <w:t>представлением</w:t>
      </w:r>
      <w:r w:rsidRPr="00043378">
        <w:rPr>
          <w:spacing w:val="-1"/>
          <w:sz w:val="24"/>
          <w:szCs w:val="24"/>
        </w:rPr>
        <w:t xml:space="preserve"> </w:t>
      </w:r>
      <w:r w:rsidRPr="00043378">
        <w:rPr>
          <w:sz w:val="24"/>
          <w:szCs w:val="24"/>
        </w:rPr>
        <w:t>результатов в</w:t>
      </w:r>
      <w:r w:rsidRPr="00043378">
        <w:rPr>
          <w:spacing w:val="-1"/>
          <w:sz w:val="24"/>
          <w:szCs w:val="24"/>
        </w:rPr>
        <w:t xml:space="preserve"> </w:t>
      </w:r>
      <w:r w:rsidRPr="00043378">
        <w:rPr>
          <w:sz w:val="24"/>
          <w:szCs w:val="24"/>
        </w:rPr>
        <w:t>виде</w:t>
      </w:r>
      <w:r w:rsidRPr="00043378">
        <w:rPr>
          <w:spacing w:val="-1"/>
          <w:sz w:val="24"/>
          <w:szCs w:val="24"/>
        </w:rPr>
        <w:t xml:space="preserve"> </w:t>
      </w:r>
      <w:r w:rsidRPr="00043378">
        <w:rPr>
          <w:sz w:val="24"/>
          <w:szCs w:val="24"/>
        </w:rPr>
        <w:t>графика</w:t>
      </w:r>
      <w:r w:rsidRPr="00043378">
        <w:rPr>
          <w:spacing w:val="-1"/>
          <w:sz w:val="24"/>
          <w:szCs w:val="24"/>
        </w:rPr>
        <w:t xml:space="preserve"> </w:t>
      </w:r>
      <w:r w:rsidRPr="00043378">
        <w:rPr>
          <w:sz w:val="24"/>
          <w:szCs w:val="24"/>
        </w:rPr>
        <w:t>или таблицы.</w:t>
      </w:r>
    </w:p>
    <w:p w:rsidR="006D4A2B" w:rsidRPr="00EB1B55" w:rsidRDefault="006D4A2B" w:rsidP="00957C84">
      <w:pPr>
        <w:pStyle w:val="a9"/>
        <w:numPr>
          <w:ilvl w:val="0"/>
          <w:numId w:val="388"/>
        </w:numPr>
        <w:tabs>
          <w:tab w:val="left" w:pos="0"/>
        </w:tabs>
        <w:spacing w:line="276" w:lineRule="auto"/>
        <w:ind w:right="126"/>
        <w:rPr>
          <w:sz w:val="24"/>
          <w:szCs w:val="24"/>
        </w:rPr>
      </w:pPr>
      <w:r w:rsidRPr="00EB1B55">
        <w:rPr>
          <w:sz w:val="24"/>
          <w:szCs w:val="24"/>
        </w:rPr>
        <w:t>Проверка</w:t>
      </w:r>
      <w:r w:rsidRPr="00EB1B55">
        <w:rPr>
          <w:spacing w:val="1"/>
          <w:sz w:val="24"/>
          <w:szCs w:val="24"/>
        </w:rPr>
        <w:t xml:space="preserve"> </w:t>
      </w:r>
      <w:r w:rsidRPr="00EB1B55">
        <w:rPr>
          <w:sz w:val="24"/>
          <w:szCs w:val="24"/>
        </w:rPr>
        <w:t>заданных</w:t>
      </w:r>
      <w:r w:rsidRPr="00EB1B55">
        <w:rPr>
          <w:spacing w:val="1"/>
          <w:sz w:val="24"/>
          <w:szCs w:val="24"/>
        </w:rPr>
        <w:t xml:space="preserve"> </w:t>
      </w:r>
      <w:r w:rsidRPr="00EB1B55">
        <w:rPr>
          <w:sz w:val="24"/>
          <w:szCs w:val="24"/>
        </w:rPr>
        <w:t>предположений</w:t>
      </w:r>
      <w:r w:rsidRPr="00EB1B55">
        <w:rPr>
          <w:spacing w:val="1"/>
          <w:sz w:val="24"/>
          <w:szCs w:val="24"/>
        </w:rPr>
        <w:t xml:space="preserve"> </w:t>
      </w:r>
      <w:r w:rsidRPr="00EB1B55">
        <w:rPr>
          <w:sz w:val="24"/>
          <w:szCs w:val="24"/>
        </w:rPr>
        <w:t>(прямые</w:t>
      </w:r>
      <w:r w:rsidRPr="00EB1B55">
        <w:rPr>
          <w:spacing w:val="1"/>
          <w:sz w:val="24"/>
          <w:szCs w:val="24"/>
        </w:rPr>
        <w:t xml:space="preserve"> </w:t>
      </w:r>
      <w:r w:rsidRPr="00EB1B55">
        <w:rPr>
          <w:sz w:val="24"/>
          <w:szCs w:val="24"/>
        </w:rPr>
        <w:t>измерения</w:t>
      </w:r>
      <w:r w:rsidRPr="00EB1B55">
        <w:rPr>
          <w:spacing w:val="1"/>
          <w:sz w:val="24"/>
          <w:szCs w:val="24"/>
        </w:rPr>
        <w:t xml:space="preserve"> </w:t>
      </w:r>
      <w:r w:rsidRPr="00EB1B55">
        <w:rPr>
          <w:sz w:val="24"/>
          <w:szCs w:val="24"/>
        </w:rPr>
        <w:t>физических</w:t>
      </w:r>
      <w:r w:rsidRPr="00EB1B55">
        <w:rPr>
          <w:spacing w:val="1"/>
          <w:sz w:val="24"/>
          <w:szCs w:val="24"/>
        </w:rPr>
        <w:t xml:space="preserve"> </w:t>
      </w:r>
      <w:r w:rsidRPr="00EB1B55">
        <w:rPr>
          <w:sz w:val="24"/>
          <w:szCs w:val="24"/>
        </w:rPr>
        <w:t>величин</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сравнение</w:t>
      </w:r>
      <w:r w:rsidRPr="00EB1B55">
        <w:rPr>
          <w:spacing w:val="-2"/>
          <w:sz w:val="24"/>
          <w:szCs w:val="24"/>
        </w:rPr>
        <w:t xml:space="preserve"> </w:t>
      </w:r>
      <w:r w:rsidRPr="00EB1B55">
        <w:rPr>
          <w:sz w:val="24"/>
          <w:szCs w:val="24"/>
        </w:rPr>
        <w:t>заданных соотношений между ними).</w:t>
      </w:r>
    </w:p>
    <w:p w:rsidR="006D4A2B" w:rsidRPr="00EB1B55" w:rsidRDefault="006D4A2B" w:rsidP="00957C84">
      <w:pPr>
        <w:pStyle w:val="a9"/>
        <w:numPr>
          <w:ilvl w:val="0"/>
          <w:numId w:val="388"/>
        </w:numPr>
        <w:tabs>
          <w:tab w:val="left" w:pos="0"/>
        </w:tabs>
        <w:spacing w:line="276" w:lineRule="auto"/>
        <w:rPr>
          <w:sz w:val="24"/>
          <w:szCs w:val="24"/>
        </w:rPr>
      </w:pPr>
      <w:r w:rsidRPr="00EB1B55">
        <w:rPr>
          <w:sz w:val="24"/>
          <w:szCs w:val="24"/>
        </w:rPr>
        <w:t>Знакомство</w:t>
      </w:r>
      <w:r w:rsidRPr="00EB1B55">
        <w:rPr>
          <w:spacing w:val="-3"/>
          <w:sz w:val="24"/>
          <w:szCs w:val="24"/>
        </w:rPr>
        <w:t xml:space="preserve"> </w:t>
      </w:r>
      <w:r w:rsidRPr="00EB1B55">
        <w:rPr>
          <w:sz w:val="24"/>
          <w:szCs w:val="24"/>
        </w:rPr>
        <w:t>с</w:t>
      </w:r>
      <w:r w:rsidRPr="00EB1B55">
        <w:rPr>
          <w:spacing w:val="-3"/>
          <w:sz w:val="24"/>
          <w:szCs w:val="24"/>
        </w:rPr>
        <w:t xml:space="preserve"> </w:t>
      </w:r>
      <w:r w:rsidRPr="00EB1B55">
        <w:rPr>
          <w:sz w:val="24"/>
          <w:szCs w:val="24"/>
        </w:rPr>
        <w:t>техническими</w:t>
      </w:r>
      <w:r w:rsidRPr="00EB1B55">
        <w:rPr>
          <w:spacing w:val="-2"/>
          <w:sz w:val="24"/>
          <w:szCs w:val="24"/>
        </w:rPr>
        <w:t xml:space="preserve"> </w:t>
      </w:r>
      <w:r w:rsidRPr="00EB1B55">
        <w:rPr>
          <w:sz w:val="24"/>
          <w:szCs w:val="24"/>
        </w:rPr>
        <w:t>устройствами</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их</w:t>
      </w:r>
      <w:r w:rsidRPr="00EB1B55">
        <w:rPr>
          <w:spacing w:val="-5"/>
          <w:sz w:val="24"/>
          <w:szCs w:val="24"/>
        </w:rPr>
        <w:t xml:space="preserve"> </w:t>
      </w:r>
      <w:r w:rsidRPr="00EB1B55">
        <w:rPr>
          <w:sz w:val="24"/>
          <w:szCs w:val="24"/>
        </w:rPr>
        <w:t>конструирование.</w:t>
      </w:r>
    </w:p>
    <w:p w:rsidR="006D4A2B" w:rsidRPr="00EB1B55" w:rsidRDefault="006D4A2B" w:rsidP="00043378">
      <w:pPr>
        <w:pStyle w:val="a7"/>
        <w:spacing w:line="276" w:lineRule="auto"/>
        <w:ind w:left="0" w:right="131" w:firstLine="142"/>
      </w:pPr>
      <w:r w:rsidRPr="00EB1B55">
        <w:t>Любая рабочая программа должна предусматривать выполнение лабораторных работ всех</w:t>
      </w:r>
      <w:r w:rsidRPr="00EB1B55">
        <w:rPr>
          <w:spacing w:val="1"/>
        </w:rPr>
        <w:t xml:space="preserve"> </w:t>
      </w:r>
      <w:r w:rsidRPr="00EB1B55">
        <w:t>указанных типов. Выбор тематики и числа работ каждого типа зависит от особенностей рабочей</w:t>
      </w:r>
      <w:r w:rsidRPr="00EB1B55">
        <w:rPr>
          <w:spacing w:val="1"/>
        </w:rPr>
        <w:t xml:space="preserve"> </w:t>
      </w:r>
      <w:r w:rsidRPr="00EB1B55">
        <w:t>программы</w:t>
      </w:r>
      <w:r w:rsidRPr="00EB1B55">
        <w:rPr>
          <w:spacing w:val="-1"/>
        </w:rPr>
        <w:t xml:space="preserve"> </w:t>
      </w:r>
      <w:r w:rsidRPr="00EB1B55">
        <w:t>и УМК.</w:t>
      </w:r>
    </w:p>
    <w:p w:rsidR="006D4A2B" w:rsidRDefault="006D4A2B" w:rsidP="00A46F8A">
      <w:pPr>
        <w:spacing w:line="276" w:lineRule="auto"/>
        <w:jc w:val="both"/>
        <w:rPr>
          <w:sz w:val="24"/>
          <w:szCs w:val="24"/>
        </w:rPr>
      </w:pPr>
    </w:p>
    <w:p w:rsidR="006D4A2B" w:rsidRPr="00EB1B55" w:rsidRDefault="006D4A2B" w:rsidP="006D4A2B">
      <w:pPr>
        <w:pStyle w:val="3"/>
        <w:spacing w:line="276" w:lineRule="auto"/>
        <w:ind w:left="0"/>
      </w:pPr>
      <w:r w:rsidRPr="00EB1B55">
        <w:t>Проведение</w:t>
      </w:r>
      <w:r w:rsidRPr="00EB1B55">
        <w:rPr>
          <w:spacing w:val="-4"/>
        </w:rPr>
        <w:t xml:space="preserve"> </w:t>
      </w:r>
      <w:r w:rsidRPr="00EB1B55">
        <w:t>прямых</w:t>
      </w:r>
      <w:r w:rsidRPr="00EB1B55">
        <w:rPr>
          <w:spacing w:val="-2"/>
        </w:rPr>
        <w:t xml:space="preserve"> </w:t>
      </w:r>
      <w:r w:rsidRPr="00EB1B55">
        <w:t>измерений</w:t>
      </w:r>
      <w:r w:rsidRPr="00EB1B55">
        <w:rPr>
          <w:spacing w:val="-2"/>
        </w:rPr>
        <w:t xml:space="preserve"> </w:t>
      </w:r>
      <w:r w:rsidRPr="00EB1B55">
        <w:t>физических</w:t>
      </w:r>
      <w:r w:rsidRPr="00EB1B55">
        <w:rPr>
          <w:spacing w:val="-2"/>
        </w:rPr>
        <w:t xml:space="preserve"> </w:t>
      </w:r>
      <w:r w:rsidRPr="00EB1B55">
        <w:t>величин</w:t>
      </w:r>
    </w:p>
    <w:p w:rsidR="006D4A2B" w:rsidRPr="00EB1B55" w:rsidRDefault="006D4A2B" w:rsidP="006D4A2B">
      <w:pPr>
        <w:pStyle w:val="a9"/>
        <w:numPr>
          <w:ilvl w:val="0"/>
          <w:numId w:val="46"/>
        </w:numPr>
        <w:tabs>
          <w:tab w:val="left" w:pos="1946"/>
        </w:tabs>
        <w:spacing w:line="276" w:lineRule="auto"/>
        <w:ind w:left="0"/>
        <w:rPr>
          <w:sz w:val="24"/>
          <w:szCs w:val="24"/>
        </w:rPr>
      </w:pPr>
      <w:r w:rsidRPr="00EB1B55">
        <w:rPr>
          <w:sz w:val="24"/>
          <w:szCs w:val="24"/>
        </w:rPr>
        <w:t>Измерение</w:t>
      </w:r>
      <w:r w:rsidRPr="00EB1B55">
        <w:rPr>
          <w:spacing w:val="-3"/>
          <w:sz w:val="24"/>
          <w:szCs w:val="24"/>
        </w:rPr>
        <w:t xml:space="preserve"> </w:t>
      </w:r>
      <w:r w:rsidRPr="00EB1B55">
        <w:rPr>
          <w:sz w:val="24"/>
          <w:szCs w:val="24"/>
        </w:rPr>
        <w:t>размеров</w:t>
      </w:r>
      <w:r w:rsidRPr="00EB1B55">
        <w:rPr>
          <w:spacing w:val="-2"/>
          <w:sz w:val="24"/>
          <w:szCs w:val="24"/>
        </w:rPr>
        <w:t xml:space="preserve"> </w:t>
      </w:r>
      <w:r w:rsidRPr="00EB1B55">
        <w:rPr>
          <w:sz w:val="24"/>
          <w:szCs w:val="24"/>
        </w:rPr>
        <w:t>тел.</w:t>
      </w:r>
    </w:p>
    <w:p w:rsidR="006D4A2B" w:rsidRPr="00EB1B55" w:rsidRDefault="006D4A2B" w:rsidP="006D4A2B">
      <w:pPr>
        <w:pStyle w:val="a9"/>
        <w:numPr>
          <w:ilvl w:val="0"/>
          <w:numId w:val="46"/>
        </w:numPr>
        <w:tabs>
          <w:tab w:val="left" w:pos="1946"/>
        </w:tabs>
        <w:spacing w:line="276" w:lineRule="auto"/>
        <w:ind w:left="0"/>
        <w:rPr>
          <w:sz w:val="24"/>
          <w:szCs w:val="24"/>
        </w:rPr>
      </w:pPr>
      <w:r w:rsidRPr="00EB1B55">
        <w:rPr>
          <w:sz w:val="24"/>
          <w:szCs w:val="24"/>
        </w:rPr>
        <w:t>Измерение</w:t>
      </w:r>
      <w:r w:rsidRPr="00EB1B55">
        <w:rPr>
          <w:spacing w:val="-3"/>
          <w:sz w:val="24"/>
          <w:szCs w:val="24"/>
        </w:rPr>
        <w:t xml:space="preserve"> </w:t>
      </w:r>
      <w:r w:rsidRPr="00EB1B55">
        <w:rPr>
          <w:sz w:val="24"/>
          <w:szCs w:val="24"/>
        </w:rPr>
        <w:t>размеров</w:t>
      </w:r>
      <w:r w:rsidRPr="00EB1B55">
        <w:rPr>
          <w:spacing w:val="-2"/>
          <w:sz w:val="24"/>
          <w:szCs w:val="24"/>
        </w:rPr>
        <w:t xml:space="preserve"> </w:t>
      </w:r>
      <w:r w:rsidRPr="00EB1B55">
        <w:rPr>
          <w:sz w:val="24"/>
          <w:szCs w:val="24"/>
        </w:rPr>
        <w:t>малых</w:t>
      </w:r>
      <w:r w:rsidRPr="00EB1B55">
        <w:rPr>
          <w:spacing w:val="-2"/>
          <w:sz w:val="24"/>
          <w:szCs w:val="24"/>
        </w:rPr>
        <w:t xml:space="preserve"> </w:t>
      </w:r>
      <w:r w:rsidRPr="00EB1B55">
        <w:rPr>
          <w:sz w:val="24"/>
          <w:szCs w:val="24"/>
        </w:rPr>
        <w:t>тел.</w:t>
      </w:r>
    </w:p>
    <w:p w:rsidR="006D4A2B" w:rsidRPr="00EB1B55" w:rsidRDefault="006D4A2B" w:rsidP="006D4A2B">
      <w:pPr>
        <w:pStyle w:val="a9"/>
        <w:numPr>
          <w:ilvl w:val="0"/>
          <w:numId w:val="46"/>
        </w:numPr>
        <w:tabs>
          <w:tab w:val="left" w:pos="1945"/>
          <w:tab w:val="left" w:pos="1946"/>
        </w:tabs>
        <w:spacing w:line="276" w:lineRule="auto"/>
        <w:ind w:left="0"/>
        <w:rPr>
          <w:sz w:val="24"/>
          <w:szCs w:val="24"/>
        </w:rPr>
      </w:pPr>
      <w:r w:rsidRPr="00EB1B55">
        <w:rPr>
          <w:sz w:val="24"/>
          <w:szCs w:val="24"/>
        </w:rPr>
        <w:t>Измерение</w:t>
      </w:r>
      <w:r w:rsidRPr="00EB1B55">
        <w:rPr>
          <w:spacing w:val="-4"/>
          <w:sz w:val="24"/>
          <w:szCs w:val="24"/>
        </w:rPr>
        <w:t xml:space="preserve"> </w:t>
      </w:r>
      <w:r w:rsidRPr="00EB1B55">
        <w:rPr>
          <w:sz w:val="24"/>
          <w:szCs w:val="24"/>
        </w:rPr>
        <w:t>массы</w:t>
      </w:r>
      <w:r w:rsidRPr="00EB1B55">
        <w:rPr>
          <w:spacing w:val="-2"/>
          <w:sz w:val="24"/>
          <w:szCs w:val="24"/>
        </w:rPr>
        <w:t xml:space="preserve"> </w:t>
      </w:r>
      <w:r w:rsidRPr="00EB1B55">
        <w:rPr>
          <w:sz w:val="24"/>
          <w:szCs w:val="24"/>
        </w:rPr>
        <w:t>тела.</w:t>
      </w:r>
    </w:p>
    <w:p w:rsidR="006D4A2B" w:rsidRPr="00EB1B55" w:rsidRDefault="006D4A2B" w:rsidP="006D4A2B">
      <w:pPr>
        <w:pStyle w:val="a9"/>
        <w:numPr>
          <w:ilvl w:val="0"/>
          <w:numId w:val="46"/>
        </w:numPr>
        <w:tabs>
          <w:tab w:val="left" w:pos="1945"/>
          <w:tab w:val="left" w:pos="1946"/>
        </w:tabs>
        <w:spacing w:line="276" w:lineRule="auto"/>
        <w:ind w:left="0"/>
        <w:rPr>
          <w:sz w:val="24"/>
          <w:szCs w:val="24"/>
        </w:rPr>
      </w:pPr>
      <w:r w:rsidRPr="00EB1B55">
        <w:rPr>
          <w:sz w:val="24"/>
          <w:szCs w:val="24"/>
        </w:rPr>
        <w:t>Измерение</w:t>
      </w:r>
      <w:r w:rsidRPr="00EB1B55">
        <w:rPr>
          <w:spacing w:val="-3"/>
          <w:sz w:val="24"/>
          <w:szCs w:val="24"/>
        </w:rPr>
        <w:t xml:space="preserve"> </w:t>
      </w:r>
      <w:r w:rsidRPr="00EB1B55">
        <w:rPr>
          <w:sz w:val="24"/>
          <w:szCs w:val="24"/>
        </w:rPr>
        <w:t>объема</w:t>
      </w:r>
      <w:r w:rsidRPr="00EB1B55">
        <w:rPr>
          <w:spacing w:val="-2"/>
          <w:sz w:val="24"/>
          <w:szCs w:val="24"/>
        </w:rPr>
        <w:t xml:space="preserve"> </w:t>
      </w:r>
      <w:r w:rsidRPr="00EB1B55">
        <w:rPr>
          <w:sz w:val="24"/>
          <w:szCs w:val="24"/>
        </w:rPr>
        <w:t>тела.</w:t>
      </w:r>
    </w:p>
    <w:p w:rsidR="006D4A2B" w:rsidRPr="00EB1B55" w:rsidRDefault="006D4A2B" w:rsidP="00043378">
      <w:pPr>
        <w:pStyle w:val="a9"/>
        <w:numPr>
          <w:ilvl w:val="0"/>
          <w:numId w:val="46"/>
        </w:numPr>
        <w:spacing w:line="276" w:lineRule="auto"/>
        <w:ind w:left="0"/>
        <w:rPr>
          <w:sz w:val="24"/>
          <w:szCs w:val="24"/>
        </w:rPr>
      </w:pPr>
      <w:r w:rsidRPr="00EB1B55">
        <w:rPr>
          <w:sz w:val="24"/>
          <w:szCs w:val="24"/>
        </w:rPr>
        <w:t>Измерение</w:t>
      </w:r>
      <w:r w:rsidRPr="00EB1B55">
        <w:rPr>
          <w:spacing w:val="-4"/>
          <w:sz w:val="24"/>
          <w:szCs w:val="24"/>
        </w:rPr>
        <w:t xml:space="preserve"> </w:t>
      </w:r>
      <w:r w:rsidRPr="00EB1B55">
        <w:rPr>
          <w:sz w:val="24"/>
          <w:szCs w:val="24"/>
        </w:rPr>
        <w:t>силы.</w:t>
      </w:r>
    </w:p>
    <w:p w:rsidR="006D4A2B" w:rsidRPr="00EB1B55" w:rsidRDefault="006D4A2B" w:rsidP="006D4A2B">
      <w:pPr>
        <w:pStyle w:val="a9"/>
        <w:numPr>
          <w:ilvl w:val="0"/>
          <w:numId w:val="46"/>
        </w:numPr>
        <w:tabs>
          <w:tab w:val="left" w:pos="1945"/>
          <w:tab w:val="left" w:pos="1946"/>
        </w:tabs>
        <w:spacing w:line="276" w:lineRule="auto"/>
        <w:ind w:left="0"/>
        <w:rPr>
          <w:sz w:val="24"/>
          <w:szCs w:val="24"/>
        </w:rPr>
      </w:pPr>
      <w:r w:rsidRPr="00EB1B55">
        <w:rPr>
          <w:sz w:val="24"/>
          <w:szCs w:val="24"/>
        </w:rPr>
        <w:t>Измерение</w:t>
      </w:r>
      <w:r w:rsidRPr="00EB1B55">
        <w:rPr>
          <w:spacing w:val="-4"/>
          <w:sz w:val="24"/>
          <w:szCs w:val="24"/>
        </w:rPr>
        <w:t xml:space="preserve"> </w:t>
      </w:r>
      <w:r w:rsidRPr="00EB1B55">
        <w:rPr>
          <w:sz w:val="24"/>
          <w:szCs w:val="24"/>
        </w:rPr>
        <w:t>времени</w:t>
      </w:r>
      <w:r w:rsidRPr="00EB1B55">
        <w:rPr>
          <w:spacing w:val="-1"/>
          <w:sz w:val="24"/>
          <w:szCs w:val="24"/>
        </w:rPr>
        <w:t xml:space="preserve"> </w:t>
      </w:r>
      <w:r w:rsidRPr="00EB1B55">
        <w:rPr>
          <w:sz w:val="24"/>
          <w:szCs w:val="24"/>
        </w:rPr>
        <w:t>процесса,</w:t>
      </w:r>
      <w:r w:rsidRPr="00EB1B55">
        <w:rPr>
          <w:spacing w:val="-3"/>
          <w:sz w:val="24"/>
          <w:szCs w:val="24"/>
        </w:rPr>
        <w:t xml:space="preserve"> </w:t>
      </w:r>
      <w:r w:rsidRPr="00EB1B55">
        <w:rPr>
          <w:sz w:val="24"/>
          <w:szCs w:val="24"/>
        </w:rPr>
        <w:t>периода</w:t>
      </w:r>
      <w:r w:rsidRPr="00EB1B55">
        <w:rPr>
          <w:spacing w:val="-4"/>
          <w:sz w:val="24"/>
          <w:szCs w:val="24"/>
        </w:rPr>
        <w:t xml:space="preserve"> </w:t>
      </w:r>
      <w:r w:rsidRPr="00EB1B55">
        <w:rPr>
          <w:sz w:val="24"/>
          <w:szCs w:val="24"/>
        </w:rPr>
        <w:t>колебаний.</w:t>
      </w:r>
    </w:p>
    <w:p w:rsidR="006D4A2B" w:rsidRPr="00EB1B55" w:rsidRDefault="006D4A2B" w:rsidP="006D4A2B">
      <w:pPr>
        <w:pStyle w:val="a9"/>
        <w:numPr>
          <w:ilvl w:val="0"/>
          <w:numId w:val="46"/>
        </w:numPr>
        <w:tabs>
          <w:tab w:val="left" w:pos="1945"/>
          <w:tab w:val="left" w:pos="1946"/>
        </w:tabs>
        <w:spacing w:line="276" w:lineRule="auto"/>
        <w:ind w:left="0"/>
        <w:rPr>
          <w:sz w:val="24"/>
          <w:szCs w:val="24"/>
        </w:rPr>
      </w:pPr>
      <w:r w:rsidRPr="00EB1B55">
        <w:rPr>
          <w:sz w:val="24"/>
          <w:szCs w:val="24"/>
        </w:rPr>
        <w:t>Измерение</w:t>
      </w:r>
      <w:r w:rsidRPr="00EB1B55">
        <w:rPr>
          <w:spacing w:val="-4"/>
          <w:sz w:val="24"/>
          <w:szCs w:val="24"/>
        </w:rPr>
        <w:t xml:space="preserve"> </w:t>
      </w:r>
      <w:r w:rsidRPr="00EB1B55">
        <w:rPr>
          <w:sz w:val="24"/>
          <w:szCs w:val="24"/>
        </w:rPr>
        <w:t>температуры.</w:t>
      </w:r>
    </w:p>
    <w:p w:rsidR="006D4A2B" w:rsidRPr="00EB1B55" w:rsidRDefault="006D4A2B" w:rsidP="006D4A2B">
      <w:pPr>
        <w:pStyle w:val="a9"/>
        <w:numPr>
          <w:ilvl w:val="0"/>
          <w:numId w:val="46"/>
        </w:numPr>
        <w:tabs>
          <w:tab w:val="left" w:pos="1945"/>
          <w:tab w:val="left" w:pos="1946"/>
        </w:tabs>
        <w:spacing w:line="276" w:lineRule="auto"/>
        <w:ind w:left="0"/>
        <w:rPr>
          <w:sz w:val="24"/>
          <w:szCs w:val="24"/>
        </w:rPr>
      </w:pPr>
      <w:r w:rsidRPr="00EB1B55">
        <w:rPr>
          <w:sz w:val="24"/>
          <w:szCs w:val="24"/>
        </w:rPr>
        <w:t>Измерение</w:t>
      </w:r>
      <w:r w:rsidRPr="00EB1B55">
        <w:rPr>
          <w:spacing w:val="-4"/>
          <w:sz w:val="24"/>
          <w:szCs w:val="24"/>
        </w:rPr>
        <w:t xml:space="preserve"> </w:t>
      </w:r>
      <w:r w:rsidRPr="00EB1B55">
        <w:rPr>
          <w:sz w:val="24"/>
          <w:szCs w:val="24"/>
        </w:rPr>
        <w:t>давления</w:t>
      </w:r>
      <w:r w:rsidRPr="00EB1B55">
        <w:rPr>
          <w:spacing w:val="-2"/>
          <w:sz w:val="24"/>
          <w:szCs w:val="24"/>
        </w:rPr>
        <w:t xml:space="preserve"> </w:t>
      </w:r>
      <w:r w:rsidRPr="00EB1B55">
        <w:rPr>
          <w:sz w:val="24"/>
          <w:szCs w:val="24"/>
        </w:rPr>
        <w:t>воздуха</w:t>
      </w:r>
      <w:r w:rsidRPr="00EB1B55">
        <w:rPr>
          <w:spacing w:val="-3"/>
          <w:sz w:val="24"/>
          <w:szCs w:val="24"/>
        </w:rPr>
        <w:t xml:space="preserve"> </w:t>
      </w:r>
      <w:r w:rsidRPr="00EB1B55">
        <w:rPr>
          <w:sz w:val="24"/>
          <w:szCs w:val="24"/>
        </w:rPr>
        <w:t>в</w:t>
      </w:r>
      <w:r w:rsidRPr="00EB1B55">
        <w:rPr>
          <w:spacing w:val="-3"/>
          <w:sz w:val="24"/>
          <w:szCs w:val="24"/>
        </w:rPr>
        <w:t xml:space="preserve"> </w:t>
      </w:r>
      <w:r w:rsidRPr="00EB1B55">
        <w:rPr>
          <w:sz w:val="24"/>
          <w:szCs w:val="24"/>
        </w:rPr>
        <w:t>баллоне</w:t>
      </w:r>
      <w:r w:rsidRPr="00EB1B55">
        <w:rPr>
          <w:spacing w:val="-3"/>
          <w:sz w:val="24"/>
          <w:szCs w:val="24"/>
        </w:rPr>
        <w:t xml:space="preserve"> </w:t>
      </w:r>
      <w:r w:rsidRPr="00EB1B55">
        <w:rPr>
          <w:sz w:val="24"/>
          <w:szCs w:val="24"/>
        </w:rPr>
        <w:t>под</w:t>
      </w:r>
      <w:r w:rsidRPr="00EB1B55">
        <w:rPr>
          <w:spacing w:val="-3"/>
          <w:sz w:val="24"/>
          <w:szCs w:val="24"/>
        </w:rPr>
        <w:t xml:space="preserve"> </w:t>
      </w:r>
      <w:r w:rsidRPr="00EB1B55">
        <w:rPr>
          <w:sz w:val="24"/>
          <w:szCs w:val="24"/>
        </w:rPr>
        <w:t>поршнем.</w:t>
      </w:r>
    </w:p>
    <w:p w:rsidR="006D4A2B" w:rsidRPr="00EB1B55" w:rsidRDefault="006D4A2B" w:rsidP="006D4A2B">
      <w:pPr>
        <w:pStyle w:val="a9"/>
        <w:numPr>
          <w:ilvl w:val="0"/>
          <w:numId w:val="46"/>
        </w:numPr>
        <w:tabs>
          <w:tab w:val="left" w:pos="1945"/>
          <w:tab w:val="left" w:pos="1946"/>
        </w:tabs>
        <w:spacing w:line="276" w:lineRule="auto"/>
        <w:ind w:left="0"/>
        <w:rPr>
          <w:sz w:val="24"/>
          <w:szCs w:val="24"/>
        </w:rPr>
      </w:pPr>
      <w:r w:rsidRPr="00EB1B55">
        <w:rPr>
          <w:sz w:val="24"/>
          <w:szCs w:val="24"/>
        </w:rPr>
        <w:t>Измерение</w:t>
      </w:r>
      <w:r w:rsidRPr="00EB1B55">
        <w:rPr>
          <w:spacing w:val="-4"/>
          <w:sz w:val="24"/>
          <w:szCs w:val="24"/>
        </w:rPr>
        <w:t xml:space="preserve"> </w:t>
      </w:r>
      <w:r w:rsidRPr="00EB1B55">
        <w:rPr>
          <w:sz w:val="24"/>
          <w:szCs w:val="24"/>
        </w:rPr>
        <w:t>силы</w:t>
      </w:r>
      <w:r w:rsidRPr="00EB1B55">
        <w:rPr>
          <w:spacing w:val="-3"/>
          <w:sz w:val="24"/>
          <w:szCs w:val="24"/>
        </w:rPr>
        <w:t xml:space="preserve"> </w:t>
      </w:r>
      <w:r w:rsidRPr="00EB1B55">
        <w:rPr>
          <w:sz w:val="24"/>
          <w:szCs w:val="24"/>
        </w:rPr>
        <w:t>тока</w:t>
      </w:r>
      <w:r w:rsidRPr="00EB1B55">
        <w:rPr>
          <w:spacing w:val="-3"/>
          <w:sz w:val="24"/>
          <w:szCs w:val="24"/>
        </w:rPr>
        <w:t xml:space="preserve"> </w:t>
      </w:r>
      <w:r w:rsidRPr="00EB1B55">
        <w:rPr>
          <w:sz w:val="24"/>
          <w:szCs w:val="24"/>
        </w:rPr>
        <w:t>и</w:t>
      </w:r>
      <w:r w:rsidRPr="00EB1B55">
        <w:rPr>
          <w:spacing w:val="-4"/>
          <w:sz w:val="24"/>
          <w:szCs w:val="24"/>
        </w:rPr>
        <w:t xml:space="preserve"> </w:t>
      </w:r>
      <w:r w:rsidRPr="00EB1B55">
        <w:rPr>
          <w:sz w:val="24"/>
          <w:szCs w:val="24"/>
        </w:rPr>
        <w:t>его</w:t>
      </w:r>
      <w:r w:rsidRPr="00EB1B55">
        <w:rPr>
          <w:spacing w:val="-3"/>
          <w:sz w:val="24"/>
          <w:szCs w:val="24"/>
        </w:rPr>
        <w:t xml:space="preserve"> </w:t>
      </w:r>
      <w:r w:rsidRPr="00EB1B55">
        <w:rPr>
          <w:sz w:val="24"/>
          <w:szCs w:val="24"/>
        </w:rPr>
        <w:t>регулирование.</w:t>
      </w:r>
    </w:p>
    <w:p w:rsidR="006D4A2B" w:rsidRPr="00EB1B55" w:rsidRDefault="006D4A2B" w:rsidP="006D4A2B">
      <w:pPr>
        <w:pStyle w:val="a9"/>
        <w:numPr>
          <w:ilvl w:val="0"/>
          <w:numId w:val="46"/>
        </w:numPr>
        <w:tabs>
          <w:tab w:val="left" w:pos="1946"/>
        </w:tabs>
        <w:spacing w:line="276" w:lineRule="auto"/>
        <w:ind w:left="0"/>
        <w:rPr>
          <w:sz w:val="24"/>
          <w:szCs w:val="24"/>
        </w:rPr>
      </w:pPr>
      <w:r w:rsidRPr="00EB1B55">
        <w:rPr>
          <w:sz w:val="24"/>
          <w:szCs w:val="24"/>
        </w:rPr>
        <w:t>Измерение</w:t>
      </w:r>
      <w:r w:rsidRPr="00EB1B55">
        <w:rPr>
          <w:spacing w:val="-6"/>
          <w:sz w:val="24"/>
          <w:szCs w:val="24"/>
        </w:rPr>
        <w:t xml:space="preserve"> </w:t>
      </w:r>
      <w:r w:rsidRPr="00EB1B55">
        <w:rPr>
          <w:sz w:val="24"/>
          <w:szCs w:val="24"/>
        </w:rPr>
        <w:t>напряжения.</w:t>
      </w:r>
    </w:p>
    <w:p w:rsidR="006D4A2B" w:rsidRPr="00EB1B55" w:rsidRDefault="006D4A2B" w:rsidP="006D4A2B">
      <w:pPr>
        <w:pStyle w:val="a9"/>
        <w:numPr>
          <w:ilvl w:val="0"/>
          <w:numId w:val="46"/>
        </w:numPr>
        <w:tabs>
          <w:tab w:val="left" w:pos="1946"/>
        </w:tabs>
        <w:spacing w:line="276" w:lineRule="auto"/>
        <w:ind w:left="0"/>
        <w:rPr>
          <w:sz w:val="24"/>
          <w:szCs w:val="24"/>
        </w:rPr>
      </w:pPr>
      <w:r w:rsidRPr="00EB1B55">
        <w:rPr>
          <w:sz w:val="24"/>
          <w:szCs w:val="24"/>
        </w:rPr>
        <w:t>Измерение</w:t>
      </w:r>
      <w:r w:rsidRPr="00EB1B55">
        <w:rPr>
          <w:spacing w:val="-4"/>
          <w:sz w:val="24"/>
          <w:szCs w:val="24"/>
        </w:rPr>
        <w:t xml:space="preserve"> </w:t>
      </w:r>
      <w:r w:rsidRPr="00EB1B55">
        <w:rPr>
          <w:sz w:val="24"/>
          <w:szCs w:val="24"/>
        </w:rPr>
        <w:t>углов</w:t>
      </w:r>
      <w:r w:rsidRPr="00EB1B55">
        <w:rPr>
          <w:spacing w:val="-2"/>
          <w:sz w:val="24"/>
          <w:szCs w:val="24"/>
        </w:rPr>
        <w:t xml:space="preserve"> </w:t>
      </w:r>
      <w:r w:rsidRPr="00EB1B55">
        <w:rPr>
          <w:sz w:val="24"/>
          <w:szCs w:val="24"/>
        </w:rPr>
        <w:t>падения</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преломления.</w:t>
      </w:r>
    </w:p>
    <w:p w:rsidR="006D4A2B" w:rsidRPr="00EB1B55" w:rsidRDefault="006D4A2B" w:rsidP="006D4A2B">
      <w:pPr>
        <w:pStyle w:val="a9"/>
        <w:numPr>
          <w:ilvl w:val="0"/>
          <w:numId w:val="46"/>
        </w:numPr>
        <w:tabs>
          <w:tab w:val="left" w:pos="1946"/>
        </w:tabs>
        <w:spacing w:line="276" w:lineRule="auto"/>
        <w:ind w:left="0"/>
        <w:rPr>
          <w:sz w:val="24"/>
          <w:szCs w:val="24"/>
        </w:rPr>
      </w:pPr>
      <w:r w:rsidRPr="00EB1B55">
        <w:rPr>
          <w:sz w:val="24"/>
          <w:szCs w:val="24"/>
        </w:rPr>
        <w:t>Измерение</w:t>
      </w:r>
      <w:r w:rsidRPr="00EB1B55">
        <w:rPr>
          <w:spacing w:val="-3"/>
          <w:sz w:val="24"/>
          <w:szCs w:val="24"/>
        </w:rPr>
        <w:t xml:space="preserve"> </w:t>
      </w:r>
      <w:r w:rsidRPr="00EB1B55">
        <w:rPr>
          <w:sz w:val="24"/>
          <w:szCs w:val="24"/>
        </w:rPr>
        <w:t>фокусного</w:t>
      </w:r>
      <w:r w:rsidRPr="00EB1B55">
        <w:rPr>
          <w:spacing w:val="-2"/>
          <w:sz w:val="24"/>
          <w:szCs w:val="24"/>
        </w:rPr>
        <w:t xml:space="preserve"> </w:t>
      </w:r>
      <w:r w:rsidRPr="00EB1B55">
        <w:rPr>
          <w:sz w:val="24"/>
          <w:szCs w:val="24"/>
        </w:rPr>
        <w:t>расстояния</w:t>
      </w:r>
      <w:r w:rsidRPr="00EB1B55">
        <w:rPr>
          <w:spacing w:val="-1"/>
          <w:sz w:val="24"/>
          <w:szCs w:val="24"/>
        </w:rPr>
        <w:t xml:space="preserve"> </w:t>
      </w:r>
      <w:r w:rsidRPr="00EB1B55">
        <w:rPr>
          <w:sz w:val="24"/>
          <w:szCs w:val="24"/>
        </w:rPr>
        <w:t>линзы.</w:t>
      </w:r>
    </w:p>
    <w:p w:rsidR="006D4A2B" w:rsidRPr="00EB1B55" w:rsidRDefault="006D4A2B" w:rsidP="00043378">
      <w:pPr>
        <w:pStyle w:val="a9"/>
        <w:numPr>
          <w:ilvl w:val="0"/>
          <w:numId w:val="46"/>
        </w:numPr>
        <w:spacing w:line="276" w:lineRule="auto"/>
        <w:ind w:left="0"/>
        <w:rPr>
          <w:sz w:val="24"/>
          <w:szCs w:val="24"/>
        </w:rPr>
      </w:pPr>
      <w:r w:rsidRPr="00EB1B55">
        <w:rPr>
          <w:sz w:val="24"/>
          <w:szCs w:val="24"/>
        </w:rPr>
        <w:t>Измерение</w:t>
      </w:r>
      <w:r w:rsidRPr="00EB1B55">
        <w:rPr>
          <w:spacing w:val="-3"/>
          <w:sz w:val="24"/>
          <w:szCs w:val="24"/>
        </w:rPr>
        <w:t xml:space="preserve"> </w:t>
      </w:r>
      <w:r w:rsidRPr="00EB1B55">
        <w:rPr>
          <w:sz w:val="24"/>
          <w:szCs w:val="24"/>
        </w:rPr>
        <w:t>радиоактивного</w:t>
      </w:r>
      <w:r w:rsidRPr="00EB1B55">
        <w:rPr>
          <w:spacing w:val="-2"/>
          <w:sz w:val="24"/>
          <w:szCs w:val="24"/>
        </w:rPr>
        <w:t xml:space="preserve"> </w:t>
      </w:r>
      <w:r w:rsidRPr="00EB1B55">
        <w:rPr>
          <w:sz w:val="24"/>
          <w:szCs w:val="24"/>
        </w:rPr>
        <w:t>фона.</w:t>
      </w:r>
    </w:p>
    <w:p w:rsidR="006D4A2B" w:rsidRDefault="006D4A2B" w:rsidP="00A46F8A">
      <w:pPr>
        <w:spacing w:line="276" w:lineRule="auto"/>
        <w:jc w:val="both"/>
        <w:rPr>
          <w:sz w:val="24"/>
          <w:szCs w:val="24"/>
        </w:rPr>
      </w:pPr>
    </w:p>
    <w:p w:rsidR="006D4A2B" w:rsidRDefault="006D4A2B" w:rsidP="00A46F8A">
      <w:pPr>
        <w:spacing w:line="276" w:lineRule="auto"/>
        <w:jc w:val="both"/>
        <w:rPr>
          <w:sz w:val="24"/>
          <w:szCs w:val="24"/>
        </w:rPr>
      </w:pPr>
    </w:p>
    <w:p w:rsidR="006D4A2B" w:rsidRPr="00EB1B55" w:rsidRDefault="006D4A2B" w:rsidP="006D4A2B">
      <w:pPr>
        <w:pStyle w:val="3"/>
        <w:spacing w:line="276" w:lineRule="auto"/>
        <w:ind w:left="0"/>
        <w:jc w:val="center"/>
      </w:pPr>
      <w:r w:rsidRPr="00EB1B55">
        <w:t>Расчет по полученным результатам прямых измерений зависимого от них параметра</w:t>
      </w:r>
      <w:r w:rsidRPr="00EB1B55">
        <w:rPr>
          <w:spacing w:val="-57"/>
        </w:rPr>
        <w:t xml:space="preserve"> </w:t>
      </w:r>
      <w:r w:rsidRPr="00EB1B55">
        <w:t>(косвенные</w:t>
      </w:r>
      <w:r w:rsidRPr="00EB1B55">
        <w:rPr>
          <w:spacing w:val="-3"/>
        </w:rPr>
        <w:t xml:space="preserve"> </w:t>
      </w:r>
      <w:r w:rsidRPr="00EB1B55">
        <w:t>измерения)</w:t>
      </w:r>
    </w:p>
    <w:p w:rsidR="006D4A2B" w:rsidRPr="00EB1B55" w:rsidRDefault="006D4A2B" w:rsidP="006D4A2B">
      <w:pPr>
        <w:pStyle w:val="a9"/>
        <w:numPr>
          <w:ilvl w:val="0"/>
          <w:numId w:val="45"/>
        </w:numPr>
        <w:spacing w:line="276" w:lineRule="auto"/>
        <w:ind w:left="0" w:firstLine="0"/>
        <w:rPr>
          <w:sz w:val="24"/>
          <w:szCs w:val="24"/>
        </w:rPr>
      </w:pPr>
      <w:r w:rsidRPr="00EB1B55">
        <w:rPr>
          <w:sz w:val="24"/>
          <w:szCs w:val="24"/>
        </w:rPr>
        <w:t>Измерение</w:t>
      </w:r>
      <w:r w:rsidRPr="00EB1B55">
        <w:rPr>
          <w:spacing w:val="-4"/>
          <w:sz w:val="24"/>
          <w:szCs w:val="24"/>
        </w:rPr>
        <w:t xml:space="preserve"> </w:t>
      </w:r>
      <w:r w:rsidRPr="00EB1B55">
        <w:rPr>
          <w:sz w:val="24"/>
          <w:szCs w:val="24"/>
        </w:rPr>
        <w:t>плотности</w:t>
      </w:r>
      <w:r w:rsidRPr="00EB1B55">
        <w:rPr>
          <w:spacing w:val="-2"/>
          <w:sz w:val="24"/>
          <w:szCs w:val="24"/>
        </w:rPr>
        <w:t xml:space="preserve"> </w:t>
      </w:r>
      <w:r w:rsidRPr="00EB1B55">
        <w:rPr>
          <w:sz w:val="24"/>
          <w:szCs w:val="24"/>
        </w:rPr>
        <w:t>вещества</w:t>
      </w:r>
      <w:r w:rsidRPr="00EB1B55">
        <w:rPr>
          <w:spacing w:val="-4"/>
          <w:sz w:val="24"/>
          <w:szCs w:val="24"/>
        </w:rPr>
        <w:t xml:space="preserve"> </w:t>
      </w:r>
      <w:r w:rsidRPr="00EB1B55">
        <w:rPr>
          <w:sz w:val="24"/>
          <w:szCs w:val="24"/>
        </w:rPr>
        <w:t>твердого</w:t>
      </w:r>
      <w:r w:rsidRPr="00EB1B55">
        <w:rPr>
          <w:spacing w:val="-2"/>
          <w:sz w:val="24"/>
          <w:szCs w:val="24"/>
        </w:rPr>
        <w:t xml:space="preserve"> </w:t>
      </w:r>
      <w:r w:rsidRPr="00EB1B55">
        <w:rPr>
          <w:sz w:val="24"/>
          <w:szCs w:val="24"/>
        </w:rPr>
        <w:t>тела.</w:t>
      </w:r>
    </w:p>
    <w:p w:rsidR="006D4A2B" w:rsidRPr="00EB1B55" w:rsidRDefault="006D4A2B" w:rsidP="006D4A2B">
      <w:pPr>
        <w:pStyle w:val="a9"/>
        <w:numPr>
          <w:ilvl w:val="0"/>
          <w:numId w:val="45"/>
        </w:numPr>
        <w:spacing w:line="276" w:lineRule="auto"/>
        <w:ind w:left="0" w:firstLine="0"/>
        <w:rPr>
          <w:sz w:val="24"/>
          <w:szCs w:val="24"/>
        </w:rPr>
      </w:pPr>
      <w:r w:rsidRPr="00EB1B55">
        <w:rPr>
          <w:sz w:val="24"/>
          <w:szCs w:val="24"/>
        </w:rPr>
        <w:t>Определение</w:t>
      </w:r>
      <w:r w:rsidRPr="00EB1B55">
        <w:rPr>
          <w:spacing w:val="-5"/>
          <w:sz w:val="24"/>
          <w:szCs w:val="24"/>
        </w:rPr>
        <w:t xml:space="preserve"> </w:t>
      </w:r>
      <w:r w:rsidRPr="00EB1B55">
        <w:rPr>
          <w:sz w:val="24"/>
          <w:szCs w:val="24"/>
        </w:rPr>
        <w:t>коэффициента</w:t>
      </w:r>
      <w:r w:rsidRPr="00EB1B55">
        <w:rPr>
          <w:spacing w:val="-3"/>
          <w:sz w:val="24"/>
          <w:szCs w:val="24"/>
        </w:rPr>
        <w:t xml:space="preserve"> </w:t>
      </w:r>
      <w:r w:rsidRPr="00EB1B55">
        <w:rPr>
          <w:sz w:val="24"/>
          <w:szCs w:val="24"/>
        </w:rPr>
        <w:t>трения</w:t>
      </w:r>
      <w:r w:rsidRPr="00EB1B55">
        <w:rPr>
          <w:spacing w:val="-4"/>
          <w:sz w:val="24"/>
          <w:szCs w:val="24"/>
        </w:rPr>
        <w:t xml:space="preserve"> </w:t>
      </w:r>
      <w:r w:rsidRPr="00EB1B55">
        <w:rPr>
          <w:sz w:val="24"/>
          <w:szCs w:val="24"/>
        </w:rPr>
        <w:t>скольжения.</w:t>
      </w:r>
    </w:p>
    <w:p w:rsidR="006D4A2B" w:rsidRPr="00EB1B55" w:rsidRDefault="006D4A2B" w:rsidP="006D4A2B">
      <w:pPr>
        <w:pStyle w:val="a9"/>
        <w:numPr>
          <w:ilvl w:val="0"/>
          <w:numId w:val="45"/>
        </w:numPr>
        <w:spacing w:line="276" w:lineRule="auto"/>
        <w:ind w:left="0" w:firstLine="0"/>
        <w:rPr>
          <w:sz w:val="24"/>
          <w:szCs w:val="24"/>
        </w:rPr>
      </w:pPr>
      <w:r w:rsidRPr="00EB1B55">
        <w:rPr>
          <w:sz w:val="24"/>
          <w:szCs w:val="24"/>
        </w:rPr>
        <w:t>Определение</w:t>
      </w:r>
      <w:r w:rsidRPr="00EB1B55">
        <w:rPr>
          <w:spacing w:val="-4"/>
          <w:sz w:val="24"/>
          <w:szCs w:val="24"/>
        </w:rPr>
        <w:t xml:space="preserve"> </w:t>
      </w:r>
      <w:r w:rsidRPr="00EB1B55">
        <w:rPr>
          <w:sz w:val="24"/>
          <w:szCs w:val="24"/>
        </w:rPr>
        <w:t>жесткости</w:t>
      </w:r>
      <w:r w:rsidRPr="00EB1B55">
        <w:rPr>
          <w:spacing w:val="-2"/>
          <w:sz w:val="24"/>
          <w:szCs w:val="24"/>
        </w:rPr>
        <w:t xml:space="preserve"> </w:t>
      </w:r>
      <w:r w:rsidRPr="00EB1B55">
        <w:rPr>
          <w:sz w:val="24"/>
          <w:szCs w:val="24"/>
        </w:rPr>
        <w:t>пружины.</w:t>
      </w:r>
    </w:p>
    <w:p w:rsidR="006D4A2B" w:rsidRPr="00EB1B55" w:rsidRDefault="006D4A2B" w:rsidP="006D4A2B">
      <w:pPr>
        <w:pStyle w:val="a9"/>
        <w:numPr>
          <w:ilvl w:val="0"/>
          <w:numId w:val="45"/>
        </w:numPr>
        <w:spacing w:line="276" w:lineRule="auto"/>
        <w:ind w:left="0" w:firstLine="0"/>
        <w:rPr>
          <w:sz w:val="24"/>
          <w:szCs w:val="24"/>
        </w:rPr>
      </w:pPr>
      <w:r w:rsidRPr="00EB1B55">
        <w:rPr>
          <w:sz w:val="24"/>
          <w:szCs w:val="24"/>
        </w:rPr>
        <w:t>Определение</w:t>
      </w:r>
      <w:r w:rsidRPr="00EB1B55">
        <w:rPr>
          <w:spacing w:val="-3"/>
          <w:sz w:val="24"/>
          <w:szCs w:val="24"/>
        </w:rPr>
        <w:t xml:space="preserve"> </w:t>
      </w:r>
      <w:r w:rsidRPr="00EB1B55">
        <w:rPr>
          <w:sz w:val="24"/>
          <w:szCs w:val="24"/>
        </w:rPr>
        <w:t>выталкивающей</w:t>
      </w:r>
      <w:r w:rsidRPr="00EB1B55">
        <w:rPr>
          <w:spacing w:val="-3"/>
          <w:sz w:val="24"/>
          <w:szCs w:val="24"/>
        </w:rPr>
        <w:t xml:space="preserve"> </w:t>
      </w:r>
      <w:r w:rsidRPr="00EB1B55">
        <w:rPr>
          <w:sz w:val="24"/>
          <w:szCs w:val="24"/>
        </w:rPr>
        <w:t>силы,</w:t>
      </w:r>
      <w:r w:rsidRPr="00EB1B55">
        <w:rPr>
          <w:spacing w:val="-3"/>
          <w:sz w:val="24"/>
          <w:szCs w:val="24"/>
        </w:rPr>
        <w:t xml:space="preserve"> </w:t>
      </w:r>
      <w:r w:rsidRPr="00EB1B55">
        <w:rPr>
          <w:sz w:val="24"/>
          <w:szCs w:val="24"/>
        </w:rPr>
        <w:t>действующей</w:t>
      </w:r>
      <w:r w:rsidRPr="00EB1B55">
        <w:rPr>
          <w:spacing w:val="-2"/>
          <w:sz w:val="24"/>
          <w:szCs w:val="24"/>
        </w:rPr>
        <w:t xml:space="preserve"> </w:t>
      </w:r>
      <w:r w:rsidRPr="00EB1B55">
        <w:rPr>
          <w:sz w:val="24"/>
          <w:szCs w:val="24"/>
        </w:rPr>
        <w:t>на</w:t>
      </w:r>
      <w:r w:rsidRPr="00EB1B55">
        <w:rPr>
          <w:spacing w:val="-3"/>
          <w:sz w:val="24"/>
          <w:szCs w:val="24"/>
        </w:rPr>
        <w:t xml:space="preserve"> </w:t>
      </w:r>
      <w:r w:rsidRPr="00EB1B55">
        <w:rPr>
          <w:sz w:val="24"/>
          <w:szCs w:val="24"/>
        </w:rPr>
        <w:t>погруженное</w:t>
      </w:r>
      <w:r w:rsidRPr="00EB1B55">
        <w:rPr>
          <w:spacing w:val="-3"/>
          <w:sz w:val="24"/>
          <w:szCs w:val="24"/>
        </w:rPr>
        <w:t xml:space="preserve"> </w:t>
      </w:r>
      <w:r w:rsidRPr="00EB1B55">
        <w:rPr>
          <w:sz w:val="24"/>
          <w:szCs w:val="24"/>
        </w:rPr>
        <w:t>в</w:t>
      </w:r>
      <w:r w:rsidRPr="00EB1B55">
        <w:rPr>
          <w:spacing w:val="-3"/>
          <w:sz w:val="24"/>
          <w:szCs w:val="24"/>
        </w:rPr>
        <w:t xml:space="preserve"> </w:t>
      </w:r>
      <w:r w:rsidRPr="00EB1B55">
        <w:rPr>
          <w:sz w:val="24"/>
          <w:szCs w:val="24"/>
        </w:rPr>
        <w:t>жидкость</w:t>
      </w:r>
      <w:r w:rsidRPr="00EB1B55">
        <w:rPr>
          <w:spacing w:val="3"/>
          <w:sz w:val="24"/>
          <w:szCs w:val="24"/>
        </w:rPr>
        <w:t xml:space="preserve"> </w:t>
      </w:r>
      <w:r w:rsidRPr="00EB1B55">
        <w:rPr>
          <w:sz w:val="24"/>
          <w:szCs w:val="24"/>
        </w:rPr>
        <w:t>тело.</w:t>
      </w:r>
    </w:p>
    <w:p w:rsidR="006D4A2B" w:rsidRPr="00EB1B55" w:rsidRDefault="006D4A2B" w:rsidP="006D4A2B">
      <w:pPr>
        <w:pStyle w:val="a9"/>
        <w:numPr>
          <w:ilvl w:val="0"/>
          <w:numId w:val="45"/>
        </w:numPr>
        <w:spacing w:line="276" w:lineRule="auto"/>
        <w:ind w:left="0" w:firstLine="0"/>
        <w:rPr>
          <w:sz w:val="24"/>
          <w:szCs w:val="24"/>
        </w:rPr>
      </w:pPr>
      <w:r w:rsidRPr="00EB1B55">
        <w:rPr>
          <w:sz w:val="24"/>
          <w:szCs w:val="24"/>
        </w:rPr>
        <w:t>Определение</w:t>
      </w:r>
      <w:r w:rsidRPr="00EB1B55">
        <w:rPr>
          <w:spacing w:val="-3"/>
          <w:sz w:val="24"/>
          <w:szCs w:val="24"/>
        </w:rPr>
        <w:t xml:space="preserve"> </w:t>
      </w:r>
      <w:r w:rsidRPr="00EB1B55">
        <w:rPr>
          <w:sz w:val="24"/>
          <w:szCs w:val="24"/>
        </w:rPr>
        <w:t>момента</w:t>
      </w:r>
      <w:r w:rsidRPr="00EB1B55">
        <w:rPr>
          <w:spacing w:val="-2"/>
          <w:sz w:val="24"/>
          <w:szCs w:val="24"/>
        </w:rPr>
        <w:t xml:space="preserve"> </w:t>
      </w:r>
      <w:r w:rsidRPr="00EB1B55">
        <w:rPr>
          <w:sz w:val="24"/>
          <w:szCs w:val="24"/>
        </w:rPr>
        <w:t>силы.</w:t>
      </w:r>
    </w:p>
    <w:p w:rsidR="006D4A2B" w:rsidRDefault="006D4A2B" w:rsidP="00A46F8A">
      <w:pPr>
        <w:spacing w:line="276" w:lineRule="auto"/>
        <w:jc w:val="both"/>
        <w:rPr>
          <w:sz w:val="24"/>
          <w:szCs w:val="24"/>
        </w:rPr>
      </w:pPr>
    </w:p>
    <w:p w:rsidR="00043378" w:rsidRPr="00EB1B55" w:rsidRDefault="00043378" w:rsidP="00A46F8A">
      <w:pPr>
        <w:spacing w:line="276" w:lineRule="auto"/>
        <w:jc w:val="both"/>
        <w:rPr>
          <w:sz w:val="24"/>
          <w:szCs w:val="24"/>
        </w:rPr>
        <w:sectPr w:rsidR="00043378" w:rsidRPr="00EB1B55">
          <w:type w:val="continuous"/>
          <w:pgSz w:w="11910" w:h="16840"/>
          <w:pgMar w:top="1580" w:right="580" w:bottom="280" w:left="320" w:header="720" w:footer="720" w:gutter="0"/>
          <w:cols w:num="2" w:space="720" w:equalWidth="0">
            <w:col w:w="1406" w:space="40"/>
            <w:col w:w="9564"/>
          </w:cols>
        </w:sectPr>
      </w:pPr>
    </w:p>
    <w:p w:rsidR="002864F5" w:rsidRPr="00EB1B55" w:rsidRDefault="002864F5" w:rsidP="002864F5">
      <w:pPr>
        <w:tabs>
          <w:tab w:val="left" w:pos="1946"/>
        </w:tabs>
        <w:spacing w:line="276" w:lineRule="auto"/>
        <w:rPr>
          <w:sz w:val="24"/>
          <w:szCs w:val="24"/>
        </w:rPr>
      </w:pPr>
    </w:p>
    <w:p w:rsidR="002864F5" w:rsidRPr="00EB1B55" w:rsidRDefault="002864F5" w:rsidP="00C637AD">
      <w:pPr>
        <w:pStyle w:val="a9"/>
        <w:numPr>
          <w:ilvl w:val="0"/>
          <w:numId w:val="45"/>
        </w:numPr>
        <w:tabs>
          <w:tab w:val="left" w:pos="1945"/>
          <w:tab w:val="left" w:pos="1946"/>
        </w:tabs>
        <w:spacing w:line="276" w:lineRule="auto"/>
        <w:rPr>
          <w:sz w:val="24"/>
          <w:szCs w:val="24"/>
        </w:rPr>
      </w:pPr>
      <w:r w:rsidRPr="00EB1B55">
        <w:rPr>
          <w:sz w:val="24"/>
          <w:szCs w:val="24"/>
        </w:rPr>
        <w:t>Измерение</w:t>
      </w:r>
      <w:r w:rsidRPr="00EB1B55">
        <w:rPr>
          <w:spacing w:val="-4"/>
          <w:sz w:val="24"/>
          <w:szCs w:val="24"/>
        </w:rPr>
        <w:t xml:space="preserve"> </w:t>
      </w:r>
      <w:r w:rsidRPr="00EB1B55">
        <w:rPr>
          <w:sz w:val="24"/>
          <w:szCs w:val="24"/>
        </w:rPr>
        <w:t>скорости</w:t>
      </w:r>
      <w:r w:rsidRPr="00EB1B55">
        <w:rPr>
          <w:spacing w:val="-2"/>
          <w:sz w:val="24"/>
          <w:szCs w:val="24"/>
        </w:rPr>
        <w:t xml:space="preserve"> </w:t>
      </w:r>
      <w:r w:rsidRPr="00EB1B55">
        <w:rPr>
          <w:sz w:val="24"/>
          <w:szCs w:val="24"/>
        </w:rPr>
        <w:t>равномерного</w:t>
      </w:r>
      <w:r w:rsidRPr="00EB1B55">
        <w:rPr>
          <w:spacing w:val="-3"/>
          <w:sz w:val="24"/>
          <w:szCs w:val="24"/>
        </w:rPr>
        <w:t xml:space="preserve"> </w:t>
      </w:r>
      <w:r w:rsidRPr="00EB1B55">
        <w:rPr>
          <w:sz w:val="24"/>
          <w:szCs w:val="24"/>
        </w:rPr>
        <w:t>движения.</w:t>
      </w:r>
    </w:p>
    <w:p w:rsidR="002864F5" w:rsidRPr="00EB1B55" w:rsidRDefault="002864F5" w:rsidP="00C637AD">
      <w:pPr>
        <w:pStyle w:val="a9"/>
        <w:numPr>
          <w:ilvl w:val="0"/>
          <w:numId w:val="45"/>
        </w:numPr>
        <w:tabs>
          <w:tab w:val="left" w:pos="1945"/>
          <w:tab w:val="left" w:pos="1946"/>
        </w:tabs>
        <w:spacing w:line="276" w:lineRule="auto"/>
        <w:rPr>
          <w:sz w:val="24"/>
          <w:szCs w:val="24"/>
        </w:rPr>
      </w:pPr>
      <w:r w:rsidRPr="00EB1B55">
        <w:rPr>
          <w:sz w:val="24"/>
          <w:szCs w:val="24"/>
        </w:rPr>
        <w:t>Измерение</w:t>
      </w:r>
      <w:r w:rsidRPr="00EB1B55">
        <w:rPr>
          <w:spacing w:val="-4"/>
          <w:sz w:val="24"/>
          <w:szCs w:val="24"/>
        </w:rPr>
        <w:t xml:space="preserve"> </w:t>
      </w:r>
      <w:r w:rsidRPr="00EB1B55">
        <w:rPr>
          <w:sz w:val="24"/>
          <w:szCs w:val="24"/>
        </w:rPr>
        <w:t>средней</w:t>
      </w:r>
      <w:r w:rsidRPr="00EB1B55">
        <w:rPr>
          <w:spacing w:val="-2"/>
          <w:sz w:val="24"/>
          <w:szCs w:val="24"/>
        </w:rPr>
        <w:t xml:space="preserve"> </w:t>
      </w:r>
      <w:r w:rsidRPr="00EB1B55">
        <w:rPr>
          <w:sz w:val="24"/>
          <w:szCs w:val="24"/>
        </w:rPr>
        <w:t>скорости</w:t>
      </w:r>
      <w:r w:rsidRPr="00EB1B55">
        <w:rPr>
          <w:spacing w:val="-1"/>
          <w:sz w:val="24"/>
          <w:szCs w:val="24"/>
        </w:rPr>
        <w:t xml:space="preserve"> </w:t>
      </w:r>
      <w:r w:rsidRPr="00EB1B55">
        <w:rPr>
          <w:sz w:val="24"/>
          <w:szCs w:val="24"/>
        </w:rPr>
        <w:t>движения.</w:t>
      </w:r>
    </w:p>
    <w:p w:rsidR="002864F5" w:rsidRPr="00EB1B55" w:rsidRDefault="002864F5" w:rsidP="00C637AD">
      <w:pPr>
        <w:pStyle w:val="a9"/>
        <w:numPr>
          <w:ilvl w:val="0"/>
          <w:numId w:val="45"/>
        </w:numPr>
        <w:tabs>
          <w:tab w:val="left" w:pos="1945"/>
          <w:tab w:val="left" w:pos="1946"/>
        </w:tabs>
        <w:spacing w:line="276" w:lineRule="auto"/>
        <w:rPr>
          <w:sz w:val="24"/>
          <w:szCs w:val="24"/>
        </w:rPr>
      </w:pPr>
      <w:r w:rsidRPr="00EB1B55">
        <w:rPr>
          <w:sz w:val="24"/>
          <w:szCs w:val="24"/>
        </w:rPr>
        <w:t>Измерение</w:t>
      </w:r>
      <w:r w:rsidRPr="00EB1B55">
        <w:rPr>
          <w:spacing w:val="-4"/>
          <w:sz w:val="24"/>
          <w:szCs w:val="24"/>
        </w:rPr>
        <w:t xml:space="preserve"> </w:t>
      </w:r>
      <w:r w:rsidRPr="00EB1B55">
        <w:rPr>
          <w:sz w:val="24"/>
          <w:szCs w:val="24"/>
        </w:rPr>
        <w:t>ускорения</w:t>
      </w:r>
      <w:r w:rsidRPr="00EB1B55">
        <w:rPr>
          <w:spacing w:val="-3"/>
          <w:sz w:val="24"/>
          <w:szCs w:val="24"/>
        </w:rPr>
        <w:t xml:space="preserve"> </w:t>
      </w:r>
      <w:r w:rsidRPr="00EB1B55">
        <w:rPr>
          <w:sz w:val="24"/>
          <w:szCs w:val="24"/>
        </w:rPr>
        <w:t>равноускоренного</w:t>
      </w:r>
      <w:r w:rsidRPr="00EB1B55">
        <w:rPr>
          <w:spacing w:val="-3"/>
          <w:sz w:val="24"/>
          <w:szCs w:val="24"/>
        </w:rPr>
        <w:t xml:space="preserve"> </w:t>
      </w:r>
      <w:r w:rsidRPr="00EB1B55">
        <w:rPr>
          <w:sz w:val="24"/>
          <w:szCs w:val="24"/>
        </w:rPr>
        <w:t>движения.</w:t>
      </w:r>
    </w:p>
    <w:p w:rsidR="002864F5" w:rsidRPr="00EB1B55" w:rsidRDefault="002864F5" w:rsidP="00C637AD">
      <w:pPr>
        <w:pStyle w:val="a9"/>
        <w:numPr>
          <w:ilvl w:val="0"/>
          <w:numId w:val="45"/>
        </w:numPr>
        <w:tabs>
          <w:tab w:val="left" w:pos="1945"/>
          <w:tab w:val="left" w:pos="1946"/>
        </w:tabs>
        <w:spacing w:line="276" w:lineRule="auto"/>
        <w:rPr>
          <w:sz w:val="24"/>
          <w:szCs w:val="24"/>
        </w:rPr>
      </w:pPr>
      <w:r w:rsidRPr="00EB1B55">
        <w:rPr>
          <w:sz w:val="24"/>
          <w:szCs w:val="24"/>
        </w:rPr>
        <w:t>Определение</w:t>
      </w:r>
      <w:r w:rsidRPr="00EB1B55">
        <w:rPr>
          <w:spacing w:val="-2"/>
          <w:sz w:val="24"/>
          <w:szCs w:val="24"/>
        </w:rPr>
        <w:t xml:space="preserve"> </w:t>
      </w:r>
      <w:r w:rsidRPr="00EB1B55">
        <w:rPr>
          <w:sz w:val="24"/>
          <w:szCs w:val="24"/>
        </w:rPr>
        <w:t>работы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мощности.</w:t>
      </w:r>
    </w:p>
    <w:p w:rsidR="002864F5" w:rsidRPr="00EB1B55" w:rsidRDefault="002864F5" w:rsidP="00C637AD">
      <w:pPr>
        <w:pStyle w:val="a9"/>
        <w:numPr>
          <w:ilvl w:val="0"/>
          <w:numId w:val="45"/>
        </w:numPr>
        <w:tabs>
          <w:tab w:val="left" w:pos="1946"/>
        </w:tabs>
        <w:spacing w:line="276" w:lineRule="auto"/>
        <w:rPr>
          <w:sz w:val="24"/>
          <w:szCs w:val="24"/>
        </w:rPr>
      </w:pPr>
      <w:r w:rsidRPr="00EB1B55">
        <w:rPr>
          <w:sz w:val="24"/>
          <w:szCs w:val="24"/>
        </w:rPr>
        <w:t>Определение</w:t>
      </w:r>
      <w:r w:rsidRPr="00EB1B55">
        <w:rPr>
          <w:spacing w:val="-3"/>
          <w:sz w:val="24"/>
          <w:szCs w:val="24"/>
        </w:rPr>
        <w:t xml:space="preserve"> </w:t>
      </w:r>
      <w:r w:rsidRPr="00EB1B55">
        <w:rPr>
          <w:sz w:val="24"/>
          <w:szCs w:val="24"/>
        </w:rPr>
        <w:t>частоты</w:t>
      </w:r>
      <w:r w:rsidRPr="00EB1B55">
        <w:rPr>
          <w:spacing w:val="-1"/>
          <w:sz w:val="24"/>
          <w:szCs w:val="24"/>
        </w:rPr>
        <w:t xml:space="preserve"> </w:t>
      </w:r>
      <w:r w:rsidRPr="00EB1B55">
        <w:rPr>
          <w:sz w:val="24"/>
          <w:szCs w:val="24"/>
        </w:rPr>
        <w:t>колебаний</w:t>
      </w:r>
      <w:r w:rsidRPr="00EB1B55">
        <w:rPr>
          <w:spacing w:val="-2"/>
          <w:sz w:val="24"/>
          <w:szCs w:val="24"/>
        </w:rPr>
        <w:t xml:space="preserve"> </w:t>
      </w:r>
      <w:r w:rsidRPr="00EB1B55">
        <w:rPr>
          <w:sz w:val="24"/>
          <w:szCs w:val="24"/>
        </w:rPr>
        <w:t>груза</w:t>
      </w:r>
      <w:r w:rsidRPr="00EB1B55">
        <w:rPr>
          <w:spacing w:val="-2"/>
          <w:sz w:val="24"/>
          <w:szCs w:val="24"/>
        </w:rPr>
        <w:t xml:space="preserve"> </w:t>
      </w:r>
      <w:r w:rsidRPr="00EB1B55">
        <w:rPr>
          <w:sz w:val="24"/>
          <w:szCs w:val="24"/>
        </w:rPr>
        <w:t>на</w:t>
      </w:r>
      <w:r w:rsidRPr="00EB1B55">
        <w:rPr>
          <w:spacing w:val="-6"/>
          <w:sz w:val="24"/>
          <w:szCs w:val="24"/>
        </w:rPr>
        <w:t xml:space="preserve"> </w:t>
      </w:r>
      <w:r w:rsidRPr="00EB1B55">
        <w:rPr>
          <w:sz w:val="24"/>
          <w:szCs w:val="24"/>
        </w:rPr>
        <w:t>пружине</w:t>
      </w:r>
      <w:r w:rsidRPr="00EB1B55">
        <w:rPr>
          <w:spacing w:val="-2"/>
          <w:sz w:val="24"/>
          <w:szCs w:val="24"/>
        </w:rPr>
        <w:t xml:space="preserve"> </w:t>
      </w:r>
      <w:r w:rsidRPr="00EB1B55">
        <w:rPr>
          <w:sz w:val="24"/>
          <w:szCs w:val="24"/>
        </w:rPr>
        <w:t>и</w:t>
      </w:r>
      <w:r w:rsidRPr="00EB1B55">
        <w:rPr>
          <w:spacing w:val="-4"/>
          <w:sz w:val="24"/>
          <w:szCs w:val="24"/>
        </w:rPr>
        <w:t xml:space="preserve"> </w:t>
      </w:r>
      <w:r w:rsidRPr="00EB1B55">
        <w:rPr>
          <w:sz w:val="24"/>
          <w:szCs w:val="24"/>
        </w:rPr>
        <w:t>нити.</w:t>
      </w:r>
    </w:p>
    <w:p w:rsidR="002864F5" w:rsidRPr="00EB1B55" w:rsidRDefault="002864F5" w:rsidP="00C637AD">
      <w:pPr>
        <w:pStyle w:val="a9"/>
        <w:numPr>
          <w:ilvl w:val="0"/>
          <w:numId w:val="45"/>
        </w:numPr>
        <w:tabs>
          <w:tab w:val="left" w:pos="1946"/>
        </w:tabs>
        <w:spacing w:line="276" w:lineRule="auto"/>
        <w:rPr>
          <w:sz w:val="24"/>
          <w:szCs w:val="24"/>
        </w:rPr>
      </w:pPr>
      <w:r w:rsidRPr="00EB1B55">
        <w:rPr>
          <w:sz w:val="24"/>
          <w:szCs w:val="24"/>
        </w:rPr>
        <w:t>Определение</w:t>
      </w:r>
      <w:r w:rsidRPr="00EB1B55">
        <w:rPr>
          <w:spacing w:val="-6"/>
          <w:sz w:val="24"/>
          <w:szCs w:val="24"/>
        </w:rPr>
        <w:t xml:space="preserve"> </w:t>
      </w:r>
      <w:r w:rsidRPr="00EB1B55">
        <w:rPr>
          <w:sz w:val="24"/>
          <w:szCs w:val="24"/>
        </w:rPr>
        <w:t>относительной</w:t>
      </w:r>
      <w:r w:rsidRPr="00EB1B55">
        <w:rPr>
          <w:spacing w:val="-4"/>
          <w:sz w:val="24"/>
          <w:szCs w:val="24"/>
        </w:rPr>
        <w:t xml:space="preserve"> </w:t>
      </w:r>
      <w:r w:rsidRPr="00EB1B55">
        <w:rPr>
          <w:sz w:val="24"/>
          <w:szCs w:val="24"/>
        </w:rPr>
        <w:t>влажности.</w:t>
      </w:r>
    </w:p>
    <w:p w:rsidR="002864F5" w:rsidRPr="00EB1B55" w:rsidRDefault="002864F5" w:rsidP="00C637AD">
      <w:pPr>
        <w:pStyle w:val="a9"/>
        <w:numPr>
          <w:ilvl w:val="0"/>
          <w:numId w:val="45"/>
        </w:numPr>
        <w:tabs>
          <w:tab w:val="left" w:pos="1946"/>
        </w:tabs>
        <w:spacing w:line="276" w:lineRule="auto"/>
        <w:rPr>
          <w:sz w:val="24"/>
          <w:szCs w:val="24"/>
        </w:rPr>
      </w:pPr>
      <w:r w:rsidRPr="00EB1B55">
        <w:rPr>
          <w:sz w:val="24"/>
          <w:szCs w:val="24"/>
        </w:rPr>
        <w:t>Определение</w:t>
      </w:r>
      <w:r w:rsidRPr="00EB1B55">
        <w:rPr>
          <w:spacing w:val="-3"/>
          <w:sz w:val="24"/>
          <w:szCs w:val="24"/>
        </w:rPr>
        <w:t xml:space="preserve"> </w:t>
      </w:r>
      <w:r w:rsidRPr="00EB1B55">
        <w:rPr>
          <w:sz w:val="24"/>
          <w:szCs w:val="24"/>
        </w:rPr>
        <w:t>количества</w:t>
      </w:r>
      <w:r w:rsidRPr="00EB1B55">
        <w:rPr>
          <w:spacing w:val="-3"/>
          <w:sz w:val="24"/>
          <w:szCs w:val="24"/>
        </w:rPr>
        <w:t xml:space="preserve"> </w:t>
      </w:r>
      <w:r w:rsidRPr="00EB1B55">
        <w:rPr>
          <w:sz w:val="24"/>
          <w:szCs w:val="24"/>
        </w:rPr>
        <w:t>теплоты.</w:t>
      </w:r>
    </w:p>
    <w:p w:rsidR="002864F5" w:rsidRPr="00EB1B55" w:rsidRDefault="002864F5" w:rsidP="00C637AD">
      <w:pPr>
        <w:pStyle w:val="a9"/>
        <w:numPr>
          <w:ilvl w:val="0"/>
          <w:numId w:val="45"/>
        </w:numPr>
        <w:tabs>
          <w:tab w:val="left" w:pos="1946"/>
        </w:tabs>
        <w:spacing w:line="276" w:lineRule="auto"/>
        <w:rPr>
          <w:sz w:val="24"/>
          <w:szCs w:val="24"/>
        </w:rPr>
      </w:pPr>
      <w:r w:rsidRPr="00EB1B55">
        <w:rPr>
          <w:sz w:val="24"/>
          <w:szCs w:val="24"/>
        </w:rPr>
        <w:t>Определение</w:t>
      </w:r>
      <w:r w:rsidRPr="00EB1B55">
        <w:rPr>
          <w:spacing w:val="-4"/>
          <w:sz w:val="24"/>
          <w:szCs w:val="24"/>
        </w:rPr>
        <w:t xml:space="preserve"> </w:t>
      </w:r>
      <w:r w:rsidRPr="00EB1B55">
        <w:rPr>
          <w:sz w:val="24"/>
          <w:szCs w:val="24"/>
        </w:rPr>
        <w:t>удельной</w:t>
      </w:r>
      <w:r w:rsidRPr="00EB1B55">
        <w:rPr>
          <w:spacing w:val="-4"/>
          <w:sz w:val="24"/>
          <w:szCs w:val="24"/>
        </w:rPr>
        <w:t xml:space="preserve"> </w:t>
      </w:r>
      <w:r w:rsidRPr="00EB1B55">
        <w:rPr>
          <w:sz w:val="24"/>
          <w:szCs w:val="24"/>
        </w:rPr>
        <w:t>теплоемкости.</w:t>
      </w:r>
    </w:p>
    <w:p w:rsidR="002864F5" w:rsidRPr="00EB1B55" w:rsidRDefault="002864F5" w:rsidP="00C637AD">
      <w:pPr>
        <w:pStyle w:val="a9"/>
        <w:numPr>
          <w:ilvl w:val="0"/>
          <w:numId w:val="45"/>
        </w:numPr>
        <w:tabs>
          <w:tab w:val="left" w:pos="1946"/>
        </w:tabs>
        <w:spacing w:line="276" w:lineRule="auto"/>
        <w:rPr>
          <w:sz w:val="24"/>
          <w:szCs w:val="24"/>
        </w:rPr>
      </w:pPr>
      <w:r w:rsidRPr="00EB1B55">
        <w:rPr>
          <w:sz w:val="24"/>
          <w:szCs w:val="24"/>
        </w:rPr>
        <w:t>Измерение</w:t>
      </w:r>
      <w:r w:rsidRPr="00EB1B55">
        <w:rPr>
          <w:spacing w:val="-4"/>
          <w:sz w:val="24"/>
          <w:szCs w:val="24"/>
        </w:rPr>
        <w:t xml:space="preserve"> </w:t>
      </w:r>
      <w:r w:rsidRPr="00EB1B55">
        <w:rPr>
          <w:sz w:val="24"/>
          <w:szCs w:val="24"/>
        </w:rPr>
        <w:t>работы</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мощности</w:t>
      </w:r>
      <w:r w:rsidRPr="00EB1B55">
        <w:rPr>
          <w:spacing w:val="-2"/>
          <w:sz w:val="24"/>
          <w:szCs w:val="24"/>
        </w:rPr>
        <w:t xml:space="preserve"> </w:t>
      </w:r>
      <w:r w:rsidRPr="00EB1B55">
        <w:rPr>
          <w:sz w:val="24"/>
          <w:szCs w:val="24"/>
        </w:rPr>
        <w:t>электрического</w:t>
      </w:r>
      <w:r w:rsidRPr="00EB1B55">
        <w:rPr>
          <w:spacing w:val="-3"/>
          <w:sz w:val="24"/>
          <w:szCs w:val="24"/>
        </w:rPr>
        <w:t xml:space="preserve"> </w:t>
      </w:r>
      <w:r w:rsidRPr="00EB1B55">
        <w:rPr>
          <w:sz w:val="24"/>
          <w:szCs w:val="24"/>
        </w:rPr>
        <w:t>тока.</w:t>
      </w:r>
    </w:p>
    <w:p w:rsidR="002864F5" w:rsidRPr="00EB1B55" w:rsidRDefault="002864F5" w:rsidP="00C637AD">
      <w:pPr>
        <w:pStyle w:val="a9"/>
        <w:numPr>
          <w:ilvl w:val="0"/>
          <w:numId w:val="45"/>
        </w:numPr>
        <w:tabs>
          <w:tab w:val="left" w:pos="1946"/>
        </w:tabs>
        <w:spacing w:line="276" w:lineRule="auto"/>
        <w:rPr>
          <w:sz w:val="24"/>
          <w:szCs w:val="24"/>
        </w:rPr>
      </w:pPr>
      <w:r w:rsidRPr="00EB1B55">
        <w:rPr>
          <w:sz w:val="24"/>
          <w:szCs w:val="24"/>
        </w:rPr>
        <w:t>Измерение</w:t>
      </w:r>
      <w:r w:rsidRPr="00EB1B55">
        <w:rPr>
          <w:spacing w:val="-5"/>
          <w:sz w:val="24"/>
          <w:szCs w:val="24"/>
        </w:rPr>
        <w:t xml:space="preserve"> </w:t>
      </w:r>
      <w:r w:rsidRPr="00EB1B55">
        <w:rPr>
          <w:sz w:val="24"/>
          <w:szCs w:val="24"/>
        </w:rPr>
        <w:t>сопротивления.</w:t>
      </w:r>
    </w:p>
    <w:p w:rsidR="002864F5" w:rsidRPr="00EB1B55" w:rsidRDefault="002864F5" w:rsidP="00C637AD">
      <w:pPr>
        <w:pStyle w:val="a9"/>
        <w:numPr>
          <w:ilvl w:val="0"/>
          <w:numId w:val="45"/>
        </w:numPr>
        <w:tabs>
          <w:tab w:val="left" w:pos="1946"/>
        </w:tabs>
        <w:spacing w:line="276" w:lineRule="auto"/>
        <w:rPr>
          <w:sz w:val="24"/>
          <w:szCs w:val="24"/>
        </w:rPr>
      </w:pPr>
      <w:r w:rsidRPr="00EB1B55">
        <w:rPr>
          <w:sz w:val="24"/>
          <w:szCs w:val="24"/>
        </w:rPr>
        <w:t>Определение</w:t>
      </w:r>
      <w:r w:rsidRPr="00EB1B55">
        <w:rPr>
          <w:spacing w:val="-4"/>
          <w:sz w:val="24"/>
          <w:szCs w:val="24"/>
        </w:rPr>
        <w:t xml:space="preserve"> </w:t>
      </w:r>
      <w:r w:rsidRPr="00EB1B55">
        <w:rPr>
          <w:sz w:val="24"/>
          <w:szCs w:val="24"/>
        </w:rPr>
        <w:t>оптической</w:t>
      </w:r>
      <w:r w:rsidRPr="00EB1B55">
        <w:rPr>
          <w:spacing w:val="-2"/>
          <w:sz w:val="24"/>
          <w:szCs w:val="24"/>
        </w:rPr>
        <w:t xml:space="preserve"> </w:t>
      </w:r>
      <w:r w:rsidRPr="00EB1B55">
        <w:rPr>
          <w:sz w:val="24"/>
          <w:szCs w:val="24"/>
        </w:rPr>
        <w:t>силы</w:t>
      </w:r>
      <w:r w:rsidRPr="00EB1B55">
        <w:rPr>
          <w:spacing w:val="-3"/>
          <w:sz w:val="24"/>
          <w:szCs w:val="24"/>
        </w:rPr>
        <w:t xml:space="preserve"> </w:t>
      </w:r>
      <w:r w:rsidRPr="00EB1B55">
        <w:rPr>
          <w:sz w:val="24"/>
          <w:szCs w:val="24"/>
        </w:rPr>
        <w:t>линзы.</w:t>
      </w:r>
    </w:p>
    <w:p w:rsidR="002864F5" w:rsidRPr="00EB1B55" w:rsidRDefault="002864F5" w:rsidP="00043378">
      <w:pPr>
        <w:pStyle w:val="a9"/>
        <w:numPr>
          <w:ilvl w:val="0"/>
          <w:numId w:val="45"/>
        </w:numPr>
        <w:spacing w:line="276" w:lineRule="auto"/>
        <w:ind w:left="812" w:right="122" w:firstLine="708"/>
        <w:rPr>
          <w:sz w:val="24"/>
          <w:szCs w:val="24"/>
        </w:rPr>
      </w:pPr>
      <w:r w:rsidRPr="00EB1B55">
        <w:rPr>
          <w:sz w:val="24"/>
          <w:szCs w:val="24"/>
        </w:rPr>
        <w:t>Исследование</w:t>
      </w:r>
      <w:r w:rsidRPr="00EB1B55">
        <w:rPr>
          <w:spacing w:val="48"/>
          <w:sz w:val="24"/>
          <w:szCs w:val="24"/>
        </w:rPr>
        <w:t xml:space="preserve"> </w:t>
      </w:r>
      <w:r w:rsidRPr="00EB1B55">
        <w:rPr>
          <w:sz w:val="24"/>
          <w:szCs w:val="24"/>
        </w:rPr>
        <w:t>зависимости</w:t>
      </w:r>
      <w:r w:rsidRPr="00EB1B55">
        <w:rPr>
          <w:spacing w:val="51"/>
          <w:sz w:val="24"/>
          <w:szCs w:val="24"/>
        </w:rPr>
        <w:t xml:space="preserve"> </w:t>
      </w:r>
      <w:r w:rsidRPr="00EB1B55">
        <w:rPr>
          <w:sz w:val="24"/>
          <w:szCs w:val="24"/>
        </w:rPr>
        <w:t>выталкивающей</w:t>
      </w:r>
      <w:r w:rsidRPr="00EB1B55">
        <w:rPr>
          <w:spacing w:val="50"/>
          <w:sz w:val="24"/>
          <w:szCs w:val="24"/>
        </w:rPr>
        <w:t xml:space="preserve"> </w:t>
      </w:r>
      <w:r w:rsidRPr="00EB1B55">
        <w:rPr>
          <w:sz w:val="24"/>
          <w:szCs w:val="24"/>
        </w:rPr>
        <w:t>силы</w:t>
      </w:r>
      <w:r w:rsidRPr="00EB1B55">
        <w:rPr>
          <w:spacing w:val="49"/>
          <w:sz w:val="24"/>
          <w:szCs w:val="24"/>
        </w:rPr>
        <w:t xml:space="preserve"> </w:t>
      </w:r>
      <w:r w:rsidRPr="00EB1B55">
        <w:rPr>
          <w:sz w:val="24"/>
          <w:szCs w:val="24"/>
        </w:rPr>
        <w:t>от</w:t>
      </w:r>
      <w:r w:rsidRPr="00EB1B55">
        <w:rPr>
          <w:spacing w:val="51"/>
          <w:sz w:val="24"/>
          <w:szCs w:val="24"/>
        </w:rPr>
        <w:t xml:space="preserve"> </w:t>
      </w:r>
      <w:r w:rsidRPr="00EB1B55">
        <w:rPr>
          <w:sz w:val="24"/>
          <w:szCs w:val="24"/>
        </w:rPr>
        <w:t>объема</w:t>
      </w:r>
      <w:r w:rsidRPr="00EB1B55">
        <w:rPr>
          <w:spacing w:val="48"/>
          <w:sz w:val="24"/>
          <w:szCs w:val="24"/>
        </w:rPr>
        <w:t xml:space="preserve"> </w:t>
      </w:r>
      <w:r w:rsidRPr="00EB1B55">
        <w:rPr>
          <w:sz w:val="24"/>
          <w:szCs w:val="24"/>
        </w:rPr>
        <w:t>погруженной</w:t>
      </w:r>
      <w:r w:rsidRPr="00EB1B55">
        <w:rPr>
          <w:spacing w:val="58"/>
          <w:sz w:val="24"/>
          <w:szCs w:val="24"/>
        </w:rPr>
        <w:t xml:space="preserve"> </w:t>
      </w:r>
      <w:r w:rsidRPr="00EB1B55">
        <w:rPr>
          <w:sz w:val="24"/>
          <w:szCs w:val="24"/>
        </w:rPr>
        <w:t>части</w:t>
      </w:r>
      <w:r w:rsidRPr="00EB1B55">
        <w:rPr>
          <w:spacing w:val="51"/>
          <w:sz w:val="24"/>
          <w:szCs w:val="24"/>
        </w:rPr>
        <w:t xml:space="preserve"> </w:t>
      </w:r>
      <w:r w:rsidRPr="00EB1B55">
        <w:rPr>
          <w:sz w:val="24"/>
          <w:szCs w:val="24"/>
        </w:rPr>
        <w:t>от</w:t>
      </w:r>
      <w:r w:rsidRPr="00EB1B55">
        <w:rPr>
          <w:spacing w:val="-57"/>
          <w:sz w:val="24"/>
          <w:szCs w:val="24"/>
        </w:rPr>
        <w:t xml:space="preserve"> </w:t>
      </w:r>
      <w:r w:rsidRPr="00EB1B55">
        <w:rPr>
          <w:sz w:val="24"/>
          <w:szCs w:val="24"/>
        </w:rPr>
        <w:t>плотности</w:t>
      </w:r>
      <w:r w:rsidRPr="00EB1B55">
        <w:rPr>
          <w:spacing w:val="-1"/>
          <w:sz w:val="24"/>
          <w:szCs w:val="24"/>
        </w:rPr>
        <w:t xml:space="preserve"> </w:t>
      </w:r>
      <w:r w:rsidRPr="00EB1B55">
        <w:rPr>
          <w:sz w:val="24"/>
          <w:szCs w:val="24"/>
        </w:rPr>
        <w:t>жидкости, ее</w:t>
      </w:r>
      <w:r w:rsidRPr="00EB1B55">
        <w:rPr>
          <w:spacing w:val="-2"/>
          <w:sz w:val="24"/>
          <w:szCs w:val="24"/>
        </w:rPr>
        <w:t xml:space="preserve"> </w:t>
      </w:r>
      <w:r w:rsidRPr="00EB1B55">
        <w:rPr>
          <w:sz w:val="24"/>
          <w:szCs w:val="24"/>
        </w:rPr>
        <w:t>независимости</w:t>
      </w:r>
      <w:r w:rsidRPr="00EB1B55">
        <w:rPr>
          <w:spacing w:val="1"/>
          <w:sz w:val="24"/>
          <w:szCs w:val="24"/>
        </w:rPr>
        <w:t xml:space="preserve"> </w:t>
      </w:r>
      <w:r w:rsidRPr="00EB1B55">
        <w:rPr>
          <w:sz w:val="24"/>
          <w:szCs w:val="24"/>
        </w:rPr>
        <w:t>от</w:t>
      </w:r>
      <w:r w:rsidRPr="00EB1B55">
        <w:rPr>
          <w:spacing w:val="-1"/>
          <w:sz w:val="24"/>
          <w:szCs w:val="24"/>
        </w:rPr>
        <w:t xml:space="preserve"> </w:t>
      </w:r>
      <w:r w:rsidRPr="00EB1B55">
        <w:rPr>
          <w:sz w:val="24"/>
          <w:szCs w:val="24"/>
        </w:rPr>
        <w:t>плотности</w:t>
      </w:r>
      <w:r w:rsidRPr="00EB1B55">
        <w:rPr>
          <w:spacing w:val="1"/>
          <w:sz w:val="24"/>
          <w:szCs w:val="24"/>
        </w:rPr>
        <w:t xml:space="preserve"> </w:t>
      </w:r>
      <w:r w:rsidRPr="00EB1B55">
        <w:rPr>
          <w:sz w:val="24"/>
          <w:szCs w:val="24"/>
        </w:rPr>
        <w:t>и массы</w:t>
      </w:r>
      <w:r w:rsidRPr="00EB1B55">
        <w:rPr>
          <w:spacing w:val="-1"/>
          <w:sz w:val="24"/>
          <w:szCs w:val="24"/>
        </w:rPr>
        <w:t xml:space="preserve"> </w:t>
      </w:r>
      <w:r w:rsidRPr="00EB1B55">
        <w:rPr>
          <w:sz w:val="24"/>
          <w:szCs w:val="24"/>
        </w:rPr>
        <w:t>тела.</w:t>
      </w:r>
    </w:p>
    <w:p w:rsidR="002864F5" w:rsidRPr="00EB1B55" w:rsidRDefault="002864F5" w:rsidP="00C637AD">
      <w:pPr>
        <w:pStyle w:val="a9"/>
        <w:numPr>
          <w:ilvl w:val="0"/>
          <w:numId w:val="45"/>
        </w:numPr>
        <w:tabs>
          <w:tab w:val="left" w:pos="1946"/>
        </w:tabs>
        <w:spacing w:line="276" w:lineRule="auto"/>
        <w:ind w:left="812" w:right="128" w:firstLine="708"/>
        <w:rPr>
          <w:sz w:val="24"/>
          <w:szCs w:val="24"/>
        </w:rPr>
      </w:pPr>
      <w:r w:rsidRPr="00EB1B55">
        <w:rPr>
          <w:spacing w:val="-1"/>
          <w:sz w:val="24"/>
          <w:szCs w:val="24"/>
        </w:rPr>
        <w:t>Исследование</w:t>
      </w:r>
      <w:r w:rsidRPr="00EB1B55">
        <w:rPr>
          <w:spacing w:val="-13"/>
          <w:sz w:val="24"/>
          <w:szCs w:val="24"/>
        </w:rPr>
        <w:t xml:space="preserve"> </w:t>
      </w:r>
      <w:r w:rsidRPr="00EB1B55">
        <w:rPr>
          <w:spacing w:val="-1"/>
          <w:sz w:val="24"/>
          <w:szCs w:val="24"/>
        </w:rPr>
        <w:t>зависимости</w:t>
      </w:r>
      <w:r w:rsidRPr="00EB1B55">
        <w:rPr>
          <w:spacing w:val="-11"/>
          <w:sz w:val="24"/>
          <w:szCs w:val="24"/>
        </w:rPr>
        <w:t xml:space="preserve"> </w:t>
      </w:r>
      <w:r w:rsidRPr="00EB1B55">
        <w:rPr>
          <w:sz w:val="24"/>
          <w:szCs w:val="24"/>
        </w:rPr>
        <w:t>силы</w:t>
      </w:r>
      <w:r w:rsidRPr="00EB1B55">
        <w:rPr>
          <w:spacing w:val="-13"/>
          <w:sz w:val="24"/>
          <w:szCs w:val="24"/>
        </w:rPr>
        <w:t xml:space="preserve"> </w:t>
      </w:r>
      <w:r w:rsidRPr="00EB1B55">
        <w:rPr>
          <w:sz w:val="24"/>
          <w:szCs w:val="24"/>
        </w:rPr>
        <w:t>трения</w:t>
      </w:r>
      <w:r w:rsidRPr="00EB1B55">
        <w:rPr>
          <w:spacing w:val="-12"/>
          <w:sz w:val="24"/>
          <w:szCs w:val="24"/>
        </w:rPr>
        <w:t xml:space="preserve"> </w:t>
      </w:r>
      <w:r w:rsidRPr="00EB1B55">
        <w:rPr>
          <w:sz w:val="24"/>
          <w:szCs w:val="24"/>
        </w:rPr>
        <w:t>от</w:t>
      </w:r>
      <w:r w:rsidRPr="00EB1B55">
        <w:rPr>
          <w:spacing w:val="-12"/>
          <w:sz w:val="24"/>
          <w:szCs w:val="24"/>
        </w:rPr>
        <w:t xml:space="preserve"> </w:t>
      </w:r>
      <w:r w:rsidRPr="00EB1B55">
        <w:rPr>
          <w:sz w:val="24"/>
          <w:szCs w:val="24"/>
        </w:rPr>
        <w:t>характера</w:t>
      </w:r>
      <w:r w:rsidRPr="00EB1B55">
        <w:rPr>
          <w:spacing w:val="-14"/>
          <w:sz w:val="24"/>
          <w:szCs w:val="24"/>
        </w:rPr>
        <w:t xml:space="preserve"> </w:t>
      </w:r>
      <w:r w:rsidRPr="00EB1B55">
        <w:rPr>
          <w:sz w:val="24"/>
          <w:szCs w:val="24"/>
        </w:rPr>
        <w:t>поверхности,</w:t>
      </w:r>
      <w:r w:rsidRPr="00EB1B55">
        <w:rPr>
          <w:spacing w:val="-12"/>
          <w:sz w:val="24"/>
          <w:szCs w:val="24"/>
        </w:rPr>
        <w:t xml:space="preserve"> </w:t>
      </w:r>
      <w:r w:rsidRPr="00EB1B55">
        <w:rPr>
          <w:sz w:val="24"/>
          <w:szCs w:val="24"/>
        </w:rPr>
        <w:t>ее</w:t>
      </w:r>
      <w:r w:rsidRPr="00EB1B55">
        <w:rPr>
          <w:spacing w:val="-8"/>
          <w:sz w:val="24"/>
          <w:szCs w:val="24"/>
        </w:rPr>
        <w:t xml:space="preserve"> </w:t>
      </w:r>
      <w:r w:rsidRPr="00EB1B55">
        <w:rPr>
          <w:sz w:val="24"/>
          <w:szCs w:val="24"/>
        </w:rPr>
        <w:t>независимости</w:t>
      </w:r>
      <w:r w:rsidRPr="00EB1B55">
        <w:rPr>
          <w:spacing w:val="-11"/>
          <w:sz w:val="24"/>
          <w:szCs w:val="24"/>
        </w:rPr>
        <w:t xml:space="preserve"> </w:t>
      </w:r>
      <w:r w:rsidRPr="00EB1B55">
        <w:rPr>
          <w:sz w:val="24"/>
          <w:szCs w:val="24"/>
        </w:rPr>
        <w:t>от</w:t>
      </w:r>
      <w:r w:rsidRPr="00EB1B55">
        <w:rPr>
          <w:spacing w:val="-57"/>
          <w:sz w:val="24"/>
          <w:szCs w:val="24"/>
        </w:rPr>
        <w:t xml:space="preserve"> </w:t>
      </w:r>
      <w:r w:rsidRPr="00EB1B55">
        <w:rPr>
          <w:sz w:val="24"/>
          <w:szCs w:val="24"/>
        </w:rPr>
        <w:t>площади.</w:t>
      </w:r>
    </w:p>
    <w:p w:rsidR="002864F5" w:rsidRPr="00EB1B55" w:rsidRDefault="002864F5" w:rsidP="002864F5">
      <w:pPr>
        <w:pStyle w:val="3"/>
        <w:spacing w:line="276" w:lineRule="auto"/>
        <w:ind w:left="812" w:firstLine="708"/>
      </w:pPr>
      <w:r w:rsidRPr="00EB1B55">
        <w:t>Наблюдение</w:t>
      </w:r>
      <w:r w:rsidRPr="00EB1B55">
        <w:rPr>
          <w:spacing w:val="-14"/>
        </w:rPr>
        <w:t xml:space="preserve"> </w:t>
      </w:r>
      <w:r w:rsidRPr="00EB1B55">
        <w:t>явлений</w:t>
      </w:r>
      <w:r w:rsidRPr="00EB1B55">
        <w:rPr>
          <w:spacing w:val="-15"/>
        </w:rPr>
        <w:t xml:space="preserve"> </w:t>
      </w:r>
      <w:r w:rsidRPr="00EB1B55">
        <w:t>и</w:t>
      </w:r>
      <w:r w:rsidRPr="00EB1B55">
        <w:rPr>
          <w:spacing w:val="-12"/>
        </w:rPr>
        <w:t xml:space="preserve"> </w:t>
      </w:r>
      <w:r w:rsidRPr="00EB1B55">
        <w:t>постановка</w:t>
      </w:r>
      <w:r w:rsidRPr="00EB1B55">
        <w:rPr>
          <w:spacing w:val="-13"/>
        </w:rPr>
        <w:t xml:space="preserve"> </w:t>
      </w:r>
      <w:r w:rsidRPr="00EB1B55">
        <w:t>опытов</w:t>
      </w:r>
      <w:r w:rsidRPr="00EB1B55">
        <w:rPr>
          <w:spacing w:val="-13"/>
        </w:rPr>
        <w:t xml:space="preserve"> </w:t>
      </w:r>
      <w:r w:rsidRPr="00EB1B55">
        <w:t>(на</w:t>
      </w:r>
      <w:r w:rsidRPr="00EB1B55">
        <w:rPr>
          <w:spacing w:val="-13"/>
        </w:rPr>
        <w:t xml:space="preserve"> </w:t>
      </w:r>
      <w:r w:rsidRPr="00EB1B55">
        <w:t>качественном</w:t>
      </w:r>
      <w:r w:rsidRPr="00EB1B55">
        <w:rPr>
          <w:spacing w:val="-13"/>
        </w:rPr>
        <w:t xml:space="preserve"> </w:t>
      </w:r>
      <w:r w:rsidRPr="00EB1B55">
        <w:t>уровне)</w:t>
      </w:r>
      <w:r w:rsidRPr="00EB1B55">
        <w:rPr>
          <w:spacing w:val="-14"/>
        </w:rPr>
        <w:t xml:space="preserve"> </w:t>
      </w:r>
      <w:r w:rsidRPr="00EB1B55">
        <w:t>по</w:t>
      </w:r>
      <w:r w:rsidRPr="00EB1B55">
        <w:rPr>
          <w:spacing w:val="-13"/>
        </w:rPr>
        <w:t xml:space="preserve"> </w:t>
      </w:r>
      <w:r w:rsidRPr="00EB1B55">
        <w:t>обнаружению</w:t>
      </w:r>
      <w:r w:rsidRPr="00EB1B55">
        <w:rPr>
          <w:spacing w:val="-57"/>
        </w:rPr>
        <w:t xml:space="preserve"> </w:t>
      </w:r>
      <w:r w:rsidRPr="00EB1B55">
        <w:t>факторов,</w:t>
      </w:r>
      <w:r w:rsidRPr="00EB1B55">
        <w:rPr>
          <w:spacing w:val="-1"/>
        </w:rPr>
        <w:t xml:space="preserve"> </w:t>
      </w:r>
      <w:r w:rsidRPr="00EB1B55">
        <w:t>влияющих на протекание</w:t>
      </w:r>
      <w:r w:rsidRPr="00EB1B55">
        <w:rPr>
          <w:spacing w:val="-1"/>
        </w:rPr>
        <w:t xml:space="preserve"> </w:t>
      </w:r>
      <w:r w:rsidRPr="00EB1B55">
        <w:t>данных явлений</w:t>
      </w:r>
    </w:p>
    <w:p w:rsidR="002864F5" w:rsidRPr="00EB1B55" w:rsidRDefault="002864F5" w:rsidP="00C637AD">
      <w:pPr>
        <w:pStyle w:val="a9"/>
        <w:numPr>
          <w:ilvl w:val="0"/>
          <w:numId w:val="44"/>
        </w:numPr>
        <w:tabs>
          <w:tab w:val="left" w:pos="1945"/>
          <w:tab w:val="left" w:pos="1946"/>
        </w:tabs>
        <w:spacing w:line="276" w:lineRule="auto"/>
        <w:ind w:right="132" w:firstLine="708"/>
        <w:rPr>
          <w:sz w:val="24"/>
          <w:szCs w:val="24"/>
        </w:rPr>
      </w:pPr>
      <w:r w:rsidRPr="00EB1B55">
        <w:rPr>
          <w:sz w:val="24"/>
          <w:szCs w:val="24"/>
        </w:rPr>
        <w:t>Наблюдение</w:t>
      </w:r>
      <w:r w:rsidRPr="00EB1B55">
        <w:rPr>
          <w:spacing w:val="-1"/>
          <w:sz w:val="24"/>
          <w:szCs w:val="24"/>
        </w:rPr>
        <w:t xml:space="preserve"> </w:t>
      </w:r>
      <w:r w:rsidRPr="00EB1B55">
        <w:rPr>
          <w:sz w:val="24"/>
          <w:szCs w:val="24"/>
        </w:rPr>
        <w:t>зависимости периода колебаний груза на</w:t>
      </w:r>
      <w:r w:rsidRPr="00EB1B55">
        <w:rPr>
          <w:spacing w:val="-1"/>
          <w:sz w:val="24"/>
          <w:szCs w:val="24"/>
        </w:rPr>
        <w:t xml:space="preserve"> </w:t>
      </w:r>
      <w:r w:rsidRPr="00EB1B55">
        <w:rPr>
          <w:sz w:val="24"/>
          <w:szCs w:val="24"/>
        </w:rPr>
        <w:t>нити</w:t>
      </w:r>
      <w:r w:rsidRPr="00EB1B55">
        <w:rPr>
          <w:spacing w:val="1"/>
          <w:sz w:val="24"/>
          <w:szCs w:val="24"/>
        </w:rPr>
        <w:t xml:space="preserve"> </w:t>
      </w:r>
      <w:r w:rsidRPr="00EB1B55">
        <w:rPr>
          <w:sz w:val="24"/>
          <w:szCs w:val="24"/>
        </w:rPr>
        <w:t>от</w:t>
      </w:r>
      <w:r w:rsidRPr="00EB1B55">
        <w:rPr>
          <w:spacing w:val="2"/>
          <w:sz w:val="24"/>
          <w:szCs w:val="24"/>
        </w:rPr>
        <w:t xml:space="preserve"> </w:t>
      </w:r>
      <w:r w:rsidRPr="00EB1B55">
        <w:rPr>
          <w:sz w:val="24"/>
          <w:szCs w:val="24"/>
        </w:rPr>
        <w:t>длины</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независимости</w:t>
      </w:r>
      <w:r w:rsidRPr="00EB1B55">
        <w:rPr>
          <w:spacing w:val="-57"/>
          <w:sz w:val="24"/>
          <w:szCs w:val="24"/>
        </w:rPr>
        <w:t xml:space="preserve"> </w:t>
      </w:r>
      <w:r w:rsidRPr="00EB1B55">
        <w:rPr>
          <w:sz w:val="24"/>
          <w:szCs w:val="24"/>
        </w:rPr>
        <w:t>от</w:t>
      </w:r>
      <w:r w:rsidRPr="00EB1B55">
        <w:rPr>
          <w:spacing w:val="-1"/>
          <w:sz w:val="24"/>
          <w:szCs w:val="24"/>
        </w:rPr>
        <w:t xml:space="preserve"> </w:t>
      </w:r>
      <w:r w:rsidRPr="00EB1B55">
        <w:rPr>
          <w:sz w:val="24"/>
          <w:szCs w:val="24"/>
        </w:rPr>
        <w:t>массы.</w:t>
      </w:r>
    </w:p>
    <w:p w:rsidR="002864F5" w:rsidRPr="00EB1B55" w:rsidRDefault="002864F5" w:rsidP="00C637AD">
      <w:pPr>
        <w:pStyle w:val="a9"/>
        <w:numPr>
          <w:ilvl w:val="0"/>
          <w:numId w:val="44"/>
        </w:numPr>
        <w:tabs>
          <w:tab w:val="left" w:pos="1945"/>
          <w:tab w:val="left" w:pos="1946"/>
        </w:tabs>
        <w:spacing w:line="276" w:lineRule="auto"/>
        <w:ind w:left="1946"/>
        <w:rPr>
          <w:sz w:val="24"/>
          <w:szCs w:val="24"/>
        </w:rPr>
      </w:pPr>
      <w:r w:rsidRPr="00EB1B55">
        <w:rPr>
          <w:sz w:val="24"/>
          <w:szCs w:val="24"/>
        </w:rPr>
        <w:t>Наблюдение</w:t>
      </w:r>
      <w:r w:rsidRPr="00EB1B55">
        <w:rPr>
          <w:spacing w:val="-3"/>
          <w:sz w:val="24"/>
          <w:szCs w:val="24"/>
        </w:rPr>
        <w:t xml:space="preserve"> </w:t>
      </w:r>
      <w:r w:rsidRPr="00EB1B55">
        <w:rPr>
          <w:sz w:val="24"/>
          <w:szCs w:val="24"/>
        </w:rPr>
        <w:t>зависимости</w:t>
      </w:r>
      <w:r w:rsidRPr="00EB1B55">
        <w:rPr>
          <w:spacing w:val="-1"/>
          <w:sz w:val="24"/>
          <w:szCs w:val="24"/>
        </w:rPr>
        <w:t xml:space="preserve"> </w:t>
      </w:r>
      <w:r w:rsidRPr="00EB1B55">
        <w:rPr>
          <w:sz w:val="24"/>
          <w:szCs w:val="24"/>
        </w:rPr>
        <w:t>периода</w:t>
      </w:r>
      <w:r w:rsidRPr="00EB1B55">
        <w:rPr>
          <w:spacing w:val="-3"/>
          <w:sz w:val="24"/>
          <w:szCs w:val="24"/>
        </w:rPr>
        <w:t xml:space="preserve"> </w:t>
      </w:r>
      <w:r w:rsidRPr="00EB1B55">
        <w:rPr>
          <w:sz w:val="24"/>
          <w:szCs w:val="24"/>
        </w:rPr>
        <w:t>колебаний</w:t>
      </w:r>
      <w:r w:rsidRPr="00EB1B55">
        <w:rPr>
          <w:spacing w:val="-2"/>
          <w:sz w:val="24"/>
          <w:szCs w:val="24"/>
        </w:rPr>
        <w:t xml:space="preserve"> </w:t>
      </w:r>
      <w:r w:rsidRPr="00EB1B55">
        <w:rPr>
          <w:sz w:val="24"/>
          <w:szCs w:val="24"/>
        </w:rPr>
        <w:t>груза</w:t>
      </w:r>
      <w:r w:rsidRPr="00EB1B55">
        <w:rPr>
          <w:spacing w:val="-2"/>
          <w:sz w:val="24"/>
          <w:szCs w:val="24"/>
        </w:rPr>
        <w:t xml:space="preserve"> </w:t>
      </w:r>
      <w:r w:rsidRPr="00EB1B55">
        <w:rPr>
          <w:sz w:val="24"/>
          <w:szCs w:val="24"/>
        </w:rPr>
        <w:t>на</w:t>
      </w:r>
      <w:r w:rsidRPr="00EB1B55">
        <w:rPr>
          <w:spacing w:val="-3"/>
          <w:sz w:val="24"/>
          <w:szCs w:val="24"/>
        </w:rPr>
        <w:t xml:space="preserve"> </w:t>
      </w:r>
      <w:r w:rsidRPr="00EB1B55">
        <w:rPr>
          <w:sz w:val="24"/>
          <w:szCs w:val="24"/>
        </w:rPr>
        <w:t>пружине</w:t>
      </w:r>
      <w:r w:rsidRPr="00EB1B55">
        <w:rPr>
          <w:spacing w:val="-3"/>
          <w:sz w:val="24"/>
          <w:szCs w:val="24"/>
        </w:rPr>
        <w:t xml:space="preserve"> </w:t>
      </w:r>
      <w:r w:rsidRPr="00EB1B55">
        <w:rPr>
          <w:sz w:val="24"/>
          <w:szCs w:val="24"/>
        </w:rPr>
        <w:t>от</w:t>
      </w:r>
      <w:r w:rsidRPr="00EB1B55">
        <w:rPr>
          <w:spacing w:val="-2"/>
          <w:sz w:val="24"/>
          <w:szCs w:val="24"/>
        </w:rPr>
        <w:t xml:space="preserve"> </w:t>
      </w:r>
      <w:r w:rsidRPr="00EB1B55">
        <w:rPr>
          <w:sz w:val="24"/>
          <w:szCs w:val="24"/>
        </w:rPr>
        <w:t>массы</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жесткости.</w:t>
      </w:r>
    </w:p>
    <w:p w:rsidR="002864F5" w:rsidRPr="00EB1B55" w:rsidRDefault="002864F5" w:rsidP="00C637AD">
      <w:pPr>
        <w:pStyle w:val="a9"/>
        <w:numPr>
          <w:ilvl w:val="0"/>
          <w:numId w:val="44"/>
        </w:numPr>
        <w:tabs>
          <w:tab w:val="left" w:pos="1945"/>
          <w:tab w:val="left" w:pos="1946"/>
        </w:tabs>
        <w:spacing w:line="276" w:lineRule="auto"/>
        <w:ind w:left="1946"/>
        <w:rPr>
          <w:sz w:val="24"/>
          <w:szCs w:val="24"/>
        </w:rPr>
      </w:pPr>
      <w:r w:rsidRPr="00EB1B55">
        <w:rPr>
          <w:sz w:val="24"/>
          <w:szCs w:val="24"/>
        </w:rPr>
        <w:t>Наблюдение</w:t>
      </w:r>
      <w:r w:rsidRPr="00EB1B55">
        <w:rPr>
          <w:spacing w:val="-4"/>
          <w:sz w:val="24"/>
          <w:szCs w:val="24"/>
        </w:rPr>
        <w:t xml:space="preserve"> </w:t>
      </w:r>
      <w:r w:rsidRPr="00EB1B55">
        <w:rPr>
          <w:sz w:val="24"/>
          <w:szCs w:val="24"/>
        </w:rPr>
        <w:t>зависимости</w:t>
      </w:r>
      <w:r w:rsidRPr="00EB1B55">
        <w:rPr>
          <w:spacing w:val="-2"/>
          <w:sz w:val="24"/>
          <w:szCs w:val="24"/>
        </w:rPr>
        <w:t xml:space="preserve"> </w:t>
      </w:r>
      <w:r w:rsidRPr="00EB1B55">
        <w:rPr>
          <w:sz w:val="24"/>
          <w:szCs w:val="24"/>
        </w:rPr>
        <w:t>давления</w:t>
      </w:r>
      <w:r w:rsidRPr="00EB1B55">
        <w:rPr>
          <w:spacing w:val="-2"/>
          <w:sz w:val="24"/>
          <w:szCs w:val="24"/>
        </w:rPr>
        <w:t xml:space="preserve"> </w:t>
      </w:r>
      <w:r w:rsidRPr="00EB1B55">
        <w:rPr>
          <w:sz w:val="24"/>
          <w:szCs w:val="24"/>
        </w:rPr>
        <w:t>газа</w:t>
      </w:r>
      <w:r w:rsidRPr="00EB1B55">
        <w:rPr>
          <w:spacing w:val="-4"/>
          <w:sz w:val="24"/>
          <w:szCs w:val="24"/>
        </w:rPr>
        <w:t xml:space="preserve"> </w:t>
      </w:r>
      <w:r w:rsidRPr="00EB1B55">
        <w:rPr>
          <w:sz w:val="24"/>
          <w:szCs w:val="24"/>
        </w:rPr>
        <w:t>от</w:t>
      </w:r>
      <w:r w:rsidRPr="00EB1B55">
        <w:rPr>
          <w:spacing w:val="-3"/>
          <w:sz w:val="24"/>
          <w:szCs w:val="24"/>
        </w:rPr>
        <w:t xml:space="preserve"> </w:t>
      </w:r>
      <w:r w:rsidRPr="00EB1B55">
        <w:rPr>
          <w:sz w:val="24"/>
          <w:szCs w:val="24"/>
        </w:rPr>
        <w:t>объема</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температуры.</w:t>
      </w:r>
    </w:p>
    <w:p w:rsidR="002864F5" w:rsidRPr="00EB1B55" w:rsidRDefault="002864F5" w:rsidP="00C637AD">
      <w:pPr>
        <w:pStyle w:val="a9"/>
        <w:numPr>
          <w:ilvl w:val="0"/>
          <w:numId w:val="44"/>
        </w:numPr>
        <w:tabs>
          <w:tab w:val="left" w:pos="1945"/>
          <w:tab w:val="left" w:pos="1946"/>
        </w:tabs>
        <w:spacing w:line="276" w:lineRule="auto"/>
        <w:ind w:left="1946"/>
        <w:rPr>
          <w:sz w:val="24"/>
          <w:szCs w:val="24"/>
        </w:rPr>
      </w:pPr>
      <w:r w:rsidRPr="00EB1B55">
        <w:rPr>
          <w:sz w:val="24"/>
          <w:szCs w:val="24"/>
        </w:rPr>
        <w:t>Наблюдение</w:t>
      </w:r>
      <w:r w:rsidRPr="00EB1B55">
        <w:rPr>
          <w:spacing w:val="-4"/>
          <w:sz w:val="24"/>
          <w:szCs w:val="24"/>
        </w:rPr>
        <w:t xml:space="preserve"> </w:t>
      </w:r>
      <w:r w:rsidRPr="00EB1B55">
        <w:rPr>
          <w:sz w:val="24"/>
          <w:szCs w:val="24"/>
        </w:rPr>
        <w:t>зависимости</w:t>
      </w:r>
      <w:r w:rsidRPr="00EB1B55">
        <w:rPr>
          <w:spacing w:val="-3"/>
          <w:sz w:val="24"/>
          <w:szCs w:val="24"/>
        </w:rPr>
        <w:t xml:space="preserve"> </w:t>
      </w:r>
      <w:r w:rsidRPr="00EB1B55">
        <w:rPr>
          <w:sz w:val="24"/>
          <w:szCs w:val="24"/>
        </w:rPr>
        <w:t>температуры</w:t>
      </w:r>
      <w:r w:rsidRPr="00EB1B55">
        <w:rPr>
          <w:spacing w:val="-3"/>
          <w:sz w:val="24"/>
          <w:szCs w:val="24"/>
        </w:rPr>
        <w:t xml:space="preserve"> </w:t>
      </w:r>
      <w:r w:rsidRPr="00EB1B55">
        <w:rPr>
          <w:sz w:val="24"/>
          <w:szCs w:val="24"/>
        </w:rPr>
        <w:t>остывающей</w:t>
      </w:r>
      <w:r w:rsidRPr="00EB1B55">
        <w:rPr>
          <w:spacing w:val="-3"/>
          <w:sz w:val="24"/>
          <w:szCs w:val="24"/>
        </w:rPr>
        <w:t xml:space="preserve"> </w:t>
      </w:r>
      <w:r w:rsidRPr="00EB1B55">
        <w:rPr>
          <w:sz w:val="24"/>
          <w:szCs w:val="24"/>
        </w:rPr>
        <w:t>воды</w:t>
      </w:r>
      <w:r w:rsidRPr="00EB1B55">
        <w:rPr>
          <w:spacing w:val="-3"/>
          <w:sz w:val="24"/>
          <w:szCs w:val="24"/>
        </w:rPr>
        <w:t xml:space="preserve"> </w:t>
      </w:r>
      <w:r w:rsidRPr="00EB1B55">
        <w:rPr>
          <w:sz w:val="24"/>
          <w:szCs w:val="24"/>
        </w:rPr>
        <w:t>от</w:t>
      </w:r>
      <w:r w:rsidRPr="00EB1B55">
        <w:rPr>
          <w:spacing w:val="-3"/>
          <w:sz w:val="24"/>
          <w:szCs w:val="24"/>
        </w:rPr>
        <w:t xml:space="preserve"> </w:t>
      </w:r>
      <w:r w:rsidRPr="00EB1B55">
        <w:rPr>
          <w:sz w:val="24"/>
          <w:szCs w:val="24"/>
        </w:rPr>
        <w:t>времени.</w:t>
      </w:r>
    </w:p>
    <w:p w:rsidR="002864F5" w:rsidRPr="00EB1B55" w:rsidRDefault="002864F5" w:rsidP="00C637AD">
      <w:pPr>
        <w:pStyle w:val="a9"/>
        <w:numPr>
          <w:ilvl w:val="0"/>
          <w:numId w:val="44"/>
        </w:numPr>
        <w:tabs>
          <w:tab w:val="left" w:pos="1945"/>
          <w:tab w:val="left" w:pos="1946"/>
        </w:tabs>
        <w:spacing w:line="276" w:lineRule="auto"/>
        <w:ind w:left="1946"/>
        <w:rPr>
          <w:sz w:val="24"/>
          <w:szCs w:val="24"/>
        </w:rPr>
      </w:pPr>
      <w:r w:rsidRPr="00EB1B55">
        <w:rPr>
          <w:sz w:val="24"/>
          <w:szCs w:val="24"/>
        </w:rPr>
        <w:t>Исследование</w:t>
      </w:r>
      <w:r w:rsidRPr="00EB1B55">
        <w:rPr>
          <w:spacing w:val="-4"/>
          <w:sz w:val="24"/>
          <w:szCs w:val="24"/>
        </w:rPr>
        <w:t xml:space="preserve"> </w:t>
      </w:r>
      <w:r w:rsidRPr="00EB1B55">
        <w:rPr>
          <w:sz w:val="24"/>
          <w:szCs w:val="24"/>
        </w:rPr>
        <w:t>явления</w:t>
      </w:r>
      <w:r w:rsidRPr="00EB1B55">
        <w:rPr>
          <w:spacing w:val="-2"/>
          <w:sz w:val="24"/>
          <w:szCs w:val="24"/>
        </w:rPr>
        <w:t xml:space="preserve"> </w:t>
      </w:r>
      <w:r w:rsidRPr="00EB1B55">
        <w:rPr>
          <w:sz w:val="24"/>
          <w:szCs w:val="24"/>
        </w:rPr>
        <w:t>взаимодействия</w:t>
      </w:r>
      <w:r w:rsidRPr="00EB1B55">
        <w:rPr>
          <w:spacing w:val="-2"/>
          <w:sz w:val="24"/>
          <w:szCs w:val="24"/>
        </w:rPr>
        <w:t xml:space="preserve"> </w:t>
      </w:r>
      <w:r w:rsidRPr="00EB1B55">
        <w:rPr>
          <w:sz w:val="24"/>
          <w:szCs w:val="24"/>
        </w:rPr>
        <w:t>катушки</w:t>
      </w:r>
      <w:r w:rsidRPr="00EB1B55">
        <w:rPr>
          <w:spacing w:val="-2"/>
          <w:sz w:val="24"/>
          <w:szCs w:val="24"/>
        </w:rPr>
        <w:t xml:space="preserve"> </w:t>
      </w:r>
      <w:r w:rsidRPr="00EB1B55">
        <w:rPr>
          <w:sz w:val="24"/>
          <w:szCs w:val="24"/>
        </w:rPr>
        <w:t>с</w:t>
      </w:r>
      <w:r w:rsidRPr="00EB1B55">
        <w:rPr>
          <w:spacing w:val="-3"/>
          <w:sz w:val="24"/>
          <w:szCs w:val="24"/>
        </w:rPr>
        <w:t xml:space="preserve"> </w:t>
      </w:r>
      <w:r w:rsidRPr="00EB1B55">
        <w:rPr>
          <w:sz w:val="24"/>
          <w:szCs w:val="24"/>
        </w:rPr>
        <w:t>током</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магнита.</w:t>
      </w:r>
    </w:p>
    <w:p w:rsidR="002864F5" w:rsidRPr="00EB1B55" w:rsidRDefault="002864F5" w:rsidP="00C637AD">
      <w:pPr>
        <w:pStyle w:val="a9"/>
        <w:numPr>
          <w:ilvl w:val="0"/>
          <w:numId w:val="44"/>
        </w:numPr>
        <w:tabs>
          <w:tab w:val="left" w:pos="1945"/>
          <w:tab w:val="left" w:pos="1946"/>
        </w:tabs>
        <w:spacing w:line="276" w:lineRule="auto"/>
        <w:ind w:left="1946"/>
        <w:rPr>
          <w:sz w:val="24"/>
          <w:szCs w:val="24"/>
        </w:rPr>
      </w:pPr>
      <w:r w:rsidRPr="00EB1B55">
        <w:rPr>
          <w:sz w:val="24"/>
          <w:szCs w:val="24"/>
        </w:rPr>
        <w:t>Исследование</w:t>
      </w:r>
      <w:r w:rsidRPr="00EB1B55">
        <w:rPr>
          <w:spacing w:val="-6"/>
          <w:sz w:val="24"/>
          <w:szCs w:val="24"/>
        </w:rPr>
        <w:t xml:space="preserve"> </w:t>
      </w:r>
      <w:r w:rsidRPr="00EB1B55">
        <w:rPr>
          <w:sz w:val="24"/>
          <w:szCs w:val="24"/>
        </w:rPr>
        <w:t>явления</w:t>
      </w:r>
      <w:r w:rsidRPr="00EB1B55">
        <w:rPr>
          <w:spacing w:val="-5"/>
          <w:sz w:val="24"/>
          <w:szCs w:val="24"/>
        </w:rPr>
        <w:t xml:space="preserve"> </w:t>
      </w:r>
      <w:r w:rsidRPr="00EB1B55">
        <w:rPr>
          <w:sz w:val="24"/>
          <w:szCs w:val="24"/>
        </w:rPr>
        <w:t>электромагнитной</w:t>
      </w:r>
      <w:r w:rsidRPr="00EB1B55">
        <w:rPr>
          <w:spacing w:val="-5"/>
          <w:sz w:val="24"/>
          <w:szCs w:val="24"/>
        </w:rPr>
        <w:t xml:space="preserve"> </w:t>
      </w:r>
      <w:r w:rsidRPr="00EB1B55">
        <w:rPr>
          <w:sz w:val="24"/>
          <w:szCs w:val="24"/>
        </w:rPr>
        <w:t>индукции.</w:t>
      </w:r>
    </w:p>
    <w:p w:rsidR="002864F5" w:rsidRPr="00EB1B55" w:rsidRDefault="002864F5" w:rsidP="00C637AD">
      <w:pPr>
        <w:pStyle w:val="a9"/>
        <w:numPr>
          <w:ilvl w:val="0"/>
          <w:numId w:val="44"/>
        </w:numPr>
        <w:tabs>
          <w:tab w:val="left" w:pos="1945"/>
          <w:tab w:val="left" w:pos="1946"/>
        </w:tabs>
        <w:spacing w:line="276" w:lineRule="auto"/>
        <w:ind w:left="1946"/>
        <w:rPr>
          <w:sz w:val="24"/>
          <w:szCs w:val="24"/>
        </w:rPr>
      </w:pPr>
      <w:r w:rsidRPr="00EB1B55">
        <w:rPr>
          <w:sz w:val="24"/>
          <w:szCs w:val="24"/>
        </w:rPr>
        <w:t>Наблюдение</w:t>
      </w:r>
      <w:r w:rsidRPr="00EB1B55">
        <w:rPr>
          <w:spacing w:val="-4"/>
          <w:sz w:val="24"/>
          <w:szCs w:val="24"/>
        </w:rPr>
        <w:t xml:space="preserve"> </w:t>
      </w:r>
      <w:r w:rsidRPr="00EB1B55">
        <w:rPr>
          <w:sz w:val="24"/>
          <w:szCs w:val="24"/>
        </w:rPr>
        <w:t>явления</w:t>
      </w:r>
      <w:r w:rsidRPr="00EB1B55">
        <w:rPr>
          <w:spacing w:val="-3"/>
          <w:sz w:val="24"/>
          <w:szCs w:val="24"/>
        </w:rPr>
        <w:t xml:space="preserve"> </w:t>
      </w:r>
      <w:r w:rsidRPr="00EB1B55">
        <w:rPr>
          <w:sz w:val="24"/>
          <w:szCs w:val="24"/>
        </w:rPr>
        <w:t>отражения</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преломления</w:t>
      </w:r>
      <w:r w:rsidRPr="00EB1B55">
        <w:rPr>
          <w:spacing w:val="-6"/>
          <w:sz w:val="24"/>
          <w:szCs w:val="24"/>
        </w:rPr>
        <w:t xml:space="preserve"> </w:t>
      </w:r>
      <w:r w:rsidRPr="00EB1B55">
        <w:rPr>
          <w:sz w:val="24"/>
          <w:szCs w:val="24"/>
        </w:rPr>
        <w:t>света.</w:t>
      </w:r>
    </w:p>
    <w:p w:rsidR="002864F5" w:rsidRPr="00EB1B55" w:rsidRDefault="002864F5" w:rsidP="00C637AD">
      <w:pPr>
        <w:pStyle w:val="a9"/>
        <w:numPr>
          <w:ilvl w:val="0"/>
          <w:numId w:val="44"/>
        </w:numPr>
        <w:tabs>
          <w:tab w:val="left" w:pos="1945"/>
          <w:tab w:val="left" w:pos="1946"/>
        </w:tabs>
        <w:spacing w:line="276" w:lineRule="auto"/>
        <w:ind w:left="1946"/>
        <w:rPr>
          <w:sz w:val="24"/>
          <w:szCs w:val="24"/>
        </w:rPr>
      </w:pPr>
      <w:r w:rsidRPr="00EB1B55">
        <w:rPr>
          <w:sz w:val="24"/>
          <w:szCs w:val="24"/>
        </w:rPr>
        <w:t>Наблюдение</w:t>
      </w:r>
      <w:r w:rsidRPr="00EB1B55">
        <w:rPr>
          <w:spacing w:val="-5"/>
          <w:sz w:val="24"/>
          <w:szCs w:val="24"/>
        </w:rPr>
        <w:t xml:space="preserve"> </w:t>
      </w:r>
      <w:r w:rsidRPr="00EB1B55">
        <w:rPr>
          <w:sz w:val="24"/>
          <w:szCs w:val="24"/>
        </w:rPr>
        <w:t>явления</w:t>
      </w:r>
      <w:r w:rsidRPr="00EB1B55">
        <w:rPr>
          <w:spacing w:val="-3"/>
          <w:sz w:val="24"/>
          <w:szCs w:val="24"/>
        </w:rPr>
        <w:t xml:space="preserve"> </w:t>
      </w:r>
      <w:r w:rsidRPr="00EB1B55">
        <w:rPr>
          <w:sz w:val="24"/>
          <w:szCs w:val="24"/>
        </w:rPr>
        <w:t>дисперсии.</w:t>
      </w:r>
    </w:p>
    <w:p w:rsidR="002864F5" w:rsidRPr="00EB1B55" w:rsidRDefault="002864F5" w:rsidP="00C637AD">
      <w:pPr>
        <w:pStyle w:val="a9"/>
        <w:numPr>
          <w:ilvl w:val="0"/>
          <w:numId w:val="44"/>
        </w:numPr>
        <w:tabs>
          <w:tab w:val="left" w:pos="1945"/>
          <w:tab w:val="left" w:pos="1946"/>
        </w:tabs>
        <w:spacing w:line="276" w:lineRule="auto"/>
        <w:ind w:left="1946"/>
        <w:rPr>
          <w:sz w:val="24"/>
          <w:szCs w:val="24"/>
        </w:rPr>
      </w:pPr>
      <w:r w:rsidRPr="00EB1B55">
        <w:rPr>
          <w:sz w:val="24"/>
          <w:szCs w:val="24"/>
        </w:rPr>
        <w:t>Обнаружение</w:t>
      </w:r>
      <w:r w:rsidRPr="00EB1B55">
        <w:rPr>
          <w:spacing w:val="-5"/>
          <w:sz w:val="24"/>
          <w:szCs w:val="24"/>
        </w:rPr>
        <w:t xml:space="preserve"> </w:t>
      </w:r>
      <w:r w:rsidRPr="00EB1B55">
        <w:rPr>
          <w:sz w:val="24"/>
          <w:szCs w:val="24"/>
        </w:rPr>
        <w:t>зависимости</w:t>
      </w:r>
      <w:r w:rsidRPr="00EB1B55">
        <w:rPr>
          <w:spacing w:val="-2"/>
          <w:sz w:val="24"/>
          <w:szCs w:val="24"/>
        </w:rPr>
        <w:t xml:space="preserve"> </w:t>
      </w:r>
      <w:r w:rsidRPr="00EB1B55">
        <w:rPr>
          <w:sz w:val="24"/>
          <w:szCs w:val="24"/>
        </w:rPr>
        <w:t>сопротивления</w:t>
      </w:r>
      <w:r w:rsidRPr="00EB1B55">
        <w:rPr>
          <w:spacing w:val="-4"/>
          <w:sz w:val="24"/>
          <w:szCs w:val="24"/>
        </w:rPr>
        <w:t xml:space="preserve"> </w:t>
      </w:r>
      <w:r w:rsidRPr="00EB1B55">
        <w:rPr>
          <w:sz w:val="24"/>
          <w:szCs w:val="24"/>
        </w:rPr>
        <w:t>проводника</w:t>
      </w:r>
      <w:r w:rsidRPr="00EB1B55">
        <w:rPr>
          <w:spacing w:val="-4"/>
          <w:sz w:val="24"/>
          <w:szCs w:val="24"/>
        </w:rPr>
        <w:t xml:space="preserve"> </w:t>
      </w:r>
      <w:r w:rsidRPr="00EB1B55">
        <w:rPr>
          <w:sz w:val="24"/>
          <w:szCs w:val="24"/>
        </w:rPr>
        <w:t>от</w:t>
      </w:r>
      <w:r w:rsidRPr="00EB1B55">
        <w:rPr>
          <w:spacing w:val="-4"/>
          <w:sz w:val="24"/>
          <w:szCs w:val="24"/>
        </w:rPr>
        <w:t xml:space="preserve"> </w:t>
      </w:r>
      <w:r w:rsidRPr="00EB1B55">
        <w:rPr>
          <w:sz w:val="24"/>
          <w:szCs w:val="24"/>
        </w:rPr>
        <w:t>его</w:t>
      </w:r>
      <w:r w:rsidRPr="00EB1B55">
        <w:rPr>
          <w:spacing w:val="-3"/>
          <w:sz w:val="24"/>
          <w:szCs w:val="24"/>
        </w:rPr>
        <w:t xml:space="preserve"> </w:t>
      </w:r>
      <w:r w:rsidRPr="00EB1B55">
        <w:rPr>
          <w:sz w:val="24"/>
          <w:szCs w:val="24"/>
        </w:rPr>
        <w:t>параметров</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вещества.</w:t>
      </w:r>
    </w:p>
    <w:p w:rsidR="002864F5" w:rsidRPr="00EB1B55" w:rsidRDefault="002864F5" w:rsidP="00C637AD">
      <w:pPr>
        <w:pStyle w:val="a9"/>
        <w:numPr>
          <w:ilvl w:val="0"/>
          <w:numId w:val="44"/>
        </w:numPr>
        <w:tabs>
          <w:tab w:val="left" w:pos="1946"/>
        </w:tabs>
        <w:spacing w:line="276" w:lineRule="auto"/>
        <w:ind w:left="1946"/>
        <w:rPr>
          <w:sz w:val="24"/>
          <w:szCs w:val="24"/>
        </w:rPr>
      </w:pPr>
      <w:r w:rsidRPr="00EB1B55">
        <w:rPr>
          <w:sz w:val="24"/>
          <w:szCs w:val="24"/>
        </w:rPr>
        <w:t>Исследование</w:t>
      </w:r>
      <w:r w:rsidRPr="00EB1B55">
        <w:rPr>
          <w:spacing w:val="-3"/>
          <w:sz w:val="24"/>
          <w:szCs w:val="24"/>
        </w:rPr>
        <w:t xml:space="preserve"> </w:t>
      </w:r>
      <w:r w:rsidRPr="00EB1B55">
        <w:rPr>
          <w:sz w:val="24"/>
          <w:szCs w:val="24"/>
        </w:rPr>
        <w:t>зависимости</w:t>
      </w:r>
      <w:r w:rsidRPr="00EB1B55">
        <w:rPr>
          <w:spacing w:val="-1"/>
          <w:sz w:val="24"/>
          <w:szCs w:val="24"/>
        </w:rPr>
        <w:t xml:space="preserve"> </w:t>
      </w:r>
      <w:r w:rsidRPr="00EB1B55">
        <w:rPr>
          <w:sz w:val="24"/>
          <w:szCs w:val="24"/>
        </w:rPr>
        <w:t>веса</w:t>
      </w:r>
      <w:r w:rsidRPr="00EB1B55">
        <w:rPr>
          <w:spacing w:val="-3"/>
          <w:sz w:val="24"/>
          <w:szCs w:val="24"/>
        </w:rPr>
        <w:t xml:space="preserve"> </w:t>
      </w:r>
      <w:r w:rsidRPr="00EB1B55">
        <w:rPr>
          <w:sz w:val="24"/>
          <w:szCs w:val="24"/>
        </w:rPr>
        <w:t>тела</w:t>
      </w:r>
      <w:r w:rsidRPr="00EB1B55">
        <w:rPr>
          <w:spacing w:val="-1"/>
          <w:sz w:val="24"/>
          <w:szCs w:val="24"/>
        </w:rPr>
        <w:t xml:space="preserve"> </w:t>
      </w:r>
      <w:r w:rsidRPr="00EB1B55">
        <w:rPr>
          <w:sz w:val="24"/>
          <w:szCs w:val="24"/>
        </w:rPr>
        <w:t>в</w:t>
      </w:r>
      <w:r w:rsidRPr="00EB1B55">
        <w:rPr>
          <w:spacing w:val="-3"/>
          <w:sz w:val="24"/>
          <w:szCs w:val="24"/>
        </w:rPr>
        <w:t xml:space="preserve"> </w:t>
      </w:r>
      <w:r w:rsidRPr="00EB1B55">
        <w:rPr>
          <w:sz w:val="24"/>
          <w:szCs w:val="24"/>
        </w:rPr>
        <w:t>жидкости</w:t>
      </w:r>
      <w:r w:rsidRPr="00EB1B55">
        <w:rPr>
          <w:spacing w:val="-1"/>
          <w:sz w:val="24"/>
          <w:szCs w:val="24"/>
        </w:rPr>
        <w:t xml:space="preserve"> </w:t>
      </w:r>
      <w:r w:rsidRPr="00EB1B55">
        <w:rPr>
          <w:sz w:val="24"/>
          <w:szCs w:val="24"/>
        </w:rPr>
        <w:t>от</w:t>
      </w:r>
      <w:r w:rsidRPr="00EB1B55">
        <w:rPr>
          <w:spacing w:val="-1"/>
          <w:sz w:val="24"/>
          <w:szCs w:val="24"/>
        </w:rPr>
        <w:t xml:space="preserve"> </w:t>
      </w:r>
      <w:r w:rsidRPr="00EB1B55">
        <w:rPr>
          <w:sz w:val="24"/>
          <w:szCs w:val="24"/>
        </w:rPr>
        <w:t>объема</w:t>
      </w:r>
      <w:r w:rsidRPr="00EB1B55">
        <w:rPr>
          <w:spacing w:val="-3"/>
          <w:sz w:val="24"/>
          <w:szCs w:val="24"/>
        </w:rPr>
        <w:t xml:space="preserve"> </w:t>
      </w:r>
      <w:r w:rsidRPr="00EB1B55">
        <w:rPr>
          <w:sz w:val="24"/>
          <w:szCs w:val="24"/>
        </w:rPr>
        <w:t>погруженной</w:t>
      </w:r>
      <w:r w:rsidRPr="00EB1B55">
        <w:rPr>
          <w:spacing w:val="-1"/>
          <w:sz w:val="24"/>
          <w:szCs w:val="24"/>
        </w:rPr>
        <w:t xml:space="preserve"> </w:t>
      </w:r>
      <w:r w:rsidRPr="00EB1B55">
        <w:rPr>
          <w:sz w:val="24"/>
          <w:szCs w:val="24"/>
        </w:rPr>
        <w:t>части.</w:t>
      </w:r>
    </w:p>
    <w:p w:rsidR="002864F5" w:rsidRPr="00EB1B55" w:rsidRDefault="002864F5" w:rsidP="00C637AD">
      <w:pPr>
        <w:pStyle w:val="a9"/>
        <w:numPr>
          <w:ilvl w:val="0"/>
          <w:numId w:val="44"/>
        </w:numPr>
        <w:tabs>
          <w:tab w:val="left" w:pos="1946"/>
        </w:tabs>
        <w:spacing w:line="276" w:lineRule="auto"/>
        <w:ind w:left="1521" w:right="2038" w:firstLine="0"/>
        <w:rPr>
          <w:sz w:val="24"/>
          <w:szCs w:val="24"/>
        </w:rPr>
      </w:pPr>
      <w:r w:rsidRPr="00EB1B55">
        <w:rPr>
          <w:sz w:val="24"/>
          <w:szCs w:val="24"/>
        </w:rPr>
        <w:t>Исследование зависимости одной физической величины от другой с</w:t>
      </w:r>
      <w:r w:rsidRPr="00EB1B55">
        <w:rPr>
          <w:spacing w:val="-57"/>
          <w:sz w:val="24"/>
          <w:szCs w:val="24"/>
        </w:rPr>
        <w:t xml:space="preserve"> </w:t>
      </w:r>
      <w:r w:rsidRPr="00EB1B55">
        <w:rPr>
          <w:sz w:val="24"/>
          <w:szCs w:val="24"/>
        </w:rPr>
        <w:t>представлением</w:t>
      </w:r>
      <w:r w:rsidRPr="00EB1B55">
        <w:rPr>
          <w:spacing w:val="-2"/>
          <w:sz w:val="24"/>
          <w:szCs w:val="24"/>
        </w:rPr>
        <w:t xml:space="preserve"> </w:t>
      </w:r>
      <w:r w:rsidRPr="00EB1B55">
        <w:rPr>
          <w:sz w:val="24"/>
          <w:szCs w:val="24"/>
        </w:rPr>
        <w:t>результатов в</w:t>
      </w:r>
      <w:r w:rsidRPr="00EB1B55">
        <w:rPr>
          <w:spacing w:val="-2"/>
          <w:sz w:val="24"/>
          <w:szCs w:val="24"/>
        </w:rPr>
        <w:t xml:space="preserve"> </w:t>
      </w:r>
      <w:r w:rsidRPr="00EB1B55">
        <w:rPr>
          <w:sz w:val="24"/>
          <w:szCs w:val="24"/>
        </w:rPr>
        <w:t>виде</w:t>
      </w:r>
      <w:r w:rsidRPr="00EB1B55">
        <w:rPr>
          <w:spacing w:val="-1"/>
          <w:sz w:val="24"/>
          <w:szCs w:val="24"/>
        </w:rPr>
        <w:t xml:space="preserve"> </w:t>
      </w:r>
      <w:r w:rsidRPr="00EB1B55">
        <w:rPr>
          <w:sz w:val="24"/>
          <w:szCs w:val="24"/>
        </w:rPr>
        <w:t>графика</w:t>
      </w:r>
      <w:r w:rsidRPr="00EB1B55">
        <w:rPr>
          <w:spacing w:val="-2"/>
          <w:sz w:val="24"/>
          <w:szCs w:val="24"/>
        </w:rPr>
        <w:t xml:space="preserve"> </w:t>
      </w:r>
      <w:r w:rsidRPr="00EB1B55">
        <w:rPr>
          <w:sz w:val="24"/>
          <w:szCs w:val="24"/>
        </w:rPr>
        <w:t>или таблицы.</w:t>
      </w:r>
    </w:p>
    <w:p w:rsidR="002864F5" w:rsidRPr="00EB1B55" w:rsidRDefault="002864F5" w:rsidP="00C637AD">
      <w:pPr>
        <w:pStyle w:val="a9"/>
        <w:numPr>
          <w:ilvl w:val="0"/>
          <w:numId w:val="44"/>
        </w:numPr>
        <w:tabs>
          <w:tab w:val="left" w:pos="1946"/>
        </w:tabs>
        <w:spacing w:line="276" w:lineRule="auto"/>
        <w:ind w:left="1946"/>
        <w:rPr>
          <w:sz w:val="24"/>
          <w:szCs w:val="24"/>
        </w:rPr>
      </w:pPr>
      <w:r w:rsidRPr="00EB1B55">
        <w:rPr>
          <w:sz w:val="24"/>
          <w:szCs w:val="24"/>
        </w:rPr>
        <w:t>Исследование</w:t>
      </w:r>
      <w:r w:rsidRPr="00EB1B55">
        <w:rPr>
          <w:spacing w:val="-4"/>
          <w:sz w:val="24"/>
          <w:szCs w:val="24"/>
        </w:rPr>
        <w:t xml:space="preserve"> </w:t>
      </w:r>
      <w:r w:rsidRPr="00EB1B55">
        <w:rPr>
          <w:sz w:val="24"/>
          <w:szCs w:val="24"/>
        </w:rPr>
        <w:t>зависимости</w:t>
      </w:r>
      <w:r w:rsidRPr="00EB1B55">
        <w:rPr>
          <w:spacing w:val="-2"/>
          <w:sz w:val="24"/>
          <w:szCs w:val="24"/>
        </w:rPr>
        <w:t xml:space="preserve"> </w:t>
      </w:r>
      <w:r w:rsidRPr="00EB1B55">
        <w:rPr>
          <w:sz w:val="24"/>
          <w:szCs w:val="24"/>
        </w:rPr>
        <w:t>массы</w:t>
      </w:r>
      <w:r w:rsidRPr="00EB1B55">
        <w:rPr>
          <w:spacing w:val="-3"/>
          <w:sz w:val="24"/>
          <w:szCs w:val="24"/>
        </w:rPr>
        <w:t xml:space="preserve"> </w:t>
      </w:r>
      <w:r w:rsidRPr="00EB1B55">
        <w:rPr>
          <w:sz w:val="24"/>
          <w:szCs w:val="24"/>
        </w:rPr>
        <w:t>от</w:t>
      </w:r>
      <w:r w:rsidRPr="00EB1B55">
        <w:rPr>
          <w:spacing w:val="-3"/>
          <w:sz w:val="24"/>
          <w:szCs w:val="24"/>
        </w:rPr>
        <w:t xml:space="preserve"> </w:t>
      </w:r>
      <w:r w:rsidRPr="00EB1B55">
        <w:rPr>
          <w:sz w:val="24"/>
          <w:szCs w:val="24"/>
        </w:rPr>
        <w:t>объема.</w:t>
      </w:r>
    </w:p>
    <w:p w:rsidR="002864F5" w:rsidRPr="00EB1B55" w:rsidRDefault="002864F5" w:rsidP="00C637AD">
      <w:pPr>
        <w:pStyle w:val="a9"/>
        <w:numPr>
          <w:ilvl w:val="0"/>
          <w:numId w:val="44"/>
        </w:numPr>
        <w:tabs>
          <w:tab w:val="left" w:pos="1946"/>
        </w:tabs>
        <w:spacing w:line="276" w:lineRule="auto"/>
        <w:ind w:right="131" w:firstLine="708"/>
        <w:rPr>
          <w:sz w:val="24"/>
          <w:szCs w:val="24"/>
        </w:rPr>
      </w:pPr>
      <w:r w:rsidRPr="00EB1B55">
        <w:rPr>
          <w:sz w:val="24"/>
          <w:szCs w:val="24"/>
        </w:rPr>
        <w:t>Исследование</w:t>
      </w:r>
      <w:r w:rsidRPr="00EB1B55">
        <w:rPr>
          <w:spacing w:val="15"/>
          <w:sz w:val="24"/>
          <w:szCs w:val="24"/>
        </w:rPr>
        <w:t xml:space="preserve"> </w:t>
      </w:r>
      <w:r w:rsidRPr="00EB1B55">
        <w:rPr>
          <w:sz w:val="24"/>
          <w:szCs w:val="24"/>
        </w:rPr>
        <w:t>зависимости</w:t>
      </w:r>
      <w:r w:rsidRPr="00EB1B55">
        <w:rPr>
          <w:spacing w:val="17"/>
          <w:sz w:val="24"/>
          <w:szCs w:val="24"/>
        </w:rPr>
        <w:t xml:space="preserve"> </w:t>
      </w:r>
      <w:r w:rsidRPr="00EB1B55">
        <w:rPr>
          <w:sz w:val="24"/>
          <w:szCs w:val="24"/>
        </w:rPr>
        <w:t>пути</w:t>
      </w:r>
      <w:r w:rsidRPr="00EB1B55">
        <w:rPr>
          <w:spacing w:val="16"/>
          <w:sz w:val="24"/>
          <w:szCs w:val="24"/>
        </w:rPr>
        <w:t xml:space="preserve"> </w:t>
      </w:r>
      <w:r w:rsidRPr="00EB1B55">
        <w:rPr>
          <w:sz w:val="24"/>
          <w:szCs w:val="24"/>
        </w:rPr>
        <w:t>от</w:t>
      </w:r>
      <w:r w:rsidRPr="00EB1B55">
        <w:rPr>
          <w:spacing w:val="16"/>
          <w:sz w:val="24"/>
          <w:szCs w:val="24"/>
        </w:rPr>
        <w:t xml:space="preserve"> </w:t>
      </w:r>
      <w:r w:rsidRPr="00EB1B55">
        <w:rPr>
          <w:sz w:val="24"/>
          <w:szCs w:val="24"/>
        </w:rPr>
        <w:t>времени</w:t>
      </w:r>
      <w:r w:rsidRPr="00EB1B55">
        <w:rPr>
          <w:spacing w:val="14"/>
          <w:sz w:val="24"/>
          <w:szCs w:val="24"/>
        </w:rPr>
        <w:t xml:space="preserve"> </w:t>
      </w:r>
      <w:r w:rsidRPr="00EB1B55">
        <w:rPr>
          <w:sz w:val="24"/>
          <w:szCs w:val="24"/>
        </w:rPr>
        <w:t>при</w:t>
      </w:r>
      <w:r w:rsidRPr="00EB1B55">
        <w:rPr>
          <w:spacing w:val="16"/>
          <w:sz w:val="24"/>
          <w:szCs w:val="24"/>
        </w:rPr>
        <w:t xml:space="preserve"> </w:t>
      </w:r>
      <w:r w:rsidRPr="00EB1B55">
        <w:rPr>
          <w:sz w:val="24"/>
          <w:szCs w:val="24"/>
        </w:rPr>
        <w:t>равноускоренном</w:t>
      </w:r>
      <w:r w:rsidRPr="00EB1B55">
        <w:rPr>
          <w:spacing w:val="15"/>
          <w:sz w:val="24"/>
          <w:szCs w:val="24"/>
        </w:rPr>
        <w:t xml:space="preserve"> </w:t>
      </w:r>
      <w:r w:rsidRPr="00EB1B55">
        <w:rPr>
          <w:sz w:val="24"/>
          <w:szCs w:val="24"/>
        </w:rPr>
        <w:t>движении</w:t>
      </w:r>
      <w:r w:rsidRPr="00EB1B55">
        <w:rPr>
          <w:spacing w:val="16"/>
          <w:sz w:val="24"/>
          <w:szCs w:val="24"/>
        </w:rPr>
        <w:t xml:space="preserve"> </w:t>
      </w:r>
      <w:r w:rsidRPr="00EB1B55">
        <w:rPr>
          <w:sz w:val="24"/>
          <w:szCs w:val="24"/>
        </w:rPr>
        <w:t>без</w:t>
      </w:r>
      <w:r w:rsidRPr="00EB1B55">
        <w:rPr>
          <w:spacing w:val="-57"/>
          <w:sz w:val="24"/>
          <w:szCs w:val="24"/>
        </w:rPr>
        <w:t xml:space="preserve"> </w:t>
      </w:r>
      <w:r w:rsidRPr="00EB1B55">
        <w:rPr>
          <w:sz w:val="24"/>
          <w:szCs w:val="24"/>
        </w:rPr>
        <w:t>начальной</w:t>
      </w:r>
      <w:r w:rsidRPr="00EB1B55">
        <w:rPr>
          <w:spacing w:val="-1"/>
          <w:sz w:val="24"/>
          <w:szCs w:val="24"/>
        </w:rPr>
        <w:t xml:space="preserve"> </w:t>
      </w:r>
      <w:r w:rsidRPr="00EB1B55">
        <w:rPr>
          <w:sz w:val="24"/>
          <w:szCs w:val="24"/>
        </w:rPr>
        <w:t>скорости.</w:t>
      </w:r>
    </w:p>
    <w:p w:rsidR="002864F5" w:rsidRPr="00EB1B55" w:rsidRDefault="002864F5" w:rsidP="00C637AD">
      <w:pPr>
        <w:pStyle w:val="a9"/>
        <w:numPr>
          <w:ilvl w:val="0"/>
          <w:numId w:val="44"/>
        </w:numPr>
        <w:tabs>
          <w:tab w:val="left" w:pos="1946"/>
        </w:tabs>
        <w:spacing w:line="276" w:lineRule="auto"/>
        <w:ind w:right="131" w:firstLine="708"/>
        <w:rPr>
          <w:sz w:val="24"/>
          <w:szCs w:val="24"/>
        </w:rPr>
      </w:pPr>
      <w:r w:rsidRPr="00EB1B55">
        <w:rPr>
          <w:sz w:val="24"/>
          <w:szCs w:val="24"/>
        </w:rPr>
        <w:t>Исследование</w:t>
      </w:r>
      <w:r w:rsidRPr="00EB1B55">
        <w:rPr>
          <w:spacing w:val="1"/>
          <w:sz w:val="24"/>
          <w:szCs w:val="24"/>
        </w:rPr>
        <w:t xml:space="preserve"> </w:t>
      </w:r>
      <w:r w:rsidRPr="00EB1B55">
        <w:rPr>
          <w:sz w:val="24"/>
          <w:szCs w:val="24"/>
        </w:rPr>
        <w:t>зависимости</w:t>
      </w:r>
      <w:r w:rsidRPr="00EB1B55">
        <w:rPr>
          <w:spacing w:val="1"/>
          <w:sz w:val="24"/>
          <w:szCs w:val="24"/>
        </w:rPr>
        <w:t xml:space="preserve"> </w:t>
      </w:r>
      <w:r w:rsidRPr="00EB1B55">
        <w:rPr>
          <w:sz w:val="24"/>
          <w:szCs w:val="24"/>
        </w:rPr>
        <w:t>скорости</w:t>
      </w:r>
      <w:r w:rsidRPr="00EB1B55">
        <w:rPr>
          <w:spacing w:val="1"/>
          <w:sz w:val="24"/>
          <w:szCs w:val="24"/>
        </w:rPr>
        <w:t xml:space="preserve"> </w:t>
      </w:r>
      <w:r w:rsidRPr="00EB1B55">
        <w:rPr>
          <w:sz w:val="24"/>
          <w:szCs w:val="24"/>
        </w:rPr>
        <w:t>от</w:t>
      </w:r>
      <w:r w:rsidRPr="00EB1B55">
        <w:rPr>
          <w:spacing w:val="1"/>
          <w:sz w:val="24"/>
          <w:szCs w:val="24"/>
        </w:rPr>
        <w:t xml:space="preserve"> </w:t>
      </w:r>
      <w:r w:rsidRPr="00EB1B55">
        <w:rPr>
          <w:sz w:val="24"/>
          <w:szCs w:val="24"/>
        </w:rPr>
        <w:t>времени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пути</w:t>
      </w:r>
      <w:r w:rsidRPr="00EB1B55">
        <w:rPr>
          <w:spacing w:val="1"/>
          <w:sz w:val="24"/>
          <w:szCs w:val="24"/>
        </w:rPr>
        <w:t xml:space="preserve"> </w:t>
      </w:r>
      <w:r w:rsidRPr="00EB1B55">
        <w:rPr>
          <w:sz w:val="24"/>
          <w:szCs w:val="24"/>
        </w:rPr>
        <w:t>при</w:t>
      </w:r>
      <w:r w:rsidRPr="00EB1B55">
        <w:rPr>
          <w:spacing w:val="1"/>
          <w:sz w:val="24"/>
          <w:szCs w:val="24"/>
        </w:rPr>
        <w:t xml:space="preserve"> </w:t>
      </w:r>
      <w:r w:rsidRPr="00EB1B55">
        <w:rPr>
          <w:sz w:val="24"/>
          <w:szCs w:val="24"/>
        </w:rPr>
        <w:t>равноускоренном</w:t>
      </w:r>
      <w:r w:rsidRPr="00EB1B55">
        <w:rPr>
          <w:spacing w:val="-57"/>
          <w:sz w:val="24"/>
          <w:szCs w:val="24"/>
        </w:rPr>
        <w:t xml:space="preserve"> </w:t>
      </w:r>
      <w:r w:rsidRPr="00EB1B55">
        <w:rPr>
          <w:sz w:val="24"/>
          <w:szCs w:val="24"/>
        </w:rPr>
        <w:t>движении.</w:t>
      </w:r>
    </w:p>
    <w:p w:rsidR="002864F5" w:rsidRPr="00EB1B55" w:rsidRDefault="002864F5" w:rsidP="00C637AD">
      <w:pPr>
        <w:pStyle w:val="a9"/>
        <w:numPr>
          <w:ilvl w:val="0"/>
          <w:numId w:val="44"/>
        </w:numPr>
        <w:tabs>
          <w:tab w:val="left" w:pos="1946"/>
        </w:tabs>
        <w:spacing w:line="276" w:lineRule="auto"/>
        <w:ind w:left="1946"/>
        <w:rPr>
          <w:sz w:val="24"/>
          <w:szCs w:val="24"/>
        </w:rPr>
      </w:pPr>
      <w:r w:rsidRPr="00EB1B55">
        <w:rPr>
          <w:sz w:val="24"/>
          <w:szCs w:val="24"/>
        </w:rPr>
        <w:t>Исследование</w:t>
      </w:r>
      <w:r w:rsidRPr="00EB1B55">
        <w:rPr>
          <w:spacing w:val="-5"/>
          <w:sz w:val="24"/>
          <w:szCs w:val="24"/>
        </w:rPr>
        <w:t xml:space="preserve"> </w:t>
      </w:r>
      <w:r w:rsidRPr="00EB1B55">
        <w:rPr>
          <w:sz w:val="24"/>
          <w:szCs w:val="24"/>
        </w:rPr>
        <w:t>зависимости</w:t>
      </w:r>
      <w:r w:rsidRPr="00EB1B55">
        <w:rPr>
          <w:spacing w:val="-4"/>
          <w:sz w:val="24"/>
          <w:szCs w:val="24"/>
        </w:rPr>
        <w:t xml:space="preserve"> </w:t>
      </w:r>
      <w:r w:rsidRPr="00EB1B55">
        <w:rPr>
          <w:sz w:val="24"/>
          <w:szCs w:val="24"/>
        </w:rPr>
        <w:t>силы</w:t>
      </w:r>
      <w:r w:rsidRPr="00EB1B55">
        <w:rPr>
          <w:spacing w:val="-4"/>
          <w:sz w:val="24"/>
          <w:szCs w:val="24"/>
        </w:rPr>
        <w:t xml:space="preserve"> </w:t>
      </w:r>
      <w:r w:rsidRPr="00EB1B55">
        <w:rPr>
          <w:sz w:val="24"/>
          <w:szCs w:val="24"/>
        </w:rPr>
        <w:t>трения</w:t>
      </w:r>
      <w:r w:rsidRPr="00EB1B55">
        <w:rPr>
          <w:spacing w:val="-4"/>
          <w:sz w:val="24"/>
          <w:szCs w:val="24"/>
        </w:rPr>
        <w:t xml:space="preserve"> </w:t>
      </w:r>
      <w:r w:rsidRPr="00EB1B55">
        <w:rPr>
          <w:sz w:val="24"/>
          <w:szCs w:val="24"/>
        </w:rPr>
        <w:t>от</w:t>
      </w:r>
      <w:r w:rsidRPr="00EB1B55">
        <w:rPr>
          <w:spacing w:val="-4"/>
          <w:sz w:val="24"/>
          <w:szCs w:val="24"/>
        </w:rPr>
        <w:t xml:space="preserve"> </w:t>
      </w:r>
      <w:r w:rsidRPr="00EB1B55">
        <w:rPr>
          <w:sz w:val="24"/>
          <w:szCs w:val="24"/>
        </w:rPr>
        <w:t>силы</w:t>
      </w:r>
      <w:r w:rsidRPr="00EB1B55">
        <w:rPr>
          <w:spacing w:val="-4"/>
          <w:sz w:val="24"/>
          <w:szCs w:val="24"/>
        </w:rPr>
        <w:t xml:space="preserve"> </w:t>
      </w:r>
      <w:r w:rsidRPr="00EB1B55">
        <w:rPr>
          <w:sz w:val="24"/>
          <w:szCs w:val="24"/>
        </w:rPr>
        <w:t>давления.</w:t>
      </w:r>
    </w:p>
    <w:p w:rsidR="002864F5" w:rsidRPr="00EB1B55" w:rsidRDefault="002864F5" w:rsidP="00C637AD">
      <w:pPr>
        <w:pStyle w:val="a9"/>
        <w:numPr>
          <w:ilvl w:val="0"/>
          <w:numId w:val="44"/>
        </w:numPr>
        <w:tabs>
          <w:tab w:val="left" w:pos="1946"/>
        </w:tabs>
        <w:spacing w:line="276" w:lineRule="auto"/>
        <w:ind w:left="1946"/>
        <w:rPr>
          <w:sz w:val="24"/>
          <w:szCs w:val="24"/>
        </w:rPr>
      </w:pPr>
      <w:r w:rsidRPr="00EB1B55">
        <w:rPr>
          <w:sz w:val="24"/>
          <w:szCs w:val="24"/>
        </w:rPr>
        <w:t>Исследование</w:t>
      </w:r>
      <w:r w:rsidRPr="00EB1B55">
        <w:rPr>
          <w:spacing w:val="-4"/>
          <w:sz w:val="24"/>
          <w:szCs w:val="24"/>
        </w:rPr>
        <w:t xml:space="preserve"> </w:t>
      </w:r>
      <w:r w:rsidRPr="00EB1B55">
        <w:rPr>
          <w:sz w:val="24"/>
          <w:szCs w:val="24"/>
        </w:rPr>
        <w:t>зависимости</w:t>
      </w:r>
      <w:r w:rsidRPr="00EB1B55">
        <w:rPr>
          <w:spacing w:val="-3"/>
          <w:sz w:val="24"/>
          <w:szCs w:val="24"/>
        </w:rPr>
        <w:t xml:space="preserve"> </w:t>
      </w:r>
      <w:r w:rsidRPr="00EB1B55">
        <w:rPr>
          <w:sz w:val="24"/>
          <w:szCs w:val="24"/>
        </w:rPr>
        <w:t>деформации</w:t>
      </w:r>
      <w:r w:rsidRPr="00EB1B55">
        <w:rPr>
          <w:spacing w:val="-4"/>
          <w:sz w:val="24"/>
          <w:szCs w:val="24"/>
        </w:rPr>
        <w:t xml:space="preserve"> </w:t>
      </w:r>
      <w:r w:rsidRPr="00EB1B55">
        <w:rPr>
          <w:sz w:val="24"/>
          <w:szCs w:val="24"/>
        </w:rPr>
        <w:t>пружины</w:t>
      </w:r>
      <w:r w:rsidRPr="00EB1B55">
        <w:rPr>
          <w:spacing w:val="-3"/>
          <w:sz w:val="24"/>
          <w:szCs w:val="24"/>
        </w:rPr>
        <w:t xml:space="preserve"> </w:t>
      </w:r>
      <w:r w:rsidRPr="00EB1B55">
        <w:rPr>
          <w:sz w:val="24"/>
          <w:szCs w:val="24"/>
        </w:rPr>
        <w:t>от</w:t>
      </w:r>
      <w:r w:rsidRPr="00EB1B55">
        <w:rPr>
          <w:spacing w:val="-3"/>
          <w:sz w:val="24"/>
          <w:szCs w:val="24"/>
        </w:rPr>
        <w:t xml:space="preserve"> </w:t>
      </w:r>
      <w:r w:rsidRPr="00EB1B55">
        <w:rPr>
          <w:sz w:val="24"/>
          <w:szCs w:val="24"/>
        </w:rPr>
        <w:t>силы.</w:t>
      </w:r>
    </w:p>
    <w:p w:rsidR="002864F5" w:rsidRPr="00EB1B55" w:rsidRDefault="002864F5" w:rsidP="00C637AD">
      <w:pPr>
        <w:pStyle w:val="a9"/>
        <w:numPr>
          <w:ilvl w:val="0"/>
          <w:numId w:val="44"/>
        </w:numPr>
        <w:tabs>
          <w:tab w:val="left" w:pos="1946"/>
        </w:tabs>
        <w:spacing w:line="276" w:lineRule="auto"/>
        <w:ind w:left="1946"/>
        <w:rPr>
          <w:sz w:val="24"/>
          <w:szCs w:val="24"/>
        </w:rPr>
      </w:pPr>
      <w:r w:rsidRPr="00EB1B55">
        <w:rPr>
          <w:sz w:val="24"/>
          <w:szCs w:val="24"/>
        </w:rPr>
        <w:t>Исследование</w:t>
      </w:r>
      <w:r w:rsidRPr="00EB1B55">
        <w:rPr>
          <w:spacing w:val="-4"/>
          <w:sz w:val="24"/>
          <w:szCs w:val="24"/>
        </w:rPr>
        <w:t xml:space="preserve"> </w:t>
      </w:r>
      <w:r w:rsidRPr="00EB1B55">
        <w:rPr>
          <w:sz w:val="24"/>
          <w:szCs w:val="24"/>
        </w:rPr>
        <w:t>зависимости</w:t>
      </w:r>
      <w:r w:rsidRPr="00EB1B55">
        <w:rPr>
          <w:spacing w:val="-1"/>
          <w:sz w:val="24"/>
          <w:szCs w:val="24"/>
        </w:rPr>
        <w:t xml:space="preserve"> </w:t>
      </w:r>
      <w:r w:rsidRPr="00EB1B55">
        <w:rPr>
          <w:sz w:val="24"/>
          <w:szCs w:val="24"/>
        </w:rPr>
        <w:t>периода</w:t>
      </w:r>
      <w:r w:rsidRPr="00EB1B55">
        <w:rPr>
          <w:spacing w:val="-3"/>
          <w:sz w:val="24"/>
          <w:szCs w:val="24"/>
        </w:rPr>
        <w:t xml:space="preserve"> </w:t>
      </w:r>
      <w:r w:rsidRPr="00EB1B55">
        <w:rPr>
          <w:sz w:val="24"/>
          <w:szCs w:val="24"/>
        </w:rPr>
        <w:t>колебаний</w:t>
      </w:r>
      <w:r w:rsidRPr="00EB1B55">
        <w:rPr>
          <w:spacing w:val="-4"/>
          <w:sz w:val="24"/>
          <w:szCs w:val="24"/>
        </w:rPr>
        <w:t xml:space="preserve"> </w:t>
      </w:r>
      <w:r w:rsidRPr="00EB1B55">
        <w:rPr>
          <w:sz w:val="24"/>
          <w:szCs w:val="24"/>
        </w:rPr>
        <w:t>груза</w:t>
      </w:r>
      <w:r w:rsidRPr="00EB1B55">
        <w:rPr>
          <w:spacing w:val="-3"/>
          <w:sz w:val="24"/>
          <w:szCs w:val="24"/>
        </w:rPr>
        <w:t xml:space="preserve"> </w:t>
      </w:r>
      <w:r w:rsidRPr="00EB1B55">
        <w:rPr>
          <w:sz w:val="24"/>
          <w:szCs w:val="24"/>
        </w:rPr>
        <w:t>на</w:t>
      </w:r>
      <w:r w:rsidRPr="00EB1B55">
        <w:rPr>
          <w:spacing w:val="-3"/>
          <w:sz w:val="24"/>
          <w:szCs w:val="24"/>
        </w:rPr>
        <w:t xml:space="preserve"> </w:t>
      </w:r>
      <w:r w:rsidRPr="00EB1B55">
        <w:rPr>
          <w:sz w:val="24"/>
          <w:szCs w:val="24"/>
        </w:rPr>
        <w:t>нити</w:t>
      </w:r>
      <w:r w:rsidRPr="00EB1B55">
        <w:rPr>
          <w:spacing w:val="-2"/>
          <w:sz w:val="24"/>
          <w:szCs w:val="24"/>
        </w:rPr>
        <w:t xml:space="preserve"> </w:t>
      </w:r>
      <w:r w:rsidRPr="00EB1B55">
        <w:rPr>
          <w:sz w:val="24"/>
          <w:szCs w:val="24"/>
        </w:rPr>
        <w:t>от</w:t>
      </w:r>
      <w:r w:rsidRPr="00EB1B55">
        <w:rPr>
          <w:spacing w:val="-2"/>
          <w:sz w:val="24"/>
          <w:szCs w:val="24"/>
        </w:rPr>
        <w:t xml:space="preserve"> </w:t>
      </w:r>
      <w:r w:rsidRPr="00EB1B55">
        <w:rPr>
          <w:sz w:val="24"/>
          <w:szCs w:val="24"/>
        </w:rPr>
        <w:t>длины.</w:t>
      </w:r>
    </w:p>
    <w:p w:rsidR="002864F5" w:rsidRPr="00EB1B55" w:rsidRDefault="002864F5" w:rsidP="00C637AD">
      <w:pPr>
        <w:pStyle w:val="a9"/>
        <w:numPr>
          <w:ilvl w:val="0"/>
          <w:numId w:val="44"/>
        </w:numPr>
        <w:tabs>
          <w:tab w:val="left" w:pos="1946"/>
        </w:tabs>
        <w:spacing w:line="276" w:lineRule="auto"/>
        <w:ind w:left="1946"/>
        <w:rPr>
          <w:sz w:val="24"/>
          <w:szCs w:val="24"/>
        </w:rPr>
      </w:pPr>
      <w:r w:rsidRPr="00EB1B55">
        <w:rPr>
          <w:sz w:val="24"/>
          <w:szCs w:val="24"/>
        </w:rPr>
        <w:t>Исследование</w:t>
      </w:r>
      <w:r w:rsidRPr="00EB1B55">
        <w:rPr>
          <w:spacing w:val="-11"/>
          <w:sz w:val="24"/>
          <w:szCs w:val="24"/>
        </w:rPr>
        <w:t xml:space="preserve"> </w:t>
      </w:r>
      <w:r w:rsidRPr="00EB1B55">
        <w:rPr>
          <w:sz w:val="24"/>
          <w:szCs w:val="24"/>
        </w:rPr>
        <w:t>зависимости</w:t>
      </w:r>
      <w:r w:rsidRPr="00EB1B55">
        <w:rPr>
          <w:spacing w:val="-7"/>
          <w:sz w:val="24"/>
          <w:szCs w:val="24"/>
        </w:rPr>
        <w:t xml:space="preserve"> </w:t>
      </w:r>
      <w:r w:rsidRPr="00EB1B55">
        <w:rPr>
          <w:sz w:val="24"/>
          <w:szCs w:val="24"/>
        </w:rPr>
        <w:t>периода</w:t>
      </w:r>
      <w:r w:rsidRPr="00EB1B55">
        <w:rPr>
          <w:spacing w:val="-10"/>
          <w:sz w:val="24"/>
          <w:szCs w:val="24"/>
        </w:rPr>
        <w:t xml:space="preserve"> </w:t>
      </w:r>
      <w:r w:rsidRPr="00EB1B55">
        <w:rPr>
          <w:sz w:val="24"/>
          <w:szCs w:val="24"/>
        </w:rPr>
        <w:t>колебаний</w:t>
      </w:r>
      <w:r w:rsidRPr="00EB1B55">
        <w:rPr>
          <w:spacing w:val="-11"/>
          <w:sz w:val="24"/>
          <w:szCs w:val="24"/>
        </w:rPr>
        <w:t xml:space="preserve"> </w:t>
      </w:r>
      <w:r w:rsidRPr="00EB1B55">
        <w:rPr>
          <w:sz w:val="24"/>
          <w:szCs w:val="24"/>
        </w:rPr>
        <w:t>груза</w:t>
      </w:r>
      <w:r w:rsidRPr="00EB1B55">
        <w:rPr>
          <w:spacing w:val="-10"/>
          <w:sz w:val="24"/>
          <w:szCs w:val="24"/>
        </w:rPr>
        <w:t xml:space="preserve"> </w:t>
      </w:r>
      <w:r w:rsidRPr="00EB1B55">
        <w:rPr>
          <w:sz w:val="24"/>
          <w:szCs w:val="24"/>
        </w:rPr>
        <w:t>на</w:t>
      </w:r>
      <w:r w:rsidRPr="00EB1B55">
        <w:rPr>
          <w:spacing w:val="-14"/>
          <w:sz w:val="24"/>
          <w:szCs w:val="24"/>
        </w:rPr>
        <w:t xml:space="preserve"> </w:t>
      </w:r>
      <w:r w:rsidRPr="00EB1B55">
        <w:rPr>
          <w:sz w:val="24"/>
          <w:szCs w:val="24"/>
        </w:rPr>
        <w:t>пружине</w:t>
      </w:r>
      <w:r w:rsidRPr="00EB1B55">
        <w:rPr>
          <w:spacing w:val="-12"/>
          <w:sz w:val="24"/>
          <w:szCs w:val="24"/>
        </w:rPr>
        <w:t xml:space="preserve"> </w:t>
      </w:r>
      <w:r w:rsidRPr="00EB1B55">
        <w:rPr>
          <w:sz w:val="24"/>
          <w:szCs w:val="24"/>
        </w:rPr>
        <w:t>от</w:t>
      </w:r>
      <w:r w:rsidRPr="00EB1B55">
        <w:rPr>
          <w:spacing w:val="-10"/>
          <w:sz w:val="24"/>
          <w:szCs w:val="24"/>
        </w:rPr>
        <w:t xml:space="preserve"> </w:t>
      </w:r>
      <w:r w:rsidRPr="00EB1B55">
        <w:rPr>
          <w:sz w:val="24"/>
          <w:szCs w:val="24"/>
        </w:rPr>
        <w:t>жесткости</w:t>
      </w:r>
      <w:r w:rsidRPr="00EB1B55">
        <w:rPr>
          <w:spacing w:val="-10"/>
          <w:sz w:val="24"/>
          <w:szCs w:val="24"/>
        </w:rPr>
        <w:t xml:space="preserve"> </w:t>
      </w:r>
      <w:r w:rsidRPr="00EB1B55">
        <w:rPr>
          <w:sz w:val="24"/>
          <w:szCs w:val="24"/>
        </w:rPr>
        <w:t>и</w:t>
      </w:r>
      <w:r w:rsidRPr="00EB1B55">
        <w:rPr>
          <w:spacing w:val="-10"/>
          <w:sz w:val="24"/>
          <w:szCs w:val="24"/>
        </w:rPr>
        <w:t xml:space="preserve"> </w:t>
      </w:r>
      <w:r w:rsidRPr="00EB1B55">
        <w:rPr>
          <w:sz w:val="24"/>
          <w:szCs w:val="24"/>
        </w:rPr>
        <w:t>массы.</w:t>
      </w:r>
    </w:p>
    <w:p w:rsidR="002864F5" w:rsidRPr="00EB1B55" w:rsidRDefault="002864F5" w:rsidP="00C637AD">
      <w:pPr>
        <w:pStyle w:val="a9"/>
        <w:numPr>
          <w:ilvl w:val="0"/>
          <w:numId w:val="44"/>
        </w:numPr>
        <w:tabs>
          <w:tab w:val="left" w:pos="1946"/>
        </w:tabs>
        <w:spacing w:line="276" w:lineRule="auto"/>
        <w:ind w:left="1946"/>
        <w:rPr>
          <w:sz w:val="24"/>
          <w:szCs w:val="24"/>
        </w:rPr>
      </w:pPr>
      <w:r w:rsidRPr="00EB1B55">
        <w:rPr>
          <w:sz w:val="24"/>
          <w:szCs w:val="24"/>
        </w:rPr>
        <w:t>Исследование</w:t>
      </w:r>
      <w:r w:rsidRPr="00EB1B55">
        <w:rPr>
          <w:spacing w:val="-5"/>
          <w:sz w:val="24"/>
          <w:szCs w:val="24"/>
        </w:rPr>
        <w:t xml:space="preserve"> </w:t>
      </w:r>
      <w:r w:rsidRPr="00EB1B55">
        <w:rPr>
          <w:sz w:val="24"/>
          <w:szCs w:val="24"/>
        </w:rPr>
        <w:t>зависимости</w:t>
      </w:r>
      <w:r w:rsidRPr="00EB1B55">
        <w:rPr>
          <w:spacing w:val="-2"/>
          <w:sz w:val="24"/>
          <w:szCs w:val="24"/>
        </w:rPr>
        <w:t xml:space="preserve"> </w:t>
      </w:r>
      <w:r w:rsidRPr="00EB1B55">
        <w:rPr>
          <w:sz w:val="24"/>
          <w:szCs w:val="24"/>
        </w:rPr>
        <w:t>силы</w:t>
      </w:r>
      <w:r w:rsidRPr="00EB1B55">
        <w:rPr>
          <w:spacing w:val="-4"/>
          <w:sz w:val="24"/>
          <w:szCs w:val="24"/>
        </w:rPr>
        <w:t xml:space="preserve"> </w:t>
      </w:r>
      <w:r w:rsidRPr="00EB1B55">
        <w:rPr>
          <w:sz w:val="24"/>
          <w:szCs w:val="24"/>
        </w:rPr>
        <w:t>тока</w:t>
      </w:r>
      <w:r w:rsidRPr="00EB1B55">
        <w:rPr>
          <w:spacing w:val="-4"/>
          <w:sz w:val="24"/>
          <w:szCs w:val="24"/>
        </w:rPr>
        <w:t xml:space="preserve"> </w:t>
      </w:r>
      <w:r w:rsidRPr="00EB1B55">
        <w:rPr>
          <w:sz w:val="24"/>
          <w:szCs w:val="24"/>
        </w:rPr>
        <w:t>через</w:t>
      </w:r>
      <w:r w:rsidRPr="00EB1B55">
        <w:rPr>
          <w:spacing w:val="-4"/>
          <w:sz w:val="24"/>
          <w:szCs w:val="24"/>
        </w:rPr>
        <w:t xml:space="preserve"> </w:t>
      </w:r>
      <w:r w:rsidRPr="00EB1B55">
        <w:rPr>
          <w:sz w:val="24"/>
          <w:szCs w:val="24"/>
        </w:rPr>
        <w:t>проводник</w:t>
      </w:r>
      <w:r w:rsidRPr="00EB1B55">
        <w:rPr>
          <w:spacing w:val="-3"/>
          <w:sz w:val="24"/>
          <w:szCs w:val="24"/>
        </w:rPr>
        <w:t xml:space="preserve"> </w:t>
      </w:r>
      <w:r w:rsidRPr="00EB1B55">
        <w:rPr>
          <w:sz w:val="24"/>
          <w:szCs w:val="24"/>
        </w:rPr>
        <w:t>от</w:t>
      </w:r>
      <w:r w:rsidRPr="00EB1B55">
        <w:rPr>
          <w:spacing w:val="-3"/>
          <w:sz w:val="24"/>
          <w:szCs w:val="24"/>
        </w:rPr>
        <w:t xml:space="preserve"> </w:t>
      </w:r>
      <w:r w:rsidRPr="00EB1B55">
        <w:rPr>
          <w:sz w:val="24"/>
          <w:szCs w:val="24"/>
        </w:rPr>
        <w:t>напряжения.</w:t>
      </w:r>
    </w:p>
    <w:p w:rsidR="002864F5" w:rsidRPr="00EB1B55" w:rsidRDefault="002864F5" w:rsidP="00C637AD">
      <w:pPr>
        <w:pStyle w:val="a9"/>
        <w:numPr>
          <w:ilvl w:val="0"/>
          <w:numId w:val="44"/>
        </w:numPr>
        <w:tabs>
          <w:tab w:val="left" w:pos="1946"/>
        </w:tabs>
        <w:spacing w:line="276" w:lineRule="auto"/>
        <w:ind w:left="1946"/>
        <w:rPr>
          <w:sz w:val="24"/>
          <w:szCs w:val="24"/>
        </w:rPr>
      </w:pPr>
      <w:r w:rsidRPr="00EB1B55">
        <w:rPr>
          <w:sz w:val="24"/>
          <w:szCs w:val="24"/>
        </w:rPr>
        <w:t>Исследование</w:t>
      </w:r>
      <w:r w:rsidRPr="00EB1B55">
        <w:rPr>
          <w:spacing w:val="-4"/>
          <w:sz w:val="24"/>
          <w:szCs w:val="24"/>
        </w:rPr>
        <w:t xml:space="preserve"> </w:t>
      </w:r>
      <w:r w:rsidRPr="00EB1B55">
        <w:rPr>
          <w:sz w:val="24"/>
          <w:szCs w:val="24"/>
        </w:rPr>
        <w:t>зависимости</w:t>
      </w:r>
      <w:r w:rsidRPr="00EB1B55">
        <w:rPr>
          <w:spacing w:val="-2"/>
          <w:sz w:val="24"/>
          <w:szCs w:val="24"/>
        </w:rPr>
        <w:t xml:space="preserve"> </w:t>
      </w:r>
      <w:r w:rsidRPr="00EB1B55">
        <w:rPr>
          <w:sz w:val="24"/>
          <w:szCs w:val="24"/>
        </w:rPr>
        <w:t>силы</w:t>
      </w:r>
      <w:r w:rsidRPr="00EB1B55">
        <w:rPr>
          <w:spacing w:val="-3"/>
          <w:sz w:val="24"/>
          <w:szCs w:val="24"/>
        </w:rPr>
        <w:t xml:space="preserve"> </w:t>
      </w:r>
      <w:r w:rsidRPr="00EB1B55">
        <w:rPr>
          <w:sz w:val="24"/>
          <w:szCs w:val="24"/>
        </w:rPr>
        <w:t>тока</w:t>
      </w:r>
      <w:r w:rsidRPr="00EB1B55">
        <w:rPr>
          <w:spacing w:val="-4"/>
          <w:sz w:val="24"/>
          <w:szCs w:val="24"/>
        </w:rPr>
        <w:t xml:space="preserve"> </w:t>
      </w:r>
      <w:r w:rsidRPr="00EB1B55">
        <w:rPr>
          <w:sz w:val="24"/>
          <w:szCs w:val="24"/>
        </w:rPr>
        <w:t>через</w:t>
      </w:r>
      <w:r w:rsidRPr="00EB1B55">
        <w:rPr>
          <w:spacing w:val="-2"/>
          <w:sz w:val="24"/>
          <w:szCs w:val="24"/>
        </w:rPr>
        <w:t xml:space="preserve"> </w:t>
      </w:r>
      <w:r w:rsidRPr="00EB1B55">
        <w:rPr>
          <w:sz w:val="24"/>
          <w:szCs w:val="24"/>
        </w:rPr>
        <w:t>лампочку</w:t>
      </w:r>
      <w:r w:rsidRPr="00EB1B55">
        <w:rPr>
          <w:spacing w:val="-3"/>
          <w:sz w:val="24"/>
          <w:szCs w:val="24"/>
        </w:rPr>
        <w:t xml:space="preserve"> </w:t>
      </w:r>
      <w:r w:rsidRPr="00EB1B55">
        <w:rPr>
          <w:sz w:val="24"/>
          <w:szCs w:val="24"/>
        </w:rPr>
        <w:t>от</w:t>
      </w:r>
      <w:r w:rsidRPr="00EB1B55">
        <w:rPr>
          <w:spacing w:val="-2"/>
          <w:sz w:val="24"/>
          <w:szCs w:val="24"/>
        </w:rPr>
        <w:t xml:space="preserve"> </w:t>
      </w:r>
      <w:r w:rsidRPr="00EB1B55">
        <w:rPr>
          <w:sz w:val="24"/>
          <w:szCs w:val="24"/>
        </w:rPr>
        <w:t>напряжения.</w:t>
      </w:r>
    </w:p>
    <w:p w:rsidR="002864F5" w:rsidRPr="00EB1B55" w:rsidRDefault="002864F5" w:rsidP="00C637AD">
      <w:pPr>
        <w:pStyle w:val="a9"/>
        <w:numPr>
          <w:ilvl w:val="0"/>
          <w:numId w:val="44"/>
        </w:numPr>
        <w:tabs>
          <w:tab w:val="left" w:pos="1946"/>
        </w:tabs>
        <w:spacing w:line="276" w:lineRule="auto"/>
        <w:ind w:left="1946"/>
        <w:rPr>
          <w:sz w:val="24"/>
          <w:szCs w:val="24"/>
        </w:rPr>
      </w:pPr>
      <w:r w:rsidRPr="00EB1B55">
        <w:rPr>
          <w:sz w:val="24"/>
          <w:szCs w:val="24"/>
        </w:rPr>
        <w:t>Исследование</w:t>
      </w:r>
      <w:r w:rsidRPr="00EB1B55">
        <w:rPr>
          <w:spacing w:val="-4"/>
          <w:sz w:val="24"/>
          <w:szCs w:val="24"/>
        </w:rPr>
        <w:t xml:space="preserve"> </w:t>
      </w:r>
      <w:r w:rsidRPr="00EB1B55">
        <w:rPr>
          <w:sz w:val="24"/>
          <w:szCs w:val="24"/>
        </w:rPr>
        <w:t>зависимости</w:t>
      </w:r>
      <w:r w:rsidRPr="00EB1B55">
        <w:rPr>
          <w:spacing w:val="-1"/>
          <w:sz w:val="24"/>
          <w:szCs w:val="24"/>
        </w:rPr>
        <w:t xml:space="preserve"> </w:t>
      </w:r>
      <w:r w:rsidRPr="00EB1B55">
        <w:rPr>
          <w:sz w:val="24"/>
          <w:szCs w:val="24"/>
        </w:rPr>
        <w:t>угла</w:t>
      </w:r>
      <w:r w:rsidRPr="00EB1B55">
        <w:rPr>
          <w:spacing w:val="-4"/>
          <w:sz w:val="24"/>
          <w:szCs w:val="24"/>
        </w:rPr>
        <w:t xml:space="preserve"> </w:t>
      </w:r>
      <w:r w:rsidRPr="00EB1B55">
        <w:rPr>
          <w:sz w:val="24"/>
          <w:szCs w:val="24"/>
        </w:rPr>
        <w:t>преломления</w:t>
      </w:r>
      <w:r w:rsidRPr="00EB1B55">
        <w:rPr>
          <w:spacing w:val="-2"/>
          <w:sz w:val="24"/>
          <w:szCs w:val="24"/>
        </w:rPr>
        <w:t xml:space="preserve"> </w:t>
      </w:r>
      <w:r w:rsidRPr="00EB1B55">
        <w:rPr>
          <w:sz w:val="24"/>
          <w:szCs w:val="24"/>
        </w:rPr>
        <w:t>от</w:t>
      </w:r>
      <w:r w:rsidRPr="00EB1B55">
        <w:rPr>
          <w:spacing w:val="-3"/>
          <w:sz w:val="24"/>
          <w:szCs w:val="24"/>
        </w:rPr>
        <w:t xml:space="preserve"> </w:t>
      </w:r>
      <w:r w:rsidRPr="00EB1B55">
        <w:rPr>
          <w:sz w:val="24"/>
          <w:szCs w:val="24"/>
        </w:rPr>
        <w:t>угла</w:t>
      </w:r>
      <w:r w:rsidRPr="00EB1B55">
        <w:rPr>
          <w:spacing w:val="-3"/>
          <w:sz w:val="24"/>
          <w:szCs w:val="24"/>
        </w:rPr>
        <w:t xml:space="preserve"> </w:t>
      </w:r>
      <w:r w:rsidRPr="00EB1B55">
        <w:rPr>
          <w:sz w:val="24"/>
          <w:szCs w:val="24"/>
        </w:rPr>
        <w:t>падения.</w:t>
      </w:r>
    </w:p>
    <w:p w:rsidR="002864F5" w:rsidRPr="00EB1B55" w:rsidRDefault="002864F5" w:rsidP="002864F5">
      <w:pPr>
        <w:pStyle w:val="3"/>
        <w:spacing w:line="276" w:lineRule="auto"/>
        <w:ind w:left="812" w:firstLine="708"/>
      </w:pPr>
      <w:r w:rsidRPr="00EB1B55">
        <w:t>Проверка</w:t>
      </w:r>
      <w:r w:rsidRPr="00EB1B55">
        <w:rPr>
          <w:spacing w:val="35"/>
        </w:rPr>
        <w:t xml:space="preserve"> </w:t>
      </w:r>
      <w:r w:rsidRPr="00EB1B55">
        <w:t>заданных</w:t>
      </w:r>
      <w:r w:rsidRPr="00EB1B55">
        <w:rPr>
          <w:spacing w:val="32"/>
        </w:rPr>
        <w:t xml:space="preserve"> </w:t>
      </w:r>
      <w:r w:rsidRPr="00EB1B55">
        <w:t>предположений</w:t>
      </w:r>
      <w:r w:rsidRPr="00EB1B55">
        <w:rPr>
          <w:spacing w:val="35"/>
        </w:rPr>
        <w:t xml:space="preserve"> </w:t>
      </w:r>
      <w:r w:rsidRPr="00EB1B55">
        <w:t>(прямые</w:t>
      </w:r>
      <w:r w:rsidRPr="00EB1B55">
        <w:rPr>
          <w:spacing w:val="33"/>
        </w:rPr>
        <w:t xml:space="preserve"> </w:t>
      </w:r>
      <w:r w:rsidRPr="00EB1B55">
        <w:t>измерения</w:t>
      </w:r>
      <w:r w:rsidRPr="00EB1B55">
        <w:rPr>
          <w:spacing w:val="34"/>
        </w:rPr>
        <w:t xml:space="preserve"> </w:t>
      </w:r>
      <w:r w:rsidRPr="00EB1B55">
        <w:t>физических</w:t>
      </w:r>
      <w:r w:rsidRPr="00EB1B55">
        <w:rPr>
          <w:spacing w:val="35"/>
        </w:rPr>
        <w:t xml:space="preserve"> </w:t>
      </w:r>
      <w:r w:rsidRPr="00EB1B55">
        <w:t>величин</w:t>
      </w:r>
      <w:r w:rsidRPr="00EB1B55">
        <w:rPr>
          <w:spacing w:val="35"/>
        </w:rPr>
        <w:t xml:space="preserve"> </w:t>
      </w:r>
      <w:r w:rsidRPr="00EB1B55">
        <w:t>и</w:t>
      </w:r>
      <w:r w:rsidRPr="00EB1B55">
        <w:rPr>
          <w:spacing w:val="-57"/>
        </w:rPr>
        <w:t xml:space="preserve"> </w:t>
      </w:r>
      <w:r w:rsidRPr="00EB1B55">
        <w:t>сравнение</w:t>
      </w:r>
      <w:r w:rsidRPr="00EB1B55">
        <w:rPr>
          <w:spacing w:val="-2"/>
        </w:rPr>
        <w:t xml:space="preserve"> </w:t>
      </w:r>
      <w:r w:rsidRPr="00EB1B55">
        <w:t>заданных соотношений</w:t>
      </w:r>
      <w:r w:rsidRPr="00EB1B55">
        <w:rPr>
          <w:spacing w:val="-1"/>
        </w:rPr>
        <w:t xml:space="preserve"> </w:t>
      </w:r>
      <w:r w:rsidRPr="00EB1B55">
        <w:t>между ними). Проверка</w:t>
      </w:r>
      <w:r w:rsidRPr="00EB1B55">
        <w:rPr>
          <w:spacing w:val="-1"/>
        </w:rPr>
        <w:t xml:space="preserve"> </w:t>
      </w:r>
      <w:r w:rsidRPr="00EB1B55">
        <w:t>гипотез</w:t>
      </w:r>
    </w:p>
    <w:p w:rsidR="002864F5" w:rsidRPr="00EB1B55" w:rsidRDefault="002864F5" w:rsidP="002864F5">
      <w:pPr>
        <w:pStyle w:val="a7"/>
        <w:tabs>
          <w:tab w:val="left" w:pos="1945"/>
        </w:tabs>
        <w:spacing w:line="276" w:lineRule="auto"/>
        <w:ind w:left="1521" w:right="815"/>
      </w:pPr>
      <w:r w:rsidRPr="00EB1B55">
        <w:t>1.</w:t>
      </w:r>
      <w:r w:rsidRPr="00EB1B55">
        <w:tab/>
        <w:t>Проверка гипотезы о линейной зависимости длины столбика жидкости в трубке</w:t>
      </w:r>
      <w:r w:rsidRPr="00EB1B55">
        <w:rPr>
          <w:spacing w:val="-57"/>
        </w:rPr>
        <w:t xml:space="preserve"> </w:t>
      </w:r>
      <w:r w:rsidRPr="00EB1B55">
        <w:t>от</w:t>
      </w:r>
      <w:r w:rsidRPr="00EB1B55">
        <w:rPr>
          <w:spacing w:val="-1"/>
        </w:rPr>
        <w:t xml:space="preserve"> </w:t>
      </w:r>
      <w:r w:rsidRPr="00EB1B55">
        <w:t>температуры.</w:t>
      </w:r>
    </w:p>
    <w:p w:rsidR="002864F5" w:rsidRPr="00EB1B55" w:rsidRDefault="002864F5" w:rsidP="00C637AD">
      <w:pPr>
        <w:pStyle w:val="a9"/>
        <w:numPr>
          <w:ilvl w:val="0"/>
          <w:numId w:val="43"/>
        </w:numPr>
        <w:tabs>
          <w:tab w:val="left" w:pos="1945"/>
          <w:tab w:val="left" w:pos="1946"/>
          <w:tab w:val="left" w:pos="3926"/>
          <w:tab w:val="left" w:pos="5222"/>
          <w:tab w:val="left" w:pos="5692"/>
          <w:tab w:val="left" w:pos="6804"/>
          <w:tab w:val="left" w:pos="9322"/>
        </w:tabs>
        <w:spacing w:line="276" w:lineRule="auto"/>
        <w:ind w:right="759" w:firstLine="0"/>
        <w:rPr>
          <w:sz w:val="24"/>
          <w:szCs w:val="24"/>
        </w:rPr>
      </w:pPr>
      <w:r w:rsidRPr="00EB1B55">
        <w:rPr>
          <w:sz w:val="24"/>
          <w:szCs w:val="24"/>
        </w:rPr>
        <w:t>Проверка</w:t>
      </w:r>
      <w:r w:rsidRPr="00EB1B55">
        <w:rPr>
          <w:sz w:val="24"/>
          <w:szCs w:val="24"/>
        </w:rPr>
        <w:tab/>
        <w:t>гипотезы</w:t>
      </w:r>
      <w:r w:rsidRPr="00EB1B55">
        <w:rPr>
          <w:sz w:val="24"/>
          <w:szCs w:val="24"/>
        </w:rPr>
        <w:tab/>
        <w:t>о</w:t>
      </w:r>
      <w:r w:rsidRPr="00EB1B55">
        <w:rPr>
          <w:sz w:val="24"/>
          <w:szCs w:val="24"/>
        </w:rPr>
        <w:tab/>
        <w:t>прямой</w:t>
      </w:r>
      <w:r w:rsidRPr="00EB1B55">
        <w:rPr>
          <w:sz w:val="24"/>
          <w:szCs w:val="24"/>
        </w:rPr>
        <w:tab/>
        <w:t>пропорциональности</w:t>
      </w:r>
      <w:r w:rsidRPr="00EB1B55">
        <w:rPr>
          <w:sz w:val="24"/>
          <w:szCs w:val="24"/>
        </w:rPr>
        <w:tab/>
      </w:r>
      <w:r w:rsidRPr="00EB1B55">
        <w:rPr>
          <w:spacing w:val="-1"/>
          <w:sz w:val="24"/>
          <w:szCs w:val="24"/>
        </w:rPr>
        <w:t>скорости</w:t>
      </w:r>
      <w:r w:rsidRPr="00EB1B55">
        <w:rPr>
          <w:spacing w:val="-57"/>
          <w:sz w:val="24"/>
          <w:szCs w:val="24"/>
        </w:rPr>
        <w:t xml:space="preserve"> </w:t>
      </w:r>
      <w:r w:rsidRPr="00EB1B55">
        <w:rPr>
          <w:sz w:val="24"/>
          <w:szCs w:val="24"/>
        </w:rPr>
        <w:t>при</w:t>
      </w:r>
      <w:r w:rsidRPr="00EB1B55">
        <w:rPr>
          <w:spacing w:val="-1"/>
          <w:sz w:val="24"/>
          <w:szCs w:val="24"/>
        </w:rPr>
        <w:t xml:space="preserve"> </w:t>
      </w:r>
      <w:r w:rsidRPr="00EB1B55">
        <w:rPr>
          <w:sz w:val="24"/>
          <w:szCs w:val="24"/>
        </w:rPr>
        <w:t>равноускоренном</w:t>
      </w:r>
      <w:r w:rsidRPr="00EB1B55">
        <w:rPr>
          <w:spacing w:val="-1"/>
          <w:sz w:val="24"/>
          <w:szCs w:val="24"/>
        </w:rPr>
        <w:t xml:space="preserve"> </w:t>
      </w:r>
      <w:r w:rsidRPr="00EB1B55">
        <w:rPr>
          <w:sz w:val="24"/>
          <w:szCs w:val="24"/>
        </w:rPr>
        <w:t>движении</w:t>
      </w:r>
      <w:r w:rsidRPr="00EB1B55">
        <w:rPr>
          <w:spacing w:val="-2"/>
          <w:sz w:val="24"/>
          <w:szCs w:val="24"/>
        </w:rPr>
        <w:t xml:space="preserve"> </w:t>
      </w:r>
      <w:r w:rsidRPr="00EB1B55">
        <w:rPr>
          <w:sz w:val="24"/>
          <w:szCs w:val="24"/>
        </w:rPr>
        <w:t>пройденному</w:t>
      </w:r>
      <w:r w:rsidRPr="00EB1B55">
        <w:rPr>
          <w:spacing w:val="-3"/>
          <w:sz w:val="24"/>
          <w:szCs w:val="24"/>
        </w:rPr>
        <w:t xml:space="preserve"> </w:t>
      </w:r>
      <w:r w:rsidRPr="00EB1B55">
        <w:rPr>
          <w:sz w:val="24"/>
          <w:szCs w:val="24"/>
        </w:rPr>
        <w:t>пути.</w:t>
      </w:r>
    </w:p>
    <w:p w:rsidR="002864F5" w:rsidRPr="00EB1B55" w:rsidRDefault="002864F5" w:rsidP="00C637AD">
      <w:pPr>
        <w:pStyle w:val="a9"/>
        <w:numPr>
          <w:ilvl w:val="0"/>
          <w:numId w:val="43"/>
        </w:numPr>
        <w:tabs>
          <w:tab w:val="left" w:pos="1945"/>
          <w:tab w:val="left" w:pos="1946"/>
        </w:tabs>
        <w:spacing w:line="276" w:lineRule="auto"/>
        <w:ind w:left="812" w:right="131" w:firstLine="708"/>
        <w:rPr>
          <w:sz w:val="24"/>
          <w:szCs w:val="24"/>
        </w:rPr>
      </w:pPr>
      <w:r w:rsidRPr="00EB1B55">
        <w:rPr>
          <w:sz w:val="24"/>
          <w:szCs w:val="24"/>
        </w:rPr>
        <w:t>Проверка</w:t>
      </w:r>
      <w:r w:rsidRPr="00EB1B55">
        <w:rPr>
          <w:spacing w:val="40"/>
          <w:sz w:val="24"/>
          <w:szCs w:val="24"/>
        </w:rPr>
        <w:t xml:space="preserve"> </w:t>
      </w:r>
      <w:r w:rsidRPr="00EB1B55">
        <w:rPr>
          <w:sz w:val="24"/>
          <w:szCs w:val="24"/>
        </w:rPr>
        <w:t>гипотезы:</w:t>
      </w:r>
      <w:r w:rsidRPr="00EB1B55">
        <w:rPr>
          <w:spacing w:val="42"/>
          <w:sz w:val="24"/>
          <w:szCs w:val="24"/>
        </w:rPr>
        <w:t xml:space="preserve"> </w:t>
      </w:r>
      <w:r w:rsidRPr="00EB1B55">
        <w:rPr>
          <w:sz w:val="24"/>
          <w:szCs w:val="24"/>
        </w:rPr>
        <w:t>при</w:t>
      </w:r>
      <w:r w:rsidRPr="00EB1B55">
        <w:rPr>
          <w:spacing w:val="43"/>
          <w:sz w:val="24"/>
          <w:szCs w:val="24"/>
        </w:rPr>
        <w:t xml:space="preserve"> </w:t>
      </w:r>
      <w:r w:rsidRPr="00EB1B55">
        <w:rPr>
          <w:sz w:val="24"/>
          <w:szCs w:val="24"/>
        </w:rPr>
        <w:t>последовательно</w:t>
      </w:r>
      <w:r w:rsidRPr="00EB1B55">
        <w:rPr>
          <w:spacing w:val="41"/>
          <w:sz w:val="24"/>
          <w:szCs w:val="24"/>
        </w:rPr>
        <w:t xml:space="preserve"> </w:t>
      </w:r>
      <w:r w:rsidRPr="00EB1B55">
        <w:rPr>
          <w:sz w:val="24"/>
          <w:szCs w:val="24"/>
        </w:rPr>
        <w:t>включенных</w:t>
      </w:r>
      <w:r w:rsidRPr="00EB1B55">
        <w:rPr>
          <w:spacing w:val="41"/>
          <w:sz w:val="24"/>
          <w:szCs w:val="24"/>
        </w:rPr>
        <w:t xml:space="preserve"> </w:t>
      </w:r>
      <w:r w:rsidRPr="00EB1B55">
        <w:rPr>
          <w:sz w:val="24"/>
          <w:szCs w:val="24"/>
        </w:rPr>
        <w:t>лампочки</w:t>
      </w:r>
      <w:r w:rsidRPr="00EB1B55">
        <w:rPr>
          <w:spacing w:val="40"/>
          <w:sz w:val="24"/>
          <w:szCs w:val="24"/>
        </w:rPr>
        <w:t xml:space="preserve"> </w:t>
      </w:r>
      <w:r w:rsidRPr="00EB1B55">
        <w:rPr>
          <w:sz w:val="24"/>
          <w:szCs w:val="24"/>
        </w:rPr>
        <w:t>и</w:t>
      </w:r>
      <w:r w:rsidRPr="00EB1B55">
        <w:rPr>
          <w:spacing w:val="40"/>
          <w:sz w:val="24"/>
          <w:szCs w:val="24"/>
        </w:rPr>
        <w:t xml:space="preserve"> </w:t>
      </w:r>
      <w:r w:rsidRPr="00EB1B55">
        <w:rPr>
          <w:sz w:val="24"/>
          <w:szCs w:val="24"/>
        </w:rPr>
        <w:t>проводника</w:t>
      </w:r>
      <w:r w:rsidRPr="00EB1B55">
        <w:rPr>
          <w:spacing w:val="41"/>
          <w:sz w:val="24"/>
          <w:szCs w:val="24"/>
        </w:rPr>
        <w:t xml:space="preserve"> </w:t>
      </w:r>
      <w:r w:rsidRPr="00EB1B55">
        <w:rPr>
          <w:sz w:val="24"/>
          <w:szCs w:val="24"/>
        </w:rPr>
        <w:t>или</w:t>
      </w:r>
      <w:r w:rsidRPr="00EB1B55">
        <w:rPr>
          <w:spacing w:val="-57"/>
          <w:sz w:val="24"/>
          <w:szCs w:val="24"/>
        </w:rPr>
        <w:t xml:space="preserve"> </w:t>
      </w:r>
      <w:r w:rsidRPr="00EB1B55">
        <w:rPr>
          <w:sz w:val="24"/>
          <w:szCs w:val="24"/>
        </w:rPr>
        <w:t>двух</w:t>
      </w:r>
      <w:r w:rsidRPr="00EB1B55">
        <w:rPr>
          <w:spacing w:val="-1"/>
          <w:sz w:val="24"/>
          <w:szCs w:val="24"/>
        </w:rPr>
        <w:t xml:space="preserve"> </w:t>
      </w:r>
      <w:r w:rsidRPr="00EB1B55">
        <w:rPr>
          <w:sz w:val="24"/>
          <w:szCs w:val="24"/>
        </w:rPr>
        <w:t>проводников напряжения складывать</w:t>
      </w:r>
      <w:r w:rsidRPr="00EB1B55">
        <w:rPr>
          <w:spacing w:val="1"/>
          <w:sz w:val="24"/>
          <w:szCs w:val="24"/>
        </w:rPr>
        <w:t xml:space="preserve"> </w:t>
      </w:r>
      <w:r w:rsidRPr="00EB1B55">
        <w:rPr>
          <w:sz w:val="24"/>
          <w:szCs w:val="24"/>
        </w:rPr>
        <w:t>нельзя (можно).</w:t>
      </w:r>
    </w:p>
    <w:p w:rsidR="002864F5" w:rsidRPr="00EB1B55" w:rsidRDefault="002864F5" w:rsidP="00C637AD">
      <w:pPr>
        <w:pStyle w:val="a9"/>
        <w:numPr>
          <w:ilvl w:val="0"/>
          <w:numId w:val="43"/>
        </w:numPr>
        <w:tabs>
          <w:tab w:val="left" w:pos="1945"/>
          <w:tab w:val="left" w:pos="1946"/>
        </w:tabs>
        <w:spacing w:line="276" w:lineRule="auto"/>
        <w:ind w:left="1946"/>
        <w:rPr>
          <w:sz w:val="24"/>
          <w:szCs w:val="24"/>
        </w:rPr>
      </w:pPr>
      <w:r w:rsidRPr="00EB1B55">
        <w:rPr>
          <w:sz w:val="24"/>
          <w:szCs w:val="24"/>
        </w:rPr>
        <w:t>Проверка</w:t>
      </w:r>
      <w:r w:rsidRPr="00EB1B55">
        <w:rPr>
          <w:spacing w:val="-3"/>
          <w:sz w:val="24"/>
          <w:szCs w:val="24"/>
        </w:rPr>
        <w:t xml:space="preserve"> </w:t>
      </w:r>
      <w:r w:rsidRPr="00EB1B55">
        <w:rPr>
          <w:sz w:val="24"/>
          <w:szCs w:val="24"/>
        </w:rPr>
        <w:t>правила</w:t>
      </w:r>
      <w:r w:rsidRPr="00EB1B55">
        <w:rPr>
          <w:spacing w:val="-2"/>
          <w:sz w:val="24"/>
          <w:szCs w:val="24"/>
        </w:rPr>
        <w:t xml:space="preserve"> </w:t>
      </w:r>
      <w:r w:rsidRPr="00EB1B55">
        <w:rPr>
          <w:sz w:val="24"/>
          <w:szCs w:val="24"/>
        </w:rPr>
        <w:t>сложения</w:t>
      </w:r>
      <w:r w:rsidRPr="00EB1B55">
        <w:rPr>
          <w:spacing w:val="-2"/>
          <w:sz w:val="24"/>
          <w:szCs w:val="24"/>
        </w:rPr>
        <w:t xml:space="preserve"> </w:t>
      </w:r>
      <w:r w:rsidRPr="00EB1B55">
        <w:rPr>
          <w:sz w:val="24"/>
          <w:szCs w:val="24"/>
        </w:rPr>
        <w:t>токов</w:t>
      </w:r>
      <w:r w:rsidRPr="00EB1B55">
        <w:rPr>
          <w:spacing w:val="-4"/>
          <w:sz w:val="24"/>
          <w:szCs w:val="24"/>
        </w:rPr>
        <w:t xml:space="preserve"> </w:t>
      </w:r>
      <w:r w:rsidRPr="00EB1B55">
        <w:rPr>
          <w:sz w:val="24"/>
          <w:szCs w:val="24"/>
        </w:rPr>
        <w:t>на</w:t>
      </w:r>
      <w:r w:rsidRPr="00EB1B55">
        <w:rPr>
          <w:spacing w:val="-2"/>
          <w:sz w:val="24"/>
          <w:szCs w:val="24"/>
        </w:rPr>
        <w:t xml:space="preserve"> </w:t>
      </w:r>
      <w:r w:rsidRPr="00EB1B55">
        <w:rPr>
          <w:sz w:val="24"/>
          <w:szCs w:val="24"/>
        </w:rPr>
        <w:t>двух</w:t>
      </w:r>
      <w:r w:rsidRPr="00EB1B55">
        <w:rPr>
          <w:spacing w:val="-2"/>
          <w:sz w:val="24"/>
          <w:szCs w:val="24"/>
        </w:rPr>
        <w:t xml:space="preserve"> </w:t>
      </w:r>
      <w:r w:rsidRPr="00EB1B55">
        <w:rPr>
          <w:sz w:val="24"/>
          <w:szCs w:val="24"/>
        </w:rPr>
        <w:t>параллельно</w:t>
      </w:r>
      <w:r w:rsidRPr="00EB1B55">
        <w:rPr>
          <w:spacing w:val="-1"/>
          <w:sz w:val="24"/>
          <w:szCs w:val="24"/>
        </w:rPr>
        <w:t xml:space="preserve"> </w:t>
      </w:r>
      <w:r w:rsidRPr="00EB1B55">
        <w:rPr>
          <w:sz w:val="24"/>
          <w:szCs w:val="24"/>
        </w:rPr>
        <w:t>включенных</w:t>
      </w:r>
      <w:r w:rsidRPr="00EB1B55">
        <w:rPr>
          <w:spacing w:val="-5"/>
          <w:sz w:val="24"/>
          <w:szCs w:val="24"/>
        </w:rPr>
        <w:t xml:space="preserve"> </w:t>
      </w:r>
      <w:r w:rsidRPr="00EB1B55">
        <w:rPr>
          <w:sz w:val="24"/>
          <w:szCs w:val="24"/>
        </w:rPr>
        <w:t>резисторов.</w:t>
      </w:r>
    </w:p>
    <w:p w:rsidR="002864F5" w:rsidRPr="00EB1B55" w:rsidRDefault="002864F5" w:rsidP="002864F5">
      <w:pPr>
        <w:pStyle w:val="3"/>
        <w:spacing w:line="276" w:lineRule="auto"/>
      </w:pPr>
      <w:r w:rsidRPr="00EB1B55">
        <w:t>Знакомство</w:t>
      </w:r>
      <w:r w:rsidRPr="00EB1B55">
        <w:rPr>
          <w:spacing w:val="-4"/>
        </w:rPr>
        <w:t xml:space="preserve"> </w:t>
      </w:r>
      <w:r w:rsidRPr="00EB1B55">
        <w:t>с</w:t>
      </w:r>
      <w:r w:rsidRPr="00EB1B55">
        <w:rPr>
          <w:spacing w:val="-5"/>
        </w:rPr>
        <w:t xml:space="preserve"> </w:t>
      </w:r>
      <w:r w:rsidRPr="00EB1B55">
        <w:t>техническими</w:t>
      </w:r>
      <w:r w:rsidRPr="00EB1B55">
        <w:rPr>
          <w:spacing w:val="-2"/>
        </w:rPr>
        <w:t xml:space="preserve"> </w:t>
      </w:r>
      <w:r w:rsidRPr="00EB1B55">
        <w:t>устройствами</w:t>
      </w:r>
      <w:r w:rsidRPr="00EB1B55">
        <w:rPr>
          <w:spacing w:val="-4"/>
        </w:rPr>
        <w:t xml:space="preserve"> </w:t>
      </w:r>
      <w:r w:rsidRPr="00EB1B55">
        <w:t>и</w:t>
      </w:r>
      <w:r w:rsidRPr="00EB1B55">
        <w:rPr>
          <w:spacing w:val="-3"/>
        </w:rPr>
        <w:t xml:space="preserve"> </w:t>
      </w:r>
      <w:r w:rsidRPr="00EB1B55">
        <w:t>их</w:t>
      </w:r>
      <w:r w:rsidRPr="00EB1B55">
        <w:rPr>
          <w:spacing w:val="-3"/>
        </w:rPr>
        <w:t xml:space="preserve"> </w:t>
      </w:r>
      <w:r w:rsidRPr="00EB1B55">
        <w:t>конструирование</w:t>
      </w:r>
    </w:p>
    <w:p w:rsidR="004D5ACD" w:rsidRPr="00EB1B55" w:rsidRDefault="009122BD" w:rsidP="00C637AD">
      <w:pPr>
        <w:pStyle w:val="a9"/>
        <w:numPr>
          <w:ilvl w:val="0"/>
          <w:numId w:val="42"/>
        </w:numPr>
        <w:tabs>
          <w:tab w:val="left" w:pos="1945"/>
          <w:tab w:val="left" w:pos="1946"/>
        </w:tabs>
        <w:spacing w:line="276" w:lineRule="auto"/>
        <w:rPr>
          <w:sz w:val="24"/>
          <w:szCs w:val="24"/>
        </w:rPr>
      </w:pPr>
      <w:r w:rsidRPr="00EB1B55">
        <w:rPr>
          <w:sz w:val="24"/>
          <w:szCs w:val="24"/>
        </w:rPr>
        <w:t>Конструирование</w:t>
      </w:r>
      <w:r w:rsidRPr="00EB1B55">
        <w:rPr>
          <w:spacing w:val="-7"/>
          <w:sz w:val="24"/>
          <w:szCs w:val="24"/>
        </w:rPr>
        <w:t xml:space="preserve"> </w:t>
      </w:r>
      <w:r w:rsidRPr="00EB1B55">
        <w:rPr>
          <w:sz w:val="24"/>
          <w:szCs w:val="24"/>
        </w:rPr>
        <w:t>наклонной</w:t>
      </w:r>
      <w:r w:rsidRPr="00EB1B55">
        <w:rPr>
          <w:spacing w:val="-4"/>
          <w:sz w:val="24"/>
          <w:szCs w:val="24"/>
        </w:rPr>
        <w:t xml:space="preserve"> </w:t>
      </w:r>
      <w:r w:rsidRPr="00EB1B55">
        <w:rPr>
          <w:sz w:val="24"/>
          <w:szCs w:val="24"/>
        </w:rPr>
        <w:t>плоскости</w:t>
      </w:r>
      <w:r w:rsidRPr="00EB1B55">
        <w:rPr>
          <w:spacing w:val="-1"/>
          <w:sz w:val="24"/>
          <w:szCs w:val="24"/>
        </w:rPr>
        <w:t xml:space="preserve"> </w:t>
      </w:r>
      <w:r w:rsidRPr="00EB1B55">
        <w:rPr>
          <w:sz w:val="24"/>
          <w:szCs w:val="24"/>
        </w:rPr>
        <w:t>с</w:t>
      </w:r>
      <w:r w:rsidRPr="00EB1B55">
        <w:rPr>
          <w:spacing w:val="-6"/>
          <w:sz w:val="24"/>
          <w:szCs w:val="24"/>
        </w:rPr>
        <w:t xml:space="preserve"> </w:t>
      </w:r>
      <w:r w:rsidRPr="00EB1B55">
        <w:rPr>
          <w:sz w:val="24"/>
          <w:szCs w:val="24"/>
        </w:rPr>
        <w:t>заданным</w:t>
      </w:r>
      <w:r w:rsidRPr="00EB1B55">
        <w:rPr>
          <w:spacing w:val="-4"/>
          <w:sz w:val="24"/>
          <w:szCs w:val="24"/>
        </w:rPr>
        <w:t xml:space="preserve"> </w:t>
      </w:r>
      <w:r w:rsidRPr="00EB1B55">
        <w:rPr>
          <w:sz w:val="24"/>
          <w:szCs w:val="24"/>
        </w:rPr>
        <w:t>значением</w:t>
      </w:r>
      <w:r w:rsidRPr="00EB1B55">
        <w:rPr>
          <w:spacing w:val="-3"/>
          <w:sz w:val="24"/>
          <w:szCs w:val="24"/>
        </w:rPr>
        <w:t xml:space="preserve"> </w:t>
      </w:r>
      <w:r w:rsidRPr="00EB1B55">
        <w:rPr>
          <w:sz w:val="24"/>
          <w:szCs w:val="24"/>
        </w:rPr>
        <w:t>КПД.</w:t>
      </w:r>
    </w:p>
    <w:p w:rsidR="004D5ACD" w:rsidRPr="00EB1B55" w:rsidRDefault="009122BD" w:rsidP="00C637AD">
      <w:pPr>
        <w:pStyle w:val="a9"/>
        <w:numPr>
          <w:ilvl w:val="0"/>
          <w:numId w:val="42"/>
        </w:numPr>
        <w:tabs>
          <w:tab w:val="left" w:pos="1945"/>
          <w:tab w:val="left" w:pos="1946"/>
        </w:tabs>
        <w:spacing w:line="276" w:lineRule="auto"/>
        <w:rPr>
          <w:sz w:val="24"/>
          <w:szCs w:val="24"/>
        </w:rPr>
      </w:pPr>
      <w:r w:rsidRPr="00EB1B55">
        <w:rPr>
          <w:sz w:val="24"/>
          <w:szCs w:val="24"/>
        </w:rPr>
        <w:t>Конструирование</w:t>
      </w:r>
      <w:r w:rsidRPr="00EB1B55">
        <w:rPr>
          <w:spacing w:val="-3"/>
          <w:sz w:val="24"/>
          <w:szCs w:val="24"/>
        </w:rPr>
        <w:t xml:space="preserve"> </w:t>
      </w:r>
      <w:r w:rsidRPr="00EB1B55">
        <w:rPr>
          <w:sz w:val="24"/>
          <w:szCs w:val="24"/>
        </w:rPr>
        <w:t>ареометра</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испытание</w:t>
      </w:r>
      <w:r w:rsidRPr="00EB1B55">
        <w:rPr>
          <w:spacing w:val="-2"/>
          <w:sz w:val="24"/>
          <w:szCs w:val="24"/>
        </w:rPr>
        <w:t xml:space="preserve"> </w:t>
      </w:r>
      <w:r w:rsidRPr="00EB1B55">
        <w:rPr>
          <w:sz w:val="24"/>
          <w:szCs w:val="24"/>
        </w:rPr>
        <w:t>его</w:t>
      </w:r>
      <w:r w:rsidRPr="00EB1B55">
        <w:rPr>
          <w:spacing w:val="1"/>
          <w:sz w:val="24"/>
          <w:szCs w:val="24"/>
        </w:rPr>
        <w:t xml:space="preserve"> </w:t>
      </w:r>
      <w:r w:rsidRPr="00EB1B55">
        <w:rPr>
          <w:sz w:val="24"/>
          <w:szCs w:val="24"/>
        </w:rPr>
        <w:t>работы.</w:t>
      </w:r>
    </w:p>
    <w:p w:rsidR="004D5ACD" w:rsidRPr="00EB1B55" w:rsidRDefault="009122BD" w:rsidP="00C637AD">
      <w:pPr>
        <w:pStyle w:val="a9"/>
        <w:numPr>
          <w:ilvl w:val="0"/>
          <w:numId w:val="42"/>
        </w:numPr>
        <w:tabs>
          <w:tab w:val="left" w:pos="1945"/>
          <w:tab w:val="left" w:pos="1946"/>
        </w:tabs>
        <w:spacing w:line="276" w:lineRule="auto"/>
        <w:rPr>
          <w:sz w:val="24"/>
          <w:szCs w:val="24"/>
        </w:rPr>
      </w:pPr>
      <w:r w:rsidRPr="00EB1B55">
        <w:rPr>
          <w:sz w:val="24"/>
          <w:szCs w:val="24"/>
        </w:rPr>
        <w:t>Сборка</w:t>
      </w:r>
      <w:r w:rsidRPr="00EB1B55">
        <w:rPr>
          <w:spacing w:val="-3"/>
          <w:sz w:val="24"/>
          <w:szCs w:val="24"/>
        </w:rPr>
        <w:t xml:space="preserve"> </w:t>
      </w:r>
      <w:r w:rsidRPr="00EB1B55">
        <w:rPr>
          <w:sz w:val="24"/>
          <w:szCs w:val="24"/>
        </w:rPr>
        <w:t>электрической</w:t>
      </w:r>
      <w:r w:rsidRPr="00EB1B55">
        <w:rPr>
          <w:spacing w:val="-4"/>
          <w:sz w:val="24"/>
          <w:szCs w:val="24"/>
        </w:rPr>
        <w:t xml:space="preserve"> </w:t>
      </w:r>
      <w:r w:rsidRPr="00EB1B55">
        <w:rPr>
          <w:sz w:val="24"/>
          <w:szCs w:val="24"/>
        </w:rPr>
        <w:t>цепи</w:t>
      </w:r>
      <w:r w:rsidRPr="00EB1B55">
        <w:rPr>
          <w:spacing w:val="-4"/>
          <w:sz w:val="24"/>
          <w:szCs w:val="24"/>
        </w:rPr>
        <w:t xml:space="preserve"> </w:t>
      </w:r>
      <w:r w:rsidRPr="00EB1B55">
        <w:rPr>
          <w:sz w:val="24"/>
          <w:szCs w:val="24"/>
        </w:rPr>
        <w:t>и</w:t>
      </w:r>
      <w:r w:rsidRPr="00EB1B55">
        <w:rPr>
          <w:spacing w:val="-2"/>
          <w:sz w:val="24"/>
          <w:szCs w:val="24"/>
        </w:rPr>
        <w:t xml:space="preserve"> </w:t>
      </w:r>
      <w:r w:rsidRPr="00EB1B55">
        <w:rPr>
          <w:sz w:val="24"/>
          <w:szCs w:val="24"/>
        </w:rPr>
        <w:t>измерение</w:t>
      </w:r>
      <w:r w:rsidRPr="00EB1B55">
        <w:rPr>
          <w:spacing w:val="-2"/>
          <w:sz w:val="24"/>
          <w:szCs w:val="24"/>
        </w:rPr>
        <w:t xml:space="preserve"> </w:t>
      </w:r>
      <w:r w:rsidRPr="00EB1B55">
        <w:rPr>
          <w:sz w:val="24"/>
          <w:szCs w:val="24"/>
        </w:rPr>
        <w:t>силы</w:t>
      </w:r>
      <w:r w:rsidRPr="00EB1B55">
        <w:rPr>
          <w:spacing w:val="-3"/>
          <w:sz w:val="24"/>
          <w:szCs w:val="24"/>
        </w:rPr>
        <w:t xml:space="preserve"> </w:t>
      </w:r>
      <w:r w:rsidRPr="00EB1B55">
        <w:rPr>
          <w:sz w:val="24"/>
          <w:szCs w:val="24"/>
        </w:rPr>
        <w:t>тока</w:t>
      </w:r>
      <w:r w:rsidRPr="00EB1B55">
        <w:rPr>
          <w:spacing w:val="-3"/>
          <w:sz w:val="24"/>
          <w:szCs w:val="24"/>
        </w:rPr>
        <w:t xml:space="preserve"> </w:t>
      </w:r>
      <w:r w:rsidRPr="00EB1B55">
        <w:rPr>
          <w:sz w:val="24"/>
          <w:szCs w:val="24"/>
        </w:rPr>
        <w:t>в</w:t>
      </w:r>
      <w:r w:rsidRPr="00EB1B55">
        <w:rPr>
          <w:spacing w:val="-3"/>
          <w:sz w:val="24"/>
          <w:szCs w:val="24"/>
        </w:rPr>
        <w:t xml:space="preserve"> </w:t>
      </w:r>
      <w:r w:rsidRPr="00EB1B55">
        <w:rPr>
          <w:sz w:val="24"/>
          <w:szCs w:val="24"/>
        </w:rPr>
        <w:t>ее</w:t>
      </w:r>
      <w:r w:rsidRPr="00EB1B55">
        <w:rPr>
          <w:spacing w:val="-2"/>
          <w:sz w:val="24"/>
          <w:szCs w:val="24"/>
        </w:rPr>
        <w:t xml:space="preserve"> </w:t>
      </w:r>
      <w:r w:rsidRPr="00EB1B55">
        <w:rPr>
          <w:sz w:val="24"/>
          <w:szCs w:val="24"/>
        </w:rPr>
        <w:t>различных</w:t>
      </w:r>
      <w:r w:rsidRPr="00EB1B55">
        <w:rPr>
          <w:spacing w:val="-2"/>
          <w:sz w:val="24"/>
          <w:szCs w:val="24"/>
        </w:rPr>
        <w:t xml:space="preserve"> </w:t>
      </w:r>
      <w:r w:rsidRPr="00EB1B55">
        <w:rPr>
          <w:sz w:val="24"/>
          <w:szCs w:val="24"/>
        </w:rPr>
        <w:t>участках.</w:t>
      </w:r>
    </w:p>
    <w:p w:rsidR="004D5ACD" w:rsidRPr="00EB1B55" w:rsidRDefault="009122BD" w:rsidP="00C637AD">
      <w:pPr>
        <w:pStyle w:val="a9"/>
        <w:numPr>
          <w:ilvl w:val="0"/>
          <w:numId w:val="42"/>
        </w:numPr>
        <w:tabs>
          <w:tab w:val="left" w:pos="1945"/>
          <w:tab w:val="left" w:pos="1946"/>
        </w:tabs>
        <w:spacing w:line="276" w:lineRule="auto"/>
        <w:rPr>
          <w:sz w:val="24"/>
          <w:szCs w:val="24"/>
        </w:rPr>
      </w:pPr>
      <w:r w:rsidRPr="00EB1B55">
        <w:rPr>
          <w:sz w:val="24"/>
          <w:szCs w:val="24"/>
        </w:rPr>
        <w:t>Сборка</w:t>
      </w:r>
      <w:r w:rsidRPr="00EB1B55">
        <w:rPr>
          <w:spacing w:val="-4"/>
          <w:sz w:val="24"/>
          <w:szCs w:val="24"/>
        </w:rPr>
        <w:t xml:space="preserve"> </w:t>
      </w:r>
      <w:r w:rsidRPr="00EB1B55">
        <w:rPr>
          <w:sz w:val="24"/>
          <w:szCs w:val="24"/>
        </w:rPr>
        <w:t>электромагнита</w:t>
      </w:r>
      <w:r w:rsidRPr="00EB1B55">
        <w:rPr>
          <w:spacing w:val="-5"/>
          <w:sz w:val="24"/>
          <w:szCs w:val="24"/>
        </w:rPr>
        <w:t xml:space="preserve"> </w:t>
      </w:r>
      <w:r w:rsidRPr="00EB1B55">
        <w:rPr>
          <w:sz w:val="24"/>
          <w:szCs w:val="24"/>
        </w:rPr>
        <w:t>и</w:t>
      </w:r>
      <w:r w:rsidRPr="00EB1B55">
        <w:rPr>
          <w:spacing w:val="-2"/>
          <w:sz w:val="24"/>
          <w:szCs w:val="24"/>
        </w:rPr>
        <w:t xml:space="preserve"> </w:t>
      </w:r>
      <w:r w:rsidRPr="00EB1B55">
        <w:rPr>
          <w:sz w:val="24"/>
          <w:szCs w:val="24"/>
        </w:rPr>
        <w:t>испытание</w:t>
      </w:r>
      <w:r w:rsidRPr="00EB1B55">
        <w:rPr>
          <w:spacing w:val="-3"/>
          <w:sz w:val="24"/>
          <w:szCs w:val="24"/>
        </w:rPr>
        <w:t xml:space="preserve"> </w:t>
      </w:r>
      <w:r w:rsidRPr="00EB1B55">
        <w:rPr>
          <w:sz w:val="24"/>
          <w:szCs w:val="24"/>
        </w:rPr>
        <w:t>его</w:t>
      </w:r>
      <w:r w:rsidRPr="00EB1B55">
        <w:rPr>
          <w:spacing w:val="-3"/>
          <w:sz w:val="24"/>
          <w:szCs w:val="24"/>
        </w:rPr>
        <w:t xml:space="preserve"> </w:t>
      </w:r>
      <w:r w:rsidRPr="00EB1B55">
        <w:rPr>
          <w:sz w:val="24"/>
          <w:szCs w:val="24"/>
        </w:rPr>
        <w:t>действия.</w:t>
      </w:r>
    </w:p>
    <w:p w:rsidR="004D5ACD" w:rsidRPr="00EB1B55" w:rsidRDefault="009122BD" w:rsidP="00C637AD">
      <w:pPr>
        <w:pStyle w:val="a9"/>
        <w:numPr>
          <w:ilvl w:val="0"/>
          <w:numId w:val="42"/>
        </w:numPr>
        <w:tabs>
          <w:tab w:val="left" w:pos="1945"/>
          <w:tab w:val="left" w:pos="1946"/>
        </w:tabs>
        <w:spacing w:line="276" w:lineRule="auto"/>
        <w:rPr>
          <w:sz w:val="24"/>
          <w:szCs w:val="24"/>
        </w:rPr>
      </w:pPr>
      <w:r w:rsidRPr="00EB1B55">
        <w:rPr>
          <w:sz w:val="24"/>
          <w:szCs w:val="24"/>
        </w:rPr>
        <w:t>Изучение</w:t>
      </w:r>
      <w:r w:rsidRPr="00EB1B55">
        <w:rPr>
          <w:spacing w:val="-4"/>
          <w:sz w:val="24"/>
          <w:szCs w:val="24"/>
        </w:rPr>
        <w:t xml:space="preserve"> </w:t>
      </w:r>
      <w:r w:rsidRPr="00EB1B55">
        <w:rPr>
          <w:sz w:val="24"/>
          <w:szCs w:val="24"/>
        </w:rPr>
        <w:t>электрического</w:t>
      </w:r>
      <w:r w:rsidRPr="00EB1B55">
        <w:rPr>
          <w:spacing w:val="-2"/>
          <w:sz w:val="24"/>
          <w:szCs w:val="24"/>
        </w:rPr>
        <w:t xml:space="preserve"> </w:t>
      </w:r>
      <w:r w:rsidRPr="00EB1B55">
        <w:rPr>
          <w:sz w:val="24"/>
          <w:szCs w:val="24"/>
        </w:rPr>
        <w:t>двигателя</w:t>
      </w:r>
      <w:r w:rsidRPr="00EB1B55">
        <w:rPr>
          <w:spacing w:val="-2"/>
          <w:sz w:val="24"/>
          <w:szCs w:val="24"/>
        </w:rPr>
        <w:t xml:space="preserve"> </w:t>
      </w:r>
      <w:r w:rsidRPr="00EB1B55">
        <w:rPr>
          <w:sz w:val="24"/>
          <w:szCs w:val="24"/>
        </w:rPr>
        <w:t>постоянного</w:t>
      </w:r>
      <w:r w:rsidRPr="00EB1B55">
        <w:rPr>
          <w:spacing w:val="-4"/>
          <w:sz w:val="24"/>
          <w:szCs w:val="24"/>
        </w:rPr>
        <w:t xml:space="preserve"> </w:t>
      </w:r>
      <w:r w:rsidRPr="00EB1B55">
        <w:rPr>
          <w:sz w:val="24"/>
          <w:szCs w:val="24"/>
        </w:rPr>
        <w:t>тока</w:t>
      </w:r>
      <w:r w:rsidRPr="00EB1B55">
        <w:rPr>
          <w:spacing w:val="-3"/>
          <w:sz w:val="24"/>
          <w:szCs w:val="24"/>
        </w:rPr>
        <w:t xml:space="preserve"> </w:t>
      </w:r>
      <w:r w:rsidRPr="00EB1B55">
        <w:rPr>
          <w:sz w:val="24"/>
          <w:szCs w:val="24"/>
        </w:rPr>
        <w:t>(на</w:t>
      </w:r>
      <w:r w:rsidRPr="00EB1B55">
        <w:rPr>
          <w:spacing w:val="-2"/>
          <w:sz w:val="24"/>
          <w:szCs w:val="24"/>
        </w:rPr>
        <w:t xml:space="preserve"> </w:t>
      </w:r>
      <w:r w:rsidRPr="00EB1B55">
        <w:rPr>
          <w:sz w:val="24"/>
          <w:szCs w:val="24"/>
        </w:rPr>
        <w:t>модели).</w:t>
      </w:r>
    </w:p>
    <w:p w:rsidR="004D5ACD" w:rsidRPr="00EB1B55" w:rsidRDefault="009122BD" w:rsidP="00C637AD">
      <w:pPr>
        <w:pStyle w:val="a9"/>
        <w:numPr>
          <w:ilvl w:val="0"/>
          <w:numId w:val="42"/>
        </w:numPr>
        <w:tabs>
          <w:tab w:val="left" w:pos="1945"/>
          <w:tab w:val="left" w:pos="1946"/>
        </w:tabs>
        <w:spacing w:line="276" w:lineRule="auto"/>
        <w:rPr>
          <w:sz w:val="24"/>
          <w:szCs w:val="24"/>
        </w:rPr>
      </w:pPr>
      <w:r w:rsidRPr="00EB1B55">
        <w:rPr>
          <w:sz w:val="24"/>
          <w:szCs w:val="24"/>
        </w:rPr>
        <w:t>Конструирование</w:t>
      </w:r>
      <w:r w:rsidRPr="00EB1B55">
        <w:rPr>
          <w:spacing w:val="-12"/>
          <w:sz w:val="24"/>
          <w:szCs w:val="24"/>
        </w:rPr>
        <w:t xml:space="preserve"> </w:t>
      </w:r>
      <w:r w:rsidRPr="00EB1B55">
        <w:rPr>
          <w:sz w:val="24"/>
          <w:szCs w:val="24"/>
        </w:rPr>
        <w:t>электродвигателя.</w:t>
      </w:r>
    </w:p>
    <w:p w:rsidR="004D5ACD" w:rsidRPr="00EB1B55" w:rsidRDefault="009122BD" w:rsidP="00C637AD">
      <w:pPr>
        <w:pStyle w:val="a9"/>
        <w:numPr>
          <w:ilvl w:val="0"/>
          <w:numId w:val="42"/>
        </w:numPr>
        <w:tabs>
          <w:tab w:val="left" w:pos="1945"/>
          <w:tab w:val="left" w:pos="1946"/>
        </w:tabs>
        <w:spacing w:line="276" w:lineRule="auto"/>
        <w:rPr>
          <w:sz w:val="24"/>
          <w:szCs w:val="24"/>
        </w:rPr>
      </w:pPr>
      <w:r w:rsidRPr="00EB1B55">
        <w:rPr>
          <w:sz w:val="24"/>
          <w:szCs w:val="24"/>
        </w:rPr>
        <w:t>Конструирование</w:t>
      </w:r>
      <w:r w:rsidRPr="00EB1B55">
        <w:rPr>
          <w:spacing w:val="-5"/>
          <w:sz w:val="24"/>
          <w:szCs w:val="24"/>
        </w:rPr>
        <w:t xml:space="preserve"> </w:t>
      </w:r>
      <w:r w:rsidRPr="00EB1B55">
        <w:rPr>
          <w:sz w:val="24"/>
          <w:szCs w:val="24"/>
        </w:rPr>
        <w:t>модели</w:t>
      </w:r>
      <w:r w:rsidRPr="00EB1B55">
        <w:rPr>
          <w:spacing w:val="-2"/>
          <w:sz w:val="24"/>
          <w:szCs w:val="24"/>
        </w:rPr>
        <w:t xml:space="preserve"> </w:t>
      </w:r>
      <w:r w:rsidRPr="00EB1B55">
        <w:rPr>
          <w:sz w:val="24"/>
          <w:szCs w:val="24"/>
        </w:rPr>
        <w:t>телескопа.</w:t>
      </w:r>
    </w:p>
    <w:p w:rsidR="004D5ACD" w:rsidRPr="00EB1B55" w:rsidRDefault="009122BD" w:rsidP="00C637AD">
      <w:pPr>
        <w:pStyle w:val="a9"/>
        <w:numPr>
          <w:ilvl w:val="0"/>
          <w:numId w:val="42"/>
        </w:numPr>
        <w:tabs>
          <w:tab w:val="left" w:pos="1945"/>
          <w:tab w:val="left" w:pos="1946"/>
        </w:tabs>
        <w:spacing w:line="276" w:lineRule="auto"/>
        <w:rPr>
          <w:sz w:val="24"/>
          <w:szCs w:val="24"/>
        </w:rPr>
      </w:pPr>
      <w:r w:rsidRPr="00EB1B55">
        <w:rPr>
          <w:sz w:val="24"/>
          <w:szCs w:val="24"/>
        </w:rPr>
        <w:t>Конструирование</w:t>
      </w:r>
      <w:r w:rsidRPr="00EB1B55">
        <w:rPr>
          <w:spacing w:val="-5"/>
          <w:sz w:val="24"/>
          <w:szCs w:val="24"/>
        </w:rPr>
        <w:t xml:space="preserve"> </w:t>
      </w:r>
      <w:r w:rsidRPr="00EB1B55">
        <w:rPr>
          <w:sz w:val="24"/>
          <w:szCs w:val="24"/>
        </w:rPr>
        <w:t>модели</w:t>
      </w:r>
      <w:r w:rsidRPr="00EB1B55">
        <w:rPr>
          <w:spacing w:val="-2"/>
          <w:sz w:val="24"/>
          <w:szCs w:val="24"/>
        </w:rPr>
        <w:t xml:space="preserve"> </w:t>
      </w:r>
      <w:r w:rsidRPr="00EB1B55">
        <w:rPr>
          <w:sz w:val="24"/>
          <w:szCs w:val="24"/>
        </w:rPr>
        <w:t>лодки</w:t>
      </w:r>
      <w:r w:rsidRPr="00EB1B55">
        <w:rPr>
          <w:spacing w:val="-3"/>
          <w:sz w:val="24"/>
          <w:szCs w:val="24"/>
        </w:rPr>
        <w:t xml:space="preserve"> </w:t>
      </w:r>
      <w:r w:rsidRPr="00EB1B55">
        <w:rPr>
          <w:sz w:val="24"/>
          <w:szCs w:val="24"/>
        </w:rPr>
        <w:t>с</w:t>
      </w:r>
      <w:r w:rsidRPr="00EB1B55">
        <w:rPr>
          <w:spacing w:val="-5"/>
          <w:sz w:val="24"/>
          <w:szCs w:val="24"/>
        </w:rPr>
        <w:t xml:space="preserve"> </w:t>
      </w:r>
      <w:r w:rsidRPr="00EB1B55">
        <w:rPr>
          <w:sz w:val="24"/>
          <w:szCs w:val="24"/>
        </w:rPr>
        <w:t>заданной</w:t>
      </w:r>
      <w:r w:rsidRPr="00EB1B55">
        <w:rPr>
          <w:spacing w:val="-3"/>
          <w:sz w:val="24"/>
          <w:szCs w:val="24"/>
        </w:rPr>
        <w:t xml:space="preserve"> </w:t>
      </w:r>
      <w:r w:rsidRPr="00EB1B55">
        <w:rPr>
          <w:sz w:val="24"/>
          <w:szCs w:val="24"/>
        </w:rPr>
        <w:t>грузоподъемностью.</w:t>
      </w:r>
    </w:p>
    <w:p w:rsidR="004D5ACD" w:rsidRPr="00EB1B55" w:rsidRDefault="009122BD" w:rsidP="00C637AD">
      <w:pPr>
        <w:pStyle w:val="a9"/>
        <w:numPr>
          <w:ilvl w:val="0"/>
          <w:numId w:val="42"/>
        </w:numPr>
        <w:tabs>
          <w:tab w:val="left" w:pos="1945"/>
          <w:tab w:val="left" w:pos="1946"/>
        </w:tabs>
        <w:spacing w:line="276" w:lineRule="auto"/>
        <w:rPr>
          <w:sz w:val="24"/>
          <w:szCs w:val="24"/>
        </w:rPr>
      </w:pPr>
      <w:r w:rsidRPr="00EB1B55">
        <w:rPr>
          <w:sz w:val="24"/>
          <w:szCs w:val="24"/>
        </w:rPr>
        <w:t>Оценка</w:t>
      </w:r>
      <w:r w:rsidRPr="00EB1B55">
        <w:rPr>
          <w:spacing w:val="-3"/>
          <w:sz w:val="24"/>
          <w:szCs w:val="24"/>
        </w:rPr>
        <w:t xml:space="preserve"> </w:t>
      </w:r>
      <w:r w:rsidRPr="00EB1B55">
        <w:rPr>
          <w:sz w:val="24"/>
          <w:szCs w:val="24"/>
        </w:rPr>
        <w:t>своего</w:t>
      </w:r>
      <w:r w:rsidRPr="00EB1B55">
        <w:rPr>
          <w:spacing w:val="-2"/>
          <w:sz w:val="24"/>
          <w:szCs w:val="24"/>
        </w:rPr>
        <w:t xml:space="preserve"> </w:t>
      </w:r>
      <w:r w:rsidRPr="00EB1B55">
        <w:rPr>
          <w:sz w:val="24"/>
          <w:szCs w:val="24"/>
        </w:rPr>
        <w:t>зрения</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подбор</w:t>
      </w:r>
      <w:r w:rsidRPr="00EB1B55">
        <w:rPr>
          <w:spacing w:val="-2"/>
          <w:sz w:val="24"/>
          <w:szCs w:val="24"/>
        </w:rPr>
        <w:t xml:space="preserve"> </w:t>
      </w:r>
      <w:r w:rsidRPr="00EB1B55">
        <w:rPr>
          <w:sz w:val="24"/>
          <w:szCs w:val="24"/>
        </w:rPr>
        <w:t>очков.</w:t>
      </w:r>
    </w:p>
    <w:p w:rsidR="004D5ACD" w:rsidRPr="00EB1B55" w:rsidRDefault="009122BD" w:rsidP="00C637AD">
      <w:pPr>
        <w:pStyle w:val="a9"/>
        <w:numPr>
          <w:ilvl w:val="0"/>
          <w:numId w:val="42"/>
        </w:numPr>
        <w:tabs>
          <w:tab w:val="left" w:pos="1946"/>
        </w:tabs>
        <w:spacing w:line="276" w:lineRule="auto"/>
        <w:rPr>
          <w:sz w:val="24"/>
          <w:szCs w:val="24"/>
        </w:rPr>
      </w:pPr>
      <w:r w:rsidRPr="00EB1B55">
        <w:rPr>
          <w:sz w:val="24"/>
          <w:szCs w:val="24"/>
        </w:rPr>
        <w:t>Конструирование</w:t>
      </w:r>
      <w:r w:rsidRPr="00EB1B55">
        <w:rPr>
          <w:spacing w:val="-7"/>
          <w:sz w:val="24"/>
          <w:szCs w:val="24"/>
        </w:rPr>
        <w:t xml:space="preserve"> </w:t>
      </w:r>
      <w:r w:rsidRPr="00EB1B55">
        <w:rPr>
          <w:sz w:val="24"/>
          <w:szCs w:val="24"/>
        </w:rPr>
        <w:t>простейшего</w:t>
      </w:r>
      <w:r w:rsidRPr="00EB1B55">
        <w:rPr>
          <w:spacing w:val="-4"/>
          <w:sz w:val="24"/>
          <w:szCs w:val="24"/>
        </w:rPr>
        <w:t xml:space="preserve"> </w:t>
      </w:r>
      <w:r w:rsidRPr="00EB1B55">
        <w:rPr>
          <w:sz w:val="24"/>
          <w:szCs w:val="24"/>
        </w:rPr>
        <w:t>генератора.</w:t>
      </w:r>
    </w:p>
    <w:p w:rsidR="004D5ACD" w:rsidRPr="00EB1B55" w:rsidRDefault="009122BD" w:rsidP="00C637AD">
      <w:pPr>
        <w:pStyle w:val="a9"/>
        <w:numPr>
          <w:ilvl w:val="0"/>
          <w:numId w:val="42"/>
        </w:numPr>
        <w:tabs>
          <w:tab w:val="left" w:pos="1946"/>
        </w:tabs>
        <w:spacing w:line="276" w:lineRule="auto"/>
        <w:rPr>
          <w:sz w:val="24"/>
          <w:szCs w:val="24"/>
        </w:rPr>
      </w:pPr>
      <w:r w:rsidRPr="00EB1B55">
        <w:rPr>
          <w:sz w:val="24"/>
          <w:szCs w:val="24"/>
        </w:rPr>
        <w:t>Изучение</w:t>
      </w:r>
      <w:r w:rsidRPr="00EB1B55">
        <w:rPr>
          <w:spacing w:val="-4"/>
          <w:sz w:val="24"/>
          <w:szCs w:val="24"/>
        </w:rPr>
        <w:t xml:space="preserve"> </w:t>
      </w:r>
      <w:r w:rsidRPr="00EB1B55">
        <w:rPr>
          <w:sz w:val="24"/>
          <w:szCs w:val="24"/>
        </w:rPr>
        <w:t>свойств</w:t>
      </w:r>
      <w:r w:rsidRPr="00EB1B55">
        <w:rPr>
          <w:spacing w:val="-2"/>
          <w:sz w:val="24"/>
          <w:szCs w:val="24"/>
        </w:rPr>
        <w:t xml:space="preserve"> </w:t>
      </w:r>
      <w:r w:rsidRPr="00EB1B55">
        <w:rPr>
          <w:sz w:val="24"/>
          <w:szCs w:val="24"/>
        </w:rPr>
        <w:t>изображения</w:t>
      </w:r>
      <w:r w:rsidRPr="00EB1B55">
        <w:rPr>
          <w:spacing w:val="-3"/>
          <w:sz w:val="24"/>
          <w:szCs w:val="24"/>
        </w:rPr>
        <w:t xml:space="preserve"> </w:t>
      </w:r>
      <w:r w:rsidRPr="00EB1B55">
        <w:rPr>
          <w:sz w:val="24"/>
          <w:szCs w:val="24"/>
        </w:rPr>
        <w:t>в</w:t>
      </w:r>
      <w:r w:rsidRPr="00EB1B55">
        <w:rPr>
          <w:spacing w:val="-3"/>
          <w:sz w:val="24"/>
          <w:szCs w:val="24"/>
        </w:rPr>
        <w:t xml:space="preserve"> </w:t>
      </w:r>
      <w:r w:rsidRPr="00EB1B55">
        <w:rPr>
          <w:sz w:val="24"/>
          <w:szCs w:val="24"/>
        </w:rPr>
        <w:t>линзах.</w:t>
      </w:r>
    </w:p>
    <w:p w:rsidR="004D5ACD" w:rsidRPr="00EB1B55" w:rsidRDefault="004D5ACD" w:rsidP="00A46F8A">
      <w:pPr>
        <w:pStyle w:val="a7"/>
        <w:spacing w:line="276" w:lineRule="auto"/>
        <w:ind w:left="0"/>
      </w:pP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3321"/>
      </w:pPr>
      <w:r w:rsidRPr="00EB1B55">
        <w:t>Иностранный</w:t>
      </w:r>
      <w:r w:rsidRPr="00EB1B55">
        <w:rPr>
          <w:spacing w:val="-3"/>
        </w:rPr>
        <w:t xml:space="preserve"> </w:t>
      </w:r>
      <w:r w:rsidRPr="00EB1B55">
        <w:t>язык</w:t>
      </w:r>
      <w:r w:rsidRPr="00EB1B55">
        <w:rPr>
          <w:spacing w:val="-3"/>
        </w:rPr>
        <w:t xml:space="preserve"> </w:t>
      </w:r>
      <w:r w:rsidRPr="00EB1B55">
        <w:t>(на</w:t>
      </w:r>
      <w:r w:rsidRPr="00EB1B55">
        <w:rPr>
          <w:spacing w:val="-3"/>
        </w:rPr>
        <w:t xml:space="preserve"> </w:t>
      </w:r>
      <w:r w:rsidRPr="00EB1B55">
        <w:t>примере</w:t>
      </w:r>
      <w:r w:rsidRPr="00EB1B55">
        <w:rPr>
          <w:spacing w:val="-3"/>
        </w:rPr>
        <w:t xml:space="preserve"> </w:t>
      </w:r>
      <w:r w:rsidRPr="00EB1B55">
        <w:t>английского</w:t>
      </w:r>
      <w:r w:rsidRPr="00EB1B55">
        <w:rPr>
          <w:spacing w:val="-3"/>
        </w:rPr>
        <w:t xml:space="preserve"> </w:t>
      </w:r>
      <w:r w:rsidRPr="00EB1B55">
        <w:t>языка)</w:t>
      </w:r>
    </w:p>
    <w:p w:rsidR="004D5ACD" w:rsidRPr="00EB1B55" w:rsidRDefault="009122BD" w:rsidP="00A46F8A">
      <w:pPr>
        <w:pStyle w:val="a7"/>
        <w:spacing w:line="276" w:lineRule="auto"/>
        <w:ind w:left="812" w:right="126" w:firstLine="708"/>
      </w:pPr>
      <w:r w:rsidRPr="00EB1B55">
        <w:t>Представленный</w:t>
      </w:r>
      <w:r w:rsidRPr="00EB1B55">
        <w:rPr>
          <w:spacing w:val="1"/>
        </w:rPr>
        <w:t xml:space="preserve"> </w:t>
      </w:r>
      <w:r w:rsidRPr="00EB1B55">
        <w:t>курс</w:t>
      </w:r>
      <w:r w:rsidRPr="00EB1B55">
        <w:rPr>
          <w:spacing w:val="1"/>
        </w:rPr>
        <w:t xml:space="preserve"> </w:t>
      </w:r>
      <w:r w:rsidRPr="00EB1B55">
        <w:t>является</w:t>
      </w:r>
      <w:r w:rsidRPr="00EB1B55">
        <w:rPr>
          <w:spacing w:val="1"/>
        </w:rPr>
        <w:t xml:space="preserve"> </w:t>
      </w:r>
      <w:r w:rsidRPr="00EB1B55">
        <w:t>адаптированной</w:t>
      </w:r>
      <w:r w:rsidRPr="00EB1B55">
        <w:rPr>
          <w:spacing w:val="1"/>
        </w:rPr>
        <w:t xml:space="preserve"> </w:t>
      </w:r>
      <w:r w:rsidRPr="00EB1B55">
        <w:t>к</w:t>
      </w:r>
      <w:r w:rsidRPr="00EB1B55">
        <w:rPr>
          <w:spacing w:val="1"/>
        </w:rPr>
        <w:t xml:space="preserve"> </w:t>
      </w:r>
      <w:r w:rsidRPr="00EB1B55">
        <w:t>российским</w:t>
      </w:r>
      <w:r w:rsidRPr="00EB1B55">
        <w:rPr>
          <w:spacing w:val="1"/>
        </w:rPr>
        <w:t xml:space="preserve"> </w:t>
      </w:r>
      <w:r w:rsidRPr="00EB1B55">
        <w:t>условиям</w:t>
      </w:r>
      <w:r w:rsidRPr="00EB1B55">
        <w:rPr>
          <w:spacing w:val="1"/>
        </w:rPr>
        <w:t xml:space="preserve"> </w:t>
      </w:r>
      <w:r w:rsidRPr="00EB1B55">
        <w:t>версией</w:t>
      </w:r>
      <w:r w:rsidRPr="00EB1B55">
        <w:rPr>
          <w:spacing w:val="1"/>
        </w:rPr>
        <w:t xml:space="preserve"> </w:t>
      </w:r>
      <w:r w:rsidRPr="00EB1B55">
        <w:rPr>
          <w:spacing w:val="-1"/>
        </w:rPr>
        <w:t>международного</w:t>
      </w:r>
      <w:r w:rsidRPr="00EB1B55">
        <w:rPr>
          <w:spacing w:val="-15"/>
        </w:rPr>
        <w:t xml:space="preserve"> </w:t>
      </w:r>
      <w:r w:rsidRPr="00EB1B55">
        <w:rPr>
          <w:spacing w:val="-1"/>
        </w:rPr>
        <w:t>курса</w:t>
      </w:r>
      <w:r w:rsidRPr="00EB1B55">
        <w:rPr>
          <w:spacing w:val="-15"/>
        </w:rPr>
        <w:t xml:space="preserve"> </w:t>
      </w:r>
      <w:r w:rsidRPr="00EB1B55">
        <w:rPr>
          <w:spacing w:val="-1"/>
        </w:rPr>
        <w:t>–</w:t>
      </w:r>
      <w:r w:rsidRPr="00EB1B55">
        <w:rPr>
          <w:spacing w:val="-15"/>
        </w:rPr>
        <w:t xml:space="preserve"> </w:t>
      </w:r>
      <w:r w:rsidRPr="00EB1B55">
        <w:rPr>
          <w:spacing w:val="-1"/>
        </w:rPr>
        <w:t>в</w:t>
      </w:r>
      <w:r w:rsidRPr="00EB1B55">
        <w:rPr>
          <w:spacing w:val="-15"/>
        </w:rPr>
        <w:t xml:space="preserve"> </w:t>
      </w:r>
      <w:r w:rsidRPr="00EB1B55">
        <w:t>основе</w:t>
      </w:r>
      <w:r w:rsidRPr="00EB1B55">
        <w:rPr>
          <w:spacing w:val="-16"/>
        </w:rPr>
        <w:t xml:space="preserve"> </w:t>
      </w:r>
      <w:r w:rsidRPr="00EB1B55">
        <w:t>его</w:t>
      </w:r>
      <w:r w:rsidRPr="00EB1B55">
        <w:rPr>
          <w:spacing w:val="-15"/>
        </w:rPr>
        <w:t xml:space="preserve"> </w:t>
      </w:r>
      <w:r w:rsidRPr="00EB1B55">
        <w:t>создания</w:t>
      </w:r>
      <w:r w:rsidRPr="00EB1B55">
        <w:rPr>
          <w:spacing w:val="-15"/>
        </w:rPr>
        <w:t xml:space="preserve"> </w:t>
      </w:r>
      <w:r w:rsidRPr="00EB1B55">
        <w:t>лежат</w:t>
      </w:r>
      <w:r w:rsidRPr="00EB1B55">
        <w:rPr>
          <w:spacing w:val="-14"/>
        </w:rPr>
        <w:t xml:space="preserve"> </w:t>
      </w:r>
      <w:r w:rsidRPr="00EB1B55">
        <w:t>основополагающие</w:t>
      </w:r>
      <w:r w:rsidRPr="00EB1B55">
        <w:rPr>
          <w:spacing w:val="-16"/>
        </w:rPr>
        <w:t xml:space="preserve"> </w:t>
      </w:r>
      <w:r w:rsidRPr="00EB1B55">
        <w:t>документы</w:t>
      </w:r>
      <w:r w:rsidRPr="00EB1B55">
        <w:rPr>
          <w:spacing w:val="-15"/>
        </w:rPr>
        <w:t xml:space="preserve"> </w:t>
      </w:r>
      <w:r w:rsidRPr="00EB1B55">
        <w:t>современного</w:t>
      </w:r>
      <w:r w:rsidRPr="00EB1B55">
        <w:rPr>
          <w:spacing w:val="-58"/>
        </w:rPr>
        <w:t xml:space="preserve"> </w:t>
      </w:r>
      <w:r w:rsidRPr="00EB1B55">
        <w:t>российского</w:t>
      </w:r>
      <w:r w:rsidRPr="00EB1B55">
        <w:rPr>
          <w:spacing w:val="1"/>
        </w:rPr>
        <w:t xml:space="preserve"> </w:t>
      </w:r>
      <w:r w:rsidRPr="00EB1B55">
        <w:t>образования:</w:t>
      </w:r>
      <w:r w:rsidRPr="00EB1B55">
        <w:rPr>
          <w:spacing w:val="1"/>
        </w:rPr>
        <w:t xml:space="preserve"> </w:t>
      </w:r>
      <w:r w:rsidRPr="00EB1B55">
        <w:t>Федеральный</w:t>
      </w:r>
      <w:r w:rsidRPr="00EB1B55">
        <w:rPr>
          <w:spacing w:val="1"/>
        </w:rPr>
        <w:t xml:space="preserve"> </w:t>
      </w:r>
      <w:r w:rsidRPr="00EB1B55">
        <w:t>государственный</w:t>
      </w:r>
      <w:r w:rsidRPr="00EB1B55">
        <w:rPr>
          <w:spacing w:val="1"/>
        </w:rPr>
        <w:t xml:space="preserve"> </w:t>
      </w:r>
      <w:r w:rsidRPr="00EB1B55">
        <w:t>образовательный</w:t>
      </w:r>
      <w:r w:rsidRPr="00EB1B55">
        <w:rPr>
          <w:spacing w:val="1"/>
        </w:rPr>
        <w:t xml:space="preserve"> </w:t>
      </w:r>
      <w:r w:rsidRPr="00EB1B55">
        <w:t>стандарт</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новый</w:t>
      </w:r>
      <w:r w:rsidRPr="00EB1B55">
        <w:rPr>
          <w:spacing w:val="1"/>
        </w:rPr>
        <w:t xml:space="preserve"> </w:t>
      </w:r>
      <w:r w:rsidRPr="00EB1B55">
        <w:t>Федеральный</w:t>
      </w:r>
      <w:r w:rsidRPr="00EB1B55">
        <w:rPr>
          <w:spacing w:val="1"/>
        </w:rPr>
        <w:t xml:space="preserve"> </w:t>
      </w:r>
      <w:r w:rsidRPr="00EB1B55">
        <w:t>базисный</w:t>
      </w:r>
      <w:r w:rsidRPr="00EB1B55">
        <w:rPr>
          <w:spacing w:val="1"/>
        </w:rPr>
        <w:t xml:space="preserve"> </w:t>
      </w:r>
      <w:r w:rsidRPr="00EB1B55">
        <w:t>учебный</w:t>
      </w:r>
      <w:r w:rsidRPr="00EB1B55">
        <w:rPr>
          <w:spacing w:val="1"/>
        </w:rPr>
        <w:t xml:space="preserve"> </w:t>
      </w:r>
      <w:r w:rsidRPr="00EB1B55">
        <w:t>план,</w:t>
      </w:r>
      <w:r w:rsidRPr="00EB1B55">
        <w:rPr>
          <w:spacing w:val="1"/>
        </w:rPr>
        <w:t xml:space="preserve"> </w:t>
      </w:r>
      <w:r w:rsidRPr="00EB1B55">
        <w:t>примерные</w:t>
      </w:r>
      <w:r w:rsidRPr="00EB1B55">
        <w:rPr>
          <w:spacing w:val="1"/>
        </w:rPr>
        <w:t xml:space="preserve"> </w:t>
      </w:r>
      <w:r w:rsidRPr="00EB1B55">
        <w:t>программы</w:t>
      </w:r>
      <w:r w:rsidRPr="00EB1B55">
        <w:rPr>
          <w:spacing w:val="1"/>
        </w:rPr>
        <w:t xml:space="preserve"> </w:t>
      </w:r>
      <w:r w:rsidRPr="00EB1B55">
        <w:t>по</w:t>
      </w:r>
      <w:r w:rsidRPr="00EB1B55">
        <w:rPr>
          <w:spacing w:val="1"/>
        </w:rPr>
        <w:t xml:space="preserve"> </w:t>
      </w:r>
      <w:r w:rsidRPr="00EB1B55">
        <w:t>английскому языку для основного общего образования. Это изначально обеспечивает полное</w:t>
      </w:r>
      <w:r w:rsidRPr="00EB1B55">
        <w:rPr>
          <w:spacing w:val="1"/>
        </w:rPr>
        <w:t xml:space="preserve"> </w:t>
      </w:r>
      <w:r w:rsidRPr="00EB1B55">
        <w:t>соответствие целей и задач курса, тематики и результатов обучения требованиям федеральных</w:t>
      </w:r>
      <w:r w:rsidRPr="00EB1B55">
        <w:rPr>
          <w:spacing w:val="1"/>
        </w:rPr>
        <w:t xml:space="preserve"> </w:t>
      </w:r>
      <w:r w:rsidRPr="00EB1B55">
        <w:t>документов.</w:t>
      </w:r>
    </w:p>
    <w:p w:rsidR="004D5ACD" w:rsidRPr="00EB1B55" w:rsidRDefault="009122BD" w:rsidP="00A46F8A">
      <w:pPr>
        <w:pStyle w:val="a7"/>
        <w:spacing w:line="276" w:lineRule="auto"/>
        <w:ind w:left="812" w:right="125" w:firstLine="708"/>
      </w:pPr>
      <w:r w:rsidRPr="00EB1B55">
        <w:t>Предлагаемый</w:t>
      </w:r>
      <w:r w:rsidRPr="00EB1B55">
        <w:rPr>
          <w:spacing w:val="1"/>
        </w:rPr>
        <w:t xml:space="preserve"> </w:t>
      </w:r>
      <w:r w:rsidRPr="00EB1B55">
        <w:t>курс</w:t>
      </w:r>
      <w:r w:rsidRPr="00EB1B55">
        <w:rPr>
          <w:spacing w:val="1"/>
        </w:rPr>
        <w:t xml:space="preserve"> </w:t>
      </w:r>
      <w:r w:rsidRPr="00EB1B55">
        <w:t>также</w:t>
      </w:r>
      <w:r w:rsidRPr="00EB1B55">
        <w:rPr>
          <w:spacing w:val="1"/>
        </w:rPr>
        <w:t xml:space="preserve"> </w:t>
      </w:r>
      <w:r w:rsidRPr="00EB1B55">
        <w:t>отвечает</w:t>
      </w:r>
      <w:r w:rsidRPr="00EB1B55">
        <w:rPr>
          <w:spacing w:val="1"/>
        </w:rPr>
        <w:t xml:space="preserve"> </w:t>
      </w:r>
      <w:r w:rsidRPr="00EB1B55">
        <w:t>требованиям</w:t>
      </w:r>
      <w:r w:rsidRPr="00EB1B55">
        <w:rPr>
          <w:spacing w:val="1"/>
        </w:rPr>
        <w:t xml:space="preserve"> </w:t>
      </w:r>
      <w:r w:rsidRPr="00EB1B55">
        <w:t>Европейских</w:t>
      </w:r>
      <w:r w:rsidRPr="00EB1B55">
        <w:rPr>
          <w:spacing w:val="1"/>
        </w:rPr>
        <w:t xml:space="preserve"> </w:t>
      </w:r>
      <w:r w:rsidRPr="00EB1B55">
        <w:t>стандартов</w:t>
      </w:r>
      <w:r w:rsidRPr="00EB1B55">
        <w:rPr>
          <w:spacing w:val="1"/>
        </w:rPr>
        <w:t xml:space="preserve"> </w:t>
      </w:r>
      <w:r w:rsidRPr="00EB1B55">
        <w:t>(Common</w:t>
      </w:r>
      <w:r w:rsidRPr="00EB1B55">
        <w:rPr>
          <w:spacing w:val="1"/>
        </w:rPr>
        <w:t xml:space="preserve"> </w:t>
      </w:r>
      <w:r w:rsidRPr="00EB1B55">
        <w:t>European</w:t>
      </w:r>
      <w:r w:rsidRPr="00EB1B55">
        <w:rPr>
          <w:spacing w:val="-5"/>
        </w:rPr>
        <w:t xml:space="preserve"> </w:t>
      </w:r>
      <w:r w:rsidRPr="00EB1B55">
        <w:t>Framework</w:t>
      </w:r>
      <w:r w:rsidRPr="00EB1B55">
        <w:rPr>
          <w:spacing w:val="-4"/>
        </w:rPr>
        <w:t xml:space="preserve"> </w:t>
      </w:r>
      <w:r w:rsidRPr="00EB1B55">
        <w:t>–</w:t>
      </w:r>
      <w:r w:rsidRPr="00EB1B55">
        <w:rPr>
          <w:spacing w:val="-5"/>
        </w:rPr>
        <w:t xml:space="preserve"> </w:t>
      </w:r>
      <w:r w:rsidRPr="00EB1B55">
        <w:t>Общеевропейские</w:t>
      </w:r>
      <w:r w:rsidRPr="00EB1B55">
        <w:rPr>
          <w:spacing w:val="-5"/>
        </w:rPr>
        <w:t xml:space="preserve"> </w:t>
      </w:r>
      <w:r w:rsidRPr="00EB1B55">
        <w:t>компетенции</w:t>
      </w:r>
      <w:r w:rsidRPr="00EB1B55">
        <w:rPr>
          <w:spacing w:val="-6"/>
        </w:rPr>
        <w:t xml:space="preserve"> </w:t>
      </w:r>
      <w:r w:rsidRPr="00EB1B55">
        <w:t>владения</w:t>
      </w:r>
      <w:r w:rsidRPr="00EB1B55">
        <w:rPr>
          <w:spacing w:val="-8"/>
        </w:rPr>
        <w:t xml:space="preserve"> </w:t>
      </w:r>
      <w:r w:rsidRPr="00EB1B55">
        <w:t>иностранным</w:t>
      </w:r>
      <w:r w:rsidRPr="00EB1B55">
        <w:rPr>
          <w:spacing w:val="-6"/>
        </w:rPr>
        <w:t xml:space="preserve"> </w:t>
      </w:r>
      <w:r w:rsidRPr="00EB1B55">
        <w:t>языком).</w:t>
      </w:r>
      <w:r w:rsidRPr="00EB1B55">
        <w:rPr>
          <w:spacing w:val="-4"/>
        </w:rPr>
        <w:t xml:space="preserve"> </w:t>
      </w:r>
      <w:r w:rsidRPr="00EB1B55">
        <w:t>Учитывая</w:t>
      </w:r>
      <w:r w:rsidRPr="00EB1B55">
        <w:rPr>
          <w:spacing w:val="-58"/>
        </w:rPr>
        <w:t xml:space="preserve"> </w:t>
      </w:r>
      <w:r w:rsidRPr="00EB1B55">
        <w:t>данное</w:t>
      </w:r>
      <w:r w:rsidRPr="00EB1B55">
        <w:rPr>
          <w:spacing w:val="1"/>
        </w:rPr>
        <w:t xml:space="preserve"> </w:t>
      </w:r>
      <w:r w:rsidRPr="00EB1B55">
        <w:t>положение,</w:t>
      </w:r>
      <w:r w:rsidRPr="00EB1B55">
        <w:rPr>
          <w:spacing w:val="1"/>
        </w:rPr>
        <w:t xml:space="preserve"> </w:t>
      </w:r>
      <w:r w:rsidRPr="00EB1B55">
        <w:t>обучающиеся</w:t>
      </w:r>
      <w:r w:rsidRPr="00EB1B55">
        <w:rPr>
          <w:spacing w:val="1"/>
        </w:rPr>
        <w:t xml:space="preserve"> </w:t>
      </w:r>
      <w:r w:rsidRPr="00EB1B55">
        <w:t>становятся</w:t>
      </w:r>
      <w:r w:rsidRPr="00EB1B55">
        <w:rPr>
          <w:spacing w:val="1"/>
        </w:rPr>
        <w:t xml:space="preserve"> </w:t>
      </w:r>
      <w:r w:rsidRPr="00EB1B55">
        <w:t>участниками</w:t>
      </w:r>
      <w:r w:rsidRPr="00EB1B55">
        <w:rPr>
          <w:spacing w:val="1"/>
        </w:rPr>
        <w:t xml:space="preserve"> </w:t>
      </w:r>
      <w:r w:rsidRPr="00EB1B55">
        <w:t>процесса,</w:t>
      </w:r>
      <w:r w:rsidRPr="00EB1B55">
        <w:rPr>
          <w:spacing w:val="1"/>
        </w:rPr>
        <w:t xml:space="preserve"> </w:t>
      </w:r>
      <w:r w:rsidRPr="00EB1B55">
        <w:t>организуемого</w:t>
      </w:r>
      <w:r w:rsidRPr="00EB1B55">
        <w:rPr>
          <w:spacing w:val="1"/>
        </w:rPr>
        <w:t xml:space="preserve"> </w:t>
      </w:r>
      <w:r w:rsidRPr="00EB1B55">
        <w:t>Советом</w:t>
      </w:r>
      <w:r w:rsidRPr="00EB1B55">
        <w:rPr>
          <w:spacing w:val="1"/>
        </w:rPr>
        <w:t xml:space="preserve"> </w:t>
      </w:r>
      <w:r w:rsidRPr="00EB1B55">
        <w:t>Европы по повышению качества общения между европейцами – носителями разных языков и</w:t>
      </w:r>
      <w:r w:rsidRPr="00EB1B55">
        <w:rPr>
          <w:spacing w:val="1"/>
        </w:rPr>
        <w:t xml:space="preserve"> </w:t>
      </w:r>
      <w:r w:rsidRPr="00EB1B55">
        <w:t>культур. Это позволит им лучше понимать друг друга, свободнее общаться, приведёт к более</w:t>
      </w:r>
      <w:r w:rsidRPr="00EB1B55">
        <w:rPr>
          <w:spacing w:val="1"/>
        </w:rPr>
        <w:t xml:space="preserve"> </w:t>
      </w:r>
      <w:r w:rsidRPr="00EB1B55">
        <w:t>тесному</w:t>
      </w:r>
      <w:r w:rsidRPr="00EB1B55">
        <w:rPr>
          <w:spacing w:val="-1"/>
        </w:rPr>
        <w:t xml:space="preserve"> </w:t>
      </w:r>
      <w:r w:rsidRPr="00EB1B55">
        <w:t>сотрудничеству.</w:t>
      </w:r>
    </w:p>
    <w:p w:rsidR="004D5ACD" w:rsidRPr="00EB1B55" w:rsidRDefault="009122BD" w:rsidP="00A46F8A">
      <w:pPr>
        <w:pStyle w:val="a7"/>
        <w:spacing w:line="276" w:lineRule="auto"/>
        <w:ind w:left="812" w:right="124" w:firstLine="708"/>
      </w:pPr>
      <w:r w:rsidRPr="00EB1B55">
        <w:t>Данная</w:t>
      </w:r>
      <w:r w:rsidRPr="00EB1B55">
        <w:rPr>
          <w:spacing w:val="1"/>
        </w:rPr>
        <w:t xml:space="preserve"> </w:t>
      </w:r>
      <w:r w:rsidRPr="00EB1B55">
        <w:t>программа</w:t>
      </w:r>
      <w:r w:rsidRPr="00EB1B55">
        <w:rPr>
          <w:spacing w:val="1"/>
        </w:rPr>
        <w:t xml:space="preserve"> </w:t>
      </w:r>
      <w:r w:rsidRPr="00EB1B55">
        <w:t>предназначена</w:t>
      </w:r>
      <w:r w:rsidRPr="00EB1B55">
        <w:rPr>
          <w:spacing w:val="1"/>
        </w:rPr>
        <w:t xml:space="preserve"> </w:t>
      </w:r>
      <w:r w:rsidRPr="00EB1B55">
        <w:t>для</w:t>
      </w:r>
      <w:r w:rsidRPr="00EB1B55">
        <w:rPr>
          <w:spacing w:val="1"/>
        </w:rPr>
        <w:t xml:space="preserve"> </w:t>
      </w:r>
      <w:r w:rsidRPr="00EB1B55">
        <w:t>обучающихся</w:t>
      </w:r>
      <w:r w:rsidRPr="00EB1B55">
        <w:rPr>
          <w:spacing w:val="1"/>
        </w:rPr>
        <w:t xml:space="preserve"> </w:t>
      </w:r>
      <w:r w:rsidRPr="00EB1B55">
        <w:t>5-9</w:t>
      </w:r>
      <w:r w:rsidRPr="00EB1B55">
        <w:rPr>
          <w:spacing w:val="1"/>
        </w:rPr>
        <w:t xml:space="preserve"> </w:t>
      </w:r>
      <w:r w:rsidRPr="00EB1B55">
        <w:t>классов</w:t>
      </w:r>
      <w:r w:rsidRPr="00EB1B55">
        <w:rPr>
          <w:spacing w:val="1"/>
        </w:rPr>
        <w:t xml:space="preserve"> </w:t>
      </w:r>
      <w:r w:rsidRPr="00EB1B55">
        <w:t>основной</w:t>
      </w:r>
      <w:r w:rsidRPr="00EB1B55">
        <w:rPr>
          <w:spacing w:val="1"/>
        </w:rPr>
        <w:t xml:space="preserve"> </w:t>
      </w:r>
      <w:r w:rsidRPr="00EB1B55">
        <w:t>школы,</w:t>
      </w:r>
      <w:r w:rsidRPr="00EB1B55">
        <w:rPr>
          <w:spacing w:val="1"/>
        </w:rPr>
        <w:t xml:space="preserve"> </w:t>
      </w:r>
      <w:r w:rsidRPr="00EB1B55">
        <w:t>изучающих</w:t>
      </w:r>
      <w:r w:rsidRPr="00EB1B55">
        <w:rPr>
          <w:spacing w:val="-1"/>
        </w:rPr>
        <w:t xml:space="preserve"> </w:t>
      </w:r>
      <w:r w:rsidRPr="00EB1B55">
        <w:t>английский</w:t>
      </w:r>
      <w:r w:rsidRPr="00EB1B55">
        <w:rPr>
          <w:spacing w:val="-3"/>
        </w:rPr>
        <w:t xml:space="preserve"> </w:t>
      </w:r>
      <w:r w:rsidRPr="00EB1B55">
        <w:t>язык</w:t>
      </w:r>
      <w:r w:rsidRPr="00EB1B55">
        <w:rPr>
          <w:spacing w:val="-1"/>
        </w:rPr>
        <w:t xml:space="preserve"> </w:t>
      </w:r>
      <w:r w:rsidRPr="00EB1B55">
        <w:t>со 2</w:t>
      </w:r>
      <w:r w:rsidRPr="00EB1B55">
        <w:rPr>
          <w:spacing w:val="-1"/>
        </w:rPr>
        <w:t xml:space="preserve"> </w:t>
      </w:r>
      <w:r w:rsidRPr="00EB1B55">
        <w:t>класса.</w:t>
      </w:r>
      <w:r w:rsidRPr="00EB1B55">
        <w:rPr>
          <w:spacing w:val="-1"/>
        </w:rPr>
        <w:t xml:space="preserve"> </w:t>
      </w:r>
      <w:r w:rsidRPr="00EB1B55">
        <w:t>Кроме</w:t>
      </w:r>
      <w:r w:rsidRPr="00EB1B55">
        <w:rPr>
          <w:spacing w:val="-2"/>
        </w:rPr>
        <w:t xml:space="preserve"> </w:t>
      </w:r>
      <w:r w:rsidRPr="00EB1B55">
        <w:t>того, данная</w:t>
      </w:r>
      <w:r w:rsidRPr="00EB1B55">
        <w:rPr>
          <w:spacing w:val="-1"/>
        </w:rPr>
        <w:t xml:space="preserve"> </w:t>
      </w:r>
      <w:r w:rsidRPr="00EB1B55">
        <w:t>программа</w:t>
      </w:r>
      <w:r w:rsidRPr="00EB1B55">
        <w:rPr>
          <w:spacing w:val="-2"/>
        </w:rPr>
        <w:t xml:space="preserve"> </w:t>
      </w:r>
      <w:r w:rsidRPr="00EB1B55">
        <w:t>также</w:t>
      </w:r>
      <w:r w:rsidRPr="00EB1B55">
        <w:rPr>
          <w:spacing w:val="-1"/>
        </w:rPr>
        <w:t xml:space="preserve"> </w:t>
      </w:r>
      <w:r w:rsidRPr="00EB1B55">
        <w:t>может быть</w:t>
      </w:r>
    </w:p>
    <w:p w:rsidR="004D5ACD" w:rsidRPr="00EB1B55" w:rsidRDefault="009122BD" w:rsidP="002864F5">
      <w:pPr>
        <w:pStyle w:val="a7"/>
        <w:spacing w:line="276" w:lineRule="auto"/>
        <w:ind w:left="812" w:right="127" w:firstLine="708"/>
      </w:pPr>
      <w:r w:rsidRPr="00EB1B55">
        <w:t>использована</w:t>
      </w:r>
      <w:r w:rsidRPr="00EB1B55">
        <w:rPr>
          <w:spacing w:val="-8"/>
        </w:rPr>
        <w:t xml:space="preserve"> </w:t>
      </w:r>
      <w:r w:rsidRPr="00EB1B55">
        <w:t>в</w:t>
      </w:r>
      <w:r w:rsidRPr="00EB1B55">
        <w:rPr>
          <w:spacing w:val="-6"/>
        </w:rPr>
        <w:t xml:space="preserve"> </w:t>
      </w:r>
      <w:r w:rsidRPr="00EB1B55">
        <w:t>тех</w:t>
      </w:r>
      <w:r w:rsidRPr="00EB1B55">
        <w:rPr>
          <w:spacing w:val="-6"/>
        </w:rPr>
        <w:t xml:space="preserve"> </w:t>
      </w:r>
      <w:r w:rsidRPr="00EB1B55">
        <w:t>общеобразовательных</w:t>
      </w:r>
      <w:r w:rsidRPr="00EB1B55">
        <w:rPr>
          <w:spacing w:val="-7"/>
        </w:rPr>
        <w:t xml:space="preserve"> </w:t>
      </w:r>
      <w:r w:rsidRPr="00EB1B55">
        <w:t>организациях,</w:t>
      </w:r>
      <w:r w:rsidRPr="00EB1B55">
        <w:rPr>
          <w:spacing w:val="-6"/>
        </w:rPr>
        <w:t xml:space="preserve"> </w:t>
      </w:r>
      <w:r w:rsidRPr="00EB1B55">
        <w:t>где</w:t>
      </w:r>
      <w:r w:rsidRPr="00EB1B55">
        <w:rPr>
          <w:spacing w:val="-7"/>
        </w:rPr>
        <w:t xml:space="preserve"> </w:t>
      </w:r>
      <w:r w:rsidRPr="00EB1B55">
        <w:t>английский</w:t>
      </w:r>
      <w:r w:rsidRPr="00EB1B55">
        <w:rPr>
          <w:spacing w:val="-5"/>
        </w:rPr>
        <w:t xml:space="preserve"> </w:t>
      </w:r>
      <w:r w:rsidRPr="00EB1B55">
        <w:t>язык</w:t>
      </w:r>
      <w:r w:rsidRPr="00EB1B55">
        <w:rPr>
          <w:spacing w:val="-9"/>
        </w:rPr>
        <w:t xml:space="preserve"> </w:t>
      </w:r>
      <w:r w:rsidRPr="00EB1B55">
        <w:t>изучается</w:t>
      </w:r>
      <w:r w:rsidRPr="00EB1B55">
        <w:rPr>
          <w:spacing w:val="-6"/>
        </w:rPr>
        <w:t xml:space="preserve"> </w:t>
      </w:r>
      <w:r w:rsidRPr="00EB1B55">
        <w:t>с</w:t>
      </w:r>
      <w:r w:rsidRPr="00EB1B55">
        <w:rPr>
          <w:spacing w:val="-7"/>
        </w:rPr>
        <w:t xml:space="preserve"> </w:t>
      </w:r>
      <w:r w:rsidRPr="00EB1B55">
        <w:t>5</w:t>
      </w:r>
      <w:r w:rsidRPr="00EB1B55">
        <w:rPr>
          <w:spacing w:val="-58"/>
        </w:rPr>
        <w:t xml:space="preserve"> </w:t>
      </w:r>
      <w:r w:rsidRPr="00EB1B55">
        <w:t>класса. Объясняется это тем, что неоднозначно решается вопрос о раннем обучении в разных</w:t>
      </w:r>
      <w:r w:rsidRPr="00EB1B55">
        <w:rPr>
          <w:spacing w:val="1"/>
        </w:rPr>
        <w:t xml:space="preserve"> </w:t>
      </w:r>
      <w:r w:rsidRPr="00EB1B55">
        <w:t>регионах</w:t>
      </w:r>
      <w:r w:rsidRPr="00EB1B55">
        <w:rPr>
          <w:spacing w:val="1"/>
        </w:rPr>
        <w:t xml:space="preserve"> </w:t>
      </w:r>
      <w:r w:rsidRPr="00EB1B55">
        <w:t>страны</w:t>
      </w:r>
      <w:r w:rsidRPr="00EB1B55">
        <w:rPr>
          <w:spacing w:val="1"/>
        </w:rPr>
        <w:t xml:space="preserve"> </w:t>
      </w:r>
      <w:r w:rsidRPr="00EB1B55">
        <w:t>по</w:t>
      </w:r>
      <w:r w:rsidRPr="00EB1B55">
        <w:rPr>
          <w:spacing w:val="1"/>
        </w:rPr>
        <w:t xml:space="preserve"> </w:t>
      </w:r>
      <w:r w:rsidRPr="00EB1B55">
        <w:t>многим</w:t>
      </w:r>
      <w:r w:rsidRPr="00EB1B55">
        <w:rPr>
          <w:spacing w:val="1"/>
        </w:rPr>
        <w:t xml:space="preserve"> </w:t>
      </w:r>
      <w:r w:rsidRPr="00EB1B55">
        <w:t>причинам,</w:t>
      </w:r>
      <w:r w:rsidRPr="00EB1B55">
        <w:rPr>
          <w:spacing w:val="1"/>
        </w:rPr>
        <w:t xml:space="preserve"> </w:t>
      </w:r>
      <w:r w:rsidRPr="00EB1B55">
        <w:t>в</w:t>
      </w:r>
      <w:r w:rsidRPr="00EB1B55">
        <w:rPr>
          <w:spacing w:val="1"/>
        </w:rPr>
        <w:t xml:space="preserve"> </w:t>
      </w:r>
      <w:r w:rsidRPr="00EB1B55">
        <w:t>частности,</w:t>
      </w:r>
      <w:r w:rsidRPr="00EB1B55">
        <w:rPr>
          <w:spacing w:val="1"/>
        </w:rPr>
        <w:t xml:space="preserve"> </w:t>
      </w:r>
      <w:r w:rsidRPr="00EB1B55">
        <w:t>кадровым.</w:t>
      </w:r>
      <w:r w:rsidRPr="00EB1B55">
        <w:rPr>
          <w:spacing w:val="1"/>
        </w:rPr>
        <w:t xml:space="preserve"> </w:t>
      </w:r>
      <w:r w:rsidRPr="00EB1B55">
        <w:t>Многие</w:t>
      </w:r>
      <w:r w:rsidRPr="00EB1B55">
        <w:rPr>
          <w:spacing w:val="1"/>
        </w:rPr>
        <w:t xml:space="preserve"> </w:t>
      </w:r>
      <w:r w:rsidRPr="00EB1B55">
        <w:t>образовательные</w:t>
      </w:r>
      <w:r w:rsidRPr="00EB1B55">
        <w:rPr>
          <w:spacing w:val="1"/>
        </w:rPr>
        <w:t xml:space="preserve"> </w:t>
      </w:r>
      <w:r w:rsidRPr="00EB1B55">
        <w:t>организации по-прежнему начинают обучение иностранным языкам с пятого класса, учителю</w:t>
      </w:r>
      <w:r w:rsidRPr="00EB1B55">
        <w:rPr>
          <w:spacing w:val="1"/>
        </w:rPr>
        <w:t xml:space="preserve"> </w:t>
      </w:r>
      <w:r w:rsidRPr="00EB1B55">
        <w:t>часто приходится преподавать в разноуровневых группах, поэтому учебник для 5 класса может</w:t>
      </w:r>
      <w:r w:rsidRPr="00EB1B55">
        <w:rPr>
          <w:spacing w:val="1"/>
        </w:rPr>
        <w:t xml:space="preserve"> </w:t>
      </w:r>
      <w:r w:rsidRPr="00EB1B55">
        <w:t>использоваться и с продолжающими изучать английский язык, и с начинающими. Это создаёт</w:t>
      </w:r>
      <w:r w:rsidRPr="00EB1B55">
        <w:rPr>
          <w:spacing w:val="1"/>
        </w:rPr>
        <w:t xml:space="preserve"> </w:t>
      </w:r>
      <w:r w:rsidRPr="00EB1B55">
        <w:t>благоприятную</w:t>
      </w:r>
      <w:r w:rsidRPr="00EB1B55">
        <w:rPr>
          <w:spacing w:val="9"/>
        </w:rPr>
        <w:t xml:space="preserve"> </w:t>
      </w:r>
      <w:r w:rsidRPr="00EB1B55">
        <w:t>атмосферу</w:t>
      </w:r>
      <w:r w:rsidRPr="00EB1B55">
        <w:rPr>
          <w:spacing w:val="8"/>
        </w:rPr>
        <w:t xml:space="preserve"> </w:t>
      </w:r>
      <w:r w:rsidRPr="00EB1B55">
        <w:t>и</w:t>
      </w:r>
      <w:r w:rsidRPr="00EB1B55">
        <w:rPr>
          <w:spacing w:val="9"/>
        </w:rPr>
        <w:t xml:space="preserve"> </w:t>
      </w:r>
      <w:r w:rsidRPr="00EB1B55">
        <w:t>возможность</w:t>
      </w:r>
      <w:r w:rsidRPr="00EB1B55">
        <w:rPr>
          <w:spacing w:val="10"/>
        </w:rPr>
        <w:t xml:space="preserve"> </w:t>
      </w:r>
      <w:r w:rsidRPr="00EB1B55">
        <w:t>для</w:t>
      </w:r>
      <w:r w:rsidRPr="00EB1B55">
        <w:rPr>
          <w:spacing w:val="11"/>
        </w:rPr>
        <w:t xml:space="preserve"> </w:t>
      </w:r>
      <w:r w:rsidRPr="00EB1B55">
        <w:t>организации</w:t>
      </w:r>
      <w:r w:rsidRPr="00EB1B55">
        <w:rPr>
          <w:spacing w:val="9"/>
        </w:rPr>
        <w:t xml:space="preserve"> </w:t>
      </w:r>
      <w:r w:rsidRPr="00EB1B55">
        <w:t>адресного,</w:t>
      </w:r>
      <w:r w:rsidRPr="00EB1B55">
        <w:rPr>
          <w:spacing w:val="8"/>
        </w:rPr>
        <w:t xml:space="preserve"> </w:t>
      </w:r>
      <w:r w:rsidRPr="00EB1B55">
        <w:t>индивидуализированного,</w:t>
      </w:r>
      <w:r w:rsidR="002864F5" w:rsidRPr="00EB1B55">
        <w:t xml:space="preserve"> </w:t>
      </w:r>
      <w:r w:rsidRPr="00EB1B55">
        <w:t>дифференцированного</w:t>
      </w:r>
      <w:r w:rsidRPr="00EB1B55">
        <w:rPr>
          <w:spacing w:val="-6"/>
        </w:rPr>
        <w:t xml:space="preserve"> </w:t>
      </w:r>
      <w:r w:rsidRPr="00EB1B55">
        <w:t>подхода</w:t>
      </w:r>
      <w:r w:rsidRPr="00EB1B55">
        <w:rPr>
          <w:spacing w:val="-2"/>
        </w:rPr>
        <w:t xml:space="preserve"> </w:t>
      </w:r>
      <w:r w:rsidRPr="00EB1B55">
        <w:t>к</w:t>
      </w:r>
      <w:r w:rsidRPr="00EB1B55">
        <w:rPr>
          <w:spacing w:val="-2"/>
        </w:rPr>
        <w:t xml:space="preserve"> </w:t>
      </w:r>
      <w:r w:rsidRPr="00EB1B55">
        <w:t>обучению</w:t>
      </w:r>
      <w:r w:rsidRPr="00EB1B55">
        <w:rPr>
          <w:spacing w:val="-2"/>
        </w:rPr>
        <w:t xml:space="preserve"> </w:t>
      </w:r>
      <w:r w:rsidRPr="00EB1B55">
        <w:t>языку.</w:t>
      </w:r>
    </w:p>
    <w:p w:rsidR="004D5ACD" w:rsidRPr="00EB1B55" w:rsidRDefault="009122BD" w:rsidP="00A46F8A">
      <w:pPr>
        <w:pStyle w:val="a7"/>
        <w:spacing w:line="276" w:lineRule="auto"/>
        <w:ind w:left="812" w:right="123" w:firstLine="708"/>
      </w:pPr>
      <w:r w:rsidRPr="00EB1B55">
        <w:t>Программа</w:t>
      </w:r>
      <w:r w:rsidRPr="00EB1B55">
        <w:rPr>
          <w:spacing w:val="1"/>
        </w:rPr>
        <w:t xml:space="preserve"> </w:t>
      </w:r>
      <w:r w:rsidRPr="00EB1B55">
        <w:t>базируется</w:t>
      </w:r>
      <w:r w:rsidRPr="00EB1B55">
        <w:rPr>
          <w:spacing w:val="1"/>
        </w:rPr>
        <w:t xml:space="preserve"> </w:t>
      </w:r>
      <w:r w:rsidRPr="00EB1B55">
        <w:t>на</w:t>
      </w:r>
      <w:r w:rsidRPr="00EB1B55">
        <w:rPr>
          <w:spacing w:val="1"/>
        </w:rPr>
        <w:t xml:space="preserve"> </w:t>
      </w:r>
      <w:r w:rsidRPr="00EB1B55">
        <w:t>таких</w:t>
      </w:r>
      <w:r w:rsidRPr="00EB1B55">
        <w:rPr>
          <w:spacing w:val="1"/>
        </w:rPr>
        <w:t xml:space="preserve"> </w:t>
      </w:r>
      <w:r w:rsidRPr="00EB1B55">
        <w:t>методологических</w:t>
      </w:r>
      <w:r w:rsidRPr="00EB1B55">
        <w:rPr>
          <w:spacing w:val="1"/>
        </w:rPr>
        <w:t xml:space="preserve"> </w:t>
      </w:r>
      <w:r w:rsidRPr="00EB1B55">
        <w:t>принципах,</w:t>
      </w:r>
      <w:r w:rsidRPr="00EB1B55">
        <w:rPr>
          <w:spacing w:val="1"/>
        </w:rPr>
        <w:t xml:space="preserve"> </w:t>
      </w:r>
      <w:r w:rsidRPr="00EB1B55">
        <w:t>как</w:t>
      </w:r>
      <w:r w:rsidRPr="00EB1B55">
        <w:rPr>
          <w:spacing w:val="1"/>
        </w:rPr>
        <w:t xml:space="preserve"> </w:t>
      </w:r>
      <w:r w:rsidRPr="00EB1B55">
        <w:t>коммуникативно-</w:t>
      </w:r>
      <w:r w:rsidRPr="00EB1B55">
        <w:rPr>
          <w:spacing w:val="1"/>
        </w:rPr>
        <w:t xml:space="preserve"> </w:t>
      </w:r>
      <w:r w:rsidRPr="00EB1B55">
        <w:t>когнитивный,</w:t>
      </w:r>
      <w:r w:rsidRPr="00EB1B55">
        <w:rPr>
          <w:spacing w:val="-1"/>
        </w:rPr>
        <w:t xml:space="preserve"> </w:t>
      </w:r>
      <w:r w:rsidRPr="00EB1B55">
        <w:t>личностно ориентированный и</w:t>
      </w:r>
      <w:r w:rsidRPr="00EB1B55">
        <w:rPr>
          <w:spacing w:val="-3"/>
        </w:rPr>
        <w:t xml:space="preserve"> </w:t>
      </w:r>
      <w:r w:rsidRPr="00EB1B55">
        <w:t>деятельностный.</w:t>
      </w:r>
    </w:p>
    <w:p w:rsidR="004D5ACD" w:rsidRPr="00EB1B55" w:rsidRDefault="009122BD" w:rsidP="00A46F8A">
      <w:pPr>
        <w:pStyle w:val="a7"/>
        <w:spacing w:line="276" w:lineRule="auto"/>
        <w:ind w:left="812" w:right="121" w:firstLine="708"/>
      </w:pPr>
      <w:r w:rsidRPr="00EB1B55">
        <w:t>Главные</w:t>
      </w:r>
      <w:r w:rsidRPr="00EB1B55">
        <w:rPr>
          <w:spacing w:val="1"/>
        </w:rPr>
        <w:t xml:space="preserve"> </w:t>
      </w:r>
      <w:r w:rsidRPr="00EB1B55">
        <w:t>цели</w:t>
      </w:r>
      <w:r w:rsidRPr="00EB1B55">
        <w:rPr>
          <w:spacing w:val="1"/>
        </w:rPr>
        <w:t xml:space="preserve"> </w:t>
      </w:r>
      <w:r w:rsidRPr="00EB1B55">
        <w:t>курса</w:t>
      </w:r>
      <w:r w:rsidRPr="00EB1B55">
        <w:rPr>
          <w:spacing w:val="1"/>
        </w:rPr>
        <w:t xml:space="preserve"> </w:t>
      </w:r>
      <w:r w:rsidRPr="00EB1B55">
        <w:t>соответствуют</w:t>
      </w:r>
      <w:r w:rsidRPr="00EB1B55">
        <w:rPr>
          <w:spacing w:val="1"/>
        </w:rPr>
        <w:t xml:space="preserve"> </w:t>
      </w:r>
      <w:r w:rsidRPr="00EB1B55">
        <w:t>зафиксированным</w:t>
      </w:r>
      <w:r w:rsidRPr="00EB1B55">
        <w:rPr>
          <w:spacing w:val="1"/>
        </w:rPr>
        <w:t xml:space="preserve"> </w:t>
      </w:r>
      <w:r w:rsidRPr="00EB1B55">
        <w:t>в</w:t>
      </w:r>
      <w:r w:rsidRPr="00EB1B55">
        <w:rPr>
          <w:spacing w:val="1"/>
        </w:rPr>
        <w:t xml:space="preserve"> </w:t>
      </w:r>
      <w:r w:rsidRPr="00EB1B55">
        <w:t>стандарте</w:t>
      </w:r>
      <w:r w:rsidRPr="00EB1B55">
        <w:rPr>
          <w:spacing w:val="1"/>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r w:rsidRPr="00EB1B55">
        <w:rPr>
          <w:spacing w:val="1"/>
        </w:rPr>
        <w:t xml:space="preserve"> </w:t>
      </w:r>
      <w:r w:rsidRPr="00EB1B55">
        <w:t>по</w:t>
      </w:r>
      <w:r w:rsidRPr="00EB1B55">
        <w:rPr>
          <w:spacing w:val="1"/>
        </w:rPr>
        <w:t xml:space="preserve"> </w:t>
      </w:r>
      <w:r w:rsidRPr="00EB1B55">
        <w:t>иностранному</w:t>
      </w:r>
      <w:r w:rsidRPr="00EB1B55">
        <w:rPr>
          <w:spacing w:val="1"/>
        </w:rPr>
        <w:t xml:space="preserve"> </w:t>
      </w:r>
      <w:r w:rsidRPr="00EB1B55">
        <w:t>языку.</w:t>
      </w:r>
      <w:r w:rsidRPr="00EB1B55">
        <w:rPr>
          <w:spacing w:val="1"/>
        </w:rPr>
        <w:t xml:space="preserve"> </w:t>
      </w:r>
      <w:r w:rsidRPr="00EB1B55">
        <w:t>Это</w:t>
      </w:r>
      <w:r w:rsidRPr="00EB1B55">
        <w:rPr>
          <w:spacing w:val="1"/>
        </w:rPr>
        <w:t xml:space="preserve"> </w:t>
      </w:r>
      <w:r w:rsidRPr="00EB1B55">
        <w:t>формирование</w:t>
      </w:r>
      <w:r w:rsidRPr="00EB1B55">
        <w:rPr>
          <w:spacing w:val="1"/>
        </w:rPr>
        <w:t xml:space="preserve"> </w:t>
      </w:r>
      <w:r w:rsidRPr="00EB1B55">
        <w:t>и</w:t>
      </w:r>
      <w:r w:rsidRPr="00EB1B55">
        <w:rPr>
          <w:spacing w:val="1"/>
        </w:rPr>
        <w:t xml:space="preserve"> </w:t>
      </w:r>
      <w:r w:rsidRPr="00EB1B55">
        <w:t>развитие</w:t>
      </w:r>
      <w:r w:rsidRPr="00EB1B55">
        <w:rPr>
          <w:spacing w:val="1"/>
        </w:rPr>
        <w:t xml:space="preserve"> </w:t>
      </w:r>
      <w:r w:rsidRPr="00EB1B55">
        <w:t>иноязычной</w:t>
      </w:r>
      <w:r w:rsidRPr="00EB1B55">
        <w:rPr>
          <w:spacing w:val="1"/>
        </w:rPr>
        <w:t xml:space="preserve"> </w:t>
      </w:r>
      <w:r w:rsidRPr="00EB1B55">
        <w:t>коммуникативной</w:t>
      </w:r>
      <w:r w:rsidRPr="00EB1B55">
        <w:rPr>
          <w:spacing w:val="1"/>
        </w:rPr>
        <w:t xml:space="preserve"> </w:t>
      </w:r>
      <w:r w:rsidRPr="00EB1B55">
        <w:t>компетенции</w:t>
      </w:r>
      <w:r w:rsidRPr="00EB1B55">
        <w:rPr>
          <w:spacing w:val="1"/>
        </w:rPr>
        <w:t xml:space="preserve"> </w:t>
      </w:r>
      <w:r w:rsidRPr="00EB1B55">
        <w:t>обучающихся</w:t>
      </w:r>
      <w:r w:rsidRPr="00EB1B55">
        <w:rPr>
          <w:spacing w:val="1"/>
        </w:rPr>
        <w:t xml:space="preserve"> </w:t>
      </w:r>
      <w:r w:rsidRPr="00EB1B55">
        <w:t>в</w:t>
      </w:r>
      <w:r w:rsidRPr="00EB1B55">
        <w:rPr>
          <w:spacing w:val="1"/>
        </w:rPr>
        <w:t xml:space="preserve"> </w:t>
      </w:r>
      <w:r w:rsidRPr="00EB1B55">
        <w:t>совокупности</w:t>
      </w:r>
      <w:r w:rsidRPr="00EB1B55">
        <w:rPr>
          <w:spacing w:val="1"/>
        </w:rPr>
        <w:t xml:space="preserve"> </w:t>
      </w:r>
      <w:r w:rsidRPr="00EB1B55">
        <w:t>её</w:t>
      </w:r>
      <w:r w:rsidRPr="00EB1B55">
        <w:rPr>
          <w:spacing w:val="1"/>
        </w:rPr>
        <w:t xml:space="preserve"> </w:t>
      </w:r>
      <w:r w:rsidRPr="00EB1B55">
        <w:t>составляющих:</w:t>
      </w:r>
      <w:r w:rsidRPr="00EB1B55">
        <w:rPr>
          <w:spacing w:val="1"/>
        </w:rPr>
        <w:t xml:space="preserve"> </w:t>
      </w:r>
      <w:r w:rsidRPr="00EB1B55">
        <w:t>речевой,</w:t>
      </w:r>
      <w:r w:rsidRPr="00EB1B55">
        <w:rPr>
          <w:spacing w:val="1"/>
        </w:rPr>
        <w:t xml:space="preserve"> </w:t>
      </w:r>
      <w:r w:rsidRPr="00EB1B55">
        <w:t>языковой, социокультурной, компенсаторной и учебно-познавательной. Особый акцент делается</w:t>
      </w:r>
      <w:r w:rsidRPr="00EB1B55">
        <w:rPr>
          <w:spacing w:val="1"/>
        </w:rPr>
        <w:t xml:space="preserve"> </w:t>
      </w:r>
      <w:r w:rsidRPr="00EB1B55">
        <w:t>на личностном развитии и воспитании обучающихся, развитии готовности к самообразованию,</w:t>
      </w:r>
      <w:r w:rsidRPr="00EB1B55">
        <w:rPr>
          <w:spacing w:val="1"/>
        </w:rPr>
        <w:t xml:space="preserve"> </w:t>
      </w:r>
      <w:r w:rsidRPr="00EB1B55">
        <w:t>развитии</w:t>
      </w:r>
      <w:r w:rsidRPr="00EB1B55">
        <w:rPr>
          <w:spacing w:val="1"/>
        </w:rPr>
        <w:t xml:space="preserve"> </w:t>
      </w:r>
      <w:r w:rsidRPr="00EB1B55">
        <w:t>универсальных</w:t>
      </w:r>
      <w:r w:rsidRPr="00EB1B55">
        <w:rPr>
          <w:spacing w:val="1"/>
        </w:rPr>
        <w:t xml:space="preserve"> </w:t>
      </w:r>
      <w:r w:rsidRPr="00EB1B55">
        <w:t>учебных</w:t>
      </w:r>
      <w:r w:rsidRPr="00EB1B55">
        <w:rPr>
          <w:spacing w:val="1"/>
        </w:rPr>
        <w:t xml:space="preserve"> </w:t>
      </w:r>
      <w:r w:rsidRPr="00EB1B55">
        <w:t>действий,</w:t>
      </w:r>
      <w:r w:rsidRPr="00EB1B55">
        <w:rPr>
          <w:spacing w:val="1"/>
        </w:rPr>
        <w:t xml:space="preserve"> </w:t>
      </w:r>
      <w:r w:rsidRPr="00EB1B55">
        <w:t>владении</w:t>
      </w:r>
      <w:r w:rsidRPr="00EB1B55">
        <w:rPr>
          <w:spacing w:val="1"/>
        </w:rPr>
        <w:t xml:space="preserve"> </w:t>
      </w:r>
      <w:r w:rsidRPr="00EB1B55">
        <w:t>ключевыми</w:t>
      </w:r>
      <w:r w:rsidRPr="00EB1B55">
        <w:rPr>
          <w:spacing w:val="1"/>
        </w:rPr>
        <w:t xml:space="preserve"> </w:t>
      </w:r>
      <w:r w:rsidRPr="00EB1B55">
        <w:t>компетенциями,</w:t>
      </w:r>
      <w:r w:rsidRPr="00EB1B55">
        <w:rPr>
          <w:spacing w:val="1"/>
        </w:rPr>
        <w:t xml:space="preserve"> </w:t>
      </w:r>
      <w:r w:rsidRPr="00EB1B55">
        <w:t>а</w:t>
      </w:r>
      <w:r w:rsidRPr="00EB1B55">
        <w:rPr>
          <w:spacing w:val="1"/>
        </w:rPr>
        <w:t xml:space="preserve"> </w:t>
      </w:r>
      <w:r w:rsidRPr="00EB1B55">
        <w:t>также</w:t>
      </w:r>
      <w:r w:rsidRPr="00EB1B55">
        <w:rPr>
          <w:spacing w:val="1"/>
        </w:rPr>
        <w:t xml:space="preserve"> </w:t>
      </w:r>
      <w:r w:rsidRPr="00EB1B55">
        <w:t>развитии</w:t>
      </w:r>
      <w:r w:rsidRPr="00EB1B55">
        <w:rPr>
          <w:spacing w:val="1"/>
        </w:rPr>
        <w:t xml:space="preserve"> </w:t>
      </w:r>
      <w:r w:rsidRPr="00EB1B55">
        <w:t>и</w:t>
      </w:r>
      <w:r w:rsidRPr="00EB1B55">
        <w:rPr>
          <w:spacing w:val="1"/>
        </w:rPr>
        <w:t xml:space="preserve"> </w:t>
      </w:r>
      <w:r w:rsidRPr="00EB1B55">
        <w:t>воспитании</w:t>
      </w:r>
      <w:r w:rsidRPr="00EB1B55">
        <w:rPr>
          <w:spacing w:val="1"/>
        </w:rPr>
        <w:t xml:space="preserve"> </w:t>
      </w:r>
      <w:r w:rsidRPr="00EB1B55">
        <w:t>потребности</w:t>
      </w:r>
      <w:r w:rsidRPr="00EB1B55">
        <w:rPr>
          <w:spacing w:val="1"/>
        </w:rPr>
        <w:t xml:space="preserve"> </w:t>
      </w:r>
      <w:r w:rsidRPr="00EB1B55">
        <w:t>у</w:t>
      </w:r>
      <w:r w:rsidRPr="00EB1B55">
        <w:rPr>
          <w:spacing w:val="1"/>
        </w:rPr>
        <w:t xml:space="preserve"> </w:t>
      </w:r>
      <w:r w:rsidRPr="00EB1B55">
        <w:t>школьников</w:t>
      </w:r>
      <w:r w:rsidRPr="00EB1B55">
        <w:rPr>
          <w:spacing w:val="1"/>
        </w:rPr>
        <w:t xml:space="preserve"> </w:t>
      </w:r>
      <w:r w:rsidRPr="00EB1B55">
        <w:t>пользоваться</w:t>
      </w:r>
      <w:r w:rsidRPr="00EB1B55">
        <w:rPr>
          <w:spacing w:val="1"/>
        </w:rPr>
        <w:t xml:space="preserve"> </w:t>
      </w:r>
      <w:r w:rsidRPr="00EB1B55">
        <w:t>английским</w:t>
      </w:r>
      <w:r w:rsidRPr="00EB1B55">
        <w:rPr>
          <w:spacing w:val="1"/>
        </w:rPr>
        <w:t xml:space="preserve"> </w:t>
      </w:r>
      <w:r w:rsidRPr="00EB1B55">
        <w:t>языком</w:t>
      </w:r>
      <w:r w:rsidRPr="00EB1B55">
        <w:rPr>
          <w:spacing w:val="1"/>
        </w:rPr>
        <w:t xml:space="preserve"> </w:t>
      </w:r>
      <w:r w:rsidRPr="00EB1B55">
        <w:t>как</w:t>
      </w:r>
      <w:r w:rsidRPr="00EB1B55">
        <w:rPr>
          <w:spacing w:val="1"/>
        </w:rPr>
        <w:t xml:space="preserve"> </w:t>
      </w:r>
      <w:r w:rsidRPr="00EB1B55">
        <w:t>средством</w:t>
      </w:r>
      <w:r w:rsidRPr="00EB1B55">
        <w:rPr>
          <w:spacing w:val="1"/>
        </w:rPr>
        <w:t xml:space="preserve"> </w:t>
      </w:r>
      <w:r w:rsidRPr="00EB1B55">
        <w:t>общения,</w:t>
      </w:r>
      <w:r w:rsidRPr="00EB1B55">
        <w:rPr>
          <w:spacing w:val="1"/>
        </w:rPr>
        <w:t xml:space="preserve"> </w:t>
      </w:r>
      <w:r w:rsidRPr="00EB1B55">
        <w:t>познания,</w:t>
      </w:r>
      <w:r w:rsidRPr="00EB1B55">
        <w:rPr>
          <w:spacing w:val="1"/>
        </w:rPr>
        <w:t xml:space="preserve"> </w:t>
      </w:r>
      <w:r w:rsidRPr="00EB1B55">
        <w:t>самореализации</w:t>
      </w:r>
      <w:r w:rsidRPr="00EB1B55">
        <w:rPr>
          <w:spacing w:val="1"/>
        </w:rPr>
        <w:t xml:space="preserve"> </w:t>
      </w:r>
      <w:r w:rsidRPr="00EB1B55">
        <w:t>и</w:t>
      </w:r>
      <w:r w:rsidRPr="00EB1B55">
        <w:rPr>
          <w:spacing w:val="1"/>
        </w:rPr>
        <w:t xml:space="preserve"> </w:t>
      </w:r>
      <w:r w:rsidRPr="00EB1B55">
        <w:t>социальной</w:t>
      </w:r>
      <w:r w:rsidRPr="00EB1B55">
        <w:rPr>
          <w:spacing w:val="1"/>
        </w:rPr>
        <w:t xml:space="preserve"> </w:t>
      </w:r>
      <w:r w:rsidRPr="00EB1B55">
        <w:t>адаптации,</w:t>
      </w:r>
      <w:r w:rsidRPr="00EB1B55">
        <w:rPr>
          <w:spacing w:val="1"/>
        </w:rPr>
        <w:t xml:space="preserve"> </w:t>
      </w:r>
      <w:r w:rsidRPr="00EB1B55">
        <w:t>на</w:t>
      </w:r>
      <w:r w:rsidRPr="00EB1B55">
        <w:rPr>
          <w:spacing w:val="1"/>
        </w:rPr>
        <w:t xml:space="preserve"> </w:t>
      </w:r>
      <w:r w:rsidRPr="00EB1B55">
        <w:t>развитии</w:t>
      </w:r>
      <w:r w:rsidRPr="00EB1B55">
        <w:rPr>
          <w:spacing w:val="1"/>
        </w:rPr>
        <w:t xml:space="preserve"> </w:t>
      </w:r>
      <w:r w:rsidRPr="00EB1B55">
        <w:t>национального самосознания, стремлении к взаимопониманию между людьми разных культур и</w:t>
      </w:r>
      <w:r w:rsidRPr="00EB1B55">
        <w:rPr>
          <w:spacing w:val="1"/>
        </w:rPr>
        <w:t xml:space="preserve"> </w:t>
      </w:r>
      <w:r w:rsidRPr="00EB1B55">
        <w:t>сообществ.</w:t>
      </w:r>
    </w:p>
    <w:p w:rsidR="004D5ACD" w:rsidRPr="00EB1B55" w:rsidRDefault="009122BD" w:rsidP="00A46F8A">
      <w:pPr>
        <w:pStyle w:val="a7"/>
        <w:spacing w:line="276" w:lineRule="auto"/>
        <w:ind w:left="812" w:right="124" w:firstLine="708"/>
      </w:pPr>
      <w:r w:rsidRPr="00EB1B55">
        <w:t>При создании программы автором учитывались и психологические особенности данной</w:t>
      </w:r>
      <w:r w:rsidRPr="00EB1B55">
        <w:rPr>
          <w:spacing w:val="1"/>
        </w:rPr>
        <w:t xml:space="preserve"> </w:t>
      </w:r>
      <w:r w:rsidRPr="00EB1B55">
        <w:t>возрастной группы обучающихся. Это нашло отражение в выборе текстов, форме заданий, видах</w:t>
      </w:r>
      <w:r w:rsidRPr="00EB1B55">
        <w:rPr>
          <w:spacing w:val="1"/>
        </w:rPr>
        <w:t xml:space="preserve"> </w:t>
      </w:r>
      <w:r w:rsidRPr="00EB1B55">
        <w:t>работы,</w:t>
      </w:r>
      <w:r w:rsidRPr="00EB1B55">
        <w:rPr>
          <w:spacing w:val="-1"/>
        </w:rPr>
        <w:t xml:space="preserve"> </w:t>
      </w:r>
      <w:r w:rsidRPr="00EB1B55">
        <w:t>методическом</w:t>
      </w:r>
      <w:r w:rsidRPr="00EB1B55">
        <w:rPr>
          <w:spacing w:val="1"/>
        </w:rPr>
        <w:t xml:space="preserve"> </w:t>
      </w:r>
      <w:r w:rsidRPr="00EB1B55">
        <w:t>аппарате.</w:t>
      </w:r>
    </w:p>
    <w:p w:rsidR="004D5ACD" w:rsidRPr="00EB1B55" w:rsidRDefault="004D5ACD" w:rsidP="00A46F8A">
      <w:pPr>
        <w:pStyle w:val="a7"/>
        <w:spacing w:line="276" w:lineRule="auto"/>
        <w:ind w:left="0"/>
      </w:pPr>
    </w:p>
    <w:p w:rsidR="004D5ACD" w:rsidRPr="00EB1B55" w:rsidRDefault="009122BD" w:rsidP="00A46F8A">
      <w:pPr>
        <w:pStyle w:val="3"/>
        <w:spacing w:line="276" w:lineRule="auto"/>
      </w:pPr>
      <w:r w:rsidRPr="00EB1B55">
        <w:t>Предметное</w:t>
      </w:r>
      <w:r w:rsidRPr="00EB1B55">
        <w:rPr>
          <w:spacing w:val="-3"/>
        </w:rPr>
        <w:t xml:space="preserve"> </w:t>
      </w:r>
      <w:r w:rsidRPr="00EB1B55">
        <w:t>содержание</w:t>
      </w:r>
      <w:r w:rsidRPr="00EB1B55">
        <w:rPr>
          <w:spacing w:val="-3"/>
        </w:rPr>
        <w:t xml:space="preserve"> </w:t>
      </w:r>
      <w:r w:rsidRPr="00EB1B55">
        <w:t>речи</w:t>
      </w:r>
      <w:r w:rsidRPr="00EB1B55">
        <w:rPr>
          <w:spacing w:val="-2"/>
        </w:rPr>
        <w:t xml:space="preserve"> </w:t>
      </w:r>
      <w:r w:rsidRPr="00EB1B55">
        <w:t>(5 –</w:t>
      </w:r>
      <w:r w:rsidRPr="00EB1B55">
        <w:rPr>
          <w:spacing w:val="-2"/>
        </w:rPr>
        <w:t xml:space="preserve"> </w:t>
      </w:r>
      <w:r w:rsidRPr="00EB1B55">
        <w:t>7</w:t>
      </w:r>
      <w:r w:rsidRPr="00EB1B55">
        <w:rPr>
          <w:spacing w:val="-2"/>
        </w:rPr>
        <w:t xml:space="preserve"> </w:t>
      </w:r>
      <w:r w:rsidRPr="00EB1B55">
        <w:t>КЛАСС)</w:t>
      </w:r>
    </w:p>
    <w:p w:rsidR="004D5ACD" w:rsidRPr="00EB1B55" w:rsidRDefault="009122BD" w:rsidP="00A46F8A">
      <w:pPr>
        <w:pStyle w:val="a7"/>
        <w:spacing w:line="276" w:lineRule="auto"/>
        <w:ind w:left="812" w:right="132" w:firstLine="708"/>
      </w:pPr>
      <w:r w:rsidRPr="00EB1B55">
        <w:t>Взаимоотношения в семье, с друзьями. Внешность. Досуг и увлечения (спорт, музыка,</w:t>
      </w:r>
      <w:r w:rsidRPr="00EB1B55">
        <w:rPr>
          <w:spacing w:val="1"/>
        </w:rPr>
        <w:t xml:space="preserve"> </w:t>
      </w:r>
      <w:r w:rsidRPr="00EB1B55">
        <w:t>посещение</w:t>
      </w:r>
      <w:r w:rsidRPr="00EB1B55">
        <w:rPr>
          <w:spacing w:val="-2"/>
        </w:rPr>
        <w:t xml:space="preserve"> </w:t>
      </w:r>
      <w:r w:rsidRPr="00EB1B55">
        <w:t>кино/театра/парка</w:t>
      </w:r>
      <w:r w:rsidRPr="00EB1B55">
        <w:rPr>
          <w:spacing w:val="-1"/>
        </w:rPr>
        <w:t xml:space="preserve"> </w:t>
      </w:r>
      <w:r w:rsidRPr="00EB1B55">
        <w:t>аттракционов).</w:t>
      </w:r>
      <w:r w:rsidRPr="00EB1B55">
        <w:rPr>
          <w:spacing w:val="-1"/>
        </w:rPr>
        <w:t xml:space="preserve"> </w:t>
      </w:r>
      <w:r w:rsidRPr="00EB1B55">
        <w:t>Покупки. Переписка.</w:t>
      </w:r>
    </w:p>
    <w:p w:rsidR="004D5ACD" w:rsidRPr="00EB1B55" w:rsidRDefault="009122BD" w:rsidP="00A46F8A">
      <w:pPr>
        <w:pStyle w:val="a7"/>
        <w:spacing w:line="276" w:lineRule="auto"/>
        <w:ind w:left="812" w:right="126" w:firstLine="708"/>
      </w:pPr>
      <w:r w:rsidRPr="00EB1B55">
        <w:t>Школа</w:t>
      </w:r>
      <w:r w:rsidRPr="00EB1B55">
        <w:rPr>
          <w:spacing w:val="1"/>
        </w:rPr>
        <w:t xml:space="preserve"> </w:t>
      </w:r>
      <w:r w:rsidRPr="00EB1B55">
        <w:t>и</w:t>
      </w:r>
      <w:r w:rsidRPr="00EB1B55">
        <w:rPr>
          <w:spacing w:val="1"/>
        </w:rPr>
        <w:t xml:space="preserve"> </w:t>
      </w:r>
      <w:r w:rsidRPr="00EB1B55">
        <w:t>школьная</w:t>
      </w:r>
      <w:r w:rsidRPr="00EB1B55">
        <w:rPr>
          <w:spacing w:val="1"/>
        </w:rPr>
        <w:t xml:space="preserve"> </w:t>
      </w:r>
      <w:r w:rsidRPr="00EB1B55">
        <w:t>жизнь,</w:t>
      </w:r>
      <w:r w:rsidRPr="00EB1B55">
        <w:rPr>
          <w:spacing w:val="1"/>
        </w:rPr>
        <w:t xml:space="preserve"> </w:t>
      </w:r>
      <w:r w:rsidRPr="00EB1B55">
        <w:t>изучаемые</w:t>
      </w:r>
      <w:r w:rsidRPr="00EB1B55">
        <w:rPr>
          <w:spacing w:val="1"/>
        </w:rPr>
        <w:t xml:space="preserve"> </w:t>
      </w:r>
      <w:r w:rsidRPr="00EB1B55">
        <w:t>предметы</w:t>
      </w:r>
      <w:r w:rsidRPr="00EB1B55">
        <w:rPr>
          <w:spacing w:val="1"/>
        </w:rPr>
        <w:t xml:space="preserve"> </w:t>
      </w:r>
      <w:r w:rsidRPr="00EB1B55">
        <w:t>и</w:t>
      </w:r>
      <w:r w:rsidRPr="00EB1B55">
        <w:rPr>
          <w:spacing w:val="1"/>
        </w:rPr>
        <w:t xml:space="preserve"> </w:t>
      </w:r>
      <w:r w:rsidRPr="00EB1B55">
        <w:t>отношение</w:t>
      </w:r>
      <w:r w:rsidRPr="00EB1B55">
        <w:rPr>
          <w:spacing w:val="1"/>
        </w:rPr>
        <w:t xml:space="preserve"> </w:t>
      </w:r>
      <w:r w:rsidRPr="00EB1B55">
        <w:t>к</w:t>
      </w:r>
      <w:r w:rsidRPr="00EB1B55">
        <w:rPr>
          <w:spacing w:val="1"/>
        </w:rPr>
        <w:t xml:space="preserve"> </w:t>
      </w:r>
      <w:r w:rsidRPr="00EB1B55">
        <w:t>ним.</w:t>
      </w:r>
      <w:r w:rsidRPr="00EB1B55">
        <w:rPr>
          <w:spacing w:val="1"/>
        </w:rPr>
        <w:t xml:space="preserve"> </w:t>
      </w:r>
      <w:r w:rsidRPr="00EB1B55">
        <w:t>Каникулы</w:t>
      </w:r>
      <w:r w:rsidRPr="00EB1B55">
        <w:rPr>
          <w:spacing w:val="1"/>
        </w:rPr>
        <w:t xml:space="preserve"> </w:t>
      </w:r>
      <w:r w:rsidRPr="00EB1B55">
        <w:t>и</w:t>
      </w:r>
      <w:r w:rsidRPr="00EB1B55">
        <w:rPr>
          <w:spacing w:val="1"/>
        </w:rPr>
        <w:t xml:space="preserve"> </w:t>
      </w:r>
      <w:r w:rsidRPr="00EB1B55">
        <w:t>их</w:t>
      </w:r>
      <w:r w:rsidRPr="00EB1B55">
        <w:rPr>
          <w:spacing w:val="-57"/>
        </w:rPr>
        <w:t xml:space="preserve"> </w:t>
      </w:r>
      <w:r w:rsidRPr="00EB1B55">
        <w:t>проведение</w:t>
      </w:r>
      <w:r w:rsidRPr="00EB1B55">
        <w:rPr>
          <w:spacing w:val="1"/>
        </w:rPr>
        <w:t xml:space="preserve"> </w:t>
      </w:r>
      <w:r w:rsidRPr="00EB1B55">
        <w:t>в</w:t>
      </w:r>
      <w:r w:rsidRPr="00EB1B55">
        <w:rPr>
          <w:spacing w:val="1"/>
        </w:rPr>
        <w:t xml:space="preserve"> </w:t>
      </w:r>
      <w:r w:rsidRPr="00EB1B55">
        <w:t>различное</w:t>
      </w:r>
      <w:r w:rsidRPr="00EB1B55">
        <w:rPr>
          <w:spacing w:val="1"/>
        </w:rPr>
        <w:t xml:space="preserve"> </w:t>
      </w:r>
      <w:r w:rsidRPr="00EB1B55">
        <w:t>время</w:t>
      </w:r>
      <w:r w:rsidRPr="00EB1B55">
        <w:rPr>
          <w:spacing w:val="1"/>
        </w:rPr>
        <w:t xml:space="preserve"> </w:t>
      </w:r>
      <w:r w:rsidRPr="00EB1B55">
        <w:t>года.</w:t>
      </w:r>
      <w:r w:rsidRPr="00EB1B55">
        <w:rPr>
          <w:spacing w:val="1"/>
        </w:rPr>
        <w:t xml:space="preserve"> </w:t>
      </w:r>
      <w:r w:rsidRPr="00EB1B55">
        <w:t>Родная</w:t>
      </w:r>
      <w:r w:rsidRPr="00EB1B55">
        <w:rPr>
          <w:spacing w:val="1"/>
        </w:rPr>
        <w:t xml:space="preserve"> </w:t>
      </w:r>
      <w:r w:rsidRPr="00EB1B55">
        <w:t>страна</w:t>
      </w:r>
      <w:r w:rsidRPr="00EB1B55">
        <w:rPr>
          <w:spacing w:val="1"/>
        </w:rPr>
        <w:t xml:space="preserve"> </w:t>
      </w:r>
      <w:r w:rsidRPr="00EB1B55">
        <w:t>и</w:t>
      </w:r>
      <w:r w:rsidRPr="00EB1B55">
        <w:rPr>
          <w:spacing w:val="1"/>
        </w:rPr>
        <w:t xml:space="preserve"> </w:t>
      </w:r>
      <w:r w:rsidRPr="00EB1B55">
        <w:t>страна/страны</w:t>
      </w:r>
      <w:r w:rsidRPr="00EB1B55">
        <w:rPr>
          <w:spacing w:val="1"/>
        </w:rPr>
        <w:t xml:space="preserve"> </w:t>
      </w:r>
      <w:r w:rsidRPr="00EB1B55">
        <w:t>изучаемого</w:t>
      </w:r>
      <w:r w:rsidRPr="00EB1B55">
        <w:rPr>
          <w:spacing w:val="1"/>
        </w:rPr>
        <w:t xml:space="preserve"> </w:t>
      </w:r>
      <w:r w:rsidRPr="00EB1B55">
        <w:t>языка.</w:t>
      </w:r>
      <w:r w:rsidRPr="00EB1B55">
        <w:rPr>
          <w:spacing w:val="1"/>
        </w:rPr>
        <w:t xml:space="preserve"> </w:t>
      </w:r>
      <w:r w:rsidRPr="00EB1B55">
        <w:t>Их</w:t>
      </w:r>
      <w:r w:rsidRPr="00EB1B55">
        <w:rPr>
          <w:spacing w:val="1"/>
        </w:rPr>
        <w:t xml:space="preserve"> </w:t>
      </w:r>
      <w:r w:rsidRPr="00EB1B55">
        <w:t>географическое</w:t>
      </w:r>
      <w:r w:rsidRPr="00EB1B55">
        <w:rPr>
          <w:spacing w:val="1"/>
        </w:rPr>
        <w:t xml:space="preserve"> </w:t>
      </w:r>
      <w:r w:rsidRPr="00EB1B55">
        <w:t>положение,</w:t>
      </w:r>
      <w:r w:rsidRPr="00EB1B55">
        <w:rPr>
          <w:spacing w:val="1"/>
        </w:rPr>
        <w:t xml:space="preserve"> </w:t>
      </w:r>
      <w:r w:rsidRPr="00EB1B55">
        <w:t>климат,</w:t>
      </w:r>
      <w:r w:rsidRPr="00EB1B55">
        <w:rPr>
          <w:spacing w:val="1"/>
        </w:rPr>
        <w:t xml:space="preserve"> </w:t>
      </w:r>
      <w:r w:rsidRPr="00EB1B55">
        <w:t>погода,</w:t>
      </w:r>
      <w:r w:rsidRPr="00EB1B55">
        <w:rPr>
          <w:spacing w:val="1"/>
        </w:rPr>
        <w:t xml:space="preserve"> </w:t>
      </w:r>
      <w:r w:rsidRPr="00EB1B55">
        <w:t>столицы,</w:t>
      </w:r>
      <w:r w:rsidRPr="00EB1B55">
        <w:rPr>
          <w:spacing w:val="1"/>
        </w:rPr>
        <w:t xml:space="preserve"> </w:t>
      </w:r>
      <w:r w:rsidRPr="00EB1B55">
        <w:t>их</w:t>
      </w:r>
      <w:r w:rsidRPr="00EB1B55">
        <w:rPr>
          <w:spacing w:val="1"/>
        </w:rPr>
        <w:t xml:space="preserve"> </w:t>
      </w:r>
      <w:r w:rsidRPr="00EB1B55">
        <w:t>достопримечательности.</w:t>
      </w:r>
      <w:r w:rsidRPr="00EB1B55">
        <w:rPr>
          <w:spacing w:val="1"/>
        </w:rPr>
        <w:t xml:space="preserve"> </w:t>
      </w:r>
      <w:r w:rsidRPr="00EB1B55">
        <w:t>Городская/сельская</w:t>
      </w:r>
      <w:r w:rsidRPr="00EB1B55">
        <w:rPr>
          <w:spacing w:val="1"/>
        </w:rPr>
        <w:t xml:space="preserve"> </w:t>
      </w:r>
      <w:r w:rsidRPr="00EB1B55">
        <w:t>среда</w:t>
      </w:r>
      <w:r w:rsidRPr="00EB1B55">
        <w:rPr>
          <w:spacing w:val="1"/>
        </w:rPr>
        <w:t xml:space="preserve"> </w:t>
      </w:r>
      <w:r w:rsidRPr="00EB1B55">
        <w:t>проживания</w:t>
      </w:r>
      <w:r w:rsidRPr="00EB1B55">
        <w:rPr>
          <w:spacing w:val="1"/>
        </w:rPr>
        <w:t xml:space="preserve"> </w:t>
      </w:r>
      <w:r w:rsidRPr="00EB1B55">
        <w:t>школьников.</w:t>
      </w:r>
      <w:r w:rsidRPr="00EB1B55">
        <w:rPr>
          <w:spacing w:val="1"/>
        </w:rPr>
        <w:t xml:space="preserve"> </w:t>
      </w:r>
      <w:r w:rsidRPr="00EB1B55">
        <w:t>Здоровье</w:t>
      </w:r>
      <w:r w:rsidRPr="00EB1B55">
        <w:rPr>
          <w:spacing w:val="1"/>
        </w:rPr>
        <w:t xml:space="preserve"> </w:t>
      </w:r>
      <w:r w:rsidRPr="00EB1B55">
        <w:t>и</w:t>
      </w:r>
      <w:r w:rsidRPr="00EB1B55">
        <w:rPr>
          <w:spacing w:val="1"/>
        </w:rPr>
        <w:t xml:space="preserve"> </w:t>
      </w:r>
      <w:r w:rsidRPr="00EB1B55">
        <w:t>личная</w:t>
      </w:r>
      <w:r w:rsidRPr="00EB1B55">
        <w:rPr>
          <w:spacing w:val="1"/>
        </w:rPr>
        <w:t xml:space="preserve"> </w:t>
      </w:r>
      <w:r w:rsidRPr="00EB1B55">
        <w:t>гигиена.</w:t>
      </w:r>
      <w:r w:rsidRPr="00EB1B55">
        <w:rPr>
          <w:spacing w:val="1"/>
        </w:rPr>
        <w:t xml:space="preserve"> </w:t>
      </w:r>
      <w:r w:rsidRPr="00EB1B55">
        <w:t>Защита</w:t>
      </w:r>
      <w:r w:rsidRPr="00EB1B55">
        <w:rPr>
          <w:spacing w:val="1"/>
        </w:rPr>
        <w:t xml:space="preserve"> </w:t>
      </w:r>
      <w:r w:rsidRPr="00EB1B55">
        <w:t>окружающей</w:t>
      </w:r>
      <w:r w:rsidRPr="00EB1B55">
        <w:rPr>
          <w:spacing w:val="-1"/>
        </w:rPr>
        <w:t xml:space="preserve"> </w:t>
      </w:r>
      <w:r w:rsidRPr="00EB1B55">
        <w:t>среды.</w:t>
      </w:r>
    </w:p>
    <w:p w:rsidR="004D5ACD" w:rsidRPr="00EB1B55" w:rsidRDefault="009122BD" w:rsidP="00A46F8A">
      <w:pPr>
        <w:pStyle w:val="3"/>
        <w:spacing w:line="276" w:lineRule="auto"/>
      </w:pPr>
      <w:r w:rsidRPr="00EB1B55">
        <w:t>Предметное</w:t>
      </w:r>
      <w:r w:rsidRPr="00EB1B55">
        <w:rPr>
          <w:spacing w:val="-4"/>
        </w:rPr>
        <w:t xml:space="preserve"> </w:t>
      </w:r>
      <w:r w:rsidRPr="00EB1B55">
        <w:t>содержание</w:t>
      </w:r>
      <w:r w:rsidRPr="00EB1B55">
        <w:rPr>
          <w:spacing w:val="-3"/>
        </w:rPr>
        <w:t xml:space="preserve"> </w:t>
      </w:r>
      <w:r w:rsidRPr="00EB1B55">
        <w:t>речи</w:t>
      </w:r>
      <w:r w:rsidRPr="00EB1B55">
        <w:rPr>
          <w:spacing w:val="-2"/>
        </w:rPr>
        <w:t xml:space="preserve"> </w:t>
      </w:r>
      <w:r w:rsidRPr="00EB1B55">
        <w:t>(8</w:t>
      </w:r>
      <w:r w:rsidRPr="00EB1B55">
        <w:rPr>
          <w:spacing w:val="-1"/>
        </w:rPr>
        <w:t xml:space="preserve"> </w:t>
      </w:r>
      <w:r w:rsidRPr="00EB1B55">
        <w:t>–</w:t>
      </w:r>
      <w:r w:rsidRPr="00EB1B55">
        <w:rPr>
          <w:spacing w:val="-2"/>
        </w:rPr>
        <w:t xml:space="preserve"> </w:t>
      </w:r>
      <w:r w:rsidRPr="00EB1B55">
        <w:t>9</w:t>
      </w:r>
      <w:r w:rsidRPr="00EB1B55">
        <w:rPr>
          <w:spacing w:val="-2"/>
        </w:rPr>
        <w:t xml:space="preserve"> </w:t>
      </w:r>
      <w:r w:rsidRPr="00EB1B55">
        <w:t>КЛАССЫ)</w:t>
      </w:r>
    </w:p>
    <w:p w:rsidR="004D5ACD" w:rsidRPr="00EB1B55" w:rsidRDefault="009122BD" w:rsidP="00A46F8A">
      <w:pPr>
        <w:pStyle w:val="a7"/>
        <w:spacing w:line="276" w:lineRule="auto"/>
        <w:ind w:left="812" w:right="122" w:firstLine="708"/>
      </w:pPr>
      <w:r w:rsidRPr="00EB1B55">
        <w:t>Взаимоотношения в семье, с друзьями. Внешность. Досуг и увлечения (спорт, музыка,</w:t>
      </w:r>
      <w:r w:rsidRPr="00EB1B55">
        <w:rPr>
          <w:spacing w:val="1"/>
        </w:rPr>
        <w:t xml:space="preserve"> </w:t>
      </w:r>
      <w:r w:rsidRPr="00EB1B55">
        <w:t>посещение кино/театра/парка аттракционов). Покупки. Переписка. Школа и школьная</w:t>
      </w:r>
      <w:r w:rsidRPr="00EB1B55">
        <w:rPr>
          <w:spacing w:val="1"/>
        </w:rPr>
        <w:t xml:space="preserve"> </w:t>
      </w:r>
      <w:r w:rsidRPr="00EB1B55">
        <w:t>жизнь,</w:t>
      </w:r>
      <w:r w:rsidRPr="00EB1B55">
        <w:rPr>
          <w:spacing w:val="1"/>
        </w:rPr>
        <w:t xml:space="preserve"> </w:t>
      </w:r>
      <w:r w:rsidRPr="00EB1B55">
        <w:t>изучаемые предметы и отношение к ним. Каникулы и их проведение в различное время года.</w:t>
      </w:r>
      <w:r w:rsidRPr="00EB1B55">
        <w:rPr>
          <w:spacing w:val="1"/>
        </w:rPr>
        <w:t xml:space="preserve"> </w:t>
      </w:r>
      <w:r w:rsidRPr="00EB1B55">
        <w:t>Родная страна и страна/страны изучаемого языка. Их географическое положение, климат, погода,</w:t>
      </w:r>
      <w:r w:rsidRPr="00EB1B55">
        <w:rPr>
          <w:spacing w:val="-57"/>
        </w:rPr>
        <w:t xml:space="preserve"> </w:t>
      </w:r>
      <w:r w:rsidRPr="00EB1B55">
        <w:t>столицы,</w:t>
      </w:r>
      <w:r w:rsidRPr="00EB1B55">
        <w:rPr>
          <w:spacing w:val="1"/>
        </w:rPr>
        <w:t xml:space="preserve"> </w:t>
      </w:r>
      <w:r w:rsidRPr="00EB1B55">
        <w:t>их</w:t>
      </w:r>
      <w:r w:rsidRPr="00EB1B55">
        <w:rPr>
          <w:spacing w:val="1"/>
        </w:rPr>
        <w:t xml:space="preserve"> </w:t>
      </w:r>
      <w:r w:rsidRPr="00EB1B55">
        <w:t>достопримечательности.</w:t>
      </w:r>
      <w:r w:rsidRPr="00EB1B55">
        <w:rPr>
          <w:spacing w:val="1"/>
        </w:rPr>
        <w:t xml:space="preserve"> </w:t>
      </w:r>
      <w:r w:rsidRPr="00EB1B55">
        <w:t>Городская/сельская</w:t>
      </w:r>
      <w:r w:rsidRPr="00EB1B55">
        <w:rPr>
          <w:spacing w:val="1"/>
        </w:rPr>
        <w:t xml:space="preserve"> </w:t>
      </w:r>
      <w:r w:rsidRPr="00EB1B55">
        <w:t>среда</w:t>
      </w:r>
      <w:r w:rsidRPr="00EB1B55">
        <w:rPr>
          <w:spacing w:val="1"/>
        </w:rPr>
        <w:t xml:space="preserve"> </w:t>
      </w:r>
      <w:r w:rsidRPr="00EB1B55">
        <w:t>проживания</w:t>
      </w:r>
      <w:r w:rsidRPr="00EB1B55">
        <w:rPr>
          <w:spacing w:val="1"/>
        </w:rPr>
        <w:t xml:space="preserve"> </w:t>
      </w:r>
      <w:r w:rsidRPr="00EB1B55">
        <w:t>школьников.</w:t>
      </w:r>
      <w:r w:rsidRPr="00EB1B55">
        <w:rPr>
          <w:spacing w:val="1"/>
        </w:rPr>
        <w:t xml:space="preserve"> </w:t>
      </w:r>
      <w:r w:rsidRPr="00EB1B55">
        <w:t>Здоровье</w:t>
      </w:r>
      <w:r w:rsidRPr="00EB1B55">
        <w:rPr>
          <w:spacing w:val="-1"/>
        </w:rPr>
        <w:t xml:space="preserve"> </w:t>
      </w:r>
      <w:r w:rsidRPr="00EB1B55">
        <w:t>и личная гигиена. Защита окружающей среды.</w:t>
      </w:r>
    </w:p>
    <w:p w:rsidR="004D5ACD" w:rsidRPr="00EB1B55" w:rsidRDefault="009122BD" w:rsidP="00A46F8A">
      <w:pPr>
        <w:pStyle w:val="3"/>
        <w:spacing w:line="276" w:lineRule="auto"/>
      </w:pPr>
      <w:r w:rsidRPr="00EB1B55">
        <w:t>Языковые</w:t>
      </w:r>
      <w:r w:rsidRPr="00EB1B55">
        <w:rPr>
          <w:spacing w:val="-2"/>
        </w:rPr>
        <w:t xml:space="preserve"> </w:t>
      </w:r>
      <w:r w:rsidRPr="00EB1B55">
        <w:t>средства</w:t>
      </w:r>
      <w:r w:rsidRPr="00EB1B55">
        <w:rPr>
          <w:spacing w:val="-3"/>
        </w:rPr>
        <w:t xml:space="preserve"> </w:t>
      </w:r>
      <w:r w:rsidRPr="00EB1B55">
        <w:t>и навыки</w:t>
      </w:r>
      <w:r w:rsidRPr="00EB1B55">
        <w:rPr>
          <w:spacing w:val="-2"/>
        </w:rPr>
        <w:t xml:space="preserve"> </w:t>
      </w:r>
      <w:r w:rsidRPr="00EB1B55">
        <w:t>пользования</w:t>
      </w:r>
      <w:r w:rsidRPr="00EB1B55">
        <w:rPr>
          <w:spacing w:val="-4"/>
        </w:rPr>
        <w:t xml:space="preserve"> </w:t>
      </w:r>
      <w:r w:rsidRPr="00EB1B55">
        <w:t>ими</w:t>
      </w:r>
      <w:r w:rsidRPr="00EB1B55">
        <w:rPr>
          <w:spacing w:val="-2"/>
        </w:rPr>
        <w:t xml:space="preserve"> </w:t>
      </w:r>
      <w:r w:rsidRPr="00EB1B55">
        <w:t>Орфография</w:t>
      </w:r>
    </w:p>
    <w:p w:rsidR="004D5ACD" w:rsidRPr="00EB1B55" w:rsidRDefault="009122BD" w:rsidP="00A46F8A">
      <w:pPr>
        <w:pStyle w:val="a7"/>
        <w:spacing w:line="276" w:lineRule="auto"/>
        <w:ind w:left="812" w:right="133" w:firstLine="708"/>
      </w:pPr>
      <w:r w:rsidRPr="00EB1B55">
        <w:t>Знание</w:t>
      </w:r>
      <w:r w:rsidRPr="00EB1B55">
        <w:rPr>
          <w:spacing w:val="1"/>
        </w:rPr>
        <w:t xml:space="preserve"> </w:t>
      </w:r>
      <w:r w:rsidRPr="00EB1B55">
        <w:t>правил</w:t>
      </w:r>
      <w:r w:rsidRPr="00EB1B55">
        <w:rPr>
          <w:spacing w:val="1"/>
        </w:rPr>
        <w:t xml:space="preserve"> </w:t>
      </w:r>
      <w:r w:rsidRPr="00EB1B55">
        <w:t>чтения</w:t>
      </w:r>
      <w:r w:rsidRPr="00EB1B55">
        <w:rPr>
          <w:spacing w:val="1"/>
        </w:rPr>
        <w:t xml:space="preserve"> </w:t>
      </w:r>
      <w:r w:rsidRPr="00EB1B55">
        <w:t>и</w:t>
      </w:r>
      <w:r w:rsidRPr="00EB1B55">
        <w:rPr>
          <w:spacing w:val="1"/>
        </w:rPr>
        <w:t xml:space="preserve"> </w:t>
      </w:r>
      <w:r w:rsidRPr="00EB1B55">
        <w:t>орфографии</w:t>
      </w:r>
      <w:r w:rsidRPr="00EB1B55">
        <w:rPr>
          <w:spacing w:val="1"/>
        </w:rPr>
        <w:t xml:space="preserve"> </w:t>
      </w:r>
      <w:r w:rsidRPr="00EB1B55">
        <w:t>и</w:t>
      </w:r>
      <w:r w:rsidRPr="00EB1B55">
        <w:rPr>
          <w:spacing w:val="1"/>
        </w:rPr>
        <w:t xml:space="preserve"> </w:t>
      </w:r>
      <w:r w:rsidRPr="00EB1B55">
        <w:t>навыки</w:t>
      </w:r>
      <w:r w:rsidRPr="00EB1B55">
        <w:rPr>
          <w:spacing w:val="1"/>
        </w:rPr>
        <w:t xml:space="preserve"> </w:t>
      </w:r>
      <w:r w:rsidRPr="00EB1B55">
        <w:t>их</w:t>
      </w:r>
      <w:r w:rsidRPr="00EB1B55">
        <w:rPr>
          <w:spacing w:val="1"/>
        </w:rPr>
        <w:t xml:space="preserve"> </w:t>
      </w:r>
      <w:r w:rsidRPr="00EB1B55">
        <w:t>применения</w:t>
      </w:r>
      <w:r w:rsidRPr="00EB1B55">
        <w:rPr>
          <w:spacing w:val="1"/>
        </w:rPr>
        <w:t xml:space="preserve"> </w:t>
      </w:r>
      <w:r w:rsidRPr="00EB1B55">
        <w:t>на</w:t>
      </w:r>
      <w:r w:rsidRPr="00EB1B55">
        <w:rPr>
          <w:spacing w:val="1"/>
        </w:rPr>
        <w:t xml:space="preserve"> </w:t>
      </w:r>
      <w:r w:rsidRPr="00EB1B55">
        <w:t>основе</w:t>
      </w:r>
      <w:r w:rsidRPr="00EB1B55">
        <w:rPr>
          <w:spacing w:val="1"/>
        </w:rPr>
        <w:t xml:space="preserve"> </w:t>
      </w:r>
      <w:r w:rsidRPr="00EB1B55">
        <w:t>изучаемого</w:t>
      </w:r>
      <w:r w:rsidRPr="00EB1B55">
        <w:rPr>
          <w:spacing w:val="-57"/>
        </w:rPr>
        <w:t xml:space="preserve"> </w:t>
      </w:r>
      <w:r w:rsidRPr="00EB1B55">
        <w:t>лексико-грамматического</w:t>
      </w:r>
      <w:r w:rsidRPr="00EB1B55">
        <w:rPr>
          <w:spacing w:val="-2"/>
        </w:rPr>
        <w:t xml:space="preserve"> </w:t>
      </w:r>
      <w:r w:rsidRPr="00EB1B55">
        <w:t>материала.</w:t>
      </w:r>
    </w:p>
    <w:p w:rsidR="004D5ACD" w:rsidRPr="00EB1B55" w:rsidRDefault="009122BD" w:rsidP="00A46F8A">
      <w:pPr>
        <w:pStyle w:val="3"/>
        <w:spacing w:line="276" w:lineRule="auto"/>
      </w:pPr>
      <w:r w:rsidRPr="00EB1B55">
        <w:t>Фонетическая</w:t>
      </w:r>
      <w:r w:rsidRPr="00EB1B55">
        <w:rPr>
          <w:spacing w:val="-4"/>
        </w:rPr>
        <w:t xml:space="preserve"> </w:t>
      </w:r>
      <w:r w:rsidRPr="00EB1B55">
        <w:t>сторона</w:t>
      </w:r>
      <w:r w:rsidRPr="00EB1B55">
        <w:rPr>
          <w:spacing w:val="-3"/>
        </w:rPr>
        <w:t xml:space="preserve"> </w:t>
      </w:r>
      <w:r w:rsidRPr="00EB1B55">
        <w:t>речи</w:t>
      </w:r>
    </w:p>
    <w:p w:rsidR="004D5ACD" w:rsidRPr="00EB1B55" w:rsidRDefault="009122BD" w:rsidP="00A46F8A">
      <w:pPr>
        <w:pStyle w:val="a7"/>
        <w:spacing w:line="276" w:lineRule="auto"/>
        <w:ind w:left="812" w:right="120" w:firstLine="708"/>
      </w:pPr>
      <w:r w:rsidRPr="00EB1B55">
        <w:t>Навыки</w:t>
      </w:r>
      <w:r w:rsidRPr="00EB1B55">
        <w:rPr>
          <w:spacing w:val="1"/>
        </w:rPr>
        <w:t xml:space="preserve"> </w:t>
      </w:r>
      <w:r w:rsidRPr="00EB1B55">
        <w:t>адекватного</w:t>
      </w:r>
      <w:r w:rsidRPr="00EB1B55">
        <w:rPr>
          <w:spacing w:val="1"/>
        </w:rPr>
        <w:t xml:space="preserve"> </w:t>
      </w:r>
      <w:r w:rsidRPr="00EB1B55">
        <w:t>произношения</w:t>
      </w:r>
      <w:r w:rsidRPr="00EB1B55">
        <w:rPr>
          <w:spacing w:val="1"/>
        </w:rPr>
        <w:t xml:space="preserve"> </w:t>
      </w:r>
      <w:r w:rsidRPr="00EB1B55">
        <w:t>и</w:t>
      </w:r>
      <w:r w:rsidRPr="00EB1B55">
        <w:rPr>
          <w:spacing w:val="1"/>
        </w:rPr>
        <w:t xml:space="preserve"> </w:t>
      </w:r>
      <w:r w:rsidRPr="00EB1B55">
        <w:t>различения</w:t>
      </w:r>
      <w:r w:rsidRPr="00EB1B55">
        <w:rPr>
          <w:spacing w:val="1"/>
        </w:rPr>
        <w:t xml:space="preserve"> </w:t>
      </w:r>
      <w:r w:rsidRPr="00EB1B55">
        <w:t>на</w:t>
      </w:r>
      <w:r w:rsidRPr="00EB1B55">
        <w:rPr>
          <w:spacing w:val="1"/>
        </w:rPr>
        <w:t xml:space="preserve"> </w:t>
      </w:r>
      <w:r w:rsidRPr="00EB1B55">
        <w:t>слух</w:t>
      </w:r>
      <w:r w:rsidRPr="00EB1B55">
        <w:rPr>
          <w:spacing w:val="1"/>
        </w:rPr>
        <w:t xml:space="preserve"> </w:t>
      </w:r>
      <w:r w:rsidRPr="00EB1B55">
        <w:t>всех</w:t>
      </w:r>
      <w:r w:rsidRPr="00EB1B55">
        <w:rPr>
          <w:spacing w:val="1"/>
        </w:rPr>
        <w:t xml:space="preserve"> </w:t>
      </w:r>
      <w:r w:rsidRPr="00EB1B55">
        <w:t>звуков</w:t>
      </w:r>
      <w:r w:rsidRPr="00EB1B55">
        <w:rPr>
          <w:spacing w:val="1"/>
        </w:rPr>
        <w:t xml:space="preserve"> </w:t>
      </w:r>
      <w:r w:rsidRPr="00EB1B55">
        <w:t>изучаемого</w:t>
      </w:r>
      <w:r w:rsidRPr="00EB1B55">
        <w:rPr>
          <w:spacing w:val="1"/>
        </w:rPr>
        <w:t xml:space="preserve"> </w:t>
      </w:r>
      <w:r w:rsidRPr="00EB1B55">
        <w:t>иностранного</w:t>
      </w:r>
      <w:r w:rsidRPr="00EB1B55">
        <w:rPr>
          <w:spacing w:val="-11"/>
        </w:rPr>
        <w:t xml:space="preserve"> </w:t>
      </w:r>
      <w:r w:rsidRPr="00EB1B55">
        <w:t>языка</w:t>
      </w:r>
      <w:r w:rsidRPr="00EB1B55">
        <w:rPr>
          <w:spacing w:val="-11"/>
        </w:rPr>
        <w:t xml:space="preserve"> </w:t>
      </w:r>
      <w:r w:rsidRPr="00EB1B55">
        <w:t>в</w:t>
      </w:r>
      <w:r w:rsidRPr="00EB1B55">
        <w:rPr>
          <w:spacing w:val="-11"/>
        </w:rPr>
        <w:t xml:space="preserve"> </w:t>
      </w:r>
      <w:r w:rsidRPr="00EB1B55">
        <w:t>потоке</w:t>
      </w:r>
      <w:r w:rsidRPr="00EB1B55">
        <w:rPr>
          <w:spacing w:val="-11"/>
        </w:rPr>
        <w:t xml:space="preserve"> </w:t>
      </w:r>
      <w:r w:rsidRPr="00EB1B55">
        <w:t>речи,</w:t>
      </w:r>
      <w:r w:rsidRPr="00EB1B55">
        <w:rPr>
          <w:spacing w:val="-11"/>
        </w:rPr>
        <w:t xml:space="preserve"> </w:t>
      </w:r>
      <w:r w:rsidRPr="00EB1B55">
        <w:t>соблюдение</w:t>
      </w:r>
      <w:r w:rsidRPr="00EB1B55">
        <w:rPr>
          <w:spacing w:val="-11"/>
        </w:rPr>
        <w:t xml:space="preserve"> </w:t>
      </w:r>
      <w:r w:rsidRPr="00EB1B55">
        <w:t>ударения</w:t>
      </w:r>
      <w:r w:rsidRPr="00EB1B55">
        <w:rPr>
          <w:spacing w:val="-10"/>
        </w:rPr>
        <w:t xml:space="preserve"> </w:t>
      </w:r>
      <w:r w:rsidRPr="00EB1B55">
        <w:t>и</w:t>
      </w:r>
      <w:r w:rsidRPr="00EB1B55">
        <w:rPr>
          <w:spacing w:val="-9"/>
        </w:rPr>
        <w:t xml:space="preserve"> </w:t>
      </w:r>
      <w:r w:rsidRPr="00EB1B55">
        <w:t>интонации</w:t>
      </w:r>
      <w:r w:rsidRPr="00EB1B55">
        <w:rPr>
          <w:spacing w:val="-12"/>
        </w:rPr>
        <w:t xml:space="preserve"> </w:t>
      </w:r>
      <w:r w:rsidRPr="00EB1B55">
        <w:t>в</w:t>
      </w:r>
      <w:r w:rsidRPr="00EB1B55">
        <w:rPr>
          <w:spacing w:val="-12"/>
        </w:rPr>
        <w:t xml:space="preserve"> </w:t>
      </w:r>
      <w:r w:rsidRPr="00EB1B55">
        <w:t>словах</w:t>
      </w:r>
      <w:r w:rsidRPr="00EB1B55">
        <w:rPr>
          <w:spacing w:val="-10"/>
        </w:rPr>
        <w:t xml:space="preserve"> </w:t>
      </w:r>
      <w:r w:rsidRPr="00EB1B55">
        <w:t>и</w:t>
      </w:r>
      <w:r w:rsidRPr="00EB1B55">
        <w:rPr>
          <w:spacing w:val="-9"/>
        </w:rPr>
        <w:t xml:space="preserve"> </w:t>
      </w:r>
      <w:r w:rsidRPr="00EB1B55">
        <w:t>фразах,</w:t>
      </w:r>
      <w:r w:rsidRPr="00EB1B55">
        <w:rPr>
          <w:spacing w:val="-10"/>
        </w:rPr>
        <w:t xml:space="preserve"> </w:t>
      </w:r>
      <w:r w:rsidRPr="00EB1B55">
        <w:t>ритмико-</w:t>
      </w:r>
      <w:r w:rsidRPr="00EB1B55">
        <w:rPr>
          <w:spacing w:val="-58"/>
        </w:rPr>
        <w:t xml:space="preserve"> </w:t>
      </w:r>
      <w:r w:rsidRPr="00EB1B55">
        <w:t>интонационные</w:t>
      </w:r>
      <w:r w:rsidRPr="00EB1B55">
        <w:rPr>
          <w:spacing w:val="-3"/>
        </w:rPr>
        <w:t xml:space="preserve"> </w:t>
      </w:r>
      <w:r w:rsidRPr="00EB1B55">
        <w:t>навыки</w:t>
      </w:r>
      <w:r w:rsidRPr="00EB1B55">
        <w:rPr>
          <w:spacing w:val="-2"/>
        </w:rPr>
        <w:t xml:space="preserve"> </w:t>
      </w:r>
      <w:r w:rsidRPr="00EB1B55">
        <w:t>произношения</w:t>
      </w:r>
      <w:r w:rsidRPr="00EB1B55">
        <w:rPr>
          <w:spacing w:val="-1"/>
        </w:rPr>
        <w:t xml:space="preserve"> </w:t>
      </w:r>
      <w:r w:rsidRPr="00EB1B55">
        <w:t>различных типов предложений.</w:t>
      </w:r>
    </w:p>
    <w:p w:rsidR="004D5ACD" w:rsidRPr="00EB1B55" w:rsidRDefault="009122BD" w:rsidP="00A46F8A">
      <w:pPr>
        <w:pStyle w:val="3"/>
        <w:spacing w:line="276" w:lineRule="auto"/>
      </w:pPr>
      <w:r w:rsidRPr="00EB1B55">
        <w:t>Лексическая</w:t>
      </w:r>
      <w:r w:rsidRPr="00EB1B55">
        <w:rPr>
          <w:spacing w:val="-3"/>
        </w:rPr>
        <w:t xml:space="preserve"> </w:t>
      </w:r>
      <w:r w:rsidRPr="00EB1B55">
        <w:t>сторона</w:t>
      </w:r>
      <w:r w:rsidRPr="00EB1B55">
        <w:rPr>
          <w:spacing w:val="-3"/>
        </w:rPr>
        <w:t xml:space="preserve"> </w:t>
      </w:r>
      <w:r w:rsidRPr="00EB1B55">
        <w:t>речи</w:t>
      </w:r>
    </w:p>
    <w:p w:rsidR="004D5ACD" w:rsidRPr="00EB1B55" w:rsidRDefault="009122BD" w:rsidP="00A46F8A">
      <w:pPr>
        <w:pStyle w:val="a7"/>
        <w:spacing w:line="276" w:lineRule="auto"/>
        <w:ind w:left="812" w:right="122" w:firstLine="708"/>
      </w:pPr>
      <w:r w:rsidRPr="00EB1B55">
        <w:t>Овладение</w:t>
      </w:r>
      <w:r w:rsidRPr="00EB1B55">
        <w:rPr>
          <w:spacing w:val="-12"/>
        </w:rPr>
        <w:t xml:space="preserve"> </w:t>
      </w:r>
      <w:r w:rsidRPr="00EB1B55">
        <w:t>лексическими</w:t>
      </w:r>
      <w:r w:rsidRPr="00EB1B55">
        <w:rPr>
          <w:spacing w:val="-9"/>
        </w:rPr>
        <w:t xml:space="preserve"> </w:t>
      </w:r>
      <w:r w:rsidRPr="00EB1B55">
        <w:t>единицами,</w:t>
      </w:r>
      <w:r w:rsidRPr="00EB1B55">
        <w:rPr>
          <w:spacing w:val="-11"/>
        </w:rPr>
        <w:t xml:space="preserve"> </w:t>
      </w:r>
      <w:r w:rsidRPr="00EB1B55">
        <w:t>обслуживающими</w:t>
      </w:r>
      <w:r w:rsidRPr="00EB1B55">
        <w:rPr>
          <w:spacing w:val="-9"/>
        </w:rPr>
        <w:t xml:space="preserve"> </w:t>
      </w:r>
      <w:r w:rsidRPr="00EB1B55">
        <w:t>новые</w:t>
      </w:r>
      <w:r w:rsidRPr="00EB1B55">
        <w:rPr>
          <w:spacing w:val="-12"/>
        </w:rPr>
        <w:t xml:space="preserve"> </w:t>
      </w:r>
      <w:r w:rsidRPr="00EB1B55">
        <w:t>темы,</w:t>
      </w:r>
      <w:r w:rsidRPr="00EB1B55">
        <w:rPr>
          <w:spacing w:val="-10"/>
        </w:rPr>
        <w:t xml:space="preserve"> </w:t>
      </w:r>
      <w:r w:rsidRPr="00EB1B55">
        <w:t>проблемы</w:t>
      </w:r>
      <w:r w:rsidRPr="00EB1B55">
        <w:rPr>
          <w:spacing w:val="-11"/>
        </w:rPr>
        <w:t xml:space="preserve"> </w:t>
      </w:r>
      <w:r w:rsidRPr="00EB1B55">
        <w:t>и</w:t>
      </w:r>
      <w:r w:rsidRPr="00EB1B55">
        <w:rPr>
          <w:spacing w:val="-9"/>
        </w:rPr>
        <w:t xml:space="preserve"> </w:t>
      </w:r>
      <w:r w:rsidRPr="00EB1B55">
        <w:t>ситуации</w:t>
      </w:r>
      <w:r w:rsidRPr="00EB1B55">
        <w:rPr>
          <w:spacing w:val="-58"/>
        </w:rPr>
        <w:t xml:space="preserve"> </w:t>
      </w:r>
      <w:r w:rsidRPr="00EB1B55">
        <w:t>общения в пределах тематики основной школы, в объёме 1200 единиц (включая 500, усвоенных в</w:t>
      </w:r>
      <w:r w:rsidRPr="00EB1B55">
        <w:rPr>
          <w:spacing w:val="-57"/>
        </w:rPr>
        <w:t xml:space="preserve"> </w:t>
      </w:r>
      <w:r w:rsidRPr="00EB1B55">
        <w:t>начальной</w:t>
      </w:r>
      <w:r w:rsidRPr="00EB1B55">
        <w:rPr>
          <w:spacing w:val="1"/>
        </w:rPr>
        <w:t xml:space="preserve"> </w:t>
      </w:r>
      <w:r w:rsidRPr="00EB1B55">
        <w:t>школе).</w:t>
      </w:r>
      <w:r w:rsidRPr="00EB1B55">
        <w:rPr>
          <w:spacing w:val="1"/>
        </w:rPr>
        <w:t xml:space="preserve"> </w:t>
      </w:r>
      <w:r w:rsidRPr="00EB1B55">
        <w:t>Лексические</w:t>
      </w:r>
      <w:r w:rsidRPr="00EB1B55">
        <w:rPr>
          <w:spacing w:val="1"/>
        </w:rPr>
        <w:t xml:space="preserve"> </w:t>
      </w:r>
      <w:r w:rsidRPr="00EB1B55">
        <w:t>единицы</w:t>
      </w:r>
      <w:r w:rsidRPr="00EB1B55">
        <w:rPr>
          <w:spacing w:val="1"/>
        </w:rPr>
        <w:t xml:space="preserve"> </w:t>
      </w:r>
      <w:r w:rsidRPr="00EB1B55">
        <w:t>включают</w:t>
      </w:r>
      <w:r w:rsidRPr="00EB1B55">
        <w:rPr>
          <w:spacing w:val="1"/>
        </w:rPr>
        <w:t xml:space="preserve"> </w:t>
      </w:r>
      <w:r w:rsidRPr="00EB1B55">
        <w:t>устойчивые</w:t>
      </w:r>
      <w:r w:rsidRPr="00EB1B55">
        <w:rPr>
          <w:spacing w:val="1"/>
        </w:rPr>
        <w:t xml:space="preserve"> </w:t>
      </w:r>
      <w:r w:rsidRPr="00EB1B55">
        <w:t>словосочетания,</w:t>
      </w:r>
      <w:r w:rsidRPr="00EB1B55">
        <w:rPr>
          <w:spacing w:val="1"/>
        </w:rPr>
        <w:t xml:space="preserve"> </w:t>
      </w:r>
      <w:r w:rsidRPr="00EB1B55">
        <w:t>оценочную</w:t>
      </w:r>
      <w:r w:rsidRPr="00EB1B55">
        <w:rPr>
          <w:spacing w:val="1"/>
        </w:rPr>
        <w:t xml:space="preserve"> </w:t>
      </w:r>
      <w:r w:rsidRPr="00EB1B55">
        <w:t>лексику,</w:t>
      </w:r>
      <w:r w:rsidRPr="00EB1B55">
        <w:rPr>
          <w:spacing w:val="-2"/>
        </w:rPr>
        <w:t xml:space="preserve"> </w:t>
      </w:r>
      <w:r w:rsidRPr="00EB1B55">
        <w:t>реплики-клише</w:t>
      </w:r>
      <w:r w:rsidRPr="00EB1B55">
        <w:rPr>
          <w:spacing w:val="-2"/>
        </w:rPr>
        <w:t xml:space="preserve"> </w:t>
      </w:r>
      <w:r w:rsidRPr="00EB1B55">
        <w:t>речевого</w:t>
      </w:r>
      <w:r w:rsidRPr="00EB1B55">
        <w:rPr>
          <w:spacing w:val="-2"/>
        </w:rPr>
        <w:t xml:space="preserve"> </w:t>
      </w:r>
      <w:r w:rsidRPr="00EB1B55">
        <w:t>этикета,</w:t>
      </w:r>
      <w:r w:rsidRPr="00EB1B55">
        <w:rPr>
          <w:spacing w:val="-1"/>
        </w:rPr>
        <w:t xml:space="preserve"> </w:t>
      </w:r>
      <w:r w:rsidRPr="00EB1B55">
        <w:t>отражающие</w:t>
      </w:r>
      <w:r w:rsidRPr="00EB1B55">
        <w:rPr>
          <w:spacing w:val="-2"/>
        </w:rPr>
        <w:t xml:space="preserve"> </w:t>
      </w:r>
      <w:r w:rsidRPr="00EB1B55">
        <w:t>культуру</w:t>
      </w:r>
      <w:r w:rsidRPr="00EB1B55">
        <w:rPr>
          <w:spacing w:val="-2"/>
        </w:rPr>
        <w:t xml:space="preserve"> </w:t>
      </w:r>
      <w:r w:rsidRPr="00EB1B55">
        <w:t>стран</w:t>
      </w:r>
      <w:r w:rsidRPr="00EB1B55">
        <w:rPr>
          <w:spacing w:val="-1"/>
        </w:rPr>
        <w:t xml:space="preserve"> </w:t>
      </w:r>
      <w:r w:rsidRPr="00EB1B55">
        <w:t>изучаемого</w:t>
      </w:r>
      <w:r w:rsidRPr="00EB1B55">
        <w:rPr>
          <w:spacing w:val="-1"/>
        </w:rPr>
        <w:t xml:space="preserve"> </w:t>
      </w:r>
      <w:r w:rsidRPr="00EB1B55">
        <w:t>языка.</w:t>
      </w:r>
    </w:p>
    <w:p w:rsidR="004D5ACD" w:rsidRPr="00EB1B55" w:rsidRDefault="009122BD" w:rsidP="00A46F8A">
      <w:pPr>
        <w:pStyle w:val="a7"/>
        <w:spacing w:line="276" w:lineRule="auto"/>
        <w:ind w:left="1521"/>
      </w:pPr>
      <w:r w:rsidRPr="00EB1B55">
        <w:t>Основные</w:t>
      </w:r>
      <w:r w:rsidRPr="00EB1B55">
        <w:rPr>
          <w:spacing w:val="-7"/>
        </w:rPr>
        <w:t xml:space="preserve"> </w:t>
      </w:r>
      <w:r w:rsidRPr="00EB1B55">
        <w:t>способы</w:t>
      </w:r>
      <w:r w:rsidRPr="00EB1B55">
        <w:rPr>
          <w:spacing w:val="-4"/>
        </w:rPr>
        <w:t xml:space="preserve"> </w:t>
      </w:r>
      <w:r w:rsidRPr="00EB1B55">
        <w:t>словообразования:</w:t>
      </w:r>
    </w:p>
    <w:p w:rsidR="004D5ACD" w:rsidRPr="00EB1B55" w:rsidRDefault="009122BD" w:rsidP="00C637AD">
      <w:pPr>
        <w:pStyle w:val="a9"/>
        <w:numPr>
          <w:ilvl w:val="0"/>
          <w:numId w:val="41"/>
        </w:numPr>
        <w:tabs>
          <w:tab w:val="left" w:pos="1723"/>
        </w:tabs>
        <w:spacing w:line="276" w:lineRule="auto"/>
        <w:ind w:hanging="202"/>
        <w:jc w:val="both"/>
        <w:rPr>
          <w:sz w:val="24"/>
          <w:szCs w:val="24"/>
        </w:rPr>
      </w:pPr>
      <w:r w:rsidRPr="00EB1B55">
        <w:rPr>
          <w:sz w:val="24"/>
          <w:szCs w:val="24"/>
        </w:rPr>
        <w:t>аффиксация:</w:t>
      </w:r>
    </w:p>
    <w:p w:rsidR="004D5ACD" w:rsidRPr="00EB1B55" w:rsidRDefault="009122BD" w:rsidP="00C637AD">
      <w:pPr>
        <w:pStyle w:val="a9"/>
        <w:numPr>
          <w:ilvl w:val="1"/>
          <w:numId w:val="41"/>
        </w:numPr>
        <w:tabs>
          <w:tab w:val="left" w:pos="2090"/>
        </w:tabs>
        <w:spacing w:line="276" w:lineRule="auto"/>
        <w:ind w:left="2090"/>
        <w:rPr>
          <w:sz w:val="24"/>
          <w:szCs w:val="24"/>
          <w:lang w:val="en-US"/>
        </w:rPr>
      </w:pPr>
      <w:r w:rsidRPr="00EB1B55">
        <w:rPr>
          <w:sz w:val="24"/>
          <w:szCs w:val="24"/>
        </w:rPr>
        <w:t>глаголов</w:t>
      </w:r>
      <w:r w:rsidRPr="00EB1B55">
        <w:rPr>
          <w:spacing w:val="-3"/>
          <w:sz w:val="24"/>
          <w:szCs w:val="24"/>
          <w:lang w:val="en-US"/>
        </w:rPr>
        <w:t xml:space="preserve"> </w:t>
      </w:r>
      <w:r w:rsidRPr="00EB1B55">
        <w:rPr>
          <w:sz w:val="24"/>
          <w:szCs w:val="24"/>
          <w:lang w:val="en-US"/>
        </w:rPr>
        <w:t>-dis-</w:t>
      </w:r>
      <w:r w:rsidRPr="00EB1B55">
        <w:rPr>
          <w:spacing w:val="-3"/>
          <w:sz w:val="24"/>
          <w:szCs w:val="24"/>
          <w:lang w:val="en-US"/>
        </w:rPr>
        <w:t xml:space="preserve"> </w:t>
      </w:r>
      <w:r w:rsidRPr="00EB1B55">
        <w:rPr>
          <w:sz w:val="24"/>
          <w:szCs w:val="24"/>
          <w:lang w:val="en-US"/>
        </w:rPr>
        <w:t>(disagree), -mis-</w:t>
      </w:r>
      <w:r w:rsidRPr="00EB1B55">
        <w:rPr>
          <w:spacing w:val="-3"/>
          <w:sz w:val="24"/>
          <w:szCs w:val="24"/>
          <w:lang w:val="en-US"/>
        </w:rPr>
        <w:t xml:space="preserve"> </w:t>
      </w:r>
      <w:r w:rsidRPr="00EB1B55">
        <w:rPr>
          <w:sz w:val="24"/>
          <w:szCs w:val="24"/>
          <w:lang w:val="en-US"/>
        </w:rPr>
        <w:t>(misunderstand),</w:t>
      </w:r>
      <w:r w:rsidRPr="00EB1B55">
        <w:rPr>
          <w:spacing w:val="-2"/>
          <w:sz w:val="24"/>
          <w:szCs w:val="24"/>
          <w:lang w:val="en-US"/>
        </w:rPr>
        <w:t xml:space="preserve"> </w:t>
      </w:r>
      <w:r w:rsidRPr="00EB1B55">
        <w:rPr>
          <w:sz w:val="24"/>
          <w:szCs w:val="24"/>
          <w:lang w:val="en-US"/>
        </w:rPr>
        <w:t>-re-</w:t>
      </w:r>
      <w:r w:rsidRPr="00EB1B55">
        <w:rPr>
          <w:spacing w:val="-2"/>
          <w:sz w:val="24"/>
          <w:szCs w:val="24"/>
          <w:lang w:val="en-US"/>
        </w:rPr>
        <w:t xml:space="preserve"> </w:t>
      </w:r>
      <w:r w:rsidRPr="00EB1B55">
        <w:rPr>
          <w:sz w:val="24"/>
          <w:szCs w:val="24"/>
          <w:lang w:val="en-US"/>
        </w:rPr>
        <w:t>(rewrite);</w:t>
      </w:r>
      <w:r w:rsidRPr="00EB1B55">
        <w:rPr>
          <w:spacing w:val="-2"/>
          <w:sz w:val="24"/>
          <w:szCs w:val="24"/>
          <w:lang w:val="en-US"/>
        </w:rPr>
        <w:t xml:space="preserve"> </w:t>
      </w:r>
      <w:r w:rsidRPr="00EB1B55">
        <w:rPr>
          <w:sz w:val="24"/>
          <w:szCs w:val="24"/>
          <w:lang w:val="en-US"/>
        </w:rPr>
        <w:t>ize/ise</w:t>
      </w:r>
      <w:r w:rsidRPr="00EB1B55">
        <w:rPr>
          <w:spacing w:val="-3"/>
          <w:sz w:val="24"/>
          <w:szCs w:val="24"/>
          <w:lang w:val="en-US"/>
        </w:rPr>
        <w:t xml:space="preserve"> </w:t>
      </w:r>
      <w:r w:rsidRPr="00EB1B55">
        <w:rPr>
          <w:sz w:val="24"/>
          <w:szCs w:val="24"/>
          <w:lang w:val="en-US"/>
        </w:rPr>
        <w:t>(revise);</w:t>
      </w:r>
    </w:p>
    <w:p w:rsidR="004D5ACD" w:rsidRPr="00EB1B55" w:rsidRDefault="009122BD" w:rsidP="00C637AD">
      <w:pPr>
        <w:pStyle w:val="a9"/>
        <w:numPr>
          <w:ilvl w:val="1"/>
          <w:numId w:val="41"/>
        </w:numPr>
        <w:tabs>
          <w:tab w:val="left" w:pos="2090"/>
          <w:tab w:val="left" w:pos="4353"/>
          <w:tab w:val="left" w:pos="5769"/>
          <w:tab w:val="left" w:pos="8602"/>
        </w:tabs>
        <w:spacing w:line="276" w:lineRule="auto"/>
        <w:ind w:left="2090"/>
        <w:rPr>
          <w:sz w:val="24"/>
          <w:szCs w:val="24"/>
          <w:lang w:val="en-US"/>
        </w:rPr>
      </w:pPr>
      <w:r w:rsidRPr="00EB1B55">
        <w:rPr>
          <w:sz w:val="24"/>
          <w:szCs w:val="24"/>
        </w:rPr>
        <w:t>существительных</w:t>
      </w:r>
      <w:r w:rsidRPr="00EB1B55">
        <w:rPr>
          <w:sz w:val="24"/>
          <w:szCs w:val="24"/>
          <w:lang w:val="en-US"/>
        </w:rPr>
        <w:tab/>
        <w:t>-sion/-tion</w:t>
      </w:r>
      <w:r w:rsidRPr="00EB1B55">
        <w:rPr>
          <w:sz w:val="24"/>
          <w:szCs w:val="24"/>
          <w:lang w:val="en-US"/>
        </w:rPr>
        <w:tab/>
        <w:t>(conclusion/celebration),</w:t>
      </w:r>
      <w:r w:rsidRPr="00EB1B55">
        <w:rPr>
          <w:sz w:val="24"/>
          <w:szCs w:val="24"/>
          <w:lang w:val="en-US"/>
        </w:rPr>
        <w:tab/>
        <w:t>-ance/-ence</w:t>
      </w:r>
    </w:p>
    <w:p w:rsidR="004D5ACD" w:rsidRPr="00EB1B55" w:rsidRDefault="009122BD" w:rsidP="00043378">
      <w:pPr>
        <w:pStyle w:val="a9"/>
        <w:numPr>
          <w:ilvl w:val="1"/>
          <w:numId w:val="41"/>
        </w:numPr>
        <w:spacing w:line="276" w:lineRule="auto"/>
        <w:ind w:left="2090"/>
        <w:rPr>
          <w:sz w:val="24"/>
          <w:szCs w:val="24"/>
          <w:lang w:val="en-US"/>
        </w:rPr>
      </w:pPr>
      <w:r w:rsidRPr="00EB1B55">
        <w:rPr>
          <w:sz w:val="24"/>
          <w:szCs w:val="24"/>
          <w:lang w:val="en-US"/>
        </w:rPr>
        <w:t>(performance/influence), -ment</w:t>
      </w:r>
      <w:r w:rsidRPr="00EB1B55">
        <w:rPr>
          <w:spacing w:val="-1"/>
          <w:sz w:val="24"/>
          <w:szCs w:val="24"/>
          <w:lang w:val="en-US"/>
        </w:rPr>
        <w:t xml:space="preserve"> </w:t>
      </w:r>
      <w:r w:rsidRPr="00EB1B55">
        <w:rPr>
          <w:sz w:val="24"/>
          <w:szCs w:val="24"/>
          <w:lang w:val="en-US"/>
        </w:rPr>
        <w:t>(environment), -ity</w:t>
      </w:r>
      <w:r w:rsidRPr="00EB1B55">
        <w:rPr>
          <w:spacing w:val="-2"/>
          <w:sz w:val="24"/>
          <w:szCs w:val="24"/>
          <w:lang w:val="en-US"/>
        </w:rPr>
        <w:t xml:space="preserve"> </w:t>
      </w:r>
      <w:r w:rsidRPr="00EB1B55">
        <w:rPr>
          <w:sz w:val="24"/>
          <w:szCs w:val="24"/>
          <w:lang w:val="en-US"/>
        </w:rPr>
        <w:t>(possibility),</w:t>
      </w:r>
      <w:r w:rsidRPr="00EB1B55">
        <w:rPr>
          <w:spacing w:val="-2"/>
          <w:sz w:val="24"/>
          <w:szCs w:val="24"/>
          <w:lang w:val="en-US"/>
        </w:rPr>
        <w:t xml:space="preserve"> </w:t>
      </w:r>
      <w:r w:rsidRPr="00EB1B55">
        <w:rPr>
          <w:sz w:val="24"/>
          <w:szCs w:val="24"/>
          <w:lang w:val="en-US"/>
        </w:rPr>
        <w:t>-ness</w:t>
      </w:r>
      <w:r w:rsidRPr="00EB1B55">
        <w:rPr>
          <w:spacing w:val="-2"/>
          <w:sz w:val="24"/>
          <w:szCs w:val="24"/>
          <w:lang w:val="en-US"/>
        </w:rPr>
        <w:t xml:space="preserve"> </w:t>
      </w:r>
      <w:r w:rsidRPr="00EB1B55">
        <w:rPr>
          <w:sz w:val="24"/>
          <w:szCs w:val="24"/>
          <w:lang w:val="en-US"/>
        </w:rPr>
        <w:t>(kindness),</w:t>
      </w:r>
      <w:r w:rsidRPr="00EB1B55">
        <w:rPr>
          <w:spacing w:val="-2"/>
          <w:sz w:val="24"/>
          <w:szCs w:val="24"/>
          <w:lang w:val="en-US"/>
        </w:rPr>
        <w:t xml:space="preserve"> </w:t>
      </w:r>
      <w:r w:rsidRPr="00EB1B55">
        <w:rPr>
          <w:sz w:val="24"/>
          <w:szCs w:val="24"/>
          <w:lang w:val="en-US"/>
        </w:rPr>
        <w:t>-ship</w:t>
      </w:r>
    </w:p>
    <w:p w:rsidR="004D5ACD" w:rsidRPr="00EB1B55" w:rsidRDefault="009122BD" w:rsidP="00C637AD">
      <w:pPr>
        <w:pStyle w:val="a9"/>
        <w:numPr>
          <w:ilvl w:val="1"/>
          <w:numId w:val="41"/>
        </w:numPr>
        <w:tabs>
          <w:tab w:val="left" w:pos="2090"/>
        </w:tabs>
        <w:spacing w:line="276" w:lineRule="auto"/>
        <w:ind w:left="2090"/>
        <w:rPr>
          <w:sz w:val="24"/>
          <w:szCs w:val="24"/>
          <w:lang w:val="en-US"/>
        </w:rPr>
      </w:pPr>
      <w:r w:rsidRPr="00EB1B55">
        <w:rPr>
          <w:sz w:val="24"/>
          <w:szCs w:val="24"/>
          <w:lang w:val="en-US"/>
        </w:rPr>
        <w:t>(friendship),</w:t>
      </w:r>
      <w:r w:rsidRPr="00EB1B55">
        <w:rPr>
          <w:spacing w:val="-3"/>
          <w:sz w:val="24"/>
          <w:szCs w:val="24"/>
          <w:lang w:val="en-US"/>
        </w:rPr>
        <w:t xml:space="preserve"> </w:t>
      </w:r>
      <w:r w:rsidRPr="00EB1B55">
        <w:rPr>
          <w:sz w:val="24"/>
          <w:szCs w:val="24"/>
          <w:lang w:val="en-US"/>
        </w:rPr>
        <w:t>-ist</w:t>
      </w:r>
      <w:r w:rsidRPr="00EB1B55">
        <w:rPr>
          <w:spacing w:val="-2"/>
          <w:sz w:val="24"/>
          <w:szCs w:val="24"/>
          <w:lang w:val="en-US"/>
        </w:rPr>
        <w:t xml:space="preserve"> </w:t>
      </w:r>
      <w:r w:rsidRPr="00EB1B55">
        <w:rPr>
          <w:sz w:val="24"/>
          <w:szCs w:val="24"/>
          <w:lang w:val="en-US"/>
        </w:rPr>
        <w:t>(optimist),</w:t>
      </w:r>
      <w:r w:rsidRPr="00EB1B55">
        <w:rPr>
          <w:spacing w:val="-1"/>
          <w:sz w:val="24"/>
          <w:szCs w:val="24"/>
          <w:lang w:val="en-US"/>
        </w:rPr>
        <w:t xml:space="preserve"> </w:t>
      </w:r>
      <w:r w:rsidRPr="00EB1B55">
        <w:rPr>
          <w:sz w:val="24"/>
          <w:szCs w:val="24"/>
          <w:lang w:val="en-US"/>
        </w:rPr>
        <w:t>-ing</w:t>
      </w:r>
      <w:r w:rsidRPr="00EB1B55">
        <w:rPr>
          <w:spacing w:val="-2"/>
          <w:sz w:val="24"/>
          <w:szCs w:val="24"/>
          <w:lang w:val="en-US"/>
        </w:rPr>
        <w:t xml:space="preserve"> </w:t>
      </w:r>
      <w:r w:rsidRPr="00EB1B55">
        <w:rPr>
          <w:sz w:val="24"/>
          <w:szCs w:val="24"/>
          <w:lang w:val="en-US"/>
        </w:rPr>
        <w:t>(meeting);</w:t>
      </w:r>
    </w:p>
    <w:p w:rsidR="004D5ACD" w:rsidRPr="00EB1B55" w:rsidRDefault="009122BD" w:rsidP="00C637AD">
      <w:pPr>
        <w:pStyle w:val="a9"/>
        <w:numPr>
          <w:ilvl w:val="1"/>
          <w:numId w:val="41"/>
        </w:numPr>
        <w:tabs>
          <w:tab w:val="left" w:pos="2090"/>
        </w:tabs>
        <w:spacing w:line="276" w:lineRule="auto"/>
        <w:ind w:left="2090"/>
        <w:rPr>
          <w:sz w:val="24"/>
          <w:szCs w:val="24"/>
          <w:lang w:val="en-US"/>
        </w:rPr>
      </w:pPr>
      <w:r w:rsidRPr="00EB1B55">
        <w:rPr>
          <w:sz w:val="24"/>
          <w:szCs w:val="24"/>
        </w:rPr>
        <w:t>прилагательных</w:t>
      </w:r>
      <w:r w:rsidRPr="00EB1B55">
        <w:rPr>
          <w:spacing w:val="-1"/>
          <w:sz w:val="24"/>
          <w:szCs w:val="24"/>
          <w:lang w:val="en-US"/>
        </w:rPr>
        <w:t xml:space="preserve"> </w:t>
      </w:r>
      <w:r w:rsidRPr="00EB1B55">
        <w:rPr>
          <w:sz w:val="24"/>
          <w:szCs w:val="24"/>
          <w:lang w:val="en-US"/>
        </w:rPr>
        <w:t>un-</w:t>
      </w:r>
      <w:r w:rsidRPr="00EB1B55">
        <w:rPr>
          <w:spacing w:val="-3"/>
          <w:sz w:val="24"/>
          <w:szCs w:val="24"/>
          <w:lang w:val="en-US"/>
        </w:rPr>
        <w:t xml:space="preserve"> </w:t>
      </w:r>
      <w:r w:rsidRPr="00EB1B55">
        <w:rPr>
          <w:sz w:val="24"/>
          <w:szCs w:val="24"/>
          <w:lang w:val="en-US"/>
        </w:rPr>
        <w:t>(unpleasant),</w:t>
      </w:r>
      <w:r w:rsidRPr="00EB1B55">
        <w:rPr>
          <w:spacing w:val="-1"/>
          <w:sz w:val="24"/>
          <w:szCs w:val="24"/>
          <w:lang w:val="en-US"/>
        </w:rPr>
        <w:t xml:space="preserve"> </w:t>
      </w:r>
      <w:r w:rsidRPr="00EB1B55">
        <w:rPr>
          <w:sz w:val="24"/>
          <w:szCs w:val="24"/>
          <w:lang w:val="en-US"/>
        </w:rPr>
        <w:t>im-/in-</w:t>
      </w:r>
      <w:r w:rsidRPr="00EB1B55">
        <w:rPr>
          <w:spacing w:val="-3"/>
          <w:sz w:val="24"/>
          <w:szCs w:val="24"/>
          <w:lang w:val="en-US"/>
        </w:rPr>
        <w:t xml:space="preserve"> </w:t>
      </w:r>
      <w:r w:rsidRPr="00EB1B55">
        <w:rPr>
          <w:sz w:val="24"/>
          <w:szCs w:val="24"/>
          <w:lang w:val="en-US"/>
        </w:rPr>
        <w:t>(impolite/independent),</w:t>
      </w:r>
      <w:r w:rsidRPr="00EB1B55">
        <w:rPr>
          <w:spacing w:val="-1"/>
          <w:sz w:val="24"/>
          <w:szCs w:val="24"/>
          <w:lang w:val="en-US"/>
        </w:rPr>
        <w:t xml:space="preserve"> </w:t>
      </w:r>
      <w:r w:rsidRPr="00EB1B55">
        <w:rPr>
          <w:sz w:val="24"/>
          <w:szCs w:val="24"/>
          <w:lang w:val="en-US"/>
        </w:rPr>
        <w:t>inter-</w:t>
      </w:r>
      <w:r w:rsidRPr="00EB1B55">
        <w:rPr>
          <w:spacing w:val="-3"/>
          <w:sz w:val="24"/>
          <w:szCs w:val="24"/>
          <w:lang w:val="en-US"/>
        </w:rPr>
        <w:t xml:space="preserve"> </w:t>
      </w:r>
      <w:r w:rsidRPr="00EB1B55">
        <w:rPr>
          <w:sz w:val="24"/>
          <w:szCs w:val="24"/>
          <w:lang w:val="en-US"/>
        </w:rPr>
        <w:t>(international);</w:t>
      </w:r>
      <w:r w:rsidRPr="00EB1B55">
        <w:rPr>
          <w:spacing w:val="-1"/>
          <w:sz w:val="24"/>
          <w:szCs w:val="24"/>
          <w:lang w:val="en-US"/>
        </w:rPr>
        <w:t xml:space="preserve"> </w:t>
      </w:r>
      <w:r w:rsidRPr="00EB1B55">
        <w:rPr>
          <w:sz w:val="24"/>
          <w:szCs w:val="24"/>
          <w:lang w:val="en-US"/>
        </w:rPr>
        <w:t>-y</w:t>
      </w:r>
    </w:p>
    <w:p w:rsidR="004D5ACD" w:rsidRPr="00EB1B55" w:rsidRDefault="009122BD" w:rsidP="00043378">
      <w:pPr>
        <w:pStyle w:val="a9"/>
        <w:numPr>
          <w:ilvl w:val="1"/>
          <w:numId w:val="41"/>
        </w:numPr>
        <w:spacing w:line="276" w:lineRule="auto"/>
        <w:ind w:right="124" w:firstLine="994"/>
        <w:rPr>
          <w:sz w:val="24"/>
          <w:szCs w:val="24"/>
          <w:lang w:val="en-US"/>
        </w:rPr>
      </w:pPr>
      <w:r w:rsidRPr="00EB1B55">
        <w:rPr>
          <w:sz w:val="24"/>
          <w:szCs w:val="24"/>
          <w:lang w:val="en-US"/>
        </w:rPr>
        <w:t>(buzy),</w:t>
      </w:r>
      <w:r w:rsidRPr="00EB1B55">
        <w:rPr>
          <w:spacing w:val="23"/>
          <w:sz w:val="24"/>
          <w:szCs w:val="24"/>
          <w:lang w:val="en-US"/>
        </w:rPr>
        <w:t xml:space="preserve"> </w:t>
      </w:r>
      <w:r w:rsidRPr="00EB1B55">
        <w:rPr>
          <w:sz w:val="24"/>
          <w:szCs w:val="24"/>
          <w:lang w:val="en-US"/>
        </w:rPr>
        <w:t>-ly</w:t>
      </w:r>
      <w:r w:rsidRPr="00EB1B55">
        <w:rPr>
          <w:spacing w:val="28"/>
          <w:sz w:val="24"/>
          <w:szCs w:val="24"/>
          <w:lang w:val="en-US"/>
        </w:rPr>
        <w:t xml:space="preserve"> </w:t>
      </w:r>
      <w:r w:rsidRPr="00EB1B55">
        <w:rPr>
          <w:sz w:val="24"/>
          <w:szCs w:val="24"/>
          <w:lang w:val="en-US"/>
        </w:rPr>
        <w:t>(lovely),</w:t>
      </w:r>
      <w:r w:rsidRPr="00EB1B55">
        <w:rPr>
          <w:spacing w:val="25"/>
          <w:sz w:val="24"/>
          <w:szCs w:val="24"/>
          <w:lang w:val="en-US"/>
        </w:rPr>
        <w:t xml:space="preserve"> </w:t>
      </w:r>
      <w:r w:rsidRPr="00EB1B55">
        <w:rPr>
          <w:sz w:val="24"/>
          <w:szCs w:val="24"/>
          <w:lang w:val="en-US"/>
        </w:rPr>
        <w:t>-ful</w:t>
      </w:r>
      <w:r w:rsidRPr="00EB1B55">
        <w:rPr>
          <w:spacing w:val="24"/>
          <w:sz w:val="24"/>
          <w:szCs w:val="24"/>
          <w:lang w:val="en-US"/>
        </w:rPr>
        <w:t xml:space="preserve"> </w:t>
      </w:r>
      <w:r w:rsidRPr="00EB1B55">
        <w:rPr>
          <w:sz w:val="24"/>
          <w:szCs w:val="24"/>
          <w:lang w:val="en-US"/>
        </w:rPr>
        <w:t>(careful),</w:t>
      </w:r>
      <w:r w:rsidRPr="00EB1B55">
        <w:rPr>
          <w:spacing w:val="27"/>
          <w:sz w:val="24"/>
          <w:szCs w:val="24"/>
          <w:lang w:val="en-US"/>
        </w:rPr>
        <w:t xml:space="preserve"> </w:t>
      </w:r>
      <w:r w:rsidRPr="00EB1B55">
        <w:rPr>
          <w:sz w:val="24"/>
          <w:szCs w:val="24"/>
          <w:lang w:val="en-US"/>
        </w:rPr>
        <w:t>-al</w:t>
      </w:r>
      <w:r w:rsidRPr="00EB1B55">
        <w:rPr>
          <w:spacing w:val="25"/>
          <w:sz w:val="24"/>
          <w:szCs w:val="24"/>
          <w:lang w:val="en-US"/>
        </w:rPr>
        <w:t xml:space="preserve"> </w:t>
      </w:r>
      <w:r w:rsidRPr="00EB1B55">
        <w:rPr>
          <w:sz w:val="24"/>
          <w:szCs w:val="24"/>
          <w:lang w:val="en-US"/>
        </w:rPr>
        <w:t>(historical),</w:t>
      </w:r>
      <w:r w:rsidRPr="00EB1B55">
        <w:rPr>
          <w:spacing w:val="26"/>
          <w:sz w:val="24"/>
          <w:szCs w:val="24"/>
          <w:lang w:val="en-US"/>
        </w:rPr>
        <w:t xml:space="preserve"> </w:t>
      </w:r>
      <w:r w:rsidRPr="00EB1B55">
        <w:rPr>
          <w:sz w:val="24"/>
          <w:szCs w:val="24"/>
          <w:lang w:val="en-US"/>
        </w:rPr>
        <w:t>-ic</w:t>
      </w:r>
      <w:r w:rsidRPr="00EB1B55">
        <w:rPr>
          <w:spacing w:val="23"/>
          <w:sz w:val="24"/>
          <w:szCs w:val="24"/>
          <w:lang w:val="en-US"/>
        </w:rPr>
        <w:t xml:space="preserve"> </w:t>
      </w:r>
      <w:r w:rsidRPr="00EB1B55">
        <w:rPr>
          <w:sz w:val="24"/>
          <w:szCs w:val="24"/>
          <w:lang w:val="en-US"/>
        </w:rPr>
        <w:t>(scientific),</w:t>
      </w:r>
      <w:r w:rsidRPr="00EB1B55">
        <w:rPr>
          <w:spacing w:val="25"/>
          <w:sz w:val="24"/>
          <w:szCs w:val="24"/>
          <w:lang w:val="en-US"/>
        </w:rPr>
        <w:t xml:space="preserve"> </w:t>
      </w:r>
      <w:r w:rsidRPr="00EB1B55">
        <w:rPr>
          <w:sz w:val="24"/>
          <w:szCs w:val="24"/>
          <w:lang w:val="en-US"/>
        </w:rPr>
        <w:t>-ian/-an</w:t>
      </w:r>
      <w:r w:rsidRPr="00EB1B55">
        <w:rPr>
          <w:spacing w:val="27"/>
          <w:sz w:val="24"/>
          <w:szCs w:val="24"/>
          <w:lang w:val="en-US"/>
        </w:rPr>
        <w:t xml:space="preserve"> </w:t>
      </w:r>
      <w:r w:rsidRPr="00EB1B55">
        <w:rPr>
          <w:sz w:val="24"/>
          <w:szCs w:val="24"/>
          <w:lang w:val="en-US"/>
        </w:rPr>
        <w:t>(Russian),</w:t>
      </w:r>
      <w:r w:rsidRPr="00EB1B55">
        <w:rPr>
          <w:spacing w:val="25"/>
          <w:sz w:val="24"/>
          <w:szCs w:val="24"/>
          <w:lang w:val="en-US"/>
        </w:rPr>
        <w:t xml:space="preserve"> </w:t>
      </w:r>
      <w:r w:rsidRPr="00EB1B55">
        <w:rPr>
          <w:sz w:val="24"/>
          <w:szCs w:val="24"/>
          <w:lang w:val="en-US"/>
        </w:rPr>
        <w:t>-ing</w:t>
      </w:r>
      <w:r w:rsidRPr="00EB1B55">
        <w:rPr>
          <w:spacing w:val="-57"/>
          <w:sz w:val="24"/>
          <w:szCs w:val="24"/>
          <w:lang w:val="en-US"/>
        </w:rPr>
        <w:t xml:space="preserve"> </w:t>
      </w:r>
      <w:r w:rsidRPr="00EB1B55">
        <w:rPr>
          <w:sz w:val="24"/>
          <w:szCs w:val="24"/>
          <w:lang w:val="en-US"/>
        </w:rPr>
        <w:t>(loving);</w:t>
      </w:r>
      <w:r w:rsidRPr="00EB1B55">
        <w:rPr>
          <w:spacing w:val="-1"/>
          <w:sz w:val="24"/>
          <w:szCs w:val="24"/>
          <w:lang w:val="en-US"/>
        </w:rPr>
        <w:t xml:space="preserve"> </w:t>
      </w:r>
      <w:r w:rsidRPr="00EB1B55">
        <w:rPr>
          <w:sz w:val="24"/>
          <w:szCs w:val="24"/>
          <w:lang w:val="en-US"/>
        </w:rPr>
        <w:t>-ous</w:t>
      </w:r>
      <w:r w:rsidRPr="00EB1B55">
        <w:rPr>
          <w:spacing w:val="-1"/>
          <w:sz w:val="24"/>
          <w:szCs w:val="24"/>
          <w:lang w:val="en-US"/>
        </w:rPr>
        <w:t xml:space="preserve"> </w:t>
      </w:r>
      <w:r w:rsidRPr="00EB1B55">
        <w:rPr>
          <w:sz w:val="24"/>
          <w:szCs w:val="24"/>
          <w:lang w:val="en-US"/>
        </w:rPr>
        <w:t>(dangerous),</w:t>
      </w:r>
      <w:r w:rsidRPr="00EB1B55">
        <w:rPr>
          <w:spacing w:val="-1"/>
          <w:sz w:val="24"/>
          <w:szCs w:val="24"/>
          <w:lang w:val="en-US"/>
        </w:rPr>
        <w:t xml:space="preserve"> </w:t>
      </w:r>
      <w:r w:rsidRPr="00EB1B55">
        <w:rPr>
          <w:sz w:val="24"/>
          <w:szCs w:val="24"/>
          <w:lang w:val="en-US"/>
        </w:rPr>
        <w:t>-able/-ible (enjoyable/responsible),</w:t>
      </w:r>
      <w:r w:rsidRPr="00EB1B55">
        <w:rPr>
          <w:spacing w:val="1"/>
          <w:sz w:val="24"/>
          <w:szCs w:val="24"/>
          <w:lang w:val="en-US"/>
        </w:rPr>
        <w:t xml:space="preserve"> </w:t>
      </w:r>
      <w:r w:rsidRPr="00EB1B55">
        <w:rPr>
          <w:sz w:val="24"/>
          <w:szCs w:val="24"/>
          <w:lang w:val="en-US"/>
        </w:rPr>
        <w:t>-less</w:t>
      </w:r>
      <w:r w:rsidRPr="00EB1B55">
        <w:rPr>
          <w:spacing w:val="-1"/>
          <w:sz w:val="24"/>
          <w:szCs w:val="24"/>
          <w:lang w:val="en-US"/>
        </w:rPr>
        <w:t xml:space="preserve"> </w:t>
      </w:r>
      <w:r w:rsidRPr="00EB1B55">
        <w:rPr>
          <w:sz w:val="24"/>
          <w:szCs w:val="24"/>
          <w:lang w:val="en-US"/>
        </w:rPr>
        <w:t>(harmless),</w:t>
      </w:r>
      <w:r w:rsidRPr="00EB1B55">
        <w:rPr>
          <w:spacing w:val="-1"/>
          <w:sz w:val="24"/>
          <w:szCs w:val="24"/>
          <w:lang w:val="en-US"/>
        </w:rPr>
        <w:t xml:space="preserve"> </w:t>
      </w:r>
      <w:r w:rsidRPr="00EB1B55">
        <w:rPr>
          <w:sz w:val="24"/>
          <w:szCs w:val="24"/>
          <w:lang w:val="en-US"/>
        </w:rPr>
        <w:t>-ive</w:t>
      </w:r>
      <w:r w:rsidRPr="00EB1B55">
        <w:rPr>
          <w:spacing w:val="-1"/>
          <w:sz w:val="24"/>
          <w:szCs w:val="24"/>
          <w:lang w:val="en-US"/>
        </w:rPr>
        <w:t xml:space="preserve"> </w:t>
      </w:r>
      <w:r w:rsidRPr="00EB1B55">
        <w:rPr>
          <w:sz w:val="24"/>
          <w:szCs w:val="24"/>
          <w:lang w:val="en-US"/>
        </w:rPr>
        <w:t>(native);</w:t>
      </w:r>
    </w:p>
    <w:p w:rsidR="004D5ACD" w:rsidRPr="00EB1B55" w:rsidRDefault="009122BD" w:rsidP="00C637AD">
      <w:pPr>
        <w:pStyle w:val="a9"/>
        <w:numPr>
          <w:ilvl w:val="1"/>
          <w:numId w:val="41"/>
        </w:numPr>
        <w:tabs>
          <w:tab w:val="left" w:pos="2090"/>
        </w:tabs>
        <w:spacing w:line="276" w:lineRule="auto"/>
        <w:ind w:left="2090"/>
        <w:rPr>
          <w:sz w:val="24"/>
          <w:szCs w:val="24"/>
        </w:rPr>
      </w:pPr>
      <w:r w:rsidRPr="00EB1B55">
        <w:rPr>
          <w:sz w:val="24"/>
          <w:szCs w:val="24"/>
        </w:rPr>
        <w:t>наречий</w:t>
      </w:r>
      <w:r w:rsidRPr="00EB1B55">
        <w:rPr>
          <w:spacing w:val="-1"/>
          <w:sz w:val="24"/>
          <w:szCs w:val="24"/>
        </w:rPr>
        <w:t xml:space="preserve"> </w:t>
      </w:r>
      <w:r w:rsidRPr="00EB1B55">
        <w:rPr>
          <w:sz w:val="24"/>
          <w:szCs w:val="24"/>
        </w:rPr>
        <w:t>-ly</w:t>
      </w:r>
      <w:r w:rsidRPr="00EB1B55">
        <w:rPr>
          <w:spacing w:val="-1"/>
          <w:sz w:val="24"/>
          <w:szCs w:val="24"/>
        </w:rPr>
        <w:t xml:space="preserve"> </w:t>
      </w:r>
      <w:r w:rsidRPr="00EB1B55">
        <w:rPr>
          <w:sz w:val="24"/>
          <w:szCs w:val="24"/>
        </w:rPr>
        <w:t>(usually);</w:t>
      </w:r>
    </w:p>
    <w:p w:rsidR="004D5ACD" w:rsidRPr="00EB1B55" w:rsidRDefault="009122BD" w:rsidP="00C637AD">
      <w:pPr>
        <w:pStyle w:val="a9"/>
        <w:numPr>
          <w:ilvl w:val="1"/>
          <w:numId w:val="41"/>
        </w:numPr>
        <w:tabs>
          <w:tab w:val="left" w:pos="2090"/>
        </w:tabs>
        <w:spacing w:line="276" w:lineRule="auto"/>
        <w:ind w:left="1521" w:right="3595" w:firstLine="285"/>
        <w:rPr>
          <w:sz w:val="24"/>
          <w:szCs w:val="24"/>
          <w:lang w:val="en-US"/>
        </w:rPr>
      </w:pPr>
      <w:r w:rsidRPr="00EB1B55">
        <w:rPr>
          <w:sz w:val="24"/>
          <w:szCs w:val="24"/>
        </w:rPr>
        <w:t>числительных</w:t>
      </w:r>
      <w:r w:rsidRPr="00EB1B55">
        <w:rPr>
          <w:sz w:val="24"/>
          <w:szCs w:val="24"/>
          <w:lang w:val="en-US"/>
        </w:rPr>
        <w:t xml:space="preserve"> -teen (fifteen), -ty (seventy), -th (sixth);</w:t>
      </w:r>
      <w:r w:rsidRPr="00EB1B55">
        <w:rPr>
          <w:spacing w:val="-57"/>
          <w:sz w:val="24"/>
          <w:szCs w:val="24"/>
          <w:lang w:val="en-US"/>
        </w:rPr>
        <w:t xml:space="preserve"> </w:t>
      </w:r>
      <w:r w:rsidRPr="00EB1B55">
        <w:rPr>
          <w:sz w:val="24"/>
          <w:szCs w:val="24"/>
          <w:lang w:val="en-US"/>
        </w:rPr>
        <w:t>2)</w:t>
      </w:r>
      <w:r w:rsidRPr="00EB1B55">
        <w:rPr>
          <w:sz w:val="24"/>
          <w:szCs w:val="24"/>
        </w:rPr>
        <w:t>словосложение</w:t>
      </w:r>
      <w:r w:rsidRPr="00EB1B55">
        <w:rPr>
          <w:sz w:val="24"/>
          <w:szCs w:val="24"/>
          <w:lang w:val="en-US"/>
        </w:rPr>
        <w:t>:</w:t>
      </w:r>
    </w:p>
    <w:p w:rsidR="004D5ACD" w:rsidRPr="00EB1B55" w:rsidRDefault="009122BD" w:rsidP="00C637AD">
      <w:pPr>
        <w:pStyle w:val="a9"/>
        <w:numPr>
          <w:ilvl w:val="1"/>
          <w:numId w:val="41"/>
        </w:numPr>
        <w:tabs>
          <w:tab w:val="left" w:pos="2090"/>
        </w:tabs>
        <w:spacing w:line="276" w:lineRule="auto"/>
        <w:ind w:left="2090"/>
        <w:rPr>
          <w:sz w:val="24"/>
          <w:szCs w:val="24"/>
        </w:rPr>
      </w:pPr>
      <w:r w:rsidRPr="00EB1B55">
        <w:rPr>
          <w:sz w:val="24"/>
          <w:szCs w:val="24"/>
        </w:rPr>
        <w:t>существительное</w:t>
      </w:r>
      <w:r w:rsidRPr="00EB1B55">
        <w:rPr>
          <w:spacing w:val="-3"/>
          <w:sz w:val="24"/>
          <w:szCs w:val="24"/>
        </w:rPr>
        <w:t xml:space="preserve"> </w:t>
      </w:r>
      <w:r w:rsidRPr="00EB1B55">
        <w:rPr>
          <w:sz w:val="24"/>
          <w:szCs w:val="24"/>
        </w:rPr>
        <w:t>+</w:t>
      </w:r>
      <w:r w:rsidRPr="00EB1B55">
        <w:rPr>
          <w:spacing w:val="-3"/>
          <w:sz w:val="24"/>
          <w:szCs w:val="24"/>
        </w:rPr>
        <w:t xml:space="preserve"> </w:t>
      </w:r>
      <w:r w:rsidRPr="00EB1B55">
        <w:rPr>
          <w:sz w:val="24"/>
          <w:szCs w:val="24"/>
        </w:rPr>
        <w:t>существительное</w:t>
      </w:r>
      <w:r w:rsidRPr="00EB1B55">
        <w:rPr>
          <w:spacing w:val="-2"/>
          <w:sz w:val="24"/>
          <w:szCs w:val="24"/>
        </w:rPr>
        <w:t xml:space="preserve"> </w:t>
      </w:r>
      <w:r w:rsidRPr="00EB1B55">
        <w:rPr>
          <w:sz w:val="24"/>
          <w:szCs w:val="24"/>
        </w:rPr>
        <w:t>(peacemaker);</w:t>
      </w:r>
    </w:p>
    <w:p w:rsidR="004D5ACD" w:rsidRPr="00EB1B55" w:rsidRDefault="009122BD" w:rsidP="00C637AD">
      <w:pPr>
        <w:pStyle w:val="a9"/>
        <w:numPr>
          <w:ilvl w:val="1"/>
          <w:numId w:val="41"/>
        </w:numPr>
        <w:tabs>
          <w:tab w:val="left" w:pos="2090"/>
        </w:tabs>
        <w:spacing w:line="276" w:lineRule="auto"/>
        <w:ind w:left="2090"/>
        <w:rPr>
          <w:sz w:val="24"/>
          <w:szCs w:val="24"/>
        </w:rPr>
      </w:pPr>
      <w:r w:rsidRPr="00EB1B55">
        <w:rPr>
          <w:sz w:val="24"/>
          <w:szCs w:val="24"/>
        </w:rPr>
        <w:t>прилагательное</w:t>
      </w:r>
      <w:r w:rsidRPr="00EB1B55">
        <w:rPr>
          <w:spacing w:val="-4"/>
          <w:sz w:val="24"/>
          <w:szCs w:val="24"/>
        </w:rPr>
        <w:t xml:space="preserve"> </w:t>
      </w:r>
      <w:r w:rsidRPr="00EB1B55">
        <w:rPr>
          <w:sz w:val="24"/>
          <w:szCs w:val="24"/>
        </w:rPr>
        <w:t>+</w:t>
      </w:r>
      <w:r w:rsidRPr="00EB1B55">
        <w:rPr>
          <w:spacing w:val="-3"/>
          <w:sz w:val="24"/>
          <w:szCs w:val="24"/>
        </w:rPr>
        <w:t xml:space="preserve"> </w:t>
      </w:r>
      <w:r w:rsidRPr="00EB1B55">
        <w:rPr>
          <w:sz w:val="24"/>
          <w:szCs w:val="24"/>
        </w:rPr>
        <w:t>прилагательное</w:t>
      </w:r>
      <w:r w:rsidRPr="00EB1B55">
        <w:rPr>
          <w:spacing w:val="-3"/>
          <w:sz w:val="24"/>
          <w:szCs w:val="24"/>
        </w:rPr>
        <w:t xml:space="preserve"> </w:t>
      </w:r>
      <w:r w:rsidRPr="00EB1B55">
        <w:rPr>
          <w:sz w:val="24"/>
          <w:szCs w:val="24"/>
        </w:rPr>
        <w:t>(well-known);</w:t>
      </w:r>
    </w:p>
    <w:p w:rsidR="004D5ACD" w:rsidRPr="00EB1B55" w:rsidRDefault="009122BD" w:rsidP="00C637AD">
      <w:pPr>
        <w:pStyle w:val="a9"/>
        <w:numPr>
          <w:ilvl w:val="1"/>
          <w:numId w:val="41"/>
        </w:numPr>
        <w:tabs>
          <w:tab w:val="left" w:pos="2090"/>
        </w:tabs>
        <w:spacing w:line="276" w:lineRule="auto"/>
        <w:ind w:left="2090"/>
        <w:rPr>
          <w:sz w:val="24"/>
          <w:szCs w:val="24"/>
        </w:rPr>
      </w:pPr>
      <w:r w:rsidRPr="00EB1B55">
        <w:rPr>
          <w:sz w:val="24"/>
          <w:szCs w:val="24"/>
        </w:rPr>
        <w:t>прилагательное</w:t>
      </w:r>
      <w:r w:rsidRPr="00EB1B55">
        <w:rPr>
          <w:spacing w:val="-3"/>
          <w:sz w:val="24"/>
          <w:szCs w:val="24"/>
        </w:rPr>
        <w:t xml:space="preserve"> </w:t>
      </w:r>
      <w:r w:rsidRPr="00EB1B55">
        <w:rPr>
          <w:sz w:val="24"/>
          <w:szCs w:val="24"/>
        </w:rPr>
        <w:t>+</w:t>
      </w:r>
      <w:r w:rsidRPr="00EB1B55">
        <w:rPr>
          <w:spacing w:val="-3"/>
          <w:sz w:val="24"/>
          <w:szCs w:val="24"/>
        </w:rPr>
        <w:t xml:space="preserve"> </w:t>
      </w:r>
      <w:r w:rsidRPr="00EB1B55">
        <w:rPr>
          <w:sz w:val="24"/>
          <w:szCs w:val="24"/>
        </w:rPr>
        <w:t>существительное</w:t>
      </w:r>
      <w:r w:rsidRPr="00EB1B55">
        <w:rPr>
          <w:spacing w:val="-2"/>
          <w:sz w:val="24"/>
          <w:szCs w:val="24"/>
        </w:rPr>
        <w:t xml:space="preserve"> </w:t>
      </w:r>
      <w:r w:rsidRPr="00EB1B55">
        <w:rPr>
          <w:sz w:val="24"/>
          <w:szCs w:val="24"/>
        </w:rPr>
        <w:t>(blackboard);</w:t>
      </w:r>
    </w:p>
    <w:p w:rsidR="004D5ACD" w:rsidRPr="00EB1B55" w:rsidRDefault="009122BD" w:rsidP="00C637AD">
      <w:pPr>
        <w:pStyle w:val="a9"/>
        <w:numPr>
          <w:ilvl w:val="1"/>
          <w:numId w:val="41"/>
        </w:numPr>
        <w:tabs>
          <w:tab w:val="left" w:pos="2090"/>
        </w:tabs>
        <w:spacing w:line="276" w:lineRule="auto"/>
        <w:ind w:left="2090"/>
        <w:rPr>
          <w:sz w:val="24"/>
          <w:szCs w:val="24"/>
        </w:rPr>
      </w:pPr>
      <w:r w:rsidRPr="00EB1B55">
        <w:rPr>
          <w:sz w:val="24"/>
          <w:szCs w:val="24"/>
        </w:rPr>
        <w:t>местоимение</w:t>
      </w:r>
      <w:r w:rsidRPr="00EB1B55">
        <w:rPr>
          <w:spacing w:val="-3"/>
          <w:sz w:val="24"/>
          <w:szCs w:val="24"/>
        </w:rPr>
        <w:t xml:space="preserve"> </w:t>
      </w:r>
      <w:r w:rsidRPr="00EB1B55">
        <w:rPr>
          <w:sz w:val="24"/>
          <w:szCs w:val="24"/>
        </w:rPr>
        <w:t>+</w:t>
      </w:r>
      <w:r w:rsidRPr="00EB1B55">
        <w:rPr>
          <w:spacing w:val="-2"/>
          <w:sz w:val="24"/>
          <w:szCs w:val="24"/>
        </w:rPr>
        <w:t xml:space="preserve"> </w:t>
      </w:r>
      <w:r w:rsidRPr="00EB1B55">
        <w:rPr>
          <w:sz w:val="24"/>
          <w:szCs w:val="24"/>
        </w:rPr>
        <w:t>существительное</w:t>
      </w:r>
      <w:r w:rsidRPr="00EB1B55">
        <w:rPr>
          <w:spacing w:val="-3"/>
          <w:sz w:val="24"/>
          <w:szCs w:val="24"/>
        </w:rPr>
        <w:t xml:space="preserve"> </w:t>
      </w:r>
      <w:r w:rsidRPr="00EB1B55">
        <w:rPr>
          <w:sz w:val="24"/>
          <w:szCs w:val="24"/>
        </w:rPr>
        <w:t>(self-respect);</w:t>
      </w:r>
    </w:p>
    <w:p w:rsidR="004D5ACD" w:rsidRPr="00EB1B55" w:rsidRDefault="009122BD" w:rsidP="00C637AD">
      <w:pPr>
        <w:pStyle w:val="a9"/>
        <w:numPr>
          <w:ilvl w:val="0"/>
          <w:numId w:val="40"/>
        </w:numPr>
        <w:tabs>
          <w:tab w:val="left" w:pos="1782"/>
        </w:tabs>
        <w:spacing w:line="276" w:lineRule="auto"/>
        <w:ind w:hanging="261"/>
        <w:rPr>
          <w:sz w:val="24"/>
          <w:szCs w:val="24"/>
        </w:rPr>
      </w:pPr>
      <w:r w:rsidRPr="00EB1B55">
        <w:rPr>
          <w:sz w:val="24"/>
          <w:szCs w:val="24"/>
        </w:rPr>
        <w:t>конверсия:</w:t>
      </w:r>
    </w:p>
    <w:p w:rsidR="004D5ACD" w:rsidRPr="00EB1B55" w:rsidRDefault="009122BD" w:rsidP="00C637AD">
      <w:pPr>
        <w:pStyle w:val="a9"/>
        <w:numPr>
          <w:ilvl w:val="1"/>
          <w:numId w:val="40"/>
        </w:numPr>
        <w:tabs>
          <w:tab w:val="left" w:pos="2090"/>
        </w:tabs>
        <w:spacing w:line="276" w:lineRule="auto"/>
        <w:ind w:left="2090"/>
        <w:rPr>
          <w:sz w:val="24"/>
          <w:szCs w:val="24"/>
        </w:rPr>
      </w:pPr>
      <w:r w:rsidRPr="00EB1B55">
        <w:rPr>
          <w:sz w:val="24"/>
          <w:szCs w:val="24"/>
        </w:rPr>
        <w:t>образование</w:t>
      </w:r>
      <w:r w:rsidRPr="00EB1B55">
        <w:rPr>
          <w:spacing w:val="-3"/>
          <w:sz w:val="24"/>
          <w:szCs w:val="24"/>
        </w:rPr>
        <w:t xml:space="preserve"> </w:t>
      </w:r>
      <w:r w:rsidRPr="00EB1B55">
        <w:rPr>
          <w:sz w:val="24"/>
          <w:szCs w:val="24"/>
        </w:rPr>
        <w:t>существительных</w:t>
      </w:r>
      <w:r w:rsidRPr="00EB1B55">
        <w:rPr>
          <w:spacing w:val="-2"/>
          <w:sz w:val="24"/>
          <w:szCs w:val="24"/>
        </w:rPr>
        <w:t xml:space="preserve"> </w:t>
      </w:r>
      <w:r w:rsidRPr="00EB1B55">
        <w:rPr>
          <w:sz w:val="24"/>
          <w:szCs w:val="24"/>
        </w:rPr>
        <w:t>от</w:t>
      </w:r>
      <w:r w:rsidRPr="00EB1B55">
        <w:rPr>
          <w:spacing w:val="-2"/>
          <w:sz w:val="24"/>
          <w:szCs w:val="24"/>
        </w:rPr>
        <w:t xml:space="preserve"> </w:t>
      </w:r>
      <w:r w:rsidRPr="00EB1B55">
        <w:rPr>
          <w:sz w:val="24"/>
          <w:szCs w:val="24"/>
        </w:rPr>
        <w:t>неопределённой</w:t>
      </w:r>
      <w:r w:rsidRPr="00EB1B55">
        <w:rPr>
          <w:spacing w:val="-2"/>
          <w:sz w:val="24"/>
          <w:szCs w:val="24"/>
        </w:rPr>
        <w:t xml:space="preserve"> </w:t>
      </w:r>
      <w:r w:rsidRPr="00EB1B55">
        <w:rPr>
          <w:sz w:val="24"/>
          <w:szCs w:val="24"/>
        </w:rPr>
        <w:t>формы</w:t>
      </w:r>
      <w:r w:rsidRPr="00EB1B55">
        <w:rPr>
          <w:spacing w:val="-2"/>
          <w:sz w:val="24"/>
          <w:szCs w:val="24"/>
        </w:rPr>
        <w:t xml:space="preserve"> </w:t>
      </w:r>
      <w:r w:rsidRPr="00EB1B55">
        <w:rPr>
          <w:sz w:val="24"/>
          <w:szCs w:val="24"/>
        </w:rPr>
        <w:t>глагола</w:t>
      </w:r>
      <w:r w:rsidRPr="00EB1B55">
        <w:rPr>
          <w:spacing w:val="-2"/>
          <w:sz w:val="24"/>
          <w:szCs w:val="24"/>
        </w:rPr>
        <w:t xml:space="preserve"> </w:t>
      </w:r>
      <w:r w:rsidRPr="00EB1B55">
        <w:rPr>
          <w:sz w:val="24"/>
          <w:szCs w:val="24"/>
        </w:rPr>
        <w:t>(to</w:t>
      </w:r>
      <w:r w:rsidRPr="00EB1B55">
        <w:rPr>
          <w:spacing w:val="-2"/>
          <w:sz w:val="24"/>
          <w:szCs w:val="24"/>
        </w:rPr>
        <w:t xml:space="preserve"> </w:t>
      </w:r>
      <w:r w:rsidRPr="00EB1B55">
        <w:rPr>
          <w:sz w:val="24"/>
          <w:szCs w:val="24"/>
        </w:rPr>
        <w:t>play</w:t>
      </w:r>
      <w:r w:rsidRPr="00EB1B55">
        <w:rPr>
          <w:spacing w:val="1"/>
          <w:sz w:val="24"/>
          <w:szCs w:val="24"/>
        </w:rPr>
        <w:t xml:space="preserve"> </w:t>
      </w:r>
      <w:r w:rsidRPr="00EB1B55">
        <w:rPr>
          <w:sz w:val="24"/>
          <w:szCs w:val="24"/>
        </w:rPr>
        <w:t>–</w:t>
      </w:r>
      <w:r w:rsidRPr="00EB1B55">
        <w:rPr>
          <w:spacing w:val="-2"/>
          <w:sz w:val="24"/>
          <w:szCs w:val="24"/>
        </w:rPr>
        <w:t xml:space="preserve"> </w:t>
      </w:r>
      <w:r w:rsidRPr="00EB1B55">
        <w:rPr>
          <w:sz w:val="24"/>
          <w:szCs w:val="24"/>
        </w:rPr>
        <w:t>play);</w:t>
      </w:r>
    </w:p>
    <w:p w:rsidR="004D5ACD" w:rsidRPr="00EB1B55" w:rsidRDefault="009122BD" w:rsidP="00C637AD">
      <w:pPr>
        <w:pStyle w:val="a9"/>
        <w:numPr>
          <w:ilvl w:val="1"/>
          <w:numId w:val="40"/>
        </w:numPr>
        <w:tabs>
          <w:tab w:val="left" w:pos="2090"/>
        </w:tabs>
        <w:spacing w:line="276" w:lineRule="auto"/>
        <w:ind w:left="2090"/>
        <w:rPr>
          <w:sz w:val="24"/>
          <w:szCs w:val="24"/>
        </w:rPr>
      </w:pPr>
      <w:r w:rsidRPr="00EB1B55">
        <w:rPr>
          <w:sz w:val="24"/>
          <w:szCs w:val="24"/>
        </w:rPr>
        <w:t>образование</w:t>
      </w:r>
      <w:r w:rsidRPr="00EB1B55">
        <w:rPr>
          <w:spacing w:val="-3"/>
          <w:sz w:val="24"/>
          <w:szCs w:val="24"/>
        </w:rPr>
        <w:t xml:space="preserve"> </w:t>
      </w:r>
      <w:r w:rsidRPr="00EB1B55">
        <w:rPr>
          <w:sz w:val="24"/>
          <w:szCs w:val="24"/>
        </w:rPr>
        <w:t>прилагательных</w:t>
      </w:r>
      <w:r w:rsidRPr="00EB1B55">
        <w:rPr>
          <w:spacing w:val="-2"/>
          <w:sz w:val="24"/>
          <w:szCs w:val="24"/>
        </w:rPr>
        <w:t xml:space="preserve"> </w:t>
      </w:r>
      <w:r w:rsidRPr="00EB1B55">
        <w:rPr>
          <w:sz w:val="24"/>
          <w:szCs w:val="24"/>
        </w:rPr>
        <w:t>от</w:t>
      </w:r>
      <w:r w:rsidRPr="00EB1B55">
        <w:rPr>
          <w:spacing w:val="-2"/>
          <w:sz w:val="24"/>
          <w:szCs w:val="24"/>
        </w:rPr>
        <w:t xml:space="preserve"> </w:t>
      </w:r>
      <w:r w:rsidRPr="00EB1B55">
        <w:rPr>
          <w:sz w:val="24"/>
          <w:szCs w:val="24"/>
        </w:rPr>
        <w:t>существительных</w:t>
      </w:r>
      <w:r w:rsidRPr="00EB1B55">
        <w:rPr>
          <w:spacing w:val="-2"/>
          <w:sz w:val="24"/>
          <w:szCs w:val="24"/>
        </w:rPr>
        <w:t xml:space="preserve"> </w:t>
      </w:r>
      <w:r w:rsidRPr="00EB1B55">
        <w:rPr>
          <w:sz w:val="24"/>
          <w:szCs w:val="24"/>
        </w:rPr>
        <w:t>(cold</w:t>
      </w:r>
      <w:r w:rsidRPr="00EB1B55">
        <w:rPr>
          <w:spacing w:val="1"/>
          <w:sz w:val="24"/>
          <w:szCs w:val="24"/>
        </w:rPr>
        <w:t xml:space="preserve"> </w:t>
      </w:r>
      <w:r w:rsidRPr="00EB1B55">
        <w:rPr>
          <w:sz w:val="24"/>
          <w:szCs w:val="24"/>
        </w:rPr>
        <w:t>–</w:t>
      </w:r>
      <w:r w:rsidRPr="00EB1B55">
        <w:rPr>
          <w:spacing w:val="-2"/>
          <w:sz w:val="24"/>
          <w:szCs w:val="24"/>
        </w:rPr>
        <w:t xml:space="preserve"> </w:t>
      </w:r>
      <w:r w:rsidRPr="00EB1B55">
        <w:rPr>
          <w:sz w:val="24"/>
          <w:szCs w:val="24"/>
        </w:rPr>
        <w:t>cold</w:t>
      </w:r>
      <w:r w:rsidRPr="00EB1B55">
        <w:rPr>
          <w:spacing w:val="-2"/>
          <w:sz w:val="24"/>
          <w:szCs w:val="24"/>
        </w:rPr>
        <w:t xml:space="preserve"> </w:t>
      </w:r>
      <w:r w:rsidRPr="00EB1B55">
        <w:rPr>
          <w:sz w:val="24"/>
          <w:szCs w:val="24"/>
        </w:rPr>
        <w:t>winter);</w:t>
      </w:r>
    </w:p>
    <w:p w:rsidR="002864F5" w:rsidRPr="00EB1B55" w:rsidRDefault="009122BD" w:rsidP="00C637AD">
      <w:pPr>
        <w:pStyle w:val="a9"/>
        <w:numPr>
          <w:ilvl w:val="1"/>
          <w:numId w:val="40"/>
        </w:numPr>
        <w:tabs>
          <w:tab w:val="left" w:pos="2090"/>
        </w:tabs>
        <w:spacing w:line="276" w:lineRule="auto"/>
        <w:ind w:left="2090"/>
        <w:rPr>
          <w:sz w:val="24"/>
          <w:szCs w:val="24"/>
        </w:rPr>
      </w:pPr>
      <w:r w:rsidRPr="00EB1B55">
        <w:rPr>
          <w:sz w:val="24"/>
          <w:szCs w:val="24"/>
        </w:rPr>
        <w:t>распознавание</w:t>
      </w:r>
      <w:r w:rsidRPr="00EB1B55">
        <w:rPr>
          <w:spacing w:val="-6"/>
          <w:sz w:val="24"/>
          <w:szCs w:val="24"/>
        </w:rPr>
        <w:t xml:space="preserve"> </w:t>
      </w:r>
      <w:r w:rsidRPr="00EB1B55">
        <w:rPr>
          <w:sz w:val="24"/>
          <w:szCs w:val="24"/>
        </w:rPr>
        <w:t>и</w:t>
      </w:r>
      <w:r w:rsidRPr="00EB1B55">
        <w:rPr>
          <w:spacing w:val="-4"/>
          <w:sz w:val="24"/>
          <w:szCs w:val="24"/>
        </w:rPr>
        <w:t xml:space="preserve"> </w:t>
      </w:r>
      <w:r w:rsidRPr="00EB1B55">
        <w:rPr>
          <w:sz w:val="24"/>
          <w:szCs w:val="24"/>
        </w:rPr>
        <w:t>использование</w:t>
      </w:r>
      <w:r w:rsidRPr="00EB1B55">
        <w:rPr>
          <w:spacing w:val="-5"/>
          <w:sz w:val="24"/>
          <w:szCs w:val="24"/>
        </w:rPr>
        <w:t xml:space="preserve"> </w:t>
      </w:r>
      <w:r w:rsidRPr="00EB1B55">
        <w:rPr>
          <w:sz w:val="24"/>
          <w:szCs w:val="24"/>
        </w:rPr>
        <w:t>интернациональных</w:t>
      </w:r>
      <w:r w:rsidRPr="00EB1B55">
        <w:rPr>
          <w:spacing w:val="-5"/>
          <w:sz w:val="24"/>
          <w:szCs w:val="24"/>
        </w:rPr>
        <w:t xml:space="preserve"> </w:t>
      </w:r>
      <w:r w:rsidRPr="00EB1B55">
        <w:rPr>
          <w:sz w:val="24"/>
          <w:szCs w:val="24"/>
        </w:rPr>
        <w:t>слов</w:t>
      </w:r>
      <w:r w:rsidRPr="00EB1B55">
        <w:rPr>
          <w:spacing w:val="-5"/>
          <w:sz w:val="24"/>
          <w:szCs w:val="24"/>
        </w:rPr>
        <w:t xml:space="preserve"> </w:t>
      </w:r>
      <w:r w:rsidRPr="00EB1B55">
        <w:rPr>
          <w:sz w:val="24"/>
          <w:szCs w:val="24"/>
        </w:rPr>
        <w:t>(</w:t>
      </w:r>
      <w:r w:rsidRPr="00EB1B55">
        <w:rPr>
          <w:i/>
          <w:sz w:val="24"/>
          <w:szCs w:val="24"/>
        </w:rPr>
        <w:t>doctor</w:t>
      </w:r>
      <w:r w:rsidRPr="00EB1B55">
        <w:rPr>
          <w:sz w:val="24"/>
          <w:szCs w:val="24"/>
        </w:rPr>
        <w:t>).</w:t>
      </w:r>
    </w:p>
    <w:p w:rsidR="002864F5" w:rsidRPr="00EB1B55" w:rsidRDefault="009122BD" w:rsidP="002864F5">
      <w:pPr>
        <w:pStyle w:val="a9"/>
        <w:spacing w:line="276" w:lineRule="auto"/>
        <w:ind w:left="851" w:firstLine="0"/>
        <w:rPr>
          <w:sz w:val="24"/>
          <w:szCs w:val="24"/>
        </w:rPr>
      </w:pPr>
      <w:r w:rsidRPr="00EB1B55">
        <w:rPr>
          <w:sz w:val="24"/>
          <w:szCs w:val="24"/>
        </w:rPr>
        <w:t>Представления</w:t>
      </w:r>
      <w:r w:rsidRPr="00EB1B55">
        <w:rPr>
          <w:spacing w:val="19"/>
          <w:sz w:val="24"/>
          <w:szCs w:val="24"/>
        </w:rPr>
        <w:t xml:space="preserve"> </w:t>
      </w:r>
      <w:r w:rsidRPr="00EB1B55">
        <w:rPr>
          <w:sz w:val="24"/>
          <w:szCs w:val="24"/>
        </w:rPr>
        <w:t>о</w:t>
      </w:r>
      <w:r w:rsidRPr="00EB1B55">
        <w:rPr>
          <w:spacing w:val="77"/>
          <w:sz w:val="24"/>
          <w:szCs w:val="24"/>
        </w:rPr>
        <w:t xml:space="preserve"> </w:t>
      </w:r>
      <w:r w:rsidRPr="00EB1B55">
        <w:rPr>
          <w:sz w:val="24"/>
          <w:szCs w:val="24"/>
        </w:rPr>
        <w:t>синонимии,</w:t>
      </w:r>
      <w:r w:rsidRPr="00EB1B55">
        <w:rPr>
          <w:spacing w:val="78"/>
          <w:sz w:val="24"/>
          <w:szCs w:val="24"/>
        </w:rPr>
        <w:t xml:space="preserve"> </w:t>
      </w:r>
      <w:r w:rsidRPr="00EB1B55">
        <w:rPr>
          <w:sz w:val="24"/>
          <w:szCs w:val="24"/>
        </w:rPr>
        <w:t>антонимии,</w:t>
      </w:r>
      <w:r w:rsidRPr="00EB1B55">
        <w:rPr>
          <w:spacing w:val="75"/>
          <w:sz w:val="24"/>
          <w:szCs w:val="24"/>
        </w:rPr>
        <w:t xml:space="preserve"> </w:t>
      </w:r>
      <w:r w:rsidRPr="00EB1B55">
        <w:rPr>
          <w:sz w:val="24"/>
          <w:szCs w:val="24"/>
        </w:rPr>
        <w:t>лексической</w:t>
      </w:r>
      <w:r w:rsidRPr="00EB1B55">
        <w:rPr>
          <w:spacing w:val="79"/>
          <w:sz w:val="24"/>
          <w:szCs w:val="24"/>
        </w:rPr>
        <w:t xml:space="preserve"> </w:t>
      </w:r>
      <w:r w:rsidRPr="00EB1B55">
        <w:rPr>
          <w:sz w:val="24"/>
          <w:szCs w:val="24"/>
        </w:rPr>
        <w:t>сочетаемости,</w:t>
      </w:r>
      <w:r w:rsidRPr="00EB1B55">
        <w:rPr>
          <w:spacing w:val="77"/>
          <w:sz w:val="24"/>
          <w:szCs w:val="24"/>
        </w:rPr>
        <w:t xml:space="preserve"> </w:t>
      </w:r>
      <w:r w:rsidRPr="00EB1B55">
        <w:rPr>
          <w:sz w:val="24"/>
          <w:szCs w:val="24"/>
        </w:rPr>
        <w:t>многозначности.</w:t>
      </w:r>
    </w:p>
    <w:p w:rsidR="004D5ACD" w:rsidRPr="00EB1B55" w:rsidRDefault="009122BD" w:rsidP="002864F5">
      <w:pPr>
        <w:pStyle w:val="a9"/>
        <w:spacing w:line="276" w:lineRule="auto"/>
        <w:ind w:left="851" w:firstLine="709"/>
        <w:rPr>
          <w:sz w:val="24"/>
          <w:szCs w:val="24"/>
        </w:rPr>
      </w:pPr>
      <w:r w:rsidRPr="00EB1B55">
        <w:rPr>
          <w:sz w:val="24"/>
          <w:szCs w:val="24"/>
        </w:rPr>
        <w:t>Развитие</w:t>
      </w:r>
      <w:r w:rsidRPr="00EB1B55">
        <w:rPr>
          <w:sz w:val="24"/>
          <w:szCs w:val="24"/>
        </w:rPr>
        <w:tab/>
        <w:t>навыков</w:t>
      </w:r>
      <w:r w:rsidRPr="00EB1B55">
        <w:rPr>
          <w:sz w:val="24"/>
          <w:szCs w:val="24"/>
        </w:rPr>
        <w:tab/>
        <w:t>распознавания</w:t>
      </w:r>
      <w:r w:rsidRPr="00EB1B55">
        <w:rPr>
          <w:sz w:val="24"/>
          <w:szCs w:val="24"/>
        </w:rPr>
        <w:tab/>
        <w:t>и</w:t>
      </w:r>
      <w:r w:rsidRPr="00EB1B55">
        <w:rPr>
          <w:sz w:val="24"/>
          <w:szCs w:val="24"/>
        </w:rPr>
        <w:tab/>
        <w:t>употребления</w:t>
      </w:r>
      <w:r w:rsidRPr="00EB1B55">
        <w:rPr>
          <w:sz w:val="24"/>
          <w:szCs w:val="24"/>
        </w:rPr>
        <w:tab/>
        <w:t>в</w:t>
      </w:r>
      <w:r w:rsidRPr="00EB1B55">
        <w:rPr>
          <w:spacing w:val="-2"/>
          <w:sz w:val="24"/>
          <w:szCs w:val="24"/>
        </w:rPr>
        <w:t xml:space="preserve"> </w:t>
      </w:r>
      <w:r w:rsidRPr="00EB1B55">
        <w:rPr>
          <w:sz w:val="24"/>
          <w:szCs w:val="24"/>
        </w:rPr>
        <w:t>речи</w:t>
      </w:r>
      <w:r w:rsidRPr="00EB1B55">
        <w:rPr>
          <w:sz w:val="24"/>
          <w:szCs w:val="24"/>
        </w:rPr>
        <w:tab/>
      </w:r>
      <w:r w:rsidRPr="00EB1B55">
        <w:rPr>
          <w:spacing w:val="-1"/>
          <w:sz w:val="24"/>
          <w:szCs w:val="24"/>
        </w:rPr>
        <w:t>лексических</w:t>
      </w:r>
      <w:r w:rsidRPr="00EB1B55">
        <w:rPr>
          <w:spacing w:val="-57"/>
          <w:sz w:val="24"/>
          <w:szCs w:val="24"/>
        </w:rPr>
        <w:t xml:space="preserve"> </w:t>
      </w:r>
      <w:r w:rsidRPr="00EB1B55">
        <w:rPr>
          <w:sz w:val="24"/>
          <w:szCs w:val="24"/>
        </w:rPr>
        <w:t>единиц,</w:t>
      </w:r>
      <w:r w:rsidRPr="00EB1B55">
        <w:rPr>
          <w:spacing w:val="-3"/>
          <w:sz w:val="24"/>
          <w:szCs w:val="24"/>
        </w:rPr>
        <w:t xml:space="preserve"> </w:t>
      </w:r>
      <w:r w:rsidRPr="00EB1B55">
        <w:rPr>
          <w:sz w:val="24"/>
          <w:szCs w:val="24"/>
        </w:rPr>
        <w:t>обслуживающих</w:t>
      </w:r>
      <w:r w:rsidRPr="00EB1B55">
        <w:rPr>
          <w:sz w:val="24"/>
          <w:szCs w:val="24"/>
        </w:rPr>
        <w:tab/>
        <w:t>ситуации</w:t>
      </w:r>
      <w:r w:rsidRPr="00EB1B55">
        <w:rPr>
          <w:spacing w:val="58"/>
          <w:sz w:val="24"/>
          <w:szCs w:val="24"/>
        </w:rPr>
        <w:t xml:space="preserve"> </w:t>
      </w:r>
      <w:r w:rsidRPr="00EB1B55">
        <w:rPr>
          <w:sz w:val="24"/>
          <w:szCs w:val="24"/>
        </w:rPr>
        <w:t>в</w:t>
      </w:r>
      <w:r w:rsidRPr="00EB1B55">
        <w:rPr>
          <w:sz w:val="24"/>
          <w:szCs w:val="24"/>
        </w:rPr>
        <w:tab/>
      </w:r>
      <w:r w:rsidRPr="00EB1B55">
        <w:rPr>
          <w:spacing w:val="-1"/>
          <w:sz w:val="24"/>
          <w:szCs w:val="24"/>
        </w:rPr>
        <w:t>рамках</w:t>
      </w:r>
      <w:r w:rsidRPr="00EB1B55">
        <w:rPr>
          <w:spacing w:val="-33"/>
          <w:sz w:val="24"/>
          <w:szCs w:val="24"/>
        </w:rPr>
        <w:t xml:space="preserve"> </w:t>
      </w:r>
      <w:r w:rsidRPr="00EB1B55">
        <w:rPr>
          <w:spacing w:val="-1"/>
          <w:sz w:val="24"/>
          <w:szCs w:val="24"/>
        </w:rPr>
        <w:t>тематики</w:t>
      </w:r>
      <w:r w:rsidRPr="00EB1B55">
        <w:rPr>
          <w:spacing w:val="2"/>
          <w:sz w:val="24"/>
          <w:szCs w:val="24"/>
        </w:rPr>
        <w:t xml:space="preserve"> </w:t>
      </w:r>
      <w:r w:rsidRPr="00EB1B55">
        <w:rPr>
          <w:sz w:val="24"/>
          <w:szCs w:val="24"/>
        </w:rPr>
        <w:t>старшей</w:t>
      </w:r>
      <w:r w:rsidR="002864F5" w:rsidRPr="00EB1B55">
        <w:rPr>
          <w:sz w:val="24"/>
          <w:szCs w:val="24"/>
        </w:rPr>
        <w:t xml:space="preserve"> школы, </w:t>
      </w:r>
      <w:r w:rsidRPr="00EB1B55">
        <w:rPr>
          <w:sz w:val="24"/>
          <w:szCs w:val="24"/>
        </w:rPr>
        <w:t>наиболее</w:t>
      </w:r>
      <w:r w:rsidR="002864F5" w:rsidRPr="00EB1B55">
        <w:rPr>
          <w:sz w:val="24"/>
          <w:szCs w:val="24"/>
        </w:rPr>
        <w:t xml:space="preserve"> распространенных </w:t>
      </w:r>
      <w:r w:rsidRPr="00EB1B55">
        <w:rPr>
          <w:sz w:val="24"/>
          <w:szCs w:val="24"/>
        </w:rPr>
        <w:t>устойчивых</w:t>
      </w:r>
      <w:r w:rsidRPr="00EB1B55">
        <w:rPr>
          <w:sz w:val="24"/>
          <w:szCs w:val="24"/>
        </w:rPr>
        <w:tab/>
        <w:t>словосочетаний,</w:t>
      </w:r>
      <w:r w:rsidRPr="00EB1B55">
        <w:rPr>
          <w:spacing w:val="-57"/>
          <w:sz w:val="24"/>
          <w:szCs w:val="24"/>
        </w:rPr>
        <w:t xml:space="preserve"> </w:t>
      </w:r>
      <w:r w:rsidR="002864F5" w:rsidRPr="00EB1B55">
        <w:rPr>
          <w:spacing w:val="-57"/>
          <w:sz w:val="24"/>
          <w:szCs w:val="24"/>
        </w:rPr>
        <w:t xml:space="preserve"> </w:t>
      </w:r>
      <w:r w:rsidRPr="00EB1B55">
        <w:rPr>
          <w:sz w:val="24"/>
          <w:szCs w:val="24"/>
        </w:rPr>
        <w:t>реплик-клише</w:t>
      </w:r>
      <w:r w:rsidR="002864F5" w:rsidRPr="00EB1B55">
        <w:rPr>
          <w:sz w:val="24"/>
          <w:szCs w:val="24"/>
        </w:rPr>
        <w:t xml:space="preserve"> </w:t>
      </w:r>
      <w:r w:rsidRPr="00EB1B55">
        <w:rPr>
          <w:sz w:val="24"/>
          <w:szCs w:val="24"/>
        </w:rPr>
        <w:t>речевого</w:t>
      </w:r>
      <w:r w:rsidR="002864F5" w:rsidRPr="00EB1B55">
        <w:rPr>
          <w:sz w:val="24"/>
          <w:szCs w:val="24"/>
        </w:rPr>
        <w:t xml:space="preserve"> </w:t>
      </w:r>
      <w:r w:rsidRPr="00EB1B55">
        <w:rPr>
          <w:sz w:val="24"/>
          <w:szCs w:val="24"/>
        </w:rPr>
        <w:t>этикета,</w:t>
      </w:r>
      <w:r w:rsidRPr="00EB1B55">
        <w:rPr>
          <w:spacing w:val="29"/>
          <w:sz w:val="24"/>
          <w:szCs w:val="24"/>
        </w:rPr>
        <w:t xml:space="preserve"> </w:t>
      </w:r>
      <w:r w:rsidRPr="00EB1B55">
        <w:rPr>
          <w:sz w:val="24"/>
          <w:szCs w:val="24"/>
        </w:rPr>
        <w:t>характерных</w:t>
      </w:r>
      <w:r w:rsidRPr="00EB1B55">
        <w:rPr>
          <w:spacing w:val="29"/>
          <w:sz w:val="24"/>
          <w:szCs w:val="24"/>
        </w:rPr>
        <w:t xml:space="preserve"> </w:t>
      </w:r>
      <w:r w:rsidRPr="00EB1B55">
        <w:rPr>
          <w:sz w:val="24"/>
          <w:szCs w:val="24"/>
        </w:rPr>
        <w:t>для</w:t>
      </w:r>
      <w:r w:rsidRPr="00EB1B55">
        <w:rPr>
          <w:spacing w:val="30"/>
          <w:sz w:val="24"/>
          <w:szCs w:val="24"/>
        </w:rPr>
        <w:t xml:space="preserve"> </w:t>
      </w:r>
      <w:r w:rsidRPr="00EB1B55">
        <w:rPr>
          <w:sz w:val="24"/>
          <w:szCs w:val="24"/>
        </w:rPr>
        <w:t>культуры</w:t>
      </w:r>
      <w:r w:rsidRPr="00EB1B55">
        <w:rPr>
          <w:spacing w:val="30"/>
          <w:sz w:val="24"/>
          <w:szCs w:val="24"/>
        </w:rPr>
        <w:t xml:space="preserve"> </w:t>
      </w:r>
      <w:r w:rsidRPr="00EB1B55">
        <w:rPr>
          <w:sz w:val="24"/>
          <w:szCs w:val="24"/>
        </w:rPr>
        <w:t>стран</w:t>
      </w:r>
      <w:r w:rsidR="002864F5" w:rsidRPr="00EB1B55">
        <w:rPr>
          <w:spacing w:val="30"/>
          <w:sz w:val="24"/>
          <w:szCs w:val="24"/>
        </w:rPr>
        <w:t xml:space="preserve"> </w:t>
      </w:r>
      <w:r w:rsidRPr="00EB1B55">
        <w:rPr>
          <w:sz w:val="24"/>
          <w:szCs w:val="24"/>
        </w:rPr>
        <w:t>изучаемого</w:t>
      </w:r>
      <w:r w:rsidR="002864F5" w:rsidRPr="00EB1B55">
        <w:rPr>
          <w:sz w:val="24"/>
          <w:szCs w:val="24"/>
        </w:rPr>
        <w:t xml:space="preserve"> </w:t>
      </w:r>
      <w:r w:rsidRPr="00EB1B55">
        <w:rPr>
          <w:sz w:val="24"/>
          <w:szCs w:val="24"/>
        </w:rPr>
        <w:t>языка</w:t>
      </w:r>
      <w:r w:rsidR="002864F5" w:rsidRPr="00EB1B55">
        <w:rPr>
          <w:sz w:val="24"/>
          <w:szCs w:val="24"/>
        </w:rPr>
        <w:t xml:space="preserve">. </w:t>
      </w:r>
    </w:p>
    <w:p w:rsidR="004D5ACD" w:rsidRPr="00EB1B55" w:rsidRDefault="009122BD" w:rsidP="00A46F8A">
      <w:pPr>
        <w:pStyle w:val="3"/>
        <w:spacing w:line="276" w:lineRule="auto"/>
      </w:pPr>
      <w:r w:rsidRPr="00EB1B55">
        <w:t>Грамматическая</w:t>
      </w:r>
      <w:r w:rsidRPr="00EB1B55">
        <w:rPr>
          <w:spacing w:val="-3"/>
        </w:rPr>
        <w:t xml:space="preserve"> </w:t>
      </w:r>
      <w:r w:rsidRPr="00EB1B55">
        <w:t>сторона</w:t>
      </w:r>
      <w:r w:rsidRPr="00EB1B55">
        <w:rPr>
          <w:spacing w:val="-3"/>
        </w:rPr>
        <w:t xml:space="preserve"> </w:t>
      </w:r>
      <w:r w:rsidRPr="00EB1B55">
        <w:t>речи</w:t>
      </w:r>
    </w:p>
    <w:p w:rsidR="004D5ACD" w:rsidRPr="00EB1B55" w:rsidRDefault="009122BD" w:rsidP="00A46F8A">
      <w:pPr>
        <w:pStyle w:val="a7"/>
        <w:spacing w:line="276" w:lineRule="auto"/>
        <w:ind w:left="812" w:right="134" w:firstLine="708"/>
      </w:pPr>
      <w:r w:rsidRPr="00EB1B55">
        <w:t>Дальнейшее расширение объёма значений грамматических средств, изученных ранее, и</w:t>
      </w:r>
      <w:r w:rsidRPr="00EB1B55">
        <w:rPr>
          <w:spacing w:val="1"/>
        </w:rPr>
        <w:t xml:space="preserve"> </w:t>
      </w:r>
      <w:r w:rsidRPr="00EB1B55">
        <w:t>знакомство</w:t>
      </w:r>
      <w:r w:rsidRPr="00EB1B55">
        <w:rPr>
          <w:spacing w:val="-1"/>
        </w:rPr>
        <w:t xml:space="preserve"> </w:t>
      </w:r>
      <w:r w:rsidRPr="00EB1B55">
        <w:t>с</w:t>
      </w:r>
      <w:r w:rsidRPr="00EB1B55">
        <w:rPr>
          <w:spacing w:val="-1"/>
        </w:rPr>
        <w:t xml:space="preserve"> </w:t>
      </w:r>
      <w:r w:rsidRPr="00EB1B55">
        <w:t>новыми грамматическими явлениями.</w:t>
      </w:r>
    </w:p>
    <w:p w:rsidR="004D5ACD" w:rsidRPr="00EB1B55" w:rsidRDefault="009122BD" w:rsidP="00C637AD">
      <w:pPr>
        <w:pStyle w:val="a9"/>
        <w:numPr>
          <w:ilvl w:val="1"/>
          <w:numId w:val="40"/>
        </w:numPr>
        <w:tabs>
          <w:tab w:val="left" w:pos="2090"/>
        </w:tabs>
        <w:spacing w:line="276" w:lineRule="auto"/>
        <w:ind w:right="130" w:firstLine="994"/>
        <w:rPr>
          <w:sz w:val="24"/>
          <w:szCs w:val="24"/>
        </w:rPr>
      </w:pPr>
      <w:r w:rsidRPr="00EB1B55">
        <w:rPr>
          <w:sz w:val="24"/>
          <w:szCs w:val="24"/>
        </w:rPr>
        <w:t>Нераспространённые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распространённые</w:t>
      </w:r>
      <w:r w:rsidRPr="00EB1B55">
        <w:rPr>
          <w:spacing w:val="1"/>
          <w:sz w:val="24"/>
          <w:szCs w:val="24"/>
        </w:rPr>
        <w:t xml:space="preserve"> </w:t>
      </w:r>
      <w:r w:rsidRPr="00EB1B55">
        <w:rPr>
          <w:sz w:val="24"/>
          <w:szCs w:val="24"/>
        </w:rPr>
        <w:t>простые</w:t>
      </w:r>
      <w:r w:rsidRPr="00EB1B55">
        <w:rPr>
          <w:spacing w:val="1"/>
          <w:sz w:val="24"/>
          <w:szCs w:val="24"/>
        </w:rPr>
        <w:t xml:space="preserve"> </w:t>
      </w:r>
      <w:r w:rsidRPr="00EB1B55">
        <w:rPr>
          <w:sz w:val="24"/>
          <w:szCs w:val="24"/>
        </w:rPr>
        <w:t>предложения,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том</w:t>
      </w:r>
      <w:r w:rsidRPr="00EB1B55">
        <w:rPr>
          <w:spacing w:val="1"/>
          <w:sz w:val="24"/>
          <w:szCs w:val="24"/>
        </w:rPr>
        <w:t xml:space="preserve"> </w:t>
      </w:r>
      <w:r w:rsidRPr="00EB1B55">
        <w:rPr>
          <w:sz w:val="24"/>
          <w:szCs w:val="24"/>
        </w:rPr>
        <w:t>числе</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несколькими</w:t>
      </w:r>
      <w:r w:rsidRPr="00EB1B55">
        <w:rPr>
          <w:spacing w:val="-2"/>
          <w:sz w:val="24"/>
          <w:szCs w:val="24"/>
        </w:rPr>
        <w:t xml:space="preserve"> </w:t>
      </w:r>
      <w:r w:rsidRPr="00EB1B55">
        <w:rPr>
          <w:sz w:val="24"/>
          <w:szCs w:val="24"/>
        </w:rPr>
        <w:t>обстоятельствами,</w:t>
      </w:r>
      <w:r w:rsidRPr="00EB1B55">
        <w:rPr>
          <w:spacing w:val="-1"/>
          <w:sz w:val="24"/>
          <w:szCs w:val="24"/>
        </w:rPr>
        <w:t xml:space="preserve"> </w:t>
      </w:r>
      <w:r w:rsidRPr="00EB1B55">
        <w:rPr>
          <w:sz w:val="24"/>
          <w:szCs w:val="24"/>
        </w:rPr>
        <w:t>следующими</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определённом</w:t>
      </w:r>
      <w:r w:rsidRPr="00EB1B55">
        <w:rPr>
          <w:spacing w:val="-2"/>
          <w:sz w:val="24"/>
          <w:szCs w:val="24"/>
        </w:rPr>
        <w:t xml:space="preserve"> </w:t>
      </w:r>
      <w:r w:rsidRPr="00EB1B55">
        <w:rPr>
          <w:sz w:val="24"/>
          <w:szCs w:val="24"/>
        </w:rPr>
        <w:t>порядке</w:t>
      </w:r>
      <w:r w:rsidRPr="00EB1B55">
        <w:rPr>
          <w:spacing w:val="-2"/>
          <w:sz w:val="24"/>
          <w:szCs w:val="24"/>
        </w:rPr>
        <w:t xml:space="preserve"> </w:t>
      </w:r>
      <w:r w:rsidRPr="00EB1B55">
        <w:rPr>
          <w:sz w:val="24"/>
          <w:szCs w:val="24"/>
        </w:rPr>
        <w:t>(We</w:t>
      </w:r>
      <w:r w:rsidRPr="00EB1B55">
        <w:rPr>
          <w:spacing w:val="-2"/>
          <w:sz w:val="24"/>
          <w:szCs w:val="24"/>
        </w:rPr>
        <w:t xml:space="preserve"> </w:t>
      </w:r>
      <w:r w:rsidRPr="00EB1B55">
        <w:rPr>
          <w:sz w:val="24"/>
          <w:szCs w:val="24"/>
        </w:rPr>
        <w:t>moved</w:t>
      </w:r>
      <w:r w:rsidRPr="00EB1B55">
        <w:rPr>
          <w:spacing w:val="-1"/>
          <w:sz w:val="24"/>
          <w:szCs w:val="24"/>
        </w:rPr>
        <w:t xml:space="preserve"> </w:t>
      </w:r>
      <w:r w:rsidRPr="00EB1B55">
        <w:rPr>
          <w:sz w:val="24"/>
          <w:szCs w:val="24"/>
        </w:rPr>
        <w:t>to</w:t>
      </w:r>
      <w:r w:rsidRPr="00EB1B55">
        <w:rPr>
          <w:spacing w:val="-1"/>
          <w:sz w:val="24"/>
          <w:szCs w:val="24"/>
        </w:rPr>
        <w:t xml:space="preserve"> </w:t>
      </w:r>
      <w:r w:rsidRPr="00EB1B55">
        <w:rPr>
          <w:sz w:val="24"/>
          <w:szCs w:val="24"/>
        </w:rPr>
        <w:t>a</w:t>
      </w:r>
      <w:r w:rsidRPr="00EB1B55">
        <w:rPr>
          <w:spacing w:val="-1"/>
          <w:sz w:val="24"/>
          <w:szCs w:val="24"/>
        </w:rPr>
        <w:t xml:space="preserve"> </w:t>
      </w:r>
      <w:r w:rsidRPr="00EB1B55">
        <w:rPr>
          <w:sz w:val="24"/>
          <w:szCs w:val="24"/>
        </w:rPr>
        <w:t>new</w:t>
      </w:r>
    </w:p>
    <w:p w:rsidR="004D5ACD" w:rsidRPr="00EB1B55" w:rsidRDefault="009122BD" w:rsidP="00C637AD">
      <w:pPr>
        <w:pStyle w:val="a9"/>
        <w:numPr>
          <w:ilvl w:val="1"/>
          <w:numId w:val="40"/>
        </w:numPr>
        <w:tabs>
          <w:tab w:val="left" w:pos="2090"/>
        </w:tabs>
        <w:spacing w:line="276" w:lineRule="auto"/>
        <w:ind w:right="127" w:firstLine="994"/>
        <w:rPr>
          <w:sz w:val="24"/>
          <w:szCs w:val="24"/>
          <w:lang w:val="en-US"/>
        </w:rPr>
      </w:pPr>
      <w:r w:rsidRPr="00EB1B55">
        <w:rPr>
          <w:sz w:val="24"/>
          <w:szCs w:val="24"/>
        </w:rPr>
        <w:t>house last year); предложения с начальным ‘It’ и с начальным ‘There + to be’ (It’s cold.</w:t>
      </w:r>
      <w:r w:rsidRPr="00EB1B55">
        <w:rPr>
          <w:spacing w:val="-57"/>
          <w:sz w:val="24"/>
          <w:szCs w:val="24"/>
        </w:rPr>
        <w:t xml:space="preserve"> </w:t>
      </w:r>
      <w:r w:rsidRPr="00EB1B55">
        <w:rPr>
          <w:sz w:val="24"/>
          <w:szCs w:val="24"/>
          <w:lang w:val="en-US"/>
        </w:rPr>
        <w:t>It’s</w:t>
      </w:r>
      <w:r w:rsidRPr="00EB1B55">
        <w:rPr>
          <w:spacing w:val="1"/>
          <w:sz w:val="24"/>
          <w:szCs w:val="24"/>
          <w:lang w:val="en-US"/>
        </w:rPr>
        <w:t xml:space="preserve"> </w:t>
      </w:r>
      <w:r w:rsidRPr="00EB1B55">
        <w:rPr>
          <w:sz w:val="24"/>
          <w:szCs w:val="24"/>
          <w:lang w:val="en-US"/>
        </w:rPr>
        <w:t>five</w:t>
      </w:r>
      <w:r w:rsidRPr="00EB1B55">
        <w:rPr>
          <w:spacing w:val="-2"/>
          <w:sz w:val="24"/>
          <w:szCs w:val="24"/>
          <w:lang w:val="en-US"/>
        </w:rPr>
        <w:t xml:space="preserve"> </w:t>
      </w:r>
      <w:r w:rsidRPr="00EB1B55">
        <w:rPr>
          <w:sz w:val="24"/>
          <w:szCs w:val="24"/>
          <w:lang w:val="en-US"/>
        </w:rPr>
        <w:t>o’clock.</w:t>
      </w:r>
      <w:r w:rsidRPr="00EB1B55">
        <w:rPr>
          <w:spacing w:val="1"/>
          <w:sz w:val="24"/>
          <w:szCs w:val="24"/>
          <w:lang w:val="en-US"/>
        </w:rPr>
        <w:t xml:space="preserve"> </w:t>
      </w:r>
      <w:r w:rsidRPr="00EB1B55">
        <w:rPr>
          <w:sz w:val="24"/>
          <w:szCs w:val="24"/>
          <w:lang w:val="en-US"/>
        </w:rPr>
        <w:t>It’s interesting.</w:t>
      </w:r>
      <w:r w:rsidRPr="00EB1B55">
        <w:rPr>
          <w:spacing w:val="-1"/>
          <w:sz w:val="24"/>
          <w:szCs w:val="24"/>
          <w:lang w:val="en-US"/>
        </w:rPr>
        <w:t xml:space="preserve"> </w:t>
      </w:r>
      <w:r w:rsidRPr="00EB1B55">
        <w:rPr>
          <w:sz w:val="24"/>
          <w:szCs w:val="24"/>
          <w:lang w:val="en-US"/>
        </w:rPr>
        <w:t>It</w:t>
      </w:r>
      <w:r w:rsidRPr="00EB1B55">
        <w:rPr>
          <w:spacing w:val="2"/>
          <w:sz w:val="24"/>
          <w:szCs w:val="24"/>
          <w:lang w:val="en-US"/>
        </w:rPr>
        <w:t xml:space="preserve"> </w:t>
      </w:r>
      <w:r w:rsidRPr="00EB1B55">
        <w:rPr>
          <w:sz w:val="24"/>
          <w:szCs w:val="24"/>
          <w:lang w:val="en-US"/>
        </w:rPr>
        <w:t>was</w:t>
      </w:r>
      <w:r w:rsidRPr="00EB1B55">
        <w:rPr>
          <w:spacing w:val="-2"/>
          <w:sz w:val="24"/>
          <w:szCs w:val="24"/>
          <w:lang w:val="en-US"/>
        </w:rPr>
        <w:t xml:space="preserve"> </w:t>
      </w:r>
      <w:r w:rsidRPr="00EB1B55">
        <w:rPr>
          <w:sz w:val="24"/>
          <w:szCs w:val="24"/>
          <w:lang w:val="en-US"/>
        </w:rPr>
        <w:t>winter. There</w:t>
      </w:r>
      <w:r w:rsidRPr="00EB1B55">
        <w:rPr>
          <w:spacing w:val="-3"/>
          <w:sz w:val="24"/>
          <w:szCs w:val="24"/>
          <w:lang w:val="en-US"/>
        </w:rPr>
        <w:t xml:space="preserve"> </w:t>
      </w:r>
      <w:r w:rsidRPr="00EB1B55">
        <w:rPr>
          <w:sz w:val="24"/>
          <w:szCs w:val="24"/>
          <w:lang w:val="en-US"/>
        </w:rPr>
        <w:t>are a</w:t>
      </w:r>
      <w:r w:rsidRPr="00EB1B55">
        <w:rPr>
          <w:spacing w:val="-2"/>
          <w:sz w:val="24"/>
          <w:szCs w:val="24"/>
          <w:lang w:val="en-US"/>
        </w:rPr>
        <w:t xml:space="preserve"> </w:t>
      </w:r>
      <w:r w:rsidRPr="00EB1B55">
        <w:rPr>
          <w:sz w:val="24"/>
          <w:szCs w:val="24"/>
          <w:lang w:val="en-US"/>
        </w:rPr>
        <w:t>lot of</w:t>
      </w:r>
      <w:r w:rsidRPr="00EB1B55">
        <w:rPr>
          <w:spacing w:val="-1"/>
          <w:sz w:val="24"/>
          <w:szCs w:val="24"/>
          <w:lang w:val="en-US"/>
        </w:rPr>
        <w:t xml:space="preserve"> </w:t>
      </w:r>
      <w:r w:rsidRPr="00EB1B55">
        <w:rPr>
          <w:sz w:val="24"/>
          <w:szCs w:val="24"/>
          <w:lang w:val="en-US"/>
        </w:rPr>
        <w:t>trees</w:t>
      </w:r>
      <w:r w:rsidRPr="00EB1B55">
        <w:rPr>
          <w:spacing w:val="-1"/>
          <w:sz w:val="24"/>
          <w:szCs w:val="24"/>
          <w:lang w:val="en-US"/>
        </w:rPr>
        <w:t xml:space="preserve"> </w:t>
      </w:r>
      <w:r w:rsidRPr="00EB1B55">
        <w:rPr>
          <w:sz w:val="24"/>
          <w:szCs w:val="24"/>
          <w:lang w:val="en-US"/>
        </w:rPr>
        <w:t>in</w:t>
      </w:r>
      <w:r w:rsidRPr="00EB1B55">
        <w:rPr>
          <w:spacing w:val="-1"/>
          <w:sz w:val="24"/>
          <w:szCs w:val="24"/>
          <w:lang w:val="en-US"/>
        </w:rPr>
        <w:t xml:space="preserve"> </w:t>
      </w:r>
      <w:r w:rsidRPr="00EB1B55">
        <w:rPr>
          <w:sz w:val="24"/>
          <w:szCs w:val="24"/>
          <w:lang w:val="en-US"/>
        </w:rPr>
        <w:t>the</w:t>
      </w:r>
      <w:r w:rsidRPr="00EB1B55">
        <w:rPr>
          <w:spacing w:val="-1"/>
          <w:sz w:val="24"/>
          <w:szCs w:val="24"/>
          <w:lang w:val="en-US"/>
        </w:rPr>
        <w:t xml:space="preserve"> </w:t>
      </w:r>
      <w:r w:rsidRPr="00EB1B55">
        <w:rPr>
          <w:sz w:val="24"/>
          <w:szCs w:val="24"/>
          <w:lang w:val="en-US"/>
        </w:rPr>
        <w:t>park).</w:t>
      </w:r>
    </w:p>
    <w:p w:rsidR="004D5ACD" w:rsidRPr="00EB1B55" w:rsidRDefault="009122BD" w:rsidP="00C637AD">
      <w:pPr>
        <w:pStyle w:val="a9"/>
        <w:numPr>
          <w:ilvl w:val="1"/>
          <w:numId w:val="40"/>
        </w:numPr>
        <w:tabs>
          <w:tab w:val="left" w:pos="2090"/>
        </w:tabs>
        <w:spacing w:line="276" w:lineRule="auto"/>
        <w:ind w:left="2090"/>
        <w:rPr>
          <w:sz w:val="24"/>
          <w:szCs w:val="24"/>
        </w:rPr>
      </w:pPr>
      <w:r w:rsidRPr="00EB1B55">
        <w:rPr>
          <w:sz w:val="24"/>
          <w:szCs w:val="24"/>
        </w:rPr>
        <w:t>Сложносочинённые</w:t>
      </w:r>
      <w:r w:rsidRPr="00EB1B55">
        <w:rPr>
          <w:spacing w:val="-5"/>
          <w:sz w:val="24"/>
          <w:szCs w:val="24"/>
        </w:rPr>
        <w:t xml:space="preserve"> </w:t>
      </w:r>
      <w:r w:rsidRPr="00EB1B55">
        <w:rPr>
          <w:sz w:val="24"/>
          <w:szCs w:val="24"/>
        </w:rPr>
        <w:t>предложения</w:t>
      </w:r>
      <w:r w:rsidRPr="00EB1B55">
        <w:rPr>
          <w:spacing w:val="-3"/>
          <w:sz w:val="24"/>
          <w:szCs w:val="24"/>
        </w:rPr>
        <w:t xml:space="preserve"> </w:t>
      </w:r>
      <w:r w:rsidRPr="00EB1B55">
        <w:rPr>
          <w:sz w:val="24"/>
          <w:szCs w:val="24"/>
        </w:rPr>
        <w:t>с</w:t>
      </w:r>
      <w:r w:rsidRPr="00EB1B55">
        <w:rPr>
          <w:spacing w:val="-3"/>
          <w:sz w:val="24"/>
          <w:szCs w:val="24"/>
        </w:rPr>
        <w:t xml:space="preserve"> </w:t>
      </w:r>
      <w:r w:rsidRPr="00EB1B55">
        <w:rPr>
          <w:sz w:val="24"/>
          <w:szCs w:val="24"/>
        </w:rPr>
        <w:t>сочинительными</w:t>
      </w:r>
      <w:r w:rsidRPr="00EB1B55">
        <w:rPr>
          <w:spacing w:val="-3"/>
          <w:sz w:val="24"/>
          <w:szCs w:val="24"/>
        </w:rPr>
        <w:t xml:space="preserve"> </w:t>
      </w:r>
      <w:r w:rsidRPr="00EB1B55">
        <w:rPr>
          <w:sz w:val="24"/>
          <w:szCs w:val="24"/>
        </w:rPr>
        <w:t>союзами</w:t>
      </w:r>
      <w:r w:rsidRPr="00EB1B55">
        <w:rPr>
          <w:spacing w:val="-3"/>
          <w:sz w:val="24"/>
          <w:szCs w:val="24"/>
        </w:rPr>
        <w:t xml:space="preserve"> </w:t>
      </w:r>
      <w:r w:rsidRPr="00EB1B55">
        <w:rPr>
          <w:sz w:val="24"/>
          <w:szCs w:val="24"/>
        </w:rPr>
        <w:t>and,</w:t>
      </w:r>
      <w:r w:rsidRPr="00EB1B55">
        <w:rPr>
          <w:spacing w:val="-2"/>
          <w:sz w:val="24"/>
          <w:szCs w:val="24"/>
        </w:rPr>
        <w:t xml:space="preserve"> </w:t>
      </w:r>
      <w:r w:rsidRPr="00EB1B55">
        <w:rPr>
          <w:sz w:val="24"/>
          <w:szCs w:val="24"/>
        </w:rPr>
        <w:t>but,</w:t>
      </w:r>
      <w:r w:rsidRPr="00EB1B55">
        <w:rPr>
          <w:spacing w:val="-3"/>
          <w:sz w:val="24"/>
          <w:szCs w:val="24"/>
        </w:rPr>
        <w:t xml:space="preserve"> </w:t>
      </w:r>
      <w:r w:rsidRPr="00EB1B55">
        <w:rPr>
          <w:sz w:val="24"/>
          <w:szCs w:val="24"/>
        </w:rPr>
        <w:t>or.</w:t>
      </w:r>
    </w:p>
    <w:p w:rsidR="004D5ACD" w:rsidRPr="00EB1B55" w:rsidRDefault="009122BD" w:rsidP="00C637AD">
      <w:pPr>
        <w:pStyle w:val="a9"/>
        <w:numPr>
          <w:ilvl w:val="1"/>
          <w:numId w:val="40"/>
        </w:numPr>
        <w:tabs>
          <w:tab w:val="left" w:pos="2090"/>
        </w:tabs>
        <w:spacing w:line="276" w:lineRule="auto"/>
        <w:ind w:right="124" w:firstLine="994"/>
        <w:rPr>
          <w:sz w:val="24"/>
          <w:szCs w:val="24"/>
          <w:lang w:val="en-US"/>
        </w:rPr>
      </w:pPr>
      <w:r w:rsidRPr="00EB1B55">
        <w:rPr>
          <w:sz w:val="24"/>
          <w:szCs w:val="24"/>
        </w:rPr>
        <w:t>Сложноподчинённые</w:t>
      </w:r>
      <w:r w:rsidRPr="00EB1B55">
        <w:rPr>
          <w:sz w:val="24"/>
          <w:szCs w:val="24"/>
          <w:lang w:val="en-US"/>
        </w:rPr>
        <w:t xml:space="preserve"> </w:t>
      </w:r>
      <w:r w:rsidRPr="00EB1B55">
        <w:rPr>
          <w:sz w:val="24"/>
          <w:szCs w:val="24"/>
        </w:rPr>
        <w:t>предложения</w:t>
      </w:r>
      <w:r w:rsidRPr="00EB1B55">
        <w:rPr>
          <w:sz w:val="24"/>
          <w:szCs w:val="24"/>
          <w:lang w:val="en-US"/>
        </w:rPr>
        <w:t xml:space="preserve"> </w:t>
      </w:r>
      <w:r w:rsidRPr="00EB1B55">
        <w:rPr>
          <w:sz w:val="24"/>
          <w:szCs w:val="24"/>
        </w:rPr>
        <w:t>с</w:t>
      </w:r>
      <w:r w:rsidRPr="00EB1B55">
        <w:rPr>
          <w:sz w:val="24"/>
          <w:szCs w:val="24"/>
          <w:lang w:val="en-US"/>
        </w:rPr>
        <w:t xml:space="preserve"> </w:t>
      </w:r>
      <w:r w:rsidRPr="00EB1B55">
        <w:rPr>
          <w:sz w:val="24"/>
          <w:szCs w:val="24"/>
        </w:rPr>
        <w:t>союзами</w:t>
      </w:r>
      <w:r w:rsidRPr="00EB1B55">
        <w:rPr>
          <w:sz w:val="24"/>
          <w:szCs w:val="24"/>
          <w:lang w:val="en-US"/>
        </w:rPr>
        <w:t xml:space="preserve"> </w:t>
      </w:r>
      <w:r w:rsidRPr="00EB1B55">
        <w:rPr>
          <w:sz w:val="24"/>
          <w:szCs w:val="24"/>
        </w:rPr>
        <w:t>и</w:t>
      </w:r>
      <w:r w:rsidRPr="00EB1B55">
        <w:rPr>
          <w:sz w:val="24"/>
          <w:szCs w:val="24"/>
          <w:lang w:val="en-US"/>
        </w:rPr>
        <w:t xml:space="preserve"> </w:t>
      </w:r>
      <w:r w:rsidRPr="00EB1B55">
        <w:rPr>
          <w:sz w:val="24"/>
          <w:szCs w:val="24"/>
        </w:rPr>
        <w:t>союзными</w:t>
      </w:r>
      <w:r w:rsidRPr="00EB1B55">
        <w:rPr>
          <w:sz w:val="24"/>
          <w:szCs w:val="24"/>
          <w:lang w:val="en-US"/>
        </w:rPr>
        <w:t xml:space="preserve"> </w:t>
      </w:r>
      <w:r w:rsidRPr="00EB1B55">
        <w:rPr>
          <w:sz w:val="24"/>
          <w:szCs w:val="24"/>
        </w:rPr>
        <w:t>словами</w:t>
      </w:r>
      <w:r w:rsidRPr="00EB1B55">
        <w:rPr>
          <w:sz w:val="24"/>
          <w:szCs w:val="24"/>
          <w:lang w:val="en-US"/>
        </w:rPr>
        <w:t xml:space="preserve"> what, when, why,</w:t>
      </w:r>
      <w:r w:rsidRPr="00EB1B55">
        <w:rPr>
          <w:spacing w:val="1"/>
          <w:sz w:val="24"/>
          <w:szCs w:val="24"/>
          <w:lang w:val="en-US"/>
        </w:rPr>
        <w:t xml:space="preserve"> </w:t>
      </w:r>
      <w:r w:rsidRPr="00EB1B55">
        <w:rPr>
          <w:sz w:val="24"/>
          <w:szCs w:val="24"/>
          <w:lang w:val="en-US"/>
        </w:rPr>
        <w:t>which,</w:t>
      </w:r>
      <w:r w:rsidRPr="00EB1B55">
        <w:rPr>
          <w:spacing w:val="-1"/>
          <w:sz w:val="24"/>
          <w:szCs w:val="24"/>
          <w:lang w:val="en-US"/>
        </w:rPr>
        <w:t xml:space="preserve"> </w:t>
      </w:r>
      <w:r w:rsidRPr="00EB1B55">
        <w:rPr>
          <w:sz w:val="24"/>
          <w:szCs w:val="24"/>
          <w:lang w:val="en-US"/>
        </w:rPr>
        <w:t>that, who,</w:t>
      </w:r>
      <w:r w:rsidRPr="00EB1B55">
        <w:rPr>
          <w:spacing w:val="-1"/>
          <w:sz w:val="24"/>
          <w:szCs w:val="24"/>
          <w:lang w:val="en-US"/>
        </w:rPr>
        <w:t xml:space="preserve"> </w:t>
      </w:r>
      <w:r w:rsidRPr="00EB1B55">
        <w:rPr>
          <w:sz w:val="24"/>
          <w:szCs w:val="24"/>
          <w:lang w:val="en-US"/>
        </w:rPr>
        <w:t>if, because, that’s</w:t>
      </w:r>
      <w:r w:rsidRPr="00EB1B55">
        <w:rPr>
          <w:spacing w:val="-1"/>
          <w:sz w:val="24"/>
          <w:szCs w:val="24"/>
          <w:lang w:val="en-US"/>
        </w:rPr>
        <w:t xml:space="preserve"> </w:t>
      </w:r>
      <w:r w:rsidRPr="00EB1B55">
        <w:rPr>
          <w:sz w:val="24"/>
          <w:szCs w:val="24"/>
          <w:lang w:val="en-US"/>
        </w:rPr>
        <w:t>why,</w:t>
      </w:r>
      <w:r w:rsidRPr="00EB1B55">
        <w:rPr>
          <w:spacing w:val="-1"/>
          <w:sz w:val="24"/>
          <w:szCs w:val="24"/>
          <w:lang w:val="en-US"/>
        </w:rPr>
        <w:t xml:space="preserve"> </w:t>
      </w:r>
      <w:r w:rsidRPr="00EB1B55">
        <w:rPr>
          <w:sz w:val="24"/>
          <w:szCs w:val="24"/>
          <w:lang w:val="en-US"/>
        </w:rPr>
        <w:t>than,</w:t>
      </w:r>
      <w:r w:rsidRPr="00EB1B55">
        <w:rPr>
          <w:spacing w:val="-1"/>
          <w:sz w:val="24"/>
          <w:szCs w:val="24"/>
          <w:lang w:val="en-US"/>
        </w:rPr>
        <w:t xml:space="preserve"> </w:t>
      </w:r>
      <w:r w:rsidRPr="00EB1B55">
        <w:rPr>
          <w:sz w:val="24"/>
          <w:szCs w:val="24"/>
          <w:lang w:val="en-US"/>
        </w:rPr>
        <w:t>so.</w:t>
      </w:r>
    </w:p>
    <w:p w:rsidR="004D5ACD" w:rsidRPr="00EB1B55" w:rsidRDefault="009122BD" w:rsidP="00C637AD">
      <w:pPr>
        <w:pStyle w:val="a9"/>
        <w:numPr>
          <w:ilvl w:val="1"/>
          <w:numId w:val="40"/>
        </w:numPr>
        <w:tabs>
          <w:tab w:val="left" w:pos="2090"/>
        </w:tabs>
        <w:spacing w:line="276" w:lineRule="auto"/>
        <w:ind w:right="131" w:firstLine="994"/>
        <w:rPr>
          <w:sz w:val="24"/>
          <w:szCs w:val="24"/>
        </w:rPr>
      </w:pPr>
      <w:r w:rsidRPr="00EB1B55">
        <w:rPr>
          <w:sz w:val="24"/>
          <w:szCs w:val="24"/>
        </w:rPr>
        <w:t>Сложноподчинённые предложения с придаточными: времени с союзами for, since,</w:t>
      </w:r>
      <w:r w:rsidRPr="00EB1B55">
        <w:rPr>
          <w:spacing w:val="1"/>
          <w:sz w:val="24"/>
          <w:szCs w:val="24"/>
        </w:rPr>
        <w:t xml:space="preserve"> </w:t>
      </w:r>
      <w:r w:rsidRPr="00EB1B55">
        <w:rPr>
          <w:sz w:val="24"/>
          <w:szCs w:val="24"/>
        </w:rPr>
        <w:t>during; цели с союзом so, that; условия с союзом unless; определительными с союзами who, which,</w:t>
      </w:r>
      <w:r w:rsidRPr="00EB1B55">
        <w:rPr>
          <w:spacing w:val="-57"/>
          <w:sz w:val="24"/>
          <w:szCs w:val="24"/>
        </w:rPr>
        <w:t xml:space="preserve"> </w:t>
      </w:r>
      <w:r w:rsidRPr="00EB1B55">
        <w:rPr>
          <w:sz w:val="24"/>
          <w:szCs w:val="24"/>
        </w:rPr>
        <w:t>that.</w:t>
      </w:r>
    </w:p>
    <w:p w:rsidR="004D5ACD" w:rsidRPr="00EB1B55" w:rsidRDefault="009122BD" w:rsidP="00C637AD">
      <w:pPr>
        <w:pStyle w:val="a9"/>
        <w:numPr>
          <w:ilvl w:val="1"/>
          <w:numId w:val="40"/>
        </w:numPr>
        <w:tabs>
          <w:tab w:val="left" w:pos="2090"/>
        </w:tabs>
        <w:spacing w:line="276" w:lineRule="auto"/>
        <w:ind w:left="2090"/>
        <w:rPr>
          <w:sz w:val="24"/>
          <w:szCs w:val="24"/>
        </w:rPr>
      </w:pPr>
      <w:r w:rsidRPr="00EB1B55">
        <w:rPr>
          <w:sz w:val="24"/>
          <w:szCs w:val="24"/>
        </w:rPr>
        <w:t>Сложноподчинённые</w:t>
      </w:r>
      <w:r w:rsidRPr="00EB1B55">
        <w:rPr>
          <w:spacing w:val="-5"/>
          <w:sz w:val="24"/>
          <w:szCs w:val="24"/>
        </w:rPr>
        <w:t xml:space="preserve"> </w:t>
      </w:r>
      <w:r w:rsidRPr="00EB1B55">
        <w:rPr>
          <w:sz w:val="24"/>
          <w:szCs w:val="24"/>
        </w:rPr>
        <w:t>предложения</w:t>
      </w:r>
      <w:r w:rsidRPr="00EB1B55">
        <w:rPr>
          <w:spacing w:val="-3"/>
          <w:sz w:val="24"/>
          <w:szCs w:val="24"/>
        </w:rPr>
        <w:t xml:space="preserve"> </w:t>
      </w:r>
      <w:r w:rsidRPr="00EB1B55">
        <w:rPr>
          <w:sz w:val="24"/>
          <w:szCs w:val="24"/>
        </w:rPr>
        <w:t>с</w:t>
      </w:r>
      <w:r w:rsidRPr="00EB1B55">
        <w:rPr>
          <w:spacing w:val="-1"/>
          <w:sz w:val="24"/>
          <w:szCs w:val="24"/>
        </w:rPr>
        <w:t xml:space="preserve"> </w:t>
      </w:r>
      <w:r w:rsidRPr="00EB1B55">
        <w:rPr>
          <w:sz w:val="24"/>
          <w:szCs w:val="24"/>
        </w:rPr>
        <w:t>союзами</w:t>
      </w:r>
      <w:r w:rsidRPr="00EB1B55">
        <w:rPr>
          <w:spacing w:val="-3"/>
          <w:sz w:val="24"/>
          <w:szCs w:val="24"/>
        </w:rPr>
        <w:t xml:space="preserve"> </w:t>
      </w:r>
      <w:r w:rsidRPr="00EB1B55">
        <w:rPr>
          <w:sz w:val="24"/>
          <w:szCs w:val="24"/>
        </w:rPr>
        <w:t>whoever,</w:t>
      </w:r>
      <w:r w:rsidRPr="00EB1B55">
        <w:rPr>
          <w:spacing w:val="-2"/>
          <w:sz w:val="24"/>
          <w:szCs w:val="24"/>
        </w:rPr>
        <w:t xml:space="preserve"> </w:t>
      </w:r>
      <w:r w:rsidRPr="00EB1B55">
        <w:rPr>
          <w:sz w:val="24"/>
          <w:szCs w:val="24"/>
        </w:rPr>
        <w:t>whatever,</w:t>
      </w:r>
      <w:r w:rsidRPr="00EB1B55">
        <w:rPr>
          <w:spacing w:val="-2"/>
          <w:sz w:val="24"/>
          <w:szCs w:val="24"/>
        </w:rPr>
        <w:t xml:space="preserve"> </w:t>
      </w:r>
      <w:r w:rsidRPr="00EB1B55">
        <w:rPr>
          <w:sz w:val="24"/>
          <w:szCs w:val="24"/>
        </w:rPr>
        <w:t>however,</w:t>
      </w:r>
      <w:r w:rsidRPr="00EB1B55">
        <w:rPr>
          <w:spacing w:val="-3"/>
          <w:sz w:val="24"/>
          <w:szCs w:val="24"/>
        </w:rPr>
        <w:t xml:space="preserve"> </w:t>
      </w:r>
      <w:r w:rsidRPr="00EB1B55">
        <w:rPr>
          <w:sz w:val="24"/>
          <w:szCs w:val="24"/>
        </w:rPr>
        <w:t>whenever.</w:t>
      </w:r>
    </w:p>
    <w:p w:rsidR="004D5ACD" w:rsidRPr="00EB1B55" w:rsidRDefault="009122BD" w:rsidP="00C637AD">
      <w:pPr>
        <w:pStyle w:val="a9"/>
        <w:numPr>
          <w:ilvl w:val="1"/>
          <w:numId w:val="40"/>
        </w:numPr>
        <w:tabs>
          <w:tab w:val="left" w:pos="2090"/>
        </w:tabs>
        <w:spacing w:line="276" w:lineRule="auto"/>
        <w:ind w:right="128" w:firstLine="994"/>
        <w:rPr>
          <w:sz w:val="24"/>
          <w:szCs w:val="24"/>
          <w:lang w:val="en-US"/>
        </w:rPr>
      </w:pPr>
      <w:r w:rsidRPr="00EB1B55">
        <w:rPr>
          <w:sz w:val="24"/>
          <w:szCs w:val="24"/>
        </w:rPr>
        <w:t>Условные</w:t>
      </w:r>
      <w:r w:rsidRPr="00EB1B55">
        <w:rPr>
          <w:sz w:val="24"/>
          <w:szCs w:val="24"/>
          <w:lang w:val="en-US"/>
        </w:rPr>
        <w:t xml:space="preserve"> </w:t>
      </w:r>
      <w:r w:rsidRPr="00EB1B55">
        <w:rPr>
          <w:sz w:val="24"/>
          <w:szCs w:val="24"/>
        </w:rPr>
        <w:t>предложения</w:t>
      </w:r>
      <w:r w:rsidRPr="00EB1B55">
        <w:rPr>
          <w:sz w:val="24"/>
          <w:szCs w:val="24"/>
          <w:lang w:val="en-US"/>
        </w:rPr>
        <w:t xml:space="preserve"> </w:t>
      </w:r>
      <w:r w:rsidRPr="00EB1B55">
        <w:rPr>
          <w:sz w:val="24"/>
          <w:szCs w:val="24"/>
        </w:rPr>
        <w:t>реального</w:t>
      </w:r>
      <w:r w:rsidRPr="00EB1B55">
        <w:rPr>
          <w:sz w:val="24"/>
          <w:szCs w:val="24"/>
          <w:lang w:val="en-US"/>
        </w:rPr>
        <w:t xml:space="preserve"> (Conditional I – If it doesn’t rain, they’ll go for a</w:t>
      </w:r>
      <w:r w:rsidRPr="00EB1B55">
        <w:rPr>
          <w:spacing w:val="1"/>
          <w:sz w:val="24"/>
          <w:szCs w:val="24"/>
          <w:lang w:val="en-US"/>
        </w:rPr>
        <w:t xml:space="preserve"> </w:t>
      </w:r>
      <w:r w:rsidRPr="00EB1B55">
        <w:rPr>
          <w:sz w:val="24"/>
          <w:szCs w:val="24"/>
          <w:lang w:val="en-US"/>
        </w:rPr>
        <w:t xml:space="preserve">picnic) </w:t>
      </w:r>
      <w:r w:rsidRPr="00EB1B55">
        <w:rPr>
          <w:sz w:val="24"/>
          <w:szCs w:val="24"/>
        </w:rPr>
        <w:t>и</w:t>
      </w:r>
      <w:r w:rsidRPr="00EB1B55">
        <w:rPr>
          <w:sz w:val="24"/>
          <w:szCs w:val="24"/>
          <w:lang w:val="en-US"/>
        </w:rPr>
        <w:t xml:space="preserve"> </w:t>
      </w:r>
      <w:r w:rsidRPr="00EB1B55">
        <w:rPr>
          <w:sz w:val="24"/>
          <w:szCs w:val="24"/>
        </w:rPr>
        <w:t>нереального</w:t>
      </w:r>
      <w:r w:rsidRPr="00EB1B55">
        <w:rPr>
          <w:sz w:val="24"/>
          <w:szCs w:val="24"/>
          <w:lang w:val="en-US"/>
        </w:rPr>
        <w:t xml:space="preserve"> </w:t>
      </w:r>
      <w:r w:rsidRPr="00EB1B55">
        <w:rPr>
          <w:sz w:val="24"/>
          <w:szCs w:val="24"/>
        </w:rPr>
        <w:t>характера</w:t>
      </w:r>
      <w:r w:rsidRPr="00EB1B55">
        <w:rPr>
          <w:sz w:val="24"/>
          <w:szCs w:val="24"/>
          <w:lang w:val="en-US"/>
        </w:rPr>
        <w:t xml:space="preserve"> (Conditional II – If I were rich, I would help the endangered animals;</w:t>
      </w:r>
      <w:r w:rsidRPr="00EB1B55">
        <w:rPr>
          <w:spacing w:val="1"/>
          <w:sz w:val="24"/>
          <w:szCs w:val="24"/>
          <w:lang w:val="en-US"/>
        </w:rPr>
        <w:t xml:space="preserve"> </w:t>
      </w:r>
      <w:r w:rsidRPr="00EB1B55">
        <w:rPr>
          <w:sz w:val="24"/>
          <w:szCs w:val="24"/>
          <w:lang w:val="en-US"/>
        </w:rPr>
        <w:t>Conditional</w:t>
      </w:r>
      <w:r w:rsidRPr="00EB1B55">
        <w:rPr>
          <w:spacing w:val="-1"/>
          <w:sz w:val="24"/>
          <w:szCs w:val="24"/>
          <w:lang w:val="en-US"/>
        </w:rPr>
        <w:t xml:space="preserve"> </w:t>
      </w:r>
      <w:r w:rsidRPr="00EB1B55">
        <w:rPr>
          <w:sz w:val="24"/>
          <w:szCs w:val="24"/>
          <w:lang w:val="en-US"/>
        </w:rPr>
        <w:t>III</w:t>
      </w:r>
      <w:r w:rsidRPr="00EB1B55">
        <w:rPr>
          <w:spacing w:val="-3"/>
          <w:sz w:val="24"/>
          <w:szCs w:val="24"/>
          <w:lang w:val="en-US"/>
        </w:rPr>
        <w:t xml:space="preserve"> </w:t>
      </w:r>
      <w:r w:rsidRPr="00EB1B55">
        <w:rPr>
          <w:sz w:val="24"/>
          <w:szCs w:val="24"/>
          <w:lang w:val="en-US"/>
        </w:rPr>
        <w:t>–</w:t>
      </w:r>
      <w:r w:rsidRPr="00EB1B55">
        <w:rPr>
          <w:spacing w:val="2"/>
          <w:sz w:val="24"/>
          <w:szCs w:val="24"/>
          <w:lang w:val="en-US"/>
        </w:rPr>
        <w:t xml:space="preserve"> </w:t>
      </w:r>
      <w:r w:rsidRPr="00EB1B55">
        <w:rPr>
          <w:sz w:val="24"/>
          <w:szCs w:val="24"/>
          <w:lang w:val="en-US"/>
        </w:rPr>
        <w:t>If</w:t>
      </w:r>
      <w:r w:rsidRPr="00EB1B55">
        <w:rPr>
          <w:spacing w:val="-2"/>
          <w:sz w:val="24"/>
          <w:szCs w:val="24"/>
          <w:lang w:val="en-US"/>
        </w:rPr>
        <w:t xml:space="preserve"> </w:t>
      </w:r>
      <w:r w:rsidRPr="00EB1B55">
        <w:rPr>
          <w:sz w:val="24"/>
          <w:szCs w:val="24"/>
          <w:lang w:val="en-US"/>
        </w:rPr>
        <w:t>she</w:t>
      </w:r>
      <w:r w:rsidRPr="00EB1B55">
        <w:rPr>
          <w:spacing w:val="-1"/>
          <w:sz w:val="24"/>
          <w:szCs w:val="24"/>
          <w:lang w:val="en-US"/>
        </w:rPr>
        <w:t xml:space="preserve"> </w:t>
      </w:r>
      <w:r w:rsidRPr="00EB1B55">
        <w:rPr>
          <w:sz w:val="24"/>
          <w:szCs w:val="24"/>
          <w:lang w:val="en-US"/>
        </w:rPr>
        <w:t>had asked me,</w:t>
      </w:r>
      <w:r w:rsidRPr="00EB1B55">
        <w:rPr>
          <w:spacing w:val="1"/>
          <w:sz w:val="24"/>
          <w:szCs w:val="24"/>
          <w:lang w:val="en-US"/>
        </w:rPr>
        <w:t xml:space="preserve"> </w:t>
      </w:r>
      <w:r w:rsidRPr="00EB1B55">
        <w:rPr>
          <w:sz w:val="24"/>
          <w:szCs w:val="24"/>
          <w:lang w:val="en-US"/>
        </w:rPr>
        <w:t>I would have</w:t>
      </w:r>
      <w:r w:rsidRPr="00EB1B55">
        <w:rPr>
          <w:spacing w:val="-1"/>
          <w:sz w:val="24"/>
          <w:szCs w:val="24"/>
          <w:lang w:val="en-US"/>
        </w:rPr>
        <w:t xml:space="preserve"> </w:t>
      </w:r>
      <w:r w:rsidRPr="00EB1B55">
        <w:rPr>
          <w:sz w:val="24"/>
          <w:szCs w:val="24"/>
          <w:lang w:val="en-US"/>
        </w:rPr>
        <w:t>helped her).</w:t>
      </w:r>
    </w:p>
    <w:p w:rsidR="004D5ACD" w:rsidRPr="00EB1B55" w:rsidRDefault="009122BD" w:rsidP="00C637AD">
      <w:pPr>
        <w:pStyle w:val="a9"/>
        <w:numPr>
          <w:ilvl w:val="1"/>
          <w:numId w:val="40"/>
        </w:numPr>
        <w:tabs>
          <w:tab w:val="left" w:pos="2090"/>
          <w:tab w:val="left" w:pos="2937"/>
          <w:tab w:val="left" w:pos="5769"/>
          <w:tab w:val="left" w:pos="8602"/>
        </w:tabs>
        <w:spacing w:line="276" w:lineRule="auto"/>
        <w:ind w:right="130" w:firstLine="994"/>
        <w:rPr>
          <w:sz w:val="24"/>
          <w:szCs w:val="24"/>
        </w:rPr>
      </w:pPr>
      <w:r w:rsidRPr="00EB1B55">
        <w:rPr>
          <w:sz w:val="24"/>
          <w:szCs w:val="24"/>
        </w:rPr>
        <w:t>Все</w:t>
      </w:r>
      <w:r w:rsidRPr="00EB1B55">
        <w:rPr>
          <w:sz w:val="24"/>
          <w:szCs w:val="24"/>
        </w:rPr>
        <w:tab/>
        <w:t xml:space="preserve">типы  </w:t>
      </w:r>
      <w:r w:rsidRPr="00EB1B55">
        <w:rPr>
          <w:spacing w:val="1"/>
          <w:sz w:val="24"/>
          <w:szCs w:val="24"/>
        </w:rPr>
        <w:t xml:space="preserve"> </w:t>
      </w:r>
      <w:r w:rsidRPr="00EB1B55">
        <w:rPr>
          <w:sz w:val="24"/>
          <w:szCs w:val="24"/>
        </w:rPr>
        <w:t>вопросительных</w:t>
      </w:r>
      <w:r w:rsidRPr="00EB1B55">
        <w:rPr>
          <w:sz w:val="24"/>
          <w:szCs w:val="24"/>
        </w:rPr>
        <w:tab/>
        <w:t>предложений</w:t>
      </w:r>
      <w:r w:rsidRPr="00EB1B55">
        <w:rPr>
          <w:spacing w:val="119"/>
          <w:sz w:val="24"/>
          <w:szCs w:val="24"/>
        </w:rPr>
        <w:t xml:space="preserve"> </w:t>
      </w:r>
      <w:r w:rsidRPr="00EB1B55">
        <w:rPr>
          <w:sz w:val="24"/>
          <w:szCs w:val="24"/>
        </w:rPr>
        <w:t>(общий,</w:t>
      </w:r>
      <w:r w:rsidRPr="00EB1B55">
        <w:rPr>
          <w:sz w:val="24"/>
          <w:szCs w:val="24"/>
        </w:rPr>
        <w:tab/>
        <w:t>специальный,</w:t>
      </w:r>
      <w:r w:rsidRPr="00EB1B55">
        <w:rPr>
          <w:spacing w:val="1"/>
          <w:sz w:val="24"/>
          <w:szCs w:val="24"/>
        </w:rPr>
        <w:t xml:space="preserve"> </w:t>
      </w:r>
      <w:r w:rsidRPr="00EB1B55">
        <w:rPr>
          <w:sz w:val="24"/>
          <w:szCs w:val="24"/>
        </w:rPr>
        <w:t>альтернативный,</w:t>
      </w:r>
      <w:r w:rsidRPr="00EB1B55">
        <w:rPr>
          <w:spacing w:val="30"/>
          <w:sz w:val="24"/>
          <w:szCs w:val="24"/>
        </w:rPr>
        <w:t xml:space="preserve"> </w:t>
      </w:r>
      <w:r w:rsidRPr="00EB1B55">
        <w:rPr>
          <w:sz w:val="24"/>
          <w:szCs w:val="24"/>
        </w:rPr>
        <w:t>разделительный</w:t>
      </w:r>
      <w:r w:rsidRPr="00EB1B55">
        <w:rPr>
          <w:spacing w:val="32"/>
          <w:sz w:val="24"/>
          <w:szCs w:val="24"/>
        </w:rPr>
        <w:t xml:space="preserve"> </w:t>
      </w:r>
      <w:r w:rsidRPr="00EB1B55">
        <w:rPr>
          <w:sz w:val="24"/>
          <w:szCs w:val="24"/>
        </w:rPr>
        <w:t>вопросы</w:t>
      </w:r>
      <w:r w:rsidRPr="00EB1B55">
        <w:rPr>
          <w:spacing w:val="30"/>
          <w:sz w:val="24"/>
          <w:szCs w:val="24"/>
        </w:rPr>
        <w:t xml:space="preserve"> </w:t>
      </w:r>
      <w:r w:rsidRPr="00EB1B55">
        <w:rPr>
          <w:sz w:val="24"/>
          <w:szCs w:val="24"/>
        </w:rPr>
        <w:t>в</w:t>
      </w:r>
      <w:r w:rsidRPr="00EB1B55">
        <w:rPr>
          <w:spacing w:val="30"/>
          <w:sz w:val="24"/>
          <w:szCs w:val="24"/>
        </w:rPr>
        <w:t xml:space="preserve"> </w:t>
      </w:r>
      <w:r w:rsidRPr="00EB1B55">
        <w:rPr>
          <w:sz w:val="24"/>
          <w:szCs w:val="24"/>
        </w:rPr>
        <w:t>Present,</w:t>
      </w:r>
      <w:r w:rsidRPr="00EB1B55">
        <w:rPr>
          <w:spacing w:val="31"/>
          <w:sz w:val="24"/>
          <w:szCs w:val="24"/>
        </w:rPr>
        <w:t xml:space="preserve"> </w:t>
      </w:r>
      <w:r w:rsidRPr="00EB1B55">
        <w:rPr>
          <w:sz w:val="24"/>
          <w:szCs w:val="24"/>
        </w:rPr>
        <w:t>Future,</w:t>
      </w:r>
      <w:r w:rsidRPr="00EB1B55">
        <w:rPr>
          <w:spacing w:val="31"/>
          <w:sz w:val="24"/>
          <w:szCs w:val="24"/>
        </w:rPr>
        <w:t xml:space="preserve"> </w:t>
      </w:r>
      <w:r w:rsidRPr="00EB1B55">
        <w:rPr>
          <w:sz w:val="24"/>
          <w:szCs w:val="24"/>
        </w:rPr>
        <w:t>Past</w:t>
      </w:r>
      <w:r w:rsidRPr="00EB1B55">
        <w:rPr>
          <w:spacing w:val="31"/>
          <w:sz w:val="24"/>
          <w:szCs w:val="24"/>
        </w:rPr>
        <w:t xml:space="preserve"> </w:t>
      </w:r>
      <w:r w:rsidRPr="00EB1B55">
        <w:rPr>
          <w:sz w:val="24"/>
          <w:szCs w:val="24"/>
        </w:rPr>
        <w:t>Simple;</w:t>
      </w:r>
      <w:r w:rsidRPr="00EB1B55">
        <w:rPr>
          <w:spacing w:val="31"/>
          <w:sz w:val="24"/>
          <w:szCs w:val="24"/>
        </w:rPr>
        <w:t xml:space="preserve"> </w:t>
      </w:r>
      <w:r w:rsidRPr="00EB1B55">
        <w:rPr>
          <w:sz w:val="24"/>
          <w:szCs w:val="24"/>
        </w:rPr>
        <w:t>Present</w:t>
      </w:r>
      <w:r w:rsidRPr="00EB1B55">
        <w:rPr>
          <w:spacing w:val="31"/>
          <w:sz w:val="24"/>
          <w:szCs w:val="24"/>
        </w:rPr>
        <w:t xml:space="preserve"> </w:t>
      </w:r>
      <w:r w:rsidRPr="00EB1B55">
        <w:rPr>
          <w:sz w:val="24"/>
          <w:szCs w:val="24"/>
        </w:rPr>
        <w:t>Perfect;</w:t>
      </w:r>
      <w:r w:rsidRPr="00EB1B55">
        <w:rPr>
          <w:spacing w:val="32"/>
          <w:sz w:val="24"/>
          <w:szCs w:val="24"/>
        </w:rPr>
        <w:t xml:space="preserve"> </w:t>
      </w:r>
      <w:r w:rsidRPr="00EB1B55">
        <w:rPr>
          <w:sz w:val="24"/>
          <w:szCs w:val="24"/>
        </w:rPr>
        <w:t>Present</w:t>
      </w:r>
      <w:r w:rsidRPr="00EB1B55">
        <w:rPr>
          <w:spacing w:val="-57"/>
          <w:sz w:val="24"/>
          <w:szCs w:val="24"/>
        </w:rPr>
        <w:t xml:space="preserve"> </w:t>
      </w:r>
      <w:r w:rsidRPr="00EB1B55">
        <w:rPr>
          <w:sz w:val="24"/>
          <w:szCs w:val="24"/>
        </w:rPr>
        <w:t>Continuous).</w:t>
      </w:r>
    </w:p>
    <w:p w:rsidR="004D5ACD" w:rsidRPr="00EB1B55" w:rsidRDefault="009122BD" w:rsidP="00C637AD">
      <w:pPr>
        <w:pStyle w:val="a9"/>
        <w:numPr>
          <w:ilvl w:val="1"/>
          <w:numId w:val="40"/>
        </w:numPr>
        <w:tabs>
          <w:tab w:val="left" w:pos="2090"/>
        </w:tabs>
        <w:spacing w:line="276" w:lineRule="auto"/>
        <w:ind w:right="129" w:firstLine="994"/>
        <w:rPr>
          <w:sz w:val="24"/>
          <w:szCs w:val="24"/>
        </w:rPr>
      </w:pPr>
      <w:r w:rsidRPr="00EB1B55">
        <w:rPr>
          <w:sz w:val="24"/>
          <w:szCs w:val="24"/>
        </w:rPr>
        <w:t>Побудительные</w:t>
      </w:r>
      <w:r w:rsidRPr="00EB1B55">
        <w:rPr>
          <w:spacing w:val="20"/>
          <w:sz w:val="24"/>
          <w:szCs w:val="24"/>
        </w:rPr>
        <w:t xml:space="preserve"> </w:t>
      </w:r>
      <w:r w:rsidRPr="00EB1B55">
        <w:rPr>
          <w:sz w:val="24"/>
          <w:szCs w:val="24"/>
        </w:rPr>
        <w:t>предложения</w:t>
      </w:r>
      <w:r w:rsidRPr="00EB1B55">
        <w:rPr>
          <w:spacing w:val="20"/>
          <w:sz w:val="24"/>
          <w:szCs w:val="24"/>
        </w:rPr>
        <w:t xml:space="preserve"> </w:t>
      </w:r>
      <w:r w:rsidRPr="00EB1B55">
        <w:rPr>
          <w:sz w:val="24"/>
          <w:szCs w:val="24"/>
        </w:rPr>
        <w:t>в</w:t>
      </w:r>
      <w:r w:rsidRPr="00EB1B55">
        <w:rPr>
          <w:spacing w:val="21"/>
          <w:sz w:val="24"/>
          <w:szCs w:val="24"/>
        </w:rPr>
        <w:t xml:space="preserve"> </w:t>
      </w:r>
      <w:r w:rsidRPr="00EB1B55">
        <w:rPr>
          <w:sz w:val="24"/>
          <w:szCs w:val="24"/>
        </w:rPr>
        <w:t>утвердительной</w:t>
      </w:r>
      <w:r w:rsidRPr="00EB1B55">
        <w:rPr>
          <w:spacing w:val="22"/>
          <w:sz w:val="24"/>
          <w:szCs w:val="24"/>
        </w:rPr>
        <w:t xml:space="preserve"> </w:t>
      </w:r>
      <w:r w:rsidRPr="00EB1B55">
        <w:rPr>
          <w:sz w:val="24"/>
          <w:szCs w:val="24"/>
        </w:rPr>
        <w:t>(Be</w:t>
      </w:r>
      <w:r w:rsidRPr="00EB1B55">
        <w:rPr>
          <w:spacing w:val="20"/>
          <w:sz w:val="24"/>
          <w:szCs w:val="24"/>
        </w:rPr>
        <w:t xml:space="preserve"> </w:t>
      </w:r>
      <w:r w:rsidRPr="00EB1B55">
        <w:rPr>
          <w:sz w:val="24"/>
          <w:szCs w:val="24"/>
        </w:rPr>
        <w:t>careful)</w:t>
      </w:r>
      <w:r w:rsidRPr="00EB1B55">
        <w:rPr>
          <w:spacing w:val="22"/>
          <w:sz w:val="24"/>
          <w:szCs w:val="24"/>
        </w:rPr>
        <w:t xml:space="preserve"> </w:t>
      </w:r>
      <w:r w:rsidRPr="00EB1B55">
        <w:rPr>
          <w:sz w:val="24"/>
          <w:szCs w:val="24"/>
        </w:rPr>
        <w:t>и</w:t>
      </w:r>
      <w:r w:rsidRPr="00EB1B55">
        <w:rPr>
          <w:spacing w:val="22"/>
          <w:sz w:val="24"/>
          <w:szCs w:val="24"/>
        </w:rPr>
        <w:t xml:space="preserve"> </w:t>
      </w:r>
      <w:r w:rsidRPr="00EB1B55">
        <w:rPr>
          <w:sz w:val="24"/>
          <w:szCs w:val="24"/>
        </w:rPr>
        <w:t>отрицательной</w:t>
      </w:r>
      <w:r w:rsidRPr="00EB1B55">
        <w:rPr>
          <w:spacing w:val="22"/>
          <w:sz w:val="24"/>
          <w:szCs w:val="24"/>
        </w:rPr>
        <w:t xml:space="preserve"> </w:t>
      </w:r>
      <w:r w:rsidRPr="00EB1B55">
        <w:rPr>
          <w:sz w:val="24"/>
          <w:szCs w:val="24"/>
        </w:rPr>
        <w:t>(Don’t</w:t>
      </w:r>
      <w:r w:rsidRPr="00EB1B55">
        <w:rPr>
          <w:spacing w:val="-57"/>
          <w:sz w:val="24"/>
          <w:szCs w:val="24"/>
        </w:rPr>
        <w:t xml:space="preserve"> </w:t>
      </w:r>
      <w:r w:rsidRPr="00EB1B55">
        <w:rPr>
          <w:sz w:val="24"/>
          <w:szCs w:val="24"/>
        </w:rPr>
        <w:t>worry)</w:t>
      </w:r>
      <w:r w:rsidRPr="00EB1B55">
        <w:rPr>
          <w:spacing w:val="-3"/>
          <w:sz w:val="24"/>
          <w:szCs w:val="24"/>
        </w:rPr>
        <w:t xml:space="preserve"> </w:t>
      </w:r>
      <w:r w:rsidRPr="00EB1B55">
        <w:rPr>
          <w:sz w:val="24"/>
          <w:szCs w:val="24"/>
        </w:rPr>
        <w:t>форме.</w:t>
      </w:r>
    </w:p>
    <w:p w:rsidR="004D5ACD" w:rsidRPr="00EB1B55" w:rsidRDefault="009122BD" w:rsidP="00C637AD">
      <w:pPr>
        <w:pStyle w:val="a9"/>
        <w:numPr>
          <w:ilvl w:val="1"/>
          <w:numId w:val="40"/>
        </w:numPr>
        <w:tabs>
          <w:tab w:val="left" w:pos="2090"/>
        </w:tabs>
        <w:spacing w:line="276" w:lineRule="auto"/>
        <w:ind w:left="2090"/>
        <w:rPr>
          <w:sz w:val="24"/>
          <w:szCs w:val="24"/>
          <w:lang w:val="en-US"/>
        </w:rPr>
      </w:pPr>
      <w:r w:rsidRPr="00EB1B55">
        <w:rPr>
          <w:sz w:val="24"/>
          <w:szCs w:val="24"/>
        </w:rPr>
        <w:t>Предложения</w:t>
      </w:r>
      <w:r w:rsidRPr="00EB1B55">
        <w:rPr>
          <w:spacing w:val="-1"/>
          <w:sz w:val="24"/>
          <w:szCs w:val="24"/>
          <w:lang w:val="en-US"/>
        </w:rPr>
        <w:t xml:space="preserve"> </w:t>
      </w:r>
      <w:r w:rsidRPr="00EB1B55">
        <w:rPr>
          <w:sz w:val="24"/>
          <w:szCs w:val="24"/>
        </w:rPr>
        <w:t>с</w:t>
      </w:r>
      <w:r w:rsidRPr="00EB1B55">
        <w:rPr>
          <w:spacing w:val="-2"/>
          <w:sz w:val="24"/>
          <w:szCs w:val="24"/>
          <w:lang w:val="en-US"/>
        </w:rPr>
        <w:t xml:space="preserve"> </w:t>
      </w:r>
      <w:r w:rsidRPr="00EB1B55">
        <w:rPr>
          <w:sz w:val="24"/>
          <w:szCs w:val="24"/>
        </w:rPr>
        <w:t>конструкциями</w:t>
      </w:r>
      <w:r w:rsidRPr="00EB1B55">
        <w:rPr>
          <w:spacing w:val="1"/>
          <w:sz w:val="24"/>
          <w:szCs w:val="24"/>
          <w:lang w:val="en-US"/>
        </w:rPr>
        <w:t xml:space="preserve"> </w:t>
      </w:r>
      <w:r w:rsidRPr="00EB1B55">
        <w:rPr>
          <w:sz w:val="24"/>
          <w:szCs w:val="24"/>
          <w:lang w:val="en-US"/>
        </w:rPr>
        <w:t>as</w:t>
      </w:r>
      <w:r w:rsidRPr="00EB1B55">
        <w:rPr>
          <w:spacing w:val="-1"/>
          <w:sz w:val="24"/>
          <w:szCs w:val="24"/>
          <w:lang w:val="en-US"/>
        </w:rPr>
        <w:t xml:space="preserve"> </w:t>
      </w:r>
      <w:r w:rsidRPr="00EB1B55">
        <w:rPr>
          <w:sz w:val="24"/>
          <w:szCs w:val="24"/>
          <w:lang w:val="en-US"/>
        </w:rPr>
        <w:t>...</w:t>
      </w:r>
      <w:r w:rsidRPr="00EB1B55">
        <w:rPr>
          <w:spacing w:val="-1"/>
          <w:sz w:val="24"/>
          <w:szCs w:val="24"/>
          <w:lang w:val="en-US"/>
        </w:rPr>
        <w:t xml:space="preserve"> </w:t>
      </w:r>
      <w:r w:rsidRPr="00EB1B55">
        <w:rPr>
          <w:sz w:val="24"/>
          <w:szCs w:val="24"/>
          <w:lang w:val="en-US"/>
        </w:rPr>
        <w:t>as, not</w:t>
      </w:r>
      <w:r w:rsidRPr="00EB1B55">
        <w:rPr>
          <w:spacing w:val="-1"/>
          <w:sz w:val="24"/>
          <w:szCs w:val="24"/>
          <w:lang w:val="en-US"/>
        </w:rPr>
        <w:t xml:space="preserve"> </w:t>
      </w:r>
      <w:r w:rsidRPr="00EB1B55">
        <w:rPr>
          <w:sz w:val="24"/>
          <w:szCs w:val="24"/>
          <w:lang w:val="en-US"/>
        </w:rPr>
        <w:t>so</w:t>
      </w:r>
      <w:r w:rsidRPr="00EB1B55">
        <w:rPr>
          <w:spacing w:val="-1"/>
          <w:sz w:val="24"/>
          <w:szCs w:val="24"/>
          <w:lang w:val="en-US"/>
        </w:rPr>
        <w:t xml:space="preserve"> </w:t>
      </w:r>
      <w:r w:rsidRPr="00EB1B55">
        <w:rPr>
          <w:sz w:val="24"/>
          <w:szCs w:val="24"/>
          <w:lang w:val="en-US"/>
        </w:rPr>
        <w:t>...</w:t>
      </w:r>
      <w:r w:rsidRPr="00EB1B55">
        <w:rPr>
          <w:spacing w:val="-1"/>
          <w:sz w:val="24"/>
          <w:szCs w:val="24"/>
          <w:lang w:val="en-US"/>
        </w:rPr>
        <w:t xml:space="preserve"> </w:t>
      </w:r>
      <w:r w:rsidRPr="00EB1B55">
        <w:rPr>
          <w:sz w:val="24"/>
          <w:szCs w:val="24"/>
          <w:lang w:val="en-US"/>
        </w:rPr>
        <w:t>as,</w:t>
      </w:r>
      <w:r w:rsidRPr="00EB1B55">
        <w:rPr>
          <w:spacing w:val="-1"/>
          <w:sz w:val="24"/>
          <w:szCs w:val="24"/>
          <w:lang w:val="en-US"/>
        </w:rPr>
        <w:t xml:space="preserve"> </w:t>
      </w:r>
      <w:r w:rsidRPr="00EB1B55">
        <w:rPr>
          <w:sz w:val="24"/>
          <w:szCs w:val="24"/>
          <w:lang w:val="en-US"/>
        </w:rPr>
        <w:t>either ...</w:t>
      </w:r>
      <w:r w:rsidRPr="00EB1B55">
        <w:rPr>
          <w:spacing w:val="-1"/>
          <w:sz w:val="24"/>
          <w:szCs w:val="24"/>
          <w:lang w:val="en-US"/>
        </w:rPr>
        <w:t xml:space="preserve"> </w:t>
      </w:r>
      <w:r w:rsidRPr="00EB1B55">
        <w:rPr>
          <w:sz w:val="24"/>
          <w:szCs w:val="24"/>
          <w:lang w:val="en-US"/>
        </w:rPr>
        <w:t>or,</w:t>
      </w:r>
      <w:r w:rsidRPr="00EB1B55">
        <w:rPr>
          <w:spacing w:val="-1"/>
          <w:sz w:val="24"/>
          <w:szCs w:val="24"/>
          <w:lang w:val="en-US"/>
        </w:rPr>
        <w:t xml:space="preserve"> </w:t>
      </w:r>
      <w:r w:rsidRPr="00EB1B55">
        <w:rPr>
          <w:sz w:val="24"/>
          <w:szCs w:val="24"/>
          <w:lang w:val="en-US"/>
        </w:rPr>
        <w:t>neither</w:t>
      </w:r>
      <w:r w:rsidRPr="00EB1B55">
        <w:rPr>
          <w:spacing w:val="-1"/>
          <w:sz w:val="24"/>
          <w:szCs w:val="24"/>
          <w:lang w:val="en-US"/>
        </w:rPr>
        <w:t xml:space="preserve"> </w:t>
      </w:r>
      <w:r w:rsidRPr="00EB1B55">
        <w:rPr>
          <w:sz w:val="24"/>
          <w:szCs w:val="24"/>
          <w:lang w:val="en-US"/>
        </w:rPr>
        <w:t>...</w:t>
      </w:r>
      <w:r w:rsidRPr="00EB1B55">
        <w:rPr>
          <w:spacing w:val="-1"/>
          <w:sz w:val="24"/>
          <w:szCs w:val="24"/>
          <w:lang w:val="en-US"/>
        </w:rPr>
        <w:t xml:space="preserve"> </w:t>
      </w:r>
      <w:r w:rsidRPr="00EB1B55">
        <w:rPr>
          <w:sz w:val="24"/>
          <w:szCs w:val="24"/>
          <w:lang w:val="en-US"/>
        </w:rPr>
        <w:t>nor.</w:t>
      </w:r>
    </w:p>
    <w:p w:rsidR="004D5ACD" w:rsidRPr="00EB1B55" w:rsidRDefault="009122BD" w:rsidP="00C637AD">
      <w:pPr>
        <w:pStyle w:val="a9"/>
        <w:numPr>
          <w:ilvl w:val="1"/>
          <w:numId w:val="40"/>
        </w:numPr>
        <w:tabs>
          <w:tab w:val="left" w:pos="2090"/>
        </w:tabs>
        <w:spacing w:line="276" w:lineRule="auto"/>
        <w:ind w:left="2090"/>
        <w:rPr>
          <w:sz w:val="24"/>
          <w:szCs w:val="24"/>
        </w:rPr>
      </w:pPr>
      <w:r w:rsidRPr="00EB1B55">
        <w:rPr>
          <w:sz w:val="24"/>
          <w:szCs w:val="24"/>
        </w:rPr>
        <w:t>Конструкция</w:t>
      </w:r>
      <w:r w:rsidRPr="00EB1B55">
        <w:rPr>
          <w:spacing w:val="-2"/>
          <w:sz w:val="24"/>
          <w:szCs w:val="24"/>
        </w:rPr>
        <w:t xml:space="preserve"> </w:t>
      </w:r>
      <w:r w:rsidRPr="00EB1B55">
        <w:rPr>
          <w:sz w:val="24"/>
          <w:szCs w:val="24"/>
        </w:rPr>
        <w:t>to</w:t>
      </w:r>
      <w:r w:rsidRPr="00EB1B55">
        <w:rPr>
          <w:spacing w:val="-1"/>
          <w:sz w:val="24"/>
          <w:szCs w:val="24"/>
        </w:rPr>
        <w:t xml:space="preserve"> </w:t>
      </w:r>
      <w:r w:rsidRPr="00EB1B55">
        <w:rPr>
          <w:sz w:val="24"/>
          <w:szCs w:val="24"/>
        </w:rPr>
        <w:t>be</w:t>
      </w:r>
      <w:r w:rsidRPr="00EB1B55">
        <w:rPr>
          <w:spacing w:val="-1"/>
          <w:sz w:val="24"/>
          <w:szCs w:val="24"/>
        </w:rPr>
        <w:t xml:space="preserve"> </w:t>
      </w:r>
      <w:r w:rsidRPr="00EB1B55">
        <w:rPr>
          <w:sz w:val="24"/>
          <w:szCs w:val="24"/>
        </w:rPr>
        <w:t>going</w:t>
      </w:r>
      <w:r w:rsidRPr="00EB1B55">
        <w:rPr>
          <w:spacing w:val="-2"/>
          <w:sz w:val="24"/>
          <w:szCs w:val="24"/>
        </w:rPr>
        <w:t xml:space="preserve"> </w:t>
      </w:r>
      <w:r w:rsidRPr="00EB1B55">
        <w:rPr>
          <w:sz w:val="24"/>
          <w:szCs w:val="24"/>
        </w:rPr>
        <w:t>to</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выражения</w:t>
      </w:r>
      <w:r w:rsidRPr="00EB1B55">
        <w:rPr>
          <w:spacing w:val="-2"/>
          <w:sz w:val="24"/>
          <w:szCs w:val="24"/>
        </w:rPr>
        <w:t xml:space="preserve"> </w:t>
      </w:r>
      <w:r w:rsidRPr="00EB1B55">
        <w:rPr>
          <w:sz w:val="24"/>
          <w:szCs w:val="24"/>
        </w:rPr>
        <w:t>будущего</w:t>
      </w:r>
      <w:r w:rsidRPr="00EB1B55">
        <w:rPr>
          <w:spacing w:val="-1"/>
          <w:sz w:val="24"/>
          <w:szCs w:val="24"/>
        </w:rPr>
        <w:t xml:space="preserve"> </w:t>
      </w:r>
      <w:r w:rsidRPr="00EB1B55">
        <w:rPr>
          <w:sz w:val="24"/>
          <w:szCs w:val="24"/>
        </w:rPr>
        <w:t>действия).</w:t>
      </w:r>
    </w:p>
    <w:p w:rsidR="004D5ACD" w:rsidRPr="00EB1B55" w:rsidRDefault="009122BD" w:rsidP="00C637AD">
      <w:pPr>
        <w:pStyle w:val="a9"/>
        <w:numPr>
          <w:ilvl w:val="1"/>
          <w:numId w:val="40"/>
        </w:numPr>
        <w:tabs>
          <w:tab w:val="left" w:pos="2090"/>
        </w:tabs>
        <w:spacing w:line="276" w:lineRule="auto"/>
        <w:ind w:left="2090"/>
        <w:rPr>
          <w:sz w:val="24"/>
          <w:szCs w:val="24"/>
          <w:lang w:val="en-US"/>
        </w:rPr>
      </w:pPr>
      <w:r w:rsidRPr="00EB1B55">
        <w:rPr>
          <w:sz w:val="24"/>
          <w:szCs w:val="24"/>
        </w:rPr>
        <w:t>Конструкции</w:t>
      </w:r>
      <w:r w:rsidRPr="00EB1B55">
        <w:rPr>
          <w:spacing w:val="-1"/>
          <w:sz w:val="24"/>
          <w:szCs w:val="24"/>
          <w:lang w:val="en-US"/>
        </w:rPr>
        <w:t xml:space="preserve"> </w:t>
      </w:r>
      <w:r w:rsidRPr="00EB1B55">
        <w:rPr>
          <w:sz w:val="24"/>
          <w:szCs w:val="24"/>
          <w:lang w:val="en-US"/>
        </w:rPr>
        <w:t>It</w:t>
      </w:r>
      <w:r w:rsidRPr="00EB1B55">
        <w:rPr>
          <w:spacing w:val="-1"/>
          <w:sz w:val="24"/>
          <w:szCs w:val="24"/>
          <w:lang w:val="en-US"/>
        </w:rPr>
        <w:t xml:space="preserve"> </w:t>
      </w:r>
      <w:r w:rsidRPr="00EB1B55">
        <w:rPr>
          <w:sz w:val="24"/>
          <w:szCs w:val="24"/>
          <w:lang w:val="en-US"/>
        </w:rPr>
        <w:t>takes</w:t>
      </w:r>
      <w:r w:rsidRPr="00EB1B55">
        <w:rPr>
          <w:spacing w:val="-1"/>
          <w:sz w:val="24"/>
          <w:szCs w:val="24"/>
          <w:lang w:val="en-US"/>
        </w:rPr>
        <w:t xml:space="preserve"> </w:t>
      </w:r>
      <w:r w:rsidRPr="00EB1B55">
        <w:rPr>
          <w:sz w:val="24"/>
          <w:szCs w:val="24"/>
          <w:lang w:val="en-US"/>
        </w:rPr>
        <w:t>me</w:t>
      </w:r>
      <w:r w:rsidRPr="00EB1B55">
        <w:rPr>
          <w:spacing w:val="-2"/>
          <w:sz w:val="24"/>
          <w:szCs w:val="24"/>
          <w:lang w:val="en-US"/>
        </w:rPr>
        <w:t xml:space="preserve"> </w:t>
      </w:r>
      <w:r w:rsidRPr="00EB1B55">
        <w:rPr>
          <w:sz w:val="24"/>
          <w:szCs w:val="24"/>
          <w:lang w:val="en-US"/>
        </w:rPr>
        <w:t>...</w:t>
      </w:r>
      <w:r w:rsidRPr="00EB1B55">
        <w:rPr>
          <w:spacing w:val="-2"/>
          <w:sz w:val="24"/>
          <w:szCs w:val="24"/>
          <w:lang w:val="en-US"/>
        </w:rPr>
        <w:t xml:space="preserve"> </w:t>
      </w:r>
      <w:r w:rsidRPr="00EB1B55">
        <w:rPr>
          <w:sz w:val="24"/>
          <w:szCs w:val="24"/>
          <w:lang w:val="en-US"/>
        </w:rPr>
        <w:t>to</w:t>
      </w:r>
      <w:r w:rsidRPr="00EB1B55">
        <w:rPr>
          <w:spacing w:val="-1"/>
          <w:sz w:val="24"/>
          <w:szCs w:val="24"/>
          <w:lang w:val="en-US"/>
        </w:rPr>
        <w:t xml:space="preserve"> </w:t>
      </w:r>
      <w:r w:rsidRPr="00EB1B55">
        <w:rPr>
          <w:sz w:val="24"/>
          <w:szCs w:val="24"/>
          <w:lang w:val="en-US"/>
        </w:rPr>
        <w:t>do</w:t>
      </w:r>
      <w:r w:rsidRPr="00EB1B55">
        <w:rPr>
          <w:spacing w:val="-1"/>
          <w:sz w:val="24"/>
          <w:szCs w:val="24"/>
          <w:lang w:val="en-US"/>
        </w:rPr>
        <w:t xml:space="preserve"> </w:t>
      </w:r>
      <w:r w:rsidRPr="00EB1B55">
        <w:rPr>
          <w:sz w:val="24"/>
          <w:szCs w:val="24"/>
          <w:lang w:val="en-US"/>
        </w:rPr>
        <w:t>something;</w:t>
      </w:r>
      <w:r w:rsidRPr="00EB1B55">
        <w:rPr>
          <w:spacing w:val="-1"/>
          <w:sz w:val="24"/>
          <w:szCs w:val="24"/>
          <w:lang w:val="en-US"/>
        </w:rPr>
        <w:t xml:space="preserve"> </w:t>
      </w:r>
      <w:r w:rsidRPr="00EB1B55">
        <w:rPr>
          <w:sz w:val="24"/>
          <w:szCs w:val="24"/>
          <w:lang w:val="en-US"/>
        </w:rPr>
        <w:t>to</w:t>
      </w:r>
      <w:r w:rsidRPr="00EB1B55">
        <w:rPr>
          <w:spacing w:val="-2"/>
          <w:sz w:val="24"/>
          <w:szCs w:val="24"/>
          <w:lang w:val="en-US"/>
        </w:rPr>
        <w:t xml:space="preserve"> </w:t>
      </w:r>
      <w:r w:rsidRPr="00EB1B55">
        <w:rPr>
          <w:sz w:val="24"/>
          <w:szCs w:val="24"/>
          <w:lang w:val="en-US"/>
        </w:rPr>
        <w:t>look/feel/be</w:t>
      </w:r>
      <w:r w:rsidRPr="00EB1B55">
        <w:rPr>
          <w:spacing w:val="-2"/>
          <w:sz w:val="24"/>
          <w:szCs w:val="24"/>
          <w:lang w:val="en-US"/>
        </w:rPr>
        <w:t xml:space="preserve"> </w:t>
      </w:r>
      <w:r w:rsidRPr="00EB1B55">
        <w:rPr>
          <w:sz w:val="24"/>
          <w:szCs w:val="24"/>
          <w:lang w:val="en-US"/>
        </w:rPr>
        <w:t>happy.</w:t>
      </w:r>
    </w:p>
    <w:p w:rsidR="004D5ACD" w:rsidRPr="00EB1B55" w:rsidRDefault="009122BD" w:rsidP="00C637AD">
      <w:pPr>
        <w:pStyle w:val="a9"/>
        <w:numPr>
          <w:ilvl w:val="1"/>
          <w:numId w:val="40"/>
        </w:numPr>
        <w:tabs>
          <w:tab w:val="left" w:pos="2090"/>
        </w:tabs>
        <w:spacing w:line="276" w:lineRule="auto"/>
        <w:ind w:left="2090"/>
        <w:rPr>
          <w:sz w:val="24"/>
          <w:szCs w:val="24"/>
          <w:lang w:val="en-US"/>
        </w:rPr>
      </w:pPr>
      <w:r w:rsidRPr="00EB1B55">
        <w:rPr>
          <w:sz w:val="24"/>
          <w:szCs w:val="24"/>
        </w:rPr>
        <w:t>Конструкции</w:t>
      </w:r>
      <w:r w:rsidRPr="00EB1B55">
        <w:rPr>
          <w:sz w:val="24"/>
          <w:szCs w:val="24"/>
          <w:lang w:val="en-US"/>
        </w:rPr>
        <w:t xml:space="preserve"> be/get</w:t>
      </w:r>
      <w:r w:rsidRPr="00EB1B55">
        <w:rPr>
          <w:spacing w:val="-1"/>
          <w:sz w:val="24"/>
          <w:szCs w:val="24"/>
          <w:lang w:val="en-US"/>
        </w:rPr>
        <w:t xml:space="preserve"> </w:t>
      </w:r>
      <w:r w:rsidRPr="00EB1B55">
        <w:rPr>
          <w:sz w:val="24"/>
          <w:szCs w:val="24"/>
          <w:lang w:val="en-US"/>
        </w:rPr>
        <w:t>used</w:t>
      </w:r>
      <w:r w:rsidRPr="00EB1B55">
        <w:rPr>
          <w:spacing w:val="-1"/>
          <w:sz w:val="24"/>
          <w:szCs w:val="24"/>
          <w:lang w:val="en-US"/>
        </w:rPr>
        <w:t xml:space="preserve"> </w:t>
      </w:r>
      <w:r w:rsidRPr="00EB1B55">
        <w:rPr>
          <w:sz w:val="24"/>
          <w:szCs w:val="24"/>
          <w:lang w:val="en-US"/>
        </w:rPr>
        <w:t>to</w:t>
      </w:r>
      <w:r w:rsidRPr="00EB1B55">
        <w:rPr>
          <w:spacing w:val="-1"/>
          <w:sz w:val="24"/>
          <w:szCs w:val="24"/>
          <w:lang w:val="en-US"/>
        </w:rPr>
        <w:t xml:space="preserve"> </w:t>
      </w:r>
      <w:r w:rsidRPr="00EB1B55">
        <w:rPr>
          <w:sz w:val="24"/>
          <w:szCs w:val="24"/>
          <w:lang w:val="en-US"/>
        </w:rPr>
        <w:t>something;</w:t>
      </w:r>
      <w:r w:rsidRPr="00EB1B55">
        <w:rPr>
          <w:spacing w:val="-1"/>
          <w:sz w:val="24"/>
          <w:szCs w:val="24"/>
          <w:lang w:val="en-US"/>
        </w:rPr>
        <w:t xml:space="preserve"> </w:t>
      </w:r>
      <w:r w:rsidRPr="00EB1B55">
        <w:rPr>
          <w:sz w:val="24"/>
          <w:szCs w:val="24"/>
          <w:lang w:val="en-US"/>
        </w:rPr>
        <w:t>be/get</w:t>
      </w:r>
      <w:r w:rsidRPr="00EB1B55">
        <w:rPr>
          <w:spacing w:val="-1"/>
          <w:sz w:val="24"/>
          <w:szCs w:val="24"/>
          <w:lang w:val="en-US"/>
        </w:rPr>
        <w:t xml:space="preserve"> </w:t>
      </w:r>
      <w:r w:rsidRPr="00EB1B55">
        <w:rPr>
          <w:sz w:val="24"/>
          <w:szCs w:val="24"/>
          <w:lang w:val="en-US"/>
        </w:rPr>
        <w:t>used</w:t>
      </w:r>
      <w:r w:rsidRPr="00EB1B55">
        <w:rPr>
          <w:spacing w:val="-1"/>
          <w:sz w:val="24"/>
          <w:szCs w:val="24"/>
          <w:lang w:val="en-US"/>
        </w:rPr>
        <w:t xml:space="preserve"> </w:t>
      </w:r>
      <w:r w:rsidRPr="00EB1B55">
        <w:rPr>
          <w:sz w:val="24"/>
          <w:szCs w:val="24"/>
          <w:lang w:val="en-US"/>
        </w:rPr>
        <w:t>to</w:t>
      </w:r>
      <w:r w:rsidRPr="00EB1B55">
        <w:rPr>
          <w:spacing w:val="-1"/>
          <w:sz w:val="24"/>
          <w:szCs w:val="24"/>
          <w:lang w:val="en-US"/>
        </w:rPr>
        <w:t xml:space="preserve"> </w:t>
      </w:r>
      <w:r w:rsidRPr="00EB1B55">
        <w:rPr>
          <w:sz w:val="24"/>
          <w:szCs w:val="24"/>
          <w:lang w:val="en-US"/>
        </w:rPr>
        <w:t>doing something.</w:t>
      </w:r>
    </w:p>
    <w:p w:rsidR="004D5ACD" w:rsidRPr="00EB1B55" w:rsidRDefault="009122BD" w:rsidP="00C637AD">
      <w:pPr>
        <w:pStyle w:val="a9"/>
        <w:numPr>
          <w:ilvl w:val="1"/>
          <w:numId w:val="40"/>
        </w:numPr>
        <w:tabs>
          <w:tab w:val="left" w:pos="2090"/>
        </w:tabs>
        <w:spacing w:line="276" w:lineRule="auto"/>
        <w:ind w:right="123" w:firstLine="994"/>
        <w:rPr>
          <w:sz w:val="24"/>
          <w:szCs w:val="24"/>
        </w:rPr>
      </w:pPr>
      <w:r w:rsidRPr="00EB1B55">
        <w:rPr>
          <w:sz w:val="24"/>
          <w:szCs w:val="24"/>
        </w:rPr>
        <w:t>Конструкции</w:t>
      </w:r>
      <w:r w:rsidRPr="00EB1B55">
        <w:rPr>
          <w:sz w:val="24"/>
          <w:szCs w:val="24"/>
          <w:lang w:val="en-US"/>
        </w:rPr>
        <w:t xml:space="preserve"> </w:t>
      </w:r>
      <w:r w:rsidRPr="00EB1B55">
        <w:rPr>
          <w:sz w:val="24"/>
          <w:szCs w:val="24"/>
        </w:rPr>
        <w:t>с</w:t>
      </w:r>
      <w:r w:rsidRPr="00EB1B55">
        <w:rPr>
          <w:sz w:val="24"/>
          <w:szCs w:val="24"/>
          <w:lang w:val="en-US"/>
        </w:rPr>
        <w:t xml:space="preserve"> </w:t>
      </w:r>
      <w:r w:rsidRPr="00EB1B55">
        <w:rPr>
          <w:sz w:val="24"/>
          <w:szCs w:val="24"/>
        </w:rPr>
        <w:t>инфинитивом</w:t>
      </w:r>
      <w:r w:rsidRPr="00EB1B55">
        <w:rPr>
          <w:sz w:val="24"/>
          <w:szCs w:val="24"/>
          <w:lang w:val="en-US"/>
        </w:rPr>
        <w:t xml:space="preserve"> </w:t>
      </w:r>
      <w:r w:rsidRPr="00EB1B55">
        <w:rPr>
          <w:sz w:val="24"/>
          <w:szCs w:val="24"/>
        </w:rPr>
        <w:t>типа</w:t>
      </w:r>
      <w:r w:rsidRPr="00EB1B55">
        <w:rPr>
          <w:sz w:val="24"/>
          <w:szCs w:val="24"/>
          <w:lang w:val="en-US"/>
        </w:rPr>
        <w:t xml:space="preserve"> I saw Jim ride/riding his bike. I want you to meet me</w:t>
      </w:r>
      <w:r w:rsidRPr="00EB1B55">
        <w:rPr>
          <w:spacing w:val="1"/>
          <w:sz w:val="24"/>
          <w:szCs w:val="24"/>
          <w:lang w:val="en-US"/>
        </w:rPr>
        <w:t xml:space="preserve"> </w:t>
      </w:r>
      <w:r w:rsidRPr="00EB1B55">
        <w:rPr>
          <w:sz w:val="24"/>
          <w:szCs w:val="24"/>
          <w:lang w:val="en-US"/>
        </w:rPr>
        <w:t>at</w:t>
      </w:r>
      <w:r w:rsidRPr="00EB1B55">
        <w:rPr>
          <w:spacing w:val="-1"/>
          <w:sz w:val="24"/>
          <w:szCs w:val="24"/>
          <w:lang w:val="en-US"/>
        </w:rPr>
        <w:t xml:space="preserve"> </w:t>
      </w:r>
      <w:r w:rsidRPr="00EB1B55">
        <w:rPr>
          <w:sz w:val="24"/>
          <w:szCs w:val="24"/>
          <w:lang w:val="en-US"/>
        </w:rPr>
        <w:t>the</w:t>
      </w:r>
      <w:r w:rsidRPr="00EB1B55">
        <w:rPr>
          <w:spacing w:val="-1"/>
          <w:sz w:val="24"/>
          <w:szCs w:val="24"/>
          <w:lang w:val="en-US"/>
        </w:rPr>
        <w:t xml:space="preserve"> </w:t>
      </w:r>
      <w:r w:rsidRPr="00EB1B55">
        <w:rPr>
          <w:sz w:val="24"/>
          <w:szCs w:val="24"/>
          <w:lang w:val="en-US"/>
        </w:rPr>
        <w:t xml:space="preserve">station tomorrow. </w:t>
      </w:r>
      <w:r w:rsidRPr="00EB1B55">
        <w:rPr>
          <w:sz w:val="24"/>
          <w:szCs w:val="24"/>
        </w:rPr>
        <w:t>She</w:t>
      </w:r>
      <w:r w:rsidRPr="00EB1B55">
        <w:rPr>
          <w:spacing w:val="-1"/>
          <w:sz w:val="24"/>
          <w:szCs w:val="24"/>
        </w:rPr>
        <w:t xml:space="preserve"> </w:t>
      </w:r>
      <w:r w:rsidRPr="00EB1B55">
        <w:rPr>
          <w:sz w:val="24"/>
          <w:szCs w:val="24"/>
        </w:rPr>
        <w:t>seems to be</w:t>
      </w:r>
      <w:r w:rsidRPr="00EB1B55">
        <w:rPr>
          <w:spacing w:val="-1"/>
          <w:sz w:val="24"/>
          <w:szCs w:val="24"/>
        </w:rPr>
        <w:t xml:space="preserve"> </w:t>
      </w:r>
      <w:r w:rsidRPr="00EB1B55">
        <w:rPr>
          <w:sz w:val="24"/>
          <w:szCs w:val="24"/>
        </w:rPr>
        <w:t>a</w:t>
      </w:r>
      <w:r w:rsidRPr="00EB1B55">
        <w:rPr>
          <w:spacing w:val="-1"/>
          <w:sz w:val="24"/>
          <w:szCs w:val="24"/>
        </w:rPr>
        <w:t xml:space="preserve"> </w:t>
      </w:r>
      <w:r w:rsidRPr="00EB1B55">
        <w:rPr>
          <w:sz w:val="24"/>
          <w:szCs w:val="24"/>
        </w:rPr>
        <w:t>good friend.</w:t>
      </w:r>
    </w:p>
    <w:p w:rsidR="004D5ACD" w:rsidRPr="00EB1B55" w:rsidRDefault="009122BD" w:rsidP="00C637AD">
      <w:pPr>
        <w:pStyle w:val="a9"/>
        <w:numPr>
          <w:ilvl w:val="1"/>
          <w:numId w:val="40"/>
        </w:numPr>
        <w:tabs>
          <w:tab w:val="left" w:pos="2090"/>
        </w:tabs>
        <w:spacing w:line="276" w:lineRule="auto"/>
        <w:ind w:right="123" w:firstLine="994"/>
        <w:rPr>
          <w:sz w:val="24"/>
          <w:szCs w:val="24"/>
          <w:lang w:val="en-US"/>
        </w:rPr>
      </w:pPr>
      <w:r w:rsidRPr="00EB1B55">
        <w:rPr>
          <w:sz w:val="24"/>
          <w:szCs w:val="24"/>
        </w:rPr>
        <w:t>Правильные</w:t>
      </w:r>
      <w:r w:rsidRPr="00EB1B55">
        <w:rPr>
          <w:spacing w:val="1"/>
          <w:sz w:val="24"/>
          <w:szCs w:val="24"/>
          <w:lang w:val="en-US"/>
        </w:rPr>
        <w:t xml:space="preserve"> </w:t>
      </w:r>
      <w:r w:rsidRPr="00EB1B55">
        <w:rPr>
          <w:sz w:val="24"/>
          <w:szCs w:val="24"/>
        </w:rPr>
        <w:t>и</w:t>
      </w:r>
      <w:r w:rsidRPr="00EB1B55">
        <w:rPr>
          <w:spacing w:val="1"/>
          <w:sz w:val="24"/>
          <w:szCs w:val="24"/>
          <w:lang w:val="en-US"/>
        </w:rPr>
        <w:t xml:space="preserve"> </w:t>
      </w:r>
      <w:r w:rsidRPr="00EB1B55">
        <w:rPr>
          <w:sz w:val="24"/>
          <w:szCs w:val="24"/>
        </w:rPr>
        <w:t>неправильные</w:t>
      </w:r>
      <w:r w:rsidRPr="00EB1B55">
        <w:rPr>
          <w:spacing w:val="1"/>
          <w:sz w:val="24"/>
          <w:szCs w:val="24"/>
          <w:lang w:val="en-US"/>
        </w:rPr>
        <w:t xml:space="preserve"> </w:t>
      </w:r>
      <w:r w:rsidRPr="00EB1B55">
        <w:rPr>
          <w:sz w:val="24"/>
          <w:szCs w:val="24"/>
        </w:rPr>
        <w:t>глаголы</w:t>
      </w:r>
      <w:r w:rsidRPr="00EB1B55">
        <w:rPr>
          <w:spacing w:val="1"/>
          <w:sz w:val="24"/>
          <w:szCs w:val="24"/>
          <w:lang w:val="en-US"/>
        </w:rPr>
        <w:t xml:space="preserve"> </w:t>
      </w:r>
      <w:r w:rsidRPr="00EB1B55">
        <w:rPr>
          <w:sz w:val="24"/>
          <w:szCs w:val="24"/>
        </w:rPr>
        <w:t>в</w:t>
      </w:r>
      <w:r w:rsidRPr="00EB1B55">
        <w:rPr>
          <w:spacing w:val="1"/>
          <w:sz w:val="24"/>
          <w:szCs w:val="24"/>
          <w:lang w:val="en-US"/>
        </w:rPr>
        <w:t xml:space="preserve"> </w:t>
      </w:r>
      <w:r w:rsidRPr="00EB1B55">
        <w:rPr>
          <w:sz w:val="24"/>
          <w:szCs w:val="24"/>
        </w:rPr>
        <w:t>формах</w:t>
      </w:r>
      <w:r w:rsidRPr="00EB1B55">
        <w:rPr>
          <w:spacing w:val="1"/>
          <w:sz w:val="24"/>
          <w:szCs w:val="24"/>
          <w:lang w:val="en-US"/>
        </w:rPr>
        <w:t xml:space="preserve"> </w:t>
      </w:r>
      <w:r w:rsidRPr="00EB1B55">
        <w:rPr>
          <w:sz w:val="24"/>
          <w:szCs w:val="24"/>
        </w:rPr>
        <w:t>действительного</w:t>
      </w:r>
      <w:r w:rsidRPr="00EB1B55">
        <w:rPr>
          <w:spacing w:val="1"/>
          <w:sz w:val="24"/>
          <w:szCs w:val="24"/>
          <w:lang w:val="en-US"/>
        </w:rPr>
        <w:t xml:space="preserve"> </w:t>
      </w:r>
      <w:r w:rsidRPr="00EB1B55">
        <w:rPr>
          <w:sz w:val="24"/>
          <w:szCs w:val="24"/>
        </w:rPr>
        <w:t>залога</w:t>
      </w:r>
      <w:r w:rsidRPr="00EB1B55">
        <w:rPr>
          <w:spacing w:val="1"/>
          <w:sz w:val="24"/>
          <w:szCs w:val="24"/>
          <w:lang w:val="en-US"/>
        </w:rPr>
        <w:t xml:space="preserve"> </w:t>
      </w:r>
      <w:r w:rsidRPr="00EB1B55">
        <w:rPr>
          <w:sz w:val="24"/>
          <w:szCs w:val="24"/>
        </w:rPr>
        <w:t>в</w:t>
      </w:r>
      <w:r w:rsidRPr="00EB1B55">
        <w:rPr>
          <w:spacing w:val="1"/>
          <w:sz w:val="24"/>
          <w:szCs w:val="24"/>
          <w:lang w:val="en-US"/>
        </w:rPr>
        <w:t xml:space="preserve"> </w:t>
      </w:r>
      <w:r w:rsidRPr="00EB1B55">
        <w:rPr>
          <w:sz w:val="24"/>
          <w:szCs w:val="24"/>
        </w:rPr>
        <w:t>изъявительном</w:t>
      </w:r>
      <w:r w:rsidRPr="00EB1B55">
        <w:rPr>
          <w:sz w:val="24"/>
          <w:szCs w:val="24"/>
          <w:lang w:val="en-US"/>
        </w:rPr>
        <w:t xml:space="preserve"> </w:t>
      </w:r>
      <w:r w:rsidRPr="00EB1B55">
        <w:rPr>
          <w:sz w:val="24"/>
          <w:szCs w:val="24"/>
        </w:rPr>
        <w:t>наклонении</w:t>
      </w:r>
      <w:r w:rsidRPr="00EB1B55">
        <w:rPr>
          <w:sz w:val="24"/>
          <w:szCs w:val="24"/>
          <w:lang w:val="en-US"/>
        </w:rPr>
        <w:t xml:space="preserve"> (Present, Past, Future Simple; Present, Past Perfect; Present, Past, Future</w:t>
      </w:r>
      <w:r w:rsidRPr="00EB1B55">
        <w:rPr>
          <w:spacing w:val="1"/>
          <w:sz w:val="24"/>
          <w:szCs w:val="24"/>
          <w:lang w:val="en-US"/>
        </w:rPr>
        <w:t xml:space="preserve"> </w:t>
      </w:r>
      <w:r w:rsidRPr="00EB1B55">
        <w:rPr>
          <w:sz w:val="24"/>
          <w:szCs w:val="24"/>
          <w:lang w:val="en-US"/>
        </w:rPr>
        <w:t>Continuous;</w:t>
      </w:r>
      <w:r w:rsidRPr="00EB1B55">
        <w:rPr>
          <w:spacing w:val="-1"/>
          <w:sz w:val="24"/>
          <w:szCs w:val="24"/>
          <w:lang w:val="en-US"/>
        </w:rPr>
        <w:t xml:space="preserve"> </w:t>
      </w:r>
      <w:r w:rsidRPr="00EB1B55">
        <w:rPr>
          <w:sz w:val="24"/>
          <w:szCs w:val="24"/>
          <w:lang w:val="en-US"/>
        </w:rPr>
        <w:t>Present Perfect</w:t>
      </w:r>
      <w:r w:rsidRPr="00EB1B55">
        <w:rPr>
          <w:spacing w:val="2"/>
          <w:sz w:val="24"/>
          <w:szCs w:val="24"/>
          <w:lang w:val="en-US"/>
        </w:rPr>
        <w:t xml:space="preserve"> </w:t>
      </w:r>
      <w:r w:rsidRPr="00EB1B55">
        <w:rPr>
          <w:sz w:val="24"/>
          <w:szCs w:val="24"/>
          <w:lang w:val="en-US"/>
        </w:rPr>
        <w:t>Continuous; Future-in-the-Past).</w:t>
      </w:r>
    </w:p>
    <w:p w:rsidR="004D5ACD" w:rsidRPr="00EB1B55" w:rsidRDefault="009122BD" w:rsidP="00043378">
      <w:pPr>
        <w:pStyle w:val="a9"/>
        <w:numPr>
          <w:ilvl w:val="1"/>
          <w:numId w:val="40"/>
        </w:numPr>
        <w:spacing w:line="276" w:lineRule="auto"/>
        <w:ind w:right="127" w:firstLine="994"/>
        <w:rPr>
          <w:sz w:val="24"/>
          <w:szCs w:val="24"/>
          <w:lang w:val="en-US"/>
        </w:rPr>
      </w:pPr>
      <w:r w:rsidRPr="00EB1B55">
        <w:rPr>
          <w:sz w:val="24"/>
          <w:szCs w:val="24"/>
        </w:rPr>
        <w:t>Глаголы</w:t>
      </w:r>
      <w:r w:rsidRPr="00EB1B55">
        <w:rPr>
          <w:spacing w:val="-8"/>
          <w:sz w:val="24"/>
          <w:szCs w:val="24"/>
          <w:lang w:val="en-US"/>
        </w:rPr>
        <w:t xml:space="preserve"> </w:t>
      </w:r>
      <w:r w:rsidRPr="00EB1B55">
        <w:rPr>
          <w:sz w:val="24"/>
          <w:szCs w:val="24"/>
        </w:rPr>
        <w:t>в</w:t>
      </w:r>
      <w:r w:rsidRPr="00EB1B55">
        <w:rPr>
          <w:spacing w:val="-7"/>
          <w:sz w:val="24"/>
          <w:szCs w:val="24"/>
          <w:lang w:val="en-US"/>
        </w:rPr>
        <w:t xml:space="preserve"> </w:t>
      </w:r>
      <w:r w:rsidRPr="00EB1B55">
        <w:rPr>
          <w:sz w:val="24"/>
          <w:szCs w:val="24"/>
        </w:rPr>
        <w:t>видо</w:t>
      </w:r>
      <w:r w:rsidRPr="00EB1B55">
        <w:rPr>
          <w:sz w:val="24"/>
          <w:szCs w:val="24"/>
          <w:lang w:val="en-US"/>
        </w:rPr>
        <w:t>-</w:t>
      </w:r>
      <w:r w:rsidRPr="00EB1B55">
        <w:rPr>
          <w:sz w:val="24"/>
          <w:szCs w:val="24"/>
        </w:rPr>
        <w:t>временных</w:t>
      </w:r>
      <w:r w:rsidRPr="00EB1B55">
        <w:rPr>
          <w:spacing w:val="-7"/>
          <w:sz w:val="24"/>
          <w:szCs w:val="24"/>
          <w:lang w:val="en-US"/>
        </w:rPr>
        <w:t xml:space="preserve"> </w:t>
      </w:r>
      <w:r w:rsidRPr="00EB1B55">
        <w:rPr>
          <w:sz w:val="24"/>
          <w:szCs w:val="24"/>
        </w:rPr>
        <w:t>формах</w:t>
      </w:r>
      <w:r w:rsidRPr="00EB1B55">
        <w:rPr>
          <w:spacing w:val="-6"/>
          <w:sz w:val="24"/>
          <w:szCs w:val="24"/>
          <w:lang w:val="en-US"/>
        </w:rPr>
        <w:t xml:space="preserve"> </w:t>
      </w:r>
      <w:r w:rsidRPr="00EB1B55">
        <w:rPr>
          <w:sz w:val="24"/>
          <w:szCs w:val="24"/>
        </w:rPr>
        <w:t>страдательного</w:t>
      </w:r>
      <w:r w:rsidRPr="00EB1B55">
        <w:rPr>
          <w:spacing w:val="-6"/>
          <w:sz w:val="24"/>
          <w:szCs w:val="24"/>
          <w:lang w:val="en-US"/>
        </w:rPr>
        <w:t xml:space="preserve"> </w:t>
      </w:r>
      <w:r w:rsidRPr="00EB1B55">
        <w:rPr>
          <w:sz w:val="24"/>
          <w:szCs w:val="24"/>
        </w:rPr>
        <w:t>залога</w:t>
      </w:r>
      <w:r w:rsidRPr="00EB1B55">
        <w:rPr>
          <w:spacing w:val="-7"/>
          <w:sz w:val="24"/>
          <w:szCs w:val="24"/>
          <w:lang w:val="en-US"/>
        </w:rPr>
        <w:t xml:space="preserve"> </w:t>
      </w:r>
      <w:r w:rsidRPr="00EB1B55">
        <w:rPr>
          <w:sz w:val="24"/>
          <w:szCs w:val="24"/>
          <w:lang w:val="en-US"/>
        </w:rPr>
        <w:t>(Present,</w:t>
      </w:r>
      <w:r w:rsidRPr="00EB1B55">
        <w:rPr>
          <w:spacing w:val="-7"/>
          <w:sz w:val="24"/>
          <w:szCs w:val="24"/>
          <w:lang w:val="en-US"/>
        </w:rPr>
        <w:t xml:space="preserve"> </w:t>
      </w:r>
      <w:r w:rsidRPr="00EB1B55">
        <w:rPr>
          <w:sz w:val="24"/>
          <w:szCs w:val="24"/>
          <w:lang w:val="en-US"/>
        </w:rPr>
        <w:t>Past,</w:t>
      </w:r>
      <w:r w:rsidRPr="00EB1B55">
        <w:rPr>
          <w:spacing w:val="-6"/>
          <w:sz w:val="24"/>
          <w:szCs w:val="24"/>
          <w:lang w:val="en-US"/>
        </w:rPr>
        <w:t xml:space="preserve"> </w:t>
      </w:r>
      <w:r w:rsidRPr="00EB1B55">
        <w:rPr>
          <w:sz w:val="24"/>
          <w:szCs w:val="24"/>
          <w:lang w:val="en-US"/>
        </w:rPr>
        <w:t>Future</w:t>
      </w:r>
      <w:r w:rsidRPr="00EB1B55">
        <w:rPr>
          <w:spacing w:val="-8"/>
          <w:sz w:val="24"/>
          <w:szCs w:val="24"/>
          <w:lang w:val="en-US"/>
        </w:rPr>
        <w:t xml:space="preserve"> </w:t>
      </w:r>
      <w:r w:rsidRPr="00EB1B55">
        <w:rPr>
          <w:sz w:val="24"/>
          <w:szCs w:val="24"/>
          <w:lang w:val="en-US"/>
        </w:rPr>
        <w:t>Simple</w:t>
      </w:r>
      <w:r w:rsidRPr="00EB1B55">
        <w:rPr>
          <w:spacing w:val="-57"/>
          <w:sz w:val="24"/>
          <w:szCs w:val="24"/>
          <w:lang w:val="en-US"/>
        </w:rPr>
        <w:t xml:space="preserve"> </w:t>
      </w:r>
      <w:r w:rsidRPr="00EB1B55">
        <w:rPr>
          <w:sz w:val="24"/>
          <w:szCs w:val="24"/>
          <w:lang w:val="en-US"/>
        </w:rPr>
        <w:t>Passive;</w:t>
      </w:r>
      <w:r w:rsidRPr="00EB1B55">
        <w:rPr>
          <w:spacing w:val="-1"/>
          <w:sz w:val="24"/>
          <w:szCs w:val="24"/>
          <w:lang w:val="en-US"/>
        </w:rPr>
        <w:t xml:space="preserve"> </w:t>
      </w:r>
      <w:r w:rsidRPr="00EB1B55">
        <w:rPr>
          <w:sz w:val="24"/>
          <w:szCs w:val="24"/>
          <w:lang w:val="en-US"/>
        </w:rPr>
        <w:t>Past Perfect Passive).</w:t>
      </w:r>
    </w:p>
    <w:p w:rsidR="004D5ACD" w:rsidRPr="00EB1B55" w:rsidRDefault="009122BD" w:rsidP="00C637AD">
      <w:pPr>
        <w:pStyle w:val="a9"/>
        <w:numPr>
          <w:ilvl w:val="1"/>
          <w:numId w:val="40"/>
        </w:numPr>
        <w:tabs>
          <w:tab w:val="left" w:pos="2090"/>
        </w:tabs>
        <w:spacing w:line="276" w:lineRule="auto"/>
        <w:ind w:right="127" w:firstLine="994"/>
        <w:rPr>
          <w:sz w:val="24"/>
          <w:szCs w:val="24"/>
          <w:lang w:val="en-US"/>
        </w:rPr>
      </w:pPr>
      <w:r w:rsidRPr="00EB1B55">
        <w:rPr>
          <w:sz w:val="24"/>
          <w:szCs w:val="24"/>
        </w:rPr>
        <w:t>Модальные</w:t>
      </w:r>
      <w:r w:rsidRPr="00EB1B55">
        <w:rPr>
          <w:sz w:val="24"/>
          <w:szCs w:val="24"/>
          <w:lang w:val="en-US"/>
        </w:rPr>
        <w:t xml:space="preserve"> </w:t>
      </w:r>
      <w:r w:rsidRPr="00EB1B55">
        <w:rPr>
          <w:sz w:val="24"/>
          <w:szCs w:val="24"/>
        </w:rPr>
        <w:t>глаголы</w:t>
      </w:r>
      <w:r w:rsidRPr="00EB1B55">
        <w:rPr>
          <w:sz w:val="24"/>
          <w:szCs w:val="24"/>
          <w:lang w:val="en-US"/>
        </w:rPr>
        <w:t xml:space="preserve"> </w:t>
      </w:r>
      <w:r w:rsidRPr="00EB1B55">
        <w:rPr>
          <w:sz w:val="24"/>
          <w:szCs w:val="24"/>
        </w:rPr>
        <w:t>и</w:t>
      </w:r>
      <w:r w:rsidRPr="00EB1B55">
        <w:rPr>
          <w:sz w:val="24"/>
          <w:szCs w:val="24"/>
          <w:lang w:val="en-US"/>
        </w:rPr>
        <w:t xml:space="preserve"> </w:t>
      </w:r>
      <w:r w:rsidRPr="00EB1B55">
        <w:rPr>
          <w:sz w:val="24"/>
          <w:szCs w:val="24"/>
        </w:rPr>
        <w:t>их</w:t>
      </w:r>
      <w:r w:rsidRPr="00EB1B55">
        <w:rPr>
          <w:sz w:val="24"/>
          <w:szCs w:val="24"/>
          <w:lang w:val="en-US"/>
        </w:rPr>
        <w:t xml:space="preserve"> </w:t>
      </w:r>
      <w:r w:rsidRPr="00EB1B55">
        <w:rPr>
          <w:sz w:val="24"/>
          <w:szCs w:val="24"/>
        </w:rPr>
        <w:t>эквиваленты</w:t>
      </w:r>
      <w:r w:rsidRPr="00EB1B55">
        <w:rPr>
          <w:sz w:val="24"/>
          <w:szCs w:val="24"/>
          <w:lang w:val="en-US"/>
        </w:rPr>
        <w:t xml:space="preserve"> (can/could/be able to, may/might, must/have to,</w:t>
      </w:r>
      <w:r w:rsidRPr="00EB1B55">
        <w:rPr>
          <w:spacing w:val="1"/>
          <w:sz w:val="24"/>
          <w:szCs w:val="24"/>
          <w:lang w:val="en-US"/>
        </w:rPr>
        <w:t xml:space="preserve"> </w:t>
      </w:r>
      <w:r w:rsidRPr="00EB1B55">
        <w:rPr>
          <w:sz w:val="24"/>
          <w:szCs w:val="24"/>
          <w:lang w:val="en-US"/>
        </w:rPr>
        <w:t>shall/should,</w:t>
      </w:r>
      <w:r w:rsidRPr="00EB1B55">
        <w:rPr>
          <w:spacing w:val="-1"/>
          <w:sz w:val="24"/>
          <w:szCs w:val="24"/>
          <w:lang w:val="en-US"/>
        </w:rPr>
        <w:t xml:space="preserve"> </w:t>
      </w:r>
      <w:r w:rsidRPr="00EB1B55">
        <w:rPr>
          <w:sz w:val="24"/>
          <w:szCs w:val="24"/>
          <w:lang w:val="en-US"/>
        </w:rPr>
        <w:t>would, need).</w:t>
      </w:r>
    </w:p>
    <w:p w:rsidR="004D5ACD" w:rsidRPr="00EB1B55" w:rsidRDefault="009122BD" w:rsidP="00C637AD">
      <w:pPr>
        <w:pStyle w:val="a9"/>
        <w:numPr>
          <w:ilvl w:val="1"/>
          <w:numId w:val="40"/>
        </w:numPr>
        <w:tabs>
          <w:tab w:val="left" w:pos="2090"/>
        </w:tabs>
        <w:spacing w:line="276" w:lineRule="auto"/>
        <w:ind w:right="125" w:firstLine="994"/>
        <w:rPr>
          <w:sz w:val="24"/>
          <w:szCs w:val="24"/>
        </w:rPr>
      </w:pPr>
      <w:r w:rsidRPr="00EB1B55">
        <w:rPr>
          <w:sz w:val="24"/>
          <w:szCs w:val="24"/>
        </w:rPr>
        <w:t>Косвенная</w:t>
      </w:r>
      <w:r w:rsidRPr="00EB1B55">
        <w:rPr>
          <w:spacing w:val="-7"/>
          <w:sz w:val="24"/>
          <w:szCs w:val="24"/>
        </w:rPr>
        <w:t xml:space="preserve"> </w:t>
      </w:r>
      <w:r w:rsidRPr="00EB1B55">
        <w:rPr>
          <w:sz w:val="24"/>
          <w:szCs w:val="24"/>
        </w:rPr>
        <w:t>речь</w:t>
      </w:r>
      <w:r w:rsidRPr="00EB1B55">
        <w:rPr>
          <w:spacing w:val="-6"/>
          <w:sz w:val="24"/>
          <w:szCs w:val="24"/>
        </w:rPr>
        <w:t xml:space="preserve"> </w:t>
      </w:r>
      <w:r w:rsidRPr="00EB1B55">
        <w:rPr>
          <w:sz w:val="24"/>
          <w:szCs w:val="24"/>
        </w:rPr>
        <w:t>в</w:t>
      </w:r>
      <w:r w:rsidRPr="00EB1B55">
        <w:rPr>
          <w:spacing w:val="-5"/>
          <w:sz w:val="24"/>
          <w:szCs w:val="24"/>
        </w:rPr>
        <w:t xml:space="preserve"> </w:t>
      </w:r>
      <w:r w:rsidRPr="00EB1B55">
        <w:rPr>
          <w:sz w:val="24"/>
          <w:szCs w:val="24"/>
        </w:rPr>
        <w:t>утвердительных,</w:t>
      </w:r>
      <w:r w:rsidRPr="00EB1B55">
        <w:rPr>
          <w:spacing w:val="-7"/>
          <w:sz w:val="24"/>
          <w:szCs w:val="24"/>
        </w:rPr>
        <w:t xml:space="preserve"> </w:t>
      </w:r>
      <w:r w:rsidRPr="00EB1B55">
        <w:rPr>
          <w:sz w:val="24"/>
          <w:szCs w:val="24"/>
        </w:rPr>
        <w:t>вопросительных</w:t>
      </w:r>
      <w:r w:rsidRPr="00EB1B55">
        <w:rPr>
          <w:spacing w:val="-7"/>
          <w:sz w:val="24"/>
          <w:szCs w:val="24"/>
        </w:rPr>
        <w:t xml:space="preserve"> </w:t>
      </w:r>
      <w:r w:rsidRPr="00EB1B55">
        <w:rPr>
          <w:sz w:val="24"/>
          <w:szCs w:val="24"/>
        </w:rPr>
        <w:t>и</w:t>
      </w:r>
      <w:r w:rsidRPr="00EB1B55">
        <w:rPr>
          <w:spacing w:val="-5"/>
          <w:sz w:val="24"/>
          <w:szCs w:val="24"/>
        </w:rPr>
        <w:t xml:space="preserve"> </w:t>
      </w:r>
      <w:r w:rsidRPr="00EB1B55">
        <w:rPr>
          <w:sz w:val="24"/>
          <w:szCs w:val="24"/>
        </w:rPr>
        <w:t>отрицательных</w:t>
      </w:r>
      <w:r w:rsidRPr="00EB1B55">
        <w:rPr>
          <w:spacing w:val="-7"/>
          <w:sz w:val="24"/>
          <w:szCs w:val="24"/>
        </w:rPr>
        <w:t xml:space="preserve"> </w:t>
      </w:r>
      <w:r w:rsidRPr="00EB1B55">
        <w:rPr>
          <w:sz w:val="24"/>
          <w:szCs w:val="24"/>
        </w:rPr>
        <w:t>предложениях</w:t>
      </w:r>
      <w:r w:rsidRPr="00EB1B55">
        <w:rPr>
          <w:spacing w:val="-6"/>
          <w:sz w:val="24"/>
          <w:szCs w:val="24"/>
        </w:rPr>
        <w:t xml:space="preserve"> </w:t>
      </w:r>
      <w:r w:rsidRPr="00EB1B55">
        <w:rPr>
          <w:sz w:val="24"/>
          <w:szCs w:val="24"/>
        </w:rPr>
        <w:t>в</w:t>
      </w:r>
      <w:r w:rsidRPr="00EB1B55">
        <w:rPr>
          <w:spacing w:val="-58"/>
          <w:sz w:val="24"/>
          <w:szCs w:val="24"/>
        </w:rPr>
        <w:t xml:space="preserve"> </w:t>
      </w:r>
      <w:r w:rsidRPr="00EB1B55">
        <w:rPr>
          <w:sz w:val="24"/>
          <w:szCs w:val="24"/>
        </w:rPr>
        <w:t>настоящем и прошедшем времени. Согласование времён в рамках сложного предложения в плане</w:t>
      </w:r>
      <w:r w:rsidRPr="00EB1B55">
        <w:rPr>
          <w:spacing w:val="-57"/>
          <w:sz w:val="24"/>
          <w:szCs w:val="24"/>
        </w:rPr>
        <w:t xml:space="preserve"> </w:t>
      </w:r>
      <w:r w:rsidRPr="00EB1B55">
        <w:rPr>
          <w:sz w:val="24"/>
          <w:szCs w:val="24"/>
        </w:rPr>
        <w:t>настоящего</w:t>
      </w:r>
      <w:r w:rsidRPr="00EB1B55">
        <w:rPr>
          <w:spacing w:val="-1"/>
          <w:sz w:val="24"/>
          <w:szCs w:val="24"/>
        </w:rPr>
        <w:t xml:space="preserve"> </w:t>
      </w:r>
      <w:r w:rsidRPr="00EB1B55">
        <w:rPr>
          <w:sz w:val="24"/>
          <w:szCs w:val="24"/>
        </w:rPr>
        <w:t>и прошлого.</w:t>
      </w:r>
    </w:p>
    <w:p w:rsidR="004D5ACD" w:rsidRPr="00EB1B55" w:rsidRDefault="009122BD" w:rsidP="00C637AD">
      <w:pPr>
        <w:pStyle w:val="a9"/>
        <w:numPr>
          <w:ilvl w:val="1"/>
          <w:numId w:val="40"/>
        </w:numPr>
        <w:tabs>
          <w:tab w:val="left" w:pos="2090"/>
        </w:tabs>
        <w:spacing w:line="276" w:lineRule="auto"/>
        <w:ind w:left="2090"/>
        <w:rPr>
          <w:sz w:val="24"/>
          <w:szCs w:val="24"/>
        </w:rPr>
      </w:pPr>
      <w:r w:rsidRPr="00EB1B55">
        <w:rPr>
          <w:sz w:val="24"/>
          <w:szCs w:val="24"/>
        </w:rPr>
        <w:t>Причастия</w:t>
      </w:r>
      <w:r w:rsidRPr="00EB1B55">
        <w:rPr>
          <w:spacing w:val="-4"/>
          <w:sz w:val="24"/>
          <w:szCs w:val="24"/>
        </w:rPr>
        <w:t xml:space="preserve"> </w:t>
      </w:r>
      <w:r w:rsidRPr="00EB1B55">
        <w:rPr>
          <w:sz w:val="24"/>
          <w:szCs w:val="24"/>
        </w:rPr>
        <w:t>настоящего</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прошедшего</w:t>
      </w:r>
      <w:r w:rsidRPr="00EB1B55">
        <w:rPr>
          <w:spacing w:val="-4"/>
          <w:sz w:val="24"/>
          <w:szCs w:val="24"/>
        </w:rPr>
        <w:t xml:space="preserve"> </w:t>
      </w:r>
      <w:r w:rsidRPr="00EB1B55">
        <w:rPr>
          <w:sz w:val="24"/>
          <w:szCs w:val="24"/>
        </w:rPr>
        <w:t>времени.</w:t>
      </w:r>
    </w:p>
    <w:p w:rsidR="004D5ACD" w:rsidRPr="00EB1B55" w:rsidRDefault="009122BD" w:rsidP="00C637AD">
      <w:pPr>
        <w:pStyle w:val="a9"/>
        <w:numPr>
          <w:ilvl w:val="1"/>
          <w:numId w:val="40"/>
        </w:numPr>
        <w:tabs>
          <w:tab w:val="left" w:pos="2090"/>
        </w:tabs>
        <w:spacing w:line="276" w:lineRule="auto"/>
        <w:ind w:right="130" w:firstLine="994"/>
        <w:rPr>
          <w:sz w:val="24"/>
          <w:szCs w:val="24"/>
        </w:rPr>
      </w:pPr>
      <w:r w:rsidRPr="00EB1B55">
        <w:rPr>
          <w:sz w:val="24"/>
          <w:szCs w:val="24"/>
        </w:rPr>
        <w:t>Неличные формы глагола (герундий, причастия настоящего и прошедшего времени)</w:t>
      </w:r>
      <w:r w:rsidRPr="00EB1B55">
        <w:rPr>
          <w:spacing w:val="1"/>
          <w:sz w:val="24"/>
          <w:szCs w:val="24"/>
        </w:rPr>
        <w:t xml:space="preserve"> </w:t>
      </w:r>
      <w:r w:rsidRPr="00EB1B55">
        <w:rPr>
          <w:sz w:val="24"/>
          <w:szCs w:val="24"/>
        </w:rPr>
        <w:t>без</w:t>
      </w:r>
      <w:r w:rsidRPr="00EB1B55">
        <w:rPr>
          <w:spacing w:val="-1"/>
          <w:sz w:val="24"/>
          <w:szCs w:val="24"/>
        </w:rPr>
        <w:t xml:space="preserve"> </w:t>
      </w:r>
      <w:r w:rsidRPr="00EB1B55">
        <w:rPr>
          <w:sz w:val="24"/>
          <w:szCs w:val="24"/>
        </w:rPr>
        <w:t>различения</w:t>
      </w:r>
      <w:r w:rsidRPr="00EB1B55">
        <w:rPr>
          <w:spacing w:val="-3"/>
          <w:sz w:val="24"/>
          <w:szCs w:val="24"/>
        </w:rPr>
        <w:t xml:space="preserve"> </w:t>
      </w:r>
      <w:r w:rsidRPr="00EB1B55">
        <w:rPr>
          <w:sz w:val="24"/>
          <w:szCs w:val="24"/>
        </w:rPr>
        <w:t>их функций.</w:t>
      </w:r>
    </w:p>
    <w:p w:rsidR="004D5ACD" w:rsidRPr="00EB1B55" w:rsidRDefault="009122BD" w:rsidP="00043378">
      <w:pPr>
        <w:pStyle w:val="a9"/>
        <w:numPr>
          <w:ilvl w:val="1"/>
          <w:numId w:val="40"/>
        </w:numPr>
        <w:spacing w:line="276" w:lineRule="auto"/>
        <w:ind w:left="2090"/>
        <w:rPr>
          <w:sz w:val="24"/>
          <w:szCs w:val="24"/>
        </w:rPr>
      </w:pPr>
      <w:r w:rsidRPr="00EB1B55">
        <w:rPr>
          <w:sz w:val="24"/>
          <w:szCs w:val="24"/>
        </w:rPr>
        <w:t>Фразовые</w:t>
      </w:r>
      <w:r w:rsidRPr="00EB1B55">
        <w:rPr>
          <w:spacing w:val="-3"/>
          <w:sz w:val="24"/>
          <w:szCs w:val="24"/>
        </w:rPr>
        <w:t xml:space="preserve"> </w:t>
      </w:r>
      <w:r w:rsidRPr="00EB1B55">
        <w:rPr>
          <w:sz w:val="24"/>
          <w:szCs w:val="24"/>
        </w:rPr>
        <w:t>глаголы,</w:t>
      </w:r>
      <w:r w:rsidRPr="00EB1B55">
        <w:rPr>
          <w:spacing w:val="-3"/>
          <w:sz w:val="24"/>
          <w:szCs w:val="24"/>
        </w:rPr>
        <w:t xml:space="preserve"> </w:t>
      </w:r>
      <w:r w:rsidRPr="00EB1B55">
        <w:rPr>
          <w:sz w:val="24"/>
          <w:szCs w:val="24"/>
        </w:rPr>
        <w:t>обслуживающие</w:t>
      </w:r>
      <w:r w:rsidRPr="00EB1B55">
        <w:rPr>
          <w:spacing w:val="-3"/>
          <w:sz w:val="24"/>
          <w:szCs w:val="24"/>
        </w:rPr>
        <w:t xml:space="preserve"> </w:t>
      </w:r>
      <w:r w:rsidRPr="00EB1B55">
        <w:rPr>
          <w:sz w:val="24"/>
          <w:szCs w:val="24"/>
        </w:rPr>
        <w:t>темы,</w:t>
      </w:r>
      <w:r w:rsidRPr="00EB1B55">
        <w:rPr>
          <w:spacing w:val="-2"/>
          <w:sz w:val="24"/>
          <w:szCs w:val="24"/>
        </w:rPr>
        <w:t xml:space="preserve"> </w:t>
      </w:r>
      <w:r w:rsidRPr="00EB1B55">
        <w:rPr>
          <w:sz w:val="24"/>
          <w:szCs w:val="24"/>
        </w:rPr>
        <w:t>отобранные</w:t>
      </w:r>
      <w:r w:rsidRPr="00EB1B55">
        <w:rPr>
          <w:spacing w:val="-4"/>
          <w:sz w:val="24"/>
          <w:szCs w:val="24"/>
        </w:rPr>
        <w:t xml:space="preserve"> </w:t>
      </w:r>
      <w:r w:rsidRPr="00EB1B55">
        <w:rPr>
          <w:sz w:val="24"/>
          <w:szCs w:val="24"/>
        </w:rPr>
        <w:t>для</w:t>
      </w:r>
      <w:r w:rsidRPr="00EB1B55">
        <w:rPr>
          <w:spacing w:val="-2"/>
          <w:sz w:val="24"/>
          <w:szCs w:val="24"/>
        </w:rPr>
        <w:t xml:space="preserve"> </w:t>
      </w:r>
      <w:r w:rsidRPr="00EB1B55">
        <w:rPr>
          <w:sz w:val="24"/>
          <w:szCs w:val="24"/>
        </w:rPr>
        <w:t>данного</w:t>
      </w:r>
      <w:r w:rsidRPr="00EB1B55">
        <w:rPr>
          <w:spacing w:val="-2"/>
          <w:sz w:val="24"/>
          <w:szCs w:val="24"/>
        </w:rPr>
        <w:t xml:space="preserve"> </w:t>
      </w:r>
      <w:r w:rsidRPr="00EB1B55">
        <w:rPr>
          <w:sz w:val="24"/>
          <w:szCs w:val="24"/>
        </w:rPr>
        <w:t>этапа</w:t>
      </w:r>
      <w:r w:rsidRPr="00EB1B55">
        <w:rPr>
          <w:spacing w:val="-3"/>
          <w:sz w:val="24"/>
          <w:szCs w:val="24"/>
        </w:rPr>
        <w:t xml:space="preserve"> </w:t>
      </w:r>
      <w:r w:rsidRPr="00EB1B55">
        <w:rPr>
          <w:sz w:val="24"/>
          <w:szCs w:val="24"/>
        </w:rPr>
        <w:t>обучения.</w:t>
      </w:r>
    </w:p>
    <w:p w:rsidR="004D5ACD" w:rsidRPr="00EB1B55" w:rsidRDefault="009122BD" w:rsidP="00C637AD">
      <w:pPr>
        <w:pStyle w:val="a9"/>
        <w:numPr>
          <w:ilvl w:val="1"/>
          <w:numId w:val="40"/>
        </w:numPr>
        <w:tabs>
          <w:tab w:val="left" w:pos="2090"/>
        </w:tabs>
        <w:spacing w:line="276" w:lineRule="auto"/>
        <w:ind w:right="129" w:firstLine="994"/>
        <w:rPr>
          <w:sz w:val="24"/>
          <w:szCs w:val="24"/>
        </w:rPr>
      </w:pPr>
      <w:r w:rsidRPr="00EB1B55">
        <w:rPr>
          <w:sz w:val="24"/>
          <w:szCs w:val="24"/>
        </w:rPr>
        <w:t>Определённый, неопределённый и нулевой артикли (в том числе c географическими</w:t>
      </w:r>
      <w:r w:rsidRPr="00EB1B55">
        <w:rPr>
          <w:spacing w:val="1"/>
          <w:sz w:val="24"/>
          <w:szCs w:val="24"/>
        </w:rPr>
        <w:t xml:space="preserve"> </w:t>
      </w:r>
      <w:r w:rsidRPr="00EB1B55">
        <w:rPr>
          <w:sz w:val="24"/>
          <w:szCs w:val="24"/>
        </w:rPr>
        <w:t>названиями).</w:t>
      </w:r>
    </w:p>
    <w:p w:rsidR="004D5ACD" w:rsidRPr="00EB1B55" w:rsidRDefault="009122BD" w:rsidP="00C637AD">
      <w:pPr>
        <w:pStyle w:val="a9"/>
        <w:numPr>
          <w:ilvl w:val="1"/>
          <w:numId w:val="40"/>
        </w:numPr>
        <w:tabs>
          <w:tab w:val="left" w:pos="2090"/>
        </w:tabs>
        <w:spacing w:line="276" w:lineRule="auto"/>
        <w:ind w:right="126" w:firstLine="994"/>
        <w:rPr>
          <w:sz w:val="24"/>
          <w:szCs w:val="24"/>
        </w:rPr>
      </w:pPr>
      <w:r w:rsidRPr="00EB1B55">
        <w:rPr>
          <w:sz w:val="24"/>
          <w:szCs w:val="24"/>
        </w:rPr>
        <w:t>Неисчисляемые</w:t>
      </w:r>
      <w:r w:rsidRPr="00EB1B55">
        <w:rPr>
          <w:spacing w:val="-6"/>
          <w:sz w:val="24"/>
          <w:szCs w:val="24"/>
        </w:rPr>
        <w:t xml:space="preserve"> </w:t>
      </w:r>
      <w:r w:rsidRPr="00EB1B55">
        <w:rPr>
          <w:sz w:val="24"/>
          <w:szCs w:val="24"/>
        </w:rPr>
        <w:t>и</w:t>
      </w:r>
      <w:r w:rsidRPr="00EB1B55">
        <w:rPr>
          <w:spacing w:val="-5"/>
          <w:sz w:val="24"/>
          <w:szCs w:val="24"/>
        </w:rPr>
        <w:t xml:space="preserve"> </w:t>
      </w:r>
      <w:r w:rsidRPr="00EB1B55">
        <w:rPr>
          <w:sz w:val="24"/>
          <w:szCs w:val="24"/>
        </w:rPr>
        <w:t>исчисляемые</w:t>
      </w:r>
      <w:r w:rsidRPr="00EB1B55">
        <w:rPr>
          <w:spacing w:val="-6"/>
          <w:sz w:val="24"/>
          <w:szCs w:val="24"/>
        </w:rPr>
        <w:t xml:space="preserve"> </w:t>
      </w:r>
      <w:r w:rsidRPr="00EB1B55">
        <w:rPr>
          <w:sz w:val="24"/>
          <w:szCs w:val="24"/>
        </w:rPr>
        <w:t>существительные</w:t>
      </w:r>
      <w:r w:rsidRPr="00EB1B55">
        <w:rPr>
          <w:spacing w:val="-5"/>
          <w:sz w:val="24"/>
          <w:szCs w:val="24"/>
        </w:rPr>
        <w:t xml:space="preserve"> </w:t>
      </w:r>
      <w:r w:rsidRPr="00EB1B55">
        <w:rPr>
          <w:sz w:val="24"/>
          <w:szCs w:val="24"/>
        </w:rPr>
        <w:t>(a</w:t>
      </w:r>
      <w:r w:rsidRPr="00EB1B55">
        <w:rPr>
          <w:spacing w:val="-7"/>
          <w:sz w:val="24"/>
          <w:szCs w:val="24"/>
        </w:rPr>
        <w:t xml:space="preserve"> </w:t>
      </w:r>
      <w:r w:rsidRPr="00EB1B55">
        <w:rPr>
          <w:sz w:val="24"/>
          <w:szCs w:val="24"/>
        </w:rPr>
        <w:t>pencil,</w:t>
      </w:r>
      <w:r w:rsidRPr="00EB1B55">
        <w:rPr>
          <w:spacing w:val="-5"/>
          <w:sz w:val="24"/>
          <w:szCs w:val="24"/>
        </w:rPr>
        <w:t xml:space="preserve"> </w:t>
      </w:r>
      <w:r w:rsidRPr="00EB1B55">
        <w:rPr>
          <w:sz w:val="24"/>
          <w:szCs w:val="24"/>
        </w:rPr>
        <w:t>water),</w:t>
      </w:r>
      <w:r w:rsidRPr="00EB1B55">
        <w:rPr>
          <w:spacing w:val="-3"/>
          <w:sz w:val="24"/>
          <w:szCs w:val="24"/>
        </w:rPr>
        <w:t xml:space="preserve"> </w:t>
      </w:r>
      <w:r w:rsidRPr="00EB1B55">
        <w:rPr>
          <w:sz w:val="24"/>
          <w:szCs w:val="24"/>
        </w:rPr>
        <w:t>существительные</w:t>
      </w:r>
      <w:r w:rsidRPr="00EB1B55">
        <w:rPr>
          <w:spacing w:val="-6"/>
          <w:sz w:val="24"/>
          <w:szCs w:val="24"/>
        </w:rPr>
        <w:t xml:space="preserve"> </w:t>
      </w:r>
      <w:r w:rsidRPr="00EB1B55">
        <w:rPr>
          <w:sz w:val="24"/>
          <w:szCs w:val="24"/>
        </w:rPr>
        <w:t>с</w:t>
      </w:r>
      <w:r w:rsidRPr="00EB1B55">
        <w:rPr>
          <w:spacing w:val="-57"/>
          <w:sz w:val="24"/>
          <w:szCs w:val="24"/>
        </w:rPr>
        <w:t xml:space="preserve"> </w:t>
      </w:r>
      <w:r w:rsidRPr="00EB1B55">
        <w:rPr>
          <w:sz w:val="24"/>
          <w:szCs w:val="24"/>
        </w:rPr>
        <w:t>причастиями</w:t>
      </w:r>
      <w:r w:rsidRPr="00EB1B55">
        <w:rPr>
          <w:spacing w:val="1"/>
          <w:sz w:val="24"/>
          <w:szCs w:val="24"/>
        </w:rPr>
        <w:t xml:space="preserve"> </w:t>
      </w:r>
      <w:r w:rsidRPr="00EB1B55">
        <w:rPr>
          <w:sz w:val="24"/>
          <w:szCs w:val="24"/>
        </w:rPr>
        <w:t>настоящего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прошедшего</w:t>
      </w:r>
      <w:r w:rsidRPr="00EB1B55">
        <w:rPr>
          <w:spacing w:val="1"/>
          <w:sz w:val="24"/>
          <w:szCs w:val="24"/>
        </w:rPr>
        <w:t xml:space="preserve"> </w:t>
      </w:r>
      <w:r w:rsidRPr="00EB1B55">
        <w:rPr>
          <w:sz w:val="24"/>
          <w:szCs w:val="24"/>
        </w:rPr>
        <w:t>времени</w:t>
      </w:r>
      <w:r w:rsidRPr="00EB1B55">
        <w:rPr>
          <w:spacing w:val="1"/>
          <w:sz w:val="24"/>
          <w:szCs w:val="24"/>
        </w:rPr>
        <w:t xml:space="preserve"> </w:t>
      </w:r>
      <w:r w:rsidRPr="00EB1B55">
        <w:rPr>
          <w:sz w:val="24"/>
          <w:szCs w:val="24"/>
        </w:rPr>
        <w:t>(a</w:t>
      </w:r>
      <w:r w:rsidRPr="00EB1B55">
        <w:rPr>
          <w:spacing w:val="1"/>
          <w:sz w:val="24"/>
          <w:szCs w:val="24"/>
        </w:rPr>
        <w:t xml:space="preserve"> </w:t>
      </w:r>
      <w:r w:rsidRPr="00EB1B55">
        <w:rPr>
          <w:sz w:val="24"/>
          <w:szCs w:val="24"/>
        </w:rPr>
        <w:t>burning</w:t>
      </w:r>
      <w:r w:rsidRPr="00EB1B55">
        <w:rPr>
          <w:spacing w:val="1"/>
          <w:sz w:val="24"/>
          <w:szCs w:val="24"/>
        </w:rPr>
        <w:t xml:space="preserve"> </w:t>
      </w:r>
      <w:r w:rsidRPr="00EB1B55">
        <w:rPr>
          <w:sz w:val="24"/>
          <w:szCs w:val="24"/>
        </w:rPr>
        <w:t>house,</w:t>
      </w:r>
      <w:r w:rsidRPr="00EB1B55">
        <w:rPr>
          <w:spacing w:val="1"/>
          <w:sz w:val="24"/>
          <w:szCs w:val="24"/>
        </w:rPr>
        <w:t xml:space="preserve"> </w:t>
      </w:r>
      <w:r w:rsidRPr="00EB1B55">
        <w:rPr>
          <w:sz w:val="24"/>
          <w:szCs w:val="24"/>
        </w:rPr>
        <w:t>a</w:t>
      </w:r>
      <w:r w:rsidRPr="00EB1B55">
        <w:rPr>
          <w:spacing w:val="1"/>
          <w:sz w:val="24"/>
          <w:szCs w:val="24"/>
        </w:rPr>
        <w:t xml:space="preserve"> </w:t>
      </w:r>
      <w:r w:rsidRPr="00EB1B55">
        <w:rPr>
          <w:sz w:val="24"/>
          <w:szCs w:val="24"/>
        </w:rPr>
        <w:t>written</w:t>
      </w:r>
      <w:r w:rsidRPr="00EB1B55">
        <w:rPr>
          <w:spacing w:val="1"/>
          <w:sz w:val="24"/>
          <w:szCs w:val="24"/>
        </w:rPr>
        <w:t xml:space="preserve"> </w:t>
      </w:r>
      <w:r w:rsidRPr="00EB1B55">
        <w:rPr>
          <w:sz w:val="24"/>
          <w:szCs w:val="24"/>
        </w:rPr>
        <w:t>letter).</w:t>
      </w:r>
      <w:r w:rsidRPr="00EB1B55">
        <w:rPr>
          <w:spacing w:val="1"/>
          <w:sz w:val="24"/>
          <w:szCs w:val="24"/>
        </w:rPr>
        <w:t xml:space="preserve"> </w:t>
      </w:r>
      <w:r w:rsidRPr="00EB1B55">
        <w:rPr>
          <w:sz w:val="24"/>
          <w:szCs w:val="24"/>
        </w:rPr>
        <w:t>Существительные</w:t>
      </w:r>
      <w:r w:rsidRPr="00EB1B55">
        <w:rPr>
          <w:spacing w:val="-3"/>
          <w:sz w:val="24"/>
          <w:szCs w:val="24"/>
        </w:rPr>
        <w:t xml:space="preserve"> </w:t>
      </w:r>
      <w:r w:rsidRPr="00EB1B55">
        <w:rPr>
          <w:sz w:val="24"/>
          <w:szCs w:val="24"/>
        </w:rPr>
        <w:t>в</w:t>
      </w:r>
      <w:r w:rsidRPr="00EB1B55">
        <w:rPr>
          <w:spacing w:val="-1"/>
          <w:sz w:val="24"/>
          <w:szCs w:val="24"/>
        </w:rPr>
        <w:t xml:space="preserve"> </w:t>
      </w:r>
      <w:r w:rsidRPr="00EB1B55">
        <w:rPr>
          <w:sz w:val="24"/>
          <w:szCs w:val="24"/>
        </w:rPr>
        <w:t>функции</w:t>
      </w:r>
      <w:r w:rsidRPr="00EB1B55">
        <w:rPr>
          <w:spacing w:val="-2"/>
          <w:sz w:val="24"/>
          <w:szCs w:val="24"/>
        </w:rPr>
        <w:t xml:space="preserve"> </w:t>
      </w:r>
      <w:r w:rsidRPr="00EB1B55">
        <w:rPr>
          <w:sz w:val="24"/>
          <w:szCs w:val="24"/>
        </w:rPr>
        <w:t>прилагательного</w:t>
      </w:r>
      <w:r w:rsidRPr="00EB1B55">
        <w:rPr>
          <w:spacing w:val="-3"/>
          <w:sz w:val="24"/>
          <w:szCs w:val="24"/>
        </w:rPr>
        <w:t xml:space="preserve"> </w:t>
      </w:r>
      <w:r w:rsidRPr="00EB1B55">
        <w:rPr>
          <w:sz w:val="24"/>
          <w:szCs w:val="24"/>
        </w:rPr>
        <w:t>(art gallery).</w:t>
      </w:r>
    </w:p>
    <w:p w:rsidR="004D5ACD" w:rsidRPr="00EB1B55" w:rsidRDefault="009122BD" w:rsidP="00C637AD">
      <w:pPr>
        <w:pStyle w:val="a9"/>
        <w:numPr>
          <w:ilvl w:val="1"/>
          <w:numId w:val="40"/>
        </w:numPr>
        <w:tabs>
          <w:tab w:val="left" w:pos="2090"/>
        </w:tabs>
        <w:spacing w:line="276" w:lineRule="auto"/>
        <w:ind w:right="130" w:firstLine="994"/>
        <w:rPr>
          <w:sz w:val="24"/>
          <w:szCs w:val="24"/>
        </w:rPr>
      </w:pPr>
      <w:r w:rsidRPr="00EB1B55">
        <w:rPr>
          <w:sz w:val="24"/>
          <w:szCs w:val="24"/>
        </w:rPr>
        <w:t>Степени</w:t>
      </w:r>
      <w:r w:rsidRPr="00EB1B55">
        <w:rPr>
          <w:spacing w:val="1"/>
          <w:sz w:val="24"/>
          <w:szCs w:val="24"/>
        </w:rPr>
        <w:t xml:space="preserve"> </w:t>
      </w:r>
      <w:r w:rsidRPr="00EB1B55">
        <w:rPr>
          <w:sz w:val="24"/>
          <w:szCs w:val="24"/>
        </w:rPr>
        <w:t>сравнения</w:t>
      </w:r>
      <w:r w:rsidRPr="00EB1B55">
        <w:rPr>
          <w:spacing w:val="1"/>
          <w:sz w:val="24"/>
          <w:szCs w:val="24"/>
        </w:rPr>
        <w:t xml:space="preserve"> </w:t>
      </w:r>
      <w:r w:rsidRPr="00EB1B55">
        <w:rPr>
          <w:sz w:val="24"/>
          <w:szCs w:val="24"/>
        </w:rPr>
        <w:t>прилагательных</w:t>
      </w:r>
      <w:r w:rsidRPr="00EB1B55">
        <w:rPr>
          <w:spacing w:val="1"/>
          <w:sz w:val="24"/>
          <w:szCs w:val="24"/>
        </w:rPr>
        <w:t xml:space="preserve"> </w:t>
      </w:r>
      <w:r w:rsidRPr="00EB1B55">
        <w:rPr>
          <w:sz w:val="24"/>
          <w:szCs w:val="24"/>
        </w:rPr>
        <w:t>и наречий,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том</w:t>
      </w:r>
      <w:r w:rsidRPr="00EB1B55">
        <w:rPr>
          <w:spacing w:val="1"/>
          <w:sz w:val="24"/>
          <w:szCs w:val="24"/>
        </w:rPr>
        <w:t xml:space="preserve"> </w:t>
      </w:r>
      <w:r w:rsidRPr="00EB1B55">
        <w:rPr>
          <w:sz w:val="24"/>
          <w:szCs w:val="24"/>
        </w:rPr>
        <w:t>числе</w:t>
      </w:r>
      <w:r w:rsidRPr="00EB1B55">
        <w:rPr>
          <w:spacing w:val="1"/>
          <w:sz w:val="24"/>
          <w:szCs w:val="24"/>
        </w:rPr>
        <w:t xml:space="preserve"> </w:t>
      </w:r>
      <w:r w:rsidRPr="00EB1B55">
        <w:rPr>
          <w:sz w:val="24"/>
          <w:szCs w:val="24"/>
        </w:rPr>
        <w:t>образованных</w:t>
      </w:r>
      <w:r w:rsidRPr="00EB1B55">
        <w:rPr>
          <w:spacing w:val="1"/>
          <w:sz w:val="24"/>
          <w:szCs w:val="24"/>
        </w:rPr>
        <w:t xml:space="preserve"> </w:t>
      </w:r>
      <w:r w:rsidRPr="00EB1B55">
        <w:rPr>
          <w:sz w:val="24"/>
          <w:szCs w:val="24"/>
        </w:rPr>
        <w:t>не по</w:t>
      </w:r>
      <w:r w:rsidRPr="00EB1B55">
        <w:rPr>
          <w:spacing w:val="1"/>
          <w:sz w:val="24"/>
          <w:szCs w:val="24"/>
        </w:rPr>
        <w:t xml:space="preserve"> </w:t>
      </w:r>
      <w:r w:rsidRPr="00EB1B55">
        <w:rPr>
          <w:sz w:val="24"/>
          <w:szCs w:val="24"/>
        </w:rPr>
        <w:t>правилу</w:t>
      </w:r>
      <w:r w:rsidRPr="00EB1B55">
        <w:rPr>
          <w:spacing w:val="-2"/>
          <w:sz w:val="24"/>
          <w:szCs w:val="24"/>
        </w:rPr>
        <w:t xml:space="preserve"> </w:t>
      </w:r>
      <w:r w:rsidRPr="00EB1B55">
        <w:rPr>
          <w:sz w:val="24"/>
          <w:szCs w:val="24"/>
        </w:rPr>
        <w:t>(little – less</w:t>
      </w:r>
      <w:r w:rsidRPr="00EB1B55">
        <w:rPr>
          <w:spacing w:val="-1"/>
          <w:sz w:val="24"/>
          <w:szCs w:val="24"/>
        </w:rPr>
        <w:t xml:space="preserve"> </w:t>
      </w:r>
      <w:r w:rsidRPr="00EB1B55">
        <w:rPr>
          <w:sz w:val="24"/>
          <w:szCs w:val="24"/>
        </w:rPr>
        <w:t>– least).</w:t>
      </w:r>
    </w:p>
    <w:p w:rsidR="004D5ACD" w:rsidRPr="00EB1B55" w:rsidRDefault="009122BD" w:rsidP="00C637AD">
      <w:pPr>
        <w:pStyle w:val="a9"/>
        <w:numPr>
          <w:ilvl w:val="1"/>
          <w:numId w:val="40"/>
        </w:numPr>
        <w:tabs>
          <w:tab w:val="left" w:pos="2090"/>
        </w:tabs>
        <w:spacing w:line="276" w:lineRule="auto"/>
        <w:ind w:right="126" w:firstLine="994"/>
        <w:rPr>
          <w:sz w:val="24"/>
          <w:szCs w:val="24"/>
        </w:rPr>
      </w:pPr>
      <w:r w:rsidRPr="00EB1B55">
        <w:rPr>
          <w:sz w:val="24"/>
          <w:szCs w:val="24"/>
        </w:rPr>
        <w:t>Личные местоимения в именительном (my) и объектном (me) падежах, а также в</w:t>
      </w:r>
      <w:r w:rsidRPr="00EB1B55">
        <w:rPr>
          <w:spacing w:val="1"/>
          <w:sz w:val="24"/>
          <w:szCs w:val="24"/>
        </w:rPr>
        <w:t xml:space="preserve"> </w:t>
      </w:r>
      <w:r w:rsidRPr="00EB1B55">
        <w:rPr>
          <w:sz w:val="24"/>
          <w:szCs w:val="24"/>
        </w:rPr>
        <w:t>абсолютной форме (mine). Неопределённые местоимения (some, any). Возвратные местоимения,</w:t>
      </w:r>
      <w:r w:rsidRPr="00EB1B55">
        <w:rPr>
          <w:spacing w:val="1"/>
          <w:sz w:val="24"/>
          <w:szCs w:val="24"/>
        </w:rPr>
        <w:t xml:space="preserve"> </w:t>
      </w:r>
      <w:r w:rsidRPr="00EB1B55">
        <w:rPr>
          <w:sz w:val="24"/>
          <w:szCs w:val="24"/>
        </w:rPr>
        <w:t>неопределённые</w:t>
      </w:r>
      <w:r w:rsidRPr="00EB1B55">
        <w:rPr>
          <w:spacing w:val="-4"/>
          <w:sz w:val="24"/>
          <w:szCs w:val="24"/>
        </w:rPr>
        <w:t xml:space="preserve"> </w:t>
      </w:r>
      <w:r w:rsidRPr="00EB1B55">
        <w:rPr>
          <w:sz w:val="24"/>
          <w:szCs w:val="24"/>
        </w:rPr>
        <w:t>местоимения</w:t>
      </w:r>
      <w:r w:rsidRPr="00EB1B55">
        <w:rPr>
          <w:spacing w:val="-1"/>
          <w:sz w:val="24"/>
          <w:szCs w:val="24"/>
        </w:rPr>
        <w:t xml:space="preserve"> </w:t>
      </w:r>
      <w:r w:rsidRPr="00EB1B55">
        <w:rPr>
          <w:sz w:val="24"/>
          <w:szCs w:val="24"/>
        </w:rPr>
        <w:t>и</w:t>
      </w:r>
      <w:r w:rsidRPr="00EB1B55">
        <w:rPr>
          <w:spacing w:val="-4"/>
          <w:sz w:val="24"/>
          <w:szCs w:val="24"/>
        </w:rPr>
        <w:t xml:space="preserve"> </w:t>
      </w:r>
      <w:r w:rsidRPr="00EB1B55">
        <w:rPr>
          <w:sz w:val="24"/>
          <w:szCs w:val="24"/>
        </w:rPr>
        <w:t>их</w:t>
      </w:r>
      <w:r w:rsidRPr="00EB1B55">
        <w:rPr>
          <w:spacing w:val="-1"/>
          <w:sz w:val="24"/>
          <w:szCs w:val="24"/>
        </w:rPr>
        <w:t xml:space="preserve"> </w:t>
      </w:r>
      <w:r w:rsidRPr="00EB1B55">
        <w:rPr>
          <w:sz w:val="24"/>
          <w:szCs w:val="24"/>
        </w:rPr>
        <w:t>производные</w:t>
      </w:r>
      <w:r w:rsidRPr="00EB1B55">
        <w:rPr>
          <w:spacing w:val="-3"/>
          <w:sz w:val="24"/>
          <w:szCs w:val="24"/>
        </w:rPr>
        <w:t xml:space="preserve"> </w:t>
      </w:r>
      <w:r w:rsidRPr="00EB1B55">
        <w:rPr>
          <w:sz w:val="24"/>
          <w:szCs w:val="24"/>
        </w:rPr>
        <w:t>(somebody,</w:t>
      </w:r>
      <w:r w:rsidRPr="00EB1B55">
        <w:rPr>
          <w:spacing w:val="-2"/>
          <w:sz w:val="24"/>
          <w:szCs w:val="24"/>
        </w:rPr>
        <w:t xml:space="preserve"> </w:t>
      </w:r>
      <w:r w:rsidRPr="00EB1B55">
        <w:rPr>
          <w:sz w:val="24"/>
          <w:szCs w:val="24"/>
        </w:rPr>
        <w:t>anything,</w:t>
      </w:r>
      <w:r w:rsidRPr="00EB1B55">
        <w:rPr>
          <w:spacing w:val="1"/>
          <w:sz w:val="24"/>
          <w:szCs w:val="24"/>
        </w:rPr>
        <w:t xml:space="preserve"> </w:t>
      </w:r>
      <w:r w:rsidRPr="00EB1B55">
        <w:rPr>
          <w:sz w:val="24"/>
          <w:szCs w:val="24"/>
        </w:rPr>
        <w:t>nobody,</w:t>
      </w:r>
      <w:r w:rsidRPr="00EB1B55">
        <w:rPr>
          <w:spacing w:val="-2"/>
          <w:sz w:val="24"/>
          <w:szCs w:val="24"/>
        </w:rPr>
        <w:t xml:space="preserve"> </w:t>
      </w:r>
      <w:r w:rsidRPr="00EB1B55">
        <w:rPr>
          <w:sz w:val="24"/>
          <w:szCs w:val="24"/>
        </w:rPr>
        <w:t>everything</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т.</w:t>
      </w:r>
      <w:r w:rsidRPr="00EB1B55">
        <w:rPr>
          <w:spacing w:val="-1"/>
          <w:sz w:val="24"/>
          <w:szCs w:val="24"/>
        </w:rPr>
        <w:t xml:space="preserve"> </w:t>
      </w:r>
      <w:r w:rsidRPr="00EB1B55">
        <w:rPr>
          <w:sz w:val="24"/>
          <w:szCs w:val="24"/>
        </w:rPr>
        <w:t>д.).</w:t>
      </w:r>
    </w:p>
    <w:p w:rsidR="004D5ACD" w:rsidRPr="00EB1B55" w:rsidRDefault="009122BD" w:rsidP="00043378">
      <w:pPr>
        <w:pStyle w:val="a9"/>
        <w:numPr>
          <w:ilvl w:val="1"/>
          <w:numId w:val="40"/>
        </w:numPr>
        <w:spacing w:line="276" w:lineRule="auto"/>
        <w:ind w:left="1533" w:right="291" w:firstLine="273"/>
        <w:rPr>
          <w:sz w:val="24"/>
          <w:szCs w:val="24"/>
        </w:rPr>
      </w:pPr>
      <w:r w:rsidRPr="00EB1B55">
        <w:rPr>
          <w:sz w:val="24"/>
          <w:szCs w:val="24"/>
        </w:rPr>
        <w:t>Наречия,</w:t>
      </w:r>
      <w:r w:rsidR="00043378">
        <w:rPr>
          <w:sz w:val="24"/>
          <w:szCs w:val="24"/>
        </w:rPr>
        <w:t xml:space="preserve"> </w:t>
      </w:r>
      <w:r w:rsidRPr="00EB1B55">
        <w:rPr>
          <w:sz w:val="24"/>
          <w:szCs w:val="24"/>
        </w:rPr>
        <w:t>оканчивающиеся</w:t>
      </w:r>
      <w:r w:rsidRPr="00EB1B55">
        <w:rPr>
          <w:sz w:val="24"/>
          <w:szCs w:val="24"/>
        </w:rPr>
        <w:tab/>
        <w:t>на</w:t>
      </w:r>
      <w:r w:rsidR="00043378">
        <w:rPr>
          <w:sz w:val="24"/>
          <w:szCs w:val="24"/>
        </w:rPr>
        <w:t xml:space="preserve"> </w:t>
      </w:r>
      <w:r w:rsidRPr="00EB1B55">
        <w:rPr>
          <w:sz w:val="24"/>
          <w:szCs w:val="24"/>
        </w:rPr>
        <w:t>-ly</w:t>
      </w:r>
      <w:r w:rsidR="00043378">
        <w:rPr>
          <w:sz w:val="24"/>
          <w:szCs w:val="24"/>
        </w:rPr>
        <w:t xml:space="preserve"> </w:t>
      </w:r>
      <w:r w:rsidRPr="00EB1B55">
        <w:rPr>
          <w:sz w:val="24"/>
          <w:szCs w:val="24"/>
        </w:rPr>
        <w:t>(early),а</w:t>
      </w:r>
      <w:r w:rsidRPr="00EB1B55">
        <w:rPr>
          <w:sz w:val="24"/>
          <w:szCs w:val="24"/>
        </w:rPr>
        <w:tab/>
        <w:t>также</w:t>
      </w:r>
      <w:r w:rsidRPr="00EB1B55">
        <w:rPr>
          <w:spacing w:val="33"/>
          <w:sz w:val="24"/>
          <w:szCs w:val="24"/>
        </w:rPr>
        <w:t xml:space="preserve"> </w:t>
      </w:r>
      <w:r w:rsidRPr="00EB1B55">
        <w:rPr>
          <w:sz w:val="24"/>
          <w:szCs w:val="24"/>
        </w:rPr>
        <w:t>совпадающие</w:t>
      </w:r>
      <w:r w:rsidR="00043378">
        <w:rPr>
          <w:sz w:val="24"/>
          <w:szCs w:val="24"/>
        </w:rPr>
        <w:t xml:space="preserve"> </w:t>
      </w:r>
      <w:r w:rsidRPr="00EB1B55">
        <w:rPr>
          <w:spacing w:val="-57"/>
          <w:sz w:val="24"/>
          <w:szCs w:val="24"/>
        </w:rPr>
        <w:t xml:space="preserve"> </w:t>
      </w:r>
      <w:r w:rsidRPr="00EB1B55">
        <w:rPr>
          <w:sz w:val="24"/>
          <w:szCs w:val="24"/>
        </w:rPr>
        <w:t>по</w:t>
      </w:r>
      <w:r w:rsidRPr="00EB1B55">
        <w:rPr>
          <w:spacing w:val="-1"/>
          <w:sz w:val="24"/>
          <w:szCs w:val="24"/>
        </w:rPr>
        <w:t xml:space="preserve"> </w:t>
      </w:r>
      <w:r w:rsidRPr="00EB1B55">
        <w:rPr>
          <w:sz w:val="24"/>
          <w:szCs w:val="24"/>
        </w:rPr>
        <w:t>форме</w:t>
      </w:r>
      <w:r w:rsidRPr="00EB1B55">
        <w:rPr>
          <w:sz w:val="24"/>
          <w:szCs w:val="24"/>
        </w:rPr>
        <w:tab/>
        <w:t>с</w:t>
      </w:r>
      <w:r w:rsidRPr="00EB1B55">
        <w:rPr>
          <w:spacing w:val="-1"/>
          <w:sz w:val="24"/>
          <w:szCs w:val="24"/>
        </w:rPr>
        <w:t xml:space="preserve"> </w:t>
      </w:r>
      <w:r w:rsidRPr="00EB1B55">
        <w:rPr>
          <w:sz w:val="24"/>
          <w:szCs w:val="24"/>
        </w:rPr>
        <w:t>прилагательными (fast,</w:t>
      </w:r>
      <w:r w:rsidRPr="00EB1B55">
        <w:rPr>
          <w:spacing w:val="-2"/>
          <w:sz w:val="24"/>
          <w:szCs w:val="24"/>
        </w:rPr>
        <w:t xml:space="preserve"> </w:t>
      </w:r>
      <w:r w:rsidRPr="00EB1B55">
        <w:rPr>
          <w:sz w:val="24"/>
          <w:szCs w:val="24"/>
        </w:rPr>
        <w:t>high).</w:t>
      </w:r>
    </w:p>
    <w:p w:rsidR="004D5ACD" w:rsidRPr="00EB1B55" w:rsidRDefault="009122BD" w:rsidP="00C637AD">
      <w:pPr>
        <w:pStyle w:val="a9"/>
        <w:numPr>
          <w:ilvl w:val="1"/>
          <w:numId w:val="40"/>
        </w:numPr>
        <w:tabs>
          <w:tab w:val="left" w:pos="2090"/>
        </w:tabs>
        <w:spacing w:line="276" w:lineRule="auto"/>
        <w:ind w:left="2090"/>
        <w:rPr>
          <w:sz w:val="24"/>
          <w:szCs w:val="24"/>
        </w:rPr>
      </w:pPr>
      <w:r w:rsidRPr="00EB1B55">
        <w:rPr>
          <w:sz w:val="24"/>
          <w:szCs w:val="24"/>
        </w:rPr>
        <w:t>Устойчивые</w:t>
      </w:r>
      <w:r w:rsidRPr="00EB1B55">
        <w:rPr>
          <w:spacing w:val="-3"/>
          <w:sz w:val="24"/>
          <w:szCs w:val="24"/>
        </w:rPr>
        <w:t xml:space="preserve"> </w:t>
      </w:r>
      <w:r w:rsidRPr="00EB1B55">
        <w:rPr>
          <w:sz w:val="24"/>
          <w:szCs w:val="24"/>
        </w:rPr>
        <w:t>словоформы</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функции</w:t>
      </w:r>
      <w:r w:rsidRPr="00EB1B55">
        <w:rPr>
          <w:spacing w:val="-3"/>
          <w:sz w:val="24"/>
          <w:szCs w:val="24"/>
        </w:rPr>
        <w:t xml:space="preserve"> </w:t>
      </w:r>
      <w:r w:rsidRPr="00EB1B55">
        <w:rPr>
          <w:sz w:val="24"/>
          <w:szCs w:val="24"/>
        </w:rPr>
        <w:t>наречия</w:t>
      </w:r>
      <w:r w:rsidRPr="00EB1B55">
        <w:rPr>
          <w:spacing w:val="-1"/>
          <w:sz w:val="24"/>
          <w:szCs w:val="24"/>
        </w:rPr>
        <w:t xml:space="preserve"> </w:t>
      </w:r>
      <w:r w:rsidRPr="00EB1B55">
        <w:rPr>
          <w:sz w:val="24"/>
          <w:szCs w:val="24"/>
        </w:rPr>
        <w:t>типа</w:t>
      </w:r>
      <w:r w:rsidRPr="00EB1B55">
        <w:rPr>
          <w:spacing w:val="-2"/>
          <w:sz w:val="24"/>
          <w:szCs w:val="24"/>
        </w:rPr>
        <w:t xml:space="preserve"> </w:t>
      </w:r>
      <w:r w:rsidRPr="00EB1B55">
        <w:rPr>
          <w:sz w:val="24"/>
          <w:szCs w:val="24"/>
        </w:rPr>
        <w:t>sometimes,</w:t>
      </w:r>
      <w:r w:rsidRPr="00EB1B55">
        <w:rPr>
          <w:spacing w:val="-1"/>
          <w:sz w:val="24"/>
          <w:szCs w:val="24"/>
        </w:rPr>
        <w:t xml:space="preserve"> </w:t>
      </w:r>
      <w:r w:rsidRPr="00EB1B55">
        <w:rPr>
          <w:sz w:val="24"/>
          <w:szCs w:val="24"/>
        </w:rPr>
        <w:t>at</w:t>
      </w:r>
      <w:r w:rsidRPr="00EB1B55">
        <w:rPr>
          <w:spacing w:val="-1"/>
          <w:sz w:val="24"/>
          <w:szCs w:val="24"/>
        </w:rPr>
        <w:t xml:space="preserve"> </w:t>
      </w:r>
      <w:r w:rsidRPr="00EB1B55">
        <w:rPr>
          <w:sz w:val="24"/>
          <w:szCs w:val="24"/>
        </w:rPr>
        <w:t>last,</w:t>
      </w:r>
      <w:r w:rsidRPr="00EB1B55">
        <w:rPr>
          <w:spacing w:val="-3"/>
          <w:sz w:val="24"/>
          <w:szCs w:val="24"/>
        </w:rPr>
        <w:t xml:space="preserve"> </w:t>
      </w:r>
      <w:r w:rsidRPr="00EB1B55">
        <w:rPr>
          <w:sz w:val="24"/>
          <w:szCs w:val="24"/>
        </w:rPr>
        <w:t>at</w:t>
      </w:r>
      <w:r w:rsidRPr="00EB1B55">
        <w:rPr>
          <w:spacing w:val="-4"/>
          <w:sz w:val="24"/>
          <w:szCs w:val="24"/>
        </w:rPr>
        <w:t xml:space="preserve"> </w:t>
      </w:r>
      <w:r w:rsidRPr="00EB1B55">
        <w:rPr>
          <w:sz w:val="24"/>
          <w:szCs w:val="24"/>
        </w:rPr>
        <w:t>least</w:t>
      </w:r>
      <w:r w:rsidRPr="00EB1B55">
        <w:rPr>
          <w:spacing w:val="-2"/>
          <w:sz w:val="24"/>
          <w:szCs w:val="24"/>
        </w:rPr>
        <w:t xml:space="preserve"> </w:t>
      </w:r>
      <w:r w:rsidRPr="00EB1B55">
        <w:rPr>
          <w:sz w:val="24"/>
          <w:szCs w:val="24"/>
        </w:rPr>
        <w:t>и т.</w:t>
      </w:r>
      <w:r w:rsidRPr="00EB1B55">
        <w:rPr>
          <w:spacing w:val="-1"/>
          <w:sz w:val="24"/>
          <w:szCs w:val="24"/>
        </w:rPr>
        <w:t xml:space="preserve"> </w:t>
      </w:r>
      <w:r w:rsidRPr="00EB1B55">
        <w:rPr>
          <w:sz w:val="24"/>
          <w:szCs w:val="24"/>
        </w:rPr>
        <w:t>д.</w:t>
      </w:r>
    </w:p>
    <w:p w:rsidR="004D5ACD" w:rsidRPr="00EB1B55" w:rsidRDefault="009122BD" w:rsidP="00C637AD">
      <w:pPr>
        <w:pStyle w:val="a9"/>
        <w:numPr>
          <w:ilvl w:val="1"/>
          <w:numId w:val="40"/>
        </w:numPr>
        <w:tabs>
          <w:tab w:val="left" w:pos="2090"/>
        </w:tabs>
        <w:spacing w:line="276" w:lineRule="auto"/>
        <w:ind w:left="2090"/>
        <w:rPr>
          <w:sz w:val="24"/>
          <w:szCs w:val="24"/>
        </w:rPr>
      </w:pPr>
      <w:r w:rsidRPr="00EB1B55">
        <w:rPr>
          <w:sz w:val="24"/>
          <w:szCs w:val="24"/>
        </w:rPr>
        <w:t>Числительные</w:t>
      </w:r>
      <w:r w:rsidRPr="00EB1B55">
        <w:rPr>
          <w:spacing w:val="-4"/>
          <w:sz w:val="24"/>
          <w:szCs w:val="24"/>
        </w:rPr>
        <w:t xml:space="preserve"> </w:t>
      </w:r>
      <w:r w:rsidRPr="00EB1B55">
        <w:rPr>
          <w:sz w:val="24"/>
          <w:szCs w:val="24"/>
        </w:rPr>
        <w:t>для</w:t>
      </w:r>
      <w:r w:rsidRPr="00EB1B55">
        <w:rPr>
          <w:spacing w:val="-2"/>
          <w:sz w:val="24"/>
          <w:szCs w:val="24"/>
        </w:rPr>
        <w:t xml:space="preserve"> </w:t>
      </w:r>
      <w:r w:rsidRPr="00EB1B55">
        <w:rPr>
          <w:sz w:val="24"/>
          <w:szCs w:val="24"/>
        </w:rPr>
        <w:t>обозначения</w:t>
      </w:r>
      <w:r w:rsidRPr="00EB1B55">
        <w:rPr>
          <w:spacing w:val="-2"/>
          <w:sz w:val="24"/>
          <w:szCs w:val="24"/>
        </w:rPr>
        <w:t xml:space="preserve"> </w:t>
      </w:r>
      <w:r w:rsidRPr="00EB1B55">
        <w:rPr>
          <w:sz w:val="24"/>
          <w:szCs w:val="24"/>
        </w:rPr>
        <w:t>дат</w:t>
      </w:r>
      <w:r w:rsidRPr="00EB1B55">
        <w:rPr>
          <w:spacing w:val="-2"/>
          <w:sz w:val="24"/>
          <w:szCs w:val="24"/>
        </w:rPr>
        <w:t xml:space="preserve"> </w:t>
      </w:r>
      <w:r w:rsidRPr="00EB1B55">
        <w:rPr>
          <w:sz w:val="24"/>
          <w:szCs w:val="24"/>
        </w:rPr>
        <w:t>и больших</w:t>
      </w:r>
      <w:r w:rsidRPr="00EB1B55">
        <w:rPr>
          <w:spacing w:val="-5"/>
          <w:sz w:val="24"/>
          <w:szCs w:val="24"/>
        </w:rPr>
        <w:t xml:space="preserve"> </w:t>
      </w:r>
      <w:r w:rsidRPr="00EB1B55">
        <w:rPr>
          <w:sz w:val="24"/>
          <w:szCs w:val="24"/>
        </w:rPr>
        <w:t>чисел.</w:t>
      </w:r>
    </w:p>
    <w:p w:rsidR="004D5ACD" w:rsidRPr="00EB1B55" w:rsidRDefault="009122BD" w:rsidP="00043378">
      <w:pPr>
        <w:pStyle w:val="a9"/>
        <w:numPr>
          <w:ilvl w:val="1"/>
          <w:numId w:val="40"/>
        </w:numPr>
        <w:spacing w:line="276" w:lineRule="auto"/>
        <w:ind w:right="125" w:firstLine="994"/>
        <w:rPr>
          <w:sz w:val="24"/>
          <w:szCs w:val="24"/>
        </w:rPr>
      </w:pPr>
      <w:r w:rsidRPr="00EB1B55">
        <w:rPr>
          <w:sz w:val="24"/>
          <w:szCs w:val="24"/>
        </w:rPr>
        <w:t>Совершенствование навыков распознавания и употребления в речи изученных ранее</w:t>
      </w:r>
      <w:r w:rsidRPr="00EB1B55">
        <w:rPr>
          <w:spacing w:val="1"/>
          <w:sz w:val="24"/>
          <w:szCs w:val="24"/>
        </w:rPr>
        <w:t xml:space="preserve"> </w:t>
      </w:r>
      <w:r w:rsidRPr="00EB1B55">
        <w:rPr>
          <w:sz w:val="24"/>
          <w:szCs w:val="24"/>
        </w:rPr>
        <w:t>коммуникативных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структурных</w:t>
      </w:r>
      <w:r w:rsidRPr="00EB1B55">
        <w:rPr>
          <w:spacing w:val="1"/>
          <w:sz w:val="24"/>
          <w:szCs w:val="24"/>
        </w:rPr>
        <w:t xml:space="preserve"> </w:t>
      </w:r>
      <w:r w:rsidRPr="00EB1B55">
        <w:rPr>
          <w:sz w:val="24"/>
          <w:szCs w:val="24"/>
        </w:rPr>
        <w:t>типов</w:t>
      </w:r>
      <w:r w:rsidRPr="00EB1B55">
        <w:rPr>
          <w:spacing w:val="1"/>
          <w:sz w:val="24"/>
          <w:szCs w:val="24"/>
        </w:rPr>
        <w:t xml:space="preserve"> </w:t>
      </w:r>
      <w:r w:rsidRPr="00EB1B55">
        <w:rPr>
          <w:sz w:val="24"/>
          <w:szCs w:val="24"/>
        </w:rPr>
        <w:t>предложения;</w:t>
      </w:r>
      <w:r w:rsidRPr="00EB1B55">
        <w:rPr>
          <w:spacing w:val="1"/>
          <w:sz w:val="24"/>
          <w:szCs w:val="24"/>
        </w:rPr>
        <w:t xml:space="preserve"> </w:t>
      </w:r>
      <w:r w:rsidRPr="00EB1B55">
        <w:rPr>
          <w:sz w:val="24"/>
          <w:szCs w:val="24"/>
        </w:rPr>
        <w:t>систематизация</w:t>
      </w:r>
      <w:r w:rsidRPr="00EB1B55">
        <w:rPr>
          <w:spacing w:val="1"/>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сложноподчиненных и сложносочиненных предложениях, в том числе условных предложениях с</w:t>
      </w:r>
      <w:r w:rsidRPr="00EB1B55">
        <w:rPr>
          <w:spacing w:val="1"/>
          <w:sz w:val="24"/>
          <w:szCs w:val="24"/>
        </w:rPr>
        <w:t xml:space="preserve"> </w:t>
      </w:r>
      <w:r w:rsidRPr="00EB1B55">
        <w:rPr>
          <w:sz w:val="24"/>
          <w:szCs w:val="24"/>
        </w:rPr>
        <w:t>разной</w:t>
      </w:r>
      <w:r w:rsidRPr="00EB1B55">
        <w:rPr>
          <w:spacing w:val="-2"/>
          <w:sz w:val="24"/>
          <w:szCs w:val="24"/>
        </w:rPr>
        <w:t xml:space="preserve"> </w:t>
      </w:r>
      <w:r w:rsidRPr="00EB1B55">
        <w:rPr>
          <w:sz w:val="24"/>
          <w:szCs w:val="24"/>
        </w:rPr>
        <w:t>степенью</w:t>
      </w:r>
      <w:r w:rsidRPr="00EB1B55">
        <w:rPr>
          <w:spacing w:val="-1"/>
          <w:sz w:val="24"/>
          <w:szCs w:val="24"/>
        </w:rPr>
        <w:t xml:space="preserve"> </w:t>
      </w:r>
      <w:r w:rsidRPr="00EB1B55">
        <w:rPr>
          <w:sz w:val="24"/>
          <w:szCs w:val="24"/>
        </w:rPr>
        <w:t>вероятности:</w:t>
      </w:r>
      <w:r w:rsidRPr="00EB1B55">
        <w:rPr>
          <w:spacing w:val="-2"/>
          <w:sz w:val="24"/>
          <w:szCs w:val="24"/>
        </w:rPr>
        <w:t xml:space="preserve"> </w:t>
      </w:r>
      <w:r w:rsidRPr="00EB1B55">
        <w:rPr>
          <w:sz w:val="24"/>
          <w:szCs w:val="24"/>
        </w:rPr>
        <w:t>вероятных,</w:t>
      </w:r>
      <w:r w:rsidRPr="00EB1B55">
        <w:rPr>
          <w:spacing w:val="-1"/>
          <w:sz w:val="24"/>
          <w:szCs w:val="24"/>
        </w:rPr>
        <w:t xml:space="preserve"> </w:t>
      </w:r>
      <w:r w:rsidRPr="00EB1B55">
        <w:rPr>
          <w:sz w:val="24"/>
          <w:szCs w:val="24"/>
        </w:rPr>
        <w:t>маловероятных</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невероятных:</w:t>
      </w:r>
      <w:r w:rsidRPr="00EB1B55">
        <w:rPr>
          <w:spacing w:val="-1"/>
          <w:sz w:val="24"/>
          <w:szCs w:val="24"/>
        </w:rPr>
        <w:t xml:space="preserve"> </w:t>
      </w:r>
      <w:r w:rsidRPr="00EB1B55">
        <w:rPr>
          <w:sz w:val="24"/>
          <w:szCs w:val="24"/>
        </w:rPr>
        <w:t>ConditionalI,II,III.</w:t>
      </w:r>
    </w:p>
    <w:p w:rsidR="004D5ACD" w:rsidRPr="00EB1B55" w:rsidRDefault="009122BD" w:rsidP="00C637AD">
      <w:pPr>
        <w:pStyle w:val="a9"/>
        <w:numPr>
          <w:ilvl w:val="1"/>
          <w:numId w:val="40"/>
        </w:numPr>
        <w:tabs>
          <w:tab w:val="left" w:pos="2090"/>
        </w:tabs>
        <w:spacing w:line="276" w:lineRule="auto"/>
        <w:ind w:left="2090"/>
        <w:rPr>
          <w:sz w:val="24"/>
          <w:szCs w:val="24"/>
        </w:rPr>
      </w:pPr>
      <w:r w:rsidRPr="00EB1B55">
        <w:rPr>
          <w:sz w:val="24"/>
          <w:szCs w:val="24"/>
        </w:rPr>
        <w:t>Формирование</w:t>
      </w:r>
      <w:r w:rsidRPr="00EB1B55">
        <w:rPr>
          <w:spacing w:val="-3"/>
          <w:sz w:val="24"/>
          <w:szCs w:val="24"/>
        </w:rPr>
        <w:t xml:space="preserve"> </w:t>
      </w:r>
      <w:r w:rsidRPr="00EB1B55">
        <w:rPr>
          <w:sz w:val="24"/>
          <w:szCs w:val="24"/>
        </w:rPr>
        <w:t>навыков</w:t>
      </w:r>
      <w:r w:rsidRPr="00EB1B55">
        <w:rPr>
          <w:spacing w:val="-1"/>
          <w:sz w:val="24"/>
          <w:szCs w:val="24"/>
        </w:rPr>
        <w:t xml:space="preserve"> </w:t>
      </w:r>
      <w:r w:rsidRPr="00EB1B55">
        <w:rPr>
          <w:sz w:val="24"/>
          <w:szCs w:val="24"/>
        </w:rPr>
        <w:t>употребления</w:t>
      </w:r>
      <w:r w:rsidRPr="00EB1B55">
        <w:rPr>
          <w:spacing w:val="-5"/>
          <w:sz w:val="24"/>
          <w:szCs w:val="24"/>
        </w:rPr>
        <w:t xml:space="preserve"> </w:t>
      </w:r>
      <w:r w:rsidRPr="00EB1B55">
        <w:rPr>
          <w:sz w:val="24"/>
          <w:szCs w:val="24"/>
        </w:rPr>
        <w:t>и</w:t>
      </w:r>
      <w:r w:rsidRPr="00EB1B55">
        <w:rPr>
          <w:spacing w:val="-1"/>
          <w:sz w:val="24"/>
          <w:szCs w:val="24"/>
        </w:rPr>
        <w:t xml:space="preserve"> </w:t>
      </w:r>
      <w:r w:rsidRPr="00EB1B55">
        <w:rPr>
          <w:sz w:val="24"/>
          <w:szCs w:val="24"/>
        </w:rPr>
        <w:t>распознавания</w:t>
      </w:r>
      <w:r w:rsidRPr="00EB1B55">
        <w:rPr>
          <w:spacing w:val="-2"/>
          <w:sz w:val="24"/>
          <w:szCs w:val="24"/>
        </w:rPr>
        <w:t xml:space="preserve"> </w:t>
      </w:r>
      <w:r w:rsidRPr="00EB1B55">
        <w:rPr>
          <w:sz w:val="24"/>
          <w:szCs w:val="24"/>
        </w:rPr>
        <w:t>в</w:t>
      </w:r>
      <w:r w:rsidRPr="00EB1B55">
        <w:rPr>
          <w:spacing w:val="-2"/>
          <w:sz w:val="24"/>
          <w:szCs w:val="24"/>
        </w:rPr>
        <w:t xml:space="preserve"> </w:t>
      </w:r>
      <w:r w:rsidRPr="00EB1B55">
        <w:rPr>
          <w:sz w:val="24"/>
          <w:szCs w:val="24"/>
        </w:rPr>
        <w:t>речи</w:t>
      </w:r>
      <w:r w:rsidRPr="00EB1B55">
        <w:rPr>
          <w:spacing w:val="-2"/>
          <w:sz w:val="24"/>
          <w:szCs w:val="24"/>
        </w:rPr>
        <w:t xml:space="preserve"> </w:t>
      </w:r>
      <w:r w:rsidRPr="00EB1B55">
        <w:rPr>
          <w:sz w:val="24"/>
          <w:szCs w:val="24"/>
        </w:rPr>
        <w:t>предложений</w:t>
      </w:r>
      <w:r w:rsidRPr="00EB1B55">
        <w:rPr>
          <w:spacing w:val="-1"/>
          <w:sz w:val="24"/>
          <w:szCs w:val="24"/>
        </w:rPr>
        <w:t xml:space="preserve"> </w:t>
      </w:r>
      <w:r w:rsidRPr="00EB1B55">
        <w:rPr>
          <w:sz w:val="24"/>
          <w:szCs w:val="24"/>
        </w:rPr>
        <w:t>с</w:t>
      </w:r>
    </w:p>
    <w:p w:rsidR="004D5ACD" w:rsidRPr="00EB1B55" w:rsidRDefault="009122BD" w:rsidP="00C637AD">
      <w:pPr>
        <w:pStyle w:val="a9"/>
        <w:numPr>
          <w:ilvl w:val="1"/>
          <w:numId w:val="40"/>
        </w:numPr>
        <w:tabs>
          <w:tab w:val="left" w:pos="2090"/>
        </w:tabs>
        <w:spacing w:line="276" w:lineRule="auto"/>
        <w:ind w:right="124" w:firstLine="994"/>
        <w:rPr>
          <w:sz w:val="24"/>
          <w:szCs w:val="24"/>
        </w:rPr>
      </w:pPr>
      <w:r w:rsidRPr="00EB1B55">
        <w:rPr>
          <w:sz w:val="24"/>
          <w:szCs w:val="24"/>
        </w:rPr>
        <w:t>конструкцией</w:t>
      </w:r>
      <w:r w:rsidRPr="00EB1B55">
        <w:rPr>
          <w:sz w:val="24"/>
          <w:szCs w:val="24"/>
          <w:lang w:val="en-US"/>
        </w:rPr>
        <w:t xml:space="preserve"> “Iwish…”(I wish I had my own room), </w:t>
      </w:r>
      <w:r w:rsidRPr="00EB1B55">
        <w:rPr>
          <w:sz w:val="24"/>
          <w:szCs w:val="24"/>
        </w:rPr>
        <w:t>конструкцией</w:t>
      </w:r>
      <w:r w:rsidRPr="00EB1B55">
        <w:rPr>
          <w:sz w:val="24"/>
          <w:szCs w:val="24"/>
          <w:lang w:val="en-US"/>
        </w:rPr>
        <w:t xml:space="preserve"> “so/such + that” ( I</w:t>
      </w:r>
      <w:r w:rsidRPr="00EB1B55">
        <w:rPr>
          <w:spacing w:val="1"/>
          <w:sz w:val="24"/>
          <w:szCs w:val="24"/>
          <w:lang w:val="en-US"/>
        </w:rPr>
        <w:t xml:space="preserve"> </w:t>
      </w:r>
      <w:r w:rsidRPr="00EB1B55">
        <w:rPr>
          <w:sz w:val="24"/>
          <w:szCs w:val="24"/>
          <w:lang w:val="en-US"/>
        </w:rPr>
        <w:t>was</w:t>
      </w:r>
      <w:r w:rsidRPr="00EB1B55">
        <w:rPr>
          <w:spacing w:val="-4"/>
          <w:sz w:val="24"/>
          <w:szCs w:val="24"/>
          <w:lang w:val="en-US"/>
        </w:rPr>
        <w:t xml:space="preserve"> </w:t>
      </w:r>
      <w:r w:rsidRPr="00EB1B55">
        <w:rPr>
          <w:sz w:val="24"/>
          <w:szCs w:val="24"/>
          <w:lang w:val="en-US"/>
        </w:rPr>
        <w:t>so</w:t>
      </w:r>
      <w:r w:rsidRPr="00EB1B55">
        <w:rPr>
          <w:spacing w:val="-4"/>
          <w:sz w:val="24"/>
          <w:szCs w:val="24"/>
          <w:lang w:val="en-US"/>
        </w:rPr>
        <w:t xml:space="preserve"> </w:t>
      </w:r>
      <w:r w:rsidRPr="00EB1B55">
        <w:rPr>
          <w:sz w:val="24"/>
          <w:szCs w:val="24"/>
          <w:lang w:val="en-US"/>
        </w:rPr>
        <w:t>busy</w:t>
      </w:r>
      <w:r w:rsidRPr="00EB1B55">
        <w:rPr>
          <w:spacing w:val="-1"/>
          <w:sz w:val="24"/>
          <w:szCs w:val="24"/>
          <w:lang w:val="en-US"/>
        </w:rPr>
        <w:t xml:space="preserve"> </w:t>
      </w:r>
      <w:r w:rsidRPr="00EB1B55">
        <w:rPr>
          <w:sz w:val="24"/>
          <w:szCs w:val="24"/>
          <w:lang w:val="en-US"/>
        </w:rPr>
        <w:t>that</w:t>
      </w:r>
      <w:r w:rsidRPr="00EB1B55">
        <w:rPr>
          <w:spacing w:val="-4"/>
          <w:sz w:val="24"/>
          <w:szCs w:val="24"/>
          <w:lang w:val="en-US"/>
        </w:rPr>
        <w:t xml:space="preserve"> </w:t>
      </w:r>
      <w:r w:rsidRPr="00EB1B55">
        <w:rPr>
          <w:sz w:val="24"/>
          <w:szCs w:val="24"/>
          <w:lang w:val="en-US"/>
        </w:rPr>
        <w:t>forgot</w:t>
      </w:r>
      <w:r w:rsidRPr="00EB1B55">
        <w:rPr>
          <w:spacing w:val="-4"/>
          <w:sz w:val="24"/>
          <w:szCs w:val="24"/>
          <w:lang w:val="en-US"/>
        </w:rPr>
        <w:t xml:space="preserve"> </w:t>
      </w:r>
      <w:r w:rsidRPr="00EB1B55">
        <w:rPr>
          <w:sz w:val="24"/>
          <w:szCs w:val="24"/>
          <w:lang w:val="en-US"/>
        </w:rPr>
        <w:t>to</w:t>
      </w:r>
      <w:r w:rsidRPr="00EB1B55">
        <w:rPr>
          <w:spacing w:val="-4"/>
          <w:sz w:val="24"/>
          <w:szCs w:val="24"/>
          <w:lang w:val="en-US"/>
        </w:rPr>
        <w:t xml:space="preserve"> </w:t>
      </w:r>
      <w:r w:rsidRPr="00EB1B55">
        <w:rPr>
          <w:sz w:val="24"/>
          <w:szCs w:val="24"/>
          <w:lang w:val="en-US"/>
        </w:rPr>
        <w:t>phone</w:t>
      </w:r>
      <w:r w:rsidRPr="00EB1B55">
        <w:rPr>
          <w:spacing w:val="-4"/>
          <w:sz w:val="24"/>
          <w:szCs w:val="24"/>
          <w:lang w:val="en-US"/>
        </w:rPr>
        <w:t xml:space="preserve"> </w:t>
      </w:r>
      <w:r w:rsidRPr="00EB1B55">
        <w:rPr>
          <w:sz w:val="24"/>
          <w:szCs w:val="24"/>
          <w:lang w:val="en-US"/>
        </w:rPr>
        <w:t>to</w:t>
      </w:r>
      <w:r w:rsidRPr="00EB1B55">
        <w:rPr>
          <w:spacing w:val="-1"/>
          <w:sz w:val="24"/>
          <w:szCs w:val="24"/>
          <w:lang w:val="en-US"/>
        </w:rPr>
        <w:t xml:space="preserve"> </w:t>
      </w:r>
      <w:r w:rsidRPr="00EB1B55">
        <w:rPr>
          <w:sz w:val="24"/>
          <w:szCs w:val="24"/>
          <w:lang w:val="en-US"/>
        </w:rPr>
        <w:t>my</w:t>
      </w:r>
      <w:r w:rsidRPr="00EB1B55">
        <w:rPr>
          <w:spacing w:val="-3"/>
          <w:sz w:val="24"/>
          <w:szCs w:val="24"/>
          <w:lang w:val="en-US"/>
        </w:rPr>
        <w:t xml:space="preserve"> </w:t>
      </w:r>
      <w:r w:rsidRPr="00EB1B55">
        <w:rPr>
          <w:sz w:val="24"/>
          <w:szCs w:val="24"/>
          <w:lang w:val="en-US"/>
        </w:rPr>
        <w:t>parents);</w:t>
      </w:r>
      <w:r w:rsidRPr="00EB1B55">
        <w:rPr>
          <w:spacing w:val="-1"/>
          <w:sz w:val="24"/>
          <w:szCs w:val="24"/>
          <w:lang w:val="en-US"/>
        </w:rPr>
        <w:t xml:space="preserve"> </w:t>
      </w:r>
      <w:r w:rsidRPr="00EB1B55">
        <w:rPr>
          <w:sz w:val="24"/>
          <w:szCs w:val="24"/>
        </w:rPr>
        <w:t>эмфатических</w:t>
      </w:r>
      <w:r w:rsidRPr="00EB1B55">
        <w:rPr>
          <w:spacing w:val="-3"/>
          <w:sz w:val="24"/>
          <w:szCs w:val="24"/>
          <w:lang w:val="en-US"/>
        </w:rPr>
        <w:t xml:space="preserve"> </w:t>
      </w:r>
      <w:r w:rsidRPr="00EB1B55">
        <w:rPr>
          <w:sz w:val="24"/>
          <w:szCs w:val="24"/>
        </w:rPr>
        <w:t>конструкций</w:t>
      </w:r>
      <w:r w:rsidRPr="00EB1B55">
        <w:rPr>
          <w:sz w:val="24"/>
          <w:szCs w:val="24"/>
          <w:lang w:val="en-US"/>
        </w:rPr>
        <w:t>:</w:t>
      </w:r>
      <w:r w:rsidRPr="00EB1B55">
        <w:rPr>
          <w:spacing w:val="-3"/>
          <w:sz w:val="24"/>
          <w:szCs w:val="24"/>
          <w:lang w:val="en-US"/>
        </w:rPr>
        <w:t xml:space="preserve"> </w:t>
      </w:r>
      <w:r w:rsidRPr="00EB1B55">
        <w:rPr>
          <w:sz w:val="24"/>
          <w:szCs w:val="24"/>
          <w:lang w:val="en-US"/>
        </w:rPr>
        <w:t>It’s</w:t>
      </w:r>
      <w:r w:rsidRPr="00EB1B55">
        <w:rPr>
          <w:spacing w:val="-2"/>
          <w:sz w:val="24"/>
          <w:szCs w:val="24"/>
          <w:lang w:val="en-US"/>
        </w:rPr>
        <w:t xml:space="preserve"> </w:t>
      </w:r>
      <w:r w:rsidRPr="00EB1B55">
        <w:rPr>
          <w:sz w:val="24"/>
          <w:szCs w:val="24"/>
          <w:lang w:val="en-US"/>
        </w:rPr>
        <w:t>him</w:t>
      </w:r>
      <w:r w:rsidRPr="00EB1B55">
        <w:rPr>
          <w:spacing w:val="-2"/>
          <w:sz w:val="24"/>
          <w:szCs w:val="24"/>
          <w:lang w:val="en-US"/>
        </w:rPr>
        <w:t xml:space="preserve"> </w:t>
      </w:r>
      <w:r w:rsidRPr="00EB1B55">
        <w:rPr>
          <w:sz w:val="24"/>
          <w:szCs w:val="24"/>
          <w:lang w:val="en-US"/>
        </w:rPr>
        <w:t>who</w:t>
      </w:r>
      <w:r w:rsidRPr="00EB1B55">
        <w:rPr>
          <w:spacing w:val="-4"/>
          <w:sz w:val="24"/>
          <w:szCs w:val="24"/>
          <w:lang w:val="en-US"/>
        </w:rPr>
        <w:t xml:space="preserve"> </w:t>
      </w:r>
      <w:r w:rsidRPr="00EB1B55">
        <w:rPr>
          <w:sz w:val="24"/>
          <w:szCs w:val="24"/>
          <w:lang w:val="en-US"/>
        </w:rPr>
        <w:t>knows</w:t>
      </w:r>
      <w:r w:rsidRPr="00EB1B55">
        <w:rPr>
          <w:spacing w:val="-2"/>
          <w:sz w:val="24"/>
          <w:szCs w:val="24"/>
          <w:lang w:val="en-US"/>
        </w:rPr>
        <w:t xml:space="preserve"> </w:t>
      </w:r>
      <w:r w:rsidRPr="00EB1B55">
        <w:rPr>
          <w:sz w:val="24"/>
          <w:szCs w:val="24"/>
          <w:lang w:val="en-US"/>
        </w:rPr>
        <w:t>what</w:t>
      </w:r>
      <w:r w:rsidRPr="00EB1B55">
        <w:rPr>
          <w:spacing w:val="-58"/>
          <w:sz w:val="24"/>
          <w:szCs w:val="24"/>
          <w:lang w:val="en-US"/>
        </w:rPr>
        <w:t xml:space="preserve"> </w:t>
      </w:r>
      <w:r w:rsidRPr="00EB1B55">
        <w:rPr>
          <w:sz w:val="24"/>
          <w:szCs w:val="24"/>
          <w:lang w:val="en-US"/>
        </w:rPr>
        <w:t>to</w:t>
      </w:r>
      <w:r w:rsidRPr="00EB1B55">
        <w:rPr>
          <w:spacing w:val="-1"/>
          <w:sz w:val="24"/>
          <w:szCs w:val="24"/>
          <w:lang w:val="en-US"/>
        </w:rPr>
        <w:t xml:space="preserve"> </w:t>
      </w:r>
      <w:r w:rsidRPr="00EB1B55">
        <w:rPr>
          <w:sz w:val="24"/>
          <w:szCs w:val="24"/>
          <w:lang w:val="en-US"/>
        </w:rPr>
        <w:t xml:space="preserve">do . </w:t>
      </w:r>
      <w:r w:rsidRPr="00EB1B55">
        <w:rPr>
          <w:sz w:val="24"/>
          <w:szCs w:val="24"/>
        </w:rPr>
        <w:t>All you need is confidence</w:t>
      </w:r>
      <w:r w:rsidRPr="00EB1B55">
        <w:rPr>
          <w:spacing w:val="1"/>
          <w:sz w:val="24"/>
          <w:szCs w:val="24"/>
        </w:rPr>
        <w:t xml:space="preserve"> </w:t>
      </w:r>
      <w:r w:rsidRPr="00EB1B55">
        <w:rPr>
          <w:sz w:val="24"/>
          <w:szCs w:val="24"/>
        </w:rPr>
        <w:t>and courage.</w:t>
      </w:r>
    </w:p>
    <w:p w:rsidR="004D5ACD" w:rsidRPr="00EB1B55" w:rsidRDefault="009122BD" w:rsidP="00043378">
      <w:pPr>
        <w:pStyle w:val="a9"/>
        <w:numPr>
          <w:ilvl w:val="1"/>
          <w:numId w:val="40"/>
        </w:numPr>
        <w:spacing w:line="276" w:lineRule="auto"/>
        <w:ind w:right="124" w:firstLine="994"/>
        <w:rPr>
          <w:sz w:val="24"/>
          <w:szCs w:val="24"/>
        </w:rPr>
      </w:pPr>
      <w:r w:rsidRPr="00EB1B55">
        <w:rPr>
          <w:sz w:val="24"/>
          <w:szCs w:val="24"/>
        </w:rPr>
        <w:t>Совершенствование</w:t>
      </w:r>
      <w:r w:rsidRPr="00EB1B55">
        <w:rPr>
          <w:spacing w:val="1"/>
          <w:sz w:val="24"/>
          <w:szCs w:val="24"/>
        </w:rPr>
        <w:t xml:space="preserve"> </w:t>
      </w:r>
      <w:r w:rsidRPr="00EB1B55">
        <w:rPr>
          <w:sz w:val="24"/>
          <w:szCs w:val="24"/>
        </w:rPr>
        <w:t>навыков</w:t>
      </w:r>
      <w:r w:rsidRPr="00EB1B55">
        <w:rPr>
          <w:spacing w:val="1"/>
          <w:sz w:val="24"/>
          <w:szCs w:val="24"/>
        </w:rPr>
        <w:t xml:space="preserve"> </w:t>
      </w:r>
      <w:r w:rsidRPr="00EB1B55">
        <w:rPr>
          <w:sz w:val="24"/>
          <w:szCs w:val="24"/>
        </w:rPr>
        <w:t>распознавания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употребления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речи</w:t>
      </w:r>
      <w:r w:rsidRPr="00EB1B55">
        <w:rPr>
          <w:spacing w:val="1"/>
          <w:sz w:val="24"/>
          <w:szCs w:val="24"/>
        </w:rPr>
        <w:t xml:space="preserve"> </w:t>
      </w:r>
      <w:r w:rsidRPr="00EB1B55">
        <w:rPr>
          <w:sz w:val="24"/>
          <w:szCs w:val="24"/>
        </w:rPr>
        <w:t>глаголов</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наиболее</w:t>
      </w:r>
      <w:r w:rsidRPr="00EB1B55">
        <w:rPr>
          <w:spacing w:val="1"/>
          <w:sz w:val="24"/>
          <w:szCs w:val="24"/>
        </w:rPr>
        <w:t xml:space="preserve"> </w:t>
      </w:r>
      <w:r w:rsidRPr="00EB1B55">
        <w:rPr>
          <w:sz w:val="24"/>
          <w:szCs w:val="24"/>
        </w:rPr>
        <w:t>употребительных</w:t>
      </w:r>
      <w:r w:rsidRPr="00EB1B55">
        <w:rPr>
          <w:spacing w:val="1"/>
          <w:sz w:val="24"/>
          <w:szCs w:val="24"/>
        </w:rPr>
        <w:t xml:space="preserve"> </w:t>
      </w:r>
      <w:r w:rsidRPr="00EB1B55">
        <w:rPr>
          <w:sz w:val="24"/>
          <w:szCs w:val="24"/>
        </w:rPr>
        <w:t>временных</w:t>
      </w:r>
      <w:r w:rsidRPr="00EB1B55">
        <w:rPr>
          <w:spacing w:val="1"/>
          <w:sz w:val="24"/>
          <w:szCs w:val="24"/>
        </w:rPr>
        <w:t xml:space="preserve"> </w:t>
      </w:r>
      <w:r w:rsidRPr="00EB1B55">
        <w:rPr>
          <w:sz w:val="24"/>
          <w:szCs w:val="24"/>
        </w:rPr>
        <w:t>формах</w:t>
      </w:r>
      <w:r w:rsidRPr="00EB1B55">
        <w:rPr>
          <w:spacing w:val="1"/>
          <w:sz w:val="24"/>
          <w:szCs w:val="24"/>
        </w:rPr>
        <w:t xml:space="preserve"> </w:t>
      </w:r>
      <w:r w:rsidRPr="00EB1B55">
        <w:rPr>
          <w:sz w:val="24"/>
          <w:szCs w:val="24"/>
        </w:rPr>
        <w:t>действительного</w:t>
      </w:r>
      <w:r w:rsidRPr="00EB1B55">
        <w:rPr>
          <w:spacing w:val="1"/>
          <w:sz w:val="24"/>
          <w:szCs w:val="24"/>
        </w:rPr>
        <w:t xml:space="preserve"> </w:t>
      </w:r>
      <w:r w:rsidRPr="00EB1B55">
        <w:rPr>
          <w:sz w:val="24"/>
          <w:szCs w:val="24"/>
        </w:rPr>
        <w:t>залога:Present</w:t>
      </w:r>
      <w:r w:rsidRPr="00EB1B55">
        <w:rPr>
          <w:spacing w:val="1"/>
          <w:sz w:val="24"/>
          <w:szCs w:val="24"/>
        </w:rPr>
        <w:t xml:space="preserve"> </w:t>
      </w:r>
      <w:r w:rsidRPr="00EB1B55">
        <w:rPr>
          <w:sz w:val="24"/>
          <w:szCs w:val="24"/>
        </w:rPr>
        <w:t>Simple,</w:t>
      </w:r>
      <w:r w:rsidRPr="00EB1B55">
        <w:rPr>
          <w:spacing w:val="1"/>
          <w:sz w:val="24"/>
          <w:szCs w:val="24"/>
        </w:rPr>
        <w:t xml:space="preserve"> </w:t>
      </w:r>
      <w:r w:rsidRPr="00EB1B55">
        <w:rPr>
          <w:sz w:val="24"/>
          <w:szCs w:val="24"/>
        </w:rPr>
        <w:t>Future</w:t>
      </w:r>
      <w:r w:rsidRPr="00EB1B55">
        <w:rPr>
          <w:spacing w:val="1"/>
          <w:sz w:val="24"/>
          <w:szCs w:val="24"/>
        </w:rPr>
        <w:t xml:space="preserve"> </w:t>
      </w:r>
      <w:r w:rsidRPr="00EB1B55">
        <w:rPr>
          <w:sz w:val="24"/>
          <w:szCs w:val="24"/>
        </w:rPr>
        <w:t>Simple и Past Simple; Present и Past Continuous; Present и Past Perfect и страдательного залога:</w:t>
      </w:r>
      <w:r w:rsidRPr="00EB1B55">
        <w:rPr>
          <w:spacing w:val="1"/>
          <w:sz w:val="24"/>
          <w:szCs w:val="24"/>
        </w:rPr>
        <w:t xml:space="preserve"> </w:t>
      </w:r>
      <w:r w:rsidRPr="00EB1B55">
        <w:rPr>
          <w:sz w:val="24"/>
          <w:szCs w:val="24"/>
        </w:rPr>
        <w:t>Present</w:t>
      </w:r>
      <w:r w:rsidRPr="00EB1B55">
        <w:rPr>
          <w:spacing w:val="1"/>
          <w:sz w:val="24"/>
          <w:szCs w:val="24"/>
        </w:rPr>
        <w:t xml:space="preserve"> </w:t>
      </w:r>
      <w:r w:rsidRPr="00EB1B55">
        <w:rPr>
          <w:sz w:val="24"/>
          <w:szCs w:val="24"/>
        </w:rPr>
        <w:t>Simple</w:t>
      </w:r>
      <w:r w:rsidRPr="00EB1B55">
        <w:rPr>
          <w:spacing w:val="1"/>
          <w:sz w:val="24"/>
          <w:szCs w:val="24"/>
        </w:rPr>
        <w:t xml:space="preserve"> </w:t>
      </w:r>
      <w:r w:rsidRPr="00EB1B55">
        <w:rPr>
          <w:sz w:val="24"/>
          <w:szCs w:val="24"/>
        </w:rPr>
        <w:t>Passive,</w:t>
      </w:r>
      <w:r w:rsidRPr="00EB1B55">
        <w:rPr>
          <w:spacing w:val="1"/>
          <w:sz w:val="24"/>
          <w:szCs w:val="24"/>
        </w:rPr>
        <w:t xml:space="preserve"> </w:t>
      </w:r>
      <w:r w:rsidRPr="00EB1B55">
        <w:rPr>
          <w:sz w:val="24"/>
          <w:szCs w:val="24"/>
        </w:rPr>
        <w:t>Future</w:t>
      </w:r>
      <w:r w:rsidRPr="00EB1B55">
        <w:rPr>
          <w:spacing w:val="1"/>
          <w:sz w:val="24"/>
          <w:szCs w:val="24"/>
        </w:rPr>
        <w:t xml:space="preserve"> </w:t>
      </w:r>
      <w:r w:rsidRPr="00EB1B55">
        <w:rPr>
          <w:sz w:val="24"/>
          <w:szCs w:val="24"/>
        </w:rPr>
        <w:t>Simple</w:t>
      </w:r>
      <w:r w:rsidRPr="00EB1B55">
        <w:rPr>
          <w:spacing w:val="1"/>
          <w:sz w:val="24"/>
          <w:szCs w:val="24"/>
        </w:rPr>
        <w:t xml:space="preserve"> </w:t>
      </w:r>
      <w:r w:rsidRPr="00EB1B55">
        <w:rPr>
          <w:sz w:val="24"/>
          <w:szCs w:val="24"/>
        </w:rPr>
        <w:t>Passive,</w:t>
      </w:r>
      <w:r w:rsidRPr="00EB1B55">
        <w:rPr>
          <w:spacing w:val="1"/>
          <w:sz w:val="24"/>
          <w:szCs w:val="24"/>
        </w:rPr>
        <w:t xml:space="preserve"> </w:t>
      </w:r>
      <w:r w:rsidRPr="00EB1B55">
        <w:rPr>
          <w:sz w:val="24"/>
          <w:szCs w:val="24"/>
        </w:rPr>
        <w:t>Past</w:t>
      </w:r>
      <w:r w:rsidRPr="00EB1B55">
        <w:rPr>
          <w:spacing w:val="1"/>
          <w:sz w:val="24"/>
          <w:szCs w:val="24"/>
        </w:rPr>
        <w:t xml:space="preserve"> </w:t>
      </w:r>
      <w:r w:rsidRPr="00EB1B55">
        <w:rPr>
          <w:sz w:val="24"/>
          <w:szCs w:val="24"/>
        </w:rPr>
        <w:t>Simple</w:t>
      </w:r>
      <w:r w:rsidRPr="00EB1B55">
        <w:rPr>
          <w:spacing w:val="1"/>
          <w:sz w:val="24"/>
          <w:szCs w:val="24"/>
        </w:rPr>
        <w:t xml:space="preserve"> </w:t>
      </w:r>
      <w:r w:rsidRPr="00EB1B55">
        <w:rPr>
          <w:sz w:val="24"/>
          <w:szCs w:val="24"/>
        </w:rPr>
        <w:t>Passive;</w:t>
      </w:r>
      <w:r w:rsidRPr="00EB1B55">
        <w:rPr>
          <w:spacing w:val="1"/>
          <w:sz w:val="24"/>
          <w:szCs w:val="24"/>
        </w:rPr>
        <w:t xml:space="preserve"> </w:t>
      </w:r>
      <w:r w:rsidRPr="00EB1B55">
        <w:rPr>
          <w:sz w:val="24"/>
          <w:szCs w:val="24"/>
        </w:rPr>
        <w:t>модальных</w:t>
      </w:r>
      <w:r w:rsidRPr="00EB1B55">
        <w:rPr>
          <w:spacing w:val="1"/>
          <w:sz w:val="24"/>
          <w:szCs w:val="24"/>
        </w:rPr>
        <w:t xml:space="preserve"> </w:t>
      </w:r>
      <w:r w:rsidRPr="00EB1B55">
        <w:rPr>
          <w:sz w:val="24"/>
          <w:szCs w:val="24"/>
        </w:rPr>
        <w:t>глаголов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эквивалентов.</w:t>
      </w:r>
    </w:p>
    <w:p w:rsidR="004D5ACD" w:rsidRPr="00EB1B55" w:rsidRDefault="009122BD" w:rsidP="00043378">
      <w:pPr>
        <w:pStyle w:val="a9"/>
        <w:numPr>
          <w:ilvl w:val="1"/>
          <w:numId w:val="40"/>
        </w:numPr>
        <w:spacing w:line="276" w:lineRule="auto"/>
        <w:ind w:right="123" w:firstLine="994"/>
        <w:rPr>
          <w:sz w:val="24"/>
          <w:szCs w:val="24"/>
        </w:rPr>
      </w:pPr>
      <w:r w:rsidRPr="00EB1B55">
        <w:rPr>
          <w:sz w:val="24"/>
          <w:szCs w:val="24"/>
        </w:rPr>
        <w:t>Формирование</w:t>
      </w:r>
      <w:r w:rsidRPr="00EB1B55">
        <w:rPr>
          <w:spacing w:val="1"/>
          <w:sz w:val="24"/>
          <w:szCs w:val="24"/>
        </w:rPr>
        <w:t xml:space="preserve"> </w:t>
      </w:r>
      <w:r w:rsidRPr="00EB1B55">
        <w:rPr>
          <w:sz w:val="24"/>
          <w:szCs w:val="24"/>
        </w:rPr>
        <w:t>навыков</w:t>
      </w:r>
      <w:r w:rsidRPr="00EB1B55">
        <w:rPr>
          <w:spacing w:val="1"/>
          <w:sz w:val="24"/>
          <w:szCs w:val="24"/>
        </w:rPr>
        <w:t xml:space="preserve"> </w:t>
      </w:r>
      <w:r w:rsidRPr="00EB1B55">
        <w:rPr>
          <w:sz w:val="24"/>
          <w:szCs w:val="24"/>
        </w:rPr>
        <w:t>распознавания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употребление</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речи</w:t>
      </w:r>
      <w:r w:rsidRPr="00EB1B55">
        <w:rPr>
          <w:spacing w:val="1"/>
          <w:sz w:val="24"/>
          <w:szCs w:val="24"/>
        </w:rPr>
        <w:t xml:space="preserve"> </w:t>
      </w:r>
      <w:r w:rsidRPr="00EB1B55">
        <w:rPr>
          <w:sz w:val="24"/>
          <w:szCs w:val="24"/>
        </w:rPr>
        <w:t>глаголов</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действительном залоге:</w:t>
      </w:r>
      <w:r w:rsidRPr="00EB1B55">
        <w:rPr>
          <w:spacing w:val="1"/>
          <w:sz w:val="24"/>
          <w:szCs w:val="24"/>
        </w:rPr>
        <w:t xml:space="preserve"> </w:t>
      </w:r>
      <w:r w:rsidRPr="00EB1B55">
        <w:rPr>
          <w:sz w:val="24"/>
          <w:szCs w:val="24"/>
        </w:rPr>
        <w:t>PresentPerfectContinuous</w:t>
      </w:r>
      <w:r w:rsidRPr="00EB1B55">
        <w:rPr>
          <w:spacing w:val="61"/>
          <w:sz w:val="24"/>
          <w:szCs w:val="24"/>
        </w:rPr>
        <w:t xml:space="preserve"> </w:t>
      </w:r>
      <w:r w:rsidRPr="00EB1B55">
        <w:rPr>
          <w:sz w:val="24"/>
          <w:szCs w:val="24"/>
        </w:rPr>
        <w:t>и</w:t>
      </w:r>
      <w:r w:rsidRPr="00EB1B55">
        <w:rPr>
          <w:spacing w:val="61"/>
          <w:sz w:val="24"/>
          <w:szCs w:val="24"/>
        </w:rPr>
        <w:t xml:space="preserve"> </w:t>
      </w:r>
      <w:r w:rsidRPr="00EB1B55">
        <w:rPr>
          <w:sz w:val="24"/>
          <w:szCs w:val="24"/>
        </w:rPr>
        <w:t>PastPerfectContinuous</w:t>
      </w:r>
      <w:r w:rsidRPr="00EB1B55">
        <w:rPr>
          <w:spacing w:val="61"/>
          <w:sz w:val="24"/>
          <w:szCs w:val="24"/>
        </w:rPr>
        <w:t xml:space="preserve"> </w:t>
      </w:r>
      <w:r w:rsidRPr="00EB1B55">
        <w:rPr>
          <w:sz w:val="24"/>
          <w:szCs w:val="24"/>
        </w:rPr>
        <w:t>в</w:t>
      </w:r>
      <w:r w:rsidRPr="00EB1B55">
        <w:rPr>
          <w:spacing w:val="61"/>
          <w:sz w:val="24"/>
          <w:szCs w:val="24"/>
        </w:rPr>
        <w:t xml:space="preserve"> </w:t>
      </w:r>
      <w:r w:rsidRPr="00EB1B55">
        <w:rPr>
          <w:sz w:val="24"/>
          <w:szCs w:val="24"/>
        </w:rPr>
        <w:t>страдательном</w:t>
      </w:r>
      <w:r w:rsidRPr="00EB1B55">
        <w:rPr>
          <w:spacing w:val="1"/>
          <w:sz w:val="24"/>
          <w:szCs w:val="24"/>
        </w:rPr>
        <w:t xml:space="preserve"> </w:t>
      </w:r>
      <w:r w:rsidRPr="00EB1B55">
        <w:rPr>
          <w:sz w:val="24"/>
          <w:szCs w:val="24"/>
        </w:rPr>
        <w:t>залоге: PresentPerfectPassive; фразовых глаголов, обслуживающих темы, проблемы и ситуации</w:t>
      </w:r>
      <w:r w:rsidRPr="00EB1B55">
        <w:rPr>
          <w:spacing w:val="1"/>
          <w:sz w:val="24"/>
          <w:szCs w:val="24"/>
        </w:rPr>
        <w:t xml:space="preserve"> </w:t>
      </w:r>
      <w:r w:rsidRPr="00EB1B55">
        <w:rPr>
          <w:sz w:val="24"/>
          <w:szCs w:val="24"/>
        </w:rPr>
        <w:t>общения</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данном</w:t>
      </w:r>
      <w:r w:rsidRPr="00EB1B55">
        <w:rPr>
          <w:spacing w:val="-1"/>
          <w:sz w:val="24"/>
          <w:szCs w:val="24"/>
        </w:rPr>
        <w:t xml:space="preserve"> </w:t>
      </w:r>
      <w:r w:rsidRPr="00EB1B55">
        <w:rPr>
          <w:sz w:val="24"/>
          <w:szCs w:val="24"/>
        </w:rPr>
        <w:t>этапе.</w:t>
      </w:r>
    </w:p>
    <w:p w:rsidR="004D5ACD" w:rsidRPr="00EB1B55" w:rsidRDefault="009122BD" w:rsidP="00C637AD">
      <w:pPr>
        <w:pStyle w:val="a9"/>
        <w:numPr>
          <w:ilvl w:val="1"/>
          <w:numId w:val="40"/>
        </w:numPr>
        <w:tabs>
          <w:tab w:val="left" w:pos="2090"/>
        </w:tabs>
        <w:spacing w:line="276" w:lineRule="auto"/>
        <w:ind w:right="126" w:firstLine="994"/>
        <w:rPr>
          <w:sz w:val="24"/>
          <w:szCs w:val="24"/>
        </w:rPr>
      </w:pPr>
      <w:r w:rsidRPr="00EB1B55">
        <w:rPr>
          <w:sz w:val="24"/>
          <w:szCs w:val="24"/>
        </w:rPr>
        <w:t>Знание</w:t>
      </w:r>
      <w:r w:rsidRPr="00EB1B55">
        <w:rPr>
          <w:spacing w:val="1"/>
          <w:sz w:val="24"/>
          <w:szCs w:val="24"/>
        </w:rPr>
        <w:t xml:space="preserve"> </w:t>
      </w:r>
      <w:r w:rsidRPr="00EB1B55">
        <w:rPr>
          <w:sz w:val="24"/>
          <w:szCs w:val="24"/>
        </w:rPr>
        <w:t>признаков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навыки</w:t>
      </w:r>
      <w:r w:rsidRPr="00EB1B55">
        <w:rPr>
          <w:spacing w:val="1"/>
          <w:sz w:val="24"/>
          <w:szCs w:val="24"/>
        </w:rPr>
        <w:t xml:space="preserve"> </w:t>
      </w:r>
      <w:r w:rsidRPr="00EB1B55">
        <w:rPr>
          <w:sz w:val="24"/>
          <w:szCs w:val="24"/>
        </w:rPr>
        <w:t>распознавания</w:t>
      </w:r>
      <w:r w:rsidRPr="00EB1B55">
        <w:rPr>
          <w:spacing w:val="1"/>
          <w:sz w:val="24"/>
          <w:szCs w:val="24"/>
        </w:rPr>
        <w:t xml:space="preserve"> </w:t>
      </w:r>
      <w:r w:rsidRPr="00EB1B55">
        <w:rPr>
          <w:sz w:val="24"/>
          <w:szCs w:val="24"/>
        </w:rPr>
        <w:t>при</w:t>
      </w:r>
      <w:r w:rsidRPr="00EB1B55">
        <w:rPr>
          <w:spacing w:val="1"/>
          <w:sz w:val="24"/>
          <w:szCs w:val="24"/>
        </w:rPr>
        <w:t xml:space="preserve"> </w:t>
      </w:r>
      <w:r w:rsidRPr="00EB1B55">
        <w:rPr>
          <w:sz w:val="24"/>
          <w:szCs w:val="24"/>
        </w:rPr>
        <w:t>чтении</w:t>
      </w:r>
      <w:r w:rsidRPr="00EB1B55">
        <w:rPr>
          <w:spacing w:val="1"/>
          <w:sz w:val="24"/>
          <w:szCs w:val="24"/>
        </w:rPr>
        <w:t xml:space="preserve"> </w:t>
      </w:r>
      <w:r w:rsidRPr="00EB1B55">
        <w:rPr>
          <w:sz w:val="24"/>
          <w:szCs w:val="24"/>
        </w:rPr>
        <w:t>глаголов</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формах</w:t>
      </w:r>
      <w:r w:rsidRPr="00EB1B55">
        <w:rPr>
          <w:spacing w:val="1"/>
          <w:sz w:val="24"/>
          <w:szCs w:val="24"/>
        </w:rPr>
        <w:t xml:space="preserve"> </w:t>
      </w:r>
      <w:r w:rsidRPr="00EB1B55">
        <w:rPr>
          <w:sz w:val="24"/>
          <w:szCs w:val="24"/>
        </w:rPr>
        <w:t>страдательного</w:t>
      </w:r>
      <w:r w:rsidRPr="00EB1B55">
        <w:rPr>
          <w:spacing w:val="1"/>
          <w:sz w:val="24"/>
          <w:szCs w:val="24"/>
        </w:rPr>
        <w:t xml:space="preserve"> </w:t>
      </w:r>
      <w:r w:rsidRPr="00EB1B55">
        <w:rPr>
          <w:sz w:val="24"/>
          <w:szCs w:val="24"/>
        </w:rPr>
        <w:t>залога:</w:t>
      </w:r>
      <w:r w:rsidRPr="00EB1B55">
        <w:rPr>
          <w:spacing w:val="1"/>
          <w:sz w:val="24"/>
          <w:szCs w:val="24"/>
        </w:rPr>
        <w:t xml:space="preserve"> </w:t>
      </w:r>
      <w:r w:rsidRPr="00EB1B55">
        <w:rPr>
          <w:sz w:val="24"/>
          <w:szCs w:val="24"/>
        </w:rPr>
        <w:t>PresentиPastContinuousPassive,</w:t>
      </w:r>
      <w:r w:rsidRPr="00EB1B55">
        <w:rPr>
          <w:spacing w:val="1"/>
          <w:sz w:val="24"/>
          <w:szCs w:val="24"/>
        </w:rPr>
        <w:t xml:space="preserve"> </w:t>
      </w:r>
      <w:r w:rsidRPr="00EB1B55">
        <w:rPr>
          <w:sz w:val="24"/>
          <w:szCs w:val="24"/>
        </w:rPr>
        <w:t>PastPerfectPassive,</w:t>
      </w:r>
      <w:r w:rsidRPr="00EB1B55">
        <w:rPr>
          <w:spacing w:val="1"/>
          <w:sz w:val="24"/>
          <w:szCs w:val="24"/>
        </w:rPr>
        <w:t xml:space="preserve"> </w:t>
      </w:r>
      <w:r w:rsidRPr="00EB1B55">
        <w:rPr>
          <w:sz w:val="24"/>
          <w:szCs w:val="24"/>
        </w:rPr>
        <w:t>FuturePerfectPassive;</w:t>
      </w:r>
      <w:r w:rsidRPr="00EB1B55">
        <w:rPr>
          <w:spacing w:val="1"/>
          <w:sz w:val="24"/>
          <w:szCs w:val="24"/>
        </w:rPr>
        <w:t xml:space="preserve"> </w:t>
      </w:r>
      <w:r w:rsidRPr="00EB1B55">
        <w:rPr>
          <w:sz w:val="24"/>
          <w:szCs w:val="24"/>
        </w:rPr>
        <w:t>инфинитива</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средства</w:t>
      </w:r>
      <w:r w:rsidRPr="00EB1B55">
        <w:rPr>
          <w:spacing w:val="1"/>
          <w:sz w:val="24"/>
          <w:szCs w:val="24"/>
        </w:rPr>
        <w:t xml:space="preserve"> </w:t>
      </w:r>
      <w:r w:rsidRPr="00EB1B55">
        <w:rPr>
          <w:sz w:val="24"/>
          <w:szCs w:val="24"/>
        </w:rPr>
        <w:t>выражения</w:t>
      </w:r>
      <w:r w:rsidRPr="00EB1B55">
        <w:rPr>
          <w:spacing w:val="1"/>
          <w:sz w:val="24"/>
          <w:szCs w:val="24"/>
        </w:rPr>
        <w:t xml:space="preserve"> </w:t>
      </w:r>
      <w:r w:rsidRPr="00EB1B55">
        <w:rPr>
          <w:sz w:val="24"/>
          <w:szCs w:val="24"/>
        </w:rPr>
        <w:t>цели,</w:t>
      </w:r>
      <w:r w:rsidRPr="00EB1B55">
        <w:rPr>
          <w:spacing w:val="1"/>
          <w:sz w:val="24"/>
          <w:szCs w:val="24"/>
        </w:rPr>
        <w:t xml:space="preserve"> </w:t>
      </w:r>
      <w:r w:rsidRPr="00EB1B55">
        <w:rPr>
          <w:sz w:val="24"/>
          <w:szCs w:val="24"/>
        </w:rPr>
        <w:t>дополнения,</w:t>
      </w:r>
      <w:r w:rsidRPr="00EB1B55">
        <w:rPr>
          <w:spacing w:val="1"/>
          <w:sz w:val="24"/>
          <w:szCs w:val="24"/>
        </w:rPr>
        <w:t xml:space="preserve"> </w:t>
      </w:r>
      <w:r w:rsidRPr="00EB1B55">
        <w:rPr>
          <w:sz w:val="24"/>
          <w:szCs w:val="24"/>
        </w:rPr>
        <w:t>причины,</w:t>
      </w:r>
      <w:r w:rsidRPr="00EB1B55">
        <w:rPr>
          <w:spacing w:val="1"/>
          <w:sz w:val="24"/>
          <w:szCs w:val="24"/>
        </w:rPr>
        <w:t xml:space="preserve"> </w:t>
      </w:r>
      <w:r w:rsidRPr="00EB1B55">
        <w:rPr>
          <w:sz w:val="24"/>
          <w:szCs w:val="24"/>
        </w:rPr>
        <w:t>времени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придаточном</w:t>
      </w:r>
      <w:r w:rsidRPr="00EB1B55">
        <w:rPr>
          <w:spacing w:val="-57"/>
          <w:sz w:val="24"/>
          <w:szCs w:val="24"/>
        </w:rPr>
        <w:t xml:space="preserve"> </w:t>
      </w:r>
      <w:r w:rsidRPr="00EB1B55">
        <w:rPr>
          <w:sz w:val="24"/>
          <w:szCs w:val="24"/>
        </w:rPr>
        <w:t>предложении;</w:t>
      </w:r>
      <w:r w:rsidRPr="00EB1B55">
        <w:rPr>
          <w:spacing w:val="-3"/>
          <w:sz w:val="24"/>
          <w:szCs w:val="24"/>
        </w:rPr>
        <w:t xml:space="preserve"> </w:t>
      </w:r>
      <w:r w:rsidRPr="00EB1B55">
        <w:rPr>
          <w:sz w:val="24"/>
          <w:szCs w:val="24"/>
        </w:rPr>
        <w:t>неличных</w:t>
      </w:r>
      <w:r w:rsidRPr="00EB1B55">
        <w:rPr>
          <w:spacing w:val="-1"/>
          <w:sz w:val="24"/>
          <w:szCs w:val="24"/>
        </w:rPr>
        <w:t xml:space="preserve"> </w:t>
      </w:r>
      <w:r w:rsidRPr="00EB1B55">
        <w:rPr>
          <w:sz w:val="24"/>
          <w:szCs w:val="24"/>
        </w:rPr>
        <w:t>форм</w:t>
      </w:r>
      <w:r w:rsidRPr="00EB1B55">
        <w:rPr>
          <w:spacing w:val="-1"/>
          <w:sz w:val="24"/>
          <w:szCs w:val="24"/>
        </w:rPr>
        <w:t xml:space="preserve"> </w:t>
      </w:r>
      <w:r w:rsidRPr="00EB1B55">
        <w:rPr>
          <w:sz w:val="24"/>
          <w:szCs w:val="24"/>
        </w:rPr>
        <w:t>глагола:ParticipleIиGerundбез</w:t>
      </w:r>
      <w:r w:rsidRPr="00EB1B55">
        <w:rPr>
          <w:spacing w:val="-1"/>
          <w:sz w:val="24"/>
          <w:szCs w:val="24"/>
        </w:rPr>
        <w:t xml:space="preserve"> </w:t>
      </w:r>
      <w:r w:rsidRPr="00EB1B55">
        <w:rPr>
          <w:sz w:val="24"/>
          <w:szCs w:val="24"/>
        </w:rPr>
        <w:t>различения</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функций.</w:t>
      </w:r>
    </w:p>
    <w:p w:rsidR="004D5ACD" w:rsidRPr="00EB1B55" w:rsidRDefault="009122BD" w:rsidP="00C637AD">
      <w:pPr>
        <w:pStyle w:val="a9"/>
        <w:numPr>
          <w:ilvl w:val="1"/>
          <w:numId w:val="40"/>
        </w:numPr>
        <w:tabs>
          <w:tab w:val="left" w:pos="2090"/>
        </w:tabs>
        <w:spacing w:line="276" w:lineRule="auto"/>
        <w:ind w:right="122" w:firstLine="994"/>
        <w:rPr>
          <w:sz w:val="24"/>
          <w:szCs w:val="24"/>
        </w:rPr>
      </w:pPr>
      <w:r w:rsidRPr="00EB1B55">
        <w:rPr>
          <w:sz w:val="24"/>
          <w:szCs w:val="24"/>
        </w:rPr>
        <w:t>Формирование навыков употребления в речи различных грамматических средств для</w:t>
      </w:r>
      <w:r w:rsidRPr="00EB1B55">
        <w:rPr>
          <w:spacing w:val="-57"/>
          <w:sz w:val="24"/>
          <w:szCs w:val="24"/>
        </w:rPr>
        <w:t xml:space="preserve"> </w:t>
      </w:r>
      <w:r w:rsidRPr="00EB1B55">
        <w:rPr>
          <w:sz w:val="24"/>
          <w:szCs w:val="24"/>
        </w:rPr>
        <w:t>выражения</w:t>
      </w:r>
      <w:r w:rsidRPr="00EB1B55">
        <w:rPr>
          <w:spacing w:val="-1"/>
          <w:sz w:val="24"/>
          <w:szCs w:val="24"/>
        </w:rPr>
        <w:t xml:space="preserve"> </w:t>
      </w:r>
      <w:r w:rsidRPr="00EB1B55">
        <w:rPr>
          <w:sz w:val="24"/>
          <w:szCs w:val="24"/>
        </w:rPr>
        <w:t>будущего действия: SimpleFuture,tobegoing,PresentContinuous.</w:t>
      </w:r>
    </w:p>
    <w:p w:rsidR="004D5ACD" w:rsidRPr="00EB1B55" w:rsidRDefault="009122BD" w:rsidP="00043378">
      <w:pPr>
        <w:pStyle w:val="a9"/>
        <w:numPr>
          <w:ilvl w:val="1"/>
          <w:numId w:val="40"/>
        </w:numPr>
        <w:spacing w:line="276" w:lineRule="auto"/>
        <w:ind w:right="126" w:firstLine="994"/>
        <w:rPr>
          <w:sz w:val="24"/>
          <w:szCs w:val="24"/>
        </w:rPr>
      </w:pPr>
      <w:r w:rsidRPr="00EB1B55">
        <w:rPr>
          <w:sz w:val="24"/>
          <w:szCs w:val="24"/>
        </w:rPr>
        <w:t>Совершенствование</w:t>
      </w:r>
      <w:r w:rsidRPr="00EB1B55">
        <w:rPr>
          <w:spacing w:val="1"/>
          <w:sz w:val="24"/>
          <w:szCs w:val="24"/>
        </w:rPr>
        <w:t xml:space="preserve"> </w:t>
      </w:r>
      <w:r w:rsidRPr="00EB1B55">
        <w:rPr>
          <w:sz w:val="24"/>
          <w:szCs w:val="24"/>
        </w:rPr>
        <w:t>навыков</w:t>
      </w:r>
      <w:r w:rsidRPr="00EB1B55">
        <w:rPr>
          <w:spacing w:val="1"/>
          <w:sz w:val="24"/>
          <w:szCs w:val="24"/>
        </w:rPr>
        <w:t xml:space="preserve"> </w:t>
      </w:r>
      <w:r w:rsidRPr="00EB1B55">
        <w:rPr>
          <w:sz w:val="24"/>
          <w:szCs w:val="24"/>
        </w:rPr>
        <w:t>употребления</w:t>
      </w:r>
      <w:r w:rsidRPr="00EB1B55">
        <w:rPr>
          <w:spacing w:val="1"/>
          <w:sz w:val="24"/>
          <w:szCs w:val="24"/>
        </w:rPr>
        <w:t xml:space="preserve"> </w:t>
      </w:r>
      <w:r w:rsidRPr="00EB1B55">
        <w:rPr>
          <w:sz w:val="24"/>
          <w:szCs w:val="24"/>
        </w:rPr>
        <w:t>определенного</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неопределенного</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нулевого артиклей; имен существительных в единственном и множественном числе, включая</w:t>
      </w:r>
      <w:r w:rsidRPr="00EB1B55">
        <w:rPr>
          <w:spacing w:val="1"/>
          <w:sz w:val="24"/>
          <w:szCs w:val="24"/>
        </w:rPr>
        <w:t xml:space="preserve"> </w:t>
      </w:r>
      <w:r w:rsidRPr="00EB1B55">
        <w:rPr>
          <w:sz w:val="24"/>
          <w:szCs w:val="24"/>
        </w:rPr>
        <w:t>исключения.</w:t>
      </w:r>
      <w:r w:rsidRPr="00EB1B55">
        <w:rPr>
          <w:spacing w:val="1"/>
          <w:sz w:val="24"/>
          <w:szCs w:val="24"/>
        </w:rPr>
        <w:t xml:space="preserve"> </w:t>
      </w:r>
      <w:r w:rsidRPr="00EB1B55">
        <w:rPr>
          <w:sz w:val="24"/>
          <w:szCs w:val="24"/>
        </w:rPr>
        <w:t>Совершенствование</w:t>
      </w:r>
      <w:r w:rsidRPr="00EB1B55">
        <w:rPr>
          <w:spacing w:val="1"/>
          <w:sz w:val="24"/>
          <w:szCs w:val="24"/>
        </w:rPr>
        <w:t xml:space="preserve"> </w:t>
      </w:r>
      <w:r w:rsidRPr="00EB1B55">
        <w:rPr>
          <w:sz w:val="24"/>
          <w:szCs w:val="24"/>
        </w:rPr>
        <w:t>навыков</w:t>
      </w:r>
      <w:r w:rsidRPr="00EB1B55">
        <w:rPr>
          <w:spacing w:val="1"/>
          <w:sz w:val="24"/>
          <w:szCs w:val="24"/>
        </w:rPr>
        <w:t xml:space="preserve"> </w:t>
      </w:r>
      <w:r w:rsidRPr="00EB1B55">
        <w:rPr>
          <w:sz w:val="24"/>
          <w:szCs w:val="24"/>
        </w:rPr>
        <w:t>распознавания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употребления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речи</w:t>
      </w:r>
      <w:r w:rsidRPr="00EB1B55">
        <w:rPr>
          <w:spacing w:val="1"/>
          <w:sz w:val="24"/>
          <w:szCs w:val="24"/>
        </w:rPr>
        <w:t xml:space="preserve"> </w:t>
      </w:r>
      <w:r w:rsidRPr="00EB1B55">
        <w:rPr>
          <w:sz w:val="24"/>
          <w:szCs w:val="24"/>
        </w:rPr>
        <w:t>личных,</w:t>
      </w:r>
      <w:r w:rsidRPr="00EB1B55">
        <w:rPr>
          <w:spacing w:val="1"/>
          <w:sz w:val="24"/>
          <w:szCs w:val="24"/>
        </w:rPr>
        <w:t xml:space="preserve"> </w:t>
      </w:r>
      <w:r w:rsidRPr="00EB1B55">
        <w:rPr>
          <w:sz w:val="24"/>
          <w:szCs w:val="24"/>
        </w:rPr>
        <w:t>притяжательных,</w:t>
      </w:r>
      <w:r w:rsidRPr="00EB1B55">
        <w:rPr>
          <w:spacing w:val="1"/>
          <w:sz w:val="24"/>
          <w:szCs w:val="24"/>
        </w:rPr>
        <w:t xml:space="preserve"> </w:t>
      </w:r>
      <w:r w:rsidRPr="00EB1B55">
        <w:rPr>
          <w:sz w:val="24"/>
          <w:szCs w:val="24"/>
        </w:rPr>
        <w:t>указательных,</w:t>
      </w:r>
      <w:r w:rsidRPr="00EB1B55">
        <w:rPr>
          <w:spacing w:val="1"/>
          <w:sz w:val="24"/>
          <w:szCs w:val="24"/>
        </w:rPr>
        <w:t xml:space="preserve"> </w:t>
      </w:r>
      <w:r w:rsidRPr="00EB1B55">
        <w:rPr>
          <w:sz w:val="24"/>
          <w:szCs w:val="24"/>
        </w:rPr>
        <w:t>неопределенных,</w:t>
      </w:r>
      <w:r w:rsidRPr="00EB1B55">
        <w:rPr>
          <w:spacing w:val="1"/>
          <w:sz w:val="24"/>
          <w:szCs w:val="24"/>
        </w:rPr>
        <w:t xml:space="preserve"> </w:t>
      </w:r>
      <w:r w:rsidRPr="00EB1B55">
        <w:rPr>
          <w:sz w:val="24"/>
          <w:szCs w:val="24"/>
        </w:rPr>
        <w:t>относительных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вопросительных</w:t>
      </w:r>
      <w:r w:rsidRPr="00EB1B55">
        <w:rPr>
          <w:spacing w:val="1"/>
          <w:sz w:val="24"/>
          <w:szCs w:val="24"/>
        </w:rPr>
        <w:t xml:space="preserve"> </w:t>
      </w:r>
      <w:r w:rsidRPr="00EB1B55">
        <w:rPr>
          <w:sz w:val="24"/>
          <w:szCs w:val="24"/>
        </w:rPr>
        <w:t>местоимений;</w:t>
      </w:r>
      <w:r w:rsidRPr="00EB1B55">
        <w:rPr>
          <w:spacing w:val="1"/>
          <w:sz w:val="24"/>
          <w:szCs w:val="24"/>
        </w:rPr>
        <w:t xml:space="preserve"> </w:t>
      </w:r>
      <w:r w:rsidRPr="00EB1B55">
        <w:rPr>
          <w:sz w:val="24"/>
          <w:szCs w:val="24"/>
        </w:rPr>
        <w:t>прилагательных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наречий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положительной,</w:t>
      </w:r>
      <w:r w:rsidRPr="00EB1B55">
        <w:rPr>
          <w:spacing w:val="1"/>
          <w:sz w:val="24"/>
          <w:szCs w:val="24"/>
        </w:rPr>
        <w:t xml:space="preserve"> </w:t>
      </w:r>
      <w:r w:rsidRPr="00EB1B55">
        <w:rPr>
          <w:sz w:val="24"/>
          <w:szCs w:val="24"/>
        </w:rPr>
        <w:t>сравнительной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превосходной</w:t>
      </w:r>
      <w:r w:rsidRPr="00EB1B55">
        <w:rPr>
          <w:spacing w:val="1"/>
          <w:sz w:val="24"/>
          <w:szCs w:val="24"/>
        </w:rPr>
        <w:t xml:space="preserve"> </w:t>
      </w:r>
      <w:r w:rsidRPr="00EB1B55">
        <w:rPr>
          <w:sz w:val="24"/>
          <w:szCs w:val="24"/>
        </w:rPr>
        <w:t>степенях,</w:t>
      </w:r>
      <w:r w:rsidRPr="00EB1B55">
        <w:rPr>
          <w:spacing w:val="1"/>
          <w:sz w:val="24"/>
          <w:szCs w:val="24"/>
        </w:rPr>
        <w:t xml:space="preserve"> </w:t>
      </w:r>
      <w:r w:rsidRPr="00EB1B55">
        <w:rPr>
          <w:sz w:val="24"/>
          <w:szCs w:val="24"/>
        </w:rPr>
        <w:t>включая</w:t>
      </w:r>
      <w:r w:rsidRPr="00EB1B55">
        <w:rPr>
          <w:spacing w:val="1"/>
          <w:sz w:val="24"/>
          <w:szCs w:val="24"/>
        </w:rPr>
        <w:t xml:space="preserve"> </w:t>
      </w:r>
      <w:r w:rsidRPr="00EB1B55">
        <w:rPr>
          <w:sz w:val="24"/>
          <w:szCs w:val="24"/>
        </w:rPr>
        <w:t>исключения;</w:t>
      </w:r>
      <w:r w:rsidRPr="00EB1B55">
        <w:rPr>
          <w:spacing w:val="1"/>
          <w:sz w:val="24"/>
          <w:szCs w:val="24"/>
        </w:rPr>
        <w:t xml:space="preserve"> </w:t>
      </w:r>
      <w:r w:rsidRPr="00EB1B55">
        <w:rPr>
          <w:sz w:val="24"/>
          <w:szCs w:val="24"/>
        </w:rPr>
        <w:t>наречий,</w:t>
      </w:r>
      <w:r w:rsidR="00043378">
        <w:rPr>
          <w:spacing w:val="1"/>
          <w:sz w:val="24"/>
          <w:szCs w:val="24"/>
        </w:rPr>
        <w:t xml:space="preserve"> </w:t>
      </w:r>
      <w:r w:rsidRPr="00EB1B55">
        <w:rPr>
          <w:sz w:val="24"/>
          <w:szCs w:val="24"/>
        </w:rPr>
        <w:t>выражающих</w:t>
      </w:r>
      <w:r w:rsidR="00043378">
        <w:rPr>
          <w:spacing w:val="1"/>
          <w:sz w:val="24"/>
          <w:szCs w:val="24"/>
        </w:rPr>
        <w:t xml:space="preserve"> </w:t>
      </w:r>
      <w:r w:rsidRPr="00EB1B55">
        <w:rPr>
          <w:sz w:val="24"/>
          <w:szCs w:val="24"/>
        </w:rPr>
        <w:t>количество</w:t>
      </w:r>
      <w:r w:rsidRPr="00EB1B55">
        <w:rPr>
          <w:spacing w:val="1"/>
          <w:sz w:val="24"/>
          <w:szCs w:val="24"/>
        </w:rPr>
        <w:t xml:space="preserve"> </w:t>
      </w:r>
      <w:r w:rsidRPr="00EB1B55">
        <w:rPr>
          <w:sz w:val="24"/>
          <w:szCs w:val="24"/>
        </w:rPr>
        <w:t>(much,manyfew,little,very),</w:t>
      </w:r>
      <w:r w:rsidRPr="00EB1B55">
        <w:rPr>
          <w:spacing w:val="1"/>
          <w:sz w:val="24"/>
          <w:szCs w:val="24"/>
        </w:rPr>
        <w:t xml:space="preserve"> </w:t>
      </w:r>
      <w:r w:rsidRPr="00EB1B55">
        <w:rPr>
          <w:sz w:val="24"/>
          <w:szCs w:val="24"/>
        </w:rPr>
        <w:t>имеющих</w:t>
      </w:r>
      <w:r w:rsidR="00043378">
        <w:rPr>
          <w:sz w:val="24"/>
          <w:szCs w:val="24"/>
        </w:rPr>
        <w:t xml:space="preserve"> </w:t>
      </w:r>
      <w:r w:rsidRPr="00EB1B55">
        <w:rPr>
          <w:sz w:val="24"/>
          <w:szCs w:val="24"/>
        </w:rPr>
        <w:t>пространственно-временные</w:t>
      </w:r>
      <w:r w:rsidR="00043378">
        <w:rPr>
          <w:sz w:val="24"/>
          <w:szCs w:val="24"/>
        </w:rPr>
        <w:t xml:space="preserve"> </w:t>
      </w:r>
      <w:r w:rsidRPr="00EB1B55">
        <w:rPr>
          <w:spacing w:val="-1"/>
          <w:sz w:val="24"/>
          <w:szCs w:val="24"/>
        </w:rPr>
        <w:t>значения</w:t>
      </w:r>
      <w:r w:rsidRPr="00EB1B55">
        <w:rPr>
          <w:spacing w:val="-58"/>
          <w:sz w:val="24"/>
          <w:szCs w:val="24"/>
        </w:rPr>
        <w:t xml:space="preserve"> </w:t>
      </w:r>
      <w:r w:rsidRPr="00EB1B55">
        <w:rPr>
          <w:sz w:val="24"/>
          <w:szCs w:val="24"/>
        </w:rPr>
        <w:t>(always,sometimes,often,never,daily,weekly,already,soon,early,here,there);</w:t>
      </w:r>
      <w:r w:rsidRPr="00EB1B55">
        <w:rPr>
          <w:spacing w:val="1"/>
          <w:sz w:val="24"/>
          <w:szCs w:val="24"/>
        </w:rPr>
        <w:t xml:space="preserve"> </w:t>
      </w:r>
      <w:r w:rsidRPr="00EB1B55">
        <w:rPr>
          <w:sz w:val="24"/>
          <w:szCs w:val="24"/>
        </w:rPr>
        <w:t>количественных</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порядковых</w:t>
      </w:r>
      <w:r w:rsidRPr="00EB1B55">
        <w:rPr>
          <w:spacing w:val="-1"/>
          <w:sz w:val="24"/>
          <w:szCs w:val="24"/>
        </w:rPr>
        <w:t xml:space="preserve"> </w:t>
      </w:r>
      <w:r w:rsidRPr="00EB1B55">
        <w:rPr>
          <w:sz w:val="24"/>
          <w:szCs w:val="24"/>
        </w:rPr>
        <w:t>числительных.</w:t>
      </w:r>
    </w:p>
    <w:p w:rsidR="004D5ACD" w:rsidRPr="00EB1B55" w:rsidRDefault="009122BD" w:rsidP="00043378">
      <w:pPr>
        <w:pStyle w:val="a9"/>
        <w:numPr>
          <w:ilvl w:val="1"/>
          <w:numId w:val="40"/>
        </w:numPr>
        <w:spacing w:line="276" w:lineRule="auto"/>
        <w:ind w:right="125" w:firstLine="994"/>
        <w:rPr>
          <w:sz w:val="24"/>
          <w:szCs w:val="24"/>
        </w:rPr>
      </w:pPr>
      <w:r w:rsidRPr="00EB1B55">
        <w:rPr>
          <w:sz w:val="24"/>
          <w:szCs w:val="24"/>
        </w:rPr>
        <w:t>Систематизация</w:t>
      </w:r>
      <w:r w:rsidRPr="00EB1B55">
        <w:rPr>
          <w:spacing w:val="1"/>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функциональной</w:t>
      </w:r>
      <w:r w:rsidRPr="00EB1B55">
        <w:rPr>
          <w:spacing w:val="1"/>
          <w:sz w:val="24"/>
          <w:szCs w:val="24"/>
        </w:rPr>
        <w:t xml:space="preserve"> </w:t>
      </w:r>
      <w:r w:rsidRPr="00EB1B55">
        <w:rPr>
          <w:sz w:val="24"/>
          <w:szCs w:val="24"/>
        </w:rPr>
        <w:t>значимости</w:t>
      </w:r>
      <w:r w:rsidRPr="00EB1B55">
        <w:rPr>
          <w:spacing w:val="1"/>
          <w:sz w:val="24"/>
          <w:szCs w:val="24"/>
        </w:rPr>
        <w:t xml:space="preserve"> </w:t>
      </w:r>
      <w:r w:rsidRPr="00EB1B55">
        <w:rPr>
          <w:sz w:val="24"/>
          <w:szCs w:val="24"/>
        </w:rPr>
        <w:t>предлогов</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pacing w:val="-1"/>
          <w:sz w:val="24"/>
          <w:szCs w:val="24"/>
        </w:rPr>
        <w:t>совершенствование</w:t>
      </w:r>
      <w:r w:rsidRPr="00EB1B55">
        <w:rPr>
          <w:spacing w:val="-13"/>
          <w:sz w:val="24"/>
          <w:szCs w:val="24"/>
        </w:rPr>
        <w:t xml:space="preserve"> </w:t>
      </w:r>
      <w:r w:rsidRPr="00EB1B55">
        <w:rPr>
          <w:spacing w:val="-1"/>
          <w:sz w:val="24"/>
          <w:szCs w:val="24"/>
        </w:rPr>
        <w:t>навыков</w:t>
      </w:r>
      <w:r w:rsidRPr="00EB1B55">
        <w:rPr>
          <w:spacing w:val="-13"/>
          <w:sz w:val="24"/>
          <w:szCs w:val="24"/>
        </w:rPr>
        <w:t xml:space="preserve"> </w:t>
      </w:r>
      <w:r w:rsidRPr="00EB1B55">
        <w:rPr>
          <w:spacing w:val="-1"/>
          <w:sz w:val="24"/>
          <w:szCs w:val="24"/>
        </w:rPr>
        <w:t>их</w:t>
      </w:r>
      <w:r w:rsidRPr="00EB1B55">
        <w:rPr>
          <w:spacing w:val="-11"/>
          <w:sz w:val="24"/>
          <w:szCs w:val="24"/>
        </w:rPr>
        <w:t xml:space="preserve"> </w:t>
      </w:r>
      <w:r w:rsidRPr="00EB1B55">
        <w:rPr>
          <w:spacing w:val="-1"/>
          <w:sz w:val="24"/>
          <w:szCs w:val="24"/>
        </w:rPr>
        <w:t>употребления</w:t>
      </w:r>
      <w:r w:rsidRPr="00EB1B55">
        <w:rPr>
          <w:spacing w:val="-12"/>
          <w:sz w:val="24"/>
          <w:szCs w:val="24"/>
        </w:rPr>
        <w:t xml:space="preserve"> </w:t>
      </w:r>
      <w:r w:rsidRPr="00EB1B55">
        <w:rPr>
          <w:sz w:val="24"/>
          <w:szCs w:val="24"/>
        </w:rPr>
        <w:t>в</w:t>
      </w:r>
      <w:r w:rsidRPr="00EB1B55">
        <w:rPr>
          <w:spacing w:val="-15"/>
          <w:sz w:val="24"/>
          <w:szCs w:val="24"/>
        </w:rPr>
        <w:t xml:space="preserve"> </w:t>
      </w:r>
      <w:r w:rsidRPr="00EB1B55">
        <w:rPr>
          <w:sz w:val="24"/>
          <w:szCs w:val="24"/>
        </w:rPr>
        <w:t>речи:</w:t>
      </w:r>
      <w:r w:rsidRPr="00EB1B55">
        <w:rPr>
          <w:spacing w:val="-11"/>
          <w:sz w:val="24"/>
          <w:szCs w:val="24"/>
        </w:rPr>
        <w:t xml:space="preserve"> </w:t>
      </w:r>
      <w:r w:rsidRPr="00EB1B55">
        <w:rPr>
          <w:sz w:val="24"/>
          <w:szCs w:val="24"/>
        </w:rPr>
        <w:t>во</w:t>
      </w:r>
      <w:r w:rsidRPr="00EB1B55">
        <w:rPr>
          <w:spacing w:val="-13"/>
          <w:sz w:val="24"/>
          <w:szCs w:val="24"/>
        </w:rPr>
        <w:t xml:space="preserve"> </w:t>
      </w:r>
      <w:r w:rsidRPr="00EB1B55">
        <w:rPr>
          <w:sz w:val="24"/>
          <w:szCs w:val="24"/>
        </w:rPr>
        <w:t>фразах,</w:t>
      </w:r>
      <w:r w:rsidRPr="00EB1B55">
        <w:rPr>
          <w:spacing w:val="-12"/>
          <w:sz w:val="24"/>
          <w:szCs w:val="24"/>
        </w:rPr>
        <w:t xml:space="preserve"> </w:t>
      </w:r>
      <w:r w:rsidRPr="00EB1B55">
        <w:rPr>
          <w:sz w:val="24"/>
          <w:szCs w:val="24"/>
        </w:rPr>
        <w:t>выражающих</w:t>
      </w:r>
      <w:r w:rsidRPr="00EB1B55">
        <w:rPr>
          <w:spacing w:val="-11"/>
          <w:sz w:val="24"/>
          <w:szCs w:val="24"/>
        </w:rPr>
        <w:t xml:space="preserve"> </w:t>
      </w:r>
      <w:r w:rsidRPr="00EB1B55">
        <w:rPr>
          <w:sz w:val="24"/>
          <w:szCs w:val="24"/>
        </w:rPr>
        <w:t>направление,</w:t>
      </w:r>
      <w:r w:rsidRPr="00EB1B55">
        <w:rPr>
          <w:spacing w:val="-12"/>
          <w:sz w:val="24"/>
          <w:szCs w:val="24"/>
        </w:rPr>
        <w:t xml:space="preserve"> </w:t>
      </w:r>
      <w:r w:rsidRPr="00EB1B55">
        <w:rPr>
          <w:sz w:val="24"/>
          <w:szCs w:val="24"/>
        </w:rPr>
        <w:t>время,</w:t>
      </w:r>
      <w:r w:rsidRPr="00EB1B55">
        <w:rPr>
          <w:spacing w:val="-57"/>
          <w:sz w:val="24"/>
          <w:szCs w:val="24"/>
        </w:rPr>
        <w:t xml:space="preserve"> </w:t>
      </w:r>
      <w:r w:rsidRPr="00EB1B55">
        <w:rPr>
          <w:sz w:val="24"/>
          <w:szCs w:val="24"/>
        </w:rPr>
        <w:t>место</w:t>
      </w:r>
      <w:r w:rsidRPr="00EB1B55">
        <w:rPr>
          <w:spacing w:val="-11"/>
          <w:sz w:val="24"/>
          <w:szCs w:val="24"/>
        </w:rPr>
        <w:t xml:space="preserve"> </w:t>
      </w:r>
      <w:r w:rsidRPr="00EB1B55">
        <w:rPr>
          <w:sz w:val="24"/>
          <w:szCs w:val="24"/>
        </w:rPr>
        <w:t>действия.</w:t>
      </w:r>
      <w:r w:rsidRPr="00EB1B55">
        <w:rPr>
          <w:spacing w:val="-12"/>
          <w:sz w:val="24"/>
          <w:szCs w:val="24"/>
        </w:rPr>
        <w:t xml:space="preserve"> </w:t>
      </w:r>
      <w:r w:rsidRPr="00EB1B55">
        <w:rPr>
          <w:sz w:val="24"/>
          <w:szCs w:val="24"/>
        </w:rPr>
        <w:t>Систематизация</w:t>
      </w:r>
      <w:r w:rsidRPr="00EB1B55">
        <w:rPr>
          <w:spacing w:val="-13"/>
          <w:sz w:val="24"/>
          <w:szCs w:val="24"/>
        </w:rPr>
        <w:t xml:space="preserve"> </w:t>
      </w:r>
      <w:r w:rsidRPr="00EB1B55">
        <w:rPr>
          <w:sz w:val="24"/>
          <w:szCs w:val="24"/>
        </w:rPr>
        <w:t>знаний</w:t>
      </w:r>
      <w:r w:rsidRPr="00EB1B55">
        <w:rPr>
          <w:spacing w:val="-11"/>
          <w:sz w:val="24"/>
          <w:szCs w:val="24"/>
        </w:rPr>
        <w:t xml:space="preserve"> </w:t>
      </w:r>
      <w:r w:rsidRPr="00EB1B55">
        <w:rPr>
          <w:sz w:val="24"/>
          <w:szCs w:val="24"/>
        </w:rPr>
        <w:t>о</w:t>
      </w:r>
      <w:r w:rsidRPr="00EB1B55">
        <w:rPr>
          <w:spacing w:val="-12"/>
          <w:sz w:val="24"/>
          <w:szCs w:val="24"/>
        </w:rPr>
        <w:t xml:space="preserve"> </w:t>
      </w:r>
      <w:r w:rsidRPr="00EB1B55">
        <w:rPr>
          <w:sz w:val="24"/>
          <w:szCs w:val="24"/>
        </w:rPr>
        <w:t>месте</w:t>
      </w:r>
      <w:r w:rsidRPr="00EB1B55">
        <w:rPr>
          <w:spacing w:val="-11"/>
          <w:sz w:val="24"/>
          <w:szCs w:val="24"/>
        </w:rPr>
        <w:t xml:space="preserve"> </w:t>
      </w:r>
      <w:r w:rsidRPr="00EB1B55">
        <w:rPr>
          <w:sz w:val="24"/>
          <w:szCs w:val="24"/>
        </w:rPr>
        <w:t>наречий</w:t>
      </w:r>
      <w:r w:rsidRPr="00EB1B55">
        <w:rPr>
          <w:spacing w:val="-11"/>
          <w:sz w:val="24"/>
          <w:szCs w:val="24"/>
        </w:rPr>
        <w:t xml:space="preserve"> </w:t>
      </w:r>
      <w:r w:rsidRPr="00EB1B55">
        <w:rPr>
          <w:sz w:val="24"/>
          <w:szCs w:val="24"/>
        </w:rPr>
        <w:t>в</w:t>
      </w:r>
      <w:r w:rsidRPr="00EB1B55">
        <w:rPr>
          <w:spacing w:val="-13"/>
          <w:sz w:val="24"/>
          <w:szCs w:val="24"/>
        </w:rPr>
        <w:t xml:space="preserve"> </w:t>
      </w:r>
      <w:r w:rsidRPr="00EB1B55">
        <w:rPr>
          <w:sz w:val="24"/>
          <w:szCs w:val="24"/>
        </w:rPr>
        <w:t>предложении;</w:t>
      </w:r>
      <w:r w:rsidRPr="00EB1B55">
        <w:rPr>
          <w:spacing w:val="-11"/>
          <w:sz w:val="24"/>
          <w:szCs w:val="24"/>
        </w:rPr>
        <w:t xml:space="preserve"> </w:t>
      </w:r>
      <w:r w:rsidRPr="00EB1B55">
        <w:rPr>
          <w:sz w:val="24"/>
          <w:szCs w:val="24"/>
        </w:rPr>
        <w:t>о</w:t>
      </w:r>
      <w:r w:rsidRPr="00EB1B55">
        <w:rPr>
          <w:spacing w:val="-12"/>
          <w:sz w:val="24"/>
          <w:szCs w:val="24"/>
        </w:rPr>
        <w:t xml:space="preserve"> </w:t>
      </w:r>
      <w:r w:rsidRPr="00EB1B55">
        <w:rPr>
          <w:sz w:val="24"/>
          <w:szCs w:val="24"/>
        </w:rPr>
        <w:t>разных</w:t>
      </w:r>
      <w:r w:rsidRPr="00EB1B55">
        <w:rPr>
          <w:spacing w:val="-12"/>
          <w:sz w:val="24"/>
          <w:szCs w:val="24"/>
        </w:rPr>
        <w:t xml:space="preserve"> </w:t>
      </w:r>
      <w:r w:rsidRPr="00EB1B55">
        <w:rPr>
          <w:sz w:val="24"/>
          <w:szCs w:val="24"/>
        </w:rPr>
        <w:t>средствах</w:t>
      </w:r>
      <w:r w:rsidRPr="00EB1B55">
        <w:rPr>
          <w:spacing w:val="-10"/>
          <w:sz w:val="24"/>
          <w:szCs w:val="24"/>
        </w:rPr>
        <w:t xml:space="preserve"> </w:t>
      </w:r>
      <w:r w:rsidRPr="00EB1B55">
        <w:rPr>
          <w:sz w:val="24"/>
          <w:szCs w:val="24"/>
        </w:rPr>
        <w:t>связи</w:t>
      </w:r>
      <w:r w:rsidRPr="00EB1B55">
        <w:rPr>
          <w:spacing w:val="-58"/>
          <w:sz w:val="24"/>
          <w:szCs w:val="24"/>
        </w:rPr>
        <w:t xml:space="preserve"> </w:t>
      </w:r>
      <w:r w:rsidRPr="00EB1B55">
        <w:rPr>
          <w:sz w:val="24"/>
          <w:szCs w:val="24"/>
        </w:rPr>
        <w:t>в</w:t>
      </w:r>
      <w:r w:rsidRPr="00EB1B55">
        <w:rPr>
          <w:spacing w:val="1"/>
          <w:sz w:val="24"/>
          <w:szCs w:val="24"/>
        </w:rPr>
        <w:t xml:space="preserve"> </w:t>
      </w:r>
      <w:r w:rsidRPr="00EB1B55">
        <w:rPr>
          <w:sz w:val="24"/>
          <w:szCs w:val="24"/>
        </w:rPr>
        <w:t>тексте</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обеспечения</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целостности,</w:t>
      </w:r>
      <w:r w:rsidRPr="00EB1B55">
        <w:rPr>
          <w:spacing w:val="1"/>
          <w:sz w:val="24"/>
          <w:szCs w:val="24"/>
        </w:rPr>
        <w:t xml:space="preserve"> </w:t>
      </w:r>
      <w:r w:rsidRPr="00EB1B55">
        <w:rPr>
          <w:sz w:val="24"/>
          <w:szCs w:val="24"/>
        </w:rPr>
        <w:t>например,</w:t>
      </w:r>
      <w:r w:rsidRPr="00EB1B55">
        <w:rPr>
          <w:spacing w:val="1"/>
          <w:sz w:val="24"/>
          <w:szCs w:val="24"/>
        </w:rPr>
        <w:t xml:space="preserve"> </w:t>
      </w:r>
      <w:r w:rsidRPr="00EB1B55">
        <w:rPr>
          <w:sz w:val="24"/>
          <w:szCs w:val="24"/>
        </w:rPr>
        <w:t>наречий</w:t>
      </w:r>
      <w:r w:rsidRPr="00EB1B55">
        <w:rPr>
          <w:spacing w:val="1"/>
          <w:sz w:val="24"/>
          <w:szCs w:val="24"/>
        </w:rPr>
        <w:t xml:space="preserve"> </w:t>
      </w:r>
      <w:r w:rsidRPr="00EB1B55">
        <w:rPr>
          <w:sz w:val="24"/>
          <w:szCs w:val="24"/>
        </w:rPr>
        <w:t>(firstly,finally,atlast,intheend,however,etc).</w:t>
      </w:r>
    </w:p>
    <w:p w:rsidR="004D5ACD" w:rsidRPr="00EB1B55" w:rsidRDefault="009122BD" w:rsidP="00C637AD">
      <w:pPr>
        <w:pStyle w:val="a9"/>
        <w:numPr>
          <w:ilvl w:val="1"/>
          <w:numId w:val="40"/>
        </w:numPr>
        <w:tabs>
          <w:tab w:val="left" w:pos="2090"/>
        </w:tabs>
        <w:spacing w:line="276" w:lineRule="auto"/>
        <w:ind w:right="124" w:firstLine="994"/>
        <w:rPr>
          <w:sz w:val="24"/>
          <w:szCs w:val="24"/>
        </w:rPr>
      </w:pPr>
      <w:r w:rsidRPr="00EB1B55">
        <w:rPr>
          <w:sz w:val="24"/>
          <w:szCs w:val="24"/>
        </w:rPr>
        <w:t>Совершенствование навыков самоконтроля правильности лексико-грамматического</w:t>
      </w:r>
      <w:r w:rsidRPr="00EB1B55">
        <w:rPr>
          <w:spacing w:val="1"/>
          <w:sz w:val="24"/>
          <w:szCs w:val="24"/>
        </w:rPr>
        <w:t xml:space="preserve"> </w:t>
      </w:r>
      <w:r w:rsidRPr="00EB1B55">
        <w:rPr>
          <w:sz w:val="24"/>
          <w:szCs w:val="24"/>
        </w:rPr>
        <w:t>оформления</w:t>
      </w:r>
      <w:r w:rsidRPr="00EB1B55">
        <w:rPr>
          <w:spacing w:val="-1"/>
          <w:sz w:val="24"/>
          <w:szCs w:val="24"/>
        </w:rPr>
        <w:t xml:space="preserve"> </w:t>
      </w:r>
      <w:r w:rsidRPr="00EB1B55">
        <w:rPr>
          <w:sz w:val="24"/>
          <w:szCs w:val="24"/>
        </w:rPr>
        <w:t>речи.</w:t>
      </w:r>
    </w:p>
    <w:p w:rsidR="004D5ACD" w:rsidRPr="00EB1B55" w:rsidRDefault="009122BD" w:rsidP="00A46F8A">
      <w:pPr>
        <w:pStyle w:val="3"/>
        <w:spacing w:line="276" w:lineRule="auto"/>
      </w:pPr>
      <w:r w:rsidRPr="00EB1B55">
        <w:t>Социокультурная</w:t>
      </w:r>
      <w:r w:rsidRPr="00EB1B55">
        <w:rPr>
          <w:spacing w:val="-6"/>
        </w:rPr>
        <w:t xml:space="preserve"> </w:t>
      </w:r>
      <w:r w:rsidRPr="00EB1B55">
        <w:t>осведомлённость</w:t>
      </w:r>
    </w:p>
    <w:p w:rsidR="004D5ACD" w:rsidRPr="00EB1B55" w:rsidRDefault="009122BD" w:rsidP="00A46F8A">
      <w:pPr>
        <w:pStyle w:val="a7"/>
        <w:spacing w:line="276" w:lineRule="auto"/>
        <w:ind w:left="812" w:right="124" w:firstLine="708"/>
      </w:pPr>
      <w:r w:rsidRPr="00EB1B55">
        <w:t>Межличностное и межкультурное общение, используя знания о национально-культурных</w:t>
      </w:r>
      <w:r w:rsidRPr="00EB1B55">
        <w:rPr>
          <w:spacing w:val="1"/>
        </w:rPr>
        <w:t xml:space="preserve"> </w:t>
      </w:r>
      <w:r w:rsidRPr="00EB1B55">
        <w:rPr>
          <w:spacing w:val="-1"/>
        </w:rPr>
        <w:t>особенностях</w:t>
      </w:r>
      <w:r w:rsidRPr="00EB1B55">
        <w:rPr>
          <w:spacing w:val="-14"/>
        </w:rPr>
        <w:t xml:space="preserve"> </w:t>
      </w:r>
      <w:r w:rsidRPr="00EB1B55">
        <w:rPr>
          <w:spacing w:val="-1"/>
        </w:rPr>
        <w:t>своей</w:t>
      </w:r>
      <w:r w:rsidRPr="00EB1B55">
        <w:rPr>
          <w:spacing w:val="-13"/>
        </w:rPr>
        <w:t xml:space="preserve"> </w:t>
      </w:r>
      <w:r w:rsidRPr="00EB1B55">
        <w:t>страны</w:t>
      </w:r>
      <w:r w:rsidRPr="00EB1B55">
        <w:rPr>
          <w:spacing w:val="-14"/>
        </w:rPr>
        <w:t xml:space="preserve"> </w:t>
      </w:r>
      <w:r w:rsidRPr="00EB1B55">
        <w:t>и</w:t>
      </w:r>
      <w:r w:rsidRPr="00EB1B55">
        <w:rPr>
          <w:spacing w:val="-13"/>
        </w:rPr>
        <w:t xml:space="preserve"> </w:t>
      </w:r>
      <w:r w:rsidRPr="00EB1B55">
        <w:t>страны/стран</w:t>
      </w:r>
      <w:r w:rsidRPr="00EB1B55">
        <w:rPr>
          <w:spacing w:val="-13"/>
        </w:rPr>
        <w:t xml:space="preserve"> </w:t>
      </w:r>
      <w:r w:rsidRPr="00EB1B55">
        <w:t>изучаемого</w:t>
      </w:r>
      <w:r w:rsidRPr="00EB1B55">
        <w:rPr>
          <w:spacing w:val="-13"/>
        </w:rPr>
        <w:t xml:space="preserve"> </w:t>
      </w:r>
      <w:r w:rsidRPr="00EB1B55">
        <w:t>языка,</w:t>
      </w:r>
      <w:r w:rsidRPr="00EB1B55">
        <w:rPr>
          <w:spacing w:val="-14"/>
        </w:rPr>
        <w:t xml:space="preserve"> </w:t>
      </w:r>
      <w:r w:rsidRPr="00EB1B55">
        <w:t>полученные</w:t>
      </w:r>
      <w:r w:rsidRPr="00EB1B55">
        <w:rPr>
          <w:spacing w:val="-15"/>
        </w:rPr>
        <w:t xml:space="preserve"> </w:t>
      </w:r>
      <w:r w:rsidRPr="00EB1B55">
        <w:t>на</w:t>
      </w:r>
      <w:r w:rsidRPr="00EB1B55">
        <w:rPr>
          <w:spacing w:val="-14"/>
        </w:rPr>
        <w:t xml:space="preserve"> </w:t>
      </w:r>
      <w:r w:rsidRPr="00EB1B55">
        <w:t>уроках</w:t>
      </w:r>
      <w:r w:rsidRPr="00EB1B55">
        <w:rPr>
          <w:spacing w:val="-13"/>
        </w:rPr>
        <w:t xml:space="preserve"> </w:t>
      </w:r>
      <w:r w:rsidRPr="00EB1B55">
        <w:t>иностранного</w:t>
      </w:r>
      <w:r w:rsidRPr="00EB1B55">
        <w:rPr>
          <w:spacing w:val="-57"/>
        </w:rPr>
        <w:t xml:space="preserve"> </w:t>
      </w:r>
      <w:r w:rsidRPr="00EB1B55">
        <w:t>языка</w:t>
      </w:r>
      <w:r w:rsidRPr="00EB1B55">
        <w:rPr>
          <w:spacing w:val="1"/>
        </w:rPr>
        <w:t xml:space="preserve"> </w:t>
      </w:r>
      <w:r w:rsidRPr="00EB1B55">
        <w:t>и</w:t>
      </w:r>
      <w:r w:rsidRPr="00EB1B55">
        <w:rPr>
          <w:spacing w:val="1"/>
        </w:rPr>
        <w:t xml:space="preserve"> </w:t>
      </w:r>
      <w:r w:rsidRPr="00EB1B55">
        <w:t>в</w:t>
      </w:r>
      <w:r w:rsidRPr="00EB1B55">
        <w:rPr>
          <w:spacing w:val="1"/>
        </w:rPr>
        <w:t xml:space="preserve"> </w:t>
      </w:r>
      <w:r w:rsidRPr="00EB1B55">
        <w:t>процессе</w:t>
      </w:r>
      <w:r w:rsidRPr="00EB1B55">
        <w:rPr>
          <w:spacing w:val="1"/>
        </w:rPr>
        <w:t xml:space="preserve"> </w:t>
      </w:r>
      <w:r w:rsidRPr="00EB1B55">
        <w:t>изучения</w:t>
      </w:r>
      <w:r w:rsidRPr="00EB1B55">
        <w:rPr>
          <w:spacing w:val="1"/>
        </w:rPr>
        <w:t xml:space="preserve"> </w:t>
      </w:r>
      <w:r w:rsidRPr="00EB1B55">
        <w:t>других</w:t>
      </w:r>
      <w:r w:rsidRPr="00EB1B55">
        <w:rPr>
          <w:spacing w:val="1"/>
        </w:rPr>
        <w:t xml:space="preserve"> </w:t>
      </w:r>
      <w:r w:rsidRPr="00EB1B55">
        <w:t>предметов</w:t>
      </w:r>
      <w:r w:rsidRPr="00EB1B55">
        <w:rPr>
          <w:spacing w:val="1"/>
        </w:rPr>
        <w:t xml:space="preserve"> </w:t>
      </w:r>
      <w:r w:rsidRPr="00EB1B55">
        <w:t>(знания</w:t>
      </w:r>
      <w:r w:rsidRPr="00EB1B55">
        <w:rPr>
          <w:spacing w:val="1"/>
        </w:rPr>
        <w:t xml:space="preserve"> </w:t>
      </w:r>
      <w:r w:rsidRPr="00EB1B55">
        <w:t>межпредметного</w:t>
      </w:r>
      <w:r w:rsidRPr="00EB1B55">
        <w:rPr>
          <w:spacing w:val="1"/>
        </w:rPr>
        <w:t xml:space="preserve"> </w:t>
      </w:r>
      <w:r w:rsidRPr="00EB1B55">
        <w:t>характера).</w:t>
      </w:r>
      <w:r w:rsidRPr="00EB1B55">
        <w:rPr>
          <w:spacing w:val="1"/>
        </w:rPr>
        <w:t xml:space="preserve"> </w:t>
      </w:r>
      <w:r w:rsidRPr="00EB1B55">
        <w:t>Это</w:t>
      </w:r>
      <w:r w:rsidRPr="00EB1B55">
        <w:rPr>
          <w:spacing w:val="1"/>
        </w:rPr>
        <w:t xml:space="preserve"> </w:t>
      </w:r>
      <w:r w:rsidRPr="00EB1B55">
        <w:t>предполагает</w:t>
      </w:r>
      <w:r w:rsidRPr="00EB1B55">
        <w:rPr>
          <w:spacing w:val="-1"/>
        </w:rPr>
        <w:t xml:space="preserve"> </w:t>
      </w:r>
      <w:r w:rsidRPr="00EB1B55">
        <w:t>овладение:</w:t>
      </w:r>
    </w:p>
    <w:p w:rsidR="004D5ACD" w:rsidRPr="00EB1B55" w:rsidRDefault="009122BD" w:rsidP="00C637AD">
      <w:pPr>
        <w:pStyle w:val="a9"/>
        <w:numPr>
          <w:ilvl w:val="1"/>
          <w:numId w:val="40"/>
        </w:numPr>
        <w:tabs>
          <w:tab w:val="left" w:pos="2090"/>
        </w:tabs>
        <w:spacing w:line="276" w:lineRule="auto"/>
        <w:ind w:left="2090"/>
        <w:rPr>
          <w:sz w:val="24"/>
          <w:szCs w:val="24"/>
        </w:rPr>
      </w:pPr>
      <w:r w:rsidRPr="00EB1B55">
        <w:rPr>
          <w:sz w:val="24"/>
          <w:szCs w:val="24"/>
        </w:rPr>
        <w:t>знаниями</w:t>
      </w:r>
      <w:r w:rsidRPr="00EB1B55">
        <w:rPr>
          <w:spacing w:val="-2"/>
          <w:sz w:val="24"/>
          <w:szCs w:val="24"/>
        </w:rPr>
        <w:t xml:space="preserve"> </w:t>
      </w:r>
      <w:r w:rsidRPr="00EB1B55">
        <w:rPr>
          <w:sz w:val="24"/>
          <w:szCs w:val="24"/>
        </w:rPr>
        <w:t>о</w:t>
      </w:r>
      <w:r w:rsidRPr="00EB1B55">
        <w:rPr>
          <w:spacing w:val="-2"/>
          <w:sz w:val="24"/>
          <w:szCs w:val="24"/>
        </w:rPr>
        <w:t xml:space="preserve"> </w:t>
      </w:r>
      <w:r w:rsidRPr="00EB1B55">
        <w:rPr>
          <w:sz w:val="24"/>
          <w:szCs w:val="24"/>
        </w:rPr>
        <w:t>значении</w:t>
      </w:r>
      <w:r w:rsidRPr="00EB1B55">
        <w:rPr>
          <w:spacing w:val="-2"/>
          <w:sz w:val="24"/>
          <w:szCs w:val="24"/>
        </w:rPr>
        <w:t xml:space="preserve"> </w:t>
      </w:r>
      <w:r w:rsidRPr="00EB1B55">
        <w:rPr>
          <w:sz w:val="24"/>
          <w:szCs w:val="24"/>
        </w:rPr>
        <w:t>родного</w:t>
      </w:r>
      <w:r w:rsidRPr="00EB1B55">
        <w:rPr>
          <w:spacing w:val="-2"/>
          <w:sz w:val="24"/>
          <w:szCs w:val="24"/>
        </w:rPr>
        <w:t xml:space="preserve"> </w:t>
      </w:r>
      <w:r w:rsidRPr="00EB1B55">
        <w:rPr>
          <w:sz w:val="24"/>
          <w:szCs w:val="24"/>
        </w:rPr>
        <w:t>и</w:t>
      </w:r>
      <w:r w:rsidRPr="00EB1B55">
        <w:rPr>
          <w:spacing w:val="-4"/>
          <w:sz w:val="24"/>
          <w:szCs w:val="24"/>
        </w:rPr>
        <w:t xml:space="preserve"> </w:t>
      </w:r>
      <w:r w:rsidRPr="00EB1B55">
        <w:rPr>
          <w:sz w:val="24"/>
          <w:szCs w:val="24"/>
        </w:rPr>
        <w:t>иностранного</w:t>
      </w:r>
      <w:r w:rsidRPr="00EB1B55">
        <w:rPr>
          <w:spacing w:val="-4"/>
          <w:sz w:val="24"/>
          <w:szCs w:val="24"/>
        </w:rPr>
        <w:t xml:space="preserve"> </w:t>
      </w:r>
      <w:r w:rsidRPr="00EB1B55">
        <w:rPr>
          <w:sz w:val="24"/>
          <w:szCs w:val="24"/>
        </w:rPr>
        <w:t>языков</w:t>
      </w:r>
      <w:r w:rsidRPr="00EB1B55">
        <w:rPr>
          <w:spacing w:val="-2"/>
          <w:sz w:val="24"/>
          <w:szCs w:val="24"/>
        </w:rPr>
        <w:t xml:space="preserve"> </w:t>
      </w:r>
      <w:r w:rsidRPr="00EB1B55">
        <w:rPr>
          <w:sz w:val="24"/>
          <w:szCs w:val="24"/>
        </w:rPr>
        <w:t>в</w:t>
      </w:r>
      <w:r w:rsidRPr="00EB1B55">
        <w:rPr>
          <w:spacing w:val="-3"/>
          <w:sz w:val="24"/>
          <w:szCs w:val="24"/>
        </w:rPr>
        <w:t xml:space="preserve"> </w:t>
      </w:r>
      <w:r w:rsidRPr="00EB1B55">
        <w:rPr>
          <w:sz w:val="24"/>
          <w:szCs w:val="24"/>
        </w:rPr>
        <w:t>современном</w:t>
      </w:r>
      <w:r w:rsidRPr="00EB1B55">
        <w:rPr>
          <w:spacing w:val="-1"/>
          <w:sz w:val="24"/>
          <w:szCs w:val="24"/>
        </w:rPr>
        <w:t xml:space="preserve"> </w:t>
      </w:r>
      <w:r w:rsidRPr="00EB1B55">
        <w:rPr>
          <w:sz w:val="24"/>
          <w:szCs w:val="24"/>
        </w:rPr>
        <w:t>мире;</w:t>
      </w:r>
    </w:p>
    <w:p w:rsidR="004D5ACD" w:rsidRPr="00EB1B55" w:rsidRDefault="009122BD" w:rsidP="00C637AD">
      <w:pPr>
        <w:pStyle w:val="a9"/>
        <w:numPr>
          <w:ilvl w:val="1"/>
          <w:numId w:val="40"/>
        </w:numPr>
        <w:tabs>
          <w:tab w:val="left" w:pos="2090"/>
        </w:tabs>
        <w:spacing w:line="276" w:lineRule="auto"/>
        <w:ind w:right="127" w:firstLine="994"/>
        <w:rPr>
          <w:sz w:val="24"/>
          <w:szCs w:val="24"/>
        </w:rPr>
      </w:pPr>
      <w:r w:rsidRPr="00EB1B55">
        <w:rPr>
          <w:sz w:val="24"/>
          <w:szCs w:val="24"/>
        </w:rPr>
        <w:t>сведениями</w:t>
      </w:r>
      <w:r w:rsidRPr="00EB1B55">
        <w:rPr>
          <w:spacing w:val="-5"/>
          <w:sz w:val="24"/>
          <w:szCs w:val="24"/>
        </w:rPr>
        <w:t xml:space="preserve"> </w:t>
      </w:r>
      <w:r w:rsidRPr="00EB1B55">
        <w:rPr>
          <w:sz w:val="24"/>
          <w:szCs w:val="24"/>
        </w:rPr>
        <w:t>о</w:t>
      </w:r>
      <w:r w:rsidRPr="00EB1B55">
        <w:rPr>
          <w:spacing w:val="-5"/>
          <w:sz w:val="24"/>
          <w:szCs w:val="24"/>
        </w:rPr>
        <w:t xml:space="preserve"> </w:t>
      </w:r>
      <w:r w:rsidRPr="00EB1B55">
        <w:rPr>
          <w:sz w:val="24"/>
          <w:szCs w:val="24"/>
        </w:rPr>
        <w:t>социокультурном</w:t>
      </w:r>
      <w:r w:rsidRPr="00EB1B55">
        <w:rPr>
          <w:spacing w:val="-6"/>
          <w:sz w:val="24"/>
          <w:szCs w:val="24"/>
        </w:rPr>
        <w:t xml:space="preserve"> </w:t>
      </w:r>
      <w:r w:rsidRPr="00EB1B55">
        <w:rPr>
          <w:sz w:val="24"/>
          <w:szCs w:val="24"/>
        </w:rPr>
        <w:t>портрете</w:t>
      </w:r>
      <w:r w:rsidRPr="00EB1B55">
        <w:rPr>
          <w:spacing w:val="-5"/>
          <w:sz w:val="24"/>
          <w:szCs w:val="24"/>
        </w:rPr>
        <w:t xml:space="preserve"> </w:t>
      </w:r>
      <w:r w:rsidRPr="00EB1B55">
        <w:rPr>
          <w:sz w:val="24"/>
          <w:szCs w:val="24"/>
        </w:rPr>
        <w:t>стран,</w:t>
      </w:r>
      <w:r w:rsidRPr="00EB1B55">
        <w:rPr>
          <w:spacing w:val="-5"/>
          <w:sz w:val="24"/>
          <w:szCs w:val="24"/>
        </w:rPr>
        <w:t xml:space="preserve"> </w:t>
      </w:r>
      <w:r w:rsidRPr="00EB1B55">
        <w:rPr>
          <w:sz w:val="24"/>
          <w:szCs w:val="24"/>
        </w:rPr>
        <w:t>говорящих</w:t>
      </w:r>
      <w:r w:rsidRPr="00EB1B55">
        <w:rPr>
          <w:spacing w:val="-5"/>
          <w:sz w:val="24"/>
          <w:szCs w:val="24"/>
        </w:rPr>
        <w:t xml:space="preserve"> </w:t>
      </w:r>
      <w:r w:rsidRPr="00EB1B55">
        <w:rPr>
          <w:sz w:val="24"/>
          <w:szCs w:val="24"/>
        </w:rPr>
        <w:t>на</w:t>
      </w:r>
      <w:r w:rsidRPr="00EB1B55">
        <w:rPr>
          <w:spacing w:val="-6"/>
          <w:sz w:val="24"/>
          <w:szCs w:val="24"/>
        </w:rPr>
        <w:t xml:space="preserve"> </w:t>
      </w:r>
      <w:r w:rsidRPr="00EB1B55">
        <w:rPr>
          <w:sz w:val="24"/>
          <w:szCs w:val="24"/>
        </w:rPr>
        <w:t>иностранном</w:t>
      </w:r>
      <w:r w:rsidRPr="00EB1B55">
        <w:rPr>
          <w:spacing w:val="-6"/>
          <w:sz w:val="24"/>
          <w:szCs w:val="24"/>
        </w:rPr>
        <w:t xml:space="preserve"> </w:t>
      </w:r>
      <w:r w:rsidRPr="00EB1B55">
        <w:rPr>
          <w:sz w:val="24"/>
          <w:szCs w:val="24"/>
        </w:rPr>
        <w:t>языке,</w:t>
      </w:r>
      <w:r w:rsidRPr="00EB1B55">
        <w:rPr>
          <w:spacing w:val="-5"/>
          <w:sz w:val="24"/>
          <w:szCs w:val="24"/>
        </w:rPr>
        <w:t xml:space="preserve"> </w:t>
      </w:r>
      <w:r w:rsidRPr="00EB1B55">
        <w:rPr>
          <w:sz w:val="24"/>
          <w:szCs w:val="24"/>
        </w:rPr>
        <w:t>их</w:t>
      </w:r>
      <w:r w:rsidRPr="00EB1B55">
        <w:rPr>
          <w:spacing w:val="-58"/>
          <w:sz w:val="24"/>
          <w:szCs w:val="24"/>
        </w:rPr>
        <w:t xml:space="preserve"> </w:t>
      </w:r>
      <w:r w:rsidRPr="00EB1B55">
        <w:rPr>
          <w:sz w:val="24"/>
          <w:szCs w:val="24"/>
        </w:rPr>
        <w:t>символике</w:t>
      </w:r>
      <w:r w:rsidRPr="00EB1B55">
        <w:rPr>
          <w:spacing w:val="-2"/>
          <w:sz w:val="24"/>
          <w:szCs w:val="24"/>
        </w:rPr>
        <w:t xml:space="preserve"> </w:t>
      </w:r>
      <w:r w:rsidRPr="00EB1B55">
        <w:rPr>
          <w:sz w:val="24"/>
          <w:szCs w:val="24"/>
        </w:rPr>
        <w:t>и культурном</w:t>
      </w:r>
      <w:r w:rsidRPr="00EB1B55">
        <w:rPr>
          <w:spacing w:val="-1"/>
          <w:sz w:val="24"/>
          <w:szCs w:val="24"/>
        </w:rPr>
        <w:t xml:space="preserve"> </w:t>
      </w:r>
      <w:r w:rsidRPr="00EB1B55">
        <w:rPr>
          <w:sz w:val="24"/>
          <w:szCs w:val="24"/>
        </w:rPr>
        <w:t>наследии;</w:t>
      </w:r>
    </w:p>
    <w:p w:rsidR="004D5ACD" w:rsidRPr="00EB1B55" w:rsidRDefault="009122BD" w:rsidP="00043378">
      <w:pPr>
        <w:pStyle w:val="a9"/>
        <w:numPr>
          <w:ilvl w:val="1"/>
          <w:numId w:val="40"/>
        </w:numPr>
        <w:spacing w:line="276" w:lineRule="auto"/>
        <w:ind w:right="127" w:firstLine="994"/>
        <w:rPr>
          <w:sz w:val="24"/>
          <w:szCs w:val="24"/>
        </w:rPr>
      </w:pPr>
      <w:r w:rsidRPr="00EB1B55">
        <w:rPr>
          <w:sz w:val="24"/>
          <w:szCs w:val="24"/>
        </w:rPr>
        <w:t>употребительной</w:t>
      </w:r>
      <w:r w:rsidRPr="00EB1B55">
        <w:rPr>
          <w:spacing w:val="1"/>
          <w:sz w:val="24"/>
          <w:szCs w:val="24"/>
        </w:rPr>
        <w:t xml:space="preserve"> </w:t>
      </w:r>
      <w:r w:rsidRPr="00EB1B55">
        <w:rPr>
          <w:sz w:val="24"/>
          <w:szCs w:val="24"/>
        </w:rPr>
        <w:t>фоновой</w:t>
      </w:r>
      <w:r w:rsidRPr="00EB1B55">
        <w:rPr>
          <w:spacing w:val="1"/>
          <w:sz w:val="24"/>
          <w:szCs w:val="24"/>
        </w:rPr>
        <w:t xml:space="preserve"> </w:t>
      </w:r>
      <w:r w:rsidRPr="00EB1B55">
        <w:rPr>
          <w:sz w:val="24"/>
          <w:szCs w:val="24"/>
        </w:rPr>
        <w:t>лексикой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реалиями</w:t>
      </w:r>
      <w:r w:rsidRPr="00EB1B55">
        <w:rPr>
          <w:spacing w:val="1"/>
          <w:sz w:val="24"/>
          <w:szCs w:val="24"/>
        </w:rPr>
        <w:t xml:space="preserve"> </w:t>
      </w:r>
      <w:r w:rsidRPr="00EB1B55">
        <w:rPr>
          <w:sz w:val="24"/>
          <w:szCs w:val="24"/>
        </w:rPr>
        <w:t>страны</w:t>
      </w:r>
      <w:r w:rsidRPr="00EB1B55">
        <w:rPr>
          <w:spacing w:val="1"/>
          <w:sz w:val="24"/>
          <w:szCs w:val="24"/>
        </w:rPr>
        <w:t xml:space="preserve"> </w:t>
      </w:r>
      <w:r w:rsidRPr="00EB1B55">
        <w:rPr>
          <w:sz w:val="24"/>
          <w:szCs w:val="24"/>
        </w:rPr>
        <w:t>изучаемого</w:t>
      </w:r>
      <w:r w:rsidRPr="00EB1B55">
        <w:rPr>
          <w:spacing w:val="1"/>
          <w:sz w:val="24"/>
          <w:szCs w:val="24"/>
        </w:rPr>
        <w:t xml:space="preserve"> </w:t>
      </w:r>
      <w:r w:rsidRPr="00EB1B55">
        <w:rPr>
          <w:sz w:val="24"/>
          <w:szCs w:val="24"/>
        </w:rPr>
        <w:t>языка:</w:t>
      </w:r>
      <w:r w:rsidRPr="00EB1B55">
        <w:rPr>
          <w:spacing w:val="1"/>
          <w:sz w:val="24"/>
          <w:szCs w:val="24"/>
        </w:rPr>
        <w:t xml:space="preserve"> </w:t>
      </w:r>
      <w:r w:rsidRPr="00EB1B55">
        <w:rPr>
          <w:sz w:val="24"/>
          <w:szCs w:val="24"/>
        </w:rPr>
        <w:t>традициями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проведении</w:t>
      </w:r>
      <w:r w:rsidRPr="00EB1B55">
        <w:rPr>
          <w:spacing w:val="1"/>
          <w:sz w:val="24"/>
          <w:szCs w:val="24"/>
        </w:rPr>
        <w:t xml:space="preserve"> </w:t>
      </w:r>
      <w:r w:rsidRPr="00EB1B55">
        <w:rPr>
          <w:sz w:val="24"/>
          <w:szCs w:val="24"/>
        </w:rPr>
        <w:t>выходных</w:t>
      </w:r>
      <w:r w:rsidRPr="00EB1B55">
        <w:rPr>
          <w:spacing w:val="1"/>
          <w:sz w:val="24"/>
          <w:szCs w:val="24"/>
        </w:rPr>
        <w:t xml:space="preserve"> </w:t>
      </w:r>
      <w:r w:rsidRPr="00EB1B55">
        <w:rPr>
          <w:sz w:val="24"/>
          <w:szCs w:val="24"/>
        </w:rPr>
        <w:t>дней,</w:t>
      </w:r>
      <w:r w:rsidRPr="00EB1B55">
        <w:rPr>
          <w:spacing w:val="1"/>
          <w:sz w:val="24"/>
          <w:szCs w:val="24"/>
        </w:rPr>
        <w:t xml:space="preserve"> </w:t>
      </w:r>
      <w:r w:rsidRPr="00EB1B55">
        <w:rPr>
          <w:sz w:val="24"/>
          <w:szCs w:val="24"/>
        </w:rPr>
        <w:t>основных</w:t>
      </w:r>
      <w:r w:rsidRPr="00EB1B55">
        <w:rPr>
          <w:spacing w:val="1"/>
          <w:sz w:val="24"/>
          <w:szCs w:val="24"/>
        </w:rPr>
        <w:t xml:space="preserve"> </w:t>
      </w:r>
      <w:r w:rsidRPr="00EB1B55">
        <w:rPr>
          <w:sz w:val="24"/>
          <w:szCs w:val="24"/>
        </w:rPr>
        <w:t>национальных</w:t>
      </w:r>
      <w:r w:rsidRPr="00EB1B55">
        <w:rPr>
          <w:spacing w:val="1"/>
          <w:sz w:val="24"/>
          <w:szCs w:val="24"/>
        </w:rPr>
        <w:t xml:space="preserve"> </w:t>
      </w:r>
      <w:r w:rsidRPr="00EB1B55">
        <w:rPr>
          <w:sz w:val="24"/>
          <w:szCs w:val="24"/>
        </w:rPr>
        <w:t>праздников),</w:t>
      </w:r>
      <w:r w:rsidRPr="00EB1B55">
        <w:rPr>
          <w:spacing w:val="1"/>
          <w:sz w:val="24"/>
          <w:szCs w:val="24"/>
        </w:rPr>
        <w:t xml:space="preserve"> </w:t>
      </w:r>
      <w:r w:rsidRPr="00EB1B55">
        <w:rPr>
          <w:sz w:val="24"/>
          <w:szCs w:val="24"/>
        </w:rPr>
        <w:t>распространёнными</w:t>
      </w:r>
      <w:r w:rsidRPr="00EB1B55">
        <w:rPr>
          <w:spacing w:val="-2"/>
          <w:sz w:val="24"/>
          <w:szCs w:val="24"/>
        </w:rPr>
        <w:t xml:space="preserve"> </w:t>
      </w:r>
      <w:r w:rsidRPr="00EB1B55">
        <w:rPr>
          <w:sz w:val="24"/>
          <w:szCs w:val="24"/>
        </w:rPr>
        <w:t>образцами</w:t>
      </w:r>
      <w:r w:rsidRPr="00EB1B55">
        <w:rPr>
          <w:spacing w:val="-1"/>
          <w:sz w:val="24"/>
          <w:szCs w:val="24"/>
        </w:rPr>
        <w:t xml:space="preserve"> </w:t>
      </w:r>
      <w:r w:rsidRPr="00EB1B55">
        <w:rPr>
          <w:sz w:val="24"/>
          <w:szCs w:val="24"/>
        </w:rPr>
        <w:t>фольклора</w:t>
      </w:r>
      <w:r w:rsidRPr="00EB1B55">
        <w:rPr>
          <w:spacing w:val="-2"/>
          <w:sz w:val="24"/>
          <w:szCs w:val="24"/>
        </w:rPr>
        <w:t xml:space="preserve"> </w:t>
      </w:r>
      <w:r w:rsidRPr="00EB1B55">
        <w:rPr>
          <w:sz w:val="24"/>
          <w:szCs w:val="24"/>
        </w:rPr>
        <w:t>(скороговорками,</w:t>
      </w:r>
      <w:r w:rsidRPr="00EB1B55">
        <w:rPr>
          <w:spacing w:val="-1"/>
          <w:sz w:val="24"/>
          <w:szCs w:val="24"/>
        </w:rPr>
        <w:t xml:space="preserve"> </w:t>
      </w:r>
      <w:r w:rsidRPr="00EB1B55">
        <w:rPr>
          <w:sz w:val="24"/>
          <w:szCs w:val="24"/>
        </w:rPr>
        <w:t>поговорками,</w:t>
      </w:r>
      <w:r w:rsidRPr="00EB1B55">
        <w:rPr>
          <w:spacing w:val="-1"/>
          <w:sz w:val="24"/>
          <w:szCs w:val="24"/>
        </w:rPr>
        <w:t xml:space="preserve"> </w:t>
      </w:r>
      <w:r w:rsidRPr="00EB1B55">
        <w:rPr>
          <w:sz w:val="24"/>
          <w:szCs w:val="24"/>
        </w:rPr>
        <w:t>пословицами);</w:t>
      </w:r>
    </w:p>
    <w:p w:rsidR="004D5ACD" w:rsidRPr="00EB1B55" w:rsidRDefault="009122BD" w:rsidP="00C637AD">
      <w:pPr>
        <w:pStyle w:val="a9"/>
        <w:numPr>
          <w:ilvl w:val="1"/>
          <w:numId w:val="40"/>
        </w:numPr>
        <w:tabs>
          <w:tab w:val="left" w:pos="2090"/>
        </w:tabs>
        <w:spacing w:line="276" w:lineRule="auto"/>
        <w:ind w:right="124" w:firstLine="994"/>
        <w:rPr>
          <w:sz w:val="24"/>
          <w:szCs w:val="24"/>
        </w:rPr>
      </w:pPr>
      <w:r w:rsidRPr="00EB1B55">
        <w:rPr>
          <w:sz w:val="24"/>
          <w:szCs w:val="24"/>
        </w:rPr>
        <w:t>представлением</w:t>
      </w:r>
      <w:r w:rsidRPr="00EB1B55">
        <w:rPr>
          <w:spacing w:val="-9"/>
          <w:sz w:val="24"/>
          <w:szCs w:val="24"/>
        </w:rPr>
        <w:t xml:space="preserve"> </w:t>
      </w:r>
      <w:r w:rsidRPr="00EB1B55">
        <w:rPr>
          <w:sz w:val="24"/>
          <w:szCs w:val="24"/>
        </w:rPr>
        <w:t>о</w:t>
      </w:r>
      <w:r w:rsidRPr="00EB1B55">
        <w:rPr>
          <w:spacing w:val="-8"/>
          <w:sz w:val="24"/>
          <w:szCs w:val="24"/>
        </w:rPr>
        <w:t xml:space="preserve"> </w:t>
      </w:r>
      <w:r w:rsidRPr="00EB1B55">
        <w:rPr>
          <w:sz w:val="24"/>
          <w:szCs w:val="24"/>
        </w:rPr>
        <w:t>сходстве</w:t>
      </w:r>
      <w:r w:rsidRPr="00EB1B55">
        <w:rPr>
          <w:spacing w:val="-8"/>
          <w:sz w:val="24"/>
          <w:szCs w:val="24"/>
        </w:rPr>
        <w:t xml:space="preserve"> </w:t>
      </w:r>
      <w:r w:rsidRPr="00EB1B55">
        <w:rPr>
          <w:sz w:val="24"/>
          <w:szCs w:val="24"/>
        </w:rPr>
        <w:t>и</w:t>
      </w:r>
      <w:r w:rsidRPr="00EB1B55">
        <w:rPr>
          <w:spacing w:val="-7"/>
          <w:sz w:val="24"/>
          <w:szCs w:val="24"/>
        </w:rPr>
        <w:t xml:space="preserve"> </w:t>
      </w:r>
      <w:r w:rsidRPr="00EB1B55">
        <w:rPr>
          <w:sz w:val="24"/>
          <w:szCs w:val="24"/>
        </w:rPr>
        <w:t>различиях</w:t>
      </w:r>
      <w:r w:rsidRPr="00EB1B55">
        <w:rPr>
          <w:spacing w:val="-8"/>
          <w:sz w:val="24"/>
          <w:szCs w:val="24"/>
        </w:rPr>
        <w:t xml:space="preserve"> </w:t>
      </w:r>
      <w:r w:rsidRPr="00EB1B55">
        <w:rPr>
          <w:sz w:val="24"/>
          <w:szCs w:val="24"/>
        </w:rPr>
        <w:t>в</w:t>
      </w:r>
      <w:r w:rsidRPr="00EB1B55">
        <w:rPr>
          <w:spacing w:val="-10"/>
          <w:sz w:val="24"/>
          <w:szCs w:val="24"/>
        </w:rPr>
        <w:t xml:space="preserve"> </w:t>
      </w:r>
      <w:r w:rsidRPr="00EB1B55">
        <w:rPr>
          <w:sz w:val="24"/>
          <w:szCs w:val="24"/>
        </w:rPr>
        <w:t>традициях</w:t>
      </w:r>
      <w:r w:rsidRPr="00EB1B55">
        <w:rPr>
          <w:spacing w:val="-8"/>
          <w:sz w:val="24"/>
          <w:szCs w:val="24"/>
        </w:rPr>
        <w:t xml:space="preserve"> </w:t>
      </w:r>
      <w:r w:rsidRPr="00EB1B55">
        <w:rPr>
          <w:sz w:val="24"/>
          <w:szCs w:val="24"/>
        </w:rPr>
        <w:t>своей</w:t>
      </w:r>
      <w:r w:rsidRPr="00EB1B55">
        <w:rPr>
          <w:spacing w:val="-6"/>
          <w:sz w:val="24"/>
          <w:szCs w:val="24"/>
        </w:rPr>
        <w:t xml:space="preserve"> </w:t>
      </w:r>
      <w:r w:rsidRPr="00EB1B55">
        <w:rPr>
          <w:sz w:val="24"/>
          <w:szCs w:val="24"/>
        </w:rPr>
        <w:t>страны</w:t>
      </w:r>
      <w:r w:rsidRPr="00EB1B55">
        <w:rPr>
          <w:spacing w:val="-11"/>
          <w:sz w:val="24"/>
          <w:szCs w:val="24"/>
        </w:rPr>
        <w:t xml:space="preserve"> </w:t>
      </w:r>
      <w:r w:rsidRPr="00EB1B55">
        <w:rPr>
          <w:sz w:val="24"/>
          <w:szCs w:val="24"/>
        </w:rPr>
        <w:t>и</w:t>
      </w:r>
      <w:r w:rsidRPr="00EB1B55">
        <w:rPr>
          <w:spacing w:val="-9"/>
          <w:sz w:val="24"/>
          <w:szCs w:val="24"/>
        </w:rPr>
        <w:t xml:space="preserve"> </w:t>
      </w:r>
      <w:r w:rsidRPr="00EB1B55">
        <w:rPr>
          <w:sz w:val="24"/>
          <w:szCs w:val="24"/>
        </w:rPr>
        <w:t>стран</w:t>
      </w:r>
      <w:r w:rsidRPr="00EB1B55">
        <w:rPr>
          <w:spacing w:val="-7"/>
          <w:sz w:val="24"/>
          <w:szCs w:val="24"/>
        </w:rPr>
        <w:t xml:space="preserve"> </w:t>
      </w:r>
      <w:r w:rsidRPr="00EB1B55">
        <w:rPr>
          <w:sz w:val="24"/>
          <w:szCs w:val="24"/>
        </w:rPr>
        <w:t>изучаемого</w:t>
      </w:r>
      <w:r w:rsidRPr="00EB1B55">
        <w:rPr>
          <w:spacing w:val="-57"/>
          <w:sz w:val="24"/>
          <w:szCs w:val="24"/>
        </w:rPr>
        <w:t xml:space="preserve"> </w:t>
      </w:r>
      <w:r w:rsidRPr="00EB1B55">
        <w:rPr>
          <w:sz w:val="24"/>
          <w:szCs w:val="24"/>
        </w:rPr>
        <w:t>языка;</w:t>
      </w:r>
      <w:r w:rsidRPr="00EB1B55">
        <w:rPr>
          <w:spacing w:val="1"/>
          <w:sz w:val="24"/>
          <w:szCs w:val="24"/>
        </w:rPr>
        <w:t xml:space="preserve"> </w:t>
      </w:r>
      <w:r w:rsidRPr="00EB1B55">
        <w:rPr>
          <w:sz w:val="24"/>
          <w:szCs w:val="24"/>
        </w:rPr>
        <w:t>об</w:t>
      </w:r>
      <w:r w:rsidRPr="00EB1B55">
        <w:rPr>
          <w:spacing w:val="1"/>
          <w:sz w:val="24"/>
          <w:szCs w:val="24"/>
        </w:rPr>
        <w:t xml:space="preserve"> </w:t>
      </w:r>
      <w:r w:rsidRPr="00EB1B55">
        <w:rPr>
          <w:sz w:val="24"/>
          <w:szCs w:val="24"/>
        </w:rPr>
        <w:t>особенностях</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образа</w:t>
      </w:r>
      <w:r w:rsidRPr="00EB1B55">
        <w:rPr>
          <w:spacing w:val="1"/>
          <w:sz w:val="24"/>
          <w:szCs w:val="24"/>
        </w:rPr>
        <w:t xml:space="preserve"> </w:t>
      </w:r>
      <w:r w:rsidRPr="00EB1B55">
        <w:rPr>
          <w:sz w:val="24"/>
          <w:szCs w:val="24"/>
        </w:rPr>
        <w:t>жизни,</w:t>
      </w:r>
      <w:r w:rsidRPr="00EB1B55">
        <w:rPr>
          <w:spacing w:val="1"/>
          <w:sz w:val="24"/>
          <w:szCs w:val="24"/>
        </w:rPr>
        <w:t xml:space="preserve"> </w:t>
      </w:r>
      <w:r w:rsidRPr="00EB1B55">
        <w:rPr>
          <w:sz w:val="24"/>
          <w:szCs w:val="24"/>
        </w:rPr>
        <w:t>быта,</w:t>
      </w:r>
      <w:r w:rsidRPr="00EB1B55">
        <w:rPr>
          <w:spacing w:val="1"/>
          <w:sz w:val="24"/>
          <w:szCs w:val="24"/>
        </w:rPr>
        <w:t xml:space="preserve"> </w:t>
      </w:r>
      <w:r w:rsidRPr="00EB1B55">
        <w:rPr>
          <w:sz w:val="24"/>
          <w:szCs w:val="24"/>
        </w:rPr>
        <w:t>культуры</w:t>
      </w:r>
      <w:r w:rsidRPr="00EB1B55">
        <w:rPr>
          <w:spacing w:val="1"/>
          <w:sz w:val="24"/>
          <w:szCs w:val="24"/>
        </w:rPr>
        <w:t xml:space="preserve"> </w:t>
      </w:r>
      <w:r w:rsidRPr="00EB1B55">
        <w:rPr>
          <w:sz w:val="24"/>
          <w:szCs w:val="24"/>
        </w:rPr>
        <w:t>(всемирно</w:t>
      </w:r>
      <w:r w:rsidRPr="00EB1B55">
        <w:rPr>
          <w:spacing w:val="1"/>
          <w:sz w:val="24"/>
          <w:szCs w:val="24"/>
        </w:rPr>
        <w:t xml:space="preserve"> </w:t>
      </w:r>
      <w:r w:rsidRPr="00EB1B55">
        <w:rPr>
          <w:sz w:val="24"/>
          <w:szCs w:val="24"/>
        </w:rPr>
        <w:t>известных</w:t>
      </w:r>
      <w:r w:rsidRPr="00EB1B55">
        <w:rPr>
          <w:spacing w:val="1"/>
          <w:sz w:val="24"/>
          <w:szCs w:val="24"/>
        </w:rPr>
        <w:t xml:space="preserve"> </w:t>
      </w:r>
      <w:r w:rsidRPr="00EB1B55">
        <w:rPr>
          <w:sz w:val="24"/>
          <w:szCs w:val="24"/>
        </w:rPr>
        <w:t>достопримечательностях, выдающихся людях и их вкладе в мировую культуру); о некоторых</w:t>
      </w:r>
      <w:r w:rsidRPr="00EB1B55">
        <w:rPr>
          <w:spacing w:val="1"/>
          <w:sz w:val="24"/>
          <w:szCs w:val="24"/>
        </w:rPr>
        <w:t xml:space="preserve"> </w:t>
      </w:r>
      <w:r w:rsidRPr="00EB1B55">
        <w:rPr>
          <w:sz w:val="24"/>
          <w:szCs w:val="24"/>
        </w:rPr>
        <w:t>произведениях</w:t>
      </w:r>
      <w:r w:rsidRPr="00EB1B55">
        <w:rPr>
          <w:spacing w:val="-1"/>
          <w:sz w:val="24"/>
          <w:szCs w:val="24"/>
        </w:rPr>
        <w:t xml:space="preserve"> </w:t>
      </w:r>
      <w:r w:rsidRPr="00EB1B55">
        <w:rPr>
          <w:sz w:val="24"/>
          <w:szCs w:val="24"/>
        </w:rPr>
        <w:t>художественной</w:t>
      </w:r>
      <w:r w:rsidRPr="00EB1B55">
        <w:rPr>
          <w:spacing w:val="-1"/>
          <w:sz w:val="24"/>
          <w:szCs w:val="24"/>
        </w:rPr>
        <w:t xml:space="preserve"> </w:t>
      </w:r>
      <w:r w:rsidRPr="00EB1B55">
        <w:rPr>
          <w:sz w:val="24"/>
          <w:szCs w:val="24"/>
        </w:rPr>
        <w:t>литературы на</w:t>
      </w:r>
      <w:r w:rsidRPr="00EB1B55">
        <w:rPr>
          <w:spacing w:val="-2"/>
          <w:sz w:val="24"/>
          <w:szCs w:val="24"/>
        </w:rPr>
        <w:t xml:space="preserve"> </w:t>
      </w:r>
      <w:r w:rsidRPr="00EB1B55">
        <w:rPr>
          <w:sz w:val="24"/>
          <w:szCs w:val="24"/>
        </w:rPr>
        <w:t>изучаемом</w:t>
      </w:r>
      <w:r w:rsidRPr="00EB1B55">
        <w:rPr>
          <w:spacing w:val="-1"/>
          <w:sz w:val="24"/>
          <w:szCs w:val="24"/>
        </w:rPr>
        <w:t xml:space="preserve"> </w:t>
      </w:r>
      <w:r w:rsidRPr="00EB1B55">
        <w:rPr>
          <w:sz w:val="24"/>
          <w:szCs w:val="24"/>
        </w:rPr>
        <w:t>иностранном</w:t>
      </w:r>
      <w:r w:rsidRPr="00EB1B55">
        <w:rPr>
          <w:spacing w:val="-2"/>
          <w:sz w:val="24"/>
          <w:szCs w:val="24"/>
        </w:rPr>
        <w:t xml:space="preserve"> </w:t>
      </w:r>
      <w:r w:rsidRPr="00EB1B55">
        <w:rPr>
          <w:sz w:val="24"/>
          <w:szCs w:val="24"/>
        </w:rPr>
        <w:t>языке;</w:t>
      </w:r>
    </w:p>
    <w:p w:rsidR="004D5ACD" w:rsidRPr="00EB1B55" w:rsidRDefault="009122BD" w:rsidP="00C637AD">
      <w:pPr>
        <w:pStyle w:val="a9"/>
        <w:numPr>
          <w:ilvl w:val="1"/>
          <w:numId w:val="40"/>
        </w:numPr>
        <w:tabs>
          <w:tab w:val="left" w:pos="2090"/>
        </w:tabs>
        <w:spacing w:line="276" w:lineRule="auto"/>
        <w:ind w:right="122" w:firstLine="994"/>
        <w:rPr>
          <w:sz w:val="24"/>
          <w:szCs w:val="24"/>
        </w:rPr>
      </w:pPr>
      <w:r w:rsidRPr="00EB1B55">
        <w:rPr>
          <w:sz w:val="24"/>
          <w:szCs w:val="24"/>
        </w:rPr>
        <w:t>умением</w:t>
      </w:r>
      <w:r w:rsidRPr="00EB1B55">
        <w:rPr>
          <w:spacing w:val="1"/>
          <w:sz w:val="24"/>
          <w:szCs w:val="24"/>
        </w:rPr>
        <w:t xml:space="preserve"> </w:t>
      </w:r>
      <w:r w:rsidRPr="00EB1B55">
        <w:rPr>
          <w:sz w:val="24"/>
          <w:szCs w:val="24"/>
        </w:rPr>
        <w:t>распознавать</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употреблять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устной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письменной</w:t>
      </w:r>
      <w:r w:rsidRPr="00EB1B55">
        <w:rPr>
          <w:spacing w:val="1"/>
          <w:sz w:val="24"/>
          <w:szCs w:val="24"/>
        </w:rPr>
        <w:t xml:space="preserve"> </w:t>
      </w:r>
      <w:r w:rsidRPr="00EB1B55">
        <w:rPr>
          <w:sz w:val="24"/>
          <w:szCs w:val="24"/>
        </w:rPr>
        <w:t>речи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ситуациях</w:t>
      </w:r>
      <w:r w:rsidRPr="00EB1B55">
        <w:rPr>
          <w:spacing w:val="1"/>
          <w:sz w:val="24"/>
          <w:szCs w:val="24"/>
        </w:rPr>
        <w:t xml:space="preserve"> </w:t>
      </w:r>
      <w:r w:rsidRPr="00EB1B55">
        <w:rPr>
          <w:sz w:val="24"/>
          <w:szCs w:val="24"/>
        </w:rPr>
        <w:t>формального и неформального общения основные нормы речевого этикета, принятые в странах</w:t>
      </w:r>
      <w:r w:rsidRPr="00EB1B55">
        <w:rPr>
          <w:spacing w:val="1"/>
          <w:sz w:val="24"/>
          <w:szCs w:val="24"/>
        </w:rPr>
        <w:t xml:space="preserve"> </w:t>
      </w:r>
      <w:r w:rsidRPr="00EB1B55">
        <w:rPr>
          <w:sz w:val="24"/>
          <w:szCs w:val="24"/>
        </w:rPr>
        <w:t>изучаемого</w:t>
      </w:r>
      <w:r w:rsidRPr="00EB1B55">
        <w:rPr>
          <w:spacing w:val="-1"/>
          <w:sz w:val="24"/>
          <w:szCs w:val="24"/>
        </w:rPr>
        <w:t xml:space="preserve"> </w:t>
      </w:r>
      <w:r w:rsidRPr="00EB1B55">
        <w:rPr>
          <w:sz w:val="24"/>
          <w:szCs w:val="24"/>
        </w:rPr>
        <w:t>языка</w:t>
      </w:r>
      <w:r w:rsidRPr="00EB1B55">
        <w:rPr>
          <w:spacing w:val="-1"/>
          <w:sz w:val="24"/>
          <w:szCs w:val="24"/>
        </w:rPr>
        <w:t xml:space="preserve"> </w:t>
      </w:r>
      <w:r w:rsidRPr="00EB1B55">
        <w:rPr>
          <w:sz w:val="24"/>
          <w:szCs w:val="24"/>
        </w:rPr>
        <w:t>(реплики-клише, наиболее</w:t>
      </w:r>
      <w:r w:rsidRPr="00EB1B55">
        <w:rPr>
          <w:spacing w:val="-3"/>
          <w:sz w:val="24"/>
          <w:szCs w:val="24"/>
        </w:rPr>
        <w:t xml:space="preserve"> </w:t>
      </w:r>
      <w:r w:rsidRPr="00EB1B55">
        <w:rPr>
          <w:sz w:val="24"/>
          <w:szCs w:val="24"/>
        </w:rPr>
        <w:t>распространённую</w:t>
      </w:r>
      <w:r w:rsidRPr="00EB1B55">
        <w:rPr>
          <w:spacing w:val="-1"/>
          <w:sz w:val="24"/>
          <w:szCs w:val="24"/>
        </w:rPr>
        <w:t xml:space="preserve"> </w:t>
      </w:r>
      <w:r w:rsidRPr="00EB1B55">
        <w:rPr>
          <w:sz w:val="24"/>
          <w:szCs w:val="24"/>
        </w:rPr>
        <w:t>оценочную лексику);</w:t>
      </w:r>
    </w:p>
    <w:p w:rsidR="004D5ACD" w:rsidRPr="00EB1B55" w:rsidRDefault="009122BD" w:rsidP="00C637AD">
      <w:pPr>
        <w:pStyle w:val="a9"/>
        <w:numPr>
          <w:ilvl w:val="1"/>
          <w:numId w:val="40"/>
        </w:numPr>
        <w:tabs>
          <w:tab w:val="left" w:pos="2090"/>
        </w:tabs>
        <w:spacing w:line="276" w:lineRule="auto"/>
        <w:ind w:right="131" w:firstLine="994"/>
        <w:rPr>
          <w:sz w:val="24"/>
          <w:szCs w:val="24"/>
        </w:rPr>
      </w:pPr>
      <w:r w:rsidRPr="00EB1B55">
        <w:rPr>
          <w:sz w:val="24"/>
          <w:szCs w:val="24"/>
        </w:rPr>
        <w:t>умением представлять родную страну и культуру на иностранном языке; оказывать</w:t>
      </w:r>
      <w:r w:rsidRPr="00EB1B55">
        <w:rPr>
          <w:spacing w:val="1"/>
          <w:sz w:val="24"/>
          <w:szCs w:val="24"/>
        </w:rPr>
        <w:t xml:space="preserve"> </w:t>
      </w:r>
      <w:r w:rsidRPr="00EB1B55">
        <w:rPr>
          <w:sz w:val="24"/>
          <w:szCs w:val="24"/>
        </w:rPr>
        <w:t>помощь</w:t>
      </w:r>
      <w:r w:rsidRPr="00EB1B55">
        <w:rPr>
          <w:spacing w:val="-1"/>
          <w:sz w:val="24"/>
          <w:szCs w:val="24"/>
        </w:rPr>
        <w:t xml:space="preserve"> </w:t>
      </w:r>
      <w:r w:rsidRPr="00EB1B55">
        <w:rPr>
          <w:sz w:val="24"/>
          <w:szCs w:val="24"/>
        </w:rPr>
        <w:t>зарубежным</w:t>
      </w:r>
      <w:r w:rsidRPr="00EB1B55">
        <w:rPr>
          <w:spacing w:val="-2"/>
          <w:sz w:val="24"/>
          <w:szCs w:val="24"/>
        </w:rPr>
        <w:t xml:space="preserve"> </w:t>
      </w:r>
      <w:r w:rsidRPr="00EB1B55">
        <w:rPr>
          <w:sz w:val="24"/>
          <w:szCs w:val="24"/>
        </w:rPr>
        <w:t>гостям</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нашей стране</w:t>
      </w:r>
      <w:r w:rsidRPr="00EB1B55">
        <w:rPr>
          <w:spacing w:val="-2"/>
          <w:sz w:val="24"/>
          <w:szCs w:val="24"/>
        </w:rPr>
        <w:t xml:space="preserve"> </w:t>
      </w:r>
      <w:r w:rsidRPr="00EB1B55">
        <w:rPr>
          <w:sz w:val="24"/>
          <w:szCs w:val="24"/>
        </w:rPr>
        <w:t>в</w:t>
      </w:r>
      <w:r w:rsidRPr="00EB1B55">
        <w:rPr>
          <w:spacing w:val="-1"/>
          <w:sz w:val="24"/>
          <w:szCs w:val="24"/>
        </w:rPr>
        <w:t xml:space="preserve"> </w:t>
      </w:r>
      <w:r w:rsidRPr="00EB1B55">
        <w:rPr>
          <w:sz w:val="24"/>
          <w:szCs w:val="24"/>
        </w:rPr>
        <w:t>ситуациях</w:t>
      </w:r>
      <w:r w:rsidRPr="00EB1B55">
        <w:rPr>
          <w:spacing w:val="-3"/>
          <w:sz w:val="24"/>
          <w:szCs w:val="24"/>
        </w:rPr>
        <w:t xml:space="preserve"> </w:t>
      </w:r>
      <w:r w:rsidRPr="00EB1B55">
        <w:rPr>
          <w:sz w:val="24"/>
          <w:szCs w:val="24"/>
        </w:rPr>
        <w:t>повседневного</w:t>
      </w:r>
      <w:r w:rsidRPr="00EB1B55">
        <w:rPr>
          <w:spacing w:val="-1"/>
          <w:sz w:val="24"/>
          <w:szCs w:val="24"/>
        </w:rPr>
        <w:t xml:space="preserve"> </w:t>
      </w:r>
      <w:r w:rsidRPr="00EB1B55">
        <w:rPr>
          <w:sz w:val="24"/>
          <w:szCs w:val="24"/>
        </w:rPr>
        <w:t>общения.</w:t>
      </w:r>
    </w:p>
    <w:p w:rsidR="004D5ACD" w:rsidRPr="00EB1B55" w:rsidRDefault="004D5ACD" w:rsidP="00A46F8A">
      <w:pPr>
        <w:pStyle w:val="a7"/>
        <w:spacing w:line="276" w:lineRule="auto"/>
        <w:ind w:left="0"/>
      </w:pPr>
    </w:p>
    <w:p w:rsidR="004D5ACD" w:rsidRPr="00EB1B55" w:rsidRDefault="009122BD" w:rsidP="00A46F8A">
      <w:pPr>
        <w:pStyle w:val="3"/>
        <w:spacing w:line="276" w:lineRule="auto"/>
      </w:pPr>
      <w:r w:rsidRPr="00EB1B55">
        <w:t>Второй</w:t>
      </w:r>
      <w:r w:rsidRPr="00EB1B55">
        <w:rPr>
          <w:spacing w:val="-4"/>
        </w:rPr>
        <w:t xml:space="preserve"> </w:t>
      </w:r>
      <w:r w:rsidRPr="00EB1B55">
        <w:t>иностранный</w:t>
      </w:r>
      <w:r w:rsidRPr="00EB1B55">
        <w:rPr>
          <w:spacing w:val="-4"/>
        </w:rPr>
        <w:t xml:space="preserve"> </w:t>
      </w:r>
      <w:r w:rsidRPr="00EB1B55">
        <w:t>язык</w:t>
      </w:r>
    </w:p>
    <w:p w:rsidR="004D5ACD" w:rsidRPr="00EB1B55" w:rsidRDefault="009122BD" w:rsidP="00A46F8A">
      <w:pPr>
        <w:pStyle w:val="a7"/>
        <w:spacing w:line="276" w:lineRule="auto"/>
        <w:ind w:left="812" w:right="131" w:firstLine="708"/>
      </w:pPr>
      <w:r w:rsidRPr="00EB1B55">
        <w:t>Освоение</w:t>
      </w:r>
      <w:r w:rsidRPr="00EB1B55">
        <w:rPr>
          <w:spacing w:val="1"/>
        </w:rPr>
        <w:t xml:space="preserve"> </w:t>
      </w:r>
      <w:r w:rsidRPr="00EB1B55">
        <w:t>предмета</w:t>
      </w:r>
      <w:r w:rsidRPr="00EB1B55">
        <w:rPr>
          <w:spacing w:val="1"/>
        </w:rPr>
        <w:t xml:space="preserve"> </w:t>
      </w:r>
      <w:r w:rsidRPr="00EB1B55">
        <w:t>«Иностранный</w:t>
      </w:r>
      <w:r w:rsidRPr="00EB1B55">
        <w:rPr>
          <w:spacing w:val="1"/>
        </w:rPr>
        <w:t xml:space="preserve"> </w:t>
      </w:r>
      <w:r w:rsidRPr="00EB1B55">
        <w:t>язык</w:t>
      </w:r>
      <w:r w:rsidRPr="00EB1B55">
        <w:rPr>
          <w:spacing w:val="1"/>
        </w:rPr>
        <w:t xml:space="preserve"> </w:t>
      </w:r>
      <w:r w:rsidRPr="00EB1B55">
        <w:t>(второй)»</w:t>
      </w:r>
      <w:r w:rsidRPr="00EB1B55">
        <w:rPr>
          <w:spacing w:val="1"/>
        </w:rPr>
        <w:t xml:space="preserve"> </w:t>
      </w:r>
      <w:r w:rsidRPr="00EB1B55">
        <w:t>в</w:t>
      </w:r>
      <w:r w:rsidRPr="00EB1B55">
        <w:rPr>
          <w:spacing w:val="1"/>
        </w:rPr>
        <w:t xml:space="preserve"> </w:t>
      </w:r>
      <w:r w:rsidRPr="00EB1B55">
        <w:t>основной</w:t>
      </w:r>
      <w:r w:rsidRPr="00EB1B55">
        <w:rPr>
          <w:spacing w:val="1"/>
        </w:rPr>
        <w:t xml:space="preserve"> </w:t>
      </w:r>
      <w:r w:rsidRPr="00EB1B55">
        <w:t>школе</w:t>
      </w:r>
      <w:r w:rsidRPr="00EB1B55">
        <w:rPr>
          <w:spacing w:val="1"/>
        </w:rPr>
        <w:t xml:space="preserve"> </w:t>
      </w:r>
      <w:r w:rsidRPr="00EB1B55">
        <w:t>предполагает</w:t>
      </w:r>
      <w:r w:rsidRPr="00EB1B55">
        <w:rPr>
          <w:spacing w:val="1"/>
        </w:rPr>
        <w:t xml:space="preserve"> </w:t>
      </w:r>
      <w:r w:rsidRPr="00EB1B55">
        <w:t>применение</w:t>
      </w:r>
      <w:r w:rsidRPr="00EB1B55">
        <w:rPr>
          <w:spacing w:val="-2"/>
        </w:rPr>
        <w:t xml:space="preserve"> </w:t>
      </w:r>
      <w:r w:rsidRPr="00EB1B55">
        <w:t>коммуникативного подхода</w:t>
      </w:r>
      <w:r w:rsidRPr="00EB1B55">
        <w:rPr>
          <w:spacing w:val="-1"/>
        </w:rPr>
        <w:t xml:space="preserve"> </w:t>
      </w:r>
      <w:r w:rsidRPr="00EB1B55">
        <w:t>в</w:t>
      </w:r>
      <w:r w:rsidRPr="00EB1B55">
        <w:rPr>
          <w:spacing w:val="-1"/>
        </w:rPr>
        <w:t xml:space="preserve"> </w:t>
      </w:r>
      <w:r w:rsidRPr="00EB1B55">
        <w:t>обучении</w:t>
      </w:r>
      <w:r w:rsidRPr="00EB1B55">
        <w:rPr>
          <w:spacing w:val="-3"/>
        </w:rPr>
        <w:t xml:space="preserve"> </w:t>
      </w:r>
      <w:r w:rsidRPr="00EB1B55">
        <w:t>иностранному языку.</w:t>
      </w:r>
    </w:p>
    <w:p w:rsidR="004D5ACD" w:rsidRPr="00EB1B55" w:rsidRDefault="009122BD" w:rsidP="00A46F8A">
      <w:pPr>
        <w:pStyle w:val="a7"/>
        <w:spacing w:line="276" w:lineRule="auto"/>
        <w:ind w:left="812" w:right="127" w:firstLine="708"/>
      </w:pPr>
      <w:r w:rsidRPr="00EB1B55">
        <w:t>Учебный предмет «Иностранный язык (второй)» обеспечивает формирование и развитие</w:t>
      </w:r>
      <w:r w:rsidRPr="00EB1B55">
        <w:rPr>
          <w:spacing w:val="1"/>
        </w:rPr>
        <w:t xml:space="preserve"> </w:t>
      </w:r>
      <w:r w:rsidRPr="00EB1B55">
        <w:t>иноязычных коммуникативных умений и языковых навыков, которые необходимы обучающимся</w:t>
      </w:r>
      <w:r w:rsidRPr="00EB1B55">
        <w:rPr>
          <w:spacing w:val="-57"/>
        </w:rPr>
        <w:t xml:space="preserve"> </w:t>
      </w:r>
      <w:r w:rsidRPr="00EB1B55">
        <w:t>для</w:t>
      </w:r>
      <w:r w:rsidRPr="00EB1B55">
        <w:rPr>
          <w:spacing w:val="-2"/>
        </w:rPr>
        <w:t xml:space="preserve"> </w:t>
      </w:r>
      <w:r w:rsidRPr="00EB1B55">
        <w:t>продолжения</w:t>
      </w:r>
      <w:r w:rsidRPr="00EB1B55">
        <w:rPr>
          <w:spacing w:val="-2"/>
        </w:rPr>
        <w:t xml:space="preserve"> </w:t>
      </w:r>
      <w:r w:rsidRPr="00EB1B55">
        <w:t>образования</w:t>
      </w:r>
      <w:r w:rsidRPr="00EB1B55">
        <w:rPr>
          <w:spacing w:val="-2"/>
        </w:rPr>
        <w:t xml:space="preserve"> </w:t>
      </w:r>
      <w:r w:rsidRPr="00EB1B55">
        <w:t>в</w:t>
      </w:r>
      <w:r w:rsidRPr="00EB1B55">
        <w:rPr>
          <w:spacing w:val="-2"/>
        </w:rPr>
        <w:t xml:space="preserve"> </w:t>
      </w:r>
      <w:r w:rsidRPr="00EB1B55">
        <w:t>школе</w:t>
      </w:r>
      <w:r w:rsidRPr="00EB1B55">
        <w:rPr>
          <w:spacing w:val="-2"/>
        </w:rPr>
        <w:t xml:space="preserve"> </w:t>
      </w:r>
      <w:r w:rsidRPr="00EB1B55">
        <w:t>или</w:t>
      </w:r>
      <w:r w:rsidRPr="00EB1B55">
        <w:rPr>
          <w:spacing w:val="-1"/>
        </w:rPr>
        <w:t xml:space="preserve"> </w:t>
      </w:r>
      <w:r w:rsidRPr="00EB1B55">
        <w:t>в</w:t>
      </w:r>
      <w:r w:rsidRPr="00EB1B55">
        <w:rPr>
          <w:spacing w:val="-2"/>
        </w:rPr>
        <w:t xml:space="preserve"> </w:t>
      </w:r>
      <w:r w:rsidRPr="00EB1B55">
        <w:t>системе</w:t>
      </w:r>
      <w:r w:rsidRPr="00EB1B55">
        <w:rPr>
          <w:spacing w:val="-3"/>
        </w:rPr>
        <w:t xml:space="preserve"> </w:t>
      </w:r>
      <w:r w:rsidRPr="00EB1B55">
        <w:t>среднего</w:t>
      </w:r>
      <w:r w:rsidRPr="00EB1B55">
        <w:rPr>
          <w:spacing w:val="-3"/>
        </w:rPr>
        <w:t xml:space="preserve"> </w:t>
      </w:r>
      <w:r w:rsidRPr="00EB1B55">
        <w:t>профессионального</w:t>
      </w:r>
      <w:r w:rsidRPr="00EB1B55">
        <w:rPr>
          <w:spacing w:val="-1"/>
        </w:rPr>
        <w:t xml:space="preserve"> </w:t>
      </w:r>
      <w:r w:rsidRPr="00EB1B55">
        <w:t>образования.</w:t>
      </w:r>
    </w:p>
    <w:p w:rsidR="004D5ACD" w:rsidRPr="00EB1B55" w:rsidRDefault="009122BD" w:rsidP="00A46F8A">
      <w:pPr>
        <w:pStyle w:val="a7"/>
        <w:spacing w:line="276" w:lineRule="auto"/>
        <w:ind w:left="812" w:right="124" w:firstLine="708"/>
      </w:pPr>
      <w:r w:rsidRPr="00EB1B55">
        <w:t>Освоение учебного предмета «Иностранный язык (второй)» направлено на достижение</w:t>
      </w:r>
      <w:r w:rsidRPr="00EB1B55">
        <w:rPr>
          <w:spacing w:val="1"/>
        </w:rPr>
        <w:t xml:space="preserve"> </w:t>
      </w:r>
      <w:r w:rsidRPr="00EB1B55">
        <w:t>обучающимися допорогового уровня иноязычной коммуникативной компетенции, позволяющем</w:t>
      </w:r>
      <w:r w:rsidRPr="00EB1B55">
        <w:rPr>
          <w:spacing w:val="1"/>
        </w:rPr>
        <w:t xml:space="preserve"> </w:t>
      </w:r>
      <w:r w:rsidRPr="00EB1B55">
        <w:t>общаться на иностранном языке в устной и письменной формах в пределах тематики и языкового</w:t>
      </w:r>
      <w:r w:rsidRPr="00EB1B55">
        <w:rPr>
          <w:spacing w:val="-57"/>
        </w:rPr>
        <w:t xml:space="preserve"> </w:t>
      </w:r>
      <w:r w:rsidRPr="00EB1B55">
        <w:t>материала</w:t>
      </w:r>
      <w:r w:rsidRPr="00EB1B55">
        <w:rPr>
          <w:spacing w:val="-13"/>
        </w:rPr>
        <w:t xml:space="preserve"> </w:t>
      </w:r>
      <w:r w:rsidRPr="00EB1B55">
        <w:t>основной</w:t>
      </w:r>
      <w:r w:rsidRPr="00EB1B55">
        <w:rPr>
          <w:spacing w:val="-10"/>
        </w:rPr>
        <w:t xml:space="preserve"> </w:t>
      </w:r>
      <w:r w:rsidRPr="00EB1B55">
        <w:t>школы</w:t>
      </w:r>
      <w:r w:rsidRPr="00EB1B55">
        <w:rPr>
          <w:spacing w:val="-12"/>
        </w:rPr>
        <w:t xml:space="preserve"> </w:t>
      </w:r>
      <w:r w:rsidRPr="00EB1B55">
        <w:t>как</w:t>
      </w:r>
      <w:r w:rsidRPr="00EB1B55">
        <w:rPr>
          <w:spacing w:val="-11"/>
        </w:rPr>
        <w:t xml:space="preserve"> </w:t>
      </w:r>
      <w:r w:rsidRPr="00EB1B55">
        <w:t>с</w:t>
      </w:r>
      <w:r w:rsidRPr="00EB1B55">
        <w:rPr>
          <w:spacing w:val="-12"/>
        </w:rPr>
        <w:t xml:space="preserve"> </w:t>
      </w:r>
      <w:r w:rsidRPr="00EB1B55">
        <w:t>носителями</w:t>
      </w:r>
      <w:r w:rsidRPr="00EB1B55">
        <w:rPr>
          <w:spacing w:val="-11"/>
        </w:rPr>
        <w:t xml:space="preserve"> </w:t>
      </w:r>
      <w:r w:rsidRPr="00EB1B55">
        <w:t>иностранного</w:t>
      </w:r>
      <w:r w:rsidRPr="00EB1B55">
        <w:rPr>
          <w:spacing w:val="-11"/>
        </w:rPr>
        <w:t xml:space="preserve"> </w:t>
      </w:r>
      <w:r w:rsidRPr="00EB1B55">
        <w:t>языка,</w:t>
      </w:r>
      <w:r w:rsidRPr="00EB1B55">
        <w:rPr>
          <w:spacing w:val="-12"/>
        </w:rPr>
        <w:t xml:space="preserve"> </w:t>
      </w:r>
      <w:r w:rsidRPr="00EB1B55">
        <w:t>так</w:t>
      </w:r>
      <w:r w:rsidRPr="00EB1B55">
        <w:rPr>
          <w:spacing w:val="-10"/>
        </w:rPr>
        <w:t xml:space="preserve"> </w:t>
      </w:r>
      <w:r w:rsidRPr="00EB1B55">
        <w:t>и</w:t>
      </w:r>
      <w:r w:rsidRPr="00EB1B55">
        <w:rPr>
          <w:spacing w:val="-11"/>
        </w:rPr>
        <w:t xml:space="preserve"> </w:t>
      </w:r>
      <w:r w:rsidRPr="00EB1B55">
        <w:t>с</w:t>
      </w:r>
      <w:r w:rsidRPr="00EB1B55">
        <w:rPr>
          <w:spacing w:val="-12"/>
        </w:rPr>
        <w:t xml:space="preserve"> </w:t>
      </w:r>
      <w:r w:rsidRPr="00EB1B55">
        <w:t>представителями</w:t>
      </w:r>
      <w:r w:rsidRPr="00EB1B55">
        <w:rPr>
          <w:spacing w:val="-11"/>
        </w:rPr>
        <w:t xml:space="preserve"> </w:t>
      </w:r>
      <w:r w:rsidRPr="00EB1B55">
        <w:t>других</w:t>
      </w:r>
      <w:r w:rsidRPr="00EB1B55">
        <w:rPr>
          <w:spacing w:val="-57"/>
        </w:rPr>
        <w:t xml:space="preserve"> </w:t>
      </w:r>
      <w:r w:rsidRPr="00EB1B55">
        <w:t>стран, которые используют иностранный язык как средство межличностного и межкультурного</w:t>
      </w:r>
      <w:r w:rsidRPr="00EB1B55">
        <w:rPr>
          <w:spacing w:val="1"/>
        </w:rPr>
        <w:t xml:space="preserve"> </w:t>
      </w:r>
      <w:r w:rsidRPr="00EB1B55">
        <w:t>общения.</w:t>
      </w:r>
    </w:p>
    <w:p w:rsidR="004D5ACD" w:rsidRPr="00EB1B55" w:rsidRDefault="009122BD" w:rsidP="00A46F8A">
      <w:pPr>
        <w:pStyle w:val="a7"/>
        <w:spacing w:line="276" w:lineRule="auto"/>
        <w:ind w:left="812" w:right="122" w:firstLine="708"/>
      </w:pPr>
      <w:r w:rsidRPr="00EB1B55">
        <w:t>Изучение</w:t>
      </w:r>
      <w:r w:rsidRPr="00EB1B55">
        <w:rPr>
          <w:spacing w:val="1"/>
        </w:rPr>
        <w:t xml:space="preserve"> </w:t>
      </w:r>
      <w:r w:rsidRPr="00EB1B55">
        <w:t>предмета</w:t>
      </w:r>
      <w:r w:rsidRPr="00EB1B55">
        <w:rPr>
          <w:spacing w:val="1"/>
        </w:rPr>
        <w:t xml:space="preserve"> </w:t>
      </w:r>
      <w:r w:rsidRPr="00EB1B55">
        <w:t>«Иностранный</w:t>
      </w:r>
      <w:r w:rsidRPr="00EB1B55">
        <w:rPr>
          <w:spacing w:val="1"/>
        </w:rPr>
        <w:t xml:space="preserve"> </w:t>
      </w:r>
      <w:r w:rsidRPr="00EB1B55">
        <w:t>язык</w:t>
      </w:r>
      <w:r w:rsidRPr="00EB1B55">
        <w:rPr>
          <w:spacing w:val="1"/>
        </w:rPr>
        <w:t xml:space="preserve"> </w:t>
      </w:r>
      <w:r w:rsidRPr="00EB1B55">
        <w:t>(второй)»</w:t>
      </w:r>
      <w:r w:rsidRPr="00EB1B55">
        <w:rPr>
          <w:spacing w:val="1"/>
        </w:rPr>
        <w:t xml:space="preserve"> </w:t>
      </w:r>
      <w:r w:rsidRPr="00EB1B55">
        <w:t>в</w:t>
      </w:r>
      <w:r w:rsidRPr="00EB1B55">
        <w:rPr>
          <w:spacing w:val="1"/>
        </w:rPr>
        <w:t xml:space="preserve"> </w:t>
      </w:r>
      <w:r w:rsidRPr="00EB1B55">
        <w:t>части</w:t>
      </w:r>
      <w:r w:rsidRPr="00EB1B55">
        <w:rPr>
          <w:spacing w:val="1"/>
        </w:rPr>
        <w:t xml:space="preserve"> </w:t>
      </w:r>
      <w:r w:rsidRPr="00EB1B55">
        <w:t>формирования</w:t>
      </w:r>
      <w:r w:rsidRPr="00EB1B55">
        <w:rPr>
          <w:spacing w:val="1"/>
        </w:rPr>
        <w:t xml:space="preserve"> </w:t>
      </w:r>
      <w:r w:rsidRPr="00EB1B55">
        <w:t>навыков</w:t>
      </w:r>
      <w:r w:rsidRPr="00EB1B55">
        <w:rPr>
          <w:spacing w:val="1"/>
        </w:rPr>
        <w:t xml:space="preserve"> </w:t>
      </w:r>
      <w:r w:rsidRPr="00EB1B55">
        <w:t>и</w:t>
      </w:r>
      <w:r w:rsidRPr="00EB1B55">
        <w:rPr>
          <w:spacing w:val="1"/>
        </w:rPr>
        <w:t xml:space="preserve"> </w:t>
      </w:r>
      <w:r w:rsidRPr="00EB1B55">
        <w:t>развития умений обобщать и систематизировать имеющийся языковой и речевой опыт основано</w:t>
      </w:r>
      <w:r w:rsidRPr="00EB1B55">
        <w:rPr>
          <w:spacing w:val="1"/>
        </w:rPr>
        <w:t xml:space="preserve"> </w:t>
      </w:r>
      <w:r w:rsidRPr="00EB1B55">
        <w:t>на</w:t>
      </w:r>
      <w:r w:rsidRPr="00EB1B55">
        <w:rPr>
          <w:spacing w:val="-7"/>
        </w:rPr>
        <w:t xml:space="preserve"> </w:t>
      </w:r>
      <w:r w:rsidRPr="00EB1B55">
        <w:t>межпредметных</w:t>
      </w:r>
      <w:r w:rsidRPr="00EB1B55">
        <w:rPr>
          <w:spacing w:val="-5"/>
        </w:rPr>
        <w:t xml:space="preserve"> </w:t>
      </w:r>
      <w:r w:rsidRPr="00EB1B55">
        <w:t>связях</w:t>
      </w:r>
      <w:r w:rsidRPr="00EB1B55">
        <w:rPr>
          <w:spacing w:val="-5"/>
        </w:rPr>
        <w:t xml:space="preserve"> </w:t>
      </w:r>
      <w:r w:rsidRPr="00EB1B55">
        <w:t>с</w:t>
      </w:r>
      <w:r w:rsidRPr="00EB1B55">
        <w:rPr>
          <w:spacing w:val="-7"/>
        </w:rPr>
        <w:t xml:space="preserve"> </w:t>
      </w:r>
      <w:r w:rsidRPr="00EB1B55">
        <w:t>предметами</w:t>
      </w:r>
      <w:r w:rsidRPr="00EB1B55">
        <w:rPr>
          <w:spacing w:val="-4"/>
        </w:rPr>
        <w:t xml:space="preserve"> </w:t>
      </w:r>
      <w:r w:rsidRPr="00EB1B55">
        <w:t>«Русский</w:t>
      </w:r>
      <w:r w:rsidRPr="00EB1B55">
        <w:rPr>
          <w:spacing w:val="-4"/>
        </w:rPr>
        <w:t xml:space="preserve"> </w:t>
      </w:r>
      <w:r w:rsidRPr="00EB1B55">
        <w:t>язык»,</w:t>
      </w:r>
      <w:r w:rsidRPr="00EB1B55">
        <w:rPr>
          <w:spacing w:val="-5"/>
        </w:rPr>
        <w:t xml:space="preserve"> </w:t>
      </w:r>
      <w:r w:rsidRPr="00EB1B55">
        <w:t>«Литература»,</w:t>
      </w:r>
      <w:r w:rsidRPr="00EB1B55">
        <w:rPr>
          <w:spacing w:val="-1"/>
        </w:rPr>
        <w:t xml:space="preserve"> </w:t>
      </w:r>
      <w:r w:rsidRPr="00EB1B55">
        <w:t>«История»,</w:t>
      </w:r>
      <w:r w:rsidRPr="00EB1B55">
        <w:rPr>
          <w:spacing w:val="-5"/>
        </w:rPr>
        <w:t xml:space="preserve"> </w:t>
      </w:r>
      <w:r w:rsidRPr="00EB1B55">
        <w:t>«География»,</w:t>
      </w:r>
    </w:p>
    <w:p w:rsidR="004D5ACD" w:rsidRPr="00EB1B55" w:rsidRDefault="009122BD" w:rsidP="00A46F8A">
      <w:pPr>
        <w:pStyle w:val="a7"/>
        <w:spacing w:line="276" w:lineRule="auto"/>
        <w:ind w:left="812"/>
      </w:pPr>
      <w:r w:rsidRPr="00EB1B55">
        <w:t>«Физика»,</w:t>
      </w:r>
      <w:r w:rsidRPr="00EB1B55">
        <w:rPr>
          <w:spacing w:val="-3"/>
        </w:rPr>
        <w:t xml:space="preserve"> </w:t>
      </w:r>
      <w:r w:rsidRPr="00EB1B55">
        <w:t>«Музыка»,</w:t>
      </w:r>
      <w:r w:rsidRPr="00EB1B55">
        <w:rPr>
          <w:spacing w:val="-2"/>
        </w:rPr>
        <w:t xml:space="preserve"> </w:t>
      </w:r>
      <w:r w:rsidRPr="00EB1B55">
        <w:t>«Изобразительное</w:t>
      </w:r>
      <w:r w:rsidRPr="00EB1B55">
        <w:rPr>
          <w:spacing w:val="-4"/>
        </w:rPr>
        <w:t xml:space="preserve"> </w:t>
      </w:r>
      <w:r w:rsidRPr="00EB1B55">
        <w:t>искусство»</w:t>
      </w:r>
      <w:r w:rsidRPr="00EB1B55">
        <w:rPr>
          <w:spacing w:val="-2"/>
        </w:rPr>
        <w:t xml:space="preserve"> </w:t>
      </w:r>
      <w:r w:rsidRPr="00EB1B55">
        <w:t>и</w:t>
      </w:r>
      <w:r w:rsidRPr="00EB1B55">
        <w:rPr>
          <w:spacing w:val="-1"/>
        </w:rPr>
        <w:t xml:space="preserve"> </w:t>
      </w:r>
      <w:r w:rsidRPr="00EB1B55">
        <w:t>др.</w:t>
      </w:r>
    </w:p>
    <w:p w:rsidR="004D5ACD" w:rsidRPr="00EB1B55" w:rsidRDefault="009122BD" w:rsidP="00A46F8A">
      <w:pPr>
        <w:pStyle w:val="3"/>
        <w:spacing w:line="276" w:lineRule="auto"/>
      </w:pPr>
      <w:r w:rsidRPr="00EB1B55">
        <w:t>Предметное</w:t>
      </w:r>
      <w:r w:rsidRPr="00EB1B55">
        <w:rPr>
          <w:spacing w:val="-4"/>
        </w:rPr>
        <w:t xml:space="preserve"> </w:t>
      </w:r>
      <w:r w:rsidRPr="00EB1B55">
        <w:t>содержание</w:t>
      </w:r>
      <w:r w:rsidRPr="00EB1B55">
        <w:rPr>
          <w:spacing w:val="-3"/>
        </w:rPr>
        <w:t xml:space="preserve"> </w:t>
      </w:r>
      <w:r w:rsidRPr="00EB1B55">
        <w:t>речи</w:t>
      </w:r>
    </w:p>
    <w:p w:rsidR="004D5ACD" w:rsidRPr="00EB1B55" w:rsidRDefault="009122BD" w:rsidP="00A46F8A">
      <w:pPr>
        <w:pStyle w:val="a7"/>
        <w:spacing w:line="276" w:lineRule="auto"/>
        <w:ind w:left="1521"/>
      </w:pPr>
      <w:r w:rsidRPr="00EB1B55">
        <w:t>Моя</w:t>
      </w:r>
      <w:r w:rsidRPr="00EB1B55">
        <w:rPr>
          <w:spacing w:val="-4"/>
        </w:rPr>
        <w:t xml:space="preserve"> </w:t>
      </w:r>
      <w:r w:rsidRPr="00EB1B55">
        <w:t>семья.</w:t>
      </w:r>
      <w:r w:rsidRPr="00EB1B55">
        <w:rPr>
          <w:spacing w:val="-2"/>
        </w:rPr>
        <w:t xml:space="preserve"> </w:t>
      </w:r>
      <w:r w:rsidRPr="00EB1B55">
        <w:t>Взаимоотношения</w:t>
      </w:r>
      <w:r w:rsidRPr="00EB1B55">
        <w:rPr>
          <w:spacing w:val="-2"/>
        </w:rPr>
        <w:t xml:space="preserve"> </w:t>
      </w:r>
      <w:r w:rsidRPr="00EB1B55">
        <w:t>в</w:t>
      </w:r>
      <w:r w:rsidRPr="00EB1B55">
        <w:rPr>
          <w:spacing w:val="-3"/>
        </w:rPr>
        <w:t xml:space="preserve"> </w:t>
      </w:r>
      <w:r w:rsidRPr="00EB1B55">
        <w:t>семье.</w:t>
      </w:r>
      <w:r w:rsidRPr="00EB1B55">
        <w:rPr>
          <w:spacing w:val="-2"/>
        </w:rPr>
        <w:t xml:space="preserve"> </w:t>
      </w:r>
      <w:r w:rsidRPr="00EB1B55">
        <w:t>Конфликтные</w:t>
      </w:r>
      <w:r w:rsidRPr="00EB1B55">
        <w:rPr>
          <w:spacing w:val="-4"/>
        </w:rPr>
        <w:t xml:space="preserve"> </w:t>
      </w:r>
      <w:r w:rsidRPr="00EB1B55">
        <w:t>ситуации</w:t>
      </w:r>
      <w:r w:rsidRPr="00EB1B55">
        <w:rPr>
          <w:spacing w:val="-4"/>
        </w:rPr>
        <w:t xml:space="preserve"> </w:t>
      </w:r>
      <w:r w:rsidRPr="00EB1B55">
        <w:t>и</w:t>
      </w:r>
      <w:r w:rsidRPr="00EB1B55">
        <w:rPr>
          <w:spacing w:val="-2"/>
        </w:rPr>
        <w:t xml:space="preserve"> </w:t>
      </w:r>
      <w:r w:rsidRPr="00EB1B55">
        <w:t>способы</w:t>
      </w:r>
      <w:r w:rsidRPr="00EB1B55">
        <w:rPr>
          <w:spacing w:val="-2"/>
        </w:rPr>
        <w:t xml:space="preserve"> </w:t>
      </w:r>
      <w:r w:rsidRPr="00EB1B55">
        <w:t>их</w:t>
      </w:r>
      <w:r w:rsidRPr="00EB1B55">
        <w:rPr>
          <w:spacing w:val="-2"/>
        </w:rPr>
        <w:t xml:space="preserve"> </w:t>
      </w:r>
      <w:r w:rsidRPr="00EB1B55">
        <w:t>решения.</w:t>
      </w:r>
    </w:p>
    <w:p w:rsidR="004D5ACD" w:rsidRPr="00EB1B55" w:rsidRDefault="009122BD" w:rsidP="00A46F8A">
      <w:pPr>
        <w:pStyle w:val="a7"/>
        <w:spacing w:line="276" w:lineRule="auto"/>
        <w:ind w:left="812" w:firstLine="708"/>
      </w:pPr>
      <w:r w:rsidRPr="00EB1B55">
        <w:t>Мои</w:t>
      </w:r>
      <w:r w:rsidRPr="00EB1B55">
        <w:rPr>
          <w:spacing w:val="33"/>
        </w:rPr>
        <w:t xml:space="preserve"> </w:t>
      </w:r>
      <w:r w:rsidRPr="00EB1B55">
        <w:t>друзья.</w:t>
      </w:r>
      <w:r w:rsidRPr="00EB1B55">
        <w:rPr>
          <w:spacing w:val="32"/>
        </w:rPr>
        <w:t xml:space="preserve"> </w:t>
      </w:r>
      <w:r w:rsidRPr="00EB1B55">
        <w:t>Лучший</w:t>
      </w:r>
      <w:r w:rsidRPr="00EB1B55">
        <w:rPr>
          <w:spacing w:val="31"/>
        </w:rPr>
        <w:t xml:space="preserve"> </w:t>
      </w:r>
      <w:r w:rsidRPr="00EB1B55">
        <w:t>друг/подруга.</w:t>
      </w:r>
      <w:r w:rsidRPr="00EB1B55">
        <w:rPr>
          <w:spacing w:val="32"/>
        </w:rPr>
        <w:t xml:space="preserve"> </w:t>
      </w:r>
      <w:r w:rsidRPr="00EB1B55">
        <w:t>Внешность</w:t>
      </w:r>
      <w:r w:rsidRPr="00EB1B55">
        <w:rPr>
          <w:spacing w:val="34"/>
        </w:rPr>
        <w:t xml:space="preserve"> </w:t>
      </w:r>
      <w:r w:rsidRPr="00EB1B55">
        <w:t>и</w:t>
      </w:r>
      <w:r w:rsidRPr="00EB1B55">
        <w:rPr>
          <w:spacing w:val="33"/>
        </w:rPr>
        <w:t xml:space="preserve"> </w:t>
      </w:r>
      <w:r w:rsidRPr="00EB1B55">
        <w:t>черты</w:t>
      </w:r>
      <w:r w:rsidRPr="00EB1B55">
        <w:rPr>
          <w:spacing w:val="33"/>
        </w:rPr>
        <w:t xml:space="preserve"> </w:t>
      </w:r>
      <w:r w:rsidRPr="00EB1B55">
        <w:t>характера.</w:t>
      </w:r>
      <w:r w:rsidRPr="00EB1B55">
        <w:rPr>
          <w:spacing w:val="32"/>
        </w:rPr>
        <w:t xml:space="preserve"> </w:t>
      </w:r>
      <w:r w:rsidRPr="00EB1B55">
        <w:t>Межличностные</w:t>
      </w:r>
      <w:r w:rsidRPr="00EB1B55">
        <w:rPr>
          <w:spacing w:val="-57"/>
        </w:rPr>
        <w:t xml:space="preserve"> </w:t>
      </w:r>
      <w:r w:rsidRPr="00EB1B55">
        <w:t>взаимоотношения</w:t>
      </w:r>
      <w:r w:rsidRPr="00EB1B55">
        <w:rPr>
          <w:spacing w:val="-1"/>
        </w:rPr>
        <w:t xml:space="preserve"> </w:t>
      </w:r>
      <w:r w:rsidRPr="00EB1B55">
        <w:t>с</w:t>
      </w:r>
      <w:r w:rsidRPr="00EB1B55">
        <w:rPr>
          <w:spacing w:val="-1"/>
        </w:rPr>
        <w:t xml:space="preserve"> </w:t>
      </w:r>
      <w:r w:rsidRPr="00EB1B55">
        <w:t>друзьями</w:t>
      </w:r>
      <w:r w:rsidRPr="00EB1B55">
        <w:rPr>
          <w:spacing w:val="-2"/>
        </w:rPr>
        <w:t xml:space="preserve"> </w:t>
      </w:r>
      <w:r w:rsidRPr="00EB1B55">
        <w:t>и в</w:t>
      </w:r>
      <w:r w:rsidRPr="00EB1B55">
        <w:rPr>
          <w:spacing w:val="-1"/>
        </w:rPr>
        <w:t xml:space="preserve"> </w:t>
      </w:r>
      <w:r w:rsidRPr="00EB1B55">
        <w:t>школе.</w:t>
      </w:r>
    </w:p>
    <w:p w:rsidR="004D5ACD" w:rsidRPr="00EB1B55" w:rsidRDefault="009122BD" w:rsidP="00A46F8A">
      <w:pPr>
        <w:pStyle w:val="a7"/>
        <w:spacing w:line="276" w:lineRule="auto"/>
        <w:ind w:left="812" w:firstLine="708"/>
      </w:pPr>
      <w:r w:rsidRPr="00EB1B55">
        <w:rPr>
          <w:spacing w:val="-1"/>
        </w:rPr>
        <w:t>Свободное</w:t>
      </w:r>
      <w:r w:rsidRPr="00EB1B55">
        <w:rPr>
          <w:spacing w:val="-16"/>
        </w:rPr>
        <w:t xml:space="preserve"> </w:t>
      </w:r>
      <w:r w:rsidRPr="00EB1B55">
        <w:rPr>
          <w:spacing w:val="-1"/>
        </w:rPr>
        <w:t>время.</w:t>
      </w:r>
      <w:r w:rsidRPr="00EB1B55">
        <w:rPr>
          <w:spacing w:val="-11"/>
        </w:rPr>
        <w:t xml:space="preserve"> </w:t>
      </w:r>
      <w:r w:rsidRPr="00EB1B55">
        <w:rPr>
          <w:spacing w:val="-1"/>
        </w:rPr>
        <w:t>Досуг</w:t>
      </w:r>
      <w:r w:rsidRPr="00EB1B55">
        <w:rPr>
          <w:spacing w:val="-14"/>
        </w:rPr>
        <w:t xml:space="preserve"> </w:t>
      </w:r>
      <w:r w:rsidRPr="00EB1B55">
        <w:rPr>
          <w:spacing w:val="-1"/>
        </w:rPr>
        <w:t>и</w:t>
      </w:r>
      <w:r w:rsidRPr="00EB1B55">
        <w:rPr>
          <w:spacing w:val="-14"/>
        </w:rPr>
        <w:t xml:space="preserve"> </w:t>
      </w:r>
      <w:r w:rsidRPr="00EB1B55">
        <w:rPr>
          <w:spacing w:val="-1"/>
        </w:rPr>
        <w:t>увлечения</w:t>
      </w:r>
      <w:r w:rsidRPr="00EB1B55">
        <w:rPr>
          <w:spacing w:val="-14"/>
        </w:rPr>
        <w:t xml:space="preserve"> </w:t>
      </w:r>
      <w:r w:rsidRPr="00EB1B55">
        <w:t>(музыка,</w:t>
      </w:r>
      <w:r w:rsidRPr="00EB1B55">
        <w:rPr>
          <w:spacing w:val="-12"/>
        </w:rPr>
        <w:t xml:space="preserve"> </w:t>
      </w:r>
      <w:r w:rsidRPr="00EB1B55">
        <w:t>чтение;</w:t>
      </w:r>
      <w:r w:rsidRPr="00EB1B55">
        <w:rPr>
          <w:spacing w:val="-13"/>
        </w:rPr>
        <w:t xml:space="preserve"> </w:t>
      </w:r>
      <w:r w:rsidRPr="00EB1B55">
        <w:t>посещение</w:t>
      </w:r>
      <w:r w:rsidRPr="00EB1B55">
        <w:rPr>
          <w:spacing w:val="-16"/>
        </w:rPr>
        <w:t xml:space="preserve"> </w:t>
      </w:r>
      <w:r w:rsidRPr="00EB1B55">
        <w:t>театра,</w:t>
      </w:r>
      <w:r w:rsidRPr="00EB1B55">
        <w:rPr>
          <w:spacing w:val="-14"/>
        </w:rPr>
        <w:t xml:space="preserve"> </w:t>
      </w:r>
      <w:r w:rsidRPr="00EB1B55">
        <w:t>кинотеатра,</w:t>
      </w:r>
      <w:r w:rsidRPr="00EB1B55">
        <w:rPr>
          <w:spacing w:val="-14"/>
        </w:rPr>
        <w:t xml:space="preserve"> </w:t>
      </w:r>
      <w:r w:rsidRPr="00EB1B55">
        <w:t>музея,</w:t>
      </w:r>
      <w:r w:rsidRPr="00EB1B55">
        <w:rPr>
          <w:spacing w:val="-57"/>
        </w:rPr>
        <w:t xml:space="preserve"> </w:t>
      </w:r>
      <w:r w:rsidRPr="00EB1B55">
        <w:t>выставки).</w:t>
      </w:r>
      <w:r w:rsidRPr="00EB1B55">
        <w:rPr>
          <w:spacing w:val="-1"/>
        </w:rPr>
        <w:t xml:space="preserve"> </w:t>
      </w:r>
      <w:r w:rsidRPr="00EB1B55">
        <w:t>Виды</w:t>
      </w:r>
      <w:r w:rsidRPr="00EB1B55">
        <w:rPr>
          <w:spacing w:val="-1"/>
        </w:rPr>
        <w:t xml:space="preserve"> </w:t>
      </w:r>
      <w:r w:rsidRPr="00EB1B55">
        <w:t>отдыха.</w:t>
      </w:r>
      <w:r w:rsidRPr="00EB1B55">
        <w:rPr>
          <w:spacing w:val="-1"/>
        </w:rPr>
        <w:t xml:space="preserve"> </w:t>
      </w:r>
      <w:r w:rsidRPr="00EB1B55">
        <w:t>Поход</w:t>
      </w:r>
      <w:r w:rsidRPr="00EB1B55">
        <w:rPr>
          <w:spacing w:val="-2"/>
        </w:rPr>
        <w:t xml:space="preserve"> </w:t>
      </w:r>
      <w:r w:rsidRPr="00EB1B55">
        <w:t>по</w:t>
      </w:r>
      <w:r w:rsidRPr="00EB1B55">
        <w:rPr>
          <w:spacing w:val="-1"/>
        </w:rPr>
        <w:t xml:space="preserve"> </w:t>
      </w:r>
      <w:r w:rsidRPr="00EB1B55">
        <w:t>магазинам.</w:t>
      </w:r>
      <w:r w:rsidRPr="00EB1B55">
        <w:rPr>
          <w:spacing w:val="-1"/>
        </w:rPr>
        <w:t xml:space="preserve"> </w:t>
      </w:r>
      <w:r w:rsidRPr="00EB1B55">
        <w:t>Карманные</w:t>
      </w:r>
      <w:r w:rsidRPr="00EB1B55">
        <w:rPr>
          <w:spacing w:val="-3"/>
        </w:rPr>
        <w:t xml:space="preserve"> </w:t>
      </w:r>
      <w:r w:rsidRPr="00EB1B55">
        <w:t>деньги.</w:t>
      </w:r>
      <w:r w:rsidRPr="00EB1B55">
        <w:rPr>
          <w:spacing w:val="-1"/>
        </w:rPr>
        <w:t xml:space="preserve"> </w:t>
      </w:r>
      <w:r w:rsidRPr="00EB1B55">
        <w:t>Молодежная</w:t>
      </w:r>
      <w:r w:rsidRPr="00EB1B55">
        <w:rPr>
          <w:spacing w:val="-1"/>
        </w:rPr>
        <w:t xml:space="preserve"> </w:t>
      </w:r>
      <w:r w:rsidRPr="00EB1B55">
        <w:t>мода.</w:t>
      </w:r>
    </w:p>
    <w:p w:rsidR="004D5ACD" w:rsidRPr="00EB1B55" w:rsidRDefault="009122BD" w:rsidP="00A46F8A">
      <w:pPr>
        <w:pStyle w:val="a7"/>
        <w:spacing w:line="276" w:lineRule="auto"/>
        <w:ind w:left="812" w:right="128" w:firstLine="708"/>
      </w:pPr>
      <w:r w:rsidRPr="00EB1B55">
        <w:t>Здоровый</w:t>
      </w:r>
      <w:r w:rsidRPr="00EB1B55">
        <w:rPr>
          <w:spacing w:val="-9"/>
        </w:rPr>
        <w:t xml:space="preserve"> </w:t>
      </w:r>
      <w:r w:rsidRPr="00EB1B55">
        <w:t>образ</w:t>
      </w:r>
      <w:r w:rsidRPr="00EB1B55">
        <w:rPr>
          <w:spacing w:val="-9"/>
        </w:rPr>
        <w:t xml:space="preserve"> </w:t>
      </w:r>
      <w:r w:rsidRPr="00EB1B55">
        <w:t>жизни.</w:t>
      </w:r>
      <w:r w:rsidRPr="00EB1B55">
        <w:rPr>
          <w:spacing w:val="-12"/>
        </w:rPr>
        <w:t xml:space="preserve"> </w:t>
      </w:r>
      <w:r w:rsidRPr="00EB1B55">
        <w:t>Режим</w:t>
      </w:r>
      <w:r w:rsidRPr="00EB1B55">
        <w:rPr>
          <w:spacing w:val="-10"/>
        </w:rPr>
        <w:t xml:space="preserve"> </w:t>
      </w:r>
      <w:r w:rsidRPr="00EB1B55">
        <w:t>труда</w:t>
      </w:r>
      <w:r w:rsidRPr="00EB1B55">
        <w:rPr>
          <w:spacing w:val="-11"/>
        </w:rPr>
        <w:t xml:space="preserve"> </w:t>
      </w:r>
      <w:r w:rsidRPr="00EB1B55">
        <w:t>и</w:t>
      </w:r>
      <w:r w:rsidRPr="00EB1B55">
        <w:rPr>
          <w:spacing w:val="-9"/>
        </w:rPr>
        <w:t xml:space="preserve"> </w:t>
      </w:r>
      <w:r w:rsidRPr="00EB1B55">
        <w:t>отдыха,</w:t>
      </w:r>
      <w:r w:rsidRPr="00EB1B55">
        <w:rPr>
          <w:spacing w:val="-10"/>
        </w:rPr>
        <w:t xml:space="preserve"> </w:t>
      </w:r>
      <w:r w:rsidRPr="00EB1B55">
        <w:t>занятия</w:t>
      </w:r>
      <w:r w:rsidRPr="00EB1B55">
        <w:rPr>
          <w:spacing w:val="-12"/>
        </w:rPr>
        <w:t xml:space="preserve"> </w:t>
      </w:r>
      <w:r w:rsidRPr="00EB1B55">
        <w:t>спортом,</w:t>
      </w:r>
      <w:r w:rsidRPr="00EB1B55">
        <w:rPr>
          <w:spacing w:val="-10"/>
        </w:rPr>
        <w:t xml:space="preserve"> </w:t>
      </w:r>
      <w:r w:rsidRPr="00EB1B55">
        <w:t>здоровое</w:t>
      </w:r>
      <w:r w:rsidRPr="00EB1B55">
        <w:rPr>
          <w:spacing w:val="-10"/>
        </w:rPr>
        <w:t xml:space="preserve"> </w:t>
      </w:r>
      <w:r w:rsidRPr="00EB1B55">
        <w:t>питание,</w:t>
      </w:r>
      <w:r w:rsidRPr="00EB1B55">
        <w:rPr>
          <w:spacing w:val="-10"/>
        </w:rPr>
        <w:t xml:space="preserve"> </w:t>
      </w:r>
      <w:r w:rsidRPr="00EB1B55">
        <w:t>отказ</w:t>
      </w:r>
      <w:r w:rsidRPr="00EB1B55">
        <w:rPr>
          <w:spacing w:val="-9"/>
        </w:rPr>
        <w:t xml:space="preserve"> </w:t>
      </w:r>
      <w:r w:rsidRPr="00EB1B55">
        <w:t>от</w:t>
      </w:r>
      <w:r w:rsidRPr="00EB1B55">
        <w:rPr>
          <w:spacing w:val="-58"/>
        </w:rPr>
        <w:t xml:space="preserve"> </w:t>
      </w:r>
      <w:r w:rsidRPr="00EB1B55">
        <w:t>вредных</w:t>
      </w:r>
      <w:r w:rsidRPr="00EB1B55">
        <w:rPr>
          <w:spacing w:val="-1"/>
        </w:rPr>
        <w:t xml:space="preserve"> </w:t>
      </w:r>
      <w:r w:rsidRPr="00EB1B55">
        <w:t>привычек.</w:t>
      </w:r>
    </w:p>
    <w:p w:rsidR="004D5ACD" w:rsidRPr="00EB1B55" w:rsidRDefault="009122BD" w:rsidP="00A46F8A">
      <w:pPr>
        <w:pStyle w:val="a7"/>
        <w:spacing w:line="276" w:lineRule="auto"/>
        <w:ind w:left="1521"/>
      </w:pPr>
      <w:r w:rsidRPr="00EB1B55">
        <w:t>Спорт.</w:t>
      </w:r>
      <w:r w:rsidRPr="00EB1B55">
        <w:rPr>
          <w:spacing w:val="-3"/>
        </w:rPr>
        <w:t xml:space="preserve"> </w:t>
      </w:r>
      <w:r w:rsidRPr="00EB1B55">
        <w:t>Виды</w:t>
      </w:r>
      <w:r w:rsidRPr="00EB1B55">
        <w:rPr>
          <w:spacing w:val="-2"/>
        </w:rPr>
        <w:t xml:space="preserve"> </w:t>
      </w:r>
      <w:r w:rsidRPr="00EB1B55">
        <w:t>спорта.</w:t>
      </w:r>
      <w:r w:rsidRPr="00EB1B55">
        <w:rPr>
          <w:spacing w:val="-2"/>
        </w:rPr>
        <w:t xml:space="preserve"> </w:t>
      </w:r>
      <w:r w:rsidRPr="00EB1B55">
        <w:t>Спортивные</w:t>
      </w:r>
      <w:r w:rsidRPr="00EB1B55">
        <w:rPr>
          <w:spacing w:val="-4"/>
        </w:rPr>
        <w:t xml:space="preserve"> </w:t>
      </w:r>
      <w:r w:rsidRPr="00EB1B55">
        <w:t>игры.</w:t>
      </w:r>
      <w:r w:rsidRPr="00EB1B55">
        <w:rPr>
          <w:spacing w:val="-3"/>
        </w:rPr>
        <w:t xml:space="preserve"> </w:t>
      </w:r>
      <w:r w:rsidRPr="00EB1B55">
        <w:t>Спортивные</w:t>
      </w:r>
      <w:r w:rsidRPr="00EB1B55">
        <w:rPr>
          <w:spacing w:val="-5"/>
        </w:rPr>
        <w:t xml:space="preserve"> </w:t>
      </w:r>
      <w:r w:rsidRPr="00EB1B55">
        <w:t>соревнования.</w:t>
      </w:r>
    </w:p>
    <w:p w:rsidR="004D5ACD" w:rsidRPr="00EB1B55" w:rsidRDefault="009122BD" w:rsidP="00A46F8A">
      <w:pPr>
        <w:pStyle w:val="a7"/>
        <w:spacing w:line="276" w:lineRule="auto"/>
        <w:ind w:left="812" w:right="125" w:firstLine="708"/>
      </w:pPr>
      <w:r w:rsidRPr="00EB1B55">
        <w:t>Школа. Школьная жизнь. Правила поведения в школе. Изучаемые предметы и отношения</w:t>
      </w:r>
      <w:r w:rsidRPr="00EB1B55">
        <w:rPr>
          <w:spacing w:val="1"/>
        </w:rPr>
        <w:t xml:space="preserve"> </w:t>
      </w:r>
      <w:r w:rsidRPr="00EB1B55">
        <w:t>к</w:t>
      </w:r>
      <w:r w:rsidRPr="00EB1B55">
        <w:rPr>
          <w:spacing w:val="1"/>
        </w:rPr>
        <w:t xml:space="preserve"> </w:t>
      </w:r>
      <w:r w:rsidRPr="00EB1B55">
        <w:t>ним.</w:t>
      </w:r>
      <w:r w:rsidRPr="00EB1B55">
        <w:rPr>
          <w:spacing w:val="1"/>
        </w:rPr>
        <w:t xml:space="preserve"> </w:t>
      </w:r>
      <w:r w:rsidRPr="00EB1B55">
        <w:t>Внеклассные</w:t>
      </w:r>
      <w:r w:rsidRPr="00EB1B55">
        <w:rPr>
          <w:spacing w:val="1"/>
        </w:rPr>
        <w:t xml:space="preserve"> </w:t>
      </w:r>
      <w:r w:rsidRPr="00EB1B55">
        <w:t>мероприятия.</w:t>
      </w:r>
      <w:r w:rsidRPr="00EB1B55">
        <w:rPr>
          <w:spacing w:val="1"/>
        </w:rPr>
        <w:t xml:space="preserve"> </w:t>
      </w:r>
      <w:r w:rsidRPr="00EB1B55">
        <w:t>Кружки.</w:t>
      </w:r>
      <w:r w:rsidRPr="00EB1B55">
        <w:rPr>
          <w:spacing w:val="1"/>
        </w:rPr>
        <w:t xml:space="preserve"> </w:t>
      </w:r>
      <w:r w:rsidRPr="00EB1B55">
        <w:t>Школьная</w:t>
      </w:r>
      <w:r w:rsidRPr="00EB1B55">
        <w:rPr>
          <w:spacing w:val="1"/>
        </w:rPr>
        <w:t xml:space="preserve"> </w:t>
      </w:r>
      <w:r w:rsidRPr="00EB1B55">
        <w:t>форма</w:t>
      </w:r>
      <w:r w:rsidRPr="00EB1B55">
        <w:rPr>
          <w:i/>
        </w:rPr>
        <w:t>.</w:t>
      </w:r>
      <w:r w:rsidRPr="00EB1B55">
        <w:rPr>
          <w:i/>
          <w:spacing w:val="1"/>
        </w:rPr>
        <w:t xml:space="preserve"> </w:t>
      </w:r>
      <w:r w:rsidRPr="00EB1B55">
        <w:t>Каникулы.</w:t>
      </w:r>
      <w:r w:rsidRPr="00EB1B55">
        <w:rPr>
          <w:spacing w:val="1"/>
        </w:rPr>
        <w:t xml:space="preserve"> </w:t>
      </w:r>
      <w:r w:rsidRPr="00EB1B55">
        <w:t>Переписка</w:t>
      </w:r>
      <w:r w:rsidRPr="00EB1B55">
        <w:rPr>
          <w:spacing w:val="1"/>
        </w:rPr>
        <w:t xml:space="preserve"> </w:t>
      </w:r>
      <w:r w:rsidRPr="00EB1B55">
        <w:t>с</w:t>
      </w:r>
      <w:r w:rsidRPr="00EB1B55">
        <w:rPr>
          <w:spacing w:val="1"/>
        </w:rPr>
        <w:t xml:space="preserve"> </w:t>
      </w:r>
      <w:r w:rsidRPr="00EB1B55">
        <w:t>зарубежными</w:t>
      </w:r>
      <w:r w:rsidRPr="00EB1B55">
        <w:rPr>
          <w:spacing w:val="-1"/>
        </w:rPr>
        <w:t xml:space="preserve"> </w:t>
      </w:r>
      <w:r w:rsidRPr="00EB1B55">
        <w:t>сверстниками.</w:t>
      </w:r>
    </w:p>
    <w:p w:rsidR="004D5ACD" w:rsidRPr="00EB1B55" w:rsidRDefault="009122BD" w:rsidP="00A46F8A">
      <w:pPr>
        <w:pStyle w:val="a7"/>
        <w:spacing w:line="276" w:lineRule="auto"/>
        <w:ind w:left="812" w:right="126" w:firstLine="708"/>
      </w:pPr>
      <w:r w:rsidRPr="00EB1B55">
        <w:t>Выбор</w:t>
      </w:r>
      <w:r w:rsidRPr="00EB1B55">
        <w:rPr>
          <w:spacing w:val="-10"/>
        </w:rPr>
        <w:t xml:space="preserve"> </w:t>
      </w:r>
      <w:r w:rsidRPr="00EB1B55">
        <w:t>профессии.</w:t>
      </w:r>
      <w:r w:rsidRPr="00EB1B55">
        <w:rPr>
          <w:spacing w:val="-10"/>
        </w:rPr>
        <w:t xml:space="preserve"> </w:t>
      </w:r>
      <w:r w:rsidRPr="00EB1B55">
        <w:t>Мир</w:t>
      </w:r>
      <w:r w:rsidRPr="00EB1B55">
        <w:rPr>
          <w:spacing w:val="-10"/>
        </w:rPr>
        <w:t xml:space="preserve"> </w:t>
      </w:r>
      <w:r w:rsidRPr="00EB1B55">
        <w:t>профессий.</w:t>
      </w:r>
      <w:r w:rsidRPr="00EB1B55">
        <w:rPr>
          <w:spacing w:val="-9"/>
        </w:rPr>
        <w:t xml:space="preserve"> </w:t>
      </w:r>
      <w:r w:rsidRPr="00EB1B55">
        <w:t>Проблема</w:t>
      </w:r>
      <w:r w:rsidRPr="00EB1B55">
        <w:rPr>
          <w:spacing w:val="-11"/>
        </w:rPr>
        <w:t xml:space="preserve"> </w:t>
      </w:r>
      <w:r w:rsidRPr="00EB1B55">
        <w:t>выбора</w:t>
      </w:r>
      <w:r w:rsidRPr="00EB1B55">
        <w:rPr>
          <w:spacing w:val="-7"/>
        </w:rPr>
        <w:t xml:space="preserve"> </w:t>
      </w:r>
      <w:r w:rsidRPr="00EB1B55">
        <w:t>профессии.</w:t>
      </w:r>
      <w:r w:rsidRPr="00EB1B55">
        <w:rPr>
          <w:spacing w:val="-10"/>
        </w:rPr>
        <w:t xml:space="preserve"> </w:t>
      </w:r>
      <w:r w:rsidRPr="00EB1B55">
        <w:t>Роль</w:t>
      </w:r>
      <w:r w:rsidRPr="00EB1B55">
        <w:rPr>
          <w:spacing w:val="-8"/>
        </w:rPr>
        <w:t xml:space="preserve"> </w:t>
      </w:r>
      <w:r w:rsidRPr="00EB1B55">
        <w:t>иностранного</w:t>
      </w:r>
      <w:r w:rsidRPr="00EB1B55">
        <w:rPr>
          <w:spacing w:val="-10"/>
        </w:rPr>
        <w:t xml:space="preserve"> </w:t>
      </w:r>
      <w:r w:rsidRPr="00EB1B55">
        <w:t>языка</w:t>
      </w:r>
      <w:r w:rsidRPr="00EB1B55">
        <w:rPr>
          <w:spacing w:val="-58"/>
        </w:rPr>
        <w:t xml:space="preserve"> </w:t>
      </w:r>
      <w:r w:rsidRPr="00EB1B55">
        <w:t>в</w:t>
      </w:r>
      <w:r w:rsidRPr="00EB1B55">
        <w:rPr>
          <w:spacing w:val="-2"/>
        </w:rPr>
        <w:t xml:space="preserve"> </w:t>
      </w:r>
      <w:r w:rsidRPr="00EB1B55">
        <w:t>планах на</w:t>
      </w:r>
      <w:r w:rsidRPr="00EB1B55">
        <w:rPr>
          <w:spacing w:val="-1"/>
        </w:rPr>
        <w:t xml:space="preserve"> </w:t>
      </w:r>
      <w:r w:rsidRPr="00EB1B55">
        <w:t>будущее.</w:t>
      </w:r>
    </w:p>
    <w:p w:rsidR="004D5ACD" w:rsidRPr="00EB1B55" w:rsidRDefault="009122BD" w:rsidP="00A46F8A">
      <w:pPr>
        <w:pStyle w:val="a7"/>
        <w:spacing w:line="276" w:lineRule="auto"/>
        <w:ind w:left="1521"/>
      </w:pPr>
      <w:r w:rsidRPr="00EB1B55">
        <w:t>Путешествия.</w:t>
      </w:r>
      <w:r w:rsidRPr="00EB1B55">
        <w:rPr>
          <w:spacing w:val="-3"/>
        </w:rPr>
        <w:t xml:space="preserve"> </w:t>
      </w:r>
      <w:r w:rsidRPr="00EB1B55">
        <w:t>Путешествия</w:t>
      </w:r>
      <w:r w:rsidRPr="00EB1B55">
        <w:rPr>
          <w:spacing w:val="-2"/>
        </w:rPr>
        <w:t xml:space="preserve"> </w:t>
      </w:r>
      <w:r w:rsidRPr="00EB1B55">
        <w:t>по</w:t>
      </w:r>
      <w:r w:rsidRPr="00EB1B55">
        <w:rPr>
          <w:spacing w:val="-2"/>
        </w:rPr>
        <w:t xml:space="preserve"> </w:t>
      </w:r>
      <w:r w:rsidRPr="00EB1B55">
        <w:t>России</w:t>
      </w:r>
      <w:r w:rsidRPr="00EB1B55">
        <w:rPr>
          <w:spacing w:val="-2"/>
        </w:rPr>
        <w:t xml:space="preserve"> </w:t>
      </w:r>
      <w:r w:rsidRPr="00EB1B55">
        <w:t>и</w:t>
      </w:r>
      <w:r w:rsidRPr="00EB1B55">
        <w:rPr>
          <w:spacing w:val="-2"/>
        </w:rPr>
        <w:t xml:space="preserve"> </w:t>
      </w:r>
      <w:r w:rsidRPr="00EB1B55">
        <w:t>странам</w:t>
      </w:r>
      <w:r w:rsidRPr="00EB1B55">
        <w:rPr>
          <w:spacing w:val="-3"/>
        </w:rPr>
        <w:t xml:space="preserve"> </w:t>
      </w:r>
      <w:r w:rsidRPr="00EB1B55">
        <w:t>изучаемого</w:t>
      </w:r>
      <w:r w:rsidRPr="00EB1B55">
        <w:rPr>
          <w:spacing w:val="-2"/>
        </w:rPr>
        <w:t xml:space="preserve"> </w:t>
      </w:r>
      <w:r w:rsidRPr="00EB1B55">
        <w:t>языка.</w:t>
      </w:r>
      <w:r w:rsidRPr="00EB1B55">
        <w:rPr>
          <w:spacing w:val="-2"/>
        </w:rPr>
        <w:t xml:space="preserve"> </w:t>
      </w:r>
      <w:r w:rsidRPr="00EB1B55">
        <w:t>Транспорт.</w:t>
      </w:r>
    </w:p>
    <w:p w:rsidR="004D5ACD" w:rsidRPr="00EB1B55" w:rsidRDefault="009122BD" w:rsidP="00A46F8A">
      <w:pPr>
        <w:pStyle w:val="a7"/>
        <w:spacing w:line="276" w:lineRule="auto"/>
        <w:ind w:left="812" w:right="129" w:firstLine="708"/>
      </w:pPr>
      <w:r w:rsidRPr="00EB1B55">
        <w:t>Окружающий мир. Природа: растения и животные. Погода. Проблемы экологии. Защита</w:t>
      </w:r>
      <w:r w:rsidRPr="00EB1B55">
        <w:rPr>
          <w:spacing w:val="1"/>
        </w:rPr>
        <w:t xml:space="preserve"> </w:t>
      </w:r>
      <w:r w:rsidRPr="00EB1B55">
        <w:t>окружающей</w:t>
      </w:r>
      <w:r w:rsidRPr="00EB1B55">
        <w:rPr>
          <w:spacing w:val="-1"/>
        </w:rPr>
        <w:t xml:space="preserve"> </w:t>
      </w:r>
      <w:r w:rsidRPr="00EB1B55">
        <w:t>среды. Жизнь в</w:t>
      </w:r>
      <w:r w:rsidRPr="00EB1B55">
        <w:rPr>
          <w:spacing w:val="-2"/>
        </w:rPr>
        <w:t xml:space="preserve"> </w:t>
      </w:r>
      <w:r w:rsidRPr="00EB1B55">
        <w:t>городе/ в</w:t>
      </w:r>
      <w:r w:rsidRPr="00EB1B55">
        <w:rPr>
          <w:spacing w:val="-1"/>
        </w:rPr>
        <w:t xml:space="preserve"> </w:t>
      </w:r>
      <w:r w:rsidRPr="00EB1B55">
        <w:t>сельской</w:t>
      </w:r>
      <w:r w:rsidRPr="00EB1B55">
        <w:rPr>
          <w:spacing w:val="4"/>
        </w:rPr>
        <w:t xml:space="preserve"> </w:t>
      </w:r>
      <w:r w:rsidRPr="00EB1B55">
        <w:t>местности</w:t>
      </w:r>
    </w:p>
    <w:p w:rsidR="004D5ACD" w:rsidRPr="00EB1B55" w:rsidRDefault="009122BD" w:rsidP="00A46F8A">
      <w:pPr>
        <w:pStyle w:val="a7"/>
        <w:spacing w:line="276" w:lineRule="auto"/>
        <w:ind w:left="1521"/>
      </w:pPr>
      <w:r w:rsidRPr="00EB1B55">
        <w:t>Средства</w:t>
      </w:r>
      <w:r w:rsidRPr="00EB1B55">
        <w:rPr>
          <w:spacing w:val="27"/>
        </w:rPr>
        <w:t xml:space="preserve"> </w:t>
      </w:r>
      <w:r w:rsidRPr="00EB1B55">
        <w:t>массовой</w:t>
      </w:r>
      <w:r w:rsidRPr="00EB1B55">
        <w:rPr>
          <w:spacing w:val="29"/>
        </w:rPr>
        <w:t xml:space="preserve"> </w:t>
      </w:r>
      <w:r w:rsidRPr="00EB1B55">
        <w:t>информации.</w:t>
      </w:r>
      <w:r w:rsidRPr="00EB1B55">
        <w:rPr>
          <w:spacing w:val="26"/>
        </w:rPr>
        <w:t xml:space="preserve"> </w:t>
      </w:r>
      <w:r w:rsidRPr="00EB1B55">
        <w:t>Роль</w:t>
      </w:r>
      <w:r w:rsidRPr="00EB1B55">
        <w:rPr>
          <w:spacing w:val="26"/>
        </w:rPr>
        <w:t xml:space="preserve"> </w:t>
      </w:r>
      <w:r w:rsidRPr="00EB1B55">
        <w:t>средств</w:t>
      </w:r>
      <w:r w:rsidRPr="00EB1B55">
        <w:rPr>
          <w:spacing w:val="29"/>
        </w:rPr>
        <w:t xml:space="preserve"> </w:t>
      </w:r>
      <w:r w:rsidRPr="00EB1B55">
        <w:t>массовой</w:t>
      </w:r>
      <w:r w:rsidRPr="00EB1B55">
        <w:rPr>
          <w:spacing w:val="29"/>
        </w:rPr>
        <w:t xml:space="preserve"> </w:t>
      </w:r>
      <w:r w:rsidRPr="00EB1B55">
        <w:t>информации</w:t>
      </w:r>
      <w:r w:rsidRPr="00EB1B55">
        <w:rPr>
          <w:spacing w:val="28"/>
        </w:rPr>
        <w:t xml:space="preserve"> </w:t>
      </w:r>
      <w:r w:rsidRPr="00EB1B55">
        <w:t>в</w:t>
      </w:r>
      <w:r w:rsidRPr="00EB1B55">
        <w:rPr>
          <w:spacing w:val="28"/>
        </w:rPr>
        <w:t xml:space="preserve"> </w:t>
      </w:r>
      <w:r w:rsidRPr="00EB1B55">
        <w:t>жизни</w:t>
      </w:r>
      <w:r w:rsidRPr="00EB1B55">
        <w:rPr>
          <w:spacing w:val="29"/>
        </w:rPr>
        <w:t xml:space="preserve"> </w:t>
      </w:r>
      <w:r w:rsidRPr="00EB1B55">
        <w:t>общества.</w:t>
      </w:r>
    </w:p>
    <w:p w:rsidR="004D5ACD" w:rsidRPr="00EB1B55" w:rsidRDefault="009122BD" w:rsidP="00A46F8A">
      <w:pPr>
        <w:pStyle w:val="a7"/>
        <w:spacing w:line="276" w:lineRule="auto"/>
        <w:ind w:left="812"/>
      </w:pPr>
      <w:r w:rsidRPr="00EB1B55">
        <w:t>Средства</w:t>
      </w:r>
      <w:r w:rsidRPr="00EB1B55">
        <w:rPr>
          <w:spacing w:val="-4"/>
        </w:rPr>
        <w:t xml:space="preserve"> </w:t>
      </w:r>
      <w:r w:rsidRPr="00EB1B55">
        <w:t>массовой</w:t>
      </w:r>
      <w:r w:rsidRPr="00EB1B55">
        <w:rPr>
          <w:spacing w:val="-2"/>
        </w:rPr>
        <w:t xml:space="preserve"> </w:t>
      </w:r>
      <w:r w:rsidRPr="00EB1B55">
        <w:t>информации:</w:t>
      </w:r>
      <w:r w:rsidRPr="00EB1B55">
        <w:rPr>
          <w:spacing w:val="-2"/>
        </w:rPr>
        <w:t xml:space="preserve"> </w:t>
      </w:r>
      <w:r w:rsidRPr="00EB1B55">
        <w:t>пресса,</w:t>
      </w:r>
      <w:r w:rsidRPr="00EB1B55">
        <w:rPr>
          <w:spacing w:val="-2"/>
        </w:rPr>
        <w:t xml:space="preserve"> </w:t>
      </w:r>
      <w:r w:rsidRPr="00EB1B55">
        <w:t>телевидение,</w:t>
      </w:r>
      <w:r w:rsidRPr="00EB1B55">
        <w:rPr>
          <w:spacing w:val="-2"/>
        </w:rPr>
        <w:t xml:space="preserve"> </w:t>
      </w:r>
      <w:r w:rsidRPr="00EB1B55">
        <w:t>радио,</w:t>
      </w:r>
      <w:r w:rsidRPr="00EB1B55">
        <w:rPr>
          <w:spacing w:val="-2"/>
        </w:rPr>
        <w:t xml:space="preserve"> </w:t>
      </w:r>
      <w:r w:rsidRPr="00EB1B55">
        <w:t>Интернет.</w:t>
      </w:r>
    </w:p>
    <w:p w:rsidR="004D5ACD" w:rsidRPr="00EB1B55" w:rsidRDefault="00152CA9" w:rsidP="00152CA9">
      <w:pPr>
        <w:pStyle w:val="a7"/>
        <w:spacing w:line="276" w:lineRule="auto"/>
      </w:pPr>
      <w:r>
        <w:t xml:space="preserve">         </w:t>
      </w:r>
      <w:r w:rsidR="009122BD" w:rsidRPr="00EB1B55">
        <w:t>Страны</w:t>
      </w:r>
      <w:r w:rsidR="009122BD" w:rsidRPr="00EB1B55">
        <w:tab/>
        <w:t>изучаемого</w:t>
      </w:r>
      <w:r w:rsidR="009122BD" w:rsidRPr="00EB1B55">
        <w:tab/>
        <w:t>языка</w:t>
      </w:r>
      <w:r w:rsidR="009122BD" w:rsidRPr="00EB1B55">
        <w:tab/>
        <w:t>и</w:t>
      </w:r>
      <w:r w:rsidR="009122BD" w:rsidRPr="00EB1B55">
        <w:tab/>
        <w:t>родная</w:t>
      </w:r>
      <w:r w:rsidR="009122BD" w:rsidRPr="00EB1B55">
        <w:tab/>
        <w:t>страна.</w:t>
      </w:r>
      <w:r w:rsidR="009122BD" w:rsidRPr="00EB1B55">
        <w:tab/>
        <w:t>Страны,</w:t>
      </w:r>
      <w:r w:rsidR="009122BD" w:rsidRPr="00EB1B55">
        <w:tab/>
        <w:t>столицы,</w:t>
      </w:r>
      <w:r w:rsidR="009122BD" w:rsidRPr="00EB1B55">
        <w:tab/>
        <w:t>крупные</w:t>
      </w:r>
      <w:r w:rsidR="009122BD" w:rsidRPr="00EB1B55">
        <w:tab/>
        <w:t>города.</w:t>
      </w:r>
    </w:p>
    <w:p w:rsidR="004D5ACD" w:rsidRPr="00EB1B55" w:rsidRDefault="009122BD" w:rsidP="00A46F8A">
      <w:pPr>
        <w:pStyle w:val="a7"/>
        <w:tabs>
          <w:tab w:val="left" w:pos="7894"/>
        </w:tabs>
        <w:spacing w:line="276" w:lineRule="auto"/>
        <w:ind w:left="812" w:right="130"/>
      </w:pPr>
      <w:r w:rsidRPr="00EB1B55">
        <w:t>Государственные</w:t>
      </w:r>
      <w:r w:rsidRPr="00EB1B55">
        <w:rPr>
          <w:spacing w:val="-5"/>
        </w:rPr>
        <w:t xml:space="preserve"> </w:t>
      </w:r>
      <w:r w:rsidRPr="00EB1B55">
        <w:t>символы.</w:t>
      </w:r>
      <w:r w:rsidRPr="00EB1B55">
        <w:rPr>
          <w:spacing w:val="-3"/>
        </w:rPr>
        <w:t xml:space="preserve"> </w:t>
      </w:r>
      <w:r w:rsidRPr="00EB1B55">
        <w:t>Географическое</w:t>
      </w:r>
      <w:r w:rsidRPr="00EB1B55">
        <w:rPr>
          <w:spacing w:val="-3"/>
        </w:rPr>
        <w:t xml:space="preserve"> </w:t>
      </w:r>
      <w:r w:rsidRPr="00EB1B55">
        <w:t>положение.</w:t>
      </w:r>
      <w:r w:rsidRPr="00EB1B55">
        <w:rPr>
          <w:spacing w:val="-3"/>
        </w:rPr>
        <w:t xml:space="preserve"> </w:t>
      </w:r>
      <w:r w:rsidRPr="00EB1B55">
        <w:t>Климат.</w:t>
      </w:r>
      <w:r w:rsidRPr="00EB1B55">
        <w:tab/>
        <w:t>Население.</w:t>
      </w:r>
      <w:r w:rsidRPr="00EB1B55">
        <w:rPr>
          <w:spacing w:val="1"/>
        </w:rPr>
        <w:t xml:space="preserve"> </w:t>
      </w:r>
      <w:r w:rsidRPr="00EB1B55">
        <w:t>Достопримечательности.</w:t>
      </w:r>
      <w:r w:rsidRPr="00EB1B55">
        <w:rPr>
          <w:spacing w:val="49"/>
        </w:rPr>
        <w:t xml:space="preserve"> </w:t>
      </w:r>
      <w:r w:rsidRPr="00EB1B55">
        <w:t>национальные</w:t>
      </w:r>
      <w:r w:rsidRPr="00EB1B55">
        <w:rPr>
          <w:spacing w:val="48"/>
        </w:rPr>
        <w:t xml:space="preserve"> </w:t>
      </w:r>
      <w:r w:rsidRPr="00EB1B55">
        <w:t>праздники,</w:t>
      </w:r>
      <w:r w:rsidRPr="00EB1B55">
        <w:rPr>
          <w:spacing w:val="47"/>
        </w:rPr>
        <w:t xml:space="preserve"> </w:t>
      </w:r>
      <w:r w:rsidRPr="00EB1B55">
        <w:t>памятные</w:t>
      </w:r>
      <w:r w:rsidRPr="00EB1B55">
        <w:rPr>
          <w:spacing w:val="48"/>
        </w:rPr>
        <w:t xml:space="preserve"> </w:t>
      </w:r>
      <w:r w:rsidRPr="00EB1B55">
        <w:t>даты,</w:t>
      </w:r>
      <w:r w:rsidRPr="00EB1B55">
        <w:rPr>
          <w:spacing w:val="49"/>
        </w:rPr>
        <w:t xml:space="preserve"> </w:t>
      </w:r>
      <w:r w:rsidRPr="00EB1B55">
        <w:t>исторические</w:t>
      </w:r>
      <w:r w:rsidRPr="00EB1B55">
        <w:rPr>
          <w:spacing w:val="48"/>
        </w:rPr>
        <w:t xml:space="preserve"> </w:t>
      </w:r>
      <w:r w:rsidRPr="00EB1B55">
        <w:t>события,</w:t>
      </w:r>
      <w:r w:rsidRPr="00EB1B55">
        <w:rPr>
          <w:spacing w:val="-57"/>
        </w:rPr>
        <w:t xml:space="preserve"> </w:t>
      </w:r>
      <w:r w:rsidRPr="00EB1B55">
        <w:t>традиции</w:t>
      </w:r>
      <w:r w:rsidRPr="00EB1B55">
        <w:rPr>
          <w:spacing w:val="-1"/>
        </w:rPr>
        <w:t xml:space="preserve"> </w:t>
      </w:r>
      <w:r w:rsidRPr="00EB1B55">
        <w:t>и обычаи.</w:t>
      </w:r>
      <w:r w:rsidRPr="00EB1B55">
        <w:rPr>
          <w:spacing w:val="-1"/>
        </w:rPr>
        <w:t xml:space="preserve"> </w:t>
      </w:r>
      <w:r w:rsidRPr="00EB1B55">
        <w:t>Выдающиеся люди и</w:t>
      </w:r>
      <w:r w:rsidRPr="00EB1B55">
        <w:rPr>
          <w:spacing w:val="-2"/>
        </w:rPr>
        <w:t xml:space="preserve"> </w:t>
      </w:r>
      <w:r w:rsidRPr="00EB1B55">
        <w:t>их вклад</w:t>
      </w:r>
      <w:r w:rsidRPr="00EB1B55">
        <w:rPr>
          <w:spacing w:val="-1"/>
        </w:rPr>
        <w:t xml:space="preserve"> </w:t>
      </w:r>
      <w:r w:rsidRPr="00EB1B55">
        <w:t>в</w:t>
      </w:r>
      <w:r w:rsidRPr="00EB1B55">
        <w:rPr>
          <w:spacing w:val="-1"/>
        </w:rPr>
        <w:t xml:space="preserve"> </w:t>
      </w:r>
      <w:r w:rsidRPr="00EB1B55">
        <w:t>науку и</w:t>
      </w:r>
      <w:r w:rsidRPr="00EB1B55">
        <w:rPr>
          <w:spacing w:val="-1"/>
        </w:rPr>
        <w:t xml:space="preserve"> </w:t>
      </w:r>
      <w:r w:rsidRPr="00EB1B55">
        <w:t>мировую</w:t>
      </w:r>
      <w:r w:rsidRPr="00EB1B55">
        <w:rPr>
          <w:spacing w:val="-3"/>
        </w:rPr>
        <w:t xml:space="preserve"> </w:t>
      </w:r>
      <w:r w:rsidRPr="00EB1B55">
        <w:t>культуру.</w:t>
      </w:r>
    </w:p>
    <w:p w:rsidR="004D5ACD" w:rsidRPr="00EB1B55" w:rsidRDefault="009122BD" w:rsidP="00A46F8A">
      <w:pPr>
        <w:pStyle w:val="3"/>
        <w:spacing w:line="276" w:lineRule="auto"/>
        <w:ind w:right="5193"/>
      </w:pPr>
      <w:r w:rsidRPr="00EB1B55">
        <w:t>Коммуникативные умения. Говорение.</w:t>
      </w:r>
      <w:r w:rsidRPr="00EB1B55">
        <w:rPr>
          <w:spacing w:val="-57"/>
        </w:rPr>
        <w:t xml:space="preserve"> </w:t>
      </w:r>
      <w:r w:rsidRPr="00EB1B55">
        <w:t>Диалогическая</w:t>
      </w:r>
      <w:r w:rsidRPr="00EB1B55">
        <w:rPr>
          <w:spacing w:val="-1"/>
        </w:rPr>
        <w:t xml:space="preserve"> </w:t>
      </w:r>
      <w:r w:rsidRPr="00EB1B55">
        <w:t>речь</w:t>
      </w:r>
    </w:p>
    <w:p w:rsidR="004D5ACD" w:rsidRPr="00EB1B55" w:rsidRDefault="009122BD" w:rsidP="00A46F8A">
      <w:pPr>
        <w:pStyle w:val="a7"/>
        <w:spacing w:line="276" w:lineRule="auto"/>
        <w:ind w:left="812" w:right="122" w:firstLine="708"/>
      </w:pPr>
      <w:r w:rsidRPr="00EB1B55">
        <w:t>Формирование</w:t>
      </w:r>
      <w:r w:rsidRPr="00EB1B55">
        <w:rPr>
          <w:spacing w:val="1"/>
        </w:rPr>
        <w:t xml:space="preserve"> </w:t>
      </w:r>
      <w:r w:rsidRPr="00EB1B55">
        <w:t>и</w:t>
      </w:r>
      <w:r w:rsidRPr="00EB1B55">
        <w:rPr>
          <w:spacing w:val="1"/>
        </w:rPr>
        <w:t xml:space="preserve"> </w:t>
      </w:r>
      <w:r w:rsidRPr="00EB1B55">
        <w:t>развитие</w:t>
      </w:r>
      <w:r w:rsidRPr="00EB1B55">
        <w:rPr>
          <w:spacing w:val="1"/>
        </w:rPr>
        <w:t xml:space="preserve"> </w:t>
      </w:r>
      <w:r w:rsidRPr="00EB1B55">
        <w:t>диалогической</w:t>
      </w:r>
      <w:r w:rsidRPr="00EB1B55">
        <w:rPr>
          <w:spacing w:val="1"/>
        </w:rPr>
        <w:t xml:space="preserve"> </w:t>
      </w:r>
      <w:r w:rsidRPr="00EB1B55">
        <w:t>речи</w:t>
      </w:r>
      <w:r w:rsidRPr="00EB1B55">
        <w:rPr>
          <w:spacing w:val="1"/>
        </w:rPr>
        <w:t xml:space="preserve"> </w:t>
      </w:r>
      <w:r w:rsidRPr="00EB1B55">
        <w:t>в</w:t>
      </w:r>
      <w:r w:rsidRPr="00EB1B55">
        <w:rPr>
          <w:spacing w:val="1"/>
        </w:rPr>
        <w:t xml:space="preserve"> </w:t>
      </w:r>
      <w:r w:rsidRPr="00EB1B55">
        <w:t>рамках</w:t>
      </w:r>
      <w:r w:rsidRPr="00EB1B55">
        <w:rPr>
          <w:spacing w:val="1"/>
        </w:rPr>
        <w:t xml:space="preserve"> </w:t>
      </w:r>
      <w:r w:rsidRPr="00EB1B55">
        <w:t>изучаемого</w:t>
      </w:r>
      <w:r w:rsidRPr="00EB1B55">
        <w:rPr>
          <w:spacing w:val="1"/>
        </w:rPr>
        <w:t xml:space="preserve"> </w:t>
      </w:r>
      <w:r w:rsidRPr="00EB1B55">
        <w:t>предметного</w:t>
      </w:r>
      <w:r w:rsidRPr="00EB1B55">
        <w:rPr>
          <w:spacing w:val="-57"/>
        </w:rPr>
        <w:t xml:space="preserve"> </w:t>
      </w:r>
      <w:r w:rsidRPr="00EB1B55">
        <w:t>содержания</w:t>
      </w:r>
      <w:r w:rsidRPr="00EB1B55">
        <w:rPr>
          <w:spacing w:val="6"/>
        </w:rPr>
        <w:t xml:space="preserve"> </w:t>
      </w:r>
      <w:r w:rsidRPr="00EB1B55">
        <w:t>речи:</w:t>
      </w:r>
      <w:r w:rsidRPr="00EB1B55">
        <w:rPr>
          <w:spacing w:val="7"/>
        </w:rPr>
        <w:t xml:space="preserve"> </w:t>
      </w:r>
      <w:r w:rsidRPr="00EB1B55">
        <w:t>умений</w:t>
      </w:r>
      <w:r w:rsidRPr="00EB1B55">
        <w:rPr>
          <w:spacing w:val="8"/>
        </w:rPr>
        <w:t xml:space="preserve"> </w:t>
      </w:r>
      <w:r w:rsidRPr="00EB1B55">
        <w:t>вести</w:t>
      </w:r>
      <w:r w:rsidRPr="00EB1B55">
        <w:rPr>
          <w:spacing w:val="9"/>
        </w:rPr>
        <w:t xml:space="preserve"> </w:t>
      </w:r>
      <w:r w:rsidRPr="00EB1B55">
        <w:t>диалоги</w:t>
      </w:r>
      <w:r w:rsidRPr="00EB1B55">
        <w:rPr>
          <w:spacing w:val="8"/>
        </w:rPr>
        <w:t xml:space="preserve"> </w:t>
      </w:r>
      <w:r w:rsidRPr="00EB1B55">
        <w:t>разного</w:t>
      </w:r>
      <w:r w:rsidRPr="00EB1B55">
        <w:rPr>
          <w:spacing w:val="6"/>
        </w:rPr>
        <w:t xml:space="preserve"> </w:t>
      </w:r>
      <w:r w:rsidRPr="00EB1B55">
        <w:t>характера</w:t>
      </w:r>
      <w:r w:rsidRPr="00EB1B55">
        <w:rPr>
          <w:spacing w:val="12"/>
        </w:rPr>
        <w:t xml:space="preserve"> </w:t>
      </w:r>
      <w:r w:rsidRPr="00EB1B55">
        <w:t>-</w:t>
      </w:r>
      <w:r w:rsidRPr="00EB1B55">
        <w:rPr>
          <w:spacing w:val="9"/>
        </w:rPr>
        <w:t xml:space="preserve"> </w:t>
      </w:r>
      <w:r w:rsidRPr="00EB1B55">
        <w:t>этикетный,</w:t>
      </w:r>
      <w:r w:rsidRPr="00EB1B55">
        <w:rPr>
          <w:spacing w:val="7"/>
        </w:rPr>
        <w:t xml:space="preserve"> </w:t>
      </w:r>
      <w:r w:rsidRPr="00EB1B55">
        <w:t>диалог-расспрос,</w:t>
      </w:r>
      <w:r w:rsidRPr="00EB1B55">
        <w:rPr>
          <w:spacing w:val="6"/>
        </w:rPr>
        <w:t xml:space="preserve"> </w:t>
      </w:r>
      <w:r w:rsidRPr="00EB1B55">
        <w:t>диалог</w:t>
      </w:r>
    </w:p>
    <w:p w:rsidR="004D5ACD" w:rsidRPr="00EB1B55" w:rsidRDefault="009122BD" w:rsidP="00A46F8A">
      <w:pPr>
        <w:pStyle w:val="a7"/>
        <w:spacing w:line="276" w:lineRule="auto"/>
        <w:ind w:left="812"/>
      </w:pPr>
      <w:r w:rsidRPr="00EB1B55">
        <w:t>–</w:t>
      </w:r>
      <w:r w:rsidRPr="00EB1B55">
        <w:rPr>
          <w:spacing w:val="-2"/>
        </w:rPr>
        <w:t xml:space="preserve"> </w:t>
      </w:r>
      <w:r w:rsidRPr="00EB1B55">
        <w:t>побуждение</w:t>
      </w:r>
      <w:r w:rsidRPr="00EB1B55">
        <w:rPr>
          <w:spacing w:val="-3"/>
        </w:rPr>
        <w:t xml:space="preserve"> </w:t>
      </w:r>
      <w:r w:rsidRPr="00EB1B55">
        <w:t>к</w:t>
      </w:r>
      <w:r w:rsidRPr="00EB1B55">
        <w:rPr>
          <w:spacing w:val="-2"/>
        </w:rPr>
        <w:t xml:space="preserve"> </w:t>
      </w:r>
      <w:r w:rsidRPr="00EB1B55">
        <w:t>действию,</w:t>
      </w:r>
      <w:r w:rsidRPr="00EB1B55">
        <w:rPr>
          <w:spacing w:val="-2"/>
        </w:rPr>
        <w:t xml:space="preserve"> </w:t>
      </w:r>
      <w:r w:rsidRPr="00EB1B55">
        <w:t>диалог-обмен</w:t>
      </w:r>
      <w:r w:rsidRPr="00EB1B55">
        <w:rPr>
          <w:spacing w:val="-2"/>
        </w:rPr>
        <w:t xml:space="preserve"> </w:t>
      </w:r>
      <w:r w:rsidRPr="00EB1B55">
        <w:t>мнениями</w:t>
      </w:r>
      <w:r w:rsidRPr="00EB1B55">
        <w:rPr>
          <w:spacing w:val="-2"/>
        </w:rPr>
        <w:t xml:space="preserve"> </w:t>
      </w:r>
      <w:r w:rsidRPr="00EB1B55">
        <w:t>и</w:t>
      </w:r>
      <w:r w:rsidRPr="00EB1B55">
        <w:rPr>
          <w:spacing w:val="-4"/>
        </w:rPr>
        <w:t xml:space="preserve"> </w:t>
      </w:r>
      <w:r w:rsidRPr="00EB1B55">
        <w:t>комбинированный</w:t>
      </w:r>
      <w:r w:rsidRPr="00EB1B55">
        <w:rPr>
          <w:spacing w:val="-2"/>
        </w:rPr>
        <w:t xml:space="preserve"> </w:t>
      </w:r>
      <w:r w:rsidRPr="00EB1B55">
        <w:t>диалог.</w:t>
      </w:r>
    </w:p>
    <w:p w:rsidR="004D5ACD" w:rsidRPr="00EB1B55" w:rsidRDefault="009122BD" w:rsidP="00A46F8A">
      <w:pPr>
        <w:pStyle w:val="3"/>
        <w:spacing w:line="276" w:lineRule="auto"/>
      </w:pPr>
      <w:r w:rsidRPr="00EB1B55">
        <w:t>Монологическая</w:t>
      </w:r>
      <w:r w:rsidRPr="00EB1B55">
        <w:rPr>
          <w:spacing w:val="-4"/>
        </w:rPr>
        <w:t xml:space="preserve"> </w:t>
      </w:r>
      <w:r w:rsidRPr="00EB1B55">
        <w:t>речь</w:t>
      </w:r>
    </w:p>
    <w:p w:rsidR="004D5ACD" w:rsidRPr="00EB1B55" w:rsidRDefault="009122BD" w:rsidP="00A46F8A">
      <w:pPr>
        <w:pStyle w:val="a7"/>
        <w:spacing w:line="276" w:lineRule="auto"/>
        <w:ind w:left="812" w:right="128" w:firstLine="708"/>
      </w:pPr>
      <w:r w:rsidRPr="00EB1B55">
        <w:t>Формирование</w:t>
      </w:r>
      <w:r w:rsidRPr="00EB1B55">
        <w:rPr>
          <w:spacing w:val="1"/>
        </w:rPr>
        <w:t xml:space="preserve"> </w:t>
      </w:r>
      <w:r w:rsidRPr="00EB1B55">
        <w:t>и</w:t>
      </w:r>
      <w:r w:rsidRPr="00EB1B55">
        <w:rPr>
          <w:spacing w:val="1"/>
        </w:rPr>
        <w:t xml:space="preserve"> </w:t>
      </w:r>
      <w:r w:rsidRPr="00EB1B55">
        <w:t>развитие</w:t>
      </w:r>
      <w:r w:rsidRPr="00EB1B55">
        <w:rPr>
          <w:spacing w:val="1"/>
        </w:rPr>
        <w:t xml:space="preserve"> </w:t>
      </w:r>
      <w:r w:rsidRPr="00EB1B55">
        <w:t>умений</w:t>
      </w:r>
      <w:r w:rsidRPr="00EB1B55">
        <w:rPr>
          <w:spacing w:val="1"/>
        </w:rPr>
        <w:t xml:space="preserve"> </w:t>
      </w:r>
      <w:r w:rsidRPr="00EB1B55">
        <w:t>строить</w:t>
      </w:r>
      <w:r w:rsidRPr="00EB1B55">
        <w:rPr>
          <w:spacing w:val="1"/>
        </w:rPr>
        <w:t xml:space="preserve"> </w:t>
      </w:r>
      <w:r w:rsidRPr="00EB1B55">
        <w:t>связные</w:t>
      </w:r>
      <w:r w:rsidRPr="00EB1B55">
        <w:rPr>
          <w:spacing w:val="1"/>
        </w:rPr>
        <w:t xml:space="preserve"> </w:t>
      </w:r>
      <w:r w:rsidRPr="00EB1B55">
        <w:t>высказывания</w:t>
      </w:r>
      <w:r w:rsidRPr="00EB1B55">
        <w:rPr>
          <w:spacing w:val="1"/>
        </w:rPr>
        <w:t xml:space="preserve"> </w:t>
      </w:r>
      <w:r w:rsidRPr="00EB1B55">
        <w:t>с</w:t>
      </w:r>
      <w:r w:rsidRPr="00EB1B55">
        <w:rPr>
          <w:spacing w:val="1"/>
        </w:rPr>
        <w:t xml:space="preserve"> </w:t>
      </w:r>
      <w:r w:rsidRPr="00EB1B55">
        <w:t>использованием</w:t>
      </w:r>
      <w:r w:rsidRPr="00EB1B55">
        <w:rPr>
          <w:spacing w:val="1"/>
        </w:rPr>
        <w:t xml:space="preserve"> </w:t>
      </w:r>
      <w:r w:rsidRPr="00EB1B55">
        <w:t>основных</w:t>
      </w:r>
      <w:r w:rsidRPr="00EB1B55">
        <w:rPr>
          <w:spacing w:val="1"/>
        </w:rPr>
        <w:t xml:space="preserve"> </w:t>
      </w:r>
      <w:r w:rsidRPr="00EB1B55">
        <w:t>коммуникативных</w:t>
      </w:r>
      <w:r w:rsidRPr="00EB1B55">
        <w:rPr>
          <w:spacing w:val="1"/>
        </w:rPr>
        <w:t xml:space="preserve"> </w:t>
      </w:r>
      <w:r w:rsidRPr="00EB1B55">
        <w:t>типов</w:t>
      </w:r>
      <w:r w:rsidRPr="00EB1B55">
        <w:rPr>
          <w:spacing w:val="1"/>
        </w:rPr>
        <w:t xml:space="preserve"> </w:t>
      </w:r>
      <w:r w:rsidRPr="00EB1B55">
        <w:t>речи</w:t>
      </w:r>
      <w:r w:rsidRPr="00EB1B55">
        <w:rPr>
          <w:spacing w:val="1"/>
        </w:rPr>
        <w:t xml:space="preserve"> </w:t>
      </w:r>
      <w:r w:rsidRPr="00EB1B55">
        <w:t>(повествование,описание,</w:t>
      </w:r>
      <w:r w:rsidRPr="00EB1B55">
        <w:rPr>
          <w:spacing w:val="1"/>
        </w:rPr>
        <w:t xml:space="preserve"> </w:t>
      </w:r>
      <w:r w:rsidRPr="00EB1B55">
        <w:t>рассуждение</w:t>
      </w:r>
      <w:r w:rsidRPr="00EB1B55">
        <w:rPr>
          <w:spacing w:val="-57"/>
        </w:rPr>
        <w:t xml:space="preserve"> </w:t>
      </w:r>
      <w:r w:rsidRPr="00EB1B55">
        <w:t>(характеристика)),</w:t>
      </w:r>
      <w:r w:rsidRPr="00EB1B55">
        <w:rPr>
          <w:spacing w:val="-11"/>
        </w:rPr>
        <w:t xml:space="preserve"> </w:t>
      </w:r>
      <w:r w:rsidRPr="00EB1B55">
        <w:t>с</w:t>
      </w:r>
      <w:r w:rsidRPr="00EB1B55">
        <w:rPr>
          <w:spacing w:val="-12"/>
        </w:rPr>
        <w:t xml:space="preserve"> </w:t>
      </w:r>
      <w:r w:rsidRPr="00EB1B55">
        <w:t>высказыванием</w:t>
      </w:r>
      <w:r w:rsidRPr="00EB1B55">
        <w:rPr>
          <w:spacing w:val="-11"/>
        </w:rPr>
        <w:t xml:space="preserve"> </w:t>
      </w:r>
      <w:r w:rsidRPr="00EB1B55">
        <w:t>своего</w:t>
      </w:r>
      <w:r w:rsidRPr="00EB1B55">
        <w:rPr>
          <w:spacing w:val="-7"/>
        </w:rPr>
        <w:t xml:space="preserve"> </w:t>
      </w:r>
      <w:r w:rsidRPr="00EB1B55">
        <w:t>мнения</w:t>
      </w:r>
      <w:r w:rsidRPr="00EB1B55">
        <w:rPr>
          <w:spacing w:val="-11"/>
        </w:rPr>
        <w:t xml:space="preserve"> </w:t>
      </w:r>
      <w:r w:rsidRPr="00EB1B55">
        <w:t>и</w:t>
      </w:r>
      <w:r w:rsidRPr="00EB1B55">
        <w:rPr>
          <w:spacing w:val="-12"/>
        </w:rPr>
        <w:t xml:space="preserve"> </w:t>
      </w:r>
      <w:r w:rsidRPr="00EB1B55">
        <w:t>краткой</w:t>
      </w:r>
      <w:r w:rsidRPr="00EB1B55">
        <w:rPr>
          <w:spacing w:val="-10"/>
        </w:rPr>
        <w:t xml:space="preserve"> </w:t>
      </w:r>
      <w:r w:rsidRPr="00EB1B55">
        <w:t>аргументацией</w:t>
      </w:r>
      <w:r w:rsidRPr="00EB1B55">
        <w:rPr>
          <w:spacing w:val="-9"/>
        </w:rPr>
        <w:t xml:space="preserve"> </w:t>
      </w:r>
      <w:r w:rsidRPr="00EB1B55">
        <w:t>с</w:t>
      </w:r>
      <w:r w:rsidRPr="00EB1B55">
        <w:rPr>
          <w:spacing w:val="-12"/>
        </w:rPr>
        <w:t xml:space="preserve"> </w:t>
      </w:r>
      <w:r w:rsidRPr="00EB1B55">
        <w:t>опорой</w:t>
      </w:r>
      <w:r w:rsidRPr="00EB1B55">
        <w:rPr>
          <w:spacing w:val="-10"/>
        </w:rPr>
        <w:t xml:space="preserve"> </w:t>
      </w:r>
      <w:r w:rsidRPr="00EB1B55">
        <w:t>и</w:t>
      </w:r>
      <w:r w:rsidRPr="00EB1B55">
        <w:rPr>
          <w:spacing w:val="-10"/>
        </w:rPr>
        <w:t xml:space="preserve"> </w:t>
      </w:r>
      <w:r w:rsidRPr="00EB1B55">
        <w:t>без</w:t>
      </w:r>
      <w:r w:rsidRPr="00EB1B55">
        <w:rPr>
          <w:spacing w:val="-9"/>
        </w:rPr>
        <w:t xml:space="preserve"> </w:t>
      </w:r>
      <w:r w:rsidRPr="00EB1B55">
        <w:t>опоры</w:t>
      </w:r>
      <w:r w:rsidRPr="00EB1B55">
        <w:rPr>
          <w:spacing w:val="-58"/>
        </w:rPr>
        <w:t xml:space="preserve"> </w:t>
      </w:r>
      <w:r w:rsidRPr="00EB1B55">
        <w:t>на</w:t>
      </w:r>
      <w:r w:rsidRPr="00EB1B55">
        <w:rPr>
          <w:spacing w:val="1"/>
        </w:rPr>
        <w:t xml:space="preserve"> </w:t>
      </w:r>
      <w:r w:rsidRPr="00EB1B55">
        <w:t>зрительную</w:t>
      </w:r>
      <w:r w:rsidRPr="00EB1B55">
        <w:rPr>
          <w:spacing w:val="1"/>
        </w:rPr>
        <w:t xml:space="preserve"> </w:t>
      </w:r>
      <w:r w:rsidRPr="00EB1B55">
        <w:t>наглядность,</w:t>
      </w:r>
      <w:r w:rsidRPr="00EB1B55">
        <w:rPr>
          <w:spacing w:val="1"/>
        </w:rPr>
        <w:t xml:space="preserve"> </w:t>
      </w:r>
      <w:r w:rsidRPr="00EB1B55">
        <w:t>прочитанный/прослушанный</w:t>
      </w:r>
      <w:r w:rsidRPr="00EB1B55">
        <w:rPr>
          <w:spacing w:val="1"/>
        </w:rPr>
        <w:t xml:space="preserve"> </w:t>
      </w:r>
      <w:r w:rsidRPr="00EB1B55">
        <w:t>текст</w:t>
      </w:r>
      <w:r w:rsidRPr="00EB1B55">
        <w:rPr>
          <w:spacing w:val="1"/>
        </w:rPr>
        <w:t xml:space="preserve"> </w:t>
      </w:r>
      <w:r w:rsidRPr="00EB1B55">
        <w:t>и/или</w:t>
      </w:r>
      <w:r w:rsidRPr="00EB1B55">
        <w:rPr>
          <w:spacing w:val="1"/>
        </w:rPr>
        <w:t xml:space="preserve"> </w:t>
      </w:r>
      <w:r w:rsidRPr="00EB1B55">
        <w:t>вербальные</w:t>
      </w:r>
      <w:r w:rsidRPr="00EB1B55">
        <w:rPr>
          <w:spacing w:val="1"/>
        </w:rPr>
        <w:t xml:space="preserve"> </w:t>
      </w:r>
      <w:r w:rsidRPr="00EB1B55">
        <w:t>опоры</w:t>
      </w:r>
      <w:r w:rsidRPr="00EB1B55">
        <w:rPr>
          <w:spacing w:val="1"/>
        </w:rPr>
        <w:t xml:space="preserve"> </w:t>
      </w:r>
      <w:r w:rsidRPr="00EB1B55">
        <w:t>(ключевые</w:t>
      </w:r>
      <w:r w:rsidRPr="00EB1B55">
        <w:rPr>
          <w:spacing w:val="-2"/>
        </w:rPr>
        <w:t xml:space="preserve"> </w:t>
      </w:r>
      <w:r w:rsidRPr="00EB1B55">
        <w:t>слова, план, вопросы)</w:t>
      </w:r>
    </w:p>
    <w:p w:rsidR="004D5ACD" w:rsidRPr="00EB1B55" w:rsidRDefault="009122BD" w:rsidP="00A46F8A">
      <w:pPr>
        <w:pStyle w:val="a7"/>
        <w:spacing w:line="276" w:lineRule="auto"/>
        <w:ind w:left="1521"/>
      </w:pPr>
      <w:r w:rsidRPr="00EB1B55">
        <w:t>Объем</w:t>
      </w:r>
      <w:r w:rsidRPr="00EB1B55">
        <w:rPr>
          <w:spacing w:val="11"/>
        </w:rPr>
        <w:t xml:space="preserve"> </w:t>
      </w:r>
      <w:r w:rsidRPr="00EB1B55">
        <w:t>монологического</w:t>
      </w:r>
      <w:r w:rsidRPr="00EB1B55">
        <w:rPr>
          <w:spacing w:val="13"/>
        </w:rPr>
        <w:t xml:space="preserve"> </w:t>
      </w:r>
      <w:r w:rsidRPr="00EB1B55">
        <w:t>высказывания</w:t>
      </w:r>
      <w:r w:rsidRPr="00EB1B55">
        <w:rPr>
          <w:spacing w:val="13"/>
        </w:rPr>
        <w:t xml:space="preserve"> </w:t>
      </w:r>
      <w:r w:rsidRPr="00EB1B55">
        <w:t>от</w:t>
      </w:r>
      <w:r w:rsidRPr="00EB1B55">
        <w:rPr>
          <w:spacing w:val="14"/>
        </w:rPr>
        <w:t xml:space="preserve"> </w:t>
      </w:r>
      <w:r w:rsidRPr="00EB1B55">
        <w:t>8-10</w:t>
      </w:r>
      <w:r w:rsidRPr="00EB1B55">
        <w:rPr>
          <w:spacing w:val="13"/>
        </w:rPr>
        <w:t xml:space="preserve"> </w:t>
      </w:r>
      <w:r w:rsidRPr="00EB1B55">
        <w:t>фраз</w:t>
      </w:r>
      <w:r w:rsidRPr="00EB1B55">
        <w:rPr>
          <w:spacing w:val="13"/>
        </w:rPr>
        <w:t xml:space="preserve"> </w:t>
      </w:r>
      <w:r w:rsidRPr="00EB1B55">
        <w:t>(5-7</w:t>
      </w:r>
      <w:r w:rsidRPr="00EB1B55">
        <w:rPr>
          <w:spacing w:val="14"/>
        </w:rPr>
        <w:t xml:space="preserve"> </w:t>
      </w:r>
      <w:r w:rsidRPr="00EB1B55">
        <w:t>класс)</w:t>
      </w:r>
      <w:r w:rsidRPr="00EB1B55">
        <w:rPr>
          <w:spacing w:val="14"/>
        </w:rPr>
        <w:t xml:space="preserve"> </w:t>
      </w:r>
      <w:r w:rsidRPr="00EB1B55">
        <w:t>до</w:t>
      </w:r>
      <w:r w:rsidRPr="00EB1B55">
        <w:rPr>
          <w:spacing w:val="13"/>
        </w:rPr>
        <w:t xml:space="preserve"> </w:t>
      </w:r>
      <w:r w:rsidRPr="00EB1B55">
        <w:t>10-12</w:t>
      </w:r>
      <w:r w:rsidRPr="00EB1B55">
        <w:rPr>
          <w:spacing w:val="14"/>
        </w:rPr>
        <w:t xml:space="preserve"> </w:t>
      </w:r>
      <w:r w:rsidRPr="00EB1B55">
        <w:t>фраз</w:t>
      </w:r>
      <w:r w:rsidRPr="00EB1B55">
        <w:rPr>
          <w:spacing w:val="13"/>
        </w:rPr>
        <w:t xml:space="preserve"> </w:t>
      </w:r>
      <w:r w:rsidRPr="00EB1B55">
        <w:t>(8-9</w:t>
      </w:r>
      <w:r w:rsidRPr="00EB1B55">
        <w:rPr>
          <w:spacing w:val="15"/>
        </w:rPr>
        <w:t xml:space="preserve"> </w:t>
      </w:r>
      <w:r w:rsidRPr="00EB1B55">
        <w:t>класс).</w:t>
      </w:r>
    </w:p>
    <w:p w:rsidR="004D5ACD" w:rsidRPr="00EB1B55" w:rsidRDefault="009122BD" w:rsidP="00A46F8A">
      <w:pPr>
        <w:pStyle w:val="a7"/>
        <w:spacing w:line="276" w:lineRule="auto"/>
        <w:ind w:left="812"/>
      </w:pPr>
      <w:r w:rsidRPr="00EB1B55">
        <w:t>Продолжительность</w:t>
      </w:r>
      <w:r w:rsidRPr="00EB1B55">
        <w:rPr>
          <w:spacing w:val="-4"/>
        </w:rPr>
        <w:t xml:space="preserve"> </w:t>
      </w:r>
      <w:r w:rsidRPr="00EB1B55">
        <w:t>монологического</w:t>
      </w:r>
      <w:r w:rsidRPr="00EB1B55">
        <w:rPr>
          <w:spacing w:val="-4"/>
        </w:rPr>
        <w:t xml:space="preserve"> </w:t>
      </w:r>
      <w:r w:rsidRPr="00EB1B55">
        <w:t>высказывания –1,5–2</w:t>
      </w:r>
      <w:r w:rsidRPr="00EB1B55">
        <w:rPr>
          <w:spacing w:val="-4"/>
        </w:rPr>
        <w:t xml:space="preserve"> </w:t>
      </w:r>
      <w:r w:rsidRPr="00EB1B55">
        <w:t>минуты.</w:t>
      </w:r>
    </w:p>
    <w:p w:rsidR="004D5ACD" w:rsidRPr="00043378" w:rsidRDefault="009122BD" w:rsidP="00043378">
      <w:pPr>
        <w:pStyle w:val="3"/>
        <w:spacing w:line="276" w:lineRule="auto"/>
      </w:pPr>
      <w:r w:rsidRPr="00EB1B55">
        <w:t>Аудирование</w:t>
      </w:r>
    </w:p>
    <w:p w:rsidR="004D5ACD" w:rsidRPr="00EB1B55" w:rsidRDefault="009122BD" w:rsidP="00A46F8A">
      <w:pPr>
        <w:pStyle w:val="a7"/>
        <w:spacing w:line="276" w:lineRule="auto"/>
        <w:ind w:left="812" w:right="124" w:firstLine="708"/>
      </w:pPr>
      <w:r w:rsidRPr="00EB1B55">
        <w:t>Восприятие</w:t>
      </w:r>
      <w:r w:rsidRPr="00EB1B55">
        <w:rPr>
          <w:spacing w:val="-8"/>
        </w:rPr>
        <w:t xml:space="preserve"> </w:t>
      </w:r>
      <w:r w:rsidRPr="00EB1B55">
        <w:t>на</w:t>
      </w:r>
      <w:r w:rsidRPr="00EB1B55">
        <w:rPr>
          <w:spacing w:val="-8"/>
        </w:rPr>
        <w:t xml:space="preserve"> </w:t>
      </w:r>
      <w:r w:rsidRPr="00EB1B55">
        <w:t>слух</w:t>
      </w:r>
      <w:r w:rsidRPr="00EB1B55">
        <w:rPr>
          <w:spacing w:val="-6"/>
        </w:rPr>
        <w:t xml:space="preserve"> </w:t>
      </w:r>
      <w:r w:rsidRPr="00EB1B55">
        <w:t>и</w:t>
      </w:r>
      <w:r w:rsidRPr="00EB1B55">
        <w:rPr>
          <w:spacing w:val="-6"/>
        </w:rPr>
        <w:t xml:space="preserve"> </w:t>
      </w:r>
      <w:r w:rsidRPr="00EB1B55">
        <w:t>понимание</w:t>
      </w:r>
      <w:r w:rsidRPr="00EB1B55">
        <w:rPr>
          <w:spacing w:val="-7"/>
        </w:rPr>
        <w:t xml:space="preserve"> </w:t>
      </w:r>
      <w:r w:rsidRPr="00EB1B55">
        <w:t>несложных</w:t>
      </w:r>
      <w:r w:rsidRPr="00EB1B55">
        <w:rPr>
          <w:spacing w:val="-8"/>
        </w:rPr>
        <w:t xml:space="preserve"> </w:t>
      </w:r>
      <w:r w:rsidRPr="00EB1B55">
        <w:t>аутентичных</w:t>
      </w:r>
      <w:r w:rsidRPr="00EB1B55">
        <w:rPr>
          <w:spacing w:val="-8"/>
        </w:rPr>
        <w:t xml:space="preserve"> </w:t>
      </w:r>
      <w:r w:rsidRPr="00EB1B55">
        <w:t>аудиотекстов</w:t>
      </w:r>
      <w:r w:rsidRPr="00EB1B55">
        <w:rPr>
          <w:spacing w:val="-1"/>
        </w:rPr>
        <w:t xml:space="preserve"> </w:t>
      </w:r>
      <w:r w:rsidRPr="00EB1B55">
        <w:t>с</w:t>
      </w:r>
      <w:r w:rsidRPr="00EB1B55">
        <w:rPr>
          <w:spacing w:val="-8"/>
        </w:rPr>
        <w:t xml:space="preserve"> </w:t>
      </w:r>
      <w:r w:rsidRPr="00EB1B55">
        <w:t>разной</w:t>
      </w:r>
      <w:r w:rsidRPr="00EB1B55">
        <w:rPr>
          <w:spacing w:val="-5"/>
        </w:rPr>
        <w:t xml:space="preserve"> </w:t>
      </w:r>
      <w:r w:rsidRPr="00EB1B55">
        <w:t>глубиной</w:t>
      </w:r>
      <w:r w:rsidRPr="00EB1B55">
        <w:rPr>
          <w:spacing w:val="-58"/>
        </w:rPr>
        <w:t xml:space="preserve"> </w:t>
      </w:r>
      <w:r w:rsidRPr="00EB1B55">
        <w:t>и</w:t>
      </w:r>
      <w:r w:rsidRPr="00EB1B55">
        <w:rPr>
          <w:spacing w:val="1"/>
        </w:rPr>
        <w:t xml:space="preserve"> </w:t>
      </w:r>
      <w:r w:rsidRPr="00EB1B55">
        <w:t>точностью</w:t>
      </w:r>
      <w:r w:rsidRPr="00EB1B55">
        <w:rPr>
          <w:spacing w:val="1"/>
        </w:rPr>
        <w:t xml:space="preserve"> </w:t>
      </w:r>
      <w:r w:rsidRPr="00EB1B55">
        <w:t>проникновения</w:t>
      </w:r>
      <w:r w:rsidRPr="00EB1B55">
        <w:rPr>
          <w:spacing w:val="1"/>
        </w:rPr>
        <w:t xml:space="preserve"> </w:t>
      </w:r>
      <w:r w:rsidRPr="00EB1B55">
        <w:t>в</w:t>
      </w:r>
      <w:r w:rsidRPr="00EB1B55">
        <w:rPr>
          <w:spacing w:val="1"/>
        </w:rPr>
        <w:t xml:space="preserve"> </w:t>
      </w:r>
      <w:r w:rsidRPr="00EB1B55">
        <w:t>их</w:t>
      </w:r>
      <w:r w:rsidRPr="00EB1B55">
        <w:rPr>
          <w:spacing w:val="1"/>
        </w:rPr>
        <w:t xml:space="preserve"> </w:t>
      </w:r>
      <w:r w:rsidRPr="00EB1B55">
        <w:t>содержание</w:t>
      </w:r>
      <w:r w:rsidRPr="00EB1B55">
        <w:rPr>
          <w:spacing w:val="1"/>
        </w:rPr>
        <w:t xml:space="preserve"> </w:t>
      </w:r>
      <w:r w:rsidRPr="00EB1B55">
        <w:t>(с</w:t>
      </w:r>
      <w:r w:rsidRPr="00EB1B55">
        <w:rPr>
          <w:spacing w:val="1"/>
        </w:rPr>
        <w:t xml:space="preserve"> </w:t>
      </w:r>
      <w:r w:rsidRPr="00EB1B55">
        <w:t>пониманием</w:t>
      </w:r>
      <w:r w:rsidRPr="00EB1B55">
        <w:rPr>
          <w:spacing w:val="1"/>
        </w:rPr>
        <w:t xml:space="preserve"> </w:t>
      </w:r>
      <w:r w:rsidRPr="00EB1B55">
        <w:t>основного</w:t>
      </w:r>
      <w:r w:rsidRPr="00EB1B55">
        <w:rPr>
          <w:spacing w:val="1"/>
        </w:rPr>
        <w:t xml:space="preserve"> </w:t>
      </w:r>
      <w:r w:rsidRPr="00EB1B55">
        <w:t>содержания,</w:t>
      </w:r>
      <w:r w:rsidRPr="00EB1B55">
        <w:rPr>
          <w:spacing w:val="1"/>
        </w:rPr>
        <w:t xml:space="preserve"> </w:t>
      </w:r>
      <w:r w:rsidRPr="00EB1B55">
        <w:t>с</w:t>
      </w:r>
      <w:r w:rsidRPr="00EB1B55">
        <w:rPr>
          <w:spacing w:val="1"/>
        </w:rPr>
        <w:t xml:space="preserve"> </w:t>
      </w:r>
      <w:r w:rsidRPr="00EB1B55">
        <w:t>выборочным</w:t>
      </w:r>
      <w:r w:rsidRPr="00EB1B55">
        <w:rPr>
          <w:spacing w:val="-1"/>
        </w:rPr>
        <w:t xml:space="preserve"> </w:t>
      </w:r>
      <w:r w:rsidRPr="00EB1B55">
        <w:t>пониманием)</w:t>
      </w:r>
      <w:r w:rsidRPr="00EB1B55">
        <w:rPr>
          <w:spacing w:val="-1"/>
        </w:rPr>
        <w:t xml:space="preserve"> </w:t>
      </w:r>
      <w:r w:rsidRPr="00EB1B55">
        <w:t>в</w:t>
      </w:r>
      <w:r w:rsidRPr="00EB1B55">
        <w:rPr>
          <w:spacing w:val="-2"/>
        </w:rPr>
        <w:t xml:space="preserve"> </w:t>
      </w:r>
      <w:r w:rsidRPr="00EB1B55">
        <w:t>зависимости от</w:t>
      </w:r>
      <w:r w:rsidRPr="00EB1B55">
        <w:rPr>
          <w:spacing w:val="-1"/>
        </w:rPr>
        <w:t xml:space="preserve"> </w:t>
      </w:r>
      <w:r w:rsidRPr="00EB1B55">
        <w:t>решаемой коммуникативной</w:t>
      </w:r>
      <w:r w:rsidRPr="00EB1B55">
        <w:rPr>
          <w:spacing w:val="-1"/>
        </w:rPr>
        <w:t xml:space="preserve"> </w:t>
      </w:r>
      <w:r w:rsidRPr="00EB1B55">
        <w:t>задачи.</w:t>
      </w:r>
    </w:p>
    <w:p w:rsidR="004D5ACD" w:rsidRPr="00EB1B55" w:rsidRDefault="009122BD" w:rsidP="00A46F8A">
      <w:pPr>
        <w:pStyle w:val="a7"/>
        <w:spacing w:line="276" w:lineRule="auto"/>
        <w:ind w:left="1521"/>
      </w:pPr>
      <w:r w:rsidRPr="00EB1B55">
        <w:t>Жанры</w:t>
      </w:r>
      <w:r w:rsidRPr="00EB1B55">
        <w:rPr>
          <w:spacing w:val="-4"/>
        </w:rPr>
        <w:t xml:space="preserve"> </w:t>
      </w:r>
      <w:r w:rsidRPr="00EB1B55">
        <w:t>текстов:</w:t>
      </w:r>
      <w:r w:rsidRPr="00EB1B55">
        <w:rPr>
          <w:spacing w:val="-4"/>
        </w:rPr>
        <w:t xml:space="preserve"> </w:t>
      </w:r>
      <w:r w:rsidRPr="00EB1B55">
        <w:t>прагматические,</w:t>
      </w:r>
      <w:r w:rsidRPr="00EB1B55">
        <w:rPr>
          <w:spacing w:val="-3"/>
        </w:rPr>
        <w:t xml:space="preserve"> </w:t>
      </w:r>
      <w:r w:rsidRPr="00EB1B55">
        <w:t>информационные,</w:t>
      </w:r>
      <w:r w:rsidRPr="00EB1B55">
        <w:rPr>
          <w:spacing w:val="-4"/>
        </w:rPr>
        <w:t xml:space="preserve"> </w:t>
      </w:r>
      <w:r w:rsidRPr="00EB1B55">
        <w:t>научно-популярные.</w:t>
      </w:r>
    </w:p>
    <w:p w:rsidR="004D5ACD" w:rsidRPr="00EB1B55" w:rsidRDefault="009122BD" w:rsidP="00A46F8A">
      <w:pPr>
        <w:pStyle w:val="a7"/>
        <w:spacing w:line="276" w:lineRule="auto"/>
        <w:ind w:left="812" w:right="127" w:firstLine="708"/>
      </w:pPr>
      <w:r w:rsidRPr="00EB1B55">
        <w:t>Типы</w:t>
      </w:r>
      <w:r w:rsidRPr="00EB1B55">
        <w:rPr>
          <w:spacing w:val="1"/>
        </w:rPr>
        <w:t xml:space="preserve"> </w:t>
      </w:r>
      <w:r w:rsidRPr="00EB1B55">
        <w:t>текстов:</w:t>
      </w:r>
      <w:r w:rsidRPr="00EB1B55">
        <w:rPr>
          <w:spacing w:val="1"/>
        </w:rPr>
        <w:t xml:space="preserve"> </w:t>
      </w:r>
      <w:r w:rsidRPr="00EB1B55">
        <w:t>высказывания</w:t>
      </w:r>
      <w:r w:rsidRPr="00EB1B55">
        <w:rPr>
          <w:spacing w:val="1"/>
        </w:rPr>
        <w:t xml:space="preserve"> </w:t>
      </w:r>
      <w:r w:rsidRPr="00EB1B55">
        <w:t>собеседников</w:t>
      </w:r>
      <w:r w:rsidRPr="00EB1B55">
        <w:rPr>
          <w:spacing w:val="1"/>
        </w:rPr>
        <w:t xml:space="preserve"> </w:t>
      </w:r>
      <w:r w:rsidRPr="00EB1B55">
        <w:t>в</w:t>
      </w:r>
      <w:r w:rsidRPr="00EB1B55">
        <w:rPr>
          <w:spacing w:val="1"/>
        </w:rPr>
        <w:t xml:space="preserve"> </w:t>
      </w:r>
      <w:r w:rsidRPr="00EB1B55">
        <w:t>ситуациях</w:t>
      </w:r>
      <w:r w:rsidRPr="00EB1B55">
        <w:rPr>
          <w:spacing w:val="1"/>
        </w:rPr>
        <w:t xml:space="preserve"> </w:t>
      </w:r>
      <w:r w:rsidRPr="00EB1B55">
        <w:t>повседневного</w:t>
      </w:r>
      <w:r w:rsidRPr="00EB1B55">
        <w:rPr>
          <w:spacing w:val="1"/>
        </w:rPr>
        <w:t xml:space="preserve"> </w:t>
      </w:r>
      <w:r w:rsidRPr="00EB1B55">
        <w:t>общения,</w:t>
      </w:r>
      <w:r w:rsidRPr="00EB1B55">
        <w:rPr>
          <w:spacing w:val="1"/>
        </w:rPr>
        <w:t xml:space="preserve"> </w:t>
      </w:r>
      <w:r w:rsidRPr="00EB1B55">
        <w:t>сообщение,</w:t>
      </w:r>
      <w:r w:rsidRPr="00EB1B55">
        <w:rPr>
          <w:spacing w:val="-1"/>
        </w:rPr>
        <w:t xml:space="preserve"> </w:t>
      </w:r>
      <w:r w:rsidRPr="00EB1B55">
        <w:t>беседа, интервью, объявление, реклама</w:t>
      </w:r>
      <w:r w:rsidRPr="00EB1B55">
        <w:rPr>
          <w:spacing w:val="-2"/>
        </w:rPr>
        <w:t xml:space="preserve"> </w:t>
      </w:r>
      <w:r w:rsidRPr="00EB1B55">
        <w:t>и др.</w:t>
      </w:r>
    </w:p>
    <w:p w:rsidR="004D5ACD" w:rsidRPr="00EB1B55" w:rsidRDefault="009122BD" w:rsidP="00A46F8A">
      <w:pPr>
        <w:pStyle w:val="a7"/>
        <w:spacing w:line="276" w:lineRule="auto"/>
        <w:ind w:left="812" w:right="131" w:firstLine="708"/>
      </w:pPr>
      <w:r w:rsidRPr="00EB1B55">
        <w:t>Содержание</w:t>
      </w:r>
      <w:r w:rsidRPr="00EB1B55">
        <w:rPr>
          <w:spacing w:val="1"/>
        </w:rPr>
        <w:t xml:space="preserve"> </w:t>
      </w:r>
      <w:r w:rsidRPr="00EB1B55">
        <w:t>текстов</w:t>
      </w:r>
      <w:r w:rsidRPr="00EB1B55">
        <w:rPr>
          <w:spacing w:val="1"/>
        </w:rPr>
        <w:t xml:space="preserve"> </w:t>
      </w:r>
      <w:r w:rsidRPr="00EB1B55">
        <w:t>должно</w:t>
      </w:r>
      <w:r w:rsidRPr="00EB1B55">
        <w:rPr>
          <w:spacing w:val="1"/>
        </w:rPr>
        <w:t xml:space="preserve"> </w:t>
      </w:r>
      <w:r w:rsidRPr="00EB1B55">
        <w:t>соответствовать</w:t>
      </w:r>
      <w:r w:rsidRPr="00EB1B55">
        <w:rPr>
          <w:spacing w:val="1"/>
        </w:rPr>
        <w:t xml:space="preserve"> </w:t>
      </w:r>
      <w:r w:rsidRPr="00EB1B55">
        <w:t>возрастным</w:t>
      </w:r>
      <w:r w:rsidRPr="00EB1B55">
        <w:rPr>
          <w:spacing w:val="1"/>
        </w:rPr>
        <w:t xml:space="preserve"> </w:t>
      </w:r>
      <w:r w:rsidRPr="00EB1B55">
        <w:t>особенностям</w:t>
      </w:r>
      <w:r w:rsidRPr="00EB1B55">
        <w:rPr>
          <w:spacing w:val="1"/>
        </w:rPr>
        <w:t xml:space="preserve"> </w:t>
      </w:r>
      <w:r w:rsidRPr="00EB1B55">
        <w:t>и</w:t>
      </w:r>
      <w:r w:rsidRPr="00EB1B55">
        <w:rPr>
          <w:spacing w:val="1"/>
        </w:rPr>
        <w:t xml:space="preserve"> </w:t>
      </w:r>
      <w:r w:rsidRPr="00EB1B55">
        <w:t>интересам</w:t>
      </w:r>
      <w:r w:rsidRPr="00EB1B55">
        <w:rPr>
          <w:spacing w:val="1"/>
        </w:rPr>
        <w:t xml:space="preserve"> </w:t>
      </w:r>
      <w:r w:rsidRPr="00EB1B55">
        <w:t>обучающихся</w:t>
      </w:r>
      <w:r w:rsidRPr="00EB1B55">
        <w:rPr>
          <w:spacing w:val="-1"/>
        </w:rPr>
        <w:t xml:space="preserve"> </w:t>
      </w:r>
      <w:r w:rsidRPr="00EB1B55">
        <w:t>и иметь образовательную и воспитательную</w:t>
      </w:r>
      <w:r w:rsidRPr="00EB1B55">
        <w:rPr>
          <w:spacing w:val="-1"/>
        </w:rPr>
        <w:t xml:space="preserve"> </w:t>
      </w:r>
      <w:r w:rsidRPr="00EB1B55">
        <w:t>ценность.</w:t>
      </w:r>
    </w:p>
    <w:p w:rsidR="004D5ACD" w:rsidRPr="00EB1B55" w:rsidRDefault="009122BD" w:rsidP="00A46F8A">
      <w:pPr>
        <w:pStyle w:val="a7"/>
        <w:spacing w:line="276" w:lineRule="auto"/>
        <w:ind w:left="812" w:right="133" w:firstLine="708"/>
      </w:pPr>
      <w:r w:rsidRPr="00EB1B55">
        <w:t>Аудирование</w:t>
      </w:r>
      <w:r w:rsidRPr="00EB1B55">
        <w:rPr>
          <w:spacing w:val="-12"/>
        </w:rPr>
        <w:t xml:space="preserve"> </w:t>
      </w:r>
      <w:r w:rsidRPr="00EB1B55">
        <w:t>с</w:t>
      </w:r>
      <w:r w:rsidRPr="00EB1B55">
        <w:rPr>
          <w:spacing w:val="-11"/>
        </w:rPr>
        <w:t xml:space="preserve"> </w:t>
      </w:r>
      <w:r w:rsidRPr="00EB1B55">
        <w:t>пониманием</w:t>
      </w:r>
      <w:r w:rsidRPr="00EB1B55">
        <w:rPr>
          <w:spacing w:val="-10"/>
        </w:rPr>
        <w:t xml:space="preserve"> </w:t>
      </w:r>
      <w:r w:rsidRPr="00EB1B55">
        <w:t>основного</w:t>
      </w:r>
      <w:r w:rsidRPr="00EB1B55">
        <w:rPr>
          <w:spacing w:val="-10"/>
        </w:rPr>
        <w:t xml:space="preserve"> </w:t>
      </w:r>
      <w:r w:rsidRPr="00EB1B55">
        <w:t>содержания</w:t>
      </w:r>
      <w:r w:rsidRPr="00EB1B55">
        <w:rPr>
          <w:spacing w:val="-10"/>
        </w:rPr>
        <w:t xml:space="preserve"> </w:t>
      </w:r>
      <w:r w:rsidRPr="00EB1B55">
        <w:t>текста</w:t>
      </w:r>
      <w:r w:rsidRPr="00EB1B55">
        <w:rPr>
          <w:spacing w:val="-11"/>
        </w:rPr>
        <w:t xml:space="preserve"> </w:t>
      </w:r>
      <w:r w:rsidRPr="00EB1B55">
        <w:t>предполагает</w:t>
      </w:r>
      <w:r w:rsidRPr="00EB1B55">
        <w:rPr>
          <w:spacing w:val="-9"/>
        </w:rPr>
        <w:t xml:space="preserve"> </w:t>
      </w:r>
      <w:r w:rsidRPr="00EB1B55">
        <w:t>умение</w:t>
      </w:r>
      <w:r w:rsidRPr="00EB1B55">
        <w:rPr>
          <w:spacing w:val="-11"/>
        </w:rPr>
        <w:t xml:space="preserve"> </w:t>
      </w:r>
      <w:r w:rsidRPr="00EB1B55">
        <w:t>определять</w:t>
      </w:r>
      <w:r w:rsidRPr="00EB1B55">
        <w:rPr>
          <w:spacing w:val="-58"/>
        </w:rPr>
        <w:t xml:space="preserve"> </w:t>
      </w:r>
      <w:r w:rsidRPr="00EB1B55">
        <w:t>основную тему и главные факты/события в воспринимаемом на слух тексте. Время звучания</w:t>
      </w:r>
      <w:r w:rsidRPr="00EB1B55">
        <w:rPr>
          <w:spacing w:val="1"/>
        </w:rPr>
        <w:t xml:space="preserve"> </w:t>
      </w:r>
      <w:r w:rsidRPr="00EB1B55">
        <w:t>текстов</w:t>
      </w:r>
      <w:r w:rsidRPr="00EB1B55">
        <w:rPr>
          <w:spacing w:val="-1"/>
        </w:rPr>
        <w:t xml:space="preserve"> </w:t>
      </w:r>
      <w:r w:rsidRPr="00EB1B55">
        <w:t>для аудирования – до 2 минут.</w:t>
      </w:r>
    </w:p>
    <w:p w:rsidR="004D5ACD" w:rsidRPr="00EB1B55" w:rsidRDefault="009122BD" w:rsidP="00A46F8A">
      <w:pPr>
        <w:pStyle w:val="a7"/>
        <w:spacing w:line="276" w:lineRule="auto"/>
        <w:ind w:left="812" w:right="124" w:firstLine="708"/>
      </w:pPr>
      <w:r w:rsidRPr="00EB1B55">
        <w:t>Аудирование</w:t>
      </w:r>
      <w:r w:rsidRPr="00EB1B55">
        <w:rPr>
          <w:spacing w:val="1"/>
        </w:rPr>
        <w:t xml:space="preserve"> </w:t>
      </w:r>
      <w:r w:rsidRPr="00EB1B55">
        <w:t>с</w:t>
      </w:r>
      <w:r w:rsidRPr="00EB1B55">
        <w:rPr>
          <w:spacing w:val="1"/>
        </w:rPr>
        <w:t xml:space="preserve"> </w:t>
      </w:r>
      <w:r w:rsidRPr="00EB1B55">
        <w:t>выборочным</w:t>
      </w:r>
      <w:r w:rsidRPr="00EB1B55">
        <w:rPr>
          <w:spacing w:val="1"/>
        </w:rPr>
        <w:t xml:space="preserve"> </w:t>
      </w:r>
      <w:r w:rsidRPr="00EB1B55">
        <w:t>пониманием</w:t>
      </w:r>
      <w:r w:rsidRPr="00EB1B55">
        <w:rPr>
          <w:spacing w:val="1"/>
        </w:rPr>
        <w:t xml:space="preserve"> </w:t>
      </w:r>
      <w:r w:rsidRPr="00EB1B55">
        <w:t>нужной/</w:t>
      </w:r>
      <w:r w:rsidRPr="00EB1B55">
        <w:rPr>
          <w:spacing w:val="1"/>
        </w:rPr>
        <w:t xml:space="preserve"> </w:t>
      </w:r>
      <w:r w:rsidRPr="00EB1B55">
        <w:t>интересующей/</w:t>
      </w:r>
      <w:r w:rsidRPr="00EB1B55">
        <w:rPr>
          <w:spacing w:val="1"/>
        </w:rPr>
        <w:t xml:space="preserve"> </w:t>
      </w:r>
      <w:r w:rsidRPr="00EB1B55">
        <w:t>запрашиваемой</w:t>
      </w:r>
      <w:r w:rsidRPr="00EB1B55">
        <w:rPr>
          <w:spacing w:val="1"/>
        </w:rPr>
        <w:t xml:space="preserve"> </w:t>
      </w:r>
      <w:r w:rsidRPr="00EB1B55">
        <w:t>информации предполагает умение выделить значимую информацию в одном или нескольких</w:t>
      </w:r>
      <w:r w:rsidRPr="00EB1B55">
        <w:rPr>
          <w:spacing w:val="1"/>
        </w:rPr>
        <w:t xml:space="preserve"> </w:t>
      </w:r>
      <w:r w:rsidRPr="00EB1B55">
        <w:t>несложных аутентичных коротких текстах. Время звучания текстов для аудирования – до 1,5</w:t>
      </w:r>
      <w:r w:rsidRPr="00EB1B55">
        <w:rPr>
          <w:spacing w:val="1"/>
        </w:rPr>
        <w:t xml:space="preserve"> </w:t>
      </w:r>
      <w:r w:rsidRPr="00EB1B55">
        <w:t>минут.</w:t>
      </w:r>
    </w:p>
    <w:p w:rsidR="004D5ACD" w:rsidRPr="00EB1B55" w:rsidRDefault="009122BD" w:rsidP="00A46F8A">
      <w:pPr>
        <w:pStyle w:val="a7"/>
        <w:spacing w:line="276" w:lineRule="auto"/>
        <w:ind w:left="812" w:right="125" w:firstLine="708"/>
      </w:pPr>
      <w:r w:rsidRPr="00EB1B55">
        <w:t>Аудирование с пониманием основного содержания текста и с выборочным пониманием</w:t>
      </w:r>
      <w:r w:rsidRPr="00EB1B55">
        <w:rPr>
          <w:spacing w:val="1"/>
        </w:rPr>
        <w:t xml:space="preserve"> </w:t>
      </w:r>
      <w:r w:rsidRPr="00EB1B55">
        <w:t>нужной/</w:t>
      </w:r>
      <w:r w:rsidRPr="00EB1B55">
        <w:rPr>
          <w:spacing w:val="-9"/>
        </w:rPr>
        <w:t xml:space="preserve"> </w:t>
      </w:r>
      <w:r w:rsidRPr="00EB1B55">
        <w:t>интересующей/</w:t>
      </w:r>
      <w:r w:rsidRPr="00EB1B55">
        <w:rPr>
          <w:spacing w:val="-9"/>
        </w:rPr>
        <w:t xml:space="preserve"> </w:t>
      </w:r>
      <w:r w:rsidRPr="00EB1B55">
        <w:t>запрашиваемой</w:t>
      </w:r>
      <w:r w:rsidRPr="00EB1B55">
        <w:rPr>
          <w:spacing w:val="-8"/>
        </w:rPr>
        <w:t xml:space="preserve"> </w:t>
      </w:r>
      <w:r w:rsidRPr="00EB1B55">
        <w:t>информации</w:t>
      </w:r>
      <w:r w:rsidRPr="00EB1B55">
        <w:rPr>
          <w:spacing w:val="-8"/>
        </w:rPr>
        <w:t xml:space="preserve"> </w:t>
      </w:r>
      <w:r w:rsidRPr="00EB1B55">
        <w:t>осуществляется</w:t>
      </w:r>
      <w:r w:rsidRPr="00EB1B55">
        <w:rPr>
          <w:spacing w:val="-7"/>
        </w:rPr>
        <w:t xml:space="preserve"> </w:t>
      </w:r>
      <w:r w:rsidRPr="00EB1B55">
        <w:t>на</w:t>
      </w:r>
      <w:r w:rsidRPr="00EB1B55">
        <w:rPr>
          <w:spacing w:val="-9"/>
        </w:rPr>
        <w:t xml:space="preserve"> </w:t>
      </w:r>
      <w:r w:rsidRPr="00EB1B55">
        <w:t>несложных</w:t>
      </w:r>
      <w:r w:rsidRPr="00EB1B55">
        <w:rPr>
          <w:spacing w:val="-10"/>
        </w:rPr>
        <w:t xml:space="preserve"> </w:t>
      </w:r>
      <w:r w:rsidRPr="00EB1B55">
        <w:t>аутентичных</w:t>
      </w:r>
      <w:r w:rsidRPr="00EB1B55">
        <w:rPr>
          <w:spacing w:val="-58"/>
        </w:rPr>
        <w:t xml:space="preserve"> </w:t>
      </w:r>
      <w:r w:rsidRPr="00EB1B55">
        <w:t>текстах,</w:t>
      </w:r>
      <w:r w:rsidRPr="00EB1B55">
        <w:rPr>
          <w:spacing w:val="1"/>
        </w:rPr>
        <w:t xml:space="preserve"> </w:t>
      </w:r>
      <w:r w:rsidRPr="00EB1B55">
        <w:t>содержащих</w:t>
      </w:r>
      <w:r w:rsidRPr="00EB1B55">
        <w:rPr>
          <w:spacing w:val="1"/>
        </w:rPr>
        <w:t xml:space="preserve"> </w:t>
      </w:r>
      <w:r w:rsidRPr="00EB1B55">
        <w:t>наряду</w:t>
      </w:r>
      <w:r w:rsidRPr="00EB1B55">
        <w:rPr>
          <w:spacing w:val="1"/>
        </w:rPr>
        <w:t xml:space="preserve"> </w:t>
      </w:r>
      <w:r w:rsidRPr="00EB1B55">
        <w:t>с</w:t>
      </w:r>
      <w:r w:rsidRPr="00EB1B55">
        <w:rPr>
          <w:spacing w:val="1"/>
        </w:rPr>
        <w:t xml:space="preserve"> </w:t>
      </w:r>
      <w:r w:rsidRPr="00EB1B55">
        <w:t>изученными</w:t>
      </w:r>
      <w:r w:rsidRPr="00EB1B55">
        <w:rPr>
          <w:spacing w:val="1"/>
        </w:rPr>
        <w:t xml:space="preserve"> </w:t>
      </w:r>
      <w:r w:rsidRPr="00EB1B55">
        <w:t>и</w:t>
      </w:r>
      <w:r w:rsidRPr="00EB1B55">
        <w:rPr>
          <w:spacing w:val="1"/>
        </w:rPr>
        <w:t xml:space="preserve"> </w:t>
      </w:r>
      <w:r w:rsidRPr="00EB1B55">
        <w:t>некоторое</w:t>
      </w:r>
      <w:r w:rsidRPr="00EB1B55">
        <w:rPr>
          <w:spacing w:val="1"/>
        </w:rPr>
        <w:t xml:space="preserve"> </w:t>
      </w:r>
      <w:r w:rsidRPr="00EB1B55">
        <w:t>количество</w:t>
      </w:r>
      <w:r w:rsidRPr="00EB1B55">
        <w:rPr>
          <w:spacing w:val="1"/>
        </w:rPr>
        <w:t xml:space="preserve"> </w:t>
      </w:r>
      <w:r w:rsidRPr="00EB1B55">
        <w:t>незнакомых</w:t>
      </w:r>
      <w:r w:rsidRPr="00EB1B55">
        <w:rPr>
          <w:spacing w:val="1"/>
        </w:rPr>
        <w:t xml:space="preserve"> </w:t>
      </w:r>
      <w:r w:rsidRPr="00EB1B55">
        <w:t>языковых</w:t>
      </w:r>
      <w:r w:rsidRPr="00EB1B55">
        <w:rPr>
          <w:spacing w:val="1"/>
        </w:rPr>
        <w:t xml:space="preserve"> </w:t>
      </w:r>
      <w:r w:rsidRPr="00EB1B55">
        <w:t>явлений.</w:t>
      </w:r>
    </w:p>
    <w:p w:rsidR="004D5ACD" w:rsidRPr="00EB1B55" w:rsidRDefault="009122BD" w:rsidP="00A46F8A">
      <w:pPr>
        <w:pStyle w:val="3"/>
        <w:spacing w:line="276" w:lineRule="auto"/>
      </w:pPr>
      <w:r w:rsidRPr="00EB1B55">
        <w:t>Чтение</w:t>
      </w:r>
    </w:p>
    <w:p w:rsidR="004D5ACD" w:rsidRPr="00EB1B55" w:rsidRDefault="009122BD" w:rsidP="00A46F8A">
      <w:pPr>
        <w:pStyle w:val="a7"/>
        <w:spacing w:line="276" w:lineRule="auto"/>
        <w:ind w:left="812" w:right="125" w:firstLine="708"/>
      </w:pPr>
      <w:r w:rsidRPr="00EB1B55">
        <w:t>Чтение и понимание текстов с различной глубиной</w:t>
      </w:r>
      <w:r w:rsidRPr="00EB1B55">
        <w:rPr>
          <w:spacing w:val="1"/>
        </w:rPr>
        <w:t xml:space="preserve"> </w:t>
      </w:r>
      <w:r w:rsidRPr="00EB1B55">
        <w:t>и точностью проникновения в их</w:t>
      </w:r>
      <w:r w:rsidRPr="00EB1B55">
        <w:rPr>
          <w:spacing w:val="1"/>
        </w:rPr>
        <w:t xml:space="preserve"> </w:t>
      </w:r>
      <w:r w:rsidRPr="00EB1B55">
        <w:t>содержание:</w:t>
      </w:r>
      <w:r w:rsidRPr="00EB1B55">
        <w:rPr>
          <w:spacing w:val="1"/>
        </w:rPr>
        <w:t xml:space="preserve"> </w:t>
      </w:r>
      <w:r w:rsidRPr="00EB1B55">
        <w:t>с</w:t>
      </w:r>
      <w:r w:rsidRPr="00EB1B55">
        <w:rPr>
          <w:spacing w:val="1"/>
        </w:rPr>
        <w:t xml:space="preserve"> </w:t>
      </w:r>
      <w:r w:rsidRPr="00EB1B55">
        <w:t>пониманием</w:t>
      </w:r>
      <w:r w:rsidRPr="00EB1B55">
        <w:rPr>
          <w:spacing w:val="1"/>
        </w:rPr>
        <w:t xml:space="preserve"> </w:t>
      </w:r>
      <w:r w:rsidRPr="00EB1B55">
        <w:t>основного</w:t>
      </w:r>
      <w:r w:rsidRPr="00EB1B55">
        <w:rPr>
          <w:spacing w:val="1"/>
        </w:rPr>
        <w:t xml:space="preserve"> </w:t>
      </w:r>
      <w:r w:rsidRPr="00EB1B55">
        <w:t>содержания,</w:t>
      </w:r>
      <w:r w:rsidRPr="00EB1B55">
        <w:rPr>
          <w:spacing w:val="1"/>
        </w:rPr>
        <w:t xml:space="preserve"> </w:t>
      </w:r>
      <w:r w:rsidRPr="00EB1B55">
        <w:t>с</w:t>
      </w:r>
      <w:r w:rsidRPr="00EB1B55">
        <w:rPr>
          <w:spacing w:val="1"/>
        </w:rPr>
        <w:t xml:space="preserve"> </w:t>
      </w:r>
      <w:r w:rsidRPr="00EB1B55">
        <w:t>выборочным</w:t>
      </w:r>
      <w:r w:rsidRPr="00EB1B55">
        <w:rPr>
          <w:spacing w:val="1"/>
        </w:rPr>
        <w:t xml:space="preserve"> </w:t>
      </w:r>
      <w:r w:rsidRPr="00EB1B55">
        <w:t>пониманием</w:t>
      </w:r>
      <w:r w:rsidRPr="00EB1B55">
        <w:rPr>
          <w:spacing w:val="1"/>
        </w:rPr>
        <w:t xml:space="preserve"> </w:t>
      </w:r>
      <w:r w:rsidRPr="00EB1B55">
        <w:t>нужной/</w:t>
      </w:r>
      <w:r w:rsidRPr="00EB1B55">
        <w:rPr>
          <w:spacing w:val="1"/>
        </w:rPr>
        <w:t xml:space="preserve"> </w:t>
      </w:r>
      <w:r w:rsidRPr="00EB1B55">
        <w:t>интересующей/</w:t>
      </w:r>
      <w:r w:rsidRPr="00EB1B55">
        <w:rPr>
          <w:spacing w:val="-1"/>
        </w:rPr>
        <w:t xml:space="preserve"> </w:t>
      </w:r>
      <w:r w:rsidRPr="00EB1B55">
        <w:t>запрашиваемой информации,</w:t>
      </w:r>
      <w:r w:rsidRPr="00EB1B55">
        <w:rPr>
          <w:spacing w:val="-1"/>
        </w:rPr>
        <w:t xml:space="preserve"> </w:t>
      </w:r>
      <w:r w:rsidRPr="00EB1B55">
        <w:t>с</w:t>
      </w:r>
      <w:r w:rsidRPr="00EB1B55">
        <w:rPr>
          <w:spacing w:val="-1"/>
        </w:rPr>
        <w:t xml:space="preserve"> </w:t>
      </w:r>
      <w:r w:rsidRPr="00EB1B55">
        <w:t>полным</w:t>
      </w:r>
      <w:r w:rsidRPr="00EB1B55">
        <w:rPr>
          <w:spacing w:val="-3"/>
        </w:rPr>
        <w:t xml:space="preserve"> </w:t>
      </w:r>
      <w:r w:rsidRPr="00EB1B55">
        <w:t>пониманием.</w:t>
      </w:r>
    </w:p>
    <w:p w:rsidR="004D5ACD" w:rsidRPr="00EB1B55" w:rsidRDefault="009122BD" w:rsidP="00A46F8A">
      <w:pPr>
        <w:pStyle w:val="a7"/>
        <w:spacing w:line="276" w:lineRule="auto"/>
        <w:ind w:left="1521" w:right="129"/>
      </w:pPr>
      <w:r w:rsidRPr="00EB1B55">
        <w:t>Жанры</w:t>
      </w:r>
      <w:r w:rsidRPr="00EB1B55">
        <w:rPr>
          <w:spacing w:val="-15"/>
        </w:rPr>
        <w:t xml:space="preserve"> </w:t>
      </w:r>
      <w:r w:rsidRPr="00EB1B55">
        <w:t>текстов:</w:t>
      </w:r>
      <w:r w:rsidRPr="00EB1B55">
        <w:rPr>
          <w:spacing w:val="-14"/>
        </w:rPr>
        <w:t xml:space="preserve"> </w:t>
      </w:r>
      <w:r w:rsidRPr="00EB1B55">
        <w:t>научно-популярные,</w:t>
      </w:r>
      <w:r w:rsidRPr="00EB1B55">
        <w:rPr>
          <w:spacing w:val="-14"/>
        </w:rPr>
        <w:t xml:space="preserve"> </w:t>
      </w:r>
      <w:r w:rsidRPr="00EB1B55">
        <w:t>публицистические,</w:t>
      </w:r>
      <w:r w:rsidRPr="00EB1B55">
        <w:rPr>
          <w:spacing w:val="-13"/>
        </w:rPr>
        <w:t xml:space="preserve"> </w:t>
      </w:r>
      <w:r w:rsidRPr="00EB1B55">
        <w:t>художественные,</w:t>
      </w:r>
      <w:r w:rsidRPr="00EB1B55">
        <w:rPr>
          <w:spacing w:val="-14"/>
        </w:rPr>
        <w:t xml:space="preserve"> </w:t>
      </w:r>
      <w:r w:rsidRPr="00EB1B55">
        <w:t>прагматические.</w:t>
      </w:r>
      <w:r w:rsidRPr="00EB1B55">
        <w:rPr>
          <w:spacing w:val="-58"/>
        </w:rPr>
        <w:t xml:space="preserve"> </w:t>
      </w:r>
      <w:r w:rsidRPr="00EB1B55">
        <w:t>Типы</w:t>
      </w:r>
      <w:r w:rsidRPr="00EB1B55">
        <w:rPr>
          <w:spacing w:val="9"/>
        </w:rPr>
        <w:t xml:space="preserve"> </w:t>
      </w:r>
      <w:r w:rsidRPr="00EB1B55">
        <w:t>текстов:</w:t>
      </w:r>
      <w:r w:rsidRPr="00EB1B55">
        <w:rPr>
          <w:spacing w:val="10"/>
        </w:rPr>
        <w:t xml:space="preserve"> </w:t>
      </w:r>
      <w:r w:rsidRPr="00EB1B55">
        <w:t>статья,</w:t>
      </w:r>
      <w:r w:rsidRPr="00EB1B55">
        <w:rPr>
          <w:spacing w:val="7"/>
        </w:rPr>
        <w:t xml:space="preserve"> </w:t>
      </w:r>
      <w:r w:rsidRPr="00EB1B55">
        <w:t>интервью,</w:t>
      </w:r>
      <w:r w:rsidRPr="00EB1B55">
        <w:rPr>
          <w:spacing w:val="9"/>
        </w:rPr>
        <w:t xml:space="preserve"> </w:t>
      </w:r>
      <w:r w:rsidRPr="00EB1B55">
        <w:t>рассказ,</w:t>
      </w:r>
      <w:r w:rsidRPr="00EB1B55">
        <w:rPr>
          <w:spacing w:val="9"/>
        </w:rPr>
        <w:t xml:space="preserve"> </w:t>
      </w:r>
      <w:r w:rsidRPr="00EB1B55">
        <w:t>отрывок</w:t>
      </w:r>
      <w:r w:rsidRPr="00EB1B55">
        <w:rPr>
          <w:spacing w:val="10"/>
        </w:rPr>
        <w:t xml:space="preserve"> </w:t>
      </w:r>
      <w:r w:rsidRPr="00EB1B55">
        <w:t>из</w:t>
      </w:r>
      <w:r w:rsidRPr="00EB1B55">
        <w:rPr>
          <w:spacing w:val="10"/>
        </w:rPr>
        <w:t xml:space="preserve"> </w:t>
      </w:r>
      <w:r w:rsidRPr="00EB1B55">
        <w:t>художественного</w:t>
      </w:r>
      <w:r w:rsidRPr="00EB1B55">
        <w:rPr>
          <w:spacing w:val="9"/>
        </w:rPr>
        <w:t xml:space="preserve"> </w:t>
      </w:r>
      <w:r w:rsidRPr="00EB1B55">
        <w:t>произведения,</w:t>
      </w:r>
    </w:p>
    <w:p w:rsidR="004D5ACD" w:rsidRPr="00EB1B55" w:rsidRDefault="009122BD" w:rsidP="00A46F8A">
      <w:pPr>
        <w:pStyle w:val="a7"/>
        <w:spacing w:line="276" w:lineRule="auto"/>
        <w:ind w:left="812"/>
      </w:pPr>
      <w:r w:rsidRPr="00EB1B55">
        <w:t>объявление,</w:t>
      </w:r>
      <w:r w:rsidRPr="00EB1B55">
        <w:rPr>
          <w:spacing w:val="-3"/>
        </w:rPr>
        <w:t xml:space="preserve"> </w:t>
      </w:r>
      <w:r w:rsidRPr="00EB1B55">
        <w:t>рецепт,</w:t>
      </w:r>
      <w:r w:rsidRPr="00EB1B55">
        <w:rPr>
          <w:spacing w:val="-2"/>
        </w:rPr>
        <w:t xml:space="preserve"> </w:t>
      </w:r>
      <w:r w:rsidRPr="00EB1B55">
        <w:t>рекламный</w:t>
      </w:r>
      <w:r w:rsidRPr="00EB1B55">
        <w:rPr>
          <w:spacing w:val="-2"/>
        </w:rPr>
        <w:t xml:space="preserve"> </w:t>
      </w:r>
      <w:r w:rsidRPr="00EB1B55">
        <w:t>проспект,</w:t>
      </w:r>
      <w:r w:rsidRPr="00EB1B55">
        <w:rPr>
          <w:spacing w:val="-3"/>
        </w:rPr>
        <w:t xml:space="preserve"> </w:t>
      </w:r>
      <w:r w:rsidRPr="00EB1B55">
        <w:t>стихотворение</w:t>
      </w:r>
      <w:r w:rsidRPr="00EB1B55">
        <w:rPr>
          <w:spacing w:val="-3"/>
        </w:rPr>
        <w:t xml:space="preserve"> </w:t>
      </w:r>
      <w:r w:rsidRPr="00EB1B55">
        <w:t>и</w:t>
      </w:r>
      <w:r w:rsidRPr="00EB1B55">
        <w:rPr>
          <w:spacing w:val="-2"/>
        </w:rPr>
        <w:t xml:space="preserve"> </w:t>
      </w:r>
      <w:r w:rsidRPr="00EB1B55">
        <w:t>др.</w:t>
      </w:r>
    </w:p>
    <w:p w:rsidR="004D5ACD" w:rsidRPr="00EB1B55" w:rsidRDefault="009122BD" w:rsidP="00A46F8A">
      <w:pPr>
        <w:pStyle w:val="a7"/>
        <w:spacing w:line="276" w:lineRule="auto"/>
        <w:ind w:left="812" w:right="127" w:firstLine="708"/>
      </w:pPr>
      <w:r w:rsidRPr="00EB1B55">
        <w:t>Содержание</w:t>
      </w:r>
      <w:r w:rsidRPr="00EB1B55">
        <w:rPr>
          <w:spacing w:val="1"/>
        </w:rPr>
        <w:t xml:space="preserve"> </w:t>
      </w:r>
      <w:r w:rsidRPr="00EB1B55">
        <w:t>текстов</w:t>
      </w:r>
      <w:r w:rsidRPr="00EB1B55">
        <w:rPr>
          <w:spacing w:val="1"/>
        </w:rPr>
        <w:t xml:space="preserve"> </w:t>
      </w:r>
      <w:r w:rsidRPr="00EB1B55">
        <w:t>должно</w:t>
      </w:r>
      <w:r w:rsidRPr="00EB1B55">
        <w:rPr>
          <w:spacing w:val="1"/>
        </w:rPr>
        <w:t xml:space="preserve"> </w:t>
      </w:r>
      <w:r w:rsidRPr="00EB1B55">
        <w:t>соответствовать</w:t>
      </w:r>
      <w:r w:rsidRPr="00EB1B55">
        <w:rPr>
          <w:spacing w:val="1"/>
        </w:rPr>
        <w:t xml:space="preserve"> </w:t>
      </w:r>
      <w:r w:rsidRPr="00EB1B55">
        <w:t>возрастным</w:t>
      </w:r>
      <w:r w:rsidRPr="00EB1B55">
        <w:rPr>
          <w:spacing w:val="1"/>
        </w:rPr>
        <w:t xml:space="preserve"> </w:t>
      </w:r>
      <w:r w:rsidRPr="00EB1B55">
        <w:t>особенностям</w:t>
      </w:r>
      <w:r w:rsidRPr="00EB1B55">
        <w:rPr>
          <w:spacing w:val="1"/>
        </w:rPr>
        <w:t xml:space="preserve"> </w:t>
      </w:r>
      <w:r w:rsidRPr="00EB1B55">
        <w:t>и</w:t>
      </w:r>
      <w:r w:rsidRPr="00EB1B55">
        <w:rPr>
          <w:spacing w:val="1"/>
        </w:rPr>
        <w:t xml:space="preserve"> </w:t>
      </w:r>
      <w:r w:rsidRPr="00EB1B55">
        <w:t>интересам</w:t>
      </w:r>
      <w:r w:rsidRPr="00EB1B55">
        <w:rPr>
          <w:spacing w:val="1"/>
        </w:rPr>
        <w:t xml:space="preserve"> </w:t>
      </w:r>
      <w:r w:rsidRPr="00EB1B55">
        <w:t>обучающихся,</w:t>
      </w:r>
      <w:r w:rsidRPr="00EB1B55">
        <w:rPr>
          <w:spacing w:val="1"/>
        </w:rPr>
        <w:t xml:space="preserve"> </w:t>
      </w:r>
      <w:r w:rsidRPr="00EB1B55">
        <w:t>иметь</w:t>
      </w:r>
      <w:r w:rsidRPr="00EB1B55">
        <w:rPr>
          <w:spacing w:val="1"/>
        </w:rPr>
        <w:t xml:space="preserve"> </w:t>
      </w:r>
      <w:r w:rsidRPr="00EB1B55">
        <w:t>образовательную</w:t>
      </w:r>
      <w:r w:rsidRPr="00EB1B55">
        <w:rPr>
          <w:spacing w:val="1"/>
        </w:rPr>
        <w:t xml:space="preserve"> </w:t>
      </w:r>
      <w:r w:rsidRPr="00EB1B55">
        <w:t>и</w:t>
      </w:r>
      <w:r w:rsidRPr="00EB1B55">
        <w:rPr>
          <w:spacing w:val="1"/>
        </w:rPr>
        <w:t xml:space="preserve"> </w:t>
      </w:r>
      <w:r w:rsidRPr="00EB1B55">
        <w:t>воспитательную</w:t>
      </w:r>
      <w:r w:rsidRPr="00EB1B55">
        <w:rPr>
          <w:spacing w:val="1"/>
        </w:rPr>
        <w:t xml:space="preserve"> </w:t>
      </w:r>
      <w:r w:rsidRPr="00EB1B55">
        <w:t>ценность,</w:t>
      </w:r>
      <w:r w:rsidRPr="00EB1B55">
        <w:rPr>
          <w:spacing w:val="1"/>
        </w:rPr>
        <w:t xml:space="preserve"> </w:t>
      </w:r>
      <w:r w:rsidRPr="00EB1B55">
        <w:t>воздействовать</w:t>
      </w:r>
      <w:r w:rsidRPr="00EB1B55">
        <w:rPr>
          <w:spacing w:val="1"/>
        </w:rPr>
        <w:t xml:space="preserve"> </w:t>
      </w:r>
      <w:r w:rsidRPr="00EB1B55">
        <w:t>на</w:t>
      </w:r>
      <w:r w:rsidRPr="00EB1B55">
        <w:rPr>
          <w:spacing w:val="1"/>
        </w:rPr>
        <w:t xml:space="preserve"> </w:t>
      </w:r>
      <w:r w:rsidRPr="00EB1B55">
        <w:t>эмоциональную</w:t>
      </w:r>
      <w:r w:rsidRPr="00EB1B55">
        <w:rPr>
          <w:spacing w:val="-1"/>
        </w:rPr>
        <w:t xml:space="preserve"> </w:t>
      </w:r>
      <w:r w:rsidRPr="00EB1B55">
        <w:t>сферу школьников.</w:t>
      </w:r>
    </w:p>
    <w:p w:rsidR="004D5ACD" w:rsidRPr="00EB1B55" w:rsidRDefault="009122BD" w:rsidP="00A46F8A">
      <w:pPr>
        <w:pStyle w:val="a7"/>
        <w:spacing w:line="276" w:lineRule="auto"/>
        <w:ind w:left="812" w:right="131" w:firstLine="708"/>
      </w:pPr>
      <w:r w:rsidRPr="00EB1B55">
        <w:t>Чтение с пониманием основного содержания осуществляется на несложных аутентичных</w:t>
      </w:r>
      <w:r w:rsidRPr="00EB1B55">
        <w:rPr>
          <w:spacing w:val="1"/>
        </w:rPr>
        <w:t xml:space="preserve"> </w:t>
      </w:r>
      <w:r w:rsidRPr="00EB1B55">
        <w:t>текстах в рамках предметного содержания, обозначенного в программе. Тексты могут содержать</w:t>
      </w:r>
      <w:r w:rsidRPr="00EB1B55">
        <w:rPr>
          <w:spacing w:val="1"/>
        </w:rPr>
        <w:t xml:space="preserve"> </w:t>
      </w:r>
      <w:r w:rsidRPr="00EB1B55">
        <w:t>некоторое</w:t>
      </w:r>
      <w:r w:rsidRPr="00EB1B55">
        <w:rPr>
          <w:spacing w:val="-2"/>
        </w:rPr>
        <w:t xml:space="preserve"> </w:t>
      </w:r>
      <w:r w:rsidRPr="00EB1B55">
        <w:t>количество</w:t>
      </w:r>
      <w:r w:rsidRPr="00EB1B55">
        <w:rPr>
          <w:spacing w:val="-2"/>
        </w:rPr>
        <w:t xml:space="preserve"> </w:t>
      </w:r>
      <w:r w:rsidRPr="00EB1B55">
        <w:t>неизученных</w:t>
      </w:r>
      <w:r w:rsidRPr="00EB1B55">
        <w:rPr>
          <w:spacing w:val="-1"/>
        </w:rPr>
        <w:t xml:space="preserve"> </w:t>
      </w:r>
      <w:r w:rsidRPr="00EB1B55">
        <w:t>языковых</w:t>
      </w:r>
      <w:r w:rsidRPr="00EB1B55">
        <w:rPr>
          <w:spacing w:val="-2"/>
        </w:rPr>
        <w:t xml:space="preserve"> </w:t>
      </w:r>
      <w:r w:rsidRPr="00EB1B55">
        <w:t>явлений.</w:t>
      </w:r>
      <w:r w:rsidRPr="00EB1B55">
        <w:rPr>
          <w:spacing w:val="-1"/>
        </w:rPr>
        <w:t xml:space="preserve"> </w:t>
      </w:r>
      <w:r w:rsidRPr="00EB1B55">
        <w:t>Объем</w:t>
      </w:r>
      <w:r w:rsidRPr="00EB1B55">
        <w:rPr>
          <w:spacing w:val="-4"/>
        </w:rPr>
        <w:t xml:space="preserve"> </w:t>
      </w:r>
      <w:r w:rsidRPr="00EB1B55">
        <w:t>текстов</w:t>
      </w:r>
      <w:r w:rsidRPr="00EB1B55">
        <w:rPr>
          <w:spacing w:val="-2"/>
        </w:rPr>
        <w:t xml:space="preserve"> </w:t>
      </w:r>
      <w:r w:rsidRPr="00EB1B55">
        <w:t>для</w:t>
      </w:r>
      <w:r w:rsidRPr="00EB1B55">
        <w:rPr>
          <w:spacing w:val="-1"/>
        </w:rPr>
        <w:t xml:space="preserve"> </w:t>
      </w:r>
      <w:r w:rsidRPr="00EB1B55">
        <w:t>чтения</w:t>
      </w:r>
      <w:r w:rsidRPr="00EB1B55">
        <w:rPr>
          <w:spacing w:val="2"/>
        </w:rPr>
        <w:t xml:space="preserve"> </w:t>
      </w:r>
      <w:r w:rsidRPr="00EB1B55">
        <w:t>–до</w:t>
      </w:r>
      <w:r w:rsidRPr="00EB1B55">
        <w:rPr>
          <w:spacing w:val="-1"/>
        </w:rPr>
        <w:t xml:space="preserve"> </w:t>
      </w:r>
      <w:r w:rsidRPr="00EB1B55">
        <w:t>700</w:t>
      </w:r>
      <w:r w:rsidRPr="00EB1B55">
        <w:rPr>
          <w:spacing w:val="-2"/>
        </w:rPr>
        <w:t xml:space="preserve"> </w:t>
      </w:r>
      <w:r w:rsidRPr="00EB1B55">
        <w:t>слов.</w:t>
      </w:r>
    </w:p>
    <w:p w:rsidR="004D5ACD" w:rsidRPr="00EB1B55" w:rsidRDefault="009122BD" w:rsidP="00A46F8A">
      <w:pPr>
        <w:pStyle w:val="a7"/>
        <w:spacing w:line="276" w:lineRule="auto"/>
        <w:ind w:left="812" w:right="129" w:firstLine="708"/>
      </w:pPr>
      <w:r w:rsidRPr="00EB1B55">
        <w:t>Чтение с выборочным пониманием нужной/ интересующей/ запрашиваемой информации</w:t>
      </w:r>
      <w:r w:rsidRPr="00EB1B55">
        <w:rPr>
          <w:spacing w:val="1"/>
        </w:rPr>
        <w:t xml:space="preserve"> </w:t>
      </w:r>
      <w:r w:rsidRPr="00EB1B55">
        <w:t>осуществляется</w:t>
      </w:r>
      <w:r w:rsidRPr="00EB1B55">
        <w:rPr>
          <w:spacing w:val="1"/>
        </w:rPr>
        <w:t xml:space="preserve"> </w:t>
      </w:r>
      <w:r w:rsidRPr="00EB1B55">
        <w:t>на</w:t>
      </w:r>
      <w:r w:rsidRPr="00EB1B55">
        <w:rPr>
          <w:spacing w:val="1"/>
        </w:rPr>
        <w:t xml:space="preserve"> </w:t>
      </w:r>
      <w:r w:rsidRPr="00EB1B55">
        <w:t>несложных</w:t>
      </w:r>
      <w:r w:rsidRPr="00EB1B55">
        <w:rPr>
          <w:spacing w:val="1"/>
        </w:rPr>
        <w:t xml:space="preserve"> </w:t>
      </w:r>
      <w:r w:rsidRPr="00EB1B55">
        <w:t>аутентичных</w:t>
      </w:r>
      <w:r w:rsidRPr="00EB1B55">
        <w:rPr>
          <w:spacing w:val="1"/>
        </w:rPr>
        <w:t xml:space="preserve"> </w:t>
      </w:r>
      <w:r w:rsidRPr="00EB1B55">
        <w:t>текстах,</w:t>
      </w:r>
      <w:r w:rsidRPr="00EB1B55">
        <w:rPr>
          <w:spacing w:val="1"/>
        </w:rPr>
        <w:t xml:space="preserve"> </w:t>
      </w:r>
      <w:r w:rsidRPr="00EB1B55">
        <w:t>содержащих</w:t>
      </w:r>
      <w:r w:rsidRPr="00EB1B55">
        <w:rPr>
          <w:spacing w:val="1"/>
        </w:rPr>
        <w:t xml:space="preserve"> </w:t>
      </w:r>
      <w:r w:rsidRPr="00EB1B55">
        <w:t>некоторое</w:t>
      </w:r>
      <w:r w:rsidRPr="00EB1B55">
        <w:rPr>
          <w:spacing w:val="1"/>
        </w:rPr>
        <w:t xml:space="preserve"> </w:t>
      </w:r>
      <w:r w:rsidRPr="00EB1B55">
        <w:t>количество</w:t>
      </w:r>
      <w:r w:rsidRPr="00EB1B55">
        <w:rPr>
          <w:spacing w:val="1"/>
        </w:rPr>
        <w:t xml:space="preserve"> </w:t>
      </w:r>
      <w:r w:rsidRPr="00EB1B55">
        <w:t>незнакомых</w:t>
      </w:r>
      <w:r w:rsidRPr="00EB1B55">
        <w:rPr>
          <w:spacing w:val="-1"/>
        </w:rPr>
        <w:t xml:space="preserve"> </w:t>
      </w:r>
      <w:r w:rsidRPr="00EB1B55">
        <w:t>языковых</w:t>
      </w:r>
      <w:r w:rsidRPr="00EB1B55">
        <w:rPr>
          <w:spacing w:val="-3"/>
        </w:rPr>
        <w:t xml:space="preserve"> </w:t>
      </w:r>
      <w:r w:rsidRPr="00EB1B55">
        <w:t>явлений. Объем</w:t>
      </w:r>
      <w:r w:rsidRPr="00EB1B55">
        <w:rPr>
          <w:spacing w:val="-2"/>
        </w:rPr>
        <w:t xml:space="preserve"> </w:t>
      </w:r>
      <w:r w:rsidRPr="00EB1B55">
        <w:t>текста</w:t>
      </w:r>
      <w:r w:rsidRPr="00EB1B55">
        <w:rPr>
          <w:spacing w:val="-1"/>
        </w:rPr>
        <w:t xml:space="preserve"> </w:t>
      </w:r>
      <w:r w:rsidRPr="00EB1B55">
        <w:t>для чтения</w:t>
      </w:r>
      <w:r w:rsidRPr="00EB1B55">
        <w:rPr>
          <w:spacing w:val="2"/>
        </w:rPr>
        <w:t xml:space="preserve"> </w:t>
      </w:r>
      <w:r w:rsidRPr="00EB1B55">
        <w:t>-</w:t>
      </w:r>
      <w:r w:rsidRPr="00EB1B55">
        <w:rPr>
          <w:spacing w:val="-1"/>
        </w:rPr>
        <w:t xml:space="preserve"> </w:t>
      </w:r>
      <w:r w:rsidRPr="00EB1B55">
        <w:t>около 350</w:t>
      </w:r>
      <w:r w:rsidRPr="00EB1B55">
        <w:rPr>
          <w:spacing w:val="-4"/>
        </w:rPr>
        <w:t xml:space="preserve"> </w:t>
      </w:r>
      <w:r w:rsidRPr="00EB1B55">
        <w:t>слов.</w:t>
      </w:r>
    </w:p>
    <w:p w:rsidR="004D5ACD" w:rsidRPr="00EB1B55" w:rsidRDefault="009122BD" w:rsidP="00A46F8A">
      <w:pPr>
        <w:pStyle w:val="a7"/>
        <w:spacing w:line="276" w:lineRule="auto"/>
        <w:ind w:left="812" w:right="130" w:firstLine="708"/>
      </w:pPr>
      <w:r w:rsidRPr="00EB1B55">
        <w:t>Чтение</w:t>
      </w:r>
      <w:r w:rsidRPr="00EB1B55">
        <w:rPr>
          <w:spacing w:val="1"/>
        </w:rPr>
        <w:t xml:space="preserve"> </w:t>
      </w:r>
      <w:r w:rsidRPr="00EB1B55">
        <w:t>с</w:t>
      </w:r>
      <w:r w:rsidRPr="00EB1B55">
        <w:rPr>
          <w:spacing w:val="1"/>
        </w:rPr>
        <w:t xml:space="preserve"> </w:t>
      </w:r>
      <w:r w:rsidRPr="00EB1B55">
        <w:t>полным</w:t>
      </w:r>
      <w:r w:rsidRPr="00EB1B55">
        <w:rPr>
          <w:spacing w:val="1"/>
        </w:rPr>
        <w:t xml:space="preserve"> </w:t>
      </w:r>
      <w:r w:rsidRPr="00EB1B55">
        <w:t>пониманием</w:t>
      </w:r>
      <w:r w:rsidRPr="00EB1B55">
        <w:rPr>
          <w:spacing w:val="1"/>
        </w:rPr>
        <w:t xml:space="preserve"> </w:t>
      </w:r>
      <w:r w:rsidRPr="00EB1B55">
        <w:t>осуществляется</w:t>
      </w:r>
      <w:r w:rsidRPr="00EB1B55">
        <w:rPr>
          <w:spacing w:val="1"/>
        </w:rPr>
        <w:t xml:space="preserve"> </w:t>
      </w:r>
      <w:r w:rsidRPr="00EB1B55">
        <w:t>на</w:t>
      </w:r>
      <w:r w:rsidRPr="00EB1B55">
        <w:rPr>
          <w:spacing w:val="1"/>
        </w:rPr>
        <w:t xml:space="preserve"> </w:t>
      </w:r>
      <w:r w:rsidRPr="00EB1B55">
        <w:t>несложных</w:t>
      </w:r>
      <w:r w:rsidRPr="00EB1B55">
        <w:rPr>
          <w:spacing w:val="1"/>
        </w:rPr>
        <w:t xml:space="preserve"> </w:t>
      </w:r>
      <w:r w:rsidRPr="00EB1B55">
        <w:t>аутентичных</w:t>
      </w:r>
      <w:r w:rsidRPr="00EB1B55">
        <w:rPr>
          <w:spacing w:val="1"/>
        </w:rPr>
        <w:t xml:space="preserve"> </w:t>
      </w:r>
      <w:r w:rsidRPr="00EB1B55">
        <w:t>текстах,</w:t>
      </w:r>
      <w:r w:rsidRPr="00EB1B55">
        <w:rPr>
          <w:spacing w:val="1"/>
        </w:rPr>
        <w:t xml:space="preserve"> </w:t>
      </w:r>
      <w:r w:rsidRPr="00EB1B55">
        <w:t>построенных</w:t>
      </w:r>
      <w:r w:rsidRPr="00EB1B55">
        <w:rPr>
          <w:spacing w:val="-1"/>
        </w:rPr>
        <w:t xml:space="preserve"> </w:t>
      </w:r>
      <w:r w:rsidRPr="00EB1B55">
        <w:t>на</w:t>
      </w:r>
      <w:r w:rsidRPr="00EB1B55">
        <w:rPr>
          <w:spacing w:val="-2"/>
        </w:rPr>
        <w:t xml:space="preserve"> </w:t>
      </w:r>
      <w:r w:rsidRPr="00EB1B55">
        <w:t>изученном</w:t>
      </w:r>
      <w:r w:rsidRPr="00EB1B55">
        <w:rPr>
          <w:spacing w:val="-1"/>
        </w:rPr>
        <w:t xml:space="preserve"> </w:t>
      </w:r>
      <w:r w:rsidRPr="00EB1B55">
        <w:t>языковом</w:t>
      </w:r>
      <w:r w:rsidRPr="00EB1B55">
        <w:rPr>
          <w:spacing w:val="-2"/>
        </w:rPr>
        <w:t xml:space="preserve"> </w:t>
      </w:r>
      <w:r w:rsidRPr="00EB1B55">
        <w:t>материале.</w:t>
      </w:r>
      <w:r w:rsidRPr="00EB1B55">
        <w:rPr>
          <w:spacing w:val="-1"/>
        </w:rPr>
        <w:t xml:space="preserve"> </w:t>
      </w:r>
      <w:r w:rsidRPr="00EB1B55">
        <w:t>Объем</w:t>
      </w:r>
      <w:r w:rsidRPr="00EB1B55">
        <w:rPr>
          <w:spacing w:val="-2"/>
        </w:rPr>
        <w:t xml:space="preserve"> </w:t>
      </w:r>
      <w:r w:rsidRPr="00EB1B55">
        <w:t>текста</w:t>
      </w:r>
      <w:r w:rsidRPr="00EB1B55">
        <w:rPr>
          <w:spacing w:val="-1"/>
        </w:rPr>
        <w:t xml:space="preserve"> </w:t>
      </w:r>
      <w:r w:rsidRPr="00EB1B55">
        <w:t>для</w:t>
      </w:r>
      <w:r w:rsidRPr="00EB1B55">
        <w:rPr>
          <w:spacing w:val="-1"/>
        </w:rPr>
        <w:t xml:space="preserve"> </w:t>
      </w:r>
      <w:r w:rsidRPr="00EB1B55">
        <w:t>чтения около</w:t>
      </w:r>
      <w:r w:rsidRPr="00EB1B55">
        <w:rPr>
          <w:spacing w:val="-1"/>
        </w:rPr>
        <w:t xml:space="preserve"> </w:t>
      </w:r>
      <w:r w:rsidRPr="00EB1B55">
        <w:t>500</w:t>
      </w:r>
      <w:r w:rsidRPr="00EB1B55">
        <w:rPr>
          <w:spacing w:val="-1"/>
        </w:rPr>
        <w:t xml:space="preserve"> </w:t>
      </w:r>
      <w:r w:rsidRPr="00EB1B55">
        <w:t>слов.</w:t>
      </w:r>
    </w:p>
    <w:p w:rsidR="004D5ACD" w:rsidRPr="00EB1B55" w:rsidRDefault="009122BD" w:rsidP="00A46F8A">
      <w:pPr>
        <w:pStyle w:val="a7"/>
        <w:spacing w:line="276" w:lineRule="auto"/>
        <w:ind w:left="1521"/>
      </w:pPr>
      <w:r w:rsidRPr="00EB1B55">
        <w:t>Независимо</w:t>
      </w:r>
      <w:r w:rsidRPr="00EB1B55">
        <w:rPr>
          <w:spacing w:val="-3"/>
        </w:rPr>
        <w:t xml:space="preserve"> </w:t>
      </w:r>
      <w:r w:rsidRPr="00EB1B55">
        <w:t>от</w:t>
      </w:r>
      <w:r w:rsidRPr="00EB1B55">
        <w:rPr>
          <w:spacing w:val="-3"/>
        </w:rPr>
        <w:t xml:space="preserve"> </w:t>
      </w:r>
      <w:r w:rsidRPr="00EB1B55">
        <w:t>вида</w:t>
      </w:r>
      <w:r w:rsidRPr="00EB1B55">
        <w:rPr>
          <w:spacing w:val="-3"/>
        </w:rPr>
        <w:t xml:space="preserve"> </w:t>
      </w:r>
      <w:r w:rsidRPr="00EB1B55">
        <w:t>чтения</w:t>
      </w:r>
      <w:r w:rsidRPr="00EB1B55">
        <w:rPr>
          <w:spacing w:val="-3"/>
        </w:rPr>
        <w:t xml:space="preserve"> </w:t>
      </w:r>
      <w:r w:rsidRPr="00EB1B55">
        <w:t>возможно</w:t>
      </w:r>
      <w:r w:rsidRPr="00EB1B55">
        <w:rPr>
          <w:spacing w:val="-5"/>
        </w:rPr>
        <w:t xml:space="preserve"> </w:t>
      </w:r>
      <w:r w:rsidRPr="00EB1B55">
        <w:t>использование</w:t>
      </w:r>
      <w:r w:rsidRPr="00EB1B55">
        <w:rPr>
          <w:spacing w:val="-4"/>
        </w:rPr>
        <w:t xml:space="preserve"> </w:t>
      </w:r>
      <w:r w:rsidRPr="00EB1B55">
        <w:t>двуязычного</w:t>
      </w:r>
      <w:r w:rsidRPr="00EB1B55">
        <w:rPr>
          <w:spacing w:val="-2"/>
        </w:rPr>
        <w:t xml:space="preserve"> </w:t>
      </w:r>
      <w:r w:rsidRPr="00EB1B55">
        <w:t>словаря.</w:t>
      </w:r>
    </w:p>
    <w:p w:rsidR="004D5ACD" w:rsidRPr="00EB1B55" w:rsidRDefault="009122BD" w:rsidP="00A46F8A">
      <w:pPr>
        <w:pStyle w:val="3"/>
        <w:spacing w:line="276" w:lineRule="auto"/>
      </w:pPr>
      <w:r w:rsidRPr="00EB1B55">
        <w:t>Письменная</w:t>
      </w:r>
      <w:r w:rsidRPr="00EB1B55">
        <w:rPr>
          <w:spacing w:val="-3"/>
        </w:rPr>
        <w:t xml:space="preserve"> </w:t>
      </w:r>
      <w:r w:rsidRPr="00EB1B55">
        <w:t>речь</w:t>
      </w:r>
    </w:p>
    <w:p w:rsidR="004D5ACD" w:rsidRPr="00EB1B55" w:rsidRDefault="009122BD" w:rsidP="00A46F8A">
      <w:pPr>
        <w:pStyle w:val="a7"/>
        <w:spacing w:line="276" w:lineRule="auto"/>
        <w:ind w:left="1521"/>
      </w:pPr>
      <w:r w:rsidRPr="00EB1B55">
        <w:t>Формирование</w:t>
      </w:r>
      <w:r w:rsidRPr="00EB1B55">
        <w:rPr>
          <w:spacing w:val="-4"/>
        </w:rPr>
        <w:t xml:space="preserve"> </w:t>
      </w:r>
      <w:r w:rsidRPr="00EB1B55">
        <w:t>и</w:t>
      </w:r>
      <w:r w:rsidRPr="00EB1B55">
        <w:rPr>
          <w:spacing w:val="-2"/>
        </w:rPr>
        <w:t xml:space="preserve"> </w:t>
      </w:r>
      <w:r w:rsidRPr="00EB1B55">
        <w:t>развитие</w:t>
      </w:r>
      <w:r w:rsidRPr="00EB1B55">
        <w:rPr>
          <w:spacing w:val="-3"/>
        </w:rPr>
        <w:t xml:space="preserve"> </w:t>
      </w:r>
      <w:r w:rsidRPr="00EB1B55">
        <w:t>письменной</w:t>
      </w:r>
      <w:r w:rsidRPr="00EB1B55">
        <w:rPr>
          <w:spacing w:val="-3"/>
        </w:rPr>
        <w:t xml:space="preserve"> </w:t>
      </w:r>
      <w:r w:rsidRPr="00EB1B55">
        <w:t>речи,</w:t>
      </w:r>
      <w:r w:rsidRPr="00EB1B55">
        <w:rPr>
          <w:spacing w:val="-2"/>
        </w:rPr>
        <w:t xml:space="preserve"> </w:t>
      </w:r>
      <w:r w:rsidRPr="00EB1B55">
        <w:t>а</w:t>
      </w:r>
      <w:r w:rsidRPr="00EB1B55">
        <w:rPr>
          <w:spacing w:val="-3"/>
        </w:rPr>
        <w:t xml:space="preserve"> </w:t>
      </w:r>
      <w:r w:rsidRPr="00EB1B55">
        <w:t>именно</w:t>
      </w:r>
      <w:r w:rsidRPr="00EB1B55">
        <w:rPr>
          <w:spacing w:val="-2"/>
        </w:rPr>
        <w:t xml:space="preserve"> </w:t>
      </w:r>
      <w:r w:rsidRPr="00EB1B55">
        <w:t>умений:</w:t>
      </w:r>
    </w:p>
    <w:p w:rsidR="004D5ACD" w:rsidRPr="00EB1B55" w:rsidRDefault="009122BD" w:rsidP="00C637AD">
      <w:pPr>
        <w:pStyle w:val="a9"/>
        <w:numPr>
          <w:ilvl w:val="0"/>
          <w:numId w:val="39"/>
        </w:numPr>
        <w:tabs>
          <w:tab w:val="left" w:pos="2090"/>
        </w:tabs>
        <w:spacing w:line="276" w:lineRule="auto"/>
        <w:ind w:right="130" w:firstLine="994"/>
        <w:rPr>
          <w:sz w:val="24"/>
          <w:szCs w:val="24"/>
        </w:rPr>
      </w:pPr>
      <w:r w:rsidRPr="00EB1B55">
        <w:rPr>
          <w:sz w:val="24"/>
          <w:szCs w:val="24"/>
        </w:rPr>
        <w:t>заполнение</w:t>
      </w:r>
      <w:r w:rsidRPr="00EB1B55">
        <w:rPr>
          <w:spacing w:val="1"/>
          <w:sz w:val="24"/>
          <w:szCs w:val="24"/>
        </w:rPr>
        <w:t xml:space="preserve"> </w:t>
      </w:r>
      <w:r w:rsidRPr="00EB1B55">
        <w:rPr>
          <w:sz w:val="24"/>
          <w:szCs w:val="24"/>
        </w:rPr>
        <w:t>анкет</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формуляров</w:t>
      </w:r>
      <w:r w:rsidRPr="00EB1B55">
        <w:rPr>
          <w:spacing w:val="1"/>
          <w:sz w:val="24"/>
          <w:szCs w:val="24"/>
        </w:rPr>
        <w:t xml:space="preserve"> </w:t>
      </w:r>
      <w:r w:rsidRPr="00EB1B55">
        <w:rPr>
          <w:sz w:val="24"/>
          <w:szCs w:val="24"/>
        </w:rPr>
        <w:t>(указывать</w:t>
      </w:r>
      <w:r w:rsidRPr="00EB1B55">
        <w:rPr>
          <w:spacing w:val="1"/>
          <w:sz w:val="24"/>
          <w:szCs w:val="24"/>
        </w:rPr>
        <w:t xml:space="preserve"> </w:t>
      </w:r>
      <w:r w:rsidRPr="00EB1B55">
        <w:rPr>
          <w:sz w:val="24"/>
          <w:szCs w:val="24"/>
        </w:rPr>
        <w:t>имя,</w:t>
      </w:r>
      <w:r w:rsidRPr="00EB1B55">
        <w:rPr>
          <w:spacing w:val="1"/>
          <w:sz w:val="24"/>
          <w:szCs w:val="24"/>
        </w:rPr>
        <w:t xml:space="preserve"> </w:t>
      </w:r>
      <w:r w:rsidRPr="00EB1B55">
        <w:rPr>
          <w:sz w:val="24"/>
          <w:szCs w:val="24"/>
        </w:rPr>
        <w:t>фамилию,</w:t>
      </w:r>
      <w:r w:rsidRPr="00EB1B55">
        <w:rPr>
          <w:spacing w:val="1"/>
          <w:sz w:val="24"/>
          <w:szCs w:val="24"/>
        </w:rPr>
        <w:t xml:space="preserve"> </w:t>
      </w:r>
      <w:r w:rsidRPr="00EB1B55">
        <w:rPr>
          <w:sz w:val="24"/>
          <w:szCs w:val="24"/>
        </w:rPr>
        <w:t>пол,</w:t>
      </w:r>
      <w:r w:rsidRPr="00EB1B55">
        <w:rPr>
          <w:spacing w:val="1"/>
          <w:sz w:val="24"/>
          <w:szCs w:val="24"/>
        </w:rPr>
        <w:t xml:space="preserve"> </w:t>
      </w:r>
      <w:r w:rsidRPr="00EB1B55">
        <w:rPr>
          <w:sz w:val="24"/>
          <w:szCs w:val="24"/>
        </w:rPr>
        <w:t>гражданство,</w:t>
      </w:r>
      <w:r w:rsidRPr="00EB1B55">
        <w:rPr>
          <w:spacing w:val="1"/>
          <w:sz w:val="24"/>
          <w:szCs w:val="24"/>
        </w:rPr>
        <w:t xml:space="preserve"> </w:t>
      </w:r>
      <w:r w:rsidRPr="00EB1B55">
        <w:rPr>
          <w:sz w:val="24"/>
          <w:szCs w:val="24"/>
        </w:rPr>
        <w:t>национальность,</w:t>
      </w:r>
      <w:r w:rsidRPr="00EB1B55">
        <w:rPr>
          <w:spacing w:val="-1"/>
          <w:sz w:val="24"/>
          <w:szCs w:val="24"/>
        </w:rPr>
        <w:t xml:space="preserve"> </w:t>
      </w:r>
      <w:r w:rsidRPr="00EB1B55">
        <w:rPr>
          <w:sz w:val="24"/>
          <w:szCs w:val="24"/>
        </w:rPr>
        <w:t>адрес);</w:t>
      </w:r>
    </w:p>
    <w:p w:rsidR="004D5ACD" w:rsidRPr="00EB1B55" w:rsidRDefault="009122BD" w:rsidP="00C637AD">
      <w:pPr>
        <w:pStyle w:val="a9"/>
        <w:numPr>
          <w:ilvl w:val="0"/>
          <w:numId w:val="39"/>
        </w:numPr>
        <w:tabs>
          <w:tab w:val="left" w:pos="2090"/>
        </w:tabs>
        <w:spacing w:line="276" w:lineRule="auto"/>
        <w:ind w:right="123" w:firstLine="994"/>
        <w:rPr>
          <w:sz w:val="24"/>
          <w:szCs w:val="24"/>
        </w:rPr>
      </w:pPr>
      <w:r w:rsidRPr="00EB1B55">
        <w:rPr>
          <w:sz w:val="24"/>
          <w:szCs w:val="24"/>
        </w:rPr>
        <w:t>написание</w:t>
      </w:r>
      <w:r w:rsidRPr="00EB1B55">
        <w:rPr>
          <w:spacing w:val="1"/>
          <w:sz w:val="24"/>
          <w:szCs w:val="24"/>
        </w:rPr>
        <w:t xml:space="preserve"> </w:t>
      </w:r>
      <w:r w:rsidRPr="00EB1B55">
        <w:rPr>
          <w:sz w:val="24"/>
          <w:szCs w:val="24"/>
        </w:rPr>
        <w:t>коротких</w:t>
      </w:r>
      <w:r w:rsidRPr="00EB1B55">
        <w:rPr>
          <w:spacing w:val="1"/>
          <w:sz w:val="24"/>
          <w:szCs w:val="24"/>
        </w:rPr>
        <w:t xml:space="preserve"> </w:t>
      </w:r>
      <w:r w:rsidRPr="00EB1B55">
        <w:rPr>
          <w:sz w:val="24"/>
          <w:szCs w:val="24"/>
        </w:rPr>
        <w:t>поздравлений</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днем</w:t>
      </w:r>
      <w:r w:rsidRPr="00EB1B55">
        <w:rPr>
          <w:spacing w:val="1"/>
          <w:sz w:val="24"/>
          <w:szCs w:val="24"/>
        </w:rPr>
        <w:t xml:space="preserve"> </w:t>
      </w:r>
      <w:r w:rsidRPr="00EB1B55">
        <w:rPr>
          <w:sz w:val="24"/>
          <w:szCs w:val="24"/>
        </w:rPr>
        <w:t>рождения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другими</w:t>
      </w:r>
      <w:r w:rsidRPr="00EB1B55">
        <w:rPr>
          <w:spacing w:val="1"/>
          <w:sz w:val="24"/>
          <w:szCs w:val="24"/>
        </w:rPr>
        <w:t xml:space="preserve"> </w:t>
      </w:r>
      <w:r w:rsidRPr="00EB1B55">
        <w:rPr>
          <w:sz w:val="24"/>
          <w:szCs w:val="24"/>
        </w:rPr>
        <w:t>праздниками,</w:t>
      </w:r>
      <w:r w:rsidRPr="00EB1B55">
        <w:rPr>
          <w:spacing w:val="1"/>
          <w:sz w:val="24"/>
          <w:szCs w:val="24"/>
        </w:rPr>
        <w:t xml:space="preserve"> </w:t>
      </w:r>
      <w:r w:rsidRPr="00EB1B55">
        <w:rPr>
          <w:sz w:val="24"/>
          <w:szCs w:val="24"/>
        </w:rPr>
        <w:t>выражение</w:t>
      </w:r>
      <w:r w:rsidRPr="00EB1B55">
        <w:rPr>
          <w:spacing w:val="-2"/>
          <w:sz w:val="24"/>
          <w:szCs w:val="24"/>
        </w:rPr>
        <w:t xml:space="preserve"> </w:t>
      </w:r>
      <w:r w:rsidRPr="00EB1B55">
        <w:rPr>
          <w:sz w:val="24"/>
          <w:szCs w:val="24"/>
        </w:rPr>
        <w:t>пожеланий (объемом</w:t>
      </w:r>
      <w:r w:rsidRPr="00EB1B55">
        <w:rPr>
          <w:spacing w:val="-1"/>
          <w:sz w:val="24"/>
          <w:szCs w:val="24"/>
        </w:rPr>
        <w:t xml:space="preserve"> </w:t>
      </w:r>
      <w:r w:rsidRPr="00EB1B55">
        <w:rPr>
          <w:sz w:val="24"/>
          <w:szCs w:val="24"/>
        </w:rPr>
        <w:t>30–40 слов, включая адрес);</w:t>
      </w:r>
    </w:p>
    <w:p w:rsidR="004D5ACD" w:rsidRPr="00EB1B55" w:rsidRDefault="009122BD" w:rsidP="00C637AD">
      <w:pPr>
        <w:pStyle w:val="a9"/>
        <w:numPr>
          <w:ilvl w:val="0"/>
          <w:numId w:val="39"/>
        </w:numPr>
        <w:tabs>
          <w:tab w:val="left" w:pos="2090"/>
        </w:tabs>
        <w:spacing w:line="276" w:lineRule="auto"/>
        <w:ind w:right="123" w:firstLine="994"/>
        <w:rPr>
          <w:sz w:val="24"/>
          <w:szCs w:val="24"/>
        </w:rPr>
      </w:pPr>
      <w:r w:rsidRPr="00EB1B55">
        <w:rPr>
          <w:sz w:val="24"/>
          <w:szCs w:val="24"/>
        </w:rPr>
        <w:t>написание</w:t>
      </w:r>
      <w:r w:rsidRPr="00EB1B55">
        <w:rPr>
          <w:spacing w:val="1"/>
          <w:sz w:val="24"/>
          <w:szCs w:val="24"/>
        </w:rPr>
        <w:t xml:space="preserve"> </w:t>
      </w:r>
      <w:r w:rsidRPr="00EB1B55">
        <w:rPr>
          <w:sz w:val="24"/>
          <w:szCs w:val="24"/>
        </w:rPr>
        <w:t>личного</w:t>
      </w:r>
      <w:r w:rsidRPr="00EB1B55">
        <w:rPr>
          <w:spacing w:val="1"/>
          <w:sz w:val="24"/>
          <w:szCs w:val="24"/>
        </w:rPr>
        <w:t xml:space="preserve"> </w:t>
      </w:r>
      <w:r w:rsidRPr="00EB1B55">
        <w:rPr>
          <w:sz w:val="24"/>
          <w:szCs w:val="24"/>
        </w:rPr>
        <w:t>письма,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ответ</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письмо-стимул</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употреблением</w:t>
      </w:r>
      <w:r w:rsidRPr="00EB1B55">
        <w:rPr>
          <w:spacing w:val="1"/>
          <w:sz w:val="24"/>
          <w:szCs w:val="24"/>
        </w:rPr>
        <w:t xml:space="preserve"> </w:t>
      </w:r>
      <w:r w:rsidRPr="00EB1B55">
        <w:rPr>
          <w:sz w:val="24"/>
          <w:szCs w:val="24"/>
        </w:rPr>
        <w:t>формул</w:t>
      </w:r>
      <w:r w:rsidRPr="00EB1B55">
        <w:rPr>
          <w:spacing w:val="1"/>
          <w:sz w:val="24"/>
          <w:szCs w:val="24"/>
        </w:rPr>
        <w:t xml:space="preserve"> </w:t>
      </w:r>
      <w:r w:rsidRPr="00EB1B55">
        <w:rPr>
          <w:sz w:val="24"/>
          <w:szCs w:val="24"/>
        </w:rPr>
        <w:t>речевого</w:t>
      </w:r>
      <w:r w:rsidRPr="00EB1B55">
        <w:rPr>
          <w:spacing w:val="1"/>
          <w:sz w:val="24"/>
          <w:szCs w:val="24"/>
        </w:rPr>
        <w:t xml:space="preserve"> </w:t>
      </w:r>
      <w:r w:rsidRPr="00EB1B55">
        <w:rPr>
          <w:sz w:val="24"/>
          <w:szCs w:val="24"/>
        </w:rPr>
        <w:t>этикета,</w:t>
      </w:r>
      <w:r w:rsidRPr="00EB1B55">
        <w:rPr>
          <w:spacing w:val="1"/>
          <w:sz w:val="24"/>
          <w:szCs w:val="24"/>
        </w:rPr>
        <w:t xml:space="preserve"> </w:t>
      </w:r>
      <w:r w:rsidRPr="00EB1B55">
        <w:rPr>
          <w:sz w:val="24"/>
          <w:szCs w:val="24"/>
        </w:rPr>
        <w:t>принятых</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стране</w:t>
      </w:r>
      <w:r w:rsidRPr="00EB1B55">
        <w:rPr>
          <w:spacing w:val="1"/>
          <w:sz w:val="24"/>
          <w:szCs w:val="24"/>
        </w:rPr>
        <w:t xml:space="preserve"> </w:t>
      </w:r>
      <w:r w:rsidRPr="00EB1B55">
        <w:rPr>
          <w:sz w:val="24"/>
          <w:szCs w:val="24"/>
        </w:rPr>
        <w:t>изучаемого</w:t>
      </w:r>
      <w:r w:rsidRPr="00EB1B55">
        <w:rPr>
          <w:spacing w:val="1"/>
          <w:sz w:val="24"/>
          <w:szCs w:val="24"/>
        </w:rPr>
        <w:t xml:space="preserve"> </w:t>
      </w:r>
      <w:r w:rsidRPr="00EB1B55">
        <w:rPr>
          <w:sz w:val="24"/>
          <w:szCs w:val="24"/>
        </w:rPr>
        <w:t>языка</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опорой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без</w:t>
      </w:r>
      <w:r w:rsidRPr="00EB1B55">
        <w:rPr>
          <w:spacing w:val="1"/>
          <w:sz w:val="24"/>
          <w:szCs w:val="24"/>
        </w:rPr>
        <w:t xml:space="preserve"> </w:t>
      </w:r>
      <w:r w:rsidRPr="00EB1B55">
        <w:rPr>
          <w:sz w:val="24"/>
          <w:szCs w:val="24"/>
        </w:rPr>
        <w:t>опоры</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образец</w:t>
      </w:r>
      <w:r w:rsidRPr="00EB1B55">
        <w:rPr>
          <w:spacing w:val="1"/>
          <w:sz w:val="24"/>
          <w:szCs w:val="24"/>
        </w:rPr>
        <w:t xml:space="preserve"> </w:t>
      </w:r>
      <w:r w:rsidRPr="00EB1B55">
        <w:rPr>
          <w:sz w:val="24"/>
          <w:szCs w:val="24"/>
        </w:rPr>
        <w:t>(расспрашивать</w:t>
      </w:r>
      <w:r w:rsidRPr="00EB1B55">
        <w:rPr>
          <w:spacing w:val="1"/>
          <w:sz w:val="24"/>
          <w:szCs w:val="24"/>
        </w:rPr>
        <w:t xml:space="preserve"> </w:t>
      </w:r>
      <w:r w:rsidRPr="00EB1B55">
        <w:rPr>
          <w:sz w:val="24"/>
          <w:szCs w:val="24"/>
        </w:rPr>
        <w:t>адресата</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жизни,</w:t>
      </w:r>
      <w:r w:rsidRPr="00EB1B55">
        <w:rPr>
          <w:spacing w:val="1"/>
          <w:sz w:val="24"/>
          <w:szCs w:val="24"/>
        </w:rPr>
        <w:t xml:space="preserve"> </w:t>
      </w:r>
      <w:r w:rsidRPr="00EB1B55">
        <w:rPr>
          <w:sz w:val="24"/>
          <w:szCs w:val="24"/>
        </w:rPr>
        <w:t>делах,</w:t>
      </w:r>
      <w:r w:rsidRPr="00EB1B55">
        <w:rPr>
          <w:spacing w:val="1"/>
          <w:sz w:val="24"/>
          <w:szCs w:val="24"/>
        </w:rPr>
        <w:t xml:space="preserve"> </w:t>
      </w:r>
      <w:r w:rsidRPr="00EB1B55">
        <w:rPr>
          <w:sz w:val="24"/>
          <w:szCs w:val="24"/>
        </w:rPr>
        <w:t>сообщать</w:t>
      </w:r>
      <w:r w:rsidRPr="00EB1B55">
        <w:rPr>
          <w:spacing w:val="1"/>
          <w:sz w:val="24"/>
          <w:szCs w:val="24"/>
        </w:rPr>
        <w:t xml:space="preserve"> </w:t>
      </w:r>
      <w:r w:rsidRPr="00EB1B55">
        <w:rPr>
          <w:sz w:val="24"/>
          <w:szCs w:val="24"/>
        </w:rPr>
        <w:t>то</w:t>
      </w:r>
      <w:r w:rsidRPr="00EB1B55">
        <w:rPr>
          <w:spacing w:val="1"/>
          <w:sz w:val="24"/>
          <w:szCs w:val="24"/>
        </w:rPr>
        <w:t xml:space="preserve"> </w:t>
      </w:r>
      <w:r w:rsidRPr="00EB1B55">
        <w:rPr>
          <w:sz w:val="24"/>
          <w:szCs w:val="24"/>
        </w:rPr>
        <w:t>же</w:t>
      </w:r>
      <w:r w:rsidRPr="00EB1B55">
        <w:rPr>
          <w:spacing w:val="1"/>
          <w:sz w:val="24"/>
          <w:szCs w:val="24"/>
        </w:rPr>
        <w:t xml:space="preserve"> </w:t>
      </w:r>
      <w:r w:rsidRPr="00EB1B55">
        <w:rPr>
          <w:sz w:val="24"/>
          <w:szCs w:val="24"/>
        </w:rPr>
        <w:t>самое</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себе,</w:t>
      </w:r>
      <w:r w:rsidRPr="00EB1B55">
        <w:rPr>
          <w:spacing w:val="1"/>
          <w:sz w:val="24"/>
          <w:szCs w:val="24"/>
        </w:rPr>
        <w:t xml:space="preserve"> </w:t>
      </w:r>
      <w:r w:rsidRPr="00EB1B55">
        <w:rPr>
          <w:sz w:val="24"/>
          <w:szCs w:val="24"/>
        </w:rPr>
        <w:t>выражать</w:t>
      </w:r>
      <w:r w:rsidRPr="00EB1B55">
        <w:rPr>
          <w:spacing w:val="1"/>
          <w:sz w:val="24"/>
          <w:szCs w:val="24"/>
        </w:rPr>
        <w:t xml:space="preserve"> </w:t>
      </w:r>
      <w:r w:rsidRPr="00EB1B55">
        <w:rPr>
          <w:sz w:val="24"/>
          <w:szCs w:val="24"/>
        </w:rPr>
        <w:t>благодарность, давать совет, просить о чем-либо), объем личного письма около 100–120 слов,</w:t>
      </w:r>
      <w:r w:rsidRPr="00EB1B55">
        <w:rPr>
          <w:spacing w:val="1"/>
          <w:sz w:val="24"/>
          <w:szCs w:val="24"/>
        </w:rPr>
        <w:t xml:space="preserve"> </w:t>
      </w:r>
      <w:r w:rsidRPr="00EB1B55">
        <w:rPr>
          <w:sz w:val="24"/>
          <w:szCs w:val="24"/>
        </w:rPr>
        <w:t>включая адрес; составление плана, тезисов устного/письменного сообщения; краткое изложение</w:t>
      </w:r>
      <w:r w:rsidRPr="00EB1B55">
        <w:rPr>
          <w:spacing w:val="1"/>
          <w:sz w:val="24"/>
          <w:szCs w:val="24"/>
        </w:rPr>
        <w:t xml:space="preserve"> </w:t>
      </w:r>
      <w:r w:rsidRPr="00EB1B55">
        <w:rPr>
          <w:sz w:val="24"/>
          <w:szCs w:val="24"/>
        </w:rPr>
        <w:t>результатов</w:t>
      </w:r>
      <w:r w:rsidRPr="00EB1B55">
        <w:rPr>
          <w:spacing w:val="-1"/>
          <w:sz w:val="24"/>
          <w:szCs w:val="24"/>
        </w:rPr>
        <w:t xml:space="preserve"> </w:t>
      </w:r>
      <w:r w:rsidRPr="00EB1B55">
        <w:rPr>
          <w:sz w:val="24"/>
          <w:szCs w:val="24"/>
        </w:rPr>
        <w:t>проектной</w:t>
      </w:r>
      <w:r w:rsidRPr="00EB1B55">
        <w:rPr>
          <w:spacing w:val="-2"/>
          <w:sz w:val="24"/>
          <w:szCs w:val="24"/>
        </w:rPr>
        <w:t xml:space="preserve"> </w:t>
      </w:r>
      <w:r w:rsidRPr="00EB1B55">
        <w:rPr>
          <w:sz w:val="24"/>
          <w:szCs w:val="24"/>
        </w:rPr>
        <w:t>деятельности.</w:t>
      </w:r>
    </w:p>
    <w:p w:rsidR="004D5ACD" w:rsidRPr="00EB1B55" w:rsidRDefault="009122BD" w:rsidP="00152CA9">
      <w:pPr>
        <w:pStyle w:val="a9"/>
        <w:numPr>
          <w:ilvl w:val="0"/>
          <w:numId w:val="39"/>
        </w:numPr>
        <w:spacing w:line="276" w:lineRule="auto"/>
        <w:ind w:right="131" w:firstLine="994"/>
        <w:rPr>
          <w:sz w:val="24"/>
          <w:szCs w:val="24"/>
        </w:rPr>
      </w:pPr>
      <w:r w:rsidRPr="00EB1B55">
        <w:rPr>
          <w:sz w:val="24"/>
          <w:szCs w:val="24"/>
        </w:rPr>
        <w:t>делать</w:t>
      </w:r>
      <w:r w:rsidRPr="00EB1B55">
        <w:rPr>
          <w:spacing w:val="1"/>
          <w:sz w:val="24"/>
          <w:szCs w:val="24"/>
        </w:rPr>
        <w:t xml:space="preserve"> </w:t>
      </w:r>
      <w:r w:rsidRPr="00EB1B55">
        <w:rPr>
          <w:sz w:val="24"/>
          <w:szCs w:val="24"/>
        </w:rPr>
        <w:t>выписки</w:t>
      </w:r>
      <w:r w:rsidRPr="00EB1B55">
        <w:rPr>
          <w:spacing w:val="1"/>
          <w:sz w:val="24"/>
          <w:szCs w:val="24"/>
        </w:rPr>
        <w:t xml:space="preserve"> </w:t>
      </w:r>
      <w:r w:rsidRPr="00EB1B55">
        <w:rPr>
          <w:sz w:val="24"/>
          <w:szCs w:val="24"/>
        </w:rPr>
        <w:t>из</w:t>
      </w:r>
      <w:r w:rsidRPr="00EB1B55">
        <w:rPr>
          <w:spacing w:val="1"/>
          <w:sz w:val="24"/>
          <w:szCs w:val="24"/>
        </w:rPr>
        <w:t xml:space="preserve"> </w:t>
      </w:r>
      <w:r w:rsidRPr="00EB1B55">
        <w:rPr>
          <w:sz w:val="24"/>
          <w:szCs w:val="24"/>
        </w:rPr>
        <w:t>текстов;</w:t>
      </w:r>
      <w:r w:rsidRPr="00EB1B55">
        <w:rPr>
          <w:spacing w:val="1"/>
          <w:sz w:val="24"/>
          <w:szCs w:val="24"/>
        </w:rPr>
        <w:t xml:space="preserve"> </w:t>
      </w:r>
      <w:r w:rsidRPr="00EB1B55">
        <w:rPr>
          <w:sz w:val="24"/>
          <w:szCs w:val="24"/>
        </w:rPr>
        <w:t>составлять</w:t>
      </w:r>
      <w:r w:rsidRPr="00EB1B55">
        <w:rPr>
          <w:spacing w:val="1"/>
          <w:sz w:val="24"/>
          <w:szCs w:val="24"/>
        </w:rPr>
        <w:t xml:space="preserve"> </w:t>
      </w:r>
      <w:r w:rsidRPr="00EB1B55">
        <w:rPr>
          <w:sz w:val="24"/>
          <w:szCs w:val="24"/>
        </w:rPr>
        <w:t>небольшие</w:t>
      </w:r>
      <w:r w:rsidRPr="00EB1B55">
        <w:rPr>
          <w:spacing w:val="1"/>
          <w:sz w:val="24"/>
          <w:szCs w:val="24"/>
        </w:rPr>
        <w:t xml:space="preserve"> </w:t>
      </w:r>
      <w:r w:rsidRPr="00EB1B55">
        <w:rPr>
          <w:sz w:val="24"/>
          <w:szCs w:val="24"/>
        </w:rPr>
        <w:t>письменные</w:t>
      </w:r>
      <w:r w:rsidRPr="00EB1B55">
        <w:rPr>
          <w:spacing w:val="1"/>
          <w:sz w:val="24"/>
          <w:szCs w:val="24"/>
        </w:rPr>
        <w:t xml:space="preserve"> </w:t>
      </w:r>
      <w:r w:rsidRPr="00EB1B55">
        <w:rPr>
          <w:sz w:val="24"/>
          <w:szCs w:val="24"/>
        </w:rPr>
        <w:t>высказывания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соответствии</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коммуникативной</w:t>
      </w:r>
      <w:r w:rsidRPr="00EB1B55">
        <w:rPr>
          <w:spacing w:val="-2"/>
          <w:sz w:val="24"/>
          <w:szCs w:val="24"/>
        </w:rPr>
        <w:t xml:space="preserve"> </w:t>
      </w:r>
      <w:r w:rsidRPr="00EB1B55">
        <w:rPr>
          <w:sz w:val="24"/>
          <w:szCs w:val="24"/>
        </w:rPr>
        <w:t>задачей.</w:t>
      </w:r>
    </w:p>
    <w:p w:rsidR="004D5ACD" w:rsidRPr="00EB1B55" w:rsidRDefault="009122BD" w:rsidP="00A46F8A">
      <w:pPr>
        <w:pStyle w:val="3"/>
        <w:spacing w:line="276" w:lineRule="auto"/>
      </w:pPr>
      <w:r w:rsidRPr="00EB1B55">
        <w:t>Языковые</w:t>
      </w:r>
      <w:r w:rsidRPr="00EB1B55">
        <w:rPr>
          <w:spacing w:val="-3"/>
        </w:rPr>
        <w:t xml:space="preserve"> </w:t>
      </w:r>
      <w:r w:rsidRPr="00EB1B55">
        <w:t>средства</w:t>
      </w:r>
      <w:r w:rsidRPr="00EB1B55">
        <w:rPr>
          <w:spacing w:val="-4"/>
        </w:rPr>
        <w:t xml:space="preserve"> </w:t>
      </w:r>
      <w:r w:rsidRPr="00EB1B55">
        <w:t>и</w:t>
      </w:r>
      <w:r w:rsidRPr="00EB1B55">
        <w:rPr>
          <w:spacing w:val="-1"/>
        </w:rPr>
        <w:t xml:space="preserve"> </w:t>
      </w:r>
      <w:r w:rsidRPr="00EB1B55">
        <w:t>навыки</w:t>
      </w:r>
      <w:r w:rsidRPr="00EB1B55">
        <w:rPr>
          <w:spacing w:val="-3"/>
        </w:rPr>
        <w:t xml:space="preserve"> </w:t>
      </w:r>
      <w:r w:rsidRPr="00EB1B55">
        <w:t>оперирования</w:t>
      </w:r>
      <w:r w:rsidRPr="00EB1B55">
        <w:rPr>
          <w:spacing w:val="-3"/>
        </w:rPr>
        <w:t xml:space="preserve"> </w:t>
      </w:r>
      <w:r w:rsidRPr="00EB1B55">
        <w:t>ими</w:t>
      </w:r>
    </w:p>
    <w:p w:rsidR="004D5ACD" w:rsidRPr="00EB1B55" w:rsidRDefault="009122BD" w:rsidP="00A46F8A">
      <w:pPr>
        <w:pStyle w:val="a7"/>
        <w:spacing w:line="276" w:lineRule="auto"/>
        <w:ind w:left="812" w:right="125" w:firstLine="708"/>
      </w:pPr>
      <w:r w:rsidRPr="00EB1B55">
        <w:rPr>
          <w:b/>
        </w:rPr>
        <w:t>Орфография</w:t>
      </w:r>
      <w:r w:rsidRPr="00EB1B55">
        <w:rPr>
          <w:b/>
          <w:spacing w:val="1"/>
        </w:rPr>
        <w:t xml:space="preserve"> </w:t>
      </w:r>
      <w:r w:rsidRPr="00EB1B55">
        <w:rPr>
          <w:b/>
        </w:rPr>
        <w:t>и</w:t>
      </w:r>
      <w:r w:rsidRPr="00EB1B55">
        <w:rPr>
          <w:b/>
          <w:spacing w:val="1"/>
        </w:rPr>
        <w:t xml:space="preserve"> </w:t>
      </w:r>
      <w:r w:rsidRPr="00EB1B55">
        <w:rPr>
          <w:b/>
        </w:rPr>
        <w:t>пунктуация.</w:t>
      </w:r>
      <w:r w:rsidRPr="00EB1B55">
        <w:rPr>
          <w:b/>
          <w:spacing w:val="1"/>
        </w:rPr>
        <w:t xml:space="preserve"> </w:t>
      </w:r>
      <w:r w:rsidRPr="00EB1B55">
        <w:t>Правильное</w:t>
      </w:r>
      <w:r w:rsidRPr="00EB1B55">
        <w:rPr>
          <w:spacing w:val="1"/>
        </w:rPr>
        <w:t xml:space="preserve"> </w:t>
      </w:r>
      <w:r w:rsidRPr="00EB1B55">
        <w:t>написание</w:t>
      </w:r>
      <w:r w:rsidRPr="00EB1B55">
        <w:rPr>
          <w:spacing w:val="1"/>
        </w:rPr>
        <w:t xml:space="preserve"> </w:t>
      </w:r>
      <w:r w:rsidRPr="00EB1B55">
        <w:t>всех</w:t>
      </w:r>
      <w:r w:rsidRPr="00EB1B55">
        <w:rPr>
          <w:spacing w:val="1"/>
        </w:rPr>
        <w:t xml:space="preserve"> </w:t>
      </w:r>
      <w:r w:rsidRPr="00EB1B55">
        <w:t>букв</w:t>
      </w:r>
      <w:r w:rsidRPr="00EB1B55">
        <w:rPr>
          <w:spacing w:val="1"/>
        </w:rPr>
        <w:t xml:space="preserve"> </w:t>
      </w:r>
      <w:r w:rsidRPr="00EB1B55">
        <w:t>алфавита,</w:t>
      </w:r>
      <w:r w:rsidRPr="00EB1B55">
        <w:rPr>
          <w:spacing w:val="1"/>
        </w:rPr>
        <w:t xml:space="preserve"> </w:t>
      </w:r>
      <w:r w:rsidRPr="00EB1B55">
        <w:t>основных</w:t>
      </w:r>
      <w:r w:rsidRPr="00EB1B55">
        <w:rPr>
          <w:spacing w:val="1"/>
        </w:rPr>
        <w:t xml:space="preserve"> </w:t>
      </w:r>
      <w:r w:rsidRPr="00EB1B55">
        <w:t>буквосочетаний,</w:t>
      </w:r>
      <w:r w:rsidRPr="00EB1B55">
        <w:rPr>
          <w:spacing w:val="1"/>
        </w:rPr>
        <w:t xml:space="preserve"> </w:t>
      </w:r>
      <w:r w:rsidRPr="00EB1B55">
        <w:t>изученных</w:t>
      </w:r>
      <w:r w:rsidRPr="00EB1B55">
        <w:rPr>
          <w:spacing w:val="1"/>
        </w:rPr>
        <w:t xml:space="preserve"> </w:t>
      </w:r>
      <w:r w:rsidRPr="00EB1B55">
        <w:t>слов.</w:t>
      </w:r>
      <w:r w:rsidRPr="00EB1B55">
        <w:rPr>
          <w:spacing w:val="1"/>
        </w:rPr>
        <w:t xml:space="preserve"> </w:t>
      </w:r>
      <w:r w:rsidRPr="00EB1B55">
        <w:t>Правильное</w:t>
      </w:r>
      <w:r w:rsidRPr="00EB1B55">
        <w:rPr>
          <w:spacing w:val="1"/>
        </w:rPr>
        <w:t xml:space="preserve"> </w:t>
      </w:r>
      <w:r w:rsidRPr="00EB1B55">
        <w:t>использование</w:t>
      </w:r>
      <w:r w:rsidRPr="00EB1B55">
        <w:rPr>
          <w:spacing w:val="1"/>
        </w:rPr>
        <w:t xml:space="preserve"> </w:t>
      </w:r>
      <w:r w:rsidRPr="00EB1B55">
        <w:t>знаков</w:t>
      </w:r>
      <w:r w:rsidRPr="00EB1B55">
        <w:rPr>
          <w:spacing w:val="1"/>
        </w:rPr>
        <w:t xml:space="preserve"> </w:t>
      </w:r>
      <w:r w:rsidRPr="00EB1B55">
        <w:t>препинания</w:t>
      </w:r>
      <w:r w:rsidRPr="00EB1B55">
        <w:rPr>
          <w:spacing w:val="1"/>
        </w:rPr>
        <w:t xml:space="preserve"> </w:t>
      </w:r>
      <w:r w:rsidRPr="00EB1B55">
        <w:t>(точки,</w:t>
      </w:r>
      <w:r w:rsidRPr="00EB1B55">
        <w:rPr>
          <w:spacing w:val="1"/>
        </w:rPr>
        <w:t xml:space="preserve"> </w:t>
      </w:r>
      <w:r w:rsidRPr="00EB1B55">
        <w:t>вопросительного</w:t>
      </w:r>
      <w:r w:rsidRPr="00EB1B55">
        <w:rPr>
          <w:spacing w:val="-4"/>
        </w:rPr>
        <w:t xml:space="preserve"> </w:t>
      </w:r>
      <w:r w:rsidRPr="00EB1B55">
        <w:t>и восклицательного знака) в</w:t>
      </w:r>
      <w:r w:rsidRPr="00EB1B55">
        <w:rPr>
          <w:spacing w:val="-3"/>
        </w:rPr>
        <w:t xml:space="preserve"> </w:t>
      </w:r>
      <w:r w:rsidRPr="00EB1B55">
        <w:t>конце</w:t>
      </w:r>
      <w:r w:rsidRPr="00EB1B55">
        <w:rPr>
          <w:spacing w:val="-1"/>
        </w:rPr>
        <w:t xml:space="preserve"> </w:t>
      </w:r>
      <w:r w:rsidRPr="00EB1B55">
        <w:t>предложения.</w:t>
      </w:r>
    </w:p>
    <w:p w:rsidR="004D5ACD" w:rsidRPr="00EB1B55" w:rsidRDefault="009122BD" w:rsidP="00A46F8A">
      <w:pPr>
        <w:pStyle w:val="a7"/>
        <w:spacing w:line="276" w:lineRule="auto"/>
        <w:ind w:left="812" w:right="126" w:firstLine="708"/>
      </w:pPr>
      <w:r w:rsidRPr="00EB1B55">
        <w:rPr>
          <w:b/>
        </w:rPr>
        <w:t xml:space="preserve">Фонетическая сторона речи. </w:t>
      </w:r>
      <w:r w:rsidRPr="00EB1B55">
        <w:t>Различения на слух в потоке речи всех звуков иностранного</w:t>
      </w:r>
      <w:r w:rsidRPr="00EB1B55">
        <w:rPr>
          <w:spacing w:val="-57"/>
        </w:rPr>
        <w:t xml:space="preserve"> </w:t>
      </w:r>
      <w:r w:rsidRPr="00EB1B55">
        <w:t>языка и навыки их адекватного произношения (без фонематических ошибок, ведущих к сбою в</w:t>
      </w:r>
      <w:r w:rsidRPr="00EB1B55">
        <w:rPr>
          <w:spacing w:val="1"/>
        </w:rPr>
        <w:t xml:space="preserve"> </w:t>
      </w:r>
      <w:r w:rsidRPr="00EB1B55">
        <w:t>коммуникации). Соблюдение правильного ударения в изученных словах. Членение предложений</w:t>
      </w:r>
      <w:r w:rsidRPr="00EB1B55">
        <w:rPr>
          <w:spacing w:val="1"/>
        </w:rPr>
        <w:t xml:space="preserve"> </w:t>
      </w:r>
      <w:r w:rsidRPr="00EB1B55">
        <w:t>на</w:t>
      </w:r>
      <w:r w:rsidRPr="00EB1B55">
        <w:rPr>
          <w:spacing w:val="1"/>
        </w:rPr>
        <w:t xml:space="preserve"> </w:t>
      </w:r>
      <w:r w:rsidRPr="00EB1B55">
        <w:t>смысловые</w:t>
      </w:r>
      <w:r w:rsidRPr="00EB1B55">
        <w:rPr>
          <w:spacing w:val="1"/>
        </w:rPr>
        <w:t xml:space="preserve"> </w:t>
      </w:r>
      <w:r w:rsidRPr="00EB1B55">
        <w:t>группы.</w:t>
      </w:r>
      <w:r w:rsidRPr="00EB1B55">
        <w:rPr>
          <w:spacing w:val="1"/>
        </w:rPr>
        <w:t xml:space="preserve"> </w:t>
      </w:r>
      <w:r w:rsidRPr="00EB1B55">
        <w:t>Ритмико-интонационные</w:t>
      </w:r>
      <w:r w:rsidRPr="00EB1B55">
        <w:rPr>
          <w:spacing w:val="1"/>
        </w:rPr>
        <w:t xml:space="preserve"> </w:t>
      </w:r>
      <w:r w:rsidRPr="00EB1B55">
        <w:t>навыки</w:t>
      </w:r>
      <w:r w:rsidRPr="00EB1B55">
        <w:rPr>
          <w:spacing w:val="1"/>
        </w:rPr>
        <w:t xml:space="preserve"> </w:t>
      </w:r>
      <w:r w:rsidRPr="00EB1B55">
        <w:t>произношения</w:t>
      </w:r>
      <w:r w:rsidRPr="00EB1B55">
        <w:rPr>
          <w:spacing w:val="1"/>
        </w:rPr>
        <w:t xml:space="preserve"> </w:t>
      </w:r>
      <w:r w:rsidRPr="00EB1B55">
        <w:t>различных</w:t>
      </w:r>
      <w:r w:rsidRPr="00EB1B55">
        <w:rPr>
          <w:spacing w:val="1"/>
        </w:rPr>
        <w:t xml:space="preserve"> </w:t>
      </w:r>
      <w:r w:rsidRPr="00EB1B55">
        <w:t>типов</w:t>
      </w:r>
      <w:r w:rsidRPr="00EB1B55">
        <w:rPr>
          <w:spacing w:val="1"/>
        </w:rPr>
        <w:t xml:space="preserve"> </w:t>
      </w:r>
      <w:r w:rsidRPr="00EB1B55">
        <w:t>предложений.</w:t>
      </w:r>
      <w:r w:rsidRPr="00EB1B55">
        <w:rPr>
          <w:spacing w:val="-4"/>
        </w:rPr>
        <w:t xml:space="preserve"> </w:t>
      </w:r>
      <w:r w:rsidRPr="00EB1B55">
        <w:t>Соблюдение</w:t>
      </w:r>
      <w:r w:rsidRPr="00EB1B55">
        <w:rPr>
          <w:spacing w:val="-2"/>
        </w:rPr>
        <w:t xml:space="preserve"> </w:t>
      </w:r>
      <w:r w:rsidRPr="00EB1B55">
        <w:t>правила</w:t>
      </w:r>
      <w:r w:rsidRPr="00EB1B55">
        <w:rPr>
          <w:spacing w:val="-2"/>
        </w:rPr>
        <w:t xml:space="preserve"> </w:t>
      </w:r>
      <w:r w:rsidRPr="00EB1B55">
        <w:t>отсутствия</w:t>
      </w:r>
      <w:r w:rsidRPr="00EB1B55">
        <w:rPr>
          <w:spacing w:val="-3"/>
        </w:rPr>
        <w:t xml:space="preserve"> </w:t>
      </w:r>
      <w:r w:rsidRPr="00EB1B55">
        <w:t>фразового</w:t>
      </w:r>
      <w:r w:rsidRPr="00EB1B55">
        <w:rPr>
          <w:spacing w:val="-1"/>
        </w:rPr>
        <w:t xml:space="preserve"> </w:t>
      </w:r>
      <w:r w:rsidRPr="00EB1B55">
        <w:t>ударения</w:t>
      </w:r>
      <w:r w:rsidRPr="00EB1B55">
        <w:rPr>
          <w:spacing w:val="-1"/>
        </w:rPr>
        <w:t xml:space="preserve"> </w:t>
      </w:r>
      <w:r w:rsidRPr="00EB1B55">
        <w:t>на</w:t>
      </w:r>
      <w:r w:rsidRPr="00EB1B55">
        <w:rPr>
          <w:spacing w:val="-2"/>
        </w:rPr>
        <w:t xml:space="preserve"> </w:t>
      </w:r>
      <w:r w:rsidRPr="00EB1B55">
        <w:t>служебных словах.</w:t>
      </w:r>
    </w:p>
    <w:p w:rsidR="004D5ACD" w:rsidRPr="00EB1B55" w:rsidRDefault="009122BD" w:rsidP="00A46F8A">
      <w:pPr>
        <w:pStyle w:val="a7"/>
        <w:spacing w:line="276" w:lineRule="auto"/>
        <w:ind w:left="812" w:right="124" w:firstLine="708"/>
      </w:pPr>
      <w:r w:rsidRPr="00EB1B55">
        <w:rPr>
          <w:b/>
        </w:rPr>
        <w:t xml:space="preserve">Лексическая сторона речи. </w:t>
      </w:r>
      <w:r w:rsidRPr="00EB1B55">
        <w:t>Навыки распознавания и употребления в речи лексических</w:t>
      </w:r>
      <w:r w:rsidRPr="00EB1B55">
        <w:rPr>
          <w:spacing w:val="1"/>
        </w:rPr>
        <w:t xml:space="preserve"> </w:t>
      </w:r>
      <w:r w:rsidRPr="00EB1B55">
        <w:t>единиц,</w:t>
      </w:r>
      <w:r w:rsidRPr="00EB1B55">
        <w:rPr>
          <w:spacing w:val="1"/>
        </w:rPr>
        <w:t xml:space="preserve"> </w:t>
      </w:r>
      <w:r w:rsidRPr="00EB1B55">
        <w:t>обслуживающих</w:t>
      </w:r>
      <w:r w:rsidRPr="00EB1B55">
        <w:rPr>
          <w:spacing w:val="1"/>
        </w:rPr>
        <w:t xml:space="preserve"> </w:t>
      </w:r>
      <w:r w:rsidRPr="00EB1B55">
        <w:t>ситуации</w:t>
      </w:r>
      <w:r w:rsidRPr="00EB1B55">
        <w:rPr>
          <w:spacing w:val="1"/>
        </w:rPr>
        <w:t xml:space="preserve"> </w:t>
      </w:r>
      <w:r w:rsidRPr="00EB1B55">
        <w:t>общения</w:t>
      </w:r>
      <w:r w:rsidRPr="00EB1B55">
        <w:rPr>
          <w:spacing w:val="1"/>
        </w:rPr>
        <w:t xml:space="preserve"> </w:t>
      </w:r>
      <w:r w:rsidRPr="00EB1B55">
        <w:t>в</w:t>
      </w:r>
      <w:r w:rsidRPr="00EB1B55">
        <w:rPr>
          <w:spacing w:val="1"/>
        </w:rPr>
        <w:t xml:space="preserve"> </w:t>
      </w:r>
      <w:r w:rsidRPr="00EB1B55">
        <w:t>рамках</w:t>
      </w:r>
      <w:r w:rsidRPr="00EB1B55">
        <w:rPr>
          <w:spacing w:val="1"/>
        </w:rPr>
        <w:t xml:space="preserve"> </w:t>
      </w:r>
      <w:r w:rsidRPr="00EB1B55">
        <w:t>тематики</w:t>
      </w:r>
      <w:r w:rsidRPr="00EB1B55">
        <w:rPr>
          <w:spacing w:val="1"/>
        </w:rPr>
        <w:t xml:space="preserve"> </w:t>
      </w:r>
      <w:r w:rsidRPr="00EB1B55">
        <w:t>основной</w:t>
      </w:r>
      <w:r w:rsidRPr="00EB1B55">
        <w:rPr>
          <w:spacing w:val="1"/>
        </w:rPr>
        <w:t xml:space="preserve"> </w:t>
      </w:r>
      <w:r w:rsidRPr="00EB1B55">
        <w:t>школы,</w:t>
      </w:r>
      <w:r w:rsidRPr="00EB1B55">
        <w:rPr>
          <w:spacing w:val="1"/>
        </w:rPr>
        <w:t xml:space="preserve"> </w:t>
      </w:r>
      <w:r w:rsidRPr="00EB1B55">
        <w:t>наиболее</w:t>
      </w:r>
      <w:r w:rsidRPr="00EB1B55">
        <w:rPr>
          <w:spacing w:val="1"/>
        </w:rPr>
        <w:t xml:space="preserve"> </w:t>
      </w:r>
      <w:r w:rsidRPr="00EB1B55">
        <w:t>распространенных</w:t>
      </w:r>
      <w:r w:rsidRPr="00EB1B55">
        <w:rPr>
          <w:spacing w:val="1"/>
        </w:rPr>
        <w:t xml:space="preserve"> </w:t>
      </w:r>
      <w:r w:rsidRPr="00EB1B55">
        <w:t>устойчивых</w:t>
      </w:r>
      <w:r w:rsidRPr="00EB1B55">
        <w:rPr>
          <w:spacing w:val="1"/>
        </w:rPr>
        <w:t xml:space="preserve"> </w:t>
      </w:r>
      <w:r w:rsidRPr="00EB1B55">
        <w:t>словосочетаний,</w:t>
      </w:r>
      <w:r w:rsidRPr="00EB1B55">
        <w:rPr>
          <w:spacing w:val="1"/>
        </w:rPr>
        <w:t xml:space="preserve"> </w:t>
      </w:r>
      <w:r w:rsidRPr="00EB1B55">
        <w:t>оценочной</w:t>
      </w:r>
      <w:r w:rsidRPr="00EB1B55">
        <w:rPr>
          <w:spacing w:val="1"/>
        </w:rPr>
        <w:t xml:space="preserve"> </w:t>
      </w:r>
      <w:r w:rsidRPr="00EB1B55">
        <w:t>лексики,</w:t>
      </w:r>
      <w:r w:rsidRPr="00EB1B55">
        <w:rPr>
          <w:spacing w:val="1"/>
        </w:rPr>
        <w:t xml:space="preserve"> </w:t>
      </w:r>
      <w:r w:rsidRPr="00EB1B55">
        <w:t>реплик-клише</w:t>
      </w:r>
      <w:r w:rsidRPr="00EB1B55">
        <w:rPr>
          <w:spacing w:val="1"/>
        </w:rPr>
        <w:t xml:space="preserve"> </w:t>
      </w:r>
      <w:r w:rsidRPr="00EB1B55">
        <w:t>речевого</w:t>
      </w:r>
      <w:r w:rsidRPr="00EB1B55">
        <w:rPr>
          <w:spacing w:val="1"/>
        </w:rPr>
        <w:t xml:space="preserve"> </w:t>
      </w:r>
      <w:r w:rsidRPr="00EB1B55">
        <w:t>этикета, характерных для культуры стран изучаемого языка в объеме примерно 1000 единиц.</w:t>
      </w:r>
      <w:r w:rsidRPr="00EB1B55">
        <w:rPr>
          <w:spacing w:val="1"/>
        </w:rPr>
        <w:t xml:space="preserve"> </w:t>
      </w:r>
      <w:r w:rsidRPr="00EB1B55">
        <w:t>Основные способы словообразования: аффиксация, словосложение, конверсия. Многозначность</w:t>
      </w:r>
      <w:r w:rsidRPr="00EB1B55">
        <w:rPr>
          <w:spacing w:val="1"/>
        </w:rPr>
        <w:t xml:space="preserve"> </w:t>
      </w:r>
      <w:r w:rsidRPr="00EB1B55">
        <w:t>лексических единиц. Синонимы.</w:t>
      </w:r>
      <w:r w:rsidRPr="00EB1B55">
        <w:rPr>
          <w:spacing w:val="-1"/>
        </w:rPr>
        <w:t xml:space="preserve"> </w:t>
      </w:r>
      <w:r w:rsidRPr="00EB1B55">
        <w:t>Антонимы. Лексическая</w:t>
      </w:r>
      <w:r w:rsidRPr="00EB1B55">
        <w:rPr>
          <w:spacing w:val="-1"/>
        </w:rPr>
        <w:t xml:space="preserve"> </w:t>
      </w:r>
      <w:r w:rsidRPr="00EB1B55">
        <w:t>сочетаемость.</w:t>
      </w:r>
    </w:p>
    <w:p w:rsidR="004D5ACD" w:rsidRPr="00EB1B55" w:rsidRDefault="009122BD" w:rsidP="00A46F8A">
      <w:pPr>
        <w:pStyle w:val="a7"/>
        <w:spacing w:line="276" w:lineRule="auto"/>
        <w:ind w:left="812" w:right="127" w:firstLine="708"/>
      </w:pPr>
      <w:r w:rsidRPr="00EB1B55">
        <w:rPr>
          <w:b/>
        </w:rPr>
        <w:t>Грамматическая</w:t>
      </w:r>
      <w:r w:rsidRPr="00EB1B55">
        <w:rPr>
          <w:b/>
          <w:spacing w:val="1"/>
        </w:rPr>
        <w:t xml:space="preserve"> </w:t>
      </w:r>
      <w:r w:rsidRPr="00EB1B55">
        <w:rPr>
          <w:b/>
        </w:rPr>
        <w:t>сторона</w:t>
      </w:r>
      <w:r w:rsidRPr="00EB1B55">
        <w:rPr>
          <w:b/>
          <w:spacing w:val="1"/>
        </w:rPr>
        <w:t xml:space="preserve"> </w:t>
      </w:r>
      <w:r w:rsidRPr="00EB1B55">
        <w:rPr>
          <w:b/>
        </w:rPr>
        <w:t>речи.</w:t>
      </w:r>
      <w:r w:rsidRPr="00EB1B55">
        <w:rPr>
          <w:b/>
          <w:spacing w:val="1"/>
        </w:rPr>
        <w:t xml:space="preserve"> </w:t>
      </w:r>
      <w:r w:rsidRPr="00EB1B55">
        <w:t>Навыки</w:t>
      </w:r>
      <w:r w:rsidRPr="00EB1B55">
        <w:rPr>
          <w:spacing w:val="1"/>
        </w:rPr>
        <w:t xml:space="preserve"> </w:t>
      </w:r>
      <w:r w:rsidRPr="00EB1B55">
        <w:t>распознавания</w:t>
      </w:r>
      <w:r w:rsidRPr="00EB1B55">
        <w:rPr>
          <w:spacing w:val="1"/>
        </w:rPr>
        <w:t xml:space="preserve"> </w:t>
      </w:r>
      <w:r w:rsidRPr="00EB1B55">
        <w:t>и</w:t>
      </w:r>
      <w:r w:rsidRPr="00EB1B55">
        <w:rPr>
          <w:spacing w:val="1"/>
        </w:rPr>
        <w:t xml:space="preserve"> </w:t>
      </w:r>
      <w:r w:rsidRPr="00EB1B55">
        <w:t>употребления</w:t>
      </w:r>
      <w:r w:rsidRPr="00EB1B55">
        <w:rPr>
          <w:spacing w:val="1"/>
        </w:rPr>
        <w:t xml:space="preserve"> </w:t>
      </w:r>
      <w:r w:rsidRPr="00EB1B55">
        <w:t>в</w:t>
      </w:r>
      <w:r w:rsidRPr="00EB1B55">
        <w:rPr>
          <w:spacing w:val="1"/>
        </w:rPr>
        <w:t xml:space="preserve"> </w:t>
      </w:r>
      <w:r w:rsidRPr="00EB1B55">
        <w:t>речи</w:t>
      </w:r>
      <w:r w:rsidRPr="00EB1B55">
        <w:rPr>
          <w:spacing w:val="1"/>
        </w:rPr>
        <w:t xml:space="preserve"> </w:t>
      </w:r>
      <w:r w:rsidRPr="00EB1B55">
        <w:t>нераспространенных</w:t>
      </w:r>
      <w:r w:rsidRPr="00EB1B55">
        <w:rPr>
          <w:spacing w:val="1"/>
        </w:rPr>
        <w:t xml:space="preserve"> </w:t>
      </w:r>
      <w:r w:rsidRPr="00EB1B55">
        <w:t>и</w:t>
      </w:r>
      <w:r w:rsidRPr="00EB1B55">
        <w:rPr>
          <w:spacing w:val="1"/>
        </w:rPr>
        <w:t xml:space="preserve"> </w:t>
      </w:r>
      <w:r w:rsidRPr="00EB1B55">
        <w:t>распространенных</w:t>
      </w:r>
      <w:r w:rsidRPr="00EB1B55">
        <w:rPr>
          <w:spacing w:val="1"/>
        </w:rPr>
        <w:t xml:space="preserve"> </w:t>
      </w:r>
      <w:r w:rsidRPr="00EB1B55">
        <w:t>простых</w:t>
      </w:r>
      <w:r w:rsidRPr="00EB1B55">
        <w:rPr>
          <w:spacing w:val="1"/>
        </w:rPr>
        <w:t xml:space="preserve"> </w:t>
      </w:r>
      <w:r w:rsidRPr="00EB1B55">
        <w:t>предложений,</w:t>
      </w:r>
      <w:r w:rsidRPr="00EB1B55">
        <w:rPr>
          <w:spacing w:val="1"/>
        </w:rPr>
        <w:t xml:space="preserve"> </w:t>
      </w:r>
      <w:r w:rsidRPr="00EB1B55">
        <w:t>сложносочиненных</w:t>
      </w:r>
      <w:r w:rsidRPr="00EB1B55">
        <w:rPr>
          <w:spacing w:val="1"/>
        </w:rPr>
        <w:t xml:space="preserve"> </w:t>
      </w:r>
      <w:r w:rsidRPr="00EB1B55">
        <w:t>и</w:t>
      </w:r>
      <w:r w:rsidRPr="00EB1B55">
        <w:rPr>
          <w:spacing w:val="-57"/>
        </w:rPr>
        <w:t xml:space="preserve"> </w:t>
      </w:r>
      <w:r w:rsidRPr="00EB1B55">
        <w:t>сложноподчиненных</w:t>
      </w:r>
      <w:r w:rsidRPr="00EB1B55">
        <w:rPr>
          <w:spacing w:val="-1"/>
        </w:rPr>
        <w:t xml:space="preserve"> </w:t>
      </w:r>
      <w:r w:rsidRPr="00EB1B55">
        <w:t>предложений.</w:t>
      </w:r>
    </w:p>
    <w:p w:rsidR="004D5ACD" w:rsidRPr="00EB1B55" w:rsidRDefault="009122BD" w:rsidP="00A46F8A">
      <w:pPr>
        <w:pStyle w:val="a7"/>
        <w:spacing w:line="276" w:lineRule="auto"/>
        <w:ind w:left="812" w:right="127" w:firstLine="708"/>
      </w:pPr>
      <w:r w:rsidRPr="00EB1B55">
        <w:t>Навыки</w:t>
      </w:r>
      <w:r w:rsidRPr="00EB1B55">
        <w:rPr>
          <w:spacing w:val="1"/>
        </w:rPr>
        <w:t xml:space="preserve"> </w:t>
      </w:r>
      <w:r w:rsidRPr="00EB1B55">
        <w:t>распознавания</w:t>
      </w:r>
      <w:r w:rsidRPr="00EB1B55">
        <w:rPr>
          <w:spacing w:val="1"/>
        </w:rPr>
        <w:t xml:space="preserve"> </w:t>
      </w:r>
      <w:r w:rsidRPr="00EB1B55">
        <w:t>и</w:t>
      </w:r>
      <w:r w:rsidRPr="00EB1B55">
        <w:rPr>
          <w:spacing w:val="1"/>
        </w:rPr>
        <w:t xml:space="preserve"> </w:t>
      </w:r>
      <w:r w:rsidRPr="00EB1B55">
        <w:t>употребления</w:t>
      </w:r>
      <w:r w:rsidRPr="00EB1B55">
        <w:rPr>
          <w:spacing w:val="1"/>
        </w:rPr>
        <w:t xml:space="preserve"> </w:t>
      </w:r>
      <w:r w:rsidRPr="00EB1B55">
        <w:t>в</w:t>
      </w:r>
      <w:r w:rsidRPr="00EB1B55">
        <w:rPr>
          <w:spacing w:val="1"/>
        </w:rPr>
        <w:t xml:space="preserve"> </w:t>
      </w:r>
      <w:r w:rsidRPr="00EB1B55">
        <w:t>речи</w:t>
      </w:r>
      <w:r w:rsidRPr="00EB1B55">
        <w:rPr>
          <w:spacing w:val="1"/>
        </w:rPr>
        <w:t xml:space="preserve"> </w:t>
      </w:r>
      <w:r w:rsidRPr="00EB1B55">
        <w:t>коммуникативных</w:t>
      </w:r>
      <w:r w:rsidRPr="00EB1B55">
        <w:rPr>
          <w:spacing w:val="1"/>
        </w:rPr>
        <w:t xml:space="preserve"> </w:t>
      </w:r>
      <w:r w:rsidRPr="00EB1B55">
        <w:t>типов</w:t>
      </w:r>
      <w:r w:rsidRPr="00EB1B55">
        <w:rPr>
          <w:spacing w:val="1"/>
        </w:rPr>
        <w:t xml:space="preserve"> </w:t>
      </w:r>
      <w:r w:rsidRPr="00EB1B55">
        <w:t>предложения:</w:t>
      </w:r>
      <w:r w:rsidRPr="00EB1B55">
        <w:rPr>
          <w:spacing w:val="-57"/>
        </w:rPr>
        <w:t xml:space="preserve"> </w:t>
      </w:r>
      <w:r w:rsidRPr="00EB1B55">
        <w:t>повествовательное</w:t>
      </w:r>
      <w:r w:rsidRPr="00EB1B55">
        <w:rPr>
          <w:spacing w:val="1"/>
        </w:rPr>
        <w:t xml:space="preserve"> </w:t>
      </w:r>
      <w:r w:rsidRPr="00EB1B55">
        <w:t>(утвердительное</w:t>
      </w:r>
      <w:r w:rsidRPr="00EB1B55">
        <w:rPr>
          <w:spacing w:val="1"/>
        </w:rPr>
        <w:t xml:space="preserve"> </w:t>
      </w:r>
      <w:r w:rsidRPr="00EB1B55">
        <w:t>и</w:t>
      </w:r>
      <w:r w:rsidRPr="00EB1B55">
        <w:rPr>
          <w:spacing w:val="1"/>
        </w:rPr>
        <w:t xml:space="preserve"> </w:t>
      </w:r>
      <w:r w:rsidRPr="00EB1B55">
        <w:t>отрицательное),</w:t>
      </w:r>
      <w:r w:rsidRPr="00EB1B55">
        <w:rPr>
          <w:spacing w:val="1"/>
        </w:rPr>
        <w:t xml:space="preserve"> </w:t>
      </w:r>
      <w:r w:rsidRPr="00EB1B55">
        <w:t>вопросительное,</w:t>
      </w:r>
      <w:r w:rsidRPr="00EB1B55">
        <w:rPr>
          <w:spacing w:val="1"/>
        </w:rPr>
        <w:t xml:space="preserve"> </w:t>
      </w:r>
      <w:r w:rsidRPr="00EB1B55">
        <w:t>побудительное,</w:t>
      </w:r>
      <w:r w:rsidRPr="00EB1B55">
        <w:rPr>
          <w:spacing w:val="1"/>
        </w:rPr>
        <w:t xml:space="preserve"> </w:t>
      </w:r>
      <w:r w:rsidRPr="00EB1B55">
        <w:t>восклицательное.</w:t>
      </w:r>
      <w:r w:rsidRPr="00EB1B55">
        <w:rPr>
          <w:spacing w:val="-1"/>
        </w:rPr>
        <w:t xml:space="preserve"> </w:t>
      </w:r>
      <w:r w:rsidRPr="00EB1B55">
        <w:t>Использование</w:t>
      </w:r>
      <w:r w:rsidRPr="00EB1B55">
        <w:rPr>
          <w:spacing w:val="-1"/>
        </w:rPr>
        <w:t xml:space="preserve"> </w:t>
      </w:r>
      <w:r w:rsidRPr="00EB1B55">
        <w:t>прямого</w:t>
      </w:r>
      <w:r w:rsidRPr="00EB1B55">
        <w:rPr>
          <w:spacing w:val="-3"/>
        </w:rPr>
        <w:t xml:space="preserve"> </w:t>
      </w:r>
      <w:r w:rsidRPr="00EB1B55">
        <w:t>и</w:t>
      </w:r>
      <w:r w:rsidRPr="00EB1B55">
        <w:rPr>
          <w:spacing w:val="-1"/>
        </w:rPr>
        <w:t xml:space="preserve"> </w:t>
      </w:r>
      <w:r w:rsidRPr="00EB1B55">
        <w:t>обратного порядка</w:t>
      </w:r>
      <w:r w:rsidRPr="00EB1B55">
        <w:rPr>
          <w:spacing w:val="-1"/>
        </w:rPr>
        <w:t xml:space="preserve"> </w:t>
      </w:r>
      <w:r w:rsidRPr="00EB1B55">
        <w:t>слов.</w:t>
      </w:r>
    </w:p>
    <w:p w:rsidR="004D5ACD" w:rsidRPr="00EB1B55" w:rsidRDefault="009122BD" w:rsidP="00A46F8A">
      <w:pPr>
        <w:pStyle w:val="a7"/>
        <w:spacing w:line="276" w:lineRule="auto"/>
        <w:ind w:left="812" w:right="124" w:firstLine="708"/>
      </w:pPr>
      <w:r w:rsidRPr="00EB1B55">
        <w:t>Навыки</w:t>
      </w:r>
      <w:r w:rsidRPr="00EB1B55">
        <w:rPr>
          <w:spacing w:val="1"/>
        </w:rPr>
        <w:t xml:space="preserve"> </w:t>
      </w:r>
      <w:r w:rsidRPr="00EB1B55">
        <w:t>распознавания</w:t>
      </w:r>
      <w:r w:rsidRPr="00EB1B55">
        <w:rPr>
          <w:spacing w:val="1"/>
        </w:rPr>
        <w:t xml:space="preserve"> </w:t>
      </w:r>
      <w:r w:rsidRPr="00EB1B55">
        <w:t>и</w:t>
      </w:r>
      <w:r w:rsidRPr="00EB1B55">
        <w:rPr>
          <w:spacing w:val="1"/>
        </w:rPr>
        <w:t xml:space="preserve"> </w:t>
      </w:r>
      <w:r w:rsidRPr="00EB1B55">
        <w:t>употребления</w:t>
      </w:r>
      <w:r w:rsidRPr="00EB1B55">
        <w:rPr>
          <w:spacing w:val="1"/>
        </w:rPr>
        <w:t xml:space="preserve"> </w:t>
      </w:r>
      <w:r w:rsidRPr="00EB1B55">
        <w:t>в</w:t>
      </w:r>
      <w:r w:rsidRPr="00EB1B55">
        <w:rPr>
          <w:spacing w:val="1"/>
        </w:rPr>
        <w:t xml:space="preserve"> </w:t>
      </w:r>
      <w:r w:rsidRPr="00EB1B55">
        <w:t>речи</w:t>
      </w:r>
      <w:r w:rsidRPr="00EB1B55">
        <w:rPr>
          <w:spacing w:val="1"/>
        </w:rPr>
        <w:t xml:space="preserve"> </w:t>
      </w:r>
      <w:r w:rsidRPr="00EB1B55">
        <w:t>существительных</w:t>
      </w:r>
      <w:r w:rsidRPr="00EB1B55">
        <w:rPr>
          <w:spacing w:val="1"/>
        </w:rPr>
        <w:t xml:space="preserve"> </w:t>
      </w:r>
      <w:r w:rsidRPr="00EB1B55">
        <w:t>в</w:t>
      </w:r>
      <w:r w:rsidRPr="00EB1B55">
        <w:rPr>
          <w:spacing w:val="1"/>
        </w:rPr>
        <w:t xml:space="preserve"> </w:t>
      </w:r>
      <w:r w:rsidRPr="00EB1B55">
        <w:t>единственном</w:t>
      </w:r>
      <w:r w:rsidRPr="00EB1B55">
        <w:rPr>
          <w:spacing w:val="1"/>
        </w:rPr>
        <w:t xml:space="preserve"> </w:t>
      </w:r>
      <w:r w:rsidRPr="00EB1B55">
        <w:t>и</w:t>
      </w:r>
      <w:r w:rsidRPr="00EB1B55">
        <w:rPr>
          <w:spacing w:val="1"/>
        </w:rPr>
        <w:t xml:space="preserve"> </w:t>
      </w:r>
      <w:r w:rsidRPr="00EB1B55">
        <w:t>множественном</w:t>
      </w:r>
      <w:r w:rsidRPr="00EB1B55">
        <w:rPr>
          <w:spacing w:val="1"/>
        </w:rPr>
        <w:t xml:space="preserve"> </w:t>
      </w:r>
      <w:r w:rsidRPr="00EB1B55">
        <w:t>числе</w:t>
      </w:r>
      <w:r w:rsidRPr="00EB1B55">
        <w:rPr>
          <w:spacing w:val="1"/>
        </w:rPr>
        <w:t xml:space="preserve"> </w:t>
      </w:r>
      <w:r w:rsidRPr="00EB1B55">
        <w:t>в</w:t>
      </w:r>
      <w:r w:rsidRPr="00EB1B55">
        <w:rPr>
          <w:spacing w:val="1"/>
        </w:rPr>
        <w:t xml:space="preserve"> </w:t>
      </w:r>
      <w:r w:rsidRPr="00EB1B55">
        <w:t>различных</w:t>
      </w:r>
      <w:r w:rsidRPr="00EB1B55">
        <w:rPr>
          <w:spacing w:val="1"/>
        </w:rPr>
        <w:t xml:space="preserve"> </w:t>
      </w:r>
      <w:r w:rsidRPr="00EB1B55">
        <w:t>падежах;</w:t>
      </w:r>
      <w:r w:rsidRPr="00EB1B55">
        <w:rPr>
          <w:spacing w:val="1"/>
        </w:rPr>
        <w:t xml:space="preserve"> </w:t>
      </w:r>
      <w:r w:rsidRPr="00EB1B55">
        <w:t>артиклей;</w:t>
      </w:r>
      <w:r w:rsidRPr="00EB1B55">
        <w:rPr>
          <w:spacing w:val="1"/>
        </w:rPr>
        <w:t xml:space="preserve"> </w:t>
      </w:r>
      <w:r w:rsidRPr="00EB1B55">
        <w:t>прилагательных</w:t>
      </w:r>
      <w:r w:rsidRPr="00EB1B55">
        <w:rPr>
          <w:spacing w:val="1"/>
        </w:rPr>
        <w:t xml:space="preserve"> </w:t>
      </w:r>
      <w:r w:rsidRPr="00EB1B55">
        <w:t>и</w:t>
      </w:r>
      <w:r w:rsidRPr="00EB1B55">
        <w:rPr>
          <w:spacing w:val="1"/>
        </w:rPr>
        <w:t xml:space="preserve"> </w:t>
      </w:r>
      <w:r w:rsidRPr="00EB1B55">
        <w:t>наречий</w:t>
      </w:r>
      <w:r w:rsidRPr="00EB1B55">
        <w:rPr>
          <w:spacing w:val="1"/>
        </w:rPr>
        <w:t xml:space="preserve"> </w:t>
      </w:r>
      <w:r w:rsidRPr="00EB1B55">
        <w:t>в</w:t>
      </w:r>
      <w:r w:rsidRPr="00EB1B55">
        <w:rPr>
          <w:spacing w:val="1"/>
        </w:rPr>
        <w:t xml:space="preserve"> </w:t>
      </w:r>
      <w:r w:rsidRPr="00EB1B55">
        <w:t>разных</w:t>
      </w:r>
      <w:r w:rsidRPr="00EB1B55">
        <w:rPr>
          <w:spacing w:val="-57"/>
        </w:rPr>
        <w:t xml:space="preserve"> </w:t>
      </w:r>
      <w:r w:rsidRPr="00EB1B55">
        <w:t>степенях</w:t>
      </w:r>
      <w:r w:rsidRPr="00EB1B55">
        <w:rPr>
          <w:spacing w:val="1"/>
        </w:rPr>
        <w:t xml:space="preserve"> </w:t>
      </w:r>
      <w:r w:rsidRPr="00EB1B55">
        <w:t>сравнения;</w:t>
      </w:r>
      <w:r w:rsidRPr="00EB1B55">
        <w:rPr>
          <w:spacing w:val="1"/>
        </w:rPr>
        <w:t xml:space="preserve"> </w:t>
      </w:r>
      <w:r w:rsidRPr="00EB1B55">
        <w:t>местоимений</w:t>
      </w:r>
      <w:r w:rsidRPr="00EB1B55">
        <w:rPr>
          <w:spacing w:val="1"/>
        </w:rPr>
        <w:t xml:space="preserve"> </w:t>
      </w:r>
      <w:r w:rsidRPr="00EB1B55">
        <w:t>(личных,</w:t>
      </w:r>
      <w:r w:rsidRPr="00EB1B55">
        <w:rPr>
          <w:spacing w:val="1"/>
        </w:rPr>
        <w:t xml:space="preserve"> </w:t>
      </w:r>
      <w:r w:rsidRPr="00EB1B55">
        <w:t>притяжательных,</w:t>
      </w:r>
      <w:r w:rsidRPr="00EB1B55">
        <w:rPr>
          <w:spacing w:val="1"/>
        </w:rPr>
        <w:t xml:space="preserve"> </w:t>
      </w:r>
      <w:r w:rsidRPr="00EB1B55">
        <w:t>возвратных,</w:t>
      </w:r>
      <w:r w:rsidRPr="00EB1B55">
        <w:rPr>
          <w:spacing w:val="1"/>
        </w:rPr>
        <w:t xml:space="preserve"> </w:t>
      </w:r>
      <w:r w:rsidRPr="00EB1B55">
        <w:t>указательных,</w:t>
      </w:r>
      <w:r w:rsidRPr="00EB1B55">
        <w:rPr>
          <w:spacing w:val="1"/>
        </w:rPr>
        <w:t xml:space="preserve"> </w:t>
      </w:r>
      <w:r w:rsidRPr="00EB1B55">
        <w:t>неопределенных</w:t>
      </w:r>
      <w:r w:rsidRPr="00EB1B55">
        <w:rPr>
          <w:spacing w:val="1"/>
        </w:rPr>
        <w:t xml:space="preserve"> </w:t>
      </w:r>
      <w:r w:rsidRPr="00EB1B55">
        <w:t>и</w:t>
      </w:r>
      <w:r w:rsidRPr="00EB1B55">
        <w:rPr>
          <w:spacing w:val="1"/>
        </w:rPr>
        <w:t xml:space="preserve"> </w:t>
      </w:r>
      <w:r w:rsidRPr="00EB1B55">
        <w:t>их</w:t>
      </w:r>
      <w:r w:rsidRPr="00EB1B55">
        <w:rPr>
          <w:spacing w:val="1"/>
        </w:rPr>
        <w:t xml:space="preserve"> </w:t>
      </w:r>
      <w:r w:rsidRPr="00EB1B55">
        <w:t>производных,</w:t>
      </w:r>
      <w:r w:rsidRPr="00EB1B55">
        <w:rPr>
          <w:spacing w:val="1"/>
        </w:rPr>
        <w:t xml:space="preserve"> </w:t>
      </w:r>
      <w:r w:rsidRPr="00EB1B55">
        <w:t>относительных,</w:t>
      </w:r>
      <w:r w:rsidRPr="00EB1B55">
        <w:rPr>
          <w:spacing w:val="1"/>
        </w:rPr>
        <w:t xml:space="preserve"> </w:t>
      </w:r>
      <w:r w:rsidRPr="00EB1B55">
        <w:t>вопросительных);</w:t>
      </w:r>
      <w:r w:rsidRPr="00EB1B55">
        <w:rPr>
          <w:spacing w:val="1"/>
        </w:rPr>
        <w:t xml:space="preserve"> </w:t>
      </w:r>
      <w:r w:rsidRPr="00EB1B55">
        <w:t>количественных</w:t>
      </w:r>
      <w:r w:rsidRPr="00EB1B55">
        <w:rPr>
          <w:spacing w:val="1"/>
        </w:rPr>
        <w:t xml:space="preserve"> </w:t>
      </w:r>
      <w:r w:rsidRPr="00EB1B55">
        <w:t>и</w:t>
      </w:r>
      <w:r w:rsidRPr="00EB1B55">
        <w:rPr>
          <w:spacing w:val="-57"/>
        </w:rPr>
        <w:t xml:space="preserve"> </w:t>
      </w:r>
      <w:r w:rsidRPr="00EB1B55">
        <w:t>порядковых</w:t>
      </w:r>
      <w:r w:rsidRPr="00EB1B55">
        <w:rPr>
          <w:spacing w:val="1"/>
        </w:rPr>
        <w:t xml:space="preserve"> </w:t>
      </w:r>
      <w:r w:rsidRPr="00EB1B55">
        <w:t>числительных;</w:t>
      </w:r>
      <w:r w:rsidRPr="00EB1B55">
        <w:rPr>
          <w:spacing w:val="1"/>
        </w:rPr>
        <w:t xml:space="preserve"> </w:t>
      </w:r>
      <w:r w:rsidRPr="00EB1B55">
        <w:t>глаголов</w:t>
      </w:r>
      <w:r w:rsidRPr="00EB1B55">
        <w:rPr>
          <w:spacing w:val="1"/>
        </w:rPr>
        <w:t xml:space="preserve"> </w:t>
      </w:r>
      <w:r w:rsidRPr="00EB1B55">
        <w:t>в</w:t>
      </w:r>
      <w:r w:rsidRPr="00EB1B55">
        <w:rPr>
          <w:spacing w:val="1"/>
        </w:rPr>
        <w:t xml:space="preserve"> </w:t>
      </w:r>
      <w:r w:rsidRPr="00EB1B55">
        <w:t>наиболее</w:t>
      </w:r>
      <w:r w:rsidRPr="00EB1B55">
        <w:rPr>
          <w:spacing w:val="1"/>
        </w:rPr>
        <w:t xml:space="preserve"> </w:t>
      </w:r>
      <w:r w:rsidRPr="00EB1B55">
        <w:t>употребительных</w:t>
      </w:r>
      <w:r w:rsidRPr="00EB1B55">
        <w:rPr>
          <w:spacing w:val="1"/>
        </w:rPr>
        <w:t xml:space="preserve"> </w:t>
      </w:r>
      <w:r w:rsidRPr="00EB1B55">
        <w:t>видо-временных</w:t>
      </w:r>
      <w:r w:rsidRPr="00EB1B55">
        <w:rPr>
          <w:spacing w:val="1"/>
        </w:rPr>
        <w:t xml:space="preserve"> </w:t>
      </w:r>
      <w:r w:rsidRPr="00EB1B55">
        <w:t>формах</w:t>
      </w:r>
      <w:r w:rsidRPr="00EB1B55">
        <w:rPr>
          <w:spacing w:val="1"/>
        </w:rPr>
        <w:t xml:space="preserve"> </w:t>
      </w:r>
      <w:r w:rsidRPr="00EB1B55">
        <w:t>действительного</w:t>
      </w:r>
      <w:r w:rsidRPr="00EB1B55">
        <w:rPr>
          <w:spacing w:val="-5"/>
        </w:rPr>
        <w:t xml:space="preserve"> </w:t>
      </w:r>
      <w:r w:rsidRPr="00EB1B55">
        <w:t>и</w:t>
      </w:r>
      <w:r w:rsidRPr="00EB1B55">
        <w:rPr>
          <w:spacing w:val="-2"/>
        </w:rPr>
        <w:t xml:space="preserve"> </w:t>
      </w:r>
      <w:r w:rsidRPr="00EB1B55">
        <w:t>страдательного</w:t>
      </w:r>
      <w:r w:rsidRPr="00EB1B55">
        <w:rPr>
          <w:spacing w:val="-2"/>
        </w:rPr>
        <w:t xml:space="preserve"> </w:t>
      </w:r>
      <w:r w:rsidRPr="00EB1B55">
        <w:t>залогов,</w:t>
      </w:r>
      <w:r w:rsidRPr="00EB1B55">
        <w:rPr>
          <w:spacing w:val="-3"/>
        </w:rPr>
        <w:t xml:space="preserve"> </w:t>
      </w:r>
      <w:r w:rsidRPr="00EB1B55">
        <w:t>модальных</w:t>
      </w:r>
      <w:r w:rsidRPr="00EB1B55">
        <w:rPr>
          <w:spacing w:val="-2"/>
        </w:rPr>
        <w:t xml:space="preserve"> </w:t>
      </w:r>
      <w:r w:rsidRPr="00EB1B55">
        <w:t>глаголов</w:t>
      </w:r>
      <w:r w:rsidRPr="00EB1B55">
        <w:rPr>
          <w:spacing w:val="-3"/>
        </w:rPr>
        <w:t xml:space="preserve"> </w:t>
      </w:r>
      <w:r w:rsidRPr="00EB1B55">
        <w:t>и</w:t>
      </w:r>
      <w:r w:rsidRPr="00EB1B55">
        <w:rPr>
          <w:spacing w:val="-2"/>
        </w:rPr>
        <w:t xml:space="preserve"> </w:t>
      </w:r>
      <w:r w:rsidRPr="00EB1B55">
        <w:t>их</w:t>
      </w:r>
      <w:r w:rsidRPr="00EB1B55">
        <w:rPr>
          <w:spacing w:val="-5"/>
        </w:rPr>
        <w:t xml:space="preserve"> </w:t>
      </w:r>
      <w:r w:rsidRPr="00EB1B55">
        <w:t>эквивалентов;</w:t>
      </w:r>
      <w:r w:rsidRPr="00EB1B55">
        <w:rPr>
          <w:spacing w:val="-2"/>
        </w:rPr>
        <w:t xml:space="preserve"> </w:t>
      </w:r>
      <w:r w:rsidRPr="00EB1B55">
        <w:t>предлогов.</w:t>
      </w:r>
    </w:p>
    <w:p w:rsidR="004D5ACD" w:rsidRPr="00EB1B55" w:rsidRDefault="009122BD" w:rsidP="00A46F8A">
      <w:pPr>
        <w:pStyle w:val="a7"/>
        <w:spacing w:line="276" w:lineRule="auto"/>
        <w:ind w:left="812" w:right="123" w:firstLine="708"/>
      </w:pPr>
      <w:r w:rsidRPr="00EB1B55">
        <w:rPr>
          <w:b/>
        </w:rPr>
        <w:t>Социокультурные</w:t>
      </w:r>
      <w:r w:rsidRPr="00EB1B55">
        <w:rPr>
          <w:b/>
          <w:spacing w:val="1"/>
        </w:rPr>
        <w:t xml:space="preserve"> </w:t>
      </w:r>
      <w:r w:rsidRPr="00EB1B55">
        <w:rPr>
          <w:b/>
        </w:rPr>
        <w:t>знания</w:t>
      </w:r>
      <w:r w:rsidRPr="00EB1B55">
        <w:rPr>
          <w:b/>
          <w:spacing w:val="1"/>
        </w:rPr>
        <w:t xml:space="preserve"> </w:t>
      </w:r>
      <w:r w:rsidRPr="00EB1B55">
        <w:rPr>
          <w:b/>
        </w:rPr>
        <w:t>и</w:t>
      </w:r>
      <w:r w:rsidRPr="00EB1B55">
        <w:rPr>
          <w:b/>
          <w:spacing w:val="1"/>
        </w:rPr>
        <w:t xml:space="preserve"> </w:t>
      </w:r>
      <w:r w:rsidRPr="00EB1B55">
        <w:rPr>
          <w:b/>
        </w:rPr>
        <w:t>умения.</w:t>
      </w:r>
      <w:r w:rsidRPr="00EB1B55">
        <w:rPr>
          <w:b/>
          <w:spacing w:val="1"/>
        </w:rPr>
        <w:t xml:space="preserve"> </w:t>
      </w:r>
      <w:r w:rsidRPr="00EB1B55">
        <w:t>Умение</w:t>
      </w:r>
      <w:r w:rsidRPr="00EB1B55">
        <w:rPr>
          <w:spacing w:val="1"/>
        </w:rPr>
        <w:t xml:space="preserve"> </w:t>
      </w:r>
      <w:r w:rsidRPr="00EB1B55">
        <w:t>осуществлять</w:t>
      </w:r>
      <w:r w:rsidRPr="00EB1B55">
        <w:rPr>
          <w:spacing w:val="1"/>
        </w:rPr>
        <w:t xml:space="preserve"> </w:t>
      </w:r>
      <w:r w:rsidRPr="00EB1B55">
        <w:t>межличностное</w:t>
      </w:r>
      <w:r w:rsidRPr="00EB1B55">
        <w:rPr>
          <w:spacing w:val="1"/>
        </w:rPr>
        <w:t xml:space="preserve"> </w:t>
      </w:r>
      <w:r w:rsidRPr="00EB1B55">
        <w:t>и</w:t>
      </w:r>
      <w:r w:rsidRPr="00EB1B55">
        <w:rPr>
          <w:spacing w:val="1"/>
        </w:rPr>
        <w:t xml:space="preserve"> </w:t>
      </w:r>
      <w:r w:rsidRPr="00EB1B55">
        <w:t>межкультурное</w:t>
      </w:r>
      <w:r w:rsidRPr="00EB1B55">
        <w:rPr>
          <w:spacing w:val="1"/>
        </w:rPr>
        <w:t xml:space="preserve"> </w:t>
      </w:r>
      <w:r w:rsidRPr="00EB1B55">
        <w:t>общение,</w:t>
      </w:r>
      <w:r w:rsidRPr="00EB1B55">
        <w:rPr>
          <w:spacing w:val="1"/>
        </w:rPr>
        <w:t xml:space="preserve"> </w:t>
      </w:r>
      <w:r w:rsidRPr="00EB1B55">
        <w:t>используя</w:t>
      </w:r>
      <w:r w:rsidRPr="00EB1B55">
        <w:rPr>
          <w:spacing w:val="1"/>
        </w:rPr>
        <w:t xml:space="preserve"> </w:t>
      </w:r>
      <w:r w:rsidRPr="00EB1B55">
        <w:t>знания</w:t>
      </w:r>
      <w:r w:rsidRPr="00EB1B55">
        <w:rPr>
          <w:spacing w:val="1"/>
        </w:rPr>
        <w:t xml:space="preserve"> </w:t>
      </w:r>
      <w:r w:rsidRPr="00EB1B55">
        <w:t>о</w:t>
      </w:r>
      <w:r w:rsidRPr="00EB1B55">
        <w:rPr>
          <w:spacing w:val="1"/>
        </w:rPr>
        <w:t xml:space="preserve"> </w:t>
      </w:r>
      <w:r w:rsidRPr="00EB1B55">
        <w:t>национально-культурных</w:t>
      </w:r>
      <w:r w:rsidRPr="00EB1B55">
        <w:rPr>
          <w:spacing w:val="1"/>
        </w:rPr>
        <w:t xml:space="preserve"> </w:t>
      </w:r>
      <w:r w:rsidRPr="00EB1B55">
        <w:t>особенностях</w:t>
      </w:r>
      <w:r w:rsidRPr="00EB1B55">
        <w:rPr>
          <w:spacing w:val="1"/>
        </w:rPr>
        <w:t xml:space="preserve"> </w:t>
      </w:r>
      <w:r w:rsidRPr="00EB1B55">
        <w:t>своей</w:t>
      </w:r>
      <w:r w:rsidRPr="00EB1B55">
        <w:rPr>
          <w:spacing w:val="1"/>
        </w:rPr>
        <w:t xml:space="preserve"> </w:t>
      </w:r>
      <w:r w:rsidRPr="00EB1B55">
        <w:t>страны</w:t>
      </w:r>
      <w:r w:rsidRPr="00EB1B55">
        <w:rPr>
          <w:spacing w:val="-5"/>
        </w:rPr>
        <w:t xml:space="preserve"> </w:t>
      </w:r>
      <w:r w:rsidRPr="00EB1B55">
        <w:t>и</w:t>
      </w:r>
      <w:r w:rsidRPr="00EB1B55">
        <w:rPr>
          <w:spacing w:val="-4"/>
        </w:rPr>
        <w:t xml:space="preserve"> </w:t>
      </w:r>
      <w:r w:rsidRPr="00EB1B55">
        <w:t>страны/стран</w:t>
      </w:r>
      <w:r w:rsidRPr="00EB1B55">
        <w:rPr>
          <w:spacing w:val="-3"/>
        </w:rPr>
        <w:t xml:space="preserve"> </w:t>
      </w:r>
      <w:r w:rsidRPr="00EB1B55">
        <w:t>изучаемого</w:t>
      </w:r>
      <w:r w:rsidRPr="00EB1B55">
        <w:rPr>
          <w:spacing w:val="-5"/>
        </w:rPr>
        <w:t xml:space="preserve"> </w:t>
      </w:r>
      <w:r w:rsidRPr="00EB1B55">
        <w:t>языка,</w:t>
      </w:r>
      <w:r w:rsidRPr="00EB1B55">
        <w:rPr>
          <w:spacing w:val="-4"/>
        </w:rPr>
        <w:t xml:space="preserve"> </w:t>
      </w:r>
      <w:r w:rsidRPr="00EB1B55">
        <w:t>полученные</w:t>
      </w:r>
      <w:r w:rsidRPr="00EB1B55">
        <w:rPr>
          <w:spacing w:val="-6"/>
        </w:rPr>
        <w:t xml:space="preserve"> </w:t>
      </w:r>
      <w:r w:rsidRPr="00EB1B55">
        <w:t>на</w:t>
      </w:r>
      <w:r w:rsidRPr="00EB1B55">
        <w:rPr>
          <w:spacing w:val="-6"/>
        </w:rPr>
        <w:t xml:space="preserve"> </w:t>
      </w:r>
      <w:r w:rsidRPr="00EB1B55">
        <w:t>уроках</w:t>
      </w:r>
      <w:r w:rsidRPr="00EB1B55">
        <w:rPr>
          <w:spacing w:val="-4"/>
        </w:rPr>
        <w:t xml:space="preserve"> </w:t>
      </w:r>
      <w:r w:rsidRPr="00EB1B55">
        <w:t>иностранного</w:t>
      </w:r>
      <w:r w:rsidRPr="00EB1B55">
        <w:rPr>
          <w:spacing w:val="-5"/>
        </w:rPr>
        <w:t xml:space="preserve"> </w:t>
      </w:r>
      <w:r w:rsidRPr="00EB1B55">
        <w:t>языка</w:t>
      </w:r>
      <w:r w:rsidRPr="00EB1B55">
        <w:rPr>
          <w:spacing w:val="-4"/>
        </w:rPr>
        <w:t xml:space="preserve"> </w:t>
      </w:r>
      <w:r w:rsidRPr="00EB1B55">
        <w:t>и</w:t>
      </w:r>
      <w:r w:rsidRPr="00EB1B55">
        <w:rPr>
          <w:spacing w:val="-4"/>
        </w:rPr>
        <w:t xml:space="preserve"> </w:t>
      </w:r>
      <w:r w:rsidRPr="00EB1B55">
        <w:t>в</w:t>
      </w:r>
      <w:r w:rsidRPr="00EB1B55">
        <w:rPr>
          <w:spacing w:val="-7"/>
        </w:rPr>
        <w:t xml:space="preserve"> </w:t>
      </w:r>
      <w:r w:rsidRPr="00EB1B55">
        <w:t>процессе</w:t>
      </w:r>
      <w:r w:rsidRPr="00EB1B55">
        <w:rPr>
          <w:spacing w:val="-58"/>
        </w:rPr>
        <w:t xml:space="preserve"> </w:t>
      </w:r>
      <w:r w:rsidRPr="00EB1B55">
        <w:t>изучения</w:t>
      </w:r>
      <w:r w:rsidRPr="00EB1B55">
        <w:rPr>
          <w:spacing w:val="-2"/>
        </w:rPr>
        <w:t xml:space="preserve"> </w:t>
      </w:r>
      <w:r w:rsidRPr="00EB1B55">
        <w:t>других</w:t>
      </w:r>
      <w:r w:rsidRPr="00EB1B55">
        <w:rPr>
          <w:spacing w:val="-2"/>
        </w:rPr>
        <w:t xml:space="preserve"> </w:t>
      </w:r>
      <w:r w:rsidRPr="00EB1B55">
        <w:t>предметов</w:t>
      </w:r>
      <w:r w:rsidRPr="00EB1B55">
        <w:rPr>
          <w:spacing w:val="-1"/>
        </w:rPr>
        <w:t xml:space="preserve"> </w:t>
      </w:r>
      <w:r w:rsidRPr="00EB1B55">
        <w:t>(знания</w:t>
      </w:r>
      <w:r w:rsidRPr="00EB1B55">
        <w:rPr>
          <w:spacing w:val="-2"/>
        </w:rPr>
        <w:t xml:space="preserve"> </w:t>
      </w:r>
      <w:r w:rsidRPr="00EB1B55">
        <w:t>межпредметного</w:t>
      </w:r>
      <w:r w:rsidRPr="00EB1B55">
        <w:rPr>
          <w:spacing w:val="-1"/>
        </w:rPr>
        <w:t xml:space="preserve"> </w:t>
      </w:r>
      <w:r w:rsidRPr="00EB1B55">
        <w:t>характера).</w:t>
      </w:r>
      <w:r w:rsidRPr="00EB1B55">
        <w:rPr>
          <w:spacing w:val="-2"/>
        </w:rPr>
        <w:t xml:space="preserve"> </w:t>
      </w:r>
      <w:r w:rsidRPr="00EB1B55">
        <w:t>Это</w:t>
      </w:r>
      <w:r w:rsidRPr="00EB1B55">
        <w:rPr>
          <w:spacing w:val="1"/>
        </w:rPr>
        <w:t xml:space="preserve"> </w:t>
      </w:r>
      <w:r w:rsidRPr="00EB1B55">
        <w:t>предполагает</w:t>
      </w:r>
      <w:r w:rsidRPr="00EB1B55">
        <w:rPr>
          <w:spacing w:val="-2"/>
        </w:rPr>
        <w:t xml:space="preserve"> </w:t>
      </w:r>
      <w:r w:rsidRPr="00EB1B55">
        <w:t>овладение:</w:t>
      </w:r>
    </w:p>
    <w:p w:rsidR="004D5ACD" w:rsidRPr="00EB1B55" w:rsidRDefault="009122BD" w:rsidP="00C637AD">
      <w:pPr>
        <w:pStyle w:val="a9"/>
        <w:numPr>
          <w:ilvl w:val="0"/>
          <w:numId w:val="39"/>
        </w:numPr>
        <w:tabs>
          <w:tab w:val="left" w:pos="2090"/>
        </w:tabs>
        <w:spacing w:line="276" w:lineRule="auto"/>
        <w:ind w:left="2090"/>
        <w:rPr>
          <w:sz w:val="24"/>
          <w:szCs w:val="24"/>
        </w:rPr>
      </w:pPr>
      <w:r w:rsidRPr="00EB1B55">
        <w:rPr>
          <w:sz w:val="24"/>
          <w:szCs w:val="24"/>
        </w:rPr>
        <w:t>знаниями</w:t>
      </w:r>
      <w:r w:rsidRPr="00EB1B55">
        <w:rPr>
          <w:spacing w:val="-2"/>
          <w:sz w:val="24"/>
          <w:szCs w:val="24"/>
        </w:rPr>
        <w:t xml:space="preserve"> </w:t>
      </w:r>
      <w:r w:rsidRPr="00EB1B55">
        <w:rPr>
          <w:sz w:val="24"/>
          <w:szCs w:val="24"/>
        </w:rPr>
        <w:t>о</w:t>
      </w:r>
      <w:r w:rsidRPr="00EB1B55">
        <w:rPr>
          <w:spacing w:val="-2"/>
          <w:sz w:val="24"/>
          <w:szCs w:val="24"/>
        </w:rPr>
        <w:t xml:space="preserve"> </w:t>
      </w:r>
      <w:r w:rsidRPr="00EB1B55">
        <w:rPr>
          <w:sz w:val="24"/>
          <w:szCs w:val="24"/>
        </w:rPr>
        <w:t>значении</w:t>
      </w:r>
      <w:r w:rsidRPr="00EB1B55">
        <w:rPr>
          <w:spacing w:val="-2"/>
          <w:sz w:val="24"/>
          <w:szCs w:val="24"/>
        </w:rPr>
        <w:t xml:space="preserve"> </w:t>
      </w:r>
      <w:r w:rsidRPr="00EB1B55">
        <w:rPr>
          <w:sz w:val="24"/>
          <w:szCs w:val="24"/>
        </w:rPr>
        <w:t>родного</w:t>
      </w:r>
      <w:r w:rsidRPr="00EB1B55">
        <w:rPr>
          <w:spacing w:val="-2"/>
          <w:sz w:val="24"/>
          <w:szCs w:val="24"/>
        </w:rPr>
        <w:t xml:space="preserve"> </w:t>
      </w:r>
      <w:r w:rsidRPr="00EB1B55">
        <w:rPr>
          <w:sz w:val="24"/>
          <w:szCs w:val="24"/>
        </w:rPr>
        <w:t>и</w:t>
      </w:r>
      <w:r w:rsidRPr="00EB1B55">
        <w:rPr>
          <w:spacing w:val="-4"/>
          <w:sz w:val="24"/>
          <w:szCs w:val="24"/>
        </w:rPr>
        <w:t xml:space="preserve"> </w:t>
      </w:r>
      <w:r w:rsidRPr="00EB1B55">
        <w:rPr>
          <w:sz w:val="24"/>
          <w:szCs w:val="24"/>
        </w:rPr>
        <w:t>иностранного</w:t>
      </w:r>
      <w:r w:rsidRPr="00EB1B55">
        <w:rPr>
          <w:spacing w:val="-5"/>
          <w:sz w:val="24"/>
          <w:szCs w:val="24"/>
        </w:rPr>
        <w:t xml:space="preserve"> </w:t>
      </w:r>
      <w:r w:rsidRPr="00EB1B55">
        <w:rPr>
          <w:sz w:val="24"/>
          <w:szCs w:val="24"/>
        </w:rPr>
        <w:t>языков</w:t>
      </w:r>
      <w:r w:rsidRPr="00EB1B55">
        <w:rPr>
          <w:spacing w:val="-2"/>
          <w:sz w:val="24"/>
          <w:szCs w:val="24"/>
        </w:rPr>
        <w:t xml:space="preserve"> </w:t>
      </w:r>
      <w:r w:rsidRPr="00EB1B55">
        <w:rPr>
          <w:sz w:val="24"/>
          <w:szCs w:val="24"/>
        </w:rPr>
        <w:t>в</w:t>
      </w:r>
      <w:r w:rsidRPr="00EB1B55">
        <w:rPr>
          <w:spacing w:val="-3"/>
          <w:sz w:val="24"/>
          <w:szCs w:val="24"/>
        </w:rPr>
        <w:t xml:space="preserve"> </w:t>
      </w:r>
      <w:r w:rsidRPr="00EB1B55">
        <w:rPr>
          <w:sz w:val="24"/>
          <w:szCs w:val="24"/>
        </w:rPr>
        <w:t>современном</w:t>
      </w:r>
      <w:r w:rsidRPr="00EB1B55">
        <w:rPr>
          <w:spacing w:val="-1"/>
          <w:sz w:val="24"/>
          <w:szCs w:val="24"/>
        </w:rPr>
        <w:t xml:space="preserve"> </w:t>
      </w:r>
      <w:r w:rsidRPr="00EB1B55">
        <w:rPr>
          <w:sz w:val="24"/>
          <w:szCs w:val="24"/>
        </w:rPr>
        <w:t>мире;</w:t>
      </w:r>
    </w:p>
    <w:p w:rsidR="004D5ACD" w:rsidRPr="00EB1B55" w:rsidRDefault="009122BD" w:rsidP="00C637AD">
      <w:pPr>
        <w:pStyle w:val="a9"/>
        <w:numPr>
          <w:ilvl w:val="0"/>
          <w:numId w:val="39"/>
        </w:numPr>
        <w:tabs>
          <w:tab w:val="left" w:pos="2090"/>
        </w:tabs>
        <w:spacing w:line="276" w:lineRule="auto"/>
        <w:ind w:right="127" w:firstLine="994"/>
        <w:rPr>
          <w:sz w:val="24"/>
          <w:szCs w:val="24"/>
        </w:rPr>
      </w:pPr>
      <w:r w:rsidRPr="00EB1B55">
        <w:rPr>
          <w:sz w:val="24"/>
          <w:szCs w:val="24"/>
        </w:rPr>
        <w:t>сведениями</w:t>
      </w:r>
      <w:r w:rsidRPr="00EB1B55">
        <w:rPr>
          <w:spacing w:val="-5"/>
          <w:sz w:val="24"/>
          <w:szCs w:val="24"/>
        </w:rPr>
        <w:t xml:space="preserve"> </w:t>
      </w:r>
      <w:r w:rsidRPr="00EB1B55">
        <w:rPr>
          <w:sz w:val="24"/>
          <w:szCs w:val="24"/>
        </w:rPr>
        <w:t>о</w:t>
      </w:r>
      <w:r w:rsidRPr="00EB1B55">
        <w:rPr>
          <w:spacing w:val="-5"/>
          <w:sz w:val="24"/>
          <w:szCs w:val="24"/>
        </w:rPr>
        <w:t xml:space="preserve"> </w:t>
      </w:r>
      <w:r w:rsidRPr="00EB1B55">
        <w:rPr>
          <w:sz w:val="24"/>
          <w:szCs w:val="24"/>
        </w:rPr>
        <w:t>социокультурном</w:t>
      </w:r>
      <w:r w:rsidRPr="00EB1B55">
        <w:rPr>
          <w:spacing w:val="-6"/>
          <w:sz w:val="24"/>
          <w:szCs w:val="24"/>
        </w:rPr>
        <w:t xml:space="preserve"> </w:t>
      </w:r>
      <w:r w:rsidRPr="00EB1B55">
        <w:rPr>
          <w:sz w:val="24"/>
          <w:szCs w:val="24"/>
        </w:rPr>
        <w:t>портрете</w:t>
      </w:r>
      <w:r w:rsidRPr="00EB1B55">
        <w:rPr>
          <w:spacing w:val="-5"/>
          <w:sz w:val="24"/>
          <w:szCs w:val="24"/>
        </w:rPr>
        <w:t xml:space="preserve"> </w:t>
      </w:r>
      <w:r w:rsidRPr="00EB1B55">
        <w:rPr>
          <w:sz w:val="24"/>
          <w:szCs w:val="24"/>
        </w:rPr>
        <w:t>стран,</w:t>
      </w:r>
      <w:r w:rsidRPr="00EB1B55">
        <w:rPr>
          <w:spacing w:val="-5"/>
          <w:sz w:val="24"/>
          <w:szCs w:val="24"/>
        </w:rPr>
        <w:t xml:space="preserve"> </w:t>
      </w:r>
      <w:r w:rsidRPr="00EB1B55">
        <w:rPr>
          <w:sz w:val="24"/>
          <w:szCs w:val="24"/>
        </w:rPr>
        <w:t>говорящих</w:t>
      </w:r>
      <w:r w:rsidRPr="00EB1B55">
        <w:rPr>
          <w:spacing w:val="-5"/>
          <w:sz w:val="24"/>
          <w:szCs w:val="24"/>
        </w:rPr>
        <w:t xml:space="preserve"> </w:t>
      </w:r>
      <w:r w:rsidRPr="00EB1B55">
        <w:rPr>
          <w:sz w:val="24"/>
          <w:szCs w:val="24"/>
        </w:rPr>
        <w:t>на</w:t>
      </w:r>
      <w:r w:rsidRPr="00EB1B55">
        <w:rPr>
          <w:spacing w:val="-6"/>
          <w:sz w:val="24"/>
          <w:szCs w:val="24"/>
        </w:rPr>
        <w:t xml:space="preserve"> </w:t>
      </w:r>
      <w:r w:rsidRPr="00EB1B55">
        <w:rPr>
          <w:sz w:val="24"/>
          <w:szCs w:val="24"/>
        </w:rPr>
        <w:t>иностранном</w:t>
      </w:r>
      <w:r w:rsidRPr="00EB1B55">
        <w:rPr>
          <w:spacing w:val="-6"/>
          <w:sz w:val="24"/>
          <w:szCs w:val="24"/>
        </w:rPr>
        <w:t xml:space="preserve"> </w:t>
      </w:r>
      <w:r w:rsidRPr="00EB1B55">
        <w:rPr>
          <w:sz w:val="24"/>
          <w:szCs w:val="24"/>
        </w:rPr>
        <w:t>языке,</w:t>
      </w:r>
      <w:r w:rsidRPr="00EB1B55">
        <w:rPr>
          <w:spacing w:val="-5"/>
          <w:sz w:val="24"/>
          <w:szCs w:val="24"/>
        </w:rPr>
        <w:t xml:space="preserve"> </w:t>
      </w:r>
      <w:r w:rsidRPr="00EB1B55">
        <w:rPr>
          <w:sz w:val="24"/>
          <w:szCs w:val="24"/>
        </w:rPr>
        <w:t>их</w:t>
      </w:r>
      <w:r w:rsidRPr="00EB1B55">
        <w:rPr>
          <w:spacing w:val="-58"/>
          <w:sz w:val="24"/>
          <w:szCs w:val="24"/>
        </w:rPr>
        <w:t xml:space="preserve"> </w:t>
      </w:r>
      <w:r w:rsidRPr="00EB1B55">
        <w:rPr>
          <w:sz w:val="24"/>
          <w:szCs w:val="24"/>
        </w:rPr>
        <w:t>символике</w:t>
      </w:r>
      <w:r w:rsidRPr="00EB1B55">
        <w:rPr>
          <w:spacing w:val="-2"/>
          <w:sz w:val="24"/>
          <w:szCs w:val="24"/>
        </w:rPr>
        <w:t xml:space="preserve"> </w:t>
      </w:r>
      <w:r w:rsidRPr="00EB1B55">
        <w:rPr>
          <w:sz w:val="24"/>
          <w:szCs w:val="24"/>
        </w:rPr>
        <w:t>и культурном</w:t>
      </w:r>
      <w:r w:rsidRPr="00EB1B55">
        <w:rPr>
          <w:spacing w:val="-1"/>
          <w:sz w:val="24"/>
          <w:szCs w:val="24"/>
        </w:rPr>
        <w:t xml:space="preserve"> </w:t>
      </w:r>
      <w:r w:rsidRPr="00EB1B55">
        <w:rPr>
          <w:sz w:val="24"/>
          <w:szCs w:val="24"/>
        </w:rPr>
        <w:t>наследии;</w:t>
      </w:r>
    </w:p>
    <w:p w:rsidR="004D5ACD" w:rsidRPr="00EB1B55" w:rsidRDefault="009122BD" w:rsidP="00C637AD">
      <w:pPr>
        <w:pStyle w:val="a9"/>
        <w:numPr>
          <w:ilvl w:val="0"/>
          <w:numId w:val="39"/>
        </w:numPr>
        <w:tabs>
          <w:tab w:val="left" w:pos="2090"/>
        </w:tabs>
        <w:spacing w:line="276" w:lineRule="auto"/>
        <w:ind w:right="123" w:firstLine="994"/>
        <w:rPr>
          <w:sz w:val="24"/>
          <w:szCs w:val="24"/>
        </w:rPr>
      </w:pPr>
      <w:r w:rsidRPr="00EB1B55">
        <w:rPr>
          <w:sz w:val="24"/>
          <w:szCs w:val="24"/>
        </w:rPr>
        <w:t>сведениями</w:t>
      </w:r>
      <w:r w:rsidRPr="00EB1B55">
        <w:rPr>
          <w:spacing w:val="-5"/>
          <w:sz w:val="24"/>
          <w:szCs w:val="24"/>
        </w:rPr>
        <w:t xml:space="preserve"> </w:t>
      </w:r>
      <w:r w:rsidRPr="00EB1B55">
        <w:rPr>
          <w:sz w:val="24"/>
          <w:szCs w:val="24"/>
        </w:rPr>
        <w:t>о</w:t>
      </w:r>
      <w:r w:rsidRPr="00EB1B55">
        <w:rPr>
          <w:spacing w:val="-5"/>
          <w:sz w:val="24"/>
          <w:szCs w:val="24"/>
        </w:rPr>
        <w:t xml:space="preserve"> </w:t>
      </w:r>
      <w:r w:rsidRPr="00EB1B55">
        <w:rPr>
          <w:sz w:val="24"/>
          <w:szCs w:val="24"/>
        </w:rPr>
        <w:t>социокультурном</w:t>
      </w:r>
      <w:r w:rsidRPr="00EB1B55">
        <w:rPr>
          <w:spacing w:val="-6"/>
          <w:sz w:val="24"/>
          <w:szCs w:val="24"/>
        </w:rPr>
        <w:t xml:space="preserve"> </w:t>
      </w:r>
      <w:r w:rsidRPr="00EB1B55">
        <w:rPr>
          <w:sz w:val="24"/>
          <w:szCs w:val="24"/>
        </w:rPr>
        <w:t>портрете</w:t>
      </w:r>
      <w:r w:rsidRPr="00EB1B55">
        <w:rPr>
          <w:spacing w:val="-5"/>
          <w:sz w:val="24"/>
          <w:szCs w:val="24"/>
        </w:rPr>
        <w:t xml:space="preserve"> </w:t>
      </w:r>
      <w:r w:rsidRPr="00EB1B55">
        <w:rPr>
          <w:sz w:val="24"/>
          <w:szCs w:val="24"/>
        </w:rPr>
        <w:t>стран,</w:t>
      </w:r>
      <w:r w:rsidRPr="00EB1B55">
        <w:rPr>
          <w:spacing w:val="-5"/>
          <w:sz w:val="24"/>
          <w:szCs w:val="24"/>
        </w:rPr>
        <w:t xml:space="preserve"> </w:t>
      </w:r>
      <w:r w:rsidRPr="00EB1B55">
        <w:rPr>
          <w:sz w:val="24"/>
          <w:szCs w:val="24"/>
        </w:rPr>
        <w:t>говорящих</w:t>
      </w:r>
      <w:r w:rsidRPr="00EB1B55">
        <w:rPr>
          <w:spacing w:val="-5"/>
          <w:sz w:val="24"/>
          <w:szCs w:val="24"/>
        </w:rPr>
        <w:t xml:space="preserve"> </w:t>
      </w:r>
      <w:r w:rsidRPr="00EB1B55">
        <w:rPr>
          <w:sz w:val="24"/>
          <w:szCs w:val="24"/>
        </w:rPr>
        <w:t>на</w:t>
      </w:r>
      <w:r w:rsidRPr="00EB1B55">
        <w:rPr>
          <w:spacing w:val="-2"/>
          <w:sz w:val="24"/>
          <w:szCs w:val="24"/>
        </w:rPr>
        <w:t xml:space="preserve"> </w:t>
      </w:r>
      <w:r w:rsidRPr="00EB1B55">
        <w:rPr>
          <w:sz w:val="24"/>
          <w:szCs w:val="24"/>
        </w:rPr>
        <w:t>иностранном</w:t>
      </w:r>
      <w:r w:rsidRPr="00EB1B55">
        <w:rPr>
          <w:spacing w:val="-6"/>
          <w:sz w:val="24"/>
          <w:szCs w:val="24"/>
        </w:rPr>
        <w:t xml:space="preserve"> </w:t>
      </w:r>
      <w:r w:rsidRPr="00EB1B55">
        <w:rPr>
          <w:sz w:val="24"/>
          <w:szCs w:val="24"/>
        </w:rPr>
        <w:t>языке,</w:t>
      </w:r>
      <w:r w:rsidRPr="00EB1B55">
        <w:rPr>
          <w:spacing w:val="-5"/>
          <w:sz w:val="24"/>
          <w:szCs w:val="24"/>
        </w:rPr>
        <w:t xml:space="preserve"> </w:t>
      </w:r>
      <w:r w:rsidRPr="00EB1B55">
        <w:rPr>
          <w:sz w:val="24"/>
          <w:szCs w:val="24"/>
        </w:rPr>
        <w:t>их</w:t>
      </w:r>
      <w:r w:rsidRPr="00EB1B55">
        <w:rPr>
          <w:spacing w:val="-58"/>
          <w:sz w:val="24"/>
          <w:szCs w:val="24"/>
        </w:rPr>
        <w:t xml:space="preserve"> </w:t>
      </w:r>
      <w:r w:rsidRPr="00EB1B55">
        <w:rPr>
          <w:sz w:val="24"/>
          <w:szCs w:val="24"/>
        </w:rPr>
        <w:t>символике</w:t>
      </w:r>
      <w:r w:rsidRPr="00EB1B55">
        <w:rPr>
          <w:spacing w:val="-2"/>
          <w:sz w:val="24"/>
          <w:szCs w:val="24"/>
        </w:rPr>
        <w:t xml:space="preserve"> </w:t>
      </w:r>
      <w:r w:rsidRPr="00EB1B55">
        <w:rPr>
          <w:sz w:val="24"/>
          <w:szCs w:val="24"/>
        </w:rPr>
        <w:t>и культурном</w:t>
      </w:r>
      <w:r w:rsidRPr="00EB1B55">
        <w:rPr>
          <w:spacing w:val="-1"/>
          <w:sz w:val="24"/>
          <w:szCs w:val="24"/>
        </w:rPr>
        <w:t xml:space="preserve"> </w:t>
      </w:r>
      <w:r w:rsidRPr="00EB1B55">
        <w:rPr>
          <w:sz w:val="24"/>
          <w:szCs w:val="24"/>
        </w:rPr>
        <w:t>наследии;</w:t>
      </w:r>
    </w:p>
    <w:p w:rsidR="004D5ACD" w:rsidRPr="00EB1B55" w:rsidRDefault="009122BD" w:rsidP="00C637AD">
      <w:pPr>
        <w:pStyle w:val="a9"/>
        <w:numPr>
          <w:ilvl w:val="0"/>
          <w:numId w:val="39"/>
        </w:numPr>
        <w:tabs>
          <w:tab w:val="left" w:pos="2090"/>
        </w:tabs>
        <w:spacing w:line="276" w:lineRule="auto"/>
        <w:ind w:right="128" w:firstLine="994"/>
        <w:rPr>
          <w:sz w:val="24"/>
          <w:szCs w:val="24"/>
        </w:rPr>
      </w:pPr>
      <w:r w:rsidRPr="00EB1B55">
        <w:rPr>
          <w:sz w:val="24"/>
          <w:szCs w:val="24"/>
        </w:rPr>
        <w:t>знаниями</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реалиях</w:t>
      </w:r>
      <w:r w:rsidRPr="00EB1B55">
        <w:rPr>
          <w:spacing w:val="1"/>
          <w:sz w:val="24"/>
          <w:szCs w:val="24"/>
        </w:rPr>
        <w:t xml:space="preserve"> </w:t>
      </w:r>
      <w:r w:rsidRPr="00EB1B55">
        <w:rPr>
          <w:sz w:val="24"/>
          <w:szCs w:val="24"/>
        </w:rPr>
        <w:t>страны/стран</w:t>
      </w:r>
      <w:r w:rsidRPr="00EB1B55">
        <w:rPr>
          <w:spacing w:val="1"/>
          <w:sz w:val="24"/>
          <w:szCs w:val="24"/>
        </w:rPr>
        <w:t xml:space="preserve"> </w:t>
      </w:r>
      <w:r w:rsidRPr="00EB1B55">
        <w:rPr>
          <w:sz w:val="24"/>
          <w:szCs w:val="24"/>
        </w:rPr>
        <w:t>изучаемого</w:t>
      </w:r>
      <w:r w:rsidRPr="00EB1B55">
        <w:rPr>
          <w:spacing w:val="1"/>
          <w:sz w:val="24"/>
          <w:szCs w:val="24"/>
        </w:rPr>
        <w:t xml:space="preserve"> </w:t>
      </w:r>
      <w:r w:rsidRPr="00EB1B55">
        <w:rPr>
          <w:sz w:val="24"/>
          <w:szCs w:val="24"/>
        </w:rPr>
        <w:t>языка:</w:t>
      </w:r>
      <w:r w:rsidRPr="00EB1B55">
        <w:rPr>
          <w:spacing w:val="1"/>
          <w:sz w:val="24"/>
          <w:szCs w:val="24"/>
        </w:rPr>
        <w:t xml:space="preserve"> </w:t>
      </w:r>
      <w:r w:rsidRPr="00EB1B55">
        <w:rPr>
          <w:sz w:val="24"/>
          <w:szCs w:val="24"/>
        </w:rPr>
        <w:t>традициях</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питании,</w:t>
      </w:r>
      <w:r w:rsidRPr="00EB1B55">
        <w:rPr>
          <w:spacing w:val="1"/>
          <w:sz w:val="24"/>
          <w:szCs w:val="24"/>
        </w:rPr>
        <w:t xml:space="preserve"> </w:t>
      </w:r>
      <w:r w:rsidRPr="00EB1B55">
        <w:rPr>
          <w:sz w:val="24"/>
          <w:szCs w:val="24"/>
        </w:rPr>
        <w:t>проведении</w:t>
      </w:r>
      <w:r w:rsidRPr="00EB1B55">
        <w:rPr>
          <w:spacing w:val="1"/>
          <w:sz w:val="24"/>
          <w:szCs w:val="24"/>
        </w:rPr>
        <w:t xml:space="preserve"> </w:t>
      </w:r>
      <w:r w:rsidRPr="00EB1B55">
        <w:rPr>
          <w:sz w:val="24"/>
          <w:szCs w:val="24"/>
        </w:rPr>
        <w:t>выходных дней,</w:t>
      </w:r>
      <w:r w:rsidRPr="00EB1B55">
        <w:rPr>
          <w:spacing w:val="1"/>
          <w:sz w:val="24"/>
          <w:szCs w:val="24"/>
        </w:rPr>
        <w:t xml:space="preserve"> </w:t>
      </w:r>
      <w:r w:rsidRPr="00EB1B55">
        <w:rPr>
          <w:sz w:val="24"/>
          <w:szCs w:val="24"/>
        </w:rPr>
        <w:t>основных</w:t>
      </w:r>
      <w:r w:rsidRPr="00EB1B55">
        <w:rPr>
          <w:spacing w:val="1"/>
          <w:sz w:val="24"/>
          <w:szCs w:val="24"/>
        </w:rPr>
        <w:t xml:space="preserve"> </w:t>
      </w:r>
      <w:r w:rsidRPr="00EB1B55">
        <w:rPr>
          <w:sz w:val="24"/>
          <w:szCs w:val="24"/>
        </w:rPr>
        <w:t>национальных</w:t>
      </w:r>
      <w:r w:rsidRPr="00EB1B55">
        <w:rPr>
          <w:spacing w:val="1"/>
          <w:sz w:val="24"/>
          <w:szCs w:val="24"/>
        </w:rPr>
        <w:t xml:space="preserve"> </w:t>
      </w:r>
      <w:r w:rsidRPr="00EB1B55">
        <w:rPr>
          <w:sz w:val="24"/>
          <w:szCs w:val="24"/>
        </w:rPr>
        <w:t>праздников и</w:t>
      </w:r>
      <w:r w:rsidRPr="00EB1B55">
        <w:rPr>
          <w:spacing w:val="1"/>
          <w:sz w:val="24"/>
          <w:szCs w:val="24"/>
        </w:rPr>
        <w:t xml:space="preserve"> </w:t>
      </w:r>
      <w:r w:rsidRPr="00EB1B55">
        <w:rPr>
          <w:sz w:val="24"/>
          <w:szCs w:val="24"/>
        </w:rPr>
        <w:t>т.</w:t>
      </w:r>
      <w:r w:rsidRPr="00EB1B55">
        <w:rPr>
          <w:spacing w:val="1"/>
          <w:sz w:val="24"/>
          <w:szCs w:val="24"/>
        </w:rPr>
        <w:t xml:space="preserve"> </w:t>
      </w:r>
      <w:r w:rsidRPr="00EB1B55">
        <w:rPr>
          <w:sz w:val="24"/>
          <w:szCs w:val="24"/>
        </w:rPr>
        <w:t>д.),</w:t>
      </w:r>
      <w:r w:rsidRPr="00EB1B55">
        <w:rPr>
          <w:spacing w:val="1"/>
          <w:sz w:val="24"/>
          <w:szCs w:val="24"/>
        </w:rPr>
        <w:t xml:space="preserve"> </w:t>
      </w:r>
      <w:r w:rsidRPr="00EB1B55">
        <w:rPr>
          <w:sz w:val="24"/>
          <w:szCs w:val="24"/>
        </w:rPr>
        <w:t>распространенных</w:t>
      </w:r>
      <w:r w:rsidRPr="00EB1B55">
        <w:rPr>
          <w:spacing w:val="1"/>
          <w:sz w:val="24"/>
          <w:szCs w:val="24"/>
        </w:rPr>
        <w:t xml:space="preserve"> </w:t>
      </w:r>
      <w:r w:rsidRPr="00EB1B55">
        <w:rPr>
          <w:sz w:val="24"/>
          <w:szCs w:val="24"/>
        </w:rPr>
        <w:t>образцов</w:t>
      </w:r>
      <w:r w:rsidRPr="00EB1B55">
        <w:rPr>
          <w:spacing w:val="-1"/>
          <w:sz w:val="24"/>
          <w:szCs w:val="24"/>
        </w:rPr>
        <w:t xml:space="preserve"> </w:t>
      </w:r>
      <w:r w:rsidRPr="00EB1B55">
        <w:rPr>
          <w:sz w:val="24"/>
          <w:szCs w:val="24"/>
        </w:rPr>
        <w:t>фольклора</w:t>
      </w:r>
      <w:r w:rsidRPr="00EB1B55">
        <w:rPr>
          <w:spacing w:val="-1"/>
          <w:sz w:val="24"/>
          <w:szCs w:val="24"/>
        </w:rPr>
        <w:t xml:space="preserve"> </w:t>
      </w:r>
      <w:r w:rsidRPr="00EB1B55">
        <w:rPr>
          <w:sz w:val="24"/>
          <w:szCs w:val="24"/>
        </w:rPr>
        <w:t>(пословицы и т. д.);</w:t>
      </w:r>
    </w:p>
    <w:p w:rsidR="004D5ACD" w:rsidRPr="00EB1B55" w:rsidRDefault="009122BD" w:rsidP="00C637AD">
      <w:pPr>
        <w:pStyle w:val="a9"/>
        <w:numPr>
          <w:ilvl w:val="0"/>
          <w:numId w:val="39"/>
        </w:numPr>
        <w:tabs>
          <w:tab w:val="left" w:pos="2090"/>
        </w:tabs>
        <w:spacing w:line="276" w:lineRule="auto"/>
        <w:ind w:right="129" w:firstLine="994"/>
        <w:rPr>
          <w:sz w:val="24"/>
          <w:szCs w:val="24"/>
        </w:rPr>
      </w:pPr>
      <w:r w:rsidRPr="00EB1B55">
        <w:rPr>
          <w:sz w:val="24"/>
          <w:szCs w:val="24"/>
        </w:rPr>
        <w:t>представлениями</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сходстве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различиях</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традициях</w:t>
      </w:r>
      <w:r w:rsidRPr="00EB1B55">
        <w:rPr>
          <w:spacing w:val="1"/>
          <w:sz w:val="24"/>
          <w:szCs w:val="24"/>
        </w:rPr>
        <w:t xml:space="preserve"> </w:t>
      </w:r>
      <w:r w:rsidRPr="00EB1B55">
        <w:rPr>
          <w:sz w:val="24"/>
          <w:szCs w:val="24"/>
        </w:rPr>
        <w:t>своей</w:t>
      </w:r>
      <w:r w:rsidRPr="00EB1B55">
        <w:rPr>
          <w:spacing w:val="1"/>
          <w:sz w:val="24"/>
          <w:szCs w:val="24"/>
        </w:rPr>
        <w:t xml:space="preserve"> </w:t>
      </w:r>
      <w:r w:rsidRPr="00EB1B55">
        <w:rPr>
          <w:sz w:val="24"/>
          <w:szCs w:val="24"/>
        </w:rPr>
        <w:t>страны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стран</w:t>
      </w:r>
      <w:r w:rsidRPr="00EB1B55">
        <w:rPr>
          <w:spacing w:val="1"/>
          <w:sz w:val="24"/>
          <w:szCs w:val="24"/>
        </w:rPr>
        <w:t xml:space="preserve"> </w:t>
      </w:r>
      <w:r w:rsidRPr="00EB1B55">
        <w:rPr>
          <w:sz w:val="24"/>
          <w:szCs w:val="24"/>
        </w:rPr>
        <w:t>изучаемого</w:t>
      </w:r>
      <w:r w:rsidRPr="00EB1B55">
        <w:rPr>
          <w:spacing w:val="1"/>
          <w:sz w:val="24"/>
          <w:szCs w:val="24"/>
        </w:rPr>
        <w:t xml:space="preserve"> </w:t>
      </w:r>
      <w:r w:rsidRPr="00EB1B55">
        <w:rPr>
          <w:sz w:val="24"/>
          <w:szCs w:val="24"/>
        </w:rPr>
        <w:t>языка;</w:t>
      </w:r>
      <w:r w:rsidRPr="00EB1B55">
        <w:rPr>
          <w:spacing w:val="1"/>
          <w:sz w:val="24"/>
          <w:szCs w:val="24"/>
        </w:rPr>
        <w:t xml:space="preserve"> </w:t>
      </w:r>
      <w:r w:rsidRPr="00EB1B55">
        <w:rPr>
          <w:sz w:val="24"/>
          <w:szCs w:val="24"/>
        </w:rPr>
        <w:t>об</w:t>
      </w:r>
      <w:r w:rsidRPr="00EB1B55">
        <w:rPr>
          <w:spacing w:val="1"/>
          <w:sz w:val="24"/>
          <w:szCs w:val="24"/>
        </w:rPr>
        <w:t xml:space="preserve"> </w:t>
      </w:r>
      <w:r w:rsidRPr="00EB1B55">
        <w:rPr>
          <w:sz w:val="24"/>
          <w:szCs w:val="24"/>
        </w:rPr>
        <w:t>особенностях</w:t>
      </w:r>
      <w:r w:rsidRPr="00EB1B55">
        <w:rPr>
          <w:spacing w:val="1"/>
          <w:sz w:val="24"/>
          <w:szCs w:val="24"/>
        </w:rPr>
        <w:t xml:space="preserve"> </w:t>
      </w:r>
      <w:r w:rsidRPr="00EB1B55">
        <w:rPr>
          <w:sz w:val="24"/>
          <w:szCs w:val="24"/>
        </w:rPr>
        <w:t>образа</w:t>
      </w:r>
      <w:r w:rsidRPr="00EB1B55">
        <w:rPr>
          <w:spacing w:val="1"/>
          <w:sz w:val="24"/>
          <w:szCs w:val="24"/>
        </w:rPr>
        <w:t xml:space="preserve"> </w:t>
      </w:r>
      <w:r w:rsidRPr="00EB1B55">
        <w:rPr>
          <w:sz w:val="24"/>
          <w:szCs w:val="24"/>
        </w:rPr>
        <w:t>жизни,</w:t>
      </w:r>
      <w:r w:rsidRPr="00EB1B55">
        <w:rPr>
          <w:spacing w:val="1"/>
          <w:sz w:val="24"/>
          <w:szCs w:val="24"/>
        </w:rPr>
        <w:t xml:space="preserve"> </w:t>
      </w:r>
      <w:r w:rsidRPr="00EB1B55">
        <w:rPr>
          <w:sz w:val="24"/>
          <w:szCs w:val="24"/>
        </w:rPr>
        <w:t>быта,</w:t>
      </w:r>
      <w:r w:rsidRPr="00EB1B55">
        <w:rPr>
          <w:spacing w:val="1"/>
          <w:sz w:val="24"/>
          <w:szCs w:val="24"/>
        </w:rPr>
        <w:t xml:space="preserve"> </w:t>
      </w:r>
      <w:r w:rsidRPr="00EB1B55">
        <w:rPr>
          <w:sz w:val="24"/>
          <w:szCs w:val="24"/>
        </w:rPr>
        <w:t>культуры</w:t>
      </w:r>
      <w:r w:rsidRPr="00EB1B55">
        <w:rPr>
          <w:spacing w:val="1"/>
          <w:sz w:val="24"/>
          <w:szCs w:val="24"/>
        </w:rPr>
        <w:t xml:space="preserve"> </w:t>
      </w:r>
      <w:r w:rsidRPr="00EB1B55">
        <w:rPr>
          <w:sz w:val="24"/>
          <w:szCs w:val="24"/>
        </w:rPr>
        <w:t>(всемирно</w:t>
      </w:r>
      <w:r w:rsidRPr="00EB1B55">
        <w:rPr>
          <w:spacing w:val="1"/>
          <w:sz w:val="24"/>
          <w:szCs w:val="24"/>
        </w:rPr>
        <w:t xml:space="preserve"> </w:t>
      </w:r>
      <w:r w:rsidRPr="00EB1B55">
        <w:rPr>
          <w:sz w:val="24"/>
          <w:szCs w:val="24"/>
        </w:rPr>
        <w:t>известных</w:t>
      </w:r>
      <w:r w:rsidRPr="00EB1B55">
        <w:rPr>
          <w:spacing w:val="1"/>
          <w:sz w:val="24"/>
          <w:szCs w:val="24"/>
        </w:rPr>
        <w:t xml:space="preserve"> </w:t>
      </w:r>
      <w:r w:rsidRPr="00EB1B55">
        <w:rPr>
          <w:sz w:val="24"/>
          <w:szCs w:val="24"/>
        </w:rPr>
        <w:t>достопримечательностях, выдающихся людях и их вкладе в мировую культуру) страны/стран</w:t>
      </w:r>
      <w:r w:rsidRPr="00EB1B55">
        <w:rPr>
          <w:spacing w:val="1"/>
          <w:sz w:val="24"/>
          <w:szCs w:val="24"/>
        </w:rPr>
        <w:t xml:space="preserve"> </w:t>
      </w:r>
      <w:r w:rsidRPr="00EB1B55">
        <w:rPr>
          <w:sz w:val="24"/>
          <w:szCs w:val="24"/>
        </w:rPr>
        <w:t>изучаемого</w:t>
      </w:r>
      <w:r w:rsidRPr="00EB1B55">
        <w:rPr>
          <w:spacing w:val="1"/>
          <w:sz w:val="24"/>
          <w:szCs w:val="24"/>
        </w:rPr>
        <w:t xml:space="preserve"> </w:t>
      </w:r>
      <w:r w:rsidRPr="00EB1B55">
        <w:rPr>
          <w:sz w:val="24"/>
          <w:szCs w:val="24"/>
        </w:rPr>
        <w:t>языка;</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некоторых</w:t>
      </w:r>
      <w:r w:rsidRPr="00EB1B55">
        <w:rPr>
          <w:spacing w:val="1"/>
          <w:sz w:val="24"/>
          <w:szCs w:val="24"/>
        </w:rPr>
        <w:t xml:space="preserve"> </w:t>
      </w:r>
      <w:r w:rsidRPr="00EB1B55">
        <w:rPr>
          <w:sz w:val="24"/>
          <w:szCs w:val="24"/>
        </w:rPr>
        <w:t>произведениях</w:t>
      </w:r>
      <w:r w:rsidRPr="00EB1B55">
        <w:rPr>
          <w:spacing w:val="1"/>
          <w:sz w:val="24"/>
          <w:szCs w:val="24"/>
        </w:rPr>
        <w:t xml:space="preserve"> </w:t>
      </w:r>
      <w:r w:rsidRPr="00EB1B55">
        <w:rPr>
          <w:sz w:val="24"/>
          <w:szCs w:val="24"/>
        </w:rPr>
        <w:t>художественной</w:t>
      </w:r>
      <w:r w:rsidRPr="00EB1B55">
        <w:rPr>
          <w:spacing w:val="1"/>
          <w:sz w:val="24"/>
          <w:szCs w:val="24"/>
        </w:rPr>
        <w:t xml:space="preserve"> </w:t>
      </w:r>
      <w:r w:rsidRPr="00EB1B55">
        <w:rPr>
          <w:sz w:val="24"/>
          <w:szCs w:val="24"/>
        </w:rPr>
        <w:t>литературы</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изучаемом</w:t>
      </w:r>
      <w:r w:rsidRPr="00EB1B55">
        <w:rPr>
          <w:spacing w:val="1"/>
          <w:sz w:val="24"/>
          <w:szCs w:val="24"/>
        </w:rPr>
        <w:t xml:space="preserve"> </w:t>
      </w:r>
      <w:r w:rsidRPr="00EB1B55">
        <w:rPr>
          <w:sz w:val="24"/>
          <w:szCs w:val="24"/>
        </w:rPr>
        <w:t>иностранном</w:t>
      </w:r>
      <w:r w:rsidRPr="00EB1B55">
        <w:rPr>
          <w:spacing w:val="-2"/>
          <w:sz w:val="24"/>
          <w:szCs w:val="24"/>
        </w:rPr>
        <w:t xml:space="preserve"> </w:t>
      </w:r>
      <w:r w:rsidRPr="00EB1B55">
        <w:rPr>
          <w:sz w:val="24"/>
          <w:szCs w:val="24"/>
        </w:rPr>
        <w:t>языке;</w:t>
      </w:r>
    </w:p>
    <w:p w:rsidR="004D5ACD" w:rsidRPr="00EB1B55" w:rsidRDefault="009122BD" w:rsidP="00C637AD">
      <w:pPr>
        <w:pStyle w:val="a9"/>
        <w:numPr>
          <w:ilvl w:val="0"/>
          <w:numId w:val="39"/>
        </w:numPr>
        <w:tabs>
          <w:tab w:val="left" w:pos="2090"/>
        </w:tabs>
        <w:spacing w:line="276" w:lineRule="auto"/>
        <w:ind w:right="131" w:firstLine="994"/>
        <w:rPr>
          <w:sz w:val="24"/>
          <w:szCs w:val="24"/>
        </w:rPr>
      </w:pPr>
      <w:r w:rsidRPr="00EB1B55">
        <w:rPr>
          <w:sz w:val="24"/>
          <w:szCs w:val="24"/>
        </w:rPr>
        <w:t>умением</w:t>
      </w:r>
      <w:r w:rsidRPr="00EB1B55">
        <w:rPr>
          <w:spacing w:val="1"/>
          <w:sz w:val="24"/>
          <w:szCs w:val="24"/>
        </w:rPr>
        <w:t xml:space="preserve"> </w:t>
      </w:r>
      <w:r w:rsidRPr="00EB1B55">
        <w:rPr>
          <w:sz w:val="24"/>
          <w:szCs w:val="24"/>
        </w:rPr>
        <w:t>распознавать</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употреблять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устной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письменной</w:t>
      </w:r>
      <w:r w:rsidRPr="00EB1B55">
        <w:rPr>
          <w:spacing w:val="1"/>
          <w:sz w:val="24"/>
          <w:szCs w:val="24"/>
        </w:rPr>
        <w:t xml:space="preserve"> </w:t>
      </w:r>
      <w:r w:rsidRPr="00EB1B55">
        <w:rPr>
          <w:sz w:val="24"/>
          <w:szCs w:val="24"/>
        </w:rPr>
        <w:t>речи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ситуациях</w:t>
      </w:r>
      <w:r w:rsidRPr="00EB1B55">
        <w:rPr>
          <w:spacing w:val="1"/>
          <w:sz w:val="24"/>
          <w:szCs w:val="24"/>
        </w:rPr>
        <w:t xml:space="preserve"> </w:t>
      </w:r>
      <w:r w:rsidRPr="00EB1B55">
        <w:rPr>
          <w:sz w:val="24"/>
          <w:szCs w:val="24"/>
        </w:rPr>
        <w:t>формального и неформального общения основные нормы речевого этикета, принятые в странах</w:t>
      </w:r>
      <w:r w:rsidRPr="00EB1B55">
        <w:rPr>
          <w:spacing w:val="1"/>
          <w:sz w:val="24"/>
          <w:szCs w:val="24"/>
        </w:rPr>
        <w:t xml:space="preserve"> </w:t>
      </w:r>
      <w:r w:rsidRPr="00EB1B55">
        <w:rPr>
          <w:sz w:val="24"/>
          <w:szCs w:val="24"/>
        </w:rPr>
        <w:t>изучаемого</w:t>
      </w:r>
      <w:r w:rsidRPr="00EB1B55">
        <w:rPr>
          <w:spacing w:val="-1"/>
          <w:sz w:val="24"/>
          <w:szCs w:val="24"/>
        </w:rPr>
        <w:t xml:space="preserve"> </w:t>
      </w:r>
      <w:r w:rsidRPr="00EB1B55">
        <w:rPr>
          <w:sz w:val="24"/>
          <w:szCs w:val="24"/>
        </w:rPr>
        <w:t>языка</w:t>
      </w:r>
      <w:r w:rsidRPr="00EB1B55">
        <w:rPr>
          <w:spacing w:val="-1"/>
          <w:sz w:val="24"/>
          <w:szCs w:val="24"/>
        </w:rPr>
        <w:t xml:space="preserve"> </w:t>
      </w:r>
      <w:r w:rsidRPr="00EB1B55">
        <w:rPr>
          <w:sz w:val="24"/>
          <w:szCs w:val="24"/>
        </w:rPr>
        <w:t>(реплики-клише,</w:t>
      </w:r>
      <w:r w:rsidRPr="00EB1B55">
        <w:rPr>
          <w:spacing w:val="-1"/>
          <w:sz w:val="24"/>
          <w:szCs w:val="24"/>
        </w:rPr>
        <w:t xml:space="preserve"> </w:t>
      </w:r>
      <w:r w:rsidRPr="00EB1B55">
        <w:rPr>
          <w:sz w:val="24"/>
          <w:szCs w:val="24"/>
        </w:rPr>
        <w:t>наиболее</w:t>
      </w:r>
      <w:r w:rsidRPr="00EB1B55">
        <w:rPr>
          <w:spacing w:val="-2"/>
          <w:sz w:val="24"/>
          <w:szCs w:val="24"/>
        </w:rPr>
        <w:t xml:space="preserve"> </w:t>
      </w:r>
      <w:r w:rsidRPr="00EB1B55">
        <w:rPr>
          <w:sz w:val="24"/>
          <w:szCs w:val="24"/>
        </w:rPr>
        <w:t>распространенную</w:t>
      </w:r>
      <w:r w:rsidRPr="00EB1B55">
        <w:rPr>
          <w:spacing w:val="-1"/>
          <w:sz w:val="24"/>
          <w:szCs w:val="24"/>
        </w:rPr>
        <w:t xml:space="preserve"> </w:t>
      </w:r>
      <w:r w:rsidRPr="00EB1B55">
        <w:rPr>
          <w:sz w:val="24"/>
          <w:szCs w:val="24"/>
        </w:rPr>
        <w:t>оценочную</w:t>
      </w:r>
      <w:r w:rsidRPr="00EB1B55">
        <w:rPr>
          <w:spacing w:val="-1"/>
          <w:sz w:val="24"/>
          <w:szCs w:val="24"/>
        </w:rPr>
        <w:t xml:space="preserve"> </w:t>
      </w:r>
      <w:r w:rsidRPr="00EB1B55">
        <w:rPr>
          <w:sz w:val="24"/>
          <w:szCs w:val="24"/>
        </w:rPr>
        <w:t>лексику);</w:t>
      </w:r>
    </w:p>
    <w:p w:rsidR="004D5ACD" w:rsidRPr="00EB1B55" w:rsidRDefault="009122BD" w:rsidP="00C637AD">
      <w:pPr>
        <w:pStyle w:val="a9"/>
        <w:numPr>
          <w:ilvl w:val="0"/>
          <w:numId w:val="39"/>
        </w:numPr>
        <w:tabs>
          <w:tab w:val="left" w:pos="2090"/>
        </w:tabs>
        <w:spacing w:line="276" w:lineRule="auto"/>
        <w:ind w:right="128" w:firstLine="994"/>
        <w:rPr>
          <w:sz w:val="24"/>
          <w:szCs w:val="24"/>
        </w:rPr>
      </w:pPr>
      <w:r w:rsidRPr="00EB1B55">
        <w:rPr>
          <w:sz w:val="24"/>
          <w:szCs w:val="24"/>
        </w:rPr>
        <w:t>умением</w:t>
      </w:r>
      <w:r w:rsidRPr="00EB1B55">
        <w:rPr>
          <w:spacing w:val="-10"/>
          <w:sz w:val="24"/>
          <w:szCs w:val="24"/>
        </w:rPr>
        <w:t xml:space="preserve"> </w:t>
      </w:r>
      <w:r w:rsidRPr="00EB1B55">
        <w:rPr>
          <w:sz w:val="24"/>
          <w:szCs w:val="24"/>
        </w:rPr>
        <w:t>представлять</w:t>
      </w:r>
      <w:r w:rsidRPr="00EB1B55">
        <w:rPr>
          <w:spacing w:val="-9"/>
          <w:sz w:val="24"/>
          <w:szCs w:val="24"/>
        </w:rPr>
        <w:t xml:space="preserve"> </w:t>
      </w:r>
      <w:r w:rsidRPr="00EB1B55">
        <w:rPr>
          <w:sz w:val="24"/>
          <w:szCs w:val="24"/>
        </w:rPr>
        <w:t>родную</w:t>
      </w:r>
      <w:r w:rsidRPr="00EB1B55">
        <w:rPr>
          <w:spacing w:val="-9"/>
          <w:sz w:val="24"/>
          <w:szCs w:val="24"/>
        </w:rPr>
        <w:t xml:space="preserve"> </w:t>
      </w:r>
      <w:r w:rsidRPr="00EB1B55">
        <w:rPr>
          <w:sz w:val="24"/>
          <w:szCs w:val="24"/>
        </w:rPr>
        <w:t>страну</w:t>
      </w:r>
      <w:r w:rsidRPr="00EB1B55">
        <w:rPr>
          <w:spacing w:val="-11"/>
          <w:sz w:val="24"/>
          <w:szCs w:val="24"/>
        </w:rPr>
        <w:t xml:space="preserve"> </w:t>
      </w:r>
      <w:r w:rsidRPr="00EB1B55">
        <w:rPr>
          <w:sz w:val="24"/>
          <w:szCs w:val="24"/>
        </w:rPr>
        <w:t>и</w:t>
      </w:r>
      <w:r w:rsidRPr="00EB1B55">
        <w:rPr>
          <w:spacing w:val="-9"/>
          <w:sz w:val="24"/>
          <w:szCs w:val="24"/>
        </w:rPr>
        <w:t xml:space="preserve"> </w:t>
      </w:r>
      <w:r w:rsidRPr="00EB1B55">
        <w:rPr>
          <w:sz w:val="24"/>
          <w:szCs w:val="24"/>
        </w:rPr>
        <w:t>ее</w:t>
      </w:r>
      <w:r w:rsidRPr="00EB1B55">
        <w:rPr>
          <w:spacing w:val="-11"/>
          <w:sz w:val="24"/>
          <w:szCs w:val="24"/>
        </w:rPr>
        <w:t xml:space="preserve"> </w:t>
      </w:r>
      <w:r w:rsidRPr="00EB1B55">
        <w:rPr>
          <w:sz w:val="24"/>
          <w:szCs w:val="24"/>
        </w:rPr>
        <w:t>культуру</w:t>
      </w:r>
      <w:r w:rsidRPr="00EB1B55">
        <w:rPr>
          <w:spacing w:val="-9"/>
          <w:sz w:val="24"/>
          <w:szCs w:val="24"/>
        </w:rPr>
        <w:t xml:space="preserve"> </w:t>
      </w:r>
      <w:r w:rsidRPr="00EB1B55">
        <w:rPr>
          <w:sz w:val="24"/>
          <w:szCs w:val="24"/>
        </w:rPr>
        <w:t>на</w:t>
      </w:r>
      <w:r w:rsidRPr="00EB1B55">
        <w:rPr>
          <w:spacing w:val="-10"/>
          <w:sz w:val="24"/>
          <w:szCs w:val="24"/>
        </w:rPr>
        <w:t xml:space="preserve"> </w:t>
      </w:r>
      <w:r w:rsidRPr="00EB1B55">
        <w:rPr>
          <w:sz w:val="24"/>
          <w:szCs w:val="24"/>
        </w:rPr>
        <w:t>иностранном</w:t>
      </w:r>
      <w:r w:rsidRPr="00EB1B55">
        <w:rPr>
          <w:spacing w:val="-10"/>
          <w:sz w:val="24"/>
          <w:szCs w:val="24"/>
        </w:rPr>
        <w:t xml:space="preserve"> </w:t>
      </w:r>
      <w:r w:rsidRPr="00EB1B55">
        <w:rPr>
          <w:sz w:val="24"/>
          <w:szCs w:val="24"/>
        </w:rPr>
        <w:t>языке;</w:t>
      </w:r>
      <w:r w:rsidRPr="00EB1B55">
        <w:rPr>
          <w:spacing w:val="-10"/>
          <w:sz w:val="24"/>
          <w:szCs w:val="24"/>
        </w:rPr>
        <w:t xml:space="preserve"> </w:t>
      </w:r>
      <w:r w:rsidRPr="00EB1B55">
        <w:rPr>
          <w:sz w:val="24"/>
          <w:szCs w:val="24"/>
        </w:rPr>
        <w:t>оказывать</w:t>
      </w:r>
      <w:r w:rsidRPr="00EB1B55">
        <w:rPr>
          <w:spacing w:val="-57"/>
          <w:sz w:val="24"/>
          <w:szCs w:val="24"/>
        </w:rPr>
        <w:t xml:space="preserve"> </w:t>
      </w:r>
      <w:r w:rsidRPr="00EB1B55">
        <w:rPr>
          <w:sz w:val="24"/>
          <w:szCs w:val="24"/>
        </w:rPr>
        <w:t>помощь</w:t>
      </w:r>
      <w:r w:rsidRPr="00EB1B55">
        <w:rPr>
          <w:spacing w:val="-1"/>
          <w:sz w:val="24"/>
          <w:szCs w:val="24"/>
        </w:rPr>
        <w:t xml:space="preserve"> </w:t>
      </w:r>
      <w:r w:rsidRPr="00EB1B55">
        <w:rPr>
          <w:sz w:val="24"/>
          <w:szCs w:val="24"/>
        </w:rPr>
        <w:t>зарубежным</w:t>
      </w:r>
      <w:r w:rsidRPr="00EB1B55">
        <w:rPr>
          <w:spacing w:val="-2"/>
          <w:sz w:val="24"/>
          <w:szCs w:val="24"/>
        </w:rPr>
        <w:t xml:space="preserve"> </w:t>
      </w:r>
      <w:r w:rsidRPr="00EB1B55">
        <w:rPr>
          <w:sz w:val="24"/>
          <w:szCs w:val="24"/>
        </w:rPr>
        <w:t>гостям</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нашей стране</w:t>
      </w:r>
      <w:r w:rsidRPr="00EB1B55">
        <w:rPr>
          <w:spacing w:val="-2"/>
          <w:sz w:val="24"/>
          <w:szCs w:val="24"/>
        </w:rPr>
        <w:t xml:space="preserve"> </w:t>
      </w:r>
      <w:r w:rsidRPr="00EB1B55">
        <w:rPr>
          <w:sz w:val="24"/>
          <w:szCs w:val="24"/>
        </w:rPr>
        <w:t>в</w:t>
      </w:r>
      <w:r w:rsidRPr="00EB1B55">
        <w:rPr>
          <w:spacing w:val="-1"/>
          <w:sz w:val="24"/>
          <w:szCs w:val="24"/>
        </w:rPr>
        <w:t xml:space="preserve"> </w:t>
      </w:r>
      <w:r w:rsidRPr="00EB1B55">
        <w:rPr>
          <w:sz w:val="24"/>
          <w:szCs w:val="24"/>
        </w:rPr>
        <w:t>ситуациях</w:t>
      </w:r>
      <w:r w:rsidRPr="00EB1B55">
        <w:rPr>
          <w:spacing w:val="-3"/>
          <w:sz w:val="24"/>
          <w:szCs w:val="24"/>
        </w:rPr>
        <w:t xml:space="preserve"> </w:t>
      </w:r>
      <w:r w:rsidRPr="00EB1B55">
        <w:rPr>
          <w:sz w:val="24"/>
          <w:szCs w:val="24"/>
        </w:rPr>
        <w:t>повседневного</w:t>
      </w:r>
      <w:r w:rsidRPr="00EB1B55">
        <w:rPr>
          <w:spacing w:val="-1"/>
          <w:sz w:val="24"/>
          <w:szCs w:val="24"/>
        </w:rPr>
        <w:t xml:space="preserve"> </w:t>
      </w:r>
      <w:r w:rsidRPr="00EB1B55">
        <w:rPr>
          <w:sz w:val="24"/>
          <w:szCs w:val="24"/>
        </w:rPr>
        <w:t>общения.</w:t>
      </w:r>
    </w:p>
    <w:p w:rsidR="004D5ACD" w:rsidRPr="00EB1B55" w:rsidRDefault="009122BD" w:rsidP="00A46F8A">
      <w:pPr>
        <w:pStyle w:val="3"/>
        <w:spacing w:line="276" w:lineRule="auto"/>
      </w:pPr>
      <w:r w:rsidRPr="00EB1B55">
        <w:t>Компенсаторные</w:t>
      </w:r>
      <w:r w:rsidRPr="00EB1B55">
        <w:rPr>
          <w:spacing w:val="-4"/>
        </w:rPr>
        <w:t xml:space="preserve"> </w:t>
      </w:r>
      <w:r w:rsidRPr="00EB1B55">
        <w:t>умения</w:t>
      </w:r>
    </w:p>
    <w:p w:rsidR="004D5ACD" w:rsidRPr="00EB1B55" w:rsidRDefault="009122BD" w:rsidP="00A46F8A">
      <w:pPr>
        <w:pStyle w:val="a7"/>
        <w:spacing w:line="276" w:lineRule="auto"/>
        <w:ind w:left="1521"/>
      </w:pPr>
      <w:r w:rsidRPr="00EB1B55">
        <w:t>Совершенствование</w:t>
      </w:r>
      <w:r w:rsidRPr="00EB1B55">
        <w:rPr>
          <w:spacing w:val="-4"/>
        </w:rPr>
        <w:t xml:space="preserve"> </w:t>
      </w:r>
      <w:r w:rsidRPr="00EB1B55">
        <w:t>умений:</w:t>
      </w:r>
    </w:p>
    <w:p w:rsidR="004D5ACD" w:rsidRPr="00EB1B55" w:rsidRDefault="009122BD" w:rsidP="00C637AD">
      <w:pPr>
        <w:pStyle w:val="a9"/>
        <w:numPr>
          <w:ilvl w:val="0"/>
          <w:numId w:val="39"/>
        </w:numPr>
        <w:tabs>
          <w:tab w:val="left" w:pos="2090"/>
        </w:tabs>
        <w:spacing w:line="276" w:lineRule="auto"/>
        <w:ind w:left="2090"/>
        <w:rPr>
          <w:sz w:val="24"/>
          <w:szCs w:val="24"/>
        </w:rPr>
      </w:pPr>
      <w:r w:rsidRPr="00EB1B55">
        <w:rPr>
          <w:sz w:val="24"/>
          <w:szCs w:val="24"/>
        </w:rPr>
        <w:t>переспрашивать,</w:t>
      </w:r>
      <w:r w:rsidRPr="00EB1B55">
        <w:rPr>
          <w:spacing w:val="-4"/>
          <w:sz w:val="24"/>
          <w:szCs w:val="24"/>
        </w:rPr>
        <w:t xml:space="preserve"> </w:t>
      </w:r>
      <w:r w:rsidRPr="00EB1B55">
        <w:rPr>
          <w:sz w:val="24"/>
          <w:szCs w:val="24"/>
        </w:rPr>
        <w:t>просить</w:t>
      </w:r>
      <w:r w:rsidRPr="00EB1B55">
        <w:rPr>
          <w:spacing w:val="-2"/>
          <w:sz w:val="24"/>
          <w:szCs w:val="24"/>
        </w:rPr>
        <w:t xml:space="preserve"> </w:t>
      </w:r>
      <w:r w:rsidRPr="00EB1B55">
        <w:rPr>
          <w:sz w:val="24"/>
          <w:szCs w:val="24"/>
        </w:rPr>
        <w:t>повторить,</w:t>
      </w:r>
      <w:r w:rsidRPr="00EB1B55">
        <w:rPr>
          <w:spacing w:val="-3"/>
          <w:sz w:val="24"/>
          <w:szCs w:val="24"/>
        </w:rPr>
        <w:t xml:space="preserve"> </w:t>
      </w:r>
      <w:r w:rsidRPr="00EB1B55">
        <w:rPr>
          <w:sz w:val="24"/>
          <w:szCs w:val="24"/>
        </w:rPr>
        <w:t>уточняя</w:t>
      </w:r>
      <w:r w:rsidRPr="00EB1B55">
        <w:rPr>
          <w:spacing w:val="-4"/>
          <w:sz w:val="24"/>
          <w:szCs w:val="24"/>
        </w:rPr>
        <w:t xml:space="preserve"> </w:t>
      </w:r>
      <w:r w:rsidRPr="00EB1B55">
        <w:rPr>
          <w:sz w:val="24"/>
          <w:szCs w:val="24"/>
        </w:rPr>
        <w:t>значение</w:t>
      </w:r>
      <w:r w:rsidRPr="00EB1B55">
        <w:rPr>
          <w:spacing w:val="-4"/>
          <w:sz w:val="24"/>
          <w:szCs w:val="24"/>
        </w:rPr>
        <w:t xml:space="preserve"> </w:t>
      </w:r>
      <w:r w:rsidRPr="00EB1B55">
        <w:rPr>
          <w:sz w:val="24"/>
          <w:szCs w:val="24"/>
        </w:rPr>
        <w:t>незнакомых</w:t>
      </w:r>
      <w:r w:rsidRPr="00EB1B55">
        <w:rPr>
          <w:spacing w:val="-3"/>
          <w:sz w:val="24"/>
          <w:szCs w:val="24"/>
        </w:rPr>
        <w:t xml:space="preserve"> </w:t>
      </w:r>
      <w:r w:rsidRPr="00EB1B55">
        <w:rPr>
          <w:sz w:val="24"/>
          <w:szCs w:val="24"/>
        </w:rPr>
        <w:t>слов;</w:t>
      </w:r>
    </w:p>
    <w:p w:rsidR="004D5ACD" w:rsidRPr="00EB1B55" w:rsidRDefault="009122BD" w:rsidP="00C637AD">
      <w:pPr>
        <w:pStyle w:val="a9"/>
        <w:numPr>
          <w:ilvl w:val="0"/>
          <w:numId w:val="39"/>
        </w:numPr>
        <w:tabs>
          <w:tab w:val="left" w:pos="2090"/>
        </w:tabs>
        <w:spacing w:line="276" w:lineRule="auto"/>
        <w:ind w:right="130" w:firstLine="994"/>
        <w:rPr>
          <w:sz w:val="24"/>
          <w:szCs w:val="24"/>
        </w:rPr>
      </w:pPr>
      <w:r w:rsidRPr="00EB1B55">
        <w:rPr>
          <w:sz w:val="24"/>
          <w:szCs w:val="24"/>
        </w:rPr>
        <w:t>использовать</w:t>
      </w:r>
      <w:r w:rsidRPr="00EB1B55">
        <w:rPr>
          <w:spacing w:val="12"/>
          <w:sz w:val="24"/>
          <w:szCs w:val="24"/>
        </w:rPr>
        <w:t xml:space="preserve"> </w:t>
      </w:r>
      <w:r w:rsidRPr="00EB1B55">
        <w:rPr>
          <w:sz w:val="24"/>
          <w:szCs w:val="24"/>
        </w:rPr>
        <w:t>в</w:t>
      </w:r>
      <w:r w:rsidRPr="00EB1B55">
        <w:rPr>
          <w:spacing w:val="8"/>
          <w:sz w:val="24"/>
          <w:szCs w:val="24"/>
        </w:rPr>
        <w:t xml:space="preserve"> </w:t>
      </w:r>
      <w:r w:rsidRPr="00EB1B55">
        <w:rPr>
          <w:sz w:val="24"/>
          <w:szCs w:val="24"/>
        </w:rPr>
        <w:t>качестве</w:t>
      </w:r>
      <w:r w:rsidRPr="00EB1B55">
        <w:rPr>
          <w:spacing w:val="10"/>
          <w:sz w:val="24"/>
          <w:szCs w:val="24"/>
        </w:rPr>
        <w:t xml:space="preserve"> </w:t>
      </w:r>
      <w:r w:rsidRPr="00EB1B55">
        <w:rPr>
          <w:sz w:val="24"/>
          <w:szCs w:val="24"/>
        </w:rPr>
        <w:t>опоры</w:t>
      </w:r>
      <w:r w:rsidRPr="00EB1B55">
        <w:rPr>
          <w:spacing w:val="10"/>
          <w:sz w:val="24"/>
          <w:szCs w:val="24"/>
        </w:rPr>
        <w:t xml:space="preserve"> </w:t>
      </w:r>
      <w:r w:rsidRPr="00EB1B55">
        <w:rPr>
          <w:sz w:val="24"/>
          <w:szCs w:val="24"/>
        </w:rPr>
        <w:t>при</w:t>
      </w:r>
      <w:r w:rsidRPr="00EB1B55">
        <w:rPr>
          <w:spacing w:val="9"/>
          <w:sz w:val="24"/>
          <w:szCs w:val="24"/>
        </w:rPr>
        <w:t xml:space="preserve"> </w:t>
      </w:r>
      <w:r w:rsidRPr="00EB1B55">
        <w:rPr>
          <w:sz w:val="24"/>
          <w:szCs w:val="24"/>
        </w:rPr>
        <w:t>порождении</w:t>
      </w:r>
      <w:r w:rsidRPr="00EB1B55">
        <w:rPr>
          <w:spacing w:val="12"/>
          <w:sz w:val="24"/>
          <w:szCs w:val="24"/>
        </w:rPr>
        <w:t xml:space="preserve"> </w:t>
      </w:r>
      <w:r w:rsidRPr="00EB1B55">
        <w:rPr>
          <w:sz w:val="24"/>
          <w:szCs w:val="24"/>
        </w:rPr>
        <w:t>собственных</w:t>
      </w:r>
      <w:r w:rsidRPr="00EB1B55">
        <w:rPr>
          <w:spacing w:val="8"/>
          <w:sz w:val="24"/>
          <w:szCs w:val="24"/>
        </w:rPr>
        <w:t xml:space="preserve"> </w:t>
      </w:r>
      <w:r w:rsidRPr="00EB1B55">
        <w:rPr>
          <w:sz w:val="24"/>
          <w:szCs w:val="24"/>
        </w:rPr>
        <w:t>высказываний</w:t>
      </w:r>
      <w:r w:rsidRPr="00EB1B55">
        <w:rPr>
          <w:spacing w:val="-57"/>
          <w:sz w:val="24"/>
          <w:szCs w:val="24"/>
        </w:rPr>
        <w:t xml:space="preserve"> </w:t>
      </w:r>
      <w:r w:rsidRPr="00EB1B55">
        <w:rPr>
          <w:sz w:val="24"/>
          <w:szCs w:val="24"/>
        </w:rPr>
        <w:t>ключевые</w:t>
      </w:r>
      <w:r w:rsidRPr="00EB1B55">
        <w:rPr>
          <w:spacing w:val="-2"/>
          <w:sz w:val="24"/>
          <w:szCs w:val="24"/>
        </w:rPr>
        <w:t xml:space="preserve"> </w:t>
      </w:r>
      <w:r w:rsidRPr="00EB1B55">
        <w:rPr>
          <w:sz w:val="24"/>
          <w:szCs w:val="24"/>
        </w:rPr>
        <w:t>слова, план к тексту, тематический</w:t>
      </w:r>
      <w:r w:rsidRPr="00EB1B55">
        <w:rPr>
          <w:spacing w:val="-1"/>
          <w:sz w:val="24"/>
          <w:szCs w:val="24"/>
        </w:rPr>
        <w:t xml:space="preserve"> </w:t>
      </w:r>
      <w:r w:rsidRPr="00EB1B55">
        <w:rPr>
          <w:sz w:val="24"/>
          <w:szCs w:val="24"/>
        </w:rPr>
        <w:t>словарь и т. д.;</w:t>
      </w:r>
    </w:p>
    <w:p w:rsidR="004D5ACD" w:rsidRPr="00EB1B55" w:rsidRDefault="009122BD" w:rsidP="00C637AD">
      <w:pPr>
        <w:pStyle w:val="a9"/>
        <w:numPr>
          <w:ilvl w:val="0"/>
          <w:numId w:val="39"/>
        </w:numPr>
        <w:tabs>
          <w:tab w:val="left" w:pos="2090"/>
          <w:tab w:val="left" w:pos="4353"/>
          <w:tab w:val="left" w:pos="5769"/>
          <w:tab w:val="left" w:pos="7186"/>
        </w:tabs>
        <w:spacing w:line="276" w:lineRule="auto"/>
        <w:ind w:left="1533" w:right="2054" w:firstLine="273"/>
        <w:rPr>
          <w:sz w:val="24"/>
          <w:szCs w:val="24"/>
        </w:rPr>
      </w:pPr>
      <w:r w:rsidRPr="00EB1B55">
        <w:rPr>
          <w:sz w:val="24"/>
          <w:szCs w:val="24"/>
        </w:rPr>
        <w:t>прогнозировать</w:t>
      </w:r>
      <w:r w:rsidRPr="00EB1B55">
        <w:rPr>
          <w:sz w:val="24"/>
          <w:szCs w:val="24"/>
        </w:rPr>
        <w:tab/>
        <w:t>содержание</w:t>
      </w:r>
      <w:r w:rsidRPr="00EB1B55">
        <w:rPr>
          <w:sz w:val="24"/>
          <w:szCs w:val="24"/>
        </w:rPr>
        <w:tab/>
        <w:t>текста</w:t>
      </w:r>
      <w:r w:rsidRPr="00EB1B55">
        <w:rPr>
          <w:spacing w:val="1"/>
          <w:sz w:val="24"/>
          <w:szCs w:val="24"/>
        </w:rPr>
        <w:t xml:space="preserve"> </w:t>
      </w:r>
      <w:r w:rsidRPr="00EB1B55">
        <w:rPr>
          <w:sz w:val="24"/>
          <w:szCs w:val="24"/>
        </w:rPr>
        <w:t>на</w:t>
      </w:r>
      <w:r w:rsidRPr="00EB1B55">
        <w:rPr>
          <w:sz w:val="24"/>
          <w:szCs w:val="24"/>
        </w:rPr>
        <w:tab/>
        <w:t>основезаголовка,</w:t>
      </w:r>
      <w:r w:rsidRPr="00EB1B55">
        <w:rPr>
          <w:spacing w:val="-57"/>
          <w:sz w:val="24"/>
          <w:szCs w:val="24"/>
        </w:rPr>
        <w:t xml:space="preserve"> </w:t>
      </w:r>
      <w:r w:rsidRPr="00EB1B55">
        <w:rPr>
          <w:sz w:val="24"/>
          <w:szCs w:val="24"/>
        </w:rPr>
        <w:t>предварительно</w:t>
      </w:r>
      <w:r w:rsidRPr="00EB1B55">
        <w:rPr>
          <w:spacing w:val="-1"/>
          <w:sz w:val="24"/>
          <w:szCs w:val="24"/>
        </w:rPr>
        <w:t xml:space="preserve"> </w:t>
      </w:r>
      <w:r w:rsidRPr="00EB1B55">
        <w:rPr>
          <w:sz w:val="24"/>
          <w:szCs w:val="24"/>
        </w:rPr>
        <w:t>поставленных вопросов и</w:t>
      </w:r>
      <w:r w:rsidRPr="00EB1B55">
        <w:rPr>
          <w:spacing w:val="-1"/>
          <w:sz w:val="24"/>
          <w:szCs w:val="24"/>
        </w:rPr>
        <w:t xml:space="preserve"> </w:t>
      </w:r>
      <w:r w:rsidRPr="00EB1B55">
        <w:rPr>
          <w:sz w:val="24"/>
          <w:szCs w:val="24"/>
        </w:rPr>
        <w:t>т. д.;</w:t>
      </w:r>
    </w:p>
    <w:p w:rsidR="004D5ACD" w:rsidRPr="00EB1B55" w:rsidRDefault="009122BD" w:rsidP="00C637AD">
      <w:pPr>
        <w:pStyle w:val="a9"/>
        <w:numPr>
          <w:ilvl w:val="0"/>
          <w:numId w:val="39"/>
        </w:numPr>
        <w:tabs>
          <w:tab w:val="left" w:pos="2090"/>
        </w:tabs>
        <w:spacing w:line="276" w:lineRule="auto"/>
        <w:ind w:right="129" w:firstLine="994"/>
        <w:rPr>
          <w:sz w:val="24"/>
          <w:szCs w:val="24"/>
        </w:rPr>
      </w:pPr>
      <w:r w:rsidRPr="00EB1B55">
        <w:rPr>
          <w:sz w:val="24"/>
          <w:szCs w:val="24"/>
        </w:rPr>
        <w:t>догадываться</w:t>
      </w:r>
      <w:r w:rsidRPr="00EB1B55">
        <w:rPr>
          <w:spacing w:val="14"/>
          <w:sz w:val="24"/>
          <w:szCs w:val="24"/>
        </w:rPr>
        <w:t xml:space="preserve"> </w:t>
      </w:r>
      <w:r w:rsidRPr="00EB1B55">
        <w:rPr>
          <w:sz w:val="24"/>
          <w:szCs w:val="24"/>
        </w:rPr>
        <w:t>о</w:t>
      </w:r>
      <w:r w:rsidRPr="00EB1B55">
        <w:rPr>
          <w:spacing w:val="14"/>
          <w:sz w:val="24"/>
          <w:szCs w:val="24"/>
        </w:rPr>
        <w:t xml:space="preserve"> </w:t>
      </w:r>
      <w:r w:rsidRPr="00EB1B55">
        <w:rPr>
          <w:sz w:val="24"/>
          <w:szCs w:val="24"/>
        </w:rPr>
        <w:t>значении</w:t>
      </w:r>
      <w:r w:rsidRPr="00EB1B55">
        <w:rPr>
          <w:spacing w:val="13"/>
          <w:sz w:val="24"/>
          <w:szCs w:val="24"/>
        </w:rPr>
        <w:t xml:space="preserve"> </w:t>
      </w:r>
      <w:r w:rsidRPr="00EB1B55">
        <w:rPr>
          <w:sz w:val="24"/>
          <w:szCs w:val="24"/>
        </w:rPr>
        <w:t>незнакомых</w:t>
      </w:r>
      <w:r w:rsidRPr="00EB1B55">
        <w:rPr>
          <w:spacing w:val="14"/>
          <w:sz w:val="24"/>
          <w:szCs w:val="24"/>
        </w:rPr>
        <w:t xml:space="preserve"> </w:t>
      </w:r>
      <w:r w:rsidRPr="00EB1B55">
        <w:rPr>
          <w:sz w:val="24"/>
          <w:szCs w:val="24"/>
        </w:rPr>
        <w:t>слов</w:t>
      </w:r>
      <w:r w:rsidRPr="00EB1B55">
        <w:rPr>
          <w:spacing w:val="14"/>
          <w:sz w:val="24"/>
          <w:szCs w:val="24"/>
        </w:rPr>
        <w:t xml:space="preserve"> </w:t>
      </w:r>
      <w:r w:rsidRPr="00EB1B55">
        <w:rPr>
          <w:sz w:val="24"/>
          <w:szCs w:val="24"/>
        </w:rPr>
        <w:t>по</w:t>
      </w:r>
      <w:r w:rsidRPr="00EB1B55">
        <w:rPr>
          <w:spacing w:val="14"/>
          <w:sz w:val="24"/>
          <w:szCs w:val="24"/>
        </w:rPr>
        <w:t xml:space="preserve"> </w:t>
      </w:r>
      <w:r w:rsidRPr="00EB1B55">
        <w:rPr>
          <w:sz w:val="24"/>
          <w:szCs w:val="24"/>
        </w:rPr>
        <w:t>контексту,</w:t>
      </w:r>
      <w:r w:rsidRPr="00EB1B55">
        <w:rPr>
          <w:spacing w:val="15"/>
          <w:sz w:val="24"/>
          <w:szCs w:val="24"/>
        </w:rPr>
        <w:t xml:space="preserve"> </w:t>
      </w:r>
      <w:r w:rsidRPr="00EB1B55">
        <w:rPr>
          <w:sz w:val="24"/>
          <w:szCs w:val="24"/>
        </w:rPr>
        <w:t>по</w:t>
      </w:r>
      <w:r w:rsidRPr="00EB1B55">
        <w:rPr>
          <w:spacing w:val="12"/>
          <w:sz w:val="24"/>
          <w:szCs w:val="24"/>
        </w:rPr>
        <w:t xml:space="preserve"> </w:t>
      </w:r>
      <w:r w:rsidRPr="00EB1B55">
        <w:rPr>
          <w:sz w:val="24"/>
          <w:szCs w:val="24"/>
        </w:rPr>
        <w:t>используемым</w:t>
      </w:r>
      <w:r w:rsidRPr="00EB1B55">
        <w:rPr>
          <w:spacing w:val="-57"/>
          <w:sz w:val="24"/>
          <w:szCs w:val="24"/>
        </w:rPr>
        <w:t xml:space="preserve"> </w:t>
      </w:r>
      <w:r w:rsidRPr="00EB1B55">
        <w:rPr>
          <w:sz w:val="24"/>
          <w:szCs w:val="24"/>
        </w:rPr>
        <w:t>собеседником</w:t>
      </w:r>
      <w:r w:rsidRPr="00EB1B55">
        <w:rPr>
          <w:spacing w:val="-2"/>
          <w:sz w:val="24"/>
          <w:szCs w:val="24"/>
        </w:rPr>
        <w:t xml:space="preserve"> </w:t>
      </w:r>
      <w:r w:rsidRPr="00EB1B55">
        <w:rPr>
          <w:sz w:val="24"/>
          <w:szCs w:val="24"/>
        </w:rPr>
        <w:t>жестам</w:t>
      </w:r>
      <w:r w:rsidRPr="00EB1B55">
        <w:rPr>
          <w:spacing w:val="-1"/>
          <w:sz w:val="24"/>
          <w:szCs w:val="24"/>
        </w:rPr>
        <w:t xml:space="preserve"> </w:t>
      </w:r>
      <w:r w:rsidRPr="00EB1B55">
        <w:rPr>
          <w:sz w:val="24"/>
          <w:szCs w:val="24"/>
        </w:rPr>
        <w:t>и</w:t>
      </w:r>
      <w:r w:rsidRPr="00EB1B55">
        <w:rPr>
          <w:spacing w:val="3"/>
          <w:sz w:val="24"/>
          <w:szCs w:val="24"/>
        </w:rPr>
        <w:t xml:space="preserve"> </w:t>
      </w:r>
      <w:r w:rsidRPr="00EB1B55">
        <w:rPr>
          <w:sz w:val="24"/>
          <w:szCs w:val="24"/>
        </w:rPr>
        <w:t>мимике;</w:t>
      </w:r>
    </w:p>
    <w:p w:rsidR="004D5ACD" w:rsidRPr="00EB1B55" w:rsidRDefault="009122BD" w:rsidP="00C637AD">
      <w:pPr>
        <w:pStyle w:val="a9"/>
        <w:numPr>
          <w:ilvl w:val="0"/>
          <w:numId w:val="39"/>
        </w:numPr>
        <w:tabs>
          <w:tab w:val="left" w:pos="2090"/>
        </w:tabs>
        <w:spacing w:line="276" w:lineRule="auto"/>
        <w:ind w:left="2090"/>
        <w:rPr>
          <w:sz w:val="24"/>
          <w:szCs w:val="24"/>
        </w:rPr>
      </w:pPr>
      <w:r w:rsidRPr="00EB1B55">
        <w:rPr>
          <w:sz w:val="24"/>
          <w:szCs w:val="24"/>
        </w:rPr>
        <w:t>использовать</w:t>
      </w:r>
      <w:r w:rsidRPr="00EB1B55">
        <w:rPr>
          <w:spacing w:val="35"/>
          <w:sz w:val="24"/>
          <w:szCs w:val="24"/>
        </w:rPr>
        <w:t xml:space="preserve"> </w:t>
      </w:r>
      <w:r w:rsidRPr="00EB1B55">
        <w:rPr>
          <w:sz w:val="24"/>
          <w:szCs w:val="24"/>
        </w:rPr>
        <w:t>синонимы,</w:t>
      </w:r>
      <w:r w:rsidRPr="00EB1B55">
        <w:rPr>
          <w:spacing w:val="91"/>
          <w:sz w:val="24"/>
          <w:szCs w:val="24"/>
        </w:rPr>
        <w:t xml:space="preserve"> </w:t>
      </w:r>
      <w:r w:rsidRPr="00EB1B55">
        <w:rPr>
          <w:sz w:val="24"/>
          <w:szCs w:val="24"/>
        </w:rPr>
        <w:t>антонимы,</w:t>
      </w:r>
      <w:r w:rsidRPr="00EB1B55">
        <w:rPr>
          <w:spacing w:val="91"/>
          <w:sz w:val="24"/>
          <w:szCs w:val="24"/>
        </w:rPr>
        <w:t xml:space="preserve"> </w:t>
      </w:r>
      <w:r w:rsidRPr="00EB1B55">
        <w:rPr>
          <w:sz w:val="24"/>
          <w:szCs w:val="24"/>
        </w:rPr>
        <w:t>описание</w:t>
      </w:r>
      <w:r w:rsidRPr="00EB1B55">
        <w:rPr>
          <w:spacing w:val="90"/>
          <w:sz w:val="24"/>
          <w:szCs w:val="24"/>
        </w:rPr>
        <w:t xml:space="preserve"> </w:t>
      </w:r>
      <w:r w:rsidRPr="00EB1B55">
        <w:rPr>
          <w:sz w:val="24"/>
          <w:szCs w:val="24"/>
        </w:rPr>
        <w:t>понятия</w:t>
      </w:r>
      <w:r w:rsidRPr="00EB1B55">
        <w:rPr>
          <w:spacing w:val="89"/>
          <w:sz w:val="24"/>
          <w:szCs w:val="24"/>
        </w:rPr>
        <w:t xml:space="preserve"> </w:t>
      </w:r>
      <w:r w:rsidRPr="00EB1B55">
        <w:rPr>
          <w:sz w:val="24"/>
          <w:szCs w:val="24"/>
        </w:rPr>
        <w:t>при</w:t>
      </w:r>
      <w:r w:rsidRPr="00EB1B55">
        <w:rPr>
          <w:spacing w:val="92"/>
          <w:sz w:val="24"/>
          <w:szCs w:val="24"/>
        </w:rPr>
        <w:t xml:space="preserve"> </w:t>
      </w:r>
      <w:r w:rsidRPr="00EB1B55">
        <w:rPr>
          <w:sz w:val="24"/>
          <w:szCs w:val="24"/>
        </w:rPr>
        <w:t>дефиците</w:t>
      </w:r>
      <w:r w:rsidRPr="00EB1B55">
        <w:rPr>
          <w:spacing w:val="91"/>
          <w:sz w:val="24"/>
          <w:szCs w:val="24"/>
        </w:rPr>
        <w:t xml:space="preserve"> </w:t>
      </w:r>
      <w:r w:rsidRPr="00EB1B55">
        <w:rPr>
          <w:sz w:val="24"/>
          <w:szCs w:val="24"/>
        </w:rPr>
        <w:t>языковых</w:t>
      </w:r>
    </w:p>
    <w:p w:rsidR="004D5ACD" w:rsidRPr="00EB1B55" w:rsidRDefault="009122BD" w:rsidP="00A46F8A">
      <w:pPr>
        <w:pStyle w:val="a7"/>
        <w:spacing w:line="276" w:lineRule="auto"/>
        <w:ind w:left="812"/>
      </w:pPr>
      <w:r w:rsidRPr="00EB1B55">
        <w:t>средств.</w:t>
      </w:r>
    </w:p>
    <w:p w:rsidR="004D5ACD" w:rsidRPr="00EB1B55" w:rsidRDefault="009122BD" w:rsidP="00A46F8A">
      <w:pPr>
        <w:pStyle w:val="3"/>
        <w:spacing w:line="276" w:lineRule="auto"/>
      </w:pPr>
      <w:r w:rsidRPr="00EB1B55">
        <w:t>Общеучебные</w:t>
      </w:r>
      <w:r w:rsidRPr="00EB1B55">
        <w:rPr>
          <w:spacing w:val="-4"/>
        </w:rPr>
        <w:t xml:space="preserve"> </w:t>
      </w:r>
      <w:r w:rsidRPr="00EB1B55">
        <w:t>умения</w:t>
      </w:r>
      <w:r w:rsidRPr="00EB1B55">
        <w:rPr>
          <w:spacing w:val="-2"/>
        </w:rPr>
        <w:t xml:space="preserve"> </w:t>
      </w:r>
      <w:r w:rsidRPr="00EB1B55">
        <w:t>и</w:t>
      </w:r>
      <w:r w:rsidRPr="00EB1B55">
        <w:rPr>
          <w:spacing w:val="-3"/>
        </w:rPr>
        <w:t xml:space="preserve"> </w:t>
      </w:r>
      <w:r w:rsidRPr="00EB1B55">
        <w:t>универсальные</w:t>
      </w:r>
      <w:r w:rsidRPr="00EB1B55">
        <w:rPr>
          <w:spacing w:val="-4"/>
        </w:rPr>
        <w:t xml:space="preserve"> </w:t>
      </w:r>
      <w:r w:rsidRPr="00EB1B55">
        <w:t>способы</w:t>
      </w:r>
      <w:r w:rsidRPr="00EB1B55">
        <w:rPr>
          <w:spacing w:val="-2"/>
        </w:rPr>
        <w:t xml:space="preserve"> </w:t>
      </w:r>
      <w:r w:rsidRPr="00EB1B55">
        <w:t>деятельности</w:t>
      </w:r>
    </w:p>
    <w:p w:rsidR="004D5ACD" w:rsidRPr="00EB1B55" w:rsidRDefault="009122BD" w:rsidP="00A46F8A">
      <w:pPr>
        <w:pStyle w:val="a7"/>
        <w:spacing w:line="276" w:lineRule="auto"/>
        <w:ind w:left="1521"/>
      </w:pPr>
      <w:r w:rsidRPr="00EB1B55">
        <w:t>Формирование</w:t>
      </w:r>
      <w:r w:rsidRPr="00EB1B55">
        <w:rPr>
          <w:spacing w:val="-4"/>
        </w:rPr>
        <w:t xml:space="preserve"> </w:t>
      </w:r>
      <w:r w:rsidRPr="00EB1B55">
        <w:t>и</w:t>
      </w:r>
      <w:r w:rsidRPr="00EB1B55">
        <w:rPr>
          <w:spacing w:val="-2"/>
        </w:rPr>
        <w:t xml:space="preserve"> </w:t>
      </w:r>
      <w:r w:rsidRPr="00EB1B55">
        <w:t>совершенствование</w:t>
      </w:r>
      <w:r w:rsidRPr="00EB1B55">
        <w:rPr>
          <w:spacing w:val="-3"/>
        </w:rPr>
        <w:t xml:space="preserve"> </w:t>
      </w:r>
      <w:r w:rsidRPr="00EB1B55">
        <w:t>умений:</w:t>
      </w:r>
    </w:p>
    <w:p w:rsidR="004D5ACD" w:rsidRPr="00EB1B55" w:rsidRDefault="009122BD" w:rsidP="00C637AD">
      <w:pPr>
        <w:pStyle w:val="a9"/>
        <w:numPr>
          <w:ilvl w:val="0"/>
          <w:numId w:val="39"/>
        </w:numPr>
        <w:tabs>
          <w:tab w:val="left" w:pos="2090"/>
        </w:tabs>
        <w:spacing w:line="276" w:lineRule="auto"/>
        <w:ind w:right="129" w:firstLine="994"/>
        <w:rPr>
          <w:sz w:val="24"/>
          <w:szCs w:val="24"/>
        </w:rPr>
      </w:pPr>
      <w:r w:rsidRPr="00EB1B55">
        <w:rPr>
          <w:sz w:val="24"/>
          <w:szCs w:val="24"/>
        </w:rPr>
        <w:t>работать</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информацией:</w:t>
      </w:r>
      <w:r w:rsidRPr="00EB1B55">
        <w:rPr>
          <w:spacing w:val="1"/>
          <w:sz w:val="24"/>
          <w:szCs w:val="24"/>
        </w:rPr>
        <w:t xml:space="preserve"> </w:t>
      </w:r>
      <w:r w:rsidRPr="00EB1B55">
        <w:rPr>
          <w:sz w:val="24"/>
          <w:szCs w:val="24"/>
        </w:rPr>
        <w:t>поиск</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выделение</w:t>
      </w:r>
      <w:r w:rsidRPr="00EB1B55">
        <w:rPr>
          <w:spacing w:val="1"/>
          <w:sz w:val="24"/>
          <w:szCs w:val="24"/>
        </w:rPr>
        <w:t xml:space="preserve"> </w:t>
      </w:r>
      <w:r w:rsidRPr="00EB1B55">
        <w:rPr>
          <w:sz w:val="24"/>
          <w:szCs w:val="24"/>
        </w:rPr>
        <w:t>нужной</w:t>
      </w:r>
      <w:r w:rsidRPr="00EB1B55">
        <w:rPr>
          <w:spacing w:val="1"/>
          <w:sz w:val="24"/>
          <w:szCs w:val="24"/>
        </w:rPr>
        <w:t xml:space="preserve"> </w:t>
      </w:r>
      <w:r w:rsidRPr="00EB1B55">
        <w:rPr>
          <w:sz w:val="24"/>
          <w:szCs w:val="24"/>
        </w:rPr>
        <w:t>информации,</w:t>
      </w:r>
      <w:r w:rsidRPr="00EB1B55">
        <w:rPr>
          <w:spacing w:val="1"/>
          <w:sz w:val="24"/>
          <w:szCs w:val="24"/>
        </w:rPr>
        <w:t xml:space="preserve"> </w:t>
      </w:r>
      <w:r w:rsidRPr="00EB1B55">
        <w:rPr>
          <w:sz w:val="24"/>
          <w:szCs w:val="24"/>
        </w:rPr>
        <w:t>обобщение,</w:t>
      </w:r>
      <w:r w:rsidRPr="00EB1B55">
        <w:rPr>
          <w:spacing w:val="1"/>
          <w:sz w:val="24"/>
          <w:szCs w:val="24"/>
        </w:rPr>
        <w:t xml:space="preserve"> </w:t>
      </w:r>
      <w:r w:rsidRPr="00EB1B55">
        <w:rPr>
          <w:sz w:val="24"/>
          <w:szCs w:val="24"/>
        </w:rPr>
        <w:t>сокращение,</w:t>
      </w:r>
      <w:r w:rsidRPr="00EB1B55">
        <w:rPr>
          <w:spacing w:val="-13"/>
          <w:sz w:val="24"/>
          <w:szCs w:val="24"/>
        </w:rPr>
        <w:t xml:space="preserve"> </w:t>
      </w:r>
      <w:r w:rsidRPr="00EB1B55">
        <w:rPr>
          <w:sz w:val="24"/>
          <w:szCs w:val="24"/>
        </w:rPr>
        <w:t>расширение</w:t>
      </w:r>
      <w:r w:rsidRPr="00EB1B55">
        <w:rPr>
          <w:spacing w:val="-13"/>
          <w:sz w:val="24"/>
          <w:szCs w:val="24"/>
        </w:rPr>
        <w:t xml:space="preserve"> </w:t>
      </w:r>
      <w:r w:rsidRPr="00EB1B55">
        <w:rPr>
          <w:sz w:val="24"/>
          <w:szCs w:val="24"/>
        </w:rPr>
        <w:t>устной</w:t>
      </w:r>
      <w:r w:rsidRPr="00EB1B55">
        <w:rPr>
          <w:spacing w:val="-11"/>
          <w:sz w:val="24"/>
          <w:szCs w:val="24"/>
        </w:rPr>
        <w:t xml:space="preserve"> </w:t>
      </w:r>
      <w:r w:rsidRPr="00EB1B55">
        <w:rPr>
          <w:sz w:val="24"/>
          <w:szCs w:val="24"/>
        </w:rPr>
        <w:t>и</w:t>
      </w:r>
      <w:r w:rsidRPr="00EB1B55">
        <w:rPr>
          <w:spacing w:val="-12"/>
          <w:sz w:val="24"/>
          <w:szCs w:val="24"/>
        </w:rPr>
        <w:t xml:space="preserve"> </w:t>
      </w:r>
      <w:r w:rsidRPr="00EB1B55">
        <w:rPr>
          <w:sz w:val="24"/>
          <w:szCs w:val="24"/>
        </w:rPr>
        <w:t>письменной</w:t>
      </w:r>
      <w:r w:rsidRPr="00EB1B55">
        <w:rPr>
          <w:spacing w:val="-11"/>
          <w:sz w:val="24"/>
          <w:szCs w:val="24"/>
        </w:rPr>
        <w:t xml:space="preserve"> </w:t>
      </w:r>
      <w:r w:rsidRPr="00EB1B55">
        <w:rPr>
          <w:sz w:val="24"/>
          <w:szCs w:val="24"/>
        </w:rPr>
        <w:t>информации,</w:t>
      </w:r>
      <w:r w:rsidRPr="00EB1B55">
        <w:rPr>
          <w:spacing w:val="-12"/>
          <w:sz w:val="24"/>
          <w:szCs w:val="24"/>
        </w:rPr>
        <w:t xml:space="preserve"> </w:t>
      </w:r>
      <w:r w:rsidRPr="00EB1B55">
        <w:rPr>
          <w:sz w:val="24"/>
          <w:szCs w:val="24"/>
        </w:rPr>
        <w:t>создание</w:t>
      </w:r>
      <w:r w:rsidRPr="00EB1B55">
        <w:rPr>
          <w:spacing w:val="-14"/>
          <w:sz w:val="24"/>
          <w:szCs w:val="24"/>
        </w:rPr>
        <w:t xml:space="preserve"> </w:t>
      </w:r>
      <w:r w:rsidRPr="00EB1B55">
        <w:rPr>
          <w:sz w:val="24"/>
          <w:szCs w:val="24"/>
        </w:rPr>
        <w:t>второго</w:t>
      </w:r>
      <w:r w:rsidRPr="00EB1B55">
        <w:rPr>
          <w:spacing w:val="-12"/>
          <w:sz w:val="24"/>
          <w:szCs w:val="24"/>
        </w:rPr>
        <w:t xml:space="preserve"> </w:t>
      </w:r>
      <w:r w:rsidRPr="00EB1B55">
        <w:rPr>
          <w:sz w:val="24"/>
          <w:szCs w:val="24"/>
        </w:rPr>
        <w:t>текста</w:t>
      </w:r>
      <w:r w:rsidRPr="00EB1B55">
        <w:rPr>
          <w:spacing w:val="-10"/>
          <w:sz w:val="24"/>
          <w:szCs w:val="24"/>
        </w:rPr>
        <w:t xml:space="preserve"> </w:t>
      </w:r>
      <w:r w:rsidRPr="00EB1B55">
        <w:rPr>
          <w:sz w:val="24"/>
          <w:szCs w:val="24"/>
        </w:rPr>
        <w:t>по</w:t>
      </w:r>
      <w:r w:rsidRPr="00EB1B55">
        <w:rPr>
          <w:spacing w:val="-13"/>
          <w:sz w:val="24"/>
          <w:szCs w:val="24"/>
        </w:rPr>
        <w:t xml:space="preserve"> </w:t>
      </w:r>
      <w:r w:rsidRPr="00EB1B55">
        <w:rPr>
          <w:sz w:val="24"/>
          <w:szCs w:val="24"/>
        </w:rPr>
        <w:t>аналогии,</w:t>
      </w:r>
      <w:r w:rsidRPr="00EB1B55">
        <w:rPr>
          <w:spacing w:val="-57"/>
          <w:sz w:val="24"/>
          <w:szCs w:val="24"/>
        </w:rPr>
        <w:t xml:space="preserve"> </w:t>
      </w:r>
      <w:r w:rsidRPr="00EB1B55">
        <w:rPr>
          <w:sz w:val="24"/>
          <w:szCs w:val="24"/>
        </w:rPr>
        <w:t>заполнение</w:t>
      </w:r>
      <w:r w:rsidRPr="00EB1B55">
        <w:rPr>
          <w:spacing w:val="-2"/>
          <w:sz w:val="24"/>
          <w:szCs w:val="24"/>
        </w:rPr>
        <w:t xml:space="preserve"> </w:t>
      </w:r>
      <w:r w:rsidRPr="00EB1B55">
        <w:rPr>
          <w:sz w:val="24"/>
          <w:szCs w:val="24"/>
        </w:rPr>
        <w:t>таблиц;</w:t>
      </w:r>
    </w:p>
    <w:p w:rsidR="004D5ACD" w:rsidRPr="00EB1B55" w:rsidRDefault="009122BD" w:rsidP="00C637AD">
      <w:pPr>
        <w:pStyle w:val="a9"/>
        <w:numPr>
          <w:ilvl w:val="0"/>
          <w:numId w:val="39"/>
        </w:numPr>
        <w:tabs>
          <w:tab w:val="left" w:pos="2090"/>
        </w:tabs>
        <w:spacing w:line="276" w:lineRule="auto"/>
        <w:ind w:right="132" w:firstLine="994"/>
        <w:rPr>
          <w:sz w:val="24"/>
          <w:szCs w:val="24"/>
        </w:rPr>
      </w:pPr>
      <w:r w:rsidRPr="00EB1B55">
        <w:rPr>
          <w:sz w:val="24"/>
          <w:szCs w:val="24"/>
        </w:rPr>
        <w:t>работать с разными источниками на иностранном языке: справочными материалами,</w:t>
      </w:r>
      <w:r w:rsidRPr="00EB1B55">
        <w:rPr>
          <w:spacing w:val="1"/>
          <w:sz w:val="24"/>
          <w:szCs w:val="24"/>
        </w:rPr>
        <w:t xml:space="preserve"> </w:t>
      </w:r>
      <w:r w:rsidRPr="00EB1B55">
        <w:rPr>
          <w:sz w:val="24"/>
          <w:szCs w:val="24"/>
        </w:rPr>
        <w:t>словарями,</w:t>
      </w:r>
      <w:r w:rsidRPr="00EB1B55">
        <w:rPr>
          <w:spacing w:val="-1"/>
          <w:sz w:val="24"/>
          <w:szCs w:val="24"/>
        </w:rPr>
        <w:t xml:space="preserve"> </w:t>
      </w:r>
      <w:r w:rsidRPr="00EB1B55">
        <w:rPr>
          <w:sz w:val="24"/>
          <w:szCs w:val="24"/>
        </w:rPr>
        <w:t>интернет-ресурсами, литературой;</w:t>
      </w:r>
    </w:p>
    <w:p w:rsidR="004D5ACD" w:rsidRPr="00EB1B55" w:rsidRDefault="009122BD" w:rsidP="00C637AD">
      <w:pPr>
        <w:pStyle w:val="a9"/>
        <w:numPr>
          <w:ilvl w:val="0"/>
          <w:numId w:val="39"/>
        </w:numPr>
        <w:tabs>
          <w:tab w:val="left" w:pos="2090"/>
        </w:tabs>
        <w:spacing w:line="276" w:lineRule="auto"/>
        <w:ind w:right="126" w:firstLine="994"/>
        <w:rPr>
          <w:sz w:val="24"/>
          <w:szCs w:val="24"/>
        </w:rPr>
      </w:pPr>
      <w:r w:rsidRPr="00EB1B55">
        <w:rPr>
          <w:sz w:val="24"/>
          <w:szCs w:val="24"/>
        </w:rPr>
        <w:t>планировать</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осуществлять</w:t>
      </w:r>
      <w:r w:rsidRPr="00EB1B55">
        <w:rPr>
          <w:spacing w:val="1"/>
          <w:sz w:val="24"/>
          <w:szCs w:val="24"/>
        </w:rPr>
        <w:t xml:space="preserve"> </w:t>
      </w:r>
      <w:r w:rsidRPr="00EB1B55">
        <w:rPr>
          <w:sz w:val="24"/>
          <w:szCs w:val="24"/>
        </w:rPr>
        <w:t>учебно-исследовательскую</w:t>
      </w:r>
      <w:r w:rsidRPr="00EB1B55">
        <w:rPr>
          <w:spacing w:val="1"/>
          <w:sz w:val="24"/>
          <w:szCs w:val="24"/>
        </w:rPr>
        <w:t xml:space="preserve"> </w:t>
      </w:r>
      <w:r w:rsidRPr="00EB1B55">
        <w:rPr>
          <w:sz w:val="24"/>
          <w:szCs w:val="24"/>
        </w:rPr>
        <w:t>работу:</w:t>
      </w:r>
      <w:r w:rsidRPr="00EB1B55">
        <w:rPr>
          <w:spacing w:val="1"/>
          <w:sz w:val="24"/>
          <w:szCs w:val="24"/>
        </w:rPr>
        <w:t xml:space="preserve"> </w:t>
      </w:r>
      <w:r w:rsidRPr="00EB1B55">
        <w:rPr>
          <w:sz w:val="24"/>
          <w:szCs w:val="24"/>
        </w:rPr>
        <w:t>выбор</w:t>
      </w:r>
      <w:r w:rsidRPr="00EB1B55">
        <w:rPr>
          <w:spacing w:val="1"/>
          <w:sz w:val="24"/>
          <w:szCs w:val="24"/>
        </w:rPr>
        <w:t xml:space="preserve"> </w:t>
      </w:r>
      <w:r w:rsidRPr="00EB1B55">
        <w:rPr>
          <w:sz w:val="24"/>
          <w:szCs w:val="24"/>
        </w:rPr>
        <w:t>темы</w:t>
      </w:r>
      <w:r w:rsidRPr="00EB1B55">
        <w:rPr>
          <w:spacing w:val="1"/>
          <w:sz w:val="24"/>
          <w:szCs w:val="24"/>
        </w:rPr>
        <w:t xml:space="preserve"> </w:t>
      </w:r>
      <w:r w:rsidRPr="00EB1B55">
        <w:rPr>
          <w:sz w:val="24"/>
          <w:szCs w:val="24"/>
        </w:rPr>
        <w:t>исследования,</w:t>
      </w:r>
      <w:r w:rsidRPr="00EB1B55">
        <w:rPr>
          <w:spacing w:val="1"/>
          <w:sz w:val="24"/>
          <w:szCs w:val="24"/>
        </w:rPr>
        <w:t xml:space="preserve"> </w:t>
      </w:r>
      <w:r w:rsidRPr="00EB1B55">
        <w:rPr>
          <w:sz w:val="24"/>
          <w:szCs w:val="24"/>
        </w:rPr>
        <w:t>составление</w:t>
      </w:r>
      <w:r w:rsidRPr="00EB1B55">
        <w:rPr>
          <w:spacing w:val="1"/>
          <w:sz w:val="24"/>
          <w:szCs w:val="24"/>
        </w:rPr>
        <w:t xml:space="preserve"> </w:t>
      </w:r>
      <w:r w:rsidRPr="00EB1B55">
        <w:rPr>
          <w:sz w:val="24"/>
          <w:szCs w:val="24"/>
        </w:rPr>
        <w:t>плана</w:t>
      </w:r>
      <w:r w:rsidRPr="00EB1B55">
        <w:rPr>
          <w:spacing w:val="1"/>
          <w:sz w:val="24"/>
          <w:szCs w:val="24"/>
        </w:rPr>
        <w:t xml:space="preserve"> </w:t>
      </w:r>
      <w:r w:rsidRPr="00EB1B55">
        <w:rPr>
          <w:sz w:val="24"/>
          <w:szCs w:val="24"/>
        </w:rPr>
        <w:t>работы,</w:t>
      </w:r>
      <w:r w:rsidRPr="00EB1B55">
        <w:rPr>
          <w:spacing w:val="1"/>
          <w:sz w:val="24"/>
          <w:szCs w:val="24"/>
        </w:rPr>
        <w:t xml:space="preserve"> </w:t>
      </w:r>
      <w:r w:rsidRPr="00EB1B55">
        <w:rPr>
          <w:sz w:val="24"/>
          <w:szCs w:val="24"/>
        </w:rPr>
        <w:t>знакомство</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исследовательскими</w:t>
      </w:r>
      <w:r w:rsidRPr="00EB1B55">
        <w:rPr>
          <w:spacing w:val="1"/>
          <w:sz w:val="24"/>
          <w:szCs w:val="24"/>
        </w:rPr>
        <w:t xml:space="preserve"> </w:t>
      </w:r>
      <w:r w:rsidRPr="00EB1B55">
        <w:rPr>
          <w:sz w:val="24"/>
          <w:szCs w:val="24"/>
        </w:rPr>
        <w:t>методами</w:t>
      </w:r>
      <w:r w:rsidRPr="00EB1B55">
        <w:rPr>
          <w:spacing w:val="1"/>
          <w:sz w:val="24"/>
          <w:szCs w:val="24"/>
        </w:rPr>
        <w:t xml:space="preserve"> </w:t>
      </w:r>
      <w:r w:rsidRPr="00EB1B55">
        <w:rPr>
          <w:sz w:val="24"/>
          <w:szCs w:val="24"/>
        </w:rPr>
        <w:t>(наблюдение,</w:t>
      </w:r>
      <w:r w:rsidRPr="00EB1B55">
        <w:rPr>
          <w:spacing w:val="1"/>
          <w:sz w:val="24"/>
          <w:szCs w:val="24"/>
        </w:rPr>
        <w:t xml:space="preserve"> </w:t>
      </w:r>
      <w:r w:rsidRPr="00EB1B55">
        <w:rPr>
          <w:sz w:val="24"/>
          <w:szCs w:val="24"/>
        </w:rPr>
        <w:t>анкетирование,</w:t>
      </w:r>
      <w:r w:rsidRPr="00EB1B55">
        <w:rPr>
          <w:spacing w:val="1"/>
          <w:sz w:val="24"/>
          <w:szCs w:val="24"/>
        </w:rPr>
        <w:t xml:space="preserve"> </w:t>
      </w:r>
      <w:r w:rsidRPr="00EB1B55">
        <w:rPr>
          <w:sz w:val="24"/>
          <w:szCs w:val="24"/>
        </w:rPr>
        <w:t>интервьюирование),</w:t>
      </w:r>
      <w:r w:rsidRPr="00EB1B55">
        <w:rPr>
          <w:spacing w:val="1"/>
          <w:sz w:val="24"/>
          <w:szCs w:val="24"/>
        </w:rPr>
        <w:t xml:space="preserve"> </w:t>
      </w:r>
      <w:r w:rsidRPr="00EB1B55">
        <w:rPr>
          <w:sz w:val="24"/>
          <w:szCs w:val="24"/>
        </w:rPr>
        <w:t>анализ</w:t>
      </w:r>
      <w:r w:rsidRPr="00EB1B55">
        <w:rPr>
          <w:spacing w:val="1"/>
          <w:sz w:val="24"/>
          <w:szCs w:val="24"/>
        </w:rPr>
        <w:t xml:space="preserve"> </w:t>
      </w:r>
      <w:r w:rsidRPr="00EB1B55">
        <w:rPr>
          <w:sz w:val="24"/>
          <w:szCs w:val="24"/>
        </w:rPr>
        <w:t>полученных</w:t>
      </w:r>
      <w:r w:rsidRPr="00EB1B55">
        <w:rPr>
          <w:spacing w:val="1"/>
          <w:sz w:val="24"/>
          <w:szCs w:val="24"/>
        </w:rPr>
        <w:t xml:space="preserve"> </w:t>
      </w:r>
      <w:r w:rsidRPr="00EB1B55">
        <w:rPr>
          <w:sz w:val="24"/>
          <w:szCs w:val="24"/>
        </w:rPr>
        <w:t>данных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интерпретация, разработка краткосрочного проекта и его устная презентация с аргументацией,</w:t>
      </w:r>
      <w:r w:rsidRPr="00EB1B55">
        <w:rPr>
          <w:spacing w:val="1"/>
          <w:sz w:val="24"/>
          <w:szCs w:val="24"/>
        </w:rPr>
        <w:t xml:space="preserve"> </w:t>
      </w:r>
      <w:r w:rsidRPr="00EB1B55">
        <w:rPr>
          <w:sz w:val="24"/>
          <w:szCs w:val="24"/>
        </w:rPr>
        <w:t>ответы на вопросы по проекту; участие в работе над долгосрочным проектом, взаимодействие в</w:t>
      </w:r>
      <w:r w:rsidRPr="00EB1B55">
        <w:rPr>
          <w:spacing w:val="1"/>
          <w:sz w:val="24"/>
          <w:szCs w:val="24"/>
        </w:rPr>
        <w:t xml:space="preserve"> </w:t>
      </w:r>
      <w:r w:rsidRPr="00EB1B55">
        <w:rPr>
          <w:sz w:val="24"/>
          <w:szCs w:val="24"/>
        </w:rPr>
        <w:t>группе</w:t>
      </w:r>
      <w:r w:rsidRPr="00EB1B55">
        <w:rPr>
          <w:spacing w:val="-2"/>
          <w:sz w:val="24"/>
          <w:szCs w:val="24"/>
        </w:rPr>
        <w:t xml:space="preserve"> </w:t>
      </w:r>
      <w:r w:rsidRPr="00EB1B55">
        <w:rPr>
          <w:sz w:val="24"/>
          <w:szCs w:val="24"/>
        </w:rPr>
        <w:t>с</w:t>
      </w:r>
      <w:r w:rsidRPr="00EB1B55">
        <w:rPr>
          <w:spacing w:val="-1"/>
          <w:sz w:val="24"/>
          <w:szCs w:val="24"/>
        </w:rPr>
        <w:t xml:space="preserve"> </w:t>
      </w:r>
      <w:r w:rsidRPr="00EB1B55">
        <w:rPr>
          <w:sz w:val="24"/>
          <w:szCs w:val="24"/>
        </w:rPr>
        <w:t>другими участниками</w:t>
      </w:r>
      <w:r w:rsidRPr="00EB1B55">
        <w:rPr>
          <w:spacing w:val="-2"/>
          <w:sz w:val="24"/>
          <w:szCs w:val="24"/>
        </w:rPr>
        <w:t xml:space="preserve"> </w:t>
      </w:r>
      <w:r w:rsidRPr="00EB1B55">
        <w:rPr>
          <w:sz w:val="24"/>
          <w:szCs w:val="24"/>
        </w:rPr>
        <w:t>проектной деятельности;</w:t>
      </w:r>
    </w:p>
    <w:p w:rsidR="00CE2652" w:rsidRPr="00CE2652" w:rsidRDefault="009122BD" w:rsidP="00CE2652">
      <w:pPr>
        <w:pStyle w:val="a9"/>
        <w:numPr>
          <w:ilvl w:val="0"/>
          <w:numId w:val="39"/>
        </w:numPr>
        <w:spacing w:line="276" w:lineRule="auto"/>
        <w:ind w:right="1938"/>
        <w:rPr>
          <w:sz w:val="24"/>
          <w:szCs w:val="24"/>
        </w:rPr>
      </w:pPr>
      <w:r w:rsidRPr="00EB1B55">
        <w:rPr>
          <w:sz w:val="24"/>
          <w:szCs w:val="24"/>
        </w:rPr>
        <w:t>самостоятельно работать в классе и</w:t>
      </w:r>
      <w:r w:rsidR="00CE2652">
        <w:rPr>
          <w:sz w:val="24"/>
          <w:szCs w:val="24"/>
        </w:rPr>
        <w:t xml:space="preserve"> </w:t>
      </w:r>
      <w:r w:rsidRPr="00EB1B55">
        <w:rPr>
          <w:sz w:val="24"/>
          <w:szCs w:val="24"/>
        </w:rPr>
        <w:t>дома.</w:t>
      </w:r>
      <w:r w:rsidR="00CE2652">
        <w:rPr>
          <w:spacing w:val="-57"/>
          <w:sz w:val="24"/>
          <w:szCs w:val="24"/>
        </w:rPr>
        <w:t xml:space="preserve"> </w:t>
      </w:r>
    </w:p>
    <w:p w:rsidR="00CE2652" w:rsidRPr="00CE2652" w:rsidRDefault="009122BD" w:rsidP="00CE2652">
      <w:pPr>
        <w:pStyle w:val="a9"/>
        <w:spacing w:line="276" w:lineRule="auto"/>
        <w:ind w:left="1806" w:right="1938" w:firstLine="0"/>
        <w:rPr>
          <w:sz w:val="24"/>
          <w:szCs w:val="24"/>
        </w:rPr>
      </w:pPr>
      <w:r w:rsidRPr="00EB1B55">
        <w:rPr>
          <w:b/>
          <w:sz w:val="24"/>
          <w:szCs w:val="24"/>
        </w:rPr>
        <w:t>Специальные</w:t>
      </w:r>
      <w:r w:rsidR="00CE2652">
        <w:rPr>
          <w:b/>
          <w:sz w:val="24"/>
          <w:szCs w:val="24"/>
        </w:rPr>
        <w:t xml:space="preserve"> </w:t>
      </w:r>
      <w:r w:rsidRPr="00EB1B55">
        <w:rPr>
          <w:b/>
          <w:sz w:val="24"/>
          <w:szCs w:val="24"/>
        </w:rPr>
        <w:t>учебные умения</w:t>
      </w:r>
    </w:p>
    <w:p w:rsidR="004D5ACD" w:rsidRPr="00EB1B55" w:rsidRDefault="009122BD" w:rsidP="00CE2652">
      <w:pPr>
        <w:pStyle w:val="a9"/>
        <w:numPr>
          <w:ilvl w:val="0"/>
          <w:numId w:val="39"/>
        </w:numPr>
        <w:spacing w:line="276" w:lineRule="auto"/>
        <w:ind w:left="1276" w:right="3922" w:firstLine="530"/>
        <w:rPr>
          <w:sz w:val="24"/>
          <w:szCs w:val="24"/>
        </w:rPr>
      </w:pPr>
      <w:r w:rsidRPr="00EB1B55">
        <w:rPr>
          <w:b/>
          <w:spacing w:val="1"/>
          <w:sz w:val="24"/>
          <w:szCs w:val="24"/>
        </w:rPr>
        <w:t xml:space="preserve"> </w:t>
      </w:r>
      <w:r w:rsidRPr="00EB1B55">
        <w:rPr>
          <w:sz w:val="24"/>
          <w:szCs w:val="24"/>
        </w:rPr>
        <w:t>Формирование</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совершенствование</w:t>
      </w:r>
      <w:r w:rsidRPr="00EB1B55">
        <w:rPr>
          <w:spacing w:val="-3"/>
          <w:sz w:val="24"/>
          <w:szCs w:val="24"/>
        </w:rPr>
        <w:t xml:space="preserve"> </w:t>
      </w:r>
      <w:r w:rsidRPr="00EB1B55">
        <w:rPr>
          <w:sz w:val="24"/>
          <w:szCs w:val="24"/>
        </w:rPr>
        <w:t>умений:</w:t>
      </w:r>
    </w:p>
    <w:p w:rsidR="004D5ACD" w:rsidRPr="00EB1B55" w:rsidRDefault="009122BD" w:rsidP="00C637AD">
      <w:pPr>
        <w:pStyle w:val="a9"/>
        <w:numPr>
          <w:ilvl w:val="0"/>
          <w:numId w:val="39"/>
        </w:numPr>
        <w:tabs>
          <w:tab w:val="left" w:pos="2090"/>
        </w:tabs>
        <w:spacing w:line="276" w:lineRule="auto"/>
        <w:ind w:left="2090"/>
        <w:rPr>
          <w:sz w:val="24"/>
          <w:szCs w:val="24"/>
        </w:rPr>
      </w:pPr>
      <w:r w:rsidRPr="00EB1B55">
        <w:rPr>
          <w:sz w:val="24"/>
          <w:szCs w:val="24"/>
        </w:rPr>
        <w:t>находить</w:t>
      </w:r>
      <w:r w:rsidRPr="00EB1B55">
        <w:rPr>
          <w:spacing w:val="-2"/>
          <w:sz w:val="24"/>
          <w:szCs w:val="24"/>
        </w:rPr>
        <w:t xml:space="preserve"> </w:t>
      </w:r>
      <w:r w:rsidRPr="00EB1B55">
        <w:rPr>
          <w:sz w:val="24"/>
          <w:szCs w:val="24"/>
        </w:rPr>
        <w:t>ключевые</w:t>
      </w:r>
      <w:r w:rsidRPr="00EB1B55">
        <w:rPr>
          <w:spacing w:val="-2"/>
          <w:sz w:val="24"/>
          <w:szCs w:val="24"/>
        </w:rPr>
        <w:t xml:space="preserve"> </w:t>
      </w:r>
      <w:r w:rsidRPr="00EB1B55">
        <w:rPr>
          <w:sz w:val="24"/>
          <w:szCs w:val="24"/>
        </w:rPr>
        <w:t>слова</w:t>
      </w:r>
      <w:r w:rsidRPr="00EB1B55">
        <w:rPr>
          <w:spacing w:val="-3"/>
          <w:sz w:val="24"/>
          <w:szCs w:val="24"/>
        </w:rPr>
        <w:t xml:space="preserve"> </w:t>
      </w:r>
      <w:r w:rsidRPr="00EB1B55">
        <w:rPr>
          <w:sz w:val="24"/>
          <w:szCs w:val="24"/>
        </w:rPr>
        <w:t>и</w:t>
      </w:r>
      <w:r w:rsidRPr="00EB1B55">
        <w:rPr>
          <w:spacing w:val="-1"/>
          <w:sz w:val="24"/>
          <w:szCs w:val="24"/>
        </w:rPr>
        <w:t xml:space="preserve"> </w:t>
      </w:r>
      <w:r w:rsidRPr="00EB1B55">
        <w:rPr>
          <w:sz w:val="24"/>
          <w:szCs w:val="24"/>
        </w:rPr>
        <w:t>социокультурные</w:t>
      </w:r>
      <w:r w:rsidRPr="00EB1B55">
        <w:rPr>
          <w:spacing w:val="-4"/>
          <w:sz w:val="24"/>
          <w:szCs w:val="24"/>
        </w:rPr>
        <w:t xml:space="preserve"> </w:t>
      </w:r>
      <w:r w:rsidRPr="00EB1B55">
        <w:rPr>
          <w:sz w:val="24"/>
          <w:szCs w:val="24"/>
        </w:rPr>
        <w:t>реалии</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работе</w:t>
      </w:r>
      <w:r w:rsidRPr="00EB1B55">
        <w:rPr>
          <w:spacing w:val="-2"/>
          <w:sz w:val="24"/>
          <w:szCs w:val="24"/>
        </w:rPr>
        <w:t xml:space="preserve"> </w:t>
      </w:r>
      <w:r w:rsidRPr="00EB1B55">
        <w:rPr>
          <w:sz w:val="24"/>
          <w:szCs w:val="24"/>
        </w:rPr>
        <w:t>над текстом;</w:t>
      </w:r>
    </w:p>
    <w:p w:rsidR="004D5ACD" w:rsidRPr="00EB1B55" w:rsidRDefault="009122BD" w:rsidP="00C637AD">
      <w:pPr>
        <w:pStyle w:val="a9"/>
        <w:numPr>
          <w:ilvl w:val="0"/>
          <w:numId w:val="39"/>
        </w:numPr>
        <w:tabs>
          <w:tab w:val="left" w:pos="2090"/>
        </w:tabs>
        <w:spacing w:line="276" w:lineRule="auto"/>
        <w:ind w:left="2090"/>
        <w:rPr>
          <w:sz w:val="24"/>
          <w:szCs w:val="24"/>
        </w:rPr>
      </w:pPr>
      <w:r w:rsidRPr="00EB1B55">
        <w:rPr>
          <w:sz w:val="24"/>
          <w:szCs w:val="24"/>
        </w:rPr>
        <w:t>семантизировать</w:t>
      </w:r>
      <w:r w:rsidRPr="00EB1B55">
        <w:rPr>
          <w:spacing w:val="-1"/>
          <w:sz w:val="24"/>
          <w:szCs w:val="24"/>
        </w:rPr>
        <w:t xml:space="preserve"> </w:t>
      </w:r>
      <w:r w:rsidRPr="00EB1B55">
        <w:rPr>
          <w:sz w:val="24"/>
          <w:szCs w:val="24"/>
        </w:rPr>
        <w:t>слова</w:t>
      </w:r>
      <w:r w:rsidRPr="00EB1B55">
        <w:rPr>
          <w:spacing w:val="-4"/>
          <w:sz w:val="24"/>
          <w:szCs w:val="24"/>
        </w:rPr>
        <w:t xml:space="preserve"> </w:t>
      </w:r>
      <w:r w:rsidRPr="00EB1B55">
        <w:rPr>
          <w:sz w:val="24"/>
          <w:szCs w:val="24"/>
        </w:rPr>
        <w:t>на</w:t>
      </w:r>
      <w:r w:rsidRPr="00EB1B55">
        <w:rPr>
          <w:spacing w:val="-2"/>
          <w:sz w:val="24"/>
          <w:szCs w:val="24"/>
        </w:rPr>
        <w:t xml:space="preserve"> </w:t>
      </w:r>
      <w:r w:rsidRPr="00EB1B55">
        <w:rPr>
          <w:sz w:val="24"/>
          <w:szCs w:val="24"/>
        </w:rPr>
        <w:t>основе</w:t>
      </w:r>
      <w:r w:rsidRPr="00EB1B55">
        <w:rPr>
          <w:spacing w:val="-4"/>
          <w:sz w:val="24"/>
          <w:szCs w:val="24"/>
        </w:rPr>
        <w:t xml:space="preserve"> </w:t>
      </w:r>
      <w:r w:rsidRPr="00EB1B55">
        <w:rPr>
          <w:sz w:val="24"/>
          <w:szCs w:val="24"/>
        </w:rPr>
        <w:t>языковой догадки;</w:t>
      </w:r>
    </w:p>
    <w:p w:rsidR="004D5ACD" w:rsidRPr="00EB1B55" w:rsidRDefault="009122BD" w:rsidP="00C637AD">
      <w:pPr>
        <w:pStyle w:val="a9"/>
        <w:numPr>
          <w:ilvl w:val="0"/>
          <w:numId w:val="39"/>
        </w:numPr>
        <w:tabs>
          <w:tab w:val="left" w:pos="2090"/>
        </w:tabs>
        <w:spacing w:line="276" w:lineRule="auto"/>
        <w:ind w:left="2090"/>
        <w:rPr>
          <w:sz w:val="24"/>
          <w:szCs w:val="24"/>
        </w:rPr>
      </w:pPr>
      <w:r w:rsidRPr="00EB1B55">
        <w:rPr>
          <w:sz w:val="24"/>
          <w:szCs w:val="24"/>
        </w:rPr>
        <w:t>осуществлять</w:t>
      </w:r>
      <w:r w:rsidRPr="00EB1B55">
        <w:rPr>
          <w:spacing w:val="-3"/>
          <w:sz w:val="24"/>
          <w:szCs w:val="24"/>
        </w:rPr>
        <w:t xml:space="preserve"> </w:t>
      </w:r>
      <w:r w:rsidRPr="00EB1B55">
        <w:rPr>
          <w:sz w:val="24"/>
          <w:szCs w:val="24"/>
        </w:rPr>
        <w:t>словообразовательный</w:t>
      </w:r>
      <w:r w:rsidRPr="00EB1B55">
        <w:rPr>
          <w:spacing w:val="-2"/>
          <w:sz w:val="24"/>
          <w:szCs w:val="24"/>
        </w:rPr>
        <w:t xml:space="preserve"> </w:t>
      </w:r>
      <w:r w:rsidRPr="00EB1B55">
        <w:rPr>
          <w:sz w:val="24"/>
          <w:szCs w:val="24"/>
        </w:rPr>
        <w:t>анализ;</w:t>
      </w:r>
    </w:p>
    <w:p w:rsidR="004D5ACD" w:rsidRPr="00EB1B55" w:rsidRDefault="009122BD" w:rsidP="00C637AD">
      <w:pPr>
        <w:pStyle w:val="a9"/>
        <w:numPr>
          <w:ilvl w:val="0"/>
          <w:numId w:val="39"/>
        </w:numPr>
        <w:tabs>
          <w:tab w:val="left" w:pos="2090"/>
          <w:tab w:val="left" w:pos="3645"/>
          <w:tab w:val="left" w:pos="6478"/>
          <w:tab w:val="left" w:pos="8602"/>
        </w:tabs>
        <w:spacing w:line="276" w:lineRule="auto"/>
        <w:ind w:right="127" w:firstLine="994"/>
        <w:rPr>
          <w:sz w:val="24"/>
          <w:szCs w:val="24"/>
        </w:rPr>
      </w:pPr>
      <w:r w:rsidRPr="00EB1B55">
        <w:rPr>
          <w:sz w:val="24"/>
          <w:szCs w:val="24"/>
        </w:rPr>
        <w:t>пользоваться</w:t>
      </w:r>
      <w:r w:rsidRPr="00EB1B55">
        <w:rPr>
          <w:sz w:val="24"/>
          <w:szCs w:val="24"/>
        </w:rPr>
        <w:tab/>
        <w:t>справочным</w:t>
      </w:r>
      <w:r w:rsidRPr="00EB1B55">
        <w:rPr>
          <w:spacing w:val="95"/>
          <w:sz w:val="24"/>
          <w:szCs w:val="24"/>
        </w:rPr>
        <w:t xml:space="preserve"> </w:t>
      </w:r>
      <w:r w:rsidRPr="00EB1B55">
        <w:rPr>
          <w:sz w:val="24"/>
          <w:szCs w:val="24"/>
        </w:rPr>
        <w:t>материалом</w:t>
      </w:r>
      <w:r w:rsidRPr="00EB1B55">
        <w:rPr>
          <w:sz w:val="24"/>
          <w:szCs w:val="24"/>
        </w:rPr>
        <w:tab/>
        <w:t>(грамматическим</w:t>
      </w:r>
      <w:r w:rsidRPr="00EB1B55">
        <w:rPr>
          <w:sz w:val="24"/>
          <w:szCs w:val="24"/>
        </w:rPr>
        <w:tab/>
        <w:t>и</w:t>
      </w:r>
      <w:r w:rsidRPr="00EB1B55">
        <w:rPr>
          <w:spacing w:val="1"/>
          <w:sz w:val="24"/>
          <w:szCs w:val="24"/>
        </w:rPr>
        <w:t xml:space="preserve"> </w:t>
      </w:r>
      <w:r w:rsidRPr="00EB1B55">
        <w:rPr>
          <w:sz w:val="24"/>
          <w:szCs w:val="24"/>
        </w:rPr>
        <w:t>лингвострановедческим</w:t>
      </w:r>
      <w:r w:rsidRPr="00EB1B55">
        <w:rPr>
          <w:spacing w:val="10"/>
          <w:sz w:val="24"/>
          <w:szCs w:val="24"/>
        </w:rPr>
        <w:t xml:space="preserve"> </w:t>
      </w:r>
      <w:r w:rsidRPr="00EB1B55">
        <w:rPr>
          <w:sz w:val="24"/>
          <w:szCs w:val="24"/>
        </w:rPr>
        <w:t>справочниками,</w:t>
      </w:r>
      <w:r w:rsidRPr="00EB1B55">
        <w:rPr>
          <w:spacing w:val="12"/>
          <w:sz w:val="24"/>
          <w:szCs w:val="24"/>
        </w:rPr>
        <w:t xml:space="preserve"> </w:t>
      </w:r>
      <w:r w:rsidRPr="00EB1B55">
        <w:rPr>
          <w:sz w:val="24"/>
          <w:szCs w:val="24"/>
        </w:rPr>
        <w:t>двуязычным</w:t>
      </w:r>
      <w:r w:rsidRPr="00EB1B55">
        <w:rPr>
          <w:spacing w:val="10"/>
          <w:sz w:val="24"/>
          <w:szCs w:val="24"/>
        </w:rPr>
        <w:t xml:space="preserve"> </w:t>
      </w:r>
      <w:r w:rsidRPr="00EB1B55">
        <w:rPr>
          <w:sz w:val="24"/>
          <w:szCs w:val="24"/>
        </w:rPr>
        <w:t>и</w:t>
      </w:r>
      <w:r w:rsidRPr="00EB1B55">
        <w:rPr>
          <w:spacing w:val="13"/>
          <w:sz w:val="24"/>
          <w:szCs w:val="24"/>
        </w:rPr>
        <w:t xml:space="preserve"> </w:t>
      </w:r>
      <w:r w:rsidRPr="00EB1B55">
        <w:rPr>
          <w:sz w:val="24"/>
          <w:szCs w:val="24"/>
        </w:rPr>
        <w:t>толковым</w:t>
      </w:r>
      <w:r w:rsidRPr="00EB1B55">
        <w:rPr>
          <w:spacing w:val="10"/>
          <w:sz w:val="24"/>
          <w:szCs w:val="24"/>
        </w:rPr>
        <w:t xml:space="preserve"> </w:t>
      </w:r>
      <w:r w:rsidRPr="00EB1B55">
        <w:rPr>
          <w:sz w:val="24"/>
          <w:szCs w:val="24"/>
        </w:rPr>
        <w:t>словарями,</w:t>
      </w:r>
      <w:r w:rsidRPr="00EB1B55">
        <w:rPr>
          <w:spacing w:val="19"/>
          <w:sz w:val="24"/>
          <w:szCs w:val="24"/>
        </w:rPr>
        <w:t xml:space="preserve"> </w:t>
      </w:r>
      <w:r w:rsidRPr="00EB1B55">
        <w:rPr>
          <w:sz w:val="24"/>
          <w:szCs w:val="24"/>
        </w:rPr>
        <w:t>мультимедийными</w:t>
      </w:r>
      <w:r w:rsidRPr="00EB1B55">
        <w:rPr>
          <w:spacing w:val="-57"/>
          <w:sz w:val="24"/>
          <w:szCs w:val="24"/>
        </w:rPr>
        <w:t xml:space="preserve"> </w:t>
      </w:r>
      <w:r w:rsidRPr="00EB1B55">
        <w:rPr>
          <w:sz w:val="24"/>
          <w:szCs w:val="24"/>
        </w:rPr>
        <w:t>средствами);</w:t>
      </w:r>
    </w:p>
    <w:p w:rsidR="004D5ACD" w:rsidRPr="00EB1B55" w:rsidRDefault="009122BD" w:rsidP="00C637AD">
      <w:pPr>
        <w:pStyle w:val="a9"/>
        <w:numPr>
          <w:ilvl w:val="0"/>
          <w:numId w:val="39"/>
        </w:numPr>
        <w:tabs>
          <w:tab w:val="left" w:pos="2090"/>
        </w:tabs>
        <w:spacing w:line="276" w:lineRule="auto"/>
        <w:ind w:left="2090"/>
        <w:rPr>
          <w:sz w:val="24"/>
          <w:szCs w:val="24"/>
        </w:rPr>
      </w:pPr>
      <w:r w:rsidRPr="00EB1B55">
        <w:rPr>
          <w:sz w:val="24"/>
          <w:szCs w:val="24"/>
        </w:rPr>
        <w:t>участвовать</w:t>
      </w:r>
      <w:r w:rsidRPr="00EB1B55">
        <w:rPr>
          <w:spacing w:val="-1"/>
          <w:sz w:val="24"/>
          <w:szCs w:val="24"/>
        </w:rPr>
        <w:t xml:space="preserve"> </w:t>
      </w:r>
      <w:r w:rsidRPr="00EB1B55">
        <w:rPr>
          <w:sz w:val="24"/>
          <w:szCs w:val="24"/>
        </w:rPr>
        <w:t>в</w:t>
      </w:r>
      <w:r w:rsidRPr="00EB1B55">
        <w:rPr>
          <w:spacing w:val="-3"/>
          <w:sz w:val="24"/>
          <w:szCs w:val="24"/>
        </w:rPr>
        <w:t xml:space="preserve"> </w:t>
      </w:r>
      <w:r w:rsidRPr="00EB1B55">
        <w:rPr>
          <w:sz w:val="24"/>
          <w:szCs w:val="24"/>
        </w:rPr>
        <w:t>проектной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меж-</w:t>
      </w:r>
      <w:r w:rsidRPr="00EB1B55">
        <w:rPr>
          <w:spacing w:val="-2"/>
          <w:sz w:val="24"/>
          <w:szCs w:val="24"/>
        </w:rPr>
        <w:t xml:space="preserve"> </w:t>
      </w:r>
      <w:r w:rsidRPr="00EB1B55">
        <w:rPr>
          <w:sz w:val="24"/>
          <w:szCs w:val="24"/>
        </w:rPr>
        <w:t>и</w:t>
      </w:r>
      <w:r w:rsidRPr="00EB1B55">
        <w:rPr>
          <w:spacing w:val="-4"/>
          <w:sz w:val="24"/>
          <w:szCs w:val="24"/>
        </w:rPr>
        <w:t xml:space="preserve"> </w:t>
      </w:r>
      <w:r w:rsidRPr="00EB1B55">
        <w:rPr>
          <w:sz w:val="24"/>
          <w:szCs w:val="24"/>
        </w:rPr>
        <w:t>метапредметного</w:t>
      </w:r>
      <w:r w:rsidRPr="00EB1B55">
        <w:rPr>
          <w:spacing w:val="-1"/>
          <w:sz w:val="24"/>
          <w:szCs w:val="24"/>
        </w:rPr>
        <w:t xml:space="preserve"> </w:t>
      </w:r>
      <w:r w:rsidRPr="00EB1B55">
        <w:rPr>
          <w:sz w:val="24"/>
          <w:szCs w:val="24"/>
        </w:rPr>
        <w:t>характера.</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3373" w:right="1981"/>
      </w:pPr>
      <w:r w:rsidRPr="00EB1B55">
        <w:t>Химия</w:t>
      </w:r>
    </w:p>
    <w:p w:rsidR="004D5ACD" w:rsidRPr="00EB1B55" w:rsidRDefault="009122BD" w:rsidP="00A46F8A">
      <w:pPr>
        <w:pStyle w:val="a7"/>
        <w:spacing w:line="276" w:lineRule="auto"/>
        <w:ind w:left="812" w:right="122" w:firstLine="708"/>
      </w:pPr>
      <w:r w:rsidRPr="00EB1B55">
        <w:t>В системе естественнонаучного образования химия как учебный предмет занимает важное</w:t>
      </w:r>
      <w:r w:rsidRPr="00EB1B55">
        <w:rPr>
          <w:spacing w:val="-57"/>
        </w:rPr>
        <w:t xml:space="preserve"> </w:t>
      </w:r>
      <w:r w:rsidRPr="00EB1B55">
        <w:t>место в познании законов природы, формировании научной картины мира, создании основы</w:t>
      </w:r>
      <w:r w:rsidRPr="00EB1B55">
        <w:rPr>
          <w:spacing w:val="1"/>
        </w:rPr>
        <w:t xml:space="preserve"> </w:t>
      </w:r>
      <w:r w:rsidRPr="00EB1B55">
        <w:t>химических</w:t>
      </w:r>
      <w:r w:rsidRPr="00EB1B55">
        <w:rPr>
          <w:spacing w:val="-8"/>
        </w:rPr>
        <w:t xml:space="preserve"> </w:t>
      </w:r>
      <w:r w:rsidRPr="00EB1B55">
        <w:t>знаний,</w:t>
      </w:r>
      <w:r w:rsidRPr="00EB1B55">
        <w:rPr>
          <w:spacing w:val="-7"/>
        </w:rPr>
        <w:t xml:space="preserve"> </w:t>
      </w:r>
      <w:r w:rsidRPr="00EB1B55">
        <w:t>необходимых</w:t>
      </w:r>
      <w:r w:rsidRPr="00EB1B55">
        <w:rPr>
          <w:spacing w:val="-8"/>
        </w:rPr>
        <w:t xml:space="preserve"> </w:t>
      </w:r>
      <w:r w:rsidRPr="00EB1B55">
        <w:t>для</w:t>
      </w:r>
      <w:r w:rsidRPr="00EB1B55">
        <w:rPr>
          <w:spacing w:val="-7"/>
        </w:rPr>
        <w:t xml:space="preserve"> </w:t>
      </w:r>
      <w:r w:rsidRPr="00EB1B55">
        <w:t>повседневной</w:t>
      </w:r>
      <w:r w:rsidRPr="00EB1B55">
        <w:rPr>
          <w:spacing w:val="-6"/>
        </w:rPr>
        <w:t xml:space="preserve"> </w:t>
      </w:r>
      <w:r w:rsidRPr="00EB1B55">
        <w:t>жизни,</w:t>
      </w:r>
      <w:r w:rsidRPr="00EB1B55">
        <w:rPr>
          <w:spacing w:val="-7"/>
        </w:rPr>
        <w:t xml:space="preserve"> </w:t>
      </w:r>
      <w:r w:rsidRPr="00EB1B55">
        <w:t>навыков</w:t>
      </w:r>
      <w:r w:rsidRPr="00EB1B55">
        <w:rPr>
          <w:spacing w:val="-8"/>
        </w:rPr>
        <w:t xml:space="preserve"> </w:t>
      </w:r>
      <w:r w:rsidRPr="00EB1B55">
        <w:t>здорового</w:t>
      </w:r>
      <w:r w:rsidRPr="00EB1B55">
        <w:rPr>
          <w:spacing w:val="-7"/>
        </w:rPr>
        <w:t xml:space="preserve"> </w:t>
      </w:r>
      <w:r w:rsidRPr="00EB1B55">
        <w:t>и</w:t>
      </w:r>
      <w:r w:rsidRPr="00EB1B55">
        <w:rPr>
          <w:spacing w:val="-7"/>
        </w:rPr>
        <w:t xml:space="preserve"> </w:t>
      </w:r>
      <w:r w:rsidRPr="00EB1B55">
        <w:t>безопасного</w:t>
      </w:r>
      <w:r w:rsidRPr="00EB1B55">
        <w:rPr>
          <w:spacing w:val="-7"/>
        </w:rPr>
        <w:t xml:space="preserve"> </w:t>
      </w:r>
      <w:r w:rsidRPr="00EB1B55">
        <w:t>для</w:t>
      </w:r>
      <w:r w:rsidRPr="00EB1B55">
        <w:rPr>
          <w:spacing w:val="-57"/>
        </w:rPr>
        <w:t xml:space="preserve"> </w:t>
      </w:r>
      <w:r w:rsidRPr="00EB1B55">
        <w:t>человека и окружающей его среды образа жизни, а также в воспитании экологической культуры.</w:t>
      </w:r>
      <w:r w:rsidRPr="00EB1B55">
        <w:rPr>
          <w:spacing w:val="1"/>
        </w:rPr>
        <w:t xml:space="preserve"> </w:t>
      </w:r>
      <w:r w:rsidRPr="00EB1B55">
        <w:t>Успешность изучения химии связана с овладением химическим языком, соблюдением правил</w:t>
      </w:r>
      <w:r w:rsidRPr="00EB1B55">
        <w:rPr>
          <w:spacing w:val="1"/>
        </w:rPr>
        <w:t xml:space="preserve"> </w:t>
      </w:r>
      <w:r w:rsidRPr="00EB1B55">
        <w:t>безопасной</w:t>
      </w:r>
      <w:r w:rsidRPr="00EB1B55">
        <w:rPr>
          <w:spacing w:val="51"/>
        </w:rPr>
        <w:t xml:space="preserve"> </w:t>
      </w:r>
      <w:r w:rsidRPr="00EB1B55">
        <w:t>работы</w:t>
      </w:r>
      <w:r w:rsidRPr="00EB1B55">
        <w:rPr>
          <w:spacing w:val="51"/>
        </w:rPr>
        <w:t xml:space="preserve"> </w:t>
      </w:r>
      <w:r w:rsidRPr="00EB1B55">
        <w:t>при</w:t>
      </w:r>
      <w:r w:rsidRPr="00EB1B55">
        <w:rPr>
          <w:spacing w:val="51"/>
        </w:rPr>
        <w:t xml:space="preserve"> </w:t>
      </w:r>
      <w:r w:rsidRPr="00EB1B55">
        <w:t>выполнении</w:t>
      </w:r>
      <w:r w:rsidRPr="00EB1B55">
        <w:rPr>
          <w:spacing w:val="52"/>
        </w:rPr>
        <w:t xml:space="preserve"> </w:t>
      </w:r>
      <w:r w:rsidRPr="00EB1B55">
        <w:t>химического</w:t>
      </w:r>
      <w:r w:rsidRPr="00EB1B55">
        <w:rPr>
          <w:spacing w:val="51"/>
        </w:rPr>
        <w:t xml:space="preserve"> </w:t>
      </w:r>
      <w:r w:rsidRPr="00EB1B55">
        <w:t>эксперимента,</w:t>
      </w:r>
      <w:r w:rsidRPr="00EB1B55">
        <w:rPr>
          <w:spacing w:val="50"/>
        </w:rPr>
        <w:t xml:space="preserve"> </w:t>
      </w:r>
      <w:r w:rsidRPr="00EB1B55">
        <w:t>осознанием</w:t>
      </w:r>
      <w:r w:rsidRPr="00EB1B55">
        <w:rPr>
          <w:spacing w:val="51"/>
        </w:rPr>
        <w:t xml:space="preserve"> </w:t>
      </w:r>
      <w:r w:rsidRPr="00EB1B55">
        <w:t>многочисленных</w:t>
      </w:r>
    </w:p>
    <w:p w:rsidR="004D5ACD" w:rsidRPr="00EB1B55" w:rsidRDefault="009122BD" w:rsidP="00A46F8A">
      <w:pPr>
        <w:pStyle w:val="a7"/>
        <w:spacing w:line="276" w:lineRule="auto"/>
        <w:ind w:left="812"/>
      </w:pPr>
      <w:r w:rsidRPr="00EB1B55">
        <w:t>связей</w:t>
      </w:r>
      <w:r w:rsidRPr="00EB1B55">
        <w:rPr>
          <w:spacing w:val="-3"/>
        </w:rPr>
        <w:t xml:space="preserve"> </w:t>
      </w:r>
      <w:r w:rsidRPr="00EB1B55">
        <w:t>химии</w:t>
      </w:r>
      <w:r w:rsidRPr="00EB1B55">
        <w:rPr>
          <w:spacing w:val="-2"/>
        </w:rPr>
        <w:t xml:space="preserve"> </w:t>
      </w:r>
      <w:r w:rsidRPr="00EB1B55">
        <w:t>с</w:t>
      </w:r>
      <w:r w:rsidRPr="00EB1B55">
        <w:rPr>
          <w:spacing w:val="-4"/>
        </w:rPr>
        <w:t xml:space="preserve"> </w:t>
      </w:r>
      <w:r w:rsidRPr="00EB1B55">
        <w:t>другими</w:t>
      </w:r>
      <w:r w:rsidRPr="00EB1B55">
        <w:rPr>
          <w:spacing w:val="-2"/>
        </w:rPr>
        <w:t xml:space="preserve"> </w:t>
      </w:r>
      <w:r w:rsidRPr="00EB1B55">
        <w:t>предметами</w:t>
      </w:r>
      <w:r w:rsidRPr="00EB1B55">
        <w:rPr>
          <w:spacing w:val="-3"/>
        </w:rPr>
        <w:t xml:space="preserve"> </w:t>
      </w:r>
      <w:r w:rsidRPr="00EB1B55">
        <w:t>школьного</w:t>
      </w:r>
      <w:r w:rsidRPr="00EB1B55">
        <w:rPr>
          <w:spacing w:val="-3"/>
        </w:rPr>
        <w:t xml:space="preserve"> </w:t>
      </w:r>
      <w:r w:rsidRPr="00EB1B55">
        <w:t>курса.</w:t>
      </w:r>
    </w:p>
    <w:p w:rsidR="004D5ACD" w:rsidRPr="00EB1B55" w:rsidRDefault="009122BD" w:rsidP="00A46F8A">
      <w:pPr>
        <w:pStyle w:val="a7"/>
        <w:spacing w:line="276" w:lineRule="auto"/>
        <w:ind w:left="812" w:right="128" w:firstLine="708"/>
      </w:pPr>
      <w:r w:rsidRPr="00EB1B55">
        <w:t>Программа включает в себя основы неорганической и органической химии. Главной идеей</w:t>
      </w:r>
      <w:r w:rsidRPr="00EB1B55">
        <w:rPr>
          <w:spacing w:val="-57"/>
        </w:rPr>
        <w:t xml:space="preserve"> </w:t>
      </w:r>
      <w:r w:rsidRPr="00EB1B55">
        <w:t>программы является создание базового комплекса опорных знаний по химии, выраженных в</w:t>
      </w:r>
      <w:r w:rsidRPr="00EB1B55">
        <w:rPr>
          <w:spacing w:val="1"/>
        </w:rPr>
        <w:t xml:space="preserve"> </w:t>
      </w:r>
      <w:r w:rsidRPr="00EB1B55">
        <w:t>форме,</w:t>
      </w:r>
      <w:r w:rsidRPr="00EB1B55">
        <w:rPr>
          <w:spacing w:val="-1"/>
        </w:rPr>
        <w:t xml:space="preserve"> </w:t>
      </w:r>
      <w:r w:rsidRPr="00EB1B55">
        <w:t>соответствующей возрасту обучающихся.</w:t>
      </w:r>
    </w:p>
    <w:p w:rsidR="004D5ACD" w:rsidRPr="00EB1B55" w:rsidRDefault="009122BD" w:rsidP="00A46F8A">
      <w:pPr>
        <w:pStyle w:val="a7"/>
        <w:spacing w:line="276" w:lineRule="auto"/>
        <w:ind w:left="812" w:right="125" w:firstLine="708"/>
      </w:pPr>
      <w:r w:rsidRPr="00EB1B55">
        <w:t>В содержании данного курса представлены основополагающие химические теоретические</w:t>
      </w:r>
      <w:r w:rsidRPr="00EB1B55">
        <w:rPr>
          <w:spacing w:val="-57"/>
        </w:rPr>
        <w:t xml:space="preserve"> </w:t>
      </w:r>
      <w:r w:rsidRPr="00EB1B55">
        <w:t>знания, включающие изучение состава и строения веществ, зависимости их свойств от строения,</w:t>
      </w:r>
      <w:r w:rsidRPr="00EB1B55">
        <w:rPr>
          <w:spacing w:val="1"/>
        </w:rPr>
        <w:t xml:space="preserve"> </w:t>
      </w:r>
      <w:r w:rsidRPr="00EB1B55">
        <w:t>прогнозирование свойств веществ, исследование закономерностей химических превращений и</w:t>
      </w:r>
      <w:r w:rsidRPr="00EB1B55">
        <w:rPr>
          <w:spacing w:val="1"/>
        </w:rPr>
        <w:t xml:space="preserve"> </w:t>
      </w:r>
      <w:r w:rsidRPr="00EB1B55">
        <w:t>путей</w:t>
      </w:r>
      <w:r w:rsidRPr="00EB1B55">
        <w:rPr>
          <w:spacing w:val="-1"/>
        </w:rPr>
        <w:t xml:space="preserve"> </w:t>
      </w:r>
      <w:r w:rsidRPr="00EB1B55">
        <w:t>управления</w:t>
      </w:r>
      <w:r w:rsidRPr="00EB1B55">
        <w:rPr>
          <w:spacing w:val="-3"/>
        </w:rPr>
        <w:t xml:space="preserve"> </w:t>
      </w:r>
      <w:r w:rsidRPr="00EB1B55">
        <w:t>ими</w:t>
      </w:r>
      <w:r w:rsidRPr="00EB1B55">
        <w:rPr>
          <w:spacing w:val="-2"/>
        </w:rPr>
        <w:t xml:space="preserve"> </w:t>
      </w:r>
      <w:r w:rsidRPr="00EB1B55">
        <w:t>в</w:t>
      </w:r>
      <w:r w:rsidRPr="00EB1B55">
        <w:rPr>
          <w:spacing w:val="-2"/>
        </w:rPr>
        <w:t xml:space="preserve"> </w:t>
      </w:r>
      <w:r w:rsidRPr="00EB1B55">
        <w:t>целях</w:t>
      </w:r>
      <w:r w:rsidRPr="00EB1B55">
        <w:rPr>
          <w:spacing w:val="-1"/>
        </w:rPr>
        <w:t xml:space="preserve"> </w:t>
      </w:r>
      <w:r w:rsidRPr="00EB1B55">
        <w:t>получения веществ и материалов.</w:t>
      </w:r>
    </w:p>
    <w:p w:rsidR="004D5ACD" w:rsidRPr="00EB1B55" w:rsidRDefault="009122BD" w:rsidP="00CE2652">
      <w:pPr>
        <w:pStyle w:val="a7"/>
        <w:spacing w:line="276" w:lineRule="auto"/>
        <w:ind w:left="812" w:right="123" w:firstLine="708"/>
      </w:pPr>
      <w:r w:rsidRPr="00EB1B55">
        <w:t>Теоретическую основу изучения неорганической химии составляет атомно- молекулярное</w:t>
      </w:r>
      <w:r w:rsidRPr="00EB1B55">
        <w:rPr>
          <w:spacing w:val="1"/>
        </w:rPr>
        <w:t xml:space="preserve"> </w:t>
      </w:r>
      <w:r w:rsidRPr="00EB1B55">
        <w:t>учение, Периодический закон Д.И. Менделеева с краткими сведениями о строении атома, видах</w:t>
      </w:r>
      <w:r w:rsidRPr="00EB1B55">
        <w:rPr>
          <w:spacing w:val="1"/>
        </w:rPr>
        <w:t xml:space="preserve"> </w:t>
      </w:r>
      <w:r w:rsidRPr="00EB1B55">
        <w:t>химической</w:t>
      </w:r>
      <w:r w:rsidRPr="00EB1B55">
        <w:rPr>
          <w:spacing w:val="-1"/>
        </w:rPr>
        <w:t xml:space="preserve"> </w:t>
      </w:r>
      <w:r w:rsidRPr="00EB1B55">
        <w:t>связи, закономерностях</w:t>
      </w:r>
      <w:r w:rsidRPr="00EB1B55">
        <w:rPr>
          <w:spacing w:val="-1"/>
        </w:rPr>
        <w:t xml:space="preserve"> </w:t>
      </w:r>
      <w:r w:rsidRPr="00EB1B55">
        <w:t>протекания химических</w:t>
      </w:r>
      <w:r w:rsidRPr="00EB1B55">
        <w:rPr>
          <w:spacing w:val="-1"/>
        </w:rPr>
        <w:t xml:space="preserve"> </w:t>
      </w:r>
      <w:r w:rsidRPr="00EB1B55">
        <w:t>реакций.</w:t>
      </w:r>
    </w:p>
    <w:p w:rsidR="004D5ACD" w:rsidRPr="00EB1B55" w:rsidRDefault="009122BD" w:rsidP="00A46F8A">
      <w:pPr>
        <w:pStyle w:val="a7"/>
        <w:spacing w:line="276" w:lineRule="auto"/>
        <w:ind w:left="812" w:right="129" w:firstLine="708"/>
      </w:pPr>
      <w:r w:rsidRPr="00EB1B55">
        <w:t>В изучении курса значительная роль отводится химическому эксперименту: проведению</w:t>
      </w:r>
      <w:r w:rsidRPr="00EB1B55">
        <w:rPr>
          <w:spacing w:val="1"/>
        </w:rPr>
        <w:t xml:space="preserve"> </w:t>
      </w:r>
      <w:r w:rsidRPr="00EB1B55">
        <w:t>практических</w:t>
      </w:r>
      <w:r w:rsidRPr="00EB1B55">
        <w:rPr>
          <w:spacing w:val="1"/>
        </w:rPr>
        <w:t xml:space="preserve"> </w:t>
      </w:r>
      <w:r w:rsidRPr="00EB1B55">
        <w:t>и</w:t>
      </w:r>
      <w:r w:rsidRPr="00EB1B55">
        <w:rPr>
          <w:spacing w:val="1"/>
        </w:rPr>
        <w:t xml:space="preserve"> </w:t>
      </w:r>
      <w:r w:rsidRPr="00EB1B55">
        <w:t>лабораторных</w:t>
      </w:r>
      <w:r w:rsidRPr="00EB1B55">
        <w:rPr>
          <w:spacing w:val="1"/>
        </w:rPr>
        <w:t xml:space="preserve"> </w:t>
      </w:r>
      <w:r w:rsidRPr="00EB1B55">
        <w:t>работ,</w:t>
      </w:r>
      <w:r w:rsidRPr="00EB1B55">
        <w:rPr>
          <w:spacing w:val="1"/>
        </w:rPr>
        <w:t xml:space="preserve"> </w:t>
      </w:r>
      <w:r w:rsidRPr="00EB1B55">
        <w:t>описанию</w:t>
      </w:r>
      <w:r w:rsidRPr="00EB1B55">
        <w:rPr>
          <w:spacing w:val="1"/>
        </w:rPr>
        <w:t xml:space="preserve"> </w:t>
      </w:r>
      <w:r w:rsidRPr="00EB1B55">
        <w:t>результатов</w:t>
      </w:r>
      <w:r w:rsidRPr="00EB1B55">
        <w:rPr>
          <w:spacing w:val="1"/>
        </w:rPr>
        <w:t xml:space="preserve"> </w:t>
      </w:r>
      <w:r w:rsidRPr="00EB1B55">
        <w:t>ученического</w:t>
      </w:r>
      <w:r w:rsidRPr="00EB1B55">
        <w:rPr>
          <w:spacing w:val="1"/>
        </w:rPr>
        <w:t xml:space="preserve"> </w:t>
      </w:r>
      <w:r w:rsidRPr="00EB1B55">
        <w:t>эксперимента,</w:t>
      </w:r>
      <w:r w:rsidRPr="00EB1B55">
        <w:rPr>
          <w:spacing w:val="1"/>
        </w:rPr>
        <w:t xml:space="preserve"> </w:t>
      </w:r>
      <w:r w:rsidRPr="00EB1B55">
        <w:t>соблюдению</w:t>
      </w:r>
      <w:r w:rsidRPr="00EB1B55">
        <w:rPr>
          <w:spacing w:val="-3"/>
        </w:rPr>
        <w:t xml:space="preserve"> </w:t>
      </w:r>
      <w:r w:rsidRPr="00EB1B55">
        <w:t>норм</w:t>
      </w:r>
      <w:r w:rsidRPr="00EB1B55">
        <w:rPr>
          <w:spacing w:val="-1"/>
        </w:rPr>
        <w:t xml:space="preserve"> </w:t>
      </w:r>
      <w:r w:rsidRPr="00EB1B55">
        <w:t>и правил</w:t>
      </w:r>
      <w:r w:rsidRPr="00EB1B55">
        <w:rPr>
          <w:spacing w:val="-2"/>
        </w:rPr>
        <w:t xml:space="preserve"> </w:t>
      </w:r>
      <w:r w:rsidRPr="00EB1B55">
        <w:t>безопасной работы в</w:t>
      </w:r>
      <w:r w:rsidRPr="00EB1B55">
        <w:rPr>
          <w:spacing w:val="-2"/>
        </w:rPr>
        <w:t xml:space="preserve"> </w:t>
      </w:r>
      <w:r w:rsidRPr="00EB1B55">
        <w:t>химической лаборатории.</w:t>
      </w:r>
    </w:p>
    <w:p w:rsidR="004D5ACD" w:rsidRPr="00EB1B55" w:rsidRDefault="009122BD" w:rsidP="00CE2652">
      <w:pPr>
        <w:pStyle w:val="a7"/>
        <w:spacing w:line="276" w:lineRule="auto"/>
        <w:ind w:left="812" w:right="124" w:firstLine="708"/>
      </w:pPr>
      <w:r w:rsidRPr="00EB1B55">
        <w:t>Реализация</w:t>
      </w:r>
      <w:r w:rsidRPr="00EB1B55">
        <w:rPr>
          <w:spacing w:val="15"/>
        </w:rPr>
        <w:t xml:space="preserve"> </w:t>
      </w:r>
      <w:r w:rsidRPr="00EB1B55">
        <w:t>данной</w:t>
      </w:r>
      <w:r w:rsidRPr="00EB1B55">
        <w:rPr>
          <w:spacing w:val="16"/>
        </w:rPr>
        <w:t xml:space="preserve"> </w:t>
      </w:r>
      <w:r w:rsidRPr="00EB1B55">
        <w:t>программы</w:t>
      </w:r>
      <w:r w:rsidRPr="00EB1B55">
        <w:rPr>
          <w:spacing w:val="17"/>
        </w:rPr>
        <w:t xml:space="preserve"> </w:t>
      </w:r>
      <w:r w:rsidRPr="00EB1B55">
        <w:t>в</w:t>
      </w:r>
      <w:r w:rsidRPr="00EB1B55">
        <w:rPr>
          <w:spacing w:val="17"/>
        </w:rPr>
        <w:t xml:space="preserve"> </w:t>
      </w:r>
      <w:r w:rsidRPr="00EB1B55">
        <w:t>процессе</w:t>
      </w:r>
      <w:r w:rsidRPr="00EB1B55">
        <w:rPr>
          <w:spacing w:val="18"/>
        </w:rPr>
        <w:t xml:space="preserve"> </w:t>
      </w:r>
      <w:r w:rsidRPr="00EB1B55">
        <w:t>обучения</w:t>
      </w:r>
      <w:r w:rsidRPr="00EB1B55">
        <w:rPr>
          <w:spacing w:val="18"/>
        </w:rPr>
        <w:t xml:space="preserve"> </w:t>
      </w:r>
      <w:r w:rsidRPr="00EB1B55">
        <w:t>позволит</w:t>
      </w:r>
      <w:r w:rsidRPr="00EB1B55">
        <w:rPr>
          <w:spacing w:val="16"/>
        </w:rPr>
        <w:t xml:space="preserve"> </w:t>
      </w:r>
      <w:r w:rsidRPr="00EB1B55">
        <w:t>обучающимся</w:t>
      </w:r>
      <w:r w:rsidRPr="00EB1B55">
        <w:rPr>
          <w:spacing w:val="18"/>
        </w:rPr>
        <w:t xml:space="preserve"> </w:t>
      </w:r>
      <w:r w:rsidRPr="00EB1B55">
        <w:t>усвоить</w:t>
      </w:r>
      <w:r w:rsidRPr="00EB1B55">
        <w:rPr>
          <w:spacing w:val="-57"/>
        </w:rPr>
        <w:t xml:space="preserve"> </w:t>
      </w:r>
      <w:r w:rsidRPr="00EB1B55">
        <w:t>ключевые</w:t>
      </w:r>
      <w:r w:rsidRPr="00EB1B55">
        <w:rPr>
          <w:spacing w:val="-11"/>
        </w:rPr>
        <w:t xml:space="preserve"> </w:t>
      </w:r>
      <w:r w:rsidRPr="00EB1B55">
        <w:t>химические</w:t>
      </w:r>
      <w:r w:rsidRPr="00EB1B55">
        <w:rPr>
          <w:spacing w:val="-11"/>
        </w:rPr>
        <w:t xml:space="preserve"> </w:t>
      </w:r>
      <w:r w:rsidRPr="00EB1B55">
        <w:t>компетенции</w:t>
      </w:r>
      <w:r w:rsidRPr="00EB1B55">
        <w:rPr>
          <w:spacing w:val="-11"/>
        </w:rPr>
        <w:t xml:space="preserve"> </w:t>
      </w:r>
      <w:r w:rsidRPr="00EB1B55">
        <w:t>и</w:t>
      </w:r>
      <w:r w:rsidRPr="00EB1B55">
        <w:rPr>
          <w:spacing w:val="-8"/>
        </w:rPr>
        <w:t xml:space="preserve"> </w:t>
      </w:r>
      <w:r w:rsidRPr="00EB1B55">
        <w:t>понять</w:t>
      </w:r>
      <w:r w:rsidRPr="00EB1B55">
        <w:rPr>
          <w:spacing w:val="-11"/>
        </w:rPr>
        <w:t xml:space="preserve"> </w:t>
      </w:r>
      <w:r w:rsidRPr="00EB1B55">
        <w:t>роль</w:t>
      </w:r>
      <w:r w:rsidRPr="00EB1B55">
        <w:rPr>
          <w:spacing w:val="-9"/>
        </w:rPr>
        <w:t xml:space="preserve"> </w:t>
      </w:r>
      <w:r w:rsidRPr="00EB1B55">
        <w:t>и</w:t>
      </w:r>
      <w:r w:rsidRPr="00EB1B55">
        <w:rPr>
          <w:spacing w:val="-11"/>
        </w:rPr>
        <w:t xml:space="preserve"> </w:t>
      </w:r>
      <w:r w:rsidRPr="00EB1B55">
        <w:t>значение</w:t>
      </w:r>
      <w:r w:rsidRPr="00EB1B55">
        <w:rPr>
          <w:spacing w:val="-10"/>
        </w:rPr>
        <w:t xml:space="preserve"> </w:t>
      </w:r>
      <w:r w:rsidRPr="00EB1B55">
        <w:t>химии</w:t>
      </w:r>
      <w:r w:rsidRPr="00EB1B55">
        <w:rPr>
          <w:spacing w:val="-11"/>
        </w:rPr>
        <w:t xml:space="preserve"> </w:t>
      </w:r>
      <w:r w:rsidRPr="00EB1B55">
        <w:t>среди</w:t>
      </w:r>
      <w:r w:rsidRPr="00EB1B55">
        <w:rPr>
          <w:spacing w:val="-8"/>
        </w:rPr>
        <w:t xml:space="preserve"> </w:t>
      </w:r>
      <w:r w:rsidRPr="00EB1B55">
        <w:t>других</w:t>
      </w:r>
      <w:r w:rsidRPr="00EB1B55">
        <w:rPr>
          <w:spacing w:val="-10"/>
        </w:rPr>
        <w:t xml:space="preserve"> </w:t>
      </w:r>
      <w:r w:rsidRPr="00EB1B55">
        <w:t>наук</w:t>
      </w:r>
      <w:r w:rsidRPr="00EB1B55">
        <w:rPr>
          <w:spacing w:val="-8"/>
        </w:rPr>
        <w:t xml:space="preserve"> </w:t>
      </w:r>
      <w:r w:rsidRPr="00EB1B55">
        <w:t>о</w:t>
      </w:r>
      <w:r w:rsidRPr="00EB1B55">
        <w:rPr>
          <w:spacing w:val="-12"/>
        </w:rPr>
        <w:t xml:space="preserve"> </w:t>
      </w:r>
      <w:r w:rsidRPr="00EB1B55">
        <w:t>природе.</w:t>
      </w:r>
      <w:r w:rsidRPr="00EB1B55">
        <w:rPr>
          <w:spacing w:val="-57"/>
        </w:rPr>
        <w:t xml:space="preserve"> </w:t>
      </w:r>
      <w:r w:rsidRPr="00EB1B55">
        <w:t>Изучение</w:t>
      </w:r>
      <w:r w:rsidR="00CE2652">
        <w:t xml:space="preserve"> </w:t>
      </w:r>
      <w:r w:rsidRPr="00EB1B55">
        <w:t>предмета</w:t>
      </w:r>
      <w:r w:rsidRPr="00EB1B55">
        <w:tab/>
        <w:t>«Химия»</w:t>
      </w:r>
      <w:r w:rsidR="00CE2652">
        <w:t xml:space="preserve"> </w:t>
      </w:r>
      <w:r w:rsidRPr="00EB1B55">
        <w:t>в</w:t>
      </w:r>
      <w:r w:rsidR="00CE2652">
        <w:t xml:space="preserve"> </w:t>
      </w:r>
      <w:r w:rsidRPr="00EB1B55">
        <w:t>части</w:t>
      </w:r>
      <w:r w:rsidR="00CE2652">
        <w:t xml:space="preserve"> </w:t>
      </w:r>
      <w:r w:rsidRPr="00EB1B55">
        <w:t>формирования</w:t>
      </w:r>
      <w:r w:rsidR="00CE2652">
        <w:t xml:space="preserve"> </w:t>
      </w:r>
      <w:r w:rsidRPr="00EB1B55">
        <w:t>у</w:t>
      </w:r>
      <w:r w:rsidRPr="00EB1B55">
        <w:tab/>
        <w:t>обучающихся</w:t>
      </w:r>
      <w:r w:rsidR="00CE2652">
        <w:t xml:space="preserve"> </w:t>
      </w:r>
      <w:r w:rsidRPr="00EB1B55">
        <w:t>научного</w:t>
      </w:r>
      <w:r w:rsidRPr="00EB1B55">
        <w:rPr>
          <w:spacing w:val="1"/>
        </w:rPr>
        <w:t xml:space="preserve"> </w:t>
      </w:r>
      <w:r w:rsidRPr="00EB1B55">
        <w:t>мировоззрения,</w:t>
      </w:r>
      <w:r w:rsidRPr="00EB1B55">
        <w:tab/>
        <w:t>освоения</w:t>
      </w:r>
      <w:r w:rsidR="00CE2652">
        <w:t xml:space="preserve"> </w:t>
      </w:r>
      <w:r w:rsidRPr="00EB1B55">
        <w:t>общенаучных</w:t>
      </w:r>
      <w:r w:rsidR="00CE2652">
        <w:t xml:space="preserve">  </w:t>
      </w:r>
      <w:r w:rsidRPr="00EB1B55">
        <w:t>методов</w:t>
      </w:r>
      <w:r w:rsidRPr="00EB1B55">
        <w:tab/>
        <w:t>(наблюдение,</w:t>
      </w:r>
      <w:r w:rsidRPr="00EB1B55">
        <w:tab/>
        <w:t>измерение,</w:t>
      </w:r>
      <w:r w:rsidR="00CE2652">
        <w:t xml:space="preserve"> </w:t>
      </w:r>
      <w:r w:rsidRPr="00EB1B55">
        <w:t>эксперимент,</w:t>
      </w:r>
      <w:r w:rsidRPr="00EB1B55">
        <w:rPr>
          <w:spacing w:val="-57"/>
        </w:rPr>
        <w:t xml:space="preserve"> </w:t>
      </w:r>
      <w:r w:rsidRPr="00EB1B55">
        <w:t>моделирование),</w:t>
      </w:r>
      <w:r w:rsidR="00CE2652">
        <w:t xml:space="preserve"> </w:t>
      </w:r>
      <w:r w:rsidRPr="00EB1B55">
        <w:t>освоения</w:t>
      </w:r>
      <w:r w:rsidR="00CE2652">
        <w:t xml:space="preserve"> </w:t>
      </w:r>
      <w:r w:rsidRPr="00EB1B55">
        <w:rPr>
          <w:spacing w:val="-1"/>
        </w:rPr>
        <w:t>практического</w:t>
      </w:r>
      <w:r w:rsidRPr="00EB1B55">
        <w:rPr>
          <w:spacing w:val="-1"/>
        </w:rPr>
        <w:tab/>
      </w:r>
      <w:r w:rsidRPr="00EB1B55">
        <w:t>применения</w:t>
      </w:r>
      <w:r w:rsidR="00CE2652">
        <w:t xml:space="preserve"> </w:t>
      </w:r>
      <w:r w:rsidRPr="00EB1B55">
        <w:t>научных</w:t>
      </w:r>
      <w:r w:rsidR="00CE2652">
        <w:t xml:space="preserve"> </w:t>
      </w:r>
      <w:r w:rsidRPr="00EB1B55">
        <w:t>знаний</w:t>
      </w:r>
      <w:r w:rsidRPr="00EB1B55">
        <w:tab/>
      </w:r>
      <w:r w:rsidRPr="00EB1B55">
        <w:tab/>
        <w:t>основано</w:t>
      </w:r>
      <w:r w:rsidRPr="00EB1B55">
        <w:tab/>
      </w:r>
      <w:r w:rsidRPr="00EB1B55">
        <w:rPr>
          <w:spacing w:val="-1"/>
        </w:rPr>
        <w:t>на</w:t>
      </w:r>
      <w:r w:rsidRPr="00EB1B55">
        <w:rPr>
          <w:spacing w:val="-57"/>
        </w:rPr>
        <w:t xml:space="preserve"> </w:t>
      </w:r>
      <w:r w:rsidRPr="00EB1B55">
        <w:t>межпредметных</w:t>
      </w:r>
      <w:r w:rsidRPr="00EB1B55">
        <w:rPr>
          <w:spacing w:val="86"/>
        </w:rPr>
        <w:t xml:space="preserve"> </w:t>
      </w:r>
      <w:r w:rsidRPr="00EB1B55">
        <w:t>связях</w:t>
      </w:r>
      <w:r w:rsidRPr="00EB1B55">
        <w:rPr>
          <w:spacing w:val="86"/>
        </w:rPr>
        <w:t xml:space="preserve"> </w:t>
      </w:r>
      <w:r w:rsidRPr="00EB1B55">
        <w:t>с</w:t>
      </w:r>
      <w:r w:rsidRPr="00EB1B55">
        <w:rPr>
          <w:spacing w:val="86"/>
        </w:rPr>
        <w:t xml:space="preserve"> </w:t>
      </w:r>
      <w:r w:rsidRPr="00EB1B55">
        <w:t>предметами:</w:t>
      </w:r>
      <w:r w:rsidRPr="00EB1B55">
        <w:rPr>
          <w:spacing w:val="87"/>
        </w:rPr>
        <w:t xml:space="preserve"> </w:t>
      </w:r>
      <w:r w:rsidRPr="00EB1B55">
        <w:t>«Биология»,</w:t>
      </w:r>
      <w:r w:rsidRPr="00EB1B55">
        <w:rPr>
          <w:spacing w:val="87"/>
        </w:rPr>
        <w:t xml:space="preserve"> </w:t>
      </w:r>
      <w:r w:rsidRPr="00EB1B55">
        <w:t>«География»,</w:t>
      </w:r>
      <w:r w:rsidRPr="00EB1B55">
        <w:rPr>
          <w:spacing w:val="86"/>
        </w:rPr>
        <w:t xml:space="preserve"> </w:t>
      </w:r>
      <w:r w:rsidRPr="00EB1B55">
        <w:t>«История»,</w:t>
      </w:r>
      <w:r w:rsidRPr="00EB1B55">
        <w:rPr>
          <w:spacing w:val="87"/>
        </w:rPr>
        <w:t xml:space="preserve"> </w:t>
      </w:r>
      <w:r w:rsidRPr="00EB1B55">
        <w:t>«Литература»,</w:t>
      </w:r>
    </w:p>
    <w:p w:rsidR="004D5ACD" w:rsidRPr="00EB1B55" w:rsidRDefault="00CE2652" w:rsidP="00CE2652">
      <w:pPr>
        <w:pStyle w:val="a7"/>
        <w:spacing w:line="276" w:lineRule="auto"/>
        <w:ind w:left="0" w:right="132"/>
      </w:pPr>
      <w:r>
        <w:t xml:space="preserve">                </w:t>
      </w:r>
      <w:r w:rsidR="009122BD" w:rsidRPr="00EB1B55">
        <w:t>«Математика»,</w:t>
      </w:r>
      <w:r>
        <w:t xml:space="preserve"> «</w:t>
      </w:r>
      <w:r w:rsidR="009122BD" w:rsidRPr="00EB1B55">
        <w:t>Основы</w:t>
      </w:r>
      <w:r w:rsidR="009122BD" w:rsidRPr="00EB1B55">
        <w:rPr>
          <w:spacing w:val="71"/>
        </w:rPr>
        <w:t xml:space="preserve"> </w:t>
      </w:r>
      <w:r w:rsidR="009122BD" w:rsidRPr="00EB1B55">
        <w:t>безопасности</w:t>
      </w:r>
      <w:r w:rsidR="009122BD" w:rsidRPr="00EB1B55">
        <w:rPr>
          <w:spacing w:val="74"/>
        </w:rPr>
        <w:t xml:space="preserve"> </w:t>
      </w:r>
      <w:r w:rsidR="009122BD" w:rsidRPr="00EB1B55">
        <w:t>жизнедеятельности»,</w:t>
      </w:r>
      <w:r>
        <w:t xml:space="preserve"> </w:t>
      </w:r>
      <w:r w:rsidR="009122BD" w:rsidRPr="00EB1B55">
        <w:t>«Русский</w:t>
      </w:r>
      <w:r w:rsidR="009122BD" w:rsidRPr="00EB1B55">
        <w:rPr>
          <w:spacing w:val="73"/>
        </w:rPr>
        <w:t xml:space="preserve"> </w:t>
      </w:r>
      <w:r w:rsidR="009122BD" w:rsidRPr="00EB1B55">
        <w:t>язык»,</w:t>
      </w:r>
      <w:r>
        <w:t xml:space="preserve"> </w:t>
      </w:r>
      <w:r w:rsidR="009122BD" w:rsidRPr="00EB1B55">
        <w:t>«Физика»,</w:t>
      </w:r>
    </w:p>
    <w:p w:rsidR="004D5ACD" w:rsidRPr="00EB1B55" w:rsidRDefault="009122BD" w:rsidP="00A46F8A">
      <w:pPr>
        <w:pStyle w:val="a7"/>
        <w:spacing w:line="276" w:lineRule="auto"/>
        <w:ind w:left="812"/>
      </w:pPr>
      <w:r w:rsidRPr="00EB1B55">
        <w:t>«Экология».</w:t>
      </w:r>
    </w:p>
    <w:p w:rsidR="004D5ACD" w:rsidRPr="00EB1B55" w:rsidRDefault="009122BD" w:rsidP="00A46F8A">
      <w:pPr>
        <w:pStyle w:val="3"/>
        <w:spacing w:line="276" w:lineRule="auto"/>
      </w:pPr>
      <w:r w:rsidRPr="00EB1B55">
        <w:t>ОСНОВНОЕ</w:t>
      </w:r>
      <w:r w:rsidRPr="00EB1B55">
        <w:rPr>
          <w:spacing w:val="-3"/>
        </w:rPr>
        <w:t xml:space="preserve"> </w:t>
      </w:r>
      <w:r w:rsidRPr="00EB1B55">
        <w:t>СОДЕРЖАНИЕ</w:t>
      </w:r>
      <w:r w:rsidRPr="00EB1B55">
        <w:rPr>
          <w:spacing w:val="-3"/>
        </w:rPr>
        <w:t xml:space="preserve"> </w:t>
      </w:r>
      <w:r w:rsidRPr="00EB1B55">
        <w:t>УЧЕБНОГО</w:t>
      </w:r>
      <w:r w:rsidRPr="00EB1B55">
        <w:rPr>
          <w:spacing w:val="-4"/>
        </w:rPr>
        <w:t xml:space="preserve"> </w:t>
      </w:r>
      <w:r w:rsidRPr="00EB1B55">
        <w:t>ПРЕДМЕТА</w:t>
      </w:r>
    </w:p>
    <w:p w:rsidR="004D5ACD" w:rsidRPr="00EB1B55" w:rsidRDefault="009122BD" w:rsidP="00A46F8A">
      <w:pPr>
        <w:pStyle w:val="3"/>
        <w:spacing w:line="276" w:lineRule="auto"/>
      </w:pPr>
      <w:r w:rsidRPr="00EB1B55">
        <w:t>Предмет</w:t>
      </w:r>
      <w:r w:rsidRPr="00EB1B55">
        <w:rPr>
          <w:spacing w:val="-2"/>
        </w:rPr>
        <w:t xml:space="preserve"> </w:t>
      </w:r>
      <w:r w:rsidRPr="00EB1B55">
        <w:t>химии</w:t>
      </w:r>
    </w:p>
    <w:p w:rsidR="004D5ACD" w:rsidRPr="00EB1B55" w:rsidRDefault="009122BD" w:rsidP="00A46F8A">
      <w:pPr>
        <w:pStyle w:val="a7"/>
        <w:spacing w:line="276" w:lineRule="auto"/>
        <w:ind w:left="812" w:right="128" w:firstLine="708"/>
      </w:pPr>
      <w:r w:rsidRPr="00EB1B55">
        <w:t>Тела</w:t>
      </w:r>
      <w:r w:rsidRPr="00EB1B55">
        <w:rPr>
          <w:spacing w:val="1"/>
        </w:rPr>
        <w:t xml:space="preserve"> </w:t>
      </w:r>
      <w:r w:rsidRPr="00EB1B55">
        <w:t>и</w:t>
      </w:r>
      <w:r w:rsidRPr="00EB1B55">
        <w:rPr>
          <w:spacing w:val="1"/>
        </w:rPr>
        <w:t xml:space="preserve"> </w:t>
      </w:r>
      <w:r w:rsidRPr="00EB1B55">
        <w:t>вещества.</w:t>
      </w:r>
      <w:r w:rsidRPr="00EB1B55">
        <w:rPr>
          <w:spacing w:val="1"/>
        </w:rPr>
        <w:t xml:space="preserve"> </w:t>
      </w:r>
      <w:r w:rsidRPr="00EB1B55">
        <w:t>Основные</w:t>
      </w:r>
      <w:r w:rsidRPr="00EB1B55">
        <w:rPr>
          <w:spacing w:val="1"/>
        </w:rPr>
        <w:t xml:space="preserve"> </w:t>
      </w:r>
      <w:r w:rsidRPr="00EB1B55">
        <w:t>методы</w:t>
      </w:r>
      <w:r w:rsidRPr="00EB1B55">
        <w:rPr>
          <w:spacing w:val="1"/>
        </w:rPr>
        <w:t xml:space="preserve"> </w:t>
      </w:r>
      <w:r w:rsidRPr="00EB1B55">
        <w:t>познания:</w:t>
      </w:r>
      <w:r w:rsidRPr="00EB1B55">
        <w:rPr>
          <w:spacing w:val="1"/>
        </w:rPr>
        <w:t xml:space="preserve"> </w:t>
      </w:r>
      <w:r w:rsidRPr="00EB1B55">
        <w:t>наблюдение,</w:t>
      </w:r>
      <w:r w:rsidRPr="00EB1B55">
        <w:rPr>
          <w:spacing w:val="1"/>
        </w:rPr>
        <w:t xml:space="preserve"> </w:t>
      </w:r>
      <w:r w:rsidRPr="00EB1B55">
        <w:t>измерение,</w:t>
      </w:r>
      <w:r w:rsidRPr="00EB1B55">
        <w:rPr>
          <w:spacing w:val="1"/>
        </w:rPr>
        <w:t xml:space="preserve"> </w:t>
      </w:r>
      <w:r w:rsidRPr="00EB1B55">
        <w:t>эксперимент.</w:t>
      </w:r>
      <w:r w:rsidRPr="00EB1B55">
        <w:rPr>
          <w:spacing w:val="1"/>
        </w:rPr>
        <w:t xml:space="preserve"> </w:t>
      </w:r>
      <w:r w:rsidRPr="00EB1B55">
        <w:t>Физические и химические явления. Чистые</w:t>
      </w:r>
      <w:r w:rsidRPr="00EB1B55">
        <w:rPr>
          <w:spacing w:val="1"/>
        </w:rPr>
        <w:t xml:space="preserve"> </w:t>
      </w:r>
      <w:r w:rsidRPr="00EB1B55">
        <w:t>вещества</w:t>
      </w:r>
      <w:r w:rsidRPr="00EB1B55">
        <w:rPr>
          <w:spacing w:val="1"/>
        </w:rPr>
        <w:t xml:space="preserve"> </w:t>
      </w:r>
      <w:r w:rsidRPr="00EB1B55">
        <w:t>и</w:t>
      </w:r>
      <w:r w:rsidRPr="00EB1B55">
        <w:rPr>
          <w:spacing w:val="1"/>
        </w:rPr>
        <w:t xml:space="preserve"> </w:t>
      </w:r>
      <w:r w:rsidRPr="00EB1B55">
        <w:t>смеси.</w:t>
      </w:r>
      <w:r w:rsidRPr="00EB1B55">
        <w:rPr>
          <w:spacing w:val="1"/>
        </w:rPr>
        <w:t xml:space="preserve"> </w:t>
      </w:r>
      <w:r w:rsidRPr="00EB1B55">
        <w:t>Способы</w:t>
      </w:r>
      <w:r w:rsidRPr="00EB1B55">
        <w:rPr>
          <w:spacing w:val="60"/>
        </w:rPr>
        <w:t xml:space="preserve"> </w:t>
      </w:r>
      <w:r w:rsidRPr="00EB1B55">
        <w:t>разделения</w:t>
      </w:r>
      <w:r w:rsidRPr="00EB1B55">
        <w:rPr>
          <w:spacing w:val="60"/>
        </w:rPr>
        <w:t xml:space="preserve"> </w:t>
      </w:r>
      <w:r w:rsidRPr="00EB1B55">
        <w:t>смесей.</w:t>
      </w:r>
      <w:r w:rsidRPr="00EB1B55">
        <w:rPr>
          <w:spacing w:val="1"/>
        </w:rPr>
        <w:t xml:space="preserve"> </w:t>
      </w:r>
      <w:r w:rsidRPr="00EB1B55">
        <w:t>Атом.</w:t>
      </w:r>
      <w:r w:rsidRPr="00EB1B55">
        <w:rPr>
          <w:spacing w:val="-2"/>
        </w:rPr>
        <w:t xml:space="preserve"> </w:t>
      </w:r>
      <w:r w:rsidRPr="00EB1B55">
        <w:t>Молекула.</w:t>
      </w:r>
    </w:p>
    <w:p w:rsidR="004D5ACD" w:rsidRPr="00EB1B55" w:rsidRDefault="009122BD" w:rsidP="00A46F8A">
      <w:pPr>
        <w:pStyle w:val="a7"/>
        <w:spacing w:line="276" w:lineRule="auto"/>
        <w:ind w:left="812" w:right="130" w:firstLine="708"/>
      </w:pPr>
      <w:r w:rsidRPr="00EB1B55">
        <w:t>Химический</w:t>
      </w:r>
      <w:r w:rsidRPr="00EB1B55">
        <w:rPr>
          <w:spacing w:val="1"/>
        </w:rPr>
        <w:t xml:space="preserve"> </w:t>
      </w:r>
      <w:r w:rsidRPr="00EB1B55">
        <w:t>элемент.</w:t>
      </w:r>
      <w:r w:rsidRPr="00EB1B55">
        <w:rPr>
          <w:spacing w:val="1"/>
        </w:rPr>
        <w:t xml:space="preserve"> </w:t>
      </w:r>
      <w:r w:rsidRPr="00EB1B55">
        <w:t>Знаки</w:t>
      </w:r>
      <w:r w:rsidRPr="00EB1B55">
        <w:rPr>
          <w:spacing w:val="1"/>
        </w:rPr>
        <w:t xml:space="preserve"> </w:t>
      </w:r>
      <w:r w:rsidRPr="00EB1B55">
        <w:t>химических</w:t>
      </w:r>
      <w:r w:rsidRPr="00EB1B55">
        <w:rPr>
          <w:spacing w:val="1"/>
        </w:rPr>
        <w:t xml:space="preserve"> </w:t>
      </w:r>
      <w:r w:rsidRPr="00EB1B55">
        <w:t>элементов.</w:t>
      </w:r>
      <w:r w:rsidRPr="00EB1B55">
        <w:rPr>
          <w:spacing w:val="1"/>
        </w:rPr>
        <w:t xml:space="preserve"> </w:t>
      </w:r>
      <w:r w:rsidRPr="00EB1B55">
        <w:t>Простые</w:t>
      </w:r>
      <w:r w:rsidRPr="00EB1B55">
        <w:rPr>
          <w:spacing w:val="1"/>
        </w:rPr>
        <w:t xml:space="preserve"> </w:t>
      </w:r>
      <w:r w:rsidRPr="00EB1B55">
        <w:t>и</w:t>
      </w:r>
      <w:r w:rsidRPr="00EB1B55">
        <w:rPr>
          <w:spacing w:val="1"/>
        </w:rPr>
        <w:t xml:space="preserve"> </w:t>
      </w:r>
      <w:r w:rsidRPr="00EB1B55">
        <w:t>сложные</w:t>
      </w:r>
      <w:r w:rsidRPr="00EB1B55">
        <w:rPr>
          <w:spacing w:val="1"/>
        </w:rPr>
        <w:t xml:space="preserve"> </w:t>
      </w:r>
      <w:r w:rsidRPr="00EB1B55">
        <w:t>вещества.</w:t>
      </w:r>
      <w:r w:rsidRPr="00EB1B55">
        <w:rPr>
          <w:spacing w:val="1"/>
        </w:rPr>
        <w:t xml:space="preserve"> </w:t>
      </w:r>
      <w:r w:rsidRPr="00EB1B55">
        <w:t>Валентность.</w:t>
      </w:r>
      <w:r w:rsidRPr="00EB1B55">
        <w:rPr>
          <w:spacing w:val="1"/>
        </w:rPr>
        <w:t xml:space="preserve"> </w:t>
      </w:r>
      <w:r w:rsidRPr="00EB1B55">
        <w:t>Закон</w:t>
      </w:r>
      <w:r w:rsidRPr="00EB1B55">
        <w:rPr>
          <w:spacing w:val="1"/>
        </w:rPr>
        <w:t xml:space="preserve"> </w:t>
      </w:r>
      <w:r w:rsidRPr="00EB1B55">
        <w:t>постоянства</w:t>
      </w:r>
      <w:r w:rsidRPr="00EB1B55">
        <w:rPr>
          <w:spacing w:val="1"/>
        </w:rPr>
        <w:t xml:space="preserve"> </w:t>
      </w:r>
      <w:r w:rsidRPr="00EB1B55">
        <w:t>состава</w:t>
      </w:r>
      <w:r w:rsidRPr="00EB1B55">
        <w:rPr>
          <w:spacing w:val="1"/>
        </w:rPr>
        <w:t xml:space="preserve"> </w:t>
      </w:r>
      <w:r w:rsidRPr="00EB1B55">
        <w:t>вещества.</w:t>
      </w:r>
      <w:r w:rsidRPr="00EB1B55">
        <w:rPr>
          <w:spacing w:val="1"/>
        </w:rPr>
        <w:t xml:space="preserve"> </w:t>
      </w:r>
      <w:r w:rsidRPr="00EB1B55">
        <w:t>Химические</w:t>
      </w:r>
      <w:r w:rsidRPr="00EB1B55">
        <w:rPr>
          <w:spacing w:val="1"/>
        </w:rPr>
        <w:t xml:space="preserve"> </w:t>
      </w:r>
      <w:r w:rsidRPr="00EB1B55">
        <w:t>формулы.</w:t>
      </w:r>
      <w:r w:rsidRPr="00EB1B55">
        <w:rPr>
          <w:spacing w:val="1"/>
        </w:rPr>
        <w:t xml:space="preserve"> </w:t>
      </w:r>
      <w:r w:rsidRPr="00EB1B55">
        <w:t>Индексы.</w:t>
      </w:r>
      <w:r w:rsidRPr="00EB1B55">
        <w:rPr>
          <w:spacing w:val="1"/>
        </w:rPr>
        <w:t xml:space="preserve"> </w:t>
      </w:r>
      <w:r w:rsidRPr="00EB1B55">
        <w:t>Относительная</w:t>
      </w:r>
      <w:r w:rsidRPr="00EB1B55">
        <w:rPr>
          <w:spacing w:val="1"/>
        </w:rPr>
        <w:t xml:space="preserve"> </w:t>
      </w:r>
      <w:r w:rsidRPr="00EB1B55">
        <w:t>атомная</w:t>
      </w:r>
      <w:r w:rsidRPr="00EB1B55">
        <w:rPr>
          <w:spacing w:val="1"/>
        </w:rPr>
        <w:t xml:space="preserve"> </w:t>
      </w:r>
      <w:r w:rsidRPr="00EB1B55">
        <w:t>и</w:t>
      </w:r>
      <w:r w:rsidRPr="00EB1B55">
        <w:rPr>
          <w:spacing w:val="1"/>
        </w:rPr>
        <w:t xml:space="preserve"> </w:t>
      </w:r>
      <w:r w:rsidRPr="00EB1B55">
        <w:t>молекулярная</w:t>
      </w:r>
      <w:r w:rsidRPr="00EB1B55">
        <w:rPr>
          <w:spacing w:val="1"/>
        </w:rPr>
        <w:t xml:space="preserve"> </w:t>
      </w:r>
      <w:r w:rsidRPr="00EB1B55">
        <w:t>массы.</w:t>
      </w:r>
      <w:r w:rsidRPr="00EB1B55">
        <w:rPr>
          <w:spacing w:val="1"/>
        </w:rPr>
        <w:t xml:space="preserve"> </w:t>
      </w:r>
      <w:r w:rsidRPr="00EB1B55">
        <w:t>Массовая</w:t>
      </w:r>
      <w:r w:rsidRPr="00EB1B55">
        <w:rPr>
          <w:spacing w:val="1"/>
        </w:rPr>
        <w:t xml:space="preserve"> </w:t>
      </w:r>
      <w:r w:rsidRPr="00EB1B55">
        <w:t>доля</w:t>
      </w:r>
      <w:r w:rsidRPr="00EB1B55">
        <w:rPr>
          <w:spacing w:val="1"/>
        </w:rPr>
        <w:t xml:space="preserve"> </w:t>
      </w:r>
      <w:r w:rsidRPr="00EB1B55">
        <w:t>химического</w:t>
      </w:r>
      <w:r w:rsidRPr="00EB1B55">
        <w:rPr>
          <w:spacing w:val="1"/>
        </w:rPr>
        <w:t xml:space="preserve"> </w:t>
      </w:r>
      <w:r w:rsidRPr="00EB1B55">
        <w:t>элемента</w:t>
      </w:r>
      <w:r w:rsidRPr="00EB1B55">
        <w:rPr>
          <w:spacing w:val="1"/>
        </w:rPr>
        <w:t xml:space="preserve"> </w:t>
      </w:r>
      <w:r w:rsidRPr="00EB1B55">
        <w:t>в</w:t>
      </w:r>
      <w:r w:rsidRPr="00EB1B55">
        <w:rPr>
          <w:spacing w:val="-57"/>
        </w:rPr>
        <w:t xml:space="preserve"> </w:t>
      </w:r>
      <w:r w:rsidRPr="00EB1B55">
        <w:t>соединении.</w:t>
      </w:r>
      <w:r w:rsidRPr="00EB1B55">
        <w:rPr>
          <w:spacing w:val="-1"/>
        </w:rPr>
        <w:t xml:space="preserve"> </w:t>
      </w:r>
      <w:r w:rsidRPr="00EB1B55">
        <w:t>Закон сохранения массы веществ.</w:t>
      </w:r>
    </w:p>
    <w:p w:rsidR="004D5ACD" w:rsidRPr="00EB1B55" w:rsidRDefault="009122BD" w:rsidP="00A46F8A">
      <w:pPr>
        <w:pStyle w:val="a7"/>
        <w:spacing w:line="276" w:lineRule="auto"/>
        <w:ind w:left="812" w:right="131" w:firstLine="708"/>
      </w:pPr>
      <w:r w:rsidRPr="00EB1B55">
        <w:t>Химические</w:t>
      </w:r>
      <w:r w:rsidRPr="00EB1B55">
        <w:rPr>
          <w:spacing w:val="1"/>
        </w:rPr>
        <w:t xml:space="preserve"> </w:t>
      </w:r>
      <w:r w:rsidRPr="00EB1B55">
        <w:t>уравнения.</w:t>
      </w:r>
      <w:r w:rsidRPr="00EB1B55">
        <w:rPr>
          <w:spacing w:val="1"/>
        </w:rPr>
        <w:t xml:space="preserve"> </w:t>
      </w:r>
      <w:r w:rsidRPr="00EB1B55">
        <w:t>Коэффициенты.</w:t>
      </w:r>
      <w:r w:rsidRPr="00EB1B55">
        <w:rPr>
          <w:spacing w:val="1"/>
        </w:rPr>
        <w:t xml:space="preserve"> </w:t>
      </w:r>
      <w:r w:rsidRPr="00EB1B55">
        <w:t>Условия</w:t>
      </w:r>
      <w:r w:rsidRPr="00EB1B55">
        <w:rPr>
          <w:spacing w:val="1"/>
        </w:rPr>
        <w:t xml:space="preserve"> </w:t>
      </w:r>
      <w:r w:rsidRPr="00EB1B55">
        <w:t>и</w:t>
      </w:r>
      <w:r w:rsidRPr="00EB1B55">
        <w:rPr>
          <w:spacing w:val="1"/>
        </w:rPr>
        <w:t xml:space="preserve"> </w:t>
      </w:r>
      <w:r w:rsidRPr="00EB1B55">
        <w:t>признаки</w:t>
      </w:r>
      <w:r w:rsidRPr="00EB1B55">
        <w:rPr>
          <w:spacing w:val="1"/>
        </w:rPr>
        <w:t xml:space="preserve"> </w:t>
      </w:r>
      <w:r w:rsidRPr="00EB1B55">
        <w:t>протекания</w:t>
      </w:r>
      <w:r w:rsidRPr="00EB1B55">
        <w:rPr>
          <w:spacing w:val="1"/>
        </w:rPr>
        <w:t xml:space="preserve"> </w:t>
      </w:r>
      <w:r w:rsidRPr="00EB1B55">
        <w:t>химических</w:t>
      </w:r>
      <w:r w:rsidRPr="00EB1B55">
        <w:rPr>
          <w:spacing w:val="1"/>
        </w:rPr>
        <w:t xml:space="preserve"> </w:t>
      </w:r>
      <w:r w:rsidRPr="00EB1B55">
        <w:t>реакций.</w:t>
      </w:r>
      <w:r w:rsidRPr="00EB1B55">
        <w:rPr>
          <w:spacing w:val="-1"/>
        </w:rPr>
        <w:t xml:space="preserve"> </w:t>
      </w:r>
      <w:r w:rsidRPr="00EB1B55">
        <w:t>Моль</w:t>
      </w:r>
      <w:r w:rsidRPr="00EB1B55">
        <w:rPr>
          <w:spacing w:val="2"/>
        </w:rPr>
        <w:t xml:space="preserve"> </w:t>
      </w:r>
      <w:r w:rsidRPr="00EB1B55">
        <w:t>–</w:t>
      </w:r>
      <w:r w:rsidRPr="00EB1B55">
        <w:rPr>
          <w:spacing w:val="-1"/>
        </w:rPr>
        <w:t xml:space="preserve"> </w:t>
      </w:r>
      <w:r w:rsidRPr="00EB1B55">
        <w:t>единица</w:t>
      </w:r>
      <w:r w:rsidRPr="00EB1B55">
        <w:rPr>
          <w:spacing w:val="-1"/>
        </w:rPr>
        <w:t xml:space="preserve"> </w:t>
      </w:r>
      <w:r w:rsidRPr="00EB1B55">
        <w:t>количества</w:t>
      </w:r>
      <w:r w:rsidRPr="00EB1B55">
        <w:rPr>
          <w:spacing w:val="-1"/>
        </w:rPr>
        <w:t xml:space="preserve"> </w:t>
      </w:r>
      <w:r w:rsidRPr="00EB1B55">
        <w:t>вещества.</w:t>
      </w:r>
      <w:r w:rsidRPr="00EB1B55">
        <w:rPr>
          <w:spacing w:val="-1"/>
        </w:rPr>
        <w:t xml:space="preserve"> </w:t>
      </w:r>
      <w:r w:rsidRPr="00EB1B55">
        <w:t>Молярная масса.</w:t>
      </w:r>
    </w:p>
    <w:p w:rsidR="004D5ACD" w:rsidRPr="00EB1B55" w:rsidRDefault="009122BD" w:rsidP="00A46F8A">
      <w:pPr>
        <w:pStyle w:val="3"/>
        <w:spacing w:line="276" w:lineRule="auto"/>
      </w:pPr>
      <w:r w:rsidRPr="00EB1B55">
        <w:t>Кислород.</w:t>
      </w:r>
      <w:r w:rsidRPr="00EB1B55">
        <w:rPr>
          <w:spacing w:val="-3"/>
        </w:rPr>
        <w:t xml:space="preserve"> </w:t>
      </w:r>
      <w:r w:rsidRPr="00EB1B55">
        <w:t>Водород</w:t>
      </w:r>
    </w:p>
    <w:p w:rsidR="004D5ACD" w:rsidRPr="00EB1B55" w:rsidRDefault="009122BD" w:rsidP="007E50ED">
      <w:pPr>
        <w:pStyle w:val="a7"/>
        <w:spacing w:line="276" w:lineRule="auto"/>
        <w:ind w:left="1521"/>
      </w:pPr>
      <w:r w:rsidRPr="00EB1B55">
        <w:t>Кислород</w:t>
      </w:r>
      <w:r w:rsidRPr="00EB1B55">
        <w:rPr>
          <w:spacing w:val="4"/>
        </w:rPr>
        <w:t xml:space="preserve"> </w:t>
      </w:r>
      <w:r w:rsidRPr="00EB1B55">
        <w:t>–</w:t>
      </w:r>
      <w:r w:rsidRPr="00EB1B55">
        <w:rPr>
          <w:spacing w:val="4"/>
        </w:rPr>
        <w:t xml:space="preserve"> </w:t>
      </w:r>
      <w:r w:rsidRPr="00EB1B55">
        <w:t>химический</w:t>
      </w:r>
      <w:r w:rsidRPr="00EB1B55">
        <w:rPr>
          <w:spacing w:val="4"/>
        </w:rPr>
        <w:t xml:space="preserve"> </w:t>
      </w:r>
      <w:r w:rsidRPr="00EB1B55">
        <w:t>элемент</w:t>
      </w:r>
      <w:r w:rsidRPr="00EB1B55">
        <w:rPr>
          <w:spacing w:val="4"/>
        </w:rPr>
        <w:t xml:space="preserve"> </w:t>
      </w:r>
      <w:r w:rsidRPr="00EB1B55">
        <w:t>и</w:t>
      </w:r>
      <w:r w:rsidRPr="00EB1B55">
        <w:rPr>
          <w:spacing w:val="2"/>
        </w:rPr>
        <w:t xml:space="preserve"> </w:t>
      </w:r>
      <w:r w:rsidRPr="00EB1B55">
        <w:t>простое</w:t>
      </w:r>
      <w:r w:rsidRPr="00EB1B55">
        <w:rPr>
          <w:spacing w:val="3"/>
        </w:rPr>
        <w:t xml:space="preserve"> </w:t>
      </w:r>
      <w:r w:rsidRPr="00EB1B55">
        <w:t>вещество.</w:t>
      </w:r>
      <w:r w:rsidRPr="00EB1B55">
        <w:rPr>
          <w:spacing w:val="4"/>
        </w:rPr>
        <w:t xml:space="preserve"> </w:t>
      </w:r>
      <w:r w:rsidRPr="00EB1B55">
        <w:t>Озон.</w:t>
      </w:r>
      <w:r w:rsidRPr="00EB1B55">
        <w:rPr>
          <w:spacing w:val="4"/>
        </w:rPr>
        <w:t xml:space="preserve"> </w:t>
      </w:r>
      <w:r w:rsidRPr="00EB1B55">
        <w:t>Состав</w:t>
      </w:r>
      <w:r w:rsidRPr="00EB1B55">
        <w:rPr>
          <w:spacing w:val="3"/>
        </w:rPr>
        <w:t xml:space="preserve"> </w:t>
      </w:r>
      <w:r w:rsidRPr="00EB1B55">
        <w:t>воздуха.</w:t>
      </w:r>
      <w:r w:rsidRPr="00EB1B55">
        <w:rPr>
          <w:spacing w:val="3"/>
        </w:rPr>
        <w:t xml:space="preserve"> </w:t>
      </w:r>
      <w:r w:rsidRPr="00EB1B55">
        <w:t>Физические</w:t>
      </w:r>
      <w:r w:rsidRPr="00EB1B55">
        <w:rPr>
          <w:spacing w:val="3"/>
        </w:rPr>
        <w:t xml:space="preserve"> </w:t>
      </w:r>
      <w:r w:rsidRPr="00EB1B55">
        <w:t>и</w:t>
      </w:r>
      <w:r w:rsidR="007E50ED" w:rsidRPr="00EB1B55">
        <w:t xml:space="preserve"> </w:t>
      </w:r>
      <w:r w:rsidRPr="00EB1B55">
        <w:t>химические</w:t>
      </w:r>
      <w:r w:rsidRPr="00EB1B55">
        <w:rPr>
          <w:spacing w:val="1"/>
        </w:rPr>
        <w:t xml:space="preserve"> </w:t>
      </w:r>
      <w:r w:rsidRPr="00EB1B55">
        <w:t>свойства</w:t>
      </w:r>
      <w:r w:rsidRPr="00EB1B55">
        <w:rPr>
          <w:spacing w:val="1"/>
        </w:rPr>
        <w:t xml:space="preserve"> </w:t>
      </w:r>
      <w:r w:rsidRPr="00EB1B55">
        <w:t>кислорода.</w:t>
      </w:r>
      <w:r w:rsidRPr="00EB1B55">
        <w:rPr>
          <w:spacing w:val="1"/>
        </w:rPr>
        <w:t xml:space="preserve"> </w:t>
      </w:r>
      <w:r w:rsidRPr="00EB1B55">
        <w:t>Получение</w:t>
      </w:r>
      <w:r w:rsidRPr="00EB1B55">
        <w:rPr>
          <w:spacing w:val="1"/>
        </w:rPr>
        <w:t xml:space="preserve"> </w:t>
      </w:r>
      <w:r w:rsidRPr="00EB1B55">
        <w:t>и</w:t>
      </w:r>
      <w:r w:rsidRPr="00EB1B55">
        <w:rPr>
          <w:spacing w:val="1"/>
        </w:rPr>
        <w:t xml:space="preserve"> </w:t>
      </w:r>
      <w:r w:rsidRPr="00EB1B55">
        <w:t>применение</w:t>
      </w:r>
      <w:r w:rsidRPr="00EB1B55">
        <w:rPr>
          <w:spacing w:val="1"/>
        </w:rPr>
        <w:t xml:space="preserve"> </w:t>
      </w:r>
      <w:r w:rsidRPr="00EB1B55">
        <w:t>кислорода.</w:t>
      </w:r>
      <w:r w:rsidRPr="00EB1B55">
        <w:rPr>
          <w:spacing w:val="1"/>
        </w:rPr>
        <w:t xml:space="preserve"> </w:t>
      </w:r>
      <w:r w:rsidRPr="00EB1B55">
        <w:t>Тепловой</w:t>
      </w:r>
      <w:r w:rsidRPr="00EB1B55">
        <w:rPr>
          <w:spacing w:val="1"/>
        </w:rPr>
        <w:t xml:space="preserve"> </w:t>
      </w:r>
      <w:r w:rsidRPr="00EB1B55">
        <w:t>эффект</w:t>
      </w:r>
      <w:r w:rsidRPr="00EB1B55">
        <w:rPr>
          <w:spacing w:val="1"/>
        </w:rPr>
        <w:t xml:space="preserve"> </w:t>
      </w:r>
      <w:r w:rsidRPr="00EB1B55">
        <w:t>химических реакций. Понятие об экзо- и эндотермических реакциях. Водород</w:t>
      </w:r>
      <w:r w:rsidRPr="00EB1B55">
        <w:rPr>
          <w:spacing w:val="1"/>
        </w:rPr>
        <w:t xml:space="preserve"> </w:t>
      </w:r>
      <w:r w:rsidRPr="00EB1B55">
        <w:t>– химический</w:t>
      </w:r>
      <w:r w:rsidRPr="00EB1B55">
        <w:rPr>
          <w:spacing w:val="1"/>
        </w:rPr>
        <w:t xml:space="preserve"> </w:t>
      </w:r>
      <w:r w:rsidRPr="00EB1B55">
        <w:t>элемент</w:t>
      </w:r>
      <w:r w:rsidRPr="00EB1B55">
        <w:rPr>
          <w:spacing w:val="-5"/>
        </w:rPr>
        <w:t xml:space="preserve"> </w:t>
      </w:r>
      <w:r w:rsidRPr="00EB1B55">
        <w:t>и</w:t>
      </w:r>
      <w:r w:rsidRPr="00EB1B55">
        <w:rPr>
          <w:spacing w:val="-5"/>
        </w:rPr>
        <w:t xml:space="preserve"> </w:t>
      </w:r>
      <w:r w:rsidRPr="00EB1B55">
        <w:t>простое</w:t>
      </w:r>
      <w:r w:rsidRPr="00EB1B55">
        <w:rPr>
          <w:spacing w:val="-6"/>
        </w:rPr>
        <w:t xml:space="preserve"> </w:t>
      </w:r>
      <w:r w:rsidRPr="00EB1B55">
        <w:t>вещество.</w:t>
      </w:r>
      <w:r w:rsidRPr="00EB1B55">
        <w:rPr>
          <w:spacing w:val="-6"/>
        </w:rPr>
        <w:t xml:space="preserve"> </w:t>
      </w:r>
      <w:r w:rsidRPr="00EB1B55">
        <w:t>Физические</w:t>
      </w:r>
      <w:r w:rsidRPr="00EB1B55">
        <w:rPr>
          <w:spacing w:val="-7"/>
        </w:rPr>
        <w:t xml:space="preserve"> </w:t>
      </w:r>
      <w:r w:rsidRPr="00EB1B55">
        <w:t>и</w:t>
      </w:r>
      <w:r w:rsidRPr="00EB1B55">
        <w:rPr>
          <w:spacing w:val="-5"/>
        </w:rPr>
        <w:t xml:space="preserve"> </w:t>
      </w:r>
      <w:r w:rsidRPr="00EB1B55">
        <w:t>химические</w:t>
      </w:r>
      <w:r w:rsidRPr="00EB1B55">
        <w:rPr>
          <w:spacing w:val="-6"/>
        </w:rPr>
        <w:t xml:space="preserve"> </w:t>
      </w:r>
      <w:r w:rsidRPr="00EB1B55">
        <w:t>свойства</w:t>
      </w:r>
      <w:r w:rsidRPr="00EB1B55">
        <w:rPr>
          <w:spacing w:val="-4"/>
        </w:rPr>
        <w:t xml:space="preserve"> </w:t>
      </w:r>
      <w:r w:rsidRPr="00EB1B55">
        <w:t>водорода.</w:t>
      </w:r>
      <w:r w:rsidRPr="00EB1B55">
        <w:rPr>
          <w:spacing w:val="-6"/>
        </w:rPr>
        <w:t xml:space="preserve"> </w:t>
      </w:r>
      <w:r w:rsidRPr="00EB1B55">
        <w:t>Получение</w:t>
      </w:r>
      <w:r w:rsidRPr="00EB1B55">
        <w:rPr>
          <w:spacing w:val="-7"/>
        </w:rPr>
        <w:t xml:space="preserve"> </w:t>
      </w:r>
      <w:r w:rsidRPr="00EB1B55">
        <w:t>водорода</w:t>
      </w:r>
      <w:r w:rsidRPr="00EB1B55">
        <w:rPr>
          <w:spacing w:val="-7"/>
        </w:rPr>
        <w:t xml:space="preserve"> </w:t>
      </w:r>
      <w:r w:rsidRPr="00EB1B55">
        <w:t>в</w:t>
      </w:r>
      <w:r w:rsidRPr="00EB1B55">
        <w:rPr>
          <w:spacing w:val="-57"/>
        </w:rPr>
        <w:t xml:space="preserve"> </w:t>
      </w:r>
      <w:r w:rsidRPr="00EB1B55">
        <w:t>лаборатории.</w:t>
      </w:r>
      <w:r w:rsidRPr="00EB1B55">
        <w:rPr>
          <w:spacing w:val="-1"/>
        </w:rPr>
        <w:t xml:space="preserve"> </w:t>
      </w:r>
      <w:r w:rsidRPr="00EB1B55">
        <w:t>Получение</w:t>
      </w:r>
      <w:r w:rsidRPr="00EB1B55">
        <w:rPr>
          <w:spacing w:val="-2"/>
        </w:rPr>
        <w:t xml:space="preserve"> </w:t>
      </w:r>
      <w:r w:rsidRPr="00EB1B55">
        <w:t>водорода</w:t>
      </w:r>
      <w:r w:rsidRPr="00EB1B55">
        <w:rPr>
          <w:spacing w:val="-2"/>
        </w:rPr>
        <w:t xml:space="preserve"> </w:t>
      </w:r>
      <w:r w:rsidRPr="00EB1B55">
        <w:t>в</w:t>
      </w:r>
      <w:r w:rsidRPr="00EB1B55">
        <w:rPr>
          <w:spacing w:val="-2"/>
        </w:rPr>
        <w:t xml:space="preserve"> </w:t>
      </w:r>
      <w:r w:rsidRPr="00EB1B55">
        <w:t>промышленности. Применение</w:t>
      </w:r>
      <w:r w:rsidRPr="00EB1B55">
        <w:rPr>
          <w:spacing w:val="-2"/>
        </w:rPr>
        <w:t xml:space="preserve"> </w:t>
      </w:r>
      <w:r w:rsidRPr="00EB1B55">
        <w:t>водорода.</w:t>
      </w:r>
    </w:p>
    <w:p w:rsidR="004D5ACD" w:rsidRPr="00EB1B55" w:rsidRDefault="009122BD" w:rsidP="00A46F8A">
      <w:pPr>
        <w:pStyle w:val="a7"/>
        <w:spacing w:line="276" w:lineRule="auto"/>
        <w:ind w:left="812" w:right="134" w:firstLine="708"/>
      </w:pPr>
      <w:r w:rsidRPr="00EB1B55">
        <w:t>Закон Авогадро. Молярный объем газов. Качественные реакции на газообразные вещества</w:t>
      </w:r>
      <w:r w:rsidRPr="00EB1B55">
        <w:rPr>
          <w:spacing w:val="-57"/>
        </w:rPr>
        <w:t xml:space="preserve"> </w:t>
      </w:r>
      <w:r w:rsidRPr="00EB1B55">
        <w:t>(кислород,</w:t>
      </w:r>
      <w:r w:rsidRPr="00EB1B55">
        <w:rPr>
          <w:spacing w:val="-2"/>
        </w:rPr>
        <w:t xml:space="preserve"> </w:t>
      </w:r>
      <w:r w:rsidRPr="00EB1B55">
        <w:t>водород). Объемные</w:t>
      </w:r>
      <w:r w:rsidRPr="00EB1B55">
        <w:rPr>
          <w:spacing w:val="-3"/>
        </w:rPr>
        <w:t xml:space="preserve"> </w:t>
      </w:r>
      <w:r w:rsidRPr="00EB1B55">
        <w:t>отношения газов</w:t>
      </w:r>
      <w:r w:rsidRPr="00EB1B55">
        <w:rPr>
          <w:spacing w:val="-1"/>
        </w:rPr>
        <w:t xml:space="preserve"> </w:t>
      </w:r>
      <w:r w:rsidRPr="00EB1B55">
        <w:t>при химических</w:t>
      </w:r>
      <w:r w:rsidRPr="00EB1B55">
        <w:rPr>
          <w:spacing w:val="-1"/>
        </w:rPr>
        <w:t xml:space="preserve"> </w:t>
      </w:r>
      <w:r w:rsidRPr="00EB1B55">
        <w:t>реакциях.</w:t>
      </w:r>
    </w:p>
    <w:p w:rsidR="004D5ACD" w:rsidRPr="00EB1B55" w:rsidRDefault="009122BD" w:rsidP="00A46F8A">
      <w:pPr>
        <w:pStyle w:val="3"/>
        <w:spacing w:line="276" w:lineRule="auto"/>
      </w:pPr>
      <w:r w:rsidRPr="00EB1B55">
        <w:t>Вода.</w:t>
      </w:r>
      <w:r w:rsidRPr="00EB1B55">
        <w:rPr>
          <w:spacing w:val="-3"/>
        </w:rPr>
        <w:t xml:space="preserve"> </w:t>
      </w:r>
      <w:r w:rsidRPr="00EB1B55">
        <w:t>Растворы</w:t>
      </w:r>
    </w:p>
    <w:p w:rsidR="004D5ACD" w:rsidRPr="00EB1B55" w:rsidRDefault="009122BD" w:rsidP="00A46F8A">
      <w:pPr>
        <w:pStyle w:val="a7"/>
        <w:spacing w:line="276" w:lineRule="auto"/>
        <w:ind w:left="812" w:right="129" w:firstLine="708"/>
      </w:pPr>
      <w:r w:rsidRPr="00EB1B55">
        <w:t>Вода в природе. Круговорот воды в природе. Физические и химические свойства воды.</w:t>
      </w:r>
      <w:r w:rsidRPr="00EB1B55">
        <w:rPr>
          <w:spacing w:val="1"/>
        </w:rPr>
        <w:t xml:space="preserve"> </w:t>
      </w:r>
      <w:r w:rsidRPr="00EB1B55">
        <w:t>Растворы. Растворимость веществ в воде. Концентрация растворов. Массовая доля растворенного</w:t>
      </w:r>
      <w:r w:rsidRPr="00EB1B55">
        <w:rPr>
          <w:spacing w:val="-58"/>
        </w:rPr>
        <w:t xml:space="preserve"> </w:t>
      </w:r>
      <w:r w:rsidRPr="00EB1B55">
        <w:t>вещества</w:t>
      </w:r>
      <w:r w:rsidRPr="00EB1B55">
        <w:rPr>
          <w:spacing w:val="-2"/>
        </w:rPr>
        <w:t xml:space="preserve"> </w:t>
      </w:r>
      <w:r w:rsidRPr="00EB1B55">
        <w:t>в растворе.</w:t>
      </w:r>
    </w:p>
    <w:p w:rsidR="004D5ACD" w:rsidRPr="00EB1B55" w:rsidRDefault="009122BD" w:rsidP="00A46F8A">
      <w:pPr>
        <w:pStyle w:val="3"/>
        <w:spacing w:line="276" w:lineRule="auto"/>
      </w:pPr>
      <w:r w:rsidRPr="00EB1B55">
        <w:t>Основные</w:t>
      </w:r>
      <w:r w:rsidRPr="00EB1B55">
        <w:rPr>
          <w:spacing w:val="-5"/>
        </w:rPr>
        <w:t xml:space="preserve"> </w:t>
      </w:r>
      <w:r w:rsidRPr="00EB1B55">
        <w:t>классы</w:t>
      </w:r>
      <w:r w:rsidRPr="00EB1B55">
        <w:rPr>
          <w:spacing w:val="-3"/>
        </w:rPr>
        <w:t xml:space="preserve"> </w:t>
      </w:r>
      <w:r w:rsidRPr="00EB1B55">
        <w:t>неорганических</w:t>
      </w:r>
      <w:r w:rsidRPr="00EB1B55">
        <w:rPr>
          <w:spacing w:val="-3"/>
        </w:rPr>
        <w:t xml:space="preserve"> </w:t>
      </w:r>
      <w:r w:rsidRPr="00EB1B55">
        <w:t>соединений</w:t>
      </w:r>
    </w:p>
    <w:p w:rsidR="004D5ACD" w:rsidRPr="00EB1B55" w:rsidRDefault="009122BD" w:rsidP="00A46F8A">
      <w:pPr>
        <w:pStyle w:val="a7"/>
        <w:spacing w:line="276" w:lineRule="auto"/>
        <w:ind w:left="812" w:right="127" w:firstLine="708"/>
      </w:pPr>
      <w:r w:rsidRPr="00EB1B55">
        <w:t>Оксиды.</w:t>
      </w:r>
      <w:r w:rsidRPr="00EB1B55">
        <w:rPr>
          <w:spacing w:val="1"/>
        </w:rPr>
        <w:t xml:space="preserve"> </w:t>
      </w:r>
      <w:r w:rsidRPr="00EB1B55">
        <w:t>Классификация.</w:t>
      </w:r>
      <w:r w:rsidRPr="00EB1B55">
        <w:rPr>
          <w:spacing w:val="1"/>
        </w:rPr>
        <w:t xml:space="preserve"> </w:t>
      </w:r>
      <w:r w:rsidRPr="00EB1B55">
        <w:t>Номенклатура.</w:t>
      </w:r>
      <w:r w:rsidRPr="00EB1B55">
        <w:rPr>
          <w:spacing w:val="1"/>
        </w:rPr>
        <w:t xml:space="preserve"> </w:t>
      </w:r>
      <w:r w:rsidRPr="00EB1B55">
        <w:t>Физические</w:t>
      </w:r>
      <w:r w:rsidRPr="00EB1B55">
        <w:rPr>
          <w:spacing w:val="1"/>
        </w:rPr>
        <w:t xml:space="preserve"> </w:t>
      </w:r>
      <w:r w:rsidRPr="00EB1B55">
        <w:t>свойства</w:t>
      </w:r>
      <w:r w:rsidRPr="00EB1B55">
        <w:rPr>
          <w:spacing w:val="1"/>
        </w:rPr>
        <w:t xml:space="preserve"> </w:t>
      </w:r>
      <w:r w:rsidRPr="00EB1B55">
        <w:t>оксидов.</w:t>
      </w:r>
      <w:r w:rsidRPr="00EB1B55">
        <w:rPr>
          <w:spacing w:val="1"/>
        </w:rPr>
        <w:t xml:space="preserve"> </w:t>
      </w:r>
      <w:r w:rsidRPr="00EB1B55">
        <w:t>Химические</w:t>
      </w:r>
      <w:r w:rsidRPr="00EB1B55">
        <w:rPr>
          <w:spacing w:val="1"/>
        </w:rPr>
        <w:t xml:space="preserve"> </w:t>
      </w:r>
      <w:r w:rsidRPr="00EB1B55">
        <w:t>свойства оксидов. Получение и применение оксидов. Основания. Классификация. Номенклатура.</w:t>
      </w:r>
      <w:r w:rsidRPr="00EB1B55">
        <w:rPr>
          <w:spacing w:val="-57"/>
        </w:rPr>
        <w:t xml:space="preserve"> </w:t>
      </w:r>
      <w:r w:rsidRPr="00EB1B55">
        <w:rPr>
          <w:spacing w:val="-1"/>
        </w:rPr>
        <w:t>Физические</w:t>
      </w:r>
      <w:r w:rsidRPr="00EB1B55">
        <w:rPr>
          <w:spacing w:val="-14"/>
        </w:rPr>
        <w:t xml:space="preserve"> </w:t>
      </w:r>
      <w:r w:rsidRPr="00EB1B55">
        <w:t>свойства</w:t>
      </w:r>
      <w:r w:rsidRPr="00EB1B55">
        <w:rPr>
          <w:spacing w:val="-14"/>
        </w:rPr>
        <w:t xml:space="preserve"> </w:t>
      </w:r>
      <w:r w:rsidRPr="00EB1B55">
        <w:t>оснований.</w:t>
      </w:r>
      <w:r w:rsidRPr="00EB1B55">
        <w:rPr>
          <w:spacing w:val="-15"/>
        </w:rPr>
        <w:t xml:space="preserve"> </w:t>
      </w:r>
      <w:r w:rsidRPr="00EB1B55">
        <w:t>Получение</w:t>
      </w:r>
      <w:r w:rsidRPr="00EB1B55">
        <w:rPr>
          <w:spacing w:val="-14"/>
        </w:rPr>
        <w:t xml:space="preserve"> </w:t>
      </w:r>
      <w:r w:rsidRPr="00EB1B55">
        <w:t>оснований.</w:t>
      </w:r>
      <w:r w:rsidRPr="00EB1B55">
        <w:rPr>
          <w:spacing w:val="-14"/>
        </w:rPr>
        <w:t xml:space="preserve"> </w:t>
      </w:r>
      <w:r w:rsidRPr="00EB1B55">
        <w:t>Химические</w:t>
      </w:r>
      <w:r w:rsidRPr="00EB1B55">
        <w:rPr>
          <w:spacing w:val="-14"/>
        </w:rPr>
        <w:t xml:space="preserve"> </w:t>
      </w:r>
      <w:r w:rsidRPr="00EB1B55">
        <w:t>свойства</w:t>
      </w:r>
      <w:r w:rsidRPr="00EB1B55">
        <w:rPr>
          <w:spacing w:val="-14"/>
        </w:rPr>
        <w:t xml:space="preserve"> </w:t>
      </w:r>
      <w:r w:rsidRPr="00EB1B55">
        <w:t>оснований.</w:t>
      </w:r>
      <w:r w:rsidRPr="00EB1B55">
        <w:rPr>
          <w:spacing w:val="-13"/>
        </w:rPr>
        <w:t xml:space="preserve"> </w:t>
      </w:r>
      <w:r w:rsidRPr="00EB1B55">
        <w:t>Реакция</w:t>
      </w:r>
      <w:r w:rsidRPr="00EB1B55">
        <w:rPr>
          <w:spacing w:val="-57"/>
        </w:rPr>
        <w:t xml:space="preserve"> </w:t>
      </w:r>
      <w:r w:rsidRPr="00EB1B55">
        <w:t>нейтрализации.</w:t>
      </w:r>
      <w:r w:rsidRPr="00EB1B55">
        <w:rPr>
          <w:spacing w:val="-1"/>
        </w:rPr>
        <w:t xml:space="preserve"> </w:t>
      </w:r>
      <w:r w:rsidRPr="00EB1B55">
        <w:t>Кислоты.</w:t>
      </w:r>
    </w:p>
    <w:p w:rsidR="004D5ACD" w:rsidRPr="00EB1B55" w:rsidRDefault="009122BD" w:rsidP="00A46F8A">
      <w:pPr>
        <w:pStyle w:val="a7"/>
        <w:spacing w:line="276" w:lineRule="auto"/>
        <w:ind w:left="812" w:right="129" w:firstLine="708"/>
      </w:pPr>
      <w:r w:rsidRPr="00EB1B55">
        <w:t>Классификация.</w:t>
      </w:r>
      <w:r w:rsidRPr="00EB1B55">
        <w:rPr>
          <w:spacing w:val="1"/>
        </w:rPr>
        <w:t xml:space="preserve"> </w:t>
      </w:r>
      <w:r w:rsidRPr="00EB1B55">
        <w:t>Номенклатура.</w:t>
      </w:r>
      <w:r w:rsidRPr="00EB1B55">
        <w:rPr>
          <w:spacing w:val="1"/>
        </w:rPr>
        <w:t xml:space="preserve"> </w:t>
      </w:r>
      <w:r w:rsidRPr="00EB1B55">
        <w:t>Физические</w:t>
      </w:r>
      <w:r w:rsidRPr="00EB1B55">
        <w:rPr>
          <w:spacing w:val="1"/>
        </w:rPr>
        <w:t xml:space="preserve"> </w:t>
      </w:r>
      <w:r w:rsidRPr="00EB1B55">
        <w:t>свойства</w:t>
      </w:r>
      <w:r w:rsidRPr="00EB1B55">
        <w:rPr>
          <w:spacing w:val="1"/>
        </w:rPr>
        <w:t xml:space="preserve"> </w:t>
      </w:r>
      <w:r w:rsidRPr="00EB1B55">
        <w:t>кислот.Получение</w:t>
      </w:r>
      <w:r w:rsidRPr="00EB1B55">
        <w:rPr>
          <w:spacing w:val="1"/>
        </w:rPr>
        <w:t xml:space="preserve"> </w:t>
      </w:r>
      <w:r w:rsidRPr="00EB1B55">
        <w:t>и</w:t>
      </w:r>
      <w:r w:rsidRPr="00EB1B55">
        <w:rPr>
          <w:spacing w:val="1"/>
        </w:rPr>
        <w:t xml:space="preserve"> </w:t>
      </w:r>
      <w:r w:rsidRPr="00EB1B55">
        <w:t>применение</w:t>
      </w:r>
      <w:r w:rsidRPr="00EB1B55">
        <w:rPr>
          <w:spacing w:val="1"/>
        </w:rPr>
        <w:t xml:space="preserve"> </w:t>
      </w:r>
      <w:r w:rsidRPr="00EB1B55">
        <w:t>кислот. Химические свойства кислот. Индикаторы. Изменение окраски индикаторов в различных</w:t>
      </w:r>
      <w:r w:rsidRPr="00EB1B55">
        <w:rPr>
          <w:spacing w:val="-57"/>
        </w:rPr>
        <w:t xml:space="preserve"> </w:t>
      </w:r>
      <w:r w:rsidRPr="00EB1B55">
        <w:t>средах.</w:t>
      </w:r>
      <w:r w:rsidRPr="00EB1B55">
        <w:rPr>
          <w:spacing w:val="-1"/>
        </w:rPr>
        <w:t xml:space="preserve"> </w:t>
      </w:r>
      <w:r w:rsidRPr="00EB1B55">
        <w:t>Соли. Классификация.</w:t>
      </w:r>
    </w:p>
    <w:p w:rsidR="004D5ACD" w:rsidRPr="00EB1B55" w:rsidRDefault="009122BD" w:rsidP="00CE2652">
      <w:pPr>
        <w:pStyle w:val="a7"/>
        <w:spacing w:line="276" w:lineRule="auto"/>
        <w:ind w:left="812" w:right="123" w:firstLine="708"/>
      </w:pPr>
      <w:r w:rsidRPr="00EB1B55">
        <w:rPr>
          <w:spacing w:val="-1"/>
        </w:rPr>
        <w:t xml:space="preserve">Номенклатура. Физические </w:t>
      </w:r>
      <w:r w:rsidRPr="00EB1B55">
        <w:t>свойства солей. Получение и применение солей. Химические</w:t>
      </w:r>
      <w:r w:rsidRPr="00EB1B55">
        <w:rPr>
          <w:spacing w:val="1"/>
        </w:rPr>
        <w:t xml:space="preserve"> </w:t>
      </w:r>
      <w:r w:rsidRPr="00EB1B55">
        <w:t>свойства</w:t>
      </w:r>
      <w:r w:rsidR="00CE2652">
        <w:t xml:space="preserve"> </w:t>
      </w:r>
      <w:r w:rsidRPr="00EB1B55">
        <w:t>солей.</w:t>
      </w:r>
      <w:r w:rsidRPr="00EB1B55">
        <w:rPr>
          <w:spacing w:val="1"/>
        </w:rPr>
        <w:t xml:space="preserve"> </w:t>
      </w:r>
      <w:r w:rsidRPr="00EB1B55">
        <w:t>Генетическая</w:t>
      </w:r>
      <w:r w:rsidRPr="00EB1B55">
        <w:rPr>
          <w:spacing w:val="1"/>
        </w:rPr>
        <w:t xml:space="preserve"> </w:t>
      </w:r>
      <w:r w:rsidRPr="00EB1B55">
        <w:t>связь</w:t>
      </w:r>
      <w:r w:rsidRPr="00EB1B55">
        <w:rPr>
          <w:spacing w:val="1"/>
        </w:rPr>
        <w:t xml:space="preserve"> </w:t>
      </w:r>
      <w:r w:rsidRPr="00EB1B55">
        <w:t>между</w:t>
      </w:r>
      <w:r w:rsidRPr="00EB1B55">
        <w:rPr>
          <w:spacing w:val="1"/>
        </w:rPr>
        <w:t xml:space="preserve"> </w:t>
      </w:r>
      <w:r w:rsidRPr="00EB1B55">
        <w:t>классами</w:t>
      </w:r>
      <w:r w:rsidRPr="00EB1B55">
        <w:rPr>
          <w:spacing w:val="1"/>
        </w:rPr>
        <w:t xml:space="preserve"> </w:t>
      </w:r>
      <w:r w:rsidRPr="00EB1B55">
        <w:t>неорганических</w:t>
      </w:r>
      <w:r w:rsidRPr="00EB1B55">
        <w:rPr>
          <w:spacing w:val="1"/>
        </w:rPr>
        <w:t xml:space="preserve"> </w:t>
      </w:r>
      <w:r w:rsidRPr="00EB1B55">
        <w:t>соединений.</w:t>
      </w:r>
      <w:r w:rsidRPr="00EB1B55">
        <w:rPr>
          <w:spacing w:val="-13"/>
        </w:rPr>
        <w:t xml:space="preserve"> </w:t>
      </w:r>
      <w:r w:rsidRPr="00EB1B55">
        <w:t>Проблема</w:t>
      </w:r>
      <w:r w:rsidRPr="00EB1B55">
        <w:rPr>
          <w:spacing w:val="-14"/>
        </w:rPr>
        <w:t xml:space="preserve"> </w:t>
      </w:r>
      <w:r w:rsidRPr="00EB1B55">
        <w:t>безопасного</w:t>
      </w:r>
      <w:r w:rsidRPr="00EB1B55">
        <w:rPr>
          <w:spacing w:val="-13"/>
        </w:rPr>
        <w:t xml:space="preserve"> </w:t>
      </w:r>
      <w:r w:rsidRPr="00EB1B55">
        <w:t>использования</w:t>
      </w:r>
      <w:r w:rsidRPr="00EB1B55">
        <w:rPr>
          <w:spacing w:val="-13"/>
        </w:rPr>
        <w:t xml:space="preserve"> </w:t>
      </w:r>
      <w:r w:rsidRPr="00EB1B55">
        <w:t>веществ</w:t>
      </w:r>
      <w:r w:rsidRPr="00EB1B55">
        <w:rPr>
          <w:spacing w:val="-13"/>
        </w:rPr>
        <w:t xml:space="preserve"> </w:t>
      </w:r>
      <w:r w:rsidRPr="00EB1B55">
        <w:t>и</w:t>
      </w:r>
      <w:r w:rsidRPr="00EB1B55">
        <w:rPr>
          <w:spacing w:val="-12"/>
        </w:rPr>
        <w:t xml:space="preserve"> </w:t>
      </w:r>
      <w:r w:rsidRPr="00EB1B55">
        <w:t>химических</w:t>
      </w:r>
      <w:r w:rsidRPr="00EB1B55">
        <w:rPr>
          <w:spacing w:val="-13"/>
        </w:rPr>
        <w:t xml:space="preserve"> </w:t>
      </w:r>
      <w:r w:rsidRPr="00EB1B55">
        <w:t>реакций</w:t>
      </w:r>
      <w:r w:rsidRPr="00EB1B55">
        <w:rPr>
          <w:spacing w:val="-12"/>
        </w:rPr>
        <w:t xml:space="preserve"> </w:t>
      </w:r>
      <w:r w:rsidRPr="00EB1B55">
        <w:t>в</w:t>
      </w:r>
      <w:r w:rsidRPr="00EB1B55">
        <w:rPr>
          <w:spacing w:val="-14"/>
        </w:rPr>
        <w:t xml:space="preserve"> </w:t>
      </w:r>
      <w:r w:rsidRPr="00EB1B55">
        <w:t>повседневной</w:t>
      </w:r>
      <w:r w:rsidRPr="00EB1B55">
        <w:rPr>
          <w:spacing w:val="-58"/>
        </w:rPr>
        <w:t xml:space="preserve"> </w:t>
      </w:r>
      <w:r w:rsidRPr="00EB1B55">
        <w:t>жизни.</w:t>
      </w:r>
      <w:r w:rsidRPr="00EB1B55">
        <w:rPr>
          <w:spacing w:val="-2"/>
        </w:rPr>
        <w:t xml:space="preserve"> </w:t>
      </w:r>
      <w:r w:rsidRPr="00EB1B55">
        <w:t>Токсичные,</w:t>
      </w:r>
      <w:r w:rsidRPr="00EB1B55">
        <w:rPr>
          <w:spacing w:val="-1"/>
        </w:rPr>
        <w:t xml:space="preserve"> </w:t>
      </w:r>
      <w:r w:rsidRPr="00EB1B55">
        <w:t>горючие</w:t>
      </w:r>
      <w:r w:rsidRPr="00EB1B55">
        <w:rPr>
          <w:spacing w:val="-3"/>
        </w:rPr>
        <w:t xml:space="preserve"> </w:t>
      </w:r>
      <w:r w:rsidRPr="00EB1B55">
        <w:t>и</w:t>
      </w:r>
      <w:r w:rsidRPr="00EB1B55">
        <w:rPr>
          <w:spacing w:val="-1"/>
        </w:rPr>
        <w:t xml:space="preserve"> </w:t>
      </w:r>
      <w:r w:rsidRPr="00EB1B55">
        <w:t>взрывоопасные</w:t>
      </w:r>
      <w:r w:rsidRPr="00EB1B55">
        <w:rPr>
          <w:spacing w:val="-3"/>
        </w:rPr>
        <w:t xml:space="preserve"> </w:t>
      </w:r>
      <w:r w:rsidRPr="00EB1B55">
        <w:t>вещества.</w:t>
      </w:r>
      <w:r w:rsidRPr="00EB1B55">
        <w:rPr>
          <w:spacing w:val="-2"/>
        </w:rPr>
        <w:t xml:space="preserve"> </w:t>
      </w:r>
      <w:r w:rsidRPr="00EB1B55">
        <w:t>Бытовая</w:t>
      </w:r>
      <w:r w:rsidRPr="00EB1B55">
        <w:rPr>
          <w:spacing w:val="-1"/>
        </w:rPr>
        <w:t xml:space="preserve"> </w:t>
      </w:r>
      <w:r w:rsidRPr="00EB1B55">
        <w:t>химическая</w:t>
      </w:r>
      <w:r w:rsidRPr="00EB1B55">
        <w:rPr>
          <w:spacing w:val="-2"/>
        </w:rPr>
        <w:t xml:space="preserve"> </w:t>
      </w:r>
      <w:r w:rsidRPr="00EB1B55">
        <w:t>грамотность.</w:t>
      </w:r>
    </w:p>
    <w:p w:rsidR="004D5ACD" w:rsidRPr="00EB1B55" w:rsidRDefault="009122BD" w:rsidP="00A46F8A">
      <w:pPr>
        <w:pStyle w:val="3"/>
        <w:spacing w:line="276" w:lineRule="auto"/>
        <w:ind w:left="812" w:right="132" w:firstLine="708"/>
      </w:pPr>
      <w:r w:rsidRPr="00EB1B55">
        <w:t>Строение</w:t>
      </w:r>
      <w:r w:rsidRPr="00EB1B55">
        <w:rPr>
          <w:spacing w:val="1"/>
        </w:rPr>
        <w:t xml:space="preserve"> </w:t>
      </w:r>
      <w:r w:rsidRPr="00EB1B55">
        <w:t>атома.</w:t>
      </w:r>
      <w:r w:rsidRPr="00EB1B55">
        <w:rPr>
          <w:spacing w:val="1"/>
        </w:rPr>
        <w:t xml:space="preserve"> </w:t>
      </w:r>
      <w:r w:rsidRPr="00EB1B55">
        <w:t>Периодический</w:t>
      </w:r>
      <w:r w:rsidRPr="00EB1B55">
        <w:rPr>
          <w:spacing w:val="1"/>
        </w:rPr>
        <w:t xml:space="preserve"> </w:t>
      </w:r>
      <w:r w:rsidRPr="00EB1B55">
        <w:t>закон</w:t>
      </w:r>
      <w:r w:rsidRPr="00EB1B55">
        <w:rPr>
          <w:spacing w:val="1"/>
        </w:rPr>
        <w:t xml:space="preserve"> </w:t>
      </w:r>
      <w:r w:rsidRPr="00EB1B55">
        <w:t>и</w:t>
      </w:r>
      <w:r w:rsidRPr="00EB1B55">
        <w:rPr>
          <w:spacing w:val="1"/>
        </w:rPr>
        <w:t xml:space="preserve"> </w:t>
      </w:r>
      <w:r w:rsidRPr="00EB1B55">
        <w:t>периодическая</w:t>
      </w:r>
      <w:r w:rsidRPr="00EB1B55">
        <w:rPr>
          <w:spacing w:val="1"/>
        </w:rPr>
        <w:t xml:space="preserve"> </w:t>
      </w:r>
      <w:r w:rsidRPr="00EB1B55">
        <w:t>система</w:t>
      </w:r>
      <w:r w:rsidRPr="00EB1B55">
        <w:rPr>
          <w:spacing w:val="1"/>
        </w:rPr>
        <w:t xml:space="preserve"> </w:t>
      </w:r>
      <w:r w:rsidRPr="00EB1B55">
        <w:t>химических</w:t>
      </w:r>
      <w:r w:rsidRPr="00EB1B55">
        <w:rPr>
          <w:spacing w:val="1"/>
        </w:rPr>
        <w:t xml:space="preserve"> </w:t>
      </w:r>
      <w:r w:rsidRPr="00EB1B55">
        <w:t>элементов</w:t>
      </w:r>
      <w:r w:rsidRPr="00EB1B55">
        <w:rPr>
          <w:spacing w:val="-2"/>
        </w:rPr>
        <w:t xml:space="preserve"> </w:t>
      </w:r>
      <w:r w:rsidRPr="00EB1B55">
        <w:t>Д.И. Менделеева</w:t>
      </w:r>
    </w:p>
    <w:p w:rsidR="004D5ACD" w:rsidRPr="00EB1B55" w:rsidRDefault="009122BD" w:rsidP="00A46F8A">
      <w:pPr>
        <w:pStyle w:val="a7"/>
        <w:spacing w:line="276" w:lineRule="auto"/>
        <w:ind w:left="812" w:right="121" w:firstLine="708"/>
      </w:pPr>
      <w:r w:rsidRPr="00EB1B55">
        <w:t>Строение</w:t>
      </w:r>
      <w:r w:rsidRPr="00EB1B55">
        <w:rPr>
          <w:spacing w:val="1"/>
        </w:rPr>
        <w:t xml:space="preserve"> </w:t>
      </w:r>
      <w:r w:rsidRPr="00EB1B55">
        <w:t>атома:</w:t>
      </w:r>
      <w:r w:rsidRPr="00EB1B55">
        <w:rPr>
          <w:spacing w:val="61"/>
        </w:rPr>
        <w:t xml:space="preserve"> </w:t>
      </w:r>
      <w:r w:rsidRPr="00EB1B55">
        <w:t>ядро,</w:t>
      </w:r>
      <w:r w:rsidRPr="00EB1B55">
        <w:rPr>
          <w:spacing w:val="61"/>
        </w:rPr>
        <w:t xml:space="preserve"> </w:t>
      </w:r>
      <w:r w:rsidRPr="00EB1B55">
        <w:t>энергетический</w:t>
      </w:r>
      <w:r w:rsidRPr="00EB1B55">
        <w:rPr>
          <w:spacing w:val="61"/>
        </w:rPr>
        <w:t xml:space="preserve"> </w:t>
      </w:r>
      <w:r w:rsidRPr="00EB1B55">
        <w:t>уровень.</w:t>
      </w:r>
      <w:r w:rsidRPr="00EB1B55">
        <w:rPr>
          <w:spacing w:val="61"/>
        </w:rPr>
        <w:t xml:space="preserve"> </w:t>
      </w:r>
      <w:r w:rsidRPr="00EB1B55">
        <w:t>Состав</w:t>
      </w:r>
      <w:r w:rsidRPr="00EB1B55">
        <w:rPr>
          <w:spacing w:val="61"/>
        </w:rPr>
        <w:t xml:space="preserve"> </w:t>
      </w:r>
      <w:r w:rsidRPr="00EB1B55">
        <w:t>ядра</w:t>
      </w:r>
      <w:r w:rsidRPr="00EB1B55">
        <w:rPr>
          <w:spacing w:val="61"/>
        </w:rPr>
        <w:t xml:space="preserve"> </w:t>
      </w:r>
      <w:r w:rsidRPr="00EB1B55">
        <w:t>атома:</w:t>
      </w:r>
      <w:r w:rsidRPr="00EB1B55">
        <w:rPr>
          <w:spacing w:val="61"/>
        </w:rPr>
        <w:t xml:space="preserve"> </w:t>
      </w:r>
      <w:r w:rsidRPr="00EB1B55">
        <w:t>протоны,</w:t>
      </w:r>
      <w:r w:rsidRPr="00EB1B55">
        <w:rPr>
          <w:spacing w:val="1"/>
        </w:rPr>
        <w:t xml:space="preserve"> </w:t>
      </w:r>
      <w:r w:rsidRPr="00EB1B55">
        <w:t>нейтроны.</w:t>
      </w:r>
      <w:r w:rsidRPr="00EB1B55">
        <w:rPr>
          <w:spacing w:val="-1"/>
        </w:rPr>
        <w:t xml:space="preserve"> </w:t>
      </w:r>
      <w:r w:rsidRPr="00EB1B55">
        <w:t>Изотопы. Периодический</w:t>
      </w:r>
      <w:r w:rsidRPr="00EB1B55">
        <w:rPr>
          <w:spacing w:val="-2"/>
        </w:rPr>
        <w:t xml:space="preserve"> </w:t>
      </w:r>
      <w:r w:rsidRPr="00EB1B55">
        <w:t>закон</w:t>
      </w:r>
      <w:r w:rsidRPr="00EB1B55">
        <w:rPr>
          <w:spacing w:val="-1"/>
        </w:rPr>
        <w:t xml:space="preserve"> </w:t>
      </w:r>
      <w:r w:rsidRPr="00EB1B55">
        <w:t>Д.И. Менделеева.</w:t>
      </w:r>
    </w:p>
    <w:p w:rsidR="004D5ACD" w:rsidRPr="00EB1B55" w:rsidRDefault="009122BD" w:rsidP="00A46F8A">
      <w:pPr>
        <w:pStyle w:val="a7"/>
        <w:spacing w:line="276" w:lineRule="auto"/>
        <w:ind w:left="1521" w:right="127"/>
      </w:pPr>
      <w:r w:rsidRPr="00EB1B55">
        <w:t>Периодическая система химических элементов Д.И. Менделеева. Физический смысл</w:t>
      </w:r>
      <w:r w:rsidRPr="00EB1B55">
        <w:rPr>
          <w:spacing w:val="1"/>
        </w:rPr>
        <w:t xml:space="preserve"> </w:t>
      </w:r>
      <w:r w:rsidRPr="00EB1B55">
        <w:t>атомного</w:t>
      </w:r>
      <w:r w:rsidRPr="00EB1B55">
        <w:rPr>
          <w:spacing w:val="2"/>
        </w:rPr>
        <w:t xml:space="preserve"> </w:t>
      </w:r>
      <w:r w:rsidRPr="00EB1B55">
        <w:t>(порядкового)</w:t>
      </w:r>
      <w:r w:rsidRPr="00EB1B55">
        <w:rPr>
          <w:spacing w:val="1"/>
        </w:rPr>
        <w:t xml:space="preserve"> </w:t>
      </w:r>
      <w:r w:rsidRPr="00EB1B55">
        <w:t>номера</w:t>
      </w:r>
      <w:r w:rsidRPr="00EB1B55">
        <w:rPr>
          <w:spacing w:val="1"/>
        </w:rPr>
        <w:t xml:space="preserve"> </w:t>
      </w:r>
      <w:r w:rsidRPr="00EB1B55">
        <w:t>химического</w:t>
      </w:r>
      <w:r w:rsidRPr="00EB1B55">
        <w:rPr>
          <w:spacing w:val="2"/>
        </w:rPr>
        <w:t xml:space="preserve"> </w:t>
      </w:r>
      <w:r w:rsidRPr="00EB1B55">
        <w:t>элемента,</w:t>
      </w:r>
      <w:r w:rsidRPr="00EB1B55">
        <w:rPr>
          <w:spacing w:val="2"/>
        </w:rPr>
        <w:t xml:space="preserve"> </w:t>
      </w:r>
      <w:r w:rsidRPr="00EB1B55">
        <w:t>номера</w:t>
      </w:r>
      <w:r w:rsidRPr="00EB1B55">
        <w:rPr>
          <w:spacing w:val="1"/>
        </w:rPr>
        <w:t xml:space="preserve"> </w:t>
      </w:r>
      <w:r w:rsidRPr="00EB1B55">
        <w:t>группы</w:t>
      </w:r>
      <w:r w:rsidRPr="00EB1B55">
        <w:rPr>
          <w:spacing w:val="59"/>
        </w:rPr>
        <w:t xml:space="preserve"> </w:t>
      </w:r>
      <w:r w:rsidRPr="00EB1B55">
        <w:t>и</w:t>
      </w:r>
      <w:r w:rsidRPr="00EB1B55">
        <w:rPr>
          <w:spacing w:val="1"/>
        </w:rPr>
        <w:t xml:space="preserve"> </w:t>
      </w:r>
      <w:r w:rsidRPr="00EB1B55">
        <w:t>периода</w:t>
      </w:r>
    </w:p>
    <w:p w:rsidR="004D5ACD" w:rsidRPr="00EB1B55" w:rsidRDefault="009122BD" w:rsidP="00A46F8A">
      <w:pPr>
        <w:pStyle w:val="a7"/>
        <w:spacing w:line="276" w:lineRule="auto"/>
        <w:ind w:left="812" w:right="126"/>
      </w:pPr>
      <w:r w:rsidRPr="00EB1B55">
        <w:t>периодической</w:t>
      </w:r>
      <w:r w:rsidRPr="00EB1B55">
        <w:rPr>
          <w:spacing w:val="1"/>
        </w:rPr>
        <w:t xml:space="preserve"> </w:t>
      </w:r>
      <w:r w:rsidRPr="00EB1B55">
        <w:t>системы.</w:t>
      </w:r>
      <w:r w:rsidRPr="00EB1B55">
        <w:rPr>
          <w:spacing w:val="1"/>
        </w:rPr>
        <w:t xml:space="preserve"> </w:t>
      </w:r>
      <w:r w:rsidRPr="00EB1B55">
        <w:t>Строение</w:t>
      </w:r>
      <w:r w:rsidRPr="00EB1B55">
        <w:rPr>
          <w:spacing w:val="1"/>
        </w:rPr>
        <w:t xml:space="preserve"> </w:t>
      </w:r>
      <w:r w:rsidRPr="00EB1B55">
        <w:t>энергетических</w:t>
      </w:r>
      <w:r w:rsidRPr="00EB1B55">
        <w:rPr>
          <w:spacing w:val="1"/>
        </w:rPr>
        <w:t xml:space="preserve"> </w:t>
      </w:r>
      <w:r w:rsidRPr="00EB1B55">
        <w:t>уровней</w:t>
      </w:r>
      <w:r w:rsidRPr="00EB1B55">
        <w:rPr>
          <w:spacing w:val="1"/>
        </w:rPr>
        <w:t xml:space="preserve"> </w:t>
      </w:r>
      <w:r w:rsidRPr="00EB1B55">
        <w:t>атомов</w:t>
      </w:r>
      <w:r w:rsidRPr="00EB1B55">
        <w:rPr>
          <w:spacing w:val="1"/>
        </w:rPr>
        <w:t xml:space="preserve"> </w:t>
      </w:r>
      <w:r w:rsidRPr="00EB1B55">
        <w:t>первых</w:t>
      </w:r>
      <w:r w:rsidRPr="00EB1B55">
        <w:rPr>
          <w:spacing w:val="1"/>
        </w:rPr>
        <w:t xml:space="preserve"> </w:t>
      </w:r>
      <w:r w:rsidRPr="00EB1B55">
        <w:t>20</w:t>
      </w:r>
      <w:r w:rsidRPr="00EB1B55">
        <w:rPr>
          <w:spacing w:val="1"/>
        </w:rPr>
        <w:t xml:space="preserve"> </w:t>
      </w:r>
      <w:r w:rsidRPr="00EB1B55">
        <w:t>химических</w:t>
      </w:r>
      <w:r w:rsidRPr="00EB1B55">
        <w:rPr>
          <w:spacing w:val="1"/>
        </w:rPr>
        <w:t xml:space="preserve"> </w:t>
      </w:r>
      <w:r w:rsidRPr="00EB1B55">
        <w:t>элементов</w:t>
      </w:r>
      <w:r w:rsidRPr="00EB1B55">
        <w:rPr>
          <w:spacing w:val="-1"/>
        </w:rPr>
        <w:t xml:space="preserve"> </w:t>
      </w:r>
      <w:r w:rsidRPr="00EB1B55">
        <w:t>периодической системы Д.И. Менделеева.</w:t>
      </w:r>
    </w:p>
    <w:p w:rsidR="004D5ACD" w:rsidRPr="00EB1B55" w:rsidRDefault="009122BD" w:rsidP="00A46F8A">
      <w:pPr>
        <w:pStyle w:val="a7"/>
        <w:spacing w:line="276" w:lineRule="auto"/>
        <w:ind w:left="812" w:right="123" w:firstLine="708"/>
      </w:pPr>
      <w:r w:rsidRPr="00EB1B55">
        <w:t>Закономерности изменения свойств атомов химических элементов и их соединений на</w:t>
      </w:r>
      <w:r w:rsidRPr="00EB1B55">
        <w:rPr>
          <w:spacing w:val="1"/>
        </w:rPr>
        <w:t xml:space="preserve"> </w:t>
      </w:r>
      <w:r w:rsidRPr="00EB1B55">
        <w:t>основе</w:t>
      </w:r>
      <w:r w:rsidRPr="00EB1B55">
        <w:rPr>
          <w:spacing w:val="1"/>
        </w:rPr>
        <w:t xml:space="preserve"> </w:t>
      </w:r>
      <w:r w:rsidRPr="00EB1B55">
        <w:t>положения</w:t>
      </w:r>
      <w:r w:rsidRPr="00EB1B55">
        <w:rPr>
          <w:spacing w:val="1"/>
        </w:rPr>
        <w:t xml:space="preserve"> </w:t>
      </w:r>
      <w:r w:rsidRPr="00EB1B55">
        <w:t>в</w:t>
      </w:r>
      <w:r w:rsidRPr="00EB1B55">
        <w:rPr>
          <w:spacing w:val="1"/>
        </w:rPr>
        <w:t xml:space="preserve"> </w:t>
      </w:r>
      <w:r w:rsidRPr="00EB1B55">
        <w:t>периодической</w:t>
      </w:r>
      <w:r w:rsidRPr="00EB1B55">
        <w:rPr>
          <w:spacing w:val="1"/>
        </w:rPr>
        <w:t xml:space="preserve"> </w:t>
      </w:r>
      <w:r w:rsidRPr="00EB1B55">
        <w:t>системе</w:t>
      </w:r>
      <w:r w:rsidRPr="00EB1B55">
        <w:rPr>
          <w:spacing w:val="1"/>
        </w:rPr>
        <w:t xml:space="preserve"> </w:t>
      </w:r>
      <w:r w:rsidRPr="00EB1B55">
        <w:t>Д.И.</w:t>
      </w:r>
      <w:r w:rsidRPr="00EB1B55">
        <w:rPr>
          <w:spacing w:val="1"/>
        </w:rPr>
        <w:t xml:space="preserve"> </w:t>
      </w:r>
      <w:r w:rsidRPr="00EB1B55">
        <w:t>Менделеева</w:t>
      </w:r>
      <w:r w:rsidRPr="00EB1B55">
        <w:rPr>
          <w:spacing w:val="1"/>
        </w:rPr>
        <w:t xml:space="preserve"> </w:t>
      </w:r>
      <w:r w:rsidRPr="00EB1B55">
        <w:t>и</w:t>
      </w:r>
      <w:r w:rsidRPr="00EB1B55">
        <w:rPr>
          <w:spacing w:val="1"/>
        </w:rPr>
        <w:t xml:space="preserve"> </w:t>
      </w:r>
      <w:r w:rsidRPr="00EB1B55">
        <w:t>строения</w:t>
      </w:r>
      <w:r w:rsidRPr="00EB1B55">
        <w:rPr>
          <w:spacing w:val="1"/>
        </w:rPr>
        <w:t xml:space="preserve"> </w:t>
      </w:r>
      <w:r w:rsidRPr="00EB1B55">
        <w:t>атома.</w:t>
      </w:r>
      <w:r w:rsidRPr="00EB1B55">
        <w:rPr>
          <w:spacing w:val="1"/>
        </w:rPr>
        <w:t xml:space="preserve"> </w:t>
      </w:r>
      <w:r w:rsidRPr="00EB1B55">
        <w:t>Значение</w:t>
      </w:r>
      <w:r w:rsidRPr="00EB1B55">
        <w:rPr>
          <w:spacing w:val="1"/>
        </w:rPr>
        <w:t xml:space="preserve"> </w:t>
      </w:r>
      <w:r w:rsidRPr="00EB1B55">
        <w:t>Периодического</w:t>
      </w:r>
      <w:r w:rsidRPr="00EB1B55">
        <w:rPr>
          <w:spacing w:val="-1"/>
        </w:rPr>
        <w:t xml:space="preserve"> </w:t>
      </w:r>
      <w:r w:rsidRPr="00EB1B55">
        <w:t>закона</w:t>
      </w:r>
      <w:r w:rsidRPr="00EB1B55">
        <w:rPr>
          <w:spacing w:val="-1"/>
        </w:rPr>
        <w:t xml:space="preserve"> </w:t>
      </w:r>
      <w:r w:rsidRPr="00EB1B55">
        <w:t>Д.И. Менделеева.</w:t>
      </w:r>
    </w:p>
    <w:p w:rsidR="004D5ACD" w:rsidRPr="00EB1B55" w:rsidRDefault="009122BD" w:rsidP="00A46F8A">
      <w:pPr>
        <w:pStyle w:val="3"/>
        <w:spacing w:line="276" w:lineRule="auto"/>
      </w:pPr>
      <w:r w:rsidRPr="00EB1B55">
        <w:t>Строение</w:t>
      </w:r>
      <w:r w:rsidRPr="00EB1B55">
        <w:rPr>
          <w:spacing w:val="-4"/>
        </w:rPr>
        <w:t xml:space="preserve"> </w:t>
      </w:r>
      <w:r w:rsidRPr="00EB1B55">
        <w:t>веществ.</w:t>
      </w:r>
      <w:r w:rsidRPr="00EB1B55">
        <w:rPr>
          <w:spacing w:val="-4"/>
        </w:rPr>
        <w:t xml:space="preserve"> </w:t>
      </w:r>
      <w:r w:rsidRPr="00EB1B55">
        <w:t>Химическая</w:t>
      </w:r>
      <w:r w:rsidRPr="00EB1B55">
        <w:rPr>
          <w:spacing w:val="-3"/>
        </w:rPr>
        <w:t xml:space="preserve"> </w:t>
      </w:r>
      <w:r w:rsidRPr="00EB1B55">
        <w:t>связь</w:t>
      </w:r>
    </w:p>
    <w:p w:rsidR="004D5ACD" w:rsidRPr="00EB1B55" w:rsidRDefault="009122BD" w:rsidP="00962C2C">
      <w:pPr>
        <w:pStyle w:val="a7"/>
        <w:spacing w:line="276" w:lineRule="auto"/>
        <w:ind w:left="1521"/>
      </w:pPr>
      <w:r w:rsidRPr="00EB1B55">
        <w:t>Электроотрицательность</w:t>
      </w:r>
      <w:r w:rsidRPr="00EB1B55">
        <w:rPr>
          <w:spacing w:val="41"/>
        </w:rPr>
        <w:t xml:space="preserve"> </w:t>
      </w:r>
      <w:r w:rsidRPr="00EB1B55">
        <w:t>атомов</w:t>
      </w:r>
      <w:r w:rsidRPr="00EB1B55">
        <w:rPr>
          <w:spacing w:val="40"/>
        </w:rPr>
        <w:t xml:space="preserve"> </w:t>
      </w:r>
      <w:r w:rsidRPr="00EB1B55">
        <w:t>химических</w:t>
      </w:r>
      <w:r w:rsidRPr="00EB1B55">
        <w:rPr>
          <w:spacing w:val="37"/>
        </w:rPr>
        <w:t xml:space="preserve"> </w:t>
      </w:r>
      <w:r w:rsidRPr="00EB1B55">
        <w:t>элементов.</w:t>
      </w:r>
      <w:r w:rsidRPr="00EB1B55">
        <w:rPr>
          <w:spacing w:val="41"/>
        </w:rPr>
        <w:t xml:space="preserve"> </w:t>
      </w:r>
      <w:r w:rsidRPr="00EB1B55">
        <w:t>Ковалентная</w:t>
      </w:r>
      <w:r w:rsidRPr="00EB1B55">
        <w:rPr>
          <w:spacing w:val="40"/>
        </w:rPr>
        <w:t xml:space="preserve"> </w:t>
      </w:r>
      <w:r w:rsidRPr="00EB1B55">
        <w:t>химическая</w:t>
      </w:r>
      <w:r w:rsidRPr="00EB1B55">
        <w:rPr>
          <w:spacing w:val="41"/>
        </w:rPr>
        <w:t xml:space="preserve"> </w:t>
      </w:r>
      <w:r w:rsidRPr="00EB1B55">
        <w:t>связь:неполярная</w:t>
      </w:r>
      <w:r w:rsidRPr="00EB1B55">
        <w:rPr>
          <w:spacing w:val="-14"/>
        </w:rPr>
        <w:t xml:space="preserve"> </w:t>
      </w:r>
      <w:r w:rsidRPr="00EB1B55">
        <w:t>и</w:t>
      </w:r>
      <w:r w:rsidRPr="00EB1B55">
        <w:rPr>
          <w:spacing w:val="-14"/>
        </w:rPr>
        <w:t xml:space="preserve"> </w:t>
      </w:r>
      <w:r w:rsidRPr="00EB1B55">
        <w:t>полярная.</w:t>
      </w:r>
      <w:r w:rsidRPr="00EB1B55">
        <w:rPr>
          <w:spacing w:val="-13"/>
        </w:rPr>
        <w:t xml:space="preserve"> </w:t>
      </w:r>
      <w:r w:rsidRPr="00EB1B55">
        <w:t>Понятие</w:t>
      </w:r>
      <w:r w:rsidRPr="00EB1B55">
        <w:rPr>
          <w:spacing w:val="-15"/>
        </w:rPr>
        <w:t xml:space="preserve"> </w:t>
      </w:r>
      <w:r w:rsidRPr="00EB1B55">
        <w:t>о</w:t>
      </w:r>
      <w:r w:rsidRPr="00EB1B55">
        <w:rPr>
          <w:spacing w:val="-14"/>
        </w:rPr>
        <w:t xml:space="preserve"> </w:t>
      </w:r>
      <w:r w:rsidRPr="00EB1B55">
        <w:t>водородной</w:t>
      </w:r>
      <w:r w:rsidRPr="00EB1B55">
        <w:rPr>
          <w:spacing w:val="-13"/>
        </w:rPr>
        <w:t xml:space="preserve"> </w:t>
      </w:r>
      <w:r w:rsidRPr="00EB1B55">
        <w:t>связи</w:t>
      </w:r>
      <w:r w:rsidRPr="00EB1B55">
        <w:rPr>
          <w:spacing w:val="-14"/>
        </w:rPr>
        <w:t xml:space="preserve"> </w:t>
      </w:r>
      <w:r w:rsidRPr="00EB1B55">
        <w:t>и</w:t>
      </w:r>
      <w:r w:rsidRPr="00EB1B55">
        <w:rPr>
          <w:spacing w:val="-14"/>
        </w:rPr>
        <w:t xml:space="preserve"> </w:t>
      </w:r>
      <w:r w:rsidRPr="00EB1B55">
        <w:t>ее</w:t>
      </w:r>
      <w:r w:rsidRPr="00EB1B55">
        <w:rPr>
          <w:spacing w:val="-14"/>
        </w:rPr>
        <w:t xml:space="preserve"> </w:t>
      </w:r>
      <w:r w:rsidRPr="00EB1B55">
        <w:t>влиянии</w:t>
      </w:r>
      <w:r w:rsidRPr="00EB1B55">
        <w:rPr>
          <w:spacing w:val="-14"/>
        </w:rPr>
        <w:t xml:space="preserve"> </w:t>
      </w:r>
      <w:r w:rsidRPr="00EB1B55">
        <w:t>на</w:t>
      </w:r>
      <w:r w:rsidRPr="00EB1B55">
        <w:rPr>
          <w:spacing w:val="-15"/>
        </w:rPr>
        <w:t xml:space="preserve"> </w:t>
      </w:r>
      <w:r w:rsidRPr="00EB1B55">
        <w:t>физические</w:t>
      </w:r>
      <w:r w:rsidRPr="00EB1B55">
        <w:rPr>
          <w:spacing w:val="-14"/>
        </w:rPr>
        <w:t xml:space="preserve"> </w:t>
      </w:r>
      <w:r w:rsidRPr="00EB1B55">
        <w:t>свойства</w:t>
      </w:r>
      <w:r w:rsidRPr="00EB1B55">
        <w:rPr>
          <w:spacing w:val="-15"/>
        </w:rPr>
        <w:t xml:space="preserve"> </w:t>
      </w:r>
      <w:r w:rsidRPr="00EB1B55">
        <w:t>веществ</w:t>
      </w:r>
      <w:r w:rsidRPr="00EB1B55">
        <w:rPr>
          <w:spacing w:val="-58"/>
        </w:rPr>
        <w:t xml:space="preserve"> </w:t>
      </w:r>
      <w:r w:rsidRPr="00EB1B55">
        <w:t>на</w:t>
      </w:r>
      <w:r w:rsidRPr="00EB1B55">
        <w:rPr>
          <w:spacing w:val="-2"/>
        </w:rPr>
        <w:t xml:space="preserve"> </w:t>
      </w:r>
      <w:r w:rsidRPr="00EB1B55">
        <w:t>примере</w:t>
      </w:r>
      <w:r w:rsidRPr="00EB1B55">
        <w:rPr>
          <w:spacing w:val="-1"/>
        </w:rPr>
        <w:t xml:space="preserve"> </w:t>
      </w:r>
      <w:r w:rsidRPr="00EB1B55">
        <w:t>воды.</w:t>
      </w:r>
      <w:r w:rsidRPr="00EB1B55">
        <w:rPr>
          <w:spacing w:val="-1"/>
        </w:rPr>
        <w:t xml:space="preserve"> </w:t>
      </w:r>
      <w:r w:rsidRPr="00EB1B55">
        <w:t>Ионная связь.</w:t>
      </w:r>
    </w:p>
    <w:p w:rsidR="004D5ACD" w:rsidRPr="00EB1B55" w:rsidRDefault="009122BD" w:rsidP="00A46F8A">
      <w:pPr>
        <w:pStyle w:val="a7"/>
        <w:spacing w:line="276" w:lineRule="auto"/>
        <w:ind w:left="812" w:right="122" w:firstLine="708"/>
      </w:pPr>
      <w:r w:rsidRPr="00EB1B55">
        <w:t>Металлическая связь. Типы кристаллических решеток (атомная, молекулярная, ионная,</w:t>
      </w:r>
      <w:r w:rsidRPr="00EB1B55">
        <w:rPr>
          <w:spacing w:val="1"/>
        </w:rPr>
        <w:t xml:space="preserve"> </w:t>
      </w:r>
      <w:r w:rsidRPr="00EB1B55">
        <w:t>металлическая).</w:t>
      </w:r>
      <w:r w:rsidRPr="00EB1B55">
        <w:rPr>
          <w:spacing w:val="-1"/>
        </w:rPr>
        <w:t xml:space="preserve"> </w:t>
      </w:r>
      <w:r w:rsidRPr="00EB1B55">
        <w:t>Зависимость</w:t>
      </w:r>
      <w:r w:rsidRPr="00EB1B55">
        <w:rPr>
          <w:spacing w:val="-1"/>
        </w:rPr>
        <w:t xml:space="preserve"> </w:t>
      </w:r>
      <w:r w:rsidRPr="00EB1B55">
        <w:t>физических</w:t>
      </w:r>
      <w:r w:rsidRPr="00EB1B55">
        <w:rPr>
          <w:spacing w:val="-2"/>
        </w:rPr>
        <w:t xml:space="preserve"> </w:t>
      </w:r>
      <w:r w:rsidRPr="00EB1B55">
        <w:t>свойств</w:t>
      </w:r>
      <w:r w:rsidRPr="00EB1B55">
        <w:rPr>
          <w:spacing w:val="-1"/>
        </w:rPr>
        <w:t xml:space="preserve"> </w:t>
      </w:r>
      <w:r w:rsidRPr="00EB1B55">
        <w:t>веществ</w:t>
      </w:r>
      <w:r w:rsidRPr="00EB1B55">
        <w:rPr>
          <w:spacing w:val="-2"/>
        </w:rPr>
        <w:t xml:space="preserve"> </w:t>
      </w:r>
      <w:r w:rsidRPr="00EB1B55">
        <w:t>от</w:t>
      </w:r>
      <w:r w:rsidRPr="00EB1B55">
        <w:rPr>
          <w:spacing w:val="-2"/>
        </w:rPr>
        <w:t xml:space="preserve"> </w:t>
      </w:r>
      <w:r w:rsidRPr="00EB1B55">
        <w:t>типа</w:t>
      </w:r>
      <w:r w:rsidRPr="00EB1B55">
        <w:rPr>
          <w:spacing w:val="-2"/>
        </w:rPr>
        <w:t xml:space="preserve"> </w:t>
      </w:r>
      <w:r w:rsidRPr="00EB1B55">
        <w:t>кристаллической</w:t>
      </w:r>
      <w:r w:rsidRPr="00EB1B55">
        <w:rPr>
          <w:spacing w:val="-2"/>
        </w:rPr>
        <w:t xml:space="preserve"> </w:t>
      </w:r>
      <w:r w:rsidRPr="00EB1B55">
        <w:t>решетки.</w:t>
      </w:r>
    </w:p>
    <w:p w:rsidR="004D5ACD" w:rsidRPr="00EB1B55" w:rsidRDefault="009122BD" w:rsidP="00A46F8A">
      <w:pPr>
        <w:pStyle w:val="3"/>
        <w:spacing w:line="276" w:lineRule="auto"/>
      </w:pPr>
      <w:r w:rsidRPr="00EB1B55">
        <w:t>Химические</w:t>
      </w:r>
      <w:r w:rsidRPr="00EB1B55">
        <w:rPr>
          <w:spacing w:val="-4"/>
        </w:rPr>
        <w:t xml:space="preserve"> </w:t>
      </w:r>
      <w:r w:rsidRPr="00EB1B55">
        <w:t>реакции</w:t>
      </w:r>
    </w:p>
    <w:p w:rsidR="004D5ACD" w:rsidRPr="00EB1B55" w:rsidRDefault="009122BD" w:rsidP="00A46F8A">
      <w:pPr>
        <w:pStyle w:val="a7"/>
        <w:spacing w:line="276" w:lineRule="auto"/>
        <w:ind w:left="812" w:right="126" w:firstLine="708"/>
      </w:pPr>
      <w:r w:rsidRPr="00EB1B55">
        <w:t>Понятие о скорости химической реакции. Факторы, влияющие на скорость химической</w:t>
      </w:r>
      <w:r w:rsidRPr="00EB1B55">
        <w:rPr>
          <w:spacing w:val="1"/>
        </w:rPr>
        <w:t xml:space="preserve"> </w:t>
      </w:r>
      <w:r w:rsidRPr="00EB1B55">
        <w:t>реакции. Понятие о катализаторе. Классификация химических реакций по различным признакам:</w:t>
      </w:r>
      <w:r w:rsidRPr="00EB1B55">
        <w:rPr>
          <w:spacing w:val="-57"/>
        </w:rPr>
        <w:t xml:space="preserve"> </w:t>
      </w:r>
      <w:r w:rsidRPr="00EB1B55">
        <w:t>числу</w:t>
      </w:r>
      <w:r w:rsidRPr="00EB1B55">
        <w:rPr>
          <w:spacing w:val="1"/>
        </w:rPr>
        <w:t xml:space="preserve"> </w:t>
      </w:r>
      <w:r w:rsidRPr="00EB1B55">
        <w:t>и</w:t>
      </w:r>
      <w:r w:rsidRPr="00EB1B55">
        <w:rPr>
          <w:spacing w:val="1"/>
        </w:rPr>
        <w:t xml:space="preserve"> </w:t>
      </w:r>
      <w:r w:rsidRPr="00EB1B55">
        <w:t>составу</w:t>
      </w:r>
      <w:r w:rsidRPr="00EB1B55">
        <w:rPr>
          <w:spacing w:val="1"/>
        </w:rPr>
        <w:t xml:space="preserve"> </w:t>
      </w:r>
      <w:r w:rsidRPr="00EB1B55">
        <w:t>исходных</w:t>
      </w:r>
      <w:r w:rsidRPr="00EB1B55">
        <w:rPr>
          <w:spacing w:val="1"/>
        </w:rPr>
        <w:t xml:space="preserve"> </w:t>
      </w:r>
      <w:r w:rsidRPr="00EB1B55">
        <w:t>и</w:t>
      </w:r>
      <w:r w:rsidRPr="00EB1B55">
        <w:rPr>
          <w:spacing w:val="1"/>
        </w:rPr>
        <w:t xml:space="preserve"> </w:t>
      </w:r>
      <w:r w:rsidRPr="00EB1B55">
        <w:t>полученных</w:t>
      </w:r>
      <w:r w:rsidRPr="00EB1B55">
        <w:rPr>
          <w:spacing w:val="1"/>
        </w:rPr>
        <w:t xml:space="preserve"> </w:t>
      </w:r>
      <w:r w:rsidRPr="00EB1B55">
        <w:t>веществ;</w:t>
      </w:r>
      <w:r w:rsidRPr="00EB1B55">
        <w:rPr>
          <w:spacing w:val="1"/>
        </w:rPr>
        <w:t xml:space="preserve"> </w:t>
      </w:r>
      <w:r w:rsidRPr="00EB1B55">
        <w:t>изменению</w:t>
      </w:r>
      <w:r w:rsidRPr="00EB1B55">
        <w:rPr>
          <w:spacing w:val="1"/>
        </w:rPr>
        <w:t xml:space="preserve"> </w:t>
      </w:r>
      <w:r w:rsidRPr="00EB1B55">
        <w:t>степеней</w:t>
      </w:r>
      <w:r w:rsidRPr="00EB1B55">
        <w:rPr>
          <w:spacing w:val="1"/>
        </w:rPr>
        <w:t xml:space="preserve"> </w:t>
      </w:r>
      <w:r w:rsidRPr="00EB1B55">
        <w:t>окисления</w:t>
      </w:r>
      <w:r w:rsidRPr="00EB1B55">
        <w:rPr>
          <w:spacing w:val="1"/>
        </w:rPr>
        <w:t xml:space="preserve"> </w:t>
      </w:r>
      <w:r w:rsidRPr="00EB1B55">
        <w:t>атомов</w:t>
      </w:r>
      <w:r w:rsidRPr="00EB1B55">
        <w:rPr>
          <w:spacing w:val="1"/>
        </w:rPr>
        <w:t xml:space="preserve"> </w:t>
      </w:r>
      <w:r w:rsidRPr="00EB1B55">
        <w:t>химических элементов; поглощению или выделению энергии. Электролитическая диссоциация.</w:t>
      </w:r>
      <w:r w:rsidRPr="00EB1B55">
        <w:rPr>
          <w:spacing w:val="1"/>
        </w:rPr>
        <w:t xml:space="preserve"> </w:t>
      </w:r>
      <w:r w:rsidRPr="00EB1B55">
        <w:t>Электролиты и неэлектролиты. Ионы. Катионы и анионы. Реакции ионного обмена. Условия</w:t>
      </w:r>
      <w:r w:rsidRPr="00EB1B55">
        <w:rPr>
          <w:spacing w:val="1"/>
        </w:rPr>
        <w:t xml:space="preserve"> </w:t>
      </w:r>
      <w:r w:rsidRPr="00EB1B55">
        <w:t>протекания</w:t>
      </w:r>
      <w:r w:rsidRPr="00EB1B55">
        <w:rPr>
          <w:spacing w:val="-1"/>
        </w:rPr>
        <w:t xml:space="preserve"> </w:t>
      </w:r>
      <w:r w:rsidRPr="00EB1B55">
        <w:t>реакций</w:t>
      </w:r>
      <w:r w:rsidRPr="00EB1B55">
        <w:rPr>
          <w:spacing w:val="-2"/>
        </w:rPr>
        <w:t xml:space="preserve"> </w:t>
      </w:r>
      <w:r w:rsidRPr="00EB1B55">
        <w:t>ионного обмена.</w:t>
      </w:r>
    </w:p>
    <w:p w:rsidR="004D5ACD" w:rsidRPr="00EB1B55" w:rsidRDefault="009122BD" w:rsidP="00A46F8A">
      <w:pPr>
        <w:pStyle w:val="a7"/>
        <w:spacing w:line="276" w:lineRule="auto"/>
        <w:ind w:left="812" w:right="130" w:firstLine="708"/>
      </w:pPr>
      <w:r w:rsidRPr="00EB1B55">
        <w:t>Электролитическая</w:t>
      </w:r>
      <w:r w:rsidRPr="00EB1B55">
        <w:rPr>
          <w:spacing w:val="1"/>
        </w:rPr>
        <w:t xml:space="preserve"> </w:t>
      </w:r>
      <w:r w:rsidRPr="00EB1B55">
        <w:t>диссоциация</w:t>
      </w:r>
      <w:r w:rsidRPr="00EB1B55">
        <w:rPr>
          <w:spacing w:val="1"/>
        </w:rPr>
        <w:t xml:space="preserve"> </w:t>
      </w:r>
      <w:r w:rsidRPr="00EB1B55">
        <w:t>кислот,</w:t>
      </w:r>
      <w:r w:rsidRPr="00EB1B55">
        <w:rPr>
          <w:spacing w:val="1"/>
        </w:rPr>
        <w:t xml:space="preserve"> </w:t>
      </w:r>
      <w:r w:rsidRPr="00EB1B55">
        <w:t>щелочей</w:t>
      </w:r>
      <w:r w:rsidRPr="00EB1B55">
        <w:rPr>
          <w:spacing w:val="1"/>
        </w:rPr>
        <w:t xml:space="preserve"> </w:t>
      </w:r>
      <w:r w:rsidRPr="00EB1B55">
        <w:t>и</w:t>
      </w:r>
      <w:r w:rsidRPr="00EB1B55">
        <w:rPr>
          <w:spacing w:val="1"/>
        </w:rPr>
        <w:t xml:space="preserve"> </w:t>
      </w:r>
      <w:r w:rsidRPr="00EB1B55">
        <w:t>солей.</w:t>
      </w:r>
      <w:r w:rsidRPr="00EB1B55">
        <w:rPr>
          <w:spacing w:val="1"/>
        </w:rPr>
        <w:t xml:space="preserve"> </w:t>
      </w:r>
      <w:r w:rsidRPr="00EB1B55">
        <w:t>Степень</w:t>
      </w:r>
      <w:r w:rsidRPr="00EB1B55">
        <w:rPr>
          <w:spacing w:val="1"/>
        </w:rPr>
        <w:t xml:space="preserve"> </w:t>
      </w:r>
      <w:r w:rsidRPr="00EB1B55">
        <w:t>окисления.</w:t>
      </w:r>
      <w:r w:rsidRPr="00EB1B55">
        <w:rPr>
          <w:spacing w:val="1"/>
        </w:rPr>
        <w:t xml:space="preserve"> </w:t>
      </w:r>
      <w:r w:rsidRPr="00EB1B55">
        <w:t>Определение</w:t>
      </w:r>
      <w:r w:rsidRPr="00EB1B55">
        <w:rPr>
          <w:spacing w:val="1"/>
        </w:rPr>
        <w:t xml:space="preserve"> </w:t>
      </w:r>
      <w:r w:rsidRPr="00EB1B55">
        <w:t>степени</w:t>
      </w:r>
      <w:r w:rsidRPr="00EB1B55">
        <w:rPr>
          <w:spacing w:val="1"/>
        </w:rPr>
        <w:t xml:space="preserve"> </w:t>
      </w:r>
      <w:r w:rsidRPr="00EB1B55">
        <w:t>окисления</w:t>
      </w:r>
      <w:r w:rsidRPr="00EB1B55">
        <w:rPr>
          <w:spacing w:val="1"/>
        </w:rPr>
        <w:t xml:space="preserve"> </w:t>
      </w:r>
      <w:r w:rsidRPr="00EB1B55">
        <w:t>атомов</w:t>
      </w:r>
      <w:r w:rsidRPr="00EB1B55">
        <w:rPr>
          <w:spacing w:val="1"/>
        </w:rPr>
        <w:t xml:space="preserve"> </w:t>
      </w:r>
      <w:r w:rsidRPr="00EB1B55">
        <w:t>химических</w:t>
      </w:r>
      <w:r w:rsidRPr="00EB1B55">
        <w:rPr>
          <w:spacing w:val="1"/>
        </w:rPr>
        <w:t xml:space="preserve"> </w:t>
      </w:r>
      <w:r w:rsidRPr="00EB1B55">
        <w:t>элементов</w:t>
      </w:r>
      <w:r w:rsidRPr="00EB1B55">
        <w:rPr>
          <w:spacing w:val="1"/>
        </w:rPr>
        <w:t xml:space="preserve"> </w:t>
      </w:r>
      <w:r w:rsidRPr="00EB1B55">
        <w:t>в</w:t>
      </w:r>
      <w:r w:rsidRPr="00EB1B55">
        <w:rPr>
          <w:spacing w:val="1"/>
        </w:rPr>
        <w:t xml:space="preserve"> </w:t>
      </w:r>
      <w:r w:rsidRPr="00EB1B55">
        <w:t>соединениях.</w:t>
      </w:r>
      <w:r w:rsidRPr="00EB1B55">
        <w:rPr>
          <w:spacing w:val="1"/>
        </w:rPr>
        <w:t xml:space="preserve"> </w:t>
      </w:r>
      <w:r w:rsidRPr="00EB1B55">
        <w:t>Окислитель.</w:t>
      </w:r>
      <w:r w:rsidRPr="00EB1B55">
        <w:rPr>
          <w:spacing w:val="1"/>
        </w:rPr>
        <w:t xml:space="preserve"> </w:t>
      </w:r>
      <w:r w:rsidRPr="00EB1B55">
        <w:t>Восстановитель.</w:t>
      </w:r>
      <w:r w:rsidRPr="00EB1B55">
        <w:rPr>
          <w:spacing w:val="-1"/>
        </w:rPr>
        <w:t xml:space="preserve"> </w:t>
      </w:r>
      <w:r w:rsidRPr="00EB1B55">
        <w:t>Сущность</w:t>
      </w:r>
      <w:r w:rsidRPr="00EB1B55">
        <w:rPr>
          <w:spacing w:val="1"/>
        </w:rPr>
        <w:t xml:space="preserve"> </w:t>
      </w:r>
      <w:r w:rsidRPr="00EB1B55">
        <w:t>окислительно-восстановительных</w:t>
      </w:r>
      <w:r w:rsidRPr="00EB1B55">
        <w:rPr>
          <w:spacing w:val="-1"/>
        </w:rPr>
        <w:t xml:space="preserve"> </w:t>
      </w:r>
      <w:r w:rsidRPr="00EB1B55">
        <w:t>реакций.</w:t>
      </w:r>
    </w:p>
    <w:p w:rsidR="004D5ACD" w:rsidRPr="00EB1B55" w:rsidRDefault="009122BD" w:rsidP="00A46F8A">
      <w:pPr>
        <w:pStyle w:val="3"/>
        <w:spacing w:line="276" w:lineRule="auto"/>
      </w:pPr>
      <w:r w:rsidRPr="00EB1B55">
        <w:t>Неметаллы</w:t>
      </w:r>
      <w:r w:rsidRPr="00EB1B55">
        <w:rPr>
          <w:spacing w:val="-2"/>
        </w:rPr>
        <w:t xml:space="preserve"> </w:t>
      </w:r>
      <w:r w:rsidRPr="00EB1B55">
        <w:t>IV</w:t>
      </w:r>
      <w:r w:rsidRPr="00EB1B55">
        <w:rPr>
          <w:spacing w:val="-3"/>
        </w:rPr>
        <w:t xml:space="preserve"> </w:t>
      </w:r>
      <w:r w:rsidRPr="00EB1B55">
        <w:t>–</w:t>
      </w:r>
      <w:r w:rsidRPr="00EB1B55">
        <w:rPr>
          <w:spacing w:val="-1"/>
        </w:rPr>
        <w:t xml:space="preserve"> </w:t>
      </w:r>
      <w:r w:rsidRPr="00EB1B55">
        <w:t>VII групп</w:t>
      </w:r>
      <w:r w:rsidRPr="00EB1B55">
        <w:rPr>
          <w:spacing w:val="-3"/>
        </w:rPr>
        <w:t xml:space="preserve"> </w:t>
      </w:r>
      <w:r w:rsidRPr="00EB1B55">
        <w:t>и</w:t>
      </w:r>
      <w:r w:rsidRPr="00EB1B55">
        <w:rPr>
          <w:spacing w:val="-2"/>
        </w:rPr>
        <w:t xml:space="preserve"> </w:t>
      </w:r>
      <w:r w:rsidRPr="00EB1B55">
        <w:t>их</w:t>
      </w:r>
      <w:r w:rsidRPr="00EB1B55">
        <w:rPr>
          <w:spacing w:val="-1"/>
        </w:rPr>
        <w:t xml:space="preserve"> </w:t>
      </w:r>
      <w:r w:rsidRPr="00EB1B55">
        <w:t>соединения</w:t>
      </w:r>
    </w:p>
    <w:p w:rsidR="004D5ACD" w:rsidRPr="00EB1B55" w:rsidRDefault="009122BD" w:rsidP="00A46F8A">
      <w:pPr>
        <w:pStyle w:val="a7"/>
        <w:spacing w:line="276" w:lineRule="auto"/>
        <w:ind w:left="812" w:right="123" w:firstLine="708"/>
      </w:pPr>
      <w:r w:rsidRPr="00EB1B55">
        <w:t>Положение неметаллов в периодической системе химических элементов Д.И. Менделеева.</w:t>
      </w:r>
      <w:r w:rsidRPr="00EB1B55">
        <w:rPr>
          <w:spacing w:val="-57"/>
        </w:rPr>
        <w:t xml:space="preserve"> </w:t>
      </w:r>
      <w:r w:rsidRPr="00EB1B55">
        <w:t>Общие</w:t>
      </w:r>
      <w:r w:rsidRPr="00EB1B55">
        <w:rPr>
          <w:spacing w:val="1"/>
        </w:rPr>
        <w:t xml:space="preserve"> </w:t>
      </w:r>
      <w:r w:rsidRPr="00EB1B55">
        <w:t>свойства</w:t>
      </w:r>
      <w:r w:rsidRPr="00EB1B55">
        <w:rPr>
          <w:spacing w:val="1"/>
        </w:rPr>
        <w:t xml:space="preserve"> </w:t>
      </w:r>
      <w:r w:rsidRPr="00EB1B55">
        <w:t>неметаллов.</w:t>
      </w:r>
      <w:r w:rsidRPr="00EB1B55">
        <w:rPr>
          <w:spacing w:val="1"/>
        </w:rPr>
        <w:t xml:space="preserve"> </w:t>
      </w:r>
      <w:r w:rsidRPr="00EB1B55">
        <w:t>Галогены:</w:t>
      </w:r>
      <w:r w:rsidRPr="00EB1B55">
        <w:rPr>
          <w:spacing w:val="1"/>
        </w:rPr>
        <w:t xml:space="preserve"> </w:t>
      </w:r>
      <w:r w:rsidRPr="00EB1B55">
        <w:t>физические</w:t>
      </w:r>
      <w:r w:rsidRPr="00EB1B55">
        <w:rPr>
          <w:spacing w:val="1"/>
        </w:rPr>
        <w:t xml:space="preserve"> </w:t>
      </w:r>
      <w:r w:rsidRPr="00EB1B55">
        <w:t>и</w:t>
      </w:r>
      <w:r w:rsidRPr="00EB1B55">
        <w:rPr>
          <w:spacing w:val="1"/>
        </w:rPr>
        <w:t xml:space="preserve"> </w:t>
      </w:r>
      <w:r w:rsidRPr="00EB1B55">
        <w:t>химические</w:t>
      </w:r>
      <w:r w:rsidRPr="00EB1B55">
        <w:rPr>
          <w:spacing w:val="1"/>
        </w:rPr>
        <w:t xml:space="preserve"> </w:t>
      </w:r>
      <w:r w:rsidRPr="00EB1B55">
        <w:t>свойства.</w:t>
      </w:r>
      <w:r w:rsidRPr="00EB1B55">
        <w:rPr>
          <w:spacing w:val="1"/>
        </w:rPr>
        <w:t xml:space="preserve"> </w:t>
      </w:r>
      <w:r w:rsidRPr="00EB1B55">
        <w:t>Соединения</w:t>
      </w:r>
      <w:r w:rsidRPr="00EB1B55">
        <w:rPr>
          <w:spacing w:val="1"/>
        </w:rPr>
        <w:t xml:space="preserve"> </w:t>
      </w:r>
      <w:r w:rsidRPr="00EB1B55">
        <w:t>галогенов: хлороводород, хлороводородная кислота и ее соли. Сера: физические и химические</w:t>
      </w:r>
      <w:r w:rsidRPr="00EB1B55">
        <w:rPr>
          <w:spacing w:val="1"/>
        </w:rPr>
        <w:t xml:space="preserve"> </w:t>
      </w:r>
      <w:r w:rsidRPr="00EB1B55">
        <w:t>свойства.</w:t>
      </w:r>
      <w:r w:rsidRPr="00EB1B55">
        <w:rPr>
          <w:spacing w:val="1"/>
        </w:rPr>
        <w:t xml:space="preserve"> </w:t>
      </w:r>
      <w:r w:rsidRPr="00EB1B55">
        <w:t>Соединения</w:t>
      </w:r>
      <w:r w:rsidRPr="00EB1B55">
        <w:rPr>
          <w:spacing w:val="1"/>
        </w:rPr>
        <w:t xml:space="preserve"> </w:t>
      </w:r>
      <w:r w:rsidRPr="00EB1B55">
        <w:t>серы:</w:t>
      </w:r>
      <w:r w:rsidRPr="00EB1B55">
        <w:rPr>
          <w:spacing w:val="1"/>
        </w:rPr>
        <w:t xml:space="preserve"> </w:t>
      </w:r>
      <w:r w:rsidRPr="00EB1B55">
        <w:t>сероводород,</w:t>
      </w:r>
      <w:r w:rsidRPr="00EB1B55">
        <w:rPr>
          <w:spacing w:val="1"/>
        </w:rPr>
        <w:t xml:space="preserve"> </w:t>
      </w:r>
      <w:r w:rsidRPr="00EB1B55">
        <w:t>сульфиды,</w:t>
      </w:r>
      <w:r w:rsidRPr="00EB1B55">
        <w:rPr>
          <w:spacing w:val="1"/>
        </w:rPr>
        <w:t xml:space="preserve"> </w:t>
      </w:r>
      <w:r w:rsidRPr="00EB1B55">
        <w:t>оксиды</w:t>
      </w:r>
      <w:r w:rsidRPr="00EB1B55">
        <w:rPr>
          <w:spacing w:val="1"/>
        </w:rPr>
        <w:t xml:space="preserve"> </w:t>
      </w:r>
      <w:r w:rsidRPr="00EB1B55">
        <w:t>серы.</w:t>
      </w:r>
      <w:r w:rsidRPr="00EB1B55">
        <w:rPr>
          <w:spacing w:val="1"/>
        </w:rPr>
        <w:t xml:space="preserve"> </w:t>
      </w:r>
      <w:r w:rsidRPr="00EB1B55">
        <w:t>Серная,</w:t>
      </w:r>
      <w:r w:rsidRPr="00EB1B55">
        <w:rPr>
          <w:spacing w:val="1"/>
        </w:rPr>
        <w:t xml:space="preserve"> </w:t>
      </w:r>
      <w:r w:rsidRPr="00EB1B55">
        <w:t>сернистая</w:t>
      </w:r>
      <w:r w:rsidRPr="00EB1B55">
        <w:rPr>
          <w:spacing w:val="1"/>
        </w:rPr>
        <w:t xml:space="preserve"> </w:t>
      </w:r>
      <w:r w:rsidRPr="00EB1B55">
        <w:t>и</w:t>
      </w:r>
      <w:r w:rsidRPr="00EB1B55">
        <w:rPr>
          <w:spacing w:val="-57"/>
        </w:rPr>
        <w:t xml:space="preserve"> </w:t>
      </w:r>
      <w:r w:rsidRPr="00EB1B55">
        <w:t>сероводородная кислоты и их соли. Азот: физические и химические свойства. Аммиак. Соли</w:t>
      </w:r>
      <w:r w:rsidRPr="00EB1B55">
        <w:rPr>
          <w:spacing w:val="1"/>
        </w:rPr>
        <w:t xml:space="preserve"> </w:t>
      </w:r>
      <w:r w:rsidRPr="00EB1B55">
        <w:t>аммония. Оксиды азота. Азотная кислота и ее соли. Фосфор: физические и химические свойства.</w:t>
      </w:r>
      <w:r w:rsidRPr="00EB1B55">
        <w:rPr>
          <w:spacing w:val="1"/>
        </w:rPr>
        <w:t xml:space="preserve"> </w:t>
      </w:r>
      <w:r w:rsidRPr="00EB1B55">
        <w:t>Соединения</w:t>
      </w:r>
      <w:r w:rsidRPr="00EB1B55">
        <w:rPr>
          <w:spacing w:val="-5"/>
        </w:rPr>
        <w:t xml:space="preserve"> </w:t>
      </w:r>
      <w:r w:rsidRPr="00EB1B55">
        <w:t>фосфора:</w:t>
      </w:r>
      <w:r w:rsidRPr="00EB1B55">
        <w:rPr>
          <w:spacing w:val="-4"/>
        </w:rPr>
        <w:t xml:space="preserve"> </w:t>
      </w:r>
      <w:r w:rsidRPr="00EB1B55">
        <w:t>оксид</w:t>
      </w:r>
      <w:r w:rsidRPr="00EB1B55">
        <w:rPr>
          <w:spacing w:val="-5"/>
        </w:rPr>
        <w:t xml:space="preserve"> </w:t>
      </w:r>
      <w:r w:rsidRPr="00EB1B55">
        <w:t>фосфора</w:t>
      </w:r>
      <w:r w:rsidRPr="00EB1B55">
        <w:rPr>
          <w:spacing w:val="-6"/>
        </w:rPr>
        <w:t xml:space="preserve"> </w:t>
      </w:r>
      <w:r w:rsidRPr="00EB1B55">
        <w:t>(V),</w:t>
      </w:r>
      <w:r w:rsidRPr="00EB1B55">
        <w:rPr>
          <w:spacing w:val="-6"/>
        </w:rPr>
        <w:t xml:space="preserve"> </w:t>
      </w:r>
      <w:r w:rsidRPr="00EB1B55">
        <w:t>ортофосфорная</w:t>
      </w:r>
      <w:r w:rsidRPr="00EB1B55">
        <w:rPr>
          <w:spacing w:val="-5"/>
        </w:rPr>
        <w:t xml:space="preserve"> </w:t>
      </w:r>
      <w:r w:rsidRPr="00EB1B55">
        <w:t>кислота</w:t>
      </w:r>
      <w:r w:rsidRPr="00EB1B55">
        <w:rPr>
          <w:spacing w:val="-8"/>
        </w:rPr>
        <w:t xml:space="preserve"> </w:t>
      </w:r>
      <w:r w:rsidRPr="00EB1B55">
        <w:t>и</w:t>
      </w:r>
      <w:r w:rsidRPr="00EB1B55">
        <w:rPr>
          <w:spacing w:val="-4"/>
        </w:rPr>
        <w:t xml:space="preserve"> </w:t>
      </w:r>
      <w:r w:rsidRPr="00EB1B55">
        <w:t>ее</w:t>
      </w:r>
      <w:r w:rsidRPr="00EB1B55">
        <w:rPr>
          <w:spacing w:val="-8"/>
        </w:rPr>
        <w:t xml:space="preserve"> </w:t>
      </w:r>
      <w:r w:rsidRPr="00EB1B55">
        <w:t>соли.</w:t>
      </w:r>
      <w:r w:rsidRPr="00EB1B55">
        <w:rPr>
          <w:spacing w:val="-1"/>
        </w:rPr>
        <w:t xml:space="preserve"> </w:t>
      </w:r>
      <w:r w:rsidRPr="00EB1B55">
        <w:t>Углерод:</w:t>
      </w:r>
      <w:r w:rsidRPr="00EB1B55">
        <w:rPr>
          <w:spacing w:val="-6"/>
        </w:rPr>
        <w:t xml:space="preserve"> </w:t>
      </w:r>
      <w:r w:rsidRPr="00EB1B55">
        <w:t>физические</w:t>
      </w:r>
      <w:r w:rsidRPr="00EB1B55">
        <w:rPr>
          <w:spacing w:val="-58"/>
        </w:rPr>
        <w:t xml:space="preserve"> </w:t>
      </w:r>
      <w:r w:rsidRPr="00EB1B55">
        <w:t>и химические свойства. Аллотропия углерода: алмаз, графит, карбин, фуллерены. Соединения</w:t>
      </w:r>
      <w:r w:rsidRPr="00EB1B55">
        <w:rPr>
          <w:spacing w:val="1"/>
        </w:rPr>
        <w:t xml:space="preserve"> </w:t>
      </w:r>
      <w:r w:rsidRPr="00EB1B55">
        <w:t>углерода:</w:t>
      </w:r>
      <w:r w:rsidRPr="00EB1B55">
        <w:rPr>
          <w:spacing w:val="-1"/>
        </w:rPr>
        <w:t xml:space="preserve"> </w:t>
      </w:r>
      <w:r w:rsidRPr="00EB1B55">
        <w:t>оксиды</w:t>
      </w:r>
      <w:r w:rsidRPr="00EB1B55">
        <w:rPr>
          <w:spacing w:val="-1"/>
        </w:rPr>
        <w:t xml:space="preserve"> </w:t>
      </w:r>
      <w:r w:rsidRPr="00EB1B55">
        <w:t>углерода</w:t>
      </w:r>
      <w:r w:rsidRPr="00EB1B55">
        <w:rPr>
          <w:spacing w:val="-2"/>
        </w:rPr>
        <w:t xml:space="preserve"> </w:t>
      </w:r>
      <w:r w:rsidRPr="00EB1B55">
        <w:t>(II)</w:t>
      </w:r>
      <w:r w:rsidRPr="00EB1B55">
        <w:rPr>
          <w:spacing w:val="-1"/>
        </w:rPr>
        <w:t xml:space="preserve"> </w:t>
      </w:r>
      <w:r w:rsidRPr="00EB1B55">
        <w:t>и</w:t>
      </w:r>
      <w:r w:rsidRPr="00EB1B55">
        <w:rPr>
          <w:spacing w:val="-1"/>
        </w:rPr>
        <w:t xml:space="preserve"> </w:t>
      </w:r>
      <w:r w:rsidRPr="00EB1B55">
        <w:t>(IV),</w:t>
      </w:r>
      <w:r w:rsidRPr="00EB1B55">
        <w:rPr>
          <w:spacing w:val="-1"/>
        </w:rPr>
        <w:t xml:space="preserve"> </w:t>
      </w:r>
      <w:r w:rsidRPr="00EB1B55">
        <w:t>угольная</w:t>
      </w:r>
      <w:r w:rsidRPr="00EB1B55">
        <w:rPr>
          <w:spacing w:val="1"/>
        </w:rPr>
        <w:t xml:space="preserve"> </w:t>
      </w:r>
      <w:r w:rsidRPr="00EB1B55">
        <w:t>кислота</w:t>
      </w:r>
      <w:r w:rsidRPr="00EB1B55">
        <w:rPr>
          <w:spacing w:val="-2"/>
        </w:rPr>
        <w:t xml:space="preserve"> </w:t>
      </w:r>
      <w:r w:rsidRPr="00EB1B55">
        <w:t>и ее</w:t>
      </w:r>
      <w:r w:rsidRPr="00EB1B55">
        <w:rPr>
          <w:spacing w:val="-2"/>
        </w:rPr>
        <w:t xml:space="preserve"> </w:t>
      </w:r>
      <w:r w:rsidRPr="00EB1B55">
        <w:t>соли.</w:t>
      </w:r>
      <w:r w:rsidRPr="00EB1B55">
        <w:rPr>
          <w:spacing w:val="-1"/>
        </w:rPr>
        <w:t xml:space="preserve"> </w:t>
      </w:r>
      <w:r w:rsidRPr="00EB1B55">
        <w:t>Кремний</w:t>
      </w:r>
      <w:r w:rsidRPr="00EB1B55">
        <w:rPr>
          <w:spacing w:val="-3"/>
        </w:rPr>
        <w:t xml:space="preserve"> </w:t>
      </w:r>
      <w:r w:rsidRPr="00EB1B55">
        <w:t>и</w:t>
      </w:r>
      <w:r w:rsidRPr="00EB1B55">
        <w:rPr>
          <w:spacing w:val="-1"/>
        </w:rPr>
        <w:t xml:space="preserve"> </w:t>
      </w:r>
      <w:r w:rsidRPr="00EB1B55">
        <w:t>его</w:t>
      </w:r>
      <w:r w:rsidRPr="00EB1B55">
        <w:rPr>
          <w:spacing w:val="-1"/>
        </w:rPr>
        <w:t xml:space="preserve"> </w:t>
      </w:r>
      <w:r w:rsidRPr="00EB1B55">
        <w:t>соединения.</w:t>
      </w:r>
    </w:p>
    <w:p w:rsidR="004D5ACD" w:rsidRPr="00EB1B55" w:rsidRDefault="009122BD" w:rsidP="00A46F8A">
      <w:pPr>
        <w:pStyle w:val="3"/>
        <w:spacing w:line="276" w:lineRule="auto"/>
      </w:pPr>
      <w:r w:rsidRPr="00EB1B55">
        <w:t>Металлы</w:t>
      </w:r>
      <w:r w:rsidRPr="00EB1B55">
        <w:rPr>
          <w:spacing w:val="-2"/>
        </w:rPr>
        <w:t xml:space="preserve"> </w:t>
      </w:r>
      <w:r w:rsidRPr="00EB1B55">
        <w:t>и</w:t>
      </w:r>
      <w:r w:rsidRPr="00EB1B55">
        <w:rPr>
          <w:spacing w:val="-3"/>
        </w:rPr>
        <w:t xml:space="preserve"> </w:t>
      </w:r>
      <w:r w:rsidRPr="00EB1B55">
        <w:t>их</w:t>
      </w:r>
      <w:r w:rsidRPr="00EB1B55">
        <w:rPr>
          <w:spacing w:val="-2"/>
        </w:rPr>
        <w:t xml:space="preserve"> </w:t>
      </w:r>
      <w:r w:rsidRPr="00EB1B55">
        <w:t>соединения</w:t>
      </w:r>
    </w:p>
    <w:p w:rsidR="004D5ACD" w:rsidRPr="00EB1B55" w:rsidRDefault="009122BD" w:rsidP="00A46F8A">
      <w:pPr>
        <w:pStyle w:val="a7"/>
        <w:spacing w:line="276" w:lineRule="auto"/>
        <w:ind w:left="812" w:right="129" w:firstLine="708"/>
      </w:pPr>
      <w:r w:rsidRPr="00EB1B55">
        <w:t>Положение металлов в периодической системе химических элементов Д.И. Менделеева.</w:t>
      </w:r>
      <w:r w:rsidRPr="00EB1B55">
        <w:rPr>
          <w:spacing w:val="1"/>
        </w:rPr>
        <w:t xml:space="preserve"> </w:t>
      </w:r>
      <w:r w:rsidRPr="00EB1B55">
        <w:t>Металлы</w:t>
      </w:r>
      <w:r w:rsidRPr="00EB1B55">
        <w:rPr>
          <w:spacing w:val="-12"/>
        </w:rPr>
        <w:t xml:space="preserve"> </w:t>
      </w:r>
      <w:r w:rsidRPr="00EB1B55">
        <w:t>в</w:t>
      </w:r>
      <w:r w:rsidRPr="00EB1B55">
        <w:rPr>
          <w:spacing w:val="-13"/>
        </w:rPr>
        <w:t xml:space="preserve"> </w:t>
      </w:r>
      <w:r w:rsidRPr="00EB1B55">
        <w:t>природе</w:t>
      </w:r>
      <w:r w:rsidRPr="00EB1B55">
        <w:rPr>
          <w:spacing w:val="-13"/>
        </w:rPr>
        <w:t xml:space="preserve"> </w:t>
      </w:r>
      <w:r w:rsidRPr="00EB1B55">
        <w:t>и</w:t>
      </w:r>
      <w:r w:rsidRPr="00EB1B55">
        <w:rPr>
          <w:spacing w:val="-11"/>
        </w:rPr>
        <w:t xml:space="preserve"> </w:t>
      </w:r>
      <w:r w:rsidRPr="00EB1B55">
        <w:t>общие</w:t>
      </w:r>
      <w:r w:rsidRPr="00EB1B55">
        <w:rPr>
          <w:spacing w:val="-13"/>
        </w:rPr>
        <w:t xml:space="preserve"> </w:t>
      </w:r>
      <w:r w:rsidRPr="00EB1B55">
        <w:t>способы</w:t>
      </w:r>
      <w:r w:rsidRPr="00EB1B55">
        <w:rPr>
          <w:spacing w:val="-11"/>
        </w:rPr>
        <w:t xml:space="preserve"> </w:t>
      </w:r>
      <w:r w:rsidRPr="00EB1B55">
        <w:t>их</w:t>
      </w:r>
      <w:r w:rsidRPr="00EB1B55">
        <w:rPr>
          <w:spacing w:val="-12"/>
        </w:rPr>
        <w:t xml:space="preserve"> </w:t>
      </w:r>
      <w:r w:rsidRPr="00EB1B55">
        <w:t>получения.</w:t>
      </w:r>
      <w:r w:rsidRPr="00EB1B55">
        <w:rPr>
          <w:spacing w:val="-12"/>
        </w:rPr>
        <w:t xml:space="preserve"> </w:t>
      </w:r>
      <w:r w:rsidRPr="00EB1B55">
        <w:t>Общие</w:t>
      </w:r>
      <w:r w:rsidRPr="00EB1B55">
        <w:rPr>
          <w:spacing w:val="-13"/>
        </w:rPr>
        <w:t xml:space="preserve"> </w:t>
      </w:r>
      <w:r w:rsidRPr="00EB1B55">
        <w:t>физические</w:t>
      </w:r>
      <w:r w:rsidRPr="00EB1B55">
        <w:rPr>
          <w:spacing w:val="-13"/>
        </w:rPr>
        <w:t xml:space="preserve"> </w:t>
      </w:r>
      <w:r w:rsidRPr="00EB1B55">
        <w:t>свойства</w:t>
      </w:r>
      <w:r w:rsidRPr="00EB1B55">
        <w:rPr>
          <w:spacing w:val="-12"/>
        </w:rPr>
        <w:t xml:space="preserve"> </w:t>
      </w:r>
      <w:r w:rsidRPr="00EB1B55">
        <w:t>металлов.</w:t>
      </w:r>
      <w:r w:rsidRPr="00EB1B55">
        <w:rPr>
          <w:spacing w:val="-12"/>
        </w:rPr>
        <w:t xml:space="preserve"> </w:t>
      </w:r>
      <w:r w:rsidRPr="00EB1B55">
        <w:t>Общие</w:t>
      </w:r>
      <w:r w:rsidRPr="00EB1B55">
        <w:rPr>
          <w:spacing w:val="-58"/>
        </w:rPr>
        <w:t xml:space="preserve"> </w:t>
      </w:r>
      <w:r w:rsidRPr="00EB1B55">
        <w:t>химические свойства металлов: реакции с неметаллами, кислотами, солями. Электрохимический</w:t>
      </w:r>
      <w:r w:rsidRPr="00EB1B55">
        <w:rPr>
          <w:spacing w:val="1"/>
        </w:rPr>
        <w:t xml:space="preserve"> </w:t>
      </w:r>
      <w:r w:rsidRPr="00EB1B55">
        <w:t>ряд</w:t>
      </w:r>
      <w:r w:rsidRPr="00EB1B55">
        <w:rPr>
          <w:spacing w:val="-1"/>
        </w:rPr>
        <w:t xml:space="preserve"> </w:t>
      </w:r>
      <w:r w:rsidRPr="00EB1B55">
        <w:t>напряжений металлов.</w:t>
      </w:r>
      <w:r w:rsidRPr="00EB1B55">
        <w:rPr>
          <w:spacing w:val="1"/>
        </w:rPr>
        <w:t xml:space="preserve"> </w:t>
      </w:r>
      <w:r w:rsidRPr="00EB1B55">
        <w:t>Щелочные</w:t>
      </w:r>
      <w:r w:rsidRPr="00EB1B55">
        <w:rPr>
          <w:spacing w:val="-1"/>
        </w:rPr>
        <w:t xml:space="preserve"> </w:t>
      </w:r>
      <w:r w:rsidRPr="00EB1B55">
        <w:t>металлы</w:t>
      </w:r>
      <w:r w:rsidRPr="00EB1B55">
        <w:rPr>
          <w:spacing w:val="1"/>
        </w:rPr>
        <w:t xml:space="preserve"> </w:t>
      </w:r>
      <w:r w:rsidRPr="00EB1B55">
        <w:t>и их соединения.</w:t>
      </w:r>
    </w:p>
    <w:p w:rsidR="004D5ACD" w:rsidRPr="00EB1B55" w:rsidRDefault="009122BD" w:rsidP="00A46F8A">
      <w:pPr>
        <w:pStyle w:val="a7"/>
        <w:spacing w:line="276" w:lineRule="auto"/>
        <w:ind w:left="812" w:right="130" w:firstLine="708"/>
      </w:pPr>
      <w:r w:rsidRPr="00EB1B55">
        <w:t>Щелочноземельные</w:t>
      </w:r>
      <w:r w:rsidRPr="00EB1B55">
        <w:rPr>
          <w:spacing w:val="1"/>
        </w:rPr>
        <w:t xml:space="preserve"> </w:t>
      </w:r>
      <w:r w:rsidRPr="00EB1B55">
        <w:t>металлы</w:t>
      </w:r>
      <w:r w:rsidRPr="00EB1B55">
        <w:rPr>
          <w:spacing w:val="1"/>
        </w:rPr>
        <w:t xml:space="preserve"> </w:t>
      </w:r>
      <w:r w:rsidRPr="00EB1B55">
        <w:t>и</w:t>
      </w:r>
      <w:r w:rsidRPr="00EB1B55">
        <w:rPr>
          <w:spacing w:val="1"/>
        </w:rPr>
        <w:t xml:space="preserve"> </w:t>
      </w:r>
      <w:r w:rsidRPr="00EB1B55">
        <w:t>их</w:t>
      </w:r>
      <w:r w:rsidRPr="00EB1B55">
        <w:rPr>
          <w:spacing w:val="1"/>
        </w:rPr>
        <w:t xml:space="preserve"> </w:t>
      </w:r>
      <w:r w:rsidRPr="00EB1B55">
        <w:t>соединения.</w:t>
      </w:r>
      <w:r w:rsidRPr="00EB1B55">
        <w:rPr>
          <w:spacing w:val="1"/>
        </w:rPr>
        <w:t xml:space="preserve"> </w:t>
      </w:r>
      <w:r w:rsidRPr="00EB1B55">
        <w:t>Алюминий.</w:t>
      </w:r>
      <w:r w:rsidRPr="00EB1B55">
        <w:rPr>
          <w:spacing w:val="1"/>
        </w:rPr>
        <w:t xml:space="preserve"> </w:t>
      </w:r>
      <w:r w:rsidRPr="00EB1B55">
        <w:t>Амфотерность</w:t>
      </w:r>
      <w:r w:rsidRPr="00EB1B55">
        <w:rPr>
          <w:spacing w:val="1"/>
        </w:rPr>
        <w:t xml:space="preserve"> </w:t>
      </w:r>
      <w:r w:rsidRPr="00EB1B55">
        <w:t>оксида</w:t>
      </w:r>
      <w:r w:rsidRPr="00EB1B55">
        <w:rPr>
          <w:spacing w:val="1"/>
        </w:rPr>
        <w:t xml:space="preserve"> </w:t>
      </w:r>
      <w:r w:rsidRPr="00EB1B55">
        <w:t>и</w:t>
      </w:r>
      <w:r w:rsidRPr="00EB1B55">
        <w:rPr>
          <w:spacing w:val="1"/>
        </w:rPr>
        <w:t xml:space="preserve"> </w:t>
      </w:r>
      <w:r w:rsidRPr="00EB1B55">
        <w:t>гидроксида алюминия. Железо. Соединения железа и их свойства: оксиды, гидроксиды и соли</w:t>
      </w:r>
      <w:r w:rsidRPr="00EB1B55">
        <w:rPr>
          <w:spacing w:val="1"/>
        </w:rPr>
        <w:t xml:space="preserve"> </w:t>
      </w:r>
      <w:r w:rsidRPr="00EB1B55">
        <w:t>железа</w:t>
      </w:r>
      <w:r w:rsidRPr="00EB1B55">
        <w:rPr>
          <w:spacing w:val="-2"/>
        </w:rPr>
        <w:t xml:space="preserve"> </w:t>
      </w:r>
      <w:r w:rsidRPr="00EB1B55">
        <w:t>(II</w:t>
      </w:r>
      <w:r w:rsidRPr="00EB1B55">
        <w:rPr>
          <w:spacing w:val="-2"/>
        </w:rPr>
        <w:t xml:space="preserve"> </w:t>
      </w:r>
      <w:r w:rsidRPr="00EB1B55">
        <w:t>и III).</w:t>
      </w:r>
    </w:p>
    <w:p w:rsidR="004D5ACD" w:rsidRPr="00EB1B55" w:rsidRDefault="009122BD" w:rsidP="00A46F8A">
      <w:pPr>
        <w:pStyle w:val="3"/>
        <w:spacing w:line="276" w:lineRule="auto"/>
      </w:pPr>
      <w:r w:rsidRPr="00EB1B55">
        <w:t>Первоначальные</w:t>
      </w:r>
      <w:r w:rsidRPr="00EB1B55">
        <w:rPr>
          <w:spacing w:val="-5"/>
        </w:rPr>
        <w:t xml:space="preserve"> </w:t>
      </w:r>
      <w:r w:rsidRPr="00EB1B55">
        <w:t>сведения</w:t>
      </w:r>
      <w:r w:rsidRPr="00EB1B55">
        <w:rPr>
          <w:spacing w:val="-3"/>
        </w:rPr>
        <w:t xml:space="preserve"> </w:t>
      </w:r>
      <w:r w:rsidRPr="00EB1B55">
        <w:t>об</w:t>
      </w:r>
      <w:r w:rsidRPr="00EB1B55">
        <w:rPr>
          <w:spacing w:val="-2"/>
        </w:rPr>
        <w:t xml:space="preserve"> </w:t>
      </w:r>
      <w:r w:rsidRPr="00EB1B55">
        <w:t>органических</w:t>
      </w:r>
      <w:r w:rsidRPr="00EB1B55">
        <w:rPr>
          <w:spacing w:val="-3"/>
        </w:rPr>
        <w:t xml:space="preserve"> </w:t>
      </w:r>
      <w:r w:rsidRPr="00EB1B55">
        <w:t>веществах</w:t>
      </w:r>
    </w:p>
    <w:p w:rsidR="004D5ACD" w:rsidRPr="00EB1B55" w:rsidRDefault="009122BD" w:rsidP="00A46F8A">
      <w:pPr>
        <w:pStyle w:val="a7"/>
        <w:spacing w:line="276" w:lineRule="auto"/>
        <w:ind w:left="1521"/>
      </w:pPr>
      <w:r w:rsidRPr="00EB1B55">
        <w:t>Первоначальные</w:t>
      </w:r>
      <w:r w:rsidRPr="00EB1B55">
        <w:rPr>
          <w:spacing w:val="-6"/>
        </w:rPr>
        <w:t xml:space="preserve"> </w:t>
      </w:r>
      <w:r w:rsidRPr="00EB1B55">
        <w:t>сведения</w:t>
      </w:r>
      <w:r w:rsidRPr="00EB1B55">
        <w:rPr>
          <w:spacing w:val="-3"/>
        </w:rPr>
        <w:t xml:space="preserve"> </w:t>
      </w:r>
      <w:r w:rsidRPr="00EB1B55">
        <w:t>о</w:t>
      </w:r>
      <w:r w:rsidRPr="00EB1B55">
        <w:rPr>
          <w:spacing w:val="-4"/>
        </w:rPr>
        <w:t xml:space="preserve"> </w:t>
      </w:r>
      <w:r w:rsidRPr="00EB1B55">
        <w:t>строении</w:t>
      </w:r>
      <w:r w:rsidRPr="00EB1B55">
        <w:rPr>
          <w:spacing w:val="-3"/>
        </w:rPr>
        <w:t xml:space="preserve"> </w:t>
      </w:r>
      <w:r w:rsidRPr="00EB1B55">
        <w:t>органических</w:t>
      </w:r>
      <w:r w:rsidRPr="00EB1B55">
        <w:rPr>
          <w:spacing w:val="-4"/>
        </w:rPr>
        <w:t xml:space="preserve"> </w:t>
      </w:r>
      <w:r w:rsidRPr="00EB1B55">
        <w:t>веществ.</w:t>
      </w:r>
    </w:p>
    <w:p w:rsidR="004D5ACD" w:rsidRPr="00EB1B55" w:rsidRDefault="009122BD" w:rsidP="00962C2C">
      <w:pPr>
        <w:pStyle w:val="a7"/>
        <w:spacing w:line="276" w:lineRule="auto"/>
        <w:ind w:left="851" w:firstLine="670"/>
      </w:pPr>
      <w:r w:rsidRPr="00EB1B55">
        <w:t>Углеводороды:</w:t>
      </w:r>
      <w:r w:rsidRPr="00EB1B55">
        <w:rPr>
          <w:spacing w:val="3"/>
        </w:rPr>
        <w:t xml:space="preserve"> </w:t>
      </w:r>
      <w:r w:rsidRPr="00EB1B55">
        <w:t>метан,</w:t>
      </w:r>
      <w:r w:rsidRPr="00EB1B55">
        <w:rPr>
          <w:spacing w:val="60"/>
        </w:rPr>
        <w:t xml:space="preserve"> </w:t>
      </w:r>
      <w:r w:rsidRPr="00EB1B55">
        <w:t>этан,</w:t>
      </w:r>
      <w:r w:rsidRPr="00EB1B55">
        <w:rPr>
          <w:spacing w:val="61"/>
        </w:rPr>
        <w:t xml:space="preserve"> </w:t>
      </w:r>
      <w:r w:rsidRPr="00EB1B55">
        <w:t>этилен.</w:t>
      </w:r>
      <w:r w:rsidRPr="00EB1B55">
        <w:rPr>
          <w:spacing w:val="60"/>
        </w:rPr>
        <w:t xml:space="preserve"> </w:t>
      </w:r>
      <w:r w:rsidRPr="00EB1B55">
        <w:t>Источники  углеводородов:</w:t>
      </w:r>
      <w:r w:rsidRPr="00EB1B55">
        <w:rPr>
          <w:spacing w:val="60"/>
        </w:rPr>
        <w:t xml:space="preserve"> </w:t>
      </w:r>
      <w:r w:rsidRPr="00EB1B55">
        <w:t>природный</w:t>
      </w:r>
      <w:r w:rsidRPr="00EB1B55">
        <w:rPr>
          <w:spacing w:val="59"/>
        </w:rPr>
        <w:t xml:space="preserve"> </w:t>
      </w:r>
      <w:r w:rsidRPr="00EB1B55">
        <w:t>газ,</w:t>
      </w:r>
      <w:r w:rsidRPr="00EB1B55">
        <w:rPr>
          <w:spacing w:val="60"/>
        </w:rPr>
        <w:t xml:space="preserve"> </w:t>
      </w:r>
      <w:r w:rsidRPr="00EB1B55">
        <w:t>нефть,</w:t>
      </w:r>
      <w:r w:rsidR="00962C2C" w:rsidRPr="00EB1B55">
        <w:t xml:space="preserve"> </w:t>
      </w:r>
      <w:r w:rsidRPr="00EB1B55">
        <w:t>уголь.</w:t>
      </w:r>
      <w:r w:rsidRPr="00EB1B55">
        <w:rPr>
          <w:spacing w:val="1"/>
        </w:rPr>
        <w:t xml:space="preserve"> </w:t>
      </w:r>
      <w:r w:rsidRPr="00EB1B55">
        <w:t>Кислородсодержащие</w:t>
      </w:r>
      <w:r w:rsidRPr="00EB1B55">
        <w:rPr>
          <w:spacing w:val="1"/>
        </w:rPr>
        <w:t xml:space="preserve"> </w:t>
      </w:r>
      <w:r w:rsidRPr="00EB1B55">
        <w:t>соединения:</w:t>
      </w:r>
      <w:r w:rsidRPr="00EB1B55">
        <w:rPr>
          <w:spacing w:val="1"/>
        </w:rPr>
        <w:t xml:space="preserve"> </w:t>
      </w:r>
      <w:r w:rsidRPr="00EB1B55">
        <w:t>спирты</w:t>
      </w:r>
      <w:r w:rsidRPr="00EB1B55">
        <w:rPr>
          <w:spacing w:val="1"/>
        </w:rPr>
        <w:t xml:space="preserve"> </w:t>
      </w:r>
      <w:r w:rsidRPr="00EB1B55">
        <w:t>(метанол,</w:t>
      </w:r>
      <w:r w:rsidRPr="00EB1B55">
        <w:rPr>
          <w:spacing w:val="1"/>
        </w:rPr>
        <w:t xml:space="preserve"> </w:t>
      </w:r>
      <w:r w:rsidRPr="00EB1B55">
        <w:t>этанол,</w:t>
      </w:r>
      <w:r w:rsidRPr="00EB1B55">
        <w:rPr>
          <w:spacing w:val="1"/>
        </w:rPr>
        <w:t xml:space="preserve"> </w:t>
      </w:r>
      <w:r w:rsidRPr="00EB1B55">
        <w:t>глицерин),</w:t>
      </w:r>
      <w:r w:rsidRPr="00EB1B55">
        <w:rPr>
          <w:spacing w:val="1"/>
        </w:rPr>
        <w:t xml:space="preserve"> </w:t>
      </w:r>
      <w:r w:rsidRPr="00EB1B55">
        <w:t>карбоновые</w:t>
      </w:r>
      <w:r w:rsidRPr="00EB1B55">
        <w:rPr>
          <w:spacing w:val="1"/>
        </w:rPr>
        <w:t xml:space="preserve"> </w:t>
      </w:r>
      <w:r w:rsidRPr="00EB1B55">
        <w:t>кислоты</w:t>
      </w:r>
      <w:r w:rsidRPr="00EB1B55">
        <w:rPr>
          <w:spacing w:val="1"/>
        </w:rPr>
        <w:t xml:space="preserve"> </w:t>
      </w:r>
      <w:r w:rsidRPr="00EB1B55">
        <w:t>(уксусная</w:t>
      </w:r>
      <w:r w:rsidRPr="00EB1B55">
        <w:rPr>
          <w:spacing w:val="1"/>
        </w:rPr>
        <w:t xml:space="preserve"> </w:t>
      </w:r>
      <w:r w:rsidRPr="00EB1B55">
        <w:t>кислота,</w:t>
      </w:r>
      <w:r w:rsidRPr="00EB1B55">
        <w:rPr>
          <w:spacing w:val="1"/>
        </w:rPr>
        <w:t xml:space="preserve"> </w:t>
      </w:r>
      <w:r w:rsidRPr="00EB1B55">
        <w:t>аминоуксусная</w:t>
      </w:r>
      <w:r w:rsidRPr="00EB1B55">
        <w:rPr>
          <w:spacing w:val="1"/>
        </w:rPr>
        <w:t xml:space="preserve"> </w:t>
      </w:r>
      <w:r w:rsidRPr="00EB1B55">
        <w:t>кислота,</w:t>
      </w:r>
      <w:r w:rsidRPr="00EB1B55">
        <w:rPr>
          <w:spacing w:val="1"/>
        </w:rPr>
        <w:t xml:space="preserve"> </w:t>
      </w:r>
      <w:r w:rsidRPr="00EB1B55">
        <w:t>стеариновая</w:t>
      </w:r>
      <w:r w:rsidRPr="00EB1B55">
        <w:rPr>
          <w:spacing w:val="1"/>
        </w:rPr>
        <w:t xml:space="preserve"> </w:t>
      </w:r>
      <w:r w:rsidRPr="00EB1B55">
        <w:t>и</w:t>
      </w:r>
      <w:r w:rsidRPr="00EB1B55">
        <w:rPr>
          <w:spacing w:val="1"/>
        </w:rPr>
        <w:t xml:space="preserve"> </w:t>
      </w:r>
      <w:r w:rsidRPr="00EB1B55">
        <w:t>олеиновая</w:t>
      </w:r>
      <w:r w:rsidRPr="00EB1B55">
        <w:rPr>
          <w:spacing w:val="1"/>
        </w:rPr>
        <w:t xml:space="preserve"> </w:t>
      </w:r>
      <w:r w:rsidRPr="00EB1B55">
        <w:t>кислоты).</w:t>
      </w:r>
      <w:r w:rsidRPr="00EB1B55">
        <w:rPr>
          <w:spacing w:val="1"/>
        </w:rPr>
        <w:t xml:space="preserve"> </w:t>
      </w:r>
      <w:r w:rsidRPr="00EB1B55">
        <w:t>Биологически важные вещества: жиры, глюкоза, белки. Химическое загрязнение окружающей</w:t>
      </w:r>
      <w:r w:rsidRPr="00EB1B55">
        <w:rPr>
          <w:spacing w:val="1"/>
        </w:rPr>
        <w:t xml:space="preserve"> </w:t>
      </w:r>
      <w:r w:rsidRPr="00EB1B55">
        <w:t>среды</w:t>
      </w:r>
      <w:r w:rsidRPr="00EB1B55">
        <w:rPr>
          <w:spacing w:val="-1"/>
        </w:rPr>
        <w:t xml:space="preserve"> </w:t>
      </w:r>
      <w:r w:rsidRPr="00EB1B55">
        <w:t>и его</w:t>
      </w:r>
      <w:r w:rsidRPr="00EB1B55">
        <w:rPr>
          <w:spacing w:val="-1"/>
        </w:rPr>
        <w:t xml:space="preserve"> </w:t>
      </w:r>
      <w:r w:rsidRPr="00EB1B55">
        <w:t>последствия.</w:t>
      </w:r>
    </w:p>
    <w:p w:rsidR="004D5ACD" w:rsidRPr="00EB1B55" w:rsidRDefault="009122BD" w:rsidP="00A46F8A">
      <w:pPr>
        <w:pStyle w:val="3"/>
        <w:spacing w:line="276" w:lineRule="auto"/>
      </w:pPr>
      <w:r w:rsidRPr="00EB1B55">
        <w:t>Типы</w:t>
      </w:r>
      <w:r w:rsidRPr="00EB1B55">
        <w:rPr>
          <w:spacing w:val="-3"/>
        </w:rPr>
        <w:t xml:space="preserve"> </w:t>
      </w:r>
      <w:r w:rsidRPr="00EB1B55">
        <w:t>расчетных</w:t>
      </w:r>
      <w:r w:rsidRPr="00EB1B55">
        <w:rPr>
          <w:spacing w:val="-3"/>
        </w:rPr>
        <w:t xml:space="preserve"> </w:t>
      </w:r>
      <w:r w:rsidRPr="00EB1B55">
        <w:t>задач:</w:t>
      </w:r>
    </w:p>
    <w:p w:rsidR="004D5ACD" w:rsidRPr="00EB1B55" w:rsidRDefault="009122BD" w:rsidP="00C637AD">
      <w:pPr>
        <w:pStyle w:val="a9"/>
        <w:numPr>
          <w:ilvl w:val="0"/>
          <w:numId w:val="38"/>
        </w:numPr>
        <w:tabs>
          <w:tab w:val="left" w:pos="1858"/>
          <w:tab w:val="left" w:pos="3363"/>
          <w:tab w:val="left" w:pos="4555"/>
          <w:tab w:val="left" w:pos="5286"/>
          <w:tab w:val="left" w:pos="6841"/>
          <w:tab w:val="left" w:pos="8006"/>
          <w:tab w:val="left" w:pos="8501"/>
          <w:tab w:val="left" w:pos="9633"/>
        </w:tabs>
        <w:spacing w:line="276" w:lineRule="auto"/>
        <w:ind w:right="123" w:firstLine="708"/>
        <w:rPr>
          <w:sz w:val="24"/>
          <w:szCs w:val="24"/>
        </w:rPr>
      </w:pPr>
      <w:r w:rsidRPr="00EB1B55">
        <w:rPr>
          <w:sz w:val="24"/>
          <w:szCs w:val="24"/>
        </w:rPr>
        <w:t>Вычисление</w:t>
      </w:r>
      <w:r w:rsidRPr="00EB1B55">
        <w:rPr>
          <w:sz w:val="24"/>
          <w:szCs w:val="24"/>
        </w:rPr>
        <w:tab/>
        <w:t>массовой</w:t>
      </w:r>
      <w:r w:rsidRPr="00EB1B55">
        <w:rPr>
          <w:sz w:val="24"/>
          <w:szCs w:val="24"/>
        </w:rPr>
        <w:tab/>
        <w:t>доли</w:t>
      </w:r>
      <w:r w:rsidRPr="00EB1B55">
        <w:rPr>
          <w:sz w:val="24"/>
          <w:szCs w:val="24"/>
        </w:rPr>
        <w:tab/>
        <w:t>химического</w:t>
      </w:r>
      <w:r w:rsidRPr="00EB1B55">
        <w:rPr>
          <w:sz w:val="24"/>
          <w:szCs w:val="24"/>
        </w:rPr>
        <w:tab/>
        <w:t>элемента</w:t>
      </w:r>
      <w:r w:rsidRPr="00EB1B55">
        <w:rPr>
          <w:sz w:val="24"/>
          <w:szCs w:val="24"/>
        </w:rPr>
        <w:tab/>
        <w:t>по</w:t>
      </w:r>
      <w:r w:rsidRPr="00EB1B55">
        <w:rPr>
          <w:sz w:val="24"/>
          <w:szCs w:val="24"/>
        </w:rPr>
        <w:tab/>
        <w:t>формуле</w:t>
      </w:r>
      <w:r w:rsidRPr="00EB1B55">
        <w:rPr>
          <w:sz w:val="24"/>
          <w:szCs w:val="24"/>
        </w:rPr>
        <w:tab/>
        <w:t>соединения.</w:t>
      </w:r>
      <w:r w:rsidRPr="00EB1B55">
        <w:rPr>
          <w:spacing w:val="-57"/>
          <w:sz w:val="24"/>
          <w:szCs w:val="24"/>
        </w:rPr>
        <w:t xml:space="preserve"> </w:t>
      </w:r>
      <w:r w:rsidRPr="00EB1B55">
        <w:rPr>
          <w:sz w:val="24"/>
          <w:szCs w:val="24"/>
        </w:rPr>
        <w:t>Установление</w:t>
      </w:r>
      <w:r w:rsidRPr="00EB1B55">
        <w:rPr>
          <w:spacing w:val="-2"/>
          <w:sz w:val="24"/>
          <w:szCs w:val="24"/>
        </w:rPr>
        <w:t xml:space="preserve"> </w:t>
      </w:r>
      <w:r w:rsidRPr="00EB1B55">
        <w:rPr>
          <w:sz w:val="24"/>
          <w:szCs w:val="24"/>
        </w:rPr>
        <w:t>простейшей</w:t>
      </w:r>
      <w:r w:rsidRPr="00EB1B55">
        <w:rPr>
          <w:spacing w:val="-2"/>
          <w:sz w:val="24"/>
          <w:szCs w:val="24"/>
        </w:rPr>
        <w:t xml:space="preserve"> </w:t>
      </w:r>
      <w:r w:rsidRPr="00EB1B55">
        <w:rPr>
          <w:sz w:val="24"/>
          <w:szCs w:val="24"/>
        </w:rPr>
        <w:t>формулы</w:t>
      </w:r>
      <w:r w:rsidRPr="00EB1B55">
        <w:rPr>
          <w:spacing w:val="-1"/>
          <w:sz w:val="24"/>
          <w:szCs w:val="24"/>
        </w:rPr>
        <w:t xml:space="preserve"> </w:t>
      </w:r>
      <w:r w:rsidRPr="00EB1B55">
        <w:rPr>
          <w:sz w:val="24"/>
          <w:szCs w:val="24"/>
        </w:rPr>
        <w:t>вещества по</w:t>
      </w:r>
      <w:r w:rsidRPr="00EB1B55">
        <w:rPr>
          <w:spacing w:val="-1"/>
          <w:sz w:val="24"/>
          <w:szCs w:val="24"/>
        </w:rPr>
        <w:t xml:space="preserve"> </w:t>
      </w:r>
      <w:r w:rsidRPr="00EB1B55">
        <w:rPr>
          <w:sz w:val="24"/>
          <w:szCs w:val="24"/>
        </w:rPr>
        <w:t>массовым</w:t>
      </w:r>
      <w:r w:rsidRPr="00EB1B55">
        <w:rPr>
          <w:spacing w:val="-2"/>
          <w:sz w:val="24"/>
          <w:szCs w:val="24"/>
        </w:rPr>
        <w:t xml:space="preserve"> </w:t>
      </w:r>
      <w:r w:rsidRPr="00EB1B55">
        <w:rPr>
          <w:sz w:val="24"/>
          <w:szCs w:val="24"/>
        </w:rPr>
        <w:t>долям</w:t>
      </w:r>
      <w:r w:rsidRPr="00EB1B55">
        <w:rPr>
          <w:spacing w:val="-1"/>
          <w:sz w:val="24"/>
          <w:szCs w:val="24"/>
        </w:rPr>
        <w:t xml:space="preserve"> </w:t>
      </w:r>
      <w:r w:rsidRPr="00EB1B55">
        <w:rPr>
          <w:sz w:val="24"/>
          <w:szCs w:val="24"/>
        </w:rPr>
        <w:t>химических</w:t>
      </w:r>
      <w:r w:rsidRPr="00EB1B55">
        <w:rPr>
          <w:spacing w:val="-1"/>
          <w:sz w:val="24"/>
          <w:szCs w:val="24"/>
        </w:rPr>
        <w:t xml:space="preserve"> </w:t>
      </w:r>
      <w:r w:rsidRPr="00EB1B55">
        <w:rPr>
          <w:sz w:val="24"/>
          <w:szCs w:val="24"/>
        </w:rPr>
        <w:t>элементов.</w:t>
      </w:r>
    </w:p>
    <w:p w:rsidR="004D5ACD" w:rsidRPr="00EB1B55" w:rsidRDefault="009122BD" w:rsidP="00C637AD">
      <w:pPr>
        <w:pStyle w:val="a9"/>
        <w:numPr>
          <w:ilvl w:val="0"/>
          <w:numId w:val="38"/>
        </w:numPr>
        <w:tabs>
          <w:tab w:val="left" w:pos="1945"/>
          <w:tab w:val="left" w:pos="1946"/>
        </w:tabs>
        <w:spacing w:line="276" w:lineRule="auto"/>
        <w:ind w:right="134" w:firstLine="708"/>
        <w:rPr>
          <w:sz w:val="24"/>
          <w:szCs w:val="24"/>
        </w:rPr>
      </w:pPr>
      <w:r w:rsidRPr="00EB1B55">
        <w:rPr>
          <w:sz w:val="24"/>
          <w:szCs w:val="24"/>
        </w:rPr>
        <w:t>Вычисления</w:t>
      </w:r>
      <w:r w:rsidRPr="00EB1B55">
        <w:rPr>
          <w:spacing w:val="16"/>
          <w:sz w:val="24"/>
          <w:szCs w:val="24"/>
        </w:rPr>
        <w:t xml:space="preserve"> </w:t>
      </w:r>
      <w:r w:rsidRPr="00EB1B55">
        <w:rPr>
          <w:sz w:val="24"/>
          <w:szCs w:val="24"/>
        </w:rPr>
        <w:t>по</w:t>
      </w:r>
      <w:r w:rsidRPr="00EB1B55">
        <w:rPr>
          <w:spacing w:val="16"/>
          <w:sz w:val="24"/>
          <w:szCs w:val="24"/>
        </w:rPr>
        <w:t xml:space="preserve"> </w:t>
      </w:r>
      <w:r w:rsidRPr="00EB1B55">
        <w:rPr>
          <w:sz w:val="24"/>
          <w:szCs w:val="24"/>
        </w:rPr>
        <w:t>химическим</w:t>
      </w:r>
      <w:r w:rsidRPr="00EB1B55">
        <w:rPr>
          <w:spacing w:val="16"/>
          <w:sz w:val="24"/>
          <w:szCs w:val="24"/>
        </w:rPr>
        <w:t xml:space="preserve"> </w:t>
      </w:r>
      <w:r w:rsidRPr="00EB1B55">
        <w:rPr>
          <w:sz w:val="24"/>
          <w:szCs w:val="24"/>
        </w:rPr>
        <w:t>уравнениям</w:t>
      </w:r>
      <w:r w:rsidRPr="00EB1B55">
        <w:rPr>
          <w:spacing w:val="16"/>
          <w:sz w:val="24"/>
          <w:szCs w:val="24"/>
        </w:rPr>
        <w:t xml:space="preserve"> </w:t>
      </w:r>
      <w:r w:rsidRPr="00EB1B55">
        <w:rPr>
          <w:sz w:val="24"/>
          <w:szCs w:val="24"/>
        </w:rPr>
        <w:t>количества,</w:t>
      </w:r>
      <w:r w:rsidRPr="00EB1B55">
        <w:rPr>
          <w:spacing w:val="16"/>
          <w:sz w:val="24"/>
          <w:szCs w:val="24"/>
        </w:rPr>
        <w:t xml:space="preserve"> </w:t>
      </w:r>
      <w:r w:rsidRPr="00EB1B55">
        <w:rPr>
          <w:sz w:val="24"/>
          <w:szCs w:val="24"/>
        </w:rPr>
        <w:t>объема,</w:t>
      </w:r>
      <w:r w:rsidRPr="00EB1B55">
        <w:rPr>
          <w:spacing w:val="19"/>
          <w:sz w:val="24"/>
          <w:szCs w:val="24"/>
        </w:rPr>
        <w:t xml:space="preserve"> </w:t>
      </w:r>
      <w:r w:rsidRPr="00EB1B55">
        <w:rPr>
          <w:sz w:val="24"/>
          <w:szCs w:val="24"/>
        </w:rPr>
        <w:t>массы</w:t>
      </w:r>
      <w:r w:rsidRPr="00EB1B55">
        <w:rPr>
          <w:spacing w:val="16"/>
          <w:sz w:val="24"/>
          <w:szCs w:val="24"/>
        </w:rPr>
        <w:t xml:space="preserve"> </w:t>
      </w:r>
      <w:r w:rsidRPr="00EB1B55">
        <w:rPr>
          <w:sz w:val="24"/>
          <w:szCs w:val="24"/>
        </w:rPr>
        <w:t>вещества</w:t>
      </w:r>
      <w:r w:rsidRPr="00EB1B55">
        <w:rPr>
          <w:spacing w:val="16"/>
          <w:sz w:val="24"/>
          <w:szCs w:val="24"/>
        </w:rPr>
        <w:t xml:space="preserve"> </w:t>
      </w:r>
      <w:r w:rsidRPr="00EB1B55">
        <w:rPr>
          <w:sz w:val="24"/>
          <w:szCs w:val="24"/>
        </w:rPr>
        <w:t>по</w:t>
      </w:r>
      <w:r w:rsidRPr="00EB1B55">
        <w:rPr>
          <w:spacing w:val="-57"/>
          <w:sz w:val="24"/>
          <w:szCs w:val="24"/>
        </w:rPr>
        <w:t xml:space="preserve"> </w:t>
      </w:r>
      <w:r w:rsidRPr="00EB1B55">
        <w:rPr>
          <w:sz w:val="24"/>
          <w:szCs w:val="24"/>
        </w:rPr>
        <w:t>количеству,</w:t>
      </w:r>
      <w:r w:rsidRPr="00EB1B55">
        <w:rPr>
          <w:spacing w:val="-1"/>
          <w:sz w:val="24"/>
          <w:szCs w:val="24"/>
        </w:rPr>
        <w:t xml:space="preserve"> </w:t>
      </w:r>
      <w:r w:rsidRPr="00EB1B55">
        <w:rPr>
          <w:sz w:val="24"/>
          <w:szCs w:val="24"/>
        </w:rPr>
        <w:t>объему, массе</w:t>
      </w:r>
      <w:r w:rsidRPr="00EB1B55">
        <w:rPr>
          <w:spacing w:val="-1"/>
          <w:sz w:val="24"/>
          <w:szCs w:val="24"/>
        </w:rPr>
        <w:t xml:space="preserve"> </w:t>
      </w:r>
      <w:r w:rsidRPr="00EB1B55">
        <w:rPr>
          <w:sz w:val="24"/>
          <w:szCs w:val="24"/>
        </w:rPr>
        <w:t>реагентов или продуктов реакции.</w:t>
      </w:r>
    </w:p>
    <w:p w:rsidR="004D5ACD" w:rsidRPr="00EB1B55" w:rsidRDefault="009122BD" w:rsidP="00C637AD">
      <w:pPr>
        <w:pStyle w:val="a9"/>
        <w:numPr>
          <w:ilvl w:val="0"/>
          <w:numId w:val="38"/>
        </w:numPr>
        <w:tabs>
          <w:tab w:val="left" w:pos="1858"/>
        </w:tabs>
        <w:spacing w:line="276" w:lineRule="auto"/>
        <w:ind w:left="1857" w:hanging="337"/>
        <w:rPr>
          <w:sz w:val="24"/>
          <w:szCs w:val="24"/>
        </w:rPr>
      </w:pPr>
      <w:r w:rsidRPr="00EB1B55">
        <w:rPr>
          <w:sz w:val="24"/>
          <w:szCs w:val="24"/>
        </w:rPr>
        <w:t>Расчет</w:t>
      </w:r>
      <w:r w:rsidRPr="00EB1B55">
        <w:rPr>
          <w:spacing w:val="-2"/>
          <w:sz w:val="24"/>
          <w:szCs w:val="24"/>
        </w:rPr>
        <w:t xml:space="preserve"> </w:t>
      </w:r>
      <w:r w:rsidRPr="00EB1B55">
        <w:rPr>
          <w:sz w:val="24"/>
          <w:szCs w:val="24"/>
        </w:rPr>
        <w:t>массовой</w:t>
      </w:r>
      <w:r w:rsidRPr="00EB1B55">
        <w:rPr>
          <w:spacing w:val="-2"/>
          <w:sz w:val="24"/>
          <w:szCs w:val="24"/>
        </w:rPr>
        <w:t xml:space="preserve"> </w:t>
      </w:r>
      <w:r w:rsidRPr="00EB1B55">
        <w:rPr>
          <w:sz w:val="24"/>
          <w:szCs w:val="24"/>
        </w:rPr>
        <w:t>доли</w:t>
      </w:r>
      <w:r w:rsidRPr="00EB1B55">
        <w:rPr>
          <w:spacing w:val="-1"/>
          <w:sz w:val="24"/>
          <w:szCs w:val="24"/>
        </w:rPr>
        <w:t xml:space="preserve"> </w:t>
      </w:r>
      <w:r w:rsidRPr="00EB1B55">
        <w:rPr>
          <w:sz w:val="24"/>
          <w:szCs w:val="24"/>
        </w:rPr>
        <w:t>растворенного</w:t>
      </w:r>
      <w:r w:rsidRPr="00EB1B55">
        <w:rPr>
          <w:spacing w:val="-2"/>
          <w:sz w:val="24"/>
          <w:szCs w:val="24"/>
        </w:rPr>
        <w:t xml:space="preserve"> </w:t>
      </w:r>
      <w:r w:rsidRPr="00EB1B55">
        <w:rPr>
          <w:sz w:val="24"/>
          <w:szCs w:val="24"/>
        </w:rPr>
        <w:t>вещества</w:t>
      </w:r>
      <w:r w:rsidRPr="00EB1B55">
        <w:rPr>
          <w:spacing w:val="-1"/>
          <w:sz w:val="24"/>
          <w:szCs w:val="24"/>
        </w:rPr>
        <w:t xml:space="preserve"> </w:t>
      </w:r>
      <w:r w:rsidRPr="00EB1B55">
        <w:rPr>
          <w:sz w:val="24"/>
          <w:szCs w:val="24"/>
        </w:rPr>
        <w:t>в</w:t>
      </w:r>
      <w:r w:rsidRPr="00EB1B55">
        <w:rPr>
          <w:spacing w:val="-3"/>
          <w:sz w:val="24"/>
          <w:szCs w:val="24"/>
        </w:rPr>
        <w:t xml:space="preserve"> </w:t>
      </w:r>
      <w:r w:rsidRPr="00EB1B55">
        <w:rPr>
          <w:sz w:val="24"/>
          <w:szCs w:val="24"/>
        </w:rPr>
        <w:t>растворе.</w:t>
      </w:r>
    </w:p>
    <w:p w:rsidR="004D5ACD" w:rsidRPr="00EB1B55" w:rsidRDefault="009122BD" w:rsidP="00A46F8A">
      <w:pPr>
        <w:pStyle w:val="3"/>
        <w:spacing w:line="276" w:lineRule="auto"/>
      </w:pPr>
      <w:r w:rsidRPr="00EB1B55">
        <w:t>Примерные</w:t>
      </w:r>
      <w:r w:rsidRPr="00EB1B55">
        <w:rPr>
          <w:spacing w:val="-5"/>
        </w:rPr>
        <w:t xml:space="preserve"> </w:t>
      </w:r>
      <w:r w:rsidRPr="00EB1B55">
        <w:t>темы</w:t>
      </w:r>
      <w:r w:rsidRPr="00EB1B55">
        <w:rPr>
          <w:spacing w:val="-4"/>
        </w:rPr>
        <w:t xml:space="preserve"> </w:t>
      </w:r>
      <w:r w:rsidRPr="00EB1B55">
        <w:t>практических</w:t>
      </w:r>
      <w:r w:rsidRPr="00EB1B55">
        <w:rPr>
          <w:spacing w:val="-3"/>
        </w:rPr>
        <w:t xml:space="preserve"> </w:t>
      </w:r>
      <w:r w:rsidRPr="00EB1B55">
        <w:t>работ:</w:t>
      </w:r>
    </w:p>
    <w:p w:rsidR="004D5ACD" w:rsidRPr="00EB1B55" w:rsidRDefault="009122BD" w:rsidP="00C637AD">
      <w:pPr>
        <w:pStyle w:val="a9"/>
        <w:numPr>
          <w:ilvl w:val="0"/>
          <w:numId w:val="37"/>
        </w:numPr>
        <w:tabs>
          <w:tab w:val="left" w:pos="1945"/>
          <w:tab w:val="left" w:pos="1946"/>
        </w:tabs>
        <w:spacing w:line="276" w:lineRule="auto"/>
        <w:ind w:right="129" w:firstLine="708"/>
        <w:rPr>
          <w:sz w:val="24"/>
          <w:szCs w:val="24"/>
        </w:rPr>
      </w:pPr>
      <w:r w:rsidRPr="00EB1B55">
        <w:rPr>
          <w:sz w:val="24"/>
          <w:szCs w:val="24"/>
        </w:rPr>
        <w:t>Лабораторное</w:t>
      </w:r>
      <w:r w:rsidRPr="00EB1B55">
        <w:rPr>
          <w:spacing w:val="-8"/>
          <w:sz w:val="24"/>
          <w:szCs w:val="24"/>
        </w:rPr>
        <w:t xml:space="preserve"> </w:t>
      </w:r>
      <w:r w:rsidRPr="00EB1B55">
        <w:rPr>
          <w:sz w:val="24"/>
          <w:szCs w:val="24"/>
        </w:rPr>
        <w:t>оборудование</w:t>
      </w:r>
      <w:r w:rsidRPr="00EB1B55">
        <w:rPr>
          <w:spacing w:val="-7"/>
          <w:sz w:val="24"/>
          <w:szCs w:val="24"/>
        </w:rPr>
        <w:t xml:space="preserve"> </w:t>
      </w:r>
      <w:r w:rsidRPr="00EB1B55">
        <w:rPr>
          <w:sz w:val="24"/>
          <w:szCs w:val="24"/>
        </w:rPr>
        <w:t>и</w:t>
      </w:r>
      <w:r w:rsidRPr="00EB1B55">
        <w:rPr>
          <w:spacing w:val="-5"/>
          <w:sz w:val="24"/>
          <w:szCs w:val="24"/>
        </w:rPr>
        <w:t xml:space="preserve"> </w:t>
      </w:r>
      <w:r w:rsidRPr="00EB1B55">
        <w:rPr>
          <w:sz w:val="24"/>
          <w:szCs w:val="24"/>
        </w:rPr>
        <w:t>приемы</w:t>
      </w:r>
      <w:r w:rsidRPr="00EB1B55">
        <w:rPr>
          <w:spacing w:val="-8"/>
          <w:sz w:val="24"/>
          <w:szCs w:val="24"/>
        </w:rPr>
        <w:t xml:space="preserve"> </w:t>
      </w:r>
      <w:r w:rsidRPr="00EB1B55">
        <w:rPr>
          <w:sz w:val="24"/>
          <w:szCs w:val="24"/>
        </w:rPr>
        <w:t>обращения</w:t>
      </w:r>
      <w:r w:rsidRPr="00EB1B55">
        <w:rPr>
          <w:spacing w:val="-6"/>
          <w:sz w:val="24"/>
          <w:szCs w:val="24"/>
        </w:rPr>
        <w:t xml:space="preserve"> </w:t>
      </w:r>
      <w:r w:rsidRPr="00EB1B55">
        <w:rPr>
          <w:sz w:val="24"/>
          <w:szCs w:val="24"/>
        </w:rPr>
        <w:t>с</w:t>
      </w:r>
      <w:r w:rsidRPr="00EB1B55">
        <w:rPr>
          <w:spacing w:val="-7"/>
          <w:sz w:val="24"/>
          <w:szCs w:val="24"/>
        </w:rPr>
        <w:t xml:space="preserve"> </w:t>
      </w:r>
      <w:r w:rsidRPr="00EB1B55">
        <w:rPr>
          <w:sz w:val="24"/>
          <w:szCs w:val="24"/>
        </w:rPr>
        <w:t>ним.</w:t>
      </w:r>
      <w:r w:rsidRPr="00EB1B55">
        <w:rPr>
          <w:spacing w:val="-7"/>
          <w:sz w:val="24"/>
          <w:szCs w:val="24"/>
        </w:rPr>
        <w:t xml:space="preserve"> </w:t>
      </w:r>
      <w:r w:rsidRPr="00EB1B55">
        <w:rPr>
          <w:sz w:val="24"/>
          <w:szCs w:val="24"/>
        </w:rPr>
        <w:t>Правила</w:t>
      </w:r>
      <w:r w:rsidRPr="00EB1B55">
        <w:rPr>
          <w:spacing w:val="-7"/>
          <w:sz w:val="24"/>
          <w:szCs w:val="24"/>
        </w:rPr>
        <w:t xml:space="preserve"> </w:t>
      </w:r>
      <w:r w:rsidRPr="00EB1B55">
        <w:rPr>
          <w:sz w:val="24"/>
          <w:szCs w:val="24"/>
        </w:rPr>
        <w:t>безопасной</w:t>
      </w:r>
      <w:r w:rsidRPr="00EB1B55">
        <w:rPr>
          <w:spacing w:val="-5"/>
          <w:sz w:val="24"/>
          <w:szCs w:val="24"/>
        </w:rPr>
        <w:t xml:space="preserve"> </w:t>
      </w:r>
      <w:r w:rsidRPr="00EB1B55">
        <w:rPr>
          <w:sz w:val="24"/>
          <w:szCs w:val="24"/>
        </w:rPr>
        <w:t>работы</w:t>
      </w:r>
      <w:r w:rsidRPr="00EB1B55">
        <w:rPr>
          <w:spacing w:val="-8"/>
          <w:sz w:val="24"/>
          <w:szCs w:val="24"/>
        </w:rPr>
        <w:t xml:space="preserve"> </w:t>
      </w:r>
      <w:r w:rsidRPr="00EB1B55">
        <w:rPr>
          <w:sz w:val="24"/>
          <w:szCs w:val="24"/>
        </w:rPr>
        <w:t>в</w:t>
      </w:r>
      <w:r w:rsidRPr="00EB1B55">
        <w:rPr>
          <w:spacing w:val="-57"/>
          <w:sz w:val="24"/>
          <w:szCs w:val="24"/>
        </w:rPr>
        <w:t xml:space="preserve"> </w:t>
      </w:r>
      <w:r w:rsidRPr="00EB1B55">
        <w:rPr>
          <w:sz w:val="24"/>
          <w:szCs w:val="24"/>
        </w:rPr>
        <w:t>химической</w:t>
      </w:r>
      <w:r w:rsidRPr="00EB1B55">
        <w:rPr>
          <w:spacing w:val="-1"/>
          <w:sz w:val="24"/>
          <w:szCs w:val="24"/>
        </w:rPr>
        <w:t xml:space="preserve"> </w:t>
      </w:r>
      <w:r w:rsidRPr="00EB1B55">
        <w:rPr>
          <w:sz w:val="24"/>
          <w:szCs w:val="24"/>
        </w:rPr>
        <w:t>лаборатории.</w:t>
      </w:r>
    </w:p>
    <w:p w:rsidR="004D5ACD" w:rsidRPr="00EB1B55" w:rsidRDefault="009122BD" w:rsidP="00C637AD">
      <w:pPr>
        <w:pStyle w:val="a9"/>
        <w:numPr>
          <w:ilvl w:val="0"/>
          <w:numId w:val="37"/>
        </w:numPr>
        <w:tabs>
          <w:tab w:val="left" w:pos="1945"/>
          <w:tab w:val="left" w:pos="1946"/>
        </w:tabs>
        <w:spacing w:line="276" w:lineRule="auto"/>
        <w:ind w:left="1946"/>
        <w:rPr>
          <w:sz w:val="24"/>
          <w:szCs w:val="24"/>
        </w:rPr>
      </w:pPr>
      <w:r w:rsidRPr="00EB1B55">
        <w:rPr>
          <w:sz w:val="24"/>
          <w:szCs w:val="24"/>
        </w:rPr>
        <w:t>Очистка</w:t>
      </w:r>
      <w:r w:rsidRPr="00EB1B55">
        <w:rPr>
          <w:spacing w:val="-4"/>
          <w:sz w:val="24"/>
          <w:szCs w:val="24"/>
        </w:rPr>
        <w:t xml:space="preserve"> </w:t>
      </w:r>
      <w:r w:rsidRPr="00EB1B55">
        <w:rPr>
          <w:sz w:val="24"/>
          <w:szCs w:val="24"/>
        </w:rPr>
        <w:t>загрязненной</w:t>
      </w:r>
      <w:r w:rsidRPr="00EB1B55">
        <w:rPr>
          <w:spacing w:val="-5"/>
          <w:sz w:val="24"/>
          <w:szCs w:val="24"/>
        </w:rPr>
        <w:t xml:space="preserve"> </w:t>
      </w:r>
      <w:r w:rsidRPr="00EB1B55">
        <w:rPr>
          <w:sz w:val="24"/>
          <w:szCs w:val="24"/>
        </w:rPr>
        <w:t>поваренной</w:t>
      </w:r>
      <w:r w:rsidRPr="00EB1B55">
        <w:rPr>
          <w:spacing w:val="-3"/>
          <w:sz w:val="24"/>
          <w:szCs w:val="24"/>
        </w:rPr>
        <w:t xml:space="preserve"> </w:t>
      </w:r>
      <w:r w:rsidRPr="00EB1B55">
        <w:rPr>
          <w:sz w:val="24"/>
          <w:szCs w:val="24"/>
        </w:rPr>
        <w:t>соли.</w:t>
      </w:r>
    </w:p>
    <w:p w:rsidR="004D5ACD" w:rsidRPr="00EB1B55" w:rsidRDefault="009122BD" w:rsidP="00C637AD">
      <w:pPr>
        <w:pStyle w:val="a9"/>
        <w:numPr>
          <w:ilvl w:val="0"/>
          <w:numId w:val="37"/>
        </w:numPr>
        <w:tabs>
          <w:tab w:val="left" w:pos="1945"/>
          <w:tab w:val="left" w:pos="1946"/>
        </w:tabs>
        <w:spacing w:line="276" w:lineRule="auto"/>
        <w:ind w:left="1946"/>
        <w:rPr>
          <w:sz w:val="24"/>
          <w:szCs w:val="24"/>
        </w:rPr>
      </w:pPr>
      <w:r w:rsidRPr="00EB1B55">
        <w:rPr>
          <w:sz w:val="24"/>
          <w:szCs w:val="24"/>
        </w:rPr>
        <w:t>Признаки</w:t>
      </w:r>
      <w:r w:rsidRPr="00EB1B55">
        <w:rPr>
          <w:spacing w:val="-5"/>
          <w:sz w:val="24"/>
          <w:szCs w:val="24"/>
        </w:rPr>
        <w:t xml:space="preserve"> </w:t>
      </w:r>
      <w:r w:rsidRPr="00EB1B55">
        <w:rPr>
          <w:sz w:val="24"/>
          <w:szCs w:val="24"/>
        </w:rPr>
        <w:t>протекания</w:t>
      </w:r>
      <w:r w:rsidRPr="00EB1B55">
        <w:rPr>
          <w:spacing w:val="-5"/>
          <w:sz w:val="24"/>
          <w:szCs w:val="24"/>
        </w:rPr>
        <w:t xml:space="preserve"> </w:t>
      </w:r>
      <w:r w:rsidRPr="00EB1B55">
        <w:rPr>
          <w:sz w:val="24"/>
          <w:szCs w:val="24"/>
        </w:rPr>
        <w:t>химических</w:t>
      </w:r>
      <w:r w:rsidRPr="00EB1B55">
        <w:rPr>
          <w:spacing w:val="-4"/>
          <w:sz w:val="24"/>
          <w:szCs w:val="24"/>
        </w:rPr>
        <w:t xml:space="preserve"> </w:t>
      </w:r>
      <w:r w:rsidRPr="00EB1B55">
        <w:rPr>
          <w:sz w:val="24"/>
          <w:szCs w:val="24"/>
        </w:rPr>
        <w:t>реакций.</w:t>
      </w:r>
    </w:p>
    <w:p w:rsidR="004D5ACD" w:rsidRPr="00EB1B55" w:rsidRDefault="009122BD" w:rsidP="00C637AD">
      <w:pPr>
        <w:pStyle w:val="a9"/>
        <w:numPr>
          <w:ilvl w:val="0"/>
          <w:numId w:val="37"/>
        </w:numPr>
        <w:tabs>
          <w:tab w:val="left" w:pos="1945"/>
          <w:tab w:val="left" w:pos="1946"/>
        </w:tabs>
        <w:spacing w:line="276" w:lineRule="auto"/>
        <w:ind w:left="1946"/>
        <w:rPr>
          <w:sz w:val="24"/>
          <w:szCs w:val="24"/>
        </w:rPr>
      </w:pPr>
      <w:r w:rsidRPr="00EB1B55">
        <w:rPr>
          <w:sz w:val="24"/>
          <w:szCs w:val="24"/>
        </w:rPr>
        <w:t>Получение</w:t>
      </w:r>
      <w:r w:rsidRPr="00EB1B55">
        <w:rPr>
          <w:spacing w:val="-5"/>
          <w:sz w:val="24"/>
          <w:szCs w:val="24"/>
        </w:rPr>
        <w:t xml:space="preserve"> </w:t>
      </w:r>
      <w:r w:rsidRPr="00EB1B55">
        <w:rPr>
          <w:sz w:val="24"/>
          <w:szCs w:val="24"/>
        </w:rPr>
        <w:t>кислорода</w:t>
      </w:r>
      <w:r w:rsidRPr="00EB1B55">
        <w:rPr>
          <w:spacing w:val="-4"/>
          <w:sz w:val="24"/>
          <w:szCs w:val="24"/>
        </w:rPr>
        <w:t xml:space="preserve"> </w:t>
      </w:r>
      <w:r w:rsidRPr="00EB1B55">
        <w:rPr>
          <w:sz w:val="24"/>
          <w:szCs w:val="24"/>
        </w:rPr>
        <w:t>и</w:t>
      </w:r>
      <w:r w:rsidRPr="00EB1B55">
        <w:rPr>
          <w:spacing w:val="-5"/>
          <w:sz w:val="24"/>
          <w:szCs w:val="24"/>
        </w:rPr>
        <w:t xml:space="preserve"> </w:t>
      </w:r>
      <w:r w:rsidRPr="00EB1B55">
        <w:rPr>
          <w:sz w:val="24"/>
          <w:szCs w:val="24"/>
        </w:rPr>
        <w:t>изучение</w:t>
      </w:r>
      <w:r w:rsidRPr="00EB1B55">
        <w:rPr>
          <w:spacing w:val="-4"/>
          <w:sz w:val="24"/>
          <w:szCs w:val="24"/>
        </w:rPr>
        <w:t xml:space="preserve"> </w:t>
      </w:r>
      <w:r w:rsidRPr="00EB1B55">
        <w:rPr>
          <w:sz w:val="24"/>
          <w:szCs w:val="24"/>
        </w:rPr>
        <w:t>его</w:t>
      </w:r>
      <w:r w:rsidRPr="00EB1B55">
        <w:rPr>
          <w:spacing w:val="-4"/>
          <w:sz w:val="24"/>
          <w:szCs w:val="24"/>
        </w:rPr>
        <w:t xml:space="preserve"> </w:t>
      </w:r>
      <w:r w:rsidRPr="00EB1B55">
        <w:rPr>
          <w:sz w:val="24"/>
          <w:szCs w:val="24"/>
        </w:rPr>
        <w:t>свойств.</w:t>
      </w:r>
    </w:p>
    <w:p w:rsidR="004D5ACD" w:rsidRPr="00EB1B55" w:rsidRDefault="009122BD" w:rsidP="00C637AD">
      <w:pPr>
        <w:pStyle w:val="a9"/>
        <w:numPr>
          <w:ilvl w:val="0"/>
          <w:numId w:val="37"/>
        </w:numPr>
        <w:tabs>
          <w:tab w:val="left" w:pos="1945"/>
          <w:tab w:val="left" w:pos="1946"/>
        </w:tabs>
        <w:spacing w:line="276" w:lineRule="auto"/>
        <w:ind w:left="1946"/>
        <w:rPr>
          <w:sz w:val="24"/>
          <w:szCs w:val="24"/>
        </w:rPr>
      </w:pPr>
      <w:r w:rsidRPr="00EB1B55">
        <w:rPr>
          <w:sz w:val="24"/>
          <w:szCs w:val="24"/>
        </w:rPr>
        <w:t>Получение</w:t>
      </w:r>
      <w:r w:rsidRPr="00EB1B55">
        <w:rPr>
          <w:spacing w:val="-5"/>
          <w:sz w:val="24"/>
          <w:szCs w:val="24"/>
        </w:rPr>
        <w:t xml:space="preserve"> </w:t>
      </w:r>
      <w:r w:rsidRPr="00EB1B55">
        <w:rPr>
          <w:sz w:val="24"/>
          <w:szCs w:val="24"/>
        </w:rPr>
        <w:t>водорода</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изучение</w:t>
      </w:r>
      <w:r w:rsidRPr="00EB1B55">
        <w:rPr>
          <w:spacing w:val="-5"/>
          <w:sz w:val="24"/>
          <w:szCs w:val="24"/>
        </w:rPr>
        <w:t xml:space="preserve"> </w:t>
      </w:r>
      <w:r w:rsidRPr="00EB1B55">
        <w:rPr>
          <w:sz w:val="24"/>
          <w:szCs w:val="24"/>
        </w:rPr>
        <w:t>его</w:t>
      </w:r>
      <w:r w:rsidRPr="00EB1B55">
        <w:rPr>
          <w:spacing w:val="-4"/>
          <w:sz w:val="24"/>
          <w:szCs w:val="24"/>
        </w:rPr>
        <w:t xml:space="preserve"> </w:t>
      </w:r>
      <w:r w:rsidRPr="00EB1B55">
        <w:rPr>
          <w:sz w:val="24"/>
          <w:szCs w:val="24"/>
        </w:rPr>
        <w:t>свойств.</w:t>
      </w:r>
    </w:p>
    <w:p w:rsidR="004D5ACD" w:rsidRPr="00EB1B55" w:rsidRDefault="009122BD" w:rsidP="00C637AD">
      <w:pPr>
        <w:pStyle w:val="a9"/>
        <w:numPr>
          <w:ilvl w:val="0"/>
          <w:numId w:val="37"/>
        </w:numPr>
        <w:tabs>
          <w:tab w:val="left" w:pos="1945"/>
          <w:tab w:val="left" w:pos="1946"/>
        </w:tabs>
        <w:spacing w:line="276" w:lineRule="auto"/>
        <w:ind w:left="1946"/>
        <w:rPr>
          <w:sz w:val="24"/>
          <w:szCs w:val="24"/>
        </w:rPr>
      </w:pPr>
      <w:r w:rsidRPr="00EB1B55">
        <w:rPr>
          <w:sz w:val="24"/>
          <w:szCs w:val="24"/>
        </w:rPr>
        <w:t>Приготовление</w:t>
      </w:r>
      <w:r w:rsidRPr="00EB1B55">
        <w:rPr>
          <w:spacing w:val="-4"/>
          <w:sz w:val="24"/>
          <w:szCs w:val="24"/>
        </w:rPr>
        <w:t xml:space="preserve"> </w:t>
      </w:r>
      <w:r w:rsidRPr="00EB1B55">
        <w:rPr>
          <w:sz w:val="24"/>
          <w:szCs w:val="24"/>
        </w:rPr>
        <w:t>растворов</w:t>
      </w:r>
      <w:r w:rsidRPr="00EB1B55">
        <w:rPr>
          <w:spacing w:val="-3"/>
          <w:sz w:val="24"/>
          <w:szCs w:val="24"/>
        </w:rPr>
        <w:t xml:space="preserve"> </w:t>
      </w:r>
      <w:r w:rsidRPr="00EB1B55">
        <w:rPr>
          <w:sz w:val="24"/>
          <w:szCs w:val="24"/>
        </w:rPr>
        <w:t>с</w:t>
      </w:r>
      <w:r w:rsidRPr="00EB1B55">
        <w:rPr>
          <w:spacing w:val="-5"/>
          <w:sz w:val="24"/>
          <w:szCs w:val="24"/>
        </w:rPr>
        <w:t xml:space="preserve"> </w:t>
      </w:r>
      <w:r w:rsidRPr="00EB1B55">
        <w:rPr>
          <w:sz w:val="24"/>
          <w:szCs w:val="24"/>
        </w:rPr>
        <w:t>определенной</w:t>
      </w:r>
      <w:r w:rsidRPr="00EB1B55">
        <w:rPr>
          <w:spacing w:val="-2"/>
          <w:sz w:val="24"/>
          <w:szCs w:val="24"/>
        </w:rPr>
        <w:t xml:space="preserve"> </w:t>
      </w:r>
      <w:r w:rsidRPr="00EB1B55">
        <w:rPr>
          <w:sz w:val="24"/>
          <w:szCs w:val="24"/>
        </w:rPr>
        <w:t>массовой</w:t>
      </w:r>
      <w:r w:rsidRPr="00EB1B55">
        <w:rPr>
          <w:spacing w:val="-3"/>
          <w:sz w:val="24"/>
          <w:szCs w:val="24"/>
        </w:rPr>
        <w:t xml:space="preserve"> </w:t>
      </w:r>
      <w:r w:rsidRPr="00EB1B55">
        <w:rPr>
          <w:sz w:val="24"/>
          <w:szCs w:val="24"/>
        </w:rPr>
        <w:t>долей</w:t>
      </w:r>
      <w:r w:rsidRPr="00EB1B55">
        <w:rPr>
          <w:spacing w:val="-3"/>
          <w:sz w:val="24"/>
          <w:szCs w:val="24"/>
        </w:rPr>
        <w:t xml:space="preserve"> </w:t>
      </w:r>
      <w:r w:rsidRPr="00EB1B55">
        <w:rPr>
          <w:sz w:val="24"/>
          <w:szCs w:val="24"/>
        </w:rPr>
        <w:t>растворенного</w:t>
      </w:r>
      <w:r w:rsidRPr="00EB1B55">
        <w:rPr>
          <w:spacing w:val="-3"/>
          <w:sz w:val="24"/>
          <w:szCs w:val="24"/>
        </w:rPr>
        <w:t xml:space="preserve"> </w:t>
      </w:r>
      <w:r w:rsidRPr="00EB1B55">
        <w:rPr>
          <w:sz w:val="24"/>
          <w:szCs w:val="24"/>
        </w:rPr>
        <w:t>вещества.</w:t>
      </w:r>
    </w:p>
    <w:p w:rsidR="004D5ACD" w:rsidRPr="00EB1B55" w:rsidRDefault="009122BD" w:rsidP="00C637AD">
      <w:pPr>
        <w:pStyle w:val="a9"/>
        <w:numPr>
          <w:ilvl w:val="0"/>
          <w:numId w:val="37"/>
        </w:numPr>
        <w:tabs>
          <w:tab w:val="left" w:pos="1945"/>
          <w:tab w:val="left" w:pos="1946"/>
        </w:tabs>
        <w:spacing w:line="276" w:lineRule="auto"/>
        <w:ind w:right="132" w:firstLine="708"/>
        <w:rPr>
          <w:sz w:val="24"/>
          <w:szCs w:val="24"/>
        </w:rPr>
      </w:pPr>
      <w:r w:rsidRPr="00EB1B55">
        <w:rPr>
          <w:sz w:val="24"/>
          <w:szCs w:val="24"/>
        </w:rPr>
        <w:t>Решение</w:t>
      </w:r>
      <w:r w:rsidRPr="00EB1B55">
        <w:rPr>
          <w:spacing w:val="49"/>
          <w:sz w:val="24"/>
          <w:szCs w:val="24"/>
        </w:rPr>
        <w:t xml:space="preserve"> </w:t>
      </w:r>
      <w:r w:rsidRPr="00EB1B55">
        <w:rPr>
          <w:sz w:val="24"/>
          <w:szCs w:val="24"/>
        </w:rPr>
        <w:t>экспериментальных</w:t>
      </w:r>
      <w:r w:rsidRPr="00EB1B55">
        <w:rPr>
          <w:spacing w:val="50"/>
          <w:sz w:val="24"/>
          <w:szCs w:val="24"/>
        </w:rPr>
        <w:t xml:space="preserve"> </w:t>
      </w:r>
      <w:r w:rsidRPr="00EB1B55">
        <w:rPr>
          <w:sz w:val="24"/>
          <w:szCs w:val="24"/>
        </w:rPr>
        <w:t>задач</w:t>
      </w:r>
      <w:r w:rsidRPr="00EB1B55">
        <w:rPr>
          <w:spacing w:val="49"/>
          <w:sz w:val="24"/>
          <w:szCs w:val="24"/>
        </w:rPr>
        <w:t xml:space="preserve"> </w:t>
      </w:r>
      <w:r w:rsidRPr="00EB1B55">
        <w:rPr>
          <w:sz w:val="24"/>
          <w:szCs w:val="24"/>
        </w:rPr>
        <w:t>по</w:t>
      </w:r>
      <w:r w:rsidRPr="00EB1B55">
        <w:rPr>
          <w:spacing w:val="50"/>
          <w:sz w:val="24"/>
          <w:szCs w:val="24"/>
        </w:rPr>
        <w:t xml:space="preserve"> </w:t>
      </w:r>
      <w:r w:rsidRPr="00EB1B55">
        <w:rPr>
          <w:sz w:val="24"/>
          <w:szCs w:val="24"/>
        </w:rPr>
        <w:t>теме</w:t>
      </w:r>
      <w:r w:rsidRPr="00EB1B55">
        <w:rPr>
          <w:spacing w:val="49"/>
          <w:sz w:val="24"/>
          <w:szCs w:val="24"/>
        </w:rPr>
        <w:t xml:space="preserve"> </w:t>
      </w:r>
      <w:r w:rsidRPr="00EB1B55">
        <w:rPr>
          <w:sz w:val="24"/>
          <w:szCs w:val="24"/>
        </w:rPr>
        <w:t>«Основные</w:t>
      </w:r>
      <w:r w:rsidRPr="00EB1B55">
        <w:rPr>
          <w:spacing w:val="49"/>
          <w:sz w:val="24"/>
          <w:szCs w:val="24"/>
        </w:rPr>
        <w:t xml:space="preserve"> </w:t>
      </w:r>
      <w:r w:rsidRPr="00EB1B55">
        <w:rPr>
          <w:sz w:val="24"/>
          <w:szCs w:val="24"/>
        </w:rPr>
        <w:t>классы</w:t>
      </w:r>
      <w:r w:rsidRPr="00EB1B55">
        <w:rPr>
          <w:spacing w:val="52"/>
          <w:sz w:val="24"/>
          <w:szCs w:val="24"/>
        </w:rPr>
        <w:t xml:space="preserve"> </w:t>
      </w:r>
      <w:r w:rsidRPr="00EB1B55">
        <w:rPr>
          <w:sz w:val="24"/>
          <w:szCs w:val="24"/>
        </w:rPr>
        <w:t>неорганических</w:t>
      </w:r>
      <w:r w:rsidRPr="00EB1B55">
        <w:rPr>
          <w:spacing w:val="-57"/>
          <w:sz w:val="24"/>
          <w:szCs w:val="24"/>
        </w:rPr>
        <w:t xml:space="preserve"> </w:t>
      </w:r>
      <w:r w:rsidRPr="00EB1B55">
        <w:rPr>
          <w:sz w:val="24"/>
          <w:szCs w:val="24"/>
        </w:rPr>
        <w:t>соединений».</w:t>
      </w:r>
    </w:p>
    <w:p w:rsidR="004D5ACD" w:rsidRPr="00EB1B55" w:rsidRDefault="009122BD" w:rsidP="00C637AD">
      <w:pPr>
        <w:pStyle w:val="a9"/>
        <w:numPr>
          <w:ilvl w:val="0"/>
          <w:numId w:val="37"/>
        </w:numPr>
        <w:tabs>
          <w:tab w:val="left" w:pos="1945"/>
          <w:tab w:val="left" w:pos="1946"/>
        </w:tabs>
        <w:spacing w:line="276" w:lineRule="auto"/>
        <w:ind w:left="1946"/>
        <w:rPr>
          <w:sz w:val="24"/>
          <w:szCs w:val="24"/>
        </w:rPr>
      </w:pPr>
      <w:r w:rsidRPr="00EB1B55">
        <w:rPr>
          <w:sz w:val="24"/>
          <w:szCs w:val="24"/>
        </w:rPr>
        <w:t>Реакции</w:t>
      </w:r>
      <w:r w:rsidRPr="00EB1B55">
        <w:rPr>
          <w:spacing w:val="-5"/>
          <w:sz w:val="24"/>
          <w:szCs w:val="24"/>
        </w:rPr>
        <w:t xml:space="preserve"> </w:t>
      </w:r>
      <w:r w:rsidRPr="00EB1B55">
        <w:rPr>
          <w:sz w:val="24"/>
          <w:szCs w:val="24"/>
        </w:rPr>
        <w:t>ионного</w:t>
      </w:r>
      <w:r w:rsidRPr="00EB1B55">
        <w:rPr>
          <w:spacing w:val="-2"/>
          <w:sz w:val="24"/>
          <w:szCs w:val="24"/>
        </w:rPr>
        <w:t xml:space="preserve"> </w:t>
      </w:r>
      <w:r w:rsidRPr="00EB1B55">
        <w:rPr>
          <w:sz w:val="24"/>
          <w:szCs w:val="24"/>
        </w:rPr>
        <w:t>обмена.</w:t>
      </w:r>
    </w:p>
    <w:p w:rsidR="004D5ACD" w:rsidRPr="00EB1B55" w:rsidRDefault="009122BD" w:rsidP="00C637AD">
      <w:pPr>
        <w:pStyle w:val="a9"/>
        <w:numPr>
          <w:ilvl w:val="0"/>
          <w:numId w:val="37"/>
        </w:numPr>
        <w:tabs>
          <w:tab w:val="left" w:pos="1945"/>
          <w:tab w:val="left" w:pos="1946"/>
        </w:tabs>
        <w:spacing w:line="276" w:lineRule="auto"/>
        <w:ind w:left="1946"/>
        <w:rPr>
          <w:sz w:val="24"/>
          <w:szCs w:val="24"/>
        </w:rPr>
      </w:pPr>
      <w:r w:rsidRPr="00EB1B55">
        <w:rPr>
          <w:sz w:val="24"/>
          <w:szCs w:val="24"/>
        </w:rPr>
        <w:t>Качественные</w:t>
      </w:r>
      <w:r w:rsidRPr="00EB1B55">
        <w:rPr>
          <w:spacing w:val="-4"/>
          <w:sz w:val="24"/>
          <w:szCs w:val="24"/>
        </w:rPr>
        <w:t xml:space="preserve"> </w:t>
      </w:r>
      <w:r w:rsidRPr="00EB1B55">
        <w:rPr>
          <w:sz w:val="24"/>
          <w:szCs w:val="24"/>
        </w:rPr>
        <w:t>реакции</w:t>
      </w:r>
      <w:r w:rsidRPr="00EB1B55">
        <w:rPr>
          <w:spacing w:val="-3"/>
          <w:sz w:val="24"/>
          <w:szCs w:val="24"/>
        </w:rPr>
        <w:t xml:space="preserve"> </w:t>
      </w:r>
      <w:r w:rsidRPr="00EB1B55">
        <w:rPr>
          <w:sz w:val="24"/>
          <w:szCs w:val="24"/>
        </w:rPr>
        <w:t>на</w:t>
      </w:r>
      <w:r w:rsidRPr="00EB1B55">
        <w:rPr>
          <w:spacing w:val="-2"/>
          <w:sz w:val="24"/>
          <w:szCs w:val="24"/>
        </w:rPr>
        <w:t xml:space="preserve"> </w:t>
      </w:r>
      <w:r w:rsidRPr="00EB1B55">
        <w:rPr>
          <w:sz w:val="24"/>
          <w:szCs w:val="24"/>
        </w:rPr>
        <w:t>ионы</w:t>
      </w:r>
      <w:r w:rsidRPr="00EB1B55">
        <w:rPr>
          <w:spacing w:val="-2"/>
          <w:sz w:val="24"/>
          <w:szCs w:val="24"/>
        </w:rPr>
        <w:t xml:space="preserve"> </w:t>
      </w:r>
      <w:r w:rsidRPr="00EB1B55">
        <w:rPr>
          <w:sz w:val="24"/>
          <w:szCs w:val="24"/>
        </w:rPr>
        <w:t>в</w:t>
      </w:r>
      <w:r w:rsidRPr="00EB1B55">
        <w:rPr>
          <w:spacing w:val="-2"/>
          <w:sz w:val="24"/>
          <w:szCs w:val="24"/>
        </w:rPr>
        <w:t xml:space="preserve"> </w:t>
      </w:r>
      <w:r w:rsidRPr="00EB1B55">
        <w:rPr>
          <w:sz w:val="24"/>
          <w:szCs w:val="24"/>
        </w:rPr>
        <w:t>растворе.</w:t>
      </w:r>
    </w:p>
    <w:p w:rsidR="004D5ACD" w:rsidRPr="00EB1B55" w:rsidRDefault="009122BD" w:rsidP="00C637AD">
      <w:pPr>
        <w:pStyle w:val="a9"/>
        <w:numPr>
          <w:ilvl w:val="0"/>
          <w:numId w:val="37"/>
        </w:numPr>
        <w:tabs>
          <w:tab w:val="left" w:pos="1946"/>
        </w:tabs>
        <w:spacing w:line="276" w:lineRule="auto"/>
        <w:ind w:left="1946"/>
        <w:rPr>
          <w:sz w:val="24"/>
          <w:szCs w:val="24"/>
        </w:rPr>
      </w:pPr>
      <w:r w:rsidRPr="00EB1B55">
        <w:rPr>
          <w:sz w:val="24"/>
          <w:szCs w:val="24"/>
        </w:rPr>
        <w:t>Получение</w:t>
      </w:r>
      <w:r w:rsidRPr="00EB1B55">
        <w:rPr>
          <w:spacing w:val="-4"/>
          <w:sz w:val="24"/>
          <w:szCs w:val="24"/>
        </w:rPr>
        <w:t xml:space="preserve"> </w:t>
      </w:r>
      <w:r w:rsidRPr="00EB1B55">
        <w:rPr>
          <w:sz w:val="24"/>
          <w:szCs w:val="24"/>
        </w:rPr>
        <w:t>углекислого</w:t>
      </w:r>
      <w:r w:rsidRPr="00EB1B55">
        <w:rPr>
          <w:spacing w:val="-4"/>
          <w:sz w:val="24"/>
          <w:szCs w:val="24"/>
        </w:rPr>
        <w:t xml:space="preserve"> </w:t>
      </w:r>
      <w:r w:rsidRPr="00EB1B55">
        <w:rPr>
          <w:sz w:val="24"/>
          <w:szCs w:val="24"/>
        </w:rPr>
        <w:t>газа</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изучение</w:t>
      </w:r>
      <w:r w:rsidRPr="00EB1B55">
        <w:rPr>
          <w:spacing w:val="-4"/>
          <w:sz w:val="24"/>
          <w:szCs w:val="24"/>
        </w:rPr>
        <w:t xml:space="preserve"> </w:t>
      </w:r>
      <w:r w:rsidRPr="00EB1B55">
        <w:rPr>
          <w:sz w:val="24"/>
          <w:szCs w:val="24"/>
        </w:rPr>
        <w:t>его</w:t>
      </w:r>
      <w:r w:rsidRPr="00EB1B55">
        <w:rPr>
          <w:spacing w:val="-4"/>
          <w:sz w:val="24"/>
          <w:szCs w:val="24"/>
        </w:rPr>
        <w:t xml:space="preserve"> </w:t>
      </w:r>
      <w:r w:rsidRPr="00EB1B55">
        <w:rPr>
          <w:sz w:val="24"/>
          <w:szCs w:val="24"/>
        </w:rPr>
        <w:t>свойств.</w:t>
      </w:r>
    </w:p>
    <w:p w:rsidR="004D5ACD" w:rsidRPr="00EB1B55" w:rsidRDefault="009122BD" w:rsidP="00C637AD">
      <w:pPr>
        <w:pStyle w:val="a9"/>
        <w:numPr>
          <w:ilvl w:val="0"/>
          <w:numId w:val="37"/>
        </w:numPr>
        <w:tabs>
          <w:tab w:val="left" w:pos="1946"/>
        </w:tabs>
        <w:spacing w:line="276" w:lineRule="auto"/>
        <w:ind w:right="127" w:firstLine="708"/>
        <w:rPr>
          <w:sz w:val="24"/>
          <w:szCs w:val="24"/>
        </w:rPr>
      </w:pPr>
      <w:r w:rsidRPr="00EB1B55">
        <w:rPr>
          <w:sz w:val="24"/>
          <w:szCs w:val="24"/>
        </w:rPr>
        <w:t>Решение</w:t>
      </w:r>
      <w:r w:rsidRPr="00EB1B55">
        <w:rPr>
          <w:spacing w:val="38"/>
          <w:sz w:val="24"/>
          <w:szCs w:val="24"/>
        </w:rPr>
        <w:t xml:space="preserve"> </w:t>
      </w:r>
      <w:r w:rsidRPr="00EB1B55">
        <w:rPr>
          <w:sz w:val="24"/>
          <w:szCs w:val="24"/>
        </w:rPr>
        <w:t>экспериментальных</w:t>
      </w:r>
      <w:r w:rsidRPr="00EB1B55">
        <w:rPr>
          <w:spacing w:val="39"/>
          <w:sz w:val="24"/>
          <w:szCs w:val="24"/>
        </w:rPr>
        <w:t xml:space="preserve"> </w:t>
      </w:r>
      <w:r w:rsidRPr="00EB1B55">
        <w:rPr>
          <w:sz w:val="24"/>
          <w:szCs w:val="24"/>
        </w:rPr>
        <w:t>задач</w:t>
      </w:r>
      <w:r w:rsidRPr="00EB1B55">
        <w:rPr>
          <w:spacing w:val="38"/>
          <w:sz w:val="24"/>
          <w:szCs w:val="24"/>
        </w:rPr>
        <w:t xml:space="preserve"> </w:t>
      </w:r>
      <w:r w:rsidRPr="00EB1B55">
        <w:rPr>
          <w:sz w:val="24"/>
          <w:szCs w:val="24"/>
        </w:rPr>
        <w:t>по</w:t>
      </w:r>
      <w:r w:rsidRPr="00EB1B55">
        <w:rPr>
          <w:spacing w:val="39"/>
          <w:sz w:val="24"/>
          <w:szCs w:val="24"/>
        </w:rPr>
        <w:t xml:space="preserve"> </w:t>
      </w:r>
      <w:r w:rsidRPr="00EB1B55">
        <w:rPr>
          <w:sz w:val="24"/>
          <w:szCs w:val="24"/>
        </w:rPr>
        <w:t>теме</w:t>
      </w:r>
      <w:r w:rsidRPr="00EB1B55">
        <w:rPr>
          <w:spacing w:val="38"/>
          <w:sz w:val="24"/>
          <w:szCs w:val="24"/>
        </w:rPr>
        <w:t xml:space="preserve"> </w:t>
      </w:r>
      <w:r w:rsidRPr="00EB1B55">
        <w:rPr>
          <w:sz w:val="24"/>
          <w:szCs w:val="24"/>
        </w:rPr>
        <w:t>«Неметаллы</w:t>
      </w:r>
      <w:r w:rsidRPr="00EB1B55">
        <w:rPr>
          <w:spacing w:val="41"/>
          <w:sz w:val="24"/>
          <w:szCs w:val="24"/>
        </w:rPr>
        <w:t xml:space="preserve"> </w:t>
      </w:r>
      <w:r w:rsidRPr="00EB1B55">
        <w:rPr>
          <w:sz w:val="24"/>
          <w:szCs w:val="24"/>
        </w:rPr>
        <w:t>IV</w:t>
      </w:r>
      <w:r w:rsidRPr="00EB1B55">
        <w:rPr>
          <w:spacing w:val="44"/>
          <w:sz w:val="24"/>
          <w:szCs w:val="24"/>
        </w:rPr>
        <w:t xml:space="preserve"> </w:t>
      </w:r>
      <w:r w:rsidRPr="00EB1B55">
        <w:rPr>
          <w:sz w:val="24"/>
          <w:szCs w:val="24"/>
        </w:rPr>
        <w:t>–</w:t>
      </w:r>
      <w:r w:rsidRPr="00EB1B55">
        <w:rPr>
          <w:spacing w:val="42"/>
          <w:sz w:val="24"/>
          <w:szCs w:val="24"/>
        </w:rPr>
        <w:t xml:space="preserve"> </w:t>
      </w:r>
      <w:r w:rsidRPr="00EB1B55">
        <w:rPr>
          <w:sz w:val="24"/>
          <w:szCs w:val="24"/>
        </w:rPr>
        <w:t>VII</w:t>
      </w:r>
      <w:r w:rsidRPr="00EB1B55">
        <w:rPr>
          <w:spacing w:val="35"/>
          <w:sz w:val="24"/>
          <w:szCs w:val="24"/>
        </w:rPr>
        <w:t xml:space="preserve"> </w:t>
      </w:r>
      <w:r w:rsidRPr="00EB1B55">
        <w:rPr>
          <w:sz w:val="24"/>
          <w:szCs w:val="24"/>
        </w:rPr>
        <w:t>групп</w:t>
      </w:r>
      <w:r w:rsidRPr="00EB1B55">
        <w:rPr>
          <w:spacing w:val="40"/>
          <w:sz w:val="24"/>
          <w:szCs w:val="24"/>
        </w:rPr>
        <w:t xml:space="preserve"> </w:t>
      </w:r>
      <w:r w:rsidRPr="00EB1B55">
        <w:rPr>
          <w:sz w:val="24"/>
          <w:szCs w:val="24"/>
        </w:rPr>
        <w:t>и</w:t>
      </w:r>
      <w:r w:rsidRPr="00EB1B55">
        <w:rPr>
          <w:spacing w:val="40"/>
          <w:sz w:val="24"/>
          <w:szCs w:val="24"/>
        </w:rPr>
        <w:t xml:space="preserve"> </w:t>
      </w:r>
      <w:r w:rsidRPr="00EB1B55">
        <w:rPr>
          <w:sz w:val="24"/>
          <w:szCs w:val="24"/>
        </w:rPr>
        <w:t>их</w:t>
      </w:r>
      <w:r w:rsidRPr="00EB1B55">
        <w:rPr>
          <w:spacing w:val="-57"/>
          <w:sz w:val="24"/>
          <w:szCs w:val="24"/>
        </w:rPr>
        <w:t xml:space="preserve"> </w:t>
      </w:r>
      <w:r w:rsidRPr="00EB1B55">
        <w:rPr>
          <w:sz w:val="24"/>
          <w:szCs w:val="24"/>
        </w:rPr>
        <w:t>соединений».</w:t>
      </w:r>
    </w:p>
    <w:p w:rsidR="004D5ACD" w:rsidRPr="00EB1B55" w:rsidRDefault="009122BD" w:rsidP="00A46F8A">
      <w:pPr>
        <w:pStyle w:val="a7"/>
        <w:spacing w:line="276" w:lineRule="auto"/>
        <w:ind w:left="1521"/>
      </w:pPr>
      <w:r w:rsidRPr="00EB1B55">
        <w:t>13.</w:t>
      </w:r>
      <w:r w:rsidRPr="00EB1B55">
        <w:rPr>
          <w:spacing w:val="2"/>
        </w:rPr>
        <w:t xml:space="preserve"> </w:t>
      </w:r>
      <w:r w:rsidRPr="00EB1B55">
        <w:t>Решение</w:t>
      </w:r>
      <w:r w:rsidRPr="00EB1B55">
        <w:rPr>
          <w:spacing w:val="-3"/>
        </w:rPr>
        <w:t xml:space="preserve"> </w:t>
      </w:r>
      <w:r w:rsidRPr="00EB1B55">
        <w:t>экспериментальных</w:t>
      </w:r>
      <w:r w:rsidRPr="00EB1B55">
        <w:rPr>
          <w:spacing w:val="-2"/>
        </w:rPr>
        <w:t xml:space="preserve"> </w:t>
      </w:r>
      <w:r w:rsidRPr="00EB1B55">
        <w:t>задач</w:t>
      </w:r>
      <w:r w:rsidRPr="00EB1B55">
        <w:rPr>
          <w:spacing w:val="-2"/>
        </w:rPr>
        <w:t xml:space="preserve"> </w:t>
      </w:r>
      <w:r w:rsidRPr="00EB1B55">
        <w:t>по</w:t>
      </w:r>
      <w:r w:rsidRPr="00EB1B55">
        <w:rPr>
          <w:spacing w:val="-2"/>
        </w:rPr>
        <w:t xml:space="preserve"> </w:t>
      </w:r>
      <w:r w:rsidRPr="00EB1B55">
        <w:t>теме</w:t>
      </w:r>
      <w:r w:rsidRPr="00EB1B55">
        <w:rPr>
          <w:spacing w:val="-2"/>
        </w:rPr>
        <w:t xml:space="preserve"> </w:t>
      </w:r>
      <w:r w:rsidRPr="00EB1B55">
        <w:t>«Металлы</w:t>
      </w:r>
      <w:r w:rsidRPr="00EB1B55">
        <w:rPr>
          <w:spacing w:val="-2"/>
        </w:rPr>
        <w:t xml:space="preserve"> </w:t>
      </w:r>
      <w:r w:rsidRPr="00EB1B55">
        <w:t>и</w:t>
      </w:r>
      <w:r w:rsidRPr="00EB1B55">
        <w:rPr>
          <w:spacing w:val="-1"/>
        </w:rPr>
        <w:t xml:space="preserve"> </w:t>
      </w:r>
      <w:r w:rsidRPr="00EB1B55">
        <w:t>их</w:t>
      </w:r>
      <w:r w:rsidRPr="00EB1B55">
        <w:rPr>
          <w:spacing w:val="2"/>
        </w:rPr>
        <w:t xml:space="preserve"> </w:t>
      </w:r>
      <w:r w:rsidRPr="00EB1B55">
        <w:t>соединения».</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3373" w:right="1979"/>
      </w:pPr>
      <w:r w:rsidRPr="00EB1B55">
        <w:t>Биология</w:t>
      </w:r>
    </w:p>
    <w:p w:rsidR="004D5ACD" w:rsidRPr="00EB1B55" w:rsidRDefault="009122BD" w:rsidP="00A46F8A">
      <w:pPr>
        <w:pStyle w:val="a7"/>
        <w:spacing w:line="276" w:lineRule="auto"/>
        <w:ind w:left="812" w:right="121" w:firstLine="708"/>
      </w:pPr>
      <w:r w:rsidRPr="00EB1B55">
        <w:t>Биологическое</w:t>
      </w:r>
      <w:r w:rsidRPr="00EB1B55">
        <w:rPr>
          <w:spacing w:val="1"/>
        </w:rPr>
        <w:t xml:space="preserve"> </w:t>
      </w:r>
      <w:r w:rsidRPr="00EB1B55">
        <w:t>образование</w:t>
      </w:r>
      <w:r w:rsidRPr="00EB1B55">
        <w:rPr>
          <w:spacing w:val="1"/>
        </w:rPr>
        <w:t xml:space="preserve"> </w:t>
      </w:r>
      <w:r w:rsidRPr="00EB1B55">
        <w:t>в</w:t>
      </w:r>
      <w:r w:rsidRPr="00EB1B55">
        <w:rPr>
          <w:spacing w:val="1"/>
        </w:rPr>
        <w:t xml:space="preserve"> </w:t>
      </w:r>
      <w:r w:rsidRPr="00EB1B55">
        <w:t>основной</w:t>
      </w:r>
      <w:r w:rsidRPr="00EB1B55">
        <w:rPr>
          <w:spacing w:val="1"/>
        </w:rPr>
        <w:t xml:space="preserve"> </w:t>
      </w:r>
      <w:r w:rsidRPr="00EB1B55">
        <w:t>школе</w:t>
      </w:r>
      <w:r w:rsidRPr="00EB1B55">
        <w:rPr>
          <w:spacing w:val="1"/>
        </w:rPr>
        <w:t xml:space="preserve"> </w:t>
      </w:r>
      <w:r w:rsidRPr="00EB1B55">
        <w:t>должно</w:t>
      </w:r>
      <w:r w:rsidRPr="00EB1B55">
        <w:rPr>
          <w:spacing w:val="1"/>
        </w:rPr>
        <w:t xml:space="preserve"> </w:t>
      </w:r>
      <w:r w:rsidRPr="00EB1B55">
        <w:t>обеспечить</w:t>
      </w:r>
      <w:r w:rsidRPr="00EB1B55">
        <w:rPr>
          <w:spacing w:val="1"/>
        </w:rPr>
        <w:t xml:space="preserve"> </w:t>
      </w:r>
      <w:r w:rsidRPr="00EB1B55">
        <w:t>формирование</w:t>
      </w:r>
      <w:r w:rsidRPr="00EB1B55">
        <w:rPr>
          <w:spacing w:val="1"/>
        </w:rPr>
        <w:t xml:space="preserve"> </w:t>
      </w:r>
      <w:r w:rsidRPr="00EB1B55">
        <w:t>биологической</w:t>
      </w:r>
      <w:r w:rsidRPr="00EB1B55">
        <w:rPr>
          <w:spacing w:val="1"/>
        </w:rPr>
        <w:t xml:space="preserve"> </w:t>
      </w:r>
      <w:r w:rsidRPr="00EB1B55">
        <w:t>и</w:t>
      </w:r>
      <w:r w:rsidRPr="00EB1B55">
        <w:rPr>
          <w:spacing w:val="1"/>
        </w:rPr>
        <w:t xml:space="preserve"> </w:t>
      </w:r>
      <w:r w:rsidRPr="00EB1B55">
        <w:t>экологической</w:t>
      </w:r>
      <w:r w:rsidRPr="00EB1B55">
        <w:rPr>
          <w:spacing w:val="1"/>
        </w:rPr>
        <w:t xml:space="preserve"> </w:t>
      </w:r>
      <w:r w:rsidRPr="00EB1B55">
        <w:t>грамотности,</w:t>
      </w:r>
      <w:r w:rsidRPr="00EB1B55">
        <w:rPr>
          <w:spacing w:val="1"/>
        </w:rPr>
        <w:t xml:space="preserve"> </w:t>
      </w:r>
      <w:r w:rsidRPr="00EB1B55">
        <w:t>расширение</w:t>
      </w:r>
      <w:r w:rsidRPr="00EB1B55">
        <w:rPr>
          <w:spacing w:val="1"/>
        </w:rPr>
        <w:t xml:space="preserve"> </w:t>
      </w:r>
      <w:r w:rsidRPr="00EB1B55">
        <w:t>представлений</w:t>
      </w:r>
      <w:r w:rsidRPr="00EB1B55">
        <w:rPr>
          <w:spacing w:val="1"/>
        </w:rPr>
        <w:t xml:space="preserve"> </w:t>
      </w:r>
      <w:r w:rsidRPr="00EB1B55">
        <w:t>об</w:t>
      </w:r>
      <w:r w:rsidRPr="00EB1B55">
        <w:rPr>
          <w:spacing w:val="1"/>
        </w:rPr>
        <w:t xml:space="preserve"> </w:t>
      </w:r>
      <w:r w:rsidRPr="00EB1B55">
        <w:t>уникальных</w:t>
      </w:r>
      <w:r w:rsidRPr="00EB1B55">
        <w:rPr>
          <w:spacing w:val="1"/>
        </w:rPr>
        <w:t xml:space="preserve"> </w:t>
      </w:r>
      <w:r w:rsidRPr="00EB1B55">
        <w:t>особенностях</w:t>
      </w:r>
      <w:r w:rsidRPr="00EB1B55">
        <w:rPr>
          <w:spacing w:val="1"/>
        </w:rPr>
        <w:t xml:space="preserve"> </w:t>
      </w:r>
      <w:r w:rsidRPr="00EB1B55">
        <w:t>живой</w:t>
      </w:r>
      <w:r w:rsidRPr="00EB1B55">
        <w:rPr>
          <w:spacing w:val="1"/>
        </w:rPr>
        <w:t xml:space="preserve"> </w:t>
      </w:r>
      <w:r w:rsidRPr="00EB1B55">
        <w:t>природы,</w:t>
      </w:r>
      <w:r w:rsidRPr="00EB1B55">
        <w:rPr>
          <w:spacing w:val="1"/>
        </w:rPr>
        <w:t xml:space="preserve"> </w:t>
      </w:r>
      <w:r w:rsidRPr="00EB1B55">
        <w:t>ее</w:t>
      </w:r>
      <w:r w:rsidRPr="00EB1B55">
        <w:rPr>
          <w:spacing w:val="1"/>
        </w:rPr>
        <w:t xml:space="preserve"> </w:t>
      </w:r>
      <w:r w:rsidRPr="00EB1B55">
        <w:t>многообразии</w:t>
      </w:r>
      <w:r w:rsidRPr="00EB1B55">
        <w:rPr>
          <w:spacing w:val="1"/>
        </w:rPr>
        <w:t xml:space="preserve"> </w:t>
      </w:r>
      <w:r w:rsidRPr="00EB1B55">
        <w:t>и</w:t>
      </w:r>
      <w:r w:rsidRPr="00EB1B55">
        <w:rPr>
          <w:spacing w:val="1"/>
        </w:rPr>
        <w:t xml:space="preserve"> </w:t>
      </w:r>
      <w:r w:rsidRPr="00EB1B55">
        <w:t>эволюции,</w:t>
      </w:r>
      <w:r w:rsidRPr="00EB1B55">
        <w:rPr>
          <w:spacing w:val="1"/>
        </w:rPr>
        <w:t xml:space="preserve"> </w:t>
      </w:r>
      <w:r w:rsidRPr="00EB1B55">
        <w:t>человеке</w:t>
      </w:r>
      <w:r w:rsidRPr="00EB1B55">
        <w:rPr>
          <w:spacing w:val="1"/>
        </w:rPr>
        <w:t xml:space="preserve"> </w:t>
      </w:r>
      <w:r w:rsidRPr="00EB1B55">
        <w:t>как</w:t>
      </w:r>
      <w:r w:rsidRPr="00EB1B55">
        <w:rPr>
          <w:spacing w:val="1"/>
        </w:rPr>
        <w:t xml:space="preserve"> </w:t>
      </w:r>
      <w:r w:rsidRPr="00EB1B55">
        <w:t>биосоциальном</w:t>
      </w:r>
      <w:r w:rsidRPr="00EB1B55">
        <w:rPr>
          <w:spacing w:val="1"/>
        </w:rPr>
        <w:t xml:space="preserve"> </w:t>
      </w:r>
      <w:r w:rsidRPr="00EB1B55">
        <w:t>существе,</w:t>
      </w:r>
      <w:r w:rsidRPr="00EB1B55">
        <w:rPr>
          <w:spacing w:val="-2"/>
        </w:rPr>
        <w:t xml:space="preserve"> </w:t>
      </w:r>
      <w:r w:rsidRPr="00EB1B55">
        <w:t>развитие</w:t>
      </w:r>
      <w:r w:rsidRPr="00EB1B55">
        <w:rPr>
          <w:spacing w:val="-3"/>
        </w:rPr>
        <w:t xml:space="preserve"> </w:t>
      </w:r>
      <w:r w:rsidRPr="00EB1B55">
        <w:t>компетенций</w:t>
      </w:r>
      <w:r w:rsidRPr="00EB1B55">
        <w:rPr>
          <w:spacing w:val="-2"/>
        </w:rPr>
        <w:t xml:space="preserve"> </w:t>
      </w:r>
      <w:r w:rsidRPr="00EB1B55">
        <w:t>в</w:t>
      </w:r>
      <w:r w:rsidRPr="00EB1B55">
        <w:rPr>
          <w:spacing w:val="-3"/>
        </w:rPr>
        <w:t xml:space="preserve"> </w:t>
      </w:r>
      <w:r w:rsidRPr="00EB1B55">
        <w:t>решении</w:t>
      </w:r>
      <w:r w:rsidRPr="00EB1B55">
        <w:rPr>
          <w:spacing w:val="-4"/>
        </w:rPr>
        <w:t xml:space="preserve"> </w:t>
      </w:r>
      <w:r w:rsidRPr="00EB1B55">
        <w:t>практических</w:t>
      </w:r>
      <w:r w:rsidRPr="00EB1B55">
        <w:rPr>
          <w:spacing w:val="-2"/>
        </w:rPr>
        <w:t xml:space="preserve"> </w:t>
      </w:r>
      <w:r w:rsidRPr="00EB1B55">
        <w:t>задач,</w:t>
      </w:r>
      <w:r w:rsidRPr="00EB1B55">
        <w:rPr>
          <w:spacing w:val="-2"/>
        </w:rPr>
        <w:t xml:space="preserve"> </w:t>
      </w:r>
      <w:r w:rsidRPr="00EB1B55">
        <w:t>связанных</w:t>
      </w:r>
      <w:r w:rsidRPr="00EB1B55">
        <w:rPr>
          <w:spacing w:val="-2"/>
        </w:rPr>
        <w:t xml:space="preserve"> </w:t>
      </w:r>
      <w:r w:rsidRPr="00EB1B55">
        <w:t>с</w:t>
      </w:r>
      <w:r w:rsidRPr="00EB1B55">
        <w:rPr>
          <w:spacing w:val="-4"/>
        </w:rPr>
        <w:t xml:space="preserve"> </w:t>
      </w:r>
      <w:r w:rsidRPr="00EB1B55">
        <w:t>живой</w:t>
      </w:r>
      <w:r w:rsidRPr="00EB1B55">
        <w:rPr>
          <w:spacing w:val="-2"/>
        </w:rPr>
        <w:t xml:space="preserve"> </w:t>
      </w:r>
      <w:r w:rsidRPr="00EB1B55">
        <w:t>природой.</w:t>
      </w:r>
    </w:p>
    <w:p w:rsidR="00962C2C" w:rsidRPr="00EB1B55" w:rsidRDefault="009122BD" w:rsidP="00962C2C">
      <w:pPr>
        <w:pStyle w:val="a7"/>
        <w:spacing w:line="276" w:lineRule="auto"/>
        <w:ind w:left="812" w:right="122" w:firstLine="708"/>
      </w:pPr>
      <w:r w:rsidRPr="00EB1B55">
        <w:t>Освоение</w:t>
      </w:r>
      <w:r w:rsidRPr="00EB1B55">
        <w:rPr>
          <w:spacing w:val="1"/>
        </w:rPr>
        <w:t xml:space="preserve"> </w:t>
      </w:r>
      <w:r w:rsidRPr="00EB1B55">
        <w:t>учебного</w:t>
      </w:r>
      <w:r w:rsidRPr="00EB1B55">
        <w:rPr>
          <w:spacing w:val="1"/>
        </w:rPr>
        <w:t xml:space="preserve"> </w:t>
      </w:r>
      <w:r w:rsidRPr="00EB1B55">
        <w:t>предмета</w:t>
      </w:r>
      <w:r w:rsidRPr="00EB1B55">
        <w:rPr>
          <w:spacing w:val="1"/>
        </w:rPr>
        <w:t xml:space="preserve"> </w:t>
      </w:r>
      <w:r w:rsidRPr="00EB1B55">
        <w:t>«Биология»</w:t>
      </w:r>
      <w:r w:rsidRPr="00EB1B55">
        <w:rPr>
          <w:spacing w:val="1"/>
        </w:rPr>
        <w:t xml:space="preserve"> </w:t>
      </w:r>
      <w:r w:rsidRPr="00EB1B55">
        <w:t>направлено</w:t>
      </w:r>
      <w:r w:rsidRPr="00EB1B55">
        <w:rPr>
          <w:spacing w:val="1"/>
        </w:rPr>
        <w:t xml:space="preserve"> </w:t>
      </w:r>
      <w:r w:rsidRPr="00EB1B55">
        <w:t>на</w:t>
      </w:r>
      <w:r w:rsidRPr="00EB1B55">
        <w:rPr>
          <w:spacing w:val="1"/>
        </w:rPr>
        <w:t xml:space="preserve"> </w:t>
      </w:r>
      <w:r w:rsidRPr="00EB1B55">
        <w:t>развитие</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ценностного</w:t>
      </w:r>
      <w:r w:rsidRPr="00EB1B55">
        <w:rPr>
          <w:spacing w:val="1"/>
        </w:rPr>
        <w:t xml:space="preserve"> </w:t>
      </w:r>
      <w:r w:rsidRPr="00EB1B55">
        <w:t>отношения</w:t>
      </w:r>
      <w:r w:rsidRPr="00EB1B55">
        <w:rPr>
          <w:spacing w:val="1"/>
        </w:rPr>
        <w:t xml:space="preserve"> </w:t>
      </w:r>
      <w:r w:rsidRPr="00EB1B55">
        <w:t>к</w:t>
      </w:r>
      <w:r w:rsidRPr="00EB1B55">
        <w:rPr>
          <w:spacing w:val="1"/>
        </w:rPr>
        <w:t xml:space="preserve"> </w:t>
      </w:r>
      <w:r w:rsidRPr="00EB1B55">
        <w:t>объектам</w:t>
      </w:r>
      <w:r w:rsidRPr="00EB1B55">
        <w:rPr>
          <w:spacing w:val="1"/>
        </w:rPr>
        <w:t xml:space="preserve"> </w:t>
      </w:r>
      <w:r w:rsidRPr="00EB1B55">
        <w:t>живой</w:t>
      </w:r>
      <w:r w:rsidRPr="00EB1B55">
        <w:rPr>
          <w:spacing w:val="1"/>
        </w:rPr>
        <w:t xml:space="preserve"> </w:t>
      </w:r>
      <w:r w:rsidRPr="00EB1B55">
        <w:t>природы,</w:t>
      </w:r>
      <w:r w:rsidRPr="00EB1B55">
        <w:rPr>
          <w:spacing w:val="1"/>
        </w:rPr>
        <w:t xml:space="preserve"> </w:t>
      </w:r>
      <w:r w:rsidRPr="00EB1B55">
        <w:t>создание</w:t>
      </w:r>
      <w:r w:rsidRPr="00EB1B55">
        <w:rPr>
          <w:spacing w:val="1"/>
        </w:rPr>
        <w:t xml:space="preserve"> </w:t>
      </w:r>
      <w:r w:rsidRPr="00EB1B55">
        <w:t>условий</w:t>
      </w:r>
      <w:r w:rsidRPr="00EB1B55">
        <w:rPr>
          <w:spacing w:val="1"/>
        </w:rPr>
        <w:t xml:space="preserve"> </w:t>
      </w:r>
      <w:r w:rsidRPr="00EB1B55">
        <w:t>для</w:t>
      </w:r>
      <w:r w:rsidRPr="00EB1B55">
        <w:rPr>
          <w:spacing w:val="1"/>
        </w:rPr>
        <w:t xml:space="preserve"> </w:t>
      </w:r>
      <w:r w:rsidRPr="00EB1B55">
        <w:t>формирования</w:t>
      </w:r>
      <w:r w:rsidRPr="00EB1B55">
        <w:rPr>
          <w:spacing w:val="1"/>
        </w:rPr>
        <w:t xml:space="preserve"> </w:t>
      </w:r>
      <w:r w:rsidRPr="00EB1B55">
        <w:t>интеллектуальных,</w:t>
      </w:r>
      <w:r w:rsidRPr="00EB1B55">
        <w:rPr>
          <w:spacing w:val="35"/>
        </w:rPr>
        <w:t xml:space="preserve"> </w:t>
      </w:r>
      <w:r w:rsidRPr="00EB1B55">
        <w:t>гражданских,</w:t>
      </w:r>
      <w:r w:rsidRPr="00EB1B55">
        <w:rPr>
          <w:spacing w:val="35"/>
        </w:rPr>
        <w:t xml:space="preserve"> </w:t>
      </w:r>
      <w:r w:rsidRPr="00EB1B55">
        <w:t>коммуникационных,</w:t>
      </w:r>
      <w:r w:rsidRPr="00EB1B55">
        <w:rPr>
          <w:spacing w:val="35"/>
        </w:rPr>
        <w:t xml:space="preserve"> </w:t>
      </w:r>
      <w:r w:rsidRPr="00EB1B55">
        <w:t>информационных</w:t>
      </w:r>
      <w:r w:rsidRPr="00EB1B55">
        <w:rPr>
          <w:spacing w:val="35"/>
        </w:rPr>
        <w:t xml:space="preserve"> </w:t>
      </w:r>
      <w:r w:rsidRPr="00EB1B55">
        <w:t>компетенций.</w:t>
      </w:r>
    </w:p>
    <w:p w:rsidR="004D5ACD" w:rsidRPr="00EB1B55" w:rsidRDefault="009122BD" w:rsidP="00962C2C">
      <w:pPr>
        <w:pStyle w:val="a7"/>
        <w:spacing w:line="276" w:lineRule="auto"/>
        <w:ind w:left="812" w:right="122" w:firstLine="708"/>
      </w:pPr>
      <w:r w:rsidRPr="00EB1B55">
        <w:t>Обучающиеся овладеют научными методами решения различных теоретических и практических</w:t>
      </w:r>
      <w:r w:rsidRPr="00EB1B55">
        <w:rPr>
          <w:spacing w:val="1"/>
        </w:rPr>
        <w:t xml:space="preserve"> </w:t>
      </w:r>
      <w:r w:rsidRPr="00EB1B55">
        <w:t>задач, умениями формулировать гипотезы, конструировать, проводить эксперименты, оценивать</w:t>
      </w:r>
      <w:r w:rsidRPr="00EB1B55">
        <w:rPr>
          <w:spacing w:val="1"/>
        </w:rPr>
        <w:t xml:space="preserve"> </w:t>
      </w:r>
      <w:r w:rsidRPr="00EB1B55">
        <w:t>и</w:t>
      </w:r>
      <w:r w:rsidRPr="00EB1B55">
        <w:rPr>
          <w:spacing w:val="-2"/>
        </w:rPr>
        <w:t xml:space="preserve"> </w:t>
      </w:r>
      <w:r w:rsidRPr="00EB1B55">
        <w:t>анализировать полученные</w:t>
      </w:r>
      <w:r w:rsidRPr="00EB1B55">
        <w:rPr>
          <w:spacing w:val="-4"/>
        </w:rPr>
        <w:t xml:space="preserve"> </w:t>
      </w:r>
      <w:r w:rsidRPr="00EB1B55">
        <w:t>результаты,</w:t>
      </w:r>
      <w:r w:rsidRPr="00EB1B55">
        <w:rPr>
          <w:spacing w:val="-1"/>
        </w:rPr>
        <w:t xml:space="preserve"> </w:t>
      </w:r>
      <w:r w:rsidRPr="00EB1B55">
        <w:t>сопоставлять</w:t>
      </w:r>
      <w:r w:rsidRPr="00EB1B55">
        <w:rPr>
          <w:spacing w:val="-2"/>
        </w:rPr>
        <w:t xml:space="preserve"> </w:t>
      </w:r>
      <w:r w:rsidRPr="00EB1B55">
        <w:t>их</w:t>
      </w:r>
      <w:r w:rsidRPr="00EB1B55">
        <w:rPr>
          <w:spacing w:val="-1"/>
        </w:rPr>
        <w:t xml:space="preserve"> </w:t>
      </w:r>
      <w:r w:rsidRPr="00EB1B55">
        <w:t>с</w:t>
      </w:r>
      <w:r w:rsidRPr="00EB1B55">
        <w:rPr>
          <w:spacing w:val="-3"/>
        </w:rPr>
        <w:t xml:space="preserve"> </w:t>
      </w:r>
      <w:r w:rsidRPr="00EB1B55">
        <w:t>объективными</w:t>
      </w:r>
      <w:r w:rsidRPr="00EB1B55">
        <w:rPr>
          <w:spacing w:val="-1"/>
        </w:rPr>
        <w:t xml:space="preserve"> </w:t>
      </w:r>
      <w:r w:rsidRPr="00EB1B55">
        <w:t>реалиями</w:t>
      </w:r>
      <w:r w:rsidRPr="00EB1B55">
        <w:rPr>
          <w:spacing w:val="-2"/>
        </w:rPr>
        <w:t xml:space="preserve"> </w:t>
      </w:r>
      <w:r w:rsidRPr="00EB1B55">
        <w:t>жизни.</w:t>
      </w:r>
    </w:p>
    <w:p w:rsidR="004D5ACD" w:rsidRPr="00EB1B55" w:rsidRDefault="009122BD" w:rsidP="00A46F8A">
      <w:pPr>
        <w:pStyle w:val="a7"/>
        <w:spacing w:line="276" w:lineRule="auto"/>
        <w:ind w:left="812" w:right="130" w:firstLine="708"/>
      </w:pPr>
      <w:r w:rsidRPr="00EB1B55">
        <w:t>Учебный</w:t>
      </w:r>
      <w:r w:rsidRPr="00EB1B55">
        <w:rPr>
          <w:spacing w:val="1"/>
        </w:rPr>
        <w:t xml:space="preserve"> </w:t>
      </w:r>
      <w:r w:rsidRPr="00EB1B55">
        <w:t>предмет</w:t>
      </w:r>
      <w:r w:rsidRPr="00EB1B55">
        <w:rPr>
          <w:spacing w:val="1"/>
        </w:rPr>
        <w:t xml:space="preserve"> </w:t>
      </w:r>
      <w:r w:rsidRPr="00EB1B55">
        <w:t>«Биология»</w:t>
      </w:r>
      <w:r w:rsidRPr="00EB1B55">
        <w:rPr>
          <w:spacing w:val="1"/>
        </w:rPr>
        <w:t xml:space="preserve"> </w:t>
      </w:r>
      <w:r w:rsidRPr="00EB1B55">
        <w:t>способствует</w:t>
      </w:r>
      <w:r w:rsidRPr="00EB1B55">
        <w:rPr>
          <w:spacing w:val="1"/>
        </w:rPr>
        <w:t xml:space="preserve"> </w:t>
      </w:r>
      <w:r w:rsidRPr="00EB1B55">
        <w:t>формированию</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умения</w:t>
      </w:r>
      <w:r w:rsidRPr="00EB1B55">
        <w:rPr>
          <w:spacing w:val="1"/>
        </w:rPr>
        <w:t xml:space="preserve"> </w:t>
      </w:r>
      <w:r w:rsidRPr="00EB1B55">
        <w:t>безопасно</w:t>
      </w:r>
      <w:r w:rsidRPr="00EB1B55">
        <w:rPr>
          <w:spacing w:val="1"/>
        </w:rPr>
        <w:t xml:space="preserve"> </w:t>
      </w:r>
      <w:r w:rsidRPr="00EB1B55">
        <w:t>использовать</w:t>
      </w:r>
      <w:r w:rsidRPr="00EB1B55">
        <w:rPr>
          <w:spacing w:val="1"/>
        </w:rPr>
        <w:t xml:space="preserve"> </w:t>
      </w:r>
      <w:r w:rsidRPr="00EB1B55">
        <w:t>лабораторное</w:t>
      </w:r>
      <w:r w:rsidRPr="00EB1B55">
        <w:rPr>
          <w:spacing w:val="1"/>
        </w:rPr>
        <w:t xml:space="preserve"> </w:t>
      </w:r>
      <w:r w:rsidRPr="00EB1B55">
        <w:t>оборудование,</w:t>
      </w:r>
      <w:r w:rsidRPr="00EB1B55">
        <w:rPr>
          <w:spacing w:val="1"/>
        </w:rPr>
        <w:t xml:space="preserve"> </w:t>
      </w:r>
      <w:r w:rsidRPr="00EB1B55">
        <w:t>проводить</w:t>
      </w:r>
      <w:r w:rsidRPr="00EB1B55">
        <w:rPr>
          <w:spacing w:val="1"/>
        </w:rPr>
        <w:t xml:space="preserve"> </w:t>
      </w:r>
      <w:r w:rsidRPr="00EB1B55">
        <w:t>исследования,</w:t>
      </w:r>
      <w:r w:rsidRPr="00EB1B55">
        <w:rPr>
          <w:spacing w:val="1"/>
        </w:rPr>
        <w:t xml:space="preserve"> </w:t>
      </w:r>
      <w:r w:rsidRPr="00EB1B55">
        <w:t>анализировать</w:t>
      </w:r>
      <w:r w:rsidRPr="00EB1B55">
        <w:rPr>
          <w:spacing w:val="1"/>
        </w:rPr>
        <w:t xml:space="preserve"> </w:t>
      </w:r>
      <w:r w:rsidRPr="00EB1B55">
        <w:t>полученные</w:t>
      </w:r>
      <w:r w:rsidRPr="00EB1B55">
        <w:rPr>
          <w:spacing w:val="-3"/>
        </w:rPr>
        <w:t xml:space="preserve"> </w:t>
      </w:r>
      <w:r w:rsidRPr="00EB1B55">
        <w:t>результаты,</w:t>
      </w:r>
      <w:r w:rsidRPr="00EB1B55">
        <w:rPr>
          <w:spacing w:val="-1"/>
        </w:rPr>
        <w:t xml:space="preserve"> </w:t>
      </w:r>
      <w:r w:rsidRPr="00EB1B55">
        <w:t>представлять</w:t>
      </w:r>
      <w:r w:rsidRPr="00EB1B55">
        <w:rPr>
          <w:spacing w:val="-1"/>
        </w:rPr>
        <w:t xml:space="preserve"> </w:t>
      </w:r>
      <w:r w:rsidRPr="00EB1B55">
        <w:t>и</w:t>
      </w:r>
      <w:r w:rsidRPr="00EB1B55">
        <w:rPr>
          <w:spacing w:val="-1"/>
        </w:rPr>
        <w:t xml:space="preserve"> </w:t>
      </w:r>
      <w:r w:rsidRPr="00EB1B55">
        <w:t>научно</w:t>
      </w:r>
      <w:r w:rsidRPr="00EB1B55">
        <w:rPr>
          <w:spacing w:val="-4"/>
        </w:rPr>
        <w:t xml:space="preserve"> </w:t>
      </w:r>
      <w:r w:rsidRPr="00EB1B55">
        <w:t>аргументировать полученные</w:t>
      </w:r>
      <w:r w:rsidRPr="00EB1B55">
        <w:rPr>
          <w:spacing w:val="-3"/>
        </w:rPr>
        <w:t xml:space="preserve"> </w:t>
      </w:r>
      <w:r w:rsidRPr="00EB1B55">
        <w:t>выводы.</w:t>
      </w:r>
    </w:p>
    <w:p w:rsidR="004D5ACD" w:rsidRPr="00EB1B55" w:rsidRDefault="009122BD" w:rsidP="00A46F8A">
      <w:pPr>
        <w:pStyle w:val="a7"/>
        <w:spacing w:line="276" w:lineRule="auto"/>
        <w:ind w:left="812" w:right="125" w:firstLine="708"/>
      </w:pPr>
      <w:r w:rsidRPr="00EB1B55">
        <w:t>Изучение</w:t>
      </w:r>
      <w:r w:rsidRPr="00EB1B55">
        <w:rPr>
          <w:spacing w:val="1"/>
        </w:rPr>
        <w:t xml:space="preserve"> </w:t>
      </w:r>
      <w:r w:rsidRPr="00EB1B55">
        <w:t>предмета</w:t>
      </w:r>
      <w:r w:rsidRPr="00EB1B55">
        <w:rPr>
          <w:spacing w:val="1"/>
        </w:rPr>
        <w:t xml:space="preserve"> </w:t>
      </w:r>
      <w:r w:rsidRPr="00EB1B55">
        <w:t>«Биология»</w:t>
      </w:r>
      <w:r w:rsidRPr="00EB1B55">
        <w:rPr>
          <w:spacing w:val="1"/>
        </w:rPr>
        <w:t xml:space="preserve"> </w:t>
      </w:r>
      <w:r w:rsidRPr="00EB1B55">
        <w:t>в</w:t>
      </w:r>
      <w:r w:rsidRPr="00EB1B55">
        <w:rPr>
          <w:spacing w:val="1"/>
        </w:rPr>
        <w:t xml:space="preserve"> </w:t>
      </w:r>
      <w:r w:rsidRPr="00EB1B55">
        <w:t>части</w:t>
      </w:r>
      <w:r w:rsidRPr="00EB1B55">
        <w:rPr>
          <w:spacing w:val="1"/>
        </w:rPr>
        <w:t xml:space="preserve"> </w:t>
      </w:r>
      <w:r w:rsidRPr="00EB1B55">
        <w:t>формирования</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научного</w:t>
      </w:r>
      <w:r w:rsidRPr="00EB1B55">
        <w:rPr>
          <w:spacing w:val="1"/>
        </w:rPr>
        <w:t xml:space="preserve"> </w:t>
      </w:r>
      <w:r w:rsidRPr="00EB1B55">
        <w:t>мировоззрения,</w:t>
      </w:r>
      <w:r w:rsidRPr="00EB1B55">
        <w:rPr>
          <w:spacing w:val="1"/>
        </w:rPr>
        <w:t xml:space="preserve"> </w:t>
      </w:r>
      <w:r w:rsidRPr="00EB1B55">
        <w:t>освоения</w:t>
      </w:r>
      <w:r w:rsidRPr="00EB1B55">
        <w:rPr>
          <w:spacing w:val="1"/>
        </w:rPr>
        <w:t xml:space="preserve"> </w:t>
      </w:r>
      <w:r w:rsidRPr="00EB1B55">
        <w:t>общенаучных</w:t>
      </w:r>
      <w:r w:rsidRPr="00EB1B55">
        <w:rPr>
          <w:spacing w:val="1"/>
        </w:rPr>
        <w:t xml:space="preserve"> </w:t>
      </w:r>
      <w:r w:rsidRPr="00EB1B55">
        <w:t>методов</w:t>
      </w:r>
      <w:r w:rsidRPr="00EB1B55">
        <w:rPr>
          <w:spacing w:val="1"/>
        </w:rPr>
        <w:t xml:space="preserve"> </w:t>
      </w:r>
      <w:r w:rsidRPr="00EB1B55">
        <w:t>(наблюдение,</w:t>
      </w:r>
      <w:r w:rsidRPr="00EB1B55">
        <w:rPr>
          <w:spacing w:val="1"/>
        </w:rPr>
        <w:t xml:space="preserve"> </w:t>
      </w:r>
      <w:r w:rsidRPr="00EB1B55">
        <w:t>измерение,</w:t>
      </w:r>
      <w:r w:rsidRPr="00EB1B55">
        <w:rPr>
          <w:spacing w:val="1"/>
        </w:rPr>
        <w:t xml:space="preserve"> </w:t>
      </w:r>
      <w:r w:rsidRPr="00EB1B55">
        <w:t>эксперимент,</w:t>
      </w:r>
      <w:r w:rsidRPr="00EB1B55">
        <w:rPr>
          <w:spacing w:val="1"/>
        </w:rPr>
        <w:t xml:space="preserve"> </w:t>
      </w:r>
      <w:r w:rsidRPr="00EB1B55">
        <w:t>моделирование),</w:t>
      </w:r>
      <w:r w:rsidRPr="00EB1B55">
        <w:rPr>
          <w:spacing w:val="1"/>
        </w:rPr>
        <w:t xml:space="preserve"> </w:t>
      </w:r>
      <w:r w:rsidRPr="00EB1B55">
        <w:t>освоения</w:t>
      </w:r>
      <w:r w:rsidRPr="00EB1B55">
        <w:rPr>
          <w:spacing w:val="1"/>
        </w:rPr>
        <w:t xml:space="preserve"> </w:t>
      </w:r>
      <w:r w:rsidRPr="00EB1B55">
        <w:t>практического</w:t>
      </w:r>
      <w:r w:rsidRPr="00EB1B55">
        <w:rPr>
          <w:spacing w:val="1"/>
        </w:rPr>
        <w:t xml:space="preserve"> </w:t>
      </w:r>
      <w:r w:rsidRPr="00EB1B55">
        <w:t>применения</w:t>
      </w:r>
      <w:r w:rsidRPr="00EB1B55">
        <w:rPr>
          <w:spacing w:val="1"/>
        </w:rPr>
        <w:t xml:space="preserve"> </w:t>
      </w:r>
      <w:r w:rsidRPr="00EB1B55">
        <w:t>научных</w:t>
      </w:r>
      <w:r w:rsidRPr="00EB1B55">
        <w:rPr>
          <w:spacing w:val="1"/>
        </w:rPr>
        <w:t xml:space="preserve"> </w:t>
      </w:r>
      <w:r w:rsidRPr="00EB1B55">
        <w:t>знаний</w:t>
      </w:r>
      <w:r w:rsidRPr="00EB1B55">
        <w:rPr>
          <w:spacing w:val="1"/>
        </w:rPr>
        <w:t xml:space="preserve"> </w:t>
      </w:r>
      <w:r w:rsidRPr="00EB1B55">
        <w:t>основано</w:t>
      </w:r>
      <w:r w:rsidRPr="00EB1B55">
        <w:rPr>
          <w:spacing w:val="1"/>
        </w:rPr>
        <w:t xml:space="preserve"> </w:t>
      </w:r>
      <w:r w:rsidRPr="00EB1B55">
        <w:t>на</w:t>
      </w:r>
      <w:r w:rsidRPr="00EB1B55">
        <w:rPr>
          <w:spacing w:val="1"/>
        </w:rPr>
        <w:t xml:space="preserve"> </w:t>
      </w:r>
      <w:r w:rsidRPr="00EB1B55">
        <w:t>межпредметных</w:t>
      </w:r>
      <w:r w:rsidRPr="00EB1B55">
        <w:rPr>
          <w:spacing w:val="71"/>
        </w:rPr>
        <w:t xml:space="preserve"> </w:t>
      </w:r>
      <w:r w:rsidRPr="00EB1B55">
        <w:t>связях</w:t>
      </w:r>
      <w:r w:rsidRPr="00EB1B55">
        <w:rPr>
          <w:spacing w:val="73"/>
        </w:rPr>
        <w:t xml:space="preserve"> </w:t>
      </w:r>
      <w:r w:rsidRPr="00EB1B55">
        <w:t>с</w:t>
      </w:r>
      <w:r w:rsidRPr="00EB1B55">
        <w:rPr>
          <w:spacing w:val="71"/>
        </w:rPr>
        <w:t xml:space="preserve"> </w:t>
      </w:r>
      <w:r w:rsidRPr="00EB1B55">
        <w:t xml:space="preserve">предметами:   </w:t>
      </w:r>
      <w:r w:rsidRPr="00EB1B55">
        <w:rPr>
          <w:spacing w:val="25"/>
        </w:rPr>
        <w:t xml:space="preserve"> </w:t>
      </w:r>
      <w:r w:rsidRPr="00EB1B55">
        <w:t xml:space="preserve">«Физика»,   </w:t>
      </w:r>
      <w:r w:rsidRPr="00EB1B55">
        <w:rPr>
          <w:spacing w:val="25"/>
        </w:rPr>
        <w:t xml:space="preserve"> </w:t>
      </w:r>
      <w:r w:rsidRPr="00EB1B55">
        <w:t xml:space="preserve">«Химия»,   </w:t>
      </w:r>
      <w:r w:rsidRPr="00EB1B55">
        <w:rPr>
          <w:spacing w:val="25"/>
        </w:rPr>
        <w:t xml:space="preserve"> </w:t>
      </w:r>
      <w:r w:rsidRPr="00EB1B55">
        <w:t>«География»,</w:t>
      </w:r>
      <w:r w:rsidRPr="00EB1B55">
        <w:rPr>
          <w:spacing w:val="73"/>
        </w:rPr>
        <w:t xml:space="preserve"> </w:t>
      </w:r>
      <w:r w:rsidRPr="00EB1B55">
        <w:t>«Математика»,</w:t>
      </w:r>
    </w:p>
    <w:p w:rsidR="004D5ACD" w:rsidRPr="00EB1B55" w:rsidRDefault="009122BD" w:rsidP="00A46F8A">
      <w:pPr>
        <w:pStyle w:val="a7"/>
        <w:spacing w:line="276" w:lineRule="auto"/>
        <w:ind w:left="812"/>
      </w:pPr>
      <w:r w:rsidRPr="00EB1B55">
        <w:t xml:space="preserve">«Экология»,   </w:t>
      </w:r>
      <w:r w:rsidRPr="00EB1B55">
        <w:rPr>
          <w:spacing w:val="11"/>
        </w:rPr>
        <w:t xml:space="preserve"> </w:t>
      </w:r>
      <w:r w:rsidRPr="00EB1B55">
        <w:t xml:space="preserve">«Основы   </w:t>
      </w:r>
      <w:r w:rsidRPr="00EB1B55">
        <w:rPr>
          <w:spacing w:val="13"/>
        </w:rPr>
        <w:t xml:space="preserve"> </w:t>
      </w:r>
      <w:r w:rsidRPr="00EB1B55">
        <w:t xml:space="preserve">безопасности   </w:t>
      </w:r>
      <w:r w:rsidRPr="00EB1B55">
        <w:rPr>
          <w:spacing w:val="13"/>
        </w:rPr>
        <w:t xml:space="preserve"> </w:t>
      </w:r>
      <w:r w:rsidRPr="00EB1B55">
        <w:t xml:space="preserve">жизнедеятельности»,   </w:t>
      </w:r>
      <w:r w:rsidRPr="00EB1B55">
        <w:rPr>
          <w:spacing w:val="11"/>
        </w:rPr>
        <w:t xml:space="preserve"> </w:t>
      </w:r>
      <w:r w:rsidRPr="00EB1B55">
        <w:t xml:space="preserve">«История»,     </w:t>
      </w:r>
      <w:r w:rsidRPr="00EB1B55">
        <w:rPr>
          <w:spacing w:val="17"/>
        </w:rPr>
        <w:t xml:space="preserve"> </w:t>
      </w:r>
      <w:r w:rsidRPr="00EB1B55">
        <w:t>«Русский</w:t>
      </w:r>
      <w:r w:rsidRPr="00EB1B55">
        <w:rPr>
          <w:spacing w:val="67"/>
        </w:rPr>
        <w:t xml:space="preserve"> </w:t>
      </w:r>
      <w:r w:rsidRPr="00EB1B55">
        <w:t>язык»,</w:t>
      </w:r>
    </w:p>
    <w:p w:rsidR="004D5ACD" w:rsidRPr="00EB1B55" w:rsidRDefault="009122BD" w:rsidP="00A46F8A">
      <w:pPr>
        <w:pStyle w:val="a7"/>
        <w:spacing w:line="276" w:lineRule="auto"/>
        <w:ind w:left="812"/>
      </w:pPr>
      <w:r w:rsidRPr="00EB1B55">
        <w:t>«Литература»</w:t>
      </w:r>
      <w:r w:rsidRPr="00EB1B55">
        <w:rPr>
          <w:spacing w:val="-1"/>
        </w:rPr>
        <w:t xml:space="preserve"> </w:t>
      </w:r>
      <w:r w:rsidRPr="00EB1B55">
        <w:t>и др.</w:t>
      </w:r>
    </w:p>
    <w:p w:rsidR="004D5ACD" w:rsidRPr="00EB1B55" w:rsidRDefault="009122BD" w:rsidP="00A46F8A">
      <w:pPr>
        <w:pStyle w:val="3"/>
        <w:spacing w:line="276" w:lineRule="auto"/>
      </w:pPr>
      <w:r w:rsidRPr="00EB1B55">
        <w:t>ОСНОВНОЕ</w:t>
      </w:r>
      <w:r w:rsidRPr="00EB1B55">
        <w:rPr>
          <w:spacing w:val="-3"/>
        </w:rPr>
        <w:t xml:space="preserve"> </w:t>
      </w:r>
      <w:r w:rsidRPr="00EB1B55">
        <w:t>СОДЕРЖАНИЕ</w:t>
      </w:r>
      <w:r w:rsidRPr="00EB1B55">
        <w:rPr>
          <w:spacing w:val="-1"/>
        </w:rPr>
        <w:t xml:space="preserve"> </w:t>
      </w:r>
      <w:r w:rsidRPr="00EB1B55">
        <w:t>УЧЕБНОГО</w:t>
      </w:r>
      <w:r w:rsidRPr="00EB1B55">
        <w:rPr>
          <w:spacing w:val="-4"/>
        </w:rPr>
        <w:t xml:space="preserve"> </w:t>
      </w:r>
      <w:r w:rsidRPr="00EB1B55">
        <w:t>ПРЕДМЕТА</w:t>
      </w:r>
    </w:p>
    <w:p w:rsidR="004D5ACD" w:rsidRPr="00EB1B55" w:rsidRDefault="009122BD" w:rsidP="00A46F8A">
      <w:pPr>
        <w:pStyle w:val="a7"/>
        <w:spacing w:line="276" w:lineRule="auto"/>
        <w:ind w:left="812" w:right="131" w:firstLine="708"/>
      </w:pPr>
      <w:r w:rsidRPr="00EB1B55">
        <w:t>Биология</w:t>
      </w:r>
      <w:r w:rsidRPr="00EB1B55">
        <w:rPr>
          <w:spacing w:val="1"/>
        </w:rPr>
        <w:t xml:space="preserve"> </w:t>
      </w:r>
      <w:r w:rsidRPr="00EB1B55">
        <w:t>как</w:t>
      </w:r>
      <w:r w:rsidRPr="00EB1B55">
        <w:rPr>
          <w:spacing w:val="1"/>
        </w:rPr>
        <w:t xml:space="preserve"> </w:t>
      </w:r>
      <w:r w:rsidRPr="00EB1B55">
        <w:t>наука. Методы</w:t>
      </w:r>
      <w:r w:rsidRPr="00EB1B55">
        <w:rPr>
          <w:spacing w:val="1"/>
        </w:rPr>
        <w:t xml:space="preserve"> </w:t>
      </w:r>
      <w:r w:rsidRPr="00EB1B55">
        <w:t>изучения живых</w:t>
      </w:r>
      <w:r w:rsidRPr="00EB1B55">
        <w:rPr>
          <w:spacing w:val="1"/>
        </w:rPr>
        <w:t xml:space="preserve"> </w:t>
      </w:r>
      <w:r w:rsidRPr="00EB1B55">
        <w:t>организмов.</w:t>
      </w:r>
      <w:r w:rsidRPr="00EB1B55">
        <w:rPr>
          <w:spacing w:val="1"/>
        </w:rPr>
        <w:t xml:space="preserve"> </w:t>
      </w:r>
      <w:r w:rsidRPr="00EB1B55">
        <w:t>Роль</w:t>
      </w:r>
      <w:r w:rsidRPr="00EB1B55">
        <w:rPr>
          <w:spacing w:val="1"/>
        </w:rPr>
        <w:t xml:space="preserve"> </w:t>
      </w:r>
      <w:r w:rsidRPr="00EB1B55">
        <w:t>биологии</w:t>
      </w:r>
      <w:r w:rsidRPr="00EB1B55">
        <w:rPr>
          <w:spacing w:val="1"/>
        </w:rPr>
        <w:t xml:space="preserve"> </w:t>
      </w:r>
      <w:r w:rsidRPr="00EB1B55">
        <w:t>в</w:t>
      </w:r>
      <w:r w:rsidRPr="00EB1B55">
        <w:rPr>
          <w:spacing w:val="1"/>
        </w:rPr>
        <w:t xml:space="preserve"> </w:t>
      </w:r>
      <w:r w:rsidRPr="00EB1B55">
        <w:t>познании</w:t>
      </w:r>
      <w:r w:rsidRPr="00EB1B55">
        <w:rPr>
          <w:spacing w:val="1"/>
        </w:rPr>
        <w:t xml:space="preserve"> </w:t>
      </w:r>
      <w:r w:rsidRPr="00EB1B55">
        <w:t>окружающего</w:t>
      </w:r>
      <w:r w:rsidRPr="00EB1B55">
        <w:rPr>
          <w:spacing w:val="-2"/>
        </w:rPr>
        <w:t xml:space="preserve"> </w:t>
      </w:r>
      <w:r w:rsidRPr="00EB1B55">
        <w:t>мира</w:t>
      </w:r>
      <w:r w:rsidRPr="00EB1B55">
        <w:rPr>
          <w:spacing w:val="-1"/>
        </w:rPr>
        <w:t xml:space="preserve"> </w:t>
      </w:r>
      <w:r w:rsidRPr="00EB1B55">
        <w:t>и практической деятельности людей.</w:t>
      </w:r>
    </w:p>
    <w:p w:rsidR="004D5ACD" w:rsidRPr="00EB1B55" w:rsidRDefault="009122BD" w:rsidP="00A46F8A">
      <w:pPr>
        <w:pStyle w:val="a7"/>
        <w:spacing w:line="276" w:lineRule="auto"/>
        <w:ind w:left="812" w:right="128" w:firstLine="708"/>
      </w:pPr>
      <w:r w:rsidRPr="00EB1B55">
        <w:t>Соблюдение правил поведения в окружающей</w:t>
      </w:r>
      <w:r w:rsidRPr="00EB1B55">
        <w:rPr>
          <w:spacing w:val="1"/>
        </w:rPr>
        <w:t xml:space="preserve"> </w:t>
      </w:r>
      <w:r w:rsidRPr="00EB1B55">
        <w:t>среде. Бережное отношение к природе.</w:t>
      </w:r>
      <w:r w:rsidRPr="00EB1B55">
        <w:rPr>
          <w:spacing w:val="1"/>
        </w:rPr>
        <w:t xml:space="preserve"> </w:t>
      </w:r>
      <w:r w:rsidRPr="00EB1B55">
        <w:t>Охрана</w:t>
      </w:r>
      <w:r w:rsidRPr="00EB1B55">
        <w:rPr>
          <w:spacing w:val="1"/>
        </w:rPr>
        <w:t xml:space="preserve"> </w:t>
      </w:r>
      <w:r w:rsidRPr="00EB1B55">
        <w:t>биологических</w:t>
      </w:r>
      <w:r w:rsidRPr="00EB1B55">
        <w:rPr>
          <w:spacing w:val="1"/>
        </w:rPr>
        <w:t xml:space="preserve"> </w:t>
      </w:r>
      <w:r w:rsidRPr="00EB1B55">
        <w:t>объектов.</w:t>
      </w:r>
      <w:r w:rsidRPr="00EB1B55">
        <w:rPr>
          <w:spacing w:val="1"/>
        </w:rPr>
        <w:t xml:space="preserve"> </w:t>
      </w:r>
      <w:r w:rsidRPr="00EB1B55">
        <w:t>Правила</w:t>
      </w:r>
      <w:r w:rsidRPr="00EB1B55">
        <w:rPr>
          <w:spacing w:val="1"/>
        </w:rPr>
        <w:t xml:space="preserve"> </w:t>
      </w:r>
      <w:r w:rsidRPr="00EB1B55">
        <w:t>работы</w:t>
      </w:r>
      <w:r w:rsidRPr="00EB1B55">
        <w:rPr>
          <w:spacing w:val="1"/>
        </w:rPr>
        <w:t xml:space="preserve"> </w:t>
      </w:r>
      <w:r w:rsidRPr="00EB1B55">
        <w:t>в</w:t>
      </w:r>
      <w:r w:rsidRPr="00EB1B55">
        <w:rPr>
          <w:spacing w:val="1"/>
        </w:rPr>
        <w:t xml:space="preserve"> </w:t>
      </w:r>
      <w:r w:rsidRPr="00EB1B55">
        <w:t>кабинете</w:t>
      </w:r>
      <w:r w:rsidRPr="00EB1B55">
        <w:rPr>
          <w:spacing w:val="1"/>
        </w:rPr>
        <w:t xml:space="preserve"> </w:t>
      </w:r>
      <w:r w:rsidRPr="00EB1B55">
        <w:t>биологии,</w:t>
      </w:r>
      <w:r w:rsidRPr="00EB1B55">
        <w:rPr>
          <w:spacing w:val="1"/>
        </w:rPr>
        <w:t xml:space="preserve"> </w:t>
      </w:r>
      <w:r w:rsidRPr="00EB1B55">
        <w:t>с</w:t>
      </w:r>
      <w:r w:rsidRPr="00EB1B55">
        <w:rPr>
          <w:spacing w:val="1"/>
        </w:rPr>
        <w:t xml:space="preserve"> </w:t>
      </w:r>
      <w:r w:rsidRPr="00EB1B55">
        <w:t>биологическими</w:t>
      </w:r>
      <w:r w:rsidRPr="00EB1B55">
        <w:rPr>
          <w:spacing w:val="1"/>
        </w:rPr>
        <w:t xml:space="preserve"> </w:t>
      </w:r>
      <w:r w:rsidRPr="00EB1B55">
        <w:t>приборами</w:t>
      </w:r>
      <w:r w:rsidRPr="00EB1B55">
        <w:rPr>
          <w:spacing w:val="-1"/>
        </w:rPr>
        <w:t xml:space="preserve"> </w:t>
      </w:r>
      <w:r w:rsidRPr="00EB1B55">
        <w:t>и</w:t>
      </w:r>
      <w:r w:rsidRPr="00EB1B55">
        <w:rPr>
          <w:spacing w:val="-2"/>
        </w:rPr>
        <w:t xml:space="preserve"> </w:t>
      </w:r>
      <w:r w:rsidRPr="00EB1B55">
        <w:t>инструментами.</w:t>
      </w:r>
    </w:p>
    <w:p w:rsidR="004D5ACD" w:rsidRPr="00EB1B55" w:rsidRDefault="009122BD" w:rsidP="00A46F8A">
      <w:pPr>
        <w:pStyle w:val="a7"/>
        <w:tabs>
          <w:tab w:val="left" w:pos="5150"/>
          <w:tab w:val="left" w:pos="6806"/>
        </w:tabs>
        <w:spacing w:line="276" w:lineRule="auto"/>
        <w:ind w:left="1521" w:right="122"/>
      </w:pPr>
      <w:r w:rsidRPr="00EB1B55">
        <w:t>Свойства</w:t>
      </w:r>
      <w:r w:rsidRPr="00EB1B55">
        <w:rPr>
          <w:spacing w:val="1"/>
        </w:rPr>
        <w:t xml:space="preserve"> </w:t>
      </w:r>
      <w:r w:rsidRPr="00EB1B55">
        <w:t>живых организмов (структурированность, целостность, обмен веществ,</w:t>
      </w:r>
      <w:r w:rsidRPr="00EB1B55">
        <w:rPr>
          <w:spacing w:val="1"/>
        </w:rPr>
        <w:t xml:space="preserve"> </w:t>
      </w:r>
      <w:r w:rsidRPr="00EB1B55">
        <w:t>движение,</w:t>
      </w:r>
      <w:r w:rsidRPr="00EB1B55">
        <w:rPr>
          <w:spacing w:val="68"/>
        </w:rPr>
        <w:t xml:space="preserve"> </w:t>
      </w:r>
      <w:r w:rsidRPr="00EB1B55">
        <w:t>размножение,</w:t>
      </w:r>
      <w:r w:rsidRPr="00EB1B55">
        <w:tab/>
        <w:t>развитие,</w:t>
      </w:r>
      <w:r w:rsidRPr="00EB1B55">
        <w:tab/>
        <w:t>раздражимость,</w:t>
      </w:r>
      <w:r w:rsidRPr="00EB1B55">
        <w:rPr>
          <w:spacing w:val="27"/>
        </w:rPr>
        <w:t xml:space="preserve"> </w:t>
      </w:r>
      <w:r w:rsidRPr="00EB1B55">
        <w:t>приспособленность,</w:t>
      </w:r>
    </w:p>
    <w:p w:rsidR="004D5ACD" w:rsidRPr="00EB1B55" w:rsidRDefault="009122BD" w:rsidP="00A46F8A">
      <w:pPr>
        <w:pStyle w:val="a7"/>
        <w:spacing w:line="276" w:lineRule="auto"/>
        <w:ind w:left="812"/>
      </w:pPr>
      <w:r w:rsidRPr="00EB1B55">
        <w:t>наследственность</w:t>
      </w:r>
      <w:r w:rsidRPr="00EB1B55">
        <w:rPr>
          <w:spacing w:val="-2"/>
        </w:rPr>
        <w:t xml:space="preserve"> </w:t>
      </w:r>
      <w:r w:rsidRPr="00EB1B55">
        <w:t>и</w:t>
      </w:r>
      <w:r w:rsidRPr="00EB1B55">
        <w:rPr>
          <w:spacing w:val="-2"/>
        </w:rPr>
        <w:t xml:space="preserve"> </w:t>
      </w:r>
      <w:r w:rsidRPr="00EB1B55">
        <w:t>изменчивость)</w:t>
      </w:r>
      <w:r w:rsidRPr="00EB1B55">
        <w:rPr>
          <w:spacing w:val="-2"/>
        </w:rPr>
        <w:t xml:space="preserve"> </w:t>
      </w:r>
      <w:r w:rsidRPr="00EB1B55">
        <w:t>их</w:t>
      </w:r>
      <w:r w:rsidRPr="00EB1B55">
        <w:rPr>
          <w:spacing w:val="-3"/>
        </w:rPr>
        <w:t xml:space="preserve"> </w:t>
      </w:r>
      <w:r w:rsidRPr="00EB1B55">
        <w:t>проявление</w:t>
      </w:r>
      <w:r w:rsidRPr="00EB1B55">
        <w:rPr>
          <w:spacing w:val="-3"/>
        </w:rPr>
        <w:t xml:space="preserve"> </w:t>
      </w:r>
      <w:r w:rsidRPr="00EB1B55">
        <w:t>у</w:t>
      </w:r>
      <w:r w:rsidRPr="00EB1B55">
        <w:rPr>
          <w:spacing w:val="-3"/>
        </w:rPr>
        <w:t xml:space="preserve"> </w:t>
      </w:r>
      <w:r w:rsidRPr="00EB1B55">
        <w:t>растений,</w:t>
      </w:r>
      <w:r w:rsidRPr="00EB1B55">
        <w:rPr>
          <w:spacing w:val="-2"/>
        </w:rPr>
        <w:t xml:space="preserve"> </w:t>
      </w:r>
      <w:r w:rsidRPr="00EB1B55">
        <w:t>животных,</w:t>
      </w:r>
      <w:r w:rsidRPr="00EB1B55">
        <w:rPr>
          <w:spacing w:val="-2"/>
        </w:rPr>
        <w:t xml:space="preserve"> </w:t>
      </w:r>
      <w:r w:rsidRPr="00EB1B55">
        <w:t>грибов</w:t>
      </w:r>
      <w:r w:rsidRPr="00EB1B55">
        <w:rPr>
          <w:spacing w:val="-2"/>
        </w:rPr>
        <w:t xml:space="preserve"> </w:t>
      </w:r>
      <w:r w:rsidRPr="00EB1B55">
        <w:t>и</w:t>
      </w:r>
      <w:r w:rsidRPr="00EB1B55">
        <w:rPr>
          <w:spacing w:val="-3"/>
        </w:rPr>
        <w:t xml:space="preserve"> </w:t>
      </w:r>
      <w:r w:rsidRPr="00EB1B55">
        <w:t>бактерий.</w:t>
      </w:r>
    </w:p>
    <w:p w:rsidR="004D5ACD" w:rsidRPr="00EB1B55" w:rsidRDefault="009122BD" w:rsidP="00A46F8A">
      <w:pPr>
        <w:pStyle w:val="3"/>
        <w:spacing w:line="276" w:lineRule="auto"/>
      </w:pPr>
      <w:r w:rsidRPr="00EB1B55">
        <w:t>Клеточное</w:t>
      </w:r>
      <w:r w:rsidRPr="00EB1B55">
        <w:rPr>
          <w:spacing w:val="-4"/>
        </w:rPr>
        <w:t xml:space="preserve"> </w:t>
      </w:r>
      <w:r w:rsidRPr="00EB1B55">
        <w:t>строение</w:t>
      </w:r>
      <w:r w:rsidRPr="00EB1B55">
        <w:rPr>
          <w:spacing w:val="-3"/>
        </w:rPr>
        <w:t xml:space="preserve"> </w:t>
      </w:r>
      <w:r w:rsidRPr="00EB1B55">
        <w:t>организмов</w:t>
      </w:r>
    </w:p>
    <w:p w:rsidR="004D5ACD" w:rsidRPr="00EB1B55" w:rsidRDefault="009122BD" w:rsidP="00A46F8A">
      <w:pPr>
        <w:pStyle w:val="a7"/>
        <w:spacing w:line="276" w:lineRule="auto"/>
        <w:ind w:left="812" w:right="126" w:firstLine="708"/>
      </w:pPr>
      <w:r w:rsidRPr="00EB1B55">
        <w:t>Клетка – основа строения и жизнедеятельности организмов. История изучения клетки.</w:t>
      </w:r>
      <w:r w:rsidRPr="00EB1B55">
        <w:rPr>
          <w:spacing w:val="1"/>
        </w:rPr>
        <w:t xml:space="preserve"> </w:t>
      </w:r>
      <w:r w:rsidRPr="00EB1B55">
        <w:t>Методы</w:t>
      </w:r>
      <w:r w:rsidRPr="00EB1B55">
        <w:rPr>
          <w:spacing w:val="-15"/>
        </w:rPr>
        <w:t xml:space="preserve"> </w:t>
      </w:r>
      <w:r w:rsidRPr="00EB1B55">
        <w:t>изучения</w:t>
      </w:r>
      <w:r w:rsidRPr="00EB1B55">
        <w:rPr>
          <w:spacing w:val="-14"/>
        </w:rPr>
        <w:t xml:space="preserve"> </w:t>
      </w:r>
      <w:r w:rsidRPr="00EB1B55">
        <w:t>клетки.</w:t>
      </w:r>
      <w:r w:rsidRPr="00EB1B55">
        <w:rPr>
          <w:spacing w:val="-13"/>
        </w:rPr>
        <w:t xml:space="preserve"> </w:t>
      </w:r>
      <w:r w:rsidRPr="00EB1B55">
        <w:t>Строение</w:t>
      </w:r>
      <w:r w:rsidRPr="00EB1B55">
        <w:rPr>
          <w:spacing w:val="-15"/>
        </w:rPr>
        <w:t xml:space="preserve"> </w:t>
      </w:r>
      <w:r w:rsidRPr="00EB1B55">
        <w:t>и</w:t>
      </w:r>
      <w:r w:rsidRPr="00EB1B55">
        <w:rPr>
          <w:spacing w:val="-13"/>
        </w:rPr>
        <w:t xml:space="preserve"> </w:t>
      </w:r>
      <w:r w:rsidRPr="00EB1B55">
        <w:t>жизнедеятельность</w:t>
      </w:r>
      <w:r w:rsidRPr="00EB1B55">
        <w:rPr>
          <w:spacing w:val="-13"/>
        </w:rPr>
        <w:t xml:space="preserve"> </w:t>
      </w:r>
      <w:r w:rsidRPr="00EB1B55">
        <w:t>клетки.</w:t>
      </w:r>
      <w:r w:rsidRPr="00EB1B55">
        <w:rPr>
          <w:spacing w:val="-13"/>
        </w:rPr>
        <w:t xml:space="preserve"> </w:t>
      </w:r>
      <w:r w:rsidRPr="00EB1B55">
        <w:t>Бактериальная</w:t>
      </w:r>
      <w:r w:rsidRPr="00EB1B55">
        <w:rPr>
          <w:spacing w:val="-14"/>
        </w:rPr>
        <w:t xml:space="preserve"> </w:t>
      </w:r>
      <w:r w:rsidRPr="00EB1B55">
        <w:t>клетка.</w:t>
      </w:r>
      <w:r w:rsidRPr="00EB1B55">
        <w:rPr>
          <w:spacing w:val="-6"/>
        </w:rPr>
        <w:t xml:space="preserve"> </w:t>
      </w:r>
      <w:r w:rsidRPr="00EB1B55">
        <w:t>Животная</w:t>
      </w:r>
      <w:r w:rsidRPr="00EB1B55">
        <w:rPr>
          <w:spacing w:val="-58"/>
        </w:rPr>
        <w:t xml:space="preserve"> </w:t>
      </w:r>
      <w:r w:rsidRPr="00EB1B55">
        <w:t>клетка.</w:t>
      </w:r>
      <w:r w:rsidRPr="00EB1B55">
        <w:rPr>
          <w:spacing w:val="-1"/>
        </w:rPr>
        <w:t xml:space="preserve"> </w:t>
      </w:r>
      <w:r w:rsidRPr="00EB1B55">
        <w:t>Растительная клетка. Грибная</w:t>
      </w:r>
      <w:r w:rsidRPr="00EB1B55">
        <w:rPr>
          <w:spacing w:val="-1"/>
        </w:rPr>
        <w:t xml:space="preserve"> </w:t>
      </w:r>
      <w:r w:rsidRPr="00EB1B55">
        <w:t>клетка. Ткани организмов.</w:t>
      </w:r>
    </w:p>
    <w:p w:rsidR="004D5ACD" w:rsidRPr="00EB1B55" w:rsidRDefault="009122BD" w:rsidP="00A46F8A">
      <w:pPr>
        <w:pStyle w:val="3"/>
        <w:spacing w:line="276" w:lineRule="auto"/>
      </w:pPr>
      <w:r w:rsidRPr="00EB1B55">
        <w:t>Многообразие</w:t>
      </w:r>
      <w:r w:rsidRPr="00EB1B55">
        <w:rPr>
          <w:spacing w:val="-1"/>
        </w:rPr>
        <w:t xml:space="preserve"> </w:t>
      </w:r>
      <w:r w:rsidRPr="00EB1B55">
        <w:t>организмов</w:t>
      </w:r>
    </w:p>
    <w:p w:rsidR="004D5ACD" w:rsidRPr="00EB1B55" w:rsidRDefault="009122BD" w:rsidP="00A46F8A">
      <w:pPr>
        <w:pStyle w:val="a7"/>
        <w:spacing w:line="276" w:lineRule="auto"/>
        <w:ind w:left="812" w:right="123" w:firstLine="708"/>
      </w:pPr>
      <w:r w:rsidRPr="00EB1B55">
        <w:rPr>
          <w:spacing w:val="-1"/>
        </w:rPr>
        <w:t>Клеточные</w:t>
      </w:r>
      <w:r w:rsidRPr="00EB1B55">
        <w:rPr>
          <w:spacing w:val="-16"/>
        </w:rPr>
        <w:t xml:space="preserve"> </w:t>
      </w:r>
      <w:r w:rsidRPr="00EB1B55">
        <w:rPr>
          <w:spacing w:val="-1"/>
        </w:rPr>
        <w:t>и</w:t>
      </w:r>
      <w:r w:rsidRPr="00EB1B55">
        <w:rPr>
          <w:spacing w:val="-14"/>
        </w:rPr>
        <w:t xml:space="preserve"> </w:t>
      </w:r>
      <w:r w:rsidRPr="00EB1B55">
        <w:rPr>
          <w:spacing w:val="-1"/>
        </w:rPr>
        <w:t>неклеточные</w:t>
      </w:r>
      <w:r w:rsidRPr="00EB1B55">
        <w:rPr>
          <w:spacing w:val="-16"/>
        </w:rPr>
        <w:t xml:space="preserve"> </w:t>
      </w:r>
      <w:r w:rsidRPr="00EB1B55">
        <w:rPr>
          <w:spacing w:val="-1"/>
        </w:rPr>
        <w:t>формы</w:t>
      </w:r>
      <w:r w:rsidRPr="00EB1B55">
        <w:rPr>
          <w:spacing w:val="-16"/>
        </w:rPr>
        <w:t xml:space="preserve"> </w:t>
      </w:r>
      <w:r w:rsidRPr="00EB1B55">
        <w:rPr>
          <w:spacing w:val="-1"/>
        </w:rPr>
        <w:t>жизни.</w:t>
      </w:r>
      <w:r w:rsidRPr="00EB1B55">
        <w:rPr>
          <w:spacing w:val="-14"/>
        </w:rPr>
        <w:t xml:space="preserve"> </w:t>
      </w:r>
      <w:r w:rsidRPr="00EB1B55">
        <w:t>Организм.</w:t>
      </w:r>
      <w:r w:rsidRPr="00EB1B55">
        <w:rPr>
          <w:spacing w:val="-15"/>
        </w:rPr>
        <w:t xml:space="preserve"> </w:t>
      </w:r>
      <w:r w:rsidRPr="00EB1B55">
        <w:t>Классификация</w:t>
      </w:r>
      <w:r w:rsidRPr="00EB1B55">
        <w:rPr>
          <w:spacing w:val="-15"/>
        </w:rPr>
        <w:t xml:space="preserve"> </w:t>
      </w:r>
      <w:r w:rsidRPr="00EB1B55">
        <w:t>организмов.</w:t>
      </w:r>
      <w:r w:rsidRPr="00EB1B55">
        <w:rPr>
          <w:spacing w:val="-15"/>
        </w:rPr>
        <w:t xml:space="preserve"> </w:t>
      </w:r>
      <w:r w:rsidRPr="00EB1B55">
        <w:t>Принципы</w:t>
      </w:r>
      <w:r w:rsidRPr="00EB1B55">
        <w:rPr>
          <w:spacing w:val="-57"/>
        </w:rPr>
        <w:t xml:space="preserve"> </w:t>
      </w:r>
      <w:r w:rsidRPr="00EB1B55">
        <w:t>классификации.</w:t>
      </w:r>
      <w:r w:rsidRPr="00EB1B55">
        <w:rPr>
          <w:spacing w:val="1"/>
        </w:rPr>
        <w:t xml:space="preserve"> </w:t>
      </w:r>
      <w:r w:rsidRPr="00EB1B55">
        <w:t>Одноклеточные</w:t>
      </w:r>
      <w:r w:rsidRPr="00EB1B55">
        <w:rPr>
          <w:spacing w:val="1"/>
        </w:rPr>
        <w:t xml:space="preserve"> </w:t>
      </w:r>
      <w:r w:rsidRPr="00EB1B55">
        <w:t>и</w:t>
      </w:r>
      <w:r w:rsidRPr="00EB1B55">
        <w:rPr>
          <w:spacing w:val="1"/>
        </w:rPr>
        <w:t xml:space="preserve"> </w:t>
      </w:r>
      <w:r w:rsidRPr="00EB1B55">
        <w:t>многоклеточные</w:t>
      </w:r>
      <w:r w:rsidRPr="00EB1B55">
        <w:rPr>
          <w:spacing w:val="1"/>
        </w:rPr>
        <w:t xml:space="preserve"> </w:t>
      </w:r>
      <w:r w:rsidRPr="00EB1B55">
        <w:t>организмы.</w:t>
      </w:r>
      <w:r w:rsidRPr="00EB1B55">
        <w:rPr>
          <w:spacing w:val="1"/>
        </w:rPr>
        <w:t xml:space="preserve"> </w:t>
      </w:r>
      <w:r w:rsidRPr="00EB1B55">
        <w:t>Основные</w:t>
      </w:r>
      <w:r w:rsidRPr="00EB1B55">
        <w:rPr>
          <w:spacing w:val="1"/>
        </w:rPr>
        <w:t xml:space="preserve"> </w:t>
      </w:r>
      <w:r w:rsidRPr="00EB1B55">
        <w:t>царства</w:t>
      </w:r>
      <w:r w:rsidRPr="00EB1B55">
        <w:rPr>
          <w:spacing w:val="1"/>
        </w:rPr>
        <w:t xml:space="preserve"> </w:t>
      </w:r>
      <w:r w:rsidRPr="00EB1B55">
        <w:t>живой</w:t>
      </w:r>
      <w:r w:rsidRPr="00EB1B55">
        <w:rPr>
          <w:spacing w:val="1"/>
        </w:rPr>
        <w:t xml:space="preserve"> </w:t>
      </w:r>
      <w:r w:rsidRPr="00EB1B55">
        <w:t>природы.</w:t>
      </w:r>
    </w:p>
    <w:p w:rsidR="004D5ACD" w:rsidRPr="00EB1B55" w:rsidRDefault="009122BD" w:rsidP="00A46F8A">
      <w:pPr>
        <w:pStyle w:val="3"/>
        <w:spacing w:line="276" w:lineRule="auto"/>
      </w:pPr>
      <w:r w:rsidRPr="00EB1B55">
        <w:t>Среды</w:t>
      </w:r>
      <w:r w:rsidRPr="00EB1B55">
        <w:rPr>
          <w:spacing w:val="-4"/>
        </w:rPr>
        <w:t xml:space="preserve"> </w:t>
      </w:r>
      <w:r w:rsidRPr="00EB1B55">
        <w:t>жизни</w:t>
      </w:r>
    </w:p>
    <w:p w:rsidR="004D5ACD" w:rsidRPr="00EB1B55" w:rsidRDefault="009122BD" w:rsidP="00A46F8A">
      <w:pPr>
        <w:pStyle w:val="a7"/>
        <w:spacing w:line="276" w:lineRule="auto"/>
        <w:ind w:left="812" w:right="125" w:firstLine="708"/>
      </w:pPr>
      <w:r w:rsidRPr="00EB1B55">
        <w:t>Среда</w:t>
      </w:r>
      <w:r w:rsidRPr="00EB1B55">
        <w:rPr>
          <w:spacing w:val="-5"/>
        </w:rPr>
        <w:t xml:space="preserve"> </w:t>
      </w:r>
      <w:r w:rsidRPr="00EB1B55">
        <w:t>обитания.</w:t>
      </w:r>
      <w:r w:rsidRPr="00EB1B55">
        <w:rPr>
          <w:spacing w:val="-4"/>
        </w:rPr>
        <w:t xml:space="preserve"> </w:t>
      </w:r>
      <w:r w:rsidRPr="00EB1B55">
        <w:t>Факторы</w:t>
      </w:r>
      <w:r w:rsidRPr="00EB1B55">
        <w:rPr>
          <w:spacing w:val="-4"/>
        </w:rPr>
        <w:t xml:space="preserve"> </w:t>
      </w:r>
      <w:r w:rsidRPr="00EB1B55">
        <w:t>среды</w:t>
      </w:r>
      <w:r w:rsidRPr="00EB1B55">
        <w:rPr>
          <w:spacing w:val="-2"/>
        </w:rPr>
        <w:t xml:space="preserve"> </w:t>
      </w:r>
      <w:r w:rsidRPr="00EB1B55">
        <w:t>обитания.</w:t>
      </w:r>
      <w:r w:rsidRPr="00EB1B55">
        <w:rPr>
          <w:spacing w:val="-4"/>
        </w:rPr>
        <w:t xml:space="preserve"> </w:t>
      </w:r>
      <w:r w:rsidRPr="00EB1B55">
        <w:t>Места</w:t>
      </w:r>
      <w:r w:rsidRPr="00EB1B55">
        <w:rPr>
          <w:spacing w:val="52"/>
        </w:rPr>
        <w:t xml:space="preserve"> </w:t>
      </w:r>
      <w:r w:rsidRPr="00EB1B55">
        <w:t>обитания.</w:t>
      </w:r>
      <w:r w:rsidRPr="00EB1B55">
        <w:rPr>
          <w:spacing w:val="53"/>
        </w:rPr>
        <w:t xml:space="preserve"> </w:t>
      </w:r>
      <w:r w:rsidRPr="00EB1B55">
        <w:t>Приспособления</w:t>
      </w:r>
      <w:r w:rsidRPr="00EB1B55">
        <w:rPr>
          <w:spacing w:val="53"/>
        </w:rPr>
        <w:t xml:space="preserve"> </w:t>
      </w:r>
      <w:r w:rsidRPr="00EB1B55">
        <w:t>организмов</w:t>
      </w:r>
      <w:r w:rsidRPr="00EB1B55">
        <w:rPr>
          <w:spacing w:val="-58"/>
        </w:rPr>
        <w:t xml:space="preserve"> </w:t>
      </w:r>
      <w:r w:rsidRPr="00EB1B55">
        <w:t>к</w:t>
      </w:r>
      <w:r w:rsidRPr="00EB1B55">
        <w:rPr>
          <w:spacing w:val="1"/>
        </w:rPr>
        <w:t xml:space="preserve"> </w:t>
      </w:r>
      <w:r w:rsidRPr="00EB1B55">
        <w:t>жизни</w:t>
      </w:r>
      <w:r w:rsidRPr="00EB1B55">
        <w:rPr>
          <w:spacing w:val="1"/>
        </w:rPr>
        <w:t xml:space="preserve"> </w:t>
      </w:r>
      <w:r w:rsidRPr="00EB1B55">
        <w:t>в</w:t>
      </w:r>
      <w:r w:rsidRPr="00EB1B55">
        <w:rPr>
          <w:spacing w:val="1"/>
        </w:rPr>
        <w:t xml:space="preserve"> </w:t>
      </w:r>
      <w:r w:rsidRPr="00EB1B55">
        <w:t>наземно-воздушной</w:t>
      </w:r>
      <w:r w:rsidRPr="00EB1B55">
        <w:rPr>
          <w:spacing w:val="1"/>
        </w:rPr>
        <w:t xml:space="preserve"> </w:t>
      </w:r>
      <w:r w:rsidRPr="00EB1B55">
        <w:t>среде. Приспособления организмов к жизни в водной среде.</w:t>
      </w:r>
      <w:r w:rsidRPr="00EB1B55">
        <w:rPr>
          <w:spacing w:val="1"/>
        </w:rPr>
        <w:t xml:space="preserve"> </w:t>
      </w:r>
      <w:r w:rsidRPr="00EB1B55">
        <w:t>Приспособления организмов к жизни в почвенной среде. Приспособления организмов к жизни в</w:t>
      </w:r>
      <w:r w:rsidRPr="00EB1B55">
        <w:rPr>
          <w:spacing w:val="1"/>
        </w:rPr>
        <w:t xml:space="preserve"> </w:t>
      </w:r>
      <w:r w:rsidRPr="00EB1B55">
        <w:t>организменной</w:t>
      </w:r>
      <w:r w:rsidRPr="00EB1B55">
        <w:rPr>
          <w:spacing w:val="-1"/>
        </w:rPr>
        <w:t xml:space="preserve"> </w:t>
      </w:r>
      <w:r w:rsidRPr="00EB1B55">
        <w:t>среде. Растительный</w:t>
      </w:r>
      <w:r w:rsidRPr="00EB1B55">
        <w:rPr>
          <w:spacing w:val="-2"/>
        </w:rPr>
        <w:t xml:space="preserve"> </w:t>
      </w:r>
      <w:r w:rsidRPr="00EB1B55">
        <w:t>и</w:t>
      </w:r>
      <w:r w:rsidRPr="00EB1B55">
        <w:rPr>
          <w:spacing w:val="-1"/>
        </w:rPr>
        <w:t xml:space="preserve"> </w:t>
      </w:r>
      <w:r w:rsidRPr="00EB1B55">
        <w:t>животный мир родного</w:t>
      </w:r>
      <w:r w:rsidRPr="00EB1B55">
        <w:rPr>
          <w:spacing w:val="-1"/>
        </w:rPr>
        <w:t xml:space="preserve"> </w:t>
      </w:r>
      <w:r w:rsidRPr="00EB1B55">
        <w:t>края.</w:t>
      </w:r>
    </w:p>
    <w:p w:rsidR="004D5ACD" w:rsidRPr="00EB1B55" w:rsidRDefault="009122BD" w:rsidP="00A46F8A">
      <w:pPr>
        <w:pStyle w:val="3"/>
        <w:spacing w:line="276" w:lineRule="auto"/>
      </w:pPr>
      <w:r w:rsidRPr="00EB1B55">
        <w:t>Царство</w:t>
      </w:r>
      <w:r w:rsidRPr="00EB1B55">
        <w:rPr>
          <w:spacing w:val="-4"/>
        </w:rPr>
        <w:t xml:space="preserve"> </w:t>
      </w:r>
      <w:r w:rsidRPr="00EB1B55">
        <w:t>Растения</w:t>
      </w:r>
    </w:p>
    <w:p w:rsidR="004D5ACD" w:rsidRPr="00EB1B55" w:rsidRDefault="009122BD" w:rsidP="00A46F8A">
      <w:pPr>
        <w:pStyle w:val="a7"/>
        <w:spacing w:line="276" w:lineRule="auto"/>
        <w:ind w:left="812" w:right="133" w:firstLine="708"/>
      </w:pPr>
      <w:r w:rsidRPr="00EB1B55">
        <w:t>Многообразие и значение растений в природе и жизни человека. Общее знакомство с</w:t>
      </w:r>
      <w:r w:rsidRPr="00EB1B55">
        <w:rPr>
          <w:spacing w:val="1"/>
        </w:rPr>
        <w:t xml:space="preserve"> </w:t>
      </w:r>
      <w:r w:rsidRPr="00EB1B55">
        <w:t>цветковыми</w:t>
      </w:r>
      <w:r w:rsidRPr="00EB1B55">
        <w:rPr>
          <w:spacing w:val="-1"/>
        </w:rPr>
        <w:t xml:space="preserve"> </w:t>
      </w:r>
      <w:r w:rsidRPr="00EB1B55">
        <w:t>растениями. Растительные</w:t>
      </w:r>
      <w:r w:rsidRPr="00EB1B55">
        <w:rPr>
          <w:spacing w:val="-2"/>
        </w:rPr>
        <w:t xml:space="preserve"> </w:t>
      </w:r>
      <w:r w:rsidRPr="00EB1B55">
        <w:t>ткани</w:t>
      </w:r>
      <w:r w:rsidRPr="00EB1B55">
        <w:rPr>
          <w:spacing w:val="-2"/>
        </w:rPr>
        <w:t xml:space="preserve"> </w:t>
      </w:r>
      <w:r w:rsidRPr="00EB1B55">
        <w:t>и органы растений.</w:t>
      </w:r>
    </w:p>
    <w:p w:rsidR="004D5ACD" w:rsidRPr="00EB1B55" w:rsidRDefault="009122BD" w:rsidP="00A46F8A">
      <w:pPr>
        <w:pStyle w:val="a7"/>
        <w:spacing w:line="276" w:lineRule="auto"/>
        <w:ind w:left="812" w:right="123" w:firstLine="708"/>
      </w:pPr>
      <w:r w:rsidRPr="00EB1B55">
        <w:t>Вегетативные и генеративные органы. Жизненные формы растений. Растение – целостный</w:t>
      </w:r>
      <w:r w:rsidRPr="00EB1B55">
        <w:rPr>
          <w:spacing w:val="-57"/>
        </w:rPr>
        <w:t xml:space="preserve"> </w:t>
      </w:r>
      <w:r w:rsidRPr="00EB1B55">
        <w:t>организм</w:t>
      </w:r>
      <w:r w:rsidRPr="00EB1B55">
        <w:rPr>
          <w:spacing w:val="-11"/>
        </w:rPr>
        <w:t xml:space="preserve"> </w:t>
      </w:r>
      <w:r w:rsidRPr="00EB1B55">
        <w:t>(биосистема).</w:t>
      </w:r>
      <w:r w:rsidRPr="00EB1B55">
        <w:rPr>
          <w:spacing w:val="-10"/>
        </w:rPr>
        <w:t xml:space="preserve"> </w:t>
      </w:r>
      <w:r w:rsidRPr="00EB1B55">
        <w:t>Условия</w:t>
      </w:r>
      <w:r w:rsidRPr="00EB1B55">
        <w:rPr>
          <w:spacing w:val="-10"/>
        </w:rPr>
        <w:t xml:space="preserve"> </w:t>
      </w:r>
      <w:r w:rsidRPr="00EB1B55">
        <w:t>обитания</w:t>
      </w:r>
      <w:r w:rsidRPr="00EB1B55">
        <w:rPr>
          <w:spacing w:val="-10"/>
        </w:rPr>
        <w:t xml:space="preserve"> </w:t>
      </w:r>
      <w:r w:rsidRPr="00EB1B55">
        <w:t>растений.</w:t>
      </w:r>
      <w:r w:rsidRPr="00EB1B55">
        <w:rPr>
          <w:spacing w:val="-10"/>
        </w:rPr>
        <w:t xml:space="preserve"> </w:t>
      </w:r>
      <w:r w:rsidRPr="00EB1B55">
        <w:t>Среды</w:t>
      </w:r>
      <w:r w:rsidRPr="00EB1B55">
        <w:rPr>
          <w:spacing w:val="-10"/>
        </w:rPr>
        <w:t xml:space="preserve"> </w:t>
      </w:r>
      <w:r w:rsidRPr="00EB1B55">
        <w:t>обитания</w:t>
      </w:r>
      <w:r w:rsidRPr="00EB1B55">
        <w:rPr>
          <w:spacing w:val="-11"/>
        </w:rPr>
        <w:t xml:space="preserve"> </w:t>
      </w:r>
      <w:r w:rsidRPr="00EB1B55">
        <w:t>растений.</w:t>
      </w:r>
      <w:r w:rsidRPr="00EB1B55">
        <w:rPr>
          <w:spacing w:val="-10"/>
        </w:rPr>
        <w:t xml:space="preserve"> </w:t>
      </w:r>
      <w:r w:rsidRPr="00EB1B55">
        <w:t>Сезонные</w:t>
      </w:r>
      <w:r w:rsidRPr="00EB1B55">
        <w:rPr>
          <w:spacing w:val="-11"/>
        </w:rPr>
        <w:t xml:space="preserve"> </w:t>
      </w:r>
      <w:r w:rsidRPr="00EB1B55">
        <w:t>явления</w:t>
      </w:r>
      <w:r w:rsidRPr="00EB1B55">
        <w:rPr>
          <w:spacing w:val="-57"/>
        </w:rPr>
        <w:t xml:space="preserve"> </w:t>
      </w:r>
      <w:r w:rsidRPr="00EB1B55">
        <w:t>в</w:t>
      </w:r>
      <w:r w:rsidRPr="00EB1B55">
        <w:rPr>
          <w:spacing w:val="-2"/>
        </w:rPr>
        <w:t xml:space="preserve"> </w:t>
      </w:r>
      <w:r w:rsidRPr="00EB1B55">
        <w:t>жизни растений.</w:t>
      </w:r>
    </w:p>
    <w:p w:rsidR="004D5ACD" w:rsidRPr="00EB1B55" w:rsidRDefault="009122BD" w:rsidP="00A46F8A">
      <w:pPr>
        <w:pStyle w:val="3"/>
        <w:spacing w:line="276" w:lineRule="auto"/>
      </w:pPr>
      <w:r w:rsidRPr="00EB1B55">
        <w:t>Органы</w:t>
      </w:r>
      <w:r w:rsidRPr="00EB1B55">
        <w:rPr>
          <w:spacing w:val="-5"/>
        </w:rPr>
        <w:t xml:space="preserve"> </w:t>
      </w:r>
      <w:r w:rsidRPr="00EB1B55">
        <w:t>цветкового</w:t>
      </w:r>
      <w:r w:rsidRPr="00EB1B55">
        <w:rPr>
          <w:spacing w:val="-5"/>
        </w:rPr>
        <w:t xml:space="preserve"> </w:t>
      </w:r>
      <w:r w:rsidRPr="00EB1B55">
        <w:t>растения</w:t>
      </w:r>
    </w:p>
    <w:p w:rsidR="004D5ACD" w:rsidRPr="00EB1B55" w:rsidRDefault="009122BD" w:rsidP="00A46F8A">
      <w:pPr>
        <w:pStyle w:val="a7"/>
        <w:spacing w:line="276" w:lineRule="auto"/>
        <w:ind w:left="812" w:right="129" w:firstLine="708"/>
      </w:pPr>
      <w:r w:rsidRPr="00EB1B55">
        <w:t>Семя. Строение семени. Корень. Зоны корня. Виды корней. Корневые системы. Значение</w:t>
      </w:r>
      <w:r w:rsidRPr="00EB1B55">
        <w:rPr>
          <w:spacing w:val="1"/>
        </w:rPr>
        <w:t xml:space="preserve"> </w:t>
      </w:r>
      <w:r w:rsidRPr="00EB1B55">
        <w:t>корня. Видоизменения корней. Побег. Генеративные и вегетативные побеги. Строение побега.</w:t>
      </w:r>
      <w:r w:rsidRPr="00EB1B55">
        <w:rPr>
          <w:spacing w:val="1"/>
        </w:rPr>
        <w:t xml:space="preserve"> </w:t>
      </w:r>
      <w:r w:rsidRPr="00EB1B55">
        <w:t>Разнообразие</w:t>
      </w:r>
      <w:r w:rsidRPr="00EB1B55">
        <w:rPr>
          <w:spacing w:val="-2"/>
        </w:rPr>
        <w:t xml:space="preserve"> </w:t>
      </w:r>
      <w:r w:rsidRPr="00EB1B55">
        <w:t>и значение</w:t>
      </w:r>
      <w:r w:rsidRPr="00EB1B55">
        <w:rPr>
          <w:spacing w:val="-1"/>
        </w:rPr>
        <w:t xml:space="preserve"> </w:t>
      </w:r>
      <w:r w:rsidRPr="00EB1B55">
        <w:t>побегов.</w:t>
      </w:r>
    </w:p>
    <w:p w:rsidR="004D5ACD" w:rsidRPr="00EB1B55" w:rsidRDefault="009122BD" w:rsidP="00A46F8A">
      <w:pPr>
        <w:pStyle w:val="a7"/>
        <w:spacing w:line="276" w:lineRule="auto"/>
        <w:ind w:left="1521"/>
      </w:pPr>
      <w:r w:rsidRPr="00EB1B55">
        <w:t>Видоизмененные</w:t>
      </w:r>
      <w:r w:rsidRPr="00EB1B55">
        <w:rPr>
          <w:spacing w:val="-5"/>
        </w:rPr>
        <w:t xml:space="preserve"> </w:t>
      </w:r>
      <w:r w:rsidRPr="00EB1B55">
        <w:t>побеги.</w:t>
      </w:r>
      <w:r w:rsidRPr="00EB1B55">
        <w:rPr>
          <w:spacing w:val="-3"/>
        </w:rPr>
        <w:t xml:space="preserve"> </w:t>
      </w:r>
      <w:r w:rsidRPr="00EB1B55">
        <w:t>Почки.</w:t>
      </w:r>
      <w:r w:rsidRPr="00EB1B55">
        <w:rPr>
          <w:spacing w:val="-3"/>
        </w:rPr>
        <w:t xml:space="preserve"> </w:t>
      </w:r>
      <w:r w:rsidRPr="00EB1B55">
        <w:t>Вегетативные</w:t>
      </w:r>
      <w:r w:rsidRPr="00EB1B55">
        <w:rPr>
          <w:spacing w:val="-6"/>
        </w:rPr>
        <w:t xml:space="preserve"> </w:t>
      </w:r>
      <w:r w:rsidRPr="00EB1B55">
        <w:t>и</w:t>
      </w:r>
      <w:r w:rsidRPr="00EB1B55">
        <w:rPr>
          <w:spacing w:val="-3"/>
        </w:rPr>
        <w:t xml:space="preserve"> </w:t>
      </w:r>
      <w:r w:rsidRPr="00EB1B55">
        <w:t>генеративные</w:t>
      </w:r>
      <w:r w:rsidRPr="00EB1B55">
        <w:rPr>
          <w:spacing w:val="-5"/>
        </w:rPr>
        <w:t xml:space="preserve"> </w:t>
      </w:r>
      <w:r w:rsidRPr="00EB1B55">
        <w:t>почки.</w:t>
      </w:r>
    </w:p>
    <w:p w:rsidR="004D5ACD" w:rsidRPr="00EB1B55" w:rsidRDefault="009122BD" w:rsidP="00A46F8A">
      <w:pPr>
        <w:pStyle w:val="a7"/>
        <w:spacing w:line="276" w:lineRule="auto"/>
        <w:ind w:left="812" w:right="131" w:firstLine="708"/>
      </w:pPr>
      <w:r w:rsidRPr="00EB1B55">
        <w:t>Строение листа. Листорасположение. Жилкование листа. Стебель. Строение и значение</w:t>
      </w:r>
      <w:r w:rsidRPr="00EB1B55">
        <w:rPr>
          <w:spacing w:val="1"/>
        </w:rPr>
        <w:t xml:space="preserve"> </w:t>
      </w:r>
      <w:r w:rsidRPr="00EB1B55">
        <w:t>стебля. Строение и значение цветка. Соцветия. Опыление. Виды опыления. Строение и значение</w:t>
      </w:r>
      <w:r w:rsidRPr="00EB1B55">
        <w:rPr>
          <w:spacing w:val="1"/>
        </w:rPr>
        <w:t xml:space="preserve"> </w:t>
      </w:r>
      <w:r w:rsidRPr="00EB1B55">
        <w:t>плода.</w:t>
      </w:r>
      <w:r w:rsidRPr="00EB1B55">
        <w:rPr>
          <w:spacing w:val="-2"/>
        </w:rPr>
        <w:t xml:space="preserve"> </w:t>
      </w:r>
      <w:r w:rsidRPr="00EB1B55">
        <w:t>Многообразие</w:t>
      </w:r>
      <w:r w:rsidRPr="00EB1B55">
        <w:rPr>
          <w:spacing w:val="-1"/>
        </w:rPr>
        <w:t xml:space="preserve"> </w:t>
      </w:r>
      <w:r w:rsidRPr="00EB1B55">
        <w:t>плодов.</w:t>
      </w:r>
      <w:r w:rsidRPr="00EB1B55">
        <w:rPr>
          <w:spacing w:val="-1"/>
        </w:rPr>
        <w:t xml:space="preserve"> </w:t>
      </w:r>
      <w:r w:rsidRPr="00EB1B55">
        <w:t>Распространение</w:t>
      </w:r>
      <w:r w:rsidRPr="00EB1B55">
        <w:rPr>
          <w:spacing w:val="-2"/>
        </w:rPr>
        <w:t xml:space="preserve"> </w:t>
      </w:r>
      <w:r w:rsidRPr="00EB1B55">
        <w:t>плодов.</w:t>
      </w:r>
    </w:p>
    <w:p w:rsidR="004D5ACD" w:rsidRPr="00EB1B55" w:rsidRDefault="009122BD" w:rsidP="00A46F8A">
      <w:pPr>
        <w:pStyle w:val="3"/>
        <w:spacing w:line="276" w:lineRule="auto"/>
      </w:pPr>
      <w:r w:rsidRPr="00EB1B55">
        <w:t>Микроскопическое</w:t>
      </w:r>
      <w:r w:rsidRPr="00EB1B55">
        <w:rPr>
          <w:spacing w:val="-5"/>
        </w:rPr>
        <w:t xml:space="preserve"> </w:t>
      </w:r>
      <w:r w:rsidRPr="00EB1B55">
        <w:t>строение</w:t>
      </w:r>
      <w:r w:rsidRPr="00EB1B55">
        <w:rPr>
          <w:spacing w:val="-5"/>
        </w:rPr>
        <w:t xml:space="preserve"> </w:t>
      </w:r>
      <w:r w:rsidRPr="00EB1B55">
        <w:t>растений</w:t>
      </w:r>
    </w:p>
    <w:p w:rsidR="004D5ACD" w:rsidRPr="00EB1B55" w:rsidRDefault="009122BD" w:rsidP="00A46F8A">
      <w:pPr>
        <w:pStyle w:val="a7"/>
        <w:spacing w:line="276" w:lineRule="auto"/>
        <w:ind w:left="1521"/>
      </w:pPr>
      <w:r w:rsidRPr="00EB1B55">
        <w:t>Разнообразие</w:t>
      </w:r>
      <w:r w:rsidRPr="00EB1B55">
        <w:rPr>
          <w:spacing w:val="27"/>
        </w:rPr>
        <w:t xml:space="preserve"> </w:t>
      </w:r>
      <w:r w:rsidRPr="00EB1B55">
        <w:t>растительных</w:t>
      </w:r>
      <w:r w:rsidRPr="00EB1B55">
        <w:rPr>
          <w:spacing w:val="27"/>
        </w:rPr>
        <w:t xml:space="preserve"> </w:t>
      </w:r>
      <w:r w:rsidRPr="00EB1B55">
        <w:t>клеток.</w:t>
      </w:r>
      <w:r w:rsidRPr="00EB1B55">
        <w:rPr>
          <w:spacing w:val="28"/>
        </w:rPr>
        <w:t xml:space="preserve"> </w:t>
      </w:r>
      <w:r w:rsidRPr="00EB1B55">
        <w:t>Ткани</w:t>
      </w:r>
      <w:r w:rsidRPr="00EB1B55">
        <w:rPr>
          <w:spacing w:val="28"/>
        </w:rPr>
        <w:t xml:space="preserve"> </w:t>
      </w:r>
      <w:r w:rsidRPr="00EB1B55">
        <w:t>растений.</w:t>
      </w:r>
      <w:r w:rsidRPr="00EB1B55">
        <w:rPr>
          <w:spacing w:val="27"/>
        </w:rPr>
        <w:t xml:space="preserve"> </w:t>
      </w:r>
      <w:r w:rsidRPr="00EB1B55">
        <w:t>Микроскопическое</w:t>
      </w:r>
      <w:r w:rsidRPr="00EB1B55">
        <w:rPr>
          <w:spacing w:val="28"/>
        </w:rPr>
        <w:t xml:space="preserve"> </w:t>
      </w:r>
      <w:r w:rsidRPr="00EB1B55">
        <w:t>строение</w:t>
      </w:r>
      <w:r w:rsidRPr="00EB1B55">
        <w:rPr>
          <w:spacing w:val="27"/>
        </w:rPr>
        <w:t xml:space="preserve"> </w:t>
      </w:r>
      <w:r w:rsidRPr="00EB1B55">
        <w:t>корня.</w:t>
      </w:r>
    </w:p>
    <w:p w:rsidR="004D5ACD" w:rsidRPr="00EB1B55" w:rsidRDefault="009122BD" w:rsidP="00A46F8A">
      <w:pPr>
        <w:pStyle w:val="a7"/>
        <w:spacing w:line="276" w:lineRule="auto"/>
        <w:ind w:left="812"/>
      </w:pPr>
      <w:r w:rsidRPr="00EB1B55">
        <w:t>Корневой</w:t>
      </w:r>
      <w:r w:rsidRPr="00EB1B55">
        <w:rPr>
          <w:spacing w:val="-3"/>
        </w:rPr>
        <w:t xml:space="preserve"> </w:t>
      </w:r>
      <w:r w:rsidRPr="00EB1B55">
        <w:t>волосок.</w:t>
      </w:r>
      <w:r w:rsidRPr="00EB1B55">
        <w:rPr>
          <w:spacing w:val="-3"/>
        </w:rPr>
        <w:t xml:space="preserve"> </w:t>
      </w:r>
      <w:r w:rsidRPr="00EB1B55">
        <w:t>Микроскопическое</w:t>
      </w:r>
      <w:r w:rsidRPr="00EB1B55">
        <w:rPr>
          <w:spacing w:val="-4"/>
        </w:rPr>
        <w:t xml:space="preserve"> </w:t>
      </w:r>
      <w:r w:rsidRPr="00EB1B55">
        <w:t>строение</w:t>
      </w:r>
      <w:r w:rsidRPr="00EB1B55">
        <w:rPr>
          <w:spacing w:val="-4"/>
        </w:rPr>
        <w:t xml:space="preserve"> </w:t>
      </w:r>
      <w:r w:rsidRPr="00EB1B55">
        <w:t>стебля. Микроскопическое</w:t>
      </w:r>
      <w:r w:rsidRPr="00EB1B55">
        <w:rPr>
          <w:spacing w:val="-4"/>
        </w:rPr>
        <w:t xml:space="preserve"> </w:t>
      </w:r>
      <w:r w:rsidRPr="00EB1B55">
        <w:t>строение</w:t>
      </w:r>
      <w:r w:rsidRPr="00EB1B55">
        <w:rPr>
          <w:spacing w:val="-3"/>
        </w:rPr>
        <w:t xml:space="preserve"> </w:t>
      </w:r>
      <w:r w:rsidRPr="00EB1B55">
        <w:t>листа.</w:t>
      </w:r>
    </w:p>
    <w:p w:rsidR="004D5ACD" w:rsidRPr="00EB1B55" w:rsidRDefault="009122BD" w:rsidP="00A46F8A">
      <w:pPr>
        <w:pStyle w:val="3"/>
        <w:spacing w:line="276" w:lineRule="auto"/>
      </w:pPr>
      <w:r w:rsidRPr="00EB1B55">
        <w:t>Жизнедеятельность</w:t>
      </w:r>
      <w:r w:rsidRPr="00EB1B55">
        <w:rPr>
          <w:spacing w:val="-5"/>
        </w:rPr>
        <w:t xml:space="preserve"> </w:t>
      </w:r>
      <w:r w:rsidRPr="00EB1B55">
        <w:t>цветковых</w:t>
      </w:r>
      <w:r w:rsidRPr="00EB1B55">
        <w:rPr>
          <w:spacing w:val="-4"/>
        </w:rPr>
        <w:t xml:space="preserve"> </w:t>
      </w:r>
      <w:r w:rsidRPr="00EB1B55">
        <w:t>растений</w:t>
      </w:r>
    </w:p>
    <w:p w:rsidR="004D5ACD" w:rsidRPr="00EB1B55" w:rsidRDefault="009122BD" w:rsidP="00A46F8A">
      <w:pPr>
        <w:pStyle w:val="a7"/>
        <w:spacing w:line="276" w:lineRule="auto"/>
        <w:ind w:left="812" w:right="125" w:firstLine="708"/>
      </w:pPr>
      <w:r w:rsidRPr="00EB1B55">
        <w:t>Процессы</w:t>
      </w:r>
      <w:r w:rsidRPr="00EB1B55">
        <w:rPr>
          <w:spacing w:val="-14"/>
        </w:rPr>
        <w:t xml:space="preserve"> </w:t>
      </w:r>
      <w:r w:rsidRPr="00EB1B55">
        <w:t>жизнедеятельности</w:t>
      </w:r>
      <w:r w:rsidRPr="00EB1B55">
        <w:rPr>
          <w:spacing w:val="-11"/>
        </w:rPr>
        <w:t xml:space="preserve"> </w:t>
      </w:r>
      <w:r w:rsidRPr="00EB1B55">
        <w:t>растений.</w:t>
      </w:r>
      <w:r w:rsidRPr="00EB1B55">
        <w:rPr>
          <w:spacing w:val="-13"/>
        </w:rPr>
        <w:t xml:space="preserve"> </w:t>
      </w:r>
      <w:r w:rsidRPr="00EB1B55">
        <w:t>Обмен</w:t>
      </w:r>
      <w:r w:rsidRPr="00EB1B55">
        <w:rPr>
          <w:spacing w:val="-12"/>
        </w:rPr>
        <w:t xml:space="preserve"> </w:t>
      </w:r>
      <w:r w:rsidRPr="00EB1B55">
        <w:t>веществ</w:t>
      </w:r>
      <w:r w:rsidRPr="00EB1B55">
        <w:rPr>
          <w:spacing w:val="-13"/>
        </w:rPr>
        <w:t xml:space="preserve"> </w:t>
      </w:r>
      <w:r w:rsidRPr="00EB1B55">
        <w:t>и</w:t>
      </w:r>
      <w:r w:rsidRPr="00EB1B55">
        <w:rPr>
          <w:spacing w:val="-12"/>
        </w:rPr>
        <w:t xml:space="preserve"> </w:t>
      </w:r>
      <w:r w:rsidRPr="00EB1B55">
        <w:t>превращение</w:t>
      </w:r>
      <w:r w:rsidRPr="00EB1B55">
        <w:rPr>
          <w:spacing w:val="-14"/>
        </w:rPr>
        <w:t xml:space="preserve"> </w:t>
      </w:r>
      <w:r w:rsidRPr="00EB1B55">
        <w:t>энергии:</w:t>
      </w:r>
      <w:r w:rsidRPr="00EB1B55">
        <w:rPr>
          <w:spacing w:val="-15"/>
        </w:rPr>
        <w:t xml:space="preserve"> </w:t>
      </w:r>
      <w:r w:rsidRPr="00EB1B55">
        <w:t>почвенное</w:t>
      </w:r>
      <w:r w:rsidRPr="00EB1B55">
        <w:rPr>
          <w:spacing w:val="-58"/>
        </w:rPr>
        <w:t xml:space="preserve"> </w:t>
      </w:r>
      <w:r w:rsidRPr="00EB1B55">
        <w:t>питание</w:t>
      </w:r>
      <w:r w:rsidRPr="00EB1B55">
        <w:rPr>
          <w:spacing w:val="1"/>
        </w:rPr>
        <w:t xml:space="preserve"> </w:t>
      </w:r>
      <w:r w:rsidRPr="00EB1B55">
        <w:t>и</w:t>
      </w:r>
      <w:r w:rsidRPr="00EB1B55">
        <w:rPr>
          <w:spacing w:val="1"/>
        </w:rPr>
        <w:t xml:space="preserve"> </w:t>
      </w:r>
      <w:r w:rsidRPr="00EB1B55">
        <w:t>воздушное питание</w:t>
      </w:r>
      <w:r w:rsidRPr="00EB1B55">
        <w:rPr>
          <w:spacing w:val="1"/>
        </w:rPr>
        <w:t xml:space="preserve"> </w:t>
      </w:r>
      <w:r w:rsidRPr="00EB1B55">
        <w:t>(фотосинтез),</w:t>
      </w:r>
      <w:r w:rsidRPr="00EB1B55">
        <w:rPr>
          <w:spacing w:val="1"/>
        </w:rPr>
        <w:t xml:space="preserve"> </w:t>
      </w:r>
      <w:r w:rsidRPr="00EB1B55">
        <w:t>дыхание,</w:t>
      </w:r>
      <w:r w:rsidRPr="00EB1B55">
        <w:rPr>
          <w:spacing w:val="1"/>
        </w:rPr>
        <w:t xml:space="preserve"> </w:t>
      </w:r>
      <w:r w:rsidRPr="00EB1B55">
        <w:t>удаление</w:t>
      </w:r>
      <w:r w:rsidRPr="00EB1B55">
        <w:rPr>
          <w:spacing w:val="1"/>
        </w:rPr>
        <w:t xml:space="preserve"> </w:t>
      </w:r>
      <w:r w:rsidRPr="00EB1B55">
        <w:t>конечных</w:t>
      </w:r>
      <w:r w:rsidRPr="00EB1B55">
        <w:rPr>
          <w:spacing w:val="1"/>
        </w:rPr>
        <w:t xml:space="preserve"> </w:t>
      </w:r>
      <w:r w:rsidRPr="00EB1B55">
        <w:t>продуктов</w:t>
      </w:r>
      <w:r w:rsidRPr="00EB1B55">
        <w:rPr>
          <w:spacing w:val="1"/>
        </w:rPr>
        <w:t xml:space="preserve"> </w:t>
      </w:r>
      <w:r w:rsidRPr="00EB1B55">
        <w:t>обмена</w:t>
      </w:r>
      <w:r w:rsidRPr="00EB1B55">
        <w:rPr>
          <w:spacing w:val="1"/>
        </w:rPr>
        <w:t xml:space="preserve"> </w:t>
      </w:r>
      <w:r w:rsidRPr="00EB1B55">
        <w:t>веществ.</w:t>
      </w:r>
      <w:r w:rsidRPr="00EB1B55">
        <w:rPr>
          <w:spacing w:val="-1"/>
        </w:rPr>
        <w:t xml:space="preserve"> </w:t>
      </w:r>
      <w:r w:rsidRPr="00EB1B55">
        <w:t>Транспорт веществ. Движения.</w:t>
      </w:r>
    </w:p>
    <w:p w:rsidR="004D5ACD" w:rsidRPr="00EB1B55" w:rsidRDefault="009122BD" w:rsidP="00A46F8A">
      <w:pPr>
        <w:pStyle w:val="a7"/>
        <w:spacing w:line="276" w:lineRule="auto"/>
        <w:ind w:left="812" w:right="121" w:firstLine="708"/>
      </w:pPr>
      <w:r w:rsidRPr="00EB1B55">
        <w:t>Рост, развитие и размножение растений. Половое размножение растений. Оплодотворение</w:t>
      </w:r>
      <w:r w:rsidRPr="00EB1B55">
        <w:rPr>
          <w:spacing w:val="-57"/>
        </w:rPr>
        <w:t xml:space="preserve"> </w:t>
      </w:r>
      <w:r w:rsidRPr="00EB1B55">
        <w:rPr>
          <w:spacing w:val="-1"/>
        </w:rPr>
        <w:t>у</w:t>
      </w:r>
      <w:r w:rsidRPr="00EB1B55">
        <w:rPr>
          <w:spacing w:val="-15"/>
        </w:rPr>
        <w:t xml:space="preserve"> </w:t>
      </w:r>
      <w:r w:rsidRPr="00EB1B55">
        <w:rPr>
          <w:spacing w:val="-1"/>
        </w:rPr>
        <w:t>цветковых</w:t>
      </w:r>
      <w:r w:rsidRPr="00EB1B55">
        <w:rPr>
          <w:spacing w:val="-15"/>
        </w:rPr>
        <w:t xml:space="preserve"> </w:t>
      </w:r>
      <w:r w:rsidRPr="00EB1B55">
        <w:rPr>
          <w:spacing w:val="-1"/>
        </w:rPr>
        <w:t>растений.</w:t>
      </w:r>
      <w:r w:rsidRPr="00EB1B55">
        <w:rPr>
          <w:spacing w:val="-17"/>
        </w:rPr>
        <w:t xml:space="preserve"> </w:t>
      </w:r>
      <w:r w:rsidRPr="00EB1B55">
        <w:rPr>
          <w:spacing w:val="-1"/>
        </w:rPr>
        <w:t>Вегетативное</w:t>
      </w:r>
      <w:r w:rsidRPr="00EB1B55">
        <w:rPr>
          <w:spacing w:val="-16"/>
        </w:rPr>
        <w:t xml:space="preserve"> </w:t>
      </w:r>
      <w:r w:rsidRPr="00EB1B55">
        <w:t>размножение</w:t>
      </w:r>
      <w:r w:rsidRPr="00EB1B55">
        <w:rPr>
          <w:spacing w:val="-16"/>
        </w:rPr>
        <w:t xml:space="preserve"> </w:t>
      </w:r>
      <w:r w:rsidRPr="00EB1B55">
        <w:t>растений.</w:t>
      </w:r>
      <w:r w:rsidRPr="00EB1B55">
        <w:rPr>
          <w:spacing w:val="-12"/>
        </w:rPr>
        <w:t xml:space="preserve"> </w:t>
      </w:r>
      <w:r w:rsidRPr="00EB1B55">
        <w:t>Приемы</w:t>
      </w:r>
      <w:r w:rsidRPr="00EB1B55">
        <w:rPr>
          <w:spacing w:val="-15"/>
        </w:rPr>
        <w:t xml:space="preserve"> </w:t>
      </w:r>
      <w:r w:rsidRPr="00EB1B55">
        <w:t>выращивания</w:t>
      </w:r>
      <w:r w:rsidRPr="00EB1B55">
        <w:rPr>
          <w:spacing w:val="-15"/>
        </w:rPr>
        <w:t xml:space="preserve"> </w:t>
      </w:r>
      <w:r w:rsidRPr="00EB1B55">
        <w:t>и</w:t>
      </w:r>
      <w:r w:rsidRPr="00EB1B55">
        <w:rPr>
          <w:spacing w:val="-14"/>
        </w:rPr>
        <w:t xml:space="preserve"> </w:t>
      </w:r>
      <w:r w:rsidRPr="00EB1B55">
        <w:t>размножения</w:t>
      </w:r>
      <w:r w:rsidRPr="00EB1B55">
        <w:rPr>
          <w:spacing w:val="-57"/>
        </w:rPr>
        <w:t xml:space="preserve"> </w:t>
      </w:r>
      <w:r w:rsidRPr="00EB1B55">
        <w:t>растений</w:t>
      </w:r>
      <w:r w:rsidRPr="00EB1B55">
        <w:rPr>
          <w:spacing w:val="-1"/>
        </w:rPr>
        <w:t xml:space="preserve"> </w:t>
      </w:r>
      <w:r w:rsidRPr="00EB1B55">
        <w:t>и ухода</w:t>
      </w:r>
      <w:r w:rsidRPr="00EB1B55">
        <w:rPr>
          <w:spacing w:val="-1"/>
        </w:rPr>
        <w:t xml:space="preserve"> </w:t>
      </w:r>
      <w:r w:rsidRPr="00EB1B55">
        <w:t>за</w:t>
      </w:r>
      <w:r w:rsidRPr="00EB1B55">
        <w:rPr>
          <w:spacing w:val="-2"/>
        </w:rPr>
        <w:t xml:space="preserve"> </w:t>
      </w:r>
      <w:r w:rsidRPr="00EB1B55">
        <w:t>ними. Космическая роль зеленых</w:t>
      </w:r>
      <w:r w:rsidRPr="00EB1B55">
        <w:rPr>
          <w:spacing w:val="-1"/>
        </w:rPr>
        <w:t xml:space="preserve"> </w:t>
      </w:r>
      <w:r w:rsidRPr="00EB1B55">
        <w:t>растений.</w:t>
      </w:r>
    </w:p>
    <w:p w:rsidR="004D5ACD" w:rsidRPr="00EB1B55" w:rsidRDefault="009122BD" w:rsidP="00A46F8A">
      <w:pPr>
        <w:pStyle w:val="3"/>
        <w:spacing w:line="276" w:lineRule="auto"/>
      </w:pPr>
      <w:r w:rsidRPr="00EB1B55">
        <w:t>Многообразие</w:t>
      </w:r>
      <w:r w:rsidRPr="00EB1B55">
        <w:rPr>
          <w:spacing w:val="-3"/>
        </w:rPr>
        <w:t xml:space="preserve"> </w:t>
      </w:r>
      <w:r w:rsidRPr="00EB1B55">
        <w:t>растений</w:t>
      </w:r>
    </w:p>
    <w:p w:rsidR="004D5ACD" w:rsidRPr="00EB1B55" w:rsidRDefault="009122BD" w:rsidP="00A46F8A">
      <w:pPr>
        <w:pStyle w:val="a7"/>
        <w:spacing w:line="276" w:lineRule="auto"/>
        <w:ind w:left="1521"/>
      </w:pPr>
      <w:r w:rsidRPr="00EB1B55">
        <w:t>Классификация</w:t>
      </w:r>
      <w:r w:rsidRPr="00EB1B55">
        <w:rPr>
          <w:spacing w:val="-3"/>
        </w:rPr>
        <w:t xml:space="preserve"> </w:t>
      </w:r>
      <w:r w:rsidRPr="00EB1B55">
        <w:t>растений.</w:t>
      </w:r>
      <w:r w:rsidRPr="00EB1B55">
        <w:rPr>
          <w:spacing w:val="-3"/>
        </w:rPr>
        <w:t xml:space="preserve"> </w:t>
      </w:r>
      <w:r w:rsidRPr="00EB1B55">
        <w:t>Водоросли</w:t>
      </w:r>
      <w:r w:rsidRPr="00EB1B55">
        <w:rPr>
          <w:spacing w:val="-1"/>
        </w:rPr>
        <w:t xml:space="preserve"> </w:t>
      </w:r>
      <w:r w:rsidRPr="00EB1B55">
        <w:t>–</w:t>
      </w:r>
      <w:r w:rsidRPr="00EB1B55">
        <w:rPr>
          <w:spacing w:val="-3"/>
        </w:rPr>
        <w:t xml:space="preserve"> </w:t>
      </w:r>
      <w:r w:rsidRPr="00EB1B55">
        <w:t>низшие</w:t>
      </w:r>
      <w:r w:rsidRPr="00EB1B55">
        <w:rPr>
          <w:spacing w:val="-4"/>
        </w:rPr>
        <w:t xml:space="preserve"> </w:t>
      </w:r>
      <w:r w:rsidRPr="00EB1B55">
        <w:t>растения.</w:t>
      </w:r>
      <w:r w:rsidRPr="00EB1B55">
        <w:rPr>
          <w:spacing w:val="-3"/>
        </w:rPr>
        <w:t xml:space="preserve"> </w:t>
      </w:r>
      <w:r w:rsidRPr="00EB1B55">
        <w:t>Многообразие</w:t>
      </w:r>
      <w:r w:rsidRPr="00EB1B55">
        <w:rPr>
          <w:spacing w:val="-3"/>
        </w:rPr>
        <w:t xml:space="preserve"> </w:t>
      </w:r>
      <w:r w:rsidRPr="00EB1B55">
        <w:t>водорослей.</w:t>
      </w:r>
    </w:p>
    <w:p w:rsidR="004D5ACD" w:rsidRPr="00EB1B55" w:rsidRDefault="009122BD" w:rsidP="00A46F8A">
      <w:pPr>
        <w:pStyle w:val="a7"/>
        <w:tabs>
          <w:tab w:val="left" w:pos="2675"/>
          <w:tab w:val="left" w:pos="3856"/>
          <w:tab w:val="left" w:pos="4992"/>
          <w:tab w:val="left" w:pos="5039"/>
          <w:tab w:val="left" w:pos="5748"/>
          <w:tab w:val="left" w:pos="7349"/>
          <w:tab w:val="left" w:pos="8292"/>
          <w:tab w:val="left" w:pos="9318"/>
        </w:tabs>
        <w:spacing w:line="276" w:lineRule="auto"/>
        <w:ind w:left="812" w:right="122" w:firstLine="708"/>
      </w:pPr>
      <w:r w:rsidRPr="00EB1B55">
        <w:t>Высшие</w:t>
      </w:r>
      <w:r w:rsidRPr="00EB1B55">
        <w:tab/>
        <w:t>споровые</w:t>
      </w:r>
      <w:r w:rsidRPr="00EB1B55">
        <w:tab/>
        <w:t>растения</w:t>
      </w:r>
      <w:r w:rsidRPr="00EB1B55">
        <w:tab/>
        <w:t>(мхи,</w:t>
      </w:r>
      <w:r w:rsidRPr="00EB1B55">
        <w:tab/>
        <w:t>папоротники,</w:t>
      </w:r>
      <w:r w:rsidRPr="00EB1B55">
        <w:tab/>
        <w:t>хвощи,</w:t>
      </w:r>
      <w:r w:rsidRPr="00EB1B55">
        <w:tab/>
        <w:t>плауны),</w:t>
      </w:r>
      <w:r w:rsidRPr="00EB1B55">
        <w:rPr>
          <w:spacing w:val="1"/>
        </w:rPr>
        <w:t xml:space="preserve"> </w:t>
      </w:r>
      <w:r w:rsidRPr="00EB1B55">
        <w:t>отличительные</w:t>
      </w:r>
      <w:r w:rsidRPr="00EB1B55">
        <w:rPr>
          <w:spacing w:val="-57"/>
        </w:rPr>
        <w:t xml:space="preserve"> </w:t>
      </w:r>
      <w:r w:rsidRPr="00EB1B55">
        <w:t>особенности</w:t>
      </w:r>
      <w:r w:rsidRPr="00EB1B55">
        <w:tab/>
        <w:t>и</w:t>
      </w:r>
      <w:r w:rsidRPr="00EB1B55">
        <w:tab/>
        <w:t>многообразие.</w:t>
      </w:r>
      <w:r w:rsidRPr="00EB1B55">
        <w:rPr>
          <w:spacing w:val="-2"/>
        </w:rPr>
        <w:t xml:space="preserve"> </w:t>
      </w:r>
      <w:r w:rsidRPr="00EB1B55">
        <w:t>Отдел</w:t>
      </w:r>
      <w:r w:rsidRPr="00EB1B55">
        <w:tab/>
        <w:t>Голосеменные,</w:t>
      </w:r>
      <w:r w:rsidRPr="00EB1B55">
        <w:tab/>
        <w:t>отличительные</w:t>
      </w:r>
      <w:r w:rsidRPr="00EB1B55">
        <w:rPr>
          <w:spacing w:val="-57"/>
        </w:rPr>
        <w:t xml:space="preserve"> </w:t>
      </w:r>
      <w:r w:rsidRPr="00EB1B55">
        <w:t>особенности</w:t>
      </w:r>
      <w:r w:rsidRPr="00EB1B55">
        <w:rPr>
          <w:spacing w:val="-2"/>
        </w:rPr>
        <w:t xml:space="preserve"> </w:t>
      </w:r>
      <w:r w:rsidRPr="00EB1B55">
        <w:t>и</w:t>
      </w:r>
      <w:r w:rsidRPr="00EB1B55">
        <w:rPr>
          <w:spacing w:val="56"/>
        </w:rPr>
        <w:t xml:space="preserve"> </w:t>
      </w:r>
      <w:r w:rsidRPr="00EB1B55">
        <w:t>многообразие. Отдел</w:t>
      </w:r>
      <w:r w:rsidRPr="00EB1B55">
        <w:tab/>
      </w:r>
      <w:r w:rsidRPr="00EB1B55">
        <w:tab/>
        <w:t>Покрытосеменные</w:t>
      </w:r>
      <w:r w:rsidRPr="00EB1B55">
        <w:rPr>
          <w:spacing w:val="1"/>
        </w:rPr>
        <w:t xml:space="preserve"> </w:t>
      </w:r>
      <w:r w:rsidRPr="00EB1B55">
        <w:t>(Цветковые),</w:t>
      </w:r>
      <w:r w:rsidRPr="00EB1B55">
        <w:rPr>
          <w:spacing w:val="1"/>
        </w:rPr>
        <w:t xml:space="preserve"> </w:t>
      </w:r>
      <w:r w:rsidRPr="00EB1B55">
        <w:t>отличительные</w:t>
      </w:r>
      <w:r w:rsidRPr="00EB1B55">
        <w:rPr>
          <w:spacing w:val="1"/>
        </w:rPr>
        <w:t xml:space="preserve"> </w:t>
      </w:r>
      <w:r w:rsidRPr="00EB1B55">
        <w:t>особенности.</w:t>
      </w:r>
      <w:r w:rsidRPr="00EB1B55">
        <w:rPr>
          <w:spacing w:val="54"/>
        </w:rPr>
        <w:t xml:space="preserve"> </w:t>
      </w:r>
      <w:r w:rsidRPr="00EB1B55">
        <w:t>Классы</w:t>
      </w:r>
      <w:r w:rsidRPr="00EB1B55">
        <w:rPr>
          <w:spacing w:val="53"/>
        </w:rPr>
        <w:t xml:space="preserve"> </w:t>
      </w:r>
      <w:r w:rsidRPr="00EB1B55">
        <w:t>Однодольные</w:t>
      </w:r>
      <w:r w:rsidRPr="00EB1B55">
        <w:rPr>
          <w:spacing w:val="51"/>
        </w:rPr>
        <w:t xml:space="preserve"> </w:t>
      </w:r>
      <w:r w:rsidRPr="00EB1B55">
        <w:t>и</w:t>
      </w:r>
      <w:r w:rsidRPr="00EB1B55">
        <w:rPr>
          <w:spacing w:val="55"/>
        </w:rPr>
        <w:t xml:space="preserve"> </w:t>
      </w:r>
      <w:r w:rsidRPr="00EB1B55">
        <w:t>Двудольные.</w:t>
      </w:r>
      <w:r w:rsidRPr="00EB1B55">
        <w:rPr>
          <w:spacing w:val="59"/>
        </w:rPr>
        <w:t xml:space="preserve"> </w:t>
      </w:r>
      <w:r w:rsidRPr="00EB1B55">
        <w:t>Многообразие</w:t>
      </w:r>
      <w:r w:rsidRPr="00EB1B55">
        <w:rPr>
          <w:spacing w:val="52"/>
        </w:rPr>
        <w:t xml:space="preserve"> </w:t>
      </w:r>
      <w:r w:rsidRPr="00EB1B55">
        <w:t>цветковых</w:t>
      </w:r>
      <w:r w:rsidRPr="00EB1B55">
        <w:rPr>
          <w:spacing w:val="54"/>
        </w:rPr>
        <w:t xml:space="preserve"> </w:t>
      </w:r>
      <w:r w:rsidRPr="00EB1B55">
        <w:t>растений.</w:t>
      </w:r>
      <w:r w:rsidRPr="00EB1B55">
        <w:rPr>
          <w:spacing w:val="51"/>
        </w:rPr>
        <w:t xml:space="preserve"> </w:t>
      </w:r>
      <w:r w:rsidRPr="00EB1B55">
        <w:t>Меры</w:t>
      </w:r>
    </w:p>
    <w:p w:rsidR="004D5ACD" w:rsidRPr="00EB1B55" w:rsidRDefault="009122BD" w:rsidP="00A46F8A">
      <w:pPr>
        <w:pStyle w:val="a7"/>
        <w:spacing w:line="276" w:lineRule="auto"/>
        <w:ind w:left="812"/>
      </w:pPr>
      <w:r w:rsidRPr="00EB1B55">
        <w:t>профилактики</w:t>
      </w:r>
      <w:r w:rsidRPr="00EB1B55">
        <w:rPr>
          <w:spacing w:val="-4"/>
        </w:rPr>
        <w:t xml:space="preserve"> </w:t>
      </w:r>
      <w:r w:rsidRPr="00EB1B55">
        <w:t>заболеваний,</w:t>
      </w:r>
      <w:r w:rsidRPr="00EB1B55">
        <w:rPr>
          <w:spacing w:val="-4"/>
        </w:rPr>
        <w:t xml:space="preserve"> </w:t>
      </w:r>
      <w:r w:rsidRPr="00EB1B55">
        <w:t>вызываемых</w:t>
      </w:r>
      <w:r w:rsidRPr="00EB1B55">
        <w:rPr>
          <w:spacing w:val="-4"/>
        </w:rPr>
        <w:t xml:space="preserve"> </w:t>
      </w:r>
      <w:r w:rsidRPr="00EB1B55">
        <w:t>растениями.</w:t>
      </w:r>
    </w:p>
    <w:p w:rsidR="004D5ACD" w:rsidRPr="00EB1B55" w:rsidRDefault="009122BD" w:rsidP="00A46F8A">
      <w:pPr>
        <w:pStyle w:val="3"/>
        <w:spacing w:line="276" w:lineRule="auto"/>
      </w:pPr>
      <w:r w:rsidRPr="00EB1B55">
        <w:t>Царство</w:t>
      </w:r>
      <w:r w:rsidRPr="00EB1B55">
        <w:rPr>
          <w:spacing w:val="-4"/>
        </w:rPr>
        <w:t xml:space="preserve"> </w:t>
      </w:r>
      <w:r w:rsidRPr="00EB1B55">
        <w:t>Бактерии</w:t>
      </w:r>
    </w:p>
    <w:p w:rsidR="004D5ACD" w:rsidRPr="00EB1B55" w:rsidRDefault="009122BD" w:rsidP="00A46F8A">
      <w:pPr>
        <w:pStyle w:val="a7"/>
        <w:spacing w:line="276" w:lineRule="auto"/>
        <w:ind w:left="1521"/>
      </w:pPr>
      <w:r w:rsidRPr="00EB1B55">
        <w:t>Бактерии</w:t>
      </w:r>
      <w:r w:rsidRPr="00EB1B55">
        <w:rPr>
          <w:spacing w:val="40"/>
        </w:rPr>
        <w:t xml:space="preserve"> </w:t>
      </w:r>
      <w:r w:rsidRPr="00EB1B55">
        <w:t>их</w:t>
      </w:r>
      <w:r w:rsidRPr="00EB1B55">
        <w:rPr>
          <w:spacing w:val="39"/>
        </w:rPr>
        <w:t xml:space="preserve"> </w:t>
      </w:r>
      <w:r w:rsidRPr="00EB1B55">
        <w:t>строение</w:t>
      </w:r>
      <w:r w:rsidRPr="00EB1B55">
        <w:rPr>
          <w:spacing w:val="37"/>
        </w:rPr>
        <w:t xml:space="preserve"> </w:t>
      </w:r>
      <w:r w:rsidRPr="00EB1B55">
        <w:t>и</w:t>
      </w:r>
      <w:r w:rsidRPr="00EB1B55">
        <w:rPr>
          <w:spacing w:val="41"/>
        </w:rPr>
        <w:t xml:space="preserve"> </w:t>
      </w:r>
      <w:r w:rsidRPr="00EB1B55">
        <w:t>жизнедеятельность.</w:t>
      </w:r>
      <w:r w:rsidRPr="00EB1B55">
        <w:rPr>
          <w:spacing w:val="37"/>
        </w:rPr>
        <w:t xml:space="preserve"> </w:t>
      </w:r>
      <w:r w:rsidRPr="00EB1B55">
        <w:t>Роль</w:t>
      </w:r>
      <w:r w:rsidRPr="00EB1B55">
        <w:rPr>
          <w:spacing w:val="41"/>
        </w:rPr>
        <w:t xml:space="preserve"> </w:t>
      </w:r>
      <w:r w:rsidRPr="00EB1B55">
        <w:t>бактерий</w:t>
      </w:r>
      <w:r w:rsidRPr="00EB1B55">
        <w:rPr>
          <w:spacing w:val="40"/>
        </w:rPr>
        <w:t xml:space="preserve"> </w:t>
      </w:r>
      <w:r w:rsidRPr="00EB1B55">
        <w:t>в</w:t>
      </w:r>
      <w:r w:rsidRPr="00EB1B55">
        <w:rPr>
          <w:spacing w:val="38"/>
        </w:rPr>
        <w:t xml:space="preserve"> </w:t>
      </w:r>
      <w:r w:rsidRPr="00EB1B55">
        <w:t>природе,</w:t>
      </w:r>
      <w:r w:rsidRPr="00EB1B55">
        <w:rPr>
          <w:spacing w:val="39"/>
        </w:rPr>
        <w:t xml:space="preserve"> </w:t>
      </w:r>
      <w:r w:rsidRPr="00EB1B55">
        <w:t>жизни</w:t>
      </w:r>
      <w:r w:rsidRPr="00EB1B55">
        <w:rPr>
          <w:spacing w:val="40"/>
        </w:rPr>
        <w:t xml:space="preserve"> </w:t>
      </w:r>
      <w:r w:rsidRPr="00EB1B55">
        <w:t>человека.</w:t>
      </w:r>
    </w:p>
    <w:p w:rsidR="004D5ACD" w:rsidRPr="00EB1B55" w:rsidRDefault="009122BD" w:rsidP="00A46F8A">
      <w:pPr>
        <w:pStyle w:val="a7"/>
        <w:spacing w:line="276" w:lineRule="auto"/>
        <w:ind w:left="812"/>
      </w:pPr>
      <w:r w:rsidRPr="00EB1B55">
        <w:t>Меры</w:t>
      </w:r>
      <w:r w:rsidRPr="00EB1B55">
        <w:rPr>
          <w:spacing w:val="-4"/>
        </w:rPr>
        <w:t xml:space="preserve"> </w:t>
      </w:r>
      <w:r w:rsidRPr="00EB1B55">
        <w:t>профилактики</w:t>
      </w:r>
      <w:r w:rsidRPr="00EB1B55">
        <w:rPr>
          <w:spacing w:val="-5"/>
        </w:rPr>
        <w:t xml:space="preserve"> </w:t>
      </w:r>
      <w:r w:rsidRPr="00EB1B55">
        <w:t>заболеваний,</w:t>
      </w:r>
      <w:r w:rsidRPr="00EB1B55">
        <w:rPr>
          <w:spacing w:val="-3"/>
        </w:rPr>
        <w:t xml:space="preserve"> </w:t>
      </w:r>
      <w:r w:rsidRPr="00EB1B55">
        <w:t>вызываемых</w:t>
      </w:r>
      <w:r w:rsidRPr="00EB1B55">
        <w:rPr>
          <w:spacing w:val="-3"/>
        </w:rPr>
        <w:t xml:space="preserve"> </w:t>
      </w:r>
      <w:r w:rsidRPr="00EB1B55">
        <w:t>бактериями.</w:t>
      </w:r>
    </w:p>
    <w:p w:rsidR="004D5ACD" w:rsidRPr="00EB1B55" w:rsidRDefault="009122BD" w:rsidP="00A46F8A">
      <w:pPr>
        <w:pStyle w:val="a7"/>
        <w:spacing w:line="276" w:lineRule="auto"/>
        <w:ind w:left="1521"/>
      </w:pPr>
      <w:r w:rsidRPr="00EB1B55">
        <w:t>Значение</w:t>
      </w:r>
      <w:r w:rsidRPr="00EB1B55">
        <w:rPr>
          <w:spacing w:val="-3"/>
        </w:rPr>
        <w:t xml:space="preserve"> </w:t>
      </w:r>
      <w:r w:rsidRPr="00EB1B55">
        <w:t>работ</w:t>
      </w:r>
      <w:r w:rsidRPr="00EB1B55">
        <w:rPr>
          <w:spacing w:val="-1"/>
        </w:rPr>
        <w:t xml:space="preserve"> </w:t>
      </w:r>
      <w:r w:rsidRPr="00EB1B55">
        <w:t>Р.</w:t>
      </w:r>
      <w:r w:rsidRPr="00EB1B55">
        <w:rPr>
          <w:spacing w:val="-2"/>
        </w:rPr>
        <w:t xml:space="preserve"> </w:t>
      </w:r>
      <w:r w:rsidRPr="00EB1B55">
        <w:t>Коха</w:t>
      </w:r>
      <w:r w:rsidRPr="00EB1B55">
        <w:rPr>
          <w:spacing w:val="-2"/>
        </w:rPr>
        <w:t xml:space="preserve"> </w:t>
      </w:r>
      <w:r w:rsidRPr="00EB1B55">
        <w:t>и</w:t>
      </w:r>
      <w:r w:rsidRPr="00EB1B55">
        <w:rPr>
          <w:spacing w:val="2"/>
        </w:rPr>
        <w:t xml:space="preserve"> </w:t>
      </w:r>
      <w:r w:rsidRPr="00EB1B55">
        <w:t>Л.</w:t>
      </w:r>
      <w:r w:rsidRPr="00EB1B55">
        <w:rPr>
          <w:spacing w:val="-3"/>
        </w:rPr>
        <w:t xml:space="preserve"> </w:t>
      </w:r>
      <w:r w:rsidRPr="00EB1B55">
        <w:t>Пастера.</w:t>
      </w:r>
    </w:p>
    <w:p w:rsidR="004D5ACD" w:rsidRPr="00EB1B55" w:rsidRDefault="009122BD" w:rsidP="00A46F8A">
      <w:pPr>
        <w:pStyle w:val="3"/>
        <w:spacing w:line="276" w:lineRule="auto"/>
      </w:pPr>
      <w:r w:rsidRPr="00EB1B55">
        <w:t>Царство</w:t>
      </w:r>
      <w:r w:rsidRPr="00EB1B55">
        <w:rPr>
          <w:spacing w:val="-2"/>
        </w:rPr>
        <w:t xml:space="preserve"> </w:t>
      </w:r>
      <w:r w:rsidRPr="00EB1B55">
        <w:t>Грибы</w:t>
      </w:r>
    </w:p>
    <w:p w:rsidR="004D5ACD" w:rsidRPr="00EB1B55" w:rsidRDefault="009122BD" w:rsidP="00A46F8A">
      <w:pPr>
        <w:pStyle w:val="a7"/>
        <w:spacing w:line="276" w:lineRule="auto"/>
        <w:ind w:left="812" w:right="129" w:firstLine="708"/>
      </w:pPr>
      <w:r w:rsidRPr="00EB1B55">
        <w:t>Отличительные особенности грибов. Многообразие грибов. Роль грибов в природе, жизни</w:t>
      </w:r>
      <w:r w:rsidRPr="00EB1B55">
        <w:rPr>
          <w:spacing w:val="1"/>
        </w:rPr>
        <w:t xml:space="preserve"> </w:t>
      </w:r>
      <w:r w:rsidRPr="00EB1B55">
        <w:t>человека.</w:t>
      </w:r>
      <w:r w:rsidRPr="00EB1B55">
        <w:rPr>
          <w:spacing w:val="-1"/>
        </w:rPr>
        <w:t xml:space="preserve"> </w:t>
      </w:r>
      <w:r w:rsidRPr="00EB1B55">
        <w:t>Грибы-паразиты. Съедобные</w:t>
      </w:r>
      <w:r w:rsidRPr="00EB1B55">
        <w:rPr>
          <w:spacing w:val="-2"/>
        </w:rPr>
        <w:t xml:space="preserve"> </w:t>
      </w:r>
      <w:r w:rsidRPr="00EB1B55">
        <w:t>и ядовитые</w:t>
      </w:r>
      <w:r w:rsidRPr="00EB1B55">
        <w:rPr>
          <w:spacing w:val="-1"/>
        </w:rPr>
        <w:t xml:space="preserve"> </w:t>
      </w:r>
      <w:r w:rsidRPr="00EB1B55">
        <w:t>грибы.</w:t>
      </w:r>
    </w:p>
    <w:p w:rsidR="004D5ACD" w:rsidRPr="00EB1B55" w:rsidRDefault="009122BD" w:rsidP="00A46F8A">
      <w:pPr>
        <w:pStyle w:val="a7"/>
        <w:spacing w:line="276" w:lineRule="auto"/>
        <w:ind w:left="812" w:right="133" w:firstLine="708"/>
      </w:pPr>
      <w:r w:rsidRPr="00EB1B55">
        <w:t>Первая помощь при отравлении грибами. Меры профилактики заболеваний, вызываемых</w:t>
      </w:r>
      <w:r w:rsidRPr="00EB1B55">
        <w:rPr>
          <w:spacing w:val="1"/>
        </w:rPr>
        <w:t xml:space="preserve"> </w:t>
      </w:r>
      <w:r w:rsidRPr="00EB1B55">
        <w:t>грибами.</w:t>
      </w:r>
      <w:r w:rsidRPr="00EB1B55">
        <w:rPr>
          <w:spacing w:val="-1"/>
        </w:rPr>
        <w:t xml:space="preserve"> </w:t>
      </w:r>
      <w:r w:rsidRPr="00EB1B55">
        <w:t>Лишайники, их роль</w:t>
      </w:r>
      <w:r w:rsidRPr="00EB1B55">
        <w:rPr>
          <w:spacing w:val="-1"/>
        </w:rPr>
        <w:t xml:space="preserve"> </w:t>
      </w:r>
      <w:r w:rsidRPr="00EB1B55">
        <w:t>в</w:t>
      </w:r>
      <w:r w:rsidRPr="00EB1B55">
        <w:rPr>
          <w:spacing w:val="-1"/>
        </w:rPr>
        <w:t xml:space="preserve"> </w:t>
      </w:r>
      <w:r w:rsidRPr="00EB1B55">
        <w:t>природе</w:t>
      </w:r>
      <w:r w:rsidRPr="00EB1B55">
        <w:rPr>
          <w:spacing w:val="-1"/>
        </w:rPr>
        <w:t xml:space="preserve"> </w:t>
      </w:r>
      <w:r w:rsidRPr="00EB1B55">
        <w:t>и жизни</w:t>
      </w:r>
      <w:r w:rsidRPr="00EB1B55">
        <w:rPr>
          <w:spacing w:val="-1"/>
        </w:rPr>
        <w:t xml:space="preserve"> </w:t>
      </w:r>
      <w:r w:rsidRPr="00EB1B55">
        <w:t>человека.</w:t>
      </w:r>
    </w:p>
    <w:p w:rsidR="004D5ACD" w:rsidRPr="00EB1B55" w:rsidRDefault="009122BD" w:rsidP="00A46F8A">
      <w:pPr>
        <w:pStyle w:val="3"/>
        <w:spacing w:line="276" w:lineRule="auto"/>
      </w:pPr>
      <w:r w:rsidRPr="00EB1B55">
        <w:t>Царство</w:t>
      </w:r>
      <w:r w:rsidRPr="00EB1B55">
        <w:rPr>
          <w:spacing w:val="-2"/>
        </w:rPr>
        <w:t xml:space="preserve"> </w:t>
      </w:r>
      <w:r w:rsidRPr="00EB1B55">
        <w:t>Животные</w:t>
      </w:r>
    </w:p>
    <w:p w:rsidR="004D5ACD" w:rsidRPr="00EB1B55" w:rsidRDefault="009122BD" w:rsidP="00A46F8A">
      <w:pPr>
        <w:pStyle w:val="a7"/>
        <w:spacing w:line="276" w:lineRule="auto"/>
        <w:ind w:left="812" w:right="126" w:firstLine="708"/>
      </w:pPr>
      <w:r w:rsidRPr="00EB1B55">
        <w:t>Общее знакомство с животными. Животные ткани, органы и системы органов животных.</w:t>
      </w:r>
      <w:r w:rsidRPr="00EB1B55">
        <w:rPr>
          <w:spacing w:val="1"/>
        </w:rPr>
        <w:t xml:space="preserve"> </w:t>
      </w:r>
      <w:r w:rsidRPr="00EB1B55">
        <w:t>Организм</w:t>
      </w:r>
      <w:r w:rsidRPr="00EB1B55">
        <w:rPr>
          <w:spacing w:val="-10"/>
        </w:rPr>
        <w:t xml:space="preserve"> </w:t>
      </w:r>
      <w:r w:rsidRPr="00EB1B55">
        <w:t>животного</w:t>
      </w:r>
      <w:r w:rsidRPr="00EB1B55">
        <w:rPr>
          <w:spacing w:val="-10"/>
        </w:rPr>
        <w:t xml:space="preserve"> </w:t>
      </w:r>
      <w:r w:rsidRPr="00EB1B55">
        <w:t>как</w:t>
      </w:r>
      <w:r w:rsidRPr="00EB1B55">
        <w:rPr>
          <w:spacing w:val="-9"/>
        </w:rPr>
        <w:t xml:space="preserve"> </w:t>
      </w:r>
      <w:r w:rsidRPr="00EB1B55">
        <w:t>биосистема.</w:t>
      </w:r>
      <w:r w:rsidRPr="00EB1B55">
        <w:rPr>
          <w:spacing w:val="-8"/>
        </w:rPr>
        <w:t xml:space="preserve"> </w:t>
      </w:r>
      <w:r w:rsidRPr="00EB1B55">
        <w:t>Многообразие</w:t>
      </w:r>
      <w:r w:rsidRPr="00EB1B55">
        <w:rPr>
          <w:spacing w:val="-9"/>
        </w:rPr>
        <w:t xml:space="preserve"> </w:t>
      </w:r>
      <w:r w:rsidRPr="00EB1B55">
        <w:t>и</w:t>
      </w:r>
      <w:r w:rsidRPr="00EB1B55">
        <w:rPr>
          <w:spacing w:val="-7"/>
        </w:rPr>
        <w:t xml:space="preserve"> </w:t>
      </w:r>
      <w:r w:rsidRPr="00EB1B55">
        <w:t>классификация</w:t>
      </w:r>
      <w:r w:rsidRPr="00EB1B55">
        <w:rPr>
          <w:spacing w:val="-11"/>
        </w:rPr>
        <w:t xml:space="preserve"> </w:t>
      </w:r>
      <w:r w:rsidRPr="00EB1B55">
        <w:t>животных.</w:t>
      </w:r>
      <w:r w:rsidRPr="00EB1B55">
        <w:rPr>
          <w:spacing w:val="-9"/>
        </w:rPr>
        <w:t xml:space="preserve"> </w:t>
      </w:r>
      <w:r w:rsidRPr="00EB1B55">
        <w:t>Среды</w:t>
      </w:r>
      <w:r w:rsidRPr="00EB1B55">
        <w:rPr>
          <w:spacing w:val="-8"/>
        </w:rPr>
        <w:t xml:space="preserve"> </w:t>
      </w:r>
      <w:r w:rsidRPr="00EB1B55">
        <w:t>обитания</w:t>
      </w:r>
      <w:r w:rsidRPr="00EB1B55">
        <w:rPr>
          <w:spacing w:val="-58"/>
        </w:rPr>
        <w:t xml:space="preserve"> </w:t>
      </w:r>
      <w:r w:rsidRPr="00EB1B55">
        <w:rPr>
          <w:spacing w:val="-1"/>
        </w:rPr>
        <w:t>животных.</w:t>
      </w:r>
      <w:r w:rsidRPr="00EB1B55">
        <w:rPr>
          <w:spacing w:val="-14"/>
        </w:rPr>
        <w:t xml:space="preserve"> </w:t>
      </w:r>
      <w:r w:rsidRPr="00EB1B55">
        <w:t>Сезонные</w:t>
      </w:r>
      <w:r w:rsidRPr="00EB1B55">
        <w:rPr>
          <w:spacing w:val="-15"/>
        </w:rPr>
        <w:t xml:space="preserve"> </w:t>
      </w:r>
      <w:r w:rsidRPr="00EB1B55">
        <w:t>явления</w:t>
      </w:r>
      <w:r w:rsidRPr="00EB1B55">
        <w:rPr>
          <w:spacing w:val="-13"/>
        </w:rPr>
        <w:t xml:space="preserve"> </w:t>
      </w:r>
      <w:r w:rsidRPr="00EB1B55">
        <w:t>в</w:t>
      </w:r>
      <w:r w:rsidRPr="00EB1B55">
        <w:rPr>
          <w:spacing w:val="-14"/>
        </w:rPr>
        <w:t xml:space="preserve"> </w:t>
      </w:r>
      <w:r w:rsidRPr="00EB1B55">
        <w:t>жизни</w:t>
      </w:r>
      <w:r w:rsidRPr="00EB1B55">
        <w:rPr>
          <w:spacing w:val="-13"/>
        </w:rPr>
        <w:t xml:space="preserve"> </w:t>
      </w:r>
      <w:r w:rsidRPr="00EB1B55">
        <w:t>животных.</w:t>
      </w:r>
      <w:r w:rsidRPr="00EB1B55">
        <w:rPr>
          <w:spacing w:val="-13"/>
        </w:rPr>
        <w:t xml:space="preserve"> </w:t>
      </w:r>
      <w:r w:rsidRPr="00EB1B55">
        <w:t>Поведение</w:t>
      </w:r>
      <w:r w:rsidRPr="00EB1B55">
        <w:rPr>
          <w:spacing w:val="-14"/>
        </w:rPr>
        <w:t xml:space="preserve"> </w:t>
      </w:r>
      <w:r w:rsidRPr="00EB1B55">
        <w:t>животных</w:t>
      </w:r>
      <w:r w:rsidRPr="00EB1B55">
        <w:rPr>
          <w:spacing w:val="-14"/>
        </w:rPr>
        <w:t xml:space="preserve"> </w:t>
      </w:r>
      <w:r w:rsidRPr="00EB1B55">
        <w:t>(раздражимость,</w:t>
      </w:r>
      <w:r w:rsidRPr="00EB1B55">
        <w:rPr>
          <w:spacing w:val="-13"/>
        </w:rPr>
        <w:t xml:space="preserve"> </w:t>
      </w:r>
      <w:r w:rsidRPr="00EB1B55">
        <w:t>рефлексы</w:t>
      </w:r>
      <w:r w:rsidRPr="00EB1B55">
        <w:rPr>
          <w:spacing w:val="-57"/>
        </w:rPr>
        <w:t xml:space="preserve"> </w:t>
      </w:r>
      <w:r w:rsidRPr="00EB1B55">
        <w:t>и инстинкты). Разнообразие отношений животных в природе. Значение животных в природе и</w:t>
      </w:r>
      <w:r w:rsidRPr="00EB1B55">
        <w:rPr>
          <w:spacing w:val="1"/>
        </w:rPr>
        <w:t xml:space="preserve"> </w:t>
      </w:r>
      <w:r w:rsidRPr="00EB1B55">
        <w:t>жизни</w:t>
      </w:r>
      <w:r w:rsidRPr="00EB1B55">
        <w:rPr>
          <w:spacing w:val="-1"/>
        </w:rPr>
        <w:t xml:space="preserve"> </w:t>
      </w:r>
      <w:r w:rsidRPr="00EB1B55">
        <w:t>человека.</w:t>
      </w:r>
    </w:p>
    <w:p w:rsidR="004D5ACD" w:rsidRPr="00EB1B55" w:rsidRDefault="009122BD" w:rsidP="00A46F8A">
      <w:pPr>
        <w:pStyle w:val="3"/>
        <w:spacing w:line="276" w:lineRule="auto"/>
      </w:pPr>
      <w:r w:rsidRPr="00EB1B55">
        <w:t>Одноклеточные</w:t>
      </w:r>
      <w:r w:rsidRPr="00EB1B55">
        <w:rPr>
          <w:spacing w:val="-6"/>
        </w:rPr>
        <w:t xml:space="preserve"> </w:t>
      </w:r>
      <w:r w:rsidRPr="00EB1B55">
        <w:t>животные,</w:t>
      </w:r>
      <w:r w:rsidRPr="00EB1B55">
        <w:rPr>
          <w:spacing w:val="-3"/>
        </w:rPr>
        <w:t xml:space="preserve"> </w:t>
      </w:r>
      <w:r w:rsidRPr="00EB1B55">
        <w:t>или</w:t>
      </w:r>
      <w:r w:rsidRPr="00EB1B55">
        <w:rPr>
          <w:spacing w:val="-3"/>
        </w:rPr>
        <w:t xml:space="preserve"> </w:t>
      </w:r>
      <w:r w:rsidRPr="00EB1B55">
        <w:t>Простейшие</w:t>
      </w:r>
    </w:p>
    <w:p w:rsidR="004D5ACD" w:rsidRPr="00EB1B55" w:rsidRDefault="009122BD" w:rsidP="00A46F8A">
      <w:pPr>
        <w:pStyle w:val="a7"/>
        <w:spacing w:line="276" w:lineRule="auto"/>
        <w:ind w:left="1521"/>
      </w:pPr>
      <w:r w:rsidRPr="00EB1B55">
        <w:t>Общая</w:t>
      </w:r>
      <w:r w:rsidRPr="00EB1B55">
        <w:rPr>
          <w:spacing w:val="-4"/>
        </w:rPr>
        <w:t xml:space="preserve"> </w:t>
      </w:r>
      <w:r w:rsidRPr="00EB1B55">
        <w:t>характеристика</w:t>
      </w:r>
      <w:r w:rsidRPr="00EB1B55">
        <w:rPr>
          <w:spacing w:val="-4"/>
        </w:rPr>
        <w:t xml:space="preserve"> </w:t>
      </w:r>
      <w:r w:rsidRPr="00EB1B55">
        <w:t>простейших.</w:t>
      </w:r>
      <w:r w:rsidRPr="00EB1B55">
        <w:rPr>
          <w:spacing w:val="-3"/>
        </w:rPr>
        <w:t xml:space="preserve"> </w:t>
      </w:r>
      <w:r w:rsidRPr="00EB1B55">
        <w:t>Происхождение</w:t>
      </w:r>
      <w:r w:rsidRPr="00EB1B55">
        <w:rPr>
          <w:spacing w:val="-4"/>
        </w:rPr>
        <w:t xml:space="preserve"> </w:t>
      </w:r>
      <w:r w:rsidRPr="00EB1B55">
        <w:t>простейших.</w:t>
      </w:r>
    </w:p>
    <w:p w:rsidR="004D5ACD" w:rsidRPr="00EB1B55" w:rsidRDefault="009122BD" w:rsidP="00A46F8A">
      <w:pPr>
        <w:pStyle w:val="a7"/>
        <w:spacing w:line="276" w:lineRule="auto"/>
        <w:ind w:left="812" w:right="130" w:firstLine="708"/>
      </w:pPr>
      <w:r w:rsidRPr="00EB1B55">
        <w:t>Значение простейших в природе и жизни человека. Пути заражения человека и животных</w:t>
      </w:r>
      <w:r w:rsidRPr="00EB1B55">
        <w:rPr>
          <w:spacing w:val="1"/>
        </w:rPr>
        <w:t xml:space="preserve"> </w:t>
      </w:r>
      <w:r w:rsidRPr="00EB1B55">
        <w:t>паразитическими простейшими. Меры профилактики заболеваний, вызываемых одноклеточными</w:t>
      </w:r>
      <w:r w:rsidRPr="00EB1B55">
        <w:rPr>
          <w:spacing w:val="-57"/>
        </w:rPr>
        <w:t xml:space="preserve"> </w:t>
      </w:r>
      <w:r w:rsidRPr="00EB1B55">
        <w:t>животными.</w:t>
      </w:r>
    </w:p>
    <w:p w:rsidR="004D5ACD" w:rsidRPr="00EB1B55" w:rsidRDefault="009122BD" w:rsidP="00A46F8A">
      <w:pPr>
        <w:pStyle w:val="3"/>
        <w:spacing w:line="276" w:lineRule="auto"/>
      </w:pPr>
      <w:r w:rsidRPr="00EB1B55">
        <w:t>Тип</w:t>
      </w:r>
      <w:r w:rsidRPr="00EB1B55">
        <w:rPr>
          <w:spacing w:val="-5"/>
        </w:rPr>
        <w:t xml:space="preserve"> </w:t>
      </w:r>
      <w:r w:rsidRPr="00EB1B55">
        <w:t>Кишечнополостные</w:t>
      </w:r>
    </w:p>
    <w:p w:rsidR="004D5ACD" w:rsidRPr="00EB1B55" w:rsidRDefault="009122BD" w:rsidP="00A46F8A">
      <w:pPr>
        <w:pStyle w:val="a7"/>
        <w:spacing w:line="276" w:lineRule="auto"/>
        <w:ind w:left="1521" w:right="1467"/>
      </w:pPr>
      <w:r w:rsidRPr="00EB1B55">
        <w:t>Многоклеточные животные. Общая характеристика типа Кишечнополостные.</w:t>
      </w:r>
      <w:r w:rsidRPr="00EB1B55">
        <w:rPr>
          <w:spacing w:val="-57"/>
        </w:rPr>
        <w:t xml:space="preserve"> </w:t>
      </w:r>
      <w:r w:rsidRPr="00EB1B55">
        <w:t>Регенерация.</w:t>
      </w:r>
      <w:r w:rsidRPr="00EB1B55">
        <w:rPr>
          <w:spacing w:val="-1"/>
        </w:rPr>
        <w:t xml:space="preserve"> </w:t>
      </w:r>
      <w:r w:rsidRPr="00EB1B55">
        <w:t>Происхождение</w:t>
      </w:r>
      <w:r w:rsidRPr="00EB1B55">
        <w:rPr>
          <w:spacing w:val="-1"/>
        </w:rPr>
        <w:t xml:space="preserve"> </w:t>
      </w:r>
      <w:r w:rsidRPr="00EB1B55">
        <w:t>кишечнополостных.</w:t>
      </w:r>
    </w:p>
    <w:p w:rsidR="004D5ACD" w:rsidRPr="00EB1B55" w:rsidRDefault="009122BD" w:rsidP="00A46F8A">
      <w:pPr>
        <w:pStyle w:val="a7"/>
        <w:spacing w:line="276" w:lineRule="auto"/>
        <w:ind w:left="1521"/>
      </w:pPr>
      <w:r w:rsidRPr="00EB1B55">
        <w:t>Значение</w:t>
      </w:r>
      <w:r w:rsidRPr="00EB1B55">
        <w:rPr>
          <w:spacing w:val="-4"/>
        </w:rPr>
        <w:t xml:space="preserve"> </w:t>
      </w:r>
      <w:r w:rsidRPr="00EB1B55">
        <w:t>кишечнополостных</w:t>
      </w:r>
      <w:r w:rsidRPr="00EB1B55">
        <w:rPr>
          <w:spacing w:val="-2"/>
        </w:rPr>
        <w:t xml:space="preserve"> </w:t>
      </w:r>
      <w:r w:rsidRPr="00EB1B55">
        <w:t>в</w:t>
      </w:r>
      <w:r w:rsidRPr="00EB1B55">
        <w:rPr>
          <w:spacing w:val="-4"/>
        </w:rPr>
        <w:t xml:space="preserve"> </w:t>
      </w:r>
      <w:r w:rsidRPr="00EB1B55">
        <w:t>природе</w:t>
      </w:r>
      <w:r w:rsidRPr="00EB1B55">
        <w:rPr>
          <w:spacing w:val="-3"/>
        </w:rPr>
        <w:t xml:space="preserve"> </w:t>
      </w:r>
      <w:r w:rsidRPr="00EB1B55">
        <w:t>и</w:t>
      </w:r>
      <w:r w:rsidRPr="00EB1B55">
        <w:rPr>
          <w:spacing w:val="-3"/>
        </w:rPr>
        <w:t xml:space="preserve"> </w:t>
      </w:r>
      <w:r w:rsidRPr="00EB1B55">
        <w:t>жизни</w:t>
      </w:r>
      <w:r w:rsidRPr="00EB1B55">
        <w:rPr>
          <w:spacing w:val="-2"/>
        </w:rPr>
        <w:t xml:space="preserve"> </w:t>
      </w:r>
      <w:r w:rsidRPr="00EB1B55">
        <w:t>человека.</w:t>
      </w:r>
    </w:p>
    <w:p w:rsidR="004D5ACD" w:rsidRPr="00EB1B55" w:rsidRDefault="009122BD" w:rsidP="00A46F8A">
      <w:pPr>
        <w:pStyle w:val="3"/>
        <w:spacing w:line="276" w:lineRule="auto"/>
      </w:pPr>
      <w:r w:rsidRPr="00EB1B55">
        <w:t>Типы</w:t>
      </w:r>
      <w:r w:rsidRPr="00EB1B55">
        <w:rPr>
          <w:spacing w:val="-2"/>
        </w:rPr>
        <w:t xml:space="preserve"> </w:t>
      </w:r>
      <w:r w:rsidRPr="00EB1B55">
        <w:t>червей</w:t>
      </w:r>
    </w:p>
    <w:p w:rsidR="004D5ACD" w:rsidRPr="00EB1B55" w:rsidRDefault="009122BD" w:rsidP="00A46F8A">
      <w:pPr>
        <w:pStyle w:val="a7"/>
        <w:spacing w:line="276" w:lineRule="auto"/>
        <w:ind w:left="812" w:right="128" w:firstLine="708"/>
      </w:pPr>
      <w:r w:rsidRPr="00EB1B55">
        <w:t>Тип</w:t>
      </w:r>
      <w:r w:rsidRPr="00EB1B55">
        <w:rPr>
          <w:spacing w:val="-12"/>
        </w:rPr>
        <w:t xml:space="preserve"> </w:t>
      </w:r>
      <w:r w:rsidRPr="00EB1B55">
        <w:t>Плоские</w:t>
      </w:r>
      <w:r w:rsidRPr="00EB1B55">
        <w:rPr>
          <w:spacing w:val="-13"/>
        </w:rPr>
        <w:t xml:space="preserve"> </w:t>
      </w:r>
      <w:r w:rsidRPr="00EB1B55">
        <w:t>черви,</w:t>
      </w:r>
      <w:r w:rsidRPr="00EB1B55">
        <w:rPr>
          <w:spacing w:val="-12"/>
        </w:rPr>
        <w:t xml:space="preserve"> </w:t>
      </w:r>
      <w:r w:rsidRPr="00EB1B55">
        <w:t>общая</w:t>
      </w:r>
      <w:r w:rsidRPr="00EB1B55">
        <w:rPr>
          <w:spacing w:val="-13"/>
        </w:rPr>
        <w:t xml:space="preserve"> </w:t>
      </w:r>
      <w:r w:rsidRPr="00EB1B55">
        <w:t>характеристика.</w:t>
      </w:r>
      <w:r w:rsidRPr="00EB1B55">
        <w:rPr>
          <w:spacing w:val="-12"/>
        </w:rPr>
        <w:t xml:space="preserve"> </w:t>
      </w:r>
      <w:r w:rsidRPr="00EB1B55">
        <w:t>Тип</w:t>
      </w:r>
      <w:r w:rsidRPr="00EB1B55">
        <w:rPr>
          <w:spacing w:val="-11"/>
        </w:rPr>
        <w:t xml:space="preserve"> </w:t>
      </w:r>
      <w:r w:rsidRPr="00EB1B55">
        <w:t>Круглые</w:t>
      </w:r>
      <w:r w:rsidRPr="00EB1B55">
        <w:rPr>
          <w:spacing w:val="-13"/>
        </w:rPr>
        <w:t xml:space="preserve"> </w:t>
      </w:r>
      <w:r w:rsidRPr="00EB1B55">
        <w:t>черви,</w:t>
      </w:r>
      <w:r w:rsidRPr="00EB1B55">
        <w:rPr>
          <w:spacing w:val="-13"/>
        </w:rPr>
        <w:t xml:space="preserve"> </w:t>
      </w:r>
      <w:r w:rsidRPr="00EB1B55">
        <w:t>общая</w:t>
      </w:r>
      <w:r w:rsidRPr="00EB1B55">
        <w:rPr>
          <w:spacing w:val="-12"/>
        </w:rPr>
        <w:t xml:space="preserve"> </w:t>
      </w:r>
      <w:r w:rsidRPr="00EB1B55">
        <w:t>характеристика.</w:t>
      </w:r>
      <w:r w:rsidRPr="00EB1B55">
        <w:rPr>
          <w:spacing w:val="-12"/>
        </w:rPr>
        <w:t xml:space="preserve"> </w:t>
      </w:r>
      <w:r w:rsidRPr="00EB1B55">
        <w:t>Тип</w:t>
      </w:r>
      <w:r w:rsidRPr="00EB1B55">
        <w:rPr>
          <w:spacing w:val="-58"/>
        </w:rPr>
        <w:t xml:space="preserve"> </w:t>
      </w:r>
      <w:r w:rsidRPr="00EB1B55">
        <w:t>Кольчатые</w:t>
      </w:r>
      <w:r w:rsidRPr="00EB1B55">
        <w:rPr>
          <w:spacing w:val="1"/>
        </w:rPr>
        <w:t xml:space="preserve"> </w:t>
      </w:r>
      <w:r w:rsidRPr="00EB1B55">
        <w:t>черви,</w:t>
      </w:r>
      <w:r w:rsidRPr="00EB1B55">
        <w:rPr>
          <w:spacing w:val="1"/>
        </w:rPr>
        <w:t xml:space="preserve"> </w:t>
      </w:r>
      <w:r w:rsidRPr="00EB1B55">
        <w:t>общая</w:t>
      </w:r>
      <w:r w:rsidRPr="00EB1B55">
        <w:rPr>
          <w:spacing w:val="1"/>
        </w:rPr>
        <w:t xml:space="preserve"> </w:t>
      </w:r>
      <w:r w:rsidRPr="00EB1B55">
        <w:t>характеристика.</w:t>
      </w:r>
      <w:r w:rsidRPr="00EB1B55">
        <w:rPr>
          <w:spacing w:val="1"/>
        </w:rPr>
        <w:t xml:space="preserve"> </w:t>
      </w:r>
      <w:r w:rsidRPr="00EB1B55">
        <w:t>Паразитические</w:t>
      </w:r>
      <w:r w:rsidRPr="00EB1B55">
        <w:rPr>
          <w:spacing w:val="1"/>
        </w:rPr>
        <w:t xml:space="preserve"> </w:t>
      </w:r>
      <w:r w:rsidRPr="00EB1B55">
        <w:t>плоские</w:t>
      </w:r>
      <w:r w:rsidRPr="00EB1B55">
        <w:rPr>
          <w:spacing w:val="1"/>
        </w:rPr>
        <w:t xml:space="preserve"> </w:t>
      </w:r>
      <w:r w:rsidRPr="00EB1B55">
        <w:t>и</w:t>
      </w:r>
      <w:r w:rsidRPr="00EB1B55">
        <w:rPr>
          <w:spacing w:val="1"/>
        </w:rPr>
        <w:t xml:space="preserve"> </w:t>
      </w:r>
      <w:r w:rsidRPr="00EB1B55">
        <w:t>круглые</w:t>
      </w:r>
      <w:r w:rsidRPr="00EB1B55">
        <w:rPr>
          <w:spacing w:val="1"/>
        </w:rPr>
        <w:t xml:space="preserve"> </w:t>
      </w:r>
      <w:r w:rsidRPr="00EB1B55">
        <w:t>черви.</w:t>
      </w:r>
      <w:r w:rsidRPr="00EB1B55">
        <w:rPr>
          <w:spacing w:val="1"/>
        </w:rPr>
        <w:t xml:space="preserve"> </w:t>
      </w:r>
      <w:r w:rsidRPr="00EB1B55">
        <w:t>Пути</w:t>
      </w:r>
      <w:r w:rsidRPr="00EB1B55">
        <w:rPr>
          <w:spacing w:val="1"/>
        </w:rPr>
        <w:t xml:space="preserve"> </w:t>
      </w:r>
      <w:r w:rsidRPr="00EB1B55">
        <w:t>заражения</w:t>
      </w:r>
      <w:r w:rsidRPr="00EB1B55">
        <w:rPr>
          <w:spacing w:val="1"/>
        </w:rPr>
        <w:t xml:space="preserve"> </w:t>
      </w:r>
      <w:r w:rsidRPr="00EB1B55">
        <w:t>человека</w:t>
      </w:r>
      <w:r w:rsidRPr="00EB1B55">
        <w:rPr>
          <w:spacing w:val="1"/>
        </w:rPr>
        <w:t xml:space="preserve"> </w:t>
      </w:r>
      <w:r w:rsidRPr="00EB1B55">
        <w:t>и</w:t>
      </w:r>
      <w:r w:rsidRPr="00EB1B55">
        <w:rPr>
          <w:spacing w:val="1"/>
        </w:rPr>
        <w:t xml:space="preserve"> </w:t>
      </w:r>
      <w:r w:rsidRPr="00EB1B55">
        <w:t>животных</w:t>
      </w:r>
      <w:r w:rsidRPr="00EB1B55">
        <w:rPr>
          <w:spacing w:val="1"/>
        </w:rPr>
        <w:t xml:space="preserve"> </w:t>
      </w:r>
      <w:r w:rsidRPr="00EB1B55">
        <w:t>паразитическими</w:t>
      </w:r>
      <w:r w:rsidRPr="00EB1B55">
        <w:rPr>
          <w:spacing w:val="1"/>
        </w:rPr>
        <w:t xml:space="preserve"> </w:t>
      </w:r>
      <w:r w:rsidRPr="00EB1B55">
        <w:t>червями.</w:t>
      </w:r>
      <w:r w:rsidRPr="00EB1B55">
        <w:rPr>
          <w:spacing w:val="1"/>
        </w:rPr>
        <w:t xml:space="preserve"> </w:t>
      </w:r>
      <w:r w:rsidRPr="00EB1B55">
        <w:t>Меры</w:t>
      </w:r>
      <w:r w:rsidRPr="00EB1B55">
        <w:rPr>
          <w:spacing w:val="1"/>
        </w:rPr>
        <w:t xml:space="preserve"> </w:t>
      </w:r>
      <w:r w:rsidRPr="00EB1B55">
        <w:t>профилактики</w:t>
      </w:r>
      <w:r w:rsidRPr="00EB1B55">
        <w:rPr>
          <w:spacing w:val="1"/>
        </w:rPr>
        <w:t xml:space="preserve"> </w:t>
      </w:r>
      <w:r w:rsidRPr="00EB1B55">
        <w:t>заражения.</w:t>
      </w:r>
      <w:r w:rsidRPr="00EB1B55">
        <w:rPr>
          <w:spacing w:val="1"/>
        </w:rPr>
        <w:t xml:space="preserve"> </w:t>
      </w:r>
      <w:r w:rsidRPr="00EB1B55">
        <w:t>Значение</w:t>
      </w:r>
      <w:r w:rsidRPr="00EB1B55">
        <w:rPr>
          <w:spacing w:val="-2"/>
        </w:rPr>
        <w:t xml:space="preserve"> </w:t>
      </w:r>
      <w:r w:rsidRPr="00EB1B55">
        <w:t>дождевых</w:t>
      </w:r>
      <w:r w:rsidRPr="00EB1B55">
        <w:rPr>
          <w:spacing w:val="-1"/>
        </w:rPr>
        <w:t xml:space="preserve"> </w:t>
      </w:r>
      <w:r w:rsidRPr="00EB1B55">
        <w:t>червей</w:t>
      </w:r>
      <w:r w:rsidRPr="00EB1B55">
        <w:rPr>
          <w:spacing w:val="-1"/>
        </w:rPr>
        <w:t xml:space="preserve"> </w:t>
      </w:r>
      <w:r w:rsidRPr="00EB1B55">
        <w:t>в</w:t>
      </w:r>
      <w:r w:rsidRPr="00EB1B55">
        <w:rPr>
          <w:spacing w:val="-1"/>
        </w:rPr>
        <w:t xml:space="preserve"> </w:t>
      </w:r>
      <w:r w:rsidRPr="00EB1B55">
        <w:t>почвообразовании.</w:t>
      </w:r>
      <w:r w:rsidRPr="00EB1B55">
        <w:rPr>
          <w:spacing w:val="-1"/>
        </w:rPr>
        <w:t xml:space="preserve"> </w:t>
      </w:r>
      <w:r w:rsidRPr="00EB1B55">
        <w:t>Происхождение</w:t>
      </w:r>
      <w:r w:rsidRPr="00EB1B55">
        <w:rPr>
          <w:spacing w:val="-2"/>
        </w:rPr>
        <w:t xml:space="preserve"> </w:t>
      </w:r>
      <w:r w:rsidRPr="00EB1B55">
        <w:t>червей.</w:t>
      </w:r>
    </w:p>
    <w:p w:rsidR="004D5ACD" w:rsidRPr="00EB1B55" w:rsidRDefault="009122BD" w:rsidP="00A46F8A">
      <w:pPr>
        <w:pStyle w:val="3"/>
        <w:spacing w:line="276" w:lineRule="auto"/>
      </w:pPr>
      <w:r w:rsidRPr="00EB1B55">
        <w:t>Тип</w:t>
      </w:r>
      <w:r w:rsidRPr="00EB1B55">
        <w:rPr>
          <w:spacing w:val="-2"/>
        </w:rPr>
        <w:t xml:space="preserve"> </w:t>
      </w:r>
      <w:r w:rsidRPr="00EB1B55">
        <w:t>Моллюски</w:t>
      </w:r>
    </w:p>
    <w:p w:rsidR="004D5ACD" w:rsidRPr="00EB1B55" w:rsidRDefault="009122BD" w:rsidP="00A46F8A">
      <w:pPr>
        <w:pStyle w:val="a7"/>
        <w:spacing w:line="276" w:lineRule="auto"/>
        <w:ind w:left="812" w:right="123" w:firstLine="708"/>
      </w:pPr>
      <w:r w:rsidRPr="00EB1B55">
        <w:t>Общая</w:t>
      </w:r>
      <w:r w:rsidRPr="00EB1B55">
        <w:rPr>
          <w:spacing w:val="1"/>
        </w:rPr>
        <w:t xml:space="preserve"> </w:t>
      </w:r>
      <w:r w:rsidRPr="00EB1B55">
        <w:t>характеристика</w:t>
      </w:r>
      <w:r w:rsidRPr="00EB1B55">
        <w:rPr>
          <w:spacing w:val="1"/>
        </w:rPr>
        <w:t xml:space="preserve"> </w:t>
      </w:r>
      <w:r w:rsidRPr="00EB1B55">
        <w:t>типа</w:t>
      </w:r>
      <w:r w:rsidRPr="00EB1B55">
        <w:rPr>
          <w:spacing w:val="1"/>
        </w:rPr>
        <w:t xml:space="preserve"> </w:t>
      </w:r>
      <w:r w:rsidRPr="00EB1B55">
        <w:t>Моллюски.</w:t>
      </w:r>
      <w:r w:rsidRPr="00EB1B55">
        <w:rPr>
          <w:spacing w:val="1"/>
        </w:rPr>
        <w:t xml:space="preserve"> </w:t>
      </w:r>
      <w:r w:rsidRPr="00EB1B55">
        <w:t>Многообразие</w:t>
      </w:r>
      <w:r w:rsidRPr="00EB1B55">
        <w:rPr>
          <w:spacing w:val="1"/>
        </w:rPr>
        <w:t xml:space="preserve"> </w:t>
      </w:r>
      <w:r w:rsidRPr="00EB1B55">
        <w:t>моллюсков.</w:t>
      </w:r>
      <w:r w:rsidRPr="00EB1B55">
        <w:rPr>
          <w:spacing w:val="1"/>
        </w:rPr>
        <w:t xml:space="preserve"> </w:t>
      </w:r>
      <w:r w:rsidRPr="00EB1B55">
        <w:t>Происхождение</w:t>
      </w:r>
      <w:r w:rsidRPr="00EB1B55">
        <w:rPr>
          <w:spacing w:val="-57"/>
        </w:rPr>
        <w:t xml:space="preserve"> </w:t>
      </w:r>
      <w:r w:rsidRPr="00EB1B55">
        <w:t>моллюсков</w:t>
      </w:r>
      <w:r w:rsidRPr="00EB1B55">
        <w:rPr>
          <w:spacing w:val="-1"/>
        </w:rPr>
        <w:t xml:space="preserve"> </w:t>
      </w:r>
      <w:r w:rsidRPr="00EB1B55">
        <w:t>и их значение</w:t>
      </w:r>
      <w:r w:rsidRPr="00EB1B55">
        <w:rPr>
          <w:spacing w:val="-1"/>
        </w:rPr>
        <w:t xml:space="preserve"> </w:t>
      </w:r>
      <w:r w:rsidRPr="00EB1B55">
        <w:t>в</w:t>
      </w:r>
      <w:r w:rsidRPr="00EB1B55">
        <w:rPr>
          <w:spacing w:val="-2"/>
        </w:rPr>
        <w:t xml:space="preserve"> </w:t>
      </w:r>
      <w:r w:rsidRPr="00EB1B55">
        <w:t>природе</w:t>
      </w:r>
      <w:r w:rsidRPr="00EB1B55">
        <w:rPr>
          <w:spacing w:val="-1"/>
        </w:rPr>
        <w:t xml:space="preserve"> </w:t>
      </w:r>
      <w:r w:rsidRPr="00EB1B55">
        <w:t>и жизни человека.</w:t>
      </w:r>
    </w:p>
    <w:p w:rsidR="004D5ACD" w:rsidRPr="00EB1B55" w:rsidRDefault="009122BD" w:rsidP="00A46F8A">
      <w:pPr>
        <w:pStyle w:val="3"/>
        <w:spacing w:line="276" w:lineRule="auto"/>
      </w:pPr>
      <w:r w:rsidRPr="00EB1B55">
        <w:t>Тип</w:t>
      </w:r>
      <w:r w:rsidRPr="00EB1B55">
        <w:rPr>
          <w:spacing w:val="-3"/>
        </w:rPr>
        <w:t xml:space="preserve"> </w:t>
      </w:r>
      <w:r w:rsidRPr="00EB1B55">
        <w:t>Членистоногие</w:t>
      </w:r>
    </w:p>
    <w:p w:rsidR="004D5ACD" w:rsidRPr="00EB1B55" w:rsidRDefault="009122BD" w:rsidP="00A46F8A">
      <w:pPr>
        <w:pStyle w:val="a7"/>
        <w:spacing w:line="276" w:lineRule="auto"/>
        <w:ind w:left="1521"/>
      </w:pPr>
      <w:r w:rsidRPr="00EB1B55">
        <w:t>Общая</w:t>
      </w:r>
      <w:r w:rsidRPr="00EB1B55">
        <w:rPr>
          <w:spacing w:val="-11"/>
        </w:rPr>
        <w:t xml:space="preserve"> </w:t>
      </w:r>
      <w:r w:rsidRPr="00EB1B55">
        <w:t>характеристика</w:t>
      </w:r>
      <w:r w:rsidRPr="00EB1B55">
        <w:rPr>
          <w:spacing w:val="-11"/>
        </w:rPr>
        <w:t xml:space="preserve"> </w:t>
      </w:r>
      <w:r w:rsidRPr="00EB1B55">
        <w:t>типа</w:t>
      </w:r>
      <w:r w:rsidRPr="00EB1B55">
        <w:rPr>
          <w:spacing w:val="-11"/>
        </w:rPr>
        <w:t xml:space="preserve"> </w:t>
      </w:r>
      <w:r w:rsidRPr="00EB1B55">
        <w:t>Членистоногие.</w:t>
      </w:r>
      <w:r w:rsidRPr="00EB1B55">
        <w:rPr>
          <w:spacing w:val="-11"/>
        </w:rPr>
        <w:t xml:space="preserve"> </w:t>
      </w:r>
      <w:r w:rsidRPr="00EB1B55">
        <w:t>Среды</w:t>
      </w:r>
      <w:r w:rsidRPr="00EB1B55">
        <w:rPr>
          <w:spacing w:val="-10"/>
        </w:rPr>
        <w:t xml:space="preserve"> </w:t>
      </w:r>
      <w:r w:rsidRPr="00EB1B55">
        <w:t>жизни.</w:t>
      </w:r>
      <w:r w:rsidRPr="00EB1B55">
        <w:rPr>
          <w:spacing w:val="-7"/>
        </w:rPr>
        <w:t xml:space="preserve"> </w:t>
      </w:r>
      <w:r w:rsidRPr="00EB1B55">
        <w:t>Происхождение</w:t>
      </w:r>
      <w:r w:rsidRPr="00EB1B55">
        <w:rPr>
          <w:spacing w:val="-11"/>
        </w:rPr>
        <w:t xml:space="preserve"> </w:t>
      </w:r>
      <w:r w:rsidRPr="00EB1B55">
        <w:t>членистоногих.</w:t>
      </w:r>
    </w:p>
    <w:p w:rsidR="004D5ACD" w:rsidRPr="00EB1B55" w:rsidRDefault="009122BD" w:rsidP="00A46F8A">
      <w:pPr>
        <w:pStyle w:val="a7"/>
        <w:spacing w:line="276" w:lineRule="auto"/>
        <w:ind w:left="812"/>
      </w:pPr>
      <w:r w:rsidRPr="00EB1B55">
        <w:t>Охрана</w:t>
      </w:r>
      <w:r w:rsidRPr="00EB1B55">
        <w:rPr>
          <w:spacing w:val="-4"/>
        </w:rPr>
        <w:t xml:space="preserve"> </w:t>
      </w:r>
      <w:r w:rsidRPr="00EB1B55">
        <w:t>членистоногих.</w:t>
      </w:r>
    </w:p>
    <w:p w:rsidR="004D5ACD" w:rsidRPr="00EB1B55" w:rsidRDefault="009122BD" w:rsidP="00A46F8A">
      <w:pPr>
        <w:pStyle w:val="a7"/>
        <w:spacing w:line="276" w:lineRule="auto"/>
        <w:ind w:left="812" w:right="124" w:firstLine="708"/>
      </w:pPr>
      <w:r w:rsidRPr="00EB1B55">
        <w:t>Класс</w:t>
      </w:r>
      <w:r w:rsidRPr="00EB1B55">
        <w:rPr>
          <w:spacing w:val="1"/>
        </w:rPr>
        <w:t xml:space="preserve"> </w:t>
      </w:r>
      <w:r w:rsidRPr="00EB1B55">
        <w:t>Ракообразные.</w:t>
      </w:r>
      <w:r w:rsidRPr="00EB1B55">
        <w:rPr>
          <w:spacing w:val="1"/>
        </w:rPr>
        <w:t xml:space="preserve"> </w:t>
      </w:r>
      <w:r w:rsidRPr="00EB1B55">
        <w:t>Особенности</w:t>
      </w:r>
      <w:r w:rsidRPr="00EB1B55">
        <w:rPr>
          <w:spacing w:val="1"/>
        </w:rPr>
        <w:t xml:space="preserve"> </w:t>
      </w:r>
      <w:r w:rsidRPr="00EB1B55">
        <w:t>строения</w:t>
      </w:r>
      <w:r w:rsidRPr="00EB1B55">
        <w:rPr>
          <w:spacing w:val="1"/>
        </w:rPr>
        <w:t xml:space="preserve"> </w:t>
      </w:r>
      <w:r w:rsidRPr="00EB1B55">
        <w:t>и</w:t>
      </w:r>
      <w:r w:rsidRPr="00EB1B55">
        <w:rPr>
          <w:spacing w:val="1"/>
        </w:rPr>
        <w:t xml:space="preserve"> </w:t>
      </w:r>
      <w:r w:rsidRPr="00EB1B55">
        <w:t>жизнедеятельности</w:t>
      </w:r>
      <w:r w:rsidRPr="00EB1B55">
        <w:rPr>
          <w:spacing w:val="1"/>
        </w:rPr>
        <w:t xml:space="preserve"> </w:t>
      </w:r>
      <w:r w:rsidRPr="00EB1B55">
        <w:t>ракообразных,</w:t>
      </w:r>
      <w:r w:rsidRPr="00EB1B55">
        <w:rPr>
          <w:spacing w:val="1"/>
        </w:rPr>
        <w:t xml:space="preserve"> </w:t>
      </w:r>
      <w:r w:rsidRPr="00EB1B55">
        <w:t>их</w:t>
      </w:r>
      <w:r w:rsidRPr="00EB1B55">
        <w:rPr>
          <w:spacing w:val="1"/>
        </w:rPr>
        <w:t xml:space="preserve"> </w:t>
      </w:r>
      <w:r w:rsidRPr="00EB1B55">
        <w:t>значение</w:t>
      </w:r>
      <w:r w:rsidRPr="00EB1B55">
        <w:rPr>
          <w:spacing w:val="-2"/>
        </w:rPr>
        <w:t xml:space="preserve"> </w:t>
      </w:r>
      <w:r w:rsidRPr="00EB1B55">
        <w:t>в</w:t>
      </w:r>
      <w:r w:rsidRPr="00EB1B55">
        <w:rPr>
          <w:spacing w:val="-1"/>
        </w:rPr>
        <w:t xml:space="preserve"> </w:t>
      </w:r>
      <w:r w:rsidRPr="00EB1B55">
        <w:t>природе</w:t>
      </w:r>
      <w:r w:rsidRPr="00EB1B55">
        <w:rPr>
          <w:spacing w:val="-1"/>
        </w:rPr>
        <w:t xml:space="preserve"> </w:t>
      </w:r>
      <w:r w:rsidRPr="00EB1B55">
        <w:t>и жизни человека.</w:t>
      </w:r>
    </w:p>
    <w:p w:rsidR="004D5ACD" w:rsidRPr="00EB1B55" w:rsidRDefault="009122BD" w:rsidP="00A46F8A">
      <w:pPr>
        <w:pStyle w:val="a7"/>
        <w:spacing w:line="276" w:lineRule="auto"/>
        <w:ind w:left="812" w:right="125" w:firstLine="708"/>
      </w:pPr>
      <w:r w:rsidRPr="00EB1B55">
        <w:t>Класс Паукообразные.</w:t>
      </w:r>
      <w:r w:rsidRPr="00EB1B55">
        <w:rPr>
          <w:spacing w:val="1"/>
        </w:rPr>
        <w:t xml:space="preserve"> </w:t>
      </w:r>
      <w:r w:rsidRPr="00EB1B55">
        <w:t>Особенности</w:t>
      </w:r>
      <w:r w:rsidRPr="00EB1B55">
        <w:rPr>
          <w:spacing w:val="1"/>
        </w:rPr>
        <w:t xml:space="preserve"> </w:t>
      </w:r>
      <w:r w:rsidRPr="00EB1B55">
        <w:t>строения и</w:t>
      </w:r>
      <w:r w:rsidRPr="00EB1B55">
        <w:rPr>
          <w:spacing w:val="1"/>
        </w:rPr>
        <w:t xml:space="preserve"> </w:t>
      </w:r>
      <w:r w:rsidRPr="00EB1B55">
        <w:t>жизнедеятельности</w:t>
      </w:r>
      <w:r w:rsidRPr="00EB1B55">
        <w:rPr>
          <w:spacing w:val="1"/>
        </w:rPr>
        <w:t xml:space="preserve"> </w:t>
      </w:r>
      <w:r w:rsidRPr="00EB1B55">
        <w:t>паукообразных, их</w:t>
      </w:r>
      <w:r w:rsidRPr="00EB1B55">
        <w:rPr>
          <w:spacing w:val="1"/>
        </w:rPr>
        <w:t xml:space="preserve"> </w:t>
      </w:r>
      <w:r w:rsidRPr="00EB1B55">
        <w:t>значение</w:t>
      </w:r>
      <w:r w:rsidRPr="00EB1B55">
        <w:rPr>
          <w:spacing w:val="-9"/>
        </w:rPr>
        <w:t xml:space="preserve"> </w:t>
      </w:r>
      <w:r w:rsidRPr="00EB1B55">
        <w:t>в</w:t>
      </w:r>
      <w:r w:rsidRPr="00EB1B55">
        <w:rPr>
          <w:spacing w:val="-9"/>
        </w:rPr>
        <w:t xml:space="preserve"> </w:t>
      </w:r>
      <w:r w:rsidRPr="00EB1B55">
        <w:t>природе</w:t>
      </w:r>
      <w:r w:rsidRPr="00EB1B55">
        <w:rPr>
          <w:spacing w:val="-9"/>
        </w:rPr>
        <w:t xml:space="preserve"> </w:t>
      </w:r>
      <w:r w:rsidRPr="00EB1B55">
        <w:t>и</w:t>
      </w:r>
      <w:r w:rsidRPr="00EB1B55">
        <w:rPr>
          <w:spacing w:val="-7"/>
        </w:rPr>
        <w:t xml:space="preserve"> </w:t>
      </w:r>
      <w:r w:rsidRPr="00EB1B55">
        <w:t>жизни</w:t>
      </w:r>
      <w:r w:rsidRPr="00EB1B55">
        <w:rPr>
          <w:spacing w:val="-7"/>
        </w:rPr>
        <w:t xml:space="preserve"> </w:t>
      </w:r>
      <w:r w:rsidRPr="00EB1B55">
        <w:t>человека.</w:t>
      </w:r>
      <w:r w:rsidRPr="00EB1B55">
        <w:rPr>
          <w:spacing w:val="-8"/>
        </w:rPr>
        <w:t xml:space="preserve"> </w:t>
      </w:r>
      <w:r w:rsidRPr="00EB1B55">
        <w:t>Клещи</w:t>
      </w:r>
      <w:r w:rsidRPr="00EB1B55">
        <w:rPr>
          <w:spacing w:val="-3"/>
        </w:rPr>
        <w:t xml:space="preserve"> </w:t>
      </w:r>
      <w:r w:rsidRPr="00EB1B55">
        <w:t>–</w:t>
      </w:r>
      <w:r w:rsidRPr="00EB1B55">
        <w:rPr>
          <w:spacing w:val="-8"/>
        </w:rPr>
        <w:t xml:space="preserve"> </w:t>
      </w:r>
      <w:r w:rsidRPr="00EB1B55">
        <w:t>переносчики</w:t>
      </w:r>
      <w:r w:rsidRPr="00EB1B55">
        <w:rPr>
          <w:spacing w:val="-7"/>
        </w:rPr>
        <w:t xml:space="preserve"> </w:t>
      </w:r>
      <w:r w:rsidRPr="00EB1B55">
        <w:t>возбудителей</w:t>
      </w:r>
      <w:r w:rsidRPr="00EB1B55">
        <w:rPr>
          <w:spacing w:val="-7"/>
        </w:rPr>
        <w:t xml:space="preserve"> </w:t>
      </w:r>
      <w:r w:rsidRPr="00EB1B55">
        <w:t>заболеваний</w:t>
      </w:r>
      <w:r w:rsidRPr="00EB1B55">
        <w:rPr>
          <w:spacing w:val="-7"/>
        </w:rPr>
        <w:t xml:space="preserve"> </w:t>
      </w:r>
      <w:r w:rsidRPr="00EB1B55">
        <w:t>животных</w:t>
      </w:r>
      <w:r w:rsidRPr="00EB1B55">
        <w:rPr>
          <w:spacing w:val="-57"/>
        </w:rPr>
        <w:t xml:space="preserve"> </w:t>
      </w:r>
      <w:r w:rsidRPr="00EB1B55">
        <w:t>и</w:t>
      </w:r>
      <w:r w:rsidRPr="00EB1B55">
        <w:rPr>
          <w:spacing w:val="-1"/>
        </w:rPr>
        <w:t xml:space="preserve"> </w:t>
      </w:r>
      <w:r w:rsidRPr="00EB1B55">
        <w:t>человека. Меры профилактики.</w:t>
      </w:r>
    </w:p>
    <w:p w:rsidR="004D5ACD" w:rsidRPr="00EB1B55" w:rsidRDefault="009122BD" w:rsidP="00CE2652">
      <w:pPr>
        <w:pStyle w:val="a7"/>
        <w:spacing w:line="276" w:lineRule="auto"/>
        <w:ind w:left="851" w:right="131" w:firstLine="567"/>
      </w:pPr>
      <w:r w:rsidRPr="00EB1B55">
        <w:t>Класс</w:t>
      </w:r>
      <w:r w:rsidRPr="00EB1B55">
        <w:rPr>
          <w:spacing w:val="115"/>
        </w:rPr>
        <w:t xml:space="preserve"> </w:t>
      </w:r>
      <w:r w:rsidRPr="00EB1B55">
        <w:t>Насекомые.</w:t>
      </w:r>
      <w:r w:rsidR="00CE2652">
        <w:t xml:space="preserve"> </w:t>
      </w:r>
      <w:r w:rsidRPr="00EB1B55">
        <w:t>Особенности</w:t>
      </w:r>
      <w:r w:rsidRPr="00EB1B55">
        <w:tab/>
        <w:t>строения</w:t>
      </w:r>
      <w:r w:rsidRPr="00EB1B55">
        <w:rPr>
          <w:spacing w:val="1"/>
        </w:rPr>
        <w:t xml:space="preserve"> </w:t>
      </w:r>
      <w:r w:rsidRPr="00EB1B55">
        <w:t>и</w:t>
      </w:r>
      <w:r w:rsidRPr="00EB1B55">
        <w:rPr>
          <w:spacing w:val="1"/>
        </w:rPr>
        <w:t xml:space="preserve"> </w:t>
      </w:r>
      <w:r w:rsidRPr="00EB1B55">
        <w:t>жизнедеятельности</w:t>
      </w:r>
      <w:r w:rsidRPr="00EB1B55">
        <w:rPr>
          <w:spacing w:val="61"/>
        </w:rPr>
        <w:t xml:space="preserve"> </w:t>
      </w:r>
      <w:r w:rsidRPr="00EB1B55">
        <w:t>насекомых.</w:t>
      </w:r>
      <w:r w:rsidRPr="00EB1B55">
        <w:rPr>
          <w:spacing w:val="1"/>
        </w:rPr>
        <w:t xml:space="preserve"> </w:t>
      </w:r>
      <w:r w:rsidRPr="00EB1B55">
        <w:t>Поведение</w:t>
      </w:r>
      <w:r w:rsidRPr="00EB1B55">
        <w:rPr>
          <w:spacing w:val="-8"/>
        </w:rPr>
        <w:t xml:space="preserve"> </w:t>
      </w:r>
      <w:r w:rsidRPr="00EB1B55">
        <w:t>насекомых,</w:t>
      </w:r>
      <w:r w:rsidRPr="00EB1B55">
        <w:rPr>
          <w:spacing w:val="-3"/>
        </w:rPr>
        <w:t xml:space="preserve"> </w:t>
      </w:r>
      <w:r w:rsidRPr="00EB1B55">
        <w:t>инстинкты.</w:t>
      </w:r>
      <w:r w:rsidRPr="00EB1B55">
        <w:rPr>
          <w:spacing w:val="-7"/>
        </w:rPr>
        <w:t xml:space="preserve"> </w:t>
      </w:r>
      <w:r w:rsidRPr="00EB1B55">
        <w:t>Значение</w:t>
      </w:r>
      <w:r w:rsidRPr="00EB1B55">
        <w:rPr>
          <w:spacing w:val="-7"/>
        </w:rPr>
        <w:t xml:space="preserve"> </w:t>
      </w:r>
      <w:r w:rsidRPr="00EB1B55">
        <w:t>насекомых</w:t>
      </w:r>
      <w:r w:rsidRPr="00EB1B55">
        <w:rPr>
          <w:spacing w:val="-6"/>
        </w:rPr>
        <w:t xml:space="preserve"> </w:t>
      </w:r>
      <w:r w:rsidRPr="00EB1B55">
        <w:t>в</w:t>
      </w:r>
      <w:r w:rsidRPr="00EB1B55">
        <w:rPr>
          <w:spacing w:val="-7"/>
        </w:rPr>
        <w:t xml:space="preserve"> </w:t>
      </w:r>
      <w:r w:rsidRPr="00EB1B55">
        <w:t>природе</w:t>
      </w:r>
      <w:r w:rsidRPr="00EB1B55">
        <w:rPr>
          <w:spacing w:val="-7"/>
        </w:rPr>
        <w:t xml:space="preserve"> </w:t>
      </w:r>
      <w:r w:rsidRPr="00EB1B55">
        <w:t>и</w:t>
      </w:r>
      <w:r w:rsidRPr="00EB1B55">
        <w:rPr>
          <w:spacing w:val="-6"/>
        </w:rPr>
        <w:t xml:space="preserve"> </w:t>
      </w:r>
      <w:r w:rsidRPr="00EB1B55">
        <w:t>сельскохозяйственной</w:t>
      </w:r>
      <w:r w:rsidRPr="00EB1B55">
        <w:rPr>
          <w:spacing w:val="-57"/>
        </w:rPr>
        <w:t xml:space="preserve"> </w:t>
      </w:r>
      <w:r w:rsidR="00962C2C" w:rsidRPr="00EB1B55">
        <w:t xml:space="preserve">деятельности человека. </w:t>
      </w:r>
      <w:r w:rsidRPr="00EB1B55">
        <w:rPr>
          <w:spacing w:val="-1"/>
        </w:rPr>
        <w:t>Насекомые</w:t>
      </w:r>
      <w:r w:rsidRPr="00EB1B55">
        <w:rPr>
          <w:spacing w:val="-24"/>
        </w:rPr>
        <w:t xml:space="preserve"> </w:t>
      </w:r>
      <w:r w:rsidR="00962C2C" w:rsidRPr="00EB1B55">
        <w:t xml:space="preserve">–вредители. </w:t>
      </w:r>
      <w:r w:rsidRPr="00EB1B55">
        <w:t>Меры</w:t>
      </w:r>
      <w:r w:rsidR="00962C2C" w:rsidRPr="00EB1B55">
        <w:t xml:space="preserve"> </w:t>
      </w:r>
      <w:r w:rsidRPr="00EB1B55">
        <w:t>по сокращению численности насекомых-вредителей. Насекомые, снижающие численность</w:t>
      </w:r>
      <w:r w:rsidRPr="00EB1B55">
        <w:rPr>
          <w:spacing w:val="-57"/>
        </w:rPr>
        <w:t xml:space="preserve"> </w:t>
      </w:r>
      <w:r w:rsidRPr="00EB1B55">
        <w:t>вредителей растений. Насекомые – переносчики возбудителей и паразиты человека и домашних</w:t>
      </w:r>
      <w:r w:rsidRPr="00EB1B55">
        <w:rPr>
          <w:spacing w:val="1"/>
        </w:rPr>
        <w:t xml:space="preserve"> </w:t>
      </w:r>
      <w:r w:rsidRPr="00EB1B55">
        <w:t>животных.</w:t>
      </w:r>
      <w:r w:rsidRPr="00EB1B55">
        <w:rPr>
          <w:spacing w:val="-1"/>
        </w:rPr>
        <w:t xml:space="preserve"> </w:t>
      </w:r>
      <w:r w:rsidRPr="00EB1B55">
        <w:t>Одомашненные</w:t>
      </w:r>
      <w:r w:rsidRPr="00EB1B55">
        <w:rPr>
          <w:spacing w:val="-2"/>
        </w:rPr>
        <w:t xml:space="preserve"> </w:t>
      </w:r>
      <w:r w:rsidRPr="00EB1B55">
        <w:t>насекомые:</w:t>
      </w:r>
      <w:r w:rsidRPr="00EB1B55">
        <w:rPr>
          <w:spacing w:val="-1"/>
        </w:rPr>
        <w:t xml:space="preserve"> </w:t>
      </w:r>
      <w:r w:rsidRPr="00EB1B55">
        <w:t>медоносная пчела</w:t>
      </w:r>
      <w:r w:rsidRPr="00EB1B55">
        <w:rPr>
          <w:spacing w:val="-2"/>
        </w:rPr>
        <w:t xml:space="preserve"> </w:t>
      </w:r>
      <w:r w:rsidRPr="00EB1B55">
        <w:t>и тутовый</w:t>
      </w:r>
      <w:r w:rsidRPr="00EB1B55">
        <w:rPr>
          <w:spacing w:val="-1"/>
        </w:rPr>
        <w:t xml:space="preserve"> </w:t>
      </w:r>
      <w:r w:rsidRPr="00EB1B55">
        <w:t>шелкопряд.</w:t>
      </w:r>
    </w:p>
    <w:p w:rsidR="004D5ACD" w:rsidRPr="00EB1B55" w:rsidRDefault="009122BD" w:rsidP="00A46F8A">
      <w:pPr>
        <w:pStyle w:val="3"/>
        <w:spacing w:line="276" w:lineRule="auto"/>
      </w:pPr>
      <w:r w:rsidRPr="00EB1B55">
        <w:t>Тип</w:t>
      </w:r>
      <w:r w:rsidRPr="00EB1B55">
        <w:rPr>
          <w:spacing w:val="-2"/>
        </w:rPr>
        <w:t xml:space="preserve"> </w:t>
      </w:r>
      <w:r w:rsidRPr="00EB1B55">
        <w:t>Хордовые</w:t>
      </w:r>
    </w:p>
    <w:p w:rsidR="004D5ACD" w:rsidRPr="00EB1B55" w:rsidRDefault="009122BD" w:rsidP="00A46F8A">
      <w:pPr>
        <w:pStyle w:val="a7"/>
        <w:spacing w:line="276" w:lineRule="auto"/>
        <w:ind w:left="1521" w:right="1446"/>
      </w:pPr>
      <w:r w:rsidRPr="00EB1B55">
        <w:t>Общая характеристика типа Хордовых. Подтип Бесчерепные. Ланцетник.</w:t>
      </w:r>
      <w:r w:rsidRPr="00EB1B55">
        <w:rPr>
          <w:spacing w:val="1"/>
        </w:rPr>
        <w:t xml:space="preserve"> </w:t>
      </w:r>
      <w:r w:rsidRPr="00EB1B55">
        <w:t>Подтип</w:t>
      </w:r>
      <w:r w:rsidRPr="00EB1B55">
        <w:rPr>
          <w:spacing w:val="-4"/>
        </w:rPr>
        <w:t xml:space="preserve"> </w:t>
      </w:r>
      <w:r w:rsidRPr="00EB1B55">
        <w:t>Черепные,</w:t>
      </w:r>
      <w:r w:rsidRPr="00EB1B55">
        <w:rPr>
          <w:spacing w:val="-4"/>
        </w:rPr>
        <w:t xml:space="preserve"> </w:t>
      </w:r>
      <w:r w:rsidRPr="00EB1B55">
        <w:t>или</w:t>
      </w:r>
      <w:r w:rsidRPr="00EB1B55">
        <w:rPr>
          <w:spacing w:val="-5"/>
        </w:rPr>
        <w:t xml:space="preserve"> </w:t>
      </w:r>
      <w:r w:rsidRPr="00EB1B55">
        <w:t>Позвоночные.</w:t>
      </w:r>
      <w:r w:rsidRPr="00EB1B55">
        <w:rPr>
          <w:spacing w:val="-4"/>
        </w:rPr>
        <w:t xml:space="preserve"> </w:t>
      </w:r>
      <w:r w:rsidRPr="00EB1B55">
        <w:t>Общая</w:t>
      </w:r>
      <w:r w:rsidRPr="00EB1B55">
        <w:rPr>
          <w:spacing w:val="-3"/>
        </w:rPr>
        <w:t xml:space="preserve"> </w:t>
      </w:r>
      <w:r w:rsidRPr="00EB1B55">
        <w:t>характеристика</w:t>
      </w:r>
      <w:r w:rsidRPr="00EB1B55">
        <w:rPr>
          <w:spacing w:val="-5"/>
        </w:rPr>
        <w:t xml:space="preserve"> </w:t>
      </w:r>
      <w:r w:rsidRPr="00EB1B55">
        <w:t>надкласса</w:t>
      </w:r>
      <w:r w:rsidRPr="00EB1B55">
        <w:rPr>
          <w:spacing w:val="-5"/>
        </w:rPr>
        <w:t xml:space="preserve"> </w:t>
      </w:r>
      <w:r w:rsidRPr="00EB1B55">
        <w:t>Рыбы.</w:t>
      </w:r>
    </w:p>
    <w:p w:rsidR="004D5ACD" w:rsidRPr="00EB1B55" w:rsidRDefault="009122BD" w:rsidP="00A46F8A">
      <w:pPr>
        <w:pStyle w:val="a7"/>
        <w:spacing w:line="276" w:lineRule="auto"/>
        <w:ind w:left="812" w:right="136" w:firstLine="708"/>
      </w:pPr>
      <w:r w:rsidRPr="00EB1B55">
        <w:t>Места обитания и внешнее строение рыб. Особенности внутреннего строения и процессов</w:t>
      </w:r>
      <w:r w:rsidRPr="00EB1B55">
        <w:rPr>
          <w:spacing w:val="-57"/>
        </w:rPr>
        <w:t xml:space="preserve"> </w:t>
      </w:r>
      <w:r w:rsidRPr="00EB1B55">
        <w:t>жизнедеятельности у рыб в</w:t>
      </w:r>
      <w:r w:rsidRPr="00EB1B55">
        <w:rPr>
          <w:spacing w:val="-1"/>
        </w:rPr>
        <w:t xml:space="preserve"> </w:t>
      </w:r>
      <w:r w:rsidRPr="00EB1B55">
        <w:t>связи</w:t>
      </w:r>
      <w:r w:rsidRPr="00EB1B55">
        <w:rPr>
          <w:spacing w:val="-1"/>
        </w:rPr>
        <w:t xml:space="preserve"> </w:t>
      </w:r>
      <w:r w:rsidRPr="00EB1B55">
        <w:t>с</w:t>
      </w:r>
      <w:r w:rsidRPr="00EB1B55">
        <w:rPr>
          <w:spacing w:val="-1"/>
        </w:rPr>
        <w:t xml:space="preserve"> </w:t>
      </w:r>
      <w:r w:rsidRPr="00EB1B55">
        <w:t>водным</w:t>
      </w:r>
      <w:r w:rsidRPr="00EB1B55">
        <w:rPr>
          <w:spacing w:val="-2"/>
        </w:rPr>
        <w:t xml:space="preserve"> </w:t>
      </w:r>
      <w:r w:rsidRPr="00EB1B55">
        <w:t>образом</w:t>
      </w:r>
      <w:r w:rsidRPr="00EB1B55">
        <w:rPr>
          <w:spacing w:val="-1"/>
        </w:rPr>
        <w:t xml:space="preserve"> </w:t>
      </w:r>
      <w:r w:rsidRPr="00EB1B55">
        <w:t>жизни.</w:t>
      </w:r>
    </w:p>
    <w:p w:rsidR="004D5ACD" w:rsidRPr="00EB1B55" w:rsidRDefault="009122BD" w:rsidP="00A46F8A">
      <w:pPr>
        <w:pStyle w:val="a7"/>
        <w:spacing w:line="276" w:lineRule="auto"/>
        <w:ind w:left="812" w:right="130" w:firstLine="708"/>
      </w:pPr>
      <w:r w:rsidRPr="00EB1B55">
        <w:t>Размножение и развитие и миграция рыб в природе. Основные систематические группы</w:t>
      </w:r>
      <w:r w:rsidRPr="00EB1B55">
        <w:rPr>
          <w:spacing w:val="1"/>
        </w:rPr>
        <w:t xml:space="preserve"> </w:t>
      </w:r>
      <w:r w:rsidRPr="00EB1B55">
        <w:t>рыб.</w:t>
      </w:r>
      <w:r w:rsidRPr="00EB1B55">
        <w:rPr>
          <w:spacing w:val="-1"/>
        </w:rPr>
        <w:t xml:space="preserve"> </w:t>
      </w:r>
      <w:r w:rsidRPr="00EB1B55">
        <w:t>Значение</w:t>
      </w:r>
      <w:r w:rsidRPr="00EB1B55">
        <w:rPr>
          <w:spacing w:val="-2"/>
        </w:rPr>
        <w:t xml:space="preserve"> </w:t>
      </w:r>
      <w:r w:rsidRPr="00EB1B55">
        <w:t>рыб в</w:t>
      </w:r>
      <w:r w:rsidRPr="00EB1B55">
        <w:rPr>
          <w:spacing w:val="-2"/>
        </w:rPr>
        <w:t xml:space="preserve"> </w:t>
      </w:r>
      <w:r w:rsidRPr="00EB1B55">
        <w:t>природе</w:t>
      </w:r>
      <w:r w:rsidRPr="00EB1B55">
        <w:rPr>
          <w:spacing w:val="-2"/>
        </w:rPr>
        <w:t xml:space="preserve"> </w:t>
      </w:r>
      <w:r w:rsidRPr="00EB1B55">
        <w:t>и жизни</w:t>
      </w:r>
      <w:r w:rsidRPr="00EB1B55">
        <w:rPr>
          <w:spacing w:val="-1"/>
        </w:rPr>
        <w:t xml:space="preserve"> </w:t>
      </w:r>
      <w:r w:rsidRPr="00EB1B55">
        <w:t>человека.</w:t>
      </w:r>
      <w:r w:rsidRPr="00EB1B55">
        <w:rPr>
          <w:spacing w:val="-1"/>
        </w:rPr>
        <w:t xml:space="preserve"> </w:t>
      </w:r>
      <w:r w:rsidRPr="00EB1B55">
        <w:t>Рыбоводство и охрана</w:t>
      </w:r>
      <w:r w:rsidRPr="00EB1B55">
        <w:rPr>
          <w:spacing w:val="-2"/>
        </w:rPr>
        <w:t xml:space="preserve"> </w:t>
      </w:r>
      <w:r w:rsidRPr="00EB1B55">
        <w:t>рыбных запасов.</w:t>
      </w:r>
    </w:p>
    <w:p w:rsidR="004D5ACD" w:rsidRPr="00EB1B55" w:rsidRDefault="009122BD" w:rsidP="00A46F8A">
      <w:pPr>
        <w:pStyle w:val="a7"/>
        <w:spacing w:line="276" w:lineRule="auto"/>
        <w:ind w:left="812" w:right="130" w:firstLine="708"/>
      </w:pPr>
      <w:r w:rsidRPr="00EB1B55">
        <w:t>Класс</w:t>
      </w:r>
      <w:r w:rsidRPr="00EB1B55">
        <w:rPr>
          <w:spacing w:val="1"/>
        </w:rPr>
        <w:t xml:space="preserve"> </w:t>
      </w:r>
      <w:r w:rsidRPr="00EB1B55">
        <w:t>Земноводные.</w:t>
      </w:r>
      <w:r w:rsidRPr="00EB1B55">
        <w:rPr>
          <w:spacing w:val="1"/>
        </w:rPr>
        <w:t xml:space="preserve"> </w:t>
      </w:r>
      <w:r w:rsidRPr="00EB1B55">
        <w:t>Общая</w:t>
      </w:r>
      <w:r w:rsidRPr="00EB1B55">
        <w:rPr>
          <w:spacing w:val="1"/>
        </w:rPr>
        <w:t xml:space="preserve"> </w:t>
      </w:r>
      <w:r w:rsidRPr="00EB1B55">
        <w:t>характеристика</w:t>
      </w:r>
      <w:r w:rsidRPr="00EB1B55">
        <w:rPr>
          <w:spacing w:val="1"/>
        </w:rPr>
        <w:t xml:space="preserve"> </w:t>
      </w:r>
      <w:r w:rsidRPr="00EB1B55">
        <w:t>класса</w:t>
      </w:r>
      <w:r w:rsidRPr="00EB1B55">
        <w:rPr>
          <w:spacing w:val="1"/>
        </w:rPr>
        <w:t xml:space="preserve"> </w:t>
      </w:r>
      <w:r w:rsidRPr="00EB1B55">
        <w:t>Земноводные.</w:t>
      </w:r>
      <w:r w:rsidRPr="00EB1B55">
        <w:rPr>
          <w:spacing w:val="1"/>
        </w:rPr>
        <w:t xml:space="preserve"> </w:t>
      </w:r>
      <w:r w:rsidRPr="00EB1B55">
        <w:t>Места</w:t>
      </w:r>
      <w:r w:rsidRPr="00EB1B55">
        <w:rPr>
          <w:spacing w:val="1"/>
        </w:rPr>
        <w:t xml:space="preserve"> </w:t>
      </w:r>
      <w:r w:rsidRPr="00EB1B55">
        <w:t>обитания</w:t>
      </w:r>
      <w:r w:rsidRPr="00EB1B55">
        <w:rPr>
          <w:spacing w:val="1"/>
        </w:rPr>
        <w:t xml:space="preserve"> </w:t>
      </w:r>
      <w:r w:rsidRPr="00EB1B55">
        <w:t>и</w:t>
      </w:r>
      <w:r w:rsidRPr="00EB1B55">
        <w:rPr>
          <w:spacing w:val="1"/>
        </w:rPr>
        <w:t xml:space="preserve"> </w:t>
      </w:r>
      <w:r w:rsidRPr="00EB1B55">
        <w:t>распространение</w:t>
      </w:r>
      <w:r w:rsidRPr="00EB1B55">
        <w:rPr>
          <w:spacing w:val="1"/>
        </w:rPr>
        <w:t xml:space="preserve"> </w:t>
      </w:r>
      <w:r w:rsidRPr="00EB1B55">
        <w:t>земноводных.</w:t>
      </w:r>
      <w:r w:rsidRPr="00EB1B55">
        <w:rPr>
          <w:spacing w:val="1"/>
        </w:rPr>
        <w:t xml:space="preserve"> </w:t>
      </w:r>
      <w:r w:rsidRPr="00EB1B55">
        <w:t>Особенности</w:t>
      </w:r>
      <w:r w:rsidRPr="00EB1B55">
        <w:rPr>
          <w:spacing w:val="1"/>
        </w:rPr>
        <w:t xml:space="preserve"> </w:t>
      </w:r>
      <w:r w:rsidRPr="00EB1B55">
        <w:t>внешнего</w:t>
      </w:r>
      <w:r w:rsidRPr="00EB1B55">
        <w:rPr>
          <w:spacing w:val="1"/>
        </w:rPr>
        <w:t xml:space="preserve"> </w:t>
      </w:r>
      <w:r w:rsidRPr="00EB1B55">
        <w:t>строения</w:t>
      </w:r>
      <w:r w:rsidRPr="00EB1B55">
        <w:rPr>
          <w:spacing w:val="1"/>
        </w:rPr>
        <w:t xml:space="preserve"> </w:t>
      </w:r>
      <w:r w:rsidRPr="00EB1B55">
        <w:t>в</w:t>
      </w:r>
      <w:r w:rsidRPr="00EB1B55">
        <w:rPr>
          <w:spacing w:val="1"/>
        </w:rPr>
        <w:t xml:space="preserve"> </w:t>
      </w:r>
      <w:r w:rsidRPr="00EB1B55">
        <w:t>связи</w:t>
      </w:r>
      <w:r w:rsidRPr="00EB1B55">
        <w:rPr>
          <w:spacing w:val="1"/>
        </w:rPr>
        <w:t xml:space="preserve"> </w:t>
      </w:r>
      <w:r w:rsidRPr="00EB1B55">
        <w:t>с</w:t>
      </w:r>
      <w:r w:rsidRPr="00EB1B55">
        <w:rPr>
          <w:spacing w:val="1"/>
        </w:rPr>
        <w:t xml:space="preserve"> </w:t>
      </w:r>
      <w:r w:rsidRPr="00EB1B55">
        <w:t>образом</w:t>
      </w:r>
      <w:r w:rsidRPr="00EB1B55">
        <w:rPr>
          <w:spacing w:val="1"/>
        </w:rPr>
        <w:t xml:space="preserve"> </w:t>
      </w:r>
      <w:r w:rsidRPr="00EB1B55">
        <w:t>жизни.</w:t>
      </w:r>
      <w:r w:rsidRPr="00EB1B55">
        <w:rPr>
          <w:spacing w:val="1"/>
        </w:rPr>
        <w:t xml:space="preserve"> </w:t>
      </w:r>
      <w:r w:rsidRPr="00EB1B55">
        <w:t>Внутреннее</w:t>
      </w:r>
      <w:r w:rsidRPr="00EB1B55">
        <w:rPr>
          <w:spacing w:val="1"/>
        </w:rPr>
        <w:t xml:space="preserve"> </w:t>
      </w:r>
      <w:r w:rsidRPr="00EB1B55">
        <w:t>строение</w:t>
      </w:r>
      <w:r w:rsidRPr="00EB1B55">
        <w:rPr>
          <w:spacing w:val="1"/>
        </w:rPr>
        <w:t xml:space="preserve"> </w:t>
      </w:r>
      <w:r w:rsidRPr="00EB1B55">
        <w:t>земноводных.</w:t>
      </w:r>
      <w:r w:rsidRPr="00EB1B55">
        <w:rPr>
          <w:spacing w:val="1"/>
        </w:rPr>
        <w:t xml:space="preserve"> </w:t>
      </w:r>
      <w:r w:rsidRPr="00EB1B55">
        <w:t>Размножение</w:t>
      </w:r>
      <w:r w:rsidRPr="00EB1B55">
        <w:rPr>
          <w:spacing w:val="1"/>
        </w:rPr>
        <w:t xml:space="preserve"> </w:t>
      </w:r>
      <w:r w:rsidRPr="00EB1B55">
        <w:t>и</w:t>
      </w:r>
      <w:r w:rsidRPr="00EB1B55">
        <w:rPr>
          <w:spacing w:val="1"/>
        </w:rPr>
        <w:t xml:space="preserve"> </w:t>
      </w:r>
      <w:r w:rsidRPr="00EB1B55">
        <w:t>развитие</w:t>
      </w:r>
      <w:r w:rsidRPr="00EB1B55">
        <w:rPr>
          <w:spacing w:val="1"/>
        </w:rPr>
        <w:t xml:space="preserve"> </w:t>
      </w:r>
      <w:r w:rsidRPr="00EB1B55">
        <w:t>земноводных.</w:t>
      </w:r>
      <w:r w:rsidRPr="00EB1B55">
        <w:rPr>
          <w:spacing w:val="1"/>
        </w:rPr>
        <w:t xml:space="preserve"> </w:t>
      </w:r>
      <w:r w:rsidRPr="00EB1B55">
        <w:t>Происхождение</w:t>
      </w:r>
      <w:r w:rsidRPr="00EB1B55">
        <w:rPr>
          <w:spacing w:val="1"/>
        </w:rPr>
        <w:t xml:space="preserve"> </w:t>
      </w:r>
      <w:r w:rsidRPr="00EB1B55">
        <w:t>земноводных. Многообразие современных земноводных и их охрана. Значение земноводных в</w:t>
      </w:r>
      <w:r w:rsidRPr="00EB1B55">
        <w:rPr>
          <w:spacing w:val="1"/>
        </w:rPr>
        <w:t xml:space="preserve"> </w:t>
      </w:r>
      <w:r w:rsidRPr="00EB1B55">
        <w:t>природе</w:t>
      </w:r>
      <w:r w:rsidRPr="00EB1B55">
        <w:rPr>
          <w:spacing w:val="-2"/>
        </w:rPr>
        <w:t xml:space="preserve"> </w:t>
      </w:r>
      <w:r w:rsidRPr="00EB1B55">
        <w:t>и жизни человека.</w:t>
      </w:r>
    </w:p>
    <w:p w:rsidR="004D5ACD" w:rsidRPr="00EB1B55" w:rsidRDefault="009122BD" w:rsidP="00A46F8A">
      <w:pPr>
        <w:pStyle w:val="a7"/>
        <w:spacing w:line="276" w:lineRule="auto"/>
        <w:ind w:left="812" w:right="128" w:firstLine="708"/>
      </w:pPr>
      <w:r w:rsidRPr="00EB1B55">
        <w:rPr>
          <w:spacing w:val="-1"/>
        </w:rPr>
        <w:t>Класс</w:t>
      </w:r>
      <w:r w:rsidRPr="00EB1B55">
        <w:rPr>
          <w:spacing w:val="-16"/>
        </w:rPr>
        <w:t xml:space="preserve"> </w:t>
      </w:r>
      <w:r w:rsidRPr="00EB1B55">
        <w:rPr>
          <w:spacing w:val="-1"/>
        </w:rPr>
        <w:t>Пресмыкающиеся.</w:t>
      </w:r>
      <w:r w:rsidRPr="00EB1B55">
        <w:rPr>
          <w:spacing w:val="-15"/>
        </w:rPr>
        <w:t xml:space="preserve"> </w:t>
      </w:r>
      <w:r w:rsidRPr="00EB1B55">
        <w:t>Общая</w:t>
      </w:r>
      <w:r w:rsidRPr="00EB1B55">
        <w:rPr>
          <w:spacing w:val="-14"/>
        </w:rPr>
        <w:t xml:space="preserve"> </w:t>
      </w:r>
      <w:r w:rsidRPr="00EB1B55">
        <w:t>характеристика</w:t>
      </w:r>
      <w:r w:rsidRPr="00EB1B55">
        <w:rPr>
          <w:spacing w:val="-16"/>
        </w:rPr>
        <w:t xml:space="preserve"> </w:t>
      </w:r>
      <w:r w:rsidRPr="00EB1B55">
        <w:t>класса</w:t>
      </w:r>
      <w:r w:rsidRPr="00EB1B55">
        <w:rPr>
          <w:spacing w:val="-16"/>
        </w:rPr>
        <w:t xml:space="preserve"> </w:t>
      </w:r>
      <w:r w:rsidRPr="00EB1B55">
        <w:t>Пресмыкающиеся.</w:t>
      </w:r>
      <w:r w:rsidRPr="00EB1B55">
        <w:rPr>
          <w:spacing w:val="-14"/>
        </w:rPr>
        <w:t xml:space="preserve"> </w:t>
      </w:r>
      <w:r w:rsidRPr="00EB1B55">
        <w:t>Места</w:t>
      </w:r>
      <w:r w:rsidRPr="00EB1B55">
        <w:rPr>
          <w:spacing w:val="-15"/>
        </w:rPr>
        <w:t xml:space="preserve"> </w:t>
      </w:r>
      <w:r w:rsidRPr="00EB1B55">
        <w:t>обитания,</w:t>
      </w:r>
      <w:r w:rsidRPr="00EB1B55">
        <w:rPr>
          <w:spacing w:val="-57"/>
        </w:rPr>
        <w:t xml:space="preserve"> </w:t>
      </w:r>
      <w:r w:rsidRPr="00EB1B55">
        <w:t>особенности</w:t>
      </w:r>
      <w:r w:rsidRPr="00EB1B55">
        <w:rPr>
          <w:spacing w:val="1"/>
        </w:rPr>
        <w:t xml:space="preserve"> </w:t>
      </w:r>
      <w:r w:rsidRPr="00EB1B55">
        <w:t>внешнего</w:t>
      </w:r>
      <w:r w:rsidRPr="00EB1B55">
        <w:rPr>
          <w:spacing w:val="1"/>
        </w:rPr>
        <w:t xml:space="preserve"> </w:t>
      </w:r>
      <w:r w:rsidRPr="00EB1B55">
        <w:t>и</w:t>
      </w:r>
      <w:r w:rsidRPr="00EB1B55">
        <w:rPr>
          <w:spacing w:val="1"/>
        </w:rPr>
        <w:t xml:space="preserve"> </w:t>
      </w:r>
      <w:r w:rsidRPr="00EB1B55">
        <w:t>внутреннего</w:t>
      </w:r>
      <w:r w:rsidRPr="00EB1B55">
        <w:rPr>
          <w:spacing w:val="1"/>
        </w:rPr>
        <w:t xml:space="preserve"> </w:t>
      </w:r>
      <w:r w:rsidRPr="00EB1B55">
        <w:t>строения</w:t>
      </w:r>
      <w:r w:rsidRPr="00EB1B55">
        <w:rPr>
          <w:spacing w:val="1"/>
        </w:rPr>
        <w:t xml:space="preserve"> </w:t>
      </w:r>
      <w:r w:rsidRPr="00EB1B55">
        <w:t>пресмыкающихся.</w:t>
      </w:r>
      <w:r w:rsidRPr="00EB1B55">
        <w:rPr>
          <w:spacing w:val="1"/>
        </w:rPr>
        <w:t xml:space="preserve"> </w:t>
      </w:r>
      <w:r w:rsidRPr="00EB1B55">
        <w:t>Размножение</w:t>
      </w:r>
      <w:r w:rsidRPr="00EB1B55">
        <w:rPr>
          <w:spacing w:val="-57"/>
        </w:rPr>
        <w:t xml:space="preserve"> </w:t>
      </w:r>
      <w:r w:rsidRPr="00EB1B55">
        <w:t>пресмыкающихся.</w:t>
      </w:r>
      <w:r w:rsidRPr="00EB1B55">
        <w:rPr>
          <w:spacing w:val="1"/>
        </w:rPr>
        <w:t xml:space="preserve"> </w:t>
      </w:r>
      <w:r w:rsidRPr="00EB1B55">
        <w:t>Происхождение</w:t>
      </w:r>
      <w:r w:rsidRPr="00EB1B55">
        <w:rPr>
          <w:spacing w:val="1"/>
        </w:rPr>
        <w:t xml:space="preserve"> </w:t>
      </w:r>
      <w:r w:rsidRPr="00EB1B55">
        <w:t>и</w:t>
      </w:r>
      <w:r w:rsidRPr="00EB1B55">
        <w:rPr>
          <w:spacing w:val="1"/>
        </w:rPr>
        <w:t xml:space="preserve"> </w:t>
      </w:r>
      <w:r w:rsidRPr="00EB1B55">
        <w:t>многообразие</w:t>
      </w:r>
      <w:r w:rsidRPr="00EB1B55">
        <w:rPr>
          <w:spacing w:val="1"/>
        </w:rPr>
        <w:t xml:space="preserve"> </w:t>
      </w:r>
      <w:r w:rsidRPr="00EB1B55">
        <w:t>древних</w:t>
      </w:r>
      <w:r w:rsidRPr="00EB1B55">
        <w:rPr>
          <w:spacing w:val="1"/>
        </w:rPr>
        <w:t xml:space="preserve"> </w:t>
      </w:r>
      <w:r w:rsidRPr="00EB1B55">
        <w:t>пресмыкающихся.</w:t>
      </w:r>
      <w:r w:rsidRPr="00EB1B55">
        <w:rPr>
          <w:spacing w:val="1"/>
        </w:rPr>
        <w:t xml:space="preserve"> </w:t>
      </w:r>
      <w:r w:rsidRPr="00EB1B55">
        <w:t>Значение</w:t>
      </w:r>
      <w:r w:rsidRPr="00EB1B55">
        <w:rPr>
          <w:spacing w:val="1"/>
        </w:rPr>
        <w:t xml:space="preserve"> </w:t>
      </w:r>
      <w:r w:rsidRPr="00EB1B55">
        <w:t>пресмыкающихся</w:t>
      </w:r>
      <w:r w:rsidRPr="00EB1B55">
        <w:rPr>
          <w:spacing w:val="-1"/>
        </w:rPr>
        <w:t xml:space="preserve"> </w:t>
      </w:r>
      <w:r w:rsidRPr="00EB1B55">
        <w:t>в</w:t>
      </w:r>
      <w:r w:rsidRPr="00EB1B55">
        <w:rPr>
          <w:spacing w:val="-1"/>
        </w:rPr>
        <w:t xml:space="preserve"> </w:t>
      </w:r>
      <w:r w:rsidRPr="00EB1B55">
        <w:t>природе</w:t>
      </w:r>
      <w:r w:rsidRPr="00EB1B55">
        <w:rPr>
          <w:spacing w:val="-1"/>
        </w:rPr>
        <w:t xml:space="preserve"> </w:t>
      </w:r>
      <w:r w:rsidRPr="00EB1B55">
        <w:t>и жизни человека.</w:t>
      </w:r>
    </w:p>
    <w:p w:rsidR="004D5ACD" w:rsidRPr="00EB1B55" w:rsidRDefault="009122BD" w:rsidP="00A46F8A">
      <w:pPr>
        <w:pStyle w:val="a7"/>
        <w:spacing w:line="276" w:lineRule="auto"/>
        <w:ind w:left="812" w:right="124" w:firstLine="708"/>
      </w:pPr>
      <w:r w:rsidRPr="00EB1B55">
        <w:t>Класс</w:t>
      </w:r>
      <w:r w:rsidRPr="00EB1B55">
        <w:rPr>
          <w:spacing w:val="1"/>
        </w:rPr>
        <w:t xml:space="preserve"> </w:t>
      </w:r>
      <w:r w:rsidRPr="00EB1B55">
        <w:t>Птицы.</w:t>
      </w:r>
      <w:r w:rsidRPr="00EB1B55">
        <w:rPr>
          <w:spacing w:val="1"/>
        </w:rPr>
        <w:t xml:space="preserve"> </w:t>
      </w:r>
      <w:r w:rsidRPr="00EB1B55">
        <w:t>Общая</w:t>
      </w:r>
      <w:r w:rsidRPr="00EB1B55">
        <w:rPr>
          <w:spacing w:val="1"/>
        </w:rPr>
        <w:t xml:space="preserve"> </w:t>
      </w:r>
      <w:r w:rsidRPr="00EB1B55">
        <w:t>характеристика</w:t>
      </w:r>
      <w:r w:rsidRPr="00EB1B55">
        <w:rPr>
          <w:spacing w:val="1"/>
        </w:rPr>
        <w:t xml:space="preserve"> </w:t>
      </w:r>
      <w:r w:rsidRPr="00EB1B55">
        <w:t>класса</w:t>
      </w:r>
      <w:r w:rsidRPr="00EB1B55">
        <w:rPr>
          <w:spacing w:val="1"/>
        </w:rPr>
        <w:t xml:space="preserve"> </w:t>
      </w:r>
      <w:r w:rsidRPr="00EB1B55">
        <w:t>Птицы.</w:t>
      </w:r>
      <w:r w:rsidRPr="00EB1B55">
        <w:rPr>
          <w:spacing w:val="1"/>
        </w:rPr>
        <w:t xml:space="preserve"> </w:t>
      </w:r>
      <w:r w:rsidRPr="00EB1B55">
        <w:t>Места</w:t>
      </w:r>
      <w:r w:rsidRPr="00EB1B55">
        <w:rPr>
          <w:spacing w:val="1"/>
        </w:rPr>
        <w:t xml:space="preserve"> </w:t>
      </w:r>
      <w:r w:rsidRPr="00EB1B55">
        <w:t>обитания</w:t>
      </w:r>
      <w:r w:rsidRPr="00EB1B55">
        <w:rPr>
          <w:spacing w:val="1"/>
        </w:rPr>
        <w:t xml:space="preserve"> </w:t>
      </w:r>
      <w:r w:rsidRPr="00EB1B55">
        <w:t>и</w:t>
      </w:r>
      <w:r w:rsidRPr="00EB1B55">
        <w:rPr>
          <w:spacing w:val="1"/>
        </w:rPr>
        <w:t xml:space="preserve"> </w:t>
      </w:r>
      <w:r w:rsidRPr="00EB1B55">
        <w:t>особенности</w:t>
      </w:r>
      <w:r w:rsidRPr="00EB1B55">
        <w:rPr>
          <w:spacing w:val="1"/>
        </w:rPr>
        <w:t xml:space="preserve"> </w:t>
      </w:r>
      <w:r w:rsidRPr="00EB1B55">
        <w:t>внешнего</w:t>
      </w:r>
      <w:r w:rsidRPr="00EB1B55">
        <w:rPr>
          <w:spacing w:val="1"/>
        </w:rPr>
        <w:t xml:space="preserve"> </w:t>
      </w:r>
      <w:r w:rsidRPr="00EB1B55">
        <w:t>строения</w:t>
      </w:r>
      <w:r w:rsidRPr="00EB1B55">
        <w:rPr>
          <w:spacing w:val="1"/>
        </w:rPr>
        <w:t xml:space="preserve"> </w:t>
      </w:r>
      <w:r w:rsidRPr="00EB1B55">
        <w:t>птиц.</w:t>
      </w:r>
      <w:r w:rsidRPr="00EB1B55">
        <w:rPr>
          <w:spacing w:val="1"/>
        </w:rPr>
        <w:t xml:space="preserve"> </w:t>
      </w:r>
      <w:r w:rsidRPr="00EB1B55">
        <w:t>Особенности</w:t>
      </w:r>
      <w:r w:rsidRPr="00EB1B55">
        <w:rPr>
          <w:spacing w:val="1"/>
        </w:rPr>
        <w:t xml:space="preserve"> </w:t>
      </w:r>
      <w:r w:rsidRPr="00EB1B55">
        <w:t>внутреннего</w:t>
      </w:r>
      <w:r w:rsidRPr="00EB1B55">
        <w:rPr>
          <w:spacing w:val="1"/>
        </w:rPr>
        <w:t xml:space="preserve"> </w:t>
      </w:r>
      <w:r w:rsidRPr="00EB1B55">
        <w:t>строения</w:t>
      </w:r>
      <w:r w:rsidRPr="00EB1B55">
        <w:rPr>
          <w:spacing w:val="1"/>
        </w:rPr>
        <w:t xml:space="preserve"> </w:t>
      </w:r>
      <w:r w:rsidRPr="00EB1B55">
        <w:t>и</w:t>
      </w:r>
      <w:r w:rsidRPr="00EB1B55">
        <w:rPr>
          <w:spacing w:val="1"/>
        </w:rPr>
        <w:t xml:space="preserve"> </w:t>
      </w:r>
      <w:r w:rsidRPr="00EB1B55">
        <w:t>жизнедеятельности</w:t>
      </w:r>
      <w:r w:rsidRPr="00EB1B55">
        <w:rPr>
          <w:spacing w:val="1"/>
        </w:rPr>
        <w:t xml:space="preserve"> </w:t>
      </w:r>
      <w:r w:rsidRPr="00EB1B55">
        <w:t>птиц.</w:t>
      </w:r>
      <w:r w:rsidRPr="00EB1B55">
        <w:rPr>
          <w:spacing w:val="1"/>
        </w:rPr>
        <w:t xml:space="preserve"> </w:t>
      </w:r>
      <w:r w:rsidRPr="00EB1B55">
        <w:t>Размножение и развитие птиц. Сезонные явления в жизни птиц. Экологические группы птиц.</w:t>
      </w:r>
      <w:r w:rsidRPr="00EB1B55">
        <w:rPr>
          <w:spacing w:val="1"/>
        </w:rPr>
        <w:t xml:space="preserve"> </w:t>
      </w:r>
      <w:r w:rsidRPr="00EB1B55">
        <w:t>Происхождение птиц. Значение птиц в природе и жизни человека. Охрана птиц. Птицеводство.</w:t>
      </w:r>
      <w:r w:rsidRPr="00EB1B55">
        <w:rPr>
          <w:spacing w:val="1"/>
        </w:rPr>
        <w:t xml:space="preserve"> </w:t>
      </w:r>
      <w:r w:rsidRPr="00EB1B55">
        <w:t>Домашние</w:t>
      </w:r>
      <w:r w:rsidRPr="00EB1B55">
        <w:rPr>
          <w:spacing w:val="-2"/>
        </w:rPr>
        <w:t xml:space="preserve"> </w:t>
      </w:r>
      <w:r w:rsidRPr="00EB1B55">
        <w:t>птицы,</w:t>
      </w:r>
      <w:r w:rsidRPr="00EB1B55">
        <w:rPr>
          <w:spacing w:val="-3"/>
        </w:rPr>
        <w:t xml:space="preserve"> </w:t>
      </w:r>
      <w:r w:rsidRPr="00EB1B55">
        <w:t>приемы выращивания и</w:t>
      </w:r>
      <w:r w:rsidRPr="00EB1B55">
        <w:rPr>
          <w:spacing w:val="-1"/>
        </w:rPr>
        <w:t xml:space="preserve"> </w:t>
      </w:r>
      <w:r w:rsidRPr="00EB1B55">
        <w:t>ухода</w:t>
      </w:r>
      <w:r w:rsidRPr="00EB1B55">
        <w:rPr>
          <w:spacing w:val="-1"/>
        </w:rPr>
        <w:t xml:space="preserve"> </w:t>
      </w:r>
      <w:r w:rsidRPr="00EB1B55">
        <w:t>за</w:t>
      </w:r>
      <w:r w:rsidRPr="00EB1B55">
        <w:rPr>
          <w:spacing w:val="-1"/>
        </w:rPr>
        <w:t xml:space="preserve"> </w:t>
      </w:r>
      <w:r w:rsidRPr="00EB1B55">
        <w:t>птицами.</w:t>
      </w:r>
    </w:p>
    <w:p w:rsidR="004D5ACD" w:rsidRPr="00EB1B55" w:rsidRDefault="009122BD" w:rsidP="00A46F8A">
      <w:pPr>
        <w:pStyle w:val="a7"/>
        <w:spacing w:line="276" w:lineRule="auto"/>
        <w:ind w:left="1521"/>
      </w:pPr>
      <w:r w:rsidRPr="00EB1B55">
        <w:t>Класс</w:t>
      </w:r>
      <w:r w:rsidRPr="00EB1B55">
        <w:rPr>
          <w:spacing w:val="-5"/>
        </w:rPr>
        <w:t xml:space="preserve"> </w:t>
      </w:r>
      <w:r w:rsidRPr="00EB1B55">
        <w:t>Млекопитающие.</w:t>
      </w:r>
      <w:r w:rsidRPr="00EB1B55">
        <w:rPr>
          <w:spacing w:val="-3"/>
        </w:rPr>
        <w:t xml:space="preserve"> </w:t>
      </w:r>
      <w:r w:rsidRPr="00EB1B55">
        <w:t>Общая</w:t>
      </w:r>
      <w:r w:rsidRPr="00EB1B55">
        <w:rPr>
          <w:spacing w:val="-4"/>
        </w:rPr>
        <w:t xml:space="preserve"> </w:t>
      </w:r>
      <w:r w:rsidRPr="00EB1B55">
        <w:t>характеристика</w:t>
      </w:r>
      <w:r w:rsidRPr="00EB1B55">
        <w:rPr>
          <w:spacing w:val="-4"/>
        </w:rPr>
        <w:t xml:space="preserve"> </w:t>
      </w:r>
      <w:r w:rsidRPr="00EB1B55">
        <w:t>класса</w:t>
      </w:r>
      <w:r w:rsidRPr="00EB1B55">
        <w:rPr>
          <w:spacing w:val="-5"/>
        </w:rPr>
        <w:t xml:space="preserve"> </w:t>
      </w:r>
      <w:r w:rsidRPr="00EB1B55">
        <w:t>Млекопитающие.</w:t>
      </w:r>
    </w:p>
    <w:p w:rsidR="004D5ACD" w:rsidRPr="00EB1B55" w:rsidRDefault="009122BD" w:rsidP="00A46F8A">
      <w:pPr>
        <w:pStyle w:val="a7"/>
        <w:spacing w:line="276" w:lineRule="auto"/>
        <w:ind w:left="812" w:right="127" w:firstLine="708"/>
      </w:pPr>
      <w:r w:rsidRPr="00EB1B55">
        <w:t>Среды жизни млекопитающих. Особенности внешнего строения, скелета и мускулатуры</w:t>
      </w:r>
      <w:r w:rsidRPr="00EB1B55">
        <w:rPr>
          <w:spacing w:val="1"/>
        </w:rPr>
        <w:t xml:space="preserve"> </w:t>
      </w:r>
      <w:r w:rsidRPr="00EB1B55">
        <w:t>млекопитающих.</w:t>
      </w:r>
      <w:r w:rsidRPr="00EB1B55">
        <w:rPr>
          <w:spacing w:val="1"/>
        </w:rPr>
        <w:t xml:space="preserve"> </w:t>
      </w:r>
      <w:r w:rsidRPr="00EB1B55">
        <w:t>Органы</w:t>
      </w:r>
      <w:r w:rsidRPr="00EB1B55">
        <w:rPr>
          <w:spacing w:val="1"/>
        </w:rPr>
        <w:t xml:space="preserve"> </w:t>
      </w:r>
      <w:r w:rsidRPr="00EB1B55">
        <w:t>полости</w:t>
      </w:r>
      <w:r w:rsidRPr="00EB1B55">
        <w:rPr>
          <w:spacing w:val="1"/>
        </w:rPr>
        <w:t xml:space="preserve"> </w:t>
      </w:r>
      <w:r w:rsidRPr="00EB1B55">
        <w:t>тела.</w:t>
      </w:r>
      <w:r w:rsidRPr="00EB1B55">
        <w:rPr>
          <w:spacing w:val="1"/>
        </w:rPr>
        <w:t xml:space="preserve"> </w:t>
      </w:r>
      <w:r w:rsidRPr="00EB1B55">
        <w:t>Нервная</w:t>
      </w:r>
      <w:r w:rsidRPr="00EB1B55">
        <w:rPr>
          <w:spacing w:val="1"/>
        </w:rPr>
        <w:t xml:space="preserve"> </w:t>
      </w:r>
      <w:r w:rsidRPr="00EB1B55">
        <w:t>система</w:t>
      </w:r>
      <w:r w:rsidRPr="00EB1B55">
        <w:rPr>
          <w:spacing w:val="1"/>
        </w:rPr>
        <w:t xml:space="preserve"> </w:t>
      </w:r>
      <w:r w:rsidRPr="00EB1B55">
        <w:t>и</w:t>
      </w:r>
      <w:r w:rsidRPr="00EB1B55">
        <w:rPr>
          <w:spacing w:val="1"/>
        </w:rPr>
        <w:t xml:space="preserve"> </w:t>
      </w:r>
      <w:r w:rsidRPr="00EB1B55">
        <w:t>поведение</w:t>
      </w:r>
      <w:r w:rsidRPr="00EB1B55">
        <w:rPr>
          <w:spacing w:val="1"/>
        </w:rPr>
        <w:t xml:space="preserve"> </w:t>
      </w:r>
      <w:r w:rsidRPr="00EB1B55">
        <w:t>млекопитающих,</w:t>
      </w:r>
      <w:r w:rsidRPr="00EB1B55">
        <w:rPr>
          <w:spacing w:val="1"/>
        </w:rPr>
        <w:t xml:space="preserve"> </w:t>
      </w:r>
      <w:r w:rsidRPr="00EB1B55">
        <w:t>рассудочное</w:t>
      </w:r>
      <w:r w:rsidRPr="00EB1B55">
        <w:rPr>
          <w:spacing w:val="1"/>
        </w:rPr>
        <w:t xml:space="preserve"> </w:t>
      </w:r>
      <w:r w:rsidRPr="00EB1B55">
        <w:t>поведение.</w:t>
      </w:r>
      <w:r w:rsidRPr="00EB1B55">
        <w:rPr>
          <w:spacing w:val="1"/>
        </w:rPr>
        <w:t xml:space="preserve"> </w:t>
      </w:r>
      <w:r w:rsidRPr="00EB1B55">
        <w:t>Размножение</w:t>
      </w:r>
      <w:r w:rsidRPr="00EB1B55">
        <w:rPr>
          <w:spacing w:val="1"/>
        </w:rPr>
        <w:t xml:space="preserve"> </w:t>
      </w:r>
      <w:r w:rsidRPr="00EB1B55">
        <w:t>и</w:t>
      </w:r>
      <w:r w:rsidRPr="00EB1B55">
        <w:rPr>
          <w:spacing w:val="1"/>
        </w:rPr>
        <w:t xml:space="preserve"> </w:t>
      </w:r>
      <w:r w:rsidRPr="00EB1B55">
        <w:t>развитие</w:t>
      </w:r>
      <w:r w:rsidRPr="00EB1B55">
        <w:rPr>
          <w:spacing w:val="1"/>
        </w:rPr>
        <w:t xml:space="preserve"> </w:t>
      </w:r>
      <w:r w:rsidRPr="00EB1B55">
        <w:t>млекопитающих.</w:t>
      </w:r>
      <w:r w:rsidRPr="00EB1B55">
        <w:rPr>
          <w:spacing w:val="1"/>
        </w:rPr>
        <w:t xml:space="preserve"> </w:t>
      </w:r>
      <w:r w:rsidRPr="00EB1B55">
        <w:t>Происхождение</w:t>
      </w:r>
      <w:r w:rsidRPr="00EB1B55">
        <w:rPr>
          <w:spacing w:val="1"/>
        </w:rPr>
        <w:t xml:space="preserve"> </w:t>
      </w:r>
      <w:r w:rsidRPr="00EB1B55">
        <w:t>млекопитающих. Многообразие млекопитающих. Млекопитающие – переносчики возбудителей</w:t>
      </w:r>
      <w:r w:rsidRPr="00EB1B55">
        <w:rPr>
          <w:spacing w:val="1"/>
        </w:rPr>
        <w:t xml:space="preserve"> </w:t>
      </w:r>
      <w:r w:rsidRPr="00EB1B55">
        <w:t>опасных заболеваний. Меры борьбы с грызунами. Меры предосторожности и первая помощь при</w:t>
      </w:r>
      <w:r w:rsidRPr="00EB1B55">
        <w:rPr>
          <w:spacing w:val="-57"/>
        </w:rPr>
        <w:t xml:space="preserve"> </w:t>
      </w:r>
      <w:r w:rsidRPr="00EB1B55">
        <w:t>укусах</w:t>
      </w:r>
      <w:r w:rsidRPr="00EB1B55">
        <w:rPr>
          <w:spacing w:val="-1"/>
        </w:rPr>
        <w:t xml:space="preserve"> </w:t>
      </w:r>
      <w:r w:rsidRPr="00EB1B55">
        <w:t>животных. Экологические</w:t>
      </w:r>
      <w:r w:rsidRPr="00EB1B55">
        <w:rPr>
          <w:spacing w:val="-1"/>
        </w:rPr>
        <w:t xml:space="preserve"> </w:t>
      </w:r>
      <w:r w:rsidRPr="00EB1B55">
        <w:t>группы</w:t>
      </w:r>
      <w:r w:rsidRPr="00EB1B55">
        <w:rPr>
          <w:spacing w:val="-1"/>
        </w:rPr>
        <w:t xml:space="preserve"> </w:t>
      </w:r>
      <w:r w:rsidRPr="00EB1B55">
        <w:t>млекопитающих.</w:t>
      </w:r>
    </w:p>
    <w:p w:rsidR="004D5ACD" w:rsidRPr="00EB1B55" w:rsidRDefault="009122BD" w:rsidP="00A46F8A">
      <w:pPr>
        <w:pStyle w:val="a7"/>
        <w:spacing w:line="276" w:lineRule="auto"/>
        <w:ind w:left="812" w:right="122" w:firstLine="708"/>
      </w:pPr>
      <w:r w:rsidRPr="00EB1B55">
        <w:t>Сезонные явления в жизни млекопитающих. Происхождение и значение млекопитающих.</w:t>
      </w:r>
      <w:r w:rsidRPr="00EB1B55">
        <w:rPr>
          <w:spacing w:val="1"/>
        </w:rPr>
        <w:t xml:space="preserve"> </w:t>
      </w:r>
      <w:r w:rsidRPr="00EB1B55">
        <w:t>Охрана млекопитающих. Важнейшие породы домашних млекопитающих. Приемы выращивания</w:t>
      </w:r>
      <w:r w:rsidRPr="00EB1B55">
        <w:rPr>
          <w:spacing w:val="1"/>
        </w:rPr>
        <w:t xml:space="preserve"> </w:t>
      </w:r>
      <w:r w:rsidRPr="00EB1B55">
        <w:t>и</w:t>
      </w:r>
      <w:r w:rsidRPr="00EB1B55">
        <w:rPr>
          <w:spacing w:val="-2"/>
        </w:rPr>
        <w:t xml:space="preserve"> </w:t>
      </w:r>
      <w:r w:rsidRPr="00EB1B55">
        <w:t>ухода</w:t>
      </w:r>
      <w:r w:rsidRPr="00EB1B55">
        <w:rPr>
          <w:spacing w:val="-3"/>
        </w:rPr>
        <w:t xml:space="preserve"> </w:t>
      </w:r>
      <w:r w:rsidRPr="00EB1B55">
        <w:t>за</w:t>
      </w:r>
      <w:r w:rsidRPr="00EB1B55">
        <w:rPr>
          <w:spacing w:val="-3"/>
        </w:rPr>
        <w:t xml:space="preserve"> </w:t>
      </w:r>
      <w:r w:rsidRPr="00EB1B55">
        <w:t>домашними</w:t>
      </w:r>
      <w:r w:rsidRPr="00EB1B55">
        <w:rPr>
          <w:spacing w:val="-3"/>
        </w:rPr>
        <w:t xml:space="preserve"> </w:t>
      </w:r>
      <w:r w:rsidRPr="00EB1B55">
        <w:t>млекопитающими.</w:t>
      </w:r>
      <w:r w:rsidRPr="00EB1B55">
        <w:rPr>
          <w:spacing w:val="-2"/>
        </w:rPr>
        <w:t xml:space="preserve"> </w:t>
      </w:r>
      <w:r w:rsidRPr="00EB1B55">
        <w:t>Многообразие</w:t>
      </w:r>
      <w:r w:rsidRPr="00EB1B55">
        <w:rPr>
          <w:spacing w:val="-3"/>
        </w:rPr>
        <w:t xml:space="preserve"> </w:t>
      </w:r>
      <w:r w:rsidRPr="00EB1B55">
        <w:t>птиц</w:t>
      </w:r>
      <w:r w:rsidRPr="00EB1B55">
        <w:rPr>
          <w:spacing w:val="-1"/>
        </w:rPr>
        <w:t xml:space="preserve"> </w:t>
      </w:r>
      <w:r w:rsidRPr="00EB1B55">
        <w:t>и</w:t>
      </w:r>
      <w:r w:rsidRPr="00EB1B55">
        <w:rPr>
          <w:spacing w:val="-2"/>
        </w:rPr>
        <w:t xml:space="preserve"> </w:t>
      </w:r>
      <w:r w:rsidRPr="00EB1B55">
        <w:t>млекопитающих</w:t>
      </w:r>
      <w:r w:rsidRPr="00EB1B55">
        <w:rPr>
          <w:spacing w:val="-2"/>
        </w:rPr>
        <w:t xml:space="preserve"> </w:t>
      </w:r>
      <w:r w:rsidRPr="00EB1B55">
        <w:t>родного</w:t>
      </w:r>
      <w:r w:rsidRPr="00EB1B55">
        <w:rPr>
          <w:spacing w:val="-4"/>
        </w:rPr>
        <w:t xml:space="preserve"> </w:t>
      </w:r>
      <w:r w:rsidRPr="00EB1B55">
        <w:t>края.</w:t>
      </w:r>
    </w:p>
    <w:p w:rsidR="004D5ACD" w:rsidRPr="00EB1B55" w:rsidRDefault="009122BD" w:rsidP="00A46F8A">
      <w:pPr>
        <w:pStyle w:val="3"/>
        <w:spacing w:line="276" w:lineRule="auto"/>
      </w:pPr>
      <w:r w:rsidRPr="00EB1B55">
        <w:t>Человек</w:t>
      </w:r>
      <w:r w:rsidRPr="00EB1B55">
        <w:rPr>
          <w:spacing w:val="-2"/>
        </w:rPr>
        <w:t xml:space="preserve"> </w:t>
      </w:r>
      <w:r w:rsidRPr="00EB1B55">
        <w:t>и</w:t>
      </w:r>
      <w:r w:rsidRPr="00EB1B55">
        <w:rPr>
          <w:spacing w:val="-1"/>
        </w:rPr>
        <w:t xml:space="preserve"> </w:t>
      </w:r>
      <w:r w:rsidRPr="00EB1B55">
        <w:t>его</w:t>
      </w:r>
      <w:r w:rsidRPr="00EB1B55">
        <w:rPr>
          <w:spacing w:val="1"/>
        </w:rPr>
        <w:t xml:space="preserve"> </w:t>
      </w:r>
      <w:r w:rsidRPr="00EB1B55">
        <w:t>здоровье</w:t>
      </w:r>
    </w:p>
    <w:p w:rsidR="004D5ACD" w:rsidRPr="00EB1B55" w:rsidRDefault="009122BD" w:rsidP="00A46F8A">
      <w:pPr>
        <w:pStyle w:val="a7"/>
        <w:spacing w:line="276" w:lineRule="auto"/>
        <w:ind w:left="1521"/>
      </w:pPr>
      <w:r w:rsidRPr="00EB1B55">
        <w:t>Введение</w:t>
      </w:r>
      <w:r w:rsidRPr="00EB1B55">
        <w:rPr>
          <w:spacing w:val="-3"/>
        </w:rPr>
        <w:t xml:space="preserve"> </w:t>
      </w:r>
      <w:r w:rsidRPr="00EB1B55">
        <w:t>в</w:t>
      </w:r>
      <w:r w:rsidRPr="00EB1B55">
        <w:rPr>
          <w:spacing w:val="-3"/>
        </w:rPr>
        <w:t xml:space="preserve"> </w:t>
      </w:r>
      <w:r w:rsidRPr="00EB1B55">
        <w:t>науки</w:t>
      </w:r>
      <w:r w:rsidRPr="00EB1B55">
        <w:rPr>
          <w:spacing w:val="-2"/>
        </w:rPr>
        <w:t xml:space="preserve"> </w:t>
      </w:r>
      <w:r w:rsidRPr="00EB1B55">
        <w:t>о</w:t>
      </w:r>
      <w:r w:rsidRPr="00EB1B55">
        <w:rPr>
          <w:spacing w:val="-1"/>
        </w:rPr>
        <w:t xml:space="preserve"> </w:t>
      </w:r>
      <w:r w:rsidRPr="00EB1B55">
        <w:t>человеке</w:t>
      </w:r>
    </w:p>
    <w:p w:rsidR="004D5ACD" w:rsidRPr="00EB1B55" w:rsidRDefault="009122BD" w:rsidP="00A46F8A">
      <w:pPr>
        <w:pStyle w:val="a7"/>
        <w:spacing w:line="276" w:lineRule="auto"/>
        <w:ind w:left="812" w:right="129" w:firstLine="708"/>
      </w:pPr>
      <w:r w:rsidRPr="00EB1B55">
        <w:t>Значение знаний об особенностях строения и жизнедеятельности организма человека для</w:t>
      </w:r>
      <w:r w:rsidRPr="00EB1B55">
        <w:rPr>
          <w:spacing w:val="1"/>
        </w:rPr>
        <w:t xml:space="preserve"> </w:t>
      </w:r>
      <w:r w:rsidRPr="00EB1B55">
        <w:t>самопознания и сохранения здоровья. Комплекс наук, изучающих организм человека. Научные</w:t>
      </w:r>
      <w:r w:rsidRPr="00EB1B55">
        <w:rPr>
          <w:spacing w:val="1"/>
        </w:rPr>
        <w:t xml:space="preserve"> </w:t>
      </w:r>
      <w:r w:rsidRPr="00EB1B55">
        <w:t>методы</w:t>
      </w:r>
      <w:r w:rsidRPr="00EB1B55">
        <w:rPr>
          <w:spacing w:val="1"/>
        </w:rPr>
        <w:t xml:space="preserve"> </w:t>
      </w:r>
      <w:r w:rsidRPr="00EB1B55">
        <w:t>изучения</w:t>
      </w:r>
      <w:r w:rsidRPr="00EB1B55">
        <w:rPr>
          <w:spacing w:val="1"/>
        </w:rPr>
        <w:t xml:space="preserve"> </w:t>
      </w:r>
      <w:r w:rsidRPr="00EB1B55">
        <w:t>человеческого</w:t>
      </w:r>
      <w:r w:rsidRPr="00EB1B55">
        <w:rPr>
          <w:spacing w:val="1"/>
        </w:rPr>
        <w:t xml:space="preserve"> </w:t>
      </w:r>
      <w:r w:rsidRPr="00EB1B55">
        <w:t>организма</w:t>
      </w:r>
      <w:r w:rsidRPr="00EB1B55">
        <w:rPr>
          <w:spacing w:val="1"/>
        </w:rPr>
        <w:t xml:space="preserve"> </w:t>
      </w:r>
      <w:r w:rsidRPr="00EB1B55">
        <w:t>(наблюдение,</w:t>
      </w:r>
      <w:r w:rsidRPr="00EB1B55">
        <w:rPr>
          <w:spacing w:val="1"/>
        </w:rPr>
        <w:t xml:space="preserve"> </w:t>
      </w:r>
      <w:r w:rsidRPr="00EB1B55">
        <w:t>измерение,</w:t>
      </w:r>
      <w:r w:rsidRPr="00EB1B55">
        <w:rPr>
          <w:spacing w:val="1"/>
        </w:rPr>
        <w:t xml:space="preserve"> </w:t>
      </w:r>
      <w:r w:rsidRPr="00EB1B55">
        <w:t>эксперимент).</w:t>
      </w:r>
      <w:r w:rsidRPr="00EB1B55">
        <w:rPr>
          <w:spacing w:val="1"/>
        </w:rPr>
        <w:t xml:space="preserve"> </w:t>
      </w:r>
      <w:r w:rsidRPr="00EB1B55">
        <w:t>Место</w:t>
      </w:r>
      <w:r w:rsidRPr="00EB1B55">
        <w:rPr>
          <w:spacing w:val="1"/>
        </w:rPr>
        <w:t xml:space="preserve"> </w:t>
      </w:r>
      <w:r w:rsidRPr="00EB1B55">
        <w:t>человека в системе животного мира. Сходства и отличия человека и животных. Особенности</w:t>
      </w:r>
      <w:r w:rsidRPr="00EB1B55">
        <w:rPr>
          <w:spacing w:val="1"/>
        </w:rPr>
        <w:t xml:space="preserve"> </w:t>
      </w:r>
      <w:r w:rsidRPr="00EB1B55">
        <w:t>человека</w:t>
      </w:r>
      <w:r w:rsidRPr="00EB1B55">
        <w:rPr>
          <w:spacing w:val="1"/>
        </w:rPr>
        <w:t xml:space="preserve"> </w:t>
      </w:r>
      <w:r w:rsidRPr="00EB1B55">
        <w:t>как</w:t>
      </w:r>
      <w:r w:rsidRPr="00EB1B55">
        <w:rPr>
          <w:spacing w:val="1"/>
        </w:rPr>
        <w:t xml:space="preserve"> </w:t>
      </w:r>
      <w:r w:rsidRPr="00EB1B55">
        <w:t>социального</w:t>
      </w:r>
      <w:r w:rsidRPr="00EB1B55">
        <w:rPr>
          <w:spacing w:val="1"/>
        </w:rPr>
        <w:t xml:space="preserve"> </w:t>
      </w:r>
      <w:r w:rsidRPr="00EB1B55">
        <w:t>существа.</w:t>
      </w:r>
      <w:r w:rsidRPr="00EB1B55">
        <w:rPr>
          <w:spacing w:val="1"/>
        </w:rPr>
        <w:t xml:space="preserve"> </w:t>
      </w:r>
      <w:r w:rsidRPr="00EB1B55">
        <w:t>Происхождение</w:t>
      </w:r>
      <w:r w:rsidRPr="00EB1B55">
        <w:rPr>
          <w:spacing w:val="1"/>
        </w:rPr>
        <w:t xml:space="preserve"> </w:t>
      </w:r>
      <w:r w:rsidRPr="00EB1B55">
        <w:t>современного</w:t>
      </w:r>
      <w:r w:rsidRPr="00EB1B55">
        <w:rPr>
          <w:spacing w:val="1"/>
        </w:rPr>
        <w:t xml:space="preserve"> </w:t>
      </w:r>
      <w:r w:rsidRPr="00EB1B55">
        <w:t>человека.</w:t>
      </w:r>
      <w:r w:rsidRPr="00EB1B55">
        <w:rPr>
          <w:spacing w:val="1"/>
        </w:rPr>
        <w:t xml:space="preserve"> </w:t>
      </w:r>
      <w:r w:rsidRPr="00EB1B55">
        <w:t>Расы.</w:t>
      </w:r>
      <w:r w:rsidRPr="00EB1B55">
        <w:rPr>
          <w:spacing w:val="1"/>
        </w:rPr>
        <w:t xml:space="preserve"> </w:t>
      </w:r>
      <w:r w:rsidRPr="00EB1B55">
        <w:t>Общие</w:t>
      </w:r>
      <w:r w:rsidRPr="00EB1B55">
        <w:rPr>
          <w:spacing w:val="1"/>
        </w:rPr>
        <w:t xml:space="preserve"> </w:t>
      </w:r>
      <w:r w:rsidRPr="00EB1B55">
        <w:t>свойства</w:t>
      </w:r>
      <w:r w:rsidRPr="00EB1B55">
        <w:rPr>
          <w:spacing w:val="-2"/>
        </w:rPr>
        <w:t xml:space="preserve"> </w:t>
      </w:r>
      <w:r w:rsidRPr="00EB1B55">
        <w:t>организма</w:t>
      </w:r>
      <w:r w:rsidRPr="00EB1B55">
        <w:rPr>
          <w:spacing w:val="-1"/>
        </w:rPr>
        <w:t xml:space="preserve"> </w:t>
      </w:r>
      <w:r w:rsidRPr="00EB1B55">
        <w:t>человека</w:t>
      </w:r>
    </w:p>
    <w:p w:rsidR="004D5ACD" w:rsidRPr="00EB1B55" w:rsidRDefault="009122BD" w:rsidP="00A46F8A">
      <w:pPr>
        <w:pStyle w:val="a7"/>
        <w:spacing w:line="276" w:lineRule="auto"/>
        <w:ind w:left="1521"/>
      </w:pPr>
      <w:r w:rsidRPr="00EB1B55">
        <w:t>Клетка</w:t>
      </w:r>
      <w:r w:rsidRPr="00EB1B55">
        <w:rPr>
          <w:spacing w:val="-3"/>
        </w:rPr>
        <w:t xml:space="preserve"> </w:t>
      </w:r>
      <w:r w:rsidRPr="00EB1B55">
        <w:t>–</w:t>
      </w:r>
      <w:r w:rsidRPr="00EB1B55">
        <w:rPr>
          <w:spacing w:val="-2"/>
        </w:rPr>
        <w:t xml:space="preserve"> </w:t>
      </w:r>
      <w:r w:rsidRPr="00EB1B55">
        <w:t>основа</w:t>
      </w:r>
      <w:r w:rsidRPr="00EB1B55">
        <w:rPr>
          <w:spacing w:val="-4"/>
        </w:rPr>
        <w:t xml:space="preserve"> </w:t>
      </w:r>
      <w:r w:rsidRPr="00EB1B55">
        <w:t>строения,</w:t>
      </w:r>
      <w:r w:rsidRPr="00EB1B55">
        <w:rPr>
          <w:spacing w:val="-2"/>
        </w:rPr>
        <w:t xml:space="preserve"> </w:t>
      </w:r>
      <w:r w:rsidRPr="00EB1B55">
        <w:t>жизнедеятельности</w:t>
      </w:r>
      <w:r w:rsidRPr="00EB1B55">
        <w:rPr>
          <w:spacing w:val="-2"/>
        </w:rPr>
        <w:t xml:space="preserve"> </w:t>
      </w:r>
      <w:r w:rsidRPr="00EB1B55">
        <w:t>и</w:t>
      </w:r>
      <w:r w:rsidRPr="00EB1B55">
        <w:rPr>
          <w:spacing w:val="-2"/>
        </w:rPr>
        <w:t xml:space="preserve"> </w:t>
      </w:r>
      <w:r w:rsidRPr="00EB1B55">
        <w:t>развития</w:t>
      </w:r>
      <w:r w:rsidRPr="00EB1B55">
        <w:rPr>
          <w:spacing w:val="-2"/>
        </w:rPr>
        <w:t xml:space="preserve"> </w:t>
      </w:r>
      <w:r w:rsidRPr="00EB1B55">
        <w:t>организмов.</w:t>
      </w:r>
    </w:p>
    <w:p w:rsidR="004D5ACD" w:rsidRPr="00EB1B55" w:rsidRDefault="009122BD" w:rsidP="00A46F8A">
      <w:pPr>
        <w:pStyle w:val="a7"/>
        <w:spacing w:line="276" w:lineRule="auto"/>
        <w:ind w:left="812" w:right="130" w:firstLine="708"/>
      </w:pPr>
      <w:r w:rsidRPr="00EB1B55">
        <w:t>Строение,</w:t>
      </w:r>
      <w:r w:rsidRPr="00EB1B55">
        <w:rPr>
          <w:spacing w:val="1"/>
        </w:rPr>
        <w:t xml:space="preserve"> </w:t>
      </w:r>
      <w:r w:rsidRPr="00EB1B55">
        <w:t>химический</w:t>
      </w:r>
      <w:r w:rsidRPr="00EB1B55">
        <w:rPr>
          <w:spacing w:val="1"/>
        </w:rPr>
        <w:t xml:space="preserve"> </w:t>
      </w:r>
      <w:r w:rsidRPr="00EB1B55">
        <w:t>состав,</w:t>
      </w:r>
      <w:r w:rsidRPr="00EB1B55">
        <w:rPr>
          <w:spacing w:val="1"/>
        </w:rPr>
        <w:t xml:space="preserve"> </w:t>
      </w:r>
      <w:r w:rsidRPr="00EB1B55">
        <w:t>жизненные</w:t>
      </w:r>
      <w:r w:rsidRPr="00EB1B55">
        <w:rPr>
          <w:spacing w:val="1"/>
        </w:rPr>
        <w:t xml:space="preserve"> </w:t>
      </w:r>
      <w:r w:rsidRPr="00EB1B55">
        <w:t>свойства</w:t>
      </w:r>
      <w:r w:rsidRPr="00EB1B55">
        <w:rPr>
          <w:spacing w:val="1"/>
        </w:rPr>
        <w:t xml:space="preserve"> </w:t>
      </w:r>
      <w:r w:rsidRPr="00EB1B55">
        <w:t>клетки.</w:t>
      </w:r>
      <w:r w:rsidRPr="00EB1B55">
        <w:rPr>
          <w:spacing w:val="1"/>
        </w:rPr>
        <w:t xml:space="preserve"> </w:t>
      </w:r>
      <w:r w:rsidRPr="00EB1B55">
        <w:t>Ткани,</w:t>
      </w:r>
      <w:r w:rsidRPr="00EB1B55">
        <w:rPr>
          <w:spacing w:val="1"/>
        </w:rPr>
        <w:t xml:space="preserve"> </w:t>
      </w:r>
      <w:r w:rsidRPr="00EB1B55">
        <w:t>органы</w:t>
      </w:r>
      <w:r w:rsidRPr="00EB1B55">
        <w:rPr>
          <w:spacing w:val="1"/>
        </w:rPr>
        <w:t xml:space="preserve"> </w:t>
      </w:r>
      <w:r w:rsidRPr="00EB1B55">
        <w:t>и</w:t>
      </w:r>
      <w:r w:rsidRPr="00EB1B55">
        <w:rPr>
          <w:spacing w:val="1"/>
        </w:rPr>
        <w:t xml:space="preserve"> </w:t>
      </w:r>
      <w:r w:rsidRPr="00EB1B55">
        <w:t>системы</w:t>
      </w:r>
      <w:r w:rsidRPr="00EB1B55">
        <w:rPr>
          <w:spacing w:val="1"/>
        </w:rPr>
        <w:t xml:space="preserve"> </w:t>
      </w:r>
      <w:r w:rsidRPr="00EB1B55">
        <w:t>органов</w:t>
      </w:r>
      <w:r w:rsidRPr="00EB1B55">
        <w:rPr>
          <w:spacing w:val="1"/>
        </w:rPr>
        <w:t xml:space="preserve"> </w:t>
      </w:r>
      <w:r w:rsidRPr="00EB1B55">
        <w:t>организма</w:t>
      </w:r>
      <w:r w:rsidRPr="00EB1B55">
        <w:rPr>
          <w:spacing w:val="1"/>
        </w:rPr>
        <w:t xml:space="preserve"> </w:t>
      </w:r>
      <w:r w:rsidRPr="00EB1B55">
        <w:t>человека,</w:t>
      </w:r>
      <w:r w:rsidRPr="00EB1B55">
        <w:rPr>
          <w:spacing w:val="1"/>
        </w:rPr>
        <w:t xml:space="preserve"> </w:t>
      </w:r>
      <w:r w:rsidRPr="00EB1B55">
        <w:t>их</w:t>
      </w:r>
      <w:r w:rsidRPr="00EB1B55">
        <w:rPr>
          <w:spacing w:val="1"/>
        </w:rPr>
        <w:t xml:space="preserve"> </w:t>
      </w:r>
      <w:r w:rsidRPr="00EB1B55">
        <w:t>строение</w:t>
      </w:r>
      <w:r w:rsidRPr="00EB1B55">
        <w:rPr>
          <w:spacing w:val="1"/>
        </w:rPr>
        <w:t xml:space="preserve"> </w:t>
      </w:r>
      <w:r w:rsidRPr="00EB1B55">
        <w:t>и</w:t>
      </w:r>
      <w:r w:rsidRPr="00EB1B55">
        <w:rPr>
          <w:spacing w:val="1"/>
        </w:rPr>
        <w:t xml:space="preserve"> </w:t>
      </w:r>
      <w:r w:rsidRPr="00EB1B55">
        <w:t>функции.</w:t>
      </w:r>
      <w:r w:rsidRPr="00EB1B55">
        <w:rPr>
          <w:spacing w:val="1"/>
        </w:rPr>
        <w:t xml:space="preserve"> </w:t>
      </w:r>
      <w:r w:rsidRPr="00EB1B55">
        <w:t>Организм</w:t>
      </w:r>
      <w:r w:rsidRPr="00EB1B55">
        <w:rPr>
          <w:spacing w:val="1"/>
        </w:rPr>
        <w:t xml:space="preserve"> </w:t>
      </w:r>
      <w:r w:rsidRPr="00EB1B55">
        <w:t>человека</w:t>
      </w:r>
      <w:r w:rsidRPr="00EB1B55">
        <w:rPr>
          <w:spacing w:val="1"/>
        </w:rPr>
        <w:t xml:space="preserve"> </w:t>
      </w:r>
      <w:r w:rsidRPr="00EB1B55">
        <w:t>как</w:t>
      </w:r>
      <w:r w:rsidRPr="00EB1B55">
        <w:rPr>
          <w:spacing w:val="1"/>
        </w:rPr>
        <w:t xml:space="preserve"> </w:t>
      </w:r>
      <w:r w:rsidRPr="00EB1B55">
        <w:t>биосистема.</w:t>
      </w:r>
      <w:r w:rsidRPr="00EB1B55">
        <w:rPr>
          <w:spacing w:val="1"/>
        </w:rPr>
        <w:t xml:space="preserve"> </w:t>
      </w:r>
      <w:r w:rsidRPr="00EB1B55">
        <w:t>Внутренняя</w:t>
      </w:r>
      <w:r w:rsidRPr="00EB1B55">
        <w:rPr>
          <w:spacing w:val="-1"/>
        </w:rPr>
        <w:t xml:space="preserve"> </w:t>
      </w:r>
      <w:r w:rsidRPr="00EB1B55">
        <w:t>среда</w:t>
      </w:r>
      <w:r w:rsidRPr="00EB1B55">
        <w:rPr>
          <w:spacing w:val="-1"/>
        </w:rPr>
        <w:t xml:space="preserve"> </w:t>
      </w:r>
      <w:r w:rsidRPr="00EB1B55">
        <w:t>организма</w:t>
      </w:r>
      <w:r w:rsidRPr="00EB1B55">
        <w:rPr>
          <w:spacing w:val="-1"/>
        </w:rPr>
        <w:t xml:space="preserve"> </w:t>
      </w:r>
      <w:r w:rsidRPr="00EB1B55">
        <w:t>(кровь, лимфа,</w:t>
      </w:r>
      <w:r w:rsidRPr="00EB1B55">
        <w:rPr>
          <w:spacing w:val="-1"/>
        </w:rPr>
        <w:t xml:space="preserve"> </w:t>
      </w:r>
      <w:r w:rsidRPr="00EB1B55">
        <w:t>тканевая жидкость).</w:t>
      </w:r>
    </w:p>
    <w:p w:rsidR="004D5ACD" w:rsidRPr="00EB1B55" w:rsidRDefault="009122BD" w:rsidP="00A46F8A">
      <w:pPr>
        <w:pStyle w:val="3"/>
        <w:spacing w:line="276" w:lineRule="auto"/>
      </w:pPr>
      <w:r w:rsidRPr="00EB1B55">
        <w:t>Нейрогуморальная</w:t>
      </w:r>
      <w:r w:rsidRPr="00EB1B55">
        <w:rPr>
          <w:spacing w:val="-3"/>
        </w:rPr>
        <w:t xml:space="preserve"> </w:t>
      </w:r>
      <w:r w:rsidRPr="00EB1B55">
        <w:t>регуляция</w:t>
      </w:r>
      <w:r w:rsidRPr="00EB1B55">
        <w:rPr>
          <w:spacing w:val="-3"/>
        </w:rPr>
        <w:t xml:space="preserve"> </w:t>
      </w:r>
      <w:r w:rsidRPr="00EB1B55">
        <w:t>функций</w:t>
      </w:r>
      <w:r w:rsidRPr="00EB1B55">
        <w:rPr>
          <w:spacing w:val="-2"/>
        </w:rPr>
        <w:t xml:space="preserve"> </w:t>
      </w:r>
      <w:r w:rsidRPr="00EB1B55">
        <w:t>организма</w:t>
      </w:r>
    </w:p>
    <w:p w:rsidR="004D5ACD" w:rsidRPr="00EB1B55" w:rsidRDefault="009122BD" w:rsidP="00A46F8A">
      <w:pPr>
        <w:pStyle w:val="a7"/>
        <w:spacing w:line="276" w:lineRule="auto"/>
        <w:ind w:left="1521" w:right="134"/>
      </w:pPr>
      <w:r w:rsidRPr="00EB1B55">
        <w:t>Регуляция функций организма, способы регуляции. Механизмы регуляции функций.</w:t>
      </w:r>
      <w:r w:rsidRPr="00EB1B55">
        <w:rPr>
          <w:spacing w:val="1"/>
        </w:rPr>
        <w:t xml:space="preserve"> </w:t>
      </w:r>
      <w:r w:rsidRPr="00EB1B55">
        <w:t>Нервная</w:t>
      </w:r>
      <w:r w:rsidRPr="00EB1B55">
        <w:rPr>
          <w:spacing w:val="11"/>
        </w:rPr>
        <w:t xml:space="preserve"> </w:t>
      </w:r>
      <w:r w:rsidRPr="00EB1B55">
        <w:t>система:</w:t>
      </w:r>
      <w:r w:rsidRPr="00EB1B55">
        <w:rPr>
          <w:spacing w:val="11"/>
        </w:rPr>
        <w:t xml:space="preserve"> </w:t>
      </w:r>
      <w:r w:rsidRPr="00EB1B55">
        <w:t>центральная</w:t>
      </w:r>
      <w:r w:rsidRPr="00EB1B55">
        <w:rPr>
          <w:spacing w:val="11"/>
        </w:rPr>
        <w:t xml:space="preserve"> </w:t>
      </w:r>
      <w:r w:rsidRPr="00EB1B55">
        <w:t>и</w:t>
      </w:r>
      <w:r w:rsidRPr="00EB1B55">
        <w:rPr>
          <w:spacing w:val="12"/>
        </w:rPr>
        <w:t xml:space="preserve"> </w:t>
      </w:r>
      <w:r w:rsidRPr="00EB1B55">
        <w:t>периферическая,</w:t>
      </w:r>
      <w:r w:rsidRPr="00EB1B55">
        <w:rPr>
          <w:spacing w:val="11"/>
        </w:rPr>
        <w:t xml:space="preserve"> </w:t>
      </w:r>
      <w:r w:rsidRPr="00EB1B55">
        <w:t>соматическая</w:t>
      </w:r>
      <w:r w:rsidRPr="00EB1B55">
        <w:rPr>
          <w:spacing w:val="11"/>
        </w:rPr>
        <w:t xml:space="preserve"> </w:t>
      </w:r>
      <w:r w:rsidRPr="00EB1B55">
        <w:t>и</w:t>
      </w:r>
      <w:r w:rsidRPr="00EB1B55">
        <w:rPr>
          <w:spacing w:val="12"/>
        </w:rPr>
        <w:t xml:space="preserve"> </w:t>
      </w:r>
      <w:r w:rsidRPr="00EB1B55">
        <w:t>вегетативная.</w:t>
      </w:r>
      <w:r w:rsidRPr="00EB1B55">
        <w:rPr>
          <w:spacing w:val="12"/>
        </w:rPr>
        <w:t xml:space="preserve"> </w:t>
      </w:r>
      <w:r w:rsidRPr="00EB1B55">
        <w:t>Нейроны,</w:t>
      </w:r>
    </w:p>
    <w:p w:rsidR="004D5ACD" w:rsidRPr="00EB1B55" w:rsidRDefault="009122BD" w:rsidP="00A46F8A">
      <w:pPr>
        <w:pStyle w:val="a7"/>
        <w:spacing w:line="276" w:lineRule="auto"/>
        <w:ind w:left="812" w:right="127"/>
      </w:pPr>
      <w:r w:rsidRPr="00EB1B55">
        <w:t>нервы,</w:t>
      </w:r>
      <w:r w:rsidRPr="00EB1B55">
        <w:rPr>
          <w:spacing w:val="1"/>
        </w:rPr>
        <w:t xml:space="preserve"> </w:t>
      </w:r>
      <w:r w:rsidRPr="00EB1B55">
        <w:t>нервные</w:t>
      </w:r>
      <w:r w:rsidRPr="00EB1B55">
        <w:rPr>
          <w:spacing w:val="1"/>
        </w:rPr>
        <w:t xml:space="preserve"> </w:t>
      </w:r>
      <w:r w:rsidRPr="00EB1B55">
        <w:t>узлы.</w:t>
      </w:r>
      <w:r w:rsidRPr="00EB1B55">
        <w:rPr>
          <w:spacing w:val="1"/>
        </w:rPr>
        <w:t xml:space="preserve"> </w:t>
      </w:r>
      <w:r w:rsidRPr="00EB1B55">
        <w:t>Рефлекторный</w:t>
      </w:r>
      <w:r w:rsidRPr="00EB1B55">
        <w:rPr>
          <w:spacing w:val="1"/>
        </w:rPr>
        <w:t xml:space="preserve"> </w:t>
      </w:r>
      <w:r w:rsidRPr="00EB1B55">
        <w:t>принцип</w:t>
      </w:r>
      <w:r w:rsidRPr="00EB1B55">
        <w:rPr>
          <w:spacing w:val="1"/>
        </w:rPr>
        <w:t xml:space="preserve"> </w:t>
      </w:r>
      <w:r w:rsidRPr="00EB1B55">
        <w:t>работы</w:t>
      </w:r>
      <w:r w:rsidRPr="00EB1B55">
        <w:rPr>
          <w:spacing w:val="1"/>
        </w:rPr>
        <w:t xml:space="preserve"> </w:t>
      </w:r>
      <w:r w:rsidRPr="00EB1B55">
        <w:t>нервной</w:t>
      </w:r>
      <w:r w:rsidRPr="00EB1B55">
        <w:rPr>
          <w:spacing w:val="1"/>
        </w:rPr>
        <w:t xml:space="preserve"> </w:t>
      </w:r>
      <w:r w:rsidRPr="00EB1B55">
        <w:t>системы.</w:t>
      </w:r>
      <w:r w:rsidRPr="00EB1B55">
        <w:rPr>
          <w:spacing w:val="1"/>
        </w:rPr>
        <w:t xml:space="preserve"> </w:t>
      </w:r>
      <w:r w:rsidRPr="00EB1B55">
        <w:t>Рефлекторная</w:t>
      </w:r>
      <w:r w:rsidRPr="00EB1B55">
        <w:rPr>
          <w:spacing w:val="1"/>
        </w:rPr>
        <w:t xml:space="preserve"> </w:t>
      </w:r>
      <w:r w:rsidRPr="00EB1B55">
        <w:t>дуга.</w:t>
      </w:r>
      <w:r w:rsidRPr="00EB1B55">
        <w:rPr>
          <w:spacing w:val="-57"/>
        </w:rPr>
        <w:t xml:space="preserve"> </w:t>
      </w:r>
      <w:r w:rsidRPr="00EB1B55">
        <w:t>Спинной</w:t>
      </w:r>
      <w:r w:rsidRPr="00EB1B55">
        <w:rPr>
          <w:spacing w:val="1"/>
        </w:rPr>
        <w:t xml:space="preserve"> </w:t>
      </w:r>
      <w:r w:rsidRPr="00EB1B55">
        <w:t>мозг.</w:t>
      </w:r>
      <w:r w:rsidRPr="00EB1B55">
        <w:rPr>
          <w:spacing w:val="1"/>
        </w:rPr>
        <w:t xml:space="preserve"> </w:t>
      </w:r>
      <w:r w:rsidRPr="00EB1B55">
        <w:t>Головной</w:t>
      </w:r>
      <w:r w:rsidRPr="00EB1B55">
        <w:rPr>
          <w:spacing w:val="1"/>
        </w:rPr>
        <w:t xml:space="preserve"> </w:t>
      </w:r>
      <w:r w:rsidRPr="00EB1B55">
        <w:t>мозг.</w:t>
      </w:r>
      <w:r w:rsidRPr="00EB1B55">
        <w:rPr>
          <w:spacing w:val="1"/>
        </w:rPr>
        <w:t xml:space="preserve"> </w:t>
      </w:r>
      <w:r w:rsidRPr="00EB1B55">
        <w:t>Большие</w:t>
      </w:r>
      <w:r w:rsidRPr="00EB1B55">
        <w:rPr>
          <w:spacing w:val="1"/>
        </w:rPr>
        <w:t xml:space="preserve"> </w:t>
      </w:r>
      <w:r w:rsidRPr="00EB1B55">
        <w:t>полушария</w:t>
      </w:r>
      <w:r w:rsidRPr="00EB1B55">
        <w:rPr>
          <w:spacing w:val="1"/>
        </w:rPr>
        <w:t xml:space="preserve"> </w:t>
      </w:r>
      <w:r w:rsidRPr="00EB1B55">
        <w:t>головного</w:t>
      </w:r>
      <w:r w:rsidRPr="00EB1B55">
        <w:rPr>
          <w:spacing w:val="1"/>
        </w:rPr>
        <w:t xml:space="preserve"> </w:t>
      </w:r>
      <w:r w:rsidRPr="00EB1B55">
        <w:t>мозга.</w:t>
      </w:r>
      <w:r w:rsidRPr="00EB1B55">
        <w:rPr>
          <w:spacing w:val="1"/>
        </w:rPr>
        <w:t xml:space="preserve"> </w:t>
      </w:r>
      <w:r w:rsidRPr="00EB1B55">
        <w:t>Особенности</w:t>
      </w:r>
      <w:r w:rsidRPr="00EB1B55">
        <w:rPr>
          <w:spacing w:val="1"/>
        </w:rPr>
        <w:t xml:space="preserve"> </w:t>
      </w:r>
      <w:r w:rsidRPr="00EB1B55">
        <w:t>развития</w:t>
      </w:r>
      <w:r w:rsidRPr="00EB1B55">
        <w:rPr>
          <w:spacing w:val="1"/>
        </w:rPr>
        <w:t xml:space="preserve"> </w:t>
      </w:r>
      <w:r w:rsidRPr="00EB1B55">
        <w:t>головного мозга человека и его функциональная асимметрия. Нарушения деятельности нервной</w:t>
      </w:r>
      <w:r w:rsidRPr="00EB1B55">
        <w:rPr>
          <w:spacing w:val="1"/>
        </w:rPr>
        <w:t xml:space="preserve"> </w:t>
      </w:r>
      <w:r w:rsidRPr="00EB1B55">
        <w:t>системы</w:t>
      </w:r>
      <w:r w:rsidRPr="00EB1B55">
        <w:rPr>
          <w:spacing w:val="-1"/>
        </w:rPr>
        <w:t xml:space="preserve"> </w:t>
      </w:r>
      <w:r w:rsidRPr="00EB1B55">
        <w:t>и их предупреждение.</w:t>
      </w:r>
    </w:p>
    <w:p w:rsidR="004D5ACD" w:rsidRPr="00EB1B55" w:rsidRDefault="009122BD" w:rsidP="00A46F8A">
      <w:pPr>
        <w:pStyle w:val="a7"/>
        <w:spacing w:line="276" w:lineRule="auto"/>
        <w:ind w:left="812" w:right="126" w:firstLine="708"/>
      </w:pPr>
      <w:r w:rsidRPr="00EB1B55">
        <w:t>Железы</w:t>
      </w:r>
      <w:r w:rsidRPr="00EB1B55">
        <w:rPr>
          <w:spacing w:val="1"/>
        </w:rPr>
        <w:t xml:space="preserve"> </w:t>
      </w:r>
      <w:r w:rsidRPr="00EB1B55">
        <w:t>и</w:t>
      </w:r>
      <w:r w:rsidRPr="00EB1B55">
        <w:rPr>
          <w:spacing w:val="1"/>
        </w:rPr>
        <w:t xml:space="preserve"> </w:t>
      </w:r>
      <w:r w:rsidRPr="00EB1B55">
        <w:t>их</w:t>
      </w:r>
      <w:r w:rsidRPr="00EB1B55">
        <w:rPr>
          <w:spacing w:val="1"/>
        </w:rPr>
        <w:t xml:space="preserve"> </w:t>
      </w:r>
      <w:r w:rsidRPr="00EB1B55">
        <w:t>классификация.</w:t>
      </w:r>
      <w:r w:rsidRPr="00EB1B55">
        <w:rPr>
          <w:spacing w:val="1"/>
        </w:rPr>
        <w:t xml:space="preserve"> </w:t>
      </w:r>
      <w:r w:rsidRPr="00EB1B55">
        <w:t>Эндокринная</w:t>
      </w:r>
      <w:r w:rsidRPr="00EB1B55">
        <w:rPr>
          <w:spacing w:val="1"/>
        </w:rPr>
        <w:t xml:space="preserve"> </w:t>
      </w:r>
      <w:r w:rsidRPr="00EB1B55">
        <w:t>система.</w:t>
      </w:r>
      <w:r w:rsidRPr="00EB1B55">
        <w:rPr>
          <w:spacing w:val="1"/>
        </w:rPr>
        <w:t xml:space="preserve"> </w:t>
      </w:r>
      <w:r w:rsidRPr="00EB1B55">
        <w:t>Гормоны,</w:t>
      </w:r>
      <w:r w:rsidRPr="00EB1B55">
        <w:rPr>
          <w:spacing w:val="1"/>
        </w:rPr>
        <w:t xml:space="preserve"> </w:t>
      </w:r>
      <w:r w:rsidRPr="00EB1B55">
        <w:t>их</w:t>
      </w:r>
      <w:r w:rsidRPr="00EB1B55">
        <w:rPr>
          <w:spacing w:val="1"/>
        </w:rPr>
        <w:t xml:space="preserve"> </w:t>
      </w:r>
      <w:r w:rsidRPr="00EB1B55">
        <w:t>роль</w:t>
      </w:r>
      <w:r w:rsidRPr="00EB1B55">
        <w:rPr>
          <w:spacing w:val="1"/>
        </w:rPr>
        <w:t xml:space="preserve"> </w:t>
      </w:r>
      <w:r w:rsidRPr="00EB1B55">
        <w:t>в</w:t>
      </w:r>
      <w:r w:rsidRPr="00EB1B55">
        <w:rPr>
          <w:spacing w:val="1"/>
        </w:rPr>
        <w:t xml:space="preserve"> </w:t>
      </w:r>
      <w:r w:rsidRPr="00EB1B55">
        <w:t>регуляции</w:t>
      </w:r>
      <w:r w:rsidRPr="00EB1B55">
        <w:rPr>
          <w:spacing w:val="1"/>
        </w:rPr>
        <w:t xml:space="preserve"> </w:t>
      </w:r>
      <w:r w:rsidRPr="00EB1B55">
        <w:t>физиологических</w:t>
      </w:r>
      <w:r w:rsidRPr="00EB1B55">
        <w:rPr>
          <w:spacing w:val="1"/>
        </w:rPr>
        <w:t xml:space="preserve"> </w:t>
      </w:r>
      <w:r w:rsidRPr="00EB1B55">
        <w:t>функций</w:t>
      </w:r>
      <w:r w:rsidRPr="00EB1B55">
        <w:rPr>
          <w:spacing w:val="1"/>
        </w:rPr>
        <w:t xml:space="preserve"> </w:t>
      </w:r>
      <w:r w:rsidRPr="00EB1B55">
        <w:t>организма.</w:t>
      </w:r>
      <w:r w:rsidRPr="00EB1B55">
        <w:rPr>
          <w:spacing w:val="1"/>
        </w:rPr>
        <w:t xml:space="preserve"> </w:t>
      </w:r>
      <w:r w:rsidRPr="00EB1B55">
        <w:t>Железы</w:t>
      </w:r>
      <w:r w:rsidRPr="00EB1B55">
        <w:rPr>
          <w:spacing w:val="1"/>
        </w:rPr>
        <w:t xml:space="preserve"> </w:t>
      </w:r>
      <w:r w:rsidRPr="00EB1B55">
        <w:t>внутренней</w:t>
      </w:r>
      <w:r w:rsidRPr="00EB1B55">
        <w:rPr>
          <w:spacing w:val="1"/>
        </w:rPr>
        <w:t xml:space="preserve"> </w:t>
      </w:r>
      <w:r w:rsidRPr="00EB1B55">
        <w:t>секреции:</w:t>
      </w:r>
      <w:r w:rsidRPr="00EB1B55">
        <w:rPr>
          <w:spacing w:val="1"/>
        </w:rPr>
        <w:t xml:space="preserve"> </w:t>
      </w:r>
      <w:r w:rsidRPr="00EB1B55">
        <w:t>гипофиз,</w:t>
      </w:r>
      <w:r w:rsidRPr="00EB1B55">
        <w:rPr>
          <w:spacing w:val="1"/>
        </w:rPr>
        <w:t xml:space="preserve"> </w:t>
      </w:r>
      <w:r w:rsidRPr="00EB1B55">
        <w:t>эпифиз,</w:t>
      </w:r>
      <w:r w:rsidRPr="00EB1B55">
        <w:rPr>
          <w:spacing w:val="1"/>
        </w:rPr>
        <w:t xml:space="preserve"> </w:t>
      </w:r>
      <w:r w:rsidRPr="00EB1B55">
        <w:t>щитовидная</w:t>
      </w:r>
      <w:r w:rsidRPr="00EB1B55">
        <w:rPr>
          <w:spacing w:val="1"/>
        </w:rPr>
        <w:t xml:space="preserve"> </w:t>
      </w:r>
      <w:r w:rsidRPr="00EB1B55">
        <w:t>железа,</w:t>
      </w:r>
      <w:r w:rsidRPr="00EB1B55">
        <w:rPr>
          <w:spacing w:val="1"/>
        </w:rPr>
        <w:t xml:space="preserve"> </w:t>
      </w:r>
      <w:r w:rsidRPr="00EB1B55">
        <w:t>надпочечники.</w:t>
      </w:r>
      <w:r w:rsidRPr="00EB1B55">
        <w:rPr>
          <w:spacing w:val="1"/>
        </w:rPr>
        <w:t xml:space="preserve"> </w:t>
      </w:r>
      <w:r w:rsidRPr="00EB1B55">
        <w:t>Железы</w:t>
      </w:r>
      <w:r w:rsidRPr="00EB1B55">
        <w:rPr>
          <w:spacing w:val="1"/>
        </w:rPr>
        <w:t xml:space="preserve"> </w:t>
      </w:r>
      <w:r w:rsidRPr="00EB1B55">
        <w:t>смешанной</w:t>
      </w:r>
      <w:r w:rsidRPr="00EB1B55">
        <w:rPr>
          <w:spacing w:val="1"/>
        </w:rPr>
        <w:t xml:space="preserve"> </w:t>
      </w:r>
      <w:r w:rsidRPr="00EB1B55">
        <w:t>секреции:</w:t>
      </w:r>
      <w:r w:rsidRPr="00EB1B55">
        <w:rPr>
          <w:spacing w:val="1"/>
        </w:rPr>
        <w:t xml:space="preserve"> </w:t>
      </w:r>
      <w:r w:rsidRPr="00EB1B55">
        <w:t>поджелудочная</w:t>
      </w:r>
      <w:r w:rsidRPr="00EB1B55">
        <w:rPr>
          <w:spacing w:val="1"/>
        </w:rPr>
        <w:t xml:space="preserve"> </w:t>
      </w:r>
      <w:r w:rsidRPr="00EB1B55">
        <w:t>и</w:t>
      </w:r>
      <w:r w:rsidRPr="00EB1B55">
        <w:rPr>
          <w:spacing w:val="1"/>
        </w:rPr>
        <w:t xml:space="preserve"> </w:t>
      </w:r>
      <w:r w:rsidRPr="00EB1B55">
        <w:t>половые</w:t>
      </w:r>
      <w:r w:rsidRPr="00EB1B55">
        <w:rPr>
          <w:spacing w:val="-57"/>
        </w:rPr>
        <w:t xml:space="preserve"> </w:t>
      </w:r>
      <w:r w:rsidRPr="00EB1B55">
        <w:t>железы.</w:t>
      </w:r>
      <w:r w:rsidRPr="00EB1B55">
        <w:rPr>
          <w:spacing w:val="-1"/>
        </w:rPr>
        <w:t xml:space="preserve"> </w:t>
      </w:r>
      <w:r w:rsidRPr="00EB1B55">
        <w:t>Регуляция функций эндокринных желез.</w:t>
      </w:r>
    </w:p>
    <w:p w:rsidR="004D5ACD" w:rsidRPr="00EB1B55" w:rsidRDefault="009122BD" w:rsidP="00A46F8A">
      <w:pPr>
        <w:pStyle w:val="3"/>
        <w:spacing w:line="276" w:lineRule="auto"/>
      </w:pPr>
      <w:r w:rsidRPr="00EB1B55">
        <w:t>Опора</w:t>
      </w:r>
      <w:r w:rsidRPr="00EB1B55">
        <w:rPr>
          <w:spacing w:val="-1"/>
        </w:rPr>
        <w:t xml:space="preserve"> </w:t>
      </w:r>
      <w:r w:rsidRPr="00EB1B55">
        <w:t>и</w:t>
      </w:r>
      <w:r w:rsidRPr="00EB1B55">
        <w:rPr>
          <w:spacing w:val="-3"/>
        </w:rPr>
        <w:t xml:space="preserve"> </w:t>
      </w:r>
      <w:r w:rsidRPr="00EB1B55">
        <w:t>движение</w:t>
      </w:r>
    </w:p>
    <w:p w:rsidR="004D5ACD" w:rsidRPr="00EB1B55" w:rsidRDefault="009122BD" w:rsidP="00A46F8A">
      <w:pPr>
        <w:pStyle w:val="a7"/>
        <w:spacing w:line="276" w:lineRule="auto"/>
        <w:ind w:left="812" w:right="131" w:firstLine="708"/>
      </w:pPr>
      <w:r w:rsidRPr="00EB1B55">
        <w:t>Опорно-двигательная система: строение, функции. Кость: химический состав, строение,</w:t>
      </w:r>
      <w:r w:rsidRPr="00EB1B55">
        <w:rPr>
          <w:spacing w:val="1"/>
        </w:rPr>
        <w:t xml:space="preserve"> </w:t>
      </w:r>
      <w:r w:rsidRPr="00EB1B55">
        <w:t>рост.</w:t>
      </w:r>
      <w:r w:rsidRPr="00EB1B55">
        <w:rPr>
          <w:spacing w:val="1"/>
        </w:rPr>
        <w:t xml:space="preserve"> </w:t>
      </w:r>
      <w:r w:rsidRPr="00EB1B55">
        <w:t>Соединение</w:t>
      </w:r>
      <w:r w:rsidRPr="00EB1B55">
        <w:rPr>
          <w:spacing w:val="1"/>
        </w:rPr>
        <w:t xml:space="preserve"> </w:t>
      </w:r>
      <w:r w:rsidRPr="00EB1B55">
        <w:t>костей.</w:t>
      </w:r>
      <w:r w:rsidRPr="00EB1B55">
        <w:rPr>
          <w:spacing w:val="1"/>
        </w:rPr>
        <w:t xml:space="preserve"> </w:t>
      </w:r>
      <w:r w:rsidRPr="00EB1B55">
        <w:t>Скелет</w:t>
      </w:r>
      <w:r w:rsidRPr="00EB1B55">
        <w:rPr>
          <w:spacing w:val="1"/>
        </w:rPr>
        <w:t xml:space="preserve"> </w:t>
      </w:r>
      <w:r w:rsidRPr="00EB1B55">
        <w:t>человека.</w:t>
      </w:r>
      <w:r w:rsidRPr="00EB1B55">
        <w:rPr>
          <w:spacing w:val="1"/>
        </w:rPr>
        <w:t xml:space="preserve"> </w:t>
      </w:r>
      <w:r w:rsidRPr="00EB1B55">
        <w:t>Особенности</w:t>
      </w:r>
      <w:r w:rsidRPr="00EB1B55">
        <w:rPr>
          <w:spacing w:val="1"/>
        </w:rPr>
        <w:t xml:space="preserve"> </w:t>
      </w:r>
      <w:r w:rsidRPr="00EB1B55">
        <w:t>скелета</w:t>
      </w:r>
      <w:r w:rsidRPr="00EB1B55">
        <w:rPr>
          <w:spacing w:val="1"/>
        </w:rPr>
        <w:t xml:space="preserve"> </w:t>
      </w:r>
      <w:r w:rsidRPr="00EB1B55">
        <w:t>человека,</w:t>
      </w:r>
      <w:r w:rsidRPr="00EB1B55">
        <w:rPr>
          <w:spacing w:val="1"/>
        </w:rPr>
        <w:t xml:space="preserve"> </w:t>
      </w:r>
      <w:r w:rsidRPr="00EB1B55">
        <w:t>связанные</w:t>
      </w:r>
      <w:r w:rsidRPr="00EB1B55">
        <w:rPr>
          <w:spacing w:val="1"/>
        </w:rPr>
        <w:t xml:space="preserve"> </w:t>
      </w:r>
      <w:r w:rsidRPr="00EB1B55">
        <w:t>с</w:t>
      </w:r>
      <w:r w:rsidRPr="00EB1B55">
        <w:rPr>
          <w:spacing w:val="-57"/>
        </w:rPr>
        <w:t xml:space="preserve"> </w:t>
      </w:r>
      <w:r w:rsidRPr="00EB1B55">
        <w:t>прямохождением</w:t>
      </w:r>
      <w:r w:rsidRPr="00EB1B55">
        <w:rPr>
          <w:spacing w:val="-2"/>
        </w:rPr>
        <w:t xml:space="preserve"> </w:t>
      </w:r>
      <w:r w:rsidRPr="00EB1B55">
        <w:t>и трудовой деятельностью.</w:t>
      </w:r>
    </w:p>
    <w:p w:rsidR="004D5ACD" w:rsidRPr="00EB1B55" w:rsidRDefault="009122BD" w:rsidP="00A46F8A">
      <w:pPr>
        <w:pStyle w:val="a7"/>
        <w:spacing w:line="276" w:lineRule="auto"/>
        <w:ind w:left="1521"/>
      </w:pPr>
      <w:r w:rsidRPr="00EB1B55">
        <w:t>Влияние</w:t>
      </w:r>
      <w:r w:rsidRPr="00EB1B55">
        <w:rPr>
          <w:spacing w:val="-3"/>
        </w:rPr>
        <w:t xml:space="preserve"> </w:t>
      </w:r>
      <w:r w:rsidRPr="00EB1B55">
        <w:t>факторов</w:t>
      </w:r>
      <w:r w:rsidRPr="00EB1B55">
        <w:rPr>
          <w:spacing w:val="-1"/>
        </w:rPr>
        <w:t xml:space="preserve"> </w:t>
      </w:r>
      <w:r w:rsidRPr="00EB1B55">
        <w:t>окружающей</w:t>
      </w:r>
      <w:r w:rsidRPr="00EB1B55">
        <w:rPr>
          <w:spacing w:val="-1"/>
        </w:rPr>
        <w:t xml:space="preserve"> </w:t>
      </w:r>
      <w:r w:rsidRPr="00EB1B55">
        <w:t>среды</w:t>
      </w:r>
      <w:r w:rsidRPr="00EB1B55">
        <w:rPr>
          <w:spacing w:val="-1"/>
        </w:rPr>
        <w:t xml:space="preserve"> </w:t>
      </w:r>
      <w:r w:rsidRPr="00EB1B55">
        <w:t>и</w:t>
      </w:r>
      <w:r w:rsidRPr="00EB1B55">
        <w:rPr>
          <w:spacing w:val="-1"/>
        </w:rPr>
        <w:t xml:space="preserve"> </w:t>
      </w:r>
      <w:r w:rsidRPr="00EB1B55">
        <w:t>образа</w:t>
      </w:r>
      <w:r w:rsidRPr="00EB1B55">
        <w:rPr>
          <w:spacing w:val="-2"/>
        </w:rPr>
        <w:t xml:space="preserve"> </w:t>
      </w:r>
      <w:r w:rsidRPr="00EB1B55">
        <w:t>жизни</w:t>
      </w:r>
      <w:r w:rsidRPr="00EB1B55">
        <w:rPr>
          <w:spacing w:val="-4"/>
        </w:rPr>
        <w:t xml:space="preserve"> </w:t>
      </w:r>
      <w:r w:rsidRPr="00EB1B55">
        <w:t>на</w:t>
      </w:r>
      <w:r w:rsidRPr="00EB1B55">
        <w:rPr>
          <w:spacing w:val="-2"/>
        </w:rPr>
        <w:t xml:space="preserve"> </w:t>
      </w:r>
      <w:r w:rsidRPr="00EB1B55">
        <w:t>развитие</w:t>
      </w:r>
      <w:r w:rsidRPr="00EB1B55">
        <w:rPr>
          <w:spacing w:val="-2"/>
        </w:rPr>
        <w:t xml:space="preserve"> </w:t>
      </w:r>
      <w:r w:rsidRPr="00EB1B55">
        <w:t>скелета.</w:t>
      </w:r>
    </w:p>
    <w:p w:rsidR="004D5ACD" w:rsidRPr="00EB1B55" w:rsidRDefault="009122BD" w:rsidP="00A46F8A">
      <w:pPr>
        <w:pStyle w:val="a7"/>
        <w:spacing w:line="276" w:lineRule="auto"/>
        <w:ind w:left="812" w:right="130" w:firstLine="708"/>
      </w:pPr>
      <w:r w:rsidRPr="00EB1B55">
        <w:t>Мышцы и их функции. Значение физических упражнений для правильного формирования</w:t>
      </w:r>
      <w:r w:rsidRPr="00EB1B55">
        <w:rPr>
          <w:spacing w:val="1"/>
        </w:rPr>
        <w:t xml:space="preserve"> </w:t>
      </w:r>
      <w:r w:rsidRPr="00EB1B55">
        <w:t>скелета</w:t>
      </w:r>
      <w:r w:rsidRPr="00EB1B55">
        <w:rPr>
          <w:spacing w:val="-1"/>
        </w:rPr>
        <w:t xml:space="preserve"> </w:t>
      </w:r>
      <w:r w:rsidRPr="00EB1B55">
        <w:t>и мышц. Гиподинамия.</w:t>
      </w:r>
      <w:r w:rsidRPr="00EB1B55">
        <w:rPr>
          <w:spacing w:val="-1"/>
        </w:rPr>
        <w:t xml:space="preserve"> </w:t>
      </w:r>
      <w:r w:rsidRPr="00EB1B55">
        <w:t>Профилактика травматизма.</w:t>
      </w:r>
    </w:p>
    <w:p w:rsidR="004D5ACD" w:rsidRPr="00EB1B55" w:rsidRDefault="009122BD" w:rsidP="00A46F8A">
      <w:pPr>
        <w:pStyle w:val="a7"/>
        <w:spacing w:line="276" w:lineRule="auto"/>
        <w:ind w:left="1521"/>
      </w:pPr>
      <w:r w:rsidRPr="00EB1B55">
        <w:t>Первая</w:t>
      </w:r>
      <w:r w:rsidRPr="00EB1B55">
        <w:rPr>
          <w:spacing w:val="-3"/>
        </w:rPr>
        <w:t xml:space="preserve"> </w:t>
      </w:r>
      <w:r w:rsidRPr="00EB1B55">
        <w:t>помощь</w:t>
      </w:r>
      <w:r w:rsidRPr="00EB1B55">
        <w:rPr>
          <w:spacing w:val="-2"/>
        </w:rPr>
        <w:t xml:space="preserve"> </w:t>
      </w:r>
      <w:r w:rsidRPr="00EB1B55">
        <w:t>при</w:t>
      </w:r>
      <w:r w:rsidRPr="00EB1B55">
        <w:rPr>
          <w:spacing w:val="-2"/>
        </w:rPr>
        <w:t xml:space="preserve"> </w:t>
      </w:r>
      <w:r w:rsidRPr="00EB1B55">
        <w:t>травмах</w:t>
      </w:r>
      <w:r w:rsidRPr="00EB1B55">
        <w:rPr>
          <w:spacing w:val="-2"/>
        </w:rPr>
        <w:t xml:space="preserve"> </w:t>
      </w:r>
      <w:r w:rsidRPr="00EB1B55">
        <w:t>опорно-двигательного</w:t>
      </w:r>
      <w:r w:rsidRPr="00EB1B55">
        <w:rPr>
          <w:spacing w:val="-3"/>
        </w:rPr>
        <w:t xml:space="preserve"> </w:t>
      </w:r>
      <w:r w:rsidRPr="00EB1B55">
        <w:t>аппарата.</w:t>
      </w:r>
    </w:p>
    <w:p w:rsidR="004D5ACD" w:rsidRPr="00EB1B55" w:rsidRDefault="009122BD" w:rsidP="00A46F8A">
      <w:pPr>
        <w:pStyle w:val="3"/>
        <w:spacing w:line="276" w:lineRule="auto"/>
      </w:pPr>
      <w:r w:rsidRPr="00EB1B55">
        <w:t>Кровь</w:t>
      </w:r>
      <w:r w:rsidRPr="00EB1B55">
        <w:rPr>
          <w:spacing w:val="-2"/>
        </w:rPr>
        <w:t xml:space="preserve"> </w:t>
      </w:r>
      <w:r w:rsidRPr="00EB1B55">
        <w:t>и</w:t>
      </w:r>
      <w:r w:rsidRPr="00EB1B55">
        <w:rPr>
          <w:spacing w:val="-3"/>
        </w:rPr>
        <w:t xml:space="preserve"> </w:t>
      </w:r>
      <w:r w:rsidRPr="00EB1B55">
        <w:t>кровообращение</w:t>
      </w:r>
    </w:p>
    <w:p w:rsidR="004D5ACD" w:rsidRPr="00EB1B55" w:rsidRDefault="009122BD" w:rsidP="00A46F8A">
      <w:pPr>
        <w:pStyle w:val="a7"/>
        <w:spacing w:line="276" w:lineRule="auto"/>
        <w:ind w:left="1521"/>
      </w:pPr>
      <w:r w:rsidRPr="00EB1B55">
        <w:t>Функции</w:t>
      </w:r>
      <w:r w:rsidRPr="00EB1B55">
        <w:rPr>
          <w:spacing w:val="-5"/>
        </w:rPr>
        <w:t xml:space="preserve"> </w:t>
      </w:r>
      <w:r w:rsidRPr="00EB1B55">
        <w:t>крови</w:t>
      </w:r>
      <w:r w:rsidRPr="00EB1B55">
        <w:rPr>
          <w:spacing w:val="-2"/>
        </w:rPr>
        <w:t xml:space="preserve"> </w:t>
      </w:r>
      <w:r w:rsidRPr="00EB1B55">
        <w:t>и</w:t>
      </w:r>
      <w:r w:rsidR="00962C2C" w:rsidRPr="00EB1B55">
        <w:t xml:space="preserve"> </w:t>
      </w:r>
      <w:r w:rsidRPr="00EB1B55">
        <w:t>лимфы.</w:t>
      </w:r>
      <w:r w:rsidRPr="00EB1B55">
        <w:rPr>
          <w:spacing w:val="-2"/>
        </w:rPr>
        <w:t xml:space="preserve"> </w:t>
      </w:r>
      <w:r w:rsidRPr="00EB1B55">
        <w:t>Поддержание</w:t>
      </w:r>
      <w:r w:rsidRPr="00EB1B55">
        <w:rPr>
          <w:spacing w:val="-3"/>
        </w:rPr>
        <w:t xml:space="preserve"> </w:t>
      </w:r>
      <w:r w:rsidRPr="00EB1B55">
        <w:t>постоянства</w:t>
      </w:r>
      <w:r w:rsidRPr="00EB1B55">
        <w:rPr>
          <w:spacing w:val="-4"/>
        </w:rPr>
        <w:t xml:space="preserve"> </w:t>
      </w:r>
      <w:r w:rsidRPr="00EB1B55">
        <w:t>внутренней</w:t>
      </w:r>
      <w:r w:rsidRPr="00EB1B55">
        <w:rPr>
          <w:spacing w:val="-2"/>
        </w:rPr>
        <w:t xml:space="preserve"> </w:t>
      </w:r>
      <w:r w:rsidRPr="00EB1B55">
        <w:t>среды.</w:t>
      </w:r>
    </w:p>
    <w:p w:rsidR="004D5ACD" w:rsidRPr="00EB1B55" w:rsidRDefault="009122BD" w:rsidP="00A46F8A">
      <w:pPr>
        <w:pStyle w:val="a7"/>
        <w:spacing w:line="276" w:lineRule="auto"/>
        <w:ind w:left="812" w:right="128" w:firstLine="708"/>
      </w:pPr>
      <w:r w:rsidRPr="00EB1B55">
        <w:t>Гомеостаз.</w:t>
      </w:r>
      <w:r w:rsidR="00CE2652">
        <w:rPr>
          <w:spacing w:val="1"/>
        </w:rPr>
        <w:t xml:space="preserve"> </w:t>
      </w:r>
      <w:r w:rsidRPr="00EB1B55">
        <w:t>Состав</w:t>
      </w:r>
      <w:r w:rsidRPr="00EB1B55">
        <w:rPr>
          <w:spacing w:val="1"/>
        </w:rPr>
        <w:t xml:space="preserve"> </w:t>
      </w:r>
      <w:r w:rsidRPr="00EB1B55">
        <w:t>крови.</w:t>
      </w:r>
      <w:r w:rsidRPr="00EB1B55">
        <w:rPr>
          <w:spacing w:val="1"/>
        </w:rPr>
        <w:t xml:space="preserve"> </w:t>
      </w:r>
      <w:r w:rsidRPr="00EB1B55">
        <w:t>Форменные</w:t>
      </w:r>
      <w:r w:rsidRPr="00EB1B55">
        <w:rPr>
          <w:spacing w:val="1"/>
        </w:rPr>
        <w:t xml:space="preserve"> </w:t>
      </w:r>
      <w:r w:rsidRPr="00EB1B55">
        <w:t>элементы</w:t>
      </w:r>
      <w:r w:rsidRPr="00EB1B55">
        <w:rPr>
          <w:spacing w:val="1"/>
        </w:rPr>
        <w:t xml:space="preserve"> </w:t>
      </w:r>
      <w:r w:rsidRPr="00EB1B55">
        <w:t>крови:</w:t>
      </w:r>
      <w:r w:rsidRPr="00EB1B55">
        <w:rPr>
          <w:spacing w:val="1"/>
        </w:rPr>
        <w:t xml:space="preserve"> </w:t>
      </w:r>
      <w:r w:rsidRPr="00EB1B55">
        <w:t>эритроциты,</w:t>
      </w:r>
      <w:r w:rsidRPr="00EB1B55">
        <w:rPr>
          <w:spacing w:val="1"/>
        </w:rPr>
        <w:t xml:space="preserve"> </w:t>
      </w:r>
      <w:r w:rsidRPr="00EB1B55">
        <w:t>лейкоциты,</w:t>
      </w:r>
      <w:r w:rsidRPr="00EB1B55">
        <w:rPr>
          <w:spacing w:val="1"/>
        </w:rPr>
        <w:t xml:space="preserve"> </w:t>
      </w:r>
      <w:r w:rsidRPr="00EB1B55">
        <w:t>тромбоциты.</w:t>
      </w:r>
      <w:r w:rsidRPr="00EB1B55">
        <w:rPr>
          <w:spacing w:val="-1"/>
        </w:rPr>
        <w:t xml:space="preserve"> </w:t>
      </w:r>
      <w:r w:rsidRPr="00EB1B55">
        <w:t>Группы</w:t>
      </w:r>
      <w:r w:rsidRPr="00EB1B55">
        <w:rPr>
          <w:spacing w:val="-3"/>
        </w:rPr>
        <w:t xml:space="preserve"> </w:t>
      </w:r>
      <w:r w:rsidRPr="00EB1B55">
        <w:t>крови. Резус-фактор. Переливание</w:t>
      </w:r>
      <w:r w:rsidRPr="00EB1B55">
        <w:rPr>
          <w:spacing w:val="-1"/>
        </w:rPr>
        <w:t xml:space="preserve"> </w:t>
      </w:r>
      <w:r w:rsidRPr="00EB1B55">
        <w:t>крови.</w:t>
      </w:r>
    </w:p>
    <w:p w:rsidR="004D5ACD" w:rsidRPr="00EB1B55" w:rsidRDefault="009122BD" w:rsidP="00A46F8A">
      <w:pPr>
        <w:pStyle w:val="a7"/>
        <w:spacing w:line="276" w:lineRule="auto"/>
        <w:ind w:left="812" w:right="130" w:firstLine="708"/>
      </w:pPr>
      <w:r w:rsidRPr="00EB1B55">
        <w:t>Свертывание крови. Иммунитет. Факторы, влияющие на иммунитет. Значение работ Л.</w:t>
      </w:r>
      <w:r w:rsidRPr="00EB1B55">
        <w:rPr>
          <w:spacing w:val="1"/>
        </w:rPr>
        <w:t xml:space="preserve"> </w:t>
      </w:r>
      <w:r w:rsidRPr="00EB1B55">
        <w:t>Пастера и И.И. Мечникова в области иммунитета. Роль прививок в борьбе с инфекционными</w:t>
      </w:r>
      <w:r w:rsidRPr="00EB1B55">
        <w:rPr>
          <w:spacing w:val="1"/>
        </w:rPr>
        <w:t xml:space="preserve"> </w:t>
      </w:r>
      <w:r w:rsidRPr="00EB1B55">
        <w:t>заболеваниями. Кровеносная и лимфатическая системы: строение, функции. Строение сосудов.</w:t>
      </w:r>
      <w:r w:rsidRPr="00EB1B55">
        <w:rPr>
          <w:spacing w:val="1"/>
        </w:rPr>
        <w:t xml:space="preserve"> </w:t>
      </w:r>
      <w:r w:rsidRPr="00EB1B55">
        <w:t>Движение</w:t>
      </w:r>
      <w:r w:rsidRPr="00EB1B55">
        <w:rPr>
          <w:spacing w:val="-2"/>
        </w:rPr>
        <w:t xml:space="preserve"> </w:t>
      </w:r>
      <w:r w:rsidRPr="00EB1B55">
        <w:t>крови по сосудам.</w:t>
      </w:r>
    </w:p>
    <w:p w:rsidR="004D5ACD" w:rsidRPr="00EB1B55" w:rsidRDefault="009122BD" w:rsidP="00A46F8A">
      <w:pPr>
        <w:pStyle w:val="a7"/>
        <w:spacing w:line="276" w:lineRule="auto"/>
        <w:ind w:left="812" w:right="127" w:firstLine="708"/>
      </w:pPr>
      <w:r w:rsidRPr="00EB1B55">
        <w:t>Строение и работа сердца. Сердечный цикл. Пульс. Давление крови. Движение лимфы по</w:t>
      </w:r>
      <w:r w:rsidRPr="00EB1B55">
        <w:rPr>
          <w:spacing w:val="1"/>
        </w:rPr>
        <w:t xml:space="preserve"> </w:t>
      </w:r>
      <w:r w:rsidRPr="00EB1B55">
        <w:t>сосудам.</w:t>
      </w:r>
      <w:r w:rsidRPr="00EB1B55">
        <w:rPr>
          <w:spacing w:val="-1"/>
        </w:rPr>
        <w:t xml:space="preserve"> </w:t>
      </w:r>
      <w:r w:rsidRPr="00EB1B55">
        <w:t>Гигиена</w:t>
      </w:r>
      <w:r w:rsidRPr="00EB1B55">
        <w:rPr>
          <w:spacing w:val="-1"/>
        </w:rPr>
        <w:t xml:space="preserve"> </w:t>
      </w:r>
      <w:r w:rsidRPr="00EB1B55">
        <w:t>сердечно-сосудистой</w:t>
      </w:r>
      <w:r w:rsidRPr="00EB1B55">
        <w:rPr>
          <w:spacing w:val="1"/>
        </w:rPr>
        <w:t xml:space="preserve"> </w:t>
      </w:r>
      <w:r w:rsidRPr="00EB1B55">
        <w:t>системы. Профилактика</w:t>
      </w:r>
    </w:p>
    <w:p w:rsidR="004D5ACD" w:rsidRPr="00EB1B55" w:rsidRDefault="009122BD" w:rsidP="00A46F8A">
      <w:pPr>
        <w:pStyle w:val="a7"/>
        <w:spacing w:line="276" w:lineRule="auto"/>
        <w:ind w:left="812" w:right="130" w:firstLine="708"/>
      </w:pPr>
      <w:r w:rsidRPr="00EB1B55">
        <w:t>сердечно-сосудистых заболеваний. Виды кровотечений, приемы оказания первой помощи</w:t>
      </w:r>
      <w:r w:rsidRPr="00EB1B55">
        <w:rPr>
          <w:spacing w:val="1"/>
        </w:rPr>
        <w:t xml:space="preserve"> </w:t>
      </w:r>
      <w:r w:rsidRPr="00EB1B55">
        <w:t>при</w:t>
      </w:r>
      <w:r w:rsidRPr="00EB1B55">
        <w:rPr>
          <w:spacing w:val="-1"/>
        </w:rPr>
        <w:t xml:space="preserve"> </w:t>
      </w:r>
      <w:r w:rsidRPr="00EB1B55">
        <w:t>кровотечениях.</w:t>
      </w:r>
    </w:p>
    <w:p w:rsidR="004D5ACD" w:rsidRPr="00EB1B55" w:rsidRDefault="009122BD" w:rsidP="00A46F8A">
      <w:pPr>
        <w:pStyle w:val="3"/>
        <w:spacing w:line="276" w:lineRule="auto"/>
      </w:pPr>
      <w:r w:rsidRPr="00EB1B55">
        <w:t>Дыхание</w:t>
      </w:r>
    </w:p>
    <w:p w:rsidR="004D5ACD" w:rsidRPr="00EB1B55" w:rsidRDefault="009122BD" w:rsidP="00A46F8A">
      <w:pPr>
        <w:pStyle w:val="a7"/>
        <w:spacing w:line="276" w:lineRule="auto"/>
        <w:ind w:left="1521" w:right="1310"/>
      </w:pPr>
      <w:r w:rsidRPr="00EB1B55">
        <w:t>Дыхательная система: строение и функции. Этапы дыхания. Легочные объемы.</w:t>
      </w:r>
      <w:r w:rsidRPr="00EB1B55">
        <w:rPr>
          <w:spacing w:val="-57"/>
        </w:rPr>
        <w:t xml:space="preserve"> </w:t>
      </w:r>
      <w:r w:rsidRPr="00EB1B55">
        <w:t>Газообмен</w:t>
      </w:r>
      <w:r w:rsidRPr="00EB1B55">
        <w:rPr>
          <w:spacing w:val="-2"/>
        </w:rPr>
        <w:t xml:space="preserve"> </w:t>
      </w:r>
      <w:r w:rsidRPr="00EB1B55">
        <w:t>в</w:t>
      </w:r>
      <w:r w:rsidRPr="00EB1B55">
        <w:rPr>
          <w:spacing w:val="-1"/>
        </w:rPr>
        <w:t xml:space="preserve"> </w:t>
      </w:r>
      <w:r w:rsidRPr="00EB1B55">
        <w:t>легких</w:t>
      </w:r>
      <w:r w:rsidRPr="00EB1B55">
        <w:rPr>
          <w:spacing w:val="-2"/>
        </w:rPr>
        <w:t xml:space="preserve"> </w:t>
      </w:r>
      <w:r w:rsidRPr="00EB1B55">
        <w:t>и</w:t>
      </w:r>
      <w:r w:rsidRPr="00EB1B55">
        <w:rPr>
          <w:spacing w:val="-1"/>
        </w:rPr>
        <w:t xml:space="preserve"> </w:t>
      </w:r>
      <w:r w:rsidRPr="00EB1B55">
        <w:t>тканях.</w:t>
      </w:r>
      <w:r w:rsidRPr="00EB1B55">
        <w:rPr>
          <w:spacing w:val="-1"/>
        </w:rPr>
        <w:t xml:space="preserve"> </w:t>
      </w:r>
      <w:r w:rsidRPr="00EB1B55">
        <w:t>Регуляция</w:t>
      </w:r>
      <w:r w:rsidRPr="00EB1B55">
        <w:rPr>
          <w:spacing w:val="-1"/>
        </w:rPr>
        <w:t xml:space="preserve"> </w:t>
      </w:r>
      <w:r w:rsidRPr="00EB1B55">
        <w:t>дыхания.</w:t>
      </w:r>
      <w:r w:rsidRPr="00EB1B55">
        <w:rPr>
          <w:spacing w:val="-1"/>
        </w:rPr>
        <w:t xml:space="preserve"> </w:t>
      </w:r>
      <w:r w:rsidRPr="00EB1B55">
        <w:t>Гигиена</w:t>
      </w:r>
      <w:r w:rsidRPr="00EB1B55">
        <w:rPr>
          <w:spacing w:val="-2"/>
        </w:rPr>
        <w:t xml:space="preserve"> </w:t>
      </w:r>
      <w:r w:rsidRPr="00EB1B55">
        <w:t>дыхания.</w:t>
      </w:r>
    </w:p>
    <w:p w:rsidR="004D5ACD" w:rsidRPr="00EB1B55" w:rsidRDefault="009122BD" w:rsidP="00A46F8A">
      <w:pPr>
        <w:pStyle w:val="a7"/>
        <w:spacing w:line="276" w:lineRule="auto"/>
        <w:ind w:left="812" w:right="131" w:firstLine="708"/>
      </w:pPr>
      <w:r w:rsidRPr="00EB1B55">
        <w:t>Вред</w:t>
      </w:r>
      <w:r w:rsidRPr="00EB1B55">
        <w:rPr>
          <w:spacing w:val="1"/>
        </w:rPr>
        <w:t xml:space="preserve"> </w:t>
      </w:r>
      <w:r w:rsidRPr="00EB1B55">
        <w:t>табакокурения.</w:t>
      </w:r>
      <w:r w:rsidRPr="00EB1B55">
        <w:rPr>
          <w:spacing w:val="1"/>
        </w:rPr>
        <w:t xml:space="preserve"> </w:t>
      </w:r>
      <w:r w:rsidRPr="00EB1B55">
        <w:t>Предупреждение</w:t>
      </w:r>
      <w:r w:rsidRPr="00EB1B55">
        <w:rPr>
          <w:spacing w:val="1"/>
        </w:rPr>
        <w:t xml:space="preserve"> </w:t>
      </w:r>
      <w:r w:rsidRPr="00EB1B55">
        <w:t>распространения</w:t>
      </w:r>
      <w:r w:rsidRPr="00EB1B55">
        <w:rPr>
          <w:spacing w:val="1"/>
        </w:rPr>
        <w:t xml:space="preserve"> </w:t>
      </w:r>
      <w:r w:rsidRPr="00EB1B55">
        <w:t>инфекционных</w:t>
      </w:r>
      <w:r w:rsidRPr="00EB1B55">
        <w:rPr>
          <w:spacing w:val="1"/>
        </w:rPr>
        <w:t xml:space="preserve"> </w:t>
      </w:r>
      <w:r w:rsidRPr="00EB1B55">
        <w:t>заболеваний</w:t>
      </w:r>
      <w:r w:rsidRPr="00EB1B55">
        <w:rPr>
          <w:spacing w:val="1"/>
        </w:rPr>
        <w:t xml:space="preserve"> </w:t>
      </w:r>
      <w:r w:rsidRPr="00EB1B55">
        <w:t>и</w:t>
      </w:r>
      <w:r w:rsidRPr="00EB1B55">
        <w:rPr>
          <w:spacing w:val="1"/>
        </w:rPr>
        <w:t xml:space="preserve"> </w:t>
      </w:r>
      <w:r w:rsidRPr="00EB1B55">
        <w:t>соблюдение</w:t>
      </w:r>
      <w:r w:rsidRPr="00EB1B55">
        <w:rPr>
          <w:spacing w:val="1"/>
        </w:rPr>
        <w:t xml:space="preserve"> </w:t>
      </w:r>
      <w:r w:rsidRPr="00EB1B55">
        <w:t>мер</w:t>
      </w:r>
      <w:r w:rsidRPr="00EB1B55">
        <w:rPr>
          <w:spacing w:val="1"/>
        </w:rPr>
        <w:t xml:space="preserve"> </w:t>
      </w:r>
      <w:r w:rsidRPr="00EB1B55">
        <w:t>профилактики</w:t>
      </w:r>
      <w:r w:rsidRPr="00EB1B55">
        <w:rPr>
          <w:spacing w:val="1"/>
        </w:rPr>
        <w:t xml:space="preserve"> </w:t>
      </w:r>
      <w:r w:rsidRPr="00EB1B55">
        <w:t>для</w:t>
      </w:r>
      <w:r w:rsidRPr="00EB1B55">
        <w:rPr>
          <w:spacing w:val="1"/>
        </w:rPr>
        <w:t xml:space="preserve"> </w:t>
      </w:r>
      <w:r w:rsidRPr="00EB1B55">
        <w:t>защиты</w:t>
      </w:r>
      <w:r w:rsidRPr="00EB1B55">
        <w:rPr>
          <w:spacing w:val="1"/>
        </w:rPr>
        <w:t xml:space="preserve"> </w:t>
      </w:r>
      <w:r w:rsidRPr="00EB1B55">
        <w:t>собственного</w:t>
      </w:r>
      <w:r w:rsidRPr="00EB1B55">
        <w:rPr>
          <w:spacing w:val="1"/>
        </w:rPr>
        <w:t xml:space="preserve"> </w:t>
      </w:r>
      <w:r w:rsidRPr="00EB1B55">
        <w:t>организма.</w:t>
      </w:r>
      <w:r w:rsidRPr="00EB1B55">
        <w:rPr>
          <w:spacing w:val="1"/>
        </w:rPr>
        <w:t xml:space="preserve"> </w:t>
      </w:r>
      <w:r w:rsidRPr="00EB1B55">
        <w:t>Первая</w:t>
      </w:r>
      <w:r w:rsidRPr="00EB1B55">
        <w:rPr>
          <w:spacing w:val="1"/>
        </w:rPr>
        <w:t xml:space="preserve"> </w:t>
      </w:r>
      <w:r w:rsidRPr="00EB1B55">
        <w:t>помощь</w:t>
      </w:r>
      <w:r w:rsidRPr="00EB1B55">
        <w:rPr>
          <w:spacing w:val="1"/>
        </w:rPr>
        <w:t xml:space="preserve"> </w:t>
      </w:r>
      <w:r w:rsidRPr="00EB1B55">
        <w:t>при</w:t>
      </w:r>
      <w:r w:rsidRPr="00EB1B55">
        <w:rPr>
          <w:spacing w:val="1"/>
        </w:rPr>
        <w:t xml:space="preserve"> </w:t>
      </w:r>
      <w:r w:rsidRPr="00EB1B55">
        <w:t>остановке</w:t>
      </w:r>
      <w:r w:rsidRPr="00EB1B55">
        <w:rPr>
          <w:spacing w:val="-1"/>
        </w:rPr>
        <w:t xml:space="preserve"> </w:t>
      </w:r>
      <w:r w:rsidRPr="00EB1B55">
        <w:t>дыхания,</w:t>
      </w:r>
      <w:r w:rsidRPr="00EB1B55">
        <w:rPr>
          <w:spacing w:val="1"/>
        </w:rPr>
        <w:t xml:space="preserve"> </w:t>
      </w:r>
      <w:r w:rsidRPr="00EB1B55">
        <w:t>спасении</w:t>
      </w:r>
      <w:r w:rsidRPr="00EB1B55">
        <w:rPr>
          <w:spacing w:val="-1"/>
        </w:rPr>
        <w:t xml:space="preserve"> </w:t>
      </w:r>
      <w:r w:rsidRPr="00EB1B55">
        <w:t>утопающего,</w:t>
      </w:r>
      <w:r w:rsidRPr="00EB1B55">
        <w:rPr>
          <w:spacing w:val="-1"/>
        </w:rPr>
        <w:t xml:space="preserve"> </w:t>
      </w:r>
      <w:r w:rsidRPr="00EB1B55">
        <w:t>отравлении</w:t>
      </w:r>
      <w:r w:rsidRPr="00EB1B55">
        <w:rPr>
          <w:spacing w:val="-1"/>
        </w:rPr>
        <w:t xml:space="preserve"> </w:t>
      </w:r>
      <w:r w:rsidRPr="00EB1B55">
        <w:t>угарным</w:t>
      </w:r>
      <w:r w:rsidRPr="00EB1B55">
        <w:rPr>
          <w:spacing w:val="-2"/>
        </w:rPr>
        <w:t xml:space="preserve"> </w:t>
      </w:r>
      <w:r w:rsidRPr="00EB1B55">
        <w:t>газом.</w:t>
      </w:r>
    </w:p>
    <w:p w:rsidR="004D5ACD" w:rsidRPr="00EB1B55" w:rsidRDefault="009122BD" w:rsidP="00A46F8A">
      <w:pPr>
        <w:pStyle w:val="3"/>
        <w:spacing w:line="276" w:lineRule="auto"/>
      </w:pPr>
      <w:r w:rsidRPr="00EB1B55">
        <w:t>Пищеварение</w:t>
      </w:r>
    </w:p>
    <w:p w:rsidR="004D5ACD" w:rsidRPr="00EB1B55" w:rsidRDefault="009122BD" w:rsidP="00A46F8A">
      <w:pPr>
        <w:pStyle w:val="a7"/>
        <w:spacing w:line="276" w:lineRule="auto"/>
        <w:ind w:left="1521"/>
      </w:pPr>
      <w:r w:rsidRPr="00EB1B55">
        <w:t>Питание.</w:t>
      </w:r>
      <w:r w:rsidRPr="00EB1B55">
        <w:rPr>
          <w:spacing w:val="-4"/>
        </w:rPr>
        <w:t xml:space="preserve"> </w:t>
      </w:r>
      <w:r w:rsidRPr="00EB1B55">
        <w:t>Пищеварение.</w:t>
      </w:r>
      <w:r w:rsidRPr="00EB1B55">
        <w:rPr>
          <w:spacing w:val="-3"/>
        </w:rPr>
        <w:t xml:space="preserve"> </w:t>
      </w:r>
      <w:r w:rsidRPr="00EB1B55">
        <w:t>Пищеварительная</w:t>
      </w:r>
      <w:r w:rsidRPr="00EB1B55">
        <w:rPr>
          <w:spacing w:val="-3"/>
        </w:rPr>
        <w:t xml:space="preserve"> </w:t>
      </w:r>
      <w:r w:rsidRPr="00EB1B55">
        <w:t>система:</w:t>
      </w:r>
      <w:r w:rsidRPr="00EB1B55">
        <w:rPr>
          <w:spacing w:val="-3"/>
        </w:rPr>
        <w:t xml:space="preserve"> </w:t>
      </w:r>
      <w:r w:rsidRPr="00EB1B55">
        <w:t>строение</w:t>
      </w:r>
      <w:r w:rsidRPr="00EB1B55">
        <w:rPr>
          <w:spacing w:val="-4"/>
        </w:rPr>
        <w:t xml:space="preserve"> </w:t>
      </w:r>
      <w:r w:rsidRPr="00EB1B55">
        <w:t>и</w:t>
      </w:r>
      <w:r w:rsidRPr="00EB1B55">
        <w:rPr>
          <w:spacing w:val="-3"/>
        </w:rPr>
        <w:t xml:space="preserve"> </w:t>
      </w:r>
      <w:r w:rsidRPr="00EB1B55">
        <w:t>функции.</w:t>
      </w:r>
    </w:p>
    <w:p w:rsidR="004D5ACD" w:rsidRPr="00EB1B55" w:rsidRDefault="009122BD" w:rsidP="00A46F8A">
      <w:pPr>
        <w:pStyle w:val="a7"/>
        <w:spacing w:line="276" w:lineRule="auto"/>
        <w:ind w:left="812" w:right="131" w:firstLine="708"/>
      </w:pPr>
      <w:r w:rsidRPr="00EB1B55">
        <w:t>Ферменты, роль ферментов в пищеварении. Обработка пищи в ротовой полости. Зубы и</w:t>
      </w:r>
      <w:r w:rsidRPr="00EB1B55">
        <w:rPr>
          <w:spacing w:val="1"/>
        </w:rPr>
        <w:t xml:space="preserve"> </w:t>
      </w:r>
      <w:r w:rsidRPr="00EB1B55">
        <w:t>уход</w:t>
      </w:r>
      <w:r w:rsidRPr="00EB1B55">
        <w:rPr>
          <w:spacing w:val="-1"/>
        </w:rPr>
        <w:t xml:space="preserve"> </w:t>
      </w:r>
      <w:r w:rsidRPr="00EB1B55">
        <w:t>за</w:t>
      </w:r>
      <w:r w:rsidRPr="00EB1B55">
        <w:rPr>
          <w:spacing w:val="-1"/>
        </w:rPr>
        <w:t xml:space="preserve"> </w:t>
      </w:r>
      <w:r w:rsidRPr="00EB1B55">
        <w:t>ними.</w:t>
      </w:r>
      <w:r w:rsidRPr="00EB1B55">
        <w:rPr>
          <w:spacing w:val="-3"/>
        </w:rPr>
        <w:t xml:space="preserve"> </w:t>
      </w:r>
      <w:r w:rsidRPr="00EB1B55">
        <w:t>Слюна</w:t>
      </w:r>
      <w:r w:rsidRPr="00EB1B55">
        <w:rPr>
          <w:spacing w:val="-1"/>
        </w:rPr>
        <w:t xml:space="preserve"> </w:t>
      </w:r>
      <w:r w:rsidRPr="00EB1B55">
        <w:t>и</w:t>
      </w:r>
      <w:r w:rsidRPr="00EB1B55">
        <w:rPr>
          <w:spacing w:val="-2"/>
        </w:rPr>
        <w:t xml:space="preserve"> </w:t>
      </w:r>
      <w:r w:rsidRPr="00EB1B55">
        <w:t>слюнные</w:t>
      </w:r>
      <w:r w:rsidRPr="00EB1B55">
        <w:rPr>
          <w:spacing w:val="-2"/>
        </w:rPr>
        <w:t xml:space="preserve"> </w:t>
      </w:r>
      <w:r w:rsidRPr="00EB1B55">
        <w:t>железы. Глотание.</w:t>
      </w:r>
    </w:p>
    <w:p w:rsidR="004D5ACD" w:rsidRPr="00EB1B55" w:rsidRDefault="009122BD" w:rsidP="00A46F8A">
      <w:pPr>
        <w:pStyle w:val="a7"/>
        <w:spacing w:line="276" w:lineRule="auto"/>
        <w:ind w:left="812" w:right="131" w:firstLine="708"/>
      </w:pPr>
      <w:r w:rsidRPr="00EB1B55">
        <w:t>Пищеварение в желудке. Желудочный сок. Аппетит. Пищеварение в тонком кишечнике.</w:t>
      </w:r>
      <w:r w:rsidRPr="00EB1B55">
        <w:rPr>
          <w:spacing w:val="1"/>
        </w:rPr>
        <w:t xml:space="preserve"> </w:t>
      </w:r>
      <w:r w:rsidRPr="00EB1B55">
        <w:t>Роль</w:t>
      </w:r>
      <w:r w:rsidRPr="00EB1B55">
        <w:rPr>
          <w:spacing w:val="1"/>
        </w:rPr>
        <w:t xml:space="preserve"> </w:t>
      </w:r>
      <w:r w:rsidRPr="00EB1B55">
        <w:t>печени</w:t>
      </w:r>
      <w:r w:rsidRPr="00EB1B55">
        <w:rPr>
          <w:spacing w:val="1"/>
        </w:rPr>
        <w:t xml:space="preserve"> </w:t>
      </w:r>
      <w:r w:rsidRPr="00EB1B55">
        <w:t>и</w:t>
      </w:r>
      <w:r w:rsidRPr="00EB1B55">
        <w:rPr>
          <w:spacing w:val="1"/>
        </w:rPr>
        <w:t xml:space="preserve"> </w:t>
      </w:r>
      <w:r w:rsidRPr="00EB1B55">
        <w:t>поджелудочной</w:t>
      </w:r>
      <w:r w:rsidRPr="00EB1B55">
        <w:rPr>
          <w:spacing w:val="1"/>
        </w:rPr>
        <w:t xml:space="preserve"> </w:t>
      </w:r>
      <w:r w:rsidRPr="00EB1B55">
        <w:t>железы</w:t>
      </w:r>
      <w:r w:rsidRPr="00EB1B55">
        <w:rPr>
          <w:spacing w:val="1"/>
        </w:rPr>
        <w:t xml:space="preserve"> </w:t>
      </w:r>
      <w:r w:rsidRPr="00EB1B55">
        <w:t>в</w:t>
      </w:r>
      <w:r w:rsidRPr="00EB1B55">
        <w:rPr>
          <w:spacing w:val="1"/>
        </w:rPr>
        <w:t xml:space="preserve"> </w:t>
      </w:r>
      <w:r w:rsidRPr="00EB1B55">
        <w:t>пищеварении.</w:t>
      </w:r>
      <w:r w:rsidRPr="00EB1B55">
        <w:rPr>
          <w:spacing w:val="1"/>
        </w:rPr>
        <w:t xml:space="preserve"> </w:t>
      </w:r>
      <w:r w:rsidRPr="00EB1B55">
        <w:t>Всасывание</w:t>
      </w:r>
      <w:r w:rsidRPr="00EB1B55">
        <w:rPr>
          <w:spacing w:val="1"/>
        </w:rPr>
        <w:t xml:space="preserve"> </w:t>
      </w:r>
      <w:r w:rsidRPr="00EB1B55">
        <w:t>питательных</w:t>
      </w:r>
      <w:r w:rsidRPr="00EB1B55">
        <w:rPr>
          <w:spacing w:val="1"/>
        </w:rPr>
        <w:t xml:space="preserve"> </w:t>
      </w:r>
      <w:r w:rsidRPr="00EB1B55">
        <w:t>веществ.</w:t>
      </w:r>
      <w:r w:rsidRPr="00EB1B55">
        <w:rPr>
          <w:spacing w:val="1"/>
        </w:rPr>
        <w:t xml:space="preserve"> </w:t>
      </w:r>
      <w:r w:rsidRPr="00EB1B55">
        <w:t>Особенности пищеварения в толстом кишечнике. Вклад Павлова И. П. в изучение пищеварения.</w:t>
      </w:r>
      <w:r w:rsidRPr="00EB1B55">
        <w:rPr>
          <w:spacing w:val="1"/>
        </w:rPr>
        <w:t xml:space="preserve"> </w:t>
      </w:r>
      <w:r w:rsidRPr="00EB1B55">
        <w:t>Гигиена</w:t>
      </w:r>
      <w:r w:rsidRPr="00EB1B55">
        <w:rPr>
          <w:spacing w:val="-2"/>
        </w:rPr>
        <w:t xml:space="preserve"> </w:t>
      </w:r>
      <w:r w:rsidRPr="00EB1B55">
        <w:t>питания, предотвращение</w:t>
      </w:r>
      <w:r w:rsidRPr="00EB1B55">
        <w:rPr>
          <w:spacing w:val="-1"/>
        </w:rPr>
        <w:t xml:space="preserve"> </w:t>
      </w:r>
      <w:r w:rsidRPr="00EB1B55">
        <w:t>желудочно-кишечных</w:t>
      </w:r>
      <w:r w:rsidRPr="00EB1B55">
        <w:rPr>
          <w:spacing w:val="-1"/>
        </w:rPr>
        <w:t xml:space="preserve"> </w:t>
      </w:r>
      <w:r w:rsidRPr="00EB1B55">
        <w:t>заболеваний.</w:t>
      </w:r>
    </w:p>
    <w:p w:rsidR="004D5ACD" w:rsidRPr="00EB1B55" w:rsidRDefault="009122BD" w:rsidP="00A46F8A">
      <w:pPr>
        <w:pStyle w:val="3"/>
        <w:spacing w:line="276" w:lineRule="auto"/>
      </w:pPr>
      <w:r w:rsidRPr="00EB1B55">
        <w:t>Обмен</w:t>
      </w:r>
      <w:r w:rsidRPr="00EB1B55">
        <w:rPr>
          <w:spacing w:val="-3"/>
        </w:rPr>
        <w:t xml:space="preserve"> </w:t>
      </w:r>
      <w:r w:rsidRPr="00EB1B55">
        <w:t>веществ</w:t>
      </w:r>
      <w:r w:rsidRPr="00EB1B55">
        <w:rPr>
          <w:spacing w:val="-3"/>
        </w:rPr>
        <w:t xml:space="preserve"> </w:t>
      </w:r>
      <w:r w:rsidRPr="00EB1B55">
        <w:t>и</w:t>
      </w:r>
      <w:r w:rsidRPr="00EB1B55">
        <w:rPr>
          <w:spacing w:val="-2"/>
        </w:rPr>
        <w:t xml:space="preserve"> </w:t>
      </w:r>
      <w:r w:rsidRPr="00EB1B55">
        <w:t>энергии</w:t>
      </w:r>
    </w:p>
    <w:p w:rsidR="004D5ACD" w:rsidRPr="00EB1B55" w:rsidRDefault="009122BD" w:rsidP="00A46F8A">
      <w:pPr>
        <w:pStyle w:val="a7"/>
        <w:spacing w:line="276" w:lineRule="auto"/>
        <w:ind w:left="812" w:right="122" w:firstLine="708"/>
      </w:pPr>
      <w:r w:rsidRPr="00EB1B55">
        <w:t>Обмен веществ и превращение энергии. Две стороны обмена веществ и энергии. Обмен</w:t>
      </w:r>
      <w:r w:rsidRPr="00EB1B55">
        <w:rPr>
          <w:spacing w:val="1"/>
        </w:rPr>
        <w:t xml:space="preserve"> </w:t>
      </w:r>
      <w:r w:rsidRPr="00EB1B55">
        <w:t>органических</w:t>
      </w:r>
      <w:r w:rsidRPr="00EB1B55">
        <w:rPr>
          <w:spacing w:val="-1"/>
        </w:rPr>
        <w:t xml:space="preserve"> </w:t>
      </w:r>
      <w:r w:rsidRPr="00EB1B55">
        <w:t>и неорганических веществ.</w:t>
      </w:r>
      <w:r w:rsidRPr="00EB1B55">
        <w:rPr>
          <w:spacing w:val="-1"/>
        </w:rPr>
        <w:t xml:space="preserve"> </w:t>
      </w:r>
      <w:r w:rsidRPr="00EB1B55">
        <w:t>Витамины.</w:t>
      </w:r>
    </w:p>
    <w:p w:rsidR="004D5ACD" w:rsidRPr="00EB1B55" w:rsidRDefault="009122BD" w:rsidP="00A46F8A">
      <w:pPr>
        <w:pStyle w:val="a7"/>
        <w:spacing w:line="276" w:lineRule="auto"/>
        <w:ind w:left="812" w:right="125" w:firstLine="708"/>
      </w:pPr>
      <w:r w:rsidRPr="00EB1B55">
        <w:rPr>
          <w:spacing w:val="-1"/>
        </w:rPr>
        <w:t>Проявление</w:t>
      </w:r>
      <w:r w:rsidRPr="00EB1B55">
        <w:rPr>
          <w:spacing w:val="-13"/>
        </w:rPr>
        <w:t xml:space="preserve"> </w:t>
      </w:r>
      <w:r w:rsidRPr="00EB1B55">
        <w:rPr>
          <w:spacing w:val="-1"/>
        </w:rPr>
        <w:t>гиповитаминозов</w:t>
      </w:r>
      <w:r w:rsidRPr="00EB1B55">
        <w:rPr>
          <w:spacing w:val="-13"/>
        </w:rPr>
        <w:t xml:space="preserve"> </w:t>
      </w:r>
      <w:r w:rsidRPr="00EB1B55">
        <w:t>и</w:t>
      </w:r>
      <w:r w:rsidRPr="00EB1B55">
        <w:rPr>
          <w:spacing w:val="-11"/>
        </w:rPr>
        <w:t xml:space="preserve"> </w:t>
      </w:r>
      <w:r w:rsidRPr="00EB1B55">
        <w:t>авитаминозов,</w:t>
      </w:r>
      <w:r w:rsidRPr="00EB1B55">
        <w:rPr>
          <w:spacing w:val="-15"/>
        </w:rPr>
        <w:t xml:space="preserve"> </w:t>
      </w:r>
      <w:r w:rsidRPr="00EB1B55">
        <w:t>и</w:t>
      </w:r>
      <w:r w:rsidRPr="00EB1B55">
        <w:rPr>
          <w:spacing w:val="-6"/>
        </w:rPr>
        <w:t xml:space="preserve"> </w:t>
      </w:r>
      <w:r w:rsidRPr="00EB1B55">
        <w:t>меры</w:t>
      </w:r>
      <w:r w:rsidRPr="00EB1B55">
        <w:rPr>
          <w:spacing w:val="-13"/>
        </w:rPr>
        <w:t xml:space="preserve"> </w:t>
      </w:r>
      <w:r w:rsidRPr="00EB1B55">
        <w:t>их</w:t>
      </w:r>
      <w:r w:rsidRPr="00EB1B55">
        <w:rPr>
          <w:spacing w:val="-11"/>
        </w:rPr>
        <w:t xml:space="preserve"> </w:t>
      </w:r>
      <w:r w:rsidRPr="00EB1B55">
        <w:t>предупреждения.</w:t>
      </w:r>
      <w:r w:rsidRPr="00EB1B55">
        <w:rPr>
          <w:spacing w:val="-12"/>
        </w:rPr>
        <w:t xml:space="preserve"> </w:t>
      </w:r>
      <w:r w:rsidRPr="00EB1B55">
        <w:t>Энергетический</w:t>
      </w:r>
      <w:r w:rsidRPr="00EB1B55">
        <w:rPr>
          <w:spacing w:val="-57"/>
        </w:rPr>
        <w:t xml:space="preserve"> </w:t>
      </w:r>
      <w:r w:rsidRPr="00EB1B55">
        <w:t>обмен</w:t>
      </w:r>
      <w:r w:rsidRPr="00EB1B55">
        <w:rPr>
          <w:spacing w:val="-1"/>
        </w:rPr>
        <w:t xml:space="preserve"> </w:t>
      </w:r>
      <w:r w:rsidRPr="00EB1B55">
        <w:t>и</w:t>
      </w:r>
      <w:r w:rsidRPr="00EB1B55">
        <w:rPr>
          <w:spacing w:val="-1"/>
        </w:rPr>
        <w:t xml:space="preserve"> </w:t>
      </w:r>
      <w:r w:rsidRPr="00EB1B55">
        <w:t>питание.</w:t>
      </w:r>
      <w:r w:rsidRPr="00EB1B55">
        <w:rPr>
          <w:spacing w:val="-1"/>
        </w:rPr>
        <w:t xml:space="preserve"> </w:t>
      </w:r>
      <w:r w:rsidRPr="00EB1B55">
        <w:t>Пищевые</w:t>
      </w:r>
      <w:r w:rsidRPr="00EB1B55">
        <w:rPr>
          <w:spacing w:val="-2"/>
        </w:rPr>
        <w:t xml:space="preserve"> </w:t>
      </w:r>
      <w:r w:rsidRPr="00EB1B55">
        <w:t>рационы. Нормы</w:t>
      </w:r>
      <w:r w:rsidRPr="00EB1B55">
        <w:rPr>
          <w:spacing w:val="-1"/>
        </w:rPr>
        <w:t xml:space="preserve"> </w:t>
      </w:r>
      <w:r w:rsidRPr="00EB1B55">
        <w:t>питания.</w:t>
      </w:r>
      <w:r w:rsidRPr="00EB1B55">
        <w:rPr>
          <w:spacing w:val="-4"/>
        </w:rPr>
        <w:t xml:space="preserve"> </w:t>
      </w:r>
      <w:r w:rsidRPr="00EB1B55">
        <w:t>Регуляция</w:t>
      </w:r>
      <w:r w:rsidRPr="00EB1B55">
        <w:rPr>
          <w:spacing w:val="-1"/>
        </w:rPr>
        <w:t xml:space="preserve"> </w:t>
      </w:r>
      <w:r w:rsidRPr="00EB1B55">
        <w:t>обмена</w:t>
      </w:r>
      <w:r w:rsidRPr="00EB1B55">
        <w:rPr>
          <w:spacing w:val="-1"/>
        </w:rPr>
        <w:t xml:space="preserve"> </w:t>
      </w:r>
      <w:r w:rsidRPr="00EB1B55">
        <w:t>веществ.</w:t>
      </w:r>
    </w:p>
    <w:p w:rsidR="004D5ACD" w:rsidRPr="00EB1B55" w:rsidRDefault="009122BD" w:rsidP="00A46F8A">
      <w:pPr>
        <w:pStyle w:val="a7"/>
        <w:spacing w:line="276" w:lineRule="auto"/>
        <w:ind w:left="812" w:right="124" w:firstLine="708"/>
      </w:pPr>
      <w:r w:rsidRPr="00EB1B55">
        <w:t>Поддержание температуры тела. Терморегуляция при разных условиях среды. Покровы</w:t>
      </w:r>
      <w:r w:rsidRPr="00EB1B55">
        <w:rPr>
          <w:spacing w:val="1"/>
        </w:rPr>
        <w:t xml:space="preserve"> </w:t>
      </w:r>
      <w:r w:rsidRPr="00EB1B55">
        <w:rPr>
          <w:spacing w:val="-1"/>
        </w:rPr>
        <w:t>тела.</w:t>
      </w:r>
      <w:r w:rsidRPr="00EB1B55">
        <w:rPr>
          <w:spacing w:val="-12"/>
        </w:rPr>
        <w:t xml:space="preserve"> </w:t>
      </w:r>
      <w:r w:rsidRPr="00EB1B55">
        <w:rPr>
          <w:spacing w:val="-1"/>
        </w:rPr>
        <w:t>Уход</w:t>
      </w:r>
      <w:r w:rsidRPr="00EB1B55">
        <w:rPr>
          <w:spacing w:val="-12"/>
        </w:rPr>
        <w:t xml:space="preserve"> </w:t>
      </w:r>
      <w:r w:rsidRPr="00EB1B55">
        <w:rPr>
          <w:spacing w:val="-1"/>
        </w:rPr>
        <w:t>за</w:t>
      </w:r>
      <w:r w:rsidRPr="00EB1B55">
        <w:rPr>
          <w:spacing w:val="-15"/>
        </w:rPr>
        <w:t xml:space="preserve"> </w:t>
      </w:r>
      <w:r w:rsidRPr="00EB1B55">
        <w:rPr>
          <w:spacing w:val="-1"/>
        </w:rPr>
        <w:t>кожей,</w:t>
      </w:r>
      <w:r w:rsidRPr="00EB1B55">
        <w:rPr>
          <w:spacing w:val="-12"/>
        </w:rPr>
        <w:t xml:space="preserve"> </w:t>
      </w:r>
      <w:r w:rsidRPr="00EB1B55">
        <w:rPr>
          <w:spacing w:val="-1"/>
        </w:rPr>
        <w:t>волосами,</w:t>
      </w:r>
      <w:r w:rsidRPr="00EB1B55">
        <w:rPr>
          <w:spacing w:val="-12"/>
        </w:rPr>
        <w:t xml:space="preserve"> </w:t>
      </w:r>
      <w:r w:rsidRPr="00EB1B55">
        <w:rPr>
          <w:spacing w:val="-1"/>
        </w:rPr>
        <w:t>ногтями.</w:t>
      </w:r>
      <w:r w:rsidRPr="00EB1B55">
        <w:rPr>
          <w:spacing w:val="-14"/>
        </w:rPr>
        <w:t xml:space="preserve"> </w:t>
      </w:r>
      <w:r w:rsidRPr="00EB1B55">
        <w:t>Роль</w:t>
      </w:r>
      <w:r w:rsidRPr="00EB1B55">
        <w:rPr>
          <w:spacing w:val="-14"/>
        </w:rPr>
        <w:t xml:space="preserve"> </w:t>
      </w:r>
      <w:r w:rsidRPr="00EB1B55">
        <w:t>кожи</w:t>
      </w:r>
      <w:r w:rsidRPr="00EB1B55">
        <w:rPr>
          <w:spacing w:val="-11"/>
        </w:rPr>
        <w:t xml:space="preserve"> </w:t>
      </w:r>
      <w:r w:rsidRPr="00EB1B55">
        <w:t>в</w:t>
      </w:r>
      <w:r w:rsidRPr="00EB1B55">
        <w:rPr>
          <w:spacing w:val="-15"/>
        </w:rPr>
        <w:t xml:space="preserve"> </w:t>
      </w:r>
      <w:r w:rsidRPr="00EB1B55">
        <w:t>процессах</w:t>
      </w:r>
      <w:r w:rsidRPr="00EB1B55">
        <w:rPr>
          <w:spacing w:val="-8"/>
        </w:rPr>
        <w:t xml:space="preserve"> </w:t>
      </w:r>
      <w:r w:rsidRPr="00EB1B55">
        <w:t>терморегуляции.</w:t>
      </w:r>
      <w:r w:rsidRPr="00EB1B55">
        <w:rPr>
          <w:spacing w:val="-14"/>
        </w:rPr>
        <w:t xml:space="preserve"> </w:t>
      </w:r>
      <w:r w:rsidRPr="00EB1B55">
        <w:t>Приемы</w:t>
      </w:r>
      <w:r w:rsidRPr="00EB1B55">
        <w:rPr>
          <w:spacing w:val="-13"/>
        </w:rPr>
        <w:t xml:space="preserve"> </w:t>
      </w:r>
      <w:r w:rsidRPr="00EB1B55">
        <w:t>оказания</w:t>
      </w:r>
      <w:r w:rsidRPr="00EB1B55">
        <w:rPr>
          <w:spacing w:val="-57"/>
        </w:rPr>
        <w:t xml:space="preserve"> </w:t>
      </w:r>
      <w:r w:rsidRPr="00EB1B55">
        <w:t>первой</w:t>
      </w:r>
      <w:r w:rsidRPr="00EB1B55">
        <w:rPr>
          <w:spacing w:val="-1"/>
        </w:rPr>
        <w:t xml:space="preserve"> </w:t>
      </w:r>
      <w:r w:rsidRPr="00EB1B55">
        <w:t>помощи при</w:t>
      </w:r>
      <w:r w:rsidRPr="00EB1B55">
        <w:rPr>
          <w:spacing w:val="-1"/>
        </w:rPr>
        <w:t xml:space="preserve"> </w:t>
      </w:r>
      <w:r w:rsidRPr="00EB1B55">
        <w:t>травмах, ожогах,</w:t>
      </w:r>
      <w:r w:rsidRPr="00EB1B55">
        <w:rPr>
          <w:spacing w:val="-1"/>
        </w:rPr>
        <w:t xml:space="preserve"> </w:t>
      </w:r>
      <w:r w:rsidRPr="00EB1B55">
        <w:t>обморожениях и</w:t>
      </w:r>
      <w:r w:rsidRPr="00EB1B55">
        <w:rPr>
          <w:spacing w:val="-2"/>
        </w:rPr>
        <w:t xml:space="preserve"> </w:t>
      </w:r>
      <w:r w:rsidRPr="00EB1B55">
        <w:t>их</w:t>
      </w:r>
      <w:r w:rsidRPr="00EB1B55">
        <w:rPr>
          <w:spacing w:val="-1"/>
        </w:rPr>
        <w:t xml:space="preserve"> </w:t>
      </w:r>
      <w:r w:rsidRPr="00EB1B55">
        <w:t>профилактика.</w:t>
      </w:r>
    </w:p>
    <w:p w:rsidR="004D5ACD" w:rsidRPr="00EB1B55" w:rsidRDefault="009122BD" w:rsidP="00A46F8A">
      <w:pPr>
        <w:pStyle w:val="3"/>
        <w:spacing w:line="276" w:lineRule="auto"/>
      </w:pPr>
      <w:r w:rsidRPr="00EB1B55">
        <w:t>Выделение</w:t>
      </w:r>
    </w:p>
    <w:p w:rsidR="004D5ACD" w:rsidRPr="00EB1B55" w:rsidRDefault="009122BD" w:rsidP="00962C2C">
      <w:pPr>
        <w:pStyle w:val="a7"/>
        <w:spacing w:line="276" w:lineRule="auto"/>
        <w:ind w:left="1521"/>
      </w:pPr>
      <w:r w:rsidRPr="00EB1B55">
        <w:rPr>
          <w:spacing w:val="-1"/>
        </w:rPr>
        <w:t>Мочевыделительная</w:t>
      </w:r>
      <w:r w:rsidRPr="00EB1B55">
        <w:rPr>
          <w:spacing w:val="-12"/>
        </w:rPr>
        <w:t xml:space="preserve"> </w:t>
      </w:r>
      <w:r w:rsidRPr="00EB1B55">
        <w:rPr>
          <w:spacing w:val="-1"/>
        </w:rPr>
        <w:t>система:</w:t>
      </w:r>
      <w:r w:rsidRPr="00EB1B55">
        <w:rPr>
          <w:spacing w:val="-12"/>
        </w:rPr>
        <w:t xml:space="preserve"> </w:t>
      </w:r>
      <w:r w:rsidRPr="00EB1B55">
        <w:rPr>
          <w:spacing w:val="-1"/>
        </w:rPr>
        <w:t>строение</w:t>
      </w:r>
      <w:r w:rsidRPr="00EB1B55">
        <w:rPr>
          <w:spacing w:val="-12"/>
        </w:rPr>
        <w:t xml:space="preserve"> </w:t>
      </w:r>
      <w:r w:rsidRPr="00EB1B55">
        <w:t>и</w:t>
      </w:r>
      <w:r w:rsidRPr="00EB1B55">
        <w:rPr>
          <w:spacing w:val="-12"/>
        </w:rPr>
        <w:t xml:space="preserve"> </w:t>
      </w:r>
      <w:r w:rsidRPr="00EB1B55">
        <w:t>функции.</w:t>
      </w:r>
      <w:r w:rsidRPr="00EB1B55">
        <w:rPr>
          <w:spacing w:val="-14"/>
        </w:rPr>
        <w:t xml:space="preserve"> </w:t>
      </w:r>
      <w:r w:rsidRPr="00EB1B55">
        <w:t>Процесс</w:t>
      </w:r>
      <w:r w:rsidRPr="00EB1B55">
        <w:rPr>
          <w:spacing w:val="-13"/>
        </w:rPr>
        <w:t xml:space="preserve"> </w:t>
      </w:r>
      <w:r w:rsidRPr="00EB1B55">
        <w:t>образования</w:t>
      </w:r>
      <w:r w:rsidRPr="00EB1B55">
        <w:rPr>
          <w:spacing w:val="-11"/>
        </w:rPr>
        <w:t xml:space="preserve"> </w:t>
      </w:r>
      <w:r w:rsidRPr="00EB1B55">
        <w:t>и</w:t>
      </w:r>
      <w:r w:rsidRPr="00EB1B55">
        <w:rPr>
          <w:spacing w:val="-12"/>
        </w:rPr>
        <w:t xml:space="preserve"> </w:t>
      </w:r>
      <w:r w:rsidRPr="00EB1B55">
        <w:t>выделения</w:t>
      </w:r>
      <w:r w:rsidRPr="00EB1B55">
        <w:rPr>
          <w:spacing w:val="-14"/>
        </w:rPr>
        <w:t xml:space="preserve"> </w:t>
      </w:r>
      <w:r w:rsidRPr="00EB1B55">
        <w:t>мочи,</w:t>
      </w:r>
      <w:r w:rsidR="00962C2C" w:rsidRPr="00EB1B55">
        <w:t xml:space="preserve"> </w:t>
      </w:r>
      <w:r w:rsidRPr="00EB1B55">
        <w:t>его</w:t>
      </w:r>
      <w:r w:rsidRPr="00EB1B55">
        <w:rPr>
          <w:spacing w:val="-4"/>
        </w:rPr>
        <w:t xml:space="preserve"> </w:t>
      </w:r>
      <w:r w:rsidRPr="00EB1B55">
        <w:t>регуляция.</w:t>
      </w:r>
      <w:r w:rsidRPr="00EB1B55">
        <w:rPr>
          <w:spacing w:val="-2"/>
        </w:rPr>
        <w:t xml:space="preserve"> </w:t>
      </w:r>
      <w:r w:rsidRPr="00EB1B55">
        <w:t>Заболевания</w:t>
      </w:r>
      <w:r w:rsidRPr="00EB1B55">
        <w:rPr>
          <w:spacing w:val="-2"/>
        </w:rPr>
        <w:t xml:space="preserve"> </w:t>
      </w:r>
      <w:r w:rsidRPr="00EB1B55">
        <w:t>органов</w:t>
      </w:r>
      <w:r w:rsidRPr="00EB1B55">
        <w:rPr>
          <w:spacing w:val="-2"/>
        </w:rPr>
        <w:t xml:space="preserve"> </w:t>
      </w:r>
      <w:r w:rsidRPr="00EB1B55">
        <w:t>мочевыделительной</w:t>
      </w:r>
      <w:r w:rsidRPr="00EB1B55">
        <w:rPr>
          <w:spacing w:val="-2"/>
        </w:rPr>
        <w:t xml:space="preserve"> </w:t>
      </w:r>
      <w:r w:rsidRPr="00EB1B55">
        <w:t>системы</w:t>
      </w:r>
      <w:r w:rsidRPr="00EB1B55">
        <w:rPr>
          <w:spacing w:val="-2"/>
        </w:rPr>
        <w:t xml:space="preserve"> </w:t>
      </w:r>
      <w:r w:rsidRPr="00EB1B55">
        <w:t>и</w:t>
      </w:r>
      <w:r w:rsidRPr="00EB1B55">
        <w:rPr>
          <w:spacing w:val="-3"/>
        </w:rPr>
        <w:t xml:space="preserve"> </w:t>
      </w:r>
      <w:r w:rsidRPr="00EB1B55">
        <w:t>меры</w:t>
      </w:r>
      <w:r w:rsidRPr="00EB1B55">
        <w:rPr>
          <w:spacing w:val="-2"/>
        </w:rPr>
        <w:t xml:space="preserve"> </w:t>
      </w:r>
      <w:r w:rsidRPr="00EB1B55">
        <w:t>их</w:t>
      </w:r>
      <w:r w:rsidRPr="00EB1B55">
        <w:rPr>
          <w:spacing w:val="-2"/>
        </w:rPr>
        <w:t xml:space="preserve"> </w:t>
      </w:r>
      <w:r w:rsidRPr="00EB1B55">
        <w:t>предупреждения.</w:t>
      </w:r>
    </w:p>
    <w:p w:rsidR="004D5ACD" w:rsidRPr="00EB1B55" w:rsidRDefault="009122BD" w:rsidP="00A46F8A">
      <w:pPr>
        <w:pStyle w:val="3"/>
        <w:spacing w:line="276" w:lineRule="auto"/>
      </w:pPr>
      <w:r w:rsidRPr="00EB1B55">
        <w:t>Размножение</w:t>
      </w:r>
      <w:r w:rsidRPr="00EB1B55">
        <w:rPr>
          <w:spacing w:val="-3"/>
        </w:rPr>
        <w:t xml:space="preserve"> </w:t>
      </w:r>
      <w:r w:rsidRPr="00EB1B55">
        <w:t>и</w:t>
      </w:r>
      <w:r w:rsidRPr="00EB1B55">
        <w:rPr>
          <w:spacing w:val="-1"/>
        </w:rPr>
        <w:t xml:space="preserve"> </w:t>
      </w:r>
      <w:r w:rsidRPr="00EB1B55">
        <w:t>развитие</w:t>
      </w:r>
    </w:p>
    <w:p w:rsidR="004D5ACD" w:rsidRPr="00EB1B55" w:rsidRDefault="009122BD" w:rsidP="00A46F8A">
      <w:pPr>
        <w:pStyle w:val="a7"/>
        <w:spacing w:line="276" w:lineRule="auto"/>
        <w:ind w:left="1521"/>
      </w:pPr>
      <w:r w:rsidRPr="00EB1B55">
        <w:t>Половая</w:t>
      </w:r>
      <w:r w:rsidRPr="00EB1B55">
        <w:rPr>
          <w:spacing w:val="-3"/>
        </w:rPr>
        <w:t xml:space="preserve"> </w:t>
      </w:r>
      <w:r w:rsidRPr="00EB1B55">
        <w:t>система:</w:t>
      </w:r>
      <w:r w:rsidRPr="00EB1B55">
        <w:rPr>
          <w:spacing w:val="-3"/>
        </w:rPr>
        <w:t xml:space="preserve"> </w:t>
      </w:r>
      <w:r w:rsidRPr="00EB1B55">
        <w:t>строение</w:t>
      </w:r>
      <w:r w:rsidRPr="00EB1B55">
        <w:rPr>
          <w:spacing w:val="-3"/>
        </w:rPr>
        <w:t xml:space="preserve"> </w:t>
      </w:r>
      <w:r w:rsidRPr="00EB1B55">
        <w:t>и</w:t>
      </w:r>
      <w:r w:rsidRPr="00EB1B55">
        <w:rPr>
          <w:spacing w:val="-2"/>
        </w:rPr>
        <w:t xml:space="preserve"> </w:t>
      </w:r>
      <w:r w:rsidRPr="00EB1B55">
        <w:t>функции.</w:t>
      </w:r>
      <w:r w:rsidRPr="00EB1B55">
        <w:rPr>
          <w:spacing w:val="-3"/>
        </w:rPr>
        <w:t xml:space="preserve"> </w:t>
      </w:r>
      <w:r w:rsidRPr="00EB1B55">
        <w:t>Оплодотворение</w:t>
      </w:r>
      <w:r w:rsidRPr="00EB1B55">
        <w:rPr>
          <w:spacing w:val="-3"/>
        </w:rPr>
        <w:t xml:space="preserve"> </w:t>
      </w:r>
      <w:r w:rsidRPr="00EB1B55">
        <w:t>и</w:t>
      </w:r>
      <w:r w:rsidRPr="00EB1B55">
        <w:rPr>
          <w:spacing w:val="-3"/>
        </w:rPr>
        <w:t xml:space="preserve"> </w:t>
      </w:r>
      <w:r w:rsidRPr="00EB1B55">
        <w:t>внутриутробное</w:t>
      </w:r>
      <w:r w:rsidRPr="00EB1B55">
        <w:rPr>
          <w:spacing w:val="-3"/>
        </w:rPr>
        <w:t xml:space="preserve"> </w:t>
      </w:r>
      <w:r w:rsidRPr="00EB1B55">
        <w:t>развитие.</w:t>
      </w:r>
      <w:r w:rsidRPr="00EB1B55">
        <w:rPr>
          <w:spacing w:val="2"/>
        </w:rPr>
        <w:t xml:space="preserve"> </w:t>
      </w:r>
      <w:r w:rsidRPr="00EB1B55">
        <w:t>Роды.</w:t>
      </w:r>
    </w:p>
    <w:p w:rsidR="004D5ACD" w:rsidRPr="00EB1B55" w:rsidRDefault="009122BD" w:rsidP="00A46F8A">
      <w:pPr>
        <w:pStyle w:val="a7"/>
        <w:spacing w:line="276" w:lineRule="auto"/>
        <w:ind w:left="812"/>
      </w:pPr>
      <w:r w:rsidRPr="00EB1B55">
        <w:t>Рост</w:t>
      </w:r>
      <w:r w:rsidRPr="00EB1B55">
        <w:rPr>
          <w:spacing w:val="-4"/>
        </w:rPr>
        <w:t xml:space="preserve"> </w:t>
      </w:r>
      <w:r w:rsidRPr="00EB1B55">
        <w:t>и</w:t>
      </w:r>
      <w:r w:rsidRPr="00EB1B55">
        <w:rPr>
          <w:spacing w:val="-2"/>
        </w:rPr>
        <w:t xml:space="preserve"> </w:t>
      </w:r>
      <w:r w:rsidRPr="00EB1B55">
        <w:t>развитие</w:t>
      </w:r>
      <w:r w:rsidRPr="00EB1B55">
        <w:rPr>
          <w:spacing w:val="-5"/>
        </w:rPr>
        <w:t xml:space="preserve"> </w:t>
      </w:r>
      <w:r w:rsidRPr="00EB1B55">
        <w:t>ребенка.</w:t>
      </w:r>
      <w:r w:rsidRPr="00EB1B55">
        <w:rPr>
          <w:spacing w:val="-3"/>
        </w:rPr>
        <w:t xml:space="preserve"> </w:t>
      </w:r>
      <w:r w:rsidRPr="00EB1B55">
        <w:t>Половое</w:t>
      </w:r>
      <w:r w:rsidRPr="00EB1B55">
        <w:rPr>
          <w:spacing w:val="-4"/>
        </w:rPr>
        <w:t xml:space="preserve"> </w:t>
      </w:r>
      <w:r w:rsidRPr="00EB1B55">
        <w:t>созревание.</w:t>
      </w:r>
    </w:p>
    <w:p w:rsidR="004D5ACD" w:rsidRPr="00EB1B55" w:rsidRDefault="009122BD" w:rsidP="00A46F8A">
      <w:pPr>
        <w:pStyle w:val="a7"/>
        <w:spacing w:line="276" w:lineRule="auto"/>
        <w:ind w:left="812" w:right="125" w:firstLine="708"/>
      </w:pPr>
      <w:r w:rsidRPr="00EB1B55">
        <w:t>Наследование</w:t>
      </w:r>
      <w:r w:rsidRPr="00EB1B55">
        <w:rPr>
          <w:spacing w:val="1"/>
        </w:rPr>
        <w:t xml:space="preserve"> </w:t>
      </w:r>
      <w:r w:rsidRPr="00EB1B55">
        <w:t>признаков</w:t>
      </w:r>
      <w:r w:rsidRPr="00EB1B55">
        <w:rPr>
          <w:spacing w:val="1"/>
        </w:rPr>
        <w:t xml:space="preserve"> </w:t>
      </w:r>
      <w:r w:rsidRPr="00EB1B55">
        <w:t>у</w:t>
      </w:r>
      <w:r w:rsidRPr="00EB1B55">
        <w:rPr>
          <w:spacing w:val="1"/>
        </w:rPr>
        <w:t xml:space="preserve"> </w:t>
      </w:r>
      <w:r w:rsidRPr="00EB1B55">
        <w:t>человека.</w:t>
      </w:r>
      <w:r w:rsidRPr="00EB1B55">
        <w:rPr>
          <w:spacing w:val="1"/>
        </w:rPr>
        <w:t xml:space="preserve"> </w:t>
      </w:r>
      <w:r w:rsidRPr="00EB1B55">
        <w:t>Наследственные</w:t>
      </w:r>
      <w:r w:rsidRPr="00EB1B55">
        <w:rPr>
          <w:spacing w:val="1"/>
        </w:rPr>
        <w:t xml:space="preserve"> </w:t>
      </w:r>
      <w:r w:rsidRPr="00EB1B55">
        <w:t>болезни,</w:t>
      </w:r>
      <w:r w:rsidRPr="00EB1B55">
        <w:rPr>
          <w:spacing w:val="1"/>
        </w:rPr>
        <w:t xml:space="preserve"> </w:t>
      </w:r>
      <w:r w:rsidRPr="00EB1B55">
        <w:t>их</w:t>
      </w:r>
      <w:r w:rsidRPr="00EB1B55">
        <w:rPr>
          <w:spacing w:val="1"/>
        </w:rPr>
        <w:t xml:space="preserve"> </w:t>
      </w:r>
      <w:r w:rsidRPr="00EB1B55">
        <w:t>причины</w:t>
      </w:r>
      <w:r w:rsidRPr="00EB1B55">
        <w:rPr>
          <w:spacing w:val="1"/>
        </w:rPr>
        <w:t xml:space="preserve"> </w:t>
      </w:r>
      <w:r w:rsidRPr="00EB1B55">
        <w:t>и</w:t>
      </w:r>
      <w:r w:rsidRPr="00EB1B55">
        <w:rPr>
          <w:spacing w:val="1"/>
        </w:rPr>
        <w:t xml:space="preserve"> </w:t>
      </w:r>
      <w:r w:rsidRPr="00EB1B55">
        <w:t>предупреждение. Роль генетических знаний в планировании семьи. Забота о репродуктивном</w:t>
      </w:r>
      <w:r w:rsidRPr="00EB1B55">
        <w:rPr>
          <w:spacing w:val="1"/>
        </w:rPr>
        <w:t xml:space="preserve"> </w:t>
      </w:r>
      <w:r w:rsidRPr="00EB1B55">
        <w:t>здоровье.</w:t>
      </w:r>
      <w:r w:rsidRPr="00EB1B55">
        <w:rPr>
          <w:spacing w:val="-1"/>
        </w:rPr>
        <w:t xml:space="preserve"> </w:t>
      </w:r>
      <w:r w:rsidRPr="00EB1B55">
        <w:t>Инфекции,</w:t>
      </w:r>
      <w:r w:rsidRPr="00EB1B55">
        <w:rPr>
          <w:spacing w:val="-3"/>
        </w:rPr>
        <w:t xml:space="preserve"> </w:t>
      </w:r>
      <w:r w:rsidRPr="00EB1B55">
        <w:t>передающиеся половым</w:t>
      </w:r>
      <w:r w:rsidRPr="00EB1B55">
        <w:rPr>
          <w:spacing w:val="-2"/>
        </w:rPr>
        <w:t xml:space="preserve"> </w:t>
      </w:r>
      <w:r w:rsidRPr="00EB1B55">
        <w:t>путем</w:t>
      </w:r>
      <w:r w:rsidRPr="00EB1B55">
        <w:rPr>
          <w:spacing w:val="-1"/>
        </w:rPr>
        <w:t xml:space="preserve"> </w:t>
      </w:r>
      <w:r w:rsidRPr="00EB1B55">
        <w:t>и их</w:t>
      </w:r>
      <w:r w:rsidRPr="00EB1B55">
        <w:rPr>
          <w:spacing w:val="-1"/>
        </w:rPr>
        <w:t xml:space="preserve"> </w:t>
      </w:r>
      <w:r w:rsidRPr="00EB1B55">
        <w:t>профилактика.</w:t>
      </w:r>
    </w:p>
    <w:p w:rsidR="004D5ACD" w:rsidRPr="00EB1B55" w:rsidRDefault="009122BD" w:rsidP="00A46F8A">
      <w:pPr>
        <w:pStyle w:val="a7"/>
        <w:spacing w:line="276" w:lineRule="auto"/>
        <w:ind w:left="1521"/>
      </w:pPr>
      <w:r w:rsidRPr="00EB1B55">
        <w:t>ВИЧ,</w:t>
      </w:r>
      <w:r w:rsidRPr="00EB1B55">
        <w:rPr>
          <w:spacing w:val="-4"/>
        </w:rPr>
        <w:t xml:space="preserve"> </w:t>
      </w:r>
      <w:r w:rsidRPr="00EB1B55">
        <w:t>профилактика</w:t>
      </w:r>
      <w:r w:rsidRPr="00EB1B55">
        <w:rPr>
          <w:spacing w:val="-2"/>
        </w:rPr>
        <w:t xml:space="preserve"> </w:t>
      </w:r>
      <w:r w:rsidRPr="00EB1B55">
        <w:t>СПИДа.</w:t>
      </w:r>
    </w:p>
    <w:p w:rsidR="004D5ACD" w:rsidRPr="00EB1B55" w:rsidRDefault="009122BD" w:rsidP="00A46F8A">
      <w:pPr>
        <w:pStyle w:val="3"/>
        <w:spacing w:line="276" w:lineRule="auto"/>
      </w:pPr>
      <w:r w:rsidRPr="00EB1B55">
        <w:t>Сенсорные</w:t>
      </w:r>
      <w:r w:rsidRPr="00EB1B55">
        <w:rPr>
          <w:spacing w:val="-5"/>
        </w:rPr>
        <w:t xml:space="preserve"> </w:t>
      </w:r>
      <w:r w:rsidRPr="00EB1B55">
        <w:t>системы</w:t>
      </w:r>
      <w:r w:rsidRPr="00EB1B55">
        <w:rPr>
          <w:spacing w:val="-2"/>
        </w:rPr>
        <w:t xml:space="preserve"> </w:t>
      </w:r>
      <w:r w:rsidRPr="00EB1B55">
        <w:t>(анализаторы)</w:t>
      </w:r>
    </w:p>
    <w:p w:rsidR="004D5ACD" w:rsidRPr="00EB1B55" w:rsidRDefault="009122BD" w:rsidP="00A46F8A">
      <w:pPr>
        <w:pStyle w:val="a7"/>
        <w:spacing w:line="276" w:lineRule="auto"/>
        <w:ind w:left="812" w:firstLine="708"/>
      </w:pPr>
      <w:r w:rsidRPr="00EB1B55">
        <w:t>Органы</w:t>
      </w:r>
      <w:r w:rsidRPr="00EB1B55">
        <w:rPr>
          <w:spacing w:val="2"/>
        </w:rPr>
        <w:t xml:space="preserve"> </w:t>
      </w:r>
      <w:r w:rsidRPr="00EB1B55">
        <w:t>чувств</w:t>
      </w:r>
      <w:r w:rsidRPr="00EB1B55">
        <w:rPr>
          <w:spacing w:val="2"/>
        </w:rPr>
        <w:t xml:space="preserve"> </w:t>
      </w:r>
      <w:r w:rsidRPr="00EB1B55">
        <w:t>и</w:t>
      </w:r>
      <w:r w:rsidRPr="00EB1B55">
        <w:rPr>
          <w:spacing w:val="3"/>
        </w:rPr>
        <w:t xml:space="preserve"> </w:t>
      </w:r>
      <w:r w:rsidRPr="00EB1B55">
        <w:t>их</w:t>
      </w:r>
      <w:r w:rsidRPr="00EB1B55">
        <w:rPr>
          <w:spacing w:val="4"/>
        </w:rPr>
        <w:t xml:space="preserve"> </w:t>
      </w:r>
      <w:r w:rsidRPr="00EB1B55">
        <w:t>значение</w:t>
      </w:r>
      <w:r w:rsidRPr="00EB1B55">
        <w:rPr>
          <w:spacing w:val="1"/>
        </w:rPr>
        <w:t xml:space="preserve"> </w:t>
      </w:r>
      <w:r w:rsidRPr="00EB1B55">
        <w:t>в</w:t>
      </w:r>
      <w:r w:rsidRPr="00EB1B55">
        <w:rPr>
          <w:spacing w:val="2"/>
        </w:rPr>
        <w:t xml:space="preserve"> </w:t>
      </w:r>
      <w:r w:rsidRPr="00EB1B55">
        <w:t>жизни</w:t>
      </w:r>
      <w:r w:rsidRPr="00EB1B55">
        <w:rPr>
          <w:spacing w:val="3"/>
        </w:rPr>
        <w:t xml:space="preserve"> </w:t>
      </w:r>
      <w:r w:rsidRPr="00EB1B55">
        <w:t>человека.</w:t>
      </w:r>
      <w:r w:rsidRPr="00EB1B55">
        <w:rPr>
          <w:spacing w:val="2"/>
        </w:rPr>
        <w:t xml:space="preserve"> </w:t>
      </w:r>
      <w:r w:rsidRPr="00EB1B55">
        <w:t>Сенсорные</w:t>
      </w:r>
      <w:r w:rsidRPr="00EB1B55">
        <w:rPr>
          <w:spacing w:val="1"/>
        </w:rPr>
        <w:t xml:space="preserve"> </w:t>
      </w:r>
      <w:r w:rsidRPr="00EB1B55">
        <w:t>системы,</w:t>
      </w:r>
      <w:r w:rsidRPr="00EB1B55">
        <w:rPr>
          <w:spacing w:val="2"/>
        </w:rPr>
        <w:t xml:space="preserve"> </w:t>
      </w:r>
      <w:r w:rsidRPr="00EB1B55">
        <w:t>их</w:t>
      </w:r>
      <w:r w:rsidRPr="00EB1B55">
        <w:rPr>
          <w:spacing w:val="2"/>
        </w:rPr>
        <w:t xml:space="preserve"> </w:t>
      </w:r>
      <w:r w:rsidRPr="00EB1B55">
        <w:t>строение</w:t>
      </w:r>
      <w:r w:rsidRPr="00EB1B55">
        <w:rPr>
          <w:spacing w:val="1"/>
        </w:rPr>
        <w:t xml:space="preserve"> </w:t>
      </w:r>
      <w:r w:rsidRPr="00EB1B55">
        <w:t>и</w:t>
      </w:r>
      <w:r w:rsidRPr="00EB1B55">
        <w:rPr>
          <w:spacing w:val="-57"/>
        </w:rPr>
        <w:t xml:space="preserve"> </w:t>
      </w:r>
      <w:r w:rsidRPr="00EB1B55">
        <w:t>функции.</w:t>
      </w:r>
      <w:r w:rsidRPr="00EB1B55">
        <w:rPr>
          <w:spacing w:val="-1"/>
        </w:rPr>
        <w:t xml:space="preserve"> </w:t>
      </w:r>
      <w:r w:rsidRPr="00EB1B55">
        <w:t>Глаз и</w:t>
      </w:r>
      <w:r w:rsidRPr="00EB1B55">
        <w:rPr>
          <w:spacing w:val="-2"/>
        </w:rPr>
        <w:t xml:space="preserve"> </w:t>
      </w:r>
      <w:r w:rsidRPr="00EB1B55">
        <w:t>зрение.</w:t>
      </w:r>
      <w:r w:rsidRPr="00EB1B55">
        <w:rPr>
          <w:spacing w:val="-1"/>
        </w:rPr>
        <w:t xml:space="preserve"> </w:t>
      </w:r>
      <w:r w:rsidRPr="00EB1B55">
        <w:t>Оптическая система</w:t>
      </w:r>
      <w:r w:rsidRPr="00EB1B55">
        <w:rPr>
          <w:spacing w:val="-1"/>
        </w:rPr>
        <w:t xml:space="preserve"> </w:t>
      </w:r>
      <w:r w:rsidRPr="00EB1B55">
        <w:t>глаза. Сетчатка.</w:t>
      </w:r>
    </w:p>
    <w:p w:rsidR="004D5ACD" w:rsidRPr="00EB1B55" w:rsidRDefault="009122BD" w:rsidP="00A46F8A">
      <w:pPr>
        <w:pStyle w:val="a7"/>
        <w:spacing w:line="276" w:lineRule="auto"/>
        <w:ind w:left="812" w:right="123" w:firstLine="708"/>
      </w:pPr>
      <w:r w:rsidRPr="00EB1B55">
        <w:t>Зрительные</w:t>
      </w:r>
      <w:r w:rsidRPr="00EB1B55">
        <w:rPr>
          <w:spacing w:val="-6"/>
        </w:rPr>
        <w:t xml:space="preserve"> </w:t>
      </w:r>
      <w:r w:rsidRPr="00EB1B55">
        <w:t>рецепторы:</w:t>
      </w:r>
      <w:r w:rsidRPr="00EB1B55">
        <w:rPr>
          <w:spacing w:val="-6"/>
        </w:rPr>
        <w:t xml:space="preserve"> </w:t>
      </w:r>
      <w:r w:rsidRPr="00EB1B55">
        <w:t>палочки</w:t>
      </w:r>
      <w:r w:rsidRPr="00EB1B55">
        <w:rPr>
          <w:spacing w:val="-6"/>
        </w:rPr>
        <w:t xml:space="preserve"> </w:t>
      </w:r>
      <w:r w:rsidRPr="00EB1B55">
        <w:t>и</w:t>
      </w:r>
      <w:r w:rsidRPr="00EB1B55">
        <w:rPr>
          <w:spacing w:val="-4"/>
        </w:rPr>
        <w:t xml:space="preserve"> </w:t>
      </w:r>
      <w:r w:rsidRPr="00EB1B55">
        <w:t>колбочки.</w:t>
      </w:r>
      <w:r w:rsidRPr="00EB1B55">
        <w:rPr>
          <w:spacing w:val="-4"/>
        </w:rPr>
        <w:t xml:space="preserve"> </w:t>
      </w:r>
      <w:r w:rsidRPr="00EB1B55">
        <w:t>Нарушения</w:t>
      </w:r>
      <w:r w:rsidRPr="00EB1B55">
        <w:rPr>
          <w:spacing w:val="-5"/>
        </w:rPr>
        <w:t xml:space="preserve"> </w:t>
      </w:r>
      <w:r w:rsidRPr="00EB1B55">
        <w:t>зрения</w:t>
      </w:r>
      <w:r w:rsidRPr="00EB1B55">
        <w:rPr>
          <w:spacing w:val="-6"/>
        </w:rPr>
        <w:t xml:space="preserve"> </w:t>
      </w:r>
      <w:r w:rsidRPr="00EB1B55">
        <w:t>и</w:t>
      </w:r>
      <w:r w:rsidRPr="00EB1B55">
        <w:rPr>
          <w:spacing w:val="-6"/>
        </w:rPr>
        <w:t xml:space="preserve"> </w:t>
      </w:r>
      <w:r w:rsidRPr="00EB1B55">
        <w:t>их</w:t>
      </w:r>
      <w:r w:rsidRPr="00EB1B55">
        <w:rPr>
          <w:spacing w:val="-4"/>
        </w:rPr>
        <w:t xml:space="preserve"> </w:t>
      </w:r>
      <w:r w:rsidRPr="00EB1B55">
        <w:t>предупреждение.</w:t>
      </w:r>
      <w:r w:rsidRPr="00EB1B55">
        <w:rPr>
          <w:spacing w:val="-5"/>
        </w:rPr>
        <w:t xml:space="preserve"> </w:t>
      </w:r>
      <w:r w:rsidRPr="00EB1B55">
        <w:t>Ухо</w:t>
      </w:r>
      <w:r w:rsidRPr="00EB1B55">
        <w:rPr>
          <w:spacing w:val="-57"/>
        </w:rPr>
        <w:t xml:space="preserve"> </w:t>
      </w:r>
      <w:r w:rsidRPr="00EB1B55">
        <w:t>и</w:t>
      </w:r>
      <w:r w:rsidRPr="00EB1B55">
        <w:rPr>
          <w:spacing w:val="-1"/>
        </w:rPr>
        <w:t xml:space="preserve"> </w:t>
      </w:r>
      <w:r w:rsidRPr="00EB1B55">
        <w:t>слух.</w:t>
      </w:r>
      <w:r w:rsidRPr="00EB1B55">
        <w:rPr>
          <w:spacing w:val="-1"/>
        </w:rPr>
        <w:t xml:space="preserve"> </w:t>
      </w:r>
      <w:r w:rsidRPr="00EB1B55">
        <w:t>Строение</w:t>
      </w:r>
      <w:r w:rsidRPr="00EB1B55">
        <w:rPr>
          <w:spacing w:val="-1"/>
        </w:rPr>
        <w:t xml:space="preserve"> </w:t>
      </w:r>
      <w:r w:rsidRPr="00EB1B55">
        <w:t>и</w:t>
      </w:r>
      <w:r w:rsidRPr="00EB1B55">
        <w:rPr>
          <w:spacing w:val="-2"/>
        </w:rPr>
        <w:t xml:space="preserve"> </w:t>
      </w:r>
      <w:r w:rsidRPr="00EB1B55">
        <w:t>функции органа</w:t>
      </w:r>
      <w:r w:rsidRPr="00EB1B55">
        <w:rPr>
          <w:spacing w:val="-1"/>
        </w:rPr>
        <w:t xml:space="preserve"> </w:t>
      </w:r>
      <w:r w:rsidRPr="00EB1B55">
        <w:t>слуха. Гигиена</w:t>
      </w:r>
      <w:r w:rsidRPr="00EB1B55">
        <w:rPr>
          <w:spacing w:val="-2"/>
        </w:rPr>
        <w:t xml:space="preserve"> </w:t>
      </w:r>
      <w:r w:rsidRPr="00EB1B55">
        <w:t>слуха.</w:t>
      </w:r>
    </w:p>
    <w:p w:rsidR="004D5ACD" w:rsidRPr="00EB1B55" w:rsidRDefault="009122BD" w:rsidP="00A46F8A">
      <w:pPr>
        <w:pStyle w:val="a7"/>
        <w:tabs>
          <w:tab w:val="left" w:pos="2773"/>
        </w:tabs>
        <w:spacing w:line="276" w:lineRule="auto"/>
        <w:ind w:left="812" w:right="128" w:firstLine="708"/>
      </w:pPr>
      <w:r w:rsidRPr="00EB1B55">
        <w:t>Органы</w:t>
      </w:r>
      <w:r w:rsidRPr="00EB1B55">
        <w:tab/>
        <w:t>равновесия,</w:t>
      </w:r>
      <w:r w:rsidRPr="00EB1B55">
        <w:rPr>
          <w:spacing w:val="6"/>
        </w:rPr>
        <w:t xml:space="preserve"> </w:t>
      </w:r>
      <w:r w:rsidRPr="00EB1B55">
        <w:t>мышечного</w:t>
      </w:r>
      <w:r w:rsidRPr="00EB1B55">
        <w:rPr>
          <w:spacing w:val="6"/>
        </w:rPr>
        <w:t xml:space="preserve"> </w:t>
      </w:r>
      <w:r w:rsidRPr="00EB1B55">
        <w:t>чувства,</w:t>
      </w:r>
      <w:r w:rsidRPr="00EB1B55">
        <w:rPr>
          <w:spacing w:val="9"/>
        </w:rPr>
        <w:t xml:space="preserve"> </w:t>
      </w:r>
      <w:r w:rsidRPr="00EB1B55">
        <w:t>осязания,</w:t>
      </w:r>
      <w:r w:rsidRPr="00EB1B55">
        <w:rPr>
          <w:spacing w:val="6"/>
        </w:rPr>
        <w:t xml:space="preserve"> </w:t>
      </w:r>
      <w:r w:rsidRPr="00EB1B55">
        <w:t>обоняния</w:t>
      </w:r>
      <w:r w:rsidRPr="00EB1B55">
        <w:rPr>
          <w:spacing w:val="4"/>
        </w:rPr>
        <w:t xml:space="preserve"> </w:t>
      </w:r>
      <w:r w:rsidRPr="00EB1B55">
        <w:t>и</w:t>
      </w:r>
      <w:r w:rsidRPr="00EB1B55">
        <w:rPr>
          <w:spacing w:val="7"/>
        </w:rPr>
        <w:t xml:space="preserve"> </w:t>
      </w:r>
      <w:r w:rsidRPr="00EB1B55">
        <w:t>вкуса.</w:t>
      </w:r>
      <w:r w:rsidRPr="00EB1B55">
        <w:rPr>
          <w:spacing w:val="7"/>
        </w:rPr>
        <w:t xml:space="preserve"> </w:t>
      </w:r>
      <w:r w:rsidRPr="00EB1B55">
        <w:t>Взаимодействие</w:t>
      </w:r>
      <w:r w:rsidRPr="00EB1B55">
        <w:rPr>
          <w:spacing w:val="-57"/>
        </w:rPr>
        <w:t xml:space="preserve"> </w:t>
      </w:r>
      <w:r w:rsidRPr="00EB1B55">
        <w:t>сенсорных</w:t>
      </w:r>
      <w:r w:rsidRPr="00EB1B55">
        <w:rPr>
          <w:spacing w:val="-1"/>
        </w:rPr>
        <w:t xml:space="preserve"> </w:t>
      </w:r>
      <w:r w:rsidRPr="00EB1B55">
        <w:t>систем. Влияние</w:t>
      </w:r>
      <w:r w:rsidRPr="00EB1B55">
        <w:rPr>
          <w:spacing w:val="-2"/>
        </w:rPr>
        <w:t xml:space="preserve"> </w:t>
      </w:r>
      <w:r w:rsidRPr="00EB1B55">
        <w:t>экологических факторов на</w:t>
      </w:r>
      <w:r w:rsidRPr="00EB1B55">
        <w:rPr>
          <w:spacing w:val="-2"/>
        </w:rPr>
        <w:t xml:space="preserve"> </w:t>
      </w:r>
      <w:r w:rsidRPr="00EB1B55">
        <w:t>органы чувств.</w:t>
      </w:r>
    </w:p>
    <w:p w:rsidR="004D5ACD" w:rsidRPr="00EB1B55" w:rsidRDefault="009122BD" w:rsidP="00A46F8A">
      <w:pPr>
        <w:pStyle w:val="3"/>
        <w:spacing w:line="276" w:lineRule="auto"/>
      </w:pPr>
      <w:r w:rsidRPr="00EB1B55">
        <w:t>Высшая</w:t>
      </w:r>
      <w:r w:rsidRPr="00EB1B55">
        <w:rPr>
          <w:spacing w:val="-4"/>
        </w:rPr>
        <w:t xml:space="preserve"> </w:t>
      </w:r>
      <w:r w:rsidRPr="00EB1B55">
        <w:t>нервная</w:t>
      </w:r>
      <w:r w:rsidRPr="00EB1B55">
        <w:rPr>
          <w:spacing w:val="-4"/>
        </w:rPr>
        <w:t xml:space="preserve"> </w:t>
      </w:r>
      <w:r w:rsidRPr="00EB1B55">
        <w:t>деятельность</w:t>
      </w:r>
    </w:p>
    <w:p w:rsidR="004D5ACD" w:rsidRPr="00EB1B55" w:rsidRDefault="00962C2C" w:rsidP="00A46F8A">
      <w:pPr>
        <w:pStyle w:val="a7"/>
        <w:tabs>
          <w:tab w:val="left" w:pos="3553"/>
        </w:tabs>
        <w:spacing w:line="276" w:lineRule="auto"/>
        <w:ind w:left="812" w:right="125" w:firstLine="708"/>
      </w:pPr>
      <w:r w:rsidRPr="00EB1B55">
        <w:t xml:space="preserve">Высшая </w:t>
      </w:r>
      <w:r w:rsidR="009122BD" w:rsidRPr="00EB1B55">
        <w:t>нервная деятельность человека, работы И. М. Сеченова, И. П. Павлова,</w:t>
      </w:r>
      <w:r w:rsidR="009122BD" w:rsidRPr="00EB1B55">
        <w:rPr>
          <w:spacing w:val="-57"/>
        </w:rPr>
        <w:t xml:space="preserve"> </w:t>
      </w:r>
      <w:r w:rsidR="009122BD" w:rsidRPr="00EB1B55">
        <w:t>А.</w:t>
      </w:r>
      <w:r w:rsidR="009122BD" w:rsidRPr="00EB1B55">
        <w:rPr>
          <w:spacing w:val="1"/>
        </w:rPr>
        <w:t xml:space="preserve"> </w:t>
      </w:r>
      <w:r w:rsidR="009122BD" w:rsidRPr="00EB1B55">
        <w:t>А.</w:t>
      </w:r>
      <w:r w:rsidR="009122BD" w:rsidRPr="00EB1B55">
        <w:rPr>
          <w:spacing w:val="1"/>
        </w:rPr>
        <w:t xml:space="preserve"> </w:t>
      </w:r>
      <w:r w:rsidR="009122BD" w:rsidRPr="00EB1B55">
        <w:t>Ухтомского</w:t>
      </w:r>
      <w:r w:rsidR="009122BD" w:rsidRPr="00EB1B55">
        <w:rPr>
          <w:spacing w:val="1"/>
        </w:rPr>
        <w:t xml:space="preserve"> </w:t>
      </w:r>
      <w:r w:rsidR="009122BD" w:rsidRPr="00EB1B55">
        <w:t>и</w:t>
      </w:r>
      <w:r w:rsidR="009122BD" w:rsidRPr="00EB1B55">
        <w:rPr>
          <w:spacing w:val="1"/>
        </w:rPr>
        <w:t xml:space="preserve"> </w:t>
      </w:r>
      <w:r w:rsidR="009122BD" w:rsidRPr="00EB1B55">
        <w:t>П.</w:t>
      </w:r>
      <w:r w:rsidR="009122BD" w:rsidRPr="00EB1B55">
        <w:rPr>
          <w:spacing w:val="1"/>
        </w:rPr>
        <w:t xml:space="preserve"> </w:t>
      </w:r>
      <w:r w:rsidR="009122BD" w:rsidRPr="00EB1B55">
        <w:t>К.</w:t>
      </w:r>
      <w:r w:rsidR="009122BD" w:rsidRPr="00EB1B55">
        <w:rPr>
          <w:spacing w:val="1"/>
        </w:rPr>
        <w:t xml:space="preserve"> </w:t>
      </w:r>
      <w:r w:rsidR="009122BD" w:rsidRPr="00EB1B55">
        <w:t>Анохина.</w:t>
      </w:r>
      <w:r w:rsidR="009122BD" w:rsidRPr="00EB1B55">
        <w:rPr>
          <w:spacing w:val="1"/>
        </w:rPr>
        <w:t xml:space="preserve"> </w:t>
      </w:r>
      <w:r w:rsidR="009122BD" w:rsidRPr="00EB1B55">
        <w:t>Безусловные</w:t>
      </w:r>
      <w:r w:rsidR="009122BD" w:rsidRPr="00EB1B55">
        <w:rPr>
          <w:spacing w:val="1"/>
        </w:rPr>
        <w:t xml:space="preserve"> </w:t>
      </w:r>
      <w:r w:rsidR="009122BD" w:rsidRPr="00EB1B55">
        <w:t>и</w:t>
      </w:r>
      <w:r w:rsidR="009122BD" w:rsidRPr="00EB1B55">
        <w:rPr>
          <w:spacing w:val="1"/>
        </w:rPr>
        <w:t xml:space="preserve"> </w:t>
      </w:r>
      <w:r w:rsidR="009122BD" w:rsidRPr="00EB1B55">
        <w:t>условные</w:t>
      </w:r>
      <w:r w:rsidR="009122BD" w:rsidRPr="00EB1B55">
        <w:rPr>
          <w:spacing w:val="1"/>
        </w:rPr>
        <w:t xml:space="preserve"> </w:t>
      </w:r>
      <w:r w:rsidR="009122BD" w:rsidRPr="00EB1B55">
        <w:t>рефлексы,</w:t>
      </w:r>
      <w:r w:rsidR="009122BD" w:rsidRPr="00EB1B55">
        <w:rPr>
          <w:spacing w:val="1"/>
        </w:rPr>
        <w:t xml:space="preserve"> </w:t>
      </w:r>
      <w:r w:rsidR="009122BD" w:rsidRPr="00EB1B55">
        <w:t>их</w:t>
      </w:r>
      <w:r w:rsidR="009122BD" w:rsidRPr="00EB1B55">
        <w:rPr>
          <w:spacing w:val="1"/>
        </w:rPr>
        <w:t xml:space="preserve"> </w:t>
      </w:r>
      <w:r w:rsidR="009122BD" w:rsidRPr="00EB1B55">
        <w:t>значение.</w:t>
      </w:r>
      <w:r w:rsidR="009122BD" w:rsidRPr="00EB1B55">
        <w:rPr>
          <w:spacing w:val="1"/>
        </w:rPr>
        <w:t xml:space="preserve"> </w:t>
      </w:r>
      <w:r w:rsidR="009122BD" w:rsidRPr="00EB1B55">
        <w:t>Познавательная деятельность мозга. Эмоции, память, мышление, речь. Сон и бодрствование.</w:t>
      </w:r>
      <w:r w:rsidR="009122BD" w:rsidRPr="00EB1B55">
        <w:rPr>
          <w:spacing w:val="1"/>
        </w:rPr>
        <w:t xml:space="preserve"> </w:t>
      </w:r>
      <w:r w:rsidR="009122BD" w:rsidRPr="00EB1B55">
        <w:t>Значение сна. Предупреждение нарушений сна. Особенности психики человека: осмысленность</w:t>
      </w:r>
      <w:r w:rsidR="009122BD" w:rsidRPr="00EB1B55">
        <w:rPr>
          <w:spacing w:val="1"/>
        </w:rPr>
        <w:t xml:space="preserve"> </w:t>
      </w:r>
      <w:r w:rsidR="009122BD" w:rsidRPr="00EB1B55">
        <w:t>восприятия, словесно-логическое мышление, способность к накоплению и передаче из поколения</w:t>
      </w:r>
      <w:r w:rsidR="009122BD" w:rsidRPr="00EB1B55">
        <w:rPr>
          <w:spacing w:val="-57"/>
        </w:rPr>
        <w:t xml:space="preserve"> </w:t>
      </w:r>
      <w:r w:rsidR="009122BD" w:rsidRPr="00EB1B55">
        <w:t>в поколение информации. Индивидуальные особенности личности: способности, темперамент,</w:t>
      </w:r>
      <w:r w:rsidR="009122BD" w:rsidRPr="00EB1B55">
        <w:rPr>
          <w:spacing w:val="1"/>
        </w:rPr>
        <w:t xml:space="preserve"> </w:t>
      </w:r>
      <w:r w:rsidR="009122BD" w:rsidRPr="00EB1B55">
        <w:t>характер,</w:t>
      </w:r>
      <w:r w:rsidR="009122BD" w:rsidRPr="00EB1B55">
        <w:rPr>
          <w:spacing w:val="-5"/>
        </w:rPr>
        <w:t xml:space="preserve"> </w:t>
      </w:r>
      <w:r w:rsidR="009122BD" w:rsidRPr="00EB1B55">
        <w:t>одаренность.</w:t>
      </w:r>
      <w:r w:rsidR="009122BD" w:rsidRPr="00EB1B55">
        <w:rPr>
          <w:spacing w:val="-5"/>
        </w:rPr>
        <w:t xml:space="preserve"> </w:t>
      </w:r>
      <w:r w:rsidR="009122BD" w:rsidRPr="00EB1B55">
        <w:t>Психология</w:t>
      </w:r>
      <w:r w:rsidR="009122BD" w:rsidRPr="00EB1B55">
        <w:rPr>
          <w:spacing w:val="-5"/>
        </w:rPr>
        <w:t xml:space="preserve"> </w:t>
      </w:r>
      <w:r w:rsidR="009122BD" w:rsidRPr="00EB1B55">
        <w:t>и</w:t>
      </w:r>
      <w:r w:rsidR="009122BD" w:rsidRPr="00EB1B55">
        <w:rPr>
          <w:spacing w:val="-3"/>
        </w:rPr>
        <w:t xml:space="preserve"> </w:t>
      </w:r>
      <w:r w:rsidR="009122BD" w:rsidRPr="00EB1B55">
        <w:t>поведение</w:t>
      </w:r>
      <w:r w:rsidR="009122BD" w:rsidRPr="00EB1B55">
        <w:rPr>
          <w:spacing w:val="-6"/>
        </w:rPr>
        <w:t xml:space="preserve"> </w:t>
      </w:r>
      <w:r w:rsidR="009122BD" w:rsidRPr="00EB1B55">
        <w:t>человека.</w:t>
      </w:r>
      <w:r w:rsidR="009122BD" w:rsidRPr="00EB1B55">
        <w:rPr>
          <w:spacing w:val="-5"/>
        </w:rPr>
        <w:t xml:space="preserve"> </w:t>
      </w:r>
      <w:r w:rsidR="009122BD" w:rsidRPr="00EB1B55">
        <w:t>Цели</w:t>
      </w:r>
      <w:r w:rsidR="009122BD" w:rsidRPr="00EB1B55">
        <w:rPr>
          <w:spacing w:val="-3"/>
        </w:rPr>
        <w:t xml:space="preserve"> </w:t>
      </w:r>
      <w:r w:rsidR="009122BD" w:rsidRPr="00EB1B55">
        <w:t>и</w:t>
      </w:r>
      <w:r w:rsidR="009122BD" w:rsidRPr="00EB1B55">
        <w:rPr>
          <w:spacing w:val="-4"/>
        </w:rPr>
        <w:t xml:space="preserve"> </w:t>
      </w:r>
      <w:r w:rsidR="009122BD" w:rsidRPr="00EB1B55">
        <w:t>мотивы</w:t>
      </w:r>
      <w:r w:rsidR="009122BD" w:rsidRPr="00EB1B55">
        <w:rPr>
          <w:spacing w:val="-6"/>
        </w:rPr>
        <w:t xml:space="preserve"> </w:t>
      </w:r>
      <w:r w:rsidR="009122BD" w:rsidRPr="00EB1B55">
        <w:t>деятельности.</w:t>
      </w:r>
      <w:r w:rsidR="009122BD" w:rsidRPr="00EB1B55">
        <w:rPr>
          <w:spacing w:val="-5"/>
        </w:rPr>
        <w:t xml:space="preserve"> </w:t>
      </w:r>
      <w:r w:rsidR="009122BD" w:rsidRPr="00EB1B55">
        <w:t>Значение</w:t>
      </w:r>
      <w:r w:rsidR="009122BD" w:rsidRPr="00EB1B55">
        <w:rPr>
          <w:spacing w:val="-57"/>
        </w:rPr>
        <w:t xml:space="preserve"> </w:t>
      </w:r>
      <w:r w:rsidR="009122BD" w:rsidRPr="00EB1B55">
        <w:t>интеллектуальных,</w:t>
      </w:r>
      <w:r w:rsidR="009122BD" w:rsidRPr="00EB1B55">
        <w:rPr>
          <w:spacing w:val="1"/>
        </w:rPr>
        <w:t xml:space="preserve"> </w:t>
      </w:r>
      <w:r w:rsidR="009122BD" w:rsidRPr="00EB1B55">
        <w:t>творческих</w:t>
      </w:r>
      <w:r w:rsidR="009122BD" w:rsidRPr="00EB1B55">
        <w:rPr>
          <w:spacing w:val="1"/>
        </w:rPr>
        <w:t xml:space="preserve"> </w:t>
      </w:r>
      <w:r w:rsidR="009122BD" w:rsidRPr="00EB1B55">
        <w:t>и</w:t>
      </w:r>
      <w:r w:rsidR="009122BD" w:rsidRPr="00EB1B55">
        <w:rPr>
          <w:spacing w:val="1"/>
        </w:rPr>
        <w:t xml:space="preserve"> </w:t>
      </w:r>
      <w:r w:rsidR="009122BD" w:rsidRPr="00EB1B55">
        <w:t>эстетических</w:t>
      </w:r>
      <w:r w:rsidR="009122BD" w:rsidRPr="00EB1B55">
        <w:rPr>
          <w:spacing w:val="1"/>
        </w:rPr>
        <w:t xml:space="preserve"> </w:t>
      </w:r>
      <w:r w:rsidR="009122BD" w:rsidRPr="00EB1B55">
        <w:t>потребностей.</w:t>
      </w:r>
      <w:r w:rsidR="009122BD" w:rsidRPr="00EB1B55">
        <w:rPr>
          <w:spacing w:val="1"/>
        </w:rPr>
        <w:t xml:space="preserve"> </w:t>
      </w:r>
      <w:r w:rsidR="009122BD" w:rsidRPr="00EB1B55">
        <w:t>Роль</w:t>
      </w:r>
      <w:r w:rsidR="009122BD" w:rsidRPr="00EB1B55">
        <w:rPr>
          <w:spacing w:val="1"/>
        </w:rPr>
        <w:t xml:space="preserve"> </w:t>
      </w:r>
      <w:r w:rsidR="009122BD" w:rsidRPr="00EB1B55">
        <w:t>обучения</w:t>
      </w:r>
      <w:r w:rsidR="009122BD" w:rsidRPr="00EB1B55">
        <w:rPr>
          <w:spacing w:val="1"/>
        </w:rPr>
        <w:t xml:space="preserve"> </w:t>
      </w:r>
      <w:r w:rsidR="009122BD" w:rsidRPr="00EB1B55">
        <w:t>и</w:t>
      </w:r>
      <w:r w:rsidR="009122BD" w:rsidRPr="00EB1B55">
        <w:rPr>
          <w:spacing w:val="1"/>
        </w:rPr>
        <w:t xml:space="preserve"> </w:t>
      </w:r>
      <w:r w:rsidR="009122BD" w:rsidRPr="00EB1B55">
        <w:t>воспитания</w:t>
      </w:r>
      <w:r w:rsidR="009122BD" w:rsidRPr="00EB1B55">
        <w:rPr>
          <w:spacing w:val="1"/>
        </w:rPr>
        <w:t xml:space="preserve"> </w:t>
      </w:r>
      <w:r w:rsidR="009122BD" w:rsidRPr="00EB1B55">
        <w:t>в</w:t>
      </w:r>
      <w:r w:rsidR="009122BD" w:rsidRPr="00EB1B55">
        <w:rPr>
          <w:spacing w:val="1"/>
        </w:rPr>
        <w:t xml:space="preserve"> </w:t>
      </w:r>
      <w:r w:rsidR="009122BD" w:rsidRPr="00EB1B55">
        <w:t>развитии</w:t>
      </w:r>
      <w:r w:rsidR="009122BD" w:rsidRPr="00EB1B55">
        <w:rPr>
          <w:spacing w:val="-1"/>
        </w:rPr>
        <w:t xml:space="preserve"> </w:t>
      </w:r>
      <w:r w:rsidR="009122BD" w:rsidRPr="00EB1B55">
        <w:t>психики и</w:t>
      </w:r>
      <w:r w:rsidR="009122BD" w:rsidRPr="00EB1B55">
        <w:rPr>
          <w:spacing w:val="-2"/>
        </w:rPr>
        <w:t xml:space="preserve"> </w:t>
      </w:r>
      <w:r w:rsidR="009122BD" w:rsidRPr="00EB1B55">
        <w:t>поведения человека.</w:t>
      </w:r>
    </w:p>
    <w:p w:rsidR="004D5ACD" w:rsidRPr="00EB1B55" w:rsidRDefault="009122BD" w:rsidP="00A46F8A">
      <w:pPr>
        <w:pStyle w:val="3"/>
        <w:spacing w:line="276" w:lineRule="auto"/>
      </w:pPr>
      <w:r w:rsidRPr="00EB1B55">
        <w:t>Здоровье</w:t>
      </w:r>
      <w:r w:rsidRPr="00EB1B55">
        <w:rPr>
          <w:spacing w:val="-3"/>
        </w:rPr>
        <w:t xml:space="preserve"> </w:t>
      </w:r>
      <w:r w:rsidRPr="00EB1B55">
        <w:t>человека</w:t>
      </w:r>
      <w:r w:rsidRPr="00EB1B55">
        <w:rPr>
          <w:spacing w:val="-1"/>
        </w:rPr>
        <w:t xml:space="preserve"> </w:t>
      </w:r>
      <w:r w:rsidRPr="00EB1B55">
        <w:t>и</w:t>
      </w:r>
      <w:r w:rsidRPr="00EB1B55">
        <w:rPr>
          <w:spacing w:val="-1"/>
        </w:rPr>
        <w:t xml:space="preserve"> </w:t>
      </w:r>
      <w:r w:rsidRPr="00EB1B55">
        <w:t>его</w:t>
      </w:r>
      <w:r w:rsidRPr="00EB1B55">
        <w:rPr>
          <w:spacing w:val="-1"/>
        </w:rPr>
        <w:t xml:space="preserve"> </w:t>
      </w:r>
      <w:r w:rsidRPr="00EB1B55">
        <w:t>охрана</w:t>
      </w:r>
    </w:p>
    <w:p w:rsidR="004D5ACD" w:rsidRPr="00EB1B55" w:rsidRDefault="009122BD" w:rsidP="00A46F8A">
      <w:pPr>
        <w:pStyle w:val="a7"/>
        <w:spacing w:line="276" w:lineRule="auto"/>
        <w:ind w:left="812" w:right="126" w:firstLine="708"/>
      </w:pPr>
      <w:r w:rsidRPr="00EB1B55">
        <w:t>Здоровье</w:t>
      </w:r>
      <w:r w:rsidRPr="00EB1B55">
        <w:rPr>
          <w:spacing w:val="-6"/>
        </w:rPr>
        <w:t xml:space="preserve"> </w:t>
      </w:r>
      <w:r w:rsidRPr="00EB1B55">
        <w:t>человека.</w:t>
      </w:r>
      <w:r w:rsidRPr="00EB1B55">
        <w:rPr>
          <w:spacing w:val="-6"/>
        </w:rPr>
        <w:t xml:space="preserve"> </w:t>
      </w:r>
      <w:r w:rsidRPr="00EB1B55">
        <w:t>Соблюдение</w:t>
      </w:r>
      <w:r w:rsidRPr="00EB1B55">
        <w:rPr>
          <w:spacing w:val="-7"/>
        </w:rPr>
        <w:t xml:space="preserve"> </w:t>
      </w:r>
      <w:r w:rsidRPr="00EB1B55">
        <w:t>санитарно-гигиенических</w:t>
      </w:r>
      <w:r w:rsidRPr="00EB1B55">
        <w:rPr>
          <w:spacing w:val="-7"/>
        </w:rPr>
        <w:t xml:space="preserve"> </w:t>
      </w:r>
      <w:r w:rsidRPr="00EB1B55">
        <w:t>норм</w:t>
      </w:r>
      <w:r w:rsidRPr="00EB1B55">
        <w:rPr>
          <w:spacing w:val="-7"/>
        </w:rPr>
        <w:t xml:space="preserve"> </w:t>
      </w:r>
      <w:r w:rsidRPr="00EB1B55">
        <w:t>и</w:t>
      </w:r>
      <w:r w:rsidRPr="00EB1B55">
        <w:rPr>
          <w:spacing w:val="-7"/>
        </w:rPr>
        <w:t xml:space="preserve"> </w:t>
      </w:r>
      <w:r w:rsidRPr="00EB1B55">
        <w:t>правил</w:t>
      </w:r>
      <w:r w:rsidRPr="00EB1B55">
        <w:rPr>
          <w:spacing w:val="-5"/>
        </w:rPr>
        <w:t xml:space="preserve"> </w:t>
      </w:r>
      <w:r w:rsidRPr="00EB1B55">
        <w:t>здорового</w:t>
      </w:r>
      <w:r w:rsidRPr="00EB1B55">
        <w:rPr>
          <w:spacing w:val="-8"/>
        </w:rPr>
        <w:t xml:space="preserve"> </w:t>
      </w:r>
      <w:r w:rsidRPr="00EB1B55">
        <w:t>образа</w:t>
      </w:r>
      <w:r w:rsidRPr="00EB1B55">
        <w:rPr>
          <w:spacing w:val="-57"/>
        </w:rPr>
        <w:t xml:space="preserve"> </w:t>
      </w:r>
      <w:r w:rsidRPr="00EB1B55">
        <w:t>жизни.</w:t>
      </w:r>
      <w:r w:rsidRPr="00EB1B55">
        <w:rPr>
          <w:spacing w:val="1"/>
        </w:rPr>
        <w:t xml:space="preserve"> </w:t>
      </w:r>
      <w:r w:rsidRPr="00EB1B55">
        <w:t>Укрепление</w:t>
      </w:r>
      <w:r w:rsidRPr="00EB1B55">
        <w:rPr>
          <w:spacing w:val="1"/>
        </w:rPr>
        <w:t xml:space="preserve"> </w:t>
      </w:r>
      <w:r w:rsidRPr="00EB1B55">
        <w:t>здоровья:</w:t>
      </w:r>
      <w:r w:rsidRPr="00EB1B55">
        <w:rPr>
          <w:spacing w:val="1"/>
        </w:rPr>
        <w:t xml:space="preserve"> </w:t>
      </w:r>
      <w:r w:rsidRPr="00EB1B55">
        <w:t>аутотренинг,</w:t>
      </w:r>
      <w:r w:rsidRPr="00EB1B55">
        <w:rPr>
          <w:spacing w:val="1"/>
        </w:rPr>
        <w:t xml:space="preserve"> </w:t>
      </w:r>
      <w:r w:rsidRPr="00EB1B55">
        <w:t>закаливание,</w:t>
      </w:r>
      <w:r w:rsidRPr="00EB1B55">
        <w:rPr>
          <w:spacing w:val="1"/>
        </w:rPr>
        <w:t xml:space="preserve"> </w:t>
      </w:r>
      <w:r w:rsidRPr="00EB1B55">
        <w:t>двигательная</w:t>
      </w:r>
      <w:r w:rsidRPr="00EB1B55">
        <w:rPr>
          <w:spacing w:val="1"/>
        </w:rPr>
        <w:t xml:space="preserve"> </w:t>
      </w:r>
      <w:r w:rsidRPr="00EB1B55">
        <w:t>активность,</w:t>
      </w:r>
      <w:r w:rsidRPr="00EB1B55">
        <w:rPr>
          <w:spacing w:val="1"/>
        </w:rPr>
        <w:t xml:space="preserve"> </w:t>
      </w:r>
      <w:r w:rsidRPr="00EB1B55">
        <w:t>сбалансированное</w:t>
      </w:r>
      <w:r w:rsidRPr="00EB1B55">
        <w:rPr>
          <w:spacing w:val="1"/>
        </w:rPr>
        <w:t xml:space="preserve"> </w:t>
      </w:r>
      <w:r w:rsidRPr="00EB1B55">
        <w:t>питание.</w:t>
      </w:r>
      <w:r w:rsidRPr="00EB1B55">
        <w:rPr>
          <w:spacing w:val="1"/>
        </w:rPr>
        <w:t xml:space="preserve"> </w:t>
      </w:r>
      <w:r w:rsidRPr="00EB1B55">
        <w:t>Влияние</w:t>
      </w:r>
      <w:r w:rsidRPr="00EB1B55">
        <w:rPr>
          <w:spacing w:val="1"/>
        </w:rPr>
        <w:t xml:space="preserve"> </w:t>
      </w:r>
      <w:r w:rsidRPr="00EB1B55">
        <w:t>физических</w:t>
      </w:r>
      <w:r w:rsidRPr="00EB1B55">
        <w:rPr>
          <w:spacing w:val="1"/>
        </w:rPr>
        <w:t xml:space="preserve"> </w:t>
      </w:r>
      <w:r w:rsidRPr="00EB1B55">
        <w:t>упражнений</w:t>
      </w:r>
      <w:r w:rsidRPr="00EB1B55">
        <w:rPr>
          <w:spacing w:val="1"/>
        </w:rPr>
        <w:t xml:space="preserve"> </w:t>
      </w:r>
      <w:r w:rsidRPr="00EB1B55">
        <w:t>на</w:t>
      </w:r>
      <w:r w:rsidRPr="00EB1B55">
        <w:rPr>
          <w:spacing w:val="1"/>
        </w:rPr>
        <w:t xml:space="preserve"> </w:t>
      </w:r>
      <w:r w:rsidRPr="00EB1B55">
        <w:t>органы</w:t>
      </w:r>
      <w:r w:rsidRPr="00EB1B55">
        <w:rPr>
          <w:spacing w:val="1"/>
        </w:rPr>
        <w:t xml:space="preserve"> </w:t>
      </w:r>
      <w:r w:rsidRPr="00EB1B55">
        <w:t>и</w:t>
      </w:r>
      <w:r w:rsidRPr="00EB1B55">
        <w:rPr>
          <w:spacing w:val="1"/>
        </w:rPr>
        <w:t xml:space="preserve"> </w:t>
      </w:r>
      <w:r w:rsidRPr="00EB1B55">
        <w:t>системы</w:t>
      </w:r>
      <w:r w:rsidRPr="00EB1B55">
        <w:rPr>
          <w:spacing w:val="1"/>
        </w:rPr>
        <w:t xml:space="preserve"> </w:t>
      </w:r>
      <w:r w:rsidRPr="00EB1B55">
        <w:t>органов.</w:t>
      </w:r>
      <w:r w:rsidRPr="00EB1B55">
        <w:rPr>
          <w:spacing w:val="-57"/>
        </w:rPr>
        <w:t xml:space="preserve"> </w:t>
      </w:r>
      <w:r w:rsidRPr="00EB1B55">
        <w:t>Защитно-приспособительные реакции организма. Факторы, нарушающие здоровье (гиподинамия,</w:t>
      </w:r>
      <w:r w:rsidRPr="00EB1B55">
        <w:rPr>
          <w:spacing w:val="-58"/>
        </w:rPr>
        <w:t xml:space="preserve"> </w:t>
      </w:r>
      <w:r w:rsidRPr="00EB1B55">
        <w:t>курение, употребление алкоголя, несбалансированное питание, стресс). Культура отношения к</w:t>
      </w:r>
      <w:r w:rsidRPr="00EB1B55">
        <w:rPr>
          <w:spacing w:val="1"/>
        </w:rPr>
        <w:t xml:space="preserve"> </w:t>
      </w:r>
      <w:r w:rsidRPr="00EB1B55">
        <w:t>собственному</w:t>
      </w:r>
      <w:r w:rsidRPr="00EB1B55">
        <w:rPr>
          <w:spacing w:val="-1"/>
        </w:rPr>
        <w:t xml:space="preserve"> </w:t>
      </w:r>
      <w:r w:rsidRPr="00EB1B55">
        <w:t>здоровью и здоровью окружающих.</w:t>
      </w:r>
    </w:p>
    <w:p w:rsidR="004D5ACD" w:rsidRPr="00EB1B55" w:rsidRDefault="009122BD" w:rsidP="00962C2C">
      <w:pPr>
        <w:pStyle w:val="a7"/>
        <w:spacing w:line="276" w:lineRule="auto"/>
        <w:ind w:left="812" w:right="127" w:firstLine="708"/>
      </w:pPr>
      <w:r w:rsidRPr="00EB1B55">
        <w:t>Человек и окружающая среда. Значение окружающей среды как источника веществ и</w:t>
      </w:r>
      <w:r w:rsidRPr="00EB1B55">
        <w:rPr>
          <w:spacing w:val="1"/>
        </w:rPr>
        <w:t xml:space="preserve"> </w:t>
      </w:r>
      <w:r w:rsidRPr="00EB1B55">
        <w:rPr>
          <w:spacing w:val="-1"/>
        </w:rPr>
        <w:t>энергии.</w:t>
      </w:r>
      <w:r w:rsidRPr="00EB1B55">
        <w:rPr>
          <w:spacing w:val="-12"/>
        </w:rPr>
        <w:t xml:space="preserve"> </w:t>
      </w:r>
      <w:r w:rsidRPr="00EB1B55">
        <w:rPr>
          <w:spacing w:val="-1"/>
        </w:rPr>
        <w:t>Социальная</w:t>
      </w:r>
      <w:r w:rsidRPr="00EB1B55">
        <w:rPr>
          <w:spacing w:val="-12"/>
        </w:rPr>
        <w:t xml:space="preserve"> </w:t>
      </w:r>
      <w:r w:rsidRPr="00EB1B55">
        <w:rPr>
          <w:spacing w:val="-1"/>
        </w:rPr>
        <w:t>и</w:t>
      </w:r>
      <w:r w:rsidRPr="00EB1B55">
        <w:rPr>
          <w:spacing w:val="-14"/>
        </w:rPr>
        <w:t xml:space="preserve"> </w:t>
      </w:r>
      <w:r w:rsidRPr="00EB1B55">
        <w:t>природная</w:t>
      </w:r>
      <w:r w:rsidRPr="00EB1B55">
        <w:rPr>
          <w:spacing w:val="-12"/>
        </w:rPr>
        <w:t xml:space="preserve"> </w:t>
      </w:r>
      <w:r w:rsidRPr="00EB1B55">
        <w:t>среда,</w:t>
      </w:r>
      <w:r w:rsidRPr="00EB1B55">
        <w:rPr>
          <w:spacing w:val="-10"/>
        </w:rPr>
        <w:t xml:space="preserve"> </w:t>
      </w:r>
      <w:r w:rsidRPr="00EB1B55">
        <w:t>адаптации</w:t>
      </w:r>
      <w:r w:rsidRPr="00EB1B55">
        <w:rPr>
          <w:spacing w:val="-12"/>
        </w:rPr>
        <w:t xml:space="preserve"> </w:t>
      </w:r>
      <w:r w:rsidRPr="00EB1B55">
        <w:t>к</w:t>
      </w:r>
      <w:r w:rsidRPr="00EB1B55">
        <w:rPr>
          <w:spacing w:val="-14"/>
        </w:rPr>
        <w:t xml:space="preserve"> </w:t>
      </w:r>
      <w:r w:rsidRPr="00EB1B55">
        <w:t>ним.</w:t>
      </w:r>
      <w:r w:rsidRPr="00EB1B55">
        <w:rPr>
          <w:spacing w:val="-12"/>
        </w:rPr>
        <w:t xml:space="preserve"> </w:t>
      </w:r>
      <w:r w:rsidRPr="00EB1B55">
        <w:t>Краткая</w:t>
      </w:r>
      <w:r w:rsidRPr="00EB1B55">
        <w:rPr>
          <w:spacing w:val="-12"/>
        </w:rPr>
        <w:t xml:space="preserve"> </w:t>
      </w:r>
      <w:r w:rsidRPr="00EB1B55">
        <w:t>характеристика</w:t>
      </w:r>
      <w:r w:rsidRPr="00EB1B55">
        <w:rPr>
          <w:spacing w:val="-13"/>
        </w:rPr>
        <w:t xml:space="preserve"> </w:t>
      </w:r>
      <w:r w:rsidRPr="00EB1B55">
        <w:t>основных</w:t>
      </w:r>
      <w:r w:rsidRPr="00EB1B55">
        <w:rPr>
          <w:spacing w:val="-15"/>
        </w:rPr>
        <w:t xml:space="preserve"> </w:t>
      </w:r>
      <w:r w:rsidRPr="00EB1B55">
        <w:t>форм</w:t>
      </w:r>
      <w:r w:rsidRPr="00EB1B55">
        <w:rPr>
          <w:spacing w:val="-57"/>
        </w:rPr>
        <w:t xml:space="preserve"> </w:t>
      </w:r>
      <w:r w:rsidRPr="00EB1B55">
        <w:t>труда.</w:t>
      </w:r>
      <w:r w:rsidRPr="00EB1B55">
        <w:rPr>
          <w:spacing w:val="7"/>
        </w:rPr>
        <w:t xml:space="preserve"> </w:t>
      </w:r>
      <w:r w:rsidRPr="00EB1B55">
        <w:t>Рациональная</w:t>
      </w:r>
      <w:r w:rsidRPr="00EB1B55">
        <w:rPr>
          <w:spacing w:val="7"/>
        </w:rPr>
        <w:t xml:space="preserve"> </w:t>
      </w:r>
      <w:r w:rsidRPr="00EB1B55">
        <w:t>организация</w:t>
      </w:r>
      <w:r w:rsidRPr="00EB1B55">
        <w:rPr>
          <w:spacing w:val="7"/>
        </w:rPr>
        <w:t xml:space="preserve"> </w:t>
      </w:r>
      <w:r w:rsidRPr="00EB1B55">
        <w:t>труда</w:t>
      </w:r>
      <w:r w:rsidRPr="00EB1B55">
        <w:rPr>
          <w:spacing w:val="6"/>
        </w:rPr>
        <w:t xml:space="preserve"> </w:t>
      </w:r>
      <w:r w:rsidRPr="00EB1B55">
        <w:t>и</w:t>
      </w:r>
      <w:r w:rsidRPr="00EB1B55">
        <w:rPr>
          <w:spacing w:val="8"/>
        </w:rPr>
        <w:t xml:space="preserve"> </w:t>
      </w:r>
      <w:r w:rsidRPr="00EB1B55">
        <w:t>отдыха.</w:t>
      </w:r>
      <w:r w:rsidRPr="00EB1B55">
        <w:rPr>
          <w:spacing w:val="7"/>
        </w:rPr>
        <w:t xml:space="preserve"> </w:t>
      </w:r>
      <w:r w:rsidRPr="00EB1B55">
        <w:t>Соблюдение</w:t>
      </w:r>
      <w:r w:rsidRPr="00EB1B55">
        <w:rPr>
          <w:spacing w:val="6"/>
        </w:rPr>
        <w:t xml:space="preserve"> </w:t>
      </w:r>
      <w:r w:rsidRPr="00EB1B55">
        <w:t>правил</w:t>
      </w:r>
      <w:r w:rsidRPr="00EB1B55">
        <w:rPr>
          <w:spacing w:val="7"/>
        </w:rPr>
        <w:t xml:space="preserve"> </w:t>
      </w:r>
      <w:r w:rsidRPr="00EB1B55">
        <w:t>поведения</w:t>
      </w:r>
      <w:r w:rsidRPr="00EB1B55">
        <w:rPr>
          <w:spacing w:val="7"/>
        </w:rPr>
        <w:t xml:space="preserve"> </w:t>
      </w:r>
      <w:r w:rsidRPr="00EB1B55">
        <w:t>в</w:t>
      </w:r>
      <w:r w:rsidRPr="00EB1B55">
        <w:rPr>
          <w:spacing w:val="6"/>
        </w:rPr>
        <w:t xml:space="preserve"> </w:t>
      </w:r>
      <w:r w:rsidRPr="00EB1B55">
        <w:t>окружающей</w:t>
      </w:r>
      <w:r w:rsidR="00962C2C" w:rsidRPr="00EB1B55">
        <w:t xml:space="preserve"> </w:t>
      </w:r>
      <w:r w:rsidRPr="00EB1B55">
        <w:t>среде,</w:t>
      </w:r>
      <w:r w:rsidRPr="00EB1B55">
        <w:rPr>
          <w:spacing w:val="1"/>
        </w:rPr>
        <w:t xml:space="preserve"> </w:t>
      </w:r>
      <w:r w:rsidRPr="00EB1B55">
        <w:t>в</w:t>
      </w:r>
      <w:r w:rsidRPr="00EB1B55">
        <w:rPr>
          <w:spacing w:val="1"/>
        </w:rPr>
        <w:t xml:space="preserve"> </w:t>
      </w:r>
      <w:r w:rsidRPr="00EB1B55">
        <w:t>опасных</w:t>
      </w:r>
      <w:r w:rsidRPr="00EB1B55">
        <w:rPr>
          <w:spacing w:val="1"/>
        </w:rPr>
        <w:t xml:space="preserve"> </w:t>
      </w:r>
      <w:r w:rsidRPr="00EB1B55">
        <w:t>и</w:t>
      </w:r>
      <w:r w:rsidRPr="00EB1B55">
        <w:rPr>
          <w:spacing w:val="1"/>
        </w:rPr>
        <w:t xml:space="preserve"> </w:t>
      </w:r>
      <w:r w:rsidRPr="00EB1B55">
        <w:t>чрезвычайных</w:t>
      </w:r>
      <w:r w:rsidRPr="00EB1B55">
        <w:rPr>
          <w:spacing w:val="1"/>
        </w:rPr>
        <w:t xml:space="preserve"> </w:t>
      </w:r>
      <w:r w:rsidRPr="00EB1B55">
        <w:t>ситуациях,</w:t>
      </w:r>
      <w:r w:rsidRPr="00EB1B55">
        <w:rPr>
          <w:spacing w:val="1"/>
        </w:rPr>
        <w:t xml:space="preserve"> </w:t>
      </w:r>
      <w:r w:rsidRPr="00EB1B55">
        <w:t>как</w:t>
      </w:r>
      <w:r w:rsidRPr="00EB1B55">
        <w:rPr>
          <w:spacing w:val="1"/>
        </w:rPr>
        <w:t xml:space="preserve"> </w:t>
      </w:r>
      <w:r w:rsidRPr="00EB1B55">
        <w:t>основа</w:t>
      </w:r>
      <w:r w:rsidRPr="00EB1B55">
        <w:rPr>
          <w:spacing w:val="1"/>
        </w:rPr>
        <w:t xml:space="preserve"> </w:t>
      </w:r>
      <w:r w:rsidRPr="00EB1B55">
        <w:t>безопасности</w:t>
      </w:r>
      <w:r w:rsidRPr="00EB1B55">
        <w:rPr>
          <w:spacing w:val="1"/>
        </w:rPr>
        <w:t xml:space="preserve"> </w:t>
      </w:r>
      <w:r w:rsidRPr="00EB1B55">
        <w:t>собственной</w:t>
      </w:r>
      <w:r w:rsidRPr="00EB1B55">
        <w:rPr>
          <w:spacing w:val="1"/>
        </w:rPr>
        <w:t xml:space="preserve"> </w:t>
      </w:r>
      <w:r w:rsidRPr="00EB1B55">
        <w:t>жизни.</w:t>
      </w:r>
      <w:r w:rsidRPr="00EB1B55">
        <w:rPr>
          <w:spacing w:val="1"/>
        </w:rPr>
        <w:t xml:space="preserve"> </w:t>
      </w:r>
      <w:r w:rsidRPr="00EB1B55">
        <w:t>Зависимость здоровья человека</w:t>
      </w:r>
      <w:r w:rsidRPr="00EB1B55">
        <w:rPr>
          <w:spacing w:val="-1"/>
        </w:rPr>
        <w:t xml:space="preserve"> </w:t>
      </w:r>
      <w:r w:rsidRPr="00EB1B55">
        <w:t>от состояния</w:t>
      </w:r>
      <w:r w:rsidRPr="00EB1B55">
        <w:rPr>
          <w:spacing w:val="-1"/>
        </w:rPr>
        <w:t xml:space="preserve"> </w:t>
      </w:r>
      <w:r w:rsidRPr="00EB1B55">
        <w:t>окружающей среды.</w:t>
      </w:r>
    </w:p>
    <w:p w:rsidR="004D5ACD" w:rsidRPr="00EB1B55" w:rsidRDefault="009122BD" w:rsidP="00A46F8A">
      <w:pPr>
        <w:pStyle w:val="3"/>
        <w:spacing w:line="276" w:lineRule="auto"/>
      </w:pPr>
      <w:r w:rsidRPr="00EB1B55">
        <w:t>Общие</w:t>
      </w:r>
      <w:r w:rsidRPr="00EB1B55">
        <w:rPr>
          <w:spacing w:val="-3"/>
        </w:rPr>
        <w:t xml:space="preserve"> </w:t>
      </w:r>
      <w:r w:rsidRPr="00EB1B55">
        <w:t>биологические</w:t>
      </w:r>
      <w:r w:rsidRPr="00EB1B55">
        <w:rPr>
          <w:spacing w:val="-1"/>
        </w:rPr>
        <w:t xml:space="preserve"> </w:t>
      </w:r>
      <w:r w:rsidRPr="00EB1B55">
        <w:t>закономерности.</w:t>
      </w:r>
      <w:r w:rsidRPr="00EB1B55">
        <w:rPr>
          <w:spacing w:val="-2"/>
        </w:rPr>
        <w:t xml:space="preserve"> </w:t>
      </w:r>
      <w:r w:rsidRPr="00EB1B55">
        <w:t>Биология</w:t>
      </w:r>
      <w:r w:rsidRPr="00EB1B55">
        <w:rPr>
          <w:spacing w:val="-2"/>
        </w:rPr>
        <w:t xml:space="preserve"> </w:t>
      </w:r>
      <w:r w:rsidRPr="00EB1B55">
        <w:t>как</w:t>
      </w:r>
      <w:r w:rsidRPr="00EB1B55">
        <w:rPr>
          <w:spacing w:val="-2"/>
        </w:rPr>
        <w:t xml:space="preserve"> </w:t>
      </w:r>
      <w:r w:rsidRPr="00EB1B55">
        <w:t>наука.</w:t>
      </w:r>
    </w:p>
    <w:p w:rsidR="004D5ACD" w:rsidRPr="00EB1B55" w:rsidRDefault="009122BD" w:rsidP="00A46F8A">
      <w:pPr>
        <w:pStyle w:val="a7"/>
        <w:spacing w:line="276" w:lineRule="auto"/>
        <w:ind w:left="1521" w:right="131"/>
      </w:pPr>
      <w:r w:rsidRPr="00EB1B55">
        <w:t>Научные</w:t>
      </w:r>
      <w:r w:rsidRPr="00EB1B55">
        <w:rPr>
          <w:spacing w:val="3"/>
        </w:rPr>
        <w:t xml:space="preserve"> </w:t>
      </w:r>
      <w:r w:rsidRPr="00EB1B55">
        <w:t>методы</w:t>
      </w:r>
      <w:r w:rsidRPr="00EB1B55">
        <w:rPr>
          <w:spacing w:val="5"/>
        </w:rPr>
        <w:t xml:space="preserve"> </w:t>
      </w:r>
      <w:r w:rsidRPr="00EB1B55">
        <w:t>изучения,</w:t>
      </w:r>
      <w:r w:rsidRPr="00EB1B55">
        <w:rPr>
          <w:spacing w:val="5"/>
        </w:rPr>
        <w:t xml:space="preserve"> </w:t>
      </w:r>
      <w:r w:rsidRPr="00EB1B55">
        <w:t>применяемые</w:t>
      </w:r>
      <w:r w:rsidRPr="00EB1B55">
        <w:rPr>
          <w:spacing w:val="3"/>
        </w:rPr>
        <w:t xml:space="preserve"> </w:t>
      </w:r>
      <w:r w:rsidRPr="00EB1B55">
        <w:t>в</w:t>
      </w:r>
      <w:r w:rsidRPr="00EB1B55">
        <w:rPr>
          <w:spacing w:val="4"/>
        </w:rPr>
        <w:t xml:space="preserve"> </w:t>
      </w:r>
      <w:r w:rsidRPr="00EB1B55">
        <w:t>биологии:</w:t>
      </w:r>
      <w:r w:rsidRPr="00EB1B55">
        <w:rPr>
          <w:spacing w:val="3"/>
        </w:rPr>
        <w:t xml:space="preserve"> </w:t>
      </w:r>
      <w:r w:rsidRPr="00EB1B55">
        <w:t>наблюдение,</w:t>
      </w:r>
      <w:r w:rsidRPr="00EB1B55">
        <w:rPr>
          <w:spacing w:val="5"/>
        </w:rPr>
        <w:t xml:space="preserve"> </w:t>
      </w:r>
      <w:r w:rsidRPr="00EB1B55">
        <w:t>описание,</w:t>
      </w:r>
      <w:r w:rsidRPr="00EB1B55">
        <w:rPr>
          <w:spacing w:val="1"/>
        </w:rPr>
        <w:t xml:space="preserve"> </w:t>
      </w:r>
      <w:r w:rsidRPr="00EB1B55">
        <w:t>эксперимент.</w:t>
      </w:r>
      <w:r w:rsidRPr="00EB1B55">
        <w:rPr>
          <w:spacing w:val="3"/>
        </w:rPr>
        <w:t xml:space="preserve"> </w:t>
      </w:r>
      <w:r w:rsidRPr="00EB1B55">
        <w:t>Гипотеза,</w:t>
      </w:r>
      <w:r w:rsidRPr="00EB1B55">
        <w:rPr>
          <w:spacing w:val="2"/>
        </w:rPr>
        <w:t xml:space="preserve"> </w:t>
      </w:r>
      <w:r w:rsidRPr="00EB1B55">
        <w:t>модель,</w:t>
      </w:r>
      <w:r w:rsidRPr="00EB1B55">
        <w:rPr>
          <w:spacing w:val="2"/>
        </w:rPr>
        <w:t xml:space="preserve"> </w:t>
      </w:r>
      <w:r w:rsidRPr="00EB1B55">
        <w:t>теория,</w:t>
      </w:r>
      <w:r w:rsidRPr="00EB1B55">
        <w:rPr>
          <w:spacing w:val="2"/>
        </w:rPr>
        <w:t xml:space="preserve"> </w:t>
      </w:r>
      <w:r w:rsidRPr="00EB1B55">
        <w:t>их</w:t>
      </w:r>
      <w:r w:rsidRPr="00EB1B55">
        <w:rPr>
          <w:spacing w:val="2"/>
        </w:rPr>
        <w:t xml:space="preserve"> </w:t>
      </w:r>
      <w:r w:rsidRPr="00EB1B55">
        <w:t>значение</w:t>
      </w:r>
      <w:r w:rsidRPr="00EB1B55">
        <w:rPr>
          <w:spacing w:val="1"/>
        </w:rPr>
        <w:t xml:space="preserve"> </w:t>
      </w:r>
      <w:r w:rsidRPr="00EB1B55">
        <w:t>и</w:t>
      </w:r>
      <w:r w:rsidRPr="00EB1B55">
        <w:rPr>
          <w:spacing w:val="3"/>
        </w:rPr>
        <w:t xml:space="preserve"> </w:t>
      </w:r>
      <w:r w:rsidRPr="00EB1B55">
        <w:t>использование</w:t>
      </w:r>
      <w:r w:rsidRPr="00EB1B55">
        <w:rPr>
          <w:spacing w:val="1"/>
        </w:rPr>
        <w:t xml:space="preserve"> </w:t>
      </w:r>
      <w:r w:rsidRPr="00EB1B55">
        <w:t>в</w:t>
      </w:r>
      <w:r w:rsidRPr="00EB1B55">
        <w:rPr>
          <w:spacing w:val="2"/>
        </w:rPr>
        <w:t xml:space="preserve"> </w:t>
      </w:r>
      <w:r w:rsidRPr="00EB1B55">
        <w:t>повседневной</w:t>
      </w:r>
    </w:p>
    <w:p w:rsidR="004D5ACD" w:rsidRPr="00EB1B55" w:rsidRDefault="009122BD" w:rsidP="00A46F8A">
      <w:pPr>
        <w:pStyle w:val="a7"/>
        <w:spacing w:line="276" w:lineRule="auto"/>
        <w:ind w:left="812" w:right="123"/>
      </w:pPr>
      <w:r w:rsidRPr="00EB1B55">
        <w:t>жизни.</w:t>
      </w:r>
      <w:r w:rsidRPr="00EB1B55">
        <w:rPr>
          <w:spacing w:val="-10"/>
        </w:rPr>
        <w:t xml:space="preserve"> </w:t>
      </w:r>
      <w:r w:rsidRPr="00EB1B55">
        <w:t>Биологические</w:t>
      </w:r>
      <w:r w:rsidRPr="00EB1B55">
        <w:rPr>
          <w:spacing w:val="-9"/>
        </w:rPr>
        <w:t xml:space="preserve"> </w:t>
      </w:r>
      <w:r w:rsidRPr="00EB1B55">
        <w:t>науки.</w:t>
      </w:r>
      <w:r w:rsidRPr="00EB1B55">
        <w:rPr>
          <w:spacing w:val="-10"/>
        </w:rPr>
        <w:t xml:space="preserve"> </w:t>
      </w:r>
      <w:r w:rsidRPr="00EB1B55">
        <w:t>Роль</w:t>
      </w:r>
      <w:r w:rsidRPr="00EB1B55">
        <w:rPr>
          <w:spacing w:val="-9"/>
        </w:rPr>
        <w:t xml:space="preserve"> </w:t>
      </w:r>
      <w:r w:rsidRPr="00EB1B55">
        <w:t>биологии</w:t>
      </w:r>
      <w:r w:rsidRPr="00EB1B55">
        <w:rPr>
          <w:spacing w:val="-9"/>
        </w:rPr>
        <w:t xml:space="preserve"> </w:t>
      </w:r>
      <w:r w:rsidRPr="00EB1B55">
        <w:t>в</w:t>
      </w:r>
      <w:r w:rsidRPr="00EB1B55">
        <w:rPr>
          <w:spacing w:val="-10"/>
        </w:rPr>
        <w:t xml:space="preserve"> </w:t>
      </w:r>
      <w:r w:rsidRPr="00EB1B55">
        <w:t>формировании</w:t>
      </w:r>
      <w:r w:rsidRPr="00EB1B55">
        <w:rPr>
          <w:spacing w:val="-9"/>
        </w:rPr>
        <w:t xml:space="preserve"> </w:t>
      </w:r>
      <w:r w:rsidRPr="00EB1B55">
        <w:t>естественно-научной</w:t>
      </w:r>
      <w:r w:rsidRPr="00EB1B55">
        <w:rPr>
          <w:spacing w:val="-11"/>
        </w:rPr>
        <w:t xml:space="preserve"> </w:t>
      </w:r>
      <w:r w:rsidRPr="00EB1B55">
        <w:t>картины</w:t>
      </w:r>
      <w:r w:rsidRPr="00EB1B55">
        <w:rPr>
          <w:spacing w:val="-10"/>
        </w:rPr>
        <w:t xml:space="preserve"> </w:t>
      </w:r>
      <w:r w:rsidRPr="00EB1B55">
        <w:t>мира.</w:t>
      </w:r>
      <w:r w:rsidRPr="00EB1B55">
        <w:rPr>
          <w:spacing w:val="-58"/>
        </w:rPr>
        <w:t xml:space="preserve"> </w:t>
      </w:r>
      <w:r w:rsidRPr="00EB1B55">
        <w:t>Основные</w:t>
      </w:r>
      <w:r w:rsidRPr="00EB1B55">
        <w:rPr>
          <w:spacing w:val="-12"/>
        </w:rPr>
        <w:t xml:space="preserve"> </w:t>
      </w:r>
      <w:r w:rsidRPr="00EB1B55">
        <w:t>признаки</w:t>
      </w:r>
      <w:r w:rsidRPr="00EB1B55">
        <w:rPr>
          <w:spacing w:val="-10"/>
        </w:rPr>
        <w:t xml:space="preserve"> </w:t>
      </w:r>
      <w:r w:rsidRPr="00EB1B55">
        <w:t>живого.</w:t>
      </w:r>
      <w:r w:rsidRPr="00EB1B55">
        <w:rPr>
          <w:spacing w:val="-10"/>
        </w:rPr>
        <w:t xml:space="preserve"> </w:t>
      </w:r>
      <w:r w:rsidRPr="00EB1B55">
        <w:t>Уровни</w:t>
      </w:r>
      <w:r w:rsidRPr="00EB1B55">
        <w:rPr>
          <w:spacing w:val="-10"/>
        </w:rPr>
        <w:t xml:space="preserve"> </w:t>
      </w:r>
      <w:r w:rsidRPr="00EB1B55">
        <w:t>организации</w:t>
      </w:r>
      <w:r w:rsidRPr="00EB1B55">
        <w:rPr>
          <w:spacing w:val="-9"/>
        </w:rPr>
        <w:t xml:space="preserve"> </w:t>
      </w:r>
      <w:r w:rsidRPr="00EB1B55">
        <w:t>живой</w:t>
      </w:r>
      <w:r w:rsidRPr="00EB1B55">
        <w:rPr>
          <w:spacing w:val="-13"/>
        </w:rPr>
        <w:t xml:space="preserve"> </w:t>
      </w:r>
      <w:r w:rsidRPr="00EB1B55">
        <w:t>природы.</w:t>
      </w:r>
      <w:r w:rsidRPr="00EB1B55">
        <w:rPr>
          <w:spacing w:val="-12"/>
        </w:rPr>
        <w:t xml:space="preserve"> </w:t>
      </w:r>
      <w:r w:rsidRPr="00EB1B55">
        <w:t>Живые</w:t>
      </w:r>
      <w:r w:rsidRPr="00EB1B55">
        <w:rPr>
          <w:spacing w:val="-12"/>
        </w:rPr>
        <w:t xml:space="preserve"> </w:t>
      </w:r>
      <w:r w:rsidRPr="00EB1B55">
        <w:t>природные</w:t>
      </w:r>
      <w:r w:rsidRPr="00EB1B55">
        <w:rPr>
          <w:spacing w:val="-11"/>
        </w:rPr>
        <w:t xml:space="preserve"> </w:t>
      </w:r>
      <w:r w:rsidRPr="00EB1B55">
        <w:t>объекты</w:t>
      </w:r>
      <w:r w:rsidRPr="00EB1B55">
        <w:rPr>
          <w:spacing w:val="-11"/>
        </w:rPr>
        <w:t xml:space="preserve"> </w:t>
      </w:r>
      <w:r w:rsidRPr="00EB1B55">
        <w:t>как</w:t>
      </w:r>
      <w:r w:rsidRPr="00EB1B55">
        <w:rPr>
          <w:spacing w:val="-58"/>
        </w:rPr>
        <w:t xml:space="preserve"> </w:t>
      </w:r>
      <w:r w:rsidRPr="00EB1B55">
        <w:t>система.</w:t>
      </w:r>
    </w:p>
    <w:p w:rsidR="004D5ACD" w:rsidRPr="00EB1B55" w:rsidRDefault="009122BD" w:rsidP="00A46F8A">
      <w:pPr>
        <w:pStyle w:val="a7"/>
        <w:spacing w:line="276" w:lineRule="auto"/>
        <w:ind w:left="1521"/>
      </w:pPr>
      <w:r w:rsidRPr="00EB1B55">
        <w:t>Классификация</w:t>
      </w:r>
      <w:r w:rsidRPr="00EB1B55">
        <w:rPr>
          <w:spacing w:val="-3"/>
        </w:rPr>
        <w:t xml:space="preserve"> </w:t>
      </w:r>
      <w:r w:rsidRPr="00EB1B55">
        <w:t>живых</w:t>
      </w:r>
      <w:r w:rsidRPr="00EB1B55">
        <w:rPr>
          <w:spacing w:val="-3"/>
        </w:rPr>
        <w:t xml:space="preserve"> </w:t>
      </w:r>
      <w:r w:rsidRPr="00EB1B55">
        <w:t>природных</w:t>
      </w:r>
      <w:r w:rsidRPr="00EB1B55">
        <w:rPr>
          <w:spacing w:val="-2"/>
        </w:rPr>
        <w:t xml:space="preserve"> </w:t>
      </w:r>
      <w:r w:rsidRPr="00EB1B55">
        <w:t>объектов.</w:t>
      </w:r>
    </w:p>
    <w:p w:rsidR="004D5ACD" w:rsidRPr="00EB1B55" w:rsidRDefault="009122BD" w:rsidP="00A46F8A">
      <w:pPr>
        <w:pStyle w:val="3"/>
        <w:spacing w:line="276" w:lineRule="auto"/>
      </w:pPr>
      <w:r w:rsidRPr="00EB1B55">
        <w:t>Клетка</w:t>
      </w:r>
    </w:p>
    <w:p w:rsidR="004D5ACD" w:rsidRPr="00EB1B55" w:rsidRDefault="009122BD" w:rsidP="00A46F8A">
      <w:pPr>
        <w:pStyle w:val="a7"/>
        <w:spacing w:line="276" w:lineRule="auto"/>
        <w:ind w:left="812" w:right="126" w:firstLine="708"/>
      </w:pPr>
      <w:r w:rsidRPr="00EB1B55">
        <w:rPr>
          <w:spacing w:val="-1"/>
        </w:rPr>
        <w:t>Клеточная</w:t>
      </w:r>
      <w:r w:rsidRPr="00EB1B55">
        <w:rPr>
          <w:spacing w:val="-12"/>
        </w:rPr>
        <w:t xml:space="preserve"> </w:t>
      </w:r>
      <w:r w:rsidRPr="00EB1B55">
        <w:rPr>
          <w:spacing w:val="-1"/>
        </w:rPr>
        <w:t>теория.</w:t>
      </w:r>
      <w:r w:rsidRPr="00EB1B55">
        <w:rPr>
          <w:spacing w:val="-12"/>
        </w:rPr>
        <w:t xml:space="preserve"> </w:t>
      </w:r>
      <w:r w:rsidRPr="00EB1B55">
        <w:t>Клеточное</w:t>
      </w:r>
      <w:r w:rsidRPr="00EB1B55">
        <w:rPr>
          <w:spacing w:val="-13"/>
        </w:rPr>
        <w:t xml:space="preserve"> </w:t>
      </w:r>
      <w:r w:rsidRPr="00EB1B55">
        <w:t>строение</w:t>
      </w:r>
      <w:r w:rsidRPr="00EB1B55">
        <w:rPr>
          <w:spacing w:val="-13"/>
        </w:rPr>
        <w:t xml:space="preserve"> </w:t>
      </w:r>
      <w:r w:rsidRPr="00EB1B55">
        <w:t>организмов</w:t>
      </w:r>
      <w:r w:rsidRPr="00EB1B55">
        <w:rPr>
          <w:spacing w:val="-13"/>
        </w:rPr>
        <w:t xml:space="preserve"> </w:t>
      </w:r>
      <w:r w:rsidRPr="00EB1B55">
        <w:t>как</w:t>
      </w:r>
      <w:r w:rsidRPr="00EB1B55">
        <w:rPr>
          <w:spacing w:val="-12"/>
        </w:rPr>
        <w:t xml:space="preserve"> </w:t>
      </w:r>
      <w:r w:rsidRPr="00EB1B55">
        <w:t>доказательство</w:t>
      </w:r>
      <w:r w:rsidRPr="00EB1B55">
        <w:rPr>
          <w:spacing w:val="-15"/>
        </w:rPr>
        <w:t xml:space="preserve"> </w:t>
      </w:r>
      <w:r w:rsidRPr="00EB1B55">
        <w:t>их</w:t>
      </w:r>
      <w:r w:rsidRPr="00EB1B55">
        <w:rPr>
          <w:spacing w:val="-12"/>
        </w:rPr>
        <w:t xml:space="preserve"> </w:t>
      </w:r>
      <w:r w:rsidRPr="00EB1B55">
        <w:t>родства,</w:t>
      </w:r>
      <w:r w:rsidRPr="00EB1B55">
        <w:rPr>
          <w:spacing w:val="-12"/>
        </w:rPr>
        <w:t xml:space="preserve"> </w:t>
      </w:r>
      <w:r w:rsidRPr="00EB1B55">
        <w:t>единства</w:t>
      </w:r>
      <w:r w:rsidRPr="00EB1B55">
        <w:rPr>
          <w:spacing w:val="-57"/>
        </w:rPr>
        <w:t xml:space="preserve"> </w:t>
      </w:r>
      <w:r w:rsidRPr="00EB1B55">
        <w:t>живой природы. Строение клетки: клеточная оболочка, плазматическая мембрана, цитоплазма,</w:t>
      </w:r>
      <w:r w:rsidRPr="00EB1B55">
        <w:rPr>
          <w:spacing w:val="1"/>
        </w:rPr>
        <w:t xml:space="preserve"> </w:t>
      </w:r>
      <w:r w:rsidRPr="00EB1B55">
        <w:t>ядро,</w:t>
      </w:r>
      <w:r w:rsidRPr="00EB1B55">
        <w:rPr>
          <w:spacing w:val="-1"/>
        </w:rPr>
        <w:t xml:space="preserve"> </w:t>
      </w:r>
      <w:r w:rsidRPr="00EB1B55">
        <w:t>органоиды. Многообразие</w:t>
      </w:r>
      <w:r w:rsidRPr="00EB1B55">
        <w:rPr>
          <w:spacing w:val="-1"/>
        </w:rPr>
        <w:t xml:space="preserve"> </w:t>
      </w:r>
      <w:r w:rsidRPr="00EB1B55">
        <w:t>клеток.</w:t>
      </w:r>
    </w:p>
    <w:p w:rsidR="004D5ACD" w:rsidRPr="00EB1B55" w:rsidRDefault="009122BD" w:rsidP="00A46F8A">
      <w:pPr>
        <w:pStyle w:val="a7"/>
        <w:spacing w:line="276" w:lineRule="auto"/>
        <w:ind w:left="812" w:right="123" w:firstLine="708"/>
      </w:pPr>
      <w:r w:rsidRPr="00EB1B55">
        <w:t>Обмен</w:t>
      </w:r>
      <w:r w:rsidRPr="00EB1B55">
        <w:rPr>
          <w:spacing w:val="1"/>
        </w:rPr>
        <w:t xml:space="preserve"> </w:t>
      </w:r>
      <w:r w:rsidRPr="00EB1B55">
        <w:t>веществ</w:t>
      </w:r>
      <w:r w:rsidRPr="00EB1B55">
        <w:rPr>
          <w:spacing w:val="1"/>
        </w:rPr>
        <w:t xml:space="preserve"> </w:t>
      </w:r>
      <w:r w:rsidRPr="00EB1B55">
        <w:t>и</w:t>
      </w:r>
      <w:r w:rsidRPr="00EB1B55">
        <w:rPr>
          <w:spacing w:val="1"/>
        </w:rPr>
        <w:t xml:space="preserve"> </w:t>
      </w:r>
      <w:r w:rsidRPr="00EB1B55">
        <w:t>превращение</w:t>
      </w:r>
      <w:r w:rsidRPr="00EB1B55">
        <w:rPr>
          <w:spacing w:val="1"/>
        </w:rPr>
        <w:t xml:space="preserve"> </w:t>
      </w:r>
      <w:r w:rsidRPr="00EB1B55">
        <w:t>энергии</w:t>
      </w:r>
      <w:r w:rsidRPr="00EB1B55">
        <w:rPr>
          <w:spacing w:val="1"/>
        </w:rPr>
        <w:t xml:space="preserve"> </w:t>
      </w:r>
      <w:r w:rsidRPr="00EB1B55">
        <w:t>в</w:t>
      </w:r>
      <w:r w:rsidRPr="00EB1B55">
        <w:rPr>
          <w:spacing w:val="1"/>
        </w:rPr>
        <w:t xml:space="preserve"> </w:t>
      </w:r>
      <w:r w:rsidRPr="00EB1B55">
        <w:t>клетке.</w:t>
      </w:r>
      <w:r w:rsidRPr="00EB1B55">
        <w:rPr>
          <w:spacing w:val="1"/>
        </w:rPr>
        <w:t xml:space="preserve"> </w:t>
      </w:r>
      <w:r w:rsidRPr="00EB1B55">
        <w:t>Хромосомы</w:t>
      </w:r>
      <w:r w:rsidRPr="00EB1B55">
        <w:rPr>
          <w:spacing w:val="1"/>
        </w:rPr>
        <w:t xml:space="preserve"> </w:t>
      </w:r>
      <w:r w:rsidRPr="00EB1B55">
        <w:t>и гены. Нарушения</w:t>
      </w:r>
      <w:r w:rsidRPr="00EB1B55">
        <w:rPr>
          <w:spacing w:val="1"/>
        </w:rPr>
        <w:t xml:space="preserve"> </w:t>
      </w:r>
      <w:r w:rsidRPr="00EB1B55">
        <w:t>в</w:t>
      </w:r>
      <w:r w:rsidRPr="00EB1B55">
        <w:rPr>
          <w:spacing w:val="1"/>
        </w:rPr>
        <w:t xml:space="preserve"> </w:t>
      </w:r>
      <w:r w:rsidRPr="00EB1B55">
        <w:rPr>
          <w:spacing w:val="-1"/>
        </w:rPr>
        <w:t>строении</w:t>
      </w:r>
      <w:r w:rsidRPr="00EB1B55">
        <w:rPr>
          <w:spacing w:val="33"/>
        </w:rPr>
        <w:t xml:space="preserve"> </w:t>
      </w:r>
      <w:r w:rsidRPr="00EB1B55">
        <w:rPr>
          <w:spacing w:val="-1"/>
        </w:rPr>
        <w:t>и</w:t>
      </w:r>
      <w:r w:rsidRPr="00EB1B55">
        <w:rPr>
          <w:spacing w:val="35"/>
        </w:rPr>
        <w:t xml:space="preserve"> </w:t>
      </w:r>
      <w:r w:rsidRPr="00EB1B55">
        <w:rPr>
          <w:spacing w:val="-1"/>
        </w:rPr>
        <w:t>функционировании</w:t>
      </w:r>
      <w:r w:rsidRPr="00EB1B55">
        <w:rPr>
          <w:spacing w:val="35"/>
        </w:rPr>
        <w:t xml:space="preserve"> </w:t>
      </w:r>
      <w:r w:rsidRPr="00EB1B55">
        <w:t>клеток</w:t>
      </w:r>
      <w:r w:rsidRPr="00EB1B55">
        <w:rPr>
          <w:spacing w:val="40"/>
        </w:rPr>
        <w:t xml:space="preserve"> </w:t>
      </w:r>
      <w:r w:rsidRPr="00EB1B55">
        <w:t>–</w:t>
      </w:r>
      <w:r w:rsidRPr="00EB1B55">
        <w:rPr>
          <w:spacing w:val="35"/>
        </w:rPr>
        <w:t xml:space="preserve"> </w:t>
      </w:r>
      <w:r w:rsidRPr="00EB1B55">
        <w:t>одна</w:t>
      </w:r>
      <w:r w:rsidRPr="00EB1B55">
        <w:rPr>
          <w:spacing w:val="31"/>
        </w:rPr>
        <w:t xml:space="preserve"> </w:t>
      </w:r>
      <w:r w:rsidRPr="00EB1B55">
        <w:t>из</w:t>
      </w:r>
      <w:r w:rsidRPr="00EB1B55">
        <w:rPr>
          <w:spacing w:val="-14"/>
        </w:rPr>
        <w:t xml:space="preserve"> </w:t>
      </w:r>
      <w:r w:rsidRPr="00EB1B55">
        <w:t>причин</w:t>
      </w:r>
      <w:r w:rsidRPr="00EB1B55">
        <w:rPr>
          <w:spacing w:val="-13"/>
        </w:rPr>
        <w:t xml:space="preserve"> </w:t>
      </w:r>
      <w:r w:rsidRPr="00EB1B55">
        <w:t>заболевания</w:t>
      </w:r>
      <w:r w:rsidRPr="00EB1B55">
        <w:rPr>
          <w:spacing w:val="-12"/>
        </w:rPr>
        <w:t xml:space="preserve"> </w:t>
      </w:r>
      <w:r w:rsidRPr="00EB1B55">
        <w:t>организма.</w:t>
      </w:r>
      <w:r w:rsidRPr="00EB1B55">
        <w:rPr>
          <w:spacing w:val="-13"/>
        </w:rPr>
        <w:t xml:space="preserve"> </w:t>
      </w:r>
      <w:r w:rsidRPr="00EB1B55">
        <w:t>Деление</w:t>
      </w:r>
      <w:r w:rsidRPr="00EB1B55">
        <w:rPr>
          <w:spacing w:val="-13"/>
        </w:rPr>
        <w:t xml:space="preserve"> </w:t>
      </w:r>
      <w:r w:rsidRPr="00EB1B55">
        <w:t>клетки</w:t>
      </w:r>
    </w:p>
    <w:p w:rsidR="004D5ACD" w:rsidRPr="00EB1B55" w:rsidRDefault="009122BD" w:rsidP="00A46F8A">
      <w:pPr>
        <w:pStyle w:val="a7"/>
        <w:spacing w:line="276" w:lineRule="auto"/>
        <w:ind w:left="812"/>
      </w:pPr>
      <w:r w:rsidRPr="00EB1B55">
        <w:t>–</w:t>
      </w:r>
      <w:r w:rsidRPr="00EB1B55">
        <w:rPr>
          <w:spacing w:val="-2"/>
        </w:rPr>
        <w:t xml:space="preserve"> </w:t>
      </w:r>
      <w:r w:rsidRPr="00EB1B55">
        <w:t>основа</w:t>
      </w:r>
      <w:r w:rsidRPr="00EB1B55">
        <w:rPr>
          <w:spacing w:val="-3"/>
        </w:rPr>
        <w:t xml:space="preserve"> </w:t>
      </w:r>
      <w:r w:rsidRPr="00EB1B55">
        <w:t>размножения,</w:t>
      </w:r>
      <w:r w:rsidRPr="00EB1B55">
        <w:rPr>
          <w:spacing w:val="-2"/>
        </w:rPr>
        <w:t xml:space="preserve"> </w:t>
      </w:r>
      <w:r w:rsidRPr="00EB1B55">
        <w:t>роста</w:t>
      </w:r>
      <w:r w:rsidRPr="00EB1B55">
        <w:rPr>
          <w:spacing w:val="-1"/>
        </w:rPr>
        <w:t xml:space="preserve"> </w:t>
      </w:r>
      <w:r w:rsidRPr="00EB1B55">
        <w:t>и</w:t>
      </w:r>
      <w:r w:rsidRPr="00EB1B55">
        <w:rPr>
          <w:spacing w:val="-2"/>
        </w:rPr>
        <w:t xml:space="preserve"> </w:t>
      </w:r>
      <w:r w:rsidRPr="00EB1B55">
        <w:t>развития</w:t>
      </w:r>
      <w:r w:rsidRPr="00EB1B55">
        <w:rPr>
          <w:spacing w:val="-1"/>
        </w:rPr>
        <w:t xml:space="preserve"> </w:t>
      </w:r>
      <w:r w:rsidRPr="00EB1B55">
        <w:t>организмов.</w:t>
      </w:r>
    </w:p>
    <w:p w:rsidR="004D5ACD" w:rsidRPr="00EB1B55" w:rsidRDefault="009122BD" w:rsidP="00A46F8A">
      <w:pPr>
        <w:pStyle w:val="3"/>
        <w:spacing w:line="276" w:lineRule="auto"/>
      </w:pPr>
      <w:r w:rsidRPr="00EB1B55">
        <w:t>Организм</w:t>
      </w:r>
    </w:p>
    <w:p w:rsidR="004D5ACD" w:rsidRPr="00EB1B55" w:rsidRDefault="009122BD" w:rsidP="00A46F8A">
      <w:pPr>
        <w:pStyle w:val="a7"/>
        <w:spacing w:line="276" w:lineRule="auto"/>
        <w:ind w:left="812" w:right="125" w:firstLine="708"/>
      </w:pPr>
      <w:r w:rsidRPr="00EB1B55">
        <w:t>Клеточные</w:t>
      </w:r>
      <w:r w:rsidRPr="00EB1B55">
        <w:rPr>
          <w:spacing w:val="1"/>
        </w:rPr>
        <w:t xml:space="preserve"> </w:t>
      </w:r>
      <w:r w:rsidRPr="00EB1B55">
        <w:t>и</w:t>
      </w:r>
      <w:r w:rsidRPr="00EB1B55">
        <w:rPr>
          <w:spacing w:val="1"/>
        </w:rPr>
        <w:t xml:space="preserve"> </w:t>
      </w:r>
      <w:r w:rsidRPr="00EB1B55">
        <w:t>неклеточные</w:t>
      </w:r>
      <w:r w:rsidRPr="00EB1B55">
        <w:rPr>
          <w:spacing w:val="1"/>
        </w:rPr>
        <w:t xml:space="preserve"> </w:t>
      </w:r>
      <w:r w:rsidRPr="00EB1B55">
        <w:t>формы</w:t>
      </w:r>
      <w:r w:rsidRPr="00EB1B55">
        <w:rPr>
          <w:spacing w:val="1"/>
        </w:rPr>
        <w:t xml:space="preserve"> </w:t>
      </w:r>
      <w:r w:rsidRPr="00EB1B55">
        <w:t>жизни.</w:t>
      </w:r>
      <w:r w:rsidRPr="00EB1B55">
        <w:rPr>
          <w:spacing w:val="1"/>
        </w:rPr>
        <w:t xml:space="preserve"> </w:t>
      </w:r>
      <w:r w:rsidRPr="00EB1B55">
        <w:t>Вирусы.</w:t>
      </w:r>
      <w:r w:rsidRPr="00EB1B55">
        <w:rPr>
          <w:spacing w:val="1"/>
        </w:rPr>
        <w:t xml:space="preserve"> </w:t>
      </w:r>
      <w:r w:rsidRPr="00EB1B55">
        <w:t>Одноклеточные</w:t>
      </w:r>
      <w:r w:rsidRPr="00EB1B55">
        <w:rPr>
          <w:spacing w:val="1"/>
        </w:rPr>
        <w:t xml:space="preserve"> </w:t>
      </w:r>
      <w:r w:rsidRPr="00EB1B55">
        <w:t>и</w:t>
      </w:r>
      <w:r w:rsidRPr="00EB1B55">
        <w:rPr>
          <w:spacing w:val="1"/>
        </w:rPr>
        <w:t xml:space="preserve"> </w:t>
      </w:r>
      <w:r w:rsidRPr="00EB1B55">
        <w:t>многоклеточные</w:t>
      </w:r>
      <w:r w:rsidRPr="00EB1B55">
        <w:rPr>
          <w:spacing w:val="1"/>
        </w:rPr>
        <w:t xml:space="preserve"> </w:t>
      </w:r>
      <w:r w:rsidRPr="00EB1B55">
        <w:t>организмы.</w:t>
      </w:r>
      <w:r w:rsidRPr="00EB1B55">
        <w:rPr>
          <w:spacing w:val="1"/>
        </w:rPr>
        <w:t xml:space="preserve"> </w:t>
      </w:r>
      <w:r w:rsidRPr="00EB1B55">
        <w:t>Особенности</w:t>
      </w:r>
      <w:r w:rsidRPr="00EB1B55">
        <w:rPr>
          <w:spacing w:val="1"/>
        </w:rPr>
        <w:t xml:space="preserve"> </w:t>
      </w:r>
      <w:r w:rsidRPr="00EB1B55">
        <w:t>химического</w:t>
      </w:r>
      <w:r w:rsidRPr="00EB1B55">
        <w:rPr>
          <w:spacing w:val="1"/>
        </w:rPr>
        <w:t xml:space="preserve"> </w:t>
      </w:r>
      <w:r w:rsidRPr="00EB1B55">
        <w:t>состава</w:t>
      </w:r>
      <w:r w:rsidRPr="00EB1B55">
        <w:rPr>
          <w:spacing w:val="1"/>
        </w:rPr>
        <w:t xml:space="preserve"> </w:t>
      </w:r>
      <w:r w:rsidRPr="00EB1B55">
        <w:t>организмов:</w:t>
      </w:r>
      <w:r w:rsidRPr="00EB1B55">
        <w:rPr>
          <w:spacing w:val="1"/>
        </w:rPr>
        <w:t xml:space="preserve"> </w:t>
      </w:r>
      <w:r w:rsidRPr="00EB1B55">
        <w:t>неорганические</w:t>
      </w:r>
      <w:r w:rsidRPr="00EB1B55">
        <w:rPr>
          <w:spacing w:val="1"/>
        </w:rPr>
        <w:t xml:space="preserve"> </w:t>
      </w:r>
      <w:r w:rsidRPr="00EB1B55">
        <w:t>и</w:t>
      </w:r>
      <w:r w:rsidRPr="00EB1B55">
        <w:rPr>
          <w:spacing w:val="1"/>
        </w:rPr>
        <w:t xml:space="preserve"> </w:t>
      </w:r>
      <w:r w:rsidRPr="00EB1B55">
        <w:t>органические</w:t>
      </w:r>
      <w:r w:rsidRPr="00EB1B55">
        <w:rPr>
          <w:spacing w:val="1"/>
        </w:rPr>
        <w:t xml:space="preserve"> </w:t>
      </w:r>
      <w:r w:rsidRPr="00EB1B55">
        <w:t>вещества,</w:t>
      </w:r>
      <w:r w:rsidRPr="00EB1B55">
        <w:rPr>
          <w:spacing w:val="1"/>
        </w:rPr>
        <w:t xml:space="preserve"> </w:t>
      </w:r>
      <w:r w:rsidRPr="00EB1B55">
        <w:t>их</w:t>
      </w:r>
      <w:r w:rsidRPr="00EB1B55">
        <w:rPr>
          <w:spacing w:val="1"/>
        </w:rPr>
        <w:t xml:space="preserve"> </w:t>
      </w:r>
      <w:r w:rsidRPr="00EB1B55">
        <w:t>роль</w:t>
      </w:r>
      <w:r w:rsidRPr="00EB1B55">
        <w:rPr>
          <w:spacing w:val="1"/>
        </w:rPr>
        <w:t xml:space="preserve"> </w:t>
      </w:r>
      <w:r w:rsidRPr="00EB1B55">
        <w:t>в</w:t>
      </w:r>
      <w:r w:rsidRPr="00EB1B55">
        <w:rPr>
          <w:spacing w:val="1"/>
        </w:rPr>
        <w:t xml:space="preserve"> </w:t>
      </w:r>
      <w:r w:rsidRPr="00EB1B55">
        <w:t>организме.</w:t>
      </w:r>
      <w:r w:rsidRPr="00EB1B55">
        <w:rPr>
          <w:spacing w:val="1"/>
        </w:rPr>
        <w:t xml:space="preserve"> </w:t>
      </w:r>
      <w:r w:rsidRPr="00EB1B55">
        <w:t>Обмен</w:t>
      </w:r>
      <w:r w:rsidRPr="00EB1B55">
        <w:rPr>
          <w:spacing w:val="1"/>
        </w:rPr>
        <w:t xml:space="preserve"> </w:t>
      </w:r>
      <w:r w:rsidRPr="00EB1B55">
        <w:t>веществ</w:t>
      </w:r>
      <w:r w:rsidRPr="00EB1B55">
        <w:rPr>
          <w:spacing w:val="1"/>
        </w:rPr>
        <w:t xml:space="preserve"> </w:t>
      </w:r>
      <w:r w:rsidRPr="00EB1B55">
        <w:t>и</w:t>
      </w:r>
      <w:r w:rsidRPr="00EB1B55">
        <w:rPr>
          <w:spacing w:val="1"/>
        </w:rPr>
        <w:t xml:space="preserve"> </w:t>
      </w:r>
      <w:r w:rsidRPr="00EB1B55">
        <w:t>превращения</w:t>
      </w:r>
      <w:r w:rsidRPr="00EB1B55">
        <w:rPr>
          <w:spacing w:val="1"/>
        </w:rPr>
        <w:t xml:space="preserve"> </w:t>
      </w:r>
      <w:r w:rsidRPr="00EB1B55">
        <w:t>энергии</w:t>
      </w:r>
      <w:r w:rsidRPr="00EB1B55">
        <w:rPr>
          <w:spacing w:val="1"/>
        </w:rPr>
        <w:t xml:space="preserve"> </w:t>
      </w:r>
      <w:r w:rsidRPr="00EB1B55">
        <w:t>–</w:t>
      </w:r>
      <w:r w:rsidRPr="00EB1B55">
        <w:rPr>
          <w:spacing w:val="1"/>
        </w:rPr>
        <w:t xml:space="preserve"> </w:t>
      </w:r>
      <w:r w:rsidRPr="00EB1B55">
        <w:t>признак</w:t>
      </w:r>
      <w:r w:rsidRPr="00EB1B55">
        <w:rPr>
          <w:spacing w:val="1"/>
        </w:rPr>
        <w:t xml:space="preserve"> </w:t>
      </w:r>
      <w:r w:rsidRPr="00EB1B55">
        <w:t>живых</w:t>
      </w:r>
      <w:r w:rsidRPr="00EB1B55">
        <w:rPr>
          <w:spacing w:val="1"/>
        </w:rPr>
        <w:t xml:space="preserve"> </w:t>
      </w:r>
      <w:r w:rsidRPr="00EB1B55">
        <w:t>организмов. Питание, дыхание, транспорт веществ, удаление продуктов обмена, координация и</w:t>
      </w:r>
      <w:r w:rsidRPr="00EB1B55">
        <w:rPr>
          <w:spacing w:val="1"/>
        </w:rPr>
        <w:t xml:space="preserve"> </w:t>
      </w:r>
      <w:r w:rsidRPr="00EB1B55">
        <w:t>регуляция функций, движение и опора у растений и животных. Рост и развитие организмов.</w:t>
      </w:r>
      <w:r w:rsidRPr="00EB1B55">
        <w:rPr>
          <w:spacing w:val="1"/>
        </w:rPr>
        <w:t xml:space="preserve"> </w:t>
      </w:r>
      <w:r w:rsidRPr="00EB1B55">
        <w:t>Размножение.</w:t>
      </w:r>
      <w:r w:rsidRPr="00EB1B55">
        <w:rPr>
          <w:spacing w:val="-1"/>
        </w:rPr>
        <w:t xml:space="preserve"> </w:t>
      </w:r>
      <w:r w:rsidRPr="00EB1B55">
        <w:t>Бесполое</w:t>
      </w:r>
      <w:r w:rsidRPr="00EB1B55">
        <w:rPr>
          <w:spacing w:val="-1"/>
        </w:rPr>
        <w:t xml:space="preserve"> </w:t>
      </w:r>
      <w:r w:rsidRPr="00EB1B55">
        <w:t>и</w:t>
      </w:r>
      <w:r w:rsidRPr="00EB1B55">
        <w:rPr>
          <w:spacing w:val="-1"/>
        </w:rPr>
        <w:t xml:space="preserve"> </w:t>
      </w:r>
      <w:r w:rsidRPr="00EB1B55">
        <w:t>половое</w:t>
      </w:r>
      <w:r w:rsidRPr="00EB1B55">
        <w:rPr>
          <w:spacing w:val="-2"/>
        </w:rPr>
        <w:t xml:space="preserve"> </w:t>
      </w:r>
      <w:r w:rsidRPr="00EB1B55">
        <w:t>размножение. Половые</w:t>
      </w:r>
      <w:r w:rsidRPr="00EB1B55">
        <w:rPr>
          <w:spacing w:val="-2"/>
        </w:rPr>
        <w:t xml:space="preserve"> </w:t>
      </w:r>
      <w:r w:rsidRPr="00EB1B55">
        <w:t>клетки.</w:t>
      </w:r>
    </w:p>
    <w:p w:rsidR="004D5ACD" w:rsidRPr="00EB1B55" w:rsidRDefault="009122BD" w:rsidP="00A46F8A">
      <w:pPr>
        <w:pStyle w:val="a7"/>
        <w:spacing w:line="276" w:lineRule="auto"/>
        <w:ind w:left="812" w:right="125" w:firstLine="708"/>
      </w:pPr>
      <w:r w:rsidRPr="00EB1B55">
        <w:t>Оплодотворение.</w:t>
      </w:r>
      <w:r w:rsidRPr="00EB1B55">
        <w:rPr>
          <w:spacing w:val="1"/>
        </w:rPr>
        <w:t xml:space="preserve"> </w:t>
      </w:r>
      <w:r w:rsidRPr="00EB1B55">
        <w:t>Наследственность</w:t>
      </w:r>
      <w:r w:rsidRPr="00EB1B55">
        <w:rPr>
          <w:spacing w:val="1"/>
        </w:rPr>
        <w:t xml:space="preserve"> </w:t>
      </w:r>
      <w:r w:rsidRPr="00EB1B55">
        <w:t>и</w:t>
      </w:r>
      <w:r w:rsidRPr="00EB1B55">
        <w:rPr>
          <w:spacing w:val="1"/>
        </w:rPr>
        <w:t xml:space="preserve"> </w:t>
      </w:r>
      <w:r w:rsidRPr="00EB1B55">
        <w:t>изменчивость</w:t>
      </w:r>
      <w:r w:rsidRPr="00EB1B55">
        <w:rPr>
          <w:spacing w:val="1"/>
        </w:rPr>
        <w:t xml:space="preserve"> </w:t>
      </w:r>
      <w:r w:rsidRPr="00EB1B55">
        <w:t>–</w:t>
      </w:r>
      <w:r w:rsidRPr="00EB1B55">
        <w:rPr>
          <w:spacing w:val="1"/>
        </w:rPr>
        <w:t xml:space="preserve"> </w:t>
      </w:r>
      <w:r w:rsidRPr="00EB1B55">
        <w:t>свойства</w:t>
      </w:r>
      <w:r w:rsidRPr="00EB1B55">
        <w:rPr>
          <w:spacing w:val="1"/>
        </w:rPr>
        <w:t xml:space="preserve"> </w:t>
      </w:r>
      <w:r w:rsidRPr="00EB1B55">
        <w:t>организмов.</w:t>
      </w:r>
      <w:r w:rsidRPr="00EB1B55">
        <w:rPr>
          <w:spacing w:val="1"/>
        </w:rPr>
        <w:t xml:space="preserve"> </w:t>
      </w:r>
      <w:r w:rsidRPr="00EB1B55">
        <w:t>Наследственная и ненаследственная изменчивость. Приспособленность организмов к условиям</w:t>
      </w:r>
      <w:r w:rsidRPr="00EB1B55">
        <w:rPr>
          <w:spacing w:val="1"/>
        </w:rPr>
        <w:t xml:space="preserve"> </w:t>
      </w:r>
      <w:r w:rsidRPr="00EB1B55">
        <w:t>среды.</w:t>
      </w:r>
    </w:p>
    <w:p w:rsidR="004D5ACD" w:rsidRPr="00EB1B55" w:rsidRDefault="009122BD" w:rsidP="00A46F8A">
      <w:pPr>
        <w:pStyle w:val="3"/>
        <w:spacing w:line="276" w:lineRule="auto"/>
      </w:pPr>
      <w:r w:rsidRPr="00EB1B55">
        <w:t>Вид</w:t>
      </w:r>
    </w:p>
    <w:p w:rsidR="004D5ACD" w:rsidRPr="00EB1B55" w:rsidRDefault="009122BD" w:rsidP="00A46F8A">
      <w:pPr>
        <w:pStyle w:val="a7"/>
        <w:spacing w:line="276" w:lineRule="auto"/>
        <w:ind w:left="1521"/>
      </w:pPr>
      <w:r w:rsidRPr="00EB1B55">
        <w:t>Вид,</w:t>
      </w:r>
      <w:r w:rsidRPr="00EB1B55">
        <w:rPr>
          <w:spacing w:val="-3"/>
        </w:rPr>
        <w:t xml:space="preserve"> </w:t>
      </w:r>
      <w:r w:rsidRPr="00EB1B55">
        <w:t>признаки</w:t>
      </w:r>
      <w:r w:rsidRPr="00EB1B55">
        <w:rPr>
          <w:spacing w:val="-3"/>
        </w:rPr>
        <w:t xml:space="preserve"> </w:t>
      </w:r>
      <w:r w:rsidRPr="00EB1B55">
        <w:t>вида.</w:t>
      </w:r>
      <w:r w:rsidRPr="00EB1B55">
        <w:rPr>
          <w:spacing w:val="-2"/>
        </w:rPr>
        <w:t xml:space="preserve"> </w:t>
      </w:r>
      <w:r w:rsidRPr="00EB1B55">
        <w:t>Вид</w:t>
      </w:r>
      <w:r w:rsidRPr="00EB1B55">
        <w:rPr>
          <w:spacing w:val="-3"/>
        </w:rPr>
        <w:t xml:space="preserve"> </w:t>
      </w:r>
      <w:r w:rsidRPr="00EB1B55">
        <w:t>как</w:t>
      </w:r>
      <w:r w:rsidRPr="00EB1B55">
        <w:rPr>
          <w:spacing w:val="-2"/>
        </w:rPr>
        <w:t xml:space="preserve"> </w:t>
      </w:r>
      <w:r w:rsidRPr="00EB1B55">
        <w:t>основная</w:t>
      </w:r>
      <w:r w:rsidRPr="00EB1B55">
        <w:rPr>
          <w:spacing w:val="-3"/>
        </w:rPr>
        <w:t xml:space="preserve"> </w:t>
      </w:r>
      <w:r w:rsidRPr="00EB1B55">
        <w:t>систематическая</w:t>
      </w:r>
      <w:r w:rsidRPr="00EB1B55">
        <w:rPr>
          <w:spacing w:val="-2"/>
        </w:rPr>
        <w:t xml:space="preserve"> </w:t>
      </w:r>
      <w:r w:rsidRPr="00EB1B55">
        <w:t>категория</w:t>
      </w:r>
      <w:r w:rsidRPr="00EB1B55">
        <w:rPr>
          <w:spacing w:val="-3"/>
        </w:rPr>
        <w:t xml:space="preserve"> </w:t>
      </w:r>
      <w:r w:rsidRPr="00EB1B55">
        <w:t>живого.</w:t>
      </w:r>
    </w:p>
    <w:p w:rsidR="004D5ACD" w:rsidRPr="00EB1B55" w:rsidRDefault="009122BD" w:rsidP="00A46F8A">
      <w:pPr>
        <w:pStyle w:val="a7"/>
        <w:spacing w:line="276" w:lineRule="auto"/>
        <w:ind w:left="812" w:right="125" w:firstLine="708"/>
      </w:pPr>
      <w:r w:rsidRPr="00EB1B55">
        <w:t>Популяция как форма существования вида в природе. Популяция как единица эволюции.</w:t>
      </w:r>
      <w:r w:rsidRPr="00EB1B55">
        <w:rPr>
          <w:spacing w:val="1"/>
        </w:rPr>
        <w:t xml:space="preserve"> </w:t>
      </w:r>
      <w:r w:rsidRPr="00EB1B55">
        <w:t>Ч.</w:t>
      </w:r>
      <w:r w:rsidRPr="00EB1B55">
        <w:rPr>
          <w:spacing w:val="1"/>
        </w:rPr>
        <w:t xml:space="preserve"> </w:t>
      </w:r>
      <w:r w:rsidRPr="00EB1B55">
        <w:t>Дарвин</w:t>
      </w:r>
      <w:r w:rsidRPr="00EB1B55">
        <w:rPr>
          <w:spacing w:val="1"/>
        </w:rPr>
        <w:t xml:space="preserve"> </w:t>
      </w:r>
      <w:r w:rsidRPr="00EB1B55">
        <w:t>–</w:t>
      </w:r>
      <w:r w:rsidRPr="00EB1B55">
        <w:rPr>
          <w:spacing w:val="1"/>
        </w:rPr>
        <w:t xml:space="preserve"> </w:t>
      </w:r>
      <w:r w:rsidRPr="00EB1B55">
        <w:t>основоположник</w:t>
      </w:r>
      <w:r w:rsidRPr="00EB1B55">
        <w:rPr>
          <w:spacing w:val="1"/>
        </w:rPr>
        <w:t xml:space="preserve"> </w:t>
      </w:r>
      <w:r w:rsidRPr="00EB1B55">
        <w:t>учения</w:t>
      </w:r>
      <w:r w:rsidRPr="00EB1B55">
        <w:rPr>
          <w:spacing w:val="1"/>
        </w:rPr>
        <w:t xml:space="preserve"> </w:t>
      </w:r>
      <w:r w:rsidRPr="00EB1B55">
        <w:t>об</w:t>
      </w:r>
      <w:r w:rsidRPr="00EB1B55">
        <w:rPr>
          <w:spacing w:val="1"/>
        </w:rPr>
        <w:t xml:space="preserve"> </w:t>
      </w:r>
      <w:r w:rsidRPr="00EB1B55">
        <w:t>эволюции.</w:t>
      </w:r>
      <w:r w:rsidRPr="00EB1B55">
        <w:rPr>
          <w:spacing w:val="1"/>
        </w:rPr>
        <w:t xml:space="preserve"> </w:t>
      </w:r>
      <w:r w:rsidRPr="00EB1B55">
        <w:t>Основные</w:t>
      </w:r>
      <w:r w:rsidRPr="00EB1B55">
        <w:rPr>
          <w:spacing w:val="1"/>
        </w:rPr>
        <w:t xml:space="preserve"> </w:t>
      </w:r>
      <w:r w:rsidRPr="00EB1B55">
        <w:t>движущие</w:t>
      </w:r>
      <w:r w:rsidRPr="00EB1B55">
        <w:rPr>
          <w:spacing w:val="1"/>
        </w:rPr>
        <w:t xml:space="preserve"> </w:t>
      </w:r>
      <w:r w:rsidRPr="00EB1B55">
        <w:t>силы</w:t>
      </w:r>
      <w:r w:rsidRPr="00EB1B55">
        <w:rPr>
          <w:spacing w:val="1"/>
        </w:rPr>
        <w:t xml:space="preserve"> </w:t>
      </w:r>
      <w:r w:rsidRPr="00EB1B55">
        <w:t>эволюции</w:t>
      </w:r>
      <w:r w:rsidRPr="00EB1B55">
        <w:rPr>
          <w:spacing w:val="1"/>
        </w:rPr>
        <w:t xml:space="preserve"> </w:t>
      </w:r>
      <w:r w:rsidRPr="00EB1B55">
        <w:t>в</w:t>
      </w:r>
      <w:r w:rsidRPr="00EB1B55">
        <w:rPr>
          <w:spacing w:val="1"/>
        </w:rPr>
        <w:t xml:space="preserve"> </w:t>
      </w:r>
      <w:r w:rsidRPr="00EB1B55">
        <w:t>природе.</w:t>
      </w:r>
      <w:r w:rsidRPr="00EB1B55">
        <w:rPr>
          <w:spacing w:val="1"/>
        </w:rPr>
        <w:t xml:space="preserve"> </w:t>
      </w:r>
      <w:r w:rsidRPr="00EB1B55">
        <w:t>Результаты</w:t>
      </w:r>
      <w:r w:rsidRPr="00EB1B55">
        <w:rPr>
          <w:spacing w:val="1"/>
        </w:rPr>
        <w:t xml:space="preserve"> </w:t>
      </w:r>
      <w:r w:rsidRPr="00EB1B55">
        <w:t>эволюции:</w:t>
      </w:r>
      <w:r w:rsidRPr="00EB1B55">
        <w:rPr>
          <w:spacing w:val="1"/>
        </w:rPr>
        <w:t xml:space="preserve"> </w:t>
      </w:r>
      <w:r w:rsidRPr="00EB1B55">
        <w:t>многообразие</w:t>
      </w:r>
      <w:r w:rsidRPr="00EB1B55">
        <w:rPr>
          <w:spacing w:val="1"/>
        </w:rPr>
        <w:t xml:space="preserve"> </w:t>
      </w:r>
      <w:r w:rsidRPr="00EB1B55">
        <w:t>видов,</w:t>
      </w:r>
      <w:r w:rsidRPr="00EB1B55">
        <w:rPr>
          <w:spacing w:val="1"/>
        </w:rPr>
        <w:t xml:space="preserve"> </w:t>
      </w:r>
      <w:r w:rsidRPr="00EB1B55">
        <w:t>приспособленность</w:t>
      </w:r>
      <w:r w:rsidRPr="00EB1B55">
        <w:rPr>
          <w:spacing w:val="1"/>
        </w:rPr>
        <w:t xml:space="preserve"> </w:t>
      </w:r>
      <w:r w:rsidRPr="00EB1B55">
        <w:t>организмов</w:t>
      </w:r>
      <w:r w:rsidRPr="00EB1B55">
        <w:rPr>
          <w:spacing w:val="1"/>
        </w:rPr>
        <w:t xml:space="preserve"> </w:t>
      </w:r>
      <w:r w:rsidRPr="00EB1B55">
        <w:t>к</w:t>
      </w:r>
      <w:r w:rsidRPr="00EB1B55">
        <w:rPr>
          <w:spacing w:val="1"/>
        </w:rPr>
        <w:t xml:space="preserve"> </w:t>
      </w:r>
      <w:r w:rsidRPr="00EB1B55">
        <w:t>среде</w:t>
      </w:r>
      <w:r w:rsidRPr="00EB1B55">
        <w:rPr>
          <w:spacing w:val="-57"/>
        </w:rPr>
        <w:t xml:space="preserve"> </w:t>
      </w:r>
      <w:r w:rsidRPr="00EB1B55">
        <w:t>обитания. Усложнение растений и животных в процессе эволюции. Происхождение основных</w:t>
      </w:r>
      <w:r w:rsidRPr="00EB1B55">
        <w:rPr>
          <w:spacing w:val="1"/>
        </w:rPr>
        <w:t xml:space="preserve"> </w:t>
      </w:r>
      <w:r w:rsidRPr="00EB1B55">
        <w:t>систематических</w:t>
      </w:r>
      <w:r w:rsidRPr="00EB1B55">
        <w:rPr>
          <w:spacing w:val="1"/>
        </w:rPr>
        <w:t xml:space="preserve"> </w:t>
      </w:r>
      <w:r w:rsidRPr="00EB1B55">
        <w:t>групп</w:t>
      </w:r>
      <w:r w:rsidRPr="00EB1B55">
        <w:rPr>
          <w:spacing w:val="1"/>
        </w:rPr>
        <w:t xml:space="preserve"> </w:t>
      </w:r>
      <w:r w:rsidRPr="00EB1B55">
        <w:t>растений</w:t>
      </w:r>
      <w:r w:rsidRPr="00EB1B55">
        <w:rPr>
          <w:spacing w:val="1"/>
        </w:rPr>
        <w:t xml:space="preserve"> </w:t>
      </w:r>
      <w:r w:rsidRPr="00EB1B55">
        <w:t>и</w:t>
      </w:r>
      <w:r w:rsidRPr="00EB1B55">
        <w:rPr>
          <w:spacing w:val="1"/>
        </w:rPr>
        <w:t xml:space="preserve"> </w:t>
      </w:r>
      <w:r w:rsidRPr="00EB1B55">
        <w:t>животных.</w:t>
      </w:r>
      <w:r w:rsidRPr="00EB1B55">
        <w:rPr>
          <w:spacing w:val="1"/>
        </w:rPr>
        <w:t xml:space="preserve"> </w:t>
      </w:r>
      <w:r w:rsidRPr="00EB1B55">
        <w:t>Применение</w:t>
      </w:r>
      <w:r w:rsidRPr="00EB1B55">
        <w:rPr>
          <w:spacing w:val="1"/>
        </w:rPr>
        <w:t xml:space="preserve"> </w:t>
      </w:r>
      <w:r w:rsidRPr="00EB1B55">
        <w:t>знаний</w:t>
      </w:r>
      <w:r w:rsidRPr="00EB1B55">
        <w:rPr>
          <w:spacing w:val="1"/>
        </w:rPr>
        <w:t xml:space="preserve"> </w:t>
      </w:r>
      <w:r w:rsidRPr="00EB1B55">
        <w:t>о</w:t>
      </w:r>
      <w:r w:rsidRPr="00EB1B55">
        <w:rPr>
          <w:spacing w:val="1"/>
        </w:rPr>
        <w:t xml:space="preserve"> </w:t>
      </w:r>
      <w:r w:rsidRPr="00EB1B55">
        <w:t>наследственности,</w:t>
      </w:r>
      <w:r w:rsidRPr="00EB1B55">
        <w:rPr>
          <w:spacing w:val="1"/>
        </w:rPr>
        <w:t xml:space="preserve"> </w:t>
      </w:r>
      <w:r w:rsidRPr="00EB1B55">
        <w:t>изменчивости и искусственном отборе при выведении новых пород животных, сортов растений и</w:t>
      </w:r>
      <w:r w:rsidRPr="00EB1B55">
        <w:rPr>
          <w:spacing w:val="-57"/>
        </w:rPr>
        <w:t xml:space="preserve"> </w:t>
      </w:r>
      <w:r w:rsidRPr="00EB1B55">
        <w:t>штаммов</w:t>
      </w:r>
      <w:r w:rsidRPr="00EB1B55">
        <w:rPr>
          <w:spacing w:val="-1"/>
        </w:rPr>
        <w:t xml:space="preserve"> </w:t>
      </w:r>
      <w:r w:rsidRPr="00EB1B55">
        <w:t>микроорганизмов.</w:t>
      </w:r>
    </w:p>
    <w:p w:rsidR="004D5ACD" w:rsidRPr="00EB1B55" w:rsidRDefault="009122BD" w:rsidP="00A46F8A">
      <w:pPr>
        <w:pStyle w:val="3"/>
        <w:spacing w:line="276" w:lineRule="auto"/>
      </w:pPr>
      <w:r w:rsidRPr="00EB1B55">
        <w:t>Экосистемы</w:t>
      </w:r>
    </w:p>
    <w:p w:rsidR="004D5ACD" w:rsidRPr="00EB1B55" w:rsidRDefault="009122BD" w:rsidP="00A46F8A">
      <w:pPr>
        <w:pStyle w:val="a7"/>
        <w:spacing w:line="276" w:lineRule="auto"/>
        <w:ind w:left="1521"/>
      </w:pPr>
      <w:r w:rsidRPr="00EB1B55">
        <w:t>Экология,</w:t>
      </w:r>
      <w:r w:rsidRPr="00EB1B55">
        <w:rPr>
          <w:spacing w:val="-2"/>
        </w:rPr>
        <w:t xml:space="preserve"> </w:t>
      </w:r>
      <w:r w:rsidRPr="00EB1B55">
        <w:t>экологические</w:t>
      </w:r>
      <w:r w:rsidRPr="00EB1B55">
        <w:rPr>
          <w:spacing w:val="-3"/>
        </w:rPr>
        <w:t xml:space="preserve"> </w:t>
      </w:r>
      <w:r w:rsidRPr="00EB1B55">
        <w:t>факторы,</w:t>
      </w:r>
      <w:r w:rsidRPr="00EB1B55">
        <w:rPr>
          <w:spacing w:val="-2"/>
        </w:rPr>
        <w:t xml:space="preserve"> </w:t>
      </w:r>
      <w:r w:rsidRPr="00EB1B55">
        <w:t>их</w:t>
      </w:r>
      <w:r w:rsidRPr="00EB1B55">
        <w:rPr>
          <w:spacing w:val="-2"/>
        </w:rPr>
        <w:t xml:space="preserve"> </w:t>
      </w:r>
      <w:r w:rsidRPr="00EB1B55">
        <w:t>влияние</w:t>
      </w:r>
      <w:r w:rsidRPr="00EB1B55">
        <w:rPr>
          <w:spacing w:val="-5"/>
        </w:rPr>
        <w:t xml:space="preserve"> </w:t>
      </w:r>
      <w:r w:rsidRPr="00EB1B55">
        <w:t>на</w:t>
      </w:r>
      <w:r w:rsidRPr="00EB1B55">
        <w:rPr>
          <w:spacing w:val="-3"/>
        </w:rPr>
        <w:t xml:space="preserve"> </w:t>
      </w:r>
      <w:r w:rsidRPr="00EB1B55">
        <w:t>организмы.</w:t>
      </w:r>
    </w:p>
    <w:p w:rsidR="004D5ACD" w:rsidRPr="00EB1B55" w:rsidRDefault="009122BD" w:rsidP="00A46F8A">
      <w:pPr>
        <w:pStyle w:val="a7"/>
        <w:spacing w:line="276" w:lineRule="auto"/>
        <w:ind w:left="1521"/>
      </w:pPr>
      <w:r w:rsidRPr="00EB1B55">
        <w:t>Экосистемная</w:t>
      </w:r>
      <w:r w:rsidRPr="00EB1B55">
        <w:rPr>
          <w:spacing w:val="56"/>
        </w:rPr>
        <w:t xml:space="preserve"> </w:t>
      </w:r>
      <w:r w:rsidRPr="00EB1B55">
        <w:t>организация</w:t>
      </w:r>
      <w:r w:rsidRPr="00EB1B55">
        <w:rPr>
          <w:spacing w:val="114"/>
        </w:rPr>
        <w:t xml:space="preserve"> </w:t>
      </w:r>
      <w:r w:rsidRPr="00EB1B55">
        <w:t>живой</w:t>
      </w:r>
      <w:r w:rsidRPr="00EB1B55">
        <w:rPr>
          <w:spacing w:val="112"/>
        </w:rPr>
        <w:t xml:space="preserve"> </w:t>
      </w:r>
      <w:r w:rsidRPr="00EB1B55">
        <w:t>природы.</w:t>
      </w:r>
      <w:r w:rsidRPr="00EB1B55">
        <w:rPr>
          <w:spacing w:val="111"/>
        </w:rPr>
        <w:t xml:space="preserve"> </w:t>
      </w:r>
      <w:r w:rsidRPr="00EB1B55">
        <w:t>Экосистема,</w:t>
      </w:r>
      <w:r w:rsidRPr="00EB1B55">
        <w:rPr>
          <w:spacing w:val="115"/>
        </w:rPr>
        <w:t xml:space="preserve"> </w:t>
      </w:r>
      <w:r w:rsidRPr="00EB1B55">
        <w:t>ее</w:t>
      </w:r>
      <w:r w:rsidRPr="00EB1B55">
        <w:rPr>
          <w:spacing w:val="113"/>
        </w:rPr>
        <w:t xml:space="preserve"> </w:t>
      </w:r>
      <w:r w:rsidRPr="00EB1B55">
        <w:t>основные</w:t>
      </w:r>
      <w:r w:rsidRPr="00EB1B55">
        <w:rPr>
          <w:spacing w:val="112"/>
        </w:rPr>
        <w:t xml:space="preserve"> </w:t>
      </w:r>
      <w:r w:rsidRPr="00EB1B55">
        <w:t>компоненты.</w:t>
      </w:r>
    </w:p>
    <w:p w:rsidR="004D5ACD" w:rsidRPr="00EB1B55" w:rsidRDefault="009122BD" w:rsidP="00A46F8A">
      <w:pPr>
        <w:pStyle w:val="a7"/>
        <w:spacing w:line="276" w:lineRule="auto"/>
        <w:ind w:left="812"/>
      </w:pPr>
      <w:r w:rsidRPr="00EB1B55">
        <w:t>Структура</w:t>
      </w:r>
      <w:r w:rsidRPr="00EB1B55">
        <w:rPr>
          <w:spacing w:val="-3"/>
        </w:rPr>
        <w:t xml:space="preserve"> </w:t>
      </w:r>
      <w:r w:rsidRPr="00EB1B55">
        <w:t>экосистемы.</w:t>
      </w:r>
      <w:r w:rsidRPr="00EB1B55">
        <w:rPr>
          <w:spacing w:val="-6"/>
        </w:rPr>
        <w:t xml:space="preserve"> </w:t>
      </w:r>
      <w:r w:rsidRPr="00EB1B55">
        <w:t>Пищевые</w:t>
      </w:r>
      <w:r w:rsidRPr="00EB1B55">
        <w:rPr>
          <w:spacing w:val="-3"/>
        </w:rPr>
        <w:t xml:space="preserve"> </w:t>
      </w:r>
      <w:r w:rsidRPr="00EB1B55">
        <w:t>связи</w:t>
      </w:r>
      <w:r w:rsidRPr="00EB1B55">
        <w:rPr>
          <w:spacing w:val="-3"/>
        </w:rPr>
        <w:t xml:space="preserve"> </w:t>
      </w:r>
      <w:r w:rsidRPr="00EB1B55">
        <w:t>в</w:t>
      </w:r>
      <w:r w:rsidRPr="00EB1B55">
        <w:rPr>
          <w:spacing w:val="-4"/>
        </w:rPr>
        <w:t xml:space="preserve"> </w:t>
      </w:r>
      <w:r w:rsidRPr="00EB1B55">
        <w:t>экосистеме.</w:t>
      </w:r>
    </w:p>
    <w:p w:rsidR="004D5ACD" w:rsidRPr="00EB1B55" w:rsidRDefault="009122BD" w:rsidP="00A46F8A">
      <w:pPr>
        <w:pStyle w:val="a7"/>
        <w:spacing w:line="276" w:lineRule="auto"/>
        <w:ind w:left="812" w:right="129" w:firstLine="708"/>
      </w:pPr>
      <w:r w:rsidRPr="00EB1B55">
        <w:t>Взаимодействие</w:t>
      </w:r>
      <w:r w:rsidRPr="00EB1B55">
        <w:rPr>
          <w:spacing w:val="1"/>
        </w:rPr>
        <w:t xml:space="preserve"> </w:t>
      </w:r>
      <w:r w:rsidRPr="00EB1B55">
        <w:t>популяций</w:t>
      </w:r>
      <w:r w:rsidRPr="00EB1B55">
        <w:rPr>
          <w:spacing w:val="1"/>
        </w:rPr>
        <w:t xml:space="preserve"> </w:t>
      </w:r>
      <w:r w:rsidRPr="00EB1B55">
        <w:t>разных</w:t>
      </w:r>
      <w:r w:rsidRPr="00EB1B55">
        <w:rPr>
          <w:spacing w:val="1"/>
        </w:rPr>
        <w:t xml:space="preserve"> </w:t>
      </w:r>
      <w:r w:rsidRPr="00EB1B55">
        <w:t>видов</w:t>
      </w:r>
      <w:r w:rsidRPr="00EB1B55">
        <w:rPr>
          <w:spacing w:val="1"/>
        </w:rPr>
        <w:t xml:space="preserve"> </w:t>
      </w:r>
      <w:r w:rsidRPr="00EB1B55">
        <w:t>в</w:t>
      </w:r>
      <w:r w:rsidRPr="00EB1B55">
        <w:rPr>
          <w:spacing w:val="1"/>
        </w:rPr>
        <w:t xml:space="preserve"> </w:t>
      </w:r>
      <w:r w:rsidRPr="00EB1B55">
        <w:t>экосистеме.</w:t>
      </w:r>
      <w:r w:rsidRPr="00EB1B55">
        <w:rPr>
          <w:spacing w:val="1"/>
        </w:rPr>
        <w:t xml:space="preserve"> </w:t>
      </w:r>
      <w:r w:rsidRPr="00EB1B55">
        <w:t>Естественная</w:t>
      </w:r>
      <w:r w:rsidRPr="00EB1B55">
        <w:rPr>
          <w:spacing w:val="1"/>
        </w:rPr>
        <w:t xml:space="preserve"> </w:t>
      </w:r>
      <w:r w:rsidRPr="00EB1B55">
        <w:t>экосистема</w:t>
      </w:r>
      <w:r w:rsidRPr="00EB1B55">
        <w:rPr>
          <w:spacing w:val="1"/>
        </w:rPr>
        <w:t xml:space="preserve"> </w:t>
      </w:r>
      <w:r w:rsidRPr="00EB1B55">
        <w:t>(биогеоценоз).</w:t>
      </w:r>
      <w:r w:rsidRPr="00EB1B55">
        <w:rPr>
          <w:spacing w:val="1"/>
        </w:rPr>
        <w:t xml:space="preserve"> </w:t>
      </w:r>
      <w:r w:rsidRPr="00EB1B55">
        <w:t>Агроэкосистема</w:t>
      </w:r>
      <w:r w:rsidRPr="00EB1B55">
        <w:rPr>
          <w:spacing w:val="1"/>
        </w:rPr>
        <w:t xml:space="preserve"> </w:t>
      </w:r>
      <w:r w:rsidRPr="00EB1B55">
        <w:t>(агроценоз)</w:t>
      </w:r>
      <w:r w:rsidRPr="00EB1B55">
        <w:rPr>
          <w:spacing w:val="1"/>
        </w:rPr>
        <w:t xml:space="preserve"> </w:t>
      </w:r>
      <w:r w:rsidRPr="00EB1B55">
        <w:t>как</w:t>
      </w:r>
      <w:r w:rsidRPr="00EB1B55">
        <w:rPr>
          <w:spacing w:val="1"/>
        </w:rPr>
        <w:t xml:space="preserve"> </w:t>
      </w:r>
      <w:r w:rsidRPr="00EB1B55">
        <w:t>искусственное</w:t>
      </w:r>
      <w:r w:rsidRPr="00EB1B55">
        <w:rPr>
          <w:spacing w:val="1"/>
        </w:rPr>
        <w:t xml:space="preserve"> </w:t>
      </w:r>
      <w:r w:rsidRPr="00EB1B55">
        <w:t>сообщество</w:t>
      </w:r>
      <w:r w:rsidRPr="00EB1B55">
        <w:rPr>
          <w:spacing w:val="1"/>
        </w:rPr>
        <w:t xml:space="preserve"> </w:t>
      </w:r>
      <w:r w:rsidRPr="00EB1B55">
        <w:t>организмов.</w:t>
      </w:r>
      <w:r w:rsidRPr="00EB1B55">
        <w:rPr>
          <w:spacing w:val="1"/>
        </w:rPr>
        <w:t xml:space="preserve"> </w:t>
      </w:r>
      <w:r w:rsidRPr="00EB1B55">
        <w:t>Круговорот</w:t>
      </w:r>
      <w:r w:rsidRPr="00EB1B55">
        <w:rPr>
          <w:spacing w:val="-2"/>
        </w:rPr>
        <w:t xml:space="preserve"> </w:t>
      </w:r>
      <w:r w:rsidRPr="00EB1B55">
        <w:t>веществ и</w:t>
      </w:r>
      <w:r w:rsidRPr="00EB1B55">
        <w:rPr>
          <w:spacing w:val="3"/>
        </w:rPr>
        <w:t xml:space="preserve"> </w:t>
      </w:r>
      <w:r w:rsidRPr="00EB1B55">
        <w:t>поток энергии в</w:t>
      </w:r>
      <w:r w:rsidRPr="00EB1B55">
        <w:rPr>
          <w:spacing w:val="-1"/>
        </w:rPr>
        <w:t xml:space="preserve"> </w:t>
      </w:r>
      <w:r w:rsidRPr="00EB1B55">
        <w:t>биогеоценозах.</w:t>
      </w:r>
    </w:p>
    <w:p w:rsidR="004D5ACD" w:rsidRPr="00EB1B55" w:rsidRDefault="009122BD" w:rsidP="00A46F8A">
      <w:pPr>
        <w:pStyle w:val="a7"/>
        <w:spacing w:line="276" w:lineRule="auto"/>
        <w:ind w:left="812" w:right="125" w:firstLine="708"/>
      </w:pPr>
      <w:r w:rsidRPr="00EB1B55">
        <w:rPr>
          <w:spacing w:val="-1"/>
        </w:rPr>
        <w:t>Биосфера</w:t>
      </w:r>
      <w:r w:rsidRPr="00EB1B55">
        <w:rPr>
          <w:spacing w:val="-16"/>
        </w:rPr>
        <w:t xml:space="preserve"> </w:t>
      </w:r>
      <w:r w:rsidRPr="00EB1B55">
        <w:rPr>
          <w:spacing w:val="-1"/>
        </w:rPr>
        <w:t>–</w:t>
      </w:r>
      <w:r w:rsidRPr="00EB1B55">
        <w:rPr>
          <w:spacing w:val="-12"/>
        </w:rPr>
        <w:t xml:space="preserve"> </w:t>
      </w:r>
      <w:r w:rsidRPr="00EB1B55">
        <w:rPr>
          <w:spacing w:val="-1"/>
        </w:rPr>
        <w:t>глобальная</w:t>
      </w:r>
      <w:r w:rsidRPr="00EB1B55">
        <w:rPr>
          <w:spacing w:val="-11"/>
        </w:rPr>
        <w:t xml:space="preserve"> </w:t>
      </w:r>
      <w:r w:rsidRPr="00EB1B55">
        <w:rPr>
          <w:spacing w:val="-1"/>
        </w:rPr>
        <w:t>экосистема.</w:t>
      </w:r>
      <w:r w:rsidRPr="00EB1B55">
        <w:rPr>
          <w:spacing w:val="-15"/>
        </w:rPr>
        <w:t xml:space="preserve"> </w:t>
      </w:r>
      <w:r w:rsidRPr="00EB1B55">
        <w:t>В.</w:t>
      </w:r>
      <w:r w:rsidRPr="00EB1B55">
        <w:rPr>
          <w:spacing w:val="-15"/>
        </w:rPr>
        <w:t xml:space="preserve"> </w:t>
      </w:r>
      <w:r w:rsidRPr="00EB1B55">
        <w:t>И.</w:t>
      </w:r>
      <w:r w:rsidRPr="00EB1B55">
        <w:rPr>
          <w:spacing w:val="-12"/>
        </w:rPr>
        <w:t xml:space="preserve"> </w:t>
      </w:r>
      <w:r w:rsidRPr="00EB1B55">
        <w:t>Вернадский</w:t>
      </w:r>
      <w:r w:rsidRPr="00EB1B55">
        <w:rPr>
          <w:spacing w:val="-10"/>
        </w:rPr>
        <w:t xml:space="preserve"> </w:t>
      </w:r>
      <w:r w:rsidRPr="00EB1B55">
        <w:t>–</w:t>
      </w:r>
      <w:r w:rsidRPr="00EB1B55">
        <w:rPr>
          <w:spacing w:val="-15"/>
        </w:rPr>
        <w:t xml:space="preserve"> </w:t>
      </w:r>
      <w:r w:rsidRPr="00EB1B55">
        <w:t>основоположник</w:t>
      </w:r>
      <w:r w:rsidRPr="00EB1B55">
        <w:rPr>
          <w:spacing w:val="-13"/>
        </w:rPr>
        <w:t xml:space="preserve"> </w:t>
      </w:r>
      <w:r w:rsidRPr="00EB1B55">
        <w:t>учения</w:t>
      </w:r>
      <w:r w:rsidRPr="00EB1B55">
        <w:rPr>
          <w:spacing w:val="-15"/>
        </w:rPr>
        <w:t xml:space="preserve"> </w:t>
      </w:r>
      <w:r w:rsidRPr="00EB1B55">
        <w:t>о</w:t>
      </w:r>
      <w:r w:rsidRPr="00EB1B55">
        <w:rPr>
          <w:spacing w:val="-15"/>
        </w:rPr>
        <w:t xml:space="preserve"> </w:t>
      </w:r>
      <w:r w:rsidRPr="00EB1B55">
        <w:t>биосфере.</w:t>
      </w:r>
      <w:r w:rsidRPr="00EB1B55">
        <w:rPr>
          <w:spacing w:val="-57"/>
        </w:rPr>
        <w:t xml:space="preserve"> </w:t>
      </w:r>
      <w:r w:rsidRPr="00EB1B55">
        <w:t>Структура биосферы. Распространение и роль живого вещества в биосфере. Ноосфера. Краткая</w:t>
      </w:r>
      <w:r w:rsidRPr="00EB1B55">
        <w:rPr>
          <w:spacing w:val="1"/>
        </w:rPr>
        <w:t xml:space="preserve"> </w:t>
      </w:r>
      <w:r w:rsidRPr="00EB1B55">
        <w:t>история</w:t>
      </w:r>
      <w:r w:rsidRPr="00EB1B55">
        <w:rPr>
          <w:spacing w:val="-1"/>
        </w:rPr>
        <w:t xml:space="preserve"> </w:t>
      </w:r>
      <w:r w:rsidRPr="00EB1B55">
        <w:t>эволюции биосферы.</w:t>
      </w:r>
    </w:p>
    <w:p w:rsidR="004D5ACD" w:rsidRPr="00EB1B55" w:rsidRDefault="009122BD" w:rsidP="00A46F8A">
      <w:pPr>
        <w:pStyle w:val="a7"/>
        <w:spacing w:line="276" w:lineRule="auto"/>
        <w:ind w:left="812" w:right="129" w:firstLine="708"/>
      </w:pPr>
      <w:r w:rsidRPr="00EB1B55">
        <w:t>Значение охраны биосферы для сохранения жизни на Земле. Биологическое разнообразие</w:t>
      </w:r>
      <w:r w:rsidRPr="00EB1B55">
        <w:rPr>
          <w:spacing w:val="1"/>
        </w:rPr>
        <w:t xml:space="preserve"> </w:t>
      </w:r>
      <w:r w:rsidRPr="00EB1B55">
        <w:t>как</w:t>
      </w:r>
      <w:r w:rsidRPr="00EB1B55">
        <w:rPr>
          <w:spacing w:val="1"/>
        </w:rPr>
        <w:t xml:space="preserve"> </w:t>
      </w:r>
      <w:r w:rsidRPr="00EB1B55">
        <w:t>основа</w:t>
      </w:r>
      <w:r w:rsidRPr="00EB1B55">
        <w:rPr>
          <w:spacing w:val="1"/>
        </w:rPr>
        <w:t xml:space="preserve"> </w:t>
      </w:r>
      <w:r w:rsidRPr="00EB1B55">
        <w:t>устойчивости</w:t>
      </w:r>
      <w:r w:rsidRPr="00EB1B55">
        <w:rPr>
          <w:spacing w:val="1"/>
        </w:rPr>
        <w:t xml:space="preserve"> </w:t>
      </w:r>
      <w:r w:rsidRPr="00EB1B55">
        <w:t>биосферы.</w:t>
      </w:r>
      <w:r w:rsidRPr="00EB1B55">
        <w:rPr>
          <w:spacing w:val="1"/>
        </w:rPr>
        <w:t xml:space="preserve"> </w:t>
      </w:r>
      <w:r w:rsidRPr="00EB1B55">
        <w:t>Современные</w:t>
      </w:r>
      <w:r w:rsidRPr="00EB1B55">
        <w:rPr>
          <w:spacing w:val="1"/>
        </w:rPr>
        <w:t xml:space="preserve"> </w:t>
      </w:r>
      <w:r w:rsidRPr="00EB1B55">
        <w:t>экологические</w:t>
      </w:r>
      <w:r w:rsidRPr="00EB1B55">
        <w:rPr>
          <w:spacing w:val="1"/>
        </w:rPr>
        <w:t xml:space="preserve"> </w:t>
      </w:r>
      <w:r w:rsidRPr="00EB1B55">
        <w:t>проблемы,</w:t>
      </w:r>
      <w:r w:rsidRPr="00EB1B55">
        <w:rPr>
          <w:spacing w:val="1"/>
        </w:rPr>
        <w:t xml:space="preserve"> </w:t>
      </w:r>
      <w:r w:rsidRPr="00EB1B55">
        <w:t>их</w:t>
      </w:r>
      <w:r w:rsidRPr="00EB1B55">
        <w:rPr>
          <w:spacing w:val="1"/>
        </w:rPr>
        <w:t xml:space="preserve"> </w:t>
      </w:r>
      <w:r w:rsidRPr="00EB1B55">
        <w:t>влияние</w:t>
      </w:r>
      <w:r w:rsidRPr="00EB1B55">
        <w:rPr>
          <w:spacing w:val="1"/>
        </w:rPr>
        <w:t xml:space="preserve"> </w:t>
      </w:r>
      <w:r w:rsidRPr="00EB1B55">
        <w:t>на</w:t>
      </w:r>
      <w:r w:rsidRPr="00EB1B55">
        <w:rPr>
          <w:spacing w:val="1"/>
        </w:rPr>
        <w:t xml:space="preserve"> </w:t>
      </w:r>
      <w:r w:rsidRPr="00EB1B55">
        <w:t>собственную</w:t>
      </w:r>
      <w:r w:rsidRPr="00EB1B55">
        <w:rPr>
          <w:spacing w:val="-1"/>
        </w:rPr>
        <w:t xml:space="preserve"> </w:t>
      </w:r>
      <w:r w:rsidRPr="00EB1B55">
        <w:t>жизнь и жизнь окружающих</w:t>
      </w:r>
      <w:r w:rsidRPr="00EB1B55">
        <w:rPr>
          <w:spacing w:val="-1"/>
        </w:rPr>
        <w:t xml:space="preserve"> </w:t>
      </w:r>
      <w:r w:rsidRPr="00EB1B55">
        <w:t>людей.</w:t>
      </w:r>
    </w:p>
    <w:p w:rsidR="004D5ACD" w:rsidRPr="00EB1B55" w:rsidRDefault="009122BD" w:rsidP="00A46F8A">
      <w:pPr>
        <w:pStyle w:val="a7"/>
        <w:spacing w:line="276" w:lineRule="auto"/>
        <w:ind w:left="812" w:right="126" w:firstLine="708"/>
      </w:pPr>
      <w:r w:rsidRPr="00EB1B55">
        <w:t>Последствия деятельности человека в экосистемах. Влияние собственных поступков на</w:t>
      </w:r>
      <w:r w:rsidRPr="00EB1B55">
        <w:rPr>
          <w:spacing w:val="1"/>
        </w:rPr>
        <w:t xml:space="preserve"> </w:t>
      </w:r>
      <w:r w:rsidRPr="00EB1B55">
        <w:t>живые</w:t>
      </w:r>
      <w:r w:rsidRPr="00EB1B55">
        <w:rPr>
          <w:spacing w:val="-2"/>
        </w:rPr>
        <w:t xml:space="preserve"> </w:t>
      </w:r>
      <w:r w:rsidRPr="00EB1B55">
        <w:t>организмы и экосистемы.</w:t>
      </w:r>
    </w:p>
    <w:p w:rsidR="004D5ACD" w:rsidRPr="00EB1B55" w:rsidRDefault="009122BD" w:rsidP="00A46F8A">
      <w:pPr>
        <w:pStyle w:val="3"/>
        <w:spacing w:line="276" w:lineRule="auto"/>
        <w:ind w:left="812" w:right="123" w:firstLine="708"/>
      </w:pPr>
      <w:r w:rsidRPr="00EB1B55">
        <w:t>Примерный</w:t>
      </w:r>
      <w:r w:rsidRPr="00EB1B55">
        <w:rPr>
          <w:spacing w:val="1"/>
        </w:rPr>
        <w:t xml:space="preserve"> </w:t>
      </w:r>
      <w:r w:rsidRPr="00EB1B55">
        <w:t>список</w:t>
      </w:r>
      <w:r w:rsidRPr="00EB1B55">
        <w:rPr>
          <w:spacing w:val="1"/>
        </w:rPr>
        <w:t xml:space="preserve"> </w:t>
      </w:r>
      <w:r w:rsidRPr="00EB1B55">
        <w:t>лабораторных</w:t>
      </w:r>
      <w:r w:rsidRPr="00EB1B55">
        <w:rPr>
          <w:spacing w:val="1"/>
        </w:rPr>
        <w:t xml:space="preserve"> </w:t>
      </w:r>
      <w:r w:rsidRPr="00EB1B55">
        <w:t>и</w:t>
      </w:r>
      <w:r w:rsidRPr="00EB1B55">
        <w:rPr>
          <w:spacing w:val="1"/>
        </w:rPr>
        <w:t xml:space="preserve"> </w:t>
      </w:r>
      <w:r w:rsidRPr="00EB1B55">
        <w:t>практических</w:t>
      </w:r>
      <w:r w:rsidRPr="00EB1B55">
        <w:rPr>
          <w:spacing w:val="1"/>
        </w:rPr>
        <w:t xml:space="preserve"> </w:t>
      </w:r>
      <w:r w:rsidRPr="00EB1B55">
        <w:t>работ</w:t>
      </w:r>
      <w:r w:rsidRPr="00EB1B55">
        <w:rPr>
          <w:spacing w:val="1"/>
        </w:rPr>
        <w:t xml:space="preserve"> </w:t>
      </w:r>
      <w:r w:rsidRPr="00EB1B55">
        <w:t>по</w:t>
      </w:r>
      <w:r w:rsidRPr="00EB1B55">
        <w:rPr>
          <w:spacing w:val="1"/>
        </w:rPr>
        <w:t xml:space="preserve"> </w:t>
      </w:r>
      <w:r w:rsidRPr="00EB1B55">
        <w:t>разделу</w:t>
      </w:r>
      <w:r w:rsidRPr="00EB1B55">
        <w:rPr>
          <w:spacing w:val="1"/>
        </w:rPr>
        <w:t xml:space="preserve"> </w:t>
      </w:r>
      <w:r w:rsidRPr="00EB1B55">
        <w:t>«Живые</w:t>
      </w:r>
      <w:r w:rsidRPr="00EB1B55">
        <w:rPr>
          <w:spacing w:val="1"/>
        </w:rPr>
        <w:t xml:space="preserve"> </w:t>
      </w:r>
      <w:r w:rsidRPr="00EB1B55">
        <w:t>организмы»:</w:t>
      </w:r>
    </w:p>
    <w:p w:rsidR="004D5ACD" w:rsidRPr="00EB1B55" w:rsidRDefault="009122BD" w:rsidP="00C637AD">
      <w:pPr>
        <w:pStyle w:val="a9"/>
        <w:numPr>
          <w:ilvl w:val="0"/>
          <w:numId w:val="36"/>
        </w:numPr>
        <w:tabs>
          <w:tab w:val="left" w:pos="2090"/>
        </w:tabs>
        <w:spacing w:line="276" w:lineRule="auto"/>
        <w:rPr>
          <w:sz w:val="24"/>
          <w:szCs w:val="24"/>
        </w:rPr>
      </w:pPr>
      <w:r w:rsidRPr="00EB1B55">
        <w:rPr>
          <w:sz w:val="24"/>
          <w:szCs w:val="24"/>
        </w:rPr>
        <w:t>Изучение</w:t>
      </w:r>
      <w:r w:rsidRPr="00EB1B55">
        <w:rPr>
          <w:spacing w:val="-3"/>
          <w:sz w:val="24"/>
          <w:szCs w:val="24"/>
        </w:rPr>
        <w:t xml:space="preserve"> </w:t>
      </w:r>
      <w:r w:rsidRPr="00EB1B55">
        <w:rPr>
          <w:sz w:val="24"/>
          <w:szCs w:val="24"/>
        </w:rPr>
        <w:t>устройства</w:t>
      </w:r>
      <w:r w:rsidRPr="00EB1B55">
        <w:rPr>
          <w:spacing w:val="-3"/>
          <w:sz w:val="24"/>
          <w:szCs w:val="24"/>
        </w:rPr>
        <w:t xml:space="preserve"> </w:t>
      </w:r>
      <w:r w:rsidRPr="00EB1B55">
        <w:rPr>
          <w:sz w:val="24"/>
          <w:szCs w:val="24"/>
        </w:rPr>
        <w:t>увеличительных</w:t>
      </w:r>
      <w:r w:rsidRPr="00EB1B55">
        <w:rPr>
          <w:spacing w:val="-2"/>
          <w:sz w:val="24"/>
          <w:szCs w:val="24"/>
        </w:rPr>
        <w:t xml:space="preserve"> </w:t>
      </w:r>
      <w:r w:rsidRPr="00EB1B55">
        <w:rPr>
          <w:sz w:val="24"/>
          <w:szCs w:val="24"/>
        </w:rPr>
        <w:t>приборов</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правил</w:t>
      </w:r>
      <w:r w:rsidRPr="00EB1B55">
        <w:rPr>
          <w:spacing w:val="-3"/>
          <w:sz w:val="24"/>
          <w:szCs w:val="24"/>
        </w:rPr>
        <w:t xml:space="preserve"> </w:t>
      </w:r>
      <w:r w:rsidRPr="00EB1B55">
        <w:rPr>
          <w:sz w:val="24"/>
          <w:szCs w:val="24"/>
        </w:rPr>
        <w:t>работы</w:t>
      </w:r>
      <w:r w:rsidRPr="00EB1B55">
        <w:rPr>
          <w:spacing w:val="-2"/>
          <w:sz w:val="24"/>
          <w:szCs w:val="24"/>
        </w:rPr>
        <w:t xml:space="preserve"> </w:t>
      </w:r>
      <w:r w:rsidRPr="00EB1B55">
        <w:rPr>
          <w:sz w:val="24"/>
          <w:szCs w:val="24"/>
        </w:rPr>
        <w:t>с</w:t>
      </w:r>
      <w:r w:rsidRPr="00EB1B55">
        <w:rPr>
          <w:spacing w:val="-4"/>
          <w:sz w:val="24"/>
          <w:szCs w:val="24"/>
        </w:rPr>
        <w:t xml:space="preserve"> </w:t>
      </w:r>
      <w:r w:rsidRPr="00EB1B55">
        <w:rPr>
          <w:sz w:val="24"/>
          <w:szCs w:val="24"/>
        </w:rPr>
        <w:t>ними;</w:t>
      </w:r>
    </w:p>
    <w:p w:rsidR="004D5ACD" w:rsidRPr="00EB1B55" w:rsidRDefault="009122BD" w:rsidP="00C637AD">
      <w:pPr>
        <w:pStyle w:val="a9"/>
        <w:numPr>
          <w:ilvl w:val="0"/>
          <w:numId w:val="36"/>
        </w:numPr>
        <w:tabs>
          <w:tab w:val="left" w:pos="2090"/>
        </w:tabs>
        <w:spacing w:line="276" w:lineRule="auto"/>
        <w:rPr>
          <w:sz w:val="24"/>
          <w:szCs w:val="24"/>
        </w:rPr>
      </w:pPr>
      <w:r w:rsidRPr="00EB1B55">
        <w:rPr>
          <w:sz w:val="24"/>
          <w:szCs w:val="24"/>
        </w:rPr>
        <w:t>Приготовление</w:t>
      </w:r>
      <w:r w:rsidRPr="00EB1B55">
        <w:rPr>
          <w:spacing w:val="-5"/>
          <w:sz w:val="24"/>
          <w:szCs w:val="24"/>
        </w:rPr>
        <w:t xml:space="preserve"> </w:t>
      </w:r>
      <w:r w:rsidRPr="00EB1B55">
        <w:rPr>
          <w:sz w:val="24"/>
          <w:szCs w:val="24"/>
        </w:rPr>
        <w:t>микропрепарата</w:t>
      </w:r>
      <w:r w:rsidRPr="00EB1B55">
        <w:rPr>
          <w:spacing w:val="-3"/>
          <w:sz w:val="24"/>
          <w:szCs w:val="24"/>
        </w:rPr>
        <w:t xml:space="preserve"> </w:t>
      </w:r>
      <w:r w:rsidRPr="00EB1B55">
        <w:rPr>
          <w:sz w:val="24"/>
          <w:szCs w:val="24"/>
        </w:rPr>
        <w:t>кожицы</w:t>
      </w:r>
      <w:r w:rsidRPr="00EB1B55">
        <w:rPr>
          <w:spacing w:val="-4"/>
          <w:sz w:val="24"/>
          <w:szCs w:val="24"/>
        </w:rPr>
        <w:t xml:space="preserve"> </w:t>
      </w:r>
      <w:r w:rsidRPr="00EB1B55">
        <w:rPr>
          <w:sz w:val="24"/>
          <w:szCs w:val="24"/>
        </w:rPr>
        <w:t>чешуи</w:t>
      </w:r>
      <w:r w:rsidRPr="00EB1B55">
        <w:rPr>
          <w:spacing w:val="-3"/>
          <w:sz w:val="24"/>
          <w:szCs w:val="24"/>
        </w:rPr>
        <w:t xml:space="preserve"> </w:t>
      </w:r>
      <w:r w:rsidRPr="00EB1B55">
        <w:rPr>
          <w:sz w:val="24"/>
          <w:szCs w:val="24"/>
        </w:rPr>
        <w:t>лука</w:t>
      </w:r>
      <w:r w:rsidRPr="00EB1B55">
        <w:rPr>
          <w:spacing w:val="-4"/>
          <w:sz w:val="24"/>
          <w:szCs w:val="24"/>
        </w:rPr>
        <w:t xml:space="preserve"> </w:t>
      </w:r>
      <w:r w:rsidRPr="00EB1B55">
        <w:rPr>
          <w:sz w:val="24"/>
          <w:szCs w:val="24"/>
        </w:rPr>
        <w:t>(мякоти</w:t>
      </w:r>
      <w:r w:rsidRPr="00EB1B55">
        <w:rPr>
          <w:spacing w:val="-5"/>
          <w:sz w:val="24"/>
          <w:szCs w:val="24"/>
        </w:rPr>
        <w:t xml:space="preserve"> </w:t>
      </w:r>
      <w:r w:rsidRPr="00EB1B55">
        <w:rPr>
          <w:sz w:val="24"/>
          <w:szCs w:val="24"/>
        </w:rPr>
        <w:t>плода</w:t>
      </w:r>
      <w:r w:rsidRPr="00EB1B55">
        <w:rPr>
          <w:spacing w:val="-4"/>
          <w:sz w:val="24"/>
          <w:szCs w:val="24"/>
        </w:rPr>
        <w:t xml:space="preserve"> </w:t>
      </w:r>
      <w:r w:rsidRPr="00EB1B55">
        <w:rPr>
          <w:sz w:val="24"/>
          <w:szCs w:val="24"/>
        </w:rPr>
        <w:t>томата);</w:t>
      </w:r>
    </w:p>
    <w:p w:rsidR="004D5ACD" w:rsidRPr="00EB1B55" w:rsidRDefault="009122BD" w:rsidP="00C637AD">
      <w:pPr>
        <w:pStyle w:val="a9"/>
        <w:numPr>
          <w:ilvl w:val="0"/>
          <w:numId w:val="36"/>
        </w:numPr>
        <w:tabs>
          <w:tab w:val="left" w:pos="2090"/>
        </w:tabs>
        <w:spacing w:line="276" w:lineRule="auto"/>
        <w:rPr>
          <w:sz w:val="24"/>
          <w:szCs w:val="24"/>
        </w:rPr>
      </w:pPr>
      <w:r w:rsidRPr="00EB1B55">
        <w:rPr>
          <w:sz w:val="24"/>
          <w:szCs w:val="24"/>
        </w:rPr>
        <w:t>Изучение</w:t>
      </w:r>
      <w:r w:rsidRPr="00EB1B55">
        <w:rPr>
          <w:spacing w:val="-4"/>
          <w:sz w:val="24"/>
          <w:szCs w:val="24"/>
        </w:rPr>
        <w:t xml:space="preserve"> </w:t>
      </w:r>
      <w:r w:rsidRPr="00EB1B55">
        <w:rPr>
          <w:sz w:val="24"/>
          <w:szCs w:val="24"/>
        </w:rPr>
        <w:t>органов</w:t>
      </w:r>
      <w:r w:rsidRPr="00EB1B55">
        <w:rPr>
          <w:spacing w:val="-2"/>
          <w:sz w:val="24"/>
          <w:szCs w:val="24"/>
        </w:rPr>
        <w:t xml:space="preserve"> </w:t>
      </w:r>
      <w:r w:rsidRPr="00EB1B55">
        <w:rPr>
          <w:sz w:val="24"/>
          <w:szCs w:val="24"/>
        </w:rPr>
        <w:t>цветкового</w:t>
      </w:r>
      <w:r w:rsidRPr="00EB1B55">
        <w:rPr>
          <w:spacing w:val="-2"/>
          <w:sz w:val="24"/>
          <w:szCs w:val="24"/>
        </w:rPr>
        <w:t xml:space="preserve"> </w:t>
      </w:r>
      <w:r w:rsidRPr="00EB1B55">
        <w:rPr>
          <w:sz w:val="24"/>
          <w:szCs w:val="24"/>
        </w:rPr>
        <w:t>растения;</w:t>
      </w:r>
    </w:p>
    <w:p w:rsidR="004D5ACD" w:rsidRPr="00EB1B55" w:rsidRDefault="009122BD" w:rsidP="00C637AD">
      <w:pPr>
        <w:pStyle w:val="a9"/>
        <w:numPr>
          <w:ilvl w:val="0"/>
          <w:numId w:val="36"/>
        </w:numPr>
        <w:tabs>
          <w:tab w:val="left" w:pos="2090"/>
        </w:tabs>
        <w:spacing w:line="276" w:lineRule="auto"/>
        <w:rPr>
          <w:sz w:val="24"/>
          <w:szCs w:val="24"/>
        </w:rPr>
      </w:pPr>
      <w:r w:rsidRPr="00EB1B55">
        <w:rPr>
          <w:sz w:val="24"/>
          <w:szCs w:val="24"/>
        </w:rPr>
        <w:t>Изучение</w:t>
      </w:r>
      <w:r w:rsidRPr="00EB1B55">
        <w:rPr>
          <w:spacing w:val="-5"/>
          <w:sz w:val="24"/>
          <w:szCs w:val="24"/>
        </w:rPr>
        <w:t xml:space="preserve"> </w:t>
      </w:r>
      <w:r w:rsidRPr="00EB1B55">
        <w:rPr>
          <w:sz w:val="24"/>
          <w:szCs w:val="24"/>
        </w:rPr>
        <w:t>строения</w:t>
      </w:r>
      <w:r w:rsidRPr="00EB1B55">
        <w:rPr>
          <w:spacing w:val="-4"/>
          <w:sz w:val="24"/>
          <w:szCs w:val="24"/>
        </w:rPr>
        <w:t xml:space="preserve"> </w:t>
      </w:r>
      <w:r w:rsidRPr="00EB1B55">
        <w:rPr>
          <w:sz w:val="24"/>
          <w:szCs w:val="24"/>
        </w:rPr>
        <w:t>позвоночного</w:t>
      </w:r>
      <w:r w:rsidRPr="00EB1B55">
        <w:rPr>
          <w:spacing w:val="-4"/>
          <w:sz w:val="24"/>
          <w:szCs w:val="24"/>
        </w:rPr>
        <w:t xml:space="preserve"> </w:t>
      </w:r>
      <w:r w:rsidRPr="00EB1B55">
        <w:rPr>
          <w:sz w:val="24"/>
          <w:szCs w:val="24"/>
        </w:rPr>
        <w:t>животного;</w:t>
      </w:r>
    </w:p>
    <w:p w:rsidR="004D5ACD" w:rsidRPr="00EB1B55" w:rsidRDefault="009122BD" w:rsidP="00C637AD">
      <w:pPr>
        <w:pStyle w:val="a9"/>
        <w:numPr>
          <w:ilvl w:val="0"/>
          <w:numId w:val="36"/>
        </w:numPr>
        <w:tabs>
          <w:tab w:val="left" w:pos="2090"/>
        </w:tabs>
        <w:spacing w:line="276" w:lineRule="auto"/>
        <w:rPr>
          <w:sz w:val="24"/>
          <w:szCs w:val="24"/>
        </w:rPr>
      </w:pPr>
      <w:r w:rsidRPr="00EB1B55">
        <w:rPr>
          <w:sz w:val="24"/>
          <w:szCs w:val="24"/>
        </w:rPr>
        <w:t>Изучение</w:t>
      </w:r>
      <w:r w:rsidRPr="00EB1B55">
        <w:rPr>
          <w:spacing w:val="-3"/>
          <w:sz w:val="24"/>
          <w:szCs w:val="24"/>
        </w:rPr>
        <w:t xml:space="preserve"> </w:t>
      </w:r>
      <w:r w:rsidRPr="00EB1B55">
        <w:rPr>
          <w:sz w:val="24"/>
          <w:szCs w:val="24"/>
        </w:rPr>
        <w:t>строения</w:t>
      </w:r>
      <w:r w:rsidRPr="00EB1B55">
        <w:rPr>
          <w:spacing w:val="-2"/>
          <w:sz w:val="24"/>
          <w:szCs w:val="24"/>
        </w:rPr>
        <w:t xml:space="preserve"> </w:t>
      </w:r>
      <w:r w:rsidRPr="00EB1B55">
        <w:rPr>
          <w:sz w:val="24"/>
          <w:szCs w:val="24"/>
        </w:rPr>
        <w:t>семян</w:t>
      </w:r>
      <w:r w:rsidRPr="00EB1B55">
        <w:rPr>
          <w:spacing w:val="-1"/>
          <w:sz w:val="24"/>
          <w:szCs w:val="24"/>
        </w:rPr>
        <w:t xml:space="preserve"> </w:t>
      </w:r>
      <w:r w:rsidRPr="00EB1B55">
        <w:rPr>
          <w:sz w:val="24"/>
          <w:szCs w:val="24"/>
        </w:rPr>
        <w:t>однодольных</w:t>
      </w:r>
      <w:r w:rsidRPr="00EB1B55">
        <w:rPr>
          <w:spacing w:val="-2"/>
          <w:sz w:val="24"/>
          <w:szCs w:val="24"/>
        </w:rPr>
        <w:t xml:space="preserve"> </w:t>
      </w:r>
      <w:r w:rsidRPr="00EB1B55">
        <w:rPr>
          <w:sz w:val="24"/>
          <w:szCs w:val="24"/>
        </w:rPr>
        <w:t>и</w:t>
      </w:r>
      <w:r w:rsidRPr="00EB1B55">
        <w:rPr>
          <w:spacing w:val="-4"/>
          <w:sz w:val="24"/>
          <w:szCs w:val="24"/>
        </w:rPr>
        <w:t xml:space="preserve"> </w:t>
      </w:r>
      <w:r w:rsidRPr="00EB1B55">
        <w:rPr>
          <w:sz w:val="24"/>
          <w:szCs w:val="24"/>
        </w:rPr>
        <w:t>двудольных</w:t>
      </w:r>
      <w:r w:rsidRPr="00EB1B55">
        <w:rPr>
          <w:spacing w:val="-1"/>
          <w:sz w:val="24"/>
          <w:szCs w:val="24"/>
        </w:rPr>
        <w:t xml:space="preserve"> </w:t>
      </w:r>
      <w:r w:rsidRPr="00EB1B55">
        <w:rPr>
          <w:sz w:val="24"/>
          <w:szCs w:val="24"/>
        </w:rPr>
        <w:t>растений;</w:t>
      </w:r>
    </w:p>
    <w:p w:rsidR="004D5ACD" w:rsidRPr="00EB1B55" w:rsidRDefault="009122BD" w:rsidP="00C637AD">
      <w:pPr>
        <w:pStyle w:val="a9"/>
        <w:numPr>
          <w:ilvl w:val="0"/>
          <w:numId w:val="36"/>
        </w:numPr>
        <w:tabs>
          <w:tab w:val="left" w:pos="2090"/>
        </w:tabs>
        <w:spacing w:line="276" w:lineRule="auto"/>
        <w:rPr>
          <w:sz w:val="24"/>
          <w:szCs w:val="24"/>
        </w:rPr>
      </w:pPr>
      <w:r w:rsidRPr="00EB1B55">
        <w:rPr>
          <w:sz w:val="24"/>
          <w:szCs w:val="24"/>
        </w:rPr>
        <w:t>Изучение</w:t>
      </w:r>
      <w:r w:rsidRPr="00EB1B55">
        <w:rPr>
          <w:spacing w:val="-4"/>
          <w:sz w:val="24"/>
          <w:szCs w:val="24"/>
        </w:rPr>
        <w:t xml:space="preserve"> </w:t>
      </w:r>
      <w:r w:rsidRPr="00EB1B55">
        <w:rPr>
          <w:sz w:val="24"/>
          <w:szCs w:val="24"/>
        </w:rPr>
        <w:t>внешнего</w:t>
      </w:r>
      <w:r w:rsidRPr="00EB1B55">
        <w:rPr>
          <w:spacing w:val="-3"/>
          <w:sz w:val="24"/>
          <w:szCs w:val="24"/>
        </w:rPr>
        <w:t xml:space="preserve"> </w:t>
      </w:r>
      <w:r w:rsidRPr="00EB1B55">
        <w:rPr>
          <w:sz w:val="24"/>
          <w:szCs w:val="24"/>
        </w:rPr>
        <w:t>строения</w:t>
      </w:r>
      <w:r w:rsidRPr="00EB1B55">
        <w:rPr>
          <w:spacing w:val="-2"/>
          <w:sz w:val="24"/>
          <w:szCs w:val="24"/>
        </w:rPr>
        <w:t xml:space="preserve"> </w:t>
      </w:r>
      <w:r w:rsidRPr="00EB1B55">
        <w:rPr>
          <w:sz w:val="24"/>
          <w:szCs w:val="24"/>
        </w:rPr>
        <w:t>хвои,</w:t>
      </w:r>
      <w:r w:rsidRPr="00EB1B55">
        <w:rPr>
          <w:spacing w:val="-2"/>
          <w:sz w:val="24"/>
          <w:szCs w:val="24"/>
        </w:rPr>
        <w:t xml:space="preserve"> </w:t>
      </w:r>
      <w:r w:rsidRPr="00EB1B55">
        <w:rPr>
          <w:sz w:val="24"/>
          <w:szCs w:val="24"/>
        </w:rPr>
        <w:t>шишек</w:t>
      </w:r>
      <w:r w:rsidRPr="00EB1B55">
        <w:rPr>
          <w:spacing w:val="-5"/>
          <w:sz w:val="24"/>
          <w:szCs w:val="24"/>
        </w:rPr>
        <w:t xml:space="preserve"> </w:t>
      </w:r>
      <w:r w:rsidRPr="00EB1B55">
        <w:rPr>
          <w:sz w:val="24"/>
          <w:szCs w:val="24"/>
        </w:rPr>
        <w:t>и</w:t>
      </w:r>
      <w:r w:rsidRPr="00EB1B55">
        <w:rPr>
          <w:spacing w:val="-2"/>
          <w:sz w:val="24"/>
          <w:szCs w:val="24"/>
        </w:rPr>
        <w:t xml:space="preserve"> </w:t>
      </w:r>
      <w:r w:rsidRPr="00EB1B55">
        <w:rPr>
          <w:sz w:val="24"/>
          <w:szCs w:val="24"/>
        </w:rPr>
        <w:t>семян</w:t>
      </w:r>
      <w:r w:rsidRPr="00EB1B55">
        <w:rPr>
          <w:spacing w:val="-2"/>
          <w:sz w:val="24"/>
          <w:szCs w:val="24"/>
        </w:rPr>
        <w:t xml:space="preserve"> </w:t>
      </w:r>
      <w:r w:rsidRPr="00EB1B55">
        <w:rPr>
          <w:sz w:val="24"/>
          <w:szCs w:val="24"/>
        </w:rPr>
        <w:t>голосеменных</w:t>
      </w:r>
      <w:r w:rsidRPr="00EB1B55">
        <w:rPr>
          <w:spacing w:val="-2"/>
          <w:sz w:val="24"/>
          <w:szCs w:val="24"/>
        </w:rPr>
        <w:t xml:space="preserve"> </w:t>
      </w:r>
      <w:r w:rsidRPr="00EB1B55">
        <w:rPr>
          <w:sz w:val="24"/>
          <w:szCs w:val="24"/>
        </w:rPr>
        <w:t>растений;</w:t>
      </w:r>
    </w:p>
    <w:p w:rsidR="004D5ACD" w:rsidRPr="00EB1B55" w:rsidRDefault="009122BD" w:rsidP="00C637AD">
      <w:pPr>
        <w:pStyle w:val="a9"/>
        <w:numPr>
          <w:ilvl w:val="0"/>
          <w:numId w:val="36"/>
        </w:numPr>
        <w:tabs>
          <w:tab w:val="left" w:pos="2090"/>
        </w:tabs>
        <w:spacing w:line="276" w:lineRule="auto"/>
        <w:rPr>
          <w:sz w:val="24"/>
          <w:szCs w:val="24"/>
        </w:rPr>
      </w:pPr>
      <w:r w:rsidRPr="00EB1B55">
        <w:rPr>
          <w:sz w:val="24"/>
          <w:szCs w:val="24"/>
        </w:rPr>
        <w:t>Изучение</w:t>
      </w:r>
      <w:r w:rsidRPr="00EB1B55">
        <w:rPr>
          <w:spacing w:val="-5"/>
          <w:sz w:val="24"/>
          <w:szCs w:val="24"/>
        </w:rPr>
        <w:t xml:space="preserve"> </w:t>
      </w:r>
      <w:r w:rsidRPr="00EB1B55">
        <w:rPr>
          <w:sz w:val="24"/>
          <w:szCs w:val="24"/>
        </w:rPr>
        <w:t>внешнего</w:t>
      </w:r>
      <w:r w:rsidRPr="00EB1B55">
        <w:rPr>
          <w:spacing w:val="-4"/>
          <w:sz w:val="24"/>
          <w:szCs w:val="24"/>
        </w:rPr>
        <w:t xml:space="preserve"> </w:t>
      </w:r>
      <w:r w:rsidRPr="00EB1B55">
        <w:rPr>
          <w:sz w:val="24"/>
          <w:szCs w:val="24"/>
        </w:rPr>
        <w:t>строения</w:t>
      </w:r>
      <w:r w:rsidRPr="00EB1B55">
        <w:rPr>
          <w:spacing w:val="-3"/>
          <w:sz w:val="24"/>
          <w:szCs w:val="24"/>
        </w:rPr>
        <w:t xml:space="preserve"> </w:t>
      </w:r>
      <w:r w:rsidRPr="00EB1B55">
        <w:rPr>
          <w:sz w:val="24"/>
          <w:szCs w:val="24"/>
        </w:rPr>
        <w:t>покрытосеменных</w:t>
      </w:r>
      <w:r w:rsidRPr="00EB1B55">
        <w:rPr>
          <w:spacing w:val="-3"/>
          <w:sz w:val="24"/>
          <w:szCs w:val="24"/>
        </w:rPr>
        <w:t xml:space="preserve"> </w:t>
      </w:r>
      <w:r w:rsidRPr="00EB1B55">
        <w:rPr>
          <w:sz w:val="24"/>
          <w:szCs w:val="24"/>
        </w:rPr>
        <w:t>растений;</w:t>
      </w:r>
    </w:p>
    <w:p w:rsidR="004D5ACD" w:rsidRPr="00EB1B55" w:rsidRDefault="009122BD" w:rsidP="00C637AD">
      <w:pPr>
        <w:pStyle w:val="a9"/>
        <w:numPr>
          <w:ilvl w:val="0"/>
          <w:numId w:val="36"/>
        </w:numPr>
        <w:tabs>
          <w:tab w:val="left" w:pos="2090"/>
        </w:tabs>
        <w:spacing w:line="276" w:lineRule="auto"/>
        <w:rPr>
          <w:sz w:val="24"/>
          <w:szCs w:val="24"/>
        </w:rPr>
      </w:pPr>
      <w:r w:rsidRPr="00EB1B55">
        <w:rPr>
          <w:sz w:val="24"/>
          <w:szCs w:val="24"/>
        </w:rPr>
        <w:t>Определение</w:t>
      </w:r>
      <w:r w:rsidRPr="00EB1B55">
        <w:rPr>
          <w:spacing w:val="-4"/>
          <w:sz w:val="24"/>
          <w:szCs w:val="24"/>
        </w:rPr>
        <w:t xml:space="preserve"> </w:t>
      </w:r>
      <w:r w:rsidRPr="00EB1B55">
        <w:rPr>
          <w:sz w:val="24"/>
          <w:szCs w:val="24"/>
        </w:rPr>
        <w:t>признаков</w:t>
      </w:r>
      <w:r w:rsidRPr="00EB1B55">
        <w:rPr>
          <w:spacing w:val="-4"/>
          <w:sz w:val="24"/>
          <w:szCs w:val="24"/>
        </w:rPr>
        <w:t xml:space="preserve"> </w:t>
      </w:r>
      <w:r w:rsidRPr="00EB1B55">
        <w:rPr>
          <w:sz w:val="24"/>
          <w:szCs w:val="24"/>
        </w:rPr>
        <w:t>класса</w:t>
      </w:r>
      <w:r w:rsidRPr="00EB1B55">
        <w:rPr>
          <w:spacing w:val="-4"/>
          <w:sz w:val="24"/>
          <w:szCs w:val="24"/>
        </w:rPr>
        <w:t xml:space="preserve"> </w:t>
      </w:r>
      <w:r w:rsidRPr="00EB1B55">
        <w:rPr>
          <w:sz w:val="24"/>
          <w:szCs w:val="24"/>
        </w:rPr>
        <w:t>в</w:t>
      </w:r>
      <w:r w:rsidRPr="00EB1B55">
        <w:rPr>
          <w:spacing w:val="-2"/>
          <w:sz w:val="24"/>
          <w:szCs w:val="24"/>
        </w:rPr>
        <w:t xml:space="preserve"> </w:t>
      </w:r>
      <w:r w:rsidRPr="00EB1B55">
        <w:rPr>
          <w:sz w:val="24"/>
          <w:szCs w:val="24"/>
        </w:rPr>
        <w:t>строении</w:t>
      </w:r>
      <w:r w:rsidRPr="00EB1B55">
        <w:rPr>
          <w:spacing w:val="-3"/>
          <w:sz w:val="24"/>
          <w:szCs w:val="24"/>
        </w:rPr>
        <w:t xml:space="preserve"> </w:t>
      </w:r>
      <w:r w:rsidRPr="00EB1B55">
        <w:rPr>
          <w:sz w:val="24"/>
          <w:szCs w:val="24"/>
        </w:rPr>
        <w:t>растений;</w:t>
      </w:r>
    </w:p>
    <w:p w:rsidR="004D5ACD" w:rsidRPr="00EB1B55" w:rsidRDefault="009122BD" w:rsidP="00C637AD">
      <w:pPr>
        <w:pStyle w:val="a9"/>
        <w:numPr>
          <w:ilvl w:val="0"/>
          <w:numId w:val="36"/>
        </w:numPr>
        <w:tabs>
          <w:tab w:val="left" w:pos="2090"/>
        </w:tabs>
        <w:spacing w:line="276" w:lineRule="auto"/>
        <w:rPr>
          <w:sz w:val="24"/>
          <w:szCs w:val="24"/>
        </w:rPr>
      </w:pPr>
      <w:r w:rsidRPr="00EB1B55">
        <w:rPr>
          <w:sz w:val="24"/>
          <w:szCs w:val="24"/>
        </w:rPr>
        <w:t>Изучение</w:t>
      </w:r>
      <w:r w:rsidRPr="00EB1B55">
        <w:rPr>
          <w:spacing w:val="-5"/>
          <w:sz w:val="24"/>
          <w:szCs w:val="24"/>
        </w:rPr>
        <w:t xml:space="preserve"> </w:t>
      </w:r>
      <w:r w:rsidRPr="00EB1B55">
        <w:rPr>
          <w:sz w:val="24"/>
          <w:szCs w:val="24"/>
        </w:rPr>
        <w:t>строения</w:t>
      </w:r>
      <w:r w:rsidRPr="00EB1B55">
        <w:rPr>
          <w:spacing w:val="-3"/>
          <w:sz w:val="24"/>
          <w:szCs w:val="24"/>
        </w:rPr>
        <w:t xml:space="preserve"> </w:t>
      </w:r>
      <w:r w:rsidRPr="00EB1B55">
        <w:rPr>
          <w:sz w:val="24"/>
          <w:szCs w:val="24"/>
        </w:rPr>
        <w:t>плесневых</w:t>
      </w:r>
      <w:r w:rsidRPr="00EB1B55">
        <w:rPr>
          <w:spacing w:val="-3"/>
          <w:sz w:val="24"/>
          <w:szCs w:val="24"/>
        </w:rPr>
        <w:t xml:space="preserve"> </w:t>
      </w:r>
      <w:r w:rsidRPr="00EB1B55">
        <w:rPr>
          <w:sz w:val="24"/>
          <w:szCs w:val="24"/>
        </w:rPr>
        <w:t>грибов;</w:t>
      </w:r>
    </w:p>
    <w:p w:rsidR="004D5ACD" w:rsidRPr="00EB1B55" w:rsidRDefault="009122BD" w:rsidP="00CE2652">
      <w:pPr>
        <w:pStyle w:val="a9"/>
        <w:numPr>
          <w:ilvl w:val="0"/>
          <w:numId w:val="36"/>
        </w:numPr>
        <w:spacing w:line="276" w:lineRule="auto"/>
        <w:rPr>
          <w:sz w:val="24"/>
          <w:szCs w:val="24"/>
        </w:rPr>
      </w:pPr>
      <w:r w:rsidRPr="00EB1B55">
        <w:rPr>
          <w:sz w:val="24"/>
          <w:szCs w:val="24"/>
        </w:rPr>
        <w:t>Вегетативное</w:t>
      </w:r>
      <w:r w:rsidRPr="00EB1B55">
        <w:rPr>
          <w:spacing w:val="-5"/>
          <w:sz w:val="24"/>
          <w:szCs w:val="24"/>
        </w:rPr>
        <w:t xml:space="preserve"> </w:t>
      </w:r>
      <w:r w:rsidRPr="00EB1B55">
        <w:rPr>
          <w:sz w:val="24"/>
          <w:szCs w:val="24"/>
        </w:rPr>
        <w:t>размножение</w:t>
      </w:r>
      <w:r w:rsidRPr="00EB1B55">
        <w:rPr>
          <w:spacing w:val="-4"/>
          <w:sz w:val="24"/>
          <w:szCs w:val="24"/>
        </w:rPr>
        <w:t xml:space="preserve"> </w:t>
      </w:r>
      <w:r w:rsidRPr="00EB1B55">
        <w:rPr>
          <w:sz w:val="24"/>
          <w:szCs w:val="24"/>
        </w:rPr>
        <w:t>комнатных</w:t>
      </w:r>
      <w:r w:rsidRPr="00EB1B55">
        <w:rPr>
          <w:spacing w:val="-3"/>
          <w:sz w:val="24"/>
          <w:szCs w:val="24"/>
        </w:rPr>
        <w:t xml:space="preserve"> </w:t>
      </w:r>
      <w:r w:rsidRPr="00EB1B55">
        <w:rPr>
          <w:sz w:val="24"/>
          <w:szCs w:val="24"/>
        </w:rPr>
        <w:t>растений;</w:t>
      </w:r>
    </w:p>
    <w:p w:rsidR="004D5ACD" w:rsidRPr="00EB1B55" w:rsidRDefault="009122BD" w:rsidP="00C637AD">
      <w:pPr>
        <w:pStyle w:val="a9"/>
        <w:numPr>
          <w:ilvl w:val="0"/>
          <w:numId w:val="36"/>
        </w:numPr>
        <w:tabs>
          <w:tab w:val="left" w:pos="2090"/>
        </w:tabs>
        <w:spacing w:line="276" w:lineRule="auto"/>
        <w:rPr>
          <w:sz w:val="24"/>
          <w:szCs w:val="24"/>
        </w:rPr>
      </w:pPr>
      <w:r w:rsidRPr="00EB1B55">
        <w:rPr>
          <w:sz w:val="24"/>
          <w:szCs w:val="24"/>
        </w:rPr>
        <w:t>Изучение</w:t>
      </w:r>
      <w:r w:rsidRPr="00EB1B55">
        <w:rPr>
          <w:spacing w:val="-3"/>
          <w:sz w:val="24"/>
          <w:szCs w:val="24"/>
        </w:rPr>
        <w:t xml:space="preserve"> </w:t>
      </w:r>
      <w:r w:rsidRPr="00EB1B55">
        <w:rPr>
          <w:sz w:val="24"/>
          <w:szCs w:val="24"/>
        </w:rPr>
        <w:t>строения</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передвижения</w:t>
      </w:r>
      <w:r w:rsidRPr="00EB1B55">
        <w:rPr>
          <w:spacing w:val="-2"/>
          <w:sz w:val="24"/>
          <w:szCs w:val="24"/>
        </w:rPr>
        <w:t xml:space="preserve"> </w:t>
      </w:r>
      <w:r w:rsidRPr="00EB1B55">
        <w:rPr>
          <w:sz w:val="24"/>
          <w:szCs w:val="24"/>
        </w:rPr>
        <w:t>одноклеточных</w:t>
      </w:r>
      <w:r w:rsidRPr="00EB1B55">
        <w:rPr>
          <w:spacing w:val="-1"/>
          <w:sz w:val="24"/>
          <w:szCs w:val="24"/>
        </w:rPr>
        <w:t xml:space="preserve"> </w:t>
      </w:r>
      <w:r w:rsidRPr="00EB1B55">
        <w:rPr>
          <w:sz w:val="24"/>
          <w:szCs w:val="24"/>
        </w:rPr>
        <w:t>животных;</w:t>
      </w:r>
    </w:p>
    <w:p w:rsidR="004D5ACD" w:rsidRPr="00EB1B55" w:rsidRDefault="009122BD" w:rsidP="00C637AD">
      <w:pPr>
        <w:pStyle w:val="a9"/>
        <w:numPr>
          <w:ilvl w:val="0"/>
          <w:numId w:val="35"/>
        </w:numPr>
        <w:tabs>
          <w:tab w:val="left" w:pos="2090"/>
        </w:tabs>
        <w:spacing w:line="276" w:lineRule="auto"/>
        <w:rPr>
          <w:sz w:val="24"/>
          <w:szCs w:val="24"/>
        </w:rPr>
      </w:pPr>
      <w:r w:rsidRPr="00EB1B55">
        <w:rPr>
          <w:sz w:val="24"/>
          <w:szCs w:val="24"/>
        </w:rPr>
        <w:t>Изучение</w:t>
      </w:r>
      <w:r w:rsidRPr="00EB1B55">
        <w:rPr>
          <w:spacing w:val="-4"/>
          <w:sz w:val="24"/>
          <w:szCs w:val="24"/>
        </w:rPr>
        <w:t xml:space="preserve"> </w:t>
      </w:r>
      <w:r w:rsidRPr="00EB1B55">
        <w:rPr>
          <w:sz w:val="24"/>
          <w:szCs w:val="24"/>
        </w:rPr>
        <w:t>строения</w:t>
      </w:r>
      <w:r w:rsidRPr="00EB1B55">
        <w:rPr>
          <w:spacing w:val="-2"/>
          <w:sz w:val="24"/>
          <w:szCs w:val="24"/>
        </w:rPr>
        <w:t xml:space="preserve"> </w:t>
      </w:r>
      <w:r w:rsidRPr="00EB1B55">
        <w:rPr>
          <w:sz w:val="24"/>
          <w:szCs w:val="24"/>
        </w:rPr>
        <w:t>раковин</w:t>
      </w:r>
      <w:r w:rsidRPr="00EB1B55">
        <w:rPr>
          <w:spacing w:val="1"/>
          <w:sz w:val="24"/>
          <w:szCs w:val="24"/>
        </w:rPr>
        <w:t xml:space="preserve"> </w:t>
      </w:r>
      <w:r w:rsidRPr="00EB1B55">
        <w:rPr>
          <w:sz w:val="24"/>
          <w:szCs w:val="24"/>
        </w:rPr>
        <w:t>моллюсков;</w:t>
      </w:r>
    </w:p>
    <w:p w:rsidR="004D5ACD" w:rsidRPr="00EB1B55" w:rsidRDefault="009122BD" w:rsidP="00C637AD">
      <w:pPr>
        <w:pStyle w:val="a9"/>
        <w:numPr>
          <w:ilvl w:val="0"/>
          <w:numId w:val="35"/>
        </w:numPr>
        <w:tabs>
          <w:tab w:val="left" w:pos="2090"/>
        </w:tabs>
        <w:spacing w:line="276" w:lineRule="auto"/>
        <w:rPr>
          <w:sz w:val="24"/>
          <w:szCs w:val="24"/>
        </w:rPr>
      </w:pPr>
      <w:r w:rsidRPr="00EB1B55">
        <w:rPr>
          <w:sz w:val="24"/>
          <w:szCs w:val="24"/>
        </w:rPr>
        <w:t>Изучение</w:t>
      </w:r>
      <w:r w:rsidRPr="00EB1B55">
        <w:rPr>
          <w:spacing w:val="-4"/>
          <w:sz w:val="24"/>
          <w:szCs w:val="24"/>
        </w:rPr>
        <w:t xml:space="preserve"> </w:t>
      </w:r>
      <w:r w:rsidRPr="00EB1B55">
        <w:rPr>
          <w:sz w:val="24"/>
          <w:szCs w:val="24"/>
        </w:rPr>
        <w:t>внешнего</w:t>
      </w:r>
      <w:r w:rsidRPr="00EB1B55">
        <w:rPr>
          <w:spacing w:val="-4"/>
          <w:sz w:val="24"/>
          <w:szCs w:val="24"/>
        </w:rPr>
        <w:t xml:space="preserve"> </w:t>
      </w:r>
      <w:r w:rsidRPr="00EB1B55">
        <w:rPr>
          <w:sz w:val="24"/>
          <w:szCs w:val="24"/>
        </w:rPr>
        <w:t>строения</w:t>
      </w:r>
      <w:r w:rsidRPr="00EB1B55">
        <w:rPr>
          <w:spacing w:val="-3"/>
          <w:sz w:val="24"/>
          <w:szCs w:val="24"/>
        </w:rPr>
        <w:t xml:space="preserve"> </w:t>
      </w:r>
      <w:r w:rsidRPr="00EB1B55">
        <w:rPr>
          <w:sz w:val="24"/>
          <w:szCs w:val="24"/>
        </w:rPr>
        <w:t>насекомого;</w:t>
      </w:r>
    </w:p>
    <w:p w:rsidR="004D5ACD" w:rsidRPr="00EB1B55" w:rsidRDefault="009122BD" w:rsidP="00C637AD">
      <w:pPr>
        <w:pStyle w:val="a9"/>
        <w:numPr>
          <w:ilvl w:val="0"/>
          <w:numId w:val="35"/>
        </w:numPr>
        <w:tabs>
          <w:tab w:val="left" w:pos="2090"/>
        </w:tabs>
        <w:spacing w:line="276" w:lineRule="auto"/>
        <w:rPr>
          <w:sz w:val="24"/>
          <w:szCs w:val="24"/>
        </w:rPr>
      </w:pPr>
      <w:r w:rsidRPr="00EB1B55">
        <w:rPr>
          <w:sz w:val="24"/>
          <w:szCs w:val="24"/>
        </w:rPr>
        <w:t>Изучение</w:t>
      </w:r>
      <w:r w:rsidRPr="00EB1B55">
        <w:rPr>
          <w:spacing w:val="-4"/>
          <w:sz w:val="24"/>
          <w:szCs w:val="24"/>
        </w:rPr>
        <w:t xml:space="preserve"> </w:t>
      </w:r>
      <w:r w:rsidRPr="00EB1B55">
        <w:rPr>
          <w:sz w:val="24"/>
          <w:szCs w:val="24"/>
        </w:rPr>
        <w:t>типов</w:t>
      </w:r>
      <w:r w:rsidRPr="00EB1B55">
        <w:rPr>
          <w:spacing w:val="-3"/>
          <w:sz w:val="24"/>
          <w:szCs w:val="24"/>
        </w:rPr>
        <w:t xml:space="preserve"> </w:t>
      </w:r>
      <w:r w:rsidRPr="00EB1B55">
        <w:rPr>
          <w:sz w:val="24"/>
          <w:szCs w:val="24"/>
        </w:rPr>
        <w:t>развития</w:t>
      </w:r>
      <w:r w:rsidRPr="00EB1B55">
        <w:rPr>
          <w:spacing w:val="-3"/>
          <w:sz w:val="24"/>
          <w:szCs w:val="24"/>
        </w:rPr>
        <w:t xml:space="preserve"> </w:t>
      </w:r>
      <w:r w:rsidRPr="00EB1B55">
        <w:rPr>
          <w:sz w:val="24"/>
          <w:szCs w:val="24"/>
        </w:rPr>
        <w:t>насекомых;</w:t>
      </w:r>
    </w:p>
    <w:p w:rsidR="004D5ACD" w:rsidRPr="00EB1B55" w:rsidRDefault="009122BD" w:rsidP="00C637AD">
      <w:pPr>
        <w:pStyle w:val="a9"/>
        <w:numPr>
          <w:ilvl w:val="0"/>
          <w:numId w:val="35"/>
        </w:numPr>
        <w:tabs>
          <w:tab w:val="left" w:pos="2090"/>
        </w:tabs>
        <w:spacing w:line="276" w:lineRule="auto"/>
        <w:rPr>
          <w:sz w:val="24"/>
          <w:szCs w:val="24"/>
        </w:rPr>
      </w:pPr>
      <w:r w:rsidRPr="00EB1B55">
        <w:rPr>
          <w:sz w:val="24"/>
          <w:szCs w:val="24"/>
        </w:rPr>
        <w:t>Изучение</w:t>
      </w:r>
      <w:r w:rsidRPr="00EB1B55">
        <w:rPr>
          <w:spacing w:val="-3"/>
          <w:sz w:val="24"/>
          <w:szCs w:val="24"/>
        </w:rPr>
        <w:t xml:space="preserve"> </w:t>
      </w:r>
      <w:r w:rsidRPr="00EB1B55">
        <w:rPr>
          <w:sz w:val="24"/>
          <w:szCs w:val="24"/>
        </w:rPr>
        <w:t>внешнего</w:t>
      </w:r>
      <w:r w:rsidRPr="00EB1B55">
        <w:rPr>
          <w:spacing w:val="-3"/>
          <w:sz w:val="24"/>
          <w:szCs w:val="24"/>
        </w:rPr>
        <w:t xml:space="preserve"> </w:t>
      </w:r>
      <w:r w:rsidRPr="00EB1B55">
        <w:rPr>
          <w:sz w:val="24"/>
          <w:szCs w:val="24"/>
        </w:rPr>
        <w:t>строения</w:t>
      </w:r>
      <w:r w:rsidRPr="00EB1B55">
        <w:rPr>
          <w:spacing w:val="-2"/>
          <w:sz w:val="24"/>
          <w:szCs w:val="24"/>
        </w:rPr>
        <w:t xml:space="preserve"> </w:t>
      </w:r>
      <w:r w:rsidRPr="00EB1B55">
        <w:rPr>
          <w:sz w:val="24"/>
          <w:szCs w:val="24"/>
        </w:rPr>
        <w:t>рыб;</w:t>
      </w:r>
    </w:p>
    <w:p w:rsidR="004D5ACD" w:rsidRPr="00EB1B55" w:rsidRDefault="009122BD" w:rsidP="00C637AD">
      <w:pPr>
        <w:pStyle w:val="a9"/>
        <w:numPr>
          <w:ilvl w:val="0"/>
          <w:numId w:val="35"/>
        </w:numPr>
        <w:tabs>
          <w:tab w:val="left" w:pos="2090"/>
        </w:tabs>
        <w:spacing w:line="276" w:lineRule="auto"/>
        <w:rPr>
          <w:sz w:val="24"/>
          <w:szCs w:val="24"/>
        </w:rPr>
      </w:pPr>
      <w:r w:rsidRPr="00EB1B55">
        <w:rPr>
          <w:sz w:val="24"/>
          <w:szCs w:val="24"/>
        </w:rPr>
        <w:t>Изучение</w:t>
      </w:r>
      <w:r w:rsidRPr="00EB1B55">
        <w:rPr>
          <w:spacing w:val="-4"/>
          <w:sz w:val="24"/>
          <w:szCs w:val="24"/>
        </w:rPr>
        <w:t xml:space="preserve"> </w:t>
      </w:r>
      <w:r w:rsidRPr="00EB1B55">
        <w:rPr>
          <w:sz w:val="24"/>
          <w:szCs w:val="24"/>
        </w:rPr>
        <w:t>внешнего</w:t>
      </w:r>
      <w:r w:rsidRPr="00EB1B55">
        <w:rPr>
          <w:spacing w:val="-3"/>
          <w:sz w:val="24"/>
          <w:szCs w:val="24"/>
        </w:rPr>
        <w:t xml:space="preserve"> </w:t>
      </w:r>
      <w:r w:rsidRPr="00EB1B55">
        <w:rPr>
          <w:sz w:val="24"/>
          <w:szCs w:val="24"/>
        </w:rPr>
        <w:t>строения</w:t>
      </w:r>
      <w:r w:rsidRPr="00EB1B55">
        <w:rPr>
          <w:spacing w:val="-2"/>
          <w:sz w:val="24"/>
          <w:szCs w:val="24"/>
        </w:rPr>
        <w:t xml:space="preserve"> </w:t>
      </w:r>
      <w:r w:rsidRPr="00EB1B55">
        <w:rPr>
          <w:sz w:val="24"/>
          <w:szCs w:val="24"/>
        </w:rPr>
        <w:t>и</w:t>
      </w:r>
      <w:r w:rsidRPr="00EB1B55">
        <w:rPr>
          <w:spacing w:val="-4"/>
          <w:sz w:val="24"/>
          <w:szCs w:val="24"/>
        </w:rPr>
        <w:t xml:space="preserve"> </w:t>
      </w:r>
      <w:r w:rsidRPr="00EB1B55">
        <w:rPr>
          <w:sz w:val="24"/>
          <w:szCs w:val="24"/>
        </w:rPr>
        <w:t>перьевого</w:t>
      </w:r>
      <w:r w:rsidRPr="00EB1B55">
        <w:rPr>
          <w:spacing w:val="-3"/>
          <w:sz w:val="24"/>
          <w:szCs w:val="24"/>
        </w:rPr>
        <w:t xml:space="preserve"> </w:t>
      </w:r>
      <w:r w:rsidRPr="00EB1B55">
        <w:rPr>
          <w:sz w:val="24"/>
          <w:szCs w:val="24"/>
        </w:rPr>
        <w:t>покрова</w:t>
      </w:r>
      <w:r w:rsidRPr="00EB1B55">
        <w:rPr>
          <w:spacing w:val="-4"/>
          <w:sz w:val="24"/>
          <w:szCs w:val="24"/>
        </w:rPr>
        <w:t xml:space="preserve"> </w:t>
      </w:r>
      <w:r w:rsidRPr="00EB1B55">
        <w:rPr>
          <w:sz w:val="24"/>
          <w:szCs w:val="24"/>
        </w:rPr>
        <w:t>птиц;</w:t>
      </w:r>
    </w:p>
    <w:p w:rsidR="004D5ACD" w:rsidRPr="00EB1B55" w:rsidRDefault="009122BD" w:rsidP="00C637AD">
      <w:pPr>
        <w:pStyle w:val="a9"/>
        <w:numPr>
          <w:ilvl w:val="0"/>
          <w:numId w:val="35"/>
        </w:numPr>
        <w:tabs>
          <w:tab w:val="left" w:pos="2090"/>
        </w:tabs>
        <w:spacing w:line="276" w:lineRule="auto"/>
        <w:rPr>
          <w:sz w:val="24"/>
          <w:szCs w:val="24"/>
        </w:rPr>
      </w:pPr>
      <w:r w:rsidRPr="00EB1B55">
        <w:rPr>
          <w:sz w:val="24"/>
          <w:szCs w:val="24"/>
        </w:rPr>
        <w:t>Изучение</w:t>
      </w:r>
      <w:r w:rsidRPr="00EB1B55">
        <w:rPr>
          <w:spacing w:val="-4"/>
          <w:sz w:val="24"/>
          <w:szCs w:val="24"/>
        </w:rPr>
        <w:t xml:space="preserve"> </w:t>
      </w:r>
      <w:r w:rsidRPr="00EB1B55">
        <w:rPr>
          <w:sz w:val="24"/>
          <w:szCs w:val="24"/>
        </w:rPr>
        <w:t>внешнего</w:t>
      </w:r>
      <w:r w:rsidRPr="00EB1B55">
        <w:rPr>
          <w:spacing w:val="-3"/>
          <w:sz w:val="24"/>
          <w:szCs w:val="24"/>
        </w:rPr>
        <w:t xml:space="preserve"> </w:t>
      </w:r>
      <w:r w:rsidRPr="00EB1B55">
        <w:rPr>
          <w:sz w:val="24"/>
          <w:szCs w:val="24"/>
        </w:rPr>
        <w:t>строения,</w:t>
      </w:r>
      <w:r w:rsidRPr="00EB1B55">
        <w:rPr>
          <w:spacing w:val="-2"/>
          <w:sz w:val="24"/>
          <w:szCs w:val="24"/>
        </w:rPr>
        <w:t xml:space="preserve"> </w:t>
      </w:r>
      <w:r w:rsidRPr="00EB1B55">
        <w:rPr>
          <w:sz w:val="24"/>
          <w:szCs w:val="24"/>
        </w:rPr>
        <w:t>скелета</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зубной</w:t>
      </w:r>
      <w:r w:rsidRPr="00EB1B55">
        <w:rPr>
          <w:spacing w:val="-4"/>
          <w:sz w:val="24"/>
          <w:szCs w:val="24"/>
        </w:rPr>
        <w:t xml:space="preserve"> </w:t>
      </w:r>
      <w:r w:rsidRPr="00EB1B55">
        <w:rPr>
          <w:sz w:val="24"/>
          <w:szCs w:val="24"/>
        </w:rPr>
        <w:t>системы</w:t>
      </w:r>
      <w:r w:rsidRPr="00EB1B55">
        <w:rPr>
          <w:spacing w:val="-3"/>
          <w:sz w:val="24"/>
          <w:szCs w:val="24"/>
        </w:rPr>
        <w:t xml:space="preserve"> </w:t>
      </w:r>
      <w:r w:rsidRPr="00EB1B55">
        <w:rPr>
          <w:sz w:val="24"/>
          <w:szCs w:val="24"/>
        </w:rPr>
        <w:t>млекопитающих.</w:t>
      </w:r>
    </w:p>
    <w:p w:rsidR="00962C2C" w:rsidRPr="00EB1B55" w:rsidRDefault="009122BD" w:rsidP="00962C2C">
      <w:pPr>
        <w:pStyle w:val="3"/>
        <w:spacing w:line="276" w:lineRule="auto"/>
      </w:pPr>
      <w:r w:rsidRPr="00EB1B55">
        <w:t>Примерный</w:t>
      </w:r>
      <w:r w:rsidRPr="00EB1B55">
        <w:rPr>
          <w:spacing w:val="-3"/>
        </w:rPr>
        <w:t xml:space="preserve"> </w:t>
      </w:r>
      <w:r w:rsidRPr="00EB1B55">
        <w:t>список</w:t>
      </w:r>
      <w:r w:rsidRPr="00EB1B55">
        <w:rPr>
          <w:spacing w:val="-2"/>
        </w:rPr>
        <w:t xml:space="preserve"> </w:t>
      </w:r>
      <w:r w:rsidRPr="00EB1B55">
        <w:t>экскурсий</w:t>
      </w:r>
      <w:r w:rsidRPr="00EB1B55">
        <w:rPr>
          <w:spacing w:val="-2"/>
        </w:rPr>
        <w:t xml:space="preserve"> </w:t>
      </w:r>
      <w:r w:rsidRPr="00EB1B55">
        <w:t>по</w:t>
      </w:r>
      <w:r w:rsidRPr="00EB1B55">
        <w:rPr>
          <w:spacing w:val="-3"/>
        </w:rPr>
        <w:t xml:space="preserve"> </w:t>
      </w:r>
      <w:r w:rsidRPr="00EB1B55">
        <w:t>разделу</w:t>
      </w:r>
      <w:r w:rsidRPr="00EB1B55">
        <w:rPr>
          <w:spacing w:val="-3"/>
        </w:rPr>
        <w:t xml:space="preserve"> </w:t>
      </w:r>
      <w:r w:rsidRPr="00EB1B55">
        <w:t>«Живые</w:t>
      </w:r>
      <w:r w:rsidRPr="00EB1B55">
        <w:rPr>
          <w:spacing w:val="-4"/>
        </w:rPr>
        <w:t xml:space="preserve"> </w:t>
      </w:r>
      <w:r w:rsidRPr="00EB1B55">
        <w:t>организмы»:</w:t>
      </w:r>
      <w:r w:rsidR="00962C2C" w:rsidRPr="00EB1B55">
        <w:t xml:space="preserve"> </w:t>
      </w:r>
    </w:p>
    <w:p w:rsidR="004D5ACD" w:rsidRPr="00EB1B55" w:rsidRDefault="009122BD" w:rsidP="00962C2C">
      <w:pPr>
        <w:pStyle w:val="3"/>
        <w:spacing w:line="276" w:lineRule="auto"/>
      </w:pPr>
      <w:r w:rsidRPr="00EB1B55">
        <w:t>Многообразие</w:t>
      </w:r>
      <w:r w:rsidRPr="00EB1B55">
        <w:rPr>
          <w:spacing w:val="-4"/>
        </w:rPr>
        <w:t xml:space="preserve"> </w:t>
      </w:r>
      <w:r w:rsidRPr="00EB1B55">
        <w:t>животных;</w:t>
      </w:r>
    </w:p>
    <w:p w:rsidR="004D5ACD" w:rsidRPr="00EB1B55" w:rsidRDefault="009122BD" w:rsidP="00C637AD">
      <w:pPr>
        <w:pStyle w:val="a9"/>
        <w:numPr>
          <w:ilvl w:val="0"/>
          <w:numId w:val="34"/>
        </w:numPr>
        <w:tabs>
          <w:tab w:val="left" w:pos="1945"/>
          <w:tab w:val="left" w:pos="1946"/>
        </w:tabs>
        <w:spacing w:line="276" w:lineRule="auto"/>
        <w:rPr>
          <w:sz w:val="24"/>
          <w:szCs w:val="24"/>
        </w:rPr>
      </w:pPr>
      <w:r w:rsidRPr="00EB1B55">
        <w:rPr>
          <w:sz w:val="24"/>
          <w:szCs w:val="24"/>
        </w:rPr>
        <w:t>Осенние</w:t>
      </w:r>
      <w:r w:rsidRPr="00EB1B55">
        <w:rPr>
          <w:spacing w:val="-4"/>
          <w:sz w:val="24"/>
          <w:szCs w:val="24"/>
        </w:rPr>
        <w:t xml:space="preserve"> </w:t>
      </w:r>
      <w:r w:rsidRPr="00EB1B55">
        <w:rPr>
          <w:sz w:val="24"/>
          <w:szCs w:val="24"/>
        </w:rPr>
        <w:t>(зимние,</w:t>
      </w:r>
      <w:r w:rsidRPr="00EB1B55">
        <w:rPr>
          <w:spacing w:val="-3"/>
          <w:sz w:val="24"/>
          <w:szCs w:val="24"/>
        </w:rPr>
        <w:t xml:space="preserve"> </w:t>
      </w:r>
      <w:r w:rsidRPr="00EB1B55">
        <w:rPr>
          <w:sz w:val="24"/>
          <w:szCs w:val="24"/>
        </w:rPr>
        <w:t>весенние)</w:t>
      </w:r>
      <w:r w:rsidRPr="00EB1B55">
        <w:rPr>
          <w:spacing w:val="-3"/>
          <w:sz w:val="24"/>
          <w:szCs w:val="24"/>
        </w:rPr>
        <w:t xml:space="preserve"> </w:t>
      </w:r>
      <w:r w:rsidRPr="00EB1B55">
        <w:rPr>
          <w:sz w:val="24"/>
          <w:szCs w:val="24"/>
        </w:rPr>
        <w:t>явления</w:t>
      </w:r>
      <w:r w:rsidRPr="00EB1B55">
        <w:rPr>
          <w:spacing w:val="-2"/>
          <w:sz w:val="24"/>
          <w:szCs w:val="24"/>
        </w:rPr>
        <w:t xml:space="preserve"> </w:t>
      </w:r>
      <w:r w:rsidRPr="00EB1B55">
        <w:rPr>
          <w:sz w:val="24"/>
          <w:szCs w:val="24"/>
        </w:rPr>
        <w:t>в</w:t>
      </w:r>
      <w:r w:rsidRPr="00EB1B55">
        <w:rPr>
          <w:spacing w:val="-4"/>
          <w:sz w:val="24"/>
          <w:szCs w:val="24"/>
        </w:rPr>
        <w:t xml:space="preserve"> </w:t>
      </w:r>
      <w:r w:rsidRPr="00EB1B55">
        <w:rPr>
          <w:sz w:val="24"/>
          <w:szCs w:val="24"/>
        </w:rPr>
        <w:t>жизни</w:t>
      </w:r>
      <w:r w:rsidRPr="00EB1B55">
        <w:rPr>
          <w:spacing w:val="-3"/>
          <w:sz w:val="24"/>
          <w:szCs w:val="24"/>
        </w:rPr>
        <w:t xml:space="preserve"> </w:t>
      </w:r>
      <w:r w:rsidRPr="00EB1B55">
        <w:rPr>
          <w:sz w:val="24"/>
          <w:szCs w:val="24"/>
        </w:rPr>
        <w:t>растений</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животных;</w:t>
      </w:r>
    </w:p>
    <w:p w:rsidR="004D5ACD" w:rsidRPr="00EB1B55" w:rsidRDefault="009122BD" w:rsidP="00C637AD">
      <w:pPr>
        <w:pStyle w:val="a9"/>
        <w:numPr>
          <w:ilvl w:val="0"/>
          <w:numId w:val="34"/>
        </w:numPr>
        <w:tabs>
          <w:tab w:val="left" w:pos="1945"/>
          <w:tab w:val="left" w:pos="1946"/>
        </w:tabs>
        <w:spacing w:line="276" w:lineRule="auto"/>
        <w:ind w:left="812" w:right="130" w:firstLine="708"/>
        <w:rPr>
          <w:sz w:val="24"/>
          <w:szCs w:val="24"/>
        </w:rPr>
      </w:pPr>
      <w:r w:rsidRPr="00EB1B55">
        <w:rPr>
          <w:sz w:val="24"/>
          <w:szCs w:val="24"/>
        </w:rPr>
        <w:t>Разнообразие</w:t>
      </w:r>
      <w:r w:rsidRPr="00EB1B55">
        <w:rPr>
          <w:spacing w:val="47"/>
          <w:sz w:val="24"/>
          <w:szCs w:val="24"/>
        </w:rPr>
        <w:t xml:space="preserve"> </w:t>
      </w:r>
      <w:r w:rsidRPr="00EB1B55">
        <w:rPr>
          <w:sz w:val="24"/>
          <w:szCs w:val="24"/>
        </w:rPr>
        <w:t>птиц</w:t>
      </w:r>
      <w:r w:rsidRPr="00EB1B55">
        <w:rPr>
          <w:spacing w:val="50"/>
          <w:sz w:val="24"/>
          <w:szCs w:val="24"/>
        </w:rPr>
        <w:t xml:space="preserve"> </w:t>
      </w:r>
      <w:r w:rsidRPr="00EB1B55">
        <w:rPr>
          <w:sz w:val="24"/>
          <w:szCs w:val="24"/>
        </w:rPr>
        <w:t>и</w:t>
      </w:r>
      <w:r w:rsidRPr="00EB1B55">
        <w:rPr>
          <w:spacing w:val="49"/>
          <w:sz w:val="24"/>
          <w:szCs w:val="24"/>
        </w:rPr>
        <w:t xml:space="preserve"> </w:t>
      </w:r>
      <w:r w:rsidRPr="00EB1B55">
        <w:rPr>
          <w:sz w:val="24"/>
          <w:szCs w:val="24"/>
        </w:rPr>
        <w:t>млекопитающих</w:t>
      </w:r>
      <w:r w:rsidRPr="00EB1B55">
        <w:rPr>
          <w:spacing w:val="49"/>
          <w:sz w:val="24"/>
          <w:szCs w:val="24"/>
        </w:rPr>
        <w:t xml:space="preserve"> </w:t>
      </w:r>
      <w:r w:rsidRPr="00EB1B55">
        <w:rPr>
          <w:sz w:val="24"/>
          <w:szCs w:val="24"/>
        </w:rPr>
        <w:t>местности</w:t>
      </w:r>
      <w:r w:rsidRPr="00EB1B55">
        <w:rPr>
          <w:spacing w:val="51"/>
          <w:sz w:val="24"/>
          <w:szCs w:val="24"/>
        </w:rPr>
        <w:t xml:space="preserve"> </w:t>
      </w:r>
      <w:r w:rsidRPr="00EB1B55">
        <w:rPr>
          <w:sz w:val="24"/>
          <w:szCs w:val="24"/>
        </w:rPr>
        <w:t>проживания</w:t>
      </w:r>
      <w:r w:rsidRPr="00EB1B55">
        <w:rPr>
          <w:spacing w:val="48"/>
          <w:sz w:val="24"/>
          <w:szCs w:val="24"/>
        </w:rPr>
        <w:t xml:space="preserve"> </w:t>
      </w:r>
      <w:r w:rsidRPr="00EB1B55">
        <w:rPr>
          <w:sz w:val="24"/>
          <w:szCs w:val="24"/>
        </w:rPr>
        <w:t>(экскурсия</w:t>
      </w:r>
      <w:r w:rsidRPr="00EB1B55">
        <w:rPr>
          <w:spacing w:val="-5"/>
          <w:sz w:val="24"/>
          <w:szCs w:val="24"/>
        </w:rPr>
        <w:t xml:space="preserve"> </w:t>
      </w:r>
      <w:r w:rsidRPr="00EB1B55">
        <w:rPr>
          <w:sz w:val="24"/>
          <w:szCs w:val="24"/>
        </w:rPr>
        <w:t>в</w:t>
      </w:r>
      <w:r w:rsidRPr="00EB1B55">
        <w:rPr>
          <w:spacing w:val="-7"/>
          <w:sz w:val="24"/>
          <w:szCs w:val="24"/>
        </w:rPr>
        <w:t xml:space="preserve"> </w:t>
      </w:r>
      <w:r w:rsidRPr="00EB1B55">
        <w:rPr>
          <w:sz w:val="24"/>
          <w:szCs w:val="24"/>
        </w:rPr>
        <w:t>природу,</w:t>
      </w:r>
      <w:r w:rsidRPr="00EB1B55">
        <w:rPr>
          <w:spacing w:val="-57"/>
          <w:sz w:val="24"/>
          <w:szCs w:val="24"/>
        </w:rPr>
        <w:t xml:space="preserve"> </w:t>
      </w:r>
      <w:r w:rsidRPr="00EB1B55">
        <w:rPr>
          <w:sz w:val="24"/>
          <w:szCs w:val="24"/>
        </w:rPr>
        <w:t>зоопарк</w:t>
      </w:r>
      <w:r w:rsidRPr="00EB1B55">
        <w:rPr>
          <w:spacing w:val="-1"/>
          <w:sz w:val="24"/>
          <w:szCs w:val="24"/>
        </w:rPr>
        <w:t xml:space="preserve"> </w:t>
      </w:r>
      <w:r w:rsidRPr="00EB1B55">
        <w:rPr>
          <w:sz w:val="24"/>
          <w:szCs w:val="24"/>
        </w:rPr>
        <w:t>или</w:t>
      </w:r>
      <w:r w:rsidRPr="00EB1B55">
        <w:rPr>
          <w:spacing w:val="1"/>
          <w:sz w:val="24"/>
          <w:szCs w:val="24"/>
        </w:rPr>
        <w:t xml:space="preserve"> </w:t>
      </w:r>
      <w:r w:rsidRPr="00EB1B55">
        <w:rPr>
          <w:sz w:val="24"/>
          <w:szCs w:val="24"/>
        </w:rPr>
        <w:t>музей).</w:t>
      </w:r>
    </w:p>
    <w:p w:rsidR="004D5ACD" w:rsidRPr="00EB1B55" w:rsidRDefault="009122BD" w:rsidP="00A46F8A">
      <w:pPr>
        <w:pStyle w:val="3"/>
        <w:spacing w:line="276" w:lineRule="auto"/>
        <w:ind w:left="812" w:firstLine="708"/>
      </w:pPr>
      <w:r w:rsidRPr="00EB1B55">
        <w:t>Примерный</w:t>
      </w:r>
      <w:r w:rsidRPr="00EB1B55">
        <w:rPr>
          <w:spacing w:val="22"/>
        </w:rPr>
        <w:t xml:space="preserve"> </w:t>
      </w:r>
      <w:r w:rsidRPr="00EB1B55">
        <w:t>список</w:t>
      </w:r>
      <w:r w:rsidRPr="00EB1B55">
        <w:rPr>
          <w:spacing w:val="22"/>
        </w:rPr>
        <w:t xml:space="preserve"> </w:t>
      </w:r>
      <w:r w:rsidRPr="00EB1B55">
        <w:t>лабораторных</w:t>
      </w:r>
      <w:r w:rsidRPr="00EB1B55">
        <w:rPr>
          <w:spacing w:val="21"/>
        </w:rPr>
        <w:t xml:space="preserve"> </w:t>
      </w:r>
      <w:r w:rsidRPr="00EB1B55">
        <w:t>и</w:t>
      </w:r>
      <w:r w:rsidRPr="00EB1B55">
        <w:rPr>
          <w:spacing w:val="20"/>
        </w:rPr>
        <w:t xml:space="preserve"> </w:t>
      </w:r>
      <w:r w:rsidRPr="00EB1B55">
        <w:t>практических</w:t>
      </w:r>
      <w:r w:rsidRPr="00EB1B55">
        <w:rPr>
          <w:spacing w:val="21"/>
        </w:rPr>
        <w:t xml:space="preserve"> </w:t>
      </w:r>
      <w:r w:rsidRPr="00EB1B55">
        <w:t>работ</w:t>
      </w:r>
      <w:r w:rsidRPr="00EB1B55">
        <w:rPr>
          <w:spacing w:val="21"/>
        </w:rPr>
        <w:t xml:space="preserve"> </w:t>
      </w:r>
      <w:r w:rsidRPr="00EB1B55">
        <w:t>по</w:t>
      </w:r>
      <w:r w:rsidRPr="00EB1B55">
        <w:rPr>
          <w:spacing w:val="21"/>
        </w:rPr>
        <w:t xml:space="preserve"> </w:t>
      </w:r>
      <w:r w:rsidRPr="00EB1B55">
        <w:t>разделу</w:t>
      </w:r>
      <w:r w:rsidRPr="00EB1B55">
        <w:rPr>
          <w:spacing w:val="26"/>
        </w:rPr>
        <w:t xml:space="preserve"> </w:t>
      </w:r>
      <w:r w:rsidRPr="00EB1B55">
        <w:t>«Человек</w:t>
      </w:r>
      <w:r w:rsidRPr="00EB1B55">
        <w:rPr>
          <w:spacing w:val="22"/>
        </w:rPr>
        <w:t xml:space="preserve"> </w:t>
      </w:r>
      <w:r w:rsidRPr="00EB1B55">
        <w:t>и</w:t>
      </w:r>
      <w:r w:rsidRPr="00EB1B55">
        <w:rPr>
          <w:spacing w:val="22"/>
        </w:rPr>
        <w:t xml:space="preserve"> </w:t>
      </w:r>
      <w:r w:rsidRPr="00EB1B55">
        <w:t>его</w:t>
      </w:r>
      <w:r w:rsidRPr="00EB1B55">
        <w:rPr>
          <w:spacing w:val="-57"/>
        </w:rPr>
        <w:t xml:space="preserve"> </w:t>
      </w:r>
      <w:r w:rsidRPr="00EB1B55">
        <w:t>здоровье»:</w:t>
      </w:r>
    </w:p>
    <w:p w:rsidR="004D5ACD" w:rsidRPr="00EB1B55" w:rsidRDefault="009122BD" w:rsidP="00C637AD">
      <w:pPr>
        <w:pStyle w:val="a9"/>
        <w:numPr>
          <w:ilvl w:val="0"/>
          <w:numId w:val="33"/>
        </w:numPr>
        <w:tabs>
          <w:tab w:val="left" w:pos="1945"/>
          <w:tab w:val="left" w:pos="1946"/>
        </w:tabs>
        <w:spacing w:line="276" w:lineRule="auto"/>
        <w:rPr>
          <w:sz w:val="24"/>
          <w:szCs w:val="24"/>
        </w:rPr>
      </w:pPr>
      <w:r w:rsidRPr="00EB1B55">
        <w:rPr>
          <w:sz w:val="24"/>
          <w:szCs w:val="24"/>
        </w:rPr>
        <w:t>Выявление</w:t>
      </w:r>
      <w:r w:rsidRPr="00EB1B55">
        <w:rPr>
          <w:spacing w:val="-3"/>
          <w:sz w:val="24"/>
          <w:szCs w:val="24"/>
        </w:rPr>
        <w:t xml:space="preserve"> </w:t>
      </w:r>
      <w:r w:rsidRPr="00EB1B55">
        <w:rPr>
          <w:sz w:val="24"/>
          <w:szCs w:val="24"/>
        </w:rPr>
        <w:t>особенностей</w:t>
      </w:r>
      <w:r w:rsidRPr="00EB1B55">
        <w:rPr>
          <w:spacing w:val="-2"/>
          <w:sz w:val="24"/>
          <w:szCs w:val="24"/>
        </w:rPr>
        <w:t xml:space="preserve"> </w:t>
      </w:r>
      <w:r w:rsidRPr="00EB1B55">
        <w:rPr>
          <w:sz w:val="24"/>
          <w:szCs w:val="24"/>
        </w:rPr>
        <w:t>строения</w:t>
      </w:r>
      <w:r w:rsidRPr="00EB1B55">
        <w:rPr>
          <w:spacing w:val="-2"/>
          <w:sz w:val="24"/>
          <w:szCs w:val="24"/>
        </w:rPr>
        <w:t xml:space="preserve"> </w:t>
      </w:r>
      <w:r w:rsidRPr="00EB1B55">
        <w:rPr>
          <w:sz w:val="24"/>
          <w:szCs w:val="24"/>
        </w:rPr>
        <w:t>клеток</w:t>
      </w:r>
      <w:r w:rsidRPr="00EB1B55">
        <w:rPr>
          <w:spacing w:val="-1"/>
          <w:sz w:val="24"/>
          <w:szCs w:val="24"/>
        </w:rPr>
        <w:t xml:space="preserve"> </w:t>
      </w:r>
      <w:r w:rsidRPr="00EB1B55">
        <w:rPr>
          <w:sz w:val="24"/>
          <w:szCs w:val="24"/>
        </w:rPr>
        <w:t>разных</w:t>
      </w:r>
      <w:r w:rsidRPr="00EB1B55">
        <w:rPr>
          <w:spacing w:val="-2"/>
          <w:sz w:val="24"/>
          <w:szCs w:val="24"/>
        </w:rPr>
        <w:t xml:space="preserve"> </w:t>
      </w:r>
      <w:r w:rsidRPr="00EB1B55">
        <w:rPr>
          <w:sz w:val="24"/>
          <w:szCs w:val="24"/>
        </w:rPr>
        <w:t>тканей;</w:t>
      </w:r>
    </w:p>
    <w:p w:rsidR="004D5ACD" w:rsidRPr="00EB1B55" w:rsidRDefault="009122BD" w:rsidP="00C637AD">
      <w:pPr>
        <w:pStyle w:val="a9"/>
        <w:numPr>
          <w:ilvl w:val="0"/>
          <w:numId w:val="33"/>
        </w:numPr>
        <w:tabs>
          <w:tab w:val="left" w:pos="1945"/>
          <w:tab w:val="left" w:pos="1946"/>
        </w:tabs>
        <w:spacing w:line="276" w:lineRule="auto"/>
        <w:rPr>
          <w:sz w:val="24"/>
          <w:szCs w:val="24"/>
        </w:rPr>
      </w:pPr>
      <w:r w:rsidRPr="00EB1B55">
        <w:rPr>
          <w:sz w:val="24"/>
          <w:szCs w:val="24"/>
        </w:rPr>
        <w:t>Выявление</w:t>
      </w:r>
      <w:r w:rsidRPr="00EB1B55">
        <w:rPr>
          <w:spacing w:val="-4"/>
          <w:sz w:val="24"/>
          <w:szCs w:val="24"/>
        </w:rPr>
        <w:t xml:space="preserve"> </w:t>
      </w:r>
      <w:r w:rsidRPr="00EB1B55">
        <w:rPr>
          <w:sz w:val="24"/>
          <w:szCs w:val="24"/>
        </w:rPr>
        <w:t>нарушения</w:t>
      </w:r>
      <w:r w:rsidRPr="00EB1B55">
        <w:rPr>
          <w:spacing w:val="-5"/>
          <w:sz w:val="24"/>
          <w:szCs w:val="24"/>
        </w:rPr>
        <w:t xml:space="preserve"> </w:t>
      </w:r>
      <w:r w:rsidRPr="00EB1B55">
        <w:rPr>
          <w:sz w:val="24"/>
          <w:szCs w:val="24"/>
        </w:rPr>
        <w:t>осанки</w:t>
      </w:r>
      <w:r w:rsidRPr="00EB1B55">
        <w:rPr>
          <w:spacing w:val="-2"/>
          <w:sz w:val="24"/>
          <w:szCs w:val="24"/>
        </w:rPr>
        <w:t xml:space="preserve"> </w:t>
      </w:r>
      <w:r w:rsidRPr="00EB1B55">
        <w:rPr>
          <w:sz w:val="24"/>
          <w:szCs w:val="24"/>
        </w:rPr>
        <w:t>и</w:t>
      </w:r>
      <w:r w:rsidRPr="00EB1B55">
        <w:rPr>
          <w:spacing w:val="-4"/>
          <w:sz w:val="24"/>
          <w:szCs w:val="24"/>
        </w:rPr>
        <w:t xml:space="preserve"> </w:t>
      </w:r>
      <w:r w:rsidRPr="00EB1B55">
        <w:rPr>
          <w:sz w:val="24"/>
          <w:szCs w:val="24"/>
        </w:rPr>
        <w:t>наличия</w:t>
      </w:r>
      <w:r w:rsidRPr="00EB1B55">
        <w:rPr>
          <w:spacing w:val="-2"/>
          <w:sz w:val="24"/>
          <w:szCs w:val="24"/>
        </w:rPr>
        <w:t xml:space="preserve"> </w:t>
      </w:r>
      <w:r w:rsidRPr="00EB1B55">
        <w:rPr>
          <w:sz w:val="24"/>
          <w:szCs w:val="24"/>
        </w:rPr>
        <w:t>плоскостопия;</w:t>
      </w:r>
    </w:p>
    <w:p w:rsidR="004D5ACD" w:rsidRPr="00EB1B55" w:rsidRDefault="009122BD" w:rsidP="00C637AD">
      <w:pPr>
        <w:pStyle w:val="a9"/>
        <w:numPr>
          <w:ilvl w:val="0"/>
          <w:numId w:val="33"/>
        </w:numPr>
        <w:tabs>
          <w:tab w:val="left" w:pos="1945"/>
          <w:tab w:val="left" w:pos="1946"/>
        </w:tabs>
        <w:spacing w:line="276" w:lineRule="auto"/>
        <w:rPr>
          <w:sz w:val="24"/>
          <w:szCs w:val="24"/>
        </w:rPr>
      </w:pPr>
      <w:r w:rsidRPr="00EB1B55">
        <w:rPr>
          <w:sz w:val="24"/>
          <w:szCs w:val="24"/>
        </w:rPr>
        <w:t>Сравнение</w:t>
      </w:r>
      <w:r w:rsidRPr="00EB1B55">
        <w:rPr>
          <w:spacing w:val="-4"/>
          <w:sz w:val="24"/>
          <w:szCs w:val="24"/>
        </w:rPr>
        <w:t xml:space="preserve"> </w:t>
      </w:r>
      <w:r w:rsidRPr="00EB1B55">
        <w:rPr>
          <w:sz w:val="24"/>
          <w:szCs w:val="24"/>
        </w:rPr>
        <w:t>микроскопического</w:t>
      </w:r>
      <w:r w:rsidRPr="00EB1B55">
        <w:rPr>
          <w:spacing w:val="-2"/>
          <w:sz w:val="24"/>
          <w:szCs w:val="24"/>
        </w:rPr>
        <w:t xml:space="preserve"> </w:t>
      </w:r>
      <w:r w:rsidRPr="00EB1B55">
        <w:rPr>
          <w:sz w:val="24"/>
          <w:szCs w:val="24"/>
        </w:rPr>
        <w:t>строения</w:t>
      </w:r>
      <w:r w:rsidRPr="00EB1B55">
        <w:rPr>
          <w:spacing w:val="-2"/>
          <w:sz w:val="24"/>
          <w:szCs w:val="24"/>
        </w:rPr>
        <w:t xml:space="preserve"> </w:t>
      </w:r>
      <w:r w:rsidRPr="00EB1B55">
        <w:rPr>
          <w:sz w:val="24"/>
          <w:szCs w:val="24"/>
        </w:rPr>
        <w:t>крови</w:t>
      </w:r>
      <w:r w:rsidRPr="00EB1B55">
        <w:rPr>
          <w:spacing w:val="-3"/>
          <w:sz w:val="24"/>
          <w:szCs w:val="24"/>
        </w:rPr>
        <w:t xml:space="preserve"> </w:t>
      </w:r>
      <w:r w:rsidRPr="00EB1B55">
        <w:rPr>
          <w:sz w:val="24"/>
          <w:szCs w:val="24"/>
        </w:rPr>
        <w:t>человека</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лягушки;</w:t>
      </w:r>
    </w:p>
    <w:p w:rsidR="004D5ACD" w:rsidRPr="00EB1B55" w:rsidRDefault="009122BD" w:rsidP="00CE2652">
      <w:pPr>
        <w:pStyle w:val="a9"/>
        <w:numPr>
          <w:ilvl w:val="0"/>
          <w:numId w:val="33"/>
        </w:numPr>
        <w:spacing w:line="276" w:lineRule="auto"/>
        <w:rPr>
          <w:sz w:val="24"/>
          <w:szCs w:val="24"/>
        </w:rPr>
      </w:pPr>
      <w:r w:rsidRPr="00EB1B55">
        <w:rPr>
          <w:sz w:val="24"/>
          <w:szCs w:val="24"/>
        </w:rPr>
        <w:t>Подсчет</w:t>
      </w:r>
      <w:r w:rsidRPr="00EB1B55">
        <w:rPr>
          <w:spacing w:val="-3"/>
          <w:sz w:val="24"/>
          <w:szCs w:val="24"/>
        </w:rPr>
        <w:t xml:space="preserve"> </w:t>
      </w:r>
      <w:r w:rsidRPr="00EB1B55">
        <w:rPr>
          <w:sz w:val="24"/>
          <w:szCs w:val="24"/>
        </w:rPr>
        <w:t>пульса</w:t>
      </w:r>
      <w:r w:rsidRPr="00EB1B55">
        <w:rPr>
          <w:spacing w:val="-3"/>
          <w:sz w:val="24"/>
          <w:szCs w:val="24"/>
        </w:rPr>
        <w:t xml:space="preserve"> </w:t>
      </w:r>
      <w:r w:rsidRPr="00EB1B55">
        <w:rPr>
          <w:sz w:val="24"/>
          <w:szCs w:val="24"/>
        </w:rPr>
        <w:t>в</w:t>
      </w:r>
      <w:r w:rsidRPr="00EB1B55">
        <w:rPr>
          <w:spacing w:val="-2"/>
          <w:sz w:val="24"/>
          <w:szCs w:val="24"/>
        </w:rPr>
        <w:t xml:space="preserve"> </w:t>
      </w:r>
      <w:r w:rsidRPr="00EB1B55">
        <w:rPr>
          <w:sz w:val="24"/>
          <w:szCs w:val="24"/>
        </w:rPr>
        <w:t>разных</w:t>
      </w:r>
      <w:r w:rsidRPr="00EB1B55">
        <w:rPr>
          <w:spacing w:val="-3"/>
          <w:sz w:val="24"/>
          <w:szCs w:val="24"/>
        </w:rPr>
        <w:t xml:space="preserve"> </w:t>
      </w:r>
      <w:r w:rsidRPr="00EB1B55">
        <w:rPr>
          <w:sz w:val="24"/>
          <w:szCs w:val="24"/>
        </w:rPr>
        <w:t>условиях.</w:t>
      </w:r>
      <w:r w:rsidRPr="00EB1B55">
        <w:rPr>
          <w:spacing w:val="-2"/>
          <w:sz w:val="24"/>
          <w:szCs w:val="24"/>
        </w:rPr>
        <w:t xml:space="preserve"> </w:t>
      </w:r>
      <w:r w:rsidRPr="00EB1B55">
        <w:rPr>
          <w:sz w:val="24"/>
          <w:szCs w:val="24"/>
        </w:rPr>
        <w:t>Измерение</w:t>
      </w:r>
      <w:r w:rsidRPr="00EB1B55">
        <w:rPr>
          <w:spacing w:val="-3"/>
          <w:sz w:val="24"/>
          <w:szCs w:val="24"/>
        </w:rPr>
        <w:t xml:space="preserve"> </w:t>
      </w:r>
      <w:r w:rsidRPr="00EB1B55">
        <w:rPr>
          <w:sz w:val="24"/>
          <w:szCs w:val="24"/>
        </w:rPr>
        <w:t>артериального</w:t>
      </w:r>
      <w:r w:rsidRPr="00EB1B55">
        <w:rPr>
          <w:spacing w:val="-2"/>
          <w:sz w:val="24"/>
          <w:szCs w:val="24"/>
        </w:rPr>
        <w:t xml:space="preserve"> </w:t>
      </w:r>
      <w:r w:rsidRPr="00EB1B55">
        <w:rPr>
          <w:sz w:val="24"/>
          <w:szCs w:val="24"/>
        </w:rPr>
        <w:t>давления;</w:t>
      </w:r>
    </w:p>
    <w:p w:rsidR="004D5ACD" w:rsidRPr="00EB1B55" w:rsidRDefault="009122BD" w:rsidP="00C637AD">
      <w:pPr>
        <w:pStyle w:val="a9"/>
        <w:numPr>
          <w:ilvl w:val="0"/>
          <w:numId w:val="33"/>
        </w:numPr>
        <w:tabs>
          <w:tab w:val="left" w:pos="1945"/>
          <w:tab w:val="left" w:pos="1946"/>
        </w:tabs>
        <w:spacing w:line="276" w:lineRule="auto"/>
        <w:rPr>
          <w:sz w:val="24"/>
          <w:szCs w:val="24"/>
        </w:rPr>
      </w:pPr>
      <w:r w:rsidRPr="00EB1B55">
        <w:rPr>
          <w:sz w:val="24"/>
          <w:szCs w:val="24"/>
        </w:rPr>
        <w:t>Изучение</w:t>
      </w:r>
      <w:r w:rsidRPr="00EB1B55">
        <w:rPr>
          <w:spacing w:val="-3"/>
          <w:sz w:val="24"/>
          <w:szCs w:val="24"/>
        </w:rPr>
        <w:t xml:space="preserve"> </w:t>
      </w:r>
      <w:r w:rsidRPr="00EB1B55">
        <w:rPr>
          <w:sz w:val="24"/>
          <w:szCs w:val="24"/>
        </w:rPr>
        <w:t>строения</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работы</w:t>
      </w:r>
      <w:r w:rsidRPr="00EB1B55">
        <w:rPr>
          <w:spacing w:val="-1"/>
          <w:sz w:val="24"/>
          <w:szCs w:val="24"/>
        </w:rPr>
        <w:t xml:space="preserve"> </w:t>
      </w:r>
      <w:r w:rsidRPr="00EB1B55">
        <w:rPr>
          <w:sz w:val="24"/>
          <w:szCs w:val="24"/>
        </w:rPr>
        <w:t>органа</w:t>
      </w:r>
      <w:r w:rsidRPr="00EB1B55">
        <w:rPr>
          <w:spacing w:val="-3"/>
          <w:sz w:val="24"/>
          <w:szCs w:val="24"/>
        </w:rPr>
        <w:t xml:space="preserve"> </w:t>
      </w:r>
      <w:r w:rsidRPr="00EB1B55">
        <w:rPr>
          <w:sz w:val="24"/>
          <w:szCs w:val="24"/>
        </w:rPr>
        <w:t>зрения.</w:t>
      </w:r>
    </w:p>
    <w:p w:rsidR="004D5ACD" w:rsidRPr="00EB1B55" w:rsidRDefault="009122BD" w:rsidP="00A46F8A">
      <w:pPr>
        <w:pStyle w:val="3"/>
        <w:tabs>
          <w:tab w:val="left" w:pos="3182"/>
          <w:tab w:val="left" w:pos="4264"/>
          <w:tab w:val="left" w:pos="6164"/>
          <w:tab w:val="left" w:pos="6637"/>
          <w:tab w:val="left" w:pos="8502"/>
          <w:tab w:val="left" w:pos="9448"/>
          <w:tab w:val="left" w:pos="10042"/>
        </w:tabs>
        <w:spacing w:line="276" w:lineRule="auto"/>
      </w:pPr>
      <w:r w:rsidRPr="00EB1B55">
        <w:t>Примерный</w:t>
      </w:r>
      <w:r w:rsidRPr="00EB1B55">
        <w:tab/>
        <w:t>список</w:t>
      </w:r>
      <w:r w:rsidRPr="00EB1B55">
        <w:tab/>
        <w:t>лабораторных</w:t>
      </w:r>
      <w:r w:rsidRPr="00EB1B55">
        <w:tab/>
        <w:t>и</w:t>
      </w:r>
      <w:r w:rsidRPr="00EB1B55">
        <w:tab/>
        <w:t>практических</w:t>
      </w:r>
      <w:r w:rsidRPr="00EB1B55">
        <w:tab/>
        <w:t>работ</w:t>
      </w:r>
      <w:r w:rsidRPr="00EB1B55">
        <w:tab/>
        <w:t>по</w:t>
      </w:r>
      <w:r w:rsidRPr="00EB1B55">
        <w:tab/>
        <w:t>разделу</w:t>
      </w:r>
    </w:p>
    <w:p w:rsidR="004D5ACD" w:rsidRPr="00EB1B55" w:rsidRDefault="009122BD" w:rsidP="00A46F8A">
      <w:pPr>
        <w:pStyle w:val="3"/>
        <w:spacing w:line="276" w:lineRule="auto"/>
        <w:ind w:left="812"/>
      </w:pPr>
      <w:r w:rsidRPr="00EB1B55">
        <w:t>«Общебиологические</w:t>
      </w:r>
      <w:r w:rsidRPr="00EB1B55">
        <w:rPr>
          <w:spacing w:val="-5"/>
        </w:rPr>
        <w:t xml:space="preserve"> </w:t>
      </w:r>
      <w:r w:rsidRPr="00EB1B55">
        <w:t>закономерности»:</w:t>
      </w:r>
    </w:p>
    <w:p w:rsidR="004D5ACD" w:rsidRPr="00EB1B55" w:rsidRDefault="009122BD" w:rsidP="00C637AD">
      <w:pPr>
        <w:pStyle w:val="a9"/>
        <w:numPr>
          <w:ilvl w:val="0"/>
          <w:numId w:val="32"/>
        </w:numPr>
        <w:tabs>
          <w:tab w:val="left" w:pos="1945"/>
          <w:tab w:val="left" w:pos="1946"/>
        </w:tabs>
        <w:spacing w:line="276" w:lineRule="auto"/>
        <w:rPr>
          <w:sz w:val="24"/>
          <w:szCs w:val="24"/>
        </w:rPr>
      </w:pPr>
      <w:r w:rsidRPr="00EB1B55">
        <w:rPr>
          <w:sz w:val="24"/>
          <w:szCs w:val="24"/>
        </w:rPr>
        <w:t>Изучение</w:t>
      </w:r>
      <w:r w:rsidRPr="00EB1B55">
        <w:rPr>
          <w:spacing w:val="-4"/>
          <w:sz w:val="24"/>
          <w:szCs w:val="24"/>
        </w:rPr>
        <w:t xml:space="preserve"> </w:t>
      </w:r>
      <w:r w:rsidRPr="00EB1B55">
        <w:rPr>
          <w:sz w:val="24"/>
          <w:szCs w:val="24"/>
        </w:rPr>
        <w:t>клеток</w:t>
      </w:r>
      <w:r w:rsidRPr="00EB1B55">
        <w:rPr>
          <w:spacing w:val="-1"/>
          <w:sz w:val="24"/>
          <w:szCs w:val="24"/>
        </w:rPr>
        <w:t xml:space="preserve"> </w:t>
      </w:r>
      <w:r w:rsidRPr="00EB1B55">
        <w:rPr>
          <w:sz w:val="24"/>
          <w:szCs w:val="24"/>
        </w:rPr>
        <w:t>и</w:t>
      </w:r>
      <w:r w:rsidRPr="00EB1B55">
        <w:rPr>
          <w:spacing w:val="-4"/>
          <w:sz w:val="24"/>
          <w:szCs w:val="24"/>
        </w:rPr>
        <w:t xml:space="preserve"> </w:t>
      </w:r>
      <w:r w:rsidRPr="00EB1B55">
        <w:rPr>
          <w:sz w:val="24"/>
          <w:szCs w:val="24"/>
        </w:rPr>
        <w:t>тканей</w:t>
      </w:r>
      <w:r w:rsidRPr="00EB1B55">
        <w:rPr>
          <w:spacing w:val="-2"/>
          <w:sz w:val="24"/>
          <w:szCs w:val="24"/>
        </w:rPr>
        <w:t xml:space="preserve"> </w:t>
      </w:r>
      <w:r w:rsidRPr="00EB1B55">
        <w:rPr>
          <w:sz w:val="24"/>
          <w:szCs w:val="24"/>
        </w:rPr>
        <w:t>растений</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животных</w:t>
      </w:r>
      <w:r w:rsidRPr="00EB1B55">
        <w:rPr>
          <w:spacing w:val="-2"/>
          <w:sz w:val="24"/>
          <w:szCs w:val="24"/>
        </w:rPr>
        <w:t xml:space="preserve"> </w:t>
      </w:r>
      <w:r w:rsidRPr="00EB1B55">
        <w:rPr>
          <w:sz w:val="24"/>
          <w:szCs w:val="24"/>
        </w:rPr>
        <w:t>на</w:t>
      </w:r>
      <w:r w:rsidRPr="00EB1B55">
        <w:rPr>
          <w:spacing w:val="-3"/>
          <w:sz w:val="24"/>
          <w:szCs w:val="24"/>
        </w:rPr>
        <w:t xml:space="preserve"> </w:t>
      </w:r>
      <w:r w:rsidRPr="00EB1B55">
        <w:rPr>
          <w:sz w:val="24"/>
          <w:szCs w:val="24"/>
        </w:rPr>
        <w:t>готовых</w:t>
      </w:r>
      <w:r w:rsidRPr="00EB1B55">
        <w:rPr>
          <w:spacing w:val="-4"/>
          <w:sz w:val="24"/>
          <w:szCs w:val="24"/>
        </w:rPr>
        <w:t xml:space="preserve"> </w:t>
      </w:r>
      <w:r w:rsidRPr="00EB1B55">
        <w:rPr>
          <w:sz w:val="24"/>
          <w:szCs w:val="24"/>
        </w:rPr>
        <w:t>микропрепаратах;</w:t>
      </w:r>
    </w:p>
    <w:p w:rsidR="004D5ACD" w:rsidRPr="00EB1B55" w:rsidRDefault="009122BD" w:rsidP="00C637AD">
      <w:pPr>
        <w:pStyle w:val="a9"/>
        <w:numPr>
          <w:ilvl w:val="0"/>
          <w:numId w:val="32"/>
        </w:numPr>
        <w:tabs>
          <w:tab w:val="left" w:pos="1945"/>
          <w:tab w:val="left" w:pos="1946"/>
        </w:tabs>
        <w:spacing w:line="276" w:lineRule="auto"/>
        <w:rPr>
          <w:sz w:val="24"/>
          <w:szCs w:val="24"/>
        </w:rPr>
      </w:pPr>
      <w:r w:rsidRPr="00EB1B55">
        <w:rPr>
          <w:sz w:val="24"/>
          <w:szCs w:val="24"/>
        </w:rPr>
        <w:t>Выявление</w:t>
      </w:r>
      <w:r w:rsidRPr="00EB1B55">
        <w:rPr>
          <w:spacing w:val="-6"/>
          <w:sz w:val="24"/>
          <w:szCs w:val="24"/>
        </w:rPr>
        <w:t xml:space="preserve"> </w:t>
      </w:r>
      <w:r w:rsidRPr="00EB1B55">
        <w:rPr>
          <w:sz w:val="24"/>
          <w:szCs w:val="24"/>
        </w:rPr>
        <w:t>изменчивости</w:t>
      </w:r>
      <w:r w:rsidRPr="00EB1B55">
        <w:rPr>
          <w:spacing w:val="-3"/>
          <w:sz w:val="24"/>
          <w:szCs w:val="24"/>
        </w:rPr>
        <w:t xml:space="preserve"> </w:t>
      </w:r>
      <w:r w:rsidRPr="00EB1B55">
        <w:rPr>
          <w:sz w:val="24"/>
          <w:szCs w:val="24"/>
        </w:rPr>
        <w:t>организмов;</w:t>
      </w:r>
    </w:p>
    <w:p w:rsidR="004D5ACD" w:rsidRPr="00EB1B55" w:rsidRDefault="009122BD" w:rsidP="00C637AD">
      <w:pPr>
        <w:pStyle w:val="a9"/>
        <w:numPr>
          <w:ilvl w:val="0"/>
          <w:numId w:val="32"/>
        </w:numPr>
        <w:tabs>
          <w:tab w:val="left" w:pos="1945"/>
          <w:tab w:val="left" w:pos="1946"/>
        </w:tabs>
        <w:spacing w:line="276" w:lineRule="auto"/>
        <w:rPr>
          <w:sz w:val="24"/>
          <w:szCs w:val="24"/>
        </w:rPr>
      </w:pPr>
      <w:r w:rsidRPr="00EB1B55">
        <w:rPr>
          <w:sz w:val="24"/>
          <w:szCs w:val="24"/>
        </w:rPr>
        <w:t>Выявление</w:t>
      </w:r>
      <w:r w:rsidRPr="00EB1B55">
        <w:rPr>
          <w:spacing w:val="-7"/>
          <w:sz w:val="24"/>
          <w:szCs w:val="24"/>
        </w:rPr>
        <w:t xml:space="preserve"> </w:t>
      </w:r>
      <w:r w:rsidRPr="00EB1B55">
        <w:rPr>
          <w:sz w:val="24"/>
          <w:szCs w:val="24"/>
        </w:rPr>
        <w:t>приспособлений</w:t>
      </w:r>
      <w:r w:rsidRPr="00EB1B55">
        <w:rPr>
          <w:spacing w:val="-4"/>
          <w:sz w:val="24"/>
          <w:szCs w:val="24"/>
        </w:rPr>
        <w:t xml:space="preserve"> </w:t>
      </w:r>
      <w:r w:rsidRPr="00EB1B55">
        <w:rPr>
          <w:sz w:val="24"/>
          <w:szCs w:val="24"/>
        </w:rPr>
        <w:t>у</w:t>
      </w:r>
      <w:r w:rsidRPr="00EB1B55">
        <w:rPr>
          <w:spacing w:val="-5"/>
          <w:sz w:val="24"/>
          <w:szCs w:val="24"/>
        </w:rPr>
        <w:t xml:space="preserve"> </w:t>
      </w:r>
      <w:r w:rsidRPr="00EB1B55">
        <w:rPr>
          <w:sz w:val="24"/>
          <w:szCs w:val="24"/>
        </w:rPr>
        <w:t>организмов</w:t>
      </w:r>
      <w:r w:rsidRPr="00EB1B55">
        <w:rPr>
          <w:spacing w:val="-6"/>
          <w:sz w:val="24"/>
          <w:szCs w:val="24"/>
        </w:rPr>
        <w:t xml:space="preserve"> </w:t>
      </w:r>
      <w:r w:rsidRPr="00EB1B55">
        <w:rPr>
          <w:sz w:val="24"/>
          <w:szCs w:val="24"/>
        </w:rPr>
        <w:t>к</w:t>
      </w:r>
      <w:r w:rsidRPr="00EB1B55">
        <w:rPr>
          <w:spacing w:val="-4"/>
          <w:sz w:val="24"/>
          <w:szCs w:val="24"/>
        </w:rPr>
        <w:t xml:space="preserve"> </w:t>
      </w:r>
      <w:r w:rsidRPr="00EB1B55">
        <w:rPr>
          <w:sz w:val="24"/>
          <w:szCs w:val="24"/>
        </w:rPr>
        <w:t>среде</w:t>
      </w:r>
      <w:r w:rsidRPr="00EB1B55">
        <w:rPr>
          <w:spacing w:val="-6"/>
          <w:sz w:val="24"/>
          <w:szCs w:val="24"/>
        </w:rPr>
        <w:t xml:space="preserve"> </w:t>
      </w:r>
      <w:r w:rsidRPr="00EB1B55">
        <w:rPr>
          <w:sz w:val="24"/>
          <w:szCs w:val="24"/>
        </w:rPr>
        <w:t>обитания</w:t>
      </w:r>
      <w:r w:rsidRPr="00EB1B55">
        <w:rPr>
          <w:spacing w:val="-6"/>
          <w:sz w:val="24"/>
          <w:szCs w:val="24"/>
        </w:rPr>
        <w:t xml:space="preserve"> </w:t>
      </w:r>
      <w:r w:rsidRPr="00EB1B55">
        <w:rPr>
          <w:sz w:val="24"/>
          <w:szCs w:val="24"/>
        </w:rPr>
        <w:t>(на</w:t>
      </w:r>
      <w:r w:rsidRPr="00EB1B55">
        <w:rPr>
          <w:spacing w:val="-5"/>
          <w:sz w:val="24"/>
          <w:szCs w:val="24"/>
        </w:rPr>
        <w:t xml:space="preserve"> </w:t>
      </w:r>
      <w:r w:rsidRPr="00EB1B55">
        <w:rPr>
          <w:sz w:val="24"/>
          <w:szCs w:val="24"/>
        </w:rPr>
        <w:t>конкретных</w:t>
      </w:r>
      <w:r w:rsidRPr="00EB1B55">
        <w:rPr>
          <w:spacing w:val="-5"/>
          <w:sz w:val="24"/>
          <w:szCs w:val="24"/>
        </w:rPr>
        <w:t xml:space="preserve"> </w:t>
      </w:r>
      <w:r w:rsidRPr="00EB1B55">
        <w:rPr>
          <w:sz w:val="24"/>
          <w:szCs w:val="24"/>
        </w:rPr>
        <w:t>примерах).</w:t>
      </w:r>
    </w:p>
    <w:p w:rsidR="004D5ACD" w:rsidRPr="00EB1B55" w:rsidRDefault="009122BD" w:rsidP="00A46F8A">
      <w:pPr>
        <w:pStyle w:val="3"/>
        <w:spacing w:line="276" w:lineRule="auto"/>
      </w:pPr>
      <w:r w:rsidRPr="00EB1B55">
        <w:t>Примерный</w:t>
      </w:r>
      <w:r w:rsidRPr="00EB1B55">
        <w:rPr>
          <w:spacing w:val="-3"/>
        </w:rPr>
        <w:t xml:space="preserve"> </w:t>
      </w:r>
      <w:r w:rsidRPr="00EB1B55">
        <w:t>список</w:t>
      </w:r>
      <w:r w:rsidRPr="00EB1B55">
        <w:rPr>
          <w:spacing w:val="-1"/>
        </w:rPr>
        <w:t xml:space="preserve"> </w:t>
      </w:r>
      <w:r w:rsidRPr="00EB1B55">
        <w:t>экскурсий</w:t>
      </w:r>
      <w:r w:rsidRPr="00EB1B55">
        <w:rPr>
          <w:spacing w:val="-2"/>
        </w:rPr>
        <w:t xml:space="preserve"> </w:t>
      </w:r>
      <w:r w:rsidRPr="00EB1B55">
        <w:t>по</w:t>
      </w:r>
      <w:r w:rsidRPr="00EB1B55">
        <w:rPr>
          <w:spacing w:val="-4"/>
        </w:rPr>
        <w:t xml:space="preserve"> </w:t>
      </w:r>
      <w:r w:rsidRPr="00EB1B55">
        <w:t>разделу</w:t>
      </w:r>
      <w:r w:rsidRPr="00EB1B55">
        <w:rPr>
          <w:spacing w:val="-3"/>
        </w:rPr>
        <w:t xml:space="preserve"> </w:t>
      </w:r>
      <w:r w:rsidRPr="00EB1B55">
        <w:t>«Общебиологические</w:t>
      </w:r>
      <w:r w:rsidRPr="00EB1B55">
        <w:rPr>
          <w:spacing w:val="-4"/>
        </w:rPr>
        <w:t xml:space="preserve"> </w:t>
      </w:r>
      <w:r w:rsidRPr="00EB1B55">
        <w:t>закономерности»:</w:t>
      </w:r>
    </w:p>
    <w:p w:rsidR="004D5ACD" w:rsidRPr="00EB1B55" w:rsidRDefault="009122BD" w:rsidP="00A46F8A">
      <w:pPr>
        <w:pStyle w:val="a7"/>
        <w:tabs>
          <w:tab w:val="left" w:pos="1945"/>
        </w:tabs>
        <w:spacing w:line="276" w:lineRule="auto"/>
        <w:ind w:left="1521"/>
      </w:pPr>
      <w:r w:rsidRPr="00EB1B55">
        <w:t>1.</w:t>
      </w:r>
      <w:r w:rsidRPr="00EB1B55">
        <w:tab/>
        <w:t>Естественный</w:t>
      </w:r>
      <w:r w:rsidRPr="00EB1B55">
        <w:rPr>
          <w:spacing w:val="-3"/>
        </w:rPr>
        <w:t xml:space="preserve"> </w:t>
      </w:r>
      <w:r w:rsidRPr="00EB1B55">
        <w:t>отбор</w:t>
      </w:r>
      <w:r w:rsidRPr="00EB1B55">
        <w:rPr>
          <w:spacing w:val="-1"/>
        </w:rPr>
        <w:t xml:space="preserve"> </w:t>
      </w:r>
      <w:r w:rsidRPr="00EB1B55">
        <w:t>-</w:t>
      </w:r>
      <w:r w:rsidRPr="00EB1B55">
        <w:rPr>
          <w:spacing w:val="-3"/>
        </w:rPr>
        <w:t xml:space="preserve"> </w:t>
      </w:r>
      <w:r w:rsidRPr="00EB1B55">
        <w:t>движущая</w:t>
      </w:r>
      <w:r w:rsidRPr="00EB1B55">
        <w:rPr>
          <w:spacing w:val="-2"/>
        </w:rPr>
        <w:t xml:space="preserve"> </w:t>
      </w:r>
      <w:r w:rsidRPr="00EB1B55">
        <w:t>сила</w:t>
      </w:r>
      <w:r w:rsidRPr="00EB1B55">
        <w:rPr>
          <w:spacing w:val="-4"/>
        </w:rPr>
        <w:t xml:space="preserve"> </w:t>
      </w:r>
      <w:r w:rsidRPr="00EB1B55">
        <w:t>эволюции.</w:t>
      </w:r>
    </w:p>
    <w:p w:rsidR="004D5ACD" w:rsidRPr="00EB1B55" w:rsidRDefault="004D5ACD" w:rsidP="00A46F8A">
      <w:pPr>
        <w:pStyle w:val="a7"/>
        <w:spacing w:line="276" w:lineRule="auto"/>
        <w:ind w:left="0"/>
      </w:pP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3373" w:right="1982"/>
      </w:pPr>
      <w:r w:rsidRPr="00EB1B55">
        <w:t>География</w:t>
      </w:r>
    </w:p>
    <w:p w:rsidR="004D5ACD" w:rsidRPr="00EB1B55" w:rsidRDefault="009122BD" w:rsidP="00A46F8A">
      <w:pPr>
        <w:pStyle w:val="a7"/>
        <w:spacing w:line="276" w:lineRule="auto"/>
        <w:ind w:left="812" w:right="122" w:firstLine="708"/>
      </w:pPr>
      <w:r w:rsidRPr="00EB1B55">
        <w:t>Географическое</w:t>
      </w:r>
      <w:r w:rsidRPr="00EB1B55">
        <w:rPr>
          <w:spacing w:val="1"/>
        </w:rPr>
        <w:t xml:space="preserve"> </w:t>
      </w:r>
      <w:r w:rsidRPr="00EB1B55">
        <w:t>образование</w:t>
      </w:r>
      <w:r w:rsidRPr="00EB1B55">
        <w:rPr>
          <w:spacing w:val="1"/>
        </w:rPr>
        <w:t xml:space="preserve"> </w:t>
      </w:r>
      <w:r w:rsidRPr="00EB1B55">
        <w:t>в</w:t>
      </w:r>
      <w:r w:rsidRPr="00EB1B55">
        <w:rPr>
          <w:spacing w:val="1"/>
        </w:rPr>
        <w:t xml:space="preserve"> </w:t>
      </w:r>
      <w:r w:rsidRPr="00EB1B55">
        <w:t>основной</w:t>
      </w:r>
      <w:r w:rsidRPr="00EB1B55">
        <w:rPr>
          <w:spacing w:val="1"/>
        </w:rPr>
        <w:t xml:space="preserve"> </w:t>
      </w:r>
      <w:r w:rsidRPr="00EB1B55">
        <w:t>школе</w:t>
      </w:r>
      <w:r w:rsidRPr="00EB1B55">
        <w:rPr>
          <w:spacing w:val="1"/>
        </w:rPr>
        <w:t xml:space="preserve"> </w:t>
      </w:r>
      <w:r w:rsidRPr="00EB1B55">
        <w:t>должно</w:t>
      </w:r>
      <w:r w:rsidRPr="00EB1B55">
        <w:rPr>
          <w:spacing w:val="1"/>
        </w:rPr>
        <w:t xml:space="preserve"> </w:t>
      </w:r>
      <w:r w:rsidRPr="00EB1B55">
        <w:t>обеспечить</w:t>
      </w:r>
      <w:r w:rsidRPr="00EB1B55">
        <w:rPr>
          <w:spacing w:val="1"/>
        </w:rPr>
        <w:t xml:space="preserve"> </w:t>
      </w:r>
      <w:r w:rsidRPr="00EB1B55">
        <w:t>формирование</w:t>
      </w:r>
      <w:r w:rsidRPr="00EB1B55">
        <w:rPr>
          <w:spacing w:val="-57"/>
        </w:rPr>
        <w:t xml:space="preserve"> </w:t>
      </w:r>
      <w:r w:rsidRPr="00EB1B55">
        <w:t>картографической</w:t>
      </w:r>
      <w:r w:rsidRPr="00EB1B55">
        <w:rPr>
          <w:spacing w:val="1"/>
        </w:rPr>
        <w:t xml:space="preserve"> </w:t>
      </w:r>
      <w:r w:rsidRPr="00EB1B55">
        <w:t>грамотности,</w:t>
      </w:r>
      <w:r w:rsidRPr="00EB1B55">
        <w:rPr>
          <w:spacing w:val="1"/>
        </w:rPr>
        <w:t xml:space="preserve"> </w:t>
      </w:r>
      <w:r w:rsidRPr="00EB1B55">
        <w:t>навыков</w:t>
      </w:r>
      <w:r w:rsidRPr="00EB1B55">
        <w:rPr>
          <w:spacing w:val="1"/>
        </w:rPr>
        <w:t xml:space="preserve"> </w:t>
      </w:r>
      <w:r w:rsidRPr="00EB1B55">
        <w:t>применения</w:t>
      </w:r>
      <w:r w:rsidRPr="00EB1B55">
        <w:rPr>
          <w:spacing w:val="1"/>
        </w:rPr>
        <w:t xml:space="preserve"> </w:t>
      </w:r>
      <w:r w:rsidRPr="00EB1B55">
        <w:t>географических</w:t>
      </w:r>
      <w:r w:rsidRPr="00EB1B55">
        <w:rPr>
          <w:spacing w:val="1"/>
        </w:rPr>
        <w:t xml:space="preserve"> </w:t>
      </w:r>
      <w:r w:rsidRPr="00EB1B55">
        <w:t>знаний</w:t>
      </w:r>
      <w:r w:rsidRPr="00EB1B55">
        <w:rPr>
          <w:spacing w:val="1"/>
        </w:rPr>
        <w:t xml:space="preserve"> </w:t>
      </w:r>
      <w:r w:rsidRPr="00EB1B55">
        <w:t>в</w:t>
      </w:r>
      <w:r w:rsidRPr="00EB1B55">
        <w:rPr>
          <w:spacing w:val="1"/>
        </w:rPr>
        <w:t xml:space="preserve"> </w:t>
      </w:r>
      <w:r w:rsidRPr="00EB1B55">
        <w:t>жизни</w:t>
      </w:r>
      <w:r w:rsidRPr="00EB1B55">
        <w:rPr>
          <w:spacing w:val="1"/>
        </w:rPr>
        <w:t xml:space="preserve"> </w:t>
      </w:r>
      <w:r w:rsidRPr="00EB1B55">
        <w:t>для</w:t>
      </w:r>
      <w:r w:rsidRPr="00EB1B55">
        <w:rPr>
          <w:spacing w:val="1"/>
        </w:rPr>
        <w:t xml:space="preserve"> </w:t>
      </w:r>
      <w:r w:rsidRPr="00EB1B55">
        <w:t>объяснения, оценки и прогнозирования разнообразных природных, социально- экономических и</w:t>
      </w:r>
      <w:r w:rsidRPr="00EB1B55">
        <w:rPr>
          <w:spacing w:val="1"/>
        </w:rPr>
        <w:t xml:space="preserve"> </w:t>
      </w:r>
      <w:r w:rsidRPr="00EB1B55">
        <w:t>экологических процессов и явлений, адаптации к условиям окружающей среды и обеспечения</w:t>
      </w:r>
      <w:r w:rsidRPr="00EB1B55">
        <w:rPr>
          <w:spacing w:val="1"/>
        </w:rPr>
        <w:t xml:space="preserve"> </w:t>
      </w:r>
      <w:r w:rsidRPr="00EB1B55">
        <w:t>безопасности</w:t>
      </w:r>
      <w:r w:rsidRPr="00EB1B55">
        <w:rPr>
          <w:spacing w:val="1"/>
        </w:rPr>
        <w:t xml:space="preserve"> </w:t>
      </w:r>
      <w:r w:rsidRPr="00EB1B55">
        <w:t>жизнедеятельности.</w:t>
      </w:r>
      <w:r w:rsidRPr="00EB1B55">
        <w:rPr>
          <w:spacing w:val="1"/>
        </w:rPr>
        <w:t xml:space="preserve"> </w:t>
      </w:r>
      <w:r w:rsidRPr="00EB1B55">
        <w:t>Это</w:t>
      </w:r>
      <w:r w:rsidRPr="00EB1B55">
        <w:rPr>
          <w:spacing w:val="1"/>
        </w:rPr>
        <w:t xml:space="preserve"> </w:t>
      </w:r>
      <w:r w:rsidRPr="00EB1B55">
        <w:t>позволяет</w:t>
      </w:r>
      <w:r w:rsidRPr="00EB1B55">
        <w:rPr>
          <w:spacing w:val="1"/>
        </w:rPr>
        <w:t xml:space="preserve"> </w:t>
      </w:r>
      <w:r w:rsidRPr="00EB1B55">
        <w:t>реализовать</w:t>
      </w:r>
      <w:r w:rsidRPr="00EB1B55">
        <w:rPr>
          <w:spacing w:val="1"/>
        </w:rPr>
        <w:t xml:space="preserve"> </w:t>
      </w:r>
      <w:r w:rsidRPr="00EB1B55">
        <w:t>заложенную</w:t>
      </w:r>
      <w:r w:rsidRPr="00EB1B55">
        <w:rPr>
          <w:spacing w:val="1"/>
        </w:rPr>
        <w:t xml:space="preserve"> </w:t>
      </w:r>
      <w:r w:rsidRPr="00EB1B55">
        <w:t>в</w:t>
      </w:r>
      <w:r w:rsidRPr="00EB1B55">
        <w:rPr>
          <w:spacing w:val="1"/>
        </w:rPr>
        <w:t xml:space="preserve"> </w:t>
      </w:r>
      <w:r w:rsidRPr="00EB1B55">
        <w:t>образовательных</w:t>
      </w:r>
      <w:r w:rsidRPr="00EB1B55">
        <w:rPr>
          <w:spacing w:val="-57"/>
        </w:rPr>
        <w:t xml:space="preserve"> </w:t>
      </w:r>
      <w:r w:rsidRPr="00EB1B55">
        <w:t>стандартах</w:t>
      </w:r>
      <w:r w:rsidRPr="00EB1B55">
        <w:rPr>
          <w:spacing w:val="1"/>
        </w:rPr>
        <w:t xml:space="preserve"> </w:t>
      </w:r>
      <w:r w:rsidRPr="00EB1B55">
        <w:t>метапредметную</w:t>
      </w:r>
      <w:r w:rsidRPr="00EB1B55">
        <w:rPr>
          <w:spacing w:val="1"/>
        </w:rPr>
        <w:t xml:space="preserve"> </w:t>
      </w:r>
      <w:r w:rsidRPr="00EB1B55">
        <w:t>направленность</w:t>
      </w:r>
      <w:r w:rsidRPr="00EB1B55">
        <w:rPr>
          <w:spacing w:val="1"/>
        </w:rPr>
        <w:t xml:space="preserve"> </w:t>
      </w:r>
      <w:r w:rsidRPr="00EB1B55">
        <w:t>в</w:t>
      </w:r>
      <w:r w:rsidRPr="00EB1B55">
        <w:rPr>
          <w:spacing w:val="1"/>
        </w:rPr>
        <w:t xml:space="preserve"> </w:t>
      </w:r>
      <w:r w:rsidRPr="00EB1B55">
        <w:t>обучении</w:t>
      </w:r>
      <w:r w:rsidRPr="00EB1B55">
        <w:rPr>
          <w:spacing w:val="1"/>
        </w:rPr>
        <w:t xml:space="preserve"> </w:t>
      </w:r>
      <w:r w:rsidRPr="00EB1B55">
        <w:t>географии.</w:t>
      </w:r>
      <w:r w:rsidRPr="00EB1B55">
        <w:rPr>
          <w:spacing w:val="1"/>
        </w:rPr>
        <w:t xml:space="preserve"> </w:t>
      </w:r>
      <w:r w:rsidRPr="00EB1B55">
        <w:t>Обучающиеся</w:t>
      </w:r>
      <w:r w:rsidRPr="00EB1B55">
        <w:rPr>
          <w:spacing w:val="1"/>
        </w:rPr>
        <w:t xml:space="preserve"> </w:t>
      </w:r>
      <w:r w:rsidRPr="00EB1B55">
        <w:t>овладеют</w:t>
      </w:r>
      <w:r w:rsidRPr="00EB1B55">
        <w:rPr>
          <w:spacing w:val="1"/>
        </w:rPr>
        <w:t xml:space="preserve"> </w:t>
      </w:r>
      <w:r w:rsidRPr="00EB1B55">
        <w:t>научными</w:t>
      </w:r>
      <w:r w:rsidRPr="00EB1B55">
        <w:rPr>
          <w:spacing w:val="1"/>
        </w:rPr>
        <w:t xml:space="preserve"> </w:t>
      </w:r>
      <w:r w:rsidRPr="00EB1B55">
        <w:t>методами</w:t>
      </w:r>
      <w:r w:rsidRPr="00EB1B55">
        <w:rPr>
          <w:spacing w:val="1"/>
        </w:rPr>
        <w:t xml:space="preserve"> </w:t>
      </w:r>
      <w:r w:rsidRPr="00EB1B55">
        <w:t>решения</w:t>
      </w:r>
      <w:r w:rsidRPr="00EB1B55">
        <w:rPr>
          <w:spacing w:val="1"/>
        </w:rPr>
        <w:t xml:space="preserve"> </w:t>
      </w:r>
      <w:r w:rsidRPr="00EB1B55">
        <w:t>различных</w:t>
      </w:r>
      <w:r w:rsidRPr="00EB1B55">
        <w:rPr>
          <w:spacing w:val="1"/>
        </w:rPr>
        <w:t xml:space="preserve"> </w:t>
      </w:r>
      <w:r w:rsidRPr="00EB1B55">
        <w:t>теоретических</w:t>
      </w:r>
      <w:r w:rsidRPr="00EB1B55">
        <w:rPr>
          <w:spacing w:val="1"/>
        </w:rPr>
        <w:t xml:space="preserve"> </w:t>
      </w:r>
      <w:r w:rsidRPr="00EB1B55">
        <w:t>и</w:t>
      </w:r>
      <w:r w:rsidRPr="00EB1B55">
        <w:rPr>
          <w:spacing w:val="1"/>
        </w:rPr>
        <w:t xml:space="preserve"> </w:t>
      </w:r>
      <w:r w:rsidRPr="00EB1B55">
        <w:t>практических</w:t>
      </w:r>
      <w:r w:rsidRPr="00EB1B55">
        <w:rPr>
          <w:spacing w:val="1"/>
        </w:rPr>
        <w:t xml:space="preserve"> </w:t>
      </w:r>
      <w:r w:rsidRPr="00EB1B55">
        <w:t>задач,</w:t>
      </w:r>
      <w:r w:rsidRPr="00EB1B55">
        <w:rPr>
          <w:spacing w:val="1"/>
        </w:rPr>
        <w:t xml:space="preserve"> </w:t>
      </w:r>
      <w:r w:rsidRPr="00EB1B55">
        <w:t>умениями</w:t>
      </w:r>
      <w:r w:rsidRPr="00EB1B55">
        <w:rPr>
          <w:spacing w:val="1"/>
        </w:rPr>
        <w:t xml:space="preserve"> </w:t>
      </w:r>
      <w:r w:rsidRPr="00EB1B55">
        <w:t>формулировать гипотезы, конструировать, проводить наблюдения, оценивать и анализировать</w:t>
      </w:r>
      <w:r w:rsidRPr="00EB1B55">
        <w:rPr>
          <w:spacing w:val="1"/>
        </w:rPr>
        <w:t xml:space="preserve"> </w:t>
      </w:r>
      <w:r w:rsidRPr="00EB1B55">
        <w:t>полученные</w:t>
      </w:r>
      <w:r w:rsidRPr="00EB1B55">
        <w:rPr>
          <w:spacing w:val="-3"/>
        </w:rPr>
        <w:t xml:space="preserve"> </w:t>
      </w:r>
      <w:r w:rsidRPr="00EB1B55">
        <w:t>результаты, сопоставлять</w:t>
      </w:r>
      <w:r w:rsidRPr="00EB1B55">
        <w:rPr>
          <w:spacing w:val="2"/>
        </w:rPr>
        <w:t xml:space="preserve"> </w:t>
      </w:r>
      <w:r w:rsidRPr="00EB1B55">
        <w:t>их с</w:t>
      </w:r>
      <w:r w:rsidRPr="00EB1B55">
        <w:rPr>
          <w:spacing w:val="-2"/>
        </w:rPr>
        <w:t xml:space="preserve"> </w:t>
      </w:r>
      <w:r w:rsidRPr="00EB1B55">
        <w:t>объективными реалиями</w:t>
      </w:r>
      <w:r w:rsidRPr="00EB1B55">
        <w:rPr>
          <w:spacing w:val="-1"/>
        </w:rPr>
        <w:t xml:space="preserve"> </w:t>
      </w:r>
      <w:r w:rsidRPr="00EB1B55">
        <w:t>жизни.</w:t>
      </w:r>
    </w:p>
    <w:p w:rsidR="004D5ACD" w:rsidRPr="00EB1B55" w:rsidRDefault="009122BD" w:rsidP="00962C2C">
      <w:pPr>
        <w:pStyle w:val="a7"/>
        <w:spacing w:line="276" w:lineRule="auto"/>
        <w:ind w:left="812" w:right="123" w:firstLine="708"/>
      </w:pPr>
      <w:r w:rsidRPr="00EB1B55">
        <w:t>География синтезирует элементы общественно-научного и естественно - научного знания,</w:t>
      </w:r>
      <w:r w:rsidRPr="00EB1B55">
        <w:rPr>
          <w:spacing w:val="1"/>
        </w:rPr>
        <w:t xml:space="preserve"> </w:t>
      </w:r>
      <w:r w:rsidRPr="00EB1B55">
        <w:t>поэтому</w:t>
      </w:r>
      <w:r w:rsidRPr="00EB1B55">
        <w:rPr>
          <w:spacing w:val="1"/>
        </w:rPr>
        <w:t xml:space="preserve"> </w:t>
      </w:r>
      <w:r w:rsidRPr="00EB1B55">
        <w:t>содержание</w:t>
      </w:r>
      <w:r w:rsidRPr="00EB1B55">
        <w:rPr>
          <w:spacing w:val="1"/>
        </w:rPr>
        <w:t xml:space="preserve"> </w:t>
      </w:r>
      <w:r w:rsidRPr="00EB1B55">
        <w:t>учебного</w:t>
      </w:r>
      <w:r w:rsidRPr="00EB1B55">
        <w:rPr>
          <w:spacing w:val="1"/>
        </w:rPr>
        <w:t xml:space="preserve"> </w:t>
      </w:r>
      <w:r w:rsidRPr="00EB1B55">
        <w:t>предмета</w:t>
      </w:r>
      <w:r w:rsidRPr="00EB1B55">
        <w:rPr>
          <w:spacing w:val="1"/>
        </w:rPr>
        <w:t xml:space="preserve"> </w:t>
      </w:r>
      <w:r w:rsidRPr="00EB1B55">
        <w:t>«География»</w:t>
      </w:r>
      <w:r w:rsidRPr="00EB1B55">
        <w:rPr>
          <w:spacing w:val="1"/>
        </w:rPr>
        <w:t xml:space="preserve"> </w:t>
      </w:r>
      <w:r w:rsidRPr="00EB1B55">
        <w:t>насыщенно</w:t>
      </w:r>
      <w:r w:rsidRPr="00EB1B55">
        <w:rPr>
          <w:spacing w:val="1"/>
        </w:rPr>
        <w:t xml:space="preserve"> </w:t>
      </w:r>
      <w:r w:rsidRPr="00EB1B55">
        <w:t>экологическими,</w:t>
      </w:r>
      <w:r w:rsidRPr="00EB1B55">
        <w:rPr>
          <w:spacing w:val="1"/>
        </w:rPr>
        <w:t xml:space="preserve"> </w:t>
      </w:r>
      <w:r w:rsidRPr="00EB1B55">
        <w:t>этнографическими,</w:t>
      </w:r>
      <w:r w:rsidRPr="00EB1B55">
        <w:rPr>
          <w:spacing w:val="1"/>
        </w:rPr>
        <w:t xml:space="preserve"> </w:t>
      </w:r>
      <w:r w:rsidRPr="00EB1B55">
        <w:t>социальными,</w:t>
      </w:r>
      <w:r w:rsidRPr="00EB1B55">
        <w:rPr>
          <w:spacing w:val="1"/>
        </w:rPr>
        <w:t xml:space="preserve"> </w:t>
      </w:r>
      <w:r w:rsidRPr="00EB1B55">
        <w:t>экономическими</w:t>
      </w:r>
      <w:r w:rsidRPr="00EB1B55">
        <w:rPr>
          <w:spacing w:val="1"/>
        </w:rPr>
        <w:t xml:space="preserve"> </w:t>
      </w:r>
      <w:r w:rsidRPr="00EB1B55">
        <w:t>аспектами,</w:t>
      </w:r>
      <w:r w:rsidRPr="00EB1B55">
        <w:rPr>
          <w:spacing w:val="1"/>
        </w:rPr>
        <w:t xml:space="preserve"> </w:t>
      </w:r>
      <w:r w:rsidRPr="00EB1B55">
        <w:t>необходимыми</w:t>
      </w:r>
      <w:r w:rsidRPr="00EB1B55">
        <w:rPr>
          <w:spacing w:val="1"/>
        </w:rPr>
        <w:t xml:space="preserve"> </w:t>
      </w:r>
      <w:r w:rsidRPr="00EB1B55">
        <w:t>для</w:t>
      </w:r>
      <w:r w:rsidRPr="00EB1B55">
        <w:rPr>
          <w:spacing w:val="1"/>
        </w:rPr>
        <w:t xml:space="preserve"> </w:t>
      </w:r>
      <w:r w:rsidRPr="00EB1B55">
        <w:t>развития</w:t>
      </w:r>
      <w:r w:rsidRPr="00EB1B55">
        <w:rPr>
          <w:spacing w:val="1"/>
        </w:rPr>
        <w:t xml:space="preserve"> </w:t>
      </w:r>
      <w:r w:rsidRPr="00EB1B55">
        <w:t>представлений о взаимосвязи естественных и общественных дисциплин, природы и общества в</w:t>
      </w:r>
      <w:r w:rsidRPr="00EB1B55">
        <w:rPr>
          <w:spacing w:val="1"/>
        </w:rPr>
        <w:t xml:space="preserve"> </w:t>
      </w:r>
      <w:r w:rsidRPr="00EB1B55">
        <w:t>целом.</w:t>
      </w:r>
      <w:r w:rsidRPr="00EB1B55">
        <w:rPr>
          <w:spacing w:val="-9"/>
        </w:rPr>
        <w:t xml:space="preserve"> </w:t>
      </w:r>
      <w:r w:rsidRPr="00EB1B55">
        <w:t>Содержание</w:t>
      </w:r>
      <w:r w:rsidRPr="00EB1B55">
        <w:rPr>
          <w:spacing w:val="-8"/>
        </w:rPr>
        <w:t xml:space="preserve"> </w:t>
      </w:r>
      <w:r w:rsidRPr="00EB1B55">
        <w:t>основного</w:t>
      </w:r>
      <w:r w:rsidRPr="00EB1B55">
        <w:rPr>
          <w:spacing w:val="-7"/>
        </w:rPr>
        <w:t xml:space="preserve"> </w:t>
      </w:r>
      <w:r w:rsidRPr="00EB1B55">
        <w:t>общего</w:t>
      </w:r>
      <w:r w:rsidRPr="00EB1B55">
        <w:rPr>
          <w:spacing w:val="-8"/>
        </w:rPr>
        <w:t xml:space="preserve"> </w:t>
      </w:r>
      <w:r w:rsidRPr="00EB1B55">
        <w:t>образования</w:t>
      </w:r>
      <w:r w:rsidRPr="00EB1B55">
        <w:rPr>
          <w:spacing w:val="-7"/>
        </w:rPr>
        <w:t xml:space="preserve"> </w:t>
      </w:r>
      <w:r w:rsidRPr="00EB1B55">
        <w:t>по</w:t>
      </w:r>
      <w:r w:rsidRPr="00EB1B55">
        <w:rPr>
          <w:spacing w:val="-7"/>
        </w:rPr>
        <w:t xml:space="preserve"> </w:t>
      </w:r>
      <w:r w:rsidRPr="00EB1B55">
        <w:t>географии</w:t>
      </w:r>
      <w:r w:rsidRPr="00EB1B55">
        <w:rPr>
          <w:spacing w:val="-7"/>
        </w:rPr>
        <w:t xml:space="preserve"> </w:t>
      </w:r>
      <w:r w:rsidRPr="00EB1B55">
        <w:t>отражает</w:t>
      </w:r>
      <w:r w:rsidRPr="00EB1B55">
        <w:rPr>
          <w:spacing w:val="-7"/>
        </w:rPr>
        <w:t xml:space="preserve"> </w:t>
      </w:r>
      <w:r w:rsidRPr="00EB1B55">
        <w:t>комплексный</w:t>
      </w:r>
      <w:r w:rsidRPr="00EB1B55">
        <w:rPr>
          <w:spacing w:val="-7"/>
        </w:rPr>
        <w:t xml:space="preserve"> </w:t>
      </w:r>
      <w:r w:rsidRPr="00EB1B55">
        <w:t>подход</w:t>
      </w:r>
      <w:r w:rsidRPr="00EB1B55">
        <w:rPr>
          <w:spacing w:val="-8"/>
        </w:rPr>
        <w:t xml:space="preserve"> </w:t>
      </w:r>
      <w:r w:rsidRPr="00EB1B55">
        <w:t>к</w:t>
      </w:r>
      <w:r w:rsidRPr="00EB1B55">
        <w:rPr>
          <w:spacing w:val="-57"/>
        </w:rPr>
        <w:t xml:space="preserve"> </w:t>
      </w:r>
      <w:r w:rsidRPr="00EB1B55">
        <w:t>изучению</w:t>
      </w:r>
      <w:r w:rsidRPr="00EB1B55">
        <w:rPr>
          <w:spacing w:val="40"/>
        </w:rPr>
        <w:t xml:space="preserve"> </w:t>
      </w:r>
      <w:r w:rsidRPr="00EB1B55">
        <w:t>географической</w:t>
      </w:r>
      <w:r w:rsidRPr="00EB1B55">
        <w:rPr>
          <w:spacing w:val="41"/>
        </w:rPr>
        <w:t xml:space="preserve"> </w:t>
      </w:r>
      <w:r w:rsidRPr="00EB1B55">
        <w:t>среды</w:t>
      </w:r>
      <w:r w:rsidRPr="00EB1B55">
        <w:rPr>
          <w:spacing w:val="40"/>
        </w:rPr>
        <w:t xml:space="preserve"> </w:t>
      </w:r>
      <w:r w:rsidRPr="00EB1B55">
        <w:t>в</w:t>
      </w:r>
      <w:r w:rsidRPr="00EB1B55">
        <w:rPr>
          <w:spacing w:val="40"/>
        </w:rPr>
        <w:t xml:space="preserve"> </w:t>
      </w:r>
      <w:r w:rsidRPr="00EB1B55">
        <w:t>целом</w:t>
      </w:r>
      <w:r w:rsidRPr="00EB1B55">
        <w:rPr>
          <w:spacing w:val="39"/>
        </w:rPr>
        <w:t xml:space="preserve"> </w:t>
      </w:r>
      <w:r w:rsidRPr="00EB1B55">
        <w:t>и</w:t>
      </w:r>
      <w:r w:rsidRPr="00EB1B55">
        <w:rPr>
          <w:spacing w:val="41"/>
        </w:rPr>
        <w:t xml:space="preserve"> </w:t>
      </w:r>
      <w:r w:rsidRPr="00EB1B55">
        <w:t>ее</w:t>
      </w:r>
      <w:r w:rsidRPr="00EB1B55">
        <w:rPr>
          <w:spacing w:val="40"/>
        </w:rPr>
        <w:t xml:space="preserve"> </w:t>
      </w:r>
      <w:r w:rsidRPr="00EB1B55">
        <w:t>пространственной</w:t>
      </w:r>
      <w:r w:rsidRPr="00EB1B55">
        <w:rPr>
          <w:spacing w:val="41"/>
        </w:rPr>
        <w:t xml:space="preserve"> </w:t>
      </w:r>
      <w:r w:rsidRPr="00EB1B55">
        <w:t>дифференциации</w:t>
      </w:r>
      <w:r w:rsidRPr="00EB1B55">
        <w:rPr>
          <w:spacing w:val="41"/>
        </w:rPr>
        <w:t xml:space="preserve"> </w:t>
      </w:r>
      <w:r w:rsidRPr="00EB1B55">
        <w:t>в</w:t>
      </w:r>
      <w:r w:rsidRPr="00EB1B55">
        <w:rPr>
          <w:spacing w:val="39"/>
        </w:rPr>
        <w:t xml:space="preserve"> </w:t>
      </w:r>
      <w:r w:rsidRPr="00EB1B55">
        <w:t>условиях</w:t>
      </w:r>
      <w:r w:rsidR="00962C2C" w:rsidRPr="00EB1B55">
        <w:t xml:space="preserve"> </w:t>
      </w:r>
      <w:r w:rsidRPr="00EB1B55">
        <w:t>разных территорий и акваторий Земли. Содержание учебного предмета «География» включает</w:t>
      </w:r>
      <w:r w:rsidRPr="00EB1B55">
        <w:rPr>
          <w:spacing w:val="1"/>
        </w:rPr>
        <w:t xml:space="preserve"> </w:t>
      </w:r>
      <w:r w:rsidRPr="00EB1B55">
        <w:t>темы, посвященные актуальной геополитической ситуации страны, в том числе воссоединение</w:t>
      </w:r>
      <w:r w:rsidRPr="00EB1B55">
        <w:rPr>
          <w:spacing w:val="1"/>
        </w:rPr>
        <w:t xml:space="preserve"> </w:t>
      </w:r>
      <w:r w:rsidRPr="00EB1B55">
        <w:t>России</w:t>
      </w:r>
      <w:r w:rsidRPr="00EB1B55">
        <w:rPr>
          <w:spacing w:val="-1"/>
        </w:rPr>
        <w:t xml:space="preserve"> </w:t>
      </w:r>
      <w:r w:rsidRPr="00EB1B55">
        <w:t>и Крыма.</w:t>
      </w:r>
    </w:p>
    <w:p w:rsidR="004D5ACD" w:rsidRPr="00EB1B55" w:rsidRDefault="009122BD" w:rsidP="00A46F8A">
      <w:pPr>
        <w:pStyle w:val="a7"/>
        <w:spacing w:line="276" w:lineRule="auto"/>
        <w:ind w:left="812" w:right="129" w:firstLine="708"/>
      </w:pPr>
      <w:r w:rsidRPr="00EB1B55">
        <w:t>Учебный</w:t>
      </w:r>
      <w:r w:rsidRPr="00EB1B55">
        <w:rPr>
          <w:spacing w:val="1"/>
        </w:rPr>
        <w:t xml:space="preserve"> </w:t>
      </w:r>
      <w:r w:rsidRPr="00EB1B55">
        <w:t>предмет</w:t>
      </w:r>
      <w:r w:rsidRPr="00EB1B55">
        <w:rPr>
          <w:spacing w:val="1"/>
        </w:rPr>
        <w:t xml:space="preserve"> </w:t>
      </w:r>
      <w:r w:rsidRPr="00EB1B55">
        <w:t>«География»</w:t>
      </w:r>
      <w:r w:rsidRPr="00EB1B55">
        <w:rPr>
          <w:spacing w:val="1"/>
        </w:rPr>
        <w:t xml:space="preserve"> </w:t>
      </w:r>
      <w:r w:rsidRPr="00EB1B55">
        <w:t>способствует</w:t>
      </w:r>
      <w:r w:rsidRPr="00EB1B55">
        <w:rPr>
          <w:spacing w:val="1"/>
        </w:rPr>
        <w:t xml:space="preserve"> </w:t>
      </w:r>
      <w:r w:rsidRPr="00EB1B55">
        <w:t>формированию</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умения</w:t>
      </w:r>
      <w:r w:rsidRPr="00EB1B55">
        <w:rPr>
          <w:spacing w:val="1"/>
        </w:rPr>
        <w:t xml:space="preserve"> </w:t>
      </w:r>
      <w:r w:rsidRPr="00EB1B55">
        <w:t>безопасно</w:t>
      </w:r>
      <w:r w:rsidRPr="00EB1B55">
        <w:rPr>
          <w:spacing w:val="1"/>
        </w:rPr>
        <w:t xml:space="preserve"> </w:t>
      </w:r>
      <w:r w:rsidRPr="00EB1B55">
        <w:t>использовать</w:t>
      </w:r>
      <w:r w:rsidRPr="00EB1B55">
        <w:rPr>
          <w:spacing w:val="1"/>
        </w:rPr>
        <w:t xml:space="preserve"> </w:t>
      </w:r>
      <w:r w:rsidRPr="00EB1B55">
        <w:t>учебное</w:t>
      </w:r>
      <w:r w:rsidRPr="00EB1B55">
        <w:rPr>
          <w:spacing w:val="1"/>
        </w:rPr>
        <w:t xml:space="preserve"> </w:t>
      </w:r>
      <w:r w:rsidRPr="00EB1B55">
        <w:t>оборудование,</w:t>
      </w:r>
      <w:r w:rsidRPr="00EB1B55">
        <w:rPr>
          <w:spacing w:val="1"/>
        </w:rPr>
        <w:t xml:space="preserve"> </w:t>
      </w:r>
      <w:r w:rsidRPr="00EB1B55">
        <w:t>проводить</w:t>
      </w:r>
      <w:r w:rsidRPr="00EB1B55">
        <w:rPr>
          <w:spacing w:val="1"/>
        </w:rPr>
        <w:t xml:space="preserve"> </w:t>
      </w:r>
      <w:r w:rsidRPr="00EB1B55">
        <w:t>исследования,</w:t>
      </w:r>
      <w:r w:rsidRPr="00EB1B55">
        <w:rPr>
          <w:spacing w:val="1"/>
        </w:rPr>
        <w:t xml:space="preserve"> </w:t>
      </w:r>
      <w:r w:rsidRPr="00EB1B55">
        <w:t>анализировать</w:t>
      </w:r>
      <w:r w:rsidRPr="00EB1B55">
        <w:rPr>
          <w:spacing w:val="1"/>
        </w:rPr>
        <w:t xml:space="preserve"> </w:t>
      </w:r>
      <w:r w:rsidRPr="00EB1B55">
        <w:t>полученные</w:t>
      </w:r>
      <w:r w:rsidRPr="00EB1B55">
        <w:rPr>
          <w:spacing w:val="-3"/>
        </w:rPr>
        <w:t xml:space="preserve"> </w:t>
      </w:r>
      <w:r w:rsidRPr="00EB1B55">
        <w:t>результаты,</w:t>
      </w:r>
      <w:r w:rsidRPr="00EB1B55">
        <w:rPr>
          <w:spacing w:val="-1"/>
        </w:rPr>
        <w:t xml:space="preserve"> </w:t>
      </w:r>
      <w:r w:rsidRPr="00EB1B55">
        <w:t>представлять</w:t>
      </w:r>
      <w:r w:rsidRPr="00EB1B55">
        <w:rPr>
          <w:spacing w:val="-1"/>
        </w:rPr>
        <w:t xml:space="preserve"> </w:t>
      </w:r>
      <w:r w:rsidRPr="00EB1B55">
        <w:t>и</w:t>
      </w:r>
      <w:r w:rsidRPr="00EB1B55">
        <w:rPr>
          <w:spacing w:val="-1"/>
        </w:rPr>
        <w:t xml:space="preserve"> </w:t>
      </w:r>
      <w:r w:rsidRPr="00EB1B55">
        <w:t>научно</w:t>
      </w:r>
      <w:r w:rsidRPr="00EB1B55">
        <w:rPr>
          <w:spacing w:val="-4"/>
        </w:rPr>
        <w:t xml:space="preserve"> </w:t>
      </w:r>
      <w:r w:rsidRPr="00EB1B55">
        <w:t>аргументировать полученные</w:t>
      </w:r>
      <w:r w:rsidRPr="00EB1B55">
        <w:rPr>
          <w:spacing w:val="-3"/>
        </w:rPr>
        <w:t xml:space="preserve"> </w:t>
      </w:r>
      <w:r w:rsidRPr="00EB1B55">
        <w:t>выводы.</w:t>
      </w:r>
    </w:p>
    <w:p w:rsidR="004D5ACD" w:rsidRPr="00EB1B55" w:rsidRDefault="009122BD" w:rsidP="00A46F8A">
      <w:pPr>
        <w:pStyle w:val="a7"/>
        <w:spacing w:line="276" w:lineRule="auto"/>
        <w:ind w:left="812" w:right="128" w:firstLine="708"/>
      </w:pPr>
      <w:r w:rsidRPr="00EB1B55">
        <w:t>Изучение</w:t>
      </w:r>
      <w:r w:rsidRPr="00EB1B55">
        <w:rPr>
          <w:spacing w:val="1"/>
        </w:rPr>
        <w:t xml:space="preserve"> </w:t>
      </w:r>
      <w:r w:rsidRPr="00EB1B55">
        <w:t>предмета</w:t>
      </w:r>
      <w:r w:rsidRPr="00EB1B55">
        <w:rPr>
          <w:spacing w:val="1"/>
        </w:rPr>
        <w:t xml:space="preserve"> </w:t>
      </w:r>
      <w:r w:rsidRPr="00EB1B55">
        <w:t>«География»</w:t>
      </w:r>
      <w:r w:rsidRPr="00EB1B55">
        <w:rPr>
          <w:spacing w:val="1"/>
        </w:rPr>
        <w:t xml:space="preserve"> </w:t>
      </w:r>
      <w:r w:rsidRPr="00EB1B55">
        <w:t>в</w:t>
      </w:r>
      <w:r w:rsidRPr="00EB1B55">
        <w:rPr>
          <w:spacing w:val="1"/>
        </w:rPr>
        <w:t xml:space="preserve"> </w:t>
      </w:r>
      <w:r w:rsidRPr="00EB1B55">
        <w:t>части</w:t>
      </w:r>
      <w:r w:rsidRPr="00EB1B55">
        <w:rPr>
          <w:spacing w:val="1"/>
        </w:rPr>
        <w:t xml:space="preserve"> </w:t>
      </w:r>
      <w:r w:rsidRPr="00EB1B55">
        <w:t>формирования</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научного</w:t>
      </w:r>
      <w:r w:rsidRPr="00EB1B55">
        <w:rPr>
          <w:spacing w:val="1"/>
        </w:rPr>
        <w:t xml:space="preserve"> </w:t>
      </w:r>
      <w:r w:rsidRPr="00EB1B55">
        <w:t>мировоззрения,</w:t>
      </w:r>
      <w:r w:rsidRPr="00EB1B55">
        <w:rPr>
          <w:spacing w:val="1"/>
        </w:rPr>
        <w:t xml:space="preserve"> </w:t>
      </w:r>
      <w:r w:rsidRPr="00EB1B55">
        <w:t>освоения</w:t>
      </w:r>
      <w:r w:rsidRPr="00EB1B55">
        <w:rPr>
          <w:spacing w:val="1"/>
        </w:rPr>
        <w:t xml:space="preserve"> </w:t>
      </w:r>
      <w:r w:rsidRPr="00EB1B55">
        <w:t>общенаучных</w:t>
      </w:r>
      <w:r w:rsidRPr="00EB1B55">
        <w:rPr>
          <w:spacing w:val="1"/>
        </w:rPr>
        <w:t xml:space="preserve"> </w:t>
      </w:r>
      <w:r w:rsidRPr="00EB1B55">
        <w:t>методов</w:t>
      </w:r>
      <w:r w:rsidRPr="00EB1B55">
        <w:rPr>
          <w:spacing w:val="1"/>
        </w:rPr>
        <w:t xml:space="preserve"> </w:t>
      </w:r>
      <w:r w:rsidRPr="00EB1B55">
        <w:t>(наблюдение,</w:t>
      </w:r>
      <w:r w:rsidRPr="00EB1B55">
        <w:rPr>
          <w:spacing w:val="1"/>
        </w:rPr>
        <w:t xml:space="preserve"> </w:t>
      </w:r>
      <w:r w:rsidRPr="00EB1B55">
        <w:t>измерение,</w:t>
      </w:r>
      <w:r w:rsidRPr="00EB1B55">
        <w:rPr>
          <w:spacing w:val="1"/>
        </w:rPr>
        <w:t xml:space="preserve"> </w:t>
      </w:r>
      <w:r w:rsidRPr="00EB1B55">
        <w:t>моделирование),</w:t>
      </w:r>
      <w:r w:rsidRPr="00EB1B55">
        <w:rPr>
          <w:spacing w:val="1"/>
        </w:rPr>
        <w:t xml:space="preserve"> </w:t>
      </w:r>
      <w:r w:rsidRPr="00EB1B55">
        <w:t>освоения</w:t>
      </w:r>
      <w:r w:rsidRPr="00EB1B55">
        <w:rPr>
          <w:spacing w:val="1"/>
        </w:rPr>
        <w:t xml:space="preserve"> </w:t>
      </w:r>
      <w:r w:rsidRPr="00EB1B55">
        <w:t>практического</w:t>
      </w:r>
      <w:r w:rsidRPr="00EB1B55">
        <w:rPr>
          <w:spacing w:val="1"/>
        </w:rPr>
        <w:t xml:space="preserve"> </w:t>
      </w:r>
      <w:r w:rsidRPr="00EB1B55">
        <w:t>применения</w:t>
      </w:r>
      <w:r w:rsidRPr="00EB1B55">
        <w:rPr>
          <w:spacing w:val="1"/>
        </w:rPr>
        <w:t xml:space="preserve"> </w:t>
      </w:r>
      <w:r w:rsidRPr="00EB1B55">
        <w:t>научных</w:t>
      </w:r>
      <w:r w:rsidRPr="00EB1B55">
        <w:rPr>
          <w:spacing w:val="1"/>
        </w:rPr>
        <w:t xml:space="preserve"> </w:t>
      </w:r>
      <w:r w:rsidRPr="00EB1B55">
        <w:t>знаний</w:t>
      </w:r>
      <w:r w:rsidRPr="00EB1B55">
        <w:rPr>
          <w:spacing w:val="1"/>
        </w:rPr>
        <w:t xml:space="preserve"> </w:t>
      </w:r>
      <w:r w:rsidRPr="00EB1B55">
        <w:t>основано</w:t>
      </w:r>
      <w:r w:rsidRPr="00EB1B55">
        <w:rPr>
          <w:spacing w:val="1"/>
        </w:rPr>
        <w:t xml:space="preserve"> </w:t>
      </w:r>
      <w:r w:rsidRPr="00EB1B55">
        <w:t>на</w:t>
      </w:r>
      <w:r w:rsidRPr="00EB1B55">
        <w:rPr>
          <w:spacing w:val="1"/>
        </w:rPr>
        <w:t xml:space="preserve"> </w:t>
      </w:r>
      <w:r w:rsidRPr="00EB1B55">
        <w:t>межпредметных</w:t>
      </w:r>
      <w:r w:rsidRPr="00EB1B55">
        <w:rPr>
          <w:spacing w:val="1"/>
        </w:rPr>
        <w:t xml:space="preserve"> </w:t>
      </w:r>
      <w:r w:rsidRPr="00EB1B55">
        <w:t>связях</w:t>
      </w:r>
      <w:r w:rsidRPr="00EB1B55">
        <w:rPr>
          <w:spacing w:val="1"/>
        </w:rPr>
        <w:t xml:space="preserve"> </w:t>
      </w:r>
      <w:r w:rsidRPr="00EB1B55">
        <w:t>с</w:t>
      </w:r>
      <w:r w:rsidRPr="00EB1B55">
        <w:rPr>
          <w:spacing w:val="1"/>
        </w:rPr>
        <w:t xml:space="preserve"> </w:t>
      </w:r>
      <w:r w:rsidRPr="00EB1B55">
        <w:rPr>
          <w:spacing w:val="-1"/>
        </w:rPr>
        <w:t>предметами:</w:t>
      </w:r>
      <w:r w:rsidRPr="00EB1B55">
        <w:rPr>
          <w:spacing w:val="-12"/>
        </w:rPr>
        <w:t xml:space="preserve"> </w:t>
      </w:r>
      <w:r w:rsidRPr="00EB1B55">
        <w:rPr>
          <w:spacing w:val="-1"/>
        </w:rPr>
        <w:t>«Физика»,</w:t>
      </w:r>
      <w:r w:rsidRPr="00EB1B55">
        <w:rPr>
          <w:spacing w:val="-11"/>
        </w:rPr>
        <w:t xml:space="preserve"> </w:t>
      </w:r>
      <w:r w:rsidRPr="00EB1B55">
        <w:t>«Химия»,</w:t>
      </w:r>
      <w:r w:rsidRPr="00EB1B55">
        <w:rPr>
          <w:spacing w:val="-12"/>
        </w:rPr>
        <w:t xml:space="preserve"> </w:t>
      </w:r>
      <w:r w:rsidRPr="00EB1B55">
        <w:t>«Биология»,</w:t>
      </w:r>
      <w:r w:rsidRPr="00EB1B55">
        <w:rPr>
          <w:spacing w:val="-14"/>
        </w:rPr>
        <w:t xml:space="preserve"> </w:t>
      </w:r>
      <w:r w:rsidRPr="00EB1B55">
        <w:t>«Математика»,</w:t>
      </w:r>
      <w:r w:rsidRPr="00EB1B55">
        <w:rPr>
          <w:spacing w:val="-12"/>
        </w:rPr>
        <w:t xml:space="preserve"> </w:t>
      </w:r>
      <w:r w:rsidRPr="00EB1B55">
        <w:t>«Экология»,</w:t>
      </w:r>
      <w:r w:rsidRPr="00EB1B55">
        <w:rPr>
          <w:spacing w:val="-11"/>
        </w:rPr>
        <w:t xml:space="preserve"> </w:t>
      </w:r>
      <w:r w:rsidRPr="00EB1B55">
        <w:t>«Основы</w:t>
      </w:r>
      <w:r w:rsidRPr="00EB1B55">
        <w:rPr>
          <w:spacing w:val="-13"/>
        </w:rPr>
        <w:t xml:space="preserve"> </w:t>
      </w:r>
      <w:r w:rsidRPr="00EB1B55">
        <w:t>безопасности</w:t>
      </w:r>
      <w:r w:rsidRPr="00EB1B55">
        <w:rPr>
          <w:spacing w:val="-57"/>
        </w:rPr>
        <w:t xml:space="preserve"> </w:t>
      </w:r>
      <w:r w:rsidRPr="00EB1B55">
        <w:t>жизнедеятельности»,</w:t>
      </w:r>
      <w:r w:rsidRPr="00EB1B55">
        <w:rPr>
          <w:spacing w:val="-1"/>
        </w:rPr>
        <w:t xml:space="preserve"> </w:t>
      </w:r>
      <w:r w:rsidRPr="00EB1B55">
        <w:t>«История», «Русский</w:t>
      </w:r>
      <w:r w:rsidRPr="00EB1B55">
        <w:rPr>
          <w:spacing w:val="-1"/>
        </w:rPr>
        <w:t xml:space="preserve"> </w:t>
      </w:r>
      <w:r w:rsidRPr="00EB1B55">
        <w:t>язык», «Литература» и</w:t>
      </w:r>
      <w:r w:rsidRPr="00EB1B55">
        <w:rPr>
          <w:spacing w:val="-1"/>
        </w:rPr>
        <w:t xml:space="preserve"> </w:t>
      </w:r>
      <w:r w:rsidRPr="00EB1B55">
        <w:t>др.</w:t>
      </w:r>
    </w:p>
    <w:p w:rsidR="004D5ACD" w:rsidRPr="00EB1B55" w:rsidRDefault="009122BD" w:rsidP="00A46F8A">
      <w:pPr>
        <w:pStyle w:val="3"/>
        <w:spacing w:line="276" w:lineRule="auto"/>
      </w:pPr>
      <w:r w:rsidRPr="00EB1B55">
        <w:t>ОСНОВНОЕ</w:t>
      </w:r>
      <w:r w:rsidRPr="00EB1B55">
        <w:rPr>
          <w:spacing w:val="-3"/>
        </w:rPr>
        <w:t xml:space="preserve"> </w:t>
      </w:r>
      <w:r w:rsidRPr="00EB1B55">
        <w:t>СОДЕРЖАНИЕ</w:t>
      </w:r>
      <w:r w:rsidRPr="00EB1B55">
        <w:rPr>
          <w:spacing w:val="-3"/>
        </w:rPr>
        <w:t xml:space="preserve"> </w:t>
      </w:r>
      <w:r w:rsidRPr="00EB1B55">
        <w:t>УЧЕБНОГО</w:t>
      </w:r>
      <w:r w:rsidRPr="00EB1B55">
        <w:rPr>
          <w:spacing w:val="-4"/>
        </w:rPr>
        <w:t xml:space="preserve"> </w:t>
      </w:r>
      <w:r w:rsidRPr="00EB1B55">
        <w:t>ПРЕДМЕТА</w:t>
      </w:r>
    </w:p>
    <w:p w:rsidR="004D5ACD" w:rsidRPr="00EB1B55" w:rsidRDefault="009122BD" w:rsidP="00A46F8A">
      <w:pPr>
        <w:pStyle w:val="3"/>
        <w:spacing w:line="276" w:lineRule="auto"/>
      </w:pPr>
      <w:r w:rsidRPr="00EB1B55">
        <w:t>Развитие</w:t>
      </w:r>
      <w:r w:rsidRPr="00EB1B55">
        <w:rPr>
          <w:spacing w:val="-3"/>
        </w:rPr>
        <w:t xml:space="preserve"> </w:t>
      </w:r>
      <w:r w:rsidRPr="00EB1B55">
        <w:t>географических</w:t>
      </w:r>
      <w:r w:rsidRPr="00EB1B55">
        <w:rPr>
          <w:spacing w:val="-1"/>
        </w:rPr>
        <w:t xml:space="preserve"> </w:t>
      </w:r>
      <w:r w:rsidRPr="00EB1B55">
        <w:t>знаний</w:t>
      </w:r>
      <w:r w:rsidRPr="00EB1B55">
        <w:rPr>
          <w:spacing w:val="-1"/>
        </w:rPr>
        <w:t xml:space="preserve"> </w:t>
      </w:r>
      <w:r w:rsidRPr="00EB1B55">
        <w:t>о</w:t>
      </w:r>
      <w:r w:rsidRPr="00EB1B55">
        <w:rPr>
          <w:spacing w:val="-1"/>
        </w:rPr>
        <w:t xml:space="preserve"> </w:t>
      </w:r>
      <w:r w:rsidRPr="00EB1B55">
        <w:t>Земле</w:t>
      </w:r>
    </w:p>
    <w:p w:rsidR="004D5ACD" w:rsidRPr="00EB1B55" w:rsidRDefault="009122BD" w:rsidP="00A46F8A">
      <w:pPr>
        <w:pStyle w:val="a7"/>
        <w:spacing w:line="276" w:lineRule="auto"/>
        <w:ind w:left="1521"/>
      </w:pPr>
      <w:r w:rsidRPr="00EB1B55">
        <w:t>Введение.</w:t>
      </w:r>
      <w:r w:rsidRPr="00EB1B55">
        <w:rPr>
          <w:spacing w:val="-4"/>
        </w:rPr>
        <w:t xml:space="preserve"> </w:t>
      </w:r>
      <w:r w:rsidRPr="00EB1B55">
        <w:t>Что</w:t>
      </w:r>
      <w:r w:rsidRPr="00EB1B55">
        <w:rPr>
          <w:spacing w:val="-3"/>
        </w:rPr>
        <w:t xml:space="preserve"> </w:t>
      </w:r>
      <w:r w:rsidRPr="00EB1B55">
        <w:t>изучает</w:t>
      </w:r>
      <w:r w:rsidRPr="00EB1B55">
        <w:rPr>
          <w:spacing w:val="-3"/>
        </w:rPr>
        <w:t xml:space="preserve"> </w:t>
      </w:r>
      <w:r w:rsidRPr="00EB1B55">
        <w:t>география.</w:t>
      </w:r>
    </w:p>
    <w:p w:rsidR="004D5ACD" w:rsidRPr="00EB1B55" w:rsidRDefault="009122BD" w:rsidP="00A46F8A">
      <w:pPr>
        <w:pStyle w:val="a7"/>
        <w:spacing w:line="276" w:lineRule="auto"/>
        <w:ind w:left="812" w:right="131" w:firstLine="708"/>
      </w:pPr>
      <w:r w:rsidRPr="00EB1B55">
        <w:t>Представления о мире в древности (Древний Китай, Древний Египет, Древняя Греция,</w:t>
      </w:r>
      <w:r w:rsidRPr="00EB1B55">
        <w:rPr>
          <w:spacing w:val="1"/>
        </w:rPr>
        <w:t xml:space="preserve"> </w:t>
      </w:r>
      <w:r w:rsidRPr="00EB1B55">
        <w:t>Древний</w:t>
      </w:r>
      <w:r w:rsidRPr="00EB1B55">
        <w:rPr>
          <w:spacing w:val="-1"/>
        </w:rPr>
        <w:t xml:space="preserve"> </w:t>
      </w:r>
      <w:r w:rsidRPr="00EB1B55">
        <w:t>Рим). Появление</w:t>
      </w:r>
      <w:r w:rsidRPr="00EB1B55">
        <w:rPr>
          <w:spacing w:val="-1"/>
        </w:rPr>
        <w:t xml:space="preserve"> </w:t>
      </w:r>
      <w:r w:rsidRPr="00EB1B55">
        <w:t>первых географических</w:t>
      </w:r>
      <w:r w:rsidRPr="00EB1B55">
        <w:rPr>
          <w:spacing w:val="-1"/>
        </w:rPr>
        <w:t xml:space="preserve"> </w:t>
      </w:r>
      <w:r w:rsidRPr="00EB1B55">
        <w:t>карт.</w:t>
      </w:r>
    </w:p>
    <w:p w:rsidR="004D5ACD" w:rsidRPr="00EB1B55" w:rsidRDefault="009122BD" w:rsidP="00A46F8A">
      <w:pPr>
        <w:pStyle w:val="a7"/>
        <w:spacing w:line="276" w:lineRule="auto"/>
        <w:ind w:left="812" w:right="124" w:firstLine="708"/>
      </w:pPr>
      <w:r w:rsidRPr="00EB1B55">
        <w:t>География в эпоху Средневековья: путешествия и открытия викингов, древних арабов,</w:t>
      </w:r>
      <w:r w:rsidRPr="00EB1B55">
        <w:rPr>
          <w:spacing w:val="1"/>
        </w:rPr>
        <w:t xml:space="preserve"> </w:t>
      </w:r>
      <w:r w:rsidRPr="00EB1B55">
        <w:t>русских</w:t>
      </w:r>
      <w:r w:rsidRPr="00EB1B55">
        <w:rPr>
          <w:spacing w:val="-1"/>
        </w:rPr>
        <w:t xml:space="preserve"> </w:t>
      </w:r>
      <w:r w:rsidRPr="00EB1B55">
        <w:t>землепроходцев.</w:t>
      </w:r>
      <w:r w:rsidRPr="00EB1B55">
        <w:rPr>
          <w:spacing w:val="-1"/>
        </w:rPr>
        <w:t xml:space="preserve"> </w:t>
      </w:r>
      <w:r w:rsidRPr="00EB1B55">
        <w:t>Путешествия</w:t>
      </w:r>
      <w:r w:rsidRPr="00EB1B55">
        <w:rPr>
          <w:spacing w:val="-1"/>
        </w:rPr>
        <w:t xml:space="preserve"> </w:t>
      </w:r>
      <w:r w:rsidRPr="00EB1B55">
        <w:t>Марко</w:t>
      </w:r>
      <w:r w:rsidRPr="00EB1B55">
        <w:rPr>
          <w:spacing w:val="2"/>
        </w:rPr>
        <w:t xml:space="preserve"> </w:t>
      </w:r>
      <w:r w:rsidRPr="00EB1B55">
        <w:t>Поло</w:t>
      </w:r>
      <w:r w:rsidRPr="00EB1B55">
        <w:rPr>
          <w:spacing w:val="-2"/>
        </w:rPr>
        <w:t xml:space="preserve"> </w:t>
      </w:r>
      <w:r w:rsidRPr="00EB1B55">
        <w:t>и Афанасия</w:t>
      </w:r>
      <w:r w:rsidRPr="00EB1B55">
        <w:rPr>
          <w:spacing w:val="-1"/>
        </w:rPr>
        <w:t xml:space="preserve"> </w:t>
      </w:r>
      <w:r w:rsidRPr="00EB1B55">
        <w:t>Никитина.</w:t>
      </w:r>
    </w:p>
    <w:p w:rsidR="004D5ACD" w:rsidRPr="00EB1B55" w:rsidRDefault="009122BD" w:rsidP="00A46F8A">
      <w:pPr>
        <w:pStyle w:val="a7"/>
        <w:spacing w:line="276" w:lineRule="auto"/>
        <w:ind w:left="812" w:right="124" w:firstLine="708"/>
      </w:pPr>
      <w:r w:rsidRPr="00EB1B55">
        <w:t>Эпоха</w:t>
      </w:r>
      <w:r w:rsidRPr="00EB1B55">
        <w:rPr>
          <w:spacing w:val="-14"/>
        </w:rPr>
        <w:t xml:space="preserve"> </w:t>
      </w:r>
      <w:r w:rsidRPr="00EB1B55">
        <w:t>Великих</w:t>
      </w:r>
      <w:r w:rsidRPr="00EB1B55">
        <w:rPr>
          <w:spacing w:val="-12"/>
        </w:rPr>
        <w:t xml:space="preserve"> </w:t>
      </w:r>
      <w:r w:rsidRPr="00EB1B55">
        <w:t>географических</w:t>
      </w:r>
      <w:r w:rsidRPr="00EB1B55">
        <w:rPr>
          <w:spacing w:val="-13"/>
        </w:rPr>
        <w:t xml:space="preserve"> </w:t>
      </w:r>
      <w:r w:rsidRPr="00EB1B55">
        <w:t>открытий</w:t>
      </w:r>
      <w:r w:rsidRPr="00EB1B55">
        <w:rPr>
          <w:spacing w:val="-11"/>
        </w:rPr>
        <w:t xml:space="preserve"> </w:t>
      </w:r>
      <w:r w:rsidRPr="00EB1B55">
        <w:t>(открытие</w:t>
      </w:r>
      <w:r w:rsidRPr="00EB1B55">
        <w:rPr>
          <w:spacing w:val="-14"/>
        </w:rPr>
        <w:t xml:space="preserve"> </w:t>
      </w:r>
      <w:r w:rsidRPr="00EB1B55">
        <w:t>Нового</w:t>
      </w:r>
      <w:r w:rsidRPr="00EB1B55">
        <w:rPr>
          <w:spacing w:val="-12"/>
        </w:rPr>
        <w:t xml:space="preserve"> </w:t>
      </w:r>
      <w:r w:rsidRPr="00EB1B55">
        <w:t>света,</w:t>
      </w:r>
      <w:r w:rsidRPr="00EB1B55">
        <w:rPr>
          <w:spacing w:val="-9"/>
        </w:rPr>
        <w:t xml:space="preserve"> </w:t>
      </w:r>
      <w:r w:rsidRPr="00EB1B55">
        <w:t>морского</w:t>
      </w:r>
      <w:r w:rsidRPr="00EB1B55">
        <w:rPr>
          <w:spacing w:val="-12"/>
        </w:rPr>
        <w:t xml:space="preserve"> </w:t>
      </w:r>
      <w:r w:rsidRPr="00EB1B55">
        <w:t>пути</w:t>
      </w:r>
      <w:r w:rsidRPr="00EB1B55">
        <w:rPr>
          <w:spacing w:val="-11"/>
        </w:rPr>
        <w:t xml:space="preserve"> </w:t>
      </w:r>
      <w:r w:rsidRPr="00EB1B55">
        <w:t>в</w:t>
      </w:r>
      <w:r w:rsidRPr="00EB1B55">
        <w:rPr>
          <w:spacing w:val="-13"/>
        </w:rPr>
        <w:t xml:space="preserve"> </w:t>
      </w:r>
      <w:r w:rsidRPr="00EB1B55">
        <w:t>Индию,</w:t>
      </w:r>
      <w:r w:rsidRPr="00EB1B55">
        <w:rPr>
          <w:spacing w:val="-58"/>
        </w:rPr>
        <w:t xml:space="preserve"> </w:t>
      </w:r>
      <w:r w:rsidRPr="00EB1B55">
        <w:t>кругосветные</w:t>
      </w:r>
      <w:r w:rsidRPr="00EB1B55">
        <w:rPr>
          <w:spacing w:val="-3"/>
        </w:rPr>
        <w:t xml:space="preserve"> </w:t>
      </w:r>
      <w:r w:rsidRPr="00EB1B55">
        <w:t>путешествия).</w:t>
      </w:r>
      <w:r w:rsidRPr="00EB1B55">
        <w:rPr>
          <w:spacing w:val="-1"/>
        </w:rPr>
        <w:t xml:space="preserve"> </w:t>
      </w:r>
      <w:r w:rsidRPr="00EB1B55">
        <w:t>Значение</w:t>
      </w:r>
      <w:r w:rsidRPr="00EB1B55">
        <w:rPr>
          <w:spacing w:val="-1"/>
        </w:rPr>
        <w:t xml:space="preserve"> </w:t>
      </w:r>
      <w:r w:rsidRPr="00EB1B55">
        <w:t>Великих</w:t>
      </w:r>
      <w:r w:rsidRPr="00EB1B55">
        <w:rPr>
          <w:spacing w:val="-3"/>
        </w:rPr>
        <w:t xml:space="preserve"> </w:t>
      </w:r>
      <w:r w:rsidRPr="00EB1B55">
        <w:t>географических</w:t>
      </w:r>
      <w:r w:rsidRPr="00EB1B55">
        <w:rPr>
          <w:spacing w:val="-1"/>
        </w:rPr>
        <w:t xml:space="preserve"> </w:t>
      </w:r>
      <w:r w:rsidRPr="00EB1B55">
        <w:t>открытий.</w:t>
      </w:r>
    </w:p>
    <w:p w:rsidR="004D5ACD" w:rsidRPr="00EB1B55" w:rsidRDefault="009122BD" w:rsidP="00A46F8A">
      <w:pPr>
        <w:pStyle w:val="a7"/>
        <w:spacing w:line="276" w:lineRule="auto"/>
        <w:ind w:left="812" w:right="127" w:firstLine="708"/>
      </w:pPr>
      <w:r w:rsidRPr="00EB1B55">
        <w:t>Географические открытия XVII–XIX вв. (исследования и открытия на территории Евразии</w:t>
      </w:r>
      <w:r w:rsidRPr="00EB1B55">
        <w:rPr>
          <w:spacing w:val="-57"/>
        </w:rPr>
        <w:t xml:space="preserve"> </w:t>
      </w:r>
      <w:r w:rsidRPr="00EB1B55">
        <w:t>(в</w:t>
      </w:r>
      <w:r w:rsidRPr="00EB1B55">
        <w:rPr>
          <w:spacing w:val="1"/>
        </w:rPr>
        <w:t xml:space="preserve"> </w:t>
      </w:r>
      <w:r w:rsidRPr="00EB1B55">
        <w:t>том</w:t>
      </w:r>
      <w:r w:rsidRPr="00EB1B55">
        <w:rPr>
          <w:spacing w:val="1"/>
        </w:rPr>
        <w:t xml:space="preserve"> </w:t>
      </w:r>
      <w:r w:rsidRPr="00EB1B55">
        <w:t>числе</w:t>
      </w:r>
      <w:r w:rsidRPr="00EB1B55">
        <w:rPr>
          <w:spacing w:val="1"/>
        </w:rPr>
        <w:t xml:space="preserve"> </w:t>
      </w:r>
      <w:r w:rsidRPr="00EB1B55">
        <w:t>на</w:t>
      </w:r>
      <w:r w:rsidRPr="00EB1B55">
        <w:rPr>
          <w:spacing w:val="1"/>
        </w:rPr>
        <w:t xml:space="preserve"> </w:t>
      </w:r>
      <w:r w:rsidRPr="00EB1B55">
        <w:t>территории</w:t>
      </w:r>
      <w:r w:rsidRPr="00EB1B55">
        <w:rPr>
          <w:spacing w:val="1"/>
        </w:rPr>
        <w:t xml:space="preserve"> </w:t>
      </w:r>
      <w:r w:rsidRPr="00EB1B55">
        <w:t>России),</w:t>
      </w:r>
      <w:r w:rsidRPr="00EB1B55">
        <w:rPr>
          <w:spacing w:val="1"/>
        </w:rPr>
        <w:t xml:space="preserve"> </w:t>
      </w:r>
      <w:r w:rsidRPr="00EB1B55">
        <w:t>Австралии</w:t>
      </w:r>
      <w:r w:rsidRPr="00EB1B55">
        <w:rPr>
          <w:spacing w:val="1"/>
        </w:rPr>
        <w:t xml:space="preserve"> </w:t>
      </w:r>
      <w:r w:rsidRPr="00EB1B55">
        <w:t>и</w:t>
      </w:r>
      <w:r w:rsidRPr="00EB1B55">
        <w:rPr>
          <w:spacing w:val="1"/>
        </w:rPr>
        <w:t xml:space="preserve"> </w:t>
      </w:r>
      <w:r w:rsidRPr="00EB1B55">
        <w:t>Океании,</w:t>
      </w:r>
      <w:r w:rsidRPr="00EB1B55">
        <w:rPr>
          <w:spacing w:val="1"/>
        </w:rPr>
        <w:t xml:space="preserve"> </w:t>
      </w:r>
      <w:r w:rsidRPr="00EB1B55">
        <w:t>Антарктиды).</w:t>
      </w:r>
      <w:r w:rsidRPr="00EB1B55">
        <w:rPr>
          <w:spacing w:val="1"/>
        </w:rPr>
        <w:t xml:space="preserve"> </w:t>
      </w:r>
      <w:r w:rsidRPr="00EB1B55">
        <w:t>Первое</w:t>
      </w:r>
      <w:r w:rsidRPr="00EB1B55">
        <w:rPr>
          <w:spacing w:val="1"/>
        </w:rPr>
        <w:t xml:space="preserve"> </w:t>
      </w:r>
      <w:r w:rsidRPr="00EB1B55">
        <w:t>русское</w:t>
      </w:r>
      <w:r w:rsidRPr="00EB1B55">
        <w:rPr>
          <w:spacing w:val="1"/>
        </w:rPr>
        <w:t xml:space="preserve"> </w:t>
      </w:r>
      <w:r w:rsidRPr="00EB1B55">
        <w:t>кругосветное</w:t>
      </w:r>
      <w:r w:rsidRPr="00EB1B55">
        <w:rPr>
          <w:spacing w:val="-2"/>
        </w:rPr>
        <w:t xml:space="preserve"> </w:t>
      </w:r>
      <w:r w:rsidRPr="00EB1B55">
        <w:t>путешествие</w:t>
      </w:r>
      <w:r w:rsidRPr="00EB1B55">
        <w:rPr>
          <w:spacing w:val="-1"/>
        </w:rPr>
        <w:t xml:space="preserve"> </w:t>
      </w:r>
      <w:r w:rsidRPr="00EB1B55">
        <w:t>(И.Ф. Крузенштерн</w:t>
      </w:r>
      <w:r w:rsidRPr="00EB1B55">
        <w:rPr>
          <w:spacing w:val="-2"/>
        </w:rPr>
        <w:t xml:space="preserve"> </w:t>
      </w:r>
      <w:r w:rsidRPr="00EB1B55">
        <w:t>и Ю.Ф.</w:t>
      </w:r>
      <w:r w:rsidRPr="00EB1B55">
        <w:rPr>
          <w:spacing w:val="-1"/>
        </w:rPr>
        <w:t xml:space="preserve"> </w:t>
      </w:r>
      <w:r w:rsidRPr="00EB1B55">
        <w:t>Лисянский).</w:t>
      </w:r>
    </w:p>
    <w:p w:rsidR="004D5ACD" w:rsidRPr="00EB1B55" w:rsidRDefault="009122BD" w:rsidP="00A46F8A">
      <w:pPr>
        <w:pStyle w:val="a7"/>
        <w:spacing w:line="276" w:lineRule="auto"/>
        <w:ind w:left="812" w:right="124" w:firstLine="708"/>
      </w:pPr>
      <w:r w:rsidRPr="00EB1B55">
        <w:rPr>
          <w:spacing w:val="-1"/>
        </w:rPr>
        <w:t>Географические</w:t>
      </w:r>
      <w:r w:rsidRPr="00EB1B55">
        <w:rPr>
          <w:spacing w:val="-16"/>
        </w:rPr>
        <w:t xml:space="preserve"> </w:t>
      </w:r>
      <w:r w:rsidRPr="00EB1B55">
        <w:rPr>
          <w:spacing w:val="-1"/>
        </w:rPr>
        <w:t>исследования</w:t>
      </w:r>
      <w:r w:rsidRPr="00EB1B55">
        <w:rPr>
          <w:spacing w:val="-15"/>
        </w:rPr>
        <w:t xml:space="preserve"> </w:t>
      </w:r>
      <w:r w:rsidRPr="00EB1B55">
        <w:t>в</w:t>
      </w:r>
      <w:r w:rsidRPr="00EB1B55">
        <w:rPr>
          <w:spacing w:val="-14"/>
        </w:rPr>
        <w:t xml:space="preserve"> </w:t>
      </w:r>
      <w:r w:rsidRPr="00EB1B55">
        <w:t>ХХ</w:t>
      </w:r>
      <w:r w:rsidRPr="00EB1B55">
        <w:rPr>
          <w:spacing w:val="-16"/>
        </w:rPr>
        <w:t xml:space="preserve"> </w:t>
      </w:r>
      <w:r w:rsidRPr="00EB1B55">
        <w:t>веке</w:t>
      </w:r>
      <w:r w:rsidRPr="00EB1B55">
        <w:rPr>
          <w:spacing w:val="-15"/>
        </w:rPr>
        <w:t xml:space="preserve"> </w:t>
      </w:r>
      <w:r w:rsidRPr="00EB1B55">
        <w:t>(открытие</w:t>
      </w:r>
      <w:r w:rsidRPr="00EB1B55">
        <w:rPr>
          <w:spacing w:val="-16"/>
        </w:rPr>
        <w:t xml:space="preserve"> </w:t>
      </w:r>
      <w:r w:rsidRPr="00EB1B55">
        <w:t>Южного</w:t>
      </w:r>
      <w:r w:rsidRPr="00EB1B55">
        <w:rPr>
          <w:spacing w:val="-14"/>
        </w:rPr>
        <w:t xml:space="preserve"> </w:t>
      </w:r>
      <w:r w:rsidRPr="00EB1B55">
        <w:t>и</w:t>
      </w:r>
      <w:r w:rsidRPr="00EB1B55">
        <w:rPr>
          <w:spacing w:val="-16"/>
        </w:rPr>
        <w:t xml:space="preserve"> </w:t>
      </w:r>
      <w:r w:rsidRPr="00EB1B55">
        <w:t>Северного</w:t>
      </w:r>
      <w:r w:rsidRPr="00EB1B55">
        <w:rPr>
          <w:spacing w:val="-14"/>
        </w:rPr>
        <w:t xml:space="preserve"> </w:t>
      </w:r>
      <w:r w:rsidRPr="00EB1B55">
        <w:t>полюсов,</w:t>
      </w:r>
      <w:r w:rsidRPr="00EB1B55">
        <w:rPr>
          <w:spacing w:val="-15"/>
        </w:rPr>
        <w:t xml:space="preserve"> </w:t>
      </w:r>
      <w:r w:rsidRPr="00EB1B55">
        <w:t>океанов,</w:t>
      </w:r>
      <w:r w:rsidRPr="00EB1B55">
        <w:rPr>
          <w:spacing w:val="-58"/>
        </w:rPr>
        <w:t xml:space="preserve"> </w:t>
      </w:r>
      <w:r w:rsidRPr="00EB1B55">
        <w:t>покорение высочайших вершин и глубочайших впадин, исследования верхних слоев атмосферы,</w:t>
      </w:r>
      <w:r w:rsidRPr="00EB1B55">
        <w:rPr>
          <w:spacing w:val="1"/>
        </w:rPr>
        <w:t xml:space="preserve"> </w:t>
      </w:r>
      <w:r w:rsidRPr="00EB1B55">
        <w:t>открытия</w:t>
      </w:r>
      <w:r w:rsidRPr="00EB1B55">
        <w:rPr>
          <w:spacing w:val="1"/>
        </w:rPr>
        <w:t xml:space="preserve"> </w:t>
      </w:r>
      <w:r w:rsidRPr="00EB1B55">
        <w:t>и</w:t>
      </w:r>
      <w:r w:rsidRPr="00EB1B55">
        <w:rPr>
          <w:spacing w:val="1"/>
        </w:rPr>
        <w:t xml:space="preserve"> </w:t>
      </w:r>
      <w:r w:rsidRPr="00EB1B55">
        <w:t>разработки</w:t>
      </w:r>
      <w:r w:rsidRPr="00EB1B55">
        <w:rPr>
          <w:spacing w:val="1"/>
        </w:rPr>
        <w:t xml:space="preserve"> </w:t>
      </w:r>
      <w:r w:rsidRPr="00EB1B55">
        <w:t>в</w:t>
      </w:r>
      <w:r w:rsidRPr="00EB1B55">
        <w:rPr>
          <w:spacing w:val="1"/>
        </w:rPr>
        <w:t xml:space="preserve"> </w:t>
      </w:r>
      <w:r w:rsidRPr="00EB1B55">
        <w:t>области</w:t>
      </w:r>
      <w:r w:rsidRPr="00EB1B55">
        <w:rPr>
          <w:spacing w:val="1"/>
        </w:rPr>
        <w:t xml:space="preserve"> </w:t>
      </w:r>
      <w:r w:rsidRPr="00EB1B55">
        <w:t>Российского</w:t>
      </w:r>
      <w:r w:rsidRPr="00EB1B55">
        <w:rPr>
          <w:spacing w:val="1"/>
        </w:rPr>
        <w:t xml:space="preserve"> </w:t>
      </w:r>
      <w:r w:rsidRPr="00EB1B55">
        <w:t>Севера).</w:t>
      </w:r>
      <w:r w:rsidRPr="00EB1B55">
        <w:rPr>
          <w:spacing w:val="1"/>
        </w:rPr>
        <w:t xml:space="preserve"> </w:t>
      </w:r>
      <w:r w:rsidRPr="00EB1B55">
        <w:t>Значение</w:t>
      </w:r>
      <w:r w:rsidRPr="00EB1B55">
        <w:rPr>
          <w:spacing w:val="1"/>
        </w:rPr>
        <w:t xml:space="preserve"> </w:t>
      </w:r>
      <w:r w:rsidRPr="00EB1B55">
        <w:t>освоения</w:t>
      </w:r>
      <w:r w:rsidRPr="00EB1B55">
        <w:rPr>
          <w:spacing w:val="1"/>
        </w:rPr>
        <w:t xml:space="preserve"> </w:t>
      </w:r>
      <w:r w:rsidRPr="00EB1B55">
        <w:t>космоса</w:t>
      </w:r>
      <w:r w:rsidRPr="00EB1B55">
        <w:rPr>
          <w:spacing w:val="1"/>
        </w:rPr>
        <w:t xml:space="preserve"> </w:t>
      </w:r>
      <w:r w:rsidRPr="00EB1B55">
        <w:t>для</w:t>
      </w:r>
      <w:r w:rsidRPr="00EB1B55">
        <w:rPr>
          <w:spacing w:val="1"/>
        </w:rPr>
        <w:t xml:space="preserve"> </w:t>
      </w:r>
      <w:r w:rsidRPr="00EB1B55">
        <w:t>географической</w:t>
      </w:r>
      <w:r w:rsidRPr="00EB1B55">
        <w:rPr>
          <w:spacing w:val="-1"/>
        </w:rPr>
        <w:t xml:space="preserve"> </w:t>
      </w:r>
      <w:r w:rsidRPr="00EB1B55">
        <w:t>науки.</w:t>
      </w:r>
    </w:p>
    <w:p w:rsidR="004D5ACD" w:rsidRPr="00EB1B55" w:rsidRDefault="009122BD" w:rsidP="00A46F8A">
      <w:pPr>
        <w:pStyle w:val="a7"/>
        <w:tabs>
          <w:tab w:val="left" w:pos="4675"/>
        </w:tabs>
        <w:spacing w:line="276" w:lineRule="auto"/>
        <w:ind w:left="812" w:right="130" w:firstLine="708"/>
      </w:pPr>
      <w:r w:rsidRPr="00EB1B55">
        <w:t>Географические</w:t>
      </w:r>
      <w:r w:rsidR="00962C2C" w:rsidRPr="00EB1B55">
        <w:t xml:space="preserve"> </w:t>
      </w:r>
      <w:r w:rsidRPr="00EB1B55">
        <w:t>знания в современном мире. Современные географические</w:t>
      </w:r>
      <w:r w:rsidRPr="00EB1B55">
        <w:rPr>
          <w:spacing w:val="1"/>
        </w:rPr>
        <w:t xml:space="preserve"> </w:t>
      </w:r>
      <w:r w:rsidRPr="00EB1B55">
        <w:t>методы</w:t>
      </w:r>
      <w:r w:rsidRPr="00EB1B55">
        <w:rPr>
          <w:spacing w:val="-1"/>
        </w:rPr>
        <w:t xml:space="preserve"> </w:t>
      </w:r>
      <w:r w:rsidRPr="00EB1B55">
        <w:t>исследования Земли.</w:t>
      </w:r>
    </w:p>
    <w:p w:rsidR="004D5ACD" w:rsidRPr="00EB1B55" w:rsidRDefault="009122BD" w:rsidP="00A46F8A">
      <w:pPr>
        <w:pStyle w:val="3"/>
        <w:spacing w:line="276" w:lineRule="auto"/>
      </w:pPr>
      <w:r w:rsidRPr="00EB1B55">
        <w:t>Земля</w:t>
      </w:r>
      <w:r w:rsidRPr="00EB1B55">
        <w:rPr>
          <w:spacing w:val="-4"/>
        </w:rPr>
        <w:t xml:space="preserve"> </w:t>
      </w:r>
      <w:r w:rsidRPr="00EB1B55">
        <w:t>во</w:t>
      </w:r>
      <w:r w:rsidRPr="00EB1B55">
        <w:rPr>
          <w:spacing w:val="-3"/>
        </w:rPr>
        <w:t xml:space="preserve"> </w:t>
      </w:r>
      <w:r w:rsidRPr="00EB1B55">
        <w:t>Вселенной.</w:t>
      </w:r>
      <w:r w:rsidRPr="00EB1B55">
        <w:rPr>
          <w:spacing w:val="-5"/>
        </w:rPr>
        <w:t xml:space="preserve"> </w:t>
      </w:r>
      <w:r w:rsidRPr="00EB1B55">
        <w:t>Движения</w:t>
      </w:r>
      <w:r w:rsidRPr="00EB1B55">
        <w:rPr>
          <w:spacing w:val="-2"/>
        </w:rPr>
        <w:t xml:space="preserve"> </w:t>
      </w:r>
      <w:r w:rsidRPr="00EB1B55">
        <w:t>Земли</w:t>
      </w:r>
      <w:r w:rsidRPr="00EB1B55">
        <w:rPr>
          <w:spacing w:val="-3"/>
        </w:rPr>
        <w:t xml:space="preserve"> </w:t>
      </w:r>
      <w:r w:rsidRPr="00EB1B55">
        <w:t>и</w:t>
      </w:r>
      <w:r w:rsidRPr="00EB1B55">
        <w:rPr>
          <w:spacing w:val="-1"/>
        </w:rPr>
        <w:t xml:space="preserve"> </w:t>
      </w:r>
      <w:r w:rsidRPr="00EB1B55">
        <w:t>их</w:t>
      </w:r>
      <w:r w:rsidRPr="00EB1B55">
        <w:rPr>
          <w:spacing w:val="-6"/>
        </w:rPr>
        <w:t xml:space="preserve"> </w:t>
      </w:r>
      <w:r w:rsidRPr="00EB1B55">
        <w:t>следствия</w:t>
      </w:r>
    </w:p>
    <w:p w:rsidR="004D5ACD" w:rsidRPr="00EB1B55" w:rsidRDefault="009122BD" w:rsidP="00A46F8A">
      <w:pPr>
        <w:pStyle w:val="a7"/>
        <w:spacing w:line="276" w:lineRule="auto"/>
        <w:ind w:left="812" w:right="127" w:firstLine="708"/>
      </w:pPr>
      <w:r w:rsidRPr="00EB1B55">
        <w:rPr>
          <w:spacing w:val="-1"/>
        </w:rPr>
        <w:t>Земля</w:t>
      </w:r>
      <w:r w:rsidRPr="00EB1B55">
        <w:rPr>
          <w:spacing w:val="-15"/>
        </w:rPr>
        <w:t xml:space="preserve"> </w:t>
      </w:r>
      <w:r w:rsidRPr="00EB1B55">
        <w:rPr>
          <w:spacing w:val="-1"/>
        </w:rPr>
        <w:t>–</w:t>
      </w:r>
      <w:r w:rsidRPr="00EB1B55">
        <w:rPr>
          <w:spacing w:val="-12"/>
        </w:rPr>
        <w:t xml:space="preserve"> </w:t>
      </w:r>
      <w:r w:rsidRPr="00EB1B55">
        <w:rPr>
          <w:spacing w:val="-1"/>
        </w:rPr>
        <w:t>часть</w:t>
      </w:r>
      <w:r w:rsidRPr="00EB1B55">
        <w:rPr>
          <w:spacing w:val="-13"/>
        </w:rPr>
        <w:t xml:space="preserve"> </w:t>
      </w:r>
      <w:r w:rsidRPr="00EB1B55">
        <w:rPr>
          <w:spacing w:val="-1"/>
        </w:rPr>
        <w:t>Солнечной</w:t>
      </w:r>
      <w:r w:rsidRPr="00EB1B55">
        <w:rPr>
          <w:spacing w:val="-13"/>
        </w:rPr>
        <w:t xml:space="preserve"> </w:t>
      </w:r>
      <w:r w:rsidRPr="00EB1B55">
        <w:t>системы.</w:t>
      </w:r>
      <w:r w:rsidRPr="00EB1B55">
        <w:rPr>
          <w:spacing w:val="-15"/>
        </w:rPr>
        <w:t xml:space="preserve"> </w:t>
      </w:r>
      <w:r w:rsidRPr="00EB1B55">
        <w:t>Земля</w:t>
      </w:r>
      <w:r w:rsidRPr="00EB1B55">
        <w:rPr>
          <w:spacing w:val="-15"/>
        </w:rPr>
        <w:t xml:space="preserve"> </w:t>
      </w:r>
      <w:r w:rsidRPr="00EB1B55">
        <w:t>и</w:t>
      </w:r>
      <w:r w:rsidRPr="00EB1B55">
        <w:rPr>
          <w:spacing w:val="-14"/>
        </w:rPr>
        <w:t xml:space="preserve"> </w:t>
      </w:r>
      <w:r w:rsidRPr="00EB1B55">
        <w:t>Луна.</w:t>
      </w:r>
      <w:r w:rsidRPr="00EB1B55">
        <w:rPr>
          <w:spacing w:val="-14"/>
        </w:rPr>
        <w:t xml:space="preserve"> </w:t>
      </w:r>
      <w:r w:rsidRPr="00EB1B55">
        <w:t>Влияние</w:t>
      </w:r>
      <w:r w:rsidRPr="00EB1B55">
        <w:rPr>
          <w:spacing w:val="-16"/>
        </w:rPr>
        <w:t xml:space="preserve"> </w:t>
      </w:r>
      <w:r w:rsidRPr="00EB1B55">
        <w:t>космоса</w:t>
      </w:r>
      <w:r w:rsidRPr="00EB1B55">
        <w:rPr>
          <w:spacing w:val="-16"/>
        </w:rPr>
        <w:t xml:space="preserve"> </w:t>
      </w:r>
      <w:r w:rsidRPr="00EB1B55">
        <w:t>на</w:t>
      </w:r>
      <w:r w:rsidRPr="00EB1B55">
        <w:rPr>
          <w:spacing w:val="-14"/>
        </w:rPr>
        <w:t xml:space="preserve"> </w:t>
      </w:r>
      <w:r w:rsidRPr="00EB1B55">
        <w:t>нашу</w:t>
      </w:r>
      <w:r w:rsidRPr="00EB1B55">
        <w:rPr>
          <w:spacing w:val="-14"/>
        </w:rPr>
        <w:t xml:space="preserve"> </w:t>
      </w:r>
      <w:r w:rsidRPr="00EB1B55">
        <w:t>планету</w:t>
      </w:r>
      <w:r w:rsidRPr="00EB1B55">
        <w:rPr>
          <w:spacing w:val="-14"/>
        </w:rPr>
        <w:t xml:space="preserve"> </w:t>
      </w:r>
      <w:r w:rsidRPr="00EB1B55">
        <w:t>и</w:t>
      </w:r>
      <w:r w:rsidRPr="00EB1B55">
        <w:rPr>
          <w:spacing w:val="-14"/>
        </w:rPr>
        <w:t xml:space="preserve"> </w:t>
      </w:r>
      <w:r w:rsidRPr="00EB1B55">
        <w:t>жизнь</w:t>
      </w:r>
      <w:r w:rsidRPr="00EB1B55">
        <w:rPr>
          <w:spacing w:val="-57"/>
        </w:rPr>
        <w:t xml:space="preserve"> </w:t>
      </w:r>
      <w:r w:rsidRPr="00EB1B55">
        <w:t>людей.</w:t>
      </w:r>
      <w:r w:rsidRPr="00EB1B55">
        <w:rPr>
          <w:spacing w:val="-5"/>
        </w:rPr>
        <w:t xml:space="preserve"> </w:t>
      </w:r>
      <w:r w:rsidRPr="00EB1B55">
        <w:t>Форма</w:t>
      </w:r>
      <w:r w:rsidRPr="00EB1B55">
        <w:rPr>
          <w:spacing w:val="-5"/>
        </w:rPr>
        <w:t xml:space="preserve"> </w:t>
      </w:r>
      <w:r w:rsidRPr="00EB1B55">
        <w:t>и</w:t>
      </w:r>
      <w:r w:rsidRPr="00EB1B55">
        <w:rPr>
          <w:spacing w:val="-4"/>
        </w:rPr>
        <w:t xml:space="preserve"> </w:t>
      </w:r>
      <w:r w:rsidRPr="00EB1B55">
        <w:t>размеры</w:t>
      </w:r>
      <w:r w:rsidRPr="00EB1B55">
        <w:rPr>
          <w:spacing w:val="-4"/>
        </w:rPr>
        <w:t xml:space="preserve"> </w:t>
      </w:r>
      <w:r w:rsidRPr="00EB1B55">
        <w:t>Земли.</w:t>
      </w:r>
      <w:r w:rsidRPr="00EB1B55">
        <w:rPr>
          <w:spacing w:val="-4"/>
        </w:rPr>
        <w:t xml:space="preserve"> </w:t>
      </w:r>
      <w:r w:rsidRPr="00EB1B55">
        <w:t>Наклон</w:t>
      </w:r>
      <w:r w:rsidRPr="00EB1B55">
        <w:rPr>
          <w:spacing w:val="-3"/>
        </w:rPr>
        <w:t xml:space="preserve"> </w:t>
      </w:r>
      <w:r w:rsidRPr="00EB1B55">
        <w:t>земной</w:t>
      </w:r>
      <w:r w:rsidRPr="00EB1B55">
        <w:rPr>
          <w:spacing w:val="-3"/>
        </w:rPr>
        <w:t xml:space="preserve"> </w:t>
      </w:r>
      <w:r w:rsidRPr="00EB1B55">
        <w:t>оси</w:t>
      </w:r>
      <w:r w:rsidRPr="00EB1B55">
        <w:rPr>
          <w:spacing w:val="-3"/>
        </w:rPr>
        <w:t xml:space="preserve"> </w:t>
      </w:r>
      <w:r w:rsidRPr="00EB1B55">
        <w:t>к</w:t>
      </w:r>
      <w:r w:rsidRPr="00EB1B55">
        <w:rPr>
          <w:spacing w:val="-3"/>
        </w:rPr>
        <w:t xml:space="preserve"> </w:t>
      </w:r>
      <w:r w:rsidRPr="00EB1B55">
        <w:t>плоскости</w:t>
      </w:r>
      <w:r w:rsidRPr="00EB1B55">
        <w:rPr>
          <w:spacing w:val="-2"/>
        </w:rPr>
        <w:t xml:space="preserve"> </w:t>
      </w:r>
      <w:r w:rsidRPr="00EB1B55">
        <w:t>орбиты.</w:t>
      </w:r>
      <w:r w:rsidRPr="00EB1B55">
        <w:rPr>
          <w:spacing w:val="-4"/>
        </w:rPr>
        <w:t xml:space="preserve"> </w:t>
      </w:r>
      <w:r w:rsidRPr="00EB1B55">
        <w:t>Виды</w:t>
      </w:r>
      <w:r w:rsidRPr="00EB1B55">
        <w:rPr>
          <w:spacing w:val="-4"/>
        </w:rPr>
        <w:t xml:space="preserve"> </w:t>
      </w:r>
      <w:r w:rsidRPr="00EB1B55">
        <w:t>движения</w:t>
      </w:r>
      <w:r w:rsidRPr="00EB1B55">
        <w:rPr>
          <w:spacing w:val="-4"/>
        </w:rPr>
        <w:t xml:space="preserve"> </w:t>
      </w:r>
      <w:r w:rsidRPr="00EB1B55">
        <w:t>Земли</w:t>
      </w:r>
      <w:r w:rsidRPr="00EB1B55">
        <w:rPr>
          <w:spacing w:val="-3"/>
        </w:rPr>
        <w:t xml:space="preserve"> </w:t>
      </w:r>
      <w:r w:rsidRPr="00EB1B55">
        <w:t>и</w:t>
      </w:r>
      <w:r w:rsidRPr="00EB1B55">
        <w:rPr>
          <w:spacing w:val="-57"/>
        </w:rPr>
        <w:t xml:space="preserve"> </w:t>
      </w:r>
      <w:r w:rsidRPr="00EB1B55">
        <w:t>их</w:t>
      </w:r>
      <w:r w:rsidRPr="00EB1B55">
        <w:rPr>
          <w:spacing w:val="-1"/>
        </w:rPr>
        <w:t xml:space="preserve"> </w:t>
      </w:r>
      <w:r w:rsidRPr="00EB1B55">
        <w:t>географические</w:t>
      </w:r>
      <w:r w:rsidRPr="00EB1B55">
        <w:rPr>
          <w:spacing w:val="-1"/>
        </w:rPr>
        <w:t xml:space="preserve"> </w:t>
      </w:r>
      <w:r w:rsidRPr="00EB1B55">
        <w:t>следствия.</w:t>
      </w:r>
    </w:p>
    <w:p w:rsidR="004D5ACD" w:rsidRPr="00EB1B55" w:rsidRDefault="009122BD" w:rsidP="00A46F8A">
      <w:pPr>
        <w:pStyle w:val="a7"/>
        <w:spacing w:line="276" w:lineRule="auto"/>
        <w:ind w:left="812" w:right="125" w:firstLine="708"/>
      </w:pPr>
      <w:r w:rsidRPr="00EB1B55">
        <w:t>Движение Земли вокруг Солнца. Смена времен года. Тропики и полярные круги. Пояса</w:t>
      </w:r>
      <w:r w:rsidRPr="00EB1B55">
        <w:rPr>
          <w:spacing w:val="1"/>
        </w:rPr>
        <w:t xml:space="preserve"> </w:t>
      </w:r>
      <w:r w:rsidRPr="00EB1B55">
        <w:t>освещенности.</w:t>
      </w:r>
      <w:r w:rsidRPr="00EB1B55">
        <w:rPr>
          <w:spacing w:val="-11"/>
        </w:rPr>
        <w:t xml:space="preserve"> </w:t>
      </w:r>
      <w:r w:rsidRPr="00EB1B55">
        <w:t>Календарь</w:t>
      </w:r>
      <w:r w:rsidRPr="00EB1B55">
        <w:rPr>
          <w:spacing w:val="-7"/>
        </w:rPr>
        <w:t xml:space="preserve"> </w:t>
      </w:r>
      <w:r w:rsidRPr="00EB1B55">
        <w:t>–</w:t>
      </w:r>
      <w:r w:rsidRPr="00EB1B55">
        <w:rPr>
          <w:spacing w:val="-9"/>
        </w:rPr>
        <w:t xml:space="preserve"> </w:t>
      </w:r>
      <w:r w:rsidRPr="00EB1B55">
        <w:t>как</w:t>
      </w:r>
      <w:r w:rsidRPr="00EB1B55">
        <w:rPr>
          <w:spacing w:val="-9"/>
        </w:rPr>
        <w:t xml:space="preserve"> </w:t>
      </w:r>
      <w:r w:rsidRPr="00EB1B55">
        <w:t>система</w:t>
      </w:r>
      <w:r w:rsidRPr="00EB1B55">
        <w:rPr>
          <w:spacing w:val="-11"/>
        </w:rPr>
        <w:t xml:space="preserve"> </w:t>
      </w:r>
      <w:r w:rsidRPr="00EB1B55">
        <w:t>измерения</w:t>
      </w:r>
      <w:r w:rsidRPr="00EB1B55">
        <w:rPr>
          <w:spacing w:val="-10"/>
        </w:rPr>
        <w:t xml:space="preserve"> </w:t>
      </w:r>
      <w:r w:rsidRPr="00EB1B55">
        <w:t>больших</w:t>
      </w:r>
      <w:r w:rsidRPr="00EB1B55">
        <w:rPr>
          <w:spacing w:val="-10"/>
        </w:rPr>
        <w:t xml:space="preserve"> </w:t>
      </w:r>
      <w:r w:rsidRPr="00EB1B55">
        <w:t>промежутков</w:t>
      </w:r>
      <w:r w:rsidRPr="00EB1B55">
        <w:rPr>
          <w:spacing w:val="-10"/>
        </w:rPr>
        <w:t xml:space="preserve"> </w:t>
      </w:r>
      <w:r w:rsidRPr="00EB1B55">
        <w:t>времени,</w:t>
      </w:r>
      <w:r w:rsidRPr="00EB1B55">
        <w:rPr>
          <w:spacing w:val="-10"/>
        </w:rPr>
        <w:t xml:space="preserve"> </w:t>
      </w:r>
      <w:r w:rsidRPr="00EB1B55">
        <w:t>основанная</w:t>
      </w:r>
      <w:r w:rsidRPr="00EB1B55">
        <w:rPr>
          <w:spacing w:val="-10"/>
        </w:rPr>
        <w:t xml:space="preserve"> </w:t>
      </w:r>
      <w:r w:rsidRPr="00EB1B55">
        <w:t>на</w:t>
      </w:r>
    </w:p>
    <w:p w:rsidR="008C6F99" w:rsidRPr="00EB1B55" w:rsidRDefault="008C6F99" w:rsidP="008C6F99">
      <w:pPr>
        <w:pStyle w:val="a7"/>
        <w:spacing w:line="276" w:lineRule="auto"/>
        <w:ind w:left="812" w:right="132"/>
      </w:pPr>
      <w:r w:rsidRPr="00EB1B55">
        <w:t>периодичности</w:t>
      </w:r>
      <w:r w:rsidRPr="00EB1B55">
        <w:rPr>
          <w:spacing w:val="-11"/>
        </w:rPr>
        <w:t xml:space="preserve"> </w:t>
      </w:r>
      <w:r w:rsidRPr="00EB1B55">
        <w:t>таких</w:t>
      </w:r>
      <w:r w:rsidRPr="00EB1B55">
        <w:rPr>
          <w:spacing w:val="-12"/>
        </w:rPr>
        <w:t xml:space="preserve"> </w:t>
      </w:r>
      <w:r w:rsidRPr="00EB1B55">
        <w:t>явлений</w:t>
      </w:r>
      <w:r w:rsidRPr="00EB1B55">
        <w:rPr>
          <w:spacing w:val="-11"/>
        </w:rPr>
        <w:t xml:space="preserve"> </w:t>
      </w:r>
      <w:r w:rsidRPr="00EB1B55">
        <w:t>природы,</w:t>
      </w:r>
      <w:r w:rsidRPr="00EB1B55">
        <w:rPr>
          <w:spacing w:val="-12"/>
        </w:rPr>
        <w:t xml:space="preserve"> </w:t>
      </w:r>
      <w:r w:rsidRPr="00EB1B55">
        <w:t>как</w:t>
      </w:r>
      <w:r w:rsidRPr="00EB1B55">
        <w:rPr>
          <w:spacing w:val="-11"/>
        </w:rPr>
        <w:t xml:space="preserve"> </w:t>
      </w:r>
      <w:r w:rsidRPr="00EB1B55">
        <w:t>смена</w:t>
      </w:r>
      <w:r w:rsidRPr="00EB1B55">
        <w:rPr>
          <w:spacing w:val="-12"/>
        </w:rPr>
        <w:t xml:space="preserve"> </w:t>
      </w:r>
      <w:r w:rsidRPr="00EB1B55">
        <w:t>дня</w:t>
      </w:r>
      <w:r w:rsidRPr="00EB1B55">
        <w:rPr>
          <w:spacing w:val="-12"/>
        </w:rPr>
        <w:t xml:space="preserve"> </w:t>
      </w:r>
      <w:r w:rsidRPr="00EB1B55">
        <w:t>и</w:t>
      </w:r>
      <w:r w:rsidRPr="00EB1B55">
        <w:rPr>
          <w:spacing w:val="-11"/>
        </w:rPr>
        <w:t xml:space="preserve"> </w:t>
      </w:r>
      <w:r w:rsidRPr="00EB1B55">
        <w:t>ночи,</w:t>
      </w:r>
      <w:r w:rsidRPr="00EB1B55">
        <w:rPr>
          <w:spacing w:val="-12"/>
        </w:rPr>
        <w:t xml:space="preserve"> </w:t>
      </w:r>
      <w:r w:rsidRPr="00EB1B55">
        <w:t>смена</w:t>
      </w:r>
      <w:r w:rsidRPr="00EB1B55">
        <w:rPr>
          <w:spacing w:val="-13"/>
        </w:rPr>
        <w:t xml:space="preserve"> </w:t>
      </w:r>
      <w:r w:rsidRPr="00EB1B55">
        <w:t>фаз</w:t>
      </w:r>
      <w:r w:rsidRPr="00EB1B55">
        <w:rPr>
          <w:spacing w:val="-10"/>
        </w:rPr>
        <w:t xml:space="preserve"> </w:t>
      </w:r>
      <w:r w:rsidRPr="00EB1B55">
        <w:t>Луны,</w:t>
      </w:r>
      <w:r w:rsidRPr="00EB1B55">
        <w:rPr>
          <w:spacing w:val="-13"/>
        </w:rPr>
        <w:t xml:space="preserve"> </w:t>
      </w:r>
      <w:r w:rsidRPr="00EB1B55">
        <w:t>смена</w:t>
      </w:r>
      <w:r w:rsidRPr="00EB1B55">
        <w:rPr>
          <w:spacing w:val="-11"/>
        </w:rPr>
        <w:t xml:space="preserve"> </w:t>
      </w:r>
      <w:r w:rsidRPr="00EB1B55">
        <w:t>времен</w:t>
      </w:r>
      <w:r w:rsidRPr="00EB1B55">
        <w:rPr>
          <w:spacing w:val="-9"/>
        </w:rPr>
        <w:t xml:space="preserve"> </w:t>
      </w:r>
      <w:r w:rsidRPr="00EB1B55">
        <w:t>года.</w:t>
      </w:r>
      <w:r w:rsidRPr="00EB1B55">
        <w:rPr>
          <w:spacing w:val="-58"/>
        </w:rPr>
        <w:t xml:space="preserve"> </w:t>
      </w:r>
      <w:r w:rsidRPr="00EB1B55">
        <w:t>Осевое</w:t>
      </w:r>
      <w:r w:rsidRPr="00EB1B55">
        <w:rPr>
          <w:spacing w:val="-2"/>
        </w:rPr>
        <w:t xml:space="preserve"> </w:t>
      </w:r>
      <w:r w:rsidRPr="00EB1B55">
        <w:t>вращение</w:t>
      </w:r>
      <w:r w:rsidRPr="00EB1B55">
        <w:rPr>
          <w:spacing w:val="-1"/>
        </w:rPr>
        <w:t xml:space="preserve"> </w:t>
      </w:r>
      <w:r w:rsidRPr="00EB1B55">
        <w:t>Земли. Смена</w:t>
      </w:r>
      <w:r w:rsidRPr="00EB1B55">
        <w:rPr>
          <w:spacing w:val="-2"/>
        </w:rPr>
        <w:t xml:space="preserve"> </w:t>
      </w:r>
      <w:r w:rsidRPr="00EB1B55">
        <w:t>дня и</w:t>
      </w:r>
      <w:r w:rsidRPr="00EB1B55">
        <w:rPr>
          <w:spacing w:val="-2"/>
        </w:rPr>
        <w:t xml:space="preserve"> </w:t>
      </w:r>
      <w:r w:rsidRPr="00EB1B55">
        <w:t>ночи,</w:t>
      </w:r>
      <w:r w:rsidRPr="00EB1B55">
        <w:rPr>
          <w:spacing w:val="-1"/>
        </w:rPr>
        <w:t xml:space="preserve"> </w:t>
      </w:r>
      <w:r w:rsidRPr="00EB1B55">
        <w:t>сутки,</w:t>
      </w:r>
      <w:r w:rsidRPr="00EB1B55">
        <w:rPr>
          <w:spacing w:val="-3"/>
        </w:rPr>
        <w:t xml:space="preserve"> </w:t>
      </w:r>
      <w:r w:rsidRPr="00EB1B55">
        <w:t>календарный год.</w:t>
      </w:r>
    </w:p>
    <w:p w:rsidR="008C6F99" w:rsidRPr="00EB1B55" w:rsidRDefault="008C6F99" w:rsidP="008C6F99">
      <w:pPr>
        <w:pStyle w:val="3"/>
        <w:spacing w:line="276" w:lineRule="auto"/>
      </w:pPr>
      <w:r w:rsidRPr="00EB1B55">
        <w:t>Изображение</w:t>
      </w:r>
      <w:r w:rsidRPr="00EB1B55">
        <w:rPr>
          <w:spacing w:val="-5"/>
        </w:rPr>
        <w:t xml:space="preserve"> </w:t>
      </w:r>
      <w:r w:rsidRPr="00EB1B55">
        <w:t>земной</w:t>
      </w:r>
      <w:r w:rsidRPr="00EB1B55">
        <w:rPr>
          <w:spacing w:val="-3"/>
        </w:rPr>
        <w:t xml:space="preserve"> </w:t>
      </w:r>
      <w:r w:rsidRPr="00EB1B55">
        <w:t>поверхности</w:t>
      </w:r>
    </w:p>
    <w:p w:rsidR="008C6F99" w:rsidRPr="00EB1B55" w:rsidRDefault="008C6F99" w:rsidP="008C6F99">
      <w:pPr>
        <w:pStyle w:val="a7"/>
        <w:spacing w:line="276" w:lineRule="auto"/>
        <w:ind w:left="812" w:right="127" w:firstLine="708"/>
      </w:pPr>
      <w:r w:rsidRPr="00EB1B55">
        <w:t>Виды изображения</w:t>
      </w:r>
      <w:r w:rsidRPr="00EB1B55">
        <w:rPr>
          <w:spacing w:val="1"/>
        </w:rPr>
        <w:t xml:space="preserve"> </w:t>
      </w:r>
      <w:r w:rsidRPr="00EB1B55">
        <w:t>земной</w:t>
      </w:r>
      <w:r w:rsidRPr="00EB1B55">
        <w:rPr>
          <w:spacing w:val="1"/>
        </w:rPr>
        <w:t xml:space="preserve"> </w:t>
      </w:r>
      <w:r w:rsidRPr="00EB1B55">
        <w:t>поверхности:</w:t>
      </w:r>
      <w:r w:rsidRPr="00EB1B55">
        <w:rPr>
          <w:spacing w:val="1"/>
        </w:rPr>
        <w:t xml:space="preserve"> </w:t>
      </w:r>
      <w:r w:rsidRPr="00EB1B55">
        <w:t>план</w:t>
      </w:r>
      <w:r w:rsidRPr="00EB1B55">
        <w:rPr>
          <w:spacing w:val="1"/>
        </w:rPr>
        <w:t xml:space="preserve"> </w:t>
      </w:r>
      <w:r w:rsidRPr="00EB1B55">
        <w:t>местности,</w:t>
      </w:r>
      <w:r w:rsidRPr="00EB1B55">
        <w:rPr>
          <w:spacing w:val="1"/>
        </w:rPr>
        <w:t xml:space="preserve"> </w:t>
      </w:r>
      <w:r w:rsidRPr="00EB1B55">
        <w:t>глобус, географическая карта,</w:t>
      </w:r>
      <w:r w:rsidRPr="00EB1B55">
        <w:rPr>
          <w:spacing w:val="-57"/>
        </w:rPr>
        <w:t xml:space="preserve"> </w:t>
      </w:r>
      <w:r w:rsidRPr="00EB1B55">
        <w:t>аэрофото- и аэрокосмические снимки. Масштаб. Стороны горизонта. Азимут. Ориентирование на</w:t>
      </w:r>
      <w:r w:rsidRPr="00EB1B55">
        <w:rPr>
          <w:spacing w:val="-57"/>
        </w:rPr>
        <w:t xml:space="preserve"> </w:t>
      </w:r>
      <w:r w:rsidRPr="00EB1B55">
        <w:rPr>
          <w:spacing w:val="-1"/>
        </w:rPr>
        <w:t>местности:</w:t>
      </w:r>
      <w:r w:rsidRPr="00EB1B55">
        <w:rPr>
          <w:spacing w:val="-13"/>
        </w:rPr>
        <w:t xml:space="preserve"> </w:t>
      </w:r>
      <w:r w:rsidRPr="00EB1B55">
        <w:rPr>
          <w:spacing w:val="-1"/>
        </w:rPr>
        <w:t>определение</w:t>
      </w:r>
      <w:r w:rsidRPr="00EB1B55">
        <w:rPr>
          <w:spacing w:val="-14"/>
        </w:rPr>
        <w:t xml:space="preserve"> </w:t>
      </w:r>
      <w:r w:rsidRPr="00EB1B55">
        <w:t>сторон</w:t>
      </w:r>
      <w:r w:rsidRPr="00EB1B55">
        <w:rPr>
          <w:spacing w:val="-12"/>
        </w:rPr>
        <w:t xml:space="preserve"> </w:t>
      </w:r>
      <w:r w:rsidRPr="00EB1B55">
        <w:t>горизонта</w:t>
      </w:r>
      <w:r w:rsidRPr="00EB1B55">
        <w:rPr>
          <w:spacing w:val="-14"/>
        </w:rPr>
        <w:t xml:space="preserve"> </w:t>
      </w:r>
      <w:r w:rsidRPr="00EB1B55">
        <w:t>по</w:t>
      </w:r>
      <w:r w:rsidRPr="00EB1B55">
        <w:rPr>
          <w:spacing w:val="-11"/>
        </w:rPr>
        <w:t xml:space="preserve"> </w:t>
      </w:r>
      <w:r w:rsidRPr="00EB1B55">
        <w:t>компасу</w:t>
      </w:r>
      <w:r w:rsidRPr="00EB1B55">
        <w:rPr>
          <w:spacing w:val="-13"/>
        </w:rPr>
        <w:t xml:space="preserve"> </w:t>
      </w:r>
      <w:r w:rsidRPr="00EB1B55">
        <w:t>и</w:t>
      </w:r>
      <w:r w:rsidRPr="00EB1B55">
        <w:rPr>
          <w:spacing w:val="-12"/>
        </w:rPr>
        <w:t xml:space="preserve"> </w:t>
      </w:r>
      <w:r w:rsidRPr="00EB1B55">
        <w:t>местным</w:t>
      </w:r>
      <w:r w:rsidRPr="00EB1B55">
        <w:rPr>
          <w:spacing w:val="-15"/>
        </w:rPr>
        <w:t xml:space="preserve"> </w:t>
      </w:r>
      <w:r w:rsidRPr="00EB1B55">
        <w:t>признакам,</w:t>
      </w:r>
      <w:r w:rsidRPr="00EB1B55">
        <w:rPr>
          <w:spacing w:val="-13"/>
        </w:rPr>
        <w:t xml:space="preserve"> </w:t>
      </w:r>
      <w:r w:rsidRPr="00EB1B55">
        <w:t>определение</w:t>
      </w:r>
      <w:r w:rsidRPr="00EB1B55">
        <w:rPr>
          <w:spacing w:val="-14"/>
        </w:rPr>
        <w:t xml:space="preserve"> </w:t>
      </w:r>
      <w:r w:rsidRPr="00EB1B55">
        <w:t>азимута.</w:t>
      </w:r>
      <w:r w:rsidRPr="00EB1B55">
        <w:rPr>
          <w:spacing w:val="-57"/>
        </w:rPr>
        <w:t xml:space="preserve"> </w:t>
      </w:r>
      <w:r w:rsidRPr="00EB1B55">
        <w:t>Особенности</w:t>
      </w:r>
      <w:r w:rsidRPr="00EB1B55">
        <w:rPr>
          <w:spacing w:val="-6"/>
        </w:rPr>
        <w:t xml:space="preserve"> </w:t>
      </w:r>
      <w:r w:rsidRPr="00EB1B55">
        <w:t>ориентирования</w:t>
      </w:r>
      <w:r w:rsidRPr="00EB1B55">
        <w:rPr>
          <w:spacing w:val="-6"/>
        </w:rPr>
        <w:t xml:space="preserve"> </w:t>
      </w:r>
      <w:r w:rsidRPr="00EB1B55">
        <w:t>в</w:t>
      </w:r>
      <w:r w:rsidRPr="00EB1B55">
        <w:rPr>
          <w:spacing w:val="-7"/>
        </w:rPr>
        <w:t xml:space="preserve"> </w:t>
      </w:r>
      <w:r w:rsidRPr="00EB1B55">
        <w:t>мегаполисе</w:t>
      </w:r>
      <w:r w:rsidRPr="00EB1B55">
        <w:rPr>
          <w:spacing w:val="-7"/>
        </w:rPr>
        <w:t xml:space="preserve"> </w:t>
      </w:r>
      <w:r w:rsidRPr="00EB1B55">
        <w:t>и</w:t>
      </w:r>
      <w:r w:rsidRPr="00EB1B55">
        <w:rPr>
          <w:spacing w:val="-5"/>
        </w:rPr>
        <w:t xml:space="preserve"> </w:t>
      </w:r>
      <w:r w:rsidRPr="00EB1B55">
        <w:t>в</w:t>
      </w:r>
      <w:r w:rsidRPr="00EB1B55">
        <w:rPr>
          <w:spacing w:val="-7"/>
        </w:rPr>
        <w:t xml:space="preserve"> </w:t>
      </w:r>
      <w:r w:rsidRPr="00EB1B55">
        <w:t>природе.</w:t>
      </w:r>
      <w:r w:rsidRPr="00EB1B55">
        <w:rPr>
          <w:spacing w:val="-6"/>
        </w:rPr>
        <w:t xml:space="preserve"> </w:t>
      </w:r>
      <w:r w:rsidRPr="00EB1B55">
        <w:t>План</w:t>
      </w:r>
      <w:r w:rsidRPr="00EB1B55">
        <w:rPr>
          <w:spacing w:val="-6"/>
        </w:rPr>
        <w:t xml:space="preserve"> </w:t>
      </w:r>
      <w:r w:rsidRPr="00EB1B55">
        <w:t>местности.</w:t>
      </w:r>
      <w:r w:rsidRPr="00EB1B55">
        <w:rPr>
          <w:spacing w:val="-6"/>
        </w:rPr>
        <w:t xml:space="preserve"> </w:t>
      </w:r>
      <w:r w:rsidRPr="00EB1B55">
        <w:t>Условные</w:t>
      </w:r>
      <w:r w:rsidRPr="00EB1B55">
        <w:rPr>
          <w:spacing w:val="47"/>
        </w:rPr>
        <w:t xml:space="preserve"> </w:t>
      </w:r>
      <w:r w:rsidRPr="00EB1B55">
        <w:t>знаки.</w:t>
      </w:r>
    </w:p>
    <w:p w:rsidR="008C6F99" w:rsidRPr="00EB1B55" w:rsidRDefault="008C6F99" w:rsidP="008C6F99">
      <w:pPr>
        <w:pStyle w:val="a7"/>
        <w:spacing w:line="276" w:lineRule="auto"/>
        <w:ind w:left="812" w:right="125"/>
      </w:pPr>
      <w:r w:rsidRPr="00EB1B55">
        <w:t>Как</w:t>
      </w:r>
      <w:r w:rsidRPr="00EB1B55">
        <w:rPr>
          <w:spacing w:val="1"/>
        </w:rPr>
        <w:t xml:space="preserve"> </w:t>
      </w:r>
      <w:r w:rsidRPr="00EB1B55">
        <w:t>составить</w:t>
      </w:r>
      <w:r w:rsidRPr="00EB1B55">
        <w:rPr>
          <w:spacing w:val="1"/>
        </w:rPr>
        <w:t xml:space="preserve"> </w:t>
      </w:r>
      <w:r w:rsidRPr="00EB1B55">
        <w:t>план</w:t>
      </w:r>
      <w:r w:rsidRPr="00EB1B55">
        <w:rPr>
          <w:spacing w:val="1"/>
        </w:rPr>
        <w:t xml:space="preserve"> </w:t>
      </w:r>
      <w:r w:rsidRPr="00EB1B55">
        <w:t>местности.</w:t>
      </w:r>
      <w:r w:rsidRPr="00EB1B55">
        <w:rPr>
          <w:spacing w:val="1"/>
        </w:rPr>
        <w:t xml:space="preserve"> </w:t>
      </w:r>
      <w:r w:rsidRPr="00EB1B55">
        <w:t>Составление</w:t>
      </w:r>
      <w:r w:rsidRPr="00EB1B55">
        <w:rPr>
          <w:spacing w:val="1"/>
        </w:rPr>
        <w:t xml:space="preserve"> </w:t>
      </w:r>
      <w:r w:rsidRPr="00EB1B55">
        <w:t>простейшего</w:t>
      </w:r>
      <w:r w:rsidRPr="00EB1B55">
        <w:rPr>
          <w:spacing w:val="1"/>
        </w:rPr>
        <w:t xml:space="preserve"> </w:t>
      </w:r>
      <w:r w:rsidRPr="00EB1B55">
        <w:t>плана</w:t>
      </w:r>
      <w:r w:rsidRPr="00EB1B55">
        <w:rPr>
          <w:spacing w:val="1"/>
        </w:rPr>
        <w:t xml:space="preserve"> </w:t>
      </w:r>
      <w:r w:rsidRPr="00EB1B55">
        <w:t>местности/учебного</w:t>
      </w:r>
      <w:r w:rsidRPr="00EB1B55">
        <w:rPr>
          <w:spacing w:val="1"/>
        </w:rPr>
        <w:t xml:space="preserve"> </w:t>
      </w:r>
      <w:r w:rsidRPr="00EB1B55">
        <w:rPr>
          <w:spacing w:val="-1"/>
        </w:rPr>
        <w:t>кабинета/комнаты.</w:t>
      </w:r>
      <w:r w:rsidRPr="00EB1B55">
        <w:rPr>
          <w:spacing w:val="-12"/>
        </w:rPr>
        <w:t xml:space="preserve"> </w:t>
      </w:r>
      <w:r w:rsidRPr="00EB1B55">
        <w:rPr>
          <w:spacing w:val="-1"/>
        </w:rPr>
        <w:t>Географическая</w:t>
      </w:r>
      <w:r w:rsidRPr="00EB1B55">
        <w:rPr>
          <w:spacing w:val="-11"/>
        </w:rPr>
        <w:t xml:space="preserve"> </w:t>
      </w:r>
      <w:r w:rsidRPr="00EB1B55">
        <w:t>карта</w:t>
      </w:r>
      <w:r w:rsidRPr="00EB1B55">
        <w:rPr>
          <w:spacing w:val="-10"/>
        </w:rPr>
        <w:t xml:space="preserve"> </w:t>
      </w:r>
      <w:r w:rsidRPr="00EB1B55">
        <w:t>–</w:t>
      </w:r>
      <w:r w:rsidRPr="00EB1B55">
        <w:rPr>
          <w:spacing w:val="-11"/>
        </w:rPr>
        <w:t xml:space="preserve"> </w:t>
      </w:r>
      <w:r w:rsidRPr="00EB1B55">
        <w:t>особый</w:t>
      </w:r>
      <w:r w:rsidRPr="00EB1B55">
        <w:rPr>
          <w:spacing w:val="-12"/>
        </w:rPr>
        <w:t xml:space="preserve"> </w:t>
      </w:r>
      <w:r w:rsidRPr="00EB1B55">
        <w:t>источник</w:t>
      </w:r>
      <w:r w:rsidRPr="00EB1B55">
        <w:rPr>
          <w:spacing w:val="-11"/>
        </w:rPr>
        <w:t xml:space="preserve"> </w:t>
      </w:r>
      <w:r w:rsidRPr="00EB1B55">
        <w:t>информации.</w:t>
      </w:r>
      <w:r w:rsidRPr="00EB1B55">
        <w:rPr>
          <w:spacing w:val="-15"/>
        </w:rPr>
        <w:t xml:space="preserve"> </w:t>
      </w:r>
      <w:r w:rsidRPr="00EB1B55">
        <w:t>Содержание</w:t>
      </w:r>
      <w:r w:rsidRPr="00EB1B55">
        <w:rPr>
          <w:spacing w:val="-12"/>
        </w:rPr>
        <w:t xml:space="preserve"> </w:t>
      </w:r>
      <w:r w:rsidRPr="00EB1B55">
        <w:t>и</w:t>
      </w:r>
      <w:r w:rsidRPr="00EB1B55">
        <w:rPr>
          <w:spacing w:val="-14"/>
        </w:rPr>
        <w:t xml:space="preserve"> </w:t>
      </w:r>
      <w:r w:rsidRPr="00EB1B55">
        <w:t>значение</w:t>
      </w:r>
      <w:r w:rsidRPr="00EB1B55">
        <w:rPr>
          <w:spacing w:val="-57"/>
        </w:rPr>
        <w:t xml:space="preserve"> </w:t>
      </w:r>
      <w:r w:rsidRPr="00EB1B55">
        <w:t>карт.</w:t>
      </w:r>
      <w:r w:rsidRPr="00EB1B55">
        <w:rPr>
          <w:spacing w:val="-1"/>
        </w:rPr>
        <w:t xml:space="preserve"> </w:t>
      </w:r>
      <w:r w:rsidRPr="00EB1B55">
        <w:t>Топографические</w:t>
      </w:r>
      <w:r w:rsidRPr="00EB1B55">
        <w:rPr>
          <w:spacing w:val="-1"/>
        </w:rPr>
        <w:t xml:space="preserve"> </w:t>
      </w:r>
      <w:r w:rsidRPr="00EB1B55">
        <w:t>карты.</w:t>
      </w:r>
    </w:p>
    <w:p w:rsidR="004D5ACD" w:rsidRPr="00EB1B55" w:rsidRDefault="009122BD" w:rsidP="00A46F8A">
      <w:pPr>
        <w:pStyle w:val="a7"/>
        <w:tabs>
          <w:tab w:val="left" w:pos="3477"/>
        </w:tabs>
        <w:spacing w:line="276" w:lineRule="auto"/>
        <w:ind w:left="812" w:right="126" w:firstLine="708"/>
      </w:pPr>
      <w:r w:rsidRPr="00EB1B55">
        <w:t>Масштаб</w:t>
      </w:r>
      <w:r w:rsidRPr="00EB1B55">
        <w:rPr>
          <w:spacing w:val="1"/>
        </w:rPr>
        <w:t xml:space="preserve"> </w:t>
      </w:r>
      <w:r w:rsidRPr="00EB1B55">
        <w:t>и</w:t>
      </w:r>
      <w:r w:rsidRPr="00EB1B55">
        <w:rPr>
          <w:spacing w:val="1"/>
        </w:rPr>
        <w:t xml:space="preserve"> </w:t>
      </w:r>
      <w:r w:rsidRPr="00EB1B55">
        <w:t>условные</w:t>
      </w:r>
      <w:r w:rsidRPr="00EB1B55">
        <w:rPr>
          <w:spacing w:val="1"/>
        </w:rPr>
        <w:t xml:space="preserve"> </w:t>
      </w:r>
      <w:r w:rsidRPr="00EB1B55">
        <w:t>знаки</w:t>
      </w:r>
      <w:r w:rsidRPr="00EB1B55">
        <w:rPr>
          <w:spacing w:val="1"/>
        </w:rPr>
        <w:t xml:space="preserve"> </w:t>
      </w:r>
      <w:r w:rsidRPr="00EB1B55">
        <w:t>на</w:t>
      </w:r>
      <w:r w:rsidRPr="00EB1B55">
        <w:rPr>
          <w:spacing w:val="1"/>
        </w:rPr>
        <w:t xml:space="preserve"> </w:t>
      </w:r>
      <w:r w:rsidRPr="00EB1B55">
        <w:t>карте.</w:t>
      </w:r>
      <w:r w:rsidRPr="00EB1B55">
        <w:rPr>
          <w:spacing w:val="1"/>
        </w:rPr>
        <w:t xml:space="preserve"> </w:t>
      </w:r>
      <w:r w:rsidRPr="00EB1B55">
        <w:t>Градусная</w:t>
      </w:r>
      <w:r w:rsidRPr="00EB1B55">
        <w:rPr>
          <w:spacing w:val="1"/>
        </w:rPr>
        <w:t xml:space="preserve"> </w:t>
      </w:r>
      <w:r w:rsidRPr="00EB1B55">
        <w:t>сеть:</w:t>
      </w:r>
      <w:r w:rsidRPr="00EB1B55">
        <w:rPr>
          <w:spacing w:val="1"/>
        </w:rPr>
        <w:t xml:space="preserve"> </w:t>
      </w:r>
      <w:r w:rsidRPr="00EB1B55">
        <w:t>параллели</w:t>
      </w:r>
      <w:r w:rsidRPr="00EB1B55">
        <w:rPr>
          <w:spacing w:val="1"/>
        </w:rPr>
        <w:t xml:space="preserve"> </w:t>
      </w:r>
      <w:r w:rsidRPr="00EB1B55">
        <w:t>и</w:t>
      </w:r>
      <w:r w:rsidRPr="00EB1B55">
        <w:rPr>
          <w:spacing w:val="1"/>
        </w:rPr>
        <w:t xml:space="preserve"> </w:t>
      </w:r>
      <w:r w:rsidRPr="00EB1B55">
        <w:t>меридианы.</w:t>
      </w:r>
      <w:r w:rsidRPr="00EB1B55">
        <w:rPr>
          <w:spacing w:val="1"/>
        </w:rPr>
        <w:t xml:space="preserve"> </w:t>
      </w:r>
      <w:r w:rsidR="00962C2C" w:rsidRPr="00EB1B55">
        <w:t xml:space="preserve">Географические </w:t>
      </w:r>
      <w:r w:rsidRPr="00EB1B55">
        <w:t>координаты:</w:t>
      </w:r>
      <w:r w:rsidRPr="00EB1B55">
        <w:rPr>
          <w:spacing w:val="1"/>
        </w:rPr>
        <w:t xml:space="preserve"> </w:t>
      </w:r>
      <w:r w:rsidRPr="00EB1B55">
        <w:t>географическая</w:t>
      </w:r>
      <w:r w:rsidRPr="00EB1B55">
        <w:rPr>
          <w:spacing w:val="1"/>
        </w:rPr>
        <w:t xml:space="preserve"> </w:t>
      </w:r>
      <w:r w:rsidRPr="00EB1B55">
        <w:t>широта.</w:t>
      </w:r>
      <w:r w:rsidRPr="00EB1B55">
        <w:rPr>
          <w:spacing w:val="1"/>
        </w:rPr>
        <w:t xml:space="preserve"> </w:t>
      </w:r>
      <w:r w:rsidRPr="00EB1B55">
        <w:t>координаты: географическая</w:t>
      </w:r>
      <w:r w:rsidRPr="00EB1B55">
        <w:rPr>
          <w:spacing w:val="1"/>
        </w:rPr>
        <w:t xml:space="preserve"> </w:t>
      </w:r>
      <w:r w:rsidRPr="00EB1B55">
        <w:t>долгота. Определение географических координат различных объектов, направлений, расстояний,</w:t>
      </w:r>
      <w:r w:rsidRPr="00EB1B55">
        <w:rPr>
          <w:spacing w:val="1"/>
        </w:rPr>
        <w:t xml:space="preserve"> </w:t>
      </w:r>
      <w:r w:rsidRPr="00EB1B55">
        <w:t>абсолютных</w:t>
      </w:r>
      <w:r w:rsidRPr="00EB1B55">
        <w:rPr>
          <w:spacing w:val="-1"/>
        </w:rPr>
        <w:t xml:space="preserve"> </w:t>
      </w:r>
      <w:r w:rsidRPr="00EB1B55">
        <w:t>высот по карте.</w:t>
      </w:r>
    </w:p>
    <w:p w:rsidR="004D5ACD" w:rsidRPr="00EB1B55" w:rsidRDefault="009122BD" w:rsidP="00A46F8A">
      <w:pPr>
        <w:pStyle w:val="3"/>
        <w:spacing w:line="276" w:lineRule="auto"/>
      </w:pPr>
      <w:r w:rsidRPr="00EB1B55">
        <w:t>Природа</w:t>
      </w:r>
      <w:r w:rsidRPr="00EB1B55">
        <w:rPr>
          <w:spacing w:val="-2"/>
        </w:rPr>
        <w:t xml:space="preserve"> </w:t>
      </w:r>
      <w:r w:rsidRPr="00EB1B55">
        <w:t>Земли</w:t>
      </w:r>
    </w:p>
    <w:p w:rsidR="004D5ACD" w:rsidRPr="00EB1B55" w:rsidRDefault="009122BD" w:rsidP="00A46F8A">
      <w:pPr>
        <w:pStyle w:val="a7"/>
        <w:spacing w:line="276" w:lineRule="auto"/>
        <w:ind w:left="812" w:right="126" w:firstLine="708"/>
      </w:pPr>
      <w:r w:rsidRPr="00EB1B55">
        <w:rPr>
          <w:b/>
        </w:rPr>
        <w:t>Литосфера.</w:t>
      </w:r>
      <w:r w:rsidRPr="00EB1B55">
        <w:rPr>
          <w:b/>
          <w:spacing w:val="-6"/>
        </w:rPr>
        <w:t xml:space="preserve"> </w:t>
      </w:r>
      <w:r w:rsidRPr="00EB1B55">
        <w:t>Литосфера</w:t>
      </w:r>
      <w:r w:rsidRPr="00EB1B55">
        <w:rPr>
          <w:spacing w:val="-6"/>
        </w:rPr>
        <w:t xml:space="preserve"> </w:t>
      </w:r>
      <w:r w:rsidRPr="00EB1B55">
        <w:t>–</w:t>
      </w:r>
      <w:r w:rsidRPr="00EB1B55">
        <w:rPr>
          <w:spacing w:val="-7"/>
        </w:rPr>
        <w:t xml:space="preserve"> </w:t>
      </w:r>
      <w:r w:rsidRPr="00EB1B55">
        <w:t>«каменная»</w:t>
      </w:r>
      <w:r w:rsidRPr="00EB1B55">
        <w:rPr>
          <w:spacing w:val="-6"/>
        </w:rPr>
        <w:t xml:space="preserve"> </w:t>
      </w:r>
      <w:r w:rsidRPr="00EB1B55">
        <w:t>оболочка</w:t>
      </w:r>
      <w:r w:rsidRPr="00EB1B55">
        <w:rPr>
          <w:spacing w:val="-7"/>
        </w:rPr>
        <w:t xml:space="preserve"> </w:t>
      </w:r>
      <w:r w:rsidRPr="00EB1B55">
        <w:t>Земли.</w:t>
      </w:r>
      <w:r w:rsidRPr="00EB1B55">
        <w:rPr>
          <w:spacing w:val="-6"/>
        </w:rPr>
        <w:t xml:space="preserve"> </w:t>
      </w:r>
      <w:r w:rsidRPr="00EB1B55">
        <w:t>Внутреннее</w:t>
      </w:r>
      <w:r w:rsidRPr="00EB1B55">
        <w:rPr>
          <w:spacing w:val="-8"/>
        </w:rPr>
        <w:t xml:space="preserve"> </w:t>
      </w:r>
      <w:r w:rsidRPr="00EB1B55">
        <w:t>строение</w:t>
      </w:r>
      <w:r w:rsidRPr="00EB1B55">
        <w:rPr>
          <w:spacing w:val="-7"/>
        </w:rPr>
        <w:t xml:space="preserve"> </w:t>
      </w:r>
      <w:r w:rsidRPr="00EB1B55">
        <w:t>Земли.</w:t>
      </w:r>
      <w:r w:rsidRPr="00EB1B55">
        <w:rPr>
          <w:spacing w:val="-6"/>
        </w:rPr>
        <w:t xml:space="preserve"> </w:t>
      </w:r>
      <w:r w:rsidRPr="00EB1B55">
        <w:t>Земная</w:t>
      </w:r>
      <w:r w:rsidRPr="00EB1B55">
        <w:rPr>
          <w:spacing w:val="-58"/>
        </w:rPr>
        <w:t xml:space="preserve"> </w:t>
      </w:r>
      <w:r w:rsidRPr="00EB1B55">
        <w:t>кора. Разнообразие горных пород и минералов на Земле. Полезные ископаемые и их значение в</w:t>
      </w:r>
      <w:r w:rsidRPr="00EB1B55">
        <w:rPr>
          <w:spacing w:val="1"/>
        </w:rPr>
        <w:t xml:space="preserve"> </w:t>
      </w:r>
      <w:r w:rsidRPr="00EB1B55">
        <w:t>жизни</w:t>
      </w:r>
      <w:r w:rsidRPr="00EB1B55">
        <w:rPr>
          <w:spacing w:val="-1"/>
        </w:rPr>
        <w:t xml:space="preserve"> </w:t>
      </w:r>
      <w:r w:rsidRPr="00EB1B55">
        <w:t>современного общества.</w:t>
      </w:r>
    </w:p>
    <w:p w:rsidR="004D5ACD" w:rsidRPr="00EB1B55" w:rsidRDefault="009122BD" w:rsidP="00A46F8A">
      <w:pPr>
        <w:pStyle w:val="a7"/>
        <w:spacing w:line="276" w:lineRule="auto"/>
        <w:ind w:left="812" w:right="133" w:firstLine="708"/>
      </w:pPr>
      <w:r w:rsidRPr="00EB1B55">
        <w:t>Движения земной коры и их проявления на земной поверхности: землетрясения, вулканы,</w:t>
      </w:r>
      <w:r w:rsidRPr="00EB1B55">
        <w:rPr>
          <w:spacing w:val="1"/>
        </w:rPr>
        <w:t xml:space="preserve"> </w:t>
      </w:r>
      <w:r w:rsidRPr="00EB1B55">
        <w:t>гейзеры.</w:t>
      </w:r>
    </w:p>
    <w:p w:rsidR="004D5ACD" w:rsidRPr="00EB1B55" w:rsidRDefault="009122BD" w:rsidP="00A46F8A">
      <w:pPr>
        <w:pStyle w:val="a7"/>
        <w:spacing w:line="276" w:lineRule="auto"/>
        <w:ind w:left="1521"/>
      </w:pPr>
      <w:r w:rsidRPr="00EB1B55">
        <w:t>Рельеф</w:t>
      </w:r>
      <w:r w:rsidRPr="00EB1B55">
        <w:rPr>
          <w:spacing w:val="-2"/>
        </w:rPr>
        <w:t xml:space="preserve"> </w:t>
      </w:r>
      <w:r w:rsidRPr="00EB1B55">
        <w:t>Земли.</w:t>
      </w:r>
      <w:r w:rsidRPr="00EB1B55">
        <w:rPr>
          <w:spacing w:val="-2"/>
        </w:rPr>
        <w:t xml:space="preserve"> </w:t>
      </w:r>
      <w:r w:rsidRPr="00EB1B55">
        <w:t>Способы</w:t>
      </w:r>
      <w:r w:rsidRPr="00EB1B55">
        <w:rPr>
          <w:spacing w:val="-1"/>
        </w:rPr>
        <w:t xml:space="preserve"> </w:t>
      </w:r>
      <w:r w:rsidRPr="00EB1B55">
        <w:t>изображение</w:t>
      </w:r>
      <w:r w:rsidRPr="00EB1B55">
        <w:rPr>
          <w:spacing w:val="-3"/>
        </w:rPr>
        <w:t xml:space="preserve"> </w:t>
      </w:r>
      <w:r w:rsidRPr="00EB1B55">
        <w:t>рельефа</w:t>
      </w:r>
      <w:r w:rsidRPr="00EB1B55">
        <w:rPr>
          <w:spacing w:val="-2"/>
        </w:rPr>
        <w:t xml:space="preserve"> </w:t>
      </w:r>
      <w:r w:rsidRPr="00EB1B55">
        <w:t>на</w:t>
      </w:r>
      <w:r w:rsidRPr="00EB1B55">
        <w:rPr>
          <w:spacing w:val="-2"/>
        </w:rPr>
        <w:t xml:space="preserve"> </w:t>
      </w:r>
      <w:r w:rsidRPr="00EB1B55">
        <w:t>планах</w:t>
      </w:r>
      <w:r w:rsidRPr="00EB1B55">
        <w:rPr>
          <w:spacing w:val="-2"/>
        </w:rPr>
        <w:t xml:space="preserve"> </w:t>
      </w:r>
      <w:r w:rsidRPr="00EB1B55">
        <w:t>и</w:t>
      </w:r>
      <w:r w:rsidRPr="00EB1B55">
        <w:rPr>
          <w:spacing w:val="-1"/>
        </w:rPr>
        <w:t xml:space="preserve"> </w:t>
      </w:r>
      <w:r w:rsidRPr="00EB1B55">
        <w:t>картах.</w:t>
      </w:r>
    </w:p>
    <w:p w:rsidR="004D5ACD" w:rsidRPr="00EB1B55" w:rsidRDefault="009122BD" w:rsidP="00A46F8A">
      <w:pPr>
        <w:pStyle w:val="a7"/>
        <w:spacing w:line="276" w:lineRule="auto"/>
        <w:ind w:left="812" w:right="125" w:firstLine="708"/>
      </w:pPr>
      <w:r w:rsidRPr="00EB1B55">
        <w:t>Основные формы рельефа – горы и равнины. Равнины. Образование и изменение равнин с</w:t>
      </w:r>
      <w:r w:rsidRPr="00EB1B55">
        <w:rPr>
          <w:spacing w:val="-57"/>
        </w:rPr>
        <w:t xml:space="preserve"> </w:t>
      </w:r>
      <w:r w:rsidRPr="00EB1B55">
        <w:t>течением времени. Классификация равнин по абсолютной высоте. Определение относительной и</w:t>
      </w:r>
      <w:r w:rsidRPr="00EB1B55">
        <w:rPr>
          <w:spacing w:val="1"/>
        </w:rPr>
        <w:t xml:space="preserve"> </w:t>
      </w:r>
      <w:r w:rsidRPr="00EB1B55">
        <w:t>абсолютной</w:t>
      </w:r>
      <w:r w:rsidRPr="00EB1B55">
        <w:rPr>
          <w:spacing w:val="-1"/>
        </w:rPr>
        <w:t xml:space="preserve"> </w:t>
      </w:r>
      <w:r w:rsidRPr="00EB1B55">
        <w:t>высоты равнин.</w:t>
      </w:r>
    </w:p>
    <w:p w:rsidR="004D5ACD" w:rsidRPr="00EB1B55" w:rsidRDefault="009122BD" w:rsidP="00A46F8A">
      <w:pPr>
        <w:pStyle w:val="a7"/>
        <w:spacing w:line="276" w:lineRule="auto"/>
        <w:ind w:left="812" w:right="127" w:firstLine="708"/>
      </w:pPr>
      <w:r w:rsidRPr="00EB1B55">
        <w:t>Разнообразие</w:t>
      </w:r>
      <w:r w:rsidRPr="00EB1B55">
        <w:rPr>
          <w:spacing w:val="1"/>
        </w:rPr>
        <w:t xml:space="preserve"> </w:t>
      </w:r>
      <w:r w:rsidRPr="00EB1B55">
        <w:t>гор</w:t>
      </w:r>
      <w:r w:rsidRPr="00EB1B55">
        <w:rPr>
          <w:spacing w:val="1"/>
        </w:rPr>
        <w:t xml:space="preserve"> </w:t>
      </w:r>
      <w:r w:rsidRPr="00EB1B55">
        <w:t>по</w:t>
      </w:r>
      <w:r w:rsidRPr="00EB1B55">
        <w:rPr>
          <w:spacing w:val="1"/>
        </w:rPr>
        <w:t xml:space="preserve"> </w:t>
      </w:r>
      <w:r w:rsidRPr="00EB1B55">
        <w:t>возрасту</w:t>
      </w:r>
      <w:r w:rsidRPr="00EB1B55">
        <w:rPr>
          <w:spacing w:val="1"/>
        </w:rPr>
        <w:t xml:space="preserve"> </w:t>
      </w:r>
      <w:r w:rsidRPr="00EB1B55">
        <w:t>и</w:t>
      </w:r>
      <w:r w:rsidRPr="00EB1B55">
        <w:rPr>
          <w:spacing w:val="1"/>
        </w:rPr>
        <w:t xml:space="preserve"> </w:t>
      </w:r>
      <w:r w:rsidRPr="00EB1B55">
        <w:t>строению.</w:t>
      </w:r>
      <w:r w:rsidRPr="00EB1B55">
        <w:rPr>
          <w:spacing w:val="1"/>
        </w:rPr>
        <w:t xml:space="preserve"> </w:t>
      </w:r>
      <w:r w:rsidRPr="00EB1B55">
        <w:t>Классификация</w:t>
      </w:r>
      <w:r w:rsidRPr="00EB1B55">
        <w:rPr>
          <w:spacing w:val="1"/>
        </w:rPr>
        <w:t xml:space="preserve"> </w:t>
      </w:r>
      <w:r w:rsidRPr="00EB1B55">
        <w:t>гор</w:t>
      </w:r>
      <w:r w:rsidRPr="00EB1B55">
        <w:rPr>
          <w:spacing w:val="1"/>
        </w:rPr>
        <w:t xml:space="preserve"> </w:t>
      </w:r>
      <w:r w:rsidRPr="00EB1B55">
        <w:t>абсолютной</w:t>
      </w:r>
      <w:r w:rsidRPr="00EB1B55">
        <w:rPr>
          <w:spacing w:val="1"/>
        </w:rPr>
        <w:t xml:space="preserve"> </w:t>
      </w:r>
      <w:r w:rsidRPr="00EB1B55">
        <w:t>высоте.</w:t>
      </w:r>
      <w:r w:rsidRPr="00EB1B55">
        <w:rPr>
          <w:spacing w:val="1"/>
        </w:rPr>
        <w:t xml:space="preserve"> </w:t>
      </w:r>
      <w:r w:rsidRPr="00EB1B55">
        <w:t>Определение относительной и абсолютной высоты гор. Рельеф дна океанов. Рифтовые области,</w:t>
      </w:r>
      <w:r w:rsidRPr="00EB1B55">
        <w:rPr>
          <w:spacing w:val="1"/>
        </w:rPr>
        <w:t xml:space="preserve"> </w:t>
      </w:r>
      <w:r w:rsidRPr="00EB1B55">
        <w:t>срединные</w:t>
      </w:r>
      <w:r w:rsidRPr="00EB1B55">
        <w:rPr>
          <w:spacing w:val="-8"/>
        </w:rPr>
        <w:t xml:space="preserve"> </w:t>
      </w:r>
      <w:r w:rsidRPr="00EB1B55">
        <w:t>океанические</w:t>
      </w:r>
      <w:r w:rsidRPr="00EB1B55">
        <w:rPr>
          <w:spacing w:val="-8"/>
        </w:rPr>
        <w:t xml:space="preserve"> </w:t>
      </w:r>
      <w:r w:rsidRPr="00EB1B55">
        <w:t>хребты,</w:t>
      </w:r>
      <w:r w:rsidRPr="00EB1B55">
        <w:rPr>
          <w:spacing w:val="-7"/>
        </w:rPr>
        <w:t xml:space="preserve"> </w:t>
      </w:r>
      <w:r w:rsidRPr="00EB1B55">
        <w:t>шельф,</w:t>
      </w:r>
      <w:r w:rsidRPr="00EB1B55">
        <w:rPr>
          <w:spacing w:val="-5"/>
        </w:rPr>
        <w:t xml:space="preserve"> </w:t>
      </w:r>
      <w:r w:rsidRPr="00EB1B55">
        <w:t>материковый</w:t>
      </w:r>
      <w:r w:rsidRPr="00EB1B55">
        <w:rPr>
          <w:spacing w:val="-6"/>
        </w:rPr>
        <w:t xml:space="preserve"> </w:t>
      </w:r>
      <w:r w:rsidRPr="00EB1B55">
        <w:t>склон.</w:t>
      </w:r>
      <w:r w:rsidRPr="00EB1B55">
        <w:rPr>
          <w:spacing w:val="-7"/>
        </w:rPr>
        <w:t xml:space="preserve"> </w:t>
      </w:r>
      <w:r w:rsidRPr="00EB1B55">
        <w:t>Методы</w:t>
      </w:r>
      <w:r w:rsidRPr="00EB1B55">
        <w:rPr>
          <w:spacing w:val="-11"/>
        </w:rPr>
        <w:t xml:space="preserve"> </w:t>
      </w:r>
      <w:r w:rsidRPr="00EB1B55">
        <w:t>изучения</w:t>
      </w:r>
      <w:r w:rsidRPr="00EB1B55">
        <w:rPr>
          <w:spacing w:val="-9"/>
        </w:rPr>
        <w:t xml:space="preserve"> </w:t>
      </w:r>
      <w:r w:rsidRPr="00EB1B55">
        <w:t>глубин</w:t>
      </w:r>
      <w:r w:rsidRPr="00EB1B55">
        <w:rPr>
          <w:spacing w:val="-6"/>
        </w:rPr>
        <w:t xml:space="preserve"> </w:t>
      </w:r>
      <w:r w:rsidRPr="00EB1B55">
        <w:t>Мирового</w:t>
      </w:r>
      <w:r w:rsidRPr="00EB1B55">
        <w:rPr>
          <w:spacing w:val="-57"/>
        </w:rPr>
        <w:t xml:space="preserve"> </w:t>
      </w:r>
      <w:r w:rsidRPr="00EB1B55">
        <w:t>океана.</w:t>
      </w:r>
      <w:r w:rsidRPr="00EB1B55">
        <w:rPr>
          <w:spacing w:val="-1"/>
        </w:rPr>
        <w:t xml:space="preserve"> </w:t>
      </w:r>
      <w:r w:rsidRPr="00EB1B55">
        <w:t>Исследователи</w:t>
      </w:r>
      <w:r w:rsidRPr="00EB1B55">
        <w:rPr>
          <w:spacing w:val="3"/>
        </w:rPr>
        <w:t xml:space="preserve"> </w:t>
      </w:r>
      <w:r w:rsidRPr="00EB1B55">
        <w:t>подводных глубин и</w:t>
      </w:r>
      <w:r w:rsidRPr="00EB1B55">
        <w:rPr>
          <w:spacing w:val="-2"/>
        </w:rPr>
        <w:t xml:space="preserve"> </w:t>
      </w:r>
      <w:r w:rsidRPr="00EB1B55">
        <w:t>их</w:t>
      </w:r>
      <w:r w:rsidRPr="00EB1B55">
        <w:rPr>
          <w:spacing w:val="-3"/>
        </w:rPr>
        <w:t xml:space="preserve"> </w:t>
      </w:r>
      <w:r w:rsidRPr="00EB1B55">
        <w:t>открытия.</w:t>
      </w:r>
    </w:p>
    <w:p w:rsidR="004D5ACD" w:rsidRPr="00EB1B55" w:rsidRDefault="009122BD" w:rsidP="00A46F8A">
      <w:pPr>
        <w:pStyle w:val="a7"/>
        <w:spacing w:line="276" w:lineRule="auto"/>
        <w:ind w:left="812" w:right="125" w:firstLine="708"/>
      </w:pPr>
      <w:r w:rsidRPr="00EB1B55">
        <w:rPr>
          <w:b/>
        </w:rPr>
        <w:t xml:space="preserve">Гидросфера. </w:t>
      </w:r>
      <w:r w:rsidRPr="00EB1B55">
        <w:t>Строение гидросферы. Особенности Мирового круговорота воды. Мировой</w:t>
      </w:r>
      <w:r w:rsidRPr="00EB1B55">
        <w:rPr>
          <w:spacing w:val="1"/>
        </w:rPr>
        <w:t xml:space="preserve"> </w:t>
      </w:r>
      <w:r w:rsidRPr="00EB1B55">
        <w:t>океан и его части. Свойства вод Мирового океана – температура и соленость. Движение воды в</w:t>
      </w:r>
      <w:r w:rsidRPr="00EB1B55">
        <w:rPr>
          <w:spacing w:val="1"/>
        </w:rPr>
        <w:t xml:space="preserve"> </w:t>
      </w:r>
      <w:r w:rsidRPr="00EB1B55">
        <w:t>океане – волны, течения..Воды суши. Реки на географической карте и в природе: основные части</w:t>
      </w:r>
      <w:r w:rsidRPr="00EB1B55">
        <w:rPr>
          <w:spacing w:val="1"/>
        </w:rPr>
        <w:t xml:space="preserve"> </w:t>
      </w:r>
      <w:r w:rsidRPr="00EB1B55">
        <w:t>речной системы, характер, питание и режим рек. Озера и их происхождение. Ледники. Горное и</w:t>
      </w:r>
      <w:r w:rsidRPr="00EB1B55">
        <w:rPr>
          <w:spacing w:val="1"/>
        </w:rPr>
        <w:t xml:space="preserve"> </w:t>
      </w:r>
      <w:r w:rsidRPr="00EB1B55">
        <w:t>покровное</w:t>
      </w:r>
      <w:r w:rsidRPr="00EB1B55">
        <w:rPr>
          <w:spacing w:val="1"/>
        </w:rPr>
        <w:t xml:space="preserve"> </w:t>
      </w:r>
      <w:r w:rsidRPr="00EB1B55">
        <w:t>оледенение,</w:t>
      </w:r>
      <w:r w:rsidRPr="00EB1B55">
        <w:rPr>
          <w:spacing w:val="1"/>
        </w:rPr>
        <w:t xml:space="preserve"> </w:t>
      </w:r>
      <w:r w:rsidRPr="00EB1B55">
        <w:t>многолетняя</w:t>
      </w:r>
      <w:r w:rsidRPr="00EB1B55">
        <w:rPr>
          <w:spacing w:val="1"/>
        </w:rPr>
        <w:t xml:space="preserve"> </w:t>
      </w:r>
      <w:r w:rsidRPr="00EB1B55">
        <w:t>мерзлота.</w:t>
      </w:r>
      <w:r w:rsidRPr="00EB1B55">
        <w:rPr>
          <w:spacing w:val="1"/>
        </w:rPr>
        <w:t xml:space="preserve"> </w:t>
      </w:r>
      <w:r w:rsidRPr="00EB1B55">
        <w:t>Подземные</w:t>
      </w:r>
      <w:r w:rsidRPr="00EB1B55">
        <w:rPr>
          <w:spacing w:val="1"/>
        </w:rPr>
        <w:t xml:space="preserve"> </w:t>
      </w:r>
      <w:r w:rsidRPr="00EB1B55">
        <w:t>воды.</w:t>
      </w:r>
      <w:r w:rsidRPr="00EB1B55">
        <w:rPr>
          <w:spacing w:val="1"/>
        </w:rPr>
        <w:t xml:space="preserve"> </w:t>
      </w:r>
      <w:r w:rsidRPr="00EB1B55">
        <w:t>Межпластовые</w:t>
      </w:r>
      <w:r w:rsidRPr="00EB1B55">
        <w:rPr>
          <w:spacing w:val="1"/>
        </w:rPr>
        <w:t xml:space="preserve"> </w:t>
      </w:r>
      <w:r w:rsidRPr="00EB1B55">
        <w:t>и</w:t>
      </w:r>
      <w:r w:rsidRPr="00EB1B55">
        <w:rPr>
          <w:spacing w:val="1"/>
        </w:rPr>
        <w:t xml:space="preserve"> </w:t>
      </w:r>
      <w:r w:rsidRPr="00EB1B55">
        <w:t>грунтовые</w:t>
      </w:r>
      <w:r w:rsidRPr="00EB1B55">
        <w:rPr>
          <w:spacing w:val="-57"/>
        </w:rPr>
        <w:t xml:space="preserve"> </w:t>
      </w:r>
      <w:r w:rsidRPr="00EB1B55">
        <w:t>воды.</w:t>
      </w:r>
      <w:r w:rsidRPr="00EB1B55">
        <w:rPr>
          <w:spacing w:val="-2"/>
        </w:rPr>
        <w:t xml:space="preserve"> </w:t>
      </w:r>
      <w:r w:rsidRPr="00EB1B55">
        <w:t>Болота. Каналы. Водохранилища. Человек и</w:t>
      </w:r>
      <w:r w:rsidRPr="00EB1B55">
        <w:rPr>
          <w:spacing w:val="-1"/>
        </w:rPr>
        <w:t xml:space="preserve"> </w:t>
      </w:r>
      <w:r w:rsidRPr="00EB1B55">
        <w:t>гидросфера.</w:t>
      </w:r>
    </w:p>
    <w:p w:rsidR="004D5ACD" w:rsidRPr="00EB1B55" w:rsidRDefault="009122BD" w:rsidP="00A46F8A">
      <w:pPr>
        <w:pStyle w:val="a7"/>
        <w:spacing w:line="276" w:lineRule="auto"/>
        <w:ind w:left="1521"/>
      </w:pPr>
      <w:r w:rsidRPr="00EB1B55">
        <w:rPr>
          <w:b/>
        </w:rPr>
        <w:t>Атмосфера.</w:t>
      </w:r>
      <w:r w:rsidRPr="00EB1B55">
        <w:rPr>
          <w:b/>
          <w:spacing w:val="-3"/>
        </w:rPr>
        <w:t xml:space="preserve"> </w:t>
      </w:r>
      <w:r w:rsidRPr="00EB1B55">
        <w:t>Строение</w:t>
      </w:r>
      <w:r w:rsidRPr="00EB1B55">
        <w:rPr>
          <w:spacing w:val="-4"/>
        </w:rPr>
        <w:t xml:space="preserve"> </w:t>
      </w:r>
      <w:r w:rsidRPr="00EB1B55">
        <w:t>воздушной</w:t>
      </w:r>
      <w:r w:rsidRPr="00EB1B55">
        <w:rPr>
          <w:spacing w:val="-3"/>
        </w:rPr>
        <w:t xml:space="preserve"> </w:t>
      </w:r>
      <w:r w:rsidRPr="00EB1B55">
        <w:t>оболочки</w:t>
      </w:r>
      <w:r w:rsidRPr="00EB1B55">
        <w:rPr>
          <w:spacing w:val="-1"/>
        </w:rPr>
        <w:t xml:space="preserve"> </w:t>
      </w:r>
      <w:r w:rsidRPr="00EB1B55">
        <w:t>Земли.</w:t>
      </w:r>
      <w:r w:rsidRPr="00EB1B55">
        <w:rPr>
          <w:spacing w:val="-3"/>
        </w:rPr>
        <w:t xml:space="preserve"> </w:t>
      </w:r>
      <w:r w:rsidRPr="00EB1B55">
        <w:t>Температура</w:t>
      </w:r>
      <w:r w:rsidRPr="00EB1B55">
        <w:rPr>
          <w:spacing w:val="-3"/>
        </w:rPr>
        <w:t xml:space="preserve"> </w:t>
      </w:r>
      <w:r w:rsidRPr="00EB1B55">
        <w:t>воздуха.</w:t>
      </w:r>
    </w:p>
    <w:p w:rsidR="004D5ACD" w:rsidRPr="00EB1B55" w:rsidRDefault="009122BD" w:rsidP="00A46F8A">
      <w:pPr>
        <w:pStyle w:val="a7"/>
        <w:spacing w:line="276" w:lineRule="auto"/>
        <w:ind w:left="1521"/>
      </w:pPr>
      <w:r w:rsidRPr="00EB1B55">
        <w:t>Нагревание воздуха.</w:t>
      </w:r>
      <w:r w:rsidRPr="00EB1B55">
        <w:rPr>
          <w:spacing w:val="2"/>
        </w:rPr>
        <w:t xml:space="preserve"> </w:t>
      </w:r>
      <w:r w:rsidRPr="00EB1B55">
        <w:t>Суточный</w:t>
      </w:r>
      <w:r w:rsidRPr="00EB1B55">
        <w:rPr>
          <w:spacing w:val="3"/>
        </w:rPr>
        <w:t xml:space="preserve"> </w:t>
      </w:r>
      <w:r w:rsidRPr="00EB1B55">
        <w:t>и</w:t>
      </w:r>
      <w:r w:rsidRPr="00EB1B55">
        <w:rPr>
          <w:spacing w:val="3"/>
        </w:rPr>
        <w:t xml:space="preserve"> </w:t>
      </w:r>
      <w:r w:rsidRPr="00EB1B55">
        <w:t>годовой</w:t>
      </w:r>
      <w:r w:rsidRPr="00EB1B55">
        <w:rPr>
          <w:spacing w:val="3"/>
        </w:rPr>
        <w:t xml:space="preserve"> </w:t>
      </w:r>
      <w:r w:rsidRPr="00EB1B55">
        <w:t>ход температур</w:t>
      </w:r>
      <w:r w:rsidRPr="00EB1B55">
        <w:rPr>
          <w:spacing w:val="3"/>
        </w:rPr>
        <w:t xml:space="preserve"> </w:t>
      </w:r>
      <w:r w:rsidRPr="00EB1B55">
        <w:t>и</w:t>
      </w:r>
      <w:r w:rsidRPr="00EB1B55">
        <w:rPr>
          <w:spacing w:val="2"/>
        </w:rPr>
        <w:t xml:space="preserve"> </w:t>
      </w:r>
      <w:r w:rsidRPr="00EB1B55">
        <w:t>его</w:t>
      </w:r>
      <w:r w:rsidRPr="00EB1B55">
        <w:rPr>
          <w:spacing w:val="2"/>
        </w:rPr>
        <w:t xml:space="preserve"> </w:t>
      </w:r>
      <w:r w:rsidRPr="00EB1B55">
        <w:t>графическое</w:t>
      </w:r>
      <w:r w:rsidRPr="00EB1B55">
        <w:rPr>
          <w:spacing w:val="1"/>
        </w:rPr>
        <w:t xml:space="preserve"> </w:t>
      </w:r>
      <w:r w:rsidRPr="00EB1B55">
        <w:t>отображение.</w:t>
      </w:r>
    </w:p>
    <w:p w:rsidR="004D5ACD" w:rsidRPr="00EB1B55" w:rsidRDefault="009122BD" w:rsidP="00A46F8A">
      <w:pPr>
        <w:pStyle w:val="a7"/>
        <w:spacing w:line="276" w:lineRule="auto"/>
        <w:ind w:left="812"/>
      </w:pPr>
      <w:r w:rsidRPr="00EB1B55">
        <w:t>Среднесуточная,</w:t>
      </w:r>
      <w:r w:rsidRPr="00EB1B55">
        <w:rPr>
          <w:spacing w:val="-4"/>
        </w:rPr>
        <w:t xml:space="preserve"> </w:t>
      </w:r>
      <w:r w:rsidRPr="00EB1B55">
        <w:t>среднемесячная,</w:t>
      </w:r>
      <w:r w:rsidRPr="00EB1B55">
        <w:rPr>
          <w:spacing w:val="-4"/>
        </w:rPr>
        <w:t xml:space="preserve"> </w:t>
      </w:r>
      <w:r w:rsidRPr="00EB1B55">
        <w:t>среднегодовая</w:t>
      </w:r>
      <w:r w:rsidRPr="00EB1B55">
        <w:rPr>
          <w:spacing w:val="-4"/>
        </w:rPr>
        <w:t xml:space="preserve"> </w:t>
      </w:r>
      <w:r w:rsidRPr="00EB1B55">
        <w:t>температура.</w:t>
      </w:r>
    </w:p>
    <w:p w:rsidR="004D5ACD" w:rsidRPr="00EB1B55" w:rsidRDefault="009122BD" w:rsidP="00A46F8A">
      <w:pPr>
        <w:pStyle w:val="a7"/>
        <w:spacing w:line="276" w:lineRule="auto"/>
        <w:ind w:left="1521"/>
      </w:pPr>
      <w:r w:rsidRPr="00EB1B55">
        <w:t>Зависимость</w:t>
      </w:r>
      <w:r w:rsidRPr="00EB1B55">
        <w:rPr>
          <w:spacing w:val="5"/>
        </w:rPr>
        <w:t xml:space="preserve"> </w:t>
      </w:r>
      <w:r w:rsidRPr="00EB1B55">
        <w:t>температуры</w:t>
      </w:r>
      <w:r w:rsidRPr="00EB1B55">
        <w:rPr>
          <w:spacing w:val="5"/>
        </w:rPr>
        <w:t xml:space="preserve"> </w:t>
      </w:r>
      <w:r w:rsidRPr="00EB1B55">
        <w:t>от</w:t>
      </w:r>
      <w:r w:rsidRPr="00EB1B55">
        <w:rPr>
          <w:spacing w:val="5"/>
        </w:rPr>
        <w:t xml:space="preserve"> </w:t>
      </w:r>
      <w:r w:rsidRPr="00EB1B55">
        <w:t>географической</w:t>
      </w:r>
      <w:r w:rsidRPr="00EB1B55">
        <w:rPr>
          <w:spacing w:val="2"/>
        </w:rPr>
        <w:t xml:space="preserve"> </w:t>
      </w:r>
      <w:r w:rsidRPr="00EB1B55">
        <w:t>широты.</w:t>
      </w:r>
      <w:r w:rsidRPr="00EB1B55">
        <w:rPr>
          <w:spacing w:val="5"/>
        </w:rPr>
        <w:t xml:space="preserve"> </w:t>
      </w:r>
      <w:r w:rsidRPr="00EB1B55">
        <w:t>Тепловые</w:t>
      </w:r>
      <w:r w:rsidRPr="00EB1B55">
        <w:rPr>
          <w:spacing w:val="3"/>
        </w:rPr>
        <w:t xml:space="preserve"> </w:t>
      </w:r>
      <w:r w:rsidRPr="00EB1B55">
        <w:t>пояса.</w:t>
      </w:r>
      <w:r w:rsidRPr="00EB1B55">
        <w:rPr>
          <w:spacing w:val="4"/>
        </w:rPr>
        <w:t xml:space="preserve"> </w:t>
      </w:r>
      <w:r w:rsidRPr="00EB1B55">
        <w:t>Вода</w:t>
      </w:r>
      <w:r w:rsidRPr="00EB1B55">
        <w:rPr>
          <w:spacing w:val="3"/>
        </w:rPr>
        <w:t xml:space="preserve"> </w:t>
      </w:r>
      <w:r w:rsidRPr="00EB1B55">
        <w:t>в</w:t>
      </w:r>
      <w:r w:rsidRPr="00EB1B55">
        <w:rPr>
          <w:spacing w:val="4"/>
        </w:rPr>
        <w:t xml:space="preserve"> </w:t>
      </w:r>
      <w:r w:rsidRPr="00EB1B55">
        <w:t>атмосфере.</w:t>
      </w:r>
    </w:p>
    <w:p w:rsidR="004D5ACD" w:rsidRPr="00EB1B55" w:rsidRDefault="009122BD" w:rsidP="00A46F8A">
      <w:pPr>
        <w:pStyle w:val="a7"/>
        <w:spacing w:line="276" w:lineRule="auto"/>
        <w:ind w:left="812"/>
      </w:pPr>
      <w:r w:rsidRPr="00EB1B55">
        <w:t>Облака</w:t>
      </w:r>
      <w:r w:rsidRPr="00EB1B55">
        <w:rPr>
          <w:spacing w:val="-4"/>
        </w:rPr>
        <w:t xml:space="preserve"> </w:t>
      </w:r>
      <w:r w:rsidRPr="00EB1B55">
        <w:t>и</w:t>
      </w:r>
      <w:r w:rsidRPr="00EB1B55">
        <w:rPr>
          <w:spacing w:val="-3"/>
        </w:rPr>
        <w:t xml:space="preserve"> </w:t>
      </w:r>
      <w:r w:rsidRPr="00EB1B55">
        <w:t>атмосферные</w:t>
      </w:r>
      <w:r w:rsidRPr="00EB1B55">
        <w:rPr>
          <w:spacing w:val="-2"/>
        </w:rPr>
        <w:t xml:space="preserve"> </w:t>
      </w:r>
      <w:r w:rsidRPr="00EB1B55">
        <w:t>осадки.</w:t>
      </w:r>
      <w:r w:rsidRPr="00EB1B55">
        <w:rPr>
          <w:spacing w:val="-3"/>
        </w:rPr>
        <w:t xml:space="preserve"> </w:t>
      </w:r>
      <w:r w:rsidRPr="00EB1B55">
        <w:t>Атмосферное</w:t>
      </w:r>
      <w:r w:rsidRPr="00EB1B55">
        <w:rPr>
          <w:spacing w:val="-3"/>
        </w:rPr>
        <w:t xml:space="preserve"> </w:t>
      </w:r>
      <w:r w:rsidRPr="00EB1B55">
        <w:t>давление.</w:t>
      </w:r>
      <w:r w:rsidRPr="00EB1B55">
        <w:rPr>
          <w:spacing w:val="-3"/>
        </w:rPr>
        <w:t xml:space="preserve"> </w:t>
      </w:r>
      <w:r w:rsidRPr="00EB1B55">
        <w:t>Ветер.</w:t>
      </w:r>
    </w:p>
    <w:p w:rsidR="004D5ACD" w:rsidRPr="00EB1B55" w:rsidRDefault="009122BD" w:rsidP="00152CA9">
      <w:pPr>
        <w:pStyle w:val="a7"/>
        <w:spacing w:line="276" w:lineRule="auto"/>
        <w:ind w:left="812" w:right="123" w:firstLine="708"/>
      </w:pPr>
      <w:r w:rsidRPr="00EB1B55">
        <w:t>Постоянные</w:t>
      </w:r>
      <w:r w:rsidRPr="00EB1B55">
        <w:rPr>
          <w:spacing w:val="12"/>
        </w:rPr>
        <w:t xml:space="preserve"> </w:t>
      </w:r>
      <w:r w:rsidRPr="00EB1B55">
        <w:t>и</w:t>
      </w:r>
      <w:r w:rsidRPr="00EB1B55">
        <w:rPr>
          <w:spacing w:val="14"/>
        </w:rPr>
        <w:t xml:space="preserve"> </w:t>
      </w:r>
      <w:r w:rsidRPr="00EB1B55">
        <w:t>переменные</w:t>
      </w:r>
      <w:r w:rsidRPr="00EB1B55">
        <w:rPr>
          <w:spacing w:val="12"/>
        </w:rPr>
        <w:t xml:space="preserve"> </w:t>
      </w:r>
      <w:r w:rsidRPr="00EB1B55">
        <w:t>ветра.</w:t>
      </w:r>
      <w:r w:rsidRPr="00EB1B55">
        <w:rPr>
          <w:spacing w:val="13"/>
        </w:rPr>
        <w:t xml:space="preserve"> </w:t>
      </w:r>
      <w:r w:rsidRPr="00EB1B55">
        <w:t>Графическое</w:t>
      </w:r>
      <w:r w:rsidRPr="00EB1B55">
        <w:rPr>
          <w:spacing w:val="12"/>
        </w:rPr>
        <w:t xml:space="preserve"> </w:t>
      </w:r>
      <w:r w:rsidRPr="00EB1B55">
        <w:t>отображение</w:t>
      </w:r>
      <w:r w:rsidRPr="00EB1B55">
        <w:rPr>
          <w:spacing w:val="12"/>
        </w:rPr>
        <w:t xml:space="preserve"> </w:t>
      </w:r>
      <w:r w:rsidRPr="00EB1B55">
        <w:t>направления</w:t>
      </w:r>
      <w:r w:rsidRPr="00EB1B55">
        <w:rPr>
          <w:spacing w:val="13"/>
        </w:rPr>
        <w:t xml:space="preserve"> </w:t>
      </w:r>
      <w:r w:rsidRPr="00EB1B55">
        <w:t>ветра.</w:t>
      </w:r>
      <w:r w:rsidRPr="00EB1B55">
        <w:rPr>
          <w:spacing w:val="13"/>
        </w:rPr>
        <w:t xml:space="preserve"> </w:t>
      </w:r>
      <w:r w:rsidRPr="00EB1B55">
        <w:t>Роза</w:t>
      </w:r>
      <w:r w:rsidRPr="00EB1B55">
        <w:rPr>
          <w:spacing w:val="-57"/>
        </w:rPr>
        <w:t xml:space="preserve"> </w:t>
      </w:r>
      <w:r w:rsidRPr="00EB1B55">
        <w:t>ветров.</w:t>
      </w:r>
      <w:r w:rsidRPr="00EB1B55">
        <w:rPr>
          <w:spacing w:val="46"/>
        </w:rPr>
        <w:t xml:space="preserve"> </w:t>
      </w:r>
      <w:r w:rsidRPr="00EB1B55">
        <w:t>Циркуляция</w:t>
      </w:r>
      <w:r w:rsidRPr="00EB1B55">
        <w:rPr>
          <w:spacing w:val="47"/>
        </w:rPr>
        <w:t xml:space="preserve"> </w:t>
      </w:r>
      <w:r w:rsidRPr="00EB1B55">
        <w:t>атмосферы.</w:t>
      </w:r>
      <w:r w:rsidRPr="00EB1B55">
        <w:rPr>
          <w:spacing w:val="46"/>
        </w:rPr>
        <w:t xml:space="preserve"> </w:t>
      </w:r>
      <w:r w:rsidRPr="00EB1B55">
        <w:t>Влажность</w:t>
      </w:r>
      <w:r w:rsidRPr="00EB1B55">
        <w:rPr>
          <w:spacing w:val="48"/>
        </w:rPr>
        <w:t xml:space="preserve"> </w:t>
      </w:r>
      <w:r w:rsidRPr="00EB1B55">
        <w:t>воздуха.</w:t>
      </w:r>
      <w:r w:rsidRPr="00EB1B55">
        <w:rPr>
          <w:spacing w:val="46"/>
        </w:rPr>
        <w:t xml:space="preserve"> </w:t>
      </w:r>
      <w:r w:rsidRPr="00EB1B55">
        <w:t>Понятие</w:t>
      </w:r>
      <w:r w:rsidRPr="00EB1B55">
        <w:rPr>
          <w:spacing w:val="46"/>
        </w:rPr>
        <w:t xml:space="preserve"> </w:t>
      </w:r>
      <w:r w:rsidRPr="00EB1B55">
        <w:t>погоды.</w:t>
      </w:r>
      <w:r w:rsidRPr="00EB1B55">
        <w:rPr>
          <w:spacing w:val="45"/>
        </w:rPr>
        <w:t xml:space="preserve"> </w:t>
      </w:r>
      <w:r w:rsidRPr="00EB1B55">
        <w:t>Наблюдения</w:t>
      </w:r>
      <w:r w:rsidRPr="00EB1B55">
        <w:rPr>
          <w:spacing w:val="44"/>
        </w:rPr>
        <w:t xml:space="preserve"> </w:t>
      </w:r>
      <w:r w:rsidRPr="00EB1B55">
        <w:t>и</w:t>
      </w:r>
      <w:r w:rsidRPr="00EB1B55">
        <w:rPr>
          <w:spacing w:val="45"/>
        </w:rPr>
        <w:t xml:space="preserve"> </w:t>
      </w:r>
      <w:r w:rsidRPr="00EB1B55">
        <w:t>прогноз</w:t>
      </w:r>
      <w:r w:rsidRPr="00EB1B55">
        <w:rPr>
          <w:spacing w:val="-57"/>
        </w:rPr>
        <w:t xml:space="preserve"> </w:t>
      </w:r>
      <w:r w:rsidRPr="00EB1B55">
        <w:t>погоды.</w:t>
      </w:r>
      <w:r w:rsidRPr="00EB1B55">
        <w:tab/>
        <w:t>Метеостанция/метеоприборы</w:t>
      </w:r>
      <w:r w:rsidR="00152CA9">
        <w:t xml:space="preserve"> </w:t>
      </w:r>
      <w:r w:rsidRPr="00EB1B55">
        <w:t>(проведение</w:t>
      </w:r>
      <w:r w:rsidR="00152CA9">
        <w:t xml:space="preserve">  </w:t>
      </w:r>
      <w:r w:rsidRPr="00EB1B55">
        <w:t>наблюдений</w:t>
      </w:r>
      <w:r w:rsidRPr="00EB1B55">
        <w:tab/>
      </w:r>
      <w:r w:rsidR="00152CA9">
        <w:t xml:space="preserve"> </w:t>
      </w:r>
      <w:r w:rsidRPr="00EB1B55">
        <w:t>и</w:t>
      </w:r>
      <w:r w:rsidR="00152CA9">
        <w:t xml:space="preserve"> </w:t>
      </w:r>
      <w:r w:rsidRPr="00EB1B55">
        <w:t>измерений,</w:t>
      </w:r>
      <w:r w:rsidRPr="00EB1B55">
        <w:tab/>
      </w:r>
      <w:r w:rsidRPr="00EB1B55">
        <w:rPr>
          <w:spacing w:val="-1"/>
        </w:rPr>
        <w:t>фиксация</w:t>
      </w:r>
      <w:r w:rsidRPr="00EB1B55">
        <w:rPr>
          <w:spacing w:val="-57"/>
        </w:rPr>
        <w:t xml:space="preserve"> </w:t>
      </w:r>
      <w:r w:rsidR="00152CA9">
        <w:rPr>
          <w:spacing w:val="-57"/>
        </w:rPr>
        <w:t xml:space="preserve">                      </w:t>
      </w:r>
      <w:r w:rsidRPr="00EB1B55">
        <w:rPr>
          <w:spacing w:val="-1"/>
        </w:rPr>
        <w:t>результатов</w:t>
      </w:r>
      <w:r w:rsidRPr="00EB1B55">
        <w:rPr>
          <w:spacing w:val="-13"/>
        </w:rPr>
        <w:t xml:space="preserve"> </w:t>
      </w:r>
      <w:r w:rsidRPr="00EB1B55">
        <w:rPr>
          <w:spacing w:val="-1"/>
        </w:rPr>
        <w:t>наблюдений,</w:t>
      </w:r>
      <w:r w:rsidRPr="00EB1B55">
        <w:rPr>
          <w:spacing w:val="-13"/>
        </w:rPr>
        <w:t xml:space="preserve"> </w:t>
      </w:r>
      <w:r w:rsidRPr="00EB1B55">
        <w:t>обработка</w:t>
      </w:r>
      <w:r w:rsidRPr="00EB1B55">
        <w:rPr>
          <w:spacing w:val="-14"/>
        </w:rPr>
        <w:t xml:space="preserve"> </w:t>
      </w:r>
      <w:r w:rsidRPr="00EB1B55">
        <w:t>результатов</w:t>
      </w:r>
      <w:r w:rsidRPr="00EB1B55">
        <w:rPr>
          <w:spacing w:val="-14"/>
        </w:rPr>
        <w:t xml:space="preserve"> </w:t>
      </w:r>
      <w:r w:rsidRPr="00EB1B55">
        <w:t>наблюдений).</w:t>
      </w:r>
      <w:r w:rsidRPr="00EB1B55">
        <w:rPr>
          <w:spacing w:val="-14"/>
        </w:rPr>
        <w:t xml:space="preserve"> </w:t>
      </w:r>
      <w:r w:rsidRPr="00EB1B55">
        <w:t>Понятие</w:t>
      </w:r>
      <w:r w:rsidRPr="00EB1B55">
        <w:rPr>
          <w:spacing w:val="-15"/>
        </w:rPr>
        <w:t xml:space="preserve"> </w:t>
      </w:r>
      <w:r w:rsidRPr="00EB1B55">
        <w:t>климата.</w:t>
      </w:r>
      <w:r w:rsidRPr="00EB1B55">
        <w:rPr>
          <w:spacing w:val="-14"/>
        </w:rPr>
        <w:t xml:space="preserve"> </w:t>
      </w:r>
      <w:r w:rsidRPr="00EB1B55">
        <w:t>Погода</w:t>
      </w:r>
      <w:r w:rsidRPr="00EB1B55">
        <w:rPr>
          <w:spacing w:val="-15"/>
        </w:rPr>
        <w:t xml:space="preserve"> </w:t>
      </w:r>
      <w:r w:rsidRPr="00EB1B55">
        <w:t>и</w:t>
      </w:r>
      <w:r w:rsidRPr="00EB1B55">
        <w:rPr>
          <w:spacing w:val="-15"/>
        </w:rPr>
        <w:t xml:space="preserve"> </w:t>
      </w:r>
      <w:r w:rsidRPr="00EB1B55">
        <w:t>климат.</w:t>
      </w:r>
    </w:p>
    <w:p w:rsidR="004D5ACD" w:rsidRPr="00EB1B55" w:rsidRDefault="009122BD" w:rsidP="00A46F8A">
      <w:pPr>
        <w:pStyle w:val="a7"/>
        <w:spacing w:line="276" w:lineRule="auto"/>
        <w:ind w:left="812" w:right="128" w:firstLine="708"/>
      </w:pPr>
      <w:r w:rsidRPr="00EB1B55">
        <w:t>Климатообразующие</w:t>
      </w:r>
      <w:r w:rsidRPr="00EB1B55">
        <w:rPr>
          <w:spacing w:val="1"/>
        </w:rPr>
        <w:t xml:space="preserve"> </w:t>
      </w:r>
      <w:r w:rsidRPr="00EB1B55">
        <w:t>факторы.</w:t>
      </w:r>
      <w:r w:rsidRPr="00EB1B55">
        <w:rPr>
          <w:spacing w:val="1"/>
        </w:rPr>
        <w:t xml:space="preserve"> </w:t>
      </w:r>
      <w:r w:rsidRPr="00EB1B55">
        <w:t>Зависимость</w:t>
      </w:r>
      <w:r w:rsidRPr="00EB1B55">
        <w:rPr>
          <w:spacing w:val="1"/>
        </w:rPr>
        <w:t xml:space="preserve"> </w:t>
      </w:r>
      <w:r w:rsidRPr="00EB1B55">
        <w:t>климата</w:t>
      </w:r>
      <w:r w:rsidRPr="00EB1B55">
        <w:rPr>
          <w:spacing w:val="1"/>
        </w:rPr>
        <w:t xml:space="preserve"> </w:t>
      </w:r>
      <w:r w:rsidRPr="00EB1B55">
        <w:t>от</w:t>
      </w:r>
      <w:r w:rsidRPr="00EB1B55">
        <w:rPr>
          <w:spacing w:val="1"/>
        </w:rPr>
        <w:t xml:space="preserve"> </w:t>
      </w:r>
      <w:r w:rsidRPr="00EB1B55">
        <w:t>абсолютной</w:t>
      </w:r>
      <w:r w:rsidRPr="00EB1B55">
        <w:rPr>
          <w:spacing w:val="1"/>
        </w:rPr>
        <w:t xml:space="preserve"> </w:t>
      </w:r>
      <w:r w:rsidRPr="00EB1B55">
        <w:t>высоты</w:t>
      </w:r>
      <w:r w:rsidRPr="00EB1B55">
        <w:rPr>
          <w:spacing w:val="1"/>
        </w:rPr>
        <w:t xml:space="preserve"> </w:t>
      </w:r>
      <w:r w:rsidRPr="00EB1B55">
        <w:t>местности.Климаты</w:t>
      </w:r>
      <w:r w:rsidRPr="00EB1B55">
        <w:rPr>
          <w:spacing w:val="-1"/>
        </w:rPr>
        <w:t xml:space="preserve"> </w:t>
      </w:r>
      <w:r w:rsidRPr="00EB1B55">
        <w:t>Земли.</w:t>
      </w:r>
      <w:r w:rsidRPr="00EB1B55">
        <w:rPr>
          <w:spacing w:val="-1"/>
        </w:rPr>
        <w:t xml:space="preserve"> </w:t>
      </w:r>
      <w:r w:rsidRPr="00EB1B55">
        <w:t>Влияние</w:t>
      </w:r>
      <w:r w:rsidRPr="00EB1B55">
        <w:rPr>
          <w:spacing w:val="-1"/>
        </w:rPr>
        <w:t xml:space="preserve"> </w:t>
      </w:r>
      <w:r w:rsidRPr="00EB1B55">
        <w:t>климата</w:t>
      </w:r>
      <w:r w:rsidRPr="00EB1B55">
        <w:rPr>
          <w:spacing w:val="-1"/>
        </w:rPr>
        <w:t xml:space="preserve"> </w:t>
      </w:r>
      <w:r w:rsidRPr="00EB1B55">
        <w:t>на</w:t>
      </w:r>
      <w:r w:rsidRPr="00EB1B55">
        <w:rPr>
          <w:spacing w:val="-1"/>
        </w:rPr>
        <w:t xml:space="preserve"> </w:t>
      </w:r>
      <w:r w:rsidRPr="00EB1B55">
        <w:t>здоровье</w:t>
      </w:r>
      <w:r w:rsidRPr="00EB1B55">
        <w:rPr>
          <w:spacing w:val="-2"/>
        </w:rPr>
        <w:t xml:space="preserve"> </w:t>
      </w:r>
      <w:r w:rsidRPr="00EB1B55">
        <w:t>людей. Человек</w:t>
      </w:r>
      <w:r w:rsidRPr="00EB1B55">
        <w:rPr>
          <w:spacing w:val="-1"/>
        </w:rPr>
        <w:t xml:space="preserve"> </w:t>
      </w:r>
      <w:r w:rsidRPr="00EB1B55">
        <w:t>и</w:t>
      </w:r>
      <w:r w:rsidRPr="00EB1B55">
        <w:rPr>
          <w:spacing w:val="-1"/>
        </w:rPr>
        <w:t xml:space="preserve"> </w:t>
      </w:r>
      <w:r w:rsidRPr="00EB1B55">
        <w:t>атмосфера.</w:t>
      </w:r>
    </w:p>
    <w:p w:rsidR="004D5ACD" w:rsidRPr="00EB1B55" w:rsidRDefault="009122BD" w:rsidP="00A46F8A">
      <w:pPr>
        <w:pStyle w:val="a7"/>
        <w:spacing w:line="276" w:lineRule="auto"/>
        <w:ind w:left="812" w:right="122" w:firstLine="708"/>
      </w:pPr>
      <w:r w:rsidRPr="00EB1B55">
        <w:rPr>
          <w:b/>
        </w:rPr>
        <w:t xml:space="preserve">Биосфера. </w:t>
      </w:r>
      <w:r w:rsidRPr="00EB1B55">
        <w:t>Биосфера – живая оболочка Земли. Особенности жизни в океане. Жизнь на</w:t>
      </w:r>
      <w:r w:rsidRPr="00EB1B55">
        <w:rPr>
          <w:spacing w:val="1"/>
        </w:rPr>
        <w:t xml:space="preserve"> </w:t>
      </w:r>
      <w:r w:rsidRPr="00EB1B55">
        <w:t>поверхности суши: особенности распространения растений и животных в лесных и безлесных</w:t>
      </w:r>
      <w:r w:rsidRPr="00EB1B55">
        <w:rPr>
          <w:spacing w:val="1"/>
        </w:rPr>
        <w:t xml:space="preserve"> </w:t>
      </w:r>
      <w:r w:rsidRPr="00EB1B55">
        <w:t>пространствах. Воздействие организмов на земные оболочки. Воздействие человека на природу.</w:t>
      </w:r>
      <w:r w:rsidRPr="00EB1B55">
        <w:rPr>
          <w:spacing w:val="1"/>
        </w:rPr>
        <w:t xml:space="preserve"> </w:t>
      </w:r>
      <w:r w:rsidRPr="00EB1B55">
        <w:t>Охрана</w:t>
      </w:r>
      <w:r w:rsidRPr="00EB1B55">
        <w:rPr>
          <w:spacing w:val="-2"/>
        </w:rPr>
        <w:t xml:space="preserve"> </w:t>
      </w:r>
      <w:r w:rsidRPr="00EB1B55">
        <w:t>природы.</w:t>
      </w:r>
    </w:p>
    <w:p w:rsidR="004D5ACD" w:rsidRPr="00EB1B55" w:rsidRDefault="009122BD" w:rsidP="00A46F8A">
      <w:pPr>
        <w:pStyle w:val="a7"/>
        <w:spacing w:line="276" w:lineRule="auto"/>
        <w:ind w:left="812" w:right="120" w:firstLine="708"/>
      </w:pPr>
      <w:r w:rsidRPr="00EB1B55">
        <w:rPr>
          <w:b/>
        </w:rPr>
        <w:t>Географическая</w:t>
      </w:r>
      <w:r w:rsidRPr="00EB1B55">
        <w:rPr>
          <w:b/>
          <w:spacing w:val="1"/>
        </w:rPr>
        <w:t xml:space="preserve"> </w:t>
      </w:r>
      <w:r w:rsidRPr="00EB1B55">
        <w:rPr>
          <w:b/>
        </w:rPr>
        <w:t>оболочка</w:t>
      </w:r>
      <w:r w:rsidRPr="00EB1B55">
        <w:rPr>
          <w:b/>
          <w:spacing w:val="1"/>
        </w:rPr>
        <w:t xml:space="preserve"> </w:t>
      </w:r>
      <w:r w:rsidRPr="00EB1B55">
        <w:rPr>
          <w:b/>
        </w:rPr>
        <w:t>как</w:t>
      </w:r>
      <w:r w:rsidRPr="00EB1B55">
        <w:rPr>
          <w:b/>
          <w:spacing w:val="1"/>
        </w:rPr>
        <w:t xml:space="preserve"> </w:t>
      </w:r>
      <w:r w:rsidRPr="00EB1B55">
        <w:rPr>
          <w:b/>
        </w:rPr>
        <w:t>среда</w:t>
      </w:r>
      <w:r w:rsidRPr="00EB1B55">
        <w:rPr>
          <w:b/>
          <w:spacing w:val="1"/>
        </w:rPr>
        <w:t xml:space="preserve"> </w:t>
      </w:r>
      <w:r w:rsidRPr="00EB1B55">
        <w:rPr>
          <w:b/>
        </w:rPr>
        <w:t>жизни.</w:t>
      </w:r>
      <w:r w:rsidRPr="00EB1B55">
        <w:rPr>
          <w:b/>
          <w:spacing w:val="1"/>
        </w:rPr>
        <w:t xml:space="preserve"> </w:t>
      </w:r>
      <w:r w:rsidRPr="00EB1B55">
        <w:t>Понятие</w:t>
      </w:r>
      <w:r w:rsidRPr="00EB1B55">
        <w:rPr>
          <w:spacing w:val="1"/>
        </w:rPr>
        <w:t xml:space="preserve"> </w:t>
      </w:r>
      <w:r w:rsidRPr="00EB1B55">
        <w:t>о</w:t>
      </w:r>
      <w:r w:rsidRPr="00EB1B55">
        <w:rPr>
          <w:spacing w:val="1"/>
        </w:rPr>
        <w:t xml:space="preserve"> </w:t>
      </w:r>
      <w:r w:rsidRPr="00EB1B55">
        <w:t>географической</w:t>
      </w:r>
      <w:r w:rsidRPr="00EB1B55">
        <w:rPr>
          <w:spacing w:val="1"/>
        </w:rPr>
        <w:t xml:space="preserve"> </w:t>
      </w:r>
      <w:r w:rsidRPr="00EB1B55">
        <w:t>оболочке.</w:t>
      </w:r>
      <w:r w:rsidRPr="00EB1B55">
        <w:rPr>
          <w:spacing w:val="1"/>
        </w:rPr>
        <w:t xml:space="preserve"> </w:t>
      </w:r>
      <w:r w:rsidRPr="00EB1B55">
        <w:t>Взаимодействие</w:t>
      </w:r>
      <w:r w:rsidRPr="00EB1B55">
        <w:rPr>
          <w:spacing w:val="1"/>
        </w:rPr>
        <w:t xml:space="preserve"> </w:t>
      </w:r>
      <w:r w:rsidRPr="00EB1B55">
        <w:t>оболочек</w:t>
      </w:r>
      <w:r w:rsidRPr="00EB1B55">
        <w:rPr>
          <w:spacing w:val="1"/>
        </w:rPr>
        <w:t xml:space="preserve"> </w:t>
      </w:r>
      <w:r w:rsidRPr="00EB1B55">
        <w:t>Земли.</w:t>
      </w:r>
      <w:r w:rsidRPr="00EB1B55">
        <w:rPr>
          <w:spacing w:val="1"/>
        </w:rPr>
        <w:t xml:space="preserve"> </w:t>
      </w:r>
      <w:r w:rsidRPr="00EB1B55">
        <w:t>Строение</w:t>
      </w:r>
      <w:r w:rsidRPr="00EB1B55">
        <w:rPr>
          <w:spacing w:val="1"/>
        </w:rPr>
        <w:t xml:space="preserve"> </w:t>
      </w:r>
      <w:r w:rsidRPr="00EB1B55">
        <w:t>географической</w:t>
      </w:r>
      <w:r w:rsidRPr="00EB1B55">
        <w:rPr>
          <w:spacing w:val="1"/>
        </w:rPr>
        <w:t xml:space="preserve"> </w:t>
      </w:r>
      <w:r w:rsidRPr="00EB1B55">
        <w:t>оболочки.</w:t>
      </w:r>
      <w:r w:rsidRPr="00EB1B55">
        <w:rPr>
          <w:spacing w:val="1"/>
        </w:rPr>
        <w:t xml:space="preserve"> </w:t>
      </w:r>
      <w:r w:rsidRPr="00EB1B55">
        <w:t>Понятие</w:t>
      </w:r>
      <w:r w:rsidRPr="00EB1B55">
        <w:rPr>
          <w:spacing w:val="1"/>
        </w:rPr>
        <w:t xml:space="preserve"> </w:t>
      </w:r>
      <w:r w:rsidRPr="00EB1B55">
        <w:t>о</w:t>
      </w:r>
      <w:r w:rsidRPr="00EB1B55">
        <w:rPr>
          <w:spacing w:val="1"/>
        </w:rPr>
        <w:t xml:space="preserve"> </w:t>
      </w:r>
      <w:r w:rsidRPr="00EB1B55">
        <w:t>природном</w:t>
      </w:r>
      <w:r w:rsidRPr="00EB1B55">
        <w:rPr>
          <w:spacing w:val="-57"/>
        </w:rPr>
        <w:t xml:space="preserve"> </w:t>
      </w:r>
      <w:r w:rsidRPr="00EB1B55">
        <w:t>комплексе.</w:t>
      </w:r>
      <w:r w:rsidRPr="00EB1B55">
        <w:rPr>
          <w:spacing w:val="1"/>
        </w:rPr>
        <w:t xml:space="preserve"> </w:t>
      </w:r>
      <w:r w:rsidRPr="00EB1B55">
        <w:t>Глобальные,</w:t>
      </w:r>
      <w:r w:rsidRPr="00EB1B55">
        <w:rPr>
          <w:spacing w:val="1"/>
        </w:rPr>
        <w:t xml:space="preserve"> </w:t>
      </w:r>
      <w:r w:rsidRPr="00EB1B55">
        <w:t>региональные</w:t>
      </w:r>
      <w:r w:rsidRPr="00EB1B55">
        <w:rPr>
          <w:spacing w:val="1"/>
        </w:rPr>
        <w:t xml:space="preserve"> </w:t>
      </w:r>
      <w:r w:rsidRPr="00EB1B55">
        <w:t>и</w:t>
      </w:r>
      <w:r w:rsidRPr="00EB1B55">
        <w:rPr>
          <w:spacing w:val="1"/>
        </w:rPr>
        <w:t xml:space="preserve"> </w:t>
      </w:r>
      <w:r w:rsidRPr="00EB1B55">
        <w:t>локальные</w:t>
      </w:r>
      <w:r w:rsidRPr="00EB1B55">
        <w:rPr>
          <w:spacing w:val="1"/>
        </w:rPr>
        <w:t xml:space="preserve"> </w:t>
      </w:r>
      <w:r w:rsidRPr="00EB1B55">
        <w:t>природные</w:t>
      </w:r>
      <w:r w:rsidRPr="00EB1B55">
        <w:rPr>
          <w:spacing w:val="1"/>
        </w:rPr>
        <w:t xml:space="preserve"> </w:t>
      </w:r>
      <w:r w:rsidRPr="00EB1B55">
        <w:t>комплексы.</w:t>
      </w:r>
      <w:r w:rsidRPr="00EB1B55">
        <w:rPr>
          <w:spacing w:val="1"/>
        </w:rPr>
        <w:t xml:space="preserve"> </w:t>
      </w:r>
      <w:r w:rsidRPr="00EB1B55">
        <w:t>Природные</w:t>
      </w:r>
      <w:r w:rsidRPr="00EB1B55">
        <w:rPr>
          <w:spacing w:val="1"/>
        </w:rPr>
        <w:t xml:space="preserve"> </w:t>
      </w:r>
      <w:r w:rsidRPr="00EB1B55">
        <w:t>комплексы</w:t>
      </w:r>
      <w:r w:rsidRPr="00EB1B55">
        <w:rPr>
          <w:spacing w:val="-1"/>
        </w:rPr>
        <w:t xml:space="preserve"> </w:t>
      </w:r>
      <w:r w:rsidRPr="00EB1B55">
        <w:t>своей местности.</w:t>
      </w:r>
    </w:p>
    <w:p w:rsidR="004D5ACD" w:rsidRPr="00EB1B55" w:rsidRDefault="009122BD" w:rsidP="00A46F8A">
      <w:pPr>
        <w:pStyle w:val="a7"/>
        <w:spacing w:line="276" w:lineRule="auto"/>
        <w:ind w:left="812" w:right="131" w:firstLine="708"/>
      </w:pPr>
      <w:r w:rsidRPr="00EB1B55">
        <w:t>Закономерности</w:t>
      </w:r>
      <w:r w:rsidRPr="00EB1B55">
        <w:rPr>
          <w:spacing w:val="1"/>
        </w:rPr>
        <w:t xml:space="preserve"> </w:t>
      </w:r>
      <w:r w:rsidRPr="00EB1B55">
        <w:t>географической</w:t>
      </w:r>
      <w:r w:rsidRPr="00EB1B55">
        <w:rPr>
          <w:spacing w:val="1"/>
        </w:rPr>
        <w:t xml:space="preserve"> </w:t>
      </w:r>
      <w:r w:rsidRPr="00EB1B55">
        <w:t>оболочки:</w:t>
      </w:r>
      <w:r w:rsidRPr="00EB1B55">
        <w:rPr>
          <w:spacing w:val="1"/>
        </w:rPr>
        <w:t xml:space="preserve"> </w:t>
      </w:r>
      <w:r w:rsidRPr="00EB1B55">
        <w:t>географическая</w:t>
      </w:r>
      <w:r w:rsidRPr="00EB1B55">
        <w:rPr>
          <w:spacing w:val="1"/>
        </w:rPr>
        <w:t xml:space="preserve"> </w:t>
      </w:r>
      <w:r w:rsidRPr="00EB1B55">
        <w:t>зональность</w:t>
      </w:r>
      <w:r w:rsidRPr="00EB1B55">
        <w:rPr>
          <w:spacing w:val="1"/>
        </w:rPr>
        <w:t xml:space="preserve"> </w:t>
      </w:r>
      <w:r w:rsidRPr="00EB1B55">
        <w:t>и</w:t>
      </w:r>
      <w:r w:rsidRPr="00EB1B55">
        <w:rPr>
          <w:spacing w:val="1"/>
        </w:rPr>
        <w:t xml:space="preserve"> </w:t>
      </w:r>
      <w:r w:rsidRPr="00EB1B55">
        <w:t>высотная</w:t>
      </w:r>
      <w:r w:rsidRPr="00EB1B55">
        <w:rPr>
          <w:spacing w:val="1"/>
        </w:rPr>
        <w:t xml:space="preserve"> </w:t>
      </w:r>
      <w:r w:rsidRPr="00EB1B55">
        <w:t>поясность.</w:t>
      </w:r>
      <w:r w:rsidRPr="00EB1B55">
        <w:rPr>
          <w:spacing w:val="-1"/>
        </w:rPr>
        <w:t xml:space="preserve"> </w:t>
      </w:r>
      <w:r w:rsidRPr="00EB1B55">
        <w:t>Природные</w:t>
      </w:r>
      <w:r w:rsidRPr="00EB1B55">
        <w:rPr>
          <w:spacing w:val="-2"/>
        </w:rPr>
        <w:t xml:space="preserve"> </w:t>
      </w:r>
      <w:r w:rsidRPr="00EB1B55">
        <w:t>зоны Земли.</w:t>
      </w:r>
    </w:p>
    <w:p w:rsidR="004D5ACD" w:rsidRPr="00EB1B55" w:rsidRDefault="009122BD" w:rsidP="00A46F8A">
      <w:pPr>
        <w:pStyle w:val="a7"/>
        <w:spacing w:line="276" w:lineRule="auto"/>
        <w:ind w:left="812" w:right="128" w:firstLine="708"/>
      </w:pPr>
      <w:r w:rsidRPr="00EB1B55">
        <w:rPr>
          <w:b/>
        </w:rPr>
        <w:t>Человечество на Земле</w:t>
      </w:r>
      <w:r w:rsidRPr="00EB1B55">
        <w:t>. Численность населения Земли. Расовый состав. Нации и народы</w:t>
      </w:r>
      <w:r w:rsidRPr="00EB1B55">
        <w:rPr>
          <w:spacing w:val="1"/>
        </w:rPr>
        <w:t xml:space="preserve"> </w:t>
      </w:r>
      <w:r w:rsidRPr="00EB1B55">
        <w:t>планеты.</w:t>
      </w:r>
      <w:r w:rsidRPr="00EB1B55">
        <w:rPr>
          <w:spacing w:val="-1"/>
        </w:rPr>
        <w:t xml:space="preserve"> </w:t>
      </w:r>
      <w:r w:rsidRPr="00EB1B55">
        <w:t>Страны на</w:t>
      </w:r>
      <w:r w:rsidRPr="00EB1B55">
        <w:rPr>
          <w:spacing w:val="-1"/>
        </w:rPr>
        <w:t xml:space="preserve"> </w:t>
      </w:r>
      <w:r w:rsidRPr="00EB1B55">
        <w:t>карте мира.</w:t>
      </w:r>
    </w:p>
    <w:p w:rsidR="004D5ACD" w:rsidRPr="00EB1B55" w:rsidRDefault="009122BD" w:rsidP="00A46F8A">
      <w:pPr>
        <w:pStyle w:val="3"/>
        <w:spacing w:line="276" w:lineRule="auto"/>
      </w:pPr>
      <w:r w:rsidRPr="00EB1B55">
        <w:t>Освоение</w:t>
      </w:r>
      <w:r w:rsidRPr="00EB1B55">
        <w:rPr>
          <w:spacing w:val="-3"/>
        </w:rPr>
        <w:t xml:space="preserve"> </w:t>
      </w:r>
      <w:r w:rsidRPr="00EB1B55">
        <w:t>Земли</w:t>
      </w:r>
      <w:r w:rsidRPr="00EB1B55">
        <w:rPr>
          <w:spacing w:val="-1"/>
        </w:rPr>
        <w:t xml:space="preserve"> </w:t>
      </w:r>
      <w:r w:rsidRPr="00EB1B55">
        <w:t>человеком.</w:t>
      </w:r>
    </w:p>
    <w:p w:rsidR="004D5ACD" w:rsidRPr="00EB1B55" w:rsidRDefault="009122BD" w:rsidP="00A46F8A">
      <w:pPr>
        <w:pStyle w:val="a7"/>
        <w:spacing w:line="276" w:lineRule="auto"/>
        <w:ind w:left="812" w:right="132" w:firstLine="708"/>
      </w:pPr>
      <w:r w:rsidRPr="00EB1B55">
        <w:t>Что</w:t>
      </w:r>
      <w:r w:rsidRPr="00EB1B55">
        <w:rPr>
          <w:spacing w:val="1"/>
        </w:rPr>
        <w:t xml:space="preserve"> </w:t>
      </w:r>
      <w:r w:rsidRPr="00EB1B55">
        <w:t>изучают</w:t>
      </w:r>
      <w:r w:rsidRPr="00EB1B55">
        <w:rPr>
          <w:spacing w:val="1"/>
        </w:rPr>
        <w:t xml:space="preserve"> </w:t>
      </w:r>
      <w:r w:rsidRPr="00EB1B55">
        <w:t>в</w:t>
      </w:r>
      <w:r w:rsidRPr="00EB1B55">
        <w:rPr>
          <w:spacing w:val="1"/>
        </w:rPr>
        <w:t xml:space="preserve"> </w:t>
      </w:r>
      <w:r w:rsidRPr="00EB1B55">
        <w:t>курсе</w:t>
      </w:r>
      <w:r w:rsidRPr="00EB1B55">
        <w:rPr>
          <w:spacing w:val="1"/>
        </w:rPr>
        <w:t xml:space="preserve"> </w:t>
      </w:r>
      <w:r w:rsidRPr="00EB1B55">
        <w:t>географии</w:t>
      </w:r>
      <w:r w:rsidRPr="00EB1B55">
        <w:rPr>
          <w:spacing w:val="1"/>
        </w:rPr>
        <w:t xml:space="preserve"> </w:t>
      </w:r>
      <w:r w:rsidRPr="00EB1B55">
        <w:t>материков</w:t>
      </w:r>
      <w:r w:rsidRPr="00EB1B55">
        <w:rPr>
          <w:spacing w:val="1"/>
        </w:rPr>
        <w:t xml:space="preserve"> </w:t>
      </w:r>
      <w:r w:rsidRPr="00EB1B55">
        <w:t>и</w:t>
      </w:r>
      <w:r w:rsidRPr="00EB1B55">
        <w:rPr>
          <w:spacing w:val="1"/>
        </w:rPr>
        <w:t xml:space="preserve"> </w:t>
      </w:r>
      <w:r w:rsidRPr="00EB1B55">
        <w:t>океанов?</w:t>
      </w:r>
      <w:r w:rsidRPr="00EB1B55">
        <w:rPr>
          <w:spacing w:val="1"/>
        </w:rPr>
        <w:t xml:space="preserve"> </w:t>
      </w:r>
      <w:r w:rsidRPr="00EB1B55">
        <w:t>Методы</w:t>
      </w:r>
      <w:r w:rsidRPr="00EB1B55">
        <w:rPr>
          <w:spacing w:val="1"/>
        </w:rPr>
        <w:t xml:space="preserve"> </w:t>
      </w:r>
      <w:r w:rsidRPr="00EB1B55">
        <w:t>географических</w:t>
      </w:r>
      <w:r w:rsidRPr="00EB1B55">
        <w:rPr>
          <w:spacing w:val="1"/>
        </w:rPr>
        <w:t xml:space="preserve"> </w:t>
      </w:r>
      <w:r w:rsidRPr="00EB1B55">
        <w:t>исследований</w:t>
      </w:r>
      <w:r w:rsidRPr="00EB1B55">
        <w:rPr>
          <w:spacing w:val="-1"/>
        </w:rPr>
        <w:t xml:space="preserve"> </w:t>
      </w:r>
      <w:r w:rsidRPr="00EB1B55">
        <w:t>и источники географической</w:t>
      </w:r>
      <w:r w:rsidRPr="00EB1B55">
        <w:rPr>
          <w:spacing w:val="-2"/>
        </w:rPr>
        <w:t xml:space="preserve"> </w:t>
      </w:r>
      <w:r w:rsidRPr="00EB1B55">
        <w:t>информации.</w:t>
      </w:r>
    </w:p>
    <w:p w:rsidR="004D5ACD" w:rsidRPr="00EB1B55" w:rsidRDefault="009122BD" w:rsidP="00A46F8A">
      <w:pPr>
        <w:pStyle w:val="a7"/>
        <w:spacing w:line="276" w:lineRule="auto"/>
        <w:ind w:left="812" w:right="129" w:firstLine="708"/>
      </w:pPr>
      <w:r w:rsidRPr="00EB1B55">
        <w:t>Разнообразие современных карт. Важнейшие географические открытия и путешествия в</w:t>
      </w:r>
      <w:r w:rsidRPr="00EB1B55">
        <w:rPr>
          <w:spacing w:val="1"/>
        </w:rPr>
        <w:t xml:space="preserve"> </w:t>
      </w:r>
      <w:r w:rsidRPr="00EB1B55">
        <w:t>древности (древние египтяне, греки, финикийцы, идеи и труды Парменида, Эратосфена, вклад</w:t>
      </w:r>
      <w:r w:rsidRPr="00EB1B55">
        <w:rPr>
          <w:spacing w:val="1"/>
        </w:rPr>
        <w:t xml:space="preserve"> </w:t>
      </w:r>
      <w:r w:rsidRPr="00EB1B55">
        <w:t>Кратеса</w:t>
      </w:r>
      <w:r w:rsidRPr="00EB1B55">
        <w:rPr>
          <w:spacing w:val="-2"/>
        </w:rPr>
        <w:t xml:space="preserve"> </w:t>
      </w:r>
      <w:r w:rsidRPr="00EB1B55">
        <w:t>Малосского, Страбона).</w:t>
      </w:r>
    </w:p>
    <w:p w:rsidR="004D5ACD" w:rsidRPr="00EB1B55" w:rsidRDefault="009122BD" w:rsidP="00A46F8A">
      <w:pPr>
        <w:pStyle w:val="a7"/>
        <w:spacing w:line="276" w:lineRule="auto"/>
        <w:ind w:left="812" w:right="125" w:firstLine="708"/>
      </w:pPr>
      <w:r w:rsidRPr="00EB1B55">
        <w:t>Важнейшие географические открытия и путешествия в эпоху Средневековья (норманны,</w:t>
      </w:r>
      <w:r w:rsidRPr="00EB1B55">
        <w:rPr>
          <w:spacing w:val="1"/>
        </w:rPr>
        <w:t xml:space="preserve"> </w:t>
      </w:r>
      <w:r w:rsidRPr="00EB1B55">
        <w:t>М. Поло, А. Никитин, Б. Диаш, М. Бехайм, Х.Колумб, А. Веспуччи, Васко да Гама, Ф. Магеллан,</w:t>
      </w:r>
      <w:r w:rsidRPr="00EB1B55">
        <w:rPr>
          <w:spacing w:val="1"/>
        </w:rPr>
        <w:t xml:space="preserve"> </w:t>
      </w:r>
      <w:r w:rsidRPr="00EB1B55">
        <w:t>Э.</w:t>
      </w:r>
      <w:r w:rsidRPr="00EB1B55">
        <w:rPr>
          <w:spacing w:val="-2"/>
        </w:rPr>
        <w:t xml:space="preserve"> </w:t>
      </w:r>
      <w:r w:rsidRPr="00EB1B55">
        <w:t>Кортес, Д.</w:t>
      </w:r>
      <w:r w:rsidRPr="00EB1B55">
        <w:rPr>
          <w:spacing w:val="-2"/>
        </w:rPr>
        <w:t xml:space="preserve"> </w:t>
      </w:r>
      <w:r w:rsidRPr="00EB1B55">
        <w:t>Кабот, Г.Меркатор,</w:t>
      </w:r>
      <w:r w:rsidRPr="00EB1B55">
        <w:rPr>
          <w:spacing w:val="-1"/>
        </w:rPr>
        <w:t xml:space="preserve"> </w:t>
      </w:r>
      <w:r w:rsidRPr="00EB1B55">
        <w:t>В. Баренц,</w:t>
      </w:r>
      <w:r w:rsidRPr="00EB1B55">
        <w:rPr>
          <w:spacing w:val="-1"/>
        </w:rPr>
        <w:t xml:space="preserve"> </w:t>
      </w:r>
      <w:r w:rsidRPr="00EB1B55">
        <w:t>Г.</w:t>
      </w:r>
      <w:r w:rsidRPr="00EB1B55">
        <w:rPr>
          <w:spacing w:val="-1"/>
        </w:rPr>
        <w:t xml:space="preserve"> </w:t>
      </w:r>
      <w:r w:rsidRPr="00EB1B55">
        <w:t>Гудзон,</w:t>
      </w:r>
      <w:r w:rsidRPr="00EB1B55">
        <w:rPr>
          <w:spacing w:val="-1"/>
        </w:rPr>
        <w:t xml:space="preserve"> </w:t>
      </w:r>
      <w:r w:rsidRPr="00EB1B55">
        <w:t>А.</w:t>
      </w:r>
      <w:r w:rsidRPr="00EB1B55">
        <w:rPr>
          <w:spacing w:val="-1"/>
        </w:rPr>
        <w:t xml:space="preserve"> </w:t>
      </w:r>
      <w:r w:rsidRPr="00EB1B55">
        <w:t>Тасман,</w:t>
      </w:r>
      <w:r w:rsidRPr="00EB1B55">
        <w:rPr>
          <w:spacing w:val="-1"/>
        </w:rPr>
        <w:t xml:space="preserve"> </w:t>
      </w:r>
      <w:r w:rsidRPr="00EB1B55">
        <w:t>С. Дежнев).</w:t>
      </w:r>
    </w:p>
    <w:p w:rsidR="004D5ACD" w:rsidRPr="00EB1B55" w:rsidRDefault="009122BD" w:rsidP="00962C2C">
      <w:pPr>
        <w:pStyle w:val="a7"/>
        <w:spacing w:line="276" w:lineRule="auto"/>
        <w:ind w:left="812" w:right="120" w:firstLine="708"/>
      </w:pPr>
      <w:r w:rsidRPr="00EB1B55">
        <w:t>Важнейшие</w:t>
      </w:r>
      <w:r w:rsidRPr="00EB1B55">
        <w:rPr>
          <w:spacing w:val="1"/>
        </w:rPr>
        <w:t xml:space="preserve"> </w:t>
      </w:r>
      <w:r w:rsidRPr="00EB1B55">
        <w:t>географические</w:t>
      </w:r>
      <w:r w:rsidRPr="00EB1B55">
        <w:rPr>
          <w:spacing w:val="1"/>
        </w:rPr>
        <w:t xml:space="preserve"> </w:t>
      </w:r>
      <w:r w:rsidRPr="00EB1B55">
        <w:t>открытия</w:t>
      </w:r>
      <w:r w:rsidRPr="00EB1B55">
        <w:rPr>
          <w:spacing w:val="1"/>
        </w:rPr>
        <w:t xml:space="preserve"> </w:t>
      </w:r>
      <w:r w:rsidRPr="00EB1B55">
        <w:t>и</w:t>
      </w:r>
      <w:r w:rsidRPr="00EB1B55">
        <w:rPr>
          <w:spacing w:val="1"/>
        </w:rPr>
        <w:t xml:space="preserve"> </w:t>
      </w:r>
      <w:r w:rsidRPr="00EB1B55">
        <w:t>путешествия</w:t>
      </w:r>
      <w:r w:rsidRPr="00EB1B55">
        <w:rPr>
          <w:spacing w:val="1"/>
        </w:rPr>
        <w:t xml:space="preserve"> </w:t>
      </w:r>
      <w:r w:rsidRPr="00EB1B55">
        <w:t>в</w:t>
      </w:r>
      <w:r w:rsidRPr="00EB1B55">
        <w:rPr>
          <w:spacing w:val="1"/>
        </w:rPr>
        <w:t xml:space="preserve"> </w:t>
      </w:r>
      <w:r w:rsidRPr="00EB1B55">
        <w:t>XVI–XIX</w:t>
      </w:r>
      <w:r w:rsidRPr="00EB1B55">
        <w:rPr>
          <w:spacing w:val="1"/>
        </w:rPr>
        <w:t xml:space="preserve"> </w:t>
      </w:r>
      <w:r w:rsidRPr="00EB1B55">
        <w:t>вв.</w:t>
      </w:r>
      <w:r w:rsidRPr="00EB1B55">
        <w:rPr>
          <w:spacing w:val="1"/>
        </w:rPr>
        <w:t xml:space="preserve"> </w:t>
      </w:r>
      <w:r w:rsidRPr="00EB1B55">
        <w:t>(А.Макензи,</w:t>
      </w:r>
      <w:r w:rsidRPr="00EB1B55">
        <w:rPr>
          <w:spacing w:val="1"/>
        </w:rPr>
        <w:t xml:space="preserve"> </w:t>
      </w:r>
      <w:r w:rsidRPr="00EB1B55">
        <w:t>В.</w:t>
      </w:r>
      <w:r w:rsidRPr="00EB1B55">
        <w:rPr>
          <w:spacing w:val="1"/>
        </w:rPr>
        <w:t xml:space="preserve"> </w:t>
      </w:r>
      <w:r w:rsidRPr="00EB1B55">
        <w:t>Атласов и Л. Морозко, С. Ремезов, В. Беринг и А. Чириков, Д. Кук,В.М. Головнин, Ф.П. Литке,</w:t>
      </w:r>
      <w:r w:rsidRPr="00EB1B55">
        <w:rPr>
          <w:spacing w:val="1"/>
        </w:rPr>
        <w:t xml:space="preserve"> </w:t>
      </w:r>
      <w:r w:rsidRPr="00EB1B55">
        <w:t>С.О.</w:t>
      </w:r>
      <w:r w:rsidRPr="00EB1B55">
        <w:rPr>
          <w:spacing w:val="1"/>
        </w:rPr>
        <w:t xml:space="preserve"> </w:t>
      </w:r>
      <w:r w:rsidRPr="00EB1B55">
        <w:t>Макаров,</w:t>
      </w:r>
      <w:r w:rsidRPr="00EB1B55">
        <w:rPr>
          <w:spacing w:val="1"/>
        </w:rPr>
        <w:t xml:space="preserve"> </w:t>
      </w:r>
      <w:r w:rsidRPr="00EB1B55">
        <w:t>Н.Н.</w:t>
      </w:r>
      <w:r w:rsidRPr="00EB1B55">
        <w:rPr>
          <w:spacing w:val="1"/>
        </w:rPr>
        <w:t xml:space="preserve"> </w:t>
      </w:r>
      <w:r w:rsidRPr="00EB1B55">
        <w:t>Миклухо-Маклай,</w:t>
      </w:r>
      <w:r w:rsidRPr="00EB1B55">
        <w:rPr>
          <w:spacing w:val="1"/>
        </w:rPr>
        <w:t xml:space="preserve"> </w:t>
      </w:r>
      <w:r w:rsidRPr="00EB1B55">
        <w:t>М.В.Ломоносов,</w:t>
      </w:r>
      <w:r w:rsidRPr="00EB1B55">
        <w:rPr>
          <w:spacing w:val="1"/>
        </w:rPr>
        <w:t xml:space="preserve"> </w:t>
      </w:r>
      <w:r w:rsidRPr="00EB1B55">
        <w:t>Г.И.</w:t>
      </w:r>
      <w:r w:rsidRPr="00EB1B55">
        <w:rPr>
          <w:spacing w:val="1"/>
        </w:rPr>
        <w:t xml:space="preserve"> </w:t>
      </w:r>
      <w:r w:rsidRPr="00EB1B55">
        <w:t>Шелихов,</w:t>
      </w:r>
      <w:r w:rsidRPr="00EB1B55">
        <w:rPr>
          <w:spacing w:val="1"/>
        </w:rPr>
        <w:t xml:space="preserve"> </w:t>
      </w:r>
      <w:r w:rsidRPr="00EB1B55">
        <w:t>П.П.</w:t>
      </w:r>
      <w:r w:rsidRPr="00EB1B55">
        <w:rPr>
          <w:spacing w:val="1"/>
        </w:rPr>
        <w:t xml:space="preserve"> </w:t>
      </w:r>
      <w:r w:rsidRPr="00EB1B55">
        <w:t>Семенов-Тянь-</w:t>
      </w:r>
      <w:r w:rsidRPr="00EB1B55">
        <w:rPr>
          <w:spacing w:val="1"/>
        </w:rPr>
        <w:t xml:space="preserve"> </w:t>
      </w:r>
      <w:r w:rsidRPr="00EB1B55">
        <w:t>Шанский,</w:t>
      </w:r>
      <w:r w:rsidRPr="00EB1B55">
        <w:rPr>
          <w:spacing w:val="15"/>
        </w:rPr>
        <w:t xml:space="preserve"> </w:t>
      </w:r>
      <w:r w:rsidRPr="00EB1B55">
        <w:t>Н.М.</w:t>
      </w:r>
      <w:r w:rsidRPr="00EB1B55">
        <w:rPr>
          <w:spacing w:val="18"/>
        </w:rPr>
        <w:t xml:space="preserve"> </w:t>
      </w:r>
      <w:r w:rsidRPr="00EB1B55">
        <w:t>Пржевальский.,</w:t>
      </w:r>
      <w:r w:rsidRPr="00EB1B55">
        <w:rPr>
          <w:spacing w:val="18"/>
        </w:rPr>
        <w:t xml:space="preserve"> </w:t>
      </w:r>
      <w:r w:rsidRPr="00EB1B55">
        <w:t>А.</w:t>
      </w:r>
      <w:r w:rsidRPr="00EB1B55">
        <w:rPr>
          <w:spacing w:val="15"/>
        </w:rPr>
        <w:t xml:space="preserve"> </w:t>
      </w:r>
      <w:r w:rsidRPr="00EB1B55">
        <w:t>Гумбольдт,</w:t>
      </w:r>
      <w:r w:rsidRPr="00EB1B55">
        <w:rPr>
          <w:spacing w:val="18"/>
        </w:rPr>
        <w:t xml:space="preserve"> </w:t>
      </w:r>
      <w:r w:rsidRPr="00EB1B55">
        <w:t>Э.</w:t>
      </w:r>
      <w:r w:rsidRPr="00EB1B55">
        <w:rPr>
          <w:spacing w:val="18"/>
        </w:rPr>
        <w:t xml:space="preserve"> </w:t>
      </w:r>
      <w:r w:rsidRPr="00EB1B55">
        <w:t>Бонплан,</w:t>
      </w:r>
      <w:r w:rsidRPr="00EB1B55">
        <w:rPr>
          <w:spacing w:val="15"/>
        </w:rPr>
        <w:t xml:space="preserve"> </w:t>
      </w:r>
      <w:r w:rsidRPr="00EB1B55">
        <w:t>Г.И.</w:t>
      </w:r>
      <w:r w:rsidRPr="00EB1B55">
        <w:rPr>
          <w:spacing w:val="18"/>
        </w:rPr>
        <w:t xml:space="preserve"> </w:t>
      </w:r>
      <w:r w:rsidRPr="00EB1B55">
        <w:t>Лангсдорф</w:t>
      </w:r>
      <w:r w:rsidRPr="00EB1B55">
        <w:rPr>
          <w:spacing w:val="18"/>
        </w:rPr>
        <w:t xml:space="preserve"> </w:t>
      </w:r>
      <w:r w:rsidRPr="00EB1B55">
        <w:t>и</w:t>
      </w:r>
      <w:r w:rsidRPr="00EB1B55">
        <w:rPr>
          <w:spacing w:val="19"/>
        </w:rPr>
        <w:t xml:space="preserve"> </w:t>
      </w:r>
      <w:r w:rsidRPr="00EB1B55">
        <w:t>Н.Г.</w:t>
      </w:r>
      <w:r w:rsidRPr="00EB1B55">
        <w:rPr>
          <w:spacing w:val="15"/>
        </w:rPr>
        <w:t xml:space="preserve"> </w:t>
      </w:r>
      <w:r w:rsidRPr="00EB1B55">
        <w:t>Рубцов,</w:t>
      </w:r>
      <w:r w:rsidRPr="00EB1B55">
        <w:rPr>
          <w:spacing w:val="13"/>
        </w:rPr>
        <w:t xml:space="preserve"> </w:t>
      </w:r>
      <w:r w:rsidRPr="00EB1B55">
        <w:t>Ф.Ф.</w:t>
      </w:r>
      <w:r w:rsidR="00962C2C" w:rsidRPr="00EB1B55">
        <w:t xml:space="preserve"> </w:t>
      </w:r>
      <w:r w:rsidRPr="00EB1B55">
        <w:t>Беллинсгаузен и М.П. Лазарев, Д. Ливингстон, В.В. Юнкер, Е.П. Ковалевский, А.В. Елисеев,</w:t>
      </w:r>
      <w:r w:rsidRPr="00EB1B55">
        <w:rPr>
          <w:spacing w:val="1"/>
        </w:rPr>
        <w:t xml:space="preserve"> </w:t>
      </w:r>
      <w:r w:rsidRPr="00EB1B55">
        <w:t>экспедиция</w:t>
      </w:r>
      <w:r w:rsidRPr="00EB1B55">
        <w:rPr>
          <w:spacing w:val="-2"/>
        </w:rPr>
        <w:t xml:space="preserve"> </w:t>
      </w:r>
      <w:r w:rsidRPr="00EB1B55">
        <w:t>на</w:t>
      </w:r>
      <w:r w:rsidRPr="00EB1B55">
        <w:rPr>
          <w:spacing w:val="-2"/>
        </w:rPr>
        <w:t xml:space="preserve"> </w:t>
      </w:r>
      <w:r w:rsidRPr="00EB1B55">
        <w:t>корабле</w:t>
      </w:r>
      <w:r w:rsidRPr="00EB1B55">
        <w:rPr>
          <w:spacing w:val="-3"/>
        </w:rPr>
        <w:t xml:space="preserve"> </w:t>
      </w:r>
      <w:r w:rsidRPr="00EB1B55">
        <w:t>“Челленджер”,</w:t>
      </w:r>
      <w:r w:rsidRPr="00EB1B55">
        <w:rPr>
          <w:spacing w:val="-2"/>
        </w:rPr>
        <w:t xml:space="preserve"> </w:t>
      </w:r>
      <w:r w:rsidRPr="00EB1B55">
        <w:t>Ф.</w:t>
      </w:r>
      <w:r w:rsidRPr="00EB1B55">
        <w:rPr>
          <w:spacing w:val="-2"/>
        </w:rPr>
        <w:t xml:space="preserve"> </w:t>
      </w:r>
      <w:r w:rsidRPr="00EB1B55">
        <w:t>Нансен,</w:t>
      </w:r>
      <w:r w:rsidRPr="00EB1B55">
        <w:rPr>
          <w:spacing w:val="-1"/>
        </w:rPr>
        <w:t xml:space="preserve"> </w:t>
      </w:r>
      <w:r w:rsidRPr="00EB1B55">
        <w:t>Р.</w:t>
      </w:r>
      <w:r w:rsidRPr="00EB1B55">
        <w:rPr>
          <w:spacing w:val="-1"/>
        </w:rPr>
        <w:t xml:space="preserve"> </w:t>
      </w:r>
      <w:r w:rsidRPr="00EB1B55">
        <w:t>Амундсен,</w:t>
      </w:r>
      <w:r w:rsidRPr="00EB1B55">
        <w:rPr>
          <w:spacing w:val="-1"/>
        </w:rPr>
        <w:t xml:space="preserve"> </w:t>
      </w:r>
      <w:r w:rsidRPr="00EB1B55">
        <w:t>Р.</w:t>
      </w:r>
      <w:r w:rsidRPr="00EB1B55">
        <w:rPr>
          <w:spacing w:val="-1"/>
        </w:rPr>
        <w:t xml:space="preserve"> </w:t>
      </w:r>
      <w:r w:rsidRPr="00EB1B55">
        <w:t>Скотт,</w:t>
      </w:r>
      <w:r w:rsidRPr="00EB1B55">
        <w:rPr>
          <w:spacing w:val="-1"/>
        </w:rPr>
        <w:t xml:space="preserve"> </w:t>
      </w:r>
      <w:r w:rsidRPr="00EB1B55">
        <w:t>Р.</w:t>
      </w:r>
      <w:r w:rsidRPr="00EB1B55">
        <w:rPr>
          <w:spacing w:val="-1"/>
        </w:rPr>
        <w:t xml:space="preserve"> </w:t>
      </w:r>
      <w:r w:rsidRPr="00EB1B55">
        <w:t>Пири</w:t>
      </w:r>
      <w:r w:rsidRPr="00EB1B55">
        <w:rPr>
          <w:spacing w:val="-1"/>
        </w:rPr>
        <w:t xml:space="preserve"> </w:t>
      </w:r>
      <w:r w:rsidRPr="00EB1B55">
        <w:t>и</w:t>
      </w:r>
      <w:r w:rsidRPr="00EB1B55">
        <w:rPr>
          <w:spacing w:val="-1"/>
        </w:rPr>
        <w:t xml:space="preserve"> </w:t>
      </w:r>
      <w:r w:rsidRPr="00EB1B55">
        <w:t>Ф.</w:t>
      </w:r>
      <w:r w:rsidRPr="00EB1B55">
        <w:rPr>
          <w:spacing w:val="-2"/>
        </w:rPr>
        <w:t xml:space="preserve"> </w:t>
      </w:r>
      <w:r w:rsidRPr="00EB1B55">
        <w:t>Кук).</w:t>
      </w:r>
    </w:p>
    <w:p w:rsidR="004D5ACD" w:rsidRPr="00EB1B55" w:rsidRDefault="009122BD" w:rsidP="00A46F8A">
      <w:pPr>
        <w:pStyle w:val="a7"/>
        <w:spacing w:line="276" w:lineRule="auto"/>
        <w:ind w:left="812" w:right="127" w:firstLine="708"/>
      </w:pPr>
      <w:r w:rsidRPr="00EB1B55">
        <w:t>Важнейшие</w:t>
      </w:r>
      <w:r w:rsidRPr="00EB1B55">
        <w:rPr>
          <w:spacing w:val="1"/>
        </w:rPr>
        <w:t xml:space="preserve"> </w:t>
      </w:r>
      <w:r w:rsidRPr="00EB1B55">
        <w:t>географические</w:t>
      </w:r>
      <w:r w:rsidRPr="00EB1B55">
        <w:rPr>
          <w:spacing w:val="1"/>
        </w:rPr>
        <w:t xml:space="preserve"> </w:t>
      </w:r>
      <w:r w:rsidRPr="00EB1B55">
        <w:t>открытия</w:t>
      </w:r>
      <w:r w:rsidRPr="00EB1B55">
        <w:rPr>
          <w:spacing w:val="1"/>
        </w:rPr>
        <w:t xml:space="preserve"> </w:t>
      </w:r>
      <w:r w:rsidRPr="00EB1B55">
        <w:t>и</w:t>
      </w:r>
      <w:r w:rsidRPr="00EB1B55">
        <w:rPr>
          <w:spacing w:val="1"/>
        </w:rPr>
        <w:t xml:space="preserve"> </w:t>
      </w:r>
      <w:r w:rsidRPr="00EB1B55">
        <w:t>путешествия</w:t>
      </w:r>
      <w:r w:rsidRPr="00EB1B55">
        <w:rPr>
          <w:spacing w:val="1"/>
        </w:rPr>
        <w:t xml:space="preserve"> </w:t>
      </w:r>
      <w:r w:rsidRPr="00EB1B55">
        <w:t>в</w:t>
      </w:r>
      <w:r w:rsidRPr="00EB1B55">
        <w:rPr>
          <w:spacing w:val="1"/>
        </w:rPr>
        <w:t xml:space="preserve"> </w:t>
      </w:r>
      <w:r w:rsidRPr="00EB1B55">
        <w:t>XX</w:t>
      </w:r>
      <w:r w:rsidRPr="00EB1B55">
        <w:rPr>
          <w:spacing w:val="1"/>
        </w:rPr>
        <w:t xml:space="preserve"> </w:t>
      </w:r>
      <w:r w:rsidRPr="00EB1B55">
        <w:t>веке</w:t>
      </w:r>
      <w:r w:rsidRPr="00EB1B55">
        <w:rPr>
          <w:spacing w:val="1"/>
        </w:rPr>
        <w:t xml:space="preserve"> </w:t>
      </w:r>
      <w:r w:rsidRPr="00EB1B55">
        <w:t>(И.Д.</w:t>
      </w:r>
      <w:r w:rsidRPr="00EB1B55">
        <w:rPr>
          <w:spacing w:val="1"/>
        </w:rPr>
        <w:t xml:space="preserve"> </w:t>
      </w:r>
      <w:r w:rsidRPr="00EB1B55">
        <w:t>Папанин,</w:t>
      </w:r>
      <w:r w:rsidRPr="00EB1B55">
        <w:rPr>
          <w:spacing w:val="1"/>
        </w:rPr>
        <w:t xml:space="preserve"> </w:t>
      </w:r>
      <w:r w:rsidRPr="00EB1B55">
        <w:t>Н.И.</w:t>
      </w:r>
      <w:r w:rsidRPr="00EB1B55">
        <w:rPr>
          <w:spacing w:val="-57"/>
        </w:rPr>
        <w:t xml:space="preserve"> </w:t>
      </w:r>
      <w:r w:rsidRPr="00EB1B55">
        <w:t>Вавилов, Р. Амундсен, Р. Скотт, И.М. Сомов и А.Ф. Трешников (руководители 1 и 2 советской</w:t>
      </w:r>
      <w:r w:rsidRPr="00EB1B55">
        <w:rPr>
          <w:spacing w:val="1"/>
        </w:rPr>
        <w:t xml:space="preserve"> </w:t>
      </w:r>
      <w:r w:rsidRPr="00EB1B55">
        <w:t>антарктической</w:t>
      </w:r>
      <w:r w:rsidRPr="00EB1B55">
        <w:rPr>
          <w:spacing w:val="-1"/>
        </w:rPr>
        <w:t xml:space="preserve"> </w:t>
      </w:r>
      <w:r w:rsidRPr="00EB1B55">
        <w:t>экспедиций), В.А. Обручев).</w:t>
      </w:r>
    </w:p>
    <w:p w:rsidR="004D5ACD" w:rsidRPr="00EB1B55" w:rsidRDefault="009122BD" w:rsidP="00A46F8A">
      <w:pPr>
        <w:pStyle w:val="a7"/>
        <w:spacing w:line="276" w:lineRule="auto"/>
        <w:ind w:left="812" w:right="133" w:firstLine="708"/>
      </w:pPr>
      <w:r w:rsidRPr="00EB1B55">
        <w:t>Описание и нанесение на контурную карту географических объектов одного из изученных</w:t>
      </w:r>
      <w:r w:rsidRPr="00EB1B55">
        <w:rPr>
          <w:spacing w:val="-57"/>
        </w:rPr>
        <w:t xml:space="preserve"> </w:t>
      </w:r>
      <w:r w:rsidRPr="00EB1B55">
        <w:t>маршрутов.</w:t>
      </w:r>
    </w:p>
    <w:p w:rsidR="004D5ACD" w:rsidRPr="00EB1B55" w:rsidRDefault="009122BD" w:rsidP="00A46F8A">
      <w:pPr>
        <w:pStyle w:val="3"/>
        <w:spacing w:line="276" w:lineRule="auto"/>
      </w:pPr>
      <w:r w:rsidRPr="00EB1B55">
        <w:t>Главные</w:t>
      </w:r>
      <w:r w:rsidRPr="00EB1B55">
        <w:rPr>
          <w:spacing w:val="-6"/>
        </w:rPr>
        <w:t xml:space="preserve"> </w:t>
      </w:r>
      <w:r w:rsidRPr="00EB1B55">
        <w:t>закономерности</w:t>
      </w:r>
      <w:r w:rsidRPr="00EB1B55">
        <w:rPr>
          <w:spacing w:val="-3"/>
        </w:rPr>
        <w:t xml:space="preserve"> </w:t>
      </w:r>
      <w:r w:rsidRPr="00EB1B55">
        <w:t>природы</w:t>
      </w:r>
      <w:r w:rsidRPr="00EB1B55">
        <w:rPr>
          <w:spacing w:val="-3"/>
        </w:rPr>
        <w:t xml:space="preserve"> </w:t>
      </w:r>
      <w:r w:rsidRPr="00EB1B55">
        <w:t>Земли</w:t>
      </w:r>
    </w:p>
    <w:p w:rsidR="004D5ACD" w:rsidRPr="00EB1B55" w:rsidRDefault="009122BD" w:rsidP="00A46F8A">
      <w:pPr>
        <w:pStyle w:val="a7"/>
        <w:spacing w:line="276" w:lineRule="auto"/>
        <w:ind w:left="812" w:right="128" w:firstLine="708"/>
      </w:pPr>
      <w:r w:rsidRPr="00EB1B55">
        <w:rPr>
          <w:b/>
        </w:rPr>
        <w:t>Литосфера</w:t>
      </w:r>
      <w:r w:rsidRPr="00EB1B55">
        <w:rPr>
          <w:b/>
          <w:spacing w:val="1"/>
        </w:rPr>
        <w:t xml:space="preserve"> </w:t>
      </w:r>
      <w:r w:rsidRPr="00EB1B55">
        <w:rPr>
          <w:b/>
        </w:rPr>
        <w:t>и</w:t>
      </w:r>
      <w:r w:rsidRPr="00EB1B55">
        <w:rPr>
          <w:b/>
          <w:spacing w:val="1"/>
        </w:rPr>
        <w:t xml:space="preserve"> </w:t>
      </w:r>
      <w:r w:rsidRPr="00EB1B55">
        <w:rPr>
          <w:b/>
        </w:rPr>
        <w:t>рельеф</w:t>
      </w:r>
      <w:r w:rsidRPr="00EB1B55">
        <w:rPr>
          <w:b/>
          <w:spacing w:val="1"/>
        </w:rPr>
        <w:t xml:space="preserve"> </w:t>
      </w:r>
      <w:r w:rsidRPr="00EB1B55">
        <w:rPr>
          <w:b/>
        </w:rPr>
        <w:t>Земли.</w:t>
      </w:r>
      <w:r w:rsidRPr="00EB1B55">
        <w:rPr>
          <w:b/>
          <w:spacing w:val="1"/>
        </w:rPr>
        <w:t xml:space="preserve"> </w:t>
      </w:r>
      <w:r w:rsidRPr="00EB1B55">
        <w:t>История</w:t>
      </w:r>
      <w:r w:rsidRPr="00EB1B55">
        <w:rPr>
          <w:spacing w:val="1"/>
        </w:rPr>
        <w:t xml:space="preserve"> </w:t>
      </w:r>
      <w:r w:rsidRPr="00EB1B55">
        <w:t>Земли</w:t>
      </w:r>
      <w:r w:rsidRPr="00EB1B55">
        <w:rPr>
          <w:spacing w:val="1"/>
        </w:rPr>
        <w:t xml:space="preserve"> </w:t>
      </w:r>
      <w:r w:rsidRPr="00EB1B55">
        <w:t>как</w:t>
      </w:r>
      <w:r w:rsidRPr="00EB1B55">
        <w:rPr>
          <w:spacing w:val="1"/>
        </w:rPr>
        <w:t xml:space="preserve"> </w:t>
      </w:r>
      <w:r w:rsidRPr="00EB1B55">
        <w:t>планеты.</w:t>
      </w:r>
      <w:r w:rsidRPr="00EB1B55">
        <w:rPr>
          <w:spacing w:val="1"/>
        </w:rPr>
        <w:t xml:space="preserve"> </w:t>
      </w:r>
      <w:r w:rsidRPr="00EB1B55">
        <w:t>Литосферные</w:t>
      </w:r>
      <w:r w:rsidRPr="00EB1B55">
        <w:rPr>
          <w:spacing w:val="1"/>
        </w:rPr>
        <w:t xml:space="preserve"> </w:t>
      </w:r>
      <w:r w:rsidRPr="00EB1B55">
        <w:t>плиты.</w:t>
      </w:r>
      <w:r w:rsidRPr="00EB1B55">
        <w:rPr>
          <w:spacing w:val="1"/>
        </w:rPr>
        <w:t xml:space="preserve"> </w:t>
      </w:r>
      <w:r w:rsidRPr="00EB1B55">
        <w:rPr>
          <w:spacing w:val="-1"/>
        </w:rPr>
        <w:t>Сейсмические</w:t>
      </w:r>
      <w:r w:rsidRPr="00EB1B55">
        <w:rPr>
          <w:spacing w:val="-16"/>
        </w:rPr>
        <w:t xml:space="preserve"> </w:t>
      </w:r>
      <w:r w:rsidRPr="00EB1B55">
        <w:rPr>
          <w:spacing w:val="-1"/>
        </w:rPr>
        <w:t>пояса</w:t>
      </w:r>
      <w:r w:rsidRPr="00EB1B55">
        <w:rPr>
          <w:spacing w:val="-16"/>
        </w:rPr>
        <w:t xml:space="preserve"> </w:t>
      </w:r>
      <w:r w:rsidRPr="00EB1B55">
        <w:t>Земли.</w:t>
      </w:r>
      <w:r w:rsidRPr="00EB1B55">
        <w:rPr>
          <w:spacing w:val="-15"/>
        </w:rPr>
        <w:t xml:space="preserve"> </w:t>
      </w:r>
      <w:r w:rsidRPr="00EB1B55">
        <w:t>Строение</w:t>
      </w:r>
      <w:r w:rsidRPr="00EB1B55">
        <w:rPr>
          <w:spacing w:val="-16"/>
        </w:rPr>
        <w:t xml:space="preserve"> </w:t>
      </w:r>
      <w:r w:rsidRPr="00EB1B55">
        <w:t>земной</w:t>
      </w:r>
      <w:r w:rsidRPr="00EB1B55">
        <w:rPr>
          <w:spacing w:val="-14"/>
        </w:rPr>
        <w:t xml:space="preserve"> </w:t>
      </w:r>
      <w:r w:rsidRPr="00EB1B55">
        <w:t>коры.</w:t>
      </w:r>
      <w:r w:rsidRPr="00EB1B55">
        <w:rPr>
          <w:spacing w:val="-14"/>
        </w:rPr>
        <w:t xml:space="preserve"> </w:t>
      </w:r>
      <w:r w:rsidRPr="00EB1B55">
        <w:t>Типы</w:t>
      </w:r>
      <w:r w:rsidRPr="00EB1B55">
        <w:rPr>
          <w:spacing w:val="-15"/>
        </w:rPr>
        <w:t xml:space="preserve"> </w:t>
      </w:r>
      <w:r w:rsidRPr="00EB1B55">
        <w:t>земной</w:t>
      </w:r>
      <w:r w:rsidRPr="00EB1B55">
        <w:rPr>
          <w:spacing w:val="-14"/>
        </w:rPr>
        <w:t xml:space="preserve"> </w:t>
      </w:r>
      <w:r w:rsidRPr="00EB1B55">
        <w:t>коры,</w:t>
      </w:r>
      <w:r w:rsidRPr="00EB1B55">
        <w:rPr>
          <w:spacing w:val="-15"/>
        </w:rPr>
        <w:t xml:space="preserve"> </w:t>
      </w:r>
      <w:r w:rsidRPr="00EB1B55">
        <w:t>их</w:t>
      </w:r>
      <w:r w:rsidRPr="00EB1B55">
        <w:rPr>
          <w:spacing w:val="-15"/>
        </w:rPr>
        <w:t xml:space="preserve"> </w:t>
      </w:r>
      <w:r w:rsidRPr="00EB1B55">
        <w:t>отличия.</w:t>
      </w:r>
      <w:r w:rsidRPr="00EB1B55">
        <w:rPr>
          <w:spacing w:val="-15"/>
        </w:rPr>
        <w:t xml:space="preserve"> </w:t>
      </w:r>
      <w:r w:rsidRPr="00EB1B55">
        <w:t>Формирование</w:t>
      </w:r>
      <w:r w:rsidRPr="00EB1B55">
        <w:rPr>
          <w:spacing w:val="-57"/>
        </w:rPr>
        <w:t xml:space="preserve"> </w:t>
      </w:r>
      <w:r w:rsidRPr="00EB1B55">
        <w:t>современного</w:t>
      </w:r>
      <w:r w:rsidRPr="00EB1B55">
        <w:rPr>
          <w:spacing w:val="-1"/>
        </w:rPr>
        <w:t xml:space="preserve"> </w:t>
      </w:r>
      <w:r w:rsidRPr="00EB1B55">
        <w:t>рельефа Земли. Влияние</w:t>
      </w:r>
      <w:r w:rsidRPr="00EB1B55">
        <w:rPr>
          <w:spacing w:val="-2"/>
        </w:rPr>
        <w:t xml:space="preserve"> </w:t>
      </w:r>
      <w:r w:rsidRPr="00EB1B55">
        <w:t>строения земной</w:t>
      </w:r>
      <w:r w:rsidRPr="00EB1B55">
        <w:rPr>
          <w:spacing w:val="-2"/>
        </w:rPr>
        <w:t xml:space="preserve"> </w:t>
      </w:r>
      <w:r w:rsidRPr="00EB1B55">
        <w:t>коры</w:t>
      </w:r>
      <w:r w:rsidRPr="00EB1B55">
        <w:rPr>
          <w:spacing w:val="-1"/>
        </w:rPr>
        <w:t xml:space="preserve"> </w:t>
      </w:r>
      <w:r w:rsidRPr="00EB1B55">
        <w:t>на</w:t>
      </w:r>
      <w:r w:rsidRPr="00EB1B55">
        <w:rPr>
          <w:spacing w:val="3"/>
        </w:rPr>
        <w:t xml:space="preserve"> </w:t>
      </w:r>
      <w:r w:rsidRPr="00EB1B55">
        <w:t>облик Земли.</w:t>
      </w:r>
    </w:p>
    <w:p w:rsidR="004D5ACD" w:rsidRPr="00EB1B55" w:rsidRDefault="009122BD" w:rsidP="00A46F8A">
      <w:pPr>
        <w:pStyle w:val="a7"/>
        <w:spacing w:line="276" w:lineRule="auto"/>
        <w:ind w:left="812" w:right="129" w:firstLine="708"/>
      </w:pPr>
      <w:r w:rsidRPr="00EB1B55">
        <w:rPr>
          <w:b/>
          <w:spacing w:val="-1"/>
        </w:rPr>
        <w:t>Атмосфера</w:t>
      </w:r>
      <w:r w:rsidRPr="00EB1B55">
        <w:rPr>
          <w:b/>
          <w:spacing w:val="-15"/>
        </w:rPr>
        <w:t xml:space="preserve"> </w:t>
      </w:r>
      <w:r w:rsidRPr="00EB1B55">
        <w:rPr>
          <w:b/>
          <w:spacing w:val="-1"/>
        </w:rPr>
        <w:t>и</w:t>
      </w:r>
      <w:r w:rsidRPr="00EB1B55">
        <w:rPr>
          <w:b/>
          <w:spacing w:val="-14"/>
        </w:rPr>
        <w:t xml:space="preserve"> </w:t>
      </w:r>
      <w:r w:rsidRPr="00EB1B55">
        <w:rPr>
          <w:b/>
          <w:spacing w:val="-1"/>
        </w:rPr>
        <w:t>климаты</w:t>
      </w:r>
      <w:r w:rsidRPr="00EB1B55">
        <w:rPr>
          <w:b/>
          <w:spacing w:val="-13"/>
        </w:rPr>
        <w:t xml:space="preserve"> </w:t>
      </w:r>
      <w:r w:rsidRPr="00EB1B55">
        <w:rPr>
          <w:b/>
          <w:spacing w:val="-1"/>
        </w:rPr>
        <w:t>Земли.</w:t>
      </w:r>
      <w:r w:rsidRPr="00EB1B55">
        <w:rPr>
          <w:b/>
          <w:spacing w:val="-13"/>
        </w:rPr>
        <w:t xml:space="preserve"> </w:t>
      </w:r>
      <w:r w:rsidRPr="00EB1B55">
        <w:t>Распределение</w:t>
      </w:r>
      <w:r w:rsidRPr="00EB1B55">
        <w:rPr>
          <w:spacing w:val="-13"/>
        </w:rPr>
        <w:t xml:space="preserve"> </w:t>
      </w:r>
      <w:r w:rsidRPr="00EB1B55">
        <w:t>температуры,</w:t>
      </w:r>
      <w:r w:rsidRPr="00EB1B55">
        <w:rPr>
          <w:spacing w:val="-15"/>
        </w:rPr>
        <w:t xml:space="preserve"> </w:t>
      </w:r>
      <w:r w:rsidRPr="00EB1B55">
        <w:t>осадков,</w:t>
      </w:r>
      <w:r w:rsidRPr="00EB1B55">
        <w:rPr>
          <w:spacing w:val="-15"/>
        </w:rPr>
        <w:t xml:space="preserve"> </w:t>
      </w:r>
      <w:r w:rsidRPr="00EB1B55">
        <w:t>поясов</w:t>
      </w:r>
      <w:r w:rsidRPr="00EB1B55">
        <w:rPr>
          <w:spacing w:val="-15"/>
        </w:rPr>
        <w:t xml:space="preserve"> </w:t>
      </w:r>
      <w:r w:rsidRPr="00EB1B55">
        <w:t>атмосферного</w:t>
      </w:r>
      <w:r w:rsidRPr="00EB1B55">
        <w:rPr>
          <w:spacing w:val="-57"/>
        </w:rPr>
        <w:t xml:space="preserve"> </w:t>
      </w:r>
      <w:r w:rsidRPr="00EB1B55">
        <w:t>давления на Земле и их отражение на климатических картах. Разнообразие климата на Земле.</w:t>
      </w:r>
      <w:r w:rsidRPr="00EB1B55">
        <w:rPr>
          <w:spacing w:val="1"/>
        </w:rPr>
        <w:t xml:space="preserve"> </w:t>
      </w:r>
      <w:r w:rsidRPr="00EB1B55">
        <w:t>Климатообразующие</w:t>
      </w:r>
      <w:r w:rsidRPr="00EB1B55">
        <w:rPr>
          <w:spacing w:val="-2"/>
        </w:rPr>
        <w:t xml:space="preserve"> </w:t>
      </w:r>
      <w:r w:rsidRPr="00EB1B55">
        <w:t>факторы.</w:t>
      </w:r>
    </w:p>
    <w:p w:rsidR="004D5ACD" w:rsidRPr="00EB1B55" w:rsidRDefault="009122BD" w:rsidP="00A46F8A">
      <w:pPr>
        <w:pStyle w:val="a7"/>
        <w:spacing w:line="276" w:lineRule="auto"/>
        <w:ind w:left="812" w:right="121" w:firstLine="708"/>
      </w:pPr>
      <w:r w:rsidRPr="00EB1B55">
        <w:t>Характеристика</w:t>
      </w:r>
      <w:r w:rsidRPr="00EB1B55">
        <w:rPr>
          <w:spacing w:val="1"/>
        </w:rPr>
        <w:t xml:space="preserve"> </w:t>
      </w:r>
      <w:r w:rsidRPr="00EB1B55">
        <w:t>воздушных</w:t>
      </w:r>
      <w:r w:rsidRPr="00EB1B55">
        <w:rPr>
          <w:spacing w:val="1"/>
        </w:rPr>
        <w:t xml:space="preserve"> </w:t>
      </w:r>
      <w:r w:rsidRPr="00EB1B55">
        <w:t>масс</w:t>
      </w:r>
      <w:r w:rsidRPr="00EB1B55">
        <w:rPr>
          <w:spacing w:val="1"/>
        </w:rPr>
        <w:t xml:space="preserve"> </w:t>
      </w:r>
      <w:r w:rsidRPr="00EB1B55">
        <w:t>Земли.</w:t>
      </w:r>
      <w:r w:rsidRPr="00EB1B55">
        <w:rPr>
          <w:spacing w:val="1"/>
        </w:rPr>
        <w:t xml:space="preserve"> </w:t>
      </w:r>
      <w:r w:rsidRPr="00EB1B55">
        <w:t>Характеристика</w:t>
      </w:r>
      <w:r w:rsidRPr="00EB1B55">
        <w:rPr>
          <w:spacing w:val="1"/>
        </w:rPr>
        <w:t xml:space="preserve"> </w:t>
      </w:r>
      <w:r w:rsidRPr="00EB1B55">
        <w:t>основных</w:t>
      </w:r>
      <w:r w:rsidRPr="00EB1B55">
        <w:rPr>
          <w:spacing w:val="1"/>
        </w:rPr>
        <w:t xml:space="preserve"> </w:t>
      </w:r>
      <w:r w:rsidRPr="00EB1B55">
        <w:t>и</w:t>
      </w:r>
      <w:r w:rsidRPr="00EB1B55">
        <w:rPr>
          <w:spacing w:val="1"/>
        </w:rPr>
        <w:t xml:space="preserve"> </w:t>
      </w:r>
      <w:r w:rsidRPr="00EB1B55">
        <w:t>переходных</w:t>
      </w:r>
      <w:r w:rsidRPr="00EB1B55">
        <w:rPr>
          <w:spacing w:val="1"/>
        </w:rPr>
        <w:t xml:space="preserve"> </w:t>
      </w:r>
      <w:r w:rsidRPr="00EB1B55">
        <w:t>климатических</w:t>
      </w:r>
      <w:r w:rsidRPr="00EB1B55">
        <w:rPr>
          <w:spacing w:val="1"/>
        </w:rPr>
        <w:t xml:space="preserve"> </w:t>
      </w:r>
      <w:r w:rsidRPr="00EB1B55">
        <w:t>поясов</w:t>
      </w:r>
      <w:r w:rsidRPr="00EB1B55">
        <w:rPr>
          <w:spacing w:val="1"/>
        </w:rPr>
        <w:t xml:space="preserve"> </w:t>
      </w:r>
      <w:r w:rsidRPr="00EB1B55">
        <w:t>Земли.</w:t>
      </w:r>
      <w:r w:rsidRPr="00EB1B55">
        <w:rPr>
          <w:spacing w:val="1"/>
        </w:rPr>
        <w:t xml:space="preserve"> </w:t>
      </w:r>
      <w:r w:rsidRPr="00EB1B55">
        <w:t>Влияние</w:t>
      </w:r>
      <w:r w:rsidRPr="00EB1B55">
        <w:rPr>
          <w:spacing w:val="1"/>
        </w:rPr>
        <w:t xml:space="preserve"> </w:t>
      </w:r>
      <w:r w:rsidRPr="00EB1B55">
        <w:t>климатических</w:t>
      </w:r>
      <w:r w:rsidRPr="00EB1B55">
        <w:rPr>
          <w:spacing w:val="1"/>
        </w:rPr>
        <w:t xml:space="preserve"> </w:t>
      </w:r>
      <w:r w:rsidRPr="00EB1B55">
        <w:t>условий</w:t>
      </w:r>
      <w:r w:rsidRPr="00EB1B55">
        <w:rPr>
          <w:spacing w:val="1"/>
        </w:rPr>
        <w:t xml:space="preserve"> </w:t>
      </w:r>
      <w:r w:rsidRPr="00EB1B55">
        <w:t>на</w:t>
      </w:r>
      <w:r w:rsidRPr="00EB1B55">
        <w:rPr>
          <w:spacing w:val="1"/>
        </w:rPr>
        <w:t xml:space="preserve"> </w:t>
      </w:r>
      <w:r w:rsidRPr="00EB1B55">
        <w:t>жизнь</w:t>
      </w:r>
      <w:r w:rsidRPr="00EB1B55">
        <w:rPr>
          <w:spacing w:val="1"/>
        </w:rPr>
        <w:t xml:space="preserve"> </w:t>
      </w:r>
      <w:r w:rsidRPr="00EB1B55">
        <w:t>людей.</w:t>
      </w:r>
      <w:r w:rsidRPr="00EB1B55">
        <w:rPr>
          <w:spacing w:val="1"/>
        </w:rPr>
        <w:t xml:space="preserve"> </w:t>
      </w:r>
      <w:r w:rsidRPr="00EB1B55">
        <w:t>Влияние</w:t>
      </w:r>
      <w:r w:rsidRPr="00EB1B55">
        <w:rPr>
          <w:spacing w:val="1"/>
        </w:rPr>
        <w:t xml:space="preserve"> </w:t>
      </w:r>
      <w:r w:rsidRPr="00EB1B55">
        <w:rPr>
          <w:spacing w:val="-1"/>
        </w:rPr>
        <w:t>современной</w:t>
      </w:r>
      <w:r w:rsidRPr="00EB1B55">
        <w:rPr>
          <w:spacing w:val="-14"/>
        </w:rPr>
        <w:t xml:space="preserve"> </w:t>
      </w:r>
      <w:r w:rsidRPr="00EB1B55">
        <w:t>хозяйственной</w:t>
      </w:r>
      <w:r w:rsidRPr="00EB1B55">
        <w:rPr>
          <w:spacing w:val="-13"/>
        </w:rPr>
        <w:t xml:space="preserve"> </w:t>
      </w:r>
      <w:r w:rsidRPr="00EB1B55">
        <w:t>деятельности</w:t>
      </w:r>
      <w:r w:rsidRPr="00EB1B55">
        <w:rPr>
          <w:spacing w:val="-12"/>
        </w:rPr>
        <w:t xml:space="preserve"> </w:t>
      </w:r>
      <w:r w:rsidRPr="00EB1B55">
        <w:t>людей</w:t>
      </w:r>
      <w:r w:rsidRPr="00EB1B55">
        <w:rPr>
          <w:spacing w:val="-13"/>
        </w:rPr>
        <w:t xml:space="preserve"> </w:t>
      </w:r>
      <w:r w:rsidRPr="00EB1B55">
        <w:t>на</w:t>
      </w:r>
      <w:r w:rsidRPr="00EB1B55">
        <w:rPr>
          <w:spacing w:val="-14"/>
        </w:rPr>
        <w:t xml:space="preserve"> </w:t>
      </w:r>
      <w:r w:rsidRPr="00EB1B55">
        <w:t>климат</w:t>
      </w:r>
      <w:r w:rsidRPr="00EB1B55">
        <w:rPr>
          <w:spacing w:val="-13"/>
        </w:rPr>
        <w:t xml:space="preserve"> </w:t>
      </w:r>
      <w:r w:rsidRPr="00EB1B55">
        <w:t>Земли.</w:t>
      </w:r>
      <w:r w:rsidRPr="00EB1B55">
        <w:rPr>
          <w:spacing w:val="-13"/>
        </w:rPr>
        <w:t xml:space="preserve"> </w:t>
      </w:r>
      <w:r w:rsidRPr="00EB1B55">
        <w:t>Расчет</w:t>
      </w:r>
      <w:r w:rsidRPr="00EB1B55">
        <w:rPr>
          <w:spacing w:val="-13"/>
        </w:rPr>
        <w:t xml:space="preserve"> </w:t>
      </w:r>
      <w:r w:rsidRPr="00EB1B55">
        <w:t>угла</w:t>
      </w:r>
      <w:r w:rsidRPr="00EB1B55">
        <w:rPr>
          <w:spacing w:val="-14"/>
        </w:rPr>
        <w:t xml:space="preserve"> </w:t>
      </w:r>
      <w:r w:rsidRPr="00EB1B55">
        <w:t>падения</w:t>
      </w:r>
      <w:r w:rsidRPr="00EB1B55">
        <w:rPr>
          <w:spacing w:val="-7"/>
        </w:rPr>
        <w:t xml:space="preserve"> </w:t>
      </w:r>
      <w:r w:rsidRPr="00EB1B55">
        <w:t>солнечных</w:t>
      </w:r>
      <w:r w:rsidRPr="00EB1B55">
        <w:rPr>
          <w:spacing w:val="-57"/>
        </w:rPr>
        <w:t xml:space="preserve"> </w:t>
      </w:r>
      <w:r w:rsidRPr="00EB1B55">
        <w:t>лучей в зависимости от географической широты, абсолютной высоты местности по разности</w:t>
      </w:r>
      <w:r w:rsidRPr="00EB1B55">
        <w:rPr>
          <w:spacing w:val="1"/>
        </w:rPr>
        <w:t xml:space="preserve"> </w:t>
      </w:r>
      <w:r w:rsidRPr="00EB1B55">
        <w:t>атмосферного давления, расчет температуры воздуха тропосферы на заданной высоте, расчет</w:t>
      </w:r>
      <w:r w:rsidRPr="00EB1B55">
        <w:rPr>
          <w:spacing w:val="1"/>
        </w:rPr>
        <w:t xml:space="preserve"> </w:t>
      </w:r>
      <w:r w:rsidRPr="00EB1B55">
        <w:t>средних</w:t>
      </w:r>
      <w:r w:rsidRPr="00EB1B55">
        <w:rPr>
          <w:spacing w:val="-1"/>
        </w:rPr>
        <w:t xml:space="preserve"> </w:t>
      </w:r>
      <w:r w:rsidRPr="00EB1B55">
        <w:t>значений (температуры</w:t>
      </w:r>
      <w:r w:rsidRPr="00EB1B55">
        <w:rPr>
          <w:spacing w:val="-1"/>
        </w:rPr>
        <w:t xml:space="preserve"> </w:t>
      </w:r>
      <w:r w:rsidRPr="00EB1B55">
        <w:t>воздуха, амплитуды и</w:t>
      </w:r>
      <w:r w:rsidRPr="00EB1B55">
        <w:rPr>
          <w:spacing w:val="-1"/>
        </w:rPr>
        <w:t xml:space="preserve"> </w:t>
      </w:r>
      <w:r w:rsidRPr="00EB1B55">
        <w:t>др.</w:t>
      </w:r>
      <w:r w:rsidRPr="00EB1B55">
        <w:rPr>
          <w:spacing w:val="-3"/>
        </w:rPr>
        <w:t xml:space="preserve"> </w:t>
      </w:r>
      <w:r w:rsidRPr="00EB1B55">
        <w:t>показателей).</w:t>
      </w:r>
    </w:p>
    <w:p w:rsidR="004D5ACD" w:rsidRPr="00EB1B55" w:rsidRDefault="009122BD" w:rsidP="00A46F8A">
      <w:pPr>
        <w:pStyle w:val="a7"/>
        <w:spacing w:line="276" w:lineRule="auto"/>
        <w:ind w:left="812" w:right="125" w:firstLine="708"/>
      </w:pPr>
      <w:r w:rsidRPr="00EB1B55">
        <w:rPr>
          <w:b/>
        </w:rPr>
        <w:t>Мировой</w:t>
      </w:r>
      <w:r w:rsidRPr="00EB1B55">
        <w:rPr>
          <w:b/>
          <w:spacing w:val="1"/>
        </w:rPr>
        <w:t xml:space="preserve"> </w:t>
      </w:r>
      <w:r w:rsidRPr="00EB1B55">
        <w:rPr>
          <w:b/>
        </w:rPr>
        <w:t>океан</w:t>
      </w:r>
      <w:r w:rsidRPr="00EB1B55">
        <w:rPr>
          <w:b/>
          <w:spacing w:val="1"/>
        </w:rPr>
        <w:t xml:space="preserve"> </w:t>
      </w:r>
      <w:r w:rsidRPr="00EB1B55">
        <w:rPr>
          <w:b/>
        </w:rPr>
        <w:t>–</w:t>
      </w:r>
      <w:r w:rsidRPr="00EB1B55">
        <w:rPr>
          <w:b/>
          <w:spacing w:val="1"/>
        </w:rPr>
        <w:t xml:space="preserve"> </w:t>
      </w:r>
      <w:r w:rsidRPr="00EB1B55">
        <w:rPr>
          <w:b/>
        </w:rPr>
        <w:t>основная</w:t>
      </w:r>
      <w:r w:rsidRPr="00EB1B55">
        <w:rPr>
          <w:b/>
          <w:spacing w:val="1"/>
        </w:rPr>
        <w:t xml:space="preserve"> </w:t>
      </w:r>
      <w:r w:rsidRPr="00EB1B55">
        <w:rPr>
          <w:b/>
        </w:rPr>
        <w:t>часть</w:t>
      </w:r>
      <w:r w:rsidRPr="00EB1B55">
        <w:rPr>
          <w:b/>
          <w:spacing w:val="1"/>
        </w:rPr>
        <w:t xml:space="preserve"> </w:t>
      </w:r>
      <w:r w:rsidRPr="00EB1B55">
        <w:rPr>
          <w:b/>
        </w:rPr>
        <w:t>гидросферы.</w:t>
      </w:r>
      <w:r w:rsidRPr="00EB1B55">
        <w:rPr>
          <w:b/>
          <w:spacing w:val="1"/>
        </w:rPr>
        <w:t xml:space="preserve"> </w:t>
      </w:r>
      <w:r w:rsidRPr="00EB1B55">
        <w:t>Мировой</w:t>
      </w:r>
      <w:r w:rsidRPr="00EB1B55">
        <w:rPr>
          <w:spacing w:val="1"/>
        </w:rPr>
        <w:t xml:space="preserve"> </w:t>
      </w:r>
      <w:r w:rsidRPr="00EB1B55">
        <w:t>океан</w:t>
      </w:r>
      <w:r w:rsidRPr="00EB1B55">
        <w:rPr>
          <w:spacing w:val="1"/>
        </w:rPr>
        <w:t xml:space="preserve"> </w:t>
      </w:r>
      <w:r w:rsidRPr="00EB1B55">
        <w:t>и</w:t>
      </w:r>
      <w:r w:rsidRPr="00EB1B55">
        <w:rPr>
          <w:spacing w:val="1"/>
        </w:rPr>
        <w:t xml:space="preserve"> </w:t>
      </w:r>
      <w:r w:rsidRPr="00EB1B55">
        <w:t>его</w:t>
      </w:r>
      <w:r w:rsidRPr="00EB1B55">
        <w:rPr>
          <w:spacing w:val="1"/>
        </w:rPr>
        <w:t xml:space="preserve"> </w:t>
      </w:r>
      <w:r w:rsidRPr="00EB1B55">
        <w:t>части.</w:t>
      </w:r>
      <w:r w:rsidRPr="00EB1B55">
        <w:rPr>
          <w:spacing w:val="1"/>
        </w:rPr>
        <w:t xml:space="preserve"> </w:t>
      </w:r>
      <w:r w:rsidRPr="00EB1B55">
        <w:t>Этапы</w:t>
      </w:r>
      <w:r w:rsidRPr="00EB1B55">
        <w:rPr>
          <w:spacing w:val="-57"/>
        </w:rPr>
        <w:t xml:space="preserve"> </w:t>
      </w:r>
      <w:r w:rsidRPr="00EB1B55">
        <w:t>изучения Мирового океана. Океанические течения. Система океанических течений. Тихий океан.</w:t>
      </w:r>
      <w:r w:rsidRPr="00EB1B55">
        <w:rPr>
          <w:spacing w:val="1"/>
        </w:rPr>
        <w:t xml:space="preserve"> </w:t>
      </w:r>
      <w:r w:rsidRPr="00EB1B55">
        <w:t>Характерные черты природы океана и его отличительные особенности. Атлантический океан.</w:t>
      </w:r>
      <w:r w:rsidRPr="00EB1B55">
        <w:rPr>
          <w:spacing w:val="1"/>
        </w:rPr>
        <w:t xml:space="preserve"> </w:t>
      </w:r>
      <w:r w:rsidRPr="00EB1B55">
        <w:t>Характерные черты природы океана и его отличительные особенности. Северный Ледовитый</w:t>
      </w:r>
      <w:r w:rsidRPr="00EB1B55">
        <w:rPr>
          <w:spacing w:val="1"/>
        </w:rPr>
        <w:t xml:space="preserve"> </w:t>
      </w:r>
      <w:r w:rsidRPr="00EB1B55">
        <w:t>океан.</w:t>
      </w:r>
    </w:p>
    <w:p w:rsidR="004D5ACD" w:rsidRPr="00EB1B55" w:rsidRDefault="009122BD" w:rsidP="00A46F8A">
      <w:pPr>
        <w:pStyle w:val="a7"/>
        <w:spacing w:line="276" w:lineRule="auto"/>
        <w:ind w:left="1521"/>
      </w:pPr>
      <w:r w:rsidRPr="00EB1B55">
        <w:t>Характерные</w:t>
      </w:r>
      <w:r w:rsidRPr="00EB1B55">
        <w:rPr>
          <w:spacing w:val="-4"/>
        </w:rPr>
        <w:t xml:space="preserve"> </w:t>
      </w:r>
      <w:r w:rsidRPr="00EB1B55">
        <w:t>черты</w:t>
      </w:r>
      <w:r w:rsidRPr="00EB1B55">
        <w:rPr>
          <w:spacing w:val="-2"/>
        </w:rPr>
        <w:t xml:space="preserve"> </w:t>
      </w:r>
      <w:r w:rsidRPr="00EB1B55">
        <w:t>природы</w:t>
      </w:r>
      <w:r w:rsidRPr="00EB1B55">
        <w:rPr>
          <w:spacing w:val="-2"/>
        </w:rPr>
        <w:t xml:space="preserve"> </w:t>
      </w:r>
      <w:r w:rsidRPr="00EB1B55">
        <w:t>океана</w:t>
      </w:r>
      <w:r w:rsidRPr="00EB1B55">
        <w:rPr>
          <w:spacing w:val="-3"/>
        </w:rPr>
        <w:t xml:space="preserve"> </w:t>
      </w:r>
      <w:r w:rsidRPr="00EB1B55">
        <w:t>и</w:t>
      </w:r>
      <w:r w:rsidRPr="00EB1B55">
        <w:rPr>
          <w:spacing w:val="-2"/>
        </w:rPr>
        <w:t xml:space="preserve"> </w:t>
      </w:r>
      <w:r w:rsidRPr="00EB1B55">
        <w:t>его</w:t>
      </w:r>
      <w:r w:rsidRPr="00EB1B55">
        <w:rPr>
          <w:spacing w:val="-2"/>
        </w:rPr>
        <w:t xml:space="preserve"> </w:t>
      </w:r>
      <w:r w:rsidRPr="00EB1B55">
        <w:t>отличительные</w:t>
      </w:r>
      <w:r w:rsidRPr="00EB1B55">
        <w:rPr>
          <w:spacing w:val="-4"/>
        </w:rPr>
        <w:t xml:space="preserve"> </w:t>
      </w:r>
      <w:r w:rsidRPr="00EB1B55">
        <w:t>особенности.</w:t>
      </w:r>
    </w:p>
    <w:p w:rsidR="004D5ACD" w:rsidRPr="00EB1B55" w:rsidRDefault="009122BD" w:rsidP="00A46F8A">
      <w:pPr>
        <w:pStyle w:val="a7"/>
        <w:spacing w:line="276" w:lineRule="auto"/>
        <w:ind w:left="1521"/>
      </w:pPr>
      <w:r w:rsidRPr="00EB1B55">
        <w:t>Индийский</w:t>
      </w:r>
      <w:r w:rsidRPr="00EB1B55">
        <w:rPr>
          <w:spacing w:val="-3"/>
        </w:rPr>
        <w:t xml:space="preserve"> </w:t>
      </w:r>
      <w:r w:rsidRPr="00EB1B55">
        <w:t>океан.</w:t>
      </w:r>
      <w:r w:rsidRPr="00EB1B55">
        <w:rPr>
          <w:spacing w:val="-2"/>
        </w:rPr>
        <w:t xml:space="preserve"> </w:t>
      </w:r>
      <w:r w:rsidRPr="00EB1B55">
        <w:t>Характерные</w:t>
      </w:r>
      <w:r w:rsidRPr="00EB1B55">
        <w:rPr>
          <w:spacing w:val="-4"/>
        </w:rPr>
        <w:t xml:space="preserve"> </w:t>
      </w:r>
      <w:r w:rsidRPr="00EB1B55">
        <w:t>черты</w:t>
      </w:r>
      <w:r w:rsidRPr="00EB1B55">
        <w:rPr>
          <w:spacing w:val="-2"/>
        </w:rPr>
        <w:t xml:space="preserve"> </w:t>
      </w:r>
      <w:r w:rsidRPr="00EB1B55">
        <w:t>природы</w:t>
      </w:r>
      <w:r w:rsidRPr="00EB1B55">
        <w:rPr>
          <w:spacing w:val="-3"/>
        </w:rPr>
        <w:t xml:space="preserve"> </w:t>
      </w:r>
      <w:r w:rsidRPr="00EB1B55">
        <w:t>океана</w:t>
      </w:r>
      <w:r w:rsidRPr="00EB1B55">
        <w:rPr>
          <w:spacing w:val="-3"/>
        </w:rPr>
        <w:t xml:space="preserve"> </w:t>
      </w:r>
      <w:r w:rsidRPr="00EB1B55">
        <w:t>и</w:t>
      </w:r>
      <w:r w:rsidRPr="00EB1B55">
        <w:rPr>
          <w:spacing w:val="-2"/>
        </w:rPr>
        <w:t xml:space="preserve"> </w:t>
      </w:r>
      <w:r w:rsidRPr="00EB1B55">
        <w:t>его</w:t>
      </w:r>
      <w:r w:rsidRPr="00EB1B55">
        <w:rPr>
          <w:spacing w:val="-3"/>
        </w:rPr>
        <w:t xml:space="preserve"> </w:t>
      </w:r>
      <w:r w:rsidRPr="00EB1B55">
        <w:t>отличительные</w:t>
      </w:r>
      <w:r w:rsidRPr="00EB1B55">
        <w:rPr>
          <w:spacing w:val="-4"/>
        </w:rPr>
        <w:t xml:space="preserve"> </w:t>
      </w:r>
      <w:r w:rsidRPr="00EB1B55">
        <w:t>особенности.</w:t>
      </w:r>
    </w:p>
    <w:p w:rsidR="004D5ACD" w:rsidRPr="00EB1B55" w:rsidRDefault="009122BD" w:rsidP="00A46F8A">
      <w:pPr>
        <w:pStyle w:val="a7"/>
        <w:spacing w:line="276" w:lineRule="auto"/>
        <w:ind w:left="812" w:right="126" w:firstLine="708"/>
      </w:pPr>
      <w:r w:rsidRPr="00EB1B55">
        <w:rPr>
          <w:b/>
        </w:rPr>
        <w:t xml:space="preserve">Географическая оболочка. </w:t>
      </w:r>
      <w:r w:rsidRPr="00EB1B55">
        <w:t>Свойства и особенности строения географической оболочки.</w:t>
      </w:r>
      <w:r w:rsidRPr="00EB1B55">
        <w:rPr>
          <w:spacing w:val="1"/>
        </w:rPr>
        <w:t xml:space="preserve"> </w:t>
      </w:r>
      <w:r w:rsidRPr="00EB1B55">
        <w:t>Общие географические закономерности целостность, зональность, ритмичность и их значение.</w:t>
      </w:r>
      <w:r w:rsidRPr="00EB1B55">
        <w:rPr>
          <w:spacing w:val="1"/>
        </w:rPr>
        <w:t xml:space="preserve"> </w:t>
      </w:r>
      <w:r w:rsidRPr="00EB1B55">
        <w:rPr>
          <w:spacing w:val="-1"/>
        </w:rPr>
        <w:t>Географическая</w:t>
      </w:r>
      <w:r w:rsidRPr="00EB1B55">
        <w:rPr>
          <w:spacing w:val="-15"/>
        </w:rPr>
        <w:t xml:space="preserve"> </w:t>
      </w:r>
      <w:r w:rsidRPr="00EB1B55">
        <w:rPr>
          <w:spacing w:val="-1"/>
        </w:rPr>
        <w:t>зональность.</w:t>
      </w:r>
      <w:r w:rsidRPr="00EB1B55">
        <w:rPr>
          <w:spacing w:val="-15"/>
        </w:rPr>
        <w:t xml:space="preserve"> </w:t>
      </w:r>
      <w:r w:rsidRPr="00EB1B55">
        <w:rPr>
          <w:spacing w:val="-1"/>
        </w:rPr>
        <w:t>Природные</w:t>
      </w:r>
      <w:r w:rsidRPr="00EB1B55">
        <w:rPr>
          <w:spacing w:val="-15"/>
        </w:rPr>
        <w:t xml:space="preserve"> </w:t>
      </w:r>
      <w:r w:rsidRPr="00EB1B55">
        <w:t>зоны</w:t>
      </w:r>
      <w:r w:rsidRPr="00EB1B55">
        <w:rPr>
          <w:spacing w:val="-18"/>
        </w:rPr>
        <w:t xml:space="preserve"> </w:t>
      </w:r>
      <w:r w:rsidRPr="00EB1B55">
        <w:t>Земли</w:t>
      </w:r>
      <w:r w:rsidRPr="00EB1B55">
        <w:rPr>
          <w:spacing w:val="-13"/>
        </w:rPr>
        <w:t xml:space="preserve"> </w:t>
      </w:r>
      <w:r w:rsidRPr="00EB1B55">
        <w:t>(выявление</w:t>
      </w:r>
      <w:r w:rsidRPr="00EB1B55">
        <w:rPr>
          <w:spacing w:val="-16"/>
        </w:rPr>
        <w:t xml:space="preserve"> </w:t>
      </w:r>
      <w:r w:rsidRPr="00EB1B55">
        <w:t>по</w:t>
      </w:r>
      <w:r w:rsidRPr="00EB1B55">
        <w:rPr>
          <w:spacing w:val="-14"/>
        </w:rPr>
        <w:t xml:space="preserve"> </w:t>
      </w:r>
      <w:r w:rsidRPr="00EB1B55">
        <w:t>картам</w:t>
      </w:r>
      <w:r w:rsidRPr="00EB1B55">
        <w:rPr>
          <w:spacing w:val="-16"/>
        </w:rPr>
        <w:t xml:space="preserve"> </w:t>
      </w:r>
      <w:r w:rsidRPr="00EB1B55">
        <w:t>зональности</w:t>
      </w:r>
      <w:r w:rsidRPr="00EB1B55">
        <w:rPr>
          <w:spacing w:val="-13"/>
        </w:rPr>
        <w:t xml:space="preserve"> </w:t>
      </w:r>
      <w:r w:rsidRPr="00EB1B55">
        <w:t>в</w:t>
      </w:r>
      <w:r w:rsidRPr="00EB1B55">
        <w:rPr>
          <w:spacing w:val="-15"/>
        </w:rPr>
        <w:t xml:space="preserve"> </w:t>
      </w:r>
      <w:r w:rsidRPr="00EB1B55">
        <w:t>природе</w:t>
      </w:r>
      <w:r w:rsidRPr="00EB1B55">
        <w:rPr>
          <w:spacing w:val="-58"/>
        </w:rPr>
        <w:t xml:space="preserve"> </w:t>
      </w:r>
      <w:r w:rsidRPr="00EB1B55">
        <w:t>материков).</w:t>
      </w:r>
      <w:r w:rsidRPr="00EB1B55">
        <w:rPr>
          <w:spacing w:val="-1"/>
        </w:rPr>
        <w:t xml:space="preserve"> </w:t>
      </w:r>
      <w:r w:rsidRPr="00EB1B55">
        <w:t>Высотная поясность.</w:t>
      </w:r>
    </w:p>
    <w:p w:rsidR="004D5ACD" w:rsidRPr="00EB1B55" w:rsidRDefault="009122BD" w:rsidP="00A46F8A">
      <w:pPr>
        <w:pStyle w:val="3"/>
        <w:spacing w:line="276" w:lineRule="auto"/>
      </w:pPr>
      <w:r w:rsidRPr="00EB1B55">
        <w:t>Характеристика</w:t>
      </w:r>
      <w:r w:rsidRPr="00EB1B55">
        <w:rPr>
          <w:spacing w:val="-5"/>
        </w:rPr>
        <w:t xml:space="preserve"> </w:t>
      </w:r>
      <w:r w:rsidRPr="00EB1B55">
        <w:t>материков</w:t>
      </w:r>
      <w:r w:rsidRPr="00EB1B55">
        <w:rPr>
          <w:spacing w:val="-4"/>
        </w:rPr>
        <w:t xml:space="preserve"> </w:t>
      </w:r>
      <w:r w:rsidRPr="00EB1B55">
        <w:t>Земли</w:t>
      </w:r>
    </w:p>
    <w:p w:rsidR="004D5ACD" w:rsidRPr="00EB1B55" w:rsidRDefault="009122BD" w:rsidP="00A46F8A">
      <w:pPr>
        <w:spacing w:line="276" w:lineRule="auto"/>
        <w:ind w:left="1521"/>
        <w:jc w:val="both"/>
        <w:rPr>
          <w:sz w:val="24"/>
          <w:szCs w:val="24"/>
        </w:rPr>
      </w:pPr>
      <w:r w:rsidRPr="00EB1B55">
        <w:rPr>
          <w:b/>
          <w:sz w:val="24"/>
          <w:szCs w:val="24"/>
        </w:rPr>
        <w:t>Южные</w:t>
      </w:r>
      <w:r w:rsidRPr="00EB1B55">
        <w:rPr>
          <w:b/>
          <w:spacing w:val="-5"/>
          <w:sz w:val="24"/>
          <w:szCs w:val="24"/>
        </w:rPr>
        <w:t xml:space="preserve"> </w:t>
      </w:r>
      <w:r w:rsidRPr="00EB1B55">
        <w:rPr>
          <w:b/>
          <w:sz w:val="24"/>
          <w:szCs w:val="24"/>
        </w:rPr>
        <w:t>материки.</w:t>
      </w:r>
      <w:r w:rsidRPr="00EB1B55">
        <w:rPr>
          <w:b/>
          <w:spacing w:val="-2"/>
          <w:sz w:val="24"/>
          <w:szCs w:val="24"/>
        </w:rPr>
        <w:t xml:space="preserve"> </w:t>
      </w:r>
      <w:r w:rsidRPr="00EB1B55">
        <w:rPr>
          <w:sz w:val="24"/>
          <w:szCs w:val="24"/>
        </w:rPr>
        <w:t>Особенности</w:t>
      </w:r>
      <w:r w:rsidRPr="00EB1B55">
        <w:rPr>
          <w:spacing w:val="-2"/>
          <w:sz w:val="24"/>
          <w:szCs w:val="24"/>
        </w:rPr>
        <w:t xml:space="preserve"> </w:t>
      </w:r>
      <w:r w:rsidRPr="00EB1B55">
        <w:rPr>
          <w:sz w:val="24"/>
          <w:szCs w:val="24"/>
        </w:rPr>
        <w:t>южных</w:t>
      </w:r>
      <w:r w:rsidRPr="00EB1B55">
        <w:rPr>
          <w:spacing w:val="-3"/>
          <w:sz w:val="24"/>
          <w:szCs w:val="24"/>
        </w:rPr>
        <w:t xml:space="preserve"> </w:t>
      </w:r>
      <w:r w:rsidRPr="00EB1B55">
        <w:rPr>
          <w:sz w:val="24"/>
          <w:szCs w:val="24"/>
        </w:rPr>
        <w:t>материков</w:t>
      </w:r>
      <w:r w:rsidRPr="00EB1B55">
        <w:rPr>
          <w:spacing w:val="-3"/>
          <w:sz w:val="24"/>
          <w:szCs w:val="24"/>
        </w:rPr>
        <w:t xml:space="preserve"> </w:t>
      </w:r>
      <w:r w:rsidRPr="00EB1B55">
        <w:rPr>
          <w:sz w:val="24"/>
          <w:szCs w:val="24"/>
        </w:rPr>
        <w:t>Земли.</w:t>
      </w:r>
    </w:p>
    <w:p w:rsidR="004D5ACD" w:rsidRPr="00EB1B55" w:rsidRDefault="009122BD" w:rsidP="00A46F8A">
      <w:pPr>
        <w:pStyle w:val="a7"/>
        <w:spacing w:line="276" w:lineRule="auto"/>
        <w:ind w:left="1521"/>
      </w:pPr>
      <w:r w:rsidRPr="00EB1B55">
        <w:rPr>
          <w:b/>
        </w:rPr>
        <w:t>Африка.</w:t>
      </w:r>
      <w:r w:rsidRPr="00EB1B55">
        <w:rPr>
          <w:b/>
          <w:spacing w:val="-4"/>
        </w:rPr>
        <w:t xml:space="preserve"> </w:t>
      </w:r>
      <w:r w:rsidRPr="00EB1B55">
        <w:t>Географическое</w:t>
      </w:r>
      <w:r w:rsidRPr="00EB1B55">
        <w:rPr>
          <w:spacing w:val="-4"/>
        </w:rPr>
        <w:t xml:space="preserve"> </w:t>
      </w:r>
      <w:r w:rsidRPr="00EB1B55">
        <w:t>положение</w:t>
      </w:r>
      <w:r w:rsidRPr="00EB1B55">
        <w:rPr>
          <w:spacing w:val="-4"/>
        </w:rPr>
        <w:t xml:space="preserve"> </w:t>
      </w:r>
      <w:r w:rsidRPr="00EB1B55">
        <w:t>Африки</w:t>
      </w:r>
      <w:r w:rsidRPr="00EB1B55">
        <w:rPr>
          <w:spacing w:val="-4"/>
        </w:rPr>
        <w:t xml:space="preserve"> </w:t>
      </w:r>
      <w:r w:rsidRPr="00EB1B55">
        <w:t>и</w:t>
      </w:r>
      <w:r w:rsidRPr="00EB1B55">
        <w:rPr>
          <w:spacing w:val="-4"/>
        </w:rPr>
        <w:t xml:space="preserve"> </w:t>
      </w:r>
      <w:r w:rsidRPr="00EB1B55">
        <w:t>история</w:t>
      </w:r>
      <w:r w:rsidRPr="00EB1B55">
        <w:rPr>
          <w:spacing w:val="-5"/>
        </w:rPr>
        <w:t xml:space="preserve"> </w:t>
      </w:r>
      <w:r w:rsidRPr="00EB1B55">
        <w:t>исследования.</w:t>
      </w:r>
    </w:p>
    <w:p w:rsidR="004D5ACD" w:rsidRPr="00EB1B55" w:rsidRDefault="009122BD" w:rsidP="00962C2C">
      <w:pPr>
        <w:pStyle w:val="a7"/>
        <w:spacing w:line="276" w:lineRule="auto"/>
        <w:ind w:left="851" w:firstLine="567"/>
      </w:pPr>
      <w:r w:rsidRPr="00EB1B55">
        <w:t>Рельеф</w:t>
      </w:r>
      <w:r w:rsidRPr="00EB1B55">
        <w:rPr>
          <w:spacing w:val="47"/>
        </w:rPr>
        <w:t xml:space="preserve"> </w:t>
      </w:r>
      <w:r w:rsidRPr="00EB1B55">
        <w:t>и</w:t>
      </w:r>
      <w:r w:rsidRPr="00EB1B55">
        <w:rPr>
          <w:spacing w:val="45"/>
        </w:rPr>
        <w:t xml:space="preserve"> </w:t>
      </w:r>
      <w:r w:rsidRPr="00EB1B55">
        <w:t>полезные</w:t>
      </w:r>
      <w:r w:rsidRPr="00EB1B55">
        <w:rPr>
          <w:spacing w:val="45"/>
        </w:rPr>
        <w:t xml:space="preserve"> </w:t>
      </w:r>
      <w:r w:rsidRPr="00EB1B55">
        <w:t>ископаемые.</w:t>
      </w:r>
      <w:r w:rsidRPr="00EB1B55">
        <w:rPr>
          <w:spacing w:val="47"/>
        </w:rPr>
        <w:t xml:space="preserve"> </w:t>
      </w:r>
      <w:r w:rsidRPr="00EB1B55">
        <w:t>Климат</w:t>
      </w:r>
      <w:r w:rsidRPr="00EB1B55">
        <w:rPr>
          <w:spacing w:val="48"/>
        </w:rPr>
        <w:t xml:space="preserve"> </w:t>
      </w:r>
      <w:r w:rsidRPr="00EB1B55">
        <w:t>и</w:t>
      </w:r>
      <w:r w:rsidRPr="00EB1B55">
        <w:rPr>
          <w:spacing w:val="48"/>
        </w:rPr>
        <w:t xml:space="preserve"> </w:t>
      </w:r>
      <w:r w:rsidRPr="00EB1B55">
        <w:t>внутренние</w:t>
      </w:r>
      <w:r w:rsidRPr="00EB1B55">
        <w:rPr>
          <w:spacing w:val="46"/>
        </w:rPr>
        <w:t xml:space="preserve"> </w:t>
      </w:r>
      <w:r w:rsidRPr="00EB1B55">
        <w:t>воды.</w:t>
      </w:r>
      <w:r w:rsidRPr="00EB1B55">
        <w:rPr>
          <w:spacing w:val="46"/>
        </w:rPr>
        <w:t xml:space="preserve"> </w:t>
      </w:r>
      <w:r w:rsidRPr="00EB1B55">
        <w:t>Характеристика</w:t>
      </w:r>
      <w:r w:rsidRPr="00EB1B55">
        <w:rPr>
          <w:spacing w:val="46"/>
        </w:rPr>
        <w:t xml:space="preserve"> </w:t>
      </w:r>
      <w:r w:rsidRPr="00EB1B55">
        <w:t>и</w:t>
      </w:r>
      <w:r w:rsidRPr="00EB1B55">
        <w:rPr>
          <w:spacing w:val="49"/>
        </w:rPr>
        <w:t xml:space="preserve"> </w:t>
      </w:r>
      <w:r w:rsidRPr="00EB1B55">
        <w:t>оценка</w:t>
      </w:r>
      <w:r w:rsidR="00962C2C" w:rsidRPr="00EB1B55">
        <w:t xml:space="preserve"> </w:t>
      </w:r>
      <w:r w:rsidRPr="00EB1B55">
        <w:t>климата</w:t>
      </w:r>
      <w:r w:rsidRPr="00EB1B55">
        <w:rPr>
          <w:spacing w:val="11"/>
        </w:rPr>
        <w:t xml:space="preserve"> </w:t>
      </w:r>
      <w:r w:rsidRPr="00EB1B55">
        <w:t>отдельных</w:t>
      </w:r>
      <w:r w:rsidRPr="00EB1B55">
        <w:rPr>
          <w:spacing w:val="11"/>
        </w:rPr>
        <w:t xml:space="preserve"> </w:t>
      </w:r>
      <w:r w:rsidRPr="00EB1B55">
        <w:t>территорий</w:t>
      </w:r>
      <w:r w:rsidRPr="00EB1B55">
        <w:rPr>
          <w:spacing w:val="13"/>
        </w:rPr>
        <w:t xml:space="preserve"> </w:t>
      </w:r>
      <w:r w:rsidRPr="00EB1B55">
        <w:t>Африки</w:t>
      </w:r>
      <w:r w:rsidRPr="00EB1B55">
        <w:rPr>
          <w:spacing w:val="13"/>
        </w:rPr>
        <w:t xml:space="preserve"> </w:t>
      </w:r>
      <w:r w:rsidRPr="00EB1B55">
        <w:t>для</w:t>
      </w:r>
      <w:r w:rsidRPr="00EB1B55">
        <w:rPr>
          <w:spacing w:val="12"/>
        </w:rPr>
        <w:t xml:space="preserve"> </w:t>
      </w:r>
      <w:r w:rsidRPr="00EB1B55">
        <w:t>жизни</w:t>
      </w:r>
      <w:r w:rsidRPr="00EB1B55">
        <w:rPr>
          <w:spacing w:val="14"/>
        </w:rPr>
        <w:t xml:space="preserve"> </w:t>
      </w:r>
      <w:r w:rsidRPr="00EB1B55">
        <w:t>людей.</w:t>
      </w:r>
      <w:r w:rsidRPr="00EB1B55">
        <w:rPr>
          <w:spacing w:val="12"/>
        </w:rPr>
        <w:t xml:space="preserve"> </w:t>
      </w:r>
      <w:r w:rsidRPr="00EB1B55">
        <w:t>Природные</w:t>
      </w:r>
      <w:r w:rsidRPr="00EB1B55">
        <w:rPr>
          <w:spacing w:val="11"/>
        </w:rPr>
        <w:t xml:space="preserve"> </w:t>
      </w:r>
      <w:r w:rsidRPr="00EB1B55">
        <w:t>зоны</w:t>
      </w:r>
      <w:r w:rsidRPr="00EB1B55">
        <w:rPr>
          <w:spacing w:val="11"/>
        </w:rPr>
        <w:t xml:space="preserve"> </w:t>
      </w:r>
      <w:r w:rsidRPr="00EB1B55">
        <w:t>Африки.</w:t>
      </w:r>
      <w:r w:rsidRPr="00EB1B55">
        <w:rPr>
          <w:spacing w:val="12"/>
        </w:rPr>
        <w:t xml:space="preserve"> </w:t>
      </w:r>
      <w:r w:rsidRPr="00EB1B55">
        <w:t>Эндемики.</w:t>
      </w:r>
      <w:r w:rsidRPr="00EB1B55">
        <w:rPr>
          <w:spacing w:val="-57"/>
        </w:rPr>
        <w:t xml:space="preserve"> </w:t>
      </w:r>
      <w:r w:rsidRPr="00EB1B55">
        <w:t>Определение</w:t>
      </w:r>
      <w:r w:rsidRPr="00EB1B55">
        <w:rPr>
          <w:spacing w:val="-14"/>
        </w:rPr>
        <w:t xml:space="preserve"> </w:t>
      </w:r>
      <w:r w:rsidRPr="00EB1B55">
        <w:t>причин</w:t>
      </w:r>
      <w:r w:rsidRPr="00EB1B55">
        <w:rPr>
          <w:spacing w:val="-12"/>
        </w:rPr>
        <w:t xml:space="preserve"> </w:t>
      </w:r>
      <w:r w:rsidRPr="00EB1B55">
        <w:t>природного</w:t>
      </w:r>
      <w:r w:rsidRPr="00EB1B55">
        <w:rPr>
          <w:spacing w:val="-13"/>
        </w:rPr>
        <w:t xml:space="preserve"> </w:t>
      </w:r>
      <w:r w:rsidRPr="00EB1B55">
        <w:t>разнообразия</w:t>
      </w:r>
      <w:r w:rsidRPr="00EB1B55">
        <w:rPr>
          <w:spacing w:val="-14"/>
        </w:rPr>
        <w:t xml:space="preserve"> </w:t>
      </w:r>
      <w:r w:rsidRPr="00EB1B55">
        <w:t>материка.</w:t>
      </w:r>
      <w:r w:rsidRPr="00EB1B55">
        <w:rPr>
          <w:spacing w:val="-13"/>
        </w:rPr>
        <w:t xml:space="preserve"> </w:t>
      </w:r>
      <w:r w:rsidRPr="00EB1B55">
        <w:t>Население</w:t>
      </w:r>
      <w:r w:rsidRPr="00EB1B55">
        <w:rPr>
          <w:spacing w:val="-14"/>
        </w:rPr>
        <w:t xml:space="preserve"> </w:t>
      </w:r>
      <w:r w:rsidRPr="00EB1B55">
        <w:t>Африки,</w:t>
      </w:r>
      <w:r w:rsidRPr="00EB1B55">
        <w:rPr>
          <w:spacing w:val="-12"/>
        </w:rPr>
        <w:t xml:space="preserve"> </w:t>
      </w:r>
      <w:r w:rsidRPr="00EB1B55">
        <w:t>политическая</w:t>
      </w:r>
      <w:r w:rsidRPr="00EB1B55">
        <w:rPr>
          <w:spacing w:val="-13"/>
        </w:rPr>
        <w:t xml:space="preserve"> </w:t>
      </w:r>
      <w:r w:rsidRPr="00EB1B55">
        <w:t>карта.</w:t>
      </w:r>
    </w:p>
    <w:p w:rsidR="004D5ACD" w:rsidRPr="00EB1B55" w:rsidRDefault="009122BD" w:rsidP="00962C2C">
      <w:pPr>
        <w:pStyle w:val="a7"/>
        <w:spacing w:line="276" w:lineRule="auto"/>
        <w:ind w:left="851" w:right="131" w:firstLine="567"/>
      </w:pPr>
      <w:r w:rsidRPr="00EB1B55">
        <w:t>Особенности стран Северной Африки (регион высоких гор, сурового климата, пустынь и</w:t>
      </w:r>
      <w:r w:rsidRPr="00EB1B55">
        <w:rPr>
          <w:spacing w:val="1"/>
        </w:rPr>
        <w:t xml:space="preserve"> </w:t>
      </w:r>
      <w:r w:rsidRPr="00EB1B55">
        <w:t>оазисов,</w:t>
      </w:r>
      <w:r w:rsidRPr="00EB1B55">
        <w:rPr>
          <w:spacing w:val="-1"/>
        </w:rPr>
        <w:t xml:space="preserve"> </w:t>
      </w:r>
      <w:r w:rsidRPr="00EB1B55">
        <w:t>а</w:t>
      </w:r>
      <w:r w:rsidRPr="00EB1B55">
        <w:rPr>
          <w:spacing w:val="-3"/>
        </w:rPr>
        <w:t xml:space="preserve"> </w:t>
      </w:r>
      <w:r w:rsidRPr="00EB1B55">
        <w:t>также</w:t>
      </w:r>
      <w:r w:rsidRPr="00EB1B55">
        <w:rPr>
          <w:spacing w:val="-1"/>
        </w:rPr>
        <w:t xml:space="preserve"> </w:t>
      </w:r>
      <w:r w:rsidRPr="00EB1B55">
        <w:t>родина</w:t>
      </w:r>
      <w:r w:rsidRPr="00EB1B55">
        <w:rPr>
          <w:spacing w:val="-2"/>
        </w:rPr>
        <w:t xml:space="preserve"> </w:t>
      </w:r>
      <w:r w:rsidRPr="00EB1B55">
        <w:t>древних цивилизаций,</w:t>
      </w:r>
      <w:r w:rsidRPr="00EB1B55">
        <w:rPr>
          <w:spacing w:val="-1"/>
        </w:rPr>
        <w:t xml:space="preserve"> </w:t>
      </w:r>
      <w:r w:rsidRPr="00EB1B55">
        <w:t>современный</w:t>
      </w:r>
      <w:r w:rsidRPr="00EB1B55">
        <w:rPr>
          <w:spacing w:val="-1"/>
        </w:rPr>
        <w:t xml:space="preserve"> </w:t>
      </w:r>
      <w:r w:rsidRPr="00EB1B55">
        <w:t>район</w:t>
      </w:r>
      <w:r w:rsidRPr="00EB1B55">
        <w:rPr>
          <w:spacing w:val="-1"/>
        </w:rPr>
        <w:t xml:space="preserve"> </w:t>
      </w:r>
      <w:r w:rsidRPr="00EB1B55">
        <w:t>добычи</w:t>
      </w:r>
      <w:r w:rsidRPr="00EB1B55">
        <w:rPr>
          <w:spacing w:val="-1"/>
        </w:rPr>
        <w:t xml:space="preserve"> </w:t>
      </w:r>
      <w:r w:rsidRPr="00EB1B55">
        <w:t>нефти</w:t>
      </w:r>
      <w:r w:rsidRPr="00EB1B55">
        <w:rPr>
          <w:spacing w:val="-2"/>
        </w:rPr>
        <w:t xml:space="preserve"> </w:t>
      </w:r>
      <w:r w:rsidRPr="00EB1B55">
        <w:t>и</w:t>
      </w:r>
      <w:r w:rsidRPr="00EB1B55">
        <w:rPr>
          <w:spacing w:val="-1"/>
        </w:rPr>
        <w:t xml:space="preserve"> </w:t>
      </w:r>
      <w:r w:rsidRPr="00EB1B55">
        <w:t>газа).</w:t>
      </w:r>
    </w:p>
    <w:p w:rsidR="004D5ACD" w:rsidRPr="00EB1B55" w:rsidRDefault="009122BD" w:rsidP="00A46F8A">
      <w:pPr>
        <w:pStyle w:val="a7"/>
        <w:spacing w:line="276" w:lineRule="auto"/>
        <w:ind w:left="812" w:right="132" w:firstLine="708"/>
      </w:pPr>
      <w:r w:rsidRPr="00EB1B55">
        <w:t>Особенности</w:t>
      </w:r>
      <w:r w:rsidRPr="00EB1B55">
        <w:rPr>
          <w:spacing w:val="1"/>
        </w:rPr>
        <w:t xml:space="preserve"> </w:t>
      </w:r>
      <w:r w:rsidRPr="00EB1B55">
        <w:t>стран Западной и Центральной Африки (регион саванн и непроходимых</w:t>
      </w:r>
      <w:r w:rsidRPr="00EB1B55">
        <w:rPr>
          <w:spacing w:val="1"/>
        </w:rPr>
        <w:t xml:space="preserve"> </w:t>
      </w:r>
      <w:r w:rsidRPr="00EB1B55">
        <w:t>гилей, с развитой охотой на диких животных, эксплуатация местного населения на плантациях и</w:t>
      </w:r>
      <w:r w:rsidRPr="00EB1B55">
        <w:rPr>
          <w:spacing w:val="1"/>
        </w:rPr>
        <w:t xml:space="preserve"> </w:t>
      </w:r>
      <w:r w:rsidRPr="00EB1B55">
        <w:t>при</w:t>
      </w:r>
      <w:r w:rsidRPr="00EB1B55">
        <w:rPr>
          <w:spacing w:val="-1"/>
        </w:rPr>
        <w:t xml:space="preserve"> </w:t>
      </w:r>
      <w:r w:rsidRPr="00EB1B55">
        <w:t>добыче</w:t>
      </w:r>
      <w:r w:rsidRPr="00EB1B55">
        <w:rPr>
          <w:spacing w:val="-1"/>
        </w:rPr>
        <w:t xml:space="preserve"> </w:t>
      </w:r>
      <w:r w:rsidRPr="00EB1B55">
        <w:t>полезных</w:t>
      </w:r>
      <w:r w:rsidRPr="00EB1B55">
        <w:rPr>
          <w:spacing w:val="-3"/>
        </w:rPr>
        <w:t xml:space="preserve"> </w:t>
      </w:r>
      <w:r w:rsidRPr="00EB1B55">
        <w:t>ископаемых).</w:t>
      </w:r>
    </w:p>
    <w:p w:rsidR="004D5ACD" w:rsidRPr="00EB1B55" w:rsidRDefault="009122BD" w:rsidP="00A46F8A">
      <w:pPr>
        <w:pStyle w:val="a7"/>
        <w:tabs>
          <w:tab w:val="left" w:pos="5224"/>
          <w:tab w:val="left" w:pos="7085"/>
        </w:tabs>
        <w:spacing w:line="276" w:lineRule="auto"/>
        <w:ind w:left="812" w:right="121" w:firstLine="708"/>
      </w:pPr>
      <w:r w:rsidRPr="00EB1B55">
        <w:rPr>
          <w:spacing w:val="-1"/>
        </w:rPr>
        <w:t>Особенности</w:t>
      </w:r>
      <w:r w:rsidRPr="00EB1B55">
        <w:rPr>
          <w:spacing w:val="-13"/>
        </w:rPr>
        <w:t xml:space="preserve"> </w:t>
      </w:r>
      <w:r w:rsidRPr="00EB1B55">
        <w:rPr>
          <w:spacing w:val="-1"/>
        </w:rPr>
        <w:t>стран</w:t>
      </w:r>
      <w:r w:rsidRPr="00EB1B55">
        <w:rPr>
          <w:spacing w:val="-14"/>
        </w:rPr>
        <w:t xml:space="preserve"> </w:t>
      </w:r>
      <w:r w:rsidRPr="00EB1B55">
        <w:rPr>
          <w:spacing w:val="-1"/>
        </w:rPr>
        <w:t>Восточной</w:t>
      </w:r>
      <w:r w:rsidRPr="00EB1B55">
        <w:rPr>
          <w:spacing w:val="-12"/>
        </w:rPr>
        <w:t xml:space="preserve"> </w:t>
      </w:r>
      <w:r w:rsidRPr="00EB1B55">
        <w:rPr>
          <w:spacing w:val="-1"/>
        </w:rPr>
        <w:t>Африки</w:t>
      </w:r>
      <w:r w:rsidRPr="00EB1B55">
        <w:rPr>
          <w:spacing w:val="-14"/>
        </w:rPr>
        <w:t xml:space="preserve"> </w:t>
      </w:r>
      <w:r w:rsidRPr="00EB1B55">
        <w:t>(регион</w:t>
      </w:r>
      <w:r w:rsidRPr="00EB1B55">
        <w:rPr>
          <w:spacing w:val="-16"/>
        </w:rPr>
        <w:t xml:space="preserve"> </w:t>
      </w:r>
      <w:r w:rsidRPr="00EB1B55">
        <w:t>вулканов</w:t>
      </w:r>
      <w:r w:rsidRPr="00EB1B55">
        <w:rPr>
          <w:spacing w:val="-15"/>
        </w:rPr>
        <w:t xml:space="preserve"> </w:t>
      </w:r>
      <w:r w:rsidRPr="00EB1B55">
        <w:t>и</w:t>
      </w:r>
      <w:r w:rsidRPr="00EB1B55">
        <w:rPr>
          <w:spacing w:val="-14"/>
        </w:rPr>
        <w:t xml:space="preserve"> </w:t>
      </w:r>
      <w:r w:rsidRPr="00EB1B55">
        <w:t>разломов,</w:t>
      </w:r>
      <w:r w:rsidRPr="00EB1B55">
        <w:rPr>
          <w:spacing w:val="-15"/>
        </w:rPr>
        <w:t xml:space="preserve"> </w:t>
      </w:r>
      <w:r w:rsidRPr="00EB1B55">
        <w:t>национальных</w:t>
      </w:r>
      <w:r w:rsidRPr="00EB1B55">
        <w:rPr>
          <w:spacing w:val="-11"/>
        </w:rPr>
        <w:t xml:space="preserve"> </w:t>
      </w:r>
      <w:r w:rsidRPr="00EB1B55">
        <w:t>парков,</w:t>
      </w:r>
      <w:r w:rsidRPr="00EB1B55">
        <w:rPr>
          <w:spacing w:val="-58"/>
        </w:rPr>
        <w:t xml:space="preserve"> </w:t>
      </w:r>
      <w:r w:rsidRPr="00EB1B55">
        <w:t xml:space="preserve">центр происхождения   </w:t>
      </w:r>
      <w:r w:rsidRPr="00EB1B55">
        <w:rPr>
          <w:spacing w:val="44"/>
        </w:rPr>
        <w:t xml:space="preserve"> </w:t>
      </w:r>
      <w:r w:rsidRPr="00EB1B55">
        <w:t>культурных</w:t>
      </w:r>
      <w:r w:rsidR="00962C2C" w:rsidRPr="00EB1B55">
        <w:t xml:space="preserve"> </w:t>
      </w:r>
      <w:r w:rsidRPr="00EB1B55">
        <w:t>растений</w:t>
      </w:r>
      <w:r w:rsidR="00962C2C" w:rsidRPr="00EB1B55">
        <w:t xml:space="preserve"> </w:t>
      </w:r>
      <w:r w:rsidRPr="00EB1B55">
        <w:t>и</w:t>
      </w:r>
      <w:r w:rsidRPr="00EB1B55">
        <w:rPr>
          <w:spacing w:val="48"/>
        </w:rPr>
        <w:t xml:space="preserve"> </w:t>
      </w:r>
      <w:r w:rsidRPr="00EB1B55">
        <w:t>древних</w:t>
      </w:r>
      <w:r w:rsidRPr="00EB1B55">
        <w:rPr>
          <w:spacing w:val="47"/>
        </w:rPr>
        <w:t xml:space="preserve"> </w:t>
      </w:r>
      <w:r w:rsidRPr="00EB1B55">
        <w:t>государств).Особенности</w:t>
      </w:r>
      <w:r w:rsidRPr="00EB1B55">
        <w:rPr>
          <w:spacing w:val="-58"/>
        </w:rPr>
        <w:t xml:space="preserve"> </w:t>
      </w:r>
      <w:r w:rsidRPr="00EB1B55">
        <w:t>стран Южной Африки (регион гор причудливой формы и пустынь, с развитой мировой добычей</w:t>
      </w:r>
      <w:r w:rsidRPr="00EB1B55">
        <w:rPr>
          <w:spacing w:val="1"/>
        </w:rPr>
        <w:t xml:space="preserve"> </w:t>
      </w:r>
      <w:r w:rsidRPr="00EB1B55">
        <w:t>алмазов</w:t>
      </w:r>
      <w:r w:rsidRPr="00EB1B55">
        <w:rPr>
          <w:spacing w:val="-1"/>
        </w:rPr>
        <w:t xml:space="preserve"> </w:t>
      </w:r>
      <w:r w:rsidRPr="00EB1B55">
        <w:t>и самой богатой страной</w:t>
      </w:r>
      <w:r w:rsidRPr="00EB1B55">
        <w:rPr>
          <w:spacing w:val="2"/>
        </w:rPr>
        <w:t xml:space="preserve"> </w:t>
      </w:r>
      <w:r w:rsidRPr="00EB1B55">
        <w:t>континента (ЮАР)).</w:t>
      </w:r>
    </w:p>
    <w:p w:rsidR="004D5ACD" w:rsidRPr="00EB1B55" w:rsidRDefault="009122BD" w:rsidP="00A46F8A">
      <w:pPr>
        <w:pStyle w:val="a7"/>
        <w:tabs>
          <w:tab w:val="left" w:pos="5263"/>
        </w:tabs>
        <w:spacing w:line="276" w:lineRule="auto"/>
        <w:ind w:left="812" w:right="123" w:firstLine="708"/>
      </w:pPr>
      <w:r w:rsidRPr="00EB1B55">
        <w:rPr>
          <w:b/>
        </w:rPr>
        <w:t>Австралия</w:t>
      </w:r>
      <w:r w:rsidRPr="00EB1B55">
        <w:rPr>
          <w:b/>
          <w:spacing w:val="117"/>
        </w:rPr>
        <w:t xml:space="preserve"> </w:t>
      </w:r>
      <w:r w:rsidRPr="00EB1B55">
        <w:rPr>
          <w:b/>
        </w:rPr>
        <w:t>и</w:t>
      </w:r>
      <w:r w:rsidRPr="00EB1B55">
        <w:rPr>
          <w:b/>
          <w:spacing w:val="118"/>
        </w:rPr>
        <w:t xml:space="preserve"> </w:t>
      </w:r>
      <w:r w:rsidRPr="00EB1B55">
        <w:rPr>
          <w:b/>
        </w:rPr>
        <w:t>Океания.</w:t>
      </w:r>
      <w:r w:rsidR="00962C2C" w:rsidRPr="00EB1B55">
        <w:rPr>
          <w:b/>
        </w:rPr>
        <w:t xml:space="preserve"> </w:t>
      </w:r>
      <w:r w:rsidRPr="00EB1B55">
        <w:t>Географическое</w:t>
      </w:r>
      <w:r w:rsidRPr="00EB1B55">
        <w:rPr>
          <w:spacing w:val="16"/>
        </w:rPr>
        <w:t xml:space="preserve"> </w:t>
      </w:r>
      <w:r w:rsidRPr="00EB1B55">
        <w:t>положение,</w:t>
      </w:r>
      <w:r w:rsidRPr="00EB1B55">
        <w:rPr>
          <w:spacing w:val="16"/>
        </w:rPr>
        <w:t xml:space="preserve"> </w:t>
      </w:r>
      <w:r w:rsidRPr="00EB1B55">
        <w:t>история</w:t>
      </w:r>
      <w:r w:rsidRPr="00EB1B55">
        <w:rPr>
          <w:spacing w:val="39"/>
        </w:rPr>
        <w:t xml:space="preserve"> </w:t>
      </w:r>
      <w:r w:rsidRPr="00EB1B55">
        <w:t>исследования,</w:t>
      </w:r>
      <w:r w:rsidRPr="00EB1B55">
        <w:rPr>
          <w:spacing w:val="-58"/>
        </w:rPr>
        <w:t xml:space="preserve"> </w:t>
      </w:r>
      <w:r w:rsidRPr="00EB1B55">
        <w:t>особенности природы</w:t>
      </w:r>
      <w:r w:rsidRPr="00EB1B55">
        <w:rPr>
          <w:spacing w:val="-3"/>
        </w:rPr>
        <w:t xml:space="preserve"> </w:t>
      </w:r>
      <w:r w:rsidRPr="00EB1B55">
        <w:t>материка. Эндемики.</w:t>
      </w:r>
    </w:p>
    <w:p w:rsidR="004D5ACD" w:rsidRPr="00EB1B55" w:rsidRDefault="009122BD" w:rsidP="00A46F8A">
      <w:pPr>
        <w:pStyle w:val="a7"/>
        <w:spacing w:line="276" w:lineRule="auto"/>
        <w:ind w:left="812" w:right="124" w:firstLine="708"/>
      </w:pPr>
      <w:r w:rsidRPr="00EB1B55">
        <w:t>Австралийский</w:t>
      </w:r>
      <w:r w:rsidRPr="00EB1B55">
        <w:rPr>
          <w:spacing w:val="1"/>
        </w:rPr>
        <w:t xml:space="preserve"> </w:t>
      </w:r>
      <w:r w:rsidRPr="00EB1B55">
        <w:t>Союз</w:t>
      </w:r>
      <w:r w:rsidRPr="00EB1B55">
        <w:rPr>
          <w:spacing w:val="1"/>
        </w:rPr>
        <w:t xml:space="preserve"> </w:t>
      </w:r>
      <w:r w:rsidRPr="00EB1B55">
        <w:t>(географический</w:t>
      </w:r>
      <w:r w:rsidRPr="00EB1B55">
        <w:rPr>
          <w:spacing w:val="1"/>
        </w:rPr>
        <w:t xml:space="preserve"> </w:t>
      </w:r>
      <w:r w:rsidRPr="00EB1B55">
        <w:t>уникум</w:t>
      </w:r>
      <w:r w:rsidRPr="00EB1B55">
        <w:rPr>
          <w:spacing w:val="1"/>
        </w:rPr>
        <w:t xml:space="preserve"> </w:t>
      </w:r>
      <w:r w:rsidRPr="00EB1B55">
        <w:t>–</w:t>
      </w:r>
      <w:r w:rsidRPr="00EB1B55">
        <w:rPr>
          <w:spacing w:val="1"/>
        </w:rPr>
        <w:t xml:space="preserve"> </w:t>
      </w:r>
      <w:r w:rsidRPr="00EB1B55">
        <w:t>страна-материк;</w:t>
      </w:r>
      <w:r w:rsidRPr="00EB1B55">
        <w:rPr>
          <w:spacing w:val="1"/>
        </w:rPr>
        <w:t xml:space="preserve"> </w:t>
      </w:r>
      <w:r w:rsidRPr="00EB1B55">
        <w:t>самый</w:t>
      </w:r>
      <w:r w:rsidRPr="00EB1B55">
        <w:rPr>
          <w:spacing w:val="1"/>
        </w:rPr>
        <w:t xml:space="preserve"> </w:t>
      </w:r>
      <w:r w:rsidRPr="00EB1B55">
        <w:t>маленький</w:t>
      </w:r>
      <w:r w:rsidRPr="00EB1B55">
        <w:rPr>
          <w:spacing w:val="1"/>
        </w:rPr>
        <w:t xml:space="preserve"> </w:t>
      </w:r>
      <w:r w:rsidRPr="00EB1B55">
        <w:t>материк, но одна из крупнейших по территории стран мира; выделение особого культурного типа</w:t>
      </w:r>
      <w:r w:rsidRPr="00EB1B55">
        <w:rPr>
          <w:spacing w:val="-57"/>
        </w:rPr>
        <w:t xml:space="preserve"> </w:t>
      </w:r>
      <w:r w:rsidRPr="00EB1B55">
        <w:t>австралийско-новозеландского</w:t>
      </w:r>
      <w:r w:rsidRPr="00EB1B55">
        <w:rPr>
          <w:spacing w:val="1"/>
        </w:rPr>
        <w:t xml:space="preserve"> </w:t>
      </w:r>
      <w:r w:rsidRPr="00EB1B55">
        <w:t>города, отсутствие соседства отсталых</w:t>
      </w:r>
      <w:r w:rsidRPr="00EB1B55">
        <w:rPr>
          <w:spacing w:val="1"/>
        </w:rPr>
        <w:t xml:space="preserve"> </w:t>
      </w:r>
      <w:r w:rsidRPr="00EB1B55">
        <w:t>и развитых территорий,</w:t>
      </w:r>
      <w:r w:rsidRPr="00EB1B55">
        <w:rPr>
          <w:spacing w:val="1"/>
        </w:rPr>
        <w:t xml:space="preserve"> </w:t>
      </w:r>
      <w:r w:rsidRPr="00EB1B55">
        <w:t>слабо</w:t>
      </w:r>
      <w:r w:rsidRPr="00EB1B55">
        <w:rPr>
          <w:spacing w:val="1"/>
        </w:rPr>
        <w:t xml:space="preserve"> </w:t>
      </w:r>
      <w:r w:rsidRPr="00EB1B55">
        <w:t>связанных</w:t>
      </w:r>
      <w:r w:rsidRPr="00EB1B55">
        <w:rPr>
          <w:spacing w:val="1"/>
        </w:rPr>
        <w:t xml:space="preserve"> </w:t>
      </w:r>
      <w:r w:rsidRPr="00EB1B55">
        <w:t>друг</w:t>
      </w:r>
      <w:r w:rsidRPr="00EB1B55">
        <w:rPr>
          <w:spacing w:val="1"/>
        </w:rPr>
        <w:t xml:space="preserve"> </w:t>
      </w:r>
      <w:r w:rsidRPr="00EB1B55">
        <w:t>с</w:t>
      </w:r>
      <w:r w:rsidRPr="00EB1B55">
        <w:rPr>
          <w:spacing w:val="1"/>
        </w:rPr>
        <w:t xml:space="preserve"> </w:t>
      </w:r>
      <w:r w:rsidRPr="00EB1B55">
        <w:t>другом;</w:t>
      </w:r>
      <w:r w:rsidRPr="00EB1B55">
        <w:rPr>
          <w:spacing w:val="1"/>
        </w:rPr>
        <w:t xml:space="preserve"> </w:t>
      </w:r>
      <w:r w:rsidRPr="00EB1B55">
        <w:t>высокоразвитая</w:t>
      </w:r>
      <w:r w:rsidRPr="00EB1B55">
        <w:rPr>
          <w:spacing w:val="1"/>
        </w:rPr>
        <w:t xml:space="preserve"> </w:t>
      </w:r>
      <w:r w:rsidRPr="00EB1B55">
        <w:t>экономика</w:t>
      </w:r>
      <w:r w:rsidRPr="00EB1B55">
        <w:rPr>
          <w:spacing w:val="1"/>
        </w:rPr>
        <w:t xml:space="preserve"> </w:t>
      </w:r>
      <w:r w:rsidRPr="00EB1B55">
        <w:t>страны</w:t>
      </w:r>
      <w:r w:rsidRPr="00EB1B55">
        <w:rPr>
          <w:spacing w:val="1"/>
        </w:rPr>
        <w:t xml:space="preserve"> </w:t>
      </w:r>
      <w:r w:rsidRPr="00EB1B55">
        <w:t>основывается</w:t>
      </w:r>
      <w:r w:rsidRPr="00EB1B55">
        <w:rPr>
          <w:spacing w:val="1"/>
        </w:rPr>
        <w:t xml:space="preserve"> </w:t>
      </w:r>
      <w:r w:rsidRPr="00EB1B55">
        <w:t>на</w:t>
      </w:r>
      <w:r w:rsidRPr="00EB1B55">
        <w:rPr>
          <w:spacing w:val="1"/>
        </w:rPr>
        <w:t xml:space="preserve"> </w:t>
      </w:r>
      <w:r w:rsidRPr="00EB1B55">
        <w:t>своих</w:t>
      </w:r>
      <w:r w:rsidRPr="00EB1B55">
        <w:rPr>
          <w:spacing w:val="1"/>
        </w:rPr>
        <w:t xml:space="preserve"> </w:t>
      </w:r>
      <w:r w:rsidRPr="00EB1B55">
        <w:t>ресурсах).</w:t>
      </w:r>
    </w:p>
    <w:p w:rsidR="004D5ACD" w:rsidRPr="00EB1B55" w:rsidRDefault="009122BD" w:rsidP="00A46F8A">
      <w:pPr>
        <w:pStyle w:val="a7"/>
        <w:spacing w:line="276" w:lineRule="auto"/>
        <w:ind w:left="812" w:right="128" w:firstLine="708"/>
      </w:pPr>
      <w:r w:rsidRPr="00EB1B55">
        <w:t>Океания (уникальное природное образование – крупнейшее в мире скопление островов;</w:t>
      </w:r>
      <w:r w:rsidRPr="00EB1B55">
        <w:rPr>
          <w:spacing w:val="1"/>
        </w:rPr>
        <w:t xml:space="preserve"> </w:t>
      </w:r>
      <w:r w:rsidRPr="00EB1B55">
        <w:t>специфические</w:t>
      </w:r>
      <w:r w:rsidRPr="00EB1B55">
        <w:rPr>
          <w:spacing w:val="-2"/>
        </w:rPr>
        <w:t xml:space="preserve"> </w:t>
      </w:r>
      <w:r w:rsidRPr="00EB1B55">
        <w:t>особенности</w:t>
      </w:r>
      <w:r w:rsidRPr="00EB1B55">
        <w:rPr>
          <w:spacing w:val="1"/>
        </w:rPr>
        <w:t xml:space="preserve"> </w:t>
      </w:r>
      <w:r w:rsidRPr="00EB1B55">
        <w:t>трех островных групп:</w:t>
      </w:r>
    </w:p>
    <w:p w:rsidR="004D5ACD" w:rsidRPr="00EB1B55" w:rsidRDefault="009122BD" w:rsidP="00A46F8A">
      <w:pPr>
        <w:pStyle w:val="a7"/>
        <w:spacing w:line="276" w:lineRule="auto"/>
        <w:ind w:left="812" w:right="123" w:firstLine="708"/>
      </w:pPr>
      <w:r w:rsidRPr="00EB1B55">
        <w:t>Меланезия</w:t>
      </w:r>
      <w:r w:rsidRPr="00EB1B55">
        <w:rPr>
          <w:spacing w:val="-11"/>
        </w:rPr>
        <w:t xml:space="preserve"> </w:t>
      </w:r>
      <w:r w:rsidRPr="00EB1B55">
        <w:t>–</w:t>
      </w:r>
      <w:r w:rsidRPr="00EB1B55">
        <w:rPr>
          <w:spacing w:val="-12"/>
        </w:rPr>
        <w:t xml:space="preserve"> </w:t>
      </w:r>
      <w:r w:rsidRPr="00EB1B55">
        <w:t>«черные</w:t>
      </w:r>
      <w:r w:rsidRPr="00EB1B55">
        <w:rPr>
          <w:spacing w:val="-13"/>
        </w:rPr>
        <w:t xml:space="preserve"> </w:t>
      </w:r>
      <w:r w:rsidRPr="00EB1B55">
        <w:t>острова»</w:t>
      </w:r>
      <w:r w:rsidRPr="00EB1B55">
        <w:rPr>
          <w:spacing w:val="-12"/>
        </w:rPr>
        <w:t xml:space="preserve"> </w:t>
      </w:r>
      <w:r w:rsidRPr="00EB1B55">
        <w:t>(так</w:t>
      </w:r>
      <w:r w:rsidRPr="00EB1B55">
        <w:rPr>
          <w:spacing w:val="-11"/>
        </w:rPr>
        <w:t xml:space="preserve"> </w:t>
      </w:r>
      <w:r w:rsidRPr="00EB1B55">
        <w:t>как</w:t>
      </w:r>
      <w:r w:rsidRPr="00EB1B55">
        <w:rPr>
          <w:spacing w:val="-11"/>
        </w:rPr>
        <w:t xml:space="preserve"> </w:t>
      </w:r>
      <w:r w:rsidRPr="00EB1B55">
        <w:t>проживающие</w:t>
      </w:r>
      <w:r w:rsidRPr="00EB1B55">
        <w:rPr>
          <w:spacing w:val="-13"/>
        </w:rPr>
        <w:t xml:space="preserve"> </w:t>
      </w:r>
      <w:r w:rsidRPr="00EB1B55">
        <w:t>здесь</w:t>
      </w:r>
      <w:r w:rsidRPr="00EB1B55">
        <w:rPr>
          <w:spacing w:val="-10"/>
        </w:rPr>
        <w:t xml:space="preserve"> </w:t>
      </w:r>
      <w:r w:rsidRPr="00EB1B55">
        <w:t>папуасы</w:t>
      </w:r>
      <w:r w:rsidRPr="00EB1B55">
        <w:rPr>
          <w:spacing w:val="-10"/>
        </w:rPr>
        <w:t xml:space="preserve"> </w:t>
      </w:r>
      <w:r w:rsidRPr="00EB1B55">
        <w:t>и</w:t>
      </w:r>
      <w:r w:rsidRPr="00EB1B55">
        <w:rPr>
          <w:spacing w:val="-11"/>
        </w:rPr>
        <w:t xml:space="preserve"> </w:t>
      </w:r>
      <w:r w:rsidRPr="00EB1B55">
        <w:t>меланезийцы</w:t>
      </w:r>
      <w:r w:rsidRPr="00EB1B55">
        <w:rPr>
          <w:spacing w:val="-13"/>
        </w:rPr>
        <w:t xml:space="preserve"> </w:t>
      </w:r>
      <w:r w:rsidRPr="00EB1B55">
        <w:t>имеют</w:t>
      </w:r>
      <w:r w:rsidRPr="00EB1B55">
        <w:rPr>
          <w:spacing w:val="-58"/>
        </w:rPr>
        <w:t xml:space="preserve"> </w:t>
      </w:r>
      <w:r w:rsidRPr="00EB1B55">
        <w:t>более темную кожу по сравнению с другими</w:t>
      </w:r>
      <w:r w:rsidRPr="00EB1B55">
        <w:rPr>
          <w:spacing w:val="1"/>
        </w:rPr>
        <w:t xml:space="preserve"> </w:t>
      </w:r>
      <w:r w:rsidRPr="00EB1B55">
        <w:t>жителями Океании), Микронезия и</w:t>
      </w:r>
      <w:r w:rsidRPr="00EB1B55">
        <w:rPr>
          <w:spacing w:val="1"/>
        </w:rPr>
        <w:t xml:space="preserve"> </w:t>
      </w:r>
      <w:r w:rsidRPr="00EB1B55">
        <w:t>Полинезия</w:t>
      </w:r>
      <w:r w:rsidRPr="00EB1B55">
        <w:rPr>
          <w:spacing w:val="1"/>
        </w:rPr>
        <w:t xml:space="preserve"> </w:t>
      </w:r>
      <w:r w:rsidRPr="00EB1B55">
        <w:t>(«маленькие»</w:t>
      </w:r>
      <w:r w:rsidRPr="00EB1B55">
        <w:rPr>
          <w:spacing w:val="-1"/>
        </w:rPr>
        <w:t xml:space="preserve"> </w:t>
      </w:r>
      <w:r w:rsidRPr="00EB1B55">
        <w:t>и «многочисленные</w:t>
      </w:r>
      <w:r w:rsidRPr="00EB1B55">
        <w:rPr>
          <w:spacing w:val="-2"/>
        </w:rPr>
        <w:t xml:space="preserve"> </w:t>
      </w:r>
      <w:r w:rsidRPr="00EB1B55">
        <w:t>острова»).</w:t>
      </w:r>
    </w:p>
    <w:p w:rsidR="004D5ACD" w:rsidRPr="00EB1B55" w:rsidRDefault="009122BD" w:rsidP="00A46F8A">
      <w:pPr>
        <w:pStyle w:val="a7"/>
        <w:spacing w:line="276" w:lineRule="auto"/>
        <w:ind w:left="812" w:right="123" w:firstLine="708"/>
      </w:pPr>
      <w:r w:rsidRPr="00EB1B55">
        <w:rPr>
          <w:b/>
        </w:rPr>
        <w:t>Южная</w:t>
      </w:r>
      <w:r w:rsidRPr="00EB1B55">
        <w:rPr>
          <w:b/>
          <w:spacing w:val="1"/>
        </w:rPr>
        <w:t xml:space="preserve"> </w:t>
      </w:r>
      <w:r w:rsidRPr="00EB1B55">
        <w:rPr>
          <w:b/>
        </w:rPr>
        <w:t>Америка.</w:t>
      </w:r>
      <w:r w:rsidRPr="00EB1B55">
        <w:rPr>
          <w:b/>
          <w:spacing w:val="1"/>
        </w:rPr>
        <w:t xml:space="preserve"> </w:t>
      </w:r>
      <w:r w:rsidRPr="00EB1B55">
        <w:t>Географическое</w:t>
      </w:r>
      <w:r w:rsidRPr="00EB1B55">
        <w:rPr>
          <w:spacing w:val="1"/>
        </w:rPr>
        <w:t xml:space="preserve"> </w:t>
      </w:r>
      <w:r w:rsidRPr="00EB1B55">
        <w:t>положение,</w:t>
      </w:r>
      <w:r w:rsidRPr="00EB1B55">
        <w:rPr>
          <w:spacing w:val="1"/>
        </w:rPr>
        <w:t xml:space="preserve"> </w:t>
      </w:r>
      <w:r w:rsidRPr="00EB1B55">
        <w:t>история</w:t>
      </w:r>
      <w:r w:rsidRPr="00EB1B55">
        <w:rPr>
          <w:spacing w:val="1"/>
        </w:rPr>
        <w:t xml:space="preserve"> </w:t>
      </w:r>
      <w:r w:rsidRPr="00EB1B55">
        <w:t>исследования</w:t>
      </w:r>
      <w:r w:rsidRPr="00EB1B55">
        <w:rPr>
          <w:spacing w:val="1"/>
        </w:rPr>
        <w:t xml:space="preserve"> </w:t>
      </w:r>
      <w:r w:rsidRPr="00EB1B55">
        <w:t>и</w:t>
      </w:r>
      <w:r w:rsidRPr="00EB1B55">
        <w:rPr>
          <w:spacing w:val="1"/>
        </w:rPr>
        <w:t xml:space="preserve"> </w:t>
      </w:r>
      <w:r w:rsidRPr="00EB1B55">
        <w:t>особенности</w:t>
      </w:r>
      <w:r w:rsidRPr="00EB1B55">
        <w:rPr>
          <w:spacing w:val="1"/>
        </w:rPr>
        <w:t xml:space="preserve"> </w:t>
      </w:r>
      <w:r w:rsidRPr="00EB1B55">
        <w:t>рельефа</w:t>
      </w:r>
      <w:r w:rsidRPr="00EB1B55">
        <w:rPr>
          <w:spacing w:val="1"/>
        </w:rPr>
        <w:t xml:space="preserve"> </w:t>
      </w:r>
      <w:r w:rsidRPr="00EB1B55">
        <w:t>материка.</w:t>
      </w:r>
      <w:r w:rsidRPr="00EB1B55">
        <w:rPr>
          <w:spacing w:val="1"/>
        </w:rPr>
        <w:t xml:space="preserve"> </w:t>
      </w:r>
      <w:r w:rsidRPr="00EB1B55">
        <w:t>Климат</w:t>
      </w:r>
      <w:r w:rsidRPr="00EB1B55">
        <w:rPr>
          <w:spacing w:val="1"/>
        </w:rPr>
        <w:t xml:space="preserve"> </w:t>
      </w:r>
      <w:r w:rsidRPr="00EB1B55">
        <w:t>и</w:t>
      </w:r>
      <w:r w:rsidRPr="00EB1B55">
        <w:rPr>
          <w:spacing w:val="1"/>
        </w:rPr>
        <w:t xml:space="preserve"> </w:t>
      </w:r>
      <w:r w:rsidRPr="00EB1B55">
        <w:t>внутренние</w:t>
      </w:r>
      <w:r w:rsidRPr="00EB1B55">
        <w:rPr>
          <w:spacing w:val="1"/>
        </w:rPr>
        <w:t xml:space="preserve"> </w:t>
      </w:r>
      <w:r w:rsidRPr="00EB1B55">
        <w:t>воды.</w:t>
      </w:r>
      <w:r w:rsidRPr="00EB1B55">
        <w:rPr>
          <w:spacing w:val="1"/>
        </w:rPr>
        <w:t xml:space="preserve"> </w:t>
      </w:r>
      <w:r w:rsidRPr="00EB1B55">
        <w:t>Южная</w:t>
      </w:r>
      <w:r w:rsidRPr="00EB1B55">
        <w:rPr>
          <w:spacing w:val="1"/>
        </w:rPr>
        <w:t xml:space="preserve"> </w:t>
      </w:r>
      <w:r w:rsidRPr="00EB1B55">
        <w:t>Америка</w:t>
      </w:r>
      <w:r w:rsidRPr="00EB1B55">
        <w:rPr>
          <w:spacing w:val="1"/>
        </w:rPr>
        <w:t xml:space="preserve"> </w:t>
      </w:r>
      <w:r w:rsidRPr="00EB1B55">
        <w:t>–</w:t>
      </w:r>
      <w:r w:rsidRPr="00EB1B55">
        <w:rPr>
          <w:spacing w:val="1"/>
        </w:rPr>
        <w:t xml:space="preserve"> </w:t>
      </w:r>
      <w:r w:rsidRPr="00EB1B55">
        <w:t>самый</w:t>
      </w:r>
      <w:r w:rsidRPr="00EB1B55">
        <w:rPr>
          <w:spacing w:val="1"/>
        </w:rPr>
        <w:t xml:space="preserve"> </w:t>
      </w:r>
      <w:r w:rsidRPr="00EB1B55">
        <w:t>влажный</w:t>
      </w:r>
      <w:r w:rsidRPr="00EB1B55">
        <w:rPr>
          <w:spacing w:val="1"/>
        </w:rPr>
        <w:t xml:space="preserve"> </w:t>
      </w:r>
      <w:r w:rsidRPr="00EB1B55">
        <w:t>материк.</w:t>
      </w:r>
      <w:r w:rsidRPr="00EB1B55">
        <w:rPr>
          <w:spacing w:val="-57"/>
        </w:rPr>
        <w:t xml:space="preserve"> </w:t>
      </w:r>
      <w:r w:rsidRPr="00EB1B55">
        <w:t>Природные</w:t>
      </w:r>
      <w:r w:rsidRPr="00EB1B55">
        <w:rPr>
          <w:spacing w:val="-3"/>
        </w:rPr>
        <w:t xml:space="preserve"> </w:t>
      </w:r>
      <w:r w:rsidRPr="00EB1B55">
        <w:t>зоны. Высотная поясность</w:t>
      </w:r>
      <w:r w:rsidRPr="00EB1B55">
        <w:rPr>
          <w:spacing w:val="1"/>
        </w:rPr>
        <w:t xml:space="preserve"> </w:t>
      </w:r>
      <w:r w:rsidRPr="00EB1B55">
        <w:t>Анд.</w:t>
      </w:r>
    </w:p>
    <w:p w:rsidR="004D5ACD" w:rsidRPr="00EB1B55" w:rsidRDefault="009122BD" w:rsidP="00A46F8A">
      <w:pPr>
        <w:pStyle w:val="a7"/>
        <w:spacing w:line="276" w:lineRule="auto"/>
        <w:ind w:left="812" w:right="131" w:firstLine="708"/>
      </w:pPr>
      <w:r w:rsidRPr="00EB1B55">
        <w:t>Эндемики.</w:t>
      </w:r>
      <w:r w:rsidRPr="00EB1B55">
        <w:rPr>
          <w:spacing w:val="1"/>
        </w:rPr>
        <w:t xml:space="preserve"> </w:t>
      </w:r>
      <w:r w:rsidRPr="00EB1B55">
        <w:t>Изменение</w:t>
      </w:r>
      <w:r w:rsidRPr="00EB1B55">
        <w:rPr>
          <w:spacing w:val="1"/>
        </w:rPr>
        <w:t xml:space="preserve"> </w:t>
      </w:r>
      <w:r w:rsidRPr="00EB1B55">
        <w:t>природы.</w:t>
      </w:r>
      <w:r w:rsidRPr="00EB1B55">
        <w:rPr>
          <w:spacing w:val="1"/>
        </w:rPr>
        <w:t xml:space="preserve"> </w:t>
      </w:r>
      <w:r w:rsidRPr="00EB1B55">
        <w:t>Население</w:t>
      </w:r>
      <w:r w:rsidRPr="00EB1B55">
        <w:rPr>
          <w:spacing w:val="1"/>
        </w:rPr>
        <w:t xml:space="preserve"> </w:t>
      </w:r>
      <w:r w:rsidRPr="00EB1B55">
        <w:t>Южной</w:t>
      </w:r>
      <w:r w:rsidRPr="00EB1B55">
        <w:rPr>
          <w:spacing w:val="1"/>
        </w:rPr>
        <w:t xml:space="preserve"> </w:t>
      </w:r>
      <w:r w:rsidRPr="00EB1B55">
        <w:t>Америки</w:t>
      </w:r>
      <w:r w:rsidRPr="00EB1B55">
        <w:rPr>
          <w:spacing w:val="1"/>
        </w:rPr>
        <w:t xml:space="preserve"> </w:t>
      </w:r>
      <w:r w:rsidRPr="00EB1B55">
        <w:t>(влияние</w:t>
      </w:r>
      <w:r w:rsidRPr="00EB1B55">
        <w:rPr>
          <w:spacing w:val="1"/>
        </w:rPr>
        <w:t xml:space="preserve"> </w:t>
      </w:r>
      <w:r w:rsidRPr="00EB1B55">
        <w:t>испанской</w:t>
      </w:r>
      <w:r w:rsidRPr="00EB1B55">
        <w:rPr>
          <w:spacing w:val="1"/>
        </w:rPr>
        <w:t xml:space="preserve"> </w:t>
      </w:r>
      <w:r w:rsidRPr="00EB1B55">
        <w:t>и</w:t>
      </w:r>
      <w:r w:rsidRPr="00EB1B55">
        <w:rPr>
          <w:spacing w:val="1"/>
        </w:rPr>
        <w:t xml:space="preserve"> </w:t>
      </w:r>
      <w:r w:rsidRPr="00EB1B55">
        <w:t>португальской</w:t>
      </w:r>
      <w:r w:rsidRPr="00EB1B55">
        <w:rPr>
          <w:spacing w:val="-3"/>
        </w:rPr>
        <w:t xml:space="preserve"> </w:t>
      </w:r>
      <w:r w:rsidRPr="00EB1B55">
        <w:t>колонизации</w:t>
      </w:r>
      <w:r w:rsidRPr="00EB1B55">
        <w:rPr>
          <w:spacing w:val="-2"/>
        </w:rPr>
        <w:t xml:space="preserve"> </w:t>
      </w:r>
      <w:r w:rsidRPr="00EB1B55">
        <w:t>на</w:t>
      </w:r>
      <w:r w:rsidRPr="00EB1B55">
        <w:rPr>
          <w:spacing w:val="-1"/>
        </w:rPr>
        <w:t xml:space="preserve"> </w:t>
      </w:r>
      <w:r w:rsidRPr="00EB1B55">
        <w:t>жизнь</w:t>
      </w:r>
      <w:r w:rsidRPr="00EB1B55">
        <w:rPr>
          <w:spacing w:val="-1"/>
        </w:rPr>
        <w:t xml:space="preserve"> </w:t>
      </w:r>
      <w:r w:rsidRPr="00EB1B55">
        <w:t>коренного</w:t>
      </w:r>
      <w:r w:rsidRPr="00EB1B55">
        <w:rPr>
          <w:spacing w:val="-1"/>
        </w:rPr>
        <w:t xml:space="preserve"> </w:t>
      </w:r>
      <w:r w:rsidRPr="00EB1B55">
        <w:t>населения).</w:t>
      </w:r>
    </w:p>
    <w:p w:rsidR="004D5ACD" w:rsidRPr="00EB1B55" w:rsidRDefault="009122BD" w:rsidP="00A46F8A">
      <w:pPr>
        <w:pStyle w:val="a7"/>
        <w:spacing w:line="276" w:lineRule="auto"/>
        <w:ind w:left="812" w:right="132" w:firstLine="708"/>
      </w:pPr>
      <w:r w:rsidRPr="00EB1B55">
        <w:t>Страны востока и запада материка (особенности образа жизни населения и хозяйственной</w:t>
      </w:r>
      <w:r w:rsidRPr="00EB1B55">
        <w:rPr>
          <w:spacing w:val="1"/>
        </w:rPr>
        <w:t xml:space="preserve"> </w:t>
      </w:r>
      <w:r w:rsidRPr="00EB1B55">
        <w:t>деятельности).</w:t>
      </w:r>
    </w:p>
    <w:p w:rsidR="004D5ACD" w:rsidRPr="00EB1B55" w:rsidRDefault="009122BD" w:rsidP="00A46F8A">
      <w:pPr>
        <w:pStyle w:val="a7"/>
        <w:spacing w:line="276" w:lineRule="auto"/>
        <w:ind w:left="812" w:right="127" w:firstLine="708"/>
      </w:pPr>
      <w:r w:rsidRPr="00EB1B55">
        <w:rPr>
          <w:b/>
        </w:rPr>
        <w:t xml:space="preserve">Антарктида. </w:t>
      </w:r>
      <w:r w:rsidRPr="00EB1B55">
        <w:t>Антарктида – уникальный материк на Земле (самый холодный и удаленный,</w:t>
      </w:r>
      <w:r w:rsidRPr="00EB1B55">
        <w:rPr>
          <w:spacing w:val="1"/>
        </w:rPr>
        <w:t xml:space="preserve"> </w:t>
      </w:r>
      <w:r w:rsidRPr="00EB1B55">
        <w:t>с шельфовыми ледниками и антарктическими оазисами). Освоение человеком Антарктиды. Цели</w:t>
      </w:r>
      <w:r w:rsidRPr="00EB1B55">
        <w:rPr>
          <w:spacing w:val="1"/>
        </w:rPr>
        <w:t xml:space="preserve"> </w:t>
      </w:r>
      <w:r w:rsidRPr="00EB1B55">
        <w:t>международных исследований материка в 20-21 веке. Современные исследования и разработки в</w:t>
      </w:r>
      <w:r w:rsidRPr="00EB1B55">
        <w:rPr>
          <w:spacing w:val="1"/>
        </w:rPr>
        <w:t xml:space="preserve"> </w:t>
      </w:r>
      <w:r w:rsidRPr="00EB1B55">
        <w:t>Антарктиде.</w:t>
      </w:r>
    </w:p>
    <w:p w:rsidR="00962C2C" w:rsidRPr="00EB1B55" w:rsidRDefault="009122BD" w:rsidP="00962C2C">
      <w:pPr>
        <w:spacing w:line="276" w:lineRule="auto"/>
        <w:ind w:left="1521"/>
        <w:jc w:val="both"/>
        <w:rPr>
          <w:sz w:val="24"/>
          <w:szCs w:val="24"/>
        </w:rPr>
      </w:pPr>
      <w:r w:rsidRPr="00EB1B55">
        <w:rPr>
          <w:b/>
          <w:sz w:val="24"/>
          <w:szCs w:val="24"/>
        </w:rPr>
        <w:t>Северные</w:t>
      </w:r>
      <w:r w:rsidRPr="00EB1B55">
        <w:rPr>
          <w:b/>
          <w:spacing w:val="-5"/>
          <w:sz w:val="24"/>
          <w:szCs w:val="24"/>
        </w:rPr>
        <w:t xml:space="preserve"> </w:t>
      </w:r>
      <w:r w:rsidRPr="00EB1B55">
        <w:rPr>
          <w:b/>
          <w:sz w:val="24"/>
          <w:szCs w:val="24"/>
        </w:rPr>
        <w:t>материки.</w:t>
      </w:r>
      <w:r w:rsidRPr="00EB1B55">
        <w:rPr>
          <w:b/>
          <w:spacing w:val="-3"/>
          <w:sz w:val="24"/>
          <w:szCs w:val="24"/>
        </w:rPr>
        <w:t xml:space="preserve"> </w:t>
      </w:r>
      <w:r w:rsidRPr="00EB1B55">
        <w:rPr>
          <w:sz w:val="24"/>
          <w:szCs w:val="24"/>
        </w:rPr>
        <w:t>Особенности</w:t>
      </w:r>
      <w:r w:rsidRPr="00EB1B55">
        <w:rPr>
          <w:spacing w:val="-2"/>
          <w:sz w:val="24"/>
          <w:szCs w:val="24"/>
        </w:rPr>
        <w:t xml:space="preserve"> </w:t>
      </w:r>
      <w:r w:rsidRPr="00EB1B55">
        <w:rPr>
          <w:sz w:val="24"/>
          <w:szCs w:val="24"/>
        </w:rPr>
        <w:t>северных</w:t>
      </w:r>
      <w:r w:rsidRPr="00EB1B55">
        <w:rPr>
          <w:spacing w:val="-3"/>
          <w:sz w:val="24"/>
          <w:szCs w:val="24"/>
        </w:rPr>
        <w:t xml:space="preserve"> </w:t>
      </w:r>
      <w:r w:rsidRPr="00EB1B55">
        <w:rPr>
          <w:sz w:val="24"/>
          <w:szCs w:val="24"/>
        </w:rPr>
        <w:t>материков</w:t>
      </w:r>
      <w:r w:rsidRPr="00EB1B55">
        <w:rPr>
          <w:spacing w:val="-4"/>
          <w:sz w:val="24"/>
          <w:szCs w:val="24"/>
        </w:rPr>
        <w:t xml:space="preserve"> </w:t>
      </w:r>
      <w:r w:rsidRPr="00EB1B55">
        <w:rPr>
          <w:sz w:val="24"/>
          <w:szCs w:val="24"/>
        </w:rPr>
        <w:t>Земли.</w:t>
      </w:r>
      <w:r w:rsidR="00962C2C" w:rsidRPr="00EB1B55">
        <w:rPr>
          <w:sz w:val="24"/>
          <w:szCs w:val="24"/>
        </w:rPr>
        <w:t xml:space="preserve"> </w:t>
      </w:r>
    </w:p>
    <w:p w:rsidR="004D5ACD" w:rsidRPr="00EB1B55" w:rsidRDefault="009122BD" w:rsidP="00962C2C">
      <w:pPr>
        <w:spacing w:line="276" w:lineRule="auto"/>
        <w:ind w:left="851" w:firstLine="567"/>
        <w:jc w:val="both"/>
        <w:rPr>
          <w:sz w:val="24"/>
          <w:szCs w:val="24"/>
        </w:rPr>
      </w:pPr>
      <w:r w:rsidRPr="00EB1B55">
        <w:rPr>
          <w:b/>
          <w:sz w:val="24"/>
          <w:szCs w:val="24"/>
        </w:rPr>
        <w:t>Северная</w:t>
      </w:r>
      <w:r w:rsidRPr="00EB1B55">
        <w:rPr>
          <w:b/>
          <w:spacing w:val="1"/>
          <w:sz w:val="24"/>
          <w:szCs w:val="24"/>
        </w:rPr>
        <w:t xml:space="preserve"> </w:t>
      </w:r>
      <w:r w:rsidRPr="00EB1B55">
        <w:rPr>
          <w:b/>
          <w:sz w:val="24"/>
          <w:szCs w:val="24"/>
        </w:rPr>
        <w:t>Америка.</w:t>
      </w:r>
      <w:r w:rsidRPr="00EB1B55">
        <w:rPr>
          <w:b/>
          <w:spacing w:val="1"/>
          <w:sz w:val="24"/>
          <w:szCs w:val="24"/>
        </w:rPr>
        <w:t xml:space="preserve"> </w:t>
      </w:r>
      <w:r w:rsidRPr="00EB1B55">
        <w:rPr>
          <w:sz w:val="24"/>
          <w:szCs w:val="24"/>
        </w:rPr>
        <w:t>Географическое</w:t>
      </w:r>
      <w:r w:rsidRPr="00EB1B55">
        <w:rPr>
          <w:spacing w:val="1"/>
          <w:sz w:val="24"/>
          <w:szCs w:val="24"/>
        </w:rPr>
        <w:t xml:space="preserve"> </w:t>
      </w:r>
      <w:r w:rsidRPr="00EB1B55">
        <w:rPr>
          <w:sz w:val="24"/>
          <w:szCs w:val="24"/>
        </w:rPr>
        <w:t>положение,</w:t>
      </w:r>
      <w:r w:rsidRPr="00EB1B55">
        <w:rPr>
          <w:spacing w:val="1"/>
          <w:sz w:val="24"/>
          <w:szCs w:val="24"/>
        </w:rPr>
        <w:t xml:space="preserve"> </w:t>
      </w:r>
      <w:r w:rsidRPr="00EB1B55">
        <w:rPr>
          <w:sz w:val="24"/>
          <w:szCs w:val="24"/>
        </w:rPr>
        <w:t>история</w:t>
      </w:r>
      <w:r w:rsidRPr="00EB1B55">
        <w:rPr>
          <w:spacing w:val="1"/>
          <w:sz w:val="24"/>
          <w:szCs w:val="24"/>
        </w:rPr>
        <w:t xml:space="preserve"> </w:t>
      </w:r>
      <w:r w:rsidRPr="00EB1B55">
        <w:rPr>
          <w:sz w:val="24"/>
          <w:szCs w:val="24"/>
        </w:rPr>
        <w:t>открытия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исследования</w:t>
      </w:r>
      <w:r w:rsidRPr="00EB1B55">
        <w:rPr>
          <w:spacing w:val="1"/>
          <w:sz w:val="24"/>
          <w:szCs w:val="24"/>
        </w:rPr>
        <w:t xml:space="preserve"> </w:t>
      </w:r>
      <w:r w:rsidRPr="00EB1B55">
        <w:rPr>
          <w:sz w:val="24"/>
          <w:szCs w:val="24"/>
        </w:rPr>
        <w:t>Северной</w:t>
      </w:r>
      <w:r w:rsidRPr="00EB1B55">
        <w:rPr>
          <w:spacing w:val="1"/>
          <w:sz w:val="24"/>
          <w:szCs w:val="24"/>
        </w:rPr>
        <w:t xml:space="preserve"> </w:t>
      </w:r>
      <w:r w:rsidRPr="00EB1B55">
        <w:rPr>
          <w:sz w:val="24"/>
          <w:szCs w:val="24"/>
        </w:rPr>
        <w:t>Америки</w:t>
      </w:r>
      <w:r w:rsidRPr="00EB1B55">
        <w:rPr>
          <w:spacing w:val="1"/>
          <w:sz w:val="24"/>
          <w:szCs w:val="24"/>
        </w:rPr>
        <w:t xml:space="preserve"> </w:t>
      </w:r>
      <w:r w:rsidRPr="00EB1B55">
        <w:rPr>
          <w:sz w:val="24"/>
          <w:szCs w:val="24"/>
        </w:rPr>
        <w:t>(Новый</w:t>
      </w:r>
      <w:r w:rsidRPr="00EB1B55">
        <w:rPr>
          <w:spacing w:val="1"/>
          <w:sz w:val="24"/>
          <w:szCs w:val="24"/>
        </w:rPr>
        <w:t xml:space="preserve"> </w:t>
      </w:r>
      <w:r w:rsidRPr="00EB1B55">
        <w:rPr>
          <w:sz w:val="24"/>
          <w:szCs w:val="24"/>
        </w:rPr>
        <w:t>Свет).</w:t>
      </w:r>
      <w:r w:rsidRPr="00EB1B55">
        <w:rPr>
          <w:spacing w:val="1"/>
          <w:sz w:val="24"/>
          <w:szCs w:val="24"/>
        </w:rPr>
        <w:t xml:space="preserve"> </w:t>
      </w:r>
      <w:r w:rsidRPr="00EB1B55">
        <w:rPr>
          <w:sz w:val="24"/>
          <w:szCs w:val="24"/>
        </w:rPr>
        <w:t>Особенности</w:t>
      </w:r>
      <w:r w:rsidRPr="00EB1B55">
        <w:rPr>
          <w:spacing w:val="1"/>
          <w:sz w:val="24"/>
          <w:szCs w:val="24"/>
        </w:rPr>
        <w:t xml:space="preserve"> </w:t>
      </w:r>
      <w:r w:rsidRPr="00EB1B55">
        <w:rPr>
          <w:sz w:val="24"/>
          <w:szCs w:val="24"/>
        </w:rPr>
        <w:t>рельефа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полезные</w:t>
      </w:r>
      <w:r w:rsidRPr="00EB1B55">
        <w:rPr>
          <w:spacing w:val="1"/>
          <w:sz w:val="24"/>
          <w:szCs w:val="24"/>
        </w:rPr>
        <w:t xml:space="preserve"> </w:t>
      </w:r>
      <w:r w:rsidRPr="00EB1B55">
        <w:rPr>
          <w:sz w:val="24"/>
          <w:szCs w:val="24"/>
        </w:rPr>
        <w:t>ископаемые.</w:t>
      </w:r>
      <w:r w:rsidRPr="00EB1B55">
        <w:rPr>
          <w:spacing w:val="1"/>
          <w:sz w:val="24"/>
          <w:szCs w:val="24"/>
        </w:rPr>
        <w:t xml:space="preserve"> </w:t>
      </w:r>
      <w:r w:rsidRPr="00EB1B55">
        <w:rPr>
          <w:sz w:val="24"/>
          <w:szCs w:val="24"/>
        </w:rPr>
        <w:t>Климат,</w:t>
      </w:r>
      <w:r w:rsidRPr="00EB1B55">
        <w:rPr>
          <w:spacing w:val="1"/>
          <w:sz w:val="24"/>
          <w:szCs w:val="24"/>
        </w:rPr>
        <w:t xml:space="preserve"> </w:t>
      </w:r>
      <w:r w:rsidRPr="00EB1B55">
        <w:rPr>
          <w:sz w:val="24"/>
          <w:szCs w:val="24"/>
        </w:rPr>
        <w:t>внутренние</w:t>
      </w:r>
      <w:r w:rsidRPr="00EB1B55">
        <w:rPr>
          <w:spacing w:val="-2"/>
          <w:sz w:val="24"/>
          <w:szCs w:val="24"/>
        </w:rPr>
        <w:t xml:space="preserve"> </w:t>
      </w:r>
      <w:r w:rsidRPr="00EB1B55">
        <w:rPr>
          <w:sz w:val="24"/>
          <w:szCs w:val="24"/>
        </w:rPr>
        <w:t>воды.</w:t>
      </w:r>
      <w:r w:rsidRPr="00EB1B55">
        <w:rPr>
          <w:spacing w:val="-1"/>
          <w:sz w:val="24"/>
          <w:szCs w:val="24"/>
        </w:rPr>
        <w:t xml:space="preserve"> </w:t>
      </w:r>
      <w:r w:rsidRPr="00EB1B55">
        <w:rPr>
          <w:sz w:val="24"/>
          <w:szCs w:val="24"/>
        </w:rPr>
        <w:t>Природные</w:t>
      </w:r>
      <w:r w:rsidRPr="00EB1B55">
        <w:rPr>
          <w:spacing w:val="-2"/>
          <w:sz w:val="24"/>
          <w:szCs w:val="24"/>
        </w:rPr>
        <w:t xml:space="preserve"> </w:t>
      </w:r>
      <w:r w:rsidRPr="00EB1B55">
        <w:rPr>
          <w:sz w:val="24"/>
          <w:szCs w:val="24"/>
        </w:rPr>
        <w:t>зоны.</w:t>
      </w:r>
    </w:p>
    <w:p w:rsidR="004D5ACD" w:rsidRPr="00EB1B55" w:rsidRDefault="009122BD" w:rsidP="00962C2C">
      <w:pPr>
        <w:pStyle w:val="a7"/>
        <w:spacing w:line="276" w:lineRule="auto"/>
        <w:ind w:left="851" w:firstLine="567"/>
      </w:pPr>
      <w:r w:rsidRPr="00EB1B55">
        <w:t>Меридиональное</w:t>
      </w:r>
      <w:r w:rsidRPr="00EB1B55">
        <w:rPr>
          <w:spacing w:val="58"/>
        </w:rPr>
        <w:t xml:space="preserve"> </w:t>
      </w:r>
      <w:r w:rsidRPr="00EB1B55">
        <w:t>расположение</w:t>
      </w:r>
      <w:r w:rsidRPr="00EB1B55">
        <w:rPr>
          <w:spacing w:val="116"/>
        </w:rPr>
        <w:t xml:space="preserve"> </w:t>
      </w:r>
      <w:r w:rsidRPr="00EB1B55">
        <w:t>природных</w:t>
      </w:r>
      <w:r w:rsidRPr="00EB1B55">
        <w:rPr>
          <w:spacing w:val="114"/>
        </w:rPr>
        <w:t xml:space="preserve"> </w:t>
      </w:r>
      <w:r w:rsidRPr="00EB1B55">
        <w:t>зон</w:t>
      </w:r>
      <w:r w:rsidRPr="00EB1B55">
        <w:rPr>
          <w:spacing w:val="118"/>
        </w:rPr>
        <w:t xml:space="preserve"> </w:t>
      </w:r>
      <w:r w:rsidRPr="00EB1B55">
        <w:t>на</w:t>
      </w:r>
      <w:r w:rsidRPr="00EB1B55">
        <w:rPr>
          <w:spacing w:val="116"/>
        </w:rPr>
        <w:t xml:space="preserve"> </w:t>
      </w:r>
      <w:r w:rsidRPr="00EB1B55">
        <w:t>территории</w:t>
      </w:r>
      <w:r w:rsidRPr="00EB1B55">
        <w:rPr>
          <w:spacing w:val="116"/>
        </w:rPr>
        <w:t xml:space="preserve"> </w:t>
      </w:r>
      <w:r w:rsidRPr="00EB1B55">
        <w:t>Северной</w:t>
      </w:r>
      <w:r w:rsidRPr="00EB1B55">
        <w:rPr>
          <w:spacing w:val="118"/>
        </w:rPr>
        <w:t xml:space="preserve"> </w:t>
      </w:r>
      <w:r w:rsidRPr="00EB1B55">
        <w:t>Америки.</w:t>
      </w:r>
    </w:p>
    <w:p w:rsidR="004D5ACD" w:rsidRPr="00EB1B55" w:rsidRDefault="009122BD" w:rsidP="00962C2C">
      <w:pPr>
        <w:pStyle w:val="a7"/>
        <w:spacing w:line="276" w:lineRule="auto"/>
        <w:ind w:left="851" w:firstLine="567"/>
      </w:pPr>
      <w:r w:rsidRPr="00EB1B55">
        <w:t>Изменения</w:t>
      </w:r>
      <w:r w:rsidRPr="00EB1B55">
        <w:rPr>
          <w:spacing w:val="-4"/>
        </w:rPr>
        <w:t xml:space="preserve"> </w:t>
      </w:r>
      <w:r w:rsidRPr="00EB1B55">
        <w:t>природы</w:t>
      </w:r>
      <w:r w:rsidRPr="00EB1B55">
        <w:rPr>
          <w:spacing w:val="-4"/>
        </w:rPr>
        <w:t xml:space="preserve"> </w:t>
      </w:r>
      <w:r w:rsidRPr="00EB1B55">
        <w:t>под</w:t>
      </w:r>
      <w:r w:rsidRPr="00EB1B55">
        <w:rPr>
          <w:spacing w:val="-3"/>
        </w:rPr>
        <w:t xml:space="preserve"> </w:t>
      </w:r>
      <w:r w:rsidRPr="00EB1B55">
        <w:t>влиянием</w:t>
      </w:r>
      <w:r w:rsidRPr="00EB1B55">
        <w:rPr>
          <w:spacing w:val="-5"/>
        </w:rPr>
        <w:t xml:space="preserve"> </w:t>
      </w:r>
      <w:r w:rsidRPr="00EB1B55">
        <w:t>деятельности</w:t>
      </w:r>
      <w:r w:rsidRPr="00EB1B55">
        <w:rPr>
          <w:spacing w:val="-3"/>
        </w:rPr>
        <w:t xml:space="preserve"> </w:t>
      </w:r>
      <w:r w:rsidRPr="00EB1B55">
        <w:t>человека.</w:t>
      </w:r>
    </w:p>
    <w:p w:rsidR="004D5ACD" w:rsidRPr="00EB1B55" w:rsidRDefault="009122BD" w:rsidP="00A46F8A">
      <w:pPr>
        <w:pStyle w:val="a7"/>
        <w:spacing w:line="276" w:lineRule="auto"/>
        <w:ind w:left="812" w:right="134" w:firstLine="708"/>
      </w:pPr>
      <w:r w:rsidRPr="00EB1B55">
        <w:t>Эндемики.</w:t>
      </w:r>
      <w:r w:rsidRPr="00EB1B55">
        <w:rPr>
          <w:spacing w:val="-12"/>
        </w:rPr>
        <w:t xml:space="preserve"> </w:t>
      </w:r>
      <w:r w:rsidRPr="00EB1B55">
        <w:t>Особенности</w:t>
      </w:r>
      <w:r w:rsidRPr="00EB1B55">
        <w:rPr>
          <w:spacing w:val="-10"/>
        </w:rPr>
        <w:t xml:space="preserve"> </w:t>
      </w:r>
      <w:r w:rsidRPr="00EB1B55">
        <w:t>природы</w:t>
      </w:r>
      <w:r w:rsidRPr="00EB1B55">
        <w:rPr>
          <w:spacing w:val="-11"/>
        </w:rPr>
        <w:t xml:space="preserve"> </w:t>
      </w:r>
      <w:r w:rsidRPr="00EB1B55">
        <w:t>материка.</w:t>
      </w:r>
      <w:r w:rsidRPr="00EB1B55">
        <w:rPr>
          <w:spacing w:val="-11"/>
        </w:rPr>
        <w:t xml:space="preserve"> </w:t>
      </w:r>
      <w:r w:rsidRPr="00EB1B55">
        <w:t>Особенности</w:t>
      </w:r>
      <w:r w:rsidRPr="00EB1B55">
        <w:rPr>
          <w:spacing w:val="-9"/>
        </w:rPr>
        <w:t xml:space="preserve"> </w:t>
      </w:r>
      <w:r w:rsidRPr="00EB1B55">
        <w:t>населения</w:t>
      </w:r>
      <w:r w:rsidRPr="00EB1B55">
        <w:rPr>
          <w:spacing w:val="-11"/>
        </w:rPr>
        <w:t xml:space="preserve"> </w:t>
      </w:r>
      <w:r w:rsidRPr="00EB1B55">
        <w:t>(коренное</w:t>
      </w:r>
      <w:r w:rsidRPr="00EB1B55">
        <w:rPr>
          <w:spacing w:val="-12"/>
        </w:rPr>
        <w:t xml:space="preserve"> </w:t>
      </w:r>
      <w:r w:rsidRPr="00EB1B55">
        <w:t>население</w:t>
      </w:r>
      <w:r w:rsidRPr="00EB1B55">
        <w:rPr>
          <w:spacing w:val="-12"/>
        </w:rPr>
        <w:t xml:space="preserve"> </w:t>
      </w:r>
      <w:r w:rsidRPr="00EB1B55">
        <w:t>и</w:t>
      </w:r>
      <w:r w:rsidRPr="00EB1B55">
        <w:rPr>
          <w:spacing w:val="-58"/>
        </w:rPr>
        <w:t xml:space="preserve"> </w:t>
      </w:r>
      <w:r w:rsidRPr="00EB1B55">
        <w:t>потомки</w:t>
      </w:r>
      <w:r w:rsidRPr="00EB1B55">
        <w:rPr>
          <w:spacing w:val="-3"/>
        </w:rPr>
        <w:t xml:space="preserve"> </w:t>
      </w:r>
      <w:r w:rsidRPr="00EB1B55">
        <w:t>переселенцев).</w:t>
      </w:r>
    </w:p>
    <w:p w:rsidR="004D5ACD" w:rsidRPr="00EB1B55" w:rsidRDefault="009122BD" w:rsidP="00A46F8A">
      <w:pPr>
        <w:pStyle w:val="a7"/>
        <w:spacing w:line="276" w:lineRule="auto"/>
        <w:ind w:left="812" w:right="124" w:firstLine="708"/>
      </w:pPr>
      <w:r w:rsidRPr="00EB1B55">
        <w:t>Характеристика двух стран материка: Канады и Мексики. Описание США – как одной из</w:t>
      </w:r>
      <w:r w:rsidRPr="00EB1B55">
        <w:rPr>
          <w:spacing w:val="1"/>
        </w:rPr>
        <w:t xml:space="preserve"> </w:t>
      </w:r>
      <w:r w:rsidRPr="00EB1B55">
        <w:t>ведущих</w:t>
      </w:r>
      <w:r w:rsidRPr="00EB1B55">
        <w:rPr>
          <w:spacing w:val="-1"/>
        </w:rPr>
        <w:t xml:space="preserve"> </w:t>
      </w:r>
      <w:r w:rsidRPr="00EB1B55">
        <w:t>стран современного мира.</w:t>
      </w:r>
    </w:p>
    <w:p w:rsidR="004D5ACD" w:rsidRPr="00EB1B55" w:rsidRDefault="009122BD" w:rsidP="00A46F8A">
      <w:pPr>
        <w:pStyle w:val="a7"/>
        <w:spacing w:line="276" w:lineRule="auto"/>
        <w:ind w:left="812" w:right="127" w:firstLine="708"/>
      </w:pPr>
      <w:r w:rsidRPr="00EB1B55">
        <w:rPr>
          <w:b/>
        </w:rPr>
        <w:t xml:space="preserve">Евразия. </w:t>
      </w:r>
      <w:r w:rsidRPr="00EB1B55">
        <w:t>Географическое положение, история исследования материка. Рельеф и полезные</w:t>
      </w:r>
      <w:r w:rsidRPr="00EB1B55">
        <w:rPr>
          <w:spacing w:val="-57"/>
        </w:rPr>
        <w:t xml:space="preserve"> </w:t>
      </w:r>
      <w:r w:rsidRPr="00EB1B55">
        <w:t>ископаемые Евразии. Климатические особенности материка. Влияние климата на хозяйственную</w:t>
      </w:r>
      <w:r w:rsidRPr="00EB1B55">
        <w:rPr>
          <w:spacing w:val="1"/>
        </w:rPr>
        <w:t xml:space="preserve"> </w:t>
      </w:r>
      <w:r w:rsidRPr="00EB1B55">
        <w:t>деятельность людей.</w:t>
      </w:r>
      <w:r w:rsidRPr="00EB1B55">
        <w:rPr>
          <w:spacing w:val="-3"/>
        </w:rPr>
        <w:t xml:space="preserve"> </w:t>
      </w:r>
      <w:r w:rsidRPr="00EB1B55">
        <w:t>Реки, озера</w:t>
      </w:r>
      <w:r w:rsidRPr="00EB1B55">
        <w:rPr>
          <w:spacing w:val="-1"/>
        </w:rPr>
        <w:t xml:space="preserve"> </w:t>
      </w:r>
      <w:r w:rsidRPr="00EB1B55">
        <w:t>материка.</w:t>
      </w:r>
    </w:p>
    <w:p w:rsidR="004D5ACD" w:rsidRPr="00EB1B55" w:rsidRDefault="009122BD" w:rsidP="00A46F8A">
      <w:pPr>
        <w:pStyle w:val="a7"/>
        <w:spacing w:line="276" w:lineRule="auto"/>
        <w:ind w:left="1521"/>
      </w:pPr>
      <w:r w:rsidRPr="00EB1B55">
        <w:t>Многолетняя</w:t>
      </w:r>
      <w:r w:rsidRPr="00EB1B55">
        <w:rPr>
          <w:spacing w:val="-3"/>
        </w:rPr>
        <w:t xml:space="preserve"> </w:t>
      </w:r>
      <w:r w:rsidRPr="00EB1B55">
        <w:t>мерзлота,</w:t>
      </w:r>
      <w:r w:rsidRPr="00EB1B55">
        <w:rPr>
          <w:spacing w:val="-5"/>
        </w:rPr>
        <w:t xml:space="preserve"> </w:t>
      </w:r>
      <w:r w:rsidRPr="00EB1B55">
        <w:t>современное</w:t>
      </w:r>
      <w:r w:rsidRPr="00EB1B55">
        <w:rPr>
          <w:spacing w:val="-4"/>
        </w:rPr>
        <w:t xml:space="preserve"> </w:t>
      </w:r>
      <w:r w:rsidRPr="00EB1B55">
        <w:t>оледенение.</w:t>
      </w:r>
      <w:r w:rsidRPr="00EB1B55">
        <w:rPr>
          <w:spacing w:val="-2"/>
        </w:rPr>
        <w:t xml:space="preserve"> </w:t>
      </w:r>
      <w:r w:rsidRPr="00EB1B55">
        <w:t>Природные</w:t>
      </w:r>
      <w:r w:rsidRPr="00EB1B55">
        <w:rPr>
          <w:spacing w:val="-4"/>
        </w:rPr>
        <w:t xml:space="preserve"> </w:t>
      </w:r>
      <w:r w:rsidRPr="00EB1B55">
        <w:t>зоны</w:t>
      </w:r>
      <w:r w:rsidRPr="00EB1B55">
        <w:rPr>
          <w:spacing w:val="-3"/>
        </w:rPr>
        <w:t xml:space="preserve"> </w:t>
      </w:r>
      <w:r w:rsidRPr="00EB1B55">
        <w:t>материка.</w:t>
      </w:r>
      <w:r w:rsidRPr="00EB1B55">
        <w:rPr>
          <w:spacing w:val="-2"/>
        </w:rPr>
        <w:t xml:space="preserve"> </w:t>
      </w:r>
      <w:r w:rsidRPr="00EB1B55">
        <w:t>Эндемики.</w:t>
      </w:r>
    </w:p>
    <w:p w:rsidR="004D5ACD" w:rsidRPr="00EB1B55" w:rsidRDefault="009122BD" w:rsidP="00A46F8A">
      <w:pPr>
        <w:pStyle w:val="a7"/>
        <w:spacing w:line="276" w:lineRule="auto"/>
        <w:ind w:left="812" w:right="128" w:firstLine="708"/>
      </w:pPr>
      <w:r w:rsidRPr="00EB1B55">
        <w:rPr>
          <w:b/>
        </w:rPr>
        <w:t>Зарубежная</w:t>
      </w:r>
      <w:r w:rsidRPr="00EB1B55">
        <w:rPr>
          <w:b/>
          <w:spacing w:val="1"/>
        </w:rPr>
        <w:t xml:space="preserve"> </w:t>
      </w:r>
      <w:r w:rsidRPr="00EB1B55">
        <w:rPr>
          <w:b/>
        </w:rPr>
        <w:t>Европа.</w:t>
      </w:r>
      <w:r w:rsidRPr="00EB1B55">
        <w:rPr>
          <w:b/>
          <w:spacing w:val="1"/>
        </w:rPr>
        <w:t xml:space="preserve"> </w:t>
      </w:r>
      <w:r w:rsidRPr="00EB1B55">
        <w:t>Страны</w:t>
      </w:r>
      <w:r w:rsidRPr="00EB1B55">
        <w:rPr>
          <w:spacing w:val="1"/>
        </w:rPr>
        <w:t xml:space="preserve"> </w:t>
      </w:r>
      <w:r w:rsidRPr="00EB1B55">
        <w:t>Северной</w:t>
      </w:r>
      <w:r w:rsidRPr="00EB1B55">
        <w:rPr>
          <w:spacing w:val="1"/>
        </w:rPr>
        <w:t xml:space="preserve"> </w:t>
      </w:r>
      <w:r w:rsidRPr="00EB1B55">
        <w:t>Европы</w:t>
      </w:r>
      <w:r w:rsidRPr="00EB1B55">
        <w:rPr>
          <w:spacing w:val="1"/>
        </w:rPr>
        <w:t xml:space="preserve"> </w:t>
      </w:r>
      <w:r w:rsidRPr="00EB1B55">
        <w:t>(население,</w:t>
      </w:r>
      <w:r w:rsidRPr="00EB1B55">
        <w:rPr>
          <w:spacing w:val="1"/>
        </w:rPr>
        <w:t xml:space="preserve"> </w:t>
      </w:r>
      <w:r w:rsidRPr="00EB1B55">
        <w:t>образ</w:t>
      </w:r>
      <w:r w:rsidRPr="00EB1B55">
        <w:rPr>
          <w:spacing w:val="1"/>
        </w:rPr>
        <w:t xml:space="preserve"> </w:t>
      </w:r>
      <w:r w:rsidRPr="00EB1B55">
        <w:t>жизни</w:t>
      </w:r>
      <w:r w:rsidRPr="00EB1B55">
        <w:rPr>
          <w:spacing w:val="1"/>
        </w:rPr>
        <w:t xml:space="preserve"> </w:t>
      </w:r>
      <w:r w:rsidRPr="00EB1B55">
        <w:t>и</w:t>
      </w:r>
      <w:r w:rsidRPr="00EB1B55">
        <w:rPr>
          <w:spacing w:val="1"/>
        </w:rPr>
        <w:t xml:space="preserve"> </w:t>
      </w:r>
      <w:r w:rsidRPr="00EB1B55">
        <w:t>культура</w:t>
      </w:r>
      <w:r w:rsidRPr="00EB1B55">
        <w:rPr>
          <w:spacing w:val="1"/>
        </w:rPr>
        <w:t xml:space="preserve"> </w:t>
      </w:r>
      <w:r w:rsidRPr="00EB1B55">
        <w:t>региона,</w:t>
      </w:r>
      <w:r w:rsidRPr="00EB1B55">
        <w:rPr>
          <w:spacing w:val="-2"/>
        </w:rPr>
        <w:t xml:space="preserve"> </w:t>
      </w:r>
      <w:r w:rsidRPr="00EB1B55">
        <w:t>влияние</w:t>
      </w:r>
      <w:r w:rsidRPr="00EB1B55">
        <w:rPr>
          <w:spacing w:val="-2"/>
        </w:rPr>
        <w:t xml:space="preserve"> </w:t>
      </w:r>
      <w:r w:rsidRPr="00EB1B55">
        <w:t>моря</w:t>
      </w:r>
      <w:r w:rsidRPr="00EB1B55">
        <w:rPr>
          <w:spacing w:val="-4"/>
        </w:rPr>
        <w:t xml:space="preserve"> </w:t>
      </w:r>
      <w:r w:rsidRPr="00EB1B55">
        <w:t>и</w:t>
      </w:r>
      <w:r w:rsidRPr="00EB1B55">
        <w:rPr>
          <w:spacing w:val="-1"/>
        </w:rPr>
        <w:t xml:space="preserve"> </w:t>
      </w:r>
      <w:r w:rsidRPr="00EB1B55">
        <w:t>теплого</w:t>
      </w:r>
      <w:r w:rsidRPr="00EB1B55">
        <w:rPr>
          <w:spacing w:val="-2"/>
        </w:rPr>
        <w:t xml:space="preserve"> </w:t>
      </w:r>
      <w:r w:rsidRPr="00EB1B55">
        <w:t>течения</w:t>
      </w:r>
      <w:r w:rsidRPr="00EB1B55">
        <w:rPr>
          <w:spacing w:val="-4"/>
        </w:rPr>
        <w:t xml:space="preserve"> </w:t>
      </w:r>
      <w:r w:rsidRPr="00EB1B55">
        <w:t>на</w:t>
      </w:r>
      <w:r w:rsidRPr="00EB1B55">
        <w:rPr>
          <w:spacing w:val="-2"/>
        </w:rPr>
        <w:t xml:space="preserve"> </w:t>
      </w:r>
      <w:r w:rsidRPr="00EB1B55">
        <w:t>жизнь</w:t>
      </w:r>
      <w:r w:rsidRPr="00EB1B55">
        <w:rPr>
          <w:spacing w:val="-1"/>
        </w:rPr>
        <w:t xml:space="preserve"> </w:t>
      </w:r>
      <w:r w:rsidRPr="00EB1B55">
        <w:t>и</w:t>
      </w:r>
      <w:r w:rsidRPr="00EB1B55">
        <w:rPr>
          <w:spacing w:val="4"/>
        </w:rPr>
        <w:t xml:space="preserve"> </w:t>
      </w:r>
      <w:r w:rsidRPr="00EB1B55">
        <w:t>хозяйственную</w:t>
      </w:r>
      <w:r w:rsidRPr="00EB1B55">
        <w:rPr>
          <w:spacing w:val="-1"/>
        </w:rPr>
        <w:t xml:space="preserve"> </w:t>
      </w:r>
      <w:r w:rsidRPr="00EB1B55">
        <w:t>деятельность</w:t>
      </w:r>
      <w:r w:rsidRPr="00EB1B55">
        <w:rPr>
          <w:spacing w:val="-1"/>
        </w:rPr>
        <w:t xml:space="preserve"> </w:t>
      </w:r>
      <w:r w:rsidRPr="00EB1B55">
        <w:t>людей).</w:t>
      </w:r>
    </w:p>
    <w:p w:rsidR="004D5ACD" w:rsidRPr="00EB1B55" w:rsidRDefault="009122BD" w:rsidP="00A46F8A">
      <w:pPr>
        <w:pStyle w:val="a7"/>
        <w:spacing w:line="276" w:lineRule="auto"/>
        <w:ind w:left="812" w:right="132" w:firstLine="708"/>
      </w:pPr>
      <w:r w:rsidRPr="00EB1B55">
        <w:t>Страны Средней Европы (население, образ жизни и культура региона, высокое развитие</w:t>
      </w:r>
      <w:r w:rsidRPr="00EB1B55">
        <w:rPr>
          <w:spacing w:val="1"/>
        </w:rPr>
        <w:t xml:space="preserve"> </w:t>
      </w:r>
      <w:r w:rsidRPr="00EB1B55">
        <w:t>стран</w:t>
      </w:r>
      <w:r w:rsidRPr="00EB1B55">
        <w:rPr>
          <w:spacing w:val="-1"/>
        </w:rPr>
        <w:t xml:space="preserve"> </w:t>
      </w:r>
      <w:r w:rsidRPr="00EB1B55">
        <w:t>региона, один</w:t>
      </w:r>
      <w:r w:rsidRPr="00EB1B55">
        <w:rPr>
          <w:spacing w:val="-2"/>
        </w:rPr>
        <w:t xml:space="preserve"> </w:t>
      </w:r>
      <w:r w:rsidRPr="00EB1B55">
        <w:t>из</w:t>
      </w:r>
      <w:r w:rsidRPr="00EB1B55">
        <w:rPr>
          <w:spacing w:val="-2"/>
        </w:rPr>
        <w:t xml:space="preserve"> </w:t>
      </w:r>
      <w:r w:rsidRPr="00EB1B55">
        <w:t>главных</w:t>
      </w:r>
      <w:r w:rsidRPr="00EB1B55">
        <w:rPr>
          <w:spacing w:val="-1"/>
        </w:rPr>
        <w:t xml:space="preserve"> </w:t>
      </w:r>
      <w:r w:rsidRPr="00EB1B55">
        <w:t>центров мировой экономики).</w:t>
      </w:r>
    </w:p>
    <w:p w:rsidR="004D5ACD" w:rsidRPr="00EB1B55" w:rsidRDefault="009122BD" w:rsidP="009E5928">
      <w:pPr>
        <w:pStyle w:val="a7"/>
        <w:spacing w:line="276" w:lineRule="auto"/>
        <w:ind w:left="812" w:right="122" w:firstLine="708"/>
      </w:pPr>
      <w:r w:rsidRPr="00EB1B55">
        <w:t>Страны</w:t>
      </w:r>
      <w:r w:rsidR="009E5928">
        <w:t xml:space="preserve"> </w:t>
      </w:r>
      <w:r w:rsidRPr="00EB1B55">
        <w:t>Восточной</w:t>
      </w:r>
      <w:r w:rsidRPr="00EB1B55">
        <w:rPr>
          <w:spacing w:val="1"/>
        </w:rPr>
        <w:t xml:space="preserve"> </w:t>
      </w:r>
      <w:r w:rsidRPr="00EB1B55">
        <w:t>Европы</w:t>
      </w:r>
      <w:r w:rsidRPr="00EB1B55">
        <w:rPr>
          <w:spacing w:val="1"/>
        </w:rPr>
        <w:t xml:space="preserve"> </w:t>
      </w:r>
      <w:r w:rsidRPr="00EB1B55">
        <w:t>(население,</w:t>
      </w:r>
      <w:r w:rsidRPr="00EB1B55">
        <w:rPr>
          <w:spacing w:val="1"/>
        </w:rPr>
        <w:t xml:space="preserve"> </w:t>
      </w:r>
      <w:r w:rsidRPr="00EB1B55">
        <w:t>образ</w:t>
      </w:r>
      <w:r w:rsidRPr="00EB1B55">
        <w:rPr>
          <w:spacing w:val="1"/>
        </w:rPr>
        <w:t xml:space="preserve"> </w:t>
      </w:r>
      <w:r w:rsidRPr="00EB1B55">
        <w:t>жизни</w:t>
      </w:r>
      <w:r w:rsidRPr="00EB1B55">
        <w:rPr>
          <w:spacing w:val="1"/>
        </w:rPr>
        <w:t xml:space="preserve"> </w:t>
      </w:r>
      <w:r w:rsidRPr="00EB1B55">
        <w:t>и</w:t>
      </w:r>
      <w:r w:rsidRPr="00EB1B55">
        <w:rPr>
          <w:spacing w:val="1"/>
        </w:rPr>
        <w:t xml:space="preserve"> </w:t>
      </w:r>
      <w:r w:rsidRPr="00EB1B55">
        <w:t>культура</w:t>
      </w:r>
      <w:r w:rsidRPr="00EB1B55">
        <w:rPr>
          <w:spacing w:val="1"/>
        </w:rPr>
        <w:t xml:space="preserve"> </w:t>
      </w:r>
      <w:r w:rsidRPr="00EB1B55">
        <w:t>региона,</w:t>
      </w:r>
      <w:r w:rsidRPr="00EB1B55">
        <w:rPr>
          <w:spacing w:val="1"/>
        </w:rPr>
        <w:t xml:space="preserve"> </w:t>
      </w:r>
      <w:r w:rsidRPr="00EB1B55">
        <w:t>благоприятные</w:t>
      </w:r>
      <w:r w:rsidRPr="00EB1B55">
        <w:rPr>
          <w:spacing w:val="1"/>
        </w:rPr>
        <w:t xml:space="preserve"> </w:t>
      </w:r>
      <w:r w:rsidRPr="00EB1B55">
        <w:t>условия</w:t>
      </w:r>
      <w:r w:rsidRPr="00EB1B55">
        <w:rPr>
          <w:spacing w:val="1"/>
        </w:rPr>
        <w:t xml:space="preserve"> </w:t>
      </w:r>
      <w:r w:rsidRPr="00EB1B55">
        <w:t>для</w:t>
      </w:r>
      <w:r w:rsidRPr="00EB1B55">
        <w:rPr>
          <w:spacing w:val="1"/>
        </w:rPr>
        <w:t xml:space="preserve"> </w:t>
      </w:r>
      <w:r w:rsidRPr="00EB1B55">
        <w:t>развития</w:t>
      </w:r>
      <w:r w:rsidRPr="00EB1B55">
        <w:rPr>
          <w:spacing w:val="1"/>
        </w:rPr>
        <w:t xml:space="preserve"> </w:t>
      </w:r>
      <w:r w:rsidRPr="00EB1B55">
        <w:t>хозяйства,</w:t>
      </w:r>
      <w:r w:rsidRPr="00EB1B55">
        <w:rPr>
          <w:spacing w:val="1"/>
        </w:rPr>
        <w:t xml:space="preserve"> </w:t>
      </w:r>
      <w:r w:rsidRPr="00EB1B55">
        <w:t>поставщики</w:t>
      </w:r>
      <w:r w:rsidRPr="00EB1B55">
        <w:rPr>
          <w:spacing w:val="1"/>
        </w:rPr>
        <w:t xml:space="preserve"> </w:t>
      </w:r>
      <w:r w:rsidRPr="00EB1B55">
        <w:t>сырья,</w:t>
      </w:r>
      <w:r w:rsidRPr="00EB1B55">
        <w:rPr>
          <w:spacing w:val="1"/>
        </w:rPr>
        <w:t xml:space="preserve"> </w:t>
      </w:r>
      <w:r w:rsidRPr="00EB1B55">
        <w:t>сельскохозяйственной</w:t>
      </w:r>
      <w:r w:rsidRPr="00EB1B55">
        <w:rPr>
          <w:spacing w:val="1"/>
        </w:rPr>
        <w:t xml:space="preserve"> </w:t>
      </w:r>
      <w:r w:rsidRPr="00EB1B55">
        <w:t>продукции</w:t>
      </w:r>
      <w:r w:rsidRPr="00EB1B55">
        <w:rPr>
          <w:spacing w:val="-3"/>
        </w:rPr>
        <w:t xml:space="preserve"> </w:t>
      </w:r>
      <w:r w:rsidRPr="00EB1B55">
        <w:t>и продовольствия в</w:t>
      </w:r>
      <w:r w:rsidRPr="00EB1B55">
        <w:rPr>
          <w:spacing w:val="-2"/>
        </w:rPr>
        <w:t xml:space="preserve"> </w:t>
      </w:r>
      <w:r w:rsidRPr="00EB1B55">
        <w:t>более</w:t>
      </w:r>
      <w:r w:rsidRPr="00EB1B55">
        <w:rPr>
          <w:spacing w:val="-1"/>
        </w:rPr>
        <w:t xml:space="preserve"> </w:t>
      </w:r>
      <w:r w:rsidRPr="00EB1B55">
        <w:t>развитые</w:t>
      </w:r>
      <w:r w:rsidRPr="00EB1B55">
        <w:rPr>
          <w:spacing w:val="1"/>
        </w:rPr>
        <w:t xml:space="preserve"> </w:t>
      </w:r>
      <w:r w:rsidRPr="00EB1B55">
        <w:t>европейские</w:t>
      </w:r>
      <w:r w:rsidRPr="00EB1B55">
        <w:rPr>
          <w:spacing w:val="-2"/>
        </w:rPr>
        <w:t xml:space="preserve"> </w:t>
      </w:r>
      <w:r w:rsidRPr="00EB1B55">
        <w:t>страны).</w:t>
      </w:r>
    </w:p>
    <w:p w:rsidR="004D5ACD" w:rsidRPr="00EB1B55" w:rsidRDefault="009122BD" w:rsidP="00A46F8A">
      <w:pPr>
        <w:pStyle w:val="a7"/>
        <w:spacing w:line="276" w:lineRule="auto"/>
        <w:ind w:left="812" w:right="125" w:firstLine="708"/>
      </w:pPr>
      <w:r w:rsidRPr="00EB1B55">
        <w:t>Страны Южной Европы (население, образ жизни и культура региона, влияние южного</w:t>
      </w:r>
      <w:r w:rsidRPr="00EB1B55">
        <w:rPr>
          <w:spacing w:val="1"/>
        </w:rPr>
        <w:t xml:space="preserve"> </w:t>
      </w:r>
      <w:r w:rsidRPr="00EB1B55">
        <w:t>прибрежного</w:t>
      </w:r>
      <w:r w:rsidRPr="00EB1B55">
        <w:rPr>
          <w:spacing w:val="-10"/>
        </w:rPr>
        <w:t xml:space="preserve"> </w:t>
      </w:r>
      <w:r w:rsidRPr="00EB1B55">
        <w:t>положения</w:t>
      </w:r>
      <w:r w:rsidRPr="00EB1B55">
        <w:rPr>
          <w:spacing w:val="-10"/>
        </w:rPr>
        <w:t xml:space="preserve"> </w:t>
      </w:r>
      <w:r w:rsidRPr="00EB1B55">
        <w:t>на</w:t>
      </w:r>
      <w:r w:rsidRPr="00EB1B55">
        <w:rPr>
          <w:spacing w:val="-11"/>
        </w:rPr>
        <w:t xml:space="preserve"> </w:t>
      </w:r>
      <w:r w:rsidRPr="00EB1B55">
        <w:t>жизнь</w:t>
      </w:r>
      <w:r w:rsidRPr="00EB1B55">
        <w:rPr>
          <w:spacing w:val="-9"/>
        </w:rPr>
        <w:t xml:space="preserve"> </w:t>
      </w:r>
      <w:r w:rsidRPr="00EB1B55">
        <w:t>и</w:t>
      </w:r>
      <w:r w:rsidRPr="00EB1B55">
        <w:rPr>
          <w:spacing w:val="-9"/>
        </w:rPr>
        <w:t xml:space="preserve"> </w:t>
      </w:r>
      <w:r w:rsidRPr="00EB1B55">
        <w:t>хозяйственную</w:t>
      </w:r>
      <w:r w:rsidRPr="00EB1B55">
        <w:rPr>
          <w:spacing w:val="-9"/>
        </w:rPr>
        <w:t xml:space="preserve"> </w:t>
      </w:r>
      <w:r w:rsidRPr="00EB1B55">
        <w:t>деятельность</w:t>
      </w:r>
      <w:r w:rsidRPr="00EB1B55">
        <w:rPr>
          <w:spacing w:val="-8"/>
        </w:rPr>
        <w:t xml:space="preserve"> </w:t>
      </w:r>
      <w:r w:rsidRPr="00EB1B55">
        <w:t>людей</w:t>
      </w:r>
      <w:r w:rsidRPr="00EB1B55">
        <w:rPr>
          <w:spacing w:val="-8"/>
        </w:rPr>
        <w:t xml:space="preserve"> </w:t>
      </w:r>
      <w:r w:rsidRPr="00EB1B55">
        <w:t>(международный</w:t>
      </w:r>
      <w:r w:rsidRPr="00EB1B55">
        <w:rPr>
          <w:spacing w:val="-9"/>
        </w:rPr>
        <w:t xml:space="preserve"> </w:t>
      </w:r>
      <w:r w:rsidRPr="00EB1B55">
        <w:t>туризм,</w:t>
      </w:r>
      <w:r w:rsidRPr="00EB1B55">
        <w:rPr>
          <w:spacing w:val="-58"/>
        </w:rPr>
        <w:t xml:space="preserve"> </w:t>
      </w:r>
      <w:r w:rsidRPr="00EB1B55">
        <w:t>экспорт субтропических культур (цитрусовых, маслин)), продуктов их переработки (оливковое</w:t>
      </w:r>
      <w:r w:rsidRPr="00EB1B55">
        <w:rPr>
          <w:spacing w:val="1"/>
        </w:rPr>
        <w:t xml:space="preserve"> </w:t>
      </w:r>
      <w:r w:rsidRPr="00EB1B55">
        <w:t>масло,</w:t>
      </w:r>
      <w:r w:rsidRPr="00EB1B55">
        <w:rPr>
          <w:spacing w:val="-2"/>
        </w:rPr>
        <w:t xml:space="preserve"> </w:t>
      </w:r>
      <w:r w:rsidRPr="00EB1B55">
        <w:t>консервы,</w:t>
      </w:r>
      <w:r w:rsidRPr="00EB1B55">
        <w:rPr>
          <w:spacing w:val="1"/>
        </w:rPr>
        <w:t xml:space="preserve"> </w:t>
      </w:r>
      <w:r w:rsidRPr="00EB1B55">
        <w:t>соки),</w:t>
      </w:r>
      <w:r w:rsidRPr="00EB1B55">
        <w:rPr>
          <w:spacing w:val="-1"/>
        </w:rPr>
        <w:t xml:space="preserve"> </w:t>
      </w:r>
      <w:r w:rsidRPr="00EB1B55">
        <w:t>вывоз</w:t>
      </w:r>
      <w:r w:rsidRPr="00EB1B55">
        <w:rPr>
          <w:spacing w:val="-1"/>
        </w:rPr>
        <w:t xml:space="preserve"> </w:t>
      </w:r>
      <w:r w:rsidRPr="00EB1B55">
        <w:t>продукции</w:t>
      </w:r>
      <w:r w:rsidRPr="00EB1B55">
        <w:rPr>
          <w:spacing w:val="-1"/>
        </w:rPr>
        <w:t xml:space="preserve"> </w:t>
      </w:r>
      <w:r w:rsidRPr="00EB1B55">
        <w:t>легкой</w:t>
      </w:r>
      <w:r w:rsidRPr="00EB1B55">
        <w:rPr>
          <w:spacing w:val="-1"/>
        </w:rPr>
        <w:t xml:space="preserve"> </w:t>
      </w:r>
      <w:r w:rsidRPr="00EB1B55">
        <w:t>промышленности</w:t>
      </w:r>
      <w:r w:rsidRPr="00EB1B55">
        <w:rPr>
          <w:spacing w:val="-1"/>
        </w:rPr>
        <w:t xml:space="preserve"> </w:t>
      </w:r>
      <w:r w:rsidRPr="00EB1B55">
        <w:t>(одежды,</w:t>
      </w:r>
      <w:r w:rsidRPr="00EB1B55">
        <w:rPr>
          <w:spacing w:val="-1"/>
        </w:rPr>
        <w:t xml:space="preserve"> </w:t>
      </w:r>
      <w:r w:rsidRPr="00EB1B55">
        <w:t>обуви)).</w:t>
      </w:r>
    </w:p>
    <w:p w:rsidR="004D5ACD" w:rsidRPr="00EB1B55" w:rsidRDefault="009122BD" w:rsidP="00A46F8A">
      <w:pPr>
        <w:pStyle w:val="a7"/>
        <w:spacing w:line="276" w:lineRule="auto"/>
        <w:ind w:left="812" w:right="128" w:firstLine="708"/>
      </w:pPr>
      <w:r w:rsidRPr="00EB1B55">
        <w:rPr>
          <w:b/>
        </w:rPr>
        <w:t>Зарубежная</w:t>
      </w:r>
      <w:r w:rsidRPr="00EB1B55">
        <w:rPr>
          <w:b/>
          <w:spacing w:val="1"/>
        </w:rPr>
        <w:t xml:space="preserve"> </w:t>
      </w:r>
      <w:r w:rsidRPr="00EB1B55">
        <w:rPr>
          <w:b/>
        </w:rPr>
        <w:t>Азия.</w:t>
      </w:r>
      <w:r w:rsidRPr="00EB1B55">
        <w:rPr>
          <w:b/>
          <w:spacing w:val="1"/>
        </w:rPr>
        <w:t xml:space="preserve"> </w:t>
      </w:r>
      <w:r w:rsidRPr="00EB1B55">
        <w:t>Страны</w:t>
      </w:r>
      <w:r w:rsidRPr="00EB1B55">
        <w:rPr>
          <w:spacing w:val="1"/>
        </w:rPr>
        <w:t xml:space="preserve"> </w:t>
      </w:r>
      <w:r w:rsidRPr="00EB1B55">
        <w:t>Юго-Западной</w:t>
      </w:r>
      <w:r w:rsidRPr="00EB1B55">
        <w:rPr>
          <w:spacing w:val="1"/>
        </w:rPr>
        <w:t xml:space="preserve"> </w:t>
      </w:r>
      <w:r w:rsidRPr="00EB1B55">
        <w:t>Азии</w:t>
      </w:r>
      <w:r w:rsidRPr="00EB1B55">
        <w:rPr>
          <w:spacing w:val="1"/>
        </w:rPr>
        <w:t xml:space="preserve"> </w:t>
      </w:r>
      <w:r w:rsidRPr="00EB1B55">
        <w:t>(особенности</w:t>
      </w:r>
      <w:r w:rsidRPr="00EB1B55">
        <w:rPr>
          <w:spacing w:val="1"/>
        </w:rPr>
        <w:t xml:space="preserve"> </w:t>
      </w:r>
      <w:r w:rsidRPr="00EB1B55">
        <w:t>положения</w:t>
      </w:r>
      <w:r w:rsidRPr="00EB1B55">
        <w:rPr>
          <w:spacing w:val="1"/>
        </w:rPr>
        <w:t xml:space="preserve"> </w:t>
      </w:r>
      <w:r w:rsidRPr="00EB1B55">
        <w:t>региона</w:t>
      </w:r>
      <w:r w:rsidRPr="00EB1B55">
        <w:rPr>
          <w:spacing w:val="1"/>
        </w:rPr>
        <w:t xml:space="preserve"> </w:t>
      </w:r>
      <w:r w:rsidRPr="00EB1B55">
        <w:t>(на</w:t>
      </w:r>
      <w:r w:rsidRPr="00EB1B55">
        <w:rPr>
          <w:spacing w:val="1"/>
        </w:rPr>
        <w:t xml:space="preserve"> </w:t>
      </w:r>
      <w:r w:rsidRPr="00EB1B55">
        <w:t>границе</w:t>
      </w:r>
      <w:r w:rsidRPr="00EB1B55">
        <w:rPr>
          <w:spacing w:val="-14"/>
        </w:rPr>
        <w:t xml:space="preserve"> </w:t>
      </w:r>
      <w:r w:rsidRPr="00EB1B55">
        <w:t>трех</w:t>
      </w:r>
      <w:r w:rsidRPr="00EB1B55">
        <w:rPr>
          <w:spacing w:val="-12"/>
        </w:rPr>
        <w:t xml:space="preserve"> </w:t>
      </w:r>
      <w:r w:rsidRPr="00EB1B55">
        <w:t>частей</w:t>
      </w:r>
      <w:r w:rsidRPr="00EB1B55">
        <w:rPr>
          <w:spacing w:val="-11"/>
        </w:rPr>
        <w:t xml:space="preserve"> </w:t>
      </w:r>
      <w:r w:rsidRPr="00EB1B55">
        <w:t>света),</w:t>
      </w:r>
      <w:r w:rsidRPr="00EB1B55">
        <w:rPr>
          <w:spacing w:val="-13"/>
        </w:rPr>
        <w:t xml:space="preserve"> </w:t>
      </w:r>
      <w:r w:rsidRPr="00EB1B55">
        <w:t>население,</w:t>
      </w:r>
      <w:r w:rsidRPr="00EB1B55">
        <w:rPr>
          <w:spacing w:val="-12"/>
        </w:rPr>
        <w:t xml:space="preserve"> </w:t>
      </w:r>
      <w:r w:rsidRPr="00EB1B55">
        <w:t>образ</w:t>
      </w:r>
      <w:r w:rsidRPr="00EB1B55">
        <w:rPr>
          <w:spacing w:val="-11"/>
        </w:rPr>
        <w:t xml:space="preserve"> </w:t>
      </w:r>
      <w:r w:rsidRPr="00EB1B55">
        <w:t>жизни</w:t>
      </w:r>
      <w:r w:rsidRPr="00EB1B55">
        <w:rPr>
          <w:spacing w:val="-11"/>
        </w:rPr>
        <w:t xml:space="preserve"> </w:t>
      </w:r>
      <w:r w:rsidRPr="00EB1B55">
        <w:t>и</w:t>
      </w:r>
      <w:r w:rsidRPr="00EB1B55">
        <w:rPr>
          <w:spacing w:val="-15"/>
        </w:rPr>
        <w:t xml:space="preserve"> </w:t>
      </w:r>
      <w:r w:rsidRPr="00EB1B55">
        <w:t>культура</w:t>
      </w:r>
      <w:r w:rsidRPr="00EB1B55">
        <w:rPr>
          <w:spacing w:val="-12"/>
        </w:rPr>
        <w:t xml:space="preserve"> </w:t>
      </w:r>
      <w:r w:rsidRPr="00EB1B55">
        <w:t>региона</w:t>
      </w:r>
      <w:r w:rsidRPr="00EB1B55">
        <w:rPr>
          <w:spacing w:val="-13"/>
        </w:rPr>
        <w:t xml:space="preserve"> </w:t>
      </w:r>
      <w:r w:rsidRPr="00EB1B55">
        <w:t>(центр</w:t>
      </w:r>
      <w:r w:rsidRPr="00EB1B55">
        <w:rPr>
          <w:spacing w:val="-12"/>
        </w:rPr>
        <w:t xml:space="preserve"> </w:t>
      </w:r>
      <w:r w:rsidRPr="00EB1B55">
        <w:t>возникновения</w:t>
      </w:r>
      <w:r w:rsidRPr="00EB1B55">
        <w:rPr>
          <w:spacing w:val="-15"/>
        </w:rPr>
        <w:t xml:space="preserve"> </w:t>
      </w:r>
      <w:r w:rsidRPr="00EB1B55">
        <w:t>двух</w:t>
      </w:r>
      <w:r w:rsidRPr="00EB1B55">
        <w:rPr>
          <w:spacing w:val="-57"/>
        </w:rPr>
        <w:t xml:space="preserve"> </w:t>
      </w:r>
      <w:r w:rsidRPr="00EB1B55">
        <w:rPr>
          <w:spacing w:val="-1"/>
        </w:rPr>
        <w:t>мировых</w:t>
      </w:r>
      <w:r w:rsidRPr="00EB1B55">
        <w:rPr>
          <w:spacing w:val="-12"/>
        </w:rPr>
        <w:t xml:space="preserve"> </w:t>
      </w:r>
      <w:r w:rsidRPr="00EB1B55">
        <w:rPr>
          <w:spacing w:val="-1"/>
        </w:rPr>
        <w:t>религий),</w:t>
      </w:r>
      <w:r w:rsidRPr="00EB1B55">
        <w:rPr>
          <w:spacing w:val="-12"/>
        </w:rPr>
        <w:t xml:space="preserve"> </w:t>
      </w:r>
      <w:r w:rsidRPr="00EB1B55">
        <w:rPr>
          <w:spacing w:val="-1"/>
        </w:rPr>
        <w:t>специфичность</w:t>
      </w:r>
      <w:r w:rsidRPr="00EB1B55">
        <w:rPr>
          <w:spacing w:val="-11"/>
        </w:rPr>
        <w:t xml:space="preserve"> </w:t>
      </w:r>
      <w:r w:rsidRPr="00EB1B55">
        <w:t>природных</w:t>
      </w:r>
      <w:r w:rsidRPr="00EB1B55">
        <w:rPr>
          <w:spacing w:val="-15"/>
        </w:rPr>
        <w:t xml:space="preserve"> </w:t>
      </w:r>
      <w:r w:rsidRPr="00EB1B55">
        <w:t>условий</w:t>
      </w:r>
      <w:r w:rsidRPr="00EB1B55">
        <w:rPr>
          <w:spacing w:val="-11"/>
        </w:rPr>
        <w:t xml:space="preserve"> </w:t>
      </w:r>
      <w:r w:rsidRPr="00EB1B55">
        <w:t>и</w:t>
      </w:r>
      <w:r w:rsidRPr="00EB1B55">
        <w:rPr>
          <w:spacing w:val="-11"/>
        </w:rPr>
        <w:t xml:space="preserve"> </w:t>
      </w:r>
      <w:r w:rsidRPr="00EB1B55">
        <w:t>ресурсов</w:t>
      </w:r>
      <w:r w:rsidRPr="00EB1B55">
        <w:rPr>
          <w:spacing w:val="-13"/>
        </w:rPr>
        <w:t xml:space="preserve"> </w:t>
      </w:r>
      <w:r w:rsidRPr="00EB1B55">
        <w:t>и</w:t>
      </w:r>
      <w:r w:rsidRPr="00EB1B55">
        <w:rPr>
          <w:spacing w:val="-11"/>
        </w:rPr>
        <w:t xml:space="preserve"> </w:t>
      </w:r>
      <w:r w:rsidRPr="00EB1B55">
        <w:t>их</w:t>
      </w:r>
      <w:r w:rsidRPr="00EB1B55">
        <w:rPr>
          <w:spacing w:val="-11"/>
        </w:rPr>
        <w:t xml:space="preserve"> </w:t>
      </w:r>
      <w:r w:rsidRPr="00EB1B55">
        <w:t>отражение</w:t>
      </w:r>
      <w:r w:rsidRPr="00EB1B55">
        <w:rPr>
          <w:spacing w:val="-12"/>
        </w:rPr>
        <w:t xml:space="preserve"> </w:t>
      </w:r>
      <w:r w:rsidRPr="00EB1B55">
        <w:t>на</w:t>
      </w:r>
      <w:r w:rsidRPr="00EB1B55">
        <w:rPr>
          <w:spacing w:val="-13"/>
        </w:rPr>
        <w:t xml:space="preserve"> </w:t>
      </w:r>
      <w:r w:rsidRPr="00EB1B55">
        <w:t>жизни</w:t>
      </w:r>
      <w:r w:rsidRPr="00EB1B55">
        <w:rPr>
          <w:spacing w:val="-11"/>
        </w:rPr>
        <w:t xml:space="preserve"> </w:t>
      </w:r>
      <w:r w:rsidRPr="00EB1B55">
        <w:t>людей</w:t>
      </w:r>
      <w:r w:rsidRPr="00EB1B55">
        <w:rPr>
          <w:spacing w:val="-58"/>
        </w:rPr>
        <w:t xml:space="preserve"> </w:t>
      </w:r>
      <w:r w:rsidRPr="00EB1B55">
        <w:t>(наличие</w:t>
      </w:r>
      <w:r w:rsidRPr="00EB1B55">
        <w:rPr>
          <w:spacing w:val="-2"/>
        </w:rPr>
        <w:t xml:space="preserve"> </w:t>
      </w:r>
      <w:r w:rsidRPr="00EB1B55">
        <w:t>пустынь, оазисов,</w:t>
      </w:r>
      <w:r w:rsidRPr="00EB1B55">
        <w:rPr>
          <w:spacing w:val="1"/>
        </w:rPr>
        <w:t xml:space="preserve"> </w:t>
      </w:r>
      <w:r w:rsidRPr="00EB1B55">
        <w:t>нефти</w:t>
      </w:r>
      <w:r w:rsidRPr="00EB1B55">
        <w:rPr>
          <w:spacing w:val="-1"/>
        </w:rPr>
        <w:t xml:space="preserve"> </w:t>
      </w:r>
      <w:r w:rsidRPr="00EB1B55">
        <w:t>и газа), горячая точка</w:t>
      </w:r>
      <w:r w:rsidRPr="00EB1B55">
        <w:rPr>
          <w:spacing w:val="-2"/>
        </w:rPr>
        <w:t xml:space="preserve"> </w:t>
      </w:r>
      <w:r w:rsidRPr="00EB1B55">
        <w:t>планеты).</w:t>
      </w:r>
    </w:p>
    <w:p w:rsidR="004D5ACD" w:rsidRPr="00EB1B55" w:rsidRDefault="009122BD" w:rsidP="00A46F8A">
      <w:pPr>
        <w:pStyle w:val="a7"/>
        <w:spacing w:line="276" w:lineRule="auto"/>
        <w:ind w:left="812" w:right="132" w:firstLine="708"/>
      </w:pPr>
      <w:r w:rsidRPr="00EB1B55">
        <w:t>Страны Центральной Азии (влияние большой площади территории, имеющей различные</w:t>
      </w:r>
      <w:r w:rsidRPr="00EB1B55">
        <w:rPr>
          <w:spacing w:val="1"/>
        </w:rPr>
        <w:t xml:space="preserve"> </w:t>
      </w:r>
      <w:r w:rsidRPr="00EB1B55">
        <w:t>природные</w:t>
      </w:r>
      <w:r w:rsidRPr="00EB1B55">
        <w:rPr>
          <w:spacing w:val="1"/>
        </w:rPr>
        <w:t xml:space="preserve"> </w:t>
      </w:r>
      <w:r w:rsidRPr="00EB1B55">
        <w:t>условия,</w:t>
      </w:r>
      <w:r w:rsidRPr="00EB1B55">
        <w:rPr>
          <w:spacing w:val="1"/>
        </w:rPr>
        <w:t xml:space="preserve"> </w:t>
      </w:r>
      <w:r w:rsidRPr="00EB1B55">
        <w:t>на</w:t>
      </w:r>
      <w:r w:rsidRPr="00EB1B55">
        <w:rPr>
          <w:spacing w:val="1"/>
        </w:rPr>
        <w:t xml:space="preserve"> </w:t>
      </w:r>
      <w:r w:rsidRPr="00EB1B55">
        <w:t>население</w:t>
      </w:r>
      <w:r w:rsidRPr="00EB1B55">
        <w:rPr>
          <w:spacing w:val="1"/>
        </w:rPr>
        <w:t xml:space="preserve"> </w:t>
      </w:r>
      <w:r w:rsidRPr="00EB1B55">
        <w:t>(его</w:t>
      </w:r>
      <w:r w:rsidRPr="00EB1B55">
        <w:rPr>
          <w:spacing w:val="1"/>
        </w:rPr>
        <w:t xml:space="preserve"> </w:t>
      </w:r>
      <w:r w:rsidRPr="00EB1B55">
        <w:t>неоднородность),</w:t>
      </w:r>
      <w:r w:rsidRPr="00EB1B55">
        <w:rPr>
          <w:spacing w:val="1"/>
        </w:rPr>
        <w:t xml:space="preserve"> </w:t>
      </w:r>
      <w:r w:rsidRPr="00EB1B55">
        <w:t>образ</w:t>
      </w:r>
      <w:r w:rsidRPr="00EB1B55">
        <w:rPr>
          <w:spacing w:val="1"/>
        </w:rPr>
        <w:t xml:space="preserve"> </w:t>
      </w:r>
      <w:r w:rsidRPr="00EB1B55">
        <w:t>жизни</w:t>
      </w:r>
      <w:r w:rsidRPr="00EB1B55">
        <w:rPr>
          <w:spacing w:val="1"/>
        </w:rPr>
        <w:t xml:space="preserve"> </w:t>
      </w:r>
      <w:r w:rsidRPr="00EB1B55">
        <w:t>(постсоветское</w:t>
      </w:r>
      <w:r w:rsidRPr="00EB1B55">
        <w:rPr>
          <w:spacing w:val="1"/>
        </w:rPr>
        <w:t xml:space="preserve"> </w:t>
      </w:r>
      <w:r w:rsidRPr="00EB1B55">
        <w:t>экономическое</w:t>
      </w:r>
      <w:r w:rsidRPr="00EB1B55">
        <w:rPr>
          <w:spacing w:val="-2"/>
        </w:rPr>
        <w:t xml:space="preserve"> </w:t>
      </w:r>
      <w:r w:rsidRPr="00EB1B55">
        <w:t>наследие, сложная</w:t>
      </w:r>
      <w:r w:rsidRPr="00EB1B55">
        <w:rPr>
          <w:spacing w:val="-1"/>
        </w:rPr>
        <w:t xml:space="preserve"> </w:t>
      </w:r>
      <w:r w:rsidRPr="00EB1B55">
        <w:t>политическая ситуация)</w:t>
      </w:r>
      <w:r w:rsidRPr="00EB1B55">
        <w:rPr>
          <w:spacing w:val="-2"/>
        </w:rPr>
        <w:t xml:space="preserve"> </w:t>
      </w:r>
      <w:r w:rsidRPr="00EB1B55">
        <w:t>и</w:t>
      </w:r>
      <w:r w:rsidRPr="00EB1B55">
        <w:rPr>
          <w:spacing w:val="3"/>
        </w:rPr>
        <w:t xml:space="preserve"> </w:t>
      </w:r>
      <w:r w:rsidRPr="00EB1B55">
        <w:t>культуру</w:t>
      </w:r>
      <w:r w:rsidRPr="00EB1B55">
        <w:rPr>
          <w:spacing w:val="-2"/>
        </w:rPr>
        <w:t xml:space="preserve"> </w:t>
      </w:r>
      <w:r w:rsidRPr="00EB1B55">
        <w:t>региона).</w:t>
      </w:r>
    </w:p>
    <w:p w:rsidR="004D5ACD" w:rsidRPr="00EB1B55" w:rsidRDefault="009122BD" w:rsidP="00A46F8A">
      <w:pPr>
        <w:pStyle w:val="a7"/>
        <w:spacing w:line="276" w:lineRule="auto"/>
        <w:ind w:left="812" w:right="122" w:firstLine="708"/>
      </w:pPr>
      <w:r w:rsidRPr="00EB1B55">
        <w:t>Страны</w:t>
      </w:r>
      <w:r w:rsidRPr="00EB1B55">
        <w:rPr>
          <w:spacing w:val="1"/>
        </w:rPr>
        <w:t xml:space="preserve"> </w:t>
      </w:r>
      <w:r w:rsidRPr="00EB1B55">
        <w:t>Восточной</w:t>
      </w:r>
      <w:r w:rsidRPr="00EB1B55">
        <w:rPr>
          <w:spacing w:val="1"/>
        </w:rPr>
        <w:t xml:space="preserve"> </w:t>
      </w:r>
      <w:r w:rsidRPr="00EB1B55">
        <w:t>Азии</w:t>
      </w:r>
      <w:r w:rsidRPr="00EB1B55">
        <w:rPr>
          <w:spacing w:val="1"/>
        </w:rPr>
        <w:t xml:space="preserve"> </w:t>
      </w:r>
      <w:r w:rsidRPr="00EB1B55">
        <w:t>(население</w:t>
      </w:r>
      <w:r w:rsidRPr="00EB1B55">
        <w:rPr>
          <w:spacing w:val="1"/>
        </w:rPr>
        <w:t xml:space="preserve"> </w:t>
      </w:r>
      <w:r w:rsidRPr="00EB1B55">
        <w:t>(большая</w:t>
      </w:r>
      <w:r w:rsidRPr="00EB1B55">
        <w:rPr>
          <w:spacing w:val="1"/>
        </w:rPr>
        <w:t xml:space="preserve"> </w:t>
      </w:r>
      <w:r w:rsidRPr="00EB1B55">
        <w:t>численность</w:t>
      </w:r>
      <w:r w:rsidRPr="00EB1B55">
        <w:rPr>
          <w:spacing w:val="1"/>
        </w:rPr>
        <w:t xml:space="preserve"> </w:t>
      </w:r>
      <w:r w:rsidRPr="00EB1B55">
        <w:t>населения),</w:t>
      </w:r>
      <w:r w:rsidRPr="00EB1B55">
        <w:rPr>
          <w:spacing w:val="1"/>
        </w:rPr>
        <w:t xml:space="preserve"> </w:t>
      </w:r>
      <w:r w:rsidRPr="00EB1B55">
        <w:t>образ</w:t>
      </w:r>
      <w:r w:rsidRPr="00EB1B55">
        <w:rPr>
          <w:spacing w:val="1"/>
        </w:rPr>
        <w:t xml:space="preserve"> </w:t>
      </w:r>
      <w:r w:rsidRPr="00EB1B55">
        <w:t>жизни</w:t>
      </w:r>
      <w:r w:rsidRPr="00EB1B55">
        <w:rPr>
          <w:spacing w:val="1"/>
        </w:rPr>
        <w:t xml:space="preserve"> </w:t>
      </w:r>
      <w:r w:rsidRPr="00EB1B55">
        <w:t>(влияние колониального и полуколониального прошлого, глубоких феодальных корней, периода</w:t>
      </w:r>
      <w:r w:rsidRPr="00EB1B55">
        <w:rPr>
          <w:spacing w:val="1"/>
        </w:rPr>
        <w:t xml:space="preserve"> </w:t>
      </w:r>
      <w:r w:rsidRPr="00EB1B55">
        <w:t>длительной</w:t>
      </w:r>
      <w:r w:rsidRPr="00EB1B55">
        <w:rPr>
          <w:spacing w:val="1"/>
        </w:rPr>
        <w:t xml:space="preserve"> </w:t>
      </w:r>
      <w:r w:rsidRPr="00EB1B55">
        <w:t>самоизоляции</w:t>
      </w:r>
      <w:r w:rsidRPr="00EB1B55">
        <w:rPr>
          <w:spacing w:val="1"/>
        </w:rPr>
        <w:t xml:space="preserve"> </w:t>
      </w:r>
      <w:r w:rsidRPr="00EB1B55">
        <w:t>Японии</w:t>
      </w:r>
      <w:r w:rsidRPr="00EB1B55">
        <w:rPr>
          <w:spacing w:val="1"/>
        </w:rPr>
        <w:t xml:space="preserve"> </w:t>
      </w:r>
      <w:r w:rsidRPr="00EB1B55">
        <w:t>и</w:t>
      </w:r>
      <w:r w:rsidRPr="00EB1B55">
        <w:rPr>
          <w:spacing w:val="1"/>
        </w:rPr>
        <w:t xml:space="preserve"> </w:t>
      </w:r>
      <w:r w:rsidRPr="00EB1B55">
        <w:t>Китая)</w:t>
      </w:r>
      <w:r w:rsidRPr="00EB1B55">
        <w:rPr>
          <w:spacing w:val="1"/>
        </w:rPr>
        <w:t xml:space="preserve"> </w:t>
      </w:r>
      <w:r w:rsidRPr="00EB1B55">
        <w:t>и</w:t>
      </w:r>
      <w:r w:rsidRPr="00EB1B55">
        <w:rPr>
          <w:spacing w:val="1"/>
        </w:rPr>
        <w:t xml:space="preserve"> </w:t>
      </w:r>
      <w:r w:rsidRPr="00EB1B55">
        <w:t>культура</w:t>
      </w:r>
      <w:r w:rsidRPr="00EB1B55">
        <w:rPr>
          <w:spacing w:val="1"/>
        </w:rPr>
        <w:t xml:space="preserve"> </w:t>
      </w:r>
      <w:r w:rsidRPr="00EB1B55">
        <w:t>региона</w:t>
      </w:r>
      <w:r w:rsidRPr="00EB1B55">
        <w:rPr>
          <w:spacing w:val="1"/>
        </w:rPr>
        <w:t xml:space="preserve"> </w:t>
      </w:r>
      <w:r w:rsidRPr="00EB1B55">
        <w:t>(многообразие</w:t>
      </w:r>
      <w:r w:rsidRPr="00EB1B55">
        <w:rPr>
          <w:spacing w:val="1"/>
        </w:rPr>
        <w:t xml:space="preserve"> </w:t>
      </w:r>
      <w:r w:rsidRPr="00EB1B55">
        <w:t>и</w:t>
      </w:r>
      <w:r w:rsidRPr="00EB1B55">
        <w:rPr>
          <w:spacing w:val="1"/>
        </w:rPr>
        <w:t xml:space="preserve"> </w:t>
      </w:r>
      <w:r w:rsidRPr="00EB1B55">
        <w:t>тесное</w:t>
      </w:r>
      <w:r w:rsidRPr="00EB1B55">
        <w:rPr>
          <w:spacing w:val="1"/>
        </w:rPr>
        <w:t xml:space="preserve"> </w:t>
      </w:r>
      <w:r w:rsidRPr="00EB1B55">
        <w:t>переплетение</w:t>
      </w:r>
      <w:r w:rsidRPr="00EB1B55">
        <w:rPr>
          <w:spacing w:val="-3"/>
        </w:rPr>
        <w:t xml:space="preserve"> </w:t>
      </w:r>
      <w:r w:rsidRPr="00EB1B55">
        <w:t>религий:</w:t>
      </w:r>
      <w:r w:rsidRPr="00EB1B55">
        <w:rPr>
          <w:spacing w:val="-4"/>
        </w:rPr>
        <w:t xml:space="preserve"> </w:t>
      </w:r>
      <w:r w:rsidRPr="00EB1B55">
        <w:t>даосизм</w:t>
      </w:r>
      <w:r w:rsidRPr="00EB1B55">
        <w:rPr>
          <w:spacing w:val="-3"/>
        </w:rPr>
        <w:t xml:space="preserve"> </w:t>
      </w:r>
      <w:r w:rsidRPr="00EB1B55">
        <w:t>и</w:t>
      </w:r>
      <w:r w:rsidRPr="00EB1B55">
        <w:rPr>
          <w:spacing w:val="-1"/>
        </w:rPr>
        <w:t xml:space="preserve"> </w:t>
      </w:r>
      <w:r w:rsidRPr="00EB1B55">
        <w:t>конфуцианство,</w:t>
      </w:r>
      <w:r w:rsidRPr="00EB1B55">
        <w:rPr>
          <w:spacing w:val="-3"/>
        </w:rPr>
        <w:t xml:space="preserve"> </w:t>
      </w:r>
      <w:r w:rsidRPr="00EB1B55">
        <w:t>буддизм</w:t>
      </w:r>
      <w:r w:rsidRPr="00EB1B55">
        <w:rPr>
          <w:spacing w:val="-3"/>
        </w:rPr>
        <w:t xml:space="preserve"> </w:t>
      </w:r>
      <w:r w:rsidRPr="00EB1B55">
        <w:t>и</w:t>
      </w:r>
      <w:r w:rsidRPr="00EB1B55">
        <w:rPr>
          <w:spacing w:val="-1"/>
        </w:rPr>
        <w:t xml:space="preserve"> </w:t>
      </w:r>
      <w:r w:rsidRPr="00EB1B55">
        <w:t>ламаизм,</w:t>
      </w:r>
      <w:r w:rsidRPr="00EB1B55">
        <w:rPr>
          <w:spacing w:val="-5"/>
        </w:rPr>
        <w:t xml:space="preserve"> </w:t>
      </w:r>
      <w:r w:rsidRPr="00EB1B55">
        <w:t>синтоизм,</w:t>
      </w:r>
      <w:r w:rsidRPr="00EB1B55">
        <w:rPr>
          <w:spacing w:val="-2"/>
        </w:rPr>
        <w:t xml:space="preserve"> </w:t>
      </w:r>
      <w:r w:rsidRPr="00EB1B55">
        <w:t>католицизм).</w:t>
      </w:r>
    </w:p>
    <w:p w:rsidR="004D5ACD" w:rsidRPr="00EB1B55" w:rsidRDefault="009122BD" w:rsidP="009E5928">
      <w:pPr>
        <w:pStyle w:val="a7"/>
        <w:spacing w:line="276" w:lineRule="auto"/>
        <w:ind w:left="812" w:right="123" w:firstLine="708"/>
      </w:pPr>
      <w:r w:rsidRPr="00EB1B55">
        <w:t>Страны</w:t>
      </w:r>
      <w:r w:rsidR="00962C2C" w:rsidRPr="00EB1B55">
        <w:t xml:space="preserve"> </w:t>
      </w:r>
      <w:r w:rsidRPr="00EB1B55">
        <w:t>Южной Азии (влияние рельефа на</w:t>
      </w:r>
      <w:r w:rsidRPr="00EB1B55">
        <w:rPr>
          <w:spacing w:val="1"/>
        </w:rPr>
        <w:t xml:space="preserve"> </w:t>
      </w:r>
      <w:r w:rsidRPr="00EB1B55">
        <w:t>расселение</w:t>
      </w:r>
      <w:r w:rsidRPr="00EB1B55">
        <w:rPr>
          <w:spacing w:val="1"/>
        </w:rPr>
        <w:t xml:space="preserve"> </w:t>
      </w:r>
      <w:r w:rsidRPr="00EB1B55">
        <w:t>людей (концентрация</w:t>
      </w:r>
      <w:r w:rsidRPr="00EB1B55">
        <w:rPr>
          <w:spacing w:val="1"/>
        </w:rPr>
        <w:t xml:space="preserve"> </w:t>
      </w:r>
      <w:r w:rsidRPr="00EB1B55">
        <w:t>населения в плодородных речных долинах), население (большая численность и «молодость»),</w:t>
      </w:r>
      <w:r w:rsidRPr="00EB1B55">
        <w:rPr>
          <w:spacing w:val="1"/>
        </w:rPr>
        <w:t xml:space="preserve"> </w:t>
      </w:r>
      <w:r w:rsidRPr="00EB1B55">
        <w:t>образ</w:t>
      </w:r>
      <w:r w:rsidRPr="00EB1B55">
        <w:rPr>
          <w:spacing w:val="-11"/>
        </w:rPr>
        <w:t xml:space="preserve"> </w:t>
      </w:r>
      <w:r w:rsidRPr="00EB1B55">
        <w:t>жизни</w:t>
      </w:r>
      <w:r w:rsidRPr="00EB1B55">
        <w:rPr>
          <w:spacing w:val="-10"/>
        </w:rPr>
        <w:t xml:space="preserve"> </w:t>
      </w:r>
      <w:r w:rsidRPr="00EB1B55">
        <w:t>(распространение</w:t>
      </w:r>
      <w:r w:rsidRPr="00EB1B55">
        <w:rPr>
          <w:spacing w:val="-12"/>
        </w:rPr>
        <w:t xml:space="preserve"> </w:t>
      </w:r>
      <w:r w:rsidRPr="00EB1B55">
        <w:t>сельского</w:t>
      </w:r>
      <w:r w:rsidRPr="00EB1B55">
        <w:rPr>
          <w:spacing w:val="-12"/>
        </w:rPr>
        <w:t xml:space="preserve"> </w:t>
      </w:r>
      <w:r w:rsidRPr="00EB1B55">
        <w:t>образа</w:t>
      </w:r>
      <w:r w:rsidRPr="00EB1B55">
        <w:rPr>
          <w:spacing w:val="-12"/>
        </w:rPr>
        <w:t xml:space="preserve"> </w:t>
      </w:r>
      <w:r w:rsidRPr="00EB1B55">
        <w:t>жизни</w:t>
      </w:r>
      <w:r w:rsidRPr="00EB1B55">
        <w:rPr>
          <w:spacing w:val="-10"/>
        </w:rPr>
        <w:t xml:space="preserve"> </w:t>
      </w:r>
      <w:r w:rsidRPr="00EB1B55">
        <w:t>(даже</w:t>
      </w:r>
      <w:r w:rsidRPr="00EB1B55">
        <w:rPr>
          <w:spacing w:val="-12"/>
        </w:rPr>
        <w:t xml:space="preserve"> </w:t>
      </w:r>
      <w:r w:rsidRPr="00EB1B55">
        <w:t>в</w:t>
      </w:r>
      <w:r w:rsidRPr="00EB1B55">
        <w:rPr>
          <w:spacing w:val="-12"/>
        </w:rPr>
        <w:t xml:space="preserve"> </w:t>
      </w:r>
      <w:r w:rsidRPr="00EB1B55">
        <w:t>городах)</w:t>
      </w:r>
      <w:r w:rsidRPr="00EB1B55">
        <w:rPr>
          <w:spacing w:val="-13"/>
        </w:rPr>
        <w:t xml:space="preserve"> </w:t>
      </w:r>
      <w:r w:rsidRPr="00EB1B55">
        <w:t>и</w:t>
      </w:r>
      <w:r w:rsidRPr="00EB1B55">
        <w:rPr>
          <w:spacing w:val="-10"/>
        </w:rPr>
        <w:t xml:space="preserve"> </w:t>
      </w:r>
      <w:r w:rsidRPr="00EB1B55">
        <w:t>культура</w:t>
      </w:r>
      <w:r w:rsidRPr="00EB1B55">
        <w:rPr>
          <w:spacing w:val="-11"/>
        </w:rPr>
        <w:t xml:space="preserve"> </w:t>
      </w:r>
      <w:r w:rsidRPr="00EB1B55">
        <w:t>региона</w:t>
      </w:r>
      <w:r w:rsidRPr="00EB1B55">
        <w:rPr>
          <w:spacing w:val="-12"/>
        </w:rPr>
        <w:t xml:space="preserve"> </w:t>
      </w:r>
      <w:r w:rsidRPr="00EB1B55">
        <w:t>(центр</w:t>
      </w:r>
      <w:r w:rsidRPr="00EB1B55">
        <w:rPr>
          <w:spacing w:val="-58"/>
        </w:rPr>
        <w:t xml:space="preserve"> </w:t>
      </w:r>
      <w:r w:rsidRPr="00EB1B55">
        <w:t>возникновения древних религий – буддизма и индуизма; одна из самых «бедных и голодных</w:t>
      </w:r>
      <w:r w:rsidRPr="00EB1B55">
        <w:rPr>
          <w:spacing w:val="1"/>
        </w:rPr>
        <w:t xml:space="preserve"> </w:t>
      </w:r>
      <w:r w:rsidRPr="00EB1B55">
        <w:t>территорий мира»).</w:t>
      </w:r>
    </w:p>
    <w:p w:rsidR="004D5ACD" w:rsidRPr="00EB1B55" w:rsidRDefault="009122BD" w:rsidP="00A46F8A">
      <w:pPr>
        <w:pStyle w:val="a7"/>
        <w:spacing w:line="276" w:lineRule="auto"/>
        <w:ind w:left="812" w:right="121" w:firstLine="708"/>
      </w:pPr>
      <w:r w:rsidRPr="00EB1B55">
        <w:t>Страны Юго-Восточной Азии (использование выгодности положения в развитии стран</w:t>
      </w:r>
      <w:r w:rsidRPr="00EB1B55">
        <w:rPr>
          <w:spacing w:val="1"/>
        </w:rPr>
        <w:t xml:space="preserve"> </w:t>
      </w:r>
      <w:r w:rsidRPr="00EB1B55">
        <w:t>региона</w:t>
      </w:r>
      <w:r w:rsidRPr="00EB1B55">
        <w:rPr>
          <w:spacing w:val="-11"/>
        </w:rPr>
        <w:t xml:space="preserve"> </w:t>
      </w:r>
      <w:r w:rsidRPr="00EB1B55">
        <w:t>(например,</w:t>
      </w:r>
      <w:r w:rsidRPr="00EB1B55">
        <w:rPr>
          <w:spacing w:val="-9"/>
        </w:rPr>
        <w:t xml:space="preserve"> </w:t>
      </w:r>
      <w:r w:rsidRPr="00EB1B55">
        <w:t>в</w:t>
      </w:r>
      <w:r w:rsidRPr="00EB1B55">
        <w:rPr>
          <w:spacing w:val="-10"/>
        </w:rPr>
        <w:t xml:space="preserve"> </w:t>
      </w:r>
      <w:r w:rsidRPr="00EB1B55">
        <w:t>Сингапуре</w:t>
      </w:r>
      <w:r w:rsidRPr="00EB1B55">
        <w:rPr>
          <w:spacing w:val="-10"/>
        </w:rPr>
        <w:t xml:space="preserve"> </w:t>
      </w:r>
      <w:r w:rsidRPr="00EB1B55">
        <w:t>расположены</w:t>
      </w:r>
      <w:r w:rsidRPr="00EB1B55">
        <w:rPr>
          <w:spacing w:val="-10"/>
        </w:rPr>
        <w:t xml:space="preserve"> </w:t>
      </w:r>
      <w:r w:rsidRPr="00EB1B55">
        <w:t>одни</w:t>
      </w:r>
      <w:r w:rsidRPr="00EB1B55">
        <w:rPr>
          <w:spacing w:val="-10"/>
        </w:rPr>
        <w:t xml:space="preserve"> </w:t>
      </w:r>
      <w:r w:rsidRPr="00EB1B55">
        <w:t>из</w:t>
      </w:r>
      <w:r w:rsidRPr="00EB1B55">
        <w:rPr>
          <w:spacing w:val="-8"/>
        </w:rPr>
        <w:t xml:space="preserve"> </w:t>
      </w:r>
      <w:r w:rsidRPr="00EB1B55">
        <w:t>самых</w:t>
      </w:r>
      <w:r w:rsidRPr="00EB1B55">
        <w:rPr>
          <w:spacing w:val="-10"/>
        </w:rPr>
        <w:t xml:space="preserve"> </w:t>
      </w:r>
      <w:r w:rsidRPr="00EB1B55">
        <w:t>крупных</w:t>
      </w:r>
      <w:r w:rsidRPr="00EB1B55">
        <w:rPr>
          <w:spacing w:val="-12"/>
        </w:rPr>
        <w:t xml:space="preserve"> </w:t>
      </w:r>
      <w:r w:rsidRPr="00EB1B55">
        <w:t>аэропортов</w:t>
      </w:r>
      <w:r w:rsidRPr="00EB1B55">
        <w:rPr>
          <w:spacing w:val="-9"/>
        </w:rPr>
        <w:t xml:space="preserve"> </w:t>
      </w:r>
      <w:r w:rsidRPr="00EB1B55">
        <w:t>и</w:t>
      </w:r>
      <w:r w:rsidRPr="00EB1B55">
        <w:rPr>
          <w:spacing w:val="-1"/>
        </w:rPr>
        <w:t xml:space="preserve"> </w:t>
      </w:r>
      <w:r w:rsidRPr="00EB1B55">
        <w:t>портов</w:t>
      </w:r>
      <w:r w:rsidRPr="00EB1B55">
        <w:rPr>
          <w:spacing w:val="-9"/>
        </w:rPr>
        <w:t xml:space="preserve"> </w:t>
      </w:r>
      <w:r w:rsidRPr="00EB1B55">
        <w:t>мира),</w:t>
      </w:r>
      <w:r w:rsidRPr="00EB1B55">
        <w:rPr>
          <w:spacing w:val="-57"/>
        </w:rPr>
        <w:t xml:space="preserve"> </w:t>
      </w:r>
      <w:r w:rsidRPr="00EB1B55">
        <w:t>население</w:t>
      </w:r>
      <w:r w:rsidRPr="00EB1B55">
        <w:rPr>
          <w:spacing w:val="-7"/>
        </w:rPr>
        <w:t xml:space="preserve"> </w:t>
      </w:r>
      <w:r w:rsidRPr="00EB1B55">
        <w:t>(главный</w:t>
      </w:r>
      <w:r w:rsidRPr="00EB1B55">
        <w:rPr>
          <w:spacing w:val="-5"/>
        </w:rPr>
        <w:t xml:space="preserve"> </w:t>
      </w:r>
      <w:r w:rsidRPr="00EB1B55">
        <w:t>очаг</w:t>
      </w:r>
      <w:r w:rsidRPr="00EB1B55">
        <w:rPr>
          <w:spacing w:val="-5"/>
        </w:rPr>
        <w:t xml:space="preserve"> </w:t>
      </w:r>
      <w:r w:rsidRPr="00EB1B55">
        <w:t>мировой</w:t>
      </w:r>
      <w:r w:rsidRPr="00EB1B55">
        <w:rPr>
          <w:spacing w:val="-5"/>
        </w:rPr>
        <w:t xml:space="preserve"> </w:t>
      </w:r>
      <w:r w:rsidRPr="00EB1B55">
        <w:t>эмиграции),</w:t>
      </w:r>
      <w:r w:rsidRPr="00EB1B55">
        <w:rPr>
          <w:spacing w:val="-9"/>
        </w:rPr>
        <w:t xml:space="preserve"> </w:t>
      </w:r>
      <w:r w:rsidRPr="00EB1B55">
        <w:t>образ</w:t>
      </w:r>
      <w:r w:rsidRPr="00EB1B55">
        <w:rPr>
          <w:spacing w:val="-4"/>
        </w:rPr>
        <w:t xml:space="preserve"> </w:t>
      </w:r>
      <w:r w:rsidRPr="00EB1B55">
        <w:t>жизни</w:t>
      </w:r>
      <w:r w:rsidRPr="00EB1B55">
        <w:rPr>
          <w:spacing w:val="-7"/>
        </w:rPr>
        <w:t xml:space="preserve"> </w:t>
      </w:r>
      <w:r w:rsidRPr="00EB1B55">
        <w:t>(характерны</w:t>
      </w:r>
      <w:r w:rsidRPr="00EB1B55">
        <w:rPr>
          <w:spacing w:val="-6"/>
        </w:rPr>
        <w:t xml:space="preserve"> </w:t>
      </w:r>
      <w:r w:rsidRPr="00EB1B55">
        <w:t>резкие</w:t>
      </w:r>
      <w:r w:rsidRPr="00EB1B55">
        <w:rPr>
          <w:spacing w:val="-6"/>
        </w:rPr>
        <w:t xml:space="preserve"> </w:t>
      </w:r>
      <w:r w:rsidRPr="00EB1B55">
        <w:t>различия</w:t>
      </w:r>
      <w:r w:rsidRPr="00EB1B55">
        <w:rPr>
          <w:spacing w:val="-6"/>
        </w:rPr>
        <w:t xml:space="preserve"> </w:t>
      </w:r>
      <w:r w:rsidRPr="00EB1B55">
        <w:t>в</w:t>
      </w:r>
      <w:r w:rsidRPr="00EB1B55">
        <w:rPr>
          <w:spacing w:val="-5"/>
        </w:rPr>
        <w:t xml:space="preserve"> </w:t>
      </w:r>
      <w:r w:rsidRPr="00EB1B55">
        <w:t>уровне</w:t>
      </w:r>
      <w:r w:rsidRPr="00EB1B55">
        <w:rPr>
          <w:spacing w:val="-58"/>
        </w:rPr>
        <w:t xml:space="preserve"> </w:t>
      </w:r>
      <w:r w:rsidRPr="00EB1B55">
        <w:t>жизни населения – от минимального в Мьянме до самого высокого в Сингапуре) и культура</w:t>
      </w:r>
      <w:r w:rsidRPr="00EB1B55">
        <w:rPr>
          <w:spacing w:val="1"/>
        </w:rPr>
        <w:t xml:space="preserve"> </w:t>
      </w:r>
      <w:r w:rsidRPr="00EB1B55">
        <w:t>региона</w:t>
      </w:r>
      <w:r w:rsidRPr="00EB1B55">
        <w:rPr>
          <w:spacing w:val="-3"/>
        </w:rPr>
        <w:t xml:space="preserve"> </w:t>
      </w:r>
      <w:r w:rsidRPr="00EB1B55">
        <w:t>(влияние</w:t>
      </w:r>
      <w:r w:rsidRPr="00EB1B55">
        <w:rPr>
          <w:spacing w:val="-2"/>
        </w:rPr>
        <w:t xml:space="preserve"> </w:t>
      </w:r>
      <w:r w:rsidRPr="00EB1B55">
        <w:t>соседей</w:t>
      </w:r>
      <w:r w:rsidRPr="00EB1B55">
        <w:rPr>
          <w:spacing w:val="-1"/>
        </w:rPr>
        <w:t xml:space="preserve"> </w:t>
      </w:r>
      <w:r w:rsidRPr="00EB1B55">
        <w:t>на</w:t>
      </w:r>
      <w:r w:rsidRPr="00EB1B55">
        <w:rPr>
          <w:spacing w:val="-2"/>
        </w:rPr>
        <w:t xml:space="preserve"> </w:t>
      </w:r>
      <w:r w:rsidRPr="00EB1B55">
        <w:t>регион</w:t>
      </w:r>
      <w:r w:rsidRPr="00EB1B55">
        <w:rPr>
          <w:spacing w:val="3"/>
        </w:rPr>
        <w:t xml:space="preserve"> </w:t>
      </w:r>
      <w:r w:rsidRPr="00EB1B55">
        <w:t>–</w:t>
      </w:r>
      <w:r w:rsidRPr="00EB1B55">
        <w:rPr>
          <w:spacing w:val="-1"/>
        </w:rPr>
        <w:t xml:space="preserve"> </w:t>
      </w:r>
      <w:r w:rsidRPr="00EB1B55">
        <w:t>двух</w:t>
      </w:r>
      <w:r w:rsidRPr="00EB1B55">
        <w:rPr>
          <w:spacing w:val="-2"/>
        </w:rPr>
        <w:t xml:space="preserve"> </w:t>
      </w:r>
      <w:r w:rsidRPr="00EB1B55">
        <w:t>мощных</w:t>
      </w:r>
      <w:r w:rsidRPr="00EB1B55">
        <w:rPr>
          <w:spacing w:val="-1"/>
        </w:rPr>
        <w:t xml:space="preserve"> </w:t>
      </w:r>
      <w:r w:rsidRPr="00EB1B55">
        <w:t>центров</w:t>
      </w:r>
      <w:r w:rsidRPr="00EB1B55">
        <w:rPr>
          <w:spacing w:val="-1"/>
        </w:rPr>
        <w:t xml:space="preserve"> </w:t>
      </w:r>
      <w:r w:rsidRPr="00EB1B55">
        <w:t>цивилизаций</w:t>
      </w:r>
      <w:r w:rsidRPr="00EB1B55">
        <w:rPr>
          <w:spacing w:val="1"/>
        </w:rPr>
        <w:t xml:space="preserve"> </w:t>
      </w:r>
      <w:r w:rsidRPr="00EB1B55">
        <w:t>–</w:t>
      </w:r>
      <w:r w:rsidRPr="00EB1B55">
        <w:rPr>
          <w:spacing w:val="-1"/>
        </w:rPr>
        <w:t xml:space="preserve"> </w:t>
      </w:r>
      <w:r w:rsidRPr="00EB1B55">
        <w:t>Индии</w:t>
      </w:r>
      <w:r w:rsidRPr="00EB1B55">
        <w:rPr>
          <w:spacing w:val="-3"/>
        </w:rPr>
        <w:t xml:space="preserve"> </w:t>
      </w:r>
      <w:r w:rsidRPr="00EB1B55">
        <w:t>и</w:t>
      </w:r>
      <w:r w:rsidRPr="00EB1B55">
        <w:rPr>
          <w:spacing w:val="-2"/>
        </w:rPr>
        <w:t xml:space="preserve"> </w:t>
      </w:r>
      <w:r w:rsidRPr="00EB1B55">
        <w:t>Китая).</w:t>
      </w:r>
    </w:p>
    <w:p w:rsidR="004D5ACD" w:rsidRPr="00EB1B55" w:rsidRDefault="009122BD" w:rsidP="00A46F8A">
      <w:pPr>
        <w:pStyle w:val="3"/>
        <w:spacing w:line="276" w:lineRule="auto"/>
      </w:pPr>
      <w:r w:rsidRPr="00EB1B55">
        <w:t>Взаимодействие</w:t>
      </w:r>
      <w:r w:rsidRPr="00EB1B55">
        <w:rPr>
          <w:spacing w:val="-5"/>
        </w:rPr>
        <w:t xml:space="preserve"> </w:t>
      </w:r>
      <w:r w:rsidRPr="00EB1B55">
        <w:t>природы</w:t>
      </w:r>
      <w:r w:rsidRPr="00EB1B55">
        <w:rPr>
          <w:spacing w:val="-3"/>
        </w:rPr>
        <w:t xml:space="preserve"> </w:t>
      </w:r>
      <w:r w:rsidRPr="00EB1B55">
        <w:t>и</w:t>
      </w:r>
      <w:r w:rsidRPr="00EB1B55">
        <w:rPr>
          <w:spacing w:val="-4"/>
        </w:rPr>
        <w:t xml:space="preserve"> </w:t>
      </w:r>
      <w:r w:rsidRPr="00EB1B55">
        <w:t>общества</w:t>
      </w:r>
    </w:p>
    <w:p w:rsidR="004D5ACD" w:rsidRPr="00EB1B55" w:rsidRDefault="009122BD" w:rsidP="00A46F8A">
      <w:pPr>
        <w:pStyle w:val="a7"/>
        <w:spacing w:line="276" w:lineRule="auto"/>
        <w:ind w:left="812" w:right="128" w:firstLine="708"/>
      </w:pPr>
      <w:r w:rsidRPr="00EB1B55">
        <w:t>Влияние</w:t>
      </w:r>
      <w:r w:rsidRPr="00EB1B55">
        <w:rPr>
          <w:spacing w:val="1"/>
        </w:rPr>
        <w:t xml:space="preserve"> </w:t>
      </w:r>
      <w:r w:rsidRPr="00EB1B55">
        <w:t>закономерностей</w:t>
      </w:r>
      <w:r w:rsidRPr="00EB1B55">
        <w:rPr>
          <w:spacing w:val="1"/>
        </w:rPr>
        <w:t xml:space="preserve"> </w:t>
      </w:r>
      <w:r w:rsidRPr="00EB1B55">
        <w:t>географической</w:t>
      </w:r>
      <w:r w:rsidRPr="00EB1B55">
        <w:rPr>
          <w:spacing w:val="1"/>
        </w:rPr>
        <w:t xml:space="preserve"> </w:t>
      </w:r>
      <w:r w:rsidRPr="00EB1B55">
        <w:t>оболочки</w:t>
      </w:r>
      <w:r w:rsidRPr="00EB1B55">
        <w:rPr>
          <w:spacing w:val="1"/>
        </w:rPr>
        <w:t xml:space="preserve"> </w:t>
      </w:r>
      <w:r w:rsidRPr="00EB1B55">
        <w:t>на</w:t>
      </w:r>
      <w:r w:rsidRPr="00EB1B55">
        <w:rPr>
          <w:spacing w:val="1"/>
        </w:rPr>
        <w:t xml:space="preserve"> </w:t>
      </w:r>
      <w:r w:rsidRPr="00EB1B55">
        <w:t>жизнь</w:t>
      </w:r>
      <w:r w:rsidRPr="00EB1B55">
        <w:rPr>
          <w:spacing w:val="1"/>
        </w:rPr>
        <w:t xml:space="preserve"> </w:t>
      </w:r>
      <w:r w:rsidRPr="00EB1B55">
        <w:t>и</w:t>
      </w:r>
      <w:r w:rsidRPr="00EB1B55">
        <w:rPr>
          <w:spacing w:val="1"/>
        </w:rPr>
        <w:t xml:space="preserve"> </w:t>
      </w:r>
      <w:r w:rsidRPr="00EB1B55">
        <w:t>деятельность</w:t>
      </w:r>
      <w:r w:rsidRPr="00EB1B55">
        <w:rPr>
          <w:spacing w:val="1"/>
        </w:rPr>
        <w:t xml:space="preserve"> </w:t>
      </w:r>
      <w:r w:rsidRPr="00EB1B55">
        <w:t>людей.</w:t>
      </w:r>
      <w:r w:rsidRPr="00EB1B55">
        <w:rPr>
          <w:spacing w:val="1"/>
        </w:rPr>
        <w:t xml:space="preserve"> </w:t>
      </w:r>
      <w:r w:rsidRPr="00EB1B55">
        <w:t>Степень воздействия человека на природу на разных материках. Необходимость международного</w:t>
      </w:r>
      <w:r w:rsidRPr="00EB1B55">
        <w:rPr>
          <w:spacing w:val="-57"/>
        </w:rPr>
        <w:t xml:space="preserve"> </w:t>
      </w:r>
      <w:r w:rsidRPr="00EB1B55">
        <w:t>сотрудничества в использовании природы и ее охраны. Развитие природоохранной деятельности</w:t>
      </w:r>
      <w:r w:rsidRPr="00EB1B55">
        <w:rPr>
          <w:spacing w:val="1"/>
        </w:rPr>
        <w:t xml:space="preserve"> </w:t>
      </w:r>
      <w:r w:rsidRPr="00EB1B55">
        <w:t>на</w:t>
      </w:r>
      <w:r w:rsidRPr="00EB1B55">
        <w:rPr>
          <w:spacing w:val="1"/>
        </w:rPr>
        <w:t xml:space="preserve"> </w:t>
      </w:r>
      <w:r w:rsidRPr="00EB1B55">
        <w:t>современном</w:t>
      </w:r>
      <w:r w:rsidRPr="00EB1B55">
        <w:rPr>
          <w:spacing w:val="1"/>
        </w:rPr>
        <w:t xml:space="preserve"> </w:t>
      </w:r>
      <w:r w:rsidRPr="00EB1B55">
        <w:t>этапе</w:t>
      </w:r>
      <w:r w:rsidRPr="00EB1B55">
        <w:rPr>
          <w:spacing w:val="1"/>
        </w:rPr>
        <w:t xml:space="preserve"> </w:t>
      </w:r>
      <w:r w:rsidRPr="00EB1B55">
        <w:t>(Международный</w:t>
      </w:r>
      <w:r w:rsidRPr="00EB1B55">
        <w:rPr>
          <w:spacing w:val="1"/>
        </w:rPr>
        <w:t xml:space="preserve"> </w:t>
      </w:r>
      <w:r w:rsidRPr="00EB1B55">
        <w:t>союз</w:t>
      </w:r>
      <w:r w:rsidRPr="00EB1B55">
        <w:rPr>
          <w:spacing w:val="1"/>
        </w:rPr>
        <w:t xml:space="preserve"> </w:t>
      </w:r>
      <w:r w:rsidRPr="00EB1B55">
        <w:t>охраны</w:t>
      </w:r>
      <w:r w:rsidRPr="00EB1B55">
        <w:rPr>
          <w:spacing w:val="1"/>
        </w:rPr>
        <w:t xml:space="preserve"> </w:t>
      </w:r>
      <w:r w:rsidRPr="00EB1B55">
        <w:t>природы,</w:t>
      </w:r>
      <w:r w:rsidRPr="00EB1B55">
        <w:rPr>
          <w:spacing w:val="1"/>
        </w:rPr>
        <w:t xml:space="preserve"> </w:t>
      </w:r>
      <w:r w:rsidRPr="00EB1B55">
        <w:t>Международная</w:t>
      </w:r>
      <w:r w:rsidRPr="00EB1B55">
        <w:rPr>
          <w:spacing w:val="1"/>
        </w:rPr>
        <w:t xml:space="preserve"> </w:t>
      </w:r>
      <w:r w:rsidRPr="00EB1B55">
        <w:t>Гидрографическая</w:t>
      </w:r>
      <w:r w:rsidRPr="00EB1B55">
        <w:rPr>
          <w:spacing w:val="-1"/>
        </w:rPr>
        <w:t xml:space="preserve"> </w:t>
      </w:r>
      <w:r w:rsidRPr="00EB1B55">
        <w:t>Организация, ЮНЕСКО</w:t>
      </w:r>
      <w:r w:rsidRPr="00EB1B55">
        <w:rPr>
          <w:spacing w:val="-1"/>
        </w:rPr>
        <w:t xml:space="preserve"> </w:t>
      </w:r>
      <w:r w:rsidRPr="00EB1B55">
        <w:t>и</w:t>
      </w:r>
      <w:r w:rsidRPr="00EB1B55">
        <w:rPr>
          <w:spacing w:val="-2"/>
        </w:rPr>
        <w:t xml:space="preserve"> </w:t>
      </w:r>
      <w:r w:rsidRPr="00EB1B55">
        <w:t>др.).</w:t>
      </w:r>
    </w:p>
    <w:p w:rsidR="004D5ACD" w:rsidRPr="00EB1B55" w:rsidRDefault="009122BD" w:rsidP="00A46F8A">
      <w:pPr>
        <w:pStyle w:val="3"/>
        <w:spacing w:line="276" w:lineRule="auto"/>
      </w:pPr>
      <w:r w:rsidRPr="00EB1B55">
        <w:t>Территория</w:t>
      </w:r>
      <w:r w:rsidRPr="00EB1B55">
        <w:rPr>
          <w:spacing w:val="-2"/>
        </w:rPr>
        <w:t xml:space="preserve"> </w:t>
      </w:r>
      <w:r w:rsidRPr="00EB1B55">
        <w:t>России</w:t>
      </w:r>
      <w:r w:rsidRPr="00EB1B55">
        <w:rPr>
          <w:spacing w:val="-2"/>
        </w:rPr>
        <w:t xml:space="preserve"> </w:t>
      </w:r>
      <w:r w:rsidRPr="00EB1B55">
        <w:t>на</w:t>
      </w:r>
      <w:r w:rsidRPr="00EB1B55">
        <w:rPr>
          <w:spacing w:val="-5"/>
        </w:rPr>
        <w:t xml:space="preserve"> </w:t>
      </w:r>
      <w:r w:rsidRPr="00EB1B55">
        <w:t>карте</w:t>
      </w:r>
      <w:r w:rsidRPr="00EB1B55">
        <w:rPr>
          <w:spacing w:val="-4"/>
        </w:rPr>
        <w:t xml:space="preserve"> </w:t>
      </w:r>
      <w:r w:rsidRPr="00EB1B55">
        <w:t>мира</w:t>
      </w:r>
    </w:p>
    <w:p w:rsidR="004D5ACD" w:rsidRPr="00EB1B55" w:rsidRDefault="009122BD" w:rsidP="00A46F8A">
      <w:pPr>
        <w:pStyle w:val="a7"/>
        <w:spacing w:line="276" w:lineRule="auto"/>
        <w:ind w:left="812" w:right="132" w:firstLine="708"/>
      </w:pPr>
      <w:r w:rsidRPr="00EB1B55">
        <w:t>Характеристика географического положения России. Водные пространства, омывающие</w:t>
      </w:r>
      <w:r w:rsidRPr="00EB1B55">
        <w:rPr>
          <w:spacing w:val="1"/>
        </w:rPr>
        <w:t xml:space="preserve"> </w:t>
      </w:r>
      <w:r w:rsidRPr="00EB1B55">
        <w:t>территорию России.</w:t>
      </w:r>
      <w:r w:rsidRPr="00EB1B55">
        <w:rPr>
          <w:spacing w:val="1"/>
        </w:rPr>
        <w:t xml:space="preserve"> </w:t>
      </w:r>
      <w:r w:rsidRPr="00EB1B55">
        <w:t>Государственные</w:t>
      </w:r>
      <w:r w:rsidRPr="00EB1B55">
        <w:rPr>
          <w:spacing w:val="1"/>
        </w:rPr>
        <w:t xml:space="preserve"> </w:t>
      </w:r>
      <w:r w:rsidRPr="00EB1B55">
        <w:t>границы</w:t>
      </w:r>
      <w:r w:rsidRPr="00EB1B55">
        <w:rPr>
          <w:spacing w:val="1"/>
        </w:rPr>
        <w:t xml:space="preserve"> </w:t>
      </w:r>
      <w:r w:rsidRPr="00EB1B55">
        <w:t>территории</w:t>
      </w:r>
      <w:r w:rsidRPr="00EB1B55">
        <w:rPr>
          <w:spacing w:val="1"/>
        </w:rPr>
        <w:t xml:space="preserve"> </w:t>
      </w:r>
      <w:r w:rsidRPr="00EB1B55">
        <w:t>России.</w:t>
      </w:r>
      <w:r w:rsidRPr="00EB1B55">
        <w:rPr>
          <w:spacing w:val="1"/>
        </w:rPr>
        <w:t xml:space="preserve"> </w:t>
      </w:r>
      <w:r w:rsidRPr="00EB1B55">
        <w:t>Россия</w:t>
      </w:r>
      <w:r w:rsidRPr="00EB1B55">
        <w:rPr>
          <w:spacing w:val="1"/>
        </w:rPr>
        <w:t xml:space="preserve"> </w:t>
      </w:r>
      <w:r w:rsidRPr="00EB1B55">
        <w:t>на</w:t>
      </w:r>
      <w:r w:rsidRPr="00EB1B55">
        <w:rPr>
          <w:spacing w:val="1"/>
        </w:rPr>
        <w:t xml:space="preserve"> </w:t>
      </w:r>
      <w:r w:rsidRPr="00EB1B55">
        <w:t>карте</w:t>
      </w:r>
      <w:r w:rsidRPr="00EB1B55">
        <w:rPr>
          <w:spacing w:val="1"/>
        </w:rPr>
        <w:t xml:space="preserve"> </w:t>
      </w:r>
      <w:r w:rsidRPr="00EB1B55">
        <w:t>часовых</w:t>
      </w:r>
      <w:r w:rsidRPr="00EB1B55">
        <w:rPr>
          <w:spacing w:val="1"/>
        </w:rPr>
        <w:t xml:space="preserve"> </w:t>
      </w:r>
      <w:r w:rsidRPr="00EB1B55">
        <w:t>поясов.</w:t>
      </w:r>
      <w:r w:rsidRPr="00EB1B55">
        <w:rPr>
          <w:spacing w:val="-1"/>
        </w:rPr>
        <w:t xml:space="preserve"> </w:t>
      </w:r>
      <w:r w:rsidRPr="00EB1B55">
        <w:t>Часовые</w:t>
      </w:r>
      <w:r w:rsidRPr="00EB1B55">
        <w:rPr>
          <w:spacing w:val="-1"/>
        </w:rPr>
        <w:t xml:space="preserve"> </w:t>
      </w:r>
      <w:r w:rsidRPr="00EB1B55">
        <w:t>зоны России.</w:t>
      </w:r>
    </w:p>
    <w:p w:rsidR="004D5ACD" w:rsidRPr="00EB1B55" w:rsidRDefault="009122BD" w:rsidP="00A46F8A">
      <w:pPr>
        <w:pStyle w:val="a7"/>
        <w:spacing w:line="276" w:lineRule="auto"/>
        <w:ind w:left="812" w:right="121" w:firstLine="708"/>
      </w:pPr>
      <w:r w:rsidRPr="00EB1B55">
        <w:rPr>
          <w:spacing w:val="-1"/>
        </w:rPr>
        <w:t>Местное,</w:t>
      </w:r>
      <w:r w:rsidRPr="00EB1B55">
        <w:rPr>
          <w:spacing w:val="-15"/>
        </w:rPr>
        <w:t xml:space="preserve"> </w:t>
      </w:r>
      <w:r w:rsidRPr="00EB1B55">
        <w:rPr>
          <w:spacing w:val="-1"/>
        </w:rPr>
        <w:t>поясное</w:t>
      </w:r>
      <w:r w:rsidRPr="00EB1B55">
        <w:rPr>
          <w:spacing w:val="-16"/>
        </w:rPr>
        <w:t xml:space="preserve"> </w:t>
      </w:r>
      <w:r w:rsidRPr="00EB1B55">
        <w:rPr>
          <w:spacing w:val="-1"/>
        </w:rPr>
        <w:t>время,</w:t>
      </w:r>
      <w:r w:rsidRPr="00EB1B55">
        <w:rPr>
          <w:spacing w:val="-15"/>
        </w:rPr>
        <w:t xml:space="preserve"> </w:t>
      </w:r>
      <w:r w:rsidRPr="00EB1B55">
        <w:rPr>
          <w:spacing w:val="-1"/>
        </w:rPr>
        <w:t>его</w:t>
      </w:r>
      <w:r w:rsidRPr="00EB1B55">
        <w:rPr>
          <w:spacing w:val="-14"/>
        </w:rPr>
        <w:t xml:space="preserve"> </w:t>
      </w:r>
      <w:r w:rsidRPr="00EB1B55">
        <w:rPr>
          <w:spacing w:val="-1"/>
        </w:rPr>
        <w:t>роль</w:t>
      </w:r>
      <w:r w:rsidRPr="00EB1B55">
        <w:rPr>
          <w:spacing w:val="-14"/>
        </w:rPr>
        <w:t xml:space="preserve"> </w:t>
      </w:r>
      <w:r w:rsidRPr="00EB1B55">
        <w:t>в</w:t>
      </w:r>
      <w:r w:rsidRPr="00EB1B55">
        <w:rPr>
          <w:spacing w:val="-15"/>
        </w:rPr>
        <w:t xml:space="preserve"> </w:t>
      </w:r>
      <w:r w:rsidRPr="00EB1B55">
        <w:t>хозяйстве</w:t>
      </w:r>
      <w:r w:rsidRPr="00EB1B55">
        <w:rPr>
          <w:spacing w:val="-15"/>
        </w:rPr>
        <w:t xml:space="preserve"> </w:t>
      </w:r>
      <w:r w:rsidRPr="00EB1B55">
        <w:t>и</w:t>
      </w:r>
      <w:r w:rsidRPr="00EB1B55">
        <w:rPr>
          <w:spacing w:val="-16"/>
        </w:rPr>
        <w:t xml:space="preserve"> </w:t>
      </w:r>
      <w:r w:rsidRPr="00EB1B55">
        <w:t>жизни</w:t>
      </w:r>
      <w:r w:rsidRPr="00EB1B55">
        <w:rPr>
          <w:spacing w:val="-14"/>
        </w:rPr>
        <w:t xml:space="preserve"> </w:t>
      </w:r>
      <w:r w:rsidRPr="00EB1B55">
        <w:t>людей.</w:t>
      </w:r>
      <w:r w:rsidRPr="00EB1B55">
        <w:rPr>
          <w:spacing w:val="-17"/>
        </w:rPr>
        <w:t xml:space="preserve"> </w:t>
      </w:r>
      <w:r w:rsidRPr="00EB1B55">
        <w:t>История</w:t>
      </w:r>
      <w:r w:rsidRPr="00EB1B55">
        <w:rPr>
          <w:spacing w:val="-16"/>
        </w:rPr>
        <w:t xml:space="preserve"> </w:t>
      </w:r>
      <w:r w:rsidRPr="00EB1B55">
        <w:t>освоения</w:t>
      </w:r>
      <w:r w:rsidRPr="00EB1B55">
        <w:rPr>
          <w:spacing w:val="-15"/>
        </w:rPr>
        <w:t xml:space="preserve"> </w:t>
      </w:r>
      <w:r w:rsidRPr="00EB1B55">
        <w:t>и</w:t>
      </w:r>
      <w:r w:rsidRPr="00EB1B55">
        <w:rPr>
          <w:spacing w:val="-14"/>
        </w:rPr>
        <w:t xml:space="preserve"> </w:t>
      </w:r>
      <w:r w:rsidRPr="00EB1B55">
        <w:t>заселения</w:t>
      </w:r>
      <w:r w:rsidRPr="00EB1B55">
        <w:rPr>
          <w:spacing w:val="-57"/>
        </w:rPr>
        <w:t xml:space="preserve"> </w:t>
      </w:r>
      <w:r w:rsidRPr="00EB1B55">
        <w:t>территории</w:t>
      </w:r>
      <w:r w:rsidRPr="00EB1B55">
        <w:rPr>
          <w:spacing w:val="-11"/>
        </w:rPr>
        <w:t xml:space="preserve"> </w:t>
      </w:r>
      <w:r w:rsidRPr="00EB1B55">
        <w:t>России</w:t>
      </w:r>
      <w:r w:rsidRPr="00EB1B55">
        <w:rPr>
          <w:spacing w:val="-12"/>
        </w:rPr>
        <w:t xml:space="preserve"> </w:t>
      </w:r>
      <w:r w:rsidRPr="00EB1B55">
        <w:t>в</w:t>
      </w:r>
      <w:r w:rsidRPr="00EB1B55">
        <w:rPr>
          <w:spacing w:val="-12"/>
        </w:rPr>
        <w:t xml:space="preserve"> </w:t>
      </w:r>
      <w:r w:rsidRPr="00EB1B55">
        <w:t>XI</w:t>
      </w:r>
      <w:r w:rsidRPr="00EB1B55">
        <w:rPr>
          <w:spacing w:val="-12"/>
        </w:rPr>
        <w:t xml:space="preserve"> </w:t>
      </w:r>
      <w:r w:rsidRPr="00EB1B55">
        <w:t>–</w:t>
      </w:r>
      <w:r w:rsidRPr="00EB1B55">
        <w:rPr>
          <w:spacing w:val="-11"/>
        </w:rPr>
        <w:t xml:space="preserve"> </w:t>
      </w:r>
      <w:r w:rsidRPr="00EB1B55">
        <w:t>XVI</w:t>
      </w:r>
      <w:r w:rsidRPr="00EB1B55">
        <w:rPr>
          <w:spacing w:val="-14"/>
        </w:rPr>
        <w:t xml:space="preserve"> </w:t>
      </w:r>
      <w:r w:rsidRPr="00EB1B55">
        <w:t>вв.</w:t>
      </w:r>
      <w:r w:rsidRPr="00EB1B55">
        <w:rPr>
          <w:spacing w:val="-11"/>
        </w:rPr>
        <w:t xml:space="preserve"> </w:t>
      </w:r>
      <w:r w:rsidRPr="00EB1B55">
        <w:t>История</w:t>
      </w:r>
      <w:r w:rsidRPr="00EB1B55">
        <w:rPr>
          <w:spacing w:val="-12"/>
        </w:rPr>
        <w:t xml:space="preserve"> </w:t>
      </w:r>
      <w:r w:rsidRPr="00EB1B55">
        <w:t>освоения</w:t>
      </w:r>
      <w:r w:rsidRPr="00EB1B55">
        <w:rPr>
          <w:spacing w:val="-11"/>
        </w:rPr>
        <w:t xml:space="preserve"> </w:t>
      </w:r>
      <w:r w:rsidRPr="00EB1B55">
        <w:t>и</w:t>
      </w:r>
      <w:r w:rsidRPr="00EB1B55">
        <w:rPr>
          <w:spacing w:val="-12"/>
        </w:rPr>
        <w:t xml:space="preserve"> </w:t>
      </w:r>
      <w:r w:rsidRPr="00EB1B55">
        <w:t>заселения</w:t>
      </w:r>
      <w:r w:rsidRPr="00EB1B55">
        <w:rPr>
          <w:spacing w:val="-11"/>
        </w:rPr>
        <w:t xml:space="preserve"> </w:t>
      </w:r>
      <w:r w:rsidRPr="00EB1B55">
        <w:t>территории</w:t>
      </w:r>
      <w:r w:rsidRPr="00EB1B55">
        <w:rPr>
          <w:spacing w:val="-14"/>
        </w:rPr>
        <w:t xml:space="preserve"> </w:t>
      </w:r>
      <w:r w:rsidRPr="00EB1B55">
        <w:t>России</w:t>
      </w:r>
      <w:r w:rsidRPr="00EB1B55">
        <w:rPr>
          <w:spacing w:val="-10"/>
        </w:rPr>
        <w:t xml:space="preserve"> </w:t>
      </w:r>
      <w:r w:rsidRPr="00EB1B55">
        <w:t>в</w:t>
      </w:r>
      <w:r w:rsidRPr="00EB1B55">
        <w:rPr>
          <w:spacing w:val="-12"/>
        </w:rPr>
        <w:t xml:space="preserve"> </w:t>
      </w:r>
      <w:r w:rsidRPr="00EB1B55">
        <w:t>XVII</w:t>
      </w:r>
      <w:r w:rsidRPr="00EB1B55">
        <w:rPr>
          <w:spacing w:val="-10"/>
        </w:rPr>
        <w:t xml:space="preserve"> </w:t>
      </w:r>
      <w:r w:rsidRPr="00EB1B55">
        <w:t>–</w:t>
      </w:r>
      <w:r w:rsidRPr="00EB1B55">
        <w:rPr>
          <w:spacing w:val="-12"/>
        </w:rPr>
        <w:t xml:space="preserve"> </w:t>
      </w:r>
      <w:r w:rsidRPr="00EB1B55">
        <w:t>XVIII</w:t>
      </w:r>
      <w:r w:rsidRPr="00EB1B55">
        <w:rPr>
          <w:spacing w:val="-57"/>
        </w:rPr>
        <w:t xml:space="preserve"> </w:t>
      </w:r>
      <w:r w:rsidRPr="00EB1B55">
        <w:t>вв.</w:t>
      </w:r>
      <w:r w:rsidRPr="00EB1B55">
        <w:rPr>
          <w:spacing w:val="-1"/>
        </w:rPr>
        <w:t xml:space="preserve"> </w:t>
      </w:r>
      <w:r w:rsidRPr="00EB1B55">
        <w:t>История освоения</w:t>
      </w:r>
      <w:r w:rsidRPr="00EB1B55">
        <w:rPr>
          <w:spacing w:val="-1"/>
        </w:rPr>
        <w:t xml:space="preserve"> </w:t>
      </w:r>
      <w:r w:rsidRPr="00EB1B55">
        <w:t>и заселения территории</w:t>
      </w:r>
      <w:r w:rsidRPr="00EB1B55">
        <w:rPr>
          <w:spacing w:val="-1"/>
        </w:rPr>
        <w:t xml:space="preserve"> </w:t>
      </w:r>
      <w:r w:rsidRPr="00EB1B55">
        <w:t>России в</w:t>
      </w:r>
      <w:r w:rsidRPr="00EB1B55">
        <w:rPr>
          <w:spacing w:val="-2"/>
        </w:rPr>
        <w:t xml:space="preserve"> </w:t>
      </w:r>
      <w:r w:rsidRPr="00EB1B55">
        <w:t>XIX</w:t>
      </w:r>
      <w:r w:rsidRPr="00EB1B55">
        <w:rPr>
          <w:spacing w:val="3"/>
        </w:rPr>
        <w:t xml:space="preserve"> </w:t>
      </w:r>
      <w:r w:rsidRPr="00EB1B55">
        <w:t>– XXI</w:t>
      </w:r>
      <w:r w:rsidRPr="00EB1B55">
        <w:rPr>
          <w:spacing w:val="-1"/>
        </w:rPr>
        <w:t xml:space="preserve"> </w:t>
      </w:r>
      <w:r w:rsidRPr="00EB1B55">
        <w:t>вв.</w:t>
      </w:r>
    </w:p>
    <w:p w:rsidR="004D5ACD" w:rsidRPr="00EB1B55" w:rsidRDefault="009122BD" w:rsidP="00A46F8A">
      <w:pPr>
        <w:pStyle w:val="3"/>
        <w:spacing w:line="276" w:lineRule="auto"/>
      </w:pPr>
      <w:r w:rsidRPr="00EB1B55">
        <w:t>Общая</w:t>
      </w:r>
      <w:r w:rsidRPr="00EB1B55">
        <w:rPr>
          <w:spacing w:val="-3"/>
        </w:rPr>
        <w:t xml:space="preserve"> </w:t>
      </w:r>
      <w:r w:rsidRPr="00EB1B55">
        <w:t>характеристика</w:t>
      </w:r>
      <w:r w:rsidRPr="00EB1B55">
        <w:rPr>
          <w:spacing w:val="-3"/>
        </w:rPr>
        <w:t xml:space="preserve"> </w:t>
      </w:r>
      <w:r w:rsidRPr="00EB1B55">
        <w:t>природы</w:t>
      </w:r>
      <w:r w:rsidRPr="00EB1B55">
        <w:rPr>
          <w:spacing w:val="-3"/>
        </w:rPr>
        <w:t xml:space="preserve"> </w:t>
      </w:r>
      <w:r w:rsidRPr="00EB1B55">
        <w:t>России</w:t>
      </w:r>
    </w:p>
    <w:p w:rsidR="004D5ACD" w:rsidRPr="00EB1B55" w:rsidRDefault="009122BD" w:rsidP="00A46F8A">
      <w:pPr>
        <w:pStyle w:val="a7"/>
        <w:spacing w:line="276" w:lineRule="auto"/>
        <w:ind w:left="812" w:right="126" w:firstLine="708"/>
      </w:pPr>
      <w:r w:rsidRPr="00EB1B55">
        <w:rPr>
          <w:b/>
        </w:rPr>
        <w:t xml:space="preserve">Рельеф и полезные ископаемые России. </w:t>
      </w:r>
      <w:r w:rsidRPr="00EB1B55">
        <w:t>Геологическое строение территории России.</w:t>
      </w:r>
      <w:r w:rsidRPr="00EB1B55">
        <w:rPr>
          <w:spacing w:val="1"/>
        </w:rPr>
        <w:t xml:space="preserve"> </w:t>
      </w:r>
      <w:r w:rsidRPr="00EB1B55">
        <w:t>Геохронологическая</w:t>
      </w:r>
      <w:r w:rsidRPr="00EB1B55">
        <w:rPr>
          <w:spacing w:val="1"/>
        </w:rPr>
        <w:t xml:space="preserve"> </w:t>
      </w:r>
      <w:r w:rsidRPr="00EB1B55">
        <w:t>таблица.</w:t>
      </w:r>
      <w:r w:rsidRPr="00EB1B55">
        <w:rPr>
          <w:spacing w:val="1"/>
        </w:rPr>
        <w:t xml:space="preserve"> </w:t>
      </w:r>
      <w:r w:rsidRPr="00EB1B55">
        <w:t>Тектоническое</w:t>
      </w:r>
      <w:r w:rsidRPr="00EB1B55">
        <w:rPr>
          <w:spacing w:val="1"/>
        </w:rPr>
        <w:t xml:space="preserve"> </w:t>
      </w:r>
      <w:r w:rsidRPr="00EB1B55">
        <w:t>строение</w:t>
      </w:r>
      <w:r w:rsidRPr="00EB1B55">
        <w:rPr>
          <w:spacing w:val="1"/>
        </w:rPr>
        <w:t xml:space="preserve"> </w:t>
      </w:r>
      <w:r w:rsidRPr="00EB1B55">
        <w:t>территории</w:t>
      </w:r>
      <w:r w:rsidRPr="00EB1B55">
        <w:rPr>
          <w:spacing w:val="1"/>
        </w:rPr>
        <w:t xml:space="preserve"> </w:t>
      </w:r>
      <w:r w:rsidRPr="00EB1B55">
        <w:t>России.</w:t>
      </w:r>
      <w:r w:rsidRPr="00EB1B55">
        <w:rPr>
          <w:spacing w:val="1"/>
        </w:rPr>
        <w:t xml:space="preserve"> </w:t>
      </w:r>
      <w:r w:rsidRPr="00EB1B55">
        <w:t>Основные</w:t>
      </w:r>
      <w:r w:rsidRPr="00EB1B55">
        <w:rPr>
          <w:spacing w:val="1"/>
        </w:rPr>
        <w:t xml:space="preserve"> </w:t>
      </w:r>
      <w:r w:rsidRPr="00EB1B55">
        <w:t>формы</w:t>
      </w:r>
      <w:r w:rsidRPr="00EB1B55">
        <w:rPr>
          <w:spacing w:val="1"/>
        </w:rPr>
        <w:t xml:space="preserve"> </w:t>
      </w:r>
      <w:r w:rsidRPr="00EB1B55">
        <w:t>рельефа</w:t>
      </w:r>
      <w:r w:rsidRPr="00EB1B55">
        <w:rPr>
          <w:spacing w:val="-6"/>
        </w:rPr>
        <w:t xml:space="preserve"> </w:t>
      </w:r>
      <w:r w:rsidRPr="00EB1B55">
        <w:t>России,</w:t>
      </w:r>
      <w:r w:rsidRPr="00EB1B55">
        <w:rPr>
          <w:spacing w:val="-6"/>
        </w:rPr>
        <w:t xml:space="preserve"> </w:t>
      </w:r>
      <w:r w:rsidRPr="00EB1B55">
        <w:t>взаимосвязь</w:t>
      </w:r>
      <w:r w:rsidRPr="00EB1B55">
        <w:rPr>
          <w:spacing w:val="-5"/>
        </w:rPr>
        <w:t xml:space="preserve"> </w:t>
      </w:r>
      <w:r w:rsidRPr="00EB1B55">
        <w:t>с</w:t>
      </w:r>
      <w:r w:rsidRPr="00EB1B55">
        <w:rPr>
          <w:spacing w:val="-6"/>
        </w:rPr>
        <w:t xml:space="preserve"> </w:t>
      </w:r>
      <w:r w:rsidRPr="00EB1B55">
        <w:t>тектоническими</w:t>
      </w:r>
      <w:r w:rsidRPr="00EB1B55">
        <w:rPr>
          <w:spacing w:val="-7"/>
        </w:rPr>
        <w:t xml:space="preserve"> </w:t>
      </w:r>
      <w:r w:rsidRPr="00EB1B55">
        <w:t>структурами. Факторы</w:t>
      </w:r>
      <w:r w:rsidRPr="00EB1B55">
        <w:rPr>
          <w:spacing w:val="-5"/>
        </w:rPr>
        <w:t xml:space="preserve"> </w:t>
      </w:r>
      <w:r w:rsidRPr="00EB1B55">
        <w:t>образования</w:t>
      </w:r>
      <w:r w:rsidRPr="00EB1B55">
        <w:rPr>
          <w:spacing w:val="-6"/>
        </w:rPr>
        <w:t xml:space="preserve"> </w:t>
      </w:r>
      <w:r w:rsidRPr="00EB1B55">
        <w:t>современного</w:t>
      </w:r>
      <w:r w:rsidRPr="00EB1B55">
        <w:rPr>
          <w:spacing w:val="-58"/>
        </w:rPr>
        <w:t xml:space="preserve"> </w:t>
      </w:r>
      <w:r w:rsidRPr="00EB1B55">
        <w:t>рельефа.</w:t>
      </w:r>
      <w:r w:rsidRPr="00EB1B55">
        <w:rPr>
          <w:spacing w:val="-11"/>
        </w:rPr>
        <w:t xml:space="preserve"> </w:t>
      </w:r>
      <w:r w:rsidRPr="00EB1B55">
        <w:t>Закономерности</w:t>
      </w:r>
      <w:r w:rsidRPr="00EB1B55">
        <w:rPr>
          <w:spacing w:val="-9"/>
        </w:rPr>
        <w:t xml:space="preserve"> </w:t>
      </w:r>
      <w:r w:rsidRPr="00EB1B55">
        <w:t>размещения</w:t>
      </w:r>
      <w:r w:rsidRPr="00EB1B55">
        <w:rPr>
          <w:spacing w:val="-13"/>
        </w:rPr>
        <w:t xml:space="preserve"> </w:t>
      </w:r>
      <w:r w:rsidRPr="00EB1B55">
        <w:t>полезных</w:t>
      </w:r>
      <w:r w:rsidRPr="00EB1B55">
        <w:rPr>
          <w:spacing w:val="39"/>
        </w:rPr>
        <w:t xml:space="preserve"> </w:t>
      </w:r>
      <w:r w:rsidRPr="00EB1B55">
        <w:t>ископаемых</w:t>
      </w:r>
      <w:r w:rsidRPr="00EB1B55">
        <w:rPr>
          <w:spacing w:val="-11"/>
        </w:rPr>
        <w:t xml:space="preserve"> </w:t>
      </w:r>
      <w:r w:rsidRPr="00EB1B55">
        <w:t>на</w:t>
      </w:r>
      <w:r w:rsidRPr="00EB1B55">
        <w:rPr>
          <w:spacing w:val="-12"/>
        </w:rPr>
        <w:t xml:space="preserve"> </w:t>
      </w:r>
      <w:r w:rsidRPr="00EB1B55">
        <w:t>территории</w:t>
      </w:r>
      <w:r w:rsidRPr="00EB1B55">
        <w:rPr>
          <w:spacing w:val="-12"/>
        </w:rPr>
        <w:t xml:space="preserve"> </w:t>
      </w:r>
      <w:r w:rsidRPr="00EB1B55">
        <w:t>России.</w:t>
      </w:r>
      <w:r w:rsidRPr="00EB1B55">
        <w:rPr>
          <w:spacing w:val="-12"/>
        </w:rPr>
        <w:t xml:space="preserve"> </w:t>
      </w:r>
      <w:r w:rsidRPr="00EB1B55">
        <w:t>Изображение</w:t>
      </w:r>
      <w:r w:rsidRPr="00EB1B55">
        <w:rPr>
          <w:spacing w:val="-58"/>
        </w:rPr>
        <w:t xml:space="preserve"> </w:t>
      </w:r>
      <w:r w:rsidRPr="00EB1B55">
        <w:t>рельефа</w:t>
      </w:r>
      <w:r w:rsidRPr="00EB1B55">
        <w:rPr>
          <w:spacing w:val="-1"/>
        </w:rPr>
        <w:t xml:space="preserve"> </w:t>
      </w:r>
      <w:r w:rsidRPr="00EB1B55">
        <w:t>на</w:t>
      </w:r>
      <w:r w:rsidRPr="00EB1B55">
        <w:rPr>
          <w:spacing w:val="-1"/>
        </w:rPr>
        <w:t xml:space="preserve"> </w:t>
      </w:r>
      <w:r w:rsidRPr="00EB1B55">
        <w:t>картах разного</w:t>
      </w:r>
      <w:r w:rsidRPr="00EB1B55">
        <w:rPr>
          <w:spacing w:val="-1"/>
        </w:rPr>
        <w:t xml:space="preserve"> </w:t>
      </w:r>
      <w:r w:rsidRPr="00EB1B55">
        <w:t>масштаба.</w:t>
      </w:r>
      <w:r w:rsidRPr="00EB1B55">
        <w:rPr>
          <w:spacing w:val="2"/>
        </w:rPr>
        <w:t xml:space="preserve"> </w:t>
      </w:r>
      <w:r w:rsidRPr="00EB1B55">
        <w:t>Построение</w:t>
      </w:r>
      <w:r w:rsidRPr="00EB1B55">
        <w:rPr>
          <w:spacing w:val="-1"/>
        </w:rPr>
        <w:t xml:space="preserve"> </w:t>
      </w:r>
      <w:r w:rsidRPr="00EB1B55">
        <w:t>профиля</w:t>
      </w:r>
      <w:r w:rsidRPr="00EB1B55">
        <w:rPr>
          <w:spacing w:val="-1"/>
        </w:rPr>
        <w:t xml:space="preserve"> </w:t>
      </w:r>
      <w:r w:rsidRPr="00EB1B55">
        <w:t>рельефа.</w:t>
      </w:r>
    </w:p>
    <w:p w:rsidR="004D5ACD" w:rsidRPr="00EB1B55" w:rsidRDefault="009122BD" w:rsidP="00A46F8A">
      <w:pPr>
        <w:pStyle w:val="a7"/>
        <w:spacing w:line="276" w:lineRule="auto"/>
        <w:ind w:left="812" w:right="123" w:firstLine="708"/>
      </w:pPr>
      <w:r w:rsidRPr="00EB1B55">
        <w:rPr>
          <w:b/>
        </w:rPr>
        <w:t>Климат</w:t>
      </w:r>
      <w:r w:rsidRPr="00EB1B55">
        <w:rPr>
          <w:b/>
          <w:spacing w:val="1"/>
        </w:rPr>
        <w:t xml:space="preserve"> </w:t>
      </w:r>
      <w:r w:rsidRPr="00EB1B55">
        <w:rPr>
          <w:b/>
        </w:rPr>
        <w:t>России.</w:t>
      </w:r>
      <w:r w:rsidRPr="00EB1B55">
        <w:rPr>
          <w:b/>
          <w:spacing w:val="1"/>
        </w:rPr>
        <w:t xml:space="preserve"> </w:t>
      </w:r>
      <w:r w:rsidRPr="00EB1B55">
        <w:t>Характерные</w:t>
      </w:r>
      <w:r w:rsidRPr="00EB1B55">
        <w:rPr>
          <w:spacing w:val="1"/>
        </w:rPr>
        <w:t xml:space="preserve"> </w:t>
      </w:r>
      <w:r w:rsidRPr="00EB1B55">
        <w:t>особенности</w:t>
      </w:r>
      <w:r w:rsidRPr="00EB1B55">
        <w:rPr>
          <w:spacing w:val="1"/>
        </w:rPr>
        <w:t xml:space="preserve"> </w:t>
      </w:r>
      <w:r w:rsidRPr="00EB1B55">
        <w:t>климата</w:t>
      </w:r>
      <w:r w:rsidRPr="00EB1B55">
        <w:rPr>
          <w:spacing w:val="1"/>
        </w:rPr>
        <w:t xml:space="preserve"> </w:t>
      </w:r>
      <w:r w:rsidRPr="00EB1B55">
        <w:t>России</w:t>
      </w:r>
      <w:r w:rsidRPr="00EB1B55">
        <w:rPr>
          <w:spacing w:val="1"/>
        </w:rPr>
        <w:t xml:space="preserve"> </w:t>
      </w:r>
      <w:r w:rsidRPr="00EB1B55">
        <w:t>и</w:t>
      </w:r>
      <w:r w:rsidRPr="00EB1B55">
        <w:rPr>
          <w:spacing w:val="1"/>
        </w:rPr>
        <w:t xml:space="preserve"> </w:t>
      </w:r>
      <w:r w:rsidRPr="00EB1B55">
        <w:t>климатообразующие</w:t>
      </w:r>
      <w:r w:rsidRPr="00EB1B55">
        <w:rPr>
          <w:spacing w:val="1"/>
        </w:rPr>
        <w:t xml:space="preserve"> </w:t>
      </w:r>
      <w:r w:rsidRPr="00EB1B55">
        <w:t>факторы.</w:t>
      </w:r>
      <w:r w:rsidRPr="00EB1B55">
        <w:rPr>
          <w:spacing w:val="1"/>
        </w:rPr>
        <w:t xml:space="preserve"> </w:t>
      </w:r>
      <w:r w:rsidRPr="00EB1B55">
        <w:t>Закономерности</w:t>
      </w:r>
      <w:r w:rsidRPr="00EB1B55">
        <w:rPr>
          <w:spacing w:val="1"/>
        </w:rPr>
        <w:t xml:space="preserve"> </w:t>
      </w:r>
      <w:r w:rsidRPr="00EB1B55">
        <w:t>циркуляции</w:t>
      </w:r>
      <w:r w:rsidRPr="00EB1B55">
        <w:rPr>
          <w:spacing w:val="1"/>
        </w:rPr>
        <w:t xml:space="preserve"> </w:t>
      </w:r>
      <w:r w:rsidRPr="00EB1B55">
        <w:t>воздушных</w:t>
      </w:r>
      <w:r w:rsidRPr="00EB1B55">
        <w:rPr>
          <w:spacing w:val="1"/>
        </w:rPr>
        <w:t xml:space="preserve"> </w:t>
      </w:r>
      <w:r w:rsidRPr="00EB1B55">
        <w:t>масс</w:t>
      </w:r>
      <w:r w:rsidRPr="00EB1B55">
        <w:rPr>
          <w:spacing w:val="1"/>
        </w:rPr>
        <w:t xml:space="preserve"> </w:t>
      </w:r>
      <w:r w:rsidRPr="00EB1B55">
        <w:t>на</w:t>
      </w:r>
      <w:r w:rsidRPr="00EB1B55">
        <w:rPr>
          <w:spacing w:val="1"/>
        </w:rPr>
        <w:t xml:space="preserve"> </w:t>
      </w:r>
      <w:r w:rsidRPr="00EB1B55">
        <w:t>территории</w:t>
      </w:r>
      <w:r w:rsidRPr="00EB1B55">
        <w:rPr>
          <w:spacing w:val="1"/>
        </w:rPr>
        <w:t xml:space="preserve"> </w:t>
      </w:r>
      <w:r w:rsidRPr="00EB1B55">
        <w:t>России</w:t>
      </w:r>
      <w:r w:rsidRPr="00EB1B55">
        <w:rPr>
          <w:spacing w:val="1"/>
        </w:rPr>
        <w:t xml:space="preserve"> </w:t>
      </w:r>
      <w:r w:rsidRPr="00EB1B55">
        <w:t>(циклон,</w:t>
      </w:r>
      <w:r w:rsidRPr="00EB1B55">
        <w:rPr>
          <w:spacing w:val="1"/>
        </w:rPr>
        <w:t xml:space="preserve"> </w:t>
      </w:r>
      <w:r w:rsidRPr="00EB1B55">
        <w:t>антициклон, атмосферный фронт). Закономерности распределения основных элементов климата</w:t>
      </w:r>
      <w:r w:rsidRPr="00EB1B55">
        <w:rPr>
          <w:spacing w:val="1"/>
        </w:rPr>
        <w:t xml:space="preserve"> </w:t>
      </w:r>
      <w:r w:rsidRPr="00EB1B55">
        <w:t>на</w:t>
      </w:r>
      <w:r w:rsidRPr="00EB1B55">
        <w:rPr>
          <w:spacing w:val="1"/>
        </w:rPr>
        <w:t xml:space="preserve"> </w:t>
      </w:r>
      <w:r w:rsidRPr="00EB1B55">
        <w:t>территории</w:t>
      </w:r>
      <w:r w:rsidRPr="00EB1B55">
        <w:rPr>
          <w:spacing w:val="1"/>
        </w:rPr>
        <w:t xml:space="preserve"> </w:t>
      </w:r>
      <w:r w:rsidRPr="00EB1B55">
        <w:t>России.</w:t>
      </w:r>
      <w:r w:rsidRPr="00EB1B55">
        <w:rPr>
          <w:spacing w:val="1"/>
        </w:rPr>
        <w:t xml:space="preserve"> </w:t>
      </w:r>
      <w:r w:rsidRPr="00EB1B55">
        <w:t>Суммарная</w:t>
      </w:r>
      <w:r w:rsidRPr="00EB1B55">
        <w:rPr>
          <w:spacing w:val="1"/>
        </w:rPr>
        <w:t xml:space="preserve"> </w:t>
      </w:r>
      <w:r w:rsidRPr="00EB1B55">
        <w:t>солнечная</w:t>
      </w:r>
      <w:r w:rsidRPr="00EB1B55">
        <w:rPr>
          <w:spacing w:val="1"/>
        </w:rPr>
        <w:t xml:space="preserve"> </w:t>
      </w:r>
      <w:r w:rsidRPr="00EB1B55">
        <w:t>радиация.</w:t>
      </w:r>
      <w:r w:rsidRPr="00EB1B55">
        <w:rPr>
          <w:spacing w:val="1"/>
        </w:rPr>
        <w:t xml:space="preserve"> </w:t>
      </w:r>
      <w:r w:rsidRPr="00EB1B55">
        <w:t>Определение</w:t>
      </w:r>
      <w:r w:rsidRPr="00EB1B55">
        <w:rPr>
          <w:spacing w:val="1"/>
        </w:rPr>
        <w:t xml:space="preserve"> </w:t>
      </w:r>
      <w:r w:rsidRPr="00EB1B55">
        <w:t>величин</w:t>
      </w:r>
      <w:r w:rsidRPr="00EB1B55">
        <w:rPr>
          <w:spacing w:val="1"/>
        </w:rPr>
        <w:t xml:space="preserve"> </w:t>
      </w:r>
      <w:r w:rsidRPr="00EB1B55">
        <w:t>суммарной</w:t>
      </w:r>
      <w:r w:rsidRPr="00EB1B55">
        <w:rPr>
          <w:spacing w:val="1"/>
        </w:rPr>
        <w:t xml:space="preserve"> </w:t>
      </w:r>
      <w:r w:rsidRPr="00EB1B55">
        <w:t>солнечной</w:t>
      </w:r>
      <w:r w:rsidRPr="00EB1B55">
        <w:rPr>
          <w:spacing w:val="-11"/>
        </w:rPr>
        <w:t xml:space="preserve"> </w:t>
      </w:r>
      <w:r w:rsidRPr="00EB1B55">
        <w:t>радиации</w:t>
      </w:r>
      <w:r w:rsidRPr="00EB1B55">
        <w:rPr>
          <w:spacing w:val="-11"/>
        </w:rPr>
        <w:t xml:space="preserve"> </w:t>
      </w:r>
      <w:r w:rsidRPr="00EB1B55">
        <w:t>на</w:t>
      </w:r>
      <w:r w:rsidRPr="00EB1B55">
        <w:rPr>
          <w:spacing w:val="-13"/>
        </w:rPr>
        <w:t xml:space="preserve"> </w:t>
      </w:r>
      <w:r w:rsidRPr="00EB1B55">
        <w:t>разных</w:t>
      </w:r>
      <w:r w:rsidRPr="00EB1B55">
        <w:rPr>
          <w:spacing w:val="-13"/>
        </w:rPr>
        <w:t xml:space="preserve"> </w:t>
      </w:r>
      <w:r w:rsidRPr="00EB1B55">
        <w:t>территориях</w:t>
      </w:r>
      <w:r w:rsidRPr="00EB1B55">
        <w:rPr>
          <w:spacing w:val="-13"/>
        </w:rPr>
        <w:t xml:space="preserve"> </w:t>
      </w:r>
      <w:r w:rsidRPr="00EB1B55">
        <w:t>России.</w:t>
      </w:r>
      <w:r w:rsidRPr="00EB1B55">
        <w:rPr>
          <w:spacing w:val="-12"/>
        </w:rPr>
        <w:t xml:space="preserve"> </w:t>
      </w:r>
      <w:r w:rsidRPr="00EB1B55">
        <w:t>Климатические</w:t>
      </w:r>
      <w:r w:rsidRPr="00EB1B55">
        <w:rPr>
          <w:spacing w:val="-13"/>
        </w:rPr>
        <w:t xml:space="preserve"> </w:t>
      </w:r>
      <w:r w:rsidRPr="00EB1B55">
        <w:t>пояса</w:t>
      </w:r>
      <w:r w:rsidRPr="00EB1B55">
        <w:rPr>
          <w:spacing w:val="-13"/>
        </w:rPr>
        <w:t xml:space="preserve"> </w:t>
      </w:r>
      <w:r w:rsidRPr="00EB1B55">
        <w:t>и</w:t>
      </w:r>
      <w:r w:rsidRPr="00EB1B55">
        <w:rPr>
          <w:spacing w:val="-10"/>
        </w:rPr>
        <w:t xml:space="preserve"> </w:t>
      </w:r>
      <w:r w:rsidRPr="00EB1B55">
        <w:t>типы</w:t>
      </w:r>
      <w:r w:rsidRPr="00EB1B55">
        <w:rPr>
          <w:spacing w:val="-13"/>
        </w:rPr>
        <w:t xml:space="preserve"> </w:t>
      </w:r>
      <w:r w:rsidRPr="00EB1B55">
        <w:t>климата</w:t>
      </w:r>
      <w:r w:rsidRPr="00EB1B55">
        <w:rPr>
          <w:spacing w:val="-12"/>
        </w:rPr>
        <w:t xml:space="preserve"> </w:t>
      </w:r>
      <w:r w:rsidRPr="00EB1B55">
        <w:t>России.</w:t>
      </w:r>
    </w:p>
    <w:p w:rsidR="004D5ACD" w:rsidRPr="00EB1B55" w:rsidRDefault="009122BD" w:rsidP="00A46F8A">
      <w:pPr>
        <w:pStyle w:val="a7"/>
        <w:spacing w:line="276" w:lineRule="auto"/>
        <w:ind w:left="1521"/>
      </w:pPr>
      <w:r w:rsidRPr="00EB1B55">
        <w:t>Человек</w:t>
      </w:r>
      <w:r w:rsidRPr="00EB1B55">
        <w:rPr>
          <w:spacing w:val="-2"/>
        </w:rPr>
        <w:t xml:space="preserve"> </w:t>
      </w:r>
      <w:r w:rsidRPr="00EB1B55">
        <w:t>и</w:t>
      </w:r>
      <w:r w:rsidRPr="00EB1B55">
        <w:rPr>
          <w:spacing w:val="-2"/>
        </w:rPr>
        <w:t xml:space="preserve"> </w:t>
      </w:r>
      <w:r w:rsidRPr="00EB1B55">
        <w:t>климат.</w:t>
      </w:r>
      <w:r w:rsidRPr="00EB1B55">
        <w:rPr>
          <w:spacing w:val="-2"/>
        </w:rPr>
        <w:t xml:space="preserve"> </w:t>
      </w:r>
      <w:r w:rsidRPr="00EB1B55">
        <w:t>Неблагоприятные</w:t>
      </w:r>
      <w:r w:rsidRPr="00EB1B55">
        <w:rPr>
          <w:spacing w:val="-3"/>
        </w:rPr>
        <w:t xml:space="preserve"> </w:t>
      </w:r>
      <w:r w:rsidRPr="00EB1B55">
        <w:t>и</w:t>
      </w:r>
      <w:r w:rsidRPr="00EB1B55">
        <w:rPr>
          <w:spacing w:val="-2"/>
        </w:rPr>
        <w:t xml:space="preserve"> </w:t>
      </w:r>
      <w:r w:rsidRPr="00EB1B55">
        <w:t>опасные</w:t>
      </w:r>
      <w:r w:rsidRPr="00EB1B55">
        <w:rPr>
          <w:spacing w:val="-4"/>
        </w:rPr>
        <w:t xml:space="preserve"> </w:t>
      </w:r>
      <w:r w:rsidRPr="00EB1B55">
        <w:t>климатические</w:t>
      </w:r>
      <w:r w:rsidRPr="00EB1B55">
        <w:rPr>
          <w:spacing w:val="-2"/>
        </w:rPr>
        <w:t xml:space="preserve"> </w:t>
      </w:r>
      <w:r w:rsidRPr="00EB1B55">
        <w:t>явления.</w:t>
      </w:r>
    </w:p>
    <w:p w:rsidR="004D5ACD" w:rsidRPr="00EB1B55" w:rsidRDefault="009122BD" w:rsidP="00A46F8A">
      <w:pPr>
        <w:pStyle w:val="a7"/>
        <w:tabs>
          <w:tab w:val="left" w:pos="3643"/>
          <w:tab w:val="left" w:pos="6100"/>
        </w:tabs>
        <w:spacing w:line="276" w:lineRule="auto"/>
        <w:ind w:left="1521" w:right="131"/>
      </w:pPr>
      <w:r w:rsidRPr="00EB1B55">
        <w:t>Прогноз и прогнозирование. Значение прогнозирования погоды. Работа с климатическими</w:t>
      </w:r>
      <w:r w:rsidRPr="00EB1B55">
        <w:rPr>
          <w:spacing w:val="-57"/>
        </w:rPr>
        <w:t xml:space="preserve"> </w:t>
      </w:r>
      <w:r w:rsidR="00962C2C" w:rsidRPr="00EB1B55">
        <w:t xml:space="preserve">и синоптическими </w:t>
      </w:r>
      <w:r w:rsidRPr="00EB1B55">
        <w:t>картами,</w:t>
      </w:r>
      <w:r w:rsidRPr="00EB1B55">
        <w:rPr>
          <w:spacing w:val="11"/>
        </w:rPr>
        <w:t xml:space="preserve"> </w:t>
      </w:r>
      <w:r w:rsidRPr="00EB1B55">
        <w:t>картодиаграммами.</w:t>
      </w:r>
    </w:p>
    <w:p w:rsidR="004D5ACD" w:rsidRPr="00EB1B55" w:rsidRDefault="009122BD" w:rsidP="00A46F8A">
      <w:pPr>
        <w:pStyle w:val="a7"/>
        <w:spacing w:line="276" w:lineRule="auto"/>
        <w:ind w:left="1521"/>
      </w:pPr>
      <w:r w:rsidRPr="00EB1B55">
        <w:t>Определение</w:t>
      </w:r>
      <w:r w:rsidRPr="00EB1B55">
        <w:rPr>
          <w:spacing w:val="-5"/>
        </w:rPr>
        <w:t xml:space="preserve"> </w:t>
      </w:r>
      <w:r w:rsidRPr="00EB1B55">
        <w:t>зенитального</w:t>
      </w:r>
      <w:r w:rsidRPr="00EB1B55">
        <w:rPr>
          <w:spacing w:val="-3"/>
        </w:rPr>
        <w:t xml:space="preserve"> </w:t>
      </w:r>
      <w:r w:rsidRPr="00EB1B55">
        <w:t>положения</w:t>
      </w:r>
      <w:r w:rsidRPr="00EB1B55">
        <w:rPr>
          <w:spacing w:val="-3"/>
        </w:rPr>
        <w:t xml:space="preserve"> </w:t>
      </w:r>
      <w:r w:rsidRPr="00EB1B55">
        <w:t>Солнца.</w:t>
      </w:r>
    </w:p>
    <w:p w:rsidR="004D5ACD" w:rsidRPr="00EB1B55" w:rsidRDefault="009122BD" w:rsidP="009E5928">
      <w:pPr>
        <w:pStyle w:val="a7"/>
        <w:spacing w:line="276" w:lineRule="auto"/>
        <w:ind w:left="812" w:right="128" w:firstLine="708"/>
      </w:pPr>
      <w:r w:rsidRPr="00EB1B55">
        <w:rPr>
          <w:b/>
        </w:rPr>
        <w:t>Внутренние</w:t>
      </w:r>
      <w:r w:rsidR="00962C2C" w:rsidRPr="00EB1B55">
        <w:rPr>
          <w:b/>
        </w:rPr>
        <w:t xml:space="preserve"> </w:t>
      </w:r>
      <w:r w:rsidRPr="00EB1B55">
        <w:rPr>
          <w:b/>
        </w:rPr>
        <w:t xml:space="preserve">воды России. </w:t>
      </w:r>
      <w:r w:rsidRPr="00EB1B55">
        <w:t>Разнообразие внутренних вод России. Особенности</w:t>
      </w:r>
      <w:r w:rsidRPr="00EB1B55">
        <w:rPr>
          <w:spacing w:val="-57"/>
        </w:rPr>
        <w:t xml:space="preserve"> </w:t>
      </w:r>
      <w:r w:rsidRPr="00EB1B55">
        <w:t>российских рек. Разнообразие рек России. Режим рек. Озера. Классификация озер. Подземные</w:t>
      </w:r>
      <w:r w:rsidRPr="00EB1B55">
        <w:rPr>
          <w:spacing w:val="1"/>
        </w:rPr>
        <w:t xml:space="preserve"> </w:t>
      </w:r>
      <w:r w:rsidRPr="00EB1B55">
        <w:rPr>
          <w:spacing w:val="-1"/>
        </w:rPr>
        <w:t>воды,</w:t>
      </w:r>
      <w:r w:rsidRPr="00EB1B55">
        <w:rPr>
          <w:spacing w:val="-13"/>
        </w:rPr>
        <w:t xml:space="preserve"> </w:t>
      </w:r>
      <w:r w:rsidRPr="00EB1B55">
        <w:rPr>
          <w:spacing w:val="-1"/>
        </w:rPr>
        <w:t>болота,</w:t>
      </w:r>
      <w:r w:rsidRPr="00EB1B55">
        <w:rPr>
          <w:spacing w:val="-13"/>
        </w:rPr>
        <w:t xml:space="preserve"> </w:t>
      </w:r>
      <w:r w:rsidRPr="00EB1B55">
        <w:rPr>
          <w:spacing w:val="-1"/>
        </w:rPr>
        <w:t>многолетняя</w:t>
      </w:r>
      <w:r w:rsidRPr="00EB1B55">
        <w:rPr>
          <w:spacing w:val="-11"/>
        </w:rPr>
        <w:t xml:space="preserve"> </w:t>
      </w:r>
      <w:r w:rsidRPr="00EB1B55">
        <w:rPr>
          <w:spacing w:val="-1"/>
        </w:rPr>
        <w:t>мерзлота,</w:t>
      </w:r>
      <w:r w:rsidRPr="00EB1B55">
        <w:rPr>
          <w:spacing w:val="-12"/>
        </w:rPr>
        <w:t xml:space="preserve"> </w:t>
      </w:r>
      <w:r w:rsidRPr="00EB1B55">
        <w:t>ледники,</w:t>
      </w:r>
      <w:r w:rsidRPr="00EB1B55">
        <w:rPr>
          <w:spacing w:val="-15"/>
        </w:rPr>
        <w:t xml:space="preserve"> </w:t>
      </w:r>
      <w:r w:rsidRPr="00EB1B55">
        <w:t>каналы</w:t>
      </w:r>
      <w:r w:rsidRPr="00EB1B55">
        <w:rPr>
          <w:spacing w:val="-12"/>
        </w:rPr>
        <w:t xml:space="preserve"> </w:t>
      </w:r>
      <w:r w:rsidRPr="00EB1B55">
        <w:t>и</w:t>
      </w:r>
      <w:r w:rsidRPr="00EB1B55">
        <w:rPr>
          <w:spacing w:val="-12"/>
        </w:rPr>
        <w:t xml:space="preserve"> </w:t>
      </w:r>
      <w:r w:rsidRPr="00EB1B55">
        <w:t>крупные</w:t>
      </w:r>
      <w:r w:rsidRPr="00EB1B55">
        <w:rPr>
          <w:spacing w:val="-14"/>
        </w:rPr>
        <w:t xml:space="preserve"> </w:t>
      </w:r>
      <w:r w:rsidRPr="00EB1B55">
        <w:t>водохранилища.</w:t>
      </w:r>
      <w:r w:rsidRPr="00EB1B55">
        <w:rPr>
          <w:spacing w:val="-11"/>
        </w:rPr>
        <w:t xml:space="preserve"> </w:t>
      </w:r>
      <w:r w:rsidRPr="00EB1B55">
        <w:t>Водные</w:t>
      </w:r>
      <w:r w:rsidRPr="00EB1B55">
        <w:rPr>
          <w:spacing w:val="-14"/>
        </w:rPr>
        <w:t xml:space="preserve"> </w:t>
      </w:r>
      <w:r w:rsidRPr="00EB1B55">
        <w:t>ресурсы</w:t>
      </w:r>
      <w:r w:rsidRPr="00EB1B55">
        <w:rPr>
          <w:spacing w:val="-57"/>
        </w:rPr>
        <w:t xml:space="preserve"> </w:t>
      </w:r>
      <w:r w:rsidRPr="00EB1B55">
        <w:t>в</w:t>
      </w:r>
      <w:r w:rsidRPr="00EB1B55">
        <w:rPr>
          <w:spacing w:val="-2"/>
        </w:rPr>
        <w:t xml:space="preserve"> </w:t>
      </w:r>
      <w:r w:rsidRPr="00EB1B55">
        <w:t>жизни человека.</w:t>
      </w:r>
    </w:p>
    <w:p w:rsidR="004D5ACD" w:rsidRPr="00EB1B55" w:rsidRDefault="009122BD" w:rsidP="00A46F8A">
      <w:pPr>
        <w:pStyle w:val="a7"/>
        <w:spacing w:line="276" w:lineRule="auto"/>
        <w:ind w:left="1521" w:right="1606"/>
      </w:pPr>
      <w:r w:rsidRPr="00EB1B55">
        <w:rPr>
          <w:b/>
        </w:rPr>
        <w:t xml:space="preserve">Почвы России. </w:t>
      </w:r>
      <w:r w:rsidRPr="00EB1B55">
        <w:t>Образование почв и их разнообразие на территории России.</w:t>
      </w:r>
      <w:r w:rsidRPr="00EB1B55">
        <w:rPr>
          <w:spacing w:val="-57"/>
        </w:rPr>
        <w:t xml:space="preserve"> </w:t>
      </w:r>
      <w:r w:rsidRPr="00EB1B55">
        <w:t>Почвообразующие</w:t>
      </w:r>
      <w:r w:rsidRPr="00EB1B55">
        <w:rPr>
          <w:spacing w:val="-3"/>
        </w:rPr>
        <w:t xml:space="preserve"> </w:t>
      </w:r>
      <w:r w:rsidRPr="00EB1B55">
        <w:t>факторы</w:t>
      </w:r>
      <w:r w:rsidRPr="00EB1B55">
        <w:rPr>
          <w:spacing w:val="-2"/>
        </w:rPr>
        <w:t xml:space="preserve"> </w:t>
      </w:r>
      <w:r w:rsidRPr="00EB1B55">
        <w:t>и</w:t>
      </w:r>
      <w:r w:rsidRPr="00EB1B55">
        <w:rPr>
          <w:spacing w:val="-1"/>
        </w:rPr>
        <w:t xml:space="preserve"> </w:t>
      </w:r>
      <w:r w:rsidRPr="00EB1B55">
        <w:t>закономерности</w:t>
      </w:r>
      <w:r w:rsidRPr="00EB1B55">
        <w:rPr>
          <w:spacing w:val="-2"/>
        </w:rPr>
        <w:t xml:space="preserve"> </w:t>
      </w:r>
      <w:r w:rsidRPr="00EB1B55">
        <w:t>распространения</w:t>
      </w:r>
      <w:r w:rsidRPr="00EB1B55">
        <w:rPr>
          <w:spacing w:val="-1"/>
        </w:rPr>
        <w:t xml:space="preserve"> </w:t>
      </w:r>
      <w:r w:rsidRPr="00EB1B55">
        <w:t>почв.</w:t>
      </w:r>
    </w:p>
    <w:p w:rsidR="004D5ACD" w:rsidRPr="00EB1B55" w:rsidRDefault="009122BD" w:rsidP="00A46F8A">
      <w:pPr>
        <w:pStyle w:val="a7"/>
        <w:spacing w:line="276" w:lineRule="auto"/>
        <w:ind w:left="1521"/>
      </w:pPr>
      <w:r w:rsidRPr="00EB1B55">
        <w:t>Земельные</w:t>
      </w:r>
      <w:r w:rsidRPr="00EB1B55">
        <w:rPr>
          <w:spacing w:val="-10"/>
        </w:rPr>
        <w:t xml:space="preserve"> </w:t>
      </w:r>
      <w:r w:rsidRPr="00EB1B55">
        <w:t>и</w:t>
      </w:r>
      <w:r w:rsidRPr="00EB1B55">
        <w:rPr>
          <w:spacing w:val="-6"/>
        </w:rPr>
        <w:t xml:space="preserve"> </w:t>
      </w:r>
      <w:r w:rsidRPr="00EB1B55">
        <w:t>почвенные</w:t>
      </w:r>
      <w:r w:rsidRPr="00EB1B55">
        <w:rPr>
          <w:spacing w:val="-8"/>
        </w:rPr>
        <w:t xml:space="preserve"> </w:t>
      </w:r>
      <w:r w:rsidRPr="00EB1B55">
        <w:t>ресурсы</w:t>
      </w:r>
      <w:r w:rsidRPr="00EB1B55">
        <w:rPr>
          <w:spacing w:val="-8"/>
        </w:rPr>
        <w:t xml:space="preserve"> </w:t>
      </w:r>
      <w:r w:rsidRPr="00EB1B55">
        <w:t>России.</w:t>
      </w:r>
      <w:r w:rsidRPr="00EB1B55">
        <w:rPr>
          <w:spacing w:val="-7"/>
        </w:rPr>
        <w:t xml:space="preserve"> </w:t>
      </w:r>
      <w:r w:rsidRPr="00EB1B55">
        <w:t>Значение</w:t>
      </w:r>
      <w:r w:rsidRPr="00EB1B55">
        <w:rPr>
          <w:spacing w:val="-9"/>
        </w:rPr>
        <w:t xml:space="preserve"> </w:t>
      </w:r>
      <w:r w:rsidRPr="00EB1B55">
        <w:t>рационального</w:t>
      </w:r>
      <w:r w:rsidRPr="00EB1B55">
        <w:rPr>
          <w:spacing w:val="-7"/>
        </w:rPr>
        <w:t xml:space="preserve"> </w:t>
      </w:r>
      <w:r w:rsidRPr="00EB1B55">
        <w:t>использования</w:t>
      </w:r>
      <w:r w:rsidRPr="00EB1B55">
        <w:rPr>
          <w:spacing w:val="-8"/>
        </w:rPr>
        <w:t xml:space="preserve"> </w:t>
      </w:r>
      <w:r w:rsidRPr="00EB1B55">
        <w:t>и</w:t>
      </w:r>
      <w:r w:rsidRPr="00EB1B55">
        <w:rPr>
          <w:spacing w:val="-6"/>
        </w:rPr>
        <w:t xml:space="preserve"> </w:t>
      </w:r>
      <w:r w:rsidRPr="00EB1B55">
        <w:t>охраны</w:t>
      </w:r>
    </w:p>
    <w:p w:rsidR="004D5ACD" w:rsidRPr="00EB1B55" w:rsidRDefault="009122BD" w:rsidP="00A46F8A">
      <w:pPr>
        <w:pStyle w:val="a7"/>
        <w:spacing w:line="276" w:lineRule="auto"/>
        <w:ind w:left="812"/>
      </w:pPr>
      <w:r w:rsidRPr="00EB1B55">
        <w:t>почв.</w:t>
      </w:r>
    </w:p>
    <w:p w:rsidR="004D5ACD" w:rsidRPr="00EB1B55" w:rsidRDefault="009122BD" w:rsidP="00A46F8A">
      <w:pPr>
        <w:spacing w:line="276" w:lineRule="auto"/>
        <w:ind w:left="1521"/>
        <w:jc w:val="both"/>
        <w:rPr>
          <w:sz w:val="24"/>
          <w:szCs w:val="24"/>
        </w:rPr>
      </w:pPr>
      <w:r w:rsidRPr="00EB1B55">
        <w:rPr>
          <w:b/>
          <w:sz w:val="24"/>
          <w:szCs w:val="24"/>
        </w:rPr>
        <w:t>Растительный</w:t>
      </w:r>
      <w:r w:rsidRPr="00EB1B55">
        <w:rPr>
          <w:b/>
          <w:spacing w:val="9"/>
          <w:sz w:val="24"/>
          <w:szCs w:val="24"/>
        </w:rPr>
        <w:t xml:space="preserve"> </w:t>
      </w:r>
      <w:r w:rsidRPr="00EB1B55">
        <w:rPr>
          <w:b/>
          <w:sz w:val="24"/>
          <w:szCs w:val="24"/>
        </w:rPr>
        <w:t>и</w:t>
      </w:r>
      <w:r w:rsidRPr="00EB1B55">
        <w:rPr>
          <w:b/>
          <w:spacing w:val="10"/>
          <w:sz w:val="24"/>
          <w:szCs w:val="24"/>
        </w:rPr>
        <w:t xml:space="preserve"> </w:t>
      </w:r>
      <w:r w:rsidRPr="00EB1B55">
        <w:rPr>
          <w:b/>
          <w:sz w:val="24"/>
          <w:szCs w:val="24"/>
        </w:rPr>
        <w:t>животный</w:t>
      </w:r>
      <w:r w:rsidRPr="00EB1B55">
        <w:rPr>
          <w:b/>
          <w:spacing w:val="9"/>
          <w:sz w:val="24"/>
          <w:szCs w:val="24"/>
        </w:rPr>
        <w:t xml:space="preserve"> </w:t>
      </w:r>
      <w:r w:rsidRPr="00EB1B55">
        <w:rPr>
          <w:b/>
          <w:sz w:val="24"/>
          <w:szCs w:val="24"/>
        </w:rPr>
        <w:t>мир</w:t>
      </w:r>
      <w:r w:rsidRPr="00EB1B55">
        <w:rPr>
          <w:b/>
          <w:spacing w:val="10"/>
          <w:sz w:val="24"/>
          <w:szCs w:val="24"/>
        </w:rPr>
        <w:t xml:space="preserve"> </w:t>
      </w:r>
      <w:r w:rsidRPr="00EB1B55">
        <w:rPr>
          <w:b/>
          <w:sz w:val="24"/>
          <w:szCs w:val="24"/>
        </w:rPr>
        <w:t>России.</w:t>
      </w:r>
      <w:r w:rsidRPr="00EB1B55">
        <w:rPr>
          <w:b/>
          <w:spacing w:val="13"/>
          <w:sz w:val="24"/>
          <w:szCs w:val="24"/>
        </w:rPr>
        <w:t xml:space="preserve"> </w:t>
      </w:r>
      <w:r w:rsidRPr="00EB1B55">
        <w:rPr>
          <w:sz w:val="24"/>
          <w:szCs w:val="24"/>
        </w:rPr>
        <w:t>Разнообразие</w:t>
      </w:r>
      <w:r w:rsidRPr="00EB1B55">
        <w:rPr>
          <w:spacing w:val="7"/>
          <w:sz w:val="24"/>
          <w:szCs w:val="24"/>
        </w:rPr>
        <w:t xml:space="preserve"> </w:t>
      </w:r>
      <w:r w:rsidRPr="00EB1B55">
        <w:rPr>
          <w:sz w:val="24"/>
          <w:szCs w:val="24"/>
        </w:rPr>
        <w:t>растительного</w:t>
      </w:r>
      <w:r w:rsidRPr="00EB1B55">
        <w:rPr>
          <w:spacing w:val="9"/>
          <w:sz w:val="24"/>
          <w:szCs w:val="24"/>
        </w:rPr>
        <w:t xml:space="preserve"> </w:t>
      </w:r>
      <w:r w:rsidRPr="00EB1B55">
        <w:rPr>
          <w:sz w:val="24"/>
          <w:szCs w:val="24"/>
        </w:rPr>
        <w:t>и</w:t>
      </w:r>
      <w:r w:rsidRPr="00EB1B55">
        <w:rPr>
          <w:spacing w:val="9"/>
          <w:sz w:val="24"/>
          <w:szCs w:val="24"/>
        </w:rPr>
        <w:t xml:space="preserve"> </w:t>
      </w:r>
      <w:r w:rsidRPr="00EB1B55">
        <w:rPr>
          <w:sz w:val="24"/>
          <w:szCs w:val="24"/>
        </w:rPr>
        <w:t>животного</w:t>
      </w:r>
      <w:r w:rsidRPr="00EB1B55">
        <w:rPr>
          <w:spacing w:val="9"/>
          <w:sz w:val="24"/>
          <w:szCs w:val="24"/>
        </w:rPr>
        <w:t xml:space="preserve"> </w:t>
      </w:r>
      <w:r w:rsidRPr="00EB1B55">
        <w:rPr>
          <w:sz w:val="24"/>
          <w:szCs w:val="24"/>
        </w:rPr>
        <w:t>мира</w:t>
      </w:r>
    </w:p>
    <w:p w:rsidR="004D5ACD" w:rsidRPr="00EB1B55" w:rsidRDefault="009122BD" w:rsidP="00A46F8A">
      <w:pPr>
        <w:pStyle w:val="a7"/>
        <w:spacing w:line="276" w:lineRule="auto"/>
        <w:ind w:left="812"/>
      </w:pPr>
      <w:r w:rsidRPr="00EB1B55">
        <w:t>России.</w:t>
      </w:r>
      <w:r w:rsidRPr="00EB1B55">
        <w:rPr>
          <w:spacing w:val="-4"/>
        </w:rPr>
        <w:t xml:space="preserve"> </w:t>
      </w:r>
      <w:r w:rsidRPr="00EB1B55">
        <w:t>Охрана</w:t>
      </w:r>
      <w:r w:rsidRPr="00EB1B55">
        <w:rPr>
          <w:spacing w:val="-4"/>
        </w:rPr>
        <w:t xml:space="preserve"> </w:t>
      </w:r>
      <w:r w:rsidRPr="00EB1B55">
        <w:t>растительного</w:t>
      </w:r>
      <w:r w:rsidRPr="00EB1B55">
        <w:rPr>
          <w:spacing w:val="-3"/>
        </w:rPr>
        <w:t xml:space="preserve"> </w:t>
      </w:r>
      <w:r w:rsidRPr="00EB1B55">
        <w:t>и</w:t>
      </w:r>
      <w:r w:rsidRPr="00EB1B55">
        <w:rPr>
          <w:spacing w:val="-3"/>
        </w:rPr>
        <w:t xml:space="preserve"> </w:t>
      </w:r>
      <w:r w:rsidRPr="00EB1B55">
        <w:t>животного</w:t>
      </w:r>
      <w:r w:rsidRPr="00EB1B55">
        <w:rPr>
          <w:spacing w:val="-4"/>
        </w:rPr>
        <w:t xml:space="preserve"> </w:t>
      </w:r>
      <w:r w:rsidRPr="00EB1B55">
        <w:t>мира.</w:t>
      </w:r>
      <w:r w:rsidRPr="00EB1B55">
        <w:rPr>
          <w:spacing w:val="-3"/>
        </w:rPr>
        <w:t xml:space="preserve"> </w:t>
      </w:r>
      <w:r w:rsidRPr="00EB1B55">
        <w:t>Биологические</w:t>
      </w:r>
      <w:r w:rsidRPr="00EB1B55">
        <w:rPr>
          <w:spacing w:val="-4"/>
        </w:rPr>
        <w:t xml:space="preserve"> </w:t>
      </w:r>
      <w:r w:rsidRPr="00EB1B55">
        <w:t>ресурсы</w:t>
      </w:r>
      <w:r w:rsidRPr="00EB1B55">
        <w:rPr>
          <w:spacing w:val="-3"/>
        </w:rPr>
        <w:t xml:space="preserve"> </w:t>
      </w:r>
      <w:r w:rsidRPr="00EB1B55">
        <w:t>России.</w:t>
      </w:r>
    </w:p>
    <w:p w:rsidR="004D5ACD" w:rsidRPr="00EB1B55" w:rsidRDefault="009122BD" w:rsidP="00A46F8A">
      <w:pPr>
        <w:pStyle w:val="3"/>
        <w:spacing w:line="276" w:lineRule="auto"/>
      </w:pPr>
      <w:r w:rsidRPr="00EB1B55">
        <w:t>Природно-территориальные</w:t>
      </w:r>
      <w:r w:rsidRPr="00EB1B55">
        <w:rPr>
          <w:spacing w:val="-6"/>
        </w:rPr>
        <w:t xml:space="preserve"> </w:t>
      </w:r>
      <w:r w:rsidRPr="00EB1B55">
        <w:t>комплексы</w:t>
      </w:r>
      <w:r w:rsidRPr="00EB1B55">
        <w:rPr>
          <w:spacing w:val="-4"/>
        </w:rPr>
        <w:t xml:space="preserve"> </w:t>
      </w:r>
      <w:r w:rsidRPr="00EB1B55">
        <w:t>России</w:t>
      </w:r>
    </w:p>
    <w:p w:rsidR="004D5ACD" w:rsidRPr="00EB1B55" w:rsidRDefault="009122BD" w:rsidP="00A46F8A">
      <w:pPr>
        <w:pStyle w:val="a7"/>
        <w:tabs>
          <w:tab w:val="left" w:pos="3974"/>
        </w:tabs>
        <w:spacing w:line="276" w:lineRule="auto"/>
        <w:ind w:left="812" w:right="126" w:firstLine="708"/>
      </w:pPr>
      <w:r w:rsidRPr="00EB1B55">
        <w:rPr>
          <w:b/>
        </w:rPr>
        <w:t>Природное</w:t>
      </w:r>
      <w:r w:rsidR="00962C2C" w:rsidRPr="00EB1B55">
        <w:rPr>
          <w:b/>
        </w:rPr>
        <w:t xml:space="preserve"> </w:t>
      </w:r>
      <w:r w:rsidRPr="00EB1B55">
        <w:rPr>
          <w:b/>
        </w:rPr>
        <w:t>районирование.</w:t>
      </w:r>
      <w:r w:rsidRPr="00EB1B55">
        <w:rPr>
          <w:b/>
          <w:spacing w:val="1"/>
        </w:rPr>
        <w:t xml:space="preserve"> </w:t>
      </w:r>
      <w:r w:rsidRPr="00EB1B55">
        <w:t>Природно-территориальные</w:t>
      </w:r>
      <w:r w:rsidRPr="00EB1B55">
        <w:rPr>
          <w:spacing w:val="1"/>
        </w:rPr>
        <w:t xml:space="preserve"> </w:t>
      </w:r>
      <w:r w:rsidRPr="00EB1B55">
        <w:t>комплексы</w:t>
      </w:r>
      <w:r w:rsidRPr="00EB1B55">
        <w:rPr>
          <w:spacing w:val="1"/>
        </w:rPr>
        <w:t xml:space="preserve"> </w:t>
      </w:r>
      <w:r w:rsidRPr="00EB1B55">
        <w:t>(ПТК):</w:t>
      </w:r>
      <w:r w:rsidRPr="00EB1B55">
        <w:rPr>
          <w:spacing w:val="1"/>
        </w:rPr>
        <w:t xml:space="preserve"> </w:t>
      </w:r>
      <w:r w:rsidRPr="00EB1B55">
        <w:t>природные, природно-антропогенные и антропогенные. Природное районирование территории</w:t>
      </w:r>
      <w:r w:rsidRPr="00EB1B55">
        <w:rPr>
          <w:spacing w:val="1"/>
        </w:rPr>
        <w:t xml:space="preserve"> </w:t>
      </w:r>
      <w:r w:rsidRPr="00EB1B55">
        <w:t>России. Природные зоны России. Зона арктических пустынь, тундры и лесотундры. Разнообразие</w:t>
      </w:r>
      <w:r w:rsidRPr="00EB1B55">
        <w:rPr>
          <w:spacing w:val="-57"/>
        </w:rPr>
        <w:t xml:space="preserve"> </w:t>
      </w:r>
      <w:r w:rsidRPr="00EB1B55">
        <w:t>лесов</w:t>
      </w:r>
      <w:r w:rsidRPr="00EB1B55">
        <w:rPr>
          <w:spacing w:val="-1"/>
        </w:rPr>
        <w:t xml:space="preserve"> </w:t>
      </w:r>
      <w:r w:rsidRPr="00EB1B55">
        <w:t>России: тайга, смешанные</w:t>
      </w:r>
      <w:r w:rsidRPr="00EB1B55">
        <w:rPr>
          <w:spacing w:val="-3"/>
        </w:rPr>
        <w:t xml:space="preserve"> </w:t>
      </w:r>
      <w:r w:rsidRPr="00EB1B55">
        <w:t>и широколиственные</w:t>
      </w:r>
      <w:r w:rsidRPr="00EB1B55">
        <w:rPr>
          <w:spacing w:val="-2"/>
        </w:rPr>
        <w:t xml:space="preserve"> </w:t>
      </w:r>
      <w:r w:rsidRPr="00EB1B55">
        <w:t>леса.</w:t>
      </w:r>
    </w:p>
    <w:p w:rsidR="004D5ACD" w:rsidRPr="00EB1B55" w:rsidRDefault="009122BD" w:rsidP="00A46F8A">
      <w:pPr>
        <w:pStyle w:val="a7"/>
        <w:spacing w:line="276" w:lineRule="auto"/>
        <w:ind w:left="1521"/>
      </w:pPr>
      <w:r w:rsidRPr="00EB1B55">
        <w:t>Лесостепи,</w:t>
      </w:r>
      <w:r w:rsidRPr="00EB1B55">
        <w:rPr>
          <w:spacing w:val="-3"/>
        </w:rPr>
        <w:t xml:space="preserve"> </w:t>
      </w:r>
      <w:r w:rsidRPr="00EB1B55">
        <w:t>степи</w:t>
      </w:r>
      <w:r w:rsidRPr="00EB1B55">
        <w:rPr>
          <w:spacing w:val="-3"/>
        </w:rPr>
        <w:t xml:space="preserve"> </w:t>
      </w:r>
      <w:r w:rsidRPr="00EB1B55">
        <w:t>и</w:t>
      </w:r>
      <w:r w:rsidRPr="00EB1B55">
        <w:rPr>
          <w:spacing w:val="-3"/>
        </w:rPr>
        <w:t xml:space="preserve"> </w:t>
      </w:r>
      <w:r w:rsidRPr="00EB1B55">
        <w:t>полупустыни.</w:t>
      </w:r>
      <w:r w:rsidRPr="00EB1B55">
        <w:rPr>
          <w:spacing w:val="-3"/>
        </w:rPr>
        <w:t xml:space="preserve"> </w:t>
      </w:r>
      <w:r w:rsidRPr="00EB1B55">
        <w:t>Высотная</w:t>
      </w:r>
      <w:r w:rsidRPr="00EB1B55">
        <w:rPr>
          <w:spacing w:val="-3"/>
        </w:rPr>
        <w:t xml:space="preserve"> </w:t>
      </w:r>
      <w:r w:rsidRPr="00EB1B55">
        <w:t>поясность.</w:t>
      </w:r>
    </w:p>
    <w:p w:rsidR="004D5ACD" w:rsidRPr="00EB1B55" w:rsidRDefault="009122BD" w:rsidP="00A46F8A">
      <w:pPr>
        <w:pStyle w:val="a7"/>
        <w:spacing w:line="276" w:lineRule="auto"/>
        <w:ind w:left="812" w:right="122" w:firstLine="708"/>
      </w:pPr>
      <w:r w:rsidRPr="00EB1B55">
        <w:rPr>
          <w:b/>
        </w:rPr>
        <w:t>Крупные</w:t>
      </w:r>
      <w:r w:rsidRPr="00EB1B55">
        <w:rPr>
          <w:b/>
          <w:spacing w:val="1"/>
        </w:rPr>
        <w:t xml:space="preserve"> </w:t>
      </w:r>
      <w:r w:rsidRPr="00EB1B55">
        <w:rPr>
          <w:b/>
        </w:rPr>
        <w:t>природные</w:t>
      </w:r>
      <w:r w:rsidRPr="00EB1B55">
        <w:rPr>
          <w:b/>
          <w:spacing w:val="1"/>
        </w:rPr>
        <w:t xml:space="preserve"> </w:t>
      </w:r>
      <w:r w:rsidRPr="00EB1B55">
        <w:rPr>
          <w:b/>
        </w:rPr>
        <w:t>комплексы</w:t>
      </w:r>
      <w:r w:rsidRPr="00EB1B55">
        <w:rPr>
          <w:b/>
          <w:spacing w:val="1"/>
        </w:rPr>
        <w:t xml:space="preserve"> </w:t>
      </w:r>
      <w:r w:rsidRPr="00EB1B55">
        <w:rPr>
          <w:b/>
        </w:rPr>
        <w:t>России.</w:t>
      </w:r>
      <w:r w:rsidRPr="00EB1B55">
        <w:rPr>
          <w:b/>
          <w:spacing w:val="1"/>
        </w:rPr>
        <w:t xml:space="preserve"> </w:t>
      </w:r>
      <w:r w:rsidRPr="00EB1B55">
        <w:t>Русская</w:t>
      </w:r>
      <w:r w:rsidRPr="00EB1B55">
        <w:rPr>
          <w:spacing w:val="1"/>
        </w:rPr>
        <w:t xml:space="preserve"> </w:t>
      </w:r>
      <w:r w:rsidRPr="00EB1B55">
        <w:t>равнина</w:t>
      </w:r>
      <w:r w:rsidRPr="00EB1B55">
        <w:rPr>
          <w:spacing w:val="1"/>
        </w:rPr>
        <w:t xml:space="preserve"> </w:t>
      </w:r>
      <w:r w:rsidRPr="00EB1B55">
        <w:t>(одна</w:t>
      </w:r>
      <w:r w:rsidRPr="00EB1B55">
        <w:rPr>
          <w:spacing w:val="1"/>
        </w:rPr>
        <w:t xml:space="preserve"> </w:t>
      </w:r>
      <w:r w:rsidRPr="00EB1B55">
        <w:t>из</w:t>
      </w:r>
      <w:r w:rsidRPr="00EB1B55">
        <w:rPr>
          <w:spacing w:val="1"/>
        </w:rPr>
        <w:t xml:space="preserve"> </w:t>
      </w:r>
      <w:r w:rsidRPr="00EB1B55">
        <w:t>крупнейших</w:t>
      </w:r>
      <w:r w:rsidRPr="00EB1B55">
        <w:rPr>
          <w:spacing w:val="1"/>
        </w:rPr>
        <w:t xml:space="preserve"> </w:t>
      </w:r>
      <w:r w:rsidRPr="00EB1B55">
        <w:t>по</w:t>
      </w:r>
      <w:r w:rsidRPr="00EB1B55">
        <w:rPr>
          <w:spacing w:val="1"/>
        </w:rPr>
        <w:t xml:space="preserve"> </w:t>
      </w:r>
      <w:r w:rsidRPr="00EB1B55">
        <w:t>площади равнин мира, древняя равнина; разнообразие рельефа; благоприятный климат; влияние</w:t>
      </w:r>
      <w:r w:rsidRPr="00EB1B55">
        <w:rPr>
          <w:spacing w:val="1"/>
        </w:rPr>
        <w:t xml:space="preserve"> </w:t>
      </w:r>
      <w:r w:rsidRPr="00EB1B55">
        <w:t>западного</w:t>
      </w:r>
      <w:r w:rsidRPr="00EB1B55">
        <w:rPr>
          <w:spacing w:val="-2"/>
        </w:rPr>
        <w:t xml:space="preserve"> </w:t>
      </w:r>
      <w:r w:rsidRPr="00EB1B55">
        <w:t>переноса</w:t>
      </w:r>
      <w:r w:rsidRPr="00EB1B55">
        <w:rPr>
          <w:spacing w:val="-2"/>
        </w:rPr>
        <w:t xml:space="preserve"> </w:t>
      </w:r>
      <w:r w:rsidRPr="00EB1B55">
        <w:t>на</w:t>
      </w:r>
      <w:r w:rsidRPr="00EB1B55">
        <w:rPr>
          <w:spacing w:val="-2"/>
        </w:rPr>
        <w:t xml:space="preserve"> </w:t>
      </w:r>
      <w:r w:rsidRPr="00EB1B55">
        <w:t>увлажнение</w:t>
      </w:r>
      <w:r w:rsidRPr="00EB1B55">
        <w:rPr>
          <w:spacing w:val="-3"/>
        </w:rPr>
        <w:t xml:space="preserve"> </w:t>
      </w:r>
      <w:r w:rsidRPr="00EB1B55">
        <w:t>территории;</w:t>
      </w:r>
      <w:r w:rsidRPr="00EB1B55">
        <w:rPr>
          <w:spacing w:val="-1"/>
        </w:rPr>
        <w:t xml:space="preserve"> </w:t>
      </w:r>
      <w:r w:rsidRPr="00EB1B55">
        <w:t>разнообразие</w:t>
      </w:r>
      <w:r w:rsidRPr="00EB1B55">
        <w:rPr>
          <w:spacing w:val="-2"/>
        </w:rPr>
        <w:t xml:space="preserve"> </w:t>
      </w:r>
      <w:r w:rsidRPr="00EB1B55">
        <w:t>внутренних</w:t>
      </w:r>
      <w:r w:rsidRPr="00EB1B55">
        <w:rPr>
          <w:spacing w:val="-2"/>
        </w:rPr>
        <w:t xml:space="preserve"> </w:t>
      </w:r>
      <w:r w:rsidRPr="00EB1B55">
        <w:t>вод</w:t>
      </w:r>
      <w:r w:rsidRPr="00EB1B55">
        <w:rPr>
          <w:spacing w:val="-4"/>
        </w:rPr>
        <w:t xml:space="preserve"> </w:t>
      </w:r>
      <w:r w:rsidRPr="00EB1B55">
        <w:t>и</w:t>
      </w:r>
      <w:r w:rsidRPr="00EB1B55">
        <w:rPr>
          <w:spacing w:val="-1"/>
        </w:rPr>
        <w:t xml:space="preserve"> </w:t>
      </w:r>
      <w:r w:rsidRPr="00EB1B55">
        <w:t>ландшафтов).</w:t>
      </w:r>
    </w:p>
    <w:p w:rsidR="004D5ACD" w:rsidRPr="00EB1B55" w:rsidRDefault="009122BD" w:rsidP="00A46F8A">
      <w:pPr>
        <w:pStyle w:val="a7"/>
        <w:spacing w:line="276" w:lineRule="auto"/>
        <w:ind w:left="812" w:right="122" w:firstLine="708"/>
      </w:pPr>
      <w:r w:rsidRPr="00EB1B55">
        <w:t>Север</w:t>
      </w:r>
      <w:r w:rsidRPr="00EB1B55">
        <w:rPr>
          <w:spacing w:val="1"/>
        </w:rPr>
        <w:t xml:space="preserve"> </w:t>
      </w:r>
      <w:r w:rsidRPr="00EB1B55">
        <w:t>Русской</w:t>
      </w:r>
      <w:r w:rsidRPr="00EB1B55">
        <w:rPr>
          <w:spacing w:val="1"/>
        </w:rPr>
        <w:t xml:space="preserve"> </w:t>
      </w:r>
      <w:r w:rsidRPr="00EB1B55">
        <w:t>равнины</w:t>
      </w:r>
      <w:r w:rsidRPr="00EB1B55">
        <w:rPr>
          <w:spacing w:val="1"/>
        </w:rPr>
        <w:t xml:space="preserve"> </w:t>
      </w:r>
      <w:r w:rsidRPr="00EB1B55">
        <w:t>(пологая</w:t>
      </w:r>
      <w:r w:rsidRPr="00EB1B55">
        <w:rPr>
          <w:spacing w:val="1"/>
        </w:rPr>
        <w:t xml:space="preserve"> </w:t>
      </w:r>
      <w:r w:rsidRPr="00EB1B55">
        <w:t>равнина,</w:t>
      </w:r>
      <w:r w:rsidRPr="00EB1B55">
        <w:rPr>
          <w:spacing w:val="1"/>
        </w:rPr>
        <w:t xml:space="preserve"> </w:t>
      </w:r>
      <w:r w:rsidRPr="00EB1B55">
        <w:t>богатая</w:t>
      </w:r>
      <w:r w:rsidRPr="00EB1B55">
        <w:rPr>
          <w:spacing w:val="1"/>
        </w:rPr>
        <w:t xml:space="preserve"> </w:t>
      </w:r>
      <w:r w:rsidRPr="00EB1B55">
        <w:t>полезными</w:t>
      </w:r>
      <w:r w:rsidRPr="00EB1B55">
        <w:rPr>
          <w:spacing w:val="1"/>
        </w:rPr>
        <w:t xml:space="preserve"> </w:t>
      </w:r>
      <w:r w:rsidRPr="00EB1B55">
        <w:t>ископаемыми;</w:t>
      </w:r>
      <w:r w:rsidRPr="00EB1B55">
        <w:rPr>
          <w:spacing w:val="1"/>
        </w:rPr>
        <w:t xml:space="preserve"> </w:t>
      </w:r>
      <w:r w:rsidRPr="00EB1B55">
        <w:t>влияние</w:t>
      </w:r>
      <w:r w:rsidRPr="00EB1B55">
        <w:rPr>
          <w:spacing w:val="1"/>
        </w:rPr>
        <w:t xml:space="preserve"> </w:t>
      </w:r>
      <w:r w:rsidRPr="00EB1B55">
        <w:t>теплого течения на жизнь портовых городов; полярные ночь и день; особенности расселения</w:t>
      </w:r>
      <w:r w:rsidRPr="00EB1B55">
        <w:rPr>
          <w:spacing w:val="1"/>
        </w:rPr>
        <w:t xml:space="preserve"> </w:t>
      </w:r>
      <w:r w:rsidRPr="00EB1B55">
        <w:t>населения</w:t>
      </w:r>
      <w:r w:rsidRPr="00EB1B55">
        <w:rPr>
          <w:spacing w:val="1"/>
        </w:rPr>
        <w:t xml:space="preserve"> </w:t>
      </w:r>
      <w:r w:rsidRPr="00EB1B55">
        <w:t>(к</w:t>
      </w:r>
      <w:r w:rsidRPr="00EB1B55">
        <w:rPr>
          <w:spacing w:val="1"/>
        </w:rPr>
        <w:t xml:space="preserve"> </w:t>
      </w:r>
      <w:r w:rsidRPr="00EB1B55">
        <w:t>речным</w:t>
      </w:r>
      <w:r w:rsidRPr="00EB1B55">
        <w:rPr>
          <w:spacing w:val="1"/>
        </w:rPr>
        <w:t xml:space="preserve"> </w:t>
      </w:r>
      <w:r w:rsidRPr="00EB1B55">
        <w:t>долинам:</w:t>
      </w:r>
      <w:r w:rsidRPr="00EB1B55">
        <w:rPr>
          <w:spacing w:val="1"/>
        </w:rPr>
        <w:t xml:space="preserve"> </w:t>
      </w:r>
      <w:r w:rsidRPr="00EB1B55">
        <w:t>переувлажненность,</w:t>
      </w:r>
      <w:r w:rsidRPr="00EB1B55">
        <w:rPr>
          <w:spacing w:val="1"/>
        </w:rPr>
        <w:t xml:space="preserve"> </w:t>
      </w:r>
      <w:r w:rsidRPr="00EB1B55">
        <w:t>плодородие</w:t>
      </w:r>
      <w:r w:rsidRPr="00EB1B55">
        <w:rPr>
          <w:spacing w:val="1"/>
        </w:rPr>
        <w:t xml:space="preserve"> </w:t>
      </w:r>
      <w:r w:rsidRPr="00EB1B55">
        <w:t>почв</w:t>
      </w:r>
      <w:r w:rsidRPr="00EB1B55">
        <w:rPr>
          <w:spacing w:val="1"/>
        </w:rPr>
        <w:t xml:space="preserve"> </w:t>
      </w:r>
      <w:r w:rsidRPr="00EB1B55">
        <w:t>на</w:t>
      </w:r>
      <w:r w:rsidRPr="00EB1B55">
        <w:rPr>
          <w:spacing w:val="1"/>
        </w:rPr>
        <w:t xml:space="preserve"> </w:t>
      </w:r>
      <w:r w:rsidRPr="00EB1B55">
        <w:t>заливных</w:t>
      </w:r>
      <w:r w:rsidRPr="00EB1B55">
        <w:rPr>
          <w:spacing w:val="1"/>
        </w:rPr>
        <w:t xml:space="preserve"> </w:t>
      </w:r>
      <w:r w:rsidRPr="00EB1B55">
        <w:t>лугах,</w:t>
      </w:r>
      <w:r w:rsidRPr="00EB1B55">
        <w:rPr>
          <w:spacing w:val="1"/>
        </w:rPr>
        <w:t xml:space="preserve"> </w:t>
      </w:r>
      <w:r w:rsidRPr="00EB1B55">
        <w:t>транспортные</w:t>
      </w:r>
      <w:r w:rsidRPr="00EB1B55">
        <w:rPr>
          <w:spacing w:val="-3"/>
        </w:rPr>
        <w:t xml:space="preserve"> </w:t>
      </w:r>
      <w:r w:rsidRPr="00EB1B55">
        <w:t>пути, рыбные</w:t>
      </w:r>
      <w:r w:rsidRPr="00EB1B55">
        <w:rPr>
          <w:spacing w:val="-2"/>
        </w:rPr>
        <w:t xml:space="preserve"> </w:t>
      </w:r>
      <w:r w:rsidRPr="00EB1B55">
        <w:t>ресурсы)).</w:t>
      </w:r>
    </w:p>
    <w:p w:rsidR="004D5ACD" w:rsidRPr="00EB1B55" w:rsidRDefault="009122BD" w:rsidP="00A46F8A">
      <w:pPr>
        <w:pStyle w:val="a7"/>
        <w:spacing w:line="276" w:lineRule="auto"/>
        <w:ind w:left="812" w:right="126" w:firstLine="708"/>
      </w:pPr>
      <w:r w:rsidRPr="00EB1B55">
        <w:t>Центр</w:t>
      </w:r>
      <w:r w:rsidRPr="00EB1B55">
        <w:rPr>
          <w:spacing w:val="1"/>
        </w:rPr>
        <w:t xml:space="preserve"> </w:t>
      </w:r>
      <w:r w:rsidRPr="00EB1B55">
        <w:t>Русской</w:t>
      </w:r>
      <w:r w:rsidRPr="00EB1B55">
        <w:rPr>
          <w:spacing w:val="1"/>
        </w:rPr>
        <w:t xml:space="preserve"> </w:t>
      </w:r>
      <w:r w:rsidRPr="00EB1B55">
        <w:t>равнины</w:t>
      </w:r>
      <w:r w:rsidRPr="00EB1B55">
        <w:rPr>
          <w:spacing w:val="1"/>
        </w:rPr>
        <w:t xml:space="preserve"> </w:t>
      </w:r>
      <w:r w:rsidRPr="00EB1B55">
        <w:t>(всхолмленная</w:t>
      </w:r>
      <w:r w:rsidRPr="00EB1B55">
        <w:rPr>
          <w:spacing w:val="1"/>
        </w:rPr>
        <w:t xml:space="preserve"> </w:t>
      </w:r>
      <w:r w:rsidRPr="00EB1B55">
        <w:t>равнина</w:t>
      </w:r>
      <w:r w:rsidRPr="00EB1B55">
        <w:rPr>
          <w:spacing w:val="1"/>
        </w:rPr>
        <w:t xml:space="preserve"> </w:t>
      </w:r>
      <w:r w:rsidRPr="00EB1B55">
        <w:t>с</w:t>
      </w:r>
      <w:r w:rsidRPr="00EB1B55">
        <w:rPr>
          <w:spacing w:val="1"/>
        </w:rPr>
        <w:t xml:space="preserve"> </w:t>
      </w:r>
      <w:r w:rsidRPr="00EB1B55">
        <w:t>возвышенностями;</w:t>
      </w:r>
      <w:r w:rsidRPr="00EB1B55">
        <w:rPr>
          <w:spacing w:val="1"/>
        </w:rPr>
        <w:t xml:space="preserve"> </w:t>
      </w:r>
      <w:r w:rsidRPr="00EB1B55">
        <w:t>центр</w:t>
      </w:r>
      <w:r w:rsidRPr="00EB1B55">
        <w:rPr>
          <w:spacing w:val="1"/>
        </w:rPr>
        <w:t xml:space="preserve"> </w:t>
      </w:r>
      <w:r w:rsidRPr="00EB1B55">
        <w:t>Русского</w:t>
      </w:r>
      <w:r w:rsidRPr="00EB1B55">
        <w:rPr>
          <w:spacing w:val="1"/>
        </w:rPr>
        <w:t xml:space="preserve"> </w:t>
      </w:r>
      <w:r w:rsidRPr="00EB1B55">
        <w:t>государства, особенности ГП: на водоразделе (между бассейнами Черного, Балтийского, Белого и</w:t>
      </w:r>
      <w:r w:rsidRPr="00EB1B55">
        <w:rPr>
          <w:spacing w:val="-57"/>
        </w:rPr>
        <w:t xml:space="preserve"> </w:t>
      </w:r>
      <w:r w:rsidRPr="00EB1B55">
        <w:t>Каспийского</w:t>
      </w:r>
      <w:r w:rsidRPr="00EB1B55">
        <w:rPr>
          <w:spacing w:val="-1"/>
        </w:rPr>
        <w:t xml:space="preserve"> </w:t>
      </w:r>
      <w:r w:rsidRPr="00EB1B55">
        <w:t>морей).</w:t>
      </w:r>
    </w:p>
    <w:p w:rsidR="004D5ACD" w:rsidRPr="00EB1B55" w:rsidRDefault="009122BD" w:rsidP="00962C2C">
      <w:pPr>
        <w:pStyle w:val="a7"/>
        <w:spacing w:line="276" w:lineRule="auto"/>
        <w:ind w:left="812" w:right="132" w:firstLine="708"/>
      </w:pPr>
      <w:r w:rsidRPr="00EB1B55">
        <w:t>Юг Русской равнины (равнина с оврагами и балками, на формирование которых повлияли</w:t>
      </w:r>
      <w:r w:rsidRPr="00EB1B55">
        <w:rPr>
          <w:spacing w:val="1"/>
        </w:rPr>
        <w:t xml:space="preserve"> </w:t>
      </w:r>
      <w:r w:rsidRPr="00EB1B55">
        <w:t>и</w:t>
      </w:r>
      <w:r w:rsidRPr="00EB1B55">
        <w:rPr>
          <w:spacing w:val="-1"/>
        </w:rPr>
        <w:t xml:space="preserve"> </w:t>
      </w:r>
      <w:r w:rsidRPr="00EB1B55">
        <w:t>природные</w:t>
      </w:r>
      <w:r w:rsidRPr="00EB1B55">
        <w:rPr>
          <w:spacing w:val="-2"/>
        </w:rPr>
        <w:t xml:space="preserve"> </w:t>
      </w:r>
      <w:r w:rsidRPr="00EB1B55">
        <w:t>факторы</w:t>
      </w:r>
      <w:r w:rsidRPr="00EB1B55">
        <w:rPr>
          <w:spacing w:val="-1"/>
        </w:rPr>
        <w:t xml:space="preserve"> </w:t>
      </w:r>
      <w:r w:rsidRPr="00EB1B55">
        <w:t>(всхолмленность</w:t>
      </w:r>
      <w:r w:rsidRPr="00EB1B55">
        <w:rPr>
          <w:spacing w:val="4"/>
        </w:rPr>
        <w:t xml:space="preserve"> </w:t>
      </w:r>
      <w:r w:rsidRPr="00EB1B55">
        <w:t>рельефа,</w:t>
      </w:r>
      <w:r w:rsidRPr="00EB1B55">
        <w:rPr>
          <w:spacing w:val="-1"/>
        </w:rPr>
        <w:t xml:space="preserve"> </w:t>
      </w:r>
      <w:r w:rsidRPr="00EB1B55">
        <w:t>легкоразмываемые</w:t>
      </w:r>
      <w:r w:rsidRPr="00EB1B55">
        <w:rPr>
          <w:spacing w:val="-1"/>
        </w:rPr>
        <w:t xml:space="preserve"> </w:t>
      </w:r>
      <w:r w:rsidRPr="00EB1B55">
        <w:t>грунты),</w:t>
      </w:r>
      <w:r w:rsidRPr="00EB1B55">
        <w:rPr>
          <w:spacing w:val="-1"/>
        </w:rPr>
        <w:t xml:space="preserve"> </w:t>
      </w:r>
      <w:r w:rsidRPr="00EB1B55">
        <w:t>и</w:t>
      </w:r>
      <w:r w:rsidR="00962C2C" w:rsidRPr="00EB1B55">
        <w:t xml:space="preserve"> </w:t>
      </w:r>
      <w:r w:rsidRPr="00EB1B55">
        <w:t>социально-экономические</w:t>
      </w:r>
      <w:r w:rsidRPr="00EB1B55">
        <w:rPr>
          <w:spacing w:val="1"/>
        </w:rPr>
        <w:t xml:space="preserve"> </w:t>
      </w:r>
      <w:r w:rsidRPr="00EB1B55">
        <w:t>(чрезмерная</w:t>
      </w:r>
      <w:r w:rsidRPr="00EB1B55">
        <w:rPr>
          <w:spacing w:val="1"/>
        </w:rPr>
        <w:t xml:space="preserve"> </w:t>
      </w:r>
      <w:r w:rsidRPr="00EB1B55">
        <w:t>вырубка</w:t>
      </w:r>
      <w:r w:rsidRPr="00EB1B55">
        <w:rPr>
          <w:spacing w:val="1"/>
        </w:rPr>
        <w:t xml:space="preserve"> </w:t>
      </w:r>
      <w:r w:rsidRPr="00EB1B55">
        <w:t>лесов,</w:t>
      </w:r>
      <w:r w:rsidRPr="00EB1B55">
        <w:rPr>
          <w:spacing w:val="1"/>
        </w:rPr>
        <w:t xml:space="preserve"> </w:t>
      </w:r>
      <w:r w:rsidRPr="00EB1B55">
        <w:t>распашка</w:t>
      </w:r>
      <w:r w:rsidRPr="00EB1B55">
        <w:rPr>
          <w:spacing w:val="1"/>
        </w:rPr>
        <w:t xml:space="preserve"> </w:t>
      </w:r>
      <w:r w:rsidRPr="00EB1B55">
        <w:t>лугов);</w:t>
      </w:r>
      <w:r w:rsidRPr="00EB1B55">
        <w:rPr>
          <w:spacing w:val="1"/>
        </w:rPr>
        <w:t xml:space="preserve"> </w:t>
      </w:r>
      <w:r w:rsidRPr="00EB1B55">
        <w:t>богатство</w:t>
      </w:r>
      <w:r w:rsidRPr="00EB1B55">
        <w:rPr>
          <w:spacing w:val="1"/>
        </w:rPr>
        <w:t xml:space="preserve"> </w:t>
      </w:r>
      <w:r w:rsidRPr="00EB1B55">
        <w:t>почвенными (черноземы) и минеральными (железные руды) ресурсами и их влияние на природу,</w:t>
      </w:r>
      <w:r w:rsidRPr="00EB1B55">
        <w:rPr>
          <w:spacing w:val="1"/>
        </w:rPr>
        <w:t xml:space="preserve"> </w:t>
      </w:r>
      <w:r w:rsidRPr="00EB1B55">
        <w:t>и</w:t>
      </w:r>
      <w:r w:rsidRPr="00EB1B55">
        <w:rPr>
          <w:spacing w:val="-1"/>
        </w:rPr>
        <w:t xml:space="preserve"> </w:t>
      </w:r>
      <w:r w:rsidRPr="00EB1B55">
        <w:t>жизнь людей).</w:t>
      </w:r>
    </w:p>
    <w:p w:rsidR="004D5ACD" w:rsidRPr="00EB1B55" w:rsidRDefault="009122BD" w:rsidP="00A46F8A">
      <w:pPr>
        <w:pStyle w:val="a7"/>
        <w:spacing w:line="276" w:lineRule="auto"/>
        <w:ind w:left="1521"/>
      </w:pPr>
      <w:r w:rsidRPr="00EB1B55">
        <w:t>Южные</w:t>
      </w:r>
      <w:r w:rsidRPr="00EB1B55">
        <w:rPr>
          <w:spacing w:val="-4"/>
        </w:rPr>
        <w:t xml:space="preserve"> </w:t>
      </w:r>
      <w:r w:rsidRPr="00EB1B55">
        <w:t>моря</w:t>
      </w:r>
      <w:r w:rsidRPr="00EB1B55">
        <w:rPr>
          <w:spacing w:val="-2"/>
        </w:rPr>
        <w:t xml:space="preserve"> </w:t>
      </w:r>
      <w:r w:rsidRPr="00EB1B55">
        <w:t>России:</w:t>
      </w:r>
      <w:r w:rsidRPr="00EB1B55">
        <w:rPr>
          <w:spacing w:val="-2"/>
        </w:rPr>
        <w:t xml:space="preserve"> </w:t>
      </w:r>
      <w:r w:rsidRPr="00EB1B55">
        <w:t>история</w:t>
      </w:r>
      <w:r w:rsidRPr="00EB1B55">
        <w:rPr>
          <w:spacing w:val="-1"/>
        </w:rPr>
        <w:t xml:space="preserve"> </w:t>
      </w:r>
      <w:r w:rsidRPr="00EB1B55">
        <w:t>освоения,</w:t>
      </w:r>
      <w:r w:rsidRPr="00EB1B55">
        <w:rPr>
          <w:spacing w:val="-2"/>
        </w:rPr>
        <w:t xml:space="preserve"> </w:t>
      </w:r>
      <w:r w:rsidRPr="00EB1B55">
        <w:t>особенности</w:t>
      </w:r>
      <w:r w:rsidRPr="00EB1B55">
        <w:rPr>
          <w:spacing w:val="-3"/>
        </w:rPr>
        <w:t xml:space="preserve"> </w:t>
      </w:r>
      <w:r w:rsidRPr="00EB1B55">
        <w:t>природы</w:t>
      </w:r>
      <w:r w:rsidRPr="00EB1B55">
        <w:rPr>
          <w:spacing w:val="-2"/>
        </w:rPr>
        <w:t xml:space="preserve"> </w:t>
      </w:r>
      <w:r w:rsidRPr="00EB1B55">
        <w:t>морей,</w:t>
      </w:r>
      <w:r w:rsidRPr="00EB1B55">
        <w:rPr>
          <w:spacing w:val="-4"/>
        </w:rPr>
        <w:t xml:space="preserve"> </w:t>
      </w:r>
      <w:r w:rsidRPr="00EB1B55">
        <w:t>ресурсы,</w:t>
      </w:r>
      <w:r w:rsidRPr="00EB1B55">
        <w:rPr>
          <w:spacing w:val="-2"/>
        </w:rPr>
        <w:t xml:space="preserve"> </w:t>
      </w:r>
      <w:r w:rsidRPr="00EB1B55">
        <w:t>значение.</w:t>
      </w:r>
    </w:p>
    <w:p w:rsidR="004D5ACD" w:rsidRPr="00EB1B55" w:rsidRDefault="009122BD" w:rsidP="009E5928">
      <w:pPr>
        <w:pStyle w:val="a7"/>
        <w:spacing w:line="276" w:lineRule="auto"/>
        <w:ind w:left="812" w:right="129" w:firstLine="708"/>
      </w:pPr>
      <w:r w:rsidRPr="00EB1B55">
        <w:t>Крым</w:t>
      </w:r>
      <w:r w:rsidR="00962C2C" w:rsidRPr="00EB1B55">
        <w:t xml:space="preserve"> </w:t>
      </w:r>
      <w:r w:rsidRPr="00EB1B55">
        <w:t>(географическое положение, история освоения полуострова, особенности</w:t>
      </w:r>
      <w:r w:rsidRPr="00EB1B55">
        <w:rPr>
          <w:spacing w:val="1"/>
        </w:rPr>
        <w:t xml:space="preserve"> </w:t>
      </w:r>
      <w:r w:rsidRPr="00EB1B55">
        <w:t>природы</w:t>
      </w:r>
      <w:r w:rsidRPr="00EB1B55">
        <w:rPr>
          <w:spacing w:val="1"/>
        </w:rPr>
        <w:t xml:space="preserve"> </w:t>
      </w:r>
      <w:r w:rsidRPr="00EB1B55">
        <w:t>(равнинная,</w:t>
      </w:r>
      <w:r w:rsidRPr="00EB1B55">
        <w:rPr>
          <w:spacing w:val="1"/>
        </w:rPr>
        <w:t xml:space="preserve"> </w:t>
      </w:r>
      <w:r w:rsidRPr="00EB1B55">
        <w:t>предгорная</w:t>
      </w:r>
      <w:r w:rsidRPr="00EB1B55">
        <w:rPr>
          <w:spacing w:val="1"/>
        </w:rPr>
        <w:t xml:space="preserve"> </w:t>
      </w:r>
      <w:r w:rsidRPr="00EB1B55">
        <w:t>и</w:t>
      </w:r>
      <w:r w:rsidRPr="00EB1B55">
        <w:rPr>
          <w:spacing w:val="1"/>
        </w:rPr>
        <w:t xml:space="preserve"> </w:t>
      </w:r>
      <w:r w:rsidRPr="00EB1B55">
        <w:t>горная</w:t>
      </w:r>
      <w:r w:rsidRPr="00EB1B55">
        <w:rPr>
          <w:spacing w:val="1"/>
        </w:rPr>
        <w:t xml:space="preserve"> </w:t>
      </w:r>
      <w:r w:rsidRPr="00EB1B55">
        <w:t>части;</w:t>
      </w:r>
      <w:r w:rsidRPr="00EB1B55">
        <w:rPr>
          <w:spacing w:val="1"/>
        </w:rPr>
        <w:t xml:space="preserve"> </w:t>
      </w:r>
      <w:r w:rsidRPr="00EB1B55">
        <w:t>особенности</w:t>
      </w:r>
      <w:r w:rsidRPr="00EB1B55">
        <w:rPr>
          <w:spacing w:val="1"/>
        </w:rPr>
        <w:t xml:space="preserve"> </w:t>
      </w:r>
      <w:r w:rsidRPr="00EB1B55">
        <w:t>климата;</w:t>
      </w:r>
      <w:r w:rsidRPr="00EB1B55">
        <w:rPr>
          <w:spacing w:val="1"/>
        </w:rPr>
        <w:t xml:space="preserve"> </w:t>
      </w:r>
      <w:r w:rsidRPr="00EB1B55">
        <w:t>природные</w:t>
      </w:r>
      <w:r w:rsidRPr="00EB1B55">
        <w:rPr>
          <w:spacing w:val="1"/>
        </w:rPr>
        <w:t xml:space="preserve"> </w:t>
      </w:r>
      <w:r w:rsidRPr="00EB1B55">
        <w:t>отличия</w:t>
      </w:r>
      <w:r w:rsidRPr="00EB1B55">
        <w:rPr>
          <w:spacing w:val="1"/>
        </w:rPr>
        <w:t xml:space="preserve"> </w:t>
      </w:r>
      <w:r w:rsidRPr="00EB1B55">
        <w:t>территории</w:t>
      </w:r>
      <w:r w:rsidRPr="00EB1B55">
        <w:rPr>
          <w:spacing w:val="-1"/>
        </w:rPr>
        <w:t xml:space="preserve"> </w:t>
      </w:r>
      <w:r w:rsidRPr="00EB1B55">
        <w:t>полуострова; уникальность</w:t>
      </w:r>
      <w:r w:rsidRPr="00EB1B55">
        <w:rPr>
          <w:spacing w:val="-1"/>
        </w:rPr>
        <w:t xml:space="preserve"> </w:t>
      </w:r>
      <w:r w:rsidRPr="00EB1B55">
        <w:t>природы)).</w:t>
      </w:r>
    </w:p>
    <w:p w:rsidR="004D5ACD" w:rsidRPr="00EB1B55" w:rsidRDefault="009122BD" w:rsidP="00A46F8A">
      <w:pPr>
        <w:pStyle w:val="a7"/>
        <w:spacing w:line="276" w:lineRule="auto"/>
        <w:ind w:left="812" w:right="130" w:firstLine="708"/>
      </w:pPr>
      <w:r w:rsidRPr="00EB1B55">
        <w:t>Кавказ</w:t>
      </w:r>
      <w:r w:rsidRPr="00EB1B55">
        <w:rPr>
          <w:spacing w:val="1"/>
        </w:rPr>
        <w:t xml:space="preserve"> </w:t>
      </w:r>
      <w:r w:rsidRPr="00EB1B55">
        <w:t>(предгорная</w:t>
      </w:r>
      <w:r w:rsidRPr="00EB1B55">
        <w:rPr>
          <w:spacing w:val="1"/>
        </w:rPr>
        <w:t xml:space="preserve"> </w:t>
      </w:r>
      <w:r w:rsidRPr="00EB1B55">
        <w:t>и</w:t>
      </w:r>
      <w:r w:rsidRPr="00EB1B55">
        <w:rPr>
          <w:spacing w:val="1"/>
        </w:rPr>
        <w:t xml:space="preserve"> </w:t>
      </w:r>
      <w:r w:rsidRPr="00EB1B55">
        <w:t>горная</w:t>
      </w:r>
      <w:r w:rsidRPr="00EB1B55">
        <w:rPr>
          <w:spacing w:val="1"/>
        </w:rPr>
        <w:t xml:space="preserve"> </w:t>
      </w:r>
      <w:r w:rsidRPr="00EB1B55">
        <w:t>части;</w:t>
      </w:r>
      <w:r w:rsidRPr="00EB1B55">
        <w:rPr>
          <w:spacing w:val="1"/>
        </w:rPr>
        <w:t xml:space="preserve"> </w:t>
      </w:r>
      <w:r w:rsidRPr="00EB1B55">
        <w:t>молодые</w:t>
      </w:r>
      <w:r w:rsidRPr="00EB1B55">
        <w:rPr>
          <w:spacing w:val="1"/>
        </w:rPr>
        <w:t xml:space="preserve"> </w:t>
      </w:r>
      <w:r w:rsidRPr="00EB1B55">
        <w:t>горы</w:t>
      </w:r>
      <w:r w:rsidRPr="00EB1B55">
        <w:rPr>
          <w:spacing w:val="1"/>
        </w:rPr>
        <w:t xml:space="preserve"> </w:t>
      </w:r>
      <w:r w:rsidRPr="00EB1B55">
        <w:t>с</w:t>
      </w:r>
      <w:r w:rsidRPr="00EB1B55">
        <w:rPr>
          <w:spacing w:val="1"/>
        </w:rPr>
        <w:t xml:space="preserve"> </w:t>
      </w:r>
      <w:r w:rsidRPr="00EB1B55">
        <w:t>самой</w:t>
      </w:r>
      <w:r w:rsidRPr="00EB1B55">
        <w:rPr>
          <w:spacing w:val="1"/>
        </w:rPr>
        <w:t xml:space="preserve"> </w:t>
      </w:r>
      <w:r w:rsidRPr="00EB1B55">
        <w:t>высокой</w:t>
      </w:r>
      <w:r w:rsidRPr="00EB1B55">
        <w:rPr>
          <w:spacing w:val="1"/>
        </w:rPr>
        <w:t xml:space="preserve"> </w:t>
      </w:r>
      <w:r w:rsidRPr="00EB1B55">
        <w:t>точкой</w:t>
      </w:r>
      <w:r w:rsidRPr="00EB1B55">
        <w:rPr>
          <w:spacing w:val="1"/>
        </w:rPr>
        <w:t xml:space="preserve"> </w:t>
      </w:r>
      <w:r w:rsidRPr="00EB1B55">
        <w:t>страны;</w:t>
      </w:r>
      <w:r w:rsidRPr="00EB1B55">
        <w:rPr>
          <w:spacing w:val="1"/>
        </w:rPr>
        <w:t xml:space="preserve"> </w:t>
      </w:r>
      <w:r w:rsidRPr="00EB1B55">
        <w:t>особенности климата в западных и восточных частях; высотная поясность; природные отличия</w:t>
      </w:r>
      <w:r w:rsidRPr="00EB1B55">
        <w:rPr>
          <w:spacing w:val="1"/>
        </w:rPr>
        <w:t xml:space="preserve"> </w:t>
      </w:r>
      <w:r w:rsidRPr="00EB1B55">
        <w:t>территории;</w:t>
      </w:r>
      <w:r w:rsidRPr="00EB1B55">
        <w:rPr>
          <w:spacing w:val="-1"/>
        </w:rPr>
        <w:t xml:space="preserve"> </w:t>
      </w:r>
      <w:r w:rsidRPr="00EB1B55">
        <w:t>уникальность</w:t>
      </w:r>
      <w:r w:rsidRPr="00EB1B55">
        <w:rPr>
          <w:spacing w:val="1"/>
        </w:rPr>
        <w:t xml:space="preserve"> </w:t>
      </w:r>
      <w:r w:rsidRPr="00EB1B55">
        <w:t>природы Черноморского</w:t>
      </w:r>
      <w:r w:rsidRPr="00EB1B55">
        <w:rPr>
          <w:spacing w:val="-1"/>
        </w:rPr>
        <w:t xml:space="preserve"> </w:t>
      </w:r>
      <w:r w:rsidRPr="00EB1B55">
        <w:t>побережья).</w:t>
      </w:r>
    </w:p>
    <w:p w:rsidR="004D5ACD" w:rsidRPr="00EB1B55" w:rsidRDefault="009122BD" w:rsidP="00A46F8A">
      <w:pPr>
        <w:pStyle w:val="a7"/>
        <w:spacing w:line="276" w:lineRule="auto"/>
        <w:ind w:left="812" w:right="126" w:firstLine="708"/>
      </w:pPr>
      <w:r w:rsidRPr="00EB1B55">
        <w:t>Урал</w:t>
      </w:r>
      <w:r w:rsidRPr="00EB1B55">
        <w:rPr>
          <w:spacing w:val="1"/>
        </w:rPr>
        <w:t xml:space="preserve"> </w:t>
      </w:r>
      <w:r w:rsidRPr="00EB1B55">
        <w:t>(особенности</w:t>
      </w:r>
      <w:r w:rsidRPr="00EB1B55">
        <w:rPr>
          <w:spacing w:val="1"/>
        </w:rPr>
        <w:t xml:space="preserve"> </w:t>
      </w:r>
      <w:r w:rsidRPr="00EB1B55">
        <w:t>географического</w:t>
      </w:r>
      <w:r w:rsidRPr="00EB1B55">
        <w:rPr>
          <w:spacing w:val="1"/>
        </w:rPr>
        <w:t xml:space="preserve"> </w:t>
      </w:r>
      <w:r w:rsidRPr="00EB1B55">
        <w:t>положения;</w:t>
      </w:r>
      <w:r w:rsidRPr="00EB1B55">
        <w:rPr>
          <w:spacing w:val="1"/>
        </w:rPr>
        <w:t xml:space="preserve"> </w:t>
      </w:r>
      <w:r w:rsidRPr="00EB1B55">
        <w:t>район</w:t>
      </w:r>
      <w:r w:rsidRPr="00EB1B55">
        <w:rPr>
          <w:spacing w:val="1"/>
        </w:rPr>
        <w:t xml:space="preserve"> </w:t>
      </w:r>
      <w:r w:rsidRPr="00EB1B55">
        <w:t>древнего</w:t>
      </w:r>
      <w:r w:rsidRPr="00EB1B55">
        <w:rPr>
          <w:spacing w:val="1"/>
        </w:rPr>
        <w:t xml:space="preserve"> </w:t>
      </w:r>
      <w:r w:rsidRPr="00EB1B55">
        <w:t>горообразования;</w:t>
      </w:r>
      <w:r w:rsidRPr="00EB1B55">
        <w:rPr>
          <w:spacing w:val="1"/>
        </w:rPr>
        <w:t xml:space="preserve"> </w:t>
      </w:r>
      <w:r w:rsidRPr="00EB1B55">
        <w:t>богатство</w:t>
      </w:r>
      <w:r w:rsidRPr="00EB1B55">
        <w:rPr>
          <w:spacing w:val="-11"/>
        </w:rPr>
        <w:t xml:space="preserve"> </w:t>
      </w:r>
      <w:r w:rsidRPr="00EB1B55">
        <w:t>полезными</w:t>
      </w:r>
      <w:r w:rsidRPr="00EB1B55">
        <w:rPr>
          <w:spacing w:val="-12"/>
        </w:rPr>
        <w:t xml:space="preserve"> </w:t>
      </w:r>
      <w:r w:rsidRPr="00EB1B55">
        <w:t>ископаемыми;</w:t>
      </w:r>
      <w:r w:rsidRPr="00EB1B55">
        <w:rPr>
          <w:spacing w:val="-10"/>
        </w:rPr>
        <w:t xml:space="preserve"> </w:t>
      </w:r>
      <w:r w:rsidRPr="00EB1B55">
        <w:t>суровость</w:t>
      </w:r>
      <w:r w:rsidRPr="00EB1B55">
        <w:rPr>
          <w:spacing w:val="-9"/>
        </w:rPr>
        <w:t xml:space="preserve"> </w:t>
      </w:r>
      <w:r w:rsidRPr="00EB1B55">
        <w:t>климата</w:t>
      </w:r>
      <w:r w:rsidRPr="00EB1B55">
        <w:rPr>
          <w:spacing w:val="-12"/>
        </w:rPr>
        <w:t xml:space="preserve"> </w:t>
      </w:r>
      <w:r w:rsidRPr="00EB1B55">
        <w:t>на</w:t>
      </w:r>
      <w:r w:rsidRPr="00EB1B55">
        <w:rPr>
          <w:spacing w:val="-12"/>
        </w:rPr>
        <w:t xml:space="preserve"> </w:t>
      </w:r>
      <w:r w:rsidRPr="00EB1B55">
        <w:t>севере</w:t>
      </w:r>
      <w:r w:rsidRPr="00EB1B55">
        <w:rPr>
          <w:spacing w:val="-11"/>
        </w:rPr>
        <w:t xml:space="preserve"> </w:t>
      </w:r>
      <w:r w:rsidRPr="00EB1B55">
        <w:t>и</w:t>
      </w:r>
      <w:r w:rsidRPr="00EB1B55">
        <w:rPr>
          <w:spacing w:val="-10"/>
        </w:rPr>
        <w:t xml:space="preserve"> </w:t>
      </w:r>
      <w:r w:rsidRPr="00EB1B55">
        <w:t>влияние</w:t>
      </w:r>
      <w:r w:rsidRPr="00EB1B55">
        <w:rPr>
          <w:spacing w:val="-14"/>
        </w:rPr>
        <w:t xml:space="preserve"> </w:t>
      </w:r>
      <w:r w:rsidRPr="00EB1B55">
        <w:t>континентальности</w:t>
      </w:r>
      <w:r w:rsidRPr="00EB1B55">
        <w:rPr>
          <w:spacing w:val="-11"/>
        </w:rPr>
        <w:t xml:space="preserve"> </w:t>
      </w:r>
      <w:r w:rsidRPr="00EB1B55">
        <w:t>на</w:t>
      </w:r>
      <w:r w:rsidRPr="00EB1B55">
        <w:rPr>
          <w:spacing w:val="-57"/>
        </w:rPr>
        <w:t xml:space="preserve"> </w:t>
      </w:r>
      <w:r w:rsidRPr="00EB1B55">
        <w:t>юге;</w:t>
      </w:r>
      <w:r w:rsidRPr="00EB1B55">
        <w:rPr>
          <w:spacing w:val="-1"/>
        </w:rPr>
        <w:t xml:space="preserve"> </w:t>
      </w:r>
      <w:r w:rsidRPr="00EB1B55">
        <w:t>высотная поясность</w:t>
      </w:r>
      <w:r w:rsidRPr="00EB1B55">
        <w:rPr>
          <w:spacing w:val="1"/>
        </w:rPr>
        <w:t xml:space="preserve"> </w:t>
      </w:r>
      <w:r w:rsidRPr="00EB1B55">
        <w:t>и широтная</w:t>
      </w:r>
      <w:r w:rsidRPr="00EB1B55">
        <w:rPr>
          <w:spacing w:val="-1"/>
        </w:rPr>
        <w:t xml:space="preserve"> </w:t>
      </w:r>
      <w:r w:rsidRPr="00EB1B55">
        <w:t>зональность).</w:t>
      </w:r>
    </w:p>
    <w:p w:rsidR="004D5ACD" w:rsidRPr="00EB1B55" w:rsidRDefault="009122BD" w:rsidP="00A46F8A">
      <w:pPr>
        <w:pStyle w:val="a7"/>
        <w:spacing w:line="276" w:lineRule="auto"/>
        <w:ind w:left="812" w:right="127" w:firstLine="708"/>
      </w:pPr>
      <w:r w:rsidRPr="00EB1B55">
        <w:t>Урал (изменение природных особенностей с запада на восток, с севера на юг). Обобщение</w:t>
      </w:r>
      <w:r w:rsidRPr="00EB1B55">
        <w:rPr>
          <w:spacing w:val="1"/>
        </w:rPr>
        <w:t xml:space="preserve"> </w:t>
      </w:r>
      <w:r w:rsidRPr="00EB1B55">
        <w:t>знаний</w:t>
      </w:r>
      <w:r w:rsidRPr="00EB1B55">
        <w:rPr>
          <w:spacing w:val="-3"/>
        </w:rPr>
        <w:t xml:space="preserve"> </w:t>
      </w:r>
      <w:r w:rsidRPr="00EB1B55">
        <w:t>по особенностям</w:t>
      </w:r>
      <w:r w:rsidRPr="00EB1B55">
        <w:rPr>
          <w:spacing w:val="-1"/>
        </w:rPr>
        <w:t xml:space="preserve"> </w:t>
      </w:r>
      <w:r w:rsidRPr="00EB1B55">
        <w:t>природы</w:t>
      </w:r>
      <w:r w:rsidRPr="00EB1B55">
        <w:rPr>
          <w:spacing w:val="-1"/>
        </w:rPr>
        <w:t xml:space="preserve"> </w:t>
      </w:r>
      <w:r w:rsidRPr="00EB1B55">
        <w:t>европейской части</w:t>
      </w:r>
      <w:r w:rsidRPr="00EB1B55">
        <w:rPr>
          <w:spacing w:val="1"/>
        </w:rPr>
        <w:t xml:space="preserve"> </w:t>
      </w:r>
      <w:r w:rsidRPr="00EB1B55">
        <w:t>России.</w:t>
      </w:r>
    </w:p>
    <w:p w:rsidR="004D5ACD" w:rsidRPr="00EB1B55" w:rsidRDefault="009122BD" w:rsidP="00A46F8A">
      <w:pPr>
        <w:pStyle w:val="a7"/>
        <w:spacing w:line="276" w:lineRule="auto"/>
        <w:ind w:left="812" w:right="131" w:firstLine="708"/>
      </w:pPr>
      <w:r w:rsidRPr="00EB1B55">
        <w:t>Моря</w:t>
      </w:r>
      <w:r w:rsidRPr="00EB1B55">
        <w:rPr>
          <w:spacing w:val="1"/>
        </w:rPr>
        <w:t xml:space="preserve"> </w:t>
      </w:r>
      <w:r w:rsidRPr="00EB1B55">
        <w:t>Северного</w:t>
      </w:r>
      <w:r w:rsidRPr="00EB1B55">
        <w:rPr>
          <w:spacing w:val="1"/>
        </w:rPr>
        <w:t xml:space="preserve"> </w:t>
      </w:r>
      <w:r w:rsidRPr="00EB1B55">
        <w:t>Ледовитого</w:t>
      </w:r>
      <w:r w:rsidRPr="00EB1B55">
        <w:rPr>
          <w:spacing w:val="1"/>
        </w:rPr>
        <w:t xml:space="preserve"> </w:t>
      </w:r>
      <w:r w:rsidRPr="00EB1B55">
        <w:t>океана:</w:t>
      </w:r>
      <w:r w:rsidRPr="00EB1B55">
        <w:rPr>
          <w:spacing w:val="1"/>
        </w:rPr>
        <w:t xml:space="preserve"> </w:t>
      </w:r>
      <w:r w:rsidRPr="00EB1B55">
        <w:t>история</w:t>
      </w:r>
      <w:r w:rsidRPr="00EB1B55">
        <w:rPr>
          <w:spacing w:val="1"/>
        </w:rPr>
        <w:t xml:space="preserve"> </w:t>
      </w:r>
      <w:r w:rsidRPr="00EB1B55">
        <w:t>освоения,</w:t>
      </w:r>
      <w:r w:rsidRPr="00EB1B55">
        <w:rPr>
          <w:spacing w:val="1"/>
        </w:rPr>
        <w:t xml:space="preserve"> </w:t>
      </w:r>
      <w:r w:rsidRPr="00EB1B55">
        <w:t>особенности</w:t>
      </w:r>
      <w:r w:rsidRPr="00EB1B55">
        <w:rPr>
          <w:spacing w:val="1"/>
        </w:rPr>
        <w:t xml:space="preserve"> </w:t>
      </w:r>
      <w:r w:rsidRPr="00EB1B55">
        <w:t>природы</w:t>
      </w:r>
      <w:r w:rsidRPr="00EB1B55">
        <w:rPr>
          <w:spacing w:val="1"/>
        </w:rPr>
        <w:t xml:space="preserve"> </w:t>
      </w:r>
      <w:r w:rsidRPr="00EB1B55">
        <w:t>морей,</w:t>
      </w:r>
      <w:r w:rsidRPr="00EB1B55">
        <w:rPr>
          <w:spacing w:val="1"/>
        </w:rPr>
        <w:t xml:space="preserve"> </w:t>
      </w:r>
      <w:r w:rsidRPr="00EB1B55">
        <w:t>ресурсы,</w:t>
      </w:r>
      <w:r w:rsidRPr="00EB1B55">
        <w:rPr>
          <w:spacing w:val="-1"/>
        </w:rPr>
        <w:t xml:space="preserve"> </w:t>
      </w:r>
      <w:r w:rsidRPr="00EB1B55">
        <w:t>значение. Северный морской путь.</w:t>
      </w:r>
    </w:p>
    <w:p w:rsidR="004D5ACD" w:rsidRPr="00EB1B55" w:rsidRDefault="009122BD" w:rsidP="00A46F8A">
      <w:pPr>
        <w:pStyle w:val="a7"/>
        <w:spacing w:line="276" w:lineRule="auto"/>
        <w:ind w:left="812" w:right="127" w:firstLine="708"/>
      </w:pPr>
      <w:r w:rsidRPr="00EB1B55">
        <w:t>Западная</w:t>
      </w:r>
      <w:r w:rsidRPr="00EB1B55">
        <w:rPr>
          <w:spacing w:val="-12"/>
        </w:rPr>
        <w:t xml:space="preserve"> </w:t>
      </w:r>
      <w:r w:rsidRPr="00EB1B55">
        <w:t>Сибирь</w:t>
      </w:r>
      <w:r w:rsidRPr="00EB1B55">
        <w:rPr>
          <w:spacing w:val="-10"/>
        </w:rPr>
        <w:t xml:space="preserve"> </w:t>
      </w:r>
      <w:r w:rsidRPr="00EB1B55">
        <w:t>(крупнейшая</w:t>
      </w:r>
      <w:r w:rsidRPr="00EB1B55">
        <w:rPr>
          <w:spacing w:val="-11"/>
        </w:rPr>
        <w:t xml:space="preserve"> </w:t>
      </w:r>
      <w:r w:rsidRPr="00EB1B55">
        <w:t>равнина</w:t>
      </w:r>
      <w:r w:rsidRPr="00EB1B55">
        <w:rPr>
          <w:spacing w:val="-12"/>
        </w:rPr>
        <w:t xml:space="preserve"> </w:t>
      </w:r>
      <w:r w:rsidRPr="00EB1B55">
        <w:t>мира;</w:t>
      </w:r>
      <w:r w:rsidRPr="00EB1B55">
        <w:rPr>
          <w:spacing w:val="-12"/>
        </w:rPr>
        <w:t xml:space="preserve"> </w:t>
      </w:r>
      <w:r w:rsidRPr="00EB1B55">
        <w:t>преобладающая</w:t>
      </w:r>
      <w:r w:rsidRPr="00EB1B55">
        <w:rPr>
          <w:spacing w:val="-11"/>
        </w:rPr>
        <w:t xml:space="preserve"> </w:t>
      </w:r>
      <w:r w:rsidRPr="00EB1B55">
        <w:t>высота</w:t>
      </w:r>
      <w:r w:rsidRPr="00EB1B55">
        <w:rPr>
          <w:spacing w:val="-12"/>
        </w:rPr>
        <w:t xml:space="preserve"> </w:t>
      </w:r>
      <w:r w:rsidRPr="00EB1B55">
        <w:t>рельефа;</w:t>
      </w:r>
      <w:r w:rsidRPr="00EB1B55">
        <w:rPr>
          <w:spacing w:val="-11"/>
        </w:rPr>
        <w:t xml:space="preserve"> </w:t>
      </w:r>
      <w:r w:rsidRPr="00EB1B55">
        <w:t>зависимость</w:t>
      </w:r>
      <w:r w:rsidRPr="00EB1B55">
        <w:rPr>
          <w:spacing w:val="-58"/>
        </w:rPr>
        <w:t xml:space="preserve"> </w:t>
      </w:r>
      <w:r w:rsidRPr="00EB1B55">
        <w:t>размещения внутренних вод от рельефа и от зонального соотношения тепла и влаги; природные</w:t>
      </w:r>
      <w:r w:rsidRPr="00EB1B55">
        <w:rPr>
          <w:spacing w:val="1"/>
        </w:rPr>
        <w:t xml:space="preserve"> </w:t>
      </w:r>
      <w:r w:rsidRPr="00EB1B55">
        <w:t>зоны</w:t>
      </w:r>
      <w:r w:rsidRPr="00EB1B55">
        <w:rPr>
          <w:spacing w:val="-1"/>
        </w:rPr>
        <w:t xml:space="preserve"> </w:t>
      </w:r>
      <w:r w:rsidRPr="00EB1B55">
        <w:t>– размещение, влияние</w:t>
      </w:r>
      <w:r w:rsidRPr="00EB1B55">
        <w:rPr>
          <w:spacing w:val="-1"/>
        </w:rPr>
        <w:t xml:space="preserve"> </w:t>
      </w:r>
      <w:r w:rsidRPr="00EB1B55">
        <w:t>рельефа,</w:t>
      </w:r>
    </w:p>
    <w:p w:rsidR="004D5ACD" w:rsidRPr="00EB1B55" w:rsidRDefault="009122BD" w:rsidP="00A46F8A">
      <w:pPr>
        <w:pStyle w:val="a7"/>
        <w:spacing w:line="276" w:lineRule="auto"/>
        <w:ind w:left="812" w:right="133" w:firstLine="708"/>
      </w:pPr>
      <w:r w:rsidRPr="00EB1B55">
        <w:t>наибольшая</w:t>
      </w:r>
      <w:r w:rsidRPr="00EB1B55">
        <w:rPr>
          <w:spacing w:val="1"/>
        </w:rPr>
        <w:t xml:space="preserve"> </w:t>
      </w:r>
      <w:r w:rsidRPr="00EB1B55">
        <w:t>по</w:t>
      </w:r>
      <w:r w:rsidRPr="00EB1B55">
        <w:rPr>
          <w:spacing w:val="1"/>
        </w:rPr>
        <w:t xml:space="preserve"> </w:t>
      </w:r>
      <w:r w:rsidRPr="00EB1B55">
        <w:t>площади,</w:t>
      </w:r>
      <w:r w:rsidRPr="00EB1B55">
        <w:rPr>
          <w:spacing w:val="1"/>
        </w:rPr>
        <w:t xml:space="preserve"> </w:t>
      </w:r>
      <w:r w:rsidRPr="00EB1B55">
        <w:t>изменения</w:t>
      </w:r>
      <w:r w:rsidRPr="00EB1B55">
        <w:rPr>
          <w:spacing w:val="1"/>
        </w:rPr>
        <w:t xml:space="preserve"> </w:t>
      </w:r>
      <w:r w:rsidRPr="00EB1B55">
        <w:t>в</w:t>
      </w:r>
      <w:r w:rsidRPr="00EB1B55">
        <w:rPr>
          <w:spacing w:val="1"/>
        </w:rPr>
        <w:t xml:space="preserve"> </w:t>
      </w:r>
      <w:r w:rsidRPr="00EB1B55">
        <w:t>составе</w:t>
      </w:r>
      <w:r w:rsidRPr="00EB1B55">
        <w:rPr>
          <w:spacing w:val="1"/>
        </w:rPr>
        <w:t xml:space="preserve"> </w:t>
      </w:r>
      <w:r w:rsidRPr="00EB1B55">
        <w:t>природных</w:t>
      </w:r>
      <w:r w:rsidRPr="00EB1B55">
        <w:rPr>
          <w:spacing w:val="1"/>
        </w:rPr>
        <w:t xml:space="preserve"> </w:t>
      </w:r>
      <w:r w:rsidRPr="00EB1B55">
        <w:t>зон,</w:t>
      </w:r>
      <w:r w:rsidRPr="00EB1B55">
        <w:rPr>
          <w:spacing w:val="1"/>
        </w:rPr>
        <w:t xml:space="preserve"> </w:t>
      </w:r>
      <w:r w:rsidRPr="00EB1B55">
        <w:t>сравнение</w:t>
      </w:r>
      <w:r w:rsidRPr="00EB1B55">
        <w:rPr>
          <w:spacing w:val="1"/>
        </w:rPr>
        <w:t xml:space="preserve"> </w:t>
      </w:r>
      <w:r w:rsidRPr="00EB1B55">
        <w:t>состава</w:t>
      </w:r>
      <w:r w:rsidRPr="00EB1B55">
        <w:rPr>
          <w:spacing w:val="1"/>
        </w:rPr>
        <w:t xml:space="preserve"> </w:t>
      </w:r>
      <w:r w:rsidRPr="00EB1B55">
        <w:t>природных</w:t>
      </w:r>
      <w:r w:rsidRPr="00EB1B55">
        <w:rPr>
          <w:spacing w:val="-1"/>
        </w:rPr>
        <w:t xml:space="preserve"> </w:t>
      </w:r>
      <w:r w:rsidRPr="00EB1B55">
        <w:t>зон с</w:t>
      </w:r>
      <w:r w:rsidRPr="00EB1B55">
        <w:rPr>
          <w:spacing w:val="-1"/>
        </w:rPr>
        <w:t xml:space="preserve"> </w:t>
      </w:r>
      <w:r w:rsidRPr="00EB1B55">
        <w:t>Русской равниной).</w:t>
      </w:r>
    </w:p>
    <w:p w:rsidR="004D5ACD" w:rsidRPr="00EB1B55" w:rsidRDefault="009122BD" w:rsidP="00A46F8A">
      <w:pPr>
        <w:pStyle w:val="a7"/>
        <w:spacing w:line="276" w:lineRule="auto"/>
        <w:ind w:left="812" w:right="133" w:firstLine="708"/>
      </w:pPr>
      <w:r w:rsidRPr="00EB1B55">
        <w:t>Западная</w:t>
      </w:r>
      <w:r w:rsidRPr="00EB1B55">
        <w:rPr>
          <w:spacing w:val="1"/>
        </w:rPr>
        <w:t xml:space="preserve"> </w:t>
      </w:r>
      <w:r w:rsidRPr="00EB1B55">
        <w:t>Сибирь:</w:t>
      </w:r>
      <w:r w:rsidRPr="00EB1B55">
        <w:rPr>
          <w:spacing w:val="1"/>
        </w:rPr>
        <w:t xml:space="preserve"> </w:t>
      </w:r>
      <w:r w:rsidRPr="00EB1B55">
        <w:t>природные</w:t>
      </w:r>
      <w:r w:rsidRPr="00EB1B55">
        <w:rPr>
          <w:spacing w:val="1"/>
        </w:rPr>
        <w:t xml:space="preserve"> </w:t>
      </w:r>
      <w:r w:rsidRPr="00EB1B55">
        <w:t>ресурсы,</w:t>
      </w:r>
      <w:r w:rsidRPr="00EB1B55">
        <w:rPr>
          <w:spacing w:val="1"/>
        </w:rPr>
        <w:t xml:space="preserve"> </w:t>
      </w:r>
      <w:r w:rsidRPr="00EB1B55">
        <w:t>проблемы</w:t>
      </w:r>
      <w:r w:rsidRPr="00EB1B55">
        <w:rPr>
          <w:spacing w:val="1"/>
        </w:rPr>
        <w:t xml:space="preserve"> </w:t>
      </w:r>
      <w:r w:rsidRPr="00EB1B55">
        <w:t>рационального</w:t>
      </w:r>
      <w:r w:rsidRPr="00EB1B55">
        <w:rPr>
          <w:spacing w:val="1"/>
        </w:rPr>
        <w:t xml:space="preserve"> </w:t>
      </w:r>
      <w:r w:rsidRPr="00EB1B55">
        <w:t>использования</w:t>
      </w:r>
      <w:r w:rsidRPr="00EB1B55">
        <w:rPr>
          <w:spacing w:val="1"/>
        </w:rPr>
        <w:t xml:space="preserve"> </w:t>
      </w:r>
      <w:r w:rsidRPr="00EB1B55">
        <w:t>и</w:t>
      </w:r>
      <w:r w:rsidRPr="00EB1B55">
        <w:rPr>
          <w:spacing w:val="1"/>
        </w:rPr>
        <w:t xml:space="preserve"> </w:t>
      </w:r>
      <w:r w:rsidRPr="00EB1B55">
        <w:t>экологические</w:t>
      </w:r>
      <w:r w:rsidRPr="00EB1B55">
        <w:rPr>
          <w:spacing w:val="-2"/>
        </w:rPr>
        <w:t xml:space="preserve"> </w:t>
      </w:r>
      <w:r w:rsidRPr="00EB1B55">
        <w:t>проблемы.</w:t>
      </w:r>
    </w:p>
    <w:p w:rsidR="004D5ACD" w:rsidRPr="00EB1B55" w:rsidRDefault="009122BD" w:rsidP="00A46F8A">
      <w:pPr>
        <w:pStyle w:val="a7"/>
        <w:spacing w:line="276" w:lineRule="auto"/>
        <w:ind w:left="812" w:right="118" w:firstLine="708"/>
      </w:pPr>
      <w:r w:rsidRPr="00EB1B55">
        <w:t>Средняя Сибирь (сложность и многообразие геологического строения, развитие физико-</w:t>
      </w:r>
      <w:r w:rsidRPr="00EB1B55">
        <w:rPr>
          <w:spacing w:val="1"/>
        </w:rPr>
        <w:t xml:space="preserve"> </w:t>
      </w:r>
      <w:r w:rsidRPr="00EB1B55">
        <w:t>географических</w:t>
      </w:r>
      <w:r w:rsidRPr="00EB1B55">
        <w:rPr>
          <w:spacing w:val="-6"/>
        </w:rPr>
        <w:t xml:space="preserve"> </w:t>
      </w:r>
      <w:r w:rsidRPr="00EB1B55">
        <w:t>процессов</w:t>
      </w:r>
      <w:r w:rsidRPr="00EB1B55">
        <w:rPr>
          <w:spacing w:val="-5"/>
        </w:rPr>
        <w:t xml:space="preserve"> </w:t>
      </w:r>
      <w:r w:rsidRPr="00EB1B55">
        <w:t>(речные</w:t>
      </w:r>
      <w:r w:rsidRPr="00EB1B55">
        <w:rPr>
          <w:spacing w:val="-6"/>
        </w:rPr>
        <w:t xml:space="preserve"> </w:t>
      </w:r>
      <w:r w:rsidRPr="00EB1B55">
        <w:t>долины</w:t>
      </w:r>
      <w:r w:rsidRPr="00EB1B55">
        <w:rPr>
          <w:spacing w:val="-6"/>
        </w:rPr>
        <w:t xml:space="preserve"> </w:t>
      </w:r>
      <w:r w:rsidRPr="00EB1B55">
        <w:t>с</w:t>
      </w:r>
      <w:r w:rsidRPr="00EB1B55">
        <w:rPr>
          <w:spacing w:val="-6"/>
        </w:rPr>
        <w:t xml:space="preserve"> </w:t>
      </w:r>
      <w:r w:rsidRPr="00EB1B55">
        <w:t>хорошо</w:t>
      </w:r>
      <w:r w:rsidRPr="00EB1B55">
        <w:rPr>
          <w:spacing w:val="-5"/>
        </w:rPr>
        <w:t xml:space="preserve"> </w:t>
      </w:r>
      <w:r w:rsidRPr="00EB1B55">
        <w:t>выраженными</w:t>
      </w:r>
      <w:r w:rsidRPr="00EB1B55">
        <w:rPr>
          <w:spacing w:val="-4"/>
        </w:rPr>
        <w:t xml:space="preserve"> </w:t>
      </w:r>
      <w:r w:rsidRPr="00EB1B55">
        <w:t>террасами</w:t>
      </w:r>
      <w:r w:rsidRPr="00EB1B55">
        <w:rPr>
          <w:spacing w:val="-5"/>
        </w:rPr>
        <w:t xml:space="preserve"> </w:t>
      </w:r>
      <w:r w:rsidRPr="00EB1B55">
        <w:t>и</w:t>
      </w:r>
      <w:r w:rsidRPr="00EB1B55">
        <w:rPr>
          <w:spacing w:val="-4"/>
        </w:rPr>
        <w:t xml:space="preserve"> </w:t>
      </w:r>
      <w:r w:rsidRPr="00EB1B55">
        <w:t>многочисленные</w:t>
      </w:r>
      <w:r w:rsidRPr="00EB1B55">
        <w:rPr>
          <w:spacing w:val="-58"/>
        </w:rPr>
        <w:t xml:space="preserve"> </w:t>
      </w:r>
      <w:r w:rsidRPr="00EB1B55">
        <w:t>мелкие</w:t>
      </w:r>
      <w:r w:rsidRPr="00EB1B55">
        <w:rPr>
          <w:spacing w:val="1"/>
        </w:rPr>
        <w:t xml:space="preserve"> </w:t>
      </w:r>
      <w:r w:rsidRPr="00EB1B55">
        <w:t>долины),</w:t>
      </w:r>
      <w:r w:rsidRPr="00EB1B55">
        <w:rPr>
          <w:spacing w:val="1"/>
        </w:rPr>
        <w:t xml:space="preserve"> </w:t>
      </w:r>
      <w:r w:rsidRPr="00EB1B55">
        <w:t>климат</w:t>
      </w:r>
      <w:r w:rsidRPr="00EB1B55">
        <w:rPr>
          <w:spacing w:val="1"/>
        </w:rPr>
        <w:t xml:space="preserve"> </w:t>
      </w:r>
      <w:r w:rsidRPr="00EB1B55">
        <w:t>резко</w:t>
      </w:r>
      <w:r w:rsidRPr="00EB1B55">
        <w:rPr>
          <w:spacing w:val="1"/>
        </w:rPr>
        <w:t xml:space="preserve"> </w:t>
      </w:r>
      <w:r w:rsidRPr="00EB1B55">
        <w:t>континентальный,</w:t>
      </w:r>
      <w:r w:rsidRPr="00EB1B55">
        <w:rPr>
          <w:spacing w:val="1"/>
        </w:rPr>
        <w:t xml:space="preserve"> </w:t>
      </w:r>
      <w:r w:rsidRPr="00EB1B55">
        <w:t>многолетняя</w:t>
      </w:r>
      <w:r w:rsidRPr="00EB1B55">
        <w:rPr>
          <w:spacing w:val="1"/>
        </w:rPr>
        <w:t xml:space="preserve"> </w:t>
      </w:r>
      <w:r w:rsidRPr="00EB1B55">
        <w:t>мерзлота,</w:t>
      </w:r>
      <w:r w:rsidRPr="00EB1B55">
        <w:rPr>
          <w:spacing w:val="1"/>
        </w:rPr>
        <w:t xml:space="preserve"> </w:t>
      </w:r>
      <w:r w:rsidRPr="00EB1B55">
        <w:t>характер</w:t>
      </w:r>
      <w:r w:rsidRPr="00EB1B55">
        <w:rPr>
          <w:spacing w:val="1"/>
        </w:rPr>
        <w:t xml:space="preserve"> </w:t>
      </w:r>
      <w:r w:rsidRPr="00EB1B55">
        <w:t>полезных</w:t>
      </w:r>
      <w:r w:rsidRPr="00EB1B55">
        <w:rPr>
          <w:spacing w:val="1"/>
        </w:rPr>
        <w:t xml:space="preserve"> </w:t>
      </w:r>
      <w:r w:rsidRPr="00EB1B55">
        <w:t>ископаемых</w:t>
      </w:r>
      <w:r w:rsidRPr="00EB1B55">
        <w:rPr>
          <w:spacing w:val="-1"/>
        </w:rPr>
        <w:t xml:space="preserve"> </w:t>
      </w:r>
      <w:r w:rsidRPr="00EB1B55">
        <w:t>и формирование</w:t>
      </w:r>
      <w:r w:rsidRPr="00EB1B55">
        <w:rPr>
          <w:spacing w:val="-1"/>
        </w:rPr>
        <w:t xml:space="preserve"> </w:t>
      </w:r>
      <w:r w:rsidRPr="00EB1B55">
        <w:t>природных комплексов).</w:t>
      </w:r>
    </w:p>
    <w:p w:rsidR="004D5ACD" w:rsidRPr="00EB1B55" w:rsidRDefault="009122BD" w:rsidP="00A46F8A">
      <w:pPr>
        <w:pStyle w:val="a7"/>
        <w:spacing w:line="276" w:lineRule="auto"/>
        <w:ind w:left="812" w:right="128" w:firstLine="708"/>
      </w:pPr>
      <w:r w:rsidRPr="00EB1B55">
        <w:t>Северо-Восточная</w:t>
      </w:r>
      <w:r w:rsidRPr="00EB1B55">
        <w:rPr>
          <w:spacing w:val="1"/>
        </w:rPr>
        <w:t xml:space="preserve"> </w:t>
      </w:r>
      <w:r w:rsidRPr="00EB1B55">
        <w:t>Сибирь</w:t>
      </w:r>
      <w:r w:rsidRPr="00EB1B55">
        <w:rPr>
          <w:spacing w:val="1"/>
        </w:rPr>
        <w:t xml:space="preserve"> </w:t>
      </w:r>
      <w:r w:rsidRPr="00EB1B55">
        <w:t>(разнообразие</w:t>
      </w:r>
      <w:r w:rsidRPr="00EB1B55">
        <w:rPr>
          <w:spacing w:val="1"/>
        </w:rPr>
        <w:t xml:space="preserve"> </w:t>
      </w:r>
      <w:r w:rsidRPr="00EB1B55">
        <w:t>и</w:t>
      </w:r>
      <w:r w:rsidRPr="00EB1B55">
        <w:rPr>
          <w:spacing w:val="1"/>
        </w:rPr>
        <w:t xml:space="preserve"> </w:t>
      </w:r>
      <w:r w:rsidRPr="00EB1B55">
        <w:t>контрастность</w:t>
      </w:r>
      <w:r w:rsidRPr="00EB1B55">
        <w:rPr>
          <w:spacing w:val="1"/>
        </w:rPr>
        <w:t xml:space="preserve"> </w:t>
      </w:r>
      <w:r w:rsidRPr="00EB1B55">
        <w:t>рельефа</w:t>
      </w:r>
      <w:r w:rsidRPr="00EB1B55">
        <w:rPr>
          <w:spacing w:val="1"/>
        </w:rPr>
        <w:t xml:space="preserve"> </w:t>
      </w:r>
      <w:r w:rsidRPr="00EB1B55">
        <w:t>(котловинность</w:t>
      </w:r>
      <w:r w:rsidRPr="00EB1B55">
        <w:rPr>
          <w:spacing w:val="1"/>
        </w:rPr>
        <w:t xml:space="preserve"> </w:t>
      </w:r>
      <w:r w:rsidRPr="00EB1B55">
        <w:t>рельефа, горные хребты, переходящие в северные низменности; суровость климата; многолетняя</w:t>
      </w:r>
      <w:r w:rsidRPr="00EB1B55">
        <w:rPr>
          <w:spacing w:val="1"/>
        </w:rPr>
        <w:t xml:space="preserve"> </w:t>
      </w:r>
      <w:r w:rsidRPr="00EB1B55">
        <w:t>мерзлота;</w:t>
      </w:r>
      <w:r w:rsidRPr="00EB1B55">
        <w:rPr>
          <w:spacing w:val="-1"/>
        </w:rPr>
        <w:t xml:space="preserve"> </w:t>
      </w:r>
      <w:r w:rsidRPr="00EB1B55">
        <w:t>реки</w:t>
      </w:r>
      <w:r w:rsidRPr="00EB1B55">
        <w:rPr>
          <w:spacing w:val="1"/>
        </w:rPr>
        <w:t xml:space="preserve"> </w:t>
      </w:r>
      <w:r w:rsidRPr="00EB1B55">
        <w:t>и</w:t>
      </w:r>
      <w:r w:rsidRPr="00EB1B55">
        <w:rPr>
          <w:spacing w:val="-1"/>
        </w:rPr>
        <w:t xml:space="preserve"> </w:t>
      </w:r>
      <w:r w:rsidRPr="00EB1B55">
        <w:t>озера;</w:t>
      </w:r>
      <w:r w:rsidRPr="00EB1B55">
        <w:rPr>
          <w:spacing w:val="-2"/>
        </w:rPr>
        <w:t xml:space="preserve"> </w:t>
      </w:r>
      <w:r w:rsidRPr="00EB1B55">
        <w:t>влияние</w:t>
      </w:r>
      <w:r w:rsidRPr="00EB1B55">
        <w:rPr>
          <w:spacing w:val="-2"/>
        </w:rPr>
        <w:t xml:space="preserve"> </w:t>
      </w:r>
      <w:r w:rsidRPr="00EB1B55">
        <w:t>климата на</w:t>
      </w:r>
      <w:r w:rsidRPr="00EB1B55">
        <w:rPr>
          <w:spacing w:val="-2"/>
        </w:rPr>
        <w:t xml:space="preserve"> </w:t>
      </w:r>
      <w:r w:rsidRPr="00EB1B55">
        <w:t>природу; особенности</w:t>
      </w:r>
      <w:r w:rsidRPr="00EB1B55">
        <w:rPr>
          <w:spacing w:val="-2"/>
        </w:rPr>
        <w:t xml:space="preserve"> </w:t>
      </w:r>
      <w:r w:rsidRPr="00EB1B55">
        <w:t>природы).</w:t>
      </w:r>
    </w:p>
    <w:p w:rsidR="004D5ACD" w:rsidRPr="00EB1B55" w:rsidRDefault="009122BD" w:rsidP="00A46F8A">
      <w:pPr>
        <w:pStyle w:val="a7"/>
        <w:spacing w:line="276" w:lineRule="auto"/>
        <w:ind w:left="812" w:right="128" w:firstLine="708"/>
      </w:pPr>
      <w:r w:rsidRPr="00EB1B55">
        <w:t>Горы</w:t>
      </w:r>
      <w:r w:rsidRPr="00EB1B55">
        <w:rPr>
          <w:spacing w:val="1"/>
        </w:rPr>
        <w:t xml:space="preserve"> </w:t>
      </w:r>
      <w:r w:rsidRPr="00EB1B55">
        <w:t>Южной</w:t>
      </w:r>
      <w:r w:rsidRPr="00EB1B55">
        <w:rPr>
          <w:spacing w:val="1"/>
        </w:rPr>
        <w:t xml:space="preserve"> </w:t>
      </w:r>
      <w:r w:rsidRPr="00EB1B55">
        <w:t>Сибири</w:t>
      </w:r>
      <w:r w:rsidRPr="00EB1B55">
        <w:rPr>
          <w:spacing w:val="1"/>
        </w:rPr>
        <w:t xml:space="preserve"> </w:t>
      </w:r>
      <w:r w:rsidRPr="00EB1B55">
        <w:t>(географическое</w:t>
      </w:r>
      <w:r w:rsidRPr="00EB1B55">
        <w:rPr>
          <w:spacing w:val="1"/>
        </w:rPr>
        <w:t xml:space="preserve"> </w:t>
      </w:r>
      <w:r w:rsidRPr="00EB1B55">
        <w:t>положение,</w:t>
      </w:r>
      <w:r w:rsidRPr="00EB1B55">
        <w:rPr>
          <w:spacing w:val="1"/>
        </w:rPr>
        <w:t xml:space="preserve"> </w:t>
      </w:r>
      <w:r w:rsidRPr="00EB1B55">
        <w:t>контрастный</w:t>
      </w:r>
      <w:r w:rsidRPr="00EB1B55">
        <w:rPr>
          <w:spacing w:val="1"/>
        </w:rPr>
        <w:t xml:space="preserve"> </w:t>
      </w:r>
      <w:r w:rsidRPr="00EB1B55">
        <w:t>горный</w:t>
      </w:r>
      <w:r w:rsidRPr="00EB1B55">
        <w:rPr>
          <w:spacing w:val="1"/>
        </w:rPr>
        <w:t xml:space="preserve"> </w:t>
      </w:r>
      <w:r w:rsidRPr="00EB1B55">
        <w:t>рельеф,</w:t>
      </w:r>
      <w:r w:rsidRPr="00EB1B55">
        <w:rPr>
          <w:spacing w:val="1"/>
        </w:rPr>
        <w:t xml:space="preserve"> </w:t>
      </w:r>
      <w:r w:rsidRPr="00EB1B55">
        <w:t>континентальный</w:t>
      </w:r>
      <w:r w:rsidRPr="00EB1B55">
        <w:rPr>
          <w:spacing w:val="-3"/>
        </w:rPr>
        <w:t xml:space="preserve"> </w:t>
      </w:r>
      <w:r w:rsidRPr="00EB1B55">
        <w:t>климат</w:t>
      </w:r>
      <w:r w:rsidRPr="00EB1B55">
        <w:rPr>
          <w:spacing w:val="-1"/>
        </w:rPr>
        <w:t xml:space="preserve"> </w:t>
      </w:r>
      <w:r w:rsidRPr="00EB1B55">
        <w:t>и их</w:t>
      </w:r>
      <w:r w:rsidRPr="00EB1B55">
        <w:rPr>
          <w:spacing w:val="-1"/>
        </w:rPr>
        <w:t xml:space="preserve"> </w:t>
      </w:r>
      <w:r w:rsidRPr="00EB1B55">
        <w:t>влияние</w:t>
      </w:r>
      <w:r w:rsidRPr="00EB1B55">
        <w:rPr>
          <w:spacing w:val="-2"/>
        </w:rPr>
        <w:t xml:space="preserve"> </w:t>
      </w:r>
      <w:r w:rsidRPr="00EB1B55">
        <w:t>на</w:t>
      </w:r>
      <w:r w:rsidRPr="00EB1B55">
        <w:rPr>
          <w:spacing w:val="-2"/>
        </w:rPr>
        <w:t xml:space="preserve"> </w:t>
      </w:r>
      <w:r w:rsidRPr="00EB1B55">
        <w:t>особенности формирования</w:t>
      </w:r>
      <w:r w:rsidRPr="00EB1B55">
        <w:rPr>
          <w:spacing w:val="-4"/>
        </w:rPr>
        <w:t xml:space="preserve"> </w:t>
      </w:r>
      <w:r w:rsidRPr="00EB1B55">
        <w:t>природы района).</w:t>
      </w:r>
    </w:p>
    <w:p w:rsidR="004D5ACD" w:rsidRPr="00EB1B55" w:rsidRDefault="009122BD" w:rsidP="00A46F8A">
      <w:pPr>
        <w:pStyle w:val="a7"/>
        <w:spacing w:line="276" w:lineRule="auto"/>
        <w:ind w:left="812" w:right="132" w:firstLine="708"/>
      </w:pPr>
      <w:r w:rsidRPr="00EB1B55">
        <w:t>Алтай,</w:t>
      </w:r>
      <w:r w:rsidRPr="00EB1B55">
        <w:rPr>
          <w:spacing w:val="1"/>
        </w:rPr>
        <w:t xml:space="preserve"> </w:t>
      </w:r>
      <w:r w:rsidRPr="00EB1B55">
        <w:t>Саяны,</w:t>
      </w:r>
      <w:r w:rsidRPr="00EB1B55">
        <w:rPr>
          <w:spacing w:val="1"/>
        </w:rPr>
        <w:t xml:space="preserve"> </w:t>
      </w:r>
      <w:r w:rsidRPr="00EB1B55">
        <w:t>Прибайкалье,</w:t>
      </w:r>
      <w:r w:rsidRPr="00EB1B55">
        <w:rPr>
          <w:spacing w:val="1"/>
        </w:rPr>
        <w:t xml:space="preserve"> </w:t>
      </w:r>
      <w:r w:rsidRPr="00EB1B55">
        <w:t>Забайкалье</w:t>
      </w:r>
      <w:r w:rsidRPr="00EB1B55">
        <w:rPr>
          <w:spacing w:val="61"/>
        </w:rPr>
        <w:t xml:space="preserve"> </w:t>
      </w:r>
      <w:r w:rsidRPr="00EB1B55">
        <w:t>(особенности</w:t>
      </w:r>
      <w:r w:rsidRPr="00EB1B55">
        <w:rPr>
          <w:spacing w:val="61"/>
        </w:rPr>
        <w:t xml:space="preserve"> </w:t>
      </w:r>
      <w:r w:rsidRPr="00EB1B55">
        <w:t>положения, геологическое</w:t>
      </w:r>
      <w:r w:rsidRPr="00EB1B55">
        <w:rPr>
          <w:spacing w:val="1"/>
        </w:rPr>
        <w:t xml:space="preserve"> </w:t>
      </w:r>
      <w:r w:rsidRPr="00EB1B55">
        <w:t>строение и история развития, климат и внутренние воды, характерные</w:t>
      </w:r>
      <w:r w:rsidRPr="00EB1B55">
        <w:rPr>
          <w:spacing w:val="1"/>
        </w:rPr>
        <w:t xml:space="preserve"> </w:t>
      </w:r>
      <w:r w:rsidRPr="00EB1B55">
        <w:t>типы почв, особенности</w:t>
      </w:r>
      <w:r w:rsidRPr="00EB1B55">
        <w:rPr>
          <w:spacing w:val="1"/>
        </w:rPr>
        <w:t xml:space="preserve"> </w:t>
      </w:r>
      <w:r w:rsidRPr="00EB1B55">
        <w:t>природы).</w:t>
      </w:r>
    </w:p>
    <w:p w:rsidR="004D5ACD" w:rsidRPr="00EB1B55" w:rsidRDefault="009122BD" w:rsidP="00A46F8A">
      <w:pPr>
        <w:pStyle w:val="a7"/>
        <w:spacing w:line="276" w:lineRule="auto"/>
        <w:ind w:left="1521"/>
      </w:pPr>
      <w:r w:rsidRPr="00EB1B55">
        <w:t>Байкал.</w:t>
      </w:r>
      <w:r w:rsidRPr="00EB1B55">
        <w:rPr>
          <w:spacing w:val="-4"/>
        </w:rPr>
        <w:t xml:space="preserve"> </w:t>
      </w:r>
      <w:r w:rsidRPr="00EB1B55">
        <w:t>Уникальное</w:t>
      </w:r>
      <w:r w:rsidRPr="00EB1B55">
        <w:rPr>
          <w:spacing w:val="-3"/>
        </w:rPr>
        <w:t xml:space="preserve"> </w:t>
      </w:r>
      <w:r w:rsidRPr="00EB1B55">
        <w:t>творение</w:t>
      </w:r>
      <w:r w:rsidRPr="00EB1B55">
        <w:rPr>
          <w:spacing w:val="-3"/>
        </w:rPr>
        <w:t xml:space="preserve"> </w:t>
      </w:r>
      <w:r w:rsidRPr="00EB1B55">
        <w:t>природы.</w:t>
      </w:r>
      <w:r w:rsidRPr="00EB1B55">
        <w:rPr>
          <w:spacing w:val="-2"/>
        </w:rPr>
        <w:t xml:space="preserve"> </w:t>
      </w:r>
      <w:r w:rsidRPr="00EB1B55">
        <w:t>Особенности</w:t>
      </w:r>
      <w:r w:rsidRPr="00EB1B55">
        <w:rPr>
          <w:spacing w:val="-4"/>
        </w:rPr>
        <w:t xml:space="preserve"> </w:t>
      </w:r>
      <w:r w:rsidRPr="00EB1B55">
        <w:t>природы.</w:t>
      </w:r>
    </w:p>
    <w:p w:rsidR="004D5ACD" w:rsidRPr="00EB1B55" w:rsidRDefault="009122BD" w:rsidP="00A46F8A">
      <w:pPr>
        <w:pStyle w:val="a7"/>
        <w:spacing w:line="276" w:lineRule="auto"/>
        <w:ind w:left="812" w:right="128" w:firstLine="708"/>
      </w:pPr>
      <w:r w:rsidRPr="00EB1B55">
        <w:t>Образование</w:t>
      </w:r>
      <w:r w:rsidRPr="00EB1B55">
        <w:rPr>
          <w:spacing w:val="1"/>
        </w:rPr>
        <w:t xml:space="preserve"> </w:t>
      </w:r>
      <w:r w:rsidRPr="00EB1B55">
        <w:t>котловины.</w:t>
      </w:r>
      <w:r w:rsidRPr="00EB1B55">
        <w:rPr>
          <w:spacing w:val="1"/>
        </w:rPr>
        <w:t xml:space="preserve"> </w:t>
      </w:r>
      <w:r w:rsidRPr="00EB1B55">
        <w:t>Байкал</w:t>
      </w:r>
      <w:r w:rsidRPr="00EB1B55">
        <w:rPr>
          <w:spacing w:val="1"/>
        </w:rPr>
        <w:t xml:space="preserve"> </w:t>
      </w:r>
      <w:r w:rsidRPr="00EB1B55">
        <w:t>–</w:t>
      </w:r>
      <w:r w:rsidRPr="00EB1B55">
        <w:rPr>
          <w:spacing w:val="1"/>
        </w:rPr>
        <w:t xml:space="preserve"> </w:t>
      </w:r>
      <w:r w:rsidRPr="00EB1B55">
        <w:t>как</w:t>
      </w:r>
      <w:r w:rsidRPr="00EB1B55">
        <w:rPr>
          <w:spacing w:val="1"/>
        </w:rPr>
        <w:t xml:space="preserve"> </w:t>
      </w:r>
      <w:r w:rsidRPr="00EB1B55">
        <w:t>объект</w:t>
      </w:r>
      <w:r w:rsidRPr="00EB1B55">
        <w:rPr>
          <w:spacing w:val="1"/>
        </w:rPr>
        <w:t xml:space="preserve"> </w:t>
      </w:r>
      <w:r w:rsidRPr="00EB1B55">
        <w:t>Всемирного</w:t>
      </w:r>
      <w:r w:rsidRPr="00EB1B55">
        <w:rPr>
          <w:spacing w:val="1"/>
        </w:rPr>
        <w:t xml:space="preserve"> </w:t>
      </w:r>
      <w:r w:rsidRPr="00EB1B55">
        <w:t>природного</w:t>
      </w:r>
      <w:r w:rsidRPr="00EB1B55">
        <w:rPr>
          <w:spacing w:val="1"/>
        </w:rPr>
        <w:t xml:space="preserve"> </w:t>
      </w:r>
      <w:r w:rsidRPr="00EB1B55">
        <w:t>наследия</w:t>
      </w:r>
      <w:r w:rsidRPr="00EB1B55">
        <w:rPr>
          <w:spacing w:val="1"/>
        </w:rPr>
        <w:t xml:space="preserve"> </w:t>
      </w:r>
      <w:r w:rsidRPr="00EB1B55">
        <w:t>(уникальность,</w:t>
      </w:r>
      <w:r w:rsidRPr="00EB1B55">
        <w:rPr>
          <w:spacing w:val="-1"/>
        </w:rPr>
        <w:t xml:space="preserve"> </w:t>
      </w:r>
      <w:r w:rsidRPr="00EB1B55">
        <w:t>современные</w:t>
      </w:r>
      <w:r w:rsidRPr="00EB1B55">
        <w:rPr>
          <w:spacing w:val="-2"/>
        </w:rPr>
        <w:t xml:space="preserve"> </w:t>
      </w:r>
      <w:r w:rsidRPr="00EB1B55">
        <w:t>экологические</w:t>
      </w:r>
      <w:r w:rsidRPr="00EB1B55">
        <w:rPr>
          <w:spacing w:val="-1"/>
        </w:rPr>
        <w:t xml:space="preserve"> </w:t>
      </w:r>
      <w:r w:rsidRPr="00EB1B55">
        <w:t>проблемы</w:t>
      </w:r>
      <w:r w:rsidRPr="00EB1B55">
        <w:rPr>
          <w:spacing w:val="-1"/>
        </w:rPr>
        <w:t xml:space="preserve"> </w:t>
      </w:r>
      <w:r w:rsidRPr="00EB1B55">
        <w:t>и пути</w:t>
      </w:r>
      <w:r w:rsidRPr="00EB1B55">
        <w:rPr>
          <w:spacing w:val="1"/>
        </w:rPr>
        <w:t xml:space="preserve"> </w:t>
      </w:r>
      <w:r w:rsidRPr="00EB1B55">
        <w:t>решения).</w:t>
      </w:r>
    </w:p>
    <w:p w:rsidR="004D5ACD" w:rsidRPr="00EB1B55" w:rsidRDefault="009122BD" w:rsidP="00A46F8A">
      <w:pPr>
        <w:pStyle w:val="a7"/>
        <w:spacing w:line="276" w:lineRule="auto"/>
        <w:ind w:left="812" w:right="125" w:firstLine="708"/>
      </w:pPr>
      <w:r w:rsidRPr="00EB1B55">
        <w:t>Дальний</w:t>
      </w:r>
      <w:r w:rsidRPr="00EB1B55">
        <w:rPr>
          <w:spacing w:val="31"/>
        </w:rPr>
        <w:t xml:space="preserve"> </w:t>
      </w:r>
      <w:r w:rsidRPr="00EB1B55">
        <w:t>Восток</w:t>
      </w:r>
      <w:r w:rsidRPr="00EB1B55">
        <w:rPr>
          <w:spacing w:val="32"/>
        </w:rPr>
        <w:t xml:space="preserve"> </w:t>
      </w:r>
      <w:r w:rsidRPr="00EB1B55">
        <w:t>(положение</w:t>
      </w:r>
      <w:r w:rsidRPr="00EB1B55">
        <w:rPr>
          <w:spacing w:val="31"/>
        </w:rPr>
        <w:t xml:space="preserve"> </w:t>
      </w:r>
      <w:r w:rsidRPr="00EB1B55">
        <w:t>на</w:t>
      </w:r>
      <w:r w:rsidRPr="00EB1B55">
        <w:rPr>
          <w:spacing w:val="30"/>
        </w:rPr>
        <w:t xml:space="preserve"> </w:t>
      </w:r>
      <w:r w:rsidRPr="00EB1B55">
        <w:t>Тихоокеанском</w:t>
      </w:r>
      <w:r w:rsidRPr="00EB1B55">
        <w:rPr>
          <w:spacing w:val="33"/>
        </w:rPr>
        <w:t xml:space="preserve"> </w:t>
      </w:r>
      <w:r w:rsidRPr="00EB1B55">
        <w:t>побережье;</w:t>
      </w:r>
      <w:r w:rsidRPr="00EB1B55">
        <w:rPr>
          <w:spacing w:val="31"/>
        </w:rPr>
        <w:t xml:space="preserve"> </w:t>
      </w:r>
      <w:r w:rsidRPr="00EB1B55">
        <w:t>сочетание</w:t>
      </w:r>
      <w:r w:rsidRPr="00EB1B55">
        <w:rPr>
          <w:spacing w:val="31"/>
        </w:rPr>
        <w:t xml:space="preserve"> </w:t>
      </w:r>
      <w:r w:rsidRPr="00EB1B55">
        <w:t>горных</w:t>
      </w:r>
      <w:r w:rsidRPr="00EB1B55">
        <w:rPr>
          <w:spacing w:val="30"/>
        </w:rPr>
        <w:t xml:space="preserve"> </w:t>
      </w:r>
      <w:r w:rsidRPr="00EB1B55">
        <w:t>хребтов</w:t>
      </w:r>
      <w:r w:rsidRPr="00EB1B55">
        <w:rPr>
          <w:spacing w:val="33"/>
        </w:rPr>
        <w:t xml:space="preserve"> </w:t>
      </w:r>
      <w:r w:rsidRPr="00EB1B55">
        <w:t>и</w:t>
      </w:r>
      <w:r w:rsidRPr="00EB1B55">
        <w:rPr>
          <w:spacing w:val="-57"/>
        </w:rPr>
        <w:t xml:space="preserve"> </w:t>
      </w:r>
      <w:r w:rsidRPr="00EB1B55">
        <w:t>межгорных</w:t>
      </w:r>
      <w:r w:rsidRPr="00EB1B55">
        <w:rPr>
          <w:spacing w:val="21"/>
        </w:rPr>
        <w:t xml:space="preserve"> </w:t>
      </w:r>
      <w:r w:rsidRPr="00EB1B55">
        <w:t>равнин;</w:t>
      </w:r>
      <w:r w:rsidRPr="00EB1B55">
        <w:rPr>
          <w:spacing w:val="19"/>
        </w:rPr>
        <w:t xml:space="preserve"> </w:t>
      </w:r>
      <w:r w:rsidRPr="00EB1B55">
        <w:t>преобладание</w:t>
      </w:r>
      <w:r w:rsidRPr="00EB1B55">
        <w:rPr>
          <w:spacing w:val="20"/>
        </w:rPr>
        <w:t xml:space="preserve"> </w:t>
      </w:r>
      <w:r w:rsidRPr="00EB1B55">
        <w:t>муссонного</w:t>
      </w:r>
      <w:r w:rsidRPr="00EB1B55">
        <w:rPr>
          <w:spacing w:val="21"/>
        </w:rPr>
        <w:t xml:space="preserve"> </w:t>
      </w:r>
      <w:r w:rsidRPr="00EB1B55">
        <w:t>климата</w:t>
      </w:r>
      <w:r w:rsidRPr="00EB1B55">
        <w:rPr>
          <w:spacing w:val="21"/>
        </w:rPr>
        <w:t xml:space="preserve"> </w:t>
      </w:r>
      <w:r w:rsidRPr="00EB1B55">
        <w:t>на</w:t>
      </w:r>
      <w:r w:rsidRPr="00EB1B55">
        <w:rPr>
          <w:spacing w:val="18"/>
        </w:rPr>
        <w:t xml:space="preserve"> </w:t>
      </w:r>
      <w:r w:rsidRPr="00EB1B55">
        <w:t>юге</w:t>
      </w:r>
      <w:r w:rsidRPr="00EB1B55">
        <w:rPr>
          <w:spacing w:val="20"/>
        </w:rPr>
        <w:t xml:space="preserve"> </w:t>
      </w:r>
      <w:r w:rsidRPr="00EB1B55">
        <w:t>муссонообразного</w:t>
      </w:r>
      <w:r w:rsidRPr="00EB1B55">
        <w:rPr>
          <w:spacing w:val="19"/>
        </w:rPr>
        <w:t xml:space="preserve"> </w:t>
      </w:r>
      <w:r w:rsidRPr="00EB1B55">
        <w:t>и</w:t>
      </w:r>
      <w:r w:rsidRPr="00EB1B55">
        <w:rPr>
          <w:spacing w:val="22"/>
        </w:rPr>
        <w:t xml:space="preserve"> </w:t>
      </w:r>
      <w:r w:rsidRPr="00EB1B55">
        <w:t>морского</w:t>
      </w:r>
      <w:r w:rsidRPr="00EB1B55">
        <w:rPr>
          <w:spacing w:val="20"/>
        </w:rPr>
        <w:t xml:space="preserve"> </w:t>
      </w:r>
      <w:r w:rsidRPr="00EB1B55">
        <w:t>на</w:t>
      </w:r>
      <w:r w:rsidRPr="00EB1B55">
        <w:rPr>
          <w:spacing w:val="-57"/>
        </w:rPr>
        <w:t xml:space="preserve"> </w:t>
      </w:r>
      <w:r w:rsidRPr="00EB1B55">
        <w:t>севере,</w:t>
      </w:r>
      <w:r w:rsidRPr="00EB1B55">
        <w:rPr>
          <w:spacing w:val="-4"/>
        </w:rPr>
        <w:t xml:space="preserve"> </w:t>
      </w:r>
      <w:r w:rsidRPr="00EB1B55">
        <w:t>распространение</w:t>
      </w:r>
      <w:r w:rsidRPr="00EB1B55">
        <w:rPr>
          <w:spacing w:val="-5"/>
        </w:rPr>
        <w:t xml:space="preserve"> </w:t>
      </w:r>
      <w:r w:rsidRPr="00EB1B55">
        <w:t>равнинных,</w:t>
      </w:r>
      <w:r w:rsidRPr="00EB1B55">
        <w:rPr>
          <w:spacing w:val="-7"/>
        </w:rPr>
        <w:t xml:space="preserve"> </w:t>
      </w:r>
      <w:r w:rsidRPr="00EB1B55">
        <w:t>лесных</w:t>
      </w:r>
      <w:r w:rsidRPr="00EB1B55">
        <w:rPr>
          <w:spacing w:val="-4"/>
        </w:rPr>
        <w:t xml:space="preserve"> </w:t>
      </w:r>
      <w:r w:rsidRPr="00EB1B55">
        <w:t>тундровых,</w:t>
      </w:r>
      <w:r w:rsidRPr="00EB1B55">
        <w:rPr>
          <w:spacing w:val="-4"/>
        </w:rPr>
        <w:t xml:space="preserve"> </w:t>
      </w:r>
      <w:r w:rsidRPr="00EB1B55">
        <w:t>горно-лесных</w:t>
      </w:r>
      <w:r w:rsidRPr="00EB1B55">
        <w:rPr>
          <w:spacing w:val="-3"/>
        </w:rPr>
        <w:t xml:space="preserve"> </w:t>
      </w:r>
      <w:r w:rsidRPr="00EB1B55">
        <w:t>и</w:t>
      </w:r>
      <w:r w:rsidRPr="00EB1B55">
        <w:rPr>
          <w:spacing w:val="-4"/>
        </w:rPr>
        <w:t xml:space="preserve"> </w:t>
      </w:r>
      <w:r w:rsidRPr="00EB1B55">
        <w:t>гольцовых</w:t>
      </w:r>
      <w:r w:rsidRPr="00EB1B55">
        <w:rPr>
          <w:spacing w:val="-4"/>
        </w:rPr>
        <w:t xml:space="preserve"> </w:t>
      </w:r>
      <w:r w:rsidRPr="00EB1B55">
        <w:t>ландшафтов).</w:t>
      </w:r>
      <w:r w:rsidRPr="00EB1B55">
        <w:rPr>
          <w:spacing w:val="-57"/>
        </w:rPr>
        <w:t xml:space="preserve"> </w:t>
      </w:r>
      <w:r w:rsidRPr="00EB1B55">
        <w:t>Чукотка,</w:t>
      </w:r>
      <w:r w:rsidRPr="00EB1B55">
        <w:rPr>
          <w:spacing w:val="58"/>
        </w:rPr>
        <w:t xml:space="preserve"> </w:t>
      </w:r>
      <w:r w:rsidRPr="00EB1B55">
        <w:t>Приамурье,</w:t>
      </w:r>
      <w:r w:rsidRPr="00EB1B55">
        <w:rPr>
          <w:spacing w:val="58"/>
        </w:rPr>
        <w:t xml:space="preserve"> </w:t>
      </w:r>
      <w:r w:rsidRPr="00EB1B55">
        <w:t>Приморье</w:t>
      </w:r>
      <w:r w:rsidRPr="00EB1B55">
        <w:rPr>
          <w:spacing w:val="57"/>
        </w:rPr>
        <w:t xml:space="preserve"> </w:t>
      </w:r>
      <w:r w:rsidRPr="00EB1B55">
        <w:t>(географическое</w:t>
      </w:r>
      <w:r w:rsidRPr="00EB1B55">
        <w:rPr>
          <w:spacing w:val="57"/>
        </w:rPr>
        <w:t xml:space="preserve"> </w:t>
      </w:r>
      <w:r w:rsidRPr="00EB1B55">
        <w:t>положение,</w:t>
      </w:r>
      <w:r w:rsidRPr="00EB1B55">
        <w:rPr>
          <w:spacing w:val="58"/>
        </w:rPr>
        <w:t xml:space="preserve"> </w:t>
      </w:r>
      <w:r w:rsidRPr="00EB1B55">
        <w:t>история</w:t>
      </w:r>
      <w:r w:rsidRPr="00EB1B55">
        <w:rPr>
          <w:spacing w:val="58"/>
        </w:rPr>
        <w:t xml:space="preserve"> </w:t>
      </w:r>
      <w:r w:rsidRPr="00EB1B55">
        <w:t>исследования,</w:t>
      </w:r>
    </w:p>
    <w:p w:rsidR="004D5ACD" w:rsidRPr="00EB1B55" w:rsidRDefault="009122BD" w:rsidP="00A46F8A">
      <w:pPr>
        <w:pStyle w:val="a7"/>
        <w:spacing w:line="276" w:lineRule="auto"/>
        <w:ind w:left="812"/>
      </w:pPr>
      <w:r w:rsidRPr="00EB1B55">
        <w:t>особенности</w:t>
      </w:r>
      <w:r w:rsidRPr="00EB1B55">
        <w:rPr>
          <w:spacing w:val="-2"/>
        </w:rPr>
        <w:t xml:space="preserve"> </w:t>
      </w:r>
      <w:r w:rsidRPr="00EB1B55">
        <w:t>природы).</w:t>
      </w:r>
    </w:p>
    <w:p w:rsidR="004D5ACD" w:rsidRPr="00EB1B55" w:rsidRDefault="009122BD" w:rsidP="00A46F8A">
      <w:pPr>
        <w:pStyle w:val="a7"/>
        <w:spacing w:line="276" w:lineRule="auto"/>
        <w:ind w:left="812" w:right="129" w:firstLine="708"/>
      </w:pPr>
      <w:r w:rsidRPr="00EB1B55">
        <w:t>Камчатка,</w:t>
      </w:r>
      <w:r w:rsidRPr="00EB1B55">
        <w:rPr>
          <w:spacing w:val="1"/>
        </w:rPr>
        <w:t xml:space="preserve"> </w:t>
      </w:r>
      <w:r w:rsidRPr="00EB1B55">
        <w:t>Сахалин,</w:t>
      </w:r>
      <w:r w:rsidRPr="00EB1B55">
        <w:rPr>
          <w:spacing w:val="1"/>
        </w:rPr>
        <w:t xml:space="preserve"> </w:t>
      </w:r>
      <w:r w:rsidRPr="00EB1B55">
        <w:t>Курильские</w:t>
      </w:r>
      <w:r w:rsidRPr="00EB1B55">
        <w:rPr>
          <w:spacing w:val="1"/>
        </w:rPr>
        <w:t xml:space="preserve"> </w:t>
      </w:r>
      <w:r w:rsidRPr="00EB1B55">
        <w:t>острова</w:t>
      </w:r>
      <w:r w:rsidRPr="00EB1B55">
        <w:rPr>
          <w:spacing w:val="1"/>
        </w:rPr>
        <w:t xml:space="preserve"> </w:t>
      </w:r>
      <w:r w:rsidRPr="00EB1B55">
        <w:t>(географическое</w:t>
      </w:r>
      <w:r w:rsidRPr="00EB1B55">
        <w:rPr>
          <w:spacing w:val="1"/>
        </w:rPr>
        <w:t xml:space="preserve"> </w:t>
      </w:r>
      <w:r w:rsidRPr="00EB1B55">
        <w:t>положение,</w:t>
      </w:r>
      <w:r w:rsidRPr="00EB1B55">
        <w:rPr>
          <w:spacing w:val="1"/>
        </w:rPr>
        <w:t xml:space="preserve"> </w:t>
      </w:r>
      <w:r w:rsidRPr="00EB1B55">
        <w:t>история</w:t>
      </w:r>
      <w:r w:rsidRPr="00EB1B55">
        <w:rPr>
          <w:spacing w:val="1"/>
        </w:rPr>
        <w:t xml:space="preserve"> </w:t>
      </w:r>
      <w:r w:rsidRPr="00EB1B55">
        <w:t>исследования,</w:t>
      </w:r>
      <w:r w:rsidRPr="00EB1B55">
        <w:rPr>
          <w:spacing w:val="-1"/>
        </w:rPr>
        <w:t xml:space="preserve"> </w:t>
      </w:r>
      <w:r w:rsidRPr="00EB1B55">
        <w:t>особенности</w:t>
      </w:r>
      <w:r w:rsidRPr="00EB1B55">
        <w:rPr>
          <w:spacing w:val="1"/>
        </w:rPr>
        <w:t xml:space="preserve"> </w:t>
      </w:r>
      <w:r w:rsidRPr="00EB1B55">
        <w:t>природы).</w:t>
      </w:r>
    </w:p>
    <w:p w:rsidR="004D5ACD" w:rsidRPr="00EB1B55" w:rsidRDefault="009122BD" w:rsidP="00A46F8A">
      <w:pPr>
        <w:pStyle w:val="3"/>
        <w:spacing w:line="276" w:lineRule="auto"/>
      </w:pPr>
      <w:r w:rsidRPr="00EB1B55">
        <w:t>Население</w:t>
      </w:r>
      <w:r w:rsidRPr="00EB1B55">
        <w:rPr>
          <w:spacing w:val="-3"/>
        </w:rPr>
        <w:t xml:space="preserve"> </w:t>
      </w:r>
      <w:r w:rsidRPr="00EB1B55">
        <w:t>России</w:t>
      </w:r>
    </w:p>
    <w:p w:rsidR="004D5ACD" w:rsidRPr="00EB1B55" w:rsidRDefault="009122BD" w:rsidP="00A46F8A">
      <w:pPr>
        <w:pStyle w:val="a7"/>
        <w:spacing w:line="276" w:lineRule="auto"/>
        <w:ind w:left="812" w:right="125" w:firstLine="708"/>
      </w:pPr>
      <w:r w:rsidRPr="00EB1B55">
        <w:t>Численность населения и ее изменение в разные исторические периоды. Воспроизводство</w:t>
      </w:r>
      <w:r w:rsidRPr="00EB1B55">
        <w:rPr>
          <w:spacing w:val="1"/>
        </w:rPr>
        <w:t xml:space="preserve"> </w:t>
      </w:r>
      <w:r w:rsidRPr="00EB1B55">
        <w:t>населения.</w:t>
      </w:r>
      <w:r w:rsidRPr="00EB1B55">
        <w:rPr>
          <w:spacing w:val="1"/>
        </w:rPr>
        <w:t xml:space="preserve"> </w:t>
      </w:r>
      <w:r w:rsidRPr="00EB1B55">
        <w:t>Показатели</w:t>
      </w:r>
      <w:r w:rsidRPr="00EB1B55">
        <w:rPr>
          <w:spacing w:val="1"/>
        </w:rPr>
        <w:t xml:space="preserve"> </w:t>
      </w:r>
      <w:r w:rsidRPr="00EB1B55">
        <w:t>рождаемости,</w:t>
      </w:r>
      <w:r w:rsidRPr="00EB1B55">
        <w:rPr>
          <w:spacing w:val="1"/>
        </w:rPr>
        <w:t xml:space="preserve"> </w:t>
      </w:r>
      <w:r w:rsidRPr="00EB1B55">
        <w:t>смертности,</w:t>
      </w:r>
      <w:r w:rsidRPr="00EB1B55">
        <w:rPr>
          <w:spacing w:val="1"/>
        </w:rPr>
        <w:t xml:space="preserve"> </w:t>
      </w:r>
      <w:r w:rsidRPr="00EB1B55">
        <w:t>естественного</w:t>
      </w:r>
      <w:r w:rsidRPr="00EB1B55">
        <w:rPr>
          <w:spacing w:val="1"/>
        </w:rPr>
        <w:t xml:space="preserve"> </w:t>
      </w:r>
      <w:r w:rsidRPr="00EB1B55">
        <w:t>и</w:t>
      </w:r>
      <w:r w:rsidRPr="00EB1B55">
        <w:rPr>
          <w:spacing w:val="1"/>
        </w:rPr>
        <w:t xml:space="preserve"> </w:t>
      </w:r>
      <w:r w:rsidRPr="00EB1B55">
        <w:t>миграционного</w:t>
      </w:r>
      <w:r w:rsidRPr="00EB1B55">
        <w:rPr>
          <w:spacing w:val="1"/>
        </w:rPr>
        <w:t xml:space="preserve"> </w:t>
      </w:r>
      <w:r w:rsidRPr="00EB1B55">
        <w:t>прироста</w:t>
      </w:r>
      <w:r w:rsidRPr="00EB1B55">
        <w:rPr>
          <w:spacing w:val="1"/>
        </w:rPr>
        <w:t xml:space="preserve"> </w:t>
      </w:r>
      <w:r w:rsidRPr="00EB1B55">
        <w:t>/</w:t>
      </w:r>
      <w:r w:rsidRPr="00EB1B55">
        <w:rPr>
          <w:spacing w:val="-57"/>
        </w:rPr>
        <w:t xml:space="preserve"> </w:t>
      </w:r>
      <w:r w:rsidRPr="00EB1B55">
        <w:t>убыли.</w:t>
      </w:r>
      <w:r w:rsidRPr="00EB1B55">
        <w:rPr>
          <w:spacing w:val="1"/>
        </w:rPr>
        <w:t xml:space="preserve"> </w:t>
      </w:r>
      <w:r w:rsidRPr="00EB1B55">
        <w:t>Характеристика</w:t>
      </w:r>
      <w:r w:rsidRPr="00EB1B55">
        <w:rPr>
          <w:spacing w:val="1"/>
        </w:rPr>
        <w:t xml:space="preserve"> </w:t>
      </w:r>
      <w:r w:rsidRPr="00EB1B55">
        <w:t>половозрастной</w:t>
      </w:r>
      <w:r w:rsidRPr="00EB1B55">
        <w:rPr>
          <w:spacing w:val="1"/>
        </w:rPr>
        <w:t xml:space="preserve"> </w:t>
      </w:r>
      <w:r w:rsidRPr="00EB1B55">
        <w:t>структуры</w:t>
      </w:r>
      <w:r w:rsidRPr="00EB1B55">
        <w:rPr>
          <w:spacing w:val="1"/>
        </w:rPr>
        <w:t xml:space="preserve"> </w:t>
      </w:r>
      <w:r w:rsidRPr="00EB1B55">
        <w:t>населения России.</w:t>
      </w:r>
      <w:r w:rsidRPr="00EB1B55">
        <w:rPr>
          <w:spacing w:val="1"/>
        </w:rPr>
        <w:t xml:space="preserve"> </w:t>
      </w:r>
      <w:r w:rsidRPr="00EB1B55">
        <w:t>Миграции</w:t>
      </w:r>
      <w:r w:rsidRPr="00EB1B55">
        <w:rPr>
          <w:spacing w:val="1"/>
        </w:rPr>
        <w:t xml:space="preserve"> </w:t>
      </w:r>
      <w:r w:rsidRPr="00EB1B55">
        <w:t>населения</w:t>
      </w:r>
      <w:r w:rsidRPr="00EB1B55">
        <w:rPr>
          <w:spacing w:val="1"/>
        </w:rPr>
        <w:t xml:space="preserve"> </w:t>
      </w:r>
      <w:r w:rsidRPr="00EB1B55">
        <w:t>в</w:t>
      </w:r>
      <w:r w:rsidRPr="00EB1B55">
        <w:rPr>
          <w:spacing w:val="1"/>
        </w:rPr>
        <w:t xml:space="preserve"> </w:t>
      </w:r>
      <w:r w:rsidRPr="00EB1B55">
        <w:t>России.</w:t>
      </w:r>
    </w:p>
    <w:p w:rsidR="004D5ACD" w:rsidRPr="00EB1B55" w:rsidRDefault="009122BD" w:rsidP="00A46F8A">
      <w:pPr>
        <w:pStyle w:val="a7"/>
        <w:spacing w:line="276" w:lineRule="auto"/>
        <w:ind w:left="812" w:right="128" w:firstLine="708"/>
      </w:pPr>
      <w:r w:rsidRPr="00EB1B55">
        <w:t>Особенности</w:t>
      </w:r>
      <w:r w:rsidRPr="00EB1B55">
        <w:rPr>
          <w:spacing w:val="1"/>
        </w:rPr>
        <w:t xml:space="preserve"> </w:t>
      </w:r>
      <w:r w:rsidRPr="00EB1B55">
        <w:t>географии</w:t>
      </w:r>
      <w:r w:rsidRPr="00EB1B55">
        <w:rPr>
          <w:spacing w:val="1"/>
        </w:rPr>
        <w:t xml:space="preserve"> </w:t>
      </w:r>
      <w:r w:rsidRPr="00EB1B55">
        <w:t>рынка</w:t>
      </w:r>
      <w:r w:rsidRPr="00EB1B55">
        <w:rPr>
          <w:spacing w:val="1"/>
        </w:rPr>
        <w:t xml:space="preserve"> </w:t>
      </w:r>
      <w:r w:rsidRPr="00EB1B55">
        <w:t>труда</w:t>
      </w:r>
      <w:r w:rsidRPr="00EB1B55">
        <w:rPr>
          <w:spacing w:val="1"/>
        </w:rPr>
        <w:t xml:space="preserve"> </w:t>
      </w:r>
      <w:r w:rsidRPr="00EB1B55">
        <w:t>России.</w:t>
      </w:r>
      <w:r w:rsidRPr="00EB1B55">
        <w:rPr>
          <w:spacing w:val="1"/>
        </w:rPr>
        <w:t xml:space="preserve"> </w:t>
      </w:r>
      <w:r w:rsidRPr="00EB1B55">
        <w:t>Этнический</w:t>
      </w:r>
      <w:r w:rsidRPr="00EB1B55">
        <w:rPr>
          <w:spacing w:val="1"/>
        </w:rPr>
        <w:t xml:space="preserve"> </w:t>
      </w:r>
      <w:r w:rsidRPr="00EB1B55">
        <w:t>состав</w:t>
      </w:r>
      <w:r w:rsidRPr="00EB1B55">
        <w:rPr>
          <w:spacing w:val="1"/>
        </w:rPr>
        <w:t xml:space="preserve"> </w:t>
      </w:r>
      <w:r w:rsidRPr="00EB1B55">
        <w:t>населения</w:t>
      </w:r>
      <w:r w:rsidRPr="00EB1B55">
        <w:rPr>
          <w:spacing w:val="1"/>
        </w:rPr>
        <w:t xml:space="preserve"> </w:t>
      </w:r>
      <w:r w:rsidRPr="00EB1B55">
        <w:t>России.</w:t>
      </w:r>
      <w:r w:rsidRPr="00EB1B55">
        <w:rPr>
          <w:spacing w:val="1"/>
        </w:rPr>
        <w:t xml:space="preserve"> </w:t>
      </w:r>
      <w:r w:rsidRPr="00EB1B55">
        <w:t>Разнообразие этнического состава населения России. Религии народов России. Географические</w:t>
      </w:r>
      <w:r w:rsidRPr="00EB1B55">
        <w:rPr>
          <w:spacing w:val="1"/>
        </w:rPr>
        <w:t xml:space="preserve"> </w:t>
      </w:r>
      <w:r w:rsidRPr="00EB1B55">
        <w:t>особенности</w:t>
      </w:r>
      <w:r w:rsidRPr="00EB1B55">
        <w:rPr>
          <w:spacing w:val="1"/>
        </w:rPr>
        <w:t xml:space="preserve"> </w:t>
      </w:r>
      <w:r w:rsidRPr="00EB1B55">
        <w:t>размещения</w:t>
      </w:r>
      <w:r w:rsidRPr="00EB1B55">
        <w:rPr>
          <w:spacing w:val="1"/>
        </w:rPr>
        <w:t xml:space="preserve"> </w:t>
      </w:r>
      <w:r w:rsidRPr="00EB1B55">
        <w:t>населения</w:t>
      </w:r>
      <w:r w:rsidRPr="00EB1B55">
        <w:rPr>
          <w:spacing w:val="1"/>
        </w:rPr>
        <w:t xml:space="preserve"> </w:t>
      </w:r>
      <w:r w:rsidRPr="00EB1B55">
        <w:t>России.</w:t>
      </w:r>
      <w:r w:rsidRPr="00EB1B55">
        <w:rPr>
          <w:spacing w:val="1"/>
        </w:rPr>
        <w:t xml:space="preserve"> </w:t>
      </w:r>
      <w:r w:rsidRPr="00EB1B55">
        <w:t>Городское</w:t>
      </w:r>
      <w:r w:rsidRPr="00EB1B55">
        <w:rPr>
          <w:spacing w:val="1"/>
        </w:rPr>
        <w:t xml:space="preserve"> </w:t>
      </w:r>
      <w:r w:rsidRPr="00EB1B55">
        <w:t>и</w:t>
      </w:r>
      <w:r w:rsidRPr="00EB1B55">
        <w:rPr>
          <w:spacing w:val="1"/>
        </w:rPr>
        <w:t xml:space="preserve"> </w:t>
      </w:r>
      <w:r w:rsidRPr="00EB1B55">
        <w:t>сельское</w:t>
      </w:r>
      <w:r w:rsidRPr="00EB1B55">
        <w:rPr>
          <w:spacing w:val="1"/>
        </w:rPr>
        <w:t xml:space="preserve"> </w:t>
      </w:r>
      <w:r w:rsidRPr="00EB1B55">
        <w:t>население.</w:t>
      </w:r>
      <w:r w:rsidRPr="00EB1B55">
        <w:rPr>
          <w:spacing w:val="1"/>
        </w:rPr>
        <w:t xml:space="preserve"> </w:t>
      </w:r>
      <w:r w:rsidRPr="00EB1B55">
        <w:t>Расселение</w:t>
      </w:r>
      <w:r w:rsidRPr="00EB1B55">
        <w:rPr>
          <w:spacing w:val="1"/>
        </w:rPr>
        <w:t xml:space="preserve"> </w:t>
      </w:r>
      <w:r w:rsidRPr="00EB1B55">
        <w:t>и</w:t>
      </w:r>
      <w:r w:rsidRPr="00EB1B55">
        <w:rPr>
          <w:spacing w:val="1"/>
        </w:rPr>
        <w:t xml:space="preserve"> </w:t>
      </w:r>
      <w:r w:rsidRPr="00EB1B55">
        <w:t>урбанизация.</w:t>
      </w:r>
      <w:r w:rsidRPr="00EB1B55">
        <w:rPr>
          <w:spacing w:val="-1"/>
        </w:rPr>
        <w:t xml:space="preserve"> </w:t>
      </w:r>
      <w:r w:rsidRPr="00EB1B55">
        <w:t>Типы населенных пунктов.</w:t>
      </w:r>
    </w:p>
    <w:p w:rsidR="004D5ACD" w:rsidRPr="00EB1B55" w:rsidRDefault="009122BD" w:rsidP="00A46F8A">
      <w:pPr>
        <w:pStyle w:val="a7"/>
        <w:spacing w:line="276" w:lineRule="auto"/>
        <w:ind w:left="1521"/>
      </w:pPr>
      <w:r w:rsidRPr="00EB1B55">
        <w:t>Города</w:t>
      </w:r>
      <w:r w:rsidRPr="00EB1B55">
        <w:rPr>
          <w:spacing w:val="-6"/>
        </w:rPr>
        <w:t xml:space="preserve"> </w:t>
      </w:r>
      <w:r w:rsidRPr="00EB1B55">
        <w:t>России</w:t>
      </w:r>
      <w:r w:rsidRPr="00EB1B55">
        <w:rPr>
          <w:spacing w:val="-4"/>
        </w:rPr>
        <w:t xml:space="preserve"> </w:t>
      </w:r>
      <w:r w:rsidRPr="00EB1B55">
        <w:t>их</w:t>
      </w:r>
      <w:r w:rsidRPr="00EB1B55">
        <w:rPr>
          <w:spacing w:val="-4"/>
        </w:rPr>
        <w:t xml:space="preserve"> </w:t>
      </w:r>
      <w:r w:rsidRPr="00EB1B55">
        <w:t>классификация.</w:t>
      </w:r>
    </w:p>
    <w:p w:rsidR="004D5ACD" w:rsidRPr="00EB1B55" w:rsidRDefault="009122BD" w:rsidP="00A46F8A">
      <w:pPr>
        <w:pStyle w:val="3"/>
        <w:spacing w:line="276" w:lineRule="auto"/>
      </w:pPr>
      <w:r w:rsidRPr="00EB1B55">
        <w:t>География</w:t>
      </w:r>
      <w:r w:rsidRPr="00EB1B55">
        <w:rPr>
          <w:spacing w:val="-3"/>
        </w:rPr>
        <w:t xml:space="preserve"> </w:t>
      </w:r>
      <w:r w:rsidRPr="00EB1B55">
        <w:t>своей</w:t>
      </w:r>
      <w:r w:rsidRPr="00EB1B55">
        <w:rPr>
          <w:spacing w:val="-3"/>
        </w:rPr>
        <w:t xml:space="preserve"> </w:t>
      </w:r>
      <w:r w:rsidRPr="00EB1B55">
        <w:t>местности</w:t>
      </w:r>
    </w:p>
    <w:p w:rsidR="004D5ACD" w:rsidRPr="00EB1B55" w:rsidRDefault="009122BD" w:rsidP="00A46F8A">
      <w:pPr>
        <w:pStyle w:val="a7"/>
        <w:spacing w:line="276" w:lineRule="auto"/>
        <w:ind w:left="812" w:right="130" w:firstLine="708"/>
      </w:pPr>
      <w:r w:rsidRPr="00EB1B55">
        <w:t>Географическое</w:t>
      </w:r>
      <w:r w:rsidRPr="00EB1B55">
        <w:rPr>
          <w:spacing w:val="1"/>
        </w:rPr>
        <w:t xml:space="preserve"> </w:t>
      </w:r>
      <w:r w:rsidRPr="00EB1B55">
        <w:t>положение</w:t>
      </w:r>
      <w:r w:rsidRPr="00EB1B55">
        <w:rPr>
          <w:spacing w:val="1"/>
        </w:rPr>
        <w:t xml:space="preserve"> </w:t>
      </w:r>
      <w:r w:rsidRPr="00EB1B55">
        <w:t>и</w:t>
      </w:r>
      <w:r w:rsidRPr="00EB1B55">
        <w:rPr>
          <w:spacing w:val="1"/>
        </w:rPr>
        <w:t xml:space="preserve"> </w:t>
      </w:r>
      <w:r w:rsidRPr="00EB1B55">
        <w:t>рельеф.</w:t>
      </w:r>
      <w:r w:rsidRPr="00EB1B55">
        <w:rPr>
          <w:spacing w:val="1"/>
        </w:rPr>
        <w:t xml:space="preserve"> </w:t>
      </w:r>
      <w:r w:rsidRPr="00EB1B55">
        <w:t>История</w:t>
      </w:r>
      <w:r w:rsidRPr="00EB1B55">
        <w:rPr>
          <w:spacing w:val="1"/>
        </w:rPr>
        <w:t xml:space="preserve"> </w:t>
      </w:r>
      <w:r w:rsidRPr="00EB1B55">
        <w:t>освоения.</w:t>
      </w:r>
      <w:r w:rsidRPr="00EB1B55">
        <w:rPr>
          <w:spacing w:val="1"/>
        </w:rPr>
        <w:t xml:space="preserve"> </w:t>
      </w:r>
      <w:r w:rsidRPr="00EB1B55">
        <w:t>Климатические</w:t>
      </w:r>
      <w:r w:rsidRPr="00EB1B55">
        <w:rPr>
          <w:spacing w:val="1"/>
        </w:rPr>
        <w:t xml:space="preserve"> </w:t>
      </w:r>
      <w:r w:rsidRPr="00EB1B55">
        <w:t>особенности</w:t>
      </w:r>
      <w:r w:rsidRPr="00EB1B55">
        <w:rPr>
          <w:spacing w:val="1"/>
        </w:rPr>
        <w:t xml:space="preserve"> </w:t>
      </w:r>
      <w:r w:rsidRPr="00EB1B55">
        <w:t>своего</w:t>
      </w:r>
      <w:r w:rsidRPr="00EB1B55">
        <w:rPr>
          <w:spacing w:val="1"/>
        </w:rPr>
        <w:t xml:space="preserve"> </w:t>
      </w:r>
      <w:r w:rsidRPr="00EB1B55">
        <w:t>региона</w:t>
      </w:r>
      <w:r w:rsidRPr="00EB1B55">
        <w:rPr>
          <w:spacing w:val="1"/>
        </w:rPr>
        <w:t xml:space="preserve"> </w:t>
      </w:r>
      <w:r w:rsidRPr="00EB1B55">
        <w:t>проживания.</w:t>
      </w:r>
      <w:r w:rsidRPr="00EB1B55">
        <w:rPr>
          <w:spacing w:val="1"/>
        </w:rPr>
        <w:t xml:space="preserve"> </w:t>
      </w:r>
      <w:r w:rsidRPr="00EB1B55">
        <w:t>Реки</w:t>
      </w:r>
      <w:r w:rsidRPr="00EB1B55">
        <w:rPr>
          <w:spacing w:val="1"/>
        </w:rPr>
        <w:t xml:space="preserve"> </w:t>
      </w:r>
      <w:r w:rsidRPr="00EB1B55">
        <w:t>и</w:t>
      </w:r>
      <w:r w:rsidRPr="00EB1B55">
        <w:rPr>
          <w:spacing w:val="1"/>
        </w:rPr>
        <w:t xml:space="preserve"> </w:t>
      </w:r>
      <w:r w:rsidRPr="00EB1B55">
        <w:t>озера,</w:t>
      </w:r>
      <w:r w:rsidRPr="00EB1B55">
        <w:rPr>
          <w:spacing w:val="1"/>
        </w:rPr>
        <w:t xml:space="preserve"> </w:t>
      </w:r>
      <w:r w:rsidRPr="00EB1B55">
        <w:t>каналы</w:t>
      </w:r>
      <w:r w:rsidRPr="00EB1B55">
        <w:rPr>
          <w:spacing w:val="1"/>
        </w:rPr>
        <w:t xml:space="preserve"> </w:t>
      </w:r>
      <w:r w:rsidRPr="00EB1B55">
        <w:t>и</w:t>
      </w:r>
      <w:r w:rsidRPr="00EB1B55">
        <w:rPr>
          <w:spacing w:val="1"/>
        </w:rPr>
        <w:t xml:space="preserve"> </w:t>
      </w:r>
      <w:r w:rsidRPr="00EB1B55">
        <w:t>водохранилища.</w:t>
      </w:r>
      <w:r w:rsidRPr="00EB1B55">
        <w:rPr>
          <w:spacing w:val="1"/>
        </w:rPr>
        <w:t xml:space="preserve"> </w:t>
      </w:r>
      <w:r w:rsidRPr="00EB1B55">
        <w:t>Природные</w:t>
      </w:r>
      <w:r w:rsidRPr="00EB1B55">
        <w:rPr>
          <w:spacing w:val="1"/>
        </w:rPr>
        <w:t xml:space="preserve"> </w:t>
      </w:r>
      <w:r w:rsidRPr="00EB1B55">
        <w:t>зоны.</w:t>
      </w:r>
      <w:r w:rsidRPr="00EB1B55">
        <w:rPr>
          <w:spacing w:val="1"/>
        </w:rPr>
        <w:t xml:space="preserve"> </w:t>
      </w:r>
      <w:r w:rsidRPr="00EB1B55">
        <w:t>Характеристика</w:t>
      </w:r>
      <w:r w:rsidRPr="00EB1B55">
        <w:rPr>
          <w:spacing w:val="1"/>
        </w:rPr>
        <w:t xml:space="preserve"> </w:t>
      </w:r>
      <w:r w:rsidRPr="00EB1B55">
        <w:t>основных</w:t>
      </w:r>
      <w:r w:rsidRPr="00EB1B55">
        <w:rPr>
          <w:spacing w:val="1"/>
        </w:rPr>
        <w:t xml:space="preserve"> </w:t>
      </w:r>
      <w:r w:rsidRPr="00EB1B55">
        <w:t>природных</w:t>
      </w:r>
      <w:r w:rsidRPr="00EB1B55">
        <w:rPr>
          <w:spacing w:val="1"/>
        </w:rPr>
        <w:t xml:space="preserve"> </w:t>
      </w:r>
      <w:r w:rsidRPr="00EB1B55">
        <w:t>комплексов</w:t>
      </w:r>
      <w:r w:rsidRPr="00EB1B55">
        <w:rPr>
          <w:spacing w:val="1"/>
        </w:rPr>
        <w:t xml:space="preserve"> </w:t>
      </w:r>
      <w:r w:rsidRPr="00EB1B55">
        <w:t>своей</w:t>
      </w:r>
      <w:r w:rsidRPr="00EB1B55">
        <w:rPr>
          <w:spacing w:val="1"/>
        </w:rPr>
        <w:t xml:space="preserve"> </w:t>
      </w:r>
      <w:r w:rsidRPr="00EB1B55">
        <w:t>местности.</w:t>
      </w:r>
      <w:r w:rsidRPr="00EB1B55">
        <w:rPr>
          <w:spacing w:val="1"/>
        </w:rPr>
        <w:t xml:space="preserve"> </w:t>
      </w:r>
      <w:r w:rsidRPr="00EB1B55">
        <w:t>Природные</w:t>
      </w:r>
      <w:r w:rsidRPr="00EB1B55">
        <w:rPr>
          <w:spacing w:val="1"/>
        </w:rPr>
        <w:t xml:space="preserve"> </w:t>
      </w:r>
      <w:r w:rsidRPr="00EB1B55">
        <w:t>ресурсы.</w:t>
      </w:r>
      <w:r w:rsidRPr="00EB1B55">
        <w:rPr>
          <w:spacing w:val="-57"/>
        </w:rPr>
        <w:t xml:space="preserve"> </w:t>
      </w:r>
      <w:r w:rsidRPr="00EB1B55">
        <w:t>Экологические</w:t>
      </w:r>
      <w:r w:rsidRPr="00EB1B55">
        <w:rPr>
          <w:spacing w:val="-2"/>
        </w:rPr>
        <w:t xml:space="preserve"> </w:t>
      </w:r>
      <w:r w:rsidRPr="00EB1B55">
        <w:t>проблемы</w:t>
      </w:r>
      <w:r w:rsidRPr="00EB1B55">
        <w:rPr>
          <w:spacing w:val="-1"/>
        </w:rPr>
        <w:t xml:space="preserve"> </w:t>
      </w:r>
      <w:r w:rsidRPr="00EB1B55">
        <w:t>и</w:t>
      </w:r>
      <w:r w:rsidRPr="00EB1B55">
        <w:rPr>
          <w:spacing w:val="-1"/>
        </w:rPr>
        <w:t xml:space="preserve"> </w:t>
      </w:r>
      <w:r w:rsidRPr="00EB1B55">
        <w:t>пути</w:t>
      </w:r>
      <w:r w:rsidRPr="00EB1B55">
        <w:rPr>
          <w:spacing w:val="-2"/>
        </w:rPr>
        <w:t xml:space="preserve"> </w:t>
      </w:r>
      <w:r w:rsidRPr="00EB1B55">
        <w:t>их</w:t>
      </w:r>
      <w:r w:rsidRPr="00EB1B55">
        <w:rPr>
          <w:spacing w:val="-1"/>
        </w:rPr>
        <w:t xml:space="preserve"> </w:t>
      </w:r>
      <w:r w:rsidRPr="00EB1B55">
        <w:t>решения.</w:t>
      </w:r>
      <w:r w:rsidRPr="00EB1B55">
        <w:rPr>
          <w:spacing w:val="-4"/>
        </w:rPr>
        <w:t xml:space="preserve"> </w:t>
      </w:r>
      <w:r w:rsidRPr="00EB1B55">
        <w:t>Особенности населения своего</w:t>
      </w:r>
      <w:r w:rsidRPr="00EB1B55">
        <w:rPr>
          <w:spacing w:val="-2"/>
        </w:rPr>
        <w:t xml:space="preserve"> </w:t>
      </w:r>
      <w:r w:rsidRPr="00EB1B55">
        <w:t>региона.</w:t>
      </w:r>
    </w:p>
    <w:p w:rsidR="004D5ACD" w:rsidRPr="00EB1B55" w:rsidRDefault="009122BD" w:rsidP="00A46F8A">
      <w:pPr>
        <w:pStyle w:val="3"/>
        <w:spacing w:line="276" w:lineRule="auto"/>
      </w:pPr>
      <w:r w:rsidRPr="00EB1B55">
        <w:t>Хозяйство</w:t>
      </w:r>
      <w:r w:rsidRPr="00EB1B55">
        <w:rPr>
          <w:spacing w:val="-4"/>
        </w:rPr>
        <w:t xml:space="preserve"> </w:t>
      </w:r>
      <w:r w:rsidRPr="00EB1B55">
        <w:t>России</w:t>
      </w:r>
    </w:p>
    <w:p w:rsidR="004D5ACD" w:rsidRPr="00EB1B55" w:rsidRDefault="009122BD" w:rsidP="00A46F8A">
      <w:pPr>
        <w:pStyle w:val="3"/>
        <w:spacing w:line="276" w:lineRule="auto"/>
      </w:pPr>
      <w:r w:rsidRPr="00EB1B55">
        <w:t>Общая</w:t>
      </w:r>
      <w:r w:rsidRPr="00EB1B55">
        <w:rPr>
          <w:spacing w:val="-5"/>
        </w:rPr>
        <w:t xml:space="preserve"> </w:t>
      </w:r>
      <w:r w:rsidRPr="00EB1B55">
        <w:t>характеристика</w:t>
      </w:r>
      <w:r w:rsidRPr="00EB1B55">
        <w:rPr>
          <w:spacing w:val="-4"/>
        </w:rPr>
        <w:t xml:space="preserve"> </w:t>
      </w:r>
      <w:r w:rsidRPr="00EB1B55">
        <w:t>хозяйства.</w:t>
      </w:r>
      <w:r w:rsidRPr="00EB1B55">
        <w:rPr>
          <w:spacing w:val="-4"/>
        </w:rPr>
        <w:t xml:space="preserve"> </w:t>
      </w:r>
      <w:r w:rsidRPr="00EB1B55">
        <w:t>Географическое</w:t>
      </w:r>
      <w:r w:rsidRPr="00EB1B55">
        <w:rPr>
          <w:spacing w:val="-5"/>
        </w:rPr>
        <w:t xml:space="preserve"> </w:t>
      </w:r>
      <w:r w:rsidRPr="00EB1B55">
        <w:t>районирование.</w:t>
      </w:r>
    </w:p>
    <w:p w:rsidR="004D5ACD" w:rsidRPr="00EB1B55" w:rsidRDefault="009122BD" w:rsidP="00A46F8A">
      <w:pPr>
        <w:pStyle w:val="a7"/>
        <w:spacing w:line="276" w:lineRule="auto"/>
        <w:ind w:left="1521"/>
      </w:pPr>
      <w:r w:rsidRPr="00EB1B55">
        <w:t>Экономическая</w:t>
      </w:r>
      <w:r w:rsidRPr="00EB1B55">
        <w:rPr>
          <w:spacing w:val="-4"/>
        </w:rPr>
        <w:t xml:space="preserve"> </w:t>
      </w:r>
      <w:r w:rsidRPr="00EB1B55">
        <w:t>и</w:t>
      </w:r>
      <w:r w:rsidRPr="00EB1B55">
        <w:rPr>
          <w:spacing w:val="-3"/>
        </w:rPr>
        <w:t xml:space="preserve"> </w:t>
      </w:r>
      <w:r w:rsidRPr="00EB1B55">
        <w:t>социальная</w:t>
      </w:r>
      <w:r w:rsidRPr="00EB1B55">
        <w:rPr>
          <w:spacing w:val="-3"/>
        </w:rPr>
        <w:t xml:space="preserve"> </w:t>
      </w:r>
      <w:r w:rsidRPr="00EB1B55">
        <w:t>география</w:t>
      </w:r>
      <w:r w:rsidRPr="00EB1B55">
        <w:rPr>
          <w:spacing w:val="-3"/>
        </w:rPr>
        <w:t xml:space="preserve"> </w:t>
      </w:r>
      <w:r w:rsidRPr="00EB1B55">
        <w:t>в</w:t>
      </w:r>
      <w:r w:rsidRPr="00EB1B55">
        <w:rPr>
          <w:spacing w:val="-5"/>
        </w:rPr>
        <w:t xml:space="preserve"> </w:t>
      </w:r>
      <w:r w:rsidRPr="00EB1B55">
        <w:t>жизни</w:t>
      </w:r>
      <w:r w:rsidRPr="00EB1B55">
        <w:rPr>
          <w:spacing w:val="-3"/>
        </w:rPr>
        <w:t xml:space="preserve"> </w:t>
      </w:r>
      <w:r w:rsidRPr="00EB1B55">
        <w:t>современного</w:t>
      </w:r>
      <w:r w:rsidRPr="00EB1B55">
        <w:rPr>
          <w:spacing w:val="-3"/>
        </w:rPr>
        <w:t xml:space="preserve"> </w:t>
      </w:r>
      <w:r w:rsidRPr="00EB1B55">
        <w:t>общества.</w:t>
      </w:r>
    </w:p>
    <w:p w:rsidR="004D5ACD" w:rsidRPr="00EB1B55" w:rsidRDefault="009122BD" w:rsidP="00A46F8A">
      <w:pPr>
        <w:pStyle w:val="a7"/>
        <w:spacing w:line="276" w:lineRule="auto"/>
        <w:ind w:left="812" w:right="123" w:firstLine="708"/>
      </w:pPr>
      <w:r w:rsidRPr="00EB1B55">
        <w:t>Понятие хозяйства. Отраслевая структура хозяйства. Сферы хозяйства. Этапы развития</w:t>
      </w:r>
      <w:r w:rsidRPr="00EB1B55">
        <w:rPr>
          <w:spacing w:val="1"/>
        </w:rPr>
        <w:t xml:space="preserve"> </w:t>
      </w:r>
      <w:r w:rsidRPr="00EB1B55">
        <w:rPr>
          <w:spacing w:val="-1"/>
        </w:rPr>
        <w:t>хозяйства.</w:t>
      </w:r>
      <w:r w:rsidRPr="00EB1B55">
        <w:rPr>
          <w:spacing w:val="-15"/>
        </w:rPr>
        <w:t xml:space="preserve"> </w:t>
      </w:r>
      <w:r w:rsidRPr="00EB1B55">
        <w:rPr>
          <w:spacing w:val="-1"/>
        </w:rPr>
        <w:t>Этапы</w:t>
      </w:r>
      <w:r w:rsidRPr="00EB1B55">
        <w:rPr>
          <w:spacing w:val="-14"/>
        </w:rPr>
        <w:t xml:space="preserve"> </w:t>
      </w:r>
      <w:r w:rsidRPr="00EB1B55">
        <w:rPr>
          <w:spacing w:val="-1"/>
        </w:rPr>
        <w:t>развития</w:t>
      </w:r>
      <w:r w:rsidRPr="00EB1B55">
        <w:rPr>
          <w:spacing w:val="-14"/>
        </w:rPr>
        <w:t xml:space="preserve"> </w:t>
      </w:r>
      <w:r w:rsidRPr="00EB1B55">
        <w:rPr>
          <w:spacing w:val="-1"/>
        </w:rPr>
        <w:t>экономики</w:t>
      </w:r>
      <w:r w:rsidRPr="00EB1B55">
        <w:rPr>
          <w:spacing w:val="-13"/>
        </w:rPr>
        <w:t xml:space="preserve"> </w:t>
      </w:r>
      <w:r w:rsidRPr="00EB1B55">
        <w:t>России.</w:t>
      </w:r>
      <w:r w:rsidRPr="00EB1B55">
        <w:rPr>
          <w:spacing w:val="-14"/>
        </w:rPr>
        <w:t xml:space="preserve"> </w:t>
      </w:r>
      <w:r w:rsidRPr="00EB1B55">
        <w:t>Географическое</w:t>
      </w:r>
      <w:r w:rsidRPr="00EB1B55">
        <w:rPr>
          <w:spacing w:val="-15"/>
        </w:rPr>
        <w:t xml:space="preserve"> </w:t>
      </w:r>
      <w:r w:rsidRPr="00EB1B55">
        <w:t>районирование.</w:t>
      </w:r>
      <w:r w:rsidRPr="00EB1B55">
        <w:rPr>
          <w:spacing w:val="-14"/>
        </w:rPr>
        <w:t xml:space="preserve"> </w:t>
      </w:r>
      <w:r w:rsidRPr="00EB1B55">
        <w:t>Административно-</w:t>
      </w:r>
      <w:r w:rsidRPr="00EB1B55">
        <w:rPr>
          <w:spacing w:val="-58"/>
        </w:rPr>
        <w:t xml:space="preserve"> </w:t>
      </w:r>
      <w:r w:rsidRPr="00EB1B55">
        <w:t>территориальное</w:t>
      </w:r>
      <w:r w:rsidRPr="00EB1B55">
        <w:rPr>
          <w:spacing w:val="-2"/>
        </w:rPr>
        <w:t xml:space="preserve"> </w:t>
      </w:r>
      <w:r w:rsidRPr="00EB1B55">
        <w:t>устройство Российской Федерации.</w:t>
      </w:r>
    </w:p>
    <w:p w:rsidR="004D5ACD" w:rsidRPr="00EB1B55" w:rsidRDefault="009122BD" w:rsidP="00A46F8A">
      <w:pPr>
        <w:spacing w:line="276" w:lineRule="auto"/>
        <w:ind w:left="1521" w:right="1671"/>
        <w:jc w:val="both"/>
        <w:rPr>
          <w:sz w:val="24"/>
          <w:szCs w:val="24"/>
        </w:rPr>
      </w:pPr>
      <w:r w:rsidRPr="00EB1B55">
        <w:rPr>
          <w:b/>
          <w:sz w:val="24"/>
          <w:szCs w:val="24"/>
        </w:rPr>
        <w:t xml:space="preserve">Главные отрасли и межотраслевые комплексы. </w:t>
      </w:r>
      <w:r w:rsidRPr="00EB1B55">
        <w:rPr>
          <w:sz w:val="24"/>
          <w:szCs w:val="24"/>
        </w:rPr>
        <w:t>Сельское хозяйство.</w:t>
      </w:r>
      <w:r w:rsidRPr="00EB1B55">
        <w:rPr>
          <w:spacing w:val="1"/>
          <w:sz w:val="24"/>
          <w:szCs w:val="24"/>
        </w:rPr>
        <w:t xml:space="preserve"> </w:t>
      </w:r>
      <w:r w:rsidRPr="00EB1B55">
        <w:rPr>
          <w:sz w:val="24"/>
          <w:szCs w:val="24"/>
        </w:rPr>
        <w:t>Отраслевой состав сельского хозяйства. Растениеводство. Животноводство.</w:t>
      </w:r>
      <w:r w:rsidRPr="00EB1B55">
        <w:rPr>
          <w:spacing w:val="-58"/>
          <w:sz w:val="24"/>
          <w:szCs w:val="24"/>
        </w:rPr>
        <w:t xml:space="preserve"> </w:t>
      </w:r>
      <w:r w:rsidRPr="00EB1B55">
        <w:rPr>
          <w:sz w:val="24"/>
          <w:szCs w:val="24"/>
        </w:rPr>
        <w:t>Отраслевой</w:t>
      </w:r>
      <w:r w:rsidRPr="00EB1B55">
        <w:rPr>
          <w:spacing w:val="-1"/>
          <w:sz w:val="24"/>
          <w:szCs w:val="24"/>
        </w:rPr>
        <w:t xml:space="preserve"> </w:t>
      </w:r>
      <w:r w:rsidRPr="00EB1B55">
        <w:rPr>
          <w:sz w:val="24"/>
          <w:szCs w:val="24"/>
        </w:rPr>
        <w:t>состав</w:t>
      </w:r>
      <w:r w:rsidRPr="00EB1B55">
        <w:rPr>
          <w:spacing w:val="-2"/>
          <w:sz w:val="24"/>
          <w:szCs w:val="24"/>
        </w:rPr>
        <w:t xml:space="preserve"> </w:t>
      </w:r>
      <w:r w:rsidRPr="00EB1B55">
        <w:rPr>
          <w:sz w:val="24"/>
          <w:szCs w:val="24"/>
        </w:rPr>
        <w:t>животноводства.</w:t>
      </w:r>
      <w:r w:rsidRPr="00EB1B55">
        <w:rPr>
          <w:spacing w:val="-1"/>
          <w:sz w:val="24"/>
          <w:szCs w:val="24"/>
        </w:rPr>
        <w:t xml:space="preserve"> </w:t>
      </w:r>
      <w:r w:rsidRPr="00EB1B55">
        <w:rPr>
          <w:sz w:val="24"/>
          <w:szCs w:val="24"/>
        </w:rPr>
        <w:t>География</w:t>
      </w:r>
      <w:r w:rsidRPr="00EB1B55">
        <w:rPr>
          <w:spacing w:val="-1"/>
          <w:sz w:val="24"/>
          <w:szCs w:val="24"/>
        </w:rPr>
        <w:t xml:space="preserve"> </w:t>
      </w:r>
      <w:r w:rsidRPr="00EB1B55">
        <w:rPr>
          <w:sz w:val="24"/>
          <w:szCs w:val="24"/>
        </w:rPr>
        <w:t>животноводства.</w:t>
      </w:r>
    </w:p>
    <w:p w:rsidR="004D5ACD" w:rsidRPr="00EB1B55" w:rsidRDefault="009122BD" w:rsidP="00A46F8A">
      <w:pPr>
        <w:pStyle w:val="a7"/>
        <w:spacing w:line="276" w:lineRule="auto"/>
        <w:ind w:left="812" w:right="121" w:firstLine="708"/>
      </w:pPr>
      <w:r w:rsidRPr="00EB1B55">
        <w:t>Агропромышленный</w:t>
      </w:r>
      <w:r w:rsidRPr="00EB1B55">
        <w:rPr>
          <w:spacing w:val="1"/>
        </w:rPr>
        <w:t xml:space="preserve"> </w:t>
      </w:r>
      <w:r w:rsidRPr="00EB1B55">
        <w:t>комплекс.</w:t>
      </w:r>
      <w:r w:rsidRPr="00EB1B55">
        <w:rPr>
          <w:spacing w:val="1"/>
        </w:rPr>
        <w:t xml:space="preserve"> </w:t>
      </w:r>
      <w:r w:rsidRPr="00EB1B55">
        <w:t>Состав</w:t>
      </w:r>
      <w:r w:rsidRPr="00EB1B55">
        <w:rPr>
          <w:spacing w:val="1"/>
        </w:rPr>
        <w:t xml:space="preserve"> </w:t>
      </w:r>
      <w:r w:rsidRPr="00EB1B55">
        <w:t>АПК.</w:t>
      </w:r>
      <w:r w:rsidRPr="00EB1B55">
        <w:rPr>
          <w:spacing w:val="61"/>
        </w:rPr>
        <w:t xml:space="preserve"> </w:t>
      </w:r>
      <w:r w:rsidRPr="00EB1B55">
        <w:t>Пищевая</w:t>
      </w:r>
      <w:r w:rsidRPr="00EB1B55">
        <w:rPr>
          <w:spacing w:val="61"/>
        </w:rPr>
        <w:t xml:space="preserve"> </w:t>
      </w:r>
      <w:r w:rsidRPr="00EB1B55">
        <w:t>и</w:t>
      </w:r>
      <w:r w:rsidRPr="00EB1B55">
        <w:rPr>
          <w:spacing w:val="61"/>
        </w:rPr>
        <w:t xml:space="preserve"> </w:t>
      </w:r>
      <w:r w:rsidRPr="00EB1B55">
        <w:t>легкая промышленность.</w:t>
      </w:r>
      <w:r w:rsidRPr="00EB1B55">
        <w:rPr>
          <w:spacing w:val="1"/>
        </w:rPr>
        <w:t xml:space="preserve"> </w:t>
      </w:r>
      <w:r w:rsidRPr="00EB1B55">
        <w:t>Лесной</w:t>
      </w:r>
      <w:r w:rsidRPr="00EB1B55">
        <w:rPr>
          <w:spacing w:val="1"/>
        </w:rPr>
        <w:t xml:space="preserve"> </w:t>
      </w:r>
      <w:r w:rsidRPr="00EB1B55">
        <w:t>комплекс.</w:t>
      </w:r>
      <w:r w:rsidRPr="00EB1B55">
        <w:rPr>
          <w:spacing w:val="1"/>
        </w:rPr>
        <w:t xml:space="preserve"> </w:t>
      </w:r>
      <w:r w:rsidRPr="00EB1B55">
        <w:t>Состав</w:t>
      </w:r>
      <w:r w:rsidRPr="00EB1B55">
        <w:rPr>
          <w:spacing w:val="1"/>
        </w:rPr>
        <w:t xml:space="preserve"> </w:t>
      </w:r>
      <w:r w:rsidRPr="00EB1B55">
        <w:t>комплекса.</w:t>
      </w:r>
      <w:r w:rsidRPr="00EB1B55">
        <w:rPr>
          <w:spacing w:val="1"/>
        </w:rPr>
        <w:t xml:space="preserve"> </w:t>
      </w:r>
      <w:r w:rsidRPr="00EB1B55">
        <w:t>Основные</w:t>
      </w:r>
      <w:r w:rsidRPr="00EB1B55">
        <w:rPr>
          <w:spacing w:val="1"/>
        </w:rPr>
        <w:t xml:space="preserve"> </w:t>
      </w:r>
      <w:r w:rsidRPr="00EB1B55">
        <w:t>места</w:t>
      </w:r>
      <w:r w:rsidRPr="00EB1B55">
        <w:rPr>
          <w:spacing w:val="1"/>
        </w:rPr>
        <w:t xml:space="preserve"> </w:t>
      </w:r>
      <w:r w:rsidRPr="00EB1B55">
        <w:t>лесозаготовок.</w:t>
      </w:r>
      <w:r w:rsidRPr="00EB1B55">
        <w:rPr>
          <w:spacing w:val="1"/>
        </w:rPr>
        <w:t xml:space="preserve"> </w:t>
      </w:r>
      <w:r w:rsidRPr="00EB1B55">
        <w:t>Целлюлозно-бумажная</w:t>
      </w:r>
      <w:r w:rsidRPr="00EB1B55">
        <w:rPr>
          <w:spacing w:val="1"/>
        </w:rPr>
        <w:t xml:space="preserve"> </w:t>
      </w:r>
      <w:r w:rsidRPr="00EB1B55">
        <w:t>промышленность.</w:t>
      </w:r>
      <w:r w:rsidRPr="00EB1B55">
        <w:rPr>
          <w:spacing w:val="1"/>
        </w:rPr>
        <w:t xml:space="preserve"> </w:t>
      </w:r>
      <w:r w:rsidRPr="00EB1B55">
        <w:t>Топливно-</w:t>
      </w:r>
      <w:r w:rsidRPr="00EB1B55">
        <w:rPr>
          <w:spacing w:val="1"/>
        </w:rPr>
        <w:t xml:space="preserve"> </w:t>
      </w:r>
      <w:r w:rsidRPr="00EB1B55">
        <w:t>энергетический</w:t>
      </w:r>
      <w:r w:rsidRPr="00EB1B55">
        <w:rPr>
          <w:spacing w:val="1"/>
        </w:rPr>
        <w:t xml:space="preserve"> </w:t>
      </w:r>
      <w:r w:rsidRPr="00EB1B55">
        <w:t>комплекс.</w:t>
      </w:r>
      <w:r w:rsidRPr="00EB1B55">
        <w:rPr>
          <w:spacing w:val="1"/>
        </w:rPr>
        <w:t xml:space="preserve"> </w:t>
      </w:r>
      <w:r w:rsidRPr="00EB1B55">
        <w:t>Топливно-</w:t>
      </w:r>
      <w:r w:rsidRPr="00EB1B55">
        <w:rPr>
          <w:spacing w:val="1"/>
        </w:rPr>
        <w:t xml:space="preserve"> </w:t>
      </w:r>
      <w:r w:rsidRPr="00EB1B55">
        <w:t>энергетический</w:t>
      </w:r>
      <w:r w:rsidRPr="00EB1B55">
        <w:rPr>
          <w:spacing w:val="1"/>
        </w:rPr>
        <w:t xml:space="preserve"> </w:t>
      </w:r>
      <w:r w:rsidRPr="00EB1B55">
        <w:t>комплекс.</w:t>
      </w:r>
      <w:r w:rsidRPr="00EB1B55">
        <w:rPr>
          <w:spacing w:val="1"/>
        </w:rPr>
        <w:t xml:space="preserve"> </w:t>
      </w:r>
      <w:r w:rsidRPr="00EB1B55">
        <w:t>Угольная</w:t>
      </w:r>
      <w:r w:rsidRPr="00EB1B55">
        <w:rPr>
          <w:spacing w:val="-1"/>
        </w:rPr>
        <w:t xml:space="preserve"> </w:t>
      </w:r>
      <w:r w:rsidRPr="00EB1B55">
        <w:t>промышленность.</w:t>
      </w:r>
      <w:r w:rsidRPr="00EB1B55">
        <w:rPr>
          <w:spacing w:val="-1"/>
        </w:rPr>
        <w:t xml:space="preserve"> </w:t>
      </w:r>
      <w:r w:rsidRPr="00EB1B55">
        <w:t>Нефтяная</w:t>
      </w:r>
      <w:r w:rsidRPr="00EB1B55">
        <w:rPr>
          <w:spacing w:val="-1"/>
        </w:rPr>
        <w:t xml:space="preserve"> </w:t>
      </w:r>
      <w:r w:rsidRPr="00EB1B55">
        <w:t>и</w:t>
      </w:r>
      <w:r w:rsidRPr="00EB1B55">
        <w:rPr>
          <w:spacing w:val="-1"/>
        </w:rPr>
        <w:t xml:space="preserve"> </w:t>
      </w:r>
      <w:r w:rsidRPr="00EB1B55">
        <w:t>газовая</w:t>
      </w:r>
      <w:r w:rsidRPr="00EB1B55">
        <w:rPr>
          <w:spacing w:val="-1"/>
        </w:rPr>
        <w:t xml:space="preserve"> </w:t>
      </w:r>
      <w:r w:rsidRPr="00EB1B55">
        <w:t>промышленность.</w:t>
      </w:r>
      <w:r w:rsidRPr="00EB1B55">
        <w:rPr>
          <w:spacing w:val="-1"/>
        </w:rPr>
        <w:t xml:space="preserve"> </w:t>
      </w:r>
      <w:r w:rsidRPr="00EB1B55">
        <w:t>Электроэнергетика.</w:t>
      </w:r>
    </w:p>
    <w:p w:rsidR="004D5ACD" w:rsidRPr="00EB1B55" w:rsidRDefault="009122BD" w:rsidP="00A46F8A">
      <w:pPr>
        <w:pStyle w:val="a7"/>
        <w:spacing w:line="276" w:lineRule="auto"/>
        <w:ind w:left="812" w:right="127" w:firstLine="708"/>
      </w:pPr>
      <w:r w:rsidRPr="00EB1B55">
        <w:t>Типы электростанций. Особенности размещения электростанция. Единая энергосистема</w:t>
      </w:r>
      <w:r w:rsidRPr="00EB1B55">
        <w:rPr>
          <w:spacing w:val="1"/>
        </w:rPr>
        <w:t xml:space="preserve"> </w:t>
      </w:r>
      <w:r w:rsidRPr="00EB1B55">
        <w:t>страны.</w:t>
      </w:r>
      <w:r w:rsidRPr="00EB1B55">
        <w:rPr>
          <w:spacing w:val="-1"/>
        </w:rPr>
        <w:t xml:space="preserve"> </w:t>
      </w:r>
      <w:r w:rsidRPr="00EB1B55">
        <w:t>Перспективы</w:t>
      </w:r>
      <w:r w:rsidRPr="00EB1B55">
        <w:rPr>
          <w:spacing w:val="-1"/>
        </w:rPr>
        <w:t xml:space="preserve"> </w:t>
      </w:r>
      <w:r w:rsidRPr="00EB1B55">
        <w:t>развития. Металлургический</w:t>
      </w:r>
      <w:r w:rsidRPr="00EB1B55">
        <w:rPr>
          <w:spacing w:val="-1"/>
        </w:rPr>
        <w:t xml:space="preserve"> </w:t>
      </w:r>
      <w:r w:rsidRPr="00EB1B55">
        <w:t>комплекс.</w:t>
      </w:r>
    </w:p>
    <w:p w:rsidR="004D5ACD" w:rsidRPr="00EB1B55" w:rsidRDefault="009122BD" w:rsidP="00A46F8A">
      <w:pPr>
        <w:pStyle w:val="a7"/>
        <w:spacing w:line="276" w:lineRule="auto"/>
        <w:ind w:left="812" w:right="130" w:firstLine="708"/>
      </w:pPr>
      <w:r w:rsidRPr="00EB1B55">
        <w:t>Черная</w:t>
      </w:r>
      <w:r w:rsidRPr="00EB1B55">
        <w:rPr>
          <w:spacing w:val="1"/>
        </w:rPr>
        <w:t xml:space="preserve"> </w:t>
      </w:r>
      <w:r w:rsidRPr="00EB1B55">
        <w:t>и</w:t>
      </w:r>
      <w:r w:rsidRPr="00EB1B55">
        <w:rPr>
          <w:spacing w:val="1"/>
        </w:rPr>
        <w:t xml:space="preserve"> </w:t>
      </w:r>
      <w:r w:rsidRPr="00EB1B55">
        <w:t>цветная</w:t>
      </w:r>
      <w:r w:rsidRPr="00EB1B55">
        <w:rPr>
          <w:spacing w:val="1"/>
        </w:rPr>
        <w:t xml:space="preserve"> </w:t>
      </w:r>
      <w:r w:rsidRPr="00EB1B55">
        <w:t>металлургия.</w:t>
      </w:r>
      <w:r w:rsidRPr="00EB1B55">
        <w:rPr>
          <w:spacing w:val="1"/>
        </w:rPr>
        <w:t xml:space="preserve"> </w:t>
      </w:r>
      <w:r w:rsidRPr="00EB1B55">
        <w:t>Особенности</w:t>
      </w:r>
      <w:r w:rsidRPr="00EB1B55">
        <w:rPr>
          <w:spacing w:val="1"/>
        </w:rPr>
        <w:t xml:space="preserve"> </w:t>
      </w:r>
      <w:r w:rsidRPr="00EB1B55">
        <w:t>размещения.</w:t>
      </w:r>
      <w:r w:rsidRPr="00EB1B55">
        <w:rPr>
          <w:spacing w:val="1"/>
        </w:rPr>
        <w:t xml:space="preserve"> </w:t>
      </w:r>
      <w:r w:rsidRPr="00EB1B55">
        <w:t>Проблемы</w:t>
      </w:r>
      <w:r w:rsidRPr="00EB1B55">
        <w:rPr>
          <w:spacing w:val="1"/>
        </w:rPr>
        <w:t xml:space="preserve"> </w:t>
      </w:r>
      <w:r w:rsidRPr="00EB1B55">
        <w:t>и</w:t>
      </w:r>
      <w:r w:rsidRPr="00EB1B55">
        <w:rPr>
          <w:spacing w:val="1"/>
        </w:rPr>
        <w:t xml:space="preserve"> </w:t>
      </w:r>
      <w:r w:rsidRPr="00EB1B55">
        <w:t>перспективы</w:t>
      </w:r>
      <w:r w:rsidRPr="00EB1B55">
        <w:rPr>
          <w:spacing w:val="1"/>
        </w:rPr>
        <w:t xml:space="preserve"> </w:t>
      </w:r>
      <w:r w:rsidRPr="00EB1B55">
        <w:t>развития</w:t>
      </w:r>
      <w:r w:rsidRPr="00EB1B55">
        <w:rPr>
          <w:spacing w:val="-1"/>
        </w:rPr>
        <w:t xml:space="preserve"> </w:t>
      </w:r>
      <w:r w:rsidRPr="00EB1B55">
        <w:t>отрасли. Машиностроительный</w:t>
      </w:r>
      <w:r w:rsidRPr="00EB1B55">
        <w:rPr>
          <w:spacing w:val="-2"/>
        </w:rPr>
        <w:t xml:space="preserve"> </w:t>
      </w:r>
      <w:r w:rsidRPr="00EB1B55">
        <w:t>комплекс.</w:t>
      </w:r>
    </w:p>
    <w:p w:rsidR="004D5ACD" w:rsidRPr="00EB1B55" w:rsidRDefault="009122BD" w:rsidP="00A46F8A">
      <w:pPr>
        <w:pStyle w:val="a7"/>
        <w:spacing w:line="276" w:lineRule="auto"/>
        <w:ind w:left="812" w:right="124" w:firstLine="708"/>
      </w:pPr>
      <w:r w:rsidRPr="00EB1B55">
        <w:t>Специализация. Кооперирование. Связи с другими отраслями. Особенности размещения.</w:t>
      </w:r>
      <w:r w:rsidRPr="00EB1B55">
        <w:rPr>
          <w:spacing w:val="1"/>
        </w:rPr>
        <w:t xml:space="preserve"> </w:t>
      </w:r>
      <w:r w:rsidRPr="00EB1B55">
        <w:rPr>
          <w:spacing w:val="-1"/>
        </w:rPr>
        <w:t>ВПК.</w:t>
      </w:r>
      <w:r w:rsidRPr="00EB1B55">
        <w:rPr>
          <w:spacing w:val="-13"/>
        </w:rPr>
        <w:t xml:space="preserve"> </w:t>
      </w:r>
      <w:r w:rsidRPr="00EB1B55">
        <w:rPr>
          <w:spacing w:val="-1"/>
        </w:rPr>
        <w:t>Отраслевые</w:t>
      </w:r>
      <w:r w:rsidRPr="00EB1B55">
        <w:rPr>
          <w:spacing w:val="-14"/>
        </w:rPr>
        <w:t xml:space="preserve"> </w:t>
      </w:r>
      <w:r w:rsidRPr="00EB1B55">
        <w:rPr>
          <w:spacing w:val="-1"/>
        </w:rPr>
        <w:t>особенности</w:t>
      </w:r>
      <w:r w:rsidRPr="00EB1B55">
        <w:rPr>
          <w:spacing w:val="-14"/>
        </w:rPr>
        <w:t xml:space="preserve"> </w:t>
      </w:r>
      <w:r w:rsidRPr="00EB1B55">
        <w:t>военно-промышленного</w:t>
      </w:r>
      <w:r w:rsidRPr="00EB1B55">
        <w:rPr>
          <w:spacing w:val="-13"/>
        </w:rPr>
        <w:t xml:space="preserve"> </w:t>
      </w:r>
      <w:r w:rsidRPr="00EB1B55">
        <w:t>комплекса.</w:t>
      </w:r>
      <w:r w:rsidRPr="00EB1B55">
        <w:rPr>
          <w:spacing w:val="-13"/>
        </w:rPr>
        <w:t xml:space="preserve"> </w:t>
      </w:r>
      <w:r w:rsidRPr="00EB1B55">
        <w:t>Химическая</w:t>
      </w:r>
      <w:r w:rsidRPr="00EB1B55">
        <w:rPr>
          <w:spacing w:val="-13"/>
        </w:rPr>
        <w:t xml:space="preserve"> </w:t>
      </w:r>
      <w:r w:rsidRPr="00EB1B55">
        <w:t>промышленность.</w:t>
      </w:r>
      <w:r w:rsidRPr="00EB1B55">
        <w:rPr>
          <w:spacing w:val="-57"/>
        </w:rPr>
        <w:t xml:space="preserve"> </w:t>
      </w:r>
      <w:r w:rsidRPr="00EB1B55">
        <w:t>Состав отрасли. Особенности размещения. Перспективы развития. Транспорт. Виды транспорта.</w:t>
      </w:r>
      <w:r w:rsidRPr="00EB1B55">
        <w:rPr>
          <w:spacing w:val="1"/>
        </w:rPr>
        <w:t xml:space="preserve"> </w:t>
      </w:r>
      <w:r w:rsidRPr="00EB1B55">
        <w:t>Значение</w:t>
      </w:r>
      <w:r w:rsidRPr="00EB1B55">
        <w:rPr>
          <w:spacing w:val="-2"/>
        </w:rPr>
        <w:t xml:space="preserve"> </w:t>
      </w:r>
      <w:r w:rsidRPr="00EB1B55">
        <w:t>для</w:t>
      </w:r>
      <w:r w:rsidRPr="00EB1B55">
        <w:rPr>
          <w:spacing w:val="-1"/>
        </w:rPr>
        <w:t xml:space="preserve"> </w:t>
      </w:r>
      <w:r w:rsidRPr="00EB1B55">
        <w:t>хозяйства. Транспортная</w:t>
      </w:r>
      <w:r w:rsidRPr="00EB1B55">
        <w:rPr>
          <w:spacing w:val="-1"/>
        </w:rPr>
        <w:t xml:space="preserve"> </w:t>
      </w:r>
      <w:r w:rsidRPr="00EB1B55">
        <w:t>сеть.</w:t>
      </w:r>
      <w:r w:rsidRPr="00EB1B55">
        <w:rPr>
          <w:spacing w:val="2"/>
        </w:rPr>
        <w:t xml:space="preserve"> </w:t>
      </w:r>
      <w:r w:rsidRPr="00EB1B55">
        <w:t>Проблемы</w:t>
      </w:r>
      <w:r w:rsidRPr="00EB1B55">
        <w:rPr>
          <w:spacing w:val="-1"/>
        </w:rPr>
        <w:t xml:space="preserve"> </w:t>
      </w:r>
      <w:r w:rsidRPr="00EB1B55">
        <w:t>транспортного</w:t>
      </w:r>
      <w:r w:rsidRPr="00EB1B55">
        <w:rPr>
          <w:spacing w:val="-3"/>
        </w:rPr>
        <w:t xml:space="preserve"> </w:t>
      </w:r>
      <w:r w:rsidRPr="00EB1B55">
        <w:t>комплекса.</w:t>
      </w:r>
    </w:p>
    <w:p w:rsidR="004D5ACD" w:rsidRPr="00EB1B55" w:rsidRDefault="009122BD" w:rsidP="00A46F8A">
      <w:pPr>
        <w:pStyle w:val="a7"/>
        <w:spacing w:line="276" w:lineRule="auto"/>
        <w:ind w:left="1521" w:right="1077"/>
      </w:pPr>
      <w:r w:rsidRPr="00EB1B55">
        <w:t>Информационная инфраструктура. Информация и общество в современном мире.</w:t>
      </w:r>
      <w:r w:rsidRPr="00EB1B55">
        <w:rPr>
          <w:spacing w:val="-57"/>
        </w:rPr>
        <w:t xml:space="preserve"> </w:t>
      </w:r>
      <w:r w:rsidRPr="00EB1B55">
        <w:t>Типы</w:t>
      </w:r>
      <w:r w:rsidRPr="00EB1B55">
        <w:rPr>
          <w:spacing w:val="-1"/>
        </w:rPr>
        <w:t xml:space="preserve"> </w:t>
      </w:r>
      <w:r w:rsidRPr="00EB1B55">
        <w:t>телекоммуникационных сетей.</w:t>
      </w:r>
      <w:r w:rsidRPr="00EB1B55">
        <w:rPr>
          <w:spacing w:val="-1"/>
        </w:rPr>
        <w:t xml:space="preserve"> </w:t>
      </w:r>
      <w:r w:rsidRPr="00EB1B55">
        <w:t>Сфера</w:t>
      </w:r>
      <w:r w:rsidRPr="00EB1B55">
        <w:rPr>
          <w:spacing w:val="-2"/>
        </w:rPr>
        <w:t xml:space="preserve"> </w:t>
      </w:r>
      <w:r w:rsidRPr="00EB1B55">
        <w:t>обслуживания.</w:t>
      </w:r>
    </w:p>
    <w:p w:rsidR="004D5ACD" w:rsidRPr="00EB1B55" w:rsidRDefault="009122BD" w:rsidP="00A46F8A">
      <w:pPr>
        <w:pStyle w:val="a7"/>
        <w:spacing w:line="276" w:lineRule="auto"/>
        <w:ind w:left="1521"/>
      </w:pPr>
      <w:r w:rsidRPr="00EB1B55">
        <w:t>Рекреационное</w:t>
      </w:r>
      <w:r w:rsidRPr="00EB1B55">
        <w:rPr>
          <w:spacing w:val="-4"/>
        </w:rPr>
        <w:t xml:space="preserve"> </w:t>
      </w:r>
      <w:r w:rsidRPr="00EB1B55">
        <w:t>хозяйство.</w:t>
      </w:r>
      <w:r w:rsidRPr="00EB1B55">
        <w:rPr>
          <w:spacing w:val="-4"/>
        </w:rPr>
        <w:t xml:space="preserve"> </w:t>
      </w:r>
      <w:r w:rsidRPr="00EB1B55">
        <w:t>Территориальное</w:t>
      </w:r>
      <w:r w:rsidRPr="00EB1B55">
        <w:rPr>
          <w:spacing w:val="-4"/>
        </w:rPr>
        <w:t xml:space="preserve"> </w:t>
      </w:r>
      <w:r w:rsidRPr="00EB1B55">
        <w:t>(географическое)</w:t>
      </w:r>
      <w:r w:rsidRPr="00EB1B55">
        <w:rPr>
          <w:spacing w:val="-3"/>
        </w:rPr>
        <w:t xml:space="preserve"> </w:t>
      </w:r>
      <w:r w:rsidRPr="00EB1B55">
        <w:t>разделение</w:t>
      </w:r>
      <w:r w:rsidRPr="00EB1B55">
        <w:rPr>
          <w:spacing w:val="-4"/>
        </w:rPr>
        <w:t xml:space="preserve"> </w:t>
      </w:r>
      <w:r w:rsidRPr="00EB1B55">
        <w:t>труда.</w:t>
      </w:r>
    </w:p>
    <w:p w:rsidR="004D5ACD" w:rsidRPr="00EB1B55" w:rsidRDefault="009122BD" w:rsidP="00A46F8A">
      <w:pPr>
        <w:pStyle w:val="3"/>
        <w:spacing w:line="276" w:lineRule="auto"/>
      </w:pPr>
      <w:r w:rsidRPr="00EB1B55">
        <w:t>Хозяйство</w:t>
      </w:r>
      <w:r w:rsidRPr="00EB1B55">
        <w:rPr>
          <w:spacing w:val="-4"/>
        </w:rPr>
        <w:t xml:space="preserve"> </w:t>
      </w:r>
      <w:r w:rsidRPr="00EB1B55">
        <w:t>своей</w:t>
      </w:r>
      <w:r w:rsidRPr="00EB1B55">
        <w:rPr>
          <w:spacing w:val="-3"/>
        </w:rPr>
        <w:t xml:space="preserve"> </w:t>
      </w:r>
      <w:r w:rsidRPr="00EB1B55">
        <w:t>местности</w:t>
      </w:r>
    </w:p>
    <w:p w:rsidR="004D5ACD" w:rsidRPr="00EB1B55" w:rsidRDefault="009122BD" w:rsidP="00A46F8A">
      <w:pPr>
        <w:pStyle w:val="a7"/>
        <w:spacing w:line="276" w:lineRule="auto"/>
        <w:ind w:left="812" w:right="127" w:firstLine="708"/>
      </w:pPr>
      <w:r w:rsidRPr="00EB1B55">
        <w:t>Особенности ЭГП, природно-ресурсный потенциал, население и характеристика хозяйства</w:t>
      </w:r>
      <w:r w:rsidRPr="00EB1B55">
        <w:rPr>
          <w:spacing w:val="-57"/>
        </w:rPr>
        <w:t xml:space="preserve"> </w:t>
      </w:r>
      <w:r w:rsidRPr="00EB1B55">
        <w:t>своего</w:t>
      </w:r>
      <w:r w:rsidRPr="00EB1B55">
        <w:rPr>
          <w:spacing w:val="1"/>
        </w:rPr>
        <w:t xml:space="preserve"> </w:t>
      </w:r>
      <w:r w:rsidRPr="00EB1B55">
        <w:t>региона.</w:t>
      </w:r>
      <w:r w:rsidRPr="00EB1B55">
        <w:rPr>
          <w:spacing w:val="1"/>
        </w:rPr>
        <w:t xml:space="preserve"> </w:t>
      </w:r>
      <w:r w:rsidRPr="00EB1B55">
        <w:t>Особенности</w:t>
      </w:r>
      <w:r w:rsidRPr="00EB1B55">
        <w:rPr>
          <w:spacing w:val="1"/>
        </w:rPr>
        <w:t xml:space="preserve"> </w:t>
      </w:r>
      <w:r w:rsidRPr="00EB1B55">
        <w:t>территориальной</w:t>
      </w:r>
      <w:r w:rsidRPr="00EB1B55">
        <w:rPr>
          <w:spacing w:val="1"/>
        </w:rPr>
        <w:t xml:space="preserve"> </w:t>
      </w:r>
      <w:r w:rsidRPr="00EB1B55">
        <w:t>структуры</w:t>
      </w:r>
      <w:r w:rsidRPr="00EB1B55">
        <w:rPr>
          <w:spacing w:val="1"/>
        </w:rPr>
        <w:t xml:space="preserve"> </w:t>
      </w:r>
      <w:r w:rsidRPr="00EB1B55">
        <w:t>хозяйства,</w:t>
      </w:r>
      <w:r w:rsidRPr="00EB1B55">
        <w:rPr>
          <w:spacing w:val="1"/>
        </w:rPr>
        <w:t xml:space="preserve"> </w:t>
      </w:r>
      <w:r w:rsidRPr="00EB1B55">
        <w:t>специализация</w:t>
      </w:r>
      <w:r w:rsidRPr="00EB1B55">
        <w:rPr>
          <w:spacing w:val="1"/>
        </w:rPr>
        <w:t xml:space="preserve"> </w:t>
      </w:r>
      <w:r w:rsidRPr="00EB1B55">
        <w:t>района.</w:t>
      </w:r>
      <w:r w:rsidRPr="00EB1B55">
        <w:rPr>
          <w:spacing w:val="1"/>
        </w:rPr>
        <w:t xml:space="preserve"> </w:t>
      </w:r>
      <w:r w:rsidRPr="00EB1B55">
        <w:t>География</w:t>
      </w:r>
      <w:r w:rsidRPr="00EB1B55">
        <w:rPr>
          <w:spacing w:val="-1"/>
        </w:rPr>
        <w:t xml:space="preserve"> </w:t>
      </w:r>
      <w:r w:rsidRPr="00EB1B55">
        <w:t>важнейших отраслей хозяйства</w:t>
      </w:r>
      <w:r w:rsidRPr="00EB1B55">
        <w:rPr>
          <w:spacing w:val="-2"/>
        </w:rPr>
        <w:t xml:space="preserve"> </w:t>
      </w:r>
      <w:r w:rsidRPr="00EB1B55">
        <w:t>своей местности.</w:t>
      </w:r>
    </w:p>
    <w:p w:rsidR="004D5ACD" w:rsidRPr="00EB1B55" w:rsidRDefault="009122BD" w:rsidP="00A46F8A">
      <w:pPr>
        <w:pStyle w:val="3"/>
        <w:spacing w:line="276" w:lineRule="auto"/>
      </w:pPr>
      <w:r w:rsidRPr="00EB1B55">
        <w:t>Районы</w:t>
      </w:r>
      <w:r w:rsidRPr="00EB1B55">
        <w:rPr>
          <w:spacing w:val="-2"/>
        </w:rPr>
        <w:t xml:space="preserve"> </w:t>
      </w:r>
      <w:r w:rsidRPr="00EB1B55">
        <w:t>России</w:t>
      </w:r>
    </w:p>
    <w:p w:rsidR="004D5ACD" w:rsidRPr="00EB1B55" w:rsidRDefault="009122BD" w:rsidP="00A46F8A">
      <w:pPr>
        <w:pStyle w:val="a7"/>
        <w:spacing w:line="276" w:lineRule="auto"/>
        <w:ind w:left="812" w:right="126" w:firstLine="708"/>
      </w:pPr>
      <w:r w:rsidRPr="00EB1B55">
        <w:rPr>
          <w:b/>
        </w:rPr>
        <w:t>Европейская</w:t>
      </w:r>
      <w:r w:rsidRPr="00EB1B55">
        <w:rPr>
          <w:b/>
          <w:spacing w:val="-9"/>
        </w:rPr>
        <w:t xml:space="preserve"> </w:t>
      </w:r>
      <w:r w:rsidRPr="00EB1B55">
        <w:rPr>
          <w:b/>
        </w:rPr>
        <w:t>часть</w:t>
      </w:r>
      <w:r w:rsidRPr="00EB1B55">
        <w:rPr>
          <w:b/>
          <w:spacing w:val="-7"/>
        </w:rPr>
        <w:t xml:space="preserve"> </w:t>
      </w:r>
      <w:r w:rsidRPr="00EB1B55">
        <w:rPr>
          <w:b/>
        </w:rPr>
        <w:t>России.</w:t>
      </w:r>
      <w:r w:rsidRPr="00EB1B55">
        <w:rPr>
          <w:b/>
          <w:spacing w:val="-7"/>
        </w:rPr>
        <w:t xml:space="preserve"> </w:t>
      </w:r>
      <w:r w:rsidRPr="00EB1B55">
        <w:t>Центральная</w:t>
      </w:r>
      <w:r w:rsidRPr="00EB1B55">
        <w:rPr>
          <w:spacing w:val="-7"/>
        </w:rPr>
        <w:t xml:space="preserve"> </w:t>
      </w:r>
      <w:r w:rsidRPr="00EB1B55">
        <w:t>Россия:</w:t>
      </w:r>
      <w:r w:rsidRPr="00EB1B55">
        <w:rPr>
          <w:spacing w:val="-7"/>
        </w:rPr>
        <w:t xml:space="preserve"> </w:t>
      </w:r>
      <w:r w:rsidRPr="00EB1B55">
        <w:t>особенности</w:t>
      </w:r>
      <w:r w:rsidRPr="00EB1B55">
        <w:rPr>
          <w:spacing w:val="-7"/>
        </w:rPr>
        <w:t xml:space="preserve"> </w:t>
      </w:r>
      <w:r w:rsidRPr="00EB1B55">
        <w:t>формирования</w:t>
      </w:r>
      <w:r w:rsidRPr="00EB1B55">
        <w:rPr>
          <w:spacing w:val="-7"/>
        </w:rPr>
        <w:t xml:space="preserve"> </w:t>
      </w:r>
      <w:r w:rsidRPr="00EB1B55">
        <w:t>территории,</w:t>
      </w:r>
      <w:r w:rsidRPr="00EB1B55">
        <w:rPr>
          <w:spacing w:val="-58"/>
        </w:rPr>
        <w:t xml:space="preserve"> </w:t>
      </w:r>
      <w:r w:rsidRPr="00EB1B55">
        <w:t>ЭГП,</w:t>
      </w:r>
      <w:r w:rsidRPr="00EB1B55">
        <w:rPr>
          <w:spacing w:val="1"/>
        </w:rPr>
        <w:t xml:space="preserve"> </w:t>
      </w:r>
      <w:r w:rsidRPr="00EB1B55">
        <w:t>природно-ресурсный</w:t>
      </w:r>
      <w:r w:rsidRPr="00EB1B55">
        <w:rPr>
          <w:spacing w:val="1"/>
        </w:rPr>
        <w:t xml:space="preserve"> </w:t>
      </w:r>
      <w:r w:rsidRPr="00EB1B55">
        <w:t>потенциал,</w:t>
      </w:r>
      <w:r w:rsidRPr="00EB1B55">
        <w:rPr>
          <w:spacing w:val="1"/>
        </w:rPr>
        <w:t xml:space="preserve"> </w:t>
      </w:r>
      <w:r w:rsidRPr="00EB1B55">
        <w:t>особенности</w:t>
      </w:r>
      <w:r w:rsidRPr="00EB1B55">
        <w:rPr>
          <w:spacing w:val="1"/>
        </w:rPr>
        <w:t xml:space="preserve"> </w:t>
      </w:r>
      <w:r w:rsidRPr="00EB1B55">
        <w:t>населения,</w:t>
      </w:r>
      <w:r w:rsidRPr="00EB1B55">
        <w:rPr>
          <w:spacing w:val="1"/>
        </w:rPr>
        <w:t xml:space="preserve"> </w:t>
      </w:r>
      <w:r w:rsidRPr="00EB1B55">
        <w:t>географический</w:t>
      </w:r>
      <w:r w:rsidRPr="00EB1B55">
        <w:rPr>
          <w:spacing w:val="1"/>
        </w:rPr>
        <w:t xml:space="preserve"> </w:t>
      </w:r>
      <w:r w:rsidRPr="00EB1B55">
        <w:t>фактор</w:t>
      </w:r>
      <w:r w:rsidRPr="00EB1B55">
        <w:rPr>
          <w:spacing w:val="1"/>
        </w:rPr>
        <w:t xml:space="preserve"> </w:t>
      </w:r>
      <w:r w:rsidRPr="00EB1B55">
        <w:t>в</w:t>
      </w:r>
      <w:r w:rsidRPr="00EB1B55">
        <w:rPr>
          <w:spacing w:val="1"/>
        </w:rPr>
        <w:t xml:space="preserve"> </w:t>
      </w:r>
      <w:r w:rsidRPr="00EB1B55">
        <w:t>расселении, народные промыслы. Этапы развития хозяйства Центрального района. Хозяйство</w:t>
      </w:r>
      <w:r w:rsidRPr="00EB1B55">
        <w:rPr>
          <w:spacing w:val="1"/>
        </w:rPr>
        <w:t xml:space="preserve"> </w:t>
      </w:r>
      <w:r w:rsidRPr="00EB1B55">
        <w:t>Центрального района.</w:t>
      </w:r>
    </w:p>
    <w:p w:rsidR="004D5ACD" w:rsidRPr="00EB1B55" w:rsidRDefault="009122BD" w:rsidP="00A46F8A">
      <w:pPr>
        <w:pStyle w:val="a7"/>
        <w:spacing w:line="276" w:lineRule="auto"/>
        <w:ind w:left="1521"/>
      </w:pPr>
      <w:r w:rsidRPr="00EB1B55">
        <w:t>Специализация</w:t>
      </w:r>
      <w:r w:rsidRPr="00EB1B55">
        <w:rPr>
          <w:spacing w:val="-5"/>
        </w:rPr>
        <w:t xml:space="preserve"> </w:t>
      </w:r>
      <w:r w:rsidRPr="00EB1B55">
        <w:t>хозяйства.</w:t>
      </w:r>
      <w:r w:rsidRPr="00EB1B55">
        <w:rPr>
          <w:spacing w:val="-4"/>
        </w:rPr>
        <w:t xml:space="preserve"> </w:t>
      </w:r>
      <w:r w:rsidRPr="00EB1B55">
        <w:t>География</w:t>
      </w:r>
      <w:r w:rsidRPr="00EB1B55">
        <w:rPr>
          <w:spacing w:val="-4"/>
        </w:rPr>
        <w:t xml:space="preserve"> </w:t>
      </w:r>
      <w:r w:rsidRPr="00EB1B55">
        <w:t>важнейших</w:t>
      </w:r>
      <w:r w:rsidRPr="00EB1B55">
        <w:rPr>
          <w:spacing w:val="-4"/>
        </w:rPr>
        <w:t xml:space="preserve"> </w:t>
      </w:r>
      <w:r w:rsidRPr="00EB1B55">
        <w:t>отраслей</w:t>
      </w:r>
      <w:r w:rsidRPr="00EB1B55">
        <w:rPr>
          <w:spacing w:val="-4"/>
        </w:rPr>
        <w:t xml:space="preserve"> </w:t>
      </w:r>
      <w:r w:rsidRPr="00EB1B55">
        <w:t>хозяйства.</w:t>
      </w:r>
    </w:p>
    <w:p w:rsidR="004D5ACD" w:rsidRPr="00EB1B55" w:rsidRDefault="009122BD" w:rsidP="00A46F8A">
      <w:pPr>
        <w:pStyle w:val="a7"/>
        <w:spacing w:line="276" w:lineRule="auto"/>
        <w:ind w:left="1521" w:right="1032"/>
      </w:pPr>
      <w:r w:rsidRPr="00EB1B55">
        <w:t>Города Центрального района. Древние города, промышленные и научные центры.</w:t>
      </w:r>
      <w:r w:rsidRPr="00EB1B55">
        <w:rPr>
          <w:spacing w:val="-58"/>
        </w:rPr>
        <w:t xml:space="preserve"> </w:t>
      </w:r>
      <w:r w:rsidRPr="00EB1B55">
        <w:t>Функциональное</w:t>
      </w:r>
      <w:r w:rsidRPr="00EB1B55">
        <w:rPr>
          <w:spacing w:val="-4"/>
        </w:rPr>
        <w:t xml:space="preserve"> </w:t>
      </w:r>
      <w:r w:rsidRPr="00EB1B55">
        <w:t>значение</w:t>
      </w:r>
      <w:r w:rsidRPr="00EB1B55">
        <w:rPr>
          <w:spacing w:val="-3"/>
        </w:rPr>
        <w:t xml:space="preserve"> </w:t>
      </w:r>
      <w:r w:rsidRPr="00EB1B55">
        <w:t>городов.</w:t>
      </w:r>
      <w:r w:rsidRPr="00EB1B55">
        <w:rPr>
          <w:spacing w:val="-3"/>
        </w:rPr>
        <w:t xml:space="preserve"> </w:t>
      </w:r>
      <w:r w:rsidRPr="00EB1B55">
        <w:t>Москва –</w:t>
      </w:r>
      <w:r w:rsidRPr="00EB1B55">
        <w:rPr>
          <w:spacing w:val="-2"/>
        </w:rPr>
        <w:t xml:space="preserve"> </w:t>
      </w:r>
      <w:r w:rsidRPr="00EB1B55">
        <w:t>столица</w:t>
      </w:r>
      <w:r w:rsidRPr="00EB1B55">
        <w:rPr>
          <w:spacing w:val="-3"/>
        </w:rPr>
        <w:t xml:space="preserve"> </w:t>
      </w:r>
      <w:r w:rsidRPr="00EB1B55">
        <w:t>Российской</w:t>
      </w:r>
      <w:r w:rsidRPr="00EB1B55">
        <w:rPr>
          <w:spacing w:val="-2"/>
        </w:rPr>
        <w:t xml:space="preserve"> </w:t>
      </w:r>
      <w:r w:rsidRPr="00EB1B55">
        <w:t>Федерации.</w:t>
      </w:r>
    </w:p>
    <w:p w:rsidR="004D5ACD" w:rsidRPr="00EB1B55" w:rsidRDefault="009122BD" w:rsidP="00A46F8A">
      <w:pPr>
        <w:pStyle w:val="a7"/>
        <w:spacing w:line="276" w:lineRule="auto"/>
        <w:ind w:left="812" w:right="124" w:firstLine="708"/>
      </w:pPr>
      <w:r w:rsidRPr="00EB1B55">
        <w:t>Центрально-Черноземный</w:t>
      </w:r>
      <w:r w:rsidRPr="00EB1B55">
        <w:rPr>
          <w:spacing w:val="1"/>
        </w:rPr>
        <w:t xml:space="preserve"> </w:t>
      </w:r>
      <w:r w:rsidRPr="00EB1B55">
        <w:t>район:</w:t>
      </w:r>
      <w:r w:rsidRPr="00EB1B55">
        <w:rPr>
          <w:spacing w:val="1"/>
        </w:rPr>
        <w:t xml:space="preserve"> </w:t>
      </w:r>
      <w:r w:rsidRPr="00EB1B55">
        <w:t>особенности</w:t>
      </w:r>
      <w:r w:rsidRPr="00EB1B55">
        <w:rPr>
          <w:spacing w:val="1"/>
        </w:rPr>
        <w:t xml:space="preserve"> </w:t>
      </w:r>
      <w:r w:rsidRPr="00EB1B55">
        <w:t>ЭГП,</w:t>
      </w:r>
      <w:r w:rsidRPr="00EB1B55">
        <w:rPr>
          <w:spacing w:val="1"/>
        </w:rPr>
        <w:t xml:space="preserve"> </w:t>
      </w:r>
      <w:r w:rsidRPr="00EB1B55">
        <w:t>природно-ресурсный</w:t>
      </w:r>
      <w:r w:rsidRPr="00EB1B55">
        <w:rPr>
          <w:spacing w:val="1"/>
        </w:rPr>
        <w:t xml:space="preserve"> </w:t>
      </w:r>
      <w:r w:rsidRPr="00EB1B55">
        <w:t>потенциал,</w:t>
      </w:r>
      <w:r w:rsidRPr="00EB1B55">
        <w:rPr>
          <w:spacing w:val="1"/>
        </w:rPr>
        <w:t xml:space="preserve"> </w:t>
      </w:r>
      <w:r w:rsidRPr="00EB1B55">
        <w:t>население</w:t>
      </w:r>
      <w:r w:rsidRPr="00EB1B55">
        <w:rPr>
          <w:spacing w:val="1"/>
        </w:rPr>
        <w:t xml:space="preserve"> </w:t>
      </w:r>
      <w:r w:rsidRPr="00EB1B55">
        <w:t>и</w:t>
      </w:r>
      <w:r w:rsidRPr="00EB1B55">
        <w:rPr>
          <w:spacing w:val="1"/>
        </w:rPr>
        <w:t xml:space="preserve"> </w:t>
      </w:r>
      <w:r w:rsidRPr="00EB1B55">
        <w:t>характеристика</w:t>
      </w:r>
      <w:r w:rsidRPr="00EB1B55">
        <w:rPr>
          <w:spacing w:val="1"/>
        </w:rPr>
        <w:t xml:space="preserve"> </w:t>
      </w:r>
      <w:r w:rsidRPr="00EB1B55">
        <w:t>хозяйства.</w:t>
      </w:r>
      <w:r w:rsidRPr="00EB1B55">
        <w:rPr>
          <w:spacing w:val="1"/>
        </w:rPr>
        <w:t xml:space="preserve"> </w:t>
      </w:r>
      <w:r w:rsidRPr="00EB1B55">
        <w:t>Особенности</w:t>
      </w:r>
      <w:r w:rsidRPr="00EB1B55">
        <w:rPr>
          <w:spacing w:val="1"/>
        </w:rPr>
        <w:t xml:space="preserve"> </w:t>
      </w:r>
      <w:r w:rsidRPr="00EB1B55">
        <w:t>территориальной</w:t>
      </w:r>
      <w:r w:rsidRPr="00EB1B55">
        <w:rPr>
          <w:spacing w:val="1"/>
        </w:rPr>
        <w:t xml:space="preserve"> </w:t>
      </w:r>
      <w:r w:rsidRPr="00EB1B55">
        <w:t>структуры</w:t>
      </w:r>
      <w:r w:rsidRPr="00EB1B55">
        <w:rPr>
          <w:spacing w:val="1"/>
        </w:rPr>
        <w:t xml:space="preserve"> </w:t>
      </w:r>
      <w:r w:rsidRPr="00EB1B55">
        <w:t>хозяйства,</w:t>
      </w:r>
      <w:r w:rsidRPr="00EB1B55">
        <w:rPr>
          <w:spacing w:val="1"/>
        </w:rPr>
        <w:t xml:space="preserve"> </w:t>
      </w:r>
      <w:r w:rsidRPr="00EB1B55">
        <w:t>специализация</w:t>
      </w:r>
      <w:r w:rsidRPr="00EB1B55">
        <w:rPr>
          <w:spacing w:val="-1"/>
        </w:rPr>
        <w:t xml:space="preserve"> </w:t>
      </w:r>
      <w:r w:rsidRPr="00EB1B55">
        <w:t>района.</w:t>
      </w:r>
      <w:r w:rsidRPr="00EB1B55">
        <w:rPr>
          <w:spacing w:val="-3"/>
        </w:rPr>
        <w:t xml:space="preserve"> </w:t>
      </w:r>
      <w:r w:rsidRPr="00EB1B55">
        <w:t>География</w:t>
      </w:r>
      <w:r w:rsidRPr="00EB1B55">
        <w:rPr>
          <w:spacing w:val="-1"/>
        </w:rPr>
        <w:t xml:space="preserve"> </w:t>
      </w:r>
      <w:r w:rsidRPr="00EB1B55">
        <w:t>важнейших отраслей хозяйства.</w:t>
      </w:r>
    </w:p>
    <w:p w:rsidR="004D5ACD" w:rsidRPr="00EB1B55" w:rsidRDefault="009122BD" w:rsidP="00A46F8A">
      <w:pPr>
        <w:pStyle w:val="a7"/>
        <w:tabs>
          <w:tab w:val="left" w:pos="5047"/>
          <w:tab w:val="left" w:pos="7906"/>
        </w:tabs>
        <w:spacing w:line="276" w:lineRule="auto"/>
        <w:ind w:left="1521" w:right="122"/>
      </w:pPr>
      <w:r w:rsidRPr="00EB1B55">
        <w:t>Волго-Вятский</w:t>
      </w:r>
      <w:r w:rsidRPr="00EB1B55">
        <w:rPr>
          <w:spacing w:val="1"/>
        </w:rPr>
        <w:t xml:space="preserve"> </w:t>
      </w:r>
      <w:r w:rsidRPr="00EB1B55">
        <w:t>район:</w:t>
      </w:r>
      <w:r w:rsidRPr="00EB1B55">
        <w:rPr>
          <w:spacing w:val="1"/>
        </w:rPr>
        <w:t xml:space="preserve"> </w:t>
      </w:r>
      <w:r w:rsidRPr="00EB1B55">
        <w:t>особенности</w:t>
      </w:r>
      <w:r w:rsidRPr="00EB1B55">
        <w:rPr>
          <w:spacing w:val="1"/>
        </w:rPr>
        <w:t xml:space="preserve"> </w:t>
      </w:r>
      <w:r w:rsidRPr="00EB1B55">
        <w:t>ЭГП,</w:t>
      </w:r>
      <w:r w:rsidRPr="00EB1B55">
        <w:rPr>
          <w:spacing w:val="1"/>
        </w:rPr>
        <w:t xml:space="preserve"> </w:t>
      </w:r>
      <w:r w:rsidRPr="00EB1B55">
        <w:t>природно-ресурсный</w:t>
      </w:r>
      <w:r w:rsidRPr="00EB1B55">
        <w:rPr>
          <w:spacing w:val="1"/>
        </w:rPr>
        <w:t xml:space="preserve"> </w:t>
      </w:r>
      <w:r w:rsidRPr="00EB1B55">
        <w:t>потенциал,</w:t>
      </w:r>
      <w:r w:rsidRPr="00EB1B55">
        <w:rPr>
          <w:spacing w:val="1"/>
        </w:rPr>
        <w:t xml:space="preserve"> </w:t>
      </w:r>
      <w:r w:rsidRPr="00EB1B55">
        <w:t>население</w:t>
      </w:r>
      <w:r w:rsidRPr="00EB1B55">
        <w:rPr>
          <w:spacing w:val="1"/>
        </w:rPr>
        <w:t xml:space="preserve"> </w:t>
      </w:r>
      <w:r w:rsidRPr="00EB1B55">
        <w:t>и</w:t>
      </w:r>
      <w:r w:rsidRPr="00EB1B55">
        <w:rPr>
          <w:spacing w:val="-57"/>
        </w:rPr>
        <w:t xml:space="preserve"> </w:t>
      </w:r>
      <w:r w:rsidRPr="00EB1B55">
        <w:t>характеристика</w:t>
      </w:r>
      <w:r w:rsidRPr="00EB1B55">
        <w:rPr>
          <w:spacing w:val="53"/>
        </w:rPr>
        <w:t xml:space="preserve"> </w:t>
      </w:r>
      <w:r w:rsidRPr="00EB1B55">
        <w:t>хозяйства.</w:t>
      </w:r>
      <w:r w:rsidRPr="00EB1B55">
        <w:tab/>
        <w:t>Особенности</w:t>
      </w:r>
      <w:r w:rsidRPr="00EB1B55">
        <w:tab/>
        <w:t>территориальной</w:t>
      </w:r>
      <w:r w:rsidRPr="00EB1B55">
        <w:rPr>
          <w:spacing w:val="2"/>
        </w:rPr>
        <w:t xml:space="preserve"> </w:t>
      </w:r>
      <w:r w:rsidRPr="00EB1B55">
        <w:t>структуры</w:t>
      </w:r>
    </w:p>
    <w:p w:rsidR="004D5ACD" w:rsidRPr="00EB1B55" w:rsidRDefault="009122BD" w:rsidP="00A46F8A">
      <w:pPr>
        <w:pStyle w:val="a7"/>
        <w:spacing w:line="276" w:lineRule="auto"/>
        <w:ind w:left="812"/>
      </w:pPr>
      <w:r w:rsidRPr="00EB1B55">
        <w:t>хозяйства,</w:t>
      </w:r>
      <w:r w:rsidRPr="00EB1B55">
        <w:rPr>
          <w:spacing w:val="-4"/>
        </w:rPr>
        <w:t xml:space="preserve"> </w:t>
      </w:r>
      <w:r w:rsidRPr="00EB1B55">
        <w:t>специализация</w:t>
      </w:r>
      <w:r w:rsidRPr="00EB1B55">
        <w:rPr>
          <w:spacing w:val="-4"/>
        </w:rPr>
        <w:t xml:space="preserve"> </w:t>
      </w:r>
      <w:r w:rsidRPr="00EB1B55">
        <w:t>района.</w:t>
      </w:r>
      <w:r w:rsidRPr="00EB1B55">
        <w:rPr>
          <w:spacing w:val="-4"/>
        </w:rPr>
        <w:t xml:space="preserve"> </w:t>
      </w:r>
      <w:r w:rsidRPr="00EB1B55">
        <w:t>География</w:t>
      </w:r>
      <w:r w:rsidRPr="00EB1B55">
        <w:rPr>
          <w:spacing w:val="-4"/>
        </w:rPr>
        <w:t xml:space="preserve"> </w:t>
      </w:r>
      <w:r w:rsidRPr="00EB1B55">
        <w:t>важнейших</w:t>
      </w:r>
      <w:r w:rsidRPr="00EB1B55">
        <w:rPr>
          <w:spacing w:val="-4"/>
        </w:rPr>
        <w:t xml:space="preserve"> </w:t>
      </w:r>
      <w:r w:rsidRPr="00EB1B55">
        <w:t>отраслей</w:t>
      </w:r>
      <w:r w:rsidRPr="00EB1B55">
        <w:rPr>
          <w:spacing w:val="-3"/>
        </w:rPr>
        <w:t xml:space="preserve"> </w:t>
      </w:r>
      <w:r w:rsidRPr="00EB1B55">
        <w:t>хозяйства.</w:t>
      </w:r>
    </w:p>
    <w:p w:rsidR="004D5ACD" w:rsidRPr="00EB1B55" w:rsidRDefault="009122BD" w:rsidP="00A46F8A">
      <w:pPr>
        <w:pStyle w:val="a7"/>
        <w:tabs>
          <w:tab w:val="left" w:pos="4341"/>
          <w:tab w:val="left" w:pos="5224"/>
          <w:tab w:val="left" w:pos="6725"/>
          <w:tab w:val="left" w:pos="7464"/>
        </w:tabs>
        <w:spacing w:line="276" w:lineRule="auto"/>
        <w:ind w:left="812" w:right="130" w:firstLine="708"/>
      </w:pPr>
      <w:r w:rsidRPr="00EB1B55">
        <w:t>Северо-Западный</w:t>
      </w:r>
      <w:r w:rsidRPr="00EB1B55">
        <w:tab/>
        <w:t>район:</w:t>
      </w:r>
      <w:r w:rsidRPr="00EB1B55">
        <w:tab/>
        <w:t>особенности</w:t>
      </w:r>
      <w:r w:rsidRPr="00EB1B55">
        <w:tab/>
        <w:t>ЭГП,</w:t>
      </w:r>
      <w:r w:rsidRPr="00EB1B55">
        <w:tab/>
        <w:t>природно-ресурсный</w:t>
      </w:r>
      <w:r w:rsidRPr="00EB1B55">
        <w:rPr>
          <w:spacing w:val="1"/>
        </w:rPr>
        <w:t xml:space="preserve"> </w:t>
      </w:r>
      <w:r w:rsidRPr="00EB1B55">
        <w:t>потенциал,</w:t>
      </w:r>
      <w:r w:rsidRPr="00EB1B55">
        <w:rPr>
          <w:spacing w:val="-57"/>
        </w:rPr>
        <w:t xml:space="preserve"> </w:t>
      </w:r>
      <w:r w:rsidRPr="00EB1B55">
        <w:t>население,</w:t>
      </w:r>
      <w:r w:rsidRPr="00EB1B55">
        <w:rPr>
          <w:spacing w:val="-1"/>
        </w:rPr>
        <w:t xml:space="preserve"> </w:t>
      </w:r>
      <w:r w:rsidRPr="00EB1B55">
        <w:t>древние</w:t>
      </w:r>
      <w:r w:rsidRPr="00EB1B55">
        <w:rPr>
          <w:spacing w:val="-1"/>
        </w:rPr>
        <w:t xml:space="preserve"> </w:t>
      </w:r>
      <w:r w:rsidRPr="00EB1B55">
        <w:t>города</w:t>
      </w:r>
      <w:r w:rsidRPr="00EB1B55">
        <w:rPr>
          <w:spacing w:val="-1"/>
        </w:rPr>
        <w:t xml:space="preserve"> </w:t>
      </w:r>
      <w:r w:rsidRPr="00EB1B55">
        <w:t>района</w:t>
      </w:r>
      <w:r w:rsidRPr="00EB1B55">
        <w:rPr>
          <w:spacing w:val="-2"/>
        </w:rPr>
        <w:t xml:space="preserve"> </w:t>
      </w:r>
      <w:r w:rsidRPr="00EB1B55">
        <w:t>и характеристика</w:t>
      </w:r>
      <w:r w:rsidRPr="00EB1B55">
        <w:rPr>
          <w:spacing w:val="-1"/>
        </w:rPr>
        <w:t xml:space="preserve"> </w:t>
      </w:r>
      <w:r w:rsidRPr="00EB1B55">
        <w:t>хозяйства.</w:t>
      </w:r>
    </w:p>
    <w:p w:rsidR="004D5ACD" w:rsidRPr="00EB1B55" w:rsidRDefault="009122BD" w:rsidP="00A46F8A">
      <w:pPr>
        <w:pStyle w:val="a7"/>
        <w:spacing w:line="276" w:lineRule="auto"/>
        <w:ind w:left="812" w:firstLine="708"/>
      </w:pPr>
      <w:r w:rsidRPr="00EB1B55">
        <w:t>Особенности</w:t>
      </w:r>
      <w:r w:rsidRPr="00EB1B55">
        <w:rPr>
          <w:spacing w:val="1"/>
        </w:rPr>
        <w:t xml:space="preserve"> </w:t>
      </w:r>
      <w:r w:rsidRPr="00EB1B55">
        <w:t>территориальной</w:t>
      </w:r>
      <w:r w:rsidRPr="00EB1B55">
        <w:rPr>
          <w:spacing w:val="1"/>
        </w:rPr>
        <w:t xml:space="preserve"> </w:t>
      </w:r>
      <w:r w:rsidRPr="00EB1B55">
        <w:t>структуры</w:t>
      </w:r>
      <w:r w:rsidRPr="00EB1B55">
        <w:rPr>
          <w:spacing w:val="1"/>
        </w:rPr>
        <w:t xml:space="preserve"> </w:t>
      </w:r>
      <w:r w:rsidRPr="00EB1B55">
        <w:t>хозяйства,</w:t>
      </w:r>
      <w:r w:rsidRPr="00EB1B55">
        <w:rPr>
          <w:spacing w:val="1"/>
        </w:rPr>
        <w:t xml:space="preserve"> </w:t>
      </w:r>
      <w:r w:rsidRPr="00EB1B55">
        <w:t>специализация</w:t>
      </w:r>
      <w:r w:rsidRPr="00EB1B55">
        <w:rPr>
          <w:spacing w:val="1"/>
        </w:rPr>
        <w:t xml:space="preserve"> </w:t>
      </w:r>
      <w:r w:rsidRPr="00EB1B55">
        <w:t>района.</w:t>
      </w:r>
      <w:r w:rsidRPr="00EB1B55">
        <w:rPr>
          <w:spacing w:val="1"/>
        </w:rPr>
        <w:t xml:space="preserve"> </w:t>
      </w:r>
      <w:r w:rsidRPr="00EB1B55">
        <w:t>География</w:t>
      </w:r>
      <w:r w:rsidRPr="00EB1B55">
        <w:rPr>
          <w:spacing w:val="-57"/>
        </w:rPr>
        <w:t xml:space="preserve"> </w:t>
      </w:r>
      <w:r w:rsidRPr="00EB1B55">
        <w:t>важнейших</w:t>
      </w:r>
      <w:r w:rsidRPr="00EB1B55">
        <w:rPr>
          <w:spacing w:val="-1"/>
        </w:rPr>
        <w:t xml:space="preserve"> </w:t>
      </w:r>
      <w:r w:rsidRPr="00EB1B55">
        <w:t>отраслей хозяйства.</w:t>
      </w:r>
    </w:p>
    <w:p w:rsidR="004D5ACD" w:rsidRPr="00EB1B55" w:rsidRDefault="009122BD" w:rsidP="00962C2C">
      <w:pPr>
        <w:pStyle w:val="a7"/>
        <w:spacing w:line="276" w:lineRule="auto"/>
        <w:ind w:left="812" w:right="121" w:firstLine="708"/>
      </w:pPr>
      <w:r w:rsidRPr="00EB1B55">
        <w:t>Калининградская область: особенности ЭГП, природно-ресурсный потенциал, население и</w:t>
      </w:r>
      <w:r w:rsidRPr="00EB1B55">
        <w:rPr>
          <w:spacing w:val="-57"/>
        </w:rPr>
        <w:t xml:space="preserve"> </w:t>
      </w:r>
      <w:r w:rsidRPr="00EB1B55">
        <w:t>характеристика</w:t>
      </w:r>
      <w:r w:rsidRPr="00EB1B55">
        <w:rPr>
          <w:spacing w:val="34"/>
        </w:rPr>
        <w:t xml:space="preserve"> </w:t>
      </w:r>
      <w:r w:rsidRPr="00EB1B55">
        <w:t>хозяйства.</w:t>
      </w:r>
      <w:r w:rsidRPr="00EB1B55">
        <w:rPr>
          <w:spacing w:val="35"/>
        </w:rPr>
        <w:t xml:space="preserve"> </w:t>
      </w:r>
      <w:r w:rsidRPr="00EB1B55">
        <w:t>Рекреационное</w:t>
      </w:r>
      <w:r w:rsidRPr="00EB1B55">
        <w:rPr>
          <w:spacing w:val="34"/>
        </w:rPr>
        <w:t xml:space="preserve"> </w:t>
      </w:r>
      <w:r w:rsidRPr="00EB1B55">
        <w:t>хозяйство</w:t>
      </w:r>
      <w:r w:rsidRPr="00EB1B55">
        <w:rPr>
          <w:spacing w:val="35"/>
        </w:rPr>
        <w:t xml:space="preserve"> </w:t>
      </w:r>
      <w:r w:rsidRPr="00EB1B55">
        <w:t>района.</w:t>
      </w:r>
      <w:r w:rsidRPr="00EB1B55">
        <w:rPr>
          <w:spacing w:val="35"/>
        </w:rPr>
        <w:t xml:space="preserve"> </w:t>
      </w:r>
      <w:r w:rsidRPr="00EB1B55">
        <w:t>Особенности</w:t>
      </w:r>
      <w:r w:rsidRPr="00EB1B55">
        <w:rPr>
          <w:spacing w:val="34"/>
        </w:rPr>
        <w:t xml:space="preserve"> </w:t>
      </w:r>
      <w:r w:rsidRPr="00EB1B55">
        <w:t>территориальной</w:t>
      </w:r>
      <w:r w:rsidR="00962C2C" w:rsidRPr="00EB1B55">
        <w:t xml:space="preserve"> </w:t>
      </w:r>
      <w:r w:rsidRPr="00EB1B55">
        <w:t>структуры</w:t>
      </w:r>
      <w:r w:rsidRPr="00EB1B55">
        <w:rPr>
          <w:spacing w:val="-2"/>
        </w:rPr>
        <w:t xml:space="preserve"> </w:t>
      </w:r>
      <w:r w:rsidRPr="00EB1B55">
        <w:t>хозяйства,</w:t>
      </w:r>
      <w:r w:rsidRPr="00EB1B55">
        <w:rPr>
          <w:spacing w:val="-2"/>
        </w:rPr>
        <w:t xml:space="preserve"> </w:t>
      </w:r>
      <w:r w:rsidRPr="00EB1B55">
        <w:t>специализация.</w:t>
      </w:r>
    </w:p>
    <w:p w:rsidR="004D5ACD" w:rsidRPr="00EB1B55" w:rsidRDefault="009122BD" w:rsidP="00A46F8A">
      <w:pPr>
        <w:pStyle w:val="a7"/>
        <w:spacing w:line="276" w:lineRule="auto"/>
        <w:ind w:left="1521"/>
      </w:pPr>
      <w:r w:rsidRPr="00EB1B55">
        <w:t>География</w:t>
      </w:r>
      <w:r w:rsidRPr="00EB1B55">
        <w:rPr>
          <w:spacing w:val="-4"/>
        </w:rPr>
        <w:t xml:space="preserve"> </w:t>
      </w:r>
      <w:r w:rsidRPr="00EB1B55">
        <w:t>важнейших</w:t>
      </w:r>
      <w:r w:rsidRPr="00EB1B55">
        <w:rPr>
          <w:spacing w:val="-3"/>
        </w:rPr>
        <w:t xml:space="preserve"> </w:t>
      </w:r>
      <w:r w:rsidRPr="00EB1B55">
        <w:t>отраслей</w:t>
      </w:r>
      <w:r w:rsidRPr="00EB1B55">
        <w:rPr>
          <w:spacing w:val="-4"/>
        </w:rPr>
        <w:t xml:space="preserve"> </w:t>
      </w:r>
      <w:r w:rsidRPr="00EB1B55">
        <w:t>хозяйства.</w:t>
      </w:r>
    </w:p>
    <w:p w:rsidR="004D5ACD" w:rsidRPr="00EB1B55" w:rsidRDefault="009122BD" w:rsidP="00A46F8A">
      <w:pPr>
        <w:pStyle w:val="a7"/>
        <w:spacing w:line="276" w:lineRule="auto"/>
        <w:ind w:left="1521" w:right="123"/>
      </w:pPr>
      <w:r w:rsidRPr="00EB1B55">
        <w:t>Моря Атлантического океана, омывающие Россию: транспортное значение, ресурсы.</w:t>
      </w:r>
      <w:r w:rsidRPr="00EB1B55">
        <w:rPr>
          <w:spacing w:val="1"/>
        </w:rPr>
        <w:t xml:space="preserve"> </w:t>
      </w:r>
      <w:r w:rsidRPr="00EB1B55">
        <w:t>Европейский</w:t>
      </w:r>
      <w:r w:rsidRPr="00EB1B55">
        <w:rPr>
          <w:spacing w:val="-12"/>
        </w:rPr>
        <w:t xml:space="preserve"> </w:t>
      </w:r>
      <w:r w:rsidRPr="00EB1B55">
        <w:t>Север:</w:t>
      </w:r>
      <w:r w:rsidRPr="00EB1B55">
        <w:rPr>
          <w:spacing w:val="-12"/>
        </w:rPr>
        <w:t xml:space="preserve"> </w:t>
      </w:r>
      <w:r w:rsidRPr="00EB1B55">
        <w:t>история</w:t>
      </w:r>
      <w:r w:rsidRPr="00EB1B55">
        <w:rPr>
          <w:spacing w:val="-12"/>
        </w:rPr>
        <w:t xml:space="preserve"> </w:t>
      </w:r>
      <w:r w:rsidRPr="00EB1B55">
        <w:t>освоения,</w:t>
      </w:r>
      <w:r w:rsidRPr="00EB1B55">
        <w:rPr>
          <w:spacing w:val="-13"/>
        </w:rPr>
        <w:t xml:space="preserve"> </w:t>
      </w:r>
      <w:r w:rsidRPr="00EB1B55">
        <w:t>особенности</w:t>
      </w:r>
      <w:r w:rsidRPr="00EB1B55">
        <w:rPr>
          <w:spacing w:val="-10"/>
        </w:rPr>
        <w:t xml:space="preserve"> </w:t>
      </w:r>
      <w:r w:rsidRPr="00EB1B55">
        <w:t>ЭГП,</w:t>
      </w:r>
      <w:r w:rsidRPr="00EB1B55">
        <w:rPr>
          <w:spacing w:val="-12"/>
        </w:rPr>
        <w:t xml:space="preserve"> </w:t>
      </w:r>
      <w:r w:rsidRPr="00EB1B55">
        <w:t>природно-</w:t>
      </w:r>
      <w:r w:rsidRPr="00EB1B55">
        <w:rPr>
          <w:spacing w:val="-14"/>
        </w:rPr>
        <w:t xml:space="preserve"> </w:t>
      </w:r>
      <w:r w:rsidRPr="00EB1B55">
        <w:t>ресурсный</w:t>
      </w:r>
      <w:r w:rsidRPr="00EB1B55">
        <w:rPr>
          <w:spacing w:val="-12"/>
        </w:rPr>
        <w:t xml:space="preserve"> </w:t>
      </w:r>
      <w:r w:rsidRPr="00EB1B55">
        <w:t>потенциал,</w:t>
      </w:r>
    </w:p>
    <w:p w:rsidR="004D5ACD" w:rsidRPr="00EB1B55" w:rsidRDefault="009122BD" w:rsidP="00A46F8A">
      <w:pPr>
        <w:pStyle w:val="a7"/>
        <w:spacing w:line="276" w:lineRule="auto"/>
        <w:ind w:left="812" w:right="132"/>
      </w:pPr>
      <w:r w:rsidRPr="00EB1B55">
        <w:t>население</w:t>
      </w:r>
      <w:r w:rsidRPr="00EB1B55">
        <w:rPr>
          <w:spacing w:val="1"/>
        </w:rPr>
        <w:t xml:space="preserve"> </w:t>
      </w:r>
      <w:r w:rsidRPr="00EB1B55">
        <w:t>и</w:t>
      </w:r>
      <w:r w:rsidRPr="00EB1B55">
        <w:rPr>
          <w:spacing w:val="1"/>
        </w:rPr>
        <w:t xml:space="preserve"> </w:t>
      </w:r>
      <w:r w:rsidRPr="00EB1B55">
        <w:t>характеристика</w:t>
      </w:r>
      <w:r w:rsidRPr="00EB1B55">
        <w:rPr>
          <w:spacing w:val="1"/>
        </w:rPr>
        <w:t xml:space="preserve"> </w:t>
      </w:r>
      <w:r w:rsidRPr="00EB1B55">
        <w:t>хозяйства.</w:t>
      </w:r>
      <w:r w:rsidRPr="00EB1B55">
        <w:rPr>
          <w:spacing w:val="1"/>
        </w:rPr>
        <w:t xml:space="preserve"> </w:t>
      </w:r>
      <w:r w:rsidRPr="00EB1B55">
        <w:t>Особенности</w:t>
      </w:r>
      <w:r w:rsidRPr="00EB1B55">
        <w:rPr>
          <w:spacing w:val="1"/>
        </w:rPr>
        <w:t xml:space="preserve"> </w:t>
      </w:r>
      <w:r w:rsidRPr="00EB1B55">
        <w:t>территориальной</w:t>
      </w:r>
      <w:r w:rsidRPr="00EB1B55">
        <w:rPr>
          <w:spacing w:val="1"/>
        </w:rPr>
        <w:t xml:space="preserve"> </w:t>
      </w:r>
      <w:r w:rsidRPr="00EB1B55">
        <w:t>структуры</w:t>
      </w:r>
      <w:r w:rsidRPr="00EB1B55">
        <w:rPr>
          <w:spacing w:val="1"/>
        </w:rPr>
        <w:t xml:space="preserve"> </w:t>
      </w:r>
      <w:r w:rsidRPr="00EB1B55">
        <w:t>хозяйства,</w:t>
      </w:r>
      <w:r w:rsidRPr="00EB1B55">
        <w:rPr>
          <w:spacing w:val="1"/>
        </w:rPr>
        <w:t xml:space="preserve"> </w:t>
      </w:r>
      <w:r w:rsidRPr="00EB1B55">
        <w:t>специализация</w:t>
      </w:r>
      <w:r w:rsidRPr="00EB1B55">
        <w:rPr>
          <w:spacing w:val="-1"/>
        </w:rPr>
        <w:t xml:space="preserve"> </w:t>
      </w:r>
      <w:r w:rsidRPr="00EB1B55">
        <w:t>района.</w:t>
      </w:r>
      <w:r w:rsidRPr="00EB1B55">
        <w:rPr>
          <w:spacing w:val="-3"/>
        </w:rPr>
        <w:t xml:space="preserve"> </w:t>
      </w:r>
      <w:r w:rsidRPr="00EB1B55">
        <w:t>География</w:t>
      </w:r>
      <w:r w:rsidRPr="00EB1B55">
        <w:rPr>
          <w:spacing w:val="-1"/>
        </w:rPr>
        <w:t xml:space="preserve"> </w:t>
      </w:r>
      <w:r w:rsidRPr="00EB1B55">
        <w:t>важнейших отраслей хозяйства.</w:t>
      </w:r>
    </w:p>
    <w:p w:rsidR="004D5ACD" w:rsidRPr="00EB1B55" w:rsidRDefault="009122BD" w:rsidP="00A46F8A">
      <w:pPr>
        <w:pStyle w:val="a7"/>
        <w:spacing w:line="276" w:lineRule="auto"/>
        <w:ind w:left="812" w:right="127" w:firstLine="708"/>
      </w:pPr>
      <w:r w:rsidRPr="00EB1B55">
        <w:t>Поволжье:</w:t>
      </w:r>
      <w:r w:rsidRPr="00EB1B55">
        <w:rPr>
          <w:spacing w:val="-9"/>
        </w:rPr>
        <w:t xml:space="preserve"> </w:t>
      </w:r>
      <w:r w:rsidRPr="00EB1B55">
        <w:t>особенности</w:t>
      </w:r>
      <w:r w:rsidRPr="00EB1B55">
        <w:rPr>
          <w:spacing w:val="-10"/>
        </w:rPr>
        <w:t xml:space="preserve"> </w:t>
      </w:r>
      <w:r w:rsidRPr="00EB1B55">
        <w:t>ЭГП,</w:t>
      </w:r>
      <w:r w:rsidRPr="00EB1B55">
        <w:rPr>
          <w:spacing w:val="-9"/>
        </w:rPr>
        <w:t xml:space="preserve"> </w:t>
      </w:r>
      <w:r w:rsidRPr="00EB1B55">
        <w:t>природно-ресурсный</w:t>
      </w:r>
      <w:r w:rsidRPr="00EB1B55">
        <w:rPr>
          <w:spacing w:val="-9"/>
        </w:rPr>
        <w:t xml:space="preserve"> </w:t>
      </w:r>
      <w:r w:rsidRPr="00EB1B55">
        <w:t>потенциал,</w:t>
      </w:r>
      <w:r w:rsidRPr="00EB1B55">
        <w:rPr>
          <w:spacing w:val="-8"/>
        </w:rPr>
        <w:t xml:space="preserve"> </w:t>
      </w:r>
      <w:r w:rsidRPr="00EB1B55">
        <w:t>население</w:t>
      </w:r>
      <w:r w:rsidRPr="00EB1B55">
        <w:rPr>
          <w:spacing w:val="-10"/>
        </w:rPr>
        <w:t xml:space="preserve"> </w:t>
      </w:r>
      <w:r w:rsidRPr="00EB1B55">
        <w:t>и</w:t>
      </w:r>
      <w:r w:rsidRPr="00EB1B55">
        <w:rPr>
          <w:spacing w:val="-8"/>
        </w:rPr>
        <w:t xml:space="preserve"> </w:t>
      </w:r>
      <w:r w:rsidRPr="00EB1B55">
        <w:t>характеристика</w:t>
      </w:r>
      <w:r w:rsidRPr="00EB1B55">
        <w:rPr>
          <w:spacing w:val="-58"/>
        </w:rPr>
        <w:t xml:space="preserve"> </w:t>
      </w:r>
      <w:r w:rsidRPr="00EB1B55">
        <w:t>хозяйства.</w:t>
      </w:r>
      <w:r w:rsidRPr="00EB1B55">
        <w:rPr>
          <w:spacing w:val="-12"/>
        </w:rPr>
        <w:t xml:space="preserve"> </w:t>
      </w:r>
      <w:r w:rsidRPr="00EB1B55">
        <w:t>Особенности</w:t>
      </w:r>
      <w:r w:rsidRPr="00EB1B55">
        <w:rPr>
          <w:spacing w:val="-10"/>
        </w:rPr>
        <w:t xml:space="preserve"> </w:t>
      </w:r>
      <w:r w:rsidRPr="00EB1B55">
        <w:t>территориальной</w:t>
      </w:r>
      <w:r w:rsidRPr="00EB1B55">
        <w:rPr>
          <w:spacing w:val="-10"/>
        </w:rPr>
        <w:t xml:space="preserve"> </w:t>
      </w:r>
      <w:r w:rsidRPr="00EB1B55">
        <w:t>структуры</w:t>
      </w:r>
      <w:r w:rsidRPr="00EB1B55">
        <w:rPr>
          <w:spacing w:val="-11"/>
        </w:rPr>
        <w:t xml:space="preserve"> </w:t>
      </w:r>
      <w:r w:rsidRPr="00EB1B55">
        <w:t>хозяйства,</w:t>
      </w:r>
      <w:r w:rsidRPr="00EB1B55">
        <w:rPr>
          <w:spacing w:val="-12"/>
        </w:rPr>
        <w:t xml:space="preserve"> </w:t>
      </w:r>
      <w:r w:rsidRPr="00EB1B55">
        <w:t>специализация</w:t>
      </w:r>
      <w:r w:rsidRPr="00EB1B55">
        <w:rPr>
          <w:spacing w:val="-11"/>
        </w:rPr>
        <w:t xml:space="preserve"> </w:t>
      </w:r>
      <w:r w:rsidRPr="00EB1B55">
        <w:t>района.</w:t>
      </w:r>
      <w:r w:rsidRPr="00EB1B55">
        <w:rPr>
          <w:spacing w:val="-12"/>
        </w:rPr>
        <w:t xml:space="preserve"> </w:t>
      </w:r>
      <w:r w:rsidRPr="00EB1B55">
        <w:t>География</w:t>
      </w:r>
      <w:r w:rsidRPr="00EB1B55">
        <w:rPr>
          <w:spacing w:val="-57"/>
        </w:rPr>
        <w:t xml:space="preserve"> </w:t>
      </w:r>
      <w:r w:rsidRPr="00EB1B55">
        <w:t>важнейших</w:t>
      </w:r>
      <w:r w:rsidRPr="00EB1B55">
        <w:rPr>
          <w:spacing w:val="-1"/>
        </w:rPr>
        <w:t xml:space="preserve"> </w:t>
      </w:r>
      <w:r w:rsidRPr="00EB1B55">
        <w:t>отраслей хозяйства.</w:t>
      </w:r>
    </w:p>
    <w:p w:rsidR="004D5ACD" w:rsidRPr="00EB1B55" w:rsidRDefault="009122BD" w:rsidP="00A46F8A">
      <w:pPr>
        <w:pStyle w:val="a7"/>
        <w:spacing w:line="276" w:lineRule="auto"/>
        <w:ind w:left="812" w:right="126" w:firstLine="708"/>
      </w:pPr>
      <w:r w:rsidRPr="00EB1B55">
        <w:t>Крым: особенности ЭГП, природно-ресурсный потенциал, население и характеристика</w:t>
      </w:r>
      <w:r w:rsidRPr="00EB1B55">
        <w:rPr>
          <w:spacing w:val="1"/>
        </w:rPr>
        <w:t xml:space="preserve"> </w:t>
      </w:r>
      <w:r w:rsidRPr="00EB1B55">
        <w:t>хозяйства.</w:t>
      </w:r>
      <w:r w:rsidRPr="00EB1B55">
        <w:rPr>
          <w:spacing w:val="-1"/>
        </w:rPr>
        <w:t xml:space="preserve"> </w:t>
      </w:r>
      <w:r w:rsidRPr="00EB1B55">
        <w:t>Рекреационное</w:t>
      </w:r>
      <w:r w:rsidRPr="00EB1B55">
        <w:rPr>
          <w:spacing w:val="-1"/>
        </w:rPr>
        <w:t xml:space="preserve"> </w:t>
      </w:r>
      <w:r w:rsidRPr="00EB1B55">
        <w:t>хозяйство. Особенности</w:t>
      </w:r>
    </w:p>
    <w:p w:rsidR="004D5ACD" w:rsidRPr="00EB1B55" w:rsidRDefault="009122BD" w:rsidP="00A46F8A">
      <w:pPr>
        <w:pStyle w:val="a7"/>
        <w:spacing w:line="276" w:lineRule="auto"/>
        <w:ind w:left="812" w:right="133" w:firstLine="708"/>
      </w:pPr>
      <w:r w:rsidRPr="00EB1B55">
        <w:t>территориальной структуры хозяйства, специализация. География важнейших отраслей</w:t>
      </w:r>
      <w:r w:rsidRPr="00EB1B55">
        <w:rPr>
          <w:spacing w:val="1"/>
        </w:rPr>
        <w:t xml:space="preserve"> </w:t>
      </w:r>
      <w:r w:rsidRPr="00EB1B55">
        <w:t>хозяйства.</w:t>
      </w:r>
    </w:p>
    <w:p w:rsidR="004D5ACD" w:rsidRPr="00EB1B55" w:rsidRDefault="009122BD" w:rsidP="00A46F8A">
      <w:pPr>
        <w:pStyle w:val="a7"/>
        <w:spacing w:line="276" w:lineRule="auto"/>
        <w:ind w:left="812" w:right="125" w:firstLine="708"/>
      </w:pPr>
      <w:r w:rsidRPr="00EB1B55">
        <w:t>Северный</w:t>
      </w:r>
      <w:r w:rsidRPr="00EB1B55">
        <w:rPr>
          <w:spacing w:val="1"/>
        </w:rPr>
        <w:t xml:space="preserve"> </w:t>
      </w:r>
      <w:r w:rsidRPr="00EB1B55">
        <w:t>Кавказ:</w:t>
      </w:r>
      <w:r w:rsidRPr="00EB1B55">
        <w:rPr>
          <w:spacing w:val="1"/>
        </w:rPr>
        <w:t xml:space="preserve"> </w:t>
      </w:r>
      <w:r w:rsidRPr="00EB1B55">
        <w:t>особенности</w:t>
      </w:r>
      <w:r w:rsidRPr="00EB1B55">
        <w:rPr>
          <w:spacing w:val="1"/>
        </w:rPr>
        <w:t xml:space="preserve"> </w:t>
      </w:r>
      <w:r w:rsidRPr="00EB1B55">
        <w:t>ЭГП,</w:t>
      </w:r>
      <w:r w:rsidRPr="00EB1B55">
        <w:rPr>
          <w:spacing w:val="1"/>
        </w:rPr>
        <w:t xml:space="preserve"> </w:t>
      </w:r>
      <w:r w:rsidRPr="00EB1B55">
        <w:t>природно-ресурсный</w:t>
      </w:r>
      <w:r w:rsidRPr="00EB1B55">
        <w:rPr>
          <w:spacing w:val="1"/>
        </w:rPr>
        <w:t xml:space="preserve"> </w:t>
      </w:r>
      <w:r w:rsidRPr="00EB1B55">
        <w:t>потенциал,</w:t>
      </w:r>
      <w:r w:rsidRPr="00EB1B55">
        <w:rPr>
          <w:spacing w:val="1"/>
        </w:rPr>
        <w:t xml:space="preserve"> </w:t>
      </w:r>
      <w:r w:rsidRPr="00EB1B55">
        <w:t>население</w:t>
      </w:r>
      <w:r w:rsidRPr="00EB1B55">
        <w:rPr>
          <w:spacing w:val="1"/>
        </w:rPr>
        <w:t xml:space="preserve"> </w:t>
      </w:r>
      <w:r w:rsidRPr="00EB1B55">
        <w:t>и</w:t>
      </w:r>
      <w:r w:rsidRPr="00EB1B55">
        <w:rPr>
          <w:spacing w:val="1"/>
        </w:rPr>
        <w:t xml:space="preserve"> </w:t>
      </w:r>
      <w:r w:rsidRPr="00EB1B55">
        <w:t>характеристика хозяйства. Рекреационное хозяйство. Особенности территориальной структуры</w:t>
      </w:r>
      <w:r w:rsidRPr="00EB1B55">
        <w:rPr>
          <w:spacing w:val="1"/>
        </w:rPr>
        <w:t xml:space="preserve"> </w:t>
      </w:r>
      <w:r w:rsidRPr="00EB1B55">
        <w:t>хозяйства,</w:t>
      </w:r>
      <w:r w:rsidRPr="00EB1B55">
        <w:rPr>
          <w:spacing w:val="-1"/>
        </w:rPr>
        <w:t xml:space="preserve"> </w:t>
      </w:r>
      <w:r w:rsidRPr="00EB1B55">
        <w:t>специализация. География</w:t>
      </w:r>
      <w:r w:rsidRPr="00EB1B55">
        <w:rPr>
          <w:spacing w:val="-1"/>
        </w:rPr>
        <w:t xml:space="preserve"> </w:t>
      </w:r>
      <w:r w:rsidRPr="00EB1B55">
        <w:t>важнейших отраслей</w:t>
      </w:r>
      <w:r w:rsidRPr="00EB1B55">
        <w:rPr>
          <w:spacing w:val="-1"/>
        </w:rPr>
        <w:t xml:space="preserve"> </w:t>
      </w:r>
      <w:r w:rsidRPr="00EB1B55">
        <w:t>хозяйства.</w:t>
      </w:r>
    </w:p>
    <w:p w:rsidR="004D5ACD" w:rsidRPr="00EB1B55" w:rsidRDefault="009122BD" w:rsidP="00A46F8A">
      <w:pPr>
        <w:pStyle w:val="a7"/>
        <w:spacing w:line="276" w:lineRule="auto"/>
        <w:ind w:left="1521"/>
      </w:pPr>
      <w:r w:rsidRPr="00EB1B55">
        <w:t>Южные</w:t>
      </w:r>
      <w:r w:rsidRPr="00EB1B55">
        <w:rPr>
          <w:spacing w:val="-5"/>
        </w:rPr>
        <w:t xml:space="preserve"> </w:t>
      </w:r>
      <w:r w:rsidRPr="00EB1B55">
        <w:t>моря</w:t>
      </w:r>
      <w:r w:rsidRPr="00EB1B55">
        <w:rPr>
          <w:spacing w:val="-2"/>
        </w:rPr>
        <w:t xml:space="preserve"> </w:t>
      </w:r>
      <w:r w:rsidRPr="00EB1B55">
        <w:t>России:</w:t>
      </w:r>
      <w:r w:rsidRPr="00EB1B55">
        <w:rPr>
          <w:spacing w:val="-2"/>
        </w:rPr>
        <w:t xml:space="preserve"> </w:t>
      </w:r>
      <w:r w:rsidRPr="00EB1B55">
        <w:t>транспортное</w:t>
      </w:r>
      <w:r w:rsidRPr="00EB1B55">
        <w:rPr>
          <w:spacing w:val="-3"/>
        </w:rPr>
        <w:t xml:space="preserve"> </w:t>
      </w:r>
      <w:r w:rsidRPr="00EB1B55">
        <w:t>значение,</w:t>
      </w:r>
      <w:r w:rsidRPr="00EB1B55">
        <w:rPr>
          <w:spacing w:val="-3"/>
        </w:rPr>
        <w:t xml:space="preserve"> </w:t>
      </w:r>
      <w:r w:rsidRPr="00EB1B55">
        <w:t>ресурсы.</w:t>
      </w:r>
    </w:p>
    <w:p w:rsidR="004D5ACD" w:rsidRPr="00EB1B55" w:rsidRDefault="009122BD" w:rsidP="00A46F8A">
      <w:pPr>
        <w:pStyle w:val="a7"/>
        <w:spacing w:line="276" w:lineRule="auto"/>
        <w:ind w:left="812" w:right="130" w:firstLine="708"/>
      </w:pPr>
      <w:r w:rsidRPr="00EB1B55">
        <w:t>Уральский</w:t>
      </w:r>
      <w:r w:rsidRPr="00EB1B55">
        <w:rPr>
          <w:spacing w:val="1"/>
        </w:rPr>
        <w:t xml:space="preserve"> </w:t>
      </w:r>
      <w:r w:rsidRPr="00EB1B55">
        <w:t>район:</w:t>
      </w:r>
      <w:r w:rsidRPr="00EB1B55">
        <w:rPr>
          <w:spacing w:val="1"/>
        </w:rPr>
        <w:t xml:space="preserve"> </w:t>
      </w:r>
      <w:r w:rsidRPr="00EB1B55">
        <w:t>особенности</w:t>
      </w:r>
      <w:r w:rsidRPr="00EB1B55">
        <w:rPr>
          <w:spacing w:val="1"/>
        </w:rPr>
        <w:t xml:space="preserve"> </w:t>
      </w:r>
      <w:r w:rsidRPr="00EB1B55">
        <w:t>ЭГП,</w:t>
      </w:r>
      <w:r w:rsidRPr="00EB1B55">
        <w:rPr>
          <w:spacing w:val="1"/>
        </w:rPr>
        <w:t xml:space="preserve"> </w:t>
      </w:r>
      <w:r w:rsidRPr="00EB1B55">
        <w:t>природно-ресурсный</w:t>
      </w:r>
      <w:r w:rsidRPr="00EB1B55">
        <w:rPr>
          <w:spacing w:val="1"/>
        </w:rPr>
        <w:t xml:space="preserve"> </w:t>
      </w:r>
      <w:r w:rsidRPr="00EB1B55">
        <w:t>потенциал,</w:t>
      </w:r>
      <w:r w:rsidRPr="00EB1B55">
        <w:rPr>
          <w:spacing w:val="1"/>
        </w:rPr>
        <w:t xml:space="preserve"> </w:t>
      </w:r>
      <w:r w:rsidRPr="00EB1B55">
        <w:t>этапы</w:t>
      </w:r>
      <w:r w:rsidRPr="00EB1B55">
        <w:rPr>
          <w:spacing w:val="1"/>
        </w:rPr>
        <w:t xml:space="preserve"> </w:t>
      </w:r>
      <w:r w:rsidRPr="00EB1B55">
        <w:t>освоения,</w:t>
      </w:r>
      <w:r w:rsidRPr="00EB1B55">
        <w:rPr>
          <w:spacing w:val="-57"/>
        </w:rPr>
        <w:t xml:space="preserve"> </w:t>
      </w:r>
      <w:r w:rsidRPr="00EB1B55">
        <w:t>население</w:t>
      </w:r>
      <w:r w:rsidRPr="00EB1B55">
        <w:rPr>
          <w:spacing w:val="1"/>
        </w:rPr>
        <w:t xml:space="preserve"> </w:t>
      </w:r>
      <w:r w:rsidRPr="00EB1B55">
        <w:t>и</w:t>
      </w:r>
      <w:r w:rsidRPr="00EB1B55">
        <w:rPr>
          <w:spacing w:val="1"/>
        </w:rPr>
        <w:t xml:space="preserve"> </w:t>
      </w:r>
      <w:r w:rsidRPr="00EB1B55">
        <w:t>характеристика</w:t>
      </w:r>
      <w:r w:rsidRPr="00EB1B55">
        <w:rPr>
          <w:spacing w:val="1"/>
        </w:rPr>
        <w:t xml:space="preserve"> </w:t>
      </w:r>
      <w:r w:rsidRPr="00EB1B55">
        <w:t>хозяйства.</w:t>
      </w:r>
      <w:r w:rsidRPr="00EB1B55">
        <w:rPr>
          <w:spacing w:val="1"/>
        </w:rPr>
        <w:t xml:space="preserve"> </w:t>
      </w:r>
      <w:r w:rsidRPr="00EB1B55">
        <w:t>Особенности</w:t>
      </w:r>
      <w:r w:rsidRPr="00EB1B55">
        <w:rPr>
          <w:spacing w:val="1"/>
        </w:rPr>
        <w:t xml:space="preserve"> </w:t>
      </w:r>
      <w:r w:rsidRPr="00EB1B55">
        <w:t>территориальной</w:t>
      </w:r>
      <w:r w:rsidRPr="00EB1B55">
        <w:rPr>
          <w:spacing w:val="1"/>
        </w:rPr>
        <w:t xml:space="preserve"> </w:t>
      </w:r>
      <w:r w:rsidRPr="00EB1B55">
        <w:t>структуры</w:t>
      </w:r>
      <w:r w:rsidRPr="00EB1B55">
        <w:rPr>
          <w:spacing w:val="1"/>
        </w:rPr>
        <w:t xml:space="preserve"> </w:t>
      </w:r>
      <w:r w:rsidRPr="00EB1B55">
        <w:t>хозяйства,</w:t>
      </w:r>
      <w:r w:rsidRPr="00EB1B55">
        <w:rPr>
          <w:spacing w:val="1"/>
        </w:rPr>
        <w:t xml:space="preserve"> </w:t>
      </w:r>
      <w:r w:rsidRPr="00EB1B55">
        <w:t>специализация</w:t>
      </w:r>
      <w:r w:rsidRPr="00EB1B55">
        <w:rPr>
          <w:spacing w:val="-1"/>
        </w:rPr>
        <w:t xml:space="preserve"> </w:t>
      </w:r>
      <w:r w:rsidRPr="00EB1B55">
        <w:t>района.</w:t>
      </w:r>
      <w:r w:rsidRPr="00EB1B55">
        <w:rPr>
          <w:spacing w:val="-3"/>
        </w:rPr>
        <w:t xml:space="preserve"> </w:t>
      </w:r>
      <w:r w:rsidRPr="00EB1B55">
        <w:t>География</w:t>
      </w:r>
      <w:r w:rsidRPr="00EB1B55">
        <w:rPr>
          <w:spacing w:val="-1"/>
        </w:rPr>
        <w:t xml:space="preserve"> </w:t>
      </w:r>
      <w:r w:rsidRPr="00EB1B55">
        <w:t>важнейших отраслей хозяйства.</w:t>
      </w:r>
    </w:p>
    <w:p w:rsidR="004D5ACD" w:rsidRPr="00EB1B55" w:rsidRDefault="009122BD" w:rsidP="00A46F8A">
      <w:pPr>
        <w:pStyle w:val="a7"/>
        <w:tabs>
          <w:tab w:val="left" w:pos="6953"/>
        </w:tabs>
        <w:spacing w:line="276" w:lineRule="auto"/>
        <w:ind w:left="812" w:right="124" w:firstLine="708"/>
      </w:pPr>
      <w:r w:rsidRPr="00EB1B55">
        <w:rPr>
          <w:b/>
        </w:rPr>
        <w:t>Азиатская</w:t>
      </w:r>
      <w:r w:rsidRPr="00EB1B55">
        <w:rPr>
          <w:b/>
          <w:spacing w:val="1"/>
        </w:rPr>
        <w:t xml:space="preserve"> </w:t>
      </w:r>
      <w:r w:rsidRPr="00EB1B55">
        <w:rPr>
          <w:b/>
        </w:rPr>
        <w:t>часть</w:t>
      </w:r>
      <w:r w:rsidRPr="00EB1B55">
        <w:rPr>
          <w:b/>
          <w:spacing w:val="1"/>
        </w:rPr>
        <w:t xml:space="preserve"> </w:t>
      </w:r>
      <w:r w:rsidRPr="00EB1B55">
        <w:rPr>
          <w:b/>
        </w:rPr>
        <w:t>России.</w:t>
      </w:r>
      <w:r w:rsidRPr="00EB1B55">
        <w:rPr>
          <w:b/>
          <w:spacing w:val="1"/>
        </w:rPr>
        <w:t xml:space="preserve"> </w:t>
      </w:r>
      <w:r w:rsidRPr="00EB1B55">
        <w:t>Западная</w:t>
      </w:r>
      <w:r w:rsidRPr="00EB1B55">
        <w:rPr>
          <w:spacing w:val="1"/>
        </w:rPr>
        <w:t xml:space="preserve"> </w:t>
      </w:r>
      <w:r w:rsidRPr="00EB1B55">
        <w:t>Сибирь:</w:t>
      </w:r>
      <w:r w:rsidRPr="00EB1B55">
        <w:rPr>
          <w:spacing w:val="1"/>
        </w:rPr>
        <w:t xml:space="preserve"> </w:t>
      </w:r>
      <w:r w:rsidRPr="00EB1B55">
        <w:t>особенности</w:t>
      </w:r>
      <w:r w:rsidRPr="00EB1B55">
        <w:rPr>
          <w:spacing w:val="1"/>
        </w:rPr>
        <w:t xml:space="preserve"> </w:t>
      </w:r>
      <w:r w:rsidRPr="00EB1B55">
        <w:t>ЭГП,</w:t>
      </w:r>
      <w:r w:rsidRPr="00EB1B55">
        <w:rPr>
          <w:spacing w:val="1"/>
        </w:rPr>
        <w:t xml:space="preserve"> </w:t>
      </w:r>
      <w:r w:rsidRPr="00EB1B55">
        <w:t>природно-ресурсный</w:t>
      </w:r>
      <w:r w:rsidRPr="00EB1B55">
        <w:rPr>
          <w:spacing w:val="1"/>
        </w:rPr>
        <w:t xml:space="preserve"> </w:t>
      </w:r>
      <w:r w:rsidRPr="00EB1B55">
        <w:t>потенциал,</w:t>
      </w:r>
      <w:r w:rsidRPr="00EB1B55">
        <w:rPr>
          <w:spacing w:val="-3"/>
        </w:rPr>
        <w:t xml:space="preserve"> </w:t>
      </w:r>
      <w:r w:rsidRPr="00EB1B55">
        <w:t>этапы</w:t>
      </w:r>
      <w:r w:rsidRPr="00EB1B55">
        <w:tab/>
        <w:t>и</w:t>
      </w:r>
      <w:r w:rsidRPr="00EB1B55">
        <w:rPr>
          <w:spacing w:val="30"/>
        </w:rPr>
        <w:t xml:space="preserve"> </w:t>
      </w:r>
      <w:r w:rsidRPr="00EB1B55">
        <w:t>проблемы</w:t>
      </w:r>
      <w:r w:rsidRPr="00EB1B55">
        <w:rPr>
          <w:spacing w:val="30"/>
        </w:rPr>
        <w:t xml:space="preserve"> </w:t>
      </w:r>
      <w:r w:rsidRPr="00EB1B55">
        <w:t>освоения,</w:t>
      </w:r>
      <w:r w:rsidRPr="00EB1B55">
        <w:rPr>
          <w:spacing w:val="29"/>
        </w:rPr>
        <w:t xml:space="preserve"> </w:t>
      </w:r>
      <w:r w:rsidRPr="00EB1B55">
        <w:t>население</w:t>
      </w:r>
      <w:r w:rsidRPr="00EB1B55">
        <w:rPr>
          <w:spacing w:val="29"/>
        </w:rPr>
        <w:t xml:space="preserve"> </w:t>
      </w:r>
      <w:r w:rsidRPr="00EB1B55">
        <w:t>и</w:t>
      </w:r>
      <w:r w:rsidRPr="00EB1B55">
        <w:rPr>
          <w:spacing w:val="-58"/>
        </w:rPr>
        <w:t xml:space="preserve"> </w:t>
      </w:r>
      <w:r w:rsidRPr="00EB1B55">
        <w:t>характеристика хозяйства. Особенности территориальной структуры хозяйства, специализация</w:t>
      </w:r>
      <w:r w:rsidRPr="00EB1B55">
        <w:rPr>
          <w:spacing w:val="1"/>
        </w:rPr>
        <w:t xml:space="preserve"> </w:t>
      </w:r>
      <w:r w:rsidRPr="00EB1B55">
        <w:t>района.</w:t>
      </w:r>
      <w:r w:rsidRPr="00EB1B55">
        <w:rPr>
          <w:spacing w:val="-1"/>
        </w:rPr>
        <w:t xml:space="preserve"> </w:t>
      </w:r>
      <w:r w:rsidRPr="00EB1B55">
        <w:t>География важнейших отраслей</w:t>
      </w:r>
      <w:r w:rsidRPr="00EB1B55">
        <w:rPr>
          <w:spacing w:val="-1"/>
        </w:rPr>
        <w:t xml:space="preserve"> </w:t>
      </w:r>
      <w:r w:rsidRPr="00EB1B55">
        <w:t>хозяйства.</w:t>
      </w:r>
    </w:p>
    <w:p w:rsidR="004D5ACD" w:rsidRPr="00EB1B55" w:rsidRDefault="009122BD" w:rsidP="00A46F8A">
      <w:pPr>
        <w:pStyle w:val="a7"/>
        <w:spacing w:line="276" w:lineRule="auto"/>
        <w:ind w:left="1521"/>
      </w:pPr>
      <w:r w:rsidRPr="00EB1B55">
        <w:t>Моря</w:t>
      </w:r>
      <w:r w:rsidRPr="00EB1B55">
        <w:rPr>
          <w:spacing w:val="-4"/>
        </w:rPr>
        <w:t xml:space="preserve"> </w:t>
      </w:r>
      <w:r w:rsidRPr="00EB1B55">
        <w:t>Северного</w:t>
      </w:r>
      <w:r w:rsidRPr="00EB1B55">
        <w:rPr>
          <w:spacing w:val="-3"/>
        </w:rPr>
        <w:t xml:space="preserve"> </w:t>
      </w:r>
      <w:r w:rsidRPr="00EB1B55">
        <w:t>Ледовитого</w:t>
      </w:r>
      <w:r w:rsidRPr="00EB1B55">
        <w:rPr>
          <w:spacing w:val="-3"/>
        </w:rPr>
        <w:t xml:space="preserve"> </w:t>
      </w:r>
      <w:r w:rsidRPr="00EB1B55">
        <w:t>океана:</w:t>
      </w:r>
      <w:r w:rsidRPr="00EB1B55">
        <w:rPr>
          <w:spacing w:val="-3"/>
        </w:rPr>
        <w:t xml:space="preserve"> </w:t>
      </w:r>
      <w:r w:rsidRPr="00EB1B55">
        <w:t>транспортное</w:t>
      </w:r>
      <w:r w:rsidRPr="00EB1B55">
        <w:rPr>
          <w:spacing w:val="-4"/>
        </w:rPr>
        <w:t xml:space="preserve"> </w:t>
      </w:r>
      <w:r w:rsidRPr="00EB1B55">
        <w:t>значение,</w:t>
      </w:r>
      <w:r w:rsidRPr="00EB1B55">
        <w:rPr>
          <w:spacing w:val="-3"/>
        </w:rPr>
        <w:t xml:space="preserve"> </w:t>
      </w:r>
      <w:r w:rsidRPr="00EB1B55">
        <w:t>ресурсы.</w:t>
      </w:r>
    </w:p>
    <w:p w:rsidR="004D5ACD" w:rsidRPr="00EB1B55" w:rsidRDefault="009122BD" w:rsidP="00A46F8A">
      <w:pPr>
        <w:pStyle w:val="a7"/>
        <w:spacing w:line="276" w:lineRule="auto"/>
        <w:ind w:left="812" w:right="127" w:firstLine="708"/>
      </w:pPr>
      <w:r w:rsidRPr="00EB1B55">
        <w:t>Восточная Сибирь: особенности ЭГП, природно-ресурсный потенциал, этапы и проблемы</w:t>
      </w:r>
      <w:r w:rsidRPr="00EB1B55">
        <w:rPr>
          <w:spacing w:val="1"/>
        </w:rPr>
        <w:t xml:space="preserve"> </w:t>
      </w:r>
      <w:r w:rsidRPr="00EB1B55">
        <w:t>освоения,</w:t>
      </w:r>
      <w:r w:rsidRPr="00EB1B55">
        <w:rPr>
          <w:spacing w:val="-1"/>
        </w:rPr>
        <w:t xml:space="preserve"> </w:t>
      </w:r>
      <w:r w:rsidRPr="00EB1B55">
        <w:t>население</w:t>
      </w:r>
      <w:r w:rsidRPr="00EB1B55">
        <w:rPr>
          <w:spacing w:val="-1"/>
        </w:rPr>
        <w:t xml:space="preserve"> </w:t>
      </w:r>
      <w:r w:rsidRPr="00EB1B55">
        <w:t>и характеристика</w:t>
      </w:r>
      <w:r w:rsidRPr="00EB1B55">
        <w:rPr>
          <w:spacing w:val="-1"/>
        </w:rPr>
        <w:t xml:space="preserve"> </w:t>
      </w:r>
      <w:r w:rsidRPr="00EB1B55">
        <w:t>хозяйства.</w:t>
      </w:r>
    </w:p>
    <w:p w:rsidR="004D5ACD" w:rsidRPr="00EB1B55" w:rsidRDefault="009122BD" w:rsidP="00A46F8A">
      <w:pPr>
        <w:pStyle w:val="a7"/>
        <w:spacing w:line="276" w:lineRule="auto"/>
        <w:ind w:left="812" w:right="129" w:firstLine="708"/>
      </w:pPr>
      <w:r w:rsidRPr="00EB1B55">
        <w:t>Особенности</w:t>
      </w:r>
      <w:r w:rsidRPr="00EB1B55">
        <w:rPr>
          <w:spacing w:val="1"/>
        </w:rPr>
        <w:t xml:space="preserve"> </w:t>
      </w:r>
      <w:r w:rsidRPr="00EB1B55">
        <w:t>территориальной</w:t>
      </w:r>
      <w:r w:rsidRPr="00EB1B55">
        <w:rPr>
          <w:spacing w:val="1"/>
        </w:rPr>
        <w:t xml:space="preserve"> </w:t>
      </w:r>
      <w:r w:rsidRPr="00EB1B55">
        <w:t>структуры</w:t>
      </w:r>
      <w:r w:rsidRPr="00EB1B55">
        <w:rPr>
          <w:spacing w:val="1"/>
        </w:rPr>
        <w:t xml:space="preserve"> </w:t>
      </w:r>
      <w:r w:rsidRPr="00EB1B55">
        <w:t>хозяйства,</w:t>
      </w:r>
      <w:r w:rsidRPr="00EB1B55">
        <w:rPr>
          <w:spacing w:val="1"/>
        </w:rPr>
        <w:t xml:space="preserve"> </w:t>
      </w:r>
      <w:r w:rsidRPr="00EB1B55">
        <w:t>специализация</w:t>
      </w:r>
      <w:r w:rsidRPr="00EB1B55">
        <w:rPr>
          <w:spacing w:val="1"/>
        </w:rPr>
        <w:t xml:space="preserve"> </w:t>
      </w:r>
      <w:r w:rsidRPr="00EB1B55">
        <w:t>района.</w:t>
      </w:r>
      <w:r w:rsidRPr="00EB1B55">
        <w:rPr>
          <w:spacing w:val="1"/>
        </w:rPr>
        <w:t xml:space="preserve"> </w:t>
      </w:r>
      <w:r w:rsidRPr="00EB1B55">
        <w:t>География</w:t>
      </w:r>
      <w:r w:rsidRPr="00EB1B55">
        <w:rPr>
          <w:spacing w:val="-57"/>
        </w:rPr>
        <w:t xml:space="preserve"> </w:t>
      </w:r>
      <w:r w:rsidRPr="00EB1B55">
        <w:t>важнейших</w:t>
      </w:r>
      <w:r w:rsidRPr="00EB1B55">
        <w:rPr>
          <w:spacing w:val="-1"/>
        </w:rPr>
        <w:t xml:space="preserve"> </w:t>
      </w:r>
      <w:r w:rsidRPr="00EB1B55">
        <w:t>отраслей хозяйства.</w:t>
      </w:r>
    </w:p>
    <w:p w:rsidR="004D5ACD" w:rsidRPr="00EB1B55" w:rsidRDefault="009122BD" w:rsidP="00A46F8A">
      <w:pPr>
        <w:pStyle w:val="a7"/>
        <w:spacing w:line="276" w:lineRule="auto"/>
        <w:ind w:left="1521"/>
      </w:pPr>
      <w:r w:rsidRPr="00EB1B55">
        <w:t>Моря</w:t>
      </w:r>
      <w:r w:rsidRPr="00EB1B55">
        <w:rPr>
          <w:spacing w:val="-4"/>
        </w:rPr>
        <w:t xml:space="preserve"> </w:t>
      </w:r>
      <w:r w:rsidRPr="00EB1B55">
        <w:t>Тихого</w:t>
      </w:r>
      <w:r w:rsidRPr="00EB1B55">
        <w:rPr>
          <w:spacing w:val="-2"/>
        </w:rPr>
        <w:t xml:space="preserve"> </w:t>
      </w:r>
      <w:r w:rsidRPr="00EB1B55">
        <w:t>океана:</w:t>
      </w:r>
      <w:r w:rsidRPr="00EB1B55">
        <w:rPr>
          <w:spacing w:val="-3"/>
        </w:rPr>
        <w:t xml:space="preserve"> </w:t>
      </w:r>
      <w:r w:rsidRPr="00EB1B55">
        <w:t>транспортное</w:t>
      </w:r>
      <w:r w:rsidRPr="00EB1B55">
        <w:rPr>
          <w:spacing w:val="-3"/>
        </w:rPr>
        <w:t xml:space="preserve"> </w:t>
      </w:r>
      <w:r w:rsidRPr="00EB1B55">
        <w:t>значение,</w:t>
      </w:r>
      <w:r w:rsidRPr="00EB1B55">
        <w:rPr>
          <w:spacing w:val="-2"/>
        </w:rPr>
        <w:t xml:space="preserve"> </w:t>
      </w:r>
      <w:r w:rsidRPr="00EB1B55">
        <w:t>ресурсы.</w:t>
      </w:r>
    </w:p>
    <w:p w:rsidR="004D5ACD" w:rsidRPr="00EB1B55" w:rsidRDefault="009122BD" w:rsidP="00A46F8A">
      <w:pPr>
        <w:pStyle w:val="a7"/>
        <w:spacing w:line="276" w:lineRule="auto"/>
        <w:ind w:left="812" w:right="122" w:firstLine="708"/>
      </w:pPr>
      <w:r w:rsidRPr="00EB1B55">
        <w:t>Дальний Восток: формирование территории, этапы и проблемы освоения, особенности</w:t>
      </w:r>
      <w:r w:rsidRPr="00EB1B55">
        <w:rPr>
          <w:spacing w:val="1"/>
        </w:rPr>
        <w:t xml:space="preserve"> </w:t>
      </w:r>
      <w:r w:rsidRPr="00EB1B55">
        <w:t>ЭГП,</w:t>
      </w:r>
      <w:r w:rsidRPr="00EB1B55">
        <w:rPr>
          <w:spacing w:val="1"/>
        </w:rPr>
        <w:t xml:space="preserve"> </w:t>
      </w:r>
      <w:r w:rsidRPr="00EB1B55">
        <w:t>природно-ресурсный</w:t>
      </w:r>
      <w:r w:rsidRPr="00EB1B55">
        <w:rPr>
          <w:spacing w:val="1"/>
        </w:rPr>
        <w:t xml:space="preserve"> </w:t>
      </w:r>
      <w:r w:rsidRPr="00EB1B55">
        <w:t>потенциал,</w:t>
      </w:r>
      <w:r w:rsidRPr="00EB1B55">
        <w:rPr>
          <w:spacing w:val="1"/>
        </w:rPr>
        <w:t xml:space="preserve"> </w:t>
      </w:r>
      <w:r w:rsidRPr="00EB1B55">
        <w:t>население</w:t>
      </w:r>
      <w:r w:rsidRPr="00EB1B55">
        <w:rPr>
          <w:spacing w:val="1"/>
        </w:rPr>
        <w:t xml:space="preserve"> </w:t>
      </w:r>
      <w:r w:rsidRPr="00EB1B55">
        <w:t>и</w:t>
      </w:r>
      <w:r w:rsidRPr="00EB1B55">
        <w:rPr>
          <w:spacing w:val="1"/>
        </w:rPr>
        <w:t xml:space="preserve"> </w:t>
      </w:r>
      <w:r w:rsidRPr="00EB1B55">
        <w:t>характеристика</w:t>
      </w:r>
      <w:r w:rsidRPr="00EB1B55">
        <w:rPr>
          <w:spacing w:val="1"/>
        </w:rPr>
        <w:t xml:space="preserve"> </w:t>
      </w:r>
      <w:r w:rsidRPr="00EB1B55">
        <w:t>хозяйства.</w:t>
      </w:r>
      <w:r w:rsidRPr="00EB1B55">
        <w:rPr>
          <w:spacing w:val="1"/>
        </w:rPr>
        <w:t xml:space="preserve"> </w:t>
      </w:r>
      <w:r w:rsidRPr="00EB1B55">
        <w:t>Особенности</w:t>
      </w:r>
      <w:r w:rsidRPr="00EB1B55">
        <w:rPr>
          <w:spacing w:val="1"/>
        </w:rPr>
        <w:t xml:space="preserve"> </w:t>
      </w:r>
      <w:r w:rsidRPr="00EB1B55">
        <w:t>территориальной</w:t>
      </w:r>
      <w:r w:rsidRPr="00EB1B55">
        <w:rPr>
          <w:spacing w:val="-10"/>
        </w:rPr>
        <w:t xml:space="preserve"> </w:t>
      </w:r>
      <w:r w:rsidRPr="00EB1B55">
        <w:t>структуры</w:t>
      </w:r>
      <w:r w:rsidRPr="00EB1B55">
        <w:rPr>
          <w:spacing w:val="-9"/>
        </w:rPr>
        <w:t xml:space="preserve"> </w:t>
      </w:r>
      <w:r w:rsidRPr="00EB1B55">
        <w:t>хозяйства,</w:t>
      </w:r>
      <w:r w:rsidRPr="00EB1B55">
        <w:rPr>
          <w:spacing w:val="-11"/>
        </w:rPr>
        <w:t xml:space="preserve"> </w:t>
      </w:r>
      <w:r w:rsidRPr="00EB1B55">
        <w:t>специализация</w:t>
      </w:r>
      <w:r w:rsidRPr="00EB1B55">
        <w:rPr>
          <w:spacing w:val="-10"/>
        </w:rPr>
        <w:t xml:space="preserve"> </w:t>
      </w:r>
      <w:r w:rsidRPr="00EB1B55">
        <w:t>района.</w:t>
      </w:r>
      <w:r w:rsidRPr="00EB1B55">
        <w:rPr>
          <w:spacing w:val="-12"/>
        </w:rPr>
        <w:t xml:space="preserve"> </w:t>
      </w:r>
      <w:r w:rsidRPr="00EB1B55">
        <w:t>Роль</w:t>
      </w:r>
      <w:r w:rsidRPr="00EB1B55">
        <w:rPr>
          <w:spacing w:val="-11"/>
        </w:rPr>
        <w:t xml:space="preserve"> </w:t>
      </w:r>
      <w:r w:rsidRPr="00EB1B55">
        <w:t>территории</w:t>
      </w:r>
      <w:r w:rsidRPr="00EB1B55">
        <w:rPr>
          <w:spacing w:val="-10"/>
        </w:rPr>
        <w:t xml:space="preserve"> </w:t>
      </w:r>
      <w:r w:rsidRPr="00EB1B55">
        <w:t>Дальнего</w:t>
      </w:r>
      <w:r w:rsidRPr="00EB1B55">
        <w:rPr>
          <w:spacing w:val="-10"/>
        </w:rPr>
        <w:t xml:space="preserve"> </w:t>
      </w:r>
      <w:r w:rsidRPr="00EB1B55">
        <w:t>Востока</w:t>
      </w:r>
      <w:r w:rsidRPr="00EB1B55">
        <w:rPr>
          <w:spacing w:val="-58"/>
        </w:rPr>
        <w:t xml:space="preserve"> </w:t>
      </w:r>
      <w:r w:rsidRPr="00EB1B55">
        <w:t>в</w:t>
      </w:r>
      <w:r w:rsidRPr="00EB1B55">
        <w:rPr>
          <w:spacing w:val="-3"/>
        </w:rPr>
        <w:t xml:space="preserve"> </w:t>
      </w:r>
      <w:r w:rsidRPr="00EB1B55">
        <w:t>социально-экономическом</w:t>
      </w:r>
      <w:r w:rsidRPr="00EB1B55">
        <w:rPr>
          <w:spacing w:val="-2"/>
        </w:rPr>
        <w:t xml:space="preserve"> </w:t>
      </w:r>
      <w:r w:rsidRPr="00EB1B55">
        <w:t>развитии</w:t>
      </w:r>
      <w:r w:rsidRPr="00EB1B55">
        <w:rPr>
          <w:spacing w:val="-3"/>
        </w:rPr>
        <w:t xml:space="preserve"> </w:t>
      </w:r>
      <w:r w:rsidRPr="00EB1B55">
        <w:t>РФ.</w:t>
      </w:r>
      <w:r w:rsidRPr="00EB1B55">
        <w:rPr>
          <w:spacing w:val="-2"/>
        </w:rPr>
        <w:t xml:space="preserve"> </w:t>
      </w:r>
      <w:r w:rsidRPr="00EB1B55">
        <w:t>География</w:t>
      </w:r>
      <w:r w:rsidRPr="00EB1B55">
        <w:rPr>
          <w:spacing w:val="-1"/>
        </w:rPr>
        <w:t xml:space="preserve"> </w:t>
      </w:r>
      <w:r w:rsidRPr="00EB1B55">
        <w:t>важнейших</w:t>
      </w:r>
      <w:r w:rsidRPr="00EB1B55">
        <w:rPr>
          <w:spacing w:val="-1"/>
        </w:rPr>
        <w:t xml:space="preserve"> </w:t>
      </w:r>
      <w:r w:rsidRPr="00EB1B55">
        <w:t>отраслей</w:t>
      </w:r>
      <w:r w:rsidRPr="00EB1B55">
        <w:rPr>
          <w:spacing w:val="-1"/>
        </w:rPr>
        <w:t xml:space="preserve"> </w:t>
      </w:r>
      <w:r w:rsidRPr="00EB1B55">
        <w:t>хозяйства.</w:t>
      </w:r>
    </w:p>
    <w:p w:rsidR="004D5ACD" w:rsidRPr="00EB1B55" w:rsidRDefault="009122BD" w:rsidP="00A46F8A">
      <w:pPr>
        <w:pStyle w:val="3"/>
        <w:spacing w:line="276" w:lineRule="auto"/>
      </w:pPr>
      <w:r w:rsidRPr="00EB1B55">
        <w:t>Россия</w:t>
      </w:r>
      <w:r w:rsidRPr="00EB1B55">
        <w:rPr>
          <w:spacing w:val="-2"/>
        </w:rPr>
        <w:t xml:space="preserve"> </w:t>
      </w:r>
      <w:r w:rsidRPr="00EB1B55">
        <w:t>в</w:t>
      </w:r>
      <w:r w:rsidRPr="00EB1B55">
        <w:rPr>
          <w:spacing w:val="-2"/>
        </w:rPr>
        <w:t xml:space="preserve"> </w:t>
      </w:r>
      <w:r w:rsidRPr="00EB1B55">
        <w:t>мире</w:t>
      </w:r>
    </w:p>
    <w:p w:rsidR="004D5ACD" w:rsidRPr="00EB1B55" w:rsidRDefault="009122BD" w:rsidP="00A46F8A">
      <w:pPr>
        <w:pStyle w:val="a7"/>
        <w:spacing w:line="276" w:lineRule="auto"/>
        <w:ind w:left="812" w:right="123" w:firstLine="708"/>
      </w:pPr>
      <w:r w:rsidRPr="00EB1B55">
        <w:t>Россия в современном мире (место России в мире по уровню экономического развития,</w:t>
      </w:r>
      <w:r w:rsidRPr="00EB1B55">
        <w:rPr>
          <w:spacing w:val="1"/>
        </w:rPr>
        <w:t xml:space="preserve"> </w:t>
      </w:r>
      <w:r w:rsidRPr="00EB1B55">
        <w:t>участие в экономических и политических организациях). Россия в мировом хозяйстве (главные</w:t>
      </w:r>
      <w:r w:rsidRPr="00EB1B55">
        <w:rPr>
          <w:spacing w:val="1"/>
        </w:rPr>
        <w:t xml:space="preserve"> </w:t>
      </w:r>
      <w:r w:rsidRPr="00EB1B55">
        <w:t>внешнеэкономические партнеры страны, структура и география экспорта и импорта товаров и</w:t>
      </w:r>
      <w:r w:rsidRPr="00EB1B55">
        <w:rPr>
          <w:spacing w:val="1"/>
        </w:rPr>
        <w:t xml:space="preserve"> </w:t>
      </w:r>
      <w:r w:rsidRPr="00EB1B55">
        <w:t>услуг).</w:t>
      </w:r>
    </w:p>
    <w:p w:rsidR="004D5ACD" w:rsidRPr="00EB1B55" w:rsidRDefault="009122BD" w:rsidP="00A46F8A">
      <w:pPr>
        <w:pStyle w:val="a7"/>
        <w:spacing w:line="276" w:lineRule="auto"/>
        <w:ind w:left="1521"/>
      </w:pPr>
      <w:r w:rsidRPr="00EB1B55">
        <w:t>Россия</w:t>
      </w:r>
      <w:r w:rsidRPr="00EB1B55">
        <w:rPr>
          <w:spacing w:val="-2"/>
        </w:rPr>
        <w:t xml:space="preserve"> </w:t>
      </w:r>
      <w:r w:rsidRPr="00EB1B55">
        <w:t>в</w:t>
      </w:r>
      <w:r w:rsidRPr="00EB1B55">
        <w:rPr>
          <w:spacing w:val="-2"/>
        </w:rPr>
        <w:t xml:space="preserve"> </w:t>
      </w:r>
      <w:r w:rsidRPr="00EB1B55">
        <w:t>мировой</w:t>
      </w:r>
      <w:r w:rsidRPr="00EB1B55">
        <w:rPr>
          <w:spacing w:val="-1"/>
        </w:rPr>
        <w:t xml:space="preserve"> </w:t>
      </w:r>
      <w:r w:rsidRPr="00EB1B55">
        <w:t>политике.</w:t>
      </w:r>
      <w:r w:rsidRPr="00EB1B55">
        <w:rPr>
          <w:spacing w:val="-2"/>
        </w:rPr>
        <w:t xml:space="preserve"> </w:t>
      </w:r>
      <w:r w:rsidRPr="00EB1B55">
        <w:t>Россия</w:t>
      </w:r>
      <w:r w:rsidRPr="00EB1B55">
        <w:rPr>
          <w:spacing w:val="-1"/>
        </w:rPr>
        <w:t xml:space="preserve"> </w:t>
      </w:r>
      <w:r w:rsidRPr="00EB1B55">
        <w:t>и</w:t>
      </w:r>
      <w:r w:rsidRPr="00EB1B55">
        <w:rPr>
          <w:spacing w:val="-1"/>
        </w:rPr>
        <w:t xml:space="preserve"> </w:t>
      </w:r>
      <w:r w:rsidRPr="00EB1B55">
        <w:t>страны</w:t>
      </w:r>
      <w:r w:rsidRPr="00EB1B55">
        <w:rPr>
          <w:spacing w:val="-5"/>
        </w:rPr>
        <w:t xml:space="preserve"> </w:t>
      </w:r>
      <w:r w:rsidRPr="00EB1B55">
        <w:t>СНГ.</w:t>
      </w:r>
    </w:p>
    <w:p w:rsidR="004D5ACD" w:rsidRPr="00EB1B55" w:rsidRDefault="009122BD" w:rsidP="00A46F8A">
      <w:pPr>
        <w:pStyle w:val="3"/>
        <w:spacing w:line="276" w:lineRule="auto"/>
      </w:pPr>
      <w:r w:rsidRPr="00EB1B55">
        <w:t>Примерные</w:t>
      </w:r>
      <w:r w:rsidRPr="00EB1B55">
        <w:rPr>
          <w:spacing w:val="-5"/>
        </w:rPr>
        <w:t xml:space="preserve"> </w:t>
      </w:r>
      <w:r w:rsidRPr="00EB1B55">
        <w:t>темы</w:t>
      </w:r>
      <w:r w:rsidRPr="00EB1B55">
        <w:rPr>
          <w:spacing w:val="-4"/>
        </w:rPr>
        <w:t xml:space="preserve"> </w:t>
      </w:r>
      <w:r w:rsidRPr="00EB1B55">
        <w:t>практических</w:t>
      </w:r>
      <w:r w:rsidRPr="00EB1B55">
        <w:rPr>
          <w:spacing w:val="-3"/>
        </w:rPr>
        <w:t xml:space="preserve"> </w:t>
      </w:r>
      <w:r w:rsidRPr="00EB1B55">
        <w:t>работ</w:t>
      </w:r>
    </w:p>
    <w:p w:rsidR="004D5ACD" w:rsidRPr="00EB1B55" w:rsidRDefault="009122BD" w:rsidP="00C637AD">
      <w:pPr>
        <w:pStyle w:val="a9"/>
        <w:numPr>
          <w:ilvl w:val="0"/>
          <w:numId w:val="31"/>
        </w:numPr>
        <w:spacing w:line="276" w:lineRule="auto"/>
        <w:ind w:left="851" w:firstLine="567"/>
        <w:rPr>
          <w:sz w:val="24"/>
          <w:szCs w:val="24"/>
        </w:rPr>
      </w:pPr>
      <w:r w:rsidRPr="00EB1B55">
        <w:rPr>
          <w:sz w:val="24"/>
          <w:szCs w:val="24"/>
        </w:rPr>
        <w:t>Работа</w:t>
      </w:r>
      <w:r w:rsidRPr="00EB1B55">
        <w:rPr>
          <w:spacing w:val="-2"/>
          <w:sz w:val="24"/>
          <w:szCs w:val="24"/>
        </w:rPr>
        <w:t xml:space="preserve"> </w:t>
      </w:r>
      <w:r w:rsidRPr="00EB1B55">
        <w:rPr>
          <w:sz w:val="24"/>
          <w:szCs w:val="24"/>
        </w:rPr>
        <w:t>с</w:t>
      </w:r>
      <w:r w:rsidRPr="00EB1B55">
        <w:rPr>
          <w:spacing w:val="-2"/>
          <w:sz w:val="24"/>
          <w:szCs w:val="24"/>
        </w:rPr>
        <w:t xml:space="preserve"> </w:t>
      </w:r>
      <w:r w:rsidRPr="00EB1B55">
        <w:rPr>
          <w:sz w:val="24"/>
          <w:szCs w:val="24"/>
        </w:rPr>
        <w:t>картой «Имена</w:t>
      </w:r>
      <w:r w:rsidRPr="00EB1B55">
        <w:rPr>
          <w:spacing w:val="-2"/>
          <w:sz w:val="24"/>
          <w:szCs w:val="24"/>
        </w:rPr>
        <w:t xml:space="preserve"> </w:t>
      </w:r>
      <w:r w:rsidRPr="00EB1B55">
        <w:rPr>
          <w:sz w:val="24"/>
          <w:szCs w:val="24"/>
        </w:rPr>
        <w:t>на</w:t>
      </w:r>
      <w:r w:rsidRPr="00EB1B55">
        <w:rPr>
          <w:spacing w:val="-2"/>
          <w:sz w:val="24"/>
          <w:szCs w:val="24"/>
        </w:rPr>
        <w:t xml:space="preserve"> </w:t>
      </w:r>
      <w:r w:rsidRPr="00EB1B55">
        <w:rPr>
          <w:sz w:val="24"/>
          <w:szCs w:val="24"/>
        </w:rPr>
        <w:t>карте».</w:t>
      </w:r>
    </w:p>
    <w:p w:rsidR="004D5ACD" w:rsidRPr="00EB1B55" w:rsidRDefault="009122BD" w:rsidP="00C637AD">
      <w:pPr>
        <w:pStyle w:val="a9"/>
        <w:numPr>
          <w:ilvl w:val="0"/>
          <w:numId w:val="31"/>
        </w:numPr>
        <w:tabs>
          <w:tab w:val="left" w:pos="2090"/>
        </w:tabs>
        <w:spacing w:line="276" w:lineRule="auto"/>
        <w:ind w:left="851" w:right="126" w:firstLine="567"/>
        <w:rPr>
          <w:sz w:val="24"/>
          <w:szCs w:val="24"/>
        </w:rPr>
      </w:pPr>
      <w:r w:rsidRPr="00EB1B55">
        <w:rPr>
          <w:sz w:val="24"/>
          <w:szCs w:val="24"/>
        </w:rPr>
        <w:t>Описание</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нанесение</w:t>
      </w:r>
      <w:r w:rsidRPr="00EB1B55">
        <w:rPr>
          <w:spacing w:val="2"/>
          <w:sz w:val="24"/>
          <w:szCs w:val="24"/>
        </w:rPr>
        <w:t xml:space="preserve"> </w:t>
      </w:r>
      <w:r w:rsidRPr="00EB1B55">
        <w:rPr>
          <w:sz w:val="24"/>
          <w:szCs w:val="24"/>
        </w:rPr>
        <w:t>на</w:t>
      </w:r>
      <w:r w:rsidRPr="00EB1B55">
        <w:rPr>
          <w:spacing w:val="2"/>
          <w:sz w:val="24"/>
          <w:szCs w:val="24"/>
        </w:rPr>
        <w:t xml:space="preserve"> </w:t>
      </w:r>
      <w:r w:rsidRPr="00EB1B55">
        <w:rPr>
          <w:sz w:val="24"/>
          <w:szCs w:val="24"/>
        </w:rPr>
        <w:t>контурную</w:t>
      </w:r>
      <w:r w:rsidRPr="00EB1B55">
        <w:rPr>
          <w:spacing w:val="4"/>
          <w:sz w:val="24"/>
          <w:szCs w:val="24"/>
        </w:rPr>
        <w:t xml:space="preserve"> </w:t>
      </w:r>
      <w:r w:rsidRPr="00EB1B55">
        <w:rPr>
          <w:sz w:val="24"/>
          <w:szCs w:val="24"/>
        </w:rPr>
        <w:t>карту</w:t>
      </w:r>
      <w:r w:rsidRPr="00EB1B55">
        <w:rPr>
          <w:spacing w:val="1"/>
          <w:sz w:val="24"/>
          <w:szCs w:val="24"/>
        </w:rPr>
        <w:t xml:space="preserve"> </w:t>
      </w:r>
      <w:r w:rsidRPr="00EB1B55">
        <w:rPr>
          <w:sz w:val="24"/>
          <w:szCs w:val="24"/>
        </w:rPr>
        <w:t>географических</w:t>
      </w:r>
      <w:r w:rsidRPr="00EB1B55">
        <w:rPr>
          <w:spacing w:val="3"/>
          <w:sz w:val="24"/>
          <w:szCs w:val="24"/>
        </w:rPr>
        <w:t xml:space="preserve"> </w:t>
      </w:r>
      <w:r w:rsidRPr="00EB1B55">
        <w:rPr>
          <w:sz w:val="24"/>
          <w:szCs w:val="24"/>
        </w:rPr>
        <w:t>объектов</w:t>
      </w:r>
      <w:r w:rsidRPr="00EB1B55">
        <w:rPr>
          <w:spacing w:val="3"/>
          <w:sz w:val="24"/>
          <w:szCs w:val="24"/>
        </w:rPr>
        <w:t xml:space="preserve"> </w:t>
      </w:r>
      <w:r w:rsidRPr="00EB1B55">
        <w:rPr>
          <w:sz w:val="24"/>
          <w:szCs w:val="24"/>
        </w:rPr>
        <w:t>изученных</w:t>
      </w:r>
      <w:r w:rsidRPr="00EB1B55">
        <w:rPr>
          <w:spacing w:val="-57"/>
          <w:sz w:val="24"/>
          <w:szCs w:val="24"/>
        </w:rPr>
        <w:t xml:space="preserve"> </w:t>
      </w:r>
      <w:r w:rsidRPr="00EB1B55">
        <w:rPr>
          <w:sz w:val="24"/>
          <w:szCs w:val="24"/>
        </w:rPr>
        <w:t>маршрутов</w:t>
      </w:r>
      <w:r w:rsidRPr="00EB1B55">
        <w:rPr>
          <w:spacing w:val="-1"/>
          <w:sz w:val="24"/>
          <w:szCs w:val="24"/>
        </w:rPr>
        <w:t xml:space="preserve"> </w:t>
      </w:r>
      <w:r w:rsidRPr="00EB1B55">
        <w:rPr>
          <w:sz w:val="24"/>
          <w:szCs w:val="24"/>
        </w:rPr>
        <w:t>путешественников.</w:t>
      </w:r>
    </w:p>
    <w:p w:rsidR="004D5ACD" w:rsidRPr="00EB1B55" w:rsidRDefault="009122BD" w:rsidP="00C637AD">
      <w:pPr>
        <w:pStyle w:val="a9"/>
        <w:numPr>
          <w:ilvl w:val="0"/>
          <w:numId w:val="31"/>
        </w:numPr>
        <w:tabs>
          <w:tab w:val="left" w:pos="2090"/>
          <w:tab w:val="left" w:pos="3716"/>
          <w:tab w:val="left" w:pos="5361"/>
          <w:tab w:val="left" w:pos="6769"/>
          <w:tab w:val="left" w:pos="7812"/>
          <w:tab w:val="left" w:pos="8205"/>
          <w:tab w:val="left" w:pos="9201"/>
          <w:tab w:val="left" w:pos="10367"/>
        </w:tabs>
        <w:spacing w:line="276" w:lineRule="auto"/>
        <w:ind w:left="851" w:right="131" w:firstLine="567"/>
        <w:rPr>
          <w:sz w:val="24"/>
          <w:szCs w:val="24"/>
        </w:rPr>
      </w:pPr>
      <w:r w:rsidRPr="00EB1B55">
        <w:rPr>
          <w:sz w:val="24"/>
          <w:szCs w:val="24"/>
        </w:rPr>
        <w:t>Определение</w:t>
      </w:r>
      <w:r w:rsidRPr="00EB1B55">
        <w:rPr>
          <w:sz w:val="24"/>
          <w:szCs w:val="24"/>
        </w:rPr>
        <w:tab/>
        <w:t>зенитального</w:t>
      </w:r>
      <w:r w:rsidRPr="00EB1B55">
        <w:rPr>
          <w:sz w:val="24"/>
          <w:szCs w:val="24"/>
        </w:rPr>
        <w:tab/>
        <w:t>положения</w:t>
      </w:r>
      <w:r w:rsidRPr="00EB1B55">
        <w:rPr>
          <w:sz w:val="24"/>
          <w:szCs w:val="24"/>
        </w:rPr>
        <w:tab/>
        <w:t>Солнца</w:t>
      </w:r>
      <w:r w:rsidRPr="00EB1B55">
        <w:rPr>
          <w:sz w:val="24"/>
          <w:szCs w:val="24"/>
        </w:rPr>
        <w:tab/>
        <w:t>в</w:t>
      </w:r>
      <w:r w:rsidRPr="00EB1B55">
        <w:rPr>
          <w:sz w:val="24"/>
          <w:szCs w:val="24"/>
        </w:rPr>
        <w:tab/>
        <w:t>разные</w:t>
      </w:r>
      <w:r w:rsidRPr="00EB1B55">
        <w:rPr>
          <w:sz w:val="24"/>
          <w:szCs w:val="24"/>
        </w:rPr>
        <w:tab/>
        <w:t>периоды</w:t>
      </w:r>
      <w:r w:rsidRPr="00EB1B55">
        <w:rPr>
          <w:sz w:val="24"/>
          <w:szCs w:val="24"/>
        </w:rPr>
        <w:tab/>
      </w:r>
      <w:r w:rsidRPr="00EB1B55">
        <w:rPr>
          <w:spacing w:val="-1"/>
          <w:sz w:val="24"/>
          <w:szCs w:val="24"/>
        </w:rPr>
        <w:t>года.</w:t>
      </w:r>
      <w:r w:rsidRPr="00EB1B55">
        <w:rPr>
          <w:spacing w:val="-57"/>
          <w:sz w:val="24"/>
          <w:szCs w:val="24"/>
        </w:rPr>
        <w:t xml:space="preserve"> </w:t>
      </w:r>
      <w:r w:rsidRPr="00EB1B55">
        <w:rPr>
          <w:sz w:val="24"/>
          <w:szCs w:val="24"/>
        </w:rPr>
        <w:t>Определение</w:t>
      </w:r>
      <w:r w:rsidRPr="00EB1B55">
        <w:rPr>
          <w:spacing w:val="-2"/>
          <w:sz w:val="24"/>
          <w:szCs w:val="24"/>
        </w:rPr>
        <w:t xml:space="preserve"> </w:t>
      </w:r>
      <w:r w:rsidRPr="00EB1B55">
        <w:rPr>
          <w:sz w:val="24"/>
          <w:szCs w:val="24"/>
        </w:rPr>
        <w:t>координат географических объектов по</w:t>
      </w:r>
      <w:r w:rsidRPr="00EB1B55">
        <w:rPr>
          <w:spacing w:val="-1"/>
          <w:sz w:val="24"/>
          <w:szCs w:val="24"/>
        </w:rPr>
        <w:t xml:space="preserve"> </w:t>
      </w:r>
      <w:r w:rsidRPr="00EB1B55">
        <w:rPr>
          <w:sz w:val="24"/>
          <w:szCs w:val="24"/>
        </w:rPr>
        <w:t>карте.</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noProof/>
          <w:sz w:val="24"/>
          <w:szCs w:val="24"/>
          <w:lang w:eastAsia="ru-RU"/>
        </w:rPr>
        <w:drawing>
          <wp:anchor distT="0" distB="0" distL="0" distR="0" simplePos="0" relativeHeight="251643392" behindDoc="0" locked="0" layoutInCell="1" allowOverlap="1" wp14:anchorId="5FABDFEB" wp14:editId="5FBA224C">
            <wp:simplePos x="0" y="0"/>
            <wp:positionH relativeFrom="page">
              <wp:posOffset>5522274</wp:posOffset>
            </wp:positionH>
            <wp:positionV relativeFrom="paragraph">
              <wp:posOffset>42292</wp:posOffset>
            </wp:positionV>
            <wp:extent cx="79375" cy="96043"/>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6" cstate="print"/>
                    <a:stretch>
                      <a:fillRect/>
                    </a:stretch>
                  </pic:blipFill>
                  <pic:spPr>
                    <a:xfrm>
                      <a:off x="0" y="0"/>
                      <a:ext cx="79375" cy="96043"/>
                    </a:xfrm>
                    <a:prstGeom prst="rect">
                      <a:avLst/>
                    </a:prstGeom>
                  </pic:spPr>
                </pic:pic>
              </a:graphicData>
            </a:graphic>
          </wp:anchor>
        </w:drawing>
      </w:r>
      <w:r w:rsidRPr="00EB1B55">
        <w:rPr>
          <w:sz w:val="24"/>
          <w:szCs w:val="24"/>
        </w:rPr>
        <w:t>Определение</w:t>
      </w:r>
      <w:r w:rsidRPr="00EB1B55">
        <w:rPr>
          <w:spacing w:val="-4"/>
          <w:sz w:val="24"/>
          <w:szCs w:val="24"/>
        </w:rPr>
        <w:t xml:space="preserve"> </w:t>
      </w:r>
      <w:r w:rsidRPr="00EB1B55">
        <w:rPr>
          <w:sz w:val="24"/>
          <w:szCs w:val="24"/>
        </w:rPr>
        <w:t>положения</w:t>
      </w:r>
      <w:r w:rsidRPr="00EB1B55">
        <w:rPr>
          <w:spacing w:val="-2"/>
          <w:sz w:val="24"/>
          <w:szCs w:val="24"/>
        </w:rPr>
        <w:t xml:space="preserve"> </w:t>
      </w:r>
      <w:r w:rsidRPr="00EB1B55">
        <w:rPr>
          <w:sz w:val="24"/>
          <w:szCs w:val="24"/>
        </w:rPr>
        <w:t>объектов</w:t>
      </w:r>
      <w:r w:rsidRPr="00EB1B55">
        <w:rPr>
          <w:spacing w:val="-2"/>
          <w:sz w:val="24"/>
          <w:szCs w:val="24"/>
        </w:rPr>
        <w:t xml:space="preserve"> </w:t>
      </w:r>
      <w:r w:rsidRPr="00EB1B55">
        <w:rPr>
          <w:sz w:val="24"/>
          <w:szCs w:val="24"/>
        </w:rPr>
        <w:t>относительно</w:t>
      </w:r>
      <w:r w:rsidRPr="00EB1B55">
        <w:rPr>
          <w:spacing w:val="-2"/>
          <w:sz w:val="24"/>
          <w:szCs w:val="24"/>
        </w:rPr>
        <w:t xml:space="preserve"> </w:t>
      </w:r>
      <w:r w:rsidRPr="00EB1B55">
        <w:rPr>
          <w:sz w:val="24"/>
          <w:szCs w:val="24"/>
        </w:rPr>
        <w:t>друг</w:t>
      </w:r>
      <w:r w:rsidRPr="00EB1B55">
        <w:rPr>
          <w:spacing w:val="-2"/>
          <w:sz w:val="24"/>
          <w:szCs w:val="24"/>
        </w:rPr>
        <w:t xml:space="preserve"> </w:t>
      </w:r>
      <w:r w:rsidRPr="00EB1B55">
        <w:rPr>
          <w:sz w:val="24"/>
          <w:szCs w:val="24"/>
        </w:rPr>
        <w:t>друга:</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Определение</w:t>
      </w:r>
      <w:r w:rsidRPr="00EB1B55">
        <w:rPr>
          <w:spacing w:val="-4"/>
          <w:sz w:val="24"/>
          <w:szCs w:val="24"/>
        </w:rPr>
        <w:t xml:space="preserve"> </w:t>
      </w:r>
      <w:r w:rsidRPr="00EB1B55">
        <w:rPr>
          <w:sz w:val="24"/>
          <w:szCs w:val="24"/>
        </w:rPr>
        <w:t>направлений</w:t>
      </w:r>
      <w:r w:rsidRPr="00EB1B55">
        <w:rPr>
          <w:spacing w:val="-5"/>
          <w:sz w:val="24"/>
          <w:szCs w:val="24"/>
        </w:rPr>
        <w:t xml:space="preserve"> </w:t>
      </w:r>
      <w:r w:rsidRPr="00EB1B55">
        <w:rPr>
          <w:sz w:val="24"/>
          <w:szCs w:val="24"/>
        </w:rPr>
        <w:t>и</w:t>
      </w:r>
      <w:r w:rsidRPr="00EB1B55">
        <w:rPr>
          <w:spacing w:val="-2"/>
          <w:sz w:val="24"/>
          <w:szCs w:val="24"/>
        </w:rPr>
        <w:t xml:space="preserve"> </w:t>
      </w:r>
      <w:r w:rsidRPr="00EB1B55">
        <w:rPr>
          <w:sz w:val="24"/>
          <w:szCs w:val="24"/>
        </w:rPr>
        <w:t>расстояний</w:t>
      </w:r>
      <w:r w:rsidRPr="00EB1B55">
        <w:rPr>
          <w:spacing w:val="-5"/>
          <w:sz w:val="24"/>
          <w:szCs w:val="24"/>
        </w:rPr>
        <w:t xml:space="preserve"> </w:t>
      </w:r>
      <w:r w:rsidRPr="00EB1B55">
        <w:rPr>
          <w:sz w:val="24"/>
          <w:szCs w:val="24"/>
        </w:rPr>
        <w:t>по</w:t>
      </w:r>
      <w:r w:rsidRPr="00EB1B55">
        <w:rPr>
          <w:spacing w:val="-2"/>
          <w:sz w:val="24"/>
          <w:szCs w:val="24"/>
        </w:rPr>
        <w:t xml:space="preserve"> </w:t>
      </w:r>
      <w:r w:rsidRPr="00EB1B55">
        <w:rPr>
          <w:sz w:val="24"/>
          <w:szCs w:val="24"/>
        </w:rPr>
        <w:t>глобусу</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карте.</w:t>
      </w:r>
    </w:p>
    <w:p w:rsidR="004D5ACD" w:rsidRPr="00EB1B55" w:rsidRDefault="009122BD" w:rsidP="00C637AD">
      <w:pPr>
        <w:pStyle w:val="a9"/>
        <w:numPr>
          <w:ilvl w:val="0"/>
          <w:numId w:val="31"/>
        </w:numPr>
        <w:tabs>
          <w:tab w:val="left" w:pos="2090"/>
        </w:tabs>
        <w:spacing w:line="276" w:lineRule="auto"/>
        <w:ind w:left="851" w:right="130" w:firstLine="567"/>
        <w:rPr>
          <w:sz w:val="24"/>
          <w:szCs w:val="24"/>
        </w:rPr>
      </w:pPr>
      <w:r w:rsidRPr="00EB1B55">
        <w:rPr>
          <w:sz w:val="24"/>
          <w:szCs w:val="24"/>
        </w:rPr>
        <w:t>Определение</w:t>
      </w:r>
      <w:r w:rsidRPr="00EB1B55">
        <w:rPr>
          <w:spacing w:val="19"/>
          <w:sz w:val="24"/>
          <w:szCs w:val="24"/>
        </w:rPr>
        <w:t xml:space="preserve"> </w:t>
      </w:r>
      <w:r w:rsidRPr="00EB1B55">
        <w:rPr>
          <w:sz w:val="24"/>
          <w:szCs w:val="24"/>
        </w:rPr>
        <w:t>и</w:t>
      </w:r>
      <w:r w:rsidRPr="00EB1B55">
        <w:rPr>
          <w:spacing w:val="20"/>
          <w:sz w:val="24"/>
          <w:szCs w:val="24"/>
        </w:rPr>
        <w:t xml:space="preserve"> </w:t>
      </w:r>
      <w:r w:rsidRPr="00EB1B55">
        <w:rPr>
          <w:sz w:val="24"/>
          <w:szCs w:val="24"/>
        </w:rPr>
        <w:t>объяснение</w:t>
      </w:r>
      <w:r w:rsidRPr="00EB1B55">
        <w:rPr>
          <w:spacing w:val="19"/>
          <w:sz w:val="24"/>
          <w:szCs w:val="24"/>
        </w:rPr>
        <w:t xml:space="preserve"> </w:t>
      </w:r>
      <w:r w:rsidRPr="00EB1B55">
        <w:rPr>
          <w:sz w:val="24"/>
          <w:szCs w:val="24"/>
        </w:rPr>
        <w:t>изменений</w:t>
      </w:r>
      <w:r w:rsidRPr="00EB1B55">
        <w:rPr>
          <w:spacing w:val="20"/>
          <w:sz w:val="24"/>
          <w:szCs w:val="24"/>
        </w:rPr>
        <w:t xml:space="preserve"> </w:t>
      </w:r>
      <w:r w:rsidRPr="00EB1B55">
        <w:rPr>
          <w:sz w:val="24"/>
          <w:szCs w:val="24"/>
        </w:rPr>
        <w:t>элементов</w:t>
      </w:r>
      <w:r w:rsidRPr="00EB1B55">
        <w:rPr>
          <w:spacing w:val="20"/>
          <w:sz w:val="24"/>
          <w:szCs w:val="24"/>
        </w:rPr>
        <w:t xml:space="preserve"> </w:t>
      </w:r>
      <w:r w:rsidRPr="00EB1B55">
        <w:rPr>
          <w:sz w:val="24"/>
          <w:szCs w:val="24"/>
        </w:rPr>
        <w:t>рельефа</w:t>
      </w:r>
      <w:r w:rsidRPr="00EB1B55">
        <w:rPr>
          <w:spacing w:val="20"/>
          <w:sz w:val="24"/>
          <w:szCs w:val="24"/>
        </w:rPr>
        <w:t xml:space="preserve"> </w:t>
      </w:r>
      <w:r w:rsidRPr="00EB1B55">
        <w:rPr>
          <w:sz w:val="24"/>
          <w:szCs w:val="24"/>
        </w:rPr>
        <w:t>своей</w:t>
      </w:r>
      <w:r w:rsidRPr="00EB1B55">
        <w:rPr>
          <w:spacing w:val="23"/>
          <w:sz w:val="24"/>
          <w:szCs w:val="24"/>
        </w:rPr>
        <w:t xml:space="preserve"> </w:t>
      </w:r>
      <w:r w:rsidRPr="00EB1B55">
        <w:rPr>
          <w:sz w:val="24"/>
          <w:szCs w:val="24"/>
        </w:rPr>
        <w:t>местности</w:t>
      </w:r>
      <w:r w:rsidRPr="00EB1B55">
        <w:rPr>
          <w:spacing w:val="21"/>
          <w:sz w:val="24"/>
          <w:szCs w:val="24"/>
        </w:rPr>
        <w:t xml:space="preserve"> </w:t>
      </w:r>
      <w:r w:rsidRPr="00EB1B55">
        <w:rPr>
          <w:sz w:val="24"/>
          <w:szCs w:val="24"/>
        </w:rPr>
        <w:t>под</w:t>
      </w:r>
      <w:r w:rsidRPr="00EB1B55">
        <w:rPr>
          <w:spacing w:val="-57"/>
          <w:sz w:val="24"/>
          <w:szCs w:val="24"/>
        </w:rPr>
        <w:t xml:space="preserve"> </w:t>
      </w:r>
      <w:r w:rsidRPr="00EB1B55">
        <w:rPr>
          <w:sz w:val="24"/>
          <w:szCs w:val="24"/>
        </w:rPr>
        <w:t>воздействием</w:t>
      </w:r>
      <w:r w:rsidRPr="00EB1B55">
        <w:rPr>
          <w:spacing w:val="-2"/>
          <w:sz w:val="24"/>
          <w:szCs w:val="24"/>
        </w:rPr>
        <w:t xml:space="preserve"> </w:t>
      </w:r>
      <w:r w:rsidRPr="00EB1B55">
        <w:rPr>
          <w:sz w:val="24"/>
          <w:szCs w:val="24"/>
        </w:rPr>
        <w:t>хозяйственной деятельности</w:t>
      </w:r>
      <w:r w:rsidRPr="00EB1B55">
        <w:rPr>
          <w:spacing w:val="1"/>
          <w:sz w:val="24"/>
          <w:szCs w:val="24"/>
        </w:rPr>
        <w:t xml:space="preserve"> </w:t>
      </w:r>
      <w:r w:rsidRPr="00EB1B55">
        <w:rPr>
          <w:sz w:val="24"/>
          <w:szCs w:val="24"/>
        </w:rPr>
        <w:t>человека.</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Работа</w:t>
      </w:r>
      <w:r w:rsidRPr="00EB1B55">
        <w:rPr>
          <w:spacing w:val="-3"/>
          <w:sz w:val="24"/>
          <w:szCs w:val="24"/>
        </w:rPr>
        <w:t xml:space="preserve"> </w:t>
      </w:r>
      <w:r w:rsidRPr="00EB1B55">
        <w:rPr>
          <w:sz w:val="24"/>
          <w:szCs w:val="24"/>
        </w:rPr>
        <w:t>с</w:t>
      </w:r>
      <w:r w:rsidRPr="00EB1B55">
        <w:rPr>
          <w:spacing w:val="-2"/>
          <w:sz w:val="24"/>
          <w:szCs w:val="24"/>
        </w:rPr>
        <w:t xml:space="preserve"> </w:t>
      </w:r>
      <w:r w:rsidRPr="00EB1B55">
        <w:rPr>
          <w:sz w:val="24"/>
          <w:szCs w:val="24"/>
        </w:rPr>
        <w:t>картографическими</w:t>
      </w:r>
      <w:r w:rsidRPr="00EB1B55">
        <w:rPr>
          <w:spacing w:val="-3"/>
          <w:sz w:val="24"/>
          <w:szCs w:val="24"/>
        </w:rPr>
        <w:t xml:space="preserve"> </w:t>
      </w:r>
      <w:r w:rsidRPr="00EB1B55">
        <w:rPr>
          <w:sz w:val="24"/>
          <w:szCs w:val="24"/>
        </w:rPr>
        <w:t>источниками:</w:t>
      </w:r>
      <w:r w:rsidRPr="00EB1B55">
        <w:rPr>
          <w:spacing w:val="-1"/>
          <w:sz w:val="24"/>
          <w:szCs w:val="24"/>
        </w:rPr>
        <w:t xml:space="preserve"> </w:t>
      </w:r>
      <w:r w:rsidRPr="00EB1B55">
        <w:rPr>
          <w:sz w:val="24"/>
          <w:szCs w:val="24"/>
        </w:rPr>
        <w:t>нанесение</w:t>
      </w:r>
      <w:r w:rsidRPr="00EB1B55">
        <w:rPr>
          <w:spacing w:val="-3"/>
          <w:sz w:val="24"/>
          <w:szCs w:val="24"/>
        </w:rPr>
        <w:t xml:space="preserve"> </w:t>
      </w:r>
      <w:r w:rsidRPr="00EB1B55">
        <w:rPr>
          <w:sz w:val="24"/>
          <w:szCs w:val="24"/>
        </w:rPr>
        <w:t>объектов</w:t>
      </w:r>
      <w:r w:rsidRPr="00EB1B55">
        <w:rPr>
          <w:spacing w:val="-1"/>
          <w:sz w:val="24"/>
          <w:szCs w:val="24"/>
        </w:rPr>
        <w:t xml:space="preserve"> </w:t>
      </w:r>
      <w:r w:rsidRPr="00EB1B55">
        <w:rPr>
          <w:sz w:val="24"/>
          <w:szCs w:val="24"/>
        </w:rPr>
        <w:t>гидрографии.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Ведение</w:t>
      </w:r>
      <w:r w:rsidRPr="00EB1B55">
        <w:rPr>
          <w:spacing w:val="-4"/>
          <w:sz w:val="24"/>
          <w:szCs w:val="24"/>
        </w:rPr>
        <w:t xml:space="preserve"> </w:t>
      </w:r>
      <w:r w:rsidRPr="00EB1B55">
        <w:rPr>
          <w:sz w:val="24"/>
          <w:szCs w:val="24"/>
        </w:rPr>
        <w:t>дневника</w:t>
      </w:r>
      <w:r w:rsidRPr="00EB1B55">
        <w:rPr>
          <w:spacing w:val="-3"/>
          <w:sz w:val="24"/>
          <w:szCs w:val="24"/>
        </w:rPr>
        <w:t xml:space="preserve"> </w:t>
      </w:r>
      <w:r w:rsidRPr="00EB1B55">
        <w:rPr>
          <w:sz w:val="24"/>
          <w:szCs w:val="24"/>
        </w:rPr>
        <w:t>погоды.</w:t>
      </w:r>
    </w:p>
    <w:p w:rsidR="004D5ACD" w:rsidRPr="00EB1B55" w:rsidRDefault="009122BD" w:rsidP="00CE2652">
      <w:pPr>
        <w:pStyle w:val="a9"/>
        <w:numPr>
          <w:ilvl w:val="0"/>
          <w:numId w:val="31"/>
        </w:numPr>
        <w:spacing w:line="276" w:lineRule="auto"/>
        <w:ind w:left="851" w:right="129" w:firstLine="567"/>
        <w:rPr>
          <w:sz w:val="24"/>
          <w:szCs w:val="24"/>
        </w:rPr>
      </w:pPr>
      <w:r w:rsidRPr="00EB1B55">
        <w:rPr>
          <w:sz w:val="24"/>
          <w:szCs w:val="24"/>
        </w:rPr>
        <w:t>Работа</w:t>
      </w:r>
      <w:r w:rsidRPr="00EB1B55">
        <w:rPr>
          <w:sz w:val="24"/>
          <w:szCs w:val="24"/>
        </w:rPr>
        <w:tab/>
        <w:t>с</w:t>
      </w:r>
      <w:r w:rsidR="00CE2652">
        <w:rPr>
          <w:sz w:val="24"/>
          <w:szCs w:val="24"/>
        </w:rPr>
        <w:t xml:space="preserve"> </w:t>
      </w:r>
      <w:r w:rsidRPr="00EB1B55">
        <w:rPr>
          <w:sz w:val="24"/>
          <w:szCs w:val="24"/>
        </w:rPr>
        <w:t>метеоприборами</w:t>
      </w:r>
      <w:r w:rsidRPr="00EB1B55">
        <w:rPr>
          <w:sz w:val="24"/>
          <w:szCs w:val="24"/>
        </w:rPr>
        <w:tab/>
        <w:t>(проведение</w:t>
      </w:r>
      <w:r w:rsidRPr="00EB1B55">
        <w:rPr>
          <w:sz w:val="24"/>
          <w:szCs w:val="24"/>
        </w:rPr>
        <w:tab/>
        <w:t>наблюдений</w:t>
      </w:r>
      <w:r w:rsidRPr="00EB1B55">
        <w:rPr>
          <w:sz w:val="24"/>
          <w:szCs w:val="24"/>
        </w:rPr>
        <w:tab/>
        <w:t>и</w:t>
      </w:r>
      <w:r w:rsidRPr="00EB1B55">
        <w:rPr>
          <w:sz w:val="24"/>
          <w:szCs w:val="24"/>
        </w:rPr>
        <w:tab/>
        <w:t>измерений,</w:t>
      </w:r>
      <w:r w:rsidRPr="00EB1B55">
        <w:rPr>
          <w:sz w:val="24"/>
          <w:szCs w:val="24"/>
        </w:rPr>
        <w:tab/>
      </w:r>
      <w:r w:rsidRPr="00EB1B55">
        <w:rPr>
          <w:spacing w:val="-1"/>
          <w:sz w:val="24"/>
          <w:szCs w:val="24"/>
        </w:rPr>
        <w:t>фиксация</w:t>
      </w:r>
      <w:r w:rsidRPr="00EB1B55">
        <w:rPr>
          <w:spacing w:val="-57"/>
          <w:sz w:val="24"/>
          <w:szCs w:val="24"/>
        </w:rPr>
        <w:t xml:space="preserve"> </w:t>
      </w:r>
      <w:r w:rsidRPr="00EB1B55">
        <w:rPr>
          <w:sz w:val="24"/>
          <w:szCs w:val="24"/>
        </w:rPr>
        <w:t>результатов,</w:t>
      </w:r>
      <w:r w:rsidRPr="00EB1B55">
        <w:rPr>
          <w:spacing w:val="-1"/>
          <w:sz w:val="24"/>
          <w:szCs w:val="24"/>
        </w:rPr>
        <w:t xml:space="preserve"> </w:t>
      </w:r>
      <w:r w:rsidRPr="00EB1B55">
        <w:rPr>
          <w:sz w:val="24"/>
          <w:szCs w:val="24"/>
        </w:rPr>
        <w:t>обработка</w:t>
      </w:r>
      <w:r w:rsidRPr="00EB1B55">
        <w:rPr>
          <w:spacing w:val="-4"/>
          <w:sz w:val="24"/>
          <w:szCs w:val="24"/>
        </w:rPr>
        <w:t xml:space="preserve"> </w:t>
      </w:r>
      <w:r w:rsidRPr="00EB1B55">
        <w:rPr>
          <w:sz w:val="24"/>
          <w:szCs w:val="24"/>
        </w:rPr>
        <w:t>результатов наблюдений).</w:t>
      </w:r>
    </w:p>
    <w:p w:rsidR="004D5ACD" w:rsidRPr="00EB1B55" w:rsidRDefault="009122BD" w:rsidP="00CE2652">
      <w:pPr>
        <w:pStyle w:val="a9"/>
        <w:numPr>
          <w:ilvl w:val="0"/>
          <w:numId w:val="31"/>
        </w:numPr>
        <w:spacing w:line="276" w:lineRule="auto"/>
        <w:ind w:left="851" w:right="125" w:firstLine="567"/>
        <w:rPr>
          <w:sz w:val="24"/>
          <w:szCs w:val="24"/>
        </w:rPr>
      </w:pPr>
      <w:r w:rsidRPr="00EB1B55">
        <w:rPr>
          <w:noProof/>
          <w:sz w:val="24"/>
          <w:szCs w:val="24"/>
          <w:lang w:eastAsia="ru-RU"/>
        </w:rPr>
        <w:drawing>
          <wp:anchor distT="0" distB="0" distL="0" distR="0" simplePos="0" relativeHeight="251646464" behindDoc="1" locked="0" layoutInCell="1" allowOverlap="1" wp14:anchorId="02C294FB" wp14:editId="7DDA0CB7">
            <wp:simplePos x="0" y="0"/>
            <wp:positionH relativeFrom="page">
              <wp:posOffset>6204010</wp:posOffset>
            </wp:positionH>
            <wp:positionV relativeFrom="paragraph">
              <wp:posOffset>41385</wp:posOffset>
            </wp:positionV>
            <wp:extent cx="79375" cy="96058"/>
            <wp:effectExtent l="0" t="0" r="0" b="0"/>
            <wp:wrapNone/>
            <wp:docPr id="15"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png"/>
                    <pic:cNvPicPr/>
                  </pic:nvPicPr>
                  <pic:blipFill>
                    <a:blip r:embed="rId16" cstate="print"/>
                    <a:stretch>
                      <a:fillRect/>
                    </a:stretch>
                  </pic:blipFill>
                  <pic:spPr>
                    <a:xfrm>
                      <a:off x="0" y="0"/>
                      <a:ext cx="79375" cy="96058"/>
                    </a:xfrm>
                    <a:prstGeom prst="rect">
                      <a:avLst/>
                    </a:prstGeom>
                  </pic:spPr>
                </pic:pic>
              </a:graphicData>
            </a:graphic>
          </wp:anchor>
        </w:drawing>
      </w:r>
      <w:r w:rsidRPr="00EB1B55">
        <w:rPr>
          <w:sz w:val="24"/>
          <w:szCs w:val="24"/>
        </w:rPr>
        <w:t>Определение</w:t>
      </w:r>
      <w:r w:rsidRPr="00EB1B55">
        <w:rPr>
          <w:spacing w:val="1"/>
          <w:sz w:val="24"/>
          <w:szCs w:val="24"/>
        </w:rPr>
        <w:t xml:space="preserve"> </w:t>
      </w:r>
      <w:r w:rsidRPr="00EB1B55">
        <w:rPr>
          <w:sz w:val="24"/>
          <w:szCs w:val="24"/>
        </w:rPr>
        <w:t>средних</w:t>
      </w:r>
      <w:r w:rsidRPr="00EB1B55">
        <w:rPr>
          <w:spacing w:val="3"/>
          <w:sz w:val="24"/>
          <w:szCs w:val="24"/>
        </w:rPr>
        <w:t xml:space="preserve"> </w:t>
      </w:r>
      <w:r w:rsidRPr="00EB1B55">
        <w:rPr>
          <w:sz w:val="24"/>
          <w:szCs w:val="24"/>
        </w:rPr>
        <w:t>температур,</w:t>
      </w:r>
      <w:r w:rsidRPr="00EB1B55">
        <w:rPr>
          <w:spacing w:val="4"/>
          <w:sz w:val="24"/>
          <w:szCs w:val="24"/>
        </w:rPr>
        <w:t xml:space="preserve"> </w:t>
      </w:r>
      <w:r w:rsidRPr="00EB1B55">
        <w:rPr>
          <w:sz w:val="24"/>
          <w:szCs w:val="24"/>
        </w:rPr>
        <w:t>амплитуды</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построение</w:t>
      </w:r>
      <w:r w:rsidRPr="00EB1B55">
        <w:rPr>
          <w:spacing w:val="2"/>
          <w:sz w:val="24"/>
          <w:szCs w:val="24"/>
        </w:rPr>
        <w:t xml:space="preserve"> </w:t>
      </w:r>
      <w:r w:rsidRPr="00EB1B55">
        <w:rPr>
          <w:sz w:val="24"/>
          <w:szCs w:val="24"/>
        </w:rPr>
        <w:t>графиков.</w:t>
      </w:r>
      <w:r w:rsidR="00CE2652">
        <w:rPr>
          <w:sz w:val="24"/>
          <w:szCs w:val="24"/>
        </w:rPr>
        <w:t xml:space="preserve"> </w:t>
      </w:r>
      <w:r w:rsidRPr="00EB1B55">
        <w:rPr>
          <w:spacing w:val="-1"/>
          <w:sz w:val="24"/>
          <w:szCs w:val="24"/>
        </w:rPr>
        <w:t>Работа</w:t>
      </w:r>
      <w:r w:rsidRPr="00EB1B55">
        <w:rPr>
          <w:spacing w:val="-57"/>
          <w:sz w:val="24"/>
          <w:szCs w:val="24"/>
        </w:rPr>
        <w:t xml:space="preserve"> </w:t>
      </w:r>
      <w:r w:rsidRPr="00EB1B55">
        <w:rPr>
          <w:sz w:val="24"/>
          <w:szCs w:val="24"/>
        </w:rPr>
        <w:t>с</w:t>
      </w:r>
      <w:r w:rsidRPr="00EB1B55">
        <w:rPr>
          <w:spacing w:val="-2"/>
          <w:sz w:val="24"/>
          <w:szCs w:val="24"/>
        </w:rPr>
        <w:t xml:space="preserve"> </w:t>
      </w:r>
      <w:r w:rsidRPr="00EB1B55">
        <w:rPr>
          <w:sz w:val="24"/>
          <w:szCs w:val="24"/>
        </w:rPr>
        <w:t>графическими и статистическими</w:t>
      </w:r>
      <w:r w:rsidRPr="00EB1B55">
        <w:rPr>
          <w:spacing w:val="-1"/>
          <w:sz w:val="24"/>
          <w:szCs w:val="24"/>
        </w:rPr>
        <w:t xml:space="preserve"> </w:t>
      </w:r>
      <w:r w:rsidRPr="00EB1B55">
        <w:rPr>
          <w:sz w:val="24"/>
          <w:szCs w:val="24"/>
        </w:rPr>
        <w:t>данными,</w:t>
      </w:r>
      <w:r w:rsidRPr="00EB1B55">
        <w:rPr>
          <w:spacing w:val="-3"/>
          <w:sz w:val="24"/>
          <w:szCs w:val="24"/>
        </w:rPr>
        <w:t xml:space="preserve"> </w:t>
      </w:r>
      <w:r w:rsidRPr="00EB1B55">
        <w:rPr>
          <w:sz w:val="24"/>
          <w:szCs w:val="24"/>
        </w:rPr>
        <w:t>построение</w:t>
      </w:r>
      <w:r w:rsidRPr="00EB1B55">
        <w:rPr>
          <w:spacing w:val="-1"/>
          <w:sz w:val="24"/>
          <w:szCs w:val="24"/>
        </w:rPr>
        <w:t xml:space="preserve"> </w:t>
      </w:r>
      <w:r w:rsidRPr="00EB1B55">
        <w:rPr>
          <w:sz w:val="24"/>
          <w:szCs w:val="24"/>
        </w:rPr>
        <w:t>розы</w:t>
      </w:r>
      <w:r w:rsidRPr="00EB1B55">
        <w:rPr>
          <w:spacing w:val="-1"/>
          <w:sz w:val="24"/>
          <w:szCs w:val="24"/>
        </w:rPr>
        <w:t xml:space="preserve"> </w:t>
      </w:r>
      <w:r w:rsidRPr="00EB1B55">
        <w:rPr>
          <w:sz w:val="24"/>
          <w:szCs w:val="24"/>
        </w:rPr>
        <w:t>ветров,</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диаграмм</w:t>
      </w:r>
      <w:r w:rsidRPr="00EB1B55">
        <w:rPr>
          <w:spacing w:val="-4"/>
          <w:sz w:val="24"/>
          <w:szCs w:val="24"/>
        </w:rPr>
        <w:t xml:space="preserve"> </w:t>
      </w:r>
      <w:r w:rsidRPr="00EB1B55">
        <w:rPr>
          <w:sz w:val="24"/>
          <w:szCs w:val="24"/>
        </w:rPr>
        <w:t>облачности</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осадков</w:t>
      </w:r>
      <w:r w:rsidRPr="00EB1B55">
        <w:rPr>
          <w:spacing w:val="-2"/>
          <w:sz w:val="24"/>
          <w:szCs w:val="24"/>
        </w:rPr>
        <w:t xml:space="preserve"> </w:t>
      </w:r>
      <w:r w:rsidRPr="00EB1B55">
        <w:rPr>
          <w:sz w:val="24"/>
          <w:szCs w:val="24"/>
        </w:rPr>
        <w:t>по</w:t>
      </w:r>
      <w:r w:rsidRPr="00EB1B55">
        <w:rPr>
          <w:spacing w:val="-3"/>
          <w:sz w:val="24"/>
          <w:szCs w:val="24"/>
        </w:rPr>
        <w:t xml:space="preserve"> </w:t>
      </w:r>
      <w:r w:rsidRPr="00EB1B55">
        <w:rPr>
          <w:sz w:val="24"/>
          <w:szCs w:val="24"/>
        </w:rPr>
        <w:t>имеющимся</w:t>
      </w:r>
      <w:r w:rsidRPr="00EB1B55">
        <w:rPr>
          <w:spacing w:val="-2"/>
          <w:sz w:val="24"/>
          <w:szCs w:val="24"/>
        </w:rPr>
        <w:t xml:space="preserve"> </w:t>
      </w:r>
      <w:r w:rsidRPr="00EB1B55">
        <w:rPr>
          <w:sz w:val="24"/>
          <w:szCs w:val="24"/>
        </w:rPr>
        <w:t>данным,</w:t>
      </w:r>
      <w:r w:rsidRPr="00EB1B55">
        <w:rPr>
          <w:spacing w:val="-2"/>
          <w:sz w:val="24"/>
          <w:szCs w:val="24"/>
        </w:rPr>
        <w:t xml:space="preserve"> </w:t>
      </w:r>
      <w:r w:rsidRPr="00EB1B55">
        <w:rPr>
          <w:sz w:val="24"/>
          <w:szCs w:val="24"/>
        </w:rPr>
        <w:t>анализ</w:t>
      </w:r>
      <w:r w:rsidRPr="00EB1B55">
        <w:rPr>
          <w:spacing w:val="-2"/>
          <w:sz w:val="24"/>
          <w:szCs w:val="24"/>
        </w:rPr>
        <w:t xml:space="preserve"> </w:t>
      </w:r>
      <w:r w:rsidRPr="00EB1B55">
        <w:rPr>
          <w:sz w:val="24"/>
          <w:szCs w:val="24"/>
        </w:rPr>
        <w:t>полученных</w:t>
      </w:r>
      <w:r w:rsidRPr="00EB1B55">
        <w:rPr>
          <w:spacing w:val="-3"/>
          <w:sz w:val="24"/>
          <w:szCs w:val="24"/>
        </w:rPr>
        <w:t xml:space="preserve"> </w:t>
      </w:r>
      <w:r w:rsidRPr="00EB1B55">
        <w:rPr>
          <w:sz w:val="24"/>
          <w:szCs w:val="24"/>
        </w:rPr>
        <w:t>данных.</w:t>
      </w:r>
    </w:p>
    <w:p w:rsidR="004D5ACD" w:rsidRPr="00EB1B55" w:rsidRDefault="009122BD" w:rsidP="00C637AD">
      <w:pPr>
        <w:pStyle w:val="a9"/>
        <w:numPr>
          <w:ilvl w:val="0"/>
          <w:numId w:val="31"/>
        </w:numPr>
        <w:tabs>
          <w:tab w:val="left" w:pos="2090"/>
        </w:tabs>
        <w:spacing w:line="276" w:lineRule="auto"/>
        <w:ind w:left="851" w:right="130" w:firstLine="567"/>
        <w:rPr>
          <w:sz w:val="24"/>
          <w:szCs w:val="24"/>
        </w:rPr>
      </w:pPr>
      <w:r w:rsidRPr="00EB1B55">
        <w:rPr>
          <w:sz w:val="24"/>
          <w:szCs w:val="24"/>
        </w:rPr>
        <w:t>Решение</w:t>
      </w:r>
      <w:r w:rsidRPr="00EB1B55">
        <w:rPr>
          <w:spacing w:val="52"/>
          <w:sz w:val="24"/>
          <w:szCs w:val="24"/>
        </w:rPr>
        <w:t xml:space="preserve"> </w:t>
      </w:r>
      <w:r w:rsidRPr="00EB1B55">
        <w:rPr>
          <w:sz w:val="24"/>
          <w:szCs w:val="24"/>
        </w:rPr>
        <w:t>задач</w:t>
      </w:r>
      <w:r w:rsidRPr="00EB1B55">
        <w:rPr>
          <w:spacing w:val="52"/>
          <w:sz w:val="24"/>
          <w:szCs w:val="24"/>
        </w:rPr>
        <w:t xml:space="preserve"> </w:t>
      </w:r>
      <w:r w:rsidRPr="00EB1B55">
        <w:rPr>
          <w:sz w:val="24"/>
          <w:szCs w:val="24"/>
        </w:rPr>
        <w:t>на</w:t>
      </w:r>
      <w:r w:rsidRPr="00EB1B55">
        <w:rPr>
          <w:spacing w:val="52"/>
          <w:sz w:val="24"/>
          <w:szCs w:val="24"/>
        </w:rPr>
        <w:t xml:space="preserve"> </w:t>
      </w:r>
      <w:r w:rsidRPr="00EB1B55">
        <w:rPr>
          <w:sz w:val="24"/>
          <w:szCs w:val="24"/>
        </w:rPr>
        <w:t>определение</w:t>
      </w:r>
      <w:r w:rsidRPr="00EB1B55">
        <w:rPr>
          <w:spacing w:val="52"/>
          <w:sz w:val="24"/>
          <w:szCs w:val="24"/>
        </w:rPr>
        <w:t xml:space="preserve"> </w:t>
      </w:r>
      <w:r w:rsidRPr="00EB1B55">
        <w:rPr>
          <w:sz w:val="24"/>
          <w:szCs w:val="24"/>
        </w:rPr>
        <w:t>высоты</w:t>
      </w:r>
      <w:r w:rsidRPr="00EB1B55">
        <w:rPr>
          <w:spacing w:val="53"/>
          <w:sz w:val="24"/>
          <w:szCs w:val="24"/>
        </w:rPr>
        <w:t xml:space="preserve"> </w:t>
      </w:r>
      <w:r w:rsidRPr="00EB1B55">
        <w:rPr>
          <w:sz w:val="24"/>
          <w:szCs w:val="24"/>
        </w:rPr>
        <w:t>местности</w:t>
      </w:r>
      <w:r w:rsidRPr="00EB1B55">
        <w:rPr>
          <w:spacing w:val="52"/>
          <w:sz w:val="24"/>
          <w:szCs w:val="24"/>
        </w:rPr>
        <w:t xml:space="preserve"> </w:t>
      </w:r>
      <w:r w:rsidRPr="00EB1B55">
        <w:rPr>
          <w:sz w:val="24"/>
          <w:szCs w:val="24"/>
        </w:rPr>
        <w:t>по</w:t>
      </w:r>
      <w:r w:rsidRPr="00EB1B55">
        <w:rPr>
          <w:spacing w:val="52"/>
          <w:sz w:val="24"/>
          <w:szCs w:val="24"/>
        </w:rPr>
        <w:t xml:space="preserve"> </w:t>
      </w:r>
      <w:r w:rsidRPr="00EB1B55">
        <w:rPr>
          <w:sz w:val="24"/>
          <w:szCs w:val="24"/>
        </w:rPr>
        <w:t>разности</w:t>
      </w:r>
      <w:r w:rsidRPr="00EB1B55">
        <w:rPr>
          <w:spacing w:val="52"/>
          <w:sz w:val="24"/>
          <w:szCs w:val="24"/>
        </w:rPr>
        <w:t xml:space="preserve"> </w:t>
      </w:r>
      <w:r w:rsidRPr="00EB1B55">
        <w:rPr>
          <w:sz w:val="24"/>
          <w:szCs w:val="24"/>
        </w:rPr>
        <w:t>атмосферного</w:t>
      </w:r>
      <w:r w:rsidRPr="00EB1B55">
        <w:rPr>
          <w:spacing w:val="-57"/>
          <w:sz w:val="24"/>
          <w:szCs w:val="24"/>
        </w:rPr>
        <w:t xml:space="preserve"> </w:t>
      </w:r>
      <w:r w:rsidRPr="00EB1B55">
        <w:rPr>
          <w:sz w:val="24"/>
          <w:szCs w:val="24"/>
        </w:rPr>
        <w:t>давления,</w:t>
      </w:r>
      <w:r w:rsidRPr="00EB1B55">
        <w:rPr>
          <w:spacing w:val="-1"/>
          <w:sz w:val="24"/>
          <w:szCs w:val="24"/>
        </w:rPr>
        <w:t xml:space="preserve"> </w:t>
      </w:r>
      <w:r w:rsidRPr="00EB1B55">
        <w:rPr>
          <w:sz w:val="24"/>
          <w:szCs w:val="24"/>
        </w:rPr>
        <w:t>расчет температуры</w:t>
      </w:r>
      <w:r w:rsidRPr="00EB1B55">
        <w:rPr>
          <w:spacing w:val="-1"/>
          <w:sz w:val="24"/>
          <w:szCs w:val="24"/>
        </w:rPr>
        <w:t xml:space="preserve"> </w:t>
      </w:r>
      <w:r w:rsidRPr="00EB1B55">
        <w:rPr>
          <w:sz w:val="24"/>
          <w:szCs w:val="24"/>
        </w:rPr>
        <w:t>воздуха</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зависимости</w:t>
      </w:r>
      <w:r w:rsidRPr="00EB1B55">
        <w:rPr>
          <w:spacing w:val="1"/>
          <w:sz w:val="24"/>
          <w:szCs w:val="24"/>
        </w:rPr>
        <w:t xml:space="preserve"> </w:t>
      </w:r>
      <w:r w:rsidRPr="00EB1B55">
        <w:rPr>
          <w:sz w:val="24"/>
          <w:szCs w:val="24"/>
        </w:rPr>
        <w:t>от высоты</w:t>
      </w:r>
      <w:r w:rsidRPr="00EB1B55">
        <w:rPr>
          <w:spacing w:val="3"/>
          <w:sz w:val="24"/>
          <w:szCs w:val="24"/>
        </w:rPr>
        <w:t xml:space="preserve"> </w:t>
      </w:r>
      <w:r w:rsidRPr="00EB1B55">
        <w:rPr>
          <w:sz w:val="24"/>
          <w:szCs w:val="24"/>
        </w:rPr>
        <w:t>местности.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Изучение</w:t>
      </w:r>
      <w:r w:rsidRPr="00EB1B55">
        <w:rPr>
          <w:spacing w:val="-5"/>
          <w:sz w:val="24"/>
          <w:szCs w:val="24"/>
        </w:rPr>
        <w:t xml:space="preserve"> </w:t>
      </w:r>
      <w:r w:rsidRPr="00EB1B55">
        <w:rPr>
          <w:sz w:val="24"/>
          <w:szCs w:val="24"/>
        </w:rPr>
        <w:t>природных</w:t>
      </w:r>
      <w:r w:rsidRPr="00EB1B55">
        <w:rPr>
          <w:spacing w:val="-3"/>
          <w:sz w:val="24"/>
          <w:szCs w:val="24"/>
        </w:rPr>
        <w:t xml:space="preserve"> </w:t>
      </w:r>
      <w:r w:rsidRPr="00EB1B55">
        <w:rPr>
          <w:sz w:val="24"/>
          <w:szCs w:val="24"/>
        </w:rPr>
        <w:t>комплексов</w:t>
      </w:r>
      <w:r w:rsidRPr="00EB1B55">
        <w:rPr>
          <w:spacing w:val="-3"/>
          <w:sz w:val="24"/>
          <w:szCs w:val="24"/>
        </w:rPr>
        <w:t xml:space="preserve"> </w:t>
      </w:r>
      <w:r w:rsidRPr="00EB1B55">
        <w:rPr>
          <w:sz w:val="24"/>
          <w:szCs w:val="24"/>
        </w:rPr>
        <w:t>своей</w:t>
      </w:r>
      <w:r w:rsidRPr="00EB1B55">
        <w:rPr>
          <w:spacing w:val="-3"/>
          <w:sz w:val="24"/>
          <w:szCs w:val="24"/>
        </w:rPr>
        <w:t xml:space="preserve"> </w:t>
      </w:r>
      <w:r w:rsidRPr="00EB1B55">
        <w:rPr>
          <w:sz w:val="24"/>
          <w:szCs w:val="24"/>
        </w:rPr>
        <w:t>местности.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Описание</w:t>
      </w:r>
      <w:r w:rsidRPr="00EB1B55">
        <w:rPr>
          <w:spacing w:val="-4"/>
          <w:sz w:val="24"/>
          <w:szCs w:val="24"/>
        </w:rPr>
        <w:t xml:space="preserve"> </w:t>
      </w:r>
      <w:r w:rsidRPr="00EB1B55">
        <w:rPr>
          <w:sz w:val="24"/>
          <w:szCs w:val="24"/>
        </w:rPr>
        <w:t>основных</w:t>
      </w:r>
      <w:r w:rsidRPr="00EB1B55">
        <w:rPr>
          <w:spacing w:val="-3"/>
          <w:sz w:val="24"/>
          <w:szCs w:val="24"/>
        </w:rPr>
        <w:t xml:space="preserve"> </w:t>
      </w:r>
      <w:r w:rsidRPr="00EB1B55">
        <w:rPr>
          <w:sz w:val="24"/>
          <w:szCs w:val="24"/>
        </w:rPr>
        <w:t>компонентов</w:t>
      </w:r>
      <w:r w:rsidRPr="00EB1B55">
        <w:rPr>
          <w:spacing w:val="-2"/>
          <w:sz w:val="24"/>
          <w:szCs w:val="24"/>
        </w:rPr>
        <w:t xml:space="preserve"> </w:t>
      </w:r>
      <w:r w:rsidRPr="00EB1B55">
        <w:rPr>
          <w:sz w:val="24"/>
          <w:szCs w:val="24"/>
        </w:rPr>
        <w:t>природы</w:t>
      </w:r>
      <w:r w:rsidRPr="00EB1B55">
        <w:rPr>
          <w:spacing w:val="-3"/>
          <w:sz w:val="24"/>
          <w:szCs w:val="24"/>
        </w:rPr>
        <w:t xml:space="preserve"> </w:t>
      </w:r>
      <w:r w:rsidRPr="00EB1B55">
        <w:rPr>
          <w:sz w:val="24"/>
          <w:szCs w:val="24"/>
        </w:rPr>
        <w:t>океанов</w:t>
      </w:r>
      <w:r w:rsidRPr="00EB1B55">
        <w:rPr>
          <w:spacing w:val="-2"/>
          <w:sz w:val="24"/>
          <w:szCs w:val="24"/>
        </w:rPr>
        <w:t xml:space="preserve"> </w:t>
      </w:r>
      <w:r w:rsidRPr="00EB1B55">
        <w:rPr>
          <w:sz w:val="24"/>
          <w:szCs w:val="24"/>
        </w:rPr>
        <w:t>Земли.</w:t>
      </w:r>
    </w:p>
    <w:p w:rsidR="004D5ACD" w:rsidRPr="00EB1B55" w:rsidRDefault="009122BD" w:rsidP="00C637AD">
      <w:pPr>
        <w:pStyle w:val="a9"/>
        <w:numPr>
          <w:ilvl w:val="0"/>
          <w:numId w:val="31"/>
        </w:numPr>
        <w:tabs>
          <w:tab w:val="left" w:pos="2090"/>
        </w:tabs>
        <w:spacing w:line="276" w:lineRule="auto"/>
        <w:ind w:left="851" w:right="129" w:firstLine="567"/>
        <w:rPr>
          <w:sz w:val="24"/>
          <w:szCs w:val="24"/>
        </w:rPr>
      </w:pPr>
      <w:r w:rsidRPr="00EB1B55">
        <w:rPr>
          <w:sz w:val="24"/>
          <w:szCs w:val="24"/>
        </w:rPr>
        <w:t>Создание</w:t>
      </w:r>
      <w:r w:rsidRPr="00EB1B55">
        <w:rPr>
          <w:spacing w:val="5"/>
          <w:sz w:val="24"/>
          <w:szCs w:val="24"/>
        </w:rPr>
        <w:t xml:space="preserve"> </w:t>
      </w:r>
      <w:r w:rsidRPr="00EB1B55">
        <w:rPr>
          <w:sz w:val="24"/>
          <w:szCs w:val="24"/>
        </w:rPr>
        <w:t>презентационных</w:t>
      </w:r>
      <w:r w:rsidRPr="00EB1B55">
        <w:rPr>
          <w:spacing w:val="8"/>
          <w:sz w:val="24"/>
          <w:szCs w:val="24"/>
        </w:rPr>
        <w:t xml:space="preserve"> </w:t>
      </w:r>
      <w:r w:rsidRPr="00EB1B55">
        <w:rPr>
          <w:sz w:val="24"/>
          <w:szCs w:val="24"/>
        </w:rPr>
        <w:t>материалов</w:t>
      </w:r>
      <w:r w:rsidRPr="00EB1B55">
        <w:rPr>
          <w:spacing w:val="8"/>
          <w:sz w:val="24"/>
          <w:szCs w:val="24"/>
        </w:rPr>
        <w:t xml:space="preserve"> </w:t>
      </w:r>
      <w:r w:rsidRPr="00EB1B55">
        <w:rPr>
          <w:sz w:val="24"/>
          <w:szCs w:val="24"/>
        </w:rPr>
        <w:t>об</w:t>
      </w:r>
      <w:r w:rsidRPr="00EB1B55">
        <w:rPr>
          <w:spacing w:val="9"/>
          <w:sz w:val="24"/>
          <w:szCs w:val="24"/>
        </w:rPr>
        <w:t xml:space="preserve"> </w:t>
      </w:r>
      <w:r w:rsidRPr="00EB1B55">
        <w:rPr>
          <w:sz w:val="24"/>
          <w:szCs w:val="24"/>
        </w:rPr>
        <w:t>океанах</w:t>
      </w:r>
      <w:r w:rsidRPr="00EB1B55">
        <w:rPr>
          <w:spacing w:val="8"/>
          <w:sz w:val="24"/>
          <w:szCs w:val="24"/>
        </w:rPr>
        <w:t xml:space="preserve"> </w:t>
      </w:r>
      <w:r w:rsidRPr="00EB1B55">
        <w:rPr>
          <w:sz w:val="24"/>
          <w:szCs w:val="24"/>
        </w:rPr>
        <w:t>на</w:t>
      </w:r>
      <w:r w:rsidRPr="00EB1B55">
        <w:rPr>
          <w:spacing w:val="7"/>
          <w:sz w:val="24"/>
          <w:szCs w:val="24"/>
        </w:rPr>
        <w:t xml:space="preserve"> </w:t>
      </w:r>
      <w:r w:rsidRPr="00EB1B55">
        <w:rPr>
          <w:sz w:val="24"/>
          <w:szCs w:val="24"/>
        </w:rPr>
        <w:t>основе</w:t>
      </w:r>
      <w:r w:rsidRPr="00EB1B55">
        <w:rPr>
          <w:spacing w:val="7"/>
          <w:sz w:val="24"/>
          <w:szCs w:val="24"/>
        </w:rPr>
        <w:t xml:space="preserve"> </w:t>
      </w:r>
      <w:r w:rsidRPr="00EB1B55">
        <w:rPr>
          <w:sz w:val="24"/>
          <w:szCs w:val="24"/>
        </w:rPr>
        <w:t>различных</w:t>
      </w:r>
      <w:r w:rsidRPr="00EB1B55">
        <w:rPr>
          <w:spacing w:val="8"/>
          <w:sz w:val="24"/>
          <w:szCs w:val="24"/>
        </w:rPr>
        <w:t xml:space="preserve"> </w:t>
      </w:r>
      <w:r w:rsidRPr="00EB1B55">
        <w:rPr>
          <w:sz w:val="24"/>
          <w:szCs w:val="24"/>
        </w:rPr>
        <w:t>источников</w:t>
      </w:r>
      <w:r w:rsidRPr="00EB1B55">
        <w:rPr>
          <w:spacing w:val="-57"/>
          <w:sz w:val="24"/>
          <w:szCs w:val="24"/>
        </w:rPr>
        <w:t xml:space="preserve"> </w:t>
      </w:r>
      <w:r w:rsidRPr="00EB1B55">
        <w:rPr>
          <w:sz w:val="24"/>
          <w:szCs w:val="24"/>
        </w:rPr>
        <w:t>информации.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Описание</w:t>
      </w:r>
      <w:r w:rsidRPr="00EB1B55">
        <w:rPr>
          <w:spacing w:val="-4"/>
          <w:sz w:val="24"/>
          <w:szCs w:val="24"/>
        </w:rPr>
        <w:t xml:space="preserve"> </w:t>
      </w:r>
      <w:r w:rsidRPr="00EB1B55">
        <w:rPr>
          <w:sz w:val="24"/>
          <w:szCs w:val="24"/>
        </w:rPr>
        <w:t>основных</w:t>
      </w:r>
      <w:r w:rsidRPr="00EB1B55">
        <w:rPr>
          <w:spacing w:val="-2"/>
          <w:sz w:val="24"/>
          <w:szCs w:val="24"/>
        </w:rPr>
        <w:t xml:space="preserve"> </w:t>
      </w:r>
      <w:r w:rsidRPr="00EB1B55">
        <w:rPr>
          <w:sz w:val="24"/>
          <w:szCs w:val="24"/>
        </w:rPr>
        <w:t>компонентов</w:t>
      </w:r>
      <w:r w:rsidRPr="00EB1B55">
        <w:rPr>
          <w:spacing w:val="-2"/>
          <w:sz w:val="24"/>
          <w:szCs w:val="24"/>
        </w:rPr>
        <w:t xml:space="preserve"> </w:t>
      </w:r>
      <w:r w:rsidRPr="00EB1B55">
        <w:rPr>
          <w:sz w:val="24"/>
          <w:szCs w:val="24"/>
        </w:rPr>
        <w:t>природы</w:t>
      </w:r>
      <w:r w:rsidRPr="00EB1B55">
        <w:rPr>
          <w:spacing w:val="-2"/>
          <w:sz w:val="24"/>
          <w:szCs w:val="24"/>
        </w:rPr>
        <w:t xml:space="preserve"> </w:t>
      </w:r>
      <w:r w:rsidRPr="00EB1B55">
        <w:rPr>
          <w:sz w:val="24"/>
          <w:szCs w:val="24"/>
        </w:rPr>
        <w:t>материков</w:t>
      </w:r>
      <w:r w:rsidRPr="00EB1B55">
        <w:rPr>
          <w:spacing w:val="-3"/>
          <w:sz w:val="24"/>
          <w:szCs w:val="24"/>
        </w:rPr>
        <w:t xml:space="preserve"> </w:t>
      </w:r>
      <w:r w:rsidRPr="00EB1B55">
        <w:rPr>
          <w:sz w:val="24"/>
          <w:szCs w:val="24"/>
        </w:rPr>
        <w:t>Земли.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Описание</w:t>
      </w:r>
      <w:r w:rsidRPr="00EB1B55">
        <w:rPr>
          <w:spacing w:val="-4"/>
          <w:sz w:val="24"/>
          <w:szCs w:val="24"/>
        </w:rPr>
        <w:t xml:space="preserve"> </w:t>
      </w:r>
      <w:r w:rsidRPr="00EB1B55">
        <w:rPr>
          <w:sz w:val="24"/>
          <w:szCs w:val="24"/>
        </w:rPr>
        <w:t>природных</w:t>
      </w:r>
      <w:r w:rsidRPr="00EB1B55">
        <w:rPr>
          <w:spacing w:val="-3"/>
          <w:sz w:val="24"/>
          <w:szCs w:val="24"/>
        </w:rPr>
        <w:t xml:space="preserve"> </w:t>
      </w:r>
      <w:r w:rsidRPr="00EB1B55">
        <w:rPr>
          <w:sz w:val="24"/>
          <w:szCs w:val="24"/>
        </w:rPr>
        <w:t>зонЗемли.</w:t>
      </w:r>
    </w:p>
    <w:p w:rsidR="004D5ACD" w:rsidRPr="00EB1B55" w:rsidRDefault="009122BD" w:rsidP="00C637AD">
      <w:pPr>
        <w:pStyle w:val="a9"/>
        <w:numPr>
          <w:ilvl w:val="0"/>
          <w:numId w:val="31"/>
        </w:numPr>
        <w:tabs>
          <w:tab w:val="left" w:pos="2090"/>
        </w:tabs>
        <w:spacing w:line="276" w:lineRule="auto"/>
        <w:ind w:left="851" w:right="129" w:firstLine="567"/>
        <w:rPr>
          <w:sz w:val="24"/>
          <w:szCs w:val="24"/>
        </w:rPr>
      </w:pPr>
      <w:r w:rsidRPr="00EB1B55">
        <w:rPr>
          <w:sz w:val="24"/>
          <w:szCs w:val="24"/>
        </w:rPr>
        <w:t>Создание</w:t>
      </w:r>
      <w:r w:rsidRPr="00EB1B55">
        <w:rPr>
          <w:spacing w:val="3"/>
          <w:sz w:val="24"/>
          <w:szCs w:val="24"/>
        </w:rPr>
        <w:t xml:space="preserve"> </w:t>
      </w:r>
      <w:r w:rsidRPr="00EB1B55">
        <w:rPr>
          <w:sz w:val="24"/>
          <w:szCs w:val="24"/>
        </w:rPr>
        <w:t>презентационных</w:t>
      </w:r>
      <w:r w:rsidRPr="00EB1B55">
        <w:rPr>
          <w:spacing w:val="6"/>
          <w:sz w:val="24"/>
          <w:szCs w:val="24"/>
        </w:rPr>
        <w:t xml:space="preserve"> </w:t>
      </w:r>
      <w:r w:rsidRPr="00EB1B55">
        <w:rPr>
          <w:sz w:val="24"/>
          <w:szCs w:val="24"/>
        </w:rPr>
        <w:t>материалов</w:t>
      </w:r>
      <w:r w:rsidRPr="00EB1B55">
        <w:rPr>
          <w:spacing w:val="6"/>
          <w:sz w:val="24"/>
          <w:szCs w:val="24"/>
        </w:rPr>
        <w:t xml:space="preserve"> </w:t>
      </w:r>
      <w:r w:rsidRPr="00EB1B55">
        <w:rPr>
          <w:sz w:val="24"/>
          <w:szCs w:val="24"/>
        </w:rPr>
        <w:t>о</w:t>
      </w:r>
      <w:r w:rsidRPr="00EB1B55">
        <w:rPr>
          <w:spacing w:val="7"/>
          <w:sz w:val="24"/>
          <w:szCs w:val="24"/>
        </w:rPr>
        <w:t xml:space="preserve"> </w:t>
      </w:r>
      <w:r w:rsidRPr="00EB1B55">
        <w:rPr>
          <w:sz w:val="24"/>
          <w:szCs w:val="24"/>
        </w:rPr>
        <w:t>материке</w:t>
      </w:r>
      <w:r w:rsidRPr="00EB1B55">
        <w:rPr>
          <w:spacing w:val="5"/>
          <w:sz w:val="24"/>
          <w:szCs w:val="24"/>
        </w:rPr>
        <w:t xml:space="preserve"> </w:t>
      </w:r>
      <w:r w:rsidRPr="00EB1B55">
        <w:rPr>
          <w:sz w:val="24"/>
          <w:szCs w:val="24"/>
        </w:rPr>
        <w:t>на</w:t>
      </w:r>
      <w:r w:rsidRPr="00EB1B55">
        <w:rPr>
          <w:spacing w:val="6"/>
          <w:sz w:val="24"/>
          <w:szCs w:val="24"/>
        </w:rPr>
        <w:t xml:space="preserve"> </w:t>
      </w:r>
      <w:r w:rsidRPr="00EB1B55">
        <w:rPr>
          <w:sz w:val="24"/>
          <w:szCs w:val="24"/>
        </w:rPr>
        <w:t>основе</w:t>
      </w:r>
      <w:r w:rsidRPr="00EB1B55">
        <w:rPr>
          <w:spacing w:val="4"/>
          <w:sz w:val="24"/>
          <w:szCs w:val="24"/>
        </w:rPr>
        <w:t xml:space="preserve"> </w:t>
      </w:r>
      <w:r w:rsidRPr="00EB1B55">
        <w:rPr>
          <w:sz w:val="24"/>
          <w:szCs w:val="24"/>
        </w:rPr>
        <w:t>различных</w:t>
      </w:r>
      <w:r w:rsidRPr="00EB1B55">
        <w:rPr>
          <w:spacing w:val="6"/>
          <w:sz w:val="24"/>
          <w:szCs w:val="24"/>
        </w:rPr>
        <w:t xml:space="preserve"> </w:t>
      </w:r>
      <w:r w:rsidRPr="00EB1B55">
        <w:rPr>
          <w:sz w:val="24"/>
          <w:szCs w:val="24"/>
        </w:rPr>
        <w:t>источников</w:t>
      </w:r>
      <w:r w:rsidRPr="00EB1B55">
        <w:rPr>
          <w:spacing w:val="-57"/>
          <w:sz w:val="24"/>
          <w:szCs w:val="24"/>
        </w:rPr>
        <w:t xml:space="preserve"> </w:t>
      </w:r>
      <w:r w:rsidRPr="00EB1B55">
        <w:rPr>
          <w:sz w:val="24"/>
          <w:szCs w:val="24"/>
        </w:rPr>
        <w:t>информации.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Прогнозирование</w:t>
      </w:r>
      <w:r w:rsidRPr="00EB1B55">
        <w:rPr>
          <w:spacing w:val="-7"/>
          <w:sz w:val="24"/>
          <w:szCs w:val="24"/>
        </w:rPr>
        <w:t xml:space="preserve"> </w:t>
      </w:r>
      <w:r w:rsidRPr="00EB1B55">
        <w:rPr>
          <w:sz w:val="24"/>
          <w:szCs w:val="24"/>
        </w:rPr>
        <w:t>перспективных</w:t>
      </w:r>
      <w:r w:rsidRPr="00EB1B55">
        <w:rPr>
          <w:spacing w:val="-5"/>
          <w:sz w:val="24"/>
          <w:szCs w:val="24"/>
        </w:rPr>
        <w:t xml:space="preserve"> </w:t>
      </w:r>
      <w:r w:rsidRPr="00EB1B55">
        <w:rPr>
          <w:sz w:val="24"/>
          <w:szCs w:val="24"/>
        </w:rPr>
        <w:t>путей</w:t>
      </w:r>
      <w:r w:rsidRPr="00EB1B55">
        <w:rPr>
          <w:spacing w:val="-6"/>
          <w:sz w:val="24"/>
          <w:szCs w:val="24"/>
        </w:rPr>
        <w:t xml:space="preserve"> </w:t>
      </w:r>
      <w:r w:rsidRPr="00EB1B55">
        <w:rPr>
          <w:sz w:val="24"/>
          <w:szCs w:val="24"/>
        </w:rPr>
        <w:t>рационального</w:t>
      </w:r>
      <w:r w:rsidRPr="00EB1B55">
        <w:rPr>
          <w:spacing w:val="-8"/>
          <w:sz w:val="24"/>
          <w:szCs w:val="24"/>
        </w:rPr>
        <w:t xml:space="preserve"> </w:t>
      </w:r>
      <w:r w:rsidRPr="00EB1B55">
        <w:rPr>
          <w:sz w:val="24"/>
          <w:szCs w:val="24"/>
        </w:rPr>
        <w:t>природопользования.</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Определение</w:t>
      </w:r>
      <w:r w:rsidRPr="00EB1B55">
        <w:rPr>
          <w:spacing w:val="-4"/>
          <w:sz w:val="24"/>
          <w:szCs w:val="24"/>
        </w:rPr>
        <w:t xml:space="preserve"> </w:t>
      </w:r>
      <w:r w:rsidRPr="00EB1B55">
        <w:rPr>
          <w:sz w:val="24"/>
          <w:szCs w:val="24"/>
        </w:rPr>
        <w:t>ГП</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оценка</w:t>
      </w:r>
      <w:r w:rsidRPr="00EB1B55">
        <w:rPr>
          <w:spacing w:val="-3"/>
          <w:sz w:val="24"/>
          <w:szCs w:val="24"/>
        </w:rPr>
        <w:t xml:space="preserve"> </w:t>
      </w:r>
      <w:r w:rsidRPr="00EB1B55">
        <w:rPr>
          <w:sz w:val="24"/>
          <w:szCs w:val="24"/>
        </w:rPr>
        <w:t>его</w:t>
      </w:r>
      <w:r w:rsidRPr="00EB1B55">
        <w:rPr>
          <w:spacing w:val="-3"/>
          <w:sz w:val="24"/>
          <w:szCs w:val="24"/>
        </w:rPr>
        <w:t xml:space="preserve"> </w:t>
      </w:r>
      <w:r w:rsidRPr="00EB1B55">
        <w:rPr>
          <w:sz w:val="24"/>
          <w:szCs w:val="24"/>
        </w:rPr>
        <w:t>влияния</w:t>
      </w:r>
      <w:r w:rsidRPr="00EB1B55">
        <w:rPr>
          <w:spacing w:val="-2"/>
          <w:sz w:val="24"/>
          <w:szCs w:val="24"/>
        </w:rPr>
        <w:t xml:space="preserve"> </w:t>
      </w:r>
      <w:r w:rsidRPr="00EB1B55">
        <w:rPr>
          <w:sz w:val="24"/>
          <w:szCs w:val="24"/>
        </w:rPr>
        <w:t>на</w:t>
      </w:r>
      <w:r w:rsidRPr="00EB1B55">
        <w:rPr>
          <w:spacing w:val="-3"/>
          <w:sz w:val="24"/>
          <w:szCs w:val="24"/>
        </w:rPr>
        <w:t xml:space="preserve"> </w:t>
      </w:r>
      <w:r w:rsidRPr="00EB1B55">
        <w:rPr>
          <w:sz w:val="24"/>
          <w:szCs w:val="24"/>
        </w:rPr>
        <w:t>природу</w:t>
      </w:r>
      <w:r w:rsidRPr="00EB1B55">
        <w:rPr>
          <w:spacing w:val="-3"/>
          <w:sz w:val="24"/>
          <w:szCs w:val="24"/>
        </w:rPr>
        <w:t xml:space="preserve"> </w:t>
      </w:r>
      <w:r w:rsidRPr="00EB1B55">
        <w:rPr>
          <w:sz w:val="24"/>
          <w:szCs w:val="24"/>
        </w:rPr>
        <w:t>и</w:t>
      </w:r>
      <w:r w:rsidRPr="00EB1B55">
        <w:rPr>
          <w:spacing w:val="-1"/>
          <w:sz w:val="24"/>
          <w:szCs w:val="24"/>
        </w:rPr>
        <w:t xml:space="preserve"> </w:t>
      </w:r>
      <w:r w:rsidRPr="00EB1B55">
        <w:rPr>
          <w:sz w:val="24"/>
          <w:szCs w:val="24"/>
        </w:rPr>
        <w:t>жизнь</w:t>
      </w:r>
      <w:r w:rsidRPr="00EB1B55">
        <w:rPr>
          <w:spacing w:val="-2"/>
          <w:sz w:val="24"/>
          <w:szCs w:val="24"/>
        </w:rPr>
        <w:t xml:space="preserve"> </w:t>
      </w:r>
      <w:r w:rsidRPr="00EB1B55">
        <w:rPr>
          <w:sz w:val="24"/>
          <w:szCs w:val="24"/>
        </w:rPr>
        <w:t>людей</w:t>
      </w:r>
      <w:r w:rsidRPr="00EB1B55">
        <w:rPr>
          <w:spacing w:val="5"/>
          <w:sz w:val="24"/>
          <w:szCs w:val="24"/>
        </w:rPr>
        <w:t xml:space="preserve"> </w:t>
      </w:r>
      <w:r w:rsidRPr="00EB1B55">
        <w:rPr>
          <w:sz w:val="24"/>
          <w:szCs w:val="24"/>
        </w:rPr>
        <w:t>в</w:t>
      </w:r>
      <w:r w:rsidRPr="00EB1B55">
        <w:rPr>
          <w:spacing w:val="-4"/>
          <w:sz w:val="24"/>
          <w:szCs w:val="24"/>
        </w:rPr>
        <w:t xml:space="preserve"> </w:t>
      </w:r>
      <w:r w:rsidRPr="00EB1B55">
        <w:rPr>
          <w:sz w:val="24"/>
          <w:szCs w:val="24"/>
        </w:rPr>
        <w:t>России.</w:t>
      </w:r>
    </w:p>
    <w:p w:rsidR="004D5ACD" w:rsidRPr="00EB1B55" w:rsidRDefault="009122BD" w:rsidP="00CE2652">
      <w:pPr>
        <w:pStyle w:val="a9"/>
        <w:numPr>
          <w:ilvl w:val="0"/>
          <w:numId w:val="31"/>
        </w:numPr>
        <w:spacing w:line="276" w:lineRule="auto"/>
        <w:ind w:left="851" w:right="1004" w:firstLine="567"/>
        <w:rPr>
          <w:sz w:val="24"/>
          <w:szCs w:val="24"/>
        </w:rPr>
      </w:pPr>
      <w:r w:rsidRPr="00EB1B55">
        <w:rPr>
          <w:sz w:val="24"/>
          <w:szCs w:val="24"/>
        </w:rPr>
        <w:t>Работа</w:t>
      </w:r>
      <w:r w:rsidRPr="00EB1B55">
        <w:rPr>
          <w:spacing w:val="92"/>
          <w:sz w:val="24"/>
          <w:szCs w:val="24"/>
        </w:rPr>
        <w:t xml:space="preserve"> </w:t>
      </w:r>
      <w:r w:rsidRPr="00EB1B55">
        <w:rPr>
          <w:sz w:val="24"/>
          <w:szCs w:val="24"/>
        </w:rPr>
        <w:t>с</w:t>
      </w:r>
      <w:r w:rsidR="00CE2652">
        <w:rPr>
          <w:sz w:val="24"/>
          <w:szCs w:val="24"/>
        </w:rPr>
        <w:t xml:space="preserve"> </w:t>
      </w:r>
      <w:r w:rsidRPr="00EB1B55">
        <w:rPr>
          <w:sz w:val="24"/>
          <w:szCs w:val="24"/>
        </w:rPr>
        <w:t>картографическими</w:t>
      </w:r>
      <w:r w:rsidRPr="00EB1B55">
        <w:rPr>
          <w:spacing w:val="26"/>
          <w:sz w:val="24"/>
          <w:szCs w:val="24"/>
        </w:rPr>
        <w:t xml:space="preserve"> </w:t>
      </w:r>
      <w:r w:rsidRPr="00EB1B55">
        <w:rPr>
          <w:sz w:val="24"/>
          <w:szCs w:val="24"/>
        </w:rPr>
        <w:t>источниками:</w:t>
      </w:r>
      <w:r w:rsidR="00CE2652">
        <w:rPr>
          <w:sz w:val="24"/>
          <w:szCs w:val="24"/>
        </w:rPr>
        <w:t xml:space="preserve"> </w:t>
      </w:r>
      <w:r w:rsidRPr="00EB1B55">
        <w:rPr>
          <w:sz w:val="24"/>
          <w:szCs w:val="24"/>
        </w:rPr>
        <w:t>нанесение</w:t>
      </w:r>
      <w:r w:rsidRPr="00EB1B55">
        <w:rPr>
          <w:sz w:val="24"/>
          <w:szCs w:val="24"/>
        </w:rPr>
        <w:tab/>
      </w:r>
      <w:r w:rsidRPr="00EB1B55">
        <w:rPr>
          <w:spacing w:val="-1"/>
          <w:sz w:val="24"/>
          <w:szCs w:val="24"/>
        </w:rPr>
        <w:t>особенностей</w:t>
      </w:r>
      <w:r w:rsidRPr="00EB1B55">
        <w:rPr>
          <w:spacing w:val="-57"/>
          <w:sz w:val="24"/>
          <w:szCs w:val="24"/>
        </w:rPr>
        <w:t xml:space="preserve"> </w:t>
      </w:r>
      <w:r w:rsidRPr="00EB1B55">
        <w:rPr>
          <w:sz w:val="24"/>
          <w:szCs w:val="24"/>
        </w:rPr>
        <w:t>географического</w:t>
      </w:r>
      <w:r w:rsidRPr="00EB1B55">
        <w:rPr>
          <w:spacing w:val="-1"/>
          <w:sz w:val="24"/>
          <w:szCs w:val="24"/>
        </w:rPr>
        <w:t xml:space="preserve"> </w:t>
      </w:r>
      <w:r w:rsidRPr="00EB1B55">
        <w:rPr>
          <w:sz w:val="24"/>
          <w:szCs w:val="24"/>
        </w:rPr>
        <w:t>положения России.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Оценивание</w:t>
      </w:r>
      <w:r w:rsidRPr="00EB1B55">
        <w:rPr>
          <w:spacing w:val="-4"/>
          <w:sz w:val="24"/>
          <w:szCs w:val="24"/>
        </w:rPr>
        <w:t xml:space="preserve"> </w:t>
      </w:r>
      <w:r w:rsidRPr="00EB1B55">
        <w:rPr>
          <w:sz w:val="24"/>
          <w:szCs w:val="24"/>
        </w:rPr>
        <w:t>динамики</w:t>
      </w:r>
      <w:r w:rsidRPr="00EB1B55">
        <w:rPr>
          <w:spacing w:val="-5"/>
          <w:sz w:val="24"/>
          <w:szCs w:val="24"/>
        </w:rPr>
        <w:t xml:space="preserve"> </w:t>
      </w:r>
      <w:r w:rsidRPr="00EB1B55">
        <w:rPr>
          <w:sz w:val="24"/>
          <w:szCs w:val="24"/>
        </w:rPr>
        <w:t>изменения</w:t>
      </w:r>
      <w:r w:rsidRPr="00EB1B55">
        <w:rPr>
          <w:spacing w:val="-3"/>
          <w:sz w:val="24"/>
          <w:szCs w:val="24"/>
        </w:rPr>
        <w:t xml:space="preserve"> </w:t>
      </w:r>
      <w:r w:rsidRPr="00EB1B55">
        <w:rPr>
          <w:sz w:val="24"/>
          <w:szCs w:val="24"/>
        </w:rPr>
        <w:t>границ</w:t>
      </w:r>
      <w:r w:rsidRPr="00EB1B55">
        <w:rPr>
          <w:spacing w:val="-5"/>
          <w:sz w:val="24"/>
          <w:szCs w:val="24"/>
        </w:rPr>
        <w:t xml:space="preserve"> </w:t>
      </w:r>
      <w:r w:rsidRPr="00EB1B55">
        <w:rPr>
          <w:sz w:val="24"/>
          <w:szCs w:val="24"/>
        </w:rPr>
        <w:t>России</w:t>
      </w:r>
      <w:r w:rsidRPr="00EB1B55">
        <w:rPr>
          <w:spacing w:val="-3"/>
          <w:sz w:val="24"/>
          <w:szCs w:val="24"/>
        </w:rPr>
        <w:t xml:space="preserve"> </w:t>
      </w:r>
      <w:r w:rsidRPr="00EB1B55">
        <w:rPr>
          <w:sz w:val="24"/>
          <w:szCs w:val="24"/>
        </w:rPr>
        <w:t>и</w:t>
      </w:r>
      <w:r w:rsidRPr="00EB1B55">
        <w:rPr>
          <w:spacing w:val="-5"/>
          <w:sz w:val="24"/>
          <w:szCs w:val="24"/>
        </w:rPr>
        <w:t xml:space="preserve"> </w:t>
      </w:r>
      <w:r w:rsidRPr="00EB1B55">
        <w:rPr>
          <w:sz w:val="24"/>
          <w:szCs w:val="24"/>
        </w:rPr>
        <w:t>их</w:t>
      </w:r>
      <w:r w:rsidRPr="00EB1B55">
        <w:rPr>
          <w:spacing w:val="-3"/>
          <w:sz w:val="24"/>
          <w:szCs w:val="24"/>
        </w:rPr>
        <w:t xml:space="preserve"> </w:t>
      </w:r>
      <w:r w:rsidRPr="00EB1B55">
        <w:rPr>
          <w:sz w:val="24"/>
          <w:szCs w:val="24"/>
        </w:rPr>
        <w:t>значения.</w:t>
      </w:r>
    </w:p>
    <w:p w:rsidR="004D5ACD" w:rsidRPr="00EB1B55" w:rsidRDefault="009122BD" w:rsidP="00C637AD">
      <w:pPr>
        <w:pStyle w:val="a9"/>
        <w:numPr>
          <w:ilvl w:val="0"/>
          <w:numId w:val="31"/>
        </w:numPr>
        <w:tabs>
          <w:tab w:val="left" w:pos="2090"/>
        </w:tabs>
        <w:spacing w:line="276" w:lineRule="auto"/>
        <w:ind w:left="851" w:right="131" w:firstLine="567"/>
        <w:rPr>
          <w:sz w:val="24"/>
          <w:szCs w:val="24"/>
        </w:rPr>
      </w:pPr>
      <w:r w:rsidRPr="00EB1B55">
        <w:rPr>
          <w:sz w:val="24"/>
          <w:szCs w:val="24"/>
        </w:rPr>
        <w:t>Написание</w:t>
      </w:r>
      <w:r w:rsidRPr="00EB1B55">
        <w:rPr>
          <w:spacing w:val="1"/>
          <w:sz w:val="24"/>
          <w:szCs w:val="24"/>
        </w:rPr>
        <w:t xml:space="preserve"> </w:t>
      </w:r>
      <w:r w:rsidRPr="00EB1B55">
        <w:rPr>
          <w:sz w:val="24"/>
          <w:szCs w:val="24"/>
        </w:rPr>
        <w:t>эссе</w:t>
      </w:r>
      <w:r w:rsidRPr="00EB1B55">
        <w:rPr>
          <w:spacing w:val="1"/>
          <w:sz w:val="24"/>
          <w:szCs w:val="24"/>
        </w:rPr>
        <w:t xml:space="preserve"> </w:t>
      </w:r>
      <w:r w:rsidRPr="00EB1B55">
        <w:rPr>
          <w:sz w:val="24"/>
          <w:szCs w:val="24"/>
        </w:rPr>
        <w:t>о</w:t>
      </w:r>
      <w:r w:rsidRPr="00EB1B55">
        <w:rPr>
          <w:spacing w:val="2"/>
          <w:sz w:val="24"/>
          <w:szCs w:val="24"/>
        </w:rPr>
        <w:t xml:space="preserve"> </w:t>
      </w:r>
      <w:r w:rsidRPr="00EB1B55">
        <w:rPr>
          <w:sz w:val="24"/>
          <w:szCs w:val="24"/>
        </w:rPr>
        <w:t>роли</w:t>
      </w:r>
      <w:r w:rsidRPr="00EB1B55">
        <w:rPr>
          <w:spacing w:val="3"/>
          <w:sz w:val="24"/>
          <w:szCs w:val="24"/>
        </w:rPr>
        <w:t xml:space="preserve"> </w:t>
      </w:r>
      <w:r w:rsidRPr="00EB1B55">
        <w:rPr>
          <w:sz w:val="24"/>
          <w:szCs w:val="24"/>
        </w:rPr>
        <w:t>русских</w:t>
      </w:r>
      <w:r w:rsidRPr="00EB1B55">
        <w:rPr>
          <w:spacing w:val="2"/>
          <w:sz w:val="24"/>
          <w:szCs w:val="24"/>
        </w:rPr>
        <w:t xml:space="preserve"> </w:t>
      </w:r>
      <w:r w:rsidRPr="00EB1B55">
        <w:rPr>
          <w:sz w:val="24"/>
          <w:szCs w:val="24"/>
        </w:rPr>
        <w:t>землепроходцев</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исследователей</w:t>
      </w:r>
      <w:r w:rsidRPr="00EB1B55">
        <w:rPr>
          <w:spacing w:val="5"/>
          <w:sz w:val="24"/>
          <w:szCs w:val="24"/>
        </w:rPr>
        <w:t xml:space="preserve"> </w:t>
      </w:r>
      <w:r w:rsidRPr="00EB1B55">
        <w:rPr>
          <w:sz w:val="24"/>
          <w:szCs w:val="24"/>
        </w:rPr>
        <w:t>в</w:t>
      </w:r>
      <w:r w:rsidRPr="00EB1B55">
        <w:rPr>
          <w:spacing w:val="2"/>
          <w:sz w:val="24"/>
          <w:szCs w:val="24"/>
        </w:rPr>
        <w:t xml:space="preserve"> </w:t>
      </w:r>
      <w:r w:rsidRPr="00EB1B55">
        <w:rPr>
          <w:sz w:val="24"/>
          <w:szCs w:val="24"/>
        </w:rPr>
        <w:t>освоении</w:t>
      </w:r>
      <w:r w:rsidRPr="00EB1B55">
        <w:rPr>
          <w:spacing w:val="3"/>
          <w:sz w:val="24"/>
          <w:szCs w:val="24"/>
        </w:rPr>
        <w:t xml:space="preserve"> </w:t>
      </w:r>
      <w:r w:rsidRPr="00EB1B55">
        <w:rPr>
          <w:sz w:val="24"/>
          <w:szCs w:val="24"/>
        </w:rPr>
        <w:t>и</w:t>
      </w:r>
      <w:r w:rsidRPr="00EB1B55">
        <w:rPr>
          <w:spacing w:val="-57"/>
          <w:sz w:val="24"/>
          <w:szCs w:val="24"/>
        </w:rPr>
        <w:t xml:space="preserve"> </w:t>
      </w:r>
      <w:r w:rsidRPr="00EB1B55">
        <w:rPr>
          <w:sz w:val="24"/>
          <w:szCs w:val="24"/>
        </w:rPr>
        <w:t>изучении</w:t>
      </w:r>
      <w:r w:rsidRPr="00EB1B55">
        <w:rPr>
          <w:spacing w:val="-1"/>
          <w:sz w:val="24"/>
          <w:szCs w:val="24"/>
        </w:rPr>
        <w:t xml:space="preserve"> </w:t>
      </w:r>
      <w:r w:rsidRPr="00EB1B55">
        <w:rPr>
          <w:sz w:val="24"/>
          <w:szCs w:val="24"/>
        </w:rPr>
        <w:t>территории</w:t>
      </w:r>
      <w:r w:rsidRPr="00EB1B55">
        <w:rPr>
          <w:spacing w:val="-2"/>
          <w:sz w:val="24"/>
          <w:szCs w:val="24"/>
        </w:rPr>
        <w:t xml:space="preserve"> </w:t>
      </w:r>
      <w:r w:rsidRPr="00EB1B55">
        <w:rPr>
          <w:sz w:val="24"/>
          <w:szCs w:val="24"/>
        </w:rPr>
        <w:t>России.</w:t>
      </w:r>
    </w:p>
    <w:p w:rsidR="004D5ACD" w:rsidRPr="00EB1B55" w:rsidRDefault="009122BD" w:rsidP="00CE2652">
      <w:pPr>
        <w:pStyle w:val="a9"/>
        <w:numPr>
          <w:ilvl w:val="0"/>
          <w:numId w:val="31"/>
        </w:numPr>
        <w:spacing w:line="276" w:lineRule="auto"/>
        <w:ind w:left="851" w:firstLine="567"/>
        <w:rPr>
          <w:sz w:val="24"/>
          <w:szCs w:val="24"/>
        </w:rPr>
      </w:pPr>
      <w:r w:rsidRPr="00EB1B55">
        <w:rPr>
          <w:sz w:val="24"/>
          <w:szCs w:val="24"/>
        </w:rPr>
        <w:t>Решение</w:t>
      </w:r>
      <w:r w:rsidRPr="00EB1B55">
        <w:rPr>
          <w:spacing w:val="-4"/>
          <w:sz w:val="24"/>
          <w:szCs w:val="24"/>
        </w:rPr>
        <w:t xml:space="preserve"> </w:t>
      </w:r>
      <w:r w:rsidRPr="00EB1B55">
        <w:rPr>
          <w:sz w:val="24"/>
          <w:szCs w:val="24"/>
        </w:rPr>
        <w:t>задач</w:t>
      </w:r>
      <w:r w:rsidRPr="00EB1B55">
        <w:rPr>
          <w:spacing w:val="-4"/>
          <w:sz w:val="24"/>
          <w:szCs w:val="24"/>
        </w:rPr>
        <w:t xml:space="preserve"> </w:t>
      </w:r>
      <w:r w:rsidRPr="00EB1B55">
        <w:rPr>
          <w:sz w:val="24"/>
          <w:szCs w:val="24"/>
        </w:rPr>
        <w:t>на</w:t>
      </w:r>
      <w:r w:rsidRPr="00EB1B55">
        <w:rPr>
          <w:spacing w:val="-4"/>
          <w:sz w:val="24"/>
          <w:szCs w:val="24"/>
        </w:rPr>
        <w:t xml:space="preserve"> </w:t>
      </w:r>
      <w:r w:rsidRPr="00EB1B55">
        <w:rPr>
          <w:sz w:val="24"/>
          <w:szCs w:val="24"/>
        </w:rPr>
        <w:t>определение</w:t>
      </w:r>
      <w:r w:rsidRPr="00EB1B55">
        <w:rPr>
          <w:spacing w:val="-4"/>
          <w:sz w:val="24"/>
          <w:szCs w:val="24"/>
        </w:rPr>
        <w:t xml:space="preserve"> </w:t>
      </w:r>
      <w:r w:rsidRPr="00EB1B55">
        <w:rPr>
          <w:sz w:val="24"/>
          <w:szCs w:val="24"/>
        </w:rPr>
        <w:t>разницы</w:t>
      </w:r>
      <w:r w:rsidRPr="00EB1B55">
        <w:rPr>
          <w:spacing w:val="-3"/>
          <w:sz w:val="24"/>
          <w:szCs w:val="24"/>
        </w:rPr>
        <w:t xml:space="preserve"> </w:t>
      </w:r>
      <w:r w:rsidRPr="00EB1B55">
        <w:rPr>
          <w:sz w:val="24"/>
          <w:szCs w:val="24"/>
        </w:rPr>
        <w:t>во</w:t>
      </w:r>
      <w:r w:rsidRPr="00EB1B55">
        <w:rPr>
          <w:spacing w:val="-3"/>
          <w:sz w:val="24"/>
          <w:szCs w:val="24"/>
        </w:rPr>
        <w:t xml:space="preserve"> </w:t>
      </w:r>
      <w:r w:rsidRPr="00EB1B55">
        <w:rPr>
          <w:sz w:val="24"/>
          <w:szCs w:val="24"/>
        </w:rPr>
        <w:t>времени</w:t>
      </w:r>
      <w:r w:rsidRPr="00EB1B55">
        <w:rPr>
          <w:spacing w:val="-3"/>
          <w:sz w:val="24"/>
          <w:szCs w:val="24"/>
        </w:rPr>
        <w:t xml:space="preserve"> </w:t>
      </w:r>
      <w:r w:rsidRPr="00EB1B55">
        <w:rPr>
          <w:sz w:val="24"/>
          <w:szCs w:val="24"/>
        </w:rPr>
        <w:t>различных</w:t>
      </w:r>
      <w:r w:rsidRPr="00EB1B55">
        <w:rPr>
          <w:spacing w:val="-3"/>
          <w:sz w:val="24"/>
          <w:szCs w:val="24"/>
        </w:rPr>
        <w:t xml:space="preserve"> </w:t>
      </w:r>
      <w:r w:rsidRPr="00EB1B55">
        <w:rPr>
          <w:sz w:val="24"/>
          <w:szCs w:val="24"/>
        </w:rPr>
        <w:t>территорий</w:t>
      </w:r>
      <w:r w:rsidRPr="00EB1B55">
        <w:rPr>
          <w:spacing w:val="3"/>
          <w:sz w:val="24"/>
          <w:szCs w:val="24"/>
        </w:rPr>
        <w:t xml:space="preserve"> </w:t>
      </w:r>
      <w:r w:rsidRPr="00EB1B55">
        <w:rPr>
          <w:sz w:val="24"/>
          <w:szCs w:val="24"/>
        </w:rPr>
        <w:t>России.</w:t>
      </w:r>
    </w:p>
    <w:p w:rsidR="004D5ACD" w:rsidRPr="00EB1B55" w:rsidRDefault="009122BD" w:rsidP="00C637AD">
      <w:pPr>
        <w:pStyle w:val="a9"/>
        <w:numPr>
          <w:ilvl w:val="0"/>
          <w:numId w:val="31"/>
        </w:numPr>
        <w:tabs>
          <w:tab w:val="left" w:pos="2090"/>
        </w:tabs>
        <w:spacing w:line="276" w:lineRule="auto"/>
        <w:ind w:left="851" w:right="122" w:firstLine="567"/>
        <w:rPr>
          <w:sz w:val="24"/>
          <w:szCs w:val="24"/>
        </w:rPr>
      </w:pPr>
      <w:r w:rsidRPr="00EB1B55">
        <w:rPr>
          <w:sz w:val="24"/>
          <w:szCs w:val="24"/>
        </w:rPr>
        <w:t>Выявление</w:t>
      </w:r>
      <w:r w:rsidRPr="00EB1B55">
        <w:rPr>
          <w:spacing w:val="-10"/>
          <w:sz w:val="24"/>
          <w:szCs w:val="24"/>
        </w:rPr>
        <w:t xml:space="preserve"> </w:t>
      </w:r>
      <w:r w:rsidRPr="00EB1B55">
        <w:rPr>
          <w:sz w:val="24"/>
          <w:szCs w:val="24"/>
        </w:rPr>
        <w:t>взаимозависимостей</w:t>
      </w:r>
      <w:r w:rsidRPr="00EB1B55">
        <w:rPr>
          <w:spacing w:val="-8"/>
          <w:sz w:val="24"/>
          <w:szCs w:val="24"/>
        </w:rPr>
        <w:t xml:space="preserve"> </w:t>
      </w:r>
      <w:r w:rsidRPr="00EB1B55">
        <w:rPr>
          <w:sz w:val="24"/>
          <w:szCs w:val="24"/>
        </w:rPr>
        <w:t>тектонической</w:t>
      </w:r>
      <w:r w:rsidRPr="00EB1B55">
        <w:rPr>
          <w:spacing w:val="-9"/>
          <w:sz w:val="24"/>
          <w:szCs w:val="24"/>
        </w:rPr>
        <w:t xml:space="preserve"> </w:t>
      </w:r>
      <w:r w:rsidRPr="00EB1B55">
        <w:rPr>
          <w:sz w:val="24"/>
          <w:szCs w:val="24"/>
        </w:rPr>
        <w:t>структуры,</w:t>
      </w:r>
      <w:r w:rsidRPr="00EB1B55">
        <w:rPr>
          <w:spacing w:val="-8"/>
          <w:sz w:val="24"/>
          <w:szCs w:val="24"/>
        </w:rPr>
        <w:t xml:space="preserve"> </w:t>
      </w:r>
      <w:r w:rsidRPr="00EB1B55">
        <w:rPr>
          <w:sz w:val="24"/>
          <w:szCs w:val="24"/>
        </w:rPr>
        <w:t>формы</w:t>
      </w:r>
      <w:r w:rsidRPr="00EB1B55">
        <w:rPr>
          <w:spacing w:val="-9"/>
          <w:sz w:val="24"/>
          <w:szCs w:val="24"/>
        </w:rPr>
        <w:t xml:space="preserve"> </w:t>
      </w:r>
      <w:r w:rsidRPr="00EB1B55">
        <w:rPr>
          <w:sz w:val="24"/>
          <w:szCs w:val="24"/>
        </w:rPr>
        <w:t>рельефа,</w:t>
      </w:r>
      <w:r w:rsidRPr="00EB1B55">
        <w:rPr>
          <w:spacing w:val="-4"/>
          <w:sz w:val="24"/>
          <w:szCs w:val="24"/>
        </w:rPr>
        <w:t xml:space="preserve"> </w:t>
      </w:r>
      <w:r w:rsidRPr="00EB1B55">
        <w:rPr>
          <w:sz w:val="24"/>
          <w:szCs w:val="24"/>
        </w:rPr>
        <w:t>полезных</w:t>
      </w:r>
      <w:r w:rsidRPr="00EB1B55">
        <w:rPr>
          <w:spacing w:val="-57"/>
          <w:sz w:val="24"/>
          <w:szCs w:val="24"/>
        </w:rPr>
        <w:t xml:space="preserve"> </w:t>
      </w:r>
      <w:r w:rsidRPr="00EB1B55">
        <w:rPr>
          <w:sz w:val="24"/>
          <w:szCs w:val="24"/>
        </w:rPr>
        <w:t>ископаемых</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территории России.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Работа</w:t>
      </w:r>
      <w:r w:rsidRPr="00EB1B55">
        <w:rPr>
          <w:spacing w:val="-4"/>
          <w:sz w:val="24"/>
          <w:szCs w:val="24"/>
        </w:rPr>
        <w:t xml:space="preserve"> </w:t>
      </w:r>
      <w:r w:rsidRPr="00EB1B55">
        <w:rPr>
          <w:sz w:val="24"/>
          <w:szCs w:val="24"/>
        </w:rPr>
        <w:t>с</w:t>
      </w:r>
      <w:r w:rsidRPr="00EB1B55">
        <w:rPr>
          <w:spacing w:val="-3"/>
          <w:sz w:val="24"/>
          <w:szCs w:val="24"/>
        </w:rPr>
        <w:t xml:space="preserve"> </w:t>
      </w:r>
      <w:r w:rsidRPr="00EB1B55">
        <w:rPr>
          <w:sz w:val="24"/>
          <w:szCs w:val="24"/>
        </w:rPr>
        <w:t>картографическими</w:t>
      </w:r>
      <w:r w:rsidRPr="00EB1B55">
        <w:rPr>
          <w:spacing w:val="-5"/>
          <w:sz w:val="24"/>
          <w:szCs w:val="24"/>
        </w:rPr>
        <w:t xml:space="preserve"> </w:t>
      </w:r>
      <w:r w:rsidRPr="00EB1B55">
        <w:rPr>
          <w:sz w:val="24"/>
          <w:szCs w:val="24"/>
        </w:rPr>
        <w:t>источниками:</w:t>
      </w:r>
      <w:r w:rsidRPr="00EB1B55">
        <w:rPr>
          <w:spacing w:val="-2"/>
          <w:sz w:val="24"/>
          <w:szCs w:val="24"/>
        </w:rPr>
        <w:t xml:space="preserve"> </w:t>
      </w:r>
      <w:r w:rsidRPr="00EB1B55">
        <w:rPr>
          <w:sz w:val="24"/>
          <w:szCs w:val="24"/>
        </w:rPr>
        <w:t>нанесение</w:t>
      </w:r>
      <w:r w:rsidRPr="00EB1B55">
        <w:rPr>
          <w:spacing w:val="-4"/>
          <w:sz w:val="24"/>
          <w:szCs w:val="24"/>
        </w:rPr>
        <w:t xml:space="preserve"> </w:t>
      </w:r>
      <w:r w:rsidRPr="00EB1B55">
        <w:rPr>
          <w:sz w:val="24"/>
          <w:szCs w:val="24"/>
        </w:rPr>
        <w:t>элементов</w:t>
      </w:r>
      <w:r w:rsidRPr="00EB1B55">
        <w:rPr>
          <w:spacing w:val="-2"/>
          <w:sz w:val="24"/>
          <w:szCs w:val="24"/>
        </w:rPr>
        <w:t xml:space="preserve"> </w:t>
      </w:r>
      <w:r w:rsidRPr="00EB1B55">
        <w:rPr>
          <w:sz w:val="24"/>
          <w:szCs w:val="24"/>
        </w:rPr>
        <w:t>рельефа</w:t>
      </w:r>
      <w:r w:rsidRPr="00EB1B55">
        <w:rPr>
          <w:spacing w:val="-2"/>
          <w:sz w:val="24"/>
          <w:szCs w:val="24"/>
        </w:rPr>
        <w:t xml:space="preserve"> </w:t>
      </w:r>
      <w:r w:rsidRPr="00EB1B55">
        <w:rPr>
          <w:sz w:val="24"/>
          <w:szCs w:val="24"/>
        </w:rPr>
        <w:t>России.</w:t>
      </w:r>
    </w:p>
    <w:p w:rsidR="004D5ACD" w:rsidRPr="00EB1B55" w:rsidRDefault="009122BD" w:rsidP="009E5928">
      <w:pPr>
        <w:pStyle w:val="a9"/>
        <w:numPr>
          <w:ilvl w:val="0"/>
          <w:numId w:val="31"/>
        </w:numPr>
        <w:spacing w:line="276" w:lineRule="auto"/>
        <w:ind w:left="851" w:firstLine="567"/>
        <w:rPr>
          <w:sz w:val="24"/>
          <w:szCs w:val="24"/>
        </w:rPr>
      </w:pPr>
      <w:r w:rsidRPr="00EB1B55">
        <w:rPr>
          <w:sz w:val="24"/>
          <w:szCs w:val="24"/>
        </w:rPr>
        <w:t>Описание</w:t>
      </w:r>
      <w:r w:rsidRPr="00EB1B55">
        <w:rPr>
          <w:spacing w:val="-5"/>
          <w:sz w:val="24"/>
          <w:szCs w:val="24"/>
        </w:rPr>
        <w:t xml:space="preserve"> </w:t>
      </w:r>
      <w:r w:rsidRPr="00EB1B55">
        <w:rPr>
          <w:sz w:val="24"/>
          <w:szCs w:val="24"/>
        </w:rPr>
        <w:t>элементов</w:t>
      </w:r>
      <w:r w:rsidRPr="00EB1B55">
        <w:rPr>
          <w:spacing w:val="-4"/>
          <w:sz w:val="24"/>
          <w:szCs w:val="24"/>
        </w:rPr>
        <w:t xml:space="preserve"> </w:t>
      </w:r>
      <w:r w:rsidRPr="00EB1B55">
        <w:rPr>
          <w:sz w:val="24"/>
          <w:szCs w:val="24"/>
        </w:rPr>
        <w:t>рельефа</w:t>
      </w:r>
      <w:r w:rsidRPr="00EB1B55">
        <w:rPr>
          <w:spacing w:val="-5"/>
          <w:sz w:val="24"/>
          <w:szCs w:val="24"/>
        </w:rPr>
        <w:t xml:space="preserve"> </w:t>
      </w:r>
      <w:r w:rsidRPr="00EB1B55">
        <w:rPr>
          <w:sz w:val="24"/>
          <w:szCs w:val="24"/>
        </w:rPr>
        <w:t>России.</w:t>
      </w:r>
      <w:r w:rsidRPr="00EB1B55">
        <w:rPr>
          <w:spacing w:val="-4"/>
          <w:sz w:val="24"/>
          <w:szCs w:val="24"/>
        </w:rPr>
        <w:t xml:space="preserve"> </w:t>
      </w:r>
      <w:r w:rsidRPr="00EB1B55">
        <w:rPr>
          <w:sz w:val="24"/>
          <w:szCs w:val="24"/>
        </w:rPr>
        <w:t>Построение</w:t>
      </w:r>
      <w:r w:rsidRPr="00EB1B55">
        <w:rPr>
          <w:spacing w:val="-4"/>
          <w:sz w:val="24"/>
          <w:szCs w:val="24"/>
        </w:rPr>
        <w:t xml:space="preserve"> </w:t>
      </w:r>
      <w:r w:rsidRPr="00EB1B55">
        <w:rPr>
          <w:sz w:val="24"/>
          <w:szCs w:val="24"/>
        </w:rPr>
        <w:t>профиля</w:t>
      </w:r>
      <w:r w:rsidRPr="00EB1B55">
        <w:rPr>
          <w:spacing w:val="-5"/>
          <w:sz w:val="24"/>
          <w:szCs w:val="24"/>
        </w:rPr>
        <w:t xml:space="preserve"> </w:t>
      </w:r>
      <w:r w:rsidRPr="00EB1B55">
        <w:rPr>
          <w:sz w:val="24"/>
          <w:szCs w:val="24"/>
        </w:rPr>
        <w:t>своей</w:t>
      </w:r>
      <w:r w:rsidRPr="00EB1B55">
        <w:rPr>
          <w:spacing w:val="-4"/>
          <w:sz w:val="24"/>
          <w:szCs w:val="24"/>
        </w:rPr>
        <w:t xml:space="preserve"> </w:t>
      </w:r>
      <w:r w:rsidRPr="00EB1B55">
        <w:rPr>
          <w:sz w:val="24"/>
          <w:szCs w:val="24"/>
        </w:rPr>
        <w:t>местности.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Работа</w:t>
      </w:r>
      <w:r w:rsidRPr="00EB1B55">
        <w:rPr>
          <w:spacing w:val="-4"/>
          <w:sz w:val="24"/>
          <w:szCs w:val="24"/>
        </w:rPr>
        <w:t xml:space="preserve"> </w:t>
      </w:r>
      <w:r w:rsidRPr="00EB1B55">
        <w:rPr>
          <w:sz w:val="24"/>
          <w:szCs w:val="24"/>
        </w:rPr>
        <w:t>с</w:t>
      </w:r>
      <w:r w:rsidRPr="00EB1B55">
        <w:rPr>
          <w:spacing w:val="-3"/>
          <w:sz w:val="24"/>
          <w:szCs w:val="24"/>
        </w:rPr>
        <w:t xml:space="preserve"> </w:t>
      </w:r>
      <w:r w:rsidRPr="00EB1B55">
        <w:rPr>
          <w:sz w:val="24"/>
          <w:szCs w:val="24"/>
        </w:rPr>
        <w:t>картографическими</w:t>
      </w:r>
      <w:r w:rsidRPr="00EB1B55">
        <w:rPr>
          <w:spacing w:val="-4"/>
          <w:sz w:val="24"/>
          <w:szCs w:val="24"/>
        </w:rPr>
        <w:t xml:space="preserve"> </w:t>
      </w:r>
      <w:r w:rsidRPr="00EB1B55">
        <w:rPr>
          <w:sz w:val="24"/>
          <w:szCs w:val="24"/>
        </w:rPr>
        <w:t>источниками:</w:t>
      </w:r>
      <w:r w:rsidRPr="00EB1B55">
        <w:rPr>
          <w:spacing w:val="-3"/>
          <w:sz w:val="24"/>
          <w:szCs w:val="24"/>
        </w:rPr>
        <w:t xml:space="preserve"> </w:t>
      </w:r>
      <w:r w:rsidRPr="00EB1B55">
        <w:rPr>
          <w:sz w:val="24"/>
          <w:szCs w:val="24"/>
        </w:rPr>
        <w:t>нанесение</w:t>
      </w:r>
      <w:r w:rsidRPr="00EB1B55">
        <w:rPr>
          <w:spacing w:val="-3"/>
          <w:sz w:val="24"/>
          <w:szCs w:val="24"/>
        </w:rPr>
        <w:t xml:space="preserve"> </w:t>
      </w:r>
      <w:r w:rsidRPr="00EB1B55">
        <w:rPr>
          <w:sz w:val="24"/>
          <w:szCs w:val="24"/>
        </w:rPr>
        <w:t>объектов</w:t>
      </w:r>
      <w:r w:rsidRPr="00EB1B55">
        <w:rPr>
          <w:spacing w:val="-2"/>
          <w:sz w:val="24"/>
          <w:szCs w:val="24"/>
        </w:rPr>
        <w:t xml:space="preserve"> </w:t>
      </w:r>
      <w:r w:rsidRPr="00EB1B55">
        <w:rPr>
          <w:sz w:val="24"/>
          <w:szCs w:val="24"/>
        </w:rPr>
        <w:t>гидрографии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Описание</w:t>
      </w:r>
      <w:r w:rsidRPr="00EB1B55">
        <w:rPr>
          <w:spacing w:val="-4"/>
          <w:sz w:val="24"/>
          <w:szCs w:val="24"/>
        </w:rPr>
        <w:t xml:space="preserve"> </w:t>
      </w:r>
      <w:r w:rsidRPr="00EB1B55">
        <w:rPr>
          <w:sz w:val="24"/>
          <w:szCs w:val="24"/>
        </w:rPr>
        <w:t>объектов</w:t>
      </w:r>
      <w:r w:rsidRPr="00EB1B55">
        <w:rPr>
          <w:spacing w:val="-3"/>
          <w:sz w:val="24"/>
          <w:szCs w:val="24"/>
        </w:rPr>
        <w:t xml:space="preserve"> </w:t>
      </w:r>
      <w:r w:rsidRPr="00EB1B55">
        <w:rPr>
          <w:sz w:val="24"/>
          <w:szCs w:val="24"/>
        </w:rPr>
        <w:t>гидрографии</w:t>
      </w:r>
      <w:r w:rsidRPr="00EB1B55">
        <w:rPr>
          <w:spacing w:val="-2"/>
          <w:sz w:val="24"/>
          <w:szCs w:val="24"/>
        </w:rPr>
        <w:t xml:space="preserve"> </w:t>
      </w:r>
      <w:r w:rsidRPr="00EB1B55">
        <w:rPr>
          <w:sz w:val="24"/>
          <w:szCs w:val="24"/>
        </w:rPr>
        <w:t>России.</w:t>
      </w:r>
    </w:p>
    <w:p w:rsidR="004D5ACD" w:rsidRPr="00EB1B55" w:rsidRDefault="009122BD" w:rsidP="009E5928">
      <w:pPr>
        <w:pStyle w:val="a9"/>
        <w:numPr>
          <w:ilvl w:val="0"/>
          <w:numId w:val="31"/>
        </w:numPr>
        <w:spacing w:line="276" w:lineRule="auto"/>
        <w:ind w:left="851" w:right="122" w:firstLine="567"/>
        <w:rPr>
          <w:sz w:val="24"/>
          <w:szCs w:val="24"/>
        </w:rPr>
      </w:pPr>
      <w:r w:rsidRPr="00EB1B55">
        <w:rPr>
          <w:sz w:val="24"/>
          <w:szCs w:val="24"/>
        </w:rPr>
        <w:t>Определение</w:t>
      </w:r>
      <w:r w:rsidRPr="00EB1B55">
        <w:rPr>
          <w:spacing w:val="36"/>
          <w:sz w:val="24"/>
          <w:szCs w:val="24"/>
        </w:rPr>
        <w:t xml:space="preserve"> </w:t>
      </w:r>
      <w:r w:rsidRPr="00EB1B55">
        <w:rPr>
          <w:sz w:val="24"/>
          <w:szCs w:val="24"/>
        </w:rPr>
        <w:t>закономерностей</w:t>
      </w:r>
      <w:r w:rsidRPr="00EB1B55">
        <w:rPr>
          <w:spacing w:val="38"/>
          <w:sz w:val="24"/>
          <w:szCs w:val="24"/>
        </w:rPr>
        <w:t xml:space="preserve"> </w:t>
      </w:r>
      <w:r w:rsidRPr="00EB1B55">
        <w:rPr>
          <w:sz w:val="24"/>
          <w:szCs w:val="24"/>
        </w:rPr>
        <w:t>распределения</w:t>
      </w:r>
      <w:r w:rsidRPr="00EB1B55">
        <w:rPr>
          <w:spacing w:val="37"/>
          <w:sz w:val="24"/>
          <w:szCs w:val="24"/>
        </w:rPr>
        <w:t xml:space="preserve"> </w:t>
      </w:r>
      <w:r w:rsidRPr="00EB1B55">
        <w:rPr>
          <w:sz w:val="24"/>
          <w:szCs w:val="24"/>
        </w:rPr>
        <w:t>солнечной</w:t>
      </w:r>
      <w:r w:rsidRPr="00EB1B55">
        <w:rPr>
          <w:spacing w:val="38"/>
          <w:sz w:val="24"/>
          <w:szCs w:val="24"/>
        </w:rPr>
        <w:t xml:space="preserve"> </w:t>
      </w:r>
      <w:r w:rsidRPr="00EB1B55">
        <w:rPr>
          <w:sz w:val="24"/>
          <w:szCs w:val="24"/>
        </w:rPr>
        <w:t>радиации,</w:t>
      </w:r>
      <w:r w:rsidRPr="00EB1B55">
        <w:rPr>
          <w:spacing w:val="39"/>
          <w:sz w:val="24"/>
          <w:szCs w:val="24"/>
        </w:rPr>
        <w:t xml:space="preserve"> </w:t>
      </w:r>
      <w:r w:rsidRPr="00EB1B55">
        <w:rPr>
          <w:sz w:val="24"/>
          <w:szCs w:val="24"/>
        </w:rPr>
        <w:t>радиационного</w:t>
      </w:r>
      <w:r w:rsidRPr="00EB1B55">
        <w:rPr>
          <w:spacing w:val="-57"/>
          <w:sz w:val="24"/>
          <w:szCs w:val="24"/>
        </w:rPr>
        <w:t xml:space="preserve"> </w:t>
      </w:r>
      <w:r w:rsidRPr="00EB1B55">
        <w:rPr>
          <w:sz w:val="24"/>
          <w:szCs w:val="24"/>
        </w:rPr>
        <w:t>баланс,</w:t>
      </w:r>
      <w:r w:rsidRPr="00EB1B55">
        <w:rPr>
          <w:spacing w:val="49"/>
          <w:sz w:val="24"/>
          <w:szCs w:val="24"/>
        </w:rPr>
        <w:t xml:space="preserve"> </w:t>
      </w:r>
      <w:r w:rsidRPr="00EB1B55">
        <w:rPr>
          <w:sz w:val="24"/>
          <w:szCs w:val="24"/>
        </w:rPr>
        <w:t>выявление</w:t>
      </w:r>
      <w:r w:rsidRPr="00EB1B55">
        <w:rPr>
          <w:spacing w:val="49"/>
          <w:sz w:val="24"/>
          <w:szCs w:val="24"/>
        </w:rPr>
        <w:t xml:space="preserve"> </w:t>
      </w:r>
      <w:r w:rsidRPr="00EB1B55">
        <w:rPr>
          <w:sz w:val="24"/>
          <w:szCs w:val="24"/>
        </w:rPr>
        <w:t>особенностей</w:t>
      </w:r>
      <w:r w:rsidRPr="00EB1B55">
        <w:rPr>
          <w:spacing w:val="50"/>
          <w:sz w:val="24"/>
          <w:szCs w:val="24"/>
        </w:rPr>
        <w:t xml:space="preserve"> </w:t>
      </w:r>
      <w:r w:rsidRPr="00EB1B55">
        <w:rPr>
          <w:sz w:val="24"/>
          <w:szCs w:val="24"/>
        </w:rPr>
        <w:t>распределения</w:t>
      </w:r>
      <w:r w:rsidRPr="00EB1B55">
        <w:rPr>
          <w:spacing w:val="50"/>
          <w:sz w:val="24"/>
          <w:szCs w:val="24"/>
        </w:rPr>
        <w:t xml:space="preserve"> </w:t>
      </w:r>
      <w:r w:rsidRPr="00EB1B55">
        <w:rPr>
          <w:sz w:val="24"/>
          <w:szCs w:val="24"/>
        </w:rPr>
        <w:t>средних</w:t>
      </w:r>
      <w:r w:rsidRPr="00EB1B55">
        <w:rPr>
          <w:spacing w:val="48"/>
          <w:sz w:val="24"/>
          <w:szCs w:val="24"/>
        </w:rPr>
        <w:t xml:space="preserve"> </w:t>
      </w:r>
      <w:r w:rsidRPr="00EB1B55">
        <w:rPr>
          <w:sz w:val="24"/>
          <w:szCs w:val="24"/>
        </w:rPr>
        <w:t>температур</w:t>
      </w:r>
      <w:r w:rsidRPr="00EB1B55">
        <w:rPr>
          <w:spacing w:val="50"/>
          <w:sz w:val="24"/>
          <w:szCs w:val="24"/>
        </w:rPr>
        <w:t xml:space="preserve"> </w:t>
      </w:r>
      <w:r w:rsidRPr="00EB1B55">
        <w:rPr>
          <w:sz w:val="24"/>
          <w:szCs w:val="24"/>
        </w:rPr>
        <w:t>января</w:t>
      </w:r>
      <w:r w:rsidRPr="00EB1B55">
        <w:rPr>
          <w:spacing w:val="50"/>
          <w:sz w:val="24"/>
          <w:szCs w:val="24"/>
        </w:rPr>
        <w:t xml:space="preserve"> </w:t>
      </w:r>
      <w:r w:rsidRPr="00EB1B55">
        <w:rPr>
          <w:sz w:val="24"/>
          <w:szCs w:val="24"/>
        </w:rPr>
        <w:t>и</w:t>
      </w:r>
      <w:r w:rsidRPr="00EB1B55">
        <w:rPr>
          <w:spacing w:val="49"/>
          <w:sz w:val="24"/>
          <w:szCs w:val="24"/>
        </w:rPr>
        <w:t xml:space="preserve"> </w:t>
      </w:r>
      <w:r w:rsidRPr="00EB1B55">
        <w:rPr>
          <w:sz w:val="24"/>
          <w:szCs w:val="24"/>
        </w:rPr>
        <w:t>июля</w:t>
      </w:r>
      <w:r w:rsidRPr="00EB1B55">
        <w:rPr>
          <w:spacing w:val="47"/>
          <w:sz w:val="24"/>
          <w:szCs w:val="24"/>
        </w:rPr>
        <w:t xml:space="preserve"> </w:t>
      </w:r>
      <w:r w:rsidRPr="00EB1B55">
        <w:rPr>
          <w:sz w:val="24"/>
          <w:szCs w:val="24"/>
        </w:rPr>
        <w:t>на</w:t>
      </w:r>
    </w:p>
    <w:p w:rsidR="004D5ACD" w:rsidRPr="00EB1B55" w:rsidRDefault="009122BD" w:rsidP="002E5568">
      <w:pPr>
        <w:pStyle w:val="a7"/>
        <w:spacing w:line="276" w:lineRule="auto"/>
        <w:ind w:left="851" w:firstLine="567"/>
      </w:pPr>
      <w:r w:rsidRPr="00EB1B55">
        <w:t>территории</w:t>
      </w:r>
      <w:r w:rsidRPr="00EB1B55">
        <w:rPr>
          <w:spacing w:val="-1"/>
        </w:rPr>
        <w:t xml:space="preserve"> </w:t>
      </w:r>
      <w:r w:rsidRPr="00EB1B55">
        <w:t>России.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Сравнение</w:t>
      </w:r>
      <w:r w:rsidRPr="00EB1B55">
        <w:rPr>
          <w:spacing w:val="-4"/>
          <w:sz w:val="24"/>
          <w:szCs w:val="24"/>
        </w:rPr>
        <w:t xml:space="preserve"> </w:t>
      </w:r>
      <w:r w:rsidRPr="00EB1B55">
        <w:rPr>
          <w:sz w:val="24"/>
          <w:szCs w:val="24"/>
        </w:rPr>
        <w:t>особенностей</w:t>
      </w:r>
      <w:r w:rsidRPr="00EB1B55">
        <w:rPr>
          <w:spacing w:val="-3"/>
          <w:sz w:val="24"/>
          <w:szCs w:val="24"/>
        </w:rPr>
        <w:t xml:space="preserve"> </w:t>
      </w:r>
      <w:r w:rsidRPr="00EB1B55">
        <w:rPr>
          <w:sz w:val="24"/>
          <w:szCs w:val="24"/>
        </w:rPr>
        <w:t>природы</w:t>
      </w:r>
      <w:r w:rsidRPr="00EB1B55">
        <w:rPr>
          <w:spacing w:val="-3"/>
          <w:sz w:val="24"/>
          <w:szCs w:val="24"/>
        </w:rPr>
        <w:t xml:space="preserve"> </w:t>
      </w:r>
      <w:r w:rsidRPr="00EB1B55">
        <w:rPr>
          <w:sz w:val="24"/>
          <w:szCs w:val="24"/>
        </w:rPr>
        <w:t>отдельных</w:t>
      </w:r>
      <w:r w:rsidRPr="00EB1B55">
        <w:rPr>
          <w:spacing w:val="-2"/>
          <w:sz w:val="24"/>
          <w:szCs w:val="24"/>
        </w:rPr>
        <w:t xml:space="preserve"> </w:t>
      </w:r>
      <w:r w:rsidRPr="00EB1B55">
        <w:rPr>
          <w:sz w:val="24"/>
          <w:szCs w:val="24"/>
        </w:rPr>
        <w:t>регионов</w:t>
      </w:r>
      <w:r w:rsidRPr="00EB1B55">
        <w:rPr>
          <w:spacing w:val="-3"/>
          <w:sz w:val="24"/>
          <w:szCs w:val="24"/>
        </w:rPr>
        <w:t xml:space="preserve"> </w:t>
      </w:r>
      <w:r w:rsidRPr="00EB1B55">
        <w:rPr>
          <w:sz w:val="24"/>
          <w:szCs w:val="24"/>
        </w:rPr>
        <w:t>страны.</w:t>
      </w:r>
    </w:p>
    <w:p w:rsidR="004D5ACD" w:rsidRPr="00EB1B55" w:rsidRDefault="009122BD" w:rsidP="00CE2652">
      <w:pPr>
        <w:pStyle w:val="a9"/>
        <w:numPr>
          <w:ilvl w:val="0"/>
          <w:numId w:val="31"/>
        </w:numPr>
        <w:spacing w:line="276" w:lineRule="auto"/>
        <w:ind w:left="851" w:right="128" w:firstLine="567"/>
        <w:rPr>
          <w:sz w:val="24"/>
          <w:szCs w:val="24"/>
        </w:rPr>
      </w:pPr>
      <w:r w:rsidRPr="00EB1B55">
        <w:rPr>
          <w:sz w:val="24"/>
          <w:szCs w:val="24"/>
        </w:rPr>
        <w:t>Определение</w:t>
      </w:r>
      <w:r w:rsidRPr="00EB1B55">
        <w:rPr>
          <w:spacing w:val="1"/>
          <w:sz w:val="24"/>
          <w:szCs w:val="24"/>
        </w:rPr>
        <w:t xml:space="preserve"> </w:t>
      </w:r>
      <w:r w:rsidRPr="00EB1B55">
        <w:rPr>
          <w:sz w:val="24"/>
          <w:szCs w:val="24"/>
        </w:rPr>
        <w:t>видов</w:t>
      </w:r>
      <w:r w:rsidRPr="00EB1B55">
        <w:rPr>
          <w:spacing w:val="1"/>
          <w:sz w:val="24"/>
          <w:szCs w:val="24"/>
        </w:rPr>
        <w:t xml:space="preserve"> </w:t>
      </w:r>
      <w:r w:rsidRPr="00EB1B55">
        <w:rPr>
          <w:sz w:val="24"/>
          <w:szCs w:val="24"/>
        </w:rPr>
        <w:t>особо</w:t>
      </w:r>
      <w:r w:rsidRPr="00EB1B55">
        <w:rPr>
          <w:spacing w:val="1"/>
          <w:sz w:val="24"/>
          <w:szCs w:val="24"/>
        </w:rPr>
        <w:t xml:space="preserve"> </w:t>
      </w:r>
      <w:r w:rsidRPr="00EB1B55">
        <w:rPr>
          <w:sz w:val="24"/>
          <w:szCs w:val="24"/>
        </w:rPr>
        <w:t>охраняемых</w:t>
      </w:r>
      <w:r w:rsidRPr="00EB1B55">
        <w:rPr>
          <w:spacing w:val="1"/>
          <w:sz w:val="24"/>
          <w:szCs w:val="24"/>
        </w:rPr>
        <w:t xml:space="preserve"> </w:t>
      </w:r>
      <w:r w:rsidRPr="00EB1B55">
        <w:rPr>
          <w:sz w:val="24"/>
          <w:szCs w:val="24"/>
        </w:rPr>
        <w:t>природных</w:t>
      </w:r>
      <w:r w:rsidRPr="00EB1B55">
        <w:rPr>
          <w:spacing w:val="1"/>
          <w:sz w:val="24"/>
          <w:szCs w:val="24"/>
        </w:rPr>
        <w:t xml:space="preserve"> </w:t>
      </w:r>
      <w:r w:rsidRPr="00EB1B55">
        <w:rPr>
          <w:sz w:val="24"/>
          <w:szCs w:val="24"/>
        </w:rPr>
        <w:t>территорий</w:t>
      </w:r>
      <w:r w:rsidRPr="00EB1B55">
        <w:rPr>
          <w:spacing w:val="1"/>
          <w:sz w:val="24"/>
          <w:szCs w:val="24"/>
        </w:rPr>
        <w:t xml:space="preserve"> </w:t>
      </w:r>
      <w:r w:rsidRPr="00EB1B55">
        <w:rPr>
          <w:sz w:val="24"/>
          <w:szCs w:val="24"/>
        </w:rPr>
        <w:t>России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особенностей.</w:t>
      </w:r>
    </w:p>
    <w:p w:rsidR="004D5ACD" w:rsidRPr="00EB1B55" w:rsidRDefault="009122BD" w:rsidP="00C637AD">
      <w:pPr>
        <w:pStyle w:val="a9"/>
        <w:numPr>
          <w:ilvl w:val="0"/>
          <w:numId w:val="31"/>
        </w:numPr>
        <w:tabs>
          <w:tab w:val="left" w:pos="2090"/>
        </w:tabs>
        <w:spacing w:line="276" w:lineRule="auto"/>
        <w:ind w:left="851" w:right="130" w:firstLine="567"/>
        <w:rPr>
          <w:sz w:val="24"/>
          <w:szCs w:val="24"/>
        </w:rPr>
      </w:pPr>
      <w:r w:rsidRPr="00EB1B55">
        <w:rPr>
          <w:sz w:val="24"/>
          <w:szCs w:val="24"/>
        </w:rPr>
        <w:t>Работа с разными источниками информации: чтение и анализ диаграмм, графиков,</w:t>
      </w:r>
      <w:r w:rsidRPr="00EB1B55">
        <w:rPr>
          <w:spacing w:val="1"/>
          <w:sz w:val="24"/>
          <w:szCs w:val="24"/>
        </w:rPr>
        <w:t xml:space="preserve"> </w:t>
      </w:r>
      <w:r w:rsidRPr="00EB1B55">
        <w:rPr>
          <w:sz w:val="24"/>
          <w:szCs w:val="24"/>
        </w:rPr>
        <w:t>схем, карт и статистических материалов для определения особенностей географии населения</w:t>
      </w:r>
      <w:r w:rsidRPr="00EB1B55">
        <w:rPr>
          <w:spacing w:val="1"/>
          <w:sz w:val="24"/>
          <w:szCs w:val="24"/>
        </w:rPr>
        <w:t xml:space="preserve"> </w:t>
      </w:r>
      <w:r w:rsidRPr="00EB1B55">
        <w:rPr>
          <w:sz w:val="24"/>
          <w:szCs w:val="24"/>
        </w:rPr>
        <w:t>России.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Определение</w:t>
      </w:r>
      <w:r w:rsidRPr="00EB1B55">
        <w:rPr>
          <w:spacing w:val="-4"/>
          <w:sz w:val="24"/>
          <w:szCs w:val="24"/>
        </w:rPr>
        <w:t xml:space="preserve"> </w:t>
      </w:r>
      <w:r w:rsidRPr="00EB1B55">
        <w:rPr>
          <w:sz w:val="24"/>
          <w:szCs w:val="24"/>
        </w:rPr>
        <w:t>особенностей</w:t>
      </w:r>
      <w:r w:rsidRPr="00EB1B55">
        <w:rPr>
          <w:spacing w:val="-3"/>
          <w:sz w:val="24"/>
          <w:szCs w:val="24"/>
        </w:rPr>
        <w:t xml:space="preserve"> </w:t>
      </w:r>
      <w:r w:rsidRPr="00EB1B55">
        <w:rPr>
          <w:sz w:val="24"/>
          <w:szCs w:val="24"/>
        </w:rPr>
        <w:t>размещения</w:t>
      </w:r>
      <w:r w:rsidRPr="00EB1B55">
        <w:rPr>
          <w:spacing w:val="-2"/>
          <w:sz w:val="24"/>
          <w:szCs w:val="24"/>
        </w:rPr>
        <w:t xml:space="preserve"> </w:t>
      </w:r>
      <w:r w:rsidRPr="00EB1B55">
        <w:rPr>
          <w:sz w:val="24"/>
          <w:szCs w:val="24"/>
        </w:rPr>
        <w:t>крупных</w:t>
      </w:r>
      <w:r w:rsidRPr="00EB1B55">
        <w:rPr>
          <w:spacing w:val="-3"/>
          <w:sz w:val="24"/>
          <w:szCs w:val="24"/>
        </w:rPr>
        <w:t xml:space="preserve"> </w:t>
      </w:r>
      <w:r w:rsidRPr="00EB1B55">
        <w:rPr>
          <w:sz w:val="24"/>
          <w:szCs w:val="24"/>
        </w:rPr>
        <w:t>народов</w:t>
      </w:r>
      <w:r w:rsidRPr="00EB1B55">
        <w:rPr>
          <w:spacing w:val="-2"/>
          <w:sz w:val="24"/>
          <w:szCs w:val="24"/>
        </w:rPr>
        <w:t xml:space="preserve"> </w:t>
      </w:r>
      <w:r w:rsidRPr="00EB1B55">
        <w:rPr>
          <w:sz w:val="24"/>
          <w:szCs w:val="24"/>
        </w:rPr>
        <w:t>России.</w:t>
      </w:r>
    </w:p>
    <w:p w:rsidR="004D5ACD" w:rsidRPr="00EB1B55" w:rsidRDefault="009122BD" w:rsidP="00C637AD">
      <w:pPr>
        <w:pStyle w:val="a9"/>
        <w:numPr>
          <w:ilvl w:val="0"/>
          <w:numId w:val="31"/>
        </w:numPr>
        <w:tabs>
          <w:tab w:val="left" w:pos="2090"/>
        </w:tabs>
        <w:spacing w:line="276" w:lineRule="auto"/>
        <w:ind w:left="851" w:right="127" w:firstLine="567"/>
        <w:rPr>
          <w:sz w:val="24"/>
          <w:szCs w:val="24"/>
        </w:rPr>
      </w:pPr>
      <w:r w:rsidRPr="00EB1B55">
        <w:rPr>
          <w:spacing w:val="-1"/>
          <w:sz w:val="24"/>
          <w:szCs w:val="24"/>
        </w:rPr>
        <w:t>Определение,</w:t>
      </w:r>
      <w:r w:rsidRPr="00EB1B55">
        <w:rPr>
          <w:spacing w:val="-15"/>
          <w:sz w:val="24"/>
          <w:szCs w:val="24"/>
        </w:rPr>
        <w:t xml:space="preserve"> </w:t>
      </w:r>
      <w:r w:rsidRPr="00EB1B55">
        <w:rPr>
          <w:spacing w:val="-1"/>
          <w:sz w:val="24"/>
          <w:szCs w:val="24"/>
        </w:rPr>
        <w:t>вычисление</w:t>
      </w:r>
      <w:r w:rsidRPr="00EB1B55">
        <w:rPr>
          <w:spacing w:val="-16"/>
          <w:sz w:val="24"/>
          <w:szCs w:val="24"/>
        </w:rPr>
        <w:t xml:space="preserve"> </w:t>
      </w:r>
      <w:r w:rsidRPr="00EB1B55">
        <w:rPr>
          <w:sz w:val="24"/>
          <w:szCs w:val="24"/>
        </w:rPr>
        <w:t>и</w:t>
      </w:r>
      <w:r w:rsidRPr="00EB1B55">
        <w:rPr>
          <w:spacing w:val="-14"/>
          <w:sz w:val="24"/>
          <w:szCs w:val="24"/>
        </w:rPr>
        <w:t xml:space="preserve"> </w:t>
      </w:r>
      <w:r w:rsidRPr="00EB1B55">
        <w:rPr>
          <w:sz w:val="24"/>
          <w:szCs w:val="24"/>
        </w:rPr>
        <w:t>сравнение</w:t>
      </w:r>
      <w:r w:rsidRPr="00EB1B55">
        <w:rPr>
          <w:spacing w:val="-16"/>
          <w:sz w:val="24"/>
          <w:szCs w:val="24"/>
        </w:rPr>
        <w:t xml:space="preserve"> </w:t>
      </w:r>
      <w:r w:rsidRPr="00EB1B55">
        <w:rPr>
          <w:sz w:val="24"/>
          <w:szCs w:val="24"/>
        </w:rPr>
        <w:t>показателей</w:t>
      </w:r>
      <w:r w:rsidRPr="00EB1B55">
        <w:rPr>
          <w:spacing w:val="-14"/>
          <w:sz w:val="24"/>
          <w:szCs w:val="24"/>
        </w:rPr>
        <w:t xml:space="preserve"> </w:t>
      </w:r>
      <w:r w:rsidRPr="00EB1B55">
        <w:rPr>
          <w:sz w:val="24"/>
          <w:szCs w:val="24"/>
        </w:rPr>
        <w:t>естественного</w:t>
      </w:r>
      <w:r w:rsidRPr="00EB1B55">
        <w:rPr>
          <w:spacing w:val="-15"/>
          <w:sz w:val="24"/>
          <w:szCs w:val="24"/>
        </w:rPr>
        <w:t xml:space="preserve"> </w:t>
      </w:r>
      <w:r w:rsidRPr="00EB1B55">
        <w:rPr>
          <w:sz w:val="24"/>
          <w:szCs w:val="24"/>
        </w:rPr>
        <w:t>прироста</w:t>
      </w:r>
      <w:r w:rsidRPr="00EB1B55">
        <w:rPr>
          <w:spacing w:val="-15"/>
          <w:sz w:val="24"/>
          <w:szCs w:val="24"/>
        </w:rPr>
        <w:t xml:space="preserve"> </w:t>
      </w:r>
      <w:r w:rsidRPr="00EB1B55">
        <w:rPr>
          <w:sz w:val="24"/>
          <w:szCs w:val="24"/>
        </w:rPr>
        <w:t>населения</w:t>
      </w:r>
      <w:r w:rsidRPr="00EB1B55">
        <w:rPr>
          <w:spacing w:val="-57"/>
          <w:sz w:val="24"/>
          <w:szCs w:val="24"/>
        </w:rPr>
        <w:t xml:space="preserve"> </w:t>
      </w:r>
      <w:r w:rsidRPr="00EB1B55">
        <w:rPr>
          <w:sz w:val="24"/>
          <w:szCs w:val="24"/>
        </w:rPr>
        <w:t>в</w:t>
      </w:r>
      <w:r w:rsidRPr="00EB1B55">
        <w:rPr>
          <w:spacing w:val="-2"/>
          <w:sz w:val="24"/>
          <w:szCs w:val="24"/>
        </w:rPr>
        <w:t xml:space="preserve"> </w:t>
      </w:r>
      <w:r w:rsidRPr="00EB1B55">
        <w:rPr>
          <w:sz w:val="24"/>
          <w:szCs w:val="24"/>
        </w:rPr>
        <w:t>разных частях России.</w:t>
      </w:r>
    </w:p>
    <w:p w:rsidR="004D5ACD" w:rsidRPr="00EB1B55" w:rsidRDefault="009122BD" w:rsidP="00C637AD">
      <w:pPr>
        <w:pStyle w:val="a9"/>
        <w:numPr>
          <w:ilvl w:val="0"/>
          <w:numId w:val="31"/>
        </w:numPr>
        <w:tabs>
          <w:tab w:val="left" w:pos="2090"/>
        </w:tabs>
        <w:spacing w:line="276" w:lineRule="auto"/>
        <w:ind w:left="851" w:firstLine="567"/>
        <w:rPr>
          <w:sz w:val="24"/>
          <w:szCs w:val="24"/>
        </w:rPr>
      </w:pPr>
      <w:r w:rsidRPr="00EB1B55">
        <w:rPr>
          <w:sz w:val="24"/>
          <w:szCs w:val="24"/>
        </w:rPr>
        <w:t>Чтение</w:t>
      </w:r>
      <w:r w:rsidRPr="00EB1B55">
        <w:rPr>
          <w:spacing w:val="-4"/>
          <w:sz w:val="24"/>
          <w:szCs w:val="24"/>
        </w:rPr>
        <w:t xml:space="preserve"> </w:t>
      </w:r>
      <w:r w:rsidRPr="00EB1B55">
        <w:rPr>
          <w:sz w:val="24"/>
          <w:szCs w:val="24"/>
        </w:rPr>
        <w:t>и</w:t>
      </w:r>
      <w:r w:rsidRPr="00EB1B55">
        <w:rPr>
          <w:spacing w:val="-2"/>
          <w:sz w:val="24"/>
          <w:szCs w:val="24"/>
        </w:rPr>
        <w:t xml:space="preserve"> </w:t>
      </w:r>
      <w:r w:rsidRPr="00EB1B55">
        <w:rPr>
          <w:sz w:val="24"/>
          <w:szCs w:val="24"/>
        </w:rPr>
        <w:t>анализ</w:t>
      </w:r>
      <w:r w:rsidRPr="00EB1B55">
        <w:rPr>
          <w:spacing w:val="-3"/>
          <w:sz w:val="24"/>
          <w:szCs w:val="24"/>
        </w:rPr>
        <w:t xml:space="preserve"> </w:t>
      </w:r>
      <w:r w:rsidRPr="00EB1B55">
        <w:rPr>
          <w:sz w:val="24"/>
          <w:szCs w:val="24"/>
        </w:rPr>
        <w:t>половозрастных</w:t>
      </w:r>
      <w:r w:rsidRPr="00EB1B55">
        <w:rPr>
          <w:spacing w:val="-2"/>
          <w:sz w:val="24"/>
          <w:szCs w:val="24"/>
        </w:rPr>
        <w:t xml:space="preserve"> </w:t>
      </w:r>
      <w:r w:rsidRPr="00EB1B55">
        <w:rPr>
          <w:sz w:val="24"/>
          <w:szCs w:val="24"/>
        </w:rPr>
        <w:t>пирамид.</w:t>
      </w:r>
    </w:p>
    <w:p w:rsidR="004D5ACD" w:rsidRPr="00EB1B55" w:rsidRDefault="009122BD" w:rsidP="00C637AD">
      <w:pPr>
        <w:pStyle w:val="a9"/>
        <w:numPr>
          <w:ilvl w:val="0"/>
          <w:numId w:val="31"/>
        </w:numPr>
        <w:tabs>
          <w:tab w:val="left" w:pos="2090"/>
        </w:tabs>
        <w:spacing w:line="276" w:lineRule="auto"/>
        <w:ind w:left="851" w:right="130" w:firstLine="567"/>
        <w:rPr>
          <w:sz w:val="24"/>
          <w:szCs w:val="24"/>
        </w:rPr>
      </w:pPr>
      <w:r w:rsidRPr="00EB1B55">
        <w:rPr>
          <w:sz w:val="24"/>
          <w:szCs w:val="24"/>
        </w:rPr>
        <w:t>Оценивание</w:t>
      </w:r>
      <w:r w:rsidRPr="00EB1B55">
        <w:rPr>
          <w:spacing w:val="13"/>
          <w:sz w:val="24"/>
          <w:szCs w:val="24"/>
        </w:rPr>
        <w:t xml:space="preserve"> </w:t>
      </w:r>
      <w:r w:rsidRPr="00EB1B55">
        <w:rPr>
          <w:sz w:val="24"/>
          <w:szCs w:val="24"/>
        </w:rPr>
        <w:t>демографической</w:t>
      </w:r>
      <w:r w:rsidRPr="00EB1B55">
        <w:rPr>
          <w:spacing w:val="15"/>
          <w:sz w:val="24"/>
          <w:szCs w:val="24"/>
        </w:rPr>
        <w:t xml:space="preserve"> </w:t>
      </w:r>
      <w:r w:rsidRPr="00EB1B55">
        <w:rPr>
          <w:sz w:val="24"/>
          <w:szCs w:val="24"/>
        </w:rPr>
        <w:t>ситуации</w:t>
      </w:r>
      <w:r w:rsidRPr="00EB1B55">
        <w:rPr>
          <w:spacing w:val="13"/>
          <w:sz w:val="24"/>
          <w:szCs w:val="24"/>
        </w:rPr>
        <w:t xml:space="preserve"> </w:t>
      </w:r>
      <w:r w:rsidRPr="00EB1B55">
        <w:rPr>
          <w:sz w:val="24"/>
          <w:szCs w:val="24"/>
        </w:rPr>
        <w:t>России</w:t>
      </w:r>
      <w:r w:rsidRPr="00EB1B55">
        <w:rPr>
          <w:spacing w:val="15"/>
          <w:sz w:val="24"/>
          <w:szCs w:val="24"/>
        </w:rPr>
        <w:t xml:space="preserve"> </w:t>
      </w:r>
      <w:r w:rsidRPr="00EB1B55">
        <w:rPr>
          <w:sz w:val="24"/>
          <w:szCs w:val="24"/>
        </w:rPr>
        <w:t>и</w:t>
      </w:r>
      <w:r w:rsidRPr="00EB1B55">
        <w:rPr>
          <w:spacing w:val="15"/>
          <w:sz w:val="24"/>
          <w:szCs w:val="24"/>
        </w:rPr>
        <w:t xml:space="preserve"> </w:t>
      </w:r>
      <w:r w:rsidRPr="00EB1B55">
        <w:rPr>
          <w:sz w:val="24"/>
          <w:szCs w:val="24"/>
        </w:rPr>
        <w:t>отдельных</w:t>
      </w:r>
      <w:r w:rsidRPr="00EB1B55">
        <w:rPr>
          <w:spacing w:val="14"/>
          <w:sz w:val="24"/>
          <w:szCs w:val="24"/>
        </w:rPr>
        <w:t xml:space="preserve"> </w:t>
      </w:r>
      <w:r w:rsidRPr="00EB1B55">
        <w:rPr>
          <w:sz w:val="24"/>
          <w:szCs w:val="24"/>
        </w:rPr>
        <w:t>ее</w:t>
      </w:r>
      <w:r w:rsidRPr="00EB1B55">
        <w:rPr>
          <w:spacing w:val="13"/>
          <w:sz w:val="24"/>
          <w:szCs w:val="24"/>
        </w:rPr>
        <w:t xml:space="preserve"> </w:t>
      </w:r>
      <w:r w:rsidRPr="00EB1B55">
        <w:rPr>
          <w:sz w:val="24"/>
          <w:szCs w:val="24"/>
        </w:rPr>
        <w:t>территорий.</w:t>
      </w:r>
      <w:r w:rsidRPr="00EB1B55">
        <w:rPr>
          <w:spacing w:val="-57"/>
          <w:sz w:val="24"/>
          <w:szCs w:val="24"/>
        </w:rPr>
        <w:t xml:space="preserve"> </w:t>
      </w:r>
      <w:r w:rsidRPr="00EB1B55">
        <w:rPr>
          <w:sz w:val="24"/>
          <w:szCs w:val="24"/>
        </w:rPr>
        <w:t>Определение</w:t>
      </w:r>
      <w:r w:rsidRPr="00EB1B55">
        <w:rPr>
          <w:spacing w:val="-2"/>
          <w:sz w:val="24"/>
          <w:szCs w:val="24"/>
        </w:rPr>
        <w:t xml:space="preserve"> </w:t>
      </w:r>
      <w:r w:rsidRPr="00EB1B55">
        <w:rPr>
          <w:sz w:val="24"/>
          <w:szCs w:val="24"/>
        </w:rPr>
        <w:t>величины</w:t>
      </w:r>
      <w:r w:rsidRPr="00EB1B55">
        <w:rPr>
          <w:spacing w:val="-1"/>
          <w:sz w:val="24"/>
          <w:szCs w:val="24"/>
        </w:rPr>
        <w:t xml:space="preserve"> </w:t>
      </w:r>
      <w:r w:rsidRPr="00EB1B55">
        <w:rPr>
          <w:sz w:val="24"/>
          <w:szCs w:val="24"/>
        </w:rPr>
        <w:t>миграционного прироста</w:t>
      </w:r>
      <w:r w:rsidRPr="00EB1B55">
        <w:rPr>
          <w:spacing w:val="2"/>
          <w:sz w:val="24"/>
          <w:szCs w:val="24"/>
        </w:rPr>
        <w:t xml:space="preserve"> </w:t>
      </w:r>
      <w:r w:rsidRPr="00EB1B55">
        <w:rPr>
          <w:sz w:val="24"/>
          <w:szCs w:val="24"/>
        </w:rPr>
        <w:t>населения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разных</w:t>
      </w:r>
      <w:r w:rsidRPr="00EB1B55">
        <w:rPr>
          <w:spacing w:val="-1"/>
          <w:sz w:val="24"/>
          <w:szCs w:val="24"/>
        </w:rPr>
        <w:t xml:space="preserve"> </w:t>
      </w:r>
      <w:r w:rsidRPr="00EB1B55">
        <w:rPr>
          <w:sz w:val="24"/>
          <w:szCs w:val="24"/>
        </w:rPr>
        <w:t>частях</w:t>
      </w:r>
    </w:p>
    <w:p w:rsidR="004D5ACD" w:rsidRPr="00EB1B55" w:rsidRDefault="009122BD" w:rsidP="00C637AD">
      <w:pPr>
        <w:pStyle w:val="a9"/>
        <w:numPr>
          <w:ilvl w:val="0"/>
          <w:numId w:val="31"/>
        </w:numPr>
        <w:spacing w:line="276" w:lineRule="auto"/>
        <w:ind w:left="851" w:firstLine="425"/>
        <w:rPr>
          <w:sz w:val="24"/>
          <w:szCs w:val="24"/>
        </w:rPr>
      </w:pPr>
      <w:r w:rsidRPr="00EB1B55">
        <w:rPr>
          <w:sz w:val="24"/>
          <w:szCs w:val="24"/>
        </w:rPr>
        <w:t>России.</w:t>
      </w:r>
    </w:p>
    <w:p w:rsidR="004D5ACD" w:rsidRPr="00EB1B55" w:rsidRDefault="009122BD" w:rsidP="00C637AD">
      <w:pPr>
        <w:pStyle w:val="a9"/>
        <w:numPr>
          <w:ilvl w:val="0"/>
          <w:numId w:val="31"/>
        </w:numPr>
        <w:spacing w:line="276" w:lineRule="auto"/>
        <w:ind w:left="851" w:firstLine="425"/>
        <w:rPr>
          <w:sz w:val="24"/>
          <w:szCs w:val="24"/>
        </w:rPr>
      </w:pPr>
      <w:r w:rsidRPr="00EB1B55">
        <w:rPr>
          <w:sz w:val="24"/>
          <w:szCs w:val="24"/>
        </w:rPr>
        <w:t>Определение</w:t>
      </w:r>
      <w:r w:rsidRPr="00EB1B55">
        <w:rPr>
          <w:spacing w:val="-5"/>
          <w:sz w:val="24"/>
          <w:szCs w:val="24"/>
        </w:rPr>
        <w:t xml:space="preserve"> </w:t>
      </w:r>
      <w:r w:rsidRPr="00EB1B55">
        <w:rPr>
          <w:sz w:val="24"/>
          <w:szCs w:val="24"/>
        </w:rPr>
        <w:t>видов</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направлений</w:t>
      </w:r>
      <w:r w:rsidRPr="00EB1B55">
        <w:rPr>
          <w:spacing w:val="-4"/>
          <w:sz w:val="24"/>
          <w:szCs w:val="24"/>
        </w:rPr>
        <w:t xml:space="preserve"> </w:t>
      </w:r>
      <w:r w:rsidRPr="00EB1B55">
        <w:rPr>
          <w:sz w:val="24"/>
          <w:szCs w:val="24"/>
        </w:rPr>
        <w:t>внутренних</w:t>
      </w:r>
      <w:r w:rsidRPr="00EB1B55">
        <w:rPr>
          <w:spacing w:val="-6"/>
          <w:sz w:val="24"/>
          <w:szCs w:val="24"/>
        </w:rPr>
        <w:t xml:space="preserve"> </w:t>
      </w:r>
      <w:r w:rsidRPr="00EB1B55">
        <w:rPr>
          <w:sz w:val="24"/>
          <w:szCs w:val="24"/>
        </w:rPr>
        <w:t>и</w:t>
      </w:r>
      <w:r w:rsidRPr="00EB1B55">
        <w:rPr>
          <w:spacing w:val="-3"/>
          <w:sz w:val="24"/>
          <w:szCs w:val="24"/>
        </w:rPr>
        <w:t xml:space="preserve"> </w:t>
      </w:r>
      <w:r w:rsidRPr="00EB1B55">
        <w:rPr>
          <w:sz w:val="24"/>
          <w:szCs w:val="24"/>
        </w:rPr>
        <w:t>внешних</w:t>
      </w:r>
      <w:r w:rsidRPr="00EB1B55">
        <w:rPr>
          <w:spacing w:val="-3"/>
          <w:sz w:val="24"/>
          <w:szCs w:val="24"/>
        </w:rPr>
        <w:t xml:space="preserve"> </w:t>
      </w:r>
      <w:r w:rsidRPr="00EB1B55">
        <w:rPr>
          <w:sz w:val="24"/>
          <w:szCs w:val="24"/>
        </w:rPr>
        <w:t>миграций,</w:t>
      </w:r>
    </w:p>
    <w:p w:rsidR="004D5ACD" w:rsidRPr="00EB1B55" w:rsidRDefault="009122BD" w:rsidP="00C637AD">
      <w:pPr>
        <w:pStyle w:val="a9"/>
        <w:numPr>
          <w:ilvl w:val="0"/>
          <w:numId w:val="31"/>
        </w:numPr>
        <w:spacing w:line="276" w:lineRule="auto"/>
        <w:ind w:left="851" w:firstLine="425"/>
        <w:rPr>
          <w:sz w:val="24"/>
          <w:szCs w:val="24"/>
        </w:rPr>
      </w:pPr>
      <w:r w:rsidRPr="00EB1B55">
        <w:rPr>
          <w:sz w:val="24"/>
          <w:szCs w:val="24"/>
        </w:rPr>
        <w:t>объяснение</w:t>
      </w:r>
      <w:r w:rsidRPr="00EB1B55">
        <w:rPr>
          <w:spacing w:val="-5"/>
          <w:sz w:val="24"/>
          <w:szCs w:val="24"/>
        </w:rPr>
        <w:t xml:space="preserve"> </w:t>
      </w:r>
      <w:r w:rsidRPr="00EB1B55">
        <w:rPr>
          <w:sz w:val="24"/>
          <w:szCs w:val="24"/>
        </w:rPr>
        <w:t>причин,</w:t>
      </w:r>
      <w:r w:rsidRPr="00EB1B55">
        <w:rPr>
          <w:spacing w:val="-4"/>
          <w:sz w:val="24"/>
          <w:szCs w:val="24"/>
        </w:rPr>
        <w:t xml:space="preserve"> </w:t>
      </w:r>
      <w:r w:rsidRPr="00EB1B55">
        <w:rPr>
          <w:sz w:val="24"/>
          <w:szCs w:val="24"/>
        </w:rPr>
        <w:t>составление</w:t>
      </w:r>
      <w:r w:rsidRPr="00EB1B55">
        <w:rPr>
          <w:spacing w:val="-5"/>
          <w:sz w:val="24"/>
          <w:szCs w:val="24"/>
        </w:rPr>
        <w:t xml:space="preserve"> </w:t>
      </w:r>
      <w:r w:rsidRPr="00EB1B55">
        <w:rPr>
          <w:sz w:val="24"/>
          <w:szCs w:val="24"/>
        </w:rPr>
        <w:t>схемы.</w:t>
      </w:r>
    </w:p>
    <w:p w:rsidR="004D5ACD" w:rsidRPr="00EB1B55" w:rsidRDefault="009122BD" w:rsidP="00C637AD">
      <w:pPr>
        <w:pStyle w:val="a9"/>
        <w:numPr>
          <w:ilvl w:val="0"/>
          <w:numId w:val="31"/>
        </w:numPr>
        <w:spacing w:line="276" w:lineRule="auto"/>
        <w:ind w:left="851" w:firstLine="425"/>
        <w:rPr>
          <w:sz w:val="24"/>
          <w:szCs w:val="24"/>
        </w:rPr>
      </w:pPr>
      <w:r w:rsidRPr="00EB1B55">
        <w:rPr>
          <w:sz w:val="24"/>
          <w:szCs w:val="24"/>
        </w:rPr>
        <w:t>Объяснение</w:t>
      </w:r>
      <w:r w:rsidRPr="00EB1B55">
        <w:rPr>
          <w:spacing w:val="24"/>
          <w:sz w:val="24"/>
          <w:szCs w:val="24"/>
        </w:rPr>
        <w:t xml:space="preserve"> </w:t>
      </w:r>
      <w:r w:rsidRPr="00EB1B55">
        <w:rPr>
          <w:sz w:val="24"/>
          <w:szCs w:val="24"/>
        </w:rPr>
        <w:t>различий</w:t>
      </w:r>
      <w:r w:rsidRPr="00EB1B55">
        <w:rPr>
          <w:spacing w:val="24"/>
          <w:sz w:val="24"/>
          <w:szCs w:val="24"/>
        </w:rPr>
        <w:t xml:space="preserve"> </w:t>
      </w:r>
      <w:r w:rsidRPr="00EB1B55">
        <w:rPr>
          <w:sz w:val="24"/>
          <w:szCs w:val="24"/>
        </w:rPr>
        <w:t>в</w:t>
      </w:r>
      <w:r w:rsidRPr="00EB1B55">
        <w:rPr>
          <w:spacing w:val="26"/>
          <w:sz w:val="24"/>
          <w:szCs w:val="24"/>
        </w:rPr>
        <w:t xml:space="preserve"> </w:t>
      </w:r>
      <w:r w:rsidRPr="00EB1B55">
        <w:rPr>
          <w:sz w:val="24"/>
          <w:szCs w:val="24"/>
        </w:rPr>
        <w:t>обеспеченности</w:t>
      </w:r>
      <w:r w:rsidRPr="00EB1B55">
        <w:rPr>
          <w:spacing w:val="27"/>
          <w:sz w:val="24"/>
          <w:szCs w:val="24"/>
        </w:rPr>
        <w:t xml:space="preserve"> </w:t>
      </w:r>
      <w:r w:rsidRPr="00EB1B55">
        <w:rPr>
          <w:sz w:val="24"/>
          <w:szCs w:val="24"/>
        </w:rPr>
        <w:t>трудовыми</w:t>
      </w:r>
      <w:r w:rsidRPr="00EB1B55">
        <w:rPr>
          <w:spacing w:val="26"/>
          <w:sz w:val="24"/>
          <w:szCs w:val="24"/>
        </w:rPr>
        <w:t xml:space="preserve"> </w:t>
      </w:r>
      <w:r w:rsidRPr="00EB1B55">
        <w:rPr>
          <w:sz w:val="24"/>
          <w:szCs w:val="24"/>
        </w:rPr>
        <w:t>ресурсами</w:t>
      </w:r>
      <w:r w:rsidRPr="00EB1B55">
        <w:rPr>
          <w:spacing w:val="27"/>
          <w:sz w:val="24"/>
          <w:szCs w:val="24"/>
        </w:rPr>
        <w:t xml:space="preserve"> </w:t>
      </w:r>
      <w:r w:rsidRPr="00EB1B55">
        <w:rPr>
          <w:sz w:val="24"/>
          <w:szCs w:val="24"/>
        </w:rPr>
        <w:t>отдельных</w:t>
      </w:r>
      <w:r w:rsidRPr="00EB1B55">
        <w:rPr>
          <w:spacing w:val="25"/>
          <w:sz w:val="24"/>
          <w:szCs w:val="24"/>
        </w:rPr>
        <w:t xml:space="preserve"> </w:t>
      </w:r>
      <w:r w:rsidRPr="00EB1B55">
        <w:rPr>
          <w:sz w:val="24"/>
          <w:szCs w:val="24"/>
        </w:rPr>
        <w:t>регионов</w:t>
      </w:r>
    </w:p>
    <w:p w:rsidR="004D5ACD" w:rsidRPr="00EB1B55" w:rsidRDefault="009122BD" w:rsidP="002E5568">
      <w:pPr>
        <w:pStyle w:val="a7"/>
        <w:spacing w:line="276" w:lineRule="auto"/>
        <w:ind w:left="812"/>
      </w:pPr>
      <w:r w:rsidRPr="00EB1B55">
        <w:t>России.</w:t>
      </w:r>
    </w:p>
    <w:p w:rsidR="004D5ACD" w:rsidRPr="00EB1B55" w:rsidRDefault="004D5ACD" w:rsidP="00A46F8A">
      <w:pPr>
        <w:pStyle w:val="a7"/>
        <w:spacing w:line="276" w:lineRule="auto"/>
        <w:ind w:left="0"/>
      </w:pPr>
    </w:p>
    <w:p w:rsidR="004D5ACD" w:rsidRPr="00EB1B55" w:rsidRDefault="009122BD" w:rsidP="00C637AD">
      <w:pPr>
        <w:pStyle w:val="a9"/>
        <w:numPr>
          <w:ilvl w:val="0"/>
          <w:numId w:val="30"/>
        </w:numPr>
        <w:spacing w:line="276" w:lineRule="auto"/>
        <w:ind w:left="851" w:firstLine="567"/>
        <w:rPr>
          <w:sz w:val="24"/>
          <w:szCs w:val="24"/>
        </w:rPr>
      </w:pPr>
      <w:r w:rsidRPr="00EB1B55">
        <w:rPr>
          <w:sz w:val="24"/>
          <w:szCs w:val="24"/>
        </w:rPr>
        <w:t>Оценивание</w:t>
      </w:r>
      <w:r w:rsidRPr="00EB1B55">
        <w:rPr>
          <w:spacing w:val="-5"/>
          <w:sz w:val="24"/>
          <w:szCs w:val="24"/>
        </w:rPr>
        <w:t xml:space="preserve"> </w:t>
      </w:r>
      <w:r w:rsidRPr="00EB1B55">
        <w:rPr>
          <w:sz w:val="24"/>
          <w:szCs w:val="24"/>
        </w:rPr>
        <w:t>уровня</w:t>
      </w:r>
      <w:r w:rsidRPr="00EB1B55">
        <w:rPr>
          <w:spacing w:val="-3"/>
          <w:sz w:val="24"/>
          <w:szCs w:val="24"/>
        </w:rPr>
        <w:t xml:space="preserve"> </w:t>
      </w:r>
      <w:r w:rsidRPr="00EB1B55">
        <w:rPr>
          <w:sz w:val="24"/>
          <w:szCs w:val="24"/>
        </w:rPr>
        <w:t>урбанизации</w:t>
      </w:r>
      <w:r w:rsidRPr="00EB1B55">
        <w:rPr>
          <w:spacing w:val="-3"/>
          <w:sz w:val="24"/>
          <w:szCs w:val="24"/>
        </w:rPr>
        <w:t xml:space="preserve"> </w:t>
      </w:r>
      <w:r w:rsidRPr="00EB1B55">
        <w:rPr>
          <w:sz w:val="24"/>
          <w:szCs w:val="24"/>
        </w:rPr>
        <w:t>отдельных</w:t>
      </w:r>
      <w:r w:rsidRPr="00EB1B55">
        <w:rPr>
          <w:spacing w:val="-3"/>
          <w:sz w:val="24"/>
          <w:szCs w:val="24"/>
        </w:rPr>
        <w:t xml:space="preserve"> </w:t>
      </w:r>
      <w:r w:rsidRPr="00EB1B55">
        <w:rPr>
          <w:sz w:val="24"/>
          <w:szCs w:val="24"/>
        </w:rPr>
        <w:t>регионов</w:t>
      </w:r>
      <w:r w:rsidRPr="00EB1B55">
        <w:rPr>
          <w:spacing w:val="-3"/>
          <w:sz w:val="24"/>
          <w:szCs w:val="24"/>
        </w:rPr>
        <w:t xml:space="preserve"> </w:t>
      </w:r>
      <w:r w:rsidRPr="00EB1B55">
        <w:rPr>
          <w:sz w:val="24"/>
          <w:szCs w:val="24"/>
        </w:rPr>
        <w:t>России.</w:t>
      </w:r>
    </w:p>
    <w:p w:rsidR="004D5ACD" w:rsidRPr="00EB1B55" w:rsidRDefault="009122BD" w:rsidP="00C637AD">
      <w:pPr>
        <w:pStyle w:val="a9"/>
        <w:numPr>
          <w:ilvl w:val="0"/>
          <w:numId w:val="30"/>
        </w:numPr>
        <w:spacing w:line="276" w:lineRule="auto"/>
        <w:ind w:left="851" w:firstLine="567"/>
        <w:rPr>
          <w:sz w:val="24"/>
          <w:szCs w:val="24"/>
        </w:rPr>
      </w:pPr>
      <w:r w:rsidRPr="00EB1B55">
        <w:rPr>
          <w:sz w:val="24"/>
          <w:szCs w:val="24"/>
        </w:rPr>
        <w:t>Описание</w:t>
      </w:r>
      <w:r w:rsidRPr="00EB1B55">
        <w:rPr>
          <w:spacing w:val="-4"/>
          <w:sz w:val="24"/>
          <w:szCs w:val="24"/>
        </w:rPr>
        <w:t xml:space="preserve"> </w:t>
      </w:r>
      <w:r w:rsidRPr="00EB1B55">
        <w:rPr>
          <w:sz w:val="24"/>
          <w:szCs w:val="24"/>
        </w:rPr>
        <w:t>основных</w:t>
      </w:r>
      <w:r w:rsidRPr="00EB1B55">
        <w:rPr>
          <w:spacing w:val="-3"/>
          <w:sz w:val="24"/>
          <w:szCs w:val="24"/>
        </w:rPr>
        <w:t xml:space="preserve"> </w:t>
      </w:r>
      <w:r w:rsidRPr="00EB1B55">
        <w:rPr>
          <w:sz w:val="24"/>
          <w:szCs w:val="24"/>
        </w:rPr>
        <w:t>компонентов</w:t>
      </w:r>
      <w:r w:rsidRPr="00EB1B55">
        <w:rPr>
          <w:spacing w:val="-3"/>
          <w:sz w:val="24"/>
          <w:szCs w:val="24"/>
        </w:rPr>
        <w:t xml:space="preserve"> </w:t>
      </w:r>
      <w:r w:rsidRPr="00EB1B55">
        <w:rPr>
          <w:sz w:val="24"/>
          <w:szCs w:val="24"/>
        </w:rPr>
        <w:t>природы</w:t>
      </w:r>
      <w:r w:rsidRPr="00EB1B55">
        <w:rPr>
          <w:spacing w:val="-3"/>
          <w:sz w:val="24"/>
          <w:szCs w:val="24"/>
        </w:rPr>
        <w:t xml:space="preserve"> </w:t>
      </w:r>
      <w:r w:rsidRPr="00EB1B55">
        <w:rPr>
          <w:sz w:val="24"/>
          <w:szCs w:val="24"/>
        </w:rPr>
        <w:t>своей</w:t>
      </w:r>
      <w:r w:rsidRPr="00EB1B55">
        <w:rPr>
          <w:spacing w:val="-3"/>
          <w:sz w:val="24"/>
          <w:szCs w:val="24"/>
        </w:rPr>
        <w:t xml:space="preserve"> </w:t>
      </w:r>
      <w:r w:rsidRPr="00EB1B55">
        <w:rPr>
          <w:sz w:val="24"/>
          <w:szCs w:val="24"/>
        </w:rPr>
        <w:t>местности.</w:t>
      </w:r>
    </w:p>
    <w:p w:rsidR="004D5ACD" w:rsidRPr="00EB1B55" w:rsidRDefault="009122BD" w:rsidP="00CE2652">
      <w:pPr>
        <w:pStyle w:val="a9"/>
        <w:numPr>
          <w:ilvl w:val="1"/>
          <w:numId w:val="30"/>
        </w:numPr>
        <w:spacing w:line="276" w:lineRule="auto"/>
        <w:ind w:right="129" w:firstLine="606"/>
        <w:rPr>
          <w:sz w:val="24"/>
          <w:szCs w:val="24"/>
        </w:rPr>
      </w:pPr>
      <w:r w:rsidRPr="00EB1B55">
        <w:rPr>
          <w:sz w:val="24"/>
          <w:szCs w:val="24"/>
        </w:rPr>
        <w:t>Создание</w:t>
      </w:r>
      <w:r w:rsidRPr="00EB1B55">
        <w:rPr>
          <w:spacing w:val="43"/>
          <w:sz w:val="24"/>
          <w:szCs w:val="24"/>
        </w:rPr>
        <w:t xml:space="preserve"> </w:t>
      </w:r>
      <w:r w:rsidRPr="00EB1B55">
        <w:rPr>
          <w:sz w:val="24"/>
          <w:szCs w:val="24"/>
        </w:rPr>
        <w:t>презентационных</w:t>
      </w:r>
      <w:r w:rsidRPr="00EB1B55">
        <w:rPr>
          <w:spacing w:val="46"/>
          <w:sz w:val="24"/>
          <w:szCs w:val="24"/>
        </w:rPr>
        <w:t xml:space="preserve"> </w:t>
      </w:r>
      <w:r w:rsidRPr="00EB1B55">
        <w:rPr>
          <w:sz w:val="24"/>
          <w:szCs w:val="24"/>
        </w:rPr>
        <w:t>материалов</w:t>
      </w:r>
      <w:r w:rsidRPr="00EB1B55">
        <w:rPr>
          <w:spacing w:val="46"/>
          <w:sz w:val="24"/>
          <w:szCs w:val="24"/>
        </w:rPr>
        <w:t xml:space="preserve"> </w:t>
      </w:r>
      <w:r w:rsidRPr="00EB1B55">
        <w:rPr>
          <w:sz w:val="24"/>
          <w:szCs w:val="24"/>
        </w:rPr>
        <w:t>о</w:t>
      </w:r>
      <w:r w:rsidRPr="00EB1B55">
        <w:rPr>
          <w:spacing w:val="47"/>
          <w:sz w:val="24"/>
          <w:szCs w:val="24"/>
        </w:rPr>
        <w:t xml:space="preserve"> </w:t>
      </w:r>
      <w:r w:rsidRPr="00EB1B55">
        <w:rPr>
          <w:sz w:val="24"/>
          <w:szCs w:val="24"/>
        </w:rPr>
        <w:t>природе,</w:t>
      </w:r>
      <w:r w:rsidRPr="00EB1B55">
        <w:rPr>
          <w:spacing w:val="47"/>
          <w:sz w:val="24"/>
          <w:szCs w:val="24"/>
        </w:rPr>
        <w:t xml:space="preserve"> </w:t>
      </w:r>
      <w:r w:rsidRPr="00EB1B55">
        <w:rPr>
          <w:sz w:val="24"/>
          <w:szCs w:val="24"/>
        </w:rPr>
        <w:t>проблемах</w:t>
      </w:r>
      <w:r w:rsidRPr="00EB1B55">
        <w:rPr>
          <w:spacing w:val="47"/>
          <w:sz w:val="24"/>
          <w:szCs w:val="24"/>
        </w:rPr>
        <w:t xml:space="preserve"> </w:t>
      </w:r>
      <w:r w:rsidRPr="00EB1B55">
        <w:rPr>
          <w:sz w:val="24"/>
          <w:szCs w:val="24"/>
        </w:rPr>
        <w:t>и</w:t>
      </w:r>
      <w:r w:rsidRPr="00EB1B55">
        <w:rPr>
          <w:spacing w:val="48"/>
          <w:sz w:val="24"/>
          <w:szCs w:val="24"/>
        </w:rPr>
        <w:t xml:space="preserve"> </w:t>
      </w:r>
      <w:r w:rsidRPr="00EB1B55">
        <w:rPr>
          <w:sz w:val="24"/>
          <w:szCs w:val="24"/>
        </w:rPr>
        <w:t>особенностях</w:t>
      </w:r>
      <w:r w:rsidRPr="00EB1B55">
        <w:rPr>
          <w:spacing w:val="-57"/>
          <w:sz w:val="24"/>
          <w:szCs w:val="24"/>
        </w:rPr>
        <w:t xml:space="preserve"> </w:t>
      </w:r>
      <w:r w:rsidRPr="00EB1B55">
        <w:rPr>
          <w:sz w:val="24"/>
          <w:szCs w:val="24"/>
        </w:rPr>
        <w:t>населения</w:t>
      </w:r>
      <w:r w:rsidRPr="00EB1B55">
        <w:rPr>
          <w:spacing w:val="-1"/>
          <w:sz w:val="24"/>
          <w:szCs w:val="24"/>
        </w:rPr>
        <w:t xml:space="preserve"> </w:t>
      </w:r>
      <w:r w:rsidRPr="00EB1B55">
        <w:rPr>
          <w:sz w:val="24"/>
          <w:szCs w:val="24"/>
        </w:rPr>
        <w:t>своей местности на</w:t>
      </w:r>
      <w:r w:rsidRPr="00EB1B55">
        <w:rPr>
          <w:spacing w:val="-1"/>
          <w:sz w:val="24"/>
          <w:szCs w:val="24"/>
        </w:rPr>
        <w:t xml:space="preserve"> </w:t>
      </w:r>
      <w:r w:rsidRPr="00EB1B55">
        <w:rPr>
          <w:sz w:val="24"/>
          <w:szCs w:val="24"/>
        </w:rPr>
        <w:t>основе</w:t>
      </w:r>
      <w:r w:rsidRPr="00EB1B55">
        <w:rPr>
          <w:spacing w:val="-3"/>
          <w:sz w:val="24"/>
          <w:szCs w:val="24"/>
        </w:rPr>
        <w:t xml:space="preserve"> </w:t>
      </w:r>
      <w:r w:rsidRPr="00EB1B55">
        <w:rPr>
          <w:sz w:val="24"/>
          <w:szCs w:val="24"/>
        </w:rPr>
        <w:t>различных источников</w:t>
      </w:r>
      <w:r w:rsidRPr="00EB1B55">
        <w:rPr>
          <w:spacing w:val="-3"/>
          <w:sz w:val="24"/>
          <w:szCs w:val="24"/>
        </w:rPr>
        <w:t xml:space="preserve"> </w:t>
      </w:r>
      <w:r w:rsidRPr="00EB1B55">
        <w:rPr>
          <w:sz w:val="24"/>
          <w:szCs w:val="24"/>
        </w:rPr>
        <w:t>информации.</w:t>
      </w:r>
    </w:p>
    <w:p w:rsidR="004D5ACD" w:rsidRPr="00EB1B55" w:rsidRDefault="009122BD" w:rsidP="009E5928">
      <w:pPr>
        <w:pStyle w:val="a9"/>
        <w:numPr>
          <w:ilvl w:val="1"/>
          <w:numId w:val="30"/>
        </w:numPr>
        <w:spacing w:line="276" w:lineRule="auto"/>
        <w:ind w:right="125" w:firstLine="606"/>
        <w:rPr>
          <w:sz w:val="24"/>
          <w:szCs w:val="24"/>
        </w:rPr>
      </w:pPr>
      <w:r w:rsidRPr="00EB1B55">
        <w:rPr>
          <w:sz w:val="24"/>
          <w:szCs w:val="24"/>
        </w:rPr>
        <w:t>Работа</w:t>
      </w:r>
      <w:r w:rsidRPr="00EB1B55">
        <w:rPr>
          <w:spacing w:val="15"/>
          <w:sz w:val="24"/>
          <w:szCs w:val="24"/>
        </w:rPr>
        <w:t xml:space="preserve"> </w:t>
      </w:r>
      <w:r w:rsidRPr="00EB1B55">
        <w:rPr>
          <w:sz w:val="24"/>
          <w:szCs w:val="24"/>
        </w:rPr>
        <w:t>с</w:t>
      </w:r>
      <w:r w:rsidRPr="00EB1B55">
        <w:rPr>
          <w:spacing w:val="15"/>
          <w:sz w:val="24"/>
          <w:szCs w:val="24"/>
        </w:rPr>
        <w:t xml:space="preserve"> </w:t>
      </w:r>
      <w:r w:rsidRPr="00EB1B55">
        <w:rPr>
          <w:sz w:val="24"/>
          <w:szCs w:val="24"/>
        </w:rPr>
        <w:t>картографическими</w:t>
      </w:r>
      <w:r w:rsidRPr="00EB1B55">
        <w:rPr>
          <w:spacing w:val="16"/>
          <w:sz w:val="24"/>
          <w:szCs w:val="24"/>
        </w:rPr>
        <w:t xml:space="preserve"> </w:t>
      </w:r>
      <w:r w:rsidRPr="00EB1B55">
        <w:rPr>
          <w:sz w:val="24"/>
          <w:szCs w:val="24"/>
        </w:rPr>
        <w:t>источниками:</w:t>
      </w:r>
      <w:r w:rsidRPr="00EB1B55">
        <w:rPr>
          <w:spacing w:val="20"/>
          <w:sz w:val="24"/>
          <w:szCs w:val="24"/>
        </w:rPr>
        <w:t xml:space="preserve"> </w:t>
      </w:r>
      <w:r w:rsidRPr="00EB1B55">
        <w:rPr>
          <w:sz w:val="24"/>
          <w:szCs w:val="24"/>
        </w:rPr>
        <w:t>нанесение</w:t>
      </w:r>
      <w:r w:rsidRPr="00EB1B55">
        <w:rPr>
          <w:spacing w:val="15"/>
          <w:sz w:val="24"/>
          <w:szCs w:val="24"/>
        </w:rPr>
        <w:t xml:space="preserve"> </w:t>
      </w:r>
      <w:r w:rsidRPr="00EB1B55">
        <w:rPr>
          <w:sz w:val="24"/>
          <w:szCs w:val="24"/>
        </w:rPr>
        <w:t>субъектов,</w:t>
      </w:r>
      <w:r w:rsidRPr="00EB1B55">
        <w:rPr>
          <w:spacing w:val="16"/>
          <w:sz w:val="24"/>
          <w:szCs w:val="24"/>
        </w:rPr>
        <w:t xml:space="preserve"> </w:t>
      </w:r>
      <w:r w:rsidRPr="00EB1B55">
        <w:rPr>
          <w:sz w:val="24"/>
          <w:szCs w:val="24"/>
        </w:rPr>
        <w:t>экономических</w:t>
      </w:r>
      <w:r w:rsidRPr="00EB1B55">
        <w:rPr>
          <w:spacing w:val="-57"/>
          <w:sz w:val="24"/>
          <w:szCs w:val="24"/>
        </w:rPr>
        <w:t xml:space="preserve"> </w:t>
      </w:r>
      <w:r w:rsidRPr="00EB1B55">
        <w:rPr>
          <w:sz w:val="24"/>
          <w:szCs w:val="24"/>
        </w:rPr>
        <w:t>районов</w:t>
      </w:r>
      <w:r w:rsidRPr="00EB1B55">
        <w:rPr>
          <w:spacing w:val="-1"/>
          <w:sz w:val="24"/>
          <w:szCs w:val="24"/>
        </w:rPr>
        <w:t xml:space="preserve"> </w:t>
      </w:r>
      <w:r w:rsidRPr="00EB1B55">
        <w:rPr>
          <w:sz w:val="24"/>
          <w:szCs w:val="24"/>
        </w:rPr>
        <w:t>и федеральных</w:t>
      </w:r>
      <w:r w:rsidRPr="00EB1B55">
        <w:rPr>
          <w:spacing w:val="-3"/>
          <w:sz w:val="24"/>
          <w:szCs w:val="24"/>
        </w:rPr>
        <w:t xml:space="preserve"> </w:t>
      </w:r>
      <w:r w:rsidRPr="00EB1B55">
        <w:rPr>
          <w:sz w:val="24"/>
          <w:szCs w:val="24"/>
        </w:rPr>
        <w:t>округов РФ.</w:t>
      </w:r>
    </w:p>
    <w:p w:rsidR="004D5ACD" w:rsidRPr="00EB1B55" w:rsidRDefault="009122BD" w:rsidP="00C637AD">
      <w:pPr>
        <w:pStyle w:val="a9"/>
        <w:numPr>
          <w:ilvl w:val="1"/>
          <w:numId w:val="30"/>
        </w:numPr>
        <w:tabs>
          <w:tab w:val="left" w:pos="2090"/>
        </w:tabs>
        <w:spacing w:line="276" w:lineRule="auto"/>
        <w:ind w:right="134" w:firstLine="606"/>
        <w:rPr>
          <w:sz w:val="24"/>
          <w:szCs w:val="24"/>
        </w:rPr>
      </w:pPr>
      <w:r w:rsidRPr="00EB1B55">
        <w:rPr>
          <w:sz w:val="24"/>
          <w:szCs w:val="24"/>
        </w:rPr>
        <w:t>Работа</w:t>
      </w:r>
      <w:r w:rsidRPr="00EB1B55">
        <w:rPr>
          <w:spacing w:val="27"/>
          <w:sz w:val="24"/>
          <w:szCs w:val="24"/>
        </w:rPr>
        <w:t xml:space="preserve"> </w:t>
      </w:r>
      <w:r w:rsidRPr="00EB1B55">
        <w:rPr>
          <w:sz w:val="24"/>
          <w:szCs w:val="24"/>
        </w:rPr>
        <w:t>с</w:t>
      </w:r>
      <w:r w:rsidRPr="00EB1B55">
        <w:rPr>
          <w:spacing w:val="27"/>
          <w:sz w:val="24"/>
          <w:szCs w:val="24"/>
        </w:rPr>
        <w:t xml:space="preserve"> </w:t>
      </w:r>
      <w:r w:rsidRPr="00EB1B55">
        <w:rPr>
          <w:sz w:val="24"/>
          <w:szCs w:val="24"/>
        </w:rPr>
        <w:t>разными</w:t>
      </w:r>
      <w:r w:rsidRPr="00EB1B55">
        <w:rPr>
          <w:spacing w:val="28"/>
          <w:sz w:val="24"/>
          <w:szCs w:val="24"/>
        </w:rPr>
        <w:t xml:space="preserve"> </w:t>
      </w:r>
      <w:r w:rsidRPr="00EB1B55">
        <w:rPr>
          <w:sz w:val="24"/>
          <w:szCs w:val="24"/>
        </w:rPr>
        <w:t>источниками</w:t>
      </w:r>
      <w:r w:rsidRPr="00EB1B55">
        <w:rPr>
          <w:spacing w:val="28"/>
          <w:sz w:val="24"/>
          <w:szCs w:val="24"/>
        </w:rPr>
        <w:t xml:space="preserve"> </w:t>
      </w:r>
      <w:r w:rsidRPr="00EB1B55">
        <w:rPr>
          <w:sz w:val="24"/>
          <w:szCs w:val="24"/>
        </w:rPr>
        <w:t>информации:</w:t>
      </w:r>
      <w:r w:rsidRPr="00EB1B55">
        <w:rPr>
          <w:spacing w:val="26"/>
          <w:sz w:val="24"/>
          <w:szCs w:val="24"/>
        </w:rPr>
        <w:t xml:space="preserve"> </w:t>
      </w:r>
      <w:r w:rsidRPr="00EB1B55">
        <w:rPr>
          <w:sz w:val="24"/>
          <w:szCs w:val="24"/>
        </w:rPr>
        <w:t>чтение</w:t>
      </w:r>
      <w:r w:rsidRPr="00EB1B55">
        <w:rPr>
          <w:spacing w:val="27"/>
          <w:sz w:val="24"/>
          <w:szCs w:val="24"/>
        </w:rPr>
        <w:t xml:space="preserve"> </w:t>
      </w:r>
      <w:r w:rsidRPr="00EB1B55">
        <w:rPr>
          <w:sz w:val="24"/>
          <w:szCs w:val="24"/>
        </w:rPr>
        <w:t>и</w:t>
      </w:r>
      <w:r w:rsidRPr="00EB1B55">
        <w:rPr>
          <w:spacing w:val="28"/>
          <w:sz w:val="24"/>
          <w:szCs w:val="24"/>
        </w:rPr>
        <w:t xml:space="preserve"> </w:t>
      </w:r>
      <w:r w:rsidRPr="00EB1B55">
        <w:rPr>
          <w:sz w:val="24"/>
          <w:szCs w:val="24"/>
        </w:rPr>
        <w:t>анализ</w:t>
      </w:r>
      <w:r w:rsidRPr="00EB1B55">
        <w:rPr>
          <w:spacing w:val="26"/>
          <w:sz w:val="24"/>
          <w:szCs w:val="24"/>
        </w:rPr>
        <w:t xml:space="preserve"> </w:t>
      </w:r>
      <w:r w:rsidRPr="00EB1B55">
        <w:rPr>
          <w:sz w:val="24"/>
          <w:szCs w:val="24"/>
        </w:rPr>
        <w:t>диаграмм,</w:t>
      </w:r>
      <w:r w:rsidRPr="00EB1B55">
        <w:rPr>
          <w:spacing w:val="28"/>
          <w:sz w:val="24"/>
          <w:szCs w:val="24"/>
        </w:rPr>
        <w:t xml:space="preserve"> </w:t>
      </w:r>
      <w:r w:rsidRPr="00EB1B55">
        <w:rPr>
          <w:sz w:val="24"/>
          <w:szCs w:val="24"/>
        </w:rPr>
        <w:t>графиков,</w:t>
      </w:r>
      <w:r w:rsidRPr="00EB1B55">
        <w:rPr>
          <w:spacing w:val="-57"/>
          <w:sz w:val="24"/>
          <w:szCs w:val="24"/>
        </w:rPr>
        <w:t xml:space="preserve"> </w:t>
      </w:r>
      <w:r w:rsidRPr="00EB1B55">
        <w:rPr>
          <w:sz w:val="24"/>
          <w:szCs w:val="24"/>
        </w:rPr>
        <w:t>схем,</w:t>
      </w:r>
      <w:r w:rsidRPr="00EB1B55">
        <w:rPr>
          <w:spacing w:val="-1"/>
          <w:sz w:val="24"/>
          <w:szCs w:val="24"/>
        </w:rPr>
        <w:t xml:space="preserve"> </w:t>
      </w:r>
      <w:r w:rsidRPr="00EB1B55">
        <w:rPr>
          <w:sz w:val="24"/>
          <w:szCs w:val="24"/>
        </w:rPr>
        <w:t>карт</w:t>
      </w:r>
      <w:r w:rsidRPr="00EB1B55">
        <w:rPr>
          <w:spacing w:val="-1"/>
          <w:sz w:val="24"/>
          <w:szCs w:val="24"/>
        </w:rPr>
        <w:t xml:space="preserve"> </w:t>
      </w:r>
      <w:r w:rsidRPr="00EB1B55">
        <w:rPr>
          <w:sz w:val="24"/>
          <w:szCs w:val="24"/>
        </w:rPr>
        <w:t>и статистических</w:t>
      </w:r>
      <w:r w:rsidRPr="00EB1B55">
        <w:rPr>
          <w:spacing w:val="-1"/>
          <w:sz w:val="24"/>
          <w:szCs w:val="24"/>
        </w:rPr>
        <w:t xml:space="preserve"> </w:t>
      </w:r>
      <w:r w:rsidRPr="00EB1B55">
        <w:rPr>
          <w:sz w:val="24"/>
          <w:szCs w:val="24"/>
        </w:rPr>
        <w:t>материалов</w:t>
      </w:r>
      <w:r w:rsidRPr="00EB1B55">
        <w:rPr>
          <w:spacing w:val="-2"/>
          <w:sz w:val="24"/>
          <w:szCs w:val="24"/>
        </w:rPr>
        <w:t xml:space="preserve"> </w:t>
      </w:r>
      <w:r w:rsidRPr="00EB1B55">
        <w:rPr>
          <w:sz w:val="24"/>
          <w:szCs w:val="24"/>
        </w:rPr>
        <w:t>для</w:t>
      </w:r>
      <w:r w:rsidRPr="00EB1B55">
        <w:rPr>
          <w:spacing w:val="-1"/>
          <w:sz w:val="24"/>
          <w:szCs w:val="24"/>
        </w:rPr>
        <w:t xml:space="preserve"> </w:t>
      </w:r>
      <w:r w:rsidRPr="00EB1B55">
        <w:rPr>
          <w:sz w:val="24"/>
          <w:szCs w:val="24"/>
        </w:rPr>
        <w:t>определения</w:t>
      </w:r>
      <w:r w:rsidRPr="00EB1B55">
        <w:rPr>
          <w:spacing w:val="-1"/>
          <w:sz w:val="24"/>
          <w:szCs w:val="24"/>
        </w:rPr>
        <w:t xml:space="preserve"> </w:t>
      </w:r>
      <w:r w:rsidRPr="00EB1B55">
        <w:rPr>
          <w:sz w:val="24"/>
          <w:szCs w:val="24"/>
        </w:rPr>
        <w:t>особенностей</w:t>
      </w:r>
      <w:r w:rsidRPr="00EB1B55">
        <w:rPr>
          <w:spacing w:val="-1"/>
          <w:sz w:val="24"/>
          <w:szCs w:val="24"/>
        </w:rPr>
        <w:t xml:space="preserve"> </w:t>
      </w:r>
      <w:r w:rsidRPr="00EB1B55">
        <w:rPr>
          <w:sz w:val="24"/>
          <w:szCs w:val="24"/>
        </w:rPr>
        <w:t>хозяйства</w:t>
      </w:r>
      <w:r w:rsidRPr="00EB1B55">
        <w:rPr>
          <w:spacing w:val="-1"/>
          <w:sz w:val="24"/>
          <w:szCs w:val="24"/>
        </w:rPr>
        <w:t xml:space="preserve"> </w:t>
      </w:r>
      <w:r w:rsidRPr="00EB1B55">
        <w:rPr>
          <w:sz w:val="24"/>
          <w:szCs w:val="24"/>
        </w:rPr>
        <w:t>России.</w:t>
      </w:r>
    </w:p>
    <w:p w:rsidR="004D5ACD" w:rsidRPr="00EB1B55" w:rsidRDefault="009122BD" w:rsidP="00C637AD">
      <w:pPr>
        <w:pStyle w:val="a9"/>
        <w:numPr>
          <w:ilvl w:val="1"/>
          <w:numId w:val="30"/>
        </w:numPr>
        <w:tabs>
          <w:tab w:val="left" w:pos="2090"/>
          <w:tab w:val="left" w:pos="3454"/>
          <w:tab w:val="left" w:pos="4196"/>
          <w:tab w:val="left" w:pos="4591"/>
          <w:tab w:val="left" w:pos="5431"/>
          <w:tab w:val="left" w:pos="7270"/>
          <w:tab w:val="left" w:pos="8373"/>
          <w:tab w:val="left" w:pos="9362"/>
          <w:tab w:val="left" w:pos="9877"/>
        </w:tabs>
        <w:spacing w:line="276" w:lineRule="auto"/>
        <w:ind w:right="125" w:firstLine="606"/>
        <w:rPr>
          <w:sz w:val="24"/>
          <w:szCs w:val="24"/>
        </w:rPr>
      </w:pPr>
      <w:r w:rsidRPr="00EB1B55">
        <w:rPr>
          <w:sz w:val="24"/>
          <w:szCs w:val="24"/>
        </w:rPr>
        <w:t>Сравнение</w:t>
      </w:r>
      <w:r w:rsidRPr="00EB1B55">
        <w:rPr>
          <w:sz w:val="24"/>
          <w:szCs w:val="24"/>
        </w:rPr>
        <w:tab/>
        <w:t>двух</w:t>
      </w:r>
      <w:r w:rsidRPr="00EB1B55">
        <w:rPr>
          <w:sz w:val="24"/>
          <w:szCs w:val="24"/>
        </w:rPr>
        <w:tab/>
        <w:t>и</w:t>
      </w:r>
      <w:r w:rsidRPr="00EB1B55">
        <w:rPr>
          <w:sz w:val="24"/>
          <w:szCs w:val="24"/>
        </w:rPr>
        <w:tab/>
        <w:t>более</w:t>
      </w:r>
      <w:r w:rsidRPr="00EB1B55">
        <w:rPr>
          <w:sz w:val="24"/>
          <w:szCs w:val="24"/>
        </w:rPr>
        <w:tab/>
        <w:t>экономических</w:t>
      </w:r>
      <w:r w:rsidRPr="00EB1B55">
        <w:rPr>
          <w:sz w:val="24"/>
          <w:szCs w:val="24"/>
        </w:rPr>
        <w:tab/>
        <w:t>районов</w:t>
      </w:r>
      <w:r w:rsidRPr="00EB1B55">
        <w:rPr>
          <w:sz w:val="24"/>
          <w:szCs w:val="24"/>
        </w:rPr>
        <w:tab/>
        <w:t>России</w:t>
      </w:r>
      <w:r w:rsidRPr="00EB1B55">
        <w:rPr>
          <w:sz w:val="24"/>
          <w:szCs w:val="24"/>
        </w:rPr>
        <w:tab/>
        <w:t>по</w:t>
      </w:r>
      <w:r w:rsidRPr="00EB1B55">
        <w:rPr>
          <w:sz w:val="24"/>
          <w:szCs w:val="24"/>
        </w:rPr>
        <w:tab/>
        <w:t>заданным</w:t>
      </w:r>
      <w:r w:rsidRPr="00EB1B55">
        <w:rPr>
          <w:spacing w:val="-57"/>
          <w:sz w:val="24"/>
          <w:szCs w:val="24"/>
        </w:rPr>
        <w:t xml:space="preserve"> </w:t>
      </w:r>
      <w:r w:rsidRPr="00EB1B55">
        <w:rPr>
          <w:sz w:val="24"/>
          <w:szCs w:val="24"/>
        </w:rPr>
        <w:t>характеристикам.</w:t>
      </w:r>
    </w:p>
    <w:p w:rsidR="004D5ACD" w:rsidRPr="00EB1B55" w:rsidRDefault="009122BD" w:rsidP="00C637AD">
      <w:pPr>
        <w:pStyle w:val="a9"/>
        <w:numPr>
          <w:ilvl w:val="1"/>
          <w:numId w:val="30"/>
        </w:numPr>
        <w:tabs>
          <w:tab w:val="left" w:pos="2090"/>
        </w:tabs>
        <w:spacing w:line="276" w:lineRule="auto"/>
        <w:ind w:right="134" w:firstLine="606"/>
        <w:rPr>
          <w:sz w:val="24"/>
          <w:szCs w:val="24"/>
        </w:rPr>
      </w:pPr>
      <w:r w:rsidRPr="00EB1B55">
        <w:rPr>
          <w:sz w:val="24"/>
          <w:szCs w:val="24"/>
        </w:rPr>
        <w:t>Создание</w:t>
      </w:r>
      <w:r w:rsidRPr="00EB1B55">
        <w:rPr>
          <w:spacing w:val="2"/>
          <w:sz w:val="24"/>
          <w:szCs w:val="24"/>
        </w:rPr>
        <w:t xml:space="preserve"> </w:t>
      </w:r>
      <w:r w:rsidRPr="00EB1B55">
        <w:rPr>
          <w:sz w:val="24"/>
          <w:szCs w:val="24"/>
        </w:rPr>
        <w:t>презентационных</w:t>
      </w:r>
      <w:r w:rsidRPr="00EB1B55">
        <w:rPr>
          <w:spacing w:val="3"/>
          <w:sz w:val="24"/>
          <w:szCs w:val="24"/>
        </w:rPr>
        <w:t xml:space="preserve"> </w:t>
      </w:r>
      <w:r w:rsidRPr="00EB1B55">
        <w:rPr>
          <w:sz w:val="24"/>
          <w:szCs w:val="24"/>
        </w:rPr>
        <w:t>материалов</w:t>
      </w:r>
      <w:r w:rsidRPr="00EB1B55">
        <w:rPr>
          <w:spacing w:val="2"/>
          <w:sz w:val="24"/>
          <w:szCs w:val="24"/>
        </w:rPr>
        <w:t xml:space="preserve"> </w:t>
      </w:r>
      <w:r w:rsidRPr="00EB1B55">
        <w:rPr>
          <w:sz w:val="24"/>
          <w:szCs w:val="24"/>
        </w:rPr>
        <w:t>об</w:t>
      </w:r>
      <w:r w:rsidRPr="00EB1B55">
        <w:rPr>
          <w:spacing w:val="4"/>
          <w:sz w:val="24"/>
          <w:szCs w:val="24"/>
        </w:rPr>
        <w:t xml:space="preserve"> </w:t>
      </w:r>
      <w:r w:rsidRPr="00EB1B55">
        <w:rPr>
          <w:sz w:val="24"/>
          <w:szCs w:val="24"/>
        </w:rPr>
        <w:t>экономических</w:t>
      </w:r>
      <w:r w:rsidRPr="00EB1B55">
        <w:rPr>
          <w:spacing w:val="3"/>
          <w:sz w:val="24"/>
          <w:szCs w:val="24"/>
        </w:rPr>
        <w:t xml:space="preserve"> </w:t>
      </w:r>
      <w:r w:rsidRPr="00EB1B55">
        <w:rPr>
          <w:sz w:val="24"/>
          <w:szCs w:val="24"/>
        </w:rPr>
        <w:t>районах</w:t>
      </w:r>
      <w:r w:rsidRPr="00EB1B55">
        <w:rPr>
          <w:spacing w:val="2"/>
          <w:sz w:val="24"/>
          <w:szCs w:val="24"/>
        </w:rPr>
        <w:t xml:space="preserve"> </w:t>
      </w:r>
      <w:r w:rsidRPr="00EB1B55">
        <w:rPr>
          <w:sz w:val="24"/>
          <w:szCs w:val="24"/>
        </w:rPr>
        <w:t>России</w:t>
      </w:r>
      <w:r w:rsidRPr="00EB1B55">
        <w:rPr>
          <w:spacing w:val="4"/>
          <w:sz w:val="24"/>
          <w:szCs w:val="24"/>
        </w:rPr>
        <w:t xml:space="preserve"> </w:t>
      </w:r>
      <w:r w:rsidRPr="00EB1B55">
        <w:rPr>
          <w:sz w:val="24"/>
          <w:szCs w:val="24"/>
        </w:rPr>
        <w:t>на</w:t>
      </w:r>
      <w:r w:rsidRPr="00EB1B55">
        <w:rPr>
          <w:spacing w:val="2"/>
          <w:sz w:val="24"/>
          <w:szCs w:val="24"/>
        </w:rPr>
        <w:t xml:space="preserve"> </w:t>
      </w:r>
      <w:r w:rsidRPr="00EB1B55">
        <w:rPr>
          <w:sz w:val="24"/>
          <w:szCs w:val="24"/>
        </w:rPr>
        <w:t>основе</w:t>
      </w:r>
      <w:r w:rsidRPr="00EB1B55">
        <w:rPr>
          <w:spacing w:val="-57"/>
          <w:sz w:val="24"/>
          <w:szCs w:val="24"/>
        </w:rPr>
        <w:t xml:space="preserve"> </w:t>
      </w:r>
      <w:r w:rsidRPr="00EB1B55">
        <w:rPr>
          <w:sz w:val="24"/>
          <w:szCs w:val="24"/>
        </w:rPr>
        <w:t>различных</w:t>
      </w:r>
      <w:r w:rsidRPr="00EB1B55">
        <w:rPr>
          <w:spacing w:val="-1"/>
          <w:sz w:val="24"/>
          <w:szCs w:val="24"/>
        </w:rPr>
        <w:t xml:space="preserve"> </w:t>
      </w:r>
      <w:r w:rsidRPr="00EB1B55">
        <w:rPr>
          <w:sz w:val="24"/>
          <w:szCs w:val="24"/>
        </w:rPr>
        <w:t>источников</w:t>
      </w:r>
      <w:r w:rsidRPr="00EB1B55">
        <w:rPr>
          <w:spacing w:val="-3"/>
          <w:sz w:val="24"/>
          <w:szCs w:val="24"/>
        </w:rPr>
        <w:t xml:space="preserve"> </w:t>
      </w:r>
      <w:r w:rsidRPr="00EB1B55">
        <w:rPr>
          <w:sz w:val="24"/>
          <w:szCs w:val="24"/>
        </w:rPr>
        <w:t>информации.</w:t>
      </w:r>
    </w:p>
    <w:p w:rsidR="004D5ACD" w:rsidRPr="00EB1B55" w:rsidRDefault="009122BD" w:rsidP="009E5928">
      <w:pPr>
        <w:pStyle w:val="a9"/>
        <w:numPr>
          <w:ilvl w:val="1"/>
          <w:numId w:val="30"/>
        </w:numPr>
        <w:spacing w:line="276" w:lineRule="auto"/>
        <w:ind w:right="131" w:firstLine="606"/>
        <w:rPr>
          <w:sz w:val="24"/>
          <w:szCs w:val="24"/>
        </w:rPr>
      </w:pPr>
      <w:r w:rsidRPr="00EB1B55">
        <w:rPr>
          <w:sz w:val="24"/>
          <w:szCs w:val="24"/>
        </w:rPr>
        <w:t>Составление</w:t>
      </w:r>
      <w:r w:rsidRPr="00EB1B55">
        <w:rPr>
          <w:sz w:val="24"/>
          <w:szCs w:val="24"/>
        </w:rPr>
        <w:tab/>
        <w:t>картосхем</w:t>
      </w:r>
      <w:r w:rsidR="009E5928">
        <w:rPr>
          <w:sz w:val="24"/>
          <w:szCs w:val="24"/>
        </w:rPr>
        <w:t xml:space="preserve"> </w:t>
      </w:r>
      <w:r w:rsidRPr="00EB1B55">
        <w:rPr>
          <w:sz w:val="24"/>
          <w:szCs w:val="24"/>
        </w:rPr>
        <w:t>и</w:t>
      </w:r>
      <w:r w:rsidR="009E5928">
        <w:rPr>
          <w:sz w:val="24"/>
          <w:szCs w:val="24"/>
        </w:rPr>
        <w:t xml:space="preserve"> </w:t>
      </w:r>
      <w:r w:rsidRPr="00EB1B55">
        <w:rPr>
          <w:sz w:val="24"/>
          <w:szCs w:val="24"/>
        </w:rPr>
        <w:t>других</w:t>
      </w:r>
      <w:r w:rsidR="009E5928">
        <w:rPr>
          <w:sz w:val="24"/>
          <w:szCs w:val="24"/>
        </w:rPr>
        <w:t xml:space="preserve"> </w:t>
      </w:r>
      <w:r w:rsidRPr="00EB1B55">
        <w:rPr>
          <w:sz w:val="24"/>
          <w:szCs w:val="24"/>
        </w:rPr>
        <w:tab/>
        <w:t>графических</w:t>
      </w:r>
      <w:r w:rsidRPr="00EB1B55">
        <w:rPr>
          <w:sz w:val="24"/>
          <w:szCs w:val="24"/>
        </w:rPr>
        <w:tab/>
        <w:t>материалов,</w:t>
      </w:r>
      <w:r w:rsidRPr="00EB1B55">
        <w:rPr>
          <w:spacing w:val="7"/>
          <w:sz w:val="24"/>
          <w:szCs w:val="24"/>
        </w:rPr>
        <w:t xml:space="preserve"> </w:t>
      </w:r>
      <w:r w:rsidRPr="00EB1B55">
        <w:rPr>
          <w:sz w:val="24"/>
          <w:szCs w:val="24"/>
        </w:rPr>
        <w:t>отражающих</w:t>
      </w:r>
      <w:r w:rsidRPr="00EB1B55">
        <w:rPr>
          <w:spacing w:val="-57"/>
          <w:sz w:val="24"/>
          <w:szCs w:val="24"/>
        </w:rPr>
        <w:t xml:space="preserve"> </w:t>
      </w:r>
      <w:r w:rsidRPr="00EB1B55">
        <w:rPr>
          <w:sz w:val="24"/>
          <w:szCs w:val="24"/>
        </w:rPr>
        <w:t>экономические,</w:t>
      </w:r>
      <w:r w:rsidRPr="00EB1B55">
        <w:rPr>
          <w:spacing w:val="-2"/>
          <w:sz w:val="24"/>
          <w:szCs w:val="24"/>
        </w:rPr>
        <w:t xml:space="preserve"> </w:t>
      </w:r>
      <w:r w:rsidRPr="00EB1B55">
        <w:rPr>
          <w:sz w:val="24"/>
          <w:szCs w:val="24"/>
        </w:rPr>
        <w:t>политические</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культурные</w:t>
      </w:r>
      <w:r w:rsidRPr="00EB1B55">
        <w:rPr>
          <w:spacing w:val="-3"/>
          <w:sz w:val="24"/>
          <w:szCs w:val="24"/>
        </w:rPr>
        <w:t xml:space="preserve"> </w:t>
      </w:r>
      <w:r w:rsidRPr="00EB1B55">
        <w:rPr>
          <w:sz w:val="24"/>
          <w:szCs w:val="24"/>
        </w:rPr>
        <w:t>взаимосвязи</w:t>
      </w:r>
      <w:r w:rsidRPr="00EB1B55">
        <w:rPr>
          <w:spacing w:val="-1"/>
          <w:sz w:val="24"/>
          <w:szCs w:val="24"/>
        </w:rPr>
        <w:t xml:space="preserve"> </w:t>
      </w:r>
      <w:r w:rsidRPr="00EB1B55">
        <w:rPr>
          <w:sz w:val="24"/>
          <w:szCs w:val="24"/>
        </w:rPr>
        <w:t>России</w:t>
      </w:r>
      <w:r w:rsidRPr="00EB1B55">
        <w:rPr>
          <w:spacing w:val="-2"/>
          <w:sz w:val="24"/>
          <w:szCs w:val="24"/>
        </w:rPr>
        <w:t xml:space="preserve"> </w:t>
      </w:r>
      <w:r w:rsidRPr="00EB1B55">
        <w:rPr>
          <w:sz w:val="24"/>
          <w:szCs w:val="24"/>
        </w:rPr>
        <w:t>с</w:t>
      </w:r>
      <w:r w:rsidRPr="00EB1B55">
        <w:rPr>
          <w:spacing w:val="-2"/>
          <w:sz w:val="24"/>
          <w:szCs w:val="24"/>
        </w:rPr>
        <w:t xml:space="preserve"> </w:t>
      </w:r>
      <w:r w:rsidRPr="00EB1B55">
        <w:rPr>
          <w:sz w:val="24"/>
          <w:szCs w:val="24"/>
        </w:rPr>
        <w:t>другими</w:t>
      </w:r>
      <w:r w:rsidRPr="00EB1B55">
        <w:rPr>
          <w:spacing w:val="-2"/>
          <w:sz w:val="24"/>
          <w:szCs w:val="24"/>
        </w:rPr>
        <w:t xml:space="preserve"> </w:t>
      </w:r>
      <w:r w:rsidRPr="00EB1B55">
        <w:rPr>
          <w:sz w:val="24"/>
          <w:szCs w:val="24"/>
        </w:rPr>
        <w:t>государствами.</w:t>
      </w:r>
    </w:p>
    <w:p w:rsidR="004D5ACD" w:rsidRPr="00EB1B55" w:rsidRDefault="009E5928" w:rsidP="002E5568">
      <w:pPr>
        <w:pStyle w:val="a7"/>
        <w:spacing w:line="276" w:lineRule="auto"/>
        <w:ind w:left="0" w:firstLine="606"/>
      </w:pPr>
      <w:r>
        <w:t xml:space="preserve"> </w:t>
      </w:r>
    </w:p>
    <w:p w:rsidR="004D5ACD" w:rsidRPr="00EB1B55" w:rsidRDefault="009122BD" w:rsidP="009E5928">
      <w:pPr>
        <w:pStyle w:val="3"/>
        <w:spacing w:line="276" w:lineRule="auto"/>
        <w:ind w:right="1973" w:firstLine="2738"/>
      </w:pPr>
      <w:r w:rsidRPr="00EB1B55">
        <w:t>История России. Всеобщая история</w:t>
      </w:r>
      <w:r w:rsidRPr="00EB1B55">
        <w:rPr>
          <w:spacing w:val="-57"/>
        </w:rPr>
        <w:t xml:space="preserve"> </w:t>
      </w:r>
      <w:r w:rsidRPr="00EB1B55">
        <w:t>ОСНОВНОЕ</w:t>
      </w:r>
      <w:r w:rsidRPr="00EB1B55">
        <w:rPr>
          <w:spacing w:val="-1"/>
        </w:rPr>
        <w:t xml:space="preserve"> </w:t>
      </w:r>
      <w:r w:rsidRPr="00EB1B55">
        <w:t>СОДЕРЖАНИЕ</w:t>
      </w:r>
      <w:r w:rsidRPr="00EB1B55">
        <w:rPr>
          <w:spacing w:val="-1"/>
        </w:rPr>
        <w:t xml:space="preserve"> </w:t>
      </w:r>
      <w:r w:rsidRPr="00EB1B55">
        <w:t>УЧЕБНОГО</w:t>
      </w:r>
      <w:r w:rsidRPr="00EB1B55">
        <w:rPr>
          <w:spacing w:val="-3"/>
        </w:rPr>
        <w:t xml:space="preserve"> </w:t>
      </w:r>
      <w:r w:rsidRPr="00EB1B55">
        <w:t>ПРЕДМЕТА</w:t>
      </w:r>
    </w:p>
    <w:p w:rsidR="004D5ACD" w:rsidRPr="00EB1B55" w:rsidRDefault="009122BD" w:rsidP="00A46F8A">
      <w:pPr>
        <w:pStyle w:val="3"/>
        <w:spacing w:line="276" w:lineRule="auto"/>
      </w:pPr>
      <w:r w:rsidRPr="00EB1B55">
        <w:t>История</w:t>
      </w:r>
      <w:r w:rsidRPr="00EB1B55">
        <w:rPr>
          <w:spacing w:val="-2"/>
        </w:rPr>
        <w:t xml:space="preserve"> </w:t>
      </w:r>
      <w:r w:rsidRPr="00EB1B55">
        <w:t>России</w:t>
      </w:r>
    </w:p>
    <w:p w:rsidR="004D5ACD" w:rsidRPr="00EB1B55" w:rsidRDefault="009122BD" w:rsidP="00A46F8A">
      <w:pPr>
        <w:pStyle w:val="3"/>
        <w:spacing w:line="276" w:lineRule="auto"/>
      </w:pPr>
      <w:r w:rsidRPr="00EB1B55">
        <w:t>От</w:t>
      </w:r>
      <w:r w:rsidRPr="00EB1B55">
        <w:rPr>
          <w:spacing w:val="-3"/>
        </w:rPr>
        <w:t xml:space="preserve"> </w:t>
      </w:r>
      <w:r w:rsidRPr="00EB1B55">
        <w:t>Древней</w:t>
      </w:r>
      <w:r w:rsidRPr="00EB1B55">
        <w:rPr>
          <w:spacing w:val="-2"/>
        </w:rPr>
        <w:t xml:space="preserve"> </w:t>
      </w:r>
      <w:r w:rsidRPr="00EB1B55">
        <w:t>Руси</w:t>
      </w:r>
      <w:r w:rsidRPr="00EB1B55">
        <w:rPr>
          <w:spacing w:val="-2"/>
        </w:rPr>
        <w:t xml:space="preserve"> </w:t>
      </w:r>
      <w:r w:rsidRPr="00EB1B55">
        <w:t>к</w:t>
      </w:r>
      <w:r w:rsidRPr="00EB1B55">
        <w:rPr>
          <w:spacing w:val="-2"/>
        </w:rPr>
        <w:t xml:space="preserve"> </w:t>
      </w:r>
      <w:r w:rsidRPr="00EB1B55">
        <w:t>Российскому</w:t>
      </w:r>
      <w:r w:rsidRPr="00EB1B55">
        <w:rPr>
          <w:spacing w:val="-2"/>
        </w:rPr>
        <w:t xml:space="preserve"> </w:t>
      </w:r>
      <w:r w:rsidRPr="00EB1B55">
        <w:t>государству</w:t>
      </w:r>
      <w:r w:rsidRPr="00EB1B55">
        <w:rPr>
          <w:spacing w:val="-3"/>
        </w:rPr>
        <w:t xml:space="preserve"> </w:t>
      </w:r>
      <w:r w:rsidRPr="00EB1B55">
        <w:t>Введение</w:t>
      </w:r>
    </w:p>
    <w:p w:rsidR="004D5ACD" w:rsidRPr="00EB1B55" w:rsidRDefault="009122BD" w:rsidP="00A46F8A">
      <w:pPr>
        <w:pStyle w:val="a7"/>
        <w:spacing w:line="276" w:lineRule="auto"/>
        <w:ind w:left="1521"/>
      </w:pPr>
      <w:r w:rsidRPr="00EB1B55">
        <w:t>Роль</w:t>
      </w:r>
      <w:r w:rsidRPr="00EB1B55">
        <w:rPr>
          <w:spacing w:val="32"/>
        </w:rPr>
        <w:t xml:space="preserve"> </w:t>
      </w:r>
      <w:r w:rsidRPr="00EB1B55">
        <w:t>и</w:t>
      </w:r>
      <w:r w:rsidRPr="00EB1B55">
        <w:rPr>
          <w:spacing w:val="32"/>
        </w:rPr>
        <w:t xml:space="preserve"> </w:t>
      </w:r>
      <w:r w:rsidRPr="00EB1B55">
        <w:t>место</w:t>
      </w:r>
      <w:r w:rsidRPr="00EB1B55">
        <w:rPr>
          <w:spacing w:val="32"/>
        </w:rPr>
        <w:t xml:space="preserve"> </w:t>
      </w:r>
      <w:r w:rsidRPr="00EB1B55">
        <w:t>России</w:t>
      </w:r>
      <w:r w:rsidRPr="00EB1B55">
        <w:rPr>
          <w:spacing w:val="32"/>
        </w:rPr>
        <w:t xml:space="preserve"> </w:t>
      </w:r>
      <w:r w:rsidRPr="00EB1B55">
        <w:t>в</w:t>
      </w:r>
      <w:r w:rsidRPr="00EB1B55">
        <w:rPr>
          <w:spacing w:val="33"/>
        </w:rPr>
        <w:t xml:space="preserve"> </w:t>
      </w:r>
      <w:r w:rsidRPr="00EB1B55">
        <w:t>мировой</w:t>
      </w:r>
      <w:r w:rsidRPr="00EB1B55">
        <w:rPr>
          <w:spacing w:val="31"/>
        </w:rPr>
        <w:t xml:space="preserve"> </w:t>
      </w:r>
      <w:r w:rsidRPr="00EB1B55">
        <w:t>истории.</w:t>
      </w:r>
      <w:r w:rsidRPr="00EB1B55">
        <w:rPr>
          <w:spacing w:val="37"/>
        </w:rPr>
        <w:t xml:space="preserve"> </w:t>
      </w:r>
      <w:r w:rsidRPr="00EB1B55">
        <w:t>Проблемы</w:t>
      </w:r>
      <w:r w:rsidRPr="00EB1B55">
        <w:rPr>
          <w:spacing w:val="30"/>
        </w:rPr>
        <w:t xml:space="preserve"> </w:t>
      </w:r>
      <w:r w:rsidRPr="00EB1B55">
        <w:t>периодизации</w:t>
      </w:r>
      <w:r w:rsidRPr="00EB1B55">
        <w:rPr>
          <w:spacing w:val="32"/>
        </w:rPr>
        <w:t xml:space="preserve"> </w:t>
      </w:r>
      <w:r w:rsidRPr="00EB1B55">
        <w:t>российской</w:t>
      </w:r>
      <w:r w:rsidRPr="00EB1B55">
        <w:rPr>
          <w:spacing w:val="32"/>
        </w:rPr>
        <w:t xml:space="preserve"> </w:t>
      </w:r>
      <w:r w:rsidRPr="00EB1B55">
        <w:t>истории.</w:t>
      </w:r>
    </w:p>
    <w:p w:rsidR="004D5ACD" w:rsidRPr="00EB1B55" w:rsidRDefault="009122BD" w:rsidP="00A46F8A">
      <w:pPr>
        <w:pStyle w:val="a7"/>
        <w:spacing w:line="276" w:lineRule="auto"/>
        <w:ind w:left="812"/>
      </w:pPr>
      <w:r w:rsidRPr="00EB1B55">
        <w:t>Источники</w:t>
      </w:r>
      <w:r w:rsidRPr="00EB1B55">
        <w:rPr>
          <w:spacing w:val="-5"/>
        </w:rPr>
        <w:t xml:space="preserve"> </w:t>
      </w:r>
      <w:r w:rsidRPr="00EB1B55">
        <w:t>по</w:t>
      </w:r>
      <w:r w:rsidRPr="00EB1B55">
        <w:rPr>
          <w:spacing w:val="-3"/>
        </w:rPr>
        <w:t xml:space="preserve"> </w:t>
      </w:r>
      <w:r w:rsidRPr="00EB1B55">
        <w:t>истории</w:t>
      </w:r>
      <w:r w:rsidRPr="00EB1B55">
        <w:rPr>
          <w:spacing w:val="-5"/>
        </w:rPr>
        <w:t xml:space="preserve"> </w:t>
      </w:r>
      <w:r w:rsidRPr="00EB1B55">
        <w:t>России.</w:t>
      </w:r>
      <w:r w:rsidRPr="00EB1B55">
        <w:rPr>
          <w:spacing w:val="-2"/>
        </w:rPr>
        <w:t xml:space="preserve"> </w:t>
      </w:r>
      <w:r w:rsidRPr="00EB1B55">
        <w:t>Основные</w:t>
      </w:r>
      <w:r w:rsidRPr="00EB1B55">
        <w:rPr>
          <w:spacing w:val="-5"/>
        </w:rPr>
        <w:t xml:space="preserve"> </w:t>
      </w:r>
      <w:r w:rsidRPr="00EB1B55">
        <w:t>этапы</w:t>
      </w:r>
      <w:r w:rsidRPr="00EB1B55">
        <w:rPr>
          <w:spacing w:val="-3"/>
        </w:rPr>
        <w:t xml:space="preserve"> </w:t>
      </w:r>
      <w:r w:rsidRPr="00EB1B55">
        <w:t>развития</w:t>
      </w:r>
      <w:r w:rsidRPr="00EB1B55">
        <w:rPr>
          <w:spacing w:val="-3"/>
        </w:rPr>
        <w:t xml:space="preserve"> </w:t>
      </w:r>
      <w:r w:rsidRPr="00EB1B55">
        <w:t>исторической</w:t>
      </w:r>
      <w:r w:rsidRPr="00EB1B55">
        <w:rPr>
          <w:spacing w:val="-2"/>
        </w:rPr>
        <w:t xml:space="preserve"> </w:t>
      </w:r>
      <w:r w:rsidRPr="00EB1B55">
        <w:t>мысли</w:t>
      </w:r>
      <w:r w:rsidRPr="00EB1B55">
        <w:rPr>
          <w:spacing w:val="-2"/>
        </w:rPr>
        <w:t xml:space="preserve"> </w:t>
      </w:r>
      <w:r w:rsidRPr="00EB1B55">
        <w:t>в</w:t>
      </w:r>
      <w:r w:rsidRPr="00EB1B55">
        <w:rPr>
          <w:spacing w:val="-4"/>
        </w:rPr>
        <w:t xml:space="preserve"> </w:t>
      </w:r>
      <w:r w:rsidRPr="00EB1B55">
        <w:t>России.</w:t>
      </w:r>
    </w:p>
    <w:p w:rsidR="004D5ACD" w:rsidRPr="00EB1B55" w:rsidRDefault="009122BD" w:rsidP="00A46F8A">
      <w:pPr>
        <w:pStyle w:val="3"/>
        <w:spacing w:line="276" w:lineRule="auto"/>
      </w:pPr>
      <w:r w:rsidRPr="00EB1B55">
        <w:t>Народы</w:t>
      </w:r>
      <w:r w:rsidRPr="00EB1B55">
        <w:rPr>
          <w:spacing w:val="-3"/>
        </w:rPr>
        <w:t xml:space="preserve"> </w:t>
      </w:r>
      <w:r w:rsidRPr="00EB1B55">
        <w:t>и</w:t>
      </w:r>
      <w:r w:rsidRPr="00EB1B55">
        <w:rPr>
          <w:spacing w:val="-3"/>
        </w:rPr>
        <w:t xml:space="preserve"> </w:t>
      </w:r>
      <w:r w:rsidRPr="00EB1B55">
        <w:t>государства</w:t>
      </w:r>
      <w:r w:rsidRPr="00EB1B55">
        <w:rPr>
          <w:spacing w:val="-5"/>
        </w:rPr>
        <w:t xml:space="preserve"> </w:t>
      </w:r>
      <w:r w:rsidRPr="00EB1B55">
        <w:t>на</w:t>
      </w:r>
      <w:r w:rsidRPr="00EB1B55">
        <w:rPr>
          <w:spacing w:val="-2"/>
        </w:rPr>
        <w:t xml:space="preserve"> </w:t>
      </w:r>
      <w:r w:rsidRPr="00EB1B55">
        <w:t>территории</w:t>
      </w:r>
      <w:r w:rsidRPr="00EB1B55">
        <w:rPr>
          <w:spacing w:val="-2"/>
        </w:rPr>
        <w:t xml:space="preserve"> </w:t>
      </w:r>
      <w:r w:rsidRPr="00EB1B55">
        <w:t>нашей</w:t>
      </w:r>
      <w:r w:rsidRPr="00EB1B55">
        <w:rPr>
          <w:spacing w:val="-4"/>
        </w:rPr>
        <w:t xml:space="preserve"> </w:t>
      </w:r>
      <w:r w:rsidRPr="00EB1B55">
        <w:t>страны</w:t>
      </w:r>
      <w:r w:rsidRPr="00EB1B55">
        <w:rPr>
          <w:spacing w:val="-2"/>
        </w:rPr>
        <w:t xml:space="preserve"> </w:t>
      </w:r>
      <w:r w:rsidRPr="00EB1B55">
        <w:t>в</w:t>
      </w:r>
      <w:r w:rsidRPr="00EB1B55">
        <w:rPr>
          <w:spacing w:val="-4"/>
        </w:rPr>
        <w:t xml:space="preserve"> </w:t>
      </w:r>
      <w:r w:rsidRPr="00EB1B55">
        <w:t>древности</w:t>
      </w:r>
    </w:p>
    <w:p w:rsidR="004D5ACD" w:rsidRPr="00EB1B55" w:rsidRDefault="009122BD" w:rsidP="00A46F8A">
      <w:pPr>
        <w:pStyle w:val="a7"/>
        <w:spacing w:line="276" w:lineRule="auto"/>
        <w:ind w:left="812" w:right="125" w:firstLine="708"/>
      </w:pPr>
      <w:r w:rsidRPr="00EB1B55">
        <w:t>Заселение территории нашей страны человеком. Каменный век. Особенности перехода от</w:t>
      </w:r>
      <w:r w:rsidRPr="00EB1B55">
        <w:rPr>
          <w:spacing w:val="1"/>
        </w:rPr>
        <w:t xml:space="preserve"> </w:t>
      </w:r>
      <w:r w:rsidRPr="00EB1B55">
        <w:t>присваивающего</w:t>
      </w:r>
      <w:r w:rsidRPr="00EB1B55">
        <w:rPr>
          <w:spacing w:val="1"/>
        </w:rPr>
        <w:t xml:space="preserve"> </w:t>
      </w:r>
      <w:r w:rsidRPr="00EB1B55">
        <w:t>хозяйства</w:t>
      </w:r>
      <w:r w:rsidRPr="00EB1B55">
        <w:rPr>
          <w:spacing w:val="1"/>
        </w:rPr>
        <w:t xml:space="preserve"> </w:t>
      </w:r>
      <w:r w:rsidRPr="00EB1B55">
        <w:t>к</w:t>
      </w:r>
      <w:r w:rsidRPr="00EB1B55">
        <w:rPr>
          <w:spacing w:val="1"/>
        </w:rPr>
        <w:t xml:space="preserve"> </w:t>
      </w:r>
      <w:r w:rsidRPr="00EB1B55">
        <w:t>производящему</w:t>
      </w:r>
      <w:r w:rsidRPr="00EB1B55">
        <w:rPr>
          <w:spacing w:val="1"/>
        </w:rPr>
        <w:t xml:space="preserve"> </w:t>
      </w:r>
      <w:r w:rsidRPr="00EB1B55">
        <w:t>на</w:t>
      </w:r>
      <w:r w:rsidRPr="00EB1B55">
        <w:rPr>
          <w:spacing w:val="1"/>
        </w:rPr>
        <w:t xml:space="preserve"> </w:t>
      </w:r>
      <w:r w:rsidRPr="00EB1B55">
        <w:t>территории</w:t>
      </w:r>
      <w:r w:rsidRPr="00EB1B55">
        <w:rPr>
          <w:spacing w:val="1"/>
        </w:rPr>
        <w:t xml:space="preserve"> </w:t>
      </w:r>
      <w:r w:rsidRPr="00EB1B55">
        <w:t>Северной</w:t>
      </w:r>
      <w:r w:rsidRPr="00EB1B55">
        <w:rPr>
          <w:spacing w:val="1"/>
        </w:rPr>
        <w:t xml:space="preserve"> </w:t>
      </w:r>
      <w:r w:rsidRPr="00EB1B55">
        <w:t>Евразии.Ареалы</w:t>
      </w:r>
      <w:r w:rsidRPr="00EB1B55">
        <w:rPr>
          <w:spacing w:val="1"/>
        </w:rPr>
        <w:t xml:space="preserve"> </w:t>
      </w:r>
      <w:r w:rsidRPr="00EB1B55">
        <w:t>древнейшего</w:t>
      </w:r>
      <w:r w:rsidRPr="00EB1B55">
        <w:rPr>
          <w:spacing w:val="1"/>
        </w:rPr>
        <w:t xml:space="preserve"> </w:t>
      </w:r>
      <w:r w:rsidRPr="00EB1B55">
        <w:t>земледелия</w:t>
      </w:r>
      <w:r w:rsidRPr="00EB1B55">
        <w:rPr>
          <w:spacing w:val="1"/>
        </w:rPr>
        <w:t xml:space="preserve"> </w:t>
      </w:r>
      <w:r w:rsidRPr="00EB1B55">
        <w:t>и скотоводства.</w:t>
      </w:r>
      <w:r w:rsidRPr="00EB1B55">
        <w:rPr>
          <w:spacing w:val="1"/>
        </w:rPr>
        <w:t xml:space="preserve"> </w:t>
      </w:r>
      <w:r w:rsidRPr="00EB1B55">
        <w:t>Появление металлических</w:t>
      </w:r>
      <w:r w:rsidRPr="00EB1B55">
        <w:rPr>
          <w:spacing w:val="1"/>
        </w:rPr>
        <w:t xml:space="preserve"> </w:t>
      </w:r>
      <w:r w:rsidRPr="00EB1B55">
        <w:t>орудий и их</w:t>
      </w:r>
      <w:r w:rsidRPr="00EB1B55">
        <w:rPr>
          <w:spacing w:val="1"/>
        </w:rPr>
        <w:t xml:space="preserve"> </w:t>
      </w:r>
      <w:r w:rsidRPr="00EB1B55">
        <w:t>влияние на</w:t>
      </w:r>
      <w:r w:rsidRPr="00EB1B55">
        <w:rPr>
          <w:spacing w:val="1"/>
        </w:rPr>
        <w:t xml:space="preserve"> </w:t>
      </w:r>
      <w:r w:rsidRPr="00EB1B55">
        <w:t>первобытное</w:t>
      </w:r>
      <w:r w:rsidRPr="00EB1B55">
        <w:rPr>
          <w:spacing w:val="-8"/>
        </w:rPr>
        <w:t xml:space="preserve"> </w:t>
      </w:r>
      <w:r w:rsidRPr="00EB1B55">
        <w:t>общество.</w:t>
      </w:r>
      <w:r w:rsidRPr="00EB1B55">
        <w:rPr>
          <w:spacing w:val="-5"/>
        </w:rPr>
        <w:t xml:space="preserve"> </w:t>
      </w:r>
      <w:r w:rsidRPr="00EB1B55">
        <w:t>Центры</w:t>
      </w:r>
      <w:r w:rsidRPr="00EB1B55">
        <w:rPr>
          <w:spacing w:val="-7"/>
        </w:rPr>
        <w:t xml:space="preserve"> </w:t>
      </w:r>
      <w:r w:rsidRPr="00EB1B55">
        <w:t>древнейшей</w:t>
      </w:r>
      <w:r w:rsidRPr="00EB1B55">
        <w:rPr>
          <w:spacing w:val="-6"/>
        </w:rPr>
        <w:t xml:space="preserve"> </w:t>
      </w:r>
      <w:r w:rsidRPr="00EB1B55">
        <w:t>металлургии</w:t>
      </w:r>
      <w:r w:rsidRPr="00EB1B55">
        <w:rPr>
          <w:spacing w:val="-6"/>
        </w:rPr>
        <w:t xml:space="preserve"> </w:t>
      </w:r>
      <w:r w:rsidRPr="00EB1B55">
        <w:t>в</w:t>
      </w:r>
      <w:r w:rsidRPr="00EB1B55">
        <w:rPr>
          <w:spacing w:val="-8"/>
        </w:rPr>
        <w:t xml:space="preserve"> </w:t>
      </w:r>
      <w:r w:rsidRPr="00EB1B55">
        <w:t>Северной</w:t>
      </w:r>
      <w:r w:rsidRPr="00EB1B55">
        <w:rPr>
          <w:spacing w:val="-6"/>
        </w:rPr>
        <w:t xml:space="preserve"> </w:t>
      </w:r>
      <w:r w:rsidRPr="00EB1B55">
        <w:t>Евразии.</w:t>
      </w:r>
      <w:r w:rsidRPr="00EB1B55">
        <w:rPr>
          <w:spacing w:val="-7"/>
        </w:rPr>
        <w:t xml:space="preserve"> </w:t>
      </w:r>
      <w:r w:rsidRPr="00EB1B55">
        <w:t>Кочевые</w:t>
      </w:r>
      <w:r w:rsidRPr="00EB1B55">
        <w:rPr>
          <w:spacing w:val="-3"/>
        </w:rPr>
        <w:t xml:space="preserve"> </w:t>
      </w:r>
      <w:r w:rsidRPr="00EB1B55">
        <w:t>общества</w:t>
      </w:r>
      <w:r w:rsidRPr="00EB1B55">
        <w:rPr>
          <w:spacing w:val="-57"/>
        </w:rPr>
        <w:t xml:space="preserve"> </w:t>
      </w:r>
      <w:r w:rsidRPr="00EB1B55">
        <w:t>евразийских степей в эпоху бронзы и раннем железном веке. Степь и ее роль в распространении</w:t>
      </w:r>
      <w:r w:rsidRPr="00EB1B55">
        <w:rPr>
          <w:spacing w:val="1"/>
        </w:rPr>
        <w:t xml:space="preserve"> </w:t>
      </w:r>
      <w:r w:rsidRPr="00EB1B55">
        <w:t>культурных</w:t>
      </w:r>
      <w:r w:rsidRPr="00EB1B55">
        <w:rPr>
          <w:spacing w:val="-1"/>
        </w:rPr>
        <w:t xml:space="preserve"> </w:t>
      </w:r>
      <w:r w:rsidRPr="00EB1B55">
        <w:t>взаимовлияний.</w:t>
      </w:r>
    </w:p>
    <w:p w:rsidR="004D5ACD" w:rsidRPr="00EB1B55" w:rsidRDefault="009122BD" w:rsidP="00A46F8A">
      <w:pPr>
        <w:pStyle w:val="a7"/>
        <w:spacing w:line="276" w:lineRule="auto"/>
        <w:ind w:left="812" w:right="131" w:firstLine="708"/>
      </w:pPr>
      <w:r w:rsidRPr="00EB1B55">
        <w:t>Народы, проживавшие на этой территории до середины I тысячелетия до н.э. Античные</w:t>
      </w:r>
      <w:r w:rsidRPr="00EB1B55">
        <w:rPr>
          <w:spacing w:val="1"/>
        </w:rPr>
        <w:t xml:space="preserve"> </w:t>
      </w:r>
      <w:r w:rsidRPr="00EB1B55">
        <w:t>города-государства</w:t>
      </w:r>
      <w:r w:rsidRPr="00EB1B55">
        <w:rPr>
          <w:spacing w:val="-4"/>
        </w:rPr>
        <w:t xml:space="preserve"> </w:t>
      </w:r>
      <w:r w:rsidRPr="00EB1B55">
        <w:t>Северного</w:t>
      </w:r>
      <w:r w:rsidRPr="00EB1B55">
        <w:rPr>
          <w:spacing w:val="-4"/>
        </w:rPr>
        <w:t xml:space="preserve"> </w:t>
      </w:r>
      <w:r w:rsidRPr="00EB1B55">
        <w:t>Причерноморья.</w:t>
      </w:r>
      <w:r w:rsidRPr="00EB1B55">
        <w:rPr>
          <w:spacing w:val="-3"/>
        </w:rPr>
        <w:t xml:space="preserve"> </w:t>
      </w:r>
      <w:r w:rsidRPr="00EB1B55">
        <w:t>Боспорское</w:t>
      </w:r>
      <w:r w:rsidRPr="00EB1B55">
        <w:rPr>
          <w:spacing w:val="-4"/>
        </w:rPr>
        <w:t xml:space="preserve"> </w:t>
      </w:r>
      <w:r w:rsidRPr="00EB1B55">
        <w:t>царство.</w:t>
      </w:r>
      <w:r w:rsidRPr="00EB1B55">
        <w:rPr>
          <w:spacing w:val="-3"/>
        </w:rPr>
        <w:t xml:space="preserve"> </w:t>
      </w:r>
      <w:r w:rsidRPr="00EB1B55">
        <w:t>Скифское</w:t>
      </w:r>
      <w:r w:rsidRPr="00EB1B55">
        <w:rPr>
          <w:spacing w:val="-3"/>
        </w:rPr>
        <w:t xml:space="preserve"> </w:t>
      </w:r>
      <w:r w:rsidRPr="00EB1B55">
        <w:t>царство.</w:t>
      </w:r>
      <w:r w:rsidRPr="00EB1B55">
        <w:rPr>
          <w:spacing w:val="-3"/>
        </w:rPr>
        <w:t xml:space="preserve"> </w:t>
      </w:r>
      <w:r w:rsidRPr="00EB1B55">
        <w:t>Дербент.</w:t>
      </w:r>
    </w:p>
    <w:p w:rsidR="004D5ACD" w:rsidRPr="00EB1B55" w:rsidRDefault="009122BD" w:rsidP="00A46F8A">
      <w:pPr>
        <w:pStyle w:val="3"/>
        <w:spacing w:line="276" w:lineRule="auto"/>
      </w:pPr>
      <w:r w:rsidRPr="00EB1B55">
        <w:t>Восточная</w:t>
      </w:r>
      <w:r w:rsidRPr="00EB1B55">
        <w:rPr>
          <w:spacing w:val="-2"/>
        </w:rPr>
        <w:t xml:space="preserve"> </w:t>
      </w:r>
      <w:r w:rsidRPr="00EB1B55">
        <w:t>Европа</w:t>
      </w:r>
      <w:r w:rsidRPr="00EB1B55">
        <w:rPr>
          <w:spacing w:val="-2"/>
        </w:rPr>
        <w:t xml:space="preserve"> </w:t>
      </w:r>
      <w:r w:rsidRPr="00EB1B55">
        <w:t>в</w:t>
      </w:r>
      <w:r w:rsidRPr="00EB1B55">
        <w:rPr>
          <w:spacing w:val="-2"/>
        </w:rPr>
        <w:t xml:space="preserve"> </w:t>
      </w:r>
      <w:r w:rsidRPr="00EB1B55">
        <w:t>середине</w:t>
      </w:r>
      <w:r w:rsidRPr="00EB1B55">
        <w:rPr>
          <w:spacing w:val="-2"/>
        </w:rPr>
        <w:t xml:space="preserve"> </w:t>
      </w:r>
      <w:r w:rsidRPr="00EB1B55">
        <w:t>I</w:t>
      </w:r>
      <w:r w:rsidRPr="00EB1B55">
        <w:rPr>
          <w:spacing w:val="-3"/>
        </w:rPr>
        <w:t xml:space="preserve"> </w:t>
      </w:r>
      <w:r w:rsidRPr="00EB1B55">
        <w:t>тыс.</w:t>
      </w:r>
      <w:r w:rsidRPr="00EB1B55">
        <w:rPr>
          <w:spacing w:val="-1"/>
        </w:rPr>
        <w:t xml:space="preserve"> </w:t>
      </w:r>
      <w:r w:rsidRPr="00EB1B55">
        <w:t>н.э.</w:t>
      </w:r>
    </w:p>
    <w:p w:rsidR="004D5ACD" w:rsidRPr="00EB1B55" w:rsidRDefault="009122BD" w:rsidP="00A46F8A">
      <w:pPr>
        <w:pStyle w:val="a7"/>
        <w:spacing w:line="276" w:lineRule="auto"/>
        <w:ind w:left="812" w:right="123" w:firstLine="708"/>
      </w:pPr>
      <w:r w:rsidRPr="00EB1B55">
        <w:t>Великое переселение народов. Миграция готов. Нашествие гуннов. Вопрос о славянской</w:t>
      </w:r>
      <w:r w:rsidRPr="00EB1B55">
        <w:rPr>
          <w:spacing w:val="1"/>
        </w:rPr>
        <w:t xml:space="preserve"> </w:t>
      </w:r>
      <w:r w:rsidRPr="00EB1B55">
        <w:t>прародине и происхождении славян. Расселение славян, их разделение на три ветви – восточных,</w:t>
      </w:r>
      <w:r w:rsidRPr="00EB1B55">
        <w:rPr>
          <w:spacing w:val="1"/>
        </w:rPr>
        <w:t xml:space="preserve"> </w:t>
      </w:r>
      <w:r w:rsidRPr="00EB1B55">
        <w:t>западных и южных. Славянские общности Восточной Европы. Их соседи – балты и финно-угры.</w:t>
      </w:r>
      <w:r w:rsidRPr="00EB1B55">
        <w:rPr>
          <w:spacing w:val="1"/>
        </w:rPr>
        <w:t xml:space="preserve"> </w:t>
      </w:r>
      <w:r w:rsidRPr="00EB1B55">
        <w:t>Хозяйство</w:t>
      </w:r>
      <w:r w:rsidRPr="00EB1B55">
        <w:rPr>
          <w:spacing w:val="1"/>
        </w:rPr>
        <w:t xml:space="preserve"> </w:t>
      </w:r>
      <w:r w:rsidRPr="00EB1B55">
        <w:t>восточных</w:t>
      </w:r>
      <w:r w:rsidRPr="00EB1B55">
        <w:rPr>
          <w:spacing w:val="1"/>
        </w:rPr>
        <w:t xml:space="preserve"> </w:t>
      </w:r>
      <w:r w:rsidRPr="00EB1B55">
        <w:t>славян,</w:t>
      </w:r>
      <w:r w:rsidRPr="00EB1B55">
        <w:rPr>
          <w:spacing w:val="1"/>
        </w:rPr>
        <w:t xml:space="preserve"> </w:t>
      </w:r>
      <w:r w:rsidRPr="00EB1B55">
        <w:t>их</w:t>
      </w:r>
      <w:r w:rsidRPr="00EB1B55">
        <w:rPr>
          <w:spacing w:val="1"/>
        </w:rPr>
        <w:t xml:space="preserve"> </w:t>
      </w:r>
      <w:r w:rsidRPr="00EB1B55">
        <w:t>общественный</w:t>
      </w:r>
      <w:r w:rsidRPr="00EB1B55">
        <w:rPr>
          <w:spacing w:val="1"/>
        </w:rPr>
        <w:t xml:space="preserve"> </w:t>
      </w:r>
      <w:r w:rsidRPr="00EB1B55">
        <w:t>строй</w:t>
      </w:r>
      <w:r w:rsidRPr="00EB1B55">
        <w:rPr>
          <w:spacing w:val="1"/>
        </w:rPr>
        <w:t xml:space="preserve"> </w:t>
      </w:r>
      <w:r w:rsidRPr="00EB1B55">
        <w:t>и</w:t>
      </w:r>
      <w:r w:rsidRPr="00EB1B55">
        <w:rPr>
          <w:spacing w:val="1"/>
        </w:rPr>
        <w:t xml:space="preserve"> </w:t>
      </w:r>
      <w:r w:rsidRPr="00EB1B55">
        <w:t>политическая</w:t>
      </w:r>
      <w:r w:rsidRPr="00EB1B55">
        <w:rPr>
          <w:spacing w:val="1"/>
        </w:rPr>
        <w:t xml:space="preserve"> </w:t>
      </w:r>
      <w:r w:rsidRPr="00EB1B55">
        <w:t>организация.</w:t>
      </w:r>
      <w:r w:rsidRPr="00EB1B55">
        <w:rPr>
          <w:spacing w:val="-57"/>
        </w:rPr>
        <w:t xml:space="preserve"> </w:t>
      </w:r>
      <w:r w:rsidRPr="00EB1B55">
        <w:t>Возникновение</w:t>
      </w:r>
      <w:r w:rsidRPr="00EB1B55">
        <w:rPr>
          <w:spacing w:val="1"/>
        </w:rPr>
        <w:t xml:space="preserve"> </w:t>
      </w:r>
      <w:r w:rsidRPr="00EB1B55">
        <w:t>княжеской</w:t>
      </w:r>
      <w:r w:rsidRPr="00EB1B55">
        <w:rPr>
          <w:spacing w:val="1"/>
        </w:rPr>
        <w:t xml:space="preserve"> </w:t>
      </w:r>
      <w:r w:rsidRPr="00EB1B55">
        <w:t>власти.</w:t>
      </w:r>
      <w:r w:rsidRPr="00EB1B55">
        <w:rPr>
          <w:spacing w:val="1"/>
        </w:rPr>
        <w:t xml:space="preserve"> </w:t>
      </w:r>
      <w:r w:rsidRPr="00EB1B55">
        <w:t>Традиционные</w:t>
      </w:r>
      <w:r w:rsidRPr="00EB1B55">
        <w:rPr>
          <w:spacing w:val="1"/>
        </w:rPr>
        <w:t xml:space="preserve"> </w:t>
      </w:r>
      <w:r w:rsidRPr="00EB1B55">
        <w:t>верования.</w:t>
      </w:r>
      <w:r w:rsidRPr="00EB1B55">
        <w:rPr>
          <w:spacing w:val="1"/>
        </w:rPr>
        <w:t xml:space="preserve"> </w:t>
      </w:r>
      <w:r w:rsidRPr="00EB1B55">
        <w:t>Страны</w:t>
      </w:r>
      <w:r w:rsidRPr="00EB1B55">
        <w:rPr>
          <w:spacing w:val="1"/>
        </w:rPr>
        <w:t xml:space="preserve"> </w:t>
      </w:r>
      <w:r w:rsidRPr="00EB1B55">
        <w:t>и</w:t>
      </w:r>
      <w:r w:rsidRPr="00EB1B55">
        <w:rPr>
          <w:spacing w:val="1"/>
        </w:rPr>
        <w:t xml:space="preserve"> </w:t>
      </w:r>
      <w:r w:rsidRPr="00EB1B55">
        <w:t>народы</w:t>
      </w:r>
      <w:r w:rsidRPr="00EB1B55">
        <w:rPr>
          <w:spacing w:val="1"/>
        </w:rPr>
        <w:t xml:space="preserve"> </w:t>
      </w:r>
      <w:r w:rsidRPr="00EB1B55">
        <w:t>Восточной</w:t>
      </w:r>
      <w:r w:rsidRPr="00EB1B55">
        <w:rPr>
          <w:spacing w:val="1"/>
        </w:rPr>
        <w:t xml:space="preserve"> </w:t>
      </w:r>
      <w:r w:rsidRPr="00EB1B55">
        <w:t>Европы,</w:t>
      </w:r>
      <w:r w:rsidRPr="00EB1B55">
        <w:rPr>
          <w:spacing w:val="-3"/>
        </w:rPr>
        <w:t xml:space="preserve"> </w:t>
      </w:r>
      <w:r w:rsidRPr="00EB1B55">
        <w:t>Сибири</w:t>
      </w:r>
      <w:r w:rsidRPr="00EB1B55">
        <w:rPr>
          <w:spacing w:val="-2"/>
        </w:rPr>
        <w:t xml:space="preserve"> </w:t>
      </w:r>
      <w:r w:rsidRPr="00EB1B55">
        <w:t>и</w:t>
      </w:r>
      <w:r w:rsidRPr="00EB1B55">
        <w:rPr>
          <w:spacing w:val="-3"/>
        </w:rPr>
        <w:t xml:space="preserve"> </w:t>
      </w:r>
      <w:r w:rsidRPr="00EB1B55">
        <w:t>Дальнего</w:t>
      </w:r>
      <w:r w:rsidRPr="00EB1B55">
        <w:rPr>
          <w:spacing w:val="-3"/>
        </w:rPr>
        <w:t xml:space="preserve"> </w:t>
      </w:r>
      <w:r w:rsidRPr="00EB1B55">
        <w:t>Востока.</w:t>
      </w:r>
      <w:r w:rsidRPr="00EB1B55">
        <w:rPr>
          <w:spacing w:val="-3"/>
        </w:rPr>
        <w:t xml:space="preserve"> </w:t>
      </w:r>
      <w:r w:rsidRPr="00EB1B55">
        <w:t>Тюркский</w:t>
      </w:r>
      <w:r w:rsidRPr="00EB1B55">
        <w:rPr>
          <w:spacing w:val="-2"/>
        </w:rPr>
        <w:t xml:space="preserve"> </w:t>
      </w:r>
      <w:r w:rsidRPr="00EB1B55">
        <w:t>каганат.</w:t>
      </w:r>
      <w:r w:rsidRPr="00EB1B55">
        <w:rPr>
          <w:spacing w:val="-3"/>
        </w:rPr>
        <w:t xml:space="preserve"> </w:t>
      </w:r>
      <w:r w:rsidRPr="00EB1B55">
        <w:t>Хазарский</w:t>
      </w:r>
      <w:r w:rsidRPr="00EB1B55">
        <w:rPr>
          <w:spacing w:val="-2"/>
        </w:rPr>
        <w:t xml:space="preserve"> </w:t>
      </w:r>
      <w:r w:rsidRPr="00EB1B55">
        <w:t>каганат.</w:t>
      </w:r>
      <w:r w:rsidRPr="00EB1B55">
        <w:rPr>
          <w:spacing w:val="-3"/>
        </w:rPr>
        <w:t xml:space="preserve"> </w:t>
      </w:r>
      <w:r w:rsidRPr="00EB1B55">
        <w:t>Волжская</w:t>
      </w:r>
      <w:r w:rsidRPr="00EB1B55">
        <w:rPr>
          <w:spacing w:val="-2"/>
        </w:rPr>
        <w:t xml:space="preserve"> </w:t>
      </w:r>
      <w:r w:rsidRPr="00EB1B55">
        <w:t>Булгария.</w:t>
      </w:r>
    </w:p>
    <w:p w:rsidR="004D5ACD" w:rsidRPr="00EB1B55" w:rsidRDefault="009122BD" w:rsidP="00A46F8A">
      <w:pPr>
        <w:pStyle w:val="3"/>
        <w:spacing w:line="276" w:lineRule="auto"/>
      </w:pPr>
      <w:r w:rsidRPr="00EB1B55">
        <w:t>Образование</w:t>
      </w:r>
      <w:r w:rsidRPr="00EB1B55">
        <w:rPr>
          <w:spacing w:val="-3"/>
        </w:rPr>
        <w:t xml:space="preserve"> </w:t>
      </w:r>
      <w:r w:rsidRPr="00EB1B55">
        <w:t>государства</w:t>
      </w:r>
      <w:r w:rsidRPr="00EB1B55">
        <w:rPr>
          <w:spacing w:val="-2"/>
        </w:rPr>
        <w:t xml:space="preserve"> </w:t>
      </w:r>
      <w:r w:rsidRPr="00EB1B55">
        <w:t>Русь</w:t>
      </w:r>
    </w:p>
    <w:p w:rsidR="004D5ACD" w:rsidRPr="00EB1B55" w:rsidRDefault="009122BD" w:rsidP="00A46F8A">
      <w:pPr>
        <w:pStyle w:val="a7"/>
        <w:spacing w:line="276" w:lineRule="auto"/>
        <w:ind w:left="812" w:right="123" w:firstLine="708"/>
      </w:pPr>
      <w:r w:rsidRPr="00EB1B55">
        <w:t>Исторические</w:t>
      </w:r>
      <w:r w:rsidRPr="00EB1B55">
        <w:rPr>
          <w:spacing w:val="-11"/>
        </w:rPr>
        <w:t xml:space="preserve"> </w:t>
      </w:r>
      <w:r w:rsidRPr="00EB1B55">
        <w:t>условия</w:t>
      </w:r>
      <w:r w:rsidRPr="00EB1B55">
        <w:rPr>
          <w:spacing w:val="-7"/>
        </w:rPr>
        <w:t xml:space="preserve"> </w:t>
      </w:r>
      <w:r w:rsidRPr="00EB1B55">
        <w:t>складывания</w:t>
      </w:r>
      <w:r w:rsidRPr="00EB1B55">
        <w:rPr>
          <w:spacing w:val="-10"/>
        </w:rPr>
        <w:t xml:space="preserve"> </w:t>
      </w:r>
      <w:r w:rsidRPr="00EB1B55">
        <w:t>русской</w:t>
      </w:r>
      <w:r w:rsidRPr="00EB1B55">
        <w:rPr>
          <w:spacing w:val="-9"/>
        </w:rPr>
        <w:t xml:space="preserve"> </w:t>
      </w:r>
      <w:r w:rsidRPr="00EB1B55">
        <w:t>государственности:</w:t>
      </w:r>
      <w:r w:rsidRPr="00EB1B55">
        <w:rPr>
          <w:spacing w:val="-9"/>
        </w:rPr>
        <w:t xml:space="preserve"> </w:t>
      </w:r>
      <w:r w:rsidRPr="00EB1B55">
        <w:t>природно-</w:t>
      </w:r>
      <w:r w:rsidRPr="00EB1B55">
        <w:rPr>
          <w:spacing w:val="-10"/>
        </w:rPr>
        <w:t xml:space="preserve"> </w:t>
      </w:r>
      <w:r w:rsidRPr="00EB1B55">
        <w:t>климатический</w:t>
      </w:r>
      <w:r w:rsidRPr="00EB1B55">
        <w:rPr>
          <w:spacing w:val="-58"/>
        </w:rPr>
        <w:t xml:space="preserve"> </w:t>
      </w:r>
      <w:r w:rsidRPr="00EB1B55">
        <w:t>фактор</w:t>
      </w:r>
      <w:r w:rsidRPr="00EB1B55">
        <w:rPr>
          <w:spacing w:val="-2"/>
        </w:rPr>
        <w:t xml:space="preserve"> </w:t>
      </w:r>
      <w:r w:rsidRPr="00EB1B55">
        <w:t>и</w:t>
      </w:r>
      <w:r w:rsidRPr="00EB1B55">
        <w:rPr>
          <w:spacing w:val="-4"/>
        </w:rPr>
        <w:t xml:space="preserve"> </w:t>
      </w:r>
      <w:r w:rsidRPr="00EB1B55">
        <w:t>политические</w:t>
      </w:r>
      <w:r w:rsidRPr="00EB1B55">
        <w:rPr>
          <w:spacing w:val="-5"/>
        </w:rPr>
        <w:t xml:space="preserve"> </w:t>
      </w:r>
      <w:r w:rsidRPr="00EB1B55">
        <w:t>процессы</w:t>
      </w:r>
      <w:r w:rsidRPr="00EB1B55">
        <w:rPr>
          <w:spacing w:val="-2"/>
        </w:rPr>
        <w:t xml:space="preserve"> </w:t>
      </w:r>
      <w:r w:rsidRPr="00EB1B55">
        <w:t>в</w:t>
      </w:r>
      <w:r w:rsidRPr="00EB1B55">
        <w:rPr>
          <w:spacing w:val="-2"/>
        </w:rPr>
        <w:t xml:space="preserve"> </w:t>
      </w:r>
      <w:r w:rsidRPr="00EB1B55">
        <w:t>Европе</w:t>
      </w:r>
      <w:r w:rsidRPr="00EB1B55">
        <w:rPr>
          <w:spacing w:val="-3"/>
        </w:rPr>
        <w:t xml:space="preserve"> </w:t>
      </w:r>
      <w:r w:rsidRPr="00EB1B55">
        <w:t>в</w:t>
      </w:r>
      <w:r w:rsidRPr="00EB1B55">
        <w:rPr>
          <w:spacing w:val="-2"/>
        </w:rPr>
        <w:t xml:space="preserve"> </w:t>
      </w:r>
      <w:r w:rsidRPr="00EB1B55">
        <w:t>конце</w:t>
      </w:r>
      <w:r w:rsidRPr="00EB1B55">
        <w:rPr>
          <w:spacing w:val="-3"/>
        </w:rPr>
        <w:t xml:space="preserve"> </w:t>
      </w:r>
      <w:r w:rsidRPr="00EB1B55">
        <w:t>I</w:t>
      </w:r>
      <w:r w:rsidRPr="00EB1B55">
        <w:rPr>
          <w:spacing w:val="-5"/>
        </w:rPr>
        <w:t xml:space="preserve"> </w:t>
      </w:r>
      <w:r w:rsidRPr="00EB1B55">
        <w:t>тыс.</w:t>
      </w:r>
      <w:r w:rsidRPr="00EB1B55">
        <w:rPr>
          <w:spacing w:val="-2"/>
        </w:rPr>
        <w:t xml:space="preserve"> </w:t>
      </w:r>
      <w:r w:rsidRPr="00EB1B55">
        <w:t>н.</w:t>
      </w:r>
      <w:r w:rsidRPr="00EB1B55">
        <w:rPr>
          <w:spacing w:val="-4"/>
        </w:rPr>
        <w:t xml:space="preserve"> </w:t>
      </w:r>
      <w:r w:rsidRPr="00EB1B55">
        <w:t>э.</w:t>
      </w:r>
      <w:r w:rsidRPr="00EB1B55">
        <w:rPr>
          <w:spacing w:val="-3"/>
        </w:rPr>
        <w:t xml:space="preserve"> </w:t>
      </w:r>
      <w:r w:rsidRPr="00EB1B55">
        <w:t>Формирование</w:t>
      </w:r>
      <w:r w:rsidRPr="00EB1B55">
        <w:rPr>
          <w:spacing w:val="-2"/>
        </w:rPr>
        <w:t xml:space="preserve"> </w:t>
      </w:r>
      <w:r w:rsidRPr="00EB1B55">
        <w:t>новой</w:t>
      </w:r>
      <w:r w:rsidRPr="00EB1B55">
        <w:rPr>
          <w:spacing w:val="-4"/>
        </w:rPr>
        <w:t xml:space="preserve"> </w:t>
      </w:r>
      <w:r w:rsidRPr="00EB1B55">
        <w:t>политической</w:t>
      </w:r>
      <w:r w:rsidRPr="00EB1B55">
        <w:rPr>
          <w:spacing w:val="-57"/>
        </w:rPr>
        <w:t xml:space="preserve"> </w:t>
      </w:r>
      <w:r w:rsidRPr="00EB1B55">
        <w:t>и</w:t>
      </w:r>
      <w:r w:rsidRPr="00EB1B55">
        <w:rPr>
          <w:spacing w:val="-1"/>
        </w:rPr>
        <w:t xml:space="preserve"> </w:t>
      </w:r>
      <w:r w:rsidRPr="00EB1B55">
        <w:t>этнической карты континента.</w:t>
      </w:r>
    </w:p>
    <w:p w:rsidR="004D5ACD" w:rsidRPr="00EB1B55" w:rsidRDefault="009122BD" w:rsidP="00A46F8A">
      <w:pPr>
        <w:pStyle w:val="a7"/>
        <w:spacing w:line="276" w:lineRule="auto"/>
        <w:ind w:left="812" w:right="130" w:firstLine="708"/>
      </w:pPr>
      <w:r w:rsidRPr="00EB1B55">
        <w:t>Государства</w:t>
      </w:r>
      <w:r w:rsidRPr="00EB1B55">
        <w:rPr>
          <w:spacing w:val="1"/>
        </w:rPr>
        <w:t xml:space="preserve"> </w:t>
      </w:r>
      <w:r w:rsidRPr="00EB1B55">
        <w:t>Центральной</w:t>
      </w:r>
      <w:r w:rsidRPr="00EB1B55">
        <w:rPr>
          <w:spacing w:val="1"/>
        </w:rPr>
        <w:t xml:space="preserve"> </w:t>
      </w:r>
      <w:r w:rsidRPr="00EB1B55">
        <w:t>и</w:t>
      </w:r>
      <w:r w:rsidRPr="00EB1B55">
        <w:rPr>
          <w:spacing w:val="1"/>
        </w:rPr>
        <w:t xml:space="preserve"> </w:t>
      </w:r>
      <w:r w:rsidRPr="00EB1B55">
        <w:t>Западной</w:t>
      </w:r>
      <w:r w:rsidRPr="00EB1B55">
        <w:rPr>
          <w:spacing w:val="1"/>
        </w:rPr>
        <w:t xml:space="preserve"> </w:t>
      </w:r>
      <w:r w:rsidRPr="00EB1B55">
        <w:t>Европы.</w:t>
      </w:r>
      <w:r w:rsidRPr="00EB1B55">
        <w:rPr>
          <w:spacing w:val="1"/>
        </w:rPr>
        <w:t xml:space="preserve"> </w:t>
      </w:r>
      <w:r w:rsidRPr="00EB1B55">
        <w:t>Первые</w:t>
      </w:r>
      <w:r w:rsidRPr="00EB1B55">
        <w:rPr>
          <w:spacing w:val="1"/>
        </w:rPr>
        <w:t xml:space="preserve"> </w:t>
      </w:r>
      <w:r w:rsidRPr="00EB1B55">
        <w:t>известия</w:t>
      </w:r>
      <w:r w:rsidRPr="00EB1B55">
        <w:rPr>
          <w:spacing w:val="1"/>
        </w:rPr>
        <w:t xml:space="preserve"> </w:t>
      </w:r>
      <w:r w:rsidRPr="00EB1B55">
        <w:t>о</w:t>
      </w:r>
      <w:r w:rsidRPr="00EB1B55">
        <w:rPr>
          <w:spacing w:val="1"/>
        </w:rPr>
        <w:t xml:space="preserve"> </w:t>
      </w:r>
      <w:r w:rsidRPr="00EB1B55">
        <w:t>Руси.</w:t>
      </w:r>
      <w:r w:rsidRPr="00EB1B55">
        <w:rPr>
          <w:spacing w:val="1"/>
        </w:rPr>
        <w:t xml:space="preserve"> </w:t>
      </w:r>
      <w:r w:rsidRPr="00EB1B55">
        <w:t>Проблема</w:t>
      </w:r>
      <w:r w:rsidRPr="00EB1B55">
        <w:rPr>
          <w:spacing w:val="1"/>
        </w:rPr>
        <w:t xml:space="preserve"> </w:t>
      </w:r>
      <w:r w:rsidRPr="00EB1B55">
        <w:t>образования</w:t>
      </w:r>
      <w:r w:rsidRPr="00EB1B55">
        <w:rPr>
          <w:spacing w:val="-1"/>
        </w:rPr>
        <w:t xml:space="preserve"> </w:t>
      </w:r>
      <w:r w:rsidRPr="00EB1B55">
        <w:t>Древнерусского</w:t>
      </w:r>
      <w:r w:rsidRPr="00EB1B55">
        <w:rPr>
          <w:spacing w:val="-1"/>
        </w:rPr>
        <w:t xml:space="preserve"> </w:t>
      </w:r>
      <w:r w:rsidRPr="00EB1B55">
        <w:t>государства.</w:t>
      </w:r>
      <w:r w:rsidRPr="00EB1B55">
        <w:rPr>
          <w:spacing w:val="2"/>
        </w:rPr>
        <w:t xml:space="preserve"> </w:t>
      </w:r>
      <w:r w:rsidRPr="00EB1B55">
        <w:t>Начало</w:t>
      </w:r>
      <w:r w:rsidRPr="00EB1B55">
        <w:rPr>
          <w:spacing w:val="-2"/>
        </w:rPr>
        <w:t xml:space="preserve"> </w:t>
      </w:r>
      <w:r w:rsidRPr="00EB1B55">
        <w:t>династии</w:t>
      </w:r>
      <w:r w:rsidRPr="00EB1B55">
        <w:rPr>
          <w:spacing w:val="-2"/>
        </w:rPr>
        <w:t xml:space="preserve"> </w:t>
      </w:r>
      <w:r w:rsidRPr="00EB1B55">
        <w:t>Рюриковичей.</w:t>
      </w:r>
    </w:p>
    <w:p w:rsidR="004D5ACD" w:rsidRPr="00EB1B55" w:rsidRDefault="009122BD" w:rsidP="00A46F8A">
      <w:pPr>
        <w:pStyle w:val="a7"/>
        <w:spacing w:line="276" w:lineRule="auto"/>
        <w:ind w:left="812" w:right="126" w:firstLine="708"/>
      </w:pPr>
      <w:r w:rsidRPr="00EB1B55">
        <w:t>Формирование территории государства Русь. Дань и полюдье. Первые русские князья.</w:t>
      </w:r>
      <w:r w:rsidRPr="00EB1B55">
        <w:rPr>
          <w:spacing w:val="1"/>
        </w:rPr>
        <w:t xml:space="preserve"> </w:t>
      </w:r>
      <w:r w:rsidRPr="00EB1B55">
        <w:t>Отношения с Византийской империей, странами Центральной, Западной и Северной Европы,</w:t>
      </w:r>
      <w:r w:rsidRPr="00EB1B55">
        <w:rPr>
          <w:spacing w:val="1"/>
        </w:rPr>
        <w:t xml:space="preserve"> </w:t>
      </w:r>
      <w:r w:rsidRPr="00EB1B55">
        <w:t>кочевниками</w:t>
      </w:r>
      <w:r w:rsidRPr="00EB1B55">
        <w:rPr>
          <w:spacing w:val="1"/>
        </w:rPr>
        <w:t xml:space="preserve"> </w:t>
      </w:r>
      <w:r w:rsidRPr="00EB1B55">
        <w:t>европейских</w:t>
      </w:r>
      <w:r w:rsidRPr="00EB1B55">
        <w:rPr>
          <w:spacing w:val="1"/>
        </w:rPr>
        <w:t xml:space="preserve"> </w:t>
      </w:r>
      <w:r w:rsidRPr="00EB1B55">
        <w:t>степей.</w:t>
      </w:r>
      <w:r w:rsidRPr="00EB1B55">
        <w:rPr>
          <w:spacing w:val="1"/>
        </w:rPr>
        <w:t xml:space="preserve"> </w:t>
      </w:r>
      <w:r w:rsidRPr="00EB1B55">
        <w:t>Русь</w:t>
      </w:r>
      <w:r w:rsidRPr="00EB1B55">
        <w:rPr>
          <w:spacing w:val="1"/>
        </w:rPr>
        <w:t xml:space="preserve"> </w:t>
      </w:r>
      <w:r w:rsidRPr="00EB1B55">
        <w:t>в</w:t>
      </w:r>
      <w:r w:rsidRPr="00EB1B55">
        <w:rPr>
          <w:spacing w:val="1"/>
        </w:rPr>
        <w:t xml:space="preserve"> </w:t>
      </w:r>
      <w:r w:rsidRPr="00EB1B55">
        <w:t>международной</w:t>
      </w:r>
      <w:r w:rsidRPr="00EB1B55">
        <w:rPr>
          <w:spacing w:val="1"/>
        </w:rPr>
        <w:t xml:space="preserve"> </w:t>
      </w:r>
      <w:r w:rsidRPr="00EB1B55">
        <w:t>торговле.</w:t>
      </w:r>
      <w:r w:rsidRPr="00EB1B55">
        <w:rPr>
          <w:spacing w:val="1"/>
        </w:rPr>
        <w:t xml:space="preserve"> </w:t>
      </w:r>
      <w:r w:rsidRPr="00EB1B55">
        <w:t>Путь</w:t>
      </w:r>
      <w:r w:rsidRPr="00EB1B55">
        <w:rPr>
          <w:spacing w:val="1"/>
        </w:rPr>
        <w:t xml:space="preserve"> </w:t>
      </w:r>
      <w:r w:rsidRPr="00EB1B55">
        <w:t>из</w:t>
      </w:r>
      <w:r w:rsidRPr="00EB1B55">
        <w:rPr>
          <w:spacing w:val="1"/>
        </w:rPr>
        <w:t xml:space="preserve"> </w:t>
      </w:r>
      <w:r w:rsidRPr="00EB1B55">
        <w:t>варяг</w:t>
      </w:r>
      <w:r w:rsidRPr="00EB1B55">
        <w:rPr>
          <w:spacing w:val="1"/>
        </w:rPr>
        <w:t xml:space="preserve"> </w:t>
      </w:r>
      <w:r w:rsidRPr="00EB1B55">
        <w:t>в</w:t>
      </w:r>
      <w:r w:rsidRPr="00EB1B55">
        <w:rPr>
          <w:spacing w:val="1"/>
        </w:rPr>
        <w:t xml:space="preserve"> </w:t>
      </w:r>
      <w:r w:rsidRPr="00EB1B55">
        <w:t>греки.</w:t>
      </w:r>
      <w:r w:rsidRPr="00EB1B55">
        <w:rPr>
          <w:spacing w:val="1"/>
        </w:rPr>
        <w:t xml:space="preserve"> </w:t>
      </w:r>
      <w:r w:rsidRPr="00EB1B55">
        <w:t>Волжский</w:t>
      </w:r>
      <w:r w:rsidRPr="00EB1B55">
        <w:rPr>
          <w:spacing w:val="-3"/>
        </w:rPr>
        <w:t xml:space="preserve"> </w:t>
      </w:r>
      <w:r w:rsidRPr="00EB1B55">
        <w:t>торговый путь.</w:t>
      </w:r>
    </w:p>
    <w:p w:rsidR="004D5ACD" w:rsidRPr="00EB1B55" w:rsidRDefault="009122BD" w:rsidP="00A46F8A">
      <w:pPr>
        <w:pStyle w:val="a7"/>
        <w:spacing w:line="276" w:lineRule="auto"/>
        <w:ind w:left="1521"/>
      </w:pPr>
      <w:r w:rsidRPr="00EB1B55">
        <w:t>Принятие</w:t>
      </w:r>
      <w:r w:rsidRPr="00EB1B55">
        <w:rPr>
          <w:spacing w:val="-4"/>
        </w:rPr>
        <w:t xml:space="preserve"> </w:t>
      </w:r>
      <w:r w:rsidRPr="00EB1B55">
        <w:t>христианства</w:t>
      </w:r>
      <w:r w:rsidRPr="00EB1B55">
        <w:rPr>
          <w:spacing w:val="-3"/>
        </w:rPr>
        <w:t xml:space="preserve"> </w:t>
      </w:r>
      <w:r w:rsidRPr="00EB1B55">
        <w:t>и</w:t>
      </w:r>
      <w:r w:rsidRPr="00EB1B55">
        <w:rPr>
          <w:spacing w:val="1"/>
        </w:rPr>
        <w:t xml:space="preserve"> </w:t>
      </w:r>
      <w:r w:rsidRPr="00EB1B55">
        <w:t>его</w:t>
      </w:r>
      <w:r w:rsidRPr="00EB1B55">
        <w:rPr>
          <w:spacing w:val="-4"/>
        </w:rPr>
        <w:t xml:space="preserve"> </w:t>
      </w:r>
      <w:r w:rsidRPr="00EB1B55">
        <w:t>значение.</w:t>
      </w:r>
      <w:r w:rsidRPr="00EB1B55">
        <w:rPr>
          <w:spacing w:val="-2"/>
        </w:rPr>
        <w:t xml:space="preserve"> </w:t>
      </w:r>
      <w:r w:rsidRPr="00EB1B55">
        <w:t>Византийское</w:t>
      </w:r>
      <w:r w:rsidRPr="00EB1B55">
        <w:rPr>
          <w:spacing w:val="-3"/>
        </w:rPr>
        <w:t xml:space="preserve"> </w:t>
      </w:r>
      <w:r w:rsidRPr="00EB1B55">
        <w:t>наследие</w:t>
      </w:r>
      <w:r w:rsidRPr="00EB1B55">
        <w:rPr>
          <w:spacing w:val="-3"/>
        </w:rPr>
        <w:t xml:space="preserve"> </w:t>
      </w:r>
      <w:r w:rsidRPr="00EB1B55">
        <w:t>на</w:t>
      </w:r>
      <w:r w:rsidRPr="00EB1B55">
        <w:rPr>
          <w:spacing w:val="-3"/>
        </w:rPr>
        <w:t xml:space="preserve"> </w:t>
      </w:r>
      <w:r w:rsidRPr="00EB1B55">
        <w:t>Руси.</w:t>
      </w:r>
    </w:p>
    <w:p w:rsidR="004D5ACD" w:rsidRPr="00EB1B55" w:rsidRDefault="009122BD" w:rsidP="00A46F8A">
      <w:pPr>
        <w:pStyle w:val="3"/>
        <w:spacing w:line="276" w:lineRule="auto"/>
      </w:pPr>
      <w:r w:rsidRPr="00EB1B55">
        <w:t>Русь</w:t>
      </w:r>
      <w:r w:rsidRPr="00EB1B55">
        <w:rPr>
          <w:spacing w:val="-1"/>
        </w:rPr>
        <w:t xml:space="preserve"> </w:t>
      </w:r>
      <w:r w:rsidRPr="00EB1B55">
        <w:t>в</w:t>
      </w:r>
      <w:r w:rsidRPr="00EB1B55">
        <w:rPr>
          <w:spacing w:val="-2"/>
        </w:rPr>
        <w:t xml:space="preserve"> </w:t>
      </w:r>
      <w:r w:rsidRPr="00EB1B55">
        <w:t>конце</w:t>
      </w:r>
      <w:r w:rsidRPr="00EB1B55">
        <w:rPr>
          <w:spacing w:val="-1"/>
        </w:rPr>
        <w:t xml:space="preserve"> </w:t>
      </w:r>
      <w:r w:rsidRPr="00EB1B55">
        <w:t>X</w:t>
      </w:r>
      <w:r w:rsidRPr="00EB1B55">
        <w:rPr>
          <w:spacing w:val="-1"/>
        </w:rPr>
        <w:t xml:space="preserve"> </w:t>
      </w:r>
      <w:r w:rsidRPr="00EB1B55">
        <w:t>–</w:t>
      </w:r>
      <w:r w:rsidRPr="00EB1B55">
        <w:rPr>
          <w:spacing w:val="-1"/>
        </w:rPr>
        <w:t xml:space="preserve"> </w:t>
      </w:r>
      <w:r w:rsidRPr="00EB1B55">
        <w:t>начале</w:t>
      </w:r>
      <w:r w:rsidRPr="00EB1B55">
        <w:rPr>
          <w:spacing w:val="-2"/>
        </w:rPr>
        <w:t xml:space="preserve"> </w:t>
      </w:r>
      <w:r w:rsidRPr="00EB1B55">
        <w:t>XII</w:t>
      </w:r>
      <w:r w:rsidRPr="00EB1B55">
        <w:rPr>
          <w:spacing w:val="-2"/>
        </w:rPr>
        <w:t xml:space="preserve"> </w:t>
      </w:r>
      <w:r w:rsidRPr="00EB1B55">
        <w:t>в.</w:t>
      </w:r>
    </w:p>
    <w:p w:rsidR="004D5ACD" w:rsidRPr="00EB1B55" w:rsidRDefault="009122BD" w:rsidP="00A46F8A">
      <w:pPr>
        <w:pStyle w:val="a7"/>
        <w:spacing w:line="276" w:lineRule="auto"/>
        <w:ind w:left="812" w:right="128" w:firstLine="708"/>
      </w:pPr>
      <w:r w:rsidRPr="00EB1B55">
        <w:t>Территория</w:t>
      </w:r>
      <w:r w:rsidRPr="00EB1B55">
        <w:rPr>
          <w:spacing w:val="1"/>
        </w:rPr>
        <w:t xml:space="preserve"> </w:t>
      </w:r>
      <w:r w:rsidRPr="00EB1B55">
        <w:t>и</w:t>
      </w:r>
      <w:r w:rsidRPr="00EB1B55">
        <w:rPr>
          <w:spacing w:val="1"/>
        </w:rPr>
        <w:t xml:space="preserve"> </w:t>
      </w:r>
      <w:r w:rsidRPr="00EB1B55">
        <w:t>население</w:t>
      </w:r>
      <w:r w:rsidRPr="00EB1B55">
        <w:rPr>
          <w:spacing w:val="1"/>
        </w:rPr>
        <w:t xml:space="preserve"> </w:t>
      </w:r>
      <w:r w:rsidRPr="00EB1B55">
        <w:t>государства</w:t>
      </w:r>
      <w:r w:rsidRPr="00EB1B55">
        <w:rPr>
          <w:spacing w:val="1"/>
        </w:rPr>
        <w:t xml:space="preserve"> </w:t>
      </w:r>
      <w:r w:rsidRPr="00EB1B55">
        <w:t>Русь/Русская</w:t>
      </w:r>
      <w:r w:rsidRPr="00EB1B55">
        <w:rPr>
          <w:spacing w:val="1"/>
        </w:rPr>
        <w:t xml:space="preserve"> </w:t>
      </w:r>
      <w:r w:rsidRPr="00EB1B55">
        <w:t>земля.</w:t>
      </w:r>
      <w:r w:rsidRPr="00EB1B55">
        <w:rPr>
          <w:spacing w:val="1"/>
        </w:rPr>
        <w:t xml:space="preserve"> </w:t>
      </w:r>
      <w:r w:rsidRPr="00EB1B55">
        <w:t>Крупнейшие</w:t>
      </w:r>
      <w:r w:rsidRPr="00EB1B55">
        <w:rPr>
          <w:spacing w:val="1"/>
        </w:rPr>
        <w:t xml:space="preserve"> </w:t>
      </w:r>
      <w:r w:rsidRPr="00EB1B55">
        <w:t>города</w:t>
      </w:r>
      <w:r w:rsidRPr="00EB1B55">
        <w:rPr>
          <w:spacing w:val="1"/>
        </w:rPr>
        <w:t xml:space="preserve"> </w:t>
      </w:r>
      <w:r w:rsidRPr="00EB1B55">
        <w:t>Руси.</w:t>
      </w:r>
      <w:r w:rsidRPr="00EB1B55">
        <w:rPr>
          <w:spacing w:val="1"/>
        </w:rPr>
        <w:t xml:space="preserve"> </w:t>
      </w:r>
      <w:r w:rsidRPr="00EB1B55">
        <w:t>Новгород</w:t>
      </w:r>
      <w:r w:rsidRPr="00EB1B55">
        <w:rPr>
          <w:spacing w:val="1"/>
        </w:rPr>
        <w:t xml:space="preserve"> </w:t>
      </w:r>
      <w:r w:rsidRPr="00EB1B55">
        <w:t>как</w:t>
      </w:r>
      <w:r w:rsidRPr="00EB1B55">
        <w:rPr>
          <w:spacing w:val="1"/>
        </w:rPr>
        <w:t xml:space="preserve"> </w:t>
      </w:r>
      <w:r w:rsidRPr="00EB1B55">
        <w:t>центр</w:t>
      </w:r>
      <w:r w:rsidRPr="00EB1B55">
        <w:rPr>
          <w:spacing w:val="1"/>
        </w:rPr>
        <w:t xml:space="preserve"> </w:t>
      </w:r>
      <w:r w:rsidRPr="00EB1B55">
        <w:t>освоения</w:t>
      </w:r>
      <w:r w:rsidRPr="00EB1B55">
        <w:rPr>
          <w:spacing w:val="1"/>
        </w:rPr>
        <w:t xml:space="preserve"> </w:t>
      </w:r>
      <w:r w:rsidRPr="00EB1B55">
        <w:t>Севера</w:t>
      </w:r>
      <w:r w:rsidRPr="00EB1B55">
        <w:rPr>
          <w:spacing w:val="1"/>
        </w:rPr>
        <w:t xml:space="preserve"> </w:t>
      </w:r>
      <w:r w:rsidRPr="00EB1B55">
        <w:t>Восточной</w:t>
      </w:r>
      <w:r w:rsidRPr="00EB1B55">
        <w:rPr>
          <w:spacing w:val="1"/>
        </w:rPr>
        <w:t xml:space="preserve"> </w:t>
      </w:r>
      <w:r w:rsidRPr="00EB1B55">
        <w:t>Европы,</w:t>
      </w:r>
      <w:r w:rsidRPr="00EB1B55">
        <w:rPr>
          <w:spacing w:val="1"/>
        </w:rPr>
        <w:t xml:space="preserve"> </w:t>
      </w:r>
      <w:r w:rsidRPr="00EB1B55">
        <w:t>колонизация</w:t>
      </w:r>
      <w:r w:rsidRPr="00EB1B55">
        <w:rPr>
          <w:spacing w:val="1"/>
        </w:rPr>
        <w:t xml:space="preserve"> </w:t>
      </w:r>
      <w:r w:rsidRPr="00EB1B55">
        <w:t>Русской</w:t>
      </w:r>
      <w:r w:rsidRPr="00EB1B55">
        <w:rPr>
          <w:spacing w:val="1"/>
        </w:rPr>
        <w:t xml:space="preserve"> </w:t>
      </w:r>
      <w:r w:rsidRPr="00EB1B55">
        <w:t>равнины.</w:t>
      </w:r>
      <w:r w:rsidRPr="00EB1B55">
        <w:rPr>
          <w:spacing w:val="1"/>
        </w:rPr>
        <w:t xml:space="preserve"> </w:t>
      </w:r>
      <w:r w:rsidRPr="00EB1B55">
        <w:t>Территориально-политическая</w:t>
      </w:r>
      <w:r w:rsidRPr="00EB1B55">
        <w:rPr>
          <w:spacing w:val="1"/>
        </w:rPr>
        <w:t xml:space="preserve"> </w:t>
      </w:r>
      <w:r w:rsidRPr="00EB1B55">
        <w:t>структура</w:t>
      </w:r>
      <w:r w:rsidRPr="00EB1B55">
        <w:rPr>
          <w:spacing w:val="1"/>
        </w:rPr>
        <w:t xml:space="preserve"> </w:t>
      </w:r>
      <w:r w:rsidRPr="00EB1B55">
        <w:t>Руси:</w:t>
      </w:r>
      <w:r w:rsidRPr="00EB1B55">
        <w:rPr>
          <w:spacing w:val="1"/>
        </w:rPr>
        <w:t xml:space="preserve"> </w:t>
      </w:r>
      <w:r w:rsidRPr="00EB1B55">
        <w:t>волости.</w:t>
      </w:r>
      <w:r w:rsidRPr="00EB1B55">
        <w:rPr>
          <w:spacing w:val="1"/>
        </w:rPr>
        <w:t xml:space="preserve"> </w:t>
      </w:r>
      <w:r w:rsidRPr="00EB1B55">
        <w:t>Органы</w:t>
      </w:r>
      <w:r w:rsidRPr="00EB1B55">
        <w:rPr>
          <w:spacing w:val="1"/>
        </w:rPr>
        <w:t xml:space="preserve"> </w:t>
      </w:r>
      <w:r w:rsidRPr="00EB1B55">
        <w:t>власти:</w:t>
      </w:r>
      <w:r w:rsidRPr="00EB1B55">
        <w:rPr>
          <w:spacing w:val="1"/>
        </w:rPr>
        <w:t xml:space="preserve"> </w:t>
      </w:r>
      <w:r w:rsidRPr="00EB1B55">
        <w:t>князь,</w:t>
      </w:r>
      <w:r w:rsidRPr="00EB1B55">
        <w:rPr>
          <w:spacing w:val="1"/>
        </w:rPr>
        <w:t xml:space="preserve"> </w:t>
      </w:r>
      <w:r w:rsidRPr="00EB1B55">
        <w:t>посадник,</w:t>
      </w:r>
      <w:r w:rsidRPr="00EB1B55">
        <w:rPr>
          <w:spacing w:val="-57"/>
        </w:rPr>
        <w:t xml:space="preserve"> </w:t>
      </w:r>
      <w:r w:rsidRPr="00EB1B55">
        <w:t>тысяцкий, вече. Внутриполитическое развитие. Борьба за власть между сыновьями Владимира</w:t>
      </w:r>
      <w:r w:rsidRPr="00EB1B55">
        <w:rPr>
          <w:spacing w:val="1"/>
        </w:rPr>
        <w:t xml:space="preserve"> </w:t>
      </w:r>
      <w:r w:rsidRPr="00EB1B55">
        <w:t>Святого.</w:t>
      </w:r>
      <w:r w:rsidRPr="00EB1B55">
        <w:rPr>
          <w:spacing w:val="-3"/>
        </w:rPr>
        <w:t xml:space="preserve"> </w:t>
      </w:r>
      <w:r w:rsidRPr="00EB1B55">
        <w:t>Ярослав</w:t>
      </w:r>
      <w:r w:rsidRPr="00EB1B55">
        <w:rPr>
          <w:spacing w:val="-2"/>
        </w:rPr>
        <w:t xml:space="preserve"> </w:t>
      </w:r>
      <w:r w:rsidRPr="00EB1B55">
        <w:t>Мудрый.</w:t>
      </w:r>
      <w:r w:rsidRPr="00EB1B55">
        <w:rPr>
          <w:spacing w:val="-2"/>
        </w:rPr>
        <w:t xml:space="preserve"> </w:t>
      </w:r>
      <w:r w:rsidRPr="00EB1B55">
        <w:t>Русь</w:t>
      </w:r>
      <w:r w:rsidRPr="00EB1B55">
        <w:rPr>
          <w:spacing w:val="-1"/>
        </w:rPr>
        <w:t xml:space="preserve"> </w:t>
      </w:r>
      <w:r w:rsidRPr="00EB1B55">
        <w:t>при</w:t>
      </w:r>
      <w:r w:rsidRPr="00EB1B55">
        <w:rPr>
          <w:spacing w:val="-2"/>
        </w:rPr>
        <w:t xml:space="preserve"> </w:t>
      </w:r>
      <w:r w:rsidRPr="00EB1B55">
        <w:t>Ярославичах.</w:t>
      </w:r>
      <w:r w:rsidRPr="00EB1B55">
        <w:rPr>
          <w:spacing w:val="-1"/>
        </w:rPr>
        <w:t xml:space="preserve"> </w:t>
      </w:r>
      <w:r w:rsidRPr="00EB1B55">
        <w:t>Владимир</w:t>
      </w:r>
      <w:r w:rsidRPr="00EB1B55">
        <w:rPr>
          <w:spacing w:val="-1"/>
        </w:rPr>
        <w:t xml:space="preserve"> </w:t>
      </w:r>
      <w:r w:rsidRPr="00EB1B55">
        <w:t>Мономах.</w:t>
      </w:r>
      <w:r w:rsidRPr="00EB1B55">
        <w:rPr>
          <w:spacing w:val="-1"/>
        </w:rPr>
        <w:t xml:space="preserve"> </w:t>
      </w:r>
      <w:r w:rsidRPr="00EB1B55">
        <w:t>Русская</w:t>
      </w:r>
      <w:r w:rsidRPr="00EB1B55">
        <w:rPr>
          <w:spacing w:val="-1"/>
        </w:rPr>
        <w:t xml:space="preserve"> </w:t>
      </w:r>
      <w:r w:rsidRPr="00EB1B55">
        <w:t>церковь.</w:t>
      </w:r>
    </w:p>
    <w:p w:rsidR="004D5ACD" w:rsidRPr="00EB1B55" w:rsidRDefault="009122BD" w:rsidP="00A46F8A">
      <w:pPr>
        <w:pStyle w:val="a7"/>
        <w:spacing w:line="276" w:lineRule="auto"/>
        <w:ind w:left="812" w:right="127" w:firstLine="708"/>
      </w:pPr>
      <w:r w:rsidRPr="00EB1B55">
        <w:t>Общественный</w:t>
      </w:r>
      <w:r w:rsidRPr="00EB1B55">
        <w:rPr>
          <w:spacing w:val="1"/>
        </w:rPr>
        <w:t xml:space="preserve"> </w:t>
      </w:r>
      <w:r w:rsidRPr="00EB1B55">
        <w:t>строй</w:t>
      </w:r>
      <w:r w:rsidRPr="00EB1B55">
        <w:rPr>
          <w:spacing w:val="1"/>
        </w:rPr>
        <w:t xml:space="preserve"> </w:t>
      </w:r>
      <w:r w:rsidRPr="00EB1B55">
        <w:t>Руси:</w:t>
      </w:r>
      <w:r w:rsidRPr="00EB1B55">
        <w:rPr>
          <w:spacing w:val="1"/>
        </w:rPr>
        <w:t xml:space="preserve"> </w:t>
      </w:r>
      <w:r w:rsidRPr="00EB1B55">
        <w:t>дискуссии</w:t>
      </w:r>
      <w:r w:rsidRPr="00EB1B55">
        <w:rPr>
          <w:spacing w:val="1"/>
        </w:rPr>
        <w:t xml:space="preserve"> </w:t>
      </w:r>
      <w:r w:rsidRPr="00EB1B55">
        <w:t>в</w:t>
      </w:r>
      <w:r w:rsidRPr="00EB1B55">
        <w:rPr>
          <w:spacing w:val="1"/>
        </w:rPr>
        <w:t xml:space="preserve"> </w:t>
      </w:r>
      <w:r w:rsidRPr="00EB1B55">
        <w:t>исторической</w:t>
      </w:r>
      <w:r w:rsidRPr="00EB1B55">
        <w:rPr>
          <w:spacing w:val="1"/>
        </w:rPr>
        <w:t xml:space="preserve"> </w:t>
      </w:r>
      <w:r w:rsidRPr="00EB1B55">
        <w:t>науке.</w:t>
      </w:r>
      <w:r w:rsidRPr="00EB1B55">
        <w:rPr>
          <w:spacing w:val="1"/>
        </w:rPr>
        <w:t xml:space="preserve"> </w:t>
      </w:r>
      <w:r w:rsidRPr="00EB1B55">
        <w:t>Князья,</w:t>
      </w:r>
      <w:r w:rsidRPr="00EB1B55">
        <w:rPr>
          <w:spacing w:val="1"/>
        </w:rPr>
        <w:t xml:space="preserve"> </w:t>
      </w:r>
      <w:r w:rsidRPr="00EB1B55">
        <w:t>дружина.</w:t>
      </w:r>
      <w:r w:rsidRPr="00EB1B55">
        <w:rPr>
          <w:spacing w:val="1"/>
        </w:rPr>
        <w:t xml:space="preserve"> </w:t>
      </w:r>
      <w:r w:rsidRPr="00EB1B55">
        <w:t>Духовенство.</w:t>
      </w:r>
      <w:r w:rsidRPr="00EB1B55">
        <w:rPr>
          <w:spacing w:val="1"/>
        </w:rPr>
        <w:t xml:space="preserve"> </w:t>
      </w:r>
      <w:r w:rsidRPr="00EB1B55">
        <w:t>Городское</w:t>
      </w:r>
      <w:r w:rsidRPr="00EB1B55">
        <w:rPr>
          <w:spacing w:val="1"/>
        </w:rPr>
        <w:t xml:space="preserve"> </w:t>
      </w:r>
      <w:r w:rsidRPr="00EB1B55">
        <w:t>население.</w:t>
      </w:r>
      <w:r w:rsidRPr="00EB1B55">
        <w:rPr>
          <w:spacing w:val="1"/>
        </w:rPr>
        <w:t xml:space="preserve"> </w:t>
      </w:r>
      <w:r w:rsidRPr="00EB1B55">
        <w:t>Купцы.</w:t>
      </w:r>
      <w:r w:rsidRPr="00EB1B55">
        <w:rPr>
          <w:spacing w:val="1"/>
        </w:rPr>
        <w:t xml:space="preserve"> </w:t>
      </w:r>
      <w:r w:rsidRPr="00EB1B55">
        <w:t>Категории</w:t>
      </w:r>
      <w:r w:rsidRPr="00EB1B55">
        <w:rPr>
          <w:spacing w:val="1"/>
        </w:rPr>
        <w:t xml:space="preserve"> </w:t>
      </w:r>
      <w:r w:rsidRPr="00EB1B55">
        <w:t>рядового</w:t>
      </w:r>
      <w:r w:rsidRPr="00EB1B55">
        <w:rPr>
          <w:spacing w:val="1"/>
        </w:rPr>
        <w:t xml:space="preserve"> </w:t>
      </w:r>
      <w:r w:rsidRPr="00EB1B55">
        <w:t>и</w:t>
      </w:r>
      <w:r w:rsidRPr="00EB1B55">
        <w:rPr>
          <w:spacing w:val="1"/>
        </w:rPr>
        <w:t xml:space="preserve"> </w:t>
      </w:r>
      <w:r w:rsidRPr="00EB1B55">
        <w:t>зависимого</w:t>
      </w:r>
      <w:r w:rsidRPr="00EB1B55">
        <w:rPr>
          <w:spacing w:val="1"/>
        </w:rPr>
        <w:t xml:space="preserve"> </w:t>
      </w:r>
      <w:r w:rsidRPr="00EB1B55">
        <w:t>населения.</w:t>
      </w:r>
      <w:r w:rsidRPr="00EB1B55">
        <w:rPr>
          <w:spacing w:val="1"/>
        </w:rPr>
        <w:t xml:space="preserve"> </w:t>
      </w:r>
      <w:r w:rsidRPr="00EB1B55">
        <w:t>Древнерусское</w:t>
      </w:r>
      <w:r w:rsidRPr="00EB1B55">
        <w:rPr>
          <w:spacing w:val="-2"/>
        </w:rPr>
        <w:t xml:space="preserve"> </w:t>
      </w:r>
      <w:r w:rsidRPr="00EB1B55">
        <w:t>право:</w:t>
      </w:r>
      <w:r w:rsidRPr="00EB1B55">
        <w:rPr>
          <w:spacing w:val="-1"/>
        </w:rPr>
        <w:t xml:space="preserve"> </w:t>
      </w:r>
      <w:r w:rsidRPr="00EB1B55">
        <w:t>Русская Правда,</w:t>
      </w:r>
      <w:r w:rsidRPr="00EB1B55">
        <w:rPr>
          <w:spacing w:val="-1"/>
        </w:rPr>
        <w:t xml:space="preserve"> </w:t>
      </w:r>
      <w:r w:rsidRPr="00EB1B55">
        <w:t>церковные</w:t>
      </w:r>
      <w:r w:rsidRPr="00EB1B55">
        <w:rPr>
          <w:spacing w:val="-2"/>
        </w:rPr>
        <w:t xml:space="preserve"> </w:t>
      </w:r>
      <w:r w:rsidRPr="00EB1B55">
        <w:t>уставы.</w:t>
      </w:r>
    </w:p>
    <w:p w:rsidR="004D5ACD" w:rsidRPr="00EB1B55" w:rsidRDefault="009122BD" w:rsidP="00A46F8A">
      <w:pPr>
        <w:pStyle w:val="a7"/>
        <w:spacing w:line="276" w:lineRule="auto"/>
        <w:ind w:left="812" w:right="124" w:firstLine="708"/>
      </w:pPr>
      <w:r w:rsidRPr="00EB1B55">
        <w:t>Русь в социально-политическом контексте Евразии. Внешняя политика и международные</w:t>
      </w:r>
      <w:r w:rsidRPr="00EB1B55">
        <w:rPr>
          <w:spacing w:val="1"/>
        </w:rPr>
        <w:t xml:space="preserve"> </w:t>
      </w:r>
      <w:r w:rsidRPr="00EB1B55">
        <w:t>связи: отношения с Византией, печенегами, половцами (Дешт-и-Кипчак), странами Центральной,</w:t>
      </w:r>
      <w:r w:rsidRPr="00EB1B55">
        <w:rPr>
          <w:spacing w:val="-57"/>
        </w:rPr>
        <w:t xml:space="preserve"> </w:t>
      </w:r>
      <w:r w:rsidRPr="00EB1B55">
        <w:t>Западной</w:t>
      </w:r>
      <w:r w:rsidRPr="00EB1B55">
        <w:rPr>
          <w:spacing w:val="-1"/>
        </w:rPr>
        <w:t xml:space="preserve"> </w:t>
      </w:r>
      <w:r w:rsidRPr="00EB1B55">
        <w:t>и Северной Европы.</w:t>
      </w:r>
    </w:p>
    <w:p w:rsidR="004D5ACD" w:rsidRPr="00EB1B55" w:rsidRDefault="009122BD" w:rsidP="00A46F8A">
      <w:pPr>
        <w:pStyle w:val="3"/>
        <w:spacing w:line="276" w:lineRule="auto"/>
      </w:pPr>
      <w:r w:rsidRPr="00EB1B55">
        <w:t>Культурное</w:t>
      </w:r>
      <w:r w:rsidRPr="00EB1B55">
        <w:rPr>
          <w:spacing w:val="-6"/>
        </w:rPr>
        <w:t xml:space="preserve"> </w:t>
      </w:r>
      <w:r w:rsidRPr="00EB1B55">
        <w:t>пространство</w:t>
      </w:r>
    </w:p>
    <w:p w:rsidR="004D5ACD" w:rsidRPr="00EB1B55" w:rsidRDefault="009122BD" w:rsidP="00A46F8A">
      <w:pPr>
        <w:pStyle w:val="a7"/>
        <w:spacing w:line="276" w:lineRule="auto"/>
        <w:ind w:left="812" w:right="132" w:firstLine="708"/>
      </w:pPr>
      <w:r w:rsidRPr="00EB1B55">
        <w:t>Русь</w:t>
      </w:r>
      <w:r w:rsidRPr="00EB1B55">
        <w:rPr>
          <w:spacing w:val="1"/>
        </w:rPr>
        <w:t xml:space="preserve"> </w:t>
      </w:r>
      <w:r w:rsidRPr="00EB1B55">
        <w:t>в</w:t>
      </w:r>
      <w:r w:rsidRPr="00EB1B55">
        <w:rPr>
          <w:spacing w:val="1"/>
        </w:rPr>
        <w:t xml:space="preserve"> </w:t>
      </w:r>
      <w:r w:rsidRPr="00EB1B55">
        <w:t>культурном</w:t>
      </w:r>
      <w:r w:rsidRPr="00EB1B55">
        <w:rPr>
          <w:spacing w:val="1"/>
        </w:rPr>
        <w:t xml:space="preserve"> </w:t>
      </w:r>
      <w:r w:rsidRPr="00EB1B55">
        <w:t>контексте</w:t>
      </w:r>
      <w:r w:rsidRPr="00EB1B55">
        <w:rPr>
          <w:spacing w:val="1"/>
        </w:rPr>
        <w:t xml:space="preserve"> </w:t>
      </w:r>
      <w:r w:rsidRPr="00EB1B55">
        <w:t>Евразии.</w:t>
      </w:r>
      <w:r w:rsidRPr="00EB1B55">
        <w:rPr>
          <w:spacing w:val="1"/>
        </w:rPr>
        <w:t xml:space="preserve"> </w:t>
      </w:r>
      <w:r w:rsidRPr="00EB1B55">
        <w:t>Картина</w:t>
      </w:r>
      <w:r w:rsidRPr="00EB1B55">
        <w:rPr>
          <w:spacing w:val="1"/>
        </w:rPr>
        <w:t xml:space="preserve"> </w:t>
      </w:r>
      <w:r w:rsidRPr="00EB1B55">
        <w:t>мира</w:t>
      </w:r>
      <w:r w:rsidRPr="00EB1B55">
        <w:rPr>
          <w:spacing w:val="1"/>
        </w:rPr>
        <w:t xml:space="preserve"> </w:t>
      </w:r>
      <w:r w:rsidRPr="00EB1B55">
        <w:t>средневекового</w:t>
      </w:r>
      <w:r w:rsidRPr="00EB1B55">
        <w:rPr>
          <w:spacing w:val="1"/>
        </w:rPr>
        <w:t xml:space="preserve"> </w:t>
      </w:r>
      <w:r w:rsidRPr="00EB1B55">
        <w:t>человека.</w:t>
      </w:r>
      <w:r w:rsidRPr="00EB1B55">
        <w:rPr>
          <w:spacing w:val="1"/>
        </w:rPr>
        <w:t xml:space="preserve"> </w:t>
      </w:r>
      <w:r w:rsidRPr="00EB1B55">
        <w:t>Повседневная жизнь, сельский и городской быт. Положение женщины. Дети и их воспитание.</w:t>
      </w:r>
      <w:r w:rsidRPr="00EB1B55">
        <w:rPr>
          <w:spacing w:val="1"/>
        </w:rPr>
        <w:t xml:space="preserve"> </w:t>
      </w:r>
      <w:r w:rsidRPr="00EB1B55">
        <w:t>Календарь</w:t>
      </w:r>
      <w:r w:rsidRPr="00EB1B55">
        <w:rPr>
          <w:spacing w:val="-1"/>
        </w:rPr>
        <w:t xml:space="preserve"> </w:t>
      </w:r>
      <w:r w:rsidRPr="00EB1B55">
        <w:t>и хронология.</w:t>
      </w:r>
    </w:p>
    <w:p w:rsidR="004D5ACD" w:rsidRPr="00EB1B55" w:rsidRDefault="009122BD" w:rsidP="00A46F8A">
      <w:pPr>
        <w:pStyle w:val="a7"/>
        <w:spacing w:line="276" w:lineRule="auto"/>
        <w:ind w:left="812" w:right="120" w:firstLine="708"/>
      </w:pPr>
      <w:r w:rsidRPr="00EB1B55">
        <w:t>Древнерусская</w:t>
      </w:r>
      <w:r w:rsidRPr="00EB1B55">
        <w:rPr>
          <w:spacing w:val="1"/>
        </w:rPr>
        <w:t xml:space="preserve"> </w:t>
      </w:r>
      <w:r w:rsidRPr="00EB1B55">
        <w:t>культура.</w:t>
      </w:r>
      <w:r w:rsidRPr="00EB1B55">
        <w:rPr>
          <w:spacing w:val="1"/>
        </w:rPr>
        <w:t xml:space="preserve"> </w:t>
      </w:r>
      <w:r w:rsidRPr="00EB1B55">
        <w:t>Формирование</w:t>
      </w:r>
      <w:r w:rsidRPr="00EB1B55">
        <w:rPr>
          <w:spacing w:val="1"/>
        </w:rPr>
        <w:t xml:space="preserve"> </w:t>
      </w:r>
      <w:r w:rsidRPr="00EB1B55">
        <w:t>единого</w:t>
      </w:r>
      <w:r w:rsidRPr="00EB1B55">
        <w:rPr>
          <w:spacing w:val="1"/>
        </w:rPr>
        <w:t xml:space="preserve"> </w:t>
      </w:r>
      <w:r w:rsidRPr="00EB1B55">
        <w:t>культурного</w:t>
      </w:r>
      <w:r w:rsidRPr="00EB1B55">
        <w:rPr>
          <w:spacing w:val="1"/>
        </w:rPr>
        <w:t xml:space="preserve"> </w:t>
      </w:r>
      <w:r w:rsidRPr="00EB1B55">
        <w:t>пространства.</w:t>
      </w:r>
      <w:r w:rsidRPr="00EB1B55">
        <w:rPr>
          <w:spacing w:val="1"/>
        </w:rPr>
        <w:t xml:space="preserve"> </w:t>
      </w:r>
      <w:r w:rsidRPr="00EB1B55">
        <w:t>Кирилло-</w:t>
      </w:r>
      <w:r w:rsidRPr="00EB1B55">
        <w:rPr>
          <w:spacing w:val="1"/>
        </w:rPr>
        <w:t xml:space="preserve"> </w:t>
      </w:r>
      <w:r w:rsidRPr="00EB1B55">
        <w:t>мефодиевская</w:t>
      </w:r>
      <w:r w:rsidRPr="00EB1B55">
        <w:rPr>
          <w:spacing w:val="1"/>
        </w:rPr>
        <w:t xml:space="preserve"> </w:t>
      </w:r>
      <w:r w:rsidRPr="00EB1B55">
        <w:t>традиция</w:t>
      </w:r>
      <w:r w:rsidRPr="00EB1B55">
        <w:rPr>
          <w:spacing w:val="1"/>
        </w:rPr>
        <w:t xml:space="preserve"> </w:t>
      </w:r>
      <w:r w:rsidRPr="00EB1B55">
        <w:t>на</w:t>
      </w:r>
      <w:r w:rsidRPr="00EB1B55">
        <w:rPr>
          <w:spacing w:val="1"/>
        </w:rPr>
        <w:t xml:space="preserve"> </w:t>
      </w:r>
      <w:r w:rsidRPr="00EB1B55">
        <w:t>Руси.</w:t>
      </w:r>
      <w:r w:rsidRPr="00EB1B55">
        <w:rPr>
          <w:spacing w:val="1"/>
        </w:rPr>
        <w:t xml:space="preserve"> </w:t>
      </w:r>
      <w:r w:rsidRPr="00EB1B55">
        <w:t>Письменность.</w:t>
      </w:r>
      <w:r w:rsidRPr="00EB1B55">
        <w:rPr>
          <w:spacing w:val="1"/>
        </w:rPr>
        <w:t xml:space="preserve"> </w:t>
      </w:r>
      <w:r w:rsidRPr="00EB1B55">
        <w:t>Распространение</w:t>
      </w:r>
      <w:r w:rsidRPr="00EB1B55">
        <w:rPr>
          <w:spacing w:val="1"/>
        </w:rPr>
        <w:t xml:space="preserve"> </w:t>
      </w:r>
      <w:r w:rsidRPr="00EB1B55">
        <w:t>грамотности,</w:t>
      </w:r>
      <w:r w:rsidRPr="00EB1B55">
        <w:rPr>
          <w:spacing w:val="1"/>
        </w:rPr>
        <w:t xml:space="preserve"> </w:t>
      </w:r>
      <w:r w:rsidRPr="00EB1B55">
        <w:t>берестяные</w:t>
      </w:r>
      <w:r w:rsidRPr="00EB1B55">
        <w:rPr>
          <w:spacing w:val="1"/>
        </w:rPr>
        <w:t xml:space="preserve"> </w:t>
      </w:r>
      <w:r w:rsidRPr="00EB1B55">
        <w:t>грамоты.</w:t>
      </w:r>
      <w:r w:rsidRPr="00EB1B55">
        <w:rPr>
          <w:spacing w:val="1"/>
        </w:rPr>
        <w:t xml:space="preserve"> </w:t>
      </w:r>
      <w:r w:rsidRPr="00EB1B55">
        <w:t>«Новгородская</w:t>
      </w:r>
      <w:r w:rsidRPr="00EB1B55">
        <w:rPr>
          <w:spacing w:val="1"/>
        </w:rPr>
        <w:t xml:space="preserve"> </w:t>
      </w:r>
      <w:r w:rsidRPr="00EB1B55">
        <w:t>псалтирь».</w:t>
      </w:r>
      <w:r w:rsidRPr="00EB1B55">
        <w:rPr>
          <w:spacing w:val="1"/>
        </w:rPr>
        <w:t xml:space="preserve"> </w:t>
      </w:r>
      <w:r w:rsidRPr="00EB1B55">
        <w:t>«Остромирово</w:t>
      </w:r>
      <w:r w:rsidRPr="00EB1B55">
        <w:rPr>
          <w:spacing w:val="1"/>
        </w:rPr>
        <w:t xml:space="preserve"> </w:t>
      </w:r>
      <w:r w:rsidRPr="00EB1B55">
        <w:t>Евангелие».</w:t>
      </w:r>
      <w:r w:rsidRPr="00EB1B55">
        <w:rPr>
          <w:spacing w:val="1"/>
        </w:rPr>
        <w:t xml:space="preserve"> </w:t>
      </w:r>
      <w:r w:rsidRPr="00EB1B55">
        <w:t>Появление</w:t>
      </w:r>
      <w:r w:rsidRPr="00EB1B55">
        <w:rPr>
          <w:spacing w:val="1"/>
        </w:rPr>
        <w:t xml:space="preserve"> </w:t>
      </w:r>
      <w:r w:rsidRPr="00EB1B55">
        <w:t>древнерусской</w:t>
      </w:r>
      <w:r w:rsidRPr="00EB1B55">
        <w:rPr>
          <w:spacing w:val="1"/>
        </w:rPr>
        <w:t xml:space="preserve"> </w:t>
      </w:r>
      <w:r w:rsidRPr="00EB1B55">
        <w:t>литературы.</w:t>
      </w:r>
      <w:r w:rsidRPr="00EB1B55">
        <w:rPr>
          <w:spacing w:val="-1"/>
        </w:rPr>
        <w:t xml:space="preserve"> </w:t>
      </w:r>
      <w:r w:rsidRPr="00EB1B55">
        <w:t>«Слово</w:t>
      </w:r>
      <w:r w:rsidRPr="00EB1B55">
        <w:rPr>
          <w:spacing w:val="-1"/>
        </w:rPr>
        <w:t xml:space="preserve"> </w:t>
      </w:r>
      <w:r w:rsidRPr="00EB1B55">
        <w:t>о</w:t>
      </w:r>
      <w:r w:rsidRPr="00EB1B55">
        <w:rPr>
          <w:spacing w:val="-1"/>
        </w:rPr>
        <w:t xml:space="preserve"> </w:t>
      </w:r>
      <w:r w:rsidRPr="00EB1B55">
        <w:t>Законе</w:t>
      </w:r>
      <w:r w:rsidRPr="00EB1B55">
        <w:rPr>
          <w:spacing w:val="-1"/>
        </w:rPr>
        <w:t xml:space="preserve"> </w:t>
      </w:r>
      <w:r w:rsidRPr="00EB1B55">
        <w:t>и</w:t>
      </w:r>
      <w:r w:rsidRPr="00EB1B55">
        <w:rPr>
          <w:spacing w:val="-1"/>
        </w:rPr>
        <w:t xml:space="preserve"> </w:t>
      </w:r>
      <w:r w:rsidRPr="00EB1B55">
        <w:t>Благодати». Произведения</w:t>
      </w:r>
      <w:r w:rsidRPr="00EB1B55">
        <w:rPr>
          <w:spacing w:val="-1"/>
        </w:rPr>
        <w:t xml:space="preserve"> </w:t>
      </w:r>
      <w:r w:rsidRPr="00EB1B55">
        <w:t>летописного</w:t>
      </w:r>
    </w:p>
    <w:p w:rsidR="004D5ACD" w:rsidRPr="00EB1B55" w:rsidRDefault="009122BD" w:rsidP="00A46F8A">
      <w:pPr>
        <w:pStyle w:val="a7"/>
        <w:spacing w:line="276" w:lineRule="auto"/>
        <w:ind w:left="812" w:right="127" w:firstLine="708"/>
      </w:pPr>
      <w:r w:rsidRPr="00EB1B55">
        <w:t>жанра.</w:t>
      </w:r>
      <w:r w:rsidRPr="00EB1B55">
        <w:rPr>
          <w:spacing w:val="1"/>
        </w:rPr>
        <w:t xml:space="preserve"> </w:t>
      </w:r>
      <w:r w:rsidRPr="00EB1B55">
        <w:t>«Повесть</w:t>
      </w:r>
      <w:r w:rsidRPr="00EB1B55">
        <w:rPr>
          <w:spacing w:val="1"/>
        </w:rPr>
        <w:t xml:space="preserve"> </w:t>
      </w:r>
      <w:r w:rsidRPr="00EB1B55">
        <w:t>временных</w:t>
      </w:r>
      <w:r w:rsidRPr="00EB1B55">
        <w:rPr>
          <w:spacing w:val="1"/>
        </w:rPr>
        <w:t xml:space="preserve"> </w:t>
      </w:r>
      <w:r w:rsidRPr="00EB1B55">
        <w:t>лет».</w:t>
      </w:r>
      <w:r w:rsidRPr="00EB1B55">
        <w:rPr>
          <w:spacing w:val="1"/>
        </w:rPr>
        <w:t xml:space="preserve"> </w:t>
      </w:r>
      <w:r w:rsidRPr="00EB1B55">
        <w:t>Первые</w:t>
      </w:r>
      <w:r w:rsidRPr="00EB1B55">
        <w:rPr>
          <w:spacing w:val="1"/>
        </w:rPr>
        <w:t xml:space="preserve"> </w:t>
      </w:r>
      <w:r w:rsidRPr="00EB1B55">
        <w:t>русские</w:t>
      </w:r>
      <w:r w:rsidRPr="00EB1B55">
        <w:rPr>
          <w:spacing w:val="1"/>
        </w:rPr>
        <w:t xml:space="preserve"> </w:t>
      </w:r>
      <w:r w:rsidRPr="00EB1B55">
        <w:t>жития.</w:t>
      </w:r>
      <w:r w:rsidRPr="00EB1B55">
        <w:rPr>
          <w:spacing w:val="1"/>
        </w:rPr>
        <w:t xml:space="preserve"> </w:t>
      </w:r>
      <w:r w:rsidRPr="00EB1B55">
        <w:t>Произведения</w:t>
      </w:r>
      <w:r w:rsidRPr="00EB1B55">
        <w:rPr>
          <w:spacing w:val="1"/>
        </w:rPr>
        <w:t xml:space="preserve"> </w:t>
      </w:r>
      <w:r w:rsidRPr="00EB1B55">
        <w:t>Владимира</w:t>
      </w:r>
      <w:r w:rsidRPr="00EB1B55">
        <w:rPr>
          <w:spacing w:val="1"/>
        </w:rPr>
        <w:t xml:space="preserve"> </w:t>
      </w:r>
      <w:r w:rsidRPr="00EB1B55">
        <w:t>Мономаха.</w:t>
      </w:r>
      <w:r w:rsidRPr="00EB1B55">
        <w:rPr>
          <w:spacing w:val="1"/>
        </w:rPr>
        <w:t xml:space="preserve"> </w:t>
      </w:r>
      <w:r w:rsidRPr="00EB1B55">
        <w:t>Иконопись.</w:t>
      </w:r>
      <w:r w:rsidRPr="00EB1B55">
        <w:rPr>
          <w:spacing w:val="1"/>
        </w:rPr>
        <w:t xml:space="preserve"> </w:t>
      </w:r>
      <w:r w:rsidRPr="00EB1B55">
        <w:t>Искусство</w:t>
      </w:r>
      <w:r w:rsidRPr="00EB1B55">
        <w:rPr>
          <w:spacing w:val="1"/>
        </w:rPr>
        <w:t xml:space="preserve"> </w:t>
      </w:r>
      <w:r w:rsidRPr="00EB1B55">
        <w:t>книги.</w:t>
      </w:r>
      <w:r w:rsidRPr="00EB1B55">
        <w:rPr>
          <w:spacing w:val="1"/>
        </w:rPr>
        <w:t xml:space="preserve"> </w:t>
      </w:r>
      <w:r w:rsidRPr="00EB1B55">
        <w:t>Архитектура.</w:t>
      </w:r>
      <w:r w:rsidRPr="00EB1B55">
        <w:rPr>
          <w:spacing w:val="1"/>
        </w:rPr>
        <w:t xml:space="preserve"> </w:t>
      </w:r>
      <w:r w:rsidRPr="00EB1B55">
        <w:t>Начало</w:t>
      </w:r>
      <w:r w:rsidRPr="00EB1B55">
        <w:rPr>
          <w:spacing w:val="1"/>
        </w:rPr>
        <w:t xml:space="preserve"> </w:t>
      </w:r>
      <w:r w:rsidRPr="00EB1B55">
        <w:t>храмового</w:t>
      </w:r>
      <w:r w:rsidRPr="00EB1B55">
        <w:rPr>
          <w:spacing w:val="1"/>
        </w:rPr>
        <w:t xml:space="preserve"> </w:t>
      </w:r>
      <w:r w:rsidRPr="00EB1B55">
        <w:t>строительства:</w:t>
      </w:r>
      <w:r w:rsidRPr="00EB1B55">
        <w:rPr>
          <w:spacing w:val="-57"/>
        </w:rPr>
        <w:t xml:space="preserve"> </w:t>
      </w:r>
      <w:r w:rsidRPr="00EB1B55">
        <w:t>Десятинная церковь, София Киевская, София Новгородская. Материальная культура. Ремесло.</w:t>
      </w:r>
      <w:r w:rsidRPr="00EB1B55">
        <w:rPr>
          <w:spacing w:val="1"/>
        </w:rPr>
        <w:t xml:space="preserve"> </w:t>
      </w:r>
      <w:r w:rsidRPr="00EB1B55">
        <w:t>Военное</w:t>
      </w:r>
      <w:r w:rsidRPr="00EB1B55">
        <w:rPr>
          <w:spacing w:val="-2"/>
        </w:rPr>
        <w:t xml:space="preserve"> </w:t>
      </w:r>
      <w:r w:rsidRPr="00EB1B55">
        <w:t>дело</w:t>
      </w:r>
      <w:r w:rsidRPr="00EB1B55">
        <w:rPr>
          <w:spacing w:val="-1"/>
        </w:rPr>
        <w:t xml:space="preserve"> </w:t>
      </w:r>
      <w:r w:rsidRPr="00EB1B55">
        <w:t>и</w:t>
      </w:r>
      <w:r w:rsidRPr="00EB1B55">
        <w:rPr>
          <w:spacing w:val="1"/>
        </w:rPr>
        <w:t xml:space="preserve"> </w:t>
      </w:r>
      <w:r w:rsidRPr="00EB1B55">
        <w:t>оружие.</w:t>
      </w:r>
    </w:p>
    <w:p w:rsidR="004D5ACD" w:rsidRPr="00EB1B55" w:rsidRDefault="009122BD" w:rsidP="00A46F8A">
      <w:pPr>
        <w:pStyle w:val="3"/>
        <w:spacing w:line="276" w:lineRule="auto"/>
      </w:pPr>
      <w:r w:rsidRPr="00EB1B55">
        <w:t>Русь</w:t>
      </w:r>
      <w:r w:rsidRPr="00EB1B55">
        <w:rPr>
          <w:spacing w:val="-2"/>
        </w:rPr>
        <w:t xml:space="preserve"> </w:t>
      </w:r>
      <w:r w:rsidRPr="00EB1B55">
        <w:t>в</w:t>
      </w:r>
      <w:r w:rsidRPr="00EB1B55">
        <w:rPr>
          <w:spacing w:val="-2"/>
        </w:rPr>
        <w:t xml:space="preserve"> </w:t>
      </w:r>
      <w:r w:rsidRPr="00EB1B55">
        <w:t>середине</w:t>
      </w:r>
      <w:r w:rsidRPr="00EB1B55">
        <w:rPr>
          <w:spacing w:val="-2"/>
        </w:rPr>
        <w:t xml:space="preserve"> </w:t>
      </w:r>
      <w:r w:rsidRPr="00EB1B55">
        <w:t>XII</w:t>
      </w:r>
      <w:r w:rsidRPr="00EB1B55">
        <w:rPr>
          <w:spacing w:val="-1"/>
        </w:rPr>
        <w:t xml:space="preserve"> </w:t>
      </w:r>
      <w:r w:rsidRPr="00EB1B55">
        <w:t>–</w:t>
      </w:r>
      <w:r w:rsidRPr="00EB1B55">
        <w:rPr>
          <w:spacing w:val="-1"/>
        </w:rPr>
        <w:t xml:space="preserve"> </w:t>
      </w:r>
      <w:r w:rsidRPr="00EB1B55">
        <w:t>начале</w:t>
      </w:r>
      <w:r w:rsidRPr="00EB1B55">
        <w:rPr>
          <w:spacing w:val="-3"/>
        </w:rPr>
        <w:t xml:space="preserve"> </w:t>
      </w:r>
      <w:r w:rsidRPr="00EB1B55">
        <w:t>XIII</w:t>
      </w:r>
      <w:r w:rsidRPr="00EB1B55">
        <w:rPr>
          <w:spacing w:val="-3"/>
        </w:rPr>
        <w:t xml:space="preserve"> </w:t>
      </w:r>
      <w:r w:rsidRPr="00EB1B55">
        <w:t>в.</w:t>
      </w:r>
    </w:p>
    <w:p w:rsidR="004D5ACD" w:rsidRPr="00EB1B55" w:rsidRDefault="009122BD" w:rsidP="00A46F8A">
      <w:pPr>
        <w:pStyle w:val="a7"/>
        <w:spacing w:line="276" w:lineRule="auto"/>
        <w:ind w:left="812" w:right="125" w:firstLine="708"/>
      </w:pPr>
      <w:r w:rsidRPr="00EB1B55">
        <w:t>Формирование</w:t>
      </w:r>
      <w:r w:rsidRPr="00EB1B55">
        <w:rPr>
          <w:spacing w:val="1"/>
        </w:rPr>
        <w:t xml:space="preserve"> </w:t>
      </w:r>
      <w:r w:rsidRPr="00EB1B55">
        <w:t>системы</w:t>
      </w:r>
      <w:r w:rsidRPr="00EB1B55">
        <w:rPr>
          <w:spacing w:val="1"/>
        </w:rPr>
        <w:t xml:space="preserve"> </w:t>
      </w:r>
      <w:r w:rsidRPr="00EB1B55">
        <w:t>земель</w:t>
      </w:r>
      <w:r w:rsidRPr="00EB1B55">
        <w:rPr>
          <w:spacing w:val="1"/>
        </w:rPr>
        <w:t xml:space="preserve"> </w:t>
      </w:r>
      <w:r w:rsidRPr="00EB1B55">
        <w:t>–</w:t>
      </w:r>
      <w:r w:rsidRPr="00EB1B55">
        <w:rPr>
          <w:spacing w:val="1"/>
        </w:rPr>
        <w:t xml:space="preserve"> </w:t>
      </w:r>
      <w:r w:rsidRPr="00EB1B55">
        <w:t>самостоятельных</w:t>
      </w:r>
      <w:r w:rsidRPr="00EB1B55">
        <w:rPr>
          <w:spacing w:val="1"/>
        </w:rPr>
        <w:t xml:space="preserve"> </w:t>
      </w:r>
      <w:r w:rsidRPr="00EB1B55">
        <w:t>государств.</w:t>
      </w:r>
      <w:r w:rsidRPr="00EB1B55">
        <w:rPr>
          <w:spacing w:val="1"/>
        </w:rPr>
        <w:t xml:space="preserve"> </w:t>
      </w:r>
      <w:r w:rsidRPr="00EB1B55">
        <w:t>Важнейшие</w:t>
      </w:r>
      <w:r w:rsidRPr="00EB1B55">
        <w:rPr>
          <w:spacing w:val="1"/>
        </w:rPr>
        <w:t xml:space="preserve"> </w:t>
      </w:r>
      <w:r w:rsidRPr="00EB1B55">
        <w:t>земли,</w:t>
      </w:r>
      <w:r w:rsidRPr="00EB1B55">
        <w:rPr>
          <w:spacing w:val="1"/>
        </w:rPr>
        <w:t xml:space="preserve"> </w:t>
      </w:r>
      <w:r w:rsidRPr="00EB1B55">
        <w:t>управляемые</w:t>
      </w:r>
      <w:r w:rsidRPr="00EB1B55">
        <w:rPr>
          <w:spacing w:val="1"/>
        </w:rPr>
        <w:t xml:space="preserve"> </w:t>
      </w:r>
      <w:r w:rsidRPr="00EB1B55">
        <w:t>ветвями</w:t>
      </w:r>
      <w:r w:rsidRPr="00EB1B55">
        <w:rPr>
          <w:spacing w:val="1"/>
        </w:rPr>
        <w:t xml:space="preserve"> </w:t>
      </w:r>
      <w:r w:rsidRPr="00EB1B55">
        <w:t>княжеского</w:t>
      </w:r>
      <w:r w:rsidRPr="00EB1B55">
        <w:rPr>
          <w:spacing w:val="1"/>
        </w:rPr>
        <w:t xml:space="preserve"> </w:t>
      </w:r>
      <w:r w:rsidRPr="00EB1B55">
        <w:t>рода</w:t>
      </w:r>
      <w:r w:rsidRPr="00EB1B55">
        <w:rPr>
          <w:spacing w:val="1"/>
        </w:rPr>
        <w:t xml:space="preserve"> </w:t>
      </w:r>
      <w:r w:rsidRPr="00EB1B55">
        <w:t>Рюриковичей:</w:t>
      </w:r>
      <w:r w:rsidRPr="00EB1B55">
        <w:rPr>
          <w:spacing w:val="1"/>
        </w:rPr>
        <w:t xml:space="preserve"> </w:t>
      </w:r>
      <w:r w:rsidRPr="00EB1B55">
        <w:t>Черниговская,</w:t>
      </w:r>
      <w:r w:rsidRPr="00EB1B55">
        <w:rPr>
          <w:spacing w:val="1"/>
        </w:rPr>
        <w:t xml:space="preserve"> </w:t>
      </w:r>
      <w:r w:rsidRPr="00EB1B55">
        <w:t>Смоленская,</w:t>
      </w:r>
      <w:r w:rsidRPr="00EB1B55">
        <w:rPr>
          <w:spacing w:val="1"/>
        </w:rPr>
        <w:t xml:space="preserve"> </w:t>
      </w:r>
      <w:r w:rsidRPr="00EB1B55">
        <w:t>Галицкая,</w:t>
      </w:r>
      <w:r w:rsidRPr="00EB1B55">
        <w:rPr>
          <w:spacing w:val="1"/>
        </w:rPr>
        <w:t xml:space="preserve"> </w:t>
      </w:r>
      <w:r w:rsidRPr="00EB1B55">
        <w:t>Волынская, Суздальская. Земли, имевшие особый статус: Киевская и Новгородская. Эволюция</w:t>
      </w:r>
      <w:r w:rsidRPr="00EB1B55">
        <w:rPr>
          <w:spacing w:val="1"/>
        </w:rPr>
        <w:t xml:space="preserve"> </w:t>
      </w:r>
      <w:r w:rsidRPr="00EB1B55">
        <w:t>общественного</w:t>
      </w:r>
      <w:r w:rsidRPr="00EB1B55">
        <w:rPr>
          <w:spacing w:val="-1"/>
        </w:rPr>
        <w:t xml:space="preserve"> </w:t>
      </w:r>
      <w:r w:rsidRPr="00EB1B55">
        <w:t>строя</w:t>
      </w:r>
      <w:r w:rsidRPr="00EB1B55">
        <w:rPr>
          <w:spacing w:val="-1"/>
        </w:rPr>
        <w:t xml:space="preserve"> </w:t>
      </w:r>
      <w:r w:rsidRPr="00EB1B55">
        <w:t>и</w:t>
      </w:r>
      <w:r w:rsidRPr="00EB1B55">
        <w:rPr>
          <w:spacing w:val="-1"/>
        </w:rPr>
        <w:t xml:space="preserve"> </w:t>
      </w:r>
      <w:r w:rsidRPr="00EB1B55">
        <w:t>права.Внешняя</w:t>
      </w:r>
      <w:r w:rsidRPr="00EB1B55">
        <w:rPr>
          <w:spacing w:val="-1"/>
        </w:rPr>
        <w:t xml:space="preserve"> </w:t>
      </w:r>
      <w:r w:rsidRPr="00EB1B55">
        <w:t>политика</w:t>
      </w:r>
      <w:r w:rsidRPr="00EB1B55">
        <w:rPr>
          <w:spacing w:val="-2"/>
        </w:rPr>
        <w:t xml:space="preserve"> </w:t>
      </w:r>
      <w:r w:rsidRPr="00EB1B55">
        <w:t>русских</w:t>
      </w:r>
      <w:r w:rsidRPr="00EB1B55">
        <w:rPr>
          <w:spacing w:val="-1"/>
        </w:rPr>
        <w:t xml:space="preserve"> </w:t>
      </w:r>
      <w:r w:rsidRPr="00EB1B55">
        <w:t>земель в</w:t>
      </w:r>
      <w:r w:rsidRPr="00EB1B55">
        <w:rPr>
          <w:spacing w:val="-2"/>
        </w:rPr>
        <w:t xml:space="preserve"> </w:t>
      </w:r>
      <w:r w:rsidRPr="00EB1B55">
        <w:t>евразийском</w:t>
      </w:r>
      <w:r w:rsidRPr="00EB1B55">
        <w:rPr>
          <w:spacing w:val="-2"/>
        </w:rPr>
        <w:t xml:space="preserve"> </w:t>
      </w:r>
      <w:r w:rsidRPr="00EB1B55">
        <w:t>контексте.</w:t>
      </w:r>
    </w:p>
    <w:p w:rsidR="004D5ACD" w:rsidRPr="00EB1B55" w:rsidRDefault="009122BD" w:rsidP="00A46F8A">
      <w:pPr>
        <w:pStyle w:val="a7"/>
        <w:spacing w:line="276" w:lineRule="auto"/>
        <w:ind w:left="812" w:right="125" w:firstLine="708"/>
      </w:pPr>
      <w:r w:rsidRPr="00EB1B55">
        <w:t>Формирование региональных центров культуры: летописание и памятники литературы:</w:t>
      </w:r>
      <w:r w:rsidRPr="00EB1B55">
        <w:rPr>
          <w:spacing w:val="1"/>
        </w:rPr>
        <w:t xml:space="preserve"> </w:t>
      </w:r>
      <w:r w:rsidRPr="00EB1B55">
        <w:t>Киево-Печерский патерик, моление Даниила Заточника, «Слово о полку Игореве». Белокаменные</w:t>
      </w:r>
      <w:r w:rsidRPr="00EB1B55">
        <w:rPr>
          <w:spacing w:val="-57"/>
        </w:rPr>
        <w:t xml:space="preserve"> </w:t>
      </w:r>
      <w:r w:rsidRPr="00EB1B55">
        <w:t>храмы Северо-Восточной Руси: Успенский собор</w:t>
      </w:r>
      <w:r w:rsidRPr="00EB1B55">
        <w:rPr>
          <w:spacing w:val="1"/>
        </w:rPr>
        <w:t xml:space="preserve"> </w:t>
      </w:r>
      <w:r w:rsidRPr="00EB1B55">
        <w:t>во Владимире, церковь Покрова на Нерли,</w:t>
      </w:r>
      <w:r w:rsidRPr="00EB1B55">
        <w:rPr>
          <w:spacing w:val="1"/>
        </w:rPr>
        <w:t xml:space="preserve"> </w:t>
      </w:r>
      <w:r w:rsidRPr="00EB1B55">
        <w:t>Георгиевский</w:t>
      </w:r>
      <w:r w:rsidRPr="00EB1B55">
        <w:rPr>
          <w:spacing w:val="-1"/>
        </w:rPr>
        <w:t xml:space="preserve"> </w:t>
      </w:r>
      <w:r w:rsidRPr="00EB1B55">
        <w:t>собор Юрьева-Польского.</w:t>
      </w:r>
    </w:p>
    <w:p w:rsidR="004D5ACD" w:rsidRPr="00EB1B55" w:rsidRDefault="009122BD" w:rsidP="00A46F8A">
      <w:pPr>
        <w:pStyle w:val="3"/>
        <w:spacing w:line="276" w:lineRule="auto"/>
      </w:pPr>
      <w:r w:rsidRPr="00EB1B55">
        <w:t>Русские</w:t>
      </w:r>
      <w:r w:rsidRPr="00EB1B55">
        <w:rPr>
          <w:spacing w:val="-3"/>
        </w:rPr>
        <w:t xml:space="preserve"> </w:t>
      </w:r>
      <w:r w:rsidRPr="00EB1B55">
        <w:t>земли</w:t>
      </w:r>
      <w:r w:rsidRPr="00EB1B55">
        <w:rPr>
          <w:spacing w:val="-3"/>
        </w:rPr>
        <w:t xml:space="preserve"> </w:t>
      </w:r>
      <w:r w:rsidRPr="00EB1B55">
        <w:t>в</w:t>
      </w:r>
      <w:r w:rsidRPr="00EB1B55">
        <w:rPr>
          <w:spacing w:val="-2"/>
        </w:rPr>
        <w:t xml:space="preserve"> </w:t>
      </w:r>
      <w:r w:rsidRPr="00EB1B55">
        <w:t>середине</w:t>
      </w:r>
      <w:r w:rsidRPr="00EB1B55">
        <w:rPr>
          <w:spacing w:val="-3"/>
        </w:rPr>
        <w:t xml:space="preserve"> </w:t>
      </w:r>
      <w:r w:rsidRPr="00EB1B55">
        <w:t>XIII</w:t>
      </w:r>
      <w:r w:rsidRPr="00EB1B55">
        <w:rPr>
          <w:spacing w:val="1"/>
        </w:rPr>
        <w:t xml:space="preserve"> </w:t>
      </w:r>
      <w:r w:rsidRPr="00EB1B55">
        <w:t>-</w:t>
      </w:r>
      <w:r w:rsidRPr="00EB1B55">
        <w:rPr>
          <w:spacing w:val="-3"/>
        </w:rPr>
        <w:t xml:space="preserve"> </w:t>
      </w:r>
      <w:r w:rsidRPr="00EB1B55">
        <w:t>XIV</w:t>
      </w:r>
      <w:r w:rsidRPr="00EB1B55">
        <w:rPr>
          <w:spacing w:val="-2"/>
        </w:rPr>
        <w:t xml:space="preserve"> </w:t>
      </w:r>
      <w:r w:rsidRPr="00EB1B55">
        <w:t>в.</w:t>
      </w:r>
    </w:p>
    <w:p w:rsidR="004D5ACD" w:rsidRPr="00EB1B55" w:rsidRDefault="009122BD" w:rsidP="00A46F8A">
      <w:pPr>
        <w:pStyle w:val="a7"/>
        <w:spacing w:line="276" w:lineRule="auto"/>
        <w:ind w:left="812" w:right="125" w:firstLine="708"/>
      </w:pPr>
      <w:r w:rsidRPr="00EB1B55">
        <w:t>Возникновение Монгольской империи. Завоевания Чингисхана и его потомков. Походы</w:t>
      </w:r>
      <w:r w:rsidRPr="00EB1B55">
        <w:rPr>
          <w:spacing w:val="1"/>
        </w:rPr>
        <w:t xml:space="preserve"> </w:t>
      </w:r>
      <w:r w:rsidRPr="00EB1B55">
        <w:t>Батыя</w:t>
      </w:r>
      <w:r w:rsidRPr="00EB1B55">
        <w:rPr>
          <w:spacing w:val="1"/>
        </w:rPr>
        <w:t xml:space="preserve"> </w:t>
      </w:r>
      <w:r w:rsidRPr="00EB1B55">
        <w:t>на</w:t>
      </w:r>
      <w:r w:rsidRPr="00EB1B55">
        <w:rPr>
          <w:spacing w:val="1"/>
        </w:rPr>
        <w:t xml:space="preserve"> </w:t>
      </w:r>
      <w:r w:rsidRPr="00EB1B55">
        <w:t>Восточную</w:t>
      </w:r>
      <w:r w:rsidRPr="00EB1B55">
        <w:rPr>
          <w:spacing w:val="1"/>
        </w:rPr>
        <w:t xml:space="preserve"> </w:t>
      </w:r>
      <w:r w:rsidRPr="00EB1B55">
        <w:t>Европу.</w:t>
      </w:r>
      <w:r w:rsidRPr="00EB1B55">
        <w:rPr>
          <w:spacing w:val="1"/>
        </w:rPr>
        <w:t xml:space="preserve"> </w:t>
      </w:r>
      <w:r w:rsidRPr="00EB1B55">
        <w:t>Возникновение</w:t>
      </w:r>
      <w:r w:rsidRPr="00EB1B55">
        <w:rPr>
          <w:spacing w:val="1"/>
        </w:rPr>
        <w:t xml:space="preserve"> </w:t>
      </w:r>
      <w:r w:rsidRPr="00EB1B55">
        <w:t>Золотой</w:t>
      </w:r>
      <w:r w:rsidRPr="00EB1B55">
        <w:rPr>
          <w:spacing w:val="1"/>
        </w:rPr>
        <w:t xml:space="preserve"> </w:t>
      </w:r>
      <w:r w:rsidRPr="00EB1B55">
        <w:t>орды.</w:t>
      </w:r>
      <w:r w:rsidRPr="00EB1B55">
        <w:rPr>
          <w:spacing w:val="1"/>
        </w:rPr>
        <w:t xml:space="preserve"> </w:t>
      </w:r>
      <w:r w:rsidRPr="00EB1B55">
        <w:t>Судьбы</w:t>
      </w:r>
      <w:r w:rsidRPr="00EB1B55">
        <w:rPr>
          <w:spacing w:val="1"/>
        </w:rPr>
        <w:t xml:space="preserve"> </w:t>
      </w:r>
      <w:r w:rsidRPr="00EB1B55">
        <w:t>русских</w:t>
      </w:r>
      <w:r w:rsidRPr="00EB1B55">
        <w:rPr>
          <w:spacing w:val="1"/>
        </w:rPr>
        <w:t xml:space="preserve"> </w:t>
      </w:r>
      <w:r w:rsidRPr="00EB1B55">
        <w:t>земель</w:t>
      </w:r>
      <w:r w:rsidRPr="00EB1B55">
        <w:rPr>
          <w:spacing w:val="1"/>
        </w:rPr>
        <w:t xml:space="preserve"> </w:t>
      </w:r>
      <w:r w:rsidRPr="00EB1B55">
        <w:t>после</w:t>
      </w:r>
      <w:r w:rsidRPr="00EB1B55">
        <w:rPr>
          <w:spacing w:val="1"/>
        </w:rPr>
        <w:t xml:space="preserve"> </w:t>
      </w:r>
      <w:r w:rsidRPr="00EB1B55">
        <w:t>монгольского</w:t>
      </w:r>
      <w:r w:rsidRPr="00EB1B55">
        <w:rPr>
          <w:spacing w:val="40"/>
        </w:rPr>
        <w:t xml:space="preserve"> </w:t>
      </w:r>
      <w:r w:rsidRPr="00EB1B55">
        <w:t>нашествия.</w:t>
      </w:r>
      <w:r w:rsidRPr="00EB1B55">
        <w:rPr>
          <w:spacing w:val="40"/>
        </w:rPr>
        <w:t xml:space="preserve"> </w:t>
      </w:r>
      <w:r w:rsidRPr="00EB1B55">
        <w:t>Система</w:t>
      </w:r>
      <w:r w:rsidRPr="00EB1B55">
        <w:rPr>
          <w:spacing w:val="40"/>
        </w:rPr>
        <w:t xml:space="preserve"> </w:t>
      </w:r>
      <w:r w:rsidRPr="00EB1B55">
        <w:t>зависимости</w:t>
      </w:r>
      <w:r w:rsidRPr="00EB1B55">
        <w:rPr>
          <w:spacing w:val="42"/>
        </w:rPr>
        <w:t xml:space="preserve"> </w:t>
      </w:r>
      <w:r w:rsidRPr="00EB1B55">
        <w:t>русских</w:t>
      </w:r>
      <w:r w:rsidRPr="00EB1B55">
        <w:rPr>
          <w:spacing w:val="40"/>
        </w:rPr>
        <w:t xml:space="preserve"> </w:t>
      </w:r>
      <w:r w:rsidRPr="00EB1B55">
        <w:t>земель</w:t>
      </w:r>
      <w:r w:rsidRPr="00EB1B55">
        <w:rPr>
          <w:spacing w:val="41"/>
        </w:rPr>
        <w:t xml:space="preserve"> </w:t>
      </w:r>
      <w:r w:rsidRPr="00EB1B55">
        <w:t>от</w:t>
      </w:r>
      <w:r w:rsidRPr="00EB1B55">
        <w:rPr>
          <w:spacing w:val="41"/>
        </w:rPr>
        <w:t xml:space="preserve"> </w:t>
      </w:r>
      <w:r w:rsidRPr="00EB1B55">
        <w:t>ордынских</w:t>
      </w:r>
      <w:r w:rsidRPr="00EB1B55">
        <w:rPr>
          <w:spacing w:val="40"/>
        </w:rPr>
        <w:t xml:space="preserve"> </w:t>
      </w:r>
      <w:r w:rsidRPr="00EB1B55">
        <w:t>ханов</w:t>
      </w:r>
      <w:r w:rsidRPr="00EB1B55">
        <w:rPr>
          <w:spacing w:val="40"/>
        </w:rPr>
        <w:t xml:space="preserve"> </w:t>
      </w:r>
      <w:r w:rsidRPr="00EB1B55">
        <w:t>(т.н.</w:t>
      </w:r>
    </w:p>
    <w:p w:rsidR="004D5ACD" w:rsidRPr="00EB1B55" w:rsidRDefault="009122BD" w:rsidP="00A46F8A">
      <w:pPr>
        <w:pStyle w:val="a7"/>
        <w:spacing w:line="276" w:lineRule="auto"/>
        <w:ind w:left="812"/>
      </w:pPr>
      <w:r w:rsidRPr="00EB1B55">
        <w:t>«ордынское</w:t>
      </w:r>
      <w:r w:rsidRPr="00EB1B55">
        <w:rPr>
          <w:spacing w:val="-4"/>
        </w:rPr>
        <w:t xml:space="preserve"> </w:t>
      </w:r>
      <w:r w:rsidRPr="00EB1B55">
        <w:t>иго»).</w:t>
      </w:r>
    </w:p>
    <w:p w:rsidR="004D5ACD" w:rsidRPr="00EB1B55" w:rsidRDefault="009122BD" w:rsidP="00A46F8A">
      <w:pPr>
        <w:pStyle w:val="a7"/>
        <w:spacing w:line="276" w:lineRule="auto"/>
        <w:ind w:left="812" w:right="125" w:firstLine="708"/>
      </w:pPr>
      <w:r w:rsidRPr="00EB1B55">
        <w:t>Южные и западные русские земли. Возникновение Литовского государства и включение в</w:t>
      </w:r>
      <w:r w:rsidRPr="00EB1B55">
        <w:rPr>
          <w:spacing w:val="-57"/>
        </w:rPr>
        <w:t xml:space="preserve"> </w:t>
      </w:r>
      <w:r w:rsidRPr="00EB1B55">
        <w:t>его</w:t>
      </w:r>
      <w:r w:rsidRPr="00EB1B55">
        <w:rPr>
          <w:spacing w:val="1"/>
        </w:rPr>
        <w:t xml:space="preserve"> </w:t>
      </w:r>
      <w:r w:rsidRPr="00EB1B55">
        <w:t>состав</w:t>
      </w:r>
      <w:r w:rsidRPr="00EB1B55">
        <w:rPr>
          <w:spacing w:val="1"/>
        </w:rPr>
        <w:t xml:space="preserve"> </w:t>
      </w:r>
      <w:r w:rsidRPr="00EB1B55">
        <w:t>части</w:t>
      </w:r>
      <w:r w:rsidRPr="00EB1B55">
        <w:rPr>
          <w:spacing w:val="1"/>
        </w:rPr>
        <w:t xml:space="preserve"> </w:t>
      </w:r>
      <w:r w:rsidRPr="00EB1B55">
        <w:t>русских</w:t>
      </w:r>
      <w:r w:rsidRPr="00EB1B55">
        <w:rPr>
          <w:spacing w:val="1"/>
        </w:rPr>
        <w:t xml:space="preserve"> </w:t>
      </w:r>
      <w:r w:rsidRPr="00EB1B55">
        <w:t>земель.</w:t>
      </w:r>
      <w:r w:rsidRPr="00EB1B55">
        <w:rPr>
          <w:spacing w:val="1"/>
        </w:rPr>
        <w:t xml:space="preserve"> </w:t>
      </w:r>
      <w:r w:rsidRPr="00EB1B55">
        <w:t>Северо-западные</w:t>
      </w:r>
      <w:r w:rsidRPr="00EB1B55">
        <w:rPr>
          <w:spacing w:val="1"/>
        </w:rPr>
        <w:t xml:space="preserve"> </w:t>
      </w:r>
      <w:r w:rsidRPr="00EB1B55">
        <w:t>земли:</w:t>
      </w:r>
      <w:r w:rsidRPr="00EB1B55">
        <w:rPr>
          <w:spacing w:val="1"/>
        </w:rPr>
        <w:t xml:space="preserve"> </w:t>
      </w:r>
      <w:r w:rsidRPr="00EB1B55">
        <w:t>Новгородская</w:t>
      </w:r>
      <w:r w:rsidRPr="00EB1B55">
        <w:rPr>
          <w:spacing w:val="1"/>
        </w:rPr>
        <w:t xml:space="preserve"> </w:t>
      </w:r>
      <w:r w:rsidRPr="00EB1B55">
        <w:t>и</w:t>
      </w:r>
      <w:r w:rsidRPr="00EB1B55">
        <w:rPr>
          <w:spacing w:val="1"/>
        </w:rPr>
        <w:t xml:space="preserve"> </w:t>
      </w:r>
      <w:r w:rsidRPr="00EB1B55">
        <w:t>Псковская.</w:t>
      </w:r>
      <w:r w:rsidRPr="00EB1B55">
        <w:rPr>
          <w:spacing w:val="1"/>
        </w:rPr>
        <w:t xml:space="preserve"> </w:t>
      </w:r>
      <w:r w:rsidRPr="00EB1B55">
        <w:t>Политический строй Новгорода и Пскова. Роль вече и князя. Новгород в системе балтийских</w:t>
      </w:r>
      <w:r w:rsidRPr="00EB1B55">
        <w:rPr>
          <w:spacing w:val="1"/>
        </w:rPr>
        <w:t xml:space="preserve"> </w:t>
      </w:r>
      <w:r w:rsidRPr="00EB1B55">
        <w:t>связей.</w:t>
      </w:r>
    </w:p>
    <w:p w:rsidR="004D5ACD" w:rsidRPr="00EB1B55" w:rsidRDefault="009122BD" w:rsidP="00A46F8A">
      <w:pPr>
        <w:pStyle w:val="a7"/>
        <w:spacing w:line="276" w:lineRule="auto"/>
        <w:ind w:left="812" w:right="124" w:firstLine="708"/>
      </w:pPr>
      <w:r w:rsidRPr="00EB1B55">
        <w:t>Ордена крестоносцев и борьба с их экспансией на западных границах Руси. Александр</w:t>
      </w:r>
      <w:r w:rsidRPr="00EB1B55">
        <w:rPr>
          <w:spacing w:val="1"/>
        </w:rPr>
        <w:t xml:space="preserve"> </w:t>
      </w:r>
      <w:r w:rsidRPr="00EB1B55">
        <w:t>Невский: его взаимоотношения с Ордой. Княжества Северо-Восточной Руси. Борьба за великое</w:t>
      </w:r>
      <w:r w:rsidRPr="00EB1B55">
        <w:rPr>
          <w:spacing w:val="1"/>
        </w:rPr>
        <w:t xml:space="preserve"> </w:t>
      </w:r>
      <w:r w:rsidRPr="00EB1B55">
        <w:t>княжение Владимирское. Противостояние Твери и Москвы. Усиление Московского княжества.</w:t>
      </w:r>
      <w:r w:rsidRPr="00EB1B55">
        <w:rPr>
          <w:spacing w:val="1"/>
        </w:rPr>
        <w:t xml:space="preserve"> </w:t>
      </w:r>
      <w:r w:rsidRPr="00EB1B55">
        <w:t>Дмитрий Донской. Куликовская битва. Закрепление первенствующего положения московских</w:t>
      </w:r>
      <w:r w:rsidRPr="00EB1B55">
        <w:rPr>
          <w:spacing w:val="1"/>
        </w:rPr>
        <w:t xml:space="preserve"> </w:t>
      </w:r>
      <w:r w:rsidRPr="00EB1B55">
        <w:t>князей.</w:t>
      </w:r>
    </w:p>
    <w:p w:rsidR="004D5ACD" w:rsidRPr="00EB1B55" w:rsidRDefault="009122BD" w:rsidP="00A46F8A">
      <w:pPr>
        <w:pStyle w:val="a7"/>
        <w:spacing w:line="276" w:lineRule="auto"/>
        <w:ind w:left="812" w:right="126" w:firstLine="708"/>
      </w:pPr>
      <w:r w:rsidRPr="00EB1B55">
        <w:rPr>
          <w:spacing w:val="-1"/>
        </w:rPr>
        <w:t>Перенос</w:t>
      </w:r>
      <w:r w:rsidRPr="00EB1B55">
        <w:rPr>
          <w:spacing w:val="-14"/>
        </w:rPr>
        <w:t xml:space="preserve"> </w:t>
      </w:r>
      <w:r w:rsidRPr="00EB1B55">
        <w:rPr>
          <w:spacing w:val="-1"/>
        </w:rPr>
        <w:t>митрополичьей</w:t>
      </w:r>
      <w:r w:rsidRPr="00EB1B55">
        <w:rPr>
          <w:spacing w:val="-12"/>
        </w:rPr>
        <w:t xml:space="preserve"> </w:t>
      </w:r>
      <w:r w:rsidRPr="00EB1B55">
        <w:t>кафедры</w:t>
      </w:r>
      <w:r w:rsidRPr="00EB1B55">
        <w:rPr>
          <w:spacing w:val="-14"/>
        </w:rPr>
        <w:t xml:space="preserve"> </w:t>
      </w:r>
      <w:r w:rsidRPr="00EB1B55">
        <w:t>в</w:t>
      </w:r>
      <w:r w:rsidRPr="00EB1B55">
        <w:rPr>
          <w:spacing w:val="-11"/>
        </w:rPr>
        <w:t xml:space="preserve"> </w:t>
      </w:r>
      <w:r w:rsidRPr="00EB1B55">
        <w:t>Москву.</w:t>
      </w:r>
      <w:r w:rsidRPr="00EB1B55">
        <w:rPr>
          <w:spacing w:val="-14"/>
        </w:rPr>
        <w:t xml:space="preserve"> </w:t>
      </w:r>
      <w:r w:rsidRPr="00EB1B55">
        <w:t>Роль</w:t>
      </w:r>
      <w:r w:rsidRPr="00EB1B55">
        <w:rPr>
          <w:spacing w:val="-12"/>
        </w:rPr>
        <w:t xml:space="preserve"> </w:t>
      </w:r>
      <w:r w:rsidRPr="00EB1B55">
        <w:t>православной</w:t>
      </w:r>
      <w:r w:rsidRPr="00EB1B55">
        <w:rPr>
          <w:spacing w:val="-13"/>
        </w:rPr>
        <w:t xml:space="preserve"> </w:t>
      </w:r>
      <w:r w:rsidRPr="00EB1B55">
        <w:t>церкви</w:t>
      </w:r>
      <w:r w:rsidRPr="00EB1B55">
        <w:rPr>
          <w:spacing w:val="-14"/>
        </w:rPr>
        <w:t xml:space="preserve"> </w:t>
      </w:r>
      <w:r w:rsidRPr="00EB1B55">
        <w:t>в</w:t>
      </w:r>
      <w:r w:rsidRPr="00EB1B55">
        <w:rPr>
          <w:spacing w:val="-14"/>
        </w:rPr>
        <w:t xml:space="preserve"> </w:t>
      </w:r>
      <w:r w:rsidRPr="00EB1B55">
        <w:t>ордынский</w:t>
      </w:r>
      <w:r w:rsidRPr="00EB1B55">
        <w:rPr>
          <w:spacing w:val="-14"/>
        </w:rPr>
        <w:t xml:space="preserve"> </w:t>
      </w:r>
      <w:r w:rsidRPr="00EB1B55">
        <w:t>период</w:t>
      </w:r>
      <w:r w:rsidRPr="00EB1B55">
        <w:rPr>
          <w:spacing w:val="-58"/>
        </w:rPr>
        <w:t xml:space="preserve"> </w:t>
      </w:r>
      <w:r w:rsidRPr="00EB1B55">
        <w:t>русской</w:t>
      </w:r>
      <w:r w:rsidRPr="00EB1B55">
        <w:rPr>
          <w:spacing w:val="-2"/>
        </w:rPr>
        <w:t xml:space="preserve"> </w:t>
      </w:r>
      <w:r w:rsidRPr="00EB1B55">
        <w:t>истории.</w:t>
      </w:r>
      <w:r w:rsidRPr="00EB1B55">
        <w:rPr>
          <w:spacing w:val="-5"/>
        </w:rPr>
        <w:t xml:space="preserve"> </w:t>
      </w:r>
      <w:r w:rsidRPr="00EB1B55">
        <w:t>Сергий</w:t>
      </w:r>
      <w:r w:rsidRPr="00EB1B55">
        <w:rPr>
          <w:spacing w:val="-2"/>
        </w:rPr>
        <w:t xml:space="preserve"> </w:t>
      </w:r>
      <w:r w:rsidRPr="00EB1B55">
        <w:t>Радонежский.</w:t>
      </w:r>
      <w:r w:rsidRPr="00EB1B55">
        <w:rPr>
          <w:spacing w:val="-1"/>
        </w:rPr>
        <w:t xml:space="preserve"> </w:t>
      </w:r>
      <w:r w:rsidRPr="00EB1B55">
        <w:t>Расцвет</w:t>
      </w:r>
      <w:r w:rsidRPr="00EB1B55">
        <w:rPr>
          <w:spacing w:val="-2"/>
        </w:rPr>
        <w:t xml:space="preserve"> </w:t>
      </w:r>
      <w:r w:rsidRPr="00EB1B55">
        <w:t>раннемосковского</w:t>
      </w:r>
      <w:r w:rsidRPr="00EB1B55">
        <w:rPr>
          <w:spacing w:val="-2"/>
        </w:rPr>
        <w:t xml:space="preserve"> </w:t>
      </w:r>
      <w:r w:rsidRPr="00EB1B55">
        <w:t>искусства.</w:t>
      </w:r>
      <w:r w:rsidRPr="00EB1B55">
        <w:rPr>
          <w:spacing w:val="-1"/>
        </w:rPr>
        <w:t xml:space="preserve"> </w:t>
      </w:r>
      <w:r w:rsidRPr="00EB1B55">
        <w:t>Соборы</w:t>
      </w:r>
      <w:r w:rsidRPr="00EB1B55">
        <w:rPr>
          <w:spacing w:val="-2"/>
        </w:rPr>
        <w:t xml:space="preserve"> </w:t>
      </w:r>
      <w:r w:rsidRPr="00EB1B55">
        <w:t>Кремля.</w:t>
      </w:r>
    </w:p>
    <w:p w:rsidR="004D5ACD" w:rsidRPr="00EB1B55" w:rsidRDefault="009122BD" w:rsidP="00A46F8A">
      <w:pPr>
        <w:pStyle w:val="3"/>
        <w:spacing w:line="276" w:lineRule="auto"/>
      </w:pPr>
      <w:r w:rsidRPr="00EB1B55">
        <w:t>Народы</w:t>
      </w:r>
      <w:r w:rsidRPr="00EB1B55">
        <w:rPr>
          <w:spacing w:val="-3"/>
        </w:rPr>
        <w:t xml:space="preserve"> </w:t>
      </w:r>
      <w:r w:rsidRPr="00EB1B55">
        <w:t>и</w:t>
      </w:r>
      <w:r w:rsidRPr="00EB1B55">
        <w:rPr>
          <w:spacing w:val="-3"/>
        </w:rPr>
        <w:t xml:space="preserve"> </w:t>
      </w:r>
      <w:r w:rsidRPr="00EB1B55">
        <w:t>государства</w:t>
      </w:r>
      <w:r w:rsidRPr="00EB1B55">
        <w:rPr>
          <w:spacing w:val="-5"/>
        </w:rPr>
        <w:t xml:space="preserve"> </w:t>
      </w:r>
      <w:r w:rsidRPr="00EB1B55">
        <w:t>степной</w:t>
      </w:r>
      <w:r w:rsidRPr="00EB1B55">
        <w:rPr>
          <w:spacing w:val="-2"/>
        </w:rPr>
        <w:t xml:space="preserve"> </w:t>
      </w:r>
      <w:r w:rsidRPr="00EB1B55">
        <w:t>зоны</w:t>
      </w:r>
      <w:r w:rsidRPr="00EB1B55">
        <w:rPr>
          <w:spacing w:val="-2"/>
        </w:rPr>
        <w:t xml:space="preserve"> </w:t>
      </w:r>
      <w:r w:rsidRPr="00EB1B55">
        <w:t>Восточной</w:t>
      </w:r>
      <w:r w:rsidRPr="00EB1B55">
        <w:rPr>
          <w:spacing w:val="-2"/>
        </w:rPr>
        <w:t xml:space="preserve"> </w:t>
      </w:r>
      <w:r w:rsidRPr="00EB1B55">
        <w:t>Европы</w:t>
      </w:r>
      <w:r w:rsidRPr="00EB1B55">
        <w:rPr>
          <w:spacing w:val="-2"/>
        </w:rPr>
        <w:t xml:space="preserve"> </w:t>
      </w:r>
      <w:r w:rsidRPr="00EB1B55">
        <w:t>и</w:t>
      </w:r>
      <w:r w:rsidRPr="00EB1B55">
        <w:rPr>
          <w:spacing w:val="-3"/>
        </w:rPr>
        <w:t xml:space="preserve"> </w:t>
      </w:r>
      <w:r w:rsidRPr="00EB1B55">
        <w:t>Сибири</w:t>
      </w:r>
      <w:r w:rsidRPr="00EB1B55">
        <w:rPr>
          <w:spacing w:val="-4"/>
        </w:rPr>
        <w:t xml:space="preserve"> </w:t>
      </w:r>
      <w:r w:rsidRPr="00EB1B55">
        <w:t>в</w:t>
      </w:r>
      <w:r w:rsidRPr="00EB1B55">
        <w:rPr>
          <w:spacing w:val="-3"/>
        </w:rPr>
        <w:t xml:space="preserve"> </w:t>
      </w:r>
      <w:r w:rsidRPr="00EB1B55">
        <w:t>XIII-XV</w:t>
      </w:r>
      <w:r w:rsidRPr="00EB1B55">
        <w:rPr>
          <w:spacing w:val="-3"/>
        </w:rPr>
        <w:t xml:space="preserve"> </w:t>
      </w:r>
      <w:r w:rsidRPr="00EB1B55">
        <w:t>вв.</w:t>
      </w:r>
    </w:p>
    <w:p w:rsidR="004D5ACD" w:rsidRPr="00EB1B55" w:rsidRDefault="009122BD" w:rsidP="00A46F8A">
      <w:pPr>
        <w:pStyle w:val="a7"/>
        <w:spacing w:line="276" w:lineRule="auto"/>
        <w:ind w:left="812" w:right="128" w:firstLine="708"/>
      </w:pPr>
      <w:r w:rsidRPr="00EB1B55">
        <w:t>Золотая</w:t>
      </w:r>
      <w:r w:rsidRPr="00EB1B55">
        <w:rPr>
          <w:spacing w:val="12"/>
        </w:rPr>
        <w:t xml:space="preserve"> </w:t>
      </w:r>
      <w:r w:rsidRPr="00EB1B55">
        <w:t>орда:</w:t>
      </w:r>
      <w:r w:rsidRPr="00EB1B55">
        <w:rPr>
          <w:spacing w:val="13"/>
        </w:rPr>
        <w:t xml:space="preserve"> </w:t>
      </w:r>
      <w:r w:rsidRPr="00EB1B55">
        <w:t>государственный</w:t>
      </w:r>
      <w:r w:rsidRPr="00EB1B55">
        <w:rPr>
          <w:spacing w:val="14"/>
        </w:rPr>
        <w:t xml:space="preserve"> </w:t>
      </w:r>
      <w:r w:rsidRPr="00EB1B55">
        <w:t>строй,</w:t>
      </w:r>
      <w:r w:rsidRPr="00EB1B55">
        <w:rPr>
          <w:spacing w:val="11"/>
        </w:rPr>
        <w:t xml:space="preserve"> </w:t>
      </w:r>
      <w:r w:rsidRPr="00EB1B55">
        <w:t>население,</w:t>
      </w:r>
      <w:r w:rsidRPr="00EB1B55">
        <w:rPr>
          <w:spacing w:val="12"/>
        </w:rPr>
        <w:t xml:space="preserve"> </w:t>
      </w:r>
      <w:r w:rsidRPr="00EB1B55">
        <w:t>экономика,</w:t>
      </w:r>
      <w:r w:rsidRPr="00EB1B55">
        <w:rPr>
          <w:spacing w:val="13"/>
        </w:rPr>
        <w:t xml:space="preserve"> </w:t>
      </w:r>
      <w:r w:rsidRPr="00EB1B55">
        <w:t>культура.</w:t>
      </w:r>
      <w:r w:rsidRPr="00EB1B55">
        <w:rPr>
          <w:spacing w:val="12"/>
        </w:rPr>
        <w:t xml:space="preserve"> </w:t>
      </w:r>
      <w:r w:rsidRPr="00EB1B55">
        <w:t>Города</w:t>
      </w:r>
      <w:r w:rsidRPr="00EB1B55">
        <w:rPr>
          <w:spacing w:val="13"/>
        </w:rPr>
        <w:t xml:space="preserve"> </w:t>
      </w:r>
      <w:r w:rsidRPr="00EB1B55">
        <w:t>и</w:t>
      </w:r>
      <w:r w:rsidRPr="00EB1B55">
        <w:rPr>
          <w:spacing w:val="11"/>
        </w:rPr>
        <w:t xml:space="preserve"> </w:t>
      </w:r>
      <w:r w:rsidRPr="00EB1B55">
        <w:t>кочевые</w:t>
      </w:r>
      <w:r w:rsidRPr="00EB1B55">
        <w:rPr>
          <w:spacing w:val="-57"/>
        </w:rPr>
        <w:t xml:space="preserve"> </w:t>
      </w:r>
      <w:r w:rsidRPr="00EB1B55">
        <w:t>степи. Принятие ислама. Ослабление государства во второй половине XIV в., нашествие Тимура.</w:t>
      </w:r>
      <w:r w:rsidRPr="00EB1B55">
        <w:rPr>
          <w:spacing w:val="1"/>
        </w:rPr>
        <w:t xml:space="preserve"> </w:t>
      </w:r>
      <w:r w:rsidRPr="00EB1B55">
        <w:t>Распад</w:t>
      </w:r>
      <w:r w:rsidRPr="00EB1B55">
        <w:rPr>
          <w:spacing w:val="61"/>
        </w:rPr>
        <w:t xml:space="preserve"> </w:t>
      </w:r>
      <w:r w:rsidRPr="00EB1B55">
        <w:t>Золотой</w:t>
      </w:r>
      <w:r w:rsidRPr="00EB1B55">
        <w:rPr>
          <w:spacing w:val="61"/>
        </w:rPr>
        <w:t xml:space="preserve"> </w:t>
      </w:r>
      <w:r w:rsidRPr="00EB1B55">
        <w:t>орды,</w:t>
      </w:r>
      <w:r w:rsidRPr="00EB1B55">
        <w:rPr>
          <w:spacing w:val="61"/>
        </w:rPr>
        <w:t xml:space="preserve"> </w:t>
      </w:r>
      <w:r w:rsidRPr="00EB1B55">
        <w:t>образование</w:t>
      </w:r>
      <w:r w:rsidRPr="00EB1B55">
        <w:rPr>
          <w:spacing w:val="61"/>
        </w:rPr>
        <w:t xml:space="preserve"> </w:t>
      </w:r>
      <w:r w:rsidRPr="00EB1B55">
        <w:t>татарских</w:t>
      </w:r>
      <w:r w:rsidRPr="00EB1B55">
        <w:rPr>
          <w:spacing w:val="61"/>
        </w:rPr>
        <w:t xml:space="preserve"> </w:t>
      </w:r>
      <w:r w:rsidRPr="00EB1B55">
        <w:t>ханств.</w:t>
      </w:r>
      <w:r w:rsidRPr="00EB1B55">
        <w:rPr>
          <w:spacing w:val="61"/>
        </w:rPr>
        <w:t xml:space="preserve"> </w:t>
      </w:r>
      <w:r w:rsidRPr="00EB1B55">
        <w:t>Казанское   ханство.   Сибирское</w:t>
      </w:r>
      <w:r w:rsidRPr="00EB1B55">
        <w:rPr>
          <w:spacing w:val="1"/>
        </w:rPr>
        <w:t xml:space="preserve"> </w:t>
      </w:r>
      <w:r w:rsidRPr="00EB1B55">
        <w:t>ханство.</w:t>
      </w:r>
      <w:r w:rsidRPr="00EB1B55">
        <w:rPr>
          <w:spacing w:val="3"/>
        </w:rPr>
        <w:t xml:space="preserve"> </w:t>
      </w:r>
      <w:r w:rsidRPr="00EB1B55">
        <w:t>Астраханское</w:t>
      </w:r>
      <w:r w:rsidRPr="00EB1B55">
        <w:rPr>
          <w:spacing w:val="5"/>
        </w:rPr>
        <w:t xml:space="preserve"> </w:t>
      </w:r>
      <w:r w:rsidRPr="00EB1B55">
        <w:t>ханство.</w:t>
      </w:r>
      <w:r w:rsidRPr="00EB1B55">
        <w:rPr>
          <w:spacing w:val="7"/>
        </w:rPr>
        <w:t xml:space="preserve"> </w:t>
      </w:r>
      <w:r w:rsidRPr="00EB1B55">
        <w:t>Ногайская</w:t>
      </w:r>
      <w:r w:rsidRPr="00EB1B55">
        <w:rPr>
          <w:spacing w:val="3"/>
        </w:rPr>
        <w:t xml:space="preserve"> </w:t>
      </w:r>
      <w:r w:rsidRPr="00EB1B55">
        <w:t>орда.</w:t>
      </w:r>
      <w:r w:rsidRPr="00EB1B55">
        <w:rPr>
          <w:spacing w:val="3"/>
        </w:rPr>
        <w:t xml:space="preserve"> </w:t>
      </w:r>
      <w:r w:rsidRPr="00EB1B55">
        <w:t>Крымское</w:t>
      </w:r>
      <w:r w:rsidRPr="00EB1B55">
        <w:rPr>
          <w:spacing w:val="3"/>
        </w:rPr>
        <w:t xml:space="preserve"> </w:t>
      </w:r>
      <w:r w:rsidRPr="00EB1B55">
        <w:t>ханство.</w:t>
      </w:r>
      <w:r w:rsidRPr="00EB1B55">
        <w:rPr>
          <w:spacing w:val="4"/>
        </w:rPr>
        <w:t xml:space="preserve"> </w:t>
      </w:r>
      <w:r w:rsidRPr="00EB1B55">
        <w:t>Касимовское</w:t>
      </w:r>
      <w:r w:rsidRPr="00EB1B55">
        <w:rPr>
          <w:spacing w:val="3"/>
        </w:rPr>
        <w:t xml:space="preserve"> </w:t>
      </w:r>
      <w:r w:rsidRPr="00EB1B55">
        <w:t>ханство.</w:t>
      </w:r>
      <w:r w:rsidRPr="00EB1B55">
        <w:rPr>
          <w:spacing w:val="4"/>
        </w:rPr>
        <w:t xml:space="preserve"> </w:t>
      </w:r>
      <w:r w:rsidRPr="00EB1B55">
        <w:t>Дикое</w:t>
      </w:r>
      <w:r w:rsidRPr="00EB1B55">
        <w:rPr>
          <w:spacing w:val="-57"/>
        </w:rPr>
        <w:t xml:space="preserve"> </w:t>
      </w:r>
      <w:r w:rsidRPr="00EB1B55">
        <w:t>поле.</w:t>
      </w:r>
      <w:r w:rsidRPr="00EB1B55">
        <w:rPr>
          <w:spacing w:val="6"/>
        </w:rPr>
        <w:t xml:space="preserve"> </w:t>
      </w:r>
      <w:r w:rsidRPr="00EB1B55">
        <w:t>Народы</w:t>
      </w:r>
      <w:r w:rsidRPr="00EB1B55">
        <w:rPr>
          <w:spacing w:val="6"/>
        </w:rPr>
        <w:t xml:space="preserve"> </w:t>
      </w:r>
      <w:r w:rsidRPr="00EB1B55">
        <w:t>Северного</w:t>
      </w:r>
      <w:r w:rsidRPr="00EB1B55">
        <w:rPr>
          <w:spacing w:val="6"/>
        </w:rPr>
        <w:t xml:space="preserve"> </w:t>
      </w:r>
      <w:r w:rsidRPr="00EB1B55">
        <w:t>Кавказа.</w:t>
      </w:r>
      <w:r w:rsidRPr="00EB1B55">
        <w:rPr>
          <w:spacing w:val="6"/>
        </w:rPr>
        <w:t xml:space="preserve"> </w:t>
      </w:r>
      <w:r w:rsidRPr="00EB1B55">
        <w:t>Итальянские</w:t>
      </w:r>
      <w:r w:rsidRPr="00EB1B55">
        <w:rPr>
          <w:spacing w:val="5"/>
        </w:rPr>
        <w:t xml:space="preserve"> </w:t>
      </w:r>
      <w:r w:rsidRPr="00EB1B55">
        <w:t>фактории</w:t>
      </w:r>
      <w:r w:rsidRPr="00EB1B55">
        <w:rPr>
          <w:spacing w:val="8"/>
        </w:rPr>
        <w:t xml:space="preserve"> </w:t>
      </w:r>
      <w:r w:rsidRPr="00EB1B55">
        <w:t>Причерноморья</w:t>
      </w:r>
      <w:r w:rsidRPr="00EB1B55">
        <w:rPr>
          <w:spacing w:val="6"/>
        </w:rPr>
        <w:t xml:space="preserve"> </w:t>
      </w:r>
      <w:r w:rsidRPr="00EB1B55">
        <w:t>(Каффа,</w:t>
      </w:r>
      <w:r w:rsidRPr="00EB1B55">
        <w:rPr>
          <w:spacing w:val="6"/>
        </w:rPr>
        <w:t xml:space="preserve"> </w:t>
      </w:r>
      <w:r w:rsidRPr="00EB1B55">
        <w:t>Тана,</w:t>
      </w:r>
      <w:r w:rsidRPr="00EB1B55">
        <w:rPr>
          <w:spacing w:val="6"/>
        </w:rPr>
        <w:t xml:space="preserve"> </w:t>
      </w:r>
      <w:r w:rsidRPr="00EB1B55">
        <w:t>Солдайя</w:t>
      </w:r>
    </w:p>
    <w:p w:rsidR="004D5ACD" w:rsidRPr="00EB1B55" w:rsidRDefault="009122BD" w:rsidP="00A46F8A">
      <w:pPr>
        <w:pStyle w:val="a7"/>
        <w:spacing w:line="276" w:lineRule="auto"/>
        <w:ind w:left="812"/>
      </w:pPr>
      <w:r w:rsidRPr="00EB1B55">
        <w:t>и</w:t>
      </w:r>
      <w:r w:rsidRPr="00EB1B55">
        <w:rPr>
          <w:spacing w:val="-2"/>
        </w:rPr>
        <w:t xml:space="preserve"> </w:t>
      </w:r>
      <w:r w:rsidRPr="00EB1B55">
        <w:t>др)</w:t>
      </w:r>
      <w:r w:rsidRPr="00EB1B55">
        <w:rPr>
          <w:spacing w:val="-1"/>
        </w:rPr>
        <w:t xml:space="preserve"> </w:t>
      </w:r>
      <w:r w:rsidRPr="00EB1B55">
        <w:t>и</w:t>
      </w:r>
      <w:r w:rsidRPr="00EB1B55">
        <w:rPr>
          <w:spacing w:val="-1"/>
        </w:rPr>
        <w:t xml:space="preserve"> </w:t>
      </w:r>
      <w:r w:rsidRPr="00EB1B55">
        <w:t>их</w:t>
      </w:r>
      <w:r w:rsidRPr="00EB1B55">
        <w:rPr>
          <w:spacing w:val="-1"/>
        </w:rPr>
        <w:t xml:space="preserve"> </w:t>
      </w:r>
      <w:r w:rsidRPr="00EB1B55">
        <w:t>роль</w:t>
      </w:r>
      <w:r w:rsidRPr="00EB1B55">
        <w:rPr>
          <w:spacing w:val="-2"/>
        </w:rPr>
        <w:t xml:space="preserve"> </w:t>
      </w:r>
      <w:r w:rsidRPr="00EB1B55">
        <w:t>в</w:t>
      </w:r>
      <w:r w:rsidRPr="00EB1B55">
        <w:rPr>
          <w:spacing w:val="-2"/>
        </w:rPr>
        <w:t xml:space="preserve"> </w:t>
      </w:r>
      <w:r w:rsidRPr="00EB1B55">
        <w:t>системе</w:t>
      </w:r>
      <w:r w:rsidRPr="00EB1B55">
        <w:rPr>
          <w:spacing w:val="-2"/>
        </w:rPr>
        <w:t xml:space="preserve"> </w:t>
      </w:r>
      <w:r w:rsidRPr="00EB1B55">
        <w:t>торговых</w:t>
      </w:r>
      <w:r w:rsidRPr="00EB1B55">
        <w:rPr>
          <w:spacing w:val="-1"/>
        </w:rPr>
        <w:t xml:space="preserve"> </w:t>
      </w:r>
      <w:r w:rsidRPr="00EB1B55">
        <w:t>и</w:t>
      </w:r>
      <w:r w:rsidRPr="00EB1B55">
        <w:rPr>
          <w:spacing w:val="-2"/>
        </w:rPr>
        <w:t xml:space="preserve"> </w:t>
      </w:r>
      <w:r w:rsidRPr="00EB1B55">
        <w:t>политических</w:t>
      </w:r>
      <w:r w:rsidRPr="00EB1B55">
        <w:rPr>
          <w:spacing w:val="-1"/>
        </w:rPr>
        <w:t xml:space="preserve"> </w:t>
      </w:r>
      <w:r w:rsidRPr="00EB1B55">
        <w:t>связей</w:t>
      </w:r>
      <w:r w:rsidRPr="00EB1B55">
        <w:rPr>
          <w:spacing w:val="-1"/>
        </w:rPr>
        <w:t xml:space="preserve"> </w:t>
      </w:r>
      <w:r w:rsidRPr="00EB1B55">
        <w:t>Руси</w:t>
      </w:r>
      <w:r w:rsidRPr="00EB1B55">
        <w:rPr>
          <w:spacing w:val="-1"/>
        </w:rPr>
        <w:t xml:space="preserve"> </w:t>
      </w:r>
      <w:r w:rsidRPr="00EB1B55">
        <w:t>с</w:t>
      </w:r>
      <w:r w:rsidRPr="00EB1B55">
        <w:rPr>
          <w:spacing w:val="-2"/>
        </w:rPr>
        <w:t xml:space="preserve"> </w:t>
      </w:r>
      <w:r w:rsidRPr="00EB1B55">
        <w:t>Западом</w:t>
      </w:r>
      <w:r w:rsidRPr="00EB1B55">
        <w:rPr>
          <w:spacing w:val="-2"/>
        </w:rPr>
        <w:t xml:space="preserve"> </w:t>
      </w:r>
      <w:r w:rsidRPr="00EB1B55">
        <w:t>и</w:t>
      </w:r>
      <w:r w:rsidRPr="00EB1B55">
        <w:rPr>
          <w:spacing w:val="-1"/>
        </w:rPr>
        <w:t xml:space="preserve"> </w:t>
      </w:r>
      <w:r w:rsidRPr="00EB1B55">
        <w:t>Востоком.</w:t>
      </w:r>
    </w:p>
    <w:p w:rsidR="004D5ACD" w:rsidRPr="00EB1B55" w:rsidRDefault="009122BD" w:rsidP="00A46F8A">
      <w:pPr>
        <w:pStyle w:val="3"/>
        <w:spacing w:line="276" w:lineRule="auto"/>
      </w:pPr>
      <w:r w:rsidRPr="00EB1B55">
        <w:t>Культурное</w:t>
      </w:r>
      <w:r w:rsidRPr="00EB1B55">
        <w:rPr>
          <w:spacing w:val="-5"/>
        </w:rPr>
        <w:t xml:space="preserve"> </w:t>
      </w:r>
      <w:r w:rsidRPr="00EB1B55">
        <w:t>пространство</w:t>
      </w:r>
    </w:p>
    <w:p w:rsidR="004D5ACD" w:rsidRPr="00EB1B55" w:rsidRDefault="009122BD" w:rsidP="002E5568">
      <w:pPr>
        <w:pStyle w:val="a7"/>
        <w:spacing w:line="276" w:lineRule="auto"/>
        <w:ind w:left="812" w:firstLine="708"/>
      </w:pPr>
      <w:r w:rsidRPr="00EB1B55">
        <w:t>Изменения</w:t>
      </w:r>
      <w:r w:rsidRPr="00EB1B55">
        <w:rPr>
          <w:spacing w:val="-8"/>
        </w:rPr>
        <w:t xml:space="preserve"> </w:t>
      </w:r>
      <w:r w:rsidRPr="00EB1B55">
        <w:t>в</w:t>
      </w:r>
      <w:r w:rsidRPr="00EB1B55">
        <w:rPr>
          <w:spacing w:val="-8"/>
        </w:rPr>
        <w:t xml:space="preserve"> </w:t>
      </w:r>
      <w:r w:rsidRPr="00EB1B55">
        <w:t>представлениях</w:t>
      </w:r>
      <w:r w:rsidRPr="00EB1B55">
        <w:rPr>
          <w:spacing w:val="-7"/>
        </w:rPr>
        <w:t xml:space="preserve"> </w:t>
      </w:r>
      <w:r w:rsidRPr="00EB1B55">
        <w:t>о</w:t>
      </w:r>
      <w:r w:rsidRPr="00EB1B55">
        <w:rPr>
          <w:spacing w:val="-7"/>
        </w:rPr>
        <w:t xml:space="preserve"> </w:t>
      </w:r>
      <w:r w:rsidRPr="00EB1B55">
        <w:t>картине</w:t>
      </w:r>
      <w:r w:rsidRPr="00EB1B55">
        <w:rPr>
          <w:spacing w:val="-8"/>
        </w:rPr>
        <w:t xml:space="preserve"> </w:t>
      </w:r>
      <w:r w:rsidRPr="00EB1B55">
        <w:t>мира</w:t>
      </w:r>
      <w:r w:rsidRPr="00EB1B55">
        <w:rPr>
          <w:spacing w:val="-8"/>
        </w:rPr>
        <w:t xml:space="preserve"> </w:t>
      </w:r>
      <w:r w:rsidRPr="00EB1B55">
        <w:t>в</w:t>
      </w:r>
      <w:r w:rsidRPr="00EB1B55">
        <w:rPr>
          <w:spacing w:val="-8"/>
        </w:rPr>
        <w:t xml:space="preserve"> </w:t>
      </w:r>
      <w:r w:rsidRPr="00EB1B55">
        <w:t>Евразии</w:t>
      </w:r>
      <w:r w:rsidRPr="00EB1B55">
        <w:rPr>
          <w:spacing w:val="-6"/>
        </w:rPr>
        <w:t xml:space="preserve"> </w:t>
      </w:r>
      <w:r w:rsidRPr="00EB1B55">
        <w:t>в</w:t>
      </w:r>
      <w:r w:rsidRPr="00EB1B55">
        <w:rPr>
          <w:spacing w:val="-8"/>
        </w:rPr>
        <w:t xml:space="preserve"> </w:t>
      </w:r>
      <w:r w:rsidRPr="00EB1B55">
        <w:t>связи</w:t>
      </w:r>
      <w:r w:rsidRPr="00EB1B55">
        <w:rPr>
          <w:spacing w:val="-6"/>
        </w:rPr>
        <w:t xml:space="preserve"> </w:t>
      </w:r>
      <w:r w:rsidRPr="00EB1B55">
        <w:t>с</w:t>
      </w:r>
      <w:r w:rsidRPr="00EB1B55">
        <w:rPr>
          <w:spacing w:val="-8"/>
        </w:rPr>
        <w:t xml:space="preserve"> </w:t>
      </w:r>
      <w:r w:rsidRPr="00EB1B55">
        <w:t>завершением</w:t>
      </w:r>
      <w:r w:rsidRPr="00EB1B55">
        <w:rPr>
          <w:spacing w:val="-8"/>
        </w:rPr>
        <w:t xml:space="preserve"> </w:t>
      </w:r>
      <w:r w:rsidRPr="00EB1B55">
        <w:t>монгольских</w:t>
      </w:r>
      <w:r w:rsidRPr="00EB1B55">
        <w:rPr>
          <w:spacing w:val="-57"/>
        </w:rPr>
        <w:t xml:space="preserve"> </w:t>
      </w:r>
      <w:r w:rsidRPr="00EB1B55">
        <w:t>завоеваний.</w:t>
      </w:r>
      <w:r w:rsidRPr="00EB1B55">
        <w:rPr>
          <w:spacing w:val="37"/>
        </w:rPr>
        <w:t xml:space="preserve"> </w:t>
      </w:r>
      <w:r w:rsidRPr="00EB1B55">
        <w:t>Культурное</w:t>
      </w:r>
      <w:r w:rsidRPr="00EB1B55">
        <w:rPr>
          <w:spacing w:val="37"/>
        </w:rPr>
        <w:t xml:space="preserve"> </w:t>
      </w:r>
      <w:r w:rsidRPr="00EB1B55">
        <w:t>взаимодействие</w:t>
      </w:r>
      <w:r w:rsidRPr="00EB1B55">
        <w:rPr>
          <w:spacing w:val="37"/>
        </w:rPr>
        <w:t xml:space="preserve"> </w:t>
      </w:r>
      <w:r w:rsidRPr="00EB1B55">
        <w:t>цивилизаций.</w:t>
      </w:r>
      <w:r w:rsidRPr="00EB1B55">
        <w:rPr>
          <w:spacing w:val="37"/>
        </w:rPr>
        <w:t xml:space="preserve"> </w:t>
      </w:r>
      <w:r w:rsidRPr="00EB1B55">
        <w:t>Межкультурные</w:t>
      </w:r>
      <w:r w:rsidRPr="00EB1B55">
        <w:rPr>
          <w:spacing w:val="38"/>
        </w:rPr>
        <w:t xml:space="preserve"> </w:t>
      </w:r>
      <w:r w:rsidRPr="00EB1B55">
        <w:t>связи</w:t>
      </w:r>
      <w:r w:rsidRPr="00EB1B55">
        <w:rPr>
          <w:spacing w:val="38"/>
        </w:rPr>
        <w:t xml:space="preserve"> </w:t>
      </w:r>
      <w:r w:rsidRPr="00EB1B55">
        <w:t>и</w:t>
      </w:r>
      <w:r w:rsidRPr="00EB1B55">
        <w:rPr>
          <w:spacing w:val="38"/>
        </w:rPr>
        <w:t xml:space="preserve"> </w:t>
      </w:r>
      <w:r w:rsidRPr="00EB1B55">
        <w:t>коммуникации</w:t>
      </w:r>
      <w:r w:rsidR="002E5568" w:rsidRPr="00EB1B55">
        <w:t xml:space="preserve"> </w:t>
      </w:r>
      <w:r w:rsidRPr="00EB1B55">
        <w:t>(взаимодействие и взаимовлияние русской культуры и культур народов Евразии). Летописание.</w:t>
      </w:r>
      <w:r w:rsidRPr="00EB1B55">
        <w:rPr>
          <w:spacing w:val="1"/>
        </w:rPr>
        <w:t xml:space="preserve"> </w:t>
      </w:r>
      <w:r w:rsidRPr="00EB1B55">
        <w:t>Памятники Куликовского цикла. Жития. Епифаний Премудрый. Архитектура. Изобразительное</w:t>
      </w:r>
      <w:r w:rsidRPr="00EB1B55">
        <w:rPr>
          <w:spacing w:val="1"/>
        </w:rPr>
        <w:t xml:space="preserve"> </w:t>
      </w:r>
      <w:r w:rsidRPr="00EB1B55">
        <w:t>искусство.</w:t>
      </w:r>
      <w:r w:rsidRPr="00EB1B55">
        <w:rPr>
          <w:spacing w:val="-1"/>
        </w:rPr>
        <w:t xml:space="preserve"> </w:t>
      </w:r>
      <w:r w:rsidRPr="00EB1B55">
        <w:t>Феофан Грек. Андрей Рублев.</w:t>
      </w:r>
    </w:p>
    <w:p w:rsidR="004D5ACD" w:rsidRPr="00EB1B55" w:rsidRDefault="009122BD" w:rsidP="00A46F8A">
      <w:pPr>
        <w:pStyle w:val="3"/>
        <w:spacing w:line="276" w:lineRule="auto"/>
      </w:pPr>
      <w:r w:rsidRPr="00EB1B55">
        <w:t>Формирование</w:t>
      </w:r>
      <w:r w:rsidRPr="00EB1B55">
        <w:rPr>
          <w:spacing w:val="-4"/>
        </w:rPr>
        <w:t xml:space="preserve"> </w:t>
      </w:r>
      <w:r w:rsidRPr="00EB1B55">
        <w:t>единого</w:t>
      </w:r>
      <w:r w:rsidRPr="00EB1B55">
        <w:rPr>
          <w:spacing w:val="-2"/>
        </w:rPr>
        <w:t xml:space="preserve"> </w:t>
      </w:r>
      <w:r w:rsidRPr="00EB1B55">
        <w:t>Русского</w:t>
      </w:r>
      <w:r w:rsidRPr="00EB1B55">
        <w:rPr>
          <w:spacing w:val="-3"/>
        </w:rPr>
        <w:t xml:space="preserve"> </w:t>
      </w:r>
      <w:r w:rsidRPr="00EB1B55">
        <w:t>государства</w:t>
      </w:r>
      <w:r w:rsidRPr="00EB1B55">
        <w:rPr>
          <w:spacing w:val="-3"/>
        </w:rPr>
        <w:t xml:space="preserve"> </w:t>
      </w:r>
      <w:r w:rsidRPr="00EB1B55">
        <w:t>в</w:t>
      </w:r>
      <w:r w:rsidRPr="00EB1B55">
        <w:rPr>
          <w:spacing w:val="-4"/>
        </w:rPr>
        <w:t xml:space="preserve"> </w:t>
      </w:r>
      <w:r w:rsidRPr="00EB1B55">
        <w:t>XV</w:t>
      </w:r>
      <w:r w:rsidRPr="00EB1B55">
        <w:rPr>
          <w:spacing w:val="-3"/>
        </w:rPr>
        <w:t xml:space="preserve"> </w:t>
      </w:r>
      <w:r w:rsidRPr="00EB1B55">
        <w:t>веке</w:t>
      </w:r>
    </w:p>
    <w:p w:rsidR="004D5ACD" w:rsidRPr="00EB1B55" w:rsidRDefault="009122BD" w:rsidP="00A46F8A">
      <w:pPr>
        <w:pStyle w:val="a7"/>
        <w:spacing w:line="276" w:lineRule="auto"/>
        <w:ind w:left="812" w:right="123" w:firstLine="708"/>
      </w:pPr>
      <w:r w:rsidRPr="00EB1B55">
        <w:t>Борьба за русские земли между Литовским и Московским государствами. Объединение</w:t>
      </w:r>
      <w:r w:rsidRPr="00EB1B55">
        <w:rPr>
          <w:spacing w:val="1"/>
        </w:rPr>
        <w:t xml:space="preserve"> </w:t>
      </w:r>
      <w:r w:rsidRPr="00EB1B55">
        <w:t>русских земель вокруг Москвы. Междоусобная война в Московском княжестве второй четверти</w:t>
      </w:r>
      <w:r w:rsidRPr="00EB1B55">
        <w:rPr>
          <w:spacing w:val="1"/>
        </w:rPr>
        <w:t xml:space="preserve"> </w:t>
      </w:r>
      <w:r w:rsidRPr="00EB1B55">
        <w:t>XV в. Василий Темный. Новгород и Псков в XV в.: политический строй, отношения с Москвой,</w:t>
      </w:r>
      <w:r w:rsidRPr="00EB1B55">
        <w:rPr>
          <w:spacing w:val="1"/>
        </w:rPr>
        <w:t xml:space="preserve"> </w:t>
      </w:r>
      <w:r w:rsidRPr="00EB1B55">
        <w:t>Ливонским</w:t>
      </w:r>
      <w:r w:rsidRPr="00EB1B55">
        <w:rPr>
          <w:spacing w:val="1"/>
        </w:rPr>
        <w:t xml:space="preserve"> </w:t>
      </w:r>
      <w:r w:rsidRPr="00EB1B55">
        <w:t>орденом,</w:t>
      </w:r>
      <w:r w:rsidRPr="00EB1B55">
        <w:rPr>
          <w:spacing w:val="1"/>
        </w:rPr>
        <w:t xml:space="preserve"> </w:t>
      </w:r>
      <w:r w:rsidRPr="00EB1B55">
        <w:t>Ганзой,</w:t>
      </w:r>
      <w:r w:rsidRPr="00EB1B55">
        <w:rPr>
          <w:spacing w:val="1"/>
        </w:rPr>
        <w:t xml:space="preserve"> </w:t>
      </w:r>
      <w:r w:rsidRPr="00EB1B55">
        <w:t>Великим</w:t>
      </w:r>
      <w:r w:rsidRPr="00EB1B55">
        <w:rPr>
          <w:spacing w:val="1"/>
        </w:rPr>
        <w:t xml:space="preserve"> </w:t>
      </w:r>
      <w:r w:rsidRPr="00EB1B55">
        <w:t>княжеством</w:t>
      </w:r>
      <w:r w:rsidRPr="00EB1B55">
        <w:rPr>
          <w:spacing w:val="1"/>
        </w:rPr>
        <w:t xml:space="preserve"> </w:t>
      </w:r>
      <w:r w:rsidRPr="00EB1B55">
        <w:t>Литовским.</w:t>
      </w:r>
      <w:r w:rsidRPr="00EB1B55">
        <w:rPr>
          <w:spacing w:val="1"/>
        </w:rPr>
        <w:t xml:space="preserve"> </w:t>
      </w:r>
      <w:r w:rsidRPr="00EB1B55">
        <w:t>Падение</w:t>
      </w:r>
      <w:r w:rsidRPr="00EB1B55">
        <w:rPr>
          <w:spacing w:val="1"/>
        </w:rPr>
        <w:t xml:space="preserve"> </w:t>
      </w:r>
      <w:r w:rsidRPr="00EB1B55">
        <w:t>Византии</w:t>
      </w:r>
      <w:r w:rsidRPr="00EB1B55">
        <w:rPr>
          <w:spacing w:val="1"/>
        </w:rPr>
        <w:t xml:space="preserve"> </w:t>
      </w:r>
      <w:r w:rsidRPr="00EB1B55">
        <w:t>и</w:t>
      </w:r>
      <w:r w:rsidRPr="00EB1B55">
        <w:rPr>
          <w:spacing w:val="1"/>
        </w:rPr>
        <w:t xml:space="preserve"> </w:t>
      </w:r>
      <w:r w:rsidRPr="00EB1B55">
        <w:t>рост</w:t>
      </w:r>
      <w:r w:rsidRPr="00EB1B55">
        <w:rPr>
          <w:spacing w:val="1"/>
        </w:rPr>
        <w:t xml:space="preserve"> </w:t>
      </w:r>
      <w:r w:rsidRPr="00EB1B55">
        <w:t>церковно-политической</w:t>
      </w:r>
      <w:r w:rsidRPr="00EB1B55">
        <w:rPr>
          <w:spacing w:val="-6"/>
        </w:rPr>
        <w:t xml:space="preserve"> </w:t>
      </w:r>
      <w:r w:rsidRPr="00EB1B55">
        <w:t>роли</w:t>
      </w:r>
      <w:r w:rsidRPr="00EB1B55">
        <w:rPr>
          <w:spacing w:val="-6"/>
        </w:rPr>
        <w:t xml:space="preserve"> </w:t>
      </w:r>
      <w:r w:rsidRPr="00EB1B55">
        <w:t>Москвы</w:t>
      </w:r>
      <w:r w:rsidRPr="00EB1B55">
        <w:rPr>
          <w:spacing w:val="-8"/>
        </w:rPr>
        <w:t xml:space="preserve"> </w:t>
      </w:r>
      <w:r w:rsidRPr="00EB1B55">
        <w:t>в</w:t>
      </w:r>
      <w:r w:rsidRPr="00EB1B55">
        <w:rPr>
          <w:spacing w:val="-8"/>
        </w:rPr>
        <w:t xml:space="preserve"> </w:t>
      </w:r>
      <w:r w:rsidRPr="00EB1B55">
        <w:t>православном</w:t>
      </w:r>
      <w:r w:rsidRPr="00EB1B55">
        <w:rPr>
          <w:spacing w:val="-8"/>
        </w:rPr>
        <w:t xml:space="preserve"> </w:t>
      </w:r>
      <w:r w:rsidRPr="00EB1B55">
        <w:t>мире.</w:t>
      </w:r>
      <w:r w:rsidRPr="00EB1B55">
        <w:rPr>
          <w:spacing w:val="-7"/>
        </w:rPr>
        <w:t xml:space="preserve"> </w:t>
      </w:r>
      <w:r w:rsidRPr="00EB1B55">
        <w:t>Теория</w:t>
      </w:r>
      <w:r w:rsidRPr="00EB1B55">
        <w:rPr>
          <w:spacing w:val="-7"/>
        </w:rPr>
        <w:t xml:space="preserve"> </w:t>
      </w:r>
      <w:r w:rsidRPr="00EB1B55">
        <w:t>«Москва</w:t>
      </w:r>
      <w:r w:rsidRPr="00EB1B55">
        <w:rPr>
          <w:spacing w:val="-4"/>
        </w:rPr>
        <w:t xml:space="preserve"> </w:t>
      </w:r>
      <w:r w:rsidRPr="00EB1B55">
        <w:t>–</w:t>
      </w:r>
      <w:r w:rsidRPr="00EB1B55">
        <w:rPr>
          <w:spacing w:val="-6"/>
        </w:rPr>
        <w:t xml:space="preserve"> </w:t>
      </w:r>
      <w:r w:rsidRPr="00EB1B55">
        <w:t>третий</w:t>
      </w:r>
      <w:r w:rsidRPr="00EB1B55">
        <w:rPr>
          <w:spacing w:val="-6"/>
        </w:rPr>
        <w:t xml:space="preserve"> </w:t>
      </w:r>
      <w:r w:rsidRPr="00EB1B55">
        <w:t>Рим».</w:t>
      </w:r>
      <w:r w:rsidRPr="00EB1B55">
        <w:rPr>
          <w:spacing w:val="-7"/>
        </w:rPr>
        <w:t xml:space="preserve"> </w:t>
      </w:r>
      <w:r w:rsidRPr="00EB1B55">
        <w:t>Иван</w:t>
      </w:r>
    </w:p>
    <w:p w:rsidR="004D5ACD" w:rsidRPr="00EB1B55" w:rsidRDefault="009122BD" w:rsidP="00A46F8A">
      <w:pPr>
        <w:pStyle w:val="a7"/>
        <w:spacing w:line="276" w:lineRule="auto"/>
        <w:ind w:left="812" w:right="122"/>
      </w:pPr>
      <w:r w:rsidRPr="00EB1B55">
        <w:t>III.</w:t>
      </w:r>
      <w:r w:rsidRPr="00EB1B55">
        <w:rPr>
          <w:spacing w:val="1"/>
        </w:rPr>
        <w:t xml:space="preserve"> </w:t>
      </w:r>
      <w:r w:rsidRPr="00EB1B55">
        <w:t>Присоединение</w:t>
      </w:r>
      <w:r w:rsidRPr="00EB1B55">
        <w:rPr>
          <w:spacing w:val="1"/>
        </w:rPr>
        <w:t xml:space="preserve"> </w:t>
      </w:r>
      <w:r w:rsidRPr="00EB1B55">
        <w:t>Новгорода</w:t>
      </w:r>
      <w:r w:rsidRPr="00EB1B55">
        <w:rPr>
          <w:spacing w:val="1"/>
        </w:rPr>
        <w:t xml:space="preserve"> </w:t>
      </w:r>
      <w:r w:rsidRPr="00EB1B55">
        <w:t>и</w:t>
      </w:r>
      <w:r w:rsidRPr="00EB1B55">
        <w:rPr>
          <w:spacing w:val="1"/>
        </w:rPr>
        <w:t xml:space="preserve"> </w:t>
      </w:r>
      <w:r w:rsidRPr="00EB1B55">
        <w:t>Твери.</w:t>
      </w:r>
      <w:r w:rsidRPr="00EB1B55">
        <w:rPr>
          <w:spacing w:val="1"/>
        </w:rPr>
        <w:t xml:space="preserve"> </w:t>
      </w:r>
      <w:r w:rsidRPr="00EB1B55">
        <w:t>Ликвидация</w:t>
      </w:r>
      <w:r w:rsidRPr="00EB1B55">
        <w:rPr>
          <w:spacing w:val="1"/>
        </w:rPr>
        <w:t xml:space="preserve"> </w:t>
      </w:r>
      <w:r w:rsidRPr="00EB1B55">
        <w:t>зависимости</w:t>
      </w:r>
      <w:r w:rsidRPr="00EB1B55">
        <w:rPr>
          <w:spacing w:val="1"/>
        </w:rPr>
        <w:t xml:space="preserve"> </w:t>
      </w:r>
      <w:r w:rsidRPr="00EB1B55">
        <w:t>от</w:t>
      </w:r>
      <w:r w:rsidRPr="00EB1B55">
        <w:rPr>
          <w:spacing w:val="1"/>
        </w:rPr>
        <w:t xml:space="preserve"> </w:t>
      </w:r>
      <w:r w:rsidRPr="00EB1B55">
        <w:t>Орды.</w:t>
      </w:r>
      <w:r w:rsidRPr="00EB1B55">
        <w:rPr>
          <w:spacing w:val="1"/>
        </w:rPr>
        <w:t xml:space="preserve"> </w:t>
      </w:r>
      <w:r w:rsidRPr="00EB1B55">
        <w:t>Расширение</w:t>
      </w:r>
      <w:r w:rsidRPr="00EB1B55">
        <w:rPr>
          <w:spacing w:val="1"/>
        </w:rPr>
        <w:t xml:space="preserve"> </w:t>
      </w:r>
      <w:r w:rsidRPr="00EB1B55">
        <w:t>международных</w:t>
      </w:r>
      <w:r w:rsidRPr="00EB1B55">
        <w:rPr>
          <w:spacing w:val="1"/>
        </w:rPr>
        <w:t xml:space="preserve"> </w:t>
      </w:r>
      <w:r w:rsidRPr="00EB1B55">
        <w:t>связей</w:t>
      </w:r>
      <w:r w:rsidRPr="00EB1B55">
        <w:rPr>
          <w:spacing w:val="1"/>
        </w:rPr>
        <w:t xml:space="preserve"> </w:t>
      </w:r>
      <w:r w:rsidRPr="00EB1B55">
        <w:t>Московского</w:t>
      </w:r>
      <w:r w:rsidRPr="00EB1B55">
        <w:rPr>
          <w:spacing w:val="1"/>
        </w:rPr>
        <w:t xml:space="preserve"> </w:t>
      </w:r>
      <w:r w:rsidRPr="00EB1B55">
        <w:t>государства.</w:t>
      </w:r>
      <w:r w:rsidRPr="00EB1B55">
        <w:rPr>
          <w:spacing w:val="1"/>
        </w:rPr>
        <w:t xml:space="preserve"> </w:t>
      </w:r>
      <w:r w:rsidRPr="00EB1B55">
        <w:t>Принятие</w:t>
      </w:r>
      <w:r w:rsidRPr="00EB1B55">
        <w:rPr>
          <w:spacing w:val="1"/>
        </w:rPr>
        <w:t xml:space="preserve"> </w:t>
      </w:r>
      <w:r w:rsidRPr="00EB1B55">
        <w:t>общерусского</w:t>
      </w:r>
      <w:r w:rsidRPr="00EB1B55">
        <w:rPr>
          <w:spacing w:val="1"/>
        </w:rPr>
        <w:t xml:space="preserve"> </w:t>
      </w:r>
      <w:r w:rsidRPr="00EB1B55">
        <w:t>Судебника.</w:t>
      </w:r>
      <w:r w:rsidRPr="00EB1B55">
        <w:rPr>
          <w:spacing w:val="-57"/>
        </w:rPr>
        <w:t xml:space="preserve"> </w:t>
      </w:r>
      <w:r w:rsidRPr="00EB1B55">
        <w:t>Формирование аппарата управления единого государства. Перемены в устройстве двора великого</w:t>
      </w:r>
      <w:r w:rsidRPr="00EB1B55">
        <w:rPr>
          <w:spacing w:val="-58"/>
        </w:rPr>
        <w:t xml:space="preserve"> </w:t>
      </w:r>
      <w:r w:rsidRPr="00EB1B55">
        <w:t>князя:</w:t>
      </w:r>
      <w:r w:rsidRPr="00EB1B55">
        <w:rPr>
          <w:spacing w:val="1"/>
        </w:rPr>
        <w:t xml:space="preserve"> </w:t>
      </w:r>
      <w:r w:rsidRPr="00EB1B55">
        <w:t>новая</w:t>
      </w:r>
      <w:r w:rsidRPr="00EB1B55">
        <w:rPr>
          <w:spacing w:val="1"/>
        </w:rPr>
        <w:t xml:space="preserve"> </w:t>
      </w:r>
      <w:r w:rsidRPr="00EB1B55">
        <w:t>государственная</w:t>
      </w:r>
      <w:r w:rsidRPr="00EB1B55">
        <w:rPr>
          <w:spacing w:val="1"/>
        </w:rPr>
        <w:t xml:space="preserve"> </w:t>
      </w:r>
      <w:r w:rsidRPr="00EB1B55">
        <w:t>символика;</w:t>
      </w:r>
      <w:r w:rsidRPr="00EB1B55">
        <w:rPr>
          <w:spacing w:val="1"/>
        </w:rPr>
        <w:t xml:space="preserve"> </w:t>
      </w:r>
      <w:r w:rsidRPr="00EB1B55">
        <w:t>царский</w:t>
      </w:r>
      <w:r w:rsidRPr="00EB1B55">
        <w:rPr>
          <w:spacing w:val="1"/>
        </w:rPr>
        <w:t xml:space="preserve"> </w:t>
      </w:r>
      <w:r w:rsidRPr="00EB1B55">
        <w:t>титул</w:t>
      </w:r>
      <w:r w:rsidRPr="00EB1B55">
        <w:rPr>
          <w:spacing w:val="1"/>
        </w:rPr>
        <w:t xml:space="preserve"> </w:t>
      </w:r>
      <w:r w:rsidRPr="00EB1B55">
        <w:t>и</w:t>
      </w:r>
      <w:r w:rsidRPr="00EB1B55">
        <w:rPr>
          <w:spacing w:val="1"/>
        </w:rPr>
        <w:t xml:space="preserve"> </w:t>
      </w:r>
      <w:r w:rsidRPr="00EB1B55">
        <w:t>регалии;</w:t>
      </w:r>
      <w:r w:rsidRPr="00EB1B55">
        <w:rPr>
          <w:spacing w:val="1"/>
        </w:rPr>
        <w:t xml:space="preserve"> </w:t>
      </w:r>
      <w:r w:rsidRPr="00EB1B55">
        <w:t>дворцовое</w:t>
      </w:r>
      <w:r w:rsidRPr="00EB1B55">
        <w:rPr>
          <w:spacing w:val="1"/>
        </w:rPr>
        <w:t xml:space="preserve"> </w:t>
      </w:r>
      <w:r w:rsidRPr="00EB1B55">
        <w:t>и</w:t>
      </w:r>
      <w:r w:rsidRPr="00EB1B55">
        <w:rPr>
          <w:spacing w:val="1"/>
        </w:rPr>
        <w:t xml:space="preserve"> </w:t>
      </w:r>
      <w:r w:rsidRPr="00EB1B55">
        <w:t>церковное</w:t>
      </w:r>
      <w:r w:rsidRPr="00EB1B55">
        <w:rPr>
          <w:spacing w:val="1"/>
        </w:rPr>
        <w:t xml:space="preserve"> </w:t>
      </w:r>
      <w:r w:rsidRPr="00EB1B55">
        <w:t>строительство.</w:t>
      </w:r>
      <w:r w:rsidRPr="00EB1B55">
        <w:rPr>
          <w:spacing w:val="-1"/>
        </w:rPr>
        <w:t xml:space="preserve"> </w:t>
      </w:r>
      <w:r w:rsidRPr="00EB1B55">
        <w:t>Московский Кремль.</w:t>
      </w:r>
    </w:p>
    <w:p w:rsidR="004D5ACD" w:rsidRPr="00EB1B55" w:rsidRDefault="009122BD" w:rsidP="00A46F8A">
      <w:pPr>
        <w:pStyle w:val="3"/>
        <w:spacing w:line="276" w:lineRule="auto"/>
      </w:pPr>
      <w:r w:rsidRPr="00EB1B55">
        <w:t>Культурное</w:t>
      </w:r>
      <w:r w:rsidRPr="00EB1B55">
        <w:rPr>
          <w:spacing w:val="-6"/>
        </w:rPr>
        <w:t xml:space="preserve"> </w:t>
      </w:r>
      <w:r w:rsidRPr="00EB1B55">
        <w:t>пространство</w:t>
      </w:r>
    </w:p>
    <w:p w:rsidR="004D5ACD" w:rsidRPr="00EB1B55" w:rsidRDefault="009122BD" w:rsidP="00A46F8A">
      <w:pPr>
        <w:pStyle w:val="a7"/>
        <w:spacing w:line="276" w:lineRule="auto"/>
        <w:ind w:left="812" w:right="130" w:firstLine="708"/>
      </w:pPr>
      <w:r w:rsidRPr="00EB1B55">
        <w:t>Изменения</w:t>
      </w:r>
      <w:r w:rsidRPr="00EB1B55">
        <w:rPr>
          <w:spacing w:val="-10"/>
        </w:rPr>
        <w:t xml:space="preserve"> </w:t>
      </w:r>
      <w:r w:rsidRPr="00EB1B55">
        <w:t>восприятия</w:t>
      </w:r>
      <w:r w:rsidRPr="00EB1B55">
        <w:rPr>
          <w:spacing w:val="-12"/>
        </w:rPr>
        <w:t xml:space="preserve"> </w:t>
      </w:r>
      <w:r w:rsidRPr="00EB1B55">
        <w:t>мира.</w:t>
      </w:r>
      <w:r w:rsidRPr="00EB1B55">
        <w:rPr>
          <w:spacing w:val="-9"/>
        </w:rPr>
        <w:t xml:space="preserve"> </w:t>
      </w:r>
      <w:r w:rsidRPr="00EB1B55">
        <w:t>Сакрализация</w:t>
      </w:r>
      <w:r w:rsidRPr="00EB1B55">
        <w:rPr>
          <w:spacing w:val="-9"/>
        </w:rPr>
        <w:t xml:space="preserve"> </w:t>
      </w:r>
      <w:r w:rsidRPr="00EB1B55">
        <w:t>великокняжеской</w:t>
      </w:r>
      <w:r w:rsidRPr="00EB1B55">
        <w:rPr>
          <w:spacing w:val="-8"/>
        </w:rPr>
        <w:t xml:space="preserve"> </w:t>
      </w:r>
      <w:r w:rsidRPr="00EB1B55">
        <w:t>власти.</w:t>
      </w:r>
      <w:r w:rsidRPr="00EB1B55">
        <w:rPr>
          <w:spacing w:val="-12"/>
        </w:rPr>
        <w:t xml:space="preserve"> </w:t>
      </w:r>
      <w:r w:rsidRPr="00EB1B55">
        <w:t>Флорентийская</w:t>
      </w:r>
      <w:r w:rsidRPr="00EB1B55">
        <w:rPr>
          <w:spacing w:val="-9"/>
        </w:rPr>
        <w:t xml:space="preserve"> </w:t>
      </w:r>
      <w:r w:rsidRPr="00EB1B55">
        <w:t>уния.</w:t>
      </w:r>
      <w:r w:rsidRPr="00EB1B55">
        <w:rPr>
          <w:spacing w:val="-58"/>
        </w:rPr>
        <w:t xml:space="preserve"> </w:t>
      </w:r>
      <w:r w:rsidRPr="00EB1B55">
        <w:t>Установление автокефалии русской церкви. Внутрицерковная борьба (иосифляне и нестяжатели,</w:t>
      </w:r>
      <w:r w:rsidRPr="00EB1B55">
        <w:rPr>
          <w:spacing w:val="1"/>
        </w:rPr>
        <w:t xml:space="preserve"> </w:t>
      </w:r>
      <w:r w:rsidRPr="00EB1B55">
        <w:t>ереси).</w:t>
      </w:r>
      <w:r w:rsidRPr="00EB1B55">
        <w:rPr>
          <w:spacing w:val="1"/>
        </w:rPr>
        <w:t xml:space="preserve"> </w:t>
      </w:r>
      <w:r w:rsidRPr="00EB1B55">
        <w:t>Развитие</w:t>
      </w:r>
      <w:r w:rsidRPr="00EB1B55">
        <w:rPr>
          <w:spacing w:val="1"/>
        </w:rPr>
        <w:t xml:space="preserve"> </w:t>
      </w:r>
      <w:r w:rsidRPr="00EB1B55">
        <w:t>культуры</w:t>
      </w:r>
      <w:r w:rsidRPr="00EB1B55">
        <w:rPr>
          <w:spacing w:val="1"/>
        </w:rPr>
        <w:t xml:space="preserve"> </w:t>
      </w:r>
      <w:r w:rsidRPr="00EB1B55">
        <w:t>единого</w:t>
      </w:r>
      <w:r w:rsidRPr="00EB1B55">
        <w:rPr>
          <w:spacing w:val="1"/>
        </w:rPr>
        <w:t xml:space="preserve"> </w:t>
      </w:r>
      <w:r w:rsidRPr="00EB1B55">
        <w:t>Русского</w:t>
      </w:r>
      <w:r w:rsidRPr="00EB1B55">
        <w:rPr>
          <w:spacing w:val="1"/>
        </w:rPr>
        <w:t xml:space="preserve"> </w:t>
      </w:r>
      <w:r w:rsidRPr="00EB1B55">
        <w:t>государства.</w:t>
      </w:r>
      <w:r w:rsidRPr="00EB1B55">
        <w:rPr>
          <w:spacing w:val="1"/>
        </w:rPr>
        <w:t xml:space="preserve"> </w:t>
      </w:r>
      <w:r w:rsidRPr="00EB1B55">
        <w:t>Летописание:</w:t>
      </w:r>
      <w:r w:rsidRPr="00EB1B55">
        <w:rPr>
          <w:spacing w:val="1"/>
        </w:rPr>
        <w:t xml:space="preserve"> </w:t>
      </w:r>
      <w:r w:rsidRPr="00EB1B55">
        <w:t>общерусское</w:t>
      </w:r>
      <w:r w:rsidRPr="00EB1B55">
        <w:rPr>
          <w:spacing w:val="1"/>
        </w:rPr>
        <w:t xml:space="preserve"> </w:t>
      </w:r>
      <w:r w:rsidRPr="00EB1B55">
        <w:t>и</w:t>
      </w:r>
      <w:r w:rsidRPr="00EB1B55">
        <w:rPr>
          <w:spacing w:val="1"/>
        </w:rPr>
        <w:t xml:space="preserve"> </w:t>
      </w:r>
      <w:r w:rsidRPr="00EB1B55">
        <w:t>региональное. Житийная литература. «Хожение за три моря» Афанасия Никитина. Архитектура.</w:t>
      </w:r>
      <w:r w:rsidRPr="00EB1B55">
        <w:rPr>
          <w:spacing w:val="1"/>
        </w:rPr>
        <w:t xml:space="preserve"> </w:t>
      </w:r>
      <w:r w:rsidRPr="00EB1B55">
        <w:t>Изобразительное искусство. Повседневная жизнь горожан и сельских жителей в древнерусский и</w:t>
      </w:r>
      <w:r w:rsidRPr="00EB1B55">
        <w:rPr>
          <w:spacing w:val="-57"/>
        </w:rPr>
        <w:t xml:space="preserve"> </w:t>
      </w:r>
      <w:r w:rsidRPr="00EB1B55">
        <w:t>раннемосковский</w:t>
      </w:r>
      <w:r w:rsidRPr="00EB1B55">
        <w:rPr>
          <w:spacing w:val="-1"/>
        </w:rPr>
        <w:t xml:space="preserve"> </w:t>
      </w:r>
      <w:r w:rsidRPr="00EB1B55">
        <w:t>периоды.</w:t>
      </w:r>
    </w:p>
    <w:p w:rsidR="004D5ACD" w:rsidRPr="00EB1B55" w:rsidRDefault="009122BD" w:rsidP="00A46F8A">
      <w:pPr>
        <w:pStyle w:val="3"/>
        <w:spacing w:line="276" w:lineRule="auto"/>
      </w:pPr>
      <w:r w:rsidRPr="00EB1B55">
        <w:t>Региональный</w:t>
      </w:r>
      <w:r w:rsidRPr="00EB1B55">
        <w:rPr>
          <w:spacing w:val="-3"/>
        </w:rPr>
        <w:t xml:space="preserve"> </w:t>
      </w:r>
      <w:r w:rsidRPr="00EB1B55">
        <w:t>компонент</w:t>
      </w:r>
    </w:p>
    <w:p w:rsidR="004D5ACD" w:rsidRPr="00EB1B55" w:rsidRDefault="009122BD" w:rsidP="00A46F8A">
      <w:pPr>
        <w:pStyle w:val="a7"/>
        <w:spacing w:line="276" w:lineRule="auto"/>
        <w:ind w:left="1521"/>
      </w:pPr>
      <w:r w:rsidRPr="00EB1B55">
        <w:t>Наш</w:t>
      </w:r>
      <w:r w:rsidRPr="00EB1B55">
        <w:rPr>
          <w:spacing w:val="-3"/>
        </w:rPr>
        <w:t xml:space="preserve"> </w:t>
      </w:r>
      <w:r w:rsidRPr="00EB1B55">
        <w:t>регион</w:t>
      </w:r>
      <w:r w:rsidRPr="00EB1B55">
        <w:rPr>
          <w:spacing w:val="-2"/>
        </w:rPr>
        <w:t xml:space="preserve"> </w:t>
      </w:r>
      <w:r w:rsidRPr="00EB1B55">
        <w:t>в</w:t>
      </w:r>
      <w:r w:rsidRPr="00EB1B55">
        <w:rPr>
          <w:spacing w:val="-3"/>
        </w:rPr>
        <w:t xml:space="preserve"> </w:t>
      </w:r>
      <w:r w:rsidRPr="00EB1B55">
        <w:t>древности</w:t>
      </w:r>
      <w:r w:rsidRPr="00EB1B55">
        <w:rPr>
          <w:spacing w:val="-1"/>
        </w:rPr>
        <w:t xml:space="preserve"> </w:t>
      </w:r>
      <w:r w:rsidRPr="00EB1B55">
        <w:t>и</w:t>
      </w:r>
      <w:r w:rsidRPr="00EB1B55">
        <w:rPr>
          <w:spacing w:val="-3"/>
        </w:rPr>
        <w:t xml:space="preserve"> </w:t>
      </w:r>
      <w:r w:rsidRPr="00EB1B55">
        <w:t>средневековье.</w:t>
      </w:r>
    </w:p>
    <w:p w:rsidR="004D5ACD" w:rsidRPr="00EB1B55" w:rsidRDefault="009122BD" w:rsidP="00A46F8A">
      <w:pPr>
        <w:pStyle w:val="3"/>
        <w:spacing w:line="276" w:lineRule="auto"/>
      </w:pPr>
      <w:r w:rsidRPr="00EB1B55">
        <w:t>Россия</w:t>
      </w:r>
      <w:r w:rsidRPr="00EB1B55">
        <w:rPr>
          <w:spacing w:val="-2"/>
        </w:rPr>
        <w:t xml:space="preserve"> </w:t>
      </w:r>
      <w:r w:rsidRPr="00EB1B55">
        <w:t>В</w:t>
      </w:r>
      <w:r w:rsidRPr="00EB1B55">
        <w:rPr>
          <w:spacing w:val="-2"/>
        </w:rPr>
        <w:t xml:space="preserve"> </w:t>
      </w:r>
      <w:r w:rsidRPr="00EB1B55">
        <w:t>XVI</w:t>
      </w:r>
      <w:r w:rsidRPr="00EB1B55">
        <w:rPr>
          <w:spacing w:val="-2"/>
        </w:rPr>
        <w:t xml:space="preserve"> </w:t>
      </w:r>
      <w:r w:rsidRPr="00EB1B55">
        <w:t>–</w:t>
      </w:r>
      <w:r w:rsidRPr="00EB1B55">
        <w:rPr>
          <w:spacing w:val="-2"/>
        </w:rPr>
        <w:t xml:space="preserve"> </w:t>
      </w:r>
      <w:r w:rsidRPr="00EB1B55">
        <w:t>XVII</w:t>
      </w:r>
      <w:r w:rsidRPr="00EB1B55">
        <w:rPr>
          <w:spacing w:val="-3"/>
        </w:rPr>
        <w:t xml:space="preserve"> </w:t>
      </w:r>
      <w:r w:rsidRPr="00EB1B55">
        <w:t>вв.:</w:t>
      </w:r>
      <w:r w:rsidRPr="00EB1B55">
        <w:rPr>
          <w:spacing w:val="-2"/>
        </w:rPr>
        <w:t xml:space="preserve"> </w:t>
      </w:r>
      <w:r w:rsidRPr="00EB1B55">
        <w:t>от</w:t>
      </w:r>
      <w:r w:rsidRPr="00EB1B55">
        <w:rPr>
          <w:spacing w:val="-2"/>
        </w:rPr>
        <w:t xml:space="preserve"> </w:t>
      </w:r>
      <w:r w:rsidRPr="00EB1B55">
        <w:t>великого</w:t>
      </w:r>
      <w:r w:rsidRPr="00EB1B55">
        <w:rPr>
          <w:spacing w:val="-2"/>
        </w:rPr>
        <w:t xml:space="preserve"> </w:t>
      </w:r>
      <w:r w:rsidRPr="00EB1B55">
        <w:t>княжества</w:t>
      </w:r>
      <w:r w:rsidRPr="00EB1B55">
        <w:rPr>
          <w:spacing w:val="-3"/>
        </w:rPr>
        <w:t xml:space="preserve"> </w:t>
      </w:r>
      <w:r w:rsidRPr="00EB1B55">
        <w:t>к</w:t>
      </w:r>
      <w:r w:rsidRPr="00EB1B55">
        <w:rPr>
          <w:spacing w:val="-2"/>
        </w:rPr>
        <w:t xml:space="preserve"> </w:t>
      </w:r>
      <w:r w:rsidRPr="00EB1B55">
        <w:t>царствуРоссия в</w:t>
      </w:r>
      <w:r w:rsidRPr="00EB1B55">
        <w:rPr>
          <w:spacing w:val="-3"/>
        </w:rPr>
        <w:t xml:space="preserve"> </w:t>
      </w:r>
      <w:r w:rsidRPr="00EB1B55">
        <w:t>XVI</w:t>
      </w:r>
      <w:r w:rsidRPr="00EB1B55">
        <w:rPr>
          <w:spacing w:val="-3"/>
        </w:rPr>
        <w:t xml:space="preserve"> </w:t>
      </w:r>
      <w:r w:rsidRPr="00EB1B55">
        <w:t>веке</w:t>
      </w:r>
    </w:p>
    <w:p w:rsidR="004D5ACD" w:rsidRPr="00EB1B55" w:rsidRDefault="009122BD" w:rsidP="00A46F8A">
      <w:pPr>
        <w:pStyle w:val="a7"/>
        <w:spacing w:line="276" w:lineRule="auto"/>
        <w:ind w:left="812" w:right="131" w:firstLine="708"/>
      </w:pPr>
      <w:r w:rsidRPr="00EB1B55">
        <w:t>Княжение</w:t>
      </w:r>
      <w:r w:rsidRPr="00EB1B55">
        <w:rPr>
          <w:spacing w:val="1"/>
        </w:rPr>
        <w:t xml:space="preserve"> </w:t>
      </w:r>
      <w:r w:rsidRPr="00EB1B55">
        <w:t>Василия</w:t>
      </w:r>
      <w:r w:rsidRPr="00EB1B55">
        <w:rPr>
          <w:spacing w:val="1"/>
        </w:rPr>
        <w:t xml:space="preserve"> </w:t>
      </w:r>
      <w:r w:rsidRPr="00EB1B55">
        <w:t>III.</w:t>
      </w:r>
      <w:r w:rsidRPr="00EB1B55">
        <w:rPr>
          <w:spacing w:val="1"/>
        </w:rPr>
        <w:t xml:space="preserve"> </w:t>
      </w:r>
      <w:r w:rsidRPr="00EB1B55">
        <w:t>Завершение</w:t>
      </w:r>
      <w:r w:rsidRPr="00EB1B55">
        <w:rPr>
          <w:spacing w:val="1"/>
        </w:rPr>
        <w:t xml:space="preserve"> </w:t>
      </w:r>
      <w:r w:rsidRPr="00EB1B55">
        <w:t>объединения</w:t>
      </w:r>
      <w:r w:rsidRPr="00EB1B55">
        <w:rPr>
          <w:spacing w:val="1"/>
        </w:rPr>
        <w:t xml:space="preserve"> </w:t>
      </w:r>
      <w:r w:rsidRPr="00EB1B55">
        <w:t>русских</w:t>
      </w:r>
      <w:r w:rsidRPr="00EB1B55">
        <w:rPr>
          <w:spacing w:val="1"/>
        </w:rPr>
        <w:t xml:space="preserve"> </w:t>
      </w:r>
      <w:r w:rsidRPr="00EB1B55">
        <w:t>земель</w:t>
      </w:r>
      <w:r w:rsidRPr="00EB1B55">
        <w:rPr>
          <w:spacing w:val="1"/>
        </w:rPr>
        <w:t xml:space="preserve"> </w:t>
      </w:r>
      <w:r w:rsidRPr="00EB1B55">
        <w:t>вокруг</w:t>
      </w:r>
      <w:r w:rsidRPr="00EB1B55">
        <w:rPr>
          <w:spacing w:val="1"/>
        </w:rPr>
        <w:t xml:space="preserve"> </w:t>
      </w:r>
      <w:r w:rsidRPr="00EB1B55">
        <w:t>Москвы:</w:t>
      </w:r>
      <w:r w:rsidRPr="00EB1B55">
        <w:rPr>
          <w:spacing w:val="1"/>
        </w:rPr>
        <w:t xml:space="preserve"> </w:t>
      </w:r>
      <w:r w:rsidRPr="00EB1B55">
        <w:t>присоединение</w:t>
      </w:r>
      <w:r w:rsidRPr="00EB1B55">
        <w:rPr>
          <w:spacing w:val="-3"/>
        </w:rPr>
        <w:t xml:space="preserve"> </w:t>
      </w:r>
      <w:r w:rsidRPr="00EB1B55">
        <w:t>Псковской,</w:t>
      </w:r>
      <w:r w:rsidRPr="00EB1B55">
        <w:rPr>
          <w:spacing w:val="-2"/>
        </w:rPr>
        <w:t xml:space="preserve"> </w:t>
      </w:r>
      <w:r w:rsidRPr="00EB1B55">
        <w:t>Смоленской,</w:t>
      </w:r>
      <w:r w:rsidRPr="00EB1B55">
        <w:rPr>
          <w:spacing w:val="-2"/>
        </w:rPr>
        <w:t xml:space="preserve"> </w:t>
      </w:r>
      <w:r w:rsidRPr="00EB1B55">
        <w:t>Рязанской</w:t>
      </w:r>
      <w:r w:rsidRPr="00EB1B55">
        <w:rPr>
          <w:spacing w:val="-2"/>
        </w:rPr>
        <w:t xml:space="preserve"> </w:t>
      </w:r>
      <w:r w:rsidRPr="00EB1B55">
        <w:t>земель.</w:t>
      </w:r>
      <w:r w:rsidRPr="00EB1B55">
        <w:rPr>
          <w:spacing w:val="-1"/>
        </w:rPr>
        <w:t xml:space="preserve"> </w:t>
      </w:r>
      <w:r w:rsidRPr="00EB1B55">
        <w:t>Отмирание</w:t>
      </w:r>
      <w:r w:rsidRPr="00EB1B55">
        <w:rPr>
          <w:spacing w:val="-3"/>
        </w:rPr>
        <w:t xml:space="preserve"> </w:t>
      </w:r>
      <w:r w:rsidRPr="00EB1B55">
        <w:t>удельной</w:t>
      </w:r>
      <w:r w:rsidRPr="00EB1B55">
        <w:rPr>
          <w:spacing w:val="-2"/>
        </w:rPr>
        <w:t xml:space="preserve"> </w:t>
      </w:r>
      <w:r w:rsidRPr="00EB1B55">
        <w:t>системы.</w:t>
      </w:r>
    </w:p>
    <w:p w:rsidR="004D5ACD" w:rsidRPr="00EB1B55" w:rsidRDefault="009122BD" w:rsidP="00A46F8A">
      <w:pPr>
        <w:pStyle w:val="a7"/>
        <w:spacing w:line="276" w:lineRule="auto"/>
        <w:ind w:left="812" w:right="130" w:firstLine="708"/>
      </w:pPr>
      <w:r w:rsidRPr="00EB1B55">
        <w:t>Укрепление</w:t>
      </w:r>
      <w:r w:rsidRPr="00EB1B55">
        <w:rPr>
          <w:spacing w:val="-7"/>
        </w:rPr>
        <w:t xml:space="preserve"> </w:t>
      </w:r>
      <w:r w:rsidRPr="00EB1B55">
        <w:t>великокняжеской</w:t>
      </w:r>
      <w:r w:rsidRPr="00EB1B55">
        <w:rPr>
          <w:spacing w:val="-6"/>
        </w:rPr>
        <w:t xml:space="preserve"> </w:t>
      </w:r>
      <w:r w:rsidRPr="00EB1B55">
        <w:t>власти.</w:t>
      </w:r>
      <w:r w:rsidRPr="00EB1B55">
        <w:rPr>
          <w:spacing w:val="-7"/>
        </w:rPr>
        <w:t xml:space="preserve"> </w:t>
      </w:r>
      <w:r w:rsidRPr="00EB1B55">
        <w:t>Внешняя</w:t>
      </w:r>
      <w:r w:rsidRPr="00EB1B55">
        <w:rPr>
          <w:spacing w:val="-7"/>
        </w:rPr>
        <w:t xml:space="preserve"> </w:t>
      </w:r>
      <w:r w:rsidRPr="00EB1B55">
        <w:t>политика</w:t>
      </w:r>
      <w:r w:rsidRPr="00EB1B55">
        <w:rPr>
          <w:spacing w:val="-7"/>
        </w:rPr>
        <w:t xml:space="preserve"> </w:t>
      </w:r>
      <w:r w:rsidRPr="00EB1B55">
        <w:t>Московского</w:t>
      </w:r>
      <w:r w:rsidRPr="00EB1B55">
        <w:rPr>
          <w:spacing w:val="-7"/>
        </w:rPr>
        <w:t xml:space="preserve"> </w:t>
      </w:r>
      <w:r w:rsidRPr="00EB1B55">
        <w:t>княжества</w:t>
      </w:r>
      <w:r w:rsidRPr="00EB1B55">
        <w:rPr>
          <w:spacing w:val="-8"/>
        </w:rPr>
        <w:t xml:space="preserve"> </w:t>
      </w:r>
      <w:r w:rsidRPr="00EB1B55">
        <w:t>в</w:t>
      </w:r>
      <w:r w:rsidRPr="00EB1B55">
        <w:rPr>
          <w:spacing w:val="-7"/>
        </w:rPr>
        <w:t xml:space="preserve"> </w:t>
      </w:r>
      <w:r w:rsidRPr="00EB1B55">
        <w:t>первой</w:t>
      </w:r>
      <w:r w:rsidRPr="00EB1B55">
        <w:rPr>
          <w:spacing w:val="-57"/>
        </w:rPr>
        <w:t xml:space="preserve"> </w:t>
      </w:r>
      <w:r w:rsidRPr="00EB1B55">
        <w:t>трети XVI в.: война с Великим княжеством Литовским, отношения с Крымским и Казанским</w:t>
      </w:r>
      <w:r w:rsidRPr="00EB1B55">
        <w:rPr>
          <w:spacing w:val="1"/>
        </w:rPr>
        <w:t xml:space="preserve"> </w:t>
      </w:r>
      <w:r w:rsidRPr="00EB1B55">
        <w:t>ханствами,</w:t>
      </w:r>
      <w:r w:rsidRPr="00EB1B55">
        <w:rPr>
          <w:spacing w:val="-1"/>
        </w:rPr>
        <w:t xml:space="preserve"> </w:t>
      </w:r>
      <w:r w:rsidRPr="00EB1B55">
        <w:t>посольства</w:t>
      </w:r>
      <w:r w:rsidRPr="00EB1B55">
        <w:rPr>
          <w:spacing w:val="1"/>
        </w:rPr>
        <w:t xml:space="preserve"> </w:t>
      </w:r>
      <w:r w:rsidRPr="00EB1B55">
        <w:t>в</w:t>
      </w:r>
      <w:r w:rsidRPr="00EB1B55">
        <w:rPr>
          <w:spacing w:val="-1"/>
        </w:rPr>
        <w:t xml:space="preserve"> </w:t>
      </w:r>
      <w:r w:rsidRPr="00EB1B55">
        <w:t>европейские</w:t>
      </w:r>
      <w:r w:rsidRPr="00EB1B55">
        <w:rPr>
          <w:spacing w:val="-1"/>
        </w:rPr>
        <w:t xml:space="preserve"> </w:t>
      </w:r>
      <w:r w:rsidRPr="00EB1B55">
        <w:t>государства.</w:t>
      </w:r>
    </w:p>
    <w:p w:rsidR="004D5ACD" w:rsidRPr="00EB1B55" w:rsidRDefault="009122BD" w:rsidP="00A46F8A">
      <w:pPr>
        <w:pStyle w:val="a7"/>
        <w:spacing w:line="276" w:lineRule="auto"/>
        <w:ind w:left="812" w:right="125" w:firstLine="708"/>
      </w:pPr>
      <w:r w:rsidRPr="00EB1B55">
        <w:t>Органы государственной власти. Приказная система: формирование первых приказных</w:t>
      </w:r>
      <w:r w:rsidRPr="00EB1B55">
        <w:rPr>
          <w:spacing w:val="1"/>
        </w:rPr>
        <w:t xml:space="preserve"> </w:t>
      </w:r>
      <w:r w:rsidRPr="00EB1B55">
        <w:t>учреждений. Боярская дума, ее роль в управлении государством. «Малая дума». Местничество.</w:t>
      </w:r>
      <w:r w:rsidRPr="00EB1B55">
        <w:rPr>
          <w:spacing w:val="1"/>
        </w:rPr>
        <w:t xml:space="preserve"> </w:t>
      </w:r>
      <w:r w:rsidRPr="00EB1B55">
        <w:t>Местное</w:t>
      </w:r>
      <w:r w:rsidRPr="00EB1B55">
        <w:rPr>
          <w:spacing w:val="-3"/>
        </w:rPr>
        <w:t xml:space="preserve"> </w:t>
      </w:r>
      <w:r w:rsidRPr="00EB1B55">
        <w:t>управление:</w:t>
      </w:r>
      <w:r w:rsidRPr="00EB1B55">
        <w:rPr>
          <w:spacing w:val="-1"/>
        </w:rPr>
        <w:t xml:space="preserve"> </w:t>
      </w:r>
      <w:r w:rsidRPr="00EB1B55">
        <w:t>наместники</w:t>
      </w:r>
      <w:r w:rsidRPr="00EB1B55">
        <w:rPr>
          <w:spacing w:val="-2"/>
        </w:rPr>
        <w:t xml:space="preserve"> </w:t>
      </w:r>
      <w:r w:rsidRPr="00EB1B55">
        <w:t>и</w:t>
      </w:r>
      <w:r w:rsidRPr="00EB1B55">
        <w:rPr>
          <w:spacing w:val="-2"/>
        </w:rPr>
        <w:t xml:space="preserve"> </w:t>
      </w:r>
      <w:r w:rsidRPr="00EB1B55">
        <w:t>волостели,</w:t>
      </w:r>
      <w:r w:rsidRPr="00EB1B55">
        <w:rPr>
          <w:spacing w:val="-4"/>
        </w:rPr>
        <w:t xml:space="preserve"> </w:t>
      </w:r>
      <w:r w:rsidRPr="00EB1B55">
        <w:t>система</w:t>
      </w:r>
      <w:r w:rsidRPr="00EB1B55">
        <w:rPr>
          <w:spacing w:val="-2"/>
        </w:rPr>
        <w:t xml:space="preserve"> </w:t>
      </w:r>
      <w:r w:rsidRPr="00EB1B55">
        <w:t>кормлений.</w:t>
      </w:r>
      <w:r w:rsidRPr="00EB1B55">
        <w:rPr>
          <w:spacing w:val="-2"/>
        </w:rPr>
        <w:t xml:space="preserve"> </w:t>
      </w:r>
      <w:r w:rsidRPr="00EB1B55">
        <w:t>Государство</w:t>
      </w:r>
      <w:r w:rsidRPr="00EB1B55">
        <w:rPr>
          <w:spacing w:val="-1"/>
        </w:rPr>
        <w:t xml:space="preserve"> </w:t>
      </w:r>
      <w:r w:rsidRPr="00EB1B55">
        <w:t>и</w:t>
      </w:r>
      <w:r w:rsidRPr="00EB1B55">
        <w:rPr>
          <w:spacing w:val="-1"/>
        </w:rPr>
        <w:t xml:space="preserve"> </w:t>
      </w:r>
      <w:r w:rsidRPr="00EB1B55">
        <w:t>церковь.</w:t>
      </w:r>
    </w:p>
    <w:p w:rsidR="004D5ACD" w:rsidRPr="00EB1B55" w:rsidRDefault="009122BD" w:rsidP="002E5568">
      <w:pPr>
        <w:pStyle w:val="a7"/>
        <w:spacing w:line="276" w:lineRule="auto"/>
        <w:ind w:left="812" w:right="125" w:firstLine="708"/>
      </w:pPr>
      <w:r w:rsidRPr="00EB1B55">
        <w:t>Регентство Елены Глинской. Сопротивление удельных князей великокняжеской власти.</w:t>
      </w:r>
      <w:r w:rsidRPr="00EB1B55">
        <w:rPr>
          <w:spacing w:val="1"/>
        </w:rPr>
        <w:t xml:space="preserve"> </w:t>
      </w:r>
      <w:r w:rsidRPr="00EB1B55">
        <w:rPr>
          <w:spacing w:val="-1"/>
        </w:rPr>
        <w:t>Мятеж</w:t>
      </w:r>
      <w:r w:rsidRPr="00EB1B55">
        <w:rPr>
          <w:spacing w:val="-14"/>
        </w:rPr>
        <w:t xml:space="preserve"> </w:t>
      </w:r>
      <w:r w:rsidRPr="00EB1B55">
        <w:rPr>
          <w:spacing w:val="-1"/>
        </w:rPr>
        <w:t>князя</w:t>
      </w:r>
      <w:r w:rsidRPr="00EB1B55">
        <w:rPr>
          <w:spacing w:val="-13"/>
        </w:rPr>
        <w:t xml:space="preserve"> </w:t>
      </w:r>
      <w:r w:rsidRPr="00EB1B55">
        <w:rPr>
          <w:spacing w:val="-1"/>
        </w:rPr>
        <w:t>Андрея</w:t>
      </w:r>
      <w:r w:rsidRPr="00EB1B55">
        <w:rPr>
          <w:spacing w:val="-13"/>
        </w:rPr>
        <w:t xml:space="preserve"> </w:t>
      </w:r>
      <w:r w:rsidRPr="00EB1B55">
        <w:t>Старицкого.</w:t>
      </w:r>
      <w:r w:rsidRPr="00EB1B55">
        <w:rPr>
          <w:spacing w:val="-13"/>
        </w:rPr>
        <w:t xml:space="preserve"> </w:t>
      </w:r>
      <w:r w:rsidRPr="00EB1B55">
        <w:t>Унификация</w:t>
      </w:r>
      <w:r w:rsidRPr="00EB1B55">
        <w:rPr>
          <w:spacing w:val="-13"/>
        </w:rPr>
        <w:t xml:space="preserve"> </w:t>
      </w:r>
      <w:r w:rsidRPr="00EB1B55">
        <w:t>денежной</w:t>
      </w:r>
      <w:r w:rsidRPr="00EB1B55">
        <w:rPr>
          <w:spacing w:val="-12"/>
        </w:rPr>
        <w:t xml:space="preserve"> </w:t>
      </w:r>
      <w:r w:rsidRPr="00EB1B55">
        <w:t>системы.</w:t>
      </w:r>
      <w:r w:rsidRPr="00EB1B55">
        <w:rPr>
          <w:spacing w:val="-14"/>
        </w:rPr>
        <w:t xml:space="preserve"> </w:t>
      </w:r>
      <w:r w:rsidRPr="00EB1B55">
        <w:t>Стародубская</w:t>
      </w:r>
      <w:r w:rsidRPr="00EB1B55">
        <w:rPr>
          <w:spacing w:val="-13"/>
        </w:rPr>
        <w:t xml:space="preserve"> </w:t>
      </w:r>
      <w:r w:rsidRPr="00EB1B55">
        <w:t>война</w:t>
      </w:r>
      <w:r w:rsidRPr="00EB1B55">
        <w:rPr>
          <w:spacing w:val="-14"/>
        </w:rPr>
        <w:t xml:space="preserve"> </w:t>
      </w:r>
      <w:r w:rsidRPr="00EB1B55">
        <w:t>с</w:t>
      </w:r>
      <w:r w:rsidRPr="00EB1B55">
        <w:rPr>
          <w:spacing w:val="-14"/>
        </w:rPr>
        <w:t xml:space="preserve"> </w:t>
      </w:r>
      <w:r w:rsidRPr="00EB1B55">
        <w:t>Польшей</w:t>
      </w:r>
      <w:r w:rsidRPr="00EB1B55">
        <w:rPr>
          <w:spacing w:val="-57"/>
        </w:rPr>
        <w:t xml:space="preserve"> </w:t>
      </w:r>
      <w:r w:rsidRPr="00EB1B55">
        <w:t>и</w:t>
      </w:r>
      <w:r w:rsidRPr="00EB1B55">
        <w:rPr>
          <w:spacing w:val="-1"/>
        </w:rPr>
        <w:t xml:space="preserve"> </w:t>
      </w:r>
      <w:r w:rsidRPr="00EB1B55">
        <w:t>Литвой.</w:t>
      </w:r>
      <w:r w:rsidR="002E5568" w:rsidRPr="00EB1B55">
        <w:t xml:space="preserve">  </w:t>
      </w:r>
      <w:r w:rsidRPr="00EB1B55">
        <w:t>Период</w:t>
      </w:r>
      <w:r w:rsidRPr="00EB1B55">
        <w:rPr>
          <w:spacing w:val="1"/>
        </w:rPr>
        <w:t xml:space="preserve"> </w:t>
      </w:r>
      <w:r w:rsidRPr="00EB1B55">
        <w:t>боярского</w:t>
      </w:r>
      <w:r w:rsidRPr="00EB1B55">
        <w:rPr>
          <w:spacing w:val="1"/>
        </w:rPr>
        <w:t xml:space="preserve"> </w:t>
      </w:r>
      <w:r w:rsidRPr="00EB1B55">
        <w:t>правления.</w:t>
      </w:r>
      <w:r w:rsidRPr="00EB1B55">
        <w:rPr>
          <w:spacing w:val="1"/>
        </w:rPr>
        <w:t xml:space="preserve"> </w:t>
      </w:r>
      <w:r w:rsidRPr="00EB1B55">
        <w:t>Борьба</w:t>
      </w:r>
      <w:r w:rsidRPr="00EB1B55">
        <w:rPr>
          <w:spacing w:val="1"/>
        </w:rPr>
        <w:t xml:space="preserve"> </w:t>
      </w:r>
      <w:r w:rsidRPr="00EB1B55">
        <w:t>за</w:t>
      </w:r>
      <w:r w:rsidRPr="00EB1B55">
        <w:rPr>
          <w:spacing w:val="1"/>
        </w:rPr>
        <w:t xml:space="preserve"> </w:t>
      </w:r>
      <w:r w:rsidRPr="00EB1B55">
        <w:t>власть</w:t>
      </w:r>
      <w:r w:rsidRPr="00EB1B55">
        <w:rPr>
          <w:spacing w:val="1"/>
        </w:rPr>
        <w:t xml:space="preserve"> </w:t>
      </w:r>
      <w:r w:rsidRPr="00EB1B55">
        <w:t>между</w:t>
      </w:r>
      <w:r w:rsidRPr="00EB1B55">
        <w:rPr>
          <w:spacing w:val="1"/>
        </w:rPr>
        <w:t xml:space="preserve"> </w:t>
      </w:r>
      <w:r w:rsidRPr="00EB1B55">
        <w:t>боярскими</w:t>
      </w:r>
      <w:r w:rsidRPr="00EB1B55">
        <w:rPr>
          <w:spacing w:val="1"/>
        </w:rPr>
        <w:t xml:space="preserve"> </w:t>
      </w:r>
      <w:r w:rsidRPr="00EB1B55">
        <w:t>кланами</w:t>
      </w:r>
      <w:r w:rsidRPr="00EB1B55">
        <w:rPr>
          <w:spacing w:val="1"/>
        </w:rPr>
        <w:t xml:space="preserve"> </w:t>
      </w:r>
      <w:r w:rsidRPr="00EB1B55">
        <w:t>Шуйских,</w:t>
      </w:r>
      <w:r w:rsidRPr="00EB1B55">
        <w:rPr>
          <w:spacing w:val="1"/>
        </w:rPr>
        <w:t xml:space="preserve"> </w:t>
      </w:r>
      <w:r w:rsidRPr="00EB1B55">
        <w:t>Бельских и Глинских. Губная реформа. Московское восстание 1547 г. Ереси Матвея Башкина и</w:t>
      </w:r>
      <w:r w:rsidRPr="00EB1B55">
        <w:rPr>
          <w:spacing w:val="1"/>
        </w:rPr>
        <w:t xml:space="preserve"> </w:t>
      </w:r>
      <w:r w:rsidRPr="00EB1B55">
        <w:t>Феодосия</w:t>
      </w:r>
      <w:r w:rsidRPr="00EB1B55">
        <w:rPr>
          <w:spacing w:val="-1"/>
        </w:rPr>
        <w:t xml:space="preserve"> </w:t>
      </w:r>
      <w:r w:rsidRPr="00EB1B55">
        <w:t>Косого.</w:t>
      </w:r>
    </w:p>
    <w:p w:rsidR="004D5ACD" w:rsidRPr="00EB1B55" w:rsidRDefault="009122BD" w:rsidP="00A46F8A">
      <w:pPr>
        <w:pStyle w:val="a7"/>
        <w:spacing w:line="276" w:lineRule="auto"/>
        <w:ind w:left="812" w:right="129" w:firstLine="708"/>
      </w:pPr>
      <w:r w:rsidRPr="00EB1B55">
        <w:t>Принятие Иваном IV царского титула. Реформы середины XVI в. «Избранная рада»: ее</w:t>
      </w:r>
      <w:r w:rsidRPr="00EB1B55">
        <w:rPr>
          <w:spacing w:val="1"/>
        </w:rPr>
        <w:t xml:space="preserve"> </w:t>
      </w:r>
      <w:r w:rsidRPr="00EB1B55">
        <w:t>состав</w:t>
      </w:r>
      <w:r w:rsidRPr="00EB1B55">
        <w:rPr>
          <w:spacing w:val="1"/>
        </w:rPr>
        <w:t xml:space="preserve"> </w:t>
      </w:r>
      <w:r w:rsidRPr="00EB1B55">
        <w:t>и</w:t>
      </w:r>
      <w:r w:rsidRPr="00EB1B55">
        <w:rPr>
          <w:spacing w:val="1"/>
        </w:rPr>
        <w:t xml:space="preserve"> </w:t>
      </w:r>
      <w:r w:rsidRPr="00EB1B55">
        <w:t>значение.</w:t>
      </w:r>
      <w:r w:rsidRPr="00EB1B55">
        <w:rPr>
          <w:spacing w:val="1"/>
        </w:rPr>
        <w:t xml:space="preserve"> </w:t>
      </w:r>
      <w:r w:rsidRPr="00EB1B55">
        <w:t>Появление</w:t>
      </w:r>
      <w:r w:rsidRPr="00EB1B55">
        <w:rPr>
          <w:spacing w:val="1"/>
        </w:rPr>
        <w:t xml:space="preserve"> </w:t>
      </w:r>
      <w:r w:rsidRPr="00EB1B55">
        <w:t>Земских</w:t>
      </w:r>
      <w:r w:rsidRPr="00EB1B55">
        <w:rPr>
          <w:spacing w:val="1"/>
        </w:rPr>
        <w:t xml:space="preserve"> </w:t>
      </w:r>
      <w:r w:rsidRPr="00EB1B55">
        <w:t>соборов:</w:t>
      </w:r>
      <w:r w:rsidRPr="00EB1B55">
        <w:rPr>
          <w:spacing w:val="1"/>
        </w:rPr>
        <w:t xml:space="preserve"> </w:t>
      </w:r>
      <w:r w:rsidRPr="00EB1B55">
        <w:t>дискуссии</w:t>
      </w:r>
      <w:r w:rsidRPr="00EB1B55">
        <w:rPr>
          <w:spacing w:val="1"/>
        </w:rPr>
        <w:t xml:space="preserve"> </w:t>
      </w:r>
      <w:r w:rsidRPr="00EB1B55">
        <w:t>о</w:t>
      </w:r>
      <w:r w:rsidRPr="00EB1B55">
        <w:rPr>
          <w:spacing w:val="1"/>
        </w:rPr>
        <w:t xml:space="preserve"> </w:t>
      </w:r>
      <w:r w:rsidRPr="00EB1B55">
        <w:t>характере</w:t>
      </w:r>
      <w:r w:rsidRPr="00EB1B55">
        <w:rPr>
          <w:spacing w:val="1"/>
        </w:rPr>
        <w:t xml:space="preserve"> </w:t>
      </w:r>
      <w:r w:rsidRPr="00EB1B55">
        <w:t>народного</w:t>
      </w:r>
      <w:r w:rsidRPr="00EB1B55">
        <w:rPr>
          <w:spacing w:val="-57"/>
        </w:rPr>
        <w:t xml:space="preserve"> </w:t>
      </w:r>
      <w:r w:rsidRPr="00EB1B55">
        <w:t>представительства. Отмена кормлений. Система налогообложения. Судебник 1550 г. Стоглавый</w:t>
      </w:r>
      <w:r w:rsidRPr="00EB1B55">
        <w:rPr>
          <w:spacing w:val="1"/>
        </w:rPr>
        <w:t xml:space="preserve"> </w:t>
      </w:r>
      <w:r w:rsidRPr="00EB1B55">
        <w:t>собор.</w:t>
      </w:r>
      <w:r w:rsidRPr="00EB1B55">
        <w:rPr>
          <w:spacing w:val="-1"/>
        </w:rPr>
        <w:t xml:space="preserve"> </w:t>
      </w:r>
      <w:r w:rsidRPr="00EB1B55">
        <w:t>Земская реформа</w:t>
      </w:r>
      <w:r w:rsidRPr="00EB1B55">
        <w:rPr>
          <w:spacing w:val="-1"/>
        </w:rPr>
        <w:t xml:space="preserve"> </w:t>
      </w:r>
      <w:r w:rsidRPr="00EB1B55">
        <w:t>– формирование</w:t>
      </w:r>
      <w:r w:rsidRPr="00EB1B55">
        <w:rPr>
          <w:spacing w:val="-1"/>
        </w:rPr>
        <w:t xml:space="preserve"> </w:t>
      </w:r>
      <w:r w:rsidRPr="00EB1B55">
        <w:t>органов</w:t>
      </w:r>
      <w:r w:rsidRPr="00EB1B55">
        <w:rPr>
          <w:spacing w:val="-1"/>
        </w:rPr>
        <w:t xml:space="preserve"> </w:t>
      </w:r>
      <w:r w:rsidRPr="00EB1B55">
        <w:t>местного самоуправления.</w:t>
      </w:r>
    </w:p>
    <w:p w:rsidR="004D5ACD" w:rsidRPr="00EB1B55" w:rsidRDefault="009122BD" w:rsidP="00A46F8A">
      <w:pPr>
        <w:pStyle w:val="a7"/>
        <w:spacing w:line="276" w:lineRule="auto"/>
        <w:ind w:left="812" w:right="121" w:firstLine="708"/>
      </w:pPr>
      <w:r w:rsidRPr="00EB1B55">
        <w:t>Внешняя политика России в XVI в. Создание стрелецких полков и «Уложение о службе».</w:t>
      </w:r>
      <w:r w:rsidRPr="00EB1B55">
        <w:rPr>
          <w:spacing w:val="1"/>
        </w:rPr>
        <w:t xml:space="preserve"> </w:t>
      </w:r>
      <w:r w:rsidRPr="00EB1B55">
        <w:t>Присоединение Казанского и Астраханского ханств. Значение включения Среднего и Нижнего</w:t>
      </w:r>
      <w:r w:rsidRPr="00EB1B55">
        <w:rPr>
          <w:spacing w:val="1"/>
        </w:rPr>
        <w:t xml:space="preserve"> </w:t>
      </w:r>
      <w:r w:rsidRPr="00EB1B55">
        <w:t>Поволжья в состав Российского государства. Войны с Крымским ханством. Набег Девлет-Гирея</w:t>
      </w:r>
      <w:r w:rsidRPr="00EB1B55">
        <w:rPr>
          <w:spacing w:val="1"/>
        </w:rPr>
        <w:t xml:space="preserve"> </w:t>
      </w:r>
      <w:r w:rsidRPr="00EB1B55">
        <w:t>1571</w:t>
      </w:r>
      <w:r w:rsidRPr="00EB1B55">
        <w:rPr>
          <w:spacing w:val="1"/>
        </w:rPr>
        <w:t xml:space="preserve"> </w:t>
      </w:r>
      <w:r w:rsidRPr="00EB1B55">
        <w:t>г.</w:t>
      </w:r>
      <w:r w:rsidRPr="00EB1B55">
        <w:rPr>
          <w:spacing w:val="1"/>
        </w:rPr>
        <w:t xml:space="preserve"> </w:t>
      </w:r>
      <w:r w:rsidRPr="00EB1B55">
        <w:t>и</w:t>
      </w:r>
      <w:r w:rsidRPr="00EB1B55">
        <w:rPr>
          <w:spacing w:val="1"/>
        </w:rPr>
        <w:t xml:space="preserve"> </w:t>
      </w:r>
      <w:r w:rsidRPr="00EB1B55">
        <w:t>сожжение</w:t>
      </w:r>
      <w:r w:rsidRPr="00EB1B55">
        <w:rPr>
          <w:spacing w:val="1"/>
        </w:rPr>
        <w:t xml:space="preserve"> </w:t>
      </w:r>
      <w:r w:rsidRPr="00EB1B55">
        <w:t>Москвы.</w:t>
      </w:r>
      <w:r w:rsidRPr="00EB1B55">
        <w:rPr>
          <w:spacing w:val="1"/>
        </w:rPr>
        <w:t xml:space="preserve"> </w:t>
      </w:r>
      <w:r w:rsidRPr="00EB1B55">
        <w:t>Битва</w:t>
      </w:r>
      <w:r w:rsidRPr="00EB1B55">
        <w:rPr>
          <w:spacing w:val="1"/>
        </w:rPr>
        <w:t xml:space="preserve"> </w:t>
      </w:r>
      <w:r w:rsidRPr="00EB1B55">
        <w:t>при</w:t>
      </w:r>
      <w:r w:rsidRPr="00EB1B55">
        <w:rPr>
          <w:spacing w:val="1"/>
        </w:rPr>
        <w:t xml:space="preserve"> </w:t>
      </w:r>
      <w:r w:rsidRPr="00EB1B55">
        <w:t>Молодях.</w:t>
      </w:r>
      <w:r w:rsidRPr="00EB1B55">
        <w:rPr>
          <w:spacing w:val="1"/>
        </w:rPr>
        <w:t xml:space="preserve"> </w:t>
      </w:r>
      <w:r w:rsidRPr="00EB1B55">
        <w:t>Ливонская</w:t>
      </w:r>
      <w:r w:rsidRPr="00EB1B55">
        <w:rPr>
          <w:spacing w:val="1"/>
        </w:rPr>
        <w:t xml:space="preserve"> </w:t>
      </w:r>
      <w:r w:rsidRPr="00EB1B55">
        <w:t>война:</w:t>
      </w:r>
      <w:r w:rsidRPr="00EB1B55">
        <w:rPr>
          <w:spacing w:val="1"/>
        </w:rPr>
        <w:t xml:space="preserve"> </w:t>
      </w:r>
      <w:r w:rsidRPr="00EB1B55">
        <w:t>причины</w:t>
      </w:r>
      <w:r w:rsidRPr="00EB1B55">
        <w:rPr>
          <w:spacing w:val="1"/>
        </w:rPr>
        <w:t xml:space="preserve"> </w:t>
      </w:r>
      <w:r w:rsidRPr="00EB1B55">
        <w:t>и</w:t>
      </w:r>
      <w:r w:rsidRPr="00EB1B55">
        <w:rPr>
          <w:spacing w:val="1"/>
        </w:rPr>
        <w:t xml:space="preserve"> </w:t>
      </w:r>
      <w:r w:rsidRPr="00EB1B55">
        <w:t>характер.</w:t>
      </w:r>
      <w:r w:rsidRPr="00EB1B55">
        <w:rPr>
          <w:spacing w:val="1"/>
        </w:rPr>
        <w:t xml:space="preserve"> </w:t>
      </w:r>
      <w:r w:rsidRPr="00EB1B55">
        <w:t>Ликвидация Ливонского ордена. Причины и результаты поражения России в Ливонской войне.</w:t>
      </w:r>
      <w:r w:rsidRPr="00EB1B55">
        <w:rPr>
          <w:spacing w:val="1"/>
        </w:rPr>
        <w:t xml:space="preserve"> </w:t>
      </w:r>
      <w:r w:rsidRPr="00EB1B55">
        <w:t>Поход Ермака Тимофеевича на Сибирское ханство. Начало присоединения к России Западной</w:t>
      </w:r>
      <w:r w:rsidRPr="00EB1B55">
        <w:rPr>
          <w:spacing w:val="1"/>
        </w:rPr>
        <w:t xml:space="preserve"> </w:t>
      </w:r>
      <w:r w:rsidRPr="00EB1B55">
        <w:t>Сибири.</w:t>
      </w:r>
    </w:p>
    <w:p w:rsidR="004D5ACD" w:rsidRPr="00EB1B55" w:rsidRDefault="009122BD" w:rsidP="00A46F8A">
      <w:pPr>
        <w:pStyle w:val="a7"/>
        <w:spacing w:line="276" w:lineRule="auto"/>
        <w:ind w:left="812" w:right="126" w:firstLine="708"/>
      </w:pPr>
      <w:r w:rsidRPr="00EB1B55">
        <w:t>Социальная структура российского общества. Дворянство. Служилые и неслужилые люди.</w:t>
      </w:r>
      <w:r w:rsidRPr="00EB1B55">
        <w:rPr>
          <w:spacing w:val="-57"/>
        </w:rPr>
        <w:t xml:space="preserve"> </w:t>
      </w:r>
      <w:r w:rsidRPr="00EB1B55">
        <w:rPr>
          <w:spacing w:val="-1"/>
        </w:rPr>
        <w:t>Формирование</w:t>
      </w:r>
      <w:r w:rsidRPr="00EB1B55">
        <w:rPr>
          <w:spacing w:val="-13"/>
        </w:rPr>
        <w:t xml:space="preserve"> </w:t>
      </w:r>
      <w:r w:rsidRPr="00EB1B55">
        <w:rPr>
          <w:spacing w:val="-1"/>
        </w:rPr>
        <w:t>Государева</w:t>
      </w:r>
      <w:r w:rsidRPr="00EB1B55">
        <w:rPr>
          <w:spacing w:val="-14"/>
        </w:rPr>
        <w:t xml:space="preserve"> </w:t>
      </w:r>
      <w:r w:rsidRPr="00EB1B55">
        <w:rPr>
          <w:spacing w:val="-1"/>
        </w:rPr>
        <w:t>двора</w:t>
      </w:r>
      <w:r w:rsidRPr="00EB1B55">
        <w:rPr>
          <w:spacing w:val="-14"/>
        </w:rPr>
        <w:t xml:space="preserve"> </w:t>
      </w:r>
      <w:r w:rsidRPr="00EB1B55">
        <w:rPr>
          <w:spacing w:val="-1"/>
        </w:rPr>
        <w:t>и</w:t>
      </w:r>
      <w:r w:rsidRPr="00EB1B55">
        <w:rPr>
          <w:spacing w:val="-12"/>
        </w:rPr>
        <w:t xml:space="preserve"> </w:t>
      </w:r>
      <w:r w:rsidRPr="00EB1B55">
        <w:rPr>
          <w:spacing w:val="-1"/>
        </w:rPr>
        <w:t>«служилых</w:t>
      </w:r>
      <w:r w:rsidRPr="00EB1B55">
        <w:rPr>
          <w:spacing w:val="-13"/>
        </w:rPr>
        <w:t xml:space="preserve"> </w:t>
      </w:r>
      <w:r w:rsidRPr="00EB1B55">
        <w:t>городов».</w:t>
      </w:r>
      <w:r w:rsidRPr="00EB1B55">
        <w:rPr>
          <w:spacing w:val="-13"/>
        </w:rPr>
        <w:t xml:space="preserve"> </w:t>
      </w:r>
      <w:r w:rsidRPr="00EB1B55">
        <w:t>Торгово-ремесленное</w:t>
      </w:r>
      <w:r w:rsidRPr="00EB1B55">
        <w:rPr>
          <w:spacing w:val="-13"/>
        </w:rPr>
        <w:t xml:space="preserve"> </w:t>
      </w:r>
      <w:r w:rsidRPr="00EB1B55">
        <w:t>население</w:t>
      </w:r>
      <w:r w:rsidRPr="00EB1B55">
        <w:rPr>
          <w:spacing w:val="-13"/>
        </w:rPr>
        <w:t xml:space="preserve"> </w:t>
      </w:r>
      <w:r w:rsidRPr="00EB1B55">
        <w:t>городов.</w:t>
      </w:r>
      <w:r w:rsidRPr="00EB1B55">
        <w:rPr>
          <w:spacing w:val="-57"/>
        </w:rPr>
        <w:t xml:space="preserve"> </w:t>
      </w:r>
      <w:r w:rsidRPr="00EB1B55">
        <w:rPr>
          <w:spacing w:val="-1"/>
        </w:rPr>
        <w:t>Духовенство.</w:t>
      </w:r>
      <w:r w:rsidRPr="00EB1B55">
        <w:rPr>
          <w:spacing w:val="-13"/>
        </w:rPr>
        <w:t xml:space="preserve"> </w:t>
      </w:r>
      <w:r w:rsidRPr="00EB1B55">
        <w:t>Начало</w:t>
      </w:r>
      <w:r w:rsidRPr="00EB1B55">
        <w:rPr>
          <w:spacing w:val="-11"/>
        </w:rPr>
        <w:t xml:space="preserve"> </w:t>
      </w:r>
      <w:r w:rsidRPr="00EB1B55">
        <w:t>закрепощения</w:t>
      </w:r>
      <w:r w:rsidRPr="00EB1B55">
        <w:rPr>
          <w:spacing w:val="-13"/>
        </w:rPr>
        <w:t xml:space="preserve"> </w:t>
      </w:r>
      <w:r w:rsidRPr="00EB1B55">
        <w:t>крестьян:</w:t>
      </w:r>
      <w:r w:rsidRPr="00EB1B55">
        <w:rPr>
          <w:spacing w:val="-13"/>
        </w:rPr>
        <w:t xml:space="preserve"> </w:t>
      </w:r>
      <w:r w:rsidRPr="00EB1B55">
        <w:t>указ</w:t>
      </w:r>
      <w:r w:rsidRPr="00EB1B55">
        <w:rPr>
          <w:spacing w:val="-13"/>
        </w:rPr>
        <w:t xml:space="preserve"> </w:t>
      </w:r>
      <w:r w:rsidRPr="00EB1B55">
        <w:t>о</w:t>
      </w:r>
      <w:r w:rsidRPr="00EB1B55">
        <w:rPr>
          <w:spacing w:val="-13"/>
        </w:rPr>
        <w:t xml:space="preserve"> </w:t>
      </w:r>
      <w:r w:rsidRPr="00EB1B55">
        <w:t>«заповедных</w:t>
      </w:r>
      <w:r w:rsidRPr="00EB1B55">
        <w:rPr>
          <w:spacing w:val="-14"/>
        </w:rPr>
        <w:t xml:space="preserve"> </w:t>
      </w:r>
      <w:r w:rsidRPr="00EB1B55">
        <w:t>летах».</w:t>
      </w:r>
      <w:r w:rsidRPr="00EB1B55">
        <w:rPr>
          <w:spacing w:val="-13"/>
        </w:rPr>
        <w:t xml:space="preserve"> </w:t>
      </w:r>
      <w:r w:rsidRPr="00EB1B55">
        <w:t>Формирование</w:t>
      </w:r>
      <w:r w:rsidRPr="00EB1B55">
        <w:rPr>
          <w:spacing w:val="-14"/>
        </w:rPr>
        <w:t xml:space="preserve"> </w:t>
      </w:r>
      <w:r w:rsidRPr="00EB1B55">
        <w:t>вольного</w:t>
      </w:r>
      <w:r w:rsidRPr="00EB1B55">
        <w:rPr>
          <w:spacing w:val="-57"/>
        </w:rPr>
        <w:t xml:space="preserve"> </w:t>
      </w:r>
      <w:r w:rsidRPr="00EB1B55">
        <w:t>казачества.</w:t>
      </w:r>
    </w:p>
    <w:p w:rsidR="004D5ACD" w:rsidRPr="00EB1B55" w:rsidRDefault="009122BD" w:rsidP="00A46F8A">
      <w:pPr>
        <w:pStyle w:val="a7"/>
        <w:spacing w:line="276" w:lineRule="auto"/>
        <w:ind w:left="812" w:right="124" w:firstLine="708"/>
      </w:pPr>
      <w:r w:rsidRPr="00EB1B55">
        <w:t>Многонациональный</w:t>
      </w:r>
      <w:r w:rsidRPr="00EB1B55">
        <w:rPr>
          <w:spacing w:val="1"/>
        </w:rPr>
        <w:t xml:space="preserve"> </w:t>
      </w:r>
      <w:r w:rsidRPr="00EB1B55">
        <w:t>состав</w:t>
      </w:r>
      <w:r w:rsidRPr="00EB1B55">
        <w:rPr>
          <w:spacing w:val="1"/>
        </w:rPr>
        <w:t xml:space="preserve"> </w:t>
      </w:r>
      <w:r w:rsidRPr="00EB1B55">
        <w:t>населения</w:t>
      </w:r>
      <w:r w:rsidRPr="00EB1B55">
        <w:rPr>
          <w:spacing w:val="1"/>
        </w:rPr>
        <w:t xml:space="preserve"> </w:t>
      </w:r>
      <w:r w:rsidRPr="00EB1B55">
        <w:t>Русского</w:t>
      </w:r>
      <w:r w:rsidRPr="00EB1B55">
        <w:rPr>
          <w:spacing w:val="1"/>
        </w:rPr>
        <w:t xml:space="preserve"> </w:t>
      </w:r>
      <w:r w:rsidRPr="00EB1B55">
        <w:t>государства.</w:t>
      </w:r>
      <w:r w:rsidRPr="00EB1B55">
        <w:rPr>
          <w:spacing w:val="1"/>
        </w:rPr>
        <w:t xml:space="preserve"> </w:t>
      </w:r>
      <w:r w:rsidRPr="00EB1B55">
        <w:t>Финно-угорские</w:t>
      </w:r>
      <w:r w:rsidRPr="00EB1B55">
        <w:rPr>
          <w:spacing w:val="1"/>
        </w:rPr>
        <w:t xml:space="preserve"> </w:t>
      </w:r>
      <w:r w:rsidRPr="00EB1B55">
        <w:t>народы.</w:t>
      </w:r>
      <w:r w:rsidRPr="00EB1B55">
        <w:rPr>
          <w:spacing w:val="-57"/>
        </w:rPr>
        <w:t xml:space="preserve"> </w:t>
      </w:r>
      <w:r w:rsidRPr="00EB1B55">
        <w:t>Народы Поволжья после присоединения к России. Служилые татары. Выходцы из стран Европы</w:t>
      </w:r>
      <w:r w:rsidRPr="00EB1B55">
        <w:rPr>
          <w:spacing w:val="1"/>
        </w:rPr>
        <w:t xml:space="preserve"> </w:t>
      </w:r>
      <w:r w:rsidRPr="00EB1B55">
        <w:t>на</w:t>
      </w:r>
      <w:r w:rsidRPr="00EB1B55">
        <w:rPr>
          <w:spacing w:val="1"/>
        </w:rPr>
        <w:t xml:space="preserve"> </w:t>
      </w:r>
      <w:r w:rsidRPr="00EB1B55">
        <w:t>государевой</w:t>
      </w:r>
      <w:r w:rsidRPr="00EB1B55">
        <w:rPr>
          <w:spacing w:val="1"/>
        </w:rPr>
        <w:t xml:space="preserve"> </w:t>
      </w:r>
      <w:r w:rsidRPr="00EB1B55">
        <w:t>службе.</w:t>
      </w:r>
      <w:r w:rsidRPr="00EB1B55">
        <w:rPr>
          <w:spacing w:val="1"/>
        </w:rPr>
        <w:t xml:space="preserve"> </w:t>
      </w:r>
      <w:r w:rsidRPr="00EB1B55">
        <w:t>Сосуществование</w:t>
      </w:r>
      <w:r w:rsidRPr="00EB1B55">
        <w:rPr>
          <w:spacing w:val="1"/>
        </w:rPr>
        <w:t xml:space="preserve"> </w:t>
      </w:r>
      <w:r w:rsidRPr="00EB1B55">
        <w:t>религий</w:t>
      </w:r>
      <w:r w:rsidRPr="00EB1B55">
        <w:rPr>
          <w:spacing w:val="1"/>
        </w:rPr>
        <w:t xml:space="preserve"> </w:t>
      </w:r>
      <w:r w:rsidRPr="00EB1B55">
        <w:t>в</w:t>
      </w:r>
      <w:r w:rsidRPr="00EB1B55">
        <w:rPr>
          <w:spacing w:val="1"/>
        </w:rPr>
        <w:t xml:space="preserve"> </w:t>
      </w:r>
      <w:r w:rsidRPr="00EB1B55">
        <w:t>Российском</w:t>
      </w:r>
      <w:r w:rsidRPr="00EB1B55">
        <w:rPr>
          <w:spacing w:val="1"/>
        </w:rPr>
        <w:t xml:space="preserve"> </w:t>
      </w:r>
      <w:r w:rsidRPr="00EB1B55">
        <w:t>государстве.</w:t>
      </w:r>
      <w:r w:rsidRPr="00EB1B55">
        <w:rPr>
          <w:spacing w:val="1"/>
        </w:rPr>
        <w:t xml:space="preserve"> </w:t>
      </w:r>
      <w:r w:rsidRPr="00EB1B55">
        <w:t>Русская</w:t>
      </w:r>
      <w:r w:rsidRPr="00EB1B55">
        <w:rPr>
          <w:spacing w:val="1"/>
        </w:rPr>
        <w:t xml:space="preserve"> </w:t>
      </w:r>
      <w:r w:rsidRPr="00EB1B55">
        <w:t>Православная</w:t>
      </w:r>
      <w:r w:rsidRPr="00EB1B55">
        <w:rPr>
          <w:spacing w:val="-1"/>
        </w:rPr>
        <w:t xml:space="preserve"> </w:t>
      </w:r>
      <w:r w:rsidRPr="00EB1B55">
        <w:t>церковь. Мусульманское</w:t>
      </w:r>
      <w:r w:rsidRPr="00EB1B55">
        <w:rPr>
          <w:spacing w:val="-1"/>
        </w:rPr>
        <w:t xml:space="preserve"> </w:t>
      </w:r>
      <w:r w:rsidRPr="00EB1B55">
        <w:t>духовенство.</w:t>
      </w:r>
    </w:p>
    <w:p w:rsidR="004D5ACD" w:rsidRPr="00EB1B55" w:rsidRDefault="009122BD" w:rsidP="00A46F8A">
      <w:pPr>
        <w:pStyle w:val="a7"/>
        <w:spacing w:line="276" w:lineRule="auto"/>
        <w:ind w:left="812" w:right="125" w:firstLine="708"/>
      </w:pPr>
      <w:r w:rsidRPr="00EB1B55">
        <w:t>Россия</w:t>
      </w:r>
      <w:r w:rsidRPr="00EB1B55">
        <w:rPr>
          <w:spacing w:val="-7"/>
        </w:rPr>
        <w:t xml:space="preserve"> </w:t>
      </w:r>
      <w:r w:rsidRPr="00EB1B55">
        <w:t>в</w:t>
      </w:r>
      <w:r w:rsidRPr="00EB1B55">
        <w:rPr>
          <w:spacing w:val="-7"/>
        </w:rPr>
        <w:t xml:space="preserve"> </w:t>
      </w:r>
      <w:r w:rsidRPr="00EB1B55">
        <w:t>конце</w:t>
      </w:r>
      <w:r w:rsidRPr="00EB1B55">
        <w:rPr>
          <w:spacing w:val="-7"/>
        </w:rPr>
        <w:t xml:space="preserve"> </w:t>
      </w:r>
      <w:r w:rsidRPr="00EB1B55">
        <w:t>XVI</w:t>
      </w:r>
      <w:r w:rsidRPr="00EB1B55">
        <w:rPr>
          <w:spacing w:val="-9"/>
        </w:rPr>
        <w:t xml:space="preserve"> </w:t>
      </w:r>
      <w:r w:rsidRPr="00EB1B55">
        <w:t>в.</w:t>
      </w:r>
      <w:r w:rsidRPr="00EB1B55">
        <w:rPr>
          <w:spacing w:val="-4"/>
        </w:rPr>
        <w:t xml:space="preserve"> </w:t>
      </w:r>
      <w:r w:rsidRPr="00EB1B55">
        <w:t>Опричнина,</w:t>
      </w:r>
      <w:r w:rsidRPr="00EB1B55">
        <w:rPr>
          <w:spacing w:val="-7"/>
        </w:rPr>
        <w:t xml:space="preserve"> </w:t>
      </w:r>
      <w:r w:rsidRPr="00EB1B55">
        <w:t>дискуссия</w:t>
      </w:r>
      <w:r w:rsidRPr="00EB1B55">
        <w:rPr>
          <w:spacing w:val="-9"/>
        </w:rPr>
        <w:t xml:space="preserve"> </w:t>
      </w:r>
      <w:r w:rsidRPr="00EB1B55">
        <w:t>о</w:t>
      </w:r>
      <w:r w:rsidRPr="00EB1B55">
        <w:rPr>
          <w:spacing w:val="-6"/>
        </w:rPr>
        <w:t xml:space="preserve"> </w:t>
      </w:r>
      <w:r w:rsidRPr="00EB1B55">
        <w:t>ее</w:t>
      </w:r>
      <w:r w:rsidRPr="00EB1B55">
        <w:rPr>
          <w:spacing w:val="-7"/>
        </w:rPr>
        <w:t xml:space="preserve"> </w:t>
      </w:r>
      <w:r w:rsidRPr="00EB1B55">
        <w:t>причинах</w:t>
      </w:r>
      <w:r w:rsidRPr="00EB1B55">
        <w:rPr>
          <w:spacing w:val="-6"/>
        </w:rPr>
        <w:t xml:space="preserve"> </w:t>
      </w:r>
      <w:r w:rsidRPr="00EB1B55">
        <w:t>и</w:t>
      </w:r>
      <w:r w:rsidRPr="00EB1B55">
        <w:rPr>
          <w:spacing w:val="-5"/>
        </w:rPr>
        <w:t xml:space="preserve"> </w:t>
      </w:r>
      <w:r w:rsidRPr="00EB1B55">
        <w:t>характере.</w:t>
      </w:r>
      <w:r w:rsidRPr="00EB1B55">
        <w:rPr>
          <w:spacing w:val="-7"/>
        </w:rPr>
        <w:t xml:space="preserve"> </w:t>
      </w:r>
      <w:r w:rsidRPr="00EB1B55">
        <w:t>Опричный</w:t>
      </w:r>
      <w:r w:rsidRPr="00EB1B55">
        <w:rPr>
          <w:spacing w:val="-6"/>
        </w:rPr>
        <w:t xml:space="preserve"> </w:t>
      </w:r>
      <w:r w:rsidRPr="00EB1B55">
        <w:t>террор.</w:t>
      </w:r>
      <w:r w:rsidRPr="00EB1B55">
        <w:rPr>
          <w:spacing w:val="-57"/>
        </w:rPr>
        <w:t xml:space="preserve"> </w:t>
      </w:r>
      <w:r w:rsidRPr="00EB1B55">
        <w:t>Разгром</w:t>
      </w:r>
      <w:r w:rsidRPr="00EB1B55">
        <w:rPr>
          <w:spacing w:val="24"/>
        </w:rPr>
        <w:t xml:space="preserve"> </w:t>
      </w:r>
      <w:r w:rsidRPr="00EB1B55">
        <w:t>Новгорода</w:t>
      </w:r>
      <w:r w:rsidRPr="00EB1B55">
        <w:rPr>
          <w:spacing w:val="24"/>
        </w:rPr>
        <w:t xml:space="preserve"> </w:t>
      </w:r>
      <w:r w:rsidRPr="00EB1B55">
        <w:t>и</w:t>
      </w:r>
      <w:r w:rsidRPr="00EB1B55">
        <w:rPr>
          <w:spacing w:val="27"/>
        </w:rPr>
        <w:t xml:space="preserve"> </w:t>
      </w:r>
      <w:r w:rsidRPr="00EB1B55">
        <w:t>Пскова.</w:t>
      </w:r>
      <w:r w:rsidRPr="00EB1B55">
        <w:rPr>
          <w:spacing w:val="25"/>
        </w:rPr>
        <w:t xml:space="preserve"> </w:t>
      </w:r>
      <w:r w:rsidRPr="00EB1B55">
        <w:t>Московские</w:t>
      </w:r>
      <w:r w:rsidRPr="00EB1B55">
        <w:rPr>
          <w:spacing w:val="24"/>
        </w:rPr>
        <w:t xml:space="preserve"> </w:t>
      </w:r>
      <w:r w:rsidRPr="00EB1B55">
        <w:t>казни</w:t>
      </w:r>
      <w:r w:rsidRPr="00EB1B55">
        <w:rPr>
          <w:spacing w:val="26"/>
        </w:rPr>
        <w:t xml:space="preserve"> </w:t>
      </w:r>
      <w:r w:rsidRPr="00EB1B55">
        <w:t>1570</w:t>
      </w:r>
      <w:r w:rsidRPr="00EB1B55">
        <w:rPr>
          <w:spacing w:val="26"/>
        </w:rPr>
        <w:t xml:space="preserve"> </w:t>
      </w:r>
      <w:r w:rsidRPr="00EB1B55">
        <w:t>г.</w:t>
      </w:r>
      <w:r w:rsidRPr="00EB1B55">
        <w:rPr>
          <w:spacing w:val="25"/>
        </w:rPr>
        <w:t xml:space="preserve"> </w:t>
      </w:r>
      <w:r w:rsidRPr="00EB1B55">
        <w:t>Результаты</w:t>
      </w:r>
      <w:r w:rsidRPr="00EB1B55">
        <w:rPr>
          <w:spacing w:val="23"/>
        </w:rPr>
        <w:t xml:space="preserve"> </w:t>
      </w:r>
      <w:r w:rsidRPr="00EB1B55">
        <w:t>и</w:t>
      </w:r>
      <w:r w:rsidRPr="00EB1B55">
        <w:rPr>
          <w:spacing w:val="27"/>
        </w:rPr>
        <w:t xml:space="preserve"> </w:t>
      </w:r>
      <w:r w:rsidRPr="00EB1B55">
        <w:t>последствия</w:t>
      </w:r>
      <w:r w:rsidRPr="00EB1B55">
        <w:rPr>
          <w:spacing w:val="25"/>
        </w:rPr>
        <w:t xml:space="preserve"> </w:t>
      </w:r>
      <w:r w:rsidRPr="00EB1B55">
        <w:t>опричнины.</w:t>
      </w:r>
    </w:p>
    <w:p w:rsidR="004D5ACD" w:rsidRPr="00EB1B55" w:rsidRDefault="009122BD" w:rsidP="00A46F8A">
      <w:pPr>
        <w:pStyle w:val="a7"/>
        <w:spacing w:line="276" w:lineRule="auto"/>
        <w:ind w:left="1521" w:right="3699" w:hanging="709"/>
      </w:pPr>
      <w:r w:rsidRPr="00EB1B55">
        <w:t>Противоречивость личности Ивана Грозного и проводимых им</w:t>
      </w:r>
      <w:r w:rsidRPr="00EB1B55">
        <w:rPr>
          <w:spacing w:val="-57"/>
        </w:rPr>
        <w:t xml:space="preserve"> </w:t>
      </w:r>
      <w:r w:rsidRPr="00EB1B55">
        <w:t>преобразований.</w:t>
      </w:r>
      <w:r w:rsidRPr="00EB1B55">
        <w:rPr>
          <w:spacing w:val="-1"/>
        </w:rPr>
        <w:t xml:space="preserve"> </w:t>
      </w:r>
      <w:r w:rsidRPr="00EB1B55">
        <w:t>Цена</w:t>
      </w:r>
      <w:r w:rsidRPr="00EB1B55">
        <w:rPr>
          <w:spacing w:val="-4"/>
        </w:rPr>
        <w:t xml:space="preserve"> </w:t>
      </w:r>
      <w:r w:rsidRPr="00EB1B55">
        <w:t>реформ.</w:t>
      </w:r>
    </w:p>
    <w:p w:rsidR="004D5ACD" w:rsidRPr="00EB1B55" w:rsidRDefault="009122BD" w:rsidP="00A46F8A">
      <w:pPr>
        <w:pStyle w:val="a7"/>
        <w:spacing w:line="276" w:lineRule="auto"/>
        <w:ind w:left="812" w:right="120" w:firstLine="708"/>
      </w:pPr>
      <w:r w:rsidRPr="00EB1B55">
        <w:t>Царь</w:t>
      </w:r>
      <w:r w:rsidRPr="00EB1B55">
        <w:rPr>
          <w:spacing w:val="1"/>
        </w:rPr>
        <w:t xml:space="preserve"> </w:t>
      </w:r>
      <w:r w:rsidRPr="00EB1B55">
        <w:t>Федор</w:t>
      </w:r>
      <w:r w:rsidRPr="00EB1B55">
        <w:rPr>
          <w:spacing w:val="1"/>
        </w:rPr>
        <w:t xml:space="preserve"> </w:t>
      </w:r>
      <w:r w:rsidRPr="00EB1B55">
        <w:t>Иванович.</w:t>
      </w:r>
      <w:r w:rsidRPr="00EB1B55">
        <w:rPr>
          <w:spacing w:val="1"/>
        </w:rPr>
        <w:t xml:space="preserve"> </w:t>
      </w:r>
      <w:r w:rsidRPr="00EB1B55">
        <w:t>Борьба</w:t>
      </w:r>
      <w:r w:rsidRPr="00EB1B55">
        <w:rPr>
          <w:spacing w:val="1"/>
        </w:rPr>
        <w:t xml:space="preserve"> </w:t>
      </w:r>
      <w:r w:rsidRPr="00EB1B55">
        <w:t>за</w:t>
      </w:r>
      <w:r w:rsidRPr="00EB1B55">
        <w:rPr>
          <w:spacing w:val="1"/>
        </w:rPr>
        <w:t xml:space="preserve"> </w:t>
      </w:r>
      <w:r w:rsidRPr="00EB1B55">
        <w:t>власть</w:t>
      </w:r>
      <w:r w:rsidRPr="00EB1B55">
        <w:rPr>
          <w:spacing w:val="1"/>
        </w:rPr>
        <w:t xml:space="preserve"> </w:t>
      </w:r>
      <w:r w:rsidRPr="00EB1B55">
        <w:t>в</w:t>
      </w:r>
      <w:r w:rsidRPr="00EB1B55">
        <w:rPr>
          <w:spacing w:val="1"/>
        </w:rPr>
        <w:t xml:space="preserve"> </w:t>
      </w:r>
      <w:r w:rsidRPr="00EB1B55">
        <w:t>боярском</w:t>
      </w:r>
      <w:r w:rsidRPr="00EB1B55">
        <w:rPr>
          <w:spacing w:val="1"/>
        </w:rPr>
        <w:t xml:space="preserve"> </w:t>
      </w:r>
      <w:r w:rsidRPr="00EB1B55">
        <w:t>окружении.</w:t>
      </w:r>
      <w:r w:rsidRPr="00EB1B55">
        <w:rPr>
          <w:spacing w:val="1"/>
        </w:rPr>
        <w:t xml:space="preserve"> </w:t>
      </w:r>
      <w:r w:rsidRPr="00EB1B55">
        <w:t>Правление</w:t>
      </w:r>
      <w:r w:rsidRPr="00EB1B55">
        <w:rPr>
          <w:spacing w:val="1"/>
        </w:rPr>
        <w:t xml:space="preserve"> </w:t>
      </w:r>
      <w:r w:rsidRPr="00EB1B55">
        <w:t>Бориса</w:t>
      </w:r>
      <w:r w:rsidRPr="00EB1B55">
        <w:rPr>
          <w:spacing w:val="1"/>
        </w:rPr>
        <w:t xml:space="preserve"> </w:t>
      </w:r>
      <w:r w:rsidRPr="00EB1B55">
        <w:t>Годунова. Учреждение патриаршества. Тявзинский мирный договор со Швецией: восстановление</w:t>
      </w:r>
      <w:r w:rsidRPr="00EB1B55">
        <w:rPr>
          <w:spacing w:val="-57"/>
        </w:rPr>
        <w:t xml:space="preserve"> </w:t>
      </w:r>
      <w:r w:rsidRPr="00EB1B55">
        <w:t>позиций России в Прибалтике. Противостояние с Крымским ханством. Отражение набега Гази-</w:t>
      </w:r>
      <w:r w:rsidRPr="00EB1B55">
        <w:rPr>
          <w:spacing w:val="1"/>
        </w:rPr>
        <w:t xml:space="preserve"> </w:t>
      </w:r>
      <w:r w:rsidRPr="00EB1B55">
        <w:rPr>
          <w:spacing w:val="-1"/>
        </w:rPr>
        <w:t>Гирея</w:t>
      </w:r>
      <w:r w:rsidRPr="00EB1B55">
        <w:rPr>
          <w:spacing w:val="-12"/>
        </w:rPr>
        <w:t xml:space="preserve"> </w:t>
      </w:r>
      <w:r w:rsidRPr="00EB1B55">
        <w:rPr>
          <w:spacing w:val="-1"/>
        </w:rPr>
        <w:t>в</w:t>
      </w:r>
      <w:r w:rsidRPr="00EB1B55">
        <w:rPr>
          <w:spacing w:val="-13"/>
        </w:rPr>
        <w:t xml:space="preserve"> </w:t>
      </w:r>
      <w:r w:rsidRPr="00EB1B55">
        <w:rPr>
          <w:spacing w:val="-1"/>
        </w:rPr>
        <w:t>1591</w:t>
      </w:r>
      <w:r w:rsidRPr="00EB1B55">
        <w:rPr>
          <w:spacing w:val="-12"/>
        </w:rPr>
        <w:t xml:space="preserve"> </w:t>
      </w:r>
      <w:r w:rsidRPr="00EB1B55">
        <w:rPr>
          <w:spacing w:val="-1"/>
        </w:rPr>
        <w:t>г.</w:t>
      </w:r>
      <w:r w:rsidRPr="00EB1B55">
        <w:rPr>
          <w:spacing w:val="-12"/>
        </w:rPr>
        <w:t xml:space="preserve"> </w:t>
      </w:r>
      <w:r w:rsidRPr="00EB1B55">
        <w:rPr>
          <w:spacing w:val="-1"/>
        </w:rPr>
        <w:t>Строительство</w:t>
      </w:r>
      <w:r w:rsidRPr="00EB1B55">
        <w:rPr>
          <w:spacing w:val="-12"/>
        </w:rPr>
        <w:t xml:space="preserve"> </w:t>
      </w:r>
      <w:r w:rsidRPr="00EB1B55">
        <w:rPr>
          <w:spacing w:val="-1"/>
        </w:rPr>
        <w:t>российских</w:t>
      </w:r>
      <w:r w:rsidRPr="00EB1B55">
        <w:rPr>
          <w:spacing w:val="-15"/>
        </w:rPr>
        <w:t xml:space="preserve"> </w:t>
      </w:r>
      <w:r w:rsidRPr="00EB1B55">
        <w:t>крепостей</w:t>
      </w:r>
      <w:r w:rsidRPr="00EB1B55">
        <w:rPr>
          <w:spacing w:val="-12"/>
        </w:rPr>
        <w:t xml:space="preserve"> </w:t>
      </w:r>
      <w:r w:rsidRPr="00EB1B55">
        <w:t>и</w:t>
      </w:r>
      <w:r w:rsidRPr="00EB1B55">
        <w:rPr>
          <w:spacing w:val="-11"/>
        </w:rPr>
        <w:t xml:space="preserve"> </w:t>
      </w:r>
      <w:r w:rsidRPr="00EB1B55">
        <w:t>засечных</w:t>
      </w:r>
      <w:r w:rsidRPr="00EB1B55">
        <w:rPr>
          <w:spacing w:val="-13"/>
        </w:rPr>
        <w:t xml:space="preserve"> </w:t>
      </w:r>
      <w:r w:rsidRPr="00EB1B55">
        <w:t>черт.</w:t>
      </w:r>
      <w:r w:rsidRPr="00EB1B55">
        <w:rPr>
          <w:spacing w:val="-12"/>
        </w:rPr>
        <w:t xml:space="preserve"> </w:t>
      </w:r>
      <w:r w:rsidRPr="00EB1B55">
        <w:t>Продолжение</w:t>
      </w:r>
      <w:r w:rsidRPr="00EB1B55">
        <w:rPr>
          <w:spacing w:val="-13"/>
        </w:rPr>
        <w:t xml:space="preserve"> </w:t>
      </w:r>
      <w:r w:rsidRPr="00EB1B55">
        <w:t>закрепощения</w:t>
      </w:r>
      <w:r w:rsidRPr="00EB1B55">
        <w:rPr>
          <w:spacing w:val="-57"/>
        </w:rPr>
        <w:t xml:space="preserve"> </w:t>
      </w:r>
      <w:r w:rsidRPr="00EB1B55">
        <w:t>крестьянства:</w:t>
      </w:r>
      <w:r w:rsidRPr="00EB1B55">
        <w:rPr>
          <w:spacing w:val="-1"/>
        </w:rPr>
        <w:t xml:space="preserve"> </w:t>
      </w:r>
      <w:r w:rsidRPr="00EB1B55">
        <w:t>указ</w:t>
      </w:r>
      <w:r w:rsidRPr="00EB1B55">
        <w:rPr>
          <w:spacing w:val="-1"/>
        </w:rPr>
        <w:t xml:space="preserve"> </w:t>
      </w:r>
      <w:r w:rsidRPr="00EB1B55">
        <w:t>об</w:t>
      </w:r>
      <w:r w:rsidRPr="00EB1B55">
        <w:rPr>
          <w:spacing w:val="-1"/>
        </w:rPr>
        <w:t xml:space="preserve"> </w:t>
      </w:r>
      <w:r w:rsidRPr="00EB1B55">
        <w:t>«Урочных летах».</w:t>
      </w:r>
      <w:r w:rsidRPr="00EB1B55">
        <w:rPr>
          <w:spacing w:val="-1"/>
        </w:rPr>
        <w:t xml:space="preserve"> </w:t>
      </w:r>
      <w:r w:rsidRPr="00EB1B55">
        <w:t>Пресечение</w:t>
      </w:r>
      <w:r w:rsidRPr="00EB1B55">
        <w:rPr>
          <w:spacing w:val="-2"/>
        </w:rPr>
        <w:t xml:space="preserve"> </w:t>
      </w:r>
      <w:r w:rsidRPr="00EB1B55">
        <w:t>царской династии</w:t>
      </w:r>
      <w:r w:rsidRPr="00EB1B55">
        <w:rPr>
          <w:spacing w:val="-1"/>
        </w:rPr>
        <w:t xml:space="preserve"> </w:t>
      </w:r>
      <w:r w:rsidRPr="00EB1B55">
        <w:t>Рюриковичей.</w:t>
      </w:r>
    </w:p>
    <w:p w:rsidR="004D5ACD" w:rsidRPr="00EB1B55" w:rsidRDefault="009122BD" w:rsidP="00A46F8A">
      <w:pPr>
        <w:pStyle w:val="3"/>
        <w:spacing w:line="276" w:lineRule="auto"/>
      </w:pPr>
      <w:r w:rsidRPr="00EB1B55">
        <w:t>Смута</w:t>
      </w:r>
      <w:r w:rsidRPr="00EB1B55">
        <w:rPr>
          <w:spacing w:val="-2"/>
        </w:rPr>
        <w:t xml:space="preserve"> </w:t>
      </w:r>
      <w:r w:rsidRPr="00EB1B55">
        <w:t>в</w:t>
      </w:r>
      <w:r w:rsidRPr="00EB1B55">
        <w:rPr>
          <w:spacing w:val="-2"/>
        </w:rPr>
        <w:t xml:space="preserve"> </w:t>
      </w:r>
      <w:r w:rsidRPr="00EB1B55">
        <w:t>России</w:t>
      </w:r>
    </w:p>
    <w:p w:rsidR="004D5ACD" w:rsidRPr="00EB1B55" w:rsidRDefault="009122BD" w:rsidP="00A46F8A">
      <w:pPr>
        <w:pStyle w:val="a7"/>
        <w:spacing w:line="276" w:lineRule="auto"/>
        <w:ind w:left="812" w:right="120" w:firstLine="708"/>
      </w:pPr>
      <w:r w:rsidRPr="00EB1B55">
        <w:t>Династический кризис. Земский собор 1598 г. и избрание на царство Бориса Годунова.</w:t>
      </w:r>
      <w:r w:rsidRPr="00EB1B55">
        <w:rPr>
          <w:spacing w:val="1"/>
        </w:rPr>
        <w:t xml:space="preserve"> </w:t>
      </w:r>
      <w:r w:rsidRPr="00EB1B55">
        <w:rPr>
          <w:spacing w:val="-1"/>
        </w:rPr>
        <w:t>Политика</w:t>
      </w:r>
      <w:r w:rsidRPr="00EB1B55">
        <w:rPr>
          <w:spacing w:val="-14"/>
        </w:rPr>
        <w:t xml:space="preserve"> </w:t>
      </w:r>
      <w:r w:rsidRPr="00EB1B55">
        <w:t>Бориса</w:t>
      </w:r>
      <w:r w:rsidRPr="00EB1B55">
        <w:rPr>
          <w:spacing w:val="-14"/>
        </w:rPr>
        <w:t xml:space="preserve"> </w:t>
      </w:r>
      <w:r w:rsidRPr="00EB1B55">
        <w:t>Годунова,</w:t>
      </w:r>
      <w:r w:rsidRPr="00EB1B55">
        <w:rPr>
          <w:spacing w:val="-13"/>
        </w:rPr>
        <w:t xml:space="preserve"> </w:t>
      </w:r>
      <w:r w:rsidRPr="00EB1B55">
        <w:t>в</w:t>
      </w:r>
      <w:r w:rsidRPr="00EB1B55">
        <w:rPr>
          <w:spacing w:val="-13"/>
        </w:rPr>
        <w:t xml:space="preserve"> </w:t>
      </w:r>
      <w:r w:rsidRPr="00EB1B55">
        <w:t>т.ч.</w:t>
      </w:r>
      <w:r w:rsidRPr="00EB1B55">
        <w:rPr>
          <w:spacing w:val="-13"/>
        </w:rPr>
        <w:t xml:space="preserve"> </w:t>
      </w:r>
      <w:r w:rsidRPr="00EB1B55">
        <w:t>в</w:t>
      </w:r>
      <w:r w:rsidRPr="00EB1B55">
        <w:rPr>
          <w:spacing w:val="-14"/>
        </w:rPr>
        <w:t xml:space="preserve"> </w:t>
      </w:r>
      <w:r w:rsidRPr="00EB1B55">
        <w:t>отношении</w:t>
      </w:r>
      <w:r w:rsidRPr="00EB1B55">
        <w:rPr>
          <w:spacing w:val="-14"/>
        </w:rPr>
        <w:t xml:space="preserve"> </w:t>
      </w:r>
      <w:r w:rsidRPr="00EB1B55">
        <w:t>боярства.</w:t>
      </w:r>
      <w:r w:rsidRPr="00EB1B55">
        <w:rPr>
          <w:spacing w:val="-13"/>
        </w:rPr>
        <w:t xml:space="preserve"> </w:t>
      </w:r>
      <w:r w:rsidRPr="00EB1B55">
        <w:t>Опала</w:t>
      </w:r>
      <w:r w:rsidRPr="00EB1B55">
        <w:rPr>
          <w:spacing w:val="-14"/>
        </w:rPr>
        <w:t xml:space="preserve"> </w:t>
      </w:r>
      <w:r w:rsidRPr="00EB1B55">
        <w:t>семейства</w:t>
      </w:r>
      <w:r w:rsidRPr="00EB1B55">
        <w:rPr>
          <w:spacing w:val="-14"/>
        </w:rPr>
        <w:t xml:space="preserve"> </w:t>
      </w:r>
      <w:r w:rsidRPr="00EB1B55">
        <w:t>Романовых.</w:t>
      </w:r>
      <w:r w:rsidRPr="00EB1B55">
        <w:rPr>
          <w:spacing w:val="-12"/>
        </w:rPr>
        <w:t xml:space="preserve"> </w:t>
      </w:r>
      <w:r w:rsidRPr="00EB1B55">
        <w:t>Голод</w:t>
      </w:r>
      <w:r w:rsidRPr="00EB1B55">
        <w:rPr>
          <w:spacing w:val="-13"/>
        </w:rPr>
        <w:t xml:space="preserve"> </w:t>
      </w:r>
      <w:r w:rsidRPr="00EB1B55">
        <w:t>1601-</w:t>
      </w:r>
      <w:r w:rsidRPr="00EB1B55">
        <w:rPr>
          <w:spacing w:val="-58"/>
        </w:rPr>
        <w:t xml:space="preserve"> </w:t>
      </w:r>
      <w:r w:rsidRPr="00EB1B55">
        <w:t>1603</w:t>
      </w:r>
      <w:r w:rsidRPr="00EB1B55">
        <w:rPr>
          <w:spacing w:val="-1"/>
        </w:rPr>
        <w:t xml:space="preserve"> </w:t>
      </w:r>
      <w:r w:rsidRPr="00EB1B55">
        <w:t>гг.</w:t>
      </w:r>
      <w:r w:rsidRPr="00EB1B55">
        <w:rPr>
          <w:spacing w:val="-1"/>
        </w:rPr>
        <w:t xml:space="preserve"> </w:t>
      </w:r>
      <w:r w:rsidRPr="00EB1B55">
        <w:t>и обострение</w:t>
      </w:r>
      <w:r w:rsidRPr="00EB1B55">
        <w:rPr>
          <w:spacing w:val="-1"/>
        </w:rPr>
        <w:t xml:space="preserve"> </w:t>
      </w:r>
      <w:r w:rsidRPr="00EB1B55">
        <w:t>социально-экономического</w:t>
      </w:r>
      <w:r w:rsidRPr="00EB1B55">
        <w:rPr>
          <w:spacing w:val="-1"/>
        </w:rPr>
        <w:t xml:space="preserve"> </w:t>
      </w:r>
      <w:r w:rsidRPr="00EB1B55">
        <w:t>кризиса.</w:t>
      </w:r>
    </w:p>
    <w:p w:rsidR="004D5ACD" w:rsidRPr="00EB1B55" w:rsidRDefault="009122BD" w:rsidP="00A46F8A">
      <w:pPr>
        <w:pStyle w:val="a7"/>
        <w:spacing w:line="276" w:lineRule="auto"/>
        <w:ind w:left="1521"/>
      </w:pPr>
      <w:r w:rsidRPr="00EB1B55">
        <w:t>Смутное</w:t>
      </w:r>
      <w:r w:rsidRPr="00EB1B55">
        <w:rPr>
          <w:spacing w:val="34"/>
        </w:rPr>
        <w:t xml:space="preserve"> </w:t>
      </w:r>
      <w:r w:rsidRPr="00EB1B55">
        <w:t>время</w:t>
      </w:r>
      <w:r w:rsidRPr="00EB1B55">
        <w:rPr>
          <w:spacing w:val="35"/>
        </w:rPr>
        <w:t xml:space="preserve"> </w:t>
      </w:r>
      <w:r w:rsidRPr="00EB1B55">
        <w:t>начала</w:t>
      </w:r>
      <w:r w:rsidRPr="00EB1B55">
        <w:rPr>
          <w:spacing w:val="36"/>
        </w:rPr>
        <w:t xml:space="preserve"> </w:t>
      </w:r>
      <w:r w:rsidRPr="00EB1B55">
        <w:t>XVII</w:t>
      </w:r>
      <w:r w:rsidRPr="00EB1B55">
        <w:rPr>
          <w:spacing w:val="32"/>
        </w:rPr>
        <w:t xml:space="preserve"> </w:t>
      </w:r>
      <w:r w:rsidRPr="00EB1B55">
        <w:t>в.,</w:t>
      </w:r>
      <w:r w:rsidRPr="00EB1B55">
        <w:rPr>
          <w:spacing w:val="34"/>
        </w:rPr>
        <w:t xml:space="preserve"> </w:t>
      </w:r>
      <w:r w:rsidRPr="00EB1B55">
        <w:t>дискуссия</w:t>
      </w:r>
      <w:r w:rsidRPr="00EB1B55">
        <w:rPr>
          <w:spacing w:val="35"/>
        </w:rPr>
        <w:t xml:space="preserve"> </w:t>
      </w:r>
      <w:r w:rsidRPr="00EB1B55">
        <w:t>о</w:t>
      </w:r>
      <w:r w:rsidRPr="00EB1B55">
        <w:rPr>
          <w:spacing w:val="36"/>
        </w:rPr>
        <w:t xml:space="preserve"> </w:t>
      </w:r>
      <w:r w:rsidRPr="00EB1B55">
        <w:t>его</w:t>
      </w:r>
      <w:r w:rsidRPr="00EB1B55">
        <w:rPr>
          <w:spacing w:val="35"/>
        </w:rPr>
        <w:t xml:space="preserve"> </w:t>
      </w:r>
      <w:r w:rsidRPr="00EB1B55">
        <w:t>причинах.</w:t>
      </w:r>
      <w:r w:rsidRPr="00EB1B55">
        <w:rPr>
          <w:spacing w:val="35"/>
        </w:rPr>
        <w:t xml:space="preserve"> </w:t>
      </w:r>
      <w:r w:rsidRPr="00EB1B55">
        <w:t>Самозванцы</w:t>
      </w:r>
      <w:r w:rsidRPr="00EB1B55">
        <w:rPr>
          <w:spacing w:val="32"/>
        </w:rPr>
        <w:t xml:space="preserve"> </w:t>
      </w:r>
      <w:r w:rsidRPr="00EB1B55">
        <w:t>и</w:t>
      </w:r>
      <w:r w:rsidRPr="00EB1B55">
        <w:rPr>
          <w:spacing w:val="37"/>
        </w:rPr>
        <w:t xml:space="preserve"> </w:t>
      </w:r>
      <w:r w:rsidRPr="00EB1B55">
        <w:t>самозванство.</w:t>
      </w:r>
    </w:p>
    <w:p w:rsidR="004D5ACD" w:rsidRPr="00EB1B55" w:rsidRDefault="009122BD" w:rsidP="00A46F8A">
      <w:pPr>
        <w:pStyle w:val="a7"/>
        <w:spacing w:line="276" w:lineRule="auto"/>
        <w:ind w:left="812"/>
      </w:pPr>
      <w:r w:rsidRPr="00EB1B55">
        <w:t>Личность</w:t>
      </w:r>
      <w:r w:rsidRPr="00EB1B55">
        <w:rPr>
          <w:spacing w:val="-1"/>
        </w:rPr>
        <w:t xml:space="preserve"> </w:t>
      </w:r>
      <w:r w:rsidRPr="00EB1B55">
        <w:t>Лжедмитрия</w:t>
      </w:r>
      <w:r w:rsidRPr="00EB1B55">
        <w:rPr>
          <w:spacing w:val="-5"/>
        </w:rPr>
        <w:t xml:space="preserve"> </w:t>
      </w:r>
      <w:r w:rsidRPr="00EB1B55">
        <w:t>I</w:t>
      </w:r>
      <w:r w:rsidRPr="00EB1B55">
        <w:rPr>
          <w:spacing w:val="-5"/>
        </w:rPr>
        <w:t xml:space="preserve"> </w:t>
      </w:r>
      <w:r w:rsidRPr="00EB1B55">
        <w:t>и</w:t>
      </w:r>
      <w:r w:rsidRPr="00EB1B55">
        <w:rPr>
          <w:spacing w:val="-2"/>
        </w:rPr>
        <w:t xml:space="preserve"> </w:t>
      </w:r>
      <w:r w:rsidRPr="00EB1B55">
        <w:t>его</w:t>
      </w:r>
      <w:r w:rsidRPr="00EB1B55">
        <w:rPr>
          <w:spacing w:val="-2"/>
        </w:rPr>
        <w:t xml:space="preserve"> </w:t>
      </w:r>
      <w:r w:rsidRPr="00EB1B55">
        <w:t>политика.</w:t>
      </w:r>
      <w:r w:rsidRPr="00EB1B55">
        <w:rPr>
          <w:spacing w:val="-2"/>
        </w:rPr>
        <w:t xml:space="preserve"> </w:t>
      </w:r>
      <w:r w:rsidRPr="00EB1B55">
        <w:t>Восстание</w:t>
      </w:r>
      <w:r w:rsidRPr="00EB1B55">
        <w:rPr>
          <w:spacing w:val="-3"/>
        </w:rPr>
        <w:t xml:space="preserve"> </w:t>
      </w:r>
      <w:r w:rsidRPr="00EB1B55">
        <w:t>1606</w:t>
      </w:r>
      <w:r w:rsidRPr="00EB1B55">
        <w:rPr>
          <w:spacing w:val="-1"/>
        </w:rPr>
        <w:t xml:space="preserve"> </w:t>
      </w:r>
      <w:r w:rsidRPr="00EB1B55">
        <w:t>г.</w:t>
      </w:r>
      <w:r w:rsidRPr="00EB1B55">
        <w:rPr>
          <w:spacing w:val="-3"/>
        </w:rPr>
        <w:t xml:space="preserve"> </w:t>
      </w:r>
      <w:r w:rsidRPr="00EB1B55">
        <w:t>и</w:t>
      </w:r>
      <w:r w:rsidRPr="00EB1B55">
        <w:rPr>
          <w:spacing w:val="-2"/>
        </w:rPr>
        <w:t xml:space="preserve"> </w:t>
      </w:r>
      <w:r w:rsidRPr="00EB1B55">
        <w:t>убийство</w:t>
      </w:r>
      <w:r w:rsidRPr="00EB1B55">
        <w:rPr>
          <w:spacing w:val="4"/>
        </w:rPr>
        <w:t xml:space="preserve"> </w:t>
      </w:r>
      <w:r w:rsidRPr="00EB1B55">
        <w:t>самозванца.</w:t>
      </w:r>
    </w:p>
    <w:p w:rsidR="004D5ACD" w:rsidRPr="00EB1B55" w:rsidRDefault="009122BD" w:rsidP="00A46F8A">
      <w:pPr>
        <w:pStyle w:val="a7"/>
        <w:spacing w:line="276" w:lineRule="auto"/>
        <w:ind w:left="812" w:right="121" w:firstLine="708"/>
      </w:pPr>
      <w:r w:rsidRPr="00EB1B55">
        <w:rPr>
          <w:spacing w:val="-1"/>
        </w:rPr>
        <w:t>Царь</w:t>
      </w:r>
      <w:r w:rsidRPr="00EB1B55">
        <w:rPr>
          <w:spacing w:val="-12"/>
        </w:rPr>
        <w:t xml:space="preserve"> </w:t>
      </w:r>
      <w:r w:rsidRPr="00EB1B55">
        <w:rPr>
          <w:spacing w:val="-1"/>
        </w:rPr>
        <w:t>Василий</w:t>
      </w:r>
      <w:r w:rsidRPr="00EB1B55">
        <w:rPr>
          <w:spacing w:val="-14"/>
        </w:rPr>
        <w:t xml:space="preserve"> </w:t>
      </w:r>
      <w:r w:rsidRPr="00EB1B55">
        <w:rPr>
          <w:spacing w:val="-1"/>
        </w:rPr>
        <w:t>Шуйский.</w:t>
      </w:r>
      <w:r w:rsidRPr="00EB1B55">
        <w:rPr>
          <w:spacing w:val="-12"/>
        </w:rPr>
        <w:t xml:space="preserve"> </w:t>
      </w:r>
      <w:r w:rsidRPr="00EB1B55">
        <w:rPr>
          <w:spacing w:val="-1"/>
        </w:rPr>
        <w:t>Восстание</w:t>
      </w:r>
      <w:r w:rsidRPr="00EB1B55">
        <w:rPr>
          <w:spacing w:val="-13"/>
        </w:rPr>
        <w:t xml:space="preserve"> </w:t>
      </w:r>
      <w:r w:rsidRPr="00EB1B55">
        <w:rPr>
          <w:spacing w:val="-1"/>
        </w:rPr>
        <w:t>Ивана</w:t>
      </w:r>
      <w:r w:rsidRPr="00EB1B55">
        <w:rPr>
          <w:spacing w:val="-12"/>
        </w:rPr>
        <w:t xml:space="preserve"> </w:t>
      </w:r>
      <w:r w:rsidRPr="00EB1B55">
        <w:t>Болотникова.</w:t>
      </w:r>
      <w:r w:rsidRPr="00EB1B55">
        <w:rPr>
          <w:spacing w:val="-12"/>
        </w:rPr>
        <w:t xml:space="preserve"> </w:t>
      </w:r>
      <w:r w:rsidRPr="00EB1B55">
        <w:t>Перерастание</w:t>
      </w:r>
      <w:r w:rsidRPr="00EB1B55">
        <w:rPr>
          <w:spacing w:val="-13"/>
        </w:rPr>
        <w:t xml:space="preserve"> </w:t>
      </w:r>
      <w:r w:rsidRPr="00EB1B55">
        <w:t>внутреннего</w:t>
      </w:r>
      <w:r w:rsidRPr="00EB1B55">
        <w:rPr>
          <w:spacing w:val="-15"/>
        </w:rPr>
        <w:t xml:space="preserve"> </w:t>
      </w:r>
      <w:r w:rsidRPr="00EB1B55">
        <w:t>кризиса</w:t>
      </w:r>
      <w:r w:rsidRPr="00EB1B55">
        <w:rPr>
          <w:spacing w:val="-57"/>
        </w:rPr>
        <w:t xml:space="preserve"> </w:t>
      </w:r>
      <w:r w:rsidRPr="00EB1B55">
        <w:t>в гражданскую войну. Лжедмитрий II. Вторжение на территорию России польско- литовских</w:t>
      </w:r>
      <w:r w:rsidRPr="00EB1B55">
        <w:rPr>
          <w:spacing w:val="1"/>
        </w:rPr>
        <w:t xml:space="preserve"> </w:t>
      </w:r>
      <w:r w:rsidRPr="00EB1B55">
        <w:t>отрядов.</w:t>
      </w:r>
      <w:r w:rsidRPr="00EB1B55">
        <w:rPr>
          <w:spacing w:val="1"/>
        </w:rPr>
        <w:t xml:space="preserve"> </w:t>
      </w:r>
      <w:r w:rsidRPr="00EB1B55">
        <w:t>Тушинский</w:t>
      </w:r>
      <w:r w:rsidRPr="00EB1B55">
        <w:rPr>
          <w:spacing w:val="1"/>
        </w:rPr>
        <w:t xml:space="preserve"> </w:t>
      </w:r>
      <w:r w:rsidRPr="00EB1B55">
        <w:t>лагерь</w:t>
      </w:r>
      <w:r w:rsidRPr="00EB1B55">
        <w:rPr>
          <w:spacing w:val="1"/>
        </w:rPr>
        <w:t xml:space="preserve"> </w:t>
      </w:r>
      <w:r w:rsidRPr="00EB1B55">
        <w:t>самозванца</w:t>
      </w:r>
      <w:r w:rsidRPr="00EB1B55">
        <w:rPr>
          <w:spacing w:val="1"/>
        </w:rPr>
        <w:t xml:space="preserve"> </w:t>
      </w:r>
      <w:r w:rsidRPr="00EB1B55">
        <w:t>под</w:t>
      </w:r>
      <w:r w:rsidRPr="00EB1B55">
        <w:rPr>
          <w:spacing w:val="1"/>
        </w:rPr>
        <w:t xml:space="preserve"> </w:t>
      </w:r>
      <w:r w:rsidRPr="00EB1B55">
        <w:t>Москвой.</w:t>
      </w:r>
      <w:r w:rsidRPr="00EB1B55">
        <w:rPr>
          <w:spacing w:val="1"/>
        </w:rPr>
        <w:t xml:space="preserve"> </w:t>
      </w:r>
      <w:r w:rsidRPr="00EB1B55">
        <w:t>Оборона</w:t>
      </w:r>
      <w:r w:rsidRPr="00EB1B55">
        <w:rPr>
          <w:spacing w:val="1"/>
        </w:rPr>
        <w:t xml:space="preserve"> </w:t>
      </w:r>
      <w:r w:rsidRPr="00EB1B55">
        <w:t>Троице-Сергиева</w:t>
      </w:r>
      <w:r w:rsidRPr="00EB1B55">
        <w:rPr>
          <w:spacing w:val="1"/>
        </w:rPr>
        <w:t xml:space="preserve"> </w:t>
      </w:r>
      <w:r w:rsidRPr="00EB1B55">
        <w:t>монастыря.</w:t>
      </w:r>
      <w:r w:rsidRPr="00EB1B55">
        <w:rPr>
          <w:spacing w:val="-57"/>
        </w:rPr>
        <w:t xml:space="preserve"> </w:t>
      </w:r>
      <w:r w:rsidRPr="00EB1B55">
        <w:t>Выборгский договор между Россией и Швецией. Поход войска М.В. Скопина- Шуйского и Я.-П.</w:t>
      </w:r>
      <w:r w:rsidRPr="00EB1B55">
        <w:rPr>
          <w:spacing w:val="1"/>
        </w:rPr>
        <w:t xml:space="preserve"> </w:t>
      </w:r>
      <w:r w:rsidRPr="00EB1B55">
        <w:t>Делагарди</w:t>
      </w:r>
      <w:r w:rsidRPr="00EB1B55">
        <w:rPr>
          <w:spacing w:val="1"/>
        </w:rPr>
        <w:t xml:space="preserve"> </w:t>
      </w:r>
      <w:r w:rsidRPr="00EB1B55">
        <w:t>и</w:t>
      </w:r>
      <w:r w:rsidRPr="00EB1B55">
        <w:rPr>
          <w:spacing w:val="1"/>
        </w:rPr>
        <w:t xml:space="preserve"> </w:t>
      </w:r>
      <w:r w:rsidRPr="00EB1B55">
        <w:t>распад</w:t>
      </w:r>
      <w:r w:rsidRPr="00EB1B55">
        <w:rPr>
          <w:spacing w:val="1"/>
        </w:rPr>
        <w:t xml:space="preserve"> </w:t>
      </w:r>
      <w:r w:rsidRPr="00EB1B55">
        <w:t>тушинского</w:t>
      </w:r>
      <w:r w:rsidRPr="00EB1B55">
        <w:rPr>
          <w:spacing w:val="1"/>
        </w:rPr>
        <w:t xml:space="preserve"> </w:t>
      </w:r>
      <w:r w:rsidRPr="00EB1B55">
        <w:t>лагеря.</w:t>
      </w:r>
      <w:r w:rsidRPr="00EB1B55">
        <w:rPr>
          <w:spacing w:val="1"/>
        </w:rPr>
        <w:t xml:space="preserve"> </w:t>
      </w:r>
      <w:r w:rsidRPr="00EB1B55">
        <w:t>Открытое</w:t>
      </w:r>
      <w:r w:rsidRPr="00EB1B55">
        <w:rPr>
          <w:spacing w:val="1"/>
        </w:rPr>
        <w:t xml:space="preserve"> </w:t>
      </w:r>
      <w:r w:rsidRPr="00EB1B55">
        <w:t>вступление</w:t>
      </w:r>
      <w:r w:rsidRPr="00EB1B55">
        <w:rPr>
          <w:spacing w:val="1"/>
        </w:rPr>
        <w:t xml:space="preserve"> </w:t>
      </w:r>
      <w:r w:rsidRPr="00EB1B55">
        <w:t>в</w:t>
      </w:r>
      <w:r w:rsidRPr="00EB1B55">
        <w:rPr>
          <w:spacing w:val="1"/>
        </w:rPr>
        <w:t xml:space="preserve"> </w:t>
      </w:r>
      <w:r w:rsidRPr="00EB1B55">
        <w:t>войну</w:t>
      </w:r>
      <w:r w:rsidRPr="00EB1B55">
        <w:rPr>
          <w:spacing w:val="1"/>
        </w:rPr>
        <w:t xml:space="preserve"> </w:t>
      </w:r>
      <w:r w:rsidRPr="00EB1B55">
        <w:t>против</w:t>
      </w:r>
      <w:r w:rsidRPr="00EB1B55">
        <w:rPr>
          <w:spacing w:val="1"/>
        </w:rPr>
        <w:t xml:space="preserve"> </w:t>
      </w:r>
      <w:r w:rsidRPr="00EB1B55">
        <w:t>России</w:t>
      </w:r>
      <w:r w:rsidRPr="00EB1B55">
        <w:rPr>
          <w:spacing w:val="1"/>
        </w:rPr>
        <w:t xml:space="preserve"> </w:t>
      </w:r>
      <w:r w:rsidRPr="00EB1B55">
        <w:t>Речи</w:t>
      </w:r>
      <w:r w:rsidRPr="00EB1B55">
        <w:rPr>
          <w:spacing w:val="1"/>
        </w:rPr>
        <w:t xml:space="preserve"> </w:t>
      </w:r>
      <w:r w:rsidRPr="00EB1B55">
        <w:t>Посполитой.</w:t>
      </w:r>
      <w:r w:rsidRPr="00EB1B55">
        <w:rPr>
          <w:spacing w:val="-1"/>
        </w:rPr>
        <w:t xml:space="preserve"> </w:t>
      </w:r>
      <w:r w:rsidRPr="00EB1B55">
        <w:t>Оборона</w:t>
      </w:r>
      <w:r w:rsidRPr="00EB1B55">
        <w:rPr>
          <w:spacing w:val="-1"/>
        </w:rPr>
        <w:t xml:space="preserve"> </w:t>
      </w:r>
      <w:r w:rsidRPr="00EB1B55">
        <w:t>Смоленска.</w:t>
      </w:r>
    </w:p>
    <w:p w:rsidR="004D5ACD" w:rsidRPr="00EB1B55" w:rsidRDefault="009122BD" w:rsidP="00A46F8A">
      <w:pPr>
        <w:pStyle w:val="a7"/>
        <w:spacing w:line="276" w:lineRule="auto"/>
        <w:ind w:left="812" w:right="127" w:firstLine="708"/>
      </w:pPr>
      <w:r w:rsidRPr="00EB1B55">
        <w:t>Свержение Василия Шуйского и переход власти к «семибоярщине». Договор об избрании</w:t>
      </w:r>
      <w:r w:rsidRPr="00EB1B55">
        <w:rPr>
          <w:spacing w:val="1"/>
        </w:rPr>
        <w:t xml:space="preserve"> </w:t>
      </w:r>
      <w:r w:rsidRPr="00EB1B55">
        <w:t>на престол польского принца Владислава и вступление польско-литовского гарнизона в Москву.</w:t>
      </w:r>
      <w:r w:rsidRPr="00EB1B55">
        <w:rPr>
          <w:spacing w:val="1"/>
        </w:rPr>
        <w:t xml:space="preserve"> </w:t>
      </w:r>
      <w:r w:rsidRPr="00EB1B55">
        <w:t>Подъем национально-освободительного движения. Патриарх Гермоген. Московское восстание</w:t>
      </w:r>
      <w:r w:rsidRPr="00EB1B55">
        <w:rPr>
          <w:spacing w:val="1"/>
        </w:rPr>
        <w:t xml:space="preserve"> </w:t>
      </w:r>
      <w:r w:rsidRPr="00EB1B55">
        <w:rPr>
          <w:spacing w:val="-1"/>
        </w:rPr>
        <w:t>1611</w:t>
      </w:r>
      <w:r w:rsidRPr="00EB1B55">
        <w:rPr>
          <w:spacing w:val="-13"/>
        </w:rPr>
        <w:t xml:space="preserve"> </w:t>
      </w:r>
      <w:r w:rsidRPr="00EB1B55">
        <w:rPr>
          <w:spacing w:val="-1"/>
        </w:rPr>
        <w:t>г.</w:t>
      </w:r>
      <w:r w:rsidRPr="00EB1B55">
        <w:rPr>
          <w:spacing w:val="-13"/>
        </w:rPr>
        <w:t xml:space="preserve"> </w:t>
      </w:r>
      <w:r w:rsidRPr="00EB1B55">
        <w:rPr>
          <w:spacing w:val="-1"/>
        </w:rPr>
        <w:t>и</w:t>
      </w:r>
      <w:r w:rsidRPr="00EB1B55">
        <w:rPr>
          <w:spacing w:val="-12"/>
        </w:rPr>
        <w:t xml:space="preserve"> </w:t>
      </w:r>
      <w:r w:rsidRPr="00EB1B55">
        <w:rPr>
          <w:spacing w:val="-1"/>
        </w:rPr>
        <w:t>сожжение</w:t>
      </w:r>
      <w:r w:rsidRPr="00EB1B55">
        <w:rPr>
          <w:spacing w:val="-13"/>
        </w:rPr>
        <w:t xml:space="preserve"> </w:t>
      </w:r>
      <w:r w:rsidRPr="00EB1B55">
        <w:rPr>
          <w:spacing w:val="-1"/>
        </w:rPr>
        <w:t>города</w:t>
      </w:r>
      <w:r w:rsidRPr="00EB1B55">
        <w:rPr>
          <w:spacing w:val="-13"/>
        </w:rPr>
        <w:t xml:space="preserve"> </w:t>
      </w:r>
      <w:r w:rsidRPr="00EB1B55">
        <w:rPr>
          <w:spacing w:val="-1"/>
        </w:rPr>
        <w:t>оккупантами.</w:t>
      </w:r>
      <w:r w:rsidRPr="00EB1B55">
        <w:rPr>
          <w:spacing w:val="-9"/>
        </w:rPr>
        <w:t xml:space="preserve"> </w:t>
      </w:r>
      <w:r w:rsidRPr="00EB1B55">
        <w:t>Первое</w:t>
      </w:r>
      <w:r w:rsidRPr="00EB1B55">
        <w:rPr>
          <w:spacing w:val="-15"/>
        </w:rPr>
        <w:t xml:space="preserve"> </w:t>
      </w:r>
      <w:r w:rsidRPr="00EB1B55">
        <w:t>и</w:t>
      </w:r>
      <w:r w:rsidRPr="00EB1B55">
        <w:rPr>
          <w:spacing w:val="-12"/>
        </w:rPr>
        <w:t xml:space="preserve"> </w:t>
      </w:r>
      <w:r w:rsidRPr="00EB1B55">
        <w:t>второе</w:t>
      </w:r>
      <w:r w:rsidRPr="00EB1B55">
        <w:rPr>
          <w:spacing w:val="-13"/>
        </w:rPr>
        <w:t xml:space="preserve"> </w:t>
      </w:r>
      <w:r w:rsidRPr="00EB1B55">
        <w:t>ополчения.</w:t>
      </w:r>
      <w:r w:rsidRPr="00EB1B55">
        <w:rPr>
          <w:spacing w:val="-12"/>
        </w:rPr>
        <w:t xml:space="preserve"> </w:t>
      </w:r>
      <w:r w:rsidRPr="00EB1B55">
        <w:t>Захват</w:t>
      </w:r>
      <w:r w:rsidRPr="00EB1B55">
        <w:rPr>
          <w:spacing w:val="-12"/>
        </w:rPr>
        <w:t xml:space="preserve"> </w:t>
      </w:r>
      <w:r w:rsidRPr="00EB1B55">
        <w:t>Новгорода</w:t>
      </w:r>
      <w:r w:rsidRPr="00EB1B55">
        <w:rPr>
          <w:spacing w:val="-13"/>
        </w:rPr>
        <w:t xml:space="preserve"> </w:t>
      </w:r>
      <w:r w:rsidRPr="00EB1B55">
        <w:t>шведскими</w:t>
      </w:r>
      <w:r w:rsidRPr="00EB1B55">
        <w:rPr>
          <w:spacing w:val="-58"/>
        </w:rPr>
        <w:t xml:space="preserve"> </w:t>
      </w:r>
      <w:r w:rsidRPr="00EB1B55">
        <w:t>войсками.</w:t>
      </w:r>
      <w:r w:rsidRPr="00EB1B55">
        <w:rPr>
          <w:spacing w:val="-1"/>
        </w:rPr>
        <w:t xml:space="preserve"> </w:t>
      </w:r>
      <w:r w:rsidRPr="00EB1B55">
        <w:t>«Совет всей</w:t>
      </w:r>
      <w:r w:rsidRPr="00EB1B55">
        <w:rPr>
          <w:spacing w:val="-1"/>
        </w:rPr>
        <w:t xml:space="preserve"> </w:t>
      </w:r>
      <w:r w:rsidRPr="00EB1B55">
        <w:t>земли». Освобождение</w:t>
      </w:r>
      <w:r w:rsidRPr="00EB1B55">
        <w:rPr>
          <w:spacing w:val="-2"/>
        </w:rPr>
        <w:t xml:space="preserve"> </w:t>
      </w:r>
      <w:r w:rsidRPr="00EB1B55">
        <w:t>Москвы</w:t>
      </w:r>
      <w:r w:rsidRPr="00EB1B55">
        <w:rPr>
          <w:spacing w:val="-1"/>
        </w:rPr>
        <w:t xml:space="preserve"> </w:t>
      </w:r>
      <w:r w:rsidRPr="00EB1B55">
        <w:t>в</w:t>
      </w:r>
      <w:r w:rsidRPr="00EB1B55">
        <w:rPr>
          <w:spacing w:val="-1"/>
        </w:rPr>
        <w:t xml:space="preserve"> </w:t>
      </w:r>
      <w:r w:rsidRPr="00EB1B55">
        <w:t>1612</w:t>
      </w:r>
      <w:r w:rsidRPr="00EB1B55">
        <w:rPr>
          <w:spacing w:val="-1"/>
        </w:rPr>
        <w:t xml:space="preserve"> </w:t>
      </w:r>
      <w:r w:rsidRPr="00EB1B55">
        <w:t>г.</w:t>
      </w:r>
    </w:p>
    <w:p w:rsidR="004D5ACD" w:rsidRPr="00EB1B55" w:rsidRDefault="009122BD" w:rsidP="00A46F8A">
      <w:pPr>
        <w:pStyle w:val="a7"/>
        <w:spacing w:line="276" w:lineRule="auto"/>
        <w:ind w:left="812" w:right="125" w:firstLine="708"/>
      </w:pPr>
      <w:r w:rsidRPr="00EB1B55">
        <w:t>Земский собор 1613 г. и его роль в укреплении государственности. Избрание на царство</w:t>
      </w:r>
      <w:r w:rsidRPr="00EB1B55">
        <w:rPr>
          <w:spacing w:val="1"/>
        </w:rPr>
        <w:t xml:space="preserve"> </w:t>
      </w:r>
      <w:r w:rsidRPr="00EB1B55">
        <w:t>Михаила Федоровича Романова. Борьба с казачьими выступлениями против центральной власти.</w:t>
      </w:r>
      <w:r w:rsidRPr="00EB1B55">
        <w:rPr>
          <w:spacing w:val="1"/>
        </w:rPr>
        <w:t xml:space="preserve"> </w:t>
      </w:r>
      <w:r w:rsidRPr="00EB1B55">
        <w:t>Столбовский мир со Швецией: утрата выхода к Балтийскому морю. Продолжение войны с Речью</w:t>
      </w:r>
      <w:r w:rsidRPr="00EB1B55">
        <w:rPr>
          <w:spacing w:val="-57"/>
        </w:rPr>
        <w:t xml:space="preserve"> </w:t>
      </w:r>
      <w:r w:rsidRPr="00EB1B55">
        <w:t>Посполитой. Поход принца Владислава на Москву. Заключение Деулинского перемирия с Речью</w:t>
      </w:r>
      <w:r w:rsidRPr="00EB1B55">
        <w:rPr>
          <w:spacing w:val="1"/>
        </w:rPr>
        <w:t xml:space="preserve"> </w:t>
      </w:r>
      <w:r w:rsidRPr="00EB1B55">
        <w:t>Посполитой.</w:t>
      </w:r>
      <w:r w:rsidRPr="00EB1B55">
        <w:rPr>
          <w:spacing w:val="-1"/>
        </w:rPr>
        <w:t xml:space="preserve"> </w:t>
      </w:r>
      <w:r w:rsidRPr="00EB1B55">
        <w:t>Итоги и</w:t>
      </w:r>
      <w:r w:rsidRPr="00EB1B55">
        <w:rPr>
          <w:spacing w:val="-2"/>
        </w:rPr>
        <w:t xml:space="preserve"> </w:t>
      </w:r>
      <w:r w:rsidRPr="00EB1B55">
        <w:t>последствия Смутного времени.</w:t>
      </w:r>
    </w:p>
    <w:p w:rsidR="004D5ACD" w:rsidRPr="00EB1B55" w:rsidRDefault="009122BD" w:rsidP="00A46F8A">
      <w:pPr>
        <w:pStyle w:val="3"/>
        <w:spacing w:line="276" w:lineRule="auto"/>
      </w:pPr>
      <w:r w:rsidRPr="00EB1B55">
        <w:t>Россия</w:t>
      </w:r>
      <w:r w:rsidRPr="00EB1B55">
        <w:rPr>
          <w:spacing w:val="-2"/>
        </w:rPr>
        <w:t xml:space="preserve"> </w:t>
      </w:r>
      <w:r w:rsidRPr="00EB1B55">
        <w:t>в</w:t>
      </w:r>
      <w:r w:rsidRPr="00EB1B55">
        <w:rPr>
          <w:spacing w:val="-3"/>
        </w:rPr>
        <w:t xml:space="preserve"> </w:t>
      </w:r>
      <w:r w:rsidRPr="00EB1B55">
        <w:t>XVII</w:t>
      </w:r>
      <w:r w:rsidRPr="00EB1B55">
        <w:rPr>
          <w:spacing w:val="-2"/>
        </w:rPr>
        <w:t xml:space="preserve"> </w:t>
      </w:r>
      <w:r w:rsidRPr="00EB1B55">
        <w:t>веке</w:t>
      </w:r>
    </w:p>
    <w:p w:rsidR="004D5ACD" w:rsidRPr="00EB1B55" w:rsidRDefault="009122BD" w:rsidP="00A46F8A">
      <w:pPr>
        <w:pStyle w:val="a7"/>
        <w:spacing w:line="276" w:lineRule="auto"/>
        <w:ind w:left="812" w:right="130" w:firstLine="708"/>
      </w:pPr>
      <w:r w:rsidRPr="00EB1B55">
        <w:t>Россия</w:t>
      </w:r>
      <w:r w:rsidRPr="00EB1B55">
        <w:rPr>
          <w:spacing w:val="1"/>
        </w:rPr>
        <w:t xml:space="preserve"> </w:t>
      </w:r>
      <w:r w:rsidRPr="00EB1B55">
        <w:t>при</w:t>
      </w:r>
      <w:r w:rsidRPr="00EB1B55">
        <w:rPr>
          <w:spacing w:val="1"/>
        </w:rPr>
        <w:t xml:space="preserve"> </w:t>
      </w:r>
      <w:r w:rsidRPr="00EB1B55">
        <w:t>первых</w:t>
      </w:r>
      <w:r w:rsidRPr="00EB1B55">
        <w:rPr>
          <w:spacing w:val="1"/>
        </w:rPr>
        <w:t xml:space="preserve"> </w:t>
      </w:r>
      <w:r w:rsidRPr="00EB1B55">
        <w:t>Романовых.</w:t>
      </w:r>
      <w:r w:rsidRPr="00EB1B55">
        <w:rPr>
          <w:spacing w:val="1"/>
        </w:rPr>
        <w:t xml:space="preserve"> </w:t>
      </w:r>
      <w:r w:rsidRPr="00EB1B55">
        <w:t>Царствование</w:t>
      </w:r>
      <w:r w:rsidRPr="00EB1B55">
        <w:rPr>
          <w:spacing w:val="1"/>
        </w:rPr>
        <w:t xml:space="preserve"> </w:t>
      </w:r>
      <w:r w:rsidRPr="00EB1B55">
        <w:t>Михаила</w:t>
      </w:r>
      <w:r w:rsidRPr="00EB1B55">
        <w:rPr>
          <w:spacing w:val="1"/>
        </w:rPr>
        <w:t xml:space="preserve"> </w:t>
      </w:r>
      <w:r w:rsidRPr="00EB1B55">
        <w:t>Федоровича.</w:t>
      </w:r>
      <w:r w:rsidRPr="00EB1B55">
        <w:rPr>
          <w:spacing w:val="1"/>
        </w:rPr>
        <w:t xml:space="preserve"> </w:t>
      </w:r>
      <w:r w:rsidRPr="00EB1B55">
        <w:t>Восстановление</w:t>
      </w:r>
      <w:r w:rsidRPr="00EB1B55">
        <w:rPr>
          <w:spacing w:val="1"/>
        </w:rPr>
        <w:t xml:space="preserve"> </w:t>
      </w:r>
      <w:r w:rsidRPr="00EB1B55">
        <w:t>экономического</w:t>
      </w:r>
      <w:r w:rsidRPr="00EB1B55">
        <w:rPr>
          <w:spacing w:val="-1"/>
        </w:rPr>
        <w:t xml:space="preserve"> </w:t>
      </w:r>
      <w:r w:rsidRPr="00EB1B55">
        <w:t>потенциала</w:t>
      </w:r>
      <w:r w:rsidRPr="00EB1B55">
        <w:rPr>
          <w:spacing w:val="-1"/>
        </w:rPr>
        <w:t xml:space="preserve"> </w:t>
      </w:r>
      <w:r w:rsidRPr="00EB1B55">
        <w:t>страны. Продолжение</w:t>
      </w:r>
      <w:r w:rsidRPr="00EB1B55">
        <w:rPr>
          <w:spacing w:val="-2"/>
        </w:rPr>
        <w:t xml:space="preserve"> </w:t>
      </w:r>
      <w:r w:rsidRPr="00EB1B55">
        <w:t>закрепощения</w:t>
      </w:r>
    </w:p>
    <w:p w:rsidR="004D5ACD" w:rsidRPr="00EB1B55" w:rsidRDefault="009122BD" w:rsidP="00A46F8A">
      <w:pPr>
        <w:pStyle w:val="a7"/>
        <w:spacing w:line="276" w:lineRule="auto"/>
        <w:ind w:left="1521"/>
      </w:pPr>
      <w:r w:rsidRPr="00EB1B55">
        <w:t>крестьян.</w:t>
      </w:r>
      <w:r w:rsidRPr="00EB1B55">
        <w:rPr>
          <w:spacing w:val="-3"/>
        </w:rPr>
        <w:t xml:space="preserve"> </w:t>
      </w:r>
      <w:r w:rsidRPr="00EB1B55">
        <w:t>Земские</w:t>
      </w:r>
      <w:r w:rsidRPr="00EB1B55">
        <w:rPr>
          <w:spacing w:val="-3"/>
        </w:rPr>
        <w:t xml:space="preserve"> </w:t>
      </w:r>
      <w:r w:rsidRPr="00EB1B55">
        <w:t>соборы.</w:t>
      </w:r>
      <w:r w:rsidRPr="00EB1B55">
        <w:rPr>
          <w:spacing w:val="-3"/>
        </w:rPr>
        <w:t xml:space="preserve"> </w:t>
      </w:r>
      <w:r w:rsidRPr="00EB1B55">
        <w:t>Роль</w:t>
      </w:r>
      <w:r w:rsidRPr="00EB1B55">
        <w:rPr>
          <w:spacing w:val="-2"/>
        </w:rPr>
        <w:t xml:space="preserve"> </w:t>
      </w:r>
      <w:r w:rsidRPr="00EB1B55">
        <w:t>патриарха</w:t>
      </w:r>
      <w:r w:rsidRPr="00EB1B55">
        <w:rPr>
          <w:spacing w:val="-3"/>
        </w:rPr>
        <w:t xml:space="preserve"> </w:t>
      </w:r>
      <w:r w:rsidRPr="00EB1B55">
        <w:t>Филарета</w:t>
      </w:r>
      <w:r w:rsidRPr="00EB1B55">
        <w:rPr>
          <w:spacing w:val="-3"/>
        </w:rPr>
        <w:t xml:space="preserve"> </w:t>
      </w:r>
      <w:r w:rsidRPr="00EB1B55">
        <w:t>в</w:t>
      </w:r>
      <w:r w:rsidRPr="00EB1B55">
        <w:rPr>
          <w:spacing w:val="-3"/>
        </w:rPr>
        <w:t xml:space="preserve"> </w:t>
      </w:r>
      <w:r w:rsidRPr="00EB1B55">
        <w:t>управлении</w:t>
      </w:r>
      <w:r w:rsidRPr="00EB1B55">
        <w:rPr>
          <w:spacing w:val="-2"/>
        </w:rPr>
        <w:t xml:space="preserve"> </w:t>
      </w:r>
      <w:r w:rsidRPr="00EB1B55">
        <w:t>государством.</w:t>
      </w:r>
    </w:p>
    <w:p w:rsidR="004D5ACD" w:rsidRPr="00EB1B55" w:rsidRDefault="009122BD" w:rsidP="00A46F8A">
      <w:pPr>
        <w:pStyle w:val="a7"/>
        <w:spacing w:line="276" w:lineRule="auto"/>
        <w:ind w:left="812" w:right="127" w:firstLine="708"/>
      </w:pPr>
      <w:r w:rsidRPr="00EB1B55">
        <w:t>Царь Алексей Михайлович. Укрепление самодержавия. Ослабление роли Боярской думы в</w:t>
      </w:r>
      <w:r w:rsidRPr="00EB1B55">
        <w:rPr>
          <w:spacing w:val="-57"/>
        </w:rPr>
        <w:t xml:space="preserve"> </w:t>
      </w:r>
      <w:r w:rsidRPr="00EB1B55">
        <w:t>управлении государством. Развитие приказного строя. Приказ Тайных дел. Усиление воеводской</w:t>
      </w:r>
      <w:r w:rsidRPr="00EB1B55">
        <w:rPr>
          <w:spacing w:val="1"/>
        </w:rPr>
        <w:t xml:space="preserve"> </w:t>
      </w:r>
      <w:r w:rsidRPr="00EB1B55">
        <w:t>власти в уездах и постепенная ликвидация земского самоуправления. Затухание деятельности</w:t>
      </w:r>
      <w:r w:rsidRPr="00EB1B55">
        <w:rPr>
          <w:spacing w:val="1"/>
        </w:rPr>
        <w:t xml:space="preserve"> </w:t>
      </w:r>
      <w:r w:rsidRPr="00EB1B55">
        <w:t>Земских соборов. Правительство Б.И. Морозова и И.Д. Милославского: итоги его деятельности.</w:t>
      </w:r>
      <w:r w:rsidRPr="00EB1B55">
        <w:rPr>
          <w:spacing w:val="1"/>
        </w:rPr>
        <w:t xml:space="preserve"> </w:t>
      </w:r>
      <w:r w:rsidRPr="00EB1B55">
        <w:t>Патриарх Никон. Раскол в Церкви. Протопоп Аввакум, формирование религиозной традиции</w:t>
      </w:r>
      <w:r w:rsidRPr="00EB1B55">
        <w:rPr>
          <w:spacing w:val="1"/>
        </w:rPr>
        <w:t xml:space="preserve"> </w:t>
      </w:r>
      <w:r w:rsidRPr="00EB1B55">
        <w:t>старообрядчества.</w:t>
      </w:r>
    </w:p>
    <w:p w:rsidR="004D5ACD" w:rsidRPr="00EB1B55" w:rsidRDefault="009122BD" w:rsidP="00A46F8A">
      <w:pPr>
        <w:pStyle w:val="a7"/>
        <w:spacing w:line="276" w:lineRule="auto"/>
        <w:ind w:left="1521"/>
      </w:pPr>
      <w:r w:rsidRPr="00EB1B55">
        <w:t>Царь</w:t>
      </w:r>
      <w:r w:rsidRPr="00EB1B55">
        <w:rPr>
          <w:spacing w:val="108"/>
        </w:rPr>
        <w:t xml:space="preserve"> </w:t>
      </w:r>
      <w:r w:rsidRPr="00EB1B55">
        <w:t xml:space="preserve">Федор  </w:t>
      </w:r>
      <w:r w:rsidRPr="00EB1B55">
        <w:rPr>
          <w:spacing w:val="47"/>
        </w:rPr>
        <w:t xml:space="preserve"> </w:t>
      </w:r>
      <w:r w:rsidRPr="00EB1B55">
        <w:t xml:space="preserve">Алексеевич.  </w:t>
      </w:r>
      <w:r w:rsidRPr="00EB1B55">
        <w:rPr>
          <w:spacing w:val="47"/>
        </w:rPr>
        <w:t xml:space="preserve"> </w:t>
      </w:r>
      <w:r w:rsidRPr="00EB1B55">
        <w:t xml:space="preserve">Отмена  </w:t>
      </w:r>
      <w:r w:rsidRPr="00EB1B55">
        <w:rPr>
          <w:spacing w:val="48"/>
        </w:rPr>
        <w:t xml:space="preserve"> </w:t>
      </w:r>
      <w:r w:rsidRPr="00EB1B55">
        <w:t xml:space="preserve">местничества.  </w:t>
      </w:r>
      <w:r w:rsidRPr="00EB1B55">
        <w:rPr>
          <w:spacing w:val="47"/>
        </w:rPr>
        <w:t xml:space="preserve"> </w:t>
      </w:r>
      <w:r w:rsidRPr="00EB1B55">
        <w:t xml:space="preserve">Налоговая  </w:t>
      </w:r>
      <w:r w:rsidRPr="00EB1B55">
        <w:rPr>
          <w:spacing w:val="51"/>
        </w:rPr>
        <w:t xml:space="preserve"> </w:t>
      </w:r>
      <w:r w:rsidRPr="00EB1B55">
        <w:t xml:space="preserve">(податная)  </w:t>
      </w:r>
      <w:r w:rsidRPr="00EB1B55">
        <w:rPr>
          <w:spacing w:val="46"/>
        </w:rPr>
        <w:t xml:space="preserve"> </w:t>
      </w:r>
      <w:r w:rsidRPr="00EB1B55">
        <w:t>реформа.</w:t>
      </w:r>
    </w:p>
    <w:p w:rsidR="004D5ACD" w:rsidRPr="00EB1B55" w:rsidRDefault="009122BD" w:rsidP="00A46F8A">
      <w:pPr>
        <w:pStyle w:val="a7"/>
        <w:spacing w:line="276" w:lineRule="auto"/>
        <w:ind w:left="812"/>
      </w:pPr>
      <w:r w:rsidRPr="00EB1B55">
        <w:t>Экономическое</w:t>
      </w:r>
      <w:r w:rsidRPr="00EB1B55">
        <w:rPr>
          <w:spacing w:val="-4"/>
        </w:rPr>
        <w:t xml:space="preserve"> </w:t>
      </w:r>
      <w:r w:rsidRPr="00EB1B55">
        <w:t>развитие</w:t>
      </w:r>
      <w:r w:rsidRPr="00EB1B55">
        <w:rPr>
          <w:spacing w:val="-3"/>
        </w:rPr>
        <w:t xml:space="preserve"> </w:t>
      </w:r>
      <w:r w:rsidRPr="00EB1B55">
        <w:t>России</w:t>
      </w:r>
      <w:r w:rsidRPr="00EB1B55">
        <w:rPr>
          <w:spacing w:val="-3"/>
        </w:rPr>
        <w:t xml:space="preserve"> </w:t>
      </w:r>
      <w:r w:rsidRPr="00EB1B55">
        <w:t>в</w:t>
      </w:r>
      <w:r w:rsidRPr="00EB1B55">
        <w:rPr>
          <w:spacing w:val="-3"/>
        </w:rPr>
        <w:t xml:space="preserve"> </w:t>
      </w:r>
      <w:r w:rsidRPr="00EB1B55">
        <w:t>XVII</w:t>
      </w:r>
      <w:r w:rsidRPr="00EB1B55">
        <w:rPr>
          <w:spacing w:val="-2"/>
        </w:rPr>
        <w:t xml:space="preserve"> </w:t>
      </w:r>
      <w:r w:rsidRPr="00EB1B55">
        <w:t>в.</w:t>
      </w:r>
      <w:r w:rsidRPr="00EB1B55">
        <w:rPr>
          <w:spacing w:val="-3"/>
        </w:rPr>
        <w:t xml:space="preserve"> </w:t>
      </w:r>
      <w:r w:rsidRPr="00EB1B55">
        <w:t>Первые</w:t>
      </w:r>
      <w:r w:rsidRPr="00EB1B55">
        <w:rPr>
          <w:spacing w:val="-3"/>
        </w:rPr>
        <w:t xml:space="preserve"> </w:t>
      </w:r>
      <w:r w:rsidRPr="00EB1B55">
        <w:t>мануфактуры.</w:t>
      </w:r>
      <w:r w:rsidRPr="00EB1B55">
        <w:rPr>
          <w:spacing w:val="-2"/>
        </w:rPr>
        <w:t xml:space="preserve"> </w:t>
      </w:r>
      <w:r w:rsidRPr="00EB1B55">
        <w:t>Ярмарки.</w:t>
      </w:r>
    </w:p>
    <w:p w:rsidR="004D5ACD" w:rsidRPr="00EB1B55" w:rsidRDefault="009122BD" w:rsidP="00A46F8A">
      <w:pPr>
        <w:pStyle w:val="a7"/>
        <w:spacing w:line="276" w:lineRule="auto"/>
        <w:ind w:left="812" w:right="129" w:firstLine="708"/>
      </w:pPr>
      <w:r w:rsidRPr="00EB1B55">
        <w:t>Укрепление</w:t>
      </w:r>
      <w:r w:rsidRPr="00EB1B55">
        <w:rPr>
          <w:spacing w:val="1"/>
        </w:rPr>
        <w:t xml:space="preserve"> </w:t>
      </w:r>
      <w:r w:rsidRPr="00EB1B55">
        <w:t>внутренних</w:t>
      </w:r>
      <w:r w:rsidRPr="00EB1B55">
        <w:rPr>
          <w:spacing w:val="1"/>
        </w:rPr>
        <w:t xml:space="preserve"> </w:t>
      </w:r>
      <w:r w:rsidRPr="00EB1B55">
        <w:t>торговых</w:t>
      </w:r>
      <w:r w:rsidRPr="00EB1B55">
        <w:rPr>
          <w:spacing w:val="1"/>
        </w:rPr>
        <w:t xml:space="preserve"> </w:t>
      </w:r>
      <w:r w:rsidRPr="00EB1B55">
        <w:t>связей</w:t>
      </w:r>
      <w:r w:rsidRPr="00EB1B55">
        <w:rPr>
          <w:spacing w:val="1"/>
        </w:rPr>
        <w:t xml:space="preserve"> </w:t>
      </w:r>
      <w:r w:rsidRPr="00EB1B55">
        <w:t>и</w:t>
      </w:r>
      <w:r w:rsidRPr="00EB1B55">
        <w:rPr>
          <w:spacing w:val="1"/>
        </w:rPr>
        <w:t xml:space="preserve"> </w:t>
      </w:r>
      <w:r w:rsidRPr="00EB1B55">
        <w:t>развитие</w:t>
      </w:r>
      <w:r w:rsidRPr="00EB1B55">
        <w:rPr>
          <w:spacing w:val="1"/>
        </w:rPr>
        <w:t xml:space="preserve"> </w:t>
      </w:r>
      <w:r w:rsidRPr="00EB1B55">
        <w:t>хозяйственной</w:t>
      </w:r>
      <w:r w:rsidRPr="00EB1B55">
        <w:rPr>
          <w:spacing w:val="1"/>
        </w:rPr>
        <w:t xml:space="preserve"> </w:t>
      </w:r>
      <w:r w:rsidRPr="00EB1B55">
        <w:t>специализации</w:t>
      </w:r>
      <w:r w:rsidRPr="00EB1B55">
        <w:rPr>
          <w:spacing w:val="1"/>
        </w:rPr>
        <w:t xml:space="preserve"> </w:t>
      </w:r>
      <w:r w:rsidRPr="00EB1B55">
        <w:t>регионов Российского государства. Торговый и Новоторговый уставы. Торговля с европейскими</w:t>
      </w:r>
      <w:r w:rsidRPr="00EB1B55">
        <w:rPr>
          <w:spacing w:val="1"/>
        </w:rPr>
        <w:t xml:space="preserve"> </w:t>
      </w:r>
      <w:r w:rsidRPr="00EB1B55">
        <w:t>странами,</w:t>
      </w:r>
      <w:r w:rsidRPr="00EB1B55">
        <w:rPr>
          <w:spacing w:val="-1"/>
        </w:rPr>
        <w:t xml:space="preserve"> </w:t>
      </w:r>
      <w:r w:rsidRPr="00EB1B55">
        <w:t>Прибалтикой,</w:t>
      </w:r>
      <w:r w:rsidRPr="00EB1B55">
        <w:rPr>
          <w:spacing w:val="1"/>
        </w:rPr>
        <w:t xml:space="preserve"> </w:t>
      </w:r>
      <w:r w:rsidRPr="00EB1B55">
        <w:t>Востоком.</w:t>
      </w:r>
    </w:p>
    <w:p w:rsidR="004D5ACD" w:rsidRPr="00EB1B55" w:rsidRDefault="009122BD" w:rsidP="002E5568">
      <w:pPr>
        <w:pStyle w:val="a7"/>
        <w:spacing w:line="276" w:lineRule="auto"/>
        <w:ind w:left="812" w:right="128" w:firstLine="708"/>
      </w:pPr>
      <w:r w:rsidRPr="00EB1B55">
        <w:t>Социальная</w:t>
      </w:r>
      <w:r w:rsidRPr="00EB1B55">
        <w:rPr>
          <w:spacing w:val="1"/>
        </w:rPr>
        <w:t xml:space="preserve"> </w:t>
      </w:r>
      <w:r w:rsidRPr="00EB1B55">
        <w:t>структура</w:t>
      </w:r>
      <w:r w:rsidRPr="00EB1B55">
        <w:rPr>
          <w:spacing w:val="1"/>
        </w:rPr>
        <w:t xml:space="preserve"> </w:t>
      </w:r>
      <w:r w:rsidRPr="00EB1B55">
        <w:t>российского</w:t>
      </w:r>
      <w:r w:rsidRPr="00EB1B55">
        <w:rPr>
          <w:spacing w:val="1"/>
        </w:rPr>
        <w:t xml:space="preserve"> </w:t>
      </w:r>
      <w:r w:rsidRPr="00EB1B55">
        <w:t>общества.</w:t>
      </w:r>
      <w:r w:rsidRPr="00EB1B55">
        <w:rPr>
          <w:spacing w:val="1"/>
        </w:rPr>
        <w:t xml:space="preserve"> </w:t>
      </w:r>
      <w:r w:rsidRPr="00EB1B55">
        <w:t>Государев</w:t>
      </w:r>
      <w:r w:rsidRPr="00EB1B55">
        <w:rPr>
          <w:spacing w:val="1"/>
        </w:rPr>
        <w:t xml:space="preserve"> </w:t>
      </w:r>
      <w:r w:rsidRPr="00EB1B55">
        <w:t>двор,</w:t>
      </w:r>
      <w:r w:rsidRPr="00EB1B55">
        <w:rPr>
          <w:spacing w:val="1"/>
        </w:rPr>
        <w:t xml:space="preserve"> </w:t>
      </w:r>
      <w:r w:rsidRPr="00EB1B55">
        <w:t>служилый</w:t>
      </w:r>
      <w:r w:rsidRPr="00EB1B55">
        <w:rPr>
          <w:spacing w:val="1"/>
        </w:rPr>
        <w:t xml:space="preserve"> </w:t>
      </w:r>
      <w:r w:rsidRPr="00EB1B55">
        <w:t>город,</w:t>
      </w:r>
      <w:r w:rsidRPr="00EB1B55">
        <w:rPr>
          <w:spacing w:val="1"/>
        </w:rPr>
        <w:t xml:space="preserve"> </w:t>
      </w:r>
      <w:r w:rsidRPr="00EB1B55">
        <w:t>духовенство,</w:t>
      </w:r>
      <w:r w:rsidRPr="00EB1B55">
        <w:rPr>
          <w:spacing w:val="26"/>
        </w:rPr>
        <w:t xml:space="preserve"> </w:t>
      </w:r>
      <w:r w:rsidRPr="00EB1B55">
        <w:t>торговые</w:t>
      </w:r>
      <w:r w:rsidRPr="00EB1B55">
        <w:rPr>
          <w:spacing w:val="27"/>
        </w:rPr>
        <w:t xml:space="preserve"> </w:t>
      </w:r>
      <w:r w:rsidRPr="00EB1B55">
        <w:t>люди,</w:t>
      </w:r>
      <w:r w:rsidRPr="00EB1B55">
        <w:rPr>
          <w:spacing w:val="26"/>
        </w:rPr>
        <w:t xml:space="preserve"> </w:t>
      </w:r>
      <w:r w:rsidRPr="00EB1B55">
        <w:t>посадское</w:t>
      </w:r>
      <w:r w:rsidRPr="00EB1B55">
        <w:rPr>
          <w:spacing w:val="25"/>
        </w:rPr>
        <w:t xml:space="preserve"> </w:t>
      </w:r>
      <w:r w:rsidRPr="00EB1B55">
        <w:t>население,</w:t>
      </w:r>
      <w:r w:rsidRPr="00EB1B55">
        <w:rPr>
          <w:spacing w:val="26"/>
        </w:rPr>
        <w:t xml:space="preserve"> </w:t>
      </w:r>
      <w:r w:rsidRPr="00EB1B55">
        <w:t>стрельцы,</w:t>
      </w:r>
      <w:r w:rsidRPr="00EB1B55">
        <w:rPr>
          <w:spacing w:val="26"/>
        </w:rPr>
        <w:t xml:space="preserve"> </w:t>
      </w:r>
      <w:r w:rsidRPr="00EB1B55">
        <w:t>служилые</w:t>
      </w:r>
      <w:r w:rsidRPr="00EB1B55">
        <w:rPr>
          <w:spacing w:val="25"/>
        </w:rPr>
        <w:t xml:space="preserve"> </w:t>
      </w:r>
      <w:r w:rsidRPr="00EB1B55">
        <w:t>иноземцы,</w:t>
      </w:r>
      <w:r w:rsidRPr="00EB1B55">
        <w:rPr>
          <w:spacing w:val="26"/>
        </w:rPr>
        <w:t xml:space="preserve"> </w:t>
      </w:r>
      <w:r w:rsidRPr="00EB1B55">
        <w:t>казаки,</w:t>
      </w:r>
      <w:r w:rsidR="002E5568" w:rsidRPr="00EB1B55">
        <w:t xml:space="preserve"> </w:t>
      </w:r>
      <w:r w:rsidRPr="00EB1B55">
        <w:rPr>
          <w:spacing w:val="-1"/>
        </w:rPr>
        <w:t>крестьяне,</w:t>
      </w:r>
      <w:r w:rsidRPr="00EB1B55">
        <w:rPr>
          <w:spacing w:val="-11"/>
        </w:rPr>
        <w:t xml:space="preserve"> </w:t>
      </w:r>
      <w:r w:rsidRPr="00EB1B55">
        <w:t>холопы.</w:t>
      </w:r>
      <w:r w:rsidRPr="00EB1B55">
        <w:rPr>
          <w:spacing w:val="-14"/>
        </w:rPr>
        <w:t xml:space="preserve"> </w:t>
      </w:r>
      <w:r w:rsidRPr="00EB1B55">
        <w:t>Русская</w:t>
      </w:r>
      <w:r w:rsidRPr="00EB1B55">
        <w:rPr>
          <w:spacing w:val="-10"/>
        </w:rPr>
        <w:t xml:space="preserve"> </w:t>
      </w:r>
      <w:r w:rsidRPr="00EB1B55">
        <w:t>деревня</w:t>
      </w:r>
      <w:r w:rsidRPr="00EB1B55">
        <w:rPr>
          <w:spacing w:val="-11"/>
        </w:rPr>
        <w:t xml:space="preserve"> </w:t>
      </w:r>
      <w:r w:rsidRPr="00EB1B55">
        <w:t>в</w:t>
      </w:r>
      <w:r w:rsidRPr="00EB1B55">
        <w:rPr>
          <w:spacing w:val="-11"/>
        </w:rPr>
        <w:t xml:space="preserve"> </w:t>
      </w:r>
      <w:r w:rsidRPr="00EB1B55">
        <w:t>XVII</w:t>
      </w:r>
      <w:r w:rsidRPr="00EB1B55">
        <w:rPr>
          <w:spacing w:val="-15"/>
        </w:rPr>
        <w:t xml:space="preserve"> </w:t>
      </w:r>
      <w:r w:rsidRPr="00EB1B55">
        <w:t>в.</w:t>
      </w:r>
      <w:r w:rsidRPr="00EB1B55">
        <w:rPr>
          <w:spacing w:val="-11"/>
        </w:rPr>
        <w:t xml:space="preserve"> </w:t>
      </w:r>
      <w:r w:rsidRPr="00EB1B55">
        <w:t>Городские</w:t>
      </w:r>
      <w:r w:rsidRPr="00EB1B55">
        <w:rPr>
          <w:spacing w:val="-12"/>
        </w:rPr>
        <w:t xml:space="preserve"> </w:t>
      </w:r>
      <w:r w:rsidRPr="00EB1B55">
        <w:t>восстания</w:t>
      </w:r>
      <w:r w:rsidRPr="00EB1B55">
        <w:rPr>
          <w:spacing w:val="-10"/>
        </w:rPr>
        <w:t xml:space="preserve"> </w:t>
      </w:r>
      <w:r w:rsidRPr="00EB1B55">
        <w:t>середины</w:t>
      </w:r>
      <w:r w:rsidRPr="00EB1B55">
        <w:rPr>
          <w:spacing w:val="-12"/>
        </w:rPr>
        <w:t xml:space="preserve"> </w:t>
      </w:r>
      <w:r w:rsidRPr="00EB1B55">
        <w:t>XVII</w:t>
      </w:r>
      <w:r w:rsidRPr="00EB1B55">
        <w:rPr>
          <w:spacing w:val="-14"/>
        </w:rPr>
        <w:t xml:space="preserve"> </w:t>
      </w:r>
      <w:r w:rsidRPr="00EB1B55">
        <w:t>в.</w:t>
      </w:r>
      <w:r w:rsidRPr="00EB1B55">
        <w:rPr>
          <w:spacing w:val="-12"/>
        </w:rPr>
        <w:t xml:space="preserve"> </w:t>
      </w:r>
      <w:r w:rsidRPr="00EB1B55">
        <w:t>Соляной</w:t>
      </w:r>
      <w:r w:rsidRPr="00EB1B55">
        <w:rPr>
          <w:spacing w:val="-12"/>
        </w:rPr>
        <w:t xml:space="preserve"> </w:t>
      </w:r>
      <w:r w:rsidRPr="00EB1B55">
        <w:t>бунт</w:t>
      </w:r>
      <w:r w:rsidRPr="00EB1B55">
        <w:rPr>
          <w:spacing w:val="-58"/>
        </w:rPr>
        <w:t xml:space="preserve"> </w:t>
      </w:r>
      <w:r w:rsidRPr="00EB1B55">
        <w:t>в</w:t>
      </w:r>
      <w:r w:rsidRPr="00EB1B55">
        <w:rPr>
          <w:spacing w:val="1"/>
        </w:rPr>
        <w:t xml:space="preserve"> </w:t>
      </w:r>
      <w:r w:rsidRPr="00EB1B55">
        <w:t>Москве.</w:t>
      </w:r>
      <w:r w:rsidRPr="00EB1B55">
        <w:rPr>
          <w:spacing w:val="1"/>
        </w:rPr>
        <w:t xml:space="preserve"> </w:t>
      </w:r>
      <w:r w:rsidRPr="00EB1B55">
        <w:t>Псковско-Новгородское</w:t>
      </w:r>
      <w:r w:rsidRPr="00EB1B55">
        <w:rPr>
          <w:spacing w:val="1"/>
        </w:rPr>
        <w:t xml:space="preserve"> </w:t>
      </w:r>
      <w:r w:rsidRPr="00EB1B55">
        <w:t>восстание.</w:t>
      </w:r>
      <w:r w:rsidRPr="00EB1B55">
        <w:rPr>
          <w:spacing w:val="1"/>
        </w:rPr>
        <w:t xml:space="preserve"> </w:t>
      </w:r>
      <w:r w:rsidRPr="00EB1B55">
        <w:t>Соборное</w:t>
      </w:r>
      <w:r w:rsidRPr="00EB1B55">
        <w:rPr>
          <w:spacing w:val="1"/>
        </w:rPr>
        <w:t xml:space="preserve"> </w:t>
      </w:r>
      <w:r w:rsidRPr="00EB1B55">
        <w:t>уложение</w:t>
      </w:r>
      <w:r w:rsidRPr="00EB1B55">
        <w:rPr>
          <w:spacing w:val="1"/>
        </w:rPr>
        <w:t xml:space="preserve"> </w:t>
      </w:r>
      <w:r w:rsidRPr="00EB1B55">
        <w:t>1649</w:t>
      </w:r>
      <w:r w:rsidRPr="00EB1B55">
        <w:rPr>
          <w:spacing w:val="1"/>
        </w:rPr>
        <w:t xml:space="preserve"> </w:t>
      </w:r>
      <w:r w:rsidRPr="00EB1B55">
        <w:t>г.</w:t>
      </w:r>
      <w:r w:rsidRPr="00EB1B55">
        <w:rPr>
          <w:spacing w:val="1"/>
        </w:rPr>
        <w:t xml:space="preserve"> </w:t>
      </w:r>
      <w:r w:rsidRPr="00EB1B55">
        <w:t>Юридическое</w:t>
      </w:r>
      <w:r w:rsidRPr="00EB1B55">
        <w:rPr>
          <w:spacing w:val="1"/>
        </w:rPr>
        <w:t xml:space="preserve"> </w:t>
      </w:r>
      <w:r w:rsidRPr="00EB1B55">
        <w:t>оформление крепостного права и территория его распространения. Русский Север, Дон и Сибирь</w:t>
      </w:r>
      <w:r w:rsidRPr="00EB1B55">
        <w:rPr>
          <w:spacing w:val="1"/>
        </w:rPr>
        <w:t xml:space="preserve"> </w:t>
      </w:r>
      <w:r w:rsidRPr="00EB1B55">
        <w:t>как регионы, свободные от крепостничества. Денежная реформа 1654 г. Медный бунт. Побеги</w:t>
      </w:r>
      <w:r w:rsidRPr="00EB1B55">
        <w:rPr>
          <w:spacing w:val="1"/>
        </w:rPr>
        <w:t xml:space="preserve"> </w:t>
      </w:r>
      <w:r w:rsidRPr="00EB1B55">
        <w:t>крестьян</w:t>
      </w:r>
      <w:r w:rsidRPr="00EB1B55">
        <w:rPr>
          <w:spacing w:val="-1"/>
        </w:rPr>
        <w:t xml:space="preserve"> </w:t>
      </w:r>
      <w:r w:rsidRPr="00EB1B55">
        <w:t>на</w:t>
      </w:r>
      <w:r w:rsidRPr="00EB1B55">
        <w:rPr>
          <w:spacing w:val="-1"/>
        </w:rPr>
        <w:t xml:space="preserve"> </w:t>
      </w:r>
      <w:r w:rsidRPr="00EB1B55">
        <w:t>Дон</w:t>
      </w:r>
      <w:r w:rsidRPr="00EB1B55">
        <w:rPr>
          <w:spacing w:val="-2"/>
        </w:rPr>
        <w:t xml:space="preserve"> </w:t>
      </w:r>
      <w:r w:rsidRPr="00EB1B55">
        <w:t>и в</w:t>
      </w:r>
      <w:r w:rsidRPr="00EB1B55">
        <w:rPr>
          <w:spacing w:val="-1"/>
        </w:rPr>
        <w:t xml:space="preserve"> </w:t>
      </w:r>
      <w:r w:rsidRPr="00EB1B55">
        <w:t>Сибирь. Восстание</w:t>
      </w:r>
      <w:r w:rsidRPr="00EB1B55">
        <w:rPr>
          <w:spacing w:val="-2"/>
        </w:rPr>
        <w:t xml:space="preserve"> </w:t>
      </w:r>
      <w:r w:rsidRPr="00EB1B55">
        <w:t>Степана</w:t>
      </w:r>
      <w:r w:rsidRPr="00EB1B55">
        <w:rPr>
          <w:spacing w:val="-1"/>
        </w:rPr>
        <w:t xml:space="preserve"> </w:t>
      </w:r>
      <w:r w:rsidRPr="00EB1B55">
        <w:t>Разина.</w:t>
      </w:r>
    </w:p>
    <w:p w:rsidR="004D5ACD" w:rsidRPr="00EB1B55" w:rsidRDefault="009122BD" w:rsidP="00A46F8A">
      <w:pPr>
        <w:pStyle w:val="a7"/>
        <w:spacing w:line="276" w:lineRule="auto"/>
        <w:ind w:left="812" w:right="120" w:firstLine="708"/>
      </w:pPr>
      <w:r w:rsidRPr="00EB1B55">
        <w:t>Внешняя</w:t>
      </w:r>
      <w:r w:rsidRPr="00EB1B55">
        <w:rPr>
          <w:spacing w:val="1"/>
        </w:rPr>
        <w:t xml:space="preserve"> </w:t>
      </w:r>
      <w:r w:rsidRPr="00EB1B55">
        <w:t>политика</w:t>
      </w:r>
      <w:r w:rsidRPr="00EB1B55">
        <w:rPr>
          <w:spacing w:val="1"/>
        </w:rPr>
        <w:t xml:space="preserve"> </w:t>
      </w:r>
      <w:r w:rsidRPr="00EB1B55">
        <w:t>России</w:t>
      </w:r>
      <w:r w:rsidRPr="00EB1B55">
        <w:rPr>
          <w:spacing w:val="1"/>
        </w:rPr>
        <w:t xml:space="preserve"> </w:t>
      </w:r>
      <w:r w:rsidRPr="00EB1B55">
        <w:t>в</w:t>
      </w:r>
      <w:r w:rsidRPr="00EB1B55">
        <w:rPr>
          <w:spacing w:val="1"/>
        </w:rPr>
        <w:t xml:space="preserve"> </w:t>
      </w:r>
      <w:r w:rsidRPr="00EB1B55">
        <w:t>XVII</w:t>
      </w:r>
      <w:r w:rsidRPr="00EB1B55">
        <w:rPr>
          <w:spacing w:val="1"/>
        </w:rPr>
        <w:t xml:space="preserve"> </w:t>
      </w:r>
      <w:r w:rsidRPr="00EB1B55">
        <w:t>в.</w:t>
      </w:r>
      <w:r w:rsidRPr="00EB1B55">
        <w:rPr>
          <w:spacing w:val="1"/>
        </w:rPr>
        <w:t xml:space="preserve"> </w:t>
      </w:r>
      <w:r w:rsidRPr="00EB1B55">
        <w:t>Возобновление</w:t>
      </w:r>
      <w:r w:rsidRPr="00EB1B55">
        <w:rPr>
          <w:spacing w:val="1"/>
        </w:rPr>
        <w:t xml:space="preserve"> </w:t>
      </w:r>
      <w:r w:rsidRPr="00EB1B55">
        <w:t>дипломатических</w:t>
      </w:r>
      <w:r w:rsidRPr="00EB1B55">
        <w:rPr>
          <w:spacing w:val="1"/>
        </w:rPr>
        <w:t xml:space="preserve"> </w:t>
      </w:r>
      <w:r w:rsidRPr="00EB1B55">
        <w:t>контактов</w:t>
      </w:r>
      <w:r w:rsidRPr="00EB1B55">
        <w:rPr>
          <w:spacing w:val="1"/>
        </w:rPr>
        <w:t xml:space="preserve"> </w:t>
      </w:r>
      <w:r w:rsidRPr="00EB1B55">
        <w:t>со</w:t>
      </w:r>
      <w:r w:rsidRPr="00EB1B55">
        <w:rPr>
          <w:spacing w:val="1"/>
        </w:rPr>
        <w:t xml:space="preserve"> </w:t>
      </w:r>
      <w:r w:rsidRPr="00EB1B55">
        <w:t>странами</w:t>
      </w:r>
      <w:r w:rsidRPr="00EB1B55">
        <w:rPr>
          <w:spacing w:val="1"/>
        </w:rPr>
        <w:t xml:space="preserve"> </w:t>
      </w:r>
      <w:r w:rsidRPr="00EB1B55">
        <w:t>Европы</w:t>
      </w:r>
      <w:r w:rsidRPr="00EB1B55">
        <w:rPr>
          <w:spacing w:val="1"/>
        </w:rPr>
        <w:t xml:space="preserve"> </w:t>
      </w:r>
      <w:r w:rsidRPr="00EB1B55">
        <w:t>и</w:t>
      </w:r>
      <w:r w:rsidRPr="00EB1B55">
        <w:rPr>
          <w:spacing w:val="1"/>
        </w:rPr>
        <w:t xml:space="preserve"> </w:t>
      </w:r>
      <w:r w:rsidRPr="00EB1B55">
        <w:t>Азии</w:t>
      </w:r>
      <w:r w:rsidRPr="00EB1B55">
        <w:rPr>
          <w:spacing w:val="1"/>
        </w:rPr>
        <w:t xml:space="preserve"> </w:t>
      </w:r>
      <w:r w:rsidRPr="00EB1B55">
        <w:t>после</w:t>
      </w:r>
      <w:r w:rsidRPr="00EB1B55">
        <w:rPr>
          <w:spacing w:val="1"/>
        </w:rPr>
        <w:t xml:space="preserve"> </w:t>
      </w:r>
      <w:r w:rsidRPr="00EB1B55">
        <w:t>Смуты.</w:t>
      </w:r>
      <w:r w:rsidRPr="00EB1B55">
        <w:rPr>
          <w:spacing w:val="1"/>
        </w:rPr>
        <w:t xml:space="preserve"> </w:t>
      </w:r>
      <w:r w:rsidRPr="00EB1B55">
        <w:t>Смоленская</w:t>
      </w:r>
      <w:r w:rsidRPr="00EB1B55">
        <w:rPr>
          <w:spacing w:val="1"/>
        </w:rPr>
        <w:t xml:space="preserve"> </w:t>
      </w:r>
      <w:r w:rsidRPr="00EB1B55">
        <w:t>война.</w:t>
      </w:r>
      <w:r w:rsidRPr="00EB1B55">
        <w:rPr>
          <w:spacing w:val="1"/>
        </w:rPr>
        <w:t xml:space="preserve"> </w:t>
      </w:r>
      <w:r w:rsidRPr="00EB1B55">
        <w:t>Поляновский</w:t>
      </w:r>
      <w:r w:rsidRPr="00EB1B55">
        <w:rPr>
          <w:spacing w:val="1"/>
        </w:rPr>
        <w:t xml:space="preserve"> </w:t>
      </w:r>
      <w:r w:rsidRPr="00EB1B55">
        <w:t>мир.</w:t>
      </w:r>
      <w:r w:rsidRPr="00EB1B55">
        <w:rPr>
          <w:spacing w:val="1"/>
        </w:rPr>
        <w:t xml:space="preserve"> </w:t>
      </w:r>
      <w:r w:rsidRPr="00EB1B55">
        <w:t>Контакты</w:t>
      </w:r>
      <w:r w:rsidRPr="00EB1B55">
        <w:rPr>
          <w:spacing w:val="1"/>
        </w:rPr>
        <w:t xml:space="preserve"> </w:t>
      </w:r>
      <w:r w:rsidRPr="00EB1B55">
        <w:t>с</w:t>
      </w:r>
      <w:r w:rsidRPr="00EB1B55">
        <w:rPr>
          <w:spacing w:val="1"/>
        </w:rPr>
        <w:t xml:space="preserve"> </w:t>
      </w:r>
      <w:r w:rsidRPr="00EB1B55">
        <w:t>православным населением Речи Посполитой: противодействие полонизации, распространению</w:t>
      </w:r>
      <w:r w:rsidRPr="00EB1B55">
        <w:rPr>
          <w:spacing w:val="1"/>
        </w:rPr>
        <w:t xml:space="preserve"> </w:t>
      </w:r>
      <w:r w:rsidRPr="00EB1B55">
        <w:t>католичества. Контакты с Запорожской Сечью. Восстание Богдана Хмельницкого. Переяславская</w:t>
      </w:r>
      <w:r w:rsidRPr="00EB1B55">
        <w:rPr>
          <w:spacing w:val="-57"/>
        </w:rPr>
        <w:t xml:space="preserve"> </w:t>
      </w:r>
      <w:r w:rsidRPr="00EB1B55">
        <w:t>рада.</w:t>
      </w:r>
      <w:r w:rsidRPr="00EB1B55">
        <w:rPr>
          <w:spacing w:val="-4"/>
        </w:rPr>
        <w:t xml:space="preserve"> </w:t>
      </w:r>
      <w:r w:rsidRPr="00EB1B55">
        <w:t>Вхождение</w:t>
      </w:r>
      <w:r w:rsidRPr="00EB1B55">
        <w:rPr>
          <w:spacing w:val="-5"/>
        </w:rPr>
        <w:t xml:space="preserve"> </w:t>
      </w:r>
      <w:r w:rsidRPr="00EB1B55">
        <w:t>Украины</w:t>
      </w:r>
      <w:r w:rsidRPr="00EB1B55">
        <w:rPr>
          <w:spacing w:val="-4"/>
        </w:rPr>
        <w:t xml:space="preserve"> </w:t>
      </w:r>
      <w:r w:rsidRPr="00EB1B55">
        <w:t>в</w:t>
      </w:r>
      <w:r w:rsidRPr="00EB1B55">
        <w:rPr>
          <w:spacing w:val="-4"/>
        </w:rPr>
        <w:t xml:space="preserve"> </w:t>
      </w:r>
      <w:r w:rsidRPr="00EB1B55">
        <w:t>состав</w:t>
      </w:r>
      <w:r w:rsidRPr="00EB1B55">
        <w:rPr>
          <w:spacing w:val="-3"/>
        </w:rPr>
        <w:t xml:space="preserve"> </w:t>
      </w:r>
      <w:r w:rsidRPr="00EB1B55">
        <w:t>России.</w:t>
      </w:r>
      <w:r w:rsidRPr="00EB1B55">
        <w:rPr>
          <w:spacing w:val="-4"/>
        </w:rPr>
        <w:t xml:space="preserve"> </w:t>
      </w:r>
      <w:r w:rsidRPr="00EB1B55">
        <w:t>Война</w:t>
      </w:r>
      <w:r w:rsidRPr="00EB1B55">
        <w:rPr>
          <w:spacing w:val="-5"/>
        </w:rPr>
        <w:t xml:space="preserve"> </w:t>
      </w:r>
      <w:r w:rsidRPr="00EB1B55">
        <w:t>между</w:t>
      </w:r>
      <w:r w:rsidRPr="00EB1B55">
        <w:rPr>
          <w:spacing w:val="-4"/>
        </w:rPr>
        <w:t xml:space="preserve"> </w:t>
      </w:r>
      <w:r w:rsidRPr="00EB1B55">
        <w:t>Россией</w:t>
      </w:r>
      <w:r w:rsidRPr="00EB1B55">
        <w:rPr>
          <w:spacing w:val="-3"/>
        </w:rPr>
        <w:t xml:space="preserve"> </w:t>
      </w:r>
      <w:r w:rsidRPr="00EB1B55">
        <w:t>и</w:t>
      </w:r>
      <w:r w:rsidRPr="00EB1B55">
        <w:rPr>
          <w:spacing w:val="-2"/>
        </w:rPr>
        <w:t xml:space="preserve"> </w:t>
      </w:r>
      <w:r w:rsidRPr="00EB1B55">
        <w:t>Речью</w:t>
      </w:r>
      <w:r w:rsidRPr="00EB1B55">
        <w:rPr>
          <w:spacing w:val="-3"/>
        </w:rPr>
        <w:t xml:space="preserve"> </w:t>
      </w:r>
      <w:r w:rsidRPr="00EB1B55">
        <w:t>Посполитой</w:t>
      </w:r>
      <w:r w:rsidRPr="00EB1B55">
        <w:rPr>
          <w:spacing w:val="-2"/>
        </w:rPr>
        <w:t xml:space="preserve"> </w:t>
      </w:r>
      <w:r w:rsidRPr="00EB1B55">
        <w:t>1654-1667</w:t>
      </w:r>
      <w:r w:rsidRPr="00EB1B55">
        <w:rPr>
          <w:spacing w:val="-58"/>
        </w:rPr>
        <w:t xml:space="preserve"> </w:t>
      </w:r>
      <w:r w:rsidRPr="00EB1B55">
        <w:t>гг. Андрусовское перемирие. Русско-шведская война 1656-1658 гг. и ее результаты. Конфликты с</w:t>
      </w:r>
      <w:r w:rsidRPr="00EB1B55">
        <w:rPr>
          <w:spacing w:val="-57"/>
        </w:rPr>
        <w:t xml:space="preserve"> </w:t>
      </w:r>
      <w:r w:rsidRPr="00EB1B55">
        <w:t>Османской</w:t>
      </w:r>
      <w:r w:rsidRPr="00EB1B55">
        <w:rPr>
          <w:spacing w:val="1"/>
        </w:rPr>
        <w:t xml:space="preserve"> </w:t>
      </w:r>
      <w:r w:rsidRPr="00EB1B55">
        <w:t>империей.</w:t>
      </w:r>
      <w:r w:rsidRPr="00EB1B55">
        <w:rPr>
          <w:spacing w:val="1"/>
        </w:rPr>
        <w:t xml:space="preserve"> </w:t>
      </w:r>
      <w:r w:rsidRPr="00EB1B55">
        <w:t>«Азовское</w:t>
      </w:r>
      <w:r w:rsidRPr="00EB1B55">
        <w:rPr>
          <w:spacing w:val="1"/>
        </w:rPr>
        <w:t xml:space="preserve"> </w:t>
      </w:r>
      <w:r w:rsidRPr="00EB1B55">
        <w:t>осадное</w:t>
      </w:r>
      <w:r w:rsidRPr="00EB1B55">
        <w:rPr>
          <w:spacing w:val="1"/>
        </w:rPr>
        <w:t xml:space="preserve"> </w:t>
      </w:r>
      <w:r w:rsidRPr="00EB1B55">
        <w:t>сидение».</w:t>
      </w:r>
      <w:r w:rsidRPr="00EB1B55">
        <w:rPr>
          <w:spacing w:val="1"/>
        </w:rPr>
        <w:t xml:space="preserve"> </w:t>
      </w:r>
      <w:r w:rsidRPr="00EB1B55">
        <w:t>«Чигиринская</w:t>
      </w:r>
      <w:r w:rsidRPr="00EB1B55">
        <w:rPr>
          <w:spacing w:val="1"/>
        </w:rPr>
        <w:t xml:space="preserve"> </w:t>
      </w:r>
      <w:r w:rsidRPr="00EB1B55">
        <w:t>война»</w:t>
      </w:r>
      <w:r w:rsidRPr="00EB1B55">
        <w:rPr>
          <w:spacing w:val="1"/>
        </w:rPr>
        <w:t xml:space="preserve"> </w:t>
      </w:r>
      <w:r w:rsidRPr="00EB1B55">
        <w:t>и</w:t>
      </w:r>
      <w:r w:rsidRPr="00EB1B55">
        <w:rPr>
          <w:spacing w:val="1"/>
        </w:rPr>
        <w:t xml:space="preserve"> </w:t>
      </w:r>
      <w:r w:rsidRPr="00EB1B55">
        <w:t>Бахчисарайский</w:t>
      </w:r>
      <w:r w:rsidRPr="00EB1B55">
        <w:rPr>
          <w:spacing w:val="1"/>
        </w:rPr>
        <w:t xml:space="preserve"> </w:t>
      </w:r>
      <w:r w:rsidRPr="00EB1B55">
        <w:t>мирный договор. Отношения России со странами Западной Европы. Военные столкновения с</w:t>
      </w:r>
      <w:r w:rsidRPr="00EB1B55">
        <w:rPr>
          <w:spacing w:val="1"/>
        </w:rPr>
        <w:t xml:space="preserve"> </w:t>
      </w:r>
      <w:r w:rsidRPr="00EB1B55">
        <w:t>манчжурами</w:t>
      </w:r>
      <w:r w:rsidRPr="00EB1B55">
        <w:rPr>
          <w:spacing w:val="-1"/>
        </w:rPr>
        <w:t xml:space="preserve"> </w:t>
      </w:r>
      <w:r w:rsidRPr="00EB1B55">
        <w:t>и империей Цин.</w:t>
      </w:r>
    </w:p>
    <w:p w:rsidR="004D5ACD" w:rsidRPr="00EB1B55" w:rsidRDefault="009122BD" w:rsidP="00A46F8A">
      <w:pPr>
        <w:pStyle w:val="3"/>
        <w:spacing w:line="276" w:lineRule="auto"/>
      </w:pPr>
      <w:r w:rsidRPr="00EB1B55">
        <w:t>Культурное</w:t>
      </w:r>
      <w:r w:rsidRPr="00EB1B55">
        <w:rPr>
          <w:spacing w:val="-6"/>
        </w:rPr>
        <w:t xml:space="preserve"> </w:t>
      </w:r>
      <w:r w:rsidRPr="00EB1B55">
        <w:t>пространство</w:t>
      </w:r>
    </w:p>
    <w:p w:rsidR="004D5ACD" w:rsidRPr="00EB1B55" w:rsidRDefault="009122BD" w:rsidP="00A46F8A">
      <w:pPr>
        <w:pStyle w:val="a7"/>
        <w:spacing w:line="276" w:lineRule="auto"/>
        <w:ind w:left="812" w:right="128" w:firstLine="708"/>
      </w:pPr>
      <w:r w:rsidRPr="00EB1B55">
        <w:t>Эпоха Великих географических открытий и русские географические открытия. Плавание</w:t>
      </w:r>
      <w:r w:rsidRPr="00EB1B55">
        <w:rPr>
          <w:spacing w:val="1"/>
        </w:rPr>
        <w:t xml:space="preserve"> </w:t>
      </w:r>
      <w:r w:rsidRPr="00EB1B55">
        <w:t>Семена Дежнева. Выход к Тихому океану. Походы Ерофея Хабарова и Василия Пояркова и</w:t>
      </w:r>
      <w:r w:rsidRPr="00EB1B55">
        <w:rPr>
          <w:spacing w:val="1"/>
        </w:rPr>
        <w:t xml:space="preserve"> </w:t>
      </w:r>
      <w:r w:rsidRPr="00EB1B55">
        <w:t>исследование бассейна реки Амур. Коч – корабль русских первопроходцев. Освоение Поволжья,</w:t>
      </w:r>
      <w:r w:rsidRPr="00EB1B55">
        <w:rPr>
          <w:spacing w:val="1"/>
        </w:rPr>
        <w:t xml:space="preserve"> </w:t>
      </w:r>
      <w:r w:rsidRPr="00EB1B55">
        <w:t>Урала и Сибири. Калмыцкое ханство. Ясачное налогообложение. Переселение русских на новые</w:t>
      </w:r>
      <w:r w:rsidRPr="00EB1B55">
        <w:rPr>
          <w:spacing w:val="1"/>
        </w:rPr>
        <w:t xml:space="preserve"> </w:t>
      </w:r>
      <w:r w:rsidRPr="00EB1B55">
        <w:t>земли.</w:t>
      </w:r>
      <w:r w:rsidRPr="00EB1B55">
        <w:rPr>
          <w:spacing w:val="1"/>
        </w:rPr>
        <w:t xml:space="preserve"> </w:t>
      </w:r>
      <w:r w:rsidRPr="00EB1B55">
        <w:t>Миссионерство</w:t>
      </w:r>
      <w:r w:rsidRPr="00EB1B55">
        <w:rPr>
          <w:spacing w:val="1"/>
        </w:rPr>
        <w:t xml:space="preserve"> </w:t>
      </w:r>
      <w:r w:rsidRPr="00EB1B55">
        <w:t>и</w:t>
      </w:r>
      <w:r w:rsidRPr="00EB1B55">
        <w:rPr>
          <w:spacing w:val="1"/>
        </w:rPr>
        <w:t xml:space="preserve"> </w:t>
      </w:r>
      <w:r w:rsidRPr="00EB1B55">
        <w:t>христианизация.</w:t>
      </w:r>
      <w:r w:rsidRPr="00EB1B55">
        <w:rPr>
          <w:spacing w:val="1"/>
        </w:rPr>
        <w:t xml:space="preserve"> </w:t>
      </w:r>
      <w:r w:rsidRPr="00EB1B55">
        <w:t>Межэтнические</w:t>
      </w:r>
      <w:r w:rsidRPr="00EB1B55">
        <w:rPr>
          <w:spacing w:val="1"/>
        </w:rPr>
        <w:t xml:space="preserve"> </w:t>
      </w:r>
      <w:r w:rsidRPr="00EB1B55">
        <w:t>отношения.</w:t>
      </w:r>
      <w:r w:rsidRPr="00EB1B55">
        <w:rPr>
          <w:spacing w:val="1"/>
        </w:rPr>
        <w:t xml:space="preserve"> </w:t>
      </w:r>
      <w:r w:rsidRPr="00EB1B55">
        <w:t>Формирование</w:t>
      </w:r>
      <w:r w:rsidRPr="00EB1B55">
        <w:rPr>
          <w:spacing w:val="1"/>
        </w:rPr>
        <w:t xml:space="preserve"> </w:t>
      </w:r>
      <w:r w:rsidRPr="00EB1B55">
        <w:t>многонациональной</w:t>
      </w:r>
      <w:r w:rsidRPr="00EB1B55">
        <w:rPr>
          <w:spacing w:val="-1"/>
        </w:rPr>
        <w:t xml:space="preserve"> </w:t>
      </w:r>
      <w:r w:rsidRPr="00EB1B55">
        <w:t>элиты.</w:t>
      </w:r>
    </w:p>
    <w:p w:rsidR="004D5ACD" w:rsidRPr="00EB1B55" w:rsidRDefault="009122BD" w:rsidP="00A46F8A">
      <w:pPr>
        <w:pStyle w:val="a7"/>
        <w:spacing w:line="276" w:lineRule="auto"/>
        <w:ind w:left="812" w:right="127" w:firstLine="708"/>
      </w:pPr>
      <w:r w:rsidRPr="00EB1B55">
        <w:t>Изменения в картине мира человека в XVI–XVII вв. и повседневная жизнь. Жилище и</w:t>
      </w:r>
      <w:r w:rsidRPr="00EB1B55">
        <w:rPr>
          <w:spacing w:val="1"/>
        </w:rPr>
        <w:t xml:space="preserve"> </w:t>
      </w:r>
      <w:r w:rsidRPr="00EB1B55">
        <w:t>предметы</w:t>
      </w:r>
      <w:r w:rsidRPr="00EB1B55">
        <w:rPr>
          <w:spacing w:val="1"/>
        </w:rPr>
        <w:t xml:space="preserve"> </w:t>
      </w:r>
      <w:r w:rsidRPr="00EB1B55">
        <w:t>быта.</w:t>
      </w:r>
      <w:r w:rsidRPr="00EB1B55">
        <w:rPr>
          <w:spacing w:val="1"/>
        </w:rPr>
        <w:t xml:space="preserve"> </w:t>
      </w:r>
      <w:r w:rsidRPr="00EB1B55">
        <w:t>Семья</w:t>
      </w:r>
      <w:r w:rsidRPr="00EB1B55">
        <w:rPr>
          <w:spacing w:val="1"/>
        </w:rPr>
        <w:t xml:space="preserve"> </w:t>
      </w:r>
      <w:r w:rsidRPr="00EB1B55">
        <w:t>и</w:t>
      </w:r>
      <w:r w:rsidRPr="00EB1B55">
        <w:rPr>
          <w:spacing w:val="1"/>
        </w:rPr>
        <w:t xml:space="preserve"> </w:t>
      </w:r>
      <w:r w:rsidRPr="00EB1B55">
        <w:t>семейные</w:t>
      </w:r>
      <w:r w:rsidRPr="00EB1B55">
        <w:rPr>
          <w:spacing w:val="1"/>
        </w:rPr>
        <w:t xml:space="preserve"> </w:t>
      </w:r>
      <w:r w:rsidRPr="00EB1B55">
        <w:t>отношения.</w:t>
      </w:r>
      <w:r w:rsidRPr="00EB1B55">
        <w:rPr>
          <w:spacing w:val="1"/>
        </w:rPr>
        <w:t xml:space="preserve"> </w:t>
      </w:r>
      <w:r w:rsidRPr="00EB1B55">
        <w:t>Религия</w:t>
      </w:r>
      <w:r w:rsidRPr="00EB1B55">
        <w:rPr>
          <w:spacing w:val="1"/>
        </w:rPr>
        <w:t xml:space="preserve"> </w:t>
      </w:r>
      <w:r w:rsidRPr="00EB1B55">
        <w:t>и</w:t>
      </w:r>
      <w:r w:rsidRPr="00EB1B55">
        <w:rPr>
          <w:spacing w:val="1"/>
        </w:rPr>
        <w:t xml:space="preserve"> </w:t>
      </w:r>
      <w:r w:rsidRPr="00EB1B55">
        <w:t>суеверия.</w:t>
      </w:r>
      <w:r w:rsidRPr="00EB1B55">
        <w:rPr>
          <w:spacing w:val="1"/>
        </w:rPr>
        <w:t xml:space="preserve"> </w:t>
      </w:r>
      <w:r w:rsidRPr="00EB1B55">
        <w:t>Синтез</w:t>
      </w:r>
      <w:r w:rsidRPr="00EB1B55">
        <w:rPr>
          <w:spacing w:val="1"/>
        </w:rPr>
        <w:t xml:space="preserve"> </w:t>
      </w:r>
      <w:r w:rsidRPr="00EB1B55">
        <w:t>европейской</w:t>
      </w:r>
      <w:r w:rsidRPr="00EB1B55">
        <w:rPr>
          <w:spacing w:val="1"/>
        </w:rPr>
        <w:t xml:space="preserve"> </w:t>
      </w:r>
      <w:r w:rsidRPr="00EB1B55">
        <w:t>и</w:t>
      </w:r>
      <w:r w:rsidRPr="00EB1B55">
        <w:rPr>
          <w:spacing w:val="1"/>
        </w:rPr>
        <w:t xml:space="preserve"> </w:t>
      </w:r>
      <w:r w:rsidRPr="00EB1B55">
        <w:t>восточной</w:t>
      </w:r>
      <w:r w:rsidRPr="00EB1B55">
        <w:rPr>
          <w:spacing w:val="-1"/>
        </w:rPr>
        <w:t xml:space="preserve"> </w:t>
      </w:r>
      <w:r w:rsidRPr="00EB1B55">
        <w:t>культур в</w:t>
      </w:r>
      <w:r w:rsidRPr="00EB1B55">
        <w:rPr>
          <w:spacing w:val="-1"/>
        </w:rPr>
        <w:t xml:space="preserve"> </w:t>
      </w:r>
      <w:r w:rsidRPr="00EB1B55">
        <w:t>быту высших слоев</w:t>
      </w:r>
      <w:r w:rsidRPr="00EB1B55">
        <w:rPr>
          <w:spacing w:val="-2"/>
        </w:rPr>
        <w:t xml:space="preserve"> </w:t>
      </w:r>
      <w:r w:rsidRPr="00EB1B55">
        <w:t>населения страны.</w:t>
      </w:r>
    </w:p>
    <w:p w:rsidR="004D5ACD" w:rsidRPr="00EB1B55" w:rsidRDefault="009122BD" w:rsidP="00A46F8A">
      <w:pPr>
        <w:pStyle w:val="a7"/>
        <w:spacing w:line="276" w:lineRule="auto"/>
        <w:ind w:left="812" w:right="124" w:firstLine="708"/>
      </w:pPr>
      <w:r w:rsidRPr="00EB1B55">
        <w:rPr>
          <w:spacing w:val="-1"/>
        </w:rPr>
        <w:t>Архитектура.</w:t>
      </w:r>
      <w:r w:rsidRPr="00EB1B55">
        <w:rPr>
          <w:spacing w:val="-12"/>
        </w:rPr>
        <w:t xml:space="preserve"> </w:t>
      </w:r>
      <w:r w:rsidRPr="00EB1B55">
        <w:rPr>
          <w:spacing w:val="-1"/>
        </w:rPr>
        <w:t>Дворцово-храмовый</w:t>
      </w:r>
      <w:r w:rsidRPr="00EB1B55">
        <w:rPr>
          <w:spacing w:val="-11"/>
        </w:rPr>
        <w:t xml:space="preserve"> </w:t>
      </w:r>
      <w:r w:rsidRPr="00EB1B55">
        <w:t>ансамбль</w:t>
      </w:r>
      <w:r w:rsidRPr="00EB1B55">
        <w:rPr>
          <w:spacing w:val="-11"/>
        </w:rPr>
        <w:t xml:space="preserve"> </w:t>
      </w:r>
      <w:r w:rsidRPr="00EB1B55">
        <w:t>Соборной</w:t>
      </w:r>
      <w:r w:rsidRPr="00EB1B55">
        <w:rPr>
          <w:spacing w:val="-13"/>
        </w:rPr>
        <w:t xml:space="preserve"> </w:t>
      </w:r>
      <w:r w:rsidRPr="00EB1B55">
        <w:t>площади</w:t>
      </w:r>
      <w:r w:rsidRPr="00EB1B55">
        <w:rPr>
          <w:spacing w:val="-11"/>
        </w:rPr>
        <w:t xml:space="preserve"> </w:t>
      </w:r>
      <w:r w:rsidRPr="00EB1B55">
        <w:t>в</w:t>
      </w:r>
      <w:r w:rsidRPr="00EB1B55">
        <w:rPr>
          <w:spacing w:val="-12"/>
        </w:rPr>
        <w:t xml:space="preserve"> </w:t>
      </w:r>
      <w:r w:rsidRPr="00EB1B55">
        <w:t>Москве.</w:t>
      </w:r>
      <w:r w:rsidRPr="00EB1B55">
        <w:rPr>
          <w:spacing w:val="-11"/>
        </w:rPr>
        <w:t xml:space="preserve"> </w:t>
      </w:r>
      <w:r w:rsidRPr="00EB1B55">
        <w:t>Шатровый</w:t>
      </w:r>
      <w:r w:rsidRPr="00EB1B55">
        <w:rPr>
          <w:spacing w:val="-12"/>
        </w:rPr>
        <w:t xml:space="preserve"> </w:t>
      </w:r>
      <w:r w:rsidRPr="00EB1B55">
        <w:t>стиль</w:t>
      </w:r>
      <w:r w:rsidRPr="00EB1B55">
        <w:rPr>
          <w:spacing w:val="-57"/>
        </w:rPr>
        <w:t xml:space="preserve"> </w:t>
      </w:r>
      <w:r w:rsidRPr="00EB1B55">
        <w:t>в</w:t>
      </w:r>
      <w:r w:rsidRPr="00EB1B55">
        <w:rPr>
          <w:spacing w:val="1"/>
        </w:rPr>
        <w:t xml:space="preserve"> </w:t>
      </w:r>
      <w:r w:rsidRPr="00EB1B55">
        <w:t>архитектуре.</w:t>
      </w:r>
      <w:r w:rsidRPr="00EB1B55">
        <w:rPr>
          <w:spacing w:val="1"/>
        </w:rPr>
        <w:t xml:space="preserve"> </w:t>
      </w:r>
      <w:r w:rsidRPr="00EB1B55">
        <w:t>Антонио</w:t>
      </w:r>
      <w:r w:rsidRPr="00EB1B55">
        <w:rPr>
          <w:spacing w:val="1"/>
        </w:rPr>
        <w:t xml:space="preserve"> </w:t>
      </w:r>
      <w:r w:rsidRPr="00EB1B55">
        <w:t>Солари,</w:t>
      </w:r>
      <w:r w:rsidRPr="00EB1B55">
        <w:rPr>
          <w:spacing w:val="1"/>
        </w:rPr>
        <w:t xml:space="preserve"> </w:t>
      </w:r>
      <w:r w:rsidRPr="00EB1B55">
        <w:t>Алевиз</w:t>
      </w:r>
      <w:r w:rsidRPr="00EB1B55">
        <w:rPr>
          <w:spacing w:val="1"/>
        </w:rPr>
        <w:t xml:space="preserve"> </w:t>
      </w:r>
      <w:r w:rsidRPr="00EB1B55">
        <w:t>Фрязин,</w:t>
      </w:r>
      <w:r w:rsidRPr="00EB1B55">
        <w:rPr>
          <w:spacing w:val="1"/>
        </w:rPr>
        <w:t xml:space="preserve"> </w:t>
      </w:r>
      <w:r w:rsidRPr="00EB1B55">
        <w:t>Петрок</w:t>
      </w:r>
      <w:r w:rsidRPr="00EB1B55">
        <w:rPr>
          <w:spacing w:val="1"/>
        </w:rPr>
        <w:t xml:space="preserve"> </w:t>
      </w:r>
      <w:r w:rsidRPr="00EB1B55">
        <w:t>Малой.</w:t>
      </w:r>
      <w:r w:rsidRPr="00EB1B55">
        <w:rPr>
          <w:spacing w:val="1"/>
        </w:rPr>
        <w:t xml:space="preserve"> </w:t>
      </w:r>
      <w:r w:rsidRPr="00EB1B55">
        <w:t>Собор</w:t>
      </w:r>
      <w:r w:rsidRPr="00EB1B55">
        <w:rPr>
          <w:spacing w:val="1"/>
        </w:rPr>
        <w:t xml:space="preserve"> </w:t>
      </w:r>
      <w:r w:rsidRPr="00EB1B55">
        <w:t>Покрова</w:t>
      </w:r>
      <w:r w:rsidRPr="00EB1B55">
        <w:rPr>
          <w:spacing w:val="1"/>
        </w:rPr>
        <w:t xml:space="preserve"> </w:t>
      </w:r>
      <w:r w:rsidRPr="00EB1B55">
        <w:t>на</w:t>
      </w:r>
      <w:r w:rsidRPr="00EB1B55">
        <w:rPr>
          <w:spacing w:val="1"/>
        </w:rPr>
        <w:t xml:space="preserve"> </w:t>
      </w:r>
      <w:r w:rsidRPr="00EB1B55">
        <w:t>Рву.</w:t>
      </w:r>
      <w:r w:rsidRPr="00EB1B55">
        <w:rPr>
          <w:spacing w:val="1"/>
        </w:rPr>
        <w:t xml:space="preserve"> </w:t>
      </w:r>
      <w:r w:rsidRPr="00EB1B55">
        <w:t>Монастырские</w:t>
      </w:r>
      <w:r w:rsidRPr="00EB1B55">
        <w:rPr>
          <w:spacing w:val="1"/>
        </w:rPr>
        <w:t xml:space="preserve"> </w:t>
      </w:r>
      <w:r w:rsidRPr="00EB1B55">
        <w:t>ансамбли</w:t>
      </w:r>
      <w:r w:rsidRPr="00EB1B55">
        <w:rPr>
          <w:spacing w:val="1"/>
        </w:rPr>
        <w:t xml:space="preserve"> </w:t>
      </w:r>
      <w:r w:rsidRPr="00EB1B55">
        <w:t>(Кирилло-Белозерский,</w:t>
      </w:r>
      <w:r w:rsidRPr="00EB1B55">
        <w:rPr>
          <w:spacing w:val="1"/>
        </w:rPr>
        <w:t xml:space="preserve"> </w:t>
      </w:r>
      <w:r w:rsidRPr="00EB1B55">
        <w:t>Соловецкий,</w:t>
      </w:r>
      <w:r w:rsidRPr="00EB1B55">
        <w:rPr>
          <w:spacing w:val="1"/>
        </w:rPr>
        <w:t xml:space="preserve"> </w:t>
      </w:r>
      <w:r w:rsidRPr="00EB1B55">
        <w:t>Новый</w:t>
      </w:r>
      <w:r w:rsidRPr="00EB1B55">
        <w:rPr>
          <w:spacing w:val="1"/>
        </w:rPr>
        <w:t xml:space="preserve"> </w:t>
      </w:r>
      <w:r w:rsidRPr="00EB1B55">
        <w:t>Иерусалим).</w:t>
      </w:r>
      <w:r w:rsidRPr="00EB1B55">
        <w:rPr>
          <w:spacing w:val="1"/>
        </w:rPr>
        <w:t xml:space="preserve"> </w:t>
      </w:r>
      <w:r w:rsidRPr="00EB1B55">
        <w:t>Крепости</w:t>
      </w:r>
      <w:r w:rsidRPr="00EB1B55">
        <w:rPr>
          <w:spacing w:val="1"/>
        </w:rPr>
        <w:t xml:space="preserve"> </w:t>
      </w:r>
      <w:r w:rsidRPr="00EB1B55">
        <w:t>(Китай-город, Смоленский, Казанский, Тобольский Астраханский, Ростовский кремли). Федор</w:t>
      </w:r>
      <w:r w:rsidRPr="00EB1B55">
        <w:rPr>
          <w:spacing w:val="1"/>
        </w:rPr>
        <w:t xml:space="preserve"> </w:t>
      </w:r>
      <w:r w:rsidRPr="00EB1B55">
        <w:t>Конь.</w:t>
      </w:r>
      <w:r w:rsidRPr="00EB1B55">
        <w:rPr>
          <w:spacing w:val="-1"/>
        </w:rPr>
        <w:t xml:space="preserve"> </w:t>
      </w:r>
      <w:r w:rsidRPr="00EB1B55">
        <w:t>Приказ каменных дел.</w:t>
      </w:r>
      <w:r w:rsidRPr="00EB1B55">
        <w:rPr>
          <w:spacing w:val="-1"/>
        </w:rPr>
        <w:t xml:space="preserve"> </w:t>
      </w:r>
      <w:r w:rsidRPr="00EB1B55">
        <w:t>Деревянное</w:t>
      </w:r>
      <w:r w:rsidRPr="00EB1B55">
        <w:rPr>
          <w:spacing w:val="-2"/>
        </w:rPr>
        <w:t xml:space="preserve"> </w:t>
      </w:r>
      <w:r w:rsidRPr="00EB1B55">
        <w:t>зодчество.</w:t>
      </w:r>
    </w:p>
    <w:p w:rsidR="004D5ACD" w:rsidRPr="00EB1B55" w:rsidRDefault="009122BD" w:rsidP="00A46F8A">
      <w:pPr>
        <w:pStyle w:val="a7"/>
        <w:spacing w:line="276" w:lineRule="auto"/>
        <w:ind w:left="1521" w:right="1627"/>
      </w:pPr>
      <w:r w:rsidRPr="00EB1B55">
        <w:t>Изобразительное искусство. Симон Ушаков. Ярославская школа иконописи.</w:t>
      </w:r>
      <w:r w:rsidRPr="00EB1B55">
        <w:rPr>
          <w:spacing w:val="-57"/>
        </w:rPr>
        <w:t xml:space="preserve"> </w:t>
      </w:r>
      <w:r w:rsidRPr="00EB1B55">
        <w:t>Парсунная</w:t>
      </w:r>
      <w:r w:rsidRPr="00EB1B55">
        <w:rPr>
          <w:spacing w:val="-1"/>
        </w:rPr>
        <w:t xml:space="preserve"> </w:t>
      </w:r>
      <w:r w:rsidRPr="00EB1B55">
        <w:t>живопись.</w:t>
      </w:r>
    </w:p>
    <w:p w:rsidR="004D5ACD" w:rsidRPr="00EB1B55" w:rsidRDefault="009122BD" w:rsidP="00A46F8A">
      <w:pPr>
        <w:pStyle w:val="a7"/>
        <w:spacing w:line="276" w:lineRule="auto"/>
        <w:ind w:left="812" w:right="128" w:firstLine="708"/>
      </w:pPr>
      <w:r w:rsidRPr="00EB1B55">
        <w:t>Летописание</w:t>
      </w:r>
      <w:r w:rsidRPr="00EB1B55">
        <w:rPr>
          <w:spacing w:val="1"/>
        </w:rPr>
        <w:t xml:space="preserve"> </w:t>
      </w:r>
      <w:r w:rsidRPr="00EB1B55">
        <w:t>и</w:t>
      </w:r>
      <w:r w:rsidRPr="00EB1B55">
        <w:rPr>
          <w:spacing w:val="1"/>
        </w:rPr>
        <w:t xml:space="preserve"> </w:t>
      </w:r>
      <w:r w:rsidRPr="00EB1B55">
        <w:t>начало</w:t>
      </w:r>
      <w:r w:rsidRPr="00EB1B55">
        <w:rPr>
          <w:spacing w:val="1"/>
        </w:rPr>
        <w:t xml:space="preserve"> </w:t>
      </w:r>
      <w:r w:rsidRPr="00EB1B55">
        <w:t>книгопечатания.</w:t>
      </w:r>
      <w:r w:rsidRPr="00EB1B55">
        <w:rPr>
          <w:spacing w:val="1"/>
        </w:rPr>
        <w:t xml:space="preserve"> </w:t>
      </w:r>
      <w:r w:rsidRPr="00EB1B55">
        <w:t>Лицевой</w:t>
      </w:r>
      <w:r w:rsidRPr="00EB1B55">
        <w:rPr>
          <w:spacing w:val="1"/>
        </w:rPr>
        <w:t xml:space="preserve"> </w:t>
      </w:r>
      <w:r w:rsidRPr="00EB1B55">
        <w:t>свод.</w:t>
      </w:r>
      <w:r w:rsidRPr="00EB1B55">
        <w:rPr>
          <w:spacing w:val="1"/>
        </w:rPr>
        <w:t xml:space="preserve"> </w:t>
      </w:r>
      <w:r w:rsidRPr="00EB1B55">
        <w:t>Домострой.</w:t>
      </w:r>
      <w:r w:rsidRPr="00EB1B55">
        <w:rPr>
          <w:spacing w:val="1"/>
        </w:rPr>
        <w:t xml:space="preserve"> </w:t>
      </w:r>
      <w:r w:rsidRPr="00EB1B55">
        <w:t>Переписка</w:t>
      </w:r>
      <w:r w:rsidRPr="00EB1B55">
        <w:rPr>
          <w:spacing w:val="1"/>
        </w:rPr>
        <w:t xml:space="preserve"> </w:t>
      </w:r>
      <w:r w:rsidRPr="00EB1B55">
        <w:t>Ивана</w:t>
      </w:r>
      <w:r w:rsidRPr="00EB1B55">
        <w:rPr>
          <w:spacing w:val="1"/>
        </w:rPr>
        <w:t xml:space="preserve"> </w:t>
      </w:r>
      <w:r w:rsidRPr="00EB1B55">
        <w:t>Грозного с князем Андреем Курбским. Публицистика Смутного времени. Усиление светского</w:t>
      </w:r>
      <w:r w:rsidRPr="00EB1B55">
        <w:rPr>
          <w:spacing w:val="1"/>
        </w:rPr>
        <w:t xml:space="preserve"> </w:t>
      </w:r>
      <w:r w:rsidRPr="00EB1B55">
        <w:t>начала</w:t>
      </w:r>
      <w:r w:rsidRPr="00EB1B55">
        <w:rPr>
          <w:spacing w:val="-8"/>
        </w:rPr>
        <w:t xml:space="preserve"> </w:t>
      </w:r>
      <w:r w:rsidRPr="00EB1B55">
        <w:t>в</w:t>
      </w:r>
      <w:r w:rsidRPr="00EB1B55">
        <w:rPr>
          <w:spacing w:val="-6"/>
        </w:rPr>
        <w:t xml:space="preserve"> </w:t>
      </w:r>
      <w:r w:rsidRPr="00EB1B55">
        <w:t>российской</w:t>
      </w:r>
      <w:r w:rsidRPr="00EB1B55">
        <w:rPr>
          <w:spacing w:val="-5"/>
        </w:rPr>
        <w:t xml:space="preserve"> </w:t>
      </w:r>
      <w:r w:rsidRPr="00EB1B55">
        <w:t>культуре.</w:t>
      </w:r>
      <w:r w:rsidRPr="00EB1B55">
        <w:rPr>
          <w:spacing w:val="-6"/>
        </w:rPr>
        <w:t xml:space="preserve"> </w:t>
      </w:r>
      <w:r w:rsidRPr="00EB1B55">
        <w:t>Симеон</w:t>
      </w:r>
      <w:r w:rsidRPr="00EB1B55">
        <w:rPr>
          <w:spacing w:val="-5"/>
        </w:rPr>
        <w:t xml:space="preserve"> </w:t>
      </w:r>
      <w:r w:rsidRPr="00EB1B55">
        <w:t>Полоцкий.</w:t>
      </w:r>
      <w:r w:rsidRPr="00EB1B55">
        <w:rPr>
          <w:spacing w:val="-6"/>
        </w:rPr>
        <w:t xml:space="preserve"> </w:t>
      </w:r>
      <w:r w:rsidRPr="00EB1B55">
        <w:t>Немецкая</w:t>
      </w:r>
      <w:r w:rsidRPr="00EB1B55">
        <w:rPr>
          <w:spacing w:val="-6"/>
        </w:rPr>
        <w:t xml:space="preserve"> </w:t>
      </w:r>
      <w:r w:rsidRPr="00EB1B55">
        <w:t>слобода</w:t>
      </w:r>
      <w:r w:rsidRPr="00EB1B55">
        <w:rPr>
          <w:spacing w:val="-7"/>
        </w:rPr>
        <w:t xml:space="preserve"> </w:t>
      </w:r>
      <w:r w:rsidRPr="00EB1B55">
        <w:t>как</w:t>
      </w:r>
      <w:r w:rsidRPr="00EB1B55">
        <w:rPr>
          <w:spacing w:val="-5"/>
        </w:rPr>
        <w:t xml:space="preserve"> </w:t>
      </w:r>
      <w:r w:rsidRPr="00EB1B55">
        <w:t>проводник</w:t>
      </w:r>
      <w:r w:rsidRPr="00EB1B55">
        <w:rPr>
          <w:spacing w:val="-5"/>
        </w:rPr>
        <w:t xml:space="preserve"> </w:t>
      </w:r>
      <w:r w:rsidRPr="00EB1B55">
        <w:t>европейского</w:t>
      </w:r>
      <w:r w:rsidRPr="00EB1B55">
        <w:rPr>
          <w:spacing w:val="-58"/>
        </w:rPr>
        <w:t xml:space="preserve"> </w:t>
      </w:r>
      <w:r w:rsidRPr="00EB1B55">
        <w:t>культурного</w:t>
      </w:r>
      <w:r w:rsidRPr="00EB1B55">
        <w:rPr>
          <w:spacing w:val="-1"/>
        </w:rPr>
        <w:t xml:space="preserve"> </w:t>
      </w:r>
      <w:r w:rsidRPr="00EB1B55">
        <w:t>влияния.</w:t>
      </w:r>
      <w:r w:rsidRPr="00EB1B55">
        <w:rPr>
          <w:spacing w:val="-3"/>
        </w:rPr>
        <w:t xml:space="preserve"> </w:t>
      </w:r>
      <w:r w:rsidRPr="00EB1B55">
        <w:t>Посадская</w:t>
      </w:r>
      <w:r w:rsidRPr="00EB1B55">
        <w:rPr>
          <w:spacing w:val="2"/>
        </w:rPr>
        <w:t xml:space="preserve"> </w:t>
      </w:r>
      <w:r w:rsidRPr="00EB1B55">
        <w:t>сатира</w:t>
      </w:r>
      <w:r w:rsidRPr="00EB1B55">
        <w:rPr>
          <w:spacing w:val="-1"/>
        </w:rPr>
        <w:t xml:space="preserve"> </w:t>
      </w:r>
      <w:r w:rsidRPr="00EB1B55">
        <w:t>XVII в.</w:t>
      </w:r>
    </w:p>
    <w:p w:rsidR="004D5ACD" w:rsidRPr="00EB1B55" w:rsidRDefault="009122BD" w:rsidP="00A46F8A">
      <w:pPr>
        <w:pStyle w:val="a7"/>
        <w:spacing w:line="276" w:lineRule="auto"/>
        <w:ind w:left="1521"/>
      </w:pPr>
      <w:r w:rsidRPr="00EB1B55">
        <w:t>Развитие</w:t>
      </w:r>
      <w:r w:rsidRPr="00EB1B55">
        <w:rPr>
          <w:spacing w:val="-11"/>
        </w:rPr>
        <w:t xml:space="preserve"> </w:t>
      </w:r>
      <w:r w:rsidRPr="00EB1B55">
        <w:t>образования</w:t>
      </w:r>
      <w:r w:rsidRPr="00EB1B55">
        <w:rPr>
          <w:spacing w:val="-10"/>
        </w:rPr>
        <w:t xml:space="preserve"> </w:t>
      </w:r>
      <w:r w:rsidRPr="00EB1B55">
        <w:t>и</w:t>
      </w:r>
      <w:r w:rsidRPr="00EB1B55">
        <w:rPr>
          <w:spacing w:val="-8"/>
        </w:rPr>
        <w:t xml:space="preserve"> </w:t>
      </w:r>
      <w:r w:rsidRPr="00EB1B55">
        <w:t>научных</w:t>
      </w:r>
      <w:r w:rsidRPr="00EB1B55">
        <w:rPr>
          <w:spacing w:val="-10"/>
        </w:rPr>
        <w:t xml:space="preserve"> </w:t>
      </w:r>
      <w:r w:rsidRPr="00EB1B55">
        <w:t>знаний.</w:t>
      </w:r>
      <w:r w:rsidRPr="00EB1B55">
        <w:rPr>
          <w:spacing w:val="-9"/>
        </w:rPr>
        <w:t xml:space="preserve"> </w:t>
      </w:r>
      <w:r w:rsidRPr="00EB1B55">
        <w:t>Школы</w:t>
      </w:r>
      <w:r w:rsidRPr="00EB1B55">
        <w:rPr>
          <w:spacing w:val="-10"/>
        </w:rPr>
        <w:t xml:space="preserve"> </w:t>
      </w:r>
      <w:r w:rsidRPr="00EB1B55">
        <w:t>при</w:t>
      </w:r>
      <w:r w:rsidRPr="00EB1B55">
        <w:rPr>
          <w:spacing w:val="-8"/>
        </w:rPr>
        <w:t xml:space="preserve"> </w:t>
      </w:r>
      <w:r w:rsidRPr="00EB1B55">
        <w:t>Аптекарском</w:t>
      </w:r>
      <w:r w:rsidRPr="00EB1B55">
        <w:rPr>
          <w:spacing w:val="-10"/>
        </w:rPr>
        <w:t xml:space="preserve"> </w:t>
      </w:r>
      <w:r w:rsidRPr="00EB1B55">
        <w:t>и</w:t>
      </w:r>
      <w:r w:rsidRPr="00EB1B55">
        <w:rPr>
          <w:spacing w:val="-9"/>
        </w:rPr>
        <w:t xml:space="preserve"> </w:t>
      </w:r>
      <w:r w:rsidRPr="00EB1B55">
        <w:t>Посольском</w:t>
      </w:r>
      <w:r w:rsidRPr="00EB1B55">
        <w:rPr>
          <w:spacing w:val="-9"/>
        </w:rPr>
        <w:t xml:space="preserve"> </w:t>
      </w:r>
      <w:r w:rsidRPr="00EB1B55">
        <w:t>приказах.</w:t>
      </w:r>
    </w:p>
    <w:p w:rsidR="004D5ACD" w:rsidRPr="00EB1B55" w:rsidRDefault="009122BD" w:rsidP="00A46F8A">
      <w:pPr>
        <w:pStyle w:val="a7"/>
        <w:spacing w:line="276" w:lineRule="auto"/>
        <w:ind w:left="812"/>
      </w:pPr>
      <w:r w:rsidRPr="00EB1B55">
        <w:t>«Синопсис»</w:t>
      </w:r>
      <w:r w:rsidRPr="00EB1B55">
        <w:rPr>
          <w:spacing w:val="-2"/>
        </w:rPr>
        <w:t xml:space="preserve"> </w:t>
      </w:r>
      <w:r w:rsidRPr="00EB1B55">
        <w:t>Иннокентия</w:t>
      </w:r>
      <w:r w:rsidRPr="00EB1B55">
        <w:rPr>
          <w:spacing w:val="-2"/>
        </w:rPr>
        <w:t xml:space="preserve"> </w:t>
      </w:r>
      <w:r w:rsidRPr="00EB1B55">
        <w:t>Гизеля</w:t>
      </w:r>
      <w:r w:rsidRPr="00EB1B55">
        <w:rPr>
          <w:spacing w:val="1"/>
        </w:rPr>
        <w:t xml:space="preserve"> </w:t>
      </w:r>
      <w:r w:rsidRPr="00EB1B55">
        <w:t>-</w:t>
      </w:r>
      <w:r w:rsidRPr="00EB1B55">
        <w:rPr>
          <w:spacing w:val="-2"/>
        </w:rPr>
        <w:t xml:space="preserve"> </w:t>
      </w:r>
      <w:r w:rsidRPr="00EB1B55">
        <w:t>первое</w:t>
      </w:r>
      <w:r w:rsidRPr="00EB1B55">
        <w:rPr>
          <w:spacing w:val="-4"/>
        </w:rPr>
        <w:t xml:space="preserve"> </w:t>
      </w:r>
      <w:r w:rsidRPr="00EB1B55">
        <w:t>учебное</w:t>
      </w:r>
      <w:r w:rsidRPr="00EB1B55">
        <w:rPr>
          <w:spacing w:val="-3"/>
        </w:rPr>
        <w:t xml:space="preserve"> </w:t>
      </w:r>
      <w:r w:rsidRPr="00EB1B55">
        <w:t>пособие</w:t>
      </w:r>
      <w:r w:rsidRPr="00EB1B55">
        <w:rPr>
          <w:spacing w:val="-2"/>
        </w:rPr>
        <w:t xml:space="preserve"> </w:t>
      </w:r>
      <w:r w:rsidRPr="00EB1B55">
        <w:t>по</w:t>
      </w:r>
      <w:r w:rsidRPr="00EB1B55">
        <w:rPr>
          <w:spacing w:val="-2"/>
        </w:rPr>
        <w:t xml:space="preserve"> </w:t>
      </w:r>
      <w:r w:rsidRPr="00EB1B55">
        <w:t>истории.</w:t>
      </w:r>
    </w:p>
    <w:p w:rsidR="004D5ACD" w:rsidRPr="00EB1B55" w:rsidRDefault="009122BD" w:rsidP="00A46F8A">
      <w:pPr>
        <w:pStyle w:val="3"/>
        <w:spacing w:line="276" w:lineRule="auto"/>
      </w:pPr>
      <w:r w:rsidRPr="00EB1B55">
        <w:t>Региональный</w:t>
      </w:r>
      <w:r w:rsidRPr="00EB1B55">
        <w:rPr>
          <w:spacing w:val="-3"/>
        </w:rPr>
        <w:t xml:space="preserve"> </w:t>
      </w:r>
      <w:r w:rsidRPr="00EB1B55">
        <w:t>компонент</w:t>
      </w:r>
    </w:p>
    <w:p w:rsidR="004D5ACD" w:rsidRPr="00EB1B55" w:rsidRDefault="009122BD" w:rsidP="00A46F8A">
      <w:pPr>
        <w:pStyle w:val="a7"/>
        <w:spacing w:line="276" w:lineRule="auto"/>
        <w:ind w:left="1521"/>
      </w:pPr>
      <w:r w:rsidRPr="00EB1B55">
        <w:t>Наш</w:t>
      </w:r>
      <w:r w:rsidRPr="00EB1B55">
        <w:rPr>
          <w:spacing w:val="-1"/>
        </w:rPr>
        <w:t xml:space="preserve"> </w:t>
      </w:r>
      <w:r w:rsidRPr="00EB1B55">
        <w:t>регион</w:t>
      </w:r>
      <w:r w:rsidRPr="00EB1B55">
        <w:rPr>
          <w:spacing w:val="-1"/>
        </w:rPr>
        <w:t xml:space="preserve"> </w:t>
      </w:r>
      <w:r w:rsidRPr="00EB1B55">
        <w:t>в</w:t>
      </w:r>
      <w:r w:rsidRPr="00EB1B55">
        <w:rPr>
          <w:spacing w:val="-2"/>
        </w:rPr>
        <w:t xml:space="preserve"> </w:t>
      </w:r>
      <w:r w:rsidRPr="00EB1B55">
        <w:t>XVI</w:t>
      </w:r>
      <w:r w:rsidRPr="00EB1B55">
        <w:rPr>
          <w:spacing w:val="-3"/>
        </w:rPr>
        <w:t xml:space="preserve"> </w:t>
      </w:r>
      <w:r w:rsidRPr="00EB1B55">
        <w:t>–</w:t>
      </w:r>
      <w:r w:rsidRPr="00EB1B55">
        <w:rPr>
          <w:spacing w:val="-1"/>
        </w:rPr>
        <w:t xml:space="preserve"> </w:t>
      </w:r>
      <w:r w:rsidRPr="00EB1B55">
        <w:t>XVII</w:t>
      </w:r>
      <w:r w:rsidRPr="00EB1B55">
        <w:rPr>
          <w:spacing w:val="-5"/>
        </w:rPr>
        <w:t xml:space="preserve"> </w:t>
      </w:r>
      <w:r w:rsidRPr="00EB1B55">
        <w:t>вв.</w:t>
      </w:r>
    </w:p>
    <w:p w:rsidR="004D5ACD" w:rsidRPr="00EB1B55" w:rsidRDefault="009122BD" w:rsidP="00A46F8A">
      <w:pPr>
        <w:pStyle w:val="3"/>
        <w:spacing w:line="276" w:lineRule="auto"/>
        <w:ind w:left="812" w:right="131" w:firstLine="708"/>
      </w:pPr>
      <w:r w:rsidRPr="00EB1B55">
        <w:t>Россия</w:t>
      </w:r>
      <w:r w:rsidRPr="00EB1B55">
        <w:rPr>
          <w:spacing w:val="1"/>
        </w:rPr>
        <w:t xml:space="preserve"> </w:t>
      </w:r>
      <w:r w:rsidRPr="00EB1B55">
        <w:t>в</w:t>
      </w:r>
      <w:r w:rsidRPr="00EB1B55">
        <w:rPr>
          <w:spacing w:val="1"/>
        </w:rPr>
        <w:t xml:space="preserve"> </w:t>
      </w:r>
      <w:r w:rsidRPr="00EB1B55">
        <w:t>концеXVII</w:t>
      </w:r>
      <w:r w:rsidRPr="00EB1B55">
        <w:rPr>
          <w:spacing w:val="1"/>
        </w:rPr>
        <w:t xml:space="preserve"> </w:t>
      </w:r>
      <w:r w:rsidRPr="00EB1B55">
        <w:t>-</w:t>
      </w:r>
      <w:r w:rsidRPr="00EB1B55">
        <w:rPr>
          <w:spacing w:val="1"/>
        </w:rPr>
        <w:t xml:space="preserve"> </w:t>
      </w:r>
      <w:r w:rsidRPr="00EB1B55">
        <w:t>XVIII</w:t>
      </w:r>
      <w:r w:rsidRPr="00EB1B55">
        <w:rPr>
          <w:spacing w:val="1"/>
        </w:rPr>
        <w:t xml:space="preserve"> </w:t>
      </w:r>
      <w:r w:rsidRPr="00EB1B55">
        <w:t>ВЕКАХ:</w:t>
      </w:r>
      <w:r w:rsidRPr="00EB1B55">
        <w:rPr>
          <w:spacing w:val="1"/>
        </w:rPr>
        <w:t xml:space="preserve"> </w:t>
      </w:r>
      <w:r w:rsidRPr="00EB1B55">
        <w:t>от</w:t>
      </w:r>
      <w:r w:rsidRPr="00EB1B55">
        <w:rPr>
          <w:spacing w:val="1"/>
        </w:rPr>
        <w:t xml:space="preserve"> </w:t>
      </w:r>
      <w:r w:rsidRPr="00EB1B55">
        <w:t>царства</w:t>
      </w:r>
      <w:r w:rsidRPr="00EB1B55">
        <w:rPr>
          <w:spacing w:val="1"/>
        </w:rPr>
        <w:t xml:space="preserve"> </w:t>
      </w:r>
      <w:r w:rsidRPr="00EB1B55">
        <w:t>к</w:t>
      </w:r>
      <w:r w:rsidRPr="00EB1B55">
        <w:rPr>
          <w:spacing w:val="1"/>
        </w:rPr>
        <w:t xml:space="preserve"> </w:t>
      </w:r>
      <w:r w:rsidRPr="00EB1B55">
        <w:t>империи</w:t>
      </w:r>
      <w:r w:rsidRPr="00EB1B55">
        <w:rPr>
          <w:spacing w:val="1"/>
        </w:rPr>
        <w:t xml:space="preserve"> </w:t>
      </w:r>
      <w:r w:rsidRPr="00EB1B55">
        <w:t>Россия</w:t>
      </w:r>
      <w:r w:rsidRPr="00EB1B55">
        <w:rPr>
          <w:spacing w:val="1"/>
        </w:rPr>
        <w:t xml:space="preserve"> </w:t>
      </w:r>
      <w:r w:rsidRPr="00EB1B55">
        <w:t>в</w:t>
      </w:r>
      <w:r w:rsidRPr="00EB1B55">
        <w:rPr>
          <w:spacing w:val="1"/>
        </w:rPr>
        <w:t xml:space="preserve"> </w:t>
      </w:r>
      <w:r w:rsidRPr="00EB1B55">
        <w:t>эпоху</w:t>
      </w:r>
      <w:r w:rsidRPr="00EB1B55">
        <w:rPr>
          <w:spacing w:val="1"/>
        </w:rPr>
        <w:t xml:space="preserve"> </w:t>
      </w:r>
      <w:r w:rsidRPr="00EB1B55">
        <w:t>преобразований</w:t>
      </w:r>
      <w:r w:rsidRPr="00EB1B55">
        <w:rPr>
          <w:spacing w:val="-1"/>
        </w:rPr>
        <w:t xml:space="preserve"> </w:t>
      </w:r>
      <w:r w:rsidRPr="00EB1B55">
        <w:t>Петра I</w:t>
      </w:r>
    </w:p>
    <w:p w:rsidR="004D5ACD" w:rsidRPr="00EB1B55" w:rsidRDefault="009122BD" w:rsidP="00A46F8A">
      <w:pPr>
        <w:pStyle w:val="a7"/>
        <w:spacing w:line="276" w:lineRule="auto"/>
        <w:ind w:left="812" w:right="130" w:firstLine="708"/>
      </w:pPr>
      <w:r w:rsidRPr="00EB1B55">
        <w:t>Причины</w:t>
      </w:r>
      <w:r w:rsidRPr="00EB1B55">
        <w:rPr>
          <w:spacing w:val="-9"/>
        </w:rPr>
        <w:t xml:space="preserve"> </w:t>
      </w:r>
      <w:r w:rsidRPr="00EB1B55">
        <w:t>и</w:t>
      </w:r>
      <w:r w:rsidRPr="00EB1B55">
        <w:rPr>
          <w:spacing w:val="-6"/>
        </w:rPr>
        <w:t xml:space="preserve"> </w:t>
      </w:r>
      <w:r w:rsidRPr="00EB1B55">
        <w:t>предпосылки</w:t>
      </w:r>
      <w:r w:rsidRPr="00EB1B55">
        <w:rPr>
          <w:spacing w:val="-5"/>
        </w:rPr>
        <w:t xml:space="preserve"> </w:t>
      </w:r>
      <w:r w:rsidRPr="00EB1B55">
        <w:t>преобразований</w:t>
      </w:r>
      <w:r w:rsidRPr="00EB1B55">
        <w:rPr>
          <w:spacing w:val="-5"/>
        </w:rPr>
        <w:t xml:space="preserve"> </w:t>
      </w:r>
      <w:r w:rsidRPr="00EB1B55">
        <w:t>(дискуссии</w:t>
      </w:r>
      <w:r w:rsidRPr="00EB1B55">
        <w:rPr>
          <w:spacing w:val="-5"/>
        </w:rPr>
        <w:t xml:space="preserve"> </w:t>
      </w:r>
      <w:r w:rsidRPr="00EB1B55">
        <w:t>по</w:t>
      </w:r>
      <w:r w:rsidRPr="00EB1B55">
        <w:rPr>
          <w:spacing w:val="-6"/>
        </w:rPr>
        <w:t xml:space="preserve"> </w:t>
      </w:r>
      <w:r w:rsidRPr="00EB1B55">
        <w:t>этому</w:t>
      </w:r>
      <w:r w:rsidRPr="00EB1B55">
        <w:rPr>
          <w:spacing w:val="-6"/>
        </w:rPr>
        <w:t xml:space="preserve"> </w:t>
      </w:r>
      <w:r w:rsidRPr="00EB1B55">
        <w:t>вопросу).</w:t>
      </w:r>
      <w:r w:rsidRPr="00EB1B55">
        <w:rPr>
          <w:spacing w:val="-7"/>
        </w:rPr>
        <w:t xml:space="preserve"> </w:t>
      </w:r>
      <w:r w:rsidRPr="00EB1B55">
        <w:t>Россия</w:t>
      </w:r>
      <w:r w:rsidRPr="00EB1B55">
        <w:rPr>
          <w:spacing w:val="-6"/>
        </w:rPr>
        <w:t xml:space="preserve"> </w:t>
      </w:r>
      <w:r w:rsidRPr="00EB1B55">
        <w:t>и</w:t>
      </w:r>
      <w:r w:rsidRPr="00EB1B55">
        <w:rPr>
          <w:spacing w:val="-5"/>
        </w:rPr>
        <w:t xml:space="preserve"> </w:t>
      </w:r>
      <w:r w:rsidRPr="00EB1B55">
        <w:t>Европа</w:t>
      </w:r>
      <w:r w:rsidRPr="00EB1B55">
        <w:rPr>
          <w:spacing w:val="-8"/>
        </w:rPr>
        <w:t xml:space="preserve"> </w:t>
      </w:r>
      <w:r w:rsidRPr="00EB1B55">
        <w:t>в</w:t>
      </w:r>
      <w:r w:rsidRPr="00EB1B55">
        <w:rPr>
          <w:spacing w:val="-57"/>
        </w:rPr>
        <w:t xml:space="preserve"> </w:t>
      </w:r>
      <w:r w:rsidRPr="00EB1B55">
        <w:t>конце</w:t>
      </w:r>
      <w:r w:rsidRPr="00EB1B55">
        <w:rPr>
          <w:spacing w:val="-2"/>
        </w:rPr>
        <w:t xml:space="preserve"> </w:t>
      </w:r>
      <w:r w:rsidRPr="00EB1B55">
        <w:t>XVII</w:t>
      </w:r>
      <w:r w:rsidRPr="00EB1B55">
        <w:rPr>
          <w:spacing w:val="-5"/>
        </w:rPr>
        <w:t xml:space="preserve"> </w:t>
      </w:r>
      <w:r w:rsidRPr="00EB1B55">
        <w:t>века. Модернизация</w:t>
      </w:r>
      <w:r w:rsidRPr="00EB1B55">
        <w:rPr>
          <w:spacing w:val="-1"/>
        </w:rPr>
        <w:t xml:space="preserve"> </w:t>
      </w:r>
      <w:r w:rsidRPr="00EB1B55">
        <w:t>как жизненно</w:t>
      </w:r>
      <w:r w:rsidRPr="00EB1B55">
        <w:rPr>
          <w:spacing w:val="-4"/>
        </w:rPr>
        <w:t xml:space="preserve"> </w:t>
      </w:r>
      <w:r w:rsidRPr="00EB1B55">
        <w:t>важная</w:t>
      </w:r>
      <w:r w:rsidRPr="00EB1B55">
        <w:rPr>
          <w:spacing w:val="-1"/>
        </w:rPr>
        <w:t xml:space="preserve"> </w:t>
      </w:r>
      <w:r w:rsidRPr="00EB1B55">
        <w:t>национальная</w:t>
      </w:r>
      <w:r w:rsidRPr="00EB1B55">
        <w:rPr>
          <w:spacing w:val="-3"/>
        </w:rPr>
        <w:t xml:space="preserve"> </w:t>
      </w:r>
      <w:r w:rsidRPr="00EB1B55">
        <w:t>задача.</w:t>
      </w:r>
    </w:p>
    <w:p w:rsidR="004D5ACD" w:rsidRPr="00EB1B55" w:rsidRDefault="009122BD" w:rsidP="00A46F8A">
      <w:pPr>
        <w:pStyle w:val="a7"/>
        <w:spacing w:line="276" w:lineRule="auto"/>
        <w:ind w:left="812" w:right="128" w:firstLine="708"/>
      </w:pPr>
      <w:r w:rsidRPr="00EB1B55">
        <w:t>Начало царствования Петра I, борьба за власть. Правление царевны Софьи. Стрелецкие</w:t>
      </w:r>
      <w:r w:rsidRPr="00EB1B55">
        <w:rPr>
          <w:spacing w:val="1"/>
        </w:rPr>
        <w:t xml:space="preserve"> </w:t>
      </w:r>
      <w:r w:rsidRPr="00EB1B55">
        <w:t>бунты. Хованщина. Первые шаги на пути преобразований. Азовские походы. Великое посольство</w:t>
      </w:r>
      <w:r w:rsidRPr="00EB1B55">
        <w:rPr>
          <w:spacing w:val="-57"/>
        </w:rPr>
        <w:t xml:space="preserve"> </w:t>
      </w:r>
      <w:r w:rsidRPr="00EB1B55">
        <w:t>и</w:t>
      </w:r>
      <w:r w:rsidRPr="00EB1B55">
        <w:rPr>
          <w:spacing w:val="-1"/>
        </w:rPr>
        <w:t xml:space="preserve"> </w:t>
      </w:r>
      <w:r w:rsidRPr="00EB1B55">
        <w:t>его</w:t>
      </w:r>
      <w:r w:rsidRPr="00EB1B55">
        <w:rPr>
          <w:spacing w:val="-1"/>
        </w:rPr>
        <w:t xml:space="preserve"> </w:t>
      </w:r>
      <w:r w:rsidRPr="00EB1B55">
        <w:t>значение. Сподвижники Петра I.</w:t>
      </w:r>
    </w:p>
    <w:p w:rsidR="004D5ACD" w:rsidRPr="00EB1B55" w:rsidRDefault="009122BD" w:rsidP="00A46F8A">
      <w:pPr>
        <w:pStyle w:val="a7"/>
        <w:spacing w:line="276" w:lineRule="auto"/>
        <w:ind w:left="812" w:right="123" w:firstLine="708"/>
      </w:pPr>
      <w:r w:rsidRPr="00EB1B55">
        <w:t>Экономическая политика. Строительство заводов и мануфактур, верфей. Создание базы</w:t>
      </w:r>
      <w:r w:rsidRPr="00EB1B55">
        <w:rPr>
          <w:spacing w:val="1"/>
        </w:rPr>
        <w:t xml:space="preserve"> </w:t>
      </w:r>
      <w:r w:rsidRPr="00EB1B55">
        <w:t>металлургической</w:t>
      </w:r>
      <w:r w:rsidRPr="00EB1B55">
        <w:rPr>
          <w:spacing w:val="1"/>
        </w:rPr>
        <w:t xml:space="preserve"> </w:t>
      </w:r>
      <w:r w:rsidRPr="00EB1B55">
        <w:t>индустрии</w:t>
      </w:r>
      <w:r w:rsidRPr="00EB1B55">
        <w:rPr>
          <w:spacing w:val="1"/>
        </w:rPr>
        <w:t xml:space="preserve"> </w:t>
      </w:r>
      <w:r w:rsidRPr="00EB1B55">
        <w:t>на</w:t>
      </w:r>
      <w:r w:rsidRPr="00EB1B55">
        <w:rPr>
          <w:spacing w:val="1"/>
        </w:rPr>
        <w:t xml:space="preserve"> </w:t>
      </w:r>
      <w:r w:rsidRPr="00EB1B55">
        <w:t>Урале.</w:t>
      </w:r>
      <w:r w:rsidRPr="00EB1B55">
        <w:rPr>
          <w:spacing w:val="1"/>
        </w:rPr>
        <w:t xml:space="preserve"> </w:t>
      </w:r>
      <w:r w:rsidRPr="00EB1B55">
        <w:t>Оружейные</w:t>
      </w:r>
      <w:r w:rsidRPr="00EB1B55">
        <w:rPr>
          <w:spacing w:val="1"/>
        </w:rPr>
        <w:t xml:space="preserve"> </w:t>
      </w:r>
      <w:r w:rsidRPr="00EB1B55">
        <w:t>заводы</w:t>
      </w:r>
      <w:r w:rsidRPr="00EB1B55">
        <w:rPr>
          <w:spacing w:val="1"/>
        </w:rPr>
        <w:t xml:space="preserve"> </w:t>
      </w:r>
      <w:r w:rsidRPr="00EB1B55">
        <w:t>и</w:t>
      </w:r>
      <w:r w:rsidRPr="00EB1B55">
        <w:rPr>
          <w:spacing w:val="1"/>
        </w:rPr>
        <w:t xml:space="preserve"> </w:t>
      </w:r>
      <w:r w:rsidRPr="00EB1B55">
        <w:t>корабельные</w:t>
      </w:r>
      <w:r w:rsidRPr="00EB1B55">
        <w:rPr>
          <w:spacing w:val="1"/>
        </w:rPr>
        <w:t xml:space="preserve"> </w:t>
      </w:r>
      <w:r w:rsidRPr="00EB1B55">
        <w:t>верфи.</w:t>
      </w:r>
      <w:r w:rsidRPr="00EB1B55">
        <w:rPr>
          <w:spacing w:val="1"/>
        </w:rPr>
        <w:t xml:space="preserve"> </w:t>
      </w:r>
      <w:r w:rsidRPr="00EB1B55">
        <w:t>Роль</w:t>
      </w:r>
      <w:r w:rsidRPr="00EB1B55">
        <w:rPr>
          <w:spacing w:val="-57"/>
        </w:rPr>
        <w:t xml:space="preserve"> </w:t>
      </w:r>
      <w:r w:rsidRPr="00EB1B55">
        <w:t>государства в создании промышленности. Основание Екатеринбурга. Преобладание крепостного</w:t>
      </w:r>
      <w:r w:rsidRPr="00EB1B55">
        <w:rPr>
          <w:spacing w:val="1"/>
        </w:rPr>
        <w:t xml:space="preserve"> </w:t>
      </w:r>
      <w:r w:rsidRPr="00EB1B55">
        <w:t>и подневольного труда. Принципы меркантилизма и протекционизма. Таможенный тариф 1724 г.</w:t>
      </w:r>
      <w:r w:rsidRPr="00EB1B55">
        <w:rPr>
          <w:spacing w:val="-57"/>
        </w:rPr>
        <w:t xml:space="preserve"> </w:t>
      </w:r>
      <w:r w:rsidRPr="00EB1B55">
        <w:t>Введение</w:t>
      </w:r>
      <w:r w:rsidRPr="00EB1B55">
        <w:rPr>
          <w:spacing w:val="-2"/>
        </w:rPr>
        <w:t xml:space="preserve"> </w:t>
      </w:r>
      <w:r w:rsidRPr="00EB1B55">
        <w:t>подушной подати.</w:t>
      </w:r>
    </w:p>
    <w:p w:rsidR="004D5ACD" w:rsidRPr="00EB1B55" w:rsidRDefault="009122BD" w:rsidP="00A46F8A">
      <w:pPr>
        <w:pStyle w:val="a7"/>
        <w:spacing w:line="276" w:lineRule="auto"/>
        <w:ind w:left="812" w:right="125" w:firstLine="708"/>
      </w:pPr>
      <w:r w:rsidRPr="00EB1B55">
        <w:t>Социальная</w:t>
      </w:r>
      <w:r w:rsidRPr="00EB1B55">
        <w:rPr>
          <w:spacing w:val="1"/>
        </w:rPr>
        <w:t xml:space="preserve"> </w:t>
      </w:r>
      <w:r w:rsidRPr="00EB1B55">
        <w:t>политика.</w:t>
      </w:r>
      <w:r w:rsidRPr="00EB1B55">
        <w:rPr>
          <w:spacing w:val="1"/>
        </w:rPr>
        <w:t xml:space="preserve"> </w:t>
      </w:r>
      <w:r w:rsidRPr="00EB1B55">
        <w:t>Консолидация</w:t>
      </w:r>
      <w:r w:rsidRPr="00EB1B55">
        <w:rPr>
          <w:spacing w:val="1"/>
        </w:rPr>
        <w:t xml:space="preserve"> </w:t>
      </w:r>
      <w:r w:rsidRPr="00EB1B55">
        <w:t>дворянского</w:t>
      </w:r>
      <w:r w:rsidRPr="00EB1B55">
        <w:rPr>
          <w:spacing w:val="1"/>
        </w:rPr>
        <w:t xml:space="preserve"> </w:t>
      </w:r>
      <w:r w:rsidRPr="00EB1B55">
        <w:t>сословия,</w:t>
      </w:r>
      <w:r w:rsidRPr="00EB1B55">
        <w:rPr>
          <w:spacing w:val="1"/>
        </w:rPr>
        <w:t xml:space="preserve"> </w:t>
      </w:r>
      <w:r w:rsidRPr="00EB1B55">
        <w:t>повышение</w:t>
      </w:r>
      <w:r w:rsidRPr="00EB1B55">
        <w:rPr>
          <w:spacing w:val="1"/>
        </w:rPr>
        <w:t xml:space="preserve"> </w:t>
      </w:r>
      <w:r w:rsidRPr="00EB1B55">
        <w:t>его</w:t>
      </w:r>
      <w:r w:rsidRPr="00EB1B55">
        <w:rPr>
          <w:spacing w:val="1"/>
        </w:rPr>
        <w:t xml:space="preserve"> </w:t>
      </w:r>
      <w:r w:rsidRPr="00EB1B55">
        <w:t>роли</w:t>
      </w:r>
      <w:r w:rsidRPr="00EB1B55">
        <w:rPr>
          <w:spacing w:val="1"/>
        </w:rPr>
        <w:t xml:space="preserve"> </w:t>
      </w:r>
      <w:r w:rsidRPr="00EB1B55">
        <w:t>в</w:t>
      </w:r>
      <w:r w:rsidRPr="00EB1B55">
        <w:rPr>
          <w:spacing w:val="1"/>
        </w:rPr>
        <w:t xml:space="preserve"> </w:t>
      </w:r>
      <w:r w:rsidRPr="00EB1B55">
        <w:t>управлении страной. Указ о единонаследии и Табель о рангах. Противоречия в политике по</w:t>
      </w:r>
      <w:r w:rsidRPr="00EB1B55">
        <w:rPr>
          <w:spacing w:val="1"/>
        </w:rPr>
        <w:t xml:space="preserve"> </w:t>
      </w:r>
      <w:r w:rsidRPr="00EB1B55">
        <w:t>отношению к купечеству и городским сословиям: расширение их прав в местном управлении и</w:t>
      </w:r>
      <w:r w:rsidRPr="00EB1B55">
        <w:rPr>
          <w:spacing w:val="1"/>
        </w:rPr>
        <w:t xml:space="preserve"> </w:t>
      </w:r>
      <w:r w:rsidRPr="00EB1B55">
        <w:t>усиление</w:t>
      </w:r>
      <w:r w:rsidRPr="00EB1B55">
        <w:rPr>
          <w:spacing w:val="-2"/>
        </w:rPr>
        <w:t xml:space="preserve"> </w:t>
      </w:r>
      <w:r w:rsidRPr="00EB1B55">
        <w:t>налогового</w:t>
      </w:r>
      <w:r w:rsidRPr="00EB1B55">
        <w:rPr>
          <w:spacing w:val="-2"/>
        </w:rPr>
        <w:t xml:space="preserve"> </w:t>
      </w:r>
      <w:r w:rsidRPr="00EB1B55">
        <w:t>гнета.</w:t>
      </w:r>
      <w:r w:rsidRPr="00EB1B55">
        <w:rPr>
          <w:spacing w:val="-1"/>
        </w:rPr>
        <w:t xml:space="preserve"> </w:t>
      </w:r>
      <w:r w:rsidRPr="00EB1B55">
        <w:t>Положение</w:t>
      </w:r>
      <w:r w:rsidRPr="00EB1B55">
        <w:rPr>
          <w:spacing w:val="-2"/>
        </w:rPr>
        <w:t xml:space="preserve"> </w:t>
      </w:r>
      <w:r w:rsidRPr="00EB1B55">
        <w:t>крестьян. Переписи</w:t>
      </w:r>
      <w:r w:rsidRPr="00EB1B55">
        <w:rPr>
          <w:spacing w:val="-1"/>
        </w:rPr>
        <w:t xml:space="preserve"> </w:t>
      </w:r>
      <w:r w:rsidRPr="00EB1B55">
        <w:t>населения</w:t>
      </w:r>
      <w:r w:rsidRPr="00EB1B55">
        <w:rPr>
          <w:spacing w:val="-4"/>
        </w:rPr>
        <w:t xml:space="preserve"> </w:t>
      </w:r>
      <w:r w:rsidRPr="00EB1B55">
        <w:t>(ревизии).</w:t>
      </w:r>
    </w:p>
    <w:p w:rsidR="004D5ACD" w:rsidRPr="00EB1B55" w:rsidRDefault="009122BD" w:rsidP="00A46F8A">
      <w:pPr>
        <w:pStyle w:val="a7"/>
        <w:spacing w:line="276" w:lineRule="auto"/>
        <w:ind w:left="812" w:right="127" w:firstLine="708"/>
      </w:pPr>
      <w:r w:rsidRPr="00EB1B55">
        <w:t>Укрепление границ империи на Украине и на юго-восточной окраине. Переход Младшего</w:t>
      </w:r>
      <w:r w:rsidRPr="00EB1B55">
        <w:rPr>
          <w:spacing w:val="1"/>
        </w:rPr>
        <w:t xml:space="preserve"> </w:t>
      </w:r>
      <w:r w:rsidRPr="00EB1B55">
        <w:t>жуза</w:t>
      </w:r>
      <w:r w:rsidRPr="00EB1B55">
        <w:rPr>
          <w:spacing w:val="-2"/>
        </w:rPr>
        <w:t xml:space="preserve"> </w:t>
      </w:r>
      <w:r w:rsidRPr="00EB1B55">
        <w:t>в</w:t>
      </w:r>
      <w:r w:rsidRPr="00EB1B55">
        <w:rPr>
          <w:spacing w:val="-2"/>
        </w:rPr>
        <w:t xml:space="preserve"> </w:t>
      </w:r>
      <w:r w:rsidRPr="00EB1B55">
        <w:t>Казахстане</w:t>
      </w:r>
      <w:r w:rsidRPr="00EB1B55">
        <w:rPr>
          <w:spacing w:val="-2"/>
        </w:rPr>
        <w:t xml:space="preserve"> </w:t>
      </w:r>
      <w:r w:rsidRPr="00EB1B55">
        <w:t>под</w:t>
      </w:r>
      <w:r w:rsidRPr="00EB1B55">
        <w:rPr>
          <w:spacing w:val="-1"/>
        </w:rPr>
        <w:t xml:space="preserve"> </w:t>
      </w:r>
      <w:r w:rsidRPr="00EB1B55">
        <w:t>суверенитет</w:t>
      </w:r>
      <w:r w:rsidRPr="00EB1B55">
        <w:rPr>
          <w:spacing w:val="-1"/>
        </w:rPr>
        <w:t xml:space="preserve"> </w:t>
      </w:r>
      <w:r w:rsidRPr="00EB1B55">
        <w:t>Российской империи.</w:t>
      </w:r>
      <w:r w:rsidRPr="00EB1B55">
        <w:rPr>
          <w:spacing w:val="-1"/>
        </w:rPr>
        <w:t xml:space="preserve"> </w:t>
      </w:r>
      <w:r w:rsidRPr="00EB1B55">
        <w:t>Война</w:t>
      </w:r>
      <w:r w:rsidRPr="00EB1B55">
        <w:rPr>
          <w:spacing w:val="-2"/>
        </w:rPr>
        <w:t xml:space="preserve"> </w:t>
      </w:r>
      <w:r w:rsidRPr="00EB1B55">
        <w:t>с</w:t>
      </w:r>
      <w:r w:rsidRPr="00EB1B55">
        <w:rPr>
          <w:spacing w:val="-2"/>
        </w:rPr>
        <w:t xml:space="preserve"> </w:t>
      </w:r>
      <w:r w:rsidRPr="00EB1B55">
        <w:t>Османской</w:t>
      </w:r>
      <w:r w:rsidRPr="00EB1B55">
        <w:rPr>
          <w:spacing w:val="-1"/>
        </w:rPr>
        <w:t xml:space="preserve"> </w:t>
      </w:r>
      <w:r w:rsidRPr="00EB1B55">
        <w:t>империей.</w:t>
      </w:r>
    </w:p>
    <w:p w:rsidR="004D5ACD" w:rsidRPr="00EB1B55" w:rsidRDefault="009122BD" w:rsidP="00A46F8A">
      <w:pPr>
        <w:pStyle w:val="a7"/>
        <w:spacing w:line="276" w:lineRule="auto"/>
        <w:ind w:left="812" w:right="126" w:firstLine="708"/>
      </w:pPr>
      <w:r w:rsidRPr="00EB1B55">
        <w:t>Россия при Елизавете Петровне. Экономическая и финансовая политика. Деятельность</w:t>
      </w:r>
      <w:r w:rsidRPr="00EB1B55">
        <w:rPr>
          <w:spacing w:val="1"/>
        </w:rPr>
        <w:t xml:space="preserve"> </w:t>
      </w:r>
      <w:r w:rsidRPr="00EB1B55">
        <w:t>П.И.Шувалова. Создание Дворянского и Купеческого банков. Усиление роли косвенных налогов.</w:t>
      </w:r>
      <w:r w:rsidRPr="00EB1B55">
        <w:rPr>
          <w:spacing w:val="-57"/>
        </w:rPr>
        <w:t xml:space="preserve"> </w:t>
      </w:r>
      <w:r w:rsidRPr="00EB1B55">
        <w:t>Ликвидация внутренних таможен. Распространение монополий в промышленности и внешней</w:t>
      </w:r>
      <w:r w:rsidRPr="00EB1B55">
        <w:rPr>
          <w:spacing w:val="1"/>
        </w:rPr>
        <w:t xml:space="preserve"> </w:t>
      </w:r>
      <w:r w:rsidRPr="00EB1B55">
        <w:t>торговле.</w:t>
      </w:r>
      <w:r w:rsidRPr="00EB1B55">
        <w:rPr>
          <w:spacing w:val="-1"/>
        </w:rPr>
        <w:t xml:space="preserve"> </w:t>
      </w:r>
      <w:r w:rsidRPr="00EB1B55">
        <w:t>Основание</w:t>
      </w:r>
      <w:r w:rsidRPr="00EB1B55">
        <w:rPr>
          <w:spacing w:val="-2"/>
        </w:rPr>
        <w:t xml:space="preserve"> </w:t>
      </w:r>
      <w:r w:rsidRPr="00EB1B55">
        <w:t>Московского</w:t>
      </w:r>
      <w:r w:rsidRPr="00EB1B55">
        <w:rPr>
          <w:spacing w:val="-1"/>
        </w:rPr>
        <w:t xml:space="preserve"> </w:t>
      </w:r>
      <w:r w:rsidRPr="00EB1B55">
        <w:t>университета. М.В.</w:t>
      </w:r>
      <w:r w:rsidRPr="00EB1B55">
        <w:rPr>
          <w:spacing w:val="-2"/>
        </w:rPr>
        <w:t xml:space="preserve"> </w:t>
      </w:r>
      <w:r w:rsidRPr="00EB1B55">
        <w:t>Ломоносов</w:t>
      </w:r>
      <w:r w:rsidRPr="00EB1B55">
        <w:rPr>
          <w:spacing w:val="-1"/>
        </w:rPr>
        <w:t xml:space="preserve"> </w:t>
      </w:r>
      <w:r w:rsidRPr="00EB1B55">
        <w:t>и И.И.</w:t>
      </w:r>
      <w:r w:rsidRPr="00EB1B55">
        <w:rPr>
          <w:spacing w:val="-1"/>
        </w:rPr>
        <w:t xml:space="preserve"> </w:t>
      </w:r>
      <w:r w:rsidRPr="00EB1B55">
        <w:t>Шувалов.</w:t>
      </w:r>
    </w:p>
    <w:p w:rsidR="004D5ACD" w:rsidRPr="00EB1B55" w:rsidRDefault="009122BD" w:rsidP="00A46F8A">
      <w:pPr>
        <w:pStyle w:val="a7"/>
        <w:spacing w:line="276" w:lineRule="auto"/>
        <w:ind w:left="1521"/>
      </w:pPr>
      <w:r w:rsidRPr="00EB1B55">
        <w:t>Россия</w:t>
      </w:r>
      <w:r w:rsidRPr="00EB1B55">
        <w:rPr>
          <w:spacing w:val="-12"/>
        </w:rPr>
        <w:t xml:space="preserve"> </w:t>
      </w:r>
      <w:r w:rsidRPr="00EB1B55">
        <w:t>в</w:t>
      </w:r>
      <w:r w:rsidRPr="00EB1B55">
        <w:rPr>
          <w:spacing w:val="-12"/>
        </w:rPr>
        <w:t xml:space="preserve"> </w:t>
      </w:r>
      <w:r w:rsidRPr="00EB1B55">
        <w:t>международных</w:t>
      </w:r>
      <w:r w:rsidRPr="00EB1B55">
        <w:rPr>
          <w:spacing w:val="-13"/>
        </w:rPr>
        <w:t xml:space="preserve"> </w:t>
      </w:r>
      <w:r w:rsidRPr="00EB1B55">
        <w:t>конфликтах</w:t>
      </w:r>
      <w:r w:rsidRPr="00EB1B55">
        <w:rPr>
          <w:spacing w:val="-11"/>
        </w:rPr>
        <w:t xml:space="preserve"> </w:t>
      </w:r>
      <w:r w:rsidRPr="00EB1B55">
        <w:t>1740-х</w:t>
      </w:r>
      <w:r w:rsidRPr="00EB1B55">
        <w:rPr>
          <w:spacing w:val="-11"/>
        </w:rPr>
        <w:t xml:space="preserve"> </w:t>
      </w:r>
      <w:r w:rsidRPr="00EB1B55">
        <w:t>–</w:t>
      </w:r>
      <w:r w:rsidRPr="00EB1B55">
        <w:rPr>
          <w:spacing w:val="-14"/>
        </w:rPr>
        <w:t xml:space="preserve"> </w:t>
      </w:r>
      <w:r w:rsidRPr="00EB1B55">
        <w:t>1750-х</w:t>
      </w:r>
      <w:r w:rsidRPr="00EB1B55">
        <w:rPr>
          <w:spacing w:val="-11"/>
        </w:rPr>
        <w:t xml:space="preserve"> </w:t>
      </w:r>
      <w:r w:rsidRPr="00EB1B55">
        <w:t>гг.</w:t>
      </w:r>
      <w:r w:rsidRPr="00EB1B55">
        <w:rPr>
          <w:spacing w:val="-11"/>
        </w:rPr>
        <w:t xml:space="preserve"> </w:t>
      </w:r>
      <w:r w:rsidRPr="00EB1B55">
        <w:t>Участие</w:t>
      </w:r>
      <w:r w:rsidRPr="00EB1B55">
        <w:rPr>
          <w:spacing w:val="-13"/>
        </w:rPr>
        <w:t xml:space="preserve"> </w:t>
      </w:r>
      <w:r w:rsidRPr="00EB1B55">
        <w:t>в</w:t>
      </w:r>
      <w:r w:rsidRPr="00EB1B55">
        <w:rPr>
          <w:spacing w:val="-12"/>
        </w:rPr>
        <w:t xml:space="preserve"> </w:t>
      </w:r>
      <w:r w:rsidRPr="00EB1B55">
        <w:t>Семилетней</w:t>
      </w:r>
      <w:r w:rsidRPr="00EB1B55">
        <w:rPr>
          <w:spacing w:val="-9"/>
        </w:rPr>
        <w:t xml:space="preserve"> </w:t>
      </w:r>
      <w:r w:rsidRPr="00EB1B55">
        <w:t>войне.Петр</w:t>
      </w:r>
    </w:p>
    <w:p w:rsidR="004D5ACD" w:rsidRPr="00EB1B55" w:rsidRDefault="009122BD" w:rsidP="00C637AD">
      <w:pPr>
        <w:pStyle w:val="a9"/>
        <w:numPr>
          <w:ilvl w:val="0"/>
          <w:numId w:val="29"/>
        </w:numPr>
        <w:tabs>
          <w:tab w:val="left" w:pos="1172"/>
        </w:tabs>
        <w:spacing w:line="276" w:lineRule="auto"/>
        <w:ind w:hanging="360"/>
        <w:rPr>
          <w:sz w:val="24"/>
          <w:szCs w:val="24"/>
        </w:rPr>
      </w:pPr>
      <w:r w:rsidRPr="00EB1B55">
        <w:rPr>
          <w:sz w:val="24"/>
          <w:szCs w:val="24"/>
        </w:rPr>
        <w:t>Манифест</w:t>
      </w:r>
      <w:r w:rsidRPr="00EB1B55">
        <w:rPr>
          <w:spacing w:val="-2"/>
          <w:sz w:val="24"/>
          <w:szCs w:val="24"/>
        </w:rPr>
        <w:t xml:space="preserve"> </w:t>
      </w:r>
      <w:r w:rsidRPr="00EB1B55">
        <w:rPr>
          <w:sz w:val="24"/>
          <w:szCs w:val="24"/>
        </w:rPr>
        <w:t>«о</w:t>
      </w:r>
      <w:r w:rsidRPr="00EB1B55">
        <w:rPr>
          <w:spacing w:val="-2"/>
          <w:sz w:val="24"/>
          <w:szCs w:val="24"/>
        </w:rPr>
        <w:t xml:space="preserve"> </w:t>
      </w:r>
      <w:r w:rsidRPr="00EB1B55">
        <w:rPr>
          <w:sz w:val="24"/>
          <w:szCs w:val="24"/>
        </w:rPr>
        <w:t>вольности</w:t>
      </w:r>
      <w:r w:rsidRPr="00EB1B55">
        <w:rPr>
          <w:spacing w:val="-1"/>
          <w:sz w:val="24"/>
          <w:szCs w:val="24"/>
        </w:rPr>
        <w:t xml:space="preserve"> </w:t>
      </w:r>
      <w:r w:rsidRPr="00EB1B55">
        <w:rPr>
          <w:sz w:val="24"/>
          <w:szCs w:val="24"/>
        </w:rPr>
        <w:t>дворянской».</w:t>
      </w:r>
      <w:r w:rsidRPr="00EB1B55">
        <w:rPr>
          <w:spacing w:val="-2"/>
          <w:sz w:val="24"/>
          <w:szCs w:val="24"/>
        </w:rPr>
        <w:t xml:space="preserve"> </w:t>
      </w:r>
      <w:r w:rsidRPr="00EB1B55">
        <w:rPr>
          <w:sz w:val="24"/>
          <w:szCs w:val="24"/>
        </w:rPr>
        <w:t>Переворот</w:t>
      </w:r>
      <w:r w:rsidRPr="00EB1B55">
        <w:rPr>
          <w:spacing w:val="-3"/>
          <w:sz w:val="24"/>
          <w:szCs w:val="24"/>
        </w:rPr>
        <w:t xml:space="preserve"> </w:t>
      </w:r>
      <w:r w:rsidRPr="00EB1B55">
        <w:rPr>
          <w:sz w:val="24"/>
          <w:szCs w:val="24"/>
        </w:rPr>
        <w:t>28</w:t>
      </w:r>
      <w:r w:rsidRPr="00EB1B55">
        <w:rPr>
          <w:spacing w:val="-2"/>
          <w:sz w:val="24"/>
          <w:szCs w:val="24"/>
        </w:rPr>
        <w:t xml:space="preserve"> </w:t>
      </w:r>
      <w:r w:rsidRPr="00EB1B55">
        <w:rPr>
          <w:sz w:val="24"/>
          <w:szCs w:val="24"/>
        </w:rPr>
        <w:t>июня</w:t>
      </w:r>
      <w:r w:rsidRPr="00EB1B55">
        <w:rPr>
          <w:spacing w:val="-2"/>
          <w:sz w:val="24"/>
          <w:szCs w:val="24"/>
        </w:rPr>
        <w:t xml:space="preserve"> </w:t>
      </w:r>
      <w:r w:rsidRPr="00EB1B55">
        <w:rPr>
          <w:sz w:val="24"/>
          <w:szCs w:val="24"/>
        </w:rPr>
        <w:t>1762</w:t>
      </w:r>
      <w:r w:rsidRPr="00EB1B55">
        <w:rPr>
          <w:spacing w:val="-2"/>
          <w:sz w:val="24"/>
          <w:szCs w:val="24"/>
        </w:rPr>
        <w:t xml:space="preserve"> </w:t>
      </w:r>
      <w:r w:rsidRPr="00EB1B55">
        <w:rPr>
          <w:sz w:val="24"/>
          <w:szCs w:val="24"/>
        </w:rPr>
        <w:t>г.</w:t>
      </w:r>
    </w:p>
    <w:p w:rsidR="004D5ACD" w:rsidRPr="00EB1B55" w:rsidRDefault="009122BD" w:rsidP="00A46F8A">
      <w:pPr>
        <w:pStyle w:val="3"/>
        <w:spacing w:line="276" w:lineRule="auto"/>
      </w:pPr>
      <w:r w:rsidRPr="00EB1B55">
        <w:t>Россия</w:t>
      </w:r>
      <w:r w:rsidRPr="00EB1B55">
        <w:rPr>
          <w:spacing w:val="-1"/>
        </w:rPr>
        <w:t xml:space="preserve"> </w:t>
      </w:r>
      <w:r w:rsidRPr="00EB1B55">
        <w:t>в</w:t>
      </w:r>
      <w:r w:rsidRPr="00EB1B55">
        <w:rPr>
          <w:spacing w:val="-1"/>
        </w:rPr>
        <w:t xml:space="preserve"> </w:t>
      </w:r>
      <w:r w:rsidRPr="00EB1B55">
        <w:t>1760-х</w:t>
      </w:r>
      <w:r w:rsidRPr="00EB1B55">
        <w:rPr>
          <w:spacing w:val="-1"/>
        </w:rPr>
        <w:t xml:space="preserve"> </w:t>
      </w:r>
      <w:r w:rsidRPr="00EB1B55">
        <w:t>– 1790-</w:t>
      </w:r>
      <w:r w:rsidRPr="00EB1B55">
        <w:rPr>
          <w:spacing w:val="-2"/>
        </w:rPr>
        <w:t xml:space="preserve"> </w:t>
      </w:r>
      <w:r w:rsidRPr="00EB1B55">
        <w:t>гг. Правление</w:t>
      </w:r>
      <w:r w:rsidRPr="00EB1B55">
        <w:rPr>
          <w:spacing w:val="-2"/>
        </w:rPr>
        <w:t xml:space="preserve"> </w:t>
      </w:r>
      <w:r w:rsidRPr="00EB1B55">
        <w:t>Екатерины II</w:t>
      </w:r>
      <w:r w:rsidRPr="00EB1B55">
        <w:rPr>
          <w:spacing w:val="-4"/>
        </w:rPr>
        <w:t xml:space="preserve"> </w:t>
      </w:r>
      <w:r w:rsidRPr="00EB1B55">
        <w:t>и Павла</w:t>
      </w:r>
      <w:r w:rsidRPr="00EB1B55">
        <w:rPr>
          <w:spacing w:val="-1"/>
        </w:rPr>
        <w:t xml:space="preserve"> </w:t>
      </w:r>
      <w:r w:rsidRPr="00EB1B55">
        <w:t>I</w:t>
      </w:r>
    </w:p>
    <w:p w:rsidR="004D5ACD" w:rsidRPr="00EB1B55" w:rsidRDefault="009122BD" w:rsidP="00A46F8A">
      <w:pPr>
        <w:pStyle w:val="a7"/>
        <w:spacing w:line="276" w:lineRule="auto"/>
        <w:ind w:left="1521"/>
      </w:pPr>
      <w:r w:rsidRPr="00EB1B55">
        <w:t xml:space="preserve">Внутренняя  </w:t>
      </w:r>
      <w:r w:rsidRPr="00EB1B55">
        <w:rPr>
          <w:spacing w:val="20"/>
        </w:rPr>
        <w:t xml:space="preserve"> </w:t>
      </w:r>
      <w:r w:rsidRPr="00EB1B55">
        <w:t xml:space="preserve">политика  </w:t>
      </w:r>
      <w:r w:rsidRPr="00EB1B55">
        <w:rPr>
          <w:spacing w:val="20"/>
        </w:rPr>
        <w:t xml:space="preserve"> </w:t>
      </w:r>
      <w:r w:rsidRPr="00EB1B55">
        <w:t xml:space="preserve">Екатерины  </w:t>
      </w:r>
      <w:r w:rsidRPr="00EB1B55">
        <w:rPr>
          <w:spacing w:val="20"/>
        </w:rPr>
        <w:t xml:space="preserve"> </w:t>
      </w:r>
      <w:r w:rsidRPr="00EB1B55">
        <w:t xml:space="preserve">II.  </w:t>
      </w:r>
      <w:r w:rsidRPr="00EB1B55">
        <w:rPr>
          <w:spacing w:val="20"/>
        </w:rPr>
        <w:t xml:space="preserve"> </w:t>
      </w:r>
      <w:r w:rsidRPr="00EB1B55">
        <w:t xml:space="preserve">Личность  </w:t>
      </w:r>
      <w:r w:rsidRPr="00EB1B55">
        <w:rPr>
          <w:spacing w:val="22"/>
        </w:rPr>
        <w:t xml:space="preserve"> </w:t>
      </w:r>
      <w:r w:rsidRPr="00EB1B55">
        <w:t xml:space="preserve">императрицы.  </w:t>
      </w:r>
      <w:r w:rsidRPr="00EB1B55">
        <w:rPr>
          <w:spacing w:val="21"/>
        </w:rPr>
        <w:t xml:space="preserve"> </w:t>
      </w:r>
      <w:r w:rsidRPr="00EB1B55">
        <w:t xml:space="preserve">Идеи  </w:t>
      </w:r>
      <w:r w:rsidRPr="00EB1B55">
        <w:rPr>
          <w:spacing w:val="21"/>
        </w:rPr>
        <w:t xml:space="preserve"> </w:t>
      </w:r>
      <w:r w:rsidRPr="00EB1B55">
        <w:t>Просвещения.</w:t>
      </w:r>
    </w:p>
    <w:p w:rsidR="004D5ACD" w:rsidRPr="00EB1B55" w:rsidRDefault="009122BD" w:rsidP="002E5568">
      <w:pPr>
        <w:pStyle w:val="a7"/>
        <w:spacing w:line="276" w:lineRule="auto"/>
        <w:ind w:left="812" w:right="127"/>
      </w:pPr>
      <w:r w:rsidRPr="00EB1B55">
        <w:t>«Просвещенный</w:t>
      </w:r>
      <w:r w:rsidRPr="00EB1B55">
        <w:rPr>
          <w:spacing w:val="1"/>
        </w:rPr>
        <w:t xml:space="preserve"> </w:t>
      </w:r>
      <w:r w:rsidRPr="00EB1B55">
        <w:t>абсолютизм»,</w:t>
      </w:r>
      <w:r w:rsidRPr="00EB1B55">
        <w:rPr>
          <w:spacing w:val="1"/>
        </w:rPr>
        <w:t xml:space="preserve"> </w:t>
      </w:r>
      <w:r w:rsidRPr="00EB1B55">
        <w:t>его</w:t>
      </w:r>
      <w:r w:rsidRPr="00EB1B55">
        <w:rPr>
          <w:spacing w:val="1"/>
        </w:rPr>
        <w:t xml:space="preserve"> </w:t>
      </w:r>
      <w:r w:rsidRPr="00EB1B55">
        <w:t>особенности</w:t>
      </w:r>
      <w:r w:rsidRPr="00EB1B55">
        <w:rPr>
          <w:spacing w:val="1"/>
        </w:rPr>
        <w:t xml:space="preserve"> </w:t>
      </w:r>
      <w:r w:rsidRPr="00EB1B55">
        <w:t>в</w:t>
      </w:r>
      <w:r w:rsidRPr="00EB1B55">
        <w:rPr>
          <w:spacing w:val="1"/>
        </w:rPr>
        <w:t xml:space="preserve"> </w:t>
      </w:r>
      <w:r w:rsidRPr="00EB1B55">
        <w:t>России.</w:t>
      </w:r>
      <w:r w:rsidRPr="00EB1B55">
        <w:rPr>
          <w:spacing w:val="1"/>
        </w:rPr>
        <w:t xml:space="preserve"> </w:t>
      </w:r>
      <w:r w:rsidRPr="00EB1B55">
        <w:t>Секуляризация</w:t>
      </w:r>
      <w:r w:rsidRPr="00EB1B55">
        <w:rPr>
          <w:spacing w:val="1"/>
        </w:rPr>
        <w:t xml:space="preserve"> </w:t>
      </w:r>
      <w:r w:rsidRPr="00EB1B55">
        <w:t>церковных</w:t>
      </w:r>
      <w:r w:rsidRPr="00EB1B55">
        <w:rPr>
          <w:spacing w:val="1"/>
        </w:rPr>
        <w:t xml:space="preserve"> </w:t>
      </w:r>
      <w:r w:rsidRPr="00EB1B55">
        <w:t>земель.</w:t>
      </w:r>
      <w:r w:rsidRPr="00EB1B55">
        <w:rPr>
          <w:spacing w:val="1"/>
        </w:rPr>
        <w:t xml:space="preserve"> </w:t>
      </w:r>
      <w:r w:rsidRPr="00EB1B55">
        <w:t>Деятельность</w:t>
      </w:r>
      <w:r w:rsidRPr="00EB1B55">
        <w:rPr>
          <w:spacing w:val="1"/>
        </w:rPr>
        <w:t xml:space="preserve"> </w:t>
      </w:r>
      <w:r w:rsidRPr="00EB1B55">
        <w:t>Уложенной</w:t>
      </w:r>
      <w:r w:rsidRPr="00EB1B55">
        <w:rPr>
          <w:spacing w:val="1"/>
        </w:rPr>
        <w:t xml:space="preserve"> </w:t>
      </w:r>
      <w:r w:rsidRPr="00EB1B55">
        <w:t>комиссии.</w:t>
      </w:r>
      <w:r w:rsidRPr="00EB1B55">
        <w:rPr>
          <w:spacing w:val="1"/>
        </w:rPr>
        <w:t xml:space="preserve"> </w:t>
      </w:r>
      <w:r w:rsidRPr="00EB1B55">
        <w:t>Экономическая</w:t>
      </w:r>
      <w:r w:rsidRPr="00EB1B55">
        <w:rPr>
          <w:spacing w:val="1"/>
        </w:rPr>
        <w:t xml:space="preserve"> </w:t>
      </w:r>
      <w:r w:rsidRPr="00EB1B55">
        <w:t>и</w:t>
      </w:r>
      <w:r w:rsidRPr="00EB1B55">
        <w:rPr>
          <w:spacing w:val="1"/>
        </w:rPr>
        <w:t xml:space="preserve"> </w:t>
      </w:r>
      <w:r w:rsidRPr="00EB1B55">
        <w:t>финансовая</w:t>
      </w:r>
      <w:r w:rsidRPr="00EB1B55">
        <w:rPr>
          <w:spacing w:val="1"/>
        </w:rPr>
        <w:t xml:space="preserve"> </w:t>
      </w:r>
      <w:r w:rsidRPr="00EB1B55">
        <w:t>политика</w:t>
      </w:r>
      <w:r w:rsidRPr="00EB1B55">
        <w:rPr>
          <w:spacing w:val="1"/>
        </w:rPr>
        <w:t xml:space="preserve"> </w:t>
      </w:r>
      <w:r w:rsidRPr="00EB1B55">
        <w:t>правительства.</w:t>
      </w:r>
      <w:r w:rsidRPr="00EB1B55">
        <w:rPr>
          <w:spacing w:val="1"/>
        </w:rPr>
        <w:t xml:space="preserve"> </w:t>
      </w:r>
      <w:r w:rsidRPr="00EB1B55">
        <w:t>Начало выпуска ассигнаций. Отмена монополий, умеренность таможенной политики. Вольное</w:t>
      </w:r>
      <w:r w:rsidRPr="00EB1B55">
        <w:rPr>
          <w:spacing w:val="1"/>
        </w:rPr>
        <w:t xml:space="preserve"> </w:t>
      </w:r>
      <w:r w:rsidRPr="00EB1B55">
        <w:t>экономическое</w:t>
      </w:r>
      <w:r w:rsidRPr="00EB1B55">
        <w:rPr>
          <w:spacing w:val="1"/>
        </w:rPr>
        <w:t xml:space="preserve"> </w:t>
      </w:r>
      <w:r w:rsidRPr="00EB1B55">
        <w:t>общество.</w:t>
      </w:r>
      <w:r w:rsidRPr="00EB1B55">
        <w:rPr>
          <w:spacing w:val="1"/>
        </w:rPr>
        <w:t xml:space="preserve"> </w:t>
      </w:r>
      <w:r w:rsidRPr="00EB1B55">
        <w:t>Губернская</w:t>
      </w:r>
      <w:r w:rsidRPr="00EB1B55">
        <w:rPr>
          <w:spacing w:val="1"/>
        </w:rPr>
        <w:t xml:space="preserve"> </w:t>
      </w:r>
      <w:r w:rsidRPr="00EB1B55">
        <w:t>реформа.</w:t>
      </w:r>
      <w:r w:rsidRPr="00EB1B55">
        <w:rPr>
          <w:spacing w:val="1"/>
        </w:rPr>
        <w:t xml:space="preserve"> </w:t>
      </w:r>
      <w:r w:rsidRPr="00EB1B55">
        <w:t>Жалованные</w:t>
      </w:r>
      <w:r w:rsidRPr="00EB1B55">
        <w:rPr>
          <w:spacing w:val="1"/>
        </w:rPr>
        <w:t xml:space="preserve"> </w:t>
      </w:r>
      <w:r w:rsidRPr="00EB1B55">
        <w:t>грамоты</w:t>
      </w:r>
      <w:r w:rsidRPr="00EB1B55">
        <w:rPr>
          <w:spacing w:val="1"/>
        </w:rPr>
        <w:t xml:space="preserve"> </w:t>
      </w:r>
      <w:r w:rsidRPr="00EB1B55">
        <w:t>дворянству</w:t>
      </w:r>
      <w:r w:rsidRPr="00EB1B55">
        <w:rPr>
          <w:spacing w:val="1"/>
        </w:rPr>
        <w:t xml:space="preserve"> </w:t>
      </w:r>
      <w:r w:rsidRPr="00EB1B55">
        <w:t>и</w:t>
      </w:r>
      <w:r w:rsidRPr="00EB1B55">
        <w:rPr>
          <w:spacing w:val="1"/>
        </w:rPr>
        <w:t xml:space="preserve"> </w:t>
      </w:r>
      <w:r w:rsidRPr="00EB1B55">
        <w:t>городам.</w:t>
      </w:r>
      <w:r w:rsidRPr="00EB1B55">
        <w:rPr>
          <w:spacing w:val="-57"/>
        </w:rPr>
        <w:t xml:space="preserve"> </w:t>
      </w:r>
      <w:r w:rsidRPr="00EB1B55">
        <w:t xml:space="preserve">Положение  </w:t>
      </w:r>
      <w:r w:rsidRPr="00EB1B55">
        <w:rPr>
          <w:spacing w:val="11"/>
        </w:rPr>
        <w:t xml:space="preserve"> </w:t>
      </w:r>
      <w:r w:rsidRPr="00EB1B55">
        <w:t xml:space="preserve">сословий.  </w:t>
      </w:r>
      <w:r w:rsidRPr="00EB1B55">
        <w:rPr>
          <w:spacing w:val="12"/>
        </w:rPr>
        <w:t xml:space="preserve"> </w:t>
      </w:r>
      <w:r w:rsidRPr="00EB1B55">
        <w:t xml:space="preserve">Дворянство  </w:t>
      </w:r>
      <w:r w:rsidRPr="00EB1B55">
        <w:rPr>
          <w:spacing w:val="15"/>
        </w:rPr>
        <w:t xml:space="preserve"> </w:t>
      </w:r>
      <w:r w:rsidRPr="00EB1B55">
        <w:t xml:space="preserve">–  </w:t>
      </w:r>
      <w:r w:rsidRPr="00EB1B55">
        <w:rPr>
          <w:spacing w:val="13"/>
        </w:rPr>
        <w:t xml:space="preserve"> </w:t>
      </w:r>
      <w:r w:rsidRPr="00EB1B55">
        <w:t xml:space="preserve">«первенствующее  </w:t>
      </w:r>
      <w:r w:rsidRPr="00EB1B55">
        <w:rPr>
          <w:spacing w:val="14"/>
        </w:rPr>
        <w:t xml:space="preserve"> </w:t>
      </w:r>
      <w:r w:rsidRPr="00EB1B55">
        <w:t xml:space="preserve">сословие»  </w:t>
      </w:r>
      <w:r w:rsidRPr="00EB1B55">
        <w:rPr>
          <w:spacing w:val="12"/>
        </w:rPr>
        <w:t xml:space="preserve"> </w:t>
      </w:r>
      <w:r w:rsidRPr="00EB1B55">
        <w:t xml:space="preserve">империи.  </w:t>
      </w:r>
      <w:r w:rsidRPr="00EB1B55">
        <w:rPr>
          <w:spacing w:val="13"/>
        </w:rPr>
        <w:t xml:space="preserve"> </w:t>
      </w:r>
      <w:r w:rsidRPr="00EB1B55">
        <w:t>Привлечение</w:t>
      </w:r>
      <w:r w:rsidR="002E5568" w:rsidRPr="00EB1B55">
        <w:t xml:space="preserve"> </w:t>
      </w:r>
      <w:r w:rsidRPr="00EB1B55">
        <w:t>представителей сословий к местному управлению. Создание дворянских обществ в губерниях и</w:t>
      </w:r>
      <w:r w:rsidRPr="00EB1B55">
        <w:rPr>
          <w:spacing w:val="1"/>
        </w:rPr>
        <w:t xml:space="preserve"> </w:t>
      </w:r>
      <w:r w:rsidRPr="00EB1B55">
        <w:t>уездах.</w:t>
      </w:r>
      <w:r w:rsidRPr="00EB1B55">
        <w:rPr>
          <w:spacing w:val="1"/>
        </w:rPr>
        <w:t xml:space="preserve"> </w:t>
      </w:r>
      <w:r w:rsidRPr="00EB1B55">
        <w:t>Расширение</w:t>
      </w:r>
      <w:r w:rsidRPr="00EB1B55">
        <w:rPr>
          <w:spacing w:val="1"/>
        </w:rPr>
        <w:t xml:space="preserve"> </w:t>
      </w:r>
      <w:r w:rsidRPr="00EB1B55">
        <w:t>привилегий</w:t>
      </w:r>
      <w:r w:rsidRPr="00EB1B55">
        <w:rPr>
          <w:spacing w:val="1"/>
        </w:rPr>
        <w:t xml:space="preserve"> </w:t>
      </w:r>
      <w:r w:rsidRPr="00EB1B55">
        <w:t>гильдейского</w:t>
      </w:r>
      <w:r w:rsidRPr="00EB1B55">
        <w:rPr>
          <w:spacing w:val="1"/>
        </w:rPr>
        <w:t xml:space="preserve"> </w:t>
      </w:r>
      <w:r w:rsidRPr="00EB1B55">
        <w:t>купечества</w:t>
      </w:r>
      <w:r w:rsidRPr="00EB1B55">
        <w:rPr>
          <w:spacing w:val="1"/>
        </w:rPr>
        <w:t xml:space="preserve"> </w:t>
      </w:r>
      <w:r w:rsidRPr="00EB1B55">
        <w:t>в</w:t>
      </w:r>
      <w:r w:rsidRPr="00EB1B55">
        <w:rPr>
          <w:spacing w:val="1"/>
        </w:rPr>
        <w:t xml:space="preserve"> </w:t>
      </w:r>
      <w:r w:rsidRPr="00EB1B55">
        <w:t>налоговой</w:t>
      </w:r>
      <w:r w:rsidRPr="00EB1B55">
        <w:rPr>
          <w:spacing w:val="1"/>
        </w:rPr>
        <w:t xml:space="preserve"> </w:t>
      </w:r>
      <w:r w:rsidRPr="00EB1B55">
        <w:t>сфере</w:t>
      </w:r>
      <w:r w:rsidRPr="00EB1B55">
        <w:rPr>
          <w:spacing w:val="1"/>
        </w:rPr>
        <w:t xml:space="preserve"> </w:t>
      </w:r>
      <w:r w:rsidRPr="00EB1B55">
        <w:t>и</w:t>
      </w:r>
      <w:r w:rsidRPr="00EB1B55">
        <w:rPr>
          <w:spacing w:val="1"/>
        </w:rPr>
        <w:t xml:space="preserve"> </w:t>
      </w:r>
      <w:r w:rsidRPr="00EB1B55">
        <w:t>городском</w:t>
      </w:r>
      <w:r w:rsidRPr="00EB1B55">
        <w:rPr>
          <w:spacing w:val="1"/>
        </w:rPr>
        <w:t xml:space="preserve"> </w:t>
      </w:r>
      <w:r w:rsidRPr="00EB1B55">
        <w:t>управлении.</w:t>
      </w:r>
    </w:p>
    <w:p w:rsidR="004D5ACD" w:rsidRPr="00EB1B55" w:rsidRDefault="009122BD" w:rsidP="00A46F8A">
      <w:pPr>
        <w:pStyle w:val="a7"/>
        <w:spacing w:line="276" w:lineRule="auto"/>
        <w:ind w:left="812" w:right="128" w:firstLine="708"/>
      </w:pPr>
      <w:r w:rsidRPr="00EB1B55">
        <w:t>Национальная</w:t>
      </w:r>
      <w:r w:rsidRPr="00EB1B55">
        <w:rPr>
          <w:spacing w:val="1"/>
        </w:rPr>
        <w:t xml:space="preserve"> </w:t>
      </w:r>
      <w:r w:rsidRPr="00EB1B55">
        <w:t>политика.</w:t>
      </w:r>
      <w:r w:rsidRPr="00EB1B55">
        <w:rPr>
          <w:spacing w:val="1"/>
        </w:rPr>
        <w:t xml:space="preserve"> </w:t>
      </w:r>
      <w:r w:rsidRPr="00EB1B55">
        <w:t>Унификация</w:t>
      </w:r>
      <w:r w:rsidRPr="00EB1B55">
        <w:rPr>
          <w:spacing w:val="1"/>
        </w:rPr>
        <w:t xml:space="preserve"> </w:t>
      </w:r>
      <w:r w:rsidRPr="00EB1B55">
        <w:t>управления</w:t>
      </w:r>
      <w:r w:rsidRPr="00EB1B55">
        <w:rPr>
          <w:spacing w:val="1"/>
        </w:rPr>
        <w:t xml:space="preserve"> </w:t>
      </w:r>
      <w:r w:rsidRPr="00EB1B55">
        <w:t>на</w:t>
      </w:r>
      <w:r w:rsidRPr="00EB1B55">
        <w:rPr>
          <w:spacing w:val="1"/>
        </w:rPr>
        <w:t xml:space="preserve"> </w:t>
      </w:r>
      <w:r w:rsidRPr="00EB1B55">
        <w:t>окраинах</w:t>
      </w:r>
      <w:r w:rsidRPr="00EB1B55">
        <w:rPr>
          <w:spacing w:val="1"/>
        </w:rPr>
        <w:t xml:space="preserve"> </w:t>
      </w:r>
      <w:r w:rsidRPr="00EB1B55">
        <w:t>империи.</w:t>
      </w:r>
      <w:r w:rsidRPr="00EB1B55">
        <w:rPr>
          <w:spacing w:val="1"/>
        </w:rPr>
        <w:t xml:space="preserve"> </w:t>
      </w:r>
      <w:r w:rsidRPr="00EB1B55">
        <w:t>Ликвидация</w:t>
      </w:r>
      <w:r w:rsidRPr="00EB1B55">
        <w:rPr>
          <w:spacing w:val="1"/>
        </w:rPr>
        <w:t xml:space="preserve"> </w:t>
      </w:r>
      <w:r w:rsidRPr="00EB1B55">
        <w:t>украинского гетманства. Формирование Кубанского Оренбургского и Сибирского казачества.</w:t>
      </w:r>
      <w:r w:rsidRPr="00EB1B55">
        <w:rPr>
          <w:spacing w:val="1"/>
        </w:rPr>
        <w:t xml:space="preserve"> </w:t>
      </w:r>
      <w:r w:rsidRPr="00EB1B55">
        <w:t>Основание Ростова-на-Дону. Активизация деятельности по привлечению иностранцев в Россию.</w:t>
      </w:r>
      <w:r w:rsidRPr="00EB1B55">
        <w:rPr>
          <w:spacing w:val="1"/>
        </w:rPr>
        <w:t xml:space="preserve"> </w:t>
      </w:r>
      <w:r w:rsidRPr="00EB1B55">
        <w:t>Расселение</w:t>
      </w:r>
      <w:r w:rsidRPr="00EB1B55">
        <w:rPr>
          <w:spacing w:val="1"/>
        </w:rPr>
        <w:t xml:space="preserve"> </w:t>
      </w:r>
      <w:r w:rsidRPr="00EB1B55">
        <w:t>колонистов</w:t>
      </w:r>
      <w:r w:rsidRPr="00EB1B55">
        <w:rPr>
          <w:spacing w:val="1"/>
        </w:rPr>
        <w:t xml:space="preserve"> </w:t>
      </w:r>
      <w:r w:rsidRPr="00EB1B55">
        <w:t>в</w:t>
      </w:r>
      <w:r w:rsidRPr="00EB1B55">
        <w:rPr>
          <w:spacing w:val="1"/>
        </w:rPr>
        <w:t xml:space="preserve"> </w:t>
      </w:r>
      <w:r w:rsidRPr="00EB1B55">
        <w:t>Новороссии,</w:t>
      </w:r>
      <w:r w:rsidRPr="00EB1B55">
        <w:rPr>
          <w:spacing w:val="1"/>
        </w:rPr>
        <w:t xml:space="preserve"> </w:t>
      </w:r>
      <w:r w:rsidRPr="00EB1B55">
        <w:t>Поволжье,</w:t>
      </w:r>
      <w:r w:rsidRPr="00EB1B55">
        <w:rPr>
          <w:spacing w:val="1"/>
        </w:rPr>
        <w:t xml:space="preserve"> </w:t>
      </w:r>
      <w:r w:rsidRPr="00EB1B55">
        <w:t>других</w:t>
      </w:r>
      <w:r w:rsidRPr="00EB1B55">
        <w:rPr>
          <w:spacing w:val="1"/>
        </w:rPr>
        <w:t xml:space="preserve"> </w:t>
      </w:r>
      <w:r w:rsidRPr="00EB1B55">
        <w:t>регионах.</w:t>
      </w:r>
      <w:r w:rsidRPr="00EB1B55">
        <w:rPr>
          <w:spacing w:val="1"/>
        </w:rPr>
        <w:t xml:space="preserve"> </w:t>
      </w:r>
      <w:r w:rsidRPr="00EB1B55">
        <w:t>Укрепление</w:t>
      </w:r>
      <w:r w:rsidRPr="00EB1B55">
        <w:rPr>
          <w:spacing w:val="1"/>
        </w:rPr>
        <w:t xml:space="preserve"> </w:t>
      </w:r>
      <w:r w:rsidRPr="00EB1B55">
        <w:t>начал</w:t>
      </w:r>
      <w:r w:rsidRPr="00EB1B55">
        <w:rPr>
          <w:spacing w:val="1"/>
        </w:rPr>
        <w:t xml:space="preserve"> </w:t>
      </w:r>
      <w:r w:rsidRPr="00EB1B55">
        <w:t>толерантности</w:t>
      </w:r>
      <w:r w:rsidRPr="00EB1B55">
        <w:rPr>
          <w:spacing w:val="1"/>
        </w:rPr>
        <w:t xml:space="preserve"> </w:t>
      </w:r>
      <w:r w:rsidRPr="00EB1B55">
        <w:t>и</w:t>
      </w:r>
      <w:r w:rsidRPr="00EB1B55">
        <w:rPr>
          <w:spacing w:val="1"/>
        </w:rPr>
        <w:t xml:space="preserve"> </w:t>
      </w:r>
      <w:r w:rsidRPr="00EB1B55">
        <w:t>веротерпимости</w:t>
      </w:r>
      <w:r w:rsidRPr="00EB1B55">
        <w:rPr>
          <w:spacing w:val="1"/>
        </w:rPr>
        <w:t xml:space="preserve"> </w:t>
      </w:r>
      <w:r w:rsidRPr="00EB1B55">
        <w:t>по</w:t>
      </w:r>
      <w:r w:rsidRPr="00EB1B55">
        <w:rPr>
          <w:spacing w:val="1"/>
        </w:rPr>
        <w:t xml:space="preserve"> </w:t>
      </w:r>
      <w:r w:rsidRPr="00EB1B55">
        <w:t>отношению</w:t>
      </w:r>
      <w:r w:rsidRPr="00EB1B55">
        <w:rPr>
          <w:spacing w:val="1"/>
        </w:rPr>
        <w:t xml:space="preserve"> </w:t>
      </w:r>
      <w:r w:rsidRPr="00EB1B55">
        <w:t>к</w:t>
      </w:r>
      <w:r w:rsidRPr="00EB1B55">
        <w:rPr>
          <w:spacing w:val="1"/>
        </w:rPr>
        <w:t xml:space="preserve"> </w:t>
      </w:r>
      <w:r w:rsidRPr="00EB1B55">
        <w:t>неправославным</w:t>
      </w:r>
      <w:r w:rsidRPr="00EB1B55">
        <w:rPr>
          <w:spacing w:val="1"/>
        </w:rPr>
        <w:t xml:space="preserve"> </w:t>
      </w:r>
      <w:r w:rsidRPr="00EB1B55">
        <w:t>и</w:t>
      </w:r>
      <w:r w:rsidRPr="00EB1B55">
        <w:rPr>
          <w:spacing w:val="1"/>
        </w:rPr>
        <w:t xml:space="preserve"> </w:t>
      </w:r>
      <w:r w:rsidRPr="00EB1B55">
        <w:t>нехристианским</w:t>
      </w:r>
      <w:r w:rsidRPr="00EB1B55">
        <w:rPr>
          <w:spacing w:val="1"/>
        </w:rPr>
        <w:t xml:space="preserve"> </w:t>
      </w:r>
      <w:r w:rsidRPr="00EB1B55">
        <w:t>конфессиям.</w:t>
      </w:r>
    </w:p>
    <w:p w:rsidR="004D5ACD" w:rsidRPr="00EB1B55" w:rsidRDefault="009122BD" w:rsidP="00A46F8A">
      <w:pPr>
        <w:pStyle w:val="a7"/>
        <w:spacing w:line="276" w:lineRule="auto"/>
        <w:ind w:left="812" w:right="129" w:firstLine="708"/>
      </w:pPr>
      <w:r w:rsidRPr="00EB1B55">
        <w:t>Экономическое развитие России во второй половине XVIII века. Крестьяне: крепостные,</w:t>
      </w:r>
      <w:r w:rsidRPr="00EB1B55">
        <w:rPr>
          <w:spacing w:val="1"/>
        </w:rPr>
        <w:t xml:space="preserve"> </w:t>
      </w:r>
      <w:r w:rsidRPr="00EB1B55">
        <w:t>государственные,</w:t>
      </w:r>
      <w:r w:rsidRPr="00EB1B55">
        <w:rPr>
          <w:spacing w:val="1"/>
        </w:rPr>
        <w:t xml:space="preserve"> </w:t>
      </w:r>
      <w:r w:rsidRPr="00EB1B55">
        <w:t>монастырские.</w:t>
      </w:r>
      <w:r w:rsidRPr="00EB1B55">
        <w:rPr>
          <w:spacing w:val="1"/>
        </w:rPr>
        <w:t xml:space="preserve"> </w:t>
      </w:r>
      <w:r w:rsidRPr="00EB1B55">
        <w:t>Условия</w:t>
      </w:r>
      <w:r w:rsidRPr="00EB1B55">
        <w:rPr>
          <w:spacing w:val="1"/>
        </w:rPr>
        <w:t xml:space="preserve"> </w:t>
      </w:r>
      <w:r w:rsidRPr="00EB1B55">
        <w:t>жизни</w:t>
      </w:r>
      <w:r w:rsidRPr="00EB1B55">
        <w:rPr>
          <w:spacing w:val="1"/>
        </w:rPr>
        <w:t xml:space="preserve"> </w:t>
      </w:r>
      <w:r w:rsidRPr="00EB1B55">
        <w:t>крепостной</w:t>
      </w:r>
      <w:r w:rsidRPr="00EB1B55">
        <w:rPr>
          <w:spacing w:val="1"/>
        </w:rPr>
        <w:t xml:space="preserve"> </w:t>
      </w:r>
      <w:r w:rsidRPr="00EB1B55">
        <w:t>деревни.</w:t>
      </w:r>
      <w:r w:rsidRPr="00EB1B55">
        <w:rPr>
          <w:spacing w:val="1"/>
        </w:rPr>
        <w:t xml:space="preserve"> </w:t>
      </w:r>
      <w:r w:rsidRPr="00EB1B55">
        <w:t>Права</w:t>
      </w:r>
      <w:r w:rsidRPr="00EB1B55">
        <w:rPr>
          <w:spacing w:val="1"/>
        </w:rPr>
        <w:t xml:space="preserve"> </w:t>
      </w:r>
      <w:r w:rsidRPr="00EB1B55">
        <w:t>помещика</w:t>
      </w:r>
      <w:r w:rsidRPr="00EB1B55">
        <w:rPr>
          <w:spacing w:val="1"/>
        </w:rPr>
        <w:t xml:space="preserve"> </w:t>
      </w:r>
      <w:r w:rsidRPr="00EB1B55">
        <w:t>по</w:t>
      </w:r>
      <w:r w:rsidRPr="00EB1B55">
        <w:rPr>
          <w:spacing w:val="1"/>
        </w:rPr>
        <w:t xml:space="preserve"> </w:t>
      </w:r>
      <w:r w:rsidRPr="00EB1B55">
        <w:t>отношению</w:t>
      </w:r>
      <w:r w:rsidRPr="00EB1B55">
        <w:rPr>
          <w:spacing w:val="1"/>
        </w:rPr>
        <w:t xml:space="preserve"> </w:t>
      </w:r>
      <w:r w:rsidRPr="00EB1B55">
        <w:t>к</w:t>
      </w:r>
      <w:r w:rsidRPr="00EB1B55">
        <w:rPr>
          <w:spacing w:val="1"/>
        </w:rPr>
        <w:t xml:space="preserve"> </w:t>
      </w:r>
      <w:r w:rsidRPr="00EB1B55">
        <w:t>своим</w:t>
      </w:r>
      <w:r w:rsidRPr="00EB1B55">
        <w:rPr>
          <w:spacing w:val="1"/>
        </w:rPr>
        <w:t xml:space="preserve"> </w:t>
      </w:r>
      <w:r w:rsidRPr="00EB1B55">
        <w:t>крепостным.</w:t>
      </w:r>
      <w:r w:rsidRPr="00EB1B55">
        <w:rPr>
          <w:spacing w:val="1"/>
        </w:rPr>
        <w:t xml:space="preserve"> </w:t>
      </w:r>
      <w:r w:rsidRPr="00EB1B55">
        <w:t>Барщинное</w:t>
      </w:r>
      <w:r w:rsidRPr="00EB1B55">
        <w:rPr>
          <w:spacing w:val="1"/>
        </w:rPr>
        <w:t xml:space="preserve"> </w:t>
      </w:r>
      <w:r w:rsidRPr="00EB1B55">
        <w:t>и</w:t>
      </w:r>
      <w:r w:rsidRPr="00EB1B55">
        <w:rPr>
          <w:spacing w:val="1"/>
        </w:rPr>
        <w:t xml:space="preserve"> </w:t>
      </w:r>
      <w:r w:rsidRPr="00EB1B55">
        <w:t>оброчное</w:t>
      </w:r>
      <w:r w:rsidRPr="00EB1B55">
        <w:rPr>
          <w:spacing w:val="1"/>
        </w:rPr>
        <w:t xml:space="preserve"> </w:t>
      </w:r>
      <w:r w:rsidRPr="00EB1B55">
        <w:t>хозяйство.</w:t>
      </w:r>
      <w:r w:rsidRPr="00EB1B55">
        <w:rPr>
          <w:spacing w:val="1"/>
        </w:rPr>
        <w:t xml:space="preserve"> </w:t>
      </w:r>
      <w:r w:rsidRPr="00EB1B55">
        <w:t>Дворовые</w:t>
      </w:r>
      <w:r w:rsidRPr="00EB1B55">
        <w:rPr>
          <w:spacing w:val="1"/>
        </w:rPr>
        <w:t xml:space="preserve"> </w:t>
      </w:r>
      <w:r w:rsidRPr="00EB1B55">
        <w:t>люди.</w:t>
      </w:r>
      <w:r w:rsidRPr="00EB1B55">
        <w:rPr>
          <w:spacing w:val="1"/>
        </w:rPr>
        <w:t xml:space="preserve"> </w:t>
      </w:r>
      <w:r w:rsidRPr="00EB1B55">
        <w:t>Роль</w:t>
      </w:r>
      <w:r w:rsidRPr="00EB1B55">
        <w:rPr>
          <w:spacing w:val="1"/>
        </w:rPr>
        <w:t xml:space="preserve"> </w:t>
      </w:r>
      <w:r w:rsidRPr="00EB1B55">
        <w:t>крепостного</w:t>
      </w:r>
      <w:r w:rsidRPr="00EB1B55">
        <w:rPr>
          <w:spacing w:val="-1"/>
        </w:rPr>
        <w:t xml:space="preserve"> </w:t>
      </w:r>
      <w:r w:rsidRPr="00EB1B55">
        <w:t>строя в</w:t>
      </w:r>
      <w:r w:rsidRPr="00EB1B55">
        <w:rPr>
          <w:spacing w:val="-1"/>
        </w:rPr>
        <w:t xml:space="preserve"> </w:t>
      </w:r>
      <w:r w:rsidRPr="00EB1B55">
        <w:t>экономике</w:t>
      </w:r>
      <w:r w:rsidRPr="00EB1B55">
        <w:rPr>
          <w:spacing w:val="-1"/>
        </w:rPr>
        <w:t xml:space="preserve"> </w:t>
      </w:r>
      <w:r w:rsidRPr="00EB1B55">
        <w:t>страны.</w:t>
      </w:r>
    </w:p>
    <w:p w:rsidR="004D5ACD" w:rsidRPr="00EB1B55" w:rsidRDefault="009122BD" w:rsidP="00A46F8A">
      <w:pPr>
        <w:pStyle w:val="a7"/>
        <w:spacing w:line="276" w:lineRule="auto"/>
        <w:ind w:left="812" w:right="129" w:firstLine="708"/>
      </w:pPr>
      <w:r w:rsidRPr="00EB1B55">
        <w:t>Промышленность</w:t>
      </w:r>
      <w:r w:rsidRPr="00EB1B55">
        <w:rPr>
          <w:spacing w:val="-6"/>
        </w:rPr>
        <w:t xml:space="preserve"> </w:t>
      </w:r>
      <w:r w:rsidRPr="00EB1B55">
        <w:t>в</w:t>
      </w:r>
      <w:r w:rsidRPr="00EB1B55">
        <w:rPr>
          <w:spacing w:val="-8"/>
        </w:rPr>
        <w:t xml:space="preserve"> </w:t>
      </w:r>
      <w:r w:rsidRPr="00EB1B55">
        <w:t>городе</w:t>
      </w:r>
      <w:r w:rsidRPr="00EB1B55">
        <w:rPr>
          <w:spacing w:val="-8"/>
        </w:rPr>
        <w:t xml:space="preserve"> </w:t>
      </w:r>
      <w:r w:rsidRPr="00EB1B55">
        <w:t>и</w:t>
      </w:r>
      <w:r w:rsidRPr="00EB1B55">
        <w:rPr>
          <w:spacing w:val="-5"/>
        </w:rPr>
        <w:t xml:space="preserve"> </w:t>
      </w:r>
      <w:r w:rsidRPr="00EB1B55">
        <w:t>деревне.</w:t>
      </w:r>
      <w:r w:rsidRPr="00EB1B55">
        <w:rPr>
          <w:spacing w:val="-7"/>
        </w:rPr>
        <w:t xml:space="preserve"> </w:t>
      </w:r>
      <w:r w:rsidRPr="00EB1B55">
        <w:t>Роль</w:t>
      </w:r>
      <w:r w:rsidRPr="00EB1B55">
        <w:rPr>
          <w:spacing w:val="-6"/>
        </w:rPr>
        <w:t xml:space="preserve"> </w:t>
      </w:r>
      <w:r w:rsidRPr="00EB1B55">
        <w:t>государства,</w:t>
      </w:r>
      <w:r w:rsidRPr="00EB1B55">
        <w:rPr>
          <w:spacing w:val="-6"/>
        </w:rPr>
        <w:t xml:space="preserve"> </w:t>
      </w:r>
      <w:r w:rsidRPr="00EB1B55">
        <w:t>купечества,</w:t>
      </w:r>
      <w:r w:rsidRPr="00EB1B55">
        <w:rPr>
          <w:spacing w:val="-5"/>
        </w:rPr>
        <w:t xml:space="preserve"> </w:t>
      </w:r>
      <w:r w:rsidRPr="00EB1B55">
        <w:t>помещиков</w:t>
      </w:r>
      <w:r w:rsidRPr="00EB1B55">
        <w:rPr>
          <w:spacing w:val="-8"/>
        </w:rPr>
        <w:t xml:space="preserve"> </w:t>
      </w:r>
      <w:r w:rsidRPr="00EB1B55">
        <w:t>в</w:t>
      </w:r>
      <w:r w:rsidRPr="00EB1B55">
        <w:rPr>
          <w:spacing w:val="-7"/>
        </w:rPr>
        <w:t xml:space="preserve"> </w:t>
      </w:r>
      <w:r w:rsidRPr="00EB1B55">
        <w:t>развитии</w:t>
      </w:r>
      <w:r w:rsidRPr="00EB1B55">
        <w:rPr>
          <w:spacing w:val="-58"/>
        </w:rPr>
        <w:t xml:space="preserve"> </w:t>
      </w:r>
      <w:r w:rsidRPr="00EB1B55">
        <w:t>промышленности.</w:t>
      </w:r>
      <w:r w:rsidRPr="00EB1B55">
        <w:rPr>
          <w:spacing w:val="1"/>
        </w:rPr>
        <w:t xml:space="preserve"> </w:t>
      </w:r>
      <w:r w:rsidRPr="00EB1B55">
        <w:t>Крепостной</w:t>
      </w:r>
      <w:r w:rsidRPr="00EB1B55">
        <w:rPr>
          <w:spacing w:val="1"/>
        </w:rPr>
        <w:t xml:space="preserve"> </w:t>
      </w:r>
      <w:r w:rsidRPr="00EB1B55">
        <w:t>и</w:t>
      </w:r>
      <w:r w:rsidRPr="00EB1B55">
        <w:rPr>
          <w:spacing w:val="1"/>
        </w:rPr>
        <w:t xml:space="preserve"> </w:t>
      </w:r>
      <w:r w:rsidRPr="00EB1B55">
        <w:t>вольнонаемный</w:t>
      </w:r>
      <w:r w:rsidRPr="00EB1B55">
        <w:rPr>
          <w:spacing w:val="1"/>
        </w:rPr>
        <w:t xml:space="preserve"> </w:t>
      </w:r>
      <w:r w:rsidRPr="00EB1B55">
        <w:t>труд.</w:t>
      </w:r>
      <w:r w:rsidRPr="00EB1B55">
        <w:rPr>
          <w:spacing w:val="1"/>
        </w:rPr>
        <w:t xml:space="preserve"> </w:t>
      </w:r>
      <w:r w:rsidRPr="00EB1B55">
        <w:t>Привлечение</w:t>
      </w:r>
      <w:r w:rsidRPr="00EB1B55">
        <w:rPr>
          <w:spacing w:val="1"/>
        </w:rPr>
        <w:t xml:space="preserve"> </w:t>
      </w:r>
      <w:r w:rsidRPr="00EB1B55">
        <w:t>крепостных</w:t>
      </w:r>
      <w:r w:rsidRPr="00EB1B55">
        <w:rPr>
          <w:spacing w:val="1"/>
        </w:rPr>
        <w:t xml:space="preserve"> </w:t>
      </w:r>
      <w:r w:rsidRPr="00EB1B55">
        <w:t>оброчных</w:t>
      </w:r>
      <w:r w:rsidRPr="00EB1B55">
        <w:rPr>
          <w:spacing w:val="1"/>
        </w:rPr>
        <w:t xml:space="preserve"> </w:t>
      </w:r>
      <w:r w:rsidRPr="00EB1B55">
        <w:t>крестьян</w:t>
      </w:r>
      <w:r w:rsidRPr="00EB1B55">
        <w:rPr>
          <w:spacing w:val="1"/>
        </w:rPr>
        <w:t xml:space="preserve"> </w:t>
      </w:r>
      <w:r w:rsidRPr="00EB1B55">
        <w:t>к</w:t>
      </w:r>
      <w:r w:rsidRPr="00EB1B55">
        <w:rPr>
          <w:spacing w:val="1"/>
        </w:rPr>
        <w:t xml:space="preserve"> </w:t>
      </w:r>
      <w:r w:rsidRPr="00EB1B55">
        <w:t>работе</w:t>
      </w:r>
      <w:r w:rsidRPr="00EB1B55">
        <w:rPr>
          <w:spacing w:val="1"/>
        </w:rPr>
        <w:t xml:space="preserve"> </w:t>
      </w:r>
      <w:r w:rsidRPr="00EB1B55">
        <w:t>на</w:t>
      </w:r>
      <w:r w:rsidRPr="00EB1B55">
        <w:rPr>
          <w:spacing w:val="1"/>
        </w:rPr>
        <w:t xml:space="preserve"> </w:t>
      </w:r>
      <w:r w:rsidRPr="00EB1B55">
        <w:t>мануфактурах.</w:t>
      </w:r>
      <w:r w:rsidRPr="00EB1B55">
        <w:rPr>
          <w:spacing w:val="1"/>
        </w:rPr>
        <w:t xml:space="preserve"> </w:t>
      </w:r>
      <w:r w:rsidRPr="00EB1B55">
        <w:t>Развитие</w:t>
      </w:r>
      <w:r w:rsidRPr="00EB1B55">
        <w:rPr>
          <w:spacing w:val="1"/>
        </w:rPr>
        <w:t xml:space="preserve"> </w:t>
      </w:r>
      <w:r w:rsidRPr="00EB1B55">
        <w:t>крестьянских</w:t>
      </w:r>
      <w:r w:rsidRPr="00EB1B55">
        <w:rPr>
          <w:spacing w:val="1"/>
        </w:rPr>
        <w:t xml:space="preserve"> </w:t>
      </w:r>
      <w:r w:rsidRPr="00EB1B55">
        <w:t>промыслов.Рост</w:t>
      </w:r>
      <w:r w:rsidRPr="00EB1B55">
        <w:rPr>
          <w:spacing w:val="1"/>
        </w:rPr>
        <w:t xml:space="preserve"> </w:t>
      </w:r>
      <w:r w:rsidRPr="00EB1B55">
        <w:t>текстильной</w:t>
      </w:r>
      <w:r w:rsidRPr="00EB1B55">
        <w:rPr>
          <w:spacing w:val="1"/>
        </w:rPr>
        <w:t xml:space="preserve"> </w:t>
      </w:r>
      <w:r w:rsidRPr="00EB1B55">
        <w:t>промышленности:</w:t>
      </w:r>
      <w:r w:rsidRPr="00EB1B55">
        <w:rPr>
          <w:spacing w:val="-1"/>
        </w:rPr>
        <w:t xml:space="preserve"> </w:t>
      </w:r>
      <w:r w:rsidRPr="00EB1B55">
        <w:t>распространение</w:t>
      </w:r>
      <w:r w:rsidRPr="00EB1B55">
        <w:rPr>
          <w:spacing w:val="-1"/>
        </w:rPr>
        <w:t xml:space="preserve"> </w:t>
      </w:r>
      <w:r w:rsidRPr="00EB1B55">
        <w:t>производства</w:t>
      </w:r>
      <w:r w:rsidRPr="00EB1B55">
        <w:rPr>
          <w:spacing w:val="-2"/>
        </w:rPr>
        <w:t xml:space="preserve"> </w:t>
      </w:r>
      <w:r w:rsidRPr="00EB1B55">
        <w:t>хлопчатобумажных</w:t>
      </w:r>
      <w:r w:rsidRPr="00EB1B55">
        <w:rPr>
          <w:spacing w:val="1"/>
        </w:rPr>
        <w:t xml:space="preserve"> </w:t>
      </w:r>
      <w:r w:rsidRPr="00EB1B55">
        <w:t>тканей.</w:t>
      </w:r>
    </w:p>
    <w:p w:rsidR="004D5ACD" w:rsidRPr="00EB1B55" w:rsidRDefault="009122BD" w:rsidP="00A46F8A">
      <w:pPr>
        <w:pStyle w:val="a7"/>
        <w:spacing w:line="276" w:lineRule="auto"/>
        <w:ind w:left="812" w:right="124" w:firstLine="708"/>
      </w:pPr>
      <w:r w:rsidRPr="00EB1B55">
        <w:t>Реформы управления. Реформы местного управления (бурмистры и Ратуша), городская и</w:t>
      </w:r>
      <w:r w:rsidRPr="00EB1B55">
        <w:rPr>
          <w:spacing w:val="1"/>
        </w:rPr>
        <w:t xml:space="preserve"> </w:t>
      </w:r>
      <w:r w:rsidRPr="00EB1B55">
        <w:t>областная</w:t>
      </w:r>
      <w:r w:rsidRPr="00EB1B55">
        <w:rPr>
          <w:spacing w:val="1"/>
        </w:rPr>
        <w:t xml:space="preserve"> </w:t>
      </w:r>
      <w:r w:rsidRPr="00EB1B55">
        <w:t>(губернская)</w:t>
      </w:r>
      <w:r w:rsidRPr="00EB1B55">
        <w:rPr>
          <w:spacing w:val="1"/>
        </w:rPr>
        <w:t xml:space="preserve"> </w:t>
      </w:r>
      <w:r w:rsidRPr="00EB1B55">
        <w:t>реформы.</w:t>
      </w:r>
      <w:r w:rsidRPr="00EB1B55">
        <w:rPr>
          <w:spacing w:val="1"/>
        </w:rPr>
        <w:t xml:space="preserve"> </w:t>
      </w:r>
      <w:r w:rsidRPr="00EB1B55">
        <w:t>Сенат,</w:t>
      </w:r>
      <w:r w:rsidRPr="00EB1B55">
        <w:rPr>
          <w:spacing w:val="1"/>
        </w:rPr>
        <w:t xml:space="preserve"> </w:t>
      </w:r>
      <w:r w:rsidRPr="00EB1B55">
        <w:t>коллегии,</w:t>
      </w:r>
      <w:r w:rsidRPr="00EB1B55">
        <w:rPr>
          <w:spacing w:val="1"/>
        </w:rPr>
        <w:t xml:space="preserve"> </w:t>
      </w:r>
      <w:r w:rsidRPr="00EB1B55">
        <w:t>органы</w:t>
      </w:r>
      <w:r w:rsidRPr="00EB1B55">
        <w:rPr>
          <w:spacing w:val="1"/>
        </w:rPr>
        <w:t xml:space="preserve"> </w:t>
      </w:r>
      <w:r w:rsidRPr="00EB1B55">
        <w:t>надзора</w:t>
      </w:r>
      <w:r w:rsidRPr="00EB1B55">
        <w:rPr>
          <w:spacing w:val="1"/>
        </w:rPr>
        <w:t xml:space="preserve"> </w:t>
      </w:r>
      <w:r w:rsidRPr="00EB1B55">
        <w:t>и</w:t>
      </w:r>
      <w:r w:rsidRPr="00EB1B55">
        <w:rPr>
          <w:spacing w:val="1"/>
        </w:rPr>
        <w:t xml:space="preserve"> </w:t>
      </w:r>
      <w:r w:rsidRPr="00EB1B55">
        <w:t>суда.</w:t>
      </w:r>
      <w:r w:rsidRPr="00EB1B55">
        <w:rPr>
          <w:spacing w:val="1"/>
        </w:rPr>
        <w:t xml:space="preserve"> </w:t>
      </w:r>
      <w:r w:rsidRPr="00EB1B55">
        <w:t>Усиление</w:t>
      </w:r>
      <w:r w:rsidRPr="00EB1B55">
        <w:rPr>
          <w:spacing w:val="1"/>
        </w:rPr>
        <w:t xml:space="preserve"> </w:t>
      </w:r>
      <w:r w:rsidRPr="00EB1B55">
        <w:rPr>
          <w:spacing w:val="-1"/>
        </w:rPr>
        <w:t>централизации</w:t>
      </w:r>
      <w:r w:rsidRPr="00EB1B55">
        <w:rPr>
          <w:spacing w:val="-14"/>
        </w:rPr>
        <w:t xml:space="preserve"> </w:t>
      </w:r>
      <w:r w:rsidRPr="00EB1B55">
        <w:rPr>
          <w:spacing w:val="-1"/>
        </w:rPr>
        <w:t>и</w:t>
      </w:r>
      <w:r w:rsidRPr="00EB1B55">
        <w:rPr>
          <w:spacing w:val="-12"/>
        </w:rPr>
        <w:t xml:space="preserve"> </w:t>
      </w:r>
      <w:r w:rsidRPr="00EB1B55">
        <w:rPr>
          <w:spacing w:val="-1"/>
        </w:rPr>
        <w:t>бюрократизации</w:t>
      </w:r>
      <w:r w:rsidRPr="00EB1B55">
        <w:rPr>
          <w:spacing w:val="-14"/>
        </w:rPr>
        <w:t xml:space="preserve"> </w:t>
      </w:r>
      <w:r w:rsidRPr="00EB1B55">
        <w:t>управления.</w:t>
      </w:r>
      <w:r w:rsidRPr="00EB1B55">
        <w:rPr>
          <w:spacing w:val="-17"/>
        </w:rPr>
        <w:t xml:space="preserve"> </w:t>
      </w:r>
      <w:r w:rsidRPr="00EB1B55">
        <w:t>Генеральный</w:t>
      </w:r>
      <w:r w:rsidRPr="00EB1B55">
        <w:rPr>
          <w:spacing w:val="-14"/>
        </w:rPr>
        <w:t xml:space="preserve"> </w:t>
      </w:r>
      <w:r w:rsidRPr="00EB1B55">
        <w:t>регламент.</w:t>
      </w:r>
      <w:r w:rsidRPr="00EB1B55">
        <w:rPr>
          <w:spacing w:val="-14"/>
        </w:rPr>
        <w:t xml:space="preserve"> </w:t>
      </w:r>
      <w:r w:rsidRPr="00EB1B55">
        <w:t>Санкт-</w:t>
      </w:r>
      <w:r w:rsidRPr="00EB1B55">
        <w:rPr>
          <w:spacing w:val="-15"/>
        </w:rPr>
        <w:t xml:space="preserve"> </w:t>
      </w:r>
      <w:r w:rsidRPr="00EB1B55">
        <w:t>Петербург</w:t>
      </w:r>
      <w:r w:rsidRPr="00EB1B55">
        <w:rPr>
          <w:spacing w:val="-15"/>
        </w:rPr>
        <w:t xml:space="preserve"> </w:t>
      </w:r>
      <w:r w:rsidRPr="00EB1B55">
        <w:t>—</w:t>
      </w:r>
      <w:r w:rsidRPr="00EB1B55">
        <w:rPr>
          <w:spacing w:val="-15"/>
        </w:rPr>
        <w:t xml:space="preserve"> </w:t>
      </w:r>
      <w:r w:rsidRPr="00EB1B55">
        <w:t>новая</w:t>
      </w:r>
      <w:r w:rsidRPr="00EB1B55">
        <w:rPr>
          <w:spacing w:val="-57"/>
        </w:rPr>
        <w:t xml:space="preserve"> </w:t>
      </w:r>
      <w:r w:rsidRPr="00EB1B55">
        <w:t>столица.</w:t>
      </w:r>
    </w:p>
    <w:p w:rsidR="004D5ACD" w:rsidRPr="00EB1B55" w:rsidRDefault="009122BD" w:rsidP="00A46F8A">
      <w:pPr>
        <w:pStyle w:val="a7"/>
        <w:spacing w:line="276" w:lineRule="auto"/>
        <w:ind w:left="1521" w:right="1922"/>
      </w:pPr>
      <w:r w:rsidRPr="00EB1B55">
        <w:t>Первые гвардейские полки. Создание регулярной армии, военного флота.</w:t>
      </w:r>
      <w:r w:rsidRPr="00EB1B55">
        <w:rPr>
          <w:spacing w:val="-57"/>
        </w:rPr>
        <w:t xml:space="preserve"> </w:t>
      </w:r>
      <w:r w:rsidRPr="00EB1B55">
        <w:t>Рекрутские</w:t>
      </w:r>
      <w:r w:rsidRPr="00EB1B55">
        <w:rPr>
          <w:spacing w:val="-2"/>
        </w:rPr>
        <w:t xml:space="preserve"> </w:t>
      </w:r>
      <w:r w:rsidRPr="00EB1B55">
        <w:t>наборы.</w:t>
      </w:r>
    </w:p>
    <w:p w:rsidR="004D5ACD" w:rsidRPr="00EB1B55" w:rsidRDefault="009122BD" w:rsidP="00A46F8A">
      <w:pPr>
        <w:pStyle w:val="a7"/>
        <w:spacing w:line="276" w:lineRule="auto"/>
        <w:ind w:left="812" w:right="126" w:firstLine="708"/>
      </w:pPr>
      <w:r w:rsidRPr="00EB1B55">
        <w:t>Церковная</w:t>
      </w:r>
      <w:r w:rsidRPr="00EB1B55">
        <w:rPr>
          <w:spacing w:val="1"/>
        </w:rPr>
        <w:t xml:space="preserve"> </w:t>
      </w:r>
      <w:r w:rsidRPr="00EB1B55">
        <w:t>реформа.</w:t>
      </w:r>
      <w:r w:rsidRPr="00EB1B55">
        <w:rPr>
          <w:spacing w:val="1"/>
        </w:rPr>
        <w:t xml:space="preserve"> </w:t>
      </w:r>
      <w:r w:rsidRPr="00EB1B55">
        <w:t>Упразднение</w:t>
      </w:r>
      <w:r w:rsidRPr="00EB1B55">
        <w:rPr>
          <w:spacing w:val="1"/>
        </w:rPr>
        <w:t xml:space="preserve"> </w:t>
      </w:r>
      <w:r w:rsidRPr="00EB1B55">
        <w:t>патриаршества,</w:t>
      </w:r>
      <w:r w:rsidRPr="00EB1B55">
        <w:rPr>
          <w:spacing w:val="1"/>
        </w:rPr>
        <w:t xml:space="preserve"> </w:t>
      </w:r>
      <w:r w:rsidRPr="00EB1B55">
        <w:t>учреждение</w:t>
      </w:r>
      <w:r w:rsidRPr="00EB1B55">
        <w:rPr>
          <w:spacing w:val="1"/>
        </w:rPr>
        <w:t xml:space="preserve"> </w:t>
      </w:r>
      <w:r w:rsidRPr="00EB1B55">
        <w:t>синода.</w:t>
      </w:r>
      <w:r w:rsidRPr="00EB1B55">
        <w:rPr>
          <w:spacing w:val="1"/>
        </w:rPr>
        <w:t xml:space="preserve"> </w:t>
      </w:r>
      <w:r w:rsidRPr="00EB1B55">
        <w:t>Положение</w:t>
      </w:r>
      <w:r w:rsidRPr="00EB1B55">
        <w:rPr>
          <w:spacing w:val="1"/>
        </w:rPr>
        <w:t xml:space="preserve"> </w:t>
      </w:r>
      <w:r w:rsidRPr="00EB1B55">
        <w:t>конфессий.</w:t>
      </w:r>
    </w:p>
    <w:p w:rsidR="004D5ACD" w:rsidRPr="00EB1B55" w:rsidRDefault="009122BD" w:rsidP="00A46F8A">
      <w:pPr>
        <w:pStyle w:val="a7"/>
        <w:spacing w:line="276" w:lineRule="auto"/>
        <w:ind w:left="1521" w:right="1255"/>
      </w:pPr>
      <w:r w:rsidRPr="00EB1B55">
        <w:t>Оппозиция реформам Петра I.Социальные движения в первой четверти XVIII в.</w:t>
      </w:r>
      <w:r w:rsidRPr="00EB1B55">
        <w:rPr>
          <w:spacing w:val="-58"/>
        </w:rPr>
        <w:t xml:space="preserve"> </w:t>
      </w:r>
      <w:r w:rsidRPr="00EB1B55">
        <w:t>Восстания</w:t>
      </w:r>
      <w:r w:rsidRPr="00EB1B55">
        <w:rPr>
          <w:spacing w:val="-1"/>
        </w:rPr>
        <w:t xml:space="preserve"> </w:t>
      </w:r>
      <w:r w:rsidRPr="00EB1B55">
        <w:t>в</w:t>
      </w:r>
      <w:r w:rsidRPr="00EB1B55">
        <w:rPr>
          <w:spacing w:val="-2"/>
        </w:rPr>
        <w:t xml:space="preserve"> </w:t>
      </w:r>
      <w:r w:rsidRPr="00EB1B55">
        <w:t>Астрахани,</w:t>
      </w:r>
      <w:r w:rsidRPr="00EB1B55">
        <w:rPr>
          <w:spacing w:val="-1"/>
        </w:rPr>
        <w:t xml:space="preserve"> </w:t>
      </w:r>
      <w:r w:rsidRPr="00EB1B55">
        <w:t>Башкирии,</w:t>
      </w:r>
      <w:r w:rsidRPr="00EB1B55">
        <w:rPr>
          <w:spacing w:val="-1"/>
        </w:rPr>
        <w:t xml:space="preserve"> </w:t>
      </w:r>
      <w:r w:rsidRPr="00EB1B55">
        <w:t>на</w:t>
      </w:r>
      <w:r w:rsidRPr="00EB1B55">
        <w:rPr>
          <w:spacing w:val="-1"/>
        </w:rPr>
        <w:t xml:space="preserve"> </w:t>
      </w:r>
      <w:r w:rsidRPr="00EB1B55">
        <w:t>Дону.</w:t>
      </w:r>
      <w:r w:rsidRPr="00EB1B55">
        <w:rPr>
          <w:spacing w:val="-1"/>
        </w:rPr>
        <w:t xml:space="preserve"> </w:t>
      </w:r>
      <w:r w:rsidRPr="00EB1B55">
        <w:t>Дело</w:t>
      </w:r>
      <w:r w:rsidRPr="00EB1B55">
        <w:rPr>
          <w:spacing w:val="-2"/>
        </w:rPr>
        <w:t xml:space="preserve"> </w:t>
      </w:r>
      <w:r w:rsidRPr="00EB1B55">
        <w:t>царевича</w:t>
      </w:r>
      <w:r w:rsidRPr="00EB1B55">
        <w:rPr>
          <w:spacing w:val="-2"/>
        </w:rPr>
        <w:t xml:space="preserve"> </w:t>
      </w:r>
      <w:r w:rsidRPr="00EB1B55">
        <w:t>Алексея.</w:t>
      </w:r>
    </w:p>
    <w:p w:rsidR="004D5ACD" w:rsidRPr="00EB1B55" w:rsidRDefault="009122BD" w:rsidP="00A46F8A">
      <w:pPr>
        <w:pStyle w:val="a7"/>
        <w:spacing w:line="276" w:lineRule="auto"/>
        <w:ind w:left="812" w:right="128" w:firstLine="708"/>
      </w:pPr>
      <w:r w:rsidRPr="00EB1B55">
        <w:t>Внешняя политика. Северная война. Причины и цели войны. Неудачи в начале войны и их</w:t>
      </w:r>
      <w:r w:rsidRPr="00EB1B55">
        <w:rPr>
          <w:spacing w:val="-57"/>
        </w:rPr>
        <w:t xml:space="preserve"> </w:t>
      </w:r>
      <w:r w:rsidRPr="00EB1B55">
        <w:t>преодоление. Битва при д. Лесной и победа под Полтавой. Прутский поход. Борьба за гегемонию</w:t>
      </w:r>
      <w:r w:rsidRPr="00EB1B55">
        <w:rPr>
          <w:spacing w:val="1"/>
        </w:rPr>
        <w:t xml:space="preserve"> </w:t>
      </w:r>
      <w:r w:rsidRPr="00EB1B55">
        <w:t>на</w:t>
      </w:r>
      <w:r w:rsidRPr="00EB1B55">
        <w:rPr>
          <w:spacing w:val="-2"/>
        </w:rPr>
        <w:t xml:space="preserve"> </w:t>
      </w:r>
      <w:r w:rsidRPr="00EB1B55">
        <w:t>Балтике.</w:t>
      </w:r>
      <w:r w:rsidRPr="00EB1B55">
        <w:rPr>
          <w:spacing w:val="-1"/>
        </w:rPr>
        <w:t xml:space="preserve"> </w:t>
      </w:r>
      <w:r w:rsidRPr="00EB1B55">
        <w:t>Сражения</w:t>
      </w:r>
      <w:r w:rsidRPr="00EB1B55">
        <w:rPr>
          <w:spacing w:val="-1"/>
        </w:rPr>
        <w:t xml:space="preserve"> </w:t>
      </w:r>
      <w:r w:rsidRPr="00EB1B55">
        <w:t>у</w:t>
      </w:r>
      <w:r w:rsidRPr="00EB1B55">
        <w:rPr>
          <w:spacing w:val="-3"/>
        </w:rPr>
        <w:t xml:space="preserve"> </w:t>
      </w:r>
      <w:r w:rsidRPr="00EB1B55">
        <w:t>м.</w:t>
      </w:r>
      <w:r w:rsidRPr="00EB1B55">
        <w:rPr>
          <w:spacing w:val="-1"/>
        </w:rPr>
        <w:t xml:space="preserve"> </w:t>
      </w:r>
      <w:r w:rsidRPr="00EB1B55">
        <w:t>Гангут и</w:t>
      </w:r>
      <w:r w:rsidRPr="00EB1B55">
        <w:rPr>
          <w:spacing w:val="-1"/>
        </w:rPr>
        <w:t xml:space="preserve"> </w:t>
      </w:r>
      <w:r w:rsidRPr="00EB1B55">
        <w:t>о. Гренгам.</w:t>
      </w:r>
      <w:r w:rsidRPr="00EB1B55">
        <w:rPr>
          <w:spacing w:val="-1"/>
        </w:rPr>
        <w:t xml:space="preserve"> </w:t>
      </w:r>
      <w:r w:rsidRPr="00EB1B55">
        <w:t>Ништадтский</w:t>
      </w:r>
      <w:r w:rsidRPr="00EB1B55">
        <w:rPr>
          <w:spacing w:val="-1"/>
        </w:rPr>
        <w:t xml:space="preserve"> </w:t>
      </w:r>
      <w:r w:rsidRPr="00EB1B55">
        <w:t>мир</w:t>
      </w:r>
      <w:r w:rsidRPr="00EB1B55">
        <w:rPr>
          <w:spacing w:val="-1"/>
        </w:rPr>
        <w:t xml:space="preserve"> </w:t>
      </w:r>
      <w:r w:rsidRPr="00EB1B55">
        <w:t>и его</w:t>
      </w:r>
      <w:r w:rsidRPr="00EB1B55">
        <w:rPr>
          <w:spacing w:val="-1"/>
        </w:rPr>
        <w:t xml:space="preserve"> </w:t>
      </w:r>
      <w:r w:rsidRPr="00EB1B55">
        <w:t>последствия.</w:t>
      </w:r>
    </w:p>
    <w:p w:rsidR="004D5ACD" w:rsidRPr="00EB1B55" w:rsidRDefault="009122BD" w:rsidP="00A46F8A">
      <w:pPr>
        <w:pStyle w:val="a7"/>
        <w:spacing w:line="276" w:lineRule="auto"/>
        <w:ind w:left="1521" w:right="1633"/>
      </w:pPr>
      <w:r w:rsidRPr="00EB1B55">
        <w:t>Закрепление России на берегах Балтики. Провозглашение России империей.</w:t>
      </w:r>
      <w:r w:rsidRPr="00EB1B55">
        <w:rPr>
          <w:spacing w:val="-57"/>
        </w:rPr>
        <w:t xml:space="preserve"> </w:t>
      </w:r>
      <w:r w:rsidRPr="00EB1B55">
        <w:t>Каспийский</w:t>
      </w:r>
      <w:r w:rsidRPr="00EB1B55">
        <w:rPr>
          <w:spacing w:val="-1"/>
        </w:rPr>
        <w:t xml:space="preserve"> </w:t>
      </w:r>
      <w:r w:rsidRPr="00EB1B55">
        <w:t>поход Петра</w:t>
      </w:r>
      <w:r w:rsidRPr="00EB1B55">
        <w:rPr>
          <w:spacing w:val="1"/>
        </w:rPr>
        <w:t xml:space="preserve"> </w:t>
      </w:r>
      <w:r w:rsidRPr="00EB1B55">
        <w:t>I.</w:t>
      </w:r>
    </w:p>
    <w:p w:rsidR="002E5568" w:rsidRPr="00EB1B55" w:rsidRDefault="009122BD" w:rsidP="002E5568">
      <w:pPr>
        <w:pStyle w:val="a7"/>
        <w:spacing w:line="276" w:lineRule="auto"/>
        <w:ind w:left="812" w:right="129" w:firstLine="708"/>
      </w:pPr>
      <w:r w:rsidRPr="00EB1B55">
        <w:t>Преобразования</w:t>
      </w:r>
      <w:r w:rsidRPr="00EB1B55">
        <w:rPr>
          <w:spacing w:val="1"/>
        </w:rPr>
        <w:t xml:space="preserve"> </w:t>
      </w:r>
      <w:r w:rsidRPr="00EB1B55">
        <w:t>Петра</w:t>
      </w:r>
      <w:r w:rsidRPr="00EB1B55">
        <w:rPr>
          <w:spacing w:val="1"/>
        </w:rPr>
        <w:t xml:space="preserve"> </w:t>
      </w:r>
      <w:r w:rsidRPr="00EB1B55">
        <w:t>I</w:t>
      </w:r>
      <w:r w:rsidRPr="00EB1B55">
        <w:rPr>
          <w:spacing w:val="1"/>
        </w:rPr>
        <w:t xml:space="preserve"> </w:t>
      </w:r>
      <w:r w:rsidRPr="00EB1B55">
        <w:t>в</w:t>
      </w:r>
      <w:r w:rsidRPr="00EB1B55">
        <w:rPr>
          <w:spacing w:val="1"/>
        </w:rPr>
        <w:t xml:space="preserve"> </w:t>
      </w:r>
      <w:r w:rsidRPr="00EB1B55">
        <w:t>области</w:t>
      </w:r>
      <w:r w:rsidRPr="00EB1B55">
        <w:rPr>
          <w:spacing w:val="1"/>
        </w:rPr>
        <w:t xml:space="preserve"> </w:t>
      </w:r>
      <w:r w:rsidRPr="00EB1B55">
        <w:t>культуры.</w:t>
      </w:r>
      <w:r w:rsidRPr="00EB1B55">
        <w:rPr>
          <w:spacing w:val="1"/>
        </w:rPr>
        <w:t xml:space="preserve"> </w:t>
      </w:r>
      <w:r w:rsidRPr="00EB1B55">
        <w:t>Доминирование</w:t>
      </w:r>
      <w:r w:rsidRPr="00EB1B55">
        <w:rPr>
          <w:spacing w:val="1"/>
        </w:rPr>
        <w:t xml:space="preserve"> </w:t>
      </w:r>
      <w:r w:rsidRPr="00EB1B55">
        <w:t>светского</w:t>
      </w:r>
      <w:r w:rsidRPr="00EB1B55">
        <w:rPr>
          <w:spacing w:val="1"/>
        </w:rPr>
        <w:t xml:space="preserve"> </w:t>
      </w:r>
      <w:r w:rsidRPr="00EB1B55">
        <w:t>начала</w:t>
      </w:r>
      <w:r w:rsidRPr="00EB1B55">
        <w:rPr>
          <w:spacing w:val="1"/>
        </w:rPr>
        <w:t xml:space="preserve"> </w:t>
      </w:r>
      <w:r w:rsidRPr="00EB1B55">
        <w:t>в</w:t>
      </w:r>
      <w:r w:rsidRPr="00EB1B55">
        <w:rPr>
          <w:spacing w:val="1"/>
        </w:rPr>
        <w:t xml:space="preserve"> </w:t>
      </w:r>
      <w:r w:rsidRPr="00EB1B55">
        <w:t>культурной политике. Влияние культуры стран зарубежной Европы. Привлечение иностранных</w:t>
      </w:r>
      <w:r w:rsidRPr="00EB1B55">
        <w:rPr>
          <w:spacing w:val="1"/>
        </w:rPr>
        <w:t xml:space="preserve"> </w:t>
      </w:r>
      <w:r w:rsidRPr="00EB1B55">
        <w:t>специалистов.</w:t>
      </w:r>
      <w:r w:rsidRPr="00EB1B55">
        <w:rPr>
          <w:spacing w:val="39"/>
        </w:rPr>
        <w:t xml:space="preserve"> </w:t>
      </w:r>
      <w:r w:rsidRPr="00EB1B55">
        <w:t>Введение</w:t>
      </w:r>
      <w:r w:rsidRPr="00EB1B55">
        <w:rPr>
          <w:spacing w:val="39"/>
        </w:rPr>
        <w:t xml:space="preserve"> </w:t>
      </w:r>
      <w:r w:rsidRPr="00EB1B55">
        <w:t>нового</w:t>
      </w:r>
      <w:r w:rsidRPr="00EB1B55">
        <w:rPr>
          <w:spacing w:val="39"/>
        </w:rPr>
        <w:t xml:space="preserve"> </w:t>
      </w:r>
      <w:r w:rsidRPr="00EB1B55">
        <w:t>летоисчисления,</w:t>
      </w:r>
      <w:r w:rsidRPr="00EB1B55">
        <w:rPr>
          <w:spacing w:val="38"/>
        </w:rPr>
        <w:t xml:space="preserve"> </w:t>
      </w:r>
      <w:r w:rsidRPr="00EB1B55">
        <w:t>гражданского</w:t>
      </w:r>
      <w:r w:rsidRPr="00EB1B55">
        <w:rPr>
          <w:spacing w:val="39"/>
        </w:rPr>
        <w:t xml:space="preserve"> </w:t>
      </w:r>
      <w:r w:rsidRPr="00EB1B55">
        <w:t>шрифта</w:t>
      </w:r>
      <w:r w:rsidRPr="00EB1B55">
        <w:rPr>
          <w:spacing w:val="39"/>
        </w:rPr>
        <w:t xml:space="preserve"> </w:t>
      </w:r>
      <w:r w:rsidRPr="00EB1B55">
        <w:t>и</w:t>
      </w:r>
      <w:r w:rsidRPr="00EB1B55">
        <w:rPr>
          <w:spacing w:val="39"/>
        </w:rPr>
        <w:t xml:space="preserve"> </w:t>
      </w:r>
      <w:r w:rsidRPr="00EB1B55">
        <w:t>гражданской</w:t>
      </w:r>
      <w:r w:rsidRPr="00EB1B55">
        <w:rPr>
          <w:spacing w:val="40"/>
        </w:rPr>
        <w:t xml:space="preserve"> </w:t>
      </w:r>
      <w:r w:rsidRPr="00EB1B55">
        <w:t>печати.</w:t>
      </w:r>
    </w:p>
    <w:p w:rsidR="004D5ACD" w:rsidRPr="00EB1B55" w:rsidRDefault="009122BD" w:rsidP="002E5568">
      <w:pPr>
        <w:pStyle w:val="a7"/>
        <w:spacing w:line="276" w:lineRule="auto"/>
        <w:ind w:left="812" w:right="129" w:firstLine="708"/>
      </w:pPr>
      <w:r w:rsidRPr="00EB1B55">
        <w:t>Первая газета «Ведомости». Создание сети школ и специальных учебных заведений. Развитие</w:t>
      </w:r>
      <w:r w:rsidRPr="00EB1B55">
        <w:rPr>
          <w:spacing w:val="1"/>
        </w:rPr>
        <w:t xml:space="preserve"> </w:t>
      </w:r>
      <w:r w:rsidRPr="00EB1B55">
        <w:t>науки.</w:t>
      </w:r>
      <w:r w:rsidRPr="00EB1B55">
        <w:rPr>
          <w:spacing w:val="1"/>
        </w:rPr>
        <w:t xml:space="preserve"> </w:t>
      </w:r>
      <w:r w:rsidRPr="00EB1B55">
        <w:t>Открытие</w:t>
      </w:r>
      <w:r w:rsidRPr="00EB1B55">
        <w:rPr>
          <w:spacing w:val="1"/>
        </w:rPr>
        <w:t xml:space="preserve"> </w:t>
      </w:r>
      <w:r w:rsidRPr="00EB1B55">
        <w:t>Академии</w:t>
      </w:r>
      <w:r w:rsidRPr="00EB1B55">
        <w:rPr>
          <w:spacing w:val="1"/>
        </w:rPr>
        <w:t xml:space="preserve"> </w:t>
      </w:r>
      <w:r w:rsidRPr="00EB1B55">
        <w:t>наук</w:t>
      </w:r>
      <w:r w:rsidRPr="00EB1B55">
        <w:rPr>
          <w:spacing w:val="1"/>
        </w:rPr>
        <w:t xml:space="preserve"> </w:t>
      </w:r>
      <w:r w:rsidRPr="00EB1B55">
        <w:t>в</w:t>
      </w:r>
      <w:r w:rsidRPr="00EB1B55">
        <w:rPr>
          <w:spacing w:val="1"/>
        </w:rPr>
        <w:t xml:space="preserve"> </w:t>
      </w:r>
      <w:r w:rsidRPr="00EB1B55">
        <w:t>Петербурге.</w:t>
      </w:r>
      <w:r w:rsidRPr="00EB1B55">
        <w:rPr>
          <w:spacing w:val="1"/>
        </w:rPr>
        <w:t xml:space="preserve"> </w:t>
      </w:r>
      <w:r w:rsidRPr="00EB1B55">
        <w:t>Кунсткамера.</w:t>
      </w:r>
      <w:r w:rsidRPr="00EB1B55">
        <w:rPr>
          <w:spacing w:val="1"/>
        </w:rPr>
        <w:t xml:space="preserve"> </w:t>
      </w:r>
      <w:r w:rsidRPr="00EB1B55">
        <w:t>Светская</w:t>
      </w:r>
      <w:r w:rsidRPr="00EB1B55">
        <w:rPr>
          <w:spacing w:val="1"/>
        </w:rPr>
        <w:t xml:space="preserve"> </w:t>
      </w:r>
      <w:r w:rsidRPr="00EB1B55">
        <w:t>живопись,</w:t>
      </w:r>
      <w:r w:rsidRPr="00EB1B55">
        <w:rPr>
          <w:spacing w:val="1"/>
        </w:rPr>
        <w:t xml:space="preserve"> </w:t>
      </w:r>
      <w:r w:rsidRPr="00EB1B55">
        <w:t>портрет</w:t>
      </w:r>
      <w:r w:rsidRPr="00EB1B55">
        <w:rPr>
          <w:spacing w:val="1"/>
        </w:rPr>
        <w:t xml:space="preserve"> </w:t>
      </w:r>
      <w:r w:rsidRPr="00EB1B55">
        <w:t>петровской</w:t>
      </w:r>
      <w:r w:rsidRPr="00EB1B55">
        <w:rPr>
          <w:spacing w:val="-1"/>
        </w:rPr>
        <w:t xml:space="preserve"> </w:t>
      </w:r>
      <w:r w:rsidRPr="00EB1B55">
        <w:t>эпохи. Скульптура</w:t>
      </w:r>
      <w:r w:rsidRPr="00EB1B55">
        <w:rPr>
          <w:spacing w:val="-1"/>
        </w:rPr>
        <w:t xml:space="preserve"> </w:t>
      </w:r>
      <w:r w:rsidRPr="00EB1B55">
        <w:t>и архитектура.</w:t>
      </w:r>
      <w:r w:rsidRPr="00EB1B55">
        <w:rPr>
          <w:spacing w:val="-4"/>
        </w:rPr>
        <w:t xml:space="preserve"> </w:t>
      </w:r>
      <w:r w:rsidRPr="00EB1B55">
        <w:t>Памятники раннего</w:t>
      </w:r>
      <w:r w:rsidRPr="00EB1B55">
        <w:rPr>
          <w:spacing w:val="-1"/>
        </w:rPr>
        <w:t xml:space="preserve"> </w:t>
      </w:r>
      <w:r w:rsidRPr="00EB1B55">
        <w:t>барокко.</w:t>
      </w:r>
    </w:p>
    <w:p w:rsidR="004D5ACD" w:rsidRPr="00EB1B55" w:rsidRDefault="009122BD" w:rsidP="00A46F8A">
      <w:pPr>
        <w:pStyle w:val="a7"/>
        <w:spacing w:line="276" w:lineRule="auto"/>
        <w:ind w:left="812" w:right="131" w:firstLine="708"/>
      </w:pPr>
      <w:r w:rsidRPr="00EB1B55">
        <w:t>Повседневная жизнь и быт правящей элиты и основной массы населения. Перемены в</w:t>
      </w:r>
      <w:r w:rsidRPr="00EB1B55">
        <w:rPr>
          <w:spacing w:val="1"/>
        </w:rPr>
        <w:t xml:space="preserve"> </w:t>
      </w:r>
      <w:r w:rsidRPr="00EB1B55">
        <w:t>образе жизни российского дворянства. Новые формы социальной коммуникации в дворянской</w:t>
      </w:r>
      <w:r w:rsidRPr="00EB1B55">
        <w:rPr>
          <w:spacing w:val="1"/>
        </w:rPr>
        <w:t xml:space="preserve"> </w:t>
      </w:r>
      <w:r w:rsidRPr="00EB1B55">
        <w:t>среде.</w:t>
      </w:r>
      <w:r w:rsidRPr="00EB1B55">
        <w:rPr>
          <w:spacing w:val="-1"/>
        </w:rPr>
        <w:t xml:space="preserve"> </w:t>
      </w:r>
      <w:r w:rsidRPr="00EB1B55">
        <w:t>Ассамблеи, балы,</w:t>
      </w:r>
      <w:r w:rsidRPr="00EB1B55">
        <w:rPr>
          <w:spacing w:val="-1"/>
        </w:rPr>
        <w:t xml:space="preserve"> </w:t>
      </w:r>
      <w:r w:rsidRPr="00EB1B55">
        <w:t>фейерверки, светские</w:t>
      </w:r>
      <w:r w:rsidRPr="00EB1B55">
        <w:rPr>
          <w:spacing w:val="-2"/>
        </w:rPr>
        <w:t xml:space="preserve"> </w:t>
      </w:r>
      <w:r w:rsidRPr="00EB1B55">
        <w:t>государственные</w:t>
      </w:r>
      <w:r w:rsidRPr="00EB1B55">
        <w:rPr>
          <w:spacing w:val="-2"/>
        </w:rPr>
        <w:t xml:space="preserve"> </w:t>
      </w:r>
      <w:r w:rsidRPr="00EB1B55">
        <w:t>праздники.</w:t>
      </w:r>
    </w:p>
    <w:p w:rsidR="004D5ACD" w:rsidRPr="00EB1B55" w:rsidRDefault="009122BD" w:rsidP="00A46F8A">
      <w:pPr>
        <w:pStyle w:val="a7"/>
        <w:spacing w:line="276" w:lineRule="auto"/>
        <w:ind w:left="1521"/>
      </w:pPr>
      <w:r w:rsidRPr="00EB1B55">
        <w:t>«Европейский»</w:t>
      </w:r>
      <w:r w:rsidRPr="00EB1B55">
        <w:rPr>
          <w:spacing w:val="-3"/>
        </w:rPr>
        <w:t xml:space="preserve"> </w:t>
      </w:r>
      <w:r w:rsidRPr="00EB1B55">
        <w:t>стиль</w:t>
      </w:r>
      <w:r w:rsidRPr="00EB1B55">
        <w:rPr>
          <w:spacing w:val="-3"/>
        </w:rPr>
        <w:t xml:space="preserve"> </w:t>
      </w:r>
      <w:r w:rsidRPr="00EB1B55">
        <w:t>в</w:t>
      </w:r>
      <w:r w:rsidRPr="00EB1B55">
        <w:rPr>
          <w:spacing w:val="-5"/>
        </w:rPr>
        <w:t xml:space="preserve"> </w:t>
      </w:r>
      <w:r w:rsidRPr="00EB1B55">
        <w:t>одежде,</w:t>
      </w:r>
      <w:r w:rsidRPr="00EB1B55">
        <w:rPr>
          <w:spacing w:val="-2"/>
        </w:rPr>
        <w:t xml:space="preserve"> </w:t>
      </w:r>
      <w:r w:rsidRPr="00EB1B55">
        <w:t>развлечениях,</w:t>
      </w:r>
      <w:r w:rsidRPr="00EB1B55">
        <w:rPr>
          <w:spacing w:val="-3"/>
        </w:rPr>
        <w:t xml:space="preserve"> </w:t>
      </w:r>
      <w:r w:rsidRPr="00EB1B55">
        <w:t>питании.</w:t>
      </w:r>
      <w:r w:rsidRPr="00EB1B55">
        <w:rPr>
          <w:spacing w:val="1"/>
        </w:rPr>
        <w:t xml:space="preserve"> </w:t>
      </w:r>
      <w:r w:rsidRPr="00EB1B55">
        <w:t>Изменения</w:t>
      </w:r>
      <w:r w:rsidRPr="00EB1B55">
        <w:rPr>
          <w:spacing w:val="-2"/>
        </w:rPr>
        <w:t xml:space="preserve"> </w:t>
      </w:r>
      <w:r w:rsidRPr="00EB1B55">
        <w:t>в</w:t>
      </w:r>
      <w:r w:rsidRPr="00EB1B55">
        <w:rPr>
          <w:spacing w:val="-6"/>
        </w:rPr>
        <w:t xml:space="preserve"> </w:t>
      </w:r>
      <w:r w:rsidRPr="00EB1B55">
        <w:t>положении</w:t>
      </w:r>
      <w:r w:rsidRPr="00EB1B55">
        <w:rPr>
          <w:spacing w:val="-2"/>
        </w:rPr>
        <w:t xml:space="preserve"> </w:t>
      </w:r>
      <w:r w:rsidRPr="00EB1B55">
        <w:t>женщин.</w:t>
      </w:r>
    </w:p>
    <w:p w:rsidR="004D5ACD" w:rsidRPr="00EB1B55" w:rsidRDefault="009122BD" w:rsidP="00A46F8A">
      <w:pPr>
        <w:pStyle w:val="a7"/>
        <w:spacing w:line="276" w:lineRule="auto"/>
        <w:ind w:left="812" w:right="133" w:firstLine="708"/>
      </w:pPr>
      <w:r w:rsidRPr="00EB1B55">
        <w:t>Итоги,</w:t>
      </w:r>
      <w:r w:rsidRPr="00EB1B55">
        <w:rPr>
          <w:spacing w:val="1"/>
        </w:rPr>
        <w:t xml:space="preserve"> </w:t>
      </w:r>
      <w:r w:rsidRPr="00EB1B55">
        <w:t>последствия</w:t>
      </w:r>
      <w:r w:rsidRPr="00EB1B55">
        <w:rPr>
          <w:spacing w:val="1"/>
        </w:rPr>
        <w:t xml:space="preserve"> </w:t>
      </w:r>
      <w:r w:rsidRPr="00EB1B55">
        <w:t>и</w:t>
      </w:r>
      <w:r w:rsidRPr="00EB1B55">
        <w:rPr>
          <w:spacing w:val="1"/>
        </w:rPr>
        <w:t xml:space="preserve"> </w:t>
      </w:r>
      <w:r w:rsidRPr="00EB1B55">
        <w:t>значение</w:t>
      </w:r>
      <w:r w:rsidRPr="00EB1B55">
        <w:rPr>
          <w:spacing w:val="1"/>
        </w:rPr>
        <w:t xml:space="preserve"> </w:t>
      </w:r>
      <w:r w:rsidRPr="00EB1B55">
        <w:t>петровских</w:t>
      </w:r>
      <w:r w:rsidRPr="00EB1B55">
        <w:rPr>
          <w:spacing w:val="1"/>
        </w:rPr>
        <w:t xml:space="preserve"> </w:t>
      </w:r>
      <w:r w:rsidRPr="00EB1B55">
        <w:t>преобразований.</w:t>
      </w:r>
      <w:r w:rsidRPr="00EB1B55">
        <w:rPr>
          <w:spacing w:val="1"/>
        </w:rPr>
        <w:t xml:space="preserve"> </w:t>
      </w:r>
      <w:r w:rsidRPr="00EB1B55">
        <w:t>Образ</w:t>
      </w:r>
      <w:r w:rsidRPr="00EB1B55">
        <w:rPr>
          <w:spacing w:val="1"/>
        </w:rPr>
        <w:t xml:space="preserve"> </w:t>
      </w:r>
      <w:r w:rsidRPr="00EB1B55">
        <w:t>Петра</w:t>
      </w:r>
      <w:r w:rsidRPr="00EB1B55">
        <w:rPr>
          <w:spacing w:val="1"/>
        </w:rPr>
        <w:t xml:space="preserve"> </w:t>
      </w:r>
      <w:r w:rsidRPr="00EB1B55">
        <w:t>I</w:t>
      </w:r>
      <w:r w:rsidRPr="00EB1B55">
        <w:rPr>
          <w:spacing w:val="1"/>
        </w:rPr>
        <w:t xml:space="preserve"> </w:t>
      </w:r>
      <w:r w:rsidRPr="00EB1B55">
        <w:t>в</w:t>
      </w:r>
      <w:r w:rsidRPr="00EB1B55">
        <w:rPr>
          <w:spacing w:val="1"/>
        </w:rPr>
        <w:t xml:space="preserve"> </w:t>
      </w:r>
      <w:r w:rsidRPr="00EB1B55">
        <w:t>русской</w:t>
      </w:r>
      <w:r w:rsidRPr="00EB1B55">
        <w:rPr>
          <w:spacing w:val="-57"/>
        </w:rPr>
        <w:t xml:space="preserve"> </w:t>
      </w:r>
      <w:r w:rsidRPr="00EB1B55">
        <w:t>культуре.</w:t>
      </w:r>
    </w:p>
    <w:p w:rsidR="004D5ACD" w:rsidRPr="00EB1B55" w:rsidRDefault="009122BD" w:rsidP="00A46F8A">
      <w:pPr>
        <w:pStyle w:val="3"/>
        <w:spacing w:line="276" w:lineRule="auto"/>
      </w:pPr>
      <w:r w:rsidRPr="00EB1B55">
        <w:t>После</w:t>
      </w:r>
      <w:r w:rsidRPr="00EB1B55">
        <w:rPr>
          <w:spacing w:val="-3"/>
        </w:rPr>
        <w:t xml:space="preserve"> </w:t>
      </w:r>
      <w:r w:rsidRPr="00EB1B55">
        <w:t>Петра</w:t>
      </w:r>
      <w:r w:rsidRPr="00EB1B55">
        <w:rPr>
          <w:spacing w:val="-2"/>
        </w:rPr>
        <w:t xml:space="preserve"> </w:t>
      </w:r>
      <w:r w:rsidRPr="00EB1B55">
        <w:t>Великого:</w:t>
      </w:r>
      <w:r w:rsidRPr="00EB1B55">
        <w:rPr>
          <w:spacing w:val="-1"/>
        </w:rPr>
        <w:t xml:space="preserve"> </w:t>
      </w:r>
      <w:r w:rsidRPr="00EB1B55">
        <w:t>эпоха</w:t>
      </w:r>
      <w:r w:rsidRPr="00EB1B55">
        <w:rPr>
          <w:spacing w:val="-2"/>
        </w:rPr>
        <w:t xml:space="preserve"> </w:t>
      </w:r>
      <w:r w:rsidRPr="00EB1B55">
        <w:t>«дворцовых</w:t>
      </w:r>
      <w:r w:rsidRPr="00EB1B55">
        <w:rPr>
          <w:spacing w:val="-1"/>
        </w:rPr>
        <w:t xml:space="preserve"> </w:t>
      </w:r>
      <w:r w:rsidRPr="00EB1B55">
        <w:t>переворотов»</w:t>
      </w:r>
    </w:p>
    <w:p w:rsidR="004D5ACD" w:rsidRPr="00EB1B55" w:rsidRDefault="009122BD" w:rsidP="00A46F8A">
      <w:pPr>
        <w:pStyle w:val="a7"/>
        <w:spacing w:line="276" w:lineRule="auto"/>
        <w:ind w:left="812" w:right="128" w:firstLine="708"/>
      </w:pPr>
      <w:r w:rsidRPr="00EB1B55">
        <w:t>Причины</w:t>
      </w:r>
      <w:r w:rsidRPr="00EB1B55">
        <w:rPr>
          <w:spacing w:val="1"/>
        </w:rPr>
        <w:t xml:space="preserve"> </w:t>
      </w:r>
      <w:r w:rsidRPr="00EB1B55">
        <w:t>нестабильности</w:t>
      </w:r>
      <w:r w:rsidRPr="00EB1B55">
        <w:rPr>
          <w:spacing w:val="1"/>
        </w:rPr>
        <w:t xml:space="preserve"> </w:t>
      </w:r>
      <w:r w:rsidRPr="00EB1B55">
        <w:t>политического</w:t>
      </w:r>
      <w:r w:rsidRPr="00EB1B55">
        <w:rPr>
          <w:spacing w:val="1"/>
        </w:rPr>
        <w:t xml:space="preserve"> </w:t>
      </w:r>
      <w:r w:rsidRPr="00EB1B55">
        <w:t>строя.</w:t>
      </w:r>
      <w:r w:rsidRPr="00EB1B55">
        <w:rPr>
          <w:spacing w:val="1"/>
        </w:rPr>
        <w:t xml:space="preserve"> </w:t>
      </w:r>
      <w:r w:rsidRPr="00EB1B55">
        <w:t>Дворцовые</w:t>
      </w:r>
      <w:r w:rsidRPr="00EB1B55">
        <w:rPr>
          <w:spacing w:val="1"/>
        </w:rPr>
        <w:t xml:space="preserve"> </w:t>
      </w:r>
      <w:r w:rsidRPr="00EB1B55">
        <w:t>перевороты.</w:t>
      </w:r>
      <w:r w:rsidRPr="00EB1B55">
        <w:rPr>
          <w:spacing w:val="1"/>
        </w:rPr>
        <w:t xml:space="preserve"> </w:t>
      </w:r>
      <w:r w:rsidRPr="00EB1B55">
        <w:t>Фаворитизм.</w:t>
      </w:r>
      <w:r w:rsidRPr="00EB1B55">
        <w:rPr>
          <w:spacing w:val="1"/>
        </w:rPr>
        <w:t xml:space="preserve"> </w:t>
      </w:r>
      <w:r w:rsidRPr="00EB1B55">
        <w:t>Создание</w:t>
      </w:r>
      <w:r w:rsidRPr="00EB1B55">
        <w:rPr>
          <w:spacing w:val="4"/>
        </w:rPr>
        <w:t xml:space="preserve"> </w:t>
      </w:r>
      <w:r w:rsidRPr="00EB1B55">
        <w:t>Верховного</w:t>
      </w:r>
      <w:r w:rsidRPr="00EB1B55">
        <w:rPr>
          <w:spacing w:val="2"/>
        </w:rPr>
        <w:t xml:space="preserve"> </w:t>
      </w:r>
      <w:r w:rsidRPr="00EB1B55">
        <w:t>тайного</w:t>
      </w:r>
      <w:r w:rsidRPr="00EB1B55">
        <w:rPr>
          <w:spacing w:val="4"/>
        </w:rPr>
        <w:t xml:space="preserve"> </w:t>
      </w:r>
      <w:r w:rsidRPr="00EB1B55">
        <w:t>совета.</w:t>
      </w:r>
      <w:r w:rsidRPr="00EB1B55">
        <w:rPr>
          <w:spacing w:val="4"/>
        </w:rPr>
        <w:t xml:space="preserve"> </w:t>
      </w:r>
      <w:r w:rsidRPr="00EB1B55">
        <w:t>Крушение</w:t>
      </w:r>
      <w:r w:rsidRPr="00EB1B55">
        <w:rPr>
          <w:spacing w:val="4"/>
        </w:rPr>
        <w:t xml:space="preserve"> </w:t>
      </w:r>
      <w:r w:rsidRPr="00EB1B55">
        <w:t>политической</w:t>
      </w:r>
      <w:r w:rsidRPr="00EB1B55">
        <w:rPr>
          <w:spacing w:val="3"/>
        </w:rPr>
        <w:t xml:space="preserve"> </w:t>
      </w:r>
      <w:r w:rsidRPr="00EB1B55">
        <w:t>карьеры</w:t>
      </w:r>
      <w:r w:rsidRPr="00EB1B55">
        <w:rPr>
          <w:spacing w:val="4"/>
        </w:rPr>
        <w:t xml:space="preserve"> </w:t>
      </w:r>
      <w:r w:rsidRPr="00EB1B55">
        <w:t>А.Д.Меншикова.</w:t>
      </w:r>
    </w:p>
    <w:p w:rsidR="004D5ACD" w:rsidRPr="00EB1B55" w:rsidRDefault="009122BD" w:rsidP="00A46F8A">
      <w:pPr>
        <w:pStyle w:val="a7"/>
        <w:spacing w:line="276" w:lineRule="auto"/>
        <w:ind w:left="812" w:right="131"/>
      </w:pPr>
      <w:r w:rsidRPr="00EB1B55">
        <w:t>«Кондиции</w:t>
      </w:r>
      <w:r w:rsidRPr="00EB1B55">
        <w:rPr>
          <w:spacing w:val="1"/>
        </w:rPr>
        <w:t xml:space="preserve"> </w:t>
      </w:r>
      <w:r w:rsidRPr="00EB1B55">
        <w:t>верховников»</w:t>
      </w:r>
      <w:r w:rsidRPr="00EB1B55">
        <w:rPr>
          <w:spacing w:val="1"/>
        </w:rPr>
        <w:t xml:space="preserve"> </w:t>
      </w:r>
      <w:r w:rsidRPr="00EB1B55">
        <w:t>и</w:t>
      </w:r>
      <w:r w:rsidRPr="00EB1B55">
        <w:rPr>
          <w:spacing w:val="1"/>
        </w:rPr>
        <w:t xml:space="preserve"> </w:t>
      </w:r>
      <w:r w:rsidRPr="00EB1B55">
        <w:t>приход</w:t>
      </w:r>
      <w:r w:rsidRPr="00EB1B55">
        <w:rPr>
          <w:spacing w:val="1"/>
        </w:rPr>
        <w:t xml:space="preserve"> </w:t>
      </w:r>
      <w:r w:rsidRPr="00EB1B55">
        <w:t>к</w:t>
      </w:r>
      <w:r w:rsidRPr="00EB1B55">
        <w:rPr>
          <w:spacing w:val="1"/>
        </w:rPr>
        <w:t xml:space="preserve"> </w:t>
      </w:r>
      <w:r w:rsidRPr="00EB1B55">
        <w:t>власти</w:t>
      </w:r>
      <w:r w:rsidRPr="00EB1B55">
        <w:rPr>
          <w:spacing w:val="1"/>
        </w:rPr>
        <w:t xml:space="preserve"> </w:t>
      </w:r>
      <w:r w:rsidRPr="00EB1B55">
        <w:t>Анны</w:t>
      </w:r>
      <w:r w:rsidRPr="00EB1B55">
        <w:rPr>
          <w:spacing w:val="1"/>
        </w:rPr>
        <w:t xml:space="preserve"> </w:t>
      </w:r>
      <w:r w:rsidRPr="00EB1B55">
        <w:t>Иоанновны.</w:t>
      </w:r>
      <w:r w:rsidRPr="00EB1B55">
        <w:rPr>
          <w:spacing w:val="1"/>
        </w:rPr>
        <w:t xml:space="preserve"> </w:t>
      </w:r>
      <w:r w:rsidRPr="00EB1B55">
        <w:t>«Кабинет</w:t>
      </w:r>
      <w:r w:rsidRPr="00EB1B55">
        <w:rPr>
          <w:spacing w:val="1"/>
        </w:rPr>
        <w:t xml:space="preserve"> </w:t>
      </w:r>
      <w:r w:rsidRPr="00EB1B55">
        <w:t>министров».</w:t>
      </w:r>
      <w:r w:rsidRPr="00EB1B55">
        <w:rPr>
          <w:spacing w:val="1"/>
        </w:rPr>
        <w:t xml:space="preserve"> </w:t>
      </w:r>
      <w:r w:rsidRPr="00EB1B55">
        <w:t>Роль</w:t>
      </w:r>
      <w:r w:rsidRPr="00EB1B55">
        <w:rPr>
          <w:spacing w:val="-57"/>
        </w:rPr>
        <w:t xml:space="preserve"> </w:t>
      </w:r>
      <w:r w:rsidRPr="00EB1B55">
        <w:t>Э.Бирона, А.И.Остермана, А.П.Волынского, Б.Х.Миниха в управлении и политической жизни</w:t>
      </w:r>
      <w:r w:rsidRPr="00EB1B55">
        <w:rPr>
          <w:spacing w:val="1"/>
        </w:rPr>
        <w:t xml:space="preserve"> </w:t>
      </w:r>
      <w:r w:rsidRPr="00EB1B55">
        <w:t>страны.</w:t>
      </w:r>
    </w:p>
    <w:p w:rsidR="004D5ACD" w:rsidRPr="00EB1B55" w:rsidRDefault="009122BD" w:rsidP="00A46F8A">
      <w:pPr>
        <w:pStyle w:val="a7"/>
        <w:spacing w:line="276" w:lineRule="auto"/>
        <w:ind w:left="812" w:right="130" w:firstLine="708"/>
      </w:pPr>
      <w:r w:rsidRPr="00EB1B55">
        <w:t>Начало известных предпринимательских династий: Морозовы, Рябушинские, Гарелины,</w:t>
      </w:r>
      <w:r w:rsidRPr="00EB1B55">
        <w:rPr>
          <w:spacing w:val="1"/>
        </w:rPr>
        <w:t xml:space="preserve"> </w:t>
      </w:r>
      <w:r w:rsidRPr="00EB1B55">
        <w:t>Прохоровы,</w:t>
      </w:r>
      <w:r w:rsidRPr="00EB1B55">
        <w:rPr>
          <w:spacing w:val="-1"/>
        </w:rPr>
        <w:t xml:space="preserve"> </w:t>
      </w:r>
      <w:r w:rsidRPr="00EB1B55">
        <w:t>Демидовы</w:t>
      </w:r>
      <w:r w:rsidRPr="00EB1B55">
        <w:rPr>
          <w:spacing w:val="-1"/>
        </w:rPr>
        <w:t xml:space="preserve"> </w:t>
      </w:r>
      <w:r w:rsidRPr="00EB1B55">
        <w:t>и др.</w:t>
      </w:r>
    </w:p>
    <w:p w:rsidR="004D5ACD" w:rsidRPr="00EB1B55" w:rsidRDefault="009122BD" w:rsidP="00A46F8A">
      <w:pPr>
        <w:pStyle w:val="a7"/>
        <w:tabs>
          <w:tab w:val="left" w:pos="2246"/>
          <w:tab w:val="left" w:pos="3693"/>
          <w:tab w:val="left" w:pos="5412"/>
          <w:tab w:val="left" w:pos="6434"/>
          <w:tab w:val="left" w:pos="7128"/>
          <w:tab w:val="left" w:pos="7458"/>
          <w:tab w:val="left" w:pos="8509"/>
          <w:tab w:val="left" w:pos="9801"/>
        </w:tabs>
        <w:spacing w:line="276" w:lineRule="auto"/>
        <w:ind w:left="812" w:right="122" w:firstLine="708"/>
      </w:pPr>
      <w:r w:rsidRPr="00EB1B55">
        <w:t>Внутренняя</w:t>
      </w:r>
      <w:r w:rsidRPr="00EB1B55">
        <w:rPr>
          <w:spacing w:val="52"/>
        </w:rPr>
        <w:t xml:space="preserve"> </w:t>
      </w:r>
      <w:r w:rsidRPr="00EB1B55">
        <w:t>и</w:t>
      </w:r>
      <w:r w:rsidRPr="00EB1B55">
        <w:rPr>
          <w:spacing w:val="53"/>
        </w:rPr>
        <w:t xml:space="preserve"> </w:t>
      </w:r>
      <w:r w:rsidRPr="00EB1B55">
        <w:t>внешняя</w:t>
      </w:r>
      <w:r w:rsidRPr="00EB1B55">
        <w:rPr>
          <w:spacing w:val="50"/>
        </w:rPr>
        <w:t xml:space="preserve"> </w:t>
      </w:r>
      <w:r w:rsidRPr="00EB1B55">
        <w:t>торговля.</w:t>
      </w:r>
      <w:r w:rsidRPr="00EB1B55">
        <w:rPr>
          <w:spacing w:val="53"/>
        </w:rPr>
        <w:t xml:space="preserve"> </w:t>
      </w:r>
      <w:r w:rsidRPr="00EB1B55">
        <w:t>Торговые</w:t>
      </w:r>
      <w:r w:rsidRPr="00EB1B55">
        <w:rPr>
          <w:spacing w:val="52"/>
        </w:rPr>
        <w:t xml:space="preserve"> </w:t>
      </w:r>
      <w:r w:rsidRPr="00EB1B55">
        <w:t>пути</w:t>
      </w:r>
      <w:r w:rsidRPr="00EB1B55">
        <w:rPr>
          <w:spacing w:val="54"/>
        </w:rPr>
        <w:t xml:space="preserve"> </w:t>
      </w:r>
      <w:r w:rsidRPr="00EB1B55">
        <w:t>внутри</w:t>
      </w:r>
      <w:r w:rsidRPr="00EB1B55">
        <w:rPr>
          <w:spacing w:val="54"/>
        </w:rPr>
        <w:t xml:space="preserve"> </w:t>
      </w:r>
      <w:r w:rsidRPr="00EB1B55">
        <w:t>страны.</w:t>
      </w:r>
      <w:r w:rsidRPr="00EB1B55">
        <w:rPr>
          <w:spacing w:val="52"/>
        </w:rPr>
        <w:t xml:space="preserve"> </w:t>
      </w:r>
      <w:r w:rsidRPr="00EB1B55">
        <w:t>Водно-</w:t>
      </w:r>
      <w:r w:rsidRPr="00EB1B55">
        <w:rPr>
          <w:spacing w:val="52"/>
        </w:rPr>
        <w:t xml:space="preserve"> </w:t>
      </w:r>
      <w:r w:rsidRPr="00EB1B55">
        <w:t>транспортные</w:t>
      </w:r>
      <w:r w:rsidRPr="00EB1B55">
        <w:rPr>
          <w:spacing w:val="-57"/>
        </w:rPr>
        <w:t xml:space="preserve"> </w:t>
      </w:r>
      <w:r w:rsidRPr="00EB1B55">
        <w:t>системы:</w:t>
      </w:r>
      <w:r w:rsidRPr="00EB1B55">
        <w:rPr>
          <w:spacing w:val="52"/>
        </w:rPr>
        <w:t xml:space="preserve"> </w:t>
      </w:r>
      <w:r w:rsidRPr="00EB1B55">
        <w:t>Вышневолоцкая,</w:t>
      </w:r>
      <w:r w:rsidRPr="00EB1B55">
        <w:rPr>
          <w:spacing w:val="52"/>
        </w:rPr>
        <w:t xml:space="preserve"> </w:t>
      </w:r>
      <w:r w:rsidRPr="00EB1B55">
        <w:t>Тихвинская,</w:t>
      </w:r>
      <w:r w:rsidRPr="00EB1B55">
        <w:rPr>
          <w:spacing w:val="51"/>
        </w:rPr>
        <w:t xml:space="preserve"> </w:t>
      </w:r>
      <w:r w:rsidRPr="00EB1B55">
        <w:t>Мариинская</w:t>
      </w:r>
      <w:r w:rsidRPr="00EB1B55">
        <w:rPr>
          <w:spacing w:val="50"/>
        </w:rPr>
        <w:t xml:space="preserve"> </w:t>
      </w:r>
      <w:r w:rsidRPr="00EB1B55">
        <w:t>и</w:t>
      </w:r>
      <w:r w:rsidRPr="00EB1B55">
        <w:rPr>
          <w:spacing w:val="52"/>
        </w:rPr>
        <w:t xml:space="preserve"> </w:t>
      </w:r>
      <w:r w:rsidRPr="00EB1B55">
        <w:t>др.</w:t>
      </w:r>
      <w:r w:rsidRPr="00EB1B55">
        <w:rPr>
          <w:spacing w:val="53"/>
        </w:rPr>
        <w:t xml:space="preserve"> </w:t>
      </w:r>
      <w:r w:rsidRPr="00EB1B55">
        <w:t>Ярмарки</w:t>
      </w:r>
      <w:r w:rsidRPr="00EB1B55">
        <w:rPr>
          <w:spacing w:val="52"/>
        </w:rPr>
        <w:t xml:space="preserve"> </w:t>
      </w:r>
      <w:r w:rsidRPr="00EB1B55">
        <w:t>и</w:t>
      </w:r>
      <w:r w:rsidRPr="00EB1B55">
        <w:rPr>
          <w:spacing w:val="53"/>
        </w:rPr>
        <w:t xml:space="preserve"> </w:t>
      </w:r>
      <w:r w:rsidRPr="00EB1B55">
        <w:t>их</w:t>
      </w:r>
      <w:r w:rsidRPr="00EB1B55">
        <w:rPr>
          <w:spacing w:val="51"/>
        </w:rPr>
        <w:t xml:space="preserve"> </w:t>
      </w:r>
      <w:r w:rsidRPr="00EB1B55">
        <w:t>роль</w:t>
      </w:r>
      <w:r w:rsidRPr="00EB1B55">
        <w:rPr>
          <w:spacing w:val="53"/>
        </w:rPr>
        <w:t xml:space="preserve"> </w:t>
      </w:r>
      <w:r w:rsidRPr="00EB1B55">
        <w:t>во</w:t>
      </w:r>
      <w:r w:rsidRPr="00EB1B55">
        <w:rPr>
          <w:spacing w:val="1"/>
        </w:rPr>
        <w:t xml:space="preserve"> </w:t>
      </w:r>
      <w:r w:rsidRPr="00EB1B55">
        <w:t>внутренней</w:t>
      </w:r>
      <w:r w:rsidRPr="00EB1B55">
        <w:rPr>
          <w:spacing w:val="-57"/>
        </w:rPr>
        <w:t xml:space="preserve"> </w:t>
      </w:r>
      <w:r w:rsidRPr="00EB1B55">
        <w:t>торговле.</w:t>
      </w:r>
      <w:r w:rsidRPr="00EB1B55">
        <w:rPr>
          <w:spacing w:val="-14"/>
        </w:rPr>
        <w:t xml:space="preserve"> </w:t>
      </w:r>
      <w:r w:rsidRPr="00EB1B55">
        <w:t>Макарьевская,</w:t>
      </w:r>
      <w:r w:rsidRPr="00EB1B55">
        <w:rPr>
          <w:spacing w:val="-12"/>
        </w:rPr>
        <w:t xml:space="preserve"> </w:t>
      </w:r>
      <w:r w:rsidRPr="00EB1B55">
        <w:t>Ирбитская,</w:t>
      </w:r>
      <w:r w:rsidRPr="00EB1B55">
        <w:rPr>
          <w:spacing w:val="-12"/>
        </w:rPr>
        <w:t xml:space="preserve"> </w:t>
      </w:r>
      <w:r w:rsidRPr="00EB1B55">
        <w:t>Свенская,</w:t>
      </w:r>
      <w:r w:rsidRPr="00EB1B55">
        <w:rPr>
          <w:spacing w:val="-10"/>
        </w:rPr>
        <w:t xml:space="preserve"> </w:t>
      </w:r>
      <w:r w:rsidRPr="00EB1B55">
        <w:t>Коренная</w:t>
      </w:r>
      <w:r w:rsidRPr="00EB1B55">
        <w:rPr>
          <w:spacing w:val="-12"/>
        </w:rPr>
        <w:t xml:space="preserve"> </w:t>
      </w:r>
      <w:r w:rsidRPr="00EB1B55">
        <w:t>ярмарки.</w:t>
      </w:r>
      <w:r w:rsidRPr="00EB1B55">
        <w:rPr>
          <w:spacing w:val="-12"/>
        </w:rPr>
        <w:t xml:space="preserve"> </w:t>
      </w:r>
      <w:r w:rsidRPr="00EB1B55">
        <w:t>Ярмарки</w:t>
      </w:r>
      <w:r w:rsidRPr="00EB1B55">
        <w:rPr>
          <w:spacing w:val="-11"/>
        </w:rPr>
        <w:t xml:space="preserve"> </w:t>
      </w:r>
      <w:r w:rsidRPr="00EB1B55">
        <w:t>на</w:t>
      </w:r>
      <w:r w:rsidRPr="00EB1B55">
        <w:rPr>
          <w:spacing w:val="-14"/>
        </w:rPr>
        <w:t xml:space="preserve"> </w:t>
      </w:r>
      <w:r w:rsidRPr="00EB1B55">
        <w:t>Украине.</w:t>
      </w:r>
      <w:r w:rsidRPr="00EB1B55">
        <w:rPr>
          <w:spacing w:val="-12"/>
        </w:rPr>
        <w:t xml:space="preserve"> </w:t>
      </w:r>
      <w:r w:rsidRPr="00EB1B55">
        <w:t>Партнеры</w:t>
      </w:r>
      <w:r w:rsidRPr="00EB1B55">
        <w:rPr>
          <w:spacing w:val="-57"/>
        </w:rPr>
        <w:t xml:space="preserve"> </w:t>
      </w:r>
      <w:r w:rsidRPr="00EB1B55">
        <w:t>России</w:t>
      </w:r>
      <w:r w:rsidRPr="00EB1B55">
        <w:rPr>
          <w:spacing w:val="-9"/>
        </w:rPr>
        <w:t xml:space="preserve"> </w:t>
      </w:r>
      <w:r w:rsidRPr="00EB1B55">
        <w:t>во</w:t>
      </w:r>
      <w:r w:rsidRPr="00EB1B55">
        <w:rPr>
          <w:spacing w:val="-10"/>
        </w:rPr>
        <w:t xml:space="preserve"> </w:t>
      </w:r>
      <w:r w:rsidRPr="00EB1B55">
        <w:t>внешней</w:t>
      </w:r>
      <w:r w:rsidRPr="00EB1B55">
        <w:rPr>
          <w:spacing w:val="-9"/>
        </w:rPr>
        <w:t xml:space="preserve"> </w:t>
      </w:r>
      <w:r w:rsidRPr="00EB1B55">
        <w:t>торговле</w:t>
      </w:r>
      <w:r w:rsidRPr="00EB1B55">
        <w:rPr>
          <w:spacing w:val="-10"/>
        </w:rPr>
        <w:t xml:space="preserve"> </w:t>
      </w:r>
      <w:r w:rsidRPr="00EB1B55">
        <w:t>в</w:t>
      </w:r>
      <w:r w:rsidRPr="00EB1B55">
        <w:rPr>
          <w:spacing w:val="-9"/>
        </w:rPr>
        <w:t xml:space="preserve"> </w:t>
      </w:r>
      <w:r w:rsidRPr="00EB1B55">
        <w:t>Европе</w:t>
      </w:r>
      <w:r w:rsidRPr="00EB1B55">
        <w:rPr>
          <w:spacing w:val="-11"/>
        </w:rPr>
        <w:t xml:space="preserve"> </w:t>
      </w:r>
      <w:r w:rsidRPr="00EB1B55">
        <w:t>и</w:t>
      </w:r>
      <w:r w:rsidRPr="00EB1B55">
        <w:rPr>
          <w:spacing w:val="-9"/>
        </w:rPr>
        <w:t xml:space="preserve"> </w:t>
      </w:r>
      <w:r w:rsidRPr="00EB1B55">
        <w:t>в</w:t>
      </w:r>
      <w:r w:rsidRPr="00EB1B55">
        <w:rPr>
          <w:spacing w:val="-8"/>
        </w:rPr>
        <w:t xml:space="preserve"> </w:t>
      </w:r>
      <w:r w:rsidRPr="00EB1B55">
        <w:t>мире.</w:t>
      </w:r>
      <w:r w:rsidRPr="00EB1B55">
        <w:rPr>
          <w:spacing w:val="-10"/>
        </w:rPr>
        <w:t xml:space="preserve"> </w:t>
      </w:r>
      <w:r w:rsidRPr="00EB1B55">
        <w:t>Обеспечение</w:t>
      </w:r>
      <w:r w:rsidRPr="00EB1B55">
        <w:rPr>
          <w:spacing w:val="-10"/>
        </w:rPr>
        <w:t xml:space="preserve"> </w:t>
      </w:r>
      <w:r w:rsidRPr="00EB1B55">
        <w:t>активного</w:t>
      </w:r>
      <w:r w:rsidRPr="00EB1B55">
        <w:rPr>
          <w:spacing w:val="-10"/>
        </w:rPr>
        <w:t xml:space="preserve"> </w:t>
      </w:r>
      <w:r w:rsidRPr="00EB1B55">
        <w:t>внешнеторгового</w:t>
      </w:r>
      <w:r w:rsidRPr="00EB1B55">
        <w:rPr>
          <w:spacing w:val="-9"/>
        </w:rPr>
        <w:t xml:space="preserve"> </w:t>
      </w:r>
      <w:r w:rsidRPr="00EB1B55">
        <w:t>баланса.</w:t>
      </w:r>
      <w:r w:rsidRPr="00EB1B55">
        <w:rPr>
          <w:spacing w:val="-57"/>
        </w:rPr>
        <w:t xml:space="preserve"> </w:t>
      </w:r>
      <w:r w:rsidRPr="00EB1B55">
        <w:t>Обострение</w:t>
      </w:r>
      <w:r w:rsidRPr="00EB1B55">
        <w:tab/>
        <w:t>социальных</w:t>
      </w:r>
      <w:r w:rsidRPr="00EB1B55">
        <w:tab/>
        <w:t>противоречий.</w:t>
      </w:r>
      <w:r w:rsidRPr="00EB1B55">
        <w:tab/>
        <w:t>Чумной</w:t>
      </w:r>
      <w:r w:rsidRPr="00EB1B55">
        <w:tab/>
        <w:t>бунт</w:t>
      </w:r>
      <w:r w:rsidRPr="00EB1B55">
        <w:tab/>
        <w:t>в</w:t>
      </w:r>
      <w:r w:rsidRPr="00EB1B55">
        <w:tab/>
        <w:t>Москве.</w:t>
      </w:r>
      <w:r w:rsidRPr="00EB1B55">
        <w:tab/>
        <w:t>Восстание</w:t>
      </w:r>
      <w:r w:rsidRPr="00EB1B55">
        <w:tab/>
        <w:t>под</w:t>
      </w:r>
      <w:r w:rsidRPr="00EB1B55">
        <w:rPr>
          <w:spacing w:val="1"/>
        </w:rPr>
        <w:t xml:space="preserve"> </w:t>
      </w:r>
      <w:r w:rsidRPr="00EB1B55">
        <w:t>предводительством</w:t>
      </w:r>
      <w:r w:rsidRPr="00EB1B55">
        <w:rPr>
          <w:spacing w:val="1"/>
        </w:rPr>
        <w:t xml:space="preserve"> </w:t>
      </w:r>
      <w:r w:rsidRPr="00EB1B55">
        <w:t>Емельяна</w:t>
      </w:r>
      <w:r w:rsidRPr="00EB1B55">
        <w:rPr>
          <w:spacing w:val="1"/>
        </w:rPr>
        <w:t xml:space="preserve"> </w:t>
      </w:r>
      <w:r w:rsidRPr="00EB1B55">
        <w:t>Пугачева.</w:t>
      </w:r>
      <w:r w:rsidRPr="00EB1B55">
        <w:rPr>
          <w:spacing w:val="1"/>
        </w:rPr>
        <w:t xml:space="preserve"> </w:t>
      </w:r>
      <w:r w:rsidRPr="00EB1B55">
        <w:t>Антидворянский</w:t>
      </w:r>
      <w:r w:rsidRPr="00EB1B55">
        <w:rPr>
          <w:spacing w:val="1"/>
        </w:rPr>
        <w:t xml:space="preserve"> </w:t>
      </w:r>
      <w:r w:rsidRPr="00EB1B55">
        <w:t>и</w:t>
      </w:r>
      <w:r w:rsidRPr="00EB1B55">
        <w:rPr>
          <w:spacing w:val="1"/>
        </w:rPr>
        <w:t xml:space="preserve"> </w:t>
      </w:r>
      <w:r w:rsidRPr="00EB1B55">
        <w:t>антикрепостнический</w:t>
      </w:r>
      <w:r w:rsidRPr="00EB1B55">
        <w:rPr>
          <w:spacing w:val="1"/>
        </w:rPr>
        <w:t xml:space="preserve"> </w:t>
      </w:r>
      <w:r w:rsidRPr="00EB1B55">
        <w:t>характер</w:t>
      </w:r>
      <w:r w:rsidRPr="00EB1B55">
        <w:rPr>
          <w:spacing w:val="-57"/>
        </w:rPr>
        <w:t xml:space="preserve"> </w:t>
      </w:r>
      <w:r w:rsidRPr="00EB1B55">
        <w:t>движения.</w:t>
      </w:r>
      <w:r w:rsidRPr="00EB1B55">
        <w:rPr>
          <w:spacing w:val="5"/>
        </w:rPr>
        <w:t xml:space="preserve"> </w:t>
      </w:r>
      <w:r w:rsidRPr="00EB1B55">
        <w:t>Роль</w:t>
      </w:r>
      <w:r w:rsidRPr="00EB1B55">
        <w:rPr>
          <w:spacing w:val="4"/>
        </w:rPr>
        <w:t xml:space="preserve"> </w:t>
      </w:r>
      <w:r w:rsidRPr="00EB1B55">
        <w:t>казачества,</w:t>
      </w:r>
      <w:r w:rsidRPr="00EB1B55">
        <w:rPr>
          <w:spacing w:val="5"/>
        </w:rPr>
        <w:t xml:space="preserve"> </w:t>
      </w:r>
      <w:r w:rsidRPr="00EB1B55">
        <w:t>народов</w:t>
      </w:r>
      <w:r w:rsidRPr="00EB1B55">
        <w:rPr>
          <w:spacing w:val="5"/>
        </w:rPr>
        <w:t xml:space="preserve"> </w:t>
      </w:r>
      <w:r w:rsidRPr="00EB1B55">
        <w:t>Урала</w:t>
      </w:r>
      <w:r w:rsidRPr="00EB1B55">
        <w:rPr>
          <w:spacing w:val="5"/>
        </w:rPr>
        <w:t xml:space="preserve"> </w:t>
      </w:r>
      <w:r w:rsidRPr="00EB1B55">
        <w:t>и</w:t>
      </w:r>
      <w:r w:rsidRPr="00EB1B55">
        <w:rPr>
          <w:spacing w:val="6"/>
        </w:rPr>
        <w:t xml:space="preserve"> </w:t>
      </w:r>
      <w:r w:rsidRPr="00EB1B55">
        <w:t>Поволжья</w:t>
      </w:r>
      <w:r w:rsidRPr="00EB1B55">
        <w:rPr>
          <w:spacing w:val="5"/>
        </w:rPr>
        <w:t xml:space="preserve"> </w:t>
      </w:r>
      <w:r w:rsidRPr="00EB1B55">
        <w:t>в</w:t>
      </w:r>
      <w:r w:rsidRPr="00EB1B55">
        <w:rPr>
          <w:spacing w:val="5"/>
        </w:rPr>
        <w:t xml:space="preserve"> </w:t>
      </w:r>
      <w:r w:rsidRPr="00EB1B55">
        <w:t>восстании.</w:t>
      </w:r>
      <w:r w:rsidRPr="00EB1B55">
        <w:rPr>
          <w:spacing w:val="5"/>
        </w:rPr>
        <w:t xml:space="preserve"> </w:t>
      </w:r>
      <w:r w:rsidRPr="00EB1B55">
        <w:t>Влияние</w:t>
      </w:r>
      <w:r w:rsidRPr="00EB1B55">
        <w:rPr>
          <w:spacing w:val="5"/>
        </w:rPr>
        <w:t xml:space="preserve"> </w:t>
      </w:r>
      <w:r w:rsidRPr="00EB1B55">
        <w:t>восстания</w:t>
      </w:r>
      <w:r w:rsidRPr="00EB1B55">
        <w:rPr>
          <w:spacing w:val="5"/>
        </w:rPr>
        <w:t xml:space="preserve"> </w:t>
      </w:r>
      <w:r w:rsidRPr="00EB1B55">
        <w:t>на</w:t>
      </w:r>
    </w:p>
    <w:p w:rsidR="004D5ACD" w:rsidRPr="00EB1B55" w:rsidRDefault="009122BD" w:rsidP="00A46F8A">
      <w:pPr>
        <w:pStyle w:val="a7"/>
        <w:spacing w:line="276" w:lineRule="auto"/>
        <w:ind w:left="812"/>
      </w:pPr>
      <w:r w:rsidRPr="00EB1B55">
        <w:t>внутреннюю</w:t>
      </w:r>
      <w:r w:rsidRPr="00EB1B55">
        <w:rPr>
          <w:spacing w:val="-3"/>
        </w:rPr>
        <w:t xml:space="preserve"> </w:t>
      </w:r>
      <w:r w:rsidRPr="00EB1B55">
        <w:t>политику</w:t>
      </w:r>
      <w:r w:rsidRPr="00EB1B55">
        <w:rPr>
          <w:spacing w:val="-6"/>
        </w:rPr>
        <w:t xml:space="preserve"> </w:t>
      </w:r>
      <w:r w:rsidRPr="00EB1B55">
        <w:t>и</w:t>
      </w:r>
      <w:r w:rsidRPr="00EB1B55">
        <w:rPr>
          <w:spacing w:val="-2"/>
        </w:rPr>
        <w:t xml:space="preserve"> </w:t>
      </w:r>
      <w:r w:rsidRPr="00EB1B55">
        <w:t>развитие</w:t>
      </w:r>
      <w:r w:rsidRPr="00EB1B55">
        <w:rPr>
          <w:spacing w:val="-4"/>
        </w:rPr>
        <w:t xml:space="preserve"> </w:t>
      </w:r>
      <w:r w:rsidRPr="00EB1B55">
        <w:t>общественной</w:t>
      </w:r>
      <w:r w:rsidRPr="00EB1B55">
        <w:rPr>
          <w:spacing w:val="-3"/>
        </w:rPr>
        <w:t xml:space="preserve"> </w:t>
      </w:r>
      <w:r w:rsidRPr="00EB1B55">
        <w:t>мысли.</w:t>
      </w:r>
    </w:p>
    <w:p w:rsidR="004D5ACD" w:rsidRPr="00EB1B55" w:rsidRDefault="009122BD" w:rsidP="00A46F8A">
      <w:pPr>
        <w:pStyle w:val="a7"/>
        <w:spacing w:line="276" w:lineRule="auto"/>
        <w:ind w:left="1521" w:right="1858"/>
      </w:pPr>
      <w:r w:rsidRPr="00EB1B55">
        <w:t>Внешняя политика России второй половины XVIII в., ее основные задачи.</w:t>
      </w:r>
      <w:r w:rsidRPr="00EB1B55">
        <w:rPr>
          <w:spacing w:val="-58"/>
        </w:rPr>
        <w:t xml:space="preserve"> </w:t>
      </w:r>
      <w:r w:rsidRPr="00EB1B55">
        <w:t>Н.И.</w:t>
      </w:r>
      <w:r w:rsidRPr="00EB1B55">
        <w:rPr>
          <w:spacing w:val="-1"/>
        </w:rPr>
        <w:t xml:space="preserve"> </w:t>
      </w:r>
      <w:r w:rsidRPr="00EB1B55">
        <w:t>Панин и А.А.Безбородко.</w:t>
      </w:r>
    </w:p>
    <w:p w:rsidR="004D5ACD" w:rsidRPr="00EB1B55" w:rsidRDefault="009122BD" w:rsidP="00A46F8A">
      <w:pPr>
        <w:pStyle w:val="a7"/>
        <w:spacing w:line="276" w:lineRule="auto"/>
        <w:ind w:left="812" w:right="130" w:firstLine="708"/>
      </w:pPr>
      <w:r w:rsidRPr="00EB1B55">
        <w:t>Борьба России за выход к Черному морю. Войны с Османской империей. П.А.Румянцев,</w:t>
      </w:r>
      <w:r w:rsidRPr="00EB1B55">
        <w:rPr>
          <w:spacing w:val="1"/>
        </w:rPr>
        <w:t xml:space="preserve"> </w:t>
      </w:r>
      <w:r w:rsidRPr="00EB1B55">
        <w:t>А.Суворов, Ф.Ф.Ушаков, победы российских войск под их руководством. Присоединение Крыма</w:t>
      </w:r>
      <w:r w:rsidRPr="00EB1B55">
        <w:rPr>
          <w:spacing w:val="-57"/>
        </w:rPr>
        <w:t xml:space="preserve"> </w:t>
      </w:r>
      <w:r w:rsidRPr="00EB1B55">
        <w:t>и</w:t>
      </w:r>
      <w:r w:rsidRPr="00EB1B55">
        <w:rPr>
          <w:spacing w:val="1"/>
        </w:rPr>
        <w:t xml:space="preserve"> </w:t>
      </w:r>
      <w:r w:rsidRPr="00EB1B55">
        <w:t>Северного</w:t>
      </w:r>
      <w:r w:rsidRPr="00EB1B55">
        <w:rPr>
          <w:spacing w:val="1"/>
        </w:rPr>
        <w:t xml:space="preserve"> </w:t>
      </w:r>
      <w:r w:rsidRPr="00EB1B55">
        <w:t>Причерноморья.</w:t>
      </w:r>
      <w:r w:rsidRPr="00EB1B55">
        <w:rPr>
          <w:spacing w:val="1"/>
        </w:rPr>
        <w:t xml:space="preserve"> </w:t>
      </w:r>
      <w:r w:rsidRPr="00EB1B55">
        <w:t>Организация</w:t>
      </w:r>
      <w:r w:rsidRPr="00EB1B55">
        <w:rPr>
          <w:spacing w:val="1"/>
        </w:rPr>
        <w:t xml:space="preserve"> </w:t>
      </w:r>
      <w:r w:rsidRPr="00EB1B55">
        <w:t>управления</w:t>
      </w:r>
      <w:r w:rsidRPr="00EB1B55">
        <w:rPr>
          <w:spacing w:val="1"/>
        </w:rPr>
        <w:t xml:space="preserve"> </w:t>
      </w:r>
      <w:r w:rsidRPr="00EB1B55">
        <w:t>Новороссией.</w:t>
      </w:r>
      <w:r w:rsidRPr="00EB1B55">
        <w:rPr>
          <w:spacing w:val="1"/>
        </w:rPr>
        <w:t xml:space="preserve"> </w:t>
      </w:r>
      <w:r w:rsidRPr="00EB1B55">
        <w:t>Строительство</w:t>
      </w:r>
      <w:r w:rsidRPr="00EB1B55">
        <w:rPr>
          <w:spacing w:val="1"/>
        </w:rPr>
        <w:t xml:space="preserve"> </w:t>
      </w:r>
      <w:r w:rsidRPr="00EB1B55">
        <w:t>новых</w:t>
      </w:r>
      <w:r w:rsidRPr="00EB1B55">
        <w:rPr>
          <w:spacing w:val="1"/>
        </w:rPr>
        <w:t xml:space="preserve"> </w:t>
      </w:r>
      <w:r w:rsidRPr="00EB1B55">
        <w:t>городов</w:t>
      </w:r>
      <w:r w:rsidRPr="00EB1B55">
        <w:rPr>
          <w:spacing w:val="1"/>
        </w:rPr>
        <w:t xml:space="preserve"> </w:t>
      </w:r>
      <w:r w:rsidRPr="00EB1B55">
        <w:t>и</w:t>
      </w:r>
      <w:r w:rsidRPr="00EB1B55">
        <w:rPr>
          <w:spacing w:val="1"/>
        </w:rPr>
        <w:t xml:space="preserve"> </w:t>
      </w:r>
      <w:r w:rsidRPr="00EB1B55">
        <w:t>портов.</w:t>
      </w:r>
      <w:r w:rsidRPr="00EB1B55">
        <w:rPr>
          <w:spacing w:val="1"/>
        </w:rPr>
        <w:t xml:space="preserve"> </w:t>
      </w:r>
      <w:r w:rsidRPr="00EB1B55">
        <w:t>Основание</w:t>
      </w:r>
      <w:r w:rsidRPr="00EB1B55">
        <w:rPr>
          <w:spacing w:val="1"/>
        </w:rPr>
        <w:t xml:space="preserve"> </w:t>
      </w:r>
      <w:r w:rsidRPr="00EB1B55">
        <w:t>Пятигорска,</w:t>
      </w:r>
      <w:r w:rsidRPr="00EB1B55">
        <w:rPr>
          <w:spacing w:val="1"/>
        </w:rPr>
        <w:t xml:space="preserve"> </w:t>
      </w:r>
      <w:r w:rsidRPr="00EB1B55">
        <w:t>Севастополя,</w:t>
      </w:r>
      <w:r w:rsidRPr="00EB1B55">
        <w:rPr>
          <w:spacing w:val="1"/>
        </w:rPr>
        <w:t xml:space="preserve"> </w:t>
      </w:r>
      <w:r w:rsidRPr="00EB1B55">
        <w:t>Одессы,</w:t>
      </w:r>
      <w:r w:rsidRPr="00EB1B55">
        <w:rPr>
          <w:spacing w:val="1"/>
        </w:rPr>
        <w:t xml:space="preserve"> </w:t>
      </w:r>
      <w:r w:rsidRPr="00EB1B55">
        <w:t>Херсона.</w:t>
      </w:r>
      <w:r w:rsidRPr="00EB1B55">
        <w:rPr>
          <w:spacing w:val="1"/>
        </w:rPr>
        <w:t xml:space="preserve"> </w:t>
      </w:r>
      <w:r w:rsidRPr="00EB1B55">
        <w:t>Г.А.Потемкин.</w:t>
      </w:r>
      <w:r w:rsidRPr="00EB1B55">
        <w:rPr>
          <w:spacing w:val="1"/>
        </w:rPr>
        <w:t xml:space="preserve"> </w:t>
      </w:r>
      <w:r w:rsidRPr="00EB1B55">
        <w:t>Путешествие</w:t>
      </w:r>
      <w:r w:rsidRPr="00EB1B55">
        <w:rPr>
          <w:spacing w:val="-2"/>
        </w:rPr>
        <w:t xml:space="preserve"> </w:t>
      </w:r>
      <w:r w:rsidRPr="00EB1B55">
        <w:t>Екатерины II на</w:t>
      </w:r>
      <w:r w:rsidRPr="00EB1B55">
        <w:rPr>
          <w:spacing w:val="-1"/>
        </w:rPr>
        <w:t xml:space="preserve"> </w:t>
      </w:r>
      <w:r w:rsidRPr="00EB1B55">
        <w:t>юг</w:t>
      </w:r>
      <w:r w:rsidRPr="00EB1B55">
        <w:rPr>
          <w:spacing w:val="-1"/>
        </w:rPr>
        <w:t xml:space="preserve"> </w:t>
      </w:r>
      <w:r w:rsidRPr="00EB1B55">
        <w:t>в</w:t>
      </w:r>
      <w:r w:rsidRPr="00EB1B55">
        <w:rPr>
          <w:spacing w:val="-1"/>
        </w:rPr>
        <w:t xml:space="preserve"> </w:t>
      </w:r>
      <w:r w:rsidRPr="00EB1B55">
        <w:t>1787 г.</w:t>
      </w:r>
    </w:p>
    <w:p w:rsidR="004D5ACD" w:rsidRPr="00EB1B55" w:rsidRDefault="009122BD" w:rsidP="002E5568">
      <w:pPr>
        <w:pStyle w:val="a7"/>
        <w:spacing w:line="276" w:lineRule="auto"/>
        <w:ind w:left="812" w:right="126" w:firstLine="708"/>
      </w:pPr>
      <w:r w:rsidRPr="00EB1B55">
        <w:t>Участие России в разделах Речи Посполитой. Политика России в Польше до начала 1770-х</w:t>
      </w:r>
      <w:r w:rsidRPr="00EB1B55">
        <w:rPr>
          <w:spacing w:val="-57"/>
        </w:rPr>
        <w:t xml:space="preserve"> </w:t>
      </w:r>
      <w:r w:rsidRPr="00EB1B55">
        <w:t>гг.: стремление к усилению российского влияния в условиях сохранения польского государства.</w:t>
      </w:r>
      <w:r w:rsidRPr="00EB1B55">
        <w:rPr>
          <w:spacing w:val="1"/>
        </w:rPr>
        <w:t xml:space="preserve"> </w:t>
      </w:r>
      <w:r w:rsidRPr="00EB1B55">
        <w:t>Участие</w:t>
      </w:r>
      <w:r w:rsidRPr="00EB1B55">
        <w:rPr>
          <w:spacing w:val="-2"/>
        </w:rPr>
        <w:t xml:space="preserve"> </w:t>
      </w:r>
      <w:r w:rsidRPr="00EB1B55">
        <w:t>России в</w:t>
      </w:r>
      <w:r w:rsidRPr="00EB1B55">
        <w:rPr>
          <w:spacing w:val="-1"/>
        </w:rPr>
        <w:t xml:space="preserve"> </w:t>
      </w:r>
      <w:r w:rsidRPr="00EB1B55">
        <w:t>разделах</w:t>
      </w:r>
      <w:r w:rsidRPr="00EB1B55">
        <w:rPr>
          <w:spacing w:val="-1"/>
        </w:rPr>
        <w:t xml:space="preserve"> </w:t>
      </w:r>
      <w:r w:rsidRPr="00EB1B55">
        <w:t>Польши</w:t>
      </w:r>
      <w:r w:rsidRPr="00EB1B55">
        <w:rPr>
          <w:spacing w:val="1"/>
        </w:rPr>
        <w:t xml:space="preserve"> </w:t>
      </w:r>
      <w:r w:rsidRPr="00EB1B55">
        <w:t>вместе</w:t>
      </w:r>
      <w:r w:rsidRPr="00EB1B55">
        <w:rPr>
          <w:spacing w:val="1"/>
        </w:rPr>
        <w:t xml:space="preserve"> </w:t>
      </w:r>
      <w:r w:rsidRPr="00EB1B55">
        <w:t>с</w:t>
      </w:r>
      <w:r w:rsidRPr="00EB1B55">
        <w:rPr>
          <w:spacing w:val="-1"/>
        </w:rPr>
        <w:t xml:space="preserve"> </w:t>
      </w:r>
      <w:r w:rsidRPr="00EB1B55">
        <w:t>империей Габсбургов и Пруссией. Первый,</w:t>
      </w:r>
      <w:r w:rsidRPr="00EB1B55">
        <w:rPr>
          <w:spacing w:val="-1"/>
        </w:rPr>
        <w:t xml:space="preserve"> </w:t>
      </w:r>
      <w:r w:rsidRPr="00EB1B55">
        <w:t>второй и</w:t>
      </w:r>
      <w:r w:rsidR="002E5568" w:rsidRPr="00EB1B55">
        <w:t xml:space="preserve"> </w:t>
      </w:r>
      <w:r w:rsidRPr="00EB1B55">
        <w:t>третий разделы. Вхождение в состав России украинских и белорусских земель. Присоединение</w:t>
      </w:r>
      <w:r w:rsidRPr="00EB1B55">
        <w:rPr>
          <w:spacing w:val="1"/>
        </w:rPr>
        <w:t xml:space="preserve"> </w:t>
      </w:r>
      <w:r w:rsidRPr="00EB1B55">
        <w:t>Литвы</w:t>
      </w:r>
      <w:r w:rsidRPr="00EB1B55">
        <w:rPr>
          <w:spacing w:val="1"/>
        </w:rPr>
        <w:t xml:space="preserve"> </w:t>
      </w:r>
      <w:r w:rsidRPr="00EB1B55">
        <w:t>и</w:t>
      </w:r>
      <w:r w:rsidRPr="00EB1B55">
        <w:rPr>
          <w:spacing w:val="1"/>
        </w:rPr>
        <w:t xml:space="preserve"> </w:t>
      </w:r>
      <w:r w:rsidRPr="00EB1B55">
        <w:t>Курляндии.</w:t>
      </w:r>
      <w:r w:rsidRPr="00EB1B55">
        <w:rPr>
          <w:spacing w:val="1"/>
        </w:rPr>
        <w:t xml:space="preserve"> </w:t>
      </w:r>
      <w:r w:rsidRPr="00EB1B55">
        <w:t>Борьба</w:t>
      </w:r>
      <w:r w:rsidRPr="00EB1B55">
        <w:rPr>
          <w:spacing w:val="1"/>
        </w:rPr>
        <w:t xml:space="preserve"> </w:t>
      </w:r>
      <w:r w:rsidRPr="00EB1B55">
        <w:t>Польши</w:t>
      </w:r>
      <w:r w:rsidRPr="00EB1B55">
        <w:rPr>
          <w:spacing w:val="1"/>
        </w:rPr>
        <w:t xml:space="preserve"> </w:t>
      </w:r>
      <w:r w:rsidRPr="00EB1B55">
        <w:t>за</w:t>
      </w:r>
      <w:r w:rsidRPr="00EB1B55">
        <w:rPr>
          <w:spacing w:val="1"/>
        </w:rPr>
        <w:t xml:space="preserve"> </w:t>
      </w:r>
      <w:r w:rsidRPr="00EB1B55">
        <w:t>национальную</w:t>
      </w:r>
      <w:r w:rsidRPr="00EB1B55">
        <w:rPr>
          <w:spacing w:val="1"/>
        </w:rPr>
        <w:t xml:space="preserve"> </w:t>
      </w:r>
      <w:r w:rsidRPr="00EB1B55">
        <w:t>независимость.</w:t>
      </w:r>
      <w:r w:rsidRPr="00EB1B55">
        <w:rPr>
          <w:spacing w:val="1"/>
        </w:rPr>
        <w:t xml:space="preserve"> </w:t>
      </w:r>
      <w:r w:rsidRPr="00EB1B55">
        <w:t>Восстание</w:t>
      </w:r>
      <w:r w:rsidRPr="00EB1B55">
        <w:rPr>
          <w:spacing w:val="1"/>
        </w:rPr>
        <w:t xml:space="preserve"> </w:t>
      </w:r>
      <w:r w:rsidRPr="00EB1B55">
        <w:t>под</w:t>
      </w:r>
      <w:r w:rsidRPr="00EB1B55">
        <w:rPr>
          <w:spacing w:val="1"/>
        </w:rPr>
        <w:t xml:space="preserve"> </w:t>
      </w:r>
      <w:r w:rsidRPr="00EB1B55">
        <w:t>предводительством</w:t>
      </w:r>
      <w:r w:rsidRPr="00EB1B55">
        <w:rPr>
          <w:spacing w:val="-1"/>
        </w:rPr>
        <w:t xml:space="preserve"> </w:t>
      </w:r>
      <w:r w:rsidRPr="00EB1B55">
        <w:t>Тадеуша</w:t>
      </w:r>
      <w:r w:rsidRPr="00EB1B55">
        <w:rPr>
          <w:spacing w:val="-1"/>
        </w:rPr>
        <w:t xml:space="preserve"> </w:t>
      </w:r>
      <w:r w:rsidRPr="00EB1B55">
        <w:t>Костюшко.</w:t>
      </w:r>
    </w:p>
    <w:p w:rsidR="004D5ACD" w:rsidRPr="00EB1B55" w:rsidRDefault="009122BD" w:rsidP="00A46F8A">
      <w:pPr>
        <w:pStyle w:val="a7"/>
        <w:spacing w:line="276" w:lineRule="auto"/>
        <w:ind w:left="812" w:right="128" w:firstLine="708"/>
      </w:pPr>
      <w:r w:rsidRPr="00EB1B55">
        <w:rPr>
          <w:spacing w:val="-1"/>
        </w:rPr>
        <w:t>Участие</w:t>
      </w:r>
      <w:r w:rsidRPr="00EB1B55">
        <w:rPr>
          <w:spacing w:val="-14"/>
        </w:rPr>
        <w:t xml:space="preserve"> </w:t>
      </w:r>
      <w:r w:rsidRPr="00EB1B55">
        <w:rPr>
          <w:spacing w:val="-1"/>
        </w:rPr>
        <w:t>России</w:t>
      </w:r>
      <w:r w:rsidRPr="00EB1B55">
        <w:rPr>
          <w:spacing w:val="-13"/>
        </w:rPr>
        <w:t xml:space="preserve"> </w:t>
      </w:r>
      <w:r w:rsidRPr="00EB1B55">
        <w:rPr>
          <w:spacing w:val="-1"/>
        </w:rPr>
        <w:t>в</w:t>
      </w:r>
      <w:r w:rsidRPr="00EB1B55">
        <w:rPr>
          <w:spacing w:val="-14"/>
        </w:rPr>
        <w:t xml:space="preserve"> </w:t>
      </w:r>
      <w:r w:rsidRPr="00EB1B55">
        <w:rPr>
          <w:spacing w:val="-1"/>
        </w:rPr>
        <w:t>борьбе</w:t>
      </w:r>
      <w:r w:rsidRPr="00EB1B55">
        <w:rPr>
          <w:spacing w:val="-14"/>
        </w:rPr>
        <w:t xml:space="preserve"> </w:t>
      </w:r>
      <w:r w:rsidRPr="00EB1B55">
        <w:rPr>
          <w:spacing w:val="-1"/>
        </w:rPr>
        <w:t>с</w:t>
      </w:r>
      <w:r w:rsidRPr="00EB1B55">
        <w:rPr>
          <w:spacing w:val="-14"/>
        </w:rPr>
        <w:t xml:space="preserve"> </w:t>
      </w:r>
      <w:r w:rsidRPr="00EB1B55">
        <w:t>революционной</w:t>
      </w:r>
      <w:r w:rsidRPr="00EB1B55">
        <w:rPr>
          <w:spacing w:val="-13"/>
        </w:rPr>
        <w:t xml:space="preserve"> </w:t>
      </w:r>
      <w:r w:rsidRPr="00EB1B55">
        <w:t>Францией.</w:t>
      </w:r>
      <w:r w:rsidRPr="00EB1B55">
        <w:rPr>
          <w:spacing w:val="-13"/>
        </w:rPr>
        <w:t xml:space="preserve"> </w:t>
      </w:r>
      <w:r w:rsidRPr="00EB1B55">
        <w:t>Итальянский</w:t>
      </w:r>
      <w:r w:rsidRPr="00EB1B55">
        <w:rPr>
          <w:spacing w:val="-15"/>
        </w:rPr>
        <w:t xml:space="preserve"> </w:t>
      </w:r>
      <w:r w:rsidRPr="00EB1B55">
        <w:t>и</w:t>
      </w:r>
      <w:r w:rsidRPr="00EB1B55">
        <w:rPr>
          <w:spacing w:val="-15"/>
        </w:rPr>
        <w:t xml:space="preserve"> </w:t>
      </w:r>
      <w:r w:rsidRPr="00EB1B55">
        <w:t>Швейцарский</w:t>
      </w:r>
      <w:r w:rsidRPr="00EB1B55">
        <w:rPr>
          <w:spacing w:val="-15"/>
        </w:rPr>
        <w:t xml:space="preserve"> </w:t>
      </w:r>
      <w:r w:rsidRPr="00EB1B55">
        <w:t>походы</w:t>
      </w:r>
      <w:r w:rsidRPr="00EB1B55">
        <w:rPr>
          <w:spacing w:val="-57"/>
        </w:rPr>
        <w:t xml:space="preserve"> </w:t>
      </w:r>
      <w:r w:rsidRPr="00EB1B55">
        <w:t>А.В.Суворова.</w:t>
      </w:r>
      <w:r w:rsidRPr="00EB1B55">
        <w:rPr>
          <w:spacing w:val="-1"/>
        </w:rPr>
        <w:t xml:space="preserve"> </w:t>
      </w:r>
      <w:r w:rsidRPr="00EB1B55">
        <w:t>Действия эскадры Ф.Ф.Ушакова</w:t>
      </w:r>
      <w:r w:rsidRPr="00EB1B55">
        <w:rPr>
          <w:spacing w:val="-3"/>
        </w:rPr>
        <w:t xml:space="preserve"> </w:t>
      </w:r>
      <w:r w:rsidRPr="00EB1B55">
        <w:t>в</w:t>
      </w:r>
      <w:r w:rsidRPr="00EB1B55">
        <w:rPr>
          <w:spacing w:val="-1"/>
        </w:rPr>
        <w:t xml:space="preserve"> </w:t>
      </w:r>
      <w:r w:rsidRPr="00EB1B55">
        <w:t>Средиземном</w:t>
      </w:r>
      <w:r w:rsidRPr="00EB1B55">
        <w:rPr>
          <w:spacing w:val="-1"/>
        </w:rPr>
        <w:t xml:space="preserve"> </w:t>
      </w:r>
      <w:r w:rsidRPr="00EB1B55">
        <w:t>море.</w:t>
      </w:r>
    </w:p>
    <w:p w:rsidR="004D5ACD" w:rsidRPr="00EB1B55" w:rsidRDefault="009122BD" w:rsidP="00A46F8A">
      <w:pPr>
        <w:pStyle w:val="3"/>
        <w:spacing w:line="276" w:lineRule="auto"/>
      </w:pPr>
      <w:r w:rsidRPr="00EB1B55">
        <w:t>Культурное</w:t>
      </w:r>
      <w:r w:rsidRPr="00EB1B55">
        <w:rPr>
          <w:spacing w:val="-4"/>
        </w:rPr>
        <w:t xml:space="preserve"> </w:t>
      </w:r>
      <w:r w:rsidRPr="00EB1B55">
        <w:t>пространство</w:t>
      </w:r>
      <w:r w:rsidRPr="00EB1B55">
        <w:rPr>
          <w:spacing w:val="-4"/>
        </w:rPr>
        <w:t xml:space="preserve"> </w:t>
      </w:r>
      <w:r w:rsidRPr="00EB1B55">
        <w:t>Российской</w:t>
      </w:r>
      <w:r w:rsidRPr="00EB1B55">
        <w:rPr>
          <w:spacing w:val="-3"/>
        </w:rPr>
        <w:t xml:space="preserve"> </w:t>
      </w:r>
      <w:r w:rsidRPr="00EB1B55">
        <w:t>империи</w:t>
      </w:r>
      <w:r w:rsidRPr="00EB1B55">
        <w:rPr>
          <w:spacing w:val="-2"/>
        </w:rPr>
        <w:t xml:space="preserve"> </w:t>
      </w:r>
      <w:r w:rsidRPr="00EB1B55">
        <w:t>в</w:t>
      </w:r>
      <w:r w:rsidRPr="00EB1B55">
        <w:rPr>
          <w:spacing w:val="-4"/>
        </w:rPr>
        <w:t xml:space="preserve"> </w:t>
      </w:r>
      <w:r w:rsidRPr="00EB1B55">
        <w:t>XVIII</w:t>
      </w:r>
      <w:r w:rsidRPr="00EB1B55">
        <w:rPr>
          <w:spacing w:val="-4"/>
        </w:rPr>
        <w:t xml:space="preserve"> </w:t>
      </w:r>
      <w:r w:rsidRPr="00EB1B55">
        <w:t>в.</w:t>
      </w:r>
    </w:p>
    <w:p w:rsidR="004D5ACD" w:rsidRPr="00EB1B55" w:rsidRDefault="009122BD" w:rsidP="00A46F8A">
      <w:pPr>
        <w:pStyle w:val="a7"/>
        <w:spacing w:line="276" w:lineRule="auto"/>
        <w:ind w:left="812" w:right="127" w:firstLine="708"/>
      </w:pPr>
      <w:r w:rsidRPr="00EB1B55">
        <w:t>Определяющее</w:t>
      </w:r>
      <w:r w:rsidRPr="00EB1B55">
        <w:rPr>
          <w:spacing w:val="1"/>
        </w:rPr>
        <w:t xml:space="preserve"> </w:t>
      </w:r>
      <w:r w:rsidRPr="00EB1B55">
        <w:t>влияние</w:t>
      </w:r>
      <w:r w:rsidRPr="00EB1B55">
        <w:rPr>
          <w:spacing w:val="1"/>
        </w:rPr>
        <w:t xml:space="preserve"> </w:t>
      </w:r>
      <w:r w:rsidRPr="00EB1B55">
        <w:t>идей</w:t>
      </w:r>
      <w:r w:rsidRPr="00EB1B55">
        <w:rPr>
          <w:spacing w:val="1"/>
        </w:rPr>
        <w:t xml:space="preserve"> </w:t>
      </w:r>
      <w:r w:rsidRPr="00EB1B55">
        <w:t>Просвещения</w:t>
      </w:r>
      <w:r w:rsidRPr="00EB1B55">
        <w:rPr>
          <w:spacing w:val="1"/>
        </w:rPr>
        <w:t xml:space="preserve"> </w:t>
      </w:r>
      <w:r w:rsidRPr="00EB1B55">
        <w:t>в</w:t>
      </w:r>
      <w:r w:rsidRPr="00EB1B55">
        <w:rPr>
          <w:spacing w:val="1"/>
        </w:rPr>
        <w:t xml:space="preserve"> </w:t>
      </w:r>
      <w:r w:rsidRPr="00EB1B55">
        <w:t>российской</w:t>
      </w:r>
      <w:r w:rsidRPr="00EB1B55">
        <w:rPr>
          <w:spacing w:val="1"/>
        </w:rPr>
        <w:t xml:space="preserve"> </w:t>
      </w:r>
      <w:r w:rsidRPr="00EB1B55">
        <w:t>общественной</w:t>
      </w:r>
      <w:r w:rsidRPr="00EB1B55">
        <w:rPr>
          <w:spacing w:val="1"/>
        </w:rPr>
        <w:t xml:space="preserve"> </w:t>
      </w:r>
      <w:r w:rsidRPr="00EB1B55">
        <w:t>мысли,</w:t>
      </w:r>
      <w:r w:rsidRPr="00EB1B55">
        <w:rPr>
          <w:spacing w:val="1"/>
        </w:rPr>
        <w:t xml:space="preserve"> </w:t>
      </w:r>
      <w:r w:rsidRPr="00EB1B55">
        <w:t>публицистике</w:t>
      </w:r>
      <w:r w:rsidRPr="00EB1B55">
        <w:rPr>
          <w:spacing w:val="1"/>
        </w:rPr>
        <w:t xml:space="preserve"> </w:t>
      </w:r>
      <w:r w:rsidRPr="00EB1B55">
        <w:t>и</w:t>
      </w:r>
      <w:r w:rsidRPr="00EB1B55">
        <w:rPr>
          <w:spacing w:val="1"/>
        </w:rPr>
        <w:t xml:space="preserve"> </w:t>
      </w:r>
      <w:r w:rsidRPr="00EB1B55">
        <w:t>литературе.</w:t>
      </w:r>
      <w:r w:rsidRPr="00EB1B55">
        <w:rPr>
          <w:spacing w:val="1"/>
        </w:rPr>
        <w:t xml:space="preserve"> </w:t>
      </w:r>
      <w:r w:rsidRPr="00EB1B55">
        <w:t>Литература</w:t>
      </w:r>
      <w:r w:rsidRPr="00EB1B55">
        <w:rPr>
          <w:spacing w:val="1"/>
        </w:rPr>
        <w:t xml:space="preserve"> </w:t>
      </w:r>
      <w:r w:rsidRPr="00EB1B55">
        <w:t>народов</w:t>
      </w:r>
      <w:r w:rsidRPr="00EB1B55">
        <w:rPr>
          <w:spacing w:val="1"/>
        </w:rPr>
        <w:t xml:space="preserve"> </w:t>
      </w:r>
      <w:r w:rsidRPr="00EB1B55">
        <w:t>России</w:t>
      </w:r>
      <w:r w:rsidRPr="00EB1B55">
        <w:rPr>
          <w:spacing w:val="1"/>
        </w:rPr>
        <w:t xml:space="preserve"> </w:t>
      </w:r>
      <w:r w:rsidRPr="00EB1B55">
        <w:t>в</w:t>
      </w:r>
      <w:r w:rsidRPr="00EB1B55">
        <w:rPr>
          <w:spacing w:val="1"/>
        </w:rPr>
        <w:t xml:space="preserve"> </w:t>
      </w:r>
      <w:r w:rsidRPr="00EB1B55">
        <w:t>XVIII</w:t>
      </w:r>
      <w:r w:rsidRPr="00EB1B55">
        <w:rPr>
          <w:spacing w:val="1"/>
        </w:rPr>
        <w:t xml:space="preserve"> </w:t>
      </w:r>
      <w:r w:rsidRPr="00EB1B55">
        <w:t>в.</w:t>
      </w:r>
      <w:r w:rsidRPr="00EB1B55">
        <w:rPr>
          <w:spacing w:val="1"/>
        </w:rPr>
        <w:t xml:space="preserve"> </w:t>
      </w:r>
      <w:r w:rsidRPr="00EB1B55">
        <w:t>Первые</w:t>
      </w:r>
      <w:r w:rsidRPr="00EB1B55">
        <w:rPr>
          <w:spacing w:val="1"/>
        </w:rPr>
        <w:t xml:space="preserve"> </w:t>
      </w:r>
      <w:r w:rsidRPr="00EB1B55">
        <w:t>журналы.</w:t>
      </w:r>
      <w:r w:rsidRPr="00EB1B55">
        <w:rPr>
          <w:spacing w:val="1"/>
        </w:rPr>
        <w:t xml:space="preserve"> </w:t>
      </w:r>
      <w:r w:rsidRPr="00EB1B55">
        <w:t>Общественные</w:t>
      </w:r>
      <w:r w:rsidRPr="00EB1B55">
        <w:rPr>
          <w:spacing w:val="1"/>
        </w:rPr>
        <w:t xml:space="preserve"> </w:t>
      </w:r>
      <w:r w:rsidRPr="00EB1B55">
        <w:t>идеи</w:t>
      </w:r>
      <w:r w:rsidRPr="00EB1B55">
        <w:rPr>
          <w:spacing w:val="1"/>
        </w:rPr>
        <w:t xml:space="preserve"> </w:t>
      </w:r>
      <w:r w:rsidRPr="00EB1B55">
        <w:t>в</w:t>
      </w:r>
      <w:r w:rsidRPr="00EB1B55">
        <w:rPr>
          <w:spacing w:val="1"/>
        </w:rPr>
        <w:t xml:space="preserve"> </w:t>
      </w:r>
      <w:r w:rsidRPr="00EB1B55">
        <w:t>произведениях</w:t>
      </w:r>
      <w:r w:rsidRPr="00EB1B55">
        <w:rPr>
          <w:spacing w:val="1"/>
        </w:rPr>
        <w:t xml:space="preserve"> </w:t>
      </w:r>
      <w:r w:rsidRPr="00EB1B55">
        <w:t>А.П.Сумарокова,</w:t>
      </w:r>
      <w:r w:rsidRPr="00EB1B55">
        <w:rPr>
          <w:spacing w:val="1"/>
        </w:rPr>
        <w:t xml:space="preserve"> </w:t>
      </w:r>
      <w:r w:rsidRPr="00EB1B55">
        <w:t>Г.Р.Державина,</w:t>
      </w:r>
      <w:r w:rsidRPr="00EB1B55">
        <w:rPr>
          <w:spacing w:val="1"/>
        </w:rPr>
        <w:t xml:space="preserve"> </w:t>
      </w:r>
      <w:r w:rsidRPr="00EB1B55">
        <w:t>Д.И.Фонвизина.</w:t>
      </w:r>
      <w:r w:rsidRPr="00EB1B55">
        <w:rPr>
          <w:spacing w:val="1"/>
        </w:rPr>
        <w:t xml:space="preserve"> </w:t>
      </w:r>
      <w:r w:rsidRPr="00EB1B55">
        <w:t>Н.И.Новиков,</w:t>
      </w:r>
      <w:r w:rsidRPr="00EB1B55">
        <w:rPr>
          <w:spacing w:val="15"/>
        </w:rPr>
        <w:t xml:space="preserve"> </w:t>
      </w:r>
      <w:r w:rsidRPr="00EB1B55">
        <w:t>материалы</w:t>
      </w:r>
      <w:r w:rsidRPr="00EB1B55">
        <w:rPr>
          <w:spacing w:val="16"/>
        </w:rPr>
        <w:t xml:space="preserve"> </w:t>
      </w:r>
      <w:r w:rsidRPr="00EB1B55">
        <w:t>о</w:t>
      </w:r>
      <w:r w:rsidRPr="00EB1B55">
        <w:rPr>
          <w:spacing w:val="18"/>
        </w:rPr>
        <w:t xml:space="preserve"> </w:t>
      </w:r>
      <w:r w:rsidRPr="00EB1B55">
        <w:t>положении</w:t>
      </w:r>
      <w:r w:rsidRPr="00EB1B55">
        <w:rPr>
          <w:spacing w:val="17"/>
        </w:rPr>
        <w:t xml:space="preserve"> </w:t>
      </w:r>
      <w:r w:rsidRPr="00EB1B55">
        <w:t>крепостных</w:t>
      </w:r>
      <w:r w:rsidRPr="00EB1B55">
        <w:rPr>
          <w:spacing w:val="16"/>
        </w:rPr>
        <w:t xml:space="preserve"> </w:t>
      </w:r>
      <w:r w:rsidRPr="00EB1B55">
        <w:t>крестьян</w:t>
      </w:r>
      <w:r w:rsidRPr="00EB1B55">
        <w:rPr>
          <w:spacing w:val="16"/>
        </w:rPr>
        <w:t xml:space="preserve"> </w:t>
      </w:r>
      <w:r w:rsidRPr="00EB1B55">
        <w:t>в</w:t>
      </w:r>
      <w:r w:rsidRPr="00EB1B55">
        <w:rPr>
          <w:spacing w:val="16"/>
        </w:rPr>
        <w:t xml:space="preserve"> </w:t>
      </w:r>
      <w:r w:rsidRPr="00EB1B55">
        <w:t>его</w:t>
      </w:r>
      <w:r w:rsidRPr="00EB1B55">
        <w:rPr>
          <w:spacing w:val="16"/>
        </w:rPr>
        <w:t xml:space="preserve"> </w:t>
      </w:r>
      <w:r w:rsidRPr="00EB1B55">
        <w:t>журналах.</w:t>
      </w:r>
      <w:r w:rsidRPr="00EB1B55">
        <w:rPr>
          <w:spacing w:val="15"/>
        </w:rPr>
        <w:t xml:space="preserve"> </w:t>
      </w:r>
      <w:r w:rsidRPr="00EB1B55">
        <w:t>А.Н.Радищев</w:t>
      </w:r>
      <w:r w:rsidRPr="00EB1B55">
        <w:rPr>
          <w:spacing w:val="16"/>
        </w:rPr>
        <w:t xml:space="preserve"> </w:t>
      </w:r>
      <w:r w:rsidRPr="00EB1B55">
        <w:t>и</w:t>
      </w:r>
      <w:r w:rsidRPr="00EB1B55">
        <w:rPr>
          <w:spacing w:val="17"/>
        </w:rPr>
        <w:t xml:space="preserve"> </w:t>
      </w:r>
      <w:r w:rsidRPr="00EB1B55">
        <w:t>его</w:t>
      </w:r>
    </w:p>
    <w:p w:rsidR="004D5ACD" w:rsidRPr="00EB1B55" w:rsidRDefault="009122BD" w:rsidP="00A46F8A">
      <w:pPr>
        <w:pStyle w:val="a7"/>
        <w:spacing w:line="276" w:lineRule="auto"/>
        <w:ind w:left="812"/>
      </w:pPr>
      <w:r w:rsidRPr="00EB1B55">
        <w:t>«Путешествие</w:t>
      </w:r>
      <w:r w:rsidRPr="00EB1B55">
        <w:rPr>
          <w:spacing w:val="-4"/>
        </w:rPr>
        <w:t xml:space="preserve"> </w:t>
      </w:r>
      <w:r w:rsidRPr="00EB1B55">
        <w:t>из</w:t>
      </w:r>
      <w:r w:rsidRPr="00EB1B55">
        <w:rPr>
          <w:spacing w:val="-2"/>
        </w:rPr>
        <w:t xml:space="preserve"> </w:t>
      </w:r>
      <w:r w:rsidRPr="00EB1B55">
        <w:t>Петербурга</w:t>
      </w:r>
      <w:r w:rsidRPr="00EB1B55">
        <w:rPr>
          <w:spacing w:val="-3"/>
        </w:rPr>
        <w:t xml:space="preserve"> </w:t>
      </w:r>
      <w:r w:rsidRPr="00EB1B55">
        <w:t>в</w:t>
      </w:r>
      <w:r w:rsidRPr="00EB1B55">
        <w:rPr>
          <w:spacing w:val="-3"/>
        </w:rPr>
        <w:t xml:space="preserve"> </w:t>
      </w:r>
      <w:r w:rsidRPr="00EB1B55">
        <w:t>Москву».</w:t>
      </w:r>
    </w:p>
    <w:p w:rsidR="004D5ACD" w:rsidRPr="00EB1B55" w:rsidRDefault="009122BD" w:rsidP="00A46F8A">
      <w:pPr>
        <w:pStyle w:val="a7"/>
        <w:spacing w:line="276" w:lineRule="auto"/>
        <w:ind w:left="812" w:right="124" w:firstLine="708"/>
      </w:pPr>
      <w:r w:rsidRPr="00EB1B55">
        <w:t>Русская</w:t>
      </w:r>
      <w:r w:rsidRPr="00EB1B55">
        <w:rPr>
          <w:spacing w:val="1"/>
        </w:rPr>
        <w:t xml:space="preserve"> </w:t>
      </w:r>
      <w:r w:rsidRPr="00EB1B55">
        <w:t>культура</w:t>
      </w:r>
      <w:r w:rsidRPr="00EB1B55">
        <w:rPr>
          <w:spacing w:val="1"/>
        </w:rPr>
        <w:t xml:space="preserve"> </w:t>
      </w:r>
      <w:r w:rsidRPr="00EB1B55">
        <w:t>и</w:t>
      </w:r>
      <w:r w:rsidRPr="00EB1B55">
        <w:rPr>
          <w:spacing w:val="1"/>
        </w:rPr>
        <w:t xml:space="preserve"> </w:t>
      </w:r>
      <w:r w:rsidRPr="00EB1B55">
        <w:t>культура</w:t>
      </w:r>
      <w:r w:rsidRPr="00EB1B55">
        <w:rPr>
          <w:spacing w:val="1"/>
        </w:rPr>
        <w:t xml:space="preserve"> </w:t>
      </w:r>
      <w:r w:rsidRPr="00EB1B55">
        <w:t>народов</w:t>
      </w:r>
      <w:r w:rsidRPr="00EB1B55">
        <w:rPr>
          <w:spacing w:val="1"/>
        </w:rPr>
        <w:t xml:space="preserve"> </w:t>
      </w:r>
      <w:r w:rsidRPr="00EB1B55">
        <w:t>России</w:t>
      </w:r>
      <w:r w:rsidRPr="00EB1B55">
        <w:rPr>
          <w:spacing w:val="1"/>
        </w:rPr>
        <w:t xml:space="preserve"> </w:t>
      </w:r>
      <w:r w:rsidRPr="00EB1B55">
        <w:t>в</w:t>
      </w:r>
      <w:r w:rsidRPr="00EB1B55">
        <w:rPr>
          <w:spacing w:val="1"/>
        </w:rPr>
        <w:t xml:space="preserve"> </w:t>
      </w:r>
      <w:r w:rsidRPr="00EB1B55">
        <w:t>XVIII</w:t>
      </w:r>
      <w:r w:rsidRPr="00EB1B55">
        <w:rPr>
          <w:spacing w:val="1"/>
        </w:rPr>
        <w:t xml:space="preserve"> </w:t>
      </w:r>
      <w:r w:rsidRPr="00EB1B55">
        <w:t>веке.</w:t>
      </w:r>
      <w:r w:rsidRPr="00EB1B55">
        <w:rPr>
          <w:spacing w:val="1"/>
        </w:rPr>
        <w:t xml:space="preserve"> </w:t>
      </w:r>
      <w:r w:rsidRPr="00EB1B55">
        <w:t>Развитие</w:t>
      </w:r>
      <w:r w:rsidRPr="00EB1B55">
        <w:rPr>
          <w:spacing w:val="1"/>
        </w:rPr>
        <w:t xml:space="preserve"> </w:t>
      </w:r>
      <w:r w:rsidRPr="00EB1B55">
        <w:t>новой</w:t>
      </w:r>
      <w:r w:rsidRPr="00EB1B55">
        <w:rPr>
          <w:spacing w:val="1"/>
        </w:rPr>
        <w:t xml:space="preserve"> </w:t>
      </w:r>
      <w:r w:rsidRPr="00EB1B55">
        <w:t>светской</w:t>
      </w:r>
      <w:r w:rsidRPr="00EB1B55">
        <w:rPr>
          <w:spacing w:val="1"/>
        </w:rPr>
        <w:t xml:space="preserve"> </w:t>
      </w:r>
      <w:r w:rsidRPr="00EB1B55">
        <w:t>культуры</w:t>
      </w:r>
      <w:r w:rsidRPr="00EB1B55">
        <w:rPr>
          <w:spacing w:val="-8"/>
        </w:rPr>
        <w:t xml:space="preserve"> </w:t>
      </w:r>
      <w:r w:rsidRPr="00EB1B55">
        <w:t>после</w:t>
      </w:r>
      <w:r w:rsidRPr="00EB1B55">
        <w:rPr>
          <w:spacing w:val="-6"/>
        </w:rPr>
        <w:t xml:space="preserve"> </w:t>
      </w:r>
      <w:r w:rsidRPr="00EB1B55">
        <w:t>преобразований</w:t>
      </w:r>
      <w:r w:rsidRPr="00EB1B55">
        <w:rPr>
          <w:spacing w:val="-4"/>
        </w:rPr>
        <w:t xml:space="preserve"> </w:t>
      </w:r>
      <w:r w:rsidRPr="00EB1B55">
        <w:t>Петра</w:t>
      </w:r>
      <w:r w:rsidRPr="00EB1B55">
        <w:rPr>
          <w:spacing w:val="-5"/>
        </w:rPr>
        <w:t xml:space="preserve"> </w:t>
      </w:r>
      <w:r w:rsidRPr="00EB1B55">
        <w:t>I.</w:t>
      </w:r>
      <w:r w:rsidRPr="00EB1B55">
        <w:rPr>
          <w:spacing w:val="-5"/>
        </w:rPr>
        <w:t xml:space="preserve"> </w:t>
      </w:r>
      <w:r w:rsidRPr="00EB1B55">
        <w:t>Укрепление</w:t>
      </w:r>
      <w:r w:rsidRPr="00EB1B55">
        <w:rPr>
          <w:spacing w:val="-6"/>
        </w:rPr>
        <w:t xml:space="preserve"> </w:t>
      </w:r>
      <w:r w:rsidRPr="00EB1B55">
        <w:t>взаимосвязей</w:t>
      </w:r>
      <w:r w:rsidRPr="00EB1B55">
        <w:rPr>
          <w:spacing w:val="-6"/>
        </w:rPr>
        <w:t xml:space="preserve"> </w:t>
      </w:r>
      <w:r w:rsidRPr="00EB1B55">
        <w:t>с</w:t>
      </w:r>
      <w:r w:rsidRPr="00EB1B55">
        <w:rPr>
          <w:spacing w:val="-8"/>
        </w:rPr>
        <w:t xml:space="preserve"> </w:t>
      </w:r>
      <w:r w:rsidRPr="00EB1B55">
        <w:t>культурой</w:t>
      </w:r>
      <w:r w:rsidRPr="00EB1B55">
        <w:rPr>
          <w:spacing w:val="-4"/>
        </w:rPr>
        <w:t xml:space="preserve"> </w:t>
      </w:r>
      <w:r w:rsidRPr="00EB1B55">
        <w:t>стран</w:t>
      </w:r>
      <w:r w:rsidRPr="00EB1B55">
        <w:rPr>
          <w:spacing w:val="-7"/>
        </w:rPr>
        <w:t xml:space="preserve"> </w:t>
      </w:r>
      <w:r w:rsidRPr="00EB1B55">
        <w:t>зарубежной</w:t>
      </w:r>
      <w:r w:rsidRPr="00EB1B55">
        <w:rPr>
          <w:spacing w:val="-58"/>
        </w:rPr>
        <w:t xml:space="preserve"> </w:t>
      </w:r>
      <w:r w:rsidRPr="00EB1B55">
        <w:t>Европы. Масонство в России. Распространение в России основных стилей и жанров европейской</w:t>
      </w:r>
      <w:r w:rsidRPr="00EB1B55">
        <w:rPr>
          <w:spacing w:val="1"/>
        </w:rPr>
        <w:t xml:space="preserve"> </w:t>
      </w:r>
      <w:r w:rsidRPr="00EB1B55">
        <w:t>художественной</w:t>
      </w:r>
      <w:r w:rsidRPr="00EB1B55">
        <w:rPr>
          <w:spacing w:val="1"/>
        </w:rPr>
        <w:t xml:space="preserve"> </w:t>
      </w:r>
      <w:r w:rsidRPr="00EB1B55">
        <w:t>культуры</w:t>
      </w:r>
      <w:r w:rsidRPr="00EB1B55">
        <w:rPr>
          <w:spacing w:val="1"/>
        </w:rPr>
        <w:t xml:space="preserve"> </w:t>
      </w:r>
      <w:r w:rsidRPr="00EB1B55">
        <w:t>(барокко,</w:t>
      </w:r>
      <w:r w:rsidRPr="00EB1B55">
        <w:rPr>
          <w:spacing w:val="1"/>
        </w:rPr>
        <w:t xml:space="preserve"> </w:t>
      </w:r>
      <w:r w:rsidRPr="00EB1B55">
        <w:t>классицизм,</w:t>
      </w:r>
      <w:r w:rsidRPr="00EB1B55">
        <w:rPr>
          <w:spacing w:val="1"/>
        </w:rPr>
        <w:t xml:space="preserve"> </w:t>
      </w:r>
      <w:r w:rsidRPr="00EB1B55">
        <w:t>рококо</w:t>
      </w:r>
      <w:r w:rsidRPr="00EB1B55">
        <w:rPr>
          <w:spacing w:val="1"/>
        </w:rPr>
        <w:t xml:space="preserve"> </w:t>
      </w:r>
      <w:r w:rsidRPr="00EB1B55">
        <w:t>и</w:t>
      </w:r>
      <w:r w:rsidRPr="00EB1B55">
        <w:rPr>
          <w:spacing w:val="1"/>
        </w:rPr>
        <w:t xml:space="preserve"> </w:t>
      </w:r>
      <w:r w:rsidRPr="00EB1B55">
        <w:t>т.</w:t>
      </w:r>
      <w:r w:rsidRPr="00EB1B55">
        <w:rPr>
          <w:spacing w:val="1"/>
        </w:rPr>
        <w:t xml:space="preserve"> </w:t>
      </w:r>
      <w:r w:rsidRPr="00EB1B55">
        <w:t>п.).</w:t>
      </w:r>
      <w:r w:rsidRPr="00EB1B55">
        <w:rPr>
          <w:spacing w:val="1"/>
        </w:rPr>
        <w:t xml:space="preserve"> </w:t>
      </w:r>
      <w:r w:rsidRPr="00EB1B55">
        <w:t>Вклад</w:t>
      </w:r>
      <w:r w:rsidRPr="00EB1B55">
        <w:rPr>
          <w:spacing w:val="1"/>
        </w:rPr>
        <w:t xml:space="preserve"> </w:t>
      </w:r>
      <w:r w:rsidRPr="00EB1B55">
        <w:t>в</w:t>
      </w:r>
      <w:r w:rsidRPr="00EB1B55">
        <w:rPr>
          <w:spacing w:val="1"/>
        </w:rPr>
        <w:t xml:space="preserve"> </w:t>
      </w:r>
      <w:r w:rsidRPr="00EB1B55">
        <w:t>развитие</w:t>
      </w:r>
      <w:r w:rsidRPr="00EB1B55">
        <w:rPr>
          <w:spacing w:val="1"/>
        </w:rPr>
        <w:t xml:space="preserve"> </w:t>
      </w:r>
      <w:r w:rsidRPr="00EB1B55">
        <w:t>русской</w:t>
      </w:r>
      <w:r w:rsidRPr="00EB1B55">
        <w:rPr>
          <w:spacing w:val="1"/>
        </w:rPr>
        <w:t xml:space="preserve"> </w:t>
      </w:r>
      <w:r w:rsidRPr="00EB1B55">
        <w:t>культуры ученых, художников, мастеров, прибывших из-за рубежа. Усиление внимания к жизни</w:t>
      </w:r>
      <w:r w:rsidRPr="00EB1B55">
        <w:rPr>
          <w:spacing w:val="1"/>
        </w:rPr>
        <w:t xml:space="preserve"> </w:t>
      </w:r>
      <w:r w:rsidRPr="00EB1B55">
        <w:t>и</w:t>
      </w:r>
      <w:r w:rsidRPr="00EB1B55">
        <w:rPr>
          <w:spacing w:val="-1"/>
        </w:rPr>
        <w:t xml:space="preserve"> </w:t>
      </w:r>
      <w:r w:rsidRPr="00EB1B55">
        <w:t>культуре</w:t>
      </w:r>
      <w:r w:rsidRPr="00EB1B55">
        <w:rPr>
          <w:spacing w:val="-1"/>
        </w:rPr>
        <w:t xml:space="preserve"> </w:t>
      </w:r>
      <w:r w:rsidRPr="00EB1B55">
        <w:t>русского народа</w:t>
      </w:r>
      <w:r w:rsidRPr="00EB1B55">
        <w:rPr>
          <w:spacing w:val="-2"/>
        </w:rPr>
        <w:t xml:space="preserve"> </w:t>
      </w:r>
      <w:r w:rsidRPr="00EB1B55">
        <w:t>и</w:t>
      </w:r>
      <w:r w:rsidRPr="00EB1B55">
        <w:rPr>
          <w:spacing w:val="-1"/>
        </w:rPr>
        <w:t xml:space="preserve"> </w:t>
      </w:r>
      <w:r w:rsidRPr="00EB1B55">
        <w:t>историческому прошлому</w:t>
      </w:r>
      <w:r w:rsidRPr="00EB1B55">
        <w:rPr>
          <w:spacing w:val="-1"/>
        </w:rPr>
        <w:t xml:space="preserve"> </w:t>
      </w:r>
      <w:r w:rsidRPr="00EB1B55">
        <w:t>России к</w:t>
      </w:r>
      <w:r w:rsidRPr="00EB1B55">
        <w:rPr>
          <w:spacing w:val="-1"/>
        </w:rPr>
        <w:t xml:space="preserve"> </w:t>
      </w:r>
      <w:r w:rsidRPr="00EB1B55">
        <w:t>концу</w:t>
      </w:r>
      <w:r w:rsidRPr="00EB1B55">
        <w:rPr>
          <w:spacing w:val="-1"/>
        </w:rPr>
        <w:t xml:space="preserve"> </w:t>
      </w:r>
      <w:r w:rsidRPr="00EB1B55">
        <w:t>столетия.</w:t>
      </w:r>
    </w:p>
    <w:p w:rsidR="004D5ACD" w:rsidRPr="00EB1B55" w:rsidRDefault="009122BD" w:rsidP="00A46F8A">
      <w:pPr>
        <w:pStyle w:val="a7"/>
        <w:spacing w:line="276" w:lineRule="auto"/>
        <w:ind w:left="1521" w:right="718"/>
      </w:pPr>
      <w:r w:rsidRPr="00EB1B55">
        <w:t>Культура и быт российских сословий. Дворянство: жизнь и быт дворянской усадьбы.</w:t>
      </w:r>
      <w:r w:rsidRPr="00EB1B55">
        <w:rPr>
          <w:spacing w:val="-57"/>
        </w:rPr>
        <w:t xml:space="preserve"> </w:t>
      </w:r>
      <w:r w:rsidRPr="00EB1B55">
        <w:t>Духовенство.</w:t>
      </w:r>
      <w:r w:rsidRPr="00EB1B55">
        <w:rPr>
          <w:spacing w:val="-1"/>
        </w:rPr>
        <w:t xml:space="preserve"> </w:t>
      </w:r>
      <w:r w:rsidRPr="00EB1B55">
        <w:t>Купечество.</w:t>
      </w:r>
      <w:r w:rsidRPr="00EB1B55">
        <w:rPr>
          <w:spacing w:val="-1"/>
        </w:rPr>
        <w:t xml:space="preserve"> </w:t>
      </w:r>
      <w:r w:rsidRPr="00EB1B55">
        <w:t>Крестьянство.</w:t>
      </w:r>
    </w:p>
    <w:p w:rsidR="004D5ACD" w:rsidRPr="00EB1B55" w:rsidRDefault="009122BD" w:rsidP="00A46F8A">
      <w:pPr>
        <w:pStyle w:val="a7"/>
        <w:spacing w:line="276" w:lineRule="auto"/>
        <w:ind w:left="812" w:right="125" w:firstLine="708"/>
      </w:pPr>
      <w:r w:rsidRPr="00EB1B55">
        <w:t>Российская наука в XVIII веке. Академия наук в Петербурге. Изучение страны – главная</w:t>
      </w:r>
      <w:r w:rsidRPr="00EB1B55">
        <w:rPr>
          <w:spacing w:val="1"/>
        </w:rPr>
        <w:t xml:space="preserve"> </w:t>
      </w:r>
      <w:r w:rsidRPr="00EB1B55">
        <w:t>задача российской науки. Географические экспедиции. Вторая Камчатская экспедиция. Освоение</w:t>
      </w:r>
      <w:r w:rsidRPr="00EB1B55">
        <w:rPr>
          <w:spacing w:val="-57"/>
        </w:rPr>
        <w:t xml:space="preserve"> </w:t>
      </w:r>
      <w:r w:rsidRPr="00EB1B55">
        <w:t>Аляски</w:t>
      </w:r>
      <w:r w:rsidRPr="00EB1B55">
        <w:rPr>
          <w:spacing w:val="1"/>
        </w:rPr>
        <w:t xml:space="preserve"> </w:t>
      </w:r>
      <w:r w:rsidRPr="00EB1B55">
        <w:t>и</w:t>
      </w:r>
      <w:r w:rsidRPr="00EB1B55">
        <w:rPr>
          <w:spacing w:val="1"/>
        </w:rPr>
        <w:t xml:space="preserve"> </w:t>
      </w:r>
      <w:r w:rsidRPr="00EB1B55">
        <w:t>Западного</w:t>
      </w:r>
      <w:r w:rsidRPr="00EB1B55">
        <w:rPr>
          <w:spacing w:val="1"/>
        </w:rPr>
        <w:t xml:space="preserve"> </w:t>
      </w:r>
      <w:r w:rsidRPr="00EB1B55">
        <w:t>побережья</w:t>
      </w:r>
      <w:r w:rsidRPr="00EB1B55">
        <w:rPr>
          <w:spacing w:val="1"/>
        </w:rPr>
        <w:t xml:space="preserve"> </w:t>
      </w:r>
      <w:r w:rsidRPr="00EB1B55">
        <w:t>Северной</w:t>
      </w:r>
      <w:r w:rsidRPr="00EB1B55">
        <w:rPr>
          <w:spacing w:val="1"/>
        </w:rPr>
        <w:t xml:space="preserve"> </w:t>
      </w:r>
      <w:r w:rsidRPr="00EB1B55">
        <w:t>Америки.</w:t>
      </w:r>
      <w:r w:rsidRPr="00EB1B55">
        <w:rPr>
          <w:spacing w:val="1"/>
        </w:rPr>
        <w:t xml:space="preserve"> </w:t>
      </w:r>
      <w:r w:rsidRPr="00EB1B55">
        <w:t>Российско-</w:t>
      </w:r>
      <w:r w:rsidRPr="00EB1B55">
        <w:rPr>
          <w:spacing w:val="1"/>
        </w:rPr>
        <w:t xml:space="preserve"> </w:t>
      </w:r>
      <w:r w:rsidRPr="00EB1B55">
        <w:t>американская</w:t>
      </w:r>
      <w:r w:rsidRPr="00EB1B55">
        <w:rPr>
          <w:spacing w:val="1"/>
        </w:rPr>
        <w:t xml:space="preserve"> </w:t>
      </w:r>
      <w:r w:rsidRPr="00EB1B55">
        <w:t>компания.</w:t>
      </w:r>
      <w:r w:rsidRPr="00EB1B55">
        <w:rPr>
          <w:spacing w:val="-57"/>
        </w:rPr>
        <w:t xml:space="preserve"> </w:t>
      </w:r>
      <w:r w:rsidRPr="00EB1B55">
        <w:t>Исследования в области отечественной истории. Изучение российской словесности и развитие</w:t>
      </w:r>
      <w:r w:rsidRPr="00EB1B55">
        <w:rPr>
          <w:spacing w:val="1"/>
        </w:rPr>
        <w:t xml:space="preserve"> </w:t>
      </w:r>
      <w:r w:rsidRPr="00EB1B55">
        <w:t>литературного</w:t>
      </w:r>
      <w:r w:rsidRPr="00EB1B55">
        <w:rPr>
          <w:spacing w:val="-12"/>
        </w:rPr>
        <w:t xml:space="preserve"> </w:t>
      </w:r>
      <w:r w:rsidRPr="00EB1B55">
        <w:t>языка.</w:t>
      </w:r>
      <w:r w:rsidRPr="00EB1B55">
        <w:rPr>
          <w:spacing w:val="-13"/>
        </w:rPr>
        <w:t xml:space="preserve"> </w:t>
      </w:r>
      <w:r w:rsidRPr="00EB1B55">
        <w:t>Российская</w:t>
      </w:r>
      <w:r w:rsidRPr="00EB1B55">
        <w:rPr>
          <w:spacing w:val="-12"/>
        </w:rPr>
        <w:t xml:space="preserve"> </w:t>
      </w:r>
      <w:r w:rsidRPr="00EB1B55">
        <w:t>академия.</w:t>
      </w:r>
      <w:r w:rsidRPr="00EB1B55">
        <w:rPr>
          <w:spacing w:val="-12"/>
        </w:rPr>
        <w:t xml:space="preserve"> </w:t>
      </w:r>
      <w:r w:rsidRPr="00EB1B55">
        <w:t>Е.Р.Дашкова.</w:t>
      </w:r>
      <w:r w:rsidRPr="00EB1B55">
        <w:rPr>
          <w:spacing w:val="-8"/>
        </w:rPr>
        <w:t xml:space="preserve"> </w:t>
      </w:r>
      <w:r w:rsidRPr="00EB1B55">
        <w:t>М.В.</w:t>
      </w:r>
      <w:r w:rsidRPr="00EB1B55">
        <w:rPr>
          <w:spacing w:val="-12"/>
        </w:rPr>
        <w:t xml:space="preserve"> </w:t>
      </w:r>
      <w:r w:rsidRPr="00EB1B55">
        <w:t>Ломоносов</w:t>
      </w:r>
      <w:r w:rsidRPr="00EB1B55">
        <w:rPr>
          <w:spacing w:val="-12"/>
        </w:rPr>
        <w:t xml:space="preserve"> </w:t>
      </w:r>
      <w:r w:rsidRPr="00EB1B55">
        <w:t>и</w:t>
      </w:r>
      <w:r w:rsidRPr="00EB1B55">
        <w:rPr>
          <w:spacing w:val="-11"/>
        </w:rPr>
        <w:t xml:space="preserve"> </w:t>
      </w:r>
      <w:r w:rsidRPr="00EB1B55">
        <w:t>его</w:t>
      </w:r>
      <w:r w:rsidRPr="00EB1B55">
        <w:rPr>
          <w:spacing w:val="-10"/>
        </w:rPr>
        <w:t xml:space="preserve"> </w:t>
      </w:r>
      <w:r w:rsidRPr="00EB1B55">
        <w:t>выдающаяся</w:t>
      </w:r>
      <w:r w:rsidRPr="00EB1B55">
        <w:rPr>
          <w:spacing w:val="-10"/>
        </w:rPr>
        <w:t xml:space="preserve"> </w:t>
      </w:r>
      <w:r w:rsidRPr="00EB1B55">
        <w:t>роль</w:t>
      </w:r>
      <w:r w:rsidRPr="00EB1B55">
        <w:rPr>
          <w:spacing w:val="-58"/>
        </w:rPr>
        <w:t xml:space="preserve"> </w:t>
      </w:r>
      <w:r w:rsidRPr="00EB1B55">
        <w:t>в</w:t>
      </w:r>
      <w:r w:rsidRPr="00EB1B55">
        <w:rPr>
          <w:spacing w:val="-2"/>
        </w:rPr>
        <w:t xml:space="preserve"> </w:t>
      </w:r>
      <w:r w:rsidRPr="00EB1B55">
        <w:t>становлении российской науки и образования.</w:t>
      </w:r>
    </w:p>
    <w:p w:rsidR="004D5ACD" w:rsidRPr="00EB1B55" w:rsidRDefault="009122BD" w:rsidP="00A46F8A">
      <w:pPr>
        <w:pStyle w:val="a7"/>
        <w:spacing w:line="276" w:lineRule="auto"/>
        <w:ind w:left="812" w:right="123" w:firstLine="708"/>
      </w:pPr>
      <w:r w:rsidRPr="00EB1B55">
        <w:t>Образование</w:t>
      </w:r>
      <w:r w:rsidRPr="00EB1B55">
        <w:rPr>
          <w:spacing w:val="1"/>
        </w:rPr>
        <w:t xml:space="preserve"> </w:t>
      </w:r>
      <w:r w:rsidRPr="00EB1B55">
        <w:t>в</w:t>
      </w:r>
      <w:r w:rsidRPr="00EB1B55">
        <w:rPr>
          <w:spacing w:val="1"/>
        </w:rPr>
        <w:t xml:space="preserve"> </w:t>
      </w:r>
      <w:r w:rsidRPr="00EB1B55">
        <w:t>России</w:t>
      </w:r>
      <w:r w:rsidRPr="00EB1B55">
        <w:rPr>
          <w:spacing w:val="1"/>
        </w:rPr>
        <w:t xml:space="preserve"> </w:t>
      </w:r>
      <w:r w:rsidRPr="00EB1B55">
        <w:t>в</w:t>
      </w:r>
      <w:r w:rsidRPr="00EB1B55">
        <w:rPr>
          <w:spacing w:val="1"/>
        </w:rPr>
        <w:t xml:space="preserve"> </w:t>
      </w:r>
      <w:r w:rsidRPr="00EB1B55">
        <w:t>XVIII</w:t>
      </w:r>
      <w:r w:rsidRPr="00EB1B55">
        <w:rPr>
          <w:spacing w:val="1"/>
        </w:rPr>
        <w:t xml:space="preserve"> </w:t>
      </w:r>
      <w:r w:rsidRPr="00EB1B55">
        <w:t>в.</w:t>
      </w:r>
      <w:r w:rsidRPr="00EB1B55">
        <w:rPr>
          <w:spacing w:val="1"/>
        </w:rPr>
        <w:t xml:space="preserve"> </w:t>
      </w:r>
      <w:r w:rsidRPr="00EB1B55">
        <w:t>Основные</w:t>
      </w:r>
      <w:r w:rsidRPr="00EB1B55">
        <w:rPr>
          <w:spacing w:val="1"/>
        </w:rPr>
        <w:t xml:space="preserve"> </w:t>
      </w:r>
      <w:r w:rsidRPr="00EB1B55">
        <w:t>педагогические</w:t>
      </w:r>
      <w:r w:rsidRPr="00EB1B55">
        <w:rPr>
          <w:spacing w:val="1"/>
        </w:rPr>
        <w:t xml:space="preserve"> </w:t>
      </w:r>
      <w:r w:rsidRPr="00EB1B55">
        <w:t>идеи.</w:t>
      </w:r>
      <w:r w:rsidRPr="00EB1B55">
        <w:rPr>
          <w:spacing w:val="1"/>
        </w:rPr>
        <w:t xml:space="preserve"> </w:t>
      </w:r>
      <w:r w:rsidRPr="00EB1B55">
        <w:t>Воспитание</w:t>
      </w:r>
      <w:r w:rsidRPr="00EB1B55">
        <w:rPr>
          <w:spacing w:val="1"/>
        </w:rPr>
        <w:t xml:space="preserve"> </w:t>
      </w:r>
      <w:r w:rsidRPr="00EB1B55">
        <w:t>«новой</w:t>
      </w:r>
      <w:r w:rsidRPr="00EB1B55">
        <w:rPr>
          <w:spacing w:val="-57"/>
        </w:rPr>
        <w:t xml:space="preserve"> </w:t>
      </w:r>
      <w:r w:rsidRPr="00EB1B55">
        <w:t>породы»</w:t>
      </w:r>
      <w:r w:rsidRPr="00EB1B55">
        <w:rPr>
          <w:spacing w:val="51"/>
        </w:rPr>
        <w:t xml:space="preserve"> </w:t>
      </w:r>
      <w:r w:rsidRPr="00EB1B55">
        <w:t>людей.</w:t>
      </w:r>
      <w:r w:rsidRPr="00EB1B55">
        <w:rPr>
          <w:spacing w:val="50"/>
        </w:rPr>
        <w:t xml:space="preserve"> </w:t>
      </w:r>
      <w:r w:rsidRPr="00EB1B55">
        <w:t>Основание</w:t>
      </w:r>
      <w:r w:rsidRPr="00EB1B55">
        <w:rPr>
          <w:spacing w:val="52"/>
        </w:rPr>
        <w:t xml:space="preserve"> </w:t>
      </w:r>
      <w:r w:rsidRPr="00EB1B55">
        <w:t>воспитательных</w:t>
      </w:r>
      <w:r w:rsidRPr="00EB1B55">
        <w:rPr>
          <w:spacing w:val="50"/>
        </w:rPr>
        <w:t xml:space="preserve"> </w:t>
      </w:r>
      <w:r w:rsidRPr="00EB1B55">
        <w:t>домов</w:t>
      </w:r>
      <w:r w:rsidRPr="00EB1B55">
        <w:rPr>
          <w:spacing w:val="52"/>
        </w:rPr>
        <w:t xml:space="preserve"> </w:t>
      </w:r>
      <w:r w:rsidRPr="00EB1B55">
        <w:t>в</w:t>
      </w:r>
      <w:r w:rsidRPr="00EB1B55">
        <w:rPr>
          <w:spacing w:val="52"/>
        </w:rPr>
        <w:t xml:space="preserve"> </w:t>
      </w:r>
      <w:r w:rsidRPr="00EB1B55">
        <w:t>Санкт-Петербурге</w:t>
      </w:r>
      <w:r w:rsidRPr="00EB1B55">
        <w:rPr>
          <w:spacing w:val="52"/>
        </w:rPr>
        <w:t xml:space="preserve"> </w:t>
      </w:r>
      <w:r w:rsidRPr="00EB1B55">
        <w:t>и</w:t>
      </w:r>
      <w:r w:rsidRPr="00EB1B55">
        <w:rPr>
          <w:spacing w:val="53"/>
        </w:rPr>
        <w:t xml:space="preserve"> </w:t>
      </w:r>
      <w:r w:rsidRPr="00EB1B55">
        <w:t>Москве,</w:t>
      </w:r>
      <w:r w:rsidRPr="00EB1B55">
        <w:rPr>
          <w:spacing w:val="52"/>
        </w:rPr>
        <w:t xml:space="preserve"> </w:t>
      </w:r>
      <w:r w:rsidRPr="00EB1B55">
        <w:t>Института</w:t>
      </w:r>
    </w:p>
    <w:p w:rsidR="004D5ACD" w:rsidRPr="00EB1B55" w:rsidRDefault="009122BD" w:rsidP="00A46F8A">
      <w:pPr>
        <w:pStyle w:val="a7"/>
        <w:spacing w:line="276" w:lineRule="auto"/>
        <w:ind w:left="812" w:right="125"/>
      </w:pPr>
      <w:r w:rsidRPr="00EB1B55">
        <w:t>«благородных девиц» в Смольном монастыре. Сословные учебные заведения для юношества из</w:t>
      </w:r>
      <w:r w:rsidRPr="00EB1B55">
        <w:rPr>
          <w:spacing w:val="1"/>
        </w:rPr>
        <w:t xml:space="preserve"> </w:t>
      </w:r>
      <w:r w:rsidRPr="00EB1B55">
        <w:t>дворянства. Московский университет – первый российский университет. Русская архитектура</w:t>
      </w:r>
      <w:r w:rsidRPr="00EB1B55">
        <w:rPr>
          <w:spacing w:val="1"/>
        </w:rPr>
        <w:t xml:space="preserve"> </w:t>
      </w:r>
      <w:r w:rsidRPr="00EB1B55">
        <w:t>XVIII в. Строительство Петербурга, формирование его городского плана. Регулярный характер</w:t>
      </w:r>
      <w:r w:rsidRPr="00EB1B55">
        <w:rPr>
          <w:spacing w:val="1"/>
        </w:rPr>
        <w:t xml:space="preserve"> </w:t>
      </w:r>
      <w:r w:rsidRPr="00EB1B55">
        <w:t>застройки Петербурга и других городов. Барокко в архитектуре Москвы и Петербурга. Переход к</w:t>
      </w:r>
      <w:r w:rsidRPr="00EB1B55">
        <w:rPr>
          <w:spacing w:val="-57"/>
        </w:rPr>
        <w:t xml:space="preserve"> </w:t>
      </w:r>
      <w:r w:rsidRPr="00EB1B55">
        <w:t>классицизму, создание архитектурных ассамблей в стиле классицизма в обеих столицах. В.И.</w:t>
      </w:r>
      <w:r w:rsidRPr="00EB1B55">
        <w:rPr>
          <w:spacing w:val="1"/>
        </w:rPr>
        <w:t xml:space="preserve"> </w:t>
      </w:r>
      <w:r w:rsidRPr="00EB1B55">
        <w:t>Баженов,</w:t>
      </w:r>
      <w:r w:rsidRPr="00EB1B55">
        <w:rPr>
          <w:spacing w:val="-1"/>
        </w:rPr>
        <w:t xml:space="preserve"> </w:t>
      </w:r>
      <w:r w:rsidRPr="00EB1B55">
        <w:t>М.Ф.Казаков.</w:t>
      </w:r>
    </w:p>
    <w:p w:rsidR="004D5ACD" w:rsidRDefault="009122BD" w:rsidP="00CE2652">
      <w:pPr>
        <w:pStyle w:val="a7"/>
        <w:spacing w:line="276" w:lineRule="auto"/>
        <w:ind w:left="812" w:right="130" w:firstLine="708"/>
      </w:pPr>
      <w:r w:rsidRPr="00EB1B55">
        <w:t>Изобразительное искусство в России, его выдающиеся мастера и произведения. Академия</w:t>
      </w:r>
      <w:r w:rsidRPr="00EB1B55">
        <w:rPr>
          <w:spacing w:val="1"/>
        </w:rPr>
        <w:t xml:space="preserve"> </w:t>
      </w:r>
      <w:r w:rsidRPr="00EB1B55">
        <w:t>художеств</w:t>
      </w:r>
      <w:r w:rsidRPr="00EB1B55">
        <w:rPr>
          <w:spacing w:val="12"/>
        </w:rPr>
        <w:t xml:space="preserve"> </w:t>
      </w:r>
      <w:r w:rsidRPr="00EB1B55">
        <w:t>в</w:t>
      </w:r>
      <w:r w:rsidRPr="00EB1B55">
        <w:rPr>
          <w:spacing w:val="12"/>
        </w:rPr>
        <w:t xml:space="preserve"> </w:t>
      </w:r>
      <w:r w:rsidRPr="00EB1B55">
        <w:t>Петербурге.</w:t>
      </w:r>
      <w:r w:rsidRPr="00EB1B55">
        <w:rPr>
          <w:spacing w:val="12"/>
        </w:rPr>
        <w:t xml:space="preserve"> </w:t>
      </w:r>
      <w:r w:rsidRPr="00EB1B55">
        <w:t>Расцвет</w:t>
      </w:r>
      <w:r w:rsidRPr="00EB1B55">
        <w:rPr>
          <w:spacing w:val="13"/>
        </w:rPr>
        <w:t xml:space="preserve"> </w:t>
      </w:r>
      <w:r w:rsidRPr="00EB1B55">
        <w:t>жанра</w:t>
      </w:r>
      <w:r w:rsidRPr="00EB1B55">
        <w:rPr>
          <w:spacing w:val="12"/>
        </w:rPr>
        <w:t xml:space="preserve"> </w:t>
      </w:r>
      <w:r w:rsidRPr="00EB1B55">
        <w:t>парадного</w:t>
      </w:r>
      <w:r w:rsidRPr="00EB1B55">
        <w:rPr>
          <w:spacing w:val="12"/>
        </w:rPr>
        <w:t xml:space="preserve"> </w:t>
      </w:r>
      <w:r w:rsidRPr="00EB1B55">
        <w:t>портрета</w:t>
      </w:r>
      <w:r w:rsidRPr="00EB1B55">
        <w:rPr>
          <w:spacing w:val="12"/>
        </w:rPr>
        <w:t xml:space="preserve"> </w:t>
      </w:r>
      <w:r w:rsidRPr="00EB1B55">
        <w:t>в</w:t>
      </w:r>
      <w:r w:rsidRPr="00EB1B55">
        <w:rPr>
          <w:spacing w:val="12"/>
        </w:rPr>
        <w:t xml:space="preserve"> </w:t>
      </w:r>
      <w:r w:rsidRPr="00EB1B55">
        <w:t>середине</w:t>
      </w:r>
      <w:r w:rsidRPr="00EB1B55">
        <w:rPr>
          <w:spacing w:val="11"/>
        </w:rPr>
        <w:t xml:space="preserve"> </w:t>
      </w:r>
      <w:r w:rsidRPr="00EB1B55">
        <w:t>XVIII</w:t>
      </w:r>
      <w:r w:rsidRPr="00EB1B55">
        <w:rPr>
          <w:spacing w:val="10"/>
        </w:rPr>
        <w:t xml:space="preserve"> </w:t>
      </w:r>
      <w:r w:rsidRPr="00EB1B55">
        <w:t>в.</w:t>
      </w:r>
      <w:r w:rsidRPr="00EB1B55">
        <w:rPr>
          <w:spacing w:val="12"/>
        </w:rPr>
        <w:t xml:space="preserve"> </w:t>
      </w:r>
      <w:r w:rsidRPr="00EB1B55">
        <w:t>Новые</w:t>
      </w:r>
      <w:r w:rsidRPr="00EB1B55">
        <w:rPr>
          <w:spacing w:val="11"/>
        </w:rPr>
        <w:t xml:space="preserve"> </w:t>
      </w:r>
      <w:r w:rsidRPr="00EB1B55">
        <w:t>веяния</w:t>
      </w:r>
      <w:r w:rsidRPr="00EB1B55">
        <w:rPr>
          <w:spacing w:val="13"/>
        </w:rPr>
        <w:t xml:space="preserve"> </w:t>
      </w:r>
      <w:r w:rsidRPr="00EB1B55">
        <w:t>в</w:t>
      </w:r>
    </w:p>
    <w:p w:rsidR="004D5ACD" w:rsidRPr="00EB1B55" w:rsidRDefault="00CE2652" w:rsidP="00CE2652">
      <w:pPr>
        <w:pStyle w:val="a7"/>
        <w:spacing w:line="276" w:lineRule="auto"/>
        <w:ind w:left="0"/>
      </w:pPr>
      <w:r>
        <w:t xml:space="preserve">              </w:t>
      </w:r>
      <w:r w:rsidR="009122BD" w:rsidRPr="00EB1B55">
        <w:t>изобразительном</w:t>
      </w:r>
      <w:r w:rsidR="009122BD" w:rsidRPr="00EB1B55">
        <w:rPr>
          <w:spacing w:val="-3"/>
        </w:rPr>
        <w:t xml:space="preserve"> </w:t>
      </w:r>
      <w:r w:rsidR="009122BD" w:rsidRPr="00EB1B55">
        <w:t>искусстве</w:t>
      </w:r>
      <w:r w:rsidR="009122BD" w:rsidRPr="00EB1B55">
        <w:rPr>
          <w:spacing w:val="-2"/>
        </w:rPr>
        <w:t xml:space="preserve"> </w:t>
      </w:r>
      <w:r w:rsidR="009122BD" w:rsidRPr="00EB1B55">
        <w:t>в</w:t>
      </w:r>
      <w:r w:rsidR="009122BD" w:rsidRPr="00EB1B55">
        <w:rPr>
          <w:spacing w:val="-2"/>
        </w:rPr>
        <w:t xml:space="preserve"> </w:t>
      </w:r>
      <w:r w:rsidR="009122BD" w:rsidRPr="00EB1B55">
        <w:t>конце</w:t>
      </w:r>
      <w:r w:rsidR="009122BD" w:rsidRPr="00EB1B55">
        <w:rPr>
          <w:spacing w:val="-2"/>
        </w:rPr>
        <w:t xml:space="preserve"> </w:t>
      </w:r>
      <w:r w:rsidR="009122BD" w:rsidRPr="00EB1B55">
        <w:t>столетия.</w:t>
      </w:r>
    </w:p>
    <w:p w:rsidR="004D5ACD" w:rsidRPr="00EB1B55" w:rsidRDefault="009122BD" w:rsidP="00A46F8A">
      <w:pPr>
        <w:pStyle w:val="3"/>
        <w:spacing w:line="276" w:lineRule="auto"/>
      </w:pPr>
      <w:r w:rsidRPr="00EB1B55">
        <w:t>Народы</w:t>
      </w:r>
      <w:r w:rsidRPr="00EB1B55">
        <w:rPr>
          <w:spacing w:val="-2"/>
        </w:rPr>
        <w:t xml:space="preserve"> </w:t>
      </w:r>
      <w:r w:rsidRPr="00EB1B55">
        <w:t>России</w:t>
      </w:r>
      <w:r w:rsidRPr="00EB1B55">
        <w:rPr>
          <w:spacing w:val="-1"/>
        </w:rPr>
        <w:t xml:space="preserve"> </w:t>
      </w:r>
      <w:r w:rsidRPr="00EB1B55">
        <w:t>в</w:t>
      </w:r>
      <w:r w:rsidRPr="00EB1B55">
        <w:rPr>
          <w:spacing w:val="-2"/>
        </w:rPr>
        <w:t xml:space="preserve"> </w:t>
      </w:r>
      <w:r w:rsidRPr="00EB1B55">
        <w:t>XVIII</w:t>
      </w:r>
      <w:r w:rsidRPr="00EB1B55">
        <w:rPr>
          <w:spacing w:val="-2"/>
        </w:rPr>
        <w:t xml:space="preserve"> </w:t>
      </w:r>
      <w:r w:rsidRPr="00EB1B55">
        <w:t>в.</w:t>
      </w:r>
    </w:p>
    <w:p w:rsidR="004D5ACD" w:rsidRPr="00EB1B55" w:rsidRDefault="009122BD" w:rsidP="00A46F8A">
      <w:pPr>
        <w:pStyle w:val="a7"/>
        <w:spacing w:line="276" w:lineRule="auto"/>
        <w:ind w:left="812" w:right="129" w:firstLine="708"/>
      </w:pPr>
      <w:r w:rsidRPr="00EB1B55">
        <w:t>Управление</w:t>
      </w:r>
      <w:r w:rsidRPr="00EB1B55">
        <w:rPr>
          <w:spacing w:val="1"/>
        </w:rPr>
        <w:t xml:space="preserve"> </w:t>
      </w:r>
      <w:r w:rsidRPr="00EB1B55">
        <w:t>окраинами</w:t>
      </w:r>
      <w:r w:rsidRPr="00EB1B55">
        <w:rPr>
          <w:spacing w:val="1"/>
        </w:rPr>
        <w:t xml:space="preserve"> </w:t>
      </w:r>
      <w:r w:rsidRPr="00EB1B55">
        <w:t>империи.</w:t>
      </w:r>
      <w:r w:rsidRPr="00EB1B55">
        <w:rPr>
          <w:spacing w:val="1"/>
        </w:rPr>
        <w:t xml:space="preserve"> </w:t>
      </w:r>
      <w:r w:rsidRPr="00EB1B55">
        <w:t>Башкирские</w:t>
      </w:r>
      <w:r w:rsidRPr="00EB1B55">
        <w:rPr>
          <w:spacing w:val="1"/>
        </w:rPr>
        <w:t xml:space="preserve"> </w:t>
      </w:r>
      <w:r w:rsidRPr="00EB1B55">
        <w:t>восстания.</w:t>
      </w:r>
      <w:r w:rsidRPr="00EB1B55">
        <w:rPr>
          <w:spacing w:val="1"/>
        </w:rPr>
        <w:t xml:space="preserve"> </w:t>
      </w:r>
      <w:r w:rsidRPr="00EB1B55">
        <w:t>Политика</w:t>
      </w:r>
      <w:r w:rsidRPr="00EB1B55">
        <w:rPr>
          <w:spacing w:val="1"/>
        </w:rPr>
        <w:t xml:space="preserve"> </w:t>
      </w:r>
      <w:r w:rsidRPr="00EB1B55">
        <w:t>по</w:t>
      </w:r>
      <w:r w:rsidRPr="00EB1B55">
        <w:rPr>
          <w:spacing w:val="1"/>
        </w:rPr>
        <w:t xml:space="preserve"> </w:t>
      </w:r>
      <w:r w:rsidRPr="00EB1B55">
        <w:t>отношению</w:t>
      </w:r>
      <w:r w:rsidRPr="00EB1B55">
        <w:rPr>
          <w:spacing w:val="1"/>
        </w:rPr>
        <w:t xml:space="preserve"> </w:t>
      </w:r>
      <w:r w:rsidRPr="00EB1B55">
        <w:t>к</w:t>
      </w:r>
      <w:r w:rsidRPr="00EB1B55">
        <w:rPr>
          <w:spacing w:val="1"/>
        </w:rPr>
        <w:t xml:space="preserve"> </w:t>
      </w:r>
      <w:r w:rsidRPr="00EB1B55">
        <w:t>исламу.</w:t>
      </w:r>
      <w:r w:rsidRPr="00EB1B55">
        <w:rPr>
          <w:spacing w:val="1"/>
        </w:rPr>
        <w:t xml:space="preserve"> </w:t>
      </w:r>
      <w:r w:rsidRPr="00EB1B55">
        <w:t>Освоение</w:t>
      </w:r>
      <w:r w:rsidRPr="00EB1B55">
        <w:rPr>
          <w:spacing w:val="1"/>
        </w:rPr>
        <w:t xml:space="preserve"> </w:t>
      </w:r>
      <w:r w:rsidRPr="00EB1B55">
        <w:t>Новороссии,</w:t>
      </w:r>
      <w:r w:rsidRPr="00EB1B55">
        <w:rPr>
          <w:spacing w:val="1"/>
        </w:rPr>
        <w:t xml:space="preserve"> </w:t>
      </w:r>
      <w:r w:rsidRPr="00EB1B55">
        <w:t>Поволжья</w:t>
      </w:r>
      <w:r w:rsidRPr="00EB1B55">
        <w:rPr>
          <w:spacing w:val="1"/>
        </w:rPr>
        <w:t xml:space="preserve"> </w:t>
      </w:r>
      <w:r w:rsidRPr="00EB1B55">
        <w:t>и</w:t>
      </w:r>
      <w:r w:rsidRPr="00EB1B55">
        <w:rPr>
          <w:spacing w:val="1"/>
        </w:rPr>
        <w:t xml:space="preserve"> </w:t>
      </w:r>
      <w:r w:rsidRPr="00EB1B55">
        <w:t>Южного</w:t>
      </w:r>
      <w:r w:rsidRPr="00EB1B55">
        <w:rPr>
          <w:spacing w:val="1"/>
        </w:rPr>
        <w:t xml:space="preserve"> </w:t>
      </w:r>
      <w:r w:rsidRPr="00EB1B55">
        <w:t>Урала.</w:t>
      </w:r>
      <w:r w:rsidRPr="00EB1B55">
        <w:rPr>
          <w:spacing w:val="1"/>
        </w:rPr>
        <w:t xml:space="preserve"> </w:t>
      </w:r>
      <w:r w:rsidRPr="00EB1B55">
        <w:t>Немецкие</w:t>
      </w:r>
      <w:r w:rsidRPr="00EB1B55">
        <w:rPr>
          <w:spacing w:val="1"/>
        </w:rPr>
        <w:t xml:space="preserve"> </w:t>
      </w:r>
      <w:r w:rsidRPr="00EB1B55">
        <w:t>переселенцы.</w:t>
      </w:r>
      <w:r w:rsidRPr="00EB1B55">
        <w:rPr>
          <w:spacing w:val="1"/>
        </w:rPr>
        <w:t xml:space="preserve"> </w:t>
      </w:r>
      <w:r w:rsidRPr="00EB1B55">
        <w:t>Формирование</w:t>
      </w:r>
      <w:r w:rsidRPr="00EB1B55">
        <w:rPr>
          <w:spacing w:val="-2"/>
        </w:rPr>
        <w:t xml:space="preserve"> </w:t>
      </w:r>
      <w:r w:rsidRPr="00EB1B55">
        <w:t>черты оседлости.</w:t>
      </w:r>
    </w:p>
    <w:p w:rsidR="004D5ACD" w:rsidRPr="00EB1B55" w:rsidRDefault="009122BD" w:rsidP="00A46F8A">
      <w:pPr>
        <w:pStyle w:val="3"/>
        <w:spacing w:line="276" w:lineRule="auto"/>
      </w:pPr>
      <w:r w:rsidRPr="00EB1B55">
        <w:t>Россия</w:t>
      </w:r>
      <w:r w:rsidRPr="00EB1B55">
        <w:rPr>
          <w:spacing w:val="-1"/>
        </w:rPr>
        <w:t xml:space="preserve"> </w:t>
      </w:r>
      <w:r w:rsidRPr="00EB1B55">
        <w:t>при</w:t>
      </w:r>
      <w:r w:rsidRPr="00EB1B55">
        <w:rPr>
          <w:spacing w:val="-1"/>
        </w:rPr>
        <w:t xml:space="preserve"> </w:t>
      </w:r>
      <w:r w:rsidRPr="00EB1B55">
        <w:t>Павле</w:t>
      </w:r>
      <w:r w:rsidRPr="00EB1B55">
        <w:rPr>
          <w:spacing w:val="-2"/>
        </w:rPr>
        <w:t xml:space="preserve"> </w:t>
      </w:r>
      <w:r w:rsidRPr="00EB1B55">
        <w:t>I</w:t>
      </w:r>
    </w:p>
    <w:p w:rsidR="004D5ACD" w:rsidRPr="00EB1B55" w:rsidRDefault="009122BD" w:rsidP="00A46F8A">
      <w:pPr>
        <w:pStyle w:val="a7"/>
        <w:spacing w:line="276" w:lineRule="auto"/>
        <w:ind w:left="812" w:right="130" w:firstLine="708"/>
      </w:pPr>
      <w:r w:rsidRPr="00EB1B55">
        <w:t>Основные принципы внутренней политики Павла I. Укрепление абсолютизма через отказ</w:t>
      </w:r>
      <w:r w:rsidRPr="00EB1B55">
        <w:rPr>
          <w:spacing w:val="1"/>
        </w:rPr>
        <w:t xml:space="preserve"> </w:t>
      </w:r>
      <w:r w:rsidRPr="00EB1B55">
        <w:t>от</w:t>
      </w:r>
      <w:r w:rsidRPr="00EB1B55">
        <w:rPr>
          <w:spacing w:val="1"/>
        </w:rPr>
        <w:t xml:space="preserve"> </w:t>
      </w:r>
      <w:r w:rsidRPr="00EB1B55">
        <w:t>принципов</w:t>
      </w:r>
      <w:r w:rsidRPr="00EB1B55">
        <w:rPr>
          <w:spacing w:val="1"/>
        </w:rPr>
        <w:t xml:space="preserve"> </w:t>
      </w:r>
      <w:r w:rsidRPr="00EB1B55">
        <w:t>«просвещенного</w:t>
      </w:r>
      <w:r w:rsidRPr="00EB1B55">
        <w:rPr>
          <w:spacing w:val="1"/>
        </w:rPr>
        <w:t xml:space="preserve"> </w:t>
      </w:r>
      <w:r w:rsidRPr="00EB1B55">
        <w:t>абсолютизма»</w:t>
      </w:r>
      <w:r w:rsidRPr="00EB1B55">
        <w:rPr>
          <w:spacing w:val="1"/>
        </w:rPr>
        <w:t xml:space="preserve"> </w:t>
      </w:r>
      <w:r w:rsidRPr="00EB1B55">
        <w:t>и</w:t>
      </w:r>
      <w:r w:rsidRPr="00EB1B55">
        <w:rPr>
          <w:spacing w:val="1"/>
        </w:rPr>
        <w:t xml:space="preserve"> </w:t>
      </w:r>
      <w:r w:rsidRPr="00EB1B55">
        <w:t>усиление</w:t>
      </w:r>
      <w:r w:rsidRPr="00EB1B55">
        <w:rPr>
          <w:spacing w:val="1"/>
        </w:rPr>
        <w:t xml:space="preserve"> </w:t>
      </w:r>
      <w:r w:rsidRPr="00EB1B55">
        <w:t>бюрократического</w:t>
      </w:r>
      <w:r w:rsidRPr="00EB1B55">
        <w:rPr>
          <w:spacing w:val="1"/>
        </w:rPr>
        <w:t xml:space="preserve"> </w:t>
      </w:r>
      <w:r w:rsidRPr="00EB1B55">
        <w:t>и</w:t>
      </w:r>
      <w:r w:rsidRPr="00EB1B55">
        <w:rPr>
          <w:spacing w:val="1"/>
        </w:rPr>
        <w:t xml:space="preserve"> </w:t>
      </w:r>
      <w:r w:rsidRPr="00EB1B55">
        <w:t>полицейского</w:t>
      </w:r>
      <w:r w:rsidRPr="00EB1B55">
        <w:rPr>
          <w:spacing w:val="1"/>
        </w:rPr>
        <w:t xml:space="preserve"> </w:t>
      </w:r>
      <w:r w:rsidRPr="00EB1B55">
        <w:t>характера государства и личной власти императора. Личность Павла I и ее влияние на политику</w:t>
      </w:r>
      <w:r w:rsidRPr="00EB1B55">
        <w:rPr>
          <w:spacing w:val="1"/>
        </w:rPr>
        <w:t xml:space="preserve"> </w:t>
      </w:r>
      <w:r w:rsidRPr="00EB1B55">
        <w:t>страны.</w:t>
      </w:r>
      <w:r w:rsidRPr="00EB1B55">
        <w:rPr>
          <w:spacing w:val="-1"/>
        </w:rPr>
        <w:t xml:space="preserve"> </w:t>
      </w:r>
      <w:r w:rsidRPr="00EB1B55">
        <w:t>Указы о престолонаследии, и</w:t>
      </w:r>
      <w:r w:rsidRPr="00EB1B55">
        <w:rPr>
          <w:spacing w:val="-1"/>
        </w:rPr>
        <w:t xml:space="preserve"> </w:t>
      </w:r>
      <w:r w:rsidRPr="00EB1B55">
        <w:t>о «трехдневной барщине».</w:t>
      </w:r>
    </w:p>
    <w:p w:rsidR="004D5ACD" w:rsidRPr="00EB1B55" w:rsidRDefault="009122BD" w:rsidP="00A46F8A">
      <w:pPr>
        <w:pStyle w:val="a7"/>
        <w:spacing w:line="276" w:lineRule="auto"/>
        <w:ind w:left="812" w:right="130" w:firstLine="708"/>
      </w:pPr>
      <w:r w:rsidRPr="00EB1B55">
        <w:t>Политика Павла I по отношению к дворянству, взаимоотношение со столичной знатью,</w:t>
      </w:r>
      <w:r w:rsidRPr="00EB1B55">
        <w:rPr>
          <w:spacing w:val="1"/>
        </w:rPr>
        <w:t xml:space="preserve"> </w:t>
      </w:r>
      <w:r w:rsidRPr="00EB1B55">
        <w:t>меры</w:t>
      </w:r>
      <w:r w:rsidRPr="00EB1B55">
        <w:rPr>
          <w:spacing w:val="-1"/>
        </w:rPr>
        <w:t xml:space="preserve"> </w:t>
      </w:r>
      <w:r w:rsidRPr="00EB1B55">
        <w:t>в</w:t>
      </w:r>
      <w:r w:rsidRPr="00EB1B55">
        <w:rPr>
          <w:spacing w:val="-2"/>
        </w:rPr>
        <w:t xml:space="preserve"> </w:t>
      </w:r>
      <w:r w:rsidRPr="00EB1B55">
        <w:t>области внешней</w:t>
      </w:r>
      <w:r w:rsidRPr="00EB1B55">
        <w:rPr>
          <w:spacing w:val="-1"/>
        </w:rPr>
        <w:t xml:space="preserve"> </w:t>
      </w:r>
      <w:r w:rsidRPr="00EB1B55">
        <w:t>политики</w:t>
      </w:r>
      <w:r w:rsidRPr="00EB1B55">
        <w:rPr>
          <w:spacing w:val="-2"/>
        </w:rPr>
        <w:t xml:space="preserve"> </w:t>
      </w:r>
      <w:r w:rsidRPr="00EB1B55">
        <w:t>и</w:t>
      </w:r>
      <w:r w:rsidRPr="00EB1B55">
        <w:rPr>
          <w:spacing w:val="-1"/>
        </w:rPr>
        <w:t xml:space="preserve"> </w:t>
      </w:r>
      <w:r w:rsidRPr="00EB1B55">
        <w:t>причины</w:t>
      </w:r>
      <w:r w:rsidRPr="00EB1B55">
        <w:rPr>
          <w:spacing w:val="-4"/>
        </w:rPr>
        <w:t xml:space="preserve"> </w:t>
      </w:r>
      <w:r w:rsidRPr="00EB1B55">
        <w:t>дворцового</w:t>
      </w:r>
      <w:r w:rsidRPr="00EB1B55">
        <w:rPr>
          <w:spacing w:val="-1"/>
        </w:rPr>
        <w:t xml:space="preserve"> </w:t>
      </w:r>
      <w:r w:rsidRPr="00EB1B55">
        <w:t>переворота 11</w:t>
      </w:r>
      <w:r w:rsidRPr="00EB1B55">
        <w:rPr>
          <w:spacing w:val="-1"/>
        </w:rPr>
        <w:t xml:space="preserve"> </w:t>
      </w:r>
      <w:r w:rsidRPr="00EB1B55">
        <w:t>марта</w:t>
      </w:r>
      <w:r w:rsidRPr="00EB1B55">
        <w:rPr>
          <w:spacing w:val="-1"/>
        </w:rPr>
        <w:t xml:space="preserve"> </w:t>
      </w:r>
      <w:r w:rsidRPr="00EB1B55">
        <w:t>1801</w:t>
      </w:r>
      <w:r w:rsidRPr="00EB1B55">
        <w:rPr>
          <w:spacing w:val="-1"/>
        </w:rPr>
        <w:t xml:space="preserve"> </w:t>
      </w:r>
      <w:r w:rsidRPr="00EB1B55">
        <w:t>года.</w:t>
      </w:r>
    </w:p>
    <w:p w:rsidR="004D5ACD" w:rsidRPr="00EB1B55" w:rsidRDefault="009122BD" w:rsidP="00A46F8A">
      <w:pPr>
        <w:pStyle w:val="a7"/>
        <w:spacing w:line="276" w:lineRule="auto"/>
        <w:ind w:left="1521"/>
      </w:pPr>
      <w:r w:rsidRPr="00EB1B55">
        <w:t>Внутренняя</w:t>
      </w:r>
      <w:r w:rsidRPr="00EB1B55">
        <w:rPr>
          <w:spacing w:val="-3"/>
        </w:rPr>
        <w:t xml:space="preserve"> </w:t>
      </w:r>
      <w:r w:rsidRPr="00EB1B55">
        <w:t>политика.</w:t>
      </w:r>
      <w:r w:rsidRPr="00EB1B55">
        <w:rPr>
          <w:spacing w:val="-4"/>
        </w:rPr>
        <w:t xml:space="preserve"> </w:t>
      </w:r>
      <w:r w:rsidRPr="00EB1B55">
        <w:t>Ограничение</w:t>
      </w:r>
      <w:r w:rsidRPr="00EB1B55">
        <w:rPr>
          <w:spacing w:val="-3"/>
        </w:rPr>
        <w:t xml:space="preserve"> </w:t>
      </w:r>
      <w:r w:rsidRPr="00EB1B55">
        <w:t>дворянских</w:t>
      </w:r>
      <w:r w:rsidRPr="00EB1B55">
        <w:rPr>
          <w:spacing w:val="-3"/>
        </w:rPr>
        <w:t xml:space="preserve"> </w:t>
      </w:r>
      <w:r w:rsidRPr="00EB1B55">
        <w:t>привилегий.</w:t>
      </w:r>
    </w:p>
    <w:p w:rsidR="004D5ACD" w:rsidRPr="00EB1B55" w:rsidRDefault="009122BD" w:rsidP="00A46F8A">
      <w:pPr>
        <w:pStyle w:val="3"/>
        <w:spacing w:line="276" w:lineRule="auto"/>
      </w:pPr>
      <w:r w:rsidRPr="00EB1B55">
        <w:t>Региональный</w:t>
      </w:r>
      <w:r w:rsidRPr="00EB1B55">
        <w:rPr>
          <w:spacing w:val="-3"/>
        </w:rPr>
        <w:t xml:space="preserve"> </w:t>
      </w:r>
      <w:r w:rsidRPr="00EB1B55">
        <w:t>компонент</w:t>
      </w:r>
    </w:p>
    <w:p w:rsidR="004D5ACD" w:rsidRPr="00EB1B55" w:rsidRDefault="009122BD" w:rsidP="00A46F8A">
      <w:pPr>
        <w:pStyle w:val="a7"/>
        <w:spacing w:line="276" w:lineRule="auto"/>
        <w:ind w:left="1521"/>
      </w:pPr>
      <w:r w:rsidRPr="00EB1B55">
        <w:t>Наш</w:t>
      </w:r>
      <w:r w:rsidRPr="00EB1B55">
        <w:rPr>
          <w:spacing w:val="-2"/>
        </w:rPr>
        <w:t xml:space="preserve"> </w:t>
      </w:r>
      <w:r w:rsidRPr="00EB1B55">
        <w:t>регион</w:t>
      </w:r>
      <w:r w:rsidRPr="00EB1B55">
        <w:rPr>
          <w:spacing w:val="-2"/>
        </w:rPr>
        <w:t xml:space="preserve"> </w:t>
      </w:r>
      <w:r w:rsidRPr="00EB1B55">
        <w:t>в</w:t>
      </w:r>
      <w:r w:rsidRPr="00EB1B55">
        <w:rPr>
          <w:spacing w:val="-3"/>
        </w:rPr>
        <w:t xml:space="preserve"> </w:t>
      </w:r>
      <w:r w:rsidRPr="00EB1B55">
        <w:t>XVIII</w:t>
      </w:r>
      <w:r w:rsidRPr="00EB1B55">
        <w:rPr>
          <w:spacing w:val="-1"/>
        </w:rPr>
        <w:t xml:space="preserve"> </w:t>
      </w:r>
      <w:r w:rsidRPr="00EB1B55">
        <w:t>в.</w:t>
      </w:r>
    </w:p>
    <w:p w:rsidR="004D5ACD" w:rsidRPr="00EB1B55" w:rsidRDefault="009122BD" w:rsidP="00A46F8A">
      <w:pPr>
        <w:pStyle w:val="3"/>
        <w:spacing w:line="276" w:lineRule="auto"/>
        <w:ind w:right="389"/>
      </w:pPr>
      <w:r w:rsidRPr="00EB1B55">
        <w:t>Российская империя в XIX – начале XX вв. Россия на пути к реформам (1801–1861)</w:t>
      </w:r>
      <w:r w:rsidRPr="00EB1B55">
        <w:rPr>
          <w:spacing w:val="-57"/>
        </w:rPr>
        <w:t xml:space="preserve"> </w:t>
      </w:r>
      <w:r w:rsidRPr="00EB1B55">
        <w:t>Александровская</w:t>
      </w:r>
      <w:r w:rsidRPr="00EB1B55">
        <w:rPr>
          <w:spacing w:val="-1"/>
        </w:rPr>
        <w:t xml:space="preserve"> </w:t>
      </w:r>
      <w:r w:rsidRPr="00EB1B55">
        <w:t>эпоха:</w:t>
      </w:r>
      <w:r w:rsidRPr="00EB1B55">
        <w:rPr>
          <w:spacing w:val="-1"/>
        </w:rPr>
        <w:t xml:space="preserve"> </w:t>
      </w:r>
      <w:r w:rsidRPr="00EB1B55">
        <w:t>государственный либерализм</w:t>
      </w:r>
    </w:p>
    <w:p w:rsidR="004D5ACD" w:rsidRPr="00EB1B55" w:rsidRDefault="009122BD" w:rsidP="00A46F8A">
      <w:pPr>
        <w:pStyle w:val="a7"/>
        <w:spacing w:line="276" w:lineRule="auto"/>
        <w:ind w:left="812" w:right="124" w:firstLine="708"/>
      </w:pPr>
      <w:r w:rsidRPr="00EB1B55">
        <w:t>Проекты либеральных реформ Александра I. Внешние и внутренние факторы. Негласный</w:t>
      </w:r>
      <w:r w:rsidRPr="00EB1B55">
        <w:rPr>
          <w:spacing w:val="1"/>
        </w:rPr>
        <w:t xml:space="preserve"> </w:t>
      </w:r>
      <w:r w:rsidRPr="00EB1B55">
        <w:t>комитет</w:t>
      </w:r>
      <w:r w:rsidRPr="00EB1B55">
        <w:rPr>
          <w:spacing w:val="1"/>
        </w:rPr>
        <w:t xml:space="preserve"> </w:t>
      </w:r>
      <w:r w:rsidRPr="00EB1B55">
        <w:t>и</w:t>
      </w:r>
      <w:r w:rsidRPr="00EB1B55">
        <w:rPr>
          <w:spacing w:val="1"/>
        </w:rPr>
        <w:t xml:space="preserve"> </w:t>
      </w:r>
      <w:r w:rsidRPr="00EB1B55">
        <w:t>«молодые</w:t>
      </w:r>
      <w:r w:rsidRPr="00EB1B55">
        <w:rPr>
          <w:spacing w:val="1"/>
        </w:rPr>
        <w:t xml:space="preserve"> </w:t>
      </w:r>
      <w:r w:rsidRPr="00EB1B55">
        <w:t>друзья»</w:t>
      </w:r>
      <w:r w:rsidRPr="00EB1B55">
        <w:rPr>
          <w:spacing w:val="1"/>
        </w:rPr>
        <w:t xml:space="preserve"> </w:t>
      </w:r>
      <w:r w:rsidRPr="00EB1B55">
        <w:t>императора.</w:t>
      </w:r>
      <w:r w:rsidRPr="00EB1B55">
        <w:rPr>
          <w:spacing w:val="1"/>
        </w:rPr>
        <w:t xml:space="preserve"> </w:t>
      </w:r>
      <w:r w:rsidRPr="00EB1B55">
        <w:t>Реформы</w:t>
      </w:r>
      <w:r w:rsidRPr="00EB1B55">
        <w:rPr>
          <w:spacing w:val="1"/>
        </w:rPr>
        <w:t xml:space="preserve"> </w:t>
      </w:r>
      <w:r w:rsidRPr="00EB1B55">
        <w:t>государственного</w:t>
      </w:r>
      <w:r w:rsidRPr="00EB1B55">
        <w:rPr>
          <w:spacing w:val="1"/>
        </w:rPr>
        <w:t xml:space="preserve"> </w:t>
      </w:r>
      <w:r w:rsidRPr="00EB1B55">
        <w:t>управления.</w:t>
      </w:r>
      <w:r w:rsidRPr="00EB1B55">
        <w:rPr>
          <w:spacing w:val="1"/>
        </w:rPr>
        <w:t xml:space="preserve"> </w:t>
      </w:r>
      <w:r w:rsidRPr="00EB1B55">
        <w:t>М.М.</w:t>
      </w:r>
      <w:r w:rsidRPr="00EB1B55">
        <w:rPr>
          <w:spacing w:val="-57"/>
        </w:rPr>
        <w:t xml:space="preserve"> </w:t>
      </w:r>
      <w:r w:rsidRPr="00EB1B55">
        <w:t>Сперанский.</w:t>
      </w:r>
    </w:p>
    <w:p w:rsidR="004D5ACD" w:rsidRPr="00EB1B55" w:rsidRDefault="009122BD" w:rsidP="00A46F8A">
      <w:pPr>
        <w:pStyle w:val="3"/>
        <w:spacing w:line="276" w:lineRule="auto"/>
      </w:pPr>
      <w:r w:rsidRPr="00EB1B55">
        <w:t>Отечественная</w:t>
      </w:r>
      <w:r w:rsidRPr="00EB1B55">
        <w:rPr>
          <w:spacing w:val="-2"/>
        </w:rPr>
        <w:t xml:space="preserve"> </w:t>
      </w:r>
      <w:r w:rsidRPr="00EB1B55">
        <w:t>война</w:t>
      </w:r>
      <w:r w:rsidRPr="00EB1B55">
        <w:rPr>
          <w:spacing w:val="-1"/>
        </w:rPr>
        <w:t xml:space="preserve"> </w:t>
      </w:r>
      <w:r w:rsidRPr="00EB1B55">
        <w:t>1812</w:t>
      </w:r>
      <w:r w:rsidRPr="00EB1B55">
        <w:rPr>
          <w:spacing w:val="-2"/>
        </w:rPr>
        <w:t xml:space="preserve"> </w:t>
      </w:r>
      <w:r w:rsidRPr="00EB1B55">
        <w:t>г.</w:t>
      </w:r>
    </w:p>
    <w:p w:rsidR="004D5ACD" w:rsidRPr="00EB1B55" w:rsidRDefault="009122BD" w:rsidP="00A46F8A">
      <w:pPr>
        <w:pStyle w:val="a7"/>
        <w:spacing w:line="276" w:lineRule="auto"/>
        <w:ind w:left="812" w:right="125" w:firstLine="708"/>
      </w:pPr>
      <w:r w:rsidRPr="00EB1B55">
        <w:t>Эпоха 1812 года. Война России с Францией 1805-1807 гг. Тильзитский мир. Война со</w:t>
      </w:r>
      <w:r w:rsidRPr="00EB1B55">
        <w:rPr>
          <w:spacing w:val="1"/>
        </w:rPr>
        <w:t xml:space="preserve"> </w:t>
      </w:r>
      <w:r w:rsidRPr="00EB1B55">
        <w:t>Швецией 1809 г. и присоединение Финляндии. Война с Турцией и Бухарестский мир 1812 г.</w:t>
      </w:r>
      <w:r w:rsidRPr="00EB1B55">
        <w:rPr>
          <w:spacing w:val="1"/>
        </w:rPr>
        <w:t xml:space="preserve"> </w:t>
      </w:r>
      <w:r w:rsidRPr="00EB1B55">
        <w:t>Отечественная</w:t>
      </w:r>
      <w:r w:rsidRPr="00EB1B55">
        <w:rPr>
          <w:spacing w:val="-10"/>
        </w:rPr>
        <w:t xml:space="preserve"> </w:t>
      </w:r>
      <w:r w:rsidRPr="00EB1B55">
        <w:t>война</w:t>
      </w:r>
      <w:r w:rsidRPr="00EB1B55">
        <w:rPr>
          <w:spacing w:val="-11"/>
        </w:rPr>
        <w:t xml:space="preserve"> </w:t>
      </w:r>
      <w:r w:rsidRPr="00EB1B55">
        <w:t>1812</w:t>
      </w:r>
      <w:r w:rsidRPr="00EB1B55">
        <w:rPr>
          <w:spacing w:val="-9"/>
        </w:rPr>
        <w:t xml:space="preserve"> </w:t>
      </w:r>
      <w:r w:rsidRPr="00EB1B55">
        <w:t>г.</w:t>
      </w:r>
      <w:r w:rsidRPr="00EB1B55">
        <w:rPr>
          <w:spacing w:val="-7"/>
        </w:rPr>
        <w:t xml:space="preserve"> </w:t>
      </w:r>
      <w:r w:rsidRPr="00EB1B55">
        <w:t>–</w:t>
      </w:r>
      <w:r w:rsidRPr="00EB1B55">
        <w:rPr>
          <w:spacing w:val="-10"/>
        </w:rPr>
        <w:t xml:space="preserve"> </w:t>
      </w:r>
      <w:r w:rsidRPr="00EB1B55">
        <w:t>важнейшее</w:t>
      </w:r>
      <w:r w:rsidRPr="00EB1B55">
        <w:rPr>
          <w:spacing w:val="-10"/>
        </w:rPr>
        <w:t xml:space="preserve"> </w:t>
      </w:r>
      <w:r w:rsidRPr="00EB1B55">
        <w:t>событие</w:t>
      </w:r>
      <w:r w:rsidRPr="00EB1B55">
        <w:rPr>
          <w:spacing w:val="-11"/>
        </w:rPr>
        <w:t xml:space="preserve"> </w:t>
      </w:r>
      <w:r w:rsidRPr="00EB1B55">
        <w:t>российской</w:t>
      </w:r>
      <w:r w:rsidRPr="00EB1B55">
        <w:rPr>
          <w:spacing w:val="-9"/>
        </w:rPr>
        <w:t xml:space="preserve"> </w:t>
      </w:r>
      <w:r w:rsidRPr="00EB1B55">
        <w:t>и</w:t>
      </w:r>
      <w:r w:rsidRPr="00EB1B55">
        <w:rPr>
          <w:spacing w:val="-8"/>
        </w:rPr>
        <w:t xml:space="preserve"> </w:t>
      </w:r>
      <w:r w:rsidRPr="00EB1B55">
        <w:t>мировой</w:t>
      </w:r>
      <w:r w:rsidRPr="00EB1B55">
        <w:rPr>
          <w:spacing w:val="-9"/>
        </w:rPr>
        <w:t xml:space="preserve"> </w:t>
      </w:r>
      <w:r w:rsidRPr="00EB1B55">
        <w:t>истории</w:t>
      </w:r>
      <w:r w:rsidRPr="00EB1B55">
        <w:rPr>
          <w:spacing w:val="-9"/>
        </w:rPr>
        <w:t xml:space="preserve"> </w:t>
      </w:r>
      <w:r w:rsidRPr="00EB1B55">
        <w:t>XIX</w:t>
      </w:r>
      <w:r w:rsidRPr="00EB1B55">
        <w:rPr>
          <w:spacing w:val="-9"/>
        </w:rPr>
        <w:t xml:space="preserve"> </w:t>
      </w:r>
      <w:r w:rsidRPr="00EB1B55">
        <w:t>в.</w:t>
      </w:r>
      <w:r w:rsidRPr="00EB1B55">
        <w:rPr>
          <w:spacing w:val="-10"/>
        </w:rPr>
        <w:t xml:space="preserve"> </w:t>
      </w:r>
      <w:r w:rsidRPr="00EB1B55">
        <w:t>Венский</w:t>
      </w:r>
      <w:r w:rsidRPr="00EB1B55">
        <w:rPr>
          <w:spacing w:val="-58"/>
        </w:rPr>
        <w:t xml:space="preserve"> </w:t>
      </w:r>
      <w:r w:rsidRPr="00EB1B55">
        <w:t>конгресс</w:t>
      </w:r>
      <w:r w:rsidRPr="00EB1B55">
        <w:rPr>
          <w:spacing w:val="1"/>
        </w:rPr>
        <w:t xml:space="preserve"> </w:t>
      </w:r>
      <w:r w:rsidRPr="00EB1B55">
        <w:t>и</w:t>
      </w:r>
      <w:r w:rsidRPr="00EB1B55">
        <w:rPr>
          <w:spacing w:val="1"/>
        </w:rPr>
        <w:t xml:space="preserve"> </w:t>
      </w:r>
      <w:r w:rsidRPr="00EB1B55">
        <w:t>его</w:t>
      </w:r>
      <w:r w:rsidRPr="00EB1B55">
        <w:rPr>
          <w:spacing w:val="1"/>
        </w:rPr>
        <w:t xml:space="preserve"> </w:t>
      </w:r>
      <w:r w:rsidRPr="00EB1B55">
        <w:t>решения.</w:t>
      </w:r>
      <w:r w:rsidRPr="00EB1B55">
        <w:rPr>
          <w:spacing w:val="1"/>
        </w:rPr>
        <w:t xml:space="preserve"> </w:t>
      </w:r>
      <w:r w:rsidRPr="00EB1B55">
        <w:t>Священный</w:t>
      </w:r>
      <w:r w:rsidRPr="00EB1B55">
        <w:rPr>
          <w:spacing w:val="1"/>
        </w:rPr>
        <w:t xml:space="preserve"> </w:t>
      </w:r>
      <w:r w:rsidRPr="00EB1B55">
        <w:t>союз.</w:t>
      </w:r>
      <w:r w:rsidRPr="00EB1B55">
        <w:rPr>
          <w:spacing w:val="1"/>
        </w:rPr>
        <w:t xml:space="preserve"> </w:t>
      </w:r>
      <w:r w:rsidRPr="00EB1B55">
        <w:t>Возрастание</w:t>
      </w:r>
      <w:r w:rsidRPr="00EB1B55">
        <w:rPr>
          <w:spacing w:val="1"/>
        </w:rPr>
        <w:t xml:space="preserve"> </w:t>
      </w:r>
      <w:r w:rsidRPr="00EB1B55">
        <w:t>роли</w:t>
      </w:r>
      <w:r w:rsidRPr="00EB1B55">
        <w:rPr>
          <w:spacing w:val="1"/>
        </w:rPr>
        <w:t xml:space="preserve"> </w:t>
      </w:r>
      <w:r w:rsidRPr="00EB1B55">
        <w:t>России</w:t>
      </w:r>
      <w:r w:rsidRPr="00EB1B55">
        <w:rPr>
          <w:spacing w:val="1"/>
        </w:rPr>
        <w:t xml:space="preserve"> </w:t>
      </w:r>
      <w:r w:rsidRPr="00EB1B55">
        <w:t>после</w:t>
      </w:r>
      <w:r w:rsidRPr="00EB1B55">
        <w:rPr>
          <w:spacing w:val="1"/>
        </w:rPr>
        <w:t xml:space="preserve"> </w:t>
      </w:r>
      <w:r w:rsidRPr="00EB1B55">
        <w:t>победы</w:t>
      </w:r>
      <w:r w:rsidRPr="00EB1B55">
        <w:rPr>
          <w:spacing w:val="1"/>
        </w:rPr>
        <w:t xml:space="preserve"> </w:t>
      </w:r>
      <w:r w:rsidRPr="00EB1B55">
        <w:t>над</w:t>
      </w:r>
      <w:r w:rsidRPr="00EB1B55">
        <w:rPr>
          <w:spacing w:val="1"/>
        </w:rPr>
        <w:t xml:space="preserve"> </w:t>
      </w:r>
      <w:r w:rsidRPr="00EB1B55">
        <w:t>Наполеоном</w:t>
      </w:r>
      <w:r w:rsidRPr="00EB1B55">
        <w:rPr>
          <w:spacing w:val="-2"/>
        </w:rPr>
        <w:t xml:space="preserve"> </w:t>
      </w:r>
      <w:r w:rsidRPr="00EB1B55">
        <w:t>и Венского</w:t>
      </w:r>
      <w:r w:rsidRPr="00EB1B55">
        <w:rPr>
          <w:spacing w:val="1"/>
        </w:rPr>
        <w:t xml:space="preserve"> </w:t>
      </w:r>
      <w:r w:rsidRPr="00EB1B55">
        <w:t>конгресса.</w:t>
      </w:r>
    </w:p>
    <w:p w:rsidR="004D5ACD" w:rsidRPr="00EB1B55" w:rsidRDefault="009122BD" w:rsidP="00A46F8A">
      <w:pPr>
        <w:pStyle w:val="a7"/>
        <w:spacing w:line="276" w:lineRule="auto"/>
        <w:ind w:left="812" w:right="124" w:firstLine="708"/>
      </w:pPr>
      <w:r w:rsidRPr="00EB1B55">
        <w:t>Либеральные и охранительные тенденции во внутренней политике. Польская конституция</w:t>
      </w:r>
      <w:r w:rsidRPr="00EB1B55">
        <w:rPr>
          <w:spacing w:val="-57"/>
        </w:rPr>
        <w:t xml:space="preserve"> </w:t>
      </w:r>
      <w:r w:rsidRPr="00EB1B55">
        <w:t>1815 г. Военные поселения. Дворянская оппозиция самодержавию. Тайные организации: Союз</w:t>
      </w:r>
      <w:r w:rsidRPr="00EB1B55">
        <w:rPr>
          <w:spacing w:val="1"/>
        </w:rPr>
        <w:t xml:space="preserve"> </w:t>
      </w:r>
      <w:r w:rsidRPr="00EB1B55">
        <w:t>спасения, Союз благоденствия, Северное и Южное общества. Восстание декабристов 14 декабря</w:t>
      </w:r>
      <w:r w:rsidRPr="00EB1B55">
        <w:rPr>
          <w:spacing w:val="1"/>
        </w:rPr>
        <w:t xml:space="preserve"> </w:t>
      </w:r>
      <w:r w:rsidRPr="00EB1B55">
        <w:t>1825</w:t>
      </w:r>
      <w:r w:rsidRPr="00EB1B55">
        <w:rPr>
          <w:spacing w:val="-1"/>
        </w:rPr>
        <w:t xml:space="preserve"> </w:t>
      </w:r>
      <w:r w:rsidRPr="00EB1B55">
        <w:t>г.</w:t>
      </w:r>
    </w:p>
    <w:p w:rsidR="004D5ACD" w:rsidRPr="00EB1B55" w:rsidRDefault="009122BD" w:rsidP="00A46F8A">
      <w:pPr>
        <w:pStyle w:val="3"/>
        <w:spacing w:line="276" w:lineRule="auto"/>
      </w:pPr>
      <w:r w:rsidRPr="00EB1B55">
        <w:t>Николаевское</w:t>
      </w:r>
      <w:r w:rsidRPr="00EB1B55">
        <w:rPr>
          <w:spacing w:val="-4"/>
        </w:rPr>
        <w:t xml:space="preserve"> </w:t>
      </w:r>
      <w:r w:rsidRPr="00EB1B55">
        <w:t>самодержавие:</w:t>
      </w:r>
      <w:r w:rsidRPr="00EB1B55">
        <w:rPr>
          <w:spacing w:val="-3"/>
        </w:rPr>
        <w:t xml:space="preserve"> </w:t>
      </w:r>
      <w:r w:rsidRPr="00EB1B55">
        <w:t>государственный</w:t>
      </w:r>
      <w:r w:rsidRPr="00EB1B55">
        <w:rPr>
          <w:spacing w:val="-3"/>
        </w:rPr>
        <w:t xml:space="preserve"> </w:t>
      </w:r>
      <w:r w:rsidRPr="00EB1B55">
        <w:t>консерватизм</w:t>
      </w:r>
    </w:p>
    <w:p w:rsidR="004D5ACD" w:rsidRPr="00EB1B55" w:rsidRDefault="009122BD" w:rsidP="002E5568">
      <w:pPr>
        <w:pStyle w:val="a7"/>
        <w:spacing w:line="276" w:lineRule="auto"/>
        <w:ind w:left="812" w:right="130" w:firstLine="708"/>
      </w:pPr>
      <w:r w:rsidRPr="00EB1B55">
        <w:t>Реформаторские</w:t>
      </w:r>
      <w:r w:rsidRPr="00EB1B55">
        <w:rPr>
          <w:spacing w:val="1"/>
        </w:rPr>
        <w:t xml:space="preserve"> </w:t>
      </w:r>
      <w:r w:rsidRPr="00EB1B55">
        <w:t>и</w:t>
      </w:r>
      <w:r w:rsidRPr="00EB1B55">
        <w:rPr>
          <w:spacing w:val="1"/>
        </w:rPr>
        <w:t xml:space="preserve"> </w:t>
      </w:r>
      <w:r w:rsidRPr="00EB1B55">
        <w:t>консервативные</w:t>
      </w:r>
      <w:r w:rsidRPr="00EB1B55">
        <w:rPr>
          <w:spacing w:val="1"/>
        </w:rPr>
        <w:t xml:space="preserve"> </w:t>
      </w:r>
      <w:r w:rsidRPr="00EB1B55">
        <w:t>тенденции</w:t>
      </w:r>
      <w:r w:rsidRPr="00EB1B55">
        <w:rPr>
          <w:spacing w:val="1"/>
        </w:rPr>
        <w:t xml:space="preserve"> </w:t>
      </w:r>
      <w:r w:rsidRPr="00EB1B55">
        <w:t>в</w:t>
      </w:r>
      <w:r w:rsidRPr="00EB1B55">
        <w:rPr>
          <w:spacing w:val="1"/>
        </w:rPr>
        <w:t xml:space="preserve"> </w:t>
      </w:r>
      <w:r w:rsidRPr="00EB1B55">
        <w:t>политике</w:t>
      </w:r>
      <w:r w:rsidRPr="00EB1B55">
        <w:rPr>
          <w:spacing w:val="1"/>
        </w:rPr>
        <w:t xml:space="preserve"> </w:t>
      </w:r>
      <w:r w:rsidRPr="00EB1B55">
        <w:t>Николая</w:t>
      </w:r>
      <w:r w:rsidRPr="00EB1B55">
        <w:rPr>
          <w:spacing w:val="1"/>
        </w:rPr>
        <w:t xml:space="preserve"> </w:t>
      </w:r>
      <w:r w:rsidRPr="00EB1B55">
        <w:t>I.</w:t>
      </w:r>
      <w:r w:rsidRPr="00EB1B55">
        <w:rPr>
          <w:spacing w:val="1"/>
        </w:rPr>
        <w:t xml:space="preserve"> </w:t>
      </w:r>
      <w:r w:rsidRPr="00EB1B55">
        <w:t>Экономическая</w:t>
      </w:r>
      <w:r w:rsidRPr="00EB1B55">
        <w:rPr>
          <w:spacing w:val="1"/>
        </w:rPr>
        <w:t xml:space="preserve"> </w:t>
      </w:r>
      <w:r w:rsidRPr="00EB1B55">
        <w:t>политика в условиях политической консервации. Государственная регламентация общественной</w:t>
      </w:r>
      <w:r w:rsidRPr="00EB1B55">
        <w:rPr>
          <w:spacing w:val="1"/>
        </w:rPr>
        <w:t xml:space="preserve"> </w:t>
      </w:r>
      <w:r w:rsidRPr="00EB1B55">
        <w:t>жизни:</w:t>
      </w:r>
      <w:r w:rsidRPr="00EB1B55">
        <w:rPr>
          <w:spacing w:val="1"/>
        </w:rPr>
        <w:t xml:space="preserve"> </w:t>
      </w:r>
      <w:r w:rsidRPr="00EB1B55">
        <w:t>централизация</w:t>
      </w:r>
      <w:r w:rsidRPr="00EB1B55">
        <w:rPr>
          <w:spacing w:val="1"/>
        </w:rPr>
        <w:t xml:space="preserve"> </w:t>
      </w:r>
      <w:r w:rsidRPr="00EB1B55">
        <w:t>управления,</w:t>
      </w:r>
      <w:r w:rsidRPr="00EB1B55">
        <w:rPr>
          <w:spacing w:val="1"/>
        </w:rPr>
        <w:t xml:space="preserve"> </w:t>
      </w:r>
      <w:r w:rsidRPr="00EB1B55">
        <w:t>политическая</w:t>
      </w:r>
      <w:r w:rsidRPr="00EB1B55">
        <w:rPr>
          <w:spacing w:val="1"/>
        </w:rPr>
        <w:t xml:space="preserve"> </w:t>
      </w:r>
      <w:r w:rsidRPr="00EB1B55">
        <w:t>полиция,</w:t>
      </w:r>
      <w:r w:rsidRPr="00EB1B55">
        <w:rPr>
          <w:spacing w:val="1"/>
        </w:rPr>
        <w:t xml:space="preserve"> </w:t>
      </w:r>
      <w:r w:rsidRPr="00EB1B55">
        <w:t>кодификация</w:t>
      </w:r>
      <w:r w:rsidRPr="00EB1B55">
        <w:rPr>
          <w:spacing w:val="1"/>
        </w:rPr>
        <w:t xml:space="preserve"> </w:t>
      </w:r>
      <w:r w:rsidRPr="00EB1B55">
        <w:t>законов,</w:t>
      </w:r>
      <w:r w:rsidRPr="00EB1B55">
        <w:rPr>
          <w:spacing w:val="1"/>
        </w:rPr>
        <w:t xml:space="preserve"> </w:t>
      </w:r>
      <w:r w:rsidRPr="00EB1B55">
        <w:t>цензура,</w:t>
      </w:r>
      <w:r w:rsidRPr="00EB1B55">
        <w:rPr>
          <w:spacing w:val="1"/>
        </w:rPr>
        <w:t xml:space="preserve"> </w:t>
      </w:r>
      <w:r w:rsidRPr="00EB1B55">
        <w:t>попечительство</w:t>
      </w:r>
      <w:r w:rsidRPr="00EB1B55">
        <w:rPr>
          <w:spacing w:val="35"/>
        </w:rPr>
        <w:t xml:space="preserve"> </w:t>
      </w:r>
      <w:r w:rsidRPr="00EB1B55">
        <w:t>об</w:t>
      </w:r>
      <w:r w:rsidRPr="00EB1B55">
        <w:rPr>
          <w:spacing w:val="33"/>
        </w:rPr>
        <w:t xml:space="preserve"> </w:t>
      </w:r>
      <w:r w:rsidRPr="00EB1B55">
        <w:t>образовании.</w:t>
      </w:r>
      <w:r w:rsidRPr="00EB1B55">
        <w:rPr>
          <w:spacing w:val="32"/>
        </w:rPr>
        <w:t xml:space="preserve"> </w:t>
      </w:r>
      <w:r w:rsidRPr="00EB1B55">
        <w:t>Крестьянский</w:t>
      </w:r>
      <w:r w:rsidRPr="00EB1B55">
        <w:rPr>
          <w:spacing w:val="36"/>
        </w:rPr>
        <w:t xml:space="preserve"> </w:t>
      </w:r>
      <w:r w:rsidRPr="00EB1B55">
        <w:t>вопрос.</w:t>
      </w:r>
      <w:r w:rsidRPr="00EB1B55">
        <w:rPr>
          <w:spacing w:val="35"/>
        </w:rPr>
        <w:t xml:space="preserve"> </w:t>
      </w:r>
      <w:r w:rsidRPr="00EB1B55">
        <w:t>Реформа</w:t>
      </w:r>
      <w:r w:rsidRPr="00EB1B55">
        <w:rPr>
          <w:spacing w:val="33"/>
        </w:rPr>
        <w:t xml:space="preserve"> </w:t>
      </w:r>
      <w:r w:rsidRPr="00EB1B55">
        <w:t>государственных</w:t>
      </w:r>
      <w:r w:rsidRPr="00EB1B55">
        <w:rPr>
          <w:spacing w:val="34"/>
        </w:rPr>
        <w:t xml:space="preserve"> </w:t>
      </w:r>
      <w:r w:rsidRPr="00EB1B55">
        <w:t>крестьян</w:t>
      </w:r>
      <w:r w:rsidR="002E5568" w:rsidRPr="00EB1B55">
        <w:t xml:space="preserve"> </w:t>
      </w:r>
      <w:r w:rsidRPr="00EB1B55">
        <w:t>П.Д.Киселева</w:t>
      </w:r>
      <w:r w:rsidRPr="00EB1B55">
        <w:rPr>
          <w:spacing w:val="-5"/>
        </w:rPr>
        <w:t xml:space="preserve"> </w:t>
      </w:r>
      <w:r w:rsidRPr="00EB1B55">
        <w:t>1837-1841</w:t>
      </w:r>
      <w:r w:rsidRPr="00EB1B55">
        <w:rPr>
          <w:spacing w:val="-3"/>
        </w:rPr>
        <w:t xml:space="preserve"> </w:t>
      </w:r>
      <w:r w:rsidRPr="00EB1B55">
        <w:t>гг.</w:t>
      </w:r>
      <w:r w:rsidRPr="00EB1B55">
        <w:rPr>
          <w:spacing w:val="-3"/>
        </w:rPr>
        <w:t xml:space="preserve"> </w:t>
      </w:r>
      <w:r w:rsidRPr="00EB1B55">
        <w:t>Официальная</w:t>
      </w:r>
      <w:r w:rsidRPr="00EB1B55">
        <w:rPr>
          <w:spacing w:val="-3"/>
        </w:rPr>
        <w:t xml:space="preserve"> </w:t>
      </w:r>
      <w:r w:rsidRPr="00EB1B55">
        <w:t>идеология:</w:t>
      </w:r>
    </w:p>
    <w:p w:rsidR="004D5ACD" w:rsidRPr="00EB1B55" w:rsidRDefault="009122BD" w:rsidP="00A46F8A">
      <w:pPr>
        <w:pStyle w:val="a7"/>
        <w:spacing w:line="276" w:lineRule="auto"/>
        <w:ind w:left="1521"/>
      </w:pPr>
      <w:r w:rsidRPr="00EB1B55">
        <w:t>«православие,</w:t>
      </w:r>
      <w:r w:rsidRPr="00EB1B55">
        <w:rPr>
          <w:spacing w:val="-9"/>
        </w:rPr>
        <w:t xml:space="preserve"> </w:t>
      </w:r>
      <w:r w:rsidRPr="00EB1B55">
        <w:t>самодержавие,</w:t>
      </w:r>
      <w:r w:rsidRPr="00EB1B55">
        <w:rPr>
          <w:spacing w:val="-9"/>
        </w:rPr>
        <w:t xml:space="preserve"> </w:t>
      </w:r>
      <w:r w:rsidRPr="00EB1B55">
        <w:t>народность».</w:t>
      </w:r>
      <w:r w:rsidRPr="00EB1B55">
        <w:rPr>
          <w:spacing w:val="-9"/>
        </w:rPr>
        <w:t xml:space="preserve"> </w:t>
      </w:r>
      <w:r w:rsidRPr="00EB1B55">
        <w:t>Формирование</w:t>
      </w:r>
      <w:r w:rsidRPr="00EB1B55">
        <w:rPr>
          <w:spacing w:val="-10"/>
        </w:rPr>
        <w:t xml:space="preserve"> </w:t>
      </w:r>
      <w:r w:rsidRPr="00EB1B55">
        <w:t>профессиональной</w:t>
      </w:r>
      <w:r w:rsidRPr="00EB1B55">
        <w:rPr>
          <w:spacing w:val="-8"/>
        </w:rPr>
        <w:t xml:space="preserve"> </w:t>
      </w:r>
      <w:r w:rsidRPr="00EB1B55">
        <w:t>бюрократии.</w:t>
      </w:r>
    </w:p>
    <w:p w:rsidR="004D5ACD" w:rsidRPr="00EB1B55" w:rsidRDefault="009122BD" w:rsidP="00A46F8A">
      <w:pPr>
        <w:pStyle w:val="a7"/>
        <w:spacing w:line="276" w:lineRule="auto"/>
        <w:ind w:left="812"/>
      </w:pPr>
      <w:r w:rsidRPr="00EB1B55">
        <w:t>Прогрессивное</w:t>
      </w:r>
      <w:r w:rsidRPr="00EB1B55">
        <w:rPr>
          <w:spacing w:val="-5"/>
        </w:rPr>
        <w:t xml:space="preserve"> </w:t>
      </w:r>
      <w:r w:rsidRPr="00EB1B55">
        <w:t>чиновничество:</w:t>
      </w:r>
      <w:r w:rsidRPr="00EB1B55">
        <w:rPr>
          <w:spacing w:val="-4"/>
        </w:rPr>
        <w:t xml:space="preserve"> </w:t>
      </w:r>
      <w:r w:rsidRPr="00EB1B55">
        <w:t>у</w:t>
      </w:r>
      <w:r w:rsidRPr="00EB1B55">
        <w:rPr>
          <w:spacing w:val="-3"/>
        </w:rPr>
        <w:t xml:space="preserve"> </w:t>
      </w:r>
      <w:r w:rsidRPr="00EB1B55">
        <w:t>истоков</w:t>
      </w:r>
      <w:r w:rsidRPr="00EB1B55">
        <w:rPr>
          <w:spacing w:val="-4"/>
        </w:rPr>
        <w:t xml:space="preserve"> </w:t>
      </w:r>
      <w:r w:rsidRPr="00EB1B55">
        <w:t>либерального</w:t>
      </w:r>
      <w:r w:rsidRPr="00EB1B55">
        <w:rPr>
          <w:spacing w:val="-4"/>
        </w:rPr>
        <w:t xml:space="preserve"> </w:t>
      </w:r>
      <w:r w:rsidRPr="00EB1B55">
        <w:t>реформаторства.</w:t>
      </w:r>
    </w:p>
    <w:p w:rsidR="004D5ACD" w:rsidRPr="00EB1B55" w:rsidRDefault="009122BD" w:rsidP="00A46F8A">
      <w:pPr>
        <w:pStyle w:val="a7"/>
        <w:spacing w:line="276" w:lineRule="auto"/>
        <w:ind w:left="812" w:right="125" w:firstLine="708"/>
      </w:pPr>
      <w:r w:rsidRPr="00EB1B55">
        <w:t>Расширение</w:t>
      </w:r>
      <w:r w:rsidRPr="00EB1B55">
        <w:rPr>
          <w:spacing w:val="1"/>
        </w:rPr>
        <w:t xml:space="preserve"> </w:t>
      </w:r>
      <w:r w:rsidRPr="00EB1B55">
        <w:t>империи:</w:t>
      </w:r>
      <w:r w:rsidRPr="00EB1B55">
        <w:rPr>
          <w:spacing w:val="1"/>
        </w:rPr>
        <w:t xml:space="preserve"> </w:t>
      </w:r>
      <w:r w:rsidRPr="00EB1B55">
        <w:t>русско-иранская</w:t>
      </w:r>
      <w:r w:rsidRPr="00EB1B55">
        <w:rPr>
          <w:spacing w:val="1"/>
        </w:rPr>
        <w:t xml:space="preserve"> </w:t>
      </w:r>
      <w:r w:rsidRPr="00EB1B55">
        <w:t>и</w:t>
      </w:r>
      <w:r w:rsidRPr="00EB1B55">
        <w:rPr>
          <w:spacing w:val="1"/>
        </w:rPr>
        <w:t xml:space="preserve"> </w:t>
      </w:r>
      <w:r w:rsidRPr="00EB1B55">
        <w:t>русско-турецкая</w:t>
      </w:r>
      <w:r w:rsidRPr="00EB1B55">
        <w:rPr>
          <w:spacing w:val="1"/>
        </w:rPr>
        <w:t xml:space="preserve"> </w:t>
      </w:r>
      <w:r w:rsidRPr="00EB1B55">
        <w:t>войны.</w:t>
      </w:r>
      <w:r w:rsidRPr="00EB1B55">
        <w:rPr>
          <w:spacing w:val="1"/>
        </w:rPr>
        <w:t xml:space="preserve"> </w:t>
      </w:r>
      <w:r w:rsidRPr="00EB1B55">
        <w:t>Россия</w:t>
      </w:r>
      <w:r w:rsidRPr="00EB1B55">
        <w:rPr>
          <w:spacing w:val="1"/>
        </w:rPr>
        <w:t xml:space="preserve"> </w:t>
      </w:r>
      <w:r w:rsidRPr="00EB1B55">
        <w:t>и</w:t>
      </w:r>
      <w:r w:rsidRPr="00EB1B55">
        <w:rPr>
          <w:spacing w:val="1"/>
        </w:rPr>
        <w:t xml:space="preserve"> </w:t>
      </w:r>
      <w:r w:rsidRPr="00EB1B55">
        <w:t>Западная</w:t>
      </w:r>
      <w:r w:rsidRPr="00EB1B55">
        <w:rPr>
          <w:spacing w:val="1"/>
        </w:rPr>
        <w:t xml:space="preserve"> </w:t>
      </w:r>
      <w:r w:rsidRPr="00EB1B55">
        <w:t>Европа: особенности взаимного восприятия. «Священный союз». Россия и революции в Европе.</w:t>
      </w:r>
      <w:r w:rsidRPr="00EB1B55">
        <w:rPr>
          <w:spacing w:val="1"/>
        </w:rPr>
        <w:t xml:space="preserve"> </w:t>
      </w:r>
      <w:r w:rsidRPr="00EB1B55">
        <w:t>Восточный вопрос. Распад Венской системы в Европе. Крымская война. Героическая оборона</w:t>
      </w:r>
      <w:r w:rsidRPr="00EB1B55">
        <w:rPr>
          <w:spacing w:val="1"/>
        </w:rPr>
        <w:t xml:space="preserve"> </w:t>
      </w:r>
      <w:r w:rsidRPr="00EB1B55">
        <w:t>Севастополя.</w:t>
      </w:r>
      <w:r w:rsidRPr="00EB1B55">
        <w:rPr>
          <w:spacing w:val="-1"/>
        </w:rPr>
        <w:t xml:space="preserve"> </w:t>
      </w:r>
      <w:r w:rsidRPr="00EB1B55">
        <w:t>Парижский мир 1856 г.</w:t>
      </w:r>
    </w:p>
    <w:p w:rsidR="004D5ACD" w:rsidRPr="00EB1B55" w:rsidRDefault="009122BD" w:rsidP="00A46F8A">
      <w:pPr>
        <w:pStyle w:val="3"/>
        <w:spacing w:line="276" w:lineRule="auto"/>
      </w:pPr>
      <w:r w:rsidRPr="00EB1B55">
        <w:t>Крепостнический</w:t>
      </w:r>
      <w:r w:rsidRPr="00EB1B55">
        <w:rPr>
          <w:spacing w:val="-2"/>
        </w:rPr>
        <w:t xml:space="preserve"> </w:t>
      </w:r>
      <w:r w:rsidRPr="00EB1B55">
        <w:t>социум.</w:t>
      </w:r>
      <w:r w:rsidRPr="00EB1B55">
        <w:rPr>
          <w:spacing w:val="-2"/>
        </w:rPr>
        <w:t xml:space="preserve"> </w:t>
      </w:r>
      <w:r w:rsidRPr="00EB1B55">
        <w:t>Деревня</w:t>
      </w:r>
      <w:r w:rsidRPr="00EB1B55">
        <w:rPr>
          <w:spacing w:val="-2"/>
        </w:rPr>
        <w:t xml:space="preserve"> </w:t>
      </w:r>
      <w:r w:rsidRPr="00EB1B55">
        <w:t>и</w:t>
      </w:r>
      <w:r w:rsidRPr="00EB1B55">
        <w:rPr>
          <w:spacing w:val="-2"/>
        </w:rPr>
        <w:t xml:space="preserve"> </w:t>
      </w:r>
      <w:r w:rsidRPr="00EB1B55">
        <w:t>город</w:t>
      </w:r>
    </w:p>
    <w:p w:rsidR="004D5ACD" w:rsidRPr="00EB1B55" w:rsidRDefault="009122BD" w:rsidP="00A46F8A">
      <w:pPr>
        <w:pStyle w:val="a7"/>
        <w:spacing w:line="276" w:lineRule="auto"/>
        <w:ind w:left="812" w:right="125" w:firstLine="708"/>
      </w:pPr>
      <w:r w:rsidRPr="00EB1B55">
        <w:t>Сословная</w:t>
      </w:r>
      <w:r w:rsidRPr="00EB1B55">
        <w:rPr>
          <w:spacing w:val="1"/>
        </w:rPr>
        <w:t xml:space="preserve"> </w:t>
      </w:r>
      <w:r w:rsidRPr="00EB1B55">
        <w:t>структура</w:t>
      </w:r>
      <w:r w:rsidRPr="00EB1B55">
        <w:rPr>
          <w:spacing w:val="1"/>
        </w:rPr>
        <w:t xml:space="preserve"> </w:t>
      </w:r>
      <w:r w:rsidRPr="00EB1B55">
        <w:t>российского</w:t>
      </w:r>
      <w:r w:rsidRPr="00EB1B55">
        <w:rPr>
          <w:spacing w:val="1"/>
        </w:rPr>
        <w:t xml:space="preserve"> </w:t>
      </w:r>
      <w:r w:rsidRPr="00EB1B55">
        <w:t>общества.</w:t>
      </w:r>
      <w:r w:rsidRPr="00EB1B55">
        <w:rPr>
          <w:spacing w:val="1"/>
        </w:rPr>
        <w:t xml:space="preserve"> </w:t>
      </w:r>
      <w:r w:rsidRPr="00EB1B55">
        <w:t>Крепостное</w:t>
      </w:r>
      <w:r w:rsidRPr="00EB1B55">
        <w:rPr>
          <w:spacing w:val="1"/>
        </w:rPr>
        <w:t xml:space="preserve"> </w:t>
      </w:r>
      <w:r w:rsidRPr="00EB1B55">
        <w:t>хозяйство.</w:t>
      </w:r>
      <w:r w:rsidRPr="00EB1B55">
        <w:rPr>
          <w:spacing w:val="1"/>
        </w:rPr>
        <w:t xml:space="preserve"> </w:t>
      </w:r>
      <w:r w:rsidRPr="00EB1B55">
        <w:t>Помещик</w:t>
      </w:r>
      <w:r w:rsidRPr="00EB1B55">
        <w:rPr>
          <w:spacing w:val="1"/>
        </w:rPr>
        <w:t xml:space="preserve"> </w:t>
      </w:r>
      <w:r w:rsidRPr="00EB1B55">
        <w:t>и</w:t>
      </w:r>
      <w:r w:rsidRPr="00EB1B55">
        <w:rPr>
          <w:spacing w:val="1"/>
        </w:rPr>
        <w:t xml:space="preserve"> </w:t>
      </w:r>
      <w:r w:rsidRPr="00EB1B55">
        <w:t>крестьянин,</w:t>
      </w:r>
      <w:r w:rsidRPr="00EB1B55">
        <w:rPr>
          <w:spacing w:val="-14"/>
        </w:rPr>
        <w:t xml:space="preserve"> </w:t>
      </w:r>
      <w:r w:rsidRPr="00EB1B55">
        <w:t>конфликты</w:t>
      </w:r>
      <w:r w:rsidRPr="00EB1B55">
        <w:rPr>
          <w:spacing w:val="-10"/>
        </w:rPr>
        <w:t xml:space="preserve"> </w:t>
      </w:r>
      <w:r w:rsidRPr="00EB1B55">
        <w:t>и</w:t>
      </w:r>
      <w:r w:rsidRPr="00EB1B55">
        <w:rPr>
          <w:spacing w:val="-11"/>
        </w:rPr>
        <w:t xml:space="preserve"> </w:t>
      </w:r>
      <w:r w:rsidRPr="00EB1B55">
        <w:t>сотрудничество.</w:t>
      </w:r>
      <w:r w:rsidRPr="00EB1B55">
        <w:rPr>
          <w:spacing w:val="-10"/>
        </w:rPr>
        <w:t xml:space="preserve"> </w:t>
      </w:r>
      <w:r w:rsidRPr="00EB1B55">
        <w:t>Промышленный</w:t>
      </w:r>
      <w:r w:rsidRPr="00EB1B55">
        <w:rPr>
          <w:spacing w:val="-11"/>
        </w:rPr>
        <w:t xml:space="preserve"> </w:t>
      </w:r>
      <w:r w:rsidRPr="00EB1B55">
        <w:t>переворот</w:t>
      </w:r>
      <w:r w:rsidRPr="00EB1B55">
        <w:rPr>
          <w:spacing w:val="-13"/>
        </w:rPr>
        <w:t xml:space="preserve"> </w:t>
      </w:r>
      <w:r w:rsidRPr="00EB1B55">
        <w:t>и</w:t>
      </w:r>
      <w:r w:rsidRPr="00EB1B55">
        <w:rPr>
          <w:spacing w:val="-11"/>
        </w:rPr>
        <w:t xml:space="preserve"> </w:t>
      </w:r>
      <w:r w:rsidRPr="00EB1B55">
        <w:t>его</w:t>
      </w:r>
      <w:r w:rsidRPr="00EB1B55">
        <w:rPr>
          <w:spacing w:val="-11"/>
        </w:rPr>
        <w:t xml:space="preserve"> </w:t>
      </w:r>
      <w:r w:rsidRPr="00EB1B55">
        <w:t>особенности</w:t>
      </w:r>
      <w:r w:rsidRPr="00EB1B55">
        <w:rPr>
          <w:spacing w:val="-10"/>
        </w:rPr>
        <w:t xml:space="preserve"> </w:t>
      </w:r>
      <w:r w:rsidRPr="00EB1B55">
        <w:t>в</w:t>
      </w:r>
      <w:r w:rsidRPr="00EB1B55">
        <w:rPr>
          <w:spacing w:val="-15"/>
        </w:rPr>
        <w:t xml:space="preserve"> </w:t>
      </w:r>
      <w:r w:rsidRPr="00EB1B55">
        <w:t>России.</w:t>
      </w:r>
      <w:r w:rsidRPr="00EB1B55">
        <w:rPr>
          <w:spacing w:val="-57"/>
        </w:rPr>
        <w:t xml:space="preserve"> </w:t>
      </w:r>
      <w:r w:rsidRPr="00EB1B55">
        <w:t>Начало железнодорожного строительства. Москва и Петербург: спор двух столиц. Города как</w:t>
      </w:r>
      <w:r w:rsidRPr="00EB1B55">
        <w:rPr>
          <w:spacing w:val="1"/>
        </w:rPr>
        <w:t xml:space="preserve"> </w:t>
      </w:r>
      <w:r w:rsidRPr="00EB1B55">
        <w:t>административные,</w:t>
      </w:r>
      <w:r w:rsidRPr="00EB1B55">
        <w:rPr>
          <w:spacing w:val="-1"/>
        </w:rPr>
        <w:t xml:space="preserve"> </w:t>
      </w:r>
      <w:r w:rsidRPr="00EB1B55">
        <w:t>торговые</w:t>
      </w:r>
      <w:r w:rsidRPr="00EB1B55">
        <w:rPr>
          <w:spacing w:val="-2"/>
        </w:rPr>
        <w:t xml:space="preserve"> </w:t>
      </w:r>
      <w:r w:rsidRPr="00EB1B55">
        <w:t>и</w:t>
      </w:r>
      <w:r w:rsidRPr="00EB1B55">
        <w:rPr>
          <w:spacing w:val="-1"/>
        </w:rPr>
        <w:t xml:space="preserve"> </w:t>
      </w:r>
      <w:r w:rsidRPr="00EB1B55">
        <w:t>промышленные</w:t>
      </w:r>
      <w:r w:rsidRPr="00EB1B55">
        <w:rPr>
          <w:spacing w:val="-2"/>
        </w:rPr>
        <w:t xml:space="preserve"> </w:t>
      </w:r>
      <w:r w:rsidRPr="00EB1B55">
        <w:t>центры.</w:t>
      </w:r>
      <w:r w:rsidRPr="00EB1B55">
        <w:rPr>
          <w:spacing w:val="-1"/>
        </w:rPr>
        <w:t xml:space="preserve"> </w:t>
      </w:r>
      <w:r w:rsidRPr="00EB1B55">
        <w:t>Городское</w:t>
      </w:r>
      <w:r w:rsidRPr="00EB1B55">
        <w:rPr>
          <w:spacing w:val="-2"/>
        </w:rPr>
        <w:t xml:space="preserve"> </w:t>
      </w:r>
      <w:r w:rsidRPr="00EB1B55">
        <w:t>самоуправление.</w:t>
      </w:r>
    </w:p>
    <w:p w:rsidR="004D5ACD" w:rsidRPr="00EB1B55" w:rsidRDefault="009122BD" w:rsidP="00A46F8A">
      <w:pPr>
        <w:pStyle w:val="3"/>
        <w:spacing w:line="276" w:lineRule="auto"/>
      </w:pPr>
      <w:r w:rsidRPr="00EB1B55">
        <w:t>Культурное</w:t>
      </w:r>
      <w:r w:rsidRPr="00EB1B55">
        <w:rPr>
          <w:spacing w:val="-4"/>
        </w:rPr>
        <w:t xml:space="preserve"> </w:t>
      </w:r>
      <w:r w:rsidRPr="00EB1B55">
        <w:t>пространство</w:t>
      </w:r>
      <w:r w:rsidRPr="00EB1B55">
        <w:rPr>
          <w:spacing w:val="-3"/>
        </w:rPr>
        <w:t xml:space="preserve"> </w:t>
      </w:r>
      <w:r w:rsidRPr="00EB1B55">
        <w:t>империи</w:t>
      </w:r>
      <w:r w:rsidRPr="00EB1B55">
        <w:rPr>
          <w:spacing w:val="-2"/>
        </w:rPr>
        <w:t xml:space="preserve"> </w:t>
      </w:r>
      <w:r w:rsidRPr="00EB1B55">
        <w:t>в</w:t>
      </w:r>
      <w:r w:rsidRPr="00EB1B55">
        <w:rPr>
          <w:spacing w:val="-3"/>
        </w:rPr>
        <w:t xml:space="preserve"> </w:t>
      </w:r>
      <w:r w:rsidRPr="00EB1B55">
        <w:t>первой</w:t>
      </w:r>
      <w:r w:rsidRPr="00EB1B55">
        <w:rPr>
          <w:spacing w:val="-2"/>
        </w:rPr>
        <w:t xml:space="preserve"> </w:t>
      </w:r>
      <w:r w:rsidRPr="00EB1B55">
        <w:t>половине</w:t>
      </w:r>
      <w:r w:rsidRPr="00EB1B55">
        <w:rPr>
          <w:spacing w:val="-3"/>
        </w:rPr>
        <w:t xml:space="preserve"> </w:t>
      </w:r>
      <w:r w:rsidRPr="00EB1B55">
        <w:t>XIX</w:t>
      </w:r>
      <w:r w:rsidRPr="00EB1B55">
        <w:rPr>
          <w:spacing w:val="-3"/>
        </w:rPr>
        <w:t xml:space="preserve"> </w:t>
      </w:r>
      <w:r w:rsidRPr="00EB1B55">
        <w:t>в.</w:t>
      </w:r>
    </w:p>
    <w:p w:rsidR="004D5ACD" w:rsidRPr="00EB1B55" w:rsidRDefault="009122BD" w:rsidP="00A46F8A">
      <w:pPr>
        <w:pStyle w:val="a7"/>
        <w:spacing w:line="276" w:lineRule="auto"/>
        <w:ind w:left="812" w:right="126" w:firstLine="708"/>
      </w:pPr>
      <w:r w:rsidRPr="00EB1B55">
        <w:t>Национальные</w:t>
      </w:r>
      <w:r w:rsidRPr="00EB1B55">
        <w:rPr>
          <w:spacing w:val="1"/>
        </w:rPr>
        <w:t xml:space="preserve"> </w:t>
      </w:r>
      <w:r w:rsidRPr="00EB1B55">
        <w:t>корни</w:t>
      </w:r>
      <w:r w:rsidRPr="00EB1B55">
        <w:rPr>
          <w:spacing w:val="1"/>
        </w:rPr>
        <w:t xml:space="preserve"> </w:t>
      </w:r>
      <w:r w:rsidRPr="00EB1B55">
        <w:t>отечественной</w:t>
      </w:r>
      <w:r w:rsidRPr="00EB1B55">
        <w:rPr>
          <w:spacing w:val="1"/>
        </w:rPr>
        <w:t xml:space="preserve"> </w:t>
      </w:r>
      <w:r w:rsidRPr="00EB1B55">
        <w:t>культуры</w:t>
      </w:r>
      <w:r w:rsidRPr="00EB1B55">
        <w:rPr>
          <w:spacing w:val="1"/>
        </w:rPr>
        <w:t xml:space="preserve"> </w:t>
      </w:r>
      <w:r w:rsidRPr="00EB1B55">
        <w:t>и</w:t>
      </w:r>
      <w:r w:rsidRPr="00EB1B55">
        <w:rPr>
          <w:spacing w:val="1"/>
        </w:rPr>
        <w:t xml:space="preserve"> </w:t>
      </w:r>
      <w:r w:rsidRPr="00EB1B55">
        <w:t>западные</w:t>
      </w:r>
      <w:r w:rsidRPr="00EB1B55">
        <w:rPr>
          <w:spacing w:val="1"/>
        </w:rPr>
        <w:t xml:space="preserve"> </w:t>
      </w:r>
      <w:r w:rsidRPr="00EB1B55">
        <w:t>влияния.</w:t>
      </w:r>
      <w:r w:rsidRPr="00EB1B55">
        <w:rPr>
          <w:spacing w:val="1"/>
        </w:rPr>
        <w:t xml:space="preserve"> </w:t>
      </w:r>
      <w:r w:rsidRPr="00EB1B55">
        <w:t>Государственная</w:t>
      </w:r>
      <w:r w:rsidRPr="00EB1B55">
        <w:rPr>
          <w:spacing w:val="1"/>
        </w:rPr>
        <w:t xml:space="preserve"> </w:t>
      </w:r>
      <w:r w:rsidRPr="00EB1B55">
        <w:t>политика</w:t>
      </w:r>
      <w:r w:rsidRPr="00EB1B55">
        <w:rPr>
          <w:spacing w:val="1"/>
        </w:rPr>
        <w:t xml:space="preserve"> </w:t>
      </w:r>
      <w:r w:rsidRPr="00EB1B55">
        <w:t>в</w:t>
      </w:r>
      <w:r w:rsidRPr="00EB1B55">
        <w:rPr>
          <w:spacing w:val="1"/>
        </w:rPr>
        <w:t xml:space="preserve"> </w:t>
      </w:r>
      <w:r w:rsidRPr="00EB1B55">
        <w:t>области</w:t>
      </w:r>
      <w:r w:rsidRPr="00EB1B55">
        <w:rPr>
          <w:spacing w:val="1"/>
        </w:rPr>
        <w:t xml:space="preserve"> </w:t>
      </w:r>
      <w:r w:rsidRPr="00EB1B55">
        <w:t>культуры.</w:t>
      </w:r>
      <w:r w:rsidRPr="00EB1B55">
        <w:rPr>
          <w:spacing w:val="1"/>
        </w:rPr>
        <w:t xml:space="preserve"> </w:t>
      </w:r>
      <w:r w:rsidRPr="00EB1B55">
        <w:t>Основные</w:t>
      </w:r>
      <w:r w:rsidRPr="00EB1B55">
        <w:rPr>
          <w:spacing w:val="1"/>
        </w:rPr>
        <w:t xml:space="preserve"> </w:t>
      </w:r>
      <w:r w:rsidRPr="00EB1B55">
        <w:t>стили</w:t>
      </w:r>
      <w:r w:rsidRPr="00EB1B55">
        <w:rPr>
          <w:spacing w:val="1"/>
        </w:rPr>
        <w:t xml:space="preserve"> </w:t>
      </w:r>
      <w:r w:rsidRPr="00EB1B55">
        <w:t>в</w:t>
      </w:r>
      <w:r w:rsidRPr="00EB1B55">
        <w:rPr>
          <w:spacing w:val="1"/>
        </w:rPr>
        <w:t xml:space="preserve"> </w:t>
      </w:r>
      <w:r w:rsidRPr="00EB1B55">
        <w:t>художественной</w:t>
      </w:r>
      <w:r w:rsidRPr="00EB1B55">
        <w:rPr>
          <w:spacing w:val="1"/>
        </w:rPr>
        <w:t xml:space="preserve"> </w:t>
      </w:r>
      <w:r w:rsidRPr="00EB1B55">
        <w:t>культуре:</w:t>
      </w:r>
      <w:r w:rsidRPr="00EB1B55">
        <w:rPr>
          <w:spacing w:val="1"/>
        </w:rPr>
        <w:t xml:space="preserve"> </w:t>
      </w:r>
      <w:r w:rsidRPr="00EB1B55">
        <w:t>романтизм,</w:t>
      </w:r>
      <w:r w:rsidRPr="00EB1B55">
        <w:rPr>
          <w:spacing w:val="1"/>
        </w:rPr>
        <w:t xml:space="preserve"> </w:t>
      </w:r>
      <w:r w:rsidRPr="00EB1B55">
        <w:t>классицизм, реализм. Ампир как стиль империи. Культ гражданственности. Золотой век русской</w:t>
      </w:r>
      <w:r w:rsidRPr="00EB1B55">
        <w:rPr>
          <w:spacing w:val="1"/>
        </w:rPr>
        <w:t xml:space="preserve"> </w:t>
      </w:r>
      <w:r w:rsidRPr="00EB1B55">
        <w:t>литературы.</w:t>
      </w:r>
      <w:r w:rsidRPr="00EB1B55">
        <w:rPr>
          <w:spacing w:val="-12"/>
        </w:rPr>
        <w:t xml:space="preserve"> </w:t>
      </w:r>
      <w:r w:rsidRPr="00EB1B55">
        <w:t>Формирование</w:t>
      </w:r>
      <w:r w:rsidRPr="00EB1B55">
        <w:rPr>
          <w:spacing w:val="-13"/>
        </w:rPr>
        <w:t xml:space="preserve"> </w:t>
      </w:r>
      <w:r w:rsidRPr="00EB1B55">
        <w:t>русской</w:t>
      </w:r>
      <w:r w:rsidRPr="00EB1B55">
        <w:rPr>
          <w:spacing w:val="-11"/>
        </w:rPr>
        <w:t xml:space="preserve"> </w:t>
      </w:r>
      <w:r w:rsidRPr="00EB1B55">
        <w:t>музыкальной</w:t>
      </w:r>
      <w:r w:rsidRPr="00EB1B55">
        <w:rPr>
          <w:spacing w:val="-11"/>
        </w:rPr>
        <w:t xml:space="preserve"> </w:t>
      </w:r>
      <w:r w:rsidRPr="00EB1B55">
        <w:t>школы.</w:t>
      </w:r>
      <w:r w:rsidRPr="00EB1B55">
        <w:rPr>
          <w:spacing w:val="-11"/>
        </w:rPr>
        <w:t xml:space="preserve"> </w:t>
      </w:r>
      <w:r w:rsidRPr="00EB1B55">
        <w:t>Театр,</w:t>
      </w:r>
      <w:r w:rsidRPr="00EB1B55">
        <w:rPr>
          <w:spacing w:val="-11"/>
        </w:rPr>
        <w:t xml:space="preserve"> </w:t>
      </w:r>
      <w:r w:rsidRPr="00EB1B55">
        <w:t>живопись,</w:t>
      </w:r>
      <w:r w:rsidRPr="00EB1B55">
        <w:rPr>
          <w:spacing w:val="-12"/>
        </w:rPr>
        <w:t xml:space="preserve"> </w:t>
      </w:r>
      <w:r w:rsidRPr="00EB1B55">
        <w:t>архитектура.</w:t>
      </w:r>
      <w:r w:rsidRPr="00EB1B55">
        <w:rPr>
          <w:spacing w:val="-12"/>
        </w:rPr>
        <w:t xml:space="preserve"> </w:t>
      </w:r>
      <w:r w:rsidRPr="00EB1B55">
        <w:t>Развитие</w:t>
      </w:r>
      <w:r w:rsidRPr="00EB1B55">
        <w:rPr>
          <w:spacing w:val="-57"/>
        </w:rPr>
        <w:t xml:space="preserve"> </w:t>
      </w:r>
      <w:r w:rsidRPr="00EB1B55">
        <w:t>науки и техники. Географические экспедиции. Открытие Антарктиды. Деятельность Русского</w:t>
      </w:r>
      <w:r w:rsidRPr="00EB1B55">
        <w:rPr>
          <w:spacing w:val="1"/>
        </w:rPr>
        <w:t xml:space="preserve"> </w:t>
      </w:r>
      <w:r w:rsidRPr="00EB1B55">
        <w:t>географического</w:t>
      </w:r>
      <w:r w:rsidRPr="00EB1B55">
        <w:rPr>
          <w:spacing w:val="1"/>
        </w:rPr>
        <w:t xml:space="preserve"> </w:t>
      </w:r>
      <w:r w:rsidRPr="00EB1B55">
        <w:t>общества.</w:t>
      </w:r>
      <w:r w:rsidRPr="00EB1B55">
        <w:rPr>
          <w:spacing w:val="1"/>
        </w:rPr>
        <w:t xml:space="preserve"> </w:t>
      </w:r>
      <w:r w:rsidRPr="00EB1B55">
        <w:t>Школы</w:t>
      </w:r>
      <w:r w:rsidRPr="00EB1B55">
        <w:rPr>
          <w:spacing w:val="1"/>
        </w:rPr>
        <w:t xml:space="preserve"> </w:t>
      </w:r>
      <w:r w:rsidRPr="00EB1B55">
        <w:t>и</w:t>
      </w:r>
      <w:r w:rsidRPr="00EB1B55">
        <w:rPr>
          <w:spacing w:val="1"/>
        </w:rPr>
        <w:t xml:space="preserve"> </w:t>
      </w:r>
      <w:r w:rsidRPr="00EB1B55">
        <w:t>университеты.</w:t>
      </w:r>
      <w:r w:rsidRPr="00EB1B55">
        <w:rPr>
          <w:spacing w:val="1"/>
        </w:rPr>
        <w:t xml:space="preserve"> </w:t>
      </w:r>
      <w:r w:rsidRPr="00EB1B55">
        <w:t>Народная</w:t>
      </w:r>
      <w:r w:rsidRPr="00EB1B55">
        <w:rPr>
          <w:spacing w:val="1"/>
        </w:rPr>
        <w:t xml:space="preserve"> </w:t>
      </w:r>
      <w:r w:rsidRPr="00EB1B55">
        <w:t>культура.</w:t>
      </w:r>
      <w:r w:rsidRPr="00EB1B55">
        <w:rPr>
          <w:spacing w:val="1"/>
        </w:rPr>
        <w:t xml:space="preserve"> </w:t>
      </w:r>
      <w:r w:rsidRPr="00EB1B55">
        <w:t>Культура</w:t>
      </w:r>
      <w:r w:rsidRPr="00EB1B55">
        <w:rPr>
          <w:spacing w:val="1"/>
        </w:rPr>
        <w:t xml:space="preserve"> </w:t>
      </w:r>
      <w:r w:rsidRPr="00EB1B55">
        <w:t>повседневности: обретение комфорта. Жизнь в городе и в усадьбе. Российская культура как часть</w:t>
      </w:r>
      <w:r w:rsidRPr="00EB1B55">
        <w:rPr>
          <w:spacing w:val="-57"/>
        </w:rPr>
        <w:t xml:space="preserve"> </w:t>
      </w:r>
      <w:r w:rsidRPr="00EB1B55">
        <w:t>европейской</w:t>
      </w:r>
      <w:r w:rsidRPr="00EB1B55">
        <w:rPr>
          <w:spacing w:val="-1"/>
        </w:rPr>
        <w:t xml:space="preserve"> </w:t>
      </w:r>
      <w:r w:rsidRPr="00EB1B55">
        <w:t>культуры.</w:t>
      </w:r>
    </w:p>
    <w:p w:rsidR="004D5ACD" w:rsidRPr="00EB1B55" w:rsidRDefault="009122BD" w:rsidP="00A46F8A">
      <w:pPr>
        <w:pStyle w:val="3"/>
        <w:spacing w:line="276" w:lineRule="auto"/>
      </w:pPr>
      <w:r w:rsidRPr="00EB1B55">
        <w:t>Пространство</w:t>
      </w:r>
      <w:r w:rsidRPr="00EB1B55">
        <w:rPr>
          <w:spacing w:val="-4"/>
        </w:rPr>
        <w:t xml:space="preserve"> </w:t>
      </w:r>
      <w:r w:rsidRPr="00EB1B55">
        <w:t>империи:</w:t>
      </w:r>
      <w:r w:rsidRPr="00EB1B55">
        <w:rPr>
          <w:spacing w:val="-3"/>
        </w:rPr>
        <w:t xml:space="preserve"> </w:t>
      </w:r>
      <w:r w:rsidRPr="00EB1B55">
        <w:t>этнокультурный</w:t>
      </w:r>
      <w:r w:rsidRPr="00EB1B55">
        <w:rPr>
          <w:spacing w:val="-3"/>
        </w:rPr>
        <w:t xml:space="preserve"> </w:t>
      </w:r>
      <w:r w:rsidRPr="00EB1B55">
        <w:t>облик</w:t>
      </w:r>
      <w:r w:rsidRPr="00EB1B55">
        <w:rPr>
          <w:spacing w:val="-3"/>
        </w:rPr>
        <w:t xml:space="preserve"> </w:t>
      </w:r>
      <w:r w:rsidRPr="00EB1B55">
        <w:t>страны</w:t>
      </w:r>
    </w:p>
    <w:p w:rsidR="004D5ACD" w:rsidRPr="00EB1B55" w:rsidRDefault="009122BD" w:rsidP="00A46F8A">
      <w:pPr>
        <w:pStyle w:val="a7"/>
        <w:spacing w:line="276" w:lineRule="auto"/>
        <w:ind w:left="812" w:right="125" w:firstLine="708"/>
      </w:pPr>
      <w:r w:rsidRPr="00EB1B55">
        <w:t>Народы России в первой половине XIX в. Многообразие культур и религий Российской</w:t>
      </w:r>
      <w:r w:rsidRPr="00EB1B55">
        <w:rPr>
          <w:spacing w:val="1"/>
        </w:rPr>
        <w:t xml:space="preserve"> </w:t>
      </w:r>
      <w:r w:rsidRPr="00EB1B55">
        <w:t>империи. Православная церковь и основные конфессии (католичество, протестантство, ислам,</w:t>
      </w:r>
      <w:r w:rsidRPr="00EB1B55">
        <w:rPr>
          <w:spacing w:val="1"/>
        </w:rPr>
        <w:t xml:space="preserve"> </w:t>
      </w:r>
      <w:r w:rsidRPr="00EB1B55">
        <w:t>иудаизм, буддизм). Взаимодействие народов. Особенности административного управления на</w:t>
      </w:r>
      <w:r w:rsidRPr="00EB1B55">
        <w:rPr>
          <w:spacing w:val="1"/>
        </w:rPr>
        <w:t xml:space="preserve"> </w:t>
      </w:r>
      <w:r w:rsidRPr="00EB1B55">
        <w:t>окраинах империи. Царство Польское. Польское восстание 1830–1831 гг. Присоединение Грузии</w:t>
      </w:r>
      <w:r w:rsidRPr="00EB1B55">
        <w:rPr>
          <w:spacing w:val="1"/>
        </w:rPr>
        <w:t xml:space="preserve"> </w:t>
      </w:r>
      <w:r w:rsidRPr="00EB1B55">
        <w:t>и</w:t>
      </w:r>
      <w:r w:rsidRPr="00EB1B55">
        <w:rPr>
          <w:spacing w:val="-1"/>
        </w:rPr>
        <w:t xml:space="preserve"> </w:t>
      </w:r>
      <w:r w:rsidRPr="00EB1B55">
        <w:t>Закавказья. Кавказская война.</w:t>
      </w:r>
      <w:r w:rsidRPr="00EB1B55">
        <w:rPr>
          <w:spacing w:val="-1"/>
        </w:rPr>
        <w:t xml:space="preserve"> </w:t>
      </w:r>
      <w:r w:rsidRPr="00EB1B55">
        <w:t>Движение</w:t>
      </w:r>
      <w:r w:rsidRPr="00EB1B55">
        <w:rPr>
          <w:spacing w:val="-1"/>
        </w:rPr>
        <w:t xml:space="preserve"> </w:t>
      </w:r>
      <w:r w:rsidRPr="00EB1B55">
        <w:t>Шамиля.</w:t>
      </w:r>
    </w:p>
    <w:p w:rsidR="004D5ACD" w:rsidRPr="00EB1B55" w:rsidRDefault="009122BD" w:rsidP="00A46F8A">
      <w:pPr>
        <w:pStyle w:val="3"/>
        <w:spacing w:line="276" w:lineRule="auto"/>
        <w:ind w:left="812" w:right="129" w:firstLine="708"/>
      </w:pPr>
      <w:r w:rsidRPr="00EB1B55">
        <w:t>Формирование</w:t>
      </w:r>
      <w:r w:rsidRPr="00EB1B55">
        <w:rPr>
          <w:spacing w:val="1"/>
        </w:rPr>
        <w:t xml:space="preserve"> </w:t>
      </w:r>
      <w:r w:rsidRPr="00EB1B55">
        <w:t>гражданского</w:t>
      </w:r>
      <w:r w:rsidRPr="00EB1B55">
        <w:rPr>
          <w:spacing w:val="1"/>
        </w:rPr>
        <w:t xml:space="preserve"> </w:t>
      </w:r>
      <w:r w:rsidRPr="00EB1B55">
        <w:t>правосознания.</w:t>
      </w:r>
      <w:r w:rsidRPr="00EB1B55">
        <w:rPr>
          <w:spacing w:val="1"/>
        </w:rPr>
        <w:t xml:space="preserve"> </w:t>
      </w:r>
      <w:r w:rsidRPr="00EB1B55">
        <w:t>Основные</w:t>
      </w:r>
      <w:r w:rsidRPr="00EB1B55">
        <w:rPr>
          <w:spacing w:val="1"/>
        </w:rPr>
        <w:t xml:space="preserve"> </w:t>
      </w:r>
      <w:r w:rsidRPr="00EB1B55">
        <w:t>течения</w:t>
      </w:r>
      <w:r w:rsidRPr="00EB1B55">
        <w:rPr>
          <w:spacing w:val="1"/>
        </w:rPr>
        <w:t xml:space="preserve"> </w:t>
      </w:r>
      <w:r w:rsidRPr="00EB1B55">
        <w:t>общественной</w:t>
      </w:r>
      <w:r w:rsidRPr="00EB1B55">
        <w:rPr>
          <w:spacing w:val="1"/>
        </w:rPr>
        <w:t xml:space="preserve"> </w:t>
      </w:r>
      <w:r w:rsidRPr="00EB1B55">
        <w:t>мысли</w:t>
      </w:r>
    </w:p>
    <w:p w:rsidR="004D5ACD" w:rsidRPr="00EB1B55" w:rsidRDefault="009122BD" w:rsidP="00A46F8A">
      <w:pPr>
        <w:pStyle w:val="a7"/>
        <w:spacing w:line="276" w:lineRule="auto"/>
        <w:ind w:left="812" w:right="123" w:firstLine="708"/>
      </w:pPr>
      <w:r w:rsidRPr="00EB1B55">
        <w:t>Западное</w:t>
      </w:r>
      <w:r w:rsidRPr="00EB1B55">
        <w:rPr>
          <w:spacing w:val="1"/>
        </w:rPr>
        <w:t xml:space="preserve"> </w:t>
      </w:r>
      <w:r w:rsidRPr="00EB1B55">
        <w:t>просвещение</w:t>
      </w:r>
      <w:r w:rsidRPr="00EB1B55">
        <w:rPr>
          <w:spacing w:val="1"/>
        </w:rPr>
        <w:t xml:space="preserve"> </w:t>
      </w:r>
      <w:r w:rsidRPr="00EB1B55">
        <w:t>и</w:t>
      </w:r>
      <w:r w:rsidRPr="00EB1B55">
        <w:rPr>
          <w:spacing w:val="1"/>
        </w:rPr>
        <w:t xml:space="preserve"> </w:t>
      </w:r>
      <w:r w:rsidRPr="00EB1B55">
        <w:t>образованное</w:t>
      </w:r>
      <w:r w:rsidRPr="00EB1B55">
        <w:rPr>
          <w:spacing w:val="1"/>
        </w:rPr>
        <w:t xml:space="preserve"> </w:t>
      </w:r>
      <w:r w:rsidRPr="00EB1B55">
        <w:t>меньшинство:</w:t>
      </w:r>
      <w:r w:rsidRPr="00EB1B55">
        <w:rPr>
          <w:spacing w:val="1"/>
        </w:rPr>
        <w:t xml:space="preserve"> </w:t>
      </w:r>
      <w:r w:rsidRPr="00EB1B55">
        <w:t>кризис</w:t>
      </w:r>
      <w:r w:rsidRPr="00EB1B55">
        <w:rPr>
          <w:spacing w:val="1"/>
        </w:rPr>
        <w:t xml:space="preserve"> </w:t>
      </w:r>
      <w:r w:rsidRPr="00EB1B55">
        <w:t>традиционного</w:t>
      </w:r>
      <w:r w:rsidRPr="00EB1B55">
        <w:rPr>
          <w:spacing w:val="1"/>
        </w:rPr>
        <w:t xml:space="preserve"> </w:t>
      </w:r>
      <w:r w:rsidRPr="00EB1B55">
        <w:t>мировосприятия. «Золотой век» дворянской культуры. Идея служения как основа дворянской</w:t>
      </w:r>
      <w:r w:rsidRPr="00EB1B55">
        <w:rPr>
          <w:spacing w:val="1"/>
        </w:rPr>
        <w:t xml:space="preserve"> </w:t>
      </w:r>
      <w:r w:rsidRPr="00EB1B55">
        <w:t>идентичности. Эволюция дворянской оппозиционности. Формирование генерации просвещенных</w:t>
      </w:r>
      <w:r w:rsidRPr="00EB1B55">
        <w:rPr>
          <w:spacing w:val="-58"/>
        </w:rPr>
        <w:t xml:space="preserve"> </w:t>
      </w:r>
      <w:r w:rsidRPr="00EB1B55">
        <w:t>людей:</w:t>
      </w:r>
      <w:r w:rsidRPr="00EB1B55">
        <w:rPr>
          <w:spacing w:val="-13"/>
        </w:rPr>
        <w:t xml:space="preserve"> </w:t>
      </w:r>
      <w:r w:rsidRPr="00EB1B55">
        <w:t>от</w:t>
      </w:r>
      <w:r w:rsidRPr="00EB1B55">
        <w:rPr>
          <w:spacing w:val="-11"/>
        </w:rPr>
        <w:t xml:space="preserve"> </w:t>
      </w:r>
      <w:r w:rsidRPr="00EB1B55">
        <w:t>свободы</w:t>
      </w:r>
      <w:r w:rsidRPr="00EB1B55">
        <w:rPr>
          <w:spacing w:val="-13"/>
        </w:rPr>
        <w:t xml:space="preserve"> </w:t>
      </w:r>
      <w:r w:rsidRPr="00EB1B55">
        <w:t>для</w:t>
      </w:r>
      <w:r w:rsidRPr="00EB1B55">
        <w:rPr>
          <w:spacing w:val="-14"/>
        </w:rPr>
        <w:t xml:space="preserve"> </w:t>
      </w:r>
      <w:r w:rsidRPr="00EB1B55">
        <w:t>немногих</w:t>
      </w:r>
      <w:r w:rsidRPr="00EB1B55">
        <w:rPr>
          <w:spacing w:val="-12"/>
        </w:rPr>
        <w:t xml:space="preserve"> </w:t>
      </w:r>
      <w:r w:rsidRPr="00EB1B55">
        <w:t>к</w:t>
      </w:r>
      <w:r w:rsidRPr="00EB1B55">
        <w:rPr>
          <w:spacing w:val="-11"/>
        </w:rPr>
        <w:t xml:space="preserve"> </w:t>
      </w:r>
      <w:r w:rsidRPr="00EB1B55">
        <w:t>свободе</w:t>
      </w:r>
      <w:r w:rsidRPr="00EB1B55">
        <w:rPr>
          <w:spacing w:val="-13"/>
        </w:rPr>
        <w:t xml:space="preserve"> </w:t>
      </w:r>
      <w:r w:rsidRPr="00EB1B55">
        <w:t>для</w:t>
      </w:r>
      <w:r w:rsidRPr="00EB1B55">
        <w:rPr>
          <w:spacing w:val="-14"/>
        </w:rPr>
        <w:t xml:space="preserve"> </w:t>
      </w:r>
      <w:r w:rsidRPr="00EB1B55">
        <w:t>всех.</w:t>
      </w:r>
      <w:r w:rsidRPr="00EB1B55">
        <w:rPr>
          <w:spacing w:val="-12"/>
        </w:rPr>
        <w:t xml:space="preserve"> </w:t>
      </w:r>
      <w:r w:rsidRPr="00EB1B55">
        <w:t>Появление</w:t>
      </w:r>
      <w:r w:rsidRPr="00EB1B55">
        <w:rPr>
          <w:spacing w:val="-13"/>
        </w:rPr>
        <w:t xml:space="preserve"> </w:t>
      </w:r>
      <w:r w:rsidRPr="00EB1B55">
        <w:t>научных</w:t>
      </w:r>
      <w:r w:rsidRPr="00EB1B55">
        <w:rPr>
          <w:spacing w:val="-13"/>
        </w:rPr>
        <w:t xml:space="preserve"> </w:t>
      </w:r>
      <w:r w:rsidRPr="00EB1B55">
        <w:t>и</w:t>
      </w:r>
      <w:r w:rsidRPr="00EB1B55">
        <w:rPr>
          <w:spacing w:val="-11"/>
        </w:rPr>
        <w:t xml:space="preserve"> </w:t>
      </w:r>
      <w:r w:rsidRPr="00EB1B55">
        <w:t>литературных</w:t>
      </w:r>
      <w:r w:rsidRPr="00EB1B55">
        <w:rPr>
          <w:spacing w:val="-8"/>
        </w:rPr>
        <w:t xml:space="preserve"> </w:t>
      </w:r>
      <w:r w:rsidRPr="00EB1B55">
        <w:t>обществ,</w:t>
      </w:r>
      <w:r w:rsidRPr="00EB1B55">
        <w:rPr>
          <w:spacing w:val="-57"/>
        </w:rPr>
        <w:t xml:space="preserve"> </w:t>
      </w:r>
      <w:r w:rsidRPr="00EB1B55">
        <w:rPr>
          <w:spacing w:val="-1"/>
        </w:rPr>
        <w:t>тайных</w:t>
      </w:r>
      <w:r w:rsidRPr="00EB1B55">
        <w:rPr>
          <w:spacing w:val="-15"/>
        </w:rPr>
        <w:t xml:space="preserve"> </w:t>
      </w:r>
      <w:r w:rsidRPr="00EB1B55">
        <w:rPr>
          <w:spacing w:val="-1"/>
        </w:rPr>
        <w:t>политических</w:t>
      </w:r>
      <w:r w:rsidRPr="00EB1B55">
        <w:rPr>
          <w:spacing w:val="-14"/>
        </w:rPr>
        <w:t xml:space="preserve"> </w:t>
      </w:r>
      <w:r w:rsidRPr="00EB1B55">
        <w:rPr>
          <w:spacing w:val="-1"/>
        </w:rPr>
        <w:t>организаций.</w:t>
      </w:r>
      <w:r w:rsidRPr="00EB1B55">
        <w:rPr>
          <w:spacing w:val="-14"/>
        </w:rPr>
        <w:t xml:space="preserve"> </w:t>
      </w:r>
      <w:r w:rsidRPr="00EB1B55">
        <w:t>Распространение</w:t>
      </w:r>
      <w:r w:rsidRPr="00EB1B55">
        <w:rPr>
          <w:spacing w:val="-16"/>
        </w:rPr>
        <w:t xml:space="preserve"> </w:t>
      </w:r>
      <w:r w:rsidRPr="00EB1B55">
        <w:t>либеральных</w:t>
      </w:r>
      <w:r w:rsidRPr="00EB1B55">
        <w:rPr>
          <w:spacing w:val="-14"/>
        </w:rPr>
        <w:t xml:space="preserve"> </w:t>
      </w:r>
      <w:r w:rsidRPr="00EB1B55">
        <w:t>идей.</w:t>
      </w:r>
      <w:r w:rsidRPr="00EB1B55">
        <w:rPr>
          <w:spacing w:val="-14"/>
        </w:rPr>
        <w:t xml:space="preserve"> </w:t>
      </w:r>
      <w:r w:rsidRPr="00EB1B55">
        <w:t>Декабристы</w:t>
      </w:r>
      <w:r w:rsidRPr="00EB1B55">
        <w:rPr>
          <w:spacing w:val="-7"/>
        </w:rPr>
        <w:t xml:space="preserve"> </w:t>
      </w:r>
      <w:r w:rsidRPr="00EB1B55">
        <w:t>–</w:t>
      </w:r>
      <w:r w:rsidRPr="00EB1B55">
        <w:rPr>
          <w:spacing w:val="-14"/>
        </w:rPr>
        <w:t xml:space="preserve"> </w:t>
      </w:r>
      <w:r w:rsidRPr="00EB1B55">
        <w:t>дворянские</w:t>
      </w:r>
      <w:r w:rsidRPr="00EB1B55">
        <w:rPr>
          <w:spacing w:val="-58"/>
        </w:rPr>
        <w:t xml:space="preserve"> </w:t>
      </w:r>
      <w:r w:rsidRPr="00EB1B55">
        <w:t>революционеры.</w:t>
      </w:r>
      <w:r w:rsidRPr="00EB1B55">
        <w:rPr>
          <w:spacing w:val="-1"/>
        </w:rPr>
        <w:t xml:space="preserve"> </w:t>
      </w:r>
      <w:r w:rsidRPr="00EB1B55">
        <w:t>Культура</w:t>
      </w:r>
      <w:r w:rsidRPr="00EB1B55">
        <w:rPr>
          <w:spacing w:val="-1"/>
        </w:rPr>
        <w:t xml:space="preserve"> </w:t>
      </w:r>
      <w:r w:rsidRPr="00EB1B55">
        <w:t>и этика</w:t>
      </w:r>
      <w:r w:rsidRPr="00EB1B55">
        <w:rPr>
          <w:spacing w:val="-1"/>
        </w:rPr>
        <w:t xml:space="preserve"> </w:t>
      </w:r>
      <w:r w:rsidRPr="00EB1B55">
        <w:t>декабристов.</w:t>
      </w:r>
    </w:p>
    <w:p w:rsidR="004D5ACD" w:rsidRPr="00EB1B55" w:rsidRDefault="009122BD" w:rsidP="00A46F8A">
      <w:pPr>
        <w:pStyle w:val="a7"/>
        <w:spacing w:line="276" w:lineRule="auto"/>
        <w:ind w:left="812" w:right="126" w:firstLine="708"/>
      </w:pPr>
      <w:r w:rsidRPr="00EB1B55">
        <w:t>Общественная</w:t>
      </w:r>
      <w:r w:rsidRPr="00EB1B55">
        <w:rPr>
          <w:spacing w:val="1"/>
        </w:rPr>
        <w:t xml:space="preserve"> </w:t>
      </w:r>
      <w:r w:rsidRPr="00EB1B55">
        <w:t>жизнь</w:t>
      </w:r>
      <w:r w:rsidRPr="00EB1B55">
        <w:rPr>
          <w:spacing w:val="1"/>
        </w:rPr>
        <w:t xml:space="preserve"> </w:t>
      </w:r>
      <w:r w:rsidRPr="00EB1B55">
        <w:t>в</w:t>
      </w:r>
      <w:r w:rsidRPr="00EB1B55">
        <w:rPr>
          <w:spacing w:val="1"/>
        </w:rPr>
        <w:t xml:space="preserve"> </w:t>
      </w:r>
      <w:r w:rsidRPr="00EB1B55">
        <w:t>1830</w:t>
      </w:r>
      <w:r w:rsidRPr="00EB1B55">
        <w:rPr>
          <w:spacing w:val="1"/>
        </w:rPr>
        <w:t xml:space="preserve"> </w:t>
      </w:r>
      <w:r w:rsidRPr="00EB1B55">
        <w:t>–</w:t>
      </w:r>
      <w:r w:rsidRPr="00EB1B55">
        <w:rPr>
          <w:spacing w:val="1"/>
        </w:rPr>
        <w:t xml:space="preserve"> </w:t>
      </w:r>
      <w:r w:rsidRPr="00EB1B55">
        <w:t>1850-е</w:t>
      </w:r>
      <w:r w:rsidRPr="00EB1B55">
        <w:rPr>
          <w:spacing w:val="1"/>
        </w:rPr>
        <w:t xml:space="preserve"> </w:t>
      </w:r>
      <w:r w:rsidRPr="00EB1B55">
        <w:t>гг.</w:t>
      </w:r>
      <w:r w:rsidRPr="00EB1B55">
        <w:rPr>
          <w:spacing w:val="1"/>
        </w:rPr>
        <w:t xml:space="preserve"> </w:t>
      </w:r>
      <w:r w:rsidRPr="00EB1B55">
        <w:t>Роль</w:t>
      </w:r>
      <w:r w:rsidRPr="00EB1B55">
        <w:rPr>
          <w:spacing w:val="1"/>
        </w:rPr>
        <w:t xml:space="preserve"> </w:t>
      </w:r>
      <w:r w:rsidRPr="00EB1B55">
        <w:t>литературы,</w:t>
      </w:r>
      <w:r w:rsidRPr="00EB1B55">
        <w:rPr>
          <w:spacing w:val="1"/>
        </w:rPr>
        <w:t xml:space="preserve"> </w:t>
      </w:r>
      <w:r w:rsidRPr="00EB1B55">
        <w:t>печати,</w:t>
      </w:r>
      <w:r w:rsidRPr="00EB1B55">
        <w:rPr>
          <w:spacing w:val="1"/>
        </w:rPr>
        <w:t xml:space="preserve"> </w:t>
      </w:r>
      <w:r w:rsidRPr="00EB1B55">
        <w:t>университетов</w:t>
      </w:r>
      <w:r w:rsidRPr="00EB1B55">
        <w:rPr>
          <w:spacing w:val="1"/>
        </w:rPr>
        <w:t xml:space="preserve"> </w:t>
      </w:r>
      <w:r w:rsidRPr="00EB1B55">
        <w:t>в</w:t>
      </w:r>
      <w:r w:rsidRPr="00EB1B55">
        <w:rPr>
          <w:spacing w:val="1"/>
        </w:rPr>
        <w:t xml:space="preserve"> </w:t>
      </w:r>
      <w:r w:rsidRPr="00EB1B55">
        <w:t>формировании</w:t>
      </w:r>
      <w:r w:rsidRPr="00EB1B55">
        <w:rPr>
          <w:spacing w:val="1"/>
        </w:rPr>
        <w:t xml:space="preserve"> </w:t>
      </w:r>
      <w:r w:rsidRPr="00EB1B55">
        <w:t>независимого</w:t>
      </w:r>
      <w:r w:rsidRPr="00EB1B55">
        <w:rPr>
          <w:spacing w:val="1"/>
        </w:rPr>
        <w:t xml:space="preserve"> </w:t>
      </w:r>
      <w:r w:rsidRPr="00EB1B55">
        <w:t>общественного</w:t>
      </w:r>
      <w:r w:rsidRPr="00EB1B55">
        <w:rPr>
          <w:spacing w:val="1"/>
        </w:rPr>
        <w:t xml:space="preserve"> </w:t>
      </w:r>
      <w:r w:rsidRPr="00EB1B55">
        <w:t>мнения.</w:t>
      </w:r>
      <w:r w:rsidRPr="00EB1B55">
        <w:rPr>
          <w:spacing w:val="1"/>
        </w:rPr>
        <w:t xml:space="preserve"> </w:t>
      </w:r>
      <w:r w:rsidRPr="00EB1B55">
        <w:t>Общественная</w:t>
      </w:r>
      <w:r w:rsidRPr="00EB1B55">
        <w:rPr>
          <w:spacing w:val="1"/>
        </w:rPr>
        <w:t xml:space="preserve"> </w:t>
      </w:r>
      <w:r w:rsidRPr="00EB1B55">
        <w:t>мысль:</w:t>
      </w:r>
      <w:r w:rsidRPr="00EB1B55">
        <w:rPr>
          <w:spacing w:val="1"/>
        </w:rPr>
        <w:t xml:space="preserve"> </w:t>
      </w:r>
      <w:r w:rsidRPr="00EB1B55">
        <w:t>официальная</w:t>
      </w:r>
      <w:r w:rsidRPr="00EB1B55">
        <w:rPr>
          <w:spacing w:val="1"/>
        </w:rPr>
        <w:t xml:space="preserve"> </w:t>
      </w:r>
      <w:r w:rsidRPr="00EB1B55">
        <w:t>идеология,</w:t>
      </w:r>
      <w:r w:rsidRPr="00EB1B55">
        <w:rPr>
          <w:spacing w:val="-7"/>
        </w:rPr>
        <w:t xml:space="preserve"> </w:t>
      </w:r>
      <w:r w:rsidRPr="00EB1B55">
        <w:t>славянофилы</w:t>
      </w:r>
      <w:r w:rsidRPr="00EB1B55">
        <w:rPr>
          <w:spacing w:val="-7"/>
        </w:rPr>
        <w:t xml:space="preserve"> </w:t>
      </w:r>
      <w:r w:rsidRPr="00EB1B55">
        <w:t>и</w:t>
      </w:r>
      <w:r w:rsidRPr="00EB1B55">
        <w:rPr>
          <w:spacing w:val="-7"/>
        </w:rPr>
        <w:t xml:space="preserve"> </w:t>
      </w:r>
      <w:r w:rsidRPr="00EB1B55">
        <w:t>западники,</w:t>
      </w:r>
      <w:r w:rsidRPr="00EB1B55">
        <w:rPr>
          <w:spacing w:val="-8"/>
        </w:rPr>
        <w:t xml:space="preserve"> </w:t>
      </w:r>
      <w:r w:rsidRPr="00EB1B55">
        <w:t>зарождение</w:t>
      </w:r>
      <w:r w:rsidRPr="00EB1B55">
        <w:rPr>
          <w:spacing w:val="-8"/>
        </w:rPr>
        <w:t xml:space="preserve"> </w:t>
      </w:r>
      <w:r w:rsidRPr="00EB1B55">
        <w:t>социалистической</w:t>
      </w:r>
      <w:r w:rsidRPr="00EB1B55">
        <w:rPr>
          <w:spacing w:val="-7"/>
        </w:rPr>
        <w:t xml:space="preserve"> </w:t>
      </w:r>
      <w:r w:rsidRPr="00EB1B55">
        <w:t>мысли.</w:t>
      </w:r>
      <w:r w:rsidRPr="00EB1B55">
        <w:rPr>
          <w:spacing w:val="-7"/>
        </w:rPr>
        <w:t xml:space="preserve"> </w:t>
      </w:r>
      <w:r w:rsidRPr="00EB1B55">
        <w:t>Складывание</w:t>
      </w:r>
      <w:r w:rsidRPr="00EB1B55">
        <w:rPr>
          <w:spacing w:val="-7"/>
        </w:rPr>
        <w:t xml:space="preserve"> </w:t>
      </w:r>
      <w:r w:rsidRPr="00EB1B55">
        <w:t>теории</w:t>
      </w:r>
      <w:r w:rsidRPr="00EB1B55">
        <w:rPr>
          <w:spacing w:val="-58"/>
        </w:rPr>
        <w:t xml:space="preserve"> </w:t>
      </w:r>
      <w:r w:rsidRPr="00EB1B55">
        <w:t>русского социализма. А.И.Герцен. Влияние немецкой философии и французского социализма на</w:t>
      </w:r>
      <w:r w:rsidRPr="00EB1B55">
        <w:rPr>
          <w:spacing w:val="1"/>
        </w:rPr>
        <w:t xml:space="preserve"> </w:t>
      </w:r>
      <w:r w:rsidRPr="00EB1B55">
        <w:t>русскую</w:t>
      </w:r>
      <w:r w:rsidRPr="00EB1B55">
        <w:rPr>
          <w:spacing w:val="-3"/>
        </w:rPr>
        <w:t xml:space="preserve"> </w:t>
      </w:r>
      <w:r w:rsidRPr="00EB1B55">
        <w:t>общественную</w:t>
      </w:r>
      <w:r w:rsidRPr="00EB1B55">
        <w:rPr>
          <w:spacing w:val="-2"/>
        </w:rPr>
        <w:t xml:space="preserve"> </w:t>
      </w:r>
      <w:r w:rsidRPr="00EB1B55">
        <w:t>мысль. Россия</w:t>
      </w:r>
      <w:r w:rsidRPr="00EB1B55">
        <w:rPr>
          <w:spacing w:val="-2"/>
        </w:rPr>
        <w:t xml:space="preserve"> </w:t>
      </w:r>
      <w:r w:rsidRPr="00EB1B55">
        <w:t>и</w:t>
      </w:r>
      <w:r w:rsidRPr="00EB1B55">
        <w:rPr>
          <w:spacing w:val="-2"/>
        </w:rPr>
        <w:t xml:space="preserve"> </w:t>
      </w:r>
      <w:r w:rsidRPr="00EB1B55">
        <w:t>Европа</w:t>
      </w:r>
      <w:r w:rsidRPr="00EB1B55">
        <w:rPr>
          <w:spacing w:val="-3"/>
        </w:rPr>
        <w:t xml:space="preserve"> </w:t>
      </w:r>
      <w:r w:rsidRPr="00EB1B55">
        <w:t>как</w:t>
      </w:r>
      <w:r w:rsidRPr="00EB1B55">
        <w:rPr>
          <w:spacing w:val="-2"/>
        </w:rPr>
        <w:t xml:space="preserve"> </w:t>
      </w:r>
      <w:r w:rsidRPr="00EB1B55">
        <w:t>центральный</w:t>
      </w:r>
      <w:r w:rsidRPr="00EB1B55">
        <w:rPr>
          <w:spacing w:val="-2"/>
        </w:rPr>
        <w:t xml:space="preserve"> </w:t>
      </w:r>
      <w:r w:rsidRPr="00EB1B55">
        <w:t>пункт</w:t>
      </w:r>
      <w:r w:rsidRPr="00EB1B55">
        <w:rPr>
          <w:spacing w:val="-2"/>
        </w:rPr>
        <w:t xml:space="preserve"> </w:t>
      </w:r>
      <w:r w:rsidRPr="00EB1B55">
        <w:t>общественных</w:t>
      </w:r>
      <w:r w:rsidRPr="00EB1B55">
        <w:rPr>
          <w:spacing w:val="-2"/>
        </w:rPr>
        <w:t xml:space="preserve"> </w:t>
      </w:r>
      <w:r w:rsidRPr="00EB1B55">
        <w:t>дебатов.</w:t>
      </w:r>
    </w:p>
    <w:p w:rsidR="004D5ACD" w:rsidRPr="00EB1B55" w:rsidRDefault="009122BD" w:rsidP="00A46F8A">
      <w:pPr>
        <w:pStyle w:val="3"/>
        <w:spacing w:line="276" w:lineRule="auto"/>
      </w:pPr>
      <w:r w:rsidRPr="00EB1B55">
        <w:t>Россия</w:t>
      </w:r>
      <w:r w:rsidRPr="00EB1B55">
        <w:rPr>
          <w:spacing w:val="-2"/>
        </w:rPr>
        <w:t xml:space="preserve"> </w:t>
      </w:r>
      <w:r w:rsidRPr="00EB1B55">
        <w:t>в</w:t>
      </w:r>
      <w:r w:rsidRPr="00EB1B55">
        <w:rPr>
          <w:spacing w:val="-2"/>
        </w:rPr>
        <w:t xml:space="preserve"> </w:t>
      </w:r>
      <w:r w:rsidRPr="00EB1B55">
        <w:t>эпоху</w:t>
      </w:r>
      <w:r w:rsidRPr="00EB1B55">
        <w:rPr>
          <w:spacing w:val="-1"/>
        </w:rPr>
        <w:t xml:space="preserve"> </w:t>
      </w:r>
      <w:r w:rsidRPr="00EB1B55">
        <w:t>реформ</w:t>
      </w:r>
    </w:p>
    <w:p w:rsidR="004D5ACD" w:rsidRPr="00EB1B55" w:rsidRDefault="009122BD" w:rsidP="00A46F8A">
      <w:pPr>
        <w:pStyle w:val="3"/>
        <w:spacing w:line="276" w:lineRule="auto"/>
      </w:pPr>
      <w:r w:rsidRPr="00EB1B55">
        <w:t>Преобразования</w:t>
      </w:r>
      <w:r w:rsidRPr="00EB1B55">
        <w:rPr>
          <w:spacing w:val="-3"/>
        </w:rPr>
        <w:t xml:space="preserve"> </w:t>
      </w:r>
      <w:r w:rsidRPr="00EB1B55">
        <w:t>Александра</w:t>
      </w:r>
      <w:r w:rsidRPr="00EB1B55">
        <w:rPr>
          <w:spacing w:val="-2"/>
        </w:rPr>
        <w:t xml:space="preserve"> </w:t>
      </w:r>
      <w:r w:rsidRPr="00EB1B55">
        <w:t>II:</w:t>
      </w:r>
      <w:r w:rsidRPr="00EB1B55">
        <w:rPr>
          <w:spacing w:val="-4"/>
        </w:rPr>
        <w:t xml:space="preserve"> </w:t>
      </w:r>
      <w:r w:rsidRPr="00EB1B55">
        <w:t>социальная</w:t>
      </w:r>
      <w:r w:rsidRPr="00EB1B55">
        <w:rPr>
          <w:spacing w:val="-5"/>
        </w:rPr>
        <w:t xml:space="preserve"> </w:t>
      </w:r>
      <w:r w:rsidRPr="00EB1B55">
        <w:t>и</w:t>
      </w:r>
      <w:r w:rsidRPr="00EB1B55">
        <w:rPr>
          <w:spacing w:val="-3"/>
        </w:rPr>
        <w:t xml:space="preserve"> </w:t>
      </w:r>
      <w:r w:rsidRPr="00EB1B55">
        <w:t>правовая</w:t>
      </w:r>
      <w:r w:rsidRPr="00EB1B55">
        <w:rPr>
          <w:spacing w:val="-2"/>
        </w:rPr>
        <w:t xml:space="preserve"> </w:t>
      </w:r>
      <w:r w:rsidRPr="00EB1B55">
        <w:t>модернизация</w:t>
      </w:r>
    </w:p>
    <w:p w:rsidR="004D5ACD" w:rsidRPr="00EB1B55" w:rsidRDefault="009122BD" w:rsidP="00A46F8A">
      <w:pPr>
        <w:pStyle w:val="a7"/>
        <w:spacing w:line="276" w:lineRule="auto"/>
        <w:ind w:left="812" w:right="127" w:firstLine="708"/>
      </w:pPr>
      <w:r w:rsidRPr="00EB1B55">
        <w:t>Реформы 1860-1870-х гг. – движение к правовому государству и гражданскому обществу.</w:t>
      </w:r>
      <w:r w:rsidRPr="00EB1B55">
        <w:rPr>
          <w:spacing w:val="1"/>
        </w:rPr>
        <w:t xml:space="preserve"> </w:t>
      </w:r>
      <w:r w:rsidRPr="00EB1B55">
        <w:t>Крестьянская реформа 1861 г. и ее последствия. Крестьянская община. Земская и городская</w:t>
      </w:r>
      <w:r w:rsidRPr="00EB1B55">
        <w:rPr>
          <w:spacing w:val="1"/>
        </w:rPr>
        <w:t xml:space="preserve"> </w:t>
      </w:r>
      <w:r w:rsidRPr="00EB1B55">
        <w:t>реформы. Становление общественного самоуправления. Судебная реформа и развитие правового</w:t>
      </w:r>
      <w:r w:rsidRPr="00EB1B55">
        <w:rPr>
          <w:spacing w:val="-57"/>
        </w:rPr>
        <w:t xml:space="preserve"> </w:t>
      </w:r>
      <w:r w:rsidRPr="00EB1B55">
        <w:t>сознания.</w:t>
      </w:r>
      <w:r w:rsidRPr="00EB1B55">
        <w:rPr>
          <w:spacing w:val="1"/>
        </w:rPr>
        <w:t xml:space="preserve"> </w:t>
      </w:r>
      <w:r w:rsidRPr="00EB1B55">
        <w:t>Военные</w:t>
      </w:r>
      <w:r w:rsidRPr="00EB1B55">
        <w:rPr>
          <w:spacing w:val="1"/>
        </w:rPr>
        <w:t xml:space="preserve"> </w:t>
      </w:r>
      <w:r w:rsidRPr="00EB1B55">
        <w:t>реформы.</w:t>
      </w:r>
      <w:r w:rsidRPr="00EB1B55">
        <w:rPr>
          <w:spacing w:val="1"/>
        </w:rPr>
        <w:t xml:space="preserve"> </w:t>
      </w:r>
      <w:r w:rsidRPr="00EB1B55">
        <w:t>Утверждение</w:t>
      </w:r>
      <w:r w:rsidRPr="00EB1B55">
        <w:rPr>
          <w:spacing w:val="1"/>
        </w:rPr>
        <w:t xml:space="preserve"> </w:t>
      </w:r>
      <w:r w:rsidRPr="00EB1B55">
        <w:t>начал</w:t>
      </w:r>
      <w:r w:rsidRPr="00EB1B55">
        <w:rPr>
          <w:spacing w:val="1"/>
        </w:rPr>
        <w:t xml:space="preserve"> </w:t>
      </w:r>
      <w:r w:rsidRPr="00EB1B55">
        <w:t>всесословности</w:t>
      </w:r>
      <w:r w:rsidRPr="00EB1B55">
        <w:rPr>
          <w:spacing w:val="1"/>
        </w:rPr>
        <w:t xml:space="preserve"> </w:t>
      </w:r>
      <w:r w:rsidRPr="00EB1B55">
        <w:t>в</w:t>
      </w:r>
      <w:r w:rsidRPr="00EB1B55">
        <w:rPr>
          <w:spacing w:val="1"/>
        </w:rPr>
        <w:t xml:space="preserve"> </w:t>
      </w:r>
      <w:r w:rsidRPr="00EB1B55">
        <w:t>правовом</w:t>
      </w:r>
      <w:r w:rsidRPr="00EB1B55">
        <w:rPr>
          <w:spacing w:val="1"/>
        </w:rPr>
        <w:t xml:space="preserve"> </w:t>
      </w:r>
      <w:r w:rsidRPr="00EB1B55">
        <w:t>строе</w:t>
      </w:r>
      <w:r w:rsidRPr="00EB1B55">
        <w:rPr>
          <w:spacing w:val="1"/>
        </w:rPr>
        <w:t xml:space="preserve"> </w:t>
      </w:r>
      <w:r w:rsidRPr="00EB1B55">
        <w:t>страны.</w:t>
      </w:r>
      <w:r w:rsidRPr="00EB1B55">
        <w:rPr>
          <w:spacing w:val="1"/>
        </w:rPr>
        <w:t xml:space="preserve"> </w:t>
      </w:r>
      <w:r w:rsidRPr="00EB1B55">
        <w:t>Конституционный</w:t>
      </w:r>
      <w:r w:rsidRPr="00EB1B55">
        <w:rPr>
          <w:spacing w:val="-1"/>
        </w:rPr>
        <w:t xml:space="preserve"> </w:t>
      </w:r>
      <w:r w:rsidRPr="00EB1B55">
        <w:t>вопрос.</w:t>
      </w:r>
    </w:p>
    <w:p w:rsidR="004D5ACD" w:rsidRPr="00EB1B55" w:rsidRDefault="009122BD" w:rsidP="00A46F8A">
      <w:pPr>
        <w:pStyle w:val="a7"/>
        <w:spacing w:line="276" w:lineRule="auto"/>
        <w:ind w:left="812" w:right="122" w:firstLine="708"/>
      </w:pPr>
      <w:r w:rsidRPr="00EB1B55">
        <w:t>Многовекторность</w:t>
      </w:r>
      <w:r w:rsidRPr="00EB1B55">
        <w:rPr>
          <w:spacing w:val="1"/>
        </w:rPr>
        <w:t xml:space="preserve"> </w:t>
      </w:r>
      <w:r w:rsidRPr="00EB1B55">
        <w:t>внешней</w:t>
      </w:r>
      <w:r w:rsidRPr="00EB1B55">
        <w:rPr>
          <w:spacing w:val="1"/>
        </w:rPr>
        <w:t xml:space="preserve"> </w:t>
      </w:r>
      <w:r w:rsidRPr="00EB1B55">
        <w:t>политики</w:t>
      </w:r>
      <w:r w:rsidRPr="00EB1B55">
        <w:rPr>
          <w:spacing w:val="1"/>
        </w:rPr>
        <w:t xml:space="preserve"> </w:t>
      </w:r>
      <w:r w:rsidRPr="00EB1B55">
        <w:t>империи.</w:t>
      </w:r>
      <w:r w:rsidRPr="00EB1B55">
        <w:rPr>
          <w:spacing w:val="1"/>
        </w:rPr>
        <w:t xml:space="preserve"> </w:t>
      </w:r>
      <w:r w:rsidRPr="00EB1B55">
        <w:t>Завершение</w:t>
      </w:r>
      <w:r w:rsidRPr="00EB1B55">
        <w:rPr>
          <w:spacing w:val="1"/>
        </w:rPr>
        <w:t xml:space="preserve"> </w:t>
      </w:r>
      <w:r w:rsidRPr="00EB1B55">
        <w:t>Кавказской</w:t>
      </w:r>
      <w:r w:rsidRPr="00EB1B55">
        <w:rPr>
          <w:spacing w:val="1"/>
        </w:rPr>
        <w:t xml:space="preserve"> </w:t>
      </w:r>
      <w:r w:rsidRPr="00EB1B55">
        <w:t>войны.</w:t>
      </w:r>
      <w:r w:rsidRPr="00EB1B55">
        <w:rPr>
          <w:spacing w:val="1"/>
        </w:rPr>
        <w:t xml:space="preserve"> </w:t>
      </w:r>
      <w:r w:rsidRPr="00EB1B55">
        <w:t>Присоединение Средней Азии. Россия и Балканы. Русско-турецкая война 1877-1878 гг. Россия на</w:t>
      </w:r>
      <w:r w:rsidRPr="00EB1B55">
        <w:rPr>
          <w:spacing w:val="-57"/>
        </w:rPr>
        <w:t xml:space="preserve"> </w:t>
      </w:r>
      <w:r w:rsidRPr="00EB1B55">
        <w:t>Дальнем</w:t>
      </w:r>
      <w:r w:rsidRPr="00EB1B55">
        <w:rPr>
          <w:spacing w:val="-2"/>
        </w:rPr>
        <w:t xml:space="preserve"> </w:t>
      </w:r>
      <w:r w:rsidRPr="00EB1B55">
        <w:t>Востоке. Основание</w:t>
      </w:r>
      <w:r w:rsidRPr="00EB1B55">
        <w:rPr>
          <w:spacing w:val="-1"/>
        </w:rPr>
        <w:t xml:space="preserve"> </w:t>
      </w:r>
      <w:r w:rsidRPr="00EB1B55">
        <w:t>Хабаровска.</w:t>
      </w:r>
    </w:p>
    <w:p w:rsidR="004D5ACD" w:rsidRPr="00EB1B55" w:rsidRDefault="009122BD" w:rsidP="00A46F8A">
      <w:pPr>
        <w:pStyle w:val="3"/>
        <w:spacing w:line="276" w:lineRule="auto"/>
      </w:pPr>
      <w:r w:rsidRPr="00EB1B55">
        <w:t>«Народное</w:t>
      </w:r>
      <w:r w:rsidRPr="00EB1B55">
        <w:rPr>
          <w:spacing w:val="-4"/>
        </w:rPr>
        <w:t xml:space="preserve"> </w:t>
      </w:r>
      <w:r w:rsidRPr="00EB1B55">
        <w:t>самодержавие»</w:t>
      </w:r>
      <w:r w:rsidRPr="00EB1B55">
        <w:rPr>
          <w:spacing w:val="-3"/>
        </w:rPr>
        <w:t xml:space="preserve"> </w:t>
      </w:r>
      <w:r w:rsidRPr="00EB1B55">
        <w:t>Александра</w:t>
      </w:r>
      <w:r w:rsidRPr="00EB1B55">
        <w:rPr>
          <w:spacing w:val="-2"/>
        </w:rPr>
        <w:t xml:space="preserve"> </w:t>
      </w:r>
      <w:r w:rsidRPr="00EB1B55">
        <w:t>III</w:t>
      </w:r>
    </w:p>
    <w:p w:rsidR="004D5ACD" w:rsidRPr="00EB1B55" w:rsidRDefault="009122BD" w:rsidP="00A46F8A">
      <w:pPr>
        <w:pStyle w:val="a7"/>
        <w:spacing w:line="276" w:lineRule="auto"/>
        <w:ind w:left="1521"/>
      </w:pPr>
      <w:r w:rsidRPr="00EB1B55">
        <w:t>Идеология</w:t>
      </w:r>
      <w:r w:rsidRPr="00EB1B55">
        <w:rPr>
          <w:spacing w:val="12"/>
        </w:rPr>
        <w:t xml:space="preserve"> </w:t>
      </w:r>
      <w:r w:rsidRPr="00EB1B55">
        <w:t>самобытного</w:t>
      </w:r>
      <w:r w:rsidRPr="00EB1B55">
        <w:rPr>
          <w:spacing w:val="71"/>
        </w:rPr>
        <w:t xml:space="preserve"> </w:t>
      </w:r>
      <w:r w:rsidRPr="00EB1B55">
        <w:t>развития</w:t>
      </w:r>
      <w:r w:rsidRPr="00EB1B55">
        <w:rPr>
          <w:spacing w:val="68"/>
        </w:rPr>
        <w:t xml:space="preserve"> </w:t>
      </w:r>
      <w:r w:rsidRPr="00EB1B55">
        <w:t>России.</w:t>
      </w:r>
      <w:r w:rsidRPr="00EB1B55">
        <w:rPr>
          <w:spacing w:val="72"/>
        </w:rPr>
        <w:t xml:space="preserve"> </w:t>
      </w:r>
      <w:r w:rsidRPr="00EB1B55">
        <w:t>Государственный</w:t>
      </w:r>
      <w:r w:rsidRPr="00EB1B55">
        <w:rPr>
          <w:spacing w:val="71"/>
        </w:rPr>
        <w:t xml:space="preserve"> </w:t>
      </w:r>
      <w:r w:rsidRPr="00EB1B55">
        <w:t>национализм.</w:t>
      </w:r>
      <w:r w:rsidRPr="00EB1B55">
        <w:rPr>
          <w:spacing w:val="71"/>
        </w:rPr>
        <w:t xml:space="preserve"> </w:t>
      </w:r>
      <w:r w:rsidRPr="00EB1B55">
        <w:t>Реформы</w:t>
      </w:r>
      <w:r w:rsidRPr="00EB1B55">
        <w:rPr>
          <w:spacing w:val="69"/>
        </w:rPr>
        <w:t xml:space="preserve"> </w:t>
      </w:r>
      <w:r w:rsidRPr="00EB1B55">
        <w:t>и</w:t>
      </w:r>
    </w:p>
    <w:p w:rsidR="004D5ACD" w:rsidRPr="00EB1B55" w:rsidRDefault="009122BD" w:rsidP="00A46F8A">
      <w:pPr>
        <w:pStyle w:val="a7"/>
        <w:spacing w:line="276" w:lineRule="auto"/>
        <w:ind w:left="812" w:right="130"/>
      </w:pPr>
      <w:r w:rsidRPr="00EB1B55">
        <w:t>«контрреформы».</w:t>
      </w:r>
      <w:r w:rsidRPr="00EB1B55">
        <w:rPr>
          <w:spacing w:val="1"/>
        </w:rPr>
        <w:t xml:space="preserve"> </w:t>
      </w:r>
      <w:r w:rsidRPr="00EB1B55">
        <w:t>Политика</w:t>
      </w:r>
      <w:r w:rsidRPr="00EB1B55">
        <w:rPr>
          <w:spacing w:val="1"/>
        </w:rPr>
        <w:t xml:space="preserve"> </w:t>
      </w:r>
      <w:r w:rsidRPr="00EB1B55">
        <w:t>консервативной</w:t>
      </w:r>
      <w:r w:rsidRPr="00EB1B55">
        <w:rPr>
          <w:spacing w:val="1"/>
        </w:rPr>
        <w:t xml:space="preserve"> </w:t>
      </w:r>
      <w:r w:rsidRPr="00EB1B55">
        <w:t>стабилизации.</w:t>
      </w:r>
      <w:r w:rsidRPr="00EB1B55">
        <w:rPr>
          <w:spacing w:val="1"/>
        </w:rPr>
        <w:t xml:space="preserve"> </w:t>
      </w:r>
      <w:r w:rsidRPr="00EB1B55">
        <w:t>Ограничение</w:t>
      </w:r>
      <w:r w:rsidRPr="00EB1B55">
        <w:rPr>
          <w:spacing w:val="1"/>
        </w:rPr>
        <w:t xml:space="preserve"> </w:t>
      </w:r>
      <w:r w:rsidRPr="00EB1B55">
        <w:t>общественной</w:t>
      </w:r>
      <w:r w:rsidRPr="00EB1B55">
        <w:rPr>
          <w:spacing w:val="1"/>
        </w:rPr>
        <w:t xml:space="preserve"> </w:t>
      </w:r>
      <w:r w:rsidRPr="00EB1B55">
        <w:t>самодеятельности.</w:t>
      </w:r>
      <w:r w:rsidRPr="00EB1B55">
        <w:rPr>
          <w:spacing w:val="1"/>
        </w:rPr>
        <w:t xml:space="preserve"> </w:t>
      </w:r>
      <w:r w:rsidRPr="00EB1B55">
        <w:t>Местное</w:t>
      </w:r>
      <w:r w:rsidRPr="00EB1B55">
        <w:rPr>
          <w:spacing w:val="1"/>
        </w:rPr>
        <w:t xml:space="preserve"> </w:t>
      </w:r>
      <w:r w:rsidRPr="00EB1B55">
        <w:t>самоуправление</w:t>
      </w:r>
      <w:r w:rsidRPr="00EB1B55">
        <w:rPr>
          <w:spacing w:val="1"/>
        </w:rPr>
        <w:t xml:space="preserve"> </w:t>
      </w:r>
      <w:r w:rsidRPr="00EB1B55">
        <w:t>и</w:t>
      </w:r>
      <w:r w:rsidRPr="00EB1B55">
        <w:rPr>
          <w:spacing w:val="1"/>
        </w:rPr>
        <w:t xml:space="preserve"> </w:t>
      </w:r>
      <w:r w:rsidRPr="00EB1B55">
        <w:t>самодержавие.</w:t>
      </w:r>
      <w:r w:rsidRPr="00EB1B55">
        <w:rPr>
          <w:spacing w:val="1"/>
        </w:rPr>
        <w:t xml:space="preserve"> </w:t>
      </w:r>
      <w:r w:rsidRPr="00EB1B55">
        <w:t>Независимость</w:t>
      </w:r>
      <w:r w:rsidRPr="00EB1B55">
        <w:rPr>
          <w:spacing w:val="1"/>
        </w:rPr>
        <w:t xml:space="preserve"> </w:t>
      </w:r>
      <w:r w:rsidRPr="00EB1B55">
        <w:t>суда</w:t>
      </w:r>
      <w:r w:rsidRPr="00EB1B55">
        <w:rPr>
          <w:spacing w:val="1"/>
        </w:rPr>
        <w:t xml:space="preserve"> </w:t>
      </w:r>
      <w:r w:rsidRPr="00EB1B55">
        <w:t>и</w:t>
      </w:r>
      <w:r w:rsidRPr="00EB1B55">
        <w:rPr>
          <w:spacing w:val="1"/>
        </w:rPr>
        <w:t xml:space="preserve"> </w:t>
      </w:r>
      <w:r w:rsidRPr="00EB1B55">
        <w:t>администрация. Права университетов и власть попечителей. Печать и цензура. Экономическая</w:t>
      </w:r>
      <w:r w:rsidRPr="00EB1B55">
        <w:rPr>
          <w:spacing w:val="1"/>
        </w:rPr>
        <w:t xml:space="preserve"> </w:t>
      </w:r>
      <w:r w:rsidRPr="00EB1B55">
        <w:t>модернизация</w:t>
      </w:r>
      <w:r w:rsidRPr="00EB1B55">
        <w:rPr>
          <w:spacing w:val="1"/>
        </w:rPr>
        <w:t xml:space="preserve"> </w:t>
      </w:r>
      <w:r w:rsidRPr="00EB1B55">
        <w:t>через</w:t>
      </w:r>
      <w:r w:rsidRPr="00EB1B55">
        <w:rPr>
          <w:spacing w:val="1"/>
        </w:rPr>
        <w:t xml:space="preserve"> </w:t>
      </w:r>
      <w:r w:rsidRPr="00EB1B55">
        <w:t>государственное</w:t>
      </w:r>
      <w:r w:rsidRPr="00EB1B55">
        <w:rPr>
          <w:spacing w:val="1"/>
        </w:rPr>
        <w:t xml:space="preserve"> </w:t>
      </w:r>
      <w:r w:rsidRPr="00EB1B55">
        <w:t>вмешательство</w:t>
      </w:r>
      <w:r w:rsidRPr="00EB1B55">
        <w:rPr>
          <w:spacing w:val="1"/>
        </w:rPr>
        <w:t xml:space="preserve"> </w:t>
      </w:r>
      <w:r w:rsidRPr="00EB1B55">
        <w:t>в</w:t>
      </w:r>
      <w:r w:rsidRPr="00EB1B55">
        <w:rPr>
          <w:spacing w:val="1"/>
        </w:rPr>
        <w:t xml:space="preserve"> </w:t>
      </w:r>
      <w:r w:rsidRPr="00EB1B55">
        <w:t>экономику.</w:t>
      </w:r>
      <w:r w:rsidRPr="00EB1B55">
        <w:rPr>
          <w:spacing w:val="1"/>
        </w:rPr>
        <w:t xml:space="preserve"> </w:t>
      </w:r>
      <w:r w:rsidRPr="00EB1B55">
        <w:t>Форсированное</w:t>
      </w:r>
      <w:r w:rsidRPr="00EB1B55">
        <w:rPr>
          <w:spacing w:val="1"/>
        </w:rPr>
        <w:t xml:space="preserve"> </w:t>
      </w:r>
      <w:r w:rsidRPr="00EB1B55">
        <w:t>развитие</w:t>
      </w:r>
      <w:r w:rsidRPr="00EB1B55">
        <w:rPr>
          <w:spacing w:val="1"/>
        </w:rPr>
        <w:t xml:space="preserve"> </w:t>
      </w:r>
      <w:r w:rsidRPr="00EB1B55">
        <w:t>промышленности.</w:t>
      </w:r>
      <w:r w:rsidRPr="00EB1B55">
        <w:rPr>
          <w:spacing w:val="-1"/>
        </w:rPr>
        <w:t xml:space="preserve"> </w:t>
      </w:r>
      <w:r w:rsidRPr="00EB1B55">
        <w:t>Финансовая</w:t>
      </w:r>
      <w:r w:rsidRPr="00EB1B55">
        <w:rPr>
          <w:spacing w:val="-1"/>
        </w:rPr>
        <w:t xml:space="preserve"> </w:t>
      </w:r>
      <w:r w:rsidRPr="00EB1B55">
        <w:t>политика. Консервация</w:t>
      </w:r>
      <w:r w:rsidRPr="00EB1B55">
        <w:rPr>
          <w:spacing w:val="-1"/>
        </w:rPr>
        <w:t xml:space="preserve"> </w:t>
      </w:r>
      <w:r w:rsidRPr="00EB1B55">
        <w:t>аграрных отношений.</w:t>
      </w:r>
    </w:p>
    <w:p w:rsidR="004D5ACD" w:rsidRPr="00EB1B55" w:rsidRDefault="009122BD" w:rsidP="00A46F8A">
      <w:pPr>
        <w:pStyle w:val="a7"/>
        <w:spacing w:line="276" w:lineRule="auto"/>
        <w:ind w:left="1521"/>
      </w:pPr>
      <w:r w:rsidRPr="00EB1B55">
        <w:t>Пространство</w:t>
      </w:r>
      <w:r w:rsidRPr="00EB1B55">
        <w:rPr>
          <w:spacing w:val="18"/>
        </w:rPr>
        <w:t xml:space="preserve"> </w:t>
      </w:r>
      <w:r w:rsidRPr="00EB1B55">
        <w:t>империи.</w:t>
      </w:r>
      <w:r w:rsidRPr="00EB1B55">
        <w:rPr>
          <w:spacing w:val="18"/>
        </w:rPr>
        <w:t xml:space="preserve"> </w:t>
      </w:r>
      <w:r w:rsidRPr="00EB1B55">
        <w:t>Основные</w:t>
      </w:r>
      <w:r w:rsidRPr="00EB1B55">
        <w:rPr>
          <w:spacing w:val="17"/>
        </w:rPr>
        <w:t xml:space="preserve"> </w:t>
      </w:r>
      <w:r w:rsidRPr="00EB1B55">
        <w:t>сферы</w:t>
      </w:r>
      <w:r w:rsidRPr="00EB1B55">
        <w:rPr>
          <w:spacing w:val="18"/>
        </w:rPr>
        <w:t xml:space="preserve"> </w:t>
      </w:r>
      <w:r w:rsidRPr="00EB1B55">
        <w:t>и</w:t>
      </w:r>
      <w:r w:rsidRPr="00EB1B55">
        <w:rPr>
          <w:spacing w:val="19"/>
        </w:rPr>
        <w:t xml:space="preserve"> </w:t>
      </w:r>
      <w:r w:rsidRPr="00EB1B55">
        <w:t>направления</w:t>
      </w:r>
      <w:r w:rsidRPr="00EB1B55">
        <w:rPr>
          <w:spacing w:val="19"/>
        </w:rPr>
        <w:t xml:space="preserve"> </w:t>
      </w:r>
      <w:r w:rsidRPr="00EB1B55">
        <w:t>внешнеполитических</w:t>
      </w:r>
      <w:r w:rsidRPr="00EB1B55">
        <w:rPr>
          <w:spacing w:val="18"/>
        </w:rPr>
        <w:t xml:space="preserve"> </w:t>
      </w:r>
      <w:r w:rsidRPr="00EB1B55">
        <w:t>интересов.</w:t>
      </w:r>
    </w:p>
    <w:p w:rsidR="004D5ACD" w:rsidRPr="00EB1B55" w:rsidRDefault="009122BD" w:rsidP="00A46F8A">
      <w:pPr>
        <w:pStyle w:val="a7"/>
        <w:spacing w:line="276" w:lineRule="auto"/>
        <w:ind w:left="812"/>
      </w:pPr>
      <w:r w:rsidRPr="00EB1B55">
        <w:t>Упрочение</w:t>
      </w:r>
      <w:r w:rsidRPr="00EB1B55">
        <w:rPr>
          <w:spacing w:val="-4"/>
        </w:rPr>
        <w:t xml:space="preserve"> </w:t>
      </w:r>
      <w:r w:rsidRPr="00EB1B55">
        <w:t>статуса</w:t>
      </w:r>
      <w:r w:rsidRPr="00EB1B55">
        <w:rPr>
          <w:spacing w:val="-5"/>
        </w:rPr>
        <w:t xml:space="preserve"> </w:t>
      </w:r>
      <w:r w:rsidRPr="00EB1B55">
        <w:t>великой</w:t>
      </w:r>
      <w:r w:rsidRPr="00EB1B55">
        <w:rPr>
          <w:spacing w:val="-3"/>
        </w:rPr>
        <w:t xml:space="preserve"> </w:t>
      </w:r>
      <w:r w:rsidRPr="00EB1B55">
        <w:t>державы.</w:t>
      </w:r>
      <w:r w:rsidRPr="00EB1B55">
        <w:rPr>
          <w:spacing w:val="-3"/>
        </w:rPr>
        <w:t xml:space="preserve"> </w:t>
      </w:r>
      <w:r w:rsidRPr="00EB1B55">
        <w:t>Освоение</w:t>
      </w:r>
      <w:r w:rsidRPr="00EB1B55">
        <w:rPr>
          <w:spacing w:val="-4"/>
        </w:rPr>
        <w:t xml:space="preserve"> </w:t>
      </w:r>
      <w:r w:rsidRPr="00EB1B55">
        <w:t>государственной</w:t>
      </w:r>
      <w:r w:rsidRPr="00EB1B55">
        <w:rPr>
          <w:spacing w:val="-3"/>
        </w:rPr>
        <w:t xml:space="preserve"> </w:t>
      </w:r>
      <w:r w:rsidRPr="00EB1B55">
        <w:t>территории.</w:t>
      </w:r>
    </w:p>
    <w:p w:rsidR="004D5ACD" w:rsidRPr="00EB1B55" w:rsidRDefault="009122BD" w:rsidP="00A46F8A">
      <w:pPr>
        <w:pStyle w:val="3"/>
        <w:spacing w:line="276" w:lineRule="auto"/>
      </w:pPr>
      <w:r w:rsidRPr="00EB1B55">
        <w:t>Пореформенный</w:t>
      </w:r>
      <w:r w:rsidRPr="00EB1B55">
        <w:rPr>
          <w:spacing w:val="-2"/>
        </w:rPr>
        <w:t xml:space="preserve"> </w:t>
      </w:r>
      <w:r w:rsidRPr="00EB1B55">
        <w:t>социум.</w:t>
      </w:r>
      <w:r w:rsidRPr="00EB1B55">
        <w:rPr>
          <w:spacing w:val="-2"/>
        </w:rPr>
        <w:t xml:space="preserve"> </w:t>
      </w:r>
      <w:r w:rsidRPr="00EB1B55">
        <w:t>Сельское</w:t>
      </w:r>
      <w:r w:rsidRPr="00EB1B55">
        <w:rPr>
          <w:spacing w:val="-3"/>
        </w:rPr>
        <w:t xml:space="preserve"> </w:t>
      </w:r>
      <w:r w:rsidRPr="00EB1B55">
        <w:t>хозяйство</w:t>
      </w:r>
      <w:r w:rsidRPr="00EB1B55">
        <w:rPr>
          <w:spacing w:val="-1"/>
        </w:rPr>
        <w:t xml:space="preserve"> </w:t>
      </w:r>
      <w:r w:rsidRPr="00EB1B55">
        <w:t>и</w:t>
      </w:r>
      <w:r w:rsidRPr="00EB1B55">
        <w:rPr>
          <w:spacing w:val="-2"/>
        </w:rPr>
        <w:t xml:space="preserve"> </w:t>
      </w:r>
      <w:r w:rsidRPr="00EB1B55">
        <w:t>промышленность</w:t>
      </w:r>
    </w:p>
    <w:p w:rsidR="004D5ACD" w:rsidRPr="00EB1B55" w:rsidRDefault="009122BD" w:rsidP="00A46F8A">
      <w:pPr>
        <w:pStyle w:val="a7"/>
        <w:spacing w:line="276" w:lineRule="auto"/>
        <w:ind w:left="812" w:right="128" w:firstLine="708"/>
      </w:pPr>
      <w:r w:rsidRPr="00EB1B55">
        <w:t>Традиции</w:t>
      </w:r>
      <w:r w:rsidRPr="00EB1B55">
        <w:rPr>
          <w:spacing w:val="1"/>
        </w:rPr>
        <w:t xml:space="preserve"> </w:t>
      </w:r>
      <w:r w:rsidRPr="00EB1B55">
        <w:t>и</w:t>
      </w:r>
      <w:r w:rsidRPr="00EB1B55">
        <w:rPr>
          <w:spacing w:val="1"/>
        </w:rPr>
        <w:t xml:space="preserve"> </w:t>
      </w:r>
      <w:r w:rsidRPr="00EB1B55">
        <w:t>новации</w:t>
      </w:r>
      <w:r w:rsidRPr="00EB1B55">
        <w:rPr>
          <w:spacing w:val="1"/>
        </w:rPr>
        <w:t xml:space="preserve"> </w:t>
      </w:r>
      <w:r w:rsidRPr="00EB1B55">
        <w:t>в</w:t>
      </w:r>
      <w:r w:rsidRPr="00EB1B55">
        <w:rPr>
          <w:spacing w:val="1"/>
        </w:rPr>
        <w:t xml:space="preserve"> </w:t>
      </w:r>
      <w:r w:rsidRPr="00EB1B55">
        <w:t>жизни</w:t>
      </w:r>
      <w:r w:rsidRPr="00EB1B55">
        <w:rPr>
          <w:spacing w:val="1"/>
        </w:rPr>
        <w:t xml:space="preserve"> </w:t>
      </w:r>
      <w:r w:rsidRPr="00EB1B55">
        <w:t>пореформенной</w:t>
      </w:r>
      <w:r w:rsidRPr="00EB1B55">
        <w:rPr>
          <w:spacing w:val="1"/>
        </w:rPr>
        <w:t xml:space="preserve"> </w:t>
      </w:r>
      <w:r w:rsidRPr="00EB1B55">
        <w:t>деревни.</w:t>
      </w:r>
      <w:r w:rsidRPr="00EB1B55">
        <w:rPr>
          <w:spacing w:val="1"/>
        </w:rPr>
        <w:t xml:space="preserve"> </w:t>
      </w:r>
      <w:r w:rsidRPr="00EB1B55">
        <w:t>Общинное</w:t>
      </w:r>
      <w:r w:rsidRPr="00EB1B55">
        <w:rPr>
          <w:spacing w:val="1"/>
        </w:rPr>
        <w:t xml:space="preserve"> </w:t>
      </w:r>
      <w:r w:rsidRPr="00EB1B55">
        <w:t>землевладение</w:t>
      </w:r>
      <w:r w:rsidRPr="00EB1B55">
        <w:rPr>
          <w:spacing w:val="1"/>
        </w:rPr>
        <w:t xml:space="preserve"> </w:t>
      </w:r>
      <w:r w:rsidRPr="00EB1B55">
        <w:t>и</w:t>
      </w:r>
      <w:r w:rsidRPr="00EB1B55">
        <w:rPr>
          <w:spacing w:val="1"/>
        </w:rPr>
        <w:t xml:space="preserve"> </w:t>
      </w:r>
      <w:r w:rsidRPr="00EB1B55">
        <w:t>крестьянское</w:t>
      </w:r>
      <w:r w:rsidRPr="00EB1B55">
        <w:rPr>
          <w:spacing w:val="3"/>
        </w:rPr>
        <w:t xml:space="preserve"> </w:t>
      </w:r>
      <w:r w:rsidRPr="00EB1B55">
        <w:t>хозяйство.</w:t>
      </w:r>
      <w:r w:rsidRPr="00EB1B55">
        <w:rPr>
          <w:spacing w:val="2"/>
        </w:rPr>
        <w:t xml:space="preserve"> </w:t>
      </w:r>
      <w:r w:rsidRPr="00EB1B55">
        <w:t>Взаимозависимость</w:t>
      </w:r>
      <w:r w:rsidRPr="00EB1B55">
        <w:rPr>
          <w:spacing w:val="5"/>
        </w:rPr>
        <w:t xml:space="preserve"> </w:t>
      </w:r>
      <w:r w:rsidRPr="00EB1B55">
        <w:t>помещичьего</w:t>
      </w:r>
      <w:r w:rsidRPr="00EB1B55">
        <w:rPr>
          <w:spacing w:val="2"/>
        </w:rPr>
        <w:t xml:space="preserve"> </w:t>
      </w:r>
      <w:r w:rsidRPr="00EB1B55">
        <w:t>и</w:t>
      </w:r>
      <w:r w:rsidRPr="00EB1B55">
        <w:rPr>
          <w:spacing w:val="4"/>
        </w:rPr>
        <w:t xml:space="preserve"> </w:t>
      </w:r>
      <w:r w:rsidRPr="00EB1B55">
        <w:t>крестьянского</w:t>
      </w:r>
      <w:r w:rsidRPr="00EB1B55">
        <w:rPr>
          <w:spacing w:val="2"/>
        </w:rPr>
        <w:t xml:space="preserve"> </w:t>
      </w:r>
      <w:r w:rsidRPr="00EB1B55">
        <w:t>хозяйств.</w:t>
      </w:r>
      <w:r w:rsidRPr="00EB1B55">
        <w:rPr>
          <w:spacing w:val="4"/>
        </w:rPr>
        <w:t xml:space="preserve"> </w:t>
      </w:r>
      <w:r w:rsidRPr="00EB1B55">
        <w:t>Помещичье</w:t>
      </w:r>
    </w:p>
    <w:p w:rsidR="004D5ACD" w:rsidRPr="00EB1B55" w:rsidRDefault="009122BD" w:rsidP="00A46F8A">
      <w:pPr>
        <w:pStyle w:val="a7"/>
        <w:spacing w:line="276" w:lineRule="auto"/>
        <w:ind w:left="812"/>
      </w:pPr>
      <w:r w:rsidRPr="00EB1B55">
        <w:t>«оскудение».</w:t>
      </w:r>
      <w:r w:rsidRPr="00EB1B55">
        <w:rPr>
          <w:spacing w:val="-2"/>
        </w:rPr>
        <w:t xml:space="preserve"> </w:t>
      </w:r>
      <w:r w:rsidRPr="00EB1B55">
        <w:t>Социальные</w:t>
      </w:r>
      <w:r w:rsidRPr="00EB1B55">
        <w:rPr>
          <w:spacing w:val="-4"/>
        </w:rPr>
        <w:t xml:space="preserve"> </w:t>
      </w:r>
      <w:r w:rsidRPr="00EB1B55">
        <w:t>типы</w:t>
      </w:r>
      <w:r w:rsidRPr="00EB1B55">
        <w:rPr>
          <w:spacing w:val="-2"/>
        </w:rPr>
        <w:t xml:space="preserve"> </w:t>
      </w:r>
      <w:r w:rsidRPr="00EB1B55">
        <w:t>крестьян</w:t>
      </w:r>
      <w:r w:rsidRPr="00EB1B55">
        <w:rPr>
          <w:spacing w:val="-4"/>
        </w:rPr>
        <w:t xml:space="preserve"> </w:t>
      </w:r>
      <w:r w:rsidRPr="00EB1B55">
        <w:t>и</w:t>
      </w:r>
      <w:r w:rsidRPr="00EB1B55">
        <w:rPr>
          <w:spacing w:val="-2"/>
        </w:rPr>
        <w:t xml:space="preserve"> </w:t>
      </w:r>
      <w:r w:rsidRPr="00EB1B55">
        <w:t>помещиков.</w:t>
      </w:r>
      <w:r w:rsidRPr="00EB1B55">
        <w:rPr>
          <w:spacing w:val="-2"/>
        </w:rPr>
        <w:t xml:space="preserve"> </w:t>
      </w:r>
      <w:r w:rsidRPr="00EB1B55">
        <w:t>Дворяне-</w:t>
      </w:r>
      <w:r w:rsidRPr="00EB1B55">
        <w:rPr>
          <w:spacing w:val="-3"/>
        </w:rPr>
        <w:t xml:space="preserve"> </w:t>
      </w:r>
      <w:r w:rsidRPr="00EB1B55">
        <w:t>предприниматели.</w:t>
      </w:r>
    </w:p>
    <w:p w:rsidR="004D5ACD" w:rsidRPr="00EB1B55" w:rsidRDefault="009122BD" w:rsidP="00A46F8A">
      <w:pPr>
        <w:pStyle w:val="a7"/>
        <w:spacing w:line="276" w:lineRule="auto"/>
        <w:ind w:left="812" w:right="129" w:firstLine="708"/>
      </w:pPr>
      <w:r w:rsidRPr="00EB1B55">
        <w:t>Индустриализация</w:t>
      </w:r>
      <w:r w:rsidRPr="00EB1B55">
        <w:rPr>
          <w:spacing w:val="1"/>
        </w:rPr>
        <w:t xml:space="preserve"> </w:t>
      </w:r>
      <w:r w:rsidRPr="00EB1B55">
        <w:t>и</w:t>
      </w:r>
      <w:r w:rsidRPr="00EB1B55">
        <w:rPr>
          <w:spacing w:val="1"/>
        </w:rPr>
        <w:t xml:space="preserve"> </w:t>
      </w:r>
      <w:r w:rsidRPr="00EB1B55">
        <w:t>урбанизация.</w:t>
      </w:r>
      <w:r w:rsidRPr="00EB1B55">
        <w:rPr>
          <w:spacing w:val="1"/>
        </w:rPr>
        <w:t xml:space="preserve"> </w:t>
      </w:r>
      <w:r w:rsidRPr="00EB1B55">
        <w:t>Железные</w:t>
      </w:r>
      <w:r w:rsidRPr="00EB1B55">
        <w:rPr>
          <w:spacing w:val="1"/>
        </w:rPr>
        <w:t xml:space="preserve"> </w:t>
      </w:r>
      <w:r w:rsidRPr="00EB1B55">
        <w:t>дороги</w:t>
      </w:r>
      <w:r w:rsidRPr="00EB1B55">
        <w:rPr>
          <w:spacing w:val="1"/>
        </w:rPr>
        <w:t xml:space="preserve"> </w:t>
      </w:r>
      <w:r w:rsidRPr="00EB1B55">
        <w:t>и</w:t>
      </w:r>
      <w:r w:rsidRPr="00EB1B55">
        <w:rPr>
          <w:spacing w:val="1"/>
        </w:rPr>
        <w:t xml:space="preserve"> </w:t>
      </w:r>
      <w:r w:rsidRPr="00EB1B55">
        <w:t>их</w:t>
      </w:r>
      <w:r w:rsidRPr="00EB1B55">
        <w:rPr>
          <w:spacing w:val="1"/>
        </w:rPr>
        <w:t xml:space="preserve"> </w:t>
      </w:r>
      <w:r w:rsidRPr="00EB1B55">
        <w:t>роль</w:t>
      </w:r>
      <w:r w:rsidRPr="00EB1B55">
        <w:rPr>
          <w:spacing w:val="1"/>
        </w:rPr>
        <w:t xml:space="preserve"> </w:t>
      </w:r>
      <w:r w:rsidRPr="00EB1B55">
        <w:t>в</w:t>
      </w:r>
      <w:r w:rsidRPr="00EB1B55">
        <w:rPr>
          <w:spacing w:val="1"/>
        </w:rPr>
        <w:t xml:space="preserve"> </w:t>
      </w:r>
      <w:r w:rsidRPr="00EB1B55">
        <w:t>экономической</w:t>
      </w:r>
      <w:r w:rsidRPr="00EB1B55">
        <w:rPr>
          <w:spacing w:val="1"/>
        </w:rPr>
        <w:t xml:space="preserve"> </w:t>
      </w:r>
      <w:r w:rsidRPr="00EB1B55">
        <w:t>и</w:t>
      </w:r>
      <w:r w:rsidRPr="00EB1B55">
        <w:rPr>
          <w:spacing w:val="1"/>
        </w:rPr>
        <w:t xml:space="preserve"> </w:t>
      </w:r>
      <w:r w:rsidRPr="00EB1B55">
        <w:t>социальной</w:t>
      </w:r>
      <w:r w:rsidRPr="00EB1B55">
        <w:rPr>
          <w:spacing w:val="1"/>
        </w:rPr>
        <w:t xml:space="preserve"> </w:t>
      </w:r>
      <w:r w:rsidRPr="00EB1B55">
        <w:t>модернизации.</w:t>
      </w:r>
      <w:r w:rsidRPr="00EB1B55">
        <w:rPr>
          <w:spacing w:val="1"/>
        </w:rPr>
        <w:t xml:space="preserve"> </w:t>
      </w:r>
      <w:r w:rsidRPr="00EB1B55">
        <w:t>Миграции</w:t>
      </w:r>
      <w:r w:rsidRPr="00EB1B55">
        <w:rPr>
          <w:spacing w:val="1"/>
        </w:rPr>
        <w:t xml:space="preserve"> </w:t>
      </w:r>
      <w:r w:rsidRPr="00EB1B55">
        <w:t>сельского</w:t>
      </w:r>
      <w:r w:rsidRPr="00EB1B55">
        <w:rPr>
          <w:spacing w:val="1"/>
        </w:rPr>
        <w:t xml:space="preserve"> </w:t>
      </w:r>
      <w:r w:rsidRPr="00EB1B55">
        <w:t>населения</w:t>
      </w:r>
      <w:r w:rsidRPr="00EB1B55">
        <w:rPr>
          <w:spacing w:val="1"/>
        </w:rPr>
        <w:t xml:space="preserve"> </w:t>
      </w:r>
      <w:r w:rsidRPr="00EB1B55">
        <w:t>в</w:t>
      </w:r>
      <w:r w:rsidRPr="00EB1B55">
        <w:rPr>
          <w:spacing w:val="1"/>
        </w:rPr>
        <w:t xml:space="preserve"> </w:t>
      </w:r>
      <w:r w:rsidRPr="00EB1B55">
        <w:t>города.</w:t>
      </w:r>
      <w:r w:rsidRPr="00EB1B55">
        <w:rPr>
          <w:spacing w:val="1"/>
        </w:rPr>
        <w:t xml:space="preserve"> </w:t>
      </w:r>
      <w:r w:rsidRPr="00EB1B55">
        <w:t>Рабочий</w:t>
      </w:r>
      <w:r w:rsidRPr="00EB1B55">
        <w:rPr>
          <w:spacing w:val="1"/>
        </w:rPr>
        <w:t xml:space="preserve"> </w:t>
      </w:r>
      <w:r w:rsidRPr="00EB1B55">
        <w:t>вопрос</w:t>
      </w:r>
      <w:r w:rsidRPr="00EB1B55">
        <w:rPr>
          <w:spacing w:val="1"/>
        </w:rPr>
        <w:t xml:space="preserve"> </w:t>
      </w:r>
      <w:r w:rsidRPr="00EB1B55">
        <w:t>и</w:t>
      </w:r>
      <w:r w:rsidRPr="00EB1B55">
        <w:rPr>
          <w:spacing w:val="1"/>
        </w:rPr>
        <w:t xml:space="preserve"> </w:t>
      </w:r>
      <w:r w:rsidRPr="00EB1B55">
        <w:t>его</w:t>
      </w:r>
      <w:r w:rsidRPr="00EB1B55">
        <w:rPr>
          <w:spacing w:val="1"/>
        </w:rPr>
        <w:t xml:space="preserve"> </w:t>
      </w:r>
      <w:r w:rsidRPr="00EB1B55">
        <w:t>особенности в России. Государственные, общественные и частнопредпринимательские способы</w:t>
      </w:r>
      <w:r w:rsidRPr="00EB1B55">
        <w:rPr>
          <w:spacing w:val="1"/>
        </w:rPr>
        <w:t xml:space="preserve"> </w:t>
      </w:r>
      <w:r w:rsidRPr="00EB1B55">
        <w:t>его</w:t>
      </w:r>
      <w:r w:rsidRPr="00EB1B55">
        <w:rPr>
          <w:spacing w:val="-2"/>
        </w:rPr>
        <w:t xml:space="preserve"> </w:t>
      </w:r>
      <w:r w:rsidRPr="00EB1B55">
        <w:t>решения.</w:t>
      </w:r>
    </w:p>
    <w:p w:rsidR="004D5ACD" w:rsidRPr="00EB1B55" w:rsidRDefault="009122BD" w:rsidP="00A46F8A">
      <w:pPr>
        <w:pStyle w:val="3"/>
        <w:spacing w:line="276" w:lineRule="auto"/>
      </w:pPr>
      <w:r w:rsidRPr="00EB1B55">
        <w:t>Культурное</w:t>
      </w:r>
      <w:r w:rsidRPr="00EB1B55">
        <w:rPr>
          <w:spacing w:val="-3"/>
        </w:rPr>
        <w:t xml:space="preserve"> </w:t>
      </w:r>
      <w:r w:rsidRPr="00EB1B55">
        <w:t>пространство</w:t>
      </w:r>
      <w:r w:rsidRPr="00EB1B55">
        <w:rPr>
          <w:spacing w:val="-3"/>
        </w:rPr>
        <w:t xml:space="preserve"> </w:t>
      </w:r>
      <w:r w:rsidRPr="00EB1B55">
        <w:t>империи</w:t>
      </w:r>
      <w:r w:rsidRPr="00EB1B55">
        <w:rPr>
          <w:spacing w:val="-2"/>
        </w:rPr>
        <w:t xml:space="preserve"> </w:t>
      </w:r>
      <w:r w:rsidRPr="00EB1B55">
        <w:t>во</w:t>
      </w:r>
      <w:r w:rsidRPr="00EB1B55">
        <w:rPr>
          <w:spacing w:val="-3"/>
        </w:rPr>
        <w:t xml:space="preserve"> </w:t>
      </w:r>
      <w:r w:rsidRPr="00EB1B55">
        <w:t>второй</w:t>
      </w:r>
      <w:r w:rsidRPr="00EB1B55">
        <w:rPr>
          <w:spacing w:val="-2"/>
        </w:rPr>
        <w:t xml:space="preserve"> </w:t>
      </w:r>
      <w:r w:rsidRPr="00EB1B55">
        <w:t>половине</w:t>
      </w:r>
      <w:r w:rsidRPr="00EB1B55">
        <w:rPr>
          <w:spacing w:val="-3"/>
        </w:rPr>
        <w:t xml:space="preserve"> </w:t>
      </w:r>
      <w:r w:rsidRPr="00EB1B55">
        <w:t>XIX</w:t>
      </w:r>
      <w:r w:rsidRPr="00EB1B55">
        <w:rPr>
          <w:spacing w:val="-3"/>
        </w:rPr>
        <w:t xml:space="preserve"> </w:t>
      </w:r>
      <w:r w:rsidRPr="00EB1B55">
        <w:t>в.</w:t>
      </w:r>
    </w:p>
    <w:p w:rsidR="004D5ACD" w:rsidRPr="00EB1B55" w:rsidRDefault="009122BD" w:rsidP="006815E5">
      <w:pPr>
        <w:pStyle w:val="a7"/>
        <w:spacing w:line="276" w:lineRule="auto"/>
        <w:ind w:left="812" w:right="127" w:firstLine="708"/>
      </w:pPr>
      <w:r w:rsidRPr="00EB1B55">
        <w:t>Культура и быт народов России во второй половине XIX в. Развитие городской культуры.</w:t>
      </w:r>
      <w:r w:rsidRPr="00EB1B55">
        <w:rPr>
          <w:spacing w:val="1"/>
        </w:rPr>
        <w:t xml:space="preserve"> </w:t>
      </w:r>
      <w:r w:rsidRPr="00EB1B55">
        <w:t>Технический</w:t>
      </w:r>
      <w:r w:rsidRPr="00EB1B55">
        <w:rPr>
          <w:spacing w:val="2"/>
        </w:rPr>
        <w:t xml:space="preserve"> </w:t>
      </w:r>
      <w:r w:rsidRPr="00EB1B55">
        <w:t>прогресс</w:t>
      </w:r>
      <w:r w:rsidRPr="00EB1B55">
        <w:rPr>
          <w:spacing w:val="3"/>
        </w:rPr>
        <w:t xml:space="preserve"> </w:t>
      </w:r>
      <w:r w:rsidRPr="00EB1B55">
        <w:t>и</w:t>
      </w:r>
      <w:r w:rsidRPr="00EB1B55">
        <w:rPr>
          <w:spacing w:val="3"/>
        </w:rPr>
        <w:t xml:space="preserve"> </w:t>
      </w:r>
      <w:r w:rsidRPr="00EB1B55">
        <w:t>перемены</w:t>
      </w:r>
      <w:r w:rsidRPr="00EB1B55">
        <w:rPr>
          <w:spacing w:val="2"/>
        </w:rPr>
        <w:t xml:space="preserve"> </w:t>
      </w:r>
      <w:r w:rsidRPr="00EB1B55">
        <w:t>в</w:t>
      </w:r>
      <w:r w:rsidRPr="00EB1B55">
        <w:rPr>
          <w:spacing w:val="2"/>
        </w:rPr>
        <w:t xml:space="preserve"> </w:t>
      </w:r>
      <w:r w:rsidRPr="00EB1B55">
        <w:t>повседневной</w:t>
      </w:r>
      <w:r w:rsidRPr="00EB1B55">
        <w:rPr>
          <w:spacing w:val="3"/>
        </w:rPr>
        <w:t xml:space="preserve"> </w:t>
      </w:r>
      <w:r w:rsidRPr="00EB1B55">
        <w:t>жизни.</w:t>
      </w:r>
      <w:r w:rsidRPr="00EB1B55">
        <w:rPr>
          <w:spacing w:val="59"/>
        </w:rPr>
        <w:t xml:space="preserve"> </w:t>
      </w:r>
      <w:r w:rsidRPr="00EB1B55">
        <w:t>Развитие</w:t>
      </w:r>
      <w:r w:rsidRPr="00EB1B55">
        <w:rPr>
          <w:spacing w:val="1"/>
        </w:rPr>
        <w:t xml:space="preserve"> </w:t>
      </w:r>
      <w:r w:rsidRPr="00EB1B55">
        <w:t>транспорта,</w:t>
      </w:r>
      <w:r w:rsidRPr="00EB1B55">
        <w:rPr>
          <w:spacing w:val="2"/>
        </w:rPr>
        <w:t xml:space="preserve"> </w:t>
      </w:r>
      <w:r w:rsidRPr="00EB1B55">
        <w:t>связи.</w:t>
      </w:r>
      <w:r w:rsidRPr="00EB1B55">
        <w:rPr>
          <w:spacing w:val="56"/>
        </w:rPr>
        <w:t xml:space="preserve"> </w:t>
      </w:r>
      <w:r w:rsidRPr="00EB1B55">
        <w:t>Рост</w:t>
      </w:r>
      <w:r w:rsidR="006815E5" w:rsidRPr="00EB1B55">
        <w:t xml:space="preserve"> </w:t>
      </w:r>
      <w:r w:rsidRPr="00EB1B55">
        <w:t>образования</w:t>
      </w:r>
      <w:r w:rsidRPr="00EB1B55">
        <w:rPr>
          <w:spacing w:val="-6"/>
        </w:rPr>
        <w:t xml:space="preserve"> </w:t>
      </w:r>
      <w:r w:rsidRPr="00EB1B55">
        <w:t>и</w:t>
      </w:r>
      <w:r w:rsidRPr="00EB1B55">
        <w:rPr>
          <w:spacing w:val="-7"/>
        </w:rPr>
        <w:t xml:space="preserve"> </w:t>
      </w:r>
      <w:r w:rsidRPr="00EB1B55">
        <w:t>распространение</w:t>
      </w:r>
      <w:r w:rsidRPr="00EB1B55">
        <w:rPr>
          <w:spacing w:val="-6"/>
        </w:rPr>
        <w:t xml:space="preserve"> </w:t>
      </w:r>
      <w:r w:rsidRPr="00EB1B55">
        <w:t>грамотности.</w:t>
      </w:r>
      <w:r w:rsidRPr="00EB1B55">
        <w:rPr>
          <w:spacing w:val="-8"/>
        </w:rPr>
        <w:t xml:space="preserve"> </w:t>
      </w:r>
      <w:r w:rsidRPr="00EB1B55">
        <w:t>Появление</w:t>
      </w:r>
      <w:r w:rsidRPr="00EB1B55">
        <w:rPr>
          <w:spacing w:val="-6"/>
        </w:rPr>
        <w:t xml:space="preserve"> </w:t>
      </w:r>
      <w:r w:rsidRPr="00EB1B55">
        <w:t>массовой</w:t>
      </w:r>
      <w:r w:rsidRPr="00EB1B55">
        <w:rPr>
          <w:spacing w:val="-5"/>
        </w:rPr>
        <w:t xml:space="preserve"> </w:t>
      </w:r>
      <w:r w:rsidRPr="00EB1B55">
        <w:t>печати.</w:t>
      </w:r>
      <w:r w:rsidRPr="00EB1B55">
        <w:rPr>
          <w:spacing w:val="-5"/>
        </w:rPr>
        <w:t xml:space="preserve"> </w:t>
      </w:r>
      <w:r w:rsidRPr="00EB1B55">
        <w:t>Роль</w:t>
      </w:r>
      <w:r w:rsidRPr="00EB1B55">
        <w:rPr>
          <w:spacing w:val="-7"/>
        </w:rPr>
        <w:t xml:space="preserve"> </w:t>
      </w:r>
      <w:r w:rsidRPr="00EB1B55">
        <w:t>печатного</w:t>
      </w:r>
      <w:r w:rsidRPr="00EB1B55">
        <w:rPr>
          <w:spacing w:val="-5"/>
        </w:rPr>
        <w:t xml:space="preserve"> </w:t>
      </w:r>
      <w:r w:rsidRPr="00EB1B55">
        <w:t>слова</w:t>
      </w:r>
      <w:r w:rsidRPr="00EB1B55">
        <w:rPr>
          <w:spacing w:val="-7"/>
        </w:rPr>
        <w:t xml:space="preserve"> </w:t>
      </w:r>
      <w:r w:rsidRPr="00EB1B55">
        <w:t>в</w:t>
      </w:r>
      <w:r w:rsidRPr="00EB1B55">
        <w:rPr>
          <w:spacing w:val="-57"/>
        </w:rPr>
        <w:t xml:space="preserve"> </w:t>
      </w:r>
      <w:r w:rsidRPr="00EB1B55">
        <w:t>формировании общественного мнения. Народная, элитарная и массовая культура. Российская</w:t>
      </w:r>
      <w:r w:rsidRPr="00EB1B55">
        <w:rPr>
          <w:spacing w:val="1"/>
        </w:rPr>
        <w:t xml:space="preserve"> </w:t>
      </w:r>
      <w:r w:rsidRPr="00EB1B55">
        <w:t>культура XIX в. как часть мировой культуры. Становление национальной научной школы и ее</w:t>
      </w:r>
      <w:r w:rsidRPr="00EB1B55">
        <w:rPr>
          <w:spacing w:val="1"/>
        </w:rPr>
        <w:t xml:space="preserve"> </w:t>
      </w:r>
      <w:r w:rsidRPr="00EB1B55">
        <w:t>вклад</w:t>
      </w:r>
      <w:r w:rsidRPr="00EB1B55">
        <w:rPr>
          <w:spacing w:val="1"/>
        </w:rPr>
        <w:t xml:space="preserve"> </w:t>
      </w:r>
      <w:r w:rsidRPr="00EB1B55">
        <w:t>в</w:t>
      </w:r>
      <w:r w:rsidRPr="00EB1B55">
        <w:rPr>
          <w:spacing w:val="1"/>
        </w:rPr>
        <w:t xml:space="preserve"> </w:t>
      </w:r>
      <w:r w:rsidRPr="00EB1B55">
        <w:t>мировое</w:t>
      </w:r>
      <w:r w:rsidRPr="00EB1B55">
        <w:rPr>
          <w:spacing w:val="1"/>
        </w:rPr>
        <w:t xml:space="preserve"> </w:t>
      </w:r>
      <w:r w:rsidRPr="00EB1B55">
        <w:t>научное</w:t>
      </w:r>
      <w:r w:rsidRPr="00EB1B55">
        <w:rPr>
          <w:spacing w:val="1"/>
        </w:rPr>
        <w:t xml:space="preserve"> </w:t>
      </w:r>
      <w:r w:rsidRPr="00EB1B55">
        <w:t>знание.</w:t>
      </w:r>
      <w:r w:rsidRPr="00EB1B55">
        <w:rPr>
          <w:spacing w:val="1"/>
        </w:rPr>
        <w:t xml:space="preserve"> </w:t>
      </w:r>
      <w:r w:rsidRPr="00EB1B55">
        <w:t>Достижения</w:t>
      </w:r>
      <w:r w:rsidRPr="00EB1B55">
        <w:rPr>
          <w:spacing w:val="1"/>
        </w:rPr>
        <w:t xml:space="preserve"> </w:t>
      </w:r>
      <w:r w:rsidRPr="00EB1B55">
        <w:t>российской</w:t>
      </w:r>
      <w:r w:rsidRPr="00EB1B55">
        <w:rPr>
          <w:spacing w:val="1"/>
        </w:rPr>
        <w:t xml:space="preserve"> </w:t>
      </w:r>
      <w:r w:rsidRPr="00EB1B55">
        <w:t>науки.</w:t>
      </w:r>
      <w:r w:rsidRPr="00EB1B55">
        <w:rPr>
          <w:spacing w:val="1"/>
        </w:rPr>
        <w:t xml:space="preserve"> </w:t>
      </w:r>
      <w:r w:rsidRPr="00EB1B55">
        <w:t>Создание</w:t>
      </w:r>
      <w:r w:rsidRPr="00EB1B55">
        <w:rPr>
          <w:spacing w:val="1"/>
        </w:rPr>
        <w:t xml:space="preserve"> </w:t>
      </w:r>
      <w:r w:rsidRPr="00EB1B55">
        <w:t>Российского</w:t>
      </w:r>
      <w:r w:rsidRPr="00EB1B55">
        <w:rPr>
          <w:spacing w:val="1"/>
        </w:rPr>
        <w:t xml:space="preserve"> </w:t>
      </w:r>
      <w:r w:rsidRPr="00EB1B55">
        <w:t>исторического</w:t>
      </w:r>
      <w:r w:rsidRPr="00EB1B55">
        <w:rPr>
          <w:spacing w:val="1"/>
        </w:rPr>
        <w:t xml:space="preserve"> </w:t>
      </w:r>
      <w:r w:rsidRPr="00EB1B55">
        <w:t>общества.</w:t>
      </w:r>
      <w:r w:rsidRPr="00EB1B55">
        <w:rPr>
          <w:spacing w:val="1"/>
        </w:rPr>
        <w:t xml:space="preserve"> </w:t>
      </w:r>
      <w:r w:rsidRPr="00EB1B55">
        <w:t>Общественная</w:t>
      </w:r>
      <w:r w:rsidRPr="00EB1B55">
        <w:rPr>
          <w:spacing w:val="1"/>
        </w:rPr>
        <w:t xml:space="preserve"> </w:t>
      </w:r>
      <w:r w:rsidRPr="00EB1B55">
        <w:t>значимость</w:t>
      </w:r>
      <w:r w:rsidRPr="00EB1B55">
        <w:rPr>
          <w:spacing w:val="1"/>
        </w:rPr>
        <w:t xml:space="preserve"> </w:t>
      </w:r>
      <w:r w:rsidRPr="00EB1B55">
        <w:t>художественной</w:t>
      </w:r>
      <w:r w:rsidRPr="00EB1B55">
        <w:rPr>
          <w:spacing w:val="1"/>
        </w:rPr>
        <w:t xml:space="preserve"> </w:t>
      </w:r>
      <w:r w:rsidRPr="00EB1B55">
        <w:t>культуры.</w:t>
      </w:r>
      <w:r w:rsidRPr="00EB1B55">
        <w:rPr>
          <w:spacing w:val="1"/>
        </w:rPr>
        <w:t xml:space="preserve"> </w:t>
      </w:r>
      <w:r w:rsidRPr="00EB1B55">
        <w:t>Литература,</w:t>
      </w:r>
      <w:r w:rsidRPr="00EB1B55">
        <w:rPr>
          <w:spacing w:val="1"/>
        </w:rPr>
        <w:t xml:space="preserve"> </w:t>
      </w:r>
      <w:r w:rsidRPr="00EB1B55">
        <w:t>живопись,</w:t>
      </w:r>
      <w:r w:rsidRPr="00EB1B55">
        <w:rPr>
          <w:spacing w:val="-1"/>
        </w:rPr>
        <w:t xml:space="preserve"> </w:t>
      </w:r>
      <w:r w:rsidRPr="00EB1B55">
        <w:t>музыка, театр. Архитектура</w:t>
      </w:r>
      <w:r w:rsidRPr="00EB1B55">
        <w:rPr>
          <w:spacing w:val="-2"/>
        </w:rPr>
        <w:t xml:space="preserve"> </w:t>
      </w:r>
      <w:r w:rsidRPr="00EB1B55">
        <w:t>и градостроительство.</w:t>
      </w:r>
    </w:p>
    <w:p w:rsidR="004D5ACD" w:rsidRPr="00EB1B55" w:rsidRDefault="009122BD" w:rsidP="00A46F8A">
      <w:pPr>
        <w:pStyle w:val="3"/>
        <w:spacing w:line="276" w:lineRule="auto"/>
      </w:pPr>
      <w:r w:rsidRPr="00EB1B55">
        <w:t>Этнокультурный</w:t>
      </w:r>
      <w:r w:rsidRPr="00EB1B55">
        <w:rPr>
          <w:spacing w:val="-4"/>
        </w:rPr>
        <w:t xml:space="preserve"> </w:t>
      </w:r>
      <w:r w:rsidRPr="00EB1B55">
        <w:t>облик</w:t>
      </w:r>
      <w:r w:rsidRPr="00EB1B55">
        <w:rPr>
          <w:spacing w:val="-4"/>
        </w:rPr>
        <w:t xml:space="preserve"> </w:t>
      </w:r>
      <w:r w:rsidRPr="00EB1B55">
        <w:t>империи</w:t>
      </w:r>
    </w:p>
    <w:p w:rsidR="004D5ACD" w:rsidRPr="00EB1B55" w:rsidRDefault="009122BD" w:rsidP="00A46F8A">
      <w:pPr>
        <w:pStyle w:val="a7"/>
        <w:spacing w:line="276" w:lineRule="auto"/>
        <w:ind w:left="812" w:right="127" w:firstLine="708"/>
      </w:pPr>
      <w:r w:rsidRPr="00EB1B55">
        <w:t>Основные</w:t>
      </w:r>
      <w:r w:rsidRPr="00EB1B55">
        <w:rPr>
          <w:spacing w:val="-12"/>
        </w:rPr>
        <w:t xml:space="preserve"> </w:t>
      </w:r>
      <w:r w:rsidRPr="00EB1B55">
        <w:t>регионы</w:t>
      </w:r>
      <w:r w:rsidRPr="00EB1B55">
        <w:rPr>
          <w:spacing w:val="-11"/>
        </w:rPr>
        <w:t xml:space="preserve"> </w:t>
      </w:r>
      <w:r w:rsidRPr="00EB1B55">
        <w:t>Российской</w:t>
      </w:r>
      <w:r w:rsidRPr="00EB1B55">
        <w:rPr>
          <w:spacing w:val="-11"/>
        </w:rPr>
        <w:t xml:space="preserve"> </w:t>
      </w:r>
      <w:r w:rsidRPr="00EB1B55">
        <w:t>империи</w:t>
      </w:r>
      <w:r w:rsidRPr="00EB1B55">
        <w:rPr>
          <w:spacing w:val="-12"/>
        </w:rPr>
        <w:t xml:space="preserve"> </w:t>
      </w:r>
      <w:r w:rsidRPr="00EB1B55">
        <w:t>и</w:t>
      </w:r>
      <w:r w:rsidRPr="00EB1B55">
        <w:rPr>
          <w:spacing w:val="-10"/>
        </w:rPr>
        <w:t xml:space="preserve"> </w:t>
      </w:r>
      <w:r w:rsidRPr="00EB1B55">
        <w:t>их</w:t>
      </w:r>
      <w:r w:rsidRPr="00EB1B55">
        <w:rPr>
          <w:spacing w:val="-12"/>
        </w:rPr>
        <w:t xml:space="preserve"> </w:t>
      </w:r>
      <w:r w:rsidRPr="00EB1B55">
        <w:t>роль</w:t>
      </w:r>
      <w:r w:rsidRPr="00EB1B55">
        <w:rPr>
          <w:spacing w:val="-10"/>
        </w:rPr>
        <w:t xml:space="preserve"> </w:t>
      </w:r>
      <w:r w:rsidRPr="00EB1B55">
        <w:t>в</w:t>
      </w:r>
      <w:r w:rsidRPr="00EB1B55">
        <w:rPr>
          <w:spacing w:val="-11"/>
        </w:rPr>
        <w:t xml:space="preserve"> </w:t>
      </w:r>
      <w:r w:rsidRPr="00EB1B55">
        <w:t>жизни</w:t>
      </w:r>
      <w:r w:rsidRPr="00EB1B55">
        <w:rPr>
          <w:spacing w:val="-9"/>
        </w:rPr>
        <w:t xml:space="preserve"> </w:t>
      </w:r>
      <w:r w:rsidRPr="00EB1B55">
        <w:t>страны.</w:t>
      </w:r>
      <w:r w:rsidRPr="00EB1B55">
        <w:rPr>
          <w:spacing w:val="-11"/>
        </w:rPr>
        <w:t xml:space="preserve"> </w:t>
      </w:r>
      <w:r w:rsidRPr="00EB1B55">
        <w:t>Поляки.</w:t>
      </w:r>
      <w:r w:rsidRPr="00EB1B55">
        <w:rPr>
          <w:spacing w:val="-11"/>
        </w:rPr>
        <w:t xml:space="preserve"> </w:t>
      </w:r>
      <w:r w:rsidRPr="00EB1B55">
        <w:t>Евреи.</w:t>
      </w:r>
      <w:r w:rsidRPr="00EB1B55">
        <w:rPr>
          <w:spacing w:val="-12"/>
        </w:rPr>
        <w:t xml:space="preserve"> </w:t>
      </w:r>
      <w:r w:rsidRPr="00EB1B55">
        <w:t>Армяне.</w:t>
      </w:r>
      <w:r w:rsidRPr="00EB1B55">
        <w:rPr>
          <w:spacing w:val="-58"/>
        </w:rPr>
        <w:t xml:space="preserve"> </w:t>
      </w:r>
      <w:r w:rsidRPr="00EB1B55">
        <w:t>Татары</w:t>
      </w:r>
      <w:r w:rsidRPr="00EB1B55">
        <w:rPr>
          <w:spacing w:val="1"/>
        </w:rPr>
        <w:t xml:space="preserve"> </w:t>
      </w:r>
      <w:r w:rsidRPr="00EB1B55">
        <w:t>и</w:t>
      </w:r>
      <w:r w:rsidRPr="00EB1B55">
        <w:rPr>
          <w:spacing w:val="1"/>
        </w:rPr>
        <w:t xml:space="preserve"> </w:t>
      </w:r>
      <w:r w:rsidRPr="00EB1B55">
        <w:t>другие</w:t>
      </w:r>
      <w:r w:rsidRPr="00EB1B55">
        <w:rPr>
          <w:spacing w:val="1"/>
        </w:rPr>
        <w:t xml:space="preserve"> </w:t>
      </w:r>
      <w:r w:rsidRPr="00EB1B55">
        <w:t>народы</w:t>
      </w:r>
      <w:r w:rsidRPr="00EB1B55">
        <w:rPr>
          <w:spacing w:val="1"/>
        </w:rPr>
        <w:t xml:space="preserve"> </w:t>
      </w:r>
      <w:r w:rsidRPr="00EB1B55">
        <w:t>Волго-Уралья.</w:t>
      </w:r>
      <w:r w:rsidRPr="00EB1B55">
        <w:rPr>
          <w:spacing w:val="1"/>
        </w:rPr>
        <w:t xml:space="preserve"> </w:t>
      </w:r>
      <w:r w:rsidRPr="00EB1B55">
        <w:t>Кавказские</w:t>
      </w:r>
      <w:r w:rsidRPr="00EB1B55">
        <w:rPr>
          <w:spacing w:val="1"/>
        </w:rPr>
        <w:t xml:space="preserve"> </w:t>
      </w:r>
      <w:r w:rsidRPr="00EB1B55">
        <w:t>народы.</w:t>
      </w:r>
      <w:r w:rsidRPr="00EB1B55">
        <w:rPr>
          <w:spacing w:val="1"/>
        </w:rPr>
        <w:t xml:space="preserve"> </w:t>
      </w:r>
      <w:r w:rsidRPr="00EB1B55">
        <w:t>Народы</w:t>
      </w:r>
      <w:r w:rsidRPr="00EB1B55">
        <w:rPr>
          <w:spacing w:val="1"/>
        </w:rPr>
        <w:t xml:space="preserve"> </w:t>
      </w:r>
      <w:r w:rsidRPr="00EB1B55">
        <w:t>Средней</w:t>
      </w:r>
      <w:r w:rsidRPr="00EB1B55">
        <w:rPr>
          <w:spacing w:val="1"/>
        </w:rPr>
        <w:t xml:space="preserve"> </w:t>
      </w:r>
      <w:r w:rsidRPr="00EB1B55">
        <w:t>Азии.</w:t>
      </w:r>
      <w:r w:rsidRPr="00EB1B55">
        <w:rPr>
          <w:spacing w:val="1"/>
        </w:rPr>
        <w:t xml:space="preserve"> </w:t>
      </w:r>
      <w:r w:rsidRPr="00EB1B55">
        <w:t>Народы</w:t>
      </w:r>
      <w:r w:rsidRPr="00EB1B55">
        <w:rPr>
          <w:spacing w:val="-57"/>
        </w:rPr>
        <w:t xml:space="preserve"> </w:t>
      </w:r>
      <w:r w:rsidRPr="00EB1B55">
        <w:t>Сибири и Дальнего Востока. Народы Российской империи во второй половине XIX в. Правовое</w:t>
      </w:r>
      <w:r w:rsidRPr="00EB1B55">
        <w:rPr>
          <w:spacing w:val="1"/>
        </w:rPr>
        <w:t xml:space="preserve"> </w:t>
      </w:r>
      <w:r w:rsidRPr="00EB1B55">
        <w:t>положение</w:t>
      </w:r>
      <w:r w:rsidRPr="00EB1B55">
        <w:rPr>
          <w:spacing w:val="1"/>
        </w:rPr>
        <w:t xml:space="preserve"> </w:t>
      </w:r>
      <w:r w:rsidRPr="00EB1B55">
        <w:t>различных</w:t>
      </w:r>
      <w:r w:rsidRPr="00EB1B55">
        <w:rPr>
          <w:spacing w:val="1"/>
        </w:rPr>
        <w:t xml:space="preserve"> </w:t>
      </w:r>
      <w:r w:rsidRPr="00EB1B55">
        <w:t>этносов</w:t>
      </w:r>
      <w:r w:rsidRPr="00EB1B55">
        <w:rPr>
          <w:spacing w:val="1"/>
        </w:rPr>
        <w:t xml:space="preserve"> </w:t>
      </w:r>
      <w:r w:rsidRPr="00EB1B55">
        <w:t>и</w:t>
      </w:r>
      <w:r w:rsidRPr="00EB1B55">
        <w:rPr>
          <w:spacing w:val="1"/>
        </w:rPr>
        <w:t xml:space="preserve"> </w:t>
      </w:r>
      <w:r w:rsidRPr="00EB1B55">
        <w:t>конфессий.</w:t>
      </w:r>
      <w:r w:rsidRPr="00EB1B55">
        <w:rPr>
          <w:spacing w:val="1"/>
        </w:rPr>
        <w:t xml:space="preserve"> </w:t>
      </w:r>
      <w:r w:rsidRPr="00EB1B55">
        <w:t>Процессы</w:t>
      </w:r>
      <w:r w:rsidRPr="00EB1B55">
        <w:rPr>
          <w:spacing w:val="1"/>
        </w:rPr>
        <w:t xml:space="preserve"> </w:t>
      </w:r>
      <w:r w:rsidRPr="00EB1B55">
        <w:t>национального</w:t>
      </w:r>
      <w:r w:rsidRPr="00EB1B55">
        <w:rPr>
          <w:spacing w:val="1"/>
        </w:rPr>
        <w:t xml:space="preserve"> </w:t>
      </w:r>
      <w:r w:rsidRPr="00EB1B55">
        <w:t>и</w:t>
      </w:r>
      <w:r w:rsidRPr="00EB1B55">
        <w:rPr>
          <w:spacing w:val="1"/>
        </w:rPr>
        <w:t xml:space="preserve"> </w:t>
      </w:r>
      <w:r w:rsidRPr="00EB1B55">
        <w:t>религиозного</w:t>
      </w:r>
      <w:r w:rsidRPr="00EB1B55">
        <w:rPr>
          <w:spacing w:val="1"/>
        </w:rPr>
        <w:t xml:space="preserve"> </w:t>
      </w:r>
      <w:r w:rsidRPr="00EB1B55">
        <w:t>возрождения</w:t>
      </w:r>
      <w:r w:rsidRPr="00EB1B55">
        <w:rPr>
          <w:spacing w:val="1"/>
        </w:rPr>
        <w:t xml:space="preserve"> </w:t>
      </w:r>
      <w:r w:rsidRPr="00EB1B55">
        <w:t>у</w:t>
      </w:r>
      <w:r w:rsidRPr="00EB1B55">
        <w:rPr>
          <w:spacing w:val="1"/>
        </w:rPr>
        <w:t xml:space="preserve"> </w:t>
      </w:r>
      <w:r w:rsidRPr="00EB1B55">
        <w:t>народов</w:t>
      </w:r>
      <w:r w:rsidRPr="00EB1B55">
        <w:rPr>
          <w:spacing w:val="1"/>
        </w:rPr>
        <w:t xml:space="preserve"> </w:t>
      </w:r>
      <w:r w:rsidRPr="00EB1B55">
        <w:t>Российской</w:t>
      </w:r>
      <w:r w:rsidRPr="00EB1B55">
        <w:rPr>
          <w:spacing w:val="1"/>
        </w:rPr>
        <w:t xml:space="preserve"> </w:t>
      </w:r>
      <w:r w:rsidRPr="00EB1B55">
        <w:t>империи.</w:t>
      </w:r>
      <w:r w:rsidRPr="00EB1B55">
        <w:rPr>
          <w:spacing w:val="1"/>
        </w:rPr>
        <w:t xml:space="preserve"> </w:t>
      </w:r>
      <w:r w:rsidRPr="00EB1B55">
        <w:t>Национальная</w:t>
      </w:r>
      <w:r w:rsidRPr="00EB1B55">
        <w:rPr>
          <w:spacing w:val="1"/>
        </w:rPr>
        <w:t xml:space="preserve"> </w:t>
      </w:r>
      <w:r w:rsidRPr="00EB1B55">
        <w:t>политика</w:t>
      </w:r>
      <w:r w:rsidRPr="00EB1B55">
        <w:rPr>
          <w:spacing w:val="1"/>
        </w:rPr>
        <w:t xml:space="preserve"> </w:t>
      </w:r>
      <w:r w:rsidRPr="00EB1B55">
        <w:t>самодержавия:</w:t>
      </w:r>
      <w:r w:rsidRPr="00EB1B55">
        <w:rPr>
          <w:spacing w:val="1"/>
        </w:rPr>
        <w:t xml:space="preserve"> </w:t>
      </w:r>
      <w:r w:rsidRPr="00EB1B55">
        <w:t>между</w:t>
      </w:r>
      <w:r w:rsidRPr="00EB1B55">
        <w:rPr>
          <w:spacing w:val="1"/>
        </w:rPr>
        <w:t xml:space="preserve"> </w:t>
      </w:r>
      <w:r w:rsidRPr="00EB1B55">
        <w:t>учетом своеобразия и стремлением к унификации. Укрепление автономии Финляндии. Польское</w:t>
      </w:r>
      <w:r w:rsidRPr="00EB1B55">
        <w:rPr>
          <w:spacing w:val="1"/>
        </w:rPr>
        <w:t xml:space="preserve"> </w:t>
      </w:r>
      <w:r w:rsidRPr="00EB1B55">
        <w:t>восстание 1863 г. Еврейский вопрос. Национальные движения народов России. Взаимодействие</w:t>
      </w:r>
      <w:r w:rsidRPr="00EB1B55">
        <w:rPr>
          <w:spacing w:val="1"/>
        </w:rPr>
        <w:t xml:space="preserve"> </w:t>
      </w:r>
      <w:r w:rsidRPr="00EB1B55">
        <w:t>национальных</w:t>
      </w:r>
      <w:r w:rsidRPr="00EB1B55">
        <w:rPr>
          <w:spacing w:val="-1"/>
        </w:rPr>
        <w:t xml:space="preserve"> </w:t>
      </w:r>
      <w:r w:rsidRPr="00EB1B55">
        <w:t>культур и народов.</w:t>
      </w:r>
    </w:p>
    <w:p w:rsidR="004D5ACD" w:rsidRPr="00EB1B55" w:rsidRDefault="009122BD" w:rsidP="00A46F8A">
      <w:pPr>
        <w:pStyle w:val="3"/>
        <w:spacing w:line="276" w:lineRule="auto"/>
        <w:ind w:left="812" w:right="131" w:firstLine="708"/>
      </w:pPr>
      <w:r w:rsidRPr="00EB1B55">
        <w:t>Формирование</w:t>
      </w:r>
      <w:r w:rsidRPr="00EB1B55">
        <w:rPr>
          <w:spacing w:val="1"/>
        </w:rPr>
        <w:t xml:space="preserve"> </w:t>
      </w:r>
      <w:r w:rsidRPr="00EB1B55">
        <w:t>гражданского</w:t>
      </w:r>
      <w:r w:rsidRPr="00EB1B55">
        <w:rPr>
          <w:spacing w:val="1"/>
        </w:rPr>
        <w:t xml:space="preserve"> </w:t>
      </w:r>
      <w:r w:rsidRPr="00EB1B55">
        <w:t>общества</w:t>
      </w:r>
      <w:r w:rsidRPr="00EB1B55">
        <w:rPr>
          <w:spacing w:val="1"/>
        </w:rPr>
        <w:t xml:space="preserve"> </w:t>
      </w:r>
      <w:r w:rsidRPr="00EB1B55">
        <w:t>и</w:t>
      </w:r>
      <w:r w:rsidRPr="00EB1B55">
        <w:rPr>
          <w:spacing w:val="1"/>
        </w:rPr>
        <w:t xml:space="preserve"> </w:t>
      </w:r>
      <w:r w:rsidRPr="00EB1B55">
        <w:t>основные</w:t>
      </w:r>
      <w:r w:rsidRPr="00EB1B55">
        <w:rPr>
          <w:spacing w:val="1"/>
        </w:rPr>
        <w:t xml:space="preserve"> </w:t>
      </w:r>
      <w:r w:rsidRPr="00EB1B55">
        <w:t>направления</w:t>
      </w:r>
      <w:r w:rsidRPr="00EB1B55">
        <w:rPr>
          <w:spacing w:val="1"/>
        </w:rPr>
        <w:t xml:space="preserve"> </w:t>
      </w:r>
      <w:r w:rsidRPr="00EB1B55">
        <w:t>общественных</w:t>
      </w:r>
      <w:r w:rsidRPr="00EB1B55">
        <w:rPr>
          <w:spacing w:val="1"/>
        </w:rPr>
        <w:t xml:space="preserve"> </w:t>
      </w:r>
      <w:r w:rsidRPr="00EB1B55">
        <w:t>движений</w:t>
      </w:r>
    </w:p>
    <w:p w:rsidR="004D5ACD" w:rsidRPr="00EB1B55" w:rsidRDefault="009122BD" w:rsidP="00A46F8A">
      <w:pPr>
        <w:pStyle w:val="a7"/>
        <w:spacing w:line="276" w:lineRule="auto"/>
        <w:ind w:left="812" w:right="122" w:firstLine="708"/>
      </w:pPr>
      <w:r w:rsidRPr="00EB1B55">
        <w:t>Общественная</w:t>
      </w:r>
      <w:r w:rsidRPr="00EB1B55">
        <w:rPr>
          <w:spacing w:val="-14"/>
        </w:rPr>
        <w:t xml:space="preserve"> </w:t>
      </w:r>
      <w:r w:rsidRPr="00EB1B55">
        <w:t>жизнь</w:t>
      </w:r>
      <w:r w:rsidRPr="00EB1B55">
        <w:rPr>
          <w:spacing w:val="-14"/>
        </w:rPr>
        <w:t xml:space="preserve"> </w:t>
      </w:r>
      <w:r w:rsidRPr="00EB1B55">
        <w:t>в</w:t>
      </w:r>
      <w:r w:rsidRPr="00EB1B55">
        <w:rPr>
          <w:spacing w:val="-15"/>
        </w:rPr>
        <w:t xml:space="preserve"> </w:t>
      </w:r>
      <w:r w:rsidRPr="00EB1B55">
        <w:t>1860</w:t>
      </w:r>
      <w:r w:rsidRPr="00EB1B55">
        <w:rPr>
          <w:spacing w:val="-12"/>
        </w:rPr>
        <w:t xml:space="preserve"> </w:t>
      </w:r>
      <w:r w:rsidRPr="00EB1B55">
        <w:t>–</w:t>
      </w:r>
      <w:r w:rsidRPr="00EB1B55">
        <w:rPr>
          <w:spacing w:val="-14"/>
        </w:rPr>
        <w:t xml:space="preserve"> </w:t>
      </w:r>
      <w:r w:rsidRPr="00EB1B55">
        <w:t>1890-х</w:t>
      </w:r>
      <w:r w:rsidRPr="00EB1B55">
        <w:rPr>
          <w:spacing w:val="-12"/>
        </w:rPr>
        <w:t xml:space="preserve"> </w:t>
      </w:r>
      <w:r w:rsidRPr="00EB1B55">
        <w:t>гг.</w:t>
      </w:r>
      <w:r w:rsidRPr="00EB1B55">
        <w:rPr>
          <w:spacing w:val="-15"/>
        </w:rPr>
        <w:t xml:space="preserve"> </w:t>
      </w:r>
      <w:r w:rsidRPr="00EB1B55">
        <w:t>Рост</w:t>
      </w:r>
      <w:r w:rsidRPr="00EB1B55">
        <w:rPr>
          <w:spacing w:val="-14"/>
        </w:rPr>
        <w:t xml:space="preserve"> </w:t>
      </w:r>
      <w:r w:rsidRPr="00EB1B55">
        <w:t>общественной</w:t>
      </w:r>
      <w:r w:rsidRPr="00EB1B55">
        <w:rPr>
          <w:spacing w:val="-14"/>
        </w:rPr>
        <w:t xml:space="preserve"> </w:t>
      </w:r>
      <w:r w:rsidRPr="00EB1B55">
        <w:t>самодеятельности.</w:t>
      </w:r>
      <w:r w:rsidRPr="00EB1B55">
        <w:rPr>
          <w:spacing w:val="-14"/>
        </w:rPr>
        <w:t xml:space="preserve"> </w:t>
      </w:r>
      <w:r w:rsidRPr="00EB1B55">
        <w:t>Расширение</w:t>
      </w:r>
      <w:r w:rsidRPr="00EB1B55">
        <w:rPr>
          <w:spacing w:val="-57"/>
        </w:rPr>
        <w:t xml:space="preserve"> </w:t>
      </w:r>
      <w:r w:rsidRPr="00EB1B55">
        <w:t>публичной</w:t>
      </w:r>
      <w:r w:rsidRPr="00EB1B55">
        <w:rPr>
          <w:spacing w:val="1"/>
        </w:rPr>
        <w:t xml:space="preserve"> </w:t>
      </w:r>
      <w:r w:rsidRPr="00EB1B55">
        <w:t>сферы</w:t>
      </w:r>
      <w:r w:rsidRPr="00EB1B55">
        <w:rPr>
          <w:spacing w:val="1"/>
        </w:rPr>
        <w:t xml:space="preserve"> </w:t>
      </w:r>
      <w:r w:rsidRPr="00EB1B55">
        <w:t>(общественное</w:t>
      </w:r>
      <w:r w:rsidRPr="00EB1B55">
        <w:rPr>
          <w:spacing w:val="1"/>
        </w:rPr>
        <w:t xml:space="preserve"> </w:t>
      </w:r>
      <w:r w:rsidRPr="00EB1B55">
        <w:t>самоуправление,</w:t>
      </w:r>
      <w:r w:rsidRPr="00EB1B55">
        <w:rPr>
          <w:spacing w:val="1"/>
        </w:rPr>
        <w:t xml:space="preserve"> </w:t>
      </w:r>
      <w:r w:rsidRPr="00EB1B55">
        <w:t>печать,</w:t>
      </w:r>
      <w:r w:rsidRPr="00EB1B55">
        <w:rPr>
          <w:spacing w:val="1"/>
        </w:rPr>
        <w:t xml:space="preserve"> </w:t>
      </w:r>
      <w:r w:rsidRPr="00EB1B55">
        <w:t>образование,</w:t>
      </w:r>
      <w:r w:rsidRPr="00EB1B55">
        <w:rPr>
          <w:spacing w:val="1"/>
        </w:rPr>
        <w:t xml:space="preserve"> </w:t>
      </w:r>
      <w:r w:rsidRPr="00EB1B55">
        <w:t>суд).</w:t>
      </w:r>
      <w:r w:rsidRPr="00EB1B55">
        <w:rPr>
          <w:spacing w:val="1"/>
        </w:rPr>
        <w:t xml:space="preserve"> </w:t>
      </w:r>
      <w:r w:rsidRPr="00EB1B55">
        <w:t>Феномен</w:t>
      </w:r>
      <w:r w:rsidRPr="00EB1B55">
        <w:rPr>
          <w:spacing w:val="1"/>
        </w:rPr>
        <w:t xml:space="preserve"> </w:t>
      </w:r>
      <w:r w:rsidRPr="00EB1B55">
        <w:t>интеллигенции.</w:t>
      </w:r>
      <w:r w:rsidRPr="00EB1B55">
        <w:rPr>
          <w:spacing w:val="1"/>
        </w:rPr>
        <w:t xml:space="preserve"> </w:t>
      </w:r>
      <w:r w:rsidRPr="00EB1B55">
        <w:t>Общественные</w:t>
      </w:r>
      <w:r w:rsidRPr="00EB1B55">
        <w:rPr>
          <w:spacing w:val="1"/>
        </w:rPr>
        <w:t xml:space="preserve"> </w:t>
      </w:r>
      <w:r w:rsidRPr="00EB1B55">
        <w:t>организации.</w:t>
      </w:r>
      <w:r w:rsidRPr="00EB1B55">
        <w:rPr>
          <w:spacing w:val="1"/>
        </w:rPr>
        <w:t xml:space="preserve"> </w:t>
      </w:r>
      <w:r w:rsidRPr="00EB1B55">
        <w:t>Благотворительность.</w:t>
      </w:r>
      <w:r w:rsidRPr="00EB1B55">
        <w:rPr>
          <w:spacing w:val="1"/>
        </w:rPr>
        <w:t xml:space="preserve"> </w:t>
      </w:r>
      <w:r w:rsidRPr="00EB1B55">
        <w:t>Студенческое</w:t>
      </w:r>
      <w:r w:rsidRPr="00EB1B55">
        <w:rPr>
          <w:spacing w:val="1"/>
        </w:rPr>
        <w:t xml:space="preserve"> </w:t>
      </w:r>
      <w:r w:rsidRPr="00EB1B55">
        <w:t>движение.</w:t>
      </w:r>
      <w:r w:rsidRPr="00EB1B55">
        <w:rPr>
          <w:spacing w:val="1"/>
        </w:rPr>
        <w:t xml:space="preserve"> </w:t>
      </w:r>
      <w:r w:rsidRPr="00EB1B55">
        <w:t>Рабочее</w:t>
      </w:r>
      <w:r w:rsidRPr="00EB1B55">
        <w:rPr>
          <w:spacing w:val="-2"/>
        </w:rPr>
        <w:t xml:space="preserve"> </w:t>
      </w:r>
      <w:r w:rsidRPr="00EB1B55">
        <w:t>движение. Женское</w:t>
      </w:r>
      <w:r w:rsidRPr="00EB1B55">
        <w:rPr>
          <w:spacing w:val="-1"/>
        </w:rPr>
        <w:t xml:space="preserve"> </w:t>
      </w:r>
      <w:r w:rsidRPr="00EB1B55">
        <w:t>движение.</w:t>
      </w:r>
    </w:p>
    <w:p w:rsidR="004D5ACD" w:rsidRPr="00EB1B55" w:rsidRDefault="009122BD" w:rsidP="00A46F8A">
      <w:pPr>
        <w:pStyle w:val="a7"/>
        <w:spacing w:line="276" w:lineRule="auto"/>
        <w:ind w:left="812" w:right="120" w:firstLine="708"/>
      </w:pPr>
      <w:r w:rsidRPr="00EB1B55">
        <w:t>Идейные</w:t>
      </w:r>
      <w:r w:rsidRPr="00EB1B55">
        <w:rPr>
          <w:spacing w:val="-15"/>
        </w:rPr>
        <w:t xml:space="preserve"> </w:t>
      </w:r>
      <w:r w:rsidRPr="00EB1B55">
        <w:t>течения</w:t>
      </w:r>
      <w:r w:rsidRPr="00EB1B55">
        <w:rPr>
          <w:spacing w:val="-13"/>
        </w:rPr>
        <w:t xml:space="preserve"> </w:t>
      </w:r>
      <w:r w:rsidRPr="00EB1B55">
        <w:t>и</w:t>
      </w:r>
      <w:r w:rsidRPr="00EB1B55">
        <w:rPr>
          <w:spacing w:val="-13"/>
        </w:rPr>
        <w:t xml:space="preserve"> </w:t>
      </w:r>
      <w:r w:rsidRPr="00EB1B55">
        <w:t>общественное</w:t>
      </w:r>
      <w:r w:rsidRPr="00EB1B55">
        <w:rPr>
          <w:spacing w:val="-14"/>
        </w:rPr>
        <w:t xml:space="preserve"> </w:t>
      </w:r>
      <w:r w:rsidRPr="00EB1B55">
        <w:t>движение.</w:t>
      </w:r>
      <w:r w:rsidRPr="00EB1B55">
        <w:rPr>
          <w:spacing w:val="-14"/>
        </w:rPr>
        <w:t xml:space="preserve"> </w:t>
      </w:r>
      <w:r w:rsidRPr="00EB1B55">
        <w:t>Влияние</w:t>
      </w:r>
      <w:r w:rsidRPr="00EB1B55">
        <w:rPr>
          <w:spacing w:val="-14"/>
        </w:rPr>
        <w:t xml:space="preserve"> </w:t>
      </w:r>
      <w:r w:rsidRPr="00EB1B55">
        <w:t>позитивизма,</w:t>
      </w:r>
      <w:r w:rsidRPr="00EB1B55">
        <w:rPr>
          <w:spacing w:val="-14"/>
        </w:rPr>
        <w:t xml:space="preserve"> </w:t>
      </w:r>
      <w:r w:rsidRPr="00EB1B55">
        <w:t>дарвинизма,</w:t>
      </w:r>
      <w:r w:rsidRPr="00EB1B55">
        <w:rPr>
          <w:spacing w:val="-13"/>
        </w:rPr>
        <w:t xml:space="preserve"> </w:t>
      </w:r>
      <w:r w:rsidRPr="00EB1B55">
        <w:t>марксизма</w:t>
      </w:r>
      <w:r w:rsidRPr="00EB1B55">
        <w:rPr>
          <w:spacing w:val="-58"/>
        </w:rPr>
        <w:t xml:space="preserve"> </w:t>
      </w:r>
      <w:r w:rsidRPr="00EB1B55">
        <w:t>и других направлений европейской общественной мысли. Консервативная мысль. Национализм.</w:t>
      </w:r>
      <w:r w:rsidRPr="00EB1B55">
        <w:rPr>
          <w:spacing w:val="1"/>
        </w:rPr>
        <w:t xml:space="preserve"> </w:t>
      </w:r>
      <w:r w:rsidRPr="00EB1B55">
        <w:t>Либерализм</w:t>
      </w:r>
      <w:r w:rsidRPr="00EB1B55">
        <w:rPr>
          <w:spacing w:val="1"/>
        </w:rPr>
        <w:t xml:space="preserve"> </w:t>
      </w:r>
      <w:r w:rsidRPr="00EB1B55">
        <w:t>и</w:t>
      </w:r>
      <w:r w:rsidRPr="00EB1B55">
        <w:rPr>
          <w:spacing w:val="1"/>
        </w:rPr>
        <w:t xml:space="preserve"> </w:t>
      </w:r>
      <w:r w:rsidRPr="00EB1B55">
        <w:t>его</w:t>
      </w:r>
      <w:r w:rsidRPr="00EB1B55">
        <w:rPr>
          <w:spacing w:val="1"/>
        </w:rPr>
        <w:t xml:space="preserve"> </w:t>
      </w:r>
      <w:r w:rsidRPr="00EB1B55">
        <w:t>особенности</w:t>
      </w:r>
      <w:r w:rsidRPr="00EB1B55">
        <w:rPr>
          <w:spacing w:val="1"/>
        </w:rPr>
        <w:t xml:space="preserve"> </w:t>
      </w:r>
      <w:r w:rsidRPr="00EB1B55">
        <w:t>в</w:t>
      </w:r>
      <w:r w:rsidRPr="00EB1B55">
        <w:rPr>
          <w:spacing w:val="1"/>
        </w:rPr>
        <w:t xml:space="preserve"> </w:t>
      </w:r>
      <w:r w:rsidRPr="00EB1B55">
        <w:t>России.</w:t>
      </w:r>
      <w:r w:rsidRPr="00EB1B55">
        <w:rPr>
          <w:spacing w:val="1"/>
        </w:rPr>
        <w:t xml:space="preserve"> </w:t>
      </w:r>
      <w:r w:rsidRPr="00EB1B55">
        <w:t>Русский</w:t>
      </w:r>
      <w:r w:rsidRPr="00EB1B55">
        <w:rPr>
          <w:spacing w:val="1"/>
        </w:rPr>
        <w:t xml:space="preserve"> </w:t>
      </w:r>
      <w:r w:rsidRPr="00EB1B55">
        <w:t>социализм.</w:t>
      </w:r>
      <w:r w:rsidRPr="00EB1B55">
        <w:rPr>
          <w:spacing w:val="1"/>
        </w:rPr>
        <w:t xml:space="preserve"> </w:t>
      </w:r>
      <w:r w:rsidRPr="00EB1B55">
        <w:t>Русский</w:t>
      </w:r>
      <w:r w:rsidRPr="00EB1B55">
        <w:rPr>
          <w:spacing w:val="1"/>
        </w:rPr>
        <w:t xml:space="preserve"> </w:t>
      </w:r>
      <w:r w:rsidRPr="00EB1B55">
        <w:t>анархизм.</w:t>
      </w:r>
      <w:r w:rsidRPr="00EB1B55">
        <w:rPr>
          <w:spacing w:val="1"/>
        </w:rPr>
        <w:t xml:space="preserve"> </w:t>
      </w:r>
      <w:r w:rsidRPr="00EB1B55">
        <w:t>Формы</w:t>
      </w:r>
      <w:r w:rsidRPr="00EB1B55">
        <w:rPr>
          <w:spacing w:val="1"/>
        </w:rPr>
        <w:t xml:space="preserve"> </w:t>
      </w:r>
      <w:r w:rsidRPr="00EB1B55">
        <w:t>политической</w:t>
      </w:r>
      <w:r w:rsidRPr="00EB1B55">
        <w:rPr>
          <w:spacing w:val="1"/>
        </w:rPr>
        <w:t xml:space="preserve"> </w:t>
      </w:r>
      <w:r w:rsidRPr="00EB1B55">
        <w:t>оппозиции:</w:t>
      </w:r>
      <w:r w:rsidRPr="00EB1B55">
        <w:rPr>
          <w:spacing w:val="1"/>
        </w:rPr>
        <w:t xml:space="preserve"> </w:t>
      </w:r>
      <w:r w:rsidRPr="00EB1B55">
        <w:t>земское</w:t>
      </w:r>
      <w:r w:rsidRPr="00EB1B55">
        <w:rPr>
          <w:spacing w:val="1"/>
        </w:rPr>
        <w:t xml:space="preserve"> </w:t>
      </w:r>
      <w:r w:rsidRPr="00EB1B55">
        <w:t>движение,</w:t>
      </w:r>
      <w:r w:rsidRPr="00EB1B55">
        <w:rPr>
          <w:spacing w:val="1"/>
        </w:rPr>
        <w:t xml:space="preserve"> </w:t>
      </w:r>
      <w:r w:rsidRPr="00EB1B55">
        <w:t>революционное</w:t>
      </w:r>
      <w:r w:rsidRPr="00EB1B55">
        <w:rPr>
          <w:spacing w:val="1"/>
        </w:rPr>
        <w:t xml:space="preserve"> </w:t>
      </w:r>
      <w:r w:rsidRPr="00EB1B55">
        <w:t>подполье</w:t>
      </w:r>
      <w:r w:rsidRPr="00EB1B55">
        <w:rPr>
          <w:spacing w:val="1"/>
        </w:rPr>
        <w:t xml:space="preserve"> </w:t>
      </w:r>
      <w:r w:rsidRPr="00EB1B55">
        <w:t>и</w:t>
      </w:r>
      <w:r w:rsidRPr="00EB1B55">
        <w:rPr>
          <w:spacing w:val="1"/>
        </w:rPr>
        <w:t xml:space="preserve"> </w:t>
      </w:r>
      <w:r w:rsidRPr="00EB1B55">
        <w:t>эмиграция.</w:t>
      </w:r>
      <w:r w:rsidRPr="00EB1B55">
        <w:rPr>
          <w:spacing w:val="1"/>
        </w:rPr>
        <w:t xml:space="preserve"> </w:t>
      </w:r>
      <w:r w:rsidRPr="00EB1B55">
        <w:t>Народничество</w:t>
      </w:r>
      <w:r w:rsidRPr="00EB1B55">
        <w:rPr>
          <w:spacing w:val="-12"/>
        </w:rPr>
        <w:t xml:space="preserve"> </w:t>
      </w:r>
      <w:r w:rsidRPr="00EB1B55">
        <w:t>и</w:t>
      </w:r>
      <w:r w:rsidRPr="00EB1B55">
        <w:rPr>
          <w:spacing w:val="-10"/>
        </w:rPr>
        <w:t xml:space="preserve"> </w:t>
      </w:r>
      <w:r w:rsidRPr="00EB1B55">
        <w:t>его</w:t>
      </w:r>
      <w:r w:rsidRPr="00EB1B55">
        <w:rPr>
          <w:spacing w:val="-9"/>
        </w:rPr>
        <w:t xml:space="preserve"> </w:t>
      </w:r>
      <w:r w:rsidRPr="00EB1B55">
        <w:t>эволюция.</w:t>
      </w:r>
      <w:r w:rsidRPr="00EB1B55">
        <w:rPr>
          <w:spacing w:val="-11"/>
        </w:rPr>
        <w:t xml:space="preserve"> </w:t>
      </w:r>
      <w:r w:rsidRPr="00EB1B55">
        <w:t>Народнические</w:t>
      </w:r>
      <w:r w:rsidRPr="00EB1B55">
        <w:rPr>
          <w:spacing w:val="-13"/>
        </w:rPr>
        <w:t xml:space="preserve"> </w:t>
      </w:r>
      <w:r w:rsidRPr="00EB1B55">
        <w:t>кружки:</w:t>
      </w:r>
      <w:r w:rsidRPr="00EB1B55">
        <w:rPr>
          <w:spacing w:val="-11"/>
        </w:rPr>
        <w:t xml:space="preserve"> </w:t>
      </w:r>
      <w:r w:rsidRPr="00EB1B55">
        <w:t>идеология</w:t>
      </w:r>
      <w:r w:rsidRPr="00EB1B55">
        <w:rPr>
          <w:spacing w:val="-11"/>
        </w:rPr>
        <w:t xml:space="preserve"> </w:t>
      </w:r>
      <w:r w:rsidRPr="00EB1B55">
        <w:t>и</w:t>
      </w:r>
      <w:r w:rsidRPr="00EB1B55">
        <w:rPr>
          <w:spacing w:val="-13"/>
        </w:rPr>
        <w:t xml:space="preserve"> </w:t>
      </w:r>
      <w:r w:rsidRPr="00EB1B55">
        <w:t>практика.</w:t>
      </w:r>
      <w:r w:rsidRPr="00EB1B55">
        <w:rPr>
          <w:spacing w:val="-12"/>
        </w:rPr>
        <w:t xml:space="preserve"> </w:t>
      </w:r>
      <w:r w:rsidRPr="00EB1B55">
        <w:t>Большое</w:t>
      </w:r>
      <w:r w:rsidRPr="00EB1B55">
        <w:rPr>
          <w:spacing w:val="-13"/>
        </w:rPr>
        <w:t xml:space="preserve"> </w:t>
      </w:r>
      <w:r w:rsidRPr="00EB1B55">
        <w:t>общество</w:t>
      </w:r>
      <w:r w:rsidRPr="00EB1B55">
        <w:rPr>
          <w:spacing w:val="-57"/>
        </w:rPr>
        <w:t xml:space="preserve"> </w:t>
      </w:r>
      <w:r w:rsidRPr="00EB1B55">
        <w:t>пропаганды. «Хождение в народ». «Земля и воля» и ее раскол. «Черный передел» и «Народная</w:t>
      </w:r>
      <w:r w:rsidRPr="00EB1B55">
        <w:rPr>
          <w:spacing w:val="1"/>
        </w:rPr>
        <w:t xml:space="preserve"> </w:t>
      </w:r>
      <w:r w:rsidRPr="00EB1B55">
        <w:t>воля».</w:t>
      </w:r>
      <w:r w:rsidRPr="00EB1B55">
        <w:rPr>
          <w:spacing w:val="1"/>
        </w:rPr>
        <w:t xml:space="preserve"> </w:t>
      </w:r>
      <w:r w:rsidRPr="00EB1B55">
        <w:t>Политический</w:t>
      </w:r>
      <w:r w:rsidRPr="00EB1B55">
        <w:rPr>
          <w:spacing w:val="1"/>
        </w:rPr>
        <w:t xml:space="preserve"> </w:t>
      </w:r>
      <w:r w:rsidRPr="00EB1B55">
        <w:t>терроризм.</w:t>
      </w:r>
      <w:r w:rsidRPr="00EB1B55">
        <w:rPr>
          <w:spacing w:val="1"/>
        </w:rPr>
        <w:t xml:space="preserve"> </w:t>
      </w:r>
      <w:r w:rsidRPr="00EB1B55">
        <w:t>Распространение</w:t>
      </w:r>
      <w:r w:rsidRPr="00EB1B55">
        <w:rPr>
          <w:spacing w:val="1"/>
        </w:rPr>
        <w:t xml:space="preserve"> </w:t>
      </w:r>
      <w:r w:rsidRPr="00EB1B55">
        <w:t>марксизма</w:t>
      </w:r>
      <w:r w:rsidRPr="00EB1B55">
        <w:rPr>
          <w:spacing w:val="1"/>
        </w:rPr>
        <w:t xml:space="preserve"> </w:t>
      </w:r>
      <w:r w:rsidRPr="00EB1B55">
        <w:t>и</w:t>
      </w:r>
      <w:r w:rsidRPr="00EB1B55">
        <w:rPr>
          <w:spacing w:val="1"/>
        </w:rPr>
        <w:t xml:space="preserve"> </w:t>
      </w:r>
      <w:r w:rsidRPr="00EB1B55">
        <w:t>формирование</w:t>
      </w:r>
      <w:r w:rsidRPr="00EB1B55">
        <w:rPr>
          <w:spacing w:val="1"/>
        </w:rPr>
        <w:t xml:space="preserve"> </w:t>
      </w:r>
      <w:r w:rsidRPr="00EB1B55">
        <w:t>социал-</w:t>
      </w:r>
      <w:r w:rsidRPr="00EB1B55">
        <w:rPr>
          <w:spacing w:val="1"/>
        </w:rPr>
        <w:t xml:space="preserve"> </w:t>
      </w:r>
      <w:r w:rsidRPr="00EB1B55">
        <w:t>демократии. Группа «Освобождение труда». «Союз борьбы за освобождение рабочего класса». I</w:t>
      </w:r>
      <w:r w:rsidRPr="00EB1B55">
        <w:rPr>
          <w:spacing w:val="1"/>
        </w:rPr>
        <w:t xml:space="preserve"> </w:t>
      </w:r>
      <w:r w:rsidRPr="00EB1B55">
        <w:t>съезд</w:t>
      </w:r>
      <w:r w:rsidRPr="00EB1B55">
        <w:rPr>
          <w:spacing w:val="-1"/>
        </w:rPr>
        <w:t xml:space="preserve"> </w:t>
      </w:r>
      <w:r w:rsidRPr="00EB1B55">
        <w:t>РСДРП.</w:t>
      </w:r>
    </w:p>
    <w:p w:rsidR="004D5ACD" w:rsidRPr="00EB1B55" w:rsidRDefault="009122BD" w:rsidP="00A46F8A">
      <w:pPr>
        <w:pStyle w:val="3"/>
        <w:spacing w:line="276" w:lineRule="auto"/>
      </w:pPr>
      <w:r w:rsidRPr="00EB1B55">
        <w:t>Кризис</w:t>
      </w:r>
      <w:r w:rsidRPr="00EB1B55">
        <w:rPr>
          <w:spacing w:val="-2"/>
        </w:rPr>
        <w:t xml:space="preserve"> </w:t>
      </w:r>
      <w:r w:rsidRPr="00EB1B55">
        <w:t>империи</w:t>
      </w:r>
      <w:r w:rsidRPr="00EB1B55">
        <w:rPr>
          <w:spacing w:val="-1"/>
        </w:rPr>
        <w:t xml:space="preserve"> </w:t>
      </w:r>
      <w:r w:rsidRPr="00EB1B55">
        <w:t>в</w:t>
      </w:r>
      <w:r w:rsidRPr="00EB1B55">
        <w:rPr>
          <w:spacing w:val="-4"/>
        </w:rPr>
        <w:t xml:space="preserve"> </w:t>
      </w:r>
      <w:r w:rsidRPr="00EB1B55">
        <w:t>начале</w:t>
      </w:r>
      <w:r w:rsidRPr="00EB1B55">
        <w:rPr>
          <w:spacing w:val="-4"/>
        </w:rPr>
        <w:t xml:space="preserve"> </w:t>
      </w:r>
      <w:r w:rsidRPr="00EB1B55">
        <w:t>ХХ</w:t>
      </w:r>
      <w:r w:rsidRPr="00EB1B55">
        <w:rPr>
          <w:spacing w:val="-2"/>
        </w:rPr>
        <w:t xml:space="preserve"> </w:t>
      </w:r>
      <w:r w:rsidRPr="00EB1B55">
        <w:t>века</w:t>
      </w:r>
    </w:p>
    <w:p w:rsidR="004D5ACD" w:rsidRPr="00EB1B55" w:rsidRDefault="009122BD" w:rsidP="006815E5">
      <w:pPr>
        <w:pStyle w:val="a7"/>
        <w:spacing w:line="276" w:lineRule="auto"/>
        <w:ind w:left="812" w:right="122" w:firstLine="708"/>
      </w:pPr>
      <w:r w:rsidRPr="00EB1B55">
        <w:t>На</w:t>
      </w:r>
      <w:r w:rsidRPr="00EB1B55">
        <w:rPr>
          <w:spacing w:val="1"/>
        </w:rPr>
        <w:t xml:space="preserve"> </w:t>
      </w:r>
      <w:r w:rsidRPr="00EB1B55">
        <w:t>пороге</w:t>
      </w:r>
      <w:r w:rsidRPr="00EB1B55">
        <w:rPr>
          <w:spacing w:val="1"/>
        </w:rPr>
        <w:t xml:space="preserve"> </w:t>
      </w:r>
      <w:r w:rsidRPr="00EB1B55">
        <w:t>нового</w:t>
      </w:r>
      <w:r w:rsidRPr="00EB1B55">
        <w:rPr>
          <w:spacing w:val="1"/>
        </w:rPr>
        <w:t xml:space="preserve"> </w:t>
      </w:r>
      <w:r w:rsidRPr="00EB1B55">
        <w:t>века:</w:t>
      </w:r>
      <w:r w:rsidRPr="00EB1B55">
        <w:rPr>
          <w:spacing w:val="1"/>
        </w:rPr>
        <w:t xml:space="preserve"> </w:t>
      </w:r>
      <w:r w:rsidRPr="00EB1B55">
        <w:t>динамика</w:t>
      </w:r>
      <w:r w:rsidRPr="00EB1B55">
        <w:rPr>
          <w:spacing w:val="1"/>
        </w:rPr>
        <w:t xml:space="preserve"> </w:t>
      </w:r>
      <w:r w:rsidRPr="00EB1B55">
        <w:t>и</w:t>
      </w:r>
      <w:r w:rsidRPr="00EB1B55">
        <w:rPr>
          <w:spacing w:val="1"/>
        </w:rPr>
        <w:t xml:space="preserve"> </w:t>
      </w:r>
      <w:r w:rsidRPr="00EB1B55">
        <w:t>противоречия</w:t>
      </w:r>
      <w:r w:rsidRPr="00EB1B55">
        <w:rPr>
          <w:spacing w:val="1"/>
        </w:rPr>
        <w:t xml:space="preserve"> </w:t>
      </w:r>
      <w:r w:rsidRPr="00EB1B55">
        <w:t>развития</w:t>
      </w:r>
      <w:r w:rsidRPr="00EB1B55">
        <w:rPr>
          <w:spacing w:val="1"/>
        </w:rPr>
        <w:t xml:space="preserve"> </w:t>
      </w:r>
      <w:r w:rsidRPr="00EB1B55">
        <w:t>Экономический</w:t>
      </w:r>
      <w:r w:rsidRPr="00EB1B55">
        <w:rPr>
          <w:spacing w:val="1"/>
        </w:rPr>
        <w:t xml:space="preserve"> </w:t>
      </w:r>
      <w:r w:rsidRPr="00EB1B55">
        <w:t>рост.</w:t>
      </w:r>
      <w:r w:rsidRPr="00EB1B55">
        <w:rPr>
          <w:spacing w:val="1"/>
        </w:rPr>
        <w:t xml:space="preserve"> </w:t>
      </w:r>
      <w:r w:rsidRPr="00EB1B55">
        <w:t>Промышленное</w:t>
      </w:r>
      <w:r w:rsidRPr="00EB1B55">
        <w:rPr>
          <w:spacing w:val="1"/>
        </w:rPr>
        <w:t xml:space="preserve"> </w:t>
      </w:r>
      <w:r w:rsidRPr="00EB1B55">
        <w:t>развитие.</w:t>
      </w:r>
      <w:r w:rsidRPr="00EB1B55">
        <w:rPr>
          <w:spacing w:val="1"/>
        </w:rPr>
        <w:t xml:space="preserve"> </w:t>
      </w:r>
      <w:r w:rsidRPr="00EB1B55">
        <w:t>Новая</w:t>
      </w:r>
      <w:r w:rsidRPr="00EB1B55">
        <w:rPr>
          <w:spacing w:val="1"/>
        </w:rPr>
        <w:t xml:space="preserve"> </w:t>
      </w:r>
      <w:r w:rsidRPr="00EB1B55">
        <w:t>география</w:t>
      </w:r>
      <w:r w:rsidRPr="00EB1B55">
        <w:rPr>
          <w:spacing w:val="1"/>
        </w:rPr>
        <w:t xml:space="preserve"> </w:t>
      </w:r>
      <w:r w:rsidRPr="00EB1B55">
        <w:t>экономики.</w:t>
      </w:r>
      <w:r w:rsidRPr="00EB1B55">
        <w:rPr>
          <w:spacing w:val="1"/>
        </w:rPr>
        <w:t xml:space="preserve"> </w:t>
      </w:r>
      <w:r w:rsidRPr="00EB1B55">
        <w:t>Урбанизация</w:t>
      </w:r>
      <w:r w:rsidRPr="00EB1B55">
        <w:rPr>
          <w:spacing w:val="1"/>
        </w:rPr>
        <w:t xml:space="preserve"> </w:t>
      </w:r>
      <w:r w:rsidRPr="00EB1B55">
        <w:t>и</w:t>
      </w:r>
      <w:r w:rsidRPr="00EB1B55">
        <w:rPr>
          <w:spacing w:val="1"/>
        </w:rPr>
        <w:t xml:space="preserve"> </w:t>
      </w:r>
      <w:r w:rsidRPr="00EB1B55">
        <w:t>облик</w:t>
      </w:r>
      <w:r w:rsidRPr="00EB1B55">
        <w:rPr>
          <w:spacing w:val="1"/>
        </w:rPr>
        <w:t xml:space="preserve"> </w:t>
      </w:r>
      <w:r w:rsidRPr="00EB1B55">
        <w:t>городов.</w:t>
      </w:r>
      <w:r w:rsidRPr="00EB1B55">
        <w:rPr>
          <w:spacing w:val="1"/>
        </w:rPr>
        <w:t xml:space="preserve"> </w:t>
      </w:r>
      <w:r w:rsidRPr="00EB1B55">
        <w:t>Новониколаевск</w:t>
      </w:r>
      <w:r w:rsidRPr="00EB1B55">
        <w:rPr>
          <w:spacing w:val="1"/>
        </w:rPr>
        <w:t xml:space="preserve"> </w:t>
      </w:r>
      <w:r w:rsidRPr="00EB1B55">
        <w:t>(Новосибирск)</w:t>
      </w:r>
      <w:r w:rsidRPr="00EB1B55">
        <w:rPr>
          <w:spacing w:val="1"/>
        </w:rPr>
        <w:t xml:space="preserve"> </w:t>
      </w:r>
      <w:r w:rsidRPr="00EB1B55">
        <w:t>–</w:t>
      </w:r>
      <w:r w:rsidRPr="00EB1B55">
        <w:rPr>
          <w:spacing w:val="1"/>
        </w:rPr>
        <w:t xml:space="preserve"> </w:t>
      </w:r>
      <w:r w:rsidRPr="00EB1B55">
        <w:t>пример</w:t>
      </w:r>
      <w:r w:rsidRPr="00EB1B55">
        <w:rPr>
          <w:spacing w:val="1"/>
        </w:rPr>
        <w:t xml:space="preserve"> </w:t>
      </w:r>
      <w:r w:rsidRPr="00EB1B55">
        <w:t>нового</w:t>
      </w:r>
      <w:r w:rsidRPr="00EB1B55">
        <w:rPr>
          <w:spacing w:val="1"/>
        </w:rPr>
        <w:t xml:space="preserve"> </w:t>
      </w:r>
      <w:r w:rsidRPr="00EB1B55">
        <w:t>транспортного</w:t>
      </w:r>
      <w:r w:rsidRPr="00EB1B55">
        <w:rPr>
          <w:spacing w:val="1"/>
        </w:rPr>
        <w:t xml:space="preserve"> </w:t>
      </w:r>
      <w:r w:rsidRPr="00EB1B55">
        <w:t>и</w:t>
      </w:r>
      <w:r w:rsidRPr="00EB1B55">
        <w:rPr>
          <w:spacing w:val="1"/>
        </w:rPr>
        <w:t xml:space="preserve"> </w:t>
      </w:r>
      <w:r w:rsidRPr="00EB1B55">
        <w:t>промышленного</w:t>
      </w:r>
      <w:r w:rsidRPr="00EB1B55">
        <w:rPr>
          <w:spacing w:val="1"/>
        </w:rPr>
        <w:t xml:space="preserve"> </w:t>
      </w:r>
      <w:r w:rsidRPr="00EB1B55">
        <w:t>центра.</w:t>
      </w:r>
      <w:r w:rsidRPr="00EB1B55">
        <w:rPr>
          <w:spacing w:val="1"/>
        </w:rPr>
        <w:t xml:space="preserve"> </w:t>
      </w:r>
      <w:r w:rsidRPr="00EB1B55">
        <w:t>Отечественный</w:t>
      </w:r>
      <w:r w:rsidRPr="00EB1B55">
        <w:rPr>
          <w:spacing w:val="10"/>
        </w:rPr>
        <w:t xml:space="preserve"> </w:t>
      </w:r>
      <w:r w:rsidRPr="00EB1B55">
        <w:t>и</w:t>
      </w:r>
      <w:r w:rsidRPr="00EB1B55">
        <w:rPr>
          <w:spacing w:val="10"/>
        </w:rPr>
        <w:t xml:space="preserve"> </w:t>
      </w:r>
      <w:r w:rsidRPr="00EB1B55">
        <w:t>иностранный</w:t>
      </w:r>
      <w:r w:rsidRPr="00EB1B55">
        <w:rPr>
          <w:spacing w:val="11"/>
        </w:rPr>
        <w:t xml:space="preserve"> </w:t>
      </w:r>
      <w:r w:rsidRPr="00EB1B55">
        <w:t>капитал,</w:t>
      </w:r>
      <w:r w:rsidRPr="00EB1B55">
        <w:rPr>
          <w:spacing w:val="11"/>
        </w:rPr>
        <w:t xml:space="preserve"> </w:t>
      </w:r>
      <w:r w:rsidRPr="00EB1B55">
        <w:t>его</w:t>
      </w:r>
      <w:r w:rsidRPr="00EB1B55">
        <w:rPr>
          <w:spacing w:val="10"/>
        </w:rPr>
        <w:t xml:space="preserve"> </w:t>
      </w:r>
      <w:r w:rsidRPr="00EB1B55">
        <w:t>роль</w:t>
      </w:r>
      <w:r w:rsidRPr="00EB1B55">
        <w:rPr>
          <w:spacing w:val="12"/>
        </w:rPr>
        <w:t xml:space="preserve"> </w:t>
      </w:r>
      <w:r w:rsidRPr="00EB1B55">
        <w:t>в</w:t>
      </w:r>
      <w:r w:rsidRPr="00EB1B55">
        <w:rPr>
          <w:spacing w:val="10"/>
        </w:rPr>
        <w:t xml:space="preserve"> </w:t>
      </w:r>
      <w:r w:rsidRPr="00EB1B55">
        <w:t>индустриализации</w:t>
      </w:r>
      <w:r w:rsidRPr="00EB1B55">
        <w:rPr>
          <w:spacing w:val="10"/>
        </w:rPr>
        <w:t xml:space="preserve"> </w:t>
      </w:r>
      <w:r w:rsidRPr="00EB1B55">
        <w:t>страны.</w:t>
      </w:r>
      <w:r w:rsidRPr="00EB1B55">
        <w:rPr>
          <w:spacing w:val="10"/>
        </w:rPr>
        <w:t xml:space="preserve"> </w:t>
      </w:r>
      <w:r w:rsidRPr="00EB1B55">
        <w:t>Россия</w:t>
      </w:r>
      <w:r w:rsidRPr="00EB1B55">
        <w:rPr>
          <w:spacing w:val="19"/>
        </w:rPr>
        <w:t xml:space="preserve"> </w:t>
      </w:r>
      <w:r w:rsidRPr="00EB1B55">
        <w:t>–</w:t>
      </w:r>
      <w:r w:rsidRPr="00EB1B55">
        <w:rPr>
          <w:spacing w:val="11"/>
        </w:rPr>
        <w:t xml:space="preserve"> </w:t>
      </w:r>
      <w:r w:rsidRPr="00EB1B55">
        <w:t>мировой</w:t>
      </w:r>
      <w:r w:rsidR="006815E5" w:rsidRPr="00EB1B55">
        <w:t xml:space="preserve"> </w:t>
      </w:r>
      <w:r w:rsidRPr="00EB1B55">
        <w:t>экспортер</w:t>
      </w:r>
      <w:r w:rsidRPr="00EB1B55">
        <w:rPr>
          <w:spacing w:val="-3"/>
        </w:rPr>
        <w:t xml:space="preserve"> </w:t>
      </w:r>
      <w:r w:rsidRPr="00EB1B55">
        <w:t>хлеба.</w:t>
      </w:r>
      <w:r w:rsidRPr="00EB1B55">
        <w:rPr>
          <w:spacing w:val="-2"/>
        </w:rPr>
        <w:t xml:space="preserve"> </w:t>
      </w:r>
      <w:r w:rsidRPr="00EB1B55">
        <w:t>Аграрный</w:t>
      </w:r>
      <w:r w:rsidRPr="00EB1B55">
        <w:rPr>
          <w:spacing w:val="-2"/>
        </w:rPr>
        <w:t xml:space="preserve"> </w:t>
      </w:r>
      <w:r w:rsidRPr="00EB1B55">
        <w:t>вопрос.</w:t>
      </w:r>
    </w:p>
    <w:p w:rsidR="004D5ACD" w:rsidRPr="00EB1B55" w:rsidRDefault="009122BD" w:rsidP="00A46F8A">
      <w:pPr>
        <w:pStyle w:val="a7"/>
        <w:spacing w:line="276" w:lineRule="auto"/>
        <w:ind w:left="1521"/>
      </w:pPr>
      <w:r w:rsidRPr="00EB1B55">
        <w:t>Демография,</w:t>
      </w:r>
      <w:r w:rsidRPr="00EB1B55">
        <w:rPr>
          <w:spacing w:val="-4"/>
        </w:rPr>
        <w:t xml:space="preserve"> </w:t>
      </w:r>
      <w:r w:rsidRPr="00EB1B55">
        <w:t>социальная</w:t>
      </w:r>
      <w:r w:rsidRPr="00EB1B55">
        <w:rPr>
          <w:spacing w:val="-3"/>
        </w:rPr>
        <w:t xml:space="preserve"> </w:t>
      </w:r>
      <w:r w:rsidRPr="00EB1B55">
        <w:t>стратификация.</w:t>
      </w:r>
      <w:r w:rsidRPr="00EB1B55">
        <w:rPr>
          <w:spacing w:val="-3"/>
        </w:rPr>
        <w:t xml:space="preserve"> </w:t>
      </w:r>
      <w:r w:rsidRPr="00EB1B55">
        <w:t>Разложение</w:t>
      </w:r>
      <w:r w:rsidRPr="00EB1B55">
        <w:rPr>
          <w:spacing w:val="-4"/>
        </w:rPr>
        <w:t xml:space="preserve"> </w:t>
      </w:r>
      <w:r w:rsidRPr="00EB1B55">
        <w:t>сословных</w:t>
      </w:r>
      <w:r w:rsidRPr="00EB1B55">
        <w:rPr>
          <w:spacing w:val="-3"/>
        </w:rPr>
        <w:t xml:space="preserve"> </w:t>
      </w:r>
      <w:r w:rsidRPr="00EB1B55">
        <w:t>структур.</w:t>
      </w:r>
    </w:p>
    <w:p w:rsidR="004D5ACD" w:rsidRPr="00EB1B55" w:rsidRDefault="009122BD" w:rsidP="00A46F8A">
      <w:pPr>
        <w:pStyle w:val="a7"/>
        <w:spacing w:line="276" w:lineRule="auto"/>
        <w:ind w:left="812" w:right="121" w:firstLine="708"/>
      </w:pPr>
      <w:r w:rsidRPr="00EB1B55">
        <w:t>Формирование новых социальных страт. Буржуазия. Рабочие: социальная характеристика</w:t>
      </w:r>
      <w:r w:rsidRPr="00EB1B55">
        <w:rPr>
          <w:spacing w:val="1"/>
        </w:rPr>
        <w:t xml:space="preserve"> </w:t>
      </w:r>
      <w:r w:rsidRPr="00EB1B55">
        <w:rPr>
          <w:spacing w:val="-1"/>
        </w:rPr>
        <w:t>и</w:t>
      </w:r>
      <w:r w:rsidRPr="00EB1B55">
        <w:rPr>
          <w:spacing w:val="-12"/>
        </w:rPr>
        <w:t xml:space="preserve"> </w:t>
      </w:r>
      <w:r w:rsidRPr="00EB1B55">
        <w:rPr>
          <w:spacing w:val="-1"/>
        </w:rPr>
        <w:t>борьба</w:t>
      </w:r>
      <w:r w:rsidRPr="00EB1B55">
        <w:rPr>
          <w:spacing w:val="-16"/>
        </w:rPr>
        <w:t xml:space="preserve"> </w:t>
      </w:r>
      <w:r w:rsidRPr="00EB1B55">
        <w:rPr>
          <w:spacing w:val="-1"/>
        </w:rPr>
        <w:t>за</w:t>
      </w:r>
      <w:r w:rsidRPr="00EB1B55">
        <w:rPr>
          <w:spacing w:val="-13"/>
        </w:rPr>
        <w:t xml:space="preserve"> </w:t>
      </w:r>
      <w:r w:rsidRPr="00EB1B55">
        <w:rPr>
          <w:spacing w:val="-1"/>
        </w:rPr>
        <w:t>права.</w:t>
      </w:r>
      <w:r w:rsidRPr="00EB1B55">
        <w:rPr>
          <w:spacing w:val="-11"/>
        </w:rPr>
        <w:t xml:space="preserve"> </w:t>
      </w:r>
      <w:r w:rsidRPr="00EB1B55">
        <w:rPr>
          <w:spacing w:val="-1"/>
        </w:rPr>
        <w:t>Средние</w:t>
      </w:r>
      <w:r w:rsidRPr="00EB1B55">
        <w:rPr>
          <w:spacing w:val="-13"/>
        </w:rPr>
        <w:t xml:space="preserve"> </w:t>
      </w:r>
      <w:r w:rsidRPr="00EB1B55">
        <w:rPr>
          <w:spacing w:val="-1"/>
        </w:rPr>
        <w:t>городские</w:t>
      </w:r>
      <w:r w:rsidRPr="00EB1B55">
        <w:rPr>
          <w:spacing w:val="-13"/>
        </w:rPr>
        <w:t xml:space="preserve"> </w:t>
      </w:r>
      <w:r w:rsidRPr="00EB1B55">
        <w:rPr>
          <w:spacing w:val="-1"/>
        </w:rPr>
        <w:t>слои.</w:t>
      </w:r>
      <w:r w:rsidRPr="00EB1B55">
        <w:rPr>
          <w:spacing w:val="-14"/>
        </w:rPr>
        <w:t xml:space="preserve"> </w:t>
      </w:r>
      <w:r w:rsidRPr="00EB1B55">
        <w:t>Типы</w:t>
      </w:r>
      <w:r w:rsidRPr="00EB1B55">
        <w:rPr>
          <w:spacing w:val="-13"/>
        </w:rPr>
        <w:t xml:space="preserve"> </w:t>
      </w:r>
      <w:r w:rsidRPr="00EB1B55">
        <w:t>сельского</w:t>
      </w:r>
      <w:r w:rsidRPr="00EB1B55">
        <w:rPr>
          <w:spacing w:val="-12"/>
        </w:rPr>
        <w:t xml:space="preserve"> </w:t>
      </w:r>
      <w:r w:rsidRPr="00EB1B55">
        <w:t>землевладения</w:t>
      </w:r>
      <w:r w:rsidRPr="00EB1B55">
        <w:rPr>
          <w:spacing w:val="-11"/>
        </w:rPr>
        <w:t xml:space="preserve"> </w:t>
      </w:r>
      <w:r w:rsidRPr="00EB1B55">
        <w:t>и</w:t>
      </w:r>
      <w:r w:rsidRPr="00EB1B55">
        <w:rPr>
          <w:spacing w:val="-14"/>
        </w:rPr>
        <w:t xml:space="preserve"> </w:t>
      </w:r>
      <w:r w:rsidRPr="00EB1B55">
        <w:t>хозяйства.</w:t>
      </w:r>
      <w:r w:rsidRPr="00EB1B55">
        <w:rPr>
          <w:spacing w:val="-12"/>
        </w:rPr>
        <w:t xml:space="preserve"> </w:t>
      </w:r>
      <w:r w:rsidRPr="00EB1B55">
        <w:t>Помещики</w:t>
      </w:r>
      <w:r w:rsidRPr="00EB1B55">
        <w:rPr>
          <w:spacing w:val="-57"/>
        </w:rPr>
        <w:t xml:space="preserve"> </w:t>
      </w:r>
      <w:r w:rsidRPr="00EB1B55">
        <w:t>и</w:t>
      </w:r>
      <w:r w:rsidRPr="00EB1B55">
        <w:rPr>
          <w:spacing w:val="-7"/>
        </w:rPr>
        <w:t xml:space="preserve"> </w:t>
      </w:r>
      <w:r w:rsidRPr="00EB1B55">
        <w:t>крестьяне.</w:t>
      </w:r>
      <w:r w:rsidRPr="00EB1B55">
        <w:rPr>
          <w:spacing w:val="-8"/>
        </w:rPr>
        <w:t xml:space="preserve"> </w:t>
      </w:r>
      <w:r w:rsidRPr="00EB1B55">
        <w:t>Положение</w:t>
      </w:r>
      <w:r w:rsidRPr="00EB1B55">
        <w:rPr>
          <w:spacing w:val="-8"/>
        </w:rPr>
        <w:t xml:space="preserve"> </w:t>
      </w:r>
      <w:r w:rsidRPr="00EB1B55">
        <w:t>женщины</w:t>
      </w:r>
      <w:r w:rsidRPr="00EB1B55">
        <w:rPr>
          <w:spacing w:val="-9"/>
        </w:rPr>
        <w:t xml:space="preserve"> </w:t>
      </w:r>
      <w:r w:rsidRPr="00EB1B55">
        <w:t>в</w:t>
      </w:r>
      <w:r w:rsidRPr="00EB1B55">
        <w:rPr>
          <w:spacing w:val="-8"/>
        </w:rPr>
        <w:t xml:space="preserve"> </w:t>
      </w:r>
      <w:r w:rsidRPr="00EB1B55">
        <w:t>обществе.</w:t>
      </w:r>
      <w:r w:rsidRPr="00EB1B55">
        <w:rPr>
          <w:spacing w:val="-6"/>
        </w:rPr>
        <w:t xml:space="preserve"> </w:t>
      </w:r>
      <w:r w:rsidRPr="00EB1B55">
        <w:t>Церковь</w:t>
      </w:r>
      <w:r w:rsidRPr="00EB1B55">
        <w:rPr>
          <w:spacing w:val="-7"/>
        </w:rPr>
        <w:t xml:space="preserve"> </w:t>
      </w:r>
      <w:r w:rsidRPr="00EB1B55">
        <w:t>в</w:t>
      </w:r>
      <w:r w:rsidRPr="00EB1B55">
        <w:rPr>
          <w:spacing w:val="-9"/>
        </w:rPr>
        <w:t xml:space="preserve"> </w:t>
      </w:r>
      <w:r w:rsidRPr="00EB1B55">
        <w:t>условиях</w:t>
      </w:r>
      <w:r w:rsidRPr="00EB1B55">
        <w:rPr>
          <w:spacing w:val="-7"/>
        </w:rPr>
        <w:t xml:space="preserve"> </w:t>
      </w:r>
      <w:r w:rsidRPr="00EB1B55">
        <w:t>кризиса</w:t>
      </w:r>
      <w:r w:rsidRPr="00EB1B55">
        <w:rPr>
          <w:spacing w:val="-9"/>
        </w:rPr>
        <w:t xml:space="preserve"> </w:t>
      </w:r>
      <w:r w:rsidRPr="00EB1B55">
        <w:t>имперской</w:t>
      </w:r>
      <w:r w:rsidRPr="00EB1B55">
        <w:rPr>
          <w:spacing w:val="-3"/>
        </w:rPr>
        <w:t xml:space="preserve"> </w:t>
      </w:r>
      <w:r w:rsidRPr="00EB1B55">
        <w:t>идеологии.</w:t>
      </w:r>
      <w:r w:rsidRPr="00EB1B55">
        <w:rPr>
          <w:spacing w:val="-57"/>
        </w:rPr>
        <w:t xml:space="preserve"> </w:t>
      </w:r>
      <w:r w:rsidRPr="00EB1B55">
        <w:t>Распространение</w:t>
      </w:r>
      <w:r w:rsidRPr="00EB1B55">
        <w:rPr>
          <w:spacing w:val="-2"/>
        </w:rPr>
        <w:t xml:space="preserve"> </w:t>
      </w:r>
      <w:r w:rsidRPr="00EB1B55">
        <w:t>светской этики и</w:t>
      </w:r>
      <w:r w:rsidRPr="00EB1B55">
        <w:rPr>
          <w:spacing w:val="-2"/>
        </w:rPr>
        <w:t xml:space="preserve"> </w:t>
      </w:r>
      <w:r w:rsidRPr="00EB1B55">
        <w:t>культуры.</w:t>
      </w:r>
    </w:p>
    <w:p w:rsidR="004D5ACD" w:rsidRPr="00EB1B55" w:rsidRDefault="009122BD" w:rsidP="00A46F8A">
      <w:pPr>
        <w:pStyle w:val="a7"/>
        <w:spacing w:line="276" w:lineRule="auto"/>
        <w:ind w:left="812" w:right="123" w:firstLine="708"/>
      </w:pPr>
      <w:r w:rsidRPr="00EB1B55">
        <w:t>Имперский центр и регионы. Национальная политика, этнические элиты и национально-</w:t>
      </w:r>
      <w:r w:rsidRPr="00EB1B55">
        <w:rPr>
          <w:spacing w:val="1"/>
        </w:rPr>
        <w:t xml:space="preserve"> </w:t>
      </w:r>
      <w:r w:rsidRPr="00EB1B55">
        <w:t>культурные</w:t>
      </w:r>
      <w:r w:rsidRPr="00EB1B55">
        <w:rPr>
          <w:spacing w:val="1"/>
        </w:rPr>
        <w:t xml:space="preserve"> </w:t>
      </w:r>
      <w:r w:rsidRPr="00EB1B55">
        <w:t>движения.</w:t>
      </w:r>
      <w:r w:rsidRPr="00EB1B55">
        <w:rPr>
          <w:spacing w:val="1"/>
        </w:rPr>
        <w:t xml:space="preserve"> </w:t>
      </w:r>
      <w:r w:rsidRPr="00EB1B55">
        <w:t>Россия</w:t>
      </w:r>
      <w:r w:rsidRPr="00EB1B55">
        <w:rPr>
          <w:spacing w:val="1"/>
        </w:rPr>
        <w:t xml:space="preserve"> </w:t>
      </w:r>
      <w:r w:rsidRPr="00EB1B55">
        <w:t>в</w:t>
      </w:r>
      <w:r w:rsidRPr="00EB1B55">
        <w:rPr>
          <w:spacing w:val="1"/>
        </w:rPr>
        <w:t xml:space="preserve"> </w:t>
      </w:r>
      <w:r w:rsidRPr="00EB1B55">
        <w:t>системе</w:t>
      </w:r>
      <w:r w:rsidRPr="00EB1B55">
        <w:rPr>
          <w:spacing w:val="1"/>
        </w:rPr>
        <w:t xml:space="preserve"> </w:t>
      </w:r>
      <w:r w:rsidRPr="00EB1B55">
        <w:t>международных</w:t>
      </w:r>
      <w:r w:rsidRPr="00EB1B55">
        <w:rPr>
          <w:spacing w:val="1"/>
        </w:rPr>
        <w:t xml:space="preserve"> </w:t>
      </w:r>
      <w:r w:rsidRPr="00EB1B55">
        <w:t>отношений.</w:t>
      </w:r>
      <w:r w:rsidRPr="00EB1B55">
        <w:rPr>
          <w:spacing w:val="1"/>
        </w:rPr>
        <w:t xml:space="preserve"> </w:t>
      </w:r>
      <w:r w:rsidRPr="00EB1B55">
        <w:t>Политика</w:t>
      </w:r>
      <w:r w:rsidRPr="00EB1B55">
        <w:rPr>
          <w:spacing w:val="1"/>
        </w:rPr>
        <w:t xml:space="preserve"> </w:t>
      </w:r>
      <w:r w:rsidRPr="00EB1B55">
        <w:t>на</w:t>
      </w:r>
      <w:r w:rsidRPr="00EB1B55">
        <w:rPr>
          <w:spacing w:val="1"/>
        </w:rPr>
        <w:t xml:space="preserve"> </w:t>
      </w:r>
      <w:r w:rsidRPr="00EB1B55">
        <w:t>Дальнем</w:t>
      </w:r>
      <w:r w:rsidRPr="00EB1B55">
        <w:rPr>
          <w:spacing w:val="1"/>
        </w:rPr>
        <w:t xml:space="preserve"> </w:t>
      </w:r>
      <w:r w:rsidRPr="00EB1B55">
        <w:t>Востоке.</w:t>
      </w:r>
      <w:r w:rsidRPr="00EB1B55">
        <w:rPr>
          <w:spacing w:val="-2"/>
        </w:rPr>
        <w:t xml:space="preserve"> </w:t>
      </w:r>
      <w:r w:rsidRPr="00EB1B55">
        <w:t>Русско-японская</w:t>
      </w:r>
      <w:r w:rsidRPr="00EB1B55">
        <w:rPr>
          <w:spacing w:val="-2"/>
        </w:rPr>
        <w:t xml:space="preserve"> </w:t>
      </w:r>
      <w:r w:rsidRPr="00EB1B55">
        <w:t>война</w:t>
      </w:r>
      <w:r w:rsidRPr="00EB1B55">
        <w:rPr>
          <w:spacing w:val="-3"/>
        </w:rPr>
        <w:t xml:space="preserve"> </w:t>
      </w:r>
      <w:r w:rsidRPr="00EB1B55">
        <w:t>1904-1905</w:t>
      </w:r>
      <w:r w:rsidRPr="00EB1B55">
        <w:rPr>
          <w:spacing w:val="-2"/>
        </w:rPr>
        <w:t xml:space="preserve"> </w:t>
      </w:r>
      <w:r w:rsidRPr="00EB1B55">
        <w:t>гг.</w:t>
      </w:r>
      <w:r w:rsidRPr="00EB1B55">
        <w:rPr>
          <w:spacing w:val="-2"/>
        </w:rPr>
        <w:t xml:space="preserve"> </w:t>
      </w:r>
      <w:r w:rsidRPr="00EB1B55">
        <w:t>Оборона</w:t>
      </w:r>
      <w:r w:rsidRPr="00EB1B55">
        <w:rPr>
          <w:spacing w:val="-3"/>
        </w:rPr>
        <w:t xml:space="preserve"> </w:t>
      </w:r>
      <w:r w:rsidRPr="00EB1B55">
        <w:t>Порт-Артура. Цусимское</w:t>
      </w:r>
      <w:r w:rsidRPr="00EB1B55">
        <w:rPr>
          <w:spacing w:val="-3"/>
        </w:rPr>
        <w:t xml:space="preserve"> </w:t>
      </w:r>
      <w:r w:rsidRPr="00EB1B55">
        <w:t>сражение.</w:t>
      </w:r>
    </w:p>
    <w:p w:rsidR="004D5ACD" w:rsidRPr="00EB1B55" w:rsidRDefault="009122BD" w:rsidP="00A46F8A">
      <w:pPr>
        <w:pStyle w:val="3"/>
        <w:spacing w:line="276" w:lineRule="auto"/>
      </w:pPr>
      <w:r w:rsidRPr="00EB1B55">
        <w:t>Первая</w:t>
      </w:r>
      <w:r w:rsidRPr="00EB1B55">
        <w:rPr>
          <w:spacing w:val="-3"/>
        </w:rPr>
        <w:t xml:space="preserve"> </w:t>
      </w:r>
      <w:r w:rsidRPr="00EB1B55">
        <w:t>российская</w:t>
      </w:r>
      <w:r w:rsidRPr="00EB1B55">
        <w:rPr>
          <w:spacing w:val="-2"/>
        </w:rPr>
        <w:t xml:space="preserve"> </w:t>
      </w:r>
      <w:r w:rsidRPr="00EB1B55">
        <w:t>революция</w:t>
      </w:r>
      <w:r w:rsidRPr="00EB1B55">
        <w:rPr>
          <w:spacing w:val="-2"/>
        </w:rPr>
        <w:t xml:space="preserve"> </w:t>
      </w:r>
      <w:r w:rsidRPr="00EB1B55">
        <w:t>1905-1907</w:t>
      </w:r>
      <w:r w:rsidRPr="00EB1B55">
        <w:rPr>
          <w:spacing w:val="-3"/>
        </w:rPr>
        <w:t xml:space="preserve"> </w:t>
      </w:r>
      <w:r w:rsidRPr="00EB1B55">
        <w:t>гг. Начало</w:t>
      </w:r>
      <w:r w:rsidRPr="00EB1B55">
        <w:rPr>
          <w:spacing w:val="-2"/>
        </w:rPr>
        <w:t xml:space="preserve"> </w:t>
      </w:r>
      <w:r w:rsidRPr="00EB1B55">
        <w:t>парламентаризма</w:t>
      </w:r>
    </w:p>
    <w:p w:rsidR="004D5ACD" w:rsidRPr="00EB1B55" w:rsidRDefault="009122BD" w:rsidP="00A46F8A">
      <w:pPr>
        <w:pStyle w:val="a7"/>
        <w:spacing w:line="276" w:lineRule="auto"/>
        <w:ind w:left="1521"/>
      </w:pPr>
      <w:r w:rsidRPr="00EB1B55">
        <w:t>Николай</w:t>
      </w:r>
      <w:r w:rsidRPr="00EB1B55">
        <w:rPr>
          <w:spacing w:val="7"/>
        </w:rPr>
        <w:t xml:space="preserve"> </w:t>
      </w:r>
      <w:r w:rsidRPr="00EB1B55">
        <w:t>II</w:t>
      </w:r>
      <w:r w:rsidRPr="00EB1B55">
        <w:rPr>
          <w:spacing w:val="3"/>
        </w:rPr>
        <w:t xml:space="preserve"> </w:t>
      </w:r>
      <w:r w:rsidRPr="00EB1B55">
        <w:t>и</w:t>
      </w:r>
      <w:r w:rsidRPr="00EB1B55">
        <w:rPr>
          <w:spacing w:val="7"/>
        </w:rPr>
        <w:t xml:space="preserve"> </w:t>
      </w:r>
      <w:r w:rsidRPr="00EB1B55">
        <w:t>его</w:t>
      </w:r>
      <w:r w:rsidRPr="00EB1B55">
        <w:rPr>
          <w:spacing w:val="7"/>
        </w:rPr>
        <w:t xml:space="preserve"> </w:t>
      </w:r>
      <w:r w:rsidRPr="00EB1B55">
        <w:t>окружение.</w:t>
      </w:r>
      <w:r w:rsidRPr="00EB1B55">
        <w:rPr>
          <w:spacing w:val="6"/>
        </w:rPr>
        <w:t xml:space="preserve"> </w:t>
      </w:r>
      <w:r w:rsidRPr="00EB1B55">
        <w:t>Деятельность</w:t>
      </w:r>
      <w:r w:rsidRPr="00EB1B55">
        <w:rPr>
          <w:spacing w:val="7"/>
        </w:rPr>
        <w:t xml:space="preserve"> </w:t>
      </w:r>
      <w:r w:rsidRPr="00EB1B55">
        <w:t>В.К.</w:t>
      </w:r>
      <w:r w:rsidRPr="00EB1B55">
        <w:rPr>
          <w:spacing w:val="7"/>
        </w:rPr>
        <w:t xml:space="preserve"> </w:t>
      </w:r>
      <w:r w:rsidRPr="00EB1B55">
        <w:t>Плеве</w:t>
      </w:r>
      <w:r w:rsidRPr="00EB1B55">
        <w:rPr>
          <w:spacing w:val="4"/>
        </w:rPr>
        <w:t xml:space="preserve"> </w:t>
      </w:r>
      <w:r w:rsidRPr="00EB1B55">
        <w:t>на</w:t>
      </w:r>
      <w:r w:rsidRPr="00EB1B55">
        <w:rPr>
          <w:spacing w:val="6"/>
        </w:rPr>
        <w:t xml:space="preserve"> </w:t>
      </w:r>
      <w:r w:rsidRPr="00EB1B55">
        <w:t>посту</w:t>
      </w:r>
      <w:r w:rsidRPr="00EB1B55">
        <w:rPr>
          <w:spacing w:val="7"/>
        </w:rPr>
        <w:t xml:space="preserve"> </w:t>
      </w:r>
      <w:r w:rsidRPr="00EB1B55">
        <w:t>министра</w:t>
      </w:r>
      <w:r w:rsidRPr="00EB1B55">
        <w:rPr>
          <w:spacing w:val="7"/>
        </w:rPr>
        <w:t xml:space="preserve"> </w:t>
      </w:r>
      <w:r w:rsidRPr="00EB1B55">
        <w:t>внутренних</w:t>
      </w:r>
      <w:r w:rsidRPr="00EB1B55">
        <w:rPr>
          <w:spacing w:val="6"/>
        </w:rPr>
        <w:t xml:space="preserve"> </w:t>
      </w:r>
      <w:r w:rsidRPr="00EB1B55">
        <w:t>дел.</w:t>
      </w:r>
    </w:p>
    <w:p w:rsidR="004D5ACD" w:rsidRPr="00EB1B55" w:rsidRDefault="009122BD" w:rsidP="00A46F8A">
      <w:pPr>
        <w:pStyle w:val="a7"/>
        <w:spacing w:line="276" w:lineRule="auto"/>
        <w:ind w:left="812"/>
      </w:pPr>
      <w:r w:rsidRPr="00EB1B55">
        <w:t>Оппозиционное</w:t>
      </w:r>
      <w:r w:rsidRPr="00EB1B55">
        <w:rPr>
          <w:spacing w:val="-5"/>
        </w:rPr>
        <w:t xml:space="preserve"> </w:t>
      </w:r>
      <w:r w:rsidRPr="00EB1B55">
        <w:t>либеральное</w:t>
      </w:r>
      <w:r w:rsidRPr="00EB1B55">
        <w:rPr>
          <w:spacing w:val="-5"/>
        </w:rPr>
        <w:t xml:space="preserve"> </w:t>
      </w:r>
      <w:r w:rsidRPr="00EB1B55">
        <w:t>движение.</w:t>
      </w:r>
      <w:r w:rsidRPr="00EB1B55">
        <w:rPr>
          <w:spacing w:val="-4"/>
        </w:rPr>
        <w:t xml:space="preserve"> </w:t>
      </w:r>
      <w:r w:rsidRPr="00EB1B55">
        <w:t>«Союз</w:t>
      </w:r>
      <w:r w:rsidRPr="00EB1B55">
        <w:rPr>
          <w:spacing w:val="-6"/>
        </w:rPr>
        <w:t xml:space="preserve"> </w:t>
      </w:r>
      <w:r w:rsidRPr="00EB1B55">
        <w:t>освобождения».</w:t>
      </w:r>
      <w:r w:rsidRPr="00EB1B55">
        <w:rPr>
          <w:spacing w:val="1"/>
        </w:rPr>
        <w:t xml:space="preserve"> </w:t>
      </w:r>
      <w:r w:rsidRPr="00EB1B55">
        <w:t>«Банкетная</w:t>
      </w:r>
      <w:r w:rsidRPr="00EB1B55">
        <w:rPr>
          <w:spacing w:val="-4"/>
        </w:rPr>
        <w:t xml:space="preserve"> </w:t>
      </w:r>
      <w:r w:rsidRPr="00EB1B55">
        <w:t>кампания».</w:t>
      </w:r>
    </w:p>
    <w:p w:rsidR="004D5ACD" w:rsidRPr="00EB1B55" w:rsidRDefault="009122BD" w:rsidP="00A46F8A">
      <w:pPr>
        <w:pStyle w:val="a7"/>
        <w:spacing w:line="276" w:lineRule="auto"/>
        <w:ind w:left="812" w:right="127" w:firstLine="708"/>
      </w:pPr>
      <w:r w:rsidRPr="00EB1B55">
        <w:t>Предпосылки</w:t>
      </w:r>
      <w:r w:rsidRPr="00EB1B55">
        <w:rPr>
          <w:spacing w:val="1"/>
        </w:rPr>
        <w:t xml:space="preserve"> </w:t>
      </w:r>
      <w:r w:rsidRPr="00EB1B55">
        <w:t>Первой</w:t>
      </w:r>
      <w:r w:rsidRPr="00EB1B55">
        <w:rPr>
          <w:spacing w:val="1"/>
        </w:rPr>
        <w:t xml:space="preserve"> </w:t>
      </w:r>
      <w:r w:rsidRPr="00EB1B55">
        <w:t>российской</w:t>
      </w:r>
      <w:r w:rsidRPr="00EB1B55">
        <w:rPr>
          <w:spacing w:val="1"/>
        </w:rPr>
        <w:t xml:space="preserve"> </w:t>
      </w:r>
      <w:r w:rsidRPr="00EB1B55">
        <w:t>революции.</w:t>
      </w:r>
      <w:r w:rsidRPr="00EB1B55">
        <w:rPr>
          <w:spacing w:val="1"/>
        </w:rPr>
        <w:t xml:space="preserve"> </w:t>
      </w:r>
      <w:r w:rsidRPr="00EB1B55">
        <w:t>Формы</w:t>
      </w:r>
      <w:r w:rsidRPr="00EB1B55">
        <w:rPr>
          <w:spacing w:val="1"/>
        </w:rPr>
        <w:t xml:space="preserve"> </w:t>
      </w:r>
      <w:r w:rsidRPr="00EB1B55">
        <w:t>социальных</w:t>
      </w:r>
      <w:r w:rsidRPr="00EB1B55">
        <w:rPr>
          <w:spacing w:val="1"/>
        </w:rPr>
        <w:t xml:space="preserve"> </w:t>
      </w:r>
      <w:r w:rsidRPr="00EB1B55">
        <w:t>протестов.</w:t>
      </w:r>
      <w:r w:rsidRPr="00EB1B55">
        <w:rPr>
          <w:spacing w:val="1"/>
        </w:rPr>
        <w:t xml:space="preserve"> </w:t>
      </w:r>
      <w:r w:rsidRPr="00EB1B55">
        <w:t>Борьба</w:t>
      </w:r>
      <w:r w:rsidRPr="00EB1B55">
        <w:rPr>
          <w:spacing w:val="1"/>
        </w:rPr>
        <w:t xml:space="preserve"> </w:t>
      </w:r>
      <w:r w:rsidRPr="00EB1B55">
        <w:t>профессиональных</w:t>
      </w:r>
      <w:r w:rsidRPr="00EB1B55">
        <w:rPr>
          <w:spacing w:val="-1"/>
        </w:rPr>
        <w:t xml:space="preserve"> </w:t>
      </w:r>
      <w:r w:rsidRPr="00EB1B55">
        <w:t>революционеров</w:t>
      </w:r>
      <w:r w:rsidRPr="00EB1B55">
        <w:rPr>
          <w:spacing w:val="-1"/>
        </w:rPr>
        <w:t xml:space="preserve"> </w:t>
      </w:r>
      <w:r w:rsidRPr="00EB1B55">
        <w:t>с</w:t>
      </w:r>
      <w:r w:rsidRPr="00EB1B55">
        <w:rPr>
          <w:spacing w:val="-2"/>
        </w:rPr>
        <w:t xml:space="preserve"> </w:t>
      </w:r>
      <w:r w:rsidRPr="00EB1B55">
        <w:t>государством.</w:t>
      </w:r>
      <w:r w:rsidRPr="00EB1B55">
        <w:rPr>
          <w:spacing w:val="-1"/>
        </w:rPr>
        <w:t xml:space="preserve"> </w:t>
      </w:r>
      <w:r w:rsidRPr="00EB1B55">
        <w:t>Политический терроризм.</w:t>
      </w:r>
    </w:p>
    <w:p w:rsidR="004D5ACD" w:rsidRPr="00EB1B55" w:rsidRDefault="009122BD" w:rsidP="00A46F8A">
      <w:pPr>
        <w:pStyle w:val="a7"/>
        <w:spacing w:line="276" w:lineRule="auto"/>
        <w:ind w:left="812" w:right="130" w:firstLine="708"/>
      </w:pPr>
      <w:r w:rsidRPr="00EB1B55">
        <w:t>«Кровавое</w:t>
      </w:r>
      <w:r w:rsidRPr="00EB1B55">
        <w:rPr>
          <w:spacing w:val="1"/>
        </w:rPr>
        <w:t xml:space="preserve"> </w:t>
      </w:r>
      <w:r w:rsidRPr="00EB1B55">
        <w:t>воскресенье»</w:t>
      </w:r>
      <w:r w:rsidRPr="00EB1B55">
        <w:rPr>
          <w:spacing w:val="1"/>
        </w:rPr>
        <w:t xml:space="preserve"> </w:t>
      </w:r>
      <w:r w:rsidRPr="00EB1B55">
        <w:t>9</w:t>
      </w:r>
      <w:r w:rsidRPr="00EB1B55">
        <w:rPr>
          <w:spacing w:val="1"/>
        </w:rPr>
        <w:t xml:space="preserve"> </w:t>
      </w:r>
      <w:r w:rsidRPr="00EB1B55">
        <w:t>января</w:t>
      </w:r>
      <w:r w:rsidRPr="00EB1B55">
        <w:rPr>
          <w:spacing w:val="1"/>
        </w:rPr>
        <w:t xml:space="preserve"> </w:t>
      </w:r>
      <w:r w:rsidRPr="00EB1B55">
        <w:t>1905</w:t>
      </w:r>
      <w:r w:rsidRPr="00EB1B55">
        <w:rPr>
          <w:spacing w:val="1"/>
        </w:rPr>
        <w:t xml:space="preserve"> </w:t>
      </w:r>
      <w:r w:rsidRPr="00EB1B55">
        <w:t>г.</w:t>
      </w:r>
      <w:r w:rsidRPr="00EB1B55">
        <w:rPr>
          <w:spacing w:val="1"/>
        </w:rPr>
        <w:t xml:space="preserve"> </w:t>
      </w:r>
      <w:r w:rsidRPr="00EB1B55">
        <w:t>Выступления</w:t>
      </w:r>
      <w:r w:rsidRPr="00EB1B55">
        <w:rPr>
          <w:spacing w:val="1"/>
        </w:rPr>
        <w:t xml:space="preserve"> </w:t>
      </w:r>
      <w:r w:rsidRPr="00EB1B55">
        <w:t>рабочих,</w:t>
      </w:r>
      <w:r w:rsidRPr="00EB1B55">
        <w:rPr>
          <w:spacing w:val="1"/>
        </w:rPr>
        <w:t xml:space="preserve"> </w:t>
      </w:r>
      <w:r w:rsidRPr="00EB1B55">
        <w:t>крестьян,</w:t>
      </w:r>
      <w:r w:rsidRPr="00EB1B55">
        <w:rPr>
          <w:spacing w:val="1"/>
        </w:rPr>
        <w:t xml:space="preserve"> </w:t>
      </w:r>
      <w:r w:rsidRPr="00EB1B55">
        <w:t>средних</w:t>
      </w:r>
      <w:r w:rsidRPr="00EB1B55">
        <w:rPr>
          <w:spacing w:val="1"/>
        </w:rPr>
        <w:t xml:space="preserve"> </w:t>
      </w:r>
      <w:r w:rsidRPr="00EB1B55">
        <w:t>городских слоев, солдат и матросов. «Булыгинская конституция». Всероссийская октябрьская</w:t>
      </w:r>
      <w:r w:rsidRPr="00EB1B55">
        <w:rPr>
          <w:spacing w:val="1"/>
        </w:rPr>
        <w:t xml:space="preserve"> </w:t>
      </w:r>
      <w:r w:rsidRPr="00EB1B55">
        <w:t>политическая</w:t>
      </w:r>
      <w:r w:rsidRPr="00EB1B55">
        <w:rPr>
          <w:spacing w:val="-1"/>
        </w:rPr>
        <w:t xml:space="preserve"> </w:t>
      </w:r>
      <w:r w:rsidRPr="00EB1B55">
        <w:t>стачка. Манифест 17 октября 1905 г.</w:t>
      </w:r>
    </w:p>
    <w:p w:rsidR="004D5ACD" w:rsidRPr="00EB1B55" w:rsidRDefault="009122BD" w:rsidP="00A46F8A">
      <w:pPr>
        <w:pStyle w:val="a7"/>
        <w:spacing w:line="276" w:lineRule="auto"/>
        <w:ind w:left="812" w:right="120" w:firstLine="708"/>
      </w:pPr>
      <w:r w:rsidRPr="00EB1B55">
        <w:t>Формирование многопартийной системы. Политические партии, массовые движения и их</w:t>
      </w:r>
      <w:r w:rsidRPr="00EB1B55">
        <w:rPr>
          <w:spacing w:val="1"/>
        </w:rPr>
        <w:t xml:space="preserve"> </w:t>
      </w:r>
      <w:r w:rsidRPr="00EB1B55">
        <w:t>лидеры.</w:t>
      </w:r>
      <w:r w:rsidRPr="00EB1B55">
        <w:rPr>
          <w:spacing w:val="1"/>
        </w:rPr>
        <w:t xml:space="preserve"> </w:t>
      </w:r>
      <w:r w:rsidRPr="00EB1B55">
        <w:t>Неонароднические</w:t>
      </w:r>
      <w:r w:rsidRPr="00EB1B55">
        <w:rPr>
          <w:spacing w:val="1"/>
        </w:rPr>
        <w:t xml:space="preserve"> </w:t>
      </w:r>
      <w:r w:rsidRPr="00EB1B55">
        <w:t>партии</w:t>
      </w:r>
      <w:r w:rsidRPr="00EB1B55">
        <w:rPr>
          <w:spacing w:val="1"/>
        </w:rPr>
        <w:t xml:space="preserve"> </w:t>
      </w:r>
      <w:r w:rsidRPr="00EB1B55">
        <w:t>и</w:t>
      </w:r>
      <w:r w:rsidRPr="00EB1B55">
        <w:rPr>
          <w:spacing w:val="1"/>
        </w:rPr>
        <w:t xml:space="preserve"> </w:t>
      </w:r>
      <w:r w:rsidRPr="00EB1B55">
        <w:t>организации</w:t>
      </w:r>
      <w:r w:rsidRPr="00EB1B55">
        <w:rPr>
          <w:spacing w:val="1"/>
        </w:rPr>
        <w:t xml:space="preserve"> </w:t>
      </w:r>
      <w:r w:rsidRPr="00EB1B55">
        <w:t>(социалисты-</w:t>
      </w:r>
      <w:r w:rsidRPr="00EB1B55">
        <w:rPr>
          <w:spacing w:val="1"/>
        </w:rPr>
        <w:t xml:space="preserve"> </w:t>
      </w:r>
      <w:r w:rsidRPr="00EB1B55">
        <w:t>революционеры).</w:t>
      </w:r>
      <w:r w:rsidRPr="00EB1B55">
        <w:rPr>
          <w:spacing w:val="1"/>
        </w:rPr>
        <w:t xml:space="preserve"> </w:t>
      </w:r>
      <w:r w:rsidRPr="00EB1B55">
        <w:t>Социал-</w:t>
      </w:r>
      <w:r w:rsidRPr="00EB1B55">
        <w:rPr>
          <w:spacing w:val="1"/>
        </w:rPr>
        <w:t xml:space="preserve"> </w:t>
      </w:r>
      <w:r w:rsidRPr="00EB1B55">
        <w:t>демократия:</w:t>
      </w:r>
      <w:r w:rsidRPr="00EB1B55">
        <w:rPr>
          <w:spacing w:val="1"/>
        </w:rPr>
        <w:t xml:space="preserve"> </w:t>
      </w:r>
      <w:r w:rsidRPr="00EB1B55">
        <w:t>большевики</w:t>
      </w:r>
      <w:r w:rsidRPr="00EB1B55">
        <w:rPr>
          <w:spacing w:val="1"/>
        </w:rPr>
        <w:t xml:space="preserve"> </w:t>
      </w:r>
      <w:r w:rsidRPr="00EB1B55">
        <w:t>и</w:t>
      </w:r>
      <w:r w:rsidRPr="00EB1B55">
        <w:rPr>
          <w:spacing w:val="1"/>
        </w:rPr>
        <w:t xml:space="preserve"> </w:t>
      </w:r>
      <w:r w:rsidRPr="00EB1B55">
        <w:t>меньшевики.</w:t>
      </w:r>
      <w:r w:rsidRPr="00EB1B55">
        <w:rPr>
          <w:spacing w:val="1"/>
        </w:rPr>
        <w:t xml:space="preserve"> </w:t>
      </w:r>
      <w:r w:rsidRPr="00EB1B55">
        <w:t>Либеральные</w:t>
      </w:r>
      <w:r w:rsidRPr="00EB1B55">
        <w:rPr>
          <w:spacing w:val="1"/>
        </w:rPr>
        <w:t xml:space="preserve"> </w:t>
      </w:r>
      <w:r w:rsidRPr="00EB1B55">
        <w:t>партии</w:t>
      </w:r>
      <w:r w:rsidRPr="00EB1B55">
        <w:rPr>
          <w:spacing w:val="1"/>
        </w:rPr>
        <w:t xml:space="preserve"> </w:t>
      </w:r>
      <w:r w:rsidRPr="00EB1B55">
        <w:t>(кадеты,</w:t>
      </w:r>
      <w:r w:rsidRPr="00EB1B55">
        <w:rPr>
          <w:spacing w:val="1"/>
        </w:rPr>
        <w:t xml:space="preserve"> </w:t>
      </w:r>
      <w:r w:rsidRPr="00EB1B55">
        <w:t>октябристы).</w:t>
      </w:r>
      <w:r w:rsidRPr="00EB1B55">
        <w:rPr>
          <w:spacing w:val="1"/>
        </w:rPr>
        <w:t xml:space="preserve"> </w:t>
      </w:r>
      <w:r w:rsidRPr="00EB1B55">
        <w:rPr>
          <w:spacing w:val="-1"/>
        </w:rPr>
        <w:t>Национальные</w:t>
      </w:r>
      <w:r w:rsidRPr="00EB1B55">
        <w:rPr>
          <w:spacing w:val="-13"/>
        </w:rPr>
        <w:t xml:space="preserve"> </w:t>
      </w:r>
      <w:r w:rsidRPr="00EB1B55">
        <w:rPr>
          <w:spacing w:val="-1"/>
        </w:rPr>
        <w:t>партии.</w:t>
      </w:r>
      <w:r w:rsidRPr="00EB1B55">
        <w:rPr>
          <w:spacing w:val="-10"/>
        </w:rPr>
        <w:t xml:space="preserve"> </w:t>
      </w:r>
      <w:r w:rsidRPr="00EB1B55">
        <w:rPr>
          <w:spacing w:val="-1"/>
        </w:rPr>
        <w:t>Правомонархические</w:t>
      </w:r>
      <w:r w:rsidRPr="00EB1B55">
        <w:rPr>
          <w:spacing w:val="-12"/>
        </w:rPr>
        <w:t xml:space="preserve"> </w:t>
      </w:r>
      <w:r w:rsidRPr="00EB1B55">
        <w:t>партии</w:t>
      </w:r>
      <w:r w:rsidRPr="00EB1B55">
        <w:rPr>
          <w:spacing w:val="-10"/>
        </w:rPr>
        <w:t xml:space="preserve"> </w:t>
      </w:r>
      <w:r w:rsidRPr="00EB1B55">
        <w:t>в</w:t>
      </w:r>
      <w:r w:rsidRPr="00EB1B55">
        <w:rPr>
          <w:spacing w:val="-12"/>
        </w:rPr>
        <w:t xml:space="preserve"> </w:t>
      </w:r>
      <w:r w:rsidRPr="00EB1B55">
        <w:t>борьбе</w:t>
      </w:r>
      <w:r w:rsidRPr="00EB1B55">
        <w:rPr>
          <w:spacing w:val="-11"/>
        </w:rPr>
        <w:t xml:space="preserve"> </w:t>
      </w:r>
      <w:r w:rsidRPr="00EB1B55">
        <w:t>с</w:t>
      </w:r>
      <w:r w:rsidRPr="00EB1B55">
        <w:rPr>
          <w:spacing w:val="-12"/>
        </w:rPr>
        <w:t xml:space="preserve"> </w:t>
      </w:r>
      <w:r w:rsidRPr="00EB1B55">
        <w:t>революцией.</w:t>
      </w:r>
      <w:r w:rsidRPr="00EB1B55">
        <w:rPr>
          <w:spacing w:val="-10"/>
        </w:rPr>
        <w:t xml:space="preserve"> </w:t>
      </w:r>
      <w:r w:rsidRPr="00EB1B55">
        <w:t>Советы</w:t>
      </w:r>
      <w:r w:rsidRPr="00EB1B55">
        <w:rPr>
          <w:spacing w:val="-11"/>
        </w:rPr>
        <w:t xml:space="preserve"> </w:t>
      </w:r>
      <w:r w:rsidRPr="00EB1B55">
        <w:t>и</w:t>
      </w:r>
      <w:r w:rsidRPr="00EB1B55">
        <w:rPr>
          <w:spacing w:val="-10"/>
        </w:rPr>
        <w:t xml:space="preserve"> </w:t>
      </w:r>
      <w:r w:rsidRPr="00EB1B55">
        <w:t>профсоюзы.</w:t>
      </w:r>
      <w:r w:rsidRPr="00EB1B55">
        <w:rPr>
          <w:spacing w:val="-58"/>
        </w:rPr>
        <w:t xml:space="preserve"> </w:t>
      </w:r>
      <w:r w:rsidRPr="00EB1B55">
        <w:t>Декабрьское</w:t>
      </w:r>
      <w:r w:rsidRPr="00EB1B55">
        <w:rPr>
          <w:spacing w:val="-15"/>
        </w:rPr>
        <w:t xml:space="preserve"> </w:t>
      </w:r>
      <w:r w:rsidRPr="00EB1B55">
        <w:t>1905</w:t>
      </w:r>
      <w:r w:rsidRPr="00EB1B55">
        <w:rPr>
          <w:spacing w:val="-14"/>
        </w:rPr>
        <w:t xml:space="preserve"> </w:t>
      </w:r>
      <w:r w:rsidRPr="00EB1B55">
        <w:t>г.</w:t>
      </w:r>
      <w:r w:rsidRPr="00EB1B55">
        <w:rPr>
          <w:spacing w:val="-13"/>
        </w:rPr>
        <w:t xml:space="preserve"> </w:t>
      </w:r>
      <w:r w:rsidRPr="00EB1B55">
        <w:t>вооруженное</w:t>
      </w:r>
      <w:r w:rsidRPr="00EB1B55">
        <w:rPr>
          <w:spacing w:val="-15"/>
        </w:rPr>
        <w:t xml:space="preserve"> </w:t>
      </w:r>
      <w:r w:rsidRPr="00EB1B55">
        <w:t>восстание</w:t>
      </w:r>
      <w:r w:rsidRPr="00EB1B55">
        <w:rPr>
          <w:spacing w:val="-14"/>
        </w:rPr>
        <w:t xml:space="preserve"> </w:t>
      </w:r>
      <w:r w:rsidRPr="00EB1B55">
        <w:t>в</w:t>
      </w:r>
      <w:r w:rsidRPr="00EB1B55">
        <w:rPr>
          <w:spacing w:val="-15"/>
        </w:rPr>
        <w:t xml:space="preserve"> </w:t>
      </w:r>
      <w:r w:rsidRPr="00EB1B55">
        <w:t>Москве.</w:t>
      </w:r>
      <w:r w:rsidRPr="00EB1B55">
        <w:rPr>
          <w:spacing w:val="-14"/>
        </w:rPr>
        <w:t xml:space="preserve"> </w:t>
      </w:r>
      <w:r w:rsidRPr="00EB1B55">
        <w:t>Особенности</w:t>
      </w:r>
      <w:r w:rsidRPr="00EB1B55">
        <w:rPr>
          <w:spacing w:val="-11"/>
        </w:rPr>
        <w:t xml:space="preserve"> </w:t>
      </w:r>
      <w:r w:rsidRPr="00EB1B55">
        <w:t>революционных</w:t>
      </w:r>
      <w:r w:rsidRPr="00EB1B55">
        <w:rPr>
          <w:spacing w:val="-15"/>
        </w:rPr>
        <w:t xml:space="preserve"> </w:t>
      </w:r>
      <w:r w:rsidRPr="00EB1B55">
        <w:t>выступлений</w:t>
      </w:r>
      <w:r w:rsidRPr="00EB1B55">
        <w:rPr>
          <w:spacing w:val="-58"/>
        </w:rPr>
        <w:t xml:space="preserve"> </w:t>
      </w:r>
      <w:r w:rsidRPr="00EB1B55">
        <w:t>в</w:t>
      </w:r>
      <w:r w:rsidRPr="00EB1B55">
        <w:rPr>
          <w:spacing w:val="-2"/>
        </w:rPr>
        <w:t xml:space="preserve"> </w:t>
      </w:r>
      <w:r w:rsidRPr="00EB1B55">
        <w:t>1906-1907 гг.</w:t>
      </w:r>
    </w:p>
    <w:p w:rsidR="004D5ACD" w:rsidRPr="00EB1B55" w:rsidRDefault="009122BD" w:rsidP="00A46F8A">
      <w:pPr>
        <w:pStyle w:val="a7"/>
        <w:spacing w:line="276" w:lineRule="auto"/>
        <w:ind w:left="812" w:right="128" w:firstLine="708"/>
      </w:pPr>
      <w:r w:rsidRPr="00EB1B55">
        <w:t>Избирательный</w:t>
      </w:r>
      <w:r w:rsidRPr="00EB1B55">
        <w:rPr>
          <w:spacing w:val="1"/>
        </w:rPr>
        <w:t xml:space="preserve"> </w:t>
      </w:r>
      <w:r w:rsidRPr="00EB1B55">
        <w:t>закон</w:t>
      </w:r>
      <w:r w:rsidRPr="00EB1B55">
        <w:rPr>
          <w:spacing w:val="61"/>
        </w:rPr>
        <w:t xml:space="preserve"> </w:t>
      </w:r>
      <w:r w:rsidRPr="00EB1B55">
        <w:t>11</w:t>
      </w:r>
      <w:r w:rsidRPr="00EB1B55">
        <w:rPr>
          <w:spacing w:val="61"/>
        </w:rPr>
        <w:t xml:space="preserve"> </w:t>
      </w:r>
      <w:r w:rsidRPr="00EB1B55">
        <w:t>декабря</w:t>
      </w:r>
      <w:r w:rsidRPr="00EB1B55">
        <w:rPr>
          <w:spacing w:val="61"/>
        </w:rPr>
        <w:t xml:space="preserve"> </w:t>
      </w:r>
      <w:r w:rsidRPr="00EB1B55">
        <w:t>1905</w:t>
      </w:r>
      <w:r w:rsidRPr="00EB1B55">
        <w:rPr>
          <w:spacing w:val="61"/>
        </w:rPr>
        <w:t xml:space="preserve"> </w:t>
      </w:r>
      <w:r w:rsidRPr="00EB1B55">
        <w:t>г.</w:t>
      </w:r>
      <w:r w:rsidRPr="00EB1B55">
        <w:rPr>
          <w:spacing w:val="61"/>
        </w:rPr>
        <w:t xml:space="preserve"> </w:t>
      </w:r>
      <w:r w:rsidRPr="00EB1B55">
        <w:t>Избирательная</w:t>
      </w:r>
      <w:r w:rsidRPr="00EB1B55">
        <w:rPr>
          <w:spacing w:val="61"/>
        </w:rPr>
        <w:t xml:space="preserve"> </w:t>
      </w:r>
      <w:r w:rsidRPr="00EB1B55">
        <w:t>кампания</w:t>
      </w:r>
      <w:r w:rsidRPr="00EB1B55">
        <w:rPr>
          <w:spacing w:val="61"/>
        </w:rPr>
        <w:t xml:space="preserve"> </w:t>
      </w:r>
      <w:r w:rsidRPr="00EB1B55">
        <w:t>в</w:t>
      </w:r>
      <w:r w:rsidRPr="00EB1B55">
        <w:rPr>
          <w:spacing w:val="61"/>
        </w:rPr>
        <w:t xml:space="preserve"> </w:t>
      </w:r>
      <w:r w:rsidRPr="00EB1B55">
        <w:t>I</w:t>
      </w:r>
      <w:r w:rsidRPr="00EB1B55">
        <w:rPr>
          <w:spacing w:val="1"/>
        </w:rPr>
        <w:t xml:space="preserve"> </w:t>
      </w:r>
      <w:r w:rsidRPr="00EB1B55">
        <w:t>Государственную думу. Основные государственные законы 23 апреля 1906 г. Деятельность I и II</w:t>
      </w:r>
      <w:r w:rsidRPr="00EB1B55">
        <w:rPr>
          <w:spacing w:val="1"/>
        </w:rPr>
        <w:t xml:space="preserve"> </w:t>
      </w:r>
      <w:r w:rsidRPr="00EB1B55">
        <w:t>Государственной</w:t>
      </w:r>
      <w:r w:rsidRPr="00EB1B55">
        <w:rPr>
          <w:spacing w:val="1"/>
        </w:rPr>
        <w:t xml:space="preserve"> </w:t>
      </w:r>
      <w:r w:rsidRPr="00EB1B55">
        <w:t>думы: итоги</w:t>
      </w:r>
      <w:r w:rsidRPr="00EB1B55">
        <w:rPr>
          <w:spacing w:val="-1"/>
        </w:rPr>
        <w:t xml:space="preserve"> </w:t>
      </w:r>
      <w:r w:rsidRPr="00EB1B55">
        <w:t>и уроки.</w:t>
      </w:r>
    </w:p>
    <w:p w:rsidR="004D5ACD" w:rsidRPr="00EB1B55" w:rsidRDefault="009122BD" w:rsidP="00A46F8A">
      <w:pPr>
        <w:pStyle w:val="3"/>
        <w:spacing w:line="276" w:lineRule="auto"/>
      </w:pPr>
      <w:r w:rsidRPr="00EB1B55">
        <w:t>Общество</w:t>
      </w:r>
      <w:r w:rsidRPr="00EB1B55">
        <w:rPr>
          <w:spacing w:val="-3"/>
        </w:rPr>
        <w:t xml:space="preserve"> </w:t>
      </w:r>
      <w:r w:rsidRPr="00EB1B55">
        <w:t>и</w:t>
      </w:r>
      <w:r w:rsidRPr="00EB1B55">
        <w:rPr>
          <w:spacing w:val="-2"/>
        </w:rPr>
        <w:t xml:space="preserve"> </w:t>
      </w:r>
      <w:r w:rsidRPr="00EB1B55">
        <w:t>власть</w:t>
      </w:r>
      <w:r w:rsidRPr="00EB1B55">
        <w:rPr>
          <w:spacing w:val="-3"/>
        </w:rPr>
        <w:t xml:space="preserve"> </w:t>
      </w:r>
      <w:r w:rsidRPr="00EB1B55">
        <w:t>после</w:t>
      </w:r>
      <w:r w:rsidRPr="00EB1B55">
        <w:rPr>
          <w:spacing w:val="-4"/>
        </w:rPr>
        <w:t xml:space="preserve"> </w:t>
      </w:r>
      <w:r w:rsidRPr="00EB1B55">
        <w:t>революции</w:t>
      </w:r>
    </w:p>
    <w:p w:rsidR="004D5ACD" w:rsidRPr="00EB1B55" w:rsidRDefault="009122BD" w:rsidP="00A46F8A">
      <w:pPr>
        <w:pStyle w:val="a7"/>
        <w:spacing w:line="276" w:lineRule="auto"/>
        <w:ind w:left="812" w:right="120" w:firstLine="708"/>
      </w:pPr>
      <w:r w:rsidRPr="00EB1B55">
        <w:t>Уроки</w:t>
      </w:r>
      <w:r w:rsidRPr="00EB1B55">
        <w:rPr>
          <w:spacing w:val="1"/>
        </w:rPr>
        <w:t xml:space="preserve"> </w:t>
      </w:r>
      <w:r w:rsidRPr="00EB1B55">
        <w:t>революции:</w:t>
      </w:r>
      <w:r w:rsidRPr="00EB1B55">
        <w:rPr>
          <w:spacing w:val="1"/>
        </w:rPr>
        <w:t xml:space="preserve"> </w:t>
      </w:r>
      <w:r w:rsidRPr="00EB1B55">
        <w:t>политическая</w:t>
      </w:r>
      <w:r w:rsidRPr="00EB1B55">
        <w:rPr>
          <w:spacing w:val="1"/>
        </w:rPr>
        <w:t xml:space="preserve"> </w:t>
      </w:r>
      <w:r w:rsidRPr="00EB1B55">
        <w:t>стабилизация</w:t>
      </w:r>
      <w:r w:rsidRPr="00EB1B55">
        <w:rPr>
          <w:spacing w:val="1"/>
        </w:rPr>
        <w:t xml:space="preserve"> </w:t>
      </w:r>
      <w:r w:rsidRPr="00EB1B55">
        <w:t>и</w:t>
      </w:r>
      <w:r w:rsidRPr="00EB1B55">
        <w:rPr>
          <w:spacing w:val="1"/>
        </w:rPr>
        <w:t xml:space="preserve"> </w:t>
      </w:r>
      <w:r w:rsidRPr="00EB1B55">
        <w:t>социальные</w:t>
      </w:r>
      <w:r w:rsidRPr="00EB1B55">
        <w:rPr>
          <w:spacing w:val="1"/>
        </w:rPr>
        <w:t xml:space="preserve"> </w:t>
      </w:r>
      <w:r w:rsidRPr="00EB1B55">
        <w:t>преобразования.</w:t>
      </w:r>
      <w:r w:rsidRPr="00EB1B55">
        <w:rPr>
          <w:spacing w:val="1"/>
        </w:rPr>
        <w:t xml:space="preserve"> </w:t>
      </w:r>
      <w:r w:rsidRPr="00EB1B55">
        <w:t>П.А.Столыпин:</w:t>
      </w:r>
      <w:r w:rsidRPr="00EB1B55">
        <w:rPr>
          <w:spacing w:val="1"/>
        </w:rPr>
        <w:t xml:space="preserve"> </w:t>
      </w:r>
      <w:r w:rsidRPr="00EB1B55">
        <w:t>программа</w:t>
      </w:r>
      <w:r w:rsidRPr="00EB1B55">
        <w:rPr>
          <w:spacing w:val="1"/>
        </w:rPr>
        <w:t xml:space="preserve"> </w:t>
      </w:r>
      <w:r w:rsidRPr="00EB1B55">
        <w:t>системных</w:t>
      </w:r>
      <w:r w:rsidRPr="00EB1B55">
        <w:rPr>
          <w:spacing w:val="1"/>
        </w:rPr>
        <w:t xml:space="preserve"> </w:t>
      </w:r>
      <w:r w:rsidRPr="00EB1B55">
        <w:t>реформ,</w:t>
      </w:r>
      <w:r w:rsidRPr="00EB1B55">
        <w:rPr>
          <w:spacing w:val="1"/>
        </w:rPr>
        <w:t xml:space="preserve"> </w:t>
      </w:r>
      <w:r w:rsidRPr="00EB1B55">
        <w:t>масштаб</w:t>
      </w:r>
      <w:r w:rsidRPr="00EB1B55">
        <w:rPr>
          <w:spacing w:val="1"/>
        </w:rPr>
        <w:t xml:space="preserve"> </w:t>
      </w:r>
      <w:r w:rsidRPr="00EB1B55">
        <w:t>и</w:t>
      </w:r>
      <w:r w:rsidRPr="00EB1B55">
        <w:rPr>
          <w:spacing w:val="1"/>
        </w:rPr>
        <w:t xml:space="preserve"> </w:t>
      </w:r>
      <w:r w:rsidRPr="00EB1B55">
        <w:t>результаты.</w:t>
      </w:r>
      <w:r w:rsidRPr="00EB1B55">
        <w:rPr>
          <w:spacing w:val="1"/>
        </w:rPr>
        <w:t xml:space="preserve"> </w:t>
      </w:r>
      <w:r w:rsidRPr="00EB1B55">
        <w:t>Незавершенность</w:t>
      </w:r>
      <w:r w:rsidRPr="00EB1B55">
        <w:rPr>
          <w:spacing w:val="1"/>
        </w:rPr>
        <w:t xml:space="preserve"> </w:t>
      </w:r>
      <w:r w:rsidRPr="00EB1B55">
        <w:t>преобразований и нарастание социальных противоречий. III и IV Государственная дума. Идейно-</w:t>
      </w:r>
      <w:r w:rsidRPr="00EB1B55">
        <w:rPr>
          <w:spacing w:val="-57"/>
        </w:rPr>
        <w:t xml:space="preserve"> </w:t>
      </w:r>
      <w:r w:rsidRPr="00EB1B55">
        <w:t>политический спектр. Общественный и социальный подъем. Национальные партии и фракции в</w:t>
      </w:r>
      <w:r w:rsidRPr="00EB1B55">
        <w:rPr>
          <w:spacing w:val="1"/>
        </w:rPr>
        <w:t xml:space="preserve"> </w:t>
      </w:r>
      <w:r w:rsidRPr="00EB1B55">
        <w:t>Государственной</w:t>
      </w:r>
      <w:r w:rsidRPr="00EB1B55">
        <w:rPr>
          <w:spacing w:val="-1"/>
        </w:rPr>
        <w:t xml:space="preserve"> </w:t>
      </w:r>
      <w:r w:rsidRPr="00EB1B55">
        <w:t>Думе.</w:t>
      </w:r>
    </w:p>
    <w:p w:rsidR="004D5ACD" w:rsidRPr="00EB1B55" w:rsidRDefault="009122BD" w:rsidP="00A46F8A">
      <w:pPr>
        <w:pStyle w:val="a7"/>
        <w:spacing w:line="276" w:lineRule="auto"/>
        <w:ind w:left="1521" w:right="922"/>
      </w:pPr>
      <w:r w:rsidRPr="00EB1B55">
        <w:t>Обострение международной обстановки. Блоковая система и участие в ней России.</w:t>
      </w:r>
      <w:r w:rsidRPr="00EB1B55">
        <w:rPr>
          <w:spacing w:val="-57"/>
        </w:rPr>
        <w:t xml:space="preserve"> </w:t>
      </w:r>
      <w:r w:rsidRPr="00EB1B55">
        <w:t>Россия</w:t>
      </w:r>
      <w:r w:rsidRPr="00EB1B55">
        <w:rPr>
          <w:spacing w:val="-1"/>
        </w:rPr>
        <w:t xml:space="preserve"> </w:t>
      </w:r>
      <w:r w:rsidRPr="00EB1B55">
        <w:t>в</w:t>
      </w:r>
      <w:r w:rsidRPr="00EB1B55">
        <w:rPr>
          <w:spacing w:val="-1"/>
        </w:rPr>
        <w:t xml:space="preserve"> </w:t>
      </w:r>
      <w:r w:rsidRPr="00EB1B55">
        <w:t>преддверии мировой</w:t>
      </w:r>
      <w:r w:rsidRPr="00EB1B55">
        <w:rPr>
          <w:spacing w:val="2"/>
        </w:rPr>
        <w:t xml:space="preserve"> </w:t>
      </w:r>
      <w:r w:rsidRPr="00EB1B55">
        <w:t>катастрофы.</w:t>
      </w:r>
    </w:p>
    <w:p w:rsidR="004D5ACD" w:rsidRPr="00EB1B55" w:rsidRDefault="009122BD" w:rsidP="00A46F8A">
      <w:pPr>
        <w:pStyle w:val="3"/>
        <w:spacing w:line="276" w:lineRule="auto"/>
      </w:pPr>
      <w:r w:rsidRPr="00EB1B55">
        <w:t>«Серебряный</w:t>
      </w:r>
      <w:r w:rsidRPr="00EB1B55">
        <w:rPr>
          <w:spacing w:val="-3"/>
        </w:rPr>
        <w:t xml:space="preserve"> </w:t>
      </w:r>
      <w:r w:rsidRPr="00EB1B55">
        <w:t>век»</w:t>
      </w:r>
      <w:r w:rsidRPr="00EB1B55">
        <w:rPr>
          <w:spacing w:val="-4"/>
        </w:rPr>
        <w:t xml:space="preserve"> </w:t>
      </w:r>
      <w:r w:rsidRPr="00EB1B55">
        <w:t>российской</w:t>
      </w:r>
      <w:r w:rsidRPr="00EB1B55">
        <w:rPr>
          <w:spacing w:val="-2"/>
        </w:rPr>
        <w:t xml:space="preserve"> </w:t>
      </w:r>
      <w:r w:rsidRPr="00EB1B55">
        <w:t>культуры</w:t>
      </w:r>
    </w:p>
    <w:p w:rsidR="004D5ACD" w:rsidRPr="00EB1B55" w:rsidRDefault="009122BD" w:rsidP="00A46F8A">
      <w:pPr>
        <w:pStyle w:val="a7"/>
        <w:spacing w:line="276" w:lineRule="auto"/>
        <w:ind w:left="812" w:right="131" w:firstLine="708"/>
      </w:pPr>
      <w:r w:rsidRPr="00EB1B55">
        <w:t>Новые явления в художественной литературе и искусстве. Мировоззренческие ценности и</w:t>
      </w:r>
      <w:r w:rsidRPr="00EB1B55">
        <w:rPr>
          <w:spacing w:val="1"/>
        </w:rPr>
        <w:t xml:space="preserve"> </w:t>
      </w:r>
      <w:r w:rsidRPr="00EB1B55">
        <w:t>стиль</w:t>
      </w:r>
      <w:r w:rsidRPr="00EB1B55">
        <w:rPr>
          <w:spacing w:val="-8"/>
        </w:rPr>
        <w:t xml:space="preserve"> </w:t>
      </w:r>
      <w:r w:rsidRPr="00EB1B55">
        <w:t>жизни.</w:t>
      </w:r>
      <w:r w:rsidRPr="00EB1B55">
        <w:rPr>
          <w:spacing w:val="-9"/>
        </w:rPr>
        <w:t xml:space="preserve"> </w:t>
      </w:r>
      <w:r w:rsidRPr="00EB1B55">
        <w:t>Литература</w:t>
      </w:r>
      <w:r w:rsidRPr="00EB1B55">
        <w:rPr>
          <w:spacing w:val="-9"/>
        </w:rPr>
        <w:t xml:space="preserve"> </w:t>
      </w:r>
      <w:r w:rsidRPr="00EB1B55">
        <w:t>начала</w:t>
      </w:r>
      <w:r w:rsidRPr="00EB1B55">
        <w:rPr>
          <w:spacing w:val="-10"/>
        </w:rPr>
        <w:t xml:space="preserve"> </w:t>
      </w:r>
      <w:r w:rsidRPr="00EB1B55">
        <w:t>XX</w:t>
      </w:r>
      <w:r w:rsidRPr="00EB1B55">
        <w:rPr>
          <w:spacing w:val="-9"/>
        </w:rPr>
        <w:t xml:space="preserve"> </w:t>
      </w:r>
      <w:r w:rsidRPr="00EB1B55">
        <w:t>века.</w:t>
      </w:r>
      <w:r w:rsidRPr="00EB1B55">
        <w:rPr>
          <w:spacing w:val="-9"/>
        </w:rPr>
        <w:t xml:space="preserve"> </w:t>
      </w:r>
      <w:r w:rsidRPr="00EB1B55">
        <w:t>Живопись.</w:t>
      </w:r>
      <w:r w:rsidRPr="00EB1B55">
        <w:rPr>
          <w:spacing w:val="-8"/>
        </w:rPr>
        <w:t xml:space="preserve"> </w:t>
      </w:r>
      <w:r w:rsidRPr="00EB1B55">
        <w:t>«Мир</w:t>
      </w:r>
      <w:r w:rsidRPr="00EB1B55">
        <w:rPr>
          <w:spacing w:val="-12"/>
        </w:rPr>
        <w:t xml:space="preserve"> </w:t>
      </w:r>
      <w:r w:rsidRPr="00EB1B55">
        <w:t>искусства».</w:t>
      </w:r>
      <w:r w:rsidRPr="00EB1B55">
        <w:rPr>
          <w:spacing w:val="-8"/>
        </w:rPr>
        <w:t xml:space="preserve"> </w:t>
      </w:r>
      <w:r w:rsidRPr="00EB1B55">
        <w:t>Архитектура.</w:t>
      </w:r>
      <w:r w:rsidRPr="00EB1B55">
        <w:rPr>
          <w:spacing w:val="-9"/>
        </w:rPr>
        <w:t xml:space="preserve"> </w:t>
      </w:r>
      <w:r w:rsidRPr="00EB1B55">
        <w:t>Скульптура.</w:t>
      </w:r>
      <w:r w:rsidRPr="00EB1B55">
        <w:rPr>
          <w:spacing w:val="-58"/>
        </w:rPr>
        <w:t xml:space="preserve"> </w:t>
      </w:r>
      <w:r w:rsidRPr="00EB1B55">
        <w:t>Драматический</w:t>
      </w:r>
      <w:r w:rsidRPr="00EB1B55">
        <w:rPr>
          <w:spacing w:val="-1"/>
        </w:rPr>
        <w:t xml:space="preserve"> </w:t>
      </w:r>
      <w:r w:rsidRPr="00EB1B55">
        <w:t>театр: традиции</w:t>
      </w:r>
      <w:r w:rsidRPr="00EB1B55">
        <w:rPr>
          <w:spacing w:val="4"/>
        </w:rPr>
        <w:t xml:space="preserve"> </w:t>
      </w:r>
      <w:r w:rsidRPr="00EB1B55">
        <w:t>и</w:t>
      </w:r>
      <w:r w:rsidRPr="00EB1B55">
        <w:rPr>
          <w:spacing w:val="-2"/>
        </w:rPr>
        <w:t xml:space="preserve"> </w:t>
      </w:r>
      <w:r w:rsidRPr="00EB1B55">
        <w:t>новаторство. Музыка.</w:t>
      </w:r>
    </w:p>
    <w:p w:rsidR="004D5ACD" w:rsidRPr="00EB1B55" w:rsidRDefault="009122BD" w:rsidP="00A46F8A">
      <w:pPr>
        <w:pStyle w:val="a7"/>
        <w:spacing w:line="276" w:lineRule="auto"/>
        <w:ind w:left="1521"/>
      </w:pPr>
      <w:r w:rsidRPr="00EB1B55">
        <w:t>«Русские</w:t>
      </w:r>
      <w:r w:rsidRPr="00EB1B55">
        <w:rPr>
          <w:spacing w:val="-4"/>
        </w:rPr>
        <w:t xml:space="preserve"> </w:t>
      </w:r>
      <w:r w:rsidRPr="00EB1B55">
        <w:t>сезоны»</w:t>
      </w:r>
      <w:r w:rsidRPr="00EB1B55">
        <w:rPr>
          <w:spacing w:val="-2"/>
        </w:rPr>
        <w:t xml:space="preserve"> </w:t>
      </w:r>
      <w:r w:rsidRPr="00EB1B55">
        <w:t>в</w:t>
      </w:r>
      <w:r w:rsidRPr="00EB1B55">
        <w:rPr>
          <w:spacing w:val="-3"/>
        </w:rPr>
        <w:t xml:space="preserve"> </w:t>
      </w:r>
      <w:r w:rsidRPr="00EB1B55">
        <w:t>Париже.</w:t>
      </w:r>
      <w:r w:rsidRPr="00EB1B55">
        <w:rPr>
          <w:spacing w:val="-2"/>
        </w:rPr>
        <w:t xml:space="preserve"> </w:t>
      </w:r>
      <w:r w:rsidRPr="00EB1B55">
        <w:t>Зарождение</w:t>
      </w:r>
      <w:r w:rsidRPr="00EB1B55">
        <w:rPr>
          <w:spacing w:val="-3"/>
        </w:rPr>
        <w:t xml:space="preserve"> </w:t>
      </w:r>
      <w:r w:rsidRPr="00EB1B55">
        <w:t>российского</w:t>
      </w:r>
      <w:r w:rsidRPr="00EB1B55">
        <w:rPr>
          <w:spacing w:val="-3"/>
        </w:rPr>
        <w:t xml:space="preserve"> </w:t>
      </w:r>
      <w:r w:rsidRPr="00EB1B55">
        <w:t>кинематографа.</w:t>
      </w:r>
    </w:p>
    <w:p w:rsidR="004D5ACD" w:rsidRPr="00EB1B55" w:rsidRDefault="009122BD" w:rsidP="00A46F8A">
      <w:pPr>
        <w:pStyle w:val="a7"/>
        <w:spacing w:line="276" w:lineRule="auto"/>
        <w:ind w:left="812" w:right="130" w:firstLine="708"/>
      </w:pPr>
      <w:r w:rsidRPr="00EB1B55">
        <w:t>Развитие народного просвещения: попытка преодоления разрыва между образованным</w:t>
      </w:r>
      <w:r w:rsidRPr="00EB1B55">
        <w:rPr>
          <w:spacing w:val="1"/>
        </w:rPr>
        <w:t xml:space="preserve"> </w:t>
      </w:r>
      <w:r w:rsidRPr="00EB1B55">
        <w:t>обществом</w:t>
      </w:r>
      <w:r w:rsidRPr="00EB1B55">
        <w:rPr>
          <w:spacing w:val="-1"/>
        </w:rPr>
        <w:t xml:space="preserve"> </w:t>
      </w:r>
      <w:r w:rsidRPr="00EB1B55">
        <w:t>и</w:t>
      </w:r>
      <w:r w:rsidRPr="00EB1B55">
        <w:rPr>
          <w:spacing w:val="-1"/>
        </w:rPr>
        <w:t xml:space="preserve"> </w:t>
      </w:r>
      <w:r w:rsidRPr="00EB1B55">
        <w:t>народом.</w:t>
      </w:r>
    </w:p>
    <w:p w:rsidR="004D5ACD" w:rsidRPr="00EB1B55" w:rsidRDefault="009122BD" w:rsidP="00A46F8A">
      <w:pPr>
        <w:pStyle w:val="a7"/>
        <w:spacing w:line="276" w:lineRule="auto"/>
        <w:ind w:left="812" w:right="124" w:firstLine="708"/>
      </w:pPr>
      <w:r w:rsidRPr="00EB1B55">
        <w:t>Открытия российских ученых. Достижения гуманитарных наук. Формирование русской</w:t>
      </w:r>
      <w:r w:rsidRPr="00EB1B55">
        <w:rPr>
          <w:spacing w:val="1"/>
        </w:rPr>
        <w:t xml:space="preserve"> </w:t>
      </w:r>
      <w:r w:rsidRPr="00EB1B55">
        <w:t>философской школы.</w:t>
      </w:r>
      <w:r w:rsidRPr="00EB1B55">
        <w:rPr>
          <w:spacing w:val="-1"/>
        </w:rPr>
        <w:t xml:space="preserve"> </w:t>
      </w:r>
      <w:r w:rsidRPr="00EB1B55">
        <w:t>Вклад России</w:t>
      </w:r>
      <w:r w:rsidRPr="00EB1B55">
        <w:rPr>
          <w:spacing w:val="-1"/>
        </w:rPr>
        <w:t xml:space="preserve"> </w:t>
      </w:r>
      <w:r w:rsidRPr="00EB1B55">
        <w:t>начала</w:t>
      </w:r>
      <w:r w:rsidRPr="00EB1B55">
        <w:rPr>
          <w:spacing w:val="-1"/>
        </w:rPr>
        <w:t xml:space="preserve"> </w:t>
      </w:r>
      <w:r w:rsidRPr="00EB1B55">
        <w:t>XX</w:t>
      </w:r>
      <w:r w:rsidRPr="00EB1B55">
        <w:rPr>
          <w:spacing w:val="1"/>
        </w:rPr>
        <w:t xml:space="preserve"> </w:t>
      </w:r>
      <w:r w:rsidRPr="00EB1B55">
        <w:t>в.</w:t>
      </w:r>
      <w:r w:rsidRPr="00EB1B55">
        <w:rPr>
          <w:spacing w:val="-1"/>
        </w:rPr>
        <w:t xml:space="preserve"> </w:t>
      </w:r>
      <w:r w:rsidRPr="00EB1B55">
        <w:t>в</w:t>
      </w:r>
      <w:r w:rsidRPr="00EB1B55">
        <w:rPr>
          <w:spacing w:val="-2"/>
        </w:rPr>
        <w:t xml:space="preserve"> </w:t>
      </w:r>
      <w:r w:rsidRPr="00EB1B55">
        <w:t>мировую культуру.</w:t>
      </w:r>
    </w:p>
    <w:p w:rsidR="004D5ACD" w:rsidRPr="00EB1B55" w:rsidRDefault="009122BD" w:rsidP="00A46F8A">
      <w:pPr>
        <w:pStyle w:val="3"/>
        <w:spacing w:line="276" w:lineRule="auto"/>
      </w:pPr>
      <w:r w:rsidRPr="00EB1B55">
        <w:t>Региональный</w:t>
      </w:r>
      <w:r w:rsidRPr="00EB1B55">
        <w:rPr>
          <w:spacing w:val="-3"/>
        </w:rPr>
        <w:t xml:space="preserve"> </w:t>
      </w:r>
      <w:r w:rsidRPr="00EB1B55">
        <w:t>компонент</w:t>
      </w:r>
    </w:p>
    <w:p w:rsidR="004D5ACD" w:rsidRPr="00EB1B55" w:rsidRDefault="009122BD" w:rsidP="00A46F8A">
      <w:pPr>
        <w:pStyle w:val="a7"/>
        <w:spacing w:line="276" w:lineRule="auto"/>
        <w:ind w:left="1521"/>
      </w:pPr>
      <w:r w:rsidRPr="00EB1B55">
        <w:t>Наш</w:t>
      </w:r>
      <w:r w:rsidRPr="00EB1B55">
        <w:rPr>
          <w:spacing w:val="-2"/>
        </w:rPr>
        <w:t xml:space="preserve"> </w:t>
      </w:r>
      <w:r w:rsidRPr="00EB1B55">
        <w:t>регион</w:t>
      </w:r>
      <w:r w:rsidRPr="00EB1B55">
        <w:rPr>
          <w:spacing w:val="-2"/>
        </w:rPr>
        <w:t xml:space="preserve"> </w:t>
      </w:r>
      <w:r w:rsidRPr="00EB1B55">
        <w:t>в</w:t>
      </w:r>
      <w:r w:rsidRPr="00EB1B55">
        <w:rPr>
          <w:spacing w:val="-3"/>
        </w:rPr>
        <w:t xml:space="preserve"> </w:t>
      </w:r>
      <w:r w:rsidRPr="00EB1B55">
        <w:t>XIX</w:t>
      </w:r>
      <w:r w:rsidRPr="00EB1B55">
        <w:rPr>
          <w:spacing w:val="-2"/>
        </w:rPr>
        <w:t xml:space="preserve"> </w:t>
      </w:r>
      <w:r w:rsidRPr="00EB1B55">
        <w:t>в.</w:t>
      </w:r>
    </w:p>
    <w:p w:rsidR="004D5ACD" w:rsidRPr="00EB1B55" w:rsidRDefault="009122BD" w:rsidP="00CE2652">
      <w:pPr>
        <w:pStyle w:val="3"/>
        <w:spacing w:line="276" w:lineRule="auto"/>
        <w:ind w:right="4631"/>
      </w:pPr>
      <w:r w:rsidRPr="00EB1B55">
        <w:t>Всеобщая</w:t>
      </w:r>
      <w:r w:rsidR="00CE2652">
        <w:t xml:space="preserve"> </w:t>
      </w:r>
      <w:r w:rsidRPr="00EB1B55">
        <w:t>история</w:t>
      </w:r>
      <w:r w:rsidRPr="00EB1B55">
        <w:rPr>
          <w:spacing w:val="1"/>
        </w:rPr>
        <w:t xml:space="preserve"> </w:t>
      </w:r>
      <w:r w:rsidR="00CE2652">
        <w:rPr>
          <w:spacing w:val="1"/>
        </w:rPr>
        <w:t xml:space="preserve">. </w:t>
      </w:r>
      <w:r w:rsidRPr="00EB1B55">
        <w:t>История</w:t>
      </w:r>
      <w:r w:rsidRPr="00EB1B55">
        <w:rPr>
          <w:spacing w:val="-7"/>
        </w:rPr>
        <w:t xml:space="preserve"> </w:t>
      </w:r>
      <w:r w:rsidRPr="00EB1B55">
        <w:t>Древнего</w:t>
      </w:r>
      <w:r w:rsidRPr="00EB1B55">
        <w:rPr>
          <w:spacing w:val="-7"/>
        </w:rPr>
        <w:t xml:space="preserve"> </w:t>
      </w:r>
      <w:r w:rsidRPr="00EB1B55">
        <w:t>мира</w:t>
      </w:r>
    </w:p>
    <w:p w:rsidR="004D5ACD" w:rsidRPr="00EB1B55" w:rsidRDefault="009122BD" w:rsidP="00A46F8A">
      <w:pPr>
        <w:pStyle w:val="a7"/>
        <w:spacing w:line="276" w:lineRule="auto"/>
        <w:ind w:left="812" w:firstLine="708"/>
      </w:pPr>
      <w:r w:rsidRPr="00EB1B55">
        <w:t>Что</w:t>
      </w:r>
      <w:r w:rsidRPr="00EB1B55">
        <w:rPr>
          <w:spacing w:val="-5"/>
        </w:rPr>
        <w:t xml:space="preserve"> </w:t>
      </w:r>
      <w:r w:rsidRPr="00EB1B55">
        <w:t>изучает</w:t>
      </w:r>
      <w:r w:rsidRPr="00EB1B55">
        <w:rPr>
          <w:spacing w:val="-4"/>
        </w:rPr>
        <w:t xml:space="preserve"> </w:t>
      </w:r>
      <w:r w:rsidRPr="00EB1B55">
        <w:t>история.</w:t>
      </w:r>
      <w:r w:rsidRPr="00EB1B55">
        <w:rPr>
          <w:spacing w:val="-5"/>
        </w:rPr>
        <w:t xml:space="preserve"> </w:t>
      </w:r>
      <w:r w:rsidRPr="00EB1B55">
        <w:t>Историческая</w:t>
      </w:r>
      <w:r w:rsidRPr="00EB1B55">
        <w:rPr>
          <w:spacing w:val="-5"/>
        </w:rPr>
        <w:t xml:space="preserve"> </w:t>
      </w:r>
      <w:r w:rsidRPr="00EB1B55">
        <w:t>хронология</w:t>
      </w:r>
      <w:r w:rsidRPr="00EB1B55">
        <w:rPr>
          <w:spacing w:val="-5"/>
        </w:rPr>
        <w:t xml:space="preserve"> </w:t>
      </w:r>
      <w:r w:rsidRPr="00EB1B55">
        <w:t>(счет</w:t>
      </w:r>
      <w:r w:rsidRPr="00EB1B55">
        <w:rPr>
          <w:spacing w:val="-4"/>
        </w:rPr>
        <w:t xml:space="preserve"> </w:t>
      </w:r>
      <w:r w:rsidRPr="00EB1B55">
        <w:t>лет</w:t>
      </w:r>
      <w:r w:rsidRPr="00EB1B55">
        <w:rPr>
          <w:spacing w:val="-4"/>
        </w:rPr>
        <w:t xml:space="preserve"> </w:t>
      </w:r>
      <w:r w:rsidRPr="00EB1B55">
        <w:t>«до</w:t>
      </w:r>
      <w:r w:rsidRPr="00EB1B55">
        <w:rPr>
          <w:spacing w:val="-5"/>
        </w:rPr>
        <w:t xml:space="preserve"> </w:t>
      </w:r>
      <w:r w:rsidRPr="00EB1B55">
        <w:t>н.</w:t>
      </w:r>
      <w:r w:rsidRPr="00EB1B55">
        <w:rPr>
          <w:spacing w:val="-5"/>
        </w:rPr>
        <w:t xml:space="preserve"> </w:t>
      </w:r>
      <w:r w:rsidRPr="00EB1B55">
        <w:t>э.»</w:t>
      </w:r>
      <w:r w:rsidRPr="00EB1B55">
        <w:rPr>
          <w:spacing w:val="-5"/>
        </w:rPr>
        <w:t xml:space="preserve"> </w:t>
      </w:r>
      <w:r w:rsidRPr="00EB1B55">
        <w:t>и</w:t>
      </w:r>
      <w:r w:rsidRPr="00EB1B55">
        <w:rPr>
          <w:spacing w:val="-3"/>
        </w:rPr>
        <w:t xml:space="preserve"> </w:t>
      </w:r>
      <w:r w:rsidRPr="00EB1B55">
        <w:t>«н.</w:t>
      </w:r>
      <w:r w:rsidRPr="00EB1B55">
        <w:rPr>
          <w:spacing w:val="-5"/>
        </w:rPr>
        <w:t xml:space="preserve"> </w:t>
      </w:r>
      <w:r w:rsidRPr="00EB1B55">
        <w:t>э.»).</w:t>
      </w:r>
      <w:r w:rsidRPr="00EB1B55">
        <w:rPr>
          <w:spacing w:val="-5"/>
        </w:rPr>
        <w:t xml:space="preserve"> </w:t>
      </w:r>
      <w:r w:rsidRPr="00EB1B55">
        <w:t>Историческая</w:t>
      </w:r>
      <w:r w:rsidRPr="00EB1B55">
        <w:rPr>
          <w:spacing w:val="-57"/>
        </w:rPr>
        <w:t xml:space="preserve"> </w:t>
      </w:r>
      <w:r w:rsidRPr="00EB1B55">
        <w:t>карта.</w:t>
      </w:r>
      <w:r w:rsidRPr="00EB1B55">
        <w:rPr>
          <w:spacing w:val="-1"/>
        </w:rPr>
        <w:t xml:space="preserve"> </w:t>
      </w:r>
      <w:r w:rsidRPr="00EB1B55">
        <w:t>Источники</w:t>
      </w:r>
      <w:r w:rsidRPr="00EB1B55">
        <w:rPr>
          <w:spacing w:val="-2"/>
        </w:rPr>
        <w:t xml:space="preserve"> </w:t>
      </w:r>
      <w:r w:rsidRPr="00EB1B55">
        <w:t>исторических</w:t>
      </w:r>
      <w:r w:rsidRPr="00EB1B55">
        <w:rPr>
          <w:spacing w:val="-1"/>
        </w:rPr>
        <w:t xml:space="preserve"> </w:t>
      </w:r>
      <w:r w:rsidRPr="00EB1B55">
        <w:t>знаний.</w:t>
      </w:r>
      <w:r w:rsidRPr="00EB1B55">
        <w:rPr>
          <w:spacing w:val="-3"/>
        </w:rPr>
        <w:t xml:space="preserve"> </w:t>
      </w:r>
      <w:r w:rsidRPr="00EB1B55">
        <w:t>Вспомогательные</w:t>
      </w:r>
      <w:r w:rsidRPr="00EB1B55">
        <w:rPr>
          <w:spacing w:val="-3"/>
        </w:rPr>
        <w:t xml:space="preserve"> </w:t>
      </w:r>
      <w:r w:rsidRPr="00EB1B55">
        <w:t>исторические</w:t>
      </w:r>
      <w:r w:rsidRPr="00EB1B55">
        <w:rPr>
          <w:spacing w:val="-1"/>
        </w:rPr>
        <w:t xml:space="preserve"> </w:t>
      </w:r>
      <w:r w:rsidRPr="00EB1B55">
        <w:t>науки.</w:t>
      </w:r>
    </w:p>
    <w:p w:rsidR="004D5ACD" w:rsidRPr="00EB1B55" w:rsidRDefault="009122BD" w:rsidP="00A46F8A">
      <w:pPr>
        <w:pStyle w:val="3"/>
        <w:spacing w:line="276" w:lineRule="auto"/>
      </w:pPr>
      <w:r w:rsidRPr="00EB1B55">
        <w:t>Первобытность.</w:t>
      </w:r>
    </w:p>
    <w:p w:rsidR="004D5ACD" w:rsidRPr="00EB1B55" w:rsidRDefault="009122BD" w:rsidP="00A46F8A">
      <w:pPr>
        <w:pStyle w:val="a7"/>
        <w:spacing w:line="276" w:lineRule="auto"/>
        <w:ind w:left="812" w:right="127" w:firstLine="708"/>
      </w:pPr>
      <w:r w:rsidRPr="00EB1B55">
        <w:t>Расселение</w:t>
      </w:r>
      <w:r w:rsidRPr="00EB1B55">
        <w:rPr>
          <w:spacing w:val="1"/>
        </w:rPr>
        <w:t xml:space="preserve"> </w:t>
      </w:r>
      <w:r w:rsidRPr="00EB1B55">
        <w:t>древнейшего</w:t>
      </w:r>
      <w:r w:rsidRPr="00EB1B55">
        <w:rPr>
          <w:spacing w:val="1"/>
        </w:rPr>
        <w:t xml:space="preserve"> </w:t>
      </w:r>
      <w:r w:rsidRPr="00EB1B55">
        <w:t>человека.</w:t>
      </w:r>
      <w:r w:rsidRPr="00EB1B55">
        <w:rPr>
          <w:spacing w:val="1"/>
        </w:rPr>
        <w:t xml:space="preserve"> </w:t>
      </w:r>
      <w:r w:rsidRPr="00EB1B55">
        <w:t>Человек</w:t>
      </w:r>
      <w:r w:rsidRPr="00EB1B55">
        <w:rPr>
          <w:spacing w:val="1"/>
        </w:rPr>
        <w:t xml:space="preserve"> </w:t>
      </w:r>
      <w:r w:rsidRPr="00EB1B55">
        <w:t>разумный.</w:t>
      </w:r>
      <w:r w:rsidRPr="00EB1B55">
        <w:rPr>
          <w:spacing w:val="1"/>
        </w:rPr>
        <w:t xml:space="preserve"> </w:t>
      </w:r>
      <w:r w:rsidRPr="00EB1B55">
        <w:t>Условия</w:t>
      </w:r>
      <w:r w:rsidRPr="00EB1B55">
        <w:rPr>
          <w:spacing w:val="1"/>
        </w:rPr>
        <w:t xml:space="preserve"> </w:t>
      </w:r>
      <w:r w:rsidRPr="00EB1B55">
        <w:t>жизни</w:t>
      </w:r>
      <w:r w:rsidRPr="00EB1B55">
        <w:rPr>
          <w:spacing w:val="1"/>
        </w:rPr>
        <w:t xml:space="preserve"> </w:t>
      </w:r>
      <w:r w:rsidRPr="00EB1B55">
        <w:t>и</w:t>
      </w:r>
      <w:r w:rsidRPr="00EB1B55">
        <w:rPr>
          <w:spacing w:val="1"/>
        </w:rPr>
        <w:t xml:space="preserve"> </w:t>
      </w:r>
      <w:r w:rsidRPr="00EB1B55">
        <w:t>занятия</w:t>
      </w:r>
      <w:r w:rsidRPr="00EB1B55">
        <w:rPr>
          <w:spacing w:val="1"/>
        </w:rPr>
        <w:t xml:space="preserve"> </w:t>
      </w:r>
      <w:r w:rsidRPr="00EB1B55">
        <w:t>первобытных</w:t>
      </w:r>
      <w:r w:rsidRPr="00EB1B55">
        <w:rPr>
          <w:spacing w:val="1"/>
        </w:rPr>
        <w:t xml:space="preserve"> </w:t>
      </w:r>
      <w:r w:rsidRPr="00EB1B55">
        <w:t>людей.</w:t>
      </w:r>
      <w:r w:rsidRPr="00EB1B55">
        <w:rPr>
          <w:spacing w:val="1"/>
        </w:rPr>
        <w:t xml:space="preserve"> </w:t>
      </w:r>
      <w:r w:rsidRPr="00EB1B55">
        <w:t>Представления</w:t>
      </w:r>
      <w:r w:rsidRPr="00EB1B55">
        <w:rPr>
          <w:spacing w:val="1"/>
        </w:rPr>
        <w:t xml:space="preserve"> </w:t>
      </w:r>
      <w:r w:rsidRPr="00EB1B55">
        <w:t>об</w:t>
      </w:r>
      <w:r w:rsidRPr="00EB1B55">
        <w:rPr>
          <w:spacing w:val="1"/>
        </w:rPr>
        <w:t xml:space="preserve"> </w:t>
      </w:r>
      <w:r w:rsidRPr="00EB1B55">
        <w:t>окружающем</w:t>
      </w:r>
      <w:r w:rsidRPr="00EB1B55">
        <w:rPr>
          <w:spacing w:val="1"/>
        </w:rPr>
        <w:t xml:space="preserve"> </w:t>
      </w:r>
      <w:r w:rsidRPr="00EB1B55">
        <w:t>мире,</w:t>
      </w:r>
      <w:r w:rsidRPr="00EB1B55">
        <w:rPr>
          <w:spacing w:val="1"/>
        </w:rPr>
        <w:t xml:space="preserve"> </w:t>
      </w:r>
      <w:r w:rsidRPr="00EB1B55">
        <w:t>верования</w:t>
      </w:r>
      <w:r w:rsidRPr="00EB1B55">
        <w:rPr>
          <w:spacing w:val="1"/>
        </w:rPr>
        <w:t xml:space="preserve"> </w:t>
      </w:r>
      <w:r w:rsidRPr="00EB1B55">
        <w:t>первобытных</w:t>
      </w:r>
      <w:r w:rsidRPr="00EB1B55">
        <w:rPr>
          <w:spacing w:val="1"/>
        </w:rPr>
        <w:t xml:space="preserve"> </w:t>
      </w:r>
      <w:r w:rsidRPr="00EB1B55">
        <w:t>людей.</w:t>
      </w:r>
      <w:r w:rsidRPr="00EB1B55">
        <w:rPr>
          <w:spacing w:val="1"/>
        </w:rPr>
        <w:t xml:space="preserve"> </w:t>
      </w:r>
      <w:r w:rsidRPr="00EB1B55">
        <w:t>Древнейшие земледельцы и скотоводы: трудовая деятельность, изобретения. От родовой общины</w:t>
      </w:r>
      <w:r w:rsidRPr="00EB1B55">
        <w:rPr>
          <w:spacing w:val="-57"/>
        </w:rPr>
        <w:t xml:space="preserve"> </w:t>
      </w:r>
      <w:r w:rsidRPr="00EB1B55">
        <w:t>к</w:t>
      </w:r>
      <w:r w:rsidRPr="00EB1B55">
        <w:rPr>
          <w:spacing w:val="-2"/>
        </w:rPr>
        <w:t xml:space="preserve"> </w:t>
      </w:r>
      <w:r w:rsidRPr="00EB1B55">
        <w:t>соседской.</w:t>
      </w:r>
      <w:r w:rsidRPr="00EB1B55">
        <w:rPr>
          <w:spacing w:val="-1"/>
        </w:rPr>
        <w:t xml:space="preserve"> </w:t>
      </w:r>
      <w:r w:rsidRPr="00EB1B55">
        <w:t>Появление</w:t>
      </w:r>
      <w:r w:rsidRPr="00EB1B55">
        <w:rPr>
          <w:spacing w:val="-2"/>
        </w:rPr>
        <w:t xml:space="preserve"> </w:t>
      </w:r>
      <w:r w:rsidRPr="00EB1B55">
        <w:t>ремесел</w:t>
      </w:r>
      <w:r w:rsidRPr="00EB1B55">
        <w:rPr>
          <w:spacing w:val="-2"/>
        </w:rPr>
        <w:t xml:space="preserve"> </w:t>
      </w:r>
      <w:r w:rsidRPr="00EB1B55">
        <w:t>и торговли.</w:t>
      </w:r>
      <w:r w:rsidRPr="00EB1B55">
        <w:rPr>
          <w:spacing w:val="-1"/>
        </w:rPr>
        <w:t xml:space="preserve"> </w:t>
      </w:r>
      <w:r w:rsidRPr="00EB1B55">
        <w:t>Возникновение</w:t>
      </w:r>
      <w:r w:rsidRPr="00EB1B55">
        <w:rPr>
          <w:spacing w:val="-2"/>
        </w:rPr>
        <w:t xml:space="preserve"> </w:t>
      </w:r>
      <w:r w:rsidRPr="00EB1B55">
        <w:t>древнейших</w:t>
      </w:r>
      <w:r w:rsidRPr="00EB1B55">
        <w:rPr>
          <w:spacing w:val="-1"/>
        </w:rPr>
        <w:t xml:space="preserve"> </w:t>
      </w:r>
      <w:r w:rsidRPr="00EB1B55">
        <w:t>цивилизаций.</w:t>
      </w:r>
    </w:p>
    <w:p w:rsidR="004D5ACD" w:rsidRPr="00EB1B55" w:rsidRDefault="009122BD" w:rsidP="00A46F8A">
      <w:pPr>
        <w:spacing w:line="276" w:lineRule="auto"/>
        <w:ind w:left="1521"/>
        <w:jc w:val="both"/>
        <w:rPr>
          <w:sz w:val="24"/>
          <w:szCs w:val="24"/>
        </w:rPr>
      </w:pPr>
      <w:r w:rsidRPr="00EB1B55">
        <w:rPr>
          <w:b/>
          <w:sz w:val="24"/>
          <w:szCs w:val="24"/>
        </w:rPr>
        <w:t>Древний</w:t>
      </w:r>
      <w:r w:rsidRPr="00EB1B55">
        <w:rPr>
          <w:b/>
          <w:spacing w:val="-3"/>
          <w:sz w:val="24"/>
          <w:szCs w:val="24"/>
        </w:rPr>
        <w:t xml:space="preserve"> </w:t>
      </w:r>
      <w:r w:rsidRPr="00EB1B55">
        <w:rPr>
          <w:b/>
          <w:sz w:val="24"/>
          <w:szCs w:val="24"/>
        </w:rPr>
        <w:t>мир:</w:t>
      </w:r>
      <w:r w:rsidRPr="00EB1B55">
        <w:rPr>
          <w:b/>
          <w:spacing w:val="-2"/>
          <w:sz w:val="24"/>
          <w:szCs w:val="24"/>
        </w:rPr>
        <w:t xml:space="preserve"> </w:t>
      </w:r>
      <w:r w:rsidRPr="00EB1B55">
        <w:rPr>
          <w:b/>
          <w:sz w:val="24"/>
          <w:szCs w:val="24"/>
        </w:rPr>
        <w:t>понятие</w:t>
      </w:r>
      <w:r w:rsidRPr="00EB1B55">
        <w:rPr>
          <w:b/>
          <w:spacing w:val="-3"/>
          <w:sz w:val="24"/>
          <w:szCs w:val="24"/>
        </w:rPr>
        <w:t xml:space="preserve"> </w:t>
      </w:r>
      <w:r w:rsidRPr="00EB1B55">
        <w:rPr>
          <w:b/>
          <w:sz w:val="24"/>
          <w:szCs w:val="24"/>
        </w:rPr>
        <w:t>и</w:t>
      </w:r>
      <w:r w:rsidRPr="00EB1B55">
        <w:rPr>
          <w:b/>
          <w:spacing w:val="-2"/>
          <w:sz w:val="24"/>
          <w:szCs w:val="24"/>
        </w:rPr>
        <w:t xml:space="preserve"> </w:t>
      </w:r>
      <w:r w:rsidRPr="00EB1B55">
        <w:rPr>
          <w:b/>
          <w:sz w:val="24"/>
          <w:szCs w:val="24"/>
        </w:rPr>
        <w:t>хронология.</w:t>
      </w:r>
      <w:r w:rsidRPr="00EB1B55">
        <w:rPr>
          <w:b/>
          <w:spacing w:val="-1"/>
          <w:sz w:val="24"/>
          <w:szCs w:val="24"/>
        </w:rPr>
        <w:t xml:space="preserve"> </w:t>
      </w:r>
      <w:r w:rsidRPr="00EB1B55">
        <w:rPr>
          <w:sz w:val="24"/>
          <w:szCs w:val="24"/>
        </w:rPr>
        <w:t>Карта</w:t>
      </w:r>
      <w:r w:rsidRPr="00EB1B55">
        <w:rPr>
          <w:spacing w:val="-2"/>
          <w:sz w:val="24"/>
          <w:szCs w:val="24"/>
        </w:rPr>
        <w:t xml:space="preserve"> </w:t>
      </w:r>
      <w:r w:rsidRPr="00EB1B55">
        <w:rPr>
          <w:sz w:val="24"/>
          <w:szCs w:val="24"/>
        </w:rPr>
        <w:t>Древнего</w:t>
      </w:r>
      <w:r w:rsidRPr="00EB1B55">
        <w:rPr>
          <w:spacing w:val="-4"/>
          <w:sz w:val="24"/>
          <w:szCs w:val="24"/>
        </w:rPr>
        <w:t xml:space="preserve"> </w:t>
      </w:r>
      <w:r w:rsidRPr="00EB1B55">
        <w:rPr>
          <w:sz w:val="24"/>
          <w:szCs w:val="24"/>
        </w:rPr>
        <w:t>мира.</w:t>
      </w:r>
    </w:p>
    <w:p w:rsidR="004D5ACD" w:rsidRPr="00EB1B55" w:rsidRDefault="009122BD" w:rsidP="00A46F8A">
      <w:pPr>
        <w:pStyle w:val="3"/>
        <w:spacing w:line="276" w:lineRule="auto"/>
      </w:pPr>
      <w:r w:rsidRPr="00EB1B55">
        <w:t>Древний</w:t>
      </w:r>
      <w:r w:rsidRPr="00EB1B55">
        <w:rPr>
          <w:spacing w:val="-4"/>
        </w:rPr>
        <w:t xml:space="preserve"> </w:t>
      </w:r>
      <w:r w:rsidRPr="00EB1B55">
        <w:t>Восток</w:t>
      </w:r>
    </w:p>
    <w:p w:rsidR="004D5ACD" w:rsidRPr="00EB1B55" w:rsidRDefault="009122BD" w:rsidP="00A46F8A">
      <w:pPr>
        <w:pStyle w:val="a7"/>
        <w:spacing w:line="276" w:lineRule="auto"/>
        <w:ind w:left="812" w:right="125" w:firstLine="708"/>
      </w:pPr>
      <w:r w:rsidRPr="00EB1B55">
        <w:t>Древние</w:t>
      </w:r>
      <w:r w:rsidRPr="00EB1B55">
        <w:rPr>
          <w:spacing w:val="1"/>
        </w:rPr>
        <w:t xml:space="preserve"> </w:t>
      </w:r>
      <w:r w:rsidRPr="00EB1B55">
        <w:t>цивилизации</w:t>
      </w:r>
      <w:r w:rsidRPr="00EB1B55">
        <w:rPr>
          <w:spacing w:val="1"/>
        </w:rPr>
        <w:t xml:space="preserve"> </w:t>
      </w:r>
      <w:r w:rsidRPr="00EB1B55">
        <w:t>Месопотамии.</w:t>
      </w:r>
      <w:r w:rsidRPr="00EB1B55">
        <w:rPr>
          <w:spacing w:val="1"/>
        </w:rPr>
        <w:t xml:space="preserve"> </w:t>
      </w:r>
      <w:r w:rsidRPr="00EB1B55">
        <w:t>Условия</w:t>
      </w:r>
      <w:r w:rsidRPr="00EB1B55">
        <w:rPr>
          <w:spacing w:val="1"/>
        </w:rPr>
        <w:t xml:space="preserve"> </w:t>
      </w:r>
      <w:r w:rsidRPr="00EB1B55">
        <w:t>жизни</w:t>
      </w:r>
      <w:r w:rsidRPr="00EB1B55">
        <w:rPr>
          <w:spacing w:val="1"/>
        </w:rPr>
        <w:t xml:space="preserve"> </w:t>
      </w:r>
      <w:r w:rsidRPr="00EB1B55">
        <w:t>и</w:t>
      </w:r>
      <w:r w:rsidRPr="00EB1B55">
        <w:rPr>
          <w:spacing w:val="1"/>
        </w:rPr>
        <w:t xml:space="preserve"> </w:t>
      </w:r>
      <w:r w:rsidRPr="00EB1B55">
        <w:t>занятия</w:t>
      </w:r>
      <w:r w:rsidRPr="00EB1B55">
        <w:rPr>
          <w:spacing w:val="1"/>
        </w:rPr>
        <w:t xml:space="preserve"> </w:t>
      </w:r>
      <w:r w:rsidRPr="00EB1B55">
        <w:t>населения.</w:t>
      </w:r>
      <w:r w:rsidRPr="00EB1B55">
        <w:rPr>
          <w:spacing w:val="1"/>
        </w:rPr>
        <w:t xml:space="preserve"> </w:t>
      </w:r>
      <w:r w:rsidRPr="00EB1B55">
        <w:t>Города-</w:t>
      </w:r>
      <w:r w:rsidRPr="00EB1B55">
        <w:rPr>
          <w:spacing w:val="1"/>
        </w:rPr>
        <w:t xml:space="preserve"> </w:t>
      </w:r>
      <w:r w:rsidRPr="00EB1B55">
        <w:t>государства.</w:t>
      </w:r>
      <w:r w:rsidRPr="00EB1B55">
        <w:rPr>
          <w:spacing w:val="1"/>
        </w:rPr>
        <w:t xml:space="preserve"> </w:t>
      </w:r>
      <w:r w:rsidRPr="00EB1B55">
        <w:t>Мифы</w:t>
      </w:r>
      <w:r w:rsidRPr="00EB1B55">
        <w:rPr>
          <w:spacing w:val="1"/>
        </w:rPr>
        <w:t xml:space="preserve"> </w:t>
      </w:r>
      <w:r w:rsidRPr="00EB1B55">
        <w:t>и</w:t>
      </w:r>
      <w:r w:rsidRPr="00EB1B55">
        <w:rPr>
          <w:spacing w:val="1"/>
        </w:rPr>
        <w:t xml:space="preserve"> </w:t>
      </w:r>
      <w:r w:rsidRPr="00EB1B55">
        <w:t>сказания.</w:t>
      </w:r>
      <w:r w:rsidRPr="00EB1B55">
        <w:rPr>
          <w:spacing w:val="1"/>
        </w:rPr>
        <w:t xml:space="preserve"> </w:t>
      </w:r>
      <w:r w:rsidRPr="00EB1B55">
        <w:t>Письменность.</w:t>
      </w:r>
      <w:r w:rsidRPr="00EB1B55">
        <w:rPr>
          <w:spacing w:val="1"/>
        </w:rPr>
        <w:t xml:space="preserve"> </w:t>
      </w:r>
      <w:r w:rsidRPr="00EB1B55">
        <w:t>Древний</w:t>
      </w:r>
      <w:r w:rsidRPr="00EB1B55">
        <w:rPr>
          <w:spacing w:val="1"/>
        </w:rPr>
        <w:t xml:space="preserve"> </w:t>
      </w:r>
      <w:r w:rsidRPr="00EB1B55">
        <w:t>Вавилон.</w:t>
      </w:r>
      <w:r w:rsidRPr="00EB1B55">
        <w:rPr>
          <w:spacing w:val="1"/>
        </w:rPr>
        <w:t xml:space="preserve"> </w:t>
      </w:r>
      <w:r w:rsidRPr="00EB1B55">
        <w:t>Законы</w:t>
      </w:r>
      <w:r w:rsidRPr="00EB1B55">
        <w:rPr>
          <w:spacing w:val="1"/>
        </w:rPr>
        <w:t xml:space="preserve"> </w:t>
      </w:r>
      <w:r w:rsidRPr="00EB1B55">
        <w:t>Хаммурапи.</w:t>
      </w:r>
      <w:r w:rsidRPr="00EB1B55">
        <w:rPr>
          <w:spacing w:val="1"/>
        </w:rPr>
        <w:t xml:space="preserve"> </w:t>
      </w:r>
      <w:r w:rsidRPr="00EB1B55">
        <w:t>Нововавилонское</w:t>
      </w:r>
      <w:r w:rsidRPr="00EB1B55">
        <w:rPr>
          <w:spacing w:val="-2"/>
        </w:rPr>
        <w:t xml:space="preserve"> </w:t>
      </w:r>
      <w:r w:rsidRPr="00EB1B55">
        <w:t>царство:</w:t>
      </w:r>
      <w:r w:rsidRPr="00EB1B55">
        <w:rPr>
          <w:spacing w:val="-2"/>
        </w:rPr>
        <w:t xml:space="preserve"> </w:t>
      </w:r>
      <w:r w:rsidRPr="00EB1B55">
        <w:t>завоевания,</w:t>
      </w:r>
      <w:r w:rsidRPr="00EB1B55">
        <w:rPr>
          <w:spacing w:val="-1"/>
        </w:rPr>
        <w:t xml:space="preserve"> </w:t>
      </w:r>
      <w:r w:rsidRPr="00EB1B55">
        <w:t>легендарные</w:t>
      </w:r>
      <w:r w:rsidRPr="00EB1B55">
        <w:rPr>
          <w:spacing w:val="-3"/>
        </w:rPr>
        <w:t xml:space="preserve"> </w:t>
      </w:r>
      <w:r w:rsidRPr="00EB1B55">
        <w:t>памятники города</w:t>
      </w:r>
      <w:r w:rsidRPr="00EB1B55">
        <w:rPr>
          <w:spacing w:val="-5"/>
        </w:rPr>
        <w:t xml:space="preserve"> </w:t>
      </w:r>
      <w:r w:rsidRPr="00EB1B55">
        <w:t>Вавилона.</w:t>
      </w:r>
    </w:p>
    <w:p w:rsidR="004D5ACD" w:rsidRPr="00EB1B55" w:rsidRDefault="009122BD" w:rsidP="00A46F8A">
      <w:pPr>
        <w:pStyle w:val="a7"/>
        <w:spacing w:line="276" w:lineRule="auto"/>
        <w:ind w:left="812" w:right="122" w:firstLine="708"/>
      </w:pPr>
      <w:r w:rsidRPr="00EB1B55">
        <w:t>Древний Египет. Условия жизни и занятия населения. Управление государством (фараон,</w:t>
      </w:r>
      <w:r w:rsidRPr="00EB1B55">
        <w:rPr>
          <w:spacing w:val="1"/>
        </w:rPr>
        <w:t xml:space="preserve"> </w:t>
      </w:r>
      <w:r w:rsidRPr="00EB1B55">
        <w:t>чиновники).</w:t>
      </w:r>
      <w:r w:rsidRPr="00EB1B55">
        <w:rPr>
          <w:spacing w:val="1"/>
        </w:rPr>
        <w:t xml:space="preserve"> </w:t>
      </w:r>
      <w:r w:rsidRPr="00EB1B55">
        <w:t>Религиозные</w:t>
      </w:r>
      <w:r w:rsidRPr="00EB1B55">
        <w:rPr>
          <w:spacing w:val="1"/>
        </w:rPr>
        <w:t xml:space="preserve"> </w:t>
      </w:r>
      <w:r w:rsidRPr="00EB1B55">
        <w:t>верования</w:t>
      </w:r>
      <w:r w:rsidRPr="00EB1B55">
        <w:rPr>
          <w:spacing w:val="1"/>
        </w:rPr>
        <w:t xml:space="preserve"> </w:t>
      </w:r>
      <w:r w:rsidRPr="00EB1B55">
        <w:t>египтян.</w:t>
      </w:r>
      <w:r w:rsidRPr="00EB1B55">
        <w:rPr>
          <w:spacing w:val="1"/>
        </w:rPr>
        <w:t xml:space="preserve"> </w:t>
      </w:r>
      <w:r w:rsidRPr="00EB1B55">
        <w:t>Жрецы.</w:t>
      </w:r>
      <w:r w:rsidRPr="00EB1B55">
        <w:rPr>
          <w:spacing w:val="1"/>
        </w:rPr>
        <w:t xml:space="preserve"> </w:t>
      </w:r>
      <w:r w:rsidRPr="00EB1B55">
        <w:t>Фараон-реформатор</w:t>
      </w:r>
      <w:r w:rsidRPr="00EB1B55">
        <w:rPr>
          <w:spacing w:val="1"/>
        </w:rPr>
        <w:t xml:space="preserve"> </w:t>
      </w:r>
      <w:r w:rsidRPr="00EB1B55">
        <w:t>Эхнатон.</w:t>
      </w:r>
      <w:r w:rsidRPr="00EB1B55">
        <w:rPr>
          <w:spacing w:val="1"/>
        </w:rPr>
        <w:t xml:space="preserve"> </w:t>
      </w:r>
      <w:r w:rsidRPr="00EB1B55">
        <w:t>Военные</w:t>
      </w:r>
      <w:r w:rsidRPr="00EB1B55">
        <w:rPr>
          <w:spacing w:val="-57"/>
        </w:rPr>
        <w:t xml:space="preserve"> </w:t>
      </w:r>
      <w:r w:rsidRPr="00EB1B55">
        <w:t>походы.</w:t>
      </w:r>
      <w:r w:rsidRPr="00EB1B55">
        <w:rPr>
          <w:spacing w:val="-1"/>
        </w:rPr>
        <w:t xml:space="preserve"> </w:t>
      </w:r>
      <w:r w:rsidRPr="00EB1B55">
        <w:t>Рабы.</w:t>
      </w:r>
      <w:r w:rsidRPr="00EB1B55">
        <w:rPr>
          <w:spacing w:val="-1"/>
        </w:rPr>
        <w:t xml:space="preserve"> </w:t>
      </w:r>
      <w:r w:rsidRPr="00EB1B55">
        <w:t>Познания</w:t>
      </w:r>
      <w:r w:rsidRPr="00EB1B55">
        <w:rPr>
          <w:spacing w:val="-1"/>
        </w:rPr>
        <w:t xml:space="preserve"> </w:t>
      </w:r>
      <w:r w:rsidRPr="00EB1B55">
        <w:t>древних египтян.</w:t>
      </w:r>
      <w:r w:rsidRPr="00EB1B55">
        <w:rPr>
          <w:spacing w:val="-1"/>
        </w:rPr>
        <w:t xml:space="preserve"> </w:t>
      </w:r>
      <w:r w:rsidRPr="00EB1B55">
        <w:t>Письменность.</w:t>
      </w:r>
      <w:r w:rsidRPr="00EB1B55">
        <w:rPr>
          <w:spacing w:val="-1"/>
        </w:rPr>
        <w:t xml:space="preserve"> </w:t>
      </w:r>
      <w:r w:rsidRPr="00EB1B55">
        <w:t>Храмы</w:t>
      </w:r>
      <w:r w:rsidRPr="00EB1B55">
        <w:rPr>
          <w:spacing w:val="-1"/>
        </w:rPr>
        <w:t xml:space="preserve"> </w:t>
      </w:r>
      <w:r w:rsidRPr="00EB1B55">
        <w:t>и пирамиды.</w:t>
      </w:r>
    </w:p>
    <w:p w:rsidR="004D5ACD" w:rsidRPr="00EB1B55" w:rsidRDefault="009122BD" w:rsidP="00A46F8A">
      <w:pPr>
        <w:pStyle w:val="a7"/>
        <w:spacing w:line="276" w:lineRule="auto"/>
        <w:ind w:left="812" w:right="126" w:firstLine="708"/>
      </w:pPr>
      <w:r w:rsidRPr="00EB1B55">
        <w:t>Восточное Средиземноморье в древности. Финикия: природные условия, занятия жителей.</w:t>
      </w:r>
      <w:r w:rsidRPr="00EB1B55">
        <w:rPr>
          <w:spacing w:val="-57"/>
        </w:rPr>
        <w:t xml:space="preserve"> </w:t>
      </w:r>
      <w:r w:rsidRPr="00EB1B55">
        <w:t>Развитие ремесел и торговли. Финикийский алфавит. Палестина: расселение евреев, Израильское</w:t>
      </w:r>
      <w:r w:rsidRPr="00EB1B55">
        <w:rPr>
          <w:spacing w:val="-57"/>
        </w:rPr>
        <w:t xml:space="preserve"> </w:t>
      </w:r>
      <w:r w:rsidRPr="00EB1B55">
        <w:t>царство.</w:t>
      </w:r>
      <w:r w:rsidRPr="00EB1B55">
        <w:rPr>
          <w:spacing w:val="-1"/>
        </w:rPr>
        <w:t xml:space="preserve"> </w:t>
      </w:r>
      <w:r w:rsidRPr="00EB1B55">
        <w:t>Занятия</w:t>
      </w:r>
      <w:r w:rsidRPr="00EB1B55">
        <w:rPr>
          <w:spacing w:val="-1"/>
        </w:rPr>
        <w:t xml:space="preserve"> </w:t>
      </w:r>
      <w:r w:rsidRPr="00EB1B55">
        <w:t>населения. Религиозные</w:t>
      </w:r>
      <w:r w:rsidRPr="00EB1B55">
        <w:rPr>
          <w:spacing w:val="-3"/>
        </w:rPr>
        <w:t xml:space="preserve"> </w:t>
      </w:r>
      <w:r w:rsidRPr="00EB1B55">
        <w:t>верования. Ветхозаветные</w:t>
      </w:r>
      <w:r w:rsidRPr="00EB1B55">
        <w:rPr>
          <w:spacing w:val="-3"/>
        </w:rPr>
        <w:t xml:space="preserve"> </w:t>
      </w:r>
      <w:r w:rsidRPr="00EB1B55">
        <w:t>сказания.</w:t>
      </w:r>
    </w:p>
    <w:p w:rsidR="004D5ACD" w:rsidRPr="00EB1B55" w:rsidRDefault="009122BD" w:rsidP="00A46F8A">
      <w:pPr>
        <w:pStyle w:val="a7"/>
        <w:spacing w:line="276" w:lineRule="auto"/>
        <w:ind w:left="1521" w:right="831"/>
      </w:pPr>
      <w:r w:rsidRPr="00EB1B55">
        <w:t>Ассирия: завоевания ассирийцев, культурные сокровища Ниневии, гибель империи.</w:t>
      </w:r>
      <w:r w:rsidRPr="00EB1B55">
        <w:rPr>
          <w:spacing w:val="-57"/>
        </w:rPr>
        <w:t xml:space="preserve"> </w:t>
      </w:r>
      <w:r w:rsidRPr="00EB1B55">
        <w:t>Персидская</w:t>
      </w:r>
      <w:r w:rsidRPr="00EB1B55">
        <w:rPr>
          <w:spacing w:val="-1"/>
        </w:rPr>
        <w:t xml:space="preserve"> </w:t>
      </w:r>
      <w:r w:rsidRPr="00EB1B55">
        <w:t>держава: военные</w:t>
      </w:r>
      <w:r w:rsidRPr="00EB1B55">
        <w:rPr>
          <w:spacing w:val="-3"/>
        </w:rPr>
        <w:t xml:space="preserve"> </w:t>
      </w:r>
      <w:r w:rsidRPr="00EB1B55">
        <w:t>походы, управление</w:t>
      </w:r>
      <w:r w:rsidRPr="00EB1B55">
        <w:rPr>
          <w:spacing w:val="-1"/>
        </w:rPr>
        <w:t xml:space="preserve"> </w:t>
      </w:r>
      <w:r w:rsidRPr="00EB1B55">
        <w:t>империей.</w:t>
      </w:r>
    </w:p>
    <w:p w:rsidR="004D5ACD" w:rsidRPr="00EB1B55" w:rsidRDefault="009122BD" w:rsidP="00A46F8A">
      <w:pPr>
        <w:pStyle w:val="a7"/>
        <w:spacing w:line="276" w:lineRule="auto"/>
        <w:ind w:left="812" w:right="126" w:firstLine="708"/>
      </w:pPr>
      <w:r w:rsidRPr="00EB1B55">
        <w:t>Древняя Индия. Природные условия, занятия населения. Древние города- государства.</w:t>
      </w:r>
      <w:r w:rsidRPr="00EB1B55">
        <w:rPr>
          <w:spacing w:val="1"/>
        </w:rPr>
        <w:t xml:space="preserve"> </w:t>
      </w:r>
      <w:r w:rsidRPr="00EB1B55">
        <w:t>Общественное</w:t>
      </w:r>
      <w:r w:rsidRPr="00EB1B55">
        <w:rPr>
          <w:spacing w:val="26"/>
        </w:rPr>
        <w:t xml:space="preserve"> </w:t>
      </w:r>
      <w:r w:rsidRPr="00EB1B55">
        <w:t>устройство,</w:t>
      </w:r>
      <w:r w:rsidRPr="00EB1B55">
        <w:rPr>
          <w:spacing w:val="27"/>
        </w:rPr>
        <w:t xml:space="preserve"> </w:t>
      </w:r>
      <w:r w:rsidRPr="00EB1B55">
        <w:t>варны.</w:t>
      </w:r>
      <w:r w:rsidRPr="00EB1B55">
        <w:rPr>
          <w:spacing w:val="26"/>
        </w:rPr>
        <w:t xml:space="preserve"> </w:t>
      </w:r>
      <w:r w:rsidRPr="00EB1B55">
        <w:t>Религиозные</w:t>
      </w:r>
      <w:r w:rsidRPr="00EB1B55">
        <w:rPr>
          <w:spacing w:val="25"/>
        </w:rPr>
        <w:t xml:space="preserve"> </w:t>
      </w:r>
      <w:r w:rsidRPr="00EB1B55">
        <w:t>верования,</w:t>
      </w:r>
      <w:r w:rsidRPr="00EB1B55">
        <w:rPr>
          <w:spacing w:val="26"/>
        </w:rPr>
        <w:t xml:space="preserve"> </w:t>
      </w:r>
      <w:r w:rsidRPr="00EB1B55">
        <w:t>легенды</w:t>
      </w:r>
      <w:r w:rsidRPr="00EB1B55">
        <w:rPr>
          <w:spacing w:val="26"/>
        </w:rPr>
        <w:t xml:space="preserve"> </w:t>
      </w:r>
      <w:r w:rsidRPr="00EB1B55">
        <w:t>и</w:t>
      </w:r>
      <w:r w:rsidRPr="00EB1B55">
        <w:rPr>
          <w:spacing w:val="27"/>
        </w:rPr>
        <w:t xml:space="preserve"> </w:t>
      </w:r>
      <w:r w:rsidRPr="00EB1B55">
        <w:t>сказания.</w:t>
      </w:r>
      <w:r w:rsidRPr="00EB1B55">
        <w:rPr>
          <w:spacing w:val="25"/>
        </w:rPr>
        <w:t xml:space="preserve"> </w:t>
      </w:r>
      <w:r w:rsidRPr="00EB1B55">
        <w:t>Возникновение</w:t>
      </w:r>
    </w:p>
    <w:p w:rsidR="008C6F99" w:rsidRPr="00EB1B55" w:rsidRDefault="008C6F99" w:rsidP="008C6F99">
      <w:pPr>
        <w:pStyle w:val="a7"/>
        <w:spacing w:line="276" w:lineRule="auto"/>
        <w:ind w:left="812"/>
      </w:pPr>
      <w:r w:rsidRPr="00EB1B55">
        <w:t>буддизма.</w:t>
      </w:r>
      <w:r w:rsidRPr="00EB1B55">
        <w:rPr>
          <w:spacing w:val="-2"/>
        </w:rPr>
        <w:t xml:space="preserve"> </w:t>
      </w:r>
      <w:r w:rsidRPr="00EB1B55">
        <w:t>Культурное</w:t>
      </w:r>
      <w:r w:rsidRPr="00EB1B55">
        <w:rPr>
          <w:spacing w:val="-6"/>
        </w:rPr>
        <w:t xml:space="preserve"> </w:t>
      </w:r>
      <w:r w:rsidRPr="00EB1B55">
        <w:t>наследие</w:t>
      </w:r>
      <w:r w:rsidRPr="00EB1B55">
        <w:rPr>
          <w:spacing w:val="-3"/>
        </w:rPr>
        <w:t xml:space="preserve"> </w:t>
      </w:r>
      <w:r w:rsidRPr="00EB1B55">
        <w:t>Древней</w:t>
      </w:r>
      <w:r w:rsidRPr="00EB1B55">
        <w:rPr>
          <w:spacing w:val="-2"/>
        </w:rPr>
        <w:t xml:space="preserve"> </w:t>
      </w:r>
      <w:r w:rsidRPr="00EB1B55">
        <w:t>Индии.</w:t>
      </w:r>
    </w:p>
    <w:p w:rsidR="008C6F99" w:rsidRDefault="008C6F99" w:rsidP="008C6F99">
      <w:pPr>
        <w:pStyle w:val="a7"/>
        <w:spacing w:line="276" w:lineRule="auto"/>
        <w:ind w:left="812" w:right="125" w:firstLine="708"/>
      </w:pPr>
      <w:r w:rsidRPr="00EB1B55">
        <w:t>Древний</w:t>
      </w:r>
      <w:r w:rsidRPr="00EB1B55">
        <w:rPr>
          <w:spacing w:val="1"/>
        </w:rPr>
        <w:t xml:space="preserve"> </w:t>
      </w:r>
      <w:r w:rsidRPr="00EB1B55">
        <w:t>Китай.</w:t>
      </w:r>
      <w:r w:rsidRPr="00EB1B55">
        <w:rPr>
          <w:spacing w:val="1"/>
        </w:rPr>
        <w:t xml:space="preserve"> </w:t>
      </w:r>
      <w:r w:rsidRPr="00EB1B55">
        <w:t>Условия</w:t>
      </w:r>
      <w:r w:rsidRPr="00EB1B55">
        <w:rPr>
          <w:spacing w:val="1"/>
        </w:rPr>
        <w:t xml:space="preserve"> </w:t>
      </w:r>
      <w:r w:rsidRPr="00EB1B55">
        <w:t>жизни</w:t>
      </w:r>
      <w:r w:rsidRPr="00EB1B55">
        <w:rPr>
          <w:spacing w:val="1"/>
        </w:rPr>
        <w:t xml:space="preserve"> </w:t>
      </w:r>
      <w:r w:rsidRPr="00EB1B55">
        <w:t>и</w:t>
      </w:r>
      <w:r w:rsidRPr="00EB1B55">
        <w:rPr>
          <w:spacing w:val="1"/>
        </w:rPr>
        <w:t xml:space="preserve"> </w:t>
      </w:r>
      <w:r w:rsidRPr="00EB1B55">
        <w:t>хозяйственная</w:t>
      </w:r>
      <w:r w:rsidRPr="00EB1B55">
        <w:rPr>
          <w:spacing w:val="1"/>
        </w:rPr>
        <w:t xml:space="preserve"> </w:t>
      </w:r>
      <w:r w:rsidRPr="00EB1B55">
        <w:t>деятельность</w:t>
      </w:r>
      <w:r w:rsidRPr="00EB1B55">
        <w:rPr>
          <w:spacing w:val="1"/>
        </w:rPr>
        <w:t xml:space="preserve"> </w:t>
      </w:r>
      <w:r w:rsidRPr="00EB1B55">
        <w:t>населения.</w:t>
      </w:r>
      <w:r w:rsidRPr="00EB1B55">
        <w:rPr>
          <w:spacing w:val="1"/>
        </w:rPr>
        <w:t xml:space="preserve"> </w:t>
      </w:r>
      <w:r w:rsidRPr="00EB1B55">
        <w:t>Создание</w:t>
      </w:r>
      <w:r w:rsidRPr="00EB1B55">
        <w:rPr>
          <w:spacing w:val="1"/>
        </w:rPr>
        <w:t xml:space="preserve"> </w:t>
      </w:r>
      <w:r w:rsidRPr="00EB1B55">
        <w:t>объединенного государства. Империи Цинь и Хань. Жизнь в империи: правители и подданные,</w:t>
      </w:r>
      <w:r w:rsidRPr="00EB1B55">
        <w:rPr>
          <w:spacing w:val="1"/>
        </w:rPr>
        <w:t xml:space="preserve"> </w:t>
      </w:r>
      <w:r w:rsidRPr="00EB1B55">
        <w:t>положение различных групп населения. Развитие ремесел и торговли. Великий шелковый путь.</w:t>
      </w:r>
      <w:r w:rsidRPr="00EB1B55">
        <w:rPr>
          <w:spacing w:val="1"/>
        </w:rPr>
        <w:t xml:space="preserve"> </w:t>
      </w:r>
      <w:r w:rsidRPr="00EB1B55">
        <w:t>Религиозно-философские</w:t>
      </w:r>
      <w:r w:rsidRPr="00EB1B55">
        <w:rPr>
          <w:spacing w:val="1"/>
        </w:rPr>
        <w:t xml:space="preserve"> </w:t>
      </w:r>
      <w:r w:rsidRPr="00EB1B55">
        <w:t>учения</w:t>
      </w:r>
      <w:r w:rsidRPr="00EB1B55">
        <w:rPr>
          <w:spacing w:val="1"/>
        </w:rPr>
        <w:t xml:space="preserve"> </w:t>
      </w:r>
      <w:r w:rsidRPr="00EB1B55">
        <w:t>(конфуцианство).</w:t>
      </w:r>
      <w:r w:rsidRPr="00EB1B55">
        <w:rPr>
          <w:spacing w:val="1"/>
        </w:rPr>
        <w:t xml:space="preserve"> </w:t>
      </w:r>
      <w:r w:rsidRPr="00EB1B55">
        <w:t>Научные</w:t>
      </w:r>
      <w:r w:rsidRPr="00EB1B55">
        <w:rPr>
          <w:spacing w:val="1"/>
        </w:rPr>
        <w:t xml:space="preserve"> </w:t>
      </w:r>
      <w:r w:rsidRPr="00EB1B55">
        <w:t>знания</w:t>
      </w:r>
      <w:r w:rsidRPr="00EB1B55">
        <w:rPr>
          <w:spacing w:val="1"/>
        </w:rPr>
        <w:t xml:space="preserve"> </w:t>
      </w:r>
      <w:r w:rsidRPr="00EB1B55">
        <w:t>и</w:t>
      </w:r>
      <w:r w:rsidRPr="00EB1B55">
        <w:rPr>
          <w:spacing w:val="1"/>
        </w:rPr>
        <w:t xml:space="preserve"> </w:t>
      </w:r>
      <w:r w:rsidRPr="00EB1B55">
        <w:t>изобретения.</w:t>
      </w:r>
      <w:r w:rsidRPr="00EB1B55">
        <w:rPr>
          <w:spacing w:val="1"/>
        </w:rPr>
        <w:t xml:space="preserve"> </w:t>
      </w:r>
      <w:r w:rsidRPr="00EB1B55">
        <w:t>Храмы.</w:t>
      </w:r>
      <w:r w:rsidRPr="00EB1B55">
        <w:rPr>
          <w:spacing w:val="1"/>
        </w:rPr>
        <w:t xml:space="preserve"> </w:t>
      </w:r>
      <w:r w:rsidRPr="00EB1B55">
        <w:t>Великая</w:t>
      </w:r>
      <w:r w:rsidRPr="00EB1B55">
        <w:rPr>
          <w:spacing w:val="-1"/>
        </w:rPr>
        <w:t xml:space="preserve"> </w:t>
      </w:r>
      <w:r w:rsidRPr="00EB1B55">
        <w:t>Китайская стена.</w:t>
      </w:r>
    </w:p>
    <w:p w:rsidR="008C6F99" w:rsidRPr="00EB1B55" w:rsidRDefault="008C6F99" w:rsidP="008C6F99">
      <w:pPr>
        <w:spacing w:line="276" w:lineRule="auto"/>
        <w:ind w:left="1521"/>
        <w:jc w:val="both"/>
        <w:rPr>
          <w:sz w:val="24"/>
          <w:szCs w:val="24"/>
        </w:rPr>
      </w:pPr>
      <w:r w:rsidRPr="00EB1B55">
        <w:rPr>
          <w:b/>
          <w:sz w:val="24"/>
          <w:szCs w:val="24"/>
        </w:rPr>
        <w:t>Античный</w:t>
      </w:r>
      <w:r w:rsidRPr="00EB1B55">
        <w:rPr>
          <w:b/>
          <w:spacing w:val="-3"/>
          <w:sz w:val="24"/>
          <w:szCs w:val="24"/>
        </w:rPr>
        <w:t xml:space="preserve"> </w:t>
      </w:r>
      <w:r w:rsidRPr="00EB1B55">
        <w:rPr>
          <w:b/>
          <w:sz w:val="24"/>
          <w:szCs w:val="24"/>
        </w:rPr>
        <w:t>мир:</w:t>
      </w:r>
      <w:r w:rsidRPr="00EB1B55">
        <w:rPr>
          <w:b/>
          <w:spacing w:val="-4"/>
          <w:sz w:val="24"/>
          <w:szCs w:val="24"/>
        </w:rPr>
        <w:t xml:space="preserve"> </w:t>
      </w:r>
      <w:r w:rsidRPr="00EB1B55">
        <w:rPr>
          <w:b/>
          <w:sz w:val="24"/>
          <w:szCs w:val="24"/>
        </w:rPr>
        <w:t>понятие.</w:t>
      </w:r>
      <w:r w:rsidRPr="00EB1B55">
        <w:rPr>
          <w:b/>
          <w:spacing w:val="-2"/>
          <w:sz w:val="24"/>
          <w:szCs w:val="24"/>
        </w:rPr>
        <w:t xml:space="preserve"> </w:t>
      </w:r>
      <w:r w:rsidRPr="00EB1B55">
        <w:rPr>
          <w:sz w:val="24"/>
          <w:szCs w:val="24"/>
        </w:rPr>
        <w:t>Карта</w:t>
      </w:r>
      <w:r w:rsidRPr="00EB1B55">
        <w:rPr>
          <w:spacing w:val="-3"/>
          <w:sz w:val="24"/>
          <w:szCs w:val="24"/>
        </w:rPr>
        <w:t xml:space="preserve"> </w:t>
      </w:r>
      <w:r w:rsidRPr="00EB1B55">
        <w:rPr>
          <w:sz w:val="24"/>
          <w:szCs w:val="24"/>
        </w:rPr>
        <w:t>античного</w:t>
      </w:r>
      <w:r w:rsidRPr="00EB1B55">
        <w:rPr>
          <w:spacing w:val="-3"/>
          <w:sz w:val="24"/>
          <w:szCs w:val="24"/>
        </w:rPr>
        <w:t xml:space="preserve"> </w:t>
      </w:r>
      <w:r w:rsidRPr="00EB1B55">
        <w:rPr>
          <w:sz w:val="24"/>
          <w:szCs w:val="24"/>
        </w:rPr>
        <w:t>мира.</w:t>
      </w:r>
    </w:p>
    <w:p w:rsidR="008C6F99" w:rsidRPr="00EB1B55" w:rsidRDefault="008C6F99" w:rsidP="008C6F99">
      <w:pPr>
        <w:pStyle w:val="3"/>
        <w:spacing w:line="276" w:lineRule="auto"/>
      </w:pPr>
      <w:r w:rsidRPr="00EB1B55">
        <w:t>Древняя</w:t>
      </w:r>
      <w:r w:rsidRPr="00EB1B55">
        <w:rPr>
          <w:spacing w:val="-1"/>
        </w:rPr>
        <w:t xml:space="preserve"> </w:t>
      </w:r>
      <w:r w:rsidRPr="00EB1B55">
        <w:t>Греция</w:t>
      </w:r>
    </w:p>
    <w:p w:rsidR="008C6F99" w:rsidRPr="00EB1B55" w:rsidRDefault="008C6F99" w:rsidP="008C6F99">
      <w:pPr>
        <w:pStyle w:val="a7"/>
        <w:spacing w:line="276" w:lineRule="auto"/>
        <w:ind w:left="812" w:right="126" w:firstLine="708"/>
      </w:pPr>
      <w:r w:rsidRPr="00EB1B55">
        <w:t>Население Древней Греции: условия жизни и занятия. Древнейшие государства на Крите.</w:t>
      </w:r>
      <w:r w:rsidRPr="00EB1B55">
        <w:rPr>
          <w:spacing w:val="1"/>
        </w:rPr>
        <w:t xml:space="preserve"> </w:t>
      </w:r>
      <w:r w:rsidRPr="00EB1B55">
        <w:t>Государства ахейской Греции (Микены, Тиринф и др.). Троянская война. «Илиада» и «Одиссея».</w:t>
      </w:r>
      <w:r w:rsidRPr="00EB1B55">
        <w:rPr>
          <w:spacing w:val="1"/>
        </w:rPr>
        <w:t xml:space="preserve"> </w:t>
      </w:r>
      <w:r w:rsidRPr="00EB1B55">
        <w:t>Верования</w:t>
      </w:r>
      <w:r w:rsidRPr="00EB1B55">
        <w:rPr>
          <w:spacing w:val="-1"/>
        </w:rPr>
        <w:t xml:space="preserve"> </w:t>
      </w:r>
      <w:r w:rsidRPr="00EB1B55">
        <w:t>древних греков. Сказания о богах</w:t>
      </w:r>
      <w:r w:rsidRPr="00EB1B55">
        <w:rPr>
          <w:spacing w:val="-1"/>
        </w:rPr>
        <w:t xml:space="preserve"> </w:t>
      </w:r>
      <w:r w:rsidRPr="00EB1B55">
        <w:t>и</w:t>
      </w:r>
      <w:r w:rsidRPr="00EB1B55">
        <w:rPr>
          <w:spacing w:val="-2"/>
        </w:rPr>
        <w:t xml:space="preserve"> </w:t>
      </w:r>
      <w:r w:rsidRPr="00EB1B55">
        <w:t>героях.</w:t>
      </w:r>
    </w:p>
    <w:p w:rsidR="008C6F99" w:rsidRDefault="008C6F99" w:rsidP="008C6F99">
      <w:pPr>
        <w:pStyle w:val="a7"/>
        <w:spacing w:line="276" w:lineRule="auto"/>
        <w:ind w:left="812" w:right="128" w:firstLine="708"/>
      </w:pPr>
      <w:r w:rsidRPr="00EB1B55">
        <w:t>Греческие</w:t>
      </w:r>
      <w:r w:rsidRPr="00EB1B55">
        <w:rPr>
          <w:spacing w:val="1"/>
        </w:rPr>
        <w:t xml:space="preserve"> </w:t>
      </w:r>
      <w:r w:rsidRPr="00EB1B55">
        <w:t>города-государства:</w:t>
      </w:r>
      <w:r w:rsidRPr="00EB1B55">
        <w:rPr>
          <w:spacing w:val="1"/>
        </w:rPr>
        <w:t xml:space="preserve"> </w:t>
      </w:r>
      <w:r w:rsidRPr="00EB1B55">
        <w:t>политический</w:t>
      </w:r>
      <w:r w:rsidRPr="00EB1B55">
        <w:rPr>
          <w:spacing w:val="1"/>
        </w:rPr>
        <w:t xml:space="preserve"> </w:t>
      </w:r>
      <w:r w:rsidRPr="00EB1B55">
        <w:t>строй,</w:t>
      </w:r>
      <w:r w:rsidRPr="00EB1B55">
        <w:rPr>
          <w:spacing w:val="1"/>
        </w:rPr>
        <w:t xml:space="preserve"> </w:t>
      </w:r>
      <w:r w:rsidRPr="00EB1B55">
        <w:t>аристократия</w:t>
      </w:r>
      <w:r w:rsidRPr="00EB1B55">
        <w:rPr>
          <w:spacing w:val="1"/>
        </w:rPr>
        <w:t xml:space="preserve"> </w:t>
      </w:r>
      <w:r w:rsidRPr="00EB1B55">
        <w:t>и</w:t>
      </w:r>
      <w:r w:rsidRPr="00EB1B55">
        <w:rPr>
          <w:spacing w:val="1"/>
        </w:rPr>
        <w:t xml:space="preserve"> </w:t>
      </w:r>
      <w:r w:rsidRPr="00EB1B55">
        <w:t>демос.</w:t>
      </w:r>
      <w:r w:rsidRPr="00EB1B55">
        <w:rPr>
          <w:spacing w:val="1"/>
        </w:rPr>
        <w:t xml:space="preserve"> </w:t>
      </w:r>
      <w:r w:rsidRPr="00EB1B55">
        <w:t>Развитие</w:t>
      </w:r>
      <w:r w:rsidRPr="00EB1B55">
        <w:rPr>
          <w:spacing w:val="1"/>
        </w:rPr>
        <w:t xml:space="preserve"> </w:t>
      </w:r>
      <w:r w:rsidRPr="00EB1B55">
        <w:t>земледелия и ремесла. Великая греческая колонизация. Афины: утверждение демократии. Законы</w:t>
      </w:r>
      <w:r w:rsidRPr="00EB1B55">
        <w:rPr>
          <w:spacing w:val="-58"/>
        </w:rPr>
        <w:t xml:space="preserve"> </w:t>
      </w:r>
      <w:r w:rsidRPr="00EB1B55">
        <w:t>Солона,</w:t>
      </w:r>
      <w:r w:rsidRPr="00EB1B55">
        <w:rPr>
          <w:spacing w:val="1"/>
        </w:rPr>
        <w:t xml:space="preserve"> </w:t>
      </w:r>
      <w:r w:rsidRPr="00EB1B55">
        <w:t>реформы</w:t>
      </w:r>
      <w:r w:rsidRPr="00EB1B55">
        <w:rPr>
          <w:spacing w:val="1"/>
        </w:rPr>
        <w:t xml:space="preserve"> </w:t>
      </w:r>
      <w:r w:rsidRPr="00EB1B55">
        <w:t>Клисфена.</w:t>
      </w:r>
      <w:r w:rsidRPr="00EB1B55">
        <w:rPr>
          <w:spacing w:val="1"/>
        </w:rPr>
        <w:t xml:space="preserve"> </w:t>
      </w:r>
      <w:r w:rsidRPr="00EB1B55">
        <w:t>Спарта:</w:t>
      </w:r>
      <w:r w:rsidRPr="00EB1B55">
        <w:rPr>
          <w:spacing w:val="1"/>
        </w:rPr>
        <w:t xml:space="preserve"> </w:t>
      </w:r>
      <w:r w:rsidRPr="00EB1B55">
        <w:t>основные</w:t>
      </w:r>
      <w:r w:rsidRPr="00EB1B55">
        <w:rPr>
          <w:spacing w:val="1"/>
        </w:rPr>
        <w:t xml:space="preserve"> </w:t>
      </w:r>
      <w:r w:rsidRPr="00EB1B55">
        <w:t>группы</w:t>
      </w:r>
      <w:r w:rsidRPr="00EB1B55">
        <w:rPr>
          <w:spacing w:val="1"/>
        </w:rPr>
        <w:t xml:space="preserve"> </w:t>
      </w:r>
      <w:r w:rsidRPr="00EB1B55">
        <w:t>населения,</w:t>
      </w:r>
      <w:r w:rsidRPr="00EB1B55">
        <w:rPr>
          <w:spacing w:val="1"/>
        </w:rPr>
        <w:t xml:space="preserve"> </w:t>
      </w:r>
      <w:r w:rsidRPr="00EB1B55">
        <w:t>политическое</w:t>
      </w:r>
      <w:r w:rsidRPr="00EB1B55">
        <w:rPr>
          <w:spacing w:val="1"/>
        </w:rPr>
        <w:t xml:space="preserve"> </w:t>
      </w:r>
      <w:r w:rsidRPr="00EB1B55">
        <w:t>устройство.</w:t>
      </w:r>
      <w:r w:rsidRPr="00EB1B55">
        <w:rPr>
          <w:spacing w:val="-57"/>
        </w:rPr>
        <w:t xml:space="preserve"> </w:t>
      </w:r>
      <w:r w:rsidRPr="00EB1B55">
        <w:t>Спартанское</w:t>
      </w:r>
      <w:r w:rsidRPr="00EB1B55">
        <w:rPr>
          <w:spacing w:val="-2"/>
        </w:rPr>
        <w:t xml:space="preserve"> </w:t>
      </w:r>
      <w:r w:rsidRPr="00EB1B55">
        <w:t>воспитание. Организация военного</w:t>
      </w:r>
      <w:r w:rsidRPr="00EB1B55">
        <w:rPr>
          <w:spacing w:val="-1"/>
        </w:rPr>
        <w:t xml:space="preserve"> </w:t>
      </w:r>
      <w:r w:rsidRPr="00EB1B55">
        <w:t>дела.</w:t>
      </w:r>
    </w:p>
    <w:p w:rsidR="008C6F99" w:rsidRDefault="008C6F99" w:rsidP="00CE2652">
      <w:pPr>
        <w:pStyle w:val="a7"/>
        <w:spacing w:line="276" w:lineRule="auto"/>
        <w:ind w:left="812" w:right="128" w:firstLine="708"/>
      </w:pPr>
      <w:r w:rsidRPr="00EB1B55">
        <w:t>Классическая</w:t>
      </w:r>
      <w:r w:rsidRPr="00EB1B55">
        <w:rPr>
          <w:spacing w:val="1"/>
        </w:rPr>
        <w:t xml:space="preserve"> </w:t>
      </w:r>
      <w:r w:rsidRPr="00EB1B55">
        <w:t>Греция.</w:t>
      </w:r>
      <w:r w:rsidRPr="00EB1B55">
        <w:rPr>
          <w:spacing w:val="1"/>
        </w:rPr>
        <w:t xml:space="preserve"> </w:t>
      </w:r>
      <w:r w:rsidRPr="00EB1B55">
        <w:t>Греко-персидские</w:t>
      </w:r>
      <w:r w:rsidRPr="00EB1B55">
        <w:rPr>
          <w:spacing w:val="1"/>
        </w:rPr>
        <w:t xml:space="preserve"> </w:t>
      </w:r>
      <w:r w:rsidRPr="00EB1B55">
        <w:t>войны:</w:t>
      </w:r>
      <w:r w:rsidRPr="00EB1B55">
        <w:rPr>
          <w:spacing w:val="1"/>
        </w:rPr>
        <w:t xml:space="preserve"> </w:t>
      </w:r>
      <w:r w:rsidRPr="00EB1B55">
        <w:t>причины,</w:t>
      </w:r>
      <w:r w:rsidRPr="00EB1B55">
        <w:rPr>
          <w:spacing w:val="1"/>
        </w:rPr>
        <w:t xml:space="preserve"> </w:t>
      </w:r>
      <w:r w:rsidRPr="00EB1B55">
        <w:t>участники,</w:t>
      </w:r>
      <w:r w:rsidRPr="00EB1B55">
        <w:rPr>
          <w:spacing w:val="1"/>
        </w:rPr>
        <w:t xml:space="preserve"> </w:t>
      </w:r>
      <w:r w:rsidRPr="00EB1B55">
        <w:t>крупнейшие</w:t>
      </w:r>
      <w:r w:rsidRPr="00EB1B55">
        <w:rPr>
          <w:spacing w:val="1"/>
        </w:rPr>
        <w:t xml:space="preserve"> </w:t>
      </w:r>
      <w:r w:rsidRPr="00EB1B55">
        <w:t>сражения, герои. Причины победы греков. Афинская демократия при Перикле. Хозяйственная</w:t>
      </w:r>
      <w:r w:rsidRPr="00EB1B55">
        <w:rPr>
          <w:spacing w:val="1"/>
        </w:rPr>
        <w:t xml:space="preserve"> </w:t>
      </w:r>
      <w:r w:rsidRPr="00EB1B55">
        <w:t>жизнь</w:t>
      </w:r>
      <w:r w:rsidRPr="00EB1B55">
        <w:rPr>
          <w:spacing w:val="-2"/>
        </w:rPr>
        <w:t xml:space="preserve"> </w:t>
      </w:r>
      <w:r w:rsidRPr="00EB1B55">
        <w:t>в</w:t>
      </w:r>
      <w:r w:rsidRPr="00EB1B55">
        <w:rPr>
          <w:spacing w:val="-3"/>
        </w:rPr>
        <w:t xml:space="preserve"> </w:t>
      </w:r>
      <w:r w:rsidRPr="00EB1B55">
        <w:t>древнегреческом</w:t>
      </w:r>
      <w:r w:rsidRPr="00EB1B55">
        <w:rPr>
          <w:spacing w:val="-3"/>
        </w:rPr>
        <w:t xml:space="preserve"> </w:t>
      </w:r>
      <w:r w:rsidRPr="00EB1B55">
        <w:t>обществе.</w:t>
      </w:r>
      <w:r w:rsidRPr="00EB1B55">
        <w:rPr>
          <w:spacing w:val="-2"/>
        </w:rPr>
        <w:t xml:space="preserve"> </w:t>
      </w:r>
      <w:r w:rsidRPr="00EB1B55">
        <w:t>Рабство.</w:t>
      </w:r>
      <w:r w:rsidRPr="00EB1B55">
        <w:rPr>
          <w:spacing w:val="-2"/>
        </w:rPr>
        <w:t xml:space="preserve"> </w:t>
      </w:r>
      <w:r w:rsidRPr="00EB1B55">
        <w:t>Пелопоннесская</w:t>
      </w:r>
      <w:r w:rsidRPr="00EB1B55">
        <w:rPr>
          <w:spacing w:val="-2"/>
        </w:rPr>
        <w:t xml:space="preserve"> </w:t>
      </w:r>
      <w:r w:rsidRPr="00EB1B55">
        <w:t>война.</w:t>
      </w:r>
      <w:r w:rsidRPr="00EB1B55">
        <w:rPr>
          <w:spacing w:val="-2"/>
        </w:rPr>
        <w:t xml:space="preserve"> </w:t>
      </w:r>
      <w:r w:rsidRPr="00EB1B55">
        <w:t>Возвышение</w:t>
      </w:r>
      <w:r w:rsidRPr="00EB1B55">
        <w:rPr>
          <w:spacing w:val="-3"/>
        </w:rPr>
        <w:t xml:space="preserve"> </w:t>
      </w:r>
      <w:r w:rsidRPr="00EB1B55">
        <w:t>Македонии.</w:t>
      </w:r>
    </w:p>
    <w:p w:rsidR="004D5ACD" w:rsidRDefault="004D5ACD" w:rsidP="00A46F8A">
      <w:pPr>
        <w:spacing w:line="276" w:lineRule="auto"/>
        <w:jc w:val="both"/>
        <w:rPr>
          <w:sz w:val="24"/>
          <w:szCs w:val="24"/>
        </w:rPr>
      </w:pPr>
    </w:p>
    <w:p w:rsidR="004D5ACD" w:rsidRPr="00EB1B55" w:rsidRDefault="009122BD" w:rsidP="00A46F8A">
      <w:pPr>
        <w:pStyle w:val="a7"/>
        <w:spacing w:line="276" w:lineRule="auto"/>
        <w:ind w:left="812" w:right="130" w:firstLine="708"/>
      </w:pPr>
      <w:r w:rsidRPr="00EB1B55">
        <w:t>Культура Древней Греции. Развитие наук. Греческая философия. Школа и образование.</w:t>
      </w:r>
      <w:r w:rsidRPr="00EB1B55">
        <w:rPr>
          <w:spacing w:val="1"/>
        </w:rPr>
        <w:t xml:space="preserve"> </w:t>
      </w:r>
      <w:r w:rsidRPr="00EB1B55">
        <w:t>Литература.</w:t>
      </w:r>
      <w:r w:rsidRPr="00EB1B55">
        <w:rPr>
          <w:spacing w:val="1"/>
        </w:rPr>
        <w:t xml:space="preserve"> </w:t>
      </w:r>
      <w:r w:rsidRPr="00EB1B55">
        <w:t>Архитектура</w:t>
      </w:r>
      <w:r w:rsidRPr="00EB1B55">
        <w:rPr>
          <w:spacing w:val="1"/>
        </w:rPr>
        <w:t xml:space="preserve"> </w:t>
      </w:r>
      <w:r w:rsidRPr="00EB1B55">
        <w:t>и</w:t>
      </w:r>
      <w:r w:rsidRPr="00EB1B55">
        <w:rPr>
          <w:spacing w:val="1"/>
        </w:rPr>
        <w:t xml:space="preserve"> </w:t>
      </w:r>
      <w:r w:rsidRPr="00EB1B55">
        <w:t>скульптура.</w:t>
      </w:r>
      <w:r w:rsidRPr="00EB1B55">
        <w:rPr>
          <w:spacing w:val="1"/>
        </w:rPr>
        <w:t xml:space="preserve"> </w:t>
      </w:r>
      <w:r w:rsidRPr="00EB1B55">
        <w:t>Быт</w:t>
      </w:r>
      <w:r w:rsidRPr="00EB1B55">
        <w:rPr>
          <w:spacing w:val="1"/>
        </w:rPr>
        <w:t xml:space="preserve"> </w:t>
      </w:r>
      <w:r w:rsidRPr="00EB1B55">
        <w:t>и</w:t>
      </w:r>
      <w:r w:rsidRPr="00EB1B55">
        <w:rPr>
          <w:spacing w:val="1"/>
        </w:rPr>
        <w:t xml:space="preserve"> </w:t>
      </w:r>
      <w:r w:rsidRPr="00EB1B55">
        <w:t>досуг</w:t>
      </w:r>
      <w:r w:rsidRPr="00EB1B55">
        <w:rPr>
          <w:spacing w:val="1"/>
        </w:rPr>
        <w:t xml:space="preserve"> </w:t>
      </w:r>
      <w:r w:rsidRPr="00EB1B55">
        <w:t>древних</w:t>
      </w:r>
      <w:r w:rsidRPr="00EB1B55">
        <w:rPr>
          <w:spacing w:val="1"/>
        </w:rPr>
        <w:t xml:space="preserve"> </w:t>
      </w:r>
      <w:r w:rsidRPr="00EB1B55">
        <w:t>греков.</w:t>
      </w:r>
      <w:r w:rsidRPr="00EB1B55">
        <w:rPr>
          <w:spacing w:val="1"/>
        </w:rPr>
        <w:t xml:space="preserve"> </w:t>
      </w:r>
      <w:r w:rsidRPr="00EB1B55">
        <w:t>Театр.</w:t>
      </w:r>
      <w:r w:rsidRPr="00EB1B55">
        <w:rPr>
          <w:spacing w:val="1"/>
        </w:rPr>
        <w:t xml:space="preserve"> </w:t>
      </w:r>
      <w:r w:rsidRPr="00EB1B55">
        <w:t>Спортивные</w:t>
      </w:r>
      <w:r w:rsidRPr="00EB1B55">
        <w:rPr>
          <w:spacing w:val="1"/>
        </w:rPr>
        <w:t xml:space="preserve"> </w:t>
      </w:r>
      <w:r w:rsidRPr="00EB1B55">
        <w:t>состязания;</w:t>
      </w:r>
      <w:r w:rsidRPr="00EB1B55">
        <w:rPr>
          <w:spacing w:val="-1"/>
        </w:rPr>
        <w:t xml:space="preserve"> </w:t>
      </w:r>
      <w:r w:rsidRPr="00EB1B55">
        <w:t>Олимпийские</w:t>
      </w:r>
      <w:r w:rsidRPr="00EB1B55">
        <w:rPr>
          <w:spacing w:val="-1"/>
        </w:rPr>
        <w:t xml:space="preserve"> </w:t>
      </w:r>
      <w:r w:rsidRPr="00EB1B55">
        <w:t>игры.</w:t>
      </w:r>
    </w:p>
    <w:p w:rsidR="004D5ACD" w:rsidRPr="00EB1B55" w:rsidRDefault="009122BD" w:rsidP="00A46F8A">
      <w:pPr>
        <w:pStyle w:val="a7"/>
        <w:spacing w:line="276" w:lineRule="auto"/>
        <w:ind w:left="812" w:right="131" w:firstLine="708"/>
      </w:pPr>
      <w:r w:rsidRPr="00EB1B55">
        <w:t>Период</w:t>
      </w:r>
      <w:r w:rsidRPr="00EB1B55">
        <w:rPr>
          <w:spacing w:val="1"/>
        </w:rPr>
        <w:t xml:space="preserve"> </w:t>
      </w:r>
      <w:r w:rsidRPr="00EB1B55">
        <w:t>эллинизма.</w:t>
      </w:r>
      <w:r w:rsidRPr="00EB1B55">
        <w:rPr>
          <w:spacing w:val="1"/>
        </w:rPr>
        <w:t xml:space="preserve"> </w:t>
      </w:r>
      <w:r w:rsidRPr="00EB1B55">
        <w:t>Македонские</w:t>
      </w:r>
      <w:r w:rsidRPr="00EB1B55">
        <w:rPr>
          <w:spacing w:val="1"/>
        </w:rPr>
        <w:t xml:space="preserve"> </w:t>
      </w:r>
      <w:r w:rsidRPr="00EB1B55">
        <w:t>завоевания.</w:t>
      </w:r>
      <w:r w:rsidRPr="00EB1B55">
        <w:rPr>
          <w:spacing w:val="1"/>
        </w:rPr>
        <w:t xml:space="preserve"> </w:t>
      </w:r>
      <w:r w:rsidRPr="00EB1B55">
        <w:t>Держава</w:t>
      </w:r>
      <w:r w:rsidRPr="00EB1B55">
        <w:rPr>
          <w:spacing w:val="1"/>
        </w:rPr>
        <w:t xml:space="preserve"> </w:t>
      </w:r>
      <w:r w:rsidRPr="00EB1B55">
        <w:t>Александра</w:t>
      </w:r>
      <w:r w:rsidRPr="00EB1B55">
        <w:rPr>
          <w:spacing w:val="1"/>
        </w:rPr>
        <w:t xml:space="preserve"> </w:t>
      </w:r>
      <w:r w:rsidRPr="00EB1B55">
        <w:t>Македонского</w:t>
      </w:r>
      <w:r w:rsidRPr="00EB1B55">
        <w:rPr>
          <w:spacing w:val="1"/>
        </w:rPr>
        <w:t xml:space="preserve"> </w:t>
      </w:r>
      <w:r w:rsidRPr="00EB1B55">
        <w:t>и</w:t>
      </w:r>
      <w:r w:rsidRPr="00EB1B55">
        <w:rPr>
          <w:spacing w:val="1"/>
        </w:rPr>
        <w:t xml:space="preserve"> </w:t>
      </w:r>
      <w:r w:rsidRPr="00EB1B55">
        <w:t>ее</w:t>
      </w:r>
      <w:r w:rsidRPr="00EB1B55">
        <w:rPr>
          <w:spacing w:val="-57"/>
        </w:rPr>
        <w:t xml:space="preserve"> </w:t>
      </w:r>
      <w:r w:rsidRPr="00EB1B55">
        <w:t>распад.</w:t>
      </w:r>
      <w:r w:rsidRPr="00EB1B55">
        <w:rPr>
          <w:spacing w:val="-1"/>
        </w:rPr>
        <w:t xml:space="preserve"> </w:t>
      </w:r>
      <w:r w:rsidRPr="00EB1B55">
        <w:t>Эллинистические</w:t>
      </w:r>
      <w:r w:rsidRPr="00EB1B55">
        <w:rPr>
          <w:spacing w:val="-2"/>
        </w:rPr>
        <w:t xml:space="preserve"> </w:t>
      </w:r>
      <w:r w:rsidRPr="00EB1B55">
        <w:t>государства</w:t>
      </w:r>
      <w:r w:rsidRPr="00EB1B55">
        <w:rPr>
          <w:spacing w:val="-2"/>
        </w:rPr>
        <w:t xml:space="preserve"> </w:t>
      </w:r>
      <w:r w:rsidRPr="00EB1B55">
        <w:t>Востока. Культура</w:t>
      </w:r>
      <w:r w:rsidRPr="00EB1B55">
        <w:rPr>
          <w:spacing w:val="-1"/>
        </w:rPr>
        <w:t xml:space="preserve"> </w:t>
      </w:r>
      <w:r w:rsidRPr="00EB1B55">
        <w:t>эллинистического</w:t>
      </w:r>
      <w:r w:rsidRPr="00EB1B55">
        <w:rPr>
          <w:spacing w:val="-1"/>
        </w:rPr>
        <w:t xml:space="preserve"> </w:t>
      </w:r>
      <w:r w:rsidRPr="00EB1B55">
        <w:t>мира.</w:t>
      </w:r>
    </w:p>
    <w:p w:rsidR="004D5ACD" w:rsidRPr="00EB1B55" w:rsidRDefault="009122BD" w:rsidP="00A46F8A">
      <w:pPr>
        <w:pStyle w:val="3"/>
        <w:spacing w:line="276" w:lineRule="auto"/>
      </w:pPr>
      <w:r w:rsidRPr="00EB1B55">
        <w:t>Древний</w:t>
      </w:r>
      <w:r w:rsidRPr="00EB1B55">
        <w:rPr>
          <w:spacing w:val="-2"/>
        </w:rPr>
        <w:t xml:space="preserve"> </w:t>
      </w:r>
      <w:r w:rsidRPr="00EB1B55">
        <w:t>Рим</w:t>
      </w:r>
    </w:p>
    <w:p w:rsidR="004D5ACD" w:rsidRPr="00EB1B55" w:rsidRDefault="009122BD" w:rsidP="00A46F8A">
      <w:pPr>
        <w:pStyle w:val="a7"/>
        <w:spacing w:line="276" w:lineRule="auto"/>
        <w:ind w:left="812" w:right="130" w:firstLine="708"/>
      </w:pPr>
      <w:r w:rsidRPr="00EB1B55">
        <w:t>Население Древней Италии: условия жизни и занятия. Этруски. Легенды об основании</w:t>
      </w:r>
      <w:r w:rsidRPr="00EB1B55">
        <w:rPr>
          <w:spacing w:val="1"/>
        </w:rPr>
        <w:t xml:space="preserve"> </w:t>
      </w:r>
      <w:r w:rsidRPr="00EB1B55">
        <w:rPr>
          <w:spacing w:val="-1"/>
        </w:rPr>
        <w:t>Рима.</w:t>
      </w:r>
      <w:r w:rsidRPr="00EB1B55">
        <w:rPr>
          <w:spacing w:val="-12"/>
        </w:rPr>
        <w:t xml:space="preserve"> </w:t>
      </w:r>
      <w:r w:rsidRPr="00EB1B55">
        <w:rPr>
          <w:spacing w:val="-1"/>
        </w:rPr>
        <w:t>Рим</w:t>
      </w:r>
      <w:r w:rsidRPr="00EB1B55">
        <w:rPr>
          <w:spacing w:val="-12"/>
        </w:rPr>
        <w:t xml:space="preserve"> </w:t>
      </w:r>
      <w:r w:rsidRPr="00EB1B55">
        <w:rPr>
          <w:spacing w:val="-1"/>
        </w:rPr>
        <w:t>эпохи</w:t>
      </w:r>
      <w:r w:rsidRPr="00EB1B55">
        <w:rPr>
          <w:spacing w:val="-12"/>
        </w:rPr>
        <w:t xml:space="preserve"> </w:t>
      </w:r>
      <w:r w:rsidRPr="00EB1B55">
        <w:rPr>
          <w:spacing w:val="-1"/>
        </w:rPr>
        <w:t>царей.</w:t>
      </w:r>
      <w:r w:rsidRPr="00EB1B55">
        <w:rPr>
          <w:spacing w:val="-14"/>
        </w:rPr>
        <w:t xml:space="preserve"> </w:t>
      </w:r>
      <w:r w:rsidRPr="00EB1B55">
        <w:rPr>
          <w:spacing w:val="-1"/>
        </w:rPr>
        <w:t>Римская</w:t>
      </w:r>
      <w:r w:rsidRPr="00EB1B55">
        <w:rPr>
          <w:spacing w:val="-11"/>
        </w:rPr>
        <w:t xml:space="preserve"> </w:t>
      </w:r>
      <w:r w:rsidRPr="00EB1B55">
        <w:rPr>
          <w:spacing w:val="-1"/>
        </w:rPr>
        <w:t>республика.</w:t>
      </w:r>
      <w:r w:rsidRPr="00EB1B55">
        <w:rPr>
          <w:spacing w:val="-12"/>
        </w:rPr>
        <w:t xml:space="preserve"> </w:t>
      </w:r>
      <w:r w:rsidRPr="00EB1B55">
        <w:t>Патриции</w:t>
      </w:r>
      <w:r w:rsidRPr="00EB1B55">
        <w:rPr>
          <w:spacing w:val="-11"/>
        </w:rPr>
        <w:t xml:space="preserve"> </w:t>
      </w:r>
      <w:r w:rsidRPr="00EB1B55">
        <w:t>и</w:t>
      </w:r>
      <w:r w:rsidRPr="00EB1B55">
        <w:rPr>
          <w:spacing w:val="-14"/>
        </w:rPr>
        <w:t xml:space="preserve"> </w:t>
      </w:r>
      <w:r w:rsidRPr="00EB1B55">
        <w:t>плебеи.</w:t>
      </w:r>
      <w:r w:rsidRPr="00EB1B55">
        <w:rPr>
          <w:spacing w:val="-11"/>
        </w:rPr>
        <w:t xml:space="preserve"> </w:t>
      </w:r>
      <w:r w:rsidRPr="00EB1B55">
        <w:t>Управление</w:t>
      </w:r>
      <w:r w:rsidRPr="00EB1B55">
        <w:rPr>
          <w:spacing w:val="-12"/>
        </w:rPr>
        <w:t xml:space="preserve"> </w:t>
      </w:r>
      <w:r w:rsidRPr="00EB1B55">
        <w:t>и</w:t>
      </w:r>
      <w:r w:rsidRPr="00EB1B55">
        <w:rPr>
          <w:spacing w:val="-12"/>
        </w:rPr>
        <w:t xml:space="preserve"> </w:t>
      </w:r>
      <w:r w:rsidRPr="00EB1B55">
        <w:t>законы.</w:t>
      </w:r>
      <w:r w:rsidRPr="00EB1B55">
        <w:rPr>
          <w:spacing w:val="-14"/>
        </w:rPr>
        <w:t xml:space="preserve"> </w:t>
      </w:r>
      <w:r w:rsidRPr="00EB1B55">
        <w:t>Верования</w:t>
      </w:r>
      <w:r w:rsidRPr="00EB1B55">
        <w:rPr>
          <w:spacing w:val="-58"/>
        </w:rPr>
        <w:t xml:space="preserve"> </w:t>
      </w:r>
      <w:r w:rsidRPr="00EB1B55">
        <w:t>древних</w:t>
      </w:r>
      <w:r w:rsidRPr="00EB1B55">
        <w:rPr>
          <w:spacing w:val="-1"/>
        </w:rPr>
        <w:t xml:space="preserve"> </w:t>
      </w:r>
      <w:r w:rsidRPr="00EB1B55">
        <w:t>римлян.</w:t>
      </w:r>
    </w:p>
    <w:p w:rsidR="004D5ACD" w:rsidRPr="00EB1B55" w:rsidRDefault="009122BD" w:rsidP="00A46F8A">
      <w:pPr>
        <w:pStyle w:val="a7"/>
        <w:spacing w:line="276" w:lineRule="auto"/>
        <w:ind w:left="812" w:right="132" w:firstLine="708"/>
      </w:pPr>
      <w:r w:rsidRPr="00EB1B55">
        <w:t>Завоевание Римом Италии. Войны с Карфагеном; Ганнибал. Римская армия. Установление</w:t>
      </w:r>
      <w:r w:rsidRPr="00EB1B55">
        <w:rPr>
          <w:spacing w:val="-57"/>
        </w:rPr>
        <w:t xml:space="preserve"> </w:t>
      </w:r>
      <w:r w:rsidRPr="00EB1B55">
        <w:t>господства</w:t>
      </w:r>
      <w:r w:rsidRPr="00EB1B55">
        <w:rPr>
          <w:spacing w:val="-2"/>
        </w:rPr>
        <w:t xml:space="preserve"> </w:t>
      </w:r>
      <w:r w:rsidRPr="00EB1B55">
        <w:t>Рима</w:t>
      </w:r>
      <w:r w:rsidRPr="00EB1B55">
        <w:rPr>
          <w:spacing w:val="-2"/>
        </w:rPr>
        <w:t xml:space="preserve"> </w:t>
      </w:r>
      <w:r w:rsidRPr="00EB1B55">
        <w:t>в</w:t>
      </w:r>
      <w:r w:rsidRPr="00EB1B55">
        <w:rPr>
          <w:spacing w:val="-1"/>
        </w:rPr>
        <w:t xml:space="preserve"> </w:t>
      </w:r>
      <w:r w:rsidRPr="00EB1B55">
        <w:t>Средиземноморье.</w:t>
      </w:r>
      <w:r w:rsidRPr="00EB1B55">
        <w:rPr>
          <w:spacing w:val="-1"/>
        </w:rPr>
        <w:t xml:space="preserve"> </w:t>
      </w:r>
      <w:r w:rsidRPr="00EB1B55">
        <w:t>Реформы Гракхов.</w:t>
      </w:r>
      <w:r w:rsidRPr="00EB1B55">
        <w:rPr>
          <w:spacing w:val="-1"/>
        </w:rPr>
        <w:t xml:space="preserve"> </w:t>
      </w:r>
      <w:r w:rsidRPr="00EB1B55">
        <w:t>Рабство</w:t>
      </w:r>
      <w:r w:rsidRPr="00EB1B55">
        <w:rPr>
          <w:spacing w:val="-1"/>
        </w:rPr>
        <w:t xml:space="preserve"> </w:t>
      </w:r>
      <w:r w:rsidRPr="00EB1B55">
        <w:t>в</w:t>
      </w:r>
      <w:r w:rsidRPr="00EB1B55">
        <w:rPr>
          <w:spacing w:val="-1"/>
        </w:rPr>
        <w:t xml:space="preserve"> </w:t>
      </w:r>
      <w:r w:rsidRPr="00EB1B55">
        <w:t>Древнем</w:t>
      </w:r>
      <w:r w:rsidRPr="00EB1B55">
        <w:rPr>
          <w:spacing w:val="-2"/>
        </w:rPr>
        <w:t xml:space="preserve"> </w:t>
      </w:r>
      <w:r w:rsidRPr="00EB1B55">
        <w:t>Риме.</w:t>
      </w:r>
    </w:p>
    <w:p w:rsidR="004D5ACD" w:rsidRPr="00EB1B55" w:rsidRDefault="009122BD" w:rsidP="00A46F8A">
      <w:pPr>
        <w:pStyle w:val="a7"/>
        <w:spacing w:line="276" w:lineRule="auto"/>
        <w:ind w:left="1521"/>
      </w:pPr>
      <w:r w:rsidRPr="00EB1B55">
        <w:t>От</w:t>
      </w:r>
      <w:r w:rsidRPr="00EB1B55">
        <w:rPr>
          <w:spacing w:val="-4"/>
        </w:rPr>
        <w:t xml:space="preserve"> </w:t>
      </w:r>
      <w:r w:rsidRPr="00EB1B55">
        <w:t>республики</w:t>
      </w:r>
      <w:r w:rsidRPr="00EB1B55">
        <w:rPr>
          <w:spacing w:val="-4"/>
        </w:rPr>
        <w:t xml:space="preserve"> </w:t>
      </w:r>
      <w:r w:rsidRPr="00EB1B55">
        <w:t>к</w:t>
      </w:r>
      <w:r w:rsidRPr="00EB1B55">
        <w:rPr>
          <w:spacing w:val="-2"/>
        </w:rPr>
        <w:t xml:space="preserve"> </w:t>
      </w:r>
      <w:r w:rsidRPr="00EB1B55">
        <w:t>империи.</w:t>
      </w:r>
      <w:r w:rsidRPr="00EB1B55">
        <w:rPr>
          <w:spacing w:val="-2"/>
        </w:rPr>
        <w:t xml:space="preserve"> </w:t>
      </w:r>
      <w:r w:rsidRPr="00EB1B55">
        <w:t>Гражданские</w:t>
      </w:r>
      <w:r w:rsidRPr="00EB1B55">
        <w:rPr>
          <w:spacing w:val="-4"/>
        </w:rPr>
        <w:t xml:space="preserve"> </w:t>
      </w:r>
      <w:r w:rsidRPr="00EB1B55">
        <w:t>войны</w:t>
      </w:r>
      <w:r w:rsidRPr="00EB1B55">
        <w:rPr>
          <w:spacing w:val="-5"/>
        </w:rPr>
        <w:t xml:space="preserve"> </w:t>
      </w:r>
      <w:r w:rsidRPr="00EB1B55">
        <w:t>в</w:t>
      </w:r>
      <w:r w:rsidRPr="00EB1B55">
        <w:rPr>
          <w:spacing w:val="-3"/>
        </w:rPr>
        <w:t xml:space="preserve"> </w:t>
      </w:r>
      <w:r w:rsidRPr="00EB1B55">
        <w:t>Риме.</w:t>
      </w:r>
      <w:r w:rsidRPr="00EB1B55">
        <w:rPr>
          <w:spacing w:val="-2"/>
        </w:rPr>
        <w:t xml:space="preserve"> </w:t>
      </w:r>
      <w:r w:rsidRPr="00EB1B55">
        <w:t>Гай</w:t>
      </w:r>
      <w:r w:rsidRPr="00EB1B55">
        <w:rPr>
          <w:spacing w:val="-3"/>
        </w:rPr>
        <w:t xml:space="preserve"> </w:t>
      </w:r>
      <w:r w:rsidRPr="00EB1B55">
        <w:t>Юлий</w:t>
      </w:r>
      <w:r w:rsidRPr="00EB1B55">
        <w:rPr>
          <w:spacing w:val="-3"/>
        </w:rPr>
        <w:t xml:space="preserve"> </w:t>
      </w:r>
      <w:r w:rsidRPr="00EB1B55">
        <w:t>Цезарь.</w:t>
      </w:r>
    </w:p>
    <w:p w:rsidR="004D5ACD" w:rsidRPr="00EB1B55" w:rsidRDefault="009122BD" w:rsidP="00A46F8A">
      <w:pPr>
        <w:pStyle w:val="a7"/>
        <w:spacing w:line="276" w:lineRule="auto"/>
        <w:ind w:left="812" w:right="128" w:firstLine="708"/>
      </w:pPr>
      <w:r w:rsidRPr="00EB1B55">
        <w:t>Установление императорской</w:t>
      </w:r>
      <w:r w:rsidRPr="00EB1B55">
        <w:rPr>
          <w:spacing w:val="1"/>
        </w:rPr>
        <w:t xml:space="preserve"> </w:t>
      </w:r>
      <w:r w:rsidRPr="00EB1B55">
        <w:t>власти;</w:t>
      </w:r>
      <w:r w:rsidRPr="00EB1B55">
        <w:rPr>
          <w:spacing w:val="1"/>
        </w:rPr>
        <w:t xml:space="preserve"> </w:t>
      </w:r>
      <w:r w:rsidRPr="00EB1B55">
        <w:t>Октавиан</w:t>
      </w:r>
      <w:r w:rsidRPr="00EB1B55">
        <w:rPr>
          <w:spacing w:val="1"/>
        </w:rPr>
        <w:t xml:space="preserve"> </w:t>
      </w:r>
      <w:r w:rsidRPr="00EB1B55">
        <w:t>Август.</w:t>
      </w:r>
      <w:r w:rsidRPr="00EB1B55">
        <w:rPr>
          <w:spacing w:val="1"/>
        </w:rPr>
        <w:t xml:space="preserve"> </w:t>
      </w:r>
      <w:r w:rsidRPr="00EB1B55">
        <w:t>Римская империя:</w:t>
      </w:r>
      <w:r w:rsidRPr="00EB1B55">
        <w:rPr>
          <w:spacing w:val="1"/>
        </w:rPr>
        <w:t xml:space="preserve"> </w:t>
      </w:r>
      <w:r w:rsidRPr="00EB1B55">
        <w:t>территория,</w:t>
      </w:r>
      <w:r w:rsidRPr="00EB1B55">
        <w:rPr>
          <w:spacing w:val="1"/>
        </w:rPr>
        <w:t xml:space="preserve"> </w:t>
      </w:r>
      <w:r w:rsidRPr="00EB1B55">
        <w:t>управление. Возникновение и распространение христианства. Разделение Римской империи на</w:t>
      </w:r>
      <w:r w:rsidRPr="00EB1B55">
        <w:rPr>
          <w:spacing w:val="1"/>
        </w:rPr>
        <w:t xml:space="preserve"> </w:t>
      </w:r>
      <w:r w:rsidRPr="00EB1B55">
        <w:t>Западную</w:t>
      </w:r>
      <w:r w:rsidRPr="00EB1B55">
        <w:rPr>
          <w:spacing w:val="-1"/>
        </w:rPr>
        <w:t xml:space="preserve"> </w:t>
      </w:r>
      <w:r w:rsidRPr="00EB1B55">
        <w:t>и</w:t>
      </w:r>
      <w:r w:rsidRPr="00EB1B55">
        <w:rPr>
          <w:spacing w:val="-1"/>
        </w:rPr>
        <w:t xml:space="preserve"> </w:t>
      </w:r>
      <w:r w:rsidRPr="00EB1B55">
        <w:t>Восточную</w:t>
      </w:r>
      <w:r w:rsidRPr="00EB1B55">
        <w:rPr>
          <w:spacing w:val="-3"/>
        </w:rPr>
        <w:t xml:space="preserve"> </w:t>
      </w:r>
      <w:r w:rsidRPr="00EB1B55">
        <w:t>части.</w:t>
      </w:r>
      <w:r w:rsidRPr="00EB1B55">
        <w:rPr>
          <w:spacing w:val="-1"/>
        </w:rPr>
        <w:t xml:space="preserve"> </w:t>
      </w:r>
      <w:r w:rsidRPr="00EB1B55">
        <w:t>Рим</w:t>
      </w:r>
      <w:r w:rsidRPr="00EB1B55">
        <w:rPr>
          <w:spacing w:val="-2"/>
        </w:rPr>
        <w:t xml:space="preserve"> </w:t>
      </w:r>
      <w:r w:rsidRPr="00EB1B55">
        <w:t>и варвары. Падение</w:t>
      </w:r>
      <w:r w:rsidRPr="00EB1B55">
        <w:rPr>
          <w:spacing w:val="-2"/>
        </w:rPr>
        <w:t xml:space="preserve"> </w:t>
      </w:r>
      <w:r w:rsidRPr="00EB1B55">
        <w:t>Западной</w:t>
      </w:r>
      <w:r w:rsidRPr="00EB1B55">
        <w:rPr>
          <w:spacing w:val="-1"/>
        </w:rPr>
        <w:t xml:space="preserve"> </w:t>
      </w:r>
      <w:r w:rsidRPr="00EB1B55">
        <w:t>Римской</w:t>
      </w:r>
      <w:r w:rsidRPr="00EB1B55">
        <w:rPr>
          <w:spacing w:val="-1"/>
        </w:rPr>
        <w:t xml:space="preserve"> </w:t>
      </w:r>
      <w:r w:rsidRPr="00EB1B55">
        <w:t>империи.</w:t>
      </w:r>
    </w:p>
    <w:p w:rsidR="004D5ACD" w:rsidRPr="00EB1B55" w:rsidRDefault="009122BD" w:rsidP="00A46F8A">
      <w:pPr>
        <w:pStyle w:val="a7"/>
        <w:spacing w:line="276" w:lineRule="auto"/>
        <w:ind w:left="812" w:right="130" w:firstLine="708"/>
      </w:pPr>
      <w:r w:rsidRPr="00EB1B55">
        <w:t>Культура Древнего Рима. Римская литература, золотой век поэзии. Ораторское искусство;</w:t>
      </w:r>
      <w:r w:rsidRPr="00EB1B55">
        <w:rPr>
          <w:spacing w:val="1"/>
        </w:rPr>
        <w:t xml:space="preserve"> </w:t>
      </w:r>
      <w:r w:rsidRPr="00EB1B55">
        <w:t>Цицерон.</w:t>
      </w:r>
      <w:r w:rsidRPr="00EB1B55">
        <w:rPr>
          <w:spacing w:val="-1"/>
        </w:rPr>
        <w:t xml:space="preserve"> </w:t>
      </w:r>
      <w:r w:rsidRPr="00EB1B55">
        <w:t>Развитие</w:t>
      </w:r>
      <w:r w:rsidRPr="00EB1B55">
        <w:rPr>
          <w:spacing w:val="-2"/>
        </w:rPr>
        <w:t xml:space="preserve"> </w:t>
      </w:r>
      <w:r w:rsidRPr="00EB1B55">
        <w:t>наук. Архитектура</w:t>
      </w:r>
      <w:r w:rsidRPr="00EB1B55">
        <w:rPr>
          <w:spacing w:val="-1"/>
        </w:rPr>
        <w:t xml:space="preserve"> </w:t>
      </w:r>
      <w:r w:rsidRPr="00EB1B55">
        <w:t>и</w:t>
      </w:r>
      <w:r w:rsidRPr="00EB1B55">
        <w:rPr>
          <w:spacing w:val="-1"/>
        </w:rPr>
        <w:t xml:space="preserve"> </w:t>
      </w:r>
      <w:r w:rsidRPr="00EB1B55">
        <w:t>скульптура. Пантеон.</w:t>
      </w:r>
      <w:r w:rsidRPr="00EB1B55">
        <w:rPr>
          <w:spacing w:val="-1"/>
        </w:rPr>
        <w:t xml:space="preserve"> </w:t>
      </w:r>
      <w:r w:rsidRPr="00EB1B55">
        <w:t>Быт</w:t>
      </w:r>
      <w:r w:rsidRPr="00EB1B55">
        <w:rPr>
          <w:spacing w:val="-1"/>
        </w:rPr>
        <w:t xml:space="preserve"> </w:t>
      </w:r>
      <w:r w:rsidRPr="00EB1B55">
        <w:t>и</w:t>
      </w:r>
      <w:r w:rsidRPr="00EB1B55">
        <w:rPr>
          <w:spacing w:val="-2"/>
        </w:rPr>
        <w:t xml:space="preserve"> </w:t>
      </w:r>
      <w:r w:rsidRPr="00EB1B55">
        <w:t>досуг</w:t>
      </w:r>
      <w:r w:rsidRPr="00EB1B55">
        <w:rPr>
          <w:spacing w:val="-1"/>
        </w:rPr>
        <w:t xml:space="preserve"> </w:t>
      </w:r>
      <w:r w:rsidRPr="00EB1B55">
        <w:t>римлян.</w:t>
      </w:r>
    </w:p>
    <w:p w:rsidR="004D5ACD" w:rsidRPr="00EB1B55" w:rsidRDefault="009122BD" w:rsidP="00A46F8A">
      <w:pPr>
        <w:pStyle w:val="a7"/>
        <w:spacing w:line="276" w:lineRule="auto"/>
        <w:ind w:left="1521"/>
      </w:pPr>
      <w:r w:rsidRPr="00EB1B55">
        <w:t>Историческое</w:t>
      </w:r>
      <w:r w:rsidRPr="00EB1B55">
        <w:rPr>
          <w:spacing w:val="-4"/>
        </w:rPr>
        <w:t xml:space="preserve"> </w:t>
      </w:r>
      <w:r w:rsidRPr="00EB1B55">
        <w:t>и</w:t>
      </w:r>
      <w:r w:rsidRPr="00EB1B55">
        <w:rPr>
          <w:spacing w:val="-3"/>
        </w:rPr>
        <w:t xml:space="preserve"> </w:t>
      </w:r>
      <w:r w:rsidRPr="00EB1B55">
        <w:t>культурное</w:t>
      </w:r>
      <w:r w:rsidRPr="00EB1B55">
        <w:rPr>
          <w:spacing w:val="-4"/>
        </w:rPr>
        <w:t xml:space="preserve"> </w:t>
      </w:r>
      <w:r w:rsidRPr="00EB1B55">
        <w:t>наследие</w:t>
      </w:r>
      <w:r w:rsidRPr="00EB1B55">
        <w:rPr>
          <w:spacing w:val="-4"/>
        </w:rPr>
        <w:t xml:space="preserve"> </w:t>
      </w:r>
      <w:r w:rsidRPr="00EB1B55">
        <w:t>древних</w:t>
      </w:r>
      <w:r w:rsidRPr="00EB1B55">
        <w:rPr>
          <w:spacing w:val="-3"/>
        </w:rPr>
        <w:t xml:space="preserve"> </w:t>
      </w:r>
      <w:r w:rsidRPr="00EB1B55">
        <w:t>цивилизаций.</w:t>
      </w:r>
    </w:p>
    <w:p w:rsidR="004D5ACD" w:rsidRPr="00EB1B55" w:rsidRDefault="009122BD" w:rsidP="00A46F8A">
      <w:pPr>
        <w:pStyle w:val="3"/>
        <w:spacing w:line="276" w:lineRule="auto"/>
      </w:pPr>
      <w:r w:rsidRPr="00EB1B55">
        <w:t>История</w:t>
      </w:r>
      <w:r w:rsidRPr="00EB1B55">
        <w:rPr>
          <w:spacing w:val="-3"/>
        </w:rPr>
        <w:t xml:space="preserve"> </w:t>
      </w:r>
      <w:r w:rsidRPr="00EB1B55">
        <w:t>средних</w:t>
      </w:r>
      <w:r w:rsidRPr="00EB1B55">
        <w:rPr>
          <w:spacing w:val="-2"/>
        </w:rPr>
        <w:t xml:space="preserve"> </w:t>
      </w:r>
      <w:r w:rsidRPr="00EB1B55">
        <w:t>веков</w:t>
      </w:r>
    </w:p>
    <w:p w:rsidR="004D5ACD" w:rsidRPr="00EB1B55" w:rsidRDefault="009122BD" w:rsidP="00A46F8A">
      <w:pPr>
        <w:pStyle w:val="a7"/>
        <w:spacing w:line="276" w:lineRule="auto"/>
        <w:ind w:left="1521"/>
      </w:pPr>
      <w:r w:rsidRPr="00EB1B55">
        <w:t>Средние</w:t>
      </w:r>
      <w:r w:rsidRPr="00EB1B55">
        <w:rPr>
          <w:spacing w:val="-3"/>
        </w:rPr>
        <w:t xml:space="preserve"> </w:t>
      </w:r>
      <w:r w:rsidRPr="00EB1B55">
        <w:t>века:</w:t>
      </w:r>
      <w:r w:rsidRPr="00EB1B55">
        <w:rPr>
          <w:spacing w:val="-1"/>
        </w:rPr>
        <w:t xml:space="preserve"> </w:t>
      </w:r>
      <w:r w:rsidRPr="00EB1B55">
        <w:t>понятие</w:t>
      </w:r>
      <w:r w:rsidRPr="00EB1B55">
        <w:rPr>
          <w:spacing w:val="-5"/>
        </w:rPr>
        <w:t xml:space="preserve"> </w:t>
      </w:r>
      <w:r w:rsidRPr="00EB1B55">
        <w:t>и</w:t>
      </w:r>
      <w:r w:rsidRPr="00EB1B55">
        <w:rPr>
          <w:spacing w:val="-1"/>
        </w:rPr>
        <w:t xml:space="preserve"> </w:t>
      </w:r>
      <w:r w:rsidRPr="00EB1B55">
        <w:t>хронологические</w:t>
      </w:r>
      <w:r w:rsidRPr="00EB1B55">
        <w:rPr>
          <w:spacing w:val="-2"/>
        </w:rPr>
        <w:t xml:space="preserve"> </w:t>
      </w:r>
      <w:r w:rsidRPr="00EB1B55">
        <w:t>рамки.</w:t>
      </w:r>
    </w:p>
    <w:p w:rsidR="004D5ACD" w:rsidRPr="00EB1B55" w:rsidRDefault="009122BD" w:rsidP="00A46F8A">
      <w:pPr>
        <w:pStyle w:val="3"/>
        <w:spacing w:line="276" w:lineRule="auto"/>
      </w:pPr>
      <w:r w:rsidRPr="00EB1B55">
        <w:t>Раннее</w:t>
      </w:r>
      <w:r w:rsidRPr="00EB1B55">
        <w:rPr>
          <w:spacing w:val="-4"/>
        </w:rPr>
        <w:t xml:space="preserve"> </w:t>
      </w:r>
      <w:r w:rsidRPr="00EB1B55">
        <w:t>Средневековье</w:t>
      </w:r>
    </w:p>
    <w:p w:rsidR="004D5ACD" w:rsidRPr="00EB1B55" w:rsidRDefault="009122BD" w:rsidP="00A46F8A">
      <w:pPr>
        <w:pStyle w:val="a7"/>
        <w:spacing w:line="276" w:lineRule="auto"/>
        <w:ind w:left="812" w:right="124" w:firstLine="708"/>
      </w:pPr>
      <w:r w:rsidRPr="00EB1B55">
        <w:rPr>
          <w:spacing w:val="-1"/>
        </w:rPr>
        <w:t>Начало</w:t>
      </w:r>
      <w:r w:rsidRPr="00EB1B55">
        <w:rPr>
          <w:spacing w:val="-14"/>
        </w:rPr>
        <w:t xml:space="preserve"> </w:t>
      </w:r>
      <w:r w:rsidRPr="00EB1B55">
        <w:rPr>
          <w:spacing w:val="-1"/>
        </w:rPr>
        <w:t>Средневековья.</w:t>
      </w:r>
      <w:r w:rsidRPr="00EB1B55">
        <w:rPr>
          <w:spacing w:val="-12"/>
        </w:rPr>
        <w:t xml:space="preserve"> </w:t>
      </w:r>
      <w:r w:rsidRPr="00EB1B55">
        <w:t>Великое</w:t>
      </w:r>
      <w:r w:rsidRPr="00EB1B55">
        <w:rPr>
          <w:spacing w:val="-15"/>
        </w:rPr>
        <w:t xml:space="preserve"> </w:t>
      </w:r>
      <w:r w:rsidRPr="00EB1B55">
        <w:t>переселение</w:t>
      </w:r>
      <w:r w:rsidRPr="00EB1B55">
        <w:rPr>
          <w:spacing w:val="-14"/>
        </w:rPr>
        <w:t xml:space="preserve"> </w:t>
      </w:r>
      <w:r w:rsidRPr="00EB1B55">
        <w:t>народов.</w:t>
      </w:r>
      <w:r w:rsidRPr="00EB1B55">
        <w:rPr>
          <w:spacing w:val="-15"/>
        </w:rPr>
        <w:t xml:space="preserve"> </w:t>
      </w:r>
      <w:r w:rsidRPr="00EB1B55">
        <w:t>Образование</w:t>
      </w:r>
      <w:r w:rsidRPr="00EB1B55">
        <w:rPr>
          <w:spacing w:val="-14"/>
        </w:rPr>
        <w:t xml:space="preserve"> </w:t>
      </w:r>
      <w:r w:rsidRPr="00EB1B55">
        <w:t>варварских</w:t>
      </w:r>
      <w:r w:rsidRPr="00EB1B55">
        <w:rPr>
          <w:spacing w:val="-14"/>
        </w:rPr>
        <w:t xml:space="preserve"> </w:t>
      </w:r>
      <w:r w:rsidRPr="00EB1B55">
        <w:t>королевств.</w:t>
      </w:r>
      <w:r w:rsidRPr="00EB1B55">
        <w:rPr>
          <w:spacing w:val="-57"/>
        </w:rPr>
        <w:t xml:space="preserve"> </w:t>
      </w:r>
      <w:r w:rsidRPr="00EB1B55">
        <w:t>Народы</w:t>
      </w:r>
      <w:r w:rsidRPr="00EB1B55">
        <w:rPr>
          <w:spacing w:val="6"/>
        </w:rPr>
        <w:t xml:space="preserve"> </w:t>
      </w:r>
      <w:r w:rsidRPr="00EB1B55">
        <w:t>Европы</w:t>
      </w:r>
      <w:r w:rsidRPr="00EB1B55">
        <w:rPr>
          <w:spacing w:val="5"/>
        </w:rPr>
        <w:t xml:space="preserve"> </w:t>
      </w:r>
      <w:r w:rsidRPr="00EB1B55">
        <w:t>в</w:t>
      </w:r>
      <w:r w:rsidRPr="00EB1B55">
        <w:rPr>
          <w:spacing w:val="5"/>
        </w:rPr>
        <w:t xml:space="preserve"> </w:t>
      </w:r>
      <w:r w:rsidRPr="00EB1B55">
        <w:t>раннее</w:t>
      </w:r>
      <w:r w:rsidRPr="00EB1B55">
        <w:rPr>
          <w:spacing w:val="5"/>
        </w:rPr>
        <w:t xml:space="preserve"> </w:t>
      </w:r>
      <w:r w:rsidRPr="00EB1B55">
        <w:t>Средневековье.</w:t>
      </w:r>
      <w:r w:rsidRPr="00EB1B55">
        <w:rPr>
          <w:spacing w:val="5"/>
        </w:rPr>
        <w:t xml:space="preserve"> </w:t>
      </w:r>
      <w:r w:rsidRPr="00EB1B55">
        <w:t>Франки:</w:t>
      </w:r>
      <w:r w:rsidRPr="00EB1B55">
        <w:rPr>
          <w:spacing w:val="6"/>
        </w:rPr>
        <w:t xml:space="preserve"> </w:t>
      </w:r>
      <w:r w:rsidRPr="00EB1B55">
        <w:t>расселение,</w:t>
      </w:r>
      <w:r w:rsidRPr="00EB1B55">
        <w:rPr>
          <w:spacing w:val="5"/>
        </w:rPr>
        <w:t xml:space="preserve"> </w:t>
      </w:r>
      <w:r w:rsidRPr="00EB1B55">
        <w:t>занятия,</w:t>
      </w:r>
      <w:r w:rsidRPr="00EB1B55">
        <w:rPr>
          <w:spacing w:val="64"/>
        </w:rPr>
        <w:t xml:space="preserve"> </w:t>
      </w:r>
      <w:r w:rsidRPr="00EB1B55">
        <w:t>общественное</w:t>
      </w:r>
      <w:r w:rsidRPr="00EB1B55">
        <w:rPr>
          <w:spacing w:val="1"/>
        </w:rPr>
        <w:t xml:space="preserve"> </w:t>
      </w:r>
      <w:r w:rsidRPr="00EB1B55">
        <w:t>устройство.</w:t>
      </w:r>
      <w:r w:rsidRPr="00EB1B55">
        <w:rPr>
          <w:spacing w:val="20"/>
        </w:rPr>
        <w:t xml:space="preserve"> </w:t>
      </w:r>
      <w:r w:rsidRPr="00EB1B55">
        <w:t>Законы</w:t>
      </w:r>
      <w:r w:rsidRPr="00EB1B55">
        <w:rPr>
          <w:spacing w:val="20"/>
        </w:rPr>
        <w:t xml:space="preserve"> </w:t>
      </w:r>
      <w:r w:rsidRPr="00EB1B55">
        <w:t>франков;</w:t>
      </w:r>
      <w:r w:rsidRPr="00EB1B55">
        <w:rPr>
          <w:spacing w:val="20"/>
        </w:rPr>
        <w:t xml:space="preserve"> </w:t>
      </w:r>
      <w:r w:rsidRPr="00EB1B55">
        <w:t>«Салическая</w:t>
      </w:r>
      <w:r w:rsidRPr="00EB1B55">
        <w:rPr>
          <w:spacing w:val="20"/>
        </w:rPr>
        <w:t xml:space="preserve"> </w:t>
      </w:r>
      <w:r w:rsidRPr="00EB1B55">
        <w:t>правда».</w:t>
      </w:r>
      <w:r w:rsidRPr="00EB1B55">
        <w:rPr>
          <w:spacing w:val="20"/>
        </w:rPr>
        <w:t xml:space="preserve"> </w:t>
      </w:r>
      <w:r w:rsidRPr="00EB1B55">
        <w:t>Держава</w:t>
      </w:r>
      <w:r w:rsidRPr="00EB1B55">
        <w:rPr>
          <w:spacing w:val="25"/>
        </w:rPr>
        <w:t xml:space="preserve"> </w:t>
      </w:r>
      <w:r w:rsidRPr="00EB1B55">
        <w:t>Каролингов:</w:t>
      </w:r>
      <w:r w:rsidRPr="00EB1B55">
        <w:rPr>
          <w:spacing w:val="20"/>
        </w:rPr>
        <w:t xml:space="preserve"> </w:t>
      </w:r>
      <w:r w:rsidRPr="00EB1B55">
        <w:t>этапы</w:t>
      </w:r>
      <w:r w:rsidRPr="00EB1B55">
        <w:rPr>
          <w:spacing w:val="20"/>
        </w:rPr>
        <w:t xml:space="preserve"> </w:t>
      </w:r>
      <w:r w:rsidRPr="00EB1B55">
        <w:t>формирования,</w:t>
      </w:r>
      <w:r w:rsidRPr="00EB1B55">
        <w:rPr>
          <w:spacing w:val="-57"/>
        </w:rPr>
        <w:t xml:space="preserve"> </w:t>
      </w:r>
      <w:r w:rsidRPr="00EB1B55">
        <w:t>короли</w:t>
      </w:r>
      <w:r w:rsidRPr="00EB1B55">
        <w:rPr>
          <w:spacing w:val="17"/>
        </w:rPr>
        <w:t xml:space="preserve"> </w:t>
      </w:r>
      <w:r w:rsidRPr="00EB1B55">
        <w:t>и</w:t>
      </w:r>
      <w:r w:rsidRPr="00EB1B55">
        <w:rPr>
          <w:spacing w:val="15"/>
        </w:rPr>
        <w:t xml:space="preserve"> </w:t>
      </w:r>
      <w:r w:rsidRPr="00EB1B55">
        <w:t>подданные.</w:t>
      </w:r>
      <w:r w:rsidRPr="00EB1B55">
        <w:rPr>
          <w:spacing w:val="16"/>
        </w:rPr>
        <w:t xml:space="preserve"> </w:t>
      </w:r>
      <w:r w:rsidRPr="00EB1B55">
        <w:t>Карл</w:t>
      </w:r>
      <w:r w:rsidRPr="00EB1B55">
        <w:rPr>
          <w:spacing w:val="16"/>
        </w:rPr>
        <w:t xml:space="preserve"> </w:t>
      </w:r>
      <w:r w:rsidRPr="00EB1B55">
        <w:t>Великий.</w:t>
      </w:r>
      <w:r w:rsidRPr="00EB1B55">
        <w:rPr>
          <w:spacing w:val="14"/>
        </w:rPr>
        <w:t xml:space="preserve"> </w:t>
      </w:r>
      <w:r w:rsidRPr="00EB1B55">
        <w:t>Распад</w:t>
      </w:r>
      <w:r w:rsidRPr="00EB1B55">
        <w:rPr>
          <w:spacing w:val="17"/>
        </w:rPr>
        <w:t xml:space="preserve"> </w:t>
      </w:r>
      <w:r w:rsidRPr="00EB1B55">
        <w:t>Каролингской</w:t>
      </w:r>
      <w:r w:rsidRPr="00EB1B55">
        <w:rPr>
          <w:spacing w:val="15"/>
        </w:rPr>
        <w:t xml:space="preserve"> </w:t>
      </w:r>
      <w:r w:rsidRPr="00EB1B55">
        <w:t>империи.</w:t>
      </w:r>
      <w:r w:rsidRPr="00EB1B55">
        <w:rPr>
          <w:spacing w:val="13"/>
        </w:rPr>
        <w:t xml:space="preserve"> </w:t>
      </w:r>
      <w:r w:rsidRPr="00EB1B55">
        <w:t>Образование</w:t>
      </w:r>
      <w:r w:rsidRPr="00EB1B55">
        <w:rPr>
          <w:spacing w:val="16"/>
        </w:rPr>
        <w:t xml:space="preserve"> </w:t>
      </w:r>
      <w:r w:rsidRPr="00EB1B55">
        <w:t>государств</w:t>
      </w:r>
      <w:r w:rsidRPr="00EB1B55">
        <w:rPr>
          <w:spacing w:val="16"/>
        </w:rPr>
        <w:t xml:space="preserve"> </w:t>
      </w:r>
      <w:r w:rsidRPr="00EB1B55">
        <w:t>во</w:t>
      </w:r>
      <w:r w:rsidRPr="00EB1B55">
        <w:rPr>
          <w:spacing w:val="-57"/>
        </w:rPr>
        <w:t xml:space="preserve"> </w:t>
      </w:r>
      <w:r w:rsidRPr="00EB1B55">
        <w:t>Франции,</w:t>
      </w:r>
      <w:r w:rsidRPr="00EB1B55">
        <w:rPr>
          <w:spacing w:val="10"/>
        </w:rPr>
        <w:t xml:space="preserve"> </w:t>
      </w:r>
      <w:r w:rsidRPr="00EB1B55">
        <w:t>Германии,</w:t>
      </w:r>
      <w:r w:rsidRPr="00EB1B55">
        <w:rPr>
          <w:spacing w:val="6"/>
        </w:rPr>
        <w:t xml:space="preserve"> </w:t>
      </w:r>
      <w:r w:rsidRPr="00EB1B55">
        <w:t>Италии.</w:t>
      </w:r>
      <w:r w:rsidRPr="00EB1B55">
        <w:rPr>
          <w:spacing w:val="10"/>
        </w:rPr>
        <w:t xml:space="preserve"> </w:t>
      </w:r>
      <w:r w:rsidRPr="00EB1B55">
        <w:t>Священная</w:t>
      </w:r>
      <w:r w:rsidRPr="00EB1B55">
        <w:rPr>
          <w:spacing w:val="10"/>
        </w:rPr>
        <w:t xml:space="preserve"> </w:t>
      </w:r>
      <w:r w:rsidRPr="00EB1B55">
        <w:t>Римская</w:t>
      </w:r>
      <w:r w:rsidRPr="00EB1B55">
        <w:rPr>
          <w:spacing w:val="10"/>
        </w:rPr>
        <w:t xml:space="preserve"> </w:t>
      </w:r>
      <w:r w:rsidRPr="00EB1B55">
        <w:t>империя.</w:t>
      </w:r>
      <w:r w:rsidRPr="00EB1B55">
        <w:rPr>
          <w:spacing w:val="10"/>
        </w:rPr>
        <w:t xml:space="preserve"> </w:t>
      </w:r>
      <w:r w:rsidRPr="00EB1B55">
        <w:t>Британия</w:t>
      </w:r>
      <w:r w:rsidRPr="00EB1B55">
        <w:rPr>
          <w:spacing w:val="10"/>
        </w:rPr>
        <w:t xml:space="preserve"> </w:t>
      </w:r>
      <w:r w:rsidRPr="00EB1B55">
        <w:t>и</w:t>
      </w:r>
      <w:r w:rsidRPr="00EB1B55">
        <w:rPr>
          <w:spacing w:val="9"/>
        </w:rPr>
        <w:t xml:space="preserve"> </w:t>
      </w:r>
      <w:r w:rsidRPr="00EB1B55">
        <w:t>Ирландия</w:t>
      </w:r>
      <w:r w:rsidRPr="00EB1B55">
        <w:rPr>
          <w:spacing w:val="10"/>
        </w:rPr>
        <w:t xml:space="preserve"> </w:t>
      </w:r>
      <w:r w:rsidRPr="00EB1B55">
        <w:t>в</w:t>
      </w:r>
      <w:r w:rsidRPr="00EB1B55">
        <w:rPr>
          <w:spacing w:val="8"/>
        </w:rPr>
        <w:t xml:space="preserve"> </w:t>
      </w:r>
      <w:r w:rsidRPr="00EB1B55">
        <w:t>раннее</w:t>
      </w:r>
      <w:r w:rsidRPr="00EB1B55">
        <w:rPr>
          <w:spacing w:val="-57"/>
        </w:rPr>
        <w:t xml:space="preserve"> </w:t>
      </w:r>
      <w:r w:rsidRPr="00EB1B55">
        <w:t>Средневековье.</w:t>
      </w:r>
      <w:r w:rsidRPr="00EB1B55">
        <w:rPr>
          <w:spacing w:val="52"/>
        </w:rPr>
        <w:t xml:space="preserve"> </w:t>
      </w:r>
      <w:r w:rsidRPr="00EB1B55">
        <w:t>Норманны:</w:t>
      </w:r>
      <w:r w:rsidRPr="00EB1B55">
        <w:rPr>
          <w:spacing w:val="53"/>
        </w:rPr>
        <w:t xml:space="preserve"> </w:t>
      </w:r>
      <w:r w:rsidRPr="00EB1B55">
        <w:t>общественный</w:t>
      </w:r>
      <w:r w:rsidRPr="00EB1B55">
        <w:rPr>
          <w:spacing w:val="51"/>
        </w:rPr>
        <w:t xml:space="preserve"> </w:t>
      </w:r>
      <w:r w:rsidRPr="00EB1B55">
        <w:t>строй,</w:t>
      </w:r>
      <w:r w:rsidRPr="00EB1B55">
        <w:rPr>
          <w:spacing w:val="53"/>
        </w:rPr>
        <w:t xml:space="preserve"> </w:t>
      </w:r>
      <w:r w:rsidRPr="00EB1B55">
        <w:t>завоевания.</w:t>
      </w:r>
      <w:r w:rsidRPr="00EB1B55">
        <w:rPr>
          <w:spacing w:val="53"/>
        </w:rPr>
        <w:t xml:space="preserve"> </w:t>
      </w:r>
      <w:r w:rsidRPr="00EB1B55">
        <w:t>Ранние</w:t>
      </w:r>
      <w:r w:rsidRPr="00EB1B55">
        <w:rPr>
          <w:spacing w:val="53"/>
        </w:rPr>
        <w:t xml:space="preserve"> </w:t>
      </w:r>
      <w:r w:rsidRPr="00EB1B55">
        <w:t>славянские</w:t>
      </w:r>
      <w:r w:rsidRPr="00EB1B55">
        <w:rPr>
          <w:spacing w:val="52"/>
        </w:rPr>
        <w:t xml:space="preserve"> </w:t>
      </w:r>
      <w:r w:rsidRPr="00EB1B55">
        <w:t>государства.</w:t>
      </w:r>
    </w:p>
    <w:p w:rsidR="004D5ACD" w:rsidRPr="00EB1B55" w:rsidRDefault="009122BD" w:rsidP="00A46F8A">
      <w:pPr>
        <w:pStyle w:val="a7"/>
        <w:spacing w:line="276" w:lineRule="auto"/>
        <w:ind w:left="812" w:right="129"/>
      </w:pPr>
      <w:r w:rsidRPr="00EB1B55">
        <w:t>Складывание</w:t>
      </w:r>
      <w:r w:rsidRPr="00EB1B55">
        <w:rPr>
          <w:spacing w:val="1"/>
        </w:rPr>
        <w:t xml:space="preserve"> </w:t>
      </w:r>
      <w:r w:rsidRPr="00EB1B55">
        <w:t>феодальных</w:t>
      </w:r>
      <w:r w:rsidRPr="00EB1B55">
        <w:rPr>
          <w:spacing w:val="1"/>
        </w:rPr>
        <w:t xml:space="preserve"> </w:t>
      </w:r>
      <w:r w:rsidRPr="00EB1B55">
        <w:t>отношений</w:t>
      </w:r>
      <w:r w:rsidRPr="00EB1B55">
        <w:rPr>
          <w:spacing w:val="1"/>
        </w:rPr>
        <w:t xml:space="preserve"> </w:t>
      </w:r>
      <w:r w:rsidRPr="00EB1B55">
        <w:t>в</w:t>
      </w:r>
      <w:r w:rsidRPr="00EB1B55">
        <w:rPr>
          <w:spacing w:val="1"/>
        </w:rPr>
        <w:t xml:space="preserve"> </w:t>
      </w:r>
      <w:r w:rsidRPr="00EB1B55">
        <w:t>странах</w:t>
      </w:r>
      <w:r w:rsidRPr="00EB1B55">
        <w:rPr>
          <w:spacing w:val="1"/>
        </w:rPr>
        <w:t xml:space="preserve"> </w:t>
      </w:r>
      <w:r w:rsidRPr="00EB1B55">
        <w:t>Европы.</w:t>
      </w:r>
      <w:r w:rsidRPr="00EB1B55">
        <w:rPr>
          <w:spacing w:val="1"/>
        </w:rPr>
        <w:t xml:space="preserve"> </w:t>
      </w:r>
      <w:r w:rsidRPr="00EB1B55">
        <w:t>Христианизация</w:t>
      </w:r>
      <w:r w:rsidRPr="00EB1B55">
        <w:rPr>
          <w:spacing w:val="1"/>
        </w:rPr>
        <w:t xml:space="preserve"> </w:t>
      </w:r>
      <w:r w:rsidRPr="00EB1B55">
        <w:t>Европы.</w:t>
      </w:r>
      <w:r w:rsidRPr="00EB1B55">
        <w:rPr>
          <w:spacing w:val="1"/>
        </w:rPr>
        <w:t xml:space="preserve"> </w:t>
      </w:r>
      <w:r w:rsidRPr="00EB1B55">
        <w:t>Светские</w:t>
      </w:r>
      <w:r w:rsidRPr="00EB1B55">
        <w:rPr>
          <w:spacing w:val="1"/>
        </w:rPr>
        <w:t xml:space="preserve"> </w:t>
      </w:r>
      <w:r w:rsidRPr="00EB1B55">
        <w:t>правители</w:t>
      </w:r>
      <w:r w:rsidRPr="00EB1B55">
        <w:rPr>
          <w:spacing w:val="-1"/>
        </w:rPr>
        <w:t xml:space="preserve"> </w:t>
      </w:r>
      <w:r w:rsidRPr="00EB1B55">
        <w:t>и</w:t>
      </w:r>
      <w:r w:rsidRPr="00EB1B55">
        <w:rPr>
          <w:spacing w:val="-2"/>
        </w:rPr>
        <w:t xml:space="preserve"> </w:t>
      </w:r>
      <w:r w:rsidRPr="00EB1B55">
        <w:t>папы. Культура раннего</w:t>
      </w:r>
      <w:r w:rsidRPr="00EB1B55">
        <w:rPr>
          <w:spacing w:val="-1"/>
        </w:rPr>
        <w:t xml:space="preserve"> </w:t>
      </w:r>
      <w:r w:rsidRPr="00EB1B55">
        <w:t>Средневековья.</w:t>
      </w:r>
    </w:p>
    <w:p w:rsidR="004D5ACD" w:rsidRPr="00EB1B55" w:rsidRDefault="009122BD" w:rsidP="00A46F8A">
      <w:pPr>
        <w:pStyle w:val="a7"/>
        <w:spacing w:line="276" w:lineRule="auto"/>
        <w:ind w:left="812" w:right="128" w:firstLine="708"/>
      </w:pPr>
      <w:r w:rsidRPr="00EB1B55">
        <w:t>Византийская империя в IV—XI вв.: территория, хозяйство, управление. Византийские</w:t>
      </w:r>
      <w:r w:rsidRPr="00EB1B55">
        <w:rPr>
          <w:spacing w:val="1"/>
        </w:rPr>
        <w:t xml:space="preserve"> </w:t>
      </w:r>
      <w:r w:rsidRPr="00EB1B55">
        <w:t>императоры; Юстиниан. Кодификация законов. Власть императора и церковь. Внешняя политика</w:t>
      </w:r>
      <w:r w:rsidRPr="00EB1B55">
        <w:rPr>
          <w:spacing w:val="-57"/>
        </w:rPr>
        <w:t xml:space="preserve"> </w:t>
      </w:r>
      <w:r w:rsidRPr="00EB1B55">
        <w:t>Византии:</w:t>
      </w:r>
      <w:r w:rsidRPr="00EB1B55">
        <w:rPr>
          <w:spacing w:val="-1"/>
        </w:rPr>
        <w:t xml:space="preserve"> </w:t>
      </w:r>
      <w:r w:rsidRPr="00EB1B55">
        <w:t>отношения</w:t>
      </w:r>
      <w:r w:rsidRPr="00EB1B55">
        <w:rPr>
          <w:spacing w:val="-1"/>
        </w:rPr>
        <w:t xml:space="preserve"> </w:t>
      </w:r>
      <w:r w:rsidRPr="00EB1B55">
        <w:t>с</w:t>
      </w:r>
      <w:r w:rsidRPr="00EB1B55">
        <w:rPr>
          <w:spacing w:val="-4"/>
        </w:rPr>
        <w:t xml:space="preserve"> </w:t>
      </w:r>
      <w:r w:rsidRPr="00EB1B55">
        <w:t>соседями,</w:t>
      </w:r>
      <w:r w:rsidRPr="00EB1B55">
        <w:rPr>
          <w:spacing w:val="-1"/>
        </w:rPr>
        <w:t xml:space="preserve"> </w:t>
      </w:r>
      <w:r w:rsidRPr="00EB1B55">
        <w:t>вторжения</w:t>
      </w:r>
      <w:r w:rsidRPr="00EB1B55">
        <w:rPr>
          <w:spacing w:val="-1"/>
        </w:rPr>
        <w:t xml:space="preserve"> </w:t>
      </w:r>
      <w:r w:rsidRPr="00EB1B55">
        <w:t>славян и</w:t>
      </w:r>
      <w:r w:rsidRPr="00EB1B55">
        <w:rPr>
          <w:spacing w:val="-1"/>
        </w:rPr>
        <w:t xml:space="preserve"> </w:t>
      </w:r>
      <w:r w:rsidRPr="00EB1B55">
        <w:t>арабов.</w:t>
      </w:r>
      <w:r w:rsidRPr="00EB1B55">
        <w:rPr>
          <w:spacing w:val="-1"/>
        </w:rPr>
        <w:t xml:space="preserve"> </w:t>
      </w:r>
      <w:r w:rsidRPr="00EB1B55">
        <w:t>Культура</w:t>
      </w:r>
      <w:r w:rsidRPr="00EB1B55">
        <w:rPr>
          <w:spacing w:val="-2"/>
        </w:rPr>
        <w:t xml:space="preserve"> </w:t>
      </w:r>
      <w:r w:rsidRPr="00EB1B55">
        <w:t>Византии.</w:t>
      </w:r>
    </w:p>
    <w:p w:rsidR="004D5ACD" w:rsidRPr="00EB1B55" w:rsidRDefault="009122BD" w:rsidP="00A46F8A">
      <w:pPr>
        <w:pStyle w:val="a7"/>
        <w:spacing w:line="276" w:lineRule="auto"/>
        <w:ind w:left="1521" w:right="767"/>
      </w:pPr>
      <w:r w:rsidRPr="00EB1B55">
        <w:t>Арабы в VI—ХI вв.: расселение, занятия. Возникновение и распространение ислама.</w:t>
      </w:r>
      <w:r w:rsidRPr="00EB1B55">
        <w:rPr>
          <w:spacing w:val="-58"/>
        </w:rPr>
        <w:t xml:space="preserve"> </w:t>
      </w:r>
      <w:r w:rsidRPr="00EB1B55">
        <w:t>Завоевания</w:t>
      </w:r>
      <w:r w:rsidRPr="00EB1B55">
        <w:rPr>
          <w:spacing w:val="-2"/>
        </w:rPr>
        <w:t xml:space="preserve"> </w:t>
      </w:r>
      <w:r w:rsidRPr="00EB1B55">
        <w:t>арабов.</w:t>
      </w:r>
      <w:r w:rsidRPr="00EB1B55">
        <w:rPr>
          <w:spacing w:val="-1"/>
        </w:rPr>
        <w:t xml:space="preserve"> </w:t>
      </w:r>
      <w:r w:rsidRPr="00EB1B55">
        <w:t>Арабский</w:t>
      </w:r>
      <w:r w:rsidRPr="00EB1B55">
        <w:rPr>
          <w:spacing w:val="-2"/>
        </w:rPr>
        <w:t xml:space="preserve"> </w:t>
      </w:r>
      <w:r w:rsidRPr="00EB1B55">
        <w:t>халифат,</w:t>
      </w:r>
      <w:r w:rsidRPr="00EB1B55">
        <w:rPr>
          <w:spacing w:val="-1"/>
        </w:rPr>
        <w:t xml:space="preserve"> </w:t>
      </w:r>
      <w:r w:rsidRPr="00EB1B55">
        <w:t>его</w:t>
      </w:r>
      <w:r w:rsidRPr="00EB1B55">
        <w:rPr>
          <w:spacing w:val="-2"/>
        </w:rPr>
        <w:t xml:space="preserve"> </w:t>
      </w:r>
      <w:r w:rsidRPr="00EB1B55">
        <w:t>расцвет</w:t>
      </w:r>
      <w:r w:rsidRPr="00EB1B55">
        <w:rPr>
          <w:spacing w:val="-2"/>
        </w:rPr>
        <w:t xml:space="preserve"> </w:t>
      </w:r>
      <w:r w:rsidRPr="00EB1B55">
        <w:t>и распад.</w:t>
      </w:r>
      <w:r w:rsidRPr="00EB1B55">
        <w:rPr>
          <w:spacing w:val="-2"/>
        </w:rPr>
        <w:t xml:space="preserve"> </w:t>
      </w:r>
      <w:r w:rsidRPr="00EB1B55">
        <w:t>Арабская</w:t>
      </w:r>
      <w:r w:rsidRPr="00EB1B55">
        <w:rPr>
          <w:spacing w:val="-1"/>
        </w:rPr>
        <w:t xml:space="preserve"> </w:t>
      </w:r>
      <w:r w:rsidRPr="00EB1B55">
        <w:t>культура.</w:t>
      </w:r>
    </w:p>
    <w:p w:rsidR="004D5ACD" w:rsidRPr="00EB1B55" w:rsidRDefault="009122BD" w:rsidP="00A46F8A">
      <w:pPr>
        <w:pStyle w:val="3"/>
        <w:spacing w:line="276" w:lineRule="auto"/>
      </w:pPr>
      <w:r w:rsidRPr="00EB1B55">
        <w:t>Зрелое</w:t>
      </w:r>
      <w:r w:rsidRPr="00EB1B55">
        <w:rPr>
          <w:spacing w:val="-5"/>
        </w:rPr>
        <w:t xml:space="preserve"> </w:t>
      </w:r>
      <w:r w:rsidRPr="00EB1B55">
        <w:t>Средневековье</w:t>
      </w:r>
    </w:p>
    <w:p w:rsidR="004D5ACD" w:rsidRPr="00EB1B55" w:rsidRDefault="009122BD" w:rsidP="00A46F8A">
      <w:pPr>
        <w:pStyle w:val="a7"/>
        <w:tabs>
          <w:tab w:val="left" w:pos="3645"/>
          <w:tab w:val="left" w:pos="6478"/>
          <w:tab w:val="left" w:pos="7894"/>
        </w:tabs>
        <w:spacing w:line="276" w:lineRule="auto"/>
        <w:ind w:left="1521"/>
      </w:pPr>
      <w:r w:rsidRPr="00EB1B55">
        <w:t>Средневековое</w:t>
      </w:r>
      <w:r w:rsidRPr="00EB1B55">
        <w:tab/>
        <w:t>европейское</w:t>
      </w:r>
      <w:r w:rsidRPr="00EB1B55">
        <w:rPr>
          <w:spacing w:val="78"/>
        </w:rPr>
        <w:t xml:space="preserve"> </w:t>
      </w:r>
      <w:r w:rsidRPr="00EB1B55">
        <w:t>общество.</w:t>
      </w:r>
      <w:r w:rsidRPr="00EB1B55">
        <w:tab/>
        <w:t>Аграрное</w:t>
      </w:r>
      <w:r w:rsidRPr="00EB1B55">
        <w:tab/>
        <w:t>производство.</w:t>
      </w:r>
    </w:p>
    <w:p w:rsidR="004D5ACD" w:rsidRPr="00EB1B55" w:rsidRDefault="009122BD" w:rsidP="00A46F8A">
      <w:pPr>
        <w:pStyle w:val="a7"/>
        <w:spacing w:line="276" w:lineRule="auto"/>
        <w:ind w:left="812" w:firstLine="708"/>
      </w:pPr>
      <w:r w:rsidRPr="00EB1B55">
        <w:t>Феодальное</w:t>
      </w:r>
      <w:r w:rsidRPr="00EB1B55">
        <w:rPr>
          <w:spacing w:val="4"/>
        </w:rPr>
        <w:t xml:space="preserve"> </w:t>
      </w:r>
      <w:r w:rsidRPr="00EB1B55">
        <w:t>землевладение.</w:t>
      </w:r>
      <w:r w:rsidRPr="00EB1B55">
        <w:rPr>
          <w:spacing w:val="4"/>
        </w:rPr>
        <w:t xml:space="preserve"> </w:t>
      </w:r>
      <w:r w:rsidRPr="00EB1B55">
        <w:t>Феодальная</w:t>
      </w:r>
      <w:r w:rsidRPr="00EB1B55">
        <w:rPr>
          <w:spacing w:val="4"/>
        </w:rPr>
        <w:t xml:space="preserve"> </w:t>
      </w:r>
      <w:r w:rsidRPr="00EB1B55">
        <w:t>иерархия.</w:t>
      </w:r>
      <w:r w:rsidRPr="00EB1B55">
        <w:rPr>
          <w:spacing w:val="4"/>
        </w:rPr>
        <w:t xml:space="preserve"> </w:t>
      </w:r>
      <w:r w:rsidRPr="00EB1B55">
        <w:t>Знать</w:t>
      </w:r>
      <w:r w:rsidRPr="00EB1B55">
        <w:rPr>
          <w:spacing w:val="6"/>
        </w:rPr>
        <w:t xml:space="preserve"> </w:t>
      </w:r>
      <w:r w:rsidRPr="00EB1B55">
        <w:t>и</w:t>
      </w:r>
      <w:r w:rsidRPr="00EB1B55">
        <w:rPr>
          <w:spacing w:val="5"/>
        </w:rPr>
        <w:t xml:space="preserve"> </w:t>
      </w:r>
      <w:r w:rsidRPr="00EB1B55">
        <w:t>рыцарство:</w:t>
      </w:r>
      <w:r w:rsidRPr="00EB1B55">
        <w:rPr>
          <w:spacing w:val="5"/>
        </w:rPr>
        <w:t xml:space="preserve"> </w:t>
      </w:r>
      <w:r w:rsidRPr="00EB1B55">
        <w:t>социальный</w:t>
      </w:r>
      <w:r w:rsidRPr="00EB1B55">
        <w:rPr>
          <w:spacing w:val="5"/>
        </w:rPr>
        <w:t xml:space="preserve"> </w:t>
      </w:r>
      <w:r w:rsidRPr="00EB1B55">
        <w:t>статус,</w:t>
      </w:r>
      <w:r w:rsidRPr="00EB1B55">
        <w:rPr>
          <w:spacing w:val="-57"/>
        </w:rPr>
        <w:t xml:space="preserve"> </w:t>
      </w:r>
      <w:r w:rsidRPr="00EB1B55">
        <w:t>образ</w:t>
      </w:r>
      <w:r w:rsidRPr="00EB1B55">
        <w:rPr>
          <w:spacing w:val="-1"/>
        </w:rPr>
        <w:t xml:space="preserve"> </w:t>
      </w:r>
      <w:r w:rsidRPr="00EB1B55">
        <w:t>жизни.</w:t>
      </w:r>
    </w:p>
    <w:p w:rsidR="004D5ACD" w:rsidRPr="00EB1B55" w:rsidRDefault="009122BD" w:rsidP="00A46F8A">
      <w:pPr>
        <w:pStyle w:val="a7"/>
        <w:spacing w:line="276" w:lineRule="auto"/>
        <w:ind w:left="812" w:right="124" w:firstLine="708"/>
      </w:pPr>
      <w:r w:rsidRPr="00EB1B55">
        <w:t>Крестьянство:</w:t>
      </w:r>
      <w:r w:rsidRPr="00EB1B55">
        <w:rPr>
          <w:spacing w:val="-12"/>
        </w:rPr>
        <w:t xml:space="preserve"> </w:t>
      </w:r>
      <w:r w:rsidRPr="00EB1B55">
        <w:t>феодальная</w:t>
      </w:r>
      <w:r w:rsidRPr="00EB1B55">
        <w:rPr>
          <w:spacing w:val="-12"/>
        </w:rPr>
        <w:t xml:space="preserve"> </w:t>
      </w:r>
      <w:r w:rsidRPr="00EB1B55">
        <w:t>зависимость,</w:t>
      </w:r>
      <w:r w:rsidRPr="00EB1B55">
        <w:rPr>
          <w:spacing w:val="-12"/>
        </w:rPr>
        <w:t xml:space="preserve"> </w:t>
      </w:r>
      <w:r w:rsidRPr="00EB1B55">
        <w:t>повинности,</w:t>
      </w:r>
      <w:r w:rsidRPr="00EB1B55">
        <w:rPr>
          <w:spacing w:val="-12"/>
        </w:rPr>
        <w:t xml:space="preserve"> </w:t>
      </w:r>
      <w:r w:rsidRPr="00EB1B55">
        <w:t>условия</w:t>
      </w:r>
      <w:r w:rsidRPr="00EB1B55">
        <w:rPr>
          <w:spacing w:val="-13"/>
        </w:rPr>
        <w:t xml:space="preserve"> </w:t>
      </w:r>
      <w:r w:rsidRPr="00EB1B55">
        <w:t>жизни.</w:t>
      </w:r>
      <w:r w:rsidRPr="00EB1B55">
        <w:rPr>
          <w:spacing w:val="-14"/>
        </w:rPr>
        <w:t xml:space="preserve"> </w:t>
      </w:r>
      <w:r w:rsidRPr="00EB1B55">
        <w:t>Крестьянская</w:t>
      </w:r>
      <w:r w:rsidRPr="00EB1B55">
        <w:rPr>
          <w:spacing w:val="-12"/>
        </w:rPr>
        <w:t xml:space="preserve"> </w:t>
      </w:r>
      <w:r w:rsidRPr="00EB1B55">
        <w:t>община.</w:t>
      </w:r>
      <w:r w:rsidRPr="00EB1B55">
        <w:rPr>
          <w:spacing w:val="-57"/>
        </w:rPr>
        <w:t xml:space="preserve"> </w:t>
      </w:r>
      <w:r w:rsidRPr="00EB1B55">
        <w:t>Города</w:t>
      </w:r>
      <w:r w:rsidRPr="00EB1B55">
        <w:rPr>
          <w:spacing w:val="50"/>
        </w:rPr>
        <w:t xml:space="preserve"> </w:t>
      </w:r>
      <w:r w:rsidRPr="00EB1B55">
        <w:t>—</w:t>
      </w:r>
      <w:r w:rsidRPr="00EB1B55">
        <w:rPr>
          <w:spacing w:val="50"/>
        </w:rPr>
        <w:t xml:space="preserve"> </w:t>
      </w:r>
      <w:r w:rsidRPr="00EB1B55">
        <w:t>центры</w:t>
      </w:r>
      <w:r w:rsidRPr="00EB1B55">
        <w:rPr>
          <w:spacing w:val="51"/>
        </w:rPr>
        <w:t xml:space="preserve"> </w:t>
      </w:r>
      <w:r w:rsidRPr="00EB1B55">
        <w:t>ремесла,</w:t>
      </w:r>
      <w:r w:rsidRPr="00EB1B55">
        <w:rPr>
          <w:spacing w:val="50"/>
        </w:rPr>
        <w:t xml:space="preserve"> </w:t>
      </w:r>
      <w:r w:rsidRPr="00EB1B55">
        <w:t>торговли,</w:t>
      </w:r>
      <w:r w:rsidRPr="00EB1B55">
        <w:rPr>
          <w:spacing w:val="50"/>
        </w:rPr>
        <w:t xml:space="preserve"> </w:t>
      </w:r>
      <w:r w:rsidRPr="00EB1B55">
        <w:t>культуры.</w:t>
      </w:r>
      <w:r w:rsidRPr="00EB1B55">
        <w:rPr>
          <w:spacing w:val="51"/>
        </w:rPr>
        <w:t xml:space="preserve"> </w:t>
      </w:r>
      <w:r w:rsidRPr="00EB1B55">
        <w:t>Городские</w:t>
      </w:r>
      <w:r w:rsidRPr="00EB1B55">
        <w:rPr>
          <w:spacing w:val="49"/>
        </w:rPr>
        <w:t xml:space="preserve"> </w:t>
      </w:r>
      <w:r w:rsidRPr="00EB1B55">
        <w:t>сословия.</w:t>
      </w:r>
      <w:r w:rsidRPr="00EB1B55">
        <w:rPr>
          <w:spacing w:val="51"/>
        </w:rPr>
        <w:t xml:space="preserve"> </w:t>
      </w:r>
      <w:r w:rsidRPr="00EB1B55">
        <w:t>Цехи</w:t>
      </w:r>
      <w:r w:rsidRPr="00EB1B55">
        <w:rPr>
          <w:spacing w:val="51"/>
        </w:rPr>
        <w:t xml:space="preserve"> </w:t>
      </w:r>
      <w:r w:rsidRPr="00EB1B55">
        <w:t>и</w:t>
      </w:r>
      <w:r w:rsidRPr="00EB1B55">
        <w:rPr>
          <w:spacing w:val="51"/>
        </w:rPr>
        <w:t xml:space="preserve"> </w:t>
      </w:r>
      <w:r w:rsidRPr="00EB1B55">
        <w:t>гильдии.</w:t>
      </w:r>
    </w:p>
    <w:p w:rsidR="004D5ACD" w:rsidRPr="00EB1B55" w:rsidRDefault="009122BD" w:rsidP="00A46F8A">
      <w:pPr>
        <w:pStyle w:val="a7"/>
        <w:spacing w:line="276" w:lineRule="auto"/>
        <w:ind w:left="812" w:right="124"/>
      </w:pPr>
      <w:r w:rsidRPr="00EB1B55">
        <w:t>Городское управление. Борьба городов и сеньоров. Средневековые города- республики. Облик</w:t>
      </w:r>
      <w:r w:rsidRPr="00EB1B55">
        <w:rPr>
          <w:spacing w:val="1"/>
        </w:rPr>
        <w:t xml:space="preserve"> </w:t>
      </w:r>
      <w:r w:rsidRPr="00EB1B55">
        <w:t>средневековых</w:t>
      </w:r>
      <w:r w:rsidRPr="00EB1B55">
        <w:rPr>
          <w:spacing w:val="-1"/>
        </w:rPr>
        <w:t xml:space="preserve"> </w:t>
      </w:r>
      <w:r w:rsidRPr="00EB1B55">
        <w:t>городов. Быт горожан.</w:t>
      </w:r>
    </w:p>
    <w:p w:rsidR="004D5ACD" w:rsidRPr="00EB1B55" w:rsidRDefault="009122BD" w:rsidP="00A46F8A">
      <w:pPr>
        <w:pStyle w:val="a7"/>
        <w:spacing w:line="276" w:lineRule="auto"/>
        <w:ind w:left="812" w:right="123" w:firstLine="708"/>
      </w:pPr>
      <w:r w:rsidRPr="00EB1B55">
        <w:rPr>
          <w:spacing w:val="-1"/>
        </w:rPr>
        <w:t>Церковь</w:t>
      </w:r>
      <w:r w:rsidRPr="00EB1B55">
        <w:rPr>
          <w:spacing w:val="-14"/>
        </w:rPr>
        <w:t xml:space="preserve"> </w:t>
      </w:r>
      <w:r w:rsidRPr="00EB1B55">
        <w:rPr>
          <w:spacing w:val="-1"/>
        </w:rPr>
        <w:t>и</w:t>
      </w:r>
      <w:r w:rsidRPr="00EB1B55">
        <w:rPr>
          <w:spacing w:val="-13"/>
        </w:rPr>
        <w:t xml:space="preserve"> </w:t>
      </w:r>
      <w:r w:rsidRPr="00EB1B55">
        <w:rPr>
          <w:spacing w:val="-1"/>
        </w:rPr>
        <w:t>духовенство.</w:t>
      </w:r>
      <w:r w:rsidRPr="00EB1B55">
        <w:rPr>
          <w:spacing w:val="-13"/>
        </w:rPr>
        <w:t xml:space="preserve"> </w:t>
      </w:r>
      <w:r w:rsidRPr="00EB1B55">
        <w:t>Разделение</w:t>
      </w:r>
      <w:r w:rsidRPr="00EB1B55">
        <w:rPr>
          <w:spacing w:val="-14"/>
        </w:rPr>
        <w:t xml:space="preserve"> </w:t>
      </w:r>
      <w:r w:rsidRPr="00EB1B55">
        <w:t>христианства</w:t>
      </w:r>
      <w:r w:rsidRPr="00EB1B55">
        <w:rPr>
          <w:spacing w:val="-15"/>
        </w:rPr>
        <w:t xml:space="preserve"> </w:t>
      </w:r>
      <w:r w:rsidRPr="00EB1B55">
        <w:t>на</w:t>
      </w:r>
      <w:r w:rsidRPr="00EB1B55">
        <w:rPr>
          <w:spacing w:val="-14"/>
        </w:rPr>
        <w:t xml:space="preserve"> </w:t>
      </w:r>
      <w:r w:rsidRPr="00EB1B55">
        <w:t>католицизм</w:t>
      </w:r>
      <w:r w:rsidRPr="00EB1B55">
        <w:rPr>
          <w:spacing w:val="-14"/>
        </w:rPr>
        <w:t xml:space="preserve"> </w:t>
      </w:r>
      <w:r w:rsidRPr="00EB1B55">
        <w:t>и</w:t>
      </w:r>
      <w:r w:rsidRPr="00EB1B55">
        <w:rPr>
          <w:spacing w:val="-15"/>
        </w:rPr>
        <w:t xml:space="preserve"> </w:t>
      </w:r>
      <w:r w:rsidRPr="00EB1B55">
        <w:t>православие.</w:t>
      </w:r>
      <w:r w:rsidRPr="00EB1B55">
        <w:rPr>
          <w:spacing w:val="-13"/>
        </w:rPr>
        <w:t xml:space="preserve"> </w:t>
      </w:r>
      <w:r w:rsidRPr="00EB1B55">
        <w:t>Отношения</w:t>
      </w:r>
      <w:r w:rsidRPr="00EB1B55">
        <w:rPr>
          <w:spacing w:val="-57"/>
        </w:rPr>
        <w:t xml:space="preserve"> </w:t>
      </w:r>
      <w:r w:rsidRPr="00EB1B55">
        <w:t>светской власти и церкви. Крестовые походы: цели, участники, результаты. Духовно-рыцарские</w:t>
      </w:r>
      <w:r w:rsidRPr="00EB1B55">
        <w:rPr>
          <w:spacing w:val="1"/>
        </w:rPr>
        <w:t xml:space="preserve"> </w:t>
      </w:r>
      <w:r w:rsidRPr="00EB1B55">
        <w:t>ордены.</w:t>
      </w:r>
      <w:r w:rsidRPr="00EB1B55">
        <w:rPr>
          <w:spacing w:val="-1"/>
        </w:rPr>
        <w:t xml:space="preserve"> </w:t>
      </w:r>
      <w:r w:rsidRPr="00EB1B55">
        <w:t>Ереси:</w:t>
      </w:r>
      <w:r w:rsidRPr="00EB1B55">
        <w:rPr>
          <w:spacing w:val="-1"/>
        </w:rPr>
        <w:t xml:space="preserve"> </w:t>
      </w:r>
      <w:r w:rsidRPr="00EB1B55">
        <w:t>причины возникновения</w:t>
      </w:r>
      <w:r w:rsidRPr="00EB1B55">
        <w:rPr>
          <w:spacing w:val="-4"/>
        </w:rPr>
        <w:t xml:space="preserve"> </w:t>
      </w:r>
      <w:r w:rsidRPr="00EB1B55">
        <w:t>и распространения.</w:t>
      </w:r>
      <w:r w:rsidRPr="00EB1B55">
        <w:rPr>
          <w:spacing w:val="-1"/>
        </w:rPr>
        <w:t xml:space="preserve"> </w:t>
      </w:r>
      <w:r w:rsidRPr="00EB1B55">
        <w:t>Преследование</w:t>
      </w:r>
      <w:r w:rsidRPr="00EB1B55">
        <w:rPr>
          <w:spacing w:val="-2"/>
        </w:rPr>
        <w:t xml:space="preserve"> </w:t>
      </w:r>
      <w:r w:rsidRPr="00EB1B55">
        <w:t>еретиков.</w:t>
      </w:r>
    </w:p>
    <w:p w:rsidR="004D5ACD" w:rsidRPr="00EB1B55" w:rsidRDefault="009122BD" w:rsidP="00A46F8A">
      <w:pPr>
        <w:pStyle w:val="a7"/>
        <w:spacing w:line="276" w:lineRule="auto"/>
        <w:ind w:left="812" w:right="122" w:firstLine="708"/>
      </w:pPr>
      <w:r w:rsidRPr="00EB1B55">
        <w:t>Государства Европы в XII—ХV вв. Усиление королевской власти в странах Западной</w:t>
      </w:r>
      <w:r w:rsidRPr="00EB1B55">
        <w:rPr>
          <w:spacing w:val="1"/>
        </w:rPr>
        <w:t xml:space="preserve"> </w:t>
      </w:r>
      <w:r w:rsidRPr="00EB1B55">
        <w:t>Европы.</w:t>
      </w:r>
      <w:r w:rsidRPr="00EB1B55">
        <w:rPr>
          <w:spacing w:val="1"/>
        </w:rPr>
        <w:t xml:space="preserve"> </w:t>
      </w:r>
      <w:r w:rsidRPr="00EB1B55">
        <w:t>Сословно-представительная</w:t>
      </w:r>
      <w:r w:rsidRPr="00EB1B55">
        <w:rPr>
          <w:spacing w:val="1"/>
        </w:rPr>
        <w:t xml:space="preserve"> </w:t>
      </w:r>
      <w:r w:rsidRPr="00EB1B55">
        <w:t>монархия.</w:t>
      </w:r>
      <w:r w:rsidRPr="00EB1B55">
        <w:rPr>
          <w:spacing w:val="1"/>
        </w:rPr>
        <w:t xml:space="preserve"> </w:t>
      </w:r>
      <w:r w:rsidRPr="00EB1B55">
        <w:t>Образование</w:t>
      </w:r>
      <w:r w:rsidRPr="00EB1B55">
        <w:rPr>
          <w:spacing w:val="1"/>
        </w:rPr>
        <w:t xml:space="preserve"> </w:t>
      </w:r>
      <w:r w:rsidRPr="00EB1B55">
        <w:t>централизованных</w:t>
      </w:r>
      <w:r w:rsidRPr="00EB1B55">
        <w:rPr>
          <w:spacing w:val="1"/>
        </w:rPr>
        <w:t xml:space="preserve"> </w:t>
      </w:r>
      <w:r w:rsidRPr="00EB1B55">
        <w:t>государств</w:t>
      </w:r>
      <w:r w:rsidRPr="00EB1B55">
        <w:rPr>
          <w:spacing w:val="1"/>
        </w:rPr>
        <w:t xml:space="preserve"> </w:t>
      </w:r>
      <w:r w:rsidRPr="00EB1B55">
        <w:t>в</w:t>
      </w:r>
      <w:r w:rsidRPr="00EB1B55">
        <w:rPr>
          <w:spacing w:val="1"/>
        </w:rPr>
        <w:t xml:space="preserve"> </w:t>
      </w:r>
      <w:r w:rsidRPr="00EB1B55">
        <w:t>Англии,</w:t>
      </w:r>
      <w:r w:rsidRPr="00EB1B55">
        <w:rPr>
          <w:spacing w:val="-6"/>
        </w:rPr>
        <w:t xml:space="preserve"> </w:t>
      </w:r>
      <w:r w:rsidRPr="00EB1B55">
        <w:t>Франции.</w:t>
      </w:r>
      <w:r w:rsidRPr="00EB1B55">
        <w:rPr>
          <w:spacing w:val="-5"/>
        </w:rPr>
        <w:t xml:space="preserve"> </w:t>
      </w:r>
      <w:r w:rsidRPr="00EB1B55">
        <w:t>Столетняя</w:t>
      </w:r>
      <w:r w:rsidRPr="00EB1B55">
        <w:rPr>
          <w:spacing w:val="-5"/>
        </w:rPr>
        <w:t xml:space="preserve"> </w:t>
      </w:r>
      <w:r w:rsidRPr="00EB1B55">
        <w:t>война;</w:t>
      </w:r>
      <w:r w:rsidRPr="00EB1B55">
        <w:rPr>
          <w:spacing w:val="-5"/>
        </w:rPr>
        <w:t xml:space="preserve"> </w:t>
      </w:r>
      <w:r w:rsidRPr="00EB1B55">
        <w:t>Ж.</w:t>
      </w:r>
      <w:r w:rsidRPr="00EB1B55">
        <w:rPr>
          <w:spacing w:val="-5"/>
        </w:rPr>
        <w:t xml:space="preserve"> </w:t>
      </w:r>
      <w:r w:rsidRPr="00EB1B55">
        <w:t>д’Арк.</w:t>
      </w:r>
      <w:r w:rsidRPr="00EB1B55">
        <w:rPr>
          <w:spacing w:val="-5"/>
        </w:rPr>
        <w:t xml:space="preserve"> </w:t>
      </w:r>
      <w:r w:rsidRPr="00EB1B55">
        <w:t>Германские</w:t>
      </w:r>
      <w:r w:rsidRPr="00EB1B55">
        <w:rPr>
          <w:spacing w:val="-6"/>
        </w:rPr>
        <w:t xml:space="preserve"> </w:t>
      </w:r>
      <w:r w:rsidRPr="00EB1B55">
        <w:t>государства</w:t>
      </w:r>
      <w:r w:rsidRPr="00EB1B55">
        <w:rPr>
          <w:spacing w:val="-7"/>
        </w:rPr>
        <w:t xml:space="preserve"> </w:t>
      </w:r>
      <w:r w:rsidRPr="00EB1B55">
        <w:t>в XII—XV</w:t>
      </w:r>
      <w:r w:rsidRPr="00EB1B55">
        <w:rPr>
          <w:spacing w:val="-4"/>
        </w:rPr>
        <w:t xml:space="preserve"> </w:t>
      </w:r>
      <w:r w:rsidRPr="00EB1B55">
        <w:t>вв.</w:t>
      </w:r>
      <w:r w:rsidRPr="00EB1B55">
        <w:rPr>
          <w:spacing w:val="-6"/>
        </w:rPr>
        <w:t xml:space="preserve"> </w:t>
      </w:r>
      <w:r w:rsidRPr="00EB1B55">
        <w:t>Реконкиста</w:t>
      </w:r>
      <w:r w:rsidRPr="00EB1B55">
        <w:rPr>
          <w:spacing w:val="-57"/>
        </w:rPr>
        <w:t xml:space="preserve"> </w:t>
      </w:r>
      <w:r w:rsidRPr="00EB1B55">
        <w:t>и</w:t>
      </w:r>
      <w:r w:rsidRPr="00EB1B55">
        <w:rPr>
          <w:spacing w:val="1"/>
        </w:rPr>
        <w:t xml:space="preserve"> </w:t>
      </w:r>
      <w:r w:rsidRPr="00EB1B55">
        <w:t>образование</w:t>
      </w:r>
      <w:r w:rsidRPr="00EB1B55">
        <w:rPr>
          <w:spacing w:val="1"/>
        </w:rPr>
        <w:t xml:space="preserve"> </w:t>
      </w:r>
      <w:r w:rsidRPr="00EB1B55">
        <w:t>централизованных</w:t>
      </w:r>
      <w:r w:rsidRPr="00EB1B55">
        <w:rPr>
          <w:spacing w:val="1"/>
        </w:rPr>
        <w:t xml:space="preserve"> </w:t>
      </w:r>
      <w:r w:rsidRPr="00EB1B55">
        <w:t>государств</w:t>
      </w:r>
      <w:r w:rsidRPr="00EB1B55">
        <w:rPr>
          <w:spacing w:val="1"/>
        </w:rPr>
        <w:t xml:space="preserve"> </w:t>
      </w:r>
      <w:r w:rsidRPr="00EB1B55">
        <w:t>на</w:t>
      </w:r>
      <w:r w:rsidRPr="00EB1B55">
        <w:rPr>
          <w:spacing w:val="1"/>
        </w:rPr>
        <w:t xml:space="preserve"> </w:t>
      </w:r>
      <w:r w:rsidRPr="00EB1B55">
        <w:t>Пиренейском</w:t>
      </w:r>
      <w:r w:rsidRPr="00EB1B55">
        <w:rPr>
          <w:spacing w:val="1"/>
        </w:rPr>
        <w:t xml:space="preserve"> </w:t>
      </w:r>
      <w:r w:rsidRPr="00EB1B55">
        <w:t>полуострове.</w:t>
      </w:r>
      <w:r w:rsidRPr="00EB1B55">
        <w:rPr>
          <w:spacing w:val="1"/>
        </w:rPr>
        <w:t xml:space="preserve"> </w:t>
      </w:r>
      <w:r w:rsidRPr="00EB1B55">
        <w:t>Итальянские</w:t>
      </w:r>
      <w:r w:rsidRPr="00EB1B55">
        <w:rPr>
          <w:spacing w:val="1"/>
        </w:rPr>
        <w:t xml:space="preserve"> </w:t>
      </w:r>
      <w:r w:rsidRPr="00EB1B55">
        <w:t>республики в XII—XV вв. Экономическое и социальное развитие европейских стран. Обострение</w:t>
      </w:r>
      <w:r w:rsidRPr="00EB1B55">
        <w:rPr>
          <w:spacing w:val="-57"/>
        </w:rPr>
        <w:t xml:space="preserve"> </w:t>
      </w:r>
      <w:r w:rsidRPr="00EB1B55">
        <w:t>социальных противоречий в XIV в. (Жакерия, восстание Уота Тайлера). Гуситское движение в</w:t>
      </w:r>
      <w:r w:rsidRPr="00EB1B55">
        <w:rPr>
          <w:spacing w:val="1"/>
        </w:rPr>
        <w:t xml:space="preserve"> </w:t>
      </w:r>
      <w:r w:rsidRPr="00EB1B55">
        <w:t>Чехии.</w:t>
      </w:r>
    </w:p>
    <w:p w:rsidR="004D5ACD" w:rsidRPr="00EB1B55" w:rsidRDefault="009122BD" w:rsidP="00A46F8A">
      <w:pPr>
        <w:pStyle w:val="a7"/>
        <w:spacing w:line="276" w:lineRule="auto"/>
        <w:ind w:left="812" w:right="121" w:firstLine="708"/>
      </w:pPr>
      <w:r w:rsidRPr="00EB1B55">
        <w:t>Византийская империя и славянские государства в XII—XV вв. Экспансия турок- османов</w:t>
      </w:r>
      <w:r w:rsidRPr="00EB1B55">
        <w:rPr>
          <w:spacing w:val="1"/>
        </w:rPr>
        <w:t xml:space="preserve"> </w:t>
      </w:r>
      <w:r w:rsidRPr="00EB1B55">
        <w:t>и</w:t>
      </w:r>
      <w:r w:rsidRPr="00EB1B55">
        <w:rPr>
          <w:spacing w:val="-1"/>
        </w:rPr>
        <w:t xml:space="preserve"> </w:t>
      </w:r>
      <w:r w:rsidRPr="00EB1B55">
        <w:t>падение</w:t>
      </w:r>
      <w:r w:rsidRPr="00EB1B55">
        <w:rPr>
          <w:spacing w:val="-1"/>
        </w:rPr>
        <w:t xml:space="preserve"> </w:t>
      </w:r>
      <w:r w:rsidRPr="00EB1B55">
        <w:t>Византии.</w:t>
      </w:r>
    </w:p>
    <w:p w:rsidR="004D5ACD" w:rsidRPr="00EB1B55" w:rsidRDefault="009122BD" w:rsidP="00A46F8A">
      <w:pPr>
        <w:pStyle w:val="a7"/>
        <w:spacing w:line="276" w:lineRule="auto"/>
        <w:ind w:left="812" w:right="125" w:firstLine="708"/>
      </w:pPr>
      <w:r w:rsidRPr="00EB1B55">
        <w:t>Культура средневековой Европы. Представления средневекового человека о мире. Место</w:t>
      </w:r>
      <w:r w:rsidRPr="00EB1B55">
        <w:rPr>
          <w:spacing w:val="1"/>
        </w:rPr>
        <w:t xml:space="preserve"> </w:t>
      </w:r>
      <w:r w:rsidRPr="00EB1B55">
        <w:t>религии</w:t>
      </w:r>
      <w:r w:rsidRPr="00EB1B55">
        <w:rPr>
          <w:spacing w:val="-5"/>
        </w:rPr>
        <w:t xml:space="preserve"> </w:t>
      </w:r>
      <w:r w:rsidRPr="00EB1B55">
        <w:t>в</w:t>
      </w:r>
      <w:r w:rsidRPr="00EB1B55">
        <w:rPr>
          <w:spacing w:val="-3"/>
        </w:rPr>
        <w:t xml:space="preserve"> </w:t>
      </w:r>
      <w:r w:rsidRPr="00EB1B55">
        <w:t>жизни</w:t>
      </w:r>
      <w:r w:rsidRPr="00EB1B55">
        <w:rPr>
          <w:spacing w:val="-3"/>
        </w:rPr>
        <w:t xml:space="preserve"> </w:t>
      </w:r>
      <w:r w:rsidRPr="00EB1B55">
        <w:t>человека</w:t>
      </w:r>
      <w:r w:rsidRPr="00EB1B55">
        <w:rPr>
          <w:spacing w:val="-3"/>
        </w:rPr>
        <w:t xml:space="preserve"> </w:t>
      </w:r>
      <w:r w:rsidRPr="00EB1B55">
        <w:t>и общества.</w:t>
      </w:r>
      <w:r w:rsidRPr="00EB1B55">
        <w:rPr>
          <w:spacing w:val="-3"/>
        </w:rPr>
        <w:t xml:space="preserve"> </w:t>
      </w:r>
      <w:r w:rsidRPr="00EB1B55">
        <w:t>Образование:</w:t>
      </w:r>
      <w:r w:rsidRPr="00EB1B55">
        <w:rPr>
          <w:spacing w:val="-2"/>
        </w:rPr>
        <w:t xml:space="preserve"> </w:t>
      </w:r>
      <w:r w:rsidRPr="00EB1B55">
        <w:t>школы</w:t>
      </w:r>
      <w:r w:rsidRPr="00EB1B55">
        <w:rPr>
          <w:spacing w:val="-6"/>
        </w:rPr>
        <w:t xml:space="preserve"> </w:t>
      </w:r>
      <w:r w:rsidRPr="00EB1B55">
        <w:t>и</w:t>
      </w:r>
      <w:r w:rsidRPr="00EB1B55">
        <w:rPr>
          <w:spacing w:val="-4"/>
        </w:rPr>
        <w:t xml:space="preserve"> </w:t>
      </w:r>
      <w:r w:rsidRPr="00EB1B55">
        <w:t>университеты.</w:t>
      </w:r>
      <w:r w:rsidRPr="00EB1B55">
        <w:rPr>
          <w:spacing w:val="-3"/>
        </w:rPr>
        <w:t xml:space="preserve"> </w:t>
      </w:r>
      <w:r w:rsidRPr="00EB1B55">
        <w:t>Сословный</w:t>
      </w:r>
      <w:r w:rsidRPr="00EB1B55">
        <w:rPr>
          <w:spacing w:val="-4"/>
        </w:rPr>
        <w:t xml:space="preserve"> </w:t>
      </w:r>
      <w:r w:rsidRPr="00EB1B55">
        <w:t>характер</w:t>
      </w:r>
      <w:r w:rsidRPr="00EB1B55">
        <w:rPr>
          <w:spacing w:val="-58"/>
        </w:rPr>
        <w:t xml:space="preserve"> </w:t>
      </w:r>
      <w:r w:rsidRPr="00EB1B55">
        <w:t>культуры.</w:t>
      </w:r>
      <w:r w:rsidRPr="00EB1B55">
        <w:rPr>
          <w:spacing w:val="1"/>
        </w:rPr>
        <w:t xml:space="preserve"> </w:t>
      </w:r>
      <w:r w:rsidRPr="00EB1B55">
        <w:t>Средневековый</w:t>
      </w:r>
      <w:r w:rsidRPr="00EB1B55">
        <w:rPr>
          <w:spacing w:val="1"/>
        </w:rPr>
        <w:t xml:space="preserve"> </w:t>
      </w:r>
      <w:r w:rsidRPr="00EB1B55">
        <w:t>эпос.</w:t>
      </w:r>
      <w:r w:rsidRPr="00EB1B55">
        <w:rPr>
          <w:spacing w:val="1"/>
        </w:rPr>
        <w:t xml:space="preserve"> </w:t>
      </w:r>
      <w:r w:rsidRPr="00EB1B55">
        <w:t>Рыцарская</w:t>
      </w:r>
      <w:r w:rsidRPr="00EB1B55">
        <w:rPr>
          <w:spacing w:val="1"/>
        </w:rPr>
        <w:t xml:space="preserve"> </w:t>
      </w:r>
      <w:r w:rsidRPr="00EB1B55">
        <w:t>литература.</w:t>
      </w:r>
      <w:r w:rsidRPr="00EB1B55">
        <w:rPr>
          <w:spacing w:val="1"/>
        </w:rPr>
        <w:t xml:space="preserve"> </w:t>
      </w:r>
      <w:r w:rsidRPr="00EB1B55">
        <w:t>Городской</w:t>
      </w:r>
      <w:r w:rsidRPr="00EB1B55">
        <w:rPr>
          <w:spacing w:val="1"/>
        </w:rPr>
        <w:t xml:space="preserve"> </w:t>
      </w:r>
      <w:r w:rsidRPr="00EB1B55">
        <w:t>и</w:t>
      </w:r>
      <w:r w:rsidRPr="00EB1B55">
        <w:rPr>
          <w:spacing w:val="1"/>
        </w:rPr>
        <w:t xml:space="preserve"> </w:t>
      </w:r>
      <w:r w:rsidRPr="00EB1B55">
        <w:t>крестьянский</w:t>
      </w:r>
      <w:r w:rsidRPr="00EB1B55">
        <w:rPr>
          <w:spacing w:val="1"/>
        </w:rPr>
        <w:t xml:space="preserve"> </w:t>
      </w:r>
      <w:r w:rsidRPr="00EB1B55">
        <w:t>фольклор.</w:t>
      </w:r>
      <w:r w:rsidRPr="00EB1B55">
        <w:rPr>
          <w:spacing w:val="-57"/>
        </w:rPr>
        <w:t xml:space="preserve"> </w:t>
      </w:r>
      <w:r w:rsidRPr="00EB1B55">
        <w:rPr>
          <w:spacing w:val="-1"/>
        </w:rPr>
        <w:t>Романский</w:t>
      </w:r>
      <w:r w:rsidRPr="00EB1B55">
        <w:rPr>
          <w:spacing w:val="-13"/>
        </w:rPr>
        <w:t xml:space="preserve"> </w:t>
      </w:r>
      <w:r w:rsidRPr="00EB1B55">
        <w:rPr>
          <w:spacing w:val="-1"/>
        </w:rPr>
        <w:t>и</w:t>
      </w:r>
      <w:r w:rsidRPr="00EB1B55">
        <w:rPr>
          <w:spacing w:val="-11"/>
        </w:rPr>
        <w:t xml:space="preserve"> </w:t>
      </w:r>
      <w:r w:rsidRPr="00EB1B55">
        <w:rPr>
          <w:spacing w:val="-1"/>
        </w:rPr>
        <w:t>готический</w:t>
      </w:r>
      <w:r w:rsidRPr="00EB1B55">
        <w:rPr>
          <w:spacing w:val="-11"/>
        </w:rPr>
        <w:t xml:space="preserve"> </w:t>
      </w:r>
      <w:r w:rsidRPr="00EB1B55">
        <w:t>стили</w:t>
      </w:r>
      <w:r w:rsidRPr="00EB1B55">
        <w:rPr>
          <w:spacing w:val="-11"/>
        </w:rPr>
        <w:t xml:space="preserve"> </w:t>
      </w:r>
      <w:r w:rsidRPr="00EB1B55">
        <w:t>в</w:t>
      </w:r>
      <w:r w:rsidRPr="00EB1B55">
        <w:rPr>
          <w:spacing w:val="-13"/>
        </w:rPr>
        <w:t xml:space="preserve"> </w:t>
      </w:r>
      <w:r w:rsidRPr="00EB1B55">
        <w:t>художественной</w:t>
      </w:r>
      <w:r w:rsidRPr="00EB1B55">
        <w:rPr>
          <w:spacing w:val="-11"/>
        </w:rPr>
        <w:t xml:space="preserve"> </w:t>
      </w:r>
      <w:r w:rsidRPr="00EB1B55">
        <w:t>культуре.</w:t>
      </w:r>
      <w:r w:rsidRPr="00EB1B55">
        <w:rPr>
          <w:spacing w:val="-12"/>
        </w:rPr>
        <w:t xml:space="preserve"> </w:t>
      </w:r>
      <w:r w:rsidRPr="00EB1B55">
        <w:t>Развитие</w:t>
      </w:r>
      <w:r w:rsidRPr="00EB1B55">
        <w:rPr>
          <w:spacing w:val="-12"/>
        </w:rPr>
        <w:t xml:space="preserve"> </w:t>
      </w:r>
      <w:r w:rsidRPr="00EB1B55">
        <w:t>знаний</w:t>
      </w:r>
      <w:r w:rsidRPr="00EB1B55">
        <w:rPr>
          <w:spacing w:val="-11"/>
        </w:rPr>
        <w:t xml:space="preserve"> </w:t>
      </w:r>
      <w:r w:rsidRPr="00EB1B55">
        <w:t>о</w:t>
      </w:r>
      <w:r w:rsidRPr="00EB1B55">
        <w:rPr>
          <w:spacing w:val="-14"/>
        </w:rPr>
        <w:t xml:space="preserve"> </w:t>
      </w:r>
      <w:r w:rsidRPr="00EB1B55">
        <w:t>природе</w:t>
      </w:r>
      <w:r w:rsidRPr="00EB1B55">
        <w:rPr>
          <w:spacing w:val="-15"/>
        </w:rPr>
        <w:t xml:space="preserve"> </w:t>
      </w:r>
      <w:r w:rsidRPr="00EB1B55">
        <w:t>и</w:t>
      </w:r>
      <w:r w:rsidRPr="00EB1B55">
        <w:rPr>
          <w:spacing w:val="-11"/>
        </w:rPr>
        <w:t xml:space="preserve"> </w:t>
      </w:r>
      <w:r w:rsidRPr="00EB1B55">
        <w:t>человеке.</w:t>
      </w:r>
      <w:r w:rsidRPr="00EB1B55">
        <w:rPr>
          <w:spacing w:val="-57"/>
        </w:rPr>
        <w:t xml:space="preserve"> </w:t>
      </w:r>
      <w:r w:rsidRPr="00EB1B55">
        <w:t>Гуманизм.</w:t>
      </w:r>
      <w:r w:rsidRPr="00EB1B55">
        <w:rPr>
          <w:spacing w:val="-1"/>
        </w:rPr>
        <w:t xml:space="preserve"> </w:t>
      </w:r>
      <w:r w:rsidRPr="00EB1B55">
        <w:t>Раннее</w:t>
      </w:r>
      <w:r w:rsidRPr="00EB1B55">
        <w:rPr>
          <w:spacing w:val="-1"/>
        </w:rPr>
        <w:t xml:space="preserve"> </w:t>
      </w:r>
      <w:r w:rsidRPr="00EB1B55">
        <w:t>Возрождение: художники</w:t>
      </w:r>
      <w:r w:rsidRPr="00EB1B55">
        <w:rPr>
          <w:spacing w:val="-2"/>
        </w:rPr>
        <w:t xml:space="preserve"> </w:t>
      </w:r>
      <w:r w:rsidRPr="00EB1B55">
        <w:t>и</w:t>
      </w:r>
      <w:r w:rsidRPr="00EB1B55">
        <w:rPr>
          <w:spacing w:val="-3"/>
        </w:rPr>
        <w:t xml:space="preserve"> </w:t>
      </w:r>
      <w:r w:rsidRPr="00EB1B55">
        <w:t>их творения.</w:t>
      </w:r>
    </w:p>
    <w:p w:rsidR="004D5ACD" w:rsidRPr="00EB1B55" w:rsidRDefault="009122BD" w:rsidP="00A46F8A">
      <w:pPr>
        <w:pStyle w:val="a7"/>
        <w:spacing w:line="276" w:lineRule="auto"/>
        <w:ind w:left="812" w:right="123" w:firstLine="708"/>
      </w:pPr>
      <w:r w:rsidRPr="00EB1B55">
        <w:t>Страны</w:t>
      </w:r>
      <w:r w:rsidRPr="00EB1B55">
        <w:rPr>
          <w:spacing w:val="1"/>
        </w:rPr>
        <w:t xml:space="preserve"> </w:t>
      </w:r>
      <w:r w:rsidRPr="00EB1B55">
        <w:t>Востока</w:t>
      </w:r>
      <w:r w:rsidRPr="00EB1B55">
        <w:rPr>
          <w:spacing w:val="1"/>
        </w:rPr>
        <w:t xml:space="preserve"> </w:t>
      </w:r>
      <w:r w:rsidRPr="00EB1B55">
        <w:t>в</w:t>
      </w:r>
      <w:r w:rsidRPr="00EB1B55">
        <w:rPr>
          <w:spacing w:val="1"/>
        </w:rPr>
        <w:t xml:space="preserve"> </w:t>
      </w:r>
      <w:r w:rsidRPr="00EB1B55">
        <w:t>Средние</w:t>
      </w:r>
      <w:r w:rsidRPr="00EB1B55">
        <w:rPr>
          <w:spacing w:val="1"/>
        </w:rPr>
        <w:t xml:space="preserve"> </w:t>
      </w:r>
      <w:r w:rsidRPr="00EB1B55">
        <w:t>века.</w:t>
      </w:r>
      <w:r w:rsidRPr="00EB1B55">
        <w:rPr>
          <w:spacing w:val="1"/>
        </w:rPr>
        <w:t xml:space="preserve"> </w:t>
      </w:r>
      <w:r w:rsidRPr="00EB1B55">
        <w:t>Османская</w:t>
      </w:r>
      <w:r w:rsidRPr="00EB1B55">
        <w:rPr>
          <w:spacing w:val="1"/>
        </w:rPr>
        <w:t xml:space="preserve"> </w:t>
      </w:r>
      <w:r w:rsidRPr="00EB1B55">
        <w:t>империя:</w:t>
      </w:r>
      <w:r w:rsidRPr="00EB1B55">
        <w:rPr>
          <w:spacing w:val="1"/>
        </w:rPr>
        <w:t xml:space="preserve"> </w:t>
      </w:r>
      <w:r w:rsidRPr="00EB1B55">
        <w:t>завоевания</w:t>
      </w:r>
      <w:r w:rsidRPr="00EB1B55">
        <w:rPr>
          <w:spacing w:val="1"/>
        </w:rPr>
        <w:t xml:space="preserve"> </w:t>
      </w:r>
      <w:r w:rsidRPr="00EB1B55">
        <w:t>турок-османов,</w:t>
      </w:r>
      <w:r w:rsidRPr="00EB1B55">
        <w:rPr>
          <w:spacing w:val="1"/>
        </w:rPr>
        <w:t xml:space="preserve"> </w:t>
      </w:r>
      <w:r w:rsidRPr="00EB1B55">
        <w:t>управление империей, положение покоренных народов. Монгольская держава: общественный</w:t>
      </w:r>
      <w:r w:rsidRPr="00EB1B55">
        <w:rPr>
          <w:spacing w:val="1"/>
        </w:rPr>
        <w:t xml:space="preserve"> </w:t>
      </w:r>
      <w:r w:rsidRPr="00EB1B55">
        <w:t>строй монгольских племен, завоевания Чингисхана и его потомков, управление подчиненными</w:t>
      </w:r>
      <w:r w:rsidRPr="00EB1B55">
        <w:rPr>
          <w:spacing w:val="1"/>
        </w:rPr>
        <w:t xml:space="preserve"> </w:t>
      </w:r>
      <w:r w:rsidRPr="00EB1B55">
        <w:t>территориями. Китай: империи, правители и подданные, борьба против завоевателей. Япония в</w:t>
      </w:r>
      <w:r w:rsidRPr="00EB1B55">
        <w:rPr>
          <w:spacing w:val="1"/>
        </w:rPr>
        <w:t xml:space="preserve"> </w:t>
      </w:r>
      <w:r w:rsidRPr="00EB1B55">
        <w:t>Средние века. Индия: раздробленность индийских княжеств, вторжение мусульман, Делийский</w:t>
      </w:r>
      <w:r w:rsidRPr="00EB1B55">
        <w:rPr>
          <w:spacing w:val="1"/>
        </w:rPr>
        <w:t xml:space="preserve"> </w:t>
      </w:r>
      <w:r w:rsidRPr="00EB1B55">
        <w:t>султанат.</w:t>
      </w:r>
      <w:r w:rsidRPr="00EB1B55">
        <w:rPr>
          <w:spacing w:val="1"/>
        </w:rPr>
        <w:t xml:space="preserve"> </w:t>
      </w:r>
      <w:r w:rsidRPr="00EB1B55">
        <w:t>Культура</w:t>
      </w:r>
      <w:r w:rsidRPr="00EB1B55">
        <w:rPr>
          <w:spacing w:val="1"/>
        </w:rPr>
        <w:t xml:space="preserve"> </w:t>
      </w:r>
      <w:r w:rsidRPr="00EB1B55">
        <w:t>народов</w:t>
      </w:r>
      <w:r w:rsidRPr="00EB1B55">
        <w:rPr>
          <w:spacing w:val="1"/>
        </w:rPr>
        <w:t xml:space="preserve"> </w:t>
      </w:r>
      <w:r w:rsidRPr="00EB1B55">
        <w:t>Востока.</w:t>
      </w:r>
      <w:r w:rsidRPr="00EB1B55">
        <w:rPr>
          <w:spacing w:val="1"/>
        </w:rPr>
        <w:t xml:space="preserve"> </w:t>
      </w:r>
      <w:r w:rsidRPr="00EB1B55">
        <w:t>Литература.</w:t>
      </w:r>
      <w:r w:rsidRPr="00EB1B55">
        <w:rPr>
          <w:spacing w:val="1"/>
        </w:rPr>
        <w:t xml:space="preserve"> </w:t>
      </w:r>
      <w:r w:rsidRPr="00EB1B55">
        <w:t>Архитектура.</w:t>
      </w:r>
      <w:r w:rsidRPr="00EB1B55">
        <w:rPr>
          <w:spacing w:val="1"/>
        </w:rPr>
        <w:t xml:space="preserve"> </w:t>
      </w:r>
      <w:r w:rsidRPr="00EB1B55">
        <w:t>Традиционные</w:t>
      </w:r>
      <w:r w:rsidRPr="00EB1B55">
        <w:rPr>
          <w:spacing w:val="1"/>
        </w:rPr>
        <w:t xml:space="preserve"> </w:t>
      </w:r>
      <w:r w:rsidRPr="00EB1B55">
        <w:t>искусства</w:t>
      </w:r>
      <w:r w:rsidRPr="00EB1B55">
        <w:rPr>
          <w:spacing w:val="1"/>
        </w:rPr>
        <w:t xml:space="preserve"> </w:t>
      </w:r>
      <w:r w:rsidRPr="00EB1B55">
        <w:t>и</w:t>
      </w:r>
      <w:r w:rsidRPr="00EB1B55">
        <w:rPr>
          <w:spacing w:val="1"/>
        </w:rPr>
        <w:t xml:space="preserve"> </w:t>
      </w:r>
      <w:r w:rsidRPr="00EB1B55">
        <w:t>ремесла.</w:t>
      </w:r>
    </w:p>
    <w:p w:rsidR="004D5ACD" w:rsidRPr="00EB1B55" w:rsidRDefault="009122BD" w:rsidP="00A46F8A">
      <w:pPr>
        <w:pStyle w:val="a7"/>
        <w:spacing w:line="276" w:lineRule="auto"/>
        <w:ind w:left="812" w:right="125" w:firstLine="708"/>
      </w:pPr>
      <w:r w:rsidRPr="00EB1B55">
        <w:t>Государства</w:t>
      </w:r>
      <w:r w:rsidRPr="00EB1B55">
        <w:rPr>
          <w:spacing w:val="1"/>
        </w:rPr>
        <w:t xml:space="preserve"> </w:t>
      </w:r>
      <w:r w:rsidRPr="00EB1B55">
        <w:t>доколумбовой</w:t>
      </w:r>
      <w:r w:rsidRPr="00EB1B55">
        <w:rPr>
          <w:spacing w:val="1"/>
        </w:rPr>
        <w:t xml:space="preserve"> </w:t>
      </w:r>
      <w:r w:rsidRPr="00EB1B55">
        <w:t>Америки.Общественный</w:t>
      </w:r>
      <w:r w:rsidRPr="00EB1B55">
        <w:rPr>
          <w:spacing w:val="1"/>
        </w:rPr>
        <w:t xml:space="preserve"> </w:t>
      </w:r>
      <w:r w:rsidRPr="00EB1B55">
        <w:t>строй.</w:t>
      </w:r>
      <w:r w:rsidRPr="00EB1B55">
        <w:rPr>
          <w:spacing w:val="1"/>
        </w:rPr>
        <w:t xml:space="preserve"> </w:t>
      </w:r>
      <w:r w:rsidRPr="00EB1B55">
        <w:t>Религиозные</w:t>
      </w:r>
      <w:r w:rsidRPr="00EB1B55">
        <w:rPr>
          <w:spacing w:val="1"/>
        </w:rPr>
        <w:t xml:space="preserve"> </w:t>
      </w:r>
      <w:r w:rsidRPr="00EB1B55">
        <w:t>верования</w:t>
      </w:r>
      <w:r w:rsidRPr="00EB1B55">
        <w:rPr>
          <w:spacing w:val="1"/>
        </w:rPr>
        <w:t xml:space="preserve"> </w:t>
      </w:r>
      <w:r w:rsidRPr="00EB1B55">
        <w:t>населения.</w:t>
      </w:r>
      <w:r w:rsidRPr="00EB1B55">
        <w:rPr>
          <w:spacing w:val="-1"/>
        </w:rPr>
        <w:t xml:space="preserve"> </w:t>
      </w:r>
      <w:r w:rsidRPr="00EB1B55">
        <w:t>Культура.</w:t>
      </w:r>
    </w:p>
    <w:p w:rsidR="004D5ACD" w:rsidRPr="00EB1B55" w:rsidRDefault="009122BD" w:rsidP="00A46F8A">
      <w:pPr>
        <w:pStyle w:val="a7"/>
        <w:spacing w:line="276" w:lineRule="auto"/>
        <w:ind w:left="1521"/>
      </w:pPr>
      <w:r w:rsidRPr="00EB1B55">
        <w:t>Историческое</w:t>
      </w:r>
      <w:r w:rsidRPr="00EB1B55">
        <w:rPr>
          <w:spacing w:val="-4"/>
        </w:rPr>
        <w:t xml:space="preserve"> </w:t>
      </w:r>
      <w:r w:rsidRPr="00EB1B55">
        <w:t>и</w:t>
      </w:r>
      <w:r w:rsidRPr="00EB1B55">
        <w:rPr>
          <w:spacing w:val="-2"/>
        </w:rPr>
        <w:t xml:space="preserve"> </w:t>
      </w:r>
      <w:r w:rsidRPr="00EB1B55">
        <w:t>культурное</w:t>
      </w:r>
      <w:r w:rsidRPr="00EB1B55">
        <w:rPr>
          <w:spacing w:val="-4"/>
        </w:rPr>
        <w:t xml:space="preserve"> </w:t>
      </w:r>
      <w:r w:rsidRPr="00EB1B55">
        <w:t>наследие</w:t>
      </w:r>
      <w:r w:rsidRPr="00EB1B55">
        <w:rPr>
          <w:spacing w:val="-3"/>
        </w:rPr>
        <w:t xml:space="preserve"> </w:t>
      </w:r>
      <w:r w:rsidRPr="00EB1B55">
        <w:t>Средневековья.</w:t>
      </w:r>
    </w:p>
    <w:p w:rsidR="004D5ACD" w:rsidRPr="00EB1B55" w:rsidRDefault="009122BD" w:rsidP="00A46F8A">
      <w:pPr>
        <w:pStyle w:val="3"/>
        <w:spacing w:line="276" w:lineRule="auto"/>
      </w:pPr>
      <w:r w:rsidRPr="00EB1B55">
        <w:t>История</w:t>
      </w:r>
      <w:r w:rsidRPr="00EB1B55">
        <w:rPr>
          <w:spacing w:val="-2"/>
        </w:rPr>
        <w:t xml:space="preserve"> </w:t>
      </w:r>
      <w:r w:rsidRPr="00EB1B55">
        <w:t>Нового</w:t>
      </w:r>
      <w:r w:rsidRPr="00EB1B55">
        <w:rPr>
          <w:spacing w:val="-2"/>
        </w:rPr>
        <w:t xml:space="preserve"> </w:t>
      </w:r>
      <w:r w:rsidRPr="00EB1B55">
        <w:t>времени</w:t>
      </w:r>
    </w:p>
    <w:p w:rsidR="004D5ACD" w:rsidRPr="00EB1B55" w:rsidRDefault="009122BD" w:rsidP="00A46F8A">
      <w:pPr>
        <w:pStyle w:val="a7"/>
        <w:spacing w:line="276" w:lineRule="auto"/>
        <w:ind w:left="1521"/>
      </w:pPr>
      <w:r w:rsidRPr="00EB1B55">
        <w:t>Новое</w:t>
      </w:r>
      <w:r w:rsidRPr="00EB1B55">
        <w:rPr>
          <w:spacing w:val="-2"/>
        </w:rPr>
        <w:t xml:space="preserve"> </w:t>
      </w:r>
      <w:r w:rsidRPr="00EB1B55">
        <w:t>время:</w:t>
      </w:r>
      <w:r w:rsidRPr="00EB1B55">
        <w:rPr>
          <w:spacing w:val="-1"/>
        </w:rPr>
        <w:t xml:space="preserve"> </w:t>
      </w:r>
      <w:r w:rsidRPr="00EB1B55">
        <w:t>понятие</w:t>
      </w:r>
      <w:r w:rsidRPr="00EB1B55">
        <w:rPr>
          <w:spacing w:val="-2"/>
        </w:rPr>
        <w:t xml:space="preserve"> </w:t>
      </w:r>
      <w:r w:rsidRPr="00EB1B55">
        <w:t>и</w:t>
      </w:r>
      <w:r w:rsidRPr="00EB1B55">
        <w:rPr>
          <w:spacing w:val="-3"/>
        </w:rPr>
        <w:t xml:space="preserve"> </w:t>
      </w:r>
      <w:r w:rsidRPr="00EB1B55">
        <w:t>хронологические</w:t>
      </w:r>
      <w:r w:rsidRPr="00EB1B55">
        <w:rPr>
          <w:spacing w:val="-2"/>
        </w:rPr>
        <w:t xml:space="preserve"> </w:t>
      </w:r>
      <w:r w:rsidRPr="00EB1B55">
        <w:t>рамки.</w:t>
      </w:r>
    </w:p>
    <w:p w:rsidR="004D5ACD" w:rsidRPr="00EB1B55" w:rsidRDefault="009122BD" w:rsidP="00A46F8A">
      <w:pPr>
        <w:pStyle w:val="3"/>
        <w:spacing w:line="276" w:lineRule="auto"/>
      </w:pPr>
      <w:r w:rsidRPr="00EB1B55">
        <w:t>Европа</w:t>
      </w:r>
      <w:r w:rsidRPr="00EB1B55">
        <w:rPr>
          <w:spacing w:val="-1"/>
        </w:rPr>
        <w:t xml:space="preserve"> </w:t>
      </w:r>
      <w:r w:rsidRPr="00EB1B55">
        <w:t>в</w:t>
      </w:r>
      <w:r w:rsidRPr="00EB1B55">
        <w:rPr>
          <w:spacing w:val="-2"/>
        </w:rPr>
        <w:t xml:space="preserve"> </w:t>
      </w:r>
      <w:r w:rsidRPr="00EB1B55">
        <w:t>конце</w:t>
      </w:r>
      <w:r w:rsidRPr="00EB1B55">
        <w:rPr>
          <w:spacing w:val="-2"/>
        </w:rPr>
        <w:t xml:space="preserve"> </w:t>
      </w:r>
      <w:r w:rsidRPr="00EB1B55">
        <w:t>ХV</w:t>
      </w:r>
      <w:r w:rsidRPr="00EB1B55">
        <w:rPr>
          <w:spacing w:val="-1"/>
        </w:rPr>
        <w:t xml:space="preserve"> </w:t>
      </w:r>
      <w:r w:rsidRPr="00EB1B55">
        <w:t>—</w:t>
      </w:r>
      <w:r w:rsidRPr="00EB1B55">
        <w:rPr>
          <w:spacing w:val="-1"/>
        </w:rPr>
        <w:t xml:space="preserve"> </w:t>
      </w:r>
      <w:r w:rsidRPr="00EB1B55">
        <w:t>начале</w:t>
      </w:r>
      <w:r w:rsidRPr="00EB1B55">
        <w:rPr>
          <w:spacing w:val="-3"/>
        </w:rPr>
        <w:t xml:space="preserve"> </w:t>
      </w:r>
      <w:r w:rsidRPr="00EB1B55">
        <w:t>XVII</w:t>
      </w:r>
      <w:r w:rsidRPr="00EB1B55">
        <w:rPr>
          <w:spacing w:val="-2"/>
        </w:rPr>
        <w:t xml:space="preserve"> </w:t>
      </w:r>
      <w:r w:rsidRPr="00EB1B55">
        <w:t>в.</w:t>
      </w:r>
    </w:p>
    <w:p w:rsidR="004D5ACD" w:rsidRPr="00EB1B55" w:rsidRDefault="009122BD" w:rsidP="00A46F8A">
      <w:pPr>
        <w:pStyle w:val="a7"/>
        <w:spacing w:line="276" w:lineRule="auto"/>
        <w:ind w:left="812" w:right="123" w:firstLine="708"/>
      </w:pPr>
      <w:r w:rsidRPr="00EB1B55">
        <w:t>Великие географические открытия: предпосылки, участники, результаты. Политические,</w:t>
      </w:r>
      <w:r w:rsidRPr="00EB1B55">
        <w:rPr>
          <w:spacing w:val="1"/>
        </w:rPr>
        <w:t xml:space="preserve"> </w:t>
      </w:r>
      <w:r w:rsidRPr="00EB1B55">
        <w:t>экономические и</w:t>
      </w:r>
      <w:r w:rsidRPr="00EB1B55">
        <w:rPr>
          <w:spacing w:val="1"/>
        </w:rPr>
        <w:t xml:space="preserve"> </w:t>
      </w:r>
      <w:r w:rsidRPr="00EB1B55">
        <w:t>культурные последствия</w:t>
      </w:r>
      <w:r w:rsidRPr="00EB1B55">
        <w:rPr>
          <w:spacing w:val="1"/>
        </w:rPr>
        <w:t xml:space="preserve"> </w:t>
      </w:r>
      <w:r w:rsidRPr="00EB1B55">
        <w:t>географических</w:t>
      </w:r>
      <w:r w:rsidRPr="00EB1B55">
        <w:rPr>
          <w:spacing w:val="1"/>
        </w:rPr>
        <w:t xml:space="preserve"> </w:t>
      </w:r>
      <w:r w:rsidRPr="00EB1B55">
        <w:t>открытий.</w:t>
      </w:r>
      <w:r w:rsidRPr="00EB1B55">
        <w:rPr>
          <w:spacing w:val="1"/>
        </w:rPr>
        <w:t xml:space="preserve"> </w:t>
      </w:r>
      <w:r w:rsidRPr="00EB1B55">
        <w:t>Старый</w:t>
      </w:r>
      <w:r w:rsidRPr="00EB1B55">
        <w:rPr>
          <w:spacing w:val="1"/>
        </w:rPr>
        <w:t xml:space="preserve"> </w:t>
      </w:r>
      <w:r w:rsidRPr="00EB1B55">
        <w:t>и</w:t>
      </w:r>
      <w:r w:rsidRPr="00EB1B55">
        <w:rPr>
          <w:spacing w:val="1"/>
        </w:rPr>
        <w:t xml:space="preserve"> </w:t>
      </w:r>
      <w:r w:rsidRPr="00EB1B55">
        <w:t>Новый</w:t>
      </w:r>
      <w:r w:rsidRPr="00EB1B55">
        <w:rPr>
          <w:spacing w:val="1"/>
        </w:rPr>
        <w:t xml:space="preserve"> </w:t>
      </w:r>
      <w:r w:rsidRPr="00EB1B55">
        <w:t>Свет.</w:t>
      </w:r>
      <w:r w:rsidRPr="00EB1B55">
        <w:rPr>
          <w:spacing w:val="1"/>
        </w:rPr>
        <w:t xml:space="preserve"> </w:t>
      </w:r>
      <w:r w:rsidRPr="00EB1B55">
        <w:t>Экономическое</w:t>
      </w:r>
      <w:r w:rsidRPr="00EB1B55">
        <w:rPr>
          <w:spacing w:val="-8"/>
        </w:rPr>
        <w:t xml:space="preserve"> </w:t>
      </w:r>
      <w:r w:rsidRPr="00EB1B55">
        <w:t>и</w:t>
      </w:r>
      <w:r w:rsidRPr="00EB1B55">
        <w:rPr>
          <w:spacing w:val="-5"/>
        </w:rPr>
        <w:t xml:space="preserve"> </w:t>
      </w:r>
      <w:r w:rsidRPr="00EB1B55">
        <w:t>социальное</w:t>
      </w:r>
      <w:r w:rsidRPr="00EB1B55">
        <w:rPr>
          <w:spacing w:val="-8"/>
        </w:rPr>
        <w:t xml:space="preserve"> </w:t>
      </w:r>
      <w:r w:rsidRPr="00EB1B55">
        <w:t>развитие</w:t>
      </w:r>
      <w:r w:rsidRPr="00EB1B55">
        <w:rPr>
          <w:spacing w:val="-7"/>
        </w:rPr>
        <w:t xml:space="preserve"> </w:t>
      </w:r>
      <w:r w:rsidRPr="00EB1B55">
        <w:t>европейских</w:t>
      </w:r>
      <w:r w:rsidRPr="00EB1B55">
        <w:rPr>
          <w:spacing w:val="-7"/>
        </w:rPr>
        <w:t xml:space="preserve"> </w:t>
      </w:r>
      <w:r w:rsidRPr="00EB1B55">
        <w:t>стран</w:t>
      </w:r>
      <w:r w:rsidRPr="00EB1B55">
        <w:rPr>
          <w:spacing w:val="-6"/>
        </w:rPr>
        <w:t xml:space="preserve"> </w:t>
      </w:r>
      <w:r w:rsidRPr="00EB1B55">
        <w:t>в</w:t>
      </w:r>
      <w:r w:rsidRPr="00EB1B55">
        <w:rPr>
          <w:spacing w:val="-8"/>
        </w:rPr>
        <w:t xml:space="preserve"> </w:t>
      </w:r>
      <w:r w:rsidRPr="00EB1B55">
        <w:t>XVI</w:t>
      </w:r>
      <w:r w:rsidRPr="00EB1B55">
        <w:rPr>
          <w:spacing w:val="-5"/>
        </w:rPr>
        <w:t xml:space="preserve"> </w:t>
      </w:r>
      <w:r w:rsidRPr="00EB1B55">
        <w:t>—</w:t>
      </w:r>
      <w:r w:rsidRPr="00EB1B55">
        <w:rPr>
          <w:spacing w:val="-7"/>
        </w:rPr>
        <w:t xml:space="preserve"> </w:t>
      </w:r>
      <w:r w:rsidRPr="00EB1B55">
        <w:t>начале</w:t>
      </w:r>
      <w:r w:rsidRPr="00EB1B55">
        <w:rPr>
          <w:spacing w:val="-7"/>
        </w:rPr>
        <w:t xml:space="preserve"> </w:t>
      </w:r>
      <w:r w:rsidRPr="00EB1B55">
        <w:t>XVII</w:t>
      </w:r>
      <w:r w:rsidRPr="00EB1B55">
        <w:rPr>
          <w:spacing w:val="-6"/>
        </w:rPr>
        <w:t xml:space="preserve"> </w:t>
      </w:r>
      <w:r w:rsidRPr="00EB1B55">
        <w:t>в.</w:t>
      </w:r>
      <w:r w:rsidRPr="00EB1B55">
        <w:rPr>
          <w:spacing w:val="-7"/>
        </w:rPr>
        <w:t xml:space="preserve"> </w:t>
      </w:r>
      <w:r w:rsidRPr="00EB1B55">
        <w:t>Возникновение</w:t>
      </w:r>
      <w:r w:rsidRPr="00EB1B55">
        <w:rPr>
          <w:spacing w:val="-58"/>
        </w:rPr>
        <w:t xml:space="preserve"> </w:t>
      </w:r>
      <w:r w:rsidRPr="00EB1B55">
        <w:t>мануфактур.</w:t>
      </w:r>
      <w:r w:rsidRPr="00EB1B55">
        <w:rPr>
          <w:spacing w:val="-2"/>
        </w:rPr>
        <w:t xml:space="preserve"> </w:t>
      </w:r>
      <w:r w:rsidRPr="00EB1B55">
        <w:t>Развитие</w:t>
      </w:r>
      <w:r w:rsidRPr="00EB1B55">
        <w:rPr>
          <w:spacing w:val="-2"/>
        </w:rPr>
        <w:t xml:space="preserve"> </w:t>
      </w:r>
      <w:r w:rsidRPr="00EB1B55">
        <w:t>товарного</w:t>
      </w:r>
      <w:r w:rsidRPr="00EB1B55">
        <w:rPr>
          <w:spacing w:val="-2"/>
        </w:rPr>
        <w:t xml:space="preserve"> </w:t>
      </w:r>
      <w:r w:rsidRPr="00EB1B55">
        <w:t>производства.</w:t>
      </w:r>
      <w:r w:rsidRPr="00EB1B55">
        <w:rPr>
          <w:spacing w:val="-2"/>
        </w:rPr>
        <w:t xml:space="preserve"> </w:t>
      </w:r>
      <w:r w:rsidRPr="00EB1B55">
        <w:t>Расширение</w:t>
      </w:r>
      <w:r w:rsidRPr="00EB1B55">
        <w:rPr>
          <w:spacing w:val="-2"/>
        </w:rPr>
        <w:t xml:space="preserve"> </w:t>
      </w:r>
      <w:r w:rsidRPr="00EB1B55">
        <w:t>внутреннего</w:t>
      </w:r>
      <w:r w:rsidRPr="00EB1B55">
        <w:rPr>
          <w:spacing w:val="-3"/>
        </w:rPr>
        <w:t xml:space="preserve"> </w:t>
      </w:r>
      <w:r w:rsidRPr="00EB1B55">
        <w:t>и</w:t>
      </w:r>
      <w:r w:rsidRPr="00EB1B55">
        <w:rPr>
          <w:spacing w:val="-1"/>
        </w:rPr>
        <w:t xml:space="preserve"> </w:t>
      </w:r>
      <w:r w:rsidRPr="00EB1B55">
        <w:t>мирового</w:t>
      </w:r>
      <w:r w:rsidRPr="00EB1B55">
        <w:rPr>
          <w:spacing w:val="-2"/>
        </w:rPr>
        <w:t xml:space="preserve"> </w:t>
      </w:r>
      <w:r w:rsidRPr="00EB1B55">
        <w:t>рынка.</w:t>
      </w:r>
    </w:p>
    <w:p w:rsidR="004D5ACD" w:rsidRPr="00EB1B55" w:rsidRDefault="009122BD" w:rsidP="00A46F8A">
      <w:pPr>
        <w:pStyle w:val="a7"/>
        <w:spacing w:line="276" w:lineRule="auto"/>
        <w:ind w:left="812" w:right="125" w:firstLine="708"/>
      </w:pPr>
      <w:r w:rsidRPr="00EB1B55">
        <w:t>Абсолютные монархии. Англия, Франция, монархия Габсбургов в XVI — начале XVII в.:</w:t>
      </w:r>
      <w:r w:rsidRPr="00EB1B55">
        <w:rPr>
          <w:spacing w:val="1"/>
        </w:rPr>
        <w:t xml:space="preserve"> </w:t>
      </w:r>
      <w:r w:rsidRPr="00EB1B55">
        <w:t>внутреннее</w:t>
      </w:r>
      <w:r w:rsidRPr="00EB1B55">
        <w:rPr>
          <w:spacing w:val="-3"/>
        </w:rPr>
        <w:t xml:space="preserve"> </w:t>
      </w:r>
      <w:r w:rsidRPr="00EB1B55">
        <w:t>развитие</w:t>
      </w:r>
      <w:r w:rsidRPr="00EB1B55">
        <w:rPr>
          <w:spacing w:val="-5"/>
        </w:rPr>
        <w:t xml:space="preserve"> </w:t>
      </w:r>
      <w:r w:rsidRPr="00EB1B55">
        <w:t>и</w:t>
      </w:r>
      <w:r w:rsidRPr="00EB1B55">
        <w:rPr>
          <w:spacing w:val="-3"/>
        </w:rPr>
        <w:t xml:space="preserve"> </w:t>
      </w:r>
      <w:r w:rsidRPr="00EB1B55">
        <w:t>внешняя</w:t>
      </w:r>
      <w:r w:rsidRPr="00EB1B55">
        <w:rPr>
          <w:spacing w:val="-1"/>
        </w:rPr>
        <w:t xml:space="preserve"> </w:t>
      </w:r>
      <w:r w:rsidRPr="00EB1B55">
        <w:t>политика.</w:t>
      </w:r>
      <w:r w:rsidRPr="00EB1B55">
        <w:rPr>
          <w:spacing w:val="-1"/>
        </w:rPr>
        <w:t xml:space="preserve"> </w:t>
      </w:r>
      <w:r w:rsidRPr="00EB1B55">
        <w:t>Образование</w:t>
      </w:r>
      <w:r w:rsidRPr="00EB1B55">
        <w:rPr>
          <w:spacing w:val="-3"/>
        </w:rPr>
        <w:t xml:space="preserve"> </w:t>
      </w:r>
      <w:r w:rsidRPr="00EB1B55">
        <w:t>национальных</w:t>
      </w:r>
      <w:r w:rsidRPr="00EB1B55">
        <w:rPr>
          <w:spacing w:val="-4"/>
        </w:rPr>
        <w:t xml:space="preserve"> </w:t>
      </w:r>
      <w:r w:rsidRPr="00EB1B55">
        <w:t>государств</w:t>
      </w:r>
      <w:r w:rsidRPr="00EB1B55">
        <w:rPr>
          <w:spacing w:val="-1"/>
        </w:rPr>
        <w:t xml:space="preserve"> </w:t>
      </w:r>
      <w:r w:rsidRPr="00EB1B55">
        <w:t>в</w:t>
      </w:r>
      <w:r w:rsidRPr="00EB1B55">
        <w:rPr>
          <w:spacing w:val="-2"/>
        </w:rPr>
        <w:t xml:space="preserve"> </w:t>
      </w:r>
      <w:r w:rsidRPr="00EB1B55">
        <w:t>Европе.</w:t>
      </w:r>
    </w:p>
    <w:p w:rsidR="004D5ACD" w:rsidRPr="00EB1B55" w:rsidRDefault="009122BD" w:rsidP="00A46F8A">
      <w:pPr>
        <w:pStyle w:val="a7"/>
        <w:spacing w:line="276" w:lineRule="auto"/>
        <w:ind w:left="812" w:right="129" w:firstLine="708"/>
      </w:pPr>
      <w:r w:rsidRPr="00EB1B55">
        <w:t>Начало Реформации; М. Лютер. Развитие Реформации и Крестьянская война в Германии.</w:t>
      </w:r>
      <w:r w:rsidRPr="00EB1B55">
        <w:rPr>
          <w:spacing w:val="1"/>
        </w:rPr>
        <w:t xml:space="preserve"> </w:t>
      </w:r>
      <w:r w:rsidRPr="00EB1B55">
        <w:t>Распространение</w:t>
      </w:r>
      <w:r w:rsidRPr="00EB1B55">
        <w:rPr>
          <w:spacing w:val="-15"/>
        </w:rPr>
        <w:t xml:space="preserve"> </w:t>
      </w:r>
      <w:r w:rsidRPr="00EB1B55">
        <w:t>протестантизма</w:t>
      </w:r>
      <w:r w:rsidRPr="00EB1B55">
        <w:rPr>
          <w:spacing w:val="-14"/>
        </w:rPr>
        <w:t xml:space="preserve"> </w:t>
      </w:r>
      <w:r w:rsidRPr="00EB1B55">
        <w:t>в</w:t>
      </w:r>
      <w:r w:rsidRPr="00EB1B55">
        <w:rPr>
          <w:spacing w:val="-14"/>
        </w:rPr>
        <w:t xml:space="preserve"> </w:t>
      </w:r>
      <w:r w:rsidRPr="00EB1B55">
        <w:t>Европе.</w:t>
      </w:r>
      <w:r w:rsidRPr="00EB1B55">
        <w:rPr>
          <w:spacing w:val="-13"/>
        </w:rPr>
        <w:t xml:space="preserve"> </w:t>
      </w:r>
      <w:r w:rsidRPr="00EB1B55">
        <w:t>Борьба</w:t>
      </w:r>
      <w:r w:rsidRPr="00EB1B55">
        <w:rPr>
          <w:spacing w:val="-14"/>
        </w:rPr>
        <w:t xml:space="preserve"> </w:t>
      </w:r>
      <w:r w:rsidRPr="00EB1B55">
        <w:t>католической</w:t>
      </w:r>
      <w:r w:rsidRPr="00EB1B55">
        <w:rPr>
          <w:spacing w:val="-12"/>
        </w:rPr>
        <w:t xml:space="preserve"> </w:t>
      </w:r>
      <w:r w:rsidRPr="00EB1B55">
        <w:t>церкви</w:t>
      </w:r>
      <w:r w:rsidRPr="00EB1B55">
        <w:rPr>
          <w:spacing w:val="-13"/>
        </w:rPr>
        <w:t xml:space="preserve"> </w:t>
      </w:r>
      <w:r w:rsidRPr="00EB1B55">
        <w:t>против</w:t>
      </w:r>
      <w:r w:rsidRPr="00EB1B55">
        <w:rPr>
          <w:spacing w:val="-14"/>
        </w:rPr>
        <w:t xml:space="preserve"> </w:t>
      </w:r>
      <w:r w:rsidRPr="00EB1B55">
        <w:t>реформационного</w:t>
      </w:r>
      <w:r w:rsidRPr="00EB1B55">
        <w:rPr>
          <w:spacing w:val="-58"/>
        </w:rPr>
        <w:t xml:space="preserve"> </w:t>
      </w:r>
      <w:r w:rsidRPr="00EB1B55">
        <w:t>движения.</w:t>
      </w:r>
      <w:r w:rsidRPr="00EB1B55">
        <w:rPr>
          <w:spacing w:val="-1"/>
        </w:rPr>
        <w:t xml:space="preserve"> </w:t>
      </w:r>
      <w:r w:rsidRPr="00EB1B55">
        <w:t>Религиозные</w:t>
      </w:r>
      <w:r w:rsidRPr="00EB1B55">
        <w:rPr>
          <w:spacing w:val="-2"/>
        </w:rPr>
        <w:t xml:space="preserve"> </w:t>
      </w:r>
      <w:r w:rsidRPr="00EB1B55">
        <w:t>войны.</w:t>
      </w:r>
    </w:p>
    <w:p w:rsidR="004D5ACD" w:rsidRPr="00EB1B55" w:rsidRDefault="009122BD" w:rsidP="00A46F8A">
      <w:pPr>
        <w:pStyle w:val="a7"/>
        <w:spacing w:line="276" w:lineRule="auto"/>
        <w:ind w:left="1521"/>
      </w:pPr>
      <w:r w:rsidRPr="00EB1B55">
        <w:t>Нидерландская</w:t>
      </w:r>
      <w:r w:rsidRPr="00EB1B55">
        <w:rPr>
          <w:spacing w:val="-4"/>
        </w:rPr>
        <w:t xml:space="preserve"> </w:t>
      </w:r>
      <w:r w:rsidRPr="00EB1B55">
        <w:t>революция:</w:t>
      </w:r>
      <w:r w:rsidRPr="00EB1B55">
        <w:rPr>
          <w:spacing w:val="-4"/>
        </w:rPr>
        <w:t xml:space="preserve"> </w:t>
      </w:r>
      <w:r w:rsidRPr="00EB1B55">
        <w:t>цели,</w:t>
      </w:r>
      <w:r w:rsidRPr="00EB1B55">
        <w:rPr>
          <w:spacing w:val="-6"/>
        </w:rPr>
        <w:t xml:space="preserve"> </w:t>
      </w:r>
      <w:r w:rsidRPr="00EB1B55">
        <w:t>участники,</w:t>
      </w:r>
      <w:r w:rsidRPr="00EB1B55">
        <w:rPr>
          <w:spacing w:val="-3"/>
        </w:rPr>
        <w:t xml:space="preserve"> </w:t>
      </w:r>
      <w:r w:rsidRPr="00EB1B55">
        <w:t>формы</w:t>
      </w:r>
      <w:r w:rsidRPr="00EB1B55">
        <w:rPr>
          <w:spacing w:val="-3"/>
        </w:rPr>
        <w:t xml:space="preserve"> </w:t>
      </w:r>
      <w:r w:rsidRPr="00EB1B55">
        <w:t>борьбы.</w:t>
      </w:r>
      <w:r w:rsidRPr="00EB1B55">
        <w:rPr>
          <w:spacing w:val="-4"/>
        </w:rPr>
        <w:t xml:space="preserve"> </w:t>
      </w:r>
      <w:r w:rsidRPr="00EB1B55">
        <w:t>Итоги</w:t>
      </w:r>
      <w:r w:rsidRPr="00EB1B55">
        <w:rPr>
          <w:spacing w:val="-4"/>
        </w:rPr>
        <w:t xml:space="preserve"> </w:t>
      </w:r>
      <w:r w:rsidRPr="00EB1B55">
        <w:t>и</w:t>
      </w:r>
      <w:r w:rsidRPr="00EB1B55">
        <w:rPr>
          <w:spacing w:val="-5"/>
        </w:rPr>
        <w:t xml:space="preserve"> </w:t>
      </w:r>
      <w:r w:rsidRPr="00EB1B55">
        <w:t>значение</w:t>
      </w:r>
      <w:r w:rsidRPr="00EB1B55">
        <w:rPr>
          <w:spacing w:val="-4"/>
        </w:rPr>
        <w:t xml:space="preserve"> </w:t>
      </w:r>
      <w:r w:rsidRPr="00EB1B55">
        <w:t>революции.</w:t>
      </w:r>
    </w:p>
    <w:p w:rsidR="004D5ACD" w:rsidRPr="00EB1B55" w:rsidRDefault="009122BD" w:rsidP="00A46F8A">
      <w:pPr>
        <w:pStyle w:val="a7"/>
        <w:spacing w:line="276" w:lineRule="auto"/>
        <w:ind w:left="812" w:right="131" w:firstLine="708"/>
      </w:pPr>
      <w:r w:rsidRPr="00EB1B55">
        <w:t>Международные</w:t>
      </w:r>
      <w:r w:rsidRPr="00EB1B55">
        <w:rPr>
          <w:spacing w:val="1"/>
        </w:rPr>
        <w:t xml:space="preserve"> </w:t>
      </w:r>
      <w:r w:rsidRPr="00EB1B55">
        <w:t>отношения</w:t>
      </w:r>
      <w:r w:rsidRPr="00EB1B55">
        <w:rPr>
          <w:spacing w:val="1"/>
        </w:rPr>
        <w:t xml:space="preserve"> </w:t>
      </w:r>
      <w:r w:rsidRPr="00EB1B55">
        <w:t>в</w:t>
      </w:r>
      <w:r w:rsidRPr="00EB1B55">
        <w:rPr>
          <w:spacing w:val="1"/>
        </w:rPr>
        <w:t xml:space="preserve"> </w:t>
      </w:r>
      <w:r w:rsidRPr="00EB1B55">
        <w:t>раннее</w:t>
      </w:r>
      <w:r w:rsidRPr="00EB1B55">
        <w:rPr>
          <w:spacing w:val="1"/>
        </w:rPr>
        <w:t xml:space="preserve"> </w:t>
      </w:r>
      <w:r w:rsidRPr="00EB1B55">
        <w:t>Новое</w:t>
      </w:r>
      <w:r w:rsidRPr="00EB1B55">
        <w:rPr>
          <w:spacing w:val="1"/>
        </w:rPr>
        <w:t xml:space="preserve"> </w:t>
      </w:r>
      <w:r w:rsidRPr="00EB1B55">
        <w:t>время.</w:t>
      </w:r>
      <w:r w:rsidRPr="00EB1B55">
        <w:rPr>
          <w:spacing w:val="1"/>
        </w:rPr>
        <w:t xml:space="preserve"> </w:t>
      </w:r>
      <w:r w:rsidRPr="00EB1B55">
        <w:t>Военные</w:t>
      </w:r>
      <w:r w:rsidRPr="00EB1B55">
        <w:rPr>
          <w:spacing w:val="1"/>
        </w:rPr>
        <w:t xml:space="preserve"> </w:t>
      </w:r>
      <w:r w:rsidRPr="00EB1B55">
        <w:t>конфликты</w:t>
      </w:r>
      <w:r w:rsidRPr="00EB1B55">
        <w:rPr>
          <w:spacing w:val="1"/>
        </w:rPr>
        <w:t xml:space="preserve"> </w:t>
      </w:r>
      <w:r w:rsidRPr="00EB1B55">
        <w:t>между</w:t>
      </w:r>
      <w:r w:rsidRPr="00EB1B55">
        <w:rPr>
          <w:spacing w:val="1"/>
        </w:rPr>
        <w:t xml:space="preserve"> </w:t>
      </w:r>
      <w:r w:rsidRPr="00EB1B55">
        <w:t>европейскими</w:t>
      </w:r>
      <w:r w:rsidRPr="00EB1B55">
        <w:rPr>
          <w:spacing w:val="-3"/>
        </w:rPr>
        <w:t xml:space="preserve"> </w:t>
      </w:r>
      <w:r w:rsidRPr="00EB1B55">
        <w:t>державами.</w:t>
      </w:r>
      <w:r w:rsidRPr="00EB1B55">
        <w:rPr>
          <w:spacing w:val="-2"/>
        </w:rPr>
        <w:t xml:space="preserve"> </w:t>
      </w:r>
      <w:r w:rsidRPr="00EB1B55">
        <w:t>Османская</w:t>
      </w:r>
      <w:r w:rsidRPr="00EB1B55">
        <w:rPr>
          <w:spacing w:val="-2"/>
        </w:rPr>
        <w:t xml:space="preserve"> </w:t>
      </w:r>
      <w:r w:rsidRPr="00EB1B55">
        <w:t>экспансия.</w:t>
      </w:r>
      <w:r w:rsidRPr="00EB1B55">
        <w:rPr>
          <w:spacing w:val="-2"/>
        </w:rPr>
        <w:t xml:space="preserve"> </w:t>
      </w:r>
      <w:r w:rsidRPr="00EB1B55">
        <w:t>Тридцатилетняя</w:t>
      </w:r>
      <w:r w:rsidRPr="00EB1B55">
        <w:rPr>
          <w:spacing w:val="-3"/>
        </w:rPr>
        <w:t xml:space="preserve"> </w:t>
      </w:r>
      <w:r w:rsidRPr="00EB1B55">
        <w:t>война;</w:t>
      </w:r>
      <w:r w:rsidRPr="00EB1B55">
        <w:rPr>
          <w:spacing w:val="-2"/>
        </w:rPr>
        <w:t xml:space="preserve"> </w:t>
      </w:r>
      <w:r w:rsidRPr="00EB1B55">
        <w:t>Вестфальский</w:t>
      </w:r>
      <w:r w:rsidRPr="00EB1B55">
        <w:rPr>
          <w:spacing w:val="-2"/>
        </w:rPr>
        <w:t xml:space="preserve"> </w:t>
      </w:r>
      <w:r w:rsidRPr="00EB1B55">
        <w:t>мир.</w:t>
      </w:r>
    </w:p>
    <w:p w:rsidR="004D5ACD" w:rsidRPr="00EB1B55" w:rsidRDefault="009122BD" w:rsidP="00A46F8A">
      <w:pPr>
        <w:pStyle w:val="3"/>
        <w:spacing w:line="276" w:lineRule="auto"/>
      </w:pPr>
      <w:r w:rsidRPr="00EB1B55">
        <w:t>Страны</w:t>
      </w:r>
      <w:r w:rsidRPr="00EB1B55">
        <w:rPr>
          <w:spacing w:val="-2"/>
        </w:rPr>
        <w:t xml:space="preserve"> </w:t>
      </w:r>
      <w:r w:rsidRPr="00EB1B55">
        <w:t>Европы</w:t>
      </w:r>
      <w:r w:rsidRPr="00EB1B55">
        <w:rPr>
          <w:spacing w:val="-5"/>
        </w:rPr>
        <w:t xml:space="preserve"> </w:t>
      </w:r>
      <w:r w:rsidRPr="00EB1B55">
        <w:t>и</w:t>
      </w:r>
      <w:r w:rsidRPr="00EB1B55">
        <w:rPr>
          <w:spacing w:val="-2"/>
        </w:rPr>
        <w:t xml:space="preserve"> </w:t>
      </w:r>
      <w:r w:rsidRPr="00EB1B55">
        <w:t>Северной</w:t>
      </w:r>
      <w:r w:rsidRPr="00EB1B55">
        <w:rPr>
          <w:spacing w:val="-1"/>
        </w:rPr>
        <w:t xml:space="preserve"> </w:t>
      </w:r>
      <w:r w:rsidRPr="00EB1B55">
        <w:t>Америки</w:t>
      </w:r>
      <w:r w:rsidRPr="00EB1B55">
        <w:rPr>
          <w:spacing w:val="-2"/>
        </w:rPr>
        <w:t xml:space="preserve"> </w:t>
      </w:r>
      <w:r w:rsidRPr="00EB1B55">
        <w:t>в</w:t>
      </w:r>
      <w:r w:rsidRPr="00EB1B55">
        <w:rPr>
          <w:spacing w:val="-3"/>
        </w:rPr>
        <w:t xml:space="preserve"> </w:t>
      </w:r>
      <w:r w:rsidRPr="00EB1B55">
        <w:t>середине</w:t>
      </w:r>
      <w:r w:rsidRPr="00EB1B55">
        <w:rPr>
          <w:spacing w:val="-2"/>
        </w:rPr>
        <w:t xml:space="preserve"> </w:t>
      </w:r>
      <w:r w:rsidRPr="00EB1B55">
        <w:t>XVII—ХVIII</w:t>
      </w:r>
      <w:r w:rsidRPr="00EB1B55">
        <w:rPr>
          <w:spacing w:val="-3"/>
        </w:rPr>
        <w:t xml:space="preserve"> </w:t>
      </w:r>
      <w:r w:rsidRPr="00EB1B55">
        <w:t>в.</w:t>
      </w:r>
    </w:p>
    <w:p w:rsidR="004D5ACD" w:rsidRPr="00EB1B55" w:rsidRDefault="009122BD" w:rsidP="006815E5">
      <w:pPr>
        <w:pStyle w:val="a7"/>
        <w:spacing w:line="276" w:lineRule="auto"/>
        <w:ind w:left="812" w:right="124" w:firstLine="708"/>
      </w:pPr>
      <w:r w:rsidRPr="00EB1B55">
        <w:rPr>
          <w:spacing w:val="-1"/>
        </w:rPr>
        <w:t>Английская</w:t>
      </w:r>
      <w:r w:rsidRPr="00EB1B55">
        <w:rPr>
          <w:spacing w:val="-12"/>
        </w:rPr>
        <w:t xml:space="preserve"> </w:t>
      </w:r>
      <w:r w:rsidRPr="00EB1B55">
        <w:rPr>
          <w:spacing w:val="-1"/>
        </w:rPr>
        <w:t>революция</w:t>
      </w:r>
      <w:r w:rsidRPr="00EB1B55">
        <w:rPr>
          <w:spacing w:val="-14"/>
        </w:rPr>
        <w:t xml:space="preserve"> </w:t>
      </w:r>
      <w:r w:rsidRPr="00EB1B55">
        <w:rPr>
          <w:spacing w:val="-1"/>
        </w:rPr>
        <w:t>XVII</w:t>
      </w:r>
      <w:r w:rsidRPr="00EB1B55">
        <w:rPr>
          <w:spacing w:val="-14"/>
        </w:rPr>
        <w:t xml:space="preserve"> </w:t>
      </w:r>
      <w:r w:rsidRPr="00EB1B55">
        <w:rPr>
          <w:spacing w:val="-1"/>
        </w:rPr>
        <w:t>в.:</w:t>
      </w:r>
      <w:r w:rsidRPr="00EB1B55">
        <w:rPr>
          <w:spacing w:val="-12"/>
        </w:rPr>
        <w:t xml:space="preserve"> </w:t>
      </w:r>
      <w:r w:rsidRPr="00EB1B55">
        <w:rPr>
          <w:spacing w:val="-1"/>
        </w:rPr>
        <w:t>причины,</w:t>
      </w:r>
      <w:r w:rsidRPr="00EB1B55">
        <w:rPr>
          <w:spacing w:val="-12"/>
        </w:rPr>
        <w:t xml:space="preserve"> </w:t>
      </w:r>
      <w:r w:rsidRPr="00EB1B55">
        <w:t>участники,</w:t>
      </w:r>
      <w:r w:rsidRPr="00EB1B55">
        <w:rPr>
          <w:spacing w:val="-12"/>
        </w:rPr>
        <w:t xml:space="preserve"> </w:t>
      </w:r>
      <w:r w:rsidRPr="00EB1B55">
        <w:t>этапы.</w:t>
      </w:r>
      <w:r w:rsidRPr="00EB1B55">
        <w:rPr>
          <w:spacing w:val="-12"/>
        </w:rPr>
        <w:t xml:space="preserve"> </w:t>
      </w:r>
      <w:r w:rsidRPr="00EB1B55">
        <w:t>О.</w:t>
      </w:r>
      <w:r w:rsidRPr="00EB1B55">
        <w:rPr>
          <w:spacing w:val="-12"/>
        </w:rPr>
        <w:t xml:space="preserve"> </w:t>
      </w:r>
      <w:r w:rsidRPr="00EB1B55">
        <w:t>Кромвель.</w:t>
      </w:r>
      <w:r w:rsidRPr="00EB1B55">
        <w:rPr>
          <w:spacing w:val="-12"/>
        </w:rPr>
        <w:t xml:space="preserve"> </w:t>
      </w:r>
      <w:r w:rsidRPr="00EB1B55">
        <w:t>Итоги</w:t>
      </w:r>
      <w:r w:rsidRPr="00EB1B55">
        <w:rPr>
          <w:spacing w:val="-10"/>
        </w:rPr>
        <w:t xml:space="preserve"> </w:t>
      </w:r>
      <w:r w:rsidRPr="00EB1B55">
        <w:t>и</w:t>
      </w:r>
      <w:r w:rsidRPr="00EB1B55">
        <w:rPr>
          <w:spacing w:val="-11"/>
        </w:rPr>
        <w:t xml:space="preserve"> </w:t>
      </w:r>
      <w:r w:rsidRPr="00EB1B55">
        <w:t>значение</w:t>
      </w:r>
      <w:r w:rsidRPr="00EB1B55">
        <w:rPr>
          <w:spacing w:val="-58"/>
        </w:rPr>
        <w:t xml:space="preserve"> </w:t>
      </w:r>
      <w:r w:rsidRPr="00EB1B55">
        <w:t>революции.</w:t>
      </w:r>
      <w:r w:rsidRPr="00EB1B55">
        <w:rPr>
          <w:spacing w:val="13"/>
        </w:rPr>
        <w:t xml:space="preserve"> </w:t>
      </w:r>
      <w:r w:rsidRPr="00EB1B55">
        <w:t>Экономическое</w:t>
      </w:r>
      <w:r w:rsidRPr="00EB1B55">
        <w:rPr>
          <w:spacing w:val="14"/>
        </w:rPr>
        <w:t xml:space="preserve"> </w:t>
      </w:r>
      <w:r w:rsidRPr="00EB1B55">
        <w:t>и</w:t>
      </w:r>
      <w:r w:rsidRPr="00EB1B55">
        <w:rPr>
          <w:spacing w:val="16"/>
        </w:rPr>
        <w:t xml:space="preserve"> </w:t>
      </w:r>
      <w:r w:rsidRPr="00EB1B55">
        <w:t>социальное</w:t>
      </w:r>
      <w:r w:rsidRPr="00EB1B55">
        <w:rPr>
          <w:spacing w:val="12"/>
        </w:rPr>
        <w:t xml:space="preserve"> </w:t>
      </w:r>
      <w:r w:rsidRPr="00EB1B55">
        <w:t>развитие</w:t>
      </w:r>
      <w:r w:rsidRPr="00EB1B55">
        <w:rPr>
          <w:spacing w:val="14"/>
        </w:rPr>
        <w:t xml:space="preserve"> </w:t>
      </w:r>
      <w:r w:rsidRPr="00EB1B55">
        <w:t>Европы</w:t>
      </w:r>
      <w:r w:rsidRPr="00EB1B55">
        <w:rPr>
          <w:spacing w:val="15"/>
        </w:rPr>
        <w:t xml:space="preserve"> </w:t>
      </w:r>
      <w:r w:rsidRPr="00EB1B55">
        <w:t>в</w:t>
      </w:r>
      <w:r w:rsidRPr="00EB1B55">
        <w:rPr>
          <w:spacing w:val="12"/>
        </w:rPr>
        <w:t xml:space="preserve"> </w:t>
      </w:r>
      <w:r w:rsidRPr="00EB1B55">
        <w:t>XVII—ХVIII</w:t>
      </w:r>
      <w:r w:rsidRPr="00EB1B55">
        <w:rPr>
          <w:spacing w:val="12"/>
        </w:rPr>
        <w:t xml:space="preserve"> </w:t>
      </w:r>
      <w:r w:rsidRPr="00EB1B55">
        <w:t>вв.:</w:t>
      </w:r>
      <w:r w:rsidRPr="00EB1B55">
        <w:rPr>
          <w:spacing w:val="15"/>
        </w:rPr>
        <w:t xml:space="preserve"> </w:t>
      </w:r>
      <w:r w:rsidRPr="00EB1B55">
        <w:t>начало</w:t>
      </w:r>
      <w:r w:rsidR="006815E5" w:rsidRPr="00EB1B55">
        <w:t xml:space="preserve"> </w:t>
      </w:r>
      <w:r w:rsidRPr="00EB1B55">
        <w:t>промышленного</w:t>
      </w:r>
      <w:r w:rsidRPr="00EB1B55">
        <w:rPr>
          <w:spacing w:val="1"/>
        </w:rPr>
        <w:t xml:space="preserve"> </w:t>
      </w:r>
      <w:r w:rsidRPr="00EB1B55">
        <w:t>переворота,</w:t>
      </w:r>
      <w:r w:rsidRPr="00EB1B55">
        <w:rPr>
          <w:spacing w:val="1"/>
        </w:rPr>
        <w:t xml:space="preserve"> </w:t>
      </w:r>
      <w:r w:rsidRPr="00EB1B55">
        <w:t>развитие</w:t>
      </w:r>
      <w:r w:rsidRPr="00EB1B55">
        <w:rPr>
          <w:spacing w:val="1"/>
        </w:rPr>
        <w:t xml:space="preserve"> </w:t>
      </w:r>
      <w:r w:rsidRPr="00EB1B55">
        <w:t>мануфактурного</w:t>
      </w:r>
      <w:r w:rsidRPr="00EB1B55">
        <w:rPr>
          <w:spacing w:val="1"/>
        </w:rPr>
        <w:t xml:space="preserve"> </w:t>
      </w:r>
      <w:r w:rsidRPr="00EB1B55">
        <w:t>производства,</w:t>
      </w:r>
      <w:r w:rsidRPr="00EB1B55">
        <w:rPr>
          <w:spacing w:val="1"/>
        </w:rPr>
        <w:t xml:space="preserve"> </w:t>
      </w:r>
      <w:r w:rsidRPr="00EB1B55">
        <w:t>положение</w:t>
      </w:r>
      <w:r w:rsidRPr="00EB1B55">
        <w:rPr>
          <w:spacing w:val="1"/>
        </w:rPr>
        <w:t xml:space="preserve"> </w:t>
      </w:r>
      <w:r w:rsidRPr="00EB1B55">
        <w:t>сословий.</w:t>
      </w:r>
      <w:r w:rsidRPr="00EB1B55">
        <w:rPr>
          <w:spacing w:val="1"/>
        </w:rPr>
        <w:t xml:space="preserve"> </w:t>
      </w:r>
      <w:r w:rsidRPr="00EB1B55">
        <w:t>Абсолютизм: «старый порядок» и новые веяния. Век Просвещения: развитие естественных наук,</w:t>
      </w:r>
      <w:r w:rsidRPr="00EB1B55">
        <w:rPr>
          <w:spacing w:val="1"/>
        </w:rPr>
        <w:t xml:space="preserve"> </w:t>
      </w:r>
      <w:r w:rsidRPr="00EB1B55">
        <w:t>французские</w:t>
      </w:r>
      <w:r w:rsidRPr="00EB1B55">
        <w:rPr>
          <w:spacing w:val="1"/>
        </w:rPr>
        <w:t xml:space="preserve"> </w:t>
      </w:r>
      <w:r w:rsidRPr="00EB1B55">
        <w:t>просветители</w:t>
      </w:r>
      <w:r w:rsidRPr="00EB1B55">
        <w:rPr>
          <w:spacing w:val="1"/>
        </w:rPr>
        <w:t xml:space="preserve"> </w:t>
      </w:r>
      <w:r w:rsidRPr="00EB1B55">
        <w:t>XVIII</w:t>
      </w:r>
      <w:r w:rsidRPr="00EB1B55">
        <w:rPr>
          <w:spacing w:val="1"/>
        </w:rPr>
        <w:t xml:space="preserve"> </w:t>
      </w:r>
      <w:r w:rsidRPr="00EB1B55">
        <w:t>в.</w:t>
      </w:r>
      <w:r w:rsidRPr="00EB1B55">
        <w:rPr>
          <w:spacing w:val="1"/>
        </w:rPr>
        <w:t xml:space="preserve"> </w:t>
      </w:r>
      <w:r w:rsidRPr="00EB1B55">
        <w:t>Война</w:t>
      </w:r>
      <w:r w:rsidRPr="00EB1B55">
        <w:rPr>
          <w:spacing w:val="1"/>
        </w:rPr>
        <w:t xml:space="preserve"> </w:t>
      </w:r>
      <w:r w:rsidRPr="00EB1B55">
        <w:t>североамериканских</w:t>
      </w:r>
      <w:r w:rsidRPr="00EB1B55">
        <w:rPr>
          <w:spacing w:val="1"/>
        </w:rPr>
        <w:t xml:space="preserve"> </w:t>
      </w:r>
      <w:r w:rsidRPr="00EB1B55">
        <w:t>колоний</w:t>
      </w:r>
      <w:r w:rsidRPr="00EB1B55">
        <w:rPr>
          <w:spacing w:val="1"/>
        </w:rPr>
        <w:t xml:space="preserve"> </w:t>
      </w:r>
      <w:r w:rsidRPr="00EB1B55">
        <w:t>за</w:t>
      </w:r>
      <w:r w:rsidRPr="00EB1B55">
        <w:rPr>
          <w:spacing w:val="1"/>
        </w:rPr>
        <w:t xml:space="preserve"> </w:t>
      </w:r>
      <w:r w:rsidRPr="00EB1B55">
        <w:t>независимость.</w:t>
      </w:r>
      <w:r w:rsidRPr="00EB1B55">
        <w:rPr>
          <w:spacing w:val="1"/>
        </w:rPr>
        <w:t xml:space="preserve"> </w:t>
      </w:r>
      <w:r w:rsidRPr="00EB1B55">
        <w:t>Образование</w:t>
      </w:r>
      <w:r w:rsidRPr="00EB1B55">
        <w:rPr>
          <w:spacing w:val="-2"/>
        </w:rPr>
        <w:t xml:space="preserve"> </w:t>
      </w:r>
      <w:r w:rsidRPr="00EB1B55">
        <w:t>Соединенных Штатов Америки;</w:t>
      </w:r>
      <w:r w:rsidRPr="00EB1B55">
        <w:rPr>
          <w:spacing w:val="-2"/>
        </w:rPr>
        <w:t xml:space="preserve"> </w:t>
      </w:r>
      <w:r w:rsidRPr="00EB1B55">
        <w:t>«отцы-</w:t>
      </w:r>
      <w:r w:rsidRPr="00EB1B55">
        <w:rPr>
          <w:spacing w:val="-2"/>
        </w:rPr>
        <w:t xml:space="preserve"> </w:t>
      </w:r>
      <w:r w:rsidRPr="00EB1B55">
        <w:t>основатели».</w:t>
      </w:r>
    </w:p>
    <w:p w:rsidR="004D5ACD" w:rsidRPr="00EB1B55" w:rsidRDefault="009122BD" w:rsidP="00A46F8A">
      <w:pPr>
        <w:pStyle w:val="a7"/>
        <w:spacing w:line="276" w:lineRule="auto"/>
        <w:ind w:left="812" w:right="129" w:firstLine="708"/>
      </w:pPr>
      <w:r w:rsidRPr="00EB1B55">
        <w:t>Французская</w:t>
      </w:r>
      <w:r w:rsidRPr="00EB1B55">
        <w:rPr>
          <w:spacing w:val="1"/>
        </w:rPr>
        <w:t xml:space="preserve"> </w:t>
      </w:r>
      <w:r w:rsidRPr="00EB1B55">
        <w:t>революция</w:t>
      </w:r>
      <w:r w:rsidRPr="00EB1B55">
        <w:rPr>
          <w:spacing w:val="1"/>
        </w:rPr>
        <w:t xml:space="preserve"> </w:t>
      </w:r>
      <w:r w:rsidRPr="00EB1B55">
        <w:t>XVIII</w:t>
      </w:r>
      <w:r w:rsidRPr="00EB1B55">
        <w:rPr>
          <w:spacing w:val="1"/>
        </w:rPr>
        <w:t xml:space="preserve"> </w:t>
      </w:r>
      <w:r w:rsidRPr="00EB1B55">
        <w:t>в.:</w:t>
      </w:r>
      <w:r w:rsidRPr="00EB1B55">
        <w:rPr>
          <w:spacing w:val="1"/>
        </w:rPr>
        <w:t xml:space="preserve"> </w:t>
      </w:r>
      <w:r w:rsidRPr="00EB1B55">
        <w:t>причины,</w:t>
      </w:r>
      <w:r w:rsidRPr="00EB1B55">
        <w:rPr>
          <w:spacing w:val="1"/>
        </w:rPr>
        <w:t xml:space="preserve"> </w:t>
      </w:r>
      <w:r w:rsidRPr="00EB1B55">
        <w:t>участники.</w:t>
      </w:r>
      <w:r w:rsidRPr="00EB1B55">
        <w:rPr>
          <w:spacing w:val="1"/>
        </w:rPr>
        <w:t xml:space="preserve"> </w:t>
      </w:r>
      <w:r w:rsidRPr="00EB1B55">
        <w:t>Начало</w:t>
      </w:r>
      <w:r w:rsidRPr="00EB1B55">
        <w:rPr>
          <w:spacing w:val="1"/>
        </w:rPr>
        <w:t xml:space="preserve"> </w:t>
      </w:r>
      <w:r w:rsidRPr="00EB1B55">
        <w:t>и</w:t>
      </w:r>
      <w:r w:rsidRPr="00EB1B55">
        <w:rPr>
          <w:spacing w:val="1"/>
        </w:rPr>
        <w:t xml:space="preserve"> </w:t>
      </w:r>
      <w:r w:rsidRPr="00EB1B55">
        <w:t>основные</w:t>
      </w:r>
      <w:r w:rsidRPr="00EB1B55">
        <w:rPr>
          <w:spacing w:val="1"/>
        </w:rPr>
        <w:t xml:space="preserve"> </w:t>
      </w:r>
      <w:r w:rsidRPr="00EB1B55">
        <w:t>этапы</w:t>
      </w:r>
      <w:r w:rsidRPr="00EB1B55">
        <w:rPr>
          <w:spacing w:val="1"/>
        </w:rPr>
        <w:t xml:space="preserve"> </w:t>
      </w:r>
      <w:r w:rsidRPr="00EB1B55">
        <w:t>революции.</w:t>
      </w:r>
      <w:r w:rsidRPr="00EB1B55">
        <w:rPr>
          <w:spacing w:val="1"/>
        </w:rPr>
        <w:t xml:space="preserve"> </w:t>
      </w:r>
      <w:r w:rsidRPr="00EB1B55">
        <w:t>Политические</w:t>
      </w:r>
      <w:r w:rsidRPr="00EB1B55">
        <w:rPr>
          <w:spacing w:val="1"/>
        </w:rPr>
        <w:t xml:space="preserve"> </w:t>
      </w:r>
      <w:r w:rsidRPr="00EB1B55">
        <w:t>течения</w:t>
      </w:r>
      <w:r w:rsidRPr="00EB1B55">
        <w:rPr>
          <w:spacing w:val="1"/>
        </w:rPr>
        <w:t xml:space="preserve"> </w:t>
      </w:r>
      <w:r w:rsidRPr="00EB1B55">
        <w:t>и</w:t>
      </w:r>
      <w:r w:rsidRPr="00EB1B55">
        <w:rPr>
          <w:spacing w:val="1"/>
        </w:rPr>
        <w:t xml:space="preserve"> </w:t>
      </w:r>
      <w:r w:rsidRPr="00EB1B55">
        <w:t>деятели</w:t>
      </w:r>
      <w:r w:rsidRPr="00EB1B55">
        <w:rPr>
          <w:spacing w:val="1"/>
        </w:rPr>
        <w:t xml:space="preserve"> </w:t>
      </w:r>
      <w:r w:rsidRPr="00EB1B55">
        <w:t>революции.</w:t>
      </w:r>
      <w:r w:rsidRPr="00EB1B55">
        <w:rPr>
          <w:spacing w:val="1"/>
        </w:rPr>
        <w:t xml:space="preserve"> </w:t>
      </w:r>
      <w:r w:rsidRPr="00EB1B55">
        <w:t>Программные</w:t>
      </w:r>
      <w:r w:rsidRPr="00EB1B55">
        <w:rPr>
          <w:spacing w:val="1"/>
        </w:rPr>
        <w:t xml:space="preserve"> </w:t>
      </w:r>
      <w:r w:rsidRPr="00EB1B55">
        <w:t>и</w:t>
      </w:r>
      <w:r w:rsidRPr="00EB1B55">
        <w:rPr>
          <w:spacing w:val="1"/>
        </w:rPr>
        <w:t xml:space="preserve"> </w:t>
      </w:r>
      <w:r w:rsidRPr="00EB1B55">
        <w:t>государственные</w:t>
      </w:r>
      <w:r w:rsidRPr="00EB1B55">
        <w:rPr>
          <w:spacing w:val="1"/>
        </w:rPr>
        <w:t xml:space="preserve"> </w:t>
      </w:r>
      <w:r w:rsidRPr="00EB1B55">
        <w:t>документы.</w:t>
      </w:r>
      <w:r w:rsidRPr="00EB1B55">
        <w:rPr>
          <w:spacing w:val="-1"/>
        </w:rPr>
        <w:t xml:space="preserve"> </w:t>
      </w:r>
      <w:r w:rsidRPr="00EB1B55">
        <w:t>Революционные</w:t>
      </w:r>
      <w:r w:rsidRPr="00EB1B55">
        <w:rPr>
          <w:spacing w:val="-2"/>
        </w:rPr>
        <w:t xml:space="preserve"> </w:t>
      </w:r>
      <w:r w:rsidRPr="00EB1B55">
        <w:t>войны.</w:t>
      </w:r>
      <w:r w:rsidRPr="00EB1B55">
        <w:rPr>
          <w:spacing w:val="-1"/>
        </w:rPr>
        <w:t xml:space="preserve"> </w:t>
      </w:r>
      <w:r w:rsidRPr="00EB1B55">
        <w:t>Итоги</w:t>
      </w:r>
      <w:r w:rsidRPr="00EB1B55">
        <w:rPr>
          <w:spacing w:val="-1"/>
        </w:rPr>
        <w:t xml:space="preserve"> </w:t>
      </w:r>
      <w:r w:rsidRPr="00EB1B55">
        <w:t>и значение</w:t>
      </w:r>
      <w:r w:rsidRPr="00EB1B55">
        <w:rPr>
          <w:spacing w:val="-2"/>
        </w:rPr>
        <w:t xml:space="preserve"> </w:t>
      </w:r>
      <w:r w:rsidRPr="00EB1B55">
        <w:t>революции.</w:t>
      </w:r>
    </w:p>
    <w:p w:rsidR="004D5ACD" w:rsidRPr="00EB1B55" w:rsidRDefault="009122BD" w:rsidP="00A46F8A">
      <w:pPr>
        <w:pStyle w:val="a7"/>
        <w:spacing w:line="276" w:lineRule="auto"/>
        <w:ind w:left="812" w:right="126" w:firstLine="708"/>
      </w:pPr>
      <w:r w:rsidRPr="00EB1B55">
        <w:t>Европейская</w:t>
      </w:r>
      <w:r w:rsidRPr="00EB1B55">
        <w:rPr>
          <w:spacing w:val="1"/>
        </w:rPr>
        <w:t xml:space="preserve"> </w:t>
      </w:r>
      <w:r w:rsidRPr="00EB1B55">
        <w:t>культура</w:t>
      </w:r>
      <w:r w:rsidRPr="00EB1B55">
        <w:rPr>
          <w:spacing w:val="1"/>
        </w:rPr>
        <w:t xml:space="preserve"> </w:t>
      </w:r>
      <w:r w:rsidRPr="00EB1B55">
        <w:t>XVI—XVIII</w:t>
      </w:r>
      <w:r w:rsidRPr="00EB1B55">
        <w:rPr>
          <w:spacing w:val="1"/>
        </w:rPr>
        <w:t xml:space="preserve"> </w:t>
      </w:r>
      <w:r w:rsidRPr="00EB1B55">
        <w:t>вв.</w:t>
      </w:r>
      <w:r w:rsidRPr="00EB1B55">
        <w:rPr>
          <w:spacing w:val="1"/>
        </w:rPr>
        <w:t xml:space="preserve"> </w:t>
      </w:r>
      <w:r w:rsidRPr="00EB1B55">
        <w:t>Развитие</w:t>
      </w:r>
      <w:r w:rsidRPr="00EB1B55">
        <w:rPr>
          <w:spacing w:val="1"/>
        </w:rPr>
        <w:t xml:space="preserve"> </w:t>
      </w:r>
      <w:r w:rsidRPr="00EB1B55">
        <w:t>науки:</w:t>
      </w:r>
      <w:r w:rsidRPr="00EB1B55">
        <w:rPr>
          <w:spacing w:val="1"/>
        </w:rPr>
        <w:t xml:space="preserve"> </w:t>
      </w:r>
      <w:r w:rsidRPr="00EB1B55">
        <w:t>переворот</w:t>
      </w:r>
      <w:r w:rsidRPr="00EB1B55">
        <w:rPr>
          <w:spacing w:val="1"/>
        </w:rPr>
        <w:t xml:space="preserve"> </w:t>
      </w:r>
      <w:r w:rsidRPr="00EB1B55">
        <w:t>в</w:t>
      </w:r>
      <w:r w:rsidRPr="00EB1B55">
        <w:rPr>
          <w:spacing w:val="1"/>
        </w:rPr>
        <w:t xml:space="preserve"> </w:t>
      </w:r>
      <w:r w:rsidRPr="00EB1B55">
        <w:t>естествознании,</w:t>
      </w:r>
      <w:r w:rsidRPr="00EB1B55">
        <w:rPr>
          <w:spacing w:val="1"/>
        </w:rPr>
        <w:t xml:space="preserve"> </w:t>
      </w:r>
      <w:r w:rsidRPr="00EB1B55">
        <w:t>возникновение новой картины мира; выдающиеся ученые и изобретатели. Высокое Возрождение:</w:t>
      </w:r>
      <w:r w:rsidRPr="00EB1B55">
        <w:rPr>
          <w:spacing w:val="-57"/>
        </w:rPr>
        <w:t xml:space="preserve"> </w:t>
      </w:r>
      <w:r w:rsidRPr="00EB1B55">
        <w:t>художники</w:t>
      </w:r>
      <w:r w:rsidRPr="00EB1B55">
        <w:rPr>
          <w:spacing w:val="1"/>
        </w:rPr>
        <w:t xml:space="preserve"> </w:t>
      </w:r>
      <w:r w:rsidRPr="00EB1B55">
        <w:t>и</w:t>
      </w:r>
      <w:r w:rsidRPr="00EB1B55">
        <w:rPr>
          <w:spacing w:val="1"/>
        </w:rPr>
        <w:t xml:space="preserve"> </w:t>
      </w:r>
      <w:r w:rsidRPr="00EB1B55">
        <w:t>их</w:t>
      </w:r>
      <w:r w:rsidRPr="00EB1B55">
        <w:rPr>
          <w:spacing w:val="1"/>
        </w:rPr>
        <w:t xml:space="preserve"> </w:t>
      </w:r>
      <w:r w:rsidRPr="00EB1B55">
        <w:t>произведения.</w:t>
      </w:r>
      <w:r w:rsidRPr="00EB1B55">
        <w:rPr>
          <w:spacing w:val="1"/>
        </w:rPr>
        <w:t xml:space="preserve"> </w:t>
      </w:r>
      <w:r w:rsidRPr="00EB1B55">
        <w:t>Мир</w:t>
      </w:r>
      <w:r w:rsidRPr="00EB1B55">
        <w:rPr>
          <w:spacing w:val="1"/>
        </w:rPr>
        <w:t xml:space="preserve"> </w:t>
      </w:r>
      <w:r w:rsidRPr="00EB1B55">
        <w:t>человека</w:t>
      </w:r>
      <w:r w:rsidRPr="00EB1B55">
        <w:rPr>
          <w:spacing w:val="1"/>
        </w:rPr>
        <w:t xml:space="preserve"> </w:t>
      </w:r>
      <w:r w:rsidRPr="00EB1B55">
        <w:t>в</w:t>
      </w:r>
      <w:r w:rsidRPr="00EB1B55">
        <w:rPr>
          <w:spacing w:val="1"/>
        </w:rPr>
        <w:t xml:space="preserve"> </w:t>
      </w:r>
      <w:r w:rsidRPr="00EB1B55">
        <w:t>литературе</w:t>
      </w:r>
      <w:r w:rsidRPr="00EB1B55">
        <w:rPr>
          <w:spacing w:val="1"/>
        </w:rPr>
        <w:t xml:space="preserve"> </w:t>
      </w:r>
      <w:r w:rsidRPr="00EB1B55">
        <w:t>раннего</w:t>
      </w:r>
      <w:r w:rsidRPr="00EB1B55">
        <w:rPr>
          <w:spacing w:val="1"/>
        </w:rPr>
        <w:t xml:space="preserve"> </w:t>
      </w:r>
      <w:r w:rsidRPr="00EB1B55">
        <w:t>Нового</w:t>
      </w:r>
      <w:r w:rsidRPr="00EB1B55">
        <w:rPr>
          <w:spacing w:val="1"/>
        </w:rPr>
        <w:t xml:space="preserve"> </w:t>
      </w:r>
      <w:r w:rsidRPr="00EB1B55">
        <w:t>времени.</w:t>
      </w:r>
      <w:r w:rsidRPr="00EB1B55">
        <w:rPr>
          <w:spacing w:val="1"/>
        </w:rPr>
        <w:t xml:space="preserve"> </w:t>
      </w:r>
      <w:r w:rsidRPr="00EB1B55">
        <w:t>Стили</w:t>
      </w:r>
      <w:r w:rsidRPr="00EB1B55">
        <w:rPr>
          <w:spacing w:val="-57"/>
        </w:rPr>
        <w:t xml:space="preserve"> </w:t>
      </w:r>
      <w:r w:rsidRPr="00EB1B55">
        <w:t>художественной</w:t>
      </w:r>
      <w:r w:rsidRPr="00EB1B55">
        <w:rPr>
          <w:spacing w:val="1"/>
        </w:rPr>
        <w:t xml:space="preserve"> </w:t>
      </w:r>
      <w:r w:rsidRPr="00EB1B55">
        <w:t>культуры</w:t>
      </w:r>
      <w:r w:rsidRPr="00EB1B55">
        <w:rPr>
          <w:spacing w:val="1"/>
        </w:rPr>
        <w:t xml:space="preserve"> </w:t>
      </w:r>
      <w:r w:rsidRPr="00EB1B55">
        <w:t>XVII—XVIII</w:t>
      </w:r>
      <w:r w:rsidRPr="00EB1B55">
        <w:rPr>
          <w:spacing w:val="1"/>
        </w:rPr>
        <w:t xml:space="preserve"> </w:t>
      </w:r>
      <w:r w:rsidRPr="00EB1B55">
        <w:t>вв.</w:t>
      </w:r>
      <w:r w:rsidRPr="00EB1B55">
        <w:rPr>
          <w:spacing w:val="1"/>
        </w:rPr>
        <w:t xml:space="preserve"> </w:t>
      </w:r>
      <w:r w:rsidRPr="00EB1B55">
        <w:t>(барокко,</w:t>
      </w:r>
      <w:r w:rsidRPr="00EB1B55">
        <w:rPr>
          <w:spacing w:val="1"/>
        </w:rPr>
        <w:t xml:space="preserve"> </w:t>
      </w:r>
      <w:r w:rsidRPr="00EB1B55">
        <w:t>классицизм).</w:t>
      </w:r>
      <w:r w:rsidRPr="00EB1B55">
        <w:rPr>
          <w:spacing w:val="1"/>
        </w:rPr>
        <w:t xml:space="preserve"> </w:t>
      </w:r>
      <w:r w:rsidRPr="00EB1B55">
        <w:t>Становление</w:t>
      </w:r>
      <w:r w:rsidRPr="00EB1B55">
        <w:rPr>
          <w:spacing w:val="1"/>
        </w:rPr>
        <w:t xml:space="preserve"> </w:t>
      </w:r>
      <w:r w:rsidRPr="00EB1B55">
        <w:t>театра.</w:t>
      </w:r>
      <w:r w:rsidRPr="00EB1B55">
        <w:rPr>
          <w:spacing w:val="1"/>
        </w:rPr>
        <w:t xml:space="preserve"> </w:t>
      </w:r>
      <w:r w:rsidRPr="00EB1B55">
        <w:t>Международные отношения середины XVII—XVIII в. Европейские конфликты и дипломатия.</w:t>
      </w:r>
      <w:r w:rsidRPr="00EB1B55">
        <w:rPr>
          <w:spacing w:val="1"/>
        </w:rPr>
        <w:t xml:space="preserve"> </w:t>
      </w:r>
      <w:r w:rsidRPr="00EB1B55">
        <w:t>Семилетняя</w:t>
      </w:r>
      <w:r w:rsidRPr="00EB1B55">
        <w:rPr>
          <w:spacing w:val="-2"/>
        </w:rPr>
        <w:t xml:space="preserve"> </w:t>
      </w:r>
      <w:r w:rsidRPr="00EB1B55">
        <w:t>война.</w:t>
      </w:r>
      <w:r w:rsidRPr="00EB1B55">
        <w:rPr>
          <w:spacing w:val="-2"/>
        </w:rPr>
        <w:t xml:space="preserve"> </w:t>
      </w:r>
      <w:r w:rsidRPr="00EB1B55">
        <w:t>Разделы</w:t>
      </w:r>
      <w:r w:rsidRPr="00EB1B55">
        <w:rPr>
          <w:spacing w:val="-2"/>
        </w:rPr>
        <w:t xml:space="preserve"> </w:t>
      </w:r>
      <w:r w:rsidRPr="00EB1B55">
        <w:t>Речи</w:t>
      </w:r>
      <w:r w:rsidRPr="00EB1B55">
        <w:rPr>
          <w:spacing w:val="-2"/>
        </w:rPr>
        <w:t xml:space="preserve"> </w:t>
      </w:r>
      <w:r w:rsidRPr="00EB1B55">
        <w:t>Посполитой.</w:t>
      </w:r>
      <w:r w:rsidRPr="00EB1B55">
        <w:rPr>
          <w:spacing w:val="-4"/>
        </w:rPr>
        <w:t xml:space="preserve"> </w:t>
      </w:r>
      <w:r w:rsidRPr="00EB1B55">
        <w:t>Колониальные</w:t>
      </w:r>
      <w:r w:rsidRPr="00EB1B55">
        <w:rPr>
          <w:spacing w:val="-4"/>
        </w:rPr>
        <w:t xml:space="preserve"> </w:t>
      </w:r>
      <w:r w:rsidRPr="00EB1B55">
        <w:t>захваты</w:t>
      </w:r>
      <w:r w:rsidRPr="00EB1B55">
        <w:rPr>
          <w:spacing w:val="-1"/>
        </w:rPr>
        <w:t xml:space="preserve"> </w:t>
      </w:r>
      <w:r w:rsidRPr="00EB1B55">
        <w:t>европейских</w:t>
      </w:r>
      <w:r w:rsidRPr="00EB1B55">
        <w:rPr>
          <w:spacing w:val="-2"/>
        </w:rPr>
        <w:t xml:space="preserve"> </w:t>
      </w:r>
      <w:r w:rsidRPr="00EB1B55">
        <w:t>держав.</w:t>
      </w:r>
    </w:p>
    <w:p w:rsidR="004D5ACD" w:rsidRPr="00EB1B55" w:rsidRDefault="009122BD" w:rsidP="00A46F8A">
      <w:pPr>
        <w:pStyle w:val="3"/>
        <w:spacing w:line="276" w:lineRule="auto"/>
      </w:pPr>
      <w:r w:rsidRPr="00EB1B55">
        <w:t>Страны</w:t>
      </w:r>
      <w:r w:rsidRPr="00EB1B55">
        <w:rPr>
          <w:spacing w:val="-2"/>
        </w:rPr>
        <w:t xml:space="preserve"> </w:t>
      </w:r>
      <w:r w:rsidRPr="00EB1B55">
        <w:t>Востока</w:t>
      </w:r>
      <w:r w:rsidRPr="00EB1B55">
        <w:rPr>
          <w:spacing w:val="-1"/>
        </w:rPr>
        <w:t xml:space="preserve"> </w:t>
      </w:r>
      <w:r w:rsidRPr="00EB1B55">
        <w:t>в</w:t>
      </w:r>
      <w:r w:rsidRPr="00EB1B55">
        <w:rPr>
          <w:spacing w:val="-2"/>
        </w:rPr>
        <w:t xml:space="preserve"> </w:t>
      </w:r>
      <w:r w:rsidRPr="00EB1B55">
        <w:t>XVI—XVIII</w:t>
      </w:r>
      <w:r w:rsidRPr="00EB1B55">
        <w:rPr>
          <w:spacing w:val="-3"/>
        </w:rPr>
        <w:t xml:space="preserve"> </w:t>
      </w:r>
      <w:r w:rsidRPr="00EB1B55">
        <w:t>вв.</w:t>
      </w:r>
    </w:p>
    <w:p w:rsidR="004D5ACD" w:rsidRPr="00EB1B55" w:rsidRDefault="009122BD" w:rsidP="00A46F8A">
      <w:pPr>
        <w:pStyle w:val="a7"/>
        <w:spacing w:line="276" w:lineRule="auto"/>
        <w:ind w:left="812" w:right="132" w:firstLine="708"/>
      </w:pPr>
      <w:r w:rsidRPr="00EB1B55">
        <w:t>Османская империя: от могущества к упадку. Индия: держава Великих Моголов, начало</w:t>
      </w:r>
      <w:r w:rsidRPr="00EB1B55">
        <w:rPr>
          <w:spacing w:val="1"/>
        </w:rPr>
        <w:t xml:space="preserve"> </w:t>
      </w:r>
      <w:r w:rsidRPr="00EB1B55">
        <w:t>проникновения</w:t>
      </w:r>
      <w:r w:rsidRPr="00EB1B55">
        <w:rPr>
          <w:spacing w:val="1"/>
        </w:rPr>
        <w:t xml:space="preserve"> </w:t>
      </w:r>
      <w:r w:rsidRPr="00EB1B55">
        <w:t>англичан,</w:t>
      </w:r>
      <w:r w:rsidRPr="00EB1B55">
        <w:rPr>
          <w:spacing w:val="1"/>
        </w:rPr>
        <w:t xml:space="preserve"> </w:t>
      </w:r>
      <w:r w:rsidRPr="00EB1B55">
        <w:t>британские</w:t>
      </w:r>
      <w:r w:rsidRPr="00EB1B55">
        <w:rPr>
          <w:spacing w:val="1"/>
        </w:rPr>
        <w:t xml:space="preserve"> </w:t>
      </w:r>
      <w:r w:rsidRPr="00EB1B55">
        <w:t>завоевания.</w:t>
      </w:r>
      <w:r w:rsidRPr="00EB1B55">
        <w:rPr>
          <w:spacing w:val="1"/>
        </w:rPr>
        <w:t xml:space="preserve"> </w:t>
      </w:r>
      <w:r w:rsidRPr="00EB1B55">
        <w:t>Империя</w:t>
      </w:r>
      <w:r w:rsidRPr="00EB1B55">
        <w:rPr>
          <w:spacing w:val="1"/>
        </w:rPr>
        <w:t xml:space="preserve"> </w:t>
      </w:r>
      <w:r w:rsidRPr="00EB1B55">
        <w:t>Цин</w:t>
      </w:r>
      <w:r w:rsidRPr="00EB1B55">
        <w:rPr>
          <w:spacing w:val="1"/>
        </w:rPr>
        <w:t xml:space="preserve"> </w:t>
      </w:r>
      <w:r w:rsidRPr="00EB1B55">
        <w:t>в</w:t>
      </w:r>
      <w:r w:rsidRPr="00EB1B55">
        <w:rPr>
          <w:spacing w:val="1"/>
        </w:rPr>
        <w:t xml:space="preserve"> </w:t>
      </w:r>
      <w:r w:rsidRPr="00EB1B55">
        <w:t>Китае.</w:t>
      </w:r>
      <w:r w:rsidRPr="00EB1B55">
        <w:rPr>
          <w:spacing w:val="1"/>
        </w:rPr>
        <w:t xml:space="preserve"> </w:t>
      </w:r>
      <w:r w:rsidRPr="00EB1B55">
        <w:t>Образование</w:t>
      </w:r>
      <w:r w:rsidRPr="00EB1B55">
        <w:rPr>
          <w:spacing w:val="1"/>
        </w:rPr>
        <w:t xml:space="preserve"> </w:t>
      </w:r>
      <w:r w:rsidRPr="00EB1B55">
        <w:t>централизованного</w:t>
      </w:r>
      <w:r w:rsidRPr="00EB1B55">
        <w:rPr>
          <w:spacing w:val="-1"/>
        </w:rPr>
        <w:t xml:space="preserve"> </w:t>
      </w:r>
      <w:r w:rsidRPr="00EB1B55">
        <w:t>государства</w:t>
      </w:r>
      <w:r w:rsidRPr="00EB1B55">
        <w:rPr>
          <w:spacing w:val="-1"/>
        </w:rPr>
        <w:t xml:space="preserve"> </w:t>
      </w:r>
      <w:r w:rsidRPr="00EB1B55">
        <w:t>и</w:t>
      </w:r>
      <w:r w:rsidRPr="00EB1B55">
        <w:rPr>
          <w:spacing w:val="-1"/>
        </w:rPr>
        <w:t xml:space="preserve"> </w:t>
      </w:r>
      <w:r w:rsidRPr="00EB1B55">
        <w:t>установление</w:t>
      </w:r>
      <w:r w:rsidRPr="00EB1B55">
        <w:rPr>
          <w:spacing w:val="-1"/>
        </w:rPr>
        <w:t xml:space="preserve"> </w:t>
      </w:r>
      <w:r w:rsidRPr="00EB1B55">
        <w:t>сегуната</w:t>
      </w:r>
      <w:r w:rsidRPr="00EB1B55">
        <w:rPr>
          <w:spacing w:val="-1"/>
        </w:rPr>
        <w:t xml:space="preserve"> </w:t>
      </w:r>
      <w:r w:rsidRPr="00EB1B55">
        <w:t>Токугава</w:t>
      </w:r>
      <w:r w:rsidRPr="00EB1B55">
        <w:rPr>
          <w:spacing w:val="-2"/>
        </w:rPr>
        <w:t xml:space="preserve"> </w:t>
      </w:r>
      <w:r w:rsidRPr="00EB1B55">
        <w:t>в</w:t>
      </w:r>
      <w:r w:rsidRPr="00EB1B55">
        <w:rPr>
          <w:spacing w:val="-1"/>
        </w:rPr>
        <w:t xml:space="preserve"> </w:t>
      </w:r>
      <w:r w:rsidRPr="00EB1B55">
        <w:t>Японии.</w:t>
      </w:r>
    </w:p>
    <w:p w:rsidR="004D5ACD" w:rsidRPr="00EB1B55" w:rsidRDefault="009122BD" w:rsidP="00A46F8A">
      <w:pPr>
        <w:pStyle w:val="3"/>
        <w:spacing w:line="276" w:lineRule="auto"/>
      </w:pPr>
      <w:r w:rsidRPr="00EB1B55">
        <w:t>Страны</w:t>
      </w:r>
      <w:r w:rsidRPr="00EB1B55">
        <w:rPr>
          <w:spacing w:val="-2"/>
        </w:rPr>
        <w:t xml:space="preserve"> </w:t>
      </w:r>
      <w:r w:rsidRPr="00EB1B55">
        <w:t>Европы</w:t>
      </w:r>
      <w:r w:rsidRPr="00EB1B55">
        <w:rPr>
          <w:spacing w:val="-4"/>
        </w:rPr>
        <w:t xml:space="preserve"> </w:t>
      </w:r>
      <w:r w:rsidRPr="00EB1B55">
        <w:t>и</w:t>
      </w:r>
      <w:r w:rsidRPr="00EB1B55">
        <w:rPr>
          <w:spacing w:val="-1"/>
        </w:rPr>
        <w:t xml:space="preserve"> </w:t>
      </w:r>
      <w:r w:rsidRPr="00EB1B55">
        <w:t>Северной</w:t>
      </w:r>
      <w:r w:rsidRPr="00EB1B55">
        <w:rPr>
          <w:spacing w:val="-1"/>
        </w:rPr>
        <w:t xml:space="preserve"> </w:t>
      </w:r>
      <w:r w:rsidRPr="00EB1B55">
        <w:t>Америки</w:t>
      </w:r>
      <w:r w:rsidRPr="00EB1B55">
        <w:rPr>
          <w:spacing w:val="-1"/>
        </w:rPr>
        <w:t xml:space="preserve"> </w:t>
      </w:r>
      <w:r w:rsidRPr="00EB1B55">
        <w:t>в</w:t>
      </w:r>
      <w:r w:rsidRPr="00EB1B55">
        <w:rPr>
          <w:spacing w:val="-2"/>
        </w:rPr>
        <w:t xml:space="preserve"> </w:t>
      </w:r>
      <w:r w:rsidRPr="00EB1B55">
        <w:t>первой</w:t>
      </w:r>
      <w:r w:rsidRPr="00EB1B55">
        <w:rPr>
          <w:spacing w:val="-2"/>
        </w:rPr>
        <w:t xml:space="preserve"> </w:t>
      </w:r>
      <w:r w:rsidRPr="00EB1B55">
        <w:t>половине</w:t>
      </w:r>
      <w:r w:rsidRPr="00EB1B55">
        <w:rPr>
          <w:spacing w:val="-2"/>
        </w:rPr>
        <w:t xml:space="preserve"> </w:t>
      </w:r>
      <w:r w:rsidRPr="00EB1B55">
        <w:t>ХIХ</w:t>
      </w:r>
      <w:r w:rsidRPr="00EB1B55">
        <w:rPr>
          <w:spacing w:val="-2"/>
        </w:rPr>
        <w:t xml:space="preserve"> </w:t>
      </w:r>
      <w:r w:rsidRPr="00EB1B55">
        <w:t>в.</w:t>
      </w:r>
    </w:p>
    <w:p w:rsidR="004D5ACD" w:rsidRPr="00EB1B55" w:rsidRDefault="009122BD" w:rsidP="00A46F8A">
      <w:pPr>
        <w:pStyle w:val="a7"/>
        <w:spacing w:line="276" w:lineRule="auto"/>
        <w:ind w:left="1521"/>
      </w:pPr>
      <w:r w:rsidRPr="00EB1B55">
        <w:t>Империя</w:t>
      </w:r>
      <w:r w:rsidRPr="00EB1B55">
        <w:rPr>
          <w:spacing w:val="-8"/>
        </w:rPr>
        <w:t xml:space="preserve"> </w:t>
      </w:r>
      <w:r w:rsidRPr="00EB1B55">
        <w:t>Наполеона</w:t>
      </w:r>
      <w:r w:rsidRPr="00EB1B55">
        <w:rPr>
          <w:spacing w:val="-9"/>
        </w:rPr>
        <w:t xml:space="preserve"> </w:t>
      </w:r>
      <w:r w:rsidRPr="00EB1B55">
        <w:t>во</w:t>
      </w:r>
      <w:r w:rsidRPr="00EB1B55">
        <w:rPr>
          <w:spacing w:val="-6"/>
        </w:rPr>
        <w:t xml:space="preserve"> </w:t>
      </w:r>
      <w:r w:rsidRPr="00EB1B55">
        <w:t>Франции:</w:t>
      </w:r>
      <w:r w:rsidRPr="00EB1B55">
        <w:rPr>
          <w:spacing w:val="-8"/>
        </w:rPr>
        <w:t xml:space="preserve"> </w:t>
      </w:r>
      <w:r w:rsidRPr="00EB1B55">
        <w:t>внутренняя</w:t>
      </w:r>
      <w:r w:rsidRPr="00EB1B55">
        <w:rPr>
          <w:spacing w:val="-7"/>
        </w:rPr>
        <w:t xml:space="preserve"> </w:t>
      </w:r>
      <w:r w:rsidRPr="00EB1B55">
        <w:t>и</w:t>
      </w:r>
      <w:r w:rsidRPr="00EB1B55">
        <w:rPr>
          <w:spacing w:val="-10"/>
        </w:rPr>
        <w:t xml:space="preserve"> </w:t>
      </w:r>
      <w:r w:rsidRPr="00EB1B55">
        <w:t>внешняя</w:t>
      </w:r>
      <w:r w:rsidRPr="00EB1B55">
        <w:rPr>
          <w:spacing w:val="-8"/>
        </w:rPr>
        <w:t xml:space="preserve"> </w:t>
      </w:r>
      <w:r w:rsidRPr="00EB1B55">
        <w:t>политика.</w:t>
      </w:r>
      <w:r w:rsidRPr="00EB1B55">
        <w:rPr>
          <w:spacing w:val="-8"/>
        </w:rPr>
        <w:t xml:space="preserve"> </w:t>
      </w:r>
      <w:r w:rsidRPr="00EB1B55">
        <w:t>Наполеоновские</w:t>
      </w:r>
      <w:r w:rsidRPr="00EB1B55">
        <w:rPr>
          <w:spacing w:val="-8"/>
        </w:rPr>
        <w:t xml:space="preserve"> </w:t>
      </w:r>
      <w:r w:rsidRPr="00EB1B55">
        <w:t>войны.</w:t>
      </w:r>
    </w:p>
    <w:p w:rsidR="004D5ACD" w:rsidRPr="00EB1B55" w:rsidRDefault="009122BD" w:rsidP="00A46F8A">
      <w:pPr>
        <w:pStyle w:val="a7"/>
        <w:spacing w:line="276" w:lineRule="auto"/>
        <w:ind w:left="812"/>
      </w:pPr>
      <w:r w:rsidRPr="00EB1B55">
        <w:t>Падение</w:t>
      </w:r>
      <w:r w:rsidRPr="00EB1B55">
        <w:rPr>
          <w:spacing w:val="-5"/>
        </w:rPr>
        <w:t xml:space="preserve"> </w:t>
      </w:r>
      <w:r w:rsidRPr="00EB1B55">
        <w:t>империи.</w:t>
      </w:r>
      <w:r w:rsidRPr="00EB1B55">
        <w:rPr>
          <w:spacing w:val="-3"/>
        </w:rPr>
        <w:t xml:space="preserve"> </w:t>
      </w:r>
      <w:r w:rsidRPr="00EB1B55">
        <w:t>Венский</w:t>
      </w:r>
      <w:r w:rsidRPr="00EB1B55">
        <w:rPr>
          <w:spacing w:val="-5"/>
        </w:rPr>
        <w:t xml:space="preserve"> </w:t>
      </w:r>
      <w:r w:rsidRPr="00EB1B55">
        <w:t>конгресс;</w:t>
      </w:r>
      <w:r w:rsidRPr="00EB1B55">
        <w:rPr>
          <w:spacing w:val="-3"/>
        </w:rPr>
        <w:t xml:space="preserve"> </w:t>
      </w:r>
      <w:r w:rsidRPr="00EB1B55">
        <w:t>Ш.</w:t>
      </w:r>
      <w:r w:rsidRPr="00EB1B55">
        <w:rPr>
          <w:spacing w:val="-3"/>
        </w:rPr>
        <w:t xml:space="preserve"> </w:t>
      </w:r>
      <w:r w:rsidRPr="00EB1B55">
        <w:t>М.</w:t>
      </w:r>
      <w:r w:rsidRPr="00EB1B55">
        <w:rPr>
          <w:spacing w:val="-4"/>
        </w:rPr>
        <w:t xml:space="preserve"> </w:t>
      </w:r>
      <w:r w:rsidRPr="00EB1B55">
        <w:t>Талейран.</w:t>
      </w:r>
      <w:r w:rsidRPr="00EB1B55">
        <w:rPr>
          <w:spacing w:val="-3"/>
        </w:rPr>
        <w:t xml:space="preserve"> </w:t>
      </w:r>
      <w:r w:rsidRPr="00EB1B55">
        <w:t>Священный</w:t>
      </w:r>
      <w:r w:rsidRPr="00EB1B55">
        <w:rPr>
          <w:spacing w:val="-3"/>
        </w:rPr>
        <w:t xml:space="preserve"> </w:t>
      </w:r>
      <w:r w:rsidRPr="00EB1B55">
        <w:t>союз.</w:t>
      </w:r>
    </w:p>
    <w:p w:rsidR="004D5ACD" w:rsidRPr="00EB1B55" w:rsidRDefault="009122BD" w:rsidP="00A46F8A">
      <w:pPr>
        <w:pStyle w:val="a7"/>
        <w:spacing w:line="276" w:lineRule="auto"/>
        <w:ind w:left="812" w:right="123" w:firstLine="708"/>
      </w:pPr>
      <w:r w:rsidRPr="00EB1B55">
        <w:t>Развитие</w:t>
      </w:r>
      <w:r w:rsidRPr="00EB1B55">
        <w:rPr>
          <w:spacing w:val="1"/>
        </w:rPr>
        <w:t xml:space="preserve"> </w:t>
      </w:r>
      <w:r w:rsidRPr="00EB1B55">
        <w:t>индустриального</w:t>
      </w:r>
      <w:r w:rsidRPr="00EB1B55">
        <w:rPr>
          <w:spacing w:val="1"/>
        </w:rPr>
        <w:t xml:space="preserve"> </w:t>
      </w:r>
      <w:r w:rsidRPr="00EB1B55">
        <w:t>общества.</w:t>
      </w:r>
      <w:r w:rsidRPr="00EB1B55">
        <w:rPr>
          <w:spacing w:val="1"/>
        </w:rPr>
        <w:t xml:space="preserve"> </w:t>
      </w:r>
      <w:r w:rsidRPr="00EB1B55">
        <w:t>Промышленный</w:t>
      </w:r>
      <w:r w:rsidRPr="00EB1B55">
        <w:rPr>
          <w:spacing w:val="1"/>
        </w:rPr>
        <w:t xml:space="preserve"> </w:t>
      </w:r>
      <w:r w:rsidRPr="00EB1B55">
        <w:t>переворот,</w:t>
      </w:r>
      <w:r w:rsidRPr="00EB1B55">
        <w:rPr>
          <w:spacing w:val="1"/>
        </w:rPr>
        <w:t xml:space="preserve"> </w:t>
      </w:r>
      <w:r w:rsidRPr="00EB1B55">
        <w:t>его</w:t>
      </w:r>
      <w:r w:rsidRPr="00EB1B55">
        <w:rPr>
          <w:spacing w:val="1"/>
        </w:rPr>
        <w:t xml:space="preserve"> </w:t>
      </w:r>
      <w:r w:rsidRPr="00EB1B55">
        <w:t>особенности</w:t>
      </w:r>
      <w:r w:rsidRPr="00EB1B55">
        <w:rPr>
          <w:spacing w:val="1"/>
        </w:rPr>
        <w:t xml:space="preserve"> </w:t>
      </w:r>
      <w:r w:rsidRPr="00EB1B55">
        <w:t>в</w:t>
      </w:r>
      <w:r w:rsidRPr="00EB1B55">
        <w:rPr>
          <w:spacing w:val="1"/>
        </w:rPr>
        <w:t xml:space="preserve"> </w:t>
      </w:r>
      <w:r w:rsidRPr="00EB1B55">
        <w:t>странах</w:t>
      </w:r>
      <w:r w:rsidRPr="00EB1B55">
        <w:rPr>
          <w:spacing w:val="1"/>
        </w:rPr>
        <w:t xml:space="preserve"> </w:t>
      </w:r>
      <w:r w:rsidRPr="00EB1B55">
        <w:t>Европы</w:t>
      </w:r>
      <w:r w:rsidRPr="00EB1B55">
        <w:rPr>
          <w:spacing w:val="1"/>
        </w:rPr>
        <w:t xml:space="preserve"> </w:t>
      </w:r>
      <w:r w:rsidRPr="00EB1B55">
        <w:t>и</w:t>
      </w:r>
      <w:r w:rsidRPr="00EB1B55">
        <w:rPr>
          <w:spacing w:val="1"/>
        </w:rPr>
        <w:t xml:space="preserve"> </w:t>
      </w:r>
      <w:r w:rsidRPr="00EB1B55">
        <w:t>США.</w:t>
      </w:r>
      <w:r w:rsidRPr="00EB1B55">
        <w:rPr>
          <w:spacing w:val="1"/>
        </w:rPr>
        <w:t xml:space="preserve"> </w:t>
      </w:r>
      <w:r w:rsidRPr="00EB1B55">
        <w:t>Изменения</w:t>
      </w:r>
      <w:r w:rsidRPr="00EB1B55">
        <w:rPr>
          <w:spacing w:val="1"/>
        </w:rPr>
        <w:t xml:space="preserve"> </w:t>
      </w:r>
      <w:r w:rsidRPr="00EB1B55">
        <w:t>в</w:t>
      </w:r>
      <w:r w:rsidRPr="00EB1B55">
        <w:rPr>
          <w:spacing w:val="1"/>
        </w:rPr>
        <w:t xml:space="preserve"> </w:t>
      </w:r>
      <w:r w:rsidRPr="00EB1B55">
        <w:t>социальной</w:t>
      </w:r>
      <w:r w:rsidRPr="00EB1B55">
        <w:rPr>
          <w:spacing w:val="1"/>
        </w:rPr>
        <w:t xml:space="preserve"> </w:t>
      </w:r>
      <w:r w:rsidRPr="00EB1B55">
        <w:t>структуре</w:t>
      </w:r>
      <w:r w:rsidRPr="00EB1B55">
        <w:rPr>
          <w:spacing w:val="1"/>
        </w:rPr>
        <w:t xml:space="preserve"> </w:t>
      </w:r>
      <w:r w:rsidRPr="00EB1B55">
        <w:t>общества.</w:t>
      </w:r>
      <w:r w:rsidRPr="00EB1B55">
        <w:rPr>
          <w:spacing w:val="1"/>
        </w:rPr>
        <w:t xml:space="preserve"> </w:t>
      </w:r>
      <w:r w:rsidRPr="00EB1B55">
        <w:t>Распространение</w:t>
      </w:r>
      <w:r w:rsidRPr="00EB1B55">
        <w:rPr>
          <w:spacing w:val="1"/>
        </w:rPr>
        <w:t xml:space="preserve"> </w:t>
      </w:r>
      <w:r w:rsidRPr="00EB1B55">
        <w:t>социалистических идей; социалисты-утописты. Выступления рабочих. Политическое развитие</w:t>
      </w:r>
      <w:r w:rsidRPr="00EB1B55">
        <w:rPr>
          <w:spacing w:val="1"/>
        </w:rPr>
        <w:t xml:space="preserve"> </w:t>
      </w:r>
      <w:r w:rsidRPr="00EB1B55">
        <w:t>европейских</w:t>
      </w:r>
      <w:r w:rsidRPr="00EB1B55">
        <w:rPr>
          <w:spacing w:val="1"/>
        </w:rPr>
        <w:t xml:space="preserve"> </w:t>
      </w:r>
      <w:r w:rsidRPr="00EB1B55">
        <w:t>стран</w:t>
      </w:r>
      <w:r w:rsidRPr="00EB1B55">
        <w:rPr>
          <w:spacing w:val="1"/>
        </w:rPr>
        <w:t xml:space="preserve"> </w:t>
      </w:r>
      <w:r w:rsidRPr="00EB1B55">
        <w:t>в</w:t>
      </w:r>
      <w:r w:rsidRPr="00EB1B55">
        <w:rPr>
          <w:spacing w:val="1"/>
        </w:rPr>
        <w:t xml:space="preserve"> </w:t>
      </w:r>
      <w:r w:rsidRPr="00EB1B55">
        <w:t>1815—1849</w:t>
      </w:r>
      <w:r w:rsidRPr="00EB1B55">
        <w:rPr>
          <w:spacing w:val="1"/>
        </w:rPr>
        <w:t xml:space="preserve"> </w:t>
      </w:r>
      <w:r w:rsidRPr="00EB1B55">
        <w:t>гг.:</w:t>
      </w:r>
      <w:r w:rsidRPr="00EB1B55">
        <w:rPr>
          <w:spacing w:val="1"/>
        </w:rPr>
        <w:t xml:space="preserve"> </w:t>
      </w:r>
      <w:r w:rsidRPr="00EB1B55">
        <w:t>социальные</w:t>
      </w:r>
      <w:r w:rsidRPr="00EB1B55">
        <w:rPr>
          <w:spacing w:val="1"/>
        </w:rPr>
        <w:t xml:space="preserve"> </w:t>
      </w:r>
      <w:r w:rsidRPr="00EB1B55">
        <w:t>и</w:t>
      </w:r>
      <w:r w:rsidRPr="00EB1B55">
        <w:rPr>
          <w:spacing w:val="1"/>
        </w:rPr>
        <w:t xml:space="preserve"> </w:t>
      </w:r>
      <w:r w:rsidRPr="00EB1B55">
        <w:t>национальные</w:t>
      </w:r>
      <w:r w:rsidRPr="00EB1B55">
        <w:rPr>
          <w:spacing w:val="1"/>
        </w:rPr>
        <w:t xml:space="preserve"> </w:t>
      </w:r>
      <w:r w:rsidRPr="00EB1B55">
        <w:t>движения,</w:t>
      </w:r>
      <w:r w:rsidRPr="00EB1B55">
        <w:rPr>
          <w:spacing w:val="1"/>
        </w:rPr>
        <w:t xml:space="preserve"> </w:t>
      </w:r>
      <w:r w:rsidRPr="00EB1B55">
        <w:t>реформы</w:t>
      </w:r>
      <w:r w:rsidRPr="00EB1B55">
        <w:rPr>
          <w:spacing w:val="1"/>
        </w:rPr>
        <w:t xml:space="preserve"> </w:t>
      </w:r>
      <w:r w:rsidRPr="00EB1B55">
        <w:t>и</w:t>
      </w:r>
      <w:r w:rsidRPr="00EB1B55">
        <w:rPr>
          <w:spacing w:val="1"/>
        </w:rPr>
        <w:t xml:space="preserve"> </w:t>
      </w:r>
      <w:r w:rsidRPr="00EB1B55">
        <w:t>революции. Оформление консервативных, либеральных, радикальных политических течений и</w:t>
      </w:r>
      <w:r w:rsidRPr="00EB1B55">
        <w:rPr>
          <w:spacing w:val="1"/>
        </w:rPr>
        <w:t xml:space="preserve"> </w:t>
      </w:r>
      <w:r w:rsidRPr="00EB1B55">
        <w:t>партий;</w:t>
      </w:r>
      <w:r w:rsidRPr="00EB1B55">
        <w:rPr>
          <w:spacing w:val="-1"/>
        </w:rPr>
        <w:t xml:space="preserve"> </w:t>
      </w:r>
      <w:r w:rsidRPr="00EB1B55">
        <w:t>возникновение</w:t>
      </w:r>
      <w:r w:rsidRPr="00EB1B55">
        <w:rPr>
          <w:spacing w:val="-4"/>
        </w:rPr>
        <w:t xml:space="preserve"> </w:t>
      </w:r>
      <w:r w:rsidRPr="00EB1B55">
        <w:t>марксизма.</w:t>
      </w:r>
    </w:p>
    <w:p w:rsidR="004D5ACD" w:rsidRPr="00EB1B55" w:rsidRDefault="009122BD" w:rsidP="00A46F8A">
      <w:pPr>
        <w:pStyle w:val="3"/>
        <w:spacing w:line="276" w:lineRule="auto"/>
      </w:pPr>
      <w:r w:rsidRPr="00EB1B55">
        <w:t>Страны</w:t>
      </w:r>
      <w:r w:rsidRPr="00EB1B55">
        <w:rPr>
          <w:spacing w:val="-2"/>
        </w:rPr>
        <w:t xml:space="preserve"> </w:t>
      </w:r>
      <w:r w:rsidRPr="00EB1B55">
        <w:t>Европы</w:t>
      </w:r>
      <w:r w:rsidRPr="00EB1B55">
        <w:rPr>
          <w:spacing w:val="-4"/>
        </w:rPr>
        <w:t xml:space="preserve"> </w:t>
      </w:r>
      <w:r w:rsidRPr="00EB1B55">
        <w:t>и</w:t>
      </w:r>
      <w:r w:rsidRPr="00EB1B55">
        <w:rPr>
          <w:spacing w:val="-2"/>
        </w:rPr>
        <w:t xml:space="preserve"> </w:t>
      </w:r>
      <w:r w:rsidRPr="00EB1B55">
        <w:t>Северной</w:t>
      </w:r>
      <w:r w:rsidRPr="00EB1B55">
        <w:rPr>
          <w:spacing w:val="-1"/>
        </w:rPr>
        <w:t xml:space="preserve"> </w:t>
      </w:r>
      <w:r w:rsidRPr="00EB1B55">
        <w:t>Америки</w:t>
      </w:r>
      <w:r w:rsidRPr="00EB1B55">
        <w:rPr>
          <w:spacing w:val="-2"/>
        </w:rPr>
        <w:t xml:space="preserve"> </w:t>
      </w:r>
      <w:r w:rsidRPr="00EB1B55">
        <w:t>во</w:t>
      </w:r>
      <w:r w:rsidRPr="00EB1B55">
        <w:rPr>
          <w:spacing w:val="-2"/>
        </w:rPr>
        <w:t xml:space="preserve"> </w:t>
      </w:r>
      <w:r w:rsidRPr="00EB1B55">
        <w:t>второй</w:t>
      </w:r>
      <w:r w:rsidRPr="00EB1B55">
        <w:rPr>
          <w:spacing w:val="-2"/>
        </w:rPr>
        <w:t xml:space="preserve"> </w:t>
      </w:r>
      <w:r w:rsidRPr="00EB1B55">
        <w:t>половине</w:t>
      </w:r>
      <w:r w:rsidRPr="00EB1B55">
        <w:rPr>
          <w:spacing w:val="-2"/>
        </w:rPr>
        <w:t xml:space="preserve"> </w:t>
      </w:r>
      <w:r w:rsidRPr="00EB1B55">
        <w:t>ХIХ</w:t>
      </w:r>
      <w:r w:rsidRPr="00EB1B55">
        <w:rPr>
          <w:spacing w:val="-3"/>
        </w:rPr>
        <w:t xml:space="preserve"> </w:t>
      </w:r>
      <w:r w:rsidRPr="00EB1B55">
        <w:t>в.</w:t>
      </w:r>
    </w:p>
    <w:p w:rsidR="004D5ACD" w:rsidRPr="00EB1B55" w:rsidRDefault="009122BD" w:rsidP="00A46F8A">
      <w:pPr>
        <w:pStyle w:val="a7"/>
        <w:spacing w:line="276" w:lineRule="auto"/>
        <w:ind w:left="812" w:right="123" w:firstLine="708"/>
      </w:pPr>
      <w:r w:rsidRPr="00EB1B55">
        <w:t>Великобритания</w:t>
      </w:r>
      <w:r w:rsidRPr="00EB1B55">
        <w:rPr>
          <w:spacing w:val="1"/>
        </w:rPr>
        <w:t xml:space="preserve"> </w:t>
      </w:r>
      <w:r w:rsidRPr="00EB1B55">
        <w:t>в</w:t>
      </w:r>
      <w:r w:rsidRPr="00EB1B55">
        <w:rPr>
          <w:spacing w:val="1"/>
        </w:rPr>
        <w:t xml:space="preserve"> </w:t>
      </w:r>
      <w:r w:rsidRPr="00EB1B55">
        <w:t>Викторианскую</w:t>
      </w:r>
      <w:r w:rsidRPr="00EB1B55">
        <w:rPr>
          <w:spacing w:val="1"/>
        </w:rPr>
        <w:t xml:space="preserve"> </w:t>
      </w:r>
      <w:r w:rsidRPr="00EB1B55">
        <w:t>эпоху:</w:t>
      </w:r>
      <w:r w:rsidRPr="00EB1B55">
        <w:rPr>
          <w:spacing w:val="1"/>
        </w:rPr>
        <w:t xml:space="preserve"> </w:t>
      </w:r>
      <w:r w:rsidRPr="00EB1B55">
        <w:t>«мастерская</w:t>
      </w:r>
      <w:r w:rsidRPr="00EB1B55">
        <w:rPr>
          <w:spacing w:val="1"/>
        </w:rPr>
        <w:t xml:space="preserve"> </w:t>
      </w:r>
      <w:r w:rsidRPr="00EB1B55">
        <w:t>мира»,</w:t>
      </w:r>
      <w:r w:rsidRPr="00EB1B55">
        <w:rPr>
          <w:spacing w:val="1"/>
        </w:rPr>
        <w:t xml:space="preserve"> </w:t>
      </w:r>
      <w:r w:rsidRPr="00EB1B55">
        <w:t>рабочее</w:t>
      </w:r>
      <w:r w:rsidRPr="00EB1B55">
        <w:rPr>
          <w:spacing w:val="1"/>
        </w:rPr>
        <w:t xml:space="preserve"> </w:t>
      </w:r>
      <w:r w:rsidRPr="00EB1B55">
        <w:t>движение,</w:t>
      </w:r>
      <w:r w:rsidRPr="00EB1B55">
        <w:rPr>
          <w:spacing w:val="1"/>
        </w:rPr>
        <w:t xml:space="preserve"> </w:t>
      </w:r>
      <w:r w:rsidRPr="00EB1B55">
        <w:t>внутренняя и внешняя политика, расширение колониальной империи. Франция</w:t>
      </w:r>
      <w:r w:rsidRPr="00EB1B55">
        <w:rPr>
          <w:spacing w:val="1"/>
        </w:rPr>
        <w:t xml:space="preserve"> </w:t>
      </w:r>
      <w:r w:rsidRPr="00EB1B55">
        <w:t>— от Второй</w:t>
      </w:r>
      <w:r w:rsidRPr="00EB1B55">
        <w:rPr>
          <w:spacing w:val="1"/>
        </w:rPr>
        <w:t xml:space="preserve"> </w:t>
      </w:r>
      <w:r w:rsidRPr="00EB1B55">
        <w:t>империи к Третьей республике: внутренняя и внешняя политика, франко- германская война,</w:t>
      </w:r>
      <w:r w:rsidRPr="00EB1B55">
        <w:rPr>
          <w:spacing w:val="1"/>
        </w:rPr>
        <w:t xml:space="preserve"> </w:t>
      </w:r>
      <w:r w:rsidRPr="00EB1B55">
        <w:t>колониальные</w:t>
      </w:r>
      <w:r w:rsidRPr="00EB1B55">
        <w:rPr>
          <w:spacing w:val="1"/>
        </w:rPr>
        <w:t xml:space="preserve"> </w:t>
      </w:r>
      <w:r w:rsidRPr="00EB1B55">
        <w:t>войны.</w:t>
      </w:r>
      <w:r w:rsidRPr="00EB1B55">
        <w:rPr>
          <w:spacing w:val="1"/>
        </w:rPr>
        <w:t xml:space="preserve"> </w:t>
      </w:r>
      <w:r w:rsidRPr="00EB1B55">
        <w:t>Образование</w:t>
      </w:r>
      <w:r w:rsidRPr="00EB1B55">
        <w:rPr>
          <w:spacing w:val="1"/>
        </w:rPr>
        <w:t xml:space="preserve"> </w:t>
      </w:r>
      <w:r w:rsidRPr="00EB1B55">
        <w:t>единого</w:t>
      </w:r>
      <w:r w:rsidRPr="00EB1B55">
        <w:rPr>
          <w:spacing w:val="1"/>
        </w:rPr>
        <w:t xml:space="preserve"> </w:t>
      </w:r>
      <w:r w:rsidRPr="00EB1B55">
        <w:t>государства</w:t>
      </w:r>
      <w:r w:rsidRPr="00EB1B55">
        <w:rPr>
          <w:spacing w:val="1"/>
        </w:rPr>
        <w:t xml:space="preserve"> </w:t>
      </w:r>
      <w:r w:rsidRPr="00EB1B55">
        <w:t>в</w:t>
      </w:r>
      <w:r w:rsidRPr="00EB1B55">
        <w:rPr>
          <w:spacing w:val="1"/>
        </w:rPr>
        <w:t xml:space="preserve"> </w:t>
      </w:r>
      <w:r w:rsidRPr="00EB1B55">
        <w:t>Италии;</w:t>
      </w:r>
      <w:r w:rsidRPr="00EB1B55">
        <w:rPr>
          <w:spacing w:val="1"/>
        </w:rPr>
        <w:t xml:space="preserve"> </w:t>
      </w:r>
      <w:r w:rsidRPr="00EB1B55">
        <w:t>К. Кавур, Дж. Гарибальди.</w:t>
      </w:r>
      <w:r w:rsidRPr="00EB1B55">
        <w:rPr>
          <w:spacing w:val="-57"/>
        </w:rPr>
        <w:t xml:space="preserve"> </w:t>
      </w:r>
      <w:r w:rsidRPr="00EB1B55">
        <w:t>Объединение</w:t>
      </w:r>
      <w:r w:rsidRPr="00EB1B55">
        <w:rPr>
          <w:spacing w:val="1"/>
        </w:rPr>
        <w:t xml:space="preserve"> </w:t>
      </w:r>
      <w:r w:rsidRPr="00EB1B55">
        <w:t>германских</w:t>
      </w:r>
      <w:r w:rsidRPr="00EB1B55">
        <w:rPr>
          <w:spacing w:val="1"/>
        </w:rPr>
        <w:t xml:space="preserve"> </w:t>
      </w:r>
      <w:r w:rsidRPr="00EB1B55">
        <w:t>государств,</w:t>
      </w:r>
      <w:r w:rsidRPr="00EB1B55">
        <w:rPr>
          <w:spacing w:val="1"/>
        </w:rPr>
        <w:t xml:space="preserve"> </w:t>
      </w:r>
      <w:r w:rsidRPr="00EB1B55">
        <w:t>провозглашение</w:t>
      </w:r>
      <w:r w:rsidRPr="00EB1B55">
        <w:rPr>
          <w:spacing w:val="1"/>
        </w:rPr>
        <w:t xml:space="preserve"> </w:t>
      </w:r>
      <w:r w:rsidRPr="00EB1B55">
        <w:t>Германской</w:t>
      </w:r>
      <w:r w:rsidRPr="00EB1B55">
        <w:rPr>
          <w:spacing w:val="1"/>
        </w:rPr>
        <w:t xml:space="preserve"> </w:t>
      </w:r>
      <w:r w:rsidRPr="00EB1B55">
        <w:t>империи;</w:t>
      </w:r>
      <w:r w:rsidRPr="00EB1B55">
        <w:rPr>
          <w:spacing w:val="1"/>
        </w:rPr>
        <w:t xml:space="preserve"> </w:t>
      </w:r>
      <w:r w:rsidRPr="00EB1B55">
        <w:t>О.</w:t>
      </w:r>
      <w:r w:rsidRPr="00EB1B55">
        <w:rPr>
          <w:spacing w:val="1"/>
        </w:rPr>
        <w:t xml:space="preserve"> </w:t>
      </w:r>
      <w:r w:rsidRPr="00EB1B55">
        <w:t>Бисмарк.</w:t>
      </w:r>
      <w:r w:rsidRPr="00EB1B55">
        <w:rPr>
          <w:spacing w:val="-57"/>
        </w:rPr>
        <w:t xml:space="preserve"> </w:t>
      </w:r>
      <w:r w:rsidRPr="00EB1B55">
        <w:t>Габсбургская</w:t>
      </w:r>
      <w:r w:rsidRPr="00EB1B55">
        <w:rPr>
          <w:spacing w:val="-1"/>
        </w:rPr>
        <w:t xml:space="preserve"> </w:t>
      </w:r>
      <w:r w:rsidRPr="00EB1B55">
        <w:t>монархия: австро-венгерский дуализм.</w:t>
      </w:r>
    </w:p>
    <w:p w:rsidR="004D5ACD" w:rsidRPr="00EB1B55" w:rsidRDefault="009122BD" w:rsidP="006815E5">
      <w:pPr>
        <w:pStyle w:val="a7"/>
        <w:spacing w:line="276" w:lineRule="auto"/>
        <w:ind w:left="812" w:right="124" w:firstLine="708"/>
      </w:pPr>
      <w:r w:rsidRPr="00EB1B55">
        <w:t>Соединенные</w:t>
      </w:r>
      <w:r w:rsidRPr="00EB1B55">
        <w:rPr>
          <w:spacing w:val="1"/>
        </w:rPr>
        <w:t xml:space="preserve"> </w:t>
      </w:r>
      <w:r w:rsidRPr="00EB1B55">
        <w:t>Штаты</w:t>
      </w:r>
      <w:r w:rsidRPr="00EB1B55">
        <w:rPr>
          <w:spacing w:val="1"/>
        </w:rPr>
        <w:t xml:space="preserve"> </w:t>
      </w:r>
      <w:r w:rsidRPr="00EB1B55">
        <w:t>Америки</w:t>
      </w:r>
      <w:r w:rsidRPr="00EB1B55">
        <w:rPr>
          <w:spacing w:val="1"/>
        </w:rPr>
        <w:t xml:space="preserve"> </w:t>
      </w:r>
      <w:r w:rsidRPr="00EB1B55">
        <w:t>во</w:t>
      </w:r>
      <w:r w:rsidRPr="00EB1B55">
        <w:rPr>
          <w:spacing w:val="1"/>
        </w:rPr>
        <w:t xml:space="preserve"> </w:t>
      </w:r>
      <w:r w:rsidRPr="00EB1B55">
        <w:t>второй</w:t>
      </w:r>
      <w:r w:rsidRPr="00EB1B55">
        <w:rPr>
          <w:spacing w:val="1"/>
        </w:rPr>
        <w:t xml:space="preserve"> </w:t>
      </w:r>
      <w:r w:rsidRPr="00EB1B55">
        <w:t>половине</w:t>
      </w:r>
      <w:r w:rsidRPr="00EB1B55">
        <w:rPr>
          <w:spacing w:val="1"/>
        </w:rPr>
        <w:t xml:space="preserve"> </w:t>
      </w:r>
      <w:r w:rsidRPr="00EB1B55">
        <w:t>ХIХ</w:t>
      </w:r>
      <w:r w:rsidRPr="00EB1B55">
        <w:rPr>
          <w:spacing w:val="1"/>
        </w:rPr>
        <w:t xml:space="preserve"> </w:t>
      </w:r>
      <w:r w:rsidRPr="00EB1B55">
        <w:t>в.:</w:t>
      </w:r>
      <w:r w:rsidRPr="00EB1B55">
        <w:rPr>
          <w:spacing w:val="1"/>
        </w:rPr>
        <w:t xml:space="preserve"> </w:t>
      </w:r>
      <w:r w:rsidRPr="00EB1B55">
        <w:t>экономика,</w:t>
      </w:r>
      <w:r w:rsidRPr="00EB1B55">
        <w:rPr>
          <w:spacing w:val="1"/>
        </w:rPr>
        <w:t xml:space="preserve"> </w:t>
      </w:r>
      <w:r w:rsidRPr="00EB1B55">
        <w:t>социальные</w:t>
      </w:r>
      <w:r w:rsidRPr="00EB1B55">
        <w:rPr>
          <w:spacing w:val="1"/>
        </w:rPr>
        <w:t xml:space="preserve"> </w:t>
      </w:r>
      <w:r w:rsidRPr="00EB1B55">
        <w:t>отношения,</w:t>
      </w:r>
      <w:r w:rsidRPr="00EB1B55">
        <w:rPr>
          <w:spacing w:val="48"/>
        </w:rPr>
        <w:t xml:space="preserve"> </w:t>
      </w:r>
      <w:r w:rsidRPr="00EB1B55">
        <w:t>политическая</w:t>
      </w:r>
      <w:r w:rsidRPr="00EB1B55">
        <w:rPr>
          <w:spacing w:val="51"/>
        </w:rPr>
        <w:t xml:space="preserve"> </w:t>
      </w:r>
      <w:r w:rsidRPr="00EB1B55">
        <w:t>жизнь.</w:t>
      </w:r>
      <w:r w:rsidRPr="00EB1B55">
        <w:rPr>
          <w:spacing w:val="51"/>
        </w:rPr>
        <w:t xml:space="preserve"> </w:t>
      </w:r>
      <w:r w:rsidRPr="00EB1B55">
        <w:t>Север</w:t>
      </w:r>
      <w:r w:rsidRPr="00EB1B55">
        <w:rPr>
          <w:spacing w:val="17"/>
        </w:rPr>
        <w:t xml:space="preserve"> </w:t>
      </w:r>
      <w:r w:rsidRPr="00EB1B55">
        <w:t>и</w:t>
      </w:r>
      <w:r w:rsidRPr="00EB1B55">
        <w:rPr>
          <w:spacing w:val="16"/>
        </w:rPr>
        <w:t xml:space="preserve"> </w:t>
      </w:r>
      <w:r w:rsidRPr="00EB1B55">
        <w:t>Юг.</w:t>
      </w:r>
      <w:r w:rsidRPr="00EB1B55">
        <w:rPr>
          <w:spacing w:val="18"/>
        </w:rPr>
        <w:t xml:space="preserve"> </w:t>
      </w:r>
      <w:r w:rsidRPr="00EB1B55">
        <w:t>Гражданская</w:t>
      </w:r>
      <w:r w:rsidRPr="00EB1B55">
        <w:rPr>
          <w:spacing w:val="17"/>
        </w:rPr>
        <w:t xml:space="preserve"> </w:t>
      </w:r>
      <w:r w:rsidRPr="00EB1B55">
        <w:t>война</w:t>
      </w:r>
      <w:r w:rsidRPr="00EB1B55">
        <w:rPr>
          <w:spacing w:val="16"/>
        </w:rPr>
        <w:t xml:space="preserve"> </w:t>
      </w:r>
      <w:r w:rsidRPr="00EB1B55">
        <w:t>(1861—1865).</w:t>
      </w:r>
      <w:r w:rsidRPr="00EB1B55">
        <w:rPr>
          <w:spacing w:val="17"/>
        </w:rPr>
        <w:t xml:space="preserve"> </w:t>
      </w:r>
      <w:r w:rsidRPr="00EB1B55">
        <w:t>А.</w:t>
      </w:r>
      <w:r w:rsidR="006815E5" w:rsidRPr="00EB1B55">
        <w:t xml:space="preserve"> </w:t>
      </w:r>
      <w:r w:rsidRPr="00EB1B55">
        <w:t>Линкольн.</w:t>
      </w:r>
    </w:p>
    <w:p w:rsidR="004D5ACD" w:rsidRPr="00EB1B55" w:rsidRDefault="009122BD" w:rsidP="00A46F8A">
      <w:pPr>
        <w:pStyle w:val="3"/>
        <w:spacing w:line="276" w:lineRule="auto"/>
      </w:pPr>
      <w:r w:rsidRPr="00EB1B55">
        <w:t>Экономическое</w:t>
      </w:r>
      <w:r w:rsidRPr="00EB1B55">
        <w:rPr>
          <w:spacing w:val="28"/>
        </w:rPr>
        <w:t xml:space="preserve"> </w:t>
      </w:r>
      <w:r w:rsidRPr="00EB1B55">
        <w:t>и</w:t>
      </w:r>
      <w:r w:rsidRPr="00EB1B55">
        <w:rPr>
          <w:spacing w:val="29"/>
        </w:rPr>
        <w:t xml:space="preserve"> </w:t>
      </w:r>
      <w:r w:rsidRPr="00EB1B55">
        <w:t>социально-политическое</w:t>
      </w:r>
      <w:r w:rsidRPr="00EB1B55">
        <w:rPr>
          <w:spacing w:val="28"/>
        </w:rPr>
        <w:t xml:space="preserve"> </w:t>
      </w:r>
      <w:r w:rsidRPr="00EB1B55">
        <w:t>развитие</w:t>
      </w:r>
      <w:r w:rsidRPr="00EB1B55">
        <w:rPr>
          <w:spacing w:val="29"/>
        </w:rPr>
        <w:t xml:space="preserve"> </w:t>
      </w:r>
      <w:r w:rsidRPr="00EB1B55">
        <w:t>стран</w:t>
      </w:r>
      <w:r w:rsidRPr="00EB1B55">
        <w:rPr>
          <w:spacing w:val="29"/>
        </w:rPr>
        <w:t xml:space="preserve"> </w:t>
      </w:r>
      <w:r w:rsidRPr="00EB1B55">
        <w:t>Европы</w:t>
      </w:r>
      <w:r w:rsidRPr="00EB1B55">
        <w:rPr>
          <w:spacing w:val="28"/>
        </w:rPr>
        <w:t xml:space="preserve"> </w:t>
      </w:r>
      <w:r w:rsidRPr="00EB1B55">
        <w:t>и</w:t>
      </w:r>
      <w:r w:rsidRPr="00EB1B55">
        <w:rPr>
          <w:spacing w:val="29"/>
        </w:rPr>
        <w:t xml:space="preserve"> </w:t>
      </w:r>
      <w:r w:rsidRPr="00EB1B55">
        <w:t>США</w:t>
      </w:r>
      <w:r w:rsidRPr="00EB1B55">
        <w:rPr>
          <w:spacing w:val="29"/>
        </w:rPr>
        <w:t xml:space="preserve"> </w:t>
      </w:r>
      <w:r w:rsidRPr="00EB1B55">
        <w:t>в</w:t>
      </w:r>
      <w:r w:rsidRPr="00EB1B55">
        <w:rPr>
          <w:spacing w:val="26"/>
        </w:rPr>
        <w:t xml:space="preserve"> </w:t>
      </w:r>
      <w:r w:rsidRPr="00EB1B55">
        <w:t>конце</w:t>
      </w:r>
    </w:p>
    <w:p w:rsidR="004D5ACD" w:rsidRPr="00EB1B55" w:rsidRDefault="009122BD" w:rsidP="00A46F8A">
      <w:pPr>
        <w:pStyle w:val="3"/>
        <w:spacing w:line="276" w:lineRule="auto"/>
        <w:ind w:left="812"/>
      </w:pPr>
      <w:r w:rsidRPr="00EB1B55">
        <w:t>ХIХ</w:t>
      </w:r>
      <w:r w:rsidRPr="00EB1B55">
        <w:rPr>
          <w:spacing w:val="-2"/>
        </w:rPr>
        <w:t xml:space="preserve"> </w:t>
      </w:r>
      <w:r w:rsidRPr="00EB1B55">
        <w:t>в.</w:t>
      </w:r>
    </w:p>
    <w:p w:rsidR="004D5ACD" w:rsidRPr="00EB1B55" w:rsidRDefault="009122BD" w:rsidP="00A46F8A">
      <w:pPr>
        <w:pStyle w:val="a7"/>
        <w:tabs>
          <w:tab w:val="left" w:pos="3022"/>
          <w:tab w:val="left" w:pos="4994"/>
          <w:tab w:val="left" w:pos="6487"/>
          <w:tab w:val="left" w:pos="8756"/>
        </w:tabs>
        <w:spacing w:line="276" w:lineRule="auto"/>
        <w:ind w:left="1521"/>
      </w:pPr>
      <w:r w:rsidRPr="00EB1B55">
        <w:t>Завершение</w:t>
      </w:r>
      <w:r w:rsidRPr="00EB1B55">
        <w:tab/>
        <w:t>промышленного</w:t>
      </w:r>
      <w:r w:rsidRPr="00EB1B55">
        <w:tab/>
        <w:t>переворота.</w:t>
      </w:r>
      <w:r w:rsidRPr="00EB1B55">
        <w:tab/>
        <w:t>Индустриализация.</w:t>
      </w:r>
      <w:r w:rsidRPr="00EB1B55">
        <w:tab/>
        <w:t>Монополистический</w:t>
      </w:r>
    </w:p>
    <w:p w:rsidR="004D5ACD" w:rsidRPr="00EB1B55" w:rsidRDefault="009122BD" w:rsidP="00A46F8A">
      <w:pPr>
        <w:pStyle w:val="a7"/>
        <w:spacing w:line="276" w:lineRule="auto"/>
        <w:ind w:left="812" w:right="125"/>
      </w:pPr>
      <w:r w:rsidRPr="00EB1B55">
        <w:t>капитализм.</w:t>
      </w:r>
      <w:r w:rsidRPr="00EB1B55">
        <w:rPr>
          <w:spacing w:val="-13"/>
        </w:rPr>
        <w:t xml:space="preserve"> </w:t>
      </w:r>
      <w:r w:rsidRPr="00EB1B55">
        <w:t>Технический</w:t>
      </w:r>
      <w:r w:rsidRPr="00EB1B55">
        <w:rPr>
          <w:spacing w:val="-11"/>
        </w:rPr>
        <w:t xml:space="preserve"> </w:t>
      </w:r>
      <w:r w:rsidRPr="00EB1B55">
        <w:t>прогресс</w:t>
      </w:r>
      <w:r w:rsidRPr="00EB1B55">
        <w:rPr>
          <w:spacing w:val="-13"/>
        </w:rPr>
        <w:t xml:space="preserve"> </w:t>
      </w:r>
      <w:r w:rsidRPr="00EB1B55">
        <w:t>в</w:t>
      </w:r>
      <w:r w:rsidRPr="00EB1B55">
        <w:rPr>
          <w:spacing w:val="-13"/>
        </w:rPr>
        <w:t xml:space="preserve"> </w:t>
      </w:r>
      <w:r w:rsidRPr="00EB1B55">
        <w:t>промышленности</w:t>
      </w:r>
      <w:r w:rsidRPr="00EB1B55">
        <w:rPr>
          <w:spacing w:val="-11"/>
        </w:rPr>
        <w:t xml:space="preserve"> </w:t>
      </w:r>
      <w:r w:rsidRPr="00EB1B55">
        <w:t>и</w:t>
      </w:r>
      <w:r w:rsidRPr="00EB1B55">
        <w:rPr>
          <w:spacing w:val="-11"/>
        </w:rPr>
        <w:t xml:space="preserve"> </w:t>
      </w:r>
      <w:r w:rsidRPr="00EB1B55">
        <w:t>сельском</w:t>
      </w:r>
      <w:r w:rsidRPr="00EB1B55">
        <w:rPr>
          <w:spacing w:val="-13"/>
        </w:rPr>
        <w:t xml:space="preserve"> </w:t>
      </w:r>
      <w:r w:rsidRPr="00EB1B55">
        <w:t>хозяйстве.</w:t>
      </w:r>
      <w:r w:rsidRPr="00EB1B55">
        <w:rPr>
          <w:spacing w:val="-13"/>
        </w:rPr>
        <w:t xml:space="preserve"> </w:t>
      </w:r>
      <w:r w:rsidRPr="00EB1B55">
        <w:t>Развитие</w:t>
      </w:r>
      <w:r w:rsidRPr="00EB1B55">
        <w:rPr>
          <w:spacing w:val="-13"/>
        </w:rPr>
        <w:t xml:space="preserve"> </w:t>
      </w:r>
      <w:r w:rsidRPr="00EB1B55">
        <w:t>транспорта</w:t>
      </w:r>
      <w:r w:rsidRPr="00EB1B55">
        <w:rPr>
          <w:spacing w:val="-57"/>
        </w:rPr>
        <w:t xml:space="preserve"> </w:t>
      </w:r>
      <w:r w:rsidRPr="00EB1B55">
        <w:t>и средств связи. Миграция из Старого в Новый Свет. Положение основных социальных групп.</w:t>
      </w:r>
      <w:r w:rsidRPr="00EB1B55">
        <w:rPr>
          <w:spacing w:val="1"/>
        </w:rPr>
        <w:t xml:space="preserve"> </w:t>
      </w:r>
      <w:r w:rsidRPr="00EB1B55">
        <w:t>Расширение спектра общественных движений. Рабочее движение и профсоюзы. Образование</w:t>
      </w:r>
      <w:r w:rsidRPr="00EB1B55">
        <w:rPr>
          <w:spacing w:val="1"/>
        </w:rPr>
        <w:t xml:space="preserve"> </w:t>
      </w:r>
      <w:r w:rsidRPr="00EB1B55">
        <w:t>социалистических</w:t>
      </w:r>
      <w:r w:rsidRPr="00EB1B55">
        <w:rPr>
          <w:spacing w:val="-1"/>
        </w:rPr>
        <w:t xml:space="preserve"> </w:t>
      </w:r>
      <w:r w:rsidRPr="00EB1B55">
        <w:t>партий;</w:t>
      </w:r>
      <w:r w:rsidRPr="00EB1B55">
        <w:rPr>
          <w:spacing w:val="-3"/>
        </w:rPr>
        <w:t xml:space="preserve"> </w:t>
      </w:r>
      <w:r w:rsidRPr="00EB1B55">
        <w:t>идеологи и руководители</w:t>
      </w:r>
      <w:r w:rsidRPr="00EB1B55">
        <w:rPr>
          <w:spacing w:val="-1"/>
        </w:rPr>
        <w:t xml:space="preserve"> </w:t>
      </w:r>
      <w:r w:rsidRPr="00EB1B55">
        <w:t>социалистического</w:t>
      </w:r>
      <w:r w:rsidRPr="00EB1B55">
        <w:rPr>
          <w:spacing w:val="-1"/>
        </w:rPr>
        <w:t xml:space="preserve"> </w:t>
      </w:r>
      <w:r w:rsidRPr="00EB1B55">
        <w:t>движения.</w:t>
      </w:r>
    </w:p>
    <w:p w:rsidR="004D5ACD" w:rsidRPr="00EB1B55" w:rsidRDefault="009122BD" w:rsidP="00A46F8A">
      <w:pPr>
        <w:pStyle w:val="3"/>
        <w:spacing w:line="276" w:lineRule="auto"/>
      </w:pPr>
      <w:r w:rsidRPr="00EB1B55">
        <w:t>Страны</w:t>
      </w:r>
      <w:r w:rsidRPr="00EB1B55">
        <w:rPr>
          <w:spacing w:val="-1"/>
        </w:rPr>
        <w:t xml:space="preserve"> </w:t>
      </w:r>
      <w:r w:rsidRPr="00EB1B55">
        <w:t>Азии в</w:t>
      </w:r>
      <w:r w:rsidRPr="00EB1B55">
        <w:rPr>
          <w:spacing w:val="-2"/>
        </w:rPr>
        <w:t xml:space="preserve"> </w:t>
      </w:r>
      <w:r w:rsidRPr="00EB1B55">
        <w:t>ХIХ</w:t>
      </w:r>
      <w:r w:rsidRPr="00EB1B55">
        <w:rPr>
          <w:spacing w:val="-2"/>
        </w:rPr>
        <w:t xml:space="preserve"> </w:t>
      </w:r>
      <w:r w:rsidRPr="00EB1B55">
        <w:t>в.</w:t>
      </w:r>
    </w:p>
    <w:p w:rsidR="004D5ACD" w:rsidRPr="00EB1B55" w:rsidRDefault="009122BD" w:rsidP="00A46F8A">
      <w:pPr>
        <w:pStyle w:val="a7"/>
        <w:spacing w:line="276" w:lineRule="auto"/>
        <w:ind w:left="812" w:right="128" w:firstLine="708"/>
      </w:pPr>
      <w:r w:rsidRPr="00EB1B55">
        <w:t>Османская империя: традиционные устои и попытки проведения реформ. Индия: распад</w:t>
      </w:r>
      <w:r w:rsidRPr="00EB1B55">
        <w:rPr>
          <w:spacing w:val="1"/>
        </w:rPr>
        <w:t xml:space="preserve"> </w:t>
      </w:r>
      <w:r w:rsidRPr="00EB1B55">
        <w:t>державы</w:t>
      </w:r>
      <w:r w:rsidRPr="00EB1B55">
        <w:rPr>
          <w:spacing w:val="1"/>
        </w:rPr>
        <w:t xml:space="preserve"> </w:t>
      </w:r>
      <w:r w:rsidRPr="00EB1B55">
        <w:t>Великих</w:t>
      </w:r>
      <w:r w:rsidRPr="00EB1B55">
        <w:rPr>
          <w:spacing w:val="1"/>
        </w:rPr>
        <w:t xml:space="preserve"> </w:t>
      </w:r>
      <w:r w:rsidRPr="00EB1B55">
        <w:t>Моголов,</w:t>
      </w:r>
      <w:r w:rsidRPr="00EB1B55">
        <w:rPr>
          <w:spacing w:val="1"/>
        </w:rPr>
        <w:t xml:space="preserve"> </w:t>
      </w:r>
      <w:r w:rsidRPr="00EB1B55">
        <w:t>установление</w:t>
      </w:r>
      <w:r w:rsidRPr="00EB1B55">
        <w:rPr>
          <w:spacing w:val="1"/>
        </w:rPr>
        <w:t xml:space="preserve"> </w:t>
      </w:r>
      <w:r w:rsidRPr="00EB1B55">
        <w:t>британского</w:t>
      </w:r>
      <w:r w:rsidRPr="00EB1B55">
        <w:rPr>
          <w:spacing w:val="1"/>
        </w:rPr>
        <w:t xml:space="preserve"> </w:t>
      </w:r>
      <w:r w:rsidRPr="00EB1B55">
        <w:t>колониального</w:t>
      </w:r>
      <w:r w:rsidRPr="00EB1B55">
        <w:rPr>
          <w:spacing w:val="1"/>
        </w:rPr>
        <w:t xml:space="preserve"> </w:t>
      </w:r>
      <w:r w:rsidRPr="00EB1B55">
        <w:t>господства,</w:t>
      </w:r>
      <w:r w:rsidRPr="00EB1B55">
        <w:rPr>
          <w:spacing w:val="1"/>
        </w:rPr>
        <w:t xml:space="preserve"> </w:t>
      </w:r>
      <w:r w:rsidRPr="00EB1B55">
        <w:t>освободительные</w:t>
      </w:r>
      <w:r w:rsidRPr="00EB1B55">
        <w:rPr>
          <w:spacing w:val="1"/>
        </w:rPr>
        <w:t xml:space="preserve"> </w:t>
      </w:r>
      <w:r w:rsidRPr="00EB1B55">
        <w:t>восстания.</w:t>
      </w:r>
      <w:r w:rsidRPr="00EB1B55">
        <w:rPr>
          <w:spacing w:val="1"/>
        </w:rPr>
        <w:t xml:space="preserve"> </w:t>
      </w:r>
      <w:r w:rsidRPr="00EB1B55">
        <w:t>Китай:</w:t>
      </w:r>
      <w:r w:rsidRPr="00EB1B55">
        <w:rPr>
          <w:spacing w:val="1"/>
        </w:rPr>
        <w:t xml:space="preserve"> </w:t>
      </w:r>
      <w:r w:rsidRPr="00EB1B55">
        <w:t>империя</w:t>
      </w:r>
      <w:r w:rsidRPr="00EB1B55">
        <w:rPr>
          <w:spacing w:val="1"/>
        </w:rPr>
        <w:t xml:space="preserve"> </w:t>
      </w:r>
      <w:r w:rsidRPr="00EB1B55">
        <w:t>Цин,</w:t>
      </w:r>
      <w:r w:rsidRPr="00EB1B55">
        <w:rPr>
          <w:spacing w:val="1"/>
        </w:rPr>
        <w:t xml:space="preserve"> </w:t>
      </w:r>
      <w:r w:rsidRPr="00EB1B55">
        <w:t>«закрытие»</w:t>
      </w:r>
      <w:r w:rsidRPr="00EB1B55">
        <w:rPr>
          <w:spacing w:val="1"/>
        </w:rPr>
        <w:t xml:space="preserve"> </w:t>
      </w:r>
      <w:r w:rsidRPr="00EB1B55">
        <w:t>страны,</w:t>
      </w:r>
      <w:r w:rsidRPr="00EB1B55">
        <w:rPr>
          <w:spacing w:val="1"/>
        </w:rPr>
        <w:t xml:space="preserve"> </w:t>
      </w:r>
      <w:r w:rsidRPr="00EB1B55">
        <w:t>«опиумные</w:t>
      </w:r>
      <w:r w:rsidRPr="00EB1B55">
        <w:rPr>
          <w:spacing w:val="1"/>
        </w:rPr>
        <w:t xml:space="preserve"> </w:t>
      </w:r>
      <w:r w:rsidRPr="00EB1B55">
        <w:t>войны»,</w:t>
      </w:r>
      <w:r w:rsidRPr="00EB1B55">
        <w:rPr>
          <w:spacing w:val="1"/>
        </w:rPr>
        <w:t xml:space="preserve"> </w:t>
      </w:r>
      <w:r w:rsidRPr="00EB1B55">
        <w:t>движение тайпинов. Япония: внутренняя и внешняя политика сегуната Токугава, преобразования</w:t>
      </w:r>
      <w:r w:rsidRPr="00EB1B55">
        <w:rPr>
          <w:spacing w:val="-57"/>
        </w:rPr>
        <w:t xml:space="preserve"> </w:t>
      </w:r>
      <w:r w:rsidRPr="00EB1B55">
        <w:t>эпохи</w:t>
      </w:r>
      <w:r w:rsidRPr="00EB1B55">
        <w:rPr>
          <w:spacing w:val="-1"/>
        </w:rPr>
        <w:t xml:space="preserve"> </w:t>
      </w:r>
      <w:r w:rsidRPr="00EB1B55">
        <w:t>Мэйдзи.</w:t>
      </w:r>
    </w:p>
    <w:p w:rsidR="004D5ACD" w:rsidRPr="00EB1B55" w:rsidRDefault="009122BD" w:rsidP="00A46F8A">
      <w:pPr>
        <w:pStyle w:val="3"/>
        <w:spacing w:line="276" w:lineRule="auto"/>
      </w:pPr>
      <w:r w:rsidRPr="00EB1B55">
        <w:t>Война</w:t>
      </w:r>
      <w:r w:rsidRPr="00EB1B55">
        <w:rPr>
          <w:spacing w:val="-3"/>
        </w:rPr>
        <w:t xml:space="preserve"> </w:t>
      </w:r>
      <w:r w:rsidRPr="00EB1B55">
        <w:t>за</w:t>
      </w:r>
      <w:r w:rsidRPr="00EB1B55">
        <w:rPr>
          <w:spacing w:val="-2"/>
        </w:rPr>
        <w:t xml:space="preserve"> </w:t>
      </w:r>
      <w:r w:rsidRPr="00EB1B55">
        <w:t>независимость</w:t>
      </w:r>
      <w:r w:rsidRPr="00EB1B55">
        <w:rPr>
          <w:spacing w:val="-2"/>
        </w:rPr>
        <w:t xml:space="preserve"> </w:t>
      </w:r>
      <w:r w:rsidRPr="00EB1B55">
        <w:t>в</w:t>
      </w:r>
      <w:r w:rsidRPr="00EB1B55">
        <w:rPr>
          <w:spacing w:val="-3"/>
        </w:rPr>
        <w:t xml:space="preserve"> </w:t>
      </w:r>
      <w:r w:rsidRPr="00EB1B55">
        <w:t>Латинской</w:t>
      </w:r>
      <w:r w:rsidRPr="00EB1B55">
        <w:rPr>
          <w:spacing w:val="-2"/>
        </w:rPr>
        <w:t xml:space="preserve"> </w:t>
      </w:r>
      <w:r w:rsidRPr="00EB1B55">
        <w:t>Америке</w:t>
      </w:r>
    </w:p>
    <w:p w:rsidR="004D5ACD" w:rsidRPr="00EB1B55" w:rsidRDefault="009122BD" w:rsidP="00A46F8A">
      <w:pPr>
        <w:pStyle w:val="a7"/>
        <w:spacing w:line="276" w:lineRule="auto"/>
        <w:ind w:left="1521"/>
      </w:pPr>
      <w:r w:rsidRPr="00EB1B55">
        <w:rPr>
          <w:spacing w:val="-1"/>
        </w:rPr>
        <w:t>Колониальное</w:t>
      </w:r>
      <w:r w:rsidRPr="00EB1B55">
        <w:rPr>
          <w:spacing w:val="-15"/>
        </w:rPr>
        <w:t xml:space="preserve"> </w:t>
      </w:r>
      <w:r w:rsidRPr="00EB1B55">
        <w:rPr>
          <w:spacing w:val="-1"/>
        </w:rPr>
        <w:t>общество.</w:t>
      </w:r>
      <w:r w:rsidRPr="00EB1B55">
        <w:rPr>
          <w:spacing w:val="-14"/>
        </w:rPr>
        <w:t xml:space="preserve"> </w:t>
      </w:r>
      <w:r w:rsidRPr="00EB1B55">
        <w:rPr>
          <w:spacing w:val="-1"/>
        </w:rPr>
        <w:t>Освободительная</w:t>
      </w:r>
      <w:r w:rsidRPr="00EB1B55">
        <w:rPr>
          <w:spacing w:val="-14"/>
        </w:rPr>
        <w:t xml:space="preserve"> </w:t>
      </w:r>
      <w:r w:rsidRPr="00EB1B55">
        <w:t>борьба:</w:t>
      </w:r>
      <w:r w:rsidRPr="00EB1B55">
        <w:rPr>
          <w:spacing w:val="-13"/>
        </w:rPr>
        <w:t xml:space="preserve"> </w:t>
      </w:r>
      <w:r w:rsidRPr="00EB1B55">
        <w:t>задачи,</w:t>
      </w:r>
      <w:r w:rsidRPr="00EB1B55">
        <w:rPr>
          <w:spacing w:val="-14"/>
        </w:rPr>
        <w:t xml:space="preserve"> </w:t>
      </w:r>
      <w:r w:rsidRPr="00EB1B55">
        <w:t>участники,</w:t>
      </w:r>
      <w:r w:rsidRPr="00EB1B55">
        <w:rPr>
          <w:spacing w:val="-16"/>
        </w:rPr>
        <w:t xml:space="preserve"> </w:t>
      </w:r>
      <w:r w:rsidRPr="00EB1B55">
        <w:t>формы</w:t>
      </w:r>
      <w:r w:rsidRPr="00EB1B55">
        <w:rPr>
          <w:spacing w:val="-10"/>
        </w:rPr>
        <w:t xml:space="preserve"> </w:t>
      </w:r>
      <w:r w:rsidRPr="00EB1B55">
        <w:t>выступлений.</w:t>
      </w:r>
    </w:p>
    <w:p w:rsidR="004D5ACD" w:rsidRPr="00EB1B55" w:rsidRDefault="009122BD" w:rsidP="00A46F8A">
      <w:pPr>
        <w:pStyle w:val="a7"/>
        <w:spacing w:line="276" w:lineRule="auto"/>
        <w:ind w:left="812"/>
      </w:pPr>
      <w:r w:rsidRPr="00EB1B55">
        <w:t>П.</w:t>
      </w:r>
      <w:r w:rsidRPr="00EB1B55">
        <w:rPr>
          <w:spacing w:val="-5"/>
        </w:rPr>
        <w:t xml:space="preserve"> </w:t>
      </w:r>
      <w:r w:rsidRPr="00EB1B55">
        <w:t>Д.</w:t>
      </w:r>
      <w:r w:rsidRPr="00EB1B55">
        <w:rPr>
          <w:spacing w:val="-4"/>
        </w:rPr>
        <w:t xml:space="preserve"> </w:t>
      </w:r>
      <w:r w:rsidRPr="00EB1B55">
        <w:t>Туссен-Лувертюр,</w:t>
      </w:r>
      <w:r w:rsidRPr="00EB1B55">
        <w:rPr>
          <w:spacing w:val="-4"/>
        </w:rPr>
        <w:t xml:space="preserve"> </w:t>
      </w:r>
      <w:r w:rsidRPr="00EB1B55">
        <w:t>С.</w:t>
      </w:r>
      <w:r w:rsidRPr="00EB1B55">
        <w:rPr>
          <w:spacing w:val="-3"/>
        </w:rPr>
        <w:t xml:space="preserve"> </w:t>
      </w:r>
      <w:r w:rsidRPr="00EB1B55">
        <w:t>Боливар.</w:t>
      </w:r>
      <w:r w:rsidRPr="00EB1B55">
        <w:rPr>
          <w:spacing w:val="-4"/>
        </w:rPr>
        <w:t xml:space="preserve"> </w:t>
      </w:r>
      <w:r w:rsidRPr="00EB1B55">
        <w:t>Провозглашение</w:t>
      </w:r>
      <w:r w:rsidRPr="00EB1B55">
        <w:rPr>
          <w:spacing w:val="-5"/>
        </w:rPr>
        <w:t xml:space="preserve"> </w:t>
      </w:r>
      <w:r w:rsidRPr="00EB1B55">
        <w:t>независимых</w:t>
      </w:r>
      <w:r w:rsidRPr="00EB1B55">
        <w:rPr>
          <w:spacing w:val="-4"/>
        </w:rPr>
        <w:t xml:space="preserve"> </w:t>
      </w:r>
      <w:r w:rsidRPr="00EB1B55">
        <w:t>государств.</w:t>
      </w:r>
    </w:p>
    <w:p w:rsidR="004D5ACD" w:rsidRPr="00EB1B55" w:rsidRDefault="009122BD" w:rsidP="00A46F8A">
      <w:pPr>
        <w:pStyle w:val="3"/>
        <w:spacing w:line="276" w:lineRule="auto"/>
      </w:pPr>
      <w:r w:rsidRPr="00EB1B55">
        <w:t>Народы</w:t>
      </w:r>
      <w:r w:rsidRPr="00EB1B55">
        <w:rPr>
          <w:spacing w:val="-2"/>
        </w:rPr>
        <w:t xml:space="preserve"> </w:t>
      </w:r>
      <w:r w:rsidRPr="00EB1B55">
        <w:t>Африки</w:t>
      </w:r>
      <w:r w:rsidRPr="00EB1B55">
        <w:rPr>
          <w:spacing w:val="-1"/>
        </w:rPr>
        <w:t xml:space="preserve"> </w:t>
      </w:r>
      <w:r w:rsidRPr="00EB1B55">
        <w:t>в</w:t>
      </w:r>
      <w:r w:rsidRPr="00EB1B55">
        <w:rPr>
          <w:spacing w:val="-2"/>
        </w:rPr>
        <w:t xml:space="preserve"> </w:t>
      </w:r>
      <w:r w:rsidRPr="00EB1B55">
        <w:t>Новое</w:t>
      </w:r>
      <w:r w:rsidRPr="00EB1B55">
        <w:rPr>
          <w:spacing w:val="-2"/>
        </w:rPr>
        <w:t xml:space="preserve"> </w:t>
      </w:r>
      <w:r w:rsidRPr="00EB1B55">
        <w:t>время</w:t>
      </w:r>
    </w:p>
    <w:p w:rsidR="004D5ACD" w:rsidRPr="00EB1B55" w:rsidRDefault="009122BD" w:rsidP="00A46F8A">
      <w:pPr>
        <w:pStyle w:val="a7"/>
        <w:spacing w:line="276" w:lineRule="auto"/>
        <w:ind w:left="812" w:right="127" w:firstLine="708"/>
      </w:pPr>
      <w:r w:rsidRPr="00EB1B55">
        <w:t>Колониальные</w:t>
      </w:r>
      <w:r w:rsidRPr="00EB1B55">
        <w:rPr>
          <w:spacing w:val="1"/>
        </w:rPr>
        <w:t xml:space="preserve"> </w:t>
      </w:r>
      <w:r w:rsidRPr="00EB1B55">
        <w:t>империи.</w:t>
      </w:r>
      <w:r w:rsidRPr="00EB1B55">
        <w:rPr>
          <w:spacing w:val="1"/>
        </w:rPr>
        <w:t xml:space="preserve"> </w:t>
      </w:r>
      <w:r w:rsidRPr="00EB1B55">
        <w:t>Колониальные</w:t>
      </w:r>
      <w:r w:rsidRPr="00EB1B55">
        <w:rPr>
          <w:spacing w:val="1"/>
        </w:rPr>
        <w:t xml:space="preserve"> </w:t>
      </w:r>
      <w:r w:rsidRPr="00EB1B55">
        <w:t>порядки</w:t>
      </w:r>
      <w:r w:rsidRPr="00EB1B55">
        <w:rPr>
          <w:spacing w:val="1"/>
        </w:rPr>
        <w:t xml:space="preserve"> </w:t>
      </w:r>
      <w:r w:rsidRPr="00EB1B55">
        <w:t>и</w:t>
      </w:r>
      <w:r w:rsidRPr="00EB1B55">
        <w:rPr>
          <w:spacing w:val="1"/>
        </w:rPr>
        <w:t xml:space="preserve"> </w:t>
      </w:r>
      <w:r w:rsidRPr="00EB1B55">
        <w:t>традиционные</w:t>
      </w:r>
      <w:r w:rsidRPr="00EB1B55">
        <w:rPr>
          <w:spacing w:val="1"/>
        </w:rPr>
        <w:t xml:space="preserve"> </w:t>
      </w:r>
      <w:r w:rsidRPr="00EB1B55">
        <w:t>общественные</w:t>
      </w:r>
      <w:r w:rsidRPr="00EB1B55">
        <w:rPr>
          <w:spacing w:val="1"/>
        </w:rPr>
        <w:t xml:space="preserve"> </w:t>
      </w:r>
      <w:r w:rsidRPr="00EB1B55">
        <w:t>отношения.</w:t>
      </w:r>
      <w:r w:rsidRPr="00EB1B55">
        <w:rPr>
          <w:spacing w:val="-4"/>
        </w:rPr>
        <w:t xml:space="preserve"> </w:t>
      </w:r>
      <w:r w:rsidRPr="00EB1B55">
        <w:t>Выступления против</w:t>
      </w:r>
      <w:r w:rsidRPr="00EB1B55">
        <w:rPr>
          <w:spacing w:val="-1"/>
        </w:rPr>
        <w:t xml:space="preserve"> </w:t>
      </w:r>
      <w:r w:rsidRPr="00EB1B55">
        <w:t>колонизаторов.</w:t>
      </w:r>
    </w:p>
    <w:p w:rsidR="004D5ACD" w:rsidRPr="00EB1B55" w:rsidRDefault="009122BD" w:rsidP="00A46F8A">
      <w:pPr>
        <w:pStyle w:val="3"/>
        <w:spacing w:line="276" w:lineRule="auto"/>
      </w:pPr>
      <w:r w:rsidRPr="00EB1B55">
        <w:t>Развитие</w:t>
      </w:r>
      <w:r w:rsidRPr="00EB1B55">
        <w:rPr>
          <w:spacing w:val="-2"/>
        </w:rPr>
        <w:t xml:space="preserve"> </w:t>
      </w:r>
      <w:r w:rsidRPr="00EB1B55">
        <w:t>культуры</w:t>
      </w:r>
      <w:r w:rsidRPr="00EB1B55">
        <w:rPr>
          <w:spacing w:val="-1"/>
        </w:rPr>
        <w:t xml:space="preserve"> </w:t>
      </w:r>
      <w:r w:rsidRPr="00EB1B55">
        <w:t>в</w:t>
      </w:r>
      <w:r w:rsidRPr="00EB1B55">
        <w:rPr>
          <w:spacing w:val="-2"/>
        </w:rPr>
        <w:t xml:space="preserve"> </w:t>
      </w:r>
      <w:r w:rsidRPr="00EB1B55">
        <w:t>XIX</w:t>
      </w:r>
      <w:r w:rsidRPr="00EB1B55">
        <w:rPr>
          <w:spacing w:val="-1"/>
        </w:rPr>
        <w:t xml:space="preserve"> </w:t>
      </w:r>
      <w:r w:rsidRPr="00EB1B55">
        <w:t>в.</w:t>
      </w:r>
    </w:p>
    <w:p w:rsidR="004D5ACD" w:rsidRPr="00EB1B55" w:rsidRDefault="009122BD" w:rsidP="00A46F8A">
      <w:pPr>
        <w:pStyle w:val="a7"/>
        <w:spacing w:line="276" w:lineRule="auto"/>
        <w:ind w:left="812" w:right="129" w:firstLine="708"/>
      </w:pPr>
      <w:r w:rsidRPr="00EB1B55">
        <w:t>Научные</w:t>
      </w:r>
      <w:r w:rsidRPr="00EB1B55">
        <w:rPr>
          <w:spacing w:val="1"/>
        </w:rPr>
        <w:t xml:space="preserve"> </w:t>
      </w:r>
      <w:r w:rsidRPr="00EB1B55">
        <w:t>открытия</w:t>
      </w:r>
      <w:r w:rsidRPr="00EB1B55">
        <w:rPr>
          <w:spacing w:val="1"/>
        </w:rPr>
        <w:t xml:space="preserve"> </w:t>
      </w:r>
      <w:r w:rsidRPr="00EB1B55">
        <w:t>и</w:t>
      </w:r>
      <w:r w:rsidRPr="00EB1B55">
        <w:rPr>
          <w:spacing w:val="1"/>
        </w:rPr>
        <w:t xml:space="preserve"> </w:t>
      </w:r>
      <w:r w:rsidRPr="00EB1B55">
        <w:t>технические</w:t>
      </w:r>
      <w:r w:rsidRPr="00EB1B55">
        <w:rPr>
          <w:spacing w:val="1"/>
        </w:rPr>
        <w:t xml:space="preserve"> </w:t>
      </w:r>
      <w:r w:rsidRPr="00EB1B55">
        <w:t>изобретения.</w:t>
      </w:r>
      <w:r w:rsidRPr="00EB1B55">
        <w:rPr>
          <w:spacing w:val="1"/>
        </w:rPr>
        <w:t xml:space="preserve"> </w:t>
      </w:r>
      <w:r w:rsidRPr="00EB1B55">
        <w:t>Распространение</w:t>
      </w:r>
      <w:r w:rsidRPr="00EB1B55">
        <w:rPr>
          <w:spacing w:val="1"/>
        </w:rPr>
        <w:t xml:space="preserve"> </w:t>
      </w:r>
      <w:r w:rsidRPr="00EB1B55">
        <w:t>образования.</w:t>
      </w:r>
      <w:r w:rsidRPr="00EB1B55">
        <w:rPr>
          <w:spacing w:val="1"/>
        </w:rPr>
        <w:t xml:space="preserve"> </w:t>
      </w:r>
      <w:r w:rsidRPr="00EB1B55">
        <w:t>Секуляризация</w:t>
      </w:r>
      <w:r w:rsidRPr="00EB1B55">
        <w:rPr>
          <w:spacing w:val="1"/>
        </w:rPr>
        <w:t xml:space="preserve"> </w:t>
      </w:r>
      <w:r w:rsidRPr="00EB1B55">
        <w:t>и</w:t>
      </w:r>
      <w:r w:rsidRPr="00EB1B55">
        <w:rPr>
          <w:spacing w:val="1"/>
        </w:rPr>
        <w:t xml:space="preserve"> </w:t>
      </w:r>
      <w:r w:rsidRPr="00EB1B55">
        <w:t>демократизация</w:t>
      </w:r>
      <w:r w:rsidRPr="00EB1B55">
        <w:rPr>
          <w:spacing w:val="1"/>
        </w:rPr>
        <w:t xml:space="preserve"> </w:t>
      </w:r>
      <w:r w:rsidRPr="00EB1B55">
        <w:t>культуры.</w:t>
      </w:r>
      <w:r w:rsidRPr="00EB1B55">
        <w:rPr>
          <w:spacing w:val="1"/>
        </w:rPr>
        <w:t xml:space="preserve"> </w:t>
      </w:r>
      <w:r w:rsidRPr="00EB1B55">
        <w:t>Изменения</w:t>
      </w:r>
      <w:r w:rsidRPr="00EB1B55">
        <w:rPr>
          <w:spacing w:val="1"/>
        </w:rPr>
        <w:t xml:space="preserve"> </w:t>
      </w:r>
      <w:r w:rsidRPr="00EB1B55">
        <w:t>в</w:t>
      </w:r>
      <w:r w:rsidRPr="00EB1B55">
        <w:rPr>
          <w:spacing w:val="1"/>
        </w:rPr>
        <w:t xml:space="preserve"> </w:t>
      </w:r>
      <w:r w:rsidRPr="00EB1B55">
        <w:t>условиях</w:t>
      </w:r>
      <w:r w:rsidRPr="00EB1B55">
        <w:rPr>
          <w:spacing w:val="1"/>
        </w:rPr>
        <w:t xml:space="preserve"> </w:t>
      </w:r>
      <w:r w:rsidRPr="00EB1B55">
        <w:t>жизни</w:t>
      </w:r>
      <w:r w:rsidRPr="00EB1B55">
        <w:rPr>
          <w:spacing w:val="1"/>
        </w:rPr>
        <w:t xml:space="preserve"> </w:t>
      </w:r>
      <w:r w:rsidRPr="00EB1B55">
        <w:t>людей.</w:t>
      </w:r>
      <w:r w:rsidRPr="00EB1B55">
        <w:rPr>
          <w:spacing w:val="1"/>
        </w:rPr>
        <w:t xml:space="preserve"> </w:t>
      </w:r>
      <w:r w:rsidRPr="00EB1B55">
        <w:t>Стили</w:t>
      </w:r>
      <w:r w:rsidRPr="00EB1B55">
        <w:rPr>
          <w:spacing w:val="1"/>
        </w:rPr>
        <w:t xml:space="preserve"> </w:t>
      </w:r>
      <w:r w:rsidRPr="00EB1B55">
        <w:t>художественной культуры: классицизм, романтизм, реализм, импрессионизм. Театр. Рождение</w:t>
      </w:r>
      <w:r w:rsidRPr="00EB1B55">
        <w:rPr>
          <w:spacing w:val="1"/>
        </w:rPr>
        <w:t xml:space="preserve"> </w:t>
      </w:r>
      <w:r w:rsidRPr="00EB1B55">
        <w:t>кинематографа.</w:t>
      </w:r>
      <w:r w:rsidRPr="00EB1B55">
        <w:rPr>
          <w:spacing w:val="-1"/>
        </w:rPr>
        <w:t xml:space="preserve"> </w:t>
      </w:r>
      <w:r w:rsidRPr="00EB1B55">
        <w:t>Деятели культуры: жизнь</w:t>
      </w:r>
      <w:r w:rsidRPr="00EB1B55">
        <w:rPr>
          <w:spacing w:val="-2"/>
        </w:rPr>
        <w:t xml:space="preserve"> </w:t>
      </w:r>
      <w:r w:rsidRPr="00EB1B55">
        <w:t>и творчество.</w:t>
      </w:r>
    </w:p>
    <w:p w:rsidR="004D5ACD" w:rsidRPr="00EB1B55" w:rsidRDefault="009122BD" w:rsidP="00A46F8A">
      <w:pPr>
        <w:pStyle w:val="3"/>
        <w:spacing w:line="276" w:lineRule="auto"/>
      </w:pPr>
      <w:r w:rsidRPr="00EB1B55">
        <w:t>Международные</w:t>
      </w:r>
      <w:r w:rsidRPr="00EB1B55">
        <w:rPr>
          <w:spacing w:val="-4"/>
        </w:rPr>
        <w:t xml:space="preserve"> </w:t>
      </w:r>
      <w:r w:rsidRPr="00EB1B55">
        <w:t>отношения</w:t>
      </w:r>
      <w:r w:rsidRPr="00EB1B55">
        <w:rPr>
          <w:spacing w:val="-1"/>
        </w:rPr>
        <w:t xml:space="preserve"> </w:t>
      </w:r>
      <w:r w:rsidRPr="00EB1B55">
        <w:t>в</w:t>
      </w:r>
      <w:r w:rsidRPr="00EB1B55">
        <w:rPr>
          <w:spacing w:val="-3"/>
        </w:rPr>
        <w:t xml:space="preserve"> </w:t>
      </w:r>
      <w:r w:rsidRPr="00EB1B55">
        <w:t>XIX</w:t>
      </w:r>
      <w:r w:rsidRPr="00EB1B55">
        <w:rPr>
          <w:spacing w:val="-2"/>
        </w:rPr>
        <w:t xml:space="preserve"> </w:t>
      </w:r>
      <w:r w:rsidRPr="00EB1B55">
        <w:t>в.</w:t>
      </w:r>
    </w:p>
    <w:p w:rsidR="004D5ACD" w:rsidRPr="00EB1B55" w:rsidRDefault="009122BD" w:rsidP="00A46F8A">
      <w:pPr>
        <w:pStyle w:val="a7"/>
        <w:spacing w:line="276" w:lineRule="auto"/>
        <w:ind w:left="812" w:right="118" w:firstLine="708"/>
      </w:pPr>
      <w:r w:rsidRPr="00EB1B55">
        <w:t>Внешнеполитические интересы великих держав и политика союзов в Европе. Восточный</w:t>
      </w:r>
      <w:r w:rsidRPr="00EB1B55">
        <w:rPr>
          <w:spacing w:val="1"/>
        </w:rPr>
        <w:t xml:space="preserve"> </w:t>
      </w:r>
      <w:r w:rsidRPr="00EB1B55">
        <w:t>вопрос.</w:t>
      </w:r>
      <w:r w:rsidRPr="00EB1B55">
        <w:rPr>
          <w:spacing w:val="1"/>
        </w:rPr>
        <w:t xml:space="preserve"> </w:t>
      </w:r>
      <w:r w:rsidRPr="00EB1B55">
        <w:t>Колониальные</w:t>
      </w:r>
      <w:r w:rsidRPr="00EB1B55">
        <w:rPr>
          <w:spacing w:val="1"/>
        </w:rPr>
        <w:t xml:space="preserve"> </w:t>
      </w:r>
      <w:r w:rsidRPr="00EB1B55">
        <w:t>захваты</w:t>
      </w:r>
      <w:r w:rsidRPr="00EB1B55">
        <w:rPr>
          <w:spacing w:val="1"/>
        </w:rPr>
        <w:t xml:space="preserve"> </w:t>
      </w:r>
      <w:r w:rsidRPr="00EB1B55">
        <w:t>и</w:t>
      </w:r>
      <w:r w:rsidRPr="00EB1B55">
        <w:rPr>
          <w:spacing w:val="1"/>
        </w:rPr>
        <w:t xml:space="preserve"> </w:t>
      </w:r>
      <w:r w:rsidRPr="00EB1B55">
        <w:t>колониальные</w:t>
      </w:r>
      <w:r w:rsidRPr="00EB1B55">
        <w:rPr>
          <w:spacing w:val="1"/>
        </w:rPr>
        <w:t xml:space="preserve"> </w:t>
      </w:r>
      <w:r w:rsidRPr="00EB1B55">
        <w:t>империи.</w:t>
      </w:r>
      <w:r w:rsidRPr="00EB1B55">
        <w:rPr>
          <w:spacing w:val="1"/>
        </w:rPr>
        <w:t xml:space="preserve"> </w:t>
      </w:r>
      <w:r w:rsidRPr="00EB1B55">
        <w:t>Старые</w:t>
      </w:r>
      <w:r w:rsidRPr="00EB1B55">
        <w:rPr>
          <w:spacing w:val="1"/>
        </w:rPr>
        <w:t xml:space="preserve"> </w:t>
      </w:r>
      <w:r w:rsidRPr="00EB1B55">
        <w:t>и</w:t>
      </w:r>
      <w:r w:rsidRPr="00EB1B55">
        <w:rPr>
          <w:spacing w:val="1"/>
        </w:rPr>
        <w:t xml:space="preserve"> </w:t>
      </w:r>
      <w:r w:rsidRPr="00EB1B55">
        <w:t>новые</w:t>
      </w:r>
      <w:r w:rsidRPr="00EB1B55">
        <w:rPr>
          <w:spacing w:val="1"/>
        </w:rPr>
        <w:t xml:space="preserve"> </w:t>
      </w:r>
      <w:r w:rsidRPr="00EB1B55">
        <w:t>лидеры</w:t>
      </w:r>
      <w:r w:rsidRPr="00EB1B55">
        <w:rPr>
          <w:spacing w:val="1"/>
        </w:rPr>
        <w:t xml:space="preserve"> </w:t>
      </w:r>
      <w:r w:rsidRPr="00EB1B55">
        <w:t>индустриального</w:t>
      </w:r>
      <w:r w:rsidRPr="00EB1B55">
        <w:rPr>
          <w:spacing w:val="1"/>
        </w:rPr>
        <w:t xml:space="preserve"> </w:t>
      </w:r>
      <w:r w:rsidRPr="00EB1B55">
        <w:t>мира.</w:t>
      </w:r>
      <w:r w:rsidRPr="00EB1B55">
        <w:rPr>
          <w:spacing w:val="1"/>
        </w:rPr>
        <w:t xml:space="preserve"> </w:t>
      </w:r>
      <w:r w:rsidRPr="00EB1B55">
        <w:t>Активизация</w:t>
      </w:r>
      <w:r w:rsidRPr="00EB1B55">
        <w:rPr>
          <w:spacing w:val="1"/>
        </w:rPr>
        <w:t xml:space="preserve"> </w:t>
      </w:r>
      <w:r w:rsidRPr="00EB1B55">
        <w:t>борьбы</w:t>
      </w:r>
      <w:r w:rsidRPr="00EB1B55">
        <w:rPr>
          <w:spacing w:val="1"/>
        </w:rPr>
        <w:t xml:space="preserve"> </w:t>
      </w:r>
      <w:r w:rsidRPr="00EB1B55">
        <w:t>за</w:t>
      </w:r>
      <w:r w:rsidRPr="00EB1B55">
        <w:rPr>
          <w:spacing w:val="1"/>
        </w:rPr>
        <w:t xml:space="preserve"> </w:t>
      </w:r>
      <w:r w:rsidRPr="00EB1B55">
        <w:t>передел</w:t>
      </w:r>
      <w:r w:rsidRPr="00EB1B55">
        <w:rPr>
          <w:spacing w:val="1"/>
        </w:rPr>
        <w:t xml:space="preserve"> </w:t>
      </w:r>
      <w:r w:rsidRPr="00EB1B55">
        <w:t>мира.</w:t>
      </w:r>
      <w:r w:rsidRPr="00EB1B55">
        <w:rPr>
          <w:spacing w:val="1"/>
        </w:rPr>
        <w:t xml:space="preserve"> </w:t>
      </w:r>
      <w:r w:rsidRPr="00EB1B55">
        <w:t>Формирование</w:t>
      </w:r>
      <w:r w:rsidRPr="00EB1B55">
        <w:rPr>
          <w:spacing w:val="1"/>
        </w:rPr>
        <w:t xml:space="preserve"> </w:t>
      </w:r>
      <w:r w:rsidRPr="00EB1B55">
        <w:t>военно-</w:t>
      </w:r>
      <w:r w:rsidRPr="00EB1B55">
        <w:rPr>
          <w:spacing w:val="1"/>
        </w:rPr>
        <w:t xml:space="preserve"> </w:t>
      </w:r>
      <w:r w:rsidRPr="00EB1B55">
        <w:t>политических</w:t>
      </w:r>
      <w:r w:rsidRPr="00EB1B55">
        <w:rPr>
          <w:spacing w:val="-1"/>
        </w:rPr>
        <w:t xml:space="preserve"> </w:t>
      </w:r>
      <w:r w:rsidRPr="00EB1B55">
        <w:t>блоков великих держав.</w:t>
      </w:r>
    </w:p>
    <w:p w:rsidR="004D5ACD" w:rsidRPr="00EB1B55" w:rsidRDefault="009122BD" w:rsidP="00A46F8A">
      <w:pPr>
        <w:pStyle w:val="a7"/>
        <w:spacing w:line="276" w:lineRule="auto"/>
        <w:ind w:left="1521"/>
      </w:pPr>
      <w:r w:rsidRPr="00EB1B55">
        <w:t>Историческое</w:t>
      </w:r>
      <w:r w:rsidRPr="00EB1B55">
        <w:rPr>
          <w:spacing w:val="-4"/>
        </w:rPr>
        <w:t xml:space="preserve"> </w:t>
      </w:r>
      <w:r w:rsidRPr="00EB1B55">
        <w:t>и</w:t>
      </w:r>
      <w:r w:rsidRPr="00EB1B55">
        <w:rPr>
          <w:spacing w:val="-2"/>
        </w:rPr>
        <w:t xml:space="preserve"> </w:t>
      </w:r>
      <w:r w:rsidRPr="00EB1B55">
        <w:t>культурное</w:t>
      </w:r>
      <w:r w:rsidRPr="00EB1B55">
        <w:rPr>
          <w:spacing w:val="-3"/>
        </w:rPr>
        <w:t xml:space="preserve"> </w:t>
      </w:r>
      <w:r w:rsidRPr="00EB1B55">
        <w:t>наследие</w:t>
      </w:r>
      <w:r w:rsidRPr="00EB1B55">
        <w:rPr>
          <w:spacing w:val="-3"/>
        </w:rPr>
        <w:t xml:space="preserve"> </w:t>
      </w:r>
      <w:r w:rsidRPr="00EB1B55">
        <w:t>Нового</w:t>
      </w:r>
      <w:r w:rsidRPr="00EB1B55">
        <w:rPr>
          <w:spacing w:val="-3"/>
        </w:rPr>
        <w:t xml:space="preserve"> </w:t>
      </w:r>
      <w:r w:rsidRPr="00EB1B55">
        <w:t>времени.</w:t>
      </w:r>
    </w:p>
    <w:p w:rsidR="004D5ACD" w:rsidRPr="00EB1B55" w:rsidRDefault="009122BD" w:rsidP="00A46F8A">
      <w:pPr>
        <w:pStyle w:val="3"/>
        <w:spacing w:line="276" w:lineRule="auto"/>
      </w:pPr>
      <w:r w:rsidRPr="00EB1B55">
        <w:t>Новейшая</w:t>
      </w:r>
      <w:r w:rsidRPr="00EB1B55">
        <w:rPr>
          <w:spacing w:val="-3"/>
        </w:rPr>
        <w:t xml:space="preserve"> </w:t>
      </w:r>
      <w:r w:rsidRPr="00EB1B55">
        <w:t>история.</w:t>
      </w:r>
    </w:p>
    <w:p w:rsidR="004D5ACD" w:rsidRPr="00EB1B55" w:rsidRDefault="009122BD" w:rsidP="00A46F8A">
      <w:pPr>
        <w:pStyle w:val="a7"/>
        <w:spacing w:line="276" w:lineRule="auto"/>
        <w:ind w:left="1521"/>
      </w:pPr>
      <w:r w:rsidRPr="00EB1B55">
        <w:t>Мир</w:t>
      </w:r>
      <w:r w:rsidRPr="00EB1B55">
        <w:rPr>
          <w:spacing w:val="-2"/>
        </w:rPr>
        <w:t xml:space="preserve"> </w:t>
      </w:r>
      <w:r w:rsidRPr="00EB1B55">
        <w:t>к</w:t>
      </w:r>
      <w:r w:rsidRPr="00EB1B55">
        <w:rPr>
          <w:spacing w:val="-2"/>
        </w:rPr>
        <w:t xml:space="preserve"> </w:t>
      </w:r>
      <w:r w:rsidRPr="00EB1B55">
        <w:t>началу</w:t>
      </w:r>
      <w:r w:rsidRPr="00EB1B55">
        <w:rPr>
          <w:spacing w:val="-3"/>
        </w:rPr>
        <w:t xml:space="preserve"> </w:t>
      </w:r>
      <w:r w:rsidRPr="00EB1B55">
        <w:t>XX</w:t>
      </w:r>
      <w:r w:rsidRPr="00EB1B55">
        <w:rPr>
          <w:spacing w:val="-3"/>
        </w:rPr>
        <w:t xml:space="preserve"> </w:t>
      </w:r>
      <w:r w:rsidRPr="00EB1B55">
        <w:t>в.</w:t>
      </w:r>
      <w:r w:rsidRPr="00EB1B55">
        <w:rPr>
          <w:spacing w:val="-3"/>
        </w:rPr>
        <w:t xml:space="preserve"> </w:t>
      </w:r>
      <w:r w:rsidRPr="00EB1B55">
        <w:t>Новейшая</w:t>
      </w:r>
      <w:r w:rsidRPr="00EB1B55">
        <w:rPr>
          <w:spacing w:val="-2"/>
        </w:rPr>
        <w:t xml:space="preserve"> </w:t>
      </w:r>
      <w:r w:rsidRPr="00EB1B55">
        <w:t>история:</w:t>
      </w:r>
      <w:r w:rsidRPr="00EB1B55">
        <w:rPr>
          <w:spacing w:val="-2"/>
        </w:rPr>
        <w:t xml:space="preserve"> </w:t>
      </w:r>
      <w:r w:rsidRPr="00EB1B55">
        <w:t>понятие,</w:t>
      </w:r>
      <w:r w:rsidRPr="00EB1B55">
        <w:rPr>
          <w:spacing w:val="-2"/>
        </w:rPr>
        <w:t xml:space="preserve"> </w:t>
      </w:r>
      <w:r w:rsidRPr="00EB1B55">
        <w:t>периодизация.</w:t>
      </w:r>
    </w:p>
    <w:p w:rsidR="004D5ACD" w:rsidRPr="00EB1B55" w:rsidRDefault="009122BD" w:rsidP="00A46F8A">
      <w:pPr>
        <w:pStyle w:val="3"/>
        <w:spacing w:line="276" w:lineRule="auto"/>
      </w:pPr>
      <w:r w:rsidRPr="00EB1B55">
        <w:t>Мир</w:t>
      </w:r>
      <w:r w:rsidRPr="00EB1B55">
        <w:rPr>
          <w:spacing w:val="-1"/>
        </w:rPr>
        <w:t xml:space="preserve"> </w:t>
      </w:r>
      <w:r w:rsidRPr="00EB1B55">
        <w:t>в</w:t>
      </w:r>
      <w:r w:rsidRPr="00EB1B55">
        <w:rPr>
          <w:spacing w:val="-2"/>
        </w:rPr>
        <w:t xml:space="preserve"> </w:t>
      </w:r>
      <w:r w:rsidRPr="00EB1B55">
        <w:t>1900—1914</w:t>
      </w:r>
      <w:r w:rsidRPr="00EB1B55">
        <w:rPr>
          <w:spacing w:val="-1"/>
        </w:rPr>
        <w:t xml:space="preserve"> </w:t>
      </w:r>
      <w:r w:rsidRPr="00EB1B55">
        <w:t>гг.</w:t>
      </w:r>
    </w:p>
    <w:p w:rsidR="004D5ACD" w:rsidRPr="00EB1B55" w:rsidRDefault="009122BD" w:rsidP="006815E5">
      <w:pPr>
        <w:pStyle w:val="a7"/>
        <w:spacing w:line="276" w:lineRule="auto"/>
        <w:ind w:left="1521"/>
      </w:pPr>
      <w:r w:rsidRPr="00EB1B55">
        <w:t>Страны</w:t>
      </w:r>
      <w:r w:rsidRPr="00EB1B55">
        <w:rPr>
          <w:spacing w:val="4"/>
        </w:rPr>
        <w:t xml:space="preserve"> </w:t>
      </w:r>
      <w:r w:rsidRPr="00EB1B55">
        <w:t>Европы</w:t>
      </w:r>
      <w:r w:rsidRPr="00EB1B55">
        <w:rPr>
          <w:spacing w:val="4"/>
        </w:rPr>
        <w:t xml:space="preserve"> </w:t>
      </w:r>
      <w:r w:rsidRPr="00EB1B55">
        <w:t>и</w:t>
      </w:r>
      <w:r w:rsidRPr="00EB1B55">
        <w:rPr>
          <w:spacing w:val="6"/>
        </w:rPr>
        <w:t xml:space="preserve"> </w:t>
      </w:r>
      <w:r w:rsidRPr="00EB1B55">
        <w:t>США</w:t>
      </w:r>
      <w:r w:rsidRPr="00EB1B55">
        <w:rPr>
          <w:spacing w:val="4"/>
        </w:rPr>
        <w:t xml:space="preserve"> </w:t>
      </w:r>
      <w:r w:rsidRPr="00EB1B55">
        <w:t>в</w:t>
      </w:r>
      <w:r w:rsidRPr="00EB1B55">
        <w:rPr>
          <w:spacing w:val="5"/>
        </w:rPr>
        <w:t xml:space="preserve"> </w:t>
      </w:r>
      <w:r w:rsidRPr="00EB1B55">
        <w:t>1900—1914</w:t>
      </w:r>
      <w:r w:rsidRPr="00EB1B55">
        <w:rPr>
          <w:spacing w:val="4"/>
        </w:rPr>
        <w:t xml:space="preserve"> </w:t>
      </w:r>
      <w:r w:rsidRPr="00EB1B55">
        <w:t>гг.:</w:t>
      </w:r>
      <w:r w:rsidRPr="00EB1B55">
        <w:rPr>
          <w:spacing w:val="6"/>
        </w:rPr>
        <w:t xml:space="preserve"> </w:t>
      </w:r>
      <w:r w:rsidRPr="00EB1B55">
        <w:t>технический</w:t>
      </w:r>
      <w:r w:rsidRPr="00EB1B55">
        <w:rPr>
          <w:spacing w:val="3"/>
        </w:rPr>
        <w:t xml:space="preserve"> </w:t>
      </w:r>
      <w:r w:rsidRPr="00EB1B55">
        <w:t>прогресс,</w:t>
      </w:r>
      <w:r w:rsidRPr="00EB1B55">
        <w:rPr>
          <w:spacing w:val="5"/>
        </w:rPr>
        <w:t xml:space="preserve"> </w:t>
      </w:r>
      <w:r w:rsidRPr="00EB1B55">
        <w:t>экономическое</w:t>
      </w:r>
      <w:r w:rsidRPr="00EB1B55">
        <w:rPr>
          <w:spacing w:val="4"/>
        </w:rPr>
        <w:t xml:space="preserve"> </w:t>
      </w:r>
      <w:r w:rsidRPr="00EB1B55">
        <w:t>развитие.</w:t>
      </w:r>
      <w:r w:rsidR="006815E5" w:rsidRPr="00EB1B55">
        <w:t xml:space="preserve"> </w:t>
      </w:r>
      <w:r w:rsidRPr="00EB1B55">
        <w:t>Урбанизация,</w:t>
      </w:r>
      <w:r w:rsidRPr="00EB1B55">
        <w:rPr>
          <w:spacing w:val="1"/>
        </w:rPr>
        <w:t xml:space="preserve"> </w:t>
      </w:r>
      <w:r w:rsidRPr="00EB1B55">
        <w:t>миграция.</w:t>
      </w:r>
      <w:r w:rsidRPr="00EB1B55">
        <w:rPr>
          <w:spacing w:val="1"/>
        </w:rPr>
        <w:t xml:space="preserve"> </w:t>
      </w:r>
      <w:r w:rsidRPr="00EB1B55">
        <w:t>Положение</w:t>
      </w:r>
      <w:r w:rsidRPr="00EB1B55">
        <w:rPr>
          <w:spacing w:val="1"/>
        </w:rPr>
        <w:t xml:space="preserve"> </w:t>
      </w:r>
      <w:r w:rsidRPr="00EB1B55">
        <w:t>основных</w:t>
      </w:r>
      <w:r w:rsidRPr="00EB1B55">
        <w:rPr>
          <w:spacing w:val="1"/>
        </w:rPr>
        <w:t xml:space="preserve"> </w:t>
      </w:r>
      <w:r w:rsidRPr="00EB1B55">
        <w:t>групп</w:t>
      </w:r>
      <w:r w:rsidRPr="00EB1B55">
        <w:rPr>
          <w:spacing w:val="1"/>
        </w:rPr>
        <w:t xml:space="preserve"> </w:t>
      </w:r>
      <w:r w:rsidRPr="00EB1B55">
        <w:t>населения.</w:t>
      </w:r>
      <w:r w:rsidRPr="00EB1B55">
        <w:rPr>
          <w:spacing w:val="1"/>
        </w:rPr>
        <w:t xml:space="preserve"> </w:t>
      </w:r>
      <w:r w:rsidRPr="00EB1B55">
        <w:t>Социальные</w:t>
      </w:r>
      <w:r w:rsidRPr="00EB1B55">
        <w:rPr>
          <w:spacing w:val="1"/>
        </w:rPr>
        <w:t xml:space="preserve"> </w:t>
      </w:r>
      <w:r w:rsidRPr="00EB1B55">
        <w:t>движения.</w:t>
      </w:r>
      <w:r w:rsidRPr="00EB1B55">
        <w:rPr>
          <w:spacing w:val="1"/>
        </w:rPr>
        <w:t xml:space="preserve"> </w:t>
      </w:r>
      <w:r w:rsidRPr="00EB1B55">
        <w:t>Социальные</w:t>
      </w:r>
      <w:r w:rsidRPr="00EB1B55">
        <w:rPr>
          <w:spacing w:val="-3"/>
        </w:rPr>
        <w:t xml:space="preserve"> </w:t>
      </w:r>
      <w:r w:rsidRPr="00EB1B55">
        <w:t>и политические</w:t>
      </w:r>
      <w:r w:rsidRPr="00EB1B55">
        <w:rPr>
          <w:spacing w:val="-1"/>
        </w:rPr>
        <w:t xml:space="preserve"> </w:t>
      </w:r>
      <w:r w:rsidRPr="00EB1B55">
        <w:t>реформы; Д.</w:t>
      </w:r>
      <w:r w:rsidRPr="00EB1B55">
        <w:rPr>
          <w:spacing w:val="-2"/>
        </w:rPr>
        <w:t xml:space="preserve"> </w:t>
      </w:r>
      <w:r w:rsidRPr="00EB1B55">
        <w:t>Ллойд Джордж.</w:t>
      </w:r>
    </w:p>
    <w:p w:rsidR="004D5ACD" w:rsidRPr="00EB1B55" w:rsidRDefault="009122BD" w:rsidP="00A46F8A">
      <w:pPr>
        <w:pStyle w:val="a7"/>
        <w:spacing w:line="276" w:lineRule="auto"/>
        <w:ind w:left="812" w:right="123" w:firstLine="708"/>
      </w:pPr>
      <w:r w:rsidRPr="00EB1B55">
        <w:t>Страны</w:t>
      </w:r>
      <w:r w:rsidRPr="00EB1B55">
        <w:rPr>
          <w:spacing w:val="1"/>
        </w:rPr>
        <w:t xml:space="preserve"> </w:t>
      </w:r>
      <w:r w:rsidRPr="00EB1B55">
        <w:t>Азии</w:t>
      </w:r>
      <w:r w:rsidRPr="00EB1B55">
        <w:rPr>
          <w:spacing w:val="1"/>
        </w:rPr>
        <w:t xml:space="preserve"> </w:t>
      </w:r>
      <w:r w:rsidRPr="00EB1B55">
        <w:t>и</w:t>
      </w:r>
      <w:r w:rsidRPr="00EB1B55">
        <w:rPr>
          <w:spacing w:val="1"/>
        </w:rPr>
        <w:t xml:space="preserve"> </w:t>
      </w:r>
      <w:r w:rsidRPr="00EB1B55">
        <w:t>Латинской</w:t>
      </w:r>
      <w:r w:rsidRPr="00EB1B55">
        <w:rPr>
          <w:spacing w:val="1"/>
        </w:rPr>
        <w:t xml:space="preserve"> </w:t>
      </w:r>
      <w:r w:rsidRPr="00EB1B55">
        <w:t>Америки</w:t>
      </w:r>
      <w:r w:rsidRPr="00EB1B55">
        <w:rPr>
          <w:spacing w:val="1"/>
        </w:rPr>
        <w:t xml:space="preserve"> </w:t>
      </w:r>
      <w:r w:rsidRPr="00EB1B55">
        <w:t>в</w:t>
      </w:r>
      <w:r w:rsidRPr="00EB1B55">
        <w:rPr>
          <w:spacing w:val="1"/>
        </w:rPr>
        <w:t xml:space="preserve"> </w:t>
      </w:r>
      <w:r w:rsidRPr="00EB1B55">
        <w:t>1900—1917</w:t>
      </w:r>
      <w:r w:rsidRPr="00EB1B55">
        <w:rPr>
          <w:spacing w:val="1"/>
        </w:rPr>
        <w:t xml:space="preserve"> </w:t>
      </w:r>
      <w:r w:rsidRPr="00EB1B55">
        <w:t>гг.:</w:t>
      </w:r>
      <w:r w:rsidRPr="00EB1B55">
        <w:rPr>
          <w:spacing w:val="1"/>
        </w:rPr>
        <w:t xml:space="preserve"> </w:t>
      </w:r>
      <w:r w:rsidRPr="00EB1B55">
        <w:t>традиционные</w:t>
      </w:r>
      <w:r w:rsidRPr="00EB1B55">
        <w:rPr>
          <w:spacing w:val="1"/>
        </w:rPr>
        <w:t xml:space="preserve"> </w:t>
      </w:r>
      <w:r w:rsidRPr="00EB1B55">
        <w:t>общественные</w:t>
      </w:r>
      <w:r w:rsidRPr="00EB1B55">
        <w:rPr>
          <w:spacing w:val="1"/>
        </w:rPr>
        <w:t xml:space="preserve"> </w:t>
      </w:r>
      <w:r w:rsidRPr="00EB1B55">
        <w:t>отношения и проблемы модернизации. Подъем освободительных движений в колониальных и</w:t>
      </w:r>
      <w:r w:rsidRPr="00EB1B55">
        <w:rPr>
          <w:spacing w:val="1"/>
        </w:rPr>
        <w:t xml:space="preserve"> </w:t>
      </w:r>
      <w:r w:rsidRPr="00EB1B55">
        <w:t>зависимых странах. Революции первых десятилетий ХХ в. в странах Азии (Турция, Иран, Китай).</w:t>
      </w:r>
      <w:r w:rsidRPr="00EB1B55">
        <w:rPr>
          <w:spacing w:val="-57"/>
        </w:rPr>
        <w:t xml:space="preserve"> </w:t>
      </w:r>
      <w:r w:rsidRPr="00EB1B55">
        <w:t>Мексиканская революция 1910—1917 гг. Руководители освободительной борьбы (Сунь Ятсен, Э.</w:t>
      </w:r>
      <w:r w:rsidRPr="00EB1B55">
        <w:rPr>
          <w:spacing w:val="-57"/>
        </w:rPr>
        <w:t xml:space="preserve"> </w:t>
      </w:r>
      <w:r w:rsidRPr="00EB1B55">
        <w:t>Сапата,</w:t>
      </w:r>
      <w:r w:rsidRPr="00EB1B55">
        <w:rPr>
          <w:spacing w:val="-1"/>
        </w:rPr>
        <w:t xml:space="preserve"> </w:t>
      </w:r>
      <w:r w:rsidRPr="00EB1B55">
        <w:t>Ф.</w:t>
      </w:r>
      <w:r w:rsidRPr="00EB1B55">
        <w:rPr>
          <w:spacing w:val="-1"/>
        </w:rPr>
        <w:t xml:space="preserve"> </w:t>
      </w:r>
      <w:r w:rsidRPr="00EB1B55">
        <w:t>Вилья).</w:t>
      </w:r>
    </w:p>
    <w:p w:rsidR="004D5ACD" w:rsidRPr="00EB1B55" w:rsidRDefault="004D5ACD" w:rsidP="00A46F8A">
      <w:pPr>
        <w:pStyle w:val="a7"/>
        <w:spacing w:line="276" w:lineRule="auto"/>
        <w:ind w:left="0"/>
      </w:pPr>
    </w:p>
    <w:p w:rsidR="004D5ACD" w:rsidRPr="00EB1B55" w:rsidRDefault="009122BD" w:rsidP="009E5928">
      <w:pPr>
        <w:pStyle w:val="3"/>
        <w:spacing w:line="276" w:lineRule="auto"/>
        <w:ind w:right="2399" w:firstLine="3763"/>
      </w:pPr>
      <w:r w:rsidRPr="00EB1B55">
        <w:t>Обществознание</w:t>
      </w:r>
      <w:r w:rsidRPr="00EB1B55">
        <w:rPr>
          <w:spacing w:val="1"/>
        </w:rPr>
        <w:t xml:space="preserve"> </w:t>
      </w:r>
      <w:r w:rsidRPr="00EB1B55">
        <w:t>ОСНОВНОЕ</w:t>
      </w:r>
      <w:r w:rsidRPr="00EB1B55">
        <w:rPr>
          <w:spacing w:val="-4"/>
        </w:rPr>
        <w:t xml:space="preserve"> </w:t>
      </w:r>
      <w:r w:rsidRPr="00EB1B55">
        <w:t>СОДЕРЖАНИЕ</w:t>
      </w:r>
      <w:r w:rsidRPr="00EB1B55">
        <w:rPr>
          <w:spacing w:val="-3"/>
        </w:rPr>
        <w:t xml:space="preserve"> </w:t>
      </w:r>
      <w:r w:rsidRPr="00EB1B55">
        <w:t>УЧЕБНОГО</w:t>
      </w:r>
      <w:r w:rsidRPr="00EB1B55">
        <w:rPr>
          <w:spacing w:val="-5"/>
        </w:rPr>
        <w:t xml:space="preserve"> </w:t>
      </w:r>
      <w:r w:rsidRPr="00EB1B55">
        <w:t>ПРЕДМЕТА</w:t>
      </w:r>
    </w:p>
    <w:p w:rsidR="004D5ACD" w:rsidRPr="00EB1B55" w:rsidRDefault="009122BD" w:rsidP="00A46F8A">
      <w:pPr>
        <w:pStyle w:val="a7"/>
        <w:spacing w:line="276" w:lineRule="auto"/>
        <w:ind w:left="812" w:right="123" w:firstLine="708"/>
      </w:pPr>
      <w:r w:rsidRPr="00EB1B55">
        <w:rPr>
          <w:b/>
        </w:rPr>
        <w:t>Содержание</w:t>
      </w:r>
      <w:r w:rsidRPr="00EB1B55">
        <w:rPr>
          <w:b/>
          <w:spacing w:val="1"/>
        </w:rPr>
        <w:t xml:space="preserve"> </w:t>
      </w:r>
      <w:r w:rsidRPr="00EB1B55">
        <w:rPr>
          <w:b/>
        </w:rPr>
        <w:t>первого</w:t>
      </w:r>
      <w:r w:rsidRPr="00EB1B55">
        <w:rPr>
          <w:b/>
          <w:spacing w:val="1"/>
        </w:rPr>
        <w:t xml:space="preserve"> </w:t>
      </w:r>
      <w:r w:rsidRPr="00EB1B55">
        <w:rPr>
          <w:b/>
        </w:rPr>
        <w:t>этапа</w:t>
      </w:r>
      <w:r w:rsidRPr="00EB1B55">
        <w:rPr>
          <w:b/>
          <w:spacing w:val="1"/>
        </w:rPr>
        <w:t xml:space="preserve"> </w:t>
      </w:r>
      <w:r w:rsidRPr="00EB1B55">
        <w:rPr>
          <w:b/>
        </w:rPr>
        <w:t>курса</w:t>
      </w:r>
      <w:r w:rsidRPr="00EB1B55">
        <w:rPr>
          <w:b/>
          <w:spacing w:val="1"/>
        </w:rPr>
        <w:t xml:space="preserve"> </w:t>
      </w:r>
      <w:r w:rsidRPr="00EB1B55">
        <w:rPr>
          <w:b/>
        </w:rPr>
        <w:t>(6</w:t>
      </w:r>
      <w:r w:rsidRPr="00EB1B55">
        <w:rPr>
          <w:b/>
          <w:spacing w:val="1"/>
        </w:rPr>
        <w:t xml:space="preserve"> </w:t>
      </w:r>
      <w:r w:rsidRPr="00EB1B55">
        <w:rPr>
          <w:b/>
        </w:rPr>
        <w:t>—7</w:t>
      </w:r>
      <w:r w:rsidRPr="00EB1B55">
        <w:rPr>
          <w:b/>
          <w:spacing w:val="1"/>
        </w:rPr>
        <w:t xml:space="preserve"> </w:t>
      </w:r>
      <w:r w:rsidRPr="00EB1B55">
        <w:rPr>
          <w:b/>
        </w:rPr>
        <w:t>классы),</w:t>
      </w:r>
      <w:r w:rsidRPr="00EB1B55">
        <w:rPr>
          <w:b/>
          <w:spacing w:val="1"/>
        </w:rPr>
        <w:t xml:space="preserve"> </w:t>
      </w:r>
      <w:r w:rsidRPr="00EB1B55">
        <w:rPr>
          <w:b/>
        </w:rPr>
        <w:t>обращенное</w:t>
      </w:r>
      <w:r w:rsidRPr="00EB1B55">
        <w:rPr>
          <w:b/>
          <w:spacing w:val="1"/>
        </w:rPr>
        <w:t xml:space="preserve"> </w:t>
      </w:r>
      <w:r w:rsidRPr="00EB1B55">
        <w:rPr>
          <w:b/>
        </w:rPr>
        <w:t>к</w:t>
      </w:r>
      <w:r w:rsidRPr="00EB1B55">
        <w:rPr>
          <w:b/>
          <w:spacing w:val="1"/>
        </w:rPr>
        <w:t xml:space="preserve"> </w:t>
      </w:r>
      <w:r w:rsidRPr="00EB1B55">
        <w:rPr>
          <w:b/>
        </w:rPr>
        <w:t>младшему</w:t>
      </w:r>
      <w:r w:rsidRPr="00EB1B55">
        <w:rPr>
          <w:b/>
          <w:spacing w:val="1"/>
        </w:rPr>
        <w:t xml:space="preserve"> </w:t>
      </w:r>
      <w:r w:rsidRPr="00EB1B55">
        <w:rPr>
          <w:b/>
        </w:rPr>
        <w:t>подростковому</w:t>
      </w:r>
      <w:r w:rsidRPr="00EB1B55">
        <w:rPr>
          <w:b/>
          <w:spacing w:val="1"/>
        </w:rPr>
        <w:t xml:space="preserve"> </w:t>
      </w:r>
      <w:r w:rsidRPr="00EB1B55">
        <w:t>возрасту,</w:t>
      </w:r>
      <w:r w:rsidRPr="00EB1B55">
        <w:rPr>
          <w:spacing w:val="1"/>
        </w:rPr>
        <w:t xml:space="preserve"> </w:t>
      </w:r>
      <w:r w:rsidRPr="00EB1B55">
        <w:t>посвящено</w:t>
      </w:r>
      <w:r w:rsidRPr="00EB1B55">
        <w:rPr>
          <w:spacing w:val="1"/>
        </w:rPr>
        <w:t xml:space="preserve"> </w:t>
      </w:r>
      <w:r w:rsidRPr="00EB1B55">
        <w:t>актуальным</w:t>
      </w:r>
      <w:r w:rsidRPr="00EB1B55">
        <w:rPr>
          <w:spacing w:val="1"/>
        </w:rPr>
        <w:t xml:space="preserve"> </w:t>
      </w:r>
      <w:r w:rsidRPr="00EB1B55">
        <w:t>для</w:t>
      </w:r>
      <w:r w:rsidRPr="00EB1B55">
        <w:rPr>
          <w:spacing w:val="1"/>
        </w:rPr>
        <w:t xml:space="preserve"> </w:t>
      </w:r>
      <w:r w:rsidRPr="00EB1B55">
        <w:t>растущей</w:t>
      </w:r>
      <w:r w:rsidRPr="00EB1B55">
        <w:rPr>
          <w:spacing w:val="1"/>
        </w:rPr>
        <w:t xml:space="preserve"> </w:t>
      </w:r>
      <w:r w:rsidRPr="00EB1B55">
        <w:t>личности</w:t>
      </w:r>
      <w:r w:rsidRPr="00EB1B55">
        <w:rPr>
          <w:spacing w:val="1"/>
        </w:rPr>
        <w:t xml:space="preserve"> </w:t>
      </w:r>
      <w:r w:rsidRPr="00EB1B55">
        <w:t>проблемам</w:t>
      </w:r>
      <w:r w:rsidRPr="00EB1B55">
        <w:rPr>
          <w:spacing w:val="1"/>
        </w:rPr>
        <w:t xml:space="preserve"> </w:t>
      </w:r>
      <w:r w:rsidRPr="00EB1B55">
        <w:t>жизни</w:t>
      </w:r>
      <w:r w:rsidRPr="00EB1B55">
        <w:rPr>
          <w:spacing w:val="1"/>
        </w:rPr>
        <w:t xml:space="preserve"> </w:t>
      </w:r>
      <w:r w:rsidRPr="00EB1B55">
        <w:t>человека в социуме. Даются элементарные научные представления об обществе, о социальном</w:t>
      </w:r>
      <w:r w:rsidRPr="00EB1B55">
        <w:rPr>
          <w:spacing w:val="1"/>
        </w:rPr>
        <w:t xml:space="preserve"> </w:t>
      </w:r>
      <w:r w:rsidRPr="00EB1B55">
        <w:t>окружении, Родине. Эти вопросы должны быть раскрыты через противопоставление добра и зла,</w:t>
      </w:r>
      <w:r w:rsidRPr="00EB1B55">
        <w:rPr>
          <w:spacing w:val="1"/>
        </w:rPr>
        <w:t xml:space="preserve"> </w:t>
      </w:r>
      <w:r w:rsidRPr="00EB1B55">
        <w:t>справедливости</w:t>
      </w:r>
      <w:r w:rsidRPr="00EB1B55">
        <w:rPr>
          <w:spacing w:val="1"/>
        </w:rPr>
        <w:t xml:space="preserve"> </w:t>
      </w:r>
      <w:r w:rsidRPr="00EB1B55">
        <w:t>и</w:t>
      </w:r>
      <w:r w:rsidRPr="00EB1B55">
        <w:rPr>
          <w:spacing w:val="1"/>
        </w:rPr>
        <w:t xml:space="preserve"> </w:t>
      </w:r>
      <w:r w:rsidRPr="00EB1B55">
        <w:t>несправедливости.</w:t>
      </w:r>
      <w:r w:rsidRPr="00EB1B55">
        <w:rPr>
          <w:spacing w:val="1"/>
        </w:rPr>
        <w:t xml:space="preserve"> </w:t>
      </w:r>
      <w:r w:rsidRPr="00EB1B55">
        <w:t>Основой</w:t>
      </w:r>
      <w:r w:rsidRPr="00EB1B55">
        <w:rPr>
          <w:spacing w:val="1"/>
        </w:rPr>
        <w:t xml:space="preserve"> </w:t>
      </w:r>
      <w:r w:rsidRPr="00EB1B55">
        <w:t>содержания</w:t>
      </w:r>
      <w:r w:rsidRPr="00EB1B55">
        <w:rPr>
          <w:spacing w:val="1"/>
        </w:rPr>
        <w:t xml:space="preserve"> </w:t>
      </w:r>
      <w:r w:rsidRPr="00EB1B55">
        <w:t>являются</w:t>
      </w:r>
      <w:r w:rsidRPr="00EB1B55">
        <w:rPr>
          <w:spacing w:val="1"/>
        </w:rPr>
        <w:t xml:space="preserve"> </w:t>
      </w:r>
      <w:r w:rsidRPr="00EB1B55">
        <w:t>моральные</w:t>
      </w:r>
      <w:r w:rsidRPr="00EB1B55">
        <w:rPr>
          <w:spacing w:val="1"/>
        </w:rPr>
        <w:t xml:space="preserve"> </w:t>
      </w:r>
      <w:r w:rsidRPr="00EB1B55">
        <w:t>и</w:t>
      </w:r>
      <w:r w:rsidRPr="00EB1B55">
        <w:rPr>
          <w:spacing w:val="1"/>
        </w:rPr>
        <w:t xml:space="preserve"> </w:t>
      </w:r>
      <w:r w:rsidRPr="00EB1B55">
        <w:t>правовые</w:t>
      </w:r>
      <w:r w:rsidRPr="00EB1B55">
        <w:rPr>
          <w:spacing w:val="1"/>
        </w:rPr>
        <w:t xml:space="preserve"> </w:t>
      </w:r>
      <w:r w:rsidRPr="00EB1B55">
        <w:t>нормы. Это создаст условия для единства обучения и воспитания, определяющего нравственные</w:t>
      </w:r>
      <w:r w:rsidRPr="00EB1B55">
        <w:rPr>
          <w:spacing w:val="1"/>
        </w:rPr>
        <w:t xml:space="preserve"> </w:t>
      </w:r>
      <w:r w:rsidRPr="00EB1B55">
        <w:t>ориентиры,</w:t>
      </w:r>
      <w:r w:rsidRPr="00EB1B55">
        <w:rPr>
          <w:spacing w:val="-1"/>
        </w:rPr>
        <w:t xml:space="preserve"> </w:t>
      </w:r>
      <w:r w:rsidRPr="00EB1B55">
        <w:t>формирующего</w:t>
      </w:r>
      <w:r w:rsidRPr="00EB1B55">
        <w:rPr>
          <w:spacing w:val="-1"/>
        </w:rPr>
        <w:t xml:space="preserve"> </w:t>
      </w:r>
      <w:r w:rsidRPr="00EB1B55">
        <w:t>образцы достойного</w:t>
      </w:r>
      <w:r w:rsidRPr="00EB1B55">
        <w:rPr>
          <w:spacing w:val="-1"/>
        </w:rPr>
        <w:t xml:space="preserve"> </w:t>
      </w:r>
      <w:r w:rsidRPr="00EB1B55">
        <w:t>поведения.</w:t>
      </w:r>
    </w:p>
    <w:p w:rsidR="004D5ACD" w:rsidRPr="00EB1B55" w:rsidRDefault="009122BD" w:rsidP="00A46F8A">
      <w:pPr>
        <w:pStyle w:val="a7"/>
        <w:spacing w:line="276" w:lineRule="auto"/>
        <w:ind w:left="812" w:right="122" w:firstLine="708"/>
      </w:pPr>
      <w:r w:rsidRPr="00EB1B55">
        <w:t>В</w:t>
      </w:r>
      <w:r w:rsidRPr="00EB1B55">
        <w:rPr>
          <w:spacing w:val="1"/>
        </w:rPr>
        <w:t xml:space="preserve"> </w:t>
      </w:r>
      <w:r w:rsidRPr="00EB1B55">
        <w:t>6</w:t>
      </w:r>
      <w:r w:rsidRPr="00EB1B55">
        <w:rPr>
          <w:spacing w:val="1"/>
        </w:rPr>
        <w:t xml:space="preserve"> </w:t>
      </w:r>
      <w:r w:rsidRPr="00EB1B55">
        <w:t>классе</w:t>
      </w:r>
      <w:r w:rsidRPr="00EB1B55">
        <w:rPr>
          <w:spacing w:val="1"/>
        </w:rPr>
        <w:t xml:space="preserve"> </w:t>
      </w:r>
      <w:r w:rsidRPr="00EB1B55">
        <w:t>содержание</w:t>
      </w:r>
      <w:r w:rsidRPr="00EB1B55">
        <w:rPr>
          <w:spacing w:val="1"/>
        </w:rPr>
        <w:t xml:space="preserve"> </w:t>
      </w:r>
      <w:r w:rsidRPr="00EB1B55">
        <w:t>курса</w:t>
      </w:r>
      <w:r w:rsidRPr="00EB1B55">
        <w:rPr>
          <w:spacing w:val="1"/>
        </w:rPr>
        <w:t xml:space="preserve"> </w:t>
      </w:r>
      <w:r w:rsidRPr="00EB1B55">
        <w:t>носит</w:t>
      </w:r>
      <w:r w:rsidRPr="00EB1B55">
        <w:rPr>
          <w:spacing w:val="1"/>
        </w:rPr>
        <w:t xml:space="preserve"> </w:t>
      </w:r>
      <w:r w:rsidRPr="00EB1B55">
        <w:t>преимущественно</w:t>
      </w:r>
      <w:r w:rsidRPr="00EB1B55">
        <w:rPr>
          <w:spacing w:val="1"/>
        </w:rPr>
        <w:t xml:space="preserve"> </w:t>
      </w:r>
      <w:r w:rsidRPr="00EB1B55">
        <w:t>пропедевтический</w:t>
      </w:r>
      <w:r w:rsidRPr="00EB1B55">
        <w:rPr>
          <w:spacing w:val="1"/>
        </w:rPr>
        <w:t xml:space="preserve"> </w:t>
      </w:r>
      <w:r w:rsidRPr="00EB1B55">
        <w:t>характер,</w:t>
      </w:r>
      <w:r w:rsidRPr="00EB1B55">
        <w:rPr>
          <w:spacing w:val="1"/>
        </w:rPr>
        <w:t xml:space="preserve"> </w:t>
      </w:r>
      <w:r w:rsidRPr="00EB1B55">
        <w:t>связанный</w:t>
      </w:r>
      <w:r w:rsidRPr="00EB1B55">
        <w:rPr>
          <w:spacing w:val="1"/>
        </w:rPr>
        <w:t xml:space="preserve"> </w:t>
      </w:r>
      <w:r w:rsidRPr="00EB1B55">
        <w:t>с</w:t>
      </w:r>
      <w:r w:rsidRPr="00EB1B55">
        <w:rPr>
          <w:spacing w:val="1"/>
        </w:rPr>
        <w:t xml:space="preserve"> </w:t>
      </w:r>
      <w:r w:rsidRPr="00EB1B55">
        <w:t>проблемами</w:t>
      </w:r>
      <w:r w:rsidRPr="00EB1B55">
        <w:rPr>
          <w:spacing w:val="1"/>
        </w:rPr>
        <w:t xml:space="preserve"> </w:t>
      </w:r>
      <w:r w:rsidRPr="00EB1B55">
        <w:t>социализации</w:t>
      </w:r>
      <w:r w:rsidRPr="00EB1B55">
        <w:rPr>
          <w:spacing w:val="1"/>
        </w:rPr>
        <w:t xml:space="preserve"> </w:t>
      </w:r>
      <w:r w:rsidRPr="00EB1B55">
        <w:t>младших</w:t>
      </w:r>
      <w:r w:rsidRPr="00EB1B55">
        <w:rPr>
          <w:spacing w:val="1"/>
        </w:rPr>
        <w:t xml:space="preserve"> </w:t>
      </w:r>
      <w:r w:rsidRPr="00EB1B55">
        <w:t>подростков.</w:t>
      </w:r>
      <w:r w:rsidRPr="00EB1B55">
        <w:rPr>
          <w:spacing w:val="1"/>
        </w:rPr>
        <w:t xml:space="preserve"> </w:t>
      </w:r>
      <w:r w:rsidRPr="00EB1B55">
        <w:t>На</w:t>
      </w:r>
      <w:r w:rsidRPr="00EB1B55">
        <w:rPr>
          <w:spacing w:val="1"/>
        </w:rPr>
        <w:t xml:space="preserve"> </w:t>
      </w:r>
      <w:r w:rsidRPr="00EB1B55">
        <w:t>этом</w:t>
      </w:r>
      <w:r w:rsidRPr="00EB1B55">
        <w:rPr>
          <w:spacing w:val="1"/>
        </w:rPr>
        <w:t xml:space="preserve"> </w:t>
      </w:r>
      <w:r w:rsidRPr="00EB1B55">
        <w:t>этапе</w:t>
      </w:r>
      <w:r w:rsidRPr="00EB1B55">
        <w:rPr>
          <w:spacing w:val="1"/>
        </w:rPr>
        <w:t xml:space="preserve"> </w:t>
      </w:r>
      <w:r w:rsidRPr="00EB1B55">
        <w:t>необходимо</w:t>
      </w:r>
      <w:r w:rsidRPr="00EB1B55">
        <w:rPr>
          <w:spacing w:val="1"/>
        </w:rPr>
        <w:t xml:space="preserve"> </w:t>
      </w:r>
      <w:r w:rsidRPr="00EB1B55">
        <w:t>обеспечить преемственность по отношению к курсу «Окружающий мир», изучаемому в школе.</w:t>
      </w:r>
      <w:r w:rsidRPr="00EB1B55">
        <w:rPr>
          <w:spacing w:val="1"/>
        </w:rPr>
        <w:t xml:space="preserve"> </w:t>
      </w:r>
      <w:r w:rsidRPr="00EB1B55">
        <w:t>Открывается</w:t>
      </w:r>
      <w:r w:rsidRPr="00EB1B55">
        <w:rPr>
          <w:spacing w:val="1"/>
        </w:rPr>
        <w:t xml:space="preserve"> </w:t>
      </w:r>
      <w:r w:rsidRPr="00EB1B55">
        <w:t>курс</w:t>
      </w:r>
      <w:r w:rsidRPr="00EB1B55">
        <w:rPr>
          <w:spacing w:val="1"/>
        </w:rPr>
        <w:t xml:space="preserve"> </w:t>
      </w:r>
      <w:r w:rsidRPr="00EB1B55">
        <w:t>темой</w:t>
      </w:r>
      <w:r w:rsidRPr="00EB1B55">
        <w:rPr>
          <w:spacing w:val="1"/>
        </w:rPr>
        <w:t xml:space="preserve"> </w:t>
      </w:r>
      <w:r w:rsidRPr="00EB1B55">
        <w:t>«Человек»,</w:t>
      </w:r>
      <w:r w:rsidRPr="00EB1B55">
        <w:rPr>
          <w:spacing w:val="1"/>
        </w:rPr>
        <w:t xml:space="preserve"> </w:t>
      </w:r>
      <w:r w:rsidRPr="00EB1B55">
        <w:t>где</w:t>
      </w:r>
      <w:r w:rsidRPr="00EB1B55">
        <w:rPr>
          <w:spacing w:val="1"/>
        </w:rPr>
        <w:t xml:space="preserve"> </w:t>
      </w:r>
      <w:r w:rsidRPr="00EB1B55">
        <w:t>рассматриваются</w:t>
      </w:r>
      <w:r w:rsidRPr="00EB1B55">
        <w:rPr>
          <w:spacing w:val="1"/>
        </w:rPr>
        <w:t xml:space="preserve"> </w:t>
      </w:r>
      <w:r w:rsidRPr="00EB1B55">
        <w:t>важнейшие</w:t>
      </w:r>
      <w:r w:rsidRPr="00EB1B55">
        <w:rPr>
          <w:spacing w:val="1"/>
        </w:rPr>
        <w:t xml:space="preserve"> </w:t>
      </w:r>
      <w:r w:rsidRPr="00EB1B55">
        <w:t>социальные</w:t>
      </w:r>
      <w:r w:rsidRPr="00EB1B55">
        <w:rPr>
          <w:spacing w:val="1"/>
        </w:rPr>
        <w:t xml:space="preserve"> </w:t>
      </w:r>
      <w:r w:rsidRPr="00EB1B55">
        <w:t>свойства</w:t>
      </w:r>
      <w:r w:rsidRPr="00EB1B55">
        <w:rPr>
          <w:spacing w:val="1"/>
        </w:rPr>
        <w:t xml:space="preserve"> </w:t>
      </w:r>
      <w:r w:rsidRPr="00EB1B55">
        <w:t>человека.</w:t>
      </w:r>
      <w:r w:rsidRPr="00EB1B55">
        <w:rPr>
          <w:spacing w:val="1"/>
        </w:rPr>
        <w:t xml:space="preserve"> </w:t>
      </w:r>
      <w:r w:rsidRPr="00EB1B55">
        <w:t>Программа</w:t>
      </w:r>
      <w:r w:rsidRPr="00EB1B55">
        <w:rPr>
          <w:spacing w:val="1"/>
        </w:rPr>
        <w:t xml:space="preserve"> </w:t>
      </w:r>
      <w:r w:rsidRPr="00EB1B55">
        <w:t>последовательно</w:t>
      </w:r>
      <w:r w:rsidRPr="00EB1B55">
        <w:rPr>
          <w:spacing w:val="1"/>
        </w:rPr>
        <w:t xml:space="preserve"> </w:t>
      </w:r>
      <w:r w:rsidRPr="00EB1B55">
        <w:t>вводит</w:t>
      </w:r>
      <w:r w:rsidRPr="00EB1B55">
        <w:rPr>
          <w:spacing w:val="1"/>
        </w:rPr>
        <w:t xml:space="preserve"> </w:t>
      </w:r>
      <w:r w:rsidRPr="00EB1B55">
        <w:t>ученика</w:t>
      </w:r>
      <w:r w:rsidRPr="00EB1B55">
        <w:rPr>
          <w:spacing w:val="1"/>
        </w:rPr>
        <w:t xml:space="preserve"> </w:t>
      </w:r>
      <w:r w:rsidRPr="00EB1B55">
        <w:t>в</w:t>
      </w:r>
      <w:r w:rsidRPr="00EB1B55">
        <w:rPr>
          <w:spacing w:val="1"/>
        </w:rPr>
        <w:t xml:space="preserve"> </w:t>
      </w:r>
      <w:r w:rsidRPr="00EB1B55">
        <w:t>расширяющийся</w:t>
      </w:r>
      <w:r w:rsidRPr="00EB1B55">
        <w:rPr>
          <w:spacing w:val="1"/>
        </w:rPr>
        <w:t xml:space="preserve"> </w:t>
      </w:r>
      <w:r w:rsidRPr="00EB1B55">
        <w:t>круг</w:t>
      </w:r>
      <w:r w:rsidRPr="00EB1B55">
        <w:rPr>
          <w:spacing w:val="1"/>
        </w:rPr>
        <w:t xml:space="preserve"> </w:t>
      </w:r>
      <w:r w:rsidRPr="00EB1B55">
        <w:t>социальных</w:t>
      </w:r>
      <w:r w:rsidRPr="00EB1B55">
        <w:rPr>
          <w:spacing w:val="1"/>
        </w:rPr>
        <w:t xml:space="preserve"> </w:t>
      </w:r>
      <w:r w:rsidRPr="00EB1B55">
        <w:t>институтов: от самого близкого и эмоционально значимого</w:t>
      </w:r>
      <w:r w:rsidRPr="00EB1B55">
        <w:rPr>
          <w:spacing w:val="1"/>
        </w:rPr>
        <w:t xml:space="preserve"> </w:t>
      </w:r>
      <w:r w:rsidRPr="00EB1B55">
        <w:t>—</w:t>
      </w:r>
      <w:r w:rsidRPr="00EB1B55">
        <w:rPr>
          <w:spacing w:val="1"/>
        </w:rPr>
        <w:t xml:space="preserve"> </w:t>
      </w:r>
      <w:r w:rsidRPr="00EB1B55">
        <w:t>тема</w:t>
      </w:r>
      <w:r w:rsidRPr="00EB1B55">
        <w:rPr>
          <w:spacing w:val="1"/>
        </w:rPr>
        <w:t xml:space="preserve"> </w:t>
      </w:r>
      <w:r w:rsidRPr="00EB1B55">
        <w:t>«Семья»</w:t>
      </w:r>
      <w:r w:rsidRPr="00EB1B55">
        <w:rPr>
          <w:spacing w:val="1"/>
        </w:rPr>
        <w:t xml:space="preserve"> </w:t>
      </w:r>
      <w:r w:rsidRPr="00EB1B55">
        <w:t>и</w:t>
      </w:r>
      <w:r w:rsidRPr="00EB1B55">
        <w:rPr>
          <w:spacing w:val="1"/>
        </w:rPr>
        <w:t xml:space="preserve"> </w:t>
      </w:r>
      <w:r w:rsidRPr="00EB1B55">
        <w:t>«Школа»</w:t>
      </w:r>
      <w:r w:rsidRPr="00EB1B55">
        <w:rPr>
          <w:spacing w:val="1"/>
        </w:rPr>
        <w:t xml:space="preserve"> </w:t>
      </w:r>
      <w:r w:rsidRPr="00EB1B55">
        <w:t>через</w:t>
      </w:r>
      <w:r w:rsidRPr="00EB1B55">
        <w:rPr>
          <w:spacing w:val="-57"/>
        </w:rPr>
        <w:t xml:space="preserve"> </w:t>
      </w:r>
      <w:r w:rsidRPr="00EB1B55">
        <w:t>раскрытие</w:t>
      </w:r>
      <w:r w:rsidRPr="00EB1B55">
        <w:rPr>
          <w:spacing w:val="1"/>
        </w:rPr>
        <w:t xml:space="preserve"> </w:t>
      </w:r>
      <w:r w:rsidRPr="00EB1B55">
        <w:t>важнейшей</w:t>
      </w:r>
      <w:r w:rsidRPr="00EB1B55">
        <w:rPr>
          <w:spacing w:val="1"/>
        </w:rPr>
        <w:t xml:space="preserve"> </w:t>
      </w:r>
      <w:r w:rsidRPr="00EB1B55">
        <w:t>стороны человеческой жизни в теме «Труд» до самого общественно</w:t>
      </w:r>
      <w:r w:rsidRPr="00EB1B55">
        <w:rPr>
          <w:spacing w:val="1"/>
        </w:rPr>
        <w:t xml:space="preserve"> </w:t>
      </w:r>
      <w:r w:rsidRPr="00EB1B55">
        <w:t>значимого — тема «Родина». Обучающиеся расширяют круг сведений не только о важнейших</w:t>
      </w:r>
      <w:r w:rsidRPr="00EB1B55">
        <w:rPr>
          <w:spacing w:val="1"/>
        </w:rPr>
        <w:t xml:space="preserve"> </w:t>
      </w:r>
      <w:r w:rsidRPr="00EB1B55">
        <w:t>социальных</w:t>
      </w:r>
      <w:r w:rsidRPr="00EB1B55">
        <w:rPr>
          <w:spacing w:val="1"/>
        </w:rPr>
        <w:t xml:space="preserve"> </w:t>
      </w:r>
      <w:r w:rsidRPr="00EB1B55">
        <w:t>институтах</w:t>
      </w:r>
      <w:r w:rsidRPr="00EB1B55">
        <w:rPr>
          <w:spacing w:val="1"/>
        </w:rPr>
        <w:t xml:space="preserve"> </w:t>
      </w:r>
      <w:r w:rsidRPr="00EB1B55">
        <w:t>и</w:t>
      </w:r>
      <w:r w:rsidRPr="00EB1B55">
        <w:rPr>
          <w:spacing w:val="1"/>
        </w:rPr>
        <w:t xml:space="preserve"> </w:t>
      </w:r>
      <w:r w:rsidRPr="00EB1B55">
        <w:t>их</w:t>
      </w:r>
      <w:r w:rsidRPr="00EB1B55">
        <w:rPr>
          <w:spacing w:val="1"/>
        </w:rPr>
        <w:t xml:space="preserve"> </w:t>
      </w:r>
      <w:r w:rsidRPr="00EB1B55">
        <w:t>общественном</w:t>
      </w:r>
      <w:r w:rsidRPr="00EB1B55">
        <w:rPr>
          <w:spacing w:val="1"/>
        </w:rPr>
        <w:t xml:space="preserve"> </w:t>
      </w:r>
      <w:r w:rsidRPr="00EB1B55">
        <w:t>назначении,</w:t>
      </w:r>
      <w:r w:rsidRPr="00EB1B55">
        <w:rPr>
          <w:spacing w:val="1"/>
        </w:rPr>
        <w:t xml:space="preserve"> </w:t>
      </w:r>
      <w:r w:rsidRPr="00EB1B55">
        <w:t>но</w:t>
      </w:r>
      <w:r w:rsidRPr="00EB1B55">
        <w:rPr>
          <w:spacing w:val="1"/>
        </w:rPr>
        <w:t xml:space="preserve"> </w:t>
      </w:r>
      <w:r w:rsidRPr="00EB1B55">
        <w:t>и</w:t>
      </w:r>
      <w:r w:rsidRPr="00EB1B55">
        <w:rPr>
          <w:spacing w:val="1"/>
        </w:rPr>
        <w:t xml:space="preserve"> </w:t>
      </w:r>
      <w:r w:rsidRPr="00EB1B55">
        <w:t>о</w:t>
      </w:r>
      <w:r w:rsidRPr="00EB1B55">
        <w:rPr>
          <w:spacing w:val="1"/>
        </w:rPr>
        <w:t xml:space="preserve"> </w:t>
      </w:r>
      <w:r w:rsidRPr="00EB1B55">
        <w:t>качествах</w:t>
      </w:r>
      <w:r w:rsidRPr="00EB1B55">
        <w:rPr>
          <w:spacing w:val="1"/>
        </w:rPr>
        <w:t xml:space="preserve"> </w:t>
      </w:r>
      <w:r w:rsidRPr="00EB1B55">
        <w:t>человека,</w:t>
      </w:r>
      <w:r w:rsidRPr="00EB1B55">
        <w:rPr>
          <w:spacing w:val="1"/>
        </w:rPr>
        <w:t xml:space="preserve"> </w:t>
      </w:r>
      <w:r w:rsidRPr="00EB1B55">
        <w:t>проявляющихся</w:t>
      </w:r>
      <w:r w:rsidRPr="00EB1B55">
        <w:rPr>
          <w:spacing w:val="-1"/>
        </w:rPr>
        <w:t xml:space="preserve"> </w:t>
      </w:r>
      <w:r w:rsidRPr="00EB1B55">
        <w:t>во взаимодействии с</w:t>
      </w:r>
      <w:r w:rsidRPr="00EB1B55">
        <w:rPr>
          <w:spacing w:val="-1"/>
        </w:rPr>
        <w:t xml:space="preserve"> </w:t>
      </w:r>
      <w:r w:rsidRPr="00EB1B55">
        <w:t>ними.</w:t>
      </w:r>
    </w:p>
    <w:p w:rsidR="004D5ACD" w:rsidRPr="00EB1B55" w:rsidRDefault="009122BD" w:rsidP="00A46F8A">
      <w:pPr>
        <w:pStyle w:val="a7"/>
        <w:spacing w:line="276" w:lineRule="auto"/>
        <w:ind w:left="812" w:right="126" w:firstLine="708"/>
      </w:pPr>
      <w:r w:rsidRPr="00EB1B55">
        <w:t>Во второй части содержание курса возвращает к изученному, но на более высоком уровне:</w:t>
      </w:r>
      <w:r w:rsidRPr="00EB1B55">
        <w:rPr>
          <w:spacing w:val="-57"/>
        </w:rPr>
        <w:t xml:space="preserve"> </w:t>
      </w:r>
      <w:r w:rsidRPr="00EB1B55">
        <w:t>круг знаний о человеке в обществе расширяется. Тема «Человек в социальном измерении» даёт</w:t>
      </w:r>
      <w:r w:rsidRPr="00EB1B55">
        <w:rPr>
          <w:spacing w:val="1"/>
        </w:rPr>
        <w:t xml:space="preserve"> </w:t>
      </w:r>
      <w:r w:rsidRPr="00EB1B55">
        <w:t>относительно развёрнутое представление о личности и её социальных качествах, о человеческой</w:t>
      </w:r>
      <w:r w:rsidRPr="00EB1B55">
        <w:rPr>
          <w:spacing w:val="1"/>
        </w:rPr>
        <w:t xml:space="preserve"> </w:t>
      </w:r>
      <w:r w:rsidRPr="00EB1B55">
        <w:t>деятельности, включая познавательную. Проблеме качеств, свойственных человеку, посвящена и</w:t>
      </w:r>
      <w:r w:rsidRPr="00EB1B55">
        <w:rPr>
          <w:spacing w:val="1"/>
        </w:rPr>
        <w:t xml:space="preserve"> </w:t>
      </w:r>
      <w:r w:rsidRPr="00EB1B55">
        <w:t>следующая тема — «Нравственные основы жизни», а тема «Человек среди людей» характеризует</w:t>
      </w:r>
      <w:r w:rsidRPr="00EB1B55">
        <w:rPr>
          <w:spacing w:val="-57"/>
        </w:rPr>
        <w:t xml:space="preserve"> </w:t>
      </w:r>
      <w:r w:rsidRPr="00EB1B55">
        <w:t>его</w:t>
      </w:r>
      <w:r w:rsidRPr="00EB1B55">
        <w:rPr>
          <w:spacing w:val="-2"/>
        </w:rPr>
        <w:t xml:space="preserve"> </w:t>
      </w:r>
      <w:r w:rsidRPr="00EB1B55">
        <w:t>взаимоотношения с</w:t>
      </w:r>
      <w:r w:rsidRPr="00EB1B55">
        <w:rPr>
          <w:spacing w:val="-4"/>
        </w:rPr>
        <w:t xml:space="preserve"> </w:t>
      </w:r>
      <w:r w:rsidRPr="00EB1B55">
        <w:t>другими людьми.</w:t>
      </w:r>
    </w:p>
    <w:p w:rsidR="004D5ACD" w:rsidRPr="00EB1B55" w:rsidRDefault="009122BD" w:rsidP="00A46F8A">
      <w:pPr>
        <w:pStyle w:val="a7"/>
        <w:spacing w:line="276" w:lineRule="auto"/>
        <w:ind w:left="812" w:right="122" w:firstLine="708"/>
      </w:pPr>
      <w:r w:rsidRPr="00EB1B55">
        <w:t>В</w:t>
      </w:r>
      <w:r w:rsidRPr="00EB1B55">
        <w:rPr>
          <w:spacing w:val="1"/>
        </w:rPr>
        <w:t xml:space="preserve"> </w:t>
      </w:r>
      <w:r w:rsidRPr="00EB1B55">
        <w:t>7</w:t>
      </w:r>
      <w:r w:rsidRPr="00EB1B55">
        <w:rPr>
          <w:spacing w:val="1"/>
        </w:rPr>
        <w:t xml:space="preserve"> </w:t>
      </w:r>
      <w:r w:rsidRPr="00EB1B55">
        <w:t>классе</w:t>
      </w:r>
      <w:r w:rsidRPr="00EB1B55">
        <w:rPr>
          <w:spacing w:val="1"/>
        </w:rPr>
        <w:t xml:space="preserve"> </w:t>
      </w:r>
      <w:r w:rsidRPr="00EB1B55">
        <w:t>школьники</w:t>
      </w:r>
      <w:r w:rsidRPr="00EB1B55">
        <w:rPr>
          <w:spacing w:val="1"/>
        </w:rPr>
        <w:t xml:space="preserve"> </w:t>
      </w:r>
      <w:r w:rsidRPr="00EB1B55">
        <w:t>проходят</w:t>
      </w:r>
      <w:r w:rsidRPr="00EB1B55">
        <w:rPr>
          <w:spacing w:val="1"/>
        </w:rPr>
        <w:t xml:space="preserve"> </w:t>
      </w:r>
      <w:r w:rsidRPr="00EB1B55">
        <w:t>важный</w:t>
      </w:r>
      <w:r w:rsidRPr="00EB1B55">
        <w:rPr>
          <w:spacing w:val="1"/>
        </w:rPr>
        <w:t xml:space="preserve"> </w:t>
      </w:r>
      <w:r w:rsidRPr="00EB1B55">
        <w:t>рубеж</w:t>
      </w:r>
      <w:r w:rsidRPr="00EB1B55">
        <w:rPr>
          <w:spacing w:val="1"/>
        </w:rPr>
        <w:t xml:space="preserve"> </w:t>
      </w:r>
      <w:r w:rsidRPr="00EB1B55">
        <w:t>своего</w:t>
      </w:r>
      <w:r w:rsidRPr="00EB1B55">
        <w:rPr>
          <w:spacing w:val="1"/>
        </w:rPr>
        <w:t xml:space="preserve"> </w:t>
      </w:r>
      <w:r w:rsidRPr="00EB1B55">
        <w:t>социального</w:t>
      </w:r>
      <w:r w:rsidRPr="00EB1B55">
        <w:rPr>
          <w:spacing w:val="1"/>
        </w:rPr>
        <w:t xml:space="preserve"> </w:t>
      </w:r>
      <w:r w:rsidRPr="00EB1B55">
        <w:t>взросления:</w:t>
      </w:r>
      <w:r w:rsidRPr="00EB1B55">
        <w:rPr>
          <w:spacing w:val="1"/>
        </w:rPr>
        <w:t xml:space="preserve"> </w:t>
      </w:r>
      <w:r w:rsidRPr="00EB1B55">
        <w:t>им</w:t>
      </w:r>
      <w:r w:rsidRPr="00EB1B55">
        <w:rPr>
          <w:spacing w:val="1"/>
        </w:rPr>
        <w:t xml:space="preserve"> </w:t>
      </w:r>
      <w:r w:rsidRPr="00EB1B55">
        <w:t>исполняется</w:t>
      </w:r>
      <w:r w:rsidRPr="00EB1B55">
        <w:rPr>
          <w:spacing w:val="10"/>
        </w:rPr>
        <w:t xml:space="preserve"> </w:t>
      </w:r>
      <w:r w:rsidRPr="00EB1B55">
        <w:t>14</w:t>
      </w:r>
      <w:r w:rsidRPr="00EB1B55">
        <w:rPr>
          <w:spacing w:val="12"/>
        </w:rPr>
        <w:t xml:space="preserve"> </w:t>
      </w:r>
      <w:r w:rsidRPr="00EB1B55">
        <w:t>лет,</w:t>
      </w:r>
      <w:r w:rsidRPr="00EB1B55">
        <w:rPr>
          <w:spacing w:val="11"/>
        </w:rPr>
        <w:t xml:space="preserve"> </w:t>
      </w:r>
      <w:r w:rsidRPr="00EB1B55">
        <w:t>они</w:t>
      </w:r>
      <w:r w:rsidRPr="00EB1B55">
        <w:rPr>
          <w:spacing w:val="13"/>
        </w:rPr>
        <w:t xml:space="preserve"> </w:t>
      </w:r>
      <w:r w:rsidRPr="00EB1B55">
        <w:t>получают</w:t>
      </w:r>
      <w:r w:rsidRPr="00EB1B55">
        <w:rPr>
          <w:spacing w:val="12"/>
        </w:rPr>
        <w:t xml:space="preserve"> </w:t>
      </w:r>
      <w:r w:rsidRPr="00EB1B55">
        <w:t>паспорт</w:t>
      </w:r>
      <w:r w:rsidRPr="00EB1B55">
        <w:rPr>
          <w:spacing w:val="11"/>
        </w:rPr>
        <w:t xml:space="preserve"> </w:t>
      </w:r>
      <w:r w:rsidRPr="00EB1B55">
        <w:t>гражданина</w:t>
      </w:r>
      <w:r w:rsidRPr="00EB1B55">
        <w:rPr>
          <w:spacing w:val="11"/>
        </w:rPr>
        <w:t xml:space="preserve"> </w:t>
      </w:r>
      <w:r w:rsidRPr="00EB1B55">
        <w:t>Российской</w:t>
      </w:r>
      <w:r w:rsidRPr="00EB1B55">
        <w:rPr>
          <w:spacing w:val="10"/>
        </w:rPr>
        <w:t xml:space="preserve"> </w:t>
      </w:r>
      <w:r w:rsidRPr="00EB1B55">
        <w:t>Федерации,</w:t>
      </w:r>
      <w:r w:rsidRPr="00EB1B55">
        <w:rPr>
          <w:spacing w:val="20"/>
        </w:rPr>
        <w:t xml:space="preserve"> </w:t>
      </w:r>
      <w:r w:rsidRPr="00EB1B55">
        <w:t>расширяются</w:t>
      </w:r>
      <w:r w:rsidRPr="00EB1B55">
        <w:rPr>
          <w:spacing w:val="12"/>
        </w:rPr>
        <w:t xml:space="preserve"> </w:t>
      </w:r>
      <w:r w:rsidRPr="00EB1B55">
        <w:t>их</w:t>
      </w:r>
    </w:p>
    <w:p w:rsidR="008C6F99" w:rsidRPr="00EB1B55" w:rsidRDefault="008C6F99" w:rsidP="008C6F99">
      <w:pPr>
        <w:pStyle w:val="a7"/>
        <w:spacing w:line="276" w:lineRule="auto"/>
        <w:ind w:left="812" w:right="122"/>
      </w:pPr>
      <w:r w:rsidRPr="00EB1B55">
        <w:t>права в экономических отношениях, наступает уголовная ответственность за некоторые виды</w:t>
      </w:r>
      <w:r w:rsidRPr="00EB1B55">
        <w:rPr>
          <w:spacing w:val="1"/>
        </w:rPr>
        <w:t xml:space="preserve"> </w:t>
      </w:r>
      <w:r w:rsidRPr="00EB1B55">
        <w:t>преступлений.</w:t>
      </w:r>
      <w:r w:rsidRPr="00EB1B55">
        <w:rPr>
          <w:spacing w:val="-12"/>
        </w:rPr>
        <w:t xml:space="preserve"> </w:t>
      </w:r>
      <w:r w:rsidRPr="00EB1B55">
        <w:t>Соответственно</w:t>
      </w:r>
      <w:r w:rsidRPr="00EB1B55">
        <w:rPr>
          <w:spacing w:val="-12"/>
        </w:rPr>
        <w:t xml:space="preserve"> </w:t>
      </w:r>
      <w:r w:rsidRPr="00EB1B55">
        <w:t>курс</w:t>
      </w:r>
      <w:r w:rsidRPr="00EB1B55">
        <w:rPr>
          <w:spacing w:val="-13"/>
        </w:rPr>
        <w:t xml:space="preserve"> </w:t>
      </w:r>
      <w:r w:rsidRPr="00EB1B55">
        <w:t>даёт</w:t>
      </w:r>
      <w:r w:rsidRPr="00EB1B55">
        <w:rPr>
          <w:spacing w:val="-11"/>
        </w:rPr>
        <w:t xml:space="preserve"> </w:t>
      </w:r>
      <w:r w:rsidRPr="00EB1B55">
        <w:t>им</w:t>
      </w:r>
      <w:r w:rsidRPr="00EB1B55">
        <w:rPr>
          <w:spacing w:val="-12"/>
        </w:rPr>
        <w:t xml:space="preserve"> </w:t>
      </w:r>
      <w:r w:rsidRPr="00EB1B55">
        <w:t>две</w:t>
      </w:r>
      <w:r w:rsidRPr="00EB1B55">
        <w:rPr>
          <w:spacing w:val="-13"/>
        </w:rPr>
        <w:t xml:space="preserve"> </w:t>
      </w:r>
      <w:r w:rsidRPr="00EB1B55">
        <w:t>необходимые</w:t>
      </w:r>
      <w:r w:rsidRPr="00EB1B55">
        <w:rPr>
          <w:spacing w:val="-13"/>
        </w:rPr>
        <w:t xml:space="preserve"> </w:t>
      </w:r>
      <w:r w:rsidRPr="00EB1B55">
        <w:t>на</w:t>
      </w:r>
      <w:r w:rsidRPr="00EB1B55">
        <w:rPr>
          <w:spacing w:val="-12"/>
        </w:rPr>
        <w:t xml:space="preserve"> </w:t>
      </w:r>
      <w:r w:rsidRPr="00EB1B55">
        <w:t>этом</w:t>
      </w:r>
      <w:r w:rsidRPr="00EB1B55">
        <w:rPr>
          <w:spacing w:val="-8"/>
        </w:rPr>
        <w:t xml:space="preserve"> </w:t>
      </w:r>
      <w:r w:rsidRPr="00EB1B55">
        <w:t>рубеже</w:t>
      </w:r>
      <w:r w:rsidRPr="00EB1B55">
        <w:rPr>
          <w:spacing w:val="-11"/>
        </w:rPr>
        <w:t xml:space="preserve"> </w:t>
      </w:r>
      <w:r w:rsidRPr="00EB1B55">
        <w:t>социализации</w:t>
      </w:r>
      <w:r w:rsidRPr="00EB1B55">
        <w:rPr>
          <w:spacing w:val="-11"/>
        </w:rPr>
        <w:t xml:space="preserve"> </w:t>
      </w:r>
      <w:r w:rsidRPr="00EB1B55">
        <w:t>темы.</w:t>
      </w:r>
      <w:r w:rsidRPr="00EB1B55">
        <w:rPr>
          <w:spacing w:val="-58"/>
        </w:rPr>
        <w:t xml:space="preserve"> </w:t>
      </w:r>
      <w:r w:rsidRPr="00EB1B55">
        <w:t>Первая из них –регулирование поведения людей в обществе» — представляет собой цикл уроков,</w:t>
      </w:r>
      <w:r w:rsidRPr="00EB1B55">
        <w:rPr>
          <w:spacing w:val="-57"/>
        </w:rPr>
        <w:t xml:space="preserve"> </w:t>
      </w:r>
      <w:r w:rsidRPr="00EB1B55">
        <w:t>рассчитанных на формирование первоначальных и в определённой мере упорядоченных знаний о</w:t>
      </w:r>
      <w:r w:rsidRPr="00EB1B55">
        <w:rPr>
          <w:spacing w:val="-57"/>
        </w:rPr>
        <w:t xml:space="preserve"> </w:t>
      </w:r>
      <w:r w:rsidRPr="00EB1B55">
        <w:t>роли</w:t>
      </w:r>
      <w:r w:rsidRPr="00EB1B55">
        <w:rPr>
          <w:spacing w:val="1"/>
        </w:rPr>
        <w:t xml:space="preserve"> </w:t>
      </w:r>
      <w:r w:rsidRPr="00EB1B55">
        <w:t>социальных</w:t>
      </w:r>
      <w:r w:rsidRPr="00EB1B55">
        <w:rPr>
          <w:spacing w:val="1"/>
        </w:rPr>
        <w:t xml:space="preserve"> </w:t>
      </w:r>
      <w:r w:rsidRPr="00EB1B55">
        <w:t>норм</w:t>
      </w:r>
      <w:r w:rsidRPr="00EB1B55">
        <w:rPr>
          <w:spacing w:val="1"/>
        </w:rPr>
        <w:t xml:space="preserve"> </w:t>
      </w:r>
      <w:r w:rsidRPr="00EB1B55">
        <w:t>в</w:t>
      </w:r>
      <w:r w:rsidRPr="00EB1B55">
        <w:rPr>
          <w:spacing w:val="1"/>
        </w:rPr>
        <w:t xml:space="preserve"> </w:t>
      </w:r>
      <w:r w:rsidRPr="00EB1B55">
        <w:t>жизни</w:t>
      </w:r>
      <w:r w:rsidRPr="00EB1B55">
        <w:rPr>
          <w:spacing w:val="1"/>
        </w:rPr>
        <w:t xml:space="preserve"> </w:t>
      </w:r>
      <w:r w:rsidRPr="00EB1B55">
        <w:t>человека</w:t>
      </w:r>
      <w:r w:rsidRPr="00EB1B55">
        <w:rPr>
          <w:spacing w:val="1"/>
        </w:rPr>
        <w:t xml:space="preserve"> </w:t>
      </w:r>
      <w:r w:rsidRPr="00EB1B55">
        <w:t>и</w:t>
      </w:r>
      <w:r w:rsidRPr="00EB1B55">
        <w:rPr>
          <w:spacing w:val="1"/>
        </w:rPr>
        <w:t xml:space="preserve"> </w:t>
      </w:r>
      <w:r w:rsidRPr="00EB1B55">
        <w:t>общества.</w:t>
      </w:r>
      <w:r w:rsidRPr="00EB1B55">
        <w:rPr>
          <w:spacing w:val="1"/>
        </w:rPr>
        <w:t xml:space="preserve"> </w:t>
      </w:r>
      <w:r w:rsidRPr="00EB1B55">
        <w:t>Материал</w:t>
      </w:r>
      <w:r w:rsidRPr="00EB1B55">
        <w:rPr>
          <w:spacing w:val="1"/>
        </w:rPr>
        <w:t xml:space="preserve"> </w:t>
      </w:r>
      <w:r w:rsidRPr="00EB1B55">
        <w:t>темы</w:t>
      </w:r>
      <w:r w:rsidRPr="00EB1B55">
        <w:rPr>
          <w:spacing w:val="1"/>
        </w:rPr>
        <w:t xml:space="preserve"> </w:t>
      </w:r>
      <w:r w:rsidRPr="00EB1B55">
        <w:t>включает</w:t>
      </w:r>
      <w:r w:rsidRPr="00EB1B55">
        <w:rPr>
          <w:spacing w:val="1"/>
        </w:rPr>
        <w:t xml:space="preserve"> </w:t>
      </w:r>
      <w:r w:rsidRPr="00EB1B55">
        <w:t>сюжеты,</w:t>
      </w:r>
      <w:r w:rsidRPr="00EB1B55">
        <w:rPr>
          <w:spacing w:val="1"/>
        </w:rPr>
        <w:t xml:space="preserve"> </w:t>
      </w:r>
      <w:r w:rsidRPr="00EB1B55">
        <w:t>раскрывающие вопросы о необходимости соблюдения закона, о правах человека и, отдельно, о</w:t>
      </w:r>
      <w:r w:rsidRPr="00EB1B55">
        <w:rPr>
          <w:spacing w:val="1"/>
        </w:rPr>
        <w:t xml:space="preserve"> </w:t>
      </w:r>
      <w:r w:rsidRPr="00EB1B55">
        <w:t>правах</w:t>
      </w:r>
      <w:r w:rsidRPr="00EB1B55">
        <w:rPr>
          <w:spacing w:val="1"/>
        </w:rPr>
        <w:t xml:space="preserve"> </w:t>
      </w:r>
      <w:r w:rsidRPr="00EB1B55">
        <w:t>ребёнка.</w:t>
      </w:r>
      <w:r w:rsidRPr="00EB1B55">
        <w:rPr>
          <w:spacing w:val="1"/>
        </w:rPr>
        <w:t xml:space="preserve"> </w:t>
      </w:r>
      <w:r w:rsidRPr="00EB1B55">
        <w:t>Специальный</w:t>
      </w:r>
      <w:r w:rsidRPr="00EB1B55">
        <w:rPr>
          <w:spacing w:val="1"/>
        </w:rPr>
        <w:t xml:space="preserve"> </w:t>
      </w:r>
      <w:r w:rsidRPr="00EB1B55">
        <w:t>урок</w:t>
      </w:r>
      <w:r w:rsidRPr="00EB1B55">
        <w:rPr>
          <w:spacing w:val="1"/>
        </w:rPr>
        <w:t xml:space="preserve"> </w:t>
      </w:r>
      <w:r w:rsidRPr="00EB1B55">
        <w:t>посвящен</w:t>
      </w:r>
      <w:r w:rsidRPr="00EB1B55">
        <w:rPr>
          <w:spacing w:val="1"/>
        </w:rPr>
        <w:t xml:space="preserve"> </w:t>
      </w:r>
      <w:r w:rsidRPr="00EB1B55">
        <w:t>необходимости</w:t>
      </w:r>
      <w:r w:rsidRPr="00EB1B55">
        <w:rPr>
          <w:spacing w:val="1"/>
        </w:rPr>
        <w:t xml:space="preserve"> </w:t>
      </w:r>
      <w:r w:rsidRPr="00EB1B55">
        <w:t>подготовки</w:t>
      </w:r>
      <w:r w:rsidRPr="00EB1B55">
        <w:rPr>
          <w:spacing w:val="1"/>
        </w:rPr>
        <w:t xml:space="preserve"> </w:t>
      </w:r>
      <w:r w:rsidRPr="00EB1B55">
        <w:t>учащегося</w:t>
      </w:r>
      <w:r w:rsidRPr="00EB1B55">
        <w:rPr>
          <w:spacing w:val="1"/>
        </w:rPr>
        <w:t xml:space="preserve"> </w:t>
      </w:r>
      <w:r w:rsidRPr="00EB1B55">
        <w:t>к</w:t>
      </w:r>
      <w:r w:rsidRPr="00EB1B55">
        <w:rPr>
          <w:spacing w:val="1"/>
        </w:rPr>
        <w:t xml:space="preserve"> </w:t>
      </w:r>
      <w:r w:rsidRPr="00EB1B55">
        <w:t>выполнению воинского долга. Вторая тема — «Человек в экономических отношениях» — даёт</w:t>
      </w:r>
      <w:r w:rsidRPr="00EB1B55">
        <w:rPr>
          <w:spacing w:val="1"/>
        </w:rPr>
        <w:t xml:space="preserve"> </w:t>
      </w:r>
      <w:r w:rsidRPr="00EB1B55">
        <w:t>представление о таких проявлениях экономической жизни общества, как производство, обмен,</w:t>
      </w:r>
      <w:r w:rsidRPr="00EB1B55">
        <w:rPr>
          <w:spacing w:val="1"/>
        </w:rPr>
        <w:t xml:space="preserve"> </w:t>
      </w:r>
      <w:r w:rsidRPr="00EB1B55">
        <w:t>потребление. Особое внимание уделено рассмотрению основы экономики</w:t>
      </w:r>
      <w:r w:rsidRPr="00EB1B55">
        <w:rPr>
          <w:spacing w:val="1"/>
        </w:rPr>
        <w:t xml:space="preserve"> </w:t>
      </w:r>
      <w:r w:rsidRPr="00EB1B55">
        <w:t>— производству, в</w:t>
      </w:r>
      <w:r w:rsidRPr="00EB1B55">
        <w:rPr>
          <w:spacing w:val="1"/>
        </w:rPr>
        <w:t xml:space="preserve"> </w:t>
      </w:r>
      <w:r w:rsidRPr="00EB1B55">
        <w:t>процессе</w:t>
      </w:r>
      <w:r w:rsidRPr="00EB1B55">
        <w:rPr>
          <w:spacing w:val="-7"/>
        </w:rPr>
        <w:t xml:space="preserve"> </w:t>
      </w:r>
      <w:r w:rsidRPr="00EB1B55">
        <w:t>которого</w:t>
      </w:r>
      <w:r w:rsidRPr="00EB1B55">
        <w:rPr>
          <w:spacing w:val="-6"/>
        </w:rPr>
        <w:t xml:space="preserve"> </w:t>
      </w:r>
      <w:r w:rsidRPr="00EB1B55">
        <w:t>реализуется</w:t>
      </w:r>
      <w:r w:rsidRPr="00EB1B55">
        <w:rPr>
          <w:spacing w:val="-7"/>
        </w:rPr>
        <w:t xml:space="preserve"> </w:t>
      </w:r>
      <w:r w:rsidRPr="00EB1B55">
        <w:t>её</w:t>
      </w:r>
      <w:r w:rsidRPr="00EB1B55">
        <w:rPr>
          <w:spacing w:val="-7"/>
        </w:rPr>
        <w:t xml:space="preserve"> </w:t>
      </w:r>
      <w:r w:rsidRPr="00EB1B55">
        <w:t>важнейшая</w:t>
      </w:r>
      <w:r w:rsidRPr="00EB1B55">
        <w:rPr>
          <w:spacing w:val="-6"/>
        </w:rPr>
        <w:t xml:space="preserve"> </w:t>
      </w:r>
      <w:r w:rsidRPr="00EB1B55">
        <w:t>роль</w:t>
      </w:r>
      <w:r w:rsidRPr="00EB1B55">
        <w:rPr>
          <w:spacing w:val="-5"/>
        </w:rPr>
        <w:t xml:space="preserve"> </w:t>
      </w:r>
      <w:r w:rsidRPr="00EB1B55">
        <w:t>в</w:t>
      </w:r>
      <w:r w:rsidRPr="00EB1B55">
        <w:rPr>
          <w:spacing w:val="-7"/>
        </w:rPr>
        <w:t xml:space="preserve"> </w:t>
      </w:r>
      <w:r w:rsidRPr="00EB1B55">
        <w:t>обществе —</w:t>
      </w:r>
      <w:r w:rsidRPr="00EB1B55">
        <w:rPr>
          <w:spacing w:val="-5"/>
        </w:rPr>
        <w:t xml:space="preserve"> </w:t>
      </w:r>
      <w:r w:rsidRPr="00EB1B55">
        <w:t>создание</w:t>
      </w:r>
      <w:r w:rsidRPr="00EB1B55">
        <w:rPr>
          <w:spacing w:val="-7"/>
        </w:rPr>
        <w:t xml:space="preserve"> </w:t>
      </w:r>
      <w:r w:rsidRPr="00EB1B55">
        <w:t>материальных</w:t>
      </w:r>
      <w:r w:rsidRPr="00EB1B55">
        <w:rPr>
          <w:spacing w:val="-7"/>
        </w:rPr>
        <w:t xml:space="preserve"> </w:t>
      </w:r>
      <w:r w:rsidRPr="00EB1B55">
        <w:t>благ</w:t>
      </w:r>
      <w:r w:rsidRPr="00EB1B55">
        <w:rPr>
          <w:spacing w:val="-7"/>
        </w:rPr>
        <w:t xml:space="preserve"> </w:t>
      </w:r>
      <w:r w:rsidRPr="00EB1B55">
        <w:t>для</w:t>
      </w:r>
      <w:r w:rsidRPr="00EB1B55">
        <w:rPr>
          <w:spacing w:val="-58"/>
        </w:rPr>
        <w:t xml:space="preserve"> </w:t>
      </w:r>
      <w:r w:rsidRPr="00EB1B55">
        <w:t>удовлетворения потребностей людей. При изучении экономических явлений акцент делается на</w:t>
      </w:r>
      <w:r w:rsidRPr="00EB1B55">
        <w:rPr>
          <w:spacing w:val="1"/>
        </w:rPr>
        <w:t xml:space="preserve"> </w:t>
      </w:r>
      <w:r w:rsidRPr="00EB1B55">
        <w:t>раскрытии способов рационального поведения основных участников экономики — потребителей</w:t>
      </w:r>
      <w:r w:rsidRPr="00EB1B55">
        <w:rPr>
          <w:spacing w:val="-57"/>
        </w:rPr>
        <w:t xml:space="preserve"> </w:t>
      </w:r>
      <w:r w:rsidRPr="00EB1B55">
        <w:t>и</w:t>
      </w:r>
      <w:r w:rsidRPr="00EB1B55">
        <w:rPr>
          <w:spacing w:val="1"/>
        </w:rPr>
        <w:t xml:space="preserve"> </w:t>
      </w:r>
      <w:r w:rsidRPr="00EB1B55">
        <w:t>производителей.</w:t>
      </w:r>
      <w:r w:rsidRPr="00EB1B55">
        <w:rPr>
          <w:spacing w:val="1"/>
        </w:rPr>
        <w:t xml:space="preserve"> </w:t>
      </w:r>
      <w:r w:rsidRPr="00EB1B55">
        <w:t>Кроме</w:t>
      </w:r>
      <w:r w:rsidRPr="00EB1B55">
        <w:rPr>
          <w:spacing w:val="1"/>
        </w:rPr>
        <w:t xml:space="preserve"> </w:t>
      </w:r>
      <w:r w:rsidRPr="00EB1B55">
        <w:t>того,</w:t>
      </w:r>
      <w:r w:rsidRPr="00EB1B55">
        <w:rPr>
          <w:spacing w:val="1"/>
        </w:rPr>
        <w:t xml:space="preserve"> </w:t>
      </w:r>
      <w:r w:rsidRPr="00EB1B55">
        <w:t>программа</w:t>
      </w:r>
      <w:r w:rsidRPr="00EB1B55">
        <w:rPr>
          <w:spacing w:val="1"/>
        </w:rPr>
        <w:t xml:space="preserve"> </w:t>
      </w:r>
      <w:r w:rsidRPr="00EB1B55">
        <w:t>предполагает</w:t>
      </w:r>
      <w:r w:rsidRPr="00EB1B55">
        <w:rPr>
          <w:spacing w:val="1"/>
        </w:rPr>
        <w:t xml:space="preserve"> </w:t>
      </w:r>
      <w:r w:rsidRPr="00EB1B55">
        <w:t>раскрытие</w:t>
      </w:r>
      <w:r w:rsidRPr="00EB1B55">
        <w:rPr>
          <w:spacing w:val="1"/>
        </w:rPr>
        <w:t xml:space="preserve"> </w:t>
      </w:r>
      <w:r w:rsidRPr="00EB1B55">
        <w:t>основной</w:t>
      </w:r>
      <w:r w:rsidRPr="00EB1B55">
        <w:rPr>
          <w:spacing w:val="1"/>
        </w:rPr>
        <w:t xml:space="preserve"> </w:t>
      </w:r>
      <w:r w:rsidRPr="00EB1B55">
        <w:t>проблематики</w:t>
      </w:r>
      <w:r w:rsidRPr="00EB1B55">
        <w:rPr>
          <w:spacing w:val="1"/>
        </w:rPr>
        <w:t xml:space="preserve"> </w:t>
      </w:r>
      <w:r w:rsidRPr="00EB1B55">
        <w:t>нравственных</w:t>
      </w:r>
      <w:r w:rsidRPr="00EB1B55">
        <w:rPr>
          <w:spacing w:val="-1"/>
        </w:rPr>
        <w:t xml:space="preserve"> </w:t>
      </w:r>
      <w:r w:rsidRPr="00EB1B55">
        <w:t>и</w:t>
      </w:r>
      <w:r w:rsidRPr="00EB1B55">
        <w:rPr>
          <w:spacing w:val="-1"/>
        </w:rPr>
        <w:t xml:space="preserve"> </w:t>
      </w:r>
      <w:r w:rsidRPr="00EB1B55">
        <w:t>правовых</w:t>
      </w:r>
      <w:r w:rsidRPr="00EB1B55">
        <w:rPr>
          <w:spacing w:val="-1"/>
        </w:rPr>
        <w:t xml:space="preserve"> </w:t>
      </w:r>
      <w:r w:rsidRPr="00EB1B55">
        <w:t>отношений человека</w:t>
      </w:r>
      <w:r w:rsidRPr="00EB1B55">
        <w:rPr>
          <w:spacing w:val="-2"/>
        </w:rPr>
        <w:t xml:space="preserve"> </w:t>
      </w:r>
      <w:r w:rsidRPr="00EB1B55">
        <w:t>и</w:t>
      </w:r>
      <w:r w:rsidRPr="00EB1B55">
        <w:rPr>
          <w:spacing w:val="-1"/>
        </w:rPr>
        <w:t xml:space="preserve"> </w:t>
      </w:r>
      <w:r w:rsidRPr="00EB1B55">
        <w:t>природы</w:t>
      </w:r>
      <w:r w:rsidRPr="00EB1B55">
        <w:rPr>
          <w:spacing w:val="-1"/>
        </w:rPr>
        <w:t xml:space="preserve"> </w:t>
      </w:r>
      <w:r w:rsidRPr="00EB1B55">
        <w:t>(тема</w:t>
      </w:r>
      <w:r w:rsidRPr="00EB1B55">
        <w:rPr>
          <w:spacing w:val="-1"/>
        </w:rPr>
        <w:t xml:space="preserve"> </w:t>
      </w:r>
      <w:r w:rsidRPr="00EB1B55">
        <w:t>«Человек</w:t>
      </w:r>
      <w:r w:rsidRPr="00EB1B55">
        <w:rPr>
          <w:spacing w:val="-1"/>
        </w:rPr>
        <w:t xml:space="preserve"> </w:t>
      </w:r>
      <w:r w:rsidRPr="00EB1B55">
        <w:t>и</w:t>
      </w:r>
      <w:r w:rsidRPr="00EB1B55">
        <w:rPr>
          <w:spacing w:val="-1"/>
        </w:rPr>
        <w:t xml:space="preserve"> </w:t>
      </w:r>
      <w:r w:rsidRPr="00EB1B55">
        <w:t>природа»).</w:t>
      </w:r>
    </w:p>
    <w:p w:rsidR="008C6F99" w:rsidRPr="00EB1B55" w:rsidRDefault="008C6F99" w:rsidP="008C6F99">
      <w:pPr>
        <w:spacing w:line="276" w:lineRule="auto"/>
        <w:ind w:left="812" w:right="123" w:firstLine="708"/>
        <w:jc w:val="both"/>
        <w:rPr>
          <w:sz w:val="24"/>
          <w:szCs w:val="24"/>
        </w:rPr>
      </w:pPr>
      <w:r w:rsidRPr="00EB1B55">
        <w:rPr>
          <w:b/>
          <w:sz w:val="24"/>
          <w:szCs w:val="24"/>
        </w:rPr>
        <w:t xml:space="preserve">На втором этапе курса для старших подростков (8—9 классы) </w:t>
      </w:r>
      <w:r w:rsidRPr="00EB1B55">
        <w:rPr>
          <w:sz w:val="24"/>
          <w:szCs w:val="24"/>
        </w:rPr>
        <w:t>все его содержательные</w:t>
      </w:r>
      <w:r w:rsidRPr="00EB1B55">
        <w:rPr>
          <w:spacing w:val="1"/>
          <w:sz w:val="24"/>
          <w:szCs w:val="24"/>
        </w:rPr>
        <w:t xml:space="preserve"> </w:t>
      </w:r>
      <w:r w:rsidRPr="00EB1B55">
        <w:rPr>
          <w:spacing w:val="-1"/>
          <w:sz w:val="24"/>
          <w:szCs w:val="24"/>
        </w:rPr>
        <w:t>компоненты</w:t>
      </w:r>
      <w:r w:rsidRPr="00EB1B55">
        <w:rPr>
          <w:spacing w:val="-12"/>
          <w:sz w:val="24"/>
          <w:szCs w:val="24"/>
        </w:rPr>
        <w:t xml:space="preserve"> </w:t>
      </w:r>
      <w:r w:rsidRPr="00EB1B55">
        <w:rPr>
          <w:spacing w:val="-1"/>
          <w:sz w:val="24"/>
          <w:szCs w:val="24"/>
        </w:rPr>
        <w:t>(социально-психологические,</w:t>
      </w:r>
      <w:r w:rsidRPr="00EB1B55">
        <w:rPr>
          <w:spacing w:val="-12"/>
          <w:sz w:val="24"/>
          <w:szCs w:val="24"/>
        </w:rPr>
        <w:t xml:space="preserve"> </w:t>
      </w:r>
      <w:r w:rsidRPr="00EB1B55">
        <w:rPr>
          <w:sz w:val="24"/>
          <w:szCs w:val="24"/>
        </w:rPr>
        <w:t>морально-этические,</w:t>
      </w:r>
      <w:r w:rsidRPr="00EB1B55">
        <w:rPr>
          <w:spacing w:val="-11"/>
          <w:sz w:val="24"/>
          <w:szCs w:val="24"/>
        </w:rPr>
        <w:t xml:space="preserve"> </w:t>
      </w:r>
      <w:r w:rsidRPr="00EB1B55">
        <w:rPr>
          <w:sz w:val="24"/>
          <w:szCs w:val="24"/>
        </w:rPr>
        <w:t>социологические,</w:t>
      </w:r>
      <w:r w:rsidRPr="00EB1B55">
        <w:rPr>
          <w:spacing w:val="-12"/>
          <w:sz w:val="24"/>
          <w:szCs w:val="24"/>
        </w:rPr>
        <w:t xml:space="preserve"> </w:t>
      </w:r>
      <w:r w:rsidRPr="00EB1B55">
        <w:rPr>
          <w:sz w:val="24"/>
          <w:szCs w:val="24"/>
        </w:rPr>
        <w:t>экономические,</w:t>
      </w:r>
      <w:r w:rsidRPr="00EB1B55">
        <w:rPr>
          <w:spacing w:val="-57"/>
          <w:sz w:val="24"/>
          <w:szCs w:val="24"/>
        </w:rPr>
        <w:t xml:space="preserve"> </w:t>
      </w:r>
      <w:r w:rsidRPr="00EB1B55">
        <w:rPr>
          <w:sz w:val="24"/>
          <w:szCs w:val="24"/>
        </w:rPr>
        <w:t>правовые</w:t>
      </w:r>
      <w:r w:rsidRPr="00EB1B55">
        <w:rPr>
          <w:spacing w:val="-3"/>
          <w:sz w:val="24"/>
          <w:szCs w:val="24"/>
        </w:rPr>
        <w:t xml:space="preserve"> </w:t>
      </w:r>
      <w:r w:rsidRPr="00EB1B55">
        <w:rPr>
          <w:sz w:val="24"/>
          <w:szCs w:val="24"/>
        </w:rPr>
        <w:t>и т. д.)</w:t>
      </w:r>
      <w:r w:rsidRPr="00EB1B55">
        <w:rPr>
          <w:spacing w:val="-1"/>
          <w:sz w:val="24"/>
          <w:szCs w:val="24"/>
        </w:rPr>
        <w:t xml:space="preserve"> </w:t>
      </w:r>
      <w:r w:rsidRPr="00EB1B55">
        <w:rPr>
          <w:sz w:val="24"/>
          <w:szCs w:val="24"/>
        </w:rPr>
        <w:t>раскрываются более</w:t>
      </w:r>
      <w:r w:rsidRPr="00EB1B55">
        <w:rPr>
          <w:spacing w:val="-1"/>
          <w:sz w:val="24"/>
          <w:szCs w:val="24"/>
        </w:rPr>
        <w:t xml:space="preserve"> </w:t>
      </w:r>
      <w:r w:rsidRPr="00EB1B55">
        <w:rPr>
          <w:sz w:val="24"/>
          <w:szCs w:val="24"/>
        </w:rPr>
        <w:t>обстоятельно,</w:t>
      </w:r>
      <w:r w:rsidRPr="00EB1B55">
        <w:rPr>
          <w:spacing w:val="-1"/>
          <w:sz w:val="24"/>
          <w:szCs w:val="24"/>
        </w:rPr>
        <w:t xml:space="preserve"> </w:t>
      </w:r>
      <w:r w:rsidRPr="00EB1B55">
        <w:rPr>
          <w:sz w:val="24"/>
          <w:szCs w:val="24"/>
        </w:rPr>
        <w:t>систематично, целостно.</w:t>
      </w:r>
    </w:p>
    <w:p w:rsidR="008C6F99" w:rsidRPr="00EB1B55" w:rsidRDefault="008C6F99" w:rsidP="008C6F99">
      <w:pPr>
        <w:pStyle w:val="a7"/>
        <w:spacing w:line="276" w:lineRule="auto"/>
        <w:ind w:left="812" w:right="124" w:firstLine="708"/>
      </w:pPr>
      <w:r w:rsidRPr="00EB1B55">
        <w:t>В 8 классе предложены четыре темы. Первая — «Личность и общество» — вводит в круг</w:t>
      </w:r>
      <w:r w:rsidRPr="00EB1B55">
        <w:rPr>
          <w:spacing w:val="1"/>
        </w:rPr>
        <w:t xml:space="preserve"> </w:t>
      </w:r>
      <w:r w:rsidRPr="00EB1B55">
        <w:t>проблем</w:t>
      </w:r>
      <w:r w:rsidRPr="00EB1B55">
        <w:rPr>
          <w:spacing w:val="1"/>
        </w:rPr>
        <w:t xml:space="preserve"> </w:t>
      </w:r>
      <w:r w:rsidRPr="00EB1B55">
        <w:t>современного</w:t>
      </w:r>
      <w:r w:rsidRPr="00EB1B55">
        <w:rPr>
          <w:spacing w:val="1"/>
        </w:rPr>
        <w:t xml:space="preserve"> </w:t>
      </w:r>
      <w:r w:rsidRPr="00EB1B55">
        <w:t>общества</w:t>
      </w:r>
      <w:r w:rsidRPr="00EB1B55">
        <w:rPr>
          <w:spacing w:val="1"/>
        </w:rPr>
        <w:t xml:space="preserve"> </w:t>
      </w:r>
      <w:r w:rsidRPr="00EB1B55">
        <w:t>и</w:t>
      </w:r>
      <w:r w:rsidRPr="00EB1B55">
        <w:rPr>
          <w:spacing w:val="1"/>
        </w:rPr>
        <w:t xml:space="preserve"> </w:t>
      </w:r>
      <w:r w:rsidRPr="00EB1B55">
        <w:t>общественных</w:t>
      </w:r>
      <w:r w:rsidRPr="00EB1B55">
        <w:rPr>
          <w:spacing w:val="1"/>
        </w:rPr>
        <w:t xml:space="preserve"> </w:t>
      </w:r>
      <w:r w:rsidRPr="00EB1B55">
        <w:t>отношений.</w:t>
      </w:r>
      <w:r w:rsidRPr="00EB1B55">
        <w:rPr>
          <w:spacing w:val="1"/>
        </w:rPr>
        <w:t xml:space="preserve"> </w:t>
      </w:r>
      <w:r w:rsidRPr="00EB1B55">
        <w:t>Следующая</w:t>
      </w:r>
      <w:r w:rsidRPr="00EB1B55">
        <w:rPr>
          <w:spacing w:val="1"/>
        </w:rPr>
        <w:t xml:space="preserve"> </w:t>
      </w:r>
      <w:r w:rsidRPr="00EB1B55">
        <w:t>тема</w:t>
      </w:r>
      <w:r w:rsidRPr="00EB1B55">
        <w:rPr>
          <w:spacing w:val="1"/>
        </w:rPr>
        <w:t xml:space="preserve"> </w:t>
      </w:r>
      <w:r w:rsidRPr="00EB1B55">
        <w:t>—</w:t>
      </w:r>
      <w:r w:rsidRPr="00EB1B55">
        <w:rPr>
          <w:spacing w:val="1"/>
        </w:rPr>
        <w:t xml:space="preserve"> </w:t>
      </w:r>
      <w:r w:rsidRPr="00EB1B55">
        <w:t>«Сфера</w:t>
      </w:r>
      <w:r w:rsidRPr="00EB1B55">
        <w:rPr>
          <w:spacing w:val="1"/>
        </w:rPr>
        <w:t xml:space="preserve"> </w:t>
      </w:r>
      <w:r w:rsidRPr="00EB1B55">
        <w:t>духовной жизни» — вводит ученика в круг проблем морали, важных для осознания себя как</w:t>
      </w:r>
      <w:r w:rsidRPr="00EB1B55">
        <w:rPr>
          <w:spacing w:val="1"/>
        </w:rPr>
        <w:t xml:space="preserve"> </w:t>
      </w:r>
      <w:r w:rsidRPr="00EB1B55">
        <w:t>существа</w:t>
      </w:r>
      <w:r w:rsidRPr="00EB1B55">
        <w:rPr>
          <w:spacing w:val="1"/>
        </w:rPr>
        <w:t xml:space="preserve"> </w:t>
      </w:r>
      <w:r w:rsidRPr="00EB1B55">
        <w:t>нравственного.</w:t>
      </w:r>
      <w:r w:rsidRPr="00EB1B55">
        <w:rPr>
          <w:spacing w:val="1"/>
        </w:rPr>
        <w:t xml:space="preserve"> </w:t>
      </w:r>
      <w:r w:rsidRPr="00EB1B55">
        <w:t>Кроме</w:t>
      </w:r>
      <w:r w:rsidRPr="00EB1B55">
        <w:rPr>
          <w:spacing w:val="1"/>
        </w:rPr>
        <w:t xml:space="preserve"> </w:t>
      </w:r>
      <w:r w:rsidRPr="00EB1B55">
        <w:t>того,</w:t>
      </w:r>
      <w:r w:rsidRPr="00EB1B55">
        <w:rPr>
          <w:spacing w:val="1"/>
        </w:rPr>
        <w:t xml:space="preserve"> </w:t>
      </w:r>
      <w:r w:rsidRPr="00EB1B55">
        <w:t>в</w:t>
      </w:r>
      <w:r w:rsidRPr="00EB1B55">
        <w:rPr>
          <w:spacing w:val="1"/>
        </w:rPr>
        <w:t xml:space="preserve"> </w:t>
      </w:r>
      <w:r w:rsidRPr="00EB1B55">
        <w:t>этой</w:t>
      </w:r>
      <w:r w:rsidRPr="00EB1B55">
        <w:rPr>
          <w:spacing w:val="1"/>
        </w:rPr>
        <w:t xml:space="preserve"> </w:t>
      </w:r>
      <w:r w:rsidRPr="00EB1B55">
        <w:t>теме</w:t>
      </w:r>
      <w:r w:rsidRPr="00EB1B55">
        <w:rPr>
          <w:spacing w:val="1"/>
        </w:rPr>
        <w:t xml:space="preserve"> </w:t>
      </w:r>
      <w:r w:rsidRPr="00EB1B55">
        <w:t>обучающиеся</w:t>
      </w:r>
      <w:r w:rsidRPr="00EB1B55">
        <w:rPr>
          <w:spacing w:val="1"/>
        </w:rPr>
        <w:t xml:space="preserve"> </w:t>
      </w:r>
      <w:r w:rsidRPr="00EB1B55">
        <w:t>получают</w:t>
      </w:r>
      <w:r w:rsidRPr="00EB1B55">
        <w:rPr>
          <w:spacing w:val="1"/>
        </w:rPr>
        <w:t xml:space="preserve"> </w:t>
      </w:r>
      <w:r w:rsidRPr="00EB1B55">
        <w:t>возможность</w:t>
      </w:r>
      <w:r w:rsidRPr="00EB1B55">
        <w:rPr>
          <w:spacing w:val="1"/>
        </w:rPr>
        <w:t xml:space="preserve"> </w:t>
      </w:r>
      <w:r w:rsidRPr="00EB1B55">
        <w:t>познакомиться</w:t>
      </w:r>
      <w:r w:rsidRPr="00EB1B55">
        <w:rPr>
          <w:spacing w:val="1"/>
        </w:rPr>
        <w:t xml:space="preserve"> </w:t>
      </w:r>
      <w:r w:rsidRPr="00EB1B55">
        <w:t>с</w:t>
      </w:r>
      <w:r w:rsidRPr="00EB1B55">
        <w:rPr>
          <w:spacing w:val="1"/>
        </w:rPr>
        <w:t xml:space="preserve"> </w:t>
      </w:r>
      <w:r w:rsidRPr="00EB1B55">
        <w:t>функционированием</w:t>
      </w:r>
      <w:r w:rsidRPr="00EB1B55">
        <w:rPr>
          <w:spacing w:val="1"/>
        </w:rPr>
        <w:t xml:space="preserve"> </w:t>
      </w:r>
      <w:r w:rsidRPr="00EB1B55">
        <w:t>в</w:t>
      </w:r>
      <w:r w:rsidRPr="00EB1B55">
        <w:rPr>
          <w:spacing w:val="1"/>
        </w:rPr>
        <w:t xml:space="preserve"> </w:t>
      </w:r>
      <w:r w:rsidRPr="00EB1B55">
        <w:t>обществе</w:t>
      </w:r>
      <w:r w:rsidRPr="00EB1B55">
        <w:rPr>
          <w:spacing w:val="1"/>
        </w:rPr>
        <w:t xml:space="preserve"> </w:t>
      </w:r>
      <w:r w:rsidRPr="00EB1B55">
        <w:t>системы</w:t>
      </w:r>
      <w:r w:rsidRPr="00EB1B55">
        <w:rPr>
          <w:spacing w:val="1"/>
        </w:rPr>
        <w:t xml:space="preserve"> </w:t>
      </w:r>
      <w:r w:rsidRPr="00EB1B55">
        <w:t>образования,</w:t>
      </w:r>
      <w:r w:rsidRPr="00EB1B55">
        <w:rPr>
          <w:spacing w:val="1"/>
        </w:rPr>
        <w:t xml:space="preserve"> </w:t>
      </w:r>
      <w:r w:rsidRPr="00EB1B55">
        <w:t>науки</w:t>
      </w:r>
      <w:r w:rsidRPr="00EB1B55">
        <w:rPr>
          <w:spacing w:val="1"/>
        </w:rPr>
        <w:t xml:space="preserve"> </w:t>
      </w:r>
      <w:r w:rsidRPr="00EB1B55">
        <w:t>и</w:t>
      </w:r>
      <w:r w:rsidRPr="00EB1B55">
        <w:rPr>
          <w:spacing w:val="1"/>
        </w:rPr>
        <w:t xml:space="preserve"> </w:t>
      </w:r>
      <w:r w:rsidRPr="00EB1B55">
        <w:t>религии,</w:t>
      </w:r>
      <w:r w:rsidRPr="00EB1B55">
        <w:rPr>
          <w:spacing w:val="1"/>
        </w:rPr>
        <w:t xml:space="preserve"> </w:t>
      </w:r>
      <w:r w:rsidRPr="00EB1B55">
        <w:t>с</w:t>
      </w:r>
      <w:r w:rsidRPr="00EB1B55">
        <w:rPr>
          <w:spacing w:val="1"/>
        </w:rPr>
        <w:t xml:space="preserve"> </w:t>
      </w:r>
      <w:r w:rsidRPr="00EB1B55">
        <w:t>информационными</w:t>
      </w:r>
      <w:r w:rsidRPr="00EB1B55">
        <w:rPr>
          <w:spacing w:val="-15"/>
        </w:rPr>
        <w:t xml:space="preserve"> </w:t>
      </w:r>
      <w:r w:rsidRPr="00EB1B55">
        <w:t>процессами</w:t>
      </w:r>
      <w:r w:rsidRPr="00EB1B55">
        <w:rPr>
          <w:spacing w:val="-12"/>
        </w:rPr>
        <w:t xml:space="preserve"> </w:t>
      </w:r>
      <w:r w:rsidRPr="00EB1B55">
        <w:t>в</w:t>
      </w:r>
      <w:r w:rsidRPr="00EB1B55">
        <w:rPr>
          <w:spacing w:val="-10"/>
        </w:rPr>
        <w:t xml:space="preserve"> </w:t>
      </w:r>
      <w:r w:rsidRPr="00EB1B55">
        <w:t>обществе.</w:t>
      </w:r>
      <w:r w:rsidRPr="00EB1B55">
        <w:rPr>
          <w:spacing w:val="-13"/>
        </w:rPr>
        <w:t xml:space="preserve"> </w:t>
      </w:r>
      <w:r w:rsidRPr="00EB1B55">
        <w:t>Тема</w:t>
      </w:r>
      <w:r w:rsidRPr="00EB1B55">
        <w:rPr>
          <w:spacing w:val="-13"/>
        </w:rPr>
        <w:t xml:space="preserve"> </w:t>
      </w:r>
      <w:r w:rsidRPr="00EB1B55">
        <w:t>«Экономика»</w:t>
      </w:r>
      <w:r w:rsidRPr="00EB1B55">
        <w:rPr>
          <w:spacing w:val="-13"/>
        </w:rPr>
        <w:t xml:space="preserve"> </w:t>
      </w:r>
      <w:r w:rsidRPr="00EB1B55">
        <w:t>углубляет</w:t>
      </w:r>
      <w:r w:rsidRPr="00EB1B55">
        <w:rPr>
          <w:spacing w:val="-11"/>
        </w:rPr>
        <w:t xml:space="preserve"> </w:t>
      </w:r>
      <w:r w:rsidRPr="00EB1B55">
        <w:t>знания</w:t>
      </w:r>
      <w:r w:rsidRPr="00EB1B55">
        <w:rPr>
          <w:spacing w:val="-13"/>
        </w:rPr>
        <w:t xml:space="preserve"> </w:t>
      </w:r>
      <w:r w:rsidRPr="00EB1B55">
        <w:t>обучающихся</w:t>
      </w:r>
      <w:r w:rsidRPr="00EB1B55">
        <w:rPr>
          <w:spacing w:val="-12"/>
        </w:rPr>
        <w:t xml:space="preserve"> </w:t>
      </w:r>
      <w:r w:rsidRPr="00EB1B55">
        <w:t>об</w:t>
      </w:r>
      <w:r w:rsidRPr="00EB1B55">
        <w:rPr>
          <w:spacing w:val="-58"/>
        </w:rPr>
        <w:t xml:space="preserve"> </w:t>
      </w:r>
      <w:r w:rsidRPr="00EB1B55">
        <w:t>основных</w:t>
      </w:r>
      <w:r w:rsidRPr="00EB1B55">
        <w:rPr>
          <w:spacing w:val="1"/>
        </w:rPr>
        <w:t xml:space="preserve"> </w:t>
      </w:r>
      <w:r w:rsidRPr="00EB1B55">
        <w:t>экономических</w:t>
      </w:r>
      <w:r w:rsidRPr="00EB1B55">
        <w:rPr>
          <w:spacing w:val="1"/>
        </w:rPr>
        <w:t xml:space="preserve"> </w:t>
      </w:r>
      <w:r w:rsidRPr="00EB1B55">
        <w:t>проявлениях</w:t>
      </w:r>
      <w:r w:rsidRPr="00EB1B55">
        <w:rPr>
          <w:spacing w:val="1"/>
        </w:rPr>
        <w:t xml:space="preserve"> </w:t>
      </w:r>
      <w:r w:rsidRPr="00EB1B55">
        <w:t>(производство,</w:t>
      </w:r>
      <w:r w:rsidRPr="00EB1B55">
        <w:rPr>
          <w:spacing w:val="1"/>
        </w:rPr>
        <w:t xml:space="preserve"> </w:t>
      </w:r>
      <w:r w:rsidRPr="00EB1B55">
        <w:t>обмен,</w:t>
      </w:r>
      <w:r w:rsidRPr="00EB1B55">
        <w:rPr>
          <w:spacing w:val="1"/>
        </w:rPr>
        <w:t xml:space="preserve"> </w:t>
      </w:r>
      <w:r w:rsidRPr="00EB1B55">
        <w:t>потребление)</w:t>
      </w:r>
      <w:r w:rsidRPr="00EB1B55">
        <w:rPr>
          <w:spacing w:val="1"/>
        </w:rPr>
        <w:t xml:space="preserve"> </w:t>
      </w:r>
      <w:r w:rsidRPr="00EB1B55">
        <w:t>через</w:t>
      </w:r>
      <w:r w:rsidRPr="00EB1B55">
        <w:rPr>
          <w:spacing w:val="1"/>
        </w:rPr>
        <w:t xml:space="preserve"> </w:t>
      </w:r>
      <w:r w:rsidRPr="00EB1B55">
        <w:t>раскрытие</w:t>
      </w:r>
      <w:r w:rsidRPr="00EB1B55">
        <w:rPr>
          <w:spacing w:val="1"/>
        </w:rPr>
        <w:t xml:space="preserve"> </w:t>
      </w:r>
      <w:r w:rsidRPr="00EB1B55">
        <w:t>ключевых</w:t>
      </w:r>
      <w:r w:rsidRPr="00EB1B55">
        <w:rPr>
          <w:spacing w:val="1"/>
        </w:rPr>
        <w:t xml:space="preserve"> </w:t>
      </w:r>
      <w:r w:rsidRPr="00EB1B55">
        <w:t>экономических</w:t>
      </w:r>
      <w:r w:rsidRPr="00EB1B55">
        <w:rPr>
          <w:spacing w:val="1"/>
        </w:rPr>
        <w:t xml:space="preserve"> </w:t>
      </w:r>
      <w:r w:rsidRPr="00EB1B55">
        <w:t>понятий.</w:t>
      </w:r>
      <w:r w:rsidRPr="00EB1B55">
        <w:rPr>
          <w:spacing w:val="1"/>
        </w:rPr>
        <w:t xml:space="preserve"> </w:t>
      </w:r>
      <w:r w:rsidRPr="00EB1B55">
        <w:t>Изучаются</w:t>
      </w:r>
      <w:r w:rsidRPr="00EB1B55">
        <w:rPr>
          <w:spacing w:val="1"/>
        </w:rPr>
        <w:t xml:space="preserve"> </w:t>
      </w:r>
      <w:r w:rsidRPr="00EB1B55">
        <w:t>понятия</w:t>
      </w:r>
      <w:r w:rsidRPr="00EB1B55">
        <w:rPr>
          <w:spacing w:val="1"/>
        </w:rPr>
        <w:t xml:space="preserve"> </w:t>
      </w:r>
      <w:r w:rsidRPr="00EB1B55">
        <w:t>относительно</w:t>
      </w:r>
      <w:r w:rsidRPr="00EB1B55">
        <w:rPr>
          <w:spacing w:val="1"/>
        </w:rPr>
        <w:t xml:space="preserve"> </w:t>
      </w:r>
      <w:r w:rsidRPr="00EB1B55">
        <w:t>высокой</w:t>
      </w:r>
      <w:r w:rsidRPr="00EB1B55">
        <w:rPr>
          <w:spacing w:val="1"/>
        </w:rPr>
        <w:t xml:space="preserve"> </w:t>
      </w:r>
      <w:r w:rsidRPr="00EB1B55">
        <w:t>степени</w:t>
      </w:r>
      <w:r w:rsidRPr="00EB1B55">
        <w:rPr>
          <w:spacing w:val="1"/>
        </w:rPr>
        <w:t xml:space="preserve"> </w:t>
      </w:r>
      <w:r w:rsidRPr="00EB1B55">
        <w:t>обобщённости, охватывающие широкий спектр разнообразных явлений экономической жизни</w:t>
      </w:r>
      <w:r w:rsidRPr="00EB1B55">
        <w:rPr>
          <w:spacing w:val="1"/>
        </w:rPr>
        <w:t xml:space="preserve"> </w:t>
      </w:r>
      <w:r w:rsidRPr="00EB1B55">
        <w:t>(экономическая система, рынок, собственность, ограниченность ресурсов). Преимущество отдано</w:t>
      </w:r>
      <w:r w:rsidRPr="00EB1B55">
        <w:rPr>
          <w:spacing w:val="-57"/>
        </w:rPr>
        <w:t xml:space="preserve"> </w:t>
      </w:r>
      <w:r w:rsidRPr="00EB1B55">
        <w:t>рассмотрению</w:t>
      </w:r>
      <w:r w:rsidRPr="00EB1B55">
        <w:rPr>
          <w:spacing w:val="1"/>
        </w:rPr>
        <w:t xml:space="preserve"> </w:t>
      </w:r>
      <w:r w:rsidRPr="00EB1B55">
        <w:t>вопросов</w:t>
      </w:r>
      <w:r w:rsidRPr="00EB1B55">
        <w:rPr>
          <w:spacing w:val="1"/>
        </w:rPr>
        <w:t xml:space="preserve"> </w:t>
      </w:r>
      <w:r w:rsidRPr="00EB1B55">
        <w:t>микроэкономики</w:t>
      </w:r>
      <w:r w:rsidRPr="00EB1B55">
        <w:rPr>
          <w:spacing w:val="1"/>
        </w:rPr>
        <w:t xml:space="preserve"> </w:t>
      </w:r>
      <w:r w:rsidRPr="00EB1B55">
        <w:t>— экономическим</w:t>
      </w:r>
      <w:r w:rsidRPr="00EB1B55">
        <w:rPr>
          <w:spacing w:val="1"/>
        </w:rPr>
        <w:t xml:space="preserve"> </w:t>
      </w:r>
      <w:r w:rsidRPr="00EB1B55">
        <w:t>отношениям</w:t>
      </w:r>
      <w:r w:rsidRPr="00EB1B55">
        <w:rPr>
          <w:spacing w:val="1"/>
        </w:rPr>
        <w:t xml:space="preserve"> </w:t>
      </w:r>
      <w:r w:rsidRPr="00EB1B55">
        <w:t>между</w:t>
      </w:r>
      <w:r w:rsidRPr="00EB1B55">
        <w:rPr>
          <w:spacing w:val="1"/>
        </w:rPr>
        <w:t xml:space="preserve"> </w:t>
      </w:r>
      <w:r w:rsidRPr="00EB1B55">
        <w:t>отдельными</w:t>
      </w:r>
      <w:r w:rsidRPr="00EB1B55">
        <w:rPr>
          <w:spacing w:val="1"/>
        </w:rPr>
        <w:t xml:space="preserve"> </w:t>
      </w:r>
      <w:r w:rsidRPr="00EB1B55">
        <w:t>хозяйствующими</w:t>
      </w:r>
      <w:r w:rsidRPr="00EB1B55">
        <w:rPr>
          <w:spacing w:val="1"/>
        </w:rPr>
        <w:t xml:space="preserve"> </w:t>
      </w:r>
      <w:r w:rsidRPr="00EB1B55">
        <w:t>субъектами</w:t>
      </w:r>
      <w:r w:rsidRPr="00EB1B55">
        <w:rPr>
          <w:spacing w:val="1"/>
        </w:rPr>
        <w:t xml:space="preserve"> </w:t>
      </w:r>
      <w:r w:rsidRPr="00EB1B55">
        <w:t>(потребители,</w:t>
      </w:r>
      <w:r w:rsidRPr="00EB1B55">
        <w:rPr>
          <w:spacing w:val="1"/>
        </w:rPr>
        <w:t xml:space="preserve"> </w:t>
      </w:r>
      <w:r w:rsidRPr="00EB1B55">
        <w:t>производители,</w:t>
      </w:r>
      <w:r w:rsidRPr="00EB1B55">
        <w:rPr>
          <w:spacing w:val="1"/>
        </w:rPr>
        <w:t xml:space="preserve"> </w:t>
      </w:r>
      <w:r w:rsidRPr="00EB1B55">
        <w:t>фирмы).</w:t>
      </w:r>
      <w:r w:rsidRPr="00EB1B55">
        <w:rPr>
          <w:spacing w:val="1"/>
        </w:rPr>
        <w:t xml:space="preserve"> </w:t>
      </w:r>
      <w:r w:rsidRPr="00EB1B55">
        <w:t>Специальное</w:t>
      </w:r>
      <w:r w:rsidRPr="00EB1B55">
        <w:rPr>
          <w:spacing w:val="1"/>
        </w:rPr>
        <w:t xml:space="preserve"> </w:t>
      </w:r>
      <w:r w:rsidRPr="00EB1B55">
        <w:t>внимание</w:t>
      </w:r>
      <w:r w:rsidRPr="00EB1B55">
        <w:rPr>
          <w:spacing w:val="1"/>
        </w:rPr>
        <w:t xml:space="preserve"> </w:t>
      </w:r>
      <w:r w:rsidRPr="00EB1B55">
        <w:t>уделено и некоторым макроэкономическим проблемам, включая роль государства в экономике,</w:t>
      </w:r>
      <w:r w:rsidRPr="00EB1B55">
        <w:rPr>
          <w:spacing w:val="1"/>
        </w:rPr>
        <w:t xml:space="preserve"> </w:t>
      </w:r>
      <w:r w:rsidRPr="00EB1B55">
        <w:t>безработицу,</w:t>
      </w:r>
      <w:r w:rsidRPr="00EB1B55">
        <w:rPr>
          <w:spacing w:val="1"/>
        </w:rPr>
        <w:t xml:space="preserve"> </w:t>
      </w:r>
      <w:r w:rsidRPr="00EB1B55">
        <w:t>международную</w:t>
      </w:r>
      <w:r w:rsidRPr="00EB1B55">
        <w:rPr>
          <w:spacing w:val="1"/>
        </w:rPr>
        <w:t xml:space="preserve"> </w:t>
      </w:r>
      <w:r w:rsidRPr="00EB1B55">
        <w:t>торговлю.</w:t>
      </w:r>
      <w:r w:rsidRPr="00EB1B55">
        <w:rPr>
          <w:spacing w:val="1"/>
        </w:rPr>
        <w:t xml:space="preserve"> </w:t>
      </w:r>
      <w:r w:rsidRPr="00EB1B55">
        <w:t>Тема</w:t>
      </w:r>
      <w:r w:rsidRPr="00EB1B55">
        <w:rPr>
          <w:spacing w:val="1"/>
        </w:rPr>
        <w:t xml:space="preserve"> </w:t>
      </w:r>
      <w:r w:rsidRPr="00EB1B55">
        <w:t>«Социальная</w:t>
      </w:r>
      <w:r w:rsidRPr="00EB1B55">
        <w:rPr>
          <w:spacing w:val="1"/>
        </w:rPr>
        <w:t xml:space="preserve"> </w:t>
      </w:r>
      <w:r w:rsidRPr="00EB1B55">
        <w:t>сфера»</w:t>
      </w:r>
      <w:r w:rsidRPr="00EB1B55">
        <w:rPr>
          <w:spacing w:val="1"/>
        </w:rPr>
        <w:t xml:space="preserve"> </w:t>
      </w:r>
      <w:r w:rsidRPr="00EB1B55">
        <w:t>раскрывает</w:t>
      </w:r>
      <w:r w:rsidRPr="00EB1B55">
        <w:rPr>
          <w:spacing w:val="1"/>
        </w:rPr>
        <w:t xml:space="preserve"> </w:t>
      </w:r>
      <w:r w:rsidRPr="00EB1B55">
        <w:t>ключевые</w:t>
      </w:r>
      <w:r w:rsidRPr="00EB1B55">
        <w:rPr>
          <w:spacing w:val="1"/>
        </w:rPr>
        <w:t xml:space="preserve"> </w:t>
      </w:r>
      <w:r w:rsidRPr="00EB1B55">
        <w:t>социологические</w:t>
      </w:r>
      <w:r w:rsidRPr="00EB1B55">
        <w:rPr>
          <w:spacing w:val="1"/>
        </w:rPr>
        <w:t xml:space="preserve"> </w:t>
      </w:r>
      <w:r w:rsidRPr="00EB1B55">
        <w:t>понятия:</w:t>
      </w:r>
      <w:r w:rsidRPr="00EB1B55">
        <w:rPr>
          <w:spacing w:val="1"/>
        </w:rPr>
        <w:t xml:space="preserve"> </w:t>
      </w:r>
      <w:r w:rsidRPr="00EB1B55">
        <w:t>социальная</w:t>
      </w:r>
      <w:r w:rsidRPr="00EB1B55">
        <w:rPr>
          <w:spacing w:val="1"/>
        </w:rPr>
        <w:t xml:space="preserve"> </w:t>
      </w:r>
      <w:r w:rsidRPr="00EB1B55">
        <w:t>структура,</w:t>
      </w:r>
      <w:r w:rsidRPr="00EB1B55">
        <w:rPr>
          <w:spacing w:val="1"/>
        </w:rPr>
        <w:t xml:space="preserve"> </w:t>
      </w:r>
      <w:r w:rsidRPr="00EB1B55">
        <w:t>социальные</w:t>
      </w:r>
      <w:r w:rsidRPr="00EB1B55">
        <w:rPr>
          <w:spacing w:val="1"/>
        </w:rPr>
        <w:t xml:space="preserve"> </w:t>
      </w:r>
      <w:r w:rsidRPr="00EB1B55">
        <w:t>группы,</w:t>
      </w:r>
      <w:r w:rsidRPr="00EB1B55">
        <w:rPr>
          <w:spacing w:val="1"/>
        </w:rPr>
        <w:t xml:space="preserve"> </w:t>
      </w:r>
      <w:r w:rsidRPr="00EB1B55">
        <w:t>социальная</w:t>
      </w:r>
      <w:r w:rsidRPr="00EB1B55">
        <w:rPr>
          <w:spacing w:val="1"/>
        </w:rPr>
        <w:t xml:space="preserve"> </w:t>
      </w:r>
      <w:r w:rsidRPr="00EB1B55">
        <w:t>роль,</w:t>
      </w:r>
      <w:r w:rsidRPr="00EB1B55">
        <w:rPr>
          <w:spacing w:val="1"/>
        </w:rPr>
        <w:t xml:space="preserve"> </w:t>
      </w:r>
      <w:r w:rsidRPr="00EB1B55">
        <w:t>социальный</w:t>
      </w:r>
      <w:r w:rsidRPr="00EB1B55">
        <w:rPr>
          <w:spacing w:val="1"/>
        </w:rPr>
        <w:t xml:space="preserve"> </w:t>
      </w:r>
      <w:r w:rsidRPr="00EB1B55">
        <w:t>статус,</w:t>
      </w:r>
      <w:r w:rsidRPr="00EB1B55">
        <w:rPr>
          <w:spacing w:val="1"/>
        </w:rPr>
        <w:t xml:space="preserve"> </w:t>
      </w:r>
      <w:r w:rsidRPr="00EB1B55">
        <w:t>социальная</w:t>
      </w:r>
      <w:r w:rsidRPr="00EB1B55">
        <w:rPr>
          <w:spacing w:val="1"/>
        </w:rPr>
        <w:t xml:space="preserve"> </w:t>
      </w:r>
      <w:r w:rsidRPr="00EB1B55">
        <w:t>мобильность,</w:t>
      </w:r>
      <w:r w:rsidRPr="00EB1B55">
        <w:rPr>
          <w:spacing w:val="1"/>
        </w:rPr>
        <w:t xml:space="preserve"> </w:t>
      </w:r>
      <w:r w:rsidRPr="00EB1B55">
        <w:t>социальный</w:t>
      </w:r>
      <w:r w:rsidRPr="00EB1B55">
        <w:rPr>
          <w:spacing w:val="1"/>
        </w:rPr>
        <w:t xml:space="preserve"> </w:t>
      </w:r>
      <w:r w:rsidRPr="00EB1B55">
        <w:t>конфликт,</w:t>
      </w:r>
      <w:r w:rsidRPr="00EB1B55">
        <w:rPr>
          <w:spacing w:val="1"/>
        </w:rPr>
        <w:t xml:space="preserve"> </w:t>
      </w:r>
      <w:r w:rsidRPr="00EB1B55">
        <w:t>межнациональные</w:t>
      </w:r>
      <w:r w:rsidRPr="00EB1B55">
        <w:rPr>
          <w:spacing w:val="1"/>
        </w:rPr>
        <w:t xml:space="preserve"> </w:t>
      </w:r>
      <w:r w:rsidRPr="00EB1B55">
        <w:t>отношения.</w:t>
      </w:r>
      <w:r w:rsidRPr="00EB1B55">
        <w:rPr>
          <w:spacing w:val="-2"/>
        </w:rPr>
        <w:t xml:space="preserve"> </w:t>
      </w:r>
      <w:r w:rsidRPr="00EB1B55">
        <w:t>На</w:t>
      </w:r>
      <w:r w:rsidRPr="00EB1B55">
        <w:rPr>
          <w:spacing w:val="-3"/>
        </w:rPr>
        <w:t xml:space="preserve"> </w:t>
      </w:r>
      <w:r w:rsidRPr="00EB1B55">
        <w:t>их основе</w:t>
      </w:r>
      <w:r w:rsidRPr="00EB1B55">
        <w:rPr>
          <w:spacing w:val="-3"/>
        </w:rPr>
        <w:t xml:space="preserve"> </w:t>
      </w:r>
      <w:r w:rsidRPr="00EB1B55">
        <w:t>характеризуются</w:t>
      </w:r>
      <w:r w:rsidRPr="00EB1B55">
        <w:rPr>
          <w:spacing w:val="-1"/>
        </w:rPr>
        <w:t xml:space="preserve"> </w:t>
      </w:r>
      <w:r w:rsidRPr="00EB1B55">
        <w:t>социальные</w:t>
      </w:r>
      <w:r w:rsidRPr="00EB1B55">
        <w:rPr>
          <w:spacing w:val="-3"/>
        </w:rPr>
        <w:t xml:space="preserve"> </w:t>
      </w:r>
      <w:r w:rsidRPr="00EB1B55">
        <w:t>отношения</w:t>
      </w:r>
      <w:r w:rsidRPr="00EB1B55">
        <w:rPr>
          <w:spacing w:val="-1"/>
        </w:rPr>
        <w:t xml:space="preserve"> </w:t>
      </w:r>
      <w:r w:rsidRPr="00EB1B55">
        <w:t>в</w:t>
      </w:r>
      <w:r w:rsidRPr="00EB1B55">
        <w:rPr>
          <w:spacing w:val="-2"/>
        </w:rPr>
        <w:t xml:space="preserve"> </w:t>
      </w:r>
      <w:r w:rsidRPr="00EB1B55">
        <w:t>современном</w:t>
      </w:r>
      <w:r w:rsidRPr="00EB1B55">
        <w:rPr>
          <w:spacing w:val="-2"/>
        </w:rPr>
        <w:t xml:space="preserve"> </w:t>
      </w:r>
      <w:r w:rsidRPr="00EB1B55">
        <w:t>обществе.</w:t>
      </w:r>
    </w:p>
    <w:p w:rsidR="004D5ACD" w:rsidRDefault="004D5ACD" w:rsidP="00A46F8A">
      <w:pPr>
        <w:spacing w:line="276" w:lineRule="auto"/>
        <w:jc w:val="both"/>
        <w:rPr>
          <w:sz w:val="24"/>
          <w:szCs w:val="24"/>
        </w:rPr>
      </w:pPr>
    </w:p>
    <w:p w:rsidR="004D5ACD" w:rsidRPr="00EB1B55" w:rsidRDefault="009122BD" w:rsidP="00A46F8A">
      <w:pPr>
        <w:pStyle w:val="a7"/>
        <w:spacing w:line="276" w:lineRule="auto"/>
        <w:ind w:left="812" w:right="124" w:firstLine="708"/>
      </w:pPr>
      <w:r w:rsidRPr="00EB1B55">
        <w:t>В 9 классе завершается рассмотрение основных сфер жизни общества. Тема «Политика»</w:t>
      </w:r>
      <w:r w:rsidRPr="00EB1B55">
        <w:rPr>
          <w:spacing w:val="1"/>
        </w:rPr>
        <w:t xml:space="preserve"> </w:t>
      </w:r>
      <w:r w:rsidRPr="00EB1B55">
        <w:t>даёт</w:t>
      </w:r>
      <w:r w:rsidRPr="00EB1B55">
        <w:rPr>
          <w:spacing w:val="1"/>
        </w:rPr>
        <w:t xml:space="preserve"> </w:t>
      </w:r>
      <w:r w:rsidRPr="00EB1B55">
        <w:t>обобщённое</w:t>
      </w:r>
      <w:r w:rsidRPr="00EB1B55">
        <w:rPr>
          <w:spacing w:val="1"/>
        </w:rPr>
        <w:t xml:space="preserve"> </w:t>
      </w:r>
      <w:r w:rsidRPr="00EB1B55">
        <w:t>представление</w:t>
      </w:r>
      <w:r w:rsidRPr="00EB1B55">
        <w:rPr>
          <w:spacing w:val="1"/>
        </w:rPr>
        <w:t xml:space="preserve"> </w:t>
      </w:r>
      <w:r w:rsidRPr="00EB1B55">
        <w:t>о</w:t>
      </w:r>
      <w:r w:rsidRPr="00EB1B55">
        <w:rPr>
          <w:spacing w:val="1"/>
        </w:rPr>
        <w:t xml:space="preserve"> </w:t>
      </w:r>
      <w:r w:rsidRPr="00EB1B55">
        <w:t>власти</w:t>
      </w:r>
      <w:r w:rsidRPr="00EB1B55">
        <w:rPr>
          <w:spacing w:val="1"/>
        </w:rPr>
        <w:t xml:space="preserve"> </w:t>
      </w:r>
      <w:r w:rsidRPr="00EB1B55">
        <w:t>и</w:t>
      </w:r>
      <w:r w:rsidRPr="00EB1B55">
        <w:rPr>
          <w:spacing w:val="1"/>
        </w:rPr>
        <w:t xml:space="preserve"> </w:t>
      </w:r>
      <w:r w:rsidRPr="00EB1B55">
        <w:t>отношениях</w:t>
      </w:r>
      <w:r w:rsidRPr="00EB1B55">
        <w:rPr>
          <w:spacing w:val="1"/>
        </w:rPr>
        <w:t xml:space="preserve"> </w:t>
      </w:r>
      <w:r w:rsidRPr="00EB1B55">
        <w:t>по</w:t>
      </w:r>
      <w:r w:rsidRPr="00EB1B55">
        <w:rPr>
          <w:spacing w:val="1"/>
        </w:rPr>
        <w:t xml:space="preserve"> </w:t>
      </w:r>
      <w:r w:rsidRPr="00EB1B55">
        <w:t>поводу</w:t>
      </w:r>
      <w:r w:rsidRPr="00EB1B55">
        <w:rPr>
          <w:spacing w:val="1"/>
        </w:rPr>
        <w:t xml:space="preserve"> </w:t>
      </w:r>
      <w:r w:rsidRPr="00EB1B55">
        <w:t>власти,</w:t>
      </w:r>
      <w:r w:rsidRPr="00EB1B55">
        <w:rPr>
          <w:spacing w:val="1"/>
        </w:rPr>
        <w:t xml:space="preserve"> </w:t>
      </w:r>
      <w:r w:rsidRPr="00EB1B55">
        <w:t>раскрывает</w:t>
      </w:r>
      <w:r w:rsidRPr="00EB1B55">
        <w:rPr>
          <w:spacing w:val="1"/>
        </w:rPr>
        <w:t xml:space="preserve"> </w:t>
      </w:r>
      <w:r w:rsidRPr="00EB1B55">
        <w:t>роль</w:t>
      </w:r>
      <w:r w:rsidRPr="00EB1B55">
        <w:rPr>
          <w:spacing w:val="-57"/>
        </w:rPr>
        <w:t xml:space="preserve"> </w:t>
      </w:r>
      <w:r w:rsidRPr="00EB1B55">
        <w:t>государства, возможности</w:t>
      </w:r>
      <w:r w:rsidRPr="00EB1B55">
        <w:rPr>
          <w:spacing w:val="-1"/>
        </w:rPr>
        <w:t xml:space="preserve"> </w:t>
      </w:r>
      <w:r w:rsidRPr="00EB1B55">
        <w:t>участия</w:t>
      </w:r>
      <w:r w:rsidRPr="00EB1B55">
        <w:rPr>
          <w:spacing w:val="-2"/>
        </w:rPr>
        <w:t xml:space="preserve"> </w:t>
      </w:r>
      <w:r w:rsidRPr="00EB1B55">
        <w:t>граждан в</w:t>
      </w:r>
      <w:r w:rsidRPr="00EB1B55">
        <w:rPr>
          <w:spacing w:val="-3"/>
        </w:rPr>
        <w:t xml:space="preserve"> </w:t>
      </w:r>
      <w:r w:rsidRPr="00EB1B55">
        <w:t>управлении</w:t>
      </w:r>
      <w:r w:rsidRPr="00EB1B55">
        <w:rPr>
          <w:spacing w:val="-1"/>
        </w:rPr>
        <w:t xml:space="preserve"> </w:t>
      </w:r>
      <w:r w:rsidRPr="00EB1B55">
        <w:t>делами</w:t>
      </w:r>
      <w:r w:rsidRPr="00EB1B55">
        <w:rPr>
          <w:spacing w:val="-1"/>
        </w:rPr>
        <w:t xml:space="preserve"> </w:t>
      </w:r>
      <w:r w:rsidRPr="00EB1B55">
        <w:t>общества.</w:t>
      </w:r>
      <w:r w:rsidRPr="00EB1B55">
        <w:rPr>
          <w:spacing w:val="-1"/>
        </w:rPr>
        <w:t xml:space="preserve"> </w:t>
      </w:r>
      <w:r w:rsidRPr="00EB1B55">
        <w:t>Заключительная</w:t>
      </w:r>
      <w:r w:rsidRPr="00EB1B55">
        <w:rPr>
          <w:spacing w:val="-2"/>
        </w:rPr>
        <w:t xml:space="preserve"> </w:t>
      </w:r>
      <w:r w:rsidRPr="00EB1B55">
        <w:t>тема</w:t>
      </w:r>
    </w:p>
    <w:p w:rsidR="004D5ACD" w:rsidRPr="00EB1B55" w:rsidRDefault="009122BD" w:rsidP="00A46F8A">
      <w:pPr>
        <w:pStyle w:val="a7"/>
        <w:spacing w:line="276" w:lineRule="auto"/>
        <w:ind w:left="812" w:right="125"/>
      </w:pPr>
      <w:r w:rsidRPr="00EB1B55">
        <w:t>«Право»,</w:t>
      </w:r>
      <w:r w:rsidRPr="00EB1B55">
        <w:rPr>
          <w:spacing w:val="1"/>
        </w:rPr>
        <w:t xml:space="preserve"> </w:t>
      </w:r>
      <w:r w:rsidRPr="00EB1B55">
        <w:t>на</w:t>
      </w:r>
      <w:r w:rsidRPr="00EB1B55">
        <w:rPr>
          <w:spacing w:val="1"/>
        </w:rPr>
        <w:t xml:space="preserve"> </w:t>
      </w:r>
      <w:r w:rsidRPr="00EB1B55">
        <w:t>которую отводится наибольший</w:t>
      </w:r>
      <w:r w:rsidRPr="00EB1B55">
        <w:rPr>
          <w:spacing w:val="1"/>
        </w:rPr>
        <w:t xml:space="preserve"> </w:t>
      </w:r>
      <w:r w:rsidRPr="00EB1B55">
        <w:t>в 9</w:t>
      </w:r>
      <w:r w:rsidRPr="00EB1B55">
        <w:rPr>
          <w:spacing w:val="1"/>
        </w:rPr>
        <w:t xml:space="preserve"> </w:t>
      </w:r>
      <w:r w:rsidRPr="00EB1B55">
        <w:t>классе объём учебного времени, вводит</w:t>
      </w:r>
      <w:r w:rsidRPr="00EB1B55">
        <w:rPr>
          <w:spacing w:val="1"/>
        </w:rPr>
        <w:t xml:space="preserve"> </w:t>
      </w:r>
      <w:r w:rsidRPr="00EB1B55">
        <w:t>обучающихся в сложный и обширный мир права и закона. Часть уроков отводится вопросам</w:t>
      </w:r>
      <w:r w:rsidRPr="00EB1B55">
        <w:rPr>
          <w:spacing w:val="1"/>
        </w:rPr>
        <w:t xml:space="preserve"> </w:t>
      </w:r>
      <w:r w:rsidRPr="00EB1B55">
        <w:t>теории права, другая — отраслям права. Особое внимание уделено элементам конституционного</w:t>
      </w:r>
      <w:r w:rsidRPr="00EB1B55">
        <w:rPr>
          <w:spacing w:val="1"/>
        </w:rPr>
        <w:t xml:space="preserve"> </w:t>
      </w:r>
      <w:r w:rsidRPr="00EB1B55">
        <w:t>права.</w:t>
      </w:r>
      <w:r w:rsidRPr="00EB1B55">
        <w:rPr>
          <w:spacing w:val="1"/>
        </w:rPr>
        <w:t xml:space="preserve"> </w:t>
      </w:r>
      <w:r w:rsidRPr="00EB1B55">
        <w:t>Рассматриваются</w:t>
      </w:r>
      <w:r w:rsidRPr="00EB1B55">
        <w:rPr>
          <w:spacing w:val="1"/>
        </w:rPr>
        <w:t xml:space="preserve"> </w:t>
      </w:r>
      <w:r w:rsidRPr="00EB1B55">
        <w:t>основы</w:t>
      </w:r>
      <w:r w:rsidRPr="00EB1B55">
        <w:rPr>
          <w:spacing w:val="1"/>
        </w:rPr>
        <w:t xml:space="preserve"> </w:t>
      </w:r>
      <w:r w:rsidRPr="00EB1B55">
        <w:t>конституционного</w:t>
      </w:r>
      <w:r w:rsidRPr="00EB1B55">
        <w:rPr>
          <w:spacing w:val="1"/>
        </w:rPr>
        <w:t xml:space="preserve"> </w:t>
      </w:r>
      <w:r w:rsidRPr="00EB1B55">
        <w:t>строя</w:t>
      </w:r>
      <w:r w:rsidRPr="00EB1B55">
        <w:rPr>
          <w:spacing w:val="1"/>
        </w:rPr>
        <w:t xml:space="preserve"> </w:t>
      </w:r>
      <w:r w:rsidRPr="00EB1B55">
        <w:t>РФ,</w:t>
      </w:r>
      <w:r w:rsidRPr="00EB1B55">
        <w:rPr>
          <w:spacing w:val="1"/>
        </w:rPr>
        <w:t xml:space="preserve"> </w:t>
      </w:r>
      <w:r w:rsidRPr="00EB1B55">
        <w:t>федеративного</w:t>
      </w:r>
      <w:r w:rsidRPr="00EB1B55">
        <w:rPr>
          <w:spacing w:val="1"/>
        </w:rPr>
        <w:t xml:space="preserve"> </w:t>
      </w:r>
      <w:r w:rsidRPr="00EB1B55">
        <w:t>устройства</w:t>
      </w:r>
      <w:r w:rsidRPr="00EB1B55">
        <w:rPr>
          <w:spacing w:val="1"/>
        </w:rPr>
        <w:t xml:space="preserve"> </w:t>
      </w:r>
      <w:r w:rsidRPr="00EB1B55">
        <w:t>РФ,</w:t>
      </w:r>
      <w:r w:rsidRPr="00EB1B55">
        <w:rPr>
          <w:spacing w:val="-57"/>
        </w:rPr>
        <w:t xml:space="preserve"> </w:t>
      </w:r>
      <w:r w:rsidRPr="00EB1B55">
        <w:t>государственного</w:t>
      </w:r>
      <w:r w:rsidRPr="00EB1B55">
        <w:rPr>
          <w:spacing w:val="1"/>
        </w:rPr>
        <w:t xml:space="preserve"> </w:t>
      </w:r>
      <w:r w:rsidRPr="00EB1B55">
        <w:t>устройства</w:t>
      </w:r>
      <w:r w:rsidRPr="00EB1B55">
        <w:rPr>
          <w:spacing w:val="1"/>
        </w:rPr>
        <w:t xml:space="preserve"> </w:t>
      </w:r>
      <w:r w:rsidRPr="00EB1B55">
        <w:t>РФ,</w:t>
      </w:r>
      <w:r w:rsidRPr="00EB1B55">
        <w:rPr>
          <w:spacing w:val="1"/>
        </w:rPr>
        <w:t xml:space="preserve"> </w:t>
      </w:r>
      <w:r w:rsidRPr="00EB1B55">
        <w:t>а</w:t>
      </w:r>
      <w:r w:rsidRPr="00EB1B55">
        <w:rPr>
          <w:spacing w:val="1"/>
        </w:rPr>
        <w:t xml:space="preserve"> </w:t>
      </w:r>
      <w:r w:rsidRPr="00EB1B55">
        <w:t>также</w:t>
      </w:r>
      <w:r w:rsidRPr="00EB1B55">
        <w:rPr>
          <w:spacing w:val="1"/>
        </w:rPr>
        <w:t xml:space="preserve"> </w:t>
      </w:r>
      <w:r w:rsidRPr="00EB1B55">
        <w:t>механизм</w:t>
      </w:r>
      <w:r w:rsidRPr="00EB1B55">
        <w:rPr>
          <w:spacing w:val="1"/>
        </w:rPr>
        <w:t xml:space="preserve"> </w:t>
      </w:r>
      <w:r w:rsidRPr="00EB1B55">
        <w:t>реализации</w:t>
      </w:r>
      <w:r w:rsidRPr="00EB1B55">
        <w:rPr>
          <w:spacing w:val="1"/>
        </w:rPr>
        <w:t xml:space="preserve"> </w:t>
      </w:r>
      <w:r w:rsidRPr="00EB1B55">
        <w:t>и</w:t>
      </w:r>
      <w:r w:rsidRPr="00EB1B55">
        <w:rPr>
          <w:spacing w:val="1"/>
        </w:rPr>
        <w:t xml:space="preserve"> </w:t>
      </w:r>
      <w:r w:rsidRPr="00EB1B55">
        <w:t>защиты</w:t>
      </w:r>
      <w:r w:rsidRPr="00EB1B55">
        <w:rPr>
          <w:spacing w:val="1"/>
        </w:rPr>
        <w:t xml:space="preserve"> </w:t>
      </w:r>
      <w:r w:rsidRPr="00EB1B55">
        <w:t>прав</w:t>
      </w:r>
      <w:r w:rsidRPr="00EB1B55">
        <w:rPr>
          <w:spacing w:val="1"/>
        </w:rPr>
        <w:t xml:space="preserve"> </w:t>
      </w:r>
      <w:r w:rsidRPr="00EB1B55">
        <w:t>и</w:t>
      </w:r>
      <w:r w:rsidRPr="00EB1B55">
        <w:rPr>
          <w:spacing w:val="1"/>
        </w:rPr>
        <w:t xml:space="preserve"> </w:t>
      </w:r>
      <w:r w:rsidRPr="00EB1B55">
        <w:t>свобод</w:t>
      </w:r>
      <w:r w:rsidRPr="00EB1B55">
        <w:rPr>
          <w:spacing w:val="1"/>
        </w:rPr>
        <w:t xml:space="preserve"> </w:t>
      </w:r>
      <w:r w:rsidRPr="00EB1B55">
        <w:t>гражданина РФ. Учащимся предъявляются в определённой мере систематизированные знания о</w:t>
      </w:r>
      <w:r w:rsidRPr="00EB1B55">
        <w:rPr>
          <w:spacing w:val="1"/>
        </w:rPr>
        <w:t xml:space="preserve"> </w:t>
      </w:r>
      <w:r w:rsidRPr="00EB1B55">
        <w:t>праве.</w:t>
      </w:r>
    </w:p>
    <w:p w:rsidR="004D5ACD" w:rsidRPr="00EB1B55" w:rsidRDefault="009122BD" w:rsidP="009E5928">
      <w:pPr>
        <w:pStyle w:val="3"/>
        <w:spacing w:line="276" w:lineRule="auto"/>
        <w:ind w:right="1548"/>
      </w:pPr>
      <w:r w:rsidRPr="00EB1B55">
        <w:t>Социальная сущность личности</w:t>
      </w:r>
      <w:r w:rsidRPr="00EB1B55">
        <w:rPr>
          <w:spacing w:val="1"/>
        </w:rPr>
        <w:t xml:space="preserve"> </w:t>
      </w:r>
      <w:r w:rsidRPr="00EB1B55">
        <w:t>Человек</w:t>
      </w:r>
      <w:r w:rsidRPr="00EB1B55">
        <w:rPr>
          <w:spacing w:val="-3"/>
        </w:rPr>
        <w:t xml:space="preserve"> </w:t>
      </w:r>
      <w:r w:rsidRPr="00EB1B55">
        <w:t>в</w:t>
      </w:r>
      <w:r w:rsidRPr="00EB1B55">
        <w:rPr>
          <w:spacing w:val="-3"/>
        </w:rPr>
        <w:t xml:space="preserve"> </w:t>
      </w:r>
      <w:r w:rsidRPr="00EB1B55">
        <w:t>социальном</w:t>
      </w:r>
      <w:r w:rsidRPr="00EB1B55">
        <w:rPr>
          <w:spacing w:val="-3"/>
        </w:rPr>
        <w:t xml:space="preserve"> </w:t>
      </w:r>
      <w:r w:rsidRPr="00EB1B55">
        <w:t>измерении</w:t>
      </w:r>
    </w:p>
    <w:p w:rsidR="004D5ACD" w:rsidRPr="00EB1B55" w:rsidRDefault="009122BD" w:rsidP="00A46F8A">
      <w:pPr>
        <w:pStyle w:val="a7"/>
        <w:spacing w:line="276" w:lineRule="auto"/>
        <w:ind w:left="812" w:right="128" w:firstLine="708"/>
      </w:pPr>
      <w:r w:rsidRPr="00EB1B55">
        <w:t>Природа</w:t>
      </w:r>
      <w:r w:rsidRPr="00EB1B55">
        <w:rPr>
          <w:spacing w:val="1"/>
        </w:rPr>
        <w:t xml:space="preserve"> </w:t>
      </w:r>
      <w:r w:rsidRPr="00EB1B55">
        <w:t>человека.</w:t>
      </w:r>
      <w:r w:rsidRPr="00EB1B55">
        <w:rPr>
          <w:spacing w:val="1"/>
        </w:rPr>
        <w:t xml:space="preserve"> </w:t>
      </w:r>
      <w:r w:rsidRPr="00EB1B55">
        <w:t>Интересы</w:t>
      </w:r>
      <w:r w:rsidRPr="00EB1B55">
        <w:rPr>
          <w:spacing w:val="1"/>
        </w:rPr>
        <w:t xml:space="preserve"> </w:t>
      </w:r>
      <w:r w:rsidRPr="00EB1B55">
        <w:t>и</w:t>
      </w:r>
      <w:r w:rsidRPr="00EB1B55">
        <w:rPr>
          <w:spacing w:val="1"/>
        </w:rPr>
        <w:t xml:space="preserve"> </w:t>
      </w:r>
      <w:r w:rsidRPr="00EB1B55">
        <w:t>потребности.</w:t>
      </w:r>
      <w:r w:rsidRPr="00EB1B55">
        <w:rPr>
          <w:spacing w:val="1"/>
        </w:rPr>
        <w:t xml:space="preserve"> </w:t>
      </w:r>
      <w:r w:rsidRPr="00EB1B55">
        <w:t>Самооценка.</w:t>
      </w:r>
      <w:r w:rsidRPr="00EB1B55">
        <w:rPr>
          <w:spacing w:val="1"/>
        </w:rPr>
        <w:t xml:space="preserve"> </w:t>
      </w:r>
      <w:r w:rsidRPr="00EB1B55">
        <w:t>Здоровый</w:t>
      </w:r>
      <w:r w:rsidRPr="00EB1B55">
        <w:rPr>
          <w:spacing w:val="1"/>
        </w:rPr>
        <w:t xml:space="preserve"> </w:t>
      </w:r>
      <w:r w:rsidRPr="00EB1B55">
        <w:t>образ</w:t>
      </w:r>
      <w:r w:rsidRPr="00EB1B55">
        <w:rPr>
          <w:spacing w:val="1"/>
        </w:rPr>
        <w:t xml:space="preserve"> </w:t>
      </w:r>
      <w:r w:rsidRPr="00EB1B55">
        <w:t>жизни.</w:t>
      </w:r>
      <w:r w:rsidRPr="00EB1B55">
        <w:rPr>
          <w:spacing w:val="1"/>
        </w:rPr>
        <w:t xml:space="preserve"> </w:t>
      </w:r>
      <w:r w:rsidRPr="00EB1B55">
        <w:t>Безопасность</w:t>
      </w:r>
      <w:r w:rsidRPr="00EB1B55">
        <w:rPr>
          <w:spacing w:val="-7"/>
        </w:rPr>
        <w:t xml:space="preserve"> </w:t>
      </w:r>
      <w:r w:rsidRPr="00EB1B55">
        <w:t>жизни.</w:t>
      </w:r>
      <w:r w:rsidRPr="00EB1B55">
        <w:rPr>
          <w:spacing w:val="-9"/>
        </w:rPr>
        <w:t xml:space="preserve"> </w:t>
      </w:r>
      <w:r w:rsidRPr="00EB1B55">
        <w:t>Деятельность</w:t>
      </w:r>
      <w:r w:rsidRPr="00EB1B55">
        <w:rPr>
          <w:spacing w:val="-9"/>
        </w:rPr>
        <w:t xml:space="preserve"> </w:t>
      </w:r>
      <w:r w:rsidRPr="00EB1B55">
        <w:t>и</w:t>
      </w:r>
      <w:r w:rsidRPr="00EB1B55">
        <w:rPr>
          <w:spacing w:val="-10"/>
        </w:rPr>
        <w:t xml:space="preserve"> </w:t>
      </w:r>
      <w:r w:rsidRPr="00EB1B55">
        <w:t>поведение.</w:t>
      </w:r>
      <w:r w:rsidRPr="00EB1B55">
        <w:rPr>
          <w:spacing w:val="-8"/>
        </w:rPr>
        <w:t xml:space="preserve"> </w:t>
      </w:r>
      <w:r w:rsidRPr="00EB1B55">
        <w:t>Мотивы</w:t>
      </w:r>
      <w:r w:rsidRPr="00EB1B55">
        <w:rPr>
          <w:spacing w:val="-9"/>
        </w:rPr>
        <w:t xml:space="preserve"> </w:t>
      </w:r>
      <w:r w:rsidRPr="00EB1B55">
        <w:t>деятельности.</w:t>
      </w:r>
      <w:r w:rsidRPr="00EB1B55">
        <w:rPr>
          <w:spacing w:val="-11"/>
        </w:rPr>
        <w:t xml:space="preserve"> </w:t>
      </w:r>
      <w:r w:rsidRPr="00EB1B55">
        <w:t>Виды</w:t>
      </w:r>
      <w:r w:rsidRPr="00EB1B55">
        <w:rPr>
          <w:spacing w:val="-11"/>
        </w:rPr>
        <w:t xml:space="preserve"> </w:t>
      </w:r>
      <w:r w:rsidRPr="00EB1B55">
        <w:t>деятельности.</w:t>
      </w:r>
      <w:r w:rsidRPr="00EB1B55">
        <w:rPr>
          <w:spacing w:val="-10"/>
        </w:rPr>
        <w:t xml:space="preserve"> </w:t>
      </w:r>
      <w:r w:rsidRPr="00EB1B55">
        <w:t>Люди</w:t>
      </w:r>
      <w:r w:rsidRPr="00EB1B55">
        <w:rPr>
          <w:spacing w:val="-58"/>
        </w:rPr>
        <w:t xml:space="preserve"> </w:t>
      </w:r>
      <w:r w:rsidRPr="00EB1B55">
        <w:t>с</w:t>
      </w:r>
      <w:r w:rsidRPr="00EB1B55">
        <w:rPr>
          <w:spacing w:val="-2"/>
        </w:rPr>
        <w:t xml:space="preserve"> </w:t>
      </w:r>
      <w:r w:rsidRPr="00EB1B55">
        <w:t>ограниченными возможностями и особыми</w:t>
      </w:r>
      <w:r w:rsidRPr="00EB1B55">
        <w:rPr>
          <w:spacing w:val="-1"/>
        </w:rPr>
        <w:t xml:space="preserve"> </w:t>
      </w:r>
      <w:r w:rsidRPr="00EB1B55">
        <w:t>потребностями.</w:t>
      </w:r>
    </w:p>
    <w:p w:rsidR="004D5ACD" w:rsidRPr="00EB1B55" w:rsidRDefault="009122BD" w:rsidP="00A46F8A">
      <w:pPr>
        <w:pStyle w:val="a7"/>
        <w:spacing w:line="276" w:lineRule="auto"/>
        <w:ind w:left="812" w:right="129" w:firstLine="708"/>
      </w:pPr>
      <w:r w:rsidRPr="00EB1B55">
        <w:t>Как человек познаёт мир и самого себя. Образование и самообразование. Социальное</w:t>
      </w:r>
      <w:r w:rsidRPr="00EB1B55">
        <w:rPr>
          <w:spacing w:val="1"/>
        </w:rPr>
        <w:t xml:space="preserve"> </w:t>
      </w:r>
      <w:r w:rsidRPr="00EB1B55">
        <w:t>становление</w:t>
      </w:r>
      <w:r w:rsidRPr="00EB1B55">
        <w:rPr>
          <w:spacing w:val="-4"/>
        </w:rPr>
        <w:t xml:space="preserve"> </w:t>
      </w:r>
      <w:r w:rsidRPr="00EB1B55">
        <w:t>человека:</w:t>
      </w:r>
      <w:r w:rsidRPr="00EB1B55">
        <w:rPr>
          <w:spacing w:val="-1"/>
        </w:rPr>
        <w:t xml:space="preserve"> </w:t>
      </w:r>
      <w:r w:rsidRPr="00EB1B55">
        <w:t>как</w:t>
      </w:r>
      <w:r w:rsidRPr="00EB1B55">
        <w:rPr>
          <w:spacing w:val="-3"/>
        </w:rPr>
        <w:t xml:space="preserve"> </w:t>
      </w:r>
      <w:r w:rsidRPr="00EB1B55">
        <w:t>усваиваются</w:t>
      </w:r>
      <w:r w:rsidRPr="00EB1B55">
        <w:rPr>
          <w:spacing w:val="-2"/>
        </w:rPr>
        <w:t xml:space="preserve"> </w:t>
      </w:r>
      <w:r w:rsidRPr="00EB1B55">
        <w:t>социальные</w:t>
      </w:r>
      <w:r w:rsidRPr="00EB1B55">
        <w:rPr>
          <w:spacing w:val="-1"/>
        </w:rPr>
        <w:t xml:space="preserve"> </w:t>
      </w:r>
      <w:r w:rsidRPr="00EB1B55">
        <w:t>нормы.</w:t>
      </w:r>
      <w:r w:rsidRPr="00EB1B55">
        <w:rPr>
          <w:spacing w:val="-3"/>
        </w:rPr>
        <w:t xml:space="preserve"> </w:t>
      </w:r>
      <w:r w:rsidRPr="00EB1B55">
        <w:t>Социальные</w:t>
      </w:r>
      <w:r w:rsidRPr="00EB1B55">
        <w:rPr>
          <w:spacing w:val="-4"/>
        </w:rPr>
        <w:t xml:space="preserve"> </w:t>
      </w:r>
      <w:r w:rsidRPr="00EB1B55">
        <w:t>«параметры</w:t>
      </w:r>
      <w:r w:rsidRPr="00EB1B55">
        <w:rPr>
          <w:spacing w:val="-3"/>
        </w:rPr>
        <w:t xml:space="preserve"> </w:t>
      </w:r>
      <w:r w:rsidRPr="00EB1B55">
        <w:t>личности».</w:t>
      </w:r>
    </w:p>
    <w:p w:rsidR="004D5ACD" w:rsidRPr="00EB1B55" w:rsidRDefault="009122BD" w:rsidP="00A46F8A">
      <w:pPr>
        <w:pStyle w:val="a7"/>
        <w:spacing w:line="276" w:lineRule="auto"/>
        <w:ind w:left="1521" w:right="127"/>
      </w:pPr>
      <w:r w:rsidRPr="00EB1B55">
        <w:t>Положение</w:t>
      </w:r>
      <w:r w:rsidRPr="00EB1B55">
        <w:rPr>
          <w:spacing w:val="-7"/>
        </w:rPr>
        <w:t xml:space="preserve"> </w:t>
      </w:r>
      <w:r w:rsidRPr="00EB1B55">
        <w:t>личности</w:t>
      </w:r>
      <w:r w:rsidRPr="00EB1B55">
        <w:rPr>
          <w:spacing w:val="-5"/>
        </w:rPr>
        <w:t xml:space="preserve"> </w:t>
      </w:r>
      <w:r w:rsidRPr="00EB1B55">
        <w:t>в</w:t>
      </w:r>
      <w:r w:rsidRPr="00EB1B55">
        <w:rPr>
          <w:spacing w:val="-5"/>
        </w:rPr>
        <w:t xml:space="preserve"> </w:t>
      </w:r>
      <w:r w:rsidRPr="00EB1B55">
        <w:t>обществе:</w:t>
      </w:r>
      <w:r w:rsidRPr="00EB1B55">
        <w:rPr>
          <w:spacing w:val="-4"/>
        </w:rPr>
        <w:t xml:space="preserve"> </w:t>
      </w:r>
      <w:r w:rsidRPr="00EB1B55">
        <w:t>от</w:t>
      </w:r>
      <w:r w:rsidRPr="00EB1B55">
        <w:rPr>
          <w:spacing w:val="-4"/>
        </w:rPr>
        <w:t xml:space="preserve"> </w:t>
      </w:r>
      <w:r w:rsidRPr="00EB1B55">
        <w:t>чего</w:t>
      </w:r>
      <w:r w:rsidRPr="00EB1B55">
        <w:rPr>
          <w:spacing w:val="-5"/>
        </w:rPr>
        <w:t xml:space="preserve"> </w:t>
      </w:r>
      <w:r w:rsidRPr="00EB1B55">
        <w:t>оно</w:t>
      </w:r>
      <w:r w:rsidRPr="00EB1B55">
        <w:rPr>
          <w:spacing w:val="-6"/>
        </w:rPr>
        <w:t xml:space="preserve"> </w:t>
      </w:r>
      <w:r w:rsidRPr="00EB1B55">
        <w:t>зависит.</w:t>
      </w:r>
      <w:r w:rsidRPr="00EB1B55">
        <w:rPr>
          <w:spacing w:val="-4"/>
        </w:rPr>
        <w:t xml:space="preserve"> </w:t>
      </w:r>
      <w:r w:rsidRPr="00EB1B55">
        <w:t>Статус.</w:t>
      </w:r>
      <w:r w:rsidRPr="00EB1B55">
        <w:rPr>
          <w:spacing w:val="-5"/>
        </w:rPr>
        <w:t xml:space="preserve"> </w:t>
      </w:r>
      <w:r w:rsidRPr="00EB1B55">
        <w:t>Типичные</w:t>
      </w:r>
      <w:r w:rsidRPr="00EB1B55">
        <w:rPr>
          <w:spacing w:val="-6"/>
        </w:rPr>
        <w:t xml:space="preserve"> </w:t>
      </w:r>
      <w:r w:rsidRPr="00EB1B55">
        <w:t>социальные</w:t>
      </w:r>
      <w:r w:rsidRPr="00EB1B55">
        <w:rPr>
          <w:spacing w:val="-6"/>
        </w:rPr>
        <w:t xml:space="preserve"> </w:t>
      </w:r>
      <w:r w:rsidRPr="00EB1B55">
        <w:t>роли.</w:t>
      </w:r>
      <w:r w:rsidRPr="00EB1B55">
        <w:rPr>
          <w:spacing w:val="-58"/>
        </w:rPr>
        <w:t xml:space="preserve"> </w:t>
      </w:r>
      <w:r w:rsidRPr="00EB1B55">
        <w:t>Возраст</w:t>
      </w:r>
      <w:r w:rsidRPr="00EB1B55">
        <w:rPr>
          <w:spacing w:val="4"/>
        </w:rPr>
        <w:t xml:space="preserve"> </w:t>
      </w:r>
      <w:r w:rsidRPr="00EB1B55">
        <w:t>человека</w:t>
      </w:r>
      <w:r w:rsidRPr="00EB1B55">
        <w:rPr>
          <w:spacing w:val="3"/>
        </w:rPr>
        <w:t xml:space="preserve"> </w:t>
      </w:r>
      <w:r w:rsidRPr="00EB1B55">
        <w:t>и</w:t>
      </w:r>
      <w:r w:rsidRPr="00EB1B55">
        <w:rPr>
          <w:spacing w:val="4"/>
        </w:rPr>
        <w:t xml:space="preserve"> </w:t>
      </w:r>
      <w:r w:rsidRPr="00EB1B55">
        <w:t>социальные</w:t>
      </w:r>
      <w:r w:rsidRPr="00EB1B55">
        <w:rPr>
          <w:spacing w:val="2"/>
        </w:rPr>
        <w:t xml:space="preserve"> </w:t>
      </w:r>
      <w:r w:rsidRPr="00EB1B55">
        <w:t>отношения.</w:t>
      </w:r>
      <w:r w:rsidRPr="00EB1B55">
        <w:rPr>
          <w:spacing w:val="3"/>
        </w:rPr>
        <w:t xml:space="preserve"> </w:t>
      </w:r>
      <w:r w:rsidRPr="00EB1B55">
        <w:t>Особенности</w:t>
      </w:r>
      <w:r w:rsidRPr="00EB1B55">
        <w:rPr>
          <w:spacing w:val="5"/>
        </w:rPr>
        <w:t xml:space="preserve"> </w:t>
      </w:r>
      <w:r w:rsidRPr="00EB1B55">
        <w:t>подросткового</w:t>
      </w:r>
      <w:r w:rsidRPr="00EB1B55">
        <w:rPr>
          <w:spacing w:val="3"/>
        </w:rPr>
        <w:t xml:space="preserve"> </w:t>
      </w:r>
      <w:r w:rsidRPr="00EB1B55">
        <w:t>возраста.</w:t>
      </w:r>
    </w:p>
    <w:p w:rsidR="004D5ACD" w:rsidRPr="00EB1B55" w:rsidRDefault="009122BD" w:rsidP="00A46F8A">
      <w:pPr>
        <w:pStyle w:val="a7"/>
        <w:spacing w:line="276" w:lineRule="auto"/>
        <w:ind w:left="812"/>
      </w:pPr>
      <w:r w:rsidRPr="00EB1B55">
        <w:t>Отношения</w:t>
      </w:r>
      <w:r w:rsidRPr="00EB1B55">
        <w:rPr>
          <w:spacing w:val="-3"/>
        </w:rPr>
        <w:t xml:space="preserve"> </w:t>
      </w:r>
      <w:r w:rsidRPr="00EB1B55">
        <w:t>в</w:t>
      </w:r>
      <w:r w:rsidRPr="00EB1B55">
        <w:rPr>
          <w:spacing w:val="-3"/>
        </w:rPr>
        <w:t xml:space="preserve"> </w:t>
      </w:r>
      <w:r w:rsidRPr="00EB1B55">
        <w:t>семье</w:t>
      </w:r>
      <w:r w:rsidRPr="00EB1B55">
        <w:rPr>
          <w:spacing w:val="-3"/>
        </w:rPr>
        <w:t xml:space="preserve"> </w:t>
      </w:r>
      <w:r w:rsidRPr="00EB1B55">
        <w:t>и</w:t>
      </w:r>
      <w:r w:rsidRPr="00EB1B55">
        <w:rPr>
          <w:spacing w:val="-2"/>
        </w:rPr>
        <w:t xml:space="preserve"> </w:t>
      </w:r>
      <w:r w:rsidRPr="00EB1B55">
        <w:t>со</w:t>
      </w:r>
      <w:r w:rsidRPr="00EB1B55">
        <w:rPr>
          <w:spacing w:val="-2"/>
        </w:rPr>
        <w:t xml:space="preserve"> </w:t>
      </w:r>
      <w:r w:rsidRPr="00EB1B55">
        <w:t>сверстниками.</w:t>
      </w:r>
    </w:p>
    <w:p w:rsidR="004D5ACD" w:rsidRPr="00EB1B55" w:rsidRDefault="009122BD" w:rsidP="00A46F8A">
      <w:pPr>
        <w:pStyle w:val="a7"/>
        <w:spacing w:line="276" w:lineRule="auto"/>
        <w:ind w:left="812" w:right="123" w:firstLine="708"/>
      </w:pPr>
      <w:r w:rsidRPr="00EB1B55">
        <w:t>Тендер как «социальный пол». Различия в поведении мальчиков и девочек. Национальная</w:t>
      </w:r>
      <w:r w:rsidRPr="00EB1B55">
        <w:rPr>
          <w:spacing w:val="1"/>
        </w:rPr>
        <w:t xml:space="preserve"> </w:t>
      </w:r>
      <w:r w:rsidRPr="00EB1B55">
        <w:t>принадлежность:</w:t>
      </w:r>
      <w:r w:rsidRPr="00EB1B55">
        <w:rPr>
          <w:spacing w:val="1"/>
        </w:rPr>
        <w:t xml:space="preserve"> </w:t>
      </w:r>
      <w:r w:rsidRPr="00EB1B55">
        <w:t>влияет</w:t>
      </w:r>
      <w:r w:rsidRPr="00EB1B55">
        <w:rPr>
          <w:spacing w:val="1"/>
        </w:rPr>
        <w:t xml:space="preserve"> </w:t>
      </w:r>
      <w:r w:rsidRPr="00EB1B55">
        <w:t>ли</w:t>
      </w:r>
      <w:r w:rsidRPr="00EB1B55">
        <w:rPr>
          <w:spacing w:val="1"/>
        </w:rPr>
        <w:t xml:space="preserve"> </w:t>
      </w:r>
      <w:r w:rsidRPr="00EB1B55">
        <w:t>она</w:t>
      </w:r>
      <w:r w:rsidRPr="00EB1B55">
        <w:rPr>
          <w:spacing w:val="1"/>
        </w:rPr>
        <w:t xml:space="preserve"> </w:t>
      </w:r>
      <w:r w:rsidRPr="00EB1B55">
        <w:t>на</w:t>
      </w:r>
      <w:r w:rsidRPr="00EB1B55">
        <w:rPr>
          <w:spacing w:val="1"/>
        </w:rPr>
        <w:t xml:space="preserve"> </w:t>
      </w:r>
      <w:r w:rsidRPr="00EB1B55">
        <w:t>социальное</w:t>
      </w:r>
      <w:r w:rsidRPr="00EB1B55">
        <w:rPr>
          <w:spacing w:val="1"/>
        </w:rPr>
        <w:t xml:space="preserve"> </w:t>
      </w:r>
      <w:r w:rsidRPr="00EB1B55">
        <w:t>положение</w:t>
      </w:r>
      <w:r w:rsidRPr="00EB1B55">
        <w:rPr>
          <w:spacing w:val="1"/>
        </w:rPr>
        <w:t xml:space="preserve"> </w:t>
      </w:r>
      <w:r w:rsidRPr="00EB1B55">
        <w:t>личности.</w:t>
      </w:r>
      <w:r w:rsidRPr="00EB1B55">
        <w:rPr>
          <w:spacing w:val="1"/>
        </w:rPr>
        <w:t xml:space="preserve"> </w:t>
      </w:r>
      <w:r w:rsidRPr="00EB1B55">
        <w:t>Гражданско-правовое</w:t>
      </w:r>
      <w:r w:rsidRPr="00EB1B55">
        <w:rPr>
          <w:spacing w:val="1"/>
        </w:rPr>
        <w:t xml:space="preserve"> </w:t>
      </w:r>
      <w:r w:rsidRPr="00EB1B55">
        <w:t>положение</w:t>
      </w:r>
      <w:r w:rsidRPr="00EB1B55">
        <w:rPr>
          <w:spacing w:val="1"/>
        </w:rPr>
        <w:t xml:space="preserve"> </w:t>
      </w:r>
      <w:r w:rsidRPr="00EB1B55">
        <w:t>личности</w:t>
      </w:r>
      <w:r w:rsidRPr="00EB1B55">
        <w:rPr>
          <w:spacing w:val="1"/>
        </w:rPr>
        <w:t xml:space="preserve"> </w:t>
      </w:r>
      <w:r w:rsidRPr="00EB1B55">
        <w:t>в</w:t>
      </w:r>
      <w:r w:rsidRPr="00EB1B55">
        <w:rPr>
          <w:spacing w:val="1"/>
        </w:rPr>
        <w:t xml:space="preserve"> </w:t>
      </w:r>
      <w:r w:rsidRPr="00EB1B55">
        <w:t>обществе.</w:t>
      </w:r>
      <w:r w:rsidRPr="00EB1B55">
        <w:rPr>
          <w:spacing w:val="1"/>
        </w:rPr>
        <w:t xml:space="preserve"> </w:t>
      </w:r>
      <w:r w:rsidRPr="00EB1B55">
        <w:t>Юные</w:t>
      </w:r>
      <w:r w:rsidRPr="00EB1B55">
        <w:rPr>
          <w:spacing w:val="1"/>
        </w:rPr>
        <w:t xml:space="preserve"> </w:t>
      </w:r>
      <w:r w:rsidRPr="00EB1B55">
        <w:t>граждане</w:t>
      </w:r>
      <w:r w:rsidRPr="00EB1B55">
        <w:rPr>
          <w:spacing w:val="1"/>
        </w:rPr>
        <w:t xml:space="preserve"> </w:t>
      </w:r>
      <w:r w:rsidRPr="00EB1B55">
        <w:t>России:</w:t>
      </w:r>
      <w:r w:rsidRPr="00EB1B55">
        <w:rPr>
          <w:spacing w:val="1"/>
        </w:rPr>
        <w:t xml:space="preserve"> </w:t>
      </w:r>
      <w:r w:rsidRPr="00EB1B55">
        <w:t>какие</w:t>
      </w:r>
      <w:r w:rsidRPr="00EB1B55">
        <w:rPr>
          <w:spacing w:val="1"/>
        </w:rPr>
        <w:t xml:space="preserve"> </w:t>
      </w:r>
      <w:r w:rsidRPr="00EB1B55">
        <w:t>права</w:t>
      </w:r>
      <w:r w:rsidRPr="00EB1B55">
        <w:rPr>
          <w:spacing w:val="1"/>
        </w:rPr>
        <w:t xml:space="preserve"> </w:t>
      </w:r>
      <w:r w:rsidRPr="00EB1B55">
        <w:t>человек</w:t>
      </w:r>
      <w:r w:rsidRPr="00EB1B55">
        <w:rPr>
          <w:spacing w:val="1"/>
        </w:rPr>
        <w:t xml:space="preserve"> </w:t>
      </w:r>
      <w:r w:rsidRPr="00EB1B55">
        <w:t>получает</w:t>
      </w:r>
      <w:r w:rsidRPr="00EB1B55">
        <w:rPr>
          <w:spacing w:val="1"/>
        </w:rPr>
        <w:t xml:space="preserve"> </w:t>
      </w:r>
      <w:r w:rsidRPr="00EB1B55">
        <w:t>от</w:t>
      </w:r>
      <w:r w:rsidRPr="00EB1B55">
        <w:rPr>
          <w:spacing w:val="-57"/>
        </w:rPr>
        <w:t xml:space="preserve"> </w:t>
      </w:r>
      <w:r w:rsidRPr="00EB1B55">
        <w:t>рождения.</w:t>
      </w:r>
    </w:p>
    <w:p w:rsidR="004D5ACD" w:rsidRPr="00EB1B55" w:rsidRDefault="009122BD" w:rsidP="00A46F8A">
      <w:pPr>
        <w:pStyle w:val="3"/>
        <w:spacing w:line="276" w:lineRule="auto"/>
      </w:pPr>
      <w:r w:rsidRPr="00EB1B55">
        <w:t>Ближайшее</w:t>
      </w:r>
      <w:r w:rsidRPr="00EB1B55">
        <w:rPr>
          <w:spacing w:val="-3"/>
        </w:rPr>
        <w:t xml:space="preserve"> </w:t>
      </w:r>
      <w:r w:rsidRPr="00EB1B55">
        <w:t>социальное</w:t>
      </w:r>
      <w:r w:rsidRPr="00EB1B55">
        <w:rPr>
          <w:spacing w:val="-5"/>
        </w:rPr>
        <w:t xml:space="preserve"> </w:t>
      </w:r>
      <w:r w:rsidRPr="00EB1B55">
        <w:t>окружение</w:t>
      </w:r>
    </w:p>
    <w:p w:rsidR="004D5ACD" w:rsidRPr="00EB1B55" w:rsidRDefault="009122BD" w:rsidP="00A46F8A">
      <w:pPr>
        <w:pStyle w:val="a7"/>
        <w:spacing w:line="276" w:lineRule="auto"/>
        <w:ind w:left="812" w:right="123" w:firstLine="708"/>
      </w:pPr>
      <w:r w:rsidRPr="00EB1B55">
        <w:t>Семья и семейные отношения. Роли в семье. Семейные ценности и традиции. Забота и</w:t>
      </w:r>
      <w:r w:rsidRPr="00EB1B55">
        <w:rPr>
          <w:spacing w:val="1"/>
        </w:rPr>
        <w:t xml:space="preserve"> </w:t>
      </w:r>
      <w:r w:rsidRPr="00EB1B55">
        <w:t>воспитание</w:t>
      </w:r>
      <w:r w:rsidRPr="00EB1B55">
        <w:rPr>
          <w:spacing w:val="-2"/>
        </w:rPr>
        <w:t xml:space="preserve"> </w:t>
      </w:r>
      <w:r w:rsidRPr="00EB1B55">
        <w:t>в</w:t>
      </w:r>
      <w:r w:rsidRPr="00EB1B55">
        <w:rPr>
          <w:spacing w:val="-1"/>
        </w:rPr>
        <w:t xml:space="preserve"> </w:t>
      </w:r>
      <w:r w:rsidRPr="00EB1B55">
        <w:t>семье.</w:t>
      </w:r>
    </w:p>
    <w:p w:rsidR="004D5ACD" w:rsidRPr="00EB1B55" w:rsidRDefault="009122BD" w:rsidP="00A46F8A">
      <w:pPr>
        <w:pStyle w:val="a7"/>
        <w:spacing w:line="276" w:lineRule="auto"/>
        <w:ind w:left="812" w:right="130" w:firstLine="708"/>
      </w:pPr>
      <w:r w:rsidRPr="00EB1B55">
        <w:t>Защита прав и интересов детей, оставшихся без попечения родителей. Человек в малой</w:t>
      </w:r>
      <w:r w:rsidRPr="00EB1B55">
        <w:rPr>
          <w:spacing w:val="1"/>
        </w:rPr>
        <w:t xml:space="preserve"> </w:t>
      </w:r>
      <w:r w:rsidRPr="00EB1B55">
        <w:t>группе.</w:t>
      </w:r>
      <w:r w:rsidRPr="00EB1B55">
        <w:rPr>
          <w:spacing w:val="-1"/>
        </w:rPr>
        <w:t xml:space="preserve"> </w:t>
      </w:r>
      <w:r w:rsidRPr="00EB1B55">
        <w:t>Ученический</w:t>
      </w:r>
      <w:r w:rsidRPr="00EB1B55">
        <w:rPr>
          <w:spacing w:val="-2"/>
        </w:rPr>
        <w:t xml:space="preserve"> </w:t>
      </w:r>
      <w:r w:rsidRPr="00EB1B55">
        <w:t>коллектив,</w:t>
      </w:r>
      <w:r w:rsidRPr="00EB1B55">
        <w:rPr>
          <w:spacing w:val="-1"/>
        </w:rPr>
        <w:t xml:space="preserve"> </w:t>
      </w:r>
      <w:r w:rsidRPr="00EB1B55">
        <w:t>группа</w:t>
      </w:r>
      <w:r w:rsidRPr="00EB1B55">
        <w:rPr>
          <w:spacing w:val="-1"/>
        </w:rPr>
        <w:t xml:space="preserve"> </w:t>
      </w:r>
      <w:r w:rsidRPr="00EB1B55">
        <w:t>сверстников.</w:t>
      </w:r>
    </w:p>
    <w:p w:rsidR="004D5ACD" w:rsidRPr="00EB1B55" w:rsidRDefault="009122BD" w:rsidP="00A46F8A">
      <w:pPr>
        <w:pStyle w:val="a7"/>
        <w:spacing w:line="276" w:lineRule="auto"/>
        <w:ind w:left="1521"/>
      </w:pPr>
      <w:r w:rsidRPr="00EB1B55">
        <w:t>Межличностные</w:t>
      </w:r>
      <w:r w:rsidRPr="00EB1B55">
        <w:rPr>
          <w:spacing w:val="-7"/>
        </w:rPr>
        <w:t xml:space="preserve"> </w:t>
      </w:r>
      <w:r w:rsidRPr="00EB1B55">
        <w:t>отношения.</w:t>
      </w:r>
      <w:r w:rsidRPr="00EB1B55">
        <w:rPr>
          <w:spacing w:val="-6"/>
        </w:rPr>
        <w:t xml:space="preserve"> </w:t>
      </w:r>
      <w:r w:rsidRPr="00EB1B55">
        <w:t>Общение.</w:t>
      </w:r>
      <w:r w:rsidRPr="00EB1B55">
        <w:rPr>
          <w:spacing w:val="-6"/>
        </w:rPr>
        <w:t xml:space="preserve"> </w:t>
      </w:r>
      <w:r w:rsidRPr="00EB1B55">
        <w:t>Межличностные</w:t>
      </w:r>
      <w:r w:rsidRPr="00EB1B55">
        <w:rPr>
          <w:spacing w:val="-7"/>
        </w:rPr>
        <w:t xml:space="preserve"> </w:t>
      </w:r>
      <w:r w:rsidRPr="00EB1B55">
        <w:t>конфликты</w:t>
      </w:r>
      <w:r w:rsidRPr="00EB1B55">
        <w:rPr>
          <w:spacing w:val="-5"/>
        </w:rPr>
        <w:t xml:space="preserve"> </w:t>
      </w:r>
      <w:r w:rsidRPr="00EB1B55">
        <w:t>и</w:t>
      </w:r>
      <w:r w:rsidRPr="00EB1B55">
        <w:rPr>
          <w:spacing w:val="-7"/>
        </w:rPr>
        <w:t xml:space="preserve"> </w:t>
      </w:r>
      <w:r w:rsidRPr="00EB1B55">
        <w:t>пути</w:t>
      </w:r>
      <w:r w:rsidRPr="00EB1B55">
        <w:rPr>
          <w:spacing w:val="-6"/>
        </w:rPr>
        <w:t xml:space="preserve"> </w:t>
      </w:r>
      <w:r w:rsidRPr="00EB1B55">
        <w:t>их</w:t>
      </w:r>
      <w:r w:rsidRPr="00EB1B55">
        <w:rPr>
          <w:spacing w:val="-6"/>
        </w:rPr>
        <w:t xml:space="preserve"> </w:t>
      </w:r>
      <w:r w:rsidRPr="00EB1B55">
        <w:t>разрешения.</w:t>
      </w:r>
    </w:p>
    <w:p w:rsidR="004D5ACD" w:rsidRPr="00EB1B55" w:rsidRDefault="009122BD" w:rsidP="00A46F8A">
      <w:pPr>
        <w:pStyle w:val="3"/>
        <w:spacing w:line="276" w:lineRule="auto"/>
      </w:pPr>
      <w:r w:rsidRPr="00EB1B55">
        <w:t>Современное</w:t>
      </w:r>
      <w:r w:rsidRPr="00EB1B55">
        <w:rPr>
          <w:spacing w:val="-4"/>
        </w:rPr>
        <w:t xml:space="preserve"> </w:t>
      </w:r>
      <w:r w:rsidRPr="00EB1B55">
        <w:t>общество</w:t>
      </w:r>
    </w:p>
    <w:p w:rsidR="004D5ACD" w:rsidRPr="00EB1B55" w:rsidRDefault="009122BD" w:rsidP="00A46F8A">
      <w:pPr>
        <w:pStyle w:val="3"/>
        <w:spacing w:line="276" w:lineRule="auto"/>
      </w:pPr>
      <w:r w:rsidRPr="00EB1B55">
        <w:t>Общество</w:t>
      </w:r>
      <w:r w:rsidRPr="00EB1B55">
        <w:rPr>
          <w:spacing w:val="-4"/>
        </w:rPr>
        <w:t xml:space="preserve"> </w:t>
      </w:r>
      <w:r w:rsidRPr="00EB1B55">
        <w:t>—</w:t>
      </w:r>
      <w:r w:rsidRPr="00EB1B55">
        <w:rPr>
          <w:spacing w:val="-3"/>
        </w:rPr>
        <w:t xml:space="preserve"> </w:t>
      </w:r>
      <w:r w:rsidRPr="00EB1B55">
        <w:t>большой</w:t>
      </w:r>
      <w:r w:rsidRPr="00EB1B55">
        <w:rPr>
          <w:spacing w:val="-2"/>
        </w:rPr>
        <w:t xml:space="preserve"> </w:t>
      </w:r>
      <w:r w:rsidRPr="00EB1B55">
        <w:t>«дом»</w:t>
      </w:r>
      <w:r w:rsidRPr="00EB1B55">
        <w:rPr>
          <w:spacing w:val="-3"/>
        </w:rPr>
        <w:t xml:space="preserve"> </w:t>
      </w:r>
      <w:r w:rsidRPr="00EB1B55">
        <w:t>человечества</w:t>
      </w:r>
    </w:p>
    <w:p w:rsidR="004D5ACD" w:rsidRPr="00EB1B55" w:rsidRDefault="009122BD" w:rsidP="00A46F8A">
      <w:pPr>
        <w:pStyle w:val="a7"/>
        <w:spacing w:line="276" w:lineRule="auto"/>
        <w:ind w:left="1521"/>
      </w:pPr>
      <w:r w:rsidRPr="00EB1B55">
        <w:t>Что</w:t>
      </w:r>
      <w:r w:rsidRPr="00EB1B55">
        <w:rPr>
          <w:spacing w:val="-3"/>
        </w:rPr>
        <w:t xml:space="preserve"> </w:t>
      </w:r>
      <w:r w:rsidRPr="00EB1B55">
        <w:t>связывает</w:t>
      </w:r>
      <w:r w:rsidRPr="00EB1B55">
        <w:rPr>
          <w:spacing w:val="-3"/>
        </w:rPr>
        <w:t xml:space="preserve"> </w:t>
      </w:r>
      <w:r w:rsidRPr="00EB1B55">
        <w:t>людей</w:t>
      </w:r>
      <w:r w:rsidRPr="00EB1B55">
        <w:rPr>
          <w:spacing w:val="-3"/>
        </w:rPr>
        <w:t xml:space="preserve"> </w:t>
      </w:r>
      <w:r w:rsidRPr="00EB1B55">
        <w:t>в</w:t>
      </w:r>
      <w:r w:rsidRPr="00EB1B55">
        <w:rPr>
          <w:spacing w:val="-3"/>
        </w:rPr>
        <w:t xml:space="preserve"> </w:t>
      </w:r>
      <w:r w:rsidRPr="00EB1B55">
        <w:t>общество.</w:t>
      </w:r>
      <w:r w:rsidRPr="00EB1B55">
        <w:rPr>
          <w:spacing w:val="-3"/>
        </w:rPr>
        <w:t xml:space="preserve"> </w:t>
      </w:r>
      <w:r w:rsidRPr="00EB1B55">
        <w:t>Устойчивость</w:t>
      </w:r>
      <w:r w:rsidRPr="00EB1B55">
        <w:rPr>
          <w:spacing w:val="-2"/>
        </w:rPr>
        <w:t xml:space="preserve"> </w:t>
      </w:r>
      <w:r w:rsidRPr="00EB1B55">
        <w:t>и</w:t>
      </w:r>
      <w:r w:rsidRPr="00EB1B55">
        <w:rPr>
          <w:spacing w:val="-3"/>
        </w:rPr>
        <w:t xml:space="preserve"> </w:t>
      </w:r>
      <w:r w:rsidRPr="00EB1B55">
        <w:t>изменчивость</w:t>
      </w:r>
      <w:r w:rsidRPr="00EB1B55">
        <w:rPr>
          <w:spacing w:val="-1"/>
        </w:rPr>
        <w:t xml:space="preserve"> </w:t>
      </w:r>
      <w:r w:rsidRPr="00EB1B55">
        <w:t>в</w:t>
      </w:r>
      <w:r w:rsidRPr="00EB1B55">
        <w:rPr>
          <w:spacing w:val="-4"/>
        </w:rPr>
        <w:t xml:space="preserve"> </w:t>
      </w:r>
      <w:r w:rsidRPr="00EB1B55">
        <w:t>развитии</w:t>
      </w:r>
      <w:r w:rsidRPr="00EB1B55">
        <w:rPr>
          <w:spacing w:val="-3"/>
        </w:rPr>
        <w:t xml:space="preserve"> </w:t>
      </w:r>
      <w:r w:rsidRPr="00EB1B55">
        <w:t>общества.</w:t>
      </w:r>
    </w:p>
    <w:p w:rsidR="004D5ACD" w:rsidRPr="00EB1B55" w:rsidRDefault="009122BD" w:rsidP="00A46F8A">
      <w:pPr>
        <w:pStyle w:val="a7"/>
        <w:spacing w:line="276" w:lineRule="auto"/>
        <w:ind w:left="812" w:firstLine="708"/>
      </w:pPr>
      <w:r w:rsidRPr="00EB1B55">
        <w:t>Основные</w:t>
      </w:r>
      <w:r w:rsidRPr="00EB1B55">
        <w:rPr>
          <w:spacing w:val="28"/>
        </w:rPr>
        <w:t xml:space="preserve"> </w:t>
      </w:r>
      <w:r w:rsidRPr="00EB1B55">
        <w:t>типы</w:t>
      </w:r>
      <w:r w:rsidRPr="00EB1B55">
        <w:rPr>
          <w:spacing w:val="29"/>
        </w:rPr>
        <w:t xml:space="preserve"> </w:t>
      </w:r>
      <w:r w:rsidRPr="00EB1B55">
        <w:t>обществ.</w:t>
      </w:r>
      <w:r w:rsidRPr="00EB1B55">
        <w:rPr>
          <w:spacing w:val="30"/>
        </w:rPr>
        <w:t xml:space="preserve"> </w:t>
      </w:r>
      <w:r w:rsidRPr="00EB1B55">
        <w:t>Общественный</w:t>
      </w:r>
      <w:r w:rsidRPr="00EB1B55">
        <w:rPr>
          <w:spacing w:val="30"/>
        </w:rPr>
        <w:t xml:space="preserve"> </w:t>
      </w:r>
      <w:r w:rsidRPr="00EB1B55">
        <w:t>прогресс.</w:t>
      </w:r>
      <w:r w:rsidRPr="00EB1B55">
        <w:rPr>
          <w:spacing w:val="32"/>
        </w:rPr>
        <w:t xml:space="preserve"> </w:t>
      </w:r>
      <w:r w:rsidRPr="00EB1B55">
        <w:t>Сферы</w:t>
      </w:r>
      <w:r w:rsidRPr="00EB1B55">
        <w:rPr>
          <w:spacing w:val="29"/>
        </w:rPr>
        <w:t xml:space="preserve"> </w:t>
      </w:r>
      <w:r w:rsidRPr="00EB1B55">
        <w:t>общественной</w:t>
      </w:r>
      <w:r w:rsidRPr="00EB1B55">
        <w:rPr>
          <w:spacing w:val="30"/>
        </w:rPr>
        <w:t xml:space="preserve"> </w:t>
      </w:r>
      <w:r w:rsidRPr="00EB1B55">
        <w:t>жизни,</w:t>
      </w:r>
      <w:r w:rsidRPr="00EB1B55">
        <w:rPr>
          <w:spacing w:val="29"/>
        </w:rPr>
        <w:t xml:space="preserve"> </w:t>
      </w:r>
      <w:r w:rsidRPr="00EB1B55">
        <w:t>их</w:t>
      </w:r>
      <w:r w:rsidRPr="00EB1B55">
        <w:rPr>
          <w:spacing w:val="-57"/>
        </w:rPr>
        <w:t xml:space="preserve"> </w:t>
      </w:r>
      <w:r w:rsidRPr="00EB1B55">
        <w:t>взаимосвязь.</w:t>
      </w:r>
    </w:p>
    <w:p w:rsidR="004D5ACD" w:rsidRPr="00EB1B55" w:rsidRDefault="009122BD" w:rsidP="00A46F8A">
      <w:pPr>
        <w:pStyle w:val="a7"/>
        <w:spacing w:line="276" w:lineRule="auto"/>
        <w:ind w:left="1521"/>
      </w:pPr>
      <w:r w:rsidRPr="00EB1B55">
        <w:t>Труд</w:t>
      </w:r>
      <w:r w:rsidRPr="00EB1B55">
        <w:rPr>
          <w:spacing w:val="-3"/>
        </w:rPr>
        <w:t xml:space="preserve"> </w:t>
      </w:r>
      <w:r w:rsidRPr="00EB1B55">
        <w:t>и</w:t>
      </w:r>
      <w:r w:rsidRPr="00EB1B55">
        <w:rPr>
          <w:spacing w:val="-2"/>
        </w:rPr>
        <w:t xml:space="preserve"> </w:t>
      </w:r>
      <w:r w:rsidRPr="00EB1B55">
        <w:t>образ</w:t>
      </w:r>
      <w:r w:rsidRPr="00EB1B55">
        <w:rPr>
          <w:spacing w:val="-2"/>
        </w:rPr>
        <w:t xml:space="preserve"> </w:t>
      </w:r>
      <w:r w:rsidRPr="00EB1B55">
        <w:t>жизни</w:t>
      </w:r>
      <w:r w:rsidRPr="00EB1B55">
        <w:rPr>
          <w:spacing w:val="-2"/>
        </w:rPr>
        <w:t xml:space="preserve"> </w:t>
      </w:r>
      <w:r w:rsidRPr="00EB1B55">
        <w:t>людей:</w:t>
      </w:r>
      <w:r w:rsidRPr="00EB1B55">
        <w:rPr>
          <w:spacing w:val="-2"/>
        </w:rPr>
        <w:t xml:space="preserve"> </w:t>
      </w:r>
      <w:r w:rsidRPr="00EB1B55">
        <w:t>как</w:t>
      </w:r>
      <w:r w:rsidRPr="00EB1B55">
        <w:rPr>
          <w:spacing w:val="-2"/>
        </w:rPr>
        <w:t xml:space="preserve"> </w:t>
      </w:r>
      <w:r w:rsidRPr="00EB1B55">
        <w:t>создаются</w:t>
      </w:r>
      <w:r w:rsidRPr="00EB1B55">
        <w:rPr>
          <w:spacing w:val="-2"/>
        </w:rPr>
        <w:t xml:space="preserve"> </w:t>
      </w:r>
      <w:r w:rsidRPr="00EB1B55">
        <w:t>материальные</w:t>
      </w:r>
      <w:r w:rsidRPr="00EB1B55">
        <w:rPr>
          <w:spacing w:val="-4"/>
        </w:rPr>
        <w:t xml:space="preserve"> </w:t>
      </w:r>
      <w:r w:rsidRPr="00EB1B55">
        <w:t>блага.</w:t>
      </w:r>
      <w:r w:rsidRPr="00EB1B55">
        <w:rPr>
          <w:spacing w:val="-2"/>
        </w:rPr>
        <w:t xml:space="preserve"> </w:t>
      </w:r>
      <w:r w:rsidRPr="00EB1B55">
        <w:t>Экономика.</w:t>
      </w:r>
    </w:p>
    <w:p w:rsidR="004D5ACD" w:rsidRPr="00EB1B55" w:rsidRDefault="009122BD" w:rsidP="00A46F8A">
      <w:pPr>
        <w:pStyle w:val="a7"/>
        <w:spacing w:line="276" w:lineRule="auto"/>
        <w:ind w:left="812" w:right="129" w:firstLine="708"/>
      </w:pPr>
      <w:r w:rsidRPr="00EB1B55">
        <w:t>Социальные различия в обществе: причины их возникновения и проявления. Социальные</w:t>
      </w:r>
      <w:r w:rsidRPr="00EB1B55">
        <w:rPr>
          <w:spacing w:val="1"/>
        </w:rPr>
        <w:t xml:space="preserve"> </w:t>
      </w:r>
      <w:r w:rsidRPr="00EB1B55">
        <w:t>общности и группы.</w:t>
      </w:r>
    </w:p>
    <w:p w:rsidR="004D5ACD" w:rsidRPr="00EB1B55" w:rsidRDefault="009122BD" w:rsidP="00A46F8A">
      <w:pPr>
        <w:pStyle w:val="a7"/>
        <w:spacing w:line="276" w:lineRule="auto"/>
        <w:ind w:left="1521"/>
      </w:pPr>
      <w:r w:rsidRPr="00EB1B55">
        <w:t>Государственная</w:t>
      </w:r>
      <w:r w:rsidRPr="00EB1B55">
        <w:rPr>
          <w:spacing w:val="-4"/>
        </w:rPr>
        <w:t xml:space="preserve"> </w:t>
      </w:r>
      <w:r w:rsidRPr="00EB1B55">
        <w:t>власть,</w:t>
      </w:r>
      <w:r w:rsidRPr="00EB1B55">
        <w:rPr>
          <w:spacing w:val="-3"/>
        </w:rPr>
        <w:t xml:space="preserve"> </w:t>
      </w:r>
      <w:r w:rsidRPr="00EB1B55">
        <w:t>её</w:t>
      </w:r>
      <w:r w:rsidRPr="00EB1B55">
        <w:rPr>
          <w:spacing w:val="-3"/>
        </w:rPr>
        <w:t xml:space="preserve"> </w:t>
      </w:r>
      <w:r w:rsidRPr="00EB1B55">
        <w:t>роль</w:t>
      </w:r>
      <w:r w:rsidRPr="00EB1B55">
        <w:rPr>
          <w:spacing w:val="-3"/>
        </w:rPr>
        <w:t xml:space="preserve"> </w:t>
      </w:r>
      <w:r w:rsidRPr="00EB1B55">
        <w:t>в</w:t>
      </w:r>
      <w:r w:rsidRPr="00EB1B55">
        <w:rPr>
          <w:spacing w:val="-4"/>
        </w:rPr>
        <w:t xml:space="preserve"> </w:t>
      </w:r>
      <w:r w:rsidRPr="00EB1B55">
        <w:t>управлении</w:t>
      </w:r>
      <w:r w:rsidRPr="00EB1B55">
        <w:rPr>
          <w:spacing w:val="-4"/>
        </w:rPr>
        <w:t xml:space="preserve"> </w:t>
      </w:r>
      <w:r w:rsidRPr="00EB1B55">
        <w:t>общественной</w:t>
      </w:r>
      <w:r w:rsidRPr="00EB1B55">
        <w:rPr>
          <w:spacing w:val="-3"/>
        </w:rPr>
        <w:t xml:space="preserve"> </w:t>
      </w:r>
      <w:r w:rsidRPr="00EB1B55">
        <w:t>жизнью.</w:t>
      </w:r>
    </w:p>
    <w:p w:rsidR="004D5ACD" w:rsidRPr="00EB1B55" w:rsidRDefault="009122BD" w:rsidP="00A46F8A">
      <w:pPr>
        <w:pStyle w:val="a7"/>
        <w:spacing w:line="276" w:lineRule="auto"/>
        <w:ind w:left="812" w:right="132" w:firstLine="708"/>
      </w:pPr>
      <w:r w:rsidRPr="00EB1B55">
        <w:t>Из</w:t>
      </w:r>
      <w:r w:rsidRPr="00EB1B55">
        <w:rPr>
          <w:spacing w:val="1"/>
        </w:rPr>
        <w:t xml:space="preserve"> </w:t>
      </w:r>
      <w:r w:rsidRPr="00EB1B55">
        <w:t>чего</w:t>
      </w:r>
      <w:r w:rsidRPr="00EB1B55">
        <w:rPr>
          <w:spacing w:val="1"/>
        </w:rPr>
        <w:t xml:space="preserve"> </w:t>
      </w:r>
      <w:r w:rsidRPr="00EB1B55">
        <w:t>складывается</w:t>
      </w:r>
      <w:r w:rsidRPr="00EB1B55">
        <w:rPr>
          <w:spacing w:val="1"/>
        </w:rPr>
        <w:t xml:space="preserve"> </w:t>
      </w:r>
      <w:r w:rsidRPr="00EB1B55">
        <w:t>духовная</w:t>
      </w:r>
      <w:r w:rsidRPr="00EB1B55">
        <w:rPr>
          <w:spacing w:val="1"/>
        </w:rPr>
        <w:t xml:space="preserve"> </w:t>
      </w:r>
      <w:r w:rsidRPr="00EB1B55">
        <w:t>культура</w:t>
      </w:r>
      <w:r w:rsidRPr="00EB1B55">
        <w:rPr>
          <w:spacing w:val="1"/>
        </w:rPr>
        <w:t xml:space="preserve"> </w:t>
      </w:r>
      <w:r w:rsidRPr="00EB1B55">
        <w:t>общества.</w:t>
      </w:r>
      <w:r w:rsidRPr="00EB1B55">
        <w:rPr>
          <w:spacing w:val="1"/>
        </w:rPr>
        <w:t xml:space="preserve"> </w:t>
      </w:r>
      <w:r w:rsidRPr="00EB1B55">
        <w:t>Духовные</w:t>
      </w:r>
      <w:r w:rsidRPr="00EB1B55">
        <w:rPr>
          <w:spacing w:val="1"/>
        </w:rPr>
        <w:t xml:space="preserve"> </w:t>
      </w:r>
      <w:r w:rsidRPr="00EB1B55">
        <w:t>богатства</w:t>
      </w:r>
      <w:r w:rsidRPr="00EB1B55">
        <w:rPr>
          <w:spacing w:val="1"/>
        </w:rPr>
        <w:t xml:space="preserve"> </w:t>
      </w:r>
      <w:r w:rsidRPr="00EB1B55">
        <w:t>общества:</w:t>
      </w:r>
      <w:r w:rsidRPr="00EB1B55">
        <w:rPr>
          <w:spacing w:val="1"/>
        </w:rPr>
        <w:t xml:space="preserve"> </w:t>
      </w:r>
      <w:r w:rsidRPr="00EB1B55">
        <w:t>создание,</w:t>
      </w:r>
      <w:r w:rsidRPr="00EB1B55">
        <w:rPr>
          <w:spacing w:val="-1"/>
        </w:rPr>
        <w:t xml:space="preserve"> </w:t>
      </w:r>
      <w:r w:rsidRPr="00EB1B55">
        <w:t>сохранение, распространение, усвоение.</w:t>
      </w:r>
    </w:p>
    <w:p w:rsidR="004D5ACD" w:rsidRPr="00EB1B55" w:rsidRDefault="009122BD" w:rsidP="00A46F8A">
      <w:pPr>
        <w:pStyle w:val="3"/>
        <w:spacing w:line="276" w:lineRule="auto"/>
      </w:pPr>
      <w:r w:rsidRPr="00EB1B55">
        <w:t>Общество,</w:t>
      </w:r>
      <w:r w:rsidRPr="00EB1B55">
        <w:rPr>
          <w:spacing w:val="-4"/>
        </w:rPr>
        <w:t xml:space="preserve"> </w:t>
      </w:r>
      <w:r w:rsidRPr="00EB1B55">
        <w:t>в</w:t>
      </w:r>
      <w:r w:rsidRPr="00EB1B55">
        <w:rPr>
          <w:spacing w:val="-3"/>
        </w:rPr>
        <w:t xml:space="preserve"> </w:t>
      </w:r>
      <w:r w:rsidRPr="00EB1B55">
        <w:t>котором</w:t>
      </w:r>
      <w:r w:rsidRPr="00EB1B55">
        <w:rPr>
          <w:spacing w:val="-2"/>
        </w:rPr>
        <w:t xml:space="preserve"> </w:t>
      </w:r>
      <w:r w:rsidRPr="00EB1B55">
        <w:t>мы</w:t>
      </w:r>
      <w:r w:rsidRPr="00EB1B55">
        <w:rPr>
          <w:spacing w:val="-3"/>
        </w:rPr>
        <w:t xml:space="preserve"> </w:t>
      </w:r>
      <w:r w:rsidRPr="00EB1B55">
        <w:t>живём</w:t>
      </w:r>
    </w:p>
    <w:p w:rsidR="004D5ACD" w:rsidRPr="00EB1B55" w:rsidRDefault="009122BD" w:rsidP="00A46F8A">
      <w:pPr>
        <w:pStyle w:val="a7"/>
        <w:spacing w:line="276" w:lineRule="auto"/>
        <w:ind w:left="812" w:right="123" w:firstLine="708"/>
      </w:pPr>
      <w:r w:rsidRPr="00EB1B55">
        <w:t>Мир</w:t>
      </w:r>
      <w:r w:rsidRPr="00EB1B55">
        <w:rPr>
          <w:spacing w:val="1"/>
        </w:rPr>
        <w:t xml:space="preserve"> </w:t>
      </w:r>
      <w:r w:rsidRPr="00EB1B55">
        <w:t>как</w:t>
      </w:r>
      <w:r w:rsidRPr="00EB1B55">
        <w:rPr>
          <w:spacing w:val="1"/>
        </w:rPr>
        <w:t xml:space="preserve"> </w:t>
      </w:r>
      <w:r w:rsidRPr="00EB1B55">
        <w:t>единое</w:t>
      </w:r>
      <w:r w:rsidRPr="00EB1B55">
        <w:rPr>
          <w:spacing w:val="1"/>
        </w:rPr>
        <w:t xml:space="preserve"> </w:t>
      </w:r>
      <w:r w:rsidRPr="00EB1B55">
        <w:t>целое.</w:t>
      </w:r>
      <w:r w:rsidRPr="00EB1B55">
        <w:rPr>
          <w:spacing w:val="1"/>
        </w:rPr>
        <w:t xml:space="preserve"> </w:t>
      </w:r>
      <w:r w:rsidRPr="00EB1B55">
        <w:t>Ускорение</w:t>
      </w:r>
      <w:r w:rsidRPr="00EB1B55">
        <w:rPr>
          <w:spacing w:val="1"/>
        </w:rPr>
        <w:t xml:space="preserve"> </w:t>
      </w:r>
      <w:r w:rsidRPr="00EB1B55">
        <w:t>мирового</w:t>
      </w:r>
      <w:r w:rsidRPr="00EB1B55">
        <w:rPr>
          <w:spacing w:val="1"/>
        </w:rPr>
        <w:t xml:space="preserve"> </w:t>
      </w:r>
      <w:r w:rsidRPr="00EB1B55">
        <w:t>общественного</w:t>
      </w:r>
      <w:r w:rsidRPr="00EB1B55">
        <w:rPr>
          <w:spacing w:val="1"/>
        </w:rPr>
        <w:t xml:space="preserve"> </w:t>
      </w:r>
      <w:r w:rsidRPr="00EB1B55">
        <w:t>развития.</w:t>
      </w:r>
      <w:r w:rsidRPr="00EB1B55">
        <w:rPr>
          <w:spacing w:val="1"/>
        </w:rPr>
        <w:t xml:space="preserve"> </w:t>
      </w:r>
      <w:r w:rsidRPr="00EB1B55">
        <w:t>Современные</w:t>
      </w:r>
      <w:r w:rsidRPr="00EB1B55">
        <w:rPr>
          <w:spacing w:val="1"/>
        </w:rPr>
        <w:t xml:space="preserve"> </w:t>
      </w:r>
      <w:r w:rsidRPr="00EB1B55">
        <w:rPr>
          <w:spacing w:val="-1"/>
        </w:rPr>
        <w:t>средства</w:t>
      </w:r>
      <w:r w:rsidRPr="00EB1B55">
        <w:rPr>
          <w:spacing w:val="-13"/>
        </w:rPr>
        <w:t xml:space="preserve"> </w:t>
      </w:r>
      <w:r w:rsidRPr="00EB1B55">
        <w:rPr>
          <w:spacing w:val="-1"/>
        </w:rPr>
        <w:t>связи</w:t>
      </w:r>
      <w:r w:rsidRPr="00EB1B55">
        <w:rPr>
          <w:spacing w:val="-14"/>
        </w:rPr>
        <w:t xml:space="preserve"> </w:t>
      </w:r>
      <w:r w:rsidRPr="00EB1B55">
        <w:rPr>
          <w:spacing w:val="-1"/>
        </w:rPr>
        <w:t>и</w:t>
      </w:r>
      <w:r w:rsidRPr="00EB1B55">
        <w:rPr>
          <w:spacing w:val="-14"/>
        </w:rPr>
        <w:t xml:space="preserve"> </w:t>
      </w:r>
      <w:r w:rsidRPr="00EB1B55">
        <w:rPr>
          <w:spacing w:val="-1"/>
        </w:rPr>
        <w:t>коммуникации,</w:t>
      </w:r>
      <w:r w:rsidRPr="00EB1B55">
        <w:rPr>
          <w:spacing w:val="-16"/>
        </w:rPr>
        <w:t xml:space="preserve"> </w:t>
      </w:r>
      <w:r w:rsidRPr="00EB1B55">
        <w:rPr>
          <w:spacing w:val="-1"/>
        </w:rPr>
        <w:t>их</w:t>
      </w:r>
      <w:r w:rsidRPr="00EB1B55">
        <w:rPr>
          <w:spacing w:val="-15"/>
        </w:rPr>
        <w:t xml:space="preserve"> </w:t>
      </w:r>
      <w:r w:rsidRPr="00EB1B55">
        <w:rPr>
          <w:spacing w:val="-1"/>
        </w:rPr>
        <w:t>влияние</w:t>
      </w:r>
      <w:r w:rsidRPr="00EB1B55">
        <w:rPr>
          <w:spacing w:val="-16"/>
        </w:rPr>
        <w:t xml:space="preserve"> </w:t>
      </w:r>
      <w:r w:rsidRPr="00EB1B55">
        <w:t>на</w:t>
      </w:r>
      <w:r w:rsidRPr="00EB1B55">
        <w:rPr>
          <w:spacing w:val="-18"/>
        </w:rPr>
        <w:t xml:space="preserve"> </w:t>
      </w:r>
      <w:r w:rsidRPr="00EB1B55">
        <w:t>нашу</w:t>
      </w:r>
      <w:r w:rsidRPr="00EB1B55">
        <w:rPr>
          <w:spacing w:val="-15"/>
        </w:rPr>
        <w:t xml:space="preserve"> </w:t>
      </w:r>
      <w:r w:rsidRPr="00EB1B55">
        <w:t>жизнь.</w:t>
      </w:r>
      <w:r w:rsidRPr="00EB1B55">
        <w:rPr>
          <w:spacing w:val="-14"/>
        </w:rPr>
        <w:t xml:space="preserve"> </w:t>
      </w:r>
      <w:r w:rsidRPr="00EB1B55">
        <w:t>Глобальные</w:t>
      </w:r>
      <w:r w:rsidRPr="00EB1B55">
        <w:rPr>
          <w:spacing w:val="-16"/>
        </w:rPr>
        <w:t xml:space="preserve"> </w:t>
      </w:r>
      <w:r w:rsidRPr="00EB1B55">
        <w:t>проблемы</w:t>
      </w:r>
      <w:r w:rsidRPr="00EB1B55">
        <w:rPr>
          <w:spacing w:val="-15"/>
        </w:rPr>
        <w:t xml:space="preserve"> </w:t>
      </w:r>
      <w:r w:rsidRPr="00EB1B55">
        <w:t>современности.</w:t>
      </w:r>
      <w:r w:rsidRPr="00EB1B55">
        <w:rPr>
          <w:spacing w:val="-57"/>
        </w:rPr>
        <w:t xml:space="preserve"> </w:t>
      </w:r>
      <w:r w:rsidRPr="00EB1B55">
        <w:t>Экологическая</w:t>
      </w:r>
      <w:r w:rsidRPr="00EB1B55">
        <w:rPr>
          <w:spacing w:val="-1"/>
        </w:rPr>
        <w:t xml:space="preserve"> </w:t>
      </w:r>
      <w:r w:rsidRPr="00EB1B55">
        <w:t>ситуация</w:t>
      </w:r>
      <w:r w:rsidRPr="00EB1B55">
        <w:rPr>
          <w:spacing w:val="-1"/>
        </w:rPr>
        <w:t xml:space="preserve"> </w:t>
      </w:r>
      <w:r w:rsidRPr="00EB1B55">
        <w:t>в</w:t>
      </w:r>
      <w:r w:rsidRPr="00EB1B55">
        <w:rPr>
          <w:spacing w:val="-1"/>
        </w:rPr>
        <w:t xml:space="preserve"> </w:t>
      </w:r>
      <w:r w:rsidRPr="00EB1B55">
        <w:t>современном</w:t>
      </w:r>
      <w:r w:rsidRPr="00EB1B55">
        <w:rPr>
          <w:spacing w:val="-2"/>
        </w:rPr>
        <w:t xml:space="preserve"> </w:t>
      </w:r>
      <w:r w:rsidRPr="00EB1B55">
        <w:t>глобальном</w:t>
      </w:r>
      <w:r w:rsidRPr="00EB1B55">
        <w:rPr>
          <w:spacing w:val="-1"/>
        </w:rPr>
        <w:t xml:space="preserve"> </w:t>
      </w:r>
      <w:r w:rsidRPr="00EB1B55">
        <w:t>мире:</w:t>
      </w:r>
      <w:r w:rsidRPr="00EB1B55">
        <w:rPr>
          <w:spacing w:val="-1"/>
        </w:rPr>
        <w:t xml:space="preserve"> </w:t>
      </w:r>
      <w:r w:rsidRPr="00EB1B55">
        <w:t>как спасти</w:t>
      </w:r>
      <w:r w:rsidRPr="00EB1B55">
        <w:rPr>
          <w:spacing w:val="-2"/>
        </w:rPr>
        <w:t xml:space="preserve"> </w:t>
      </w:r>
      <w:r w:rsidRPr="00EB1B55">
        <w:t>природу.</w:t>
      </w:r>
    </w:p>
    <w:p w:rsidR="004D5ACD" w:rsidRPr="00EB1B55" w:rsidRDefault="009122BD" w:rsidP="00A46F8A">
      <w:pPr>
        <w:pStyle w:val="a7"/>
        <w:spacing w:line="276" w:lineRule="auto"/>
        <w:ind w:left="1521"/>
      </w:pPr>
      <w:r w:rsidRPr="00EB1B55">
        <w:t>Российское</w:t>
      </w:r>
      <w:r w:rsidRPr="00EB1B55">
        <w:rPr>
          <w:spacing w:val="-3"/>
        </w:rPr>
        <w:t xml:space="preserve"> </w:t>
      </w:r>
      <w:r w:rsidRPr="00EB1B55">
        <w:t>общество</w:t>
      </w:r>
      <w:r w:rsidRPr="00EB1B55">
        <w:rPr>
          <w:spacing w:val="-2"/>
        </w:rPr>
        <w:t xml:space="preserve"> </w:t>
      </w:r>
      <w:r w:rsidRPr="00EB1B55">
        <w:t>в начале</w:t>
      </w:r>
      <w:r w:rsidRPr="00EB1B55">
        <w:rPr>
          <w:spacing w:val="-3"/>
        </w:rPr>
        <w:t xml:space="preserve"> </w:t>
      </w:r>
      <w:r w:rsidRPr="00EB1B55">
        <w:t>XXI</w:t>
      </w:r>
      <w:r w:rsidRPr="00EB1B55">
        <w:rPr>
          <w:spacing w:val="-1"/>
        </w:rPr>
        <w:t xml:space="preserve"> </w:t>
      </w:r>
      <w:r w:rsidRPr="00EB1B55">
        <w:t>в.</w:t>
      </w:r>
    </w:p>
    <w:p w:rsidR="004D5ACD" w:rsidRPr="00EB1B55" w:rsidRDefault="009122BD" w:rsidP="00A46F8A">
      <w:pPr>
        <w:pStyle w:val="a7"/>
        <w:spacing w:line="276" w:lineRule="auto"/>
        <w:ind w:left="812" w:right="126" w:firstLine="708"/>
      </w:pPr>
      <w:r w:rsidRPr="00EB1B55">
        <w:t>Ресурсы и возможности развития нашей страны: какие задачи стоят перед отечественной</w:t>
      </w:r>
      <w:r w:rsidRPr="00EB1B55">
        <w:rPr>
          <w:spacing w:val="1"/>
        </w:rPr>
        <w:t xml:space="preserve"> </w:t>
      </w:r>
      <w:r w:rsidRPr="00EB1B55">
        <w:t>экономикой.</w:t>
      </w:r>
    </w:p>
    <w:p w:rsidR="004D5ACD" w:rsidRPr="00EB1B55" w:rsidRDefault="009122BD" w:rsidP="00A46F8A">
      <w:pPr>
        <w:pStyle w:val="a7"/>
        <w:spacing w:line="276" w:lineRule="auto"/>
        <w:ind w:left="812" w:right="129" w:firstLine="708"/>
      </w:pPr>
      <w:r w:rsidRPr="00EB1B55">
        <w:t>Основы</w:t>
      </w:r>
      <w:r w:rsidRPr="00EB1B55">
        <w:rPr>
          <w:spacing w:val="1"/>
        </w:rPr>
        <w:t xml:space="preserve"> </w:t>
      </w:r>
      <w:r w:rsidRPr="00EB1B55">
        <w:t>конституционного</w:t>
      </w:r>
      <w:r w:rsidRPr="00EB1B55">
        <w:rPr>
          <w:spacing w:val="1"/>
        </w:rPr>
        <w:t xml:space="preserve"> </w:t>
      </w:r>
      <w:r w:rsidRPr="00EB1B55">
        <w:t>строя</w:t>
      </w:r>
      <w:r w:rsidRPr="00EB1B55">
        <w:rPr>
          <w:spacing w:val="1"/>
        </w:rPr>
        <w:t xml:space="preserve"> </w:t>
      </w:r>
      <w:r w:rsidRPr="00EB1B55">
        <w:t>Российской</w:t>
      </w:r>
      <w:r w:rsidRPr="00EB1B55">
        <w:rPr>
          <w:spacing w:val="1"/>
        </w:rPr>
        <w:t xml:space="preserve"> </w:t>
      </w:r>
      <w:r w:rsidRPr="00EB1B55">
        <w:t>Федерации.</w:t>
      </w:r>
      <w:r w:rsidRPr="00EB1B55">
        <w:rPr>
          <w:spacing w:val="1"/>
        </w:rPr>
        <w:t xml:space="preserve"> </w:t>
      </w:r>
      <w:r w:rsidRPr="00EB1B55">
        <w:t>Государственное</w:t>
      </w:r>
      <w:r w:rsidRPr="00EB1B55">
        <w:rPr>
          <w:spacing w:val="1"/>
        </w:rPr>
        <w:t xml:space="preserve"> </w:t>
      </w:r>
      <w:r w:rsidRPr="00EB1B55">
        <w:t>устройство</w:t>
      </w:r>
      <w:r w:rsidRPr="00EB1B55">
        <w:rPr>
          <w:spacing w:val="1"/>
        </w:rPr>
        <w:t xml:space="preserve"> </w:t>
      </w:r>
      <w:r w:rsidRPr="00EB1B55">
        <w:t>нашей страны, многонациональный состав её населения. Что значит сегодня быть гражданином</w:t>
      </w:r>
      <w:r w:rsidRPr="00EB1B55">
        <w:rPr>
          <w:spacing w:val="1"/>
        </w:rPr>
        <w:t xml:space="preserve"> </w:t>
      </w:r>
      <w:r w:rsidRPr="00EB1B55">
        <w:t>своего</w:t>
      </w:r>
      <w:r w:rsidRPr="00EB1B55">
        <w:rPr>
          <w:spacing w:val="-2"/>
        </w:rPr>
        <w:t xml:space="preserve"> </w:t>
      </w:r>
      <w:r w:rsidRPr="00EB1B55">
        <w:t>Отечества?</w:t>
      </w:r>
    </w:p>
    <w:p w:rsidR="004D5ACD" w:rsidRPr="00EB1B55" w:rsidRDefault="009122BD" w:rsidP="00A46F8A">
      <w:pPr>
        <w:pStyle w:val="a7"/>
        <w:spacing w:line="276" w:lineRule="auto"/>
        <w:ind w:left="812" w:right="132" w:firstLine="708"/>
      </w:pPr>
      <w:r w:rsidRPr="00EB1B55">
        <w:t>Духовные ценности российского народа. Культурные достижения народов России: как их</w:t>
      </w:r>
      <w:r w:rsidRPr="00EB1B55">
        <w:rPr>
          <w:spacing w:val="1"/>
        </w:rPr>
        <w:t xml:space="preserve"> </w:t>
      </w:r>
      <w:r w:rsidRPr="00EB1B55">
        <w:t>сохранить и</w:t>
      </w:r>
      <w:r w:rsidRPr="00EB1B55">
        <w:rPr>
          <w:spacing w:val="-2"/>
        </w:rPr>
        <w:t xml:space="preserve"> </w:t>
      </w:r>
      <w:r w:rsidRPr="00EB1B55">
        <w:t>приумножить.</w:t>
      </w:r>
      <w:r w:rsidRPr="00EB1B55">
        <w:rPr>
          <w:spacing w:val="-1"/>
        </w:rPr>
        <w:t xml:space="preserve"> </w:t>
      </w:r>
      <w:r w:rsidRPr="00EB1B55">
        <w:t>Место России среди</w:t>
      </w:r>
      <w:r w:rsidRPr="00EB1B55">
        <w:rPr>
          <w:spacing w:val="-1"/>
        </w:rPr>
        <w:t xml:space="preserve"> </w:t>
      </w:r>
      <w:r w:rsidRPr="00EB1B55">
        <w:t>других государств мира.</w:t>
      </w:r>
    </w:p>
    <w:p w:rsidR="004D5ACD" w:rsidRPr="00EB1B55" w:rsidRDefault="009122BD" w:rsidP="00A46F8A">
      <w:pPr>
        <w:pStyle w:val="3"/>
        <w:spacing w:line="276" w:lineRule="auto"/>
      </w:pPr>
      <w:r w:rsidRPr="00EB1B55">
        <w:t>Социальные</w:t>
      </w:r>
      <w:r w:rsidRPr="00EB1B55">
        <w:rPr>
          <w:spacing w:val="-4"/>
        </w:rPr>
        <w:t xml:space="preserve"> </w:t>
      </w:r>
      <w:r w:rsidRPr="00EB1B55">
        <w:t>нормы</w:t>
      </w:r>
    </w:p>
    <w:p w:rsidR="004D5ACD" w:rsidRPr="00EB1B55" w:rsidRDefault="009122BD" w:rsidP="00A46F8A">
      <w:pPr>
        <w:pStyle w:val="3"/>
        <w:spacing w:line="276" w:lineRule="auto"/>
      </w:pPr>
      <w:r w:rsidRPr="00EB1B55">
        <w:t>Регулирование</w:t>
      </w:r>
      <w:r w:rsidRPr="00EB1B55">
        <w:rPr>
          <w:spacing w:val="-4"/>
        </w:rPr>
        <w:t xml:space="preserve"> </w:t>
      </w:r>
      <w:r w:rsidRPr="00EB1B55">
        <w:t>поведения</w:t>
      </w:r>
      <w:r w:rsidRPr="00EB1B55">
        <w:rPr>
          <w:spacing w:val="-2"/>
        </w:rPr>
        <w:t xml:space="preserve"> </w:t>
      </w:r>
      <w:r w:rsidRPr="00EB1B55">
        <w:t>людей</w:t>
      </w:r>
      <w:r w:rsidRPr="00EB1B55">
        <w:rPr>
          <w:spacing w:val="-3"/>
        </w:rPr>
        <w:t xml:space="preserve"> </w:t>
      </w:r>
      <w:r w:rsidRPr="00EB1B55">
        <w:t>в</w:t>
      </w:r>
      <w:r w:rsidRPr="00EB1B55">
        <w:rPr>
          <w:spacing w:val="-3"/>
        </w:rPr>
        <w:t xml:space="preserve"> </w:t>
      </w:r>
      <w:r w:rsidRPr="00EB1B55">
        <w:t>обществе</w:t>
      </w:r>
    </w:p>
    <w:p w:rsidR="004D5ACD" w:rsidRPr="00EB1B55" w:rsidRDefault="009122BD" w:rsidP="00A46F8A">
      <w:pPr>
        <w:pStyle w:val="a7"/>
        <w:spacing w:line="276" w:lineRule="auto"/>
        <w:ind w:left="1521"/>
      </w:pPr>
      <w:r w:rsidRPr="00EB1B55">
        <w:t>Социальные</w:t>
      </w:r>
      <w:r w:rsidRPr="00EB1B55">
        <w:rPr>
          <w:spacing w:val="27"/>
        </w:rPr>
        <w:t xml:space="preserve"> </w:t>
      </w:r>
      <w:r w:rsidRPr="00EB1B55">
        <w:t>нормы</w:t>
      </w:r>
      <w:r w:rsidRPr="00EB1B55">
        <w:rPr>
          <w:spacing w:val="27"/>
        </w:rPr>
        <w:t xml:space="preserve"> </w:t>
      </w:r>
      <w:r w:rsidRPr="00EB1B55">
        <w:t>и</w:t>
      </w:r>
      <w:r w:rsidRPr="00EB1B55">
        <w:rPr>
          <w:spacing w:val="27"/>
        </w:rPr>
        <w:t xml:space="preserve"> </w:t>
      </w:r>
      <w:r w:rsidRPr="00EB1B55">
        <w:t>правила</w:t>
      </w:r>
      <w:r w:rsidRPr="00EB1B55">
        <w:rPr>
          <w:spacing w:val="28"/>
        </w:rPr>
        <w:t xml:space="preserve"> </w:t>
      </w:r>
      <w:r w:rsidRPr="00EB1B55">
        <w:t>общественной</w:t>
      </w:r>
      <w:r w:rsidRPr="00EB1B55">
        <w:rPr>
          <w:spacing w:val="27"/>
        </w:rPr>
        <w:t xml:space="preserve"> </w:t>
      </w:r>
      <w:r w:rsidRPr="00EB1B55">
        <w:t>жизни.</w:t>
      </w:r>
      <w:r w:rsidRPr="00EB1B55">
        <w:rPr>
          <w:spacing w:val="28"/>
        </w:rPr>
        <w:t xml:space="preserve"> </w:t>
      </w:r>
      <w:r w:rsidRPr="00EB1B55">
        <w:t>Общественные</w:t>
      </w:r>
      <w:r w:rsidRPr="00EB1B55">
        <w:rPr>
          <w:spacing w:val="28"/>
        </w:rPr>
        <w:t xml:space="preserve"> </w:t>
      </w:r>
      <w:r w:rsidRPr="00EB1B55">
        <w:t>традиции</w:t>
      </w:r>
      <w:r w:rsidRPr="00EB1B55">
        <w:rPr>
          <w:spacing w:val="29"/>
        </w:rPr>
        <w:t xml:space="preserve"> </w:t>
      </w:r>
      <w:r w:rsidRPr="00EB1B55">
        <w:t>и</w:t>
      </w:r>
      <w:r w:rsidRPr="00EB1B55">
        <w:rPr>
          <w:spacing w:val="29"/>
        </w:rPr>
        <w:t xml:space="preserve"> </w:t>
      </w:r>
      <w:r w:rsidRPr="00EB1B55">
        <w:t>обычаи.</w:t>
      </w:r>
    </w:p>
    <w:p w:rsidR="004D5ACD" w:rsidRPr="00EB1B55" w:rsidRDefault="009122BD" w:rsidP="00A46F8A">
      <w:pPr>
        <w:pStyle w:val="a7"/>
        <w:spacing w:line="276" w:lineRule="auto"/>
        <w:ind w:left="812"/>
      </w:pPr>
      <w:r w:rsidRPr="00EB1B55">
        <w:t>Общественное</w:t>
      </w:r>
      <w:r w:rsidRPr="00EB1B55">
        <w:rPr>
          <w:spacing w:val="-5"/>
        </w:rPr>
        <w:t xml:space="preserve"> </w:t>
      </w:r>
      <w:r w:rsidRPr="00EB1B55">
        <w:t>сознание</w:t>
      </w:r>
      <w:r w:rsidRPr="00EB1B55">
        <w:rPr>
          <w:spacing w:val="-5"/>
        </w:rPr>
        <w:t xml:space="preserve"> </w:t>
      </w:r>
      <w:r w:rsidRPr="00EB1B55">
        <w:t>и</w:t>
      </w:r>
      <w:r w:rsidRPr="00EB1B55">
        <w:rPr>
          <w:spacing w:val="-4"/>
        </w:rPr>
        <w:t xml:space="preserve"> </w:t>
      </w:r>
      <w:r w:rsidRPr="00EB1B55">
        <w:t>ценности.</w:t>
      </w:r>
      <w:r w:rsidRPr="00EB1B55">
        <w:rPr>
          <w:spacing w:val="-4"/>
        </w:rPr>
        <w:t xml:space="preserve"> </w:t>
      </w:r>
      <w:r w:rsidRPr="00EB1B55">
        <w:t>Гражданственность</w:t>
      </w:r>
      <w:r w:rsidRPr="00EB1B55">
        <w:rPr>
          <w:spacing w:val="-3"/>
        </w:rPr>
        <w:t xml:space="preserve"> </w:t>
      </w:r>
      <w:r w:rsidRPr="00EB1B55">
        <w:t>и</w:t>
      </w:r>
      <w:r w:rsidRPr="00EB1B55">
        <w:rPr>
          <w:spacing w:val="-6"/>
        </w:rPr>
        <w:t xml:space="preserve"> </w:t>
      </w:r>
      <w:r w:rsidRPr="00EB1B55">
        <w:t>патриотизм.</w:t>
      </w:r>
    </w:p>
    <w:p w:rsidR="004D5ACD" w:rsidRPr="00EB1B55" w:rsidRDefault="009122BD" w:rsidP="00A46F8A">
      <w:pPr>
        <w:pStyle w:val="a7"/>
        <w:spacing w:line="276" w:lineRule="auto"/>
        <w:ind w:left="812" w:right="129" w:firstLine="708"/>
      </w:pPr>
      <w:r w:rsidRPr="00EB1B55">
        <w:t>Мораль,</w:t>
      </w:r>
      <w:r w:rsidRPr="00EB1B55">
        <w:rPr>
          <w:spacing w:val="1"/>
        </w:rPr>
        <w:t xml:space="preserve"> </w:t>
      </w:r>
      <w:r w:rsidRPr="00EB1B55">
        <w:t>её</w:t>
      </w:r>
      <w:r w:rsidRPr="00EB1B55">
        <w:rPr>
          <w:spacing w:val="1"/>
        </w:rPr>
        <w:t xml:space="preserve"> </w:t>
      </w:r>
      <w:r w:rsidRPr="00EB1B55">
        <w:t>основные</w:t>
      </w:r>
      <w:r w:rsidRPr="00EB1B55">
        <w:rPr>
          <w:spacing w:val="1"/>
        </w:rPr>
        <w:t xml:space="preserve"> </w:t>
      </w:r>
      <w:r w:rsidRPr="00EB1B55">
        <w:t>принципы.</w:t>
      </w:r>
      <w:r w:rsidRPr="00EB1B55">
        <w:rPr>
          <w:spacing w:val="1"/>
        </w:rPr>
        <w:t xml:space="preserve"> </w:t>
      </w:r>
      <w:r w:rsidRPr="00EB1B55">
        <w:t>Добро</w:t>
      </w:r>
      <w:r w:rsidRPr="00EB1B55">
        <w:rPr>
          <w:spacing w:val="1"/>
        </w:rPr>
        <w:t xml:space="preserve"> </w:t>
      </w:r>
      <w:r w:rsidRPr="00EB1B55">
        <w:t>и</w:t>
      </w:r>
      <w:r w:rsidRPr="00EB1B55">
        <w:rPr>
          <w:spacing w:val="1"/>
        </w:rPr>
        <w:t xml:space="preserve"> </w:t>
      </w:r>
      <w:r w:rsidRPr="00EB1B55">
        <w:t>зло.</w:t>
      </w:r>
      <w:r w:rsidRPr="00EB1B55">
        <w:rPr>
          <w:spacing w:val="1"/>
        </w:rPr>
        <w:t xml:space="preserve"> </w:t>
      </w:r>
      <w:r w:rsidRPr="00EB1B55">
        <w:t>Законы</w:t>
      </w:r>
      <w:r w:rsidRPr="00EB1B55">
        <w:rPr>
          <w:spacing w:val="1"/>
        </w:rPr>
        <w:t xml:space="preserve"> </w:t>
      </w:r>
      <w:r w:rsidRPr="00EB1B55">
        <w:t>и</w:t>
      </w:r>
      <w:r w:rsidRPr="00EB1B55">
        <w:rPr>
          <w:spacing w:val="1"/>
        </w:rPr>
        <w:t xml:space="preserve"> </w:t>
      </w:r>
      <w:r w:rsidRPr="00EB1B55">
        <w:t>правила</w:t>
      </w:r>
      <w:r w:rsidRPr="00EB1B55">
        <w:rPr>
          <w:spacing w:val="1"/>
        </w:rPr>
        <w:t xml:space="preserve"> </w:t>
      </w:r>
      <w:r w:rsidRPr="00EB1B55">
        <w:t>нравственности.</w:t>
      </w:r>
      <w:r w:rsidRPr="00EB1B55">
        <w:rPr>
          <w:spacing w:val="1"/>
        </w:rPr>
        <w:t xml:space="preserve"> </w:t>
      </w:r>
      <w:r w:rsidRPr="00EB1B55">
        <w:t>Моральные</w:t>
      </w:r>
      <w:r w:rsidRPr="00EB1B55">
        <w:rPr>
          <w:spacing w:val="1"/>
        </w:rPr>
        <w:t xml:space="preserve"> </w:t>
      </w:r>
      <w:r w:rsidRPr="00EB1B55">
        <w:t>нормы</w:t>
      </w:r>
      <w:r w:rsidRPr="00EB1B55">
        <w:rPr>
          <w:spacing w:val="1"/>
        </w:rPr>
        <w:t xml:space="preserve"> </w:t>
      </w:r>
      <w:r w:rsidRPr="00EB1B55">
        <w:t>и</w:t>
      </w:r>
      <w:r w:rsidRPr="00EB1B55">
        <w:rPr>
          <w:spacing w:val="1"/>
        </w:rPr>
        <w:t xml:space="preserve"> </w:t>
      </w:r>
      <w:r w:rsidRPr="00EB1B55">
        <w:t>моральный</w:t>
      </w:r>
      <w:r w:rsidRPr="00EB1B55">
        <w:rPr>
          <w:spacing w:val="1"/>
        </w:rPr>
        <w:t xml:space="preserve"> </w:t>
      </w:r>
      <w:r w:rsidRPr="00EB1B55">
        <w:t>выбор.</w:t>
      </w:r>
      <w:r w:rsidRPr="00EB1B55">
        <w:rPr>
          <w:spacing w:val="1"/>
        </w:rPr>
        <w:t xml:space="preserve"> </w:t>
      </w:r>
      <w:r w:rsidRPr="00EB1B55">
        <w:t>Нравственные</w:t>
      </w:r>
      <w:r w:rsidRPr="00EB1B55">
        <w:rPr>
          <w:spacing w:val="1"/>
        </w:rPr>
        <w:t xml:space="preserve"> </w:t>
      </w:r>
      <w:r w:rsidRPr="00EB1B55">
        <w:t>чувства</w:t>
      </w:r>
      <w:r w:rsidRPr="00EB1B55">
        <w:rPr>
          <w:spacing w:val="1"/>
        </w:rPr>
        <w:t xml:space="preserve"> </w:t>
      </w:r>
      <w:r w:rsidRPr="00EB1B55">
        <w:t>и</w:t>
      </w:r>
      <w:r w:rsidRPr="00EB1B55">
        <w:rPr>
          <w:spacing w:val="1"/>
        </w:rPr>
        <w:t xml:space="preserve"> </w:t>
      </w:r>
      <w:r w:rsidRPr="00EB1B55">
        <w:t>самоконтроль.</w:t>
      </w:r>
      <w:r w:rsidRPr="00EB1B55">
        <w:rPr>
          <w:spacing w:val="1"/>
        </w:rPr>
        <w:t xml:space="preserve"> </w:t>
      </w:r>
      <w:r w:rsidRPr="00EB1B55">
        <w:t>Влияние</w:t>
      </w:r>
      <w:r w:rsidRPr="00EB1B55">
        <w:rPr>
          <w:spacing w:val="1"/>
        </w:rPr>
        <w:t xml:space="preserve"> </w:t>
      </w:r>
      <w:r w:rsidRPr="00EB1B55">
        <w:t>моральных</w:t>
      </w:r>
      <w:r w:rsidRPr="00EB1B55">
        <w:rPr>
          <w:spacing w:val="-1"/>
        </w:rPr>
        <w:t xml:space="preserve"> </w:t>
      </w:r>
      <w:r w:rsidRPr="00EB1B55">
        <w:t>устоев</w:t>
      </w:r>
      <w:r w:rsidRPr="00EB1B55">
        <w:rPr>
          <w:spacing w:val="-1"/>
        </w:rPr>
        <w:t xml:space="preserve"> </w:t>
      </w:r>
      <w:r w:rsidRPr="00EB1B55">
        <w:t>на</w:t>
      </w:r>
      <w:r w:rsidRPr="00EB1B55">
        <w:rPr>
          <w:spacing w:val="-1"/>
        </w:rPr>
        <w:t xml:space="preserve"> </w:t>
      </w:r>
      <w:r w:rsidRPr="00EB1B55">
        <w:t>развитие</w:t>
      </w:r>
      <w:r w:rsidRPr="00EB1B55">
        <w:rPr>
          <w:spacing w:val="-1"/>
        </w:rPr>
        <w:t xml:space="preserve"> </w:t>
      </w:r>
      <w:r w:rsidRPr="00EB1B55">
        <w:t>общества</w:t>
      </w:r>
      <w:r w:rsidRPr="00EB1B55">
        <w:rPr>
          <w:spacing w:val="-1"/>
        </w:rPr>
        <w:t xml:space="preserve"> </w:t>
      </w:r>
      <w:r w:rsidRPr="00EB1B55">
        <w:t>и человека.</w:t>
      </w:r>
    </w:p>
    <w:p w:rsidR="004D5ACD" w:rsidRPr="00EB1B55" w:rsidRDefault="009122BD" w:rsidP="00A46F8A">
      <w:pPr>
        <w:pStyle w:val="a7"/>
        <w:spacing w:line="276" w:lineRule="auto"/>
        <w:ind w:left="1521"/>
      </w:pPr>
      <w:r w:rsidRPr="00EB1B55">
        <w:t>Право,</w:t>
      </w:r>
      <w:r w:rsidRPr="00EB1B55">
        <w:rPr>
          <w:spacing w:val="39"/>
        </w:rPr>
        <w:t xml:space="preserve"> </w:t>
      </w:r>
      <w:r w:rsidRPr="00EB1B55">
        <w:t>его</w:t>
      </w:r>
      <w:r w:rsidRPr="00EB1B55">
        <w:rPr>
          <w:spacing w:val="40"/>
        </w:rPr>
        <w:t xml:space="preserve"> </w:t>
      </w:r>
      <w:r w:rsidRPr="00EB1B55">
        <w:t>роль</w:t>
      </w:r>
      <w:r w:rsidRPr="00EB1B55">
        <w:rPr>
          <w:spacing w:val="41"/>
        </w:rPr>
        <w:t xml:space="preserve"> </w:t>
      </w:r>
      <w:r w:rsidRPr="00EB1B55">
        <w:t>в</w:t>
      </w:r>
      <w:r w:rsidRPr="00EB1B55">
        <w:rPr>
          <w:spacing w:val="39"/>
        </w:rPr>
        <w:t xml:space="preserve"> </w:t>
      </w:r>
      <w:r w:rsidRPr="00EB1B55">
        <w:t>жизни</w:t>
      </w:r>
      <w:r w:rsidRPr="00EB1B55">
        <w:rPr>
          <w:spacing w:val="41"/>
        </w:rPr>
        <w:t xml:space="preserve"> </w:t>
      </w:r>
      <w:r w:rsidRPr="00EB1B55">
        <w:t>человека,</w:t>
      </w:r>
      <w:r w:rsidRPr="00EB1B55">
        <w:rPr>
          <w:spacing w:val="40"/>
        </w:rPr>
        <w:t xml:space="preserve"> </w:t>
      </w:r>
      <w:r w:rsidRPr="00EB1B55">
        <w:t>общества</w:t>
      </w:r>
      <w:r w:rsidRPr="00EB1B55">
        <w:rPr>
          <w:spacing w:val="41"/>
        </w:rPr>
        <w:t xml:space="preserve"> </w:t>
      </w:r>
      <w:r w:rsidRPr="00EB1B55">
        <w:t>и</w:t>
      </w:r>
      <w:r w:rsidRPr="00EB1B55">
        <w:rPr>
          <w:spacing w:val="41"/>
        </w:rPr>
        <w:t xml:space="preserve"> </w:t>
      </w:r>
      <w:r w:rsidRPr="00EB1B55">
        <w:t>государства.</w:t>
      </w:r>
      <w:r w:rsidRPr="00EB1B55">
        <w:rPr>
          <w:spacing w:val="40"/>
        </w:rPr>
        <w:t xml:space="preserve"> </w:t>
      </w:r>
      <w:r w:rsidRPr="00EB1B55">
        <w:t>Основные</w:t>
      </w:r>
      <w:r w:rsidRPr="00EB1B55">
        <w:rPr>
          <w:spacing w:val="39"/>
        </w:rPr>
        <w:t xml:space="preserve"> </w:t>
      </w:r>
      <w:r w:rsidRPr="00EB1B55">
        <w:t>признаки</w:t>
      </w:r>
      <w:r w:rsidRPr="00EB1B55">
        <w:rPr>
          <w:spacing w:val="38"/>
        </w:rPr>
        <w:t xml:space="preserve"> </w:t>
      </w:r>
      <w:r w:rsidRPr="00EB1B55">
        <w:t>права.</w:t>
      </w:r>
    </w:p>
    <w:p w:rsidR="004D5ACD" w:rsidRPr="00EB1B55" w:rsidRDefault="009122BD" w:rsidP="00A46F8A">
      <w:pPr>
        <w:pStyle w:val="a7"/>
        <w:spacing w:line="276" w:lineRule="auto"/>
        <w:ind w:left="812"/>
      </w:pPr>
      <w:r w:rsidRPr="00EB1B55">
        <w:t>Нормы</w:t>
      </w:r>
      <w:r w:rsidRPr="00EB1B55">
        <w:rPr>
          <w:spacing w:val="-3"/>
        </w:rPr>
        <w:t xml:space="preserve"> </w:t>
      </w:r>
      <w:r w:rsidRPr="00EB1B55">
        <w:t>права.</w:t>
      </w:r>
      <w:r w:rsidRPr="00EB1B55">
        <w:rPr>
          <w:spacing w:val="-3"/>
        </w:rPr>
        <w:t xml:space="preserve"> </w:t>
      </w:r>
      <w:r w:rsidRPr="00EB1B55">
        <w:t>Понятие</w:t>
      </w:r>
      <w:r w:rsidRPr="00EB1B55">
        <w:rPr>
          <w:spacing w:val="-2"/>
        </w:rPr>
        <w:t xml:space="preserve"> </w:t>
      </w:r>
      <w:r w:rsidRPr="00EB1B55">
        <w:t>прав,</w:t>
      </w:r>
      <w:r w:rsidRPr="00EB1B55">
        <w:rPr>
          <w:spacing w:val="-4"/>
        </w:rPr>
        <w:t xml:space="preserve"> </w:t>
      </w:r>
      <w:r w:rsidRPr="00EB1B55">
        <w:t>свобод</w:t>
      </w:r>
      <w:r w:rsidRPr="00EB1B55">
        <w:rPr>
          <w:spacing w:val="-4"/>
        </w:rPr>
        <w:t xml:space="preserve"> </w:t>
      </w:r>
      <w:r w:rsidRPr="00EB1B55">
        <w:t>и</w:t>
      </w:r>
      <w:r w:rsidRPr="00EB1B55">
        <w:rPr>
          <w:spacing w:val="-3"/>
        </w:rPr>
        <w:t xml:space="preserve"> </w:t>
      </w:r>
      <w:r w:rsidRPr="00EB1B55">
        <w:t>обязанностей.</w:t>
      </w:r>
    </w:p>
    <w:p w:rsidR="004D5ACD" w:rsidRPr="00EB1B55" w:rsidRDefault="009122BD" w:rsidP="00A46F8A">
      <w:pPr>
        <w:pStyle w:val="a7"/>
        <w:spacing w:line="276" w:lineRule="auto"/>
        <w:ind w:left="812" w:right="126" w:firstLine="708"/>
      </w:pPr>
      <w:r w:rsidRPr="00EB1B55">
        <w:t>Дееспособность</w:t>
      </w:r>
      <w:r w:rsidRPr="00EB1B55">
        <w:rPr>
          <w:spacing w:val="1"/>
        </w:rPr>
        <w:t xml:space="preserve"> </w:t>
      </w:r>
      <w:r w:rsidRPr="00EB1B55">
        <w:t>и</w:t>
      </w:r>
      <w:r w:rsidRPr="00EB1B55">
        <w:rPr>
          <w:spacing w:val="1"/>
        </w:rPr>
        <w:t xml:space="preserve"> </w:t>
      </w:r>
      <w:r w:rsidRPr="00EB1B55">
        <w:t>правоспособность</w:t>
      </w:r>
      <w:r w:rsidRPr="00EB1B55">
        <w:rPr>
          <w:spacing w:val="1"/>
        </w:rPr>
        <w:t xml:space="preserve"> </w:t>
      </w:r>
      <w:r w:rsidRPr="00EB1B55">
        <w:t>человека.</w:t>
      </w:r>
      <w:r w:rsidRPr="00EB1B55">
        <w:rPr>
          <w:spacing w:val="1"/>
        </w:rPr>
        <w:t xml:space="preserve"> </w:t>
      </w:r>
      <w:r w:rsidRPr="00EB1B55">
        <w:t>Правоотношения,</w:t>
      </w:r>
      <w:r w:rsidRPr="00EB1B55">
        <w:rPr>
          <w:spacing w:val="1"/>
        </w:rPr>
        <w:t xml:space="preserve"> </w:t>
      </w:r>
      <w:r w:rsidRPr="00EB1B55">
        <w:t>субъекты</w:t>
      </w:r>
      <w:r w:rsidRPr="00EB1B55">
        <w:rPr>
          <w:spacing w:val="1"/>
        </w:rPr>
        <w:t xml:space="preserve"> </w:t>
      </w:r>
      <w:r w:rsidRPr="00EB1B55">
        <w:t>права.</w:t>
      </w:r>
      <w:r w:rsidRPr="00EB1B55">
        <w:rPr>
          <w:spacing w:val="1"/>
        </w:rPr>
        <w:t xml:space="preserve"> </w:t>
      </w:r>
      <w:r w:rsidRPr="00EB1B55">
        <w:t>Конституция Российской Федерации — Основной закон государства. Конституция Российской</w:t>
      </w:r>
      <w:r w:rsidRPr="00EB1B55">
        <w:rPr>
          <w:spacing w:val="1"/>
        </w:rPr>
        <w:t xml:space="preserve"> </w:t>
      </w:r>
      <w:r w:rsidRPr="00EB1B55">
        <w:t>Федерации</w:t>
      </w:r>
      <w:r w:rsidRPr="00EB1B55">
        <w:rPr>
          <w:spacing w:val="-1"/>
        </w:rPr>
        <w:t xml:space="preserve"> </w:t>
      </w:r>
      <w:r w:rsidRPr="00EB1B55">
        <w:t>о правах и свободах</w:t>
      </w:r>
      <w:r w:rsidRPr="00EB1B55">
        <w:rPr>
          <w:spacing w:val="-1"/>
        </w:rPr>
        <w:t xml:space="preserve"> </w:t>
      </w:r>
      <w:r w:rsidRPr="00EB1B55">
        <w:t>человека</w:t>
      </w:r>
      <w:r w:rsidRPr="00EB1B55">
        <w:rPr>
          <w:spacing w:val="-1"/>
        </w:rPr>
        <w:t xml:space="preserve"> </w:t>
      </w:r>
      <w:r w:rsidRPr="00EB1B55">
        <w:t>и гражданина.</w:t>
      </w:r>
    </w:p>
    <w:p w:rsidR="004D5ACD" w:rsidRPr="00EB1B55" w:rsidRDefault="009122BD" w:rsidP="00A46F8A">
      <w:pPr>
        <w:pStyle w:val="a7"/>
        <w:spacing w:line="276" w:lineRule="auto"/>
        <w:ind w:left="812" w:right="130" w:firstLine="708"/>
      </w:pPr>
      <w:r w:rsidRPr="00EB1B55">
        <w:t>Личные</w:t>
      </w:r>
      <w:r w:rsidRPr="00EB1B55">
        <w:rPr>
          <w:spacing w:val="-14"/>
        </w:rPr>
        <w:t xml:space="preserve"> </w:t>
      </w:r>
      <w:r w:rsidRPr="00EB1B55">
        <w:t>(гражданские)</w:t>
      </w:r>
      <w:r w:rsidRPr="00EB1B55">
        <w:rPr>
          <w:spacing w:val="-11"/>
        </w:rPr>
        <w:t xml:space="preserve"> </w:t>
      </w:r>
      <w:r w:rsidRPr="00EB1B55">
        <w:t>права,</w:t>
      </w:r>
      <w:r w:rsidRPr="00EB1B55">
        <w:rPr>
          <w:spacing w:val="-13"/>
        </w:rPr>
        <w:t xml:space="preserve"> </w:t>
      </w:r>
      <w:r w:rsidRPr="00EB1B55">
        <w:t>социально-экономические</w:t>
      </w:r>
      <w:r w:rsidRPr="00EB1B55">
        <w:rPr>
          <w:spacing w:val="-14"/>
        </w:rPr>
        <w:t xml:space="preserve"> </w:t>
      </w:r>
      <w:r w:rsidRPr="00EB1B55">
        <w:t>и</w:t>
      </w:r>
      <w:r w:rsidRPr="00EB1B55">
        <w:rPr>
          <w:spacing w:val="-12"/>
        </w:rPr>
        <w:t xml:space="preserve"> </w:t>
      </w:r>
      <w:r w:rsidRPr="00EB1B55">
        <w:t>культурные</w:t>
      </w:r>
      <w:r w:rsidRPr="00EB1B55">
        <w:rPr>
          <w:spacing w:val="-14"/>
        </w:rPr>
        <w:t xml:space="preserve"> </w:t>
      </w:r>
      <w:r w:rsidRPr="00EB1B55">
        <w:t>права,</w:t>
      </w:r>
      <w:r w:rsidRPr="00EB1B55">
        <w:rPr>
          <w:spacing w:val="-12"/>
        </w:rPr>
        <w:t xml:space="preserve"> </w:t>
      </w:r>
      <w:r w:rsidRPr="00EB1B55">
        <w:t>политические</w:t>
      </w:r>
      <w:r w:rsidRPr="00EB1B55">
        <w:rPr>
          <w:spacing w:val="-58"/>
        </w:rPr>
        <w:t xml:space="preserve"> </w:t>
      </w:r>
      <w:r w:rsidRPr="00EB1B55">
        <w:t>права</w:t>
      </w:r>
      <w:r w:rsidRPr="00EB1B55">
        <w:rPr>
          <w:spacing w:val="-3"/>
        </w:rPr>
        <w:t xml:space="preserve"> </w:t>
      </w:r>
      <w:r w:rsidRPr="00EB1B55">
        <w:t>и</w:t>
      </w:r>
      <w:r w:rsidRPr="00EB1B55">
        <w:rPr>
          <w:spacing w:val="-1"/>
        </w:rPr>
        <w:t xml:space="preserve"> </w:t>
      </w:r>
      <w:r w:rsidRPr="00EB1B55">
        <w:t>свободы</w:t>
      </w:r>
      <w:r w:rsidRPr="00EB1B55">
        <w:rPr>
          <w:spacing w:val="-1"/>
        </w:rPr>
        <w:t xml:space="preserve"> </w:t>
      </w:r>
      <w:r w:rsidRPr="00EB1B55">
        <w:t>российских</w:t>
      </w:r>
      <w:r w:rsidRPr="00EB1B55">
        <w:rPr>
          <w:spacing w:val="-1"/>
        </w:rPr>
        <w:t xml:space="preserve"> </w:t>
      </w:r>
      <w:r w:rsidRPr="00EB1B55">
        <w:t>граждан.</w:t>
      </w:r>
      <w:r w:rsidRPr="00EB1B55">
        <w:rPr>
          <w:spacing w:val="-1"/>
        </w:rPr>
        <w:t xml:space="preserve"> </w:t>
      </w:r>
      <w:r w:rsidRPr="00EB1B55">
        <w:t>Как защищаются</w:t>
      </w:r>
      <w:r w:rsidRPr="00EB1B55">
        <w:rPr>
          <w:spacing w:val="-1"/>
        </w:rPr>
        <w:t xml:space="preserve"> </w:t>
      </w:r>
      <w:r w:rsidRPr="00EB1B55">
        <w:t>права</w:t>
      </w:r>
      <w:r w:rsidRPr="00EB1B55">
        <w:rPr>
          <w:spacing w:val="-2"/>
        </w:rPr>
        <w:t xml:space="preserve"> </w:t>
      </w:r>
      <w:r w:rsidRPr="00EB1B55">
        <w:t>человека</w:t>
      </w:r>
      <w:r w:rsidRPr="00EB1B55">
        <w:rPr>
          <w:spacing w:val="-2"/>
        </w:rPr>
        <w:t xml:space="preserve"> </w:t>
      </w:r>
      <w:r w:rsidRPr="00EB1B55">
        <w:t>в</w:t>
      </w:r>
      <w:r w:rsidRPr="00EB1B55">
        <w:rPr>
          <w:spacing w:val="-2"/>
        </w:rPr>
        <w:t xml:space="preserve"> </w:t>
      </w:r>
      <w:r w:rsidRPr="00EB1B55">
        <w:t>России.</w:t>
      </w:r>
    </w:p>
    <w:p w:rsidR="008C6F99" w:rsidRDefault="009122BD" w:rsidP="009E5928">
      <w:pPr>
        <w:pStyle w:val="a7"/>
        <w:spacing w:line="276" w:lineRule="auto"/>
        <w:ind w:left="812" w:right="123" w:firstLine="708"/>
      </w:pPr>
      <w:r w:rsidRPr="00EB1B55">
        <w:t>Конституционные</w:t>
      </w:r>
      <w:r w:rsidRPr="00EB1B55">
        <w:rPr>
          <w:spacing w:val="1"/>
        </w:rPr>
        <w:t xml:space="preserve"> </w:t>
      </w:r>
      <w:r w:rsidRPr="00EB1B55">
        <w:t>обязанности</w:t>
      </w:r>
      <w:r w:rsidRPr="00EB1B55">
        <w:rPr>
          <w:spacing w:val="1"/>
        </w:rPr>
        <w:t xml:space="preserve"> </w:t>
      </w:r>
      <w:r w:rsidRPr="00EB1B55">
        <w:t>российского</w:t>
      </w:r>
      <w:r w:rsidRPr="00EB1B55">
        <w:rPr>
          <w:spacing w:val="1"/>
        </w:rPr>
        <w:t xml:space="preserve"> </w:t>
      </w:r>
      <w:r w:rsidRPr="00EB1B55">
        <w:t>гражданина.</w:t>
      </w:r>
      <w:r w:rsidRPr="00EB1B55">
        <w:rPr>
          <w:spacing w:val="1"/>
        </w:rPr>
        <w:t xml:space="preserve"> </w:t>
      </w:r>
      <w:r w:rsidRPr="00EB1B55">
        <w:t>Обязанность</w:t>
      </w:r>
      <w:r w:rsidRPr="00EB1B55">
        <w:rPr>
          <w:spacing w:val="1"/>
        </w:rPr>
        <w:t xml:space="preserve"> </w:t>
      </w:r>
      <w:r w:rsidRPr="00EB1B55">
        <w:t>платить</w:t>
      </w:r>
      <w:r w:rsidRPr="00EB1B55">
        <w:rPr>
          <w:spacing w:val="1"/>
        </w:rPr>
        <w:t xml:space="preserve"> </w:t>
      </w:r>
      <w:r w:rsidRPr="00EB1B55">
        <w:t>налоги.</w:t>
      </w:r>
      <w:r w:rsidRPr="00EB1B55">
        <w:rPr>
          <w:spacing w:val="1"/>
        </w:rPr>
        <w:t xml:space="preserve"> </w:t>
      </w:r>
      <w:r w:rsidRPr="00EB1B55">
        <w:t>Обязанность</w:t>
      </w:r>
      <w:r w:rsidRPr="00EB1B55">
        <w:rPr>
          <w:spacing w:val="1"/>
        </w:rPr>
        <w:t xml:space="preserve"> </w:t>
      </w:r>
      <w:r w:rsidRPr="00EB1B55">
        <w:t>бережно</w:t>
      </w:r>
      <w:r w:rsidRPr="00EB1B55">
        <w:rPr>
          <w:spacing w:val="1"/>
        </w:rPr>
        <w:t xml:space="preserve"> </w:t>
      </w:r>
      <w:r w:rsidRPr="00EB1B55">
        <w:t>относиться</w:t>
      </w:r>
      <w:r w:rsidRPr="00EB1B55">
        <w:rPr>
          <w:spacing w:val="1"/>
        </w:rPr>
        <w:t xml:space="preserve"> </w:t>
      </w:r>
      <w:r w:rsidRPr="00EB1B55">
        <w:t>к</w:t>
      </w:r>
      <w:r w:rsidRPr="00EB1B55">
        <w:rPr>
          <w:spacing w:val="1"/>
        </w:rPr>
        <w:t xml:space="preserve"> </w:t>
      </w:r>
      <w:r w:rsidRPr="00EB1B55">
        <w:t>природным</w:t>
      </w:r>
      <w:r w:rsidRPr="00EB1B55">
        <w:rPr>
          <w:spacing w:val="1"/>
        </w:rPr>
        <w:t xml:space="preserve"> </w:t>
      </w:r>
      <w:r w:rsidRPr="00EB1B55">
        <w:t>богатствам.</w:t>
      </w:r>
      <w:r w:rsidRPr="00EB1B55">
        <w:rPr>
          <w:spacing w:val="1"/>
        </w:rPr>
        <w:t xml:space="preserve"> </w:t>
      </w:r>
      <w:r w:rsidRPr="00EB1B55">
        <w:t>Защита</w:t>
      </w:r>
      <w:r w:rsidRPr="00EB1B55">
        <w:rPr>
          <w:spacing w:val="1"/>
        </w:rPr>
        <w:t xml:space="preserve"> </w:t>
      </w:r>
      <w:r w:rsidRPr="00EB1B55">
        <w:t>Отечества</w:t>
      </w:r>
      <w:r w:rsidRPr="00EB1B55">
        <w:rPr>
          <w:spacing w:val="1"/>
        </w:rPr>
        <w:t xml:space="preserve"> </w:t>
      </w:r>
      <w:r w:rsidRPr="00EB1B55">
        <w:t>—</w:t>
      </w:r>
      <w:r w:rsidRPr="00EB1B55">
        <w:rPr>
          <w:spacing w:val="1"/>
        </w:rPr>
        <w:t xml:space="preserve"> </w:t>
      </w:r>
      <w:r w:rsidRPr="00EB1B55">
        <w:t>долг</w:t>
      </w:r>
      <w:r w:rsidRPr="00EB1B55">
        <w:rPr>
          <w:spacing w:val="1"/>
        </w:rPr>
        <w:t xml:space="preserve"> </w:t>
      </w:r>
      <w:r w:rsidRPr="00EB1B55">
        <w:t>и</w:t>
      </w:r>
      <w:r w:rsidRPr="00EB1B55">
        <w:rPr>
          <w:spacing w:val="1"/>
        </w:rPr>
        <w:t xml:space="preserve"> </w:t>
      </w:r>
      <w:r w:rsidRPr="00EB1B55">
        <w:t>обязанность.</w:t>
      </w:r>
    </w:p>
    <w:p w:rsidR="008C6F99" w:rsidRPr="00EB1B55" w:rsidRDefault="008C6F99" w:rsidP="008C6F99">
      <w:pPr>
        <w:pStyle w:val="3"/>
        <w:spacing w:line="276" w:lineRule="auto"/>
      </w:pPr>
      <w:r w:rsidRPr="00EB1B55">
        <w:t>Человек</w:t>
      </w:r>
      <w:r w:rsidRPr="00EB1B55">
        <w:rPr>
          <w:spacing w:val="-3"/>
        </w:rPr>
        <w:t xml:space="preserve"> </w:t>
      </w:r>
      <w:r w:rsidRPr="00EB1B55">
        <w:t>в</w:t>
      </w:r>
      <w:r w:rsidRPr="00EB1B55">
        <w:rPr>
          <w:spacing w:val="-3"/>
        </w:rPr>
        <w:t xml:space="preserve"> </w:t>
      </w:r>
      <w:r w:rsidRPr="00EB1B55">
        <w:t>экономических</w:t>
      </w:r>
      <w:r w:rsidRPr="00EB1B55">
        <w:rPr>
          <w:spacing w:val="-2"/>
        </w:rPr>
        <w:t xml:space="preserve"> </w:t>
      </w:r>
      <w:r w:rsidRPr="00EB1B55">
        <w:t>отношениях</w:t>
      </w:r>
    </w:p>
    <w:p w:rsidR="008C6F99" w:rsidRDefault="008C6F99" w:rsidP="009E5928">
      <w:pPr>
        <w:pStyle w:val="a7"/>
        <w:spacing w:line="276" w:lineRule="auto"/>
        <w:ind w:left="812" w:firstLine="708"/>
      </w:pPr>
      <w:r w:rsidRPr="00EB1B55">
        <w:t>Основные</w:t>
      </w:r>
      <w:r w:rsidRPr="00EB1B55">
        <w:rPr>
          <w:spacing w:val="51"/>
        </w:rPr>
        <w:t xml:space="preserve"> </w:t>
      </w:r>
      <w:r w:rsidRPr="00EB1B55">
        <w:t>участники</w:t>
      </w:r>
      <w:r w:rsidRPr="00EB1B55">
        <w:rPr>
          <w:spacing w:val="52"/>
        </w:rPr>
        <w:t xml:space="preserve"> </w:t>
      </w:r>
      <w:r w:rsidRPr="00EB1B55">
        <w:t>экономики</w:t>
      </w:r>
      <w:r w:rsidRPr="00EB1B55">
        <w:rPr>
          <w:spacing w:val="57"/>
        </w:rPr>
        <w:t xml:space="preserve"> </w:t>
      </w:r>
      <w:r w:rsidRPr="00EB1B55">
        <w:t>—</w:t>
      </w:r>
      <w:r w:rsidRPr="00EB1B55">
        <w:rPr>
          <w:spacing w:val="52"/>
        </w:rPr>
        <w:t xml:space="preserve"> </w:t>
      </w:r>
      <w:r w:rsidRPr="00EB1B55">
        <w:t>производители</w:t>
      </w:r>
      <w:r w:rsidRPr="00EB1B55">
        <w:rPr>
          <w:spacing w:val="52"/>
        </w:rPr>
        <w:t xml:space="preserve"> </w:t>
      </w:r>
      <w:r w:rsidRPr="00EB1B55">
        <w:t>и</w:t>
      </w:r>
      <w:r w:rsidRPr="00EB1B55">
        <w:rPr>
          <w:spacing w:val="51"/>
        </w:rPr>
        <w:t xml:space="preserve"> </w:t>
      </w:r>
      <w:r w:rsidRPr="00EB1B55">
        <w:t>потребители.</w:t>
      </w:r>
      <w:r w:rsidRPr="00EB1B55">
        <w:rPr>
          <w:spacing w:val="51"/>
        </w:rPr>
        <w:t xml:space="preserve"> </w:t>
      </w:r>
      <w:r w:rsidRPr="00EB1B55">
        <w:t>Роль</w:t>
      </w:r>
      <w:r w:rsidRPr="00EB1B55">
        <w:rPr>
          <w:spacing w:val="55"/>
        </w:rPr>
        <w:t xml:space="preserve"> </w:t>
      </w:r>
      <w:r w:rsidRPr="00EB1B55">
        <w:t>человеческого</w:t>
      </w:r>
      <w:r w:rsidRPr="00EB1B55">
        <w:rPr>
          <w:spacing w:val="-57"/>
        </w:rPr>
        <w:t xml:space="preserve"> </w:t>
      </w:r>
      <w:r w:rsidRPr="00EB1B55">
        <w:t>фактора</w:t>
      </w:r>
      <w:r w:rsidRPr="00EB1B55">
        <w:rPr>
          <w:spacing w:val="-2"/>
        </w:rPr>
        <w:t xml:space="preserve"> </w:t>
      </w:r>
      <w:r w:rsidRPr="00EB1B55">
        <w:t>в</w:t>
      </w:r>
      <w:r w:rsidRPr="00EB1B55">
        <w:rPr>
          <w:spacing w:val="-1"/>
        </w:rPr>
        <w:t xml:space="preserve"> </w:t>
      </w:r>
      <w:r w:rsidRPr="00EB1B55">
        <w:t>развитии экономики.</w:t>
      </w:r>
    </w:p>
    <w:p w:rsidR="008C6F99" w:rsidRPr="00EB1B55" w:rsidRDefault="008C6F99" w:rsidP="008C6F99">
      <w:pPr>
        <w:pStyle w:val="a7"/>
        <w:spacing w:line="276" w:lineRule="auto"/>
        <w:ind w:left="1521"/>
      </w:pPr>
      <w:r w:rsidRPr="00EB1B55">
        <w:t>Труд</w:t>
      </w:r>
      <w:r w:rsidRPr="00EB1B55">
        <w:rPr>
          <w:spacing w:val="31"/>
        </w:rPr>
        <w:t xml:space="preserve"> </w:t>
      </w:r>
      <w:r w:rsidRPr="00EB1B55">
        <w:t>в</w:t>
      </w:r>
      <w:r w:rsidRPr="00EB1B55">
        <w:rPr>
          <w:spacing w:val="89"/>
        </w:rPr>
        <w:t xml:space="preserve"> </w:t>
      </w:r>
      <w:r w:rsidRPr="00EB1B55">
        <w:t>современной</w:t>
      </w:r>
      <w:r w:rsidRPr="00EB1B55">
        <w:rPr>
          <w:spacing w:val="91"/>
        </w:rPr>
        <w:t xml:space="preserve"> </w:t>
      </w:r>
      <w:r w:rsidRPr="00EB1B55">
        <w:t>экономике.</w:t>
      </w:r>
      <w:r w:rsidRPr="00EB1B55">
        <w:rPr>
          <w:spacing w:val="90"/>
        </w:rPr>
        <w:t xml:space="preserve"> </w:t>
      </w:r>
      <w:r w:rsidRPr="00EB1B55">
        <w:t>Профессионализм</w:t>
      </w:r>
      <w:r w:rsidRPr="00EB1B55">
        <w:rPr>
          <w:spacing w:val="89"/>
        </w:rPr>
        <w:t xml:space="preserve"> </w:t>
      </w:r>
      <w:r w:rsidRPr="00EB1B55">
        <w:t>и</w:t>
      </w:r>
      <w:r w:rsidRPr="00EB1B55">
        <w:rPr>
          <w:spacing w:val="91"/>
        </w:rPr>
        <w:t xml:space="preserve"> </w:t>
      </w:r>
      <w:r w:rsidRPr="00EB1B55">
        <w:t>профессиональная</w:t>
      </w:r>
      <w:r w:rsidRPr="00EB1B55">
        <w:rPr>
          <w:spacing w:val="90"/>
        </w:rPr>
        <w:t xml:space="preserve"> </w:t>
      </w:r>
      <w:r w:rsidRPr="00EB1B55">
        <w:t>успешность.</w:t>
      </w:r>
    </w:p>
    <w:p w:rsidR="008C6F99" w:rsidRPr="00EB1B55" w:rsidRDefault="008C6F99" w:rsidP="008C6F99">
      <w:pPr>
        <w:pStyle w:val="a7"/>
        <w:spacing w:line="276" w:lineRule="auto"/>
        <w:ind w:left="812"/>
      </w:pPr>
      <w:r w:rsidRPr="00EB1B55">
        <w:t>Трудовая</w:t>
      </w:r>
      <w:r w:rsidRPr="00EB1B55">
        <w:rPr>
          <w:spacing w:val="-3"/>
        </w:rPr>
        <w:t xml:space="preserve"> </w:t>
      </w:r>
      <w:r w:rsidRPr="00EB1B55">
        <w:t>этика.</w:t>
      </w:r>
      <w:r w:rsidRPr="00EB1B55">
        <w:rPr>
          <w:spacing w:val="-2"/>
        </w:rPr>
        <w:t xml:space="preserve"> </w:t>
      </w:r>
      <w:r w:rsidRPr="00EB1B55">
        <w:t>Заработная</w:t>
      </w:r>
      <w:r w:rsidRPr="00EB1B55">
        <w:rPr>
          <w:spacing w:val="-2"/>
        </w:rPr>
        <w:t xml:space="preserve"> </w:t>
      </w:r>
      <w:r w:rsidRPr="00EB1B55">
        <w:t>плата.</w:t>
      </w:r>
    </w:p>
    <w:p w:rsidR="008C6F99" w:rsidRPr="00EB1B55" w:rsidRDefault="008C6F99" w:rsidP="008C6F99">
      <w:pPr>
        <w:pStyle w:val="a7"/>
        <w:spacing w:line="276" w:lineRule="auto"/>
        <w:ind w:left="1521"/>
      </w:pPr>
      <w:r w:rsidRPr="00EB1B55">
        <w:t>Предприниматель.</w:t>
      </w:r>
      <w:r w:rsidRPr="00EB1B55">
        <w:rPr>
          <w:spacing w:val="-6"/>
        </w:rPr>
        <w:t xml:space="preserve"> </w:t>
      </w:r>
      <w:r w:rsidRPr="00EB1B55">
        <w:t>Этика</w:t>
      </w:r>
      <w:r w:rsidRPr="00EB1B55">
        <w:rPr>
          <w:spacing w:val="-6"/>
        </w:rPr>
        <w:t xml:space="preserve"> </w:t>
      </w:r>
      <w:r w:rsidRPr="00EB1B55">
        <w:t>предпринимательства.</w:t>
      </w:r>
    </w:p>
    <w:p w:rsidR="008C6F99" w:rsidRDefault="008C6F99" w:rsidP="009E5928">
      <w:pPr>
        <w:pStyle w:val="a7"/>
        <w:spacing w:line="276" w:lineRule="auto"/>
        <w:ind w:left="1521"/>
      </w:pPr>
      <w:r w:rsidRPr="00EB1B55">
        <w:t>Экономика</w:t>
      </w:r>
      <w:r w:rsidRPr="00EB1B55">
        <w:rPr>
          <w:spacing w:val="-5"/>
        </w:rPr>
        <w:t xml:space="preserve"> </w:t>
      </w:r>
      <w:r w:rsidRPr="00EB1B55">
        <w:t>семьи.</w:t>
      </w:r>
      <w:r w:rsidRPr="00EB1B55">
        <w:rPr>
          <w:spacing w:val="-3"/>
        </w:rPr>
        <w:t xml:space="preserve"> </w:t>
      </w:r>
      <w:r w:rsidRPr="00EB1B55">
        <w:t>Прожиточный</w:t>
      </w:r>
      <w:r w:rsidRPr="00EB1B55">
        <w:rPr>
          <w:spacing w:val="-3"/>
        </w:rPr>
        <w:t xml:space="preserve"> </w:t>
      </w:r>
      <w:r w:rsidRPr="00EB1B55">
        <w:t>минимум.</w:t>
      </w:r>
      <w:r w:rsidRPr="00EB1B55">
        <w:rPr>
          <w:spacing w:val="-4"/>
        </w:rPr>
        <w:t xml:space="preserve"> </w:t>
      </w:r>
      <w:r w:rsidRPr="00EB1B55">
        <w:t>Семейное</w:t>
      </w:r>
      <w:r w:rsidRPr="00EB1B55">
        <w:rPr>
          <w:spacing w:val="-4"/>
        </w:rPr>
        <w:t xml:space="preserve"> </w:t>
      </w:r>
      <w:r w:rsidRPr="00EB1B55">
        <w:t>потребление.</w:t>
      </w:r>
      <w:r w:rsidRPr="00EB1B55">
        <w:rPr>
          <w:spacing w:val="-3"/>
        </w:rPr>
        <w:t xml:space="preserve"> </w:t>
      </w:r>
      <w:r w:rsidRPr="00EB1B55">
        <w:t>Права</w:t>
      </w:r>
      <w:r w:rsidRPr="00EB1B55">
        <w:rPr>
          <w:spacing w:val="-5"/>
        </w:rPr>
        <w:t xml:space="preserve"> </w:t>
      </w:r>
      <w:r w:rsidRPr="00EB1B55">
        <w:t>потребителя.</w:t>
      </w:r>
    </w:p>
    <w:p w:rsidR="008C6F99" w:rsidRPr="00EB1B55" w:rsidRDefault="008C6F99" w:rsidP="008C6F99">
      <w:pPr>
        <w:pStyle w:val="3"/>
        <w:spacing w:line="276" w:lineRule="auto"/>
      </w:pPr>
      <w:r w:rsidRPr="00EB1B55">
        <w:t>Мир</w:t>
      </w:r>
      <w:r w:rsidRPr="00EB1B55">
        <w:rPr>
          <w:spacing w:val="-3"/>
        </w:rPr>
        <w:t xml:space="preserve"> </w:t>
      </w:r>
      <w:r w:rsidRPr="00EB1B55">
        <w:t>социальных</w:t>
      </w:r>
      <w:r w:rsidRPr="00EB1B55">
        <w:rPr>
          <w:spacing w:val="-2"/>
        </w:rPr>
        <w:t xml:space="preserve"> </w:t>
      </w:r>
      <w:r w:rsidRPr="00EB1B55">
        <w:t>отношений</w:t>
      </w:r>
    </w:p>
    <w:p w:rsidR="008C6F99" w:rsidRPr="00EB1B55" w:rsidRDefault="008C6F99" w:rsidP="009E5928">
      <w:pPr>
        <w:pStyle w:val="a7"/>
        <w:spacing w:line="276" w:lineRule="auto"/>
        <w:ind w:left="812" w:right="134" w:firstLine="708"/>
      </w:pPr>
      <w:r w:rsidRPr="00EB1B55">
        <w:t>Социальная</w:t>
      </w:r>
      <w:r w:rsidRPr="00EB1B55">
        <w:tab/>
        <w:t>неоднородность</w:t>
      </w:r>
      <w:r w:rsidR="009E5928">
        <w:t xml:space="preserve"> </w:t>
      </w:r>
      <w:r w:rsidRPr="00EB1B55">
        <w:t>общества:</w:t>
      </w:r>
      <w:r w:rsidRPr="00EB1B55">
        <w:tab/>
        <w:t>причины</w:t>
      </w:r>
      <w:r w:rsidR="009E5928">
        <w:t xml:space="preserve"> </w:t>
      </w:r>
      <w:r w:rsidRPr="00EB1B55">
        <w:t>и</w:t>
      </w:r>
      <w:r w:rsidR="009E5928">
        <w:t xml:space="preserve"> </w:t>
      </w:r>
      <w:r w:rsidRPr="00EB1B55">
        <w:t>проявления.</w:t>
      </w:r>
      <w:r w:rsidR="009E5928">
        <w:t xml:space="preserve"> </w:t>
      </w:r>
      <w:r w:rsidRPr="00EB1B55">
        <w:t>Общество</w:t>
      </w:r>
      <w:r w:rsidRPr="00EB1B55">
        <w:tab/>
        <w:t>как</w:t>
      </w:r>
      <w:r w:rsidR="009E5928">
        <w:t xml:space="preserve"> </w:t>
      </w:r>
      <w:r w:rsidRPr="00EB1B55">
        <w:rPr>
          <w:spacing w:val="-57"/>
        </w:rPr>
        <w:t xml:space="preserve"> </w:t>
      </w:r>
      <w:r w:rsidRPr="00EB1B55">
        <w:t>взаимодействие</w:t>
      </w:r>
      <w:r w:rsidRPr="00EB1B55">
        <w:rPr>
          <w:spacing w:val="-4"/>
        </w:rPr>
        <w:t xml:space="preserve"> </w:t>
      </w:r>
      <w:r w:rsidRPr="00EB1B55">
        <w:t>индивидов</w:t>
      </w:r>
      <w:r w:rsidRPr="00EB1B55">
        <w:rPr>
          <w:spacing w:val="-3"/>
        </w:rPr>
        <w:t xml:space="preserve"> </w:t>
      </w:r>
      <w:r w:rsidRPr="00EB1B55">
        <w:t>и</w:t>
      </w:r>
      <w:r w:rsidRPr="00EB1B55">
        <w:rPr>
          <w:spacing w:val="1"/>
        </w:rPr>
        <w:t xml:space="preserve"> </w:t>
      </w:r>
      <w:r w:rsidRPr="00EB1B55">
        <w:t>групп.</w:t>
      </w:r>
      <w:r w:rsidRPr="00EB1B55">
        <w:rPr>
          <w:spacing w:val="-3"/>
        </w:rPr>
        <w:t xml:space="preserve"> </w:t>
      </w:r>
      <w:r w:rsidRPr="00EB1B55">
        <w:t>Многообразие</w:t>
      </w:r>
      <w:r w:rsidRPr="00EB1B55">
        <w:rPr>
          <w:spacing w:val="-4"/>
        </w:rPr>
        <w:t xml:space="preserve"> </w:t>
      </w:r>
      <w:r w:rsidRPr="00EB1B55">
        <w:t>социальных</w:t>
      </w:r>
      <w:r w:rsidRPr="00EB1B55">
        <w:rPr>
          <w:spacing w:val="-2"/>
        </w:rPr>
        <w:t xml:space="preserve"> </w:t>
      </w:r>
      <w:r w:rsidRPr="00EB1B55">
        <w:t>общностей</w:t>
      </w:r>
      <w:r w:rsidRPr="00EB1B55">
        <w:rPr>
          <w:spacing w:val="-3"/>
        </w:rPr>
        <w:t xml:space="preserve"> </w:t>
      </w:r>
      <w:r w:rsidRPr="00EB1B55">
        <w:t>и</w:t>
      </w:r>
      <w:r w:rsidRPr="00EB1B55">
        <w:rPr>
          <w:spacing w:val="-3"/>
        </w:rPr>
        <w:t xml:space="preserve"> </w:t>
      </w:r>
      <w:r w:rsidRPr="00EB1B55">
        <w:t>групп</w:t>
      </w:r>
      <w:r w:rsidRPr="00EB1B55">
        <w:rPr>
          <w:spacing w:val="-2"/>
        </w:rPr>
        <w:t xml:space="preserve"> </w:t>
      </w:r>
      <w:r w:rsidRPr="00EB1B55">
        <w:t>в</w:t>
      </w:r>
      <w:r w:rsidRPr="00EB1B55">
        <w:rPr>
          <w:spacing w:val="-4"/>
        </w:rPr>
        <w:t xml:space="preserve"> </w:t>
      </w:r>
      <w:r w:rsidRPr="00EB1B55">
        <w:t>обществе.</w:t>
      </w:r>
    </w:p>
    <w:p w:rsidR="008C6F99" w:rsidRDefault="008C6F99" w:rsidP="009E5928">
      <w:pPr>
        <w:pStyle w:val="a7"/>
        <w:spacing w:line="276" w:lineRule="auto"/>
        <w:ind w:left="812" w:right="131" w:firstLine="708"/>
      </w:pPr>
      <w:r w:rsidRPr="00EB1B55">
        <w:t>Изменения</w:t>
      </w:r>
      <w:r w:rsidRPr="00EB1B55">
        <w:rPr>
          <w:spacing w:val="3"/>
        </w:rPr>
        <w:t xml:space="preserve"> </w:t>
      </w:r>
      <w:r w:rsidRPr="00EB1B55">
        <w:t>социальной</w:t>
      </w:r>
      <w:r w:rsidRPr="00EB1B55">
        <w:rPr>
          <w:spacing w:val="3"/>
        </w:rPr>
        <w:t xml:space="preserve"> </w:t>
      </w:r>
      <w:r w:rsidRPr="00EB1B55">
        <w:t>структуры</w:t>
      </w:r>
      <w:r w:rsidRPr="00EB1B55">
        <w:rPr>
          <w:spacing w:val="4"/>
        </w:rPr>
        <w:t xml:space="preserve"> </w:t>
      </w:r>
      <w:r w:rsidRPr="00EB1B55">
        <w:t>общества</w:t>
      </w:r>
      <w:r w:rsidRPr="00EB1B55">
        <w:rPr>
          <w:spacing w:val="4"/>
        </w:rPr>
        <w:t xml:space="preserve"> </w:t>
      </w:r>
      <w:r w:rsidRPr="00EB1B55">
        <w:t>с</w:t>
      </w:r>
      <w:r w:rsidRPr="00EB1B55">
        <w:rPr>
          <w:spacing w:val="1"/>
        </w:rPr>
        <w:t xml:space="preserve"> </w:t>
      </w:r>
      <w:r w:rsidRPr="00EB1B55">
        <w:t>переходом</w:t>
      </w:r>
      <w:r w:rsidRPr="00EB1B55">
        <w:rPr>
          <w:spacing w:val="3"/>
        </w:rPr>
        <w:t xml:space="preserve"> </w:t>
      </w:r>
      <w:r w:rsidRPr="00EB1B55">
        <w:t>в</w:t>
      </w:r>
      <w:r w:rsidRPr="00EB1B55">
        <w:rPr>
          <w:spacing w:val="4"/>
        </w:rPr>
        <w:t xml:space="preserve"> </w:t>
      </w:r>
      <w:r w:rsidRPr="00EB1B55">
        <w:t>постиндустриальное</w:t>
      </w:r>
      <w:r w:rsidRPr="00EB1B55">
        <w:rPr>
          <w:spacing w:val="4"/>
        </w:rPr>
        <w:t xml:space="preserve"> </w:t>
      </w:r>
      <w:r w:rsidRPr="00EB1B55">
        <w:t>общество.</w:t>
      </w:r>
      <w:r w:rsidRPr="00EB1B55">
        <w:rPr>
          <w:spacing w:val="-57"/>
        </w:rPr>
        <w:t xml:space="preserve"> </w:t>
      </w:r>
      <w:r w:rsidRPr="00EB1B55">
        <w:t>Влияние</w:t>
      </w:r>
      <w:r w:rsidRPr="00EB1B55">
        <w:tab/>
        <w:t>экономики</w:t>
      </w:r>
      <w:r w:rsidRPr="00EB1B55">
        <w:tab/>
        <w:t>на</w:t>
      </w:r>
      <w:r w:rsidRPr="00EB1B55">
        <w:tab/>
        <w:t>социальный</w:t>
      </w:r>
      <w:r w:rsidRPr="00EB1B55">
        <w:tab/>
        <w:t>состав</w:t>
      </w:r>
      <w:r w:rsidRPr="00EB1B55">
        <w:tab/>
        <w:t>общества.</w:t>
      </w:r>
      <w:r w:rsidR="009E5928">
        <w:t xml:space="preserve"> </w:t>
      </w:r>
      <w:r w:rsidRPr="00EB1B55">
        <w:t>Историзм</w:t>
      </w:r>
      <w:r w:rsidR="009E5928">
        <w:t xml:space="preserve"> </w:t>
      </w:r>
      <w:r w:rsidRPr="00EB1B55">
        <w:t>понятий</w:t>
      </w:r>
      <w:r w:rsidR="009E5928">
        <w:t xml:space="preserve"> </w:t>
      </w:r>
      <w:r w:rsidRPr="00EB1B55">
        <w:rPr>
          <w:spacing w:val="-1"/>
        </w:rPr>
        <w:t>«социальная</w:t>
      </w:r>
      <w:r w:rsidR="009E5928">
        <w:t xml:space="preserve"> </w:t>
      </w:r>
      <w:r w:rsidRPr="00EB1B55">
        <w:t>справедливость» и «равенство». Средний класс и его место в современном обществе. Основные</w:t>
      </w:r>
      <w:r w:rsidRPr="00EB1B55">
        <w:rPr>
          <w:spacing w:val="1"/>
        </w:rPr>
        <w:t xml:space="preserve"> </w:t>
      </w:r>
      <w:r w:rsidRPr="00EB1B55">
        <w:t>социальные</w:t>
      </w:r>
      <w:r w:rsidRPr="00EB1B55">
        <w:rPr>
          <w:spacing w:val="1"/>
        </w:rPr>
        <w:t xml:space="preserve"> </w:t>
      </w:r>
      <w:r w:rsidRPr="00EB1B55">
        <w:t>группы</w:t>
      </w:r>
      <w:r w:rsidRPr="00EB1B55">
        <w:rPr>
          <w:spacing w:val="1"/>
        </w:rPr>
        <w:t xml:space="preserve"> </w:t>
      </w:r>
      <w:r w:rsidRPr="00EB1B55">
        <w:t>современного</w:t>
      </w:r>
      <w:r w:rsidRPr="00EB1B55">
        <w:rPr>
          <w:spacing w:val="1"/>
        </w:rPr>
        <w:t xml:space="preserve"> </w:t>
      </w:r>
      <w:r w:rsidRPr="00EB1B55">
        <w:t>российского</w:t>
      </w:r>
      <w:r w:rsidRPr="00EB1B55">
        <w:rPr>
          <w:spacing w:val="1"/>
        </w:rPr>
        <w:t xml:space="preserve"> </w:t>
      </w:r>
      <w:r w:rsidRPr="00EB1B55">
        <w:t>общества.</w:t>
      </w:r>
      <w:r w:rsidRPr="00EB1B55">
        <w:rPr>
          <w:spacing w:val="1"/>
        </w:rPr>
        <w:t xml:space="preserve"> </w:t>
      </w:r>
      <w:r w:rsidRPr="00EB1B55">
        <w:t>Социальная</w:t>
      </w:r>
      <w:r w:rsidRPr="00EB1B55">
        <w:rPr>
          <w:spacing w:val="1"/>
        </w:rPr>
        <w:t xml:space="preserve"> </w:t>
      </w:r>
      <w:r w:rsidRPr="00EB1B55">
        <w:t>политика</w:t>
      </w:r>
      <w:r w:rsidRPr="00EB1B55">
        <w:rPr>
          <w:spacing w:val="1"/>
        </w:rPr>
        <w:t xml:space="preserve"> </w:t>
      </w:r>
      <w:r w:rsidRPr="00EB1B55">
        <w:t>Российского</w:t>
      </w:r>
      <w:r w:rsidRPr="00EB1B55">
        <w:rPr>
          <w:spacing w:val="1"/>
        </w:rPr>
        <w:t xml:space="preserve"> </w:t>
      </w:r>
      <w:r w:rsidRPr="00EB1B55">
        <w:t>государства.</w:t>
      </w:r>
    </w:p>
    <w:p w:rsidR="004D5ACD" w:rsidRPr="00EB1B55" w:rsidRDefault="009122BD" w:rsidP="00A46F8A">
      <w:pPr>
        <w:pStyle w:val="a7"/>
        <w:spacing w:line="276" w:lineRule="auto"/>
        <w:ind w:left="812" w:right="131" w:firstLine="708"/>
      </w:pPr>
      <w:r w:rsidRPr="00EB1B55">
        <w:t>Нации и межнациональные отношения. Характеристика межнациональных отношений в</w:t>
      </w:r>
      <w:r w:rsidRPr="00EB1B55">
        <w:rPr>
          <w:spacing w:val="1"/>
        </w:rPr>
        <w:t xml:space="preserve"> </w:t>
      </w:r>
      <w:r w:rsidRPr="00EB1B55">
        <w:t>современной</w:t>
      </w:r>
      <w:r w:rsidRPr="00EB1B55">
        <w:rPr>
          <w:spacing w:val="-1"/>
        </w:rPr>
        <w:t xml:space="preserve"> </w:t>
      </w:r>
      <w:r w:rsidRPr="00EB1B55">
        <w:t>России. Понятие</w:t>
      </w:r>
      <w:r w:rsidRPr="00EB1B55">
        <w:rPr>
          <w:spacing w:val="-1"/>
        </w:rPr>
        <w:t xml:space="preserve"> </w:t>
      </w:r>
      <w:r w:rsidRPr="00EB1B55">
        <w:t>толерантности.</w:t>
      </w:r>
    </w:p>
    <w:p w:rsidR="004D5ACD" w:rsidRPr="00EB1B55" w:rsidRDefault="009122BD" w:rsidP="009E5928">
      <w:pPr>
        <w:pStyle w:val="3"/>
        <w:spacing w:line="276" w:lineRule="auto"/>
        <w:ind w:right="2682"/>
      </w:pPr>
      <w:r w:rsidRPr="00EB1B55">
        <w:t>Политика. Культура</w:t>
      </w:r>
      <w:r w:rsidRPr="00EB1B55">
        <w:rPr>
          <w:spacing w:val="1"/>
        </w:rPr>
        <w:t xml:space="preserve"> </w:t>
      </w:r>
      <w:r w:rsidRPr="00EB1B55">
        <w:t>Политическая</w:t>
      </w:r>
      <w:r w:rsidRPr="00EB1B55">
        <w:rPr>
          <w:spacing w:val="-9"/>
        </w:rPr>
        <w:t xml:space="preserve"> </w:t>
      </w:r>
      <w:r w:rsidRPr="00EB1B55">
        <w:t>жизнь</w:t>
      </w:r>
      <w:r w:rsidRPr="00EB1B55">
        <w:rPr>
          <w:spacing w:val="-9"/>
        </w:rPr>
        <w:t xml:space="preserve"> </w:t>
      </w:r>
      <w:r w:rsidRPr="00EB1B55">
        <w:t>общества</w:t>
      </w:r>
    </w:p>
    <w:p w:rsidR="004D5ACD" w:rsidRPr="00EB1B55" w:rsidRDefault="009122BD" w:rsidP="00A46F8A">
      <w:pPr>
        <w:pStyle w:val="a7"/>
        <w:spacing w:line="276" w:lineRule="auto"/>
        <w:ind w:left="1521"/>
      </w:pPr>
      <w:r w:rsidRPr="00EB1B55">
        <w:t>Власть.</w:t>
      </w:r>
      <w:r w:rsidRPr="00EB1B55">
        <w:rPr>
          <w:spacing w:val="-3"/>
        </w:rPr>
        <w:t xml:space="preserve"> </w:t>
      </w:r>
      <w:r w:rsidRPr="00EB1B55">
        <w:t>Властные</w:t>
      </w:r>
      <w:r w:rsidRPr="00EB1B55">
        <w:rPr>
          <w:spacing w:val="-4"/>
        </w:rPr>
        <w:t xml:space="preserve"> </w:t>
      </w:r>
      <w:r w:rsidRPr="00EB1B55">
        <w:t>отношения.</w:t>
      </w:r>
      <w:r w:rsidRPr="00EB1B55">
        <w:rPr>
          <w:spacing w:val="-3"/>
        </w:rPr>
        <w:t xml:space="preserve"> </w:t>
      </w:r>
      <w:r w:rsidRPr="00EB1B55">
        <w:t>Политика.</w:t>
      </w:r>
      <w:r w:rsidRPr="00EB1B55">
        <w:rPr>
          <w:spacing w:val="-2"/>
        </w:rPr>
        <w:t xml:space="preserve"> </w:t>
      </w:r>
      <w:r w:rsidRPr="00EB1B55">
        <w:t>Внутренняя</w:t>
      </w:r>
      <w:r w:rsidRPr="00EB1B55">
        <w:rPr>
          <w:spacing w:val="-3"/>
        </w:rPr>
        <w:t xml:space="preserve"> </w:t>
      </w:r>
      <w:r w:rsidRPr="00EB1B55">
        <w:t>и</w:t>
      </w:r>
      <w:r w:rsidRPr="00EB1B55">
        <w:rPr>
          <w:spacing w:val="-2"/>
        </w:rPr>
        <w:t xml:space="preserve"> </w:t>
      </w:r>
      <w:r w:rsidRPr="00EB1B55">
        <w:t>внешняя</w:t>
      </w:r>
      <w:r w:rsidRPr="00EB1B55">
        <w:rPr>
          <w:spacing w:val="-5"/>
        </w:rPr>
        <w:t xml:space="preserve"> </w:t>
      </w:r>
      <w:r w:rsidRPr="00EB1B55">
        <w:t>политика.</w:t>
      </w:r>
    </w:p>
    <w:p w:rsidR="004D5ACD" w:rsidRPr="00EB1B55" w:rsidRDefault="009122BD" w:rsidP="00A46F8A">
      <w:pPr>
        <w:pStyle w:val="a7"/>
        <w:spacing w:line="276" w:lineRule="auto"/>
        <w:ind w:left="1521"/>
      </w:pPr>
      <w:r w:rsidRPr="00EB1B55">
        <w:t>Сущность</w:t>
      </w:r>
      <w:r w:rsidRPr="00EB1B55">
        <w:rPr>
          <w:spacing w:val="46"/>
        </w:rPr>
        <w:t xml:space="preserve"> </w:t>
      </w:r>
      <w:r w:rsidRPr="00EB1B55">
        <w:t>государства.</w:t>
      </w:r>
      <w:r w:rsidRPr="00EB1B55">
        <w:rPr>
          <w:spacing w:val="46"/>
        </w:rPr>
        <w:t xml:space="preserve"> </w:t>
      </w:r>
      <w:r w:rsidRPr="00EB1B55">
        <w:t>Суверенитет.</w:t>
      </w:r>
      <w:r w:rsidR="009E5928">
        <w:rPr>
          <w:spacing w:val="46"/>
        </w:rPr>
        <w:t xml:space="preserve"> </w:t>
      </w:r>
      <w:r w:rsidRPr="00EB1B55">
        <w:t>Государственное</w:t>
      </w:r>
      <w:r w:rsidRPr="00EB1B55">
        <w:rPr>
          <w:spacing w:val="45"/>
        </w:rPr>
        <w:t xml:space="preserve"> </w:t>
      </w:r>
      <w:r w:rsidRPr="00EB1B55">
        <w:t>управление.</w:t>
      </w:r>
      <w:r w:rsidRPr="00EB1B55">
        <w:rPr>
          <w:spacing w:val="46"/>
        </w:rPr>
        <w:t xml:space="preserve"> </w:t>
      </w:r>
      <w:r w:rsidRPr="00EB1B55">
        <w:t>Формы</w:t>
      </w:r>
      <w:r w:rsidRPr="00EB1B55">
        <w:rPr>
          <w:spacing w:val="44"/>
        </w:rPr>
        <w:t xml:space="preserve"> </w:t>
      </w:r>
      <w:r w:rsidRPr="00EB1B55">
        <w:t>государства.</w:t>
      </w:r>
    </w:p>
    <w:p w:rsidR="004D5ACD" w:rsidRPr="00EB1B55" w:rsidRDefault="009122BD" w:rsidP="00A46F8A">
      <w:pPr>
        <w:pStyle w:val="a7"/>
        <w:spacing w:line="276" w:lineRule="auto"/>
        <w:ind w:left="812"/>
      </w:pPr>
      <w:r w:rsidRPr="00EB1B55">
        <w:t>Функции</w:t>
      </w:r>
      <w:r w:rsidRPr="00EB1B55">
        <w:rPr>
          <w:spacing w:val="-4"/>
        </w:rPr>
        <w:t xml:space="preserve"> </w:t>
      </w:r>
      <w:r w:rsidRPr="00EB1B55">
        <w:t>государства.</w:t>
      </w:r>
    </w:p>
    <w:p w:rsidR="004D5ACD" w:rsidRPr="00EB1B55" w:rsidRDefault="009122BD" w:rsidP="00A46F8A">
      <w:pPr>
        <w:pStyle w:val="a7"/>
        <w:spacing w:line="276" w:lineRule="auto"/>
        <w:ind w:left="1521"/>
      </w:pPr>
      <w:r w:rsidRPr="00EB1B55">
        <w:t>Наше</w:t>
      </w:r>
      <w:r w:rsidRPr="00EB1B55">
        <w:rPr>
          <w:spacing w:val="119"/>
        </w:rPr>
        <w:t xml:space="preserve"> </w:t>
      </w:r>
      <w:r w:rsidRPr="00EB1B55">
        <w:t>государство</w:t>
      </w:r>
      <w:r w:rsidRPr="00EB1B55">
        <w:rPr>
          <w:spacing w:val="64"/>
        </w:rPr>
        <w:t xml:space="preserve"> </w:t>
      </w:r>
      <w:r w:rsidRPr="00EB1B55">
        <w:t xml:space="preserve">— Российская   Федерация.  </w:t>
      </w:r>
      <w:r w:rsidRPr="00EB1B55">
        <w:rPr>
          <w:spacing w:val="1"/>
        </w:rPr>
        <w:t xml:space="preserve"> </w:t>
      </w:r>
      <w:r w:rsidRPr="00EB1B55">
        <w:t>Государственное</w:t>
      </w:r>
      <w:r w:rsidRPr="00EB1B55">
        <w:rPr>
          <w:spacing w:val="118"/>
        </w:rPr>
        <w:t xml:space="preserve"> </w:t>
      </w:r>
      <w:r w:rsidRPr="00EB1B55">
        <w:t>устройство   России.</w:t>
      </w:r>
    </w:p>
    <w:p w:rsidR="004D5ACD" w:rsidRPr="00EB1B55" w:rsidRDefault="009122BD" w:rsidP="00A46F8A">
      <w:pPr>
        <w:pStyle w:val="a7"/>
        <w:spacing w:line="276" w:lineRule="auto"/>
        <w:ind w:left="812"/>
      </w:pPr>
      <w:r w:rsidRPr="00EB1B55">
        <w:t>Гражданство</w:t>
      </w:r>
      <w:r w:rsidRPr="00EB1B55">
        <w:rPr>
          <w:spacing w:val="-4"/>
        </w:rPr>
        <w:t xml:space="preserve"> </w:t>
      </w:r>
      <w:r w:rsidRPr="00EB1B55">
        <w:t>Российской</w:t>
      </w:r>
      <w:r w:rsidRPr="00EB1B55">
        <w:rPr>
          <w:spacing w:val="-4"/>
        </w:rPr>
        <w:t xml:space="preserve"> </w:t>
      </w:r>
      <w:r w:rsidRPr="00EB1B55">
        <w:t>Федерации.</w:t>
      </w:r>
    </w:p>
    <w:p w:rsidR="004D5ACD" w:rsidRPr="00EB1B55" w:rsidRDefault="009122BD" w:rsidP="00A46F8A">
      <w:pPr>
        <w:pStyle w:val="a7"/>
        <w:spacing w:line="276" w:lineRule="auto"/>
        <w:ind w:left="1521"/>
      </w:pPr>
      <w:r w:rsidRPr="00EB1B55">
        <w:t>Политический</w:t>
      </w:r>
      <w:r w:rsidRPr="00EB1B55">
        <w:rPr>
          <w:spacing w:val="-4"/>
        </w:rPr>
        <w:t xml:space="preserve"> </w:t>
      </w:r>
      <w:r w:rsidRPr="00EB1B55">
        <w:t>режим.</w:t>
      </w:r>
      <w:r w:rsidRPr="00EB1B55">
        <w:rPr>
          <w:spacing w:val="-7"/>
        </w:rPr>
        <w:t xml:space="preserve"> </w:t>
      </w:r>
      <w:r w:rsidRPr="00EB1B55">
        <w:t>Демократия.</w:t>
      </w:r>
      <w:r w:rsidRPr="00EB1B55">
        <w:rPr>
          <w:spacing w:val="-4"/>
        </w:rPr>
        <w:t xml:space="preserve"> </w:t>
      </w:r>
      <w:r w:rsidRPr="00EB1B55">
        <w:t>Парламентаризм.</w:t>
      </w:r>
    </w:p>
    <w:p w:rsidR="004D5ACD" w:rsidRPr="00EB1B55" w:rsidRDefault="009122BD" w:rsidP="00A46F8A">
      <w:pPr>
        <w:pStyle w:val="a7"/>
        <w:spacing w:line="276" w:lineRule="auto"/>
        <w:ind w:left="1521"/>
      </w:pPr>
      <w:r w:rsidRPr="00EB1B55">
        <w:t>Республика.</w:t>
      </w:r>
      <w:r w:rsidRPr="00EB1B55">
        <w:rPr>
          <w:spacing w:val="-2"/>
        </w:rPr>
        <w:t xml:space="preserve"> </w:t>
      </w:r>
      <w:r w:rsidRPr="00EB1B55">
        <w:t>Выборы</w:t>
      </w:r>
      <w:r w:rsidRPr="00EB1B55">
        <w:rPr>
          <w:spacing w:val="-2"/>
        </w:rPr>
        <w:t xml:space="preserve"> </w:t>
      </w:r>
      <w:r w:rsidRPr="00EB1B55">
        <w:t>и</w:t>
      </w:r>
      <w:r w:rsidRPr="00EB1B55">
        <w:rPr>
          <w:spacing w:val="-3"/>
        </w:rPr>
        <w:t xml:space="preserve"> </w:t>
      </w:r>
      <w:r w:rsidRPr="00EB1B55">
        <w:t>избирательные</w:t>
      </w:r>
      <w:r w:rsidRPr="00EB1B55">
        <w:rPr>
          <w:spacing w:val="-4"/>
        </w:rPr>
        <w:t xml:space="preserve"> </w:t>
      </w:r>
      <w:r w:rsidRPr="00EB1B55">
        <w:t>системы.</w:t>
      </w:r>
      <w:r w:rsidRPr="00EB1B55">
        <w:rPr>
          <w:spacing w:val="-2"/>
        </w:rPr>
        <w:t xml:space="preserve"> </w:t>
      </w:r>
      <w:r w:rsidRPr="00EB1B55">
        <w:t>Политические</w:t>
      </w:r>
      <w:r w:rsidRPr="00EB1B55">
        <w:rPr>
          <w:spacing w:val="-2"/>
        </w:rPr>
        <w:t xml:space="preserve"> </w:t>
      </w:r>
      <w:r w:rsidRPr="00EB1B55">
        <w:t>партии.</w:t>
      </w:r>
    </w:p>
    <w:p w:rsidR="004D5ACD" w:rsidRPr="00EB1B55" w:rsidRDefault="009122BD" w:rsidP="00A46F8A">
      <w:pPr>
        <w:pStyle w:val="a7"/>
        <w:spacing w:line="276" w:lineRule="auto"/>
        <w:ind w:left="812" w:firstLine="708"/>
      </w:pPr>
      <w:r w:rsidRPr="00EB1B55">
        <w:t>Правовое</w:t>
      </w:r>
      <w:r w:rsidRPr="00EB1B55">
        <w:rPr>
          <w:spacing w:val="9"/>
        </w:rPr>
        <w:t xml:space="preserve"> </w:t>
      </w:r>
      <w:r w:rsidRPr="00EB1B55">
        <w:t>государство.</w:t>
      </w:r>
      <w:r w:rsidRPr="00EB1B55">
        <w:rPr>
          <w:spacing w:val="12"/>
        </w:rPr>
        <w:t xml:space="preserve"> </w:t>
      </w:r>
      <w:r w:rsidRPr="00EB1B55">
        <w:t>Верховенство</w:t>
      </w:r>
      <w:r w:rsidRPr="00EB1B55">
        <w:rPr>
          <w:spacing w:val="10"/>
        </w:rPr>
        <w:t xml:space="preserve"> </w:t>
      </w:r>
      <w:r w:rsidRPr="00EB1B55">
        <w:t>права.</w:t>
      </w:r>
      <w:r w:rsidRPr="00EB1B55">
        <w:rPr>
          <w:spacing w:val="10"/>
        </w:rPr>
        <w:t xml:space="preserve"> </w:t>
      </w:r>
      <w:r w:rsidRPr="00EB1B55">
        <w:t>Разделение</w:t>
      </w:r>
      <w:r w:rsidRPr="00EB1B55">
        <w:rPr>
          <w:spacing w:val="10"/>
        </w:rPr>
        <w:t xml:space="preserve"> </w:t>
      </w:r>
      <w:r w:rsidRPr="00EB1B55">
        <w:t>властей.</w:t>
      </w:r>
      <w:r w:rsidRPr="00EB1B55">
        <w:rPr>
          <w:spacing w:val="10"/>
        </w:rPr>
        <w:t xml:space="preserve"> </w:t>
      </w:r>
      <w:r w:rsidRPr="00EB1B55">
        <w:t>Гражданское</w:t>
      </w:r>
      <w:r w:rsidRPr="00EB1B55">
        <w:rPr>
          <w:spacing w:val="9"/>
        </w:rPr>
        <w:t xml:space="preserve"> </w:t>
      </w:r>
      <w:r w:rsidRPr="00EB1B55">
        <w:t>общество</w:t>
      </w:r>
      <w:r w:rsidRPr="00EB1B55">
        <w:rPr>
          <w:spacing w:val="10"/>
        </w:rPr>
        <w:t xml:space="preserve"> </w:t>
      </w:r>
      <w:r w:rsidRPr="00EB1B55">
        <w:t>и</w:t>
      </w:r>
      <w:r w:rsidRPr="00EB1B55">
        <w:rPr>
          <w:spacing w:val="-57"/>
        </w:rPr>
        <w:t xml:space="preserve"> </w:t>
      </w:r>
      <w:r w:rsidRPr="00EB1B55">
        <w:t>правовое</w:t>
      </w:r>
      <w:r w:rsidRPr="00EB1B55">
        <w:rPr>
          <w:spacing w:val="-2"/>
        </w:rPr>
        <w:t xml:space="preserve"> </w:t>
      </w:r>
      <w:r w:rsidRPr="00EB1B55">
        <w:t>государство.</w:t>
      </w:r>
      <w:r w:rsidRPr="00EB1B55">
        <w:rPr>
          <w:spacing w:val="2"/>
        </w:rPr>
        <w:t xml:space="preserve"> </w:t>
      </w:r>
      <w:r w:rsidRPr="00EB1B55">
        <w:t>Местное</w:t>
      </w:r>
      <w:r w:rsidRPr="00EB1B55">
        <w:rPr>
          <w:spacing w:val="-1"/>
        </w:rPr>
        <w:t xml:space="preserve"> </w:t>
      </w:r>
      <w:r w:rsidRPr="00EB1B55">
        <w:t>самоуправление.</w:t>
      </w:r>
    </w:p>
    <w:p w:rsidR="004D5ACD" w:rsidRPr="00EB1B55" w:rsidRDefault="009122BD" w:rsidP="00A46F8A">
      <w:pPr>
        <w:pStyle w:val="a7"/>
        <w:tabs>
          <w:tab w:val="left" w:pos="2608"/>
          <w:tab w:val="left" w:pos="3496"/>
          <w:tab w:val="left" w:pos="4900"/>
          <w:tab w:val="left" w:pos="6305"/>
          <w:tab w:val="left" w:pos="7298"/>
          <w:tab w:val="left" w:pos="9241"/>
        </w:tabs>
        <w:spacing w:line="276" w:lineRule="auto"/>
        <w:ind w:left="812" w:right="198" w:firstLine="708"/>
      </w:pPr>
      <w:r w:rsidRPr="00EB1B55">
        <w:t>Органы</w:t>
      </w:r>
      <w:r w:rsidRPr="00EB1B55">
        <w:tab/>
        <w:t>власти</w:t>
      </w:r>
      <w:r w:rsidRPr="00EB1B55">
        <w:tab/>
        <w:t>Российской</w:t>
      </w:r>
      <w:r w:rsidRPr="00EB1B55">
        <w:tab/>
        <w:t>Федерации.</w:t>
      </w:r>
      <w:r w:rsidRPr="00EB1B55">
        <w:tab/>
        <w:t>Органы</w:t>
      </w:r>
      <w:r w:rsidRPr="00EB1B55">
        <w:tab/>
        <w:t>законодательной</w:t>
      </w:r>
      <w:r w:rsidRPr="00EB1B55">
        <w:tab/>
      </w:r>
      <w:r w:rsidRPr="00EB1B55">
        <w:rPr>
          <w:spacing w:val="-1"/>
        </w:rPr>
        <w:t>власти.</w:t>
      </w:r>
      <w:r w:rsidRPr="00EB1B55">
        <w:rPr>
          <w:spacing w:val="-20"/>
        </w:rPr>
        <w:t xml:space="preserve"> </w:t>
      </w:r>
      <w:r w:rsidRPr="00EB1B55">
        <w:rPr>
          <w:spacing w:val="-1"/>
        </w:rPr>
        <w:t>Органы</w:t>
      </w:r>
      <w:r w:rsidRPr="00EB1B55">
        <w:rPr>
          <w:spacing w:val="-57"/>
        </w:rPr>
        <w:t xml:space="preserve"> </w:t>
      </w:r>
      <w:r w:rsidRPr="00EB1B55">
        <w:t>исполнительной</w:t>
      </w:r>
      <w:r w:rsidRPr="00EB1B55">
        <w:rPr>
          <w:spacing w:val="-1"/>
        </w:rPr>
        <w:t xml:space="preserve"> </w:t>
      </w:r>
      <w:r w:rsidRPr="00EB1B55">
        <w:t>власти.</w:t>
      </w:r>
      <w:r w:rsidRPr="00EB1B55">
        <w:rPr>
          <w:spacing w:val="-1"/>
        </w:rPr>
        <w:t xml:space="preserve"> </w:t>
      </w:r>
      <w:r w:rsidRPr="00EB1B55">
        <w:t>Правоохранительные</w:t>
      </w:r>
      <w:r w:rsidRPr="00EB1B55">
        <w:rPr>
          <w:spacing w:val="-2"/>
        </w:rPr>
        <w:t xml:space="preserve"> </w:t>
      </w:r>
      <w:r w:rsidRPr="00EB1B55">
        <w:t>органы.</w:t>
      </w:r>
      <w:r w:rsidRPr="00EB1B55">
        <w:rPr>
          <w:spacing w:val="-1"/>
        </w:rPr>
        <w:t xml:space="preserve"> </w:t>
      </w:r>
      <w:r w:rsidRPr="00EB1B55">
        <w:t>Судебная система.</w:t>
      </w:r>
    </w:p>
    <w:p w:rsidR="004D5ACD" w:rsidRPr="00EB1B55" w:rsidRDefault="009122BD" w:rsidP="00A46F8A">
      <w:pPr>
        <w:pStyle w:val="a7"/>
        <w:spacing w:line="276" w:lineRule="auto"/>
        <w:ind w:left="812" w:firstLine="708"/>
      </w:pPr>
      <w:r w:rsidRPr="00EB1B55">
        <w:t>Межгосударственные</w:t>
      </w:r>
      <w:r w:rsidRPr="00EB1B55">
        <w:rPr>
          <w:spacing w:val="38"/>
        </w:rPr>
        <w:t xml:space="preserve"> </w:t>
      </w:r>
      <w:r w:rsidRPr="00EB1B55">
        <w:t>отношения.</w:t>
      </w:r>
      <w:r w:rsidRPr="00EB1B55">
        <w:rPr>
          <w:spacing w:val="37"/>
        </w:rPr>
        <w:t xml:space="preserve"> </w:t>
      </w:r>
      <w:r w:rsidRPr="00EB1B55">
        <w:t>Международные</w:t>
      </w:r>
      <w:r w:rsidRPr="00EB1B55">
        <w:rPr>
          <w:spacing w:val="39"/>
        </w:rPr>
        <w:t xml:space="preserve"> </w:t>
      </w:r>
      <w:r w:rsidRPr="00EB1B55">
        <w:t>политические</w:t>
      </w:r>
      <w:r w:rsidRPr="00EB1B55">
        <w:rPr>
          <w:spacing w:val="39"/>
        </w:rPr>
        <w:t xml:space="preserve"> </w:t>
      </w:r>
      <w:r w:rsidRPr="00EB1B55">
        <w:t>организации.</w:t>
      </w:r>
      <w:r w:rsidRPr="00EB1B55">
        <w:rPr>
          <w:spacing w:val="38"/>
        </w:rPr>
        <w:t xml:space="preserve"> </w:t>
      </w:r>
      <w:r w:rsidRPr="00EB1B55">
        <w:t>Войны</w:t>
      </w:r>
      <w:r w:rsidRPr="00EB1B55">
        <w:rPr>
          <w:spacing w:val="37"/>
        </w:rPr>
        <w:t xml:space="preserve"> </w:t>
      </w:r>
      <w:r w:rsidRPr="00EB1B55">
        <w:t>и</w:t>
      </w:r>
      <w:r w:rsidRPr="00EB1B55">
        <w:rPr>
          <w:spacing w:val="-57"/>
        </w:rPr>
        <w:t xml:space="preserve"> </w:t>
      </w:r>
      <w:r w:rsidRPr="00EB1B55">
        <w:t>вооружённые</w:t>
      </w:r>
      <w:r w:rsidRPr="00EB1B55">
        <w:rPr>
          <w:spacing w:val="-3"/>
        </w:rPr>
        <w:t xml:space="preserve"> </w:t>
      </w:r>
      <w:r w:rsidRPr="00EB1B55">
        <w:t>конфликты. Национальная</w:t>
      </w:r>
      <w:r w:rsidRPr="00EB1B55">
        <w:rPr>
          <w:spacing w:val="-1"/>
        </w:rPr>
        <w:t xml:space="preserve"> </w:t>
      </w:r>
      <w:r w:rsidRPr="00EB1B55">
        <w:t>безопасность. Сепаратизм.</w:t>
      </w:r>
    </w:p>
    <w:p w:rsidR="004D5ACD" w:rsidRPr="00EB1B55" w:rsidRDefault="009122BD" w:rsidP="00A46F8A">
      <w:pPr>
        <w:pStyle w:val="a7"/>
        <w:spacing w:line="276" w:lineRule="auto"/>
        <w:ind w:left="812" w:firstLine="708"/>
      </w:pPr>
      <w:r w:rsidRPr="00EB1B55">
        <w:t>Международно-правовая</w:t>
      </w:r>
      <w:r w:rsidRPr="00EB1B55">
        <w:rPr>
          <w:spacing w:val="18"/>
        </w:rPr>
        <w:t xml:space="preserve"> </w:t>
      </w:r>
      <w:r w:rsidRPr="00EB1B55">
        <w:t>защита</w:t>
      </w:r>
      <w:r w:rsidRPr="00EB1B55">
        <w:rPr>
          <w:spacing w:val="18"/>
        </w:rPr>
        <w:t xml:space="preserve"> </w:t>
      </w:r>
      <w:r w:rsidRPr="00EB1B55">
        <w:t>жертв</w:t>
      </w:r>
      <w:r w:rsidRPr="00EB1B55">
        <w:rPr>
          <w:spacing w:val="18"/>
        </w:rPr>
        <w:t xml:space="preserve"> </w:t>
      </w:r>
      <w:r w:rsidRPr="00EB1B55">
        <w:t>вооружённых</w:t>
      </w:r>
      <w:r w:rsidRPr="00EB1B55">
        <w:rPr>
          <w:spacing w:val="17"/>
        </w:rPr>
        <w:t xml:space="preserve"> </w:t>
      </w:r>
      <w:r w:rsidRPr="00EB1B55">
        <w:t>конфликтов.</w:t>
      </w:r>
      <w:r w:rsidRPr="00EB1B55">
        <w:rPr>
          <w:spacing w:val="17"/>
        </w:rPr>
        <w:t xml:space="preserve"> </w:t>
      </w:r>
      <w:r w:rsidRPr="00EB1B55">
        <w:t>Глобализация</w:t>
      </w:r>
      <w:r w:rsidRPr="00EB1B55">
        <w:rPr>
          <w:spacing w:val="16"/>
        </w:rPr>
        <w:t xml:space="preserve"> </w:t>
      </w:r>
      <w:r w:rsidRPr="00EB1B55">
        <w:t>и</w:t>
      </w:r>
      <w:r w:rsidRPr="00EB1B55">
        <w:rPr>
          <w:spacing w:val="19"/>
        </w:rPr>
        <w:t xml:space="preserve"> </w:t>
      </w:r>
      <w:r w:rsidRPr="00EB1B55">
        <w:t>её</w:t>
      </w:r>
      <w:r w:rsidRPr="00EB1B55">
        <w:rPr>
          <w:spacing w:val="-57"/>
        </w:rPr>
        <w:t xml:space="preserve"> </w:t>
      </w:r>
      <w:r w:rsidRPr="00EB1B55">
        <w:t>противоречия.</w:t>
      </w:r>
    </w:p>
    <w:p w:rsidR="004D5ACD" w:rsidRPr="00EB1B55" w:rsidRDefault="009122BD" w:rsidP="00A46F8A">
      <w:pPr>
        <w:pStyle w:val="a7"/>
        <w:spacing w:line="276" w:lineRule="auto"/>
        <w:ind w:left="1521"/>
      </w:pPr>
      <w:r w:rsidRPr="00EB1B55">
        <w:t>Человек</w:t>
      </w:r>
      <w:r w:rsidRPr="00EB1B55">
        <w:rPr>
          <w:spacing w:val="44"/>
        </w:rPr>
        <w:t xml:space="preserve"> </w:t>
      </w:r>
      <w:r w:rsidRPr="00EB1B55">
        <w:t>и</w:t>
      </w:r>
      <w:r w:rsidRPr="00EB1B55">
        <w:rPr>
          <w:spacing w:val="45"/>
        </w:rPr>
        <w:t xml:space="preserve"> </w:t>
      </w:r>
      <w:r w:rsidRPr="00EB1B55">
        <w:t>политика.</w:t>
      </w:r>
      <w:r w:rsidRPr="00EB1B55">
        <w:rPr>
          <w:spacing w:val="41"/>
        </w:rPr>
        <w:t xml:space="preserve"> </w:t>
      </w:r>
      <w:r w:rsidRPr="00EB1B55">
        <w:t>Политические</w:t>
      </w:r>
      <w:r w:rsidRPr="00EB1B55">
        <w:rPr>
          <w:spacing w:val="43"/>
        </w:rPr>
        <w:t xml:space="preserve"> </w:t>
      </w:r>
      <w:r w:rsidRPr="00EB1B55">
        <w:t>события</w:t>
      </w:r>
      <w:r w:rsidRPr="00EB1B55">
        <w:rPr>
          <w:spacing w:val="40"/>
        </w:rPr>
        <w:t xml:space="preserve"> </w:t>
      </w:r>
      <w:r w:rsidRPr="00EB1B55">
        <w:t>и</w:t>
      </w:r>
      <w:r w:rsidRPr="00EB1B55">
        <w:rPr>
          <w:spacing w:val="45"/>
        </w:rPr>
        <w:t xml:space="preserve"> </w:t>
      </w:r>
      <w:r w:rsidRPr="00EB1B55">
        <w:t>судьбы</w:t>
      </w:r>
      <w:r w:rsidRPr="00EB1B55">
        <w:rPr>
          <w:spacing w:val="44"/>
        </w:rPr>
        <w:t xml:space="preserve"> </w:t>
      </w:r>
      <w:r w:rsidRPr="00EB1B55">
        <w:t>людей.</w:t>
      </w:r>
      <w:r w:rsidRPr="00EB1B55">
        <w:rPr>
          <w:spacing w:val="41"/>
        </w:rPr>
        <w:t xml:space="preserve"> </w:t>
      </w:r>
      <w:r w:rsidRPr="00EB1B55">
        <w:t>Гражданская</w:t>
      </w:r>
      <w:r w:rsidRPr="00EB1B55">
        <w:rPr>
          <w:spacing w:val="43"/>
        </w:rPr>
        <w:t xml:space="preserve"> </w:t>
      </w:r>
      <w:r w:rsidRPr="00EB1B55">
        <w:t>активность.</w:t>
      </w:r>
    </w:p>
    <w:p w:rsidR="004D5ACD" w:rsidRPr="00EB1B55" w:rsidRDefault="009122BD" w:rsidP="00A46F8A">
      <w:pPr>
        <w:pStyle w:val="a7"/>
        <w:spacing w:line="276" w:lineRule="auto"/>
        <w:ind w:left="812"/>
      </w:pPr>
      <w:r w:rsidRPr="00EB1B55">
        <w:t>Патриотизм.</w:t>
      </w:r>
    </w:p>
    <w:p w:rsidR="004D5ACD" w:rsidRPr="00EB1B55" w:rsidRDefault="009122BD" w:rsidP="00A46F8A">
      <w:pPr>
        <w:pStyle w:val="3"/>
        <w:spacing w:line="276" w:lineRule="auto"/>
      </w:pPr>
      <w:r w:rsidRPr="00EB1B55">
        <w:t>Культурно-информационная</w:t>
      </w:r>
      <w:r w:rsidRPr="00EB1B55">
        <w:rPr>
          <w:spacing w:val="-4"/>
        </w:rPr>
        <w:t xml:space="preserve"> </w:t>
      </w:r>
      <w:r w:rsidRPr="00EB1B55">
        <w:t>среда</w:t>
      </w:r>
      <w:r w:rsidRPr="00EB1B55">
        <w:rPr>
          <w:spacing w:val="-4"/>
        </w:rPr>
        <w:t xml:space="preserve"> </w:t>
      </w:r>
      <w:r w:rsidRPr="00EB1B55">
        <w:t>общественной</w:t>
      </w:r>
      <w:r w:rsidRPr="00EB1B55">
        <w:rPr>
          <w:spacing w:val="-4"/>
        </w:rPr>
        <w:t xml:space="preserve"> </w:t>
      </w:r>
      <w:r w:rsidRPr="00EB1B55">
        <w:t>жизни</w:t>
      </w:r>
    </w:p>
    <w:p w:rsidR="004D5ACD" w:rsidRPr="00EB1B55" w:rsidRDefault="009122BD" w:rsidP="00A46F8A">
      <w:pPr>
        <w:pStyle w:val="a7"/>
        <w:spacing w:line="276" w:lineRule="auto"/>
        <w:ind w:left="812" w:right="132" w:firstLine="708"/>
      </w:pPr>
      <w:r w:rsidRPr="00EB1B55">
        <w:t>Информация и способы её распространения. Средства массовой информации. Интернет.</w:t>
      </w:r>
      <w:r w:rsidRPr="00EB1B55">
        <w:rPr>
          <w:spacing w:val="1"/>
        </w:rPr>
        <w:t xml:space="preserve"> </w:t>
      </w:r>
      <w:r w:rsidRPr="00EB1B55">
        <w:t>Культура,</w:t>
      </w:r>
      <w:r w:rsidRPr="00EB1B55">
        <w:rPr>
          <w:spacing w:val="1"/>
        </w:rPr>
        <w:t xml:space="preserve"> </w:t>
      </w:r>
      <w:r w:rsidRPr="00EB1B55">
        <w:t>её</w:t>
      </w:r>
      <w:r w:rsidRPr="00EB1B55">
        <w:rPr>
          <w:spacing w:val="1"/>
        </w:rPr>
        <w:t xml:space="preserve"> </w:t>
      </w:r>
      <w:r w:rsidRPr="00EB1B55">
        <w:t>многообразие</w:t>
      </w:r>
      <w:r w:rsidRPr="00EB1B55">
        <w:rPr>
          <w:spacing w:val="1"/>
        </w:rPr>
        <w:t xml:space="preserve"> </w:t>
      </w:r>
      <w:r w:rsidRPr="00EB1B55">
        <w:t>и</w:t>
      </w:r>
      <w:r w:rsidRPr="00EB1B55">
        <w:rPr>
          <w:spacing w:val="1"/>
        </w:rPr>
        <w:t xml:space="preserve"> </w:t>
      </w:r>
      <w:r w:rsidRPr="00EB1B55">
        <w:t>формы.</w:t>
      </w:r>
      <w:r w:rsidRPr="00EB1B55">
        <w:rPr>
          <w:spacing w:val="1"/>
        </w:rPr>
        <w:t xml:space="preserve"> </w:t>
      </w:r>
      <w:r w:rsidRPr="00EB1B55">
        <w:t>Культурные</w:t>
      </w:r>
      <w:r w:rsidRPr="00EB1B55">
        <w:rPr>
          <w:spacing w:val="1"/>
        </w:rPr>
        <w:t xml:space="preserve"> </w:t>
      </w:r>
      <w:r w:rsidRPr="00EB1B55">
        <w:t>различия.</w:t>
      </w:r>
      <w:r w:rsidRPr="00EB1B55">
        <w:rPr>
          <w:spacing w:val="1"/>
        </w:rPr>
        <w:t xml:space="preserve"> </w:t>
      </w:r>
      <w:r w:rsidRPr="00EB1B55">
        <w:t>Диалог</w:t>
      </w:r>
      <w:r w:rsidRPr="00EB1B55">
        <w:rPr>
          <w:spacing w:val="1"/>
        </w:rPr>
        <w:t xml:space="preserve"> </w:t>
      </w:r>
      <w:r w:rsidRPr="00EB1B55">
        <w:t>культур</w:t>
      </w:r>
      <w:r w:rsidRPr="00EB1B55">
        <w:rPr>
          <w:spacing w:val="1"/>
        </w:rPr>
        <w:t xml:space="preserve"> </w:t>
      </w:r>
      <w:r w:rsidRPr="00EB1B55">
        <w:t>как</w:t>
      </w:r>
      <w:r w:rsidRPr="00EB1B55">
        <w:rPr>
          <w:spacing w:val="1"/>
        </w:rPr>
        <w:t xml:space="preserve"> </w:t>
      </w:r>
      <w:r w:rsidRPr="00EB1B55">
        <w:t>черта</w:t>
      </w:r>
      <w:r w:rsidRPr="00EB1B55">
        <w:rPr>
          <w:spacing w:val="-57"/>
        </w:rPr>
        <w:t xml:space="preserve"> </w:t>
      </w:r>
      <w:r w:rsidRPr="00EB1B55">
        <w:t>современного</w:t>
      </w:r>
      <w:r w:rsidRPr="00EB1B55">
        <w:rPr>
          <w:spacing w:val="-2"/>
        </w:rPr>
        <w:t xml:space="preserve"> </w:t>
      </w:r>
      <w:r w:rsidRPr="00EB1B55">
        <w:t>мира.</w:t>
      </w:r>
    </w:p>
    <w:p w:rsidR="004D5ACD" w:rsidRPr="00EB1B55" w:rsidRDefault="009E5928" w:rsidP="009E5928">
      <w:pPr>
        <w:pStyle w:val="a7"/>
        <w:spacing w:line="276" w:lineRule="auto"/>
      </w:pPr>
      <w:r>
        <w:t xml:space="preserve">           </w:t>
      </w:r>
      <w:r w:rsidR="009122BD" w:rsidRPr="00EB1B55">
        <w:t>Роль</w:t>
      </w:r>
      <w:r w:rsidR="009122BD" w:rsidRPr="00EB1B55">
        <w:rPr>
          <w:spacing w:val="106"/>
        </w:rPr>
        <w:t xml:space="preserve"> </w:t>
      </w:r>
      <w:r w:rsidR="009122BD" w:rsidRPr="00EB1B55">
        <w:t xml:space="preserve">религии  </w:t>
      </w:r>
      <w:r w:rsidR="009122BD" w:rsidRPr="00EB1B55">
        <w:rPr>
          <w:spacing w:val="44"/>
        </w:rPr>
        <w:t xml:space="preserve"> </w:t>
      </w:r>
      <w:r w:rsidR="009122BD" w:rsidRPr="00EB1B55">
        <w:t xml:space="preserve">в  </w:t>
      </w:r>
      <w:r w:rsidR="009122BD" w:rsidRPr="00EB1B55">
        <w:rPr>
          <w:spacing w:val="43"/>
        </w:rPr>
        <w:t xml:space="preserve"> </w:t>
      </w:r>
      <w:r w:rsidR="009122BD" w:rsidRPr="00EB1B55">
        <w:t xml:space="preserve">культурном  </w:t>
      </w:r>
      <w:r w:rsidR="009122BD" w:rsidRPr="00EB1B55">
        <w:rPr>
          <w:spacing w:val="43"/>
        </w:rPr>
        <w:t xml:space="preserve"> </w:t>
      </w:r>
      <w:r w:rsidR="009122BD" w:rsidRPr="00EB1B55">
        <w:t xml:space="preserve">развитии.  </w:t>
      </w:r>
      <w:r w:rsidR="009122BD" w:rsidRPr="00EB1B55">
        <w:rPr>
          <w:spacing w:val="40"/>
        </w:rPr>
        <w:t xml:space="preserve"> </w:t>
      </w:r>
      <w:r w:rsidR="009122BD" w:rsidRPr="00EB1B55">
        <w:t xml:space="preserve">Религиозные  </w:t>
      </w:r>
      <w:r w:rsidR="009122BD" w:rsidRPr="00EB1B55">
        <w:rPr>
          <w:spacing w:val="42"/>
        </w:rPr>
        <w:t xml:space="preserve"> </w:t>
      </w:r>
      <w:r w:rsidR="009122BD" w:rsidRPr="00EB1B55">
        <w:t xml:space="preserve">нормы.  </w:t>
      </w:r>
      <w:r w:rsidR="009122BD" w:rsidRPr="00EB1B55">
        <w:rPr>
          <w:spacing w:val="43"/>
        </w:rPr>
        <w:t xml:space="preserve"> </w:t>
      </w:r>
      <w:r w:rsidR="009122BD" w:rsidRPr="00EB1B55">
        <w:t xml:space="preserve">Мировые  </w:t>
      </w:r>
      <w:r w:rsidR="009122BD" w:rsidRPr="00EB1B55">
        <w:rPr>
          <w:spacing w:val="42"/>
        </w:rPr>
        <w:t xml:space="preserve"> </w:t>
      </w:r>
      <w:r w:rsidR="009122BD" w:rsidRPr="00EB1B55">
        <w:t>религии.</w:t>
      </w:r>
    </w:p>
    <w:p w:rsidR="004D5ACD" w:rsidRPr="00EB1B55" w:rsidRDefault="009122BD" w:rsidP="00A46F8A">
      <w:pPr>
        <w:pStyle w:val="a7"/>
        <w:spacing w:line="276" w:lineRule="auto"/>
        <w:ind w:left="812"/>
      </w:pPr>
      <w:r w:rsidRPr="00EB1B55">
        <w:t>Веротерпимость.</w:t>
      </w:r>
    </w:p>
    <w:p w:rsidR="004D5ACD" w:rsidRPr="00EB1B55" w:rsidRDefault="009122BD" w:rsidP="00A46F8A">
      <w:pPr>
        <w:pStyle w:val="a7"/>
        <w:tabs>
          <w:tab w:val="left" w:pos="2684"/>
          <w:tab w:val="left" w:pos="4080"/>
          <w:tab w:val="left" w:pos="5478"/>
          <w:tab w:val="left" w:pos="7000"/>
          <w:tab w:val="left" w:pos="7331"/>
          <w:tab w:val="left" w:pos="8170"/>
          <w:tab w:val="left" w:pos="9497"/>
        </w:tabs>
        <w:spacing w:line="276" w:lineRule="auto"/>
        <w:ind w:left="812" w:right="131" w:firstLine="708"/>
      </w:pPr>
      <w:r w:rsidRPr="00EB1B55">
        <w:t>Культура</w:t>
      </w:r>
      <w:r w:rsidRPr="00EB1B55">
        <w:tab/>
        <w:t>Российской</w:t>
      </w:r>
      <w:r w:rsidRPr="00EB1B55">
        <w:tab/>
        <w:t>Федерации.</w:t>
      </w:r>
      <w:r w:rsidRPr="00EB1B55">
        <w:tab/>
        <w:t>Образование</w:t>
      </w:r>
      <w:r w:rsidRPr="00EB1B55">
        <w:tab/>
        <w:t>и</w:t>
      </w:r>
      <w:r w:rsidRPr="00EB1B55">
        <w:tab/>
        <w:t>наука.</w:t>
      </w:r>
      <w:r w:rsidRPr="00EB1B55">
        <w:tab/>
        <w:t>Искусство.</w:t>
      </w:r>
      <w:r w:rsidRPr="00EB1B55">
        <w:tab/>
        <w:t>Возрождение</w:t>
      </w:r>
      <w:r w:rsidRPr="00EB1B55">
        <w:rPr>
          <w:spacing w:val="-57"/>
        </w:rPr>
        <w:t xml:space="preserve"> </w:t>
      </w:r>
      <w:r w:rsidRPr="00EB1B55">
        <w:t>религиозной</w:t>
      </w:r>
      <w:r w:rsidRPr="00EB1B55">
        <w:rPr>
          <w:spacing w:val="-1"/>
        </w:rPr>
        <w:t xml:space="preserve"> </w:t>
      </w:r>
      <w:r w:rsidRPr="00EB1B55">
        <w:t>жизни в</w:t>
      </w:r>
      <w:r w:rsidRPr="00EB1B55">
        <w:rPr>
          <w:spacing w:val="-1"/>
        </w:rPr>
        <w:t xml:space="preserve"> </w:t>
      </w:r>
      <w:r w:rsidRPr="00EB1B55">
        <w:t>нашей стране.</w:t>
      </w:r>
    </w:p>
    <w:p w:rsidR="004D5ACD" w:rsidRPr="00EB1B55" w:rsidRDefault="009122BD" w:rsidP="00A46F8A">
      <w:pPr>
        <w:pStyle w:val="3"/>
        <w:spacing w:line="276" w:lineRule="auto"/>
      </w:pPr>
      <w:r w:rsidRPr="00EB1B55">
        <w:t>Человек</w:t>
      </w:r>
      <w:r w:rsidRPr="00EB1B55">
        <w:rPr>
          <w:spacing w:val="-4"/>
        </w:rPr>
        <w:t xml:space="preserve"> </w:t>
      </w:r>
      <w:r w:rsidRPr="00EB1B55">
        <w:t>в</w:t>
      </w:r>
      <w:r w:rsidRPr="00EB1B55">
        <w:rPr>
          <w:spacing w:val="-3"/>
        </w:rPr>
        <w:t xml:space="preserve"> </w:t>
      </w:r>
      <w:r w:rsidRPr="00EB1B55">
        <w:t>меняющемся</w:t>
      </w:r>
      <w:r w:rsidRPr="00EB1B55">
        <w:rPr>
          <w:spacing w:val="-3"/>
        </w:rPr>
        <w:t xml:space="preserve"> </w:t>
      </w:r>
      <w:r w:rsidRPr="00EB1B55">
        <w:t>обществе</w:t>
      </w:r>
    </w:p>
    <w:p w:rsidR="004D5ACD" w:rsidRPr="00EB1B55" w:rsidRDefault="009122BD" w:rsidP="006815E5">
      <w:pPr>
        <w:pStyle w:val="a7"/>
        <w:spacing w:line="276" w:lineRule="auto"/>
        <w:ind w:left="812" w:right="118" w:firstLine="708"/>
      </w:pPr>
      <w:r w:rsidRPr="00EB1B55">
        <w:t>Можно ли предвидеть будущее? Как приспособиться к быстрым переменам? Непрерывное</w:t>
      </w:r>
      <w:r w:rsidRPr="00EB1B55">
        <w:rPr>
          <w:spacing w:val="-57"/>
        </w:rPr>
        <w:t xml:space="preserve"> </w:t>
      </w:r>
      <w:r w:rsidRPr="00EB1B55">
        <w:rPr>
          <w:spacing w:val="-1"/>
        </w:rPr>
        <w:t>образование.</w:t>
      </w:r>
      <w:r w:rsidRPr="00EB1B55">
        <w:rPr>
          <w:spacing w:val="-14"/>
        </w:rPr>
        <w:t xml:space="preserve"> </w:t>
      </w:r>
      <w:r w:rsidRPr="00EB1B55">
        <w:t>Образование</w:t>
      </w:r>
      <w:r w:rsidRPr="00EB1B55">
        <w:rPr>
          <w:spacing w:val="-14"/>
        </w:rPr>
        <w:t xml:space="preserve"> </w:t>
      </w:r>
      <w:r w:rsidRPr="00EB1B55">
        <w:t>и</w:t>
      </w:r>
      <w:r w:rsidRPr="00EB1B55">
        <w:rPr>
          <w:spacing w:val="-13"/>
        </w:rPr>
        <w:t xml:space="preserve"> </w:t>
      </w:r>
      <w:r w:rsidRPr="00EB1B55">
        <w:t>карьера.</w:t>
      </w:r>
      <w:r w:rsidRPr="00EB1B55">
        <w:rPr>
          <w:spacing w:val="-13"/>
        </w:rPr>
        <w:t xml:space="preserve"> </w:t>
      </w:r>
      <w:r w:rsidRPr="00EB1B55">
        <w:t>Мир</w:t>
      </w:r>
      <w:r w:rsidRPr="00EB1B55">
        <w:rPr>
          <w:spacing w:val="-13"/>
        </w:rPr>
        <w:t xml:space="preserve"> </w:t>
      </w:r>
      <w:r w:rsidRPr="00EB1B55">
        <w:t>современных</w:t>
      </w:r>
      <w:r w:rsidRPr="00EB1B55">
        <w:rPr>
          <w:spacing w:val="-14"/>
        </w:rPr>
        <w:t xml:space="preserve"> </w:t>
      </w:r>
      <w:r w:rsidRPr="00EB1B55">
        <w:t>профессий.</w:t>
      </w:r>
      <w:r w:rsidRPr="00EB1B55">
        <w:rPr>
          <w:spacing w:val="-13"/>
        </w:rPr>
        <w:t xml:space="preserve"> </w:t>
      </w:r>
      <w:r w:rsidRPr="00EB1B55">
        <w:t>Образ</w:t>
      </w:r>
      <w:r w:rsidRPr="00EB1B55">
        <w:rPr>
          <w:spacing w:val="-13"/>
        </w:rPr>
        <w:t xml:space="preserve"> </w:t>
      </w:r>
      <w:r w:rsidRPr="00EB1B55">
        <w:t>жизни</w:t>
      </w:r>
      <w:r w:rsidRPr="00EB1B55">
        <w:rPr>
          <w:spacing w:val="-13"/>
        </w:rPr>
        <w:t xml:space="preserve"> </w:t>
      </w:r>
      <w:r w:rsidRPr="00EB1B55">
        <w:t>и</w:t>
      </w:r>
      <w:r w:rsidRPr="00EB1B55">
        <w:rPr>
          <w:spacing w:val="-13"/>
        </w:rPr>
        <w:t xml:space="preserve"> </w:t>
      </w:r>
      <w:r w:rsidRPr="00EB1B55">
        <w:t>здоровье.</w:t>
      </w:r>
      <w:r w:rsidRPr="00EB1B55">
        <w:rPr>
          <w:spacing w:val="-14"/>
        </w:rPr>
        <w:t xml:space="preserve"> </w:t>
      </w:r>
      <w:r w:rsidRPr="00EB1B55">
        <w:t>Мода</w:t>
      </w:r>
      <w:r w:rsidR="006815E5" w:rsidRPr="00EB1B55">
        <w:t xml:space="preserve"> </w:t>
      </w:r>
      <w:r w:rsidRPr="00EB1B55">
        <w:t>и</w:t>
      </w:r>
      <w:r w:rsidRPr="00EB1B55">
        <w:rPr>
          <w:spacing w:val="-3"/>
        </w:rPr>
        <w:t xml:space="preserve"> </w:t>
      </w:r>
      <w:r w:rsidRPr="00EB1B55">
        <w:t>спорт.</w:t>
      </w:r>
      <w:r w:rsidRPr="00EB1B55">
        <w:rPr>
          <w:spacing w:val="-2"/>
        </w:rPr>
        <w:t xml:space="preserve"> </w:t>
      </w:r>
      <w:r w:rsidRPr="00EB1B55">
        <w:t>Будущее</w:t>
      </w:r>
      <w:r w:rsidRPr="00EB1B55">
        <w:rPr>
          <w:spacing w:val="-4"/>
        </w:rPr>
        <w:t xml:space="preserve"> </w:t>
      </w:r>
      <w:r w:rsidRPr="00EB1B55">
        <w:t>создаётся</w:t>
      </w:r>
      <w:r w:rsidRPr="00EB1B55">
        <w:rPr>
          <w:spacing w:val="-2"/>
        </w:rPr>
        <w:t xml:space="preserve"> </w:t>
      </w:r>
      <w:r w:rsidRPr="00EB1B55">
        <w:t>молодыми.</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2992"/>
      </w:pPr>
      <w:r w:rsidRPr="00EB1B55">
        <w:t>Основы</w:t>
      </w:r>
      <w:r w:rsidRPr="00EB1B55">
        <w:rPr>
          <w:spacing w:val="-2"/>
        </w:rPr>
        <w:t xml:space="preserve"> </w:t>
      </w:r>
      <w:r w:rsidRPr="00EB1B55">
        <w:t>духовно</w:t>
      </w:r>
      <w:r w:rsidRPr="00EB1B55">
        <w:rPr>
          <w:spacing w:val="-1"/>
        </w:rPr>
        <w:t xml:space="preserve"> </w:t>
      </w:r>
      <w:r w:rsidRPr="00EB1B55">
        <w:t>-</w:t>
      </w:r>
      <w:r w:rsidRPr="00EB1B55">
        <w:rPr>
          <w:spacing w:val="-3"/>
        </w:rPr>
        <w:t xml:space="preserve"> </w:t>
      </w:r>
      <w:r w:rsidRPr="00EB1B55">
        <w:t>нравственной</w:t>
      </w:r>
      <w:r w:rsidRPr="00EB1B55">
        <w:rPr>
          <w:spacing w:val="-1"/>
        </w:rPr>
        <w:t xml:space="preserve"> </w:t>
      </w:r>
      <w:r w:rsidRPr="00EB1B55">
        <w:t>культуры</w:t>
      </w:r>
      <w:r w:rsidRPr="00EB1B55">
        <w:rPr>
          <w:spacing w:val="-4"/>
        </w:rPr>
        <w:t xml:space="preserve"> </w:t>
      </w:r>
      <w:r w:rsidRPr="00EB1B55">
        <w:t>народов</w:t>
      </w:r>
      <w:r w:rsidRPr="00EB1B55">
        <w:rPr>
          <w:spacing w:val="-2"/>
        </w:rPr>
        <w:t xml:space="preserve"> </w:t>
      </w:r>
      <w:r w:rsidRPr="00EB1B55">
        <w:t>России</w:t>
      </w:r>
    </w:p>
    <w:p w:rsidR="004D5ACD" w:rsidRPr="00EB1B55" w:rsidRDefault="009122BD" w:rsidP="00A46F8A">
      <w:pPr>
        <w:spacing w:line="276" w:lineRule="auto"/>
        <w:ind w:left="812" w:right="123" w:firstLine="708"/>
        <w:jc w:val="both"/>
        <w:rPr>
          <w:sz w:val="24"/>
          <w:szCs w:val="24"/>
        </w:rPr>
      </w:pPr>
      <w:r w:rsidRPr="00EB1B55">
        <w:rPr>
          <w:sz w:val="24"/>
          <w:szCs w:val="24"/>
        </w:rPr>
        <w:t>Культорологический</w:t>
      </w:r>
      <w:r w:rsidRPr="00EB1B55">
        <w:rPr>
          <w:spacing w:val="1"/>
          <w:sz w:val="24"/>
          <w:szCs w:val="24"/>
        </w:rPr>
        <w:t xml:space="preserve"> </w:t>
      </w:r>
      <w:r w:rsidRPr="00EB1B55">
        <w:rPr>
          <w:sz w:val="24"/>
          <w:szCs w:val="24"/>
        </w:rPr>
        <w:t>подход</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образованию</w:t>
      </w:r>
      <w:r w:rsidRPr="00EB1B55">
        <w:rPr>
          <w:spacing w:val="1"/>
          <w:sz w:val="24"/>
          <w:szCs w:val="24"/>
        </w:rPr>
        <w:t xml:space="preserve"> </w:t>
      </w:r>
      <w:r w:rsidRPr="00EB1B55">
        <w:rPr>
          <w:sz w:val="24"/>
          <w:szCs w:val="24"/>
        </w:rPr>
        <w:t>предполагает</w:t>
      </w:r>
      <w:r w:rsidRPr="00EB1B55">
        <w:rPr>
          <w:spacing w:val="1"/>
          <w:sz w:val="24"/>
          <w:szCs w:val="24"/>
        </w:rPr>
        <w:t xml:space="preserve"> </w:t>
      </w:r>
      <w:r w:rsidRPr="00EB1B55">
        <w:rPr>
          <w:sz w:val="24"/>
          <w:szCs w:val="24"/>
        </w:rPr>
        <w:t>изучение</w:t>
      </w:r>
      <w:r w:rsidRPr="00EB1B55">
        <w:rPr>
          <w:spacing w:val="1"/>
          <w:sz w:val="24"/>
          <w:szCs w:val="24"/>
        </w:rPr>
        <w:t xml:space="preserve"> </w:t>
      </w:r>
      <w:r w:rsidRPr="00EB1B55">
        <w:rPr>
          <w:sz w:val="24"/>
          <w:szCs w:val="24"/>
        </w:rPr>
        <w:t>курса</w:t>
      </w:r>
      <w:r w:rsidRPr="00EB1B55">
        <w:rPr>
          <w:spacing w:val="1"/>
          <w:sz w:val="24"/>
          <w:szCs w:val="24"/>
        </w:rPr>
        <w:t xml:space="preserve"> </w:t>
      </w:r>
      <w:r w:rsidRPr="00EB1B55">
        <w:rPr>
          <w:sz w:val="24"/>
          <w:szCs w:val="24"/>
        </w:rPr>
        <w:t>«</w:t>
      </w:r>
      <w:r w:rsidRPr="00EB1B55">
        <w:rPr>
          <w:b/>
          <w:sz w:val="24"/>
          <w:szCs w:val="24"/>
        </w:rPr>
        <w:t>Основы</w:t>
      </w:r>
      <w:r w:rsidRPr="00EB1B55">
        <w:rPr>
          <w:b/>
          <w:spacing w:val="1"/>
          <w:sz w:val="24"/>
          <w:szCs w:val="24"/>
        </w:rPr>
        <w:t xml:space="preserve"> </w:t>
      </w:r>
      <w:r w:rsidRPr="00EB1B55">
        <w:rPr>
          <w:b/>
          <w:sz w:val="24"/>
          <w:szCs w:val="24"/>
        </w:rPr>
        <w:t>духовно</w:t>
      </w:r>
      <w:r w:rsidRPr="00EB1B55">
        <w:rPr>
          <w:b/>
          <w:spacing w:val="1"/>
          <w:sz w:val="24"/>
          <w:szCs w:val="24"/>
        </w:rPr>
        <w:t xml:space="preserve"> </w:t>
      </w:r>
      <w:r w:rsidRPr="00EB1B55">
        <w:rPr>
          <w:b/>
          <w:sz w:val="24"/>
          <w:szCs w:val="24"/>
        </w:rPr>
        <w:t>-</w:t>
      </w:r>
      <w:r w:rsidRPr="00EB1B55">
        <w:rPr>
          <w:b/>
          <w:spacing w:val="1"/>
          <w:sz w:val="24"/>
          <w:szCs w:val="24"/>
        </w:rPr>
        <w:t xml:space="preserve"> </w:t>
      </w:r>
      <w:r w:rsidRPr="00EB1B55">
        <w:rPr>
          <w:b/>
          <w:sz w:val="24"/>
          <w:szCs w:val="24"/>
        </w:rPr>
        <w:t>нравственной</w:t>
      </w:r>
      <w:r w:rsidRPr="00EB1B55">
        <w:rPr>
          <w:b/>
          <w:spacing w:val="1"/>
          <w:sz w:val="24"/>
          <w:szCs w:val="24"/>
        </w:rPr>
        <w:t xml:space="preserve"> </w:t>
      </w:r>
      <w:r w:rsidRPr="00EB1B55">
        <w:rPr>
          <w:b/>
          <w:sz w:val="24"/>
          <w:szCs w:val="24"/>
        </w:rPr>
        <w:t>культуры</w:t>
      </w:r>
      <w:r w:rsidRPr="00EB1B55">
        <w:rPr>
          <w:b/>
          <w:spacing w:val="1"/>
          <w:sz w:val="24"/>
          <w:szCs w:val="24"/>
        </w:rPr>
        <w:t xml:space="preserve"> </w:t>
      </w:r>
      <w:r w:rsidRPr="00EB1B55">
        <w:rPr>
          <w:b/>
          <w:sz w:val="24"/>
          <w:szCs w:val="24"/>
        </w:rPr>
        <w:t>народов</w:t>
      </w:r>
      <w:r w:rsidRPr="00EB1B55">
        <w:rPr>
          <w:b/>
          <w:spacing w:val="1"/>
          <w:sz w:val="24"/>
          <w:szCs w:val="24"/>
        </w:rPr>
        <w:t xml:space="preserve"> </w:t>
      </w:r>
      <w:r w:rsidRPr="00EB1B55">
        <w:rPr>
          <w:b/>
          <w:sz w:val="24"/>
          <w:szCs w:val="24"/>
        </w:rPr>
        <w:t>России»:</w:t>
      </w:r>
      <w:r w:rsidRPr="00EB1B55">
        <w:rPr>
          <w:b/>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учетом</w:t>
      </w:r>
      <w:r w:rsidRPr="00EB1B55">
        <w:rPr>
          <w:spacing w:val="1"/>
          <w:sz w:val="24"/>
          <w:szCs w:val="24"/>
        </w:rPr>
        <w:t xml:space="preserve"> </w:t>
      </w:r>
      <w:r w:rsidRPr="00EB1B55">
        <w:rPr>
          <w:sz w:val="24"/>
          <w:szCs w:val="24"/>
        </w:rPr>
        <w:t>выбора</w:t>
      </w:r>
      <w:r w:rsidRPr="00EB1B55">
        <w:rPr>
          <w:spacing w:val="1"/>
          <w:sz w:val="24"/>
          <w:szCs w:val="24"/>
        </w:rPr>
        <w:t xml:space="preserve"> </w:t>
      </w:r>
      <w:r w:rsidRPr="00EB1B55">
        <w:rPr>
          <w:sz w:val="24"/>
          <w:szCs w:val="24"/>
        </w:rPr>
        <w:t>обучающих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родителей</w:t>
      </w:r>
      <w:r w:rsidRPr="00EB1B55">
        <w:rPr>
          <w:spacing w:val="-2"/>
          <w:sz w:val="24"/>
          <w:szCs w:val="24"/>
        </w:rPr>
        <w:t xml:space="preserve"> </w:t>
      </w:r>
      <w:r w:rsidRPr="00EB1B55">
        <w:rPr>
          <w:sz w:val="24"/>
          <w:szCs w:val="24"/>
        </w:rPr>
        <w:t>(законных</w:t>
      </w:r>
      <w:r w:rsidRPr="00EB1B55">
        <w:rPr>
          <w:spacing w:val="-1"/>
          <w:sz w:val="24"/>
          <w:szCs w:val="24"/>
        </w:rPr>
        <w:t xml:space="preserve"> </w:t>
      </w:r>
      <w:r w:rsidRPr="00EB1B55">
        <w:rPr>
          <w:sz w:val="24"/>
          <w:szCs w:val="24"/>
        </w:rPr>
        <w:t>представителей),</w:t>
      </w:r>
      <w:r w:rsidRPr="00EB1B55">
        <w:rPr>
          <w:spacing w:val="-2"/>
          <w:sz w:val="24"/>
          <w:szCs w:val="24"/>
        </w:rPr>
        <w:t xml:space="preserve"> </w:t>
      </w:r>
      <w:r w:rsidRPr="00EB1B55">
        <w:rPr>
          <w:sz w:val="24"/>
          <w:szCs w:val="24"/>
        </w:rPr>
        <w:t>школа осуществляет</w:t>
      </w:r>
      <w:r w:rsidRPr="00EB1B55">
        <w:rPr>
          <w:spacing w:val="-2"/>
          <w:sz w:val="24"/>
          <w:szCs w:val="24"/>
        </w:rPr>
        <w:t xml:space="preserve"> </w:t>
      </w:r>
      <w:r w:rsidRPr="00EB1B55">
        <w:rPr>
          <w:sz w:val="24"/>
          <w:szCs w:val="24"/>
        </w:rPr>
        <w:t>преподавание</w:t>
      </w:r>
      <w:r w:rsidRPr="00EB1B55">
        <w:rPr>
          <w:spacing w:val="-2"/>
          <w:sz w:val="24"/>
          <w:szCs w:val="24"/>
        </w:rPr>
        <w:t xml:space="preserve"> </w:t>
      </w:r>
      <w:r w:rsidRPr="00EB1B55">
        <w:rPr>
          <w:sz w:val="24"/>
          <w:szCs w:val="24"/>
        </w:rPr>
        <w:t>нескольких</w:t>
      </w:r>
      <w:r w:rsidRPr="00EB1B55">
        <w:rPr>
          <w:spacing w:val="-2"/>
          <w:sz w:val="24"/>
          <w:szCs w:val="24"/>
        </w:rPr>
        <w:t xml:space="preserve"> </w:t>
      </w:r>
      <w:r w:rsidRPr="00EB1B55">
        <w:rPr>
          <w:sz w:val="24"/>
          <w:szCs w:val="24"/>
        </w:rPr>
        <w:t>курсов.</w:t>
      </w:r>
    </w:p>
    <w:p w:rsidR="004D5ACD" w:rsidRPr="00EB1B55" w:rsidRDefault="009122BD" w:rsidP="00A46F8A">
      <w:pPr>
        <w:pStyle w:val="3"/>
        <w:spacing w:line="276" w:lineRule="auto"/>
        <w:ind w:left="812" w:right="128" w:firstLine="708"/>
      </w:pPr>
      <w:r w:rsidRPr="00EB1B55">
        <w:t>Принципы</w:t>
      </w:r>
      <w:r w:rsidRPr="00EB1B55">
        <w:rPr>
          <w:spacing w:val="1"/>
        </w:rPr>
        <w:t xml:space="preserve"> </w:t>
      </w:r>
      <w:r w:rsidRPr="00EB1B55">
        <w:t>организации</w:t>
      </w:r>
      <w:r w:rsidRPr="00EB1B55">
        <w:rPr>
          <w:spacing w:val="1"/>
        </w:rPr>
        <w:t xml:space="preserve"> </w:t>
      </w:r>
      <w:r w:rsidRPr="00EB1B55">
        <w:t>обучения</w:t>
      </w:r>
      <w:r w:rsidRPr="00EB1B55">
        <w:rPr>
          <w:spacing w:val="1"/>
        </w:rPr>
        <w:t xml:space="preserve"> </w:t>
      </w:r>
      <w:r w:rsidRPr="00EB1B55">
        <w:t>по</w:t>
      </w:r>
      <w:r w:rsidRPr="00EB1B55">
        <w:rPr>
          <w:spacing w:val="1"/>
        </w:rPr>
        <w:t xml:space="preserve"> </w:t>
      </w:r>
      <w:r w:rsidRPr="00EB1B55">
        <w:t>курсу</w:t>
      </w:r>
      <w:r w:rsidRPr="00EB1B55">
        <w:rPr>
          <w:spacing w:val="1"/>
        </w:rPr>
        <w:t xml:space="preserve"> </w:t>
      </w:r>
      <w:r w:rsidRPr="00EB1B55">
        <w:t>«Основы</w:t>
      </w:r>
      <w:r w:rsidRPr="00EB1B55">
        <w:rPr>
          <w:spacing w:val="1"/>
        </w:rPr>
        <w:t xml:space="preserve"> </w:t>
      </w:r>
      <w:r w:rsidRPr="00EB1B55">
        <w:t>духовно</w:t>
      </w:r>
      <w:r w:rsidRPr="00EB1B55">
        <w:rPr>
          <w:spacing w:val="1"/>
        </w:rPr>
        <w:t xml:space="preserve"> </w:t>
      </w:r>
      <w:r w:rsidRPr="00EB1B55">
        <w:t>-</w:t>
      </w:r>
      <w:r w:rsidRPr="00EB1B55">
        <w:rPr>
          <w:spacing w:val="1"/>
        </w:rPr>
        <w:t xml:space="preserve"> </w:t>
      </w:r>
      <w:r w:rsidRPr="00EB1B55">
        <w:t>нравственной</w:t>
      </w:r>
      <w:r w:rsidRPr="00EB1B55">
        <w:rPr>
          <w:spacing w:val="1"/>
        </w:rPr>
        <w:t xml:space="preserve"> </w:t>
      </w:r>
      <w:r w:rsidRPr="00EB1B55">
        <w:t>культуры</w:t>
      </w:r>
      <w:r w:rsidRPr="00EB1B55">
        <w:rPr>
          <w:spacing w:val="-1"/>
        </w:rPr>
        <w:t xml:space="preserve"> </w:t>
      </w:r>
      <w:r w:rsidRPr="00EB1B55">
        <w:t>народов России»</w:t>
      </w:r>
    </w:p>
    <w:p w:rsidR="004D5ACD" w:rsidRPr="00EB1B55" w:rsidRDefault="009122BD" w:rsidP="00C637AD">
      <w:pPr>
        <w:pStyle w:val="a9"/>
        <w:numPr>
          <w:ilvl w:val="0"/>
          <w:numId w:val="28"/>
        </w:numPr>
        <w:tabs>
          <w:tab w:val="left" w:pos="2090"/>
        </w:tabs>
        <w:spacing w:line="276" w:lineRule="auto"/>
        <w:ind w:right="123" w:firstLine="994"/>
        <w:rPr>
          <w:sz w:val="24"/>
          <w:szCs w:val="24"/>
        </w:rPr>
      </w:pPr>
      <w:r w:rsidRPr="00EB1B55">
        <w:rPr>
          <w:sz w:val="24"/>
          <w:szCs w:val="24"/>
        </w:rPr>
        <w:t>Культуроведческий</w:t>
      </w:r>
      <w:r w:rsidRPr="00EB1B55">
        <w:rPr>
          <w:spacing w:val="1"/>
          <w:sz w:val="24"/>
          <w:szCs w:val="24"/>
        </w:rPr>
        <w:t xml:space="preserve"> </w:t>
      </w:r>
      <w:r w:rsidRPr="00EB1B55">
        <w:rPr>
          <w:sz w:val="24"/>
          <w:szCs w:val="24"/>
        </w:rPr>
        <w:t>принцип</w:t>
      </w:r>
      <w:r w:rsidRPr="00EB1B55">
        <w:rPr>
          <w:spacing w:val="1"/>
          <w:sz w:val="24"/>
          <w:szCs w:val="24"/>
        </w:rPr>
        <w:t xml:space="preserve"> </w:t>
      </w:r>
      <w:r w:rsidRPr="00EB1B55">
        <w:rPr>
          <w:sz w:val="24"/>
          <w:szCs w:val="24"/>
        </w:rPr>
        <w:t>определяет</w:t>
      </w:r>
      <w:r w:rsidRPr="00EB1B55">
        <w:rPr>
          <w:spacing w:val="1"/>
          <w:sz w:val="24"/>
          <w:szCs w:val="24"/>
        </w:rPr>
        <w:t xml:space="preserve"> </w:t>
      </w:r>
      <w:r w:rsidRPr="00EB1B55">
        <w:rPr>
          <w:sz w:val="24"/>
          <w:szCs w:val="24"/>
        </w:rPr>
        <w:t>возможность</w:t>
      </w:r>
      <w:r w:rsidRPr="00EB1B55">
        <w:rPr>
          <w:spacing w:val="1"/>
          <w:sz w:val="24"/>
          <w:szCs w:val="24"/>
        </w:rPr>
        <w:t xml:space="preserve"> </w:t>
      </w:r>
      <w:r w:rsidRPr="00EB1B55">
        <w:rPr>
          <w:sz w:val="24"/>
          <w:szCs w:val="24"/>
        </w:rPr>
        <w:t>широкого</w:t>
      </w:r>
      <w:r w:rsidRPr="00EB1B55">
        <w:rPr>
          <w:spacing w:val="1"/>
          <w:sz w:val="24"/>
          <w:szCs w:val="24"/>
        </w:rPr>
        <w:t xml:space="preserve"> </w:t>
      </w:r>
      <w:r w:rsidRPr="00EB1B55">
        <w:rPr>
          <w:sz w:val="24"/>
          <w:szCs w:val="24"/>
        </w:rPr>
        <w:t>ознакомления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различными</w:t>
      </w:r>
      <w:r w:rsidRPr="00EB1B55">
        <w:rPr>
          <w:spacing w:val="1"/>
          <w:sz w:val="24"/>
          <w:szCs w:val="24"/>
        </w:rPr>
        <w:t xml:space="preserve"> </w:t>
      </w:r>
      <w:r w:rsidRPr="00EB1B55">
        <w:rPr>
          <w:sz w:val="24"/>
          <w:szCs w:val="24"/>
        </w:rPr>
        <w:t>сторонами</w:t>
      </w:r>
      <w:r w:rsidRPr="00EB1B55">
        <w:rPr>
          <w:spacing w:val="1"/>
          <w:sz w:val="24"/>
          <w:szCs w:val="24"/>
        </w:rPr>
        <w:t xml:space="preserve"> </w:t>
      </w:r>
      <w:r w:rsidRPr="00EB1B55">
        <w:rPr>
          <w:sz w:val="24"/>
          <w:szCs w:val="24"/>
        </w:rPr>
        <w:t>культуры</w:t>
      </w:r>
      <w:r w:rsidRPr="00EB1B55">
        <w:rPr>
          <w:spacing w:val="1"/>
          <w:sz w:val="24"/>
          <w:szCs w:val="24"/>
        </w:rPr>
        <w:t xml:space="preserve"> </w:t>
      </w:r>
      <w:r w:rsidRPr="00EB1B55">
        <w:rPr>
          <w:sz w:val="24"/>
          <w:szCs w:val="24"/>
        </w:rPr>
        <w:t>народов</w:t>
      </w:r>
      <w:r w:rsidRPr="00EB1B55">
        <w:rPr>
          <w:spacing w:val="1"/>
          <w:sz w:val="24"/>
          <w:szCs w:val="24"/>
        </w:rPr>
        <w:t xml:space="preserve"> </w:t>
      </w:r>
      <w:r w:rsidRPr="00EB1B55">
        <w:rPr>
          <w:sz w:val="24"/>
          <w:szCs w:val="24"/>
        </w:rPr>
        <w:t>России:</w:t>
      </w:r>
      <w:r w:rsidRPr="00EB1B55">
        <w:rPr>
          <w:spacing w:val="1"/>
          <w:sz w:val="24"/>
          <w:szCs w:val="24"/>
        </w:rPr>
        <w:t xml:space="preserve"> </w:t>
      </w:r>
      <w:r w:rsidRPr="00EB1B55">
        <w:rPr>
          <w:sz w:val="24"/>
          <w:szCs w:val="24"/>
        </w:rPr>
        <w:t>фольклором,</w:t>
      </w:r>
      <w:r w:rsidRPr="00EB1B55">
        <w:rPr>
          <w:spacing w:val="1"/>
          <w:sz w:val="24"/>
          <w:szCs w:val="24"/>
        </w:rPr>
        <w:t xml:space="preserve"> </w:t>
      </w:r>
      <w:r w:rsidRPr="00EB1B55">
        <w:rPr>
          <w:sz w:val="24"/>
          <w:szCs w:val="24"/>
        </w:rPr>
        <w:t>декоративно-прикладным</w:t>
      </w:r>
      <w:r w:rsidRPr="00EB1B55">
        <w:rPr>
          <w:spacing w:val="1"/>
          <w:sz w:val="24"/>
          <w:szCs w:val="24"/>
        </w:rPr>
        <w:t xml:space="preserve"> </w:t>
      </w:r>
      <w:r w:rsidRPr="00EB1B55">
        <w:rPr>
          <w:sz w:val="24"/>
          <w:szCs w:val="24"/>
        </w:rPr>
        <w:t>искусством, архитектурой, особенностями быта, праздниками, обрядами и традициями. Особое</w:t>
      </w:r>
      <w:r w:rsidRPr="00EB1B55">
        <w:rPr>
          <w:spacing w:val="1"/>
          <w:sz w:val="24"/>
          <w:szCs w:val="24"/>
        </w:rPr>
        <w:t xml:space="preserve"> </w:t>
      </w:r>
      <w:r w:rsidRPr="00EB1B55">
        <w:rPr>
          <w:sz w:val="24"/>
          <w:szCs w:val="24"/>
        </w:rPr>
        <w:t>место</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курсе</w:t>
      </w:r>
      <w:r w:rsidRPr="00EB1B55">
        <w:rPr>
          <w:spacing w:val="1"/>
          <w:sz w:val="24"/>
          <w:szCs w:val="24"/>
        </w:rPr>
        <w:t xml:space="preserve"> </w:t>
      </w:r>
      <w:r w:rsidRPr="00EB1B55">
        <w:rPr>
          <w:sz w:val="24"/>
          <w:szCs w:val="24"/>
        </w:rPr>
        <w:t>занимает</w:t>
      </w:r>
      <w:r w:rsidRPr="00EB1B55">
        <w:rPr>
          <w:spacing w:val="1"/>
          <w:sz w:val="24"/>
          <w:szCs w:val="24"/>
        </w:rPr>
        <w:t xml:space="preserve"> </w:t>
      </w:r>
      <w:r w:rsidRPr="00EB1B55">
        <w:rPr>
          <w:sz w:val="24"/>
          <w:szCs w:val="24"/>
        </w:rPr>
        <w:t>знакомство</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культурой,</w:t>
      </w:r>
      <w:r w:rsidRPr="00EB1B55">
        <w:rPr>
          <w:spacing w:val="1"/>
          <w:sz w:val="24"/>
          <w:szCs w:val="24"/>
        </w:rPr>
        <w:t xml:space="preserve"> </w:t>
      </w:r>
      <w:r w:rsidRPr="00EB1B55">
        <w:rPr>
          <w:sz w:val="24"/>
          <w:szCs w:val="24"/>
        </w:rPr>
        <w:t>рожденной</w:t>
      </w:r>
      <w:r w:rsidRPr="00EB1B55">
        <w:rPr>
          <w:spacing w:val="1"/>
          <w:sz w:val="24"/>
          <w:szCs w:val="24"/>
        </w:rPr>
        <w:t xml:space="preserve"> </w:t>
      </w:r>
      <w:r w:rsidRPr="00EB1B55">
        <w:rPr>
          <w:sz w:val="24"/>
          <w:szCs w:val="24"/>
        </w:rPr>
        <w:t>религией.</w:t>
      </w:r>
      <w:r w:rsidRPr="00EB1B55">
        <w:rPr>
          <w:spacing w:val="1"/>
          <w:sz w:val="24"/>
          <w:szCs w:val="24"/>
        </w:rPr>
        <w:t xml:space="preserve"> </w:t>
      </w:r>
      <w:r w:rsidRPr="00EB1B55">
        <w:rPr>
          <w:sz w:val="24"/>
          <w:szCs w:val="24"/>
        </w:rPr>
        <w:t>Все</w:t>
      </w:r>
      <w:r w:rsidRPr="00EB1B55">
        <w:rPr>
          <w:spacing w:val="1"/>
          <w:sz w:val="24"/>
          <w:szCs w:val="24"/>
        </w:rPr>
        <w:t xml:space="preserve"> </w:t>
      </w:r>
      <w:r w:rsidRPr="00EB1B55">
        <w:rPr>
          <w:sz w:val="24"/>
          <w:szCs w:val="24"/>
        </w:rPr>
        <w:t>это</w:t>
      </w:r>
      <w:r w:rsidRPr="00EB1B55">
        <w:rPr>
          <w:spacing w:val="1"/>
          <w:sz w:val="24"/>
          <w:szCs w:val="24"/>
        </w:rPr>
        <w:t xml:space="preserve"> </w:t>
      </w:r>
      <w:r w:rsidRPr="00EB1B55">
        <w:rPr>
          <w:sz w:val="24"/>
          <w:szCs w:val="24"/>
        </w:rPr>
        <w:t>позволяет</w:t>
      </w:r>
      <w:r w:rsidRPr="00EB1B55">
        <w:rPr>
          <w:spacing w:val="1"/>
          <w:sz w:val="24"/>
          <w:szCs w:val="24"/>
        </w:rPr>
        <w:t xml:space="preserve"> </w:t>
      </w:r>
      <w:r w:rsidRPr="00EB1B55">
        <w:rPr>
          <w:sz w:val="24"/>
          <w:szCs w:val="24"/>
        </w:rPr>
        <w:t>обеспечить</w:t>
      </w:r>
      <w:r w:rsidRPr="00EB1B55">
        <w:rPr>
          <w:spacing w:val="1"/>
          <w:sz w:val="24"/>
          <w:szCs w:val="24"/>
        </w:rPr>
        <w:t xml:space="preserve"> </w:t>
      </w:r>
      <w:r w:rsidRPr="00EB1B55">
        <w:rPr>
          <w:sz w:val="24"/>
          <w:szCs w:val="24"/>
        </w:rPr>
        <w:t>благополучную</w:t>
      </w:r>
      <w:r w:rsidRPr="00EB1B55">
        <w:rPr>
          <w:spacing w:val="1"/>
          <w:sz w:val="24"/>
          <w:szCs w:val="24"/>
        </w:rPr>
        <w:t xml:space="preserve"> </w:t>
      </w:r>
      <w:r w:rsidRPr="00EB1B55">
        <w:rPr>
          <w:sz w:val="24"/>
          <w:szCs w:val="24"/>
        </w:rPr>
        <w:t>адаптацию</w:t>
      </w:r>
      <w:r w:rsidRPr="00EB1B55">
        <w:rPr>
          <w:spacing w:val="1"/>
          <w:sz w:val="24"/>
          <w:szCs w:val="24"/>
        </w:rPr>
        <w:t xml:space="preserve"> </w:t>
      </w:r>
      <w:r w:rsidRPr="00EB1B55">
        <w:rPr>
          <w:sz w:val="24"/>
          <w:szCs w:val="24"/>
        </w:rPr>
        <w:t>подрастающего</w:t>
      </w:r>
      <w:r w:rsidRPr="00EB1B55">
        <w:rPr>
          <w:spacing w:val="1"/>
          <w:sz w:val="24"/>
          <w:szCs w:val="24"/>
        </w:rPr>
        <w:t xml:space="preserve"> </w:t>
      </w:r>
      <w:r w:rsidRPr="00EB1B55">
        <w:rPr>
          <w:sz w:val="24"/>
          <w:szCs w:val="24"/>
        </w:rPr>
        <w:t>поколения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обществе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воспитать</w:t>
      </w:r>
      <w:r w:rsidRPr="00EB1B55">
        <w:rPr>
          <w:spacing w:val="1"/>
          <w:sz w:val="24"/>
          <w:szCs w:val="24"/>
        </w:rPr>
        <w:t xml:space="preserve"> </w:t>
      </w:r>
      <w:r w:rsidRPr="00EB1B55">
        <w:rPr>
          <w:spacing w:val="-1"/>
          <w:sz w:val="24"/>
          <w:szCs w:val="24"/>
        </w:rPr>
        <w:t>важнейшие</w:t>
      </w:r>
      <w:r w:rsidRPr="00EB1B55">
        <w:rPr>
          <w:spacing w:val="-13"/>
          <w:sz w:val="24"/>
          <w:szCs w:val="24"/>
        </w:rPr>
        <w:t xml:space="preserve"> </w:t>
      </w:r>
      <w:r w:rsidRPr="00EB1B55">
        <w:rPr>
          <w:spacing w:val="-1"/>
          <w:sz w:val="24"/>
          <w:szCs w:val="24"/>
        </w:rPr>
        <w:t>нравственные</w:t>
      </w:r>
      <w:r w:rsidRPr="00EB1B55">
        <w:rPr>
          <w:spacing w:val="-14"/>
          <w:sz w:val="24"/>
          <w:szCs w:val="24"/>
        </w:rPr>
        <w:t xml:space="preserve"> </w:t>
      </w:r>
      <w:r w:rsidRPr="00EB1B55">
        <w:rPr>
          <w:spacing w:val="-1"/>
          <w:sz w:val="24"/>
          <w:szCs w:val="24"/>
        </w:rPr>
        <w:t>качества</w:t>
      </w:r>
      <w:r w:rsidRPr="00EB1B55">
        <w:rPr>
          <w:spacing w:val="-13"/>
          <w:sz w:val="24"/>
          <w:szCs w:val="24"/>
        </w:rPr>
        <w:t xml:space="preserve"> </w:t>
      </w:r>
      <w:r w:rsidRPr="00EB1B55">
        <w:rPr>
          <w:sz w:val="24"/>
          <w:szCs w:val="24"/>
        </w:rPr>
        <w:t>гражданина</w:t>
      </w:r>
      <w:r w:rsidRPr="00EB1B55">
        <w:rPr>
          <w:spacing w:val="-13"/>
          <w:sz w:val="24"/>
          <w:szCs w:val="24"/>
        </w:rPr>
        <w:t xml:space="preserve"> </w:t>
      </w:r>
      <w:r w:rsidRPr="00EB1B55">
        <w:rPr>
          <w:sz w:val="24"/>
          <w:szCs w:val="24"/>
        </w:rPr>
        <w:t>многонационального</w:t>
      </w:r>
      <w:r w:rsidRPr="00EB1B55">
        <w:rPr>
          <w:spacing w:val="-15"/>
          <w:sz w:val="24"/>
          <w:szCs w:val="24"/>
        </w:rPr>
        <w:t xml:space="preserve"> </w:t>
      </w:r>
      <w:r w:rsidRPr="00EB1B55">
        <w:rPr>
          <w:sz w:val="24"/>
          <w:szCs w:val="24"/>
        </w:rPr>
        <w:t>государства</w:t>
      </w:r>
      <w:r w:rsidRPr="00EB1B55">
        <w:rPr>
          <w:spacing w:val="-7"/>
          <w:sz w:val="24"/>
          <w:szCs w:val="24"/>
        </w:rPr>
        <w:t xml:space="preserve"> </w:t>
      </w:r>
      <w:r w:rsidRPr="00EB1B55">
        <w:rPr>
          <w:sz w:val="24"/>
          <w:szCs w:val="24"/>
        </w:rPr>
        <w:t>–</w:t>
      </w:r>
      <w:r w:rsidRPr="00EB1B55">
        <w:rPr>
          <w:spacing w:val="-12"/>
          <w:sz w:val="24"/>
          <w:szCs w:val="24"/>
        </w:rPr>
        <w:t xml:space="preserve"> </w:t>
      </w:r>
      <w:r w:rsidRPr="00EB1B55">
        <w:rPr>
          <w:sz w:val="24"/>
          <w:szCs w:val="24"/>
        </w:rPr>
        <w:t>толерантность,</w:t>
      </w:r>
      <w:r w:rsidRPr="00EB1B55">
        <w:rPr>
          <w:spacing w:val="-57"/>
          <w:sz w:val="24"/>
          <w:szCs w:val="24"/>
        </w:rPr>
        <w:t xml:space="preserve"> </w:t>
      </w:r>
      <w:r w:rsidRPr="00EB1B55">
        <w:rPr>
          <w:sz w:val="24"/>
          <w:szCs w:val="24"/>
        </w:rPr>
        <w:t>доброжелательность,</w:t>
      </w:r>
      <w:r w:rsidRPr="00EB1B55">
        <w:rPr>
          <w:spacing w:val="-1"/>
          <w:sz w:val="24"/>
          <w:szCs w:val="24"/>
        </w:rPr>
        <w:t xml:space="preserve"> </w:t>
      </w:r>
      <w:r w:rsidRPr="00EB1B55">
        <w:rPr>
          <w:sz w:val="24"/>
          <w:szCs w:val="24"/>
        </w:rPr>
        <w:t>эмпатию, гуманизм</w:t>
      </w:r>
      <w:r w:rsidRPr="00EB1B55">
        <w:rPr>
          <w:spacing w:val="-1"/>
          <w:sz w:val="24"/>
          <w:szCs w:val="24"/>
        </w:rPr>
        <w:t xml:space="preserve"> </w:t>
      </w:r>
      <w:r w:rsidRPr="00EB1B55">
        <w:rPr>
          <w:sz w:val="24"/>
          <w:szCs w:val="24"/>
        </w:rPr>
        <w:t>и др.</w:t>
      </w:r>
    </w:p>
    <w:p w:rsidR="004D5ACD" w:rsidRPr="00EB1B55" w:rsidRDefault="009122BD" w:rsidP="009E5928">
      <w:pPr>
        <w:pStyle w:val="a9"/>
        <w:numPr>
          <w:ilvl w:val="0"/>
          <w:numId w:val="28"/>
        </w:numPr>
        <w:spacing w:line="276" w:lineRule="auto"/>
        <w:ind w:right="123" w:firstLine="994"/>
        <w:rPr>
          <w:sz w:val="24"/>
          <w:szCs w:val="24"/>
        </w:rPr>
      </w:pPr>
      <w:r w:rsidRPr="00EB1B55">
        <w:rPr>
          <w:sz w:val="24"/>
          <w:szCs w:val="24"/>
        </w:rPr>
        <w:t>Принцип</w:t>
      </w:r>
      <w:r w:rsidRPr="00EB1B55">
        <w:rPr>
          <w:spacing w:val="1"/>
          <w:sz w:val="24"/>
          <w:szCs w:val="24"/>
        </w:rPr>
        <w:t xml:space="preserve"> </w:t>
      </w:r>
      <w:r w:rsidRPr="00EB1B55">
        <w:rPr>
          <w:sz w:val="24"/>
          <w:szCs w:val="24"/>
        </w:rPr>
        <w:t>природосообразности.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младшем</w:t>
      </w:r>
      <w:r w:rsidRPr="00EB1B55">
        <w:rPr>
          <w:spacing w:val="1"/>
          <w:sz w:val="24"/>
          <w:szCs w:val="24"/>
        </w:rPr>
        <w:t xml:space="preserve"> </w:t>
      </w:r>
      <w:r w:rsidRPr="00EB1B55">
        <w:rPr>
          <w:sz w:val="24"/>
          <w:szCs w:val="24"/>
        </w:rPr>
        <w:t>подростковом</w:t>
      </w:r>
      <w:r w:rsidRPr="00EB1B55">
        <w:rPr>
          <w:spacing w:val="1"/>
          <w:sz w:val="24"/>
          <w:szCs w:val="24"/>
        </w:rPr>
        <w:t xml:space="preserve"> </w:t>
      </w:r>
      <w:r w:rsidRPr="00EB1B55">
        <w:rPr>
          <w:sz w:val="24"/>
          <w:szCs w:val="24"/>
        </w:rPr>
        <w:t>возрасте</w:t>
      </w:r>
      <w:r w:rsidRPr="00EB1B55">
        <w:rPr>
          <w:spacing w:val="1"/>
          <w:sz w:val="24"/>
          <w:szCs w:val="24"/>
        </w:rPr>
        <w:t xml:space="preserve"> </w:t>
      </w:r>
      <w:r w:rsidRPr="00EB1B55">
        <w:rPr>
          <w:sz w:val="24"/>
          <w:szCs w:val="24"/>
        </w:rPr>
        <w:t>у</w:t>
      </w:r>
      <w:r w:rsidRPr="00EB1B55">
        <w:rPr>
          <w:spacing w:val="1"/>
          <w:sz w:val="24"/>
          <w:szCs w:val="24"/>
        </w:rPr>
        <w:t xml:space="preserve"> </w:t>
      </w:r>
      <w:r w:rsidRPr="00EB1B55">
        <w:rPr>
          <w:sz w:val="24"/>
          <w:szCs w:val="24"/>
        </w:rPr>
        <w:t>формирующейся</w:t>
      </w:r>
      <w:r w:rsidRPr="00EB1B55">
        <w:rPr>
          <w:spacing w:val="1"/>
          <w:sz w:val="24"/>
          <w:szCs w:val="24"/>
        </w:rPr>
        <w:t xml:space="preserve"> </w:t>
      </w:r>
      <w:r w:rsidRPr="00EB1B55">
        <w:rPr>
          <w:sz w:val="24"/>
          <w:szCs w:val="24"/>
        </w:rPr>
        <w:t>личности</w:t>
      </w:r>
      <w:r w:rsidRPr="00EB1B55">
        <w:rPr>
          <w:spacing w:val="1"/>
          <w:sz w:val="24"/>
          <w:szCs w:val="24"/>
        </w:rPr>
        <w:t xml:space="preserve"> </w:t>
      </w:r>
      <w:r w:rsidRPr="00EB1B55">
        <w:rPr>
          <w:sz w:val="24"/>
          <w:szCs w:val="24"/>
        </w:rPr>
        <w:t>возникает</w:t>
      </w:r>
      <w:r w:rsidRPr="00EB1B55">
        <w:rPr>
          <w:spacing w:val="1"/>
          <w:sz w:val="24"/>
          <w:szCs w:val="24"/>
        </w:rPr>
        <w:t xml:space="preserve"> </w:t>
      </w:r>
      <w:r w:rsidRPr="00EB1B55">
        <w:rPr>
          <w:sz w:val="24"/>
          <w:szCs w:val="24"/>
        </w:rPr>
        <w:t>глубокий</w:t>
      </w:r>
      <w:r w:rsidRPr="00EB1B55">
        <w:rPr>
          <w:spacing w:val="1"/>
          <w:sz w:val="24"/>
          <w:szCs w:val="24"/>
        </w:rPr>
        <w:t xml:space="preserve"> </w:t>
      </w:r>
      <w:r w:rsidRPr="00EB1B55">
        <w:rPr>
          <w:sz w:val="24"/>
          <w:szCs w:val="24"/>
        </w:rPr>
        <w:t>интерес</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окружающему</w:t>
      </w:r>
      <w:r w:rsidRPr="00EB1B55">
        <w:rPr>
          <w:spacing w:val="1"/>
          <w:sz w:val="24"/>
          <w:szCs w:val="24"/>
        </w:rPr>
        <w:t xml:space="preserve"> </w:t>
      </w:r>
      <w:r w:rsidRPr="00EB1B55">
        <w:rPr>
          <w:sz w:val="24"/>
          <w:szCs w:val="24"/>
        </w:rPr>
        <w:t>миру,</w:t>
      </w:r>
      <w:r w:rsidRPr="00EB1B55">
        <w:rPr>
          <w:spacing w:val="1"/>
          <w:sz w:val="24"/>
          <w:szCs w:val="24"/>
        </w:rPr>
        <w:t xml:space="preserve"> </w:t>
      </w:r>
      <w:r w:rsidRPr="00EB1B55">
        <w:rPr>
          <w:sz w:val="24"/>
          <w:szCs w:val="24"/>
        </w:rPr>
        <w:t>обществу,</w:t>
      </w:r>
      <w:r w:rsidRPr="00EB1B55">
        <w:rPr>
          <w:spacing w:val="1"/>
          <w:sz w:val="24"/>
          <w:szCs w:val="24"/>
        </w:rPr>
        <w:t xml:space="preserve"> </w:t>
      </w:r>
      <w:r w:rsidRPr="00EB1B55">
        <w:rPr>
          <w:sz w:val="24"/>
          <w:szCs w:val="24"/>
        </w:rPr>
        <w:t>взаимоотношениям людей и т. п., что позволяет приобщить её к философской стороне жизни.</w:t>
      </w:r>
      <w:r w:rsidRPr="00EB1B55">
        <w:rPr>
          <w:spacing w:val="1"/>
          <w:sz w:val="24"/>
          <w:szCs w:val="24"/>
        </w:rPr>
        <w:t xml:space="preserve"> </w:t>
      </w:r>
      <w:r w:rsidRPr="00EB1B55">
        <w:rPr>
          <w:sz w:val="24"/>
          <w:szCs w:val="24"/>
        </w:rPr>
        <w:t>Вместе</w:t>
      </w:r>
      <w:r w:rsidRPr="00EB1B55">
        <w:rPr>
          <w:spacing w:val="-11"/>
          <w:sz w:val="24"/>
          <w:szCs w:val="24"/>
        </w:rPr>
        <w:t xml:space="preserve"> </w:t>
      </w:r>
      <w:r w:rsidRPr="00EB1B55">
        <w:rPr>
          <w:sz w:val="24"/>
          <w:szCs w:val="24"/>
        </w:rPr>
        <w:t>с</w:t>
      </w:r>
      <w:r w:rsidRPr="00EB1B55">
        <w:rPr>
          <w:spacing w:val="-12"/>
          <w:sz w:val="24"/>
          <w:szCs w:val="24"/>
        </w:rPr>
        <w:t xml:space="preserve"> </w:t>
      </w:r>
      <w:r w:rsidRPr="00EB1B55">
        <w:rPr>
          <w:sz w:val="24"/>
          <w:szCs w:val="24"/>
        </w:rPr>
        <w:t>тем,</w:t>
      </w:r>
      <w:r w:rsidRPr="00EB1B55">
        <w:rPr>
          <w:spacing w:val="-11"/>
          <w:sz w:val="24"/>
          <w:szCs w:val="24"/>
        </w:rPr>
        <w:t xml:space="preserve"> </w:t>
      </w:r>
      <w:r w:rsidRPr="00EB1B55">
        <w:rPr>
          <w:sz w:val="24"/>
          <w:szCs w:val="24"/>
        </w:rPr>
        <w:t>важно</w:t>
      </w:r>
      <w:r w:rsidRPr="00EB1B55">
        <w:rPr>
          <w:spacing w:val="-10"/>
          <w:sz w:val="24"/>
          <w:szCs w:val="24"/>
        </w:rPr>
        <w:t xml:space="preserve"> </w:t>
      </w:r>
      <w:r w:rsidRPr="00EB1B55">
        <w:rPr>
          <w:sz w:val="24"/>
          <w:szCs w:val="24"/>
        </w:rPr>
        <w:t>учитывать</w:t>
      </w:r>
      <w:r w:rsidRPr="00EB1B55">
        <w:rPr>
          <w:spacing w:val="-12"/>
          <w:sz w:val="24"/>
          <w:szCs w:val="24"/>
        </w:rPr>
        <w:t xml:space="preserve"> </w:t>
      </w:r>
      <w:r w:rsidRPr="00EB1B55">
        <w:rPr>
          <w:sz w:val="24"/>
          <w:szCs w:val="24"/>
        </w:rPr>
        <w:t>психологические</w:t>
      </w:r>
      <w:r w:rsidRPr="00EB1B55">
        <w:rPr>
          <w:spacing w:val="-12"/>
          <w:sz w:val="24"/>
          <w:szCs w:val="24"/>
        </w:rPr>
        <w:t xml:space="preserve"> </w:t>
      </w:r>
      <w:r w:rsidRPr="00EB1B55">
        <w:rPr>
          <w:sz w:val="24"/>
          <w:szCs w:val="24"/>
        </w:rPr>
        <w:t>возможности</w:t>
      </w:r>
      <w:r w:rsidRPr="00EB1B55">
        <w:rPr>
          <w:spacing w:val="-10"/>
          <w:sz w:val="24"/>
          <w:szCs w:val="24"/>
        </w:rPr>
        <w:t xml:space="preserve"> </w:t>
      </w:r>
      <w:r w:rsidRPr="00EB1B55">
        <w:rPr>
          <w:sz w:val="24"/>
          <w:szCs w:val="24"/>
        </w:rPr>
        <w:t>и</w:t>
      </w:r>
      <w:r w:rsidRPr="00EB1B55">
        <w:rPr>
          <w:spacing w:val="-10"/>
          <w:sz w:val="24"/>
          <w:szCs w:val="24"/>
        </w:rPr>
        <w:t xml:space="preserve"> </w:t>
      </w:r>
      <w:r w:rsidRPr="00EB1B55">
        <w:rPr>
          <w:sz w:val="24"/>
          <w:szCs w:val="24"/>
        </w:rPr>
        <w:t>малый</w:t>
      </w:r>
      <w:r w:rsidRPr="00EB1B55">
        <w:rPr>
          <w:spacing w:val="-10"/>
          <w:sz w:val="24"/>
          <w:szCs w:val="24"/>
        </w:rPr>
        <w:t xml:space="preserve"> </w:t>
      </w:r>
      <w:r w:rsidRPr="00EB1B55">
        <w:rPr>
          <w:sz w:val="24"/>
          <w:szCs w:val="24"/>
        </w:rPr>
        <w:t>жизненный</w:t>
      </w:r>
      <w:r w:rsidRPr="00EB1B55">
        <w:rPr>
          <w:spacing w:val="-10"/>
          <w:sz w:val="24"/>
          <w:szCs w:val="24"/>
        </w:rPr>
        <w:t xml:space="preserve"> </w:t>
      </w:r>
      <w:r w:rsidRPr="00EB1B55">
        <w:rPr>
          <w:sz w:val="24"/>
          <w:szCs w:val="24"/>
        </w:rPr>
        <w:t>опыт</w:t>
      </w:r>
      <w:r w:rsidRPr="00EB1B55">
        <w:rPr>
          <w:spacing w:val="-9"/>
          <w:sz w:val="24"/>
          <w:szCs w:val="24"/>
        </w:rPr>
        <w:t xml:space="preserve"> </w:t>
      </w:r>
      <w:r w:rsidRPr="00EB1B55">
        <w:rPr>
          <w:sz w:val="24"/>
          <w:szCs w:val="24"/>
        </w:rPr>
        <w:t>младших</w:t>
      </w:r>
      <w:r w:rsidRPr="00EB1B55">
        <w:rPr>
          <w:spacing w:val="-58"/>
          <w:sz w:val="24"/>
          <w:szCs w:val="24"/>
        </w:rPr>
        <w:t xml:space="preserve"> </w:t>
      </w:r>
      <w:r w:rsidRPr="00EB1B55">
        <w:rPr>
          <w:sz w:val="24"/>
          <w:szCs w:val="24"/>
        </w:rPr>
        <w:t>подростков:</w:t>
      </w:r>
      <w:r w:rsidRPr="00EB1B55">
        <w:rPr>
          <w:spacing w:val="1"/>
          <w:sz w:val="24"/>
          <w:szCs w:val="24"/>
        </w:rPr>
        <w:t xml:space="preserve"> </w:t>
      </w:r>
      <w:r w:rsidRPr="00EB1B55">
        <w:rPr>
          <w:sz w:val="24"/>
          <w:szCs w:val="24"/>
        </w:rPr>
        <w:t>особенности</w:t>
      </w:r>
      <w:r w:rsidRPr="00EB1B55">
        <w:rPr>
          <w:spacing w:val="1"/>
          <w:sz w:val="24"/>
          <w:szCs w:val="24"/>
        </w:rPr>
        <w:t xml:space="preserve"> </w:t>
      </w:r>
      <w:r w:rsidRPr="00EB1B55">
        <w:rPr>
          <w:sz w:val="24"/>
          <w:szCs w:val="24"/>
        </w:rPr>
        <w:t>восприятия</w:t>
      </w:r>
      <w:r w:rsidRPr="00EB1B55">
        <w:rPr>
          <w:spacing w:val="1"/>
          <w:sz w:val="24"/>
          <w:szCs w:val="24"/>
        </w:rPr>
        <w:t xml:space="preserve"> </w:t>
      </w:r>
      <w:r w:rsidRPr="00EB1B55">
        <w:rPr>
          <w:sz w:val="24"/>
          <w:szCs w:val="24"/>
        </w:rPr>
        <w:t>ими</w:t>
      </w:r>
      <w:r w:rsidRPr="00EB1B55">
        <w:rPr>
          <w:spacing w:val="1"/>
          <w:sz w:val="24"/>
          <w:szCs w:val="24"/>
        </w:rPr>
        <w:t xml:space="preserve"> </w:t>
      </w:r>
      <w:r w:rsidRPr="00EB1B55">
        <w:rPr>
          <w:sz w:val="24"/>
          <w:szCs w:val="24"/>
        </w:rPr>
        <w:t>философских</w:t>
      </w:r>
      <w:r w:rsidRPr="00EB1B55">
        <w:rPr>
          <w:spacing w:val="1"/>
          <w:sz w:val="24"/>
          <w:szCs w:val="24"/>
        </w:rPr>
        <w:t xml:space="preserve"> </w:t>
      </w:r>
      <w:r w:rsidRPr="00EB1B55">
        <w:rPr>
          <w:sz w:val="24"/>
          <w:szCs w:val="24"/>
        </w:rPr>
        <w:t>идей,</w:t>
      </w:r>
      <w:r w:rsidRPr="00EB1B55">
        <w:rPr>
          <w:spacing w:val="1"/>
          <w:sz w:val="24"/>
          <w:szCs w:val="24"/>
        </w:rPr>
        <w:t xml:space="preserve"> </w:t>
      </w:r>
      <w:r w:rsidRPr="00EB1B55">
        <w:rPr>
          <w:sz w:val="24"/>
          <w:szCs w:val="24"/>
        </w:rPr>
        <w:t>тягу</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эмоциональным</w:t>
      </w:r>
      <w:r w:rsidRPr="00EB1B55">
        <w:rPr>
          <w:spacing w:val="1"/>
          <w:sz w:val="24"/>
          <w:szCs w:val="24"/>
        </w:rPr>
        <w:t xml:space="preserve"> </w:t>
      </w:r>
      <w:r w:rsidRPr="00EB1B55">
        <w:rPr>
          <w:sz w:val="24"/>
          <w:szCs w:val="24"/>
        </w:rPr>
        <w:t>впечатлениям, стремление к самоанализу и самостоятельности. Особую опасность представляет</w:t>
      </w:r>
      <w:r w:rsidRPr="00EB1B55">
        <w:rPr>
          <w:spacing w:val="1"/>
          <w:sz w:val="24"/>
          <w:szCs w:val="24"/>
        </w:rPr>
        <w:t xml:space="preserve"> </w:t>
      </w:r>
      <w:r w:rsidRPr="00EB1B55">
        <w:rPr>
          <w:sz w:val="24"/>
          <w:szCs w:val="24"/>
        </w:rPr>
        <w:t>стремление</w:t>
      </w:r>
      <w:r w:rsidRPr="00EB1B55">
        <w:rPr>
          <w:spacing w:val="1"/>
          <w:sz w:val="24"/>
          <w:szCs w:val="24"/>
        </w:rPr>
        <w:t xml:space="preserve"> </w:t>
      </w:r>
      <w:r w:rsidRPr="00EB1B55">
        <w:rPr>
          <w:sz w:val="24"/>
          <w:szCs w:val="24"/>
        </w:rPr>
        <w:t>учителя</w:t>
      </w:r>
      <w:r w:rsidRPr="00EB1B55">
        <w:rPr>
          <w:spacing w:val="1"/>
          <w:sz w:val="24"/>
          <w:szCs w:val="24"/>
        </w:rPr>
        <w:t xml:space="preserve"> </w:t>
      </w:r>
      <w:r w:rsidRPr="00EB1B55">
        <w:rPr>
          <w:sz w:val="24"/>
          <w:szCs w:val="24"/>
        </w:rPr>
        <w:t>расширить</w:t>
      </w:r>
      <w:r w:rsidRPr="00EB1B55">
        <w:rPr>
          <w:spacing w:val="1"/>
          <w:sz w:val="24"/>
          <w:szCs w:val="24"/>
        </w:rPr>
        <w:t xml:space="preserve"> </w:t>
      </w:r>
      <w:r w:rsidRPr="00EB1B55">
        <w:rPr>
          <w:sz w:val="24"/>
          <w:szCs w:val="24"/>
        </w:rPr>
        <w:t>объем</w:t>
      </w:r>
      <w:r w:rsidRPr="00EB1B55">
        <w:rPr>
          <w:spacing w:val="1"/>
          <w:sz w:val="24"/>
          <w:szCs w:val="24"/>
        </w:rPr>
        <w:t xml:space="preserve"> </w:t>
      </w:r>
      <w:r w:rsidRPr="00EB1B55">
        <w:rPr>
          <w:sz w:val="24"/>
          <w:szCs w:val="24"/>
        </w:rPr>
        <w:t>предлагаемых</w:t>
      </w:r>
      <w:r w:rsidRPr="00EB1B55">
        <w:rPr>
          <w:spacing w:val="1"/>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углубиться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изучение</w:t>
      </w:r>
      <w:r w:rsidRPr="00EB1B55">
        <w:rPr>
          <w:spacing w:val="-57"/>
          <w:sz w:val="24"/>
          <w:szCs w:val="24"/>
        </w:rPr>
        <w:t xml:space="preserve"> </w:t>
      </w:r>
      <w:r w:rsidRPr="00EB1B55">
        <w:rPr>
          <w:sz w:val="24"/>
          <w:szCs w:val="24"/>
        </w:rPr>
        <w:t>специфических идей разных религий, что может привести к формальному заполнению памяти</w:t>
      </w:r>
      <w:r w:rsidRPr="00EB1B55">
        <w:rPr>
          <w:spacing w:val="1"/>
          <w:sz w:val="24"/>
          <w:szCs w:val="24"/>
        </w:rPr>
        <w:t xml:space="preserve"> </w:t>
      </w:r>
      <w:r w:rsidRPr="00EB1B55">
        <w:rPr>
          <w:sz w:val="24"/>
          <w:szCs w:val="24"/>
        </w:rPr>
        <w:t>школьника без осознания сущности изучаемого явления. Материал, который предоставляется для</w:t>
      </w:r>
      <w:r w:rsidRPr="00EB1B55">
        <w:rPr>
          <w:spacing w:val="-57"/>
          <w:sz w:val="24"/>
          <w:szCs w:val="24"/>
        </w:rPr>
        <w:t xml:space="preserve"> </w:t>
      </w:r>
      <w:r w:rsidRPr="00EB1B55">
        <w:rPr>
          <w:sz w:val="24"/>
          <w:szCs w:val="24"/>
        </w:rPr>
        <w:t>восприятия пятиклассникам, должен, прежде всего, вызывать у них эмоциональную реакцию, а</w:t>
      </w:r>
      <w:r w:rsidRPr="00EB1B55">
        <w:rPr>
          <w:spacing w:val="1"/>
          <w:sz w:val="24"/>
          <w:szCs w:val="24"/>
        </w:rPr>
        <w:t xml:space="preserve"> </w:t>
      </w:r>
      <w:r w:rsidRPr="00EB1B55">
        <w:rPr>
          <w:sz w:val="24"/>
          <w:szCs w:val="24"/>
        </w:rPr>
        <w:t>память фиксировать</w:t>
      </w:r>
      <w:r w:rsidRPr="00EB1B55">
        <w:rPr>
          <w:spacing w:val="1"/>
          <w:sz w:val="24"/>
          <w:szCs w:val="24"/>
        </w:rPr>
        <w:t xml:space="preserve"> </w:t>
      </w:r>
      <w:r w:rsidRPr="00EB1B55">
        <w:rPr>
          <w:sz w:val="24"/>
          <w:szCs w:val="24"/>
        </w:rPr>
        <w:t>образы и</w:t>
      </w:r>
      <w:r w:rsidRPr="00EB1B55">
        <w:rPr>
          <w:spacing w:val="-1"/>
          <w:sz w:val="24"/>
          <w:szCs w:val="24"/>
        </w:rPr>
        <w:t xml:space="preserve"> </w:t>
      </w:r>
      <w:r w:rsidRPr="00EB1B55">
        <w:rPr>
          <w:sz w:val="24"/>
          <w:szCs w:val="24"/>
        </w:rPr>
        <w:t>фактологическую сторону явления.</w:t>
      </w:r>
    </w:p>
    <w:p w:rsidR="004D5ACD" w:rsidRPr="00EB1B55" w:rsidRDefault="009122BD" w:rsidP="009E5928">
      <w:pPr>
        <w:pStyle w:val="a9"/>
        <w:numPr>
          <w:ilvl w:val="0"/>
          <w:numId w:val="28"/>
        </w:numPr>
        <w:spacing w:line="276" w:lineRule="auto"/>
        <w:ind w:right="127" w:firstLine="994"/>
        <w:rPr>
          <w:sz w:val="24"/>
          <w:szCs w:val="24"/>
        </w:rPr>
      </w:pPr>
      <w:r w:rsidRPr="00EB1B55">
        <w:rPr>
          <w:spacing w:val="-1"/>
          <w:sz w:val="24"/>
          <w:szCs w:val="24"/>
        </w:rPr>
        <w:t>Принцип</w:t>
      </w:r>
      <w:r w:rsidRPr="00EB1B55">
        <w:rPr>
          <w:spacing w:val="-13"/>
          <w:sz w:val="24"/>
          <w:szCs w:val="24"/>
        </w:rPr>
        <w:t xml:space="preserve"> </w:t>
      </w:r>
      <w:r w:rsidRPr="00EB1B55">
        <w:rPr>
          <w:spacing w:val="-1"/>
          <w:sz w:val="24"/>
          <w:szCs w:val="24"/>
        </w:rPr>
        <w:t>диалогичности.</w:t>
      </w:r>
      <w:r w:rsidRPr="00EB1B55">
        <w:rPr>
          <w:spacing w:val="-12"/>
          <w:sz w:val="24"/>
          <w:szCs w:val="24"/>
        </w:rPr>
        <w:t xml:space="preserve"> </w:t>
      </w:r>
      <w:r w:rsidRPr="00EB1B55">
        <w:rPr>
          <w:sz w:val="24"/>
          <w:szCs w:val="24"/>
        </w:rPr>
        <w:t>Поскольку</w:t>
      </w:r>
      <w:r w:rsidRPr="00EB1B55">
        <w:rPr>
          <w:spacing w:val="-13"/>
          <w:sz w:val="24"/>
          <w:szCs w:val="24"/>
        </w:rPr>
        <w:t xml:space="preserve"> </w:t>
      </w:r>
      <w:r w:rsidRPr="00EB1B55">
        <w:rPr>
          <w:sz w:val="24"/>
          <w:szCs w:val="24"/>
        </w:rPr>
        <w:t>сама</w:t>
      </w:r>
      <w:r w:rsidRPr="00EB1B55">
        <w:rPr>
          <w:spacing w:val="-12"/>
          <w:sz w:val="24"/>
          <w:szCs w:val="24"/>
        </w:rPr>
        <w:t xml:space="preserve"> </w:t>
      </w:r>
      <w:r w:rsidRPr="00EB1B55">
        <w:rPr>
          <w:sz w:val="24"/>
          <w:szCs w:val="24"/>
        </w:rPr>
        <w:t>российская</w:t>
      </w:r>
      <w:r w:rsidRPr="00EB1B55">
        <w:rPr>
          <w:spacing w:val="-11"/>
          <w:sz w:val="24"/>
          <w:szCs w:val="24"/>
        </w:rPr>
        <w:t xml:space="preserve"> </w:t>
      </w:r>
      <w:r w:rsidRPr="00EB1B55">
        <w:rPr>
          <w:sz w:val="24"/>
          <w:szCs w:val="24"/>
        </w:rPr>
        <w:t>культура</w:t>
      </w:r>
      <w:r w:rsidRPr="00EB1B55">
        <w:rPr>
          <w:spacing w:val="-11"/>
          <w:sz w:val="24"/>
          <w:szCs w:val="24"/>
        </w:rPr>
        <w:t xml:space="preserve"> </w:t>
      </w:r>
      <w:r w:rsidRPr="00EB1B55">
        <w:rPr>
          <w:sz w:val="24"/>
          <w:szCs w:val="24"/>
        </w:rPr>
        <w:t>есть</w:t>
      </w:r>
      <w:r w:rsidRPr="00EB1B55">
        <w:rPr>
          <w:spacing w:val="-10"/>
          <w:sz w:val="24"/>
          <w:szCs w:val="24"/>
        </w:rPr>
        <w:t xml:space="preserve"> </w:t>
      </w:r>
      <w:r w:rsidRPr="00EB1B55">
        <w:rPr>
          <w:sz w:val="24"/>
          <w:szCs w:val="24"/>
        </w:rPr>
        <w:t>диалог</w:t>
      </w:r>
      <w:r w:rsidRPr="00EB1B55">
        <w:rPr>
          <w:spacing w:val="-11"/>
          <w:sz w:val="24"/>
          <w:szCs w:val="24"/>
        </w:rPr>
        <w:t xml:space="preserve"> </w:t>
      </w:r>
      <w:r w:rsidRPr="00EB1B55">
        <w:rPr>
          <w:sz w:val="24"/>
          <w:szCs w:val="24"/>
        </w:rPr>
        <w:t>различных</w:t>
      </w:r>
      <w:r w:rsidRPr="00EB1B55">
        <w:rPr>
          <w:spacing w:val="-57"/>
          <w:sz w:val="24"/>
          <w:szCs w:val="24"/>
        </w:rPr>
        <w:t xml:space="preserve"> </w:t>
      </w:r>
      <w:r w:rsidRPr="00EB1B55">
        <w:rPr>
          <w:sz w:val="24"/>
          <w:szCs w:val="24"/>
        </w:rPr>
        <w:t>культур,</w:t>
      </w:r>
      <w:r w:rsidRPr="00EB1B55">
        <w:rPr>
          <w:spacing w:val="1"/>
          <w:sz w:val="24"/>
          <w:szCs w:val="24"/>
        </w:rPr>
        <w:t xml:space="preserve"> </w:t>
      </w:r>
      <w:r w:rsidRPr="00EB1B55">
        <w:rPr>
          <w:sz w:val="24"/>
          <w:szCs w:val="24"/>
        </w:rPr>
        <w:t>то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ознакомление</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ними</w:t>
      </w:r>
      <w:r w:rsidRPr="00EB1B55">
        <w:rPr>
          <w:spacing w:val="1"/>
          <w:sz w:val="24"/>
          <w:szCs w:val="24"/>
        </w:rPr>
        <w:t xml:space="preserve"> </w:t>
      </w:r>
      <w:r w:rsidRPr="00EB1B55">
        <w:rPr>
          <w:sz w:val="24"/>
          <w:szCs w:val="24"/>
        </w:rPr>
        <w:t>предполагает</w:t>
      </w:r>
      <w:r w:rsidRPr="00EB1B55">
        <w:rPr>
          <w:spacing w:val="1"/>
          <w:sz w:val="24"/>
          <w:szCs w:val="24"/>
        </w:rPr>
        <w:t xml:space="preserve"> </w:t>
      </w:r>
      <w:r w:rsidRPr="00EB1B55">
        <w:rPr>
          <w:sz w:val="24"/>
          <w:szCs w:val="24"/>
        </w:rPr>
        <w:t>откровенный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задушевный</w:t>
      </w:r>
      <w:r w:rsidRPr="00EB1B55">
        <w:rPr>
          <w:spacing w:val="1"/>
          <w:sz w:val="24"/>
          <w:szCs w:val="24"/>
        </w:rPr>
        <w:t xml:space="preserve"> </w:t>
      </w:r>
      <w:r w:rsidRPr="00EB1B55">
        <w:rPr>
          <w:sz w:val="24"/>
          <w:szCs w:val="24"/>
        </w:rPr>
        <w:t>разговор</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ценностях,</w:t>
      </w:r>
      <w:r w:rsidRPr="00EB1B55">
        <w:rPr>
          <w:spacing w:val="-12"/>
          <w:sz w:val="24"/>
          <w:szCs w:val="24"/>
        </w:rPr>
        <w:t xml:space="preserve"> </w:t>
      </w:r>
      <w:r w:rsidRPr="00EB1B55">
        <w:rPr>
          <w:sz w:val="24"/>
          <w:szCs w:val="24"/>
        </w:rPr>
        <w:t>представленных</w:t>
      </w:r>
      <w:r w:rsidRPr="00EB1B55">
        <w:rPr>
          <w:spacing w:val="-11"/>
          <w:sz w:val="24"/>
          <w:szCs w:val="24"/>
        </w:rPr>
        <w:t xml:space="preserve"> </w:t>
      </w:r>
      <w:r w:rsidRPr="00EB1B55">
        <w:rPr>
          <w:sz w:val="24"/>
          <w:szCs w:val="24"/>
        </w:rPr>
        <w:t>как</w:t>
      </w:r>
      <w:r w:rsidRPr="00EB1B55">
        <w:rPr>
          <w:spacing w:val="-12"/>
          <w:sz w:val="24"/>
          <w:szCs w:val="24"/>
        </w:rPr>
        <w:t xml:space="preserve"> </w:t>
      </w:r>
      <w:r w:rsidRPr="00EB1B55">
        <w:rPr>
          <w:sz w:val="24"/>
          <w:szCs w:val="24"/>
        </w:rPr>
        <w:t>в</w:t>
      </w:r>
      <w:r w:rsidRPr="00EB1B55">
        <w:rPr>
          <w:spacing w:val="-11"/>
          <w:sz w:val="24"/>
          <w:szCs w:val="24"/>
        </w:rPr>
        <w:t xml:space="preserve"> </w:t>
      </w:r>
      <w:r w:rsidRPr="00EB1B55">
        <w:rPr>
          <w:sz w:val="24"/>
          <w:szCs w:val="24"/>
        </w:rPr>
        <w:t>традиционной</w:t>
      </w:r>
      <w:r w:rsidRPr="00EB1B55">
        <w:rPr>
          <w:spacing w:val="-10"/>
          <w:sz w:val="24"/>
          <w:szCs w:val="24"/>
        </w:rPr>
        <w:t xml:space="preserve"> </w:t>
      </w:r>
      <w:r w:rsidRPr="00EB1B55">
        <w:rPr>
          <w:sz w:val="24"/>
          <w:szCs w:val="24"/>
        </w:rPr>
        <w:t>народной</w:t>
      </w:r>
      <w:r w:rsidRPr="00EB1B55">
        <w:rPr>
          <w:spacing w:val="-12"/>
          <w:sz w:val="24"/>
          <w:szCs w:val="24"/>
        </w:rPr>
        <w:t xml:space="preserve"> </w:t>
      </w:r>
      <w:r w:rsidRPr="00EB1B55">
        <w:rPr>
          <w:sz w:val="24"/>
          <w:szCs w:val="24"/>
        </w:rPr>
        <w:t>культуре,</w:t>
      </w:r>
      <w:r w:rsidRPr="00EB1B55">
        <w:rPr>
          <w:spacing w:val="-11"/>
          <w:sz w:val="24"/>
          <w:szCs w:val="24"/>
        </w:rPr>
        <w:t xml:space="preserve"> </w:t>
      </w:r>
      <w:r w:rsidRPr="00EB1B55">
        <w:rPr>
          <w:sz w:val="24"/>
          <w:szCs w:val="24"/>
        </w:rPr>
        <w:t>так</w:t>
      </w:r>
      <w:r w:rsidRPr="00EB1B55">
        <w:rPr>
          <w:spacing w:val="-10"/>
          <w:sz w:val="24"/>
          <w:szCs w:val="24"/>
        </w:rPr>
        <w:t xml:space="preserve"> </w:t>
      </w:r>
      <w:r w:rsidRPr="00EB1B55">
        <w:rPr>
          <w:sz w:val="24"/>
          <w:szCs w:val="24"/>
        </w:rPr>
        <w:t>и</w:t>
      </w:r>
      <w:r w:rsidRPr="00EB1B55">
        <w:rPr>
          <w:spacing w:val="-11"/>
          <w:sz w:val="24"/>
          <w:szCs w:val="24"/>
        </w:rPr>
        <w:t xml:space="preserve"> </w:t>
      </w:r>
      <w:r w:rsidRPr="00EB1B55">
        <w:rPr>
          <w:sz w:val="24"/>
          <w:szCs w:val="24"/>
        </w:rPr>
        <w:t>в</w:t>
      </w:r>
      <w:r w:rsidRPr="00EB1B55">
        <w:rPr>
          <w:spacing w:val="-11"/>
          <w:sz w:val="24"/>
          <w:szCs w:val="24"/>
        </w:rPr>
        <w:t xml:space="preserve"> </w:t>
      </w:r>
      <w:r w:rsidRPr="00EB1B55">
        <w:rPr>
          <w:sz w:val="24"/>
          <w:szCs w:val="24"/>
        </w:rPr>
        <w:t>религиозной</w:t>
      </w:r>
      <w:r w:rsidRPr="00EB1B55">
        <w:rPr>
          <w:spacing w:val="-12"/>
          <w:sz w:val="24"/>
          <w:szCs w:val="24"/>
        </w:rPr>
        <w:t xml:space="preserve"> </w:t>
      </w:r>
      <w:r w:rsidRPr="00EB1B55">
        <w:rPr>
          <w:sz w:val="24"/>
          <w:szCs w:val="24"/>
        </w:rPr>
        <w:t>культуре.</w:t>
      </w:r>
      <w:r w:rsidRPr="00EB1B55">
        <w:rPr>
          <w:spacing w:val="-58"/>
          <w:sz w:val="24"/>
          <w:szCs w:val="24"/>
        </w:rPr>
        <w:t xml:space="preserve"> </w:t>
      </w:r>
      <w:r w:rsidRPr="00EB1B55">
        <w:rPr>
          <w:sz w:val="24"/>
          <w:szCs w:val="24"/>
        </w:rPr>
        <w:t>Более</w:t>
      </w:r>
      <w:r w:rsidRPr="00EB1B55">
        <w:rPr>
          <w:spacing w:val="1"/>
          <w:sz w:val="24"/>
          <w:szCs w:val="24"/>
        </w:rPr>
        <w:t xml:space="preserve"> </w:t>
      </w:r>
      <w:r w:rsidRPr="00EB1B55">
        <w:rPr>
          <w:sz w:val="24"/>
          <w:szCs w:val="24"/>
        </w:rPr>
        <w:t>того,</w:t>
      </w:r>
      <w:r w:rsidRPr="00EB1B55">
        <w:rPr>
          <w:spacing w:val="1"/>
          <w:sz w:val="24"/>
          <w:szCs w:val="24"/>
        </w:rPr>
        <w:t xml:space="preserve"> </w:t>
      </w:r>
      <w:r w:rsidRPr="00EB1B55">
        <w:rPr>
          <w:sz w:val="24"/>
          <w:szCs w:val="24"/>
        </w:rPr>
        <w:t>учитывая,</w:t>
      </w:r>
      <w:r w:rsidRPr="00EB1B55">
        <w:rPr>
          <w:spacing w:val="1"/>
          <w:sz w:val="24"/>
          <w:szCs w:val="24"/>
        </w:rPr>
        <w:t xml:space="preserve"> </w:t>
      </w:r>
      <w:r w:rsidRPr="00EB1B55">
        <w:rPr>
          <w:sz w:val="24"/>
          <w:szCs w:val="24"/>
        </w:rPr>
        <w:t>что</w:t>
      </w:r>
      <w:r w:rsidRPr="00EB1B55">
        <w:rPr>
          <w:spacing w:val="1"/>
          <w:sz w:val="24"/>
          <w:szCs w:val="24"/>
        </w:rPr>
        <w:t xml:space="preserve"> </w:t>
      </w:r>
      <w:r w:rsidRPr="00EB1B55">
        <w:rPr>
          <w:sz w:val="24"/>
          <w:szCs w:val="24"/>
        </w:rPr>
        <w:t>ведущей</w:t>
      </w:r>
      <w:r w:rsidRPr="00EB1B55">
        <w:rPr>
          <w:spacing w:val="1"/>
          <w:sz w:val="24"/>
          <w:szCs w:val="24"/>
        </w:rPr>
        <w:t xml:space="preserve"> </w:t>
      </w:r>
      <w:r w:rsidRPr="00EB1B55">
        <w:rPr>
          <w:sz w:val="24"/>
          <w:szCs w:val="24"/>
        </w:rPr>
        <w:t>деятельностью</w:t>
      </w:r>
      <w:r w:rsidRPr="00EB1B55">
        <w:rPr>
          <w:spacing w:val="1"/>
          <w:sz w:val="24"/>
          <w:szCs w:val="24"/>
        </w:rPr>
        <w:t xml:space="preserve"> </w:t>
      </w:r>
      <w:r w:rsidRPr="00EB1B55">
        <w:rPr>
          <w:sz w:val="24"/>
          <w:szCs w:val="24"/>
        </w:rPr>
        <w:t>подростка</w:t>
      </w:r>
      <w:r w:rsidRPr="00EB1B55">
        <w:rPr>
          <w:spacing w:val="1"/>
          <w:sz w:val="24"/>
          <w:szCs w:val="24"/>
        </w:rPr>
        <w:t xml:space="preserve"> </w:t>
      </w:r>
      <w:r w:rsidRPr="00EB1B55">
        <w:rPr>
          <w:sz w:val="24"/>
          <w:szCs w:val="24"/>
        </w:rPr>
        <w:t>начинает</w:t>
      </w:r>
      <w:r w:rsidRPr="00EB1B55">
        <w:rPr>
          <w:spacing w:val="1"/>
          <w:sz w:val="24"/>
          <w:szCs w:val="24"/>
        </w:rPr>
        <w:t xml:space="preserve"> </w:t>
      </w:r>
      <w:r w:rsidRPr="00EB1B55">
        <w:rPr>
          <w:sz w:val="24"/>
          <w:szCs w:val="24"/>
        </w:rPr>
        <w:t>становиться</w:t>
      </w:r>
      <w:r w:rsidRPr="00EB1B55">
        <w:rPr>
          <w:spacing w:val="1"/>
          <w:sz w:val="24"/>
          <w:szCs w:val="24"/>
        </w:rPr>
        <w:t xml:space="preserve"> </w:t>
      </w:r>
      <w:r w:rsidRPr="00EB1B55">
        <w:rPr>
          <w:sz w:val="24"/>
          <w:szCs w:val="24"/>
        </w:rPr>
        <w:t>коммуникативная деятельность, необходимо создать условия для ее развития. Диалогичность</w:t>
      </w:r>
      <w:r w:rsidRPr="00EB1B55">
        <w:rPr>
          <w:spacing w:val="1"/>
          <w:sz w:val="24"/>
          <w:szCs w:val="24"/>
        </w:rPr>
        <w:t xml:space="preserve"> </w:t>
      </w:r>
      <w:r w:rsidRPr="00EB1B55">
        <w:rPr>
          <w:sz w:val="24"/>
          <w:szCs w:val="24"/>
        </w:rPr>
        <w:t>реализуется разными дидактическими способами: организацией текстов в учебнике; проведением</w:t>
      </w:r>
      <w:r w:rsidRPr="00EB1B55">
        <w:rPr>
          <w:spacing w:val="-58"/>
          <w:sz w:val="24"/>
          <w:szCs w:val="24"/>
        </w:rPr>
        <w:t xml:space="preserve"> </w:t>
      </w:r>
      <w:r w:rsidRPr="00EB1B55">
        <w:rPr>
          <w:sz w:val="24"/>
          <w:szCs w:val="24"/>
        </w:rPr>
        <w:t>учебных</w:t>
      </w:r>
      <w:r w:rsidRPr="00EB1B55">
        <w:rPr>
          <w:spacing w:val="-1"/>
          <w:sz w:val="24"/>
          <w:szCs w:val="24"/>
        </w:rPr>
        <w:t xml:space="preserve"> </w:t>
      </w:r>
      <w:r w:rsidRPr="00EB1B55">
        <w:rPr>
          <w:sz w:val="24"/>
          <w:szCs w:val="24"/>
        </w:rPr>
        <w:t>диалогов,</w:t>
      </w:r>
      <w:r w:rsidRPr="00EB1B55">
        <w:rPr>
          <w:spacing w:val="-2"/>
          <w:sz w:val="24"/>
          <w:szCs w:val="24"/>
        </w:rPr>
        <w:t xml:space="preserve"> </w:t>
      </w:r>
      <w:r w:rsidRPr="00EB1B55">
        <w:rPr>
          <w:sz w:val="24"/>
          <w:szCs w:val="24"/>
        </w:rPr>
        <w:t>обсуждением</w:t>
      </w:r>
      <w:r w:rsidRPr="00EB1B55">
        <w:rPr>
          <w:spacing w:val="-2"/>
          <w:sz w:val="24"/>
          <w:szCs w:val="24"/>
        </w:rPr>
        <w:t xml:space="preserve"> </w:t>
      </w:r>
      <w:r w:rsidRPr="00EB1B55">
        <w:rPr>
          <w:sz w:val="24"/>
          <w:szCs w:val="24"/>
        </w:rPr>
        <w:t>проблемных</w:t>
      </w:r>
      <w:r w:rsidRPr="00EB1B55">
        <w:rPr>
          <w:spacing w:val="-1"/>
          <w:sz w:val="24"/>
          <w:szCs w:val="24"/>
        </w:rPr>
        <w:t xml:space="preserve"> </w:t>
      </w:r>
      <w:r w:rsidRPr="00EB1B55">
        <w:rPr>
          <w:sz w:val="24"/>
          <w:szCs w:val="24"/>
        </w:rPr>
        <w:t>ситуаций, обучением</w:t>
      </w:r>
      <w:r w:rsidRPr="00EB1B55">
        <w:rPr>
          <w:spacing w:val="-2"/>
          <w:sz w:val="24"/>
          <w:szCs w:val="24"/>
        </w:rPr>
        <w:t xml:space="preserve"> </w:t>
      </w:r>
      <w:r w:rsidRPr="00EB1B55">
        <w:rPr>
          <w:sz w:val="24"/>
          <w:szCs w:val="24"/>
        </w:rPr>
        <w:t>в</w:t>
      </w:r>
      <w:r w:rsidRPr="00EB1B55">
        <w:rPr>
          <w:spacing w:val="-2"/>
          <w:sz w:val="24"/>
          <w:szCs w:val="24"/>
        </w:rPr>
        <w:t xml:space="preserve"> </w:t>
      </w:r>
      <w:r w:rsidRPr="00EB1B55">
        <w:rPr>
          <w:sz w:val="24"/>
          <w:szCs w:val="24"/>
        </w:rPr>
        <w:t>парах,</w:t>
      </w:r>
      <w:r w:rsidRPr="00EB1B55">
        <w:rPr>
          <w:spacing w:val="-1"/>
          <w:sz w:val="24"/>
          <w:szCs w:val="24"/>
        </w:rPr>
        <w:t xml:space="preserve"> </w:t>
      </w:r>
      <w:r w:rsidRPr="00EB1B55">
        <w:rPr>
          <w:sz w:val="24"/>
          <w:szCs w:val="24"/>
        </w:rPr>
        <w:t>группах.</w:t>
      </w:r>
    </w:p>
    <w:p w:rsidR="004D5ACD" w:rsidRPr="00EB1B55" w:rsidRDefault="009122BD" w:rsidP="00F859ED">
      <w:pPr>
        <w:pStyle w:val="a9"/>
        <w:numPr>
          <w:ilvl w:val="0"/>
          <w:numId w:val="28"/>
        </w:numPr>
        <w:spacing w:line="276" w:lineRule="auto"/>
        <w:ind w:right="129" w:firstLine="994"/>
        <w:rPr>
          <w:sz w:val="24"/>
          <w:szCs w:val="24"/>
        </w:rPr>
      </w:pPr>
      <w:r w:rsidRPr="00EB1B55">
        <w:rPr>
          <w:sz w:val="24"/>
          <w:szCs w:val="24"/>
        </w:rPr>
        <w:t>Принцип</w:t>
      </w:r>
      <w:r w:rsidRPr="00EB1B55">
        <w:rPr>
          <w:spacing w:val="1"/>
          <w:sz w:val="24"/>
          <w:szCs w:val="24"/>
        </w:rPr>
        <w:t xml:space="preserve"> </w:t>
      </w:r>
      <w:r w:rsidRPr="00EB1B55">
        <w:rPr>
          <w:sz w:val="24"/>
          <w:szCs w:val="24"/>
        </w:rPr>
        <w:t>краеведения.</w:t>
      </w:r>
      <w:r w:rsidRPr="00EB1B55">
        <w:rPr>
          <w:spacing w:val="1"/>
          <w:sz w:val="24"/>
          <w:szCs w:val="24"/>
        </w:rPr>
        <w:t xml:space="preserve"> </w:t>
      </w:r>
      <w:r w:rsidRPr="00EB1B55">
        <w:rPr>
          <w:sz w:val="24"/>
          <w:szCs w:val="24"/>
        </w:rPr>
        <w:t>При</w:t>
      </w:r>
      <w:r w:rsidRPr="00EB1B55">
        <w:rPr>
          <w:spacing w:val="1"/>
          <w:sz w:val="24"/>
          <w:szCs w:val="24"/>
        </w:rPr>
        <w:t xml:space="preserve"> </w:t>
      </w:r>
      <w:r w:rsidRPr="00EB1B55">
        <w:rPr>
          <w:sz w:val="24"/>
          <w:szCs w:val="24"/>
        </w:rPr>
        <w:t>обучении</w:t>
      </w:r>
      <w:r w:rsidRPr="00EB1B55">
        <w:rPr>
          <w:spacing w:val="1"/>
          <w:sz w:val="24"/>
          <w:szCs w:val="24"/>
        </w:rPr>
        <w:t xml:space="preserve"> </w:t>
      </w:r>
      <w:r w:rsidRPr="00EB1B55">
        <w:rPr>
          <w:sz w:val="24"/>
          <w:szCs w:val="24"/>
        </w:rPr>
        <w:t>пятиклассников</w:t>
      </w:r>
      <w:r w:rsidRPr="00EB1B55">
        <w:rPr>
          <w:spacing w:val="1"/>
          <w:sz w:val="24"/>
          <w:szCs w:val="24"/>
        </w:rPr>
        <w:t xml:space="preserve"> </w:t>
      </w:r>
      <w:r w:rsidRPr="00EB1B55">
        <w:rPr>
          <w:sz w:val="24"/>
          <w:szCs w:val="24"/>
        </w:rPr>
        <w:t>этот</w:t>
      </w:r>
      <w:r w:rsidRPr="00EB1B55">
        <w:rPr>
          <w:spacing w:val="1"/>
          <w:sz w:val="24"/>
          <w:szCs w:val="24"/>
        </w:rPr>
        <w:t xml:space="preserve"> </w:t>
      </w:r>
      <w:r w:rsidRPr="00EB1B55">
        <w:rPr>
          <w:sz w:val="24"/>
          <w:szCs w:val="24"/>
        </w:rPr>
        <w:t>принцип</w:t>
      </w:r>
      <w:r w:rsidRPr="00EB1B55">
        <w:rPr>
          <w:spacing w:val="1"/>
          <w:sz w:val="24"/>
          <w:szCs w:val="24"/>
        </w:rPr>
        <w:t xml:space="preserve"> </w:t>
      </w:r>
      <w:r w:rsidRPr="00EB1B55">
        <w:rPr>
          <w:sz w:val="24"/>
          <w:szCs w:val="24"/>
        </w:rPr>
        <w:t>остается</w:t>
      </w:r>
      <w:r w:rsidRPr="00EB1B55">
        <w:rPr>
          <w:spacing w:val="-57"/>
          <w:sz w:val="24"/>
          <w:szCs w:val="24"/>
        </w:rPr>
        <w:t xml:space="preserve"> </w:t>
      </w:r>
      <w:r w:rsidRPr="00EB1B55">
        <w:rPr>
          <w:sz w:val="24"/>
          <w:szCs w:val="24"/>
        </w:rPr>
        <w:t>актуальным,</w:t>
      </w:r>
      <w:r w:rsidRPr="00EB1B55">
        <w:rPr>
          <w:spacing w:val="7"/>
          <w:sz w:val="24"/>
          <w:szCs w:val="24"/>
        </w:rPr>
        <w:t xml:space="preserve"> </w:t>
      </w:r>
      <w:r w:rsidRPr="00EB1B55">
        <w:rPr>
          <w:sz w:val="24"/>
          <w:szCs w:val="24"/>
        </w:rPr>
        <w:t>т.к.</w:t>
      </w:r>
      <w:r w:rsidRPr="00EB1B55">
        <w:rPr>
          <w:spacing w:val="7"/>
          <w:sz w:val="24"/>
          <w:szCs w:val="24"/>
        </w:rPr>
        <w:t xml:space="preserve"> </w:t>
      </w:r>
      <w:r w:rsidRPr="00EB1B55">
        <w:rPr>
          <w:sz w:val="24"/>
          <w:szCs w:val="24"/>
        </w:rPr>
        <w:t>продолжающаяся</w:t>
      </w:r>
      <w:r w:rsidRPr="00EB1B55">
        <w:rPr>
          <w:spacing w:val="9"/>
          <w:sz w:val="24"/>
          <w:szCs w:val="24"/>
        </w:rPr>
        <w:t xml:space="preserve"> </w:t>
      </w:r>
      <w:r w:rsidRPr="00EB1B55">
        <w:rPr>
          <w:sz w:val="24"/>
          <w:szCs w:val="24"/>
        </w:rPr>
        <w:t>социализация</w:t>
      </w:r>
      <w:r w:rsidRPr="00EB1B55">
        <w:rPr>
          <w:spacing w:val="7"/>
          <w:sz w:val="24"/>
          <w:szCs w:val="24"/>
        </w:rPr>
        <w:t xml:space="preserve"> </w:t>
      </w:r>
      <w:r w:rsidRPr="00EB1B55">
        <w:rPr>
          <w:sz w:val="24"/>
          <w:szCs w:val="24"/>
        </w:rPr>
        <w:t>ребенка</w:t>
      </w:r>
      <w:r w:rsidRPr="00EB1B55">
        <w:rPr>
          <w:spacing w:val="7"/>
          <w:sz w:val="24"/>
          <w:szCs w:val="24"/>
        </w:rPr>
        <w:t xml:space="preserve"> </w:t>
      </w:r>
      <w:r w:rsidRPr="00EB1B55">
        <w:rPr>
          <w:sz w:val="24"/>
          <w:szCs w:val="24"/>
        </w:rPr>
        <w:t>проходит</w:t>
      </w:r>
      <w:r w:rsidRPr="00EB1B55">
        <w:rPr>
          <w:spacing w:val="8"/>
          <w:sz w:val="24"/>
          <w:szCs w:val="24"/>
        </w:rPr>
        <w:t xml:space="preserve"> </w:t>
      </w:r>
      <w:r w:rsidRPr="00EB1B55">
        <w:rPr>
          <w:sz w:val="24"/>
          <w:szCs w:val="24"/>
        </w:rPr>
        <w:t>в</w:t>
      </w:r>
      <w:r w:rsidRPr="00EB1B55">
        <w:rPr>
          <w:spacing w:val="6"/>
          <w:sz w:val="24"/>
          <w:szCs w:val="24"/>
        </w:rPr>
        <w:t xml:space="preserve"> </w:t>
      </w:r>
      <w:r w:rsidRPr="00EB1B55">
        <w:rPr>
          <w:sz w:val="24"/>
          <w:szCs w:val="24"/>
        </w:rPr>
        <w:t>естественной</w:t>
      </w:r>
      <w:r w:rsidRPr="00EB1B55">
        <w:rPr>
          <w:spacing w:val="8"/>
          <w:sz w:val="24"/>
          <w:szCs w:val="24"/>
        </w:rPr>
        <w:t xml:space="preserve"> </w:t>
      </w:r>
      <w:r w:rsidRPr="00EB1B55">
        <w:rPr>
          <w:sz w:val="24"/>
          <w:szCs w:val="24"/>
        </w:rPr>
        <w:t>среде,</w:t>
      </w:r>
      <w:r w:rsidRPr="00EB1B55">
        <w:rPr>
          <w:spacing w:val="7"/>
          <w:sz w:val="24"/>
          <w:szCs w:val="24"/>
        </w:rPr>
        <w:t xml:space="preserve"> </w:t>
      </w:r>
      <w:r w:rsidRPr="00EB1B55">
        <w:rPr>
          <w:sz w:val="24"/>
          <w:szCs w:val="24"/>
        </w:rPr>
        <w:t>частью</w:t>
      </w:r>
      <w:r w:rsidR="006815E5" w:rsidRPr="00EB1B55">
        <w:rPr>
          <w:sz w:val="24"/>
          <w:szCs w:val="24"/>
        </w:rPr>
        <w:t xml:space="preserve"> </w:t>
      </w:r>
      <w:r w:rsidRPr="00EB1B55">
        <w:rPr>
          <w:sz w:val="24"/>
          <w:szCs w:val="24"/>
        </w:rPr>
        <w:t>которой являются быт, традиции, этические нормы и нравственные правила, религиозная вера</w:t>
      </w:r>
      <w:r w:rsidRPr="00EB1B55">
        <w:rPr>
          <w:spacing w:val="1"/>
          <w:sz w:val="24"/>
          <w:szCs w:val="24"/>
        </w:rPr>
        <w:t xml:space="preserve"> </w:t>
      </w:r>
      <w:r w:rsidRPr="00EB1B55">
        <w:rPr>
          <w:sz w:val="24"/>
          <w:szCs w:val="24"/>
        </w:rPr>
        <w:t>народов и др. Ознакомление с конкретным выражением этих пластов в данном крае, городе,</w:t>
      </w:r>
      <w:r w:rsidRPr="00EB1B55">
        <w:rPr>
          <w:spacing w:val="1"/>
          <w:sz w:val="24"/>
          <w:szCs w:val="24"/>
        </w:rPr>
        <w:t xml:space="preserve"> </w:t>
      </w:r>
      <w:r w:rsidRPr="00EB1B55">
        <w:rPr>
          <w:sz w:val="24"/>
          <w:szCs w:val="24"/>
        </w:rPr>
        <w:t>деревне</w:t>
      </w:r>
      <w:r w:rsidRPr="00EB1B55">
        <w:rPr>
          <w:spacing w:val="-6"/>
          <w:sz w:val="24"/>
          <w:szCs w:val="24"/>
        </w:rPr>
        <w:t xml:space="preserve"> </w:t>
      </w:r>
      <w:r w:rsidRPr="00EB1B55">
        <w:rPr>
          <w:sz w:val="24"/>
          <w:szCs w:val="24"/>
        </w:rPr>
        <w:t>может</w:t>
      </w:r>
      <w:r w:rsidRPr="00EB1B55">
        <w:rPr>
          <w:spacing w:val="-4"/>
          <w:sz w:val="24"/>
          <w:szCs w:val="24"/>
        </w:rPr>
        <w:t xml:space="preserve"> </w:t>
      </w:r>
      <w:r w:rsidRPr="00EB1B55">
        <w:rPr>
          <w:sz w:val="24"/>
          <w:szCs w:val="24"/>
        </w:rPr>
        <w:t>стать</w:t>
      </w:r>
      <w:r w:rsidRPr="00EB1B55">
        <w:rPr>
          <w:spacing w:val="-3"/>
          <w:sz w:val="24"/>
          <w:szCs w:val="24"/>
        </w:rPr>
        <w:t xml:space="preserve"> </w:t>
      </w:r>
      <w:r w:rsidRPr="00EB1B55">
        <w:rPr>
          <w:sz w:val="24"/>
          <w:szCs w:val="24"/>
        </w:rPr>
        <w:t>основой</w:t>
      </w:r>
      <w:r w:rsidRPr="00EB1B55">
        <w:rPr>
          <w:spacing w:val="-4"/>
          <w:sz w:val="24"/>
          <w:szCs w:val="24"/>
        </w:rPr>
        <w:t xml:space="preserve"> </w:t>
      </w:r>
      <w:r w:rsidRPr="00EB1B55">
        <w:rPr>
          <w:sz w:val="24"/>
          <w:szCs w:val="24"/>
        </w:rPr>
        <w:t>формирования</w:t>
      </w:r>
      <w:r w:rsidRPr="00EB1B55">
        <w:rPr>
          <w:spacing w:val="-4"/>
          <w:sz w:val="24"/>
          <w:szCs w:val="24"/>
        </w:rPr>
        <w:t xml:space="preserve"> </w:t>
      </w:r>
      <w:r w:rsidRPr="00EB1B55">
        <w:rPr>
          <w:sz w:val="24"/>
          <w:szCs w:val="24"/>
        </w:rPr>
        <w:t>системы</w:t>
      </w:r>
      <w:r w:rsidRPr="00EB1B55">
        <w:rPr>
          <w:spacing w:val="-5"/>
          <w:sz w:val="24"/>
          <w:szCs w:val="24"/>
        </w:rPr>
        <w:t xml:space="preserve"> </w:t>
      </w:r>
      <w:r w:rsidRPr="00EB1B55">
        <w:rPr>
          <w:sz w:val="24"/>
          <w:szCs w:val="24"/>
        </w:rPr>
        <w:t>ценностей,</w:t>
      </w:r>
      <w:r w:rsidRPr="00EB1B55">
        <w:rPr>
          <w:spacing w:val="-4"/>
          <w:sz w:val="24"/>
          <w:szCs w:val="24"/>
        </w:rPr>
        <w:t xml:space="preserve"> </w:t>
      </w:r>
      <w:r w:rsidRPr="00EB1B55">
        <w:rPr>
          <w:sz w:val="24"/>
          <w:szCs w:val="24"/>
        </w:rPr>
        <w:t>нравственных</w:t>
      </w:r>
      <w:r w:rsidRPr="00EB1B55">
        <w:rPr>
          <w:spacing w:val="-5"/>
          <w:sz w:val="24"/>
          <w:szCs w:val="24"/>
        </w:rPr>
        <w:t xml:space="preserve"> </w:t>
      </w:r>
      <w:r w:rsidRPr="00EB1B55">
        <w:rPr>
          <w:sz w:val="24"/>
          <w:szCs w:val="24"/>
        </w:rPr>
        <w:t>качеств</w:t>
      </w:r>
      <w:r w:rsidRPr="00EB1B55">
        <w:rPr>
          <w:spacing w:val="-5"/>
          <w:sz w:val="24"/>
          <w:szCs w:val="24"/>
        </w:rPr>
        <w:t xml:space="preserve"> </w:t>
      </w:r>
      <w:r w:rsidRPr="00EB1B55">
        <w:rPr>
          <w:sz w:val="24"/>
          <w:szCs w:val="24"/>
        </w:rPr>
        <w:t>личности,</w:t>
      </w:r>
      <w:r w:rsidRPr="00EB1B55">
        <w:rPr>
          <w:spacing w:val="-57"/>
          <w:sz w:val="24"/>
          <w:szCs w:val="24"/>
        </w:rPr>
        <w:t xml:space="preserve"> </w:t>
      </w:r>
      <w:r w:rsidRPr="00EB1B55">
        <w:rPr>
          <w:sz w:val="24"/>
          <w:szCs w:val="24"/>
        </w:rPr>
        <w:t>позволяющих ей адаптироваться в различной этнической среде. Школьники, изучая родной край,</w:t>
      </w:r>
      <w:r w:rsidRPr="00EB1B55">
        <w:rPr>
          <w:spacing w:val="-57"/>
          <w:sz w:val="24"/>
          <w:szCs w:val="24"/>
        </w:rPr>
        <w:t xml:space="preserve"> </w:t>
      </w:r>
      <w:r w:rsidRPr="00EB1B55">
        <w:rPr>
          <w:spacing w:val="-1"/>
          <w:sz w:val="24"/>
          <w:szCs w:val="24"/>
        </w:rPr>
        <w:t>начинают</w:t>
      </w:r>
      <w:r w:rsidRPr="00EB1B55">
        <w:rPr>
          <w:spacing w:val="-14"/>
          <w:sz w:val="24"/>
          <w:szCs w:val="24"/>
        </w:rPr>
        <w:t xml:space="preserve"> </w:t>
      </w:r>
      <w:r w:rsidRPr="00EB1B55">
        <w:rPr>
          <w:spacing w:val="-1"/>
          <w:sz w:val="24"/>
          <w:szCs w:val="24"/>
        </w:rPr>
        <w:t>осознавать,</w:t>
      </w:r>
      <w:r w:rsidRPr="00EB1B55">
        <w:rPr>
          <w:spacing w:val="-15"/>
          <w:sz w:val="24"/>
          <w:szCs w:val="24"/>
        </w:rPr>
        <w:t xml:space="preserve"> </w:t>
      </w:r>
      <w:r w:rsidRPr="00EB1B55">
        <w:rPr>
          <w:spacing w:val="-1"/>
          <w:sz w:val="24"/>
          <w:szCs w:val="24"/>
        </w:rPr>
        <w:t>что</w:t>
      </w:r>
      <w:r w:rsidRPr="00EB1B55">
        <w:rPr>
          <w:spacing w:val="-14"/>
          <w:sz w:val="24"/>
          <w:szCs w:val="24"/>
        </w:rPr>
        <w:t xml:space="preserve"> </w:t>
      </w:r>
      <w:r w:rsidRPr="00EB1B55">
        <w:rPr>
          <w:spacing w:val="-1"/>
          <w:sz w:val="24"/>
          <w:szCs w:val="24"/>
        </w:rPr>
        <w:t>малая</w:t>
      </w:r>
      <w:r w:rsidRPr="00EB1B55">
        <w:rPr>
          <w:spacing w:val="-14"/>
          <w:sz w:val="24"/>
          <w:szCs w:val="24"/>
        </w:rPr>
        <w:t xml:space="preserve"> </w:t>
      </w:r>
      <w:r w:rsidRPr="00EB1B55">
        <w:rPr>
          <w:spacing w:val="-1"/>
          <w:sz w:val="24"/>
          <w:szCs w:val="24"/>
        </w:rPr>
        <w:t>родина</w:t>
      </w:r>
      <w:r w:rsidRPr="00EB1B55">
        <w:rPr>
          <w:spacing w:val="-13"/>
          <w:sz w:val="24"/>
          <w:szCs w:val="24"/>
        </w:rPr>
        <w:t xml:space="preserve"> </w:t>
      </w:r>
      <w:r w:rsidRPr="00EB1B55">
        <w:rPr>
          <w:sz w:val="24"/>
          <w:szCs w:val="24"/>
        </w:rPr>
        <w:t>–</w:t>
      </w:r>
      <w:r w:rsidRPr="00EB1B55">
        <w:rPr>
          <w:spacing w:val="-15"/>
          <w:sz w:val="24"/>
          <w:szCs w:val="24"/>
        </w:rPr>
        <w:t xml:space="preserve"> </w:t>
      </w:r>
      <w:r w:rsidRPr="00EB1B55">
        <w:rPr>
          <w:sz w:val="24"/>
          <w:szCs w:val="24"/>
        </w:rPr>
        <w:t>часть</w:t>
      </w:r>
      <w:r w:rsidRPr="00EB1B55">
        <w:rPr>
          <w:spacing w:val="-15"/>
          <w:sz w:val="24"/>
          <w:szCs w:val="24"/>
        </w:rPr>
        <w:t xml:space="preserve"> </w:t>
      </w:r>
      <w:r w:rsidRPr="00EB1B55">
        <w:rPr>
          <w:sz w:val="24"/>
          <w:szCs w:val="24"/>
        </w:rPr>
        <w:t>большого</w:t>
      </w:r>
      <w:r w:rsidRPr="00EB1B55">
        <w:rPr>
          <w:spacing w:val="-15"/>
          <w:sz w:val="24"/>
          <w:szCs w:val="24"/>
        </w:rPr>
        <w:t xml:space="preserve"> </w:t>
      </w:r>
      <w:r w:rsidRPr="00EB1B55">
        <w:rPr>
          <w:sz w:val="24"/>
          <w:szCs w:val="24"/>
        </w:rPr>
        <w:t>Отечества,</w:t>
      </w:r>
      <w:r w:rsidRPr="00EB1B55">
        <w:rPr>
          <w:spacing w:val="-15"/>
          <w:sz w:val="24"/>
          <w:szCs w:val="24"/>
        </w:rPr>
        <w:t xml:space="preserve"> </w:t>
      </w:r>
      <w:r w:rsidRPr="00EB1B55">
        <w:rPr>
          <w:sz w:val="24"/>
          <w:szCs w:val="24"/>
        </w:rPr>
        <w:t>а</w:t>
      </w:r>
      <w:r w:rsidRPr="00EB1B55">
        <w:rPr>
          <w:spacing w:val="-12"/>
          <w:sz w:val="24"/>
          <w:szCs w:val="24"/>
        </w:rPr>
        <w:t xml:space="preserve"> </w:t>
      </w:r>
      <w:r w:rsidRPr="00EB1B55">
        <w:rPr>
          <w:sz w:val="24"/>
          <w:szCs w:val="24"/>
        </w:rPr>
        <w:t>окружающая</w:t>
      </w:r>
      <w:r w:rsidRPr="00EB1B55">
        <w:rPr>
          <w:spacing w:val="-15"/>
          <w:sz w:val="24"/>
          <w:szCs w:val="24"/>
        </w:rPr>
        <w:t xml:space="preserve"> </w:t>
      </w:r>
      <w:r w:rsidRPr="00EB1B55">
        <w:rPr>
          <w:sz w:val="24"/>
          <w:szCs w:val="24"/>
        </w:rPr>
        <w:t>его</w:t>
      </w:r>
      <w:r w:rsidRPr="00EB1B55">
        <w:rPr>
          <w:spacing w:val="-15"/>
          <w:sz w:val="24"/>
          <w:szCs w:val="24"/>
        </w:rPr>
        <w:t xml:space="preserve"> </w:t>
      </w:r>
      <w:r w:rsidRPr="00EB1B55">
        <w:rPr>
          <w:sz w:val="24"/>
          <w:szCs w:val="24"/>
        </w:rPr>
        <w:t>культурная</w:t>
      </w:r>
      <w:r w:rsidRPr="00EB1B55">
        <w:rPr>
          <w:spacing w:val="-57"/>
          <w:sz w:val="24"/>
          <w:szCs w:val="24"/>
        </w:rPr>
        <w:t xml:space="preserve"> </w:t>
      </w:r>
      <w:r w:rsidRPr="00EB1B55">
        <w:rPr>
          <w:sz w:val="24"/>
          <w:szCs w:val="24"/>
        </w:rPr>
        <w:t>среда</w:t>
      </w:r>
      <w:r w:rsidRPr="00EB1B55">
        <w:rPr>
          <w:spacing w:val="-2"/>
          <w:sz w:val="24"/>
          <w:szCs w:val="24"/>
        </w:rPr>
        <w:t xml:space="preserve"> </w:t>
      </w:r>
      <w:r w:rsidRPr="00EB1B55">
        <w:rPr>
          <w:sz w:val="24"/>
          <w:szCs w:val="24"/>
        </w:rPr>
        <w:t>– один из элементов общероссийской</w:t>
      </w:r>
      <w:r w:rsidRPr="00EB1B55">
        <w:rPr>
          <w:spacing w:val="-1"/>
          <w:sz w:val="24"/>
          <w:szCs w:val="24"/>
        </w:rPr>
        <w:t xml:space="preserve"> </w:t>
      </w:r>
      <w:r w:rsidRPr="00EB1B55">
        <w:rPr>
          <w:sz w:val="24"/>
          <w:szCs w:val="24"/>
        </w:rPr>
        <w:t>культуры.</w:t>
      </w:r>
    </w:p>
    <w:p w:rsidR="004D5ACD" w:rsidRPr="00EB1B55" w:rsidRDefault="009122BD" w:rsidP="00F859ED">
      <w:pPr>
        <w:pStyle w:val="a9"/>
        <w:numPr>
          <w:ilvl w:val="0"/>
          <w:numId w:val="28"/>
        </w:numPr>
        <w:spacing w:line="276" w:lineRule="auto"/>
        <w:ind w:right="129" w:firstLine="994"/>
        <w:rPr>
          <w:sz w:val="24"/>
          <w:szCs w:val="24"/>
        </w:rPr>
      </w:pPr>
      <w:r w:rsidRPr="00EB1B55">
        <w:rPr>
          <w:sz w:val="24"/>
          <w:szCs w:val="24"/>
        </w:rPr>
        <w:t>Принцип</w:t>
      </w:r>
      <w:r w:rsidRPr="00EB1B55">
        <w:rPr>
          <w:spacing w:val="1"/>
          <w:sz w:val="24"/>
          <w:szCs w:val="24"/>
        </w:rPr>
        <w:t xml:space="preserve"> </w:t>
      </w:r>
      <w:r w:rsidRPr="00EB1B55">
        <w:rPr>
          <w:sz w:val="24"/>
          <w:szCs w:val="24"/>
        </w:rPr>
        <w:t>поступательности</w:t>
      </w:r>
      <w:r w:rsidRPr="00EB1B55">
        <w:rPr>
          <w:spacing w:val="1"/>
          <w:sz w:val="24"/>
          <w:szCs w:val="24"/>
        </w:rPr>
        <w:t xml:space="preserve"> </w:t>
      </w:r>
      <w:r w:rsidRPr="00EB1B55">
        <w:rPr>
          <w:sz w:val="24"/>
          <w:szCs w:val="24"/>
        </w:rPr>
        <w:t>обеспечивает</w:t>
      </w:r>
      <w:r w:rsidRPr="00EB1B55">
        <w:rPr>
          <w:spacing w:val="1"/>
          <w:sz w:val="24"/>
          <w:szCs w:val="24"/>
        </w:rPr>
        <w:t xml:space="preserve"> </w:t>
      </w:r>
      <w:r w:rsidRPr="00EB1B55">
        <w:rPr>
          <w:sz w:val="24"/>
          <w:szCs w:val="24"/>
        </w:rPr>
        <w:t>постепенность,</w:t>
      </w:r>
      <w:r w:rsidRPr="00EB1B55">
        <w:rPr>
          <w:spacing w:val="1"/>
          <w:sz w:val="24"/>
          <w:szCs w:val="24"/>
        </w:rPr>
        <w:t xml:space="preserve"> </w:t>
      </w:r>
      <w:r w:rsidRPr="00EB1B55">
        <w:rPr>
          <w:sz w:val="24"/>
          <w:szCs w:val="24"/>
        </w:rPr>
        <w:t>последовательность</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перспективность обучения. При сохранении общей идеи курса содержание обучения постепенно</w:t>
      </w:r>
      <w:r w:rsidRPr="00EB1B55">
        <w:rPr>
          <w:spacing w:val="1"/>
          <w:sz w:val="24"/>
          <w:szCs w:val="24"/>
        </w:rPr>
        <w:t xml:space="preserve"> </w:t>
      </w:r>
      <w:r w:rsidRPr="00EB1B55">
        <w:rPr>
          <w:sz w:val="24"/>
          <w:szCs w:val="24"/>
        </w:rPr>
        <w:t>углубляется и расширяется, школьники начинают решать более серьезные проблемные задачи.</w:t>
      </w:r>
      <w:r w:rsidRPr="00EB1B55">
        <w:rPr>
          <w:spacing w:val="1"/>
          <w:sz w:val="24"/>
          <w:szCs w:val="24"/>
        </w:rPr>
        <w:t xml:space="preserve"> </w:t>
      </w:r>
      <w:r w:rsidRPr="00EB1B55">
        <w:rPr>
          <w:sz w:val="24"/>
          <w:szCs w:val="24"/>
        </w:rPr>
        <w:t>Учитель</w:t>
      </w:r>
      <w:r w:rsidRPr="00EB1B55">
        <w:rPr>
          <w:spacing w:val="-1"/>
          <w:sz w:val="24"/>
          <w:szCs w:val="24"/>
        </w:rPr>
        <w:t xml:space="preserve"> </w:t>
      </w:r>
      <w:r w:rsidRPr="00EB1B55">
        <w:rPr>
          <w:sz w:val="24"/>
          <w:szCs w:val="24"/>
        </w:rPr>
        <w:t>основной школы</w:t>
      </w:r>
      <w:r w:rsidRPr="00EB1B55">
        <w:rPr>
          <w:spacing w:val="-2"/>
          <w:sz w:val="24"/>
          <w:szCs w:val="24"/>
        </w:rPr>
        <w:t xml:space="preserve"> </w:t>
      </w:r>
      <w:r w:rsidRPr="00EB1B55">
        <w:rPr>
          <w:sz w:val="24"/>
          <w:szCs w:val="24"/>
        </w:rPr>
        <w:t>должен прослеживать</w:t>
      </w:r>
      <w:r w:rsidRPr="00EB1B55">
        <w:rPr>
          <w:spacing w:val="1"/>
          <w:sz w:val="24"/>
          <w:szCs w:val="24"/>
        </w:rPr>
        <w:t xml:space="preserve"> </w:t>
      </w:r>
      <w:r w:rsidRPr="00EB1B55">
        <w:rPr>
          <w:sz w:val="24"/>
          <w:szCs w:val="24"/>
        </w:rPr>
        <w:t>преемственные</w:t>
      </w:r>
      <w:r w:rsidRPr="00EB1B55">
        <w:rPr>
          <w:spacing w:val="-3"/>
          <w:sz w:val="24"/>
          <w:szCs w:val="24"/>
        </w:rPr>
        <w:t xml:space="preserve"> </w:t>
      </w:r>
      <w:r w:rsidRPr="00EB1B55">
        <w:rPr>
          <w:sz w:val="24"/>
          <w:szCs w:val="24"/>
        </w:rPr>
        <w:t>линии</w:t>
      </w:r>
    </w:p>
    <w:p w:rsidR="004D5ACD" w:rsidRPr="00EB1B55" w:rsidRDefault="009122BD" w:rsidP="00C637AD">
      <w:pPr>
        <w:pStyle w:val="a9"/>
        <w:numPr>
          <w:ilvl w:val="0"/>
          <w:numId w:val="28"/>
        </w:numPr>
        <w:tabs>
          <w:tab w:val="left" w:pos="2090"/>
        </w:tabs>
        <w:spacing w:line="276" w:lineRule="auto"/>
        <w:ind w:right="125" w:firstLine="994"/>
        <w:rPr>
          <w:sz w:val="24"/>
          <w:szCs w:val="24"/>
        </w:rPr>
      </w:pPr>
      <w:r w:rsidRPr="00EB1B55">
        <w:rPr>
          <w:sz w:val="24"/>
          <w:szCs w:val="24"/>
        </w:rPr>
        <w:t>как в содержании, так и методике обучения между 4 и 5 классами: хорошо знать</w:t>
      </w:r>
      <w:r w:rsidRPr="00EB1B55">
        <w:rPr>
          <w:spacing w:val="1"/>
          <w:sz w:val="24"/>
          <w:szCs w:val="24"/>
        </w:rPr>
        <w:t xml:space="preserve"> </w:t>
      </w:r>
      <w:r w:rsidRPr="00EB1B55">
        <w:rPr>
          <w:sz w:val="24"/>
          <w:szCs w:val="24"/>
        </w:rPr>
        <w:t>содержание обучения в четвертом классе, использовать основные методы обучения, которые</w:t>
      </w:r>
      <w:r w:rsidRPr="00EB1B55">
        <w:rPr>
          <w:spacing w:val="1"/>
          <w:sz w:val="24"/>
          <w:szCs w:val="24"/>
        </w:rPr>
        <w:t xml:space="preserve"> </w:t>
      </w:r>
      <w:r w:rsidRPr="00EB1B55">
        <w:rPr>
          <w:sz w:val="24"/>
          <w:szCs w:val="24"/>
        </w:rPr>
        <w:t>применяются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начальной</w:t>
      </w:r>
      <w:r w:rsidRPr="00EB1B55">
        <w:rPr>
          <w:spacing w:val="1"/>
          <w:sz w:val="24"/>
          <w:szCs w:val="24"/>
        </w:rPr>
        <w:t xml:space="preserve"> </w:t>
      </w:r>
      <w:r w:rsidRPr="00EB1B55">
        <w:rPr>
          <w:sz w:val="24"/>
          <w:szCs w:val="24"/>
        </w:rPr>
        <w:t>школе,</w:t>
      </w:r>
      <w:r w:rsidRPr="00EB1B55">
        <w:rPr>
          <w:spacing w:val="1"/>
          <w:sz w:val="24"/>
          <w:szCs w:val="24"/>
        </w:rPr>
        <w:t xml:space="preserve"> </w:t>
      </w:r>
      <w:r w:rsidRPr="00EB1B55">
        <w:rPr>
          <w:sz w:val="24"/>
          <w:szCs w:val="24"/>
        </w:rPr>
        <w:t>постепенно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достаточно</w:t>
      </w:r>
      <w:r w:rsidRPr="00EB1B55">
        <w:rPr>
          <w:spacing w:val="1"/>
          <w:sz w:val="24"/>
          <w:szCs w:val="24"/>
        </w:rPr>
        <w:t xml:space="preserve"> </w:t>
      </w:r>
      <w:r w:rsidRPr="00EB1B55">
        <w:rPr>
          <w:sz w:val="24"/>
          <w:szCs w:val="24"/>
        </w:rPr>
        <w:t>осторожно</w:t>
      </w:r>
      <w:r w:rsidRPr="00EB1B55">
        <w:rPr>
          <w:spacing w:val="1"/>
          <w:sz w:val="24"/>
          <w:szCs w:val="24"/>
        </w:rPr>
        <w:t xml:space="preserve"> </w:t>
      </w:r>
      <w:r w:rsidRPr="00EB1B55">
        <w:rPr>
          <w:sz w:val="24"/>
          <w:szCs w:val="24"/>
        </w:rPr>
        <w:t>вводить</w:t>
      </w:r>
      <w:r w:rsidRPr="00EB1B55">
        <w:rPr>
          <w:spacing w:val="1"/>
          <w:sz w:val="24"/>
          <w:szCs w:val="24"/>
        </w:rPr>
        <w:t xml:space="preserve"> </w:t>
      </w:r>
      <w:r w:rsidRPr="00EB1B55">
        <w:rPr>
          <w:sz w:val="24"/>
          <w:szCs w:val="24"/>
        </w:rPr>
        <w:t>методику</w:t>
      </w:r>
      <w:r w:rsidRPr="00EB1B55">
        <w:rPr>
          <w:spacing w:val="1"/>
          <w:sz w:val="24"/>
          <w:szCs w:val="24"/>
        </w:rPr>
        <w:t xml:space="preserve"> </w:t>
      </w:r>
      <w:r w:rsidRPr="00EB1B55">
        <w:rPr>
          <w:sz w:val="24"/>
          <w:szCs w:val="24"/>
        </w:rPr>
        <w:t>обучения,</w:t>
      </w:r>
      <w:r w:rsidRPr="00EB1B55">
        <w:rPr>
          <w:spacing w:val="-11"/>
          <w:sz w:val="24"/>
          <w:szCs w:val="24"/>
        </w:rPr>
        <w:t xml:space="preserve"> </w:t>
      </w:r>
      <w:r w:rsidRPr="00EB1B55">
        <w:rPr>
          <w:sz w:val="24"/>
          <w:szCs w:val="24"/>
        </w:rPr>
        <w:t>типичную</w:t>
      </w:r>
      <w:r w:rsidRPr="00EB1B55">
        <w:rPr>
          <w:spacing w:val="-9"/>
          <w:sz w:val="24"/>
          <w:szCs w:val="24"/>
        </w:rPr>
        <w:t xml:space="preserve"> </w:t>
      </w:r>
      <w:r w:rsidRPr="00EB1B55">
        <w:rPr>
          <w:sz w:val="24"/>
          <w:szCs w:val="24"/>
        </w:rPr>
        <w:t>для</w:t>
      </w:r>
      <w:r w:rsidRPr="00EB1B55">
        <w:rPr>
          <w:spacing w:val="-10"/>
          <w:sz w:val="24"/>
          <w:szCs w:val="24"/>
        </w:rPr>
        <w:t xml:space="preserve"> </w:t>
      </w:r>
      <w:r w:rsidRPr="00EB1B55">
        <w:rPr>
          <w:sz w:val="24"/>
          <w:szCs w:val="24"/>
        </w:rPr>
        <w:t>основной</w:t>
      </w:r>
      <w:r w:rsidRPr="00EB1B55">
        <w:rPr>
          <w:spacing w:val="-10"/>
          <w:sz w:val="24"/>
          <w:szCs w:val="24"/>
        </w:rPr>
        <w:t xml:space="preserve"> </w:t>
      </w:r>
      <w:r w:rsidRPr="00EB1B55">
        <w:rPr>
          <w:sz w:val="24"/>
          <w:szCs w:val="24"/>
        </w:rPr>
        <w:t>школы.</w:t>
      </w:r>
      <w:r w:rsidRPr="00EB1B55">
        <w:rPr>
          <w:spacing w:val="-12"/>
          <w:sz w:val="24"/>
          <w:szCs w:val="24"/>
        </w:rPr>
        <w:t xml:space="preserve"> </w:t>
      </w:r>
      <w:r w:rsidRPr="00EB1B55">
        <w:rPr>
          <w:sz w:val="24"/>
          <w:szCs w:val="24"/>
        </w:rPr>
        <w:t>Все</w:t>
      </w:r>
      <w:r w:rsidRPr="00EB1B55">
        <w:rPr>
          <w:spacing w:val="-11"/>
          <w:sz w:val="24"/>
          <w:szCs w:val="24"/>
        </w:rPr>
        <w:t xml:space="preserve"> </w:t>
      </w:r>
      <w:r w:rsidRPr="00EB1B55">
        <w:rPr>
          <w:sz w:val="24"/>
          <w:szCs w:val="24"/>
        </w:rPr>
        <w:t>это</w:t>
      </w:r>
      <w:r w:rsidRPr="00EB1B55">
        <w:rPr>
          <w:spacing w:val="-10"/>
          <w:sz w:val="24"/>
          <w:szCs w:val="24"/>
        </w:rPr>
        <w:t xml:space="preserve"> </w:t>
      </w:r>
      <w:r w:rsidRPr="00EB1B55">
        <w:rPr>
          <w:sz w:val="24"/>
          <w:szCs w:val="24"/>
        </w:rPr>
        <w:t>даст</w:t>
      </w:r>
      <w:r w:rsidRPr="00EB1B55">
        <w:rPr>
          <w:spacing w:val="-10"/>
          <w:sz w:val="24"/>
          <w:szCs w:val="24"/>
        </w:rPr>
        <w:t xml:space="preserve"> </w:t>
      </w:r>
      <w:r w:rsidRPr="00EB1B55">
        <w:rPr>
          <w:sz w:val="24"/>
          <w:szCs w:val="24"/>
        </w:rPr>
        <w:t>возможность</w:t>
      </w:r>
      <w:r w:rsidRPr="00EB1B55">
        <w:rPr>
          <w:spacing w:val="-8"/>
          <w:sz w:val="24"/>
          <w:szCs w:val="24"/>
        </w:rPr>
        <w:t xml:space="preserve"> </w:t>
      </w:r>
      <w:r w:rsidRPr="00EB1B55">
        <w:rPr>
          <w:sz w:val="24"/>
          <w:szCs w:val="24"/>
        </w:rPr>
        <w:t>успешного</w:t>
      </w:r>
      <w:r w:rsidRPr="00EB1B55">
        <w:rPr>
          <w:spacing w:val="-10"/>
          <w:sz w:val="24"/>
          <w:szCs w:val="24"/>
        </w:rPr>
        <w:t xml:space="preserve"> </w:t>
      </w:r>
      <w:r w:rsidRPr="00EB1B55">
        <w:rPr>
          <w:sz w:val="24"/>
          <w:szCs w:val="24"/>
        </w:rPr>
        <w:t>изучения</w:t>
      </w:r>
      <w:r w:rsidRPr="00EB1B55">
        <w:rPr>
          <w:spacing w:val="-13"/>
          <w:sz w:val="24"/>
          <w:szCs w:val="24"/>
        </w:rPr>
        <w:t xml:space="preserve"> </w:t>
      </w:r>
      <w:r w:rsidRPr="00EB1B55">
        <w:rPr>
          <w:sz w:val="24"/>
          <w:szCs w:val="24"/>
        </w:rPr>
        <w:t>данного</w:t>
      </w:r>
      <w:r w:rsidRPr="00EB1B55">
        <w:rPr>
          <w:spacing w:val="-57"/>
          <w:sz w:val="24"/>
          <w:szCs w:val="24"/>
        </w:rPr>
        <w:t xml:space="preserve"> </w:t>
      </w:r>
      <w:r w:rsidRPr="00EB1B55">
        <w:rPr>
          <w:sz w:val="24"/>
          <w:szCs w:val="24"/>
        </w:rPr>
        <w:t>предмета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5 классе.</w:t>
      </w:r>
    </w:p>
    <w:p w:rsidR="004D5ACD" w:rsidRPr="00EB1B55" w:rsidRDefault="009122BD" w:rsidP="00A46F8A">
      <w:pPr>
        <w:pStyle w:val="3"/>
        <w:spacing w:line="276" w:lineRule="auto"/>
      </w:pPr>
      <w:r w:rsidRPr="00EB1B55">
        <w:t>Ценностные</w:t>
      </w:r>
      <w:r w:rsidRPr="00EB1B55">
        <w:rPr>
          <w:spacing w:val="-6"/>
        </w:rPr>
        <w:t xml:space="preserve"> </w:t>
      </w:r>
      <w:r w:rsidRPr="00EB1B55">
        <w:t>ориентиры</w:t>
      </w:r>
      <w:r w:rsidRPr="00EB1B55">
        <w:rPr>
          <w:spacing w:val="-3"/>
        </w:rPr>
        <w:t xml:space="preserve"> </w:t>
      </w:r>
      <w:r w:rsidRPr="00EB1B55">
        <w:t>содержания</w:t>
      </w:r>
      <w:r w:rsidRPr="00EB1B55">
        <w:rPr>
          <w:spacing w:val="-4"/>
        </w:rPr>
        <w:t xml:space="preserve"> </w:t>
      </w:r>
      <w:r w:rsidRPr="00EB1B55">
        <w:t>учебного</w:t>
      </w:r>
      <w:r w:rsidRPr="00EB1B55">
        <w:rPr>
          <w:spacing w:val="-3"/>
        </w:rPr>
        <w:t xml:space="preserve"> </w:t>
      </w:r>
      <w:r w:rsidRPr="00EB1B55">
        <w:t>предмета</w:t>
      </w:r>
    </w:p>
    <w:p w:rsidR="004D5ACD" w:rsidRPr="00EB1B55" w:rsidRDefault="009122BD" w:rsidP="00A46F8A">
      <w:pPr>
        <w:pStyle w:val="a7"/>
        <w:spacing w:line="276" w:lineRule="auto"/>
        <w:ind w:left="812" w:right="123" w:firstLine="708"/>
      </w:pPr>
      <w:r w:rsidRPr="00EB1B55">
        <w:t>Предмет «Основы духовно-нравственной культуры народов России» не решает задачи</w:t>
      </w:r>
      <w:r w:rsidRPr="00EB1B55">
        <w:rPr>
          <w:spacing w:val="1"/>
        </w:rPr>
        <w:t xml:space="preserve"> </w:t>
      </w:r>
      <w:r w:rsidRPr="00EB1B55">
        <w:t>подробного знакомства с разными религиями. Главное назначение предмета – развивать общую</w:t>
      </w:r>
      <w:r w:rsidRPr="00EB1B55">
        <w:rPr>
          <w:spacing w:val="1"/>
        </w:rPr>
        <w:t xml:space="preserve"> </w:t>
      </w:r>
      <w:r w:rsidRPr="00EB1B55">
        <w:t>культуру школьника, формировать гражданскую идентичность, осознание своей принадлежности</w:t>
      </w:r>
      <w:r w:rsidRPr="00EB1B55">
        <w:rPr>
          <w:spacing w:val="-57"/>
        </w:rPr>
        <w:t xml:space="preserve"> </w:t>
      </w:r>
      <w:r w:rsidRPr="00EB1B55">
        <w:rPr>
          <w:spacing w:val="-1"/>
        </w:rPr>
        <w:t>к</w:t>
      </w:r>
      <w:r w:rsidRPr="00EB1B55">
        <w:rPr>
          <w:spacing w:val="-14"/>
        </w:rPr>
        <w:t xml:space="preserve"> </w:t>
      </w:r>
      <w:r w:rsidRPr="00EB1B55">
        <w:rPr>
          <w:spacing w:val="-1"/>
        </w:rPr>
        <w:t>народу,</w:t>
      </w:r>
      <w:r w:rsidRPr="00EB1B55">
        <w:rPr>
          <w:spacing w:val="-14"/>
        </w:rPr>
        <w:t xml:space="preserve"> </w:t>
      </w:r>
      <w:r w:rsidRPr="00EB1B55">
        <w:t>национальности,</w:t>
      </w:r>
      <w:r w:rsidRPr="00EB1B55">
        <w:rPr>
          <w:spacing w:val="-14"/>
        </w:rPr>
        <w:t xml:space="preserve"> </w:t>
      </w:r>
      <w:r w:rsidRPr="00EB1B55">
        <w:t>российской</w:t>
      </w:r>
      <w:r w:rsidRPr="00EB1B55">
        <w:rPr>
          <w:spacing w:val="-14"/>
        </w:rPr>
        <w:t xml:space="preserve"> </w:t>
      </w:r>
      <w:r w:rsidRPr="00EB1B55">
        <w:t>общности;</w:t>
      </w:r>
      <w:r w:rsidRPr="00EB1B55">
        <w:rPr>
          <w:spacing w:val="-14"/>
        </w:rPr>
        <w:t xml:space="preserve"> </w:t>
      </w:r>
      <w:r w:rsidRPr="00EB1B55">
        <w:t>воспитывать</w:t>
      </w:r>
      <w:r w:rsidRPr="00EB1B55">
        <w:rPr>
          <w:spacing w:val="-13"/>
        </w:rPr>
        <w:t xml:space="preserve"> </w:t>
      </w:r>
      <w:r w:rsidRPr="00EB1B55">
        <w:t>уважение</w:t>
      </w:r>
      <w:r w:rsidRPr="00EB1B55">
        <w:rPr>
          <w:spacing w:val="-15"/>
        </w:rPr>
        <w:t xml:space="preserve"> </w:t>
      </w:r>
      <w:r w:rsidRPr="00EB1B55">
        <w:t>к</w:t>
      </w:r>
      <w:r w:rsidRPr="00EB1B55">
        <w:rPr>
          <w:spacing w:val="-14"/>
        </w:rPr>
        <w:t xml:space="preserve"> </w:t>
      </w:r>
      <w:r w:rsidRPr="00EB1B55">
        <w:t>представителям</w:t>
      </w:r>
      <w:r w:rsidRPr="00EB1B55">
        <w:rPr>
          <w:spacing w:val="-15"/>
        </w:rPr>
        <w:t xml:space="preserve"> </w:t>
      </w:r>
      <w:r w:rsidRPr="00EB1B55">
        <w:t>разных</w:t>
      </w:r>
      <w:r w:rsidRPr="00EB1B55">
        <w:rPr>
          <w:spacing w:val="-58"/>
        </w:rPr>
        <w:t xml:space="preserve"> </w:t>
      </w:r>
      <w:r w:rsidRPr="00EB1B55">
        <w:t>национальностей</w:t>
      </w:r>
      <w:r w:rsidRPr="00EB1B55">
        <w:rPr>
          <w:spacing w:val="1"/>
        </w:rPr>
        <w:t xml:space="preserve"> </w:t>
      </w:r>
      <w:r w:rsidRPr="00EB1B55">
        <w:t>и</w:t>
      </w:r>
      <w:r w:rsidRPr="00EB1B55">
        <w:rPr>
          <w:spacing w:val="1"/>
        </w:rPr>
        <w:t xml:space="preserve"> </w:t>
      </w:r>
      <w:r w:rsidRPr="00EB1B55">
        <w:t>вероисповеданий.</w:t>
      </w:r>
      <w:r w:rsidRPr="00EB1B55">
        <w:rPr>
          <w:spacing w:val="1"/>
        </w:rPr>
        <w:t xml:space="preserve"> </w:t>
      </w:r>
      <w:r w:rsidRPr="00EB1B55">
        <w:t>Исходя</w:t>
      </w:r>
      <w:r w:rsidRPr="00EB1B55">
        <w:rPr>
          <w:spacing w:val="1"/>
        </w:rPr>
        <w:t xml:space="preserve"> </w:t>
      </w:r>
      <w:r w:rsidRPr="00EB1B55">
        <w:t>из</w:t>
      </w:r>
      <w:r w:rsidRPr="00EB1B55">
        <w:rPr>
          <w:spacing w:val="1"/>
        </w:rPr>
        <w:t xml:space="preserve"> </w:t>
      </w:r>
      <w:r w:rsidRPr="00EB1B55">
        <w:t>этого,</w:t>
      </w:r>
      <w:r w:rsidRPr="00EB1B55">
        <w:rPr>
          <w:spacing w:val="1"/>
        </w:rPr>
        <w:t xml:space="preserve"> </w:t>
      </w:r>
      <w:r w:rsidRPr="00EB1B55">
        <w:t>главной</w:t>
      </w:r>
      <w:r w:rsidRPr="00EB1B55">
        <w:rPr>
          <w:spacing w:val="1"/>
        </w:rPr>
        <w:t xml:space="preserve"> </w:t>
      </w:r>
      <w:r w:rsidRPr="00EB1B55">
        <w:t>особенностью</w:t>
      </w:r>
      <w:r w:rsidRPr="00EB1B55">
        <w:rPr>
          <w:spacing w:val="1"/>
        </w:rPr>
        <w:t xml:space="preserve"> </w:t>
      </w:r>
      <w:r w:rsidRPr="00EB1B55">
        <w:t>этого</w:t>
      </w:r>
      <w:r w:rsidRPr="00EB1B55">
        <w:rPr>
          <w:spacing w:val="1"/>
        </w:rPr>
        <w:t xml:space="preserve"> </w:t>
      </w:r>
      <w:r w:rsidRPr="00EB1B55">
        <w:t>курса</w:t>
      </w:r>
      <w:r w:rsidRPr="00EB1B55">
        <w:rPr>
          <w:spacing w:val="1"/>
        </w:rPr>
        <w:t xml:space="preserve"> </w:t>
      </w:r>
      <w:r w:rsidRPr="00EB1B55">
        <w:t>в</w:t>
      </w:r>
      <w:r w:rsidRPr="00EB1B55">
        <w:rPr>
          <w:spacing w:val="1"/>
        </w:rPr>
        <w:t xml:space="preserve"> </w:t>
      </w:r>
      <w:r w:rsidRPr="00EB1B55">
        <w:t xml:space="preserve">понимании авторов, как было подчеркнуто выше, является представление </w:t>
      </w:r>
      <w:r w:rsidRPr="00EB1B55">
        <w:rPr>
          <w:i/>
        </w:rPr>
        <w:t>культурообразующего</w:t>
      </w:r>
      <w:r w:rsidRPr="00EB1B55">
        <w:rPr>
          <w:i/>
          <w:spacing w:val="1"/>
        </w:rPr>
        <w:t xml:space="preserve"> </w:t>
      </w:r>
      <w:r w:rsidRPr="00EB1B55">
        <w:rPr>
          <w:spacing w:val="-1"/>
        </w:rPr>
        <w:t>содержания</w:t>
      </w:r>
      <w:r w:rsidRPr="00EB1B55">
        <w:rPr>
          <w:spacing w:val="-14"/>
        </w:rPr>
        <w:t xml:space="preserve"> </w:t>
      </w:r>
      <w:r w:rsidRPr="00EB1B55">
        <w:rPr>
          <w:spacing w:val="-1"/>
        </w:rPr>
        <w:t>духовно-</w:t>
      </w:r>
      <w:r w:rsidRPr="00EB1B55">
        <w:rPr>
          <w:spacing w:val="-15"/>
        </w:rPr>
        <w:t xml:space="preserve"> </w:t>
      </w:r>
      <w:r w:rsidRPr="00EB1B55">
        <w:rPr>
          <w:spacing w:val="-1"/>
        </w:rPr>
        <w:t>нравственного</w:t>
      </w:r>
      <w:r w:rsidRPr="00EB1B55">
        <w:rPr>
          <w:spacing w:val="-13"/>
        </w:rPr>
        <w:t xml:space="preserve"> </w:t>
      </w:r>
      <w:r w:rsidRPr="00EB1B55">
        <w:t>воспитания.</w:t>
      </w:r>
      <w:r w:rsidRPr="00EB1B55">
        <w:rPr>
          <w:spacing w:val="-14"/>
        </w:rPr>
        <w:t xml:space="preserve"> </w:t>
      </w:r>
      <w:r w:rsidRPr="00EB1B55">
        <w:t>Именно</w:t>
      </w:r>
      <w:r w:rsidRPr="00EB1B55">
        <w:rPr>
          <w:spacing w:val="-14"/>
        </w:rPr>
        <w:t xml:space="preserve"> </w:t>
      </w:r>
      <w:r w:rsidRPr="00EB1B55">
        <w:t>культурообразующее</w:t>
      </w:r>
      <w:r w:rsidRPr="00EB1B55">
        <w:rPr>
          <w:spacing w:val="-14"/>
        </w:rPr>
        <w:t xml:space="preserve"> </w:t>
      </w:r>
      <w:r w:rsidRPr="00EB1B55">
        <w:t>«ядро»</w:t>
      </w:r>
      <w:r w:rsidRPr="00EB1B55">
        <w:rPr>
          <w:spacing w:val="-10"/>
        </w:rPr>
        <w:t xml:space="preserve"> </w:t>
      </w:r>
      <w:r w:rsidRPr="00EB1B55">
        <w:rPr>
          <w:i/>
        </w:rPr>
        <w:t>отражает</w:t>
      </w:r>
      <w:r w:rsidRPr="00EB1B55">
        <w:rPr>
          <w:i/>
          <w:spacing w:val="-57"/>
        </w:rPr>
        <w:t xml:space="preserve"> </w:t>
      </w:r>
      <w:r w:rsidRPr="00EB1B55">
        <w:rPr>
          <w:i/>
        </w:rPr>
        <w:t>все</w:t>
      </w:r>
      <w:r w:rsidRPr="00EB1B55">
        <w:rPr>
          <w:i/>
          <w:spacing w:val="1"/>
        </w:rPr>
        <w:t xml:space="preserve"> </w:t>
      </w:r>
      <w:r w:rsidRPr="00EB1B55">
        <w:rPr>
          <w:i/>
        </w:rPr>
        <w:t>грани</w:t>
      </w:r>
      <w:r w:rsidRPr="00EB1B55">
        <w:rPr>
          <w:i/>
          <w:spacing w:val="1"/>
        </w:rPr>
        <w:t xml:space="preserve"> </w:t>
      </w:r>
      <w:r w:rsidRPr="00EB1B55">
        <w:rPr>
          <w:i/>
        </w:rPr>
        <w:t>общекультурного,</w:t>
      </w:r>
      <w:r w:rsidRPr="00EB1B55">
        <w:rPr>
          <w:i/>
          <w:spacing w:val="1"/>
        </w:rPr>
        <w:t xml:space="preserve"> </w:t>
      </w:r>
      <w:r w:rsidRPr="00EB1B55">
        <w:rPr>
          <w:i/>
        </w:rPr>
        <w:t>этического,</w:t>
      </w:r>
      <w:r w:rsidRPr="00EB1B55">
        <w:rPr>
          <w:i/>
          <w:spacing w:val="1"/>
        </w:rPr>
        <w:t xml:space="preserve"> </w:t>
      </w:r>
      <w:r w:rsidRPr="00EB1B55">
        <w:rPr>
          <w:i/>
        </w:rPr>
        <w:t>религиозного</w:t>
      </w:r>
      <w:r w:rsidRPr="00EB1B55">
        <w:rPr>
          <w:i/>
          <w:spacing w:val="1"/>
        </w:rPr>
        <w:t xml:space="preserve"> </w:t>
      </w:r>
      <w:r w:rsidRPr="00EB1B55">
        <w:rPr>
          <w:i/>
        </w:rPr>
        <w:t>содержания,</w:t>
      </w:r>
      <w:r w:rsidRPr="00EB1B55">
        <w:rPr>
          <w:i/>
          <w:spacing w:val="1"/>
        </w:rPr>
        <w:t xml:space="preserve"> </w:t>
      </w:r>
      <w:r w:rsidRPr="00EB1B55">
        <w:rPr>
          <w:i/>
        </w:rPr>
        <w:t>ориентированного</w:t>
      </w:r>
      <w:r w:rsidRPr="00EB1B55">
        <w:rPr>
          <w:i/>
          <w:spacing w:val="1"/>
        </w:rPr>
        <w:t xml:space="preserve"> </w:t>
      </w:r>
      <w:r w:rsidRPr="00EB1B55">
        <w:rPr>
          <w:i/>
        </w:rPr>
        <w:t>на</w:t>
      </w:r>
      <w:r w:rsidRPr="00EB1B55">
        <w:rPr>
          <w:i/>
          <w:spacing w:val="1"/>
        </w:rPr>
        <w:t xml:space="preserve"> </w:t>
      </w:r>
      <w:r w:rsidRPr="00EB1B55">
        <w:rPr>
          <w:i/>
        </w:rPr>
        <w:t xml:space="preserve">потребности как религиозной, так и нерелигиозной части общества. </w:t>
      </w:r>
      <w:r w:rsidRPr="00EB1B55">
        <w:t>Подчеркнем еще раз, что</w:t>
      </w:r>
      <w:r w:rsidRPr="00EB1B55">
        <w:rPr>
          <w:spacing w:val="1"/>
        </w:rPr>
        <w:t xml:space="preserve"> </w:t>
      </w:r>
      <w:r w:rsidRPr="00EB1B55">
        <w:t>речь идет о формировании у школьников представлений о вкладе разных религий в становление</w:t>
      </w:r>
      <w:r w:rsidRPr="00EB1B55">
        <w:rPr>
          <w:spacing w:val="1"/>
        </w:rPr>
        <w:t xml:space="preserve"> </w:t>
      </w:r>
      <w:r w:rsidRPr="00EB1B55">
        <w:t>культуры общества, о роли различных конфессий в воспитании у подрастающего поколения</w:t>
      </w:r>
      <w:r w:rsidRPr="00EB1B55">
        <w:rPr>
          <w:spacing w:val="1"/>
        </w:rPr>
        <w:t xml:space="preserve"> </w:t>
      </w:r>
      <w:r w:rsidRPr="00EB1B55">
        <w:t>нравственных</w:t>
      </w:r>
      <w:r w:rsidRPr="00EB1B55">
        <w:rPr>
          <w:spacing w:val="1"/>
        </w:rPr>
        <w:t xml:space="preserve"> </w:t>
      </w:r>
      <w:r w:rsidRPr="00EB1B55">
        <w:t>ценностей.</w:t>
      </w:r>
      <w:r w:rsidRPr="00EB1B55">
        <w:rPr>
          <w:spacing w:val="1"/>
        </w:rPr>
        <w:t xml:space="preserve"> </w:t>
      </w:r>
      <w:r w:rsidRPr="00EB1B55">
        <w:t>Индивидуальная</w:t>
      </w:r>
      <w:r w:rsidRPr="00EB1B55">
        <w:rPr>
          <w:spacing w:val="1"/>
        </w:rPr>
        <w:t xml:space="preserve"> </w:t>
      </w:r>
      <w:r w:rsidRPr="00EB1B55">
        <w:t>культура</w:t>
      </w:r>
      <w:r w:rsidRPr="00EB1B55">
        <w:rPr>
          <w:spacing w:val="1"/>
        </w:rPr>
        <w:t xml:space="preserve"> </w:t>
      </w:r>
      <w:r w:rsidRPr="00EB1B55">
        <w:t>человека</w:t>
      </w:r>
      <w:r w:rsidRPr="00EB1B55">
        <w:rPr>
          <w:spacing w:val="1"/>
        </w:rPr>
        <w:t xml:space="preserve"> </w:t>
      </w:r>
      <w:r w:rsidRPr="00EB1B55">
        <w:t>связывается</w:t>
      </w:r>
      <w:r w:rsidRPr="00EB1B55">
        <w:rPr>
          <w:spacing w:val="1"/>
        </w:rPr>
        <w:t xml:space="preserve"> </w:t>
      </w:r>
      <w:r w:rsidRPr="00EB1B55">
        <w:t>не</w:t>
      </w:r>
      <w:r w:rsidRPr="00EB1B55">
        <w:rPr>
          <w:spacing w:val="1"/>
        </w:rPr>
        <w:t xml:space="preserve"> </w:t>
      </w:r>
      <w:r w:rsidRPr="00EB1B55">
        <w:t>только</w:t>
      </w:r>
      <w:r w:rsidRPr="00EB1B55">
        <w:rPr>
          <w:spacing w:val="1"/>
        </w:rPr>
        <w:t xml:space="preserve"> </w:t>
      </w:r>
      <w:r w:rsidRPr="00EB1B55">
        <w:t>с</w:t>
      </w:r>
      <w:r w:rsidRPr="00EB1B55">
        <w:rPr>
          <w:spacing w:val="1"/>
        </w:rPr>
        <w:t xml:space="preserve"> </w:t>
      </w:r>
      <w:r w:rsidRPr="00EB1B55">
        <w:t>принадлежностью к определенному этносу и конфессии, а с пониманием величия накопленного</w:t>
      </w:r>
      <w:r w:rsidRPr="00EB1B55">
        <w:rPr>
          <w:spacing w:val="1"/>
        </w:rPr>
        <w:t xml:space="preserve"> </w:t>
      </w:r>
      <w:r w:rsidRPr="00EB1B55">
        <w:t>человечеством</w:t>
      </w:r>
      <w:r w:rsidRPr="00EB1B55">
        <w:rPr>
          <w:spacing w:val="1"/>
        </w:rPr>
        <w:t xml:space="preserve"> </w:t>
      </w:r>
      <w:r w:rsidRPr="00EB1B55">
        <w:t>культурного</w:t>
      </w:r>
      <w:r w:rsidRPr="00EB1B55">
        <w:rPr>
          <w:spacing w:val="1"/>
        </w:rPr>
        <w:t xml:space="preserve"> </w:t>
      </w:r>
      <w:r w:rsidRPr="00EB1B55">
        <w:t>наследия,</w:t>
      </w:r>
      <w:r w:rsidRPr="00EB1B55">
        <w:rPr>
          <w:spacing w:val="1"/>
        </w:rPr>
        <w:t xml:space="preserve"> </w:t>
      </w:r>
      <w:r w:rsidRPr="00EB1B55">
        <w:t>гордостью</w:t>
      </w:r>
      <w:r w:rsidRPr="00EB1B55">
        <w:rPr>
          <w:spacing w:val="1"/>
        </w:rPr>
        <w:t xml:space="preserve"> </w:t>
      </w:r>
      <w:r w:rsidRPr="00EB1B55">
        <w:t>перед</w:t>
      </w:r>
      <w:r w:rsidRPr="00EB1B55">
        <w:rPr>
          <w:spacing w:val="1"/>
        </w:rPr>
        <w:t xml:space="preserve"> </w:t>
      </w:r>
      <w:r w:rsidRPr="00EB1B55">
        <w:t>умом,</w:t>
      </w:r>
      <w:r w:rsidRPr="00EB1B55">
        <w:rPr>
          <w:spacing w:val="1"/>
        </w:rPr>
        <w:t xml:space="preserve"> </w:t>
      </w:r>
      <w:r w:rsidRPr="00EB1B55">
        <w:t>честностью,</w:t>
      </w:r>
      <w:r w:rsidRPr="00EB1B55">
        <w:rPr>
          <w:spacing w:val="1"/>
        </w:rPr>
        <w:t xml:space="preserve"> </w:t>
      </w:r>
      <w:r w:rsidRPr="00EB1B55">
        <w:t>порядочностью</w:t>
      </w:r>
      <w:r w:rsidRPr="00EB1B55">
        <w:rPr>
          <w:spacing w:val="1"/>
        </w:rPr>
        <w:t xml:space="preserve"> </w:t>
      </w:r>
      <w:r w:rsidRPr="00EB1B55">
        <w:t>предшествующих</w:t>
      </w:r>
      <w:r w:rsidRPr="00EB1B55">
        <w:rPr>
          <w:spacing w:val="-11"/>
        </w:rPr>
        <w:t xml:space="preserve"> </w:t>
      </w:r>
      <w:r w:rsidRPr="00EB1B55">
        <w:t>поколений,</w:t>
      </w:r>
      <w:r w:rsidRPr="00EB1B55">
        <w:rPr>
          <w:spacing w:val="-10"/>
        </w:rPr>
        <w:t xml:space="preserve"> </w:t>
      </w:r>
      <w:r w:rsidRPr="00EB1B55">
        <w:t>с</w:t>
      </w:r>
      <w:r w:rsidRPr="00EB1B55">
        <w:rPr>
          <w:spacing w:val="-11"/>
        </w:rPr>
        <w:t xml:space="preserve"> </w:t>
      </w:r>
      <w:r w:rsidRPr="00EB1B55">
        <w:t>принятием</w:t>
      </w:r>
      <w:r w:rsidRPr="00EB1B55">
        <w:rPr>
          <w:spacing w:val="-10"/>
        </w:rPr>
        <w:t xml:space="preserve"> </w:t>
      </w:r>
      <w:r w:rsidRPr="00EB1B55">
        <w:t>ценностей,</w:t>
      </w:r>
      <w:r w:rsidRPr="00EB1B55">
        <w:rPr>
          <w:spacing w:val="-10"/>
        </w:rPr>
        <w:t xml:space="preserve"> </w:t>
      </w:r>
      <w:r w:rsidRPr="00EB1B55">
        <w:t>сформировавшихся</w:t>
      </w:r>
      <w:r w:rsidRPr="00EB1B55">
        <w:rPr>
          <w:spacing w:val="-10"/>
        </w:rPr>
        <w:t xml:space="preserve"> </w:t>
      </w:r>
      <w:r w:rsidRPr="00EB1B55">
        <w:t>на</w:t>
      </w:r>
      <w:r w:rsidRPr="00EB1B55">
        <w:rPr>
          <w:spacing w:val="-11"/>
        </w:rPr>
        <w:t xml:space="preserve"> </w:t>
      </w:r>
      <w:r w:rsidRPr="00EB1B55">
        <w:t>протяжении</w:t>
      </w:r>
      <w:r w:rsidRPr="00EB1B55">
        <w:rPr>
          <w:spacing w:val="-9"/>
        </w:rPr>
        <w:t xml:space="preserve"> </w:t>
      </w:r>
      <w:r w:rsidRPr="00EB1B55">
        <w:t>истории</w:t>
      </w:r>
      <w:r w:rsidRPr="00EB1B55">
        <w:rPr>
          <w:spacing w:val="-57"/>
        </w:rPr>
        <w:t xml:space="preserve"> </w:t>
      </w:r>
      <w:r w:rsidRPr="00EB1B55">
        <w:t>разных</w:t>
      </w:r>
      <w:r w:rsidRPr="00EB1B55">
        <w:rPr>
          <w:spacing w:val="-1"/>
        </w:rPr>
        <w:t xml:space="preserve"> </w:t>
      </w:r>
      <w:r w:rsidRPr="00EB1B55">
        <w:t>народов.</w:t>
      </w:r>
    </w:p>
    <w:p w:rsidR="004D5ACD" w:rsidRPr="00EB1B55" w:rsidRDefault="009122BD" w:rsidP="00A46F8A">
      <w:pPr>
        <w:pStyle w:val="3"/>
        <w:spacing w:line="276" w:lineRule="auto"/>
      </w:pPr>
      <w:r w:rsidRPr="00EB1B55">
        <w:t>ОСНОВНОЕ</w:t>
      </w:r>
      <w:r w:rsidRPr="00EB1B55">
        <w:rPr>
          <w:spacing w:val="-3"/>
        </w:rPr>
        <w:t xml:space="preserve"> </w:t>
      </w:r>
      <w:r w:rsidRPr="00EB1B55">
        <w:t>СОДЕРЖАНИЕ</w:t>
      </w:r>
      <w:r w:rsidRPr="00EB1B55">
        <w:rPr>
          <w:spacing w:val="-2"/>
        </w:rPr>
        <w:t xml:space="preserve"> </w:t>
      </w:r>
      <w:r w:rsidRPr="00EB1B55">
        <w:t>УЧЕБНОГО</w:t>
      </w:r>
      <w:r w:rsidRPr="00EB1B55">
        <w:rPr>
          <w:spacing w:val="-4"/>
        </w:rPr>
        <w:t xml:space="preserve"> </w:t>
      </w:r>
      <w:r w:rsidRPr="00EB1B55">
        <w:t>ПРЕДМЕТА</w:t>
      </w:r>
    </w:p>
    <w:p w:rsidR="004D5ACD" w:rsidRPr="00EB1B55" w:rsidRDefault="009122BD" w:rsidP="00A46F8A">
      <w:pPr>
        <w:pStyle w:val="3"/>
        <w:spacing w:line="276" w:lineRule="auto"/>
      </w:pPr>
      <w:r w:rsidRPr="00EB1B55">
        <w:t>Раздел</w:t>
      </w:r>
      <w:r w:rsidRPr="00EB1B55">
        <w:rPr>
          <w:spacing w:val="-3"/>
        </w:rPr>
        <w:t xml:space="preserve"> </w:t>
      </w:r>
      <w:r w:rsidRPr="00EB1B55">
        <w:t>1.</w:t>
      </w:r>
      <w:r w:rsidRPr="00EB1B55">
        <w:rPr>
          <w:spacing w:val="-1"/>
        </w:rPr>
        <w:t xml:space="preserve"> </w:t>
      </w:r>
      <w:r w:rsidRPr="00EB1B55">
        <w:t>В</w:t>
      </w:r>
      <w:r w:rsidRPr="00EB1B55">
        <w:rPr>
          <w:spacing w:val="-2"/>
        </w:rPr>
        <w:t xml:space="preserve"> </w:t>
      </w:r>
      <w:r w:rsidRPr="00EB1B55">
        <w:t>мире</w:t>
      </w:r>
      <w:r w:rsidRPr="00EB1B55">
        <w:rPr>
          <w:spacing w:val="-2"/>
        </w:rPr>
        <w:t xml:space="preserve"> </w:t>
      </w:r>
      <w:r w:rsidRPr="00EB1B55">
        <w:t>культуры</w:t>
      </w:r>
    </w:p>
    <w:p w:rsidR="004D5ACD" w:rsidRPr="00EB1B55" w:rsidRDefault="009122BD" w:rsidP="006815E5">
      <w:pPr>
        <w:pStyle w:val="a7"/>
        <w:spacing w:line="276" w:lineRule="auto"/>
        <w:ind w:left="851" w:firstLine="567"/>
      </w:pPr>
      <w:r w:rsidRPr="00EB1B55">
        <w:t>Величие</w:t>
      </w:r>
      <w:r w:rsidRPr="00EB1B55">
        <w:rPr>
          <w:spacing w:val="14"/>
        </w:rPr>
        <w:t xml:space="preserve"> </w:t>
      </w:r>
      <w:r w:rsidRPr="00EB1B55">
        <w:t>российской</w:t>
      </w:r>
      <w:r w:rsidRPr="00EB1B55">
        <w:rPr>
          <w:spacing w:val="72"/>
        </w:rPr>
        <w:t xml:space="preserve"> </w:t>
      </w:r>
      <w:r w:rsidRPr="00EB1B55">
        <w:t>культуры.</w:t>
      </w:r>
      <w:r w:rsidRPr="00EB1B55">
        <w:rPr>
          <w:spacing w:val="74"/>
        </w:rPr>
        <w:t xml:space="preserve"> </w:t>
      </w:r>
      <w:r w:rsidRPr="00EB1B55">
        <w:t>Российская</w:t>
      </w:r>
      <w:r w:rsidRPr="00EB1B55">
        <w:rPr>
          <w:spacing w:val="72"/>
        </w:rPr>
        <w:t xml:space="preserve"> </w:t>
      </w:r>
      <w:r w:rsidRPr="00EB1B55">
        <w:t>культура</w:t>
      </w:r>
      <w:r w:rsidRPr="00EB1B55">
        <w:rPr>
          <w:spacing w:val="79"/>
        </w:rPr>
        <w:t xml:space="preserve"> </w:t>
      </w:r>
      <w:r w:rsidRPr="00EB1B55">
        <w:t>–</w:t>
      </w:r>
      <w:r w:rsidRPr="00EB1B55">
        <w:rPr>
          <w:spacing w:val="72"/>
        </w:rPr>
        <w:t xml:space="preserve"> </w:t>
      </w:r>
      <w:r w:rsidRPr="00EB1B55">
        <w:t>плод</w:t>
      </w:r>
      <w:r w:rsidRPr="00EB1B55">
        <w:rPr>
          <w:spacing w:val="75"/>
        </w:rPr>
        <w:t xml:space="preserve"> </w:t>
      </w:r>
      <w:r w:rsidRPr="00EB1B55">
        <w:t>усилий</w:t>
      </w:r>
      <w:r w:rsidRPr="00EB1B55">
        <w:rPr>
          <w:spacing w:val="75"/>
        </w:rPr>
        <w:t xml:space="preserve"> </w:t>
      </w:r>
      <w:r w:rsidRPr="00EB1B55">
        <w:t>разных</w:t>
      </w:r>
      <w:r w:rsidRPr="00EB1B55">
        <w:rPr>
          <w:spacing w:val="74"/>
        </w:rPr>
        <w:t xml:space="preserve"> </w:t>
      </w:r>
      <w:r w:rsidRPr="00EB1B55">
        <w:t>народов.</w:t>
      </w:r>
      <w:r w:rsidR="006815E5" w:rsidRPr="00EB1B55">
        <w:t xml:space="preserve"> </w:t>
      </w:r>
      <w:r w:rsidRPr="00EB1B55">
        <w:t>Деятели науки и культуры – представителей разных национальностей (К. Брюллов, И. Репин, К.</w:t>
      </w:r>
      <w:r w:rsidRPr="00EB1B55">
        <w:rPr>
          <w:spacing w:val="1"/>
        </w:rPr>
        <w:t xml:space="preserve"> </w:t>
      </w:r>
      <w:r w:rsidRPr="00EB1B55">
        <w:t>Станиславский, Ш. Алейхем, Г. Уланова, Д. Шостакович, Р. Гамзатов, Л. Лихачев, С. Эрьзя, Ю.</w:t>
      </w:r>
      <w:r w:rsidRPr="00EB1B55">
        <w:rPr>
          <w:spacing w:val="1"/>
        </w:rPr>
        <w:t xml:space="preserve"> </w:t>
      </w:r>
      <w:r w:rsidRPr="00EB1B55">
        <w:t>Рытхэу и</w:t>
      </w:r>
      <w:r w:rsidRPr="00EB1B55">
        <w:rPr>
          <w:spacing w:val="1"/>
        </w:rPr>
        <w:t xml:space="preserve"> </w:t>
      </w:r>
      <w:r w:rsidRPr="00EB1B55">
        <w:t>др.).</w:t>
      </w:r>
    </w:p>
    <w:p w:rsidR="004D5ACD" w:rsidRPr="00EB1B55" w:rsidRDefault="009122BD" w:rsidP="006815E5">
      <w:pPr>
        <w:pStyle w:val="a7"/>
        <w:spacing w:line="276" w:lineRule="auto"/>
        <w:ind w:left="851" w:right="125" w:firstLine="567"/>
      </w:pPr>
      <w:r w:rsidRPr="00EB1B55">
        <w:t>Человек – творец и носитель культуры. Вне культуры жизнь человека невозможна. Вклад</w:t>
      </w:r>
      <w:r w:rsidRPr="00EB1B55">
        <w:rPr>
          <w:spacing w:val="1"/>
        </w:rPr>
        <w:t xml:space="preserve"> </w:t>
      </w:r>
      <w:r w:rsidRPr="00EB1B55">
        <w:t>личности</w:t>
      </w:r>
      <w:r w:rsidRPr="00EB1B55">
        <w:rPr>
          <w:spacing w:val="-3"/>
        </w:rPr>
        <w:t xml:space="preserve"> </w:t>
      </w:r>
      <w:r w:rsidRPr="00EB1B55">
        <w:t>в</w:t>
      </w:r>
      <w:r w:rsidRPr="00EB1B55">
        <w:rPr>
          <w:spacing w:val="-4"/>
        </w:rPr>
        <w:t xml:space="preserve"> </w:t>
      </w:r>
      <w:r w:rsidRPr="00EB1B55">
        <w:t>культуру</w:t>
      </w:r>
      <w:r w:rsidRPr="00EB1B55">
        <w:rPr>
          <w:spacing w:val="-4"/>
        </w:rPr>
        <w:t xml:space="preserve"> </w:t>
      </w:r>
      <w:r w:rsidRPr="00EB1B55">
        <w:t>зависит</w:t>
      </w:r>
      <w:r w:rsidRPr="00EB1B55">
        <w:rPr>
          <w:spacing w:val="-3"/>
        </w:rPr>
        <w:t xml:space="preserve"> </w:t>
      </w:r>
      <w:r w:rsidRPr="00EB1B55">
        <w:t>от</w:t>
      </w:r>
      <w:r w:rsidRPr="00EB1B55">
        <w:rPr>
          <w:spacing w:val="-4"/>
        </w:rPr>
        <w:t xml:space="preserve"> </w:t>
      </w:r>
      <w:r w:rsidRPr="00EB1B55">
        <w:t>ее</w:t>
      </w:r>
      <w:r w:rsidRPr="00EB1B55">
        <w:rPr>
          <w:spacing w:val="-3"/>
        </w:rPr>
        <w:t xml:space="preserve"> </w:t>
      </w:r>
      <w:r w:rsidRPr="00EB1B55">
        <w:t>таланта,</w:t>
      </w:r>
      <w:r w:rsidRPr="00EB1B55">
        <w:rPr>
          <w:spacing w:val="-3"/>
        </w:rPr>
        <w:t xml:space="preserve"> </w:t>
      </w:r>
      <w:r w:rsidRPr="00EB1B55">
        <w:t>способностей,</w:t>
      </w:r>
      <w:r w:rsidRPr="00EB1B55">
        <w:rPr>
          <w:spacing w:val="-3"/>
        </w:rPr>
        <w:t xml:space="preserve"> </w:t>
      </w:r>
      <w:r w:rsidRPr="00EB1B55">
        <w:t>упорства.</w:t>
      </w:r>
      <w:r w:rsidRPr="00EB1B55">
        <w:rPr>
          <w:spacing w:val="-3"/>
        </w:rPr>
        <w:t xml:space="preserve"> </w:t>
      </w:r>
      <w:r w:rsidRPr="00EB1B55">
        <w:t>Законы</w:t>
      </w:r>
      <w:r w:rsidRPr="00EB1B55">
        <w:rPr>
          <w:spacing w:val="-5"/>
        </w:rPr>
        <w:t xml:space="preserve"> </w:t>
      </w:r>
      <w:r w:rsidRPr="00EB1B55">
        <w:t>нравственности</w:t>
      </w:r>
      <w:r w:rsidRPr="00EB1B55">
        <w:rPr>
          <w:spacing w:val="5"/>
        </w:rPr>
        <w:t xml:space="preserve"> </w:t>
      </w:r>
      <w:r w:rsidRPr="00EB1B55">
        <w:t>часть</w:t>
      </w:r>
      <w:r w:rsidRPr="00EB1B55">
        <w:rPr>
          <w:spacing w:val="-58"/>
        </w:rPr>
        <w:t xml:space="preserve"> </w:t>
      </w:r>
      <w:r w:rsidRPr="00EB1B55">
        <w:t>культуры</w:t>
      </w:r>
      <w:r w:rsidRPr="00EB1B55">
        <w:rPr>
          <w:spacing w:val="-1"/>
        </w:rPr>
        <w:t xml:space="preserve"> </w:t>
      </w:r>
      <w:r w:rsidRPr="00EB1B55">
        <w:t>общества. Источники, создающие</w:t>
      </w:r>
      <w:r w:rsidRPr="00EB1B55">
        <w:rPr>
          <w:spacing w:val="-5"/>
        </w:rPr>
        <w:t xml:space="preserve"> </w:t>
      </w:r>
      <w:r w:rsidRPr="00EB1B55">
        <w:t>нравственные</w:t>
      </w:r>
      <w:r w:rsidRPr="00EB1B55">
        <w:rPr>
          <w:spacing w:val="-2"/>
        </w:rPr>
        <w:t xml:space="preserve"> </w:t>
      </w:r>
      <w:r w:rsidRPr="00EB1B55">
        <w:t>установки.</w:t>
      </w:r>
    </w:p>
    <w:p w:rsidR="004D5ACD" w:rsidRPr="00EB1B55" w:rsidRDefault="009122BD" w:rsidP="00A46F8A">
      <w:pPr>
        <w:pStyle w:val="3"/>
        <w:spacing w:line="276" w:lineRule="auto"/>
      </w:pPr>
      <w:r w:rsidRPr="00EB1B55">
        <w:t>Раздел</w:t>
      </w:r>
      <w:r w:rsidRPr="00EB1B55">
        <w:rPr>
          <w:spacing w:val="-4"/>
        </w:rPr>
        <w:t xml:space="preserve"> </w:t>
      </w:r>
      <w:r w:rsidRPr="00EB1B55">
        <w:t>2.</w:t>
      </w:r>
      <w:r w:rsidRPr="00EB1B55">
        <w:rPr>
          <w:spacing w:val="-2"/>
        </w:rPr>
        <w:t xml:space="preserve"> </w:t>
      </w:r>
      <w:r w:rsidRPr="00EB1B55">
        <w:t>Нравственные</w:t>
      </w:r>
      <w:r w:rsidRPr="00EB1B55">
        <w:rPr>
          <w:spacing w:val="-4"/>
        </w:rPr>
        <w:t xml:space="preserve"> </w:t>
      </w:r>
      <w:r w:rsidRPr="00EB1B55">
        <w:t>ценности</w:t>
      </w:r>
      <w:r w:rsidRPr="00EB1B55">
        <w:rPr>
          <w:spacing w:val="-2"/>
        </w:rPr>
        <w:t xml:space="preserve"> </w:t>
      </w:r>
      <w:r w:rsidRPr="00EB1B55">
        <w:t>российского</w:t>
      </w:r>
      <w:r w:rsidRPr="00EB1B55">
        <w:rPr>
          <w:spacing w:val="-2"/>
        </w:rPr>
        <w:t xml:space="preserve"> </w:t>
      </w:r>
      <w:r w:rsidRPr="00EB1B55">
        <w:t>народа</w:t>
      </w:r>
    </w:p>
    <w:p w:rsidR="004D5ACD" w:rsidRPr="00EB1B55" w:rsidRDefault="009122BD" w:rsidP="00A46F8A">
      <w:pPr>
        <w:pStyle w:val="a7"/>
        <w:spacing w:line="276" w:lineRule="auto"/>
        <w:ind w:left="812" w:right="124" w:firstLine="708"/>
      </w:pPr>
      <w:r w:rsidRPr="00EB1B55">
        <w:t>«Береги землю родимую, как мать любимую». Представления о патриотизме в фольклоре</w:t>
      </w:r>
      <w:r w:rsidRPr="00EB1B55">
        <w:rPr>
          <w:spacing w:val="1"/>
        </w:rPr>
        <w:t xml:space="preserve"> </w:t>
      </w:r>
      <w:r w:rsidRPr="00EB1B55">
        <w:t>разных</w:t>
      </w:r>
      <w:r w:rsidRPr="00EB1B55">
        <w:rPr>
          <w:spacing w:val="-8"/>
        </w:rPr>
        <w:t xml:space="preserve"> </w:t>
      </w:r>
      <w:r w:rsidRPr="00EB1B55">
        <w:t>народов.</w:t>
      </w:r>
      <w:r w:rsidRPr="00EB1B55">
        <w:rPr>
          <w:spacing w:val="-8"/>
        </w:rPr>
        <w:t xml:space="preserve"> </w:t>
      </w:r>
      <w:r w:rsidRPr="00EB1B55">
        <w:t>Герои</w:t>
      </w:r>
      <w:r w:rsidRPr="00EB1B55">
        <w:rPr>
          <w:spacing w:val="-10"/>
        </w:rPr>
        <w:t xml:space="preserve"> </w:t>
      </w:r>
      <w:r w:rsidRPr="00EB1B55">
        <w:t>национального</w:t>
      </w:r>
      <w:r w:rsidRPr="00EB1B55">
        <w:rPr>
          <w:spacing w:val="-10"/>
        </w:rPr>
        <w:t xml:space="preserve"> </w:t>
      </w:r>
      <w:r w:rsidRPr="00EB1B55">
        <w:t>эпоса</w:t>
      </w:r>
      <w:r w:rsidRPr="00EB1B55">
        <w:rPr>
          <w:spacing w:val="-8"/>
        </w:rPr>
        <w:t xml:space="preserve"> </w:t>
      </w:r>
      <w:r w:rsidRPr="00EB1B55">
        <w:t>разных</w:t>
      </w:r>
      <w:r w:rsidRPr="00EB1B55">
        <w:rPr>
          <w:spacing w:val="-9"/>
        </w:rPr>
        <w:t xml:space="preserve"> </w:t>
      </w:r>
      <w:r w:rsidRPr="00EB1B55">
        <w:t>народов</w:t>
      </w:r>
      <w:r w:rsidRPr="00EB1B55">
        <w:rPr>
          <w:spacing w:val="-8"/>
        </w:rPr>
        <w:t xml:space="preserve"> </w:t>
      </w:r>
      <w:r w:rsidRPr="00EB1B55">
        <w:t>(Улып,</w:t>
      </w:r>
      <w:r w:rsidRPr="00EB1B55">
        <w:rPr>
          <w:spacing w:val="-6"/>
        </w:rPr>
        <w:t xml:space="preserve"> </w:t>
      </w:r>
      <w:r w:rsidRPr="00EB1B55">
        <w:t>Сияжар,</w:t>
      </w:r>
      <w:r w:rsidRPr="00EB1B55">
        <w:rPr>
          <w:spacing w:val="-7"/>
        </w:rPr>
        <w:t xml:space="preserve"> </w:t>
      </w:r>
      <w:r w:rsidRPr="00EB1B55">
        <w:t>Боотур,</w:t>
      </w:r>
      <w:r w:rsidRPr="00EB1B55">
        <w:rPr>
          <w:spacing w:val="-7"/>
        </w:rPr>
        <w:t xml:space="preserve"> </w:t>
      </w:r>
      <w:r w:rsidRPr="00EB1B55">
        <w:t>Урал-</w:t>
      </w:r>
      <w:r w:rsidRPr="00EB1B55">
        <w:rPr>
          <w:spacing w:val="-7"/>
        </w:rPr>
        <w:t xml:space="preserve"> </w:t>
      </w:r>
      <w:r w:rsidRPr="00EB1B55">
        <w:t>батыр</w:t>
      </w:r>
      <w:r w:rsidRPr="00EB1B55">
        <w:rPr>
          <w:spacing w:val="-58"/>
        </w:rPr>
        <w:t xml:space="preserve"> </w:t>
      </w:r>
      <w:r w:rsidRPr="00EB1B55">
        <w:t>и др.). Жизнь ратными подвигами полна. Реальные примеры выражения патриотических чувств в</w:t>
      </w:r>
      <w:r w:rsidRPr="00EB1B55">
        <w:rPr>
          <w:spacing w:val="-57"/>
        </w:rPr>
        <w:t xml:space="preserve"> </w:t>
      </w:r>
      <w:r w:rsidRPr="00EB1B55">
        <w:t>истории</w:t>
      </w:r>
      <w:r w:rsidRPr="00EB1B55">
        <w:rPr>
          <w:spacing w:val="1"/>
        </w:rPr>
        <w:t xml:space="preserve"> </w:t>
      </w:r>
      <w:r w:rsidRPr="00EB1B55">
        <w:t>России</w:t>
      </w:r>
      <w:r w:rsidRPr="00EB1B55">
        <w:rPr>
          <w:spacing w:val="1"/>
        </w:rPr>
        <w:t xml:space="preserve"> </w:t>
      </w:r>
      <w:r w:rsidRPr="00EB1B55">
        <w:t>(Дмитрий</w:t>
      </w:r>
      <w:r w:rsidRPr="00EB1B55">
        <w:rPr>
          <w:spacing w:val="1"/>
        </w:rPr>
        <w:t xml:space="preserve"> </w:t>
      </w:r>
      <w:r w:rsidRPr="00EB1B55">
        <w:t>Донской,</w:t>
      </w:r>
      <w:r w:rsidRPr="00EB1B55">
        <w:rPr>
          <w:spacing w:val="1"/>
        </w:rPr>
        <w:t xml:space="preserve"> </w:t>
      </w:r>
      <w:r w:rsidRPr="00EB1B55">
        <w:t>Кузьма</w:t>
      </w:r>
      <w:r w:rsidRPr="00EB1B55">
        <w:rPr>
          <w:spacing w:val="1"/>
        </w:rPr>
        <w:t xml:space="preserve"> </w:t>
      </w:r>
      <w:r w:rsidRPr="00EB1B55">
        <w:t>Минин,</w:t>
      </w:r>
      <w:r w:rsidRPr="00EB1B55">
        <w:rPr>
          <w:spacing w:val="1"/>
        </w:rPr>
        <w:t xml:space="preserve"> </w:t>
      </w:r>
      <w:r w:rsidRPr="00EB1B55">
        <w:t>Иван</w:t>
      </w:r>
      <w:r w:rsidRPr="00EB1B55">
        <w:rPr>
          <w:spacing w:val="1"/>
        </w:rPr>
        <w:t xml:space="preserve"> </w:t>
      </w:r>
      <w:r w:rsidRPr="00EB1B55">
        <w:t>Сусанин,</w:t>
      </w:r>
      <w:r w:rsidRPr="00EB1B55">
        <w:rPr>
          <w:spacing w:val="1"/>
        </w:rPr>
        <w:t xml:space="preserve"> </w:t>
      </w:r>
      <w:r w:rsidRPr="00EB1B55">
        <w:t>Надежда</w:t>
      </w:r>
      <w:r w:rsidRPr="00EB1B55">
        <w:rPr>
          <w:spacing w:val="1"/>
        </w:rPr>
        <w:t xml:space="preserve"> </w:t>
      </w:r>
      <w:r w:rsidRPr="00EB1B55">
        <w:t>Дурова</w:t>
      </w:r>
      <w:r w:rsidRPr="00EB1B55">
        <w:rPr>
          <w:spacing w:val="1"/>
        </w:rPr>
        <w:t xml:space="preserve"> </w:t>
      </w:r>
      <w:r w:rsidRPr="00EB1B55">
        <w:t>и</w:t>
      </w:r>
      <w:r w:rsidRPr="00EB1B55">
        <w:rPr>
          <w:spacing w:val="1"/>
        </w:rPr>
        <w:t xml:space="preserve"> </w:t>
      </w:r>
      <w:r w:rsidRPr="00EB1B55">
        <w:t>др.).</w:t>
      </w:r>
      <w:r w:rsidRPr="00EB1B55">
        <w:rPr>
          <w:spacing w:val="-57"/>
        </w:rPr>
        <w:t xml:space="preserve"> </w:t>
      </w:r>
      <w:r w:rsidRPr="00EB1B55">
        <w:t>Деятели разных конфессий – патриоты (Сергий Радонежский, Рабби Шнеур-Залман и др.). Вклад</w:t>
      </w:r>
      <w:r w:rsidRPr="00EB1B55">
        <w:rPr>
          <w:spacing w:val="1"/>
        </w:rPr>
        <w:t xml:space="preserve"> </w:t>
      </w:r>
      <w:r w:rsidRPr="00EB1B55">
        <w:t>народов</w:t>
      </w:r>
      <w:r w:rsidRPr="00EB1B55">
        <w:rPr>
          <w:spacing w:val="-1"/>
        </w:rPr>
        <w:t xml:space="preserve"> </w:t>
      </w:r>
      <w:r w:rsidRPr="00EB1B55">
        <w:t>нашей страны в</w:t>
      </w:r>
      <w:r w:rsidRPr="00EB1B55">
        <w:rPr>
          <w:spacing w:val="-1"/>
        </w:rPr>
        <w:t xml:space="preserve"> </w:t>
      </w:r>
      <w:r w:rsidRPr="00EB1B55">
        <w:t>победу над фашизмом.</w:t>
      </w:r>
    </w:p>
    <w:p w:rsidR="004D5ACD" w:rsidRPr="00EB1B55" w:rsidRDefault="009122BD" w:rsidP="00A46F8A">
      <w:pPr>
        <w:pStyle w:val="a7"/>
        <w:spacing w:line="276" w:lineRule="auto"/>
        <w:ind w:left="812" w:right="131" w:firstLine="708"/>
      </w:pPr>
      <w:r w:rsidRPr="00EB1B55">
        <w:t>В труде – красота человека. Тема труда в фольклоре разных народов (сказках, легендах,</w:t>
      </w:r>
      <w:r w:rsidRPr="00EB1B55">
        <w:rPr>
          <w:spacing w:val="1"/>
        </w:rPr>
        <w:t xml:space="preserve"> </w:t>
      </w:r>
      <w:r w:rsidRPr="00EB1B55">
        <w:t>пословицах).</w:t>
      </w:r>
    </w:p>
    <w:p w:rsidR="004D5ACD" w:rsidRPr="00EB1B55" w:rsidRDefault="009122BD" w:rsidP="00A46F8A">
      <w:pPr>
        <w:pStyle w:val="a7"/>
        <w:spacing w:line="276" w:lineRule="auto"/>
        <w:ind w:left="812" w:right="124" w:firstLine="708"/>
      </w:pPr>
      <w:r w:rsidRPr="00EB1B55">
        <w:t>«Плод добрых трудов славен…». Буддизм, ислам, христианство о труде и трудолюбии.</w:t>
      </w:r>
      <w:r w:rsidRPr="00EB1B55">
        <w:rPr>
          <w:spacing w:val="1"/>
        </w:rPr>
        <w:t xml:space="preserve"> </w:t>
      </w:r>
      <w:r w:rsidRPr="00EB1B55">
        <w:t>Люди труда. Примеры самоотверженного труда людей разной национальности на благо родины</w:t>
      </w:r>
      <w:r w:rsidRPr="00EB1B55">
        <w:rPr>
          <w:spacing w:val="1"/>
        </w:rPr>
        <w:t xml:space="preserve"> </w:t>
      </w:r>
      <w:r w:rsidRPr="00EB1B55">
        <w:t>(землепроходцы,</w:t>
      </w:r>
      <w:r w:rsidRPr="00EB1B55">
        <w:rPr>
          <w:spacing w:val="-1"/>
        </w:rPr>
        <w:t xml:space="preserve"> </w:t>
      </w:r>
      <w:r w:rsidRPr="00EB1B55">
        <w:t>ученые, путешественники,</w:t>
      </w:r>
      <w:r w:rsidRPr="00EB1B55">
        <w:rPr>
          <w:spacing w:val="-3"/>
        </w:rPr>
        <w:t xml:space="preserve"> </w:t>
      </w:r>
      <w:r w:rsidRPr="00EB1B55">
        <w:t>колхозники</w:t>
      </w:r>
      <w:r w:rsidRPr="00EB1B55">
        <w:rPr>
          <w:spacing w:val="-2"/>
        </w:rPr>
        <w:t xml:space="preserve"> </w:t>
      </w:r>
      <w:r w:rsidRPr="00EB1B55">
        <w:t>и</w:t>
      </w:r>
      <w:r w:rsidRPr="00EB1B55">
        <w:rPr>
          <w:spacing w:val="-1"/>
        </w:rPr>
        <w:t xml:space="preserve"> </w:t>
      </w:r>
      <w:r w:rsidRPr="00EB1B55">
        <w:t>пр.).</w:t>
      </w:r>
    </w:p>
    <w:p w:rsidR="004D5ACD" w:rsidRPr="00EB1B55" w:rsidRDefault="009122BD" w:rsidP="00A46F8A">
      <w:pPr>
        <w:pStyle w:val="a7"/>
        <w:spacing w:line="276" w:lineRule="auto"/>
        <w:ind w:left="812" w:right="132" w:firstLine="708"/>
      </w:pPr>
      <w:r w:rsidRPr="00EB1B55">
        <w:t>Бережное</w:t>
      </w:r>
      <w:r w:rsidRPr="00EB1B55">
        <w:rPr>
          <w:spacing w:val="1"/>
        </w:rPr>
        <w:t xml:space="preserve"> </w:t>
      </w:r>
      <w:r w:rsidRPr="00EB1B55">
        <w:t>отношение</w:t>
      </w:r>
      <w:r w:rsidRPr="00EB1B55">
        <w:rPr>
          <w:spacing w:val="1"/>
        </w:rPr>
        <w:t xml:space="preserve"> </w:t>
      </w:r>
      <w:r w:rsidRPr="00EB1B55">
        <w:t>к</w:t>
      </w:r>
      <w:r w:rsidRPr="00EB1B55">
        <w:rPr>
          <w:spacing w:val="1"/>
        </w:rPr>
        <w:t xml:space="preserve"> </w:t>
      </w:r>
      <w:r w:rsidRPr="00EB1B55">
        <w:t>природе.</w:t>
      </w:r>
      <w:r w:rsidRPr="00EB1B55">
        <w:rPr>
          <w:spacing w:val="1"/>
        </w:rPr>
        <w:t xml:space="preserve"> </w:t>
      </w:r>
      <w:r w:rsidRPr="00EB1B55">
        <w:t>Одушевление</w:t>
      </w:r>
      <w:r w:rsidRPr="00EB1B55">
        <w:rPr>
          <w:spacing w:val="1"/>
        </w:rPr>
        <w:t xml:space="preserve"> </w:t>
      </w:r>
      <w:r w:rsidRPr="00EB1B55">
        <w:t>природы</w:t>
      </w:r>
      <w:r w:rsidRPr="00EB1B55">
        <w:rPr>
          <w:spacing w:val="1"/>
        </w:rPr>
        <w:t xml:space="preserve"> </w:t>
      </w:r>
      <w:r w:rsidRPr="00EB1B55">
        <w:t>нашими</w:t>
      </w:r>
      <w:r w:rsidRPr="00EB1B55">
        <w:rPr>
          <w:spacing w:val="1"/>
        </w:rPr>
        <w:t xml:space="preserve"> </w:t>
      </w:r>
      <w:r w:rsidRPr="00EB1B55">
        <w:t>предками.</w:t>
      </w:r>
      <w:r w:rsidRPr="00EB1B55">
        <w:rPr>
          <w:spacing w:val="1"/>
        </w:rPr>
        <w:t xml:space="preserve"> </w:t>
      </w:r>
      <w:r w:rsidRPr="00EB1B55">
        <w:t>Роль</w:t>
      </w:r>
      <w:r w:rsidRPr="00EB1B55">
        <w:rPr>
          <w:spacing w:val="1"/>
        </w:rPr>
        <w:t xml:space="preserve"> </w:t>
      </w:r>
      <w:r w:rsidRPr="00EB1B55">
        <w:t>заповедников</w:t>
      </w:r>
      <w:r w:rsidRPr="00EB1B55">
        <w:rPr>
          <w:spacing w:val="-1"/>
        </w:rPr>
        <w:t xml:space="preserve"> </w:t>
      </w:r>
      <w:r w:rsidRPr="00EB1B55">
        <w:t>в</w:t>
      </w:r>
      <w:r w:rsidRPr="00EB1B55">
        <w:rPr>
          <w:spacing w:val="-2"/>
        </w:rPr>
        <w:t xml:space="preserve"> </w:t>
      </w:r>
      <w:r w:rsidRPr="00EB1B55">
        <w:t>сохранении</w:t>
      </w:r>
      <w:r w:rsidRPr="00EB1B55">
        <w:rPr>
          <w:spacing w:val="-2"/>
        </w:rPr>
        <w:t xml:space="preserve"> </w:t>
      </w:r>
      <w:r w:rsidRPr="00EB1B55">
        <w:t>природных</w:t>
      </w:r>
      <w:r w:rsidRPr="00EB1B55">
        <w:rPr>
          <w:spacing w:val="2"/>
        </w:rPr>
        <w:t xml:space="preserve"> </w:t>
      </w:r>
      <w:r w:rsidRPr="00EB1B55">
        <w:t>объектов. Заповедники</w:t>
      </w:r>
      <w:r w:rsidRPr="00EB1B55">
        <w:rPr>
          <w:spacing w:val="-3"/>
        </w:rPr>
        <w:t xml:space="preserve"> </w:t>
      </w:r>
      <w:r w:rsidRPr="00EB1B55">
        <w:t>на</w:t>
      </w:r>
      <w:r w:rsidRPr="00EB1B55">
        <w:rPr>
          <w:spacing w:val="-1"/>
        </w:rPr>
        <w:t xml:space="preserve"> </w:t>
      </w:r>
      <w:r w:rsidRPr="00EB1B55">
        <w:t>карте</w:t>
      </w:r>
      <w:r w:rsidRPr="00EB1B55">
        <w:rPr>
          <w:spacing w:val="-1"/>
        </w:rPr>
        <w:t xml:space="preserve"> </w:t>
      </w:r>
      <w:r w:rsidRPr="00EB1B55">
        <w:t>России.</w:t>
      </w:r>
    </w:p>
    <w:p w:rsidR="004D5ACD" w:rsidRPr="00EB1B55" w:rsidRDefault="009122BD" w:rsidP="00A46F8A">
      <w:pPr>
        <w:pStyle w:val="a7"/>
        <w:spacing w:line="276" w:lineRule="auto"/>
        <w:ind w:left="812" w:right="129" w:firstLine="708"/>
      </w:pPr>
      <w:r w:rsidRPr="00EB1B55">
        <w:t>Семья</w:t>
      </w:r>
      <w:r w:rsidRPr="00EB1B55">
        <w:rPr>
          <w:spacing w:val="1"/>
        </w:rPr>
        <w:t xml:space="preserve"> </w:t>
      </w:r>
      <w:r w:rsidRPr="00EB1B55">
        <w:t>–</w:t>
      </w:r>
      <w:r w:rsidRPr="00EB1B55">
        <w:rPr>
          <w:spacing w:val="1"/>
        </w:rPr>
        <w:t xml:space="preserve"> </w:t>
      </w:r>
      <w:r w:rsidRPr="00EB1B55">
        <w:t>хранитель</w:t>
      </w:r>
      <w:r w:rsidRPr="00EB1B55">
        <w:rPr>
          <w:spacing w:val="1"/>
        </w:rPr>
        <w:t xml:space="preserve"> </w:t>
      </w:r>
      <w:r w:rsidRPr="00EB1B55">
        <w:t>духовных</w:t>
      </w:r>
      <w:r w:rsidRPr="00EB1B55">
        <w:rPr>
          <w:spacing w:val="1"/>
        </w:rPr>
        <w:t xml:space="preserve"> </w:t>
      </w:r>
      <w:r w:rsidRPr="00EB1B55">
        <w:t>ценностей.</w:t>
      </w:r>
      <w:r w:rsidRPr="00EB1B55">
        <w:rPr>
          <w:spacing w:val="1"/>
        </w:rPr>
        <w:t xml:space="preserve"> </w:t>
      </w:r>
      <w:r w:rsidRPr="00EB1B55">
        <w:t>Роль</w:t>
      </w:r>
      <w:r w:rsidRPr="00EB1B55">
        <w:rPr>
          <w:spacing w:val="1"/>
        </w:rPr>
        <w:t xml:space="preserve"> </w:t>
      </w:r>
      <w:r w:rsidRPr="00EB1B55">
        <w:t>семьи</w:t>
      </w:r>
      <w:r w:rsidRPr="00EB1B55">
        <w:rPr>
          <w:spacing w:val="1"/>
        </w:rPr>
        <w:t xml:space="preserve"> </w:t>
      </w:r>
      <w:r w:rsidRPr="00EB1B55">
        <w:t>в</w:t>
      </w:r>
      <w:r w:rsidRPr="00EB1B55">
        <w:rPr>
          <w:spacing w:val="1"/>
        </w:rPr>
        <w:t xml:space="preserve"> </w:t>
      </w:r>
      <w:r w:rsidRPr="00EB1B55">
        <w:t>жизни</w:t>
      </w:r>
      <w:r w:rsidRPr="00EB1B55">
        <w:rPr>
          <w:spacing w:val="1"/>
        </w:rPr>
        <w:t xml:space="preserve"> </w:t>
      </w:r>
      <w:r w:rsidRPr="00EB1B55">
        <w:t>человека.</w:t>
      </w:r>
      <w:r w:rsidRPr="00EB1B55">
        <w:rPr>
          <w:spacing w:val="1"/>
        </w:rPr>
        <w:t xml:space="preserve"> </w:t>
      </w:r>
      <w:r w:rsidRPr="00EB1B55">
        <w:t>Любовь,</w:t>
      </w:r>
      <w:r w:rsidRPr="00EB1B55">
        <w:rPr>
          <w:spacing w:val="1"/>
        </w:rPr>
        <w:t xml:space="preserve"> </w:t>
      </w:r>
      <w:r w:rsidRPr="00EB1B55">
        <w:t>искренность, симпатия, взаимопомощь и поддержка – главные семейные ценности. О любви и</w:t>
      </w:r>
      <w:r w:rsidRPr="00EB1B55">
        <w:rPr>
          <w:spacing w:val="1"/>
        </w:rPr>
        <w:t xml:space="preserve"> </w:t>
      </w:r>
      <w:r w:rsidRPr="00EB1B55">
        <w:t>милосердии в разных религиях. Семейные ценности в православии, буддизме, исламе, иудаизме.</w:t>
      </w:r>
      <w:r w:rsidRPr="00EB1B55">
        <w:rPr>
          <w:spacing w:val="1"/>
        </w:rPr>
        <w:t xml:space="preserve"> </w:t>
      </w:r>
      <w:r w:rsidRPr="00EB1B55">
        <w:t>Взаимоотношения</w:t>
      </w:r>
      <w:r w:rsidRPr="00EB1B55">
        <w:rPr>
          <w:spacing w:val="-10"/>
        </w:rPr>
        <w:t xml:space="preserve"> </w:t>
      </w:r>
      <w:r w:rsidRPr="00EB1B55">
        <w:t>членов</w:t>
      </w:r>
      <w:r w:rsidRPr="00EB1B55">
        <w:rPr>
          <w:spacing w:val="-10"/>
        </w:rPr>
        <w:t xml:space="preserve"> </w:t>
      </w:r>
      <w:r w:rsidRPr="00EB1B55">
        <w:t>семьи.</w:t>
      </w:r>
      <w:r w:rsidRPr="00EB1B55">
        <w:rPr>
          <w:spacing w:val="-10"/>
        </w:rPr>
        <w:t xml:space="preserve"> </w:t>
      </w:r>
      <w:r w:rsidRPr="00EB1B55">
        <w:t>Отражение</w:t>
      </w:r>
      <w:r w:rsidRPr="00EB1B55">
        <w:rPr>
          <w:spacing w:val="-11"/>
        </w:rPr>
        <w:t xml:space="preserve"> </w:t>
      </w:r>
      <w:r w:rsidRPr="00EB1B55">
        <w:t>ценностей</w:t>
      </w:r>
      <w:r w:rsidRPr="00EB1B55">
        <w:rPr>
          <w:spacing w:val="-9"/>
        </w:rPr>
        <w:t xml:space="preserve"> </w:t>
      </w:r>
      <w:r w:rsidRPr="00EB1B55">
        <w:t>семьи</w:t>
      </w:r>
      <w:r w:rsidRPr="00EB1B55">
        <w:rPr>
          <w:spacing w:val="-9"/>
        </w:rPr>
        <w:t xml:space="preserve"> </w:t>
      </w:r>
      <w:r w:rsidRPr="00EB1B55">
        <w:t>в</w:t>
      </w:r>
      <w:r w:rsidRPr="00EB1B55">
        <w:rPr>
          <w:spacing w:val="-10"/>
        </w:rPr>
        <w:t xml:space="preserve"> </w:t>
      </w:r>
      <w:r w:rsidRPr="00EB1B55">
        <w:t>фольклоре</w:t>
      </w:r>
      <w:r w:rsidRPr="00EB1B55">
        <w:rPr>
          <w:spacing w:val="-11"/>
        </w:rPr>
        <w:t xml:space="preserve"> </w:t>
      </w:r>
      <w:r w:rsidRPr="00EB1B55">
        <w:t>разных</w:t>
      </w:r>
      <w:r w:rsidRPr="00EB1B55">
        <w:rPr>
          <w:spacing w:val="-10"/>
        </w:rPr>
        <w:t xml:space="preserve"> </w:t>
      </w:r>
      <w:r w:rsidRPr="00EB1B55">
        <w:t>народов.</w:t>
      </w:r>
      <w:r w:rsidRPr="00EB1B55">
        <w:rPr>
          <w:spacing w:val="-10"/>
        </w:rPr>
        <w:t xml:space="preserve"> </w:t>
      </w:r>
      <w:r w:rsidRPr="00EB1B55">
        <w:t>Семья</w:t>
      </w:r>
    </w:p>
    <w:p w:rsidR="004D5ACD" w:rsidRPr="00EB1B55" w:rsidRDefault="009122BD" w:rsidP="00A46F8A">
      <w:pPr>
        <w:pStyle w:val="a7"/>
        <w:spacing w:line="276" w:lineRule="auto"/>
        <w:ind w:left="812"/>
      </w:pPr>
      <w:r w:rsidRPr="00EB1B55">
        <w:t>–</w:t>
      </w:r>
      <w:r w:rsidRPr="00EB1B55">
        <w:rPr>
          <w:spacing w:val="-2"/>
        </w:rPr>
        <w:t xml:space="preserve"> </w:t>
      </w:r>
      <w:r w:rsidRPr="00EB1B55">
        <w:t>первый</w:t>
      </w:r>
      <w:r w:rsidRPr="00EB1B55">
        <w:rPr>
          <w:spacing w:val="-2"/>
        </w:rPr>
        <w:t xml:space="preserve"> </w:t>
      </w:r>
      <w:r w:rsidRPr="00EB1B55">
        <w:t>трудовой</w:t>
      </w:r>
      <w:r w:rsidRPr="00EB1B55">
        <w:rPr>
          <w:spacing w:val="-1"/>
        </w:rPr>
        <w:t xml:space="preserve"> </w:t>
      </w:r>
      <w:r w:rsidRPr="00EB1B55">
        <w:t>коллектив.</w:t>
      </w:r>
    </w:p>
    <w:p w:rsidR="004D5ACD" w:rsidRPr="00EB1B55" w:rsidRDefault="009122BD" w:rsidP="00A46F8A">
      <w:pPr>
        <w:pStyle w:val="3"/>
        <w:spacing w:line="276" w:lineRule="auto"/>
      </w:pPr>
      <w:r w:rsidRPr="00EB1B55">
        <w:t>Раздел</w:t>
      </w:r>
      <w:r w:rsidRPr="00EB1B55">
        <w:rPr>
          <w:spacing w:val="-2"/>
        </w:rPr>
        <w:t xml:space="preserve"> </w:t>
      </w:r>
      <w:r w:rsidRPr="00EB1B55">
        <w:t>3.</w:t>
      </w:r>
      <w:r w:rsidRPr="00EB1B55">
        <w:rPr>
          <w:spacing w:val="-1"/>
        </w:rPr>
        <w:t xml:space="preserve"> </w:t>
      </w:r>
      <w:r w:rsidRPr="00EB1B55">
        <w:t>Религия</w:t>
      </w:r>
      <w:r w:rsidRPr="00EB1B55">
        <w:rPr>
          <w:spacing w:val="-1"/>
        </w:rPr>
        <w:t xml:space="preserve"> </w:t>
      </w:r>
      <w:r w:rsidRPr="00EB1B55">
        <w:t>и</w:t>
      </w:r>
      <w:r w:rsidRPr="00EB1B55">
        <w:rPr>
          <w:spacing w:val="-1"/>
        </w:rPr>
        <w:t xml:space="preserve"> </w:t>
      </w:r>
      <w:r w:rsidRPr="00EB1B55">
        <w:t>культура</w:t>
      </w:r>
    </w:p>
    <w:p w:rsidR="004D5ACD" w:rsidRPr="00EB1B55" w:rsidRDefault="009122BD" w:rsidP="00A46F8A">
      <w:pPr>
        <w:pStyle w:val="a7"/>
        <w:spacing w:line="276" w:lineRule="auto"/>
        <w:ind w:left="812" w:right="122" w:firstLine="708"/>
      </w:pPr>
      <w:r w:rsidRPr="00EB1B55">
        <w:t>Роль религии в развитии культуры. Вклад религии в развитие материальной и духовной</w:t>
      </w:r>
      <w:r w:rsidRPr="00EB1B55">
        <w:rPr>
          <w:spacing w:val="1"/>
        </w:rPr>
        <w:t xml:space="preserve"> </w:t>
      </w:r>
      <w:r w:rsidRPr="00EB1B55">
        <w:t>культуры</w:t>
      </w:r>
      <w:r w:rsidRPr="00EB1B55">
        <w:rPr>
          <w:spacing w:val="-1"/>
        </w:rPr>
        <w:t xml:space="preserve"> </w:t>
      </w:r>
      <w:r w:rsidRPr="00EB1B55">
        <w:t>общества.</w:t>
      </w:r>
    </w:p>
    <w:p w:rsidR="004D5ACD" w:rsidRPr="00EB1B55" w:rsidRDefault="009122BD" w:rsidP="00A46F8A">
      <w:pPr>
        <w:pStyle w:val="a7"/>
        <w:spacing w:line="276" w:lineRule="auto"/>
        <w:ind w:left="812" w:right="126" w:firstLine="708"/>
      </w:pPr>
      <w:r w:rsidRPr="00EB1B55">
        <w:t>Культурное</w:t>
      </w:r>
      <w:r w:rsidRPr="00EB1B55">
        <w:rPr>
          <w:spacing w:val="1"/>
        </w:rPr>
        <w:t xml:space="preserve"> </w:t>
      </w:r>
      <w:r w:rsidRPr="00EB1B55">
        <w:t>наследие</w:t>
      </w:r>
      <w:r w:rsidRPr="00EB1B55">
        <w:rPr>
          <w:spacing w:val="1"/>
        </w:rPr>
        <w:t xml:space="preserve"> </w:t>
      </w:r>
      <w:r w:rsidRPr="00EB1B55">
        <w:t>христианской</w:t>
      </w:r>
      <w:r w:rsidRPr="00EB1B55">
        <w:rPr>
          <w:spacing w:val="1"/>
        </w:rPr>
        <w:t xml:space="preserve"> </w:t>
      </w:r>
      <w:r w:rsidRPr="00EB1B55">
        <w:t>Руси.</w:t>
      </w:r>
      <w:r w:rsidRPr="00EB1B55">
        <w:rPr>
          <w:spacing w:val="1"/>
        </w:rPr>
        <w:t xml:space="preserve"> </w:t>
      </w:r>
      <w:r w:rsidRPr="00EB1B55">
        <w:t>Принятие</w:t>
      </w:r>
      <w:r w:rsidRPr="00EB1B55">
        <w:rPr>
          <w:spacing w:val="1"/>
        </w:rPr>
        <w:t xml:space="preserve"> </w:t>
      </w:r>
      <w:r w:rsidRPr="00EB1B55">
        <w:t>христианства</w:t>
      </w:r>
      <w:r w:rsidRPr="00EB1B55">
        <w:rPr>
          <w:spacing w:val="1"/>
        </w:rPr>
        <w:t xml:space="preserve"> </w:t>
      </w:r>
      <w:r w:rsidRPr="00EB1B55">
        <w:t>на</w:t>
      </w:r>
      <w:r w:rsidRPr="00EB1B55">
        <w:rPr>
          <w:spacing w:val="1"/>
        </w:rPr>
        <w:t xml:space="preserve"> </w:t>
      </w:r>
      <w:r w:rsidRPr="00EB1B55">
        <w:t>Руси,</w:t>
      </w:r>
      <w:r w:rsidRPr="00EB1B55">
        <w:rPr>
          <w:spacing w:val="1"/>
        </w:rPr>
        <w:t xml:space="preserve"> </w:t>
      </w:r>
      <w:r w:rsidRPr="00EB1B55">
        <w:t>влияние</w:t>
      </w:r>
      <w:r w:rsidRPr="00EB1B55">
        <w:rPr>
          <w:spacing w:val="1"/>
        </w:rPr>
        <w:t xml:space="preserve"> </w:t>
      </w:r>
      <w:r w:rsidRPr="00EB1B55">
        <w:t>Византии. Христианская вера и образование в Древней Руси. Великие князья Древней Руси и их</w:t>
      </w:r>
      <w:r w:rsidRPr="00EB1B55">
        <w:rPr>
          <w:spacing w:val="1"/>
        </w:rPr>
        <w:t xml:space="preserve"> </w:t>
      </w:r>
      <w:r w:rsidRPr="00EB1B55">
        <w:t>влияние</w:t>
      </w:r>
      <w:r w:rsidRPr="00EB1B55">
        <w:rPr>
          <w:spacing w:val="1"/>
        </w:rPr>
        <w:t xml:space="preserve"> </w:t>
      </w:r>
      <w:r w:rsidRPr="00EB1B55">
        <w:t>на</w:t>
      </w:r>
      <w:r w:rsidRPr="00EB1B55">
        <w:rPr>
          <w:spacing w:val="1"/>
        </w:rPr>
        <w:t xml:space="preserve"> </w:t>
      </w:r>
      <w:r w:rsidRPr="00EB1B55">
        <w:t>развитие</w:t>
      </w:r>
      <w:r w:rsidRPr="00EB1B55">
        <w:rPr>
          <w:spacing w:val="1"/>
        </w:rPr>
        <w:t xml:space="preserve"> </w:t>
      </w:r>
      <w:r w:rsidRPr="00EB1B55">
        <w:t>образования.</w:t>
      </w:r>
      <w:r w:rsidRPr="00EB1B55">
        <w:rPr>
          <w:spacing w:val="1"/>
        </w:rPr>
        <w:t xml:space="preserve"> </w:t>
      </w:r>
      <w:r w:rsidRPr="00EB1B55">
        <w:t>Православный</w:t>
      </w:r>
      <w:r w:rsidRPr="00EB1B55">
        <w:rPr>
          <w:spacing w:val="1"/>
        </w:rPr>
        <w:t xml:space="preserve"> </w:t>
      </w:r>
      <w:r w:rsidRPr="00EB1B55">
        <w:t>храм</w:t>
      </w:r>
      <w:r w:rsidRPr="00EB1B55">
        <w:rPr>
          <w:spacing w:val="1"/>
        </w:rPr>
        <w:t xml:space="preserve"> </w:t>
      </w:r>
      <w:r w:rsidRPr="00EB1B55">
        <w:t>(внешние</w:t>
      </w:r>
      <w:r w:rsidRPr="00EB1B55">
        <w:rPr>
          <w:spacing w:val="1"/>
        </w:rPr>
        <w:t xml:space="preserve"> </w:t>
      </w:r>
      <w:r w:rsidRPr="00EB1B55">
        <w:t>особенности,</w:t>
      </w:r>
      <w:r w:rsidRPr="00EB1B55">
        <w:rPr>
          <w:spacing w:val="1"/>
        </w:rPr>
        <w:t xml:space="preserve"> </w:t>
      </w:r>
      <w:r w:rsidRPr="00EB1B55">
        <w:t>внутреннее</w:t>
      </w:r>
      <w:r w:rsidRPr="00EB1B55">
        <w:rPr>
          <w:spacing w:val="1"/>
        </w:rPr>
        <w:t xml:space="preserve"> </w:t>
      </w:r>
      <w:r w:rsidRPr="00EB1B55">
        <w:t>убранство).</w:t>
      </w:r>
      <w:r w:rsidRPr="00EB1B55">
        <w:rPr>
          <w:spacing w:val="1"/>
        </w:rPr>
        <w:t xml:space="preserve"> </w:t>
      </w:r>
      <w:r w:rsidRPr="00EB1B55">
        <w:t>Духовная</w:t>
      </w:r>
      <w:r w:rsidRPr="00EB1B55">
        <w:rPr>
          <w:spacing w:val="1"/>
        </w:rPr>
        <w:t xml:space="preserve"> </w:t>
      </w:r>
      <w:r w:rsidRPr="00EB1B55">
        <w:t>музыка.</w:t>
      </w:r>
      <w:r w:rsidRPr="00EB1B55">
        <w:rPr>
          <w:spacing w:val="1"/>
        </w:rPr>
        <w:t xml:space="preserve"> </w:t>
      </w:r>
      <w:r w:rsidRPr="00EB1B55">
        <w:t>Богослужебное</w:t>
      </w:r>
      <w:r w:rsidRPr="00EB1B55">
        <w:rPr>
          <w:spacing w:val="1"/>
        </w:rPr>
        <w:t xml:space="preserve"> </w:t>
      </w:r>
      <w:r w:rsidRPr="00EB1B55">
        <w:t>песнопение.</w:t>
      </w:r>
      <w:r w:rsidRPr="00EB1B55">
        <w:rPr>
          <w:spacing w:val="1"/>
        </w:rPr>
        <w:t xml:space="preserve"> </w:t>
      </w:r>
      <w:r w:rsidRPr="00EB1B55">
        <w:t>Колокольный</w:t>
      </w:r>
      <w:r w:rsidRPr="00EB1B55">
        <w:rPr>
          <w:spacing w:val="1"/>
        </w:rPr>
        <w:t xml:space="preserve"> </w:t>
      </w:r>
      <w:r w:rsidRPr="00EB1B55">
        <w:t>звон.</w:t>
      </w:r>
      <w:r w:rsidRPr="00EB1B55">
        <w:rPr>
          <w:spacing w:val="1"/>
        </w:rPr>
        <w:t xml:space="preserve"> </w:t>
      </w:r>
      <w:r w:rsidRPr="00EB1B55">
        <w:t>Особенности</w:t>
      </w:r>
      <w:r w:rsidRPr="00EB1B55">
        <w:rPr>
          <w:spacing w:val="1"/>
        </w:rPr>
        <w:t xml:space="preserve"> </w:t>
      </w:r>
      <w:r w:rsidRPr="00EB1B55">
        <w:t>православного</w:t>
      </w:r>
      <w:r w:rsidRPr="00EB1B55">
        <w:rPr>
          <w:spacing w:val="-1"/>
        </w:rPr>
        <w:t xml:space="preserve"> </w:t>
      </w:r>
      <w:r w:rsidRPr="00EB1B55">
        <w:t>календаря.</w:t>
      </w:r>
    </w:p>
    <w:p w:rsidR="004D5ACD" w:rsidRPr="00EB1B55" w:rsidRDefault="009122BD" w:rsidP="006815E5">
      <w:pPr>
        <w:pStyle w:val="a7"/>
        <w:spacing w:line="276" w:lineRule="auto"/>
        <w:ind w:left="812" w:right="123" w:firstLine="708"/>
      </w:pPr>
      <w:r w:rsidRPr="00EB1B55">
        <w:t>Культура ислама. Возникновение ислама. Первые столетия ислама (VII-XII века) – золотое</w:t>
      </w:r>
      <w:r w:rsidRPr="00EB1B55">
        <w:rPr>
          <w:spacing w:val="-57"/>
        </w:rPr>
        <w:t xml:space="preserve"> </w:t>
      </w:r>
      <w:r w:rsidRPr="00EB1B55">
        <w:t>время</w:t>
      </w:r>
      <w:r w:rsidRPr="00EB1B55">
        <w:rPr>
          <w:spacing w:val="37"/>
        </w:rPr>
        <w:t xml:space="preserve"> </w:t>
      </w:r>
      <w:r w:rsidRPr="00EB1B55">
        <w:t>исламской</w:t>
      </w:r>
      <w:r w:rsidRPr="00EB1B55">
        <w:rPr>
          <w:spacing w:val="41"/>
        </w:rPr>
        <w:t xml:space="preserve"> </w:t>
      </w:r>
      <w:r w:rsidRPr="00EB1B55">
        <w:t>культуры.</w:t>
      </w:r>
      <w:r w:rsidRPr="00EB1B55">
        <w:rPr>
          <w:spacing w:val="37"/>
        </w:rPr>
        <w:t xml:space="preserve"> </w:t>
      </w:r>
      <w:r w:rsidRPr="00EB1B55">
        <w:t>Успехи</w:t>
      </w:r>
      <w:r w:rsidRPr="00EB1B55">
        <w:rPr>
          <w:spacing w:val="39"/>
        </w:rPr>
        <w:t xml:space="preserve"> </w:t>
      </w:r>
      <w:r w:rsidRPr="00EB1B55">
        <w:t>образования</w:t>
      </w:r>
      <w:r w:rsidRPr="00EB1B55">
        <w:rPr>
          <w:spacing w:val="37"/>
        </w:rPr>
        <w:t xml:space="preserve"> </w:t>
      </w:r>
      <w:r w:rsidRPr="00EB1B55">
        <w:t>и</w:t>
      </w:r>
      <w:r w:rsidRPr="00EB1B55">
        <w:rPr>
          <w:spacing w:val="37"/>
        </w:rPr>
        <w:t xml:space="preserve"> </w:t>
      </w:r>
      <w:r w:rsidRPr="00EB1B55">
        <w:t>науки.</w:t>
      </w:r>
      <w:r w:rsidRPr="00EB1B55">
        <w:rPr>
          <w:spacing w:val="38"/>
        </w:rPr>
        <w:t xml:space="preserve"> </w:t>
      </w:r>
      <w:r w:rsidRPr="00EB1B55">
        <w:t>Вклад</w:t>
      </w:r>
      <w:r w:rsidRPr="00EB1B55">
        <w:rPr>
          <w:spacing w:val="37"/>
        </w:rPr>
        <w:t xml:space="preserve"> </w:t>
      </w:r>
      <w:r w:rsidRPr="00EB1B55">
        <w:t>мусульманской</w:t>
      </w:r>
      <w:r w:rsidRPr="00EB1B55">
        <w:rPr>
          <w:spacing w:val="39"/>
        </w:rPr>
        <w:t xml:space="preserve"> </w:t>
      </w:r>
      <w:r w:rsidRPr="00EB1B55">
        <w:t>литературы</w:t>
      </w:r>
      <w:r w:rsidRPr="00EB1B55">
        <w:rPr>
          <w:spacing w:val="38"/>
        </w:rPr>
        <w:t xml:space="preserve"> </w:t>
      </w:r>
      <w:r w:rsidRPr="00EB1B55">
        <w:t>в</w:t>
      </w:r>
      <w:r w:rsidR="006815E5" w:rsidRPr="00EB1B55">
        <w:t xml:space="preserve"> </w:t>
      </w:r>
      <w:r w:rsidRPr="00EB1B55">
        <w:t>сокровищницу мировой культуры. Декоративно-прикладное искусство народов, исповедующих</w:t>
      </w:r>
      <w:r w:rsidRPr="00EB1B55">
        <w:rPr>
          <w:spacing w:val="1"/>
        </w:rPr>
        <w:t xml:space="preserve"> </w:t>
      </w:r>
      <w:r w:rsidRPr="00EB1B55">
        <w:t>ислам.</w:t>
      </w:r>
      <w:r w:rsidRPr="00EB1B55">
        <w:rPr>
          <w:spacing w:val="-1"/>
        </w:rPr>
        <w:t xml:space="preserve"> </w:t>
      </w:r>
      <w:r w:rsidRPr="00EB1B55">
        <w:t>Мечеть</w:t>
      </w:r>
      <w:r w:rsidRPr="00EB1B55">
        <w:rPr>
          <w:spacing w:val="2"/>
        </w:rPr>
        <w:t xml:space="preserve"> </w:t>
      </w:r>
      <w:r w:rsidRPr="00EB1B55">
        <w:t>–</w:t>
      </w:r>
      <w:r w:rsidRPr="00EB1B55">
        <w:rPr>
          <w:spacing w:val="-1"/>
        </w:rPr>
        <w:t xml:space="preserve"> </w:t>
      </w:r>
      <w:r w:rsidRPr="00EB1B55">
        <w:t>часть</w:t>
      </w:r>
      <w:r w:rsidRPr="00EB1B55">
        <w:rPr>
          <w:spacing w:val="1"/>
        </w:rPr>
        <w:t xml:space="preserve"> </w:t>
      </w:r>
      <w:r w:rsidRPr="00EB1B55">
        <w:t>исламской культуры.</w:t>
      </w:r>
      <w:r w:rsidRPr="00EB1B55">
        <w:rPr>
          <w:spacing w:val="-1"/>
        </w:rPr>
        <w:t xml:space="preserve"> </w:t>
      </w:r>
      <w:r w:rsidRPr="00EB1B55">
        <w:t>Исламский календарь.</w:t>
      </w:r>
    </w:p>
    <w:p w:rsidR="004D5ACD" w:rsidRPr="00EB1B55" w:rsidRDefault="009122BD" w:rsidP="00A46F8A">
      <w:pPr>
        <w:pStyle w:val="a7"/>
        <w:spacing w:line="276" w:lineRule="auto"/>
        <w:ind w:left="812" w:right="126" w:firstLine="708"/>
      </w:pPr>
      <w:r w:rsidRPr="00EB1B55">
        <w:t>Иудаизм и культура. Возникновение иудаизма. Тора – Пятикнижие Моисея. Синагога –</w:t>
      </w:r>
      <w:r w:rsidRPr="00EB1B55">
        <w:rPr>
          <w:spacing w:val="1"/>
        </w:rPr>
        <w:t xml:space="preserve"> </w:t>
      </w:r>
      <w:r w:rsidRPr="00EB1B55">
        <w:t>молельный</w:t>
      </w:r>
      <w:r w:rsidRPr="00EB1B55">
        <w:rPr>
          <w:spacing w:val="-11"/>
        </w:rPr>
        <w:t xml:space="preserve"> </w:t>
      </w:r>
      <w:r w:rsidRPr="00EB1B55">
        <w:t>дом</w:t>
      </w:r>
      <w:r w:rsidRPr="00EB1B55">
        <w:rPr>
          <w:spacing w:val="-11"/>
        </w:rPr>
        <w:t xml:space="preserve"> </w:t>
      </w:r>
      <w:r w:rsidRPr="00EB1B55">
        <w:t>иудеев.</w:t>
      </w:r>
      <w:r w:rsidRPr="00EB1B55">
        <w:rPr>
          <w:spacing w:val="-11"/>
        </w:rPr>
        <w:t xml:space="preserve"> </w:t>
      </w:r>
      <w:r w:rsidRPr="00EB1B55">
        <w:t>Особенности</w:t>
      </w:r>
      <w:r w:rsidRPr="00EB1B55">
        <w:rPr>
          <w:spacing w:val="-10"/>
        </w:rPr>
        <w:t xml:space="preserve"> </w:t>
      </w:r>
      <w:r w:rsidRPr="00EB1B55">
        <w:t>внутреннего</w:t>
      </w:r>
      <w:r w:rsidRPr="00EB1B55">
        <w:rPr>
          <w:spacing w:val="-11"/>
        </w:rPr>
        <w:t xml:space="preserve"> </w:t>
      </w:r>
      <w:r w:rsidRPr="00EB1B55">
        <w:t>убранства</w:t>
      </w:r>
      <w:r w:rsidRPr="00EB1B55">
        <w:rPr>
          <w:spacing w:val="-10"/>
        </w:rPr>
        <w:t xml:space="preserve"> </w:t>
      </w:r>
      <w:r w:rsidRPr="00EB1B55">
        <w:t>синагоги.</w:t>
      </w:r>
      <w:r w:rsidRPr="00EB1B55">
        <w:rPr>
          <w:spacing w:val="-11"/>
        </w:rPr>
        <w:t xml:space="preserve"> </w:t>
      </w:r>
      <w:r w:rsidRPr="00EB1B55">
        <w:t>Священная</w:t>
      </w:r>
      <w:r w:rsidRPr="00EB1B55">
        <w:rPr>
          <w:spacing w:val="-11"/>
        </w:rPr>
        <w:t xml:space="preserve"> </w:t>
      </w:r>
      <w:r w:rsidRPr="00EB1B55">
        <w:t>история</w:t>
      </w:r>
      <w:r w:rsidRPr="00EB1B55">
        <w:rPr>
          <w:spacing w:val="-11"/>
        </w:rPr>
        <w:t xml:space="preserve"> </w:t>
      </w:r>
      <w:r w:rsidRPr="00EB1B55">
        <w:t>иудеев</w:t>
      </w:r>
      <w:r w:rsidRPr="00EB1B55">
        <w:rPr>
          <w:spacing w:val="-58"/>
        </w:rPr>
        <w:t xml:space="preserve"> </w:t>
      </w:r>
      <w:r w:rsidRPr="00EB1B55">
        <w:t>в</w:t>
      </w:r>
      <w:r w:rsidRPr="00EB1B55">
        <w:rPr>
          <w:spacing w:val="-2"/>
        </w:rPr>
        <w:t xml:space="preserve"> </w:t>
      </w:r>
      <w:r w:rsidRPr="00EB1B55">
        <w:t>сюжетах мировой живописи. Еврейский календарь.</w:t>
      </w:r>
    </w:p>
    <w:p w:rsidR="004D5ACD" w:rsidRPr="00EB1B55" w:rsidRDefault="009122BD" w:rsidP="00A46F8A">
      <w:pPr>
        <w:pStyle w:val="a7"/>
        <w:spacing w:line="276" w:lineRule="auto"/>
        <w:ind w:left="812" w:right="123" w:firstLine="708"/>
      </w:pPr>
      <w:r w:rsidRPr="00EB1B55">
        <w:t>Культурные</w:t>
      </w:r>
      <w:r w:rsidRPr="00EB1B55">
        <w:rPr>
          <w:spacing w:val="1"/>
        </w:rPr>
        <w:t xml:space="preserve"> </w:t>
      </w:r>
      <w:r w:rsidRPr="00EB1B55">
        <w:t>традиции</w:t>
      </w:r>
      <w:r w:rsidRPr="00EB1B55">
        <w:rPr>
          <w:spacing w:val="1"/>
        </w:rPr>
        <w:t xml:space="preserve"> </w:t>
      </w:r>
      <w:r w:rsidRPr="00EB1B55">
        <w:t>буддизма.</w:t>
      </w:r>
      <w:r w:rsidRPr="00EB1B55">
        <w:rPr>
          <w:spacing w:val="1"/>
        </w:rPr>
        <w:t xml:space="preserve"> </w:t>
      </w:r>
      <w:r w:rsidRPr="00EB1B55">
        <w:t>Распространение</w:t>
      </w:r>
      <w:r w:rsidRPr="00EB1B55">
        <w:rPr>
          <w:spacing w:val="1"/>
        </w:rPr>
        <w:t xml:space="preserve"> </w:t>
      </w:r>
      <w:r w:rsidRPr="00EB1B55">
        <w:t>буддизма</w:t>
      </w:r>
      <w:r w:rsidRPr="00EB1B55">
        <w:rPr>
          <w:spacing w:val="1"/>
        </w:rPr>
        <w:t xml:space="preserve"> </w:t>
      </w:r>
      <w:r w:rsidRPr="00EB1B55">
        <w:t>в</w:t>
      </w:r>
      <w:r w:rsidRPr="00EB1B55">
        <w:rPr>
          <w:spacing w:val="1"/>
        </w:rPr>
        <w:t xml:space="preserve"> </w:t>
      </w:r>
      <w:r w:rsidRPr="00EB1B55">
        <w:t>России.</w:t>
      </w:r>
      <w:r w:rsidRPr="00EB1B55">
        <w:rPr>
          <w:spacing w:val="1"/>
        </w:rPr>
        <w:t xml:space="preserve"> </w:t>
      </w:r>
      <w:r w:rsidRPr="00EB1B55">
        <w:t>Культовые</w:t>
      </w:r>
      <w:r w:rsidRPr="00EB1B55">
        <w:rPr>
          <w:spacing w:val="1"/>
        </w:rPr>
        <w:t xml:space="preserve"> </w:t>
      </w:r>
      <w:r w:rsidRPr="00EB1B55">
        <w:t>сооружения</w:t>
      </w:r>
      <w:r w:rsidRPr="00EB1B55">
        <w:rPr>
          <w:spacing w:val="-1"/>
        </w:rPr>
        <w:t xml:space="preserve"> </w:t>
      </w:r>
      <w:r w:rsidRPr="00EB1B55">
        <w:t>буддистов.</w:t>
      </w:r>
      <w:r w:rsidRPr="00EB1B55">
        <w:rPr>
          <w:spacing w:val="-4"/>
        </w:rPr>
        <w:t xml:space="preserve"> </w:t>
      </w:r>
      <w:r w:rsidRPr="00EB1B55">
        <w:t>Буддийские</w:t>
      </w:r>
      <w:r w:rsidRPr="00EB1B55">
        <w:rPr>
          <w:spacing w:val="-2"/>
        </w:rPr>
        <w:t xml:space="preserve"> </w:t>
      </w:r>
      <w:r w:rsidRPr="00EB1B55">
        <w:t>монастыри.</w:t>
      </w:r>
      <w:r w:rsidRPr="00EB1B55">
        <w:rPr>
          <w:spacing w:val="-1"/>
        </w:rPr>
        <w:t xml:space="preserve"> </w:t>
      </w:r>
      <w:r w:rsidRPr="00EB1B55">
        <w:t>Искусство</w:t>
      </w:r>
      <w:r w:rsidRPr="00EB1B55">
        <w:rPr>
          <w:spacing w:val="-1"/>
        </w:rPr>
        <w:t xml:space="preserve"> </w:t>
      </w:r>
      <w:r w:rsidRPr="00EB1B55">
        <w:t>танка.</w:t>
      </w:r>
      <w:r w:rsidRPr="00EB1B55">
        <w:rPr>
          <w:spacing w:val="-1"/>
        </w:rPr>
        <w:t xml:space="preserve"> </w:t>
      </w:r>
      <w:r w:rsidRPr="00EB1B55">
        <w:t>Буддийский</w:t>
      </w:r>
      <w:r w:rsidRPr="00EB1B55">
        <w:rPr>
          <w:spacing w:val="-1"/>
        </w:rPr>
        <w:t xml:space="preserve"> </w:t>
      </w:r>
      <w:r w:rsidRPr="00EB1B55">
        <w:t>календарь.</w:t>
      </w:r>
    </w:p>
    <w:p w:rsidR="004D5ACD" w:rsidRPr="00EB1B55" w:rsidRDefault="009122BD" w:rsidP="00A46F8A">
      <w:pPr>
        <w:pStyle w:val="3"/>
        <w:spacing w:line="276" w:lineRule="auto"/>
      </w:pPr>
      <w:r w:rsidRPr="00EB1B55">
        <w:t>Раздел</w:t>
      </w:r>
      <w:r w:rsidRPr="00EB1B55">
        <w:rPr>
          <w:spacing w:val="-3"/>
        </w:rPr>
        <w:t xml:space="preserve"> </w:t>
      </w:r>
      <w:r w:rsidRPr="00EB1B55">
        <w:t>4.</w:t>
      </w:r>
      <w:r w:rsidRPr="00EB1B55">
        <w:rPr>
          <w:spacing w:val="-2"/>
        </w:rPr>
        <w:t xml:space="preserve"> </w:t>
      </w:r>
      <w:r w:rsidRPr="00EB1B55">
        <w:t>Как</w:t>
      </w:r>
      <w:r w:rsidRPr="00EB1B55">
        <w:rPr>
          <w:spacing w:val="-1"/>
        </w:rPr>
        <w:t xml:space="preserve"> </w:t>
      </w:r>
      <w:r w:rsidRPr="00EB1B55">
        <w:t>сохранить</w:t>
      </w:r>
      <w:r w:rsidRPr="00EB1B55">
        <w:rPr>
          <w:spacing w:val="-3"/>
        </w:rPr>
        <w:t xml:space="preserve"> </w:t>
      </w:r>
      <w:r w:rsidRPr="00EB1B55">
        <w:t>духовные</w:t>
      </w:r>
      <w:r w:rsidRPr="00EB1B55">
        <w:rPr>
          <w:spacing w:val="-3"/>
        </w:rPr>
        <w:t xml:space="preserve"> </w:t>
      </w:r>
      <w:r w:rsidRPr="00EB1B55">
        <w:t>ценности</w:t>
      </w:r>
    </w:p>
    <w:p w:rsidR="004D5ACD" w:rsidRPr="00EB1B55" w:rsidRDefault="009122BD" w:rsidP="00A46F8A">
      <w:pPr>
        <w:pStyle w:val="a7"/>
        <w:spacing w:line="276" w:lineRule="auto"/>
        <w:ind w:left="812" w:right="127" w:firstLine="708"/>
      </w:pPr>
      <w:r w:rsidRPr="00EB1B55">
        <w:t>Забота государства о сохранении духовных ценностей. Конституционные гарантии права</w:t>
      </w:r>
      <w:r w:rsidRPr="00EB1B55">
        <w:rPr>
          <w:spacing w:val="1"/>
        </w:rPr>
        <w:t xml:space="preserve"> </w:t>
      </w:r>
      <w:r w:rsidRPr="00EB1B55">
        <w:t>гражданина</w:t>
      </w:r>
      <w:r w:rsidRPr="00EB1B55">
        <w:rPr>
          <w:spacing w:val="1"/>
        </w:rPr>
        <w:t xml:space="preserve"> </w:t>
      </w:r>
      <w:r w:rsidRPr="00EB1B55">
        <w:t>исповедовать</w:t>
      </w:r>
      <w:r w:rsidRPr="00EB1B55">
        <w:rPr>
          <w:spacing w:val="1"/>
        </w:rPr>
        <w:t xml:space="preserve"> </w:t>
      </w:r>
      <w:r w:rsidRPr="00EB1B55">
        <w:t>любую</w:t>
      </w:r>
      <w:r w:rsidRPr="00EB1B55">
        <w:rPr>
          <w:spacing w:val="1"/>
        </w:rPr>
        <w:t xml:space="preserve"> </w:t>
      </w:r>
      <w:r w:rsidRPr="00EB1B55">
        <w:t>религию.</w:t>
      </w:r>
      <w:r w:rsidRPr="00EB1B55">
        <w:rPr>
          <w:spacing w:val="1"/>
        </w:rPr>
        <w:t xml:space="preserve"> </w:t>
      </w:r>
      <w:r w:rsidRPr="00EB1B55">
        <w:t>Восстановление</w:t>
      </w:r>
      <w:r w:rsidRPr="00EB1B55">
        <w:rPr>
          <w:spacing w:val="1"/>
        </w:rPr>
        <w:t xml:space="preserve"> </w:t>
      </w:r>
      <w:r w:rsidRPr="00EB1B55">
        <w:t>памятников</w:t>
      </w:r>
      <w:r w:rsidRPr="00EB1B55">
        <w:rPr>
          <w:spacing w:val="1"/>
        </w:rPr>
        <w:t xml:space="preserve"> </w:t>
      </w:r>
      <w:r w:rsidRPr="00EB1B55">
        <w:t>духовной</w:t>
      </w:r>
      <w:r w:rsidRPr="00EB1B55">
        <w:rPr>
          <w:spacing w:val="1"/>
        </w:rPr>
        <w:t xml:space="preserve"> </w:t>
      </w:r>
      <w:r w:rsidRPr="00EB1B55">
        <w:t>культуры,</w:t>
      </w:r>
      <w:r w:rsidRPr="00EB1B55">
        <w:rPr>
          <w:spacing w:val="1"/>
        </w:rPr>
        <w:t xml:space="preserve"> </w:t>
      </w:r>
      <w:r w:rsidRPr="00EB1B55">
        <w:t>охрана</w:t>
      </w:r>
      <w:r w:rsidRPr="00EB1B55">
        <w:rPr>
          <w:spacing w:val="-2"/>
        </w:rPr>
        <w:t xml:space="preserve"> </w:t>
      </w:r>
      <w:r w:rsidRPr="00EB1B55">
        <w:t>исторических памятников, связанных</w:t>
      </w:r>
      <w:r w:rsidRPr="00EB1B55">
        <w:rPr>
          <w:spacing w:val="-1"/>
        </w:rPr>
        <w:t xml:space="preserve"> </w:t>
      </w:r>
      <w:r w:rsidRPr="00EB1B55">
        <w:t>с</w:t>
      </w:r>
      <w:r w:rsidRPr="00EB1B55">
        <w:rPr>
          <w:spacing w:val="-4"/>
        </w:rPr>
        <w:t xml:space="preserve"> </w:t>
      </w:r>
      <w:r w:rsidRPr="00EB1B55">
        <w:t>разными религиями.</w:t>
      </w:r>
    </w:p>
    <w:p w:rsidR="004D5ACD" w:rsidRPr="00EB1B55" w:rsidRDefault="009122BD" w:rsidP="00A46F8A">
      <w:pPr>
        <w:pStyle w:val="a7"/>
        <w:spacing w:line="276" w:lineRule="auto"/>
        <w:ind w:left="812" w:right="130" w:firstLine="708"/>
      </w:pPr>
      <w:r w:rsidRPr="00EB1B55">
        <w:t>Хранить</w:t>
      </w:r>
      <w:r w:rsidRPr="00EB1B55">
        <w:rPr>
          <w:spacing w:val="1"/>
        </w:rPr>
        <w:t xml:space="preserve"> </w:t>
      </w:r>
      <w:r w:rsidRPr="00EB1B55">
        <w:t>память</w:t>
      </w:r>
      <w:r w:rsidRPr="00EB1B55">
        <w:rPr>
          <w:spacing w:val="1"/>
        </w:rPr>
        <w:t xml:space="preserve"> </w:t>
      </w:r>
      <w:r w:rsidRPr="00EB1B55">
        <w:t>предков.</w:t>
      </w:r>
      <w:r w:rsidRPr="00EB1B55">
        <w:rPr>
          <w:spacing w:val="1"/>
        </w:rPr>
        <w:t xml:space="preserve"> </w:t>
      </w:r>
      <w:r w:rsidRPr="00EB1B55">
        <w:t>Уважение</w:t>
      </w:r>
      <w:r w:rsidRPr="00EB1B55">
        <w:rPr>
          <w:spacing w:val="1"/>
        </w:rPr>
        <w:t xml:space="preserve"> </w:t>
      </w:r>
      <w:r w:rsidRPr="00EB1B55">
        <w:t>к</w:t>
      </w:r>
      <w:r w:rsidRPr="00EB1B55">
        <w:rPr>
          <w:spacing w:val="1"/>
        </w:rPr>
        <w:t xml:space="preserve"> </w:t>
      </w:r>
      <w:r w:rsidRPr="00EB1B55">
        <w:t>труду,</w:t>
      </w:r>
      <w:r w:rsidRPr="00EB1B55">
        <w:rPr>
          <w:spacing w:val="1"/>
        </w:rPr>
        <w:t xml:space="preserve"> </w:t>
      </w:r>
      <w:r w:rsidRPr="00EB1B55">
        <w:t>обычаям,</w:t>
      </w:r>
      <w:r w:rsidRPr="00EB1B55">
        <w:rPr>
          <w:spacing w:val="1"/>
        </w:rPr>
        <w:t xml:space="preserve"> </w:t>
      </w:r>
      <w:r w:rsidRPr="00EB1B55">
        <w:t>вере</w:t>
      </w:r>
      <w:r w:rsidRPr="00EB1B55">
        <w:rPr>
          <w:spacing w:val="1"/>
        </w:rPr>
        <w:t xml:space="preserve"> </w:t>
      </w:r>
      <w:r w:rsidRPr="00EB1B55">
        <w:t>предков.</w:t>
      </w:r>
      <w:r w:rsidRPr="00EB1B55">
        <w:rPr>
          <w:spacing w:val="1"/>
        </w:rPr>
        <w:t xml:space="preserve"> </w:t>
      </w:r>
      <w:r w:rsidRPr="00EB1B55">
        <w:t>Примеры</w:t>
      </w:r>
      <w:r w:rsidRPr="00EB1B55">
        <w:rPr>
          <w:spacing w:val="1"/>
        </w:rPr>
        <w:t xml:space="preserve"> </w:t>
      </w:r>
      <w:r w:rsidRPr="00EB1B55">
        <w:t>благотворительности</w:t>
      </w:r>
      <w:r w:rsidRPr="00EB1B55">
        <w:rPr>
          <w:spacing w:val="-1"/>
        </w:rPr>
        <w:t xml:space="preserve"> </w:t>
      </w:r>
      <w:r w:rsidRPr="00EB1B55">
        <w:t>из российской</w:t>
      </w:r>
      <w:r w:rsidRPr="00EB1B55">
        <w:rPr>
          <w:spacing w:val="-3"/>
        </w:rPr>
        <w:t xml:space="preserve"> </w:t>
      </w:r>
      <w:r w:rsidRPr="00EB1B55">
        <w:t>истории.</w:t>
      </w:r>
      <w:r w:rsidRPr="00EB1B55">
        <w:rPr>
          <w:spacing w:val="-2"/>
        </w:rPr>
        <w:t xml:space="preserve"> </w:t>
      </w:r>
      <w:r w:rsidRPr="00EB1B55">
        <w:t>Известные</w:t>
      </w:r>
      <w:r w:rsidRPr="00EB1B55">
        <w:rPr>
          <w:spacing w:val="-2"/>
        </w:rPr>
        <w:t xml:space="preserve"> </w:t>
      </w:r>
      <w:r w:rsidRPr="00EB1B55">
        <w:t>меценаты</w:t>
      </w:r>
      <w:r w:rsidRPr="00EB1B55">
        <w:rPr>
          <w:spacing w:val="-1"/>
        </w:rPr>
        <w:t xml:space="preserve"> </w:t>
      </w:r>
      <w:r w:rsidRPr="00EB1B55">
        <w:t>России.</w:t>
      </w:r>
    </w:p>
    <w:p w:rsidR="004D5ACD" w:rsidRPr="00EB1B55" w:rsidRDefault="009122BD" w:rsidP="00A46F8A">
      <w:pPr>
        <w:pStyle w:val="3"/>
        <w:spacing w:line="276" w:lineRule="auto"/>
      </w:pPr>
      <w:r w:rsidRPr="00EB1B55">
        <w:t>Раздел</w:t>
      </w:r>
      <w:r w:rsidRPr="00EB1B55">
        <w:rPr>
          <w:spacing w:val="-2"/>
        </w:rPr>
        <w:t xml:space="preserve"> </w:t>
      </w:r>
      <w:r w:rsidRPr="00EB1B55">
        <w:t>5.</w:t>
      </w:r>
      <w:r w:rsidRPr="00EB1B55">
        <w:rPr>
          <w:spacing w:val="-2"/>
        </w:rPr>
        <w:t xml:space="preserve"> </w:t>
      </w:r>
      <w:r w:rsidRPr="00EB1B55">
        <w:t>Твой</w:t>
      </w:r>
      <w:r w:rsidRPr="00EB1B55">
        <w:rPr>
          <w:spacing w:val="-1"/>
        </w:rPr>
        <w:t xml:space="preserve"> </w:t>
      </w:r>
      <w:r w:rsidRPr="00EB1B55">
        <w:t>духовный мир.</w:t>
      </w:r>
    </w:p>
    <w:p w:rsidR="004D5ACD" w:rsidRPr="00EB1B55" w:rsidRDefault="009122BD" w:rsidP="00A46F8A">
      <w:pPr>
        <w:pStyle w:val="a7"/>
        <w:spacing w:line="276" w:lineRule="auto"/>
        <w:ind w:left="812" w:right="123" w:firstLine="708"/>
      </w:pPr>
      <w:r w:rsidRPr="00EB1B55">
        <w:t>Что составляет твой духовный мир. Образованность человека, его интересы, увлечения,</w:t>
      </w:r>
      <w:r w:rsidRPr="00EB1B55">
        <w:rPr>
          <w:spacing w:val="1"/>
        </w:rPr>
        <w:t xml:space="preserve"> </w:t>
      </w:r>
      <w:r w:rsidRPr="00EB1B55">
        <w:t>симпатии, радости, нравственные качества личности – составляющие духовного мира. Культура</w:t>
      </w:r>
      <w:r w:rsidRPr="00EB1B55">
        <w:rPr>
          <w:spacing w:val="1"/>
        </w:rPr>
        <w:t xml:space="preserve"> </w:t>
      </w:r>
      <w:r w:rsidRPr="00EB1B55">
        <w:t>поведения</w:t>
      </w:r>
      <w:r w:rsidRPr="00EB1B55">
        <w:rPr>
          <w:spacing w:val="-2"/>
        </w:rPr>
        <w:t xml:space="preserve"> </w:t>
      </w:r>
      <w:r w:rsidRPr="00EB1B55">
        <w:t>человека.</w:t>
      </w:r>
      <w:r w:rsidRPr="00EB1B55">
        <w:rPr>
          <w:spacing w:val="-2"/>
        </w:rPr>
        <w:t xml:space="preserve"> </w:t>
      </w:r>
      <w:r w:rsidRPr="00EB1B55">
        <w:t>Этикет</w:t>
      </w:r>
      <w:r w:rsidRPr="00EB1B55">
        <w:rPr>
          <w:spacing w:val="-2"/>
        </w:rPr>
        <w:t xml:space="preserve"> </w:t>
      </w:r>
      <w:r w:rsidRPr="00EB1B55">
        <w:t>в</w:t>
      </w:r>
      <w:r w:rsidRPr="00EB1B55">
        <w:rPr>
          <w:spacing w:val="-3"/>
        </w:rPr>
        <w:t xml:space="preserve"> </w:t>
      </w:r>
      <w:r w:rsidRPr="00EB1B55">
        <w:t>разных</w:t>
      </w:r>
      <w:r w:rsidRPr="00EB1B55">
        <w:rPr>
          <w:spacing w:val="-2"/>
        </w:rPr>
        <w:t xml:space="preserve"> </w:t>
      </w:r>
      <w:r w:rsidRPr="00EB1B55">
        <w:t>жизненных</w:t>
      </w:r>
      <w:r w:rsidRPr="00EB1B55">
        <w:rPr>
          <w:spacing w:val="-2"/>
        </w:rPr>
        <w:t xml:space="preserve"> </w:t>
      </w:r>
      <w:r w:rsidRPr="00EB1B55">
        <w:t>ситуациях.</w:t>
      </w:r>
      <w:r w:rsidRPr="00EB1B55">
        <w:rPr>
          <w:spacing w:val="-2"/>
        </w:rPr>
        <w:t xml:space="preserve"> </w:t>
      </w:r>
      <w:r w:rsidRPr="00EB1B55">
        <w:t>Нравственные</w:t>
      </w:r>
      <w:r w:rsidRPr="00EB1B55">
        <w:rPr>
          <w:spacing w:val="-4"/>
        </w:rPr>
        <w:t xml:space="preserve"> </w:t>
      </w:r>
      <w:r w:rsidRPr="00EB1B55">
        <w:t>качества</w:t>
      </w:r>
      <w:r w:rsidRPr="00EB1B55">
        <w:rPr>
          <w:spacing w:val="-1"/>
        </w:rPr>
        <w:t xml:space="preserve"> </w:t>
      </w:r>
      <w:r w:rsidRPr="00EB1B55">
        <w:t>человека.</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3881"/>
      </w:pPr>
      <w:r w:rsidRPr="00EB1B55">
        <w:t>Основы</w:t>
      </w:r>
      <w:r w:rsidRPr="00EB1B55">
        <w:rPr>
          <w:spacing w:val="-3"/>
        </w:rPr>
        <w:t xml:space="preserve"> </w:t>
      </w:r>
      <w:r w:rsidRPr="00EB1B55">
        <w:t>Безопасности</w:t>
      </w:r>
      <w:r w:rsidRPr="00EB1B55">
        <w:rPr>
          <w:spacing w:val="-3"/>
        </w:rPr>
        <w:t xml:space="preserve"> </w:t>
      </w:r>
      <w:r w:rsidRPr="00EB1B55">
        <w:t>Жизнедеятельности</w:t>
      </w:r>
    </w:p>
    <w:p w:rsidR="004D5ACD" w:rsidRPr="00EB1B55" w:rsidRDefault="009122BD" w:rsidP="00A46F8A">
      <w:pPr>
        <w:pStyle w:val="a7"/>
        <w:spacing w:line="276" w:lineRule="auto"/>
        <w:ind w:left="812" w:right="129" w:firstLine="708"/>
      </w:pPr>
      <w:r w:rsidRPr="00EB1B55">
        <w:t>Опасные</w:t>
      </w:r>
      <w:r w:rsidRPr="00EB1B55">
        <w:rPr>
          <w:spacing w:val="1"/>
        </w:rPr>
        <w:t xml:space="preserve"> </w:t>
      </w:r>
      <w:r w:rsidRPr="00EB1B55">
        <w:t>и</w:t>
      </w:r>
      <w:r w:rsidRPr="00EB1B55">
        <w:rPr>
          <w:spacing w:val="1"/>
        </w:rPr>
        <w:t xml:space="preserve"> </w:t>
      </w:r>
      <w:r w:rsidRPr="00EB1B55">
        <w:t>чрезвычайные</w:t>
      </w:r>
      <w:r w:rsidRPr="00EB1B55">
        <w:rPr>
          <w:spacing w:val="1"/>
        </w:rPr>
        <w:t xml:space="preserve"> </w:t>
      </w:r>
      <w:r w:rsidRPr="00EB1B55">
        <w:t>ситуации</w:t>
      </w:r>
      <w:r w:rsidRPr="00EB1B55">
        <w:rPr>
          <w:spacing w:val="1"/>
        </w:rPr>
        <w:t xml:space="preserve"> </w:t>
      </w:r>
      <w:r w:rsidRPr="00EB1B55">
        <w:t>становятся</w:t>
      </w:r>
      <w:r w:rsidRPr="00EB1B55">
        <w:rPr>
          <w:spacing w:val="1"/>
        </w:rPr>
        <w:t xml:space="preserve"> </w:t>
      </w:r>
      <w:r w:rsidRPr="00EB1B55">
        <w:t>все</w:t>
      </w:r>
      <w:r w:rsidRPr="00EB1B55">
        <w:rPr>
          <w:spacing w:val="1"/>
        </w:rPr>
        <w:t xml:space="preserve"> </w:t>
      </w:r>
      <w:r w:rsidRPr="00EB1B55">
        <w:t>более</w:t>
      </w:r>
      <w:r w:rsidRPr="00EB1B55">
        <w:rPr>
          <w:spacing w:val="1"/>
        </w:rPr>
        <w:t xml:space="preserve"> </w:t>
      </w:r>
      <w:r w:rsidRPr="00EB1B55">
        <w:t>частым</w:t>
      </w:r>
      <w:r w:rsidRPr="00EB1B55">
        <w:rPr>
          <w:spacing w:val="1"/>
        </w:rPr>
        <w:t xml:space="preserve"> </w:t>
      </w:r>
      <w:r w:rsidRPr="00EB1B55">
        <w:t>явлением</w:t>
      </w:r>
      <w:r w:rsidRPr="00EB1B55">
        <w:rPr>
          <w:spacing w:val="1"/>
        </w:rPr>
        <w:t xml:space="preserve"> </w:t>
      </w:r>
      <w:r w:rsidRPr="00EB1B55">
        <w:t>в</w:t>
      </w:r>
      <w:r w:rsidRPr="00EB1B55">
        <w:rPr>
          <w:spacing w:val="1"/>
        </w:rPr>
        <w:t xml:space="preserve"> </w:t>
      </w:r>
      <w:r w:rsidRPr="00EB1B55">
        <w:t>нашей</w:t>
      </w:r>
      <w:r w:rsidRPr="00EB1B55">
        <w:rPr>
          <w:spacing w:val="1"/>
        </w:rPr>
        <w:t xml:space="preserve"> </w:t>
      </w:r>
      <w:r w:rsidRPr="00EB1B55">
        <w:t>повседневной</w:t>
      </w:r>
      <w:r w:rsidRPr="00EB1B55">
        <w:rPr>
          <w:spacing w:val="1"/>
        </w:rPr>
        <w:t xml:space="preserve"> </w:t>
      </w:r>
      <w:r w:rsidRPr="00EB1B55">
        <w:t>жизни</w:t>
      </w:r>
      <w:r w:rsidRPr="00EB1B55">
        <w:rPr>
          <w:spacing w:val="1"/>
        </w:rPr>
        <w:t xml:space="preserve"> </w:t>
      </w:r>
      <w:r w:rsidRPr="00EB1B55">
        <w:t>и</w:t>
      </w:r>
      <w:r w:rsidRPr="00EB1B55">
        <w:rPr>
          <w:spacing w:val="1"/>
        </w:rPr>
        <w:t xml:space="preserve"> </w:t>
      </w:r>
      <w:r w:rsidRPr="00EB1B55">
        <w:t>требуют</w:t>
      </w:r>
      <w:r w:rsidRPr="00EB1B55">
        <w:rPr>
          <w:spacing w:val="1"/>
        </w:rPr>
        <w:t xml:space="preserve"> </w:t>
      </w:r>
      <w:r w:rsidRPr="00EB1B55">
        <w:t>получения</w:t>
      </w:r>
      <w:r w:rsidRPr="00EB1B55">
        <w:rPr>
          <w:spacing w:val="1"/>
        </w:rPr>
        <w:t xml:space="preserve"> </w:t>
      </w:r>
      <w:r w:rsidRPr="00EB1B55">
        <w:t>обучающимися</w:t>
      </w:r>
      <w:r w:rsidRPr="00EB1B55">
        <w:rPr>
          <w:spacing w:val="1"/>
        </w:rPr>
        <w:t xml:space="preserve"> </w:t>
      </w:r>
      <w:r w:rsidRPr="00EB1B55">
        <w:t>знаний,</w:t>
      </w:r>
      <w:r w:rsidRPr="00EB1B55">
        <w:rPr>
          <w:spacing w:val="1"/>
        </w:rPr>
        <w:t xml:space="preserve"> </w:t>
      </w:r>
      <w:r w:rsidRPr="00EB1B55">
        <w:t>умений,</w:t>
      </w:r>
      <w:r w:rsidRPr="00EB1B55">
        <w:rPr>
          <w:spacing w:val="1"/>
        </w:rPr>
        <w:t xml:space="preserve"> </w:t>
      </w:r>
      <w:r w:rsidRPr="00EB1B55">
        <w:t>навыков</w:t>
      </w:r>
      <w:r w:rsidRPr="00EB1B55">
        <w:rPr>
          <w:spacing w:val="1"/>
        </w:rPr>
        <w:t xml:space="preserve"> </w:t>
      </w:r>
      <w:r w:rsidRPr="00EB1B55">
        <w:t>и</w:t>
      </w:r>
      <w:r w:rsidRPr="00EB1B55">
        <w:rPr>
          <w:spacing w:val="1"/>
        </w:rPr>
        <w:t xml:space="preserve"> </w:t>
      </w:r>
      <w:r w:rsidRPr="00EB1B55">
        <w:t>компетенций личной безопасности в условиях опасных и чрезвычайных ситуаций социально</w:t>
      </w:r>
      <w:r w:rsidRPr="00EB1B55">
        <w:rPr>
          <w:spacing w:val="1"/>
        </w:rPr>
        <w:t xml:space="preserve"> </w:t>
      </w:r>
      <w:r w:rsidRPr="00EB1B55">
        <w:t>сложного</w:t>
      </w:r>
      <w:r w:rsidRPr="00EB1B55">
        <w:rPr>
          <w:spacing w:val="-1"/>
        </w:rPr>
        <w:t xml:space="preserve"> </w:t>
      </w:r>
      <w:r w:rsidRPr="00EB1B55">
        <w:t>и технически</w:t>
      </w:r>
      <w:r w:rsidRPr="00EB1B55">
        <w:rPr>
          <w:spacing w:val="-2"/>
        </w:rPr>
        <w:t xml:space="preserve"> </w:t>
      </w:r>
      <w:r w:rsidRPr="00EB1B55">
        <w:t>насыщенного окружающего</w:t>
      </w:r>
      <w:r w:rsidRPr="00EB1B55">
        <w:rPr>
          <w:spacing w:val="-1"/>
        </w:rPr>
        <w:t xml:space="preserve"> </w:t>
      </w:r>
      <w:r w:rsidRPr="00EB1B55">
        <w:t>мира.</w:t>
      </w:r>
    </w:p>
    <w:p w:rsidR="004D5ACD" w:rsidRPr="00EB1B55" w:rsidRDefault="009122BD" w:rsidP="00A46F8A">
      <w:pPr>
        <w:pStyle w:val="a7"/>
        <w:spacing w:line="276" w:lineRule="auto"/>
        <w:ind w:left="812" w:right="131" w:firstLine="708"/>
      </w:pPr>
      <w:r w:rsidRPr="00EB1B55">
        <w:t>Целью</w:t>
      </w:r>
      <w:r w:rsidRPr="00EB1B55">
        <w:rPr>
          <w:spacing w:val="1"/>
        </w:rPr>
        <w:t xml:space="preserve"> </w:t>
      </w:r>
      <w:r w:rsidRPr="00EB1B55">
        <w:t>изучения</w:t>
      </w:r>
      <w:r w:rsidRPr="00EB1B55">
        <w:rPr>
          <w:spacing w:val="1"/>
        </w:rPr>
        <w:t xml:space="preserve"> </w:t>
      </w:r>
      <w:r w:rsidRPr="00EB1B55">
        <w:t>и</w:t>
      </w:r>
      <w:r w:rsidRPr="00EB1B55">
        <w:rPr>
          <w:spacing w:val="1"/>
        </w:rPr>
        <w:t xml:space="preserve"> </w:t>
      </w:r>
      <w:r w:rsidRPr="00EB1B55">
        <w:t>освоения</w:t>
      </w:r>
      <w:r w:rsidRPr="00EB1B55">
        <w:rPr>
          <w:spacing w:val="1"/>
        </w:rPr>
        <w:t xml:space="preserve"> </w:t>
      </w:r>
      <w:r w:rsidRPr="00EB1B55">
        <w:t>программы</w:t>
      </w:r>
      <w:r w:rsidRPr="00EB1B55">
        <w:rPr>
          <w:spacing w:val="1"/>
        </w:rPr>
        <w:t xml:space="preserve"> </w:t>
      </w:r>
      <w:r w:rsidRPr="00EB1B55">
        <w:t>является</w:t>
      </w:r>
      <w:r w:rsidRPr="00EB1B55">
        <w:rPr>
          <w:spacing w:val="1"/>
        </w:rPr>
        <w:t xml:space="preserve"> </w:t>
      </w:r>
      <w:r w:rsidRPr="00EB1B55">
        <w:t>формирование</w:t>
      </w:r>
      <w:r w:rsidRPr="00EB1B55">
        <w:rPr>
          <w:spacing w:val="1"/>
        </w:rPr>
        <w:t xml:space="preserve"> </w:t>
      </w:r>
      <w:r w:rsidRPr="00EB1B55">
        <w:t>у</w:t>
      </w:r>
      <w:r w:rsidRPr="00EB1B55">
        <w:rPr>
          <w:spacing w:val="1"/>
        </w:rPr>
        <w:t xml:space="preserve"> </w:t>
      </w:r>
      <w:r w:rsidRPr="00EB1B55">
        <w:t>подрастающего</w:t>
      </w:r>
      <w:r w:rsidRPr="00EB1B55">
        <w:rPr>
          <w:spacing w:val="1"/>
        </w:rPr>
        <w:t xml:space="preserve"> </w:t>
      </w:r>
      <w:r w:rsidRPr="00EB1B55">
        <w:t>поколения</w:t>
      </w:r>
      <w:r w:rsidRPr="00EB1B55">
        <w:rPr>
          <w:spacing w:val="1"/>
        </w:rPr>
        <w:t xml:space="preserve"> </w:t>
      </w:r>
      <w:r w:rsidRPr="00EB1B55">
        <w:t>россиян</w:t>
      </w:r>
      <w:r w:rsidRPr="00EB1B55">
        <w:rPr>
          <w:spacing w:val="1"/>
        </w:rPr>
        <w:t xml:space="preserve"> </w:t>
      </w:r>
      <w:r w:rsidRPr="00EB1B55">
        <w:t>культуры</w:t>
      </w:r>
      <w:r w:rsidRPr="00EB1B55">
        <w:rPr>
          <w:spacing w:val="1"/>
        </w:rPr>
        <w:t xml:space="preserve"> </w:t>
      </w:r>
      <w:r w:rsidRPr="00EB1B55">
        <w:t>безопасности</w:t>
      </w:r>
      <w:r w:rsidRPr="00EB1B55">
        <w:rPr>
          <w:spacing w:val="1"/>
        </w:rPr>
        <w:t xml:space="preserve"> </w:t>
      </w:r>
      <w:r w:rsidRPr="00EB1B55">
        <w:t>жизнедеятельности</w:t>
      </w:r>
      <w:r w:rsidRPr="00EB1B55">
        <w:rPr>
          <w:spacing w:val="1"/>
        </w:rPr>
        <w:t xml:space="preserve"> </w:t>
      </w:r>
      <w:r w:rsidRPr="00EB1B55">
        <w:t>в</w:t>
      </w:r>
      <w:r w:rsidRPr="00EB1B55">
        <w:rPr>
          <w:spacing w:val="1"/>
        </w:rPr>
        <w:t xml:space="preserve"> </w:t>
      </w:r>
      <w:r w:rsidRPr="00EB1B55">
        <w:t>современном</w:t>
      </w:r>
      <w:r w:rsidRPr="00EB1B55">
        <w:rPr>
          <w:spacing w:val="1"/>
        </w:rPr>
        <w:t xml:space="preserve"> </w:t>
      </w:r>
      <w:r w:rsidRPr="00EB1B55">
        <w:t>мире</w:t>
      </w:r>
      <w:r w:rsidRPr="00EB1B55">
        <w:rPr>
          <w:spacing w:val="1"/>
        </w:rPr>
        <w:t xml:space="preserve"> </w:t>
      </w:r>
      <w:r w:rsidRPr="00EB1B55">
        <w:t>в</w:t>
      </w:r>
      <w:r w:rsidRPr="00EB1B55">
        <w:rPr>
          <w:spacing w:val="1"/>
        </w:rPr>
        <w:t xml:space="preserve"> </w:t>
      </w:r>
      <w:r w:rsidRPr="00EB1B55">
        <w:t>соответствии</w:t>
      </w:r>
      <w:r w:rsidRPr="00EB1B55">
        <w:rPr>
          <w:spacing w:val="-6"/>
        </w:rPr>
        <w:t xml:space="preserve"> </w:t>
      </w:r>
      <w:r w:rsidRPr="00EB1B55">
        <w:t>с</w:t>
      </w:r>
      <w:r w:rsidRPr="00EB1B55">
        <w:rPr>
          <w:spacing w:val="-8"/>
        </w:rPr>
        <w:t xml:space="preserve"> </w:t>
      </w:r>
      <w:r w:rsidRPr="00EB1B55">
        <w:t>требованиями,</w:t>
      </w:r>
      <w:r w:rsidRPr="00EB1B55">
        <w:rPr>
          <w:spacing w:val="-8"/>
        </w:rPr>
        <w:t xml:space="preserve"> </w:t>
      </w:r>
      <w:r w:rsidRPr="00EB1B55">
        <w:t>предъявляемыми</w:t>
      </w:r>
      <w:r w:rsidRPr="00EB1B55">
        <w:rPr>
          <w:spacing w:val="-6"/>
        </w:rPr>
        <w:t xml:space="preserve"> </w:t>
      </w:r>
      <w:r w:rsidRPr="00EB1B55">
        <w:t>Федеральным</w:t>
      </w:r>
      <w:r w:rsidRPr="00EB1B55">
        <w:rPr>
          <w:spacing w:val="-7"/>
        </w:rPr>
        <w:t xml:space="preserve"> </w:t>
      </w:r>
      <w:r w:rsidRPr="00EB1B55">
        <w:t>государственным</w:t>
      </w:r>
      <w:r w:rsidRPr="00EB1B55">
        <w:rPr>
          <w:spacing w:val="-8"/>
        </w:rPr>
        <w:t xml:space="preserve"> </w:t>
      </w:r>
      <w:r w:rsidRPr="00EB1B55">
        <w:t>образовательным</w:t>
      </w:r>
      <w:r w:rsidRPr="00EB1B55">
        <w:rPr>
          <w:spacing w:val="-57"/>
        </w:rPr>
        <w:t xml:space="preserve"> </w:t>
      </w:r>
      <w:r w:rsidRPr="00EB1B55">
        <w:t>стандартом</w:t>
      </w:r>
      <w:r w:rsidRPr="00EB1B55">
        <w:rPr>
          <w:spacing w:val="-1"/>
        </w:rPr>
        <w:t xml:space="preserve"> </w:t>
      </w:r>
      <w:r w:rsidRPr="00EB1B55">
        <w:t>основного общего</w:t>
      </w:r>
      <w:r w:rsidRPr="00EB1B55">
        <w:rPr>
          <w:spacing w:val="-1"/>
        </w:rPr>
        <w:t xml:space="preserve"> </w:t>
      </w:r>
      <w:r w:rsidRPr="00EB1B55">
        <w:t>образования.</w:t>
      </w:r>
    </w:p>
    <w:p w:rsidR="004D5ACD" w:rsidRPr="00EB1B55" w:rsidRDefault="009122BD" w:rsidP="00A46F8A">
      <w:pPr>
        <w:pStyle w:val="a7"/>
        <w:spacing w:line="276" w:lineRule="auto"/>
        <w:ind w:left="812" w:right="125" w:firstLine="708"/>
      </w:pPr>
      <w:r w:rsidRPr="00EB1B55">
        <w:t>Учебный предмет «Основы безопасности жизнедеятельности» является обязательным для</w:t>
      </w:r>
      <w:r w:rsidRPr="00EB1B55">
        <w:rPr>
          <w:spacing w:val="1"/>
        </w:rPr>
        <w:t xml:space="preserve"> </w:t>
      </w:r>
      <w:r w:rsidRPr="00EB1B55">
        <w:t>изучения</w:t>
      </w:r>
      <w:r w:rsidRPr="00EB1B55">
        <w:rPr>
          <w:spacing w:val="-13"/>
        </w:rPr>
        <w:t xml:space="preserve"> </w:t>
      </w:r>
      <w:r w:rsidRPr="00EB1B55">
        <w:t>на</w:t>
      </w:r>
      <w:r w:rsidRPr="00EB1B55">
        <w:rPr>
          <w:spacing w:val="-14"/>
        </w:rPr>
        <w:t xml:space="preserve"> </w:t>
      </w:r>
      <w:r w:rsidRPr="00EB1B55">
        <w:t>уровне</w:t>
      </w:r>
      <w:r w:rsidRPr="00EB1B55">
        <w:rPr>
          <w:spacing w:val="-14"/>
        </w:rPr>
        <w:t xml:space="preserve"> </w:t>
      </w:r>
      <w:r w:rsidRPr="00EB1B55">
        <w:t>основного</w:t>
      </w:r>
      <w:r w:rsidRPr="00EB1B55">
        <w:rPr>
          <w:spacing w:val="-13"/>
        </w:rPr>
        <w:t xml:space="preserve"> </w:t>
      </w:r>
      <w:r w:rsidRPr="00EB1B55">
        <w:t>общего</w:t>
      </w:r>
      <w:r w:rsidRPr="00EB1B55">
        <w:rPr>
          <w:spacing w:val="-13"/>
        </w:rPr>
        <w:t xml:space="preserve"> </w:t>
      </w:r>
      <w:r w:rsidRPr="00EB1B55">
        <w:t>образования</w:t>
      </w:r>
      <w:r w:rsidRPr="00EB1B55">
        <w:rPr>
          <w:spacing w:val="-13"/>
        </w:rPr>
        <w:t xml:space="preserve"> </w:t>
      </w:r>
      <w:r w:rsidRPr="00EB1B55">
        <w:t>и</w:t>
      </w:r>
      <w:r w:rsidRPr="00EB1B55">
        <w:rPr>
          <w:spacing w:val="-13"/>
        </w:rPr>
        <w:t xml:space="preserve"> </w:t>
      </w:r>
      <w:r w:rsidRPr="00EB1B55">
        <w:t>является</w:t>
      </w:r>
      <w:r w:rsidRPr="00EB1B55">
        <w:rPr>
          <w:spacing w:val="-14"/>
        </w:rPr>
        <w:t xml:space="preserve"> </w:t>
      </w:r>
      <w:r w:rsidRPr="00EB1B55">
        <w:t>одной</w:t>
      </w:r>
      <w:r w:rsidRPr="00EB1B55">
        <w:rPr>
          <w:spacing w:val="-12"/>
        </w:rPr>
        <w:t xml:space="preserve"> </w:t>
      </w:r>
      <w:r w:rsidRPr="00EB1B55">
        <w:t>из</w:t>
      </w:r>
      <w:r w:rsidRPr="00EB1B55">
        <w:rPr>
          <w:spacing w:val="-15"/>
        </w:rPr>
        <w:t xml:space="preserve"> </w:t>
      </w:r>
      <w:r w:rsidRPr="00EB1B55">
        <w:t>составляющих</w:t>
      </w:r>
      <w:r w:rsidRPr="00EB1B55">
        <w:rPr>
          <w:spacing w:val="-13"/>
        </w:rPr>
        <w:t xml:space="preserve"> </w:t>
      </w:r>
      <w:r w:rsidRPr="00EB1B55">
        <w:t>предметной</w:t>
      </w:r>
      <w:r w:rsidRPr="00EB1B55">
        <w:rPr>
          <w:spacing w:val="-58"/>
        </w:rPr>
        <w:t xml:space="preserve"> </w:t>
      </w:r>
      <w:r w:rsidRPr="00EB1B55">
        <w:t>области «Физическая культура</w:t>
      </w:r>
      <w:r w:rsidRPr="00EB1B55">
        <w:rPr>
          <w:spacing w:val="-1"/>
        </w:rPr>
        <w:t xml:space="preserve"> </w:t>
      </w:r>
      <w:r w:rsidRPr="00EB1B55">
        <w:t>и основы</w:t>
      </w:r>
      <w:r w:rsidRPr="00EB1B55">
        <w:rPr>
          <w:spacing w:val="-2"/>
        </w:rPr>
        <w:t xml:space="preserve"> </w:t>
      </w:r>
      <w:r w:rsidRPr="00EB1B55">
        <w:t>безопасности</w:t>
      </w:r>
      <w:r w:rsidRPr="00EB1B55">
        <w:rPr>
          <w:spacing w:val="1"/>
        </w:rPr>
        <w:t xml:space="preserve"> </w:t>
      </w:r>
      <w:r w:rsidRPr="00EB1B55">
        <w:t>жизнедеятельности».</w:t>
      </w:r>
    </w:p>
    <w:p w:rsidR="004D5ACD" w:rsidRPr="00EB1B55" w:rsidRDefault="009122BD" w:rsidP="00A46F8A">
      <w:pPr>
        <w:pStyle w:val="a7"/>
        <w:spacing w:line="276" w:lineRule="auto"/>
        <w:ind w:left="812" w:right="123" w:firstLine="708"/>
      </w:pPr>
      <w:r w:rsidRPr="00EB1B55">
        <w:t>Программа определяет базовое содержание по учебному предмету «Основы безопасности</w:t>
      </w:r>
      <w:r w:rsidRPr="00EB1B55">
        <w:rPr>
          <w:spacing w:val="1"/>
        </w:rPr>
        <w:t xml:space="preserve"> </w:t>
      </w:r>
      <w:r w:rsidRPr="00EB1B55">
        <w:t>жизнедеятельности»</w:t>
      </w:r>
      <w:r w:rsidRPr="00EB1B55">
        <w:rPr>
          <w:spacing w:val="1"/>
        </w:rPr>
        <w:t xml:space="preserve"> </w:t>
      </w:r>
      <w:r w:rsidRPr="00EB1B55">
        <w:t>в</w:t>
      </w:r>
      <w:r w:rsidRPr="00EB1B55">
        <w:rPr>
          <w:spacing w:val="1"/>
        </w:rPr>
        <w:t xml:space="preserve"> </w:t>
      </w:r>
      <w:r w:rsidRPr="00EB1B55">
        <w:t>форме</w:t>
      </w:r>
      <w:r w:rsidRPr="00EB1B55">
        <w:rPr>
          <w:spacing w:val="1"/>
        </w:rPr>
        <w:t xml:space="preserve"> </w:t>
      </w:r>
      <w:r w:rsidRPr="00EB1B55">
        <w:t>и</w:t>
      </w:r>
      <w:r w:rsidRPr="00EB1B55">
        <w:rPr>
          <w:spacing w:val="1"/>
        </w:rPr>
        <w:t xml:space="preserve"> </w:t>
      </w:r>
      <w:r w:rsidRPr="00EB1B55">
        <w:t>объеме,</w:t>
      </w:r>
      <w:r w:rsidRPr="00EB1B55">
        <w:rPr>
          <w:spacing w:val="1"/>
        </w:rPr>
        <w:t xml:space="preserve"> </w:t>
      </w:r>
      <w:r w:rsidRPr="00EB1B55">
        <w:t>которые</w:t>
      </w:r>
      <w:r w:rsidRPr="00EB1B55">
        <w:rPr>
          <w:spacing w:val="1"/>
        </w:rPr>
        <w:t xml:space="preserve"> </w:t>
      </w:r>
      <w:r w:rsidRPr="00EB1B55">
        <w:t>соответствуют</w:t>
      </w:r>
      <w:r w:rsidRPr="00EB1B55">
        <w:rPr>
          <w:spacing w:val="1"/>
        </w:rPr>
        <w:t xml:space="preserve"> </w:t>
      </w:r>
      <w:r w:rsidRPr="00EB1B55">
        <w:t>возрастным</w:t>
      </w:r>
      <w:r w:rsidRPr="00EB1B55">
        <w:rPr>
          <w:spacing w:val="1"/>
        </w:rPr>
        <w:t xml:space="preserve"> </w:t>
      </w:r>
      <w:r w:rsidRPr="00EB1B55">
        <w:t>особенностям</w:t>
      </w:r>
      <w:r w:rsidRPr="00EB1B55">
        <w:rPr>
          <w:spacing w:val="1"/>
        </w:rPr>
        <w:t xml:space="preserve"> </w:t>
      </w:r>
      <w:r w:rsidRPr="00EB1B55">
        <w:t>обучающихся</w:t>
      </w:r>
      <w:r w:rsidRPr="00EB1B55">
        <w:rPr>
          <w:spacing w:val="1"/>
        </w:rPr>
        <w:t xml:space="preserve"> </w:t>
      </w:r>
      <w:r w:rsidRPr="00EB1B55">
        <w:t>и</w:t>
      </w:r>
      <w:r w:rsidRPr="00EB1B55">
        <w:rPr>
          <w:spacing w:val="1"/>
        </w:rPr>
        <w:t xml:space="preserve"> </w:t>
      </w:r>
      <w:r w:rsidRPr="00EB1B55">
        <w:t>учитывает</w:t>
      </w:r>
      <w:r w:rsidRPr="00EB1B55">
        <w:rPr>
          <w:spacing w:val="1"/>
        </w:rPr>
        <w:t xml:space="preserve"> </w:t>
      </w:r>
      <w:r w:rsidRPr="00EB1B55">
        <w:t>возможность</w:t>
      </w:r>
      <w:r w:rsidRPr="00EB1B55">
        <w:rPr>
          <w:spacing w:val="1"/>
        </w:rPr>
        <w:t xml:space="preserve"> </w:t>
      </w:r>
      <w:r w:rsidRPr="00EB1B55">
        <w:t>освоения</w:t>
      </w:r>
      <w:r w:rsidRPr="00EB1B55">
        <w:rPr>
          <w:spacing w:val="1"/>
        </w:rPr>
        <w:t xml:space="preserve"> </w:t>
      </w:r>
      <w:r w:rsidRPr="00EB1B55">
        <w:t>приемов</w:t>
      </w:r>
      <w:r w:rsidRPr="00EB1B55">
        <w:rPr>
          <w:spacing w:val="1"/>
        </w:rPr>
        <w:t xml:space="preserve"> </w:t>
      </w:r>
      <w:r w:rsidRPr="00EB1B55">
        <w:t>умственной</w:t>
      </w:r>
      <w:r w:rsidRPr="00EB1B55">
        <w:rPr>
          <w:spacing w:val="1"/>
        </w:rPr>
        <w:t xml:space="preserve"> </w:t>
      </w:r>
      <w:r w:rsidRPr="00EB1B55">
        <w:t>и</w:t>
      </w:r>
      <w:r w:rsidRPr="00EB1B55">
        <w:rPr>
          <w:spacing w:val="1"/>
        </w:rPr>
        <w:t xml:space="preserve"> </w:t>
      </w:r>
      <w:r w:rsidRPr="00EB1B55">
        <w:t>практической</w:t>
      </w:r>
      <w:r w:rsidRPr="00EB1B55">
        <w:rPr>
          <w:spacing w:val="1"/>
        </w:rPr>
        <w:t xml:space="preserve"> </w:t>
      </w:r>
      <w:r w:rsidRPr="00EB1B55">
        <w:t>деятельности</w:t>
      </w:r>
      <w:r w:rsidRPr="00EB1B55">
        <w:rPr>
          <w:spacing w:val="-1"/>
        </w:rPr>
        <w:t xml:space="preserve"> </w:t>
      </w:r>
      <w:r w:rsidRPr="00EB1B55">
        <w:t>обучающихся,</w:t>
      </w:r>
      <w:r w:rsidRPr="00EB1B55">
        <w:rPr>
          <w:spacing w:val="-1"/>
        </w:rPr>
        <w:t xml:space="preserve"> </w:t>
      </w:r>
      <w:r w:rsidRPr="00EB1B55">
        <w:t>что</w:t>
      </w:r>
      <w:r w:rsidRPr="00EB1B55">
        <w:rPr>
          <w:spacing w:val="-2"/>
        </w:rPr>
        <w:t xml:space="preserve"> </w:t>
      </w:r>
      <w:r w:rsidRPr="00EB1B55">
        <w:t>является</w:t>
      </w:r>
      <w:r w:rsidRPr="00EB1B55">
        <w:rPr>
          <w:spacing w:val="-1"/>
        </w:rPr>
        <w:t xml:space="preserve"> </w:t>
      </w:r>
      <w:r w:rsidRPr="00EB1B55">
        <w:t>важнейшим</w:t>
      </w:r>
      <w:r w:rsidRPr="00EB1B55">
        <w:rPr>
          <w:spacing w:val="-3"/>
        </w:rPr>
        <w:t xml:space="preserve"> </w:t>
      </w:r>
      <w:r w:rsidRPr="00EB1B55">
        <w:t>компонентом</w:t>
      </w:r>
      <w:r w:rsidRPr="00EB1B55">
        <w:rPr>
          <w:spacing w:val="-1"/>
        </w:rPr>
        <w:t xml:space="preserve"> </w:t>
      </w:r>
      <w:r w:rsidRPr="00EB1B55">
        <w:t>развивающего</w:t>
      </w:r>
      <w:r w:rsidRPr="00EB1B55">
        <w:rPr>
          <w:spacing w:val="-3"/>
        </w:rPr>
        <w:t xml:space="preserve"> </w:t>
      </w:r>
      <w:r w:rsidRPr="00EB1B55">
        <w:t>обучения.</w:t>
      </w:r>
    </w:p>
    <w:p w:rsidR="004D5ACD" w:rsidRPr="00EB1B55" w:rsidRDefault="009122BD" w:rsidP="006815E5">
      <w:pPr>
        <w:pStyle w:val="a7"/>
        <w:spacing w:line="276" w:lineRule="auto"/>
        <w:ind w:left="851" w:firstLine="567"/>
      </w:pPr>
      <w:r w:rsidRPr="00EB1B55">
        <w:t>На</w:t>
      </w:r>
      <w:r w:rsidRPr="00EB1B55">
        <w:rPr>
          <w:spacing w:val="34"/>
        </w:rPr>
        <w:t xml:space="preserve"> </w:t>
      </w:r>
      <w:r w:rsidRPr="00EB1B55">
        <w:t>основе</w:t>
      </w:r>
      <w:r w:rsidRPr="00EB1B55">
        <w:rPr>
          <w:spacing w:val="92"/>
        </w:rPr>
        <w:t xml:space="preserve"> </w:t>
      </w:r>
      <w:r w:rsidRPr="00EB1B55">
        <w:t>программы,</w:t>
      </w:r>
      <w:r w:rsidRPr="00EB1B55">
        <w:rPr>
          <w:spacing w:val="94"/>
        </w:rPr>
        <w:t xml:space="preserve"> </w:t>
      </w:r>
      <w:r w:rsidRPr="00EB1B55">
        <w:t>курс</w:t>
      </w:r>
      <w:r w:rsidRPr="00EB1B55">
        <w:rPr>
          <w:spacing w:val="93"/>
        </w:rPr>
        <w:t xml:space="preserve"> </w:t>
      </w:r>
      <w:r w:rsidRPr="00EB1B55">
        <w:t>«Основ</w:t>
      </w:r>
      <w:r w:rsidRPr="00EB1B55">
        <w:rPr>
          <w:spacing w:val="93"/>
        </w:rPr>
        <w:t xml:space="preserve"> </w:t>
      </w:r>
      <w:r w:rsidRPr="00EB1B55">
        <w:t>безопасности</w:t>
      </w:r>
      <w:r w:rsidRPr="00EB1B55">
        <w:rPr>
          <w:spacing w:val="96"/>
        </w:rPr>
        <w:t xml:space="preserve"> </w:t>
      </w:r>
      <w:r w:rsidRPr="00EB1B55">
        <w:t>жизнедеятельности»,</w:t>
      </w:r>
      <w:r w:rsidRPr="00EB1B55">
        <w:rPr>
          <w:spacing w:val="94"/>
        </w:rPr>
        <w:t xml:space="preserve"> </w:t>
      </w:r>
      <w:r w:rsidRPr="00EB1B55">
        <w:t>может</w:t>
      </w:r>
      <w:r w:rsidRPr="00EB1B55">
        <w:rPr>
          <w:spacing w:val="94"/>
        </w:rPr>
        <w:t xml:space="preserve"> </w:t>
      </w:r>
      <w:r w:rsidRPr="00EB1B55">
        <w:t>быть</w:t>
      </w:r>
      <w:r w:rsidR="006815E5" w:rsidRPr="00EB1B55">
        <w:t xml:space="preserve"> </w:t>
      </w:r>
      <w:r w:rsidRPr="00EB1B55">
        <w:t>выстроен</w:t>
      </w:r>
      <w:r w:rsidRPr="00EB1B55">
        <w:rPr>
          <w:spacing w:val="-11"/>
        </w:rPr>
        <w:t xml:space="preserve"> </w:t>
      </w:r>
      <w:r w:rsidRPr="00EB1B55">
        <w:t>как</w:t>
      </w:r>
      <w:r w:rsidRPr="00EB1B55">
        <w:rPr>
          <w:spacing w:val="-10"/>
        </w:rPr>
        <w:t xml:space="preserve"> </w:t>
      </w:r>
      <w:r w:rsidRPr="00EB1B55">
        <w:t>по</w:t>
      </w:r>
      <w:r w:rsidRPr="00EB1B55">
        <w:rPr>
          <w:spacing w:val="-11"/>
        </w:rPr>
        <w:t xml:space="preserve"> </w:t>
      </w:r>
      <w:r w:rsidRPr="00EB1B55">
        <w:t>линейному,</w:t>
      </w:r>
      <w:r w:rsidRPr="00EB1B55">
        <w:rPr>
          <w:spacing w:val="-11"/>
        </w:rPr>
        <w:t xml:space="preserve"> </w:t>
      </w:r>
      <w:r w:rsidRPr="00EB1B55">
        <w:t>так</w:t>
      </w:r>
      <w:r w:rsidRPr="00EB1B55">
        <w:rPr>
          <w:spacing w:val="-10"/>
        </w:rPr>
        <w:t xml:space="preserve"> </w:t>
      </w:r>
      <w:r w:rsidRPr="00EB1B55">
        <w:t>и</w:t>
      </w:r>
      <w:r w:rsidRPr="00EB1B55">
        <w:rPr>
          <w:spacing w:val="-12"/>
        </w:rPr>
        <w:t xml:space="preserve"> </w:t>
      </w:r>
      <w:r w:rsidRPr="00EB1B55">
        <w:t>по</w:t>
      </w:r>
      <w:r w:rsidRPr="00EB1B55">
        <w:rPr>
          <w:spacing w:val="-11"/>
        </w:rPr>
        <w:t xml:space="preserve"> </w:t>
      </w:r>
      <w:r w:rsidRPr="00EB1B55">
        <w:t>концентрическому</w:t>
      </w:r>
      <w:r w:rsidRPr="00EB1B55">
        <w:rPr>
          <w:spacing w:val="-12"/>
        </w:rPr>
        <w:t xml:space="preserve"> </w:t>
      </w:r>
      <w:r w:rsidRPr="00EB1B55">
        <w:t>типу.</w:t>
      </w:r>
      <w:r w:rsidRPr="00EB1B55">
        <w:rPr>
          <w:spacing w:val="-11"/>
        </w:rPr>
        <w:t xml:space="preserve"> </w:t>
      </w:r>
      <w:r w:rsidRPr="00EB1B55">
        <w:t>При</w:t>
      </w:r>
      <w:r w:rsidRPr="00EB1B55">
        <w:rPr>
          <w:spacing w:val="-10"/>
        </w:rPr>
        <w:t xml:space="preserve"> </w:t>
      </w:r>
      <w:r w:rsidRPr="00EB1B55">
        <w:t>составлении</w:t>
      </w:r>
      <w:r w:rsidRPr="00EB1B55">
        <w:rPr>
          <w:spacing w:val="-10"/>
        </w:rPr>
        <w:t xml:space="preserve"> </w:t>
      </w:r>
      <w:r w:rsidRPr="00EB1B55">
        <w:t>рабочих</w:t>
      </w:r>
      <w:r w:rsidRPr="00EB1B55">
        <w:rPr>
          <w:spacing w:val="-10"/>
        </w:rPr>
        <w:t xml:space="preserve"> </w:t>
      </w:r>
      <w:r w:rsidRPr="00EB1B55">
        <w:t>программ</w:t>
      </w:r>
      <w:r w:rsidRPr="00EB1B55">
        <w:rPr>
          <w:spacing w:val="-58"/>
        </w:rPr>
        <w:t xml:space="preserve"> </w:t>
      </w:r>
      <w:r w:rsidRPr="00EB1B55">
        <w:t>в</w:t>
      </w:r>
      <w:r w:rsidRPr="00EB1B55">
        <w:rPr>
          <w:spacing w:val="-3"/>
        </w:rPr>
        <w:t xml:space="preserve"> </w:t>
      </w:r>
      <w:r w:rsidRPr="00EB1B55">
        <w:t>отдельных</w:t>
      </w:r>
      <w:r w:rsidRPr="00EB1B55">
        <w:rPr>
          <w:spacing w:val="-1"/>
        </w:rPr>
        <w:t xml:space="preserve"> </w:t>
      </w:r>
      <w:r w:rsidRPr="00EB1B55">
        <w:t>темах</w:t>
      </w:r>
      <w:r w:rsidRPr="00EB1B55">
        <w:rPr>
          <w:spacing w:val="-1"/>
        </w:rPr>
        <w:t xml:space="preserve"> </w:t>
      </w:r>
      <w:r w:rsidRPr="00EB1B55">
        <w:t>возможны</w:t>
      </w:r>
      <w:r w:rsidRPr="00EB1B55">
        <w:rPr>
          <w:spacing w:val="-1"/>
        </w:rPr>
        <w:t xml:space="preserve"> </w:t>
      </w:r>
      <w:r w:rsidRPr="00EB1B55">
        <w:t>дополнения</w:t>
      </w:r>
      <w:r w:rsidRPr="00EB1B55">
        <w:rPr>
          <w:spacing w:val="-1"/>
        </w:rPr>
        <w:t xml:space="preserve"> </w:t>
      </w:r>
      <w:r w:rsidRPr="00EB1B55">
        <w:t>с</w:t>
      </w:r>
      <w:r w:rsidRPr="00EB1B55">
        <w:rPr>
          <w:spacing w:val="-2"/>
        </w:rPr>
        <w:t xml:space="preserve"> </w:t>
      </w:r>
      <w:r w:rsidRPr="00EB1B55">
        <w:t>учетом</w:t>
      </w:r>
      <w:r w:rsidRPr="00EB1B55">
        <w:rPr>
          <w:spacing w:val="-1"/>
        </w:rPr>
        <w:t xml:space="preserve"> </w:t>
      </w:r>
      <w:r w:rsidRPr="00EB1B55">
        <w:t>местных</w:t>
      </w:r>
      <w:r w:rsidRPr="00EB1B55">
        <w:rPr>
          <w:spacing w:val="-1"/>
        </w:rPr>
        <w:t xml:space="preserve"> </w:t>
      </w:r>
      <w:r w:rsidRPr="00EB1B55">
        <w:t>условий</w:t>
      </w:r>
      <w:r w:rsidRPr="00EB1B55">
        <w:rPr>
          <w:spacing w:val="-1"/>
        </w:rPr>
        <w:t xml:space="preserve"> </w:t>
      </w:r>
      <w:r w:rsidRPr="00EB1B55">
        <w:t>и</w:t>
      </w:r>
      <w:r w:rsidRPr="00EB1B55">
        <w:rPr>
          <w:spacing w:val="-1"/>
        </w:rPr>
        <w:t xml:space="preserve"> </w:t>
      </w:r>
      <w:r w:rsidRPr="00EB1B55">
        <w:t>специфики</w:t>
      </w:r>
      <w:r w:rsidRPr="00EB1B55">
        <w:rPr>
          <w:spacing w:val="-1"/>
        </w:rPr>
        <w:t xml:space="preserve"> </w:t>
      </w:r>
      <w:r w:rsidRPr="00EB1B55">
        <w:t>обучения.</w:t>
      </w:r>
    </w:p>
    <w:p w:rsidR="004D5ACD" w:rsidRPr="00EB1B55" w:rsidRDefault="009122BD" w:rsidP="006815E5">
      <w:pPr>
        <w:pStyle w:val="a7"/>
        <w:spacing w:line="276" w:lineRule="auto"/>
        <w:ind w:left="851" w:firstLine="567"/>
      </w:pPr>
      <w:r w:rsidRPr="00EB1B55">
        <w:t>Основы</w:t>
      </w:r>
      <w:r w:rsidRPr="00EB1B55">
        <w:rPr>
          <w:spacing w:val="-4"/>
        </w:rPr>
        <w:t xml:space="preserve"> </w:t>
      </w:r>
      <w:r w:rsidRPr="00EB1B55">
        <w:t>безопасности</w:t>
      </w:r>
      <w:r w:rsidRPr="00EB1B55">
        <w:rPr>
          <w:spacing w:val="-2"/>
        </w:rPr>
        <w:t xml:space="preserve"> </w:t>
      </w:r>
      <w:r w:rsidRPr="00EB1B55">
        <w:t>жизнедеятельности</w:t>
      </w:r>
      <w:r w:rsidRPr="00EB1B55">
        <w:rPr>
          <w:spacing w:val="-2"/>
        </w:rPr>
        <w:t xml:space="preserve"> </w:t>
      </w:r>
      <w:r w:rsidRPr="00EB1B55">
        <w:t>как</w:t>
      </w:r>
      <w:r w:rsidRPr="00EB1B55">
        <w:rPr>
          <w:spacing w:val="-4"/>
        </w:rPr>
        <w:t xml:space="preserve"> </w:t>
      </w:r>
      <w:r w:rsidRPr="00EB1B55">
        <w:t>учебный</w:t>
      </w:r>
      <w:r w:rsidRPr="00EB1B55">
        <w:rPr>
          <w:spacing w:val="-3"/>
        </w:rPr>
        <w:t xml:space="preserve"> </w:t>
      </w:r>
      <w:r w:rsidRPr="00EB1B55">
        <w:t>предмет</w:t>
      </w:r>
      <w:r w:rsidRPr="00EB1B55">
        <w:rPr>
          <w:spacing w:val="-3"/>
        </w:rPr>
        <w:t xml:space="preserve"> </w:t>
      </w:r>
      <w:r w:rsidRPr="00EB1B55">
        <w:t>обеспечивает:</w:t>
      </w:r>
    </w:p>
    <w:p w:rsidR="004D5ACD" w:rsidRPr="00EB1B55" w:rsidRDefault="009122BD" w:rsidP="00C637AD">
      <w:pPr>
        <w:pStyle w:val="a9"/>
        <w:numPr>
          <w:ilvl w:val="0"/>
          <w:numId w:val="27"/>
        </w:numPr>
        <w:tabs>
          <w:tab w:val="left" w:pos="2090"/>
        </w:tabs>
        <w:spacing w:line="276" w:lineRule="auto"/>
        <w:ind w:right="132" w:firstLine="994"/>
        <w:rPr>
          <w:sz w:val="24"/>
          <w:szCs w:val="24"/>
        </w:rPr>
      </w:pPr>
      <w:r w:rsidRPr="00EB1B55">
        <w:rPr>
          <w:sz w:val="24"/>
          <w:szCs w:val="24"/>
        </w:rPr>
        <w:t>освоение</w:t>
      </w:r>
      <w:r w:rsidRPr="00EB1B55">
        <w:rPr>
          <w:spacing w:val="1"/>
          <w:sz w:val="24"/>
          <w:szCs w:val="24"/>
        </w:rPr>
        <w:t xml:space="preserve"> </w:t>
      </w:r>
      <w:r w:rsidRPr="00EB1B55">
        <w:rPr>
          <w:sz w:val="24"/>
          <w:szCs w:val="24"/>
        </w:rPr>
        <w:t>обучающимися</w:t>
      </w:r>
      <w:r w:rsidRPr="00EB1B55">
        <w:rPr>
          <w:spacing w:val="1"/>
          <w:sz w:val="24"/>
          <w:szCs w:val="24"/>
        </w:rPr>
        <w:t xml:space="preserve"> </w:t>
      </w:r>
      <w:r w:rsidRPr="00EB1B55">
        <w:rPr>
          <w:sz w:val="24"/>
          <w:szCs w:val="24"/>
        </w:rPr>
        <w:t>знаний</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безопасном</w:t>
      </w:r>
      <w:r w:rsidRPr="00EB1B55">
        <w:rPr>
          <w:spacing w:val="1"/>
          <w:sz w:val="24"/>
          <w:szCs w:val="24"/>
        </w:rPr>
        <w:t xml:space="preserve"> </w:t>
      </w:r>
      <w:r w:rsidRPr="00EB1B55">
        <w:rPr>
          <w:sz w:val="24"/>
          <w:szCs w:val="24"/>
        </w:rPr>
        <w:t>поведении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повседневной</w:t>
      </w:r>
      <w:r w:rsidRPr="00EB1B55">
        <w:rPr>
          <w:spacing w:val="1"/>
          <w:sz w:val="24"/>
          <w:szCs w:val="24"/>
        </w:rPr>
        <w:t xml:space="preserve"> </w:t>
      </w:r>
      <w:r w:rsidRPr="00EB1B55">
        <w:rPr>
          <w:sz w:val="24"/>
          <w:szCs w:val="24"/>
        </w:rPr>
        <w:t>жизнедеятельности;</w:t>
      </w:r>
    </w:p>
    <w:p w:rsidR="004D5ACD" w:rsidRPr="00EB1B55" w:rsidRDefault="009122BD" w:rsidP="00C637AD">
      <w:pPr>
        <w:pStyle w:val="a9"/>
        <w:numPr>
          <w:ilvl w:val="0"/>
          <w:numId w:val="27"/>
        </w:numPr>
        <w:tabs>
          <w:tab w:val="left" w:pos="2090"/>
        </w:tabs>
        <w:spacing w:line="276" w:lineRule="auto"/>
        <w:ind w:right="131" w:firstLine="994"/>
        <w:rPr>
          <w:sz w:val="24"/>
          <w:szCs w:val="24"/>
        </w:rPr>
      </w:pPr>
      <w:r w:rsidRPr="00EB1B55">
        <w:rPr>
          <w:sz w:val="24"/>
          <w:szCs w:val="24"/>
        </w:rPr>
        <w:t>понимание</w:t>
      </w:r>
      <w:r w:rsidRPr="00EB1B55">
        <w:rPr>
          <w:spacing w:val="1"/>
          <w:sz w:val="24"/>
          <w:szCs w:val="24"/>
        </w:rPr>
        <w:t xml:space="preserve"> </w:t>
      </w:r>
      <w:r w:rsidRPr="00EB1B55">
        <w:rPr>
          <w:sz w:val="24"/>
          <w:szCs w:val="24"/>
        </w:rPr>
        <w:t>обучающимися</w:t>
      </w:r>
      <w:r w:rsidRPr="00EB1B55">
        <w:rPr>
          <w:spacing w:val="1"/>
          <w:sz w:val="24"/>
          <w:szCs w:val="24"/>
        </w:rPr>
        <w:t xml:space="preserve"> </w:t>
      </w:r>
      <w:r w:rsidRPr="00EB1B55">
        <w:rPr>
          <w:sz w:val="24"/>
          <w:szCs w:val="24"/>
        </w:rPr>
        <w:t>личной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общественной</w:t>
      </w:r>
      <w:r w:rsidRPr="00EB1B55">
        <w:rPr>
          <w:spacing w:val="1"/>
          <w:sz w:val="24"/>
          <w:szCs w:val="24"/>
        </w:rPr>
        <w:t xml:space="preserve"> </w:t>
      </w:r>
      <w:r w:rsidRPr="00EB1B55">
        <w:rPr>
          <w:sz w:val="24"/>
          <w:szCs w:val="24"/>
        </w:rPr>
        <w:t>значимости</w:t>
      </w:r>
      <w:r w:rsidRPr="00EB1B55">
        <w:rPr>
          <w:spacing w:val="1"/>
          <w:sz w:val="24"/>
          <w:szCs w:val="24"/>
        </w:rPr>
        <w:t xml:space="preserve"> </w:t>
      </w:r>
      <w:r w:rsidRPr="00EB1B55">
        <w:rPr>
          <w:sz w:val="24"/>
          <w:szCs w:val="24"/>
        </w:rPr>
        <w:t>современной</w:t>
      </w:r>
      <w:r w:rsidRPr="00EB1B55">
        <w:rPr>
          <w:spacing w:val="1"/>
          <w:sz w:val="24"/>
          <w:szCs w:val="24"/>
        </w:rPr>
        <w:t xml:space="preserve"> </w:t>
      </w:r>
      <w:r w:rsidRPr="00EB1B55">
        <w:rPr>
          <w:sz w:val="24"/>
          <w:szCs w:val="24"/>
        </w:rPr>
        <w:t>культуры</w:t>
      </w:r>
      <w:r w:rsidRPr="00EB1B55">
        <w:rPr>
          <w:spacing w:val="1"/>
          <w:sz w:val="24"/>
          <w:szCs w:val="24"/>
        </w:rPr>
        <w:t xml:space="preserve"> </w:t>
      </w:r>
      <w:r w:rsidRPr="00EB1B55">
        <w:rPr>
          <w:sz w:val="24"/>
          <w:szCs w:val="24"/>
        </w:rPr>
        <w:t>безопасности</w:t>
      </w:r>
      <w:r w:rsidRPr="00EB1B55">
        <w:rPr>
          <w:spacing w:val="1"/>
          <w:sz w:val="24"/>
          <w:szCs w:val="24"/>
        </w:rPr>
        <w:t xml:space="preserve"> </w:t>
      </w:r>
      <w:r w:rsidRPr="00EB1B55">
        <w:rPr>
          <w:sz w:val="24"/>
          <w:szCs w:val="24"/>
        </w:rPr>
        <w:t>жизнедеятельности,</w:t>
      </w:r>
      <w:r w:rsidRPr="00EB1B55">
        <w:rPr>
          <w:spacing w:val="1"/>
          <w:sz w:val="24"/>
          <w:szCs w:val="24"/>
        </w:rPr>
        <w:t xml:space="preserve"> </w:t>
      </w:r>
      <w:r w:rsidRPr="00EB1B55">
        <w:rPr>
          <w:sz w:val="24"/>
          <w:szCs w:val="24"/>
        </w:rPr>
        <w:t>ценностей</w:t>
      </w:r>
      <w:r w:rsidRPr="00EB1B55">
        <w:rPr>
          <w:spacing w:val="1"/>
          <w:sz w:val="24"/>
          <w:szCs w:val="24"/>
        </w:rPr>
        <w:t xml:space="preserve"> </w:t>
      </w:r>
      <w:r w:rsidRPr="00EB1B55">
        <w:rPr>
          <w:sz w:val="24"/>
          <w:szCs w:val="24"/>
        </w:rPr>
        <w:t>гражданского</w:t>
      </w:r>
      <w:r w:rsidRPr="00EB1B55">
        <w:rPr>
          <w:spacing w:val="1"/>
          <w:sz w:val="24"/>
          <w:szCs w:val="24"/>
        </w:rPr>
        <w:t xml:space="preserve"> </w:t>
      </w:r>
      <w:r w:rsidRPr="00EB1B55">
        <w:rPr>
          <w:sz w:val="24"/>
          <w:szCs w:val="24"/>
        </w:rPr>
        <w:t>общества,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том</w:t>
      </w:r>
      <w:r w:rsidRPr="00EB1B55">
        <w:rPr>
          <w:spacing w:val="1"/>
          <w:sz w:val="24"/>
          <w:szCs w:val="24"/>
        </w:rPr>
        <w:t xml:space="preserve"> </w:t>
      </w:r>
      <w:r w:rsidRPr="00EB1B55">
        <w:rPr>
          <w:sz w:val="24"/>
          <w:szCs w:val="24"/>
        </w:rPr>
        <w:t>числе</w:t>
      </w:r>
      <w:r w:rsidRPr="00EB1B55">
        <w:rPr>
          <w:spacing w:val="1"/>
          <w:sz w:val="24"/>
          <w:szCs w:val="24"/>
        </w:rPr>
        <w:t xml:space="preserve"> </w:t>
      </w:r>
      <w:r w:rsidRPr="00EB1B55">
        <w:rPr>
          <w:sz w:val="24"/>
          <w:szCs w:val="24"/>
        </w:rPr>
        <w:t>гражданской</w:t>
      </w:r>
      <w:r w:rsidRPr="00EB1B55">
        <w:rPr>
          <w:spacing w:val="-1"/>
          <w:sz w:val="24"/>
          <w:szCs w:val="24"/>
        </w:rPr>
        <w:t xml:space="preserve"> </w:t>
      </w:r>
      <w:r w:rsidRPr="00EB1B55">
        <w:rPr>
          <w:sz w:val="24"/>
          <w:szCs w:val="24"/>
        </w:rPr>
        <w:t>идентичности</w:t>
      </w:r>
      <w:r w:rsidRPr="00EB1B55">
        <w:rPr>
          <w:spacing w:val="1"/>
          <w:sz w:val="24"/>
          <w:szCs w:val="24"/>
        </w:rPr>
        <w:t xml:space="preserve"> </w:t>
      </w:r>
      <w:r w:rsidRPr="00EB1B55">
        <w:rPr>
          <w:sz w:val="24"/>
          <w:szCs w:val="24"/>
        </w:rPr>
        <w:t>и правового поведения;</w:t>
      </w:r>
    </w:p>
    <w:p w:rsidR="004D5ACD" w:rsidRPr="00EB1B55" w:rsidRDefault="009122BD" w:rsidP="009E5928">
      <w:pPr>
        <w:pStyle w:val="a9"/>
        <w:numPr>
          <w:ilvl w:val="0"/>
          <w:numId w:val="27"/>
        </w:numPr>
        <w:spacing w:line="276" w:lineRule="auto"/>
        <w:ind w:right="131" w:firstLine="994"/>
        <w:rPr>
          <w:sz w:val="24"/>
          <w:szCs w:val="24"/>
        </w:rPr>
      </w:pPr>
      <w:r w:rsidRPr="00EB1B55">
        <w:rPr>
          <w:sz w:val="24"/>
          <w:szCs w:val="24"/>
        </w:rPr>
        <w:t>понимание необходимости беречь и сохранять свое здоровье как индивидуальную и</w:t>
      </w:r>
      <w:r w:rsidRPr="00EB1B55">
        <w:rPr>
          <w:spacing w:val="1"/>
          <w:sz w:val="24"/>
          <w:szCs w:val="24"/>
        </w:rPr>
        <w:t xml:space="preserve"> </w:t>
      </w:r>
      <w:r w:rsidRPr="00EB1B55">
        <w:rPr>
          <w:sz w:val="24"/>
          <w:szCs w:val="24"/>
        </w:rPr>
        <w:t>общественную</w:t>
      </w:r>
      <w:r w:rsidRPr="00EB1B55">
        <w:rPr>
          <w:spacing w:val="-1"/>
          <w:sz w:val="24"/>
          <w:szCs w:val="24"/>
        </w:rPr>
        <w:t xml:space="preserve"> </w:t>
      </w:r>
      <w:r w:rsidRPr="00EB1B55">
        <w:rPr>
          <w:sz w:val="24"/>
          <w:szCs w:val="24"/>
        </w:rPr>
        <w:t>ценность;</w:t>
      </w:r>
    </w:p>
    <w:p w:rsidR="004D5ACD" w:rsidRPr="00EB1B55" w:rsidRDefault="009122BD" w:rsidP="00C637AD">
      <w:pPr>
        <w:pStyle w:val="a9"/>
        <w:numPr>
          <w:ilvl w:val="0"/>
          <w:numId w:val="27"/>
        </w:numPr>
        <w:tabs>
          <w:tab w:val="left" w:pos="2090"/>
        </w:tabs>
        <w:spacing w:line="276" w:lineRule="auto"/>
        <w:ind w:right="130" w:firstLine="994"/>
        <w:rPr>
          <w:sz w:val="24"/>
          <w:szCs w:val="24"/>
        </w:rPr>
      </w:pPr>
      <w:r w:rsidRPr="00EB1B55">
        <w:rPr>
          <w:sz w:val="24"/>
          <w:szCs w:val="24"/>
        </w:rPr>
        <w:t>понимание необходимости следовать правилам безопасного поведения в опасных и</w:t>
      </w:r>
      <w:r w:rsidRPr="00EB1B55">
        <w:rPr>
          <w:spacing w:val="1"/>
          <w:sz w:val="24"/>
          <w:szCs w:val="24"/>
        </w:rPr>
        <w:t xml:space="preserve"> </w:t>
      </w:r>
      <w:r w:rsidRPr="00EB1B55">
        <w:rPr>
          <w:sz w:val="24"/>
          <w:szCs w:val="24"/>
        </w:rPr>
        <w:t>чрезвычайных</w:t>
      </w:r>
      <w:r w:rsidRPr="00EB1B55">
        <w:rPr>
          <w:spacing w:val="-1"/>
          <w:sz w:val="24"/>
          <w:szCs w:val="24"/>
        </w:rPr>
        <w:t xml:space="preserve"> </w:t>
      </w:r>
      <w:r w:rsidRPr="00EB1B55">
        <w:rPr>
          <w:sz w:val="24"/>
          <w:szCs w:val="24"/>
        </w:rPr>
        <w:t>ситуациях природного,</w:t>
      </w:r>
      <w:r w:rsidRPr="00EB1B55">
        <w:rPr>
          <w:spacing w:val="-1"/>
          <w:sz w:val="24"/>
          <w:szCs w:val="24"/>
        </w:rPr>
        <w:t xml:space="preserve"> </w:t>
      </w:r>
      <w:r w:rsidRPr="00EB1B55">
        <w:rPr>
          <w:sz w:val="24"/>
          <w:szCs w:val="24"/>
        </w:rPr>
        <w:t>техногенного и</w:t>
      </w:r>
      <w:r w:rsidRPr="00EB1B55">
        <w:rPr>
          <w:spacing w:val="-1"/>
          <w:sz w:val="24"/>
          <w:szCs w:val="24"/>
        </w:rPr>
        <w:t xml:space="preserve"> </w:t>
      </w:r>
      <w:r w:rsidRPr="00EB1B55">
        <w:rPr>
          <w:sz w:val="24"/>
          <w:szCs w:val="24"/>
        </w:rPr>
        <w:t>социального характера;</w:t>
      </w:r>
    </w:p>
    <w:p w:rsidR="004D5ACD" w:rsidRPr="00EB1B55" w:rsidRDefault="009122BD" w:rsidP="00C637AD">
      <w:pPr>
        <w:pStyle w:val="a9"/>
        <w:numPr>
          <w:ilvl w:val="0"/>
          <w:numId w:val="27"/>
        </w:numPr>
        <w:tabs>
          <w:tab w:val="left" w:pos="2090"/>
        </w:tabs>
        <w:spacing w:line="276" w:lineRule="auto"/>
        <w:ind w:right="130" w:firstLine="994"/>
        <w:rPr>
          <w:sz w:val="24"/>
          <w:szCs w:val="24"/>
        </w:rPr>
      </w:pPr>
      <w:r w:rsidRPr="00EB1B55">
        <w:rPr>
          <w:sz w:val="24"/>
          <w:szCs w:val="24"/>
        </w:rPr>
        <w:t>понимание</w:t>
      </w:r>
      <w:r w:rsidRPr="00EB1B55">
        <w:rPr>
          <w:spacing w:val="1"/>
          <w:sz w:val="24"/>
          <w:szCs w:val="24"/>
        </w:rPr>
        <w:t xml:space="preserve"> </w:t>
      </w:r>
      <w:r w:rsidRPr="00EB1B55">
        <w:rPr>
          <w:sz w:val="24"/>
          <w:szCs w:val="24"/>
        </w:rPr>
        <w:t>необходимости</w:t>
      </w:r>
      <w:r w:rsidRPr="00EB1B55">
        <w:rPr>
          <w:spacing w:val="1"/>
          <w:sz w:val="24"/>
          <w:szCs w:val="24"/>
        </w:rPr>
        <w:t xml:space="preserve"> </w:t>
      </w:r>
      <w:r w:rsidRPr="00EB1B55">
        <w:rPr>
          <w:sz w:val="24"/>
          <w:szCs w:val="24"/>
        </w:rPr>
        <w:t>сохранения</w:t>
      </w:r>
      <w:r w:rsidRPr="00EB1B55">
        <w:rPr>
          <w:spacing w:val="1"/>
          <w:sz w:val="24"/>
          <w:szCs w:val="24"/>
        </w:rPr>
        <w:t xml:space="preserve"> </w:t>
      </w:r>
      <w:r w:rsidRPr="00EB1B55">
        <w:rPr>
          <w:sz w:val="24"/>
          <w:szCs w:val="24"/>
        </w:rPr>
        <w:t>природы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окружающей</w:t>
      </w:r>
      <w:r w:rsidRPr="00EB1B55">
        <w:rPr>
          <w:spacing w:val="1"/>
          <w:sz w:val="24"/>
          <w:szCs w:val="24"/>
        </w:rPr>
        <w:t xml:space="preserve"> </w:t>
      </w:r>
      <w:r w:rsidRPr="00EB1B55">
        <w:rPr>
          <w:sz w:val="24"/>
          <w:szCs w:val="24"/>
        </w:rPr>
        <w:t>среды</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полноценной</w:t>
      </w:r>
      <w:r w:rsidRPr="00EB1B55">
        <w:rPr>
          <w:spacing w:val="-1"/>
          <w:sz w:val="24"/>
          <w:szCs w:val="24"/>
        </w:rPr>
        <w:t xml:space="preserve"> </w:t>
      </w:r>
      <w:r w:rsidRPr="00EB1B55">
        <w:rPr>
          <w:sz w:val="24"/>
          <w:szCs w:val="24"/>
        </w:rPr>
        <w:t>жизни человека;</w:t>
      </w:r>
    </w:p>
    <w:p w:rsidR="004D5ACD" w:rsidRPr="00EB1B55" w:rsidRDefault="009122BD" w:rsidP="00C637AD">
      <w:pPr>
        <w:pStyle w:val="a9"/>
        <w:numPr>
          <w:ilvl w:val="0"/>
          <w:numId w:val="27"/>
        </w:numPr>
        <w:tabs>
          <w:tab w:val="left" w:pos="2090"/>
        </w:tabs>
        <w:spacing w:line="276" w:lineRule="auto"/>
        <w:ind w:right="130" w:firstLine="994"/>
        <w:rPr>
          <w:sz w:val="24"/>
          <w:szCs w:val="24"/>
        </w:rPr>
      </w:pPr>
      <w:r w:rsidRPr="00EB1B55">
        <w:rPr>
          <w:sz w:val="24"/>
          <w:szCs w:val="24"/>
        </w:rPr>
        <w:t>освоение</w:t>
      </w:r>
      <w:r w:rsidRPr="00EB1B55">
        <w:rPr>
          <w:spacing w:val="1"/>
          <w:sz w:val="24"/>
          <w:szCs w:val="24"/>
        </w:rPr>
        <w:t xml:space="preserve"> </w:t>
      </w:r>
      <w:r w:rsidRPr="00EB1B55">
        <w:rPr>
          <w:sz w:val="24"/>
          <w:szCs w:val="24"/>
        </w:rPr>
        <w:t>обучающимися</w:t>
      </w:r>
      <w:r w:rsidRPr="00EB1B55">
        <w:rPr>
          <w:spacing w:val="1"/>
          <w:sz w:val="24"/>
          <w:szCs w:val="24"/>
        </w:rPr>
        <w:t xml:space="preserve"> </w:t>
      </w:r>
      <w:r w:rsidRPr="00EB1B55">
        <w:rPr>
          <w:sz w:val="24"/>
          <w:szCs w:val="24"/>
        </w:rPr>
        <w:t>умений</w:t>
      </w:r>
      <w:r w:rsidRPr="00EB1B55">
        <w:rPr>
          <w:spacing w:val="1"/>
          <w:sz w:val="24"/>
          <w:szCs w:val="24"/>
        </w:rPr>
        <w:t xml:space="preserve"> </w:t>
      </w:r>
      <w:r w:rsidRPr="00EB1B55">
        <w:rPr>
          <w:sz w:val="24"/>
          <w:szCs w:val="24"/>
        </w:rPr>
        <w:t>экологического</w:t>
      </w:r>
      <w:r w:rsidRPr="00EB1B55">
        <w:rPr>
          <w:spacing w:val="1"/>
          <w:sz w:val="24"/>
          <w:szCs w:val="24"/>
        </w:rPr>
        <w:t xml:space="preserve"> </w:t>
      </w:r>
      <w:r w:rsidRPr="00EB1B55">
        <w:rPr>
          <w:sz w:val="24"/>
          <w:szCs w:val="24"/>
        </w:rPr>
        <w:t>проектирования</w:t>
      </w:r>
      <w:r w:rsidRPr="00EB1B55">
        <w:rPr>
          <w:spacing w:val="1"/>
          <w:sz w:val="24"/>
          <w:szCs w:val="24"/>
        </w:rPr>
        <w:t xml:space="preserve"> </w:t>
      </w:r>
      <w:r w:rsidRPr="00EB1B55">
        <w:rPr>
          <w:sz w:val="24"/>
          <w:szCs w:val="24"/>
        </w:rPr>
        <w:t>безопасной</w:t>
      </w:r>
      <w:r w:rsidRPr="00EB1B55">
        <w:rPr>
          <w:spacing w:val="1"/>
          <w:sz w:val="24"/>
          <w:szCs w:val="24"/>
        </w:rPr>
        <w:t xml:space="preserve"> </w:t>
      </w:r>
      <w:r w:rsidRPr="00EB1B55">
        <w:rPr>
          <w:sz w:val="24"/>
          <w:szCs w:val="24"/>
        </w:rPr>
        <w:t>жизнедеятельности с</w:t>
      </w:r>
      <w:r w:rsidRPr="00EB1B55">
        <w:rPr>
          <w:spacing w:val="-1"/>
          <w:sz w:val="24"/>
          <w:szCs w:val="24"/>
        </w:rPr>
        <w:t xml:space="preserve"> </w:t>
      </w:r>
      <w:r w:rsidRPr="00EB1B55">
        <w:rPr>
          <w:sz w:val="24"/>
          <w:szCs w:val="24"/>
        </w:rPr>
        <w:t>учетом</w:t>
      </w:r>
      <w:r w:rsidRPr="00EB1B55">
        <w:rPr>
          <w:spacing w:val="-1"/>
          <w:sz w:val="24"/>
          <w:szCs w:val="24"/>
        </w:rPr>
        <w:t xml:space="preserve"> </w:t>
      </w:r>
      <w:r w:rsidRPr="00EB1B55">
        <w:rPr>
          <w:sz w:val="24"/>
          <w:szCs w:val="24"/>
        </w:rPr>
        <w:t>природных, техногенных</w:t>
      </w:r>
      <w:r w:rsidRPr="00EB1B55">
        <w:rPr>
          <w:spacing w:val="3"/>
          <w:sz w:val="24"/>
          <w:szCs w:val="24"/>
        </w:rPr>
        <w:t xml:space="preserve"> </w:t>
      </w:r>
      <w:r w:rsidRPr="00EB1B55">
        <w:rPr>
          <w:sz w:val="24"/>
          <w:szCs w:val="24"/>
        </w:rPr>
        <w:t>и</w:t>
      </w:r>
      <w:r w:rsidRPr="00EB1B55">
        <w:rPr>
          <w:spacing w:val="-1"/>
          <w:sz w:val="24"/>
          <w:szCs w:val="24"/>
        </w:rPr>
        <w:t xml:space="preserve"> </w:t>
      </w:r>
      <w:r w:rsidRPr="00EB1B55">
        <w:rPr>
          <w:sz w:val="24"/>
          <w:szCs w:val="24"/>
        </w:rPr>
        <w:t>социальных</w:t>
      </w:r>
      <w:r w:rsidRPr="00EB1B55">
        <w:rPr>
          <w:spacing w:val="-3"/>
          <w:sz w:val="24"/>
          <w:szCs w:val="24"/>
        </w:rPr>
        <w:t xml:space="preserve"> </w:t>
      </w:r>
      <w:r w:rsidRPr="00EB1B55">
        <w:rPr>
          <w:sz w:val="24"/>
          <w:szCs w:val="24"/>
        </w:rPr>
        <w:t>рисков;</w:t>
      </w:r>
    </w:p>
    <w:p w:rsidR="004D5ACD" w:rsidRPr="00EB1B55" w:rsidRDefault="009122BD" w:rsidP="00C637AD">
      <w:pPr>
        <w:pStyle w:val="a9"/>
        <w:numPr>
          <w:ilvl w:val="0"/>
          <w:numId w:val="27"/>
        </w:numPr>
        <w:tabs>
          <w:tab w:val="left" w:pos="2090"/>
        </w:tabs>
        <w:spacing w:line="276" w:lineRule="auto"/>
        <w:ind w:right="125" w:firstLine="994"/>
        <w:rPr>
          <w:sz w:val="24"/>
          <w:szCs w:val="24"/>
        </w:rPr>
      </w:pPr>
      <w:r w:rsidRPr="00EB1B55">
        <w:rPr>
          <w:sz w:val="24"/>
          <w:szCs w:val="24"/>
        </w:rPr>
        <w:t>понимание</w:t>
      </w:r>
      <w:r w:rsidRPr="00EB1B55">
        <w:rPr>
          <w:spacing w:val="1"/>
          <w:sz w:val="24"/>
          <w:szCs w:val="24"/>
        </w:rPr>
        <w:t xml:space="preserve"> </w:t>
      </w:r>
      <w:r w:rsidRPr="00EB1B55">
        <w:rPr>
          <w:sz w:val="24"/>
          <w:szCs w:val="24"/>
        </w:rPr>
        <w:t>роли</w:t>
      </w:r>
      <w:r w:rsidRPr="00EB1B55">
        <w:rPr>
          <w:spacing w:val="1"/>
          <w:sz w:val="24"/>
          <w:szCs w:val="24"/>
        </w:rPr>
        <w:t xml:space="preserve"> </w:t>
      </w:r>
      <w:r w:rsidRPr="00EB1B55">
        <w:rPr>
          <w:sz w:val="24"/>
          <w:szCs w:val="24"/>
        </w:rPr>
        <w:t>государства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действующего</w:t>
      </w:r>
      <w:r w:rsidRPr="00EB1B55">
        <w:rPr>
          <w:spacing w:val="1"/>
          <w:sz w:val="24"/>
          <w:szCs w:val="24"/>
        </w:rPr>
        <w:t xml:space="preserve"> </w:t>
      </w:r>
      <w:r w:rsidRPr="00EB1B55">
        <w:rPr>
          <w:sz w:val="24"/>
          <w:szCs w:val="24"/>
        </w:rPr>
        <w:t>законодательства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обеспечении</w:t>
      </w:r>
      <w:r w:rsidRPr="00EB1B55">
        <w:rPr>
          <w:spacing w:val="1"/>
          <w:sz w:val="24"/>
          <w:szCs w:val="24"/>
        </w:rPr>
        <w:t xml:space="preserve"> </w:t>
      </w:r>
      <w:r w:rsidRPr="00EB1B55">
        <w:rPr>
          <w:sz w:val="24"/>
          <w:szCs w:val="24"/>
        </w:rPr>
        <w:t>национальной</w:t>
      </w:r>
      <w:r w:rsidRPr="00EB1B55">
        <w:rPr>
          <w:spacing w:val="1"/>
          <w:sz w:val="24"/>
          <w:szCs w:val="24"/>
        </w:rPr>
        <w:t xml:space="preserve"> </w:t>
      </w:r>
      <w:r w:rsidRPr="00EB1B55">
        <w:rPr>
          <w:sz w:val="24"/>
          <w:szCs w:val="24"/>
        </w:rPr>
        <w:t>безопасности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защиты</w:t>
      </w:r>
      <w:r w:rsidRPr="00EB1B55">
        <w:rPr>
          <w:spacing w:val="1"/>
          <w:sz w:val="24"/>
          <w:szCs w:val="24"/>
        </w:rPr>
        <w:t xml:space="preserve"> </w:t>
      </w:r>
      <w:r w:rsidRPr="00EB1B55">
        <w:rPr>
          <w:sz w:val="24"/>
          <w:szCs w:val="24"/>
        </w:rPr>
        <w:t>населения</w:t>
      </w:r>
      <w:r w:rsidRPr="00EB1B55">
        <w:rPr>
          <w:spacing w:val="1"/>
          <w:sz w:val="24"/>
          <w:szCs w:val="24"/>
        </w:rPr>
        <w:t xml:space="preserve"> </w:t>
      </w:r>
      <w:r w:rsidRPr="00EB1B55">
        <w:rPr>
          <w:sz w:val="24"/>
          <w:szCs w:val="24"/>
        </w:rPr>
        <w:t>от</w:t>
      </w:r>
      <w:r w:rsidRPr="00EB1B55">
        <w:rPr>
          <w:spacing w:val="1"/>
          <w:sz w:val="24"/>
          <w:szCs w:val="24"/>
        </w:rPr>
        <w:t xml:space="preserve"> </w:t>
      </w:r>
      <w:r w:rsidRPr="00EB1B55">
        <w:rPr>
          <w:sz w:val="24"/>
          <w:szCs w:val="24"/>
        </w:rPr>
        <w:t>опасных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чрезвычайных</w:t>
      </w:r>
      <w:r w:rsidRPr="00EB1B55">
        <w:rPr>
          <w:spacing w:val="1"/>
          <w:sz w:val="24"/>
          <w:szCs w:val="24"/>
        </w:rPr>
        <w:t xml:space="preserve"> </w:t>
      </w:r>
      <w:r w:rsidRPr="00EB1B55">
        <w:rPr>
          <w:sz w:val="24"/>
          <w:szCs w:val="24"/>
        </w:rPr>
        <w:t>ситуаций</w:t>
      </w:r>
      <w:r w:rsidRPr="00EB1B55">
        <w:rPr>
          <w:spacing w:val="-57"/>
          <w:sz w:val="24"/>
          <w:szCs w:val="24"/>
        </w:rPr>
        <w:t xml:space="preserve"> </w:t>
      </w:r>
      <w:r w:rsidRPr="00EB1B55">
        <w:rPr>
          <w:sz w:val="24"/>
          <w:szCs w:val="24"/>
        </w:rPr>
        <w:t>природного, техногенного и социального характера, в том числе от экстремизма, терроризма и</w:t>
      </w:r>
      <w:r w:rsidRPr="00EB1B55">
        <w:rPr>
          <w:spacing w:val="1"/>
          <w:sz w:val="24"/>
          <w:szCs w:val="24"/>
        </w:rPr>
        <w:t xml:space="preserve"> </w:t>
      </w:r>
      <w:r w:rsidRPr="00EB1B55">
        <w:rPr>
          <w:sz w:val="24"/>
          <w:szCs w:val="24"/>
        </w:rPr>
        <w:t>наркотизма;</w:t>
      </w:r>
    </w:p>
    <w:p w:rsidR="004D5ACD" w:rsidRPr="00EB1B55" w:rsidRDefault="009122BD" w:rsidP="00C637AD">
      <w:pPr>
        <w:pStyle w:val="a9"/>
        <w:numPr>
          <w:ilvl w:val="0"/>
          <w:numId w:val="27"/>
        </w:numPr>
        <w:tabs>
          <w:tab w:val="left" w:pos="2090"/>
        </w:tabs>
        <w:spacing w:line="276" w:lineRule="auto"/>
        <w:ind w:right="132" w:firstLine="994"/>
        <w:rPr>
          <w:sz w:val="24"/>
          <w:szCs w:val="24"/>
        </w:rPr>
      </w:pPr>
      <w:r w:rsidRPr="00EB1B55">
        <w:rPr>
          <w:sz w:val="24"/>
          <w:szCs w:val="24"/>
        </w:rPr>
        <w:t>освоение умений использовать различные источники информации и коммуникации</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определения угрозы</w:t>
      </w:r>
      <w:r w:rsidRPr="00EB1B55">
        <w:rPr>
          <w:spacing w:val="-1"/>
          <w:sz w:val="24"/>
          <w:szCs w:val="24"/>
        </w:rPr>
        <w:t xml:space="preserve"> </w:t>
      </w:r>
      <w:r w:rsidRPr="00EB1B55">
        <w:rPr>
          <w:sz w:val="24"/>
          <w:szCs w:val="24"/>
        </w:rPr>
        <w:t>возникновения опасных</w:t>
      </w:r>
      <w:r w:rsidRPr="00EB1B55">
        <w:rPr>
          <w:spacing w:val="-1"/>
          <w:sz w:val="24"/>
          <w:szCs w:val="24"/>
        </w:rPr>
        <w:t xml:space="preserve"> </w:t>
      </w:r>
      <w:r w:rsidRPr="00EB1B55">
        <w:rPr>
          <w:sz w:val="24"/>
          <w:szCs w:val="24"/>
        </w:rPr>
        <w:t>и чрезвычайных</w:t>
      </w:r>
      <w:r w:rsidRPr="00EB1B55">
        <w:rPr>
          <w:spacing w:val="-1"/>
          <w:sz w:val="24"/>
          <w:szCs w:val="24"/>
        </w:rPr>
        <w:t xml:space="preserve"> </w:t>
      </w:r>
      <w:r w:rsidRPr="00EB1B55">
        <w:rPr>
          <w:sz w:val="24"/>
          <w:szCs w:val="24"/>
        </w:rPr>
        <w:t>ситуаций;</w:t>
      </w:r>
    </w:p>
    <w:p w:rsidR="004D5ACD" w:rsidRPr="00EB1B55" w:rsidRDefault="009122BD" w:rsidP="00C637AD">
      <w:pPr>
        <w:pStyle w:val="a9"/>
        <w:numPr>
          <w:ilvl w:val="0"/>
          <w:numId w:val="27"/>
        </w:numPr>
        <w:tabs>
          <w:tab w:val="left" w:pos="2090"/>
        </w:tabs>
        <w:spacing w:line="276" w:lineRule="auto"/>
        <w:ind w:right="130" w:firstLine="994"/>
        <w:rPr>
          <w:sz w:val="24"/>
          <w:szCs w:val="24"/>
        </w:rPr>
      </w:pPr>
      <w:r w:rsidRPr="00EB1B55">
        <w:rPr>
          <w:sz w:val="24"/>
          <w:szCs w:val="24"/>
        </w:rPr>
        <w:t>освоение умений предвидеть возникновение опасных и чрезвычайных ситуаций по</w:t>
      </w:r>
      <w:r w:rsidRPr="00EB1B55">
        <w:rPr>
          <w:spacing w:val="1"/>
          <w:sz w:val="24"/>
          <w:szCs w:val="24"/>
        </w:rPr>
        <w:t xml:space="preserve"> </w:t>
      </w:r>
      <w:r w:rsidRPr="00EB1B55">
        <w:rPr>
          <w:sz w:val="24"/>
          <w:szCs w:val="24"/>
        </w:rPr>
        <w:t>характерным</w:t>
      </w:r>
      <w:r w:rsidRPr="00EB1B55">
        <w:rPr>
          <w:spacing w:val="-8"/>
          <w:sz w:val="24"/>
          <w:szCs w:val="24"/>
        </w:rPr>
        <w:t xml:space="preserve"> </w:t>
      </w:r>
      <w:r w:rsidRPr="00EB1B55">
        <w:rPr>
          <w:sz w:val="24"/>
          <w:szCs w:val="24"/>
        </w:rPr>
        <w:t>признакам</w:t>
      </w:r>
      <w:r w:rsidRPr="00EB1B55">
        <w:rPr>
          <w:spacing w:val="-8"/>
          <w:sz w:val="24"/>
          <w:szCs w:val="24"/>
        </w:rPr>
        <w:t xml:space="preserve"> </w:t>
      </w:r>
      <w:r w:rsidRPr="00EB1B55">
        <w:rPr>
          <w:sz w:val="24"/>
          <w:szCs w:val="24"/>
        </w:rPr>
        <w:t>их</w:t>
      </w:r>
      <w:r w:rsidRPr="00EB1B55">
        <w:rPr>
          <w:spacing w:val="-7"/>
          <w:sz w:val="24"/>
          <w:szCs w:val="24"/>
        </w:rPr>
        <w:t xml:space="preserve"> </w:t>
      </w:r>
      <w:r w:rsidRPr="00EB1B55">
        <w:rPr>
          <w:sz w:val="24"/>
          <w:szCs w:val="24"/>
        </w:rPr>
        <w:t>проявления,</w:t>
      </w:r>
      <w:r w:rsidRPr="00EB1B55">
        <w:rPr>
          <w:spacing w:val="-7"/>
          <w:sz w:val="24"/>
          <w:szCs w:val="24"/>
        </w:rPr>
        <w:t xml:space="preserve"> </w:t>
      </w:r>
      <w:r w:rsidRPr="00EB1B55">
        <w:rPr>
          <w:sz w:val="24"/>
          <w:szCs w:val="24"/>
        </w:rPr>
        <w:t>а</w:t>
      </w:r>
      <w:r w:rsidRPr="00EB1B55">
        <w:rPr>
          <w:spacing w:val="-8"/>
          <w:sz w:val="24"/>
          <w:szCs w:val="24"/>
        </w:rPr>
        <w:t xml:space="preserve"> </w:t>
      </w:r>
      <w:r w:rsidRPr="00EB1B55">
        <w:rPr>
          <w:sz w:val="24"/>
          <w:szCs w:val="24"/>
        </w:rPr>
        <w:t>также</w:t>
      </w:r>
      <w:r w:rsidRPr="00EB1B55">
        <w:rPr>
          <w:spacing w:val="-8"/>
          <w:sz w:val="24"/>
          <w:szCs w:val="24"/>
        </w:rPr>
        <w:t xml:space="preserve"> </w:t>
      </w:r>
      <w:r w:rsidRPr="00EB1B55">
        <w:rPr>
          <w:sz w:val="24"/>
          <w:szCs w:val="24"/>
        </w:rPr>
        <w:t>на</w:t>
      </w:r>
      <w:r w:rsidRPr="00EB1B55">
        <w:rPr>
          <w:spacing w:val="-8"/>
          <w:sz w:val="24"/>
          <w:szCs w:val="24"/>
        </w:rPr>
        <w:t xml:space="preserve"> </w:t>
      </w:r>
      <w:r w:rsidRPr="00EB1B55">
        <w:rPr>
          <w:sz w:val="24"/>
          <w:szCs w:val="24"/>
        </w:rPr>
        <w:t>основе</w:t>
      </w:r>
      <w:r w:rsidRPr="00EB1B55">
        <w:rPr>
          <w:spacing w:val="-9"/>
          <w:sz w:val="24"/>
          <w:szCs w:val="24"/>
        </w:rPr>
        <w:t xml:space="preserve"> </w:t>
      </w:r>
      <w:r w:rsidRPr="00EB1B55">
        <w:rPr>
          <w:sz w:val="24"/>
          <w:szCs w:val="24"/>
        </w:rPr>
        <w:t>информации,</w:t>
      </w:r>
      <w:r w:rsidRPr="00EB1B55">
        <w:rPr>
          <w:spacing w:val="-7"/>
          <w:sz w:val="24"/>
          <w:szCs w:val="24"/>
        </w:rPr>
        <w:t xml:space="preserve"> </w:t>
      </w:r>
      <w:r w:rsidRPr="00EB1B55">
        <w:rPr>
          <w:sz w:val="24"/>
          <w:szCs w:val="24"/>
        </w:rPr>
        <w:t>получаемой</w:t>
      </w:r>
      <w:r w:rsidRPr="00EB1B55">
        <w:rPr>
          <w:spacing w:val="-6"/>
          <w:sz w:val="24"/>
          <w:szCs w:val="24"/>
        </w:rPr>
        <w:t xml:space="preserve"> </w:t>
      </w:r>
      <w:r w:rsidRPr="00EB1B55">
        <w:rPr>
          <w:sz w:val="24"/>
          <w:szCs w:val="24"/>
        </w:rPr>
        <w:t>из</w:t>
      </w:r>
      <w:r w:rsidRPr="00EB1B55">
        <w:rPr>
          <w:spacing w:val="-6"/>
          <w:sz w:val="24"/>
          <w:szCs w:val="24"/>
        </w:rPr>
        <w:t xml:space="preserve"> </w:t>
      </w:r>
      <w:r w:rsidRPr="00EB1B55">
        <w:rPr>
          <w:sz w:val="24"/>
          <w:szCs w:val="24"/>
        </w:rPr>
        <w:t>различных</w:t>
      </w:r>
      <w:r w:rsidRPr="00EB1B55">
        <w:rPr>
          <w:spacing w:val="-58"/>
          <w:sz w:val="24"/>
          <w:szCs w:val="24"/>
        </w:rPr>
        <w:t xml:space="preserve"> </w:t>
      </w:r>
      <w:r w:rsidRPr="00EB1B55">
        <w:rPr>
          <w:sz w:val="24"/>
          <w:szCs w:val="24"/>
        </w:rPr>
        <w:t>источников;</w:t>
      </w:r>
    </w:p>
    <w:p w:rsidR="004D5ACD" w:rsidRPr="00EB1B55" w:rsidRDefault="009122BD" w:rsidP="00C637AD">
      <w:pPr>
        <w:pStyle w:val="a9"/>
        <w:numPr>
          <w:ilvl w:val="0"/>
          <w:numId w:val="27"/>
        </w:numPr>
        <w:tabs>
          <w:tab w:val="left" w:pos="2090"/>
        </w:tabs>
        <w:spacing w:line="276" w:lineRule="auto"/>
        <w:ind w:left="2090"/>
        <w:rPr>
          <w:sz w:val="24"/>
          <w:szCs w:val="24"/>
        </w:rPr>
      </w:pPr>
      <w:r w:rsidRPr="00EB1B55">
        <w:rPr>
          <w:sz w:val="24"/>
          <w:szCs w:val="24"/>
        </w:rPr>
        <w:t>освоение</w:t>
      </w:r>
      <w:r w:rsidRPr="00EB1B55">
        <w:rPr>
          <w:spacing w:val="-5"/>
          <w:sz w:val="24"/>
          <w:szCs w:val="24"/>
        </w:rPr>
        <w:t xml:space="preserve"> </w:t>
      </w:r>
      <w:r w:rsidRPr="00EB1B55">
        <w:rPr>
          <w:sz w:val="24"/>
          <w:szCs w:val="24"/>
        </w:rPr>
        <w:t>умений</w:t>
      </w:r>
      <w:r w:rsidRPr="00EB1B55">
        <w:rPr>
          <w:spacing w:val="-4"/>
          <w:sz w:val="24"/>
          <w:szCs w:val="24"/>
        </w:rPr>
        <w:t xml:space="preserve"> </w:t>
      </w:r>
      <w:r w:rsidRPr="00EB1B55">
        <w:rPr>
          <w:sz w:val="24"/>
          <w:szCs w:val="24"/>
        </w:rPr>
        <w:t>оказывать</w:t>
      </w:r>
      <w:r w:rsidRPr="00EB1B55">
        <w:rPr>
          <w:spacing w:val="-2"/>
          <w:sz w:val="24"/>
          <w:szCs w:val="24"/>
        </w:rPr>
        <w:t xml:space="preserve"> </w:t>
      </w:r>
      <w:r w:rsidRPr="00EB1B55">
        <w:rPr>
          <w:sz w:val="24"/>
          <w:szCs w:val="24"/>
        </w:rPr>
        <w:t>первую</w:t>
      </w:r>
      <w:r w:rsidRPr="00EB1B55">
        <w:rPr>
          <w:spacing w:val="-4"/>
          <w:sz w:val="24"/>
          <w:szCs w:val="24"/>
        </w:rPr>
        <w:t xml:space="preserve"> </w:t>
      </w:r>
      <w:r w:rsidRPr="00EB1B55">
        <w:rPr>
          <w:sz w:val="24"/>
          <w:szCs w:val="24"/>
        </w:rPr>
        <w:t>помощь</w:t>
      </w:r>
      <w:r w:rsidRPr="00EB1B55">
        <w:rPr>
          <w:spacing w:val="-4"/>
          <w:sz w:val="24"/>
          <w:szCs w:val="24"/>
        </w:rPr>
        <w:t xml:space="preserve"> </w:t>
      </w:r>
      <w:r w:rsidRPr="00EB1B55">
        <w:rPr>
          <w:sz w:val="24"/>
          <w:szCs w:val="24"/>
        </w:rPr>
        <w:t>пострадавшим;</w:t>
      </w:r>
    </w:p>
    <w:p w:rsidR="004D5ACD" w:rsidRPr="00EB1B55" w:rsidRDefault="009122BD" w:rsidP="00C637AD">
      <w:pPr>
        <w:pStyle w:val="a9"/>
        <w:numPr>
          <w:ilvl w:val="0"/>
          <w:numId w:val="27"/>
        </w:numPr>
        <w:tabs>
          <w:tab w:val="left" w:pos="2090"/>
        </w:tabs>
        <w:spacing w:line="276" w:lineRule="auto"/>
        <w:ind w:right="130" w:firstLine="994"/>
        <w:rPr>
          <w:sz w:val="24"/>
          <w:szCs w:val="24"/>
        </w:rPr>
      </w:pPr>
      <w:r w:rsidRPr="00EB1B55">
        <w:rPr>
          <w:sz w:val="24"/>
          <w:szCs w:val="24"/>
        </w:rPr>
        <w:t>освоение</w:t>
      </w:r>
      <w:r w:rsidRPr="00EB1B55">
        <w:rPr>
          <w:spacing w:val="1"/>
          <w:sz w:val="24"/>
          <w:szCs w:val="24"/>
        </w:rPr>
        <w:t xml:space="preserve"> </w:t>
      </w:r>
      <w:r w:rsidRPr="00EB1B55">
        <w:rPr>
          <w:sz w:val="24"/>
          <w:szCs w:val="24"/>
        </w:rPr>
        <w:t>умений</w:t>
      </w:r>
      <w:r w:rsidRPr="00EB1B55">
        <w:rPr>
          <w:spacing w:val="1"/>
          <w:sz w:val="24"/>
          <w:szCs w:val="24"/>
        </w:rPr>
        <w:t xml:space="preserve"> </w:t>
      </w:r>
      <w:r w:rsidRPr="00EB1B55">
        <w:rPr>
          <w:sz w:val="24"/>
          <w:szCs w:val="24"/>
        </w:rPr>
        <w:t>готовность</w:t>
      </w:r>
      <w:r w:rsidRPr="00EB1B55">
        <w:rPr>
          <w:spacing w:val="1"/>
          <w:sz w:val="24"/>
          <w:szCs w:val="24"/>
        </w:rPr>
        <w:t xml:space="preserve"> </w:t>
      </w:r>
      <w:r w:rsidRPr="00EB1B55">
        <w:rPr>
          <w:sz w:val="24"/>
          <w:szCs w:val="24"/>
        </w:rPr>
        <w:t>проявлять</w:t>
      </w:r>
      <w:r w:rsidRPr="00EB1B55">
        <w:rPr>
          <w:spacing w:val="1"/>
          <w:sz w:val="24"/>
          <w:szCs w:val="24"/>
        </w:rPr>
        <w:t xml:space="preserve"> </w:t>
      </w:r>
      <w:r w:rsidRPr="00EB1B55">
        <w:rPr>
          <w:sz w:val="24"/>
          <w:szCs w:val="24"/>
        </w:rPr>
        <w:t>предосторожность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ситуациях</w:t>
      </w:r>
      <w:r w:rsidRPr="00EB1B55">
        <w:rPr>
          <w:spacing w:val="1"/>
          <w:sz w:val="24"/>
          <w:szCs w:val="24"/>
        </w:rPr>
        <w:t xml:space="preserve"> </w:t>
      </w:r>
      <w:r w:rsidRPr="00EB1B55">
        <w:rPr>
          <w:sz w:val="24"/>
          <w:szCs w:val="24"/>
        </w:rPr>
        <w:t>неопределенности;</w:t>
      </w:r>
    </w:p>
    <w:p w:rsidR="004D5ACD" w:rsidRPr="00EB1B55" w:rsidRDefault="009122BD" w:rsidP="00C637AD">
      <w:pPr>
        <w:pStyle w:val="a9"/>
        <w:numPr>
          <w:ilvl w:val="0"/>
          <w:numId w:val="27"/>
        </w:numPr>
        <w:tabs>
          <w:tab w:val="left" w:pos="2090"/>
        </w:tabs>
        <w:spacing w:line="276" w:lineRule="auto"/>
        <w:ind w:right="127" w:firstLine="994"/>
        <w:rPr>
          <w:sz w:val="24"/>
          <w:szCs w:val="24"/>
        </w:rPr>
      </w:pPr>
      <w:r w:rsidRPr="00EB1B55">
        <w:rPr>
          <w:sz w:val="24"/>
          <w:szCs w:val="24"/>
        </w:rPr>
        <w:t>освоение</w:t>
      </w:r>
      <w:r w:rsidRPr="00EB1B55">
        <w:rPr>
          <w:spacing w:val="1"/>
          <w:sz w:val="24"/>
          <w:szCs w:val="24"/>
        </w:rPr>
        <w:t xml:space="preserve"> </w:t>
      </w:r>
      <w:r w:rsidRPr="00EB1B55">
        <w:rPr>
          <w:sz w:val="24"/>
          <w:szCs w:val="24"/>
        </w:rPr>
        <w:t>умений</w:t>
      </w:r>
      <w:r w:rsidRPr="00EB1B55">
        <w:rPr>
          <w:spacing w:val="1"/>
          <w:sz w:val="24"/>
          <w:szCs w:val="24"/>
        </w:rPr>
        <w:t xml:space="preserve"> </w:t>
      </w:r>
      <w:r w:rsidRPr="00EB1B55">
        <w:rPr>
          <w:sz w:val="24"/>
          <w:szCs w:val="24"/>
        </w:rPr>
        <w:t>принимать</w:t>
      </w:r>
      <w:r w:rsidRPr="00EB1B55">
        <w:rPr>
          <w:spacing w:val="1"/>
          <w:sz w:val="24"/>
          <w:szCs w:val="24"/>
        </w:rPr>
        <w:t xml:space="preserve"> </w:t>
      </w:r>
      <w:r w:rsidRPr="00EB1B55">
        <w:rPr>
          <w:sz w:val="24"/>
          <w:szCs w:val="24"/>
        </w:rPr>
        <w:t>обоснованные</w:t>
      </w:r>
      <w:r w:rsidRPr="00EB1B55">
        <w:rPr>
          <w:spacing w:val="1"/>
          <w:sz w:val="24"/>
          <w:szCs w:val="24"/>
        </w:rPr>
        <w:t xml:space="preserve"> </w:t>
      </w:r>
      <w:r w:rsidRPr="00EB1B55">
        <w:rPr>
          <w:sz w:val="24"/>
          <w:szCs w:val="24"/>
        </w:rPr>
        <w:t>решения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конкретной</w:t>
      </w:r>
      <w:r w:rsidRPr="00EB1B55">
        <w:rPr>
          <w:spacing w:val="1"/>
          <w:sz w:val="24"/>
          <w:szCs w:val="24"/>
        </w:rPr>
        <w:t xml:space="preserve"> </w:t>
      </w:r>
      <w:r w:rsidRPr="00EB1B55">
        <w:rPr>
          <w:sz w:val="24"/>
          <w:szCs w:val="24"/>
        </w:rPr>
        <w:t>опасной</w:t>
      </w:r>
      <w:r w:rsidRPr="00EB1B55">
        <w:rPr>
          <w:spacing w:val="1"/>
          <w:sz w:val="24"/>
          <w:szCs w:val="24"/>
        </w:rPr>
        <w:t xml:space="preserve"> </w:t>
      </w:r>
      <w:r w:rsidRPr="00EB1B55">
        <w:rPr>
          <w:sz w:val="24"/>
          <w:szCs w:val="24"/>
        </w:rPr>
        <w:t>(чрезвычайной)</w:t>
      </w:r>
      <w:r w:rsidRPr="00EB1B55">
        <w:rPr>
          <w:spacing w:val="1"/>
          <w:sz w:val="24"/>
          <w:szCs w:val="24"/>
        </w:rPr>
        <w:t xml:space="preserve"> </w:t>
      </w:r>
      <w:r w:rsidRPr="00EB1B55">
        <w:rPr>
          <w:sz w:val="24"/>
          <w:szCs w:val="24"/>
        </w:rPr>
        <w:t>ситуации</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учетом</w:t>
      </w:r>
      <w:r w:rsidRPr="00EB1B55">
        <w:rPr>
          <w:spacing w:val="1"/>
          <w:sz w:val="24"/>
          <w:szCs w:val="24"/>
        </w:rPr>
        <w:t xml:space="preserve"> </w:t>
      </w:r>
      <w:r w:rsidRPr="00EB1B55">
        <w:rPr>
          <w:sz w:val="24"/>
          <w:szCs w:val="24"/>
        </w:rPr>
        <w:t>реально</w:t>
      </w:r>
      <w:r w:rsidRPr="00EB1B55">
        <w:rPr>
          <w:spacing w:val="1"/>
          <w:sz w:val="24"/>
          <w:szCs w:val="24"/>
        </w:rPr>
        <w:t xml:space="preserve"> </w:t>
      </w:r>
      <w:r w:rsidRPr="00EB1B55">
        <w:rPr>
          <w:sz w:val="24"/>
          <w:szCs w:val="24"/>
        </w:rPr>
        <w:t>складывающейся</w:t>
      </w:r>
      <w:r w:rsidRPr="00EB1B55">
        <w:rPr>
          <w:spacing w:val="1"/>
          <w:sz w:val="24"/>
          <w:szCs w:val="24"/>
        </w:rPr>
        <w:t xml:space="preserve"> </w:t>
      </w:r>
      <w:r w:rsidRPr="00EB1B55">
        <w:rPr>
          <w:sz w:val="24"/>
          <w:szCs w:val="24"/>
        </w:rPr>
        <w:t>обстановки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индивидуальных</w:t>
      </w:r>
      <w:r w:rsidRPr="00EB1B55">
        <w:rPr>
          <w:spacing w:val="1"/>
          <w:sz w:val="24"/>
          <w:szCs w:val="24"/>
        </w:rPr>
        <w:t xml:space="preserve"> </w:t>
      </w:r>
      <w:r w:rsidRPr="00EB1B55">
        <w:rPr>
          <w:sz w:val="24"/>
          <w:szCs w:val="24"/>
        </w:rPr>
        <w:t>возможностей;</w:t>
      </w:r>
    </w:p>
    <w:p w:rsidR="004D5ACD" w:rsidRPr="00EB1B55" w:rsidRDefault="009122BD" w:rsidP="00C637AD">
      <w:pPr>
        <w:pStyle w:val="a9"/>
        <w:numPr>
          <w:ilvl w:val="0"/>
          <w:numId w:val="27"/>
        </w:numPr>
        <w:tabs>
          <w:tab w:val="left" w:pos="2090"/>
        </w:tabs>
        <w:spacing w:line="276" w:lineRule="auto"/>
        <w:ind w:left="2090"/>
        <w:rPr>
          <w:sz w:val="24"/>
          <w:szCs w:val="24"/>
        </w:rPr>
      </w:pPr>
      <w:r w:rsidRPr="00EB1B55">
        <w:rPr>
          <w:sz w:val="24"/>
          <w:szCs w:val="24"/>
        </w:rPr>
        <w:t>освоение</w:t>
      </w:r>
      <w:r w:rsidRPr="00EB1B55">
        <w:rPr>
          <w:spacing w:val="-5"/>
          <w:sz w:val="24"/>
          <w:szCs w:val="24"/>
        </w:rPr>
        <w:t xml:space="preserve"> </w:t>
      </w:r>
      <w:r w:rsidRPr="00EB1B55">
        <w:rPr>
          <w:sz w:val="24"/>
          <w:szCs w:val="24"/>
        </w:rPr>
        <w:t>умений</w:t>
      </w:r>
      <w:r w:rsidRPr="00EB1B55">
        <w:rPr>
          <w:spacing w:val="-3"/>
          <w:sz w:val="24"/>
          <w:szCs w:val="24"/>
        </w:rPr>
        <w:t xml:space="preserve"> </w:t>
      </w:r>
      <w:r w:rsidRPr="00EB1B55">
        <w:rPr>
          <w:sz w:val="24"/>
          <w:szCs w:val="24"/>
        </w:rPr>
        <w:t>использовать</w:t>
      </w:r>
      <w:r w:rsidRPr="00EB1B55">
        <w:rPr>
          <w:spacing w:val="-3"/>
          <w:sz w:val="24"/>
          <w:szCs w:val="24"/>
        </w:rPr>
        <w:t xml:space="preserve"> </w:t>
      </w:r>
      <w:r w:rsidRPr="00EB1B55">
        <w:rPr>
          <w:sz w:val="24"/>
          <w:szCs w:val="24"/>
        </w:rPr>
        <w:t>средства</w:t>
      </w:r>
      <w:r w:rsidRPr="00EB1B55">
        <w:rPr>
          <w:spacing w:val="-4"/>
          <w:sz w:val="24"/>
          <w:szCs w:val="24"/>
        </w:rPr>
        <w:t xml:space="preserve"> </w:t>
      </w:r>
      <w:r w:rsidRPr="00EB1B55">
        <w:rPr>
          <w:sz w:val="24"/>
          <w:szCs w:val="24"/>
        </w:rPr>
        <w:t>индивидуальной</w:t>
      </w:r>
      <w:r w:rsidRPr="00EB1B55">
        <w:rPr>
          <w:spacing w:val="-4"/>
          <w:sz w:val="24"/>
          <w:szCs w:val="24"/>
        </w:rPr>
        <w:t xml:space="preserve"> </w:t>
      </w:r>
      <w:r w:rsidRPr="00EB1B55">
        <w:rPr>
          <w:sz w:val="24"/>
          <w:szCs w:val="24"/>
        </w:rPr>
        <w:t>и</w:t>
      </w:r>
      <w:r w:rsidRPr="00EB1B55">
        <w:rPr>
          <w:spacing w:val="-5"/>
          <w:sz w:val="24"/>
          <w:szCs w:val="24"/>
        </w:rPr>
        <w:t xml:space="preserve"> </w:t>
      </w:r>
      <w:r w:rsidRPr="00EB1B55">
        <w:rPr>
          <w:sz w:val="24"/>
          <w:szCs w:val="24"/>
        </w:rPr>
        <w:t>коллективной</w:t>
      </w:r>
      <w:r w:rsidRPr="00EB1B55">
        <w:rPr>
          <w:spacing w:val="-4"/>
          <w:sz w:val="24"/>
          <w:szCs w:val="24"/>
        </w:rPr>
        <w:t xml:space="preserve"> </w:t>
      </w:r>
      <w:r w:rsidRPr="00EB1B55">
        <w:rPr>
          <w:sz w:val="24"/>
          <w:szCs w:val="24"/>
        </w:rPr>
        <w:t>защиты.</w:t>
      </w:r>
    </w:p>
    <w:p w:rsidR="006815E5" w:rsidRPr="00EB1B55" w:rsidRDefault="009122BD" w:rsidP="00C637AD">
      <w:pPr>
        <w:pStyle w:val="a9"/>
        <w:numPr>
          <w:ilvl w:val="0"/>
          <w:numId w:val="27"/>
        </w:numPr>
        <w:tabs>
          <w:tab w:val="left" w:pos="2090"/>
        </w:tabs>
        <w:spacing w:line="276" w:lineRule="auto"/>
        <w:ind w:right="131" w:firstLine="994"/>
        <w:rPr>
          <w:sz w:val="24"/>
          <w:szCs w:val="24"/>
        </w:rPr>
      </w:pPr>
      <w:r w:rsidRPr="00EB1B55">
        <w:rPr>
          <w:sz w:val="24"/>
          <w:szCs w:val="24"/>
        </w:rPr>
        <w:t>Освоение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понимание</w:t>
      </w:r>
      <w:r w:rsidRPr="00EB1B55">
        <w:rPr>
          <w:spacing w:val="1"/>
          <w:sz w:val="24"/>
          <w:szCs w:val="24"/>
        </w:rPr>
        <w:t xml:space="preserve"> </w:t>
      </w:r>
      <w:r w:rsidRPr="00EB1B55">
        <w:rPr>
          <w:sz w:val="24"/>
          <w:szCs w:val="24"/>
        </w:rPr>
        <w:t>учебного</w:t>
      </w:r>
      <w:r w:rsidRPr="00EB1B55">
        <w:rPr>
          <w:spacing w:val="1"/>
          <w:sz w:val="24"/>
          <w:szCs w:val="24"/>
        </w:rPr>
        <w:t xml:space="preserve"> </w:t>
      </w:r>
      <w:r w:rsidRPr="00EB1B55">
        <w:rPr>
          <w:sz w:val="24"/>
          <w:szCs w:val="24"/>
        </w:rPr>
        <w:t>предмета</w:t>
      </w:r>
      <w:r w:rsidRPr="00EB1B55">
        <w:rPr>
          <w:spacing w:val="1"/>
          <w:sz w:val="24"/>
          <w:szCs w:val="24"/>
        </w:rPr>
        <w:t xml:space="preserve"> </w:t>
      </w:r>
      <w:r w:rsidRPr="00EB1B55">
        <w:rPr>
          <w:sz w:val="24"/>
          <w:szCs w:val="24"/>
        </w:rPr>
        <w:t>«Основы</w:t>
      </w:r>
      <w:r w:rsidRPr="00EB1B55">
        <w:rPr>
          <w:spacing w:val="1"/>
          <w:sz w:val="24"/>
          <w:szCs w:val="24"/>
        </w:rPr>
        <w:t xml:space="preserve"> </w:t>
      </w:r>
      <w:r w:rsidRPr="00EB1B55">
        <w:rPr>
          <w:sz w:val="24"/>
          <w:szCs w:val="24"/>
        </w:rPr>
        <w:t>безопасности</w:t>
      </w:r>
      <w:r w:rsidRPr="00EB1B55">
        <w:rPr>
          <w:spacing w:val="1"/>
          <w:sz w:val="24"/>
          <w:szCs w:val="24"/>
        </w:rPr>
        <w:t xml:space="preserve"> </w:t>
      </w:r>
      <w:r w:rsidRPr="00EB1B55">
        <w:rPr>
          <w:sz w:val="24"/>
          <w:szCs w:val="24"/>
        </w:rPr>
        <w:t>жизнедеятельности»</w:t>
      </w:r>
      <w:r w:rsidRPr="00EB1B55">
        <w:rPr>
          <w:spacing w:val="-1"/>
          <w:sz w:val="24"/>
          <w:szCs w:val="24"/>
        </w:rPr>
        <w:t xml:space="preserve"> </w:t>
      </w:r>
      <w:r w:rsidRPr="00EB1B55">
        <w:rPr>
          <w:sz w:val="24"/>
          <w:szCs w:val="24"/>
        </w:rPr>
        <w:t>направлено на:</w:t>
      </w:r>
      <w:r w:rsidR="006815E5" w:rsidRPr="00EB1B55">
        <w:rPr>
          <w:sz w:val="24"/>
          <w:szCs w:val="24"/>
        </w:rPr>
        <w:t xml:space="preserve"> </w:t>
      </w:r>
    </w:p>
    <w:p w:rsidR="004D5ACD" w:rsidRPr="00EB1B55" w:rsidRDefault="009122BD" w:rsidP="00C637AD">
      <w:pPr>
        <w:pStyle w:val="a9"/>
        <w:numPr>
          <w:ilvl w:val="0"/>
          <w:numId w:val="27"/>
        </w:numPr>
        <w:tabs>
          <w:tab w:val="left" w:pos="2090"/>
        </w:tabs>
        <w:spacing w:line="276" w:lineRule="auto"/>
        <w:ind w:right="131" w:firstLine="994"/>
        <w:rPr>
          <w:sz w:val="24"/>
          <w:szCs w:val="24"/>
        </w:rPr>
      </w:pPr>
      <w:r w:rsidRPr="00EB1B55">
        <w:rPr>
          <w:sz w:val="24"/>
          <w:szCs w:val="24"/>
        </w:rPr>
        <w:t>воспитание</w:t>
      </w:r>
      <w:r w:rsidRPr="00EB1B55">
        <w:rPr>
          <w:spacing w:val="1"/>
          <w:sz w:val="24"/>
          <w:szCs w:val="24"/>
        </w:rPr>
        <w:t xml:space="preserve"> </w:t>
      </w:r>
      <w:r w:rsidRPr="00EB1B55">
        <w:rPr>
          <w:sz w:val="24"/>
          <w:szCs w:val="24"/>
        </w:rPr>
        <w:t>у</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чувства</w:t>
      </w:r>
      <w:r w:rsidRPr="00EB1B55">
        <w:rPr>
          <w:spacing w:val="1"/>
          <w:sz w:val="24"/>
          <w:szCs w:val="24"/>
        </w:rPr>
        <w:t xml:space="preserve"> </w:t>
      </w:r>
      <w:r w:rsidRPr="00EB1B55">
        <w:rPr>
          <w:sz w:val="24"/>
          <w:szCs w:val="24"/>
        </w:rPr>
        <w:t>ответственности</w:t>
      </w:r>
      <w:r w:rsidRPr="00EB1B55">
        <w:rPr>
          <w:spacing w:val="1"/>
          <w:sz w:val="24"/>
          <w:szCs w:val="24"/>
        </w:rPr>
        <w:t xml:space="preserve"> </w:t>
      </w:r>
      <w:r w:rsidRPr="00EB1B55">
        <w:rPr>
          <w:sz w:val="24"/>
          <w:szCs w:val="24"/>
        </w:rPr>
        <w:t>за</w:t>
      </w:r>
      <w:r w:rsidRPr="00EB1B55">
        <w:rPr>
          <w:spacing w:val="1"/>
          <w:sz w:val="24"/>
          <w:szCs w:val="24"/>
        </w:rPr>
        <w:t xml:space="preserve"> </w:t>
      </w:r>
      <w:r w:rsidRPr="00EB1B55">
        <w:rPr>
          <w:sz w:val="24"/>
          <w:szCs w:val="24"/>
        </w:rPr>
        <w:t>личную</w:t>
      </w:r>
      <w:r w:rsidRPr="00EB1B55">
        <w:rPr>
          <w:spacing w:val="1"/>
          <w:sz w:val="24"/>
          <w:szCs w:val="24"/>
        </w:rPr>
        <w:t xml:space="preserve"> </w:t>
      </w:r>
      <w:r w:rsidRPr="00EB1B55">
        <w:rPr>
          <w:sz w:val="24"/>
          <w:szCs w:val="24"/>
        </w:rPr>
        <w:t>безопасность,</w:t>
      </w:r>
      <w:r w:rsidRPr="00EB1B55">
        <w:rPr>
          <w:spacing w:val="1"/>
          <w:sz w:val="24"/>
          <w:szCs w:val="24"/>
        </w:rPr>
        <w:t xml:space="preserve"> </w:t>
      </w:r>
      <w:r w:rsidRPr="00EB1B55">
        <w:rPr>
          <w:sz w:val="24"/>
          <w:szCs w:val="24"/>
        </w:rPr>
        <w:t>ценностного</w:t>
      </w:r>
      <w:r w:rsidRPr="00EB1B55">
        <w:rPr>
          <w:spacing w:val="-1"/>
          <w:sz w:val="24"/>
          <w:szCs w:val="24"/>
        </w:rPr>
        <w:t xml:space="preserve"> </w:t>
      </w:r>
      <w:r w:rsidRPr="00EB1B55">
        <w:rPr>
          <w:sz w:val="24"/>
          <w:szCs w:val="24"/>
        </w:rPr>
        <w:t>отношения к своему здоровью и</w:t>
      </w:r>
      <w:r w:rsidRPr="00EB1B55">
        <w:rPr>
          <w:spacing w:val="-3"/>
          <w:sz w:val="24"/>
          <w:szCs w:val="24"/>
        </w:rPr>
        <w:t xml:space="preserve"> </w:t>
      </w:r>
      <w:r w:rsidRPr="00EB1B55">
        <w:rPr>
          <w:sz w:val="24"/>
          <w:szCs w:val="24"/>
        </w:rPr>
        <w:t>жизни;</w:t>
      </w:r>
    </w:p>
    <w:p w:rsidR="004D5ACD" w:rsidRPr="00EB1B55" w:rsidRDefault="009122BD" w:rsidP="00C637AD">
      <w:pPr>
        <w:pStyle w:val="a9"/>
        <w:numPr>
          <w:ilvl w:val="0"/>
          <w:numId w:val="27"/>
        </w:numPr>
        <w:tabs>
          <w:tab w:val="left" w:pos="2090"/>
        </w:tabs>
        <w:spacing w:line="276" w:lineRule="auto"/>
        <w:ind w:right="127" w:firstLine="994"/>
        <w:rPr>
          <w:sz w:val="24"/>
          <w:szCs w:val="24"/>
        </w:rPr>
      </w:pPr>
      <w:r w:rsidRPr="00EB1B55">
        <w:rPr>
          <w:sz w:val="24"/>
          <w:szCs w:val="24"/>
        </w:rPr>
        <w:t>развитие</w:t>
      </w:r>
      <w:r w:rsidRPr="00EB1B55">
        <w:rPr>
          <w:spacing w:val="1"/>
          <w:sz w:val="24"/>
          <w:szCs w:val="24"/>
        </w:rPr>
        <w:t xml:space="preserve"> </w:t>
      </w:r>
      <w:r w:rsidRPr="00EB1B55">
        <w:rPr>
          <w:sz w:val="24"/>
          <w:szCs w:val="24"/>
        </w:rPr>
        <w:t>у</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качеств</w:t>
      </w:r>
      <w:r w:rsidRPr="00EB1B55">
        <w:rPr>
          <w:spacing w:val="1"/>
          <w:sz w:val="24"/>
          <w:szCs w:val="24"/>
        </w:rPr>
        <w:t xml:space="preserve"> </w:t>
      </w:r>
      <w:r w:rsidRPr="00EB1B55">
        <w:rPr>
          <w:sz w:val="24"/>
          <w:szCs w:val="24"/>
        </w:rPr>
        <w:t>личности,</w:t>
      </w:r>
      <w:r w:rsidRPr="00EB1B55">
        <w:rPr>
          <w:spacing w:val="1"/>
          <w:sz w:val="24"/>
          <w:szCs w:val="24"/>
        </w:rPr>
        <w:t xml:space="preserve"> </w:t>
      </w:r>
      <w:r w:rsidRPr="00EB1B55">
        <w:rPr>
          <w:sz w:val="24"/>
          <w:szCs w:val="24"/>
        </w:rPr>
        <w:t>необходимых</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ведения</w:t>
      </w:r>
      <w:r w:rsidRPr="00EB1B55">
        <w:rPr>
          <w:spacing w:val="1"/>
          <w:sz w:val="24"/>
          <w:szCs w:val="24"/>
        </w:rPr>
        <w:t xml:space="preserve"> </w:t>
      </w:r>
      <w:r w:rsidRPr="00EB1B55">
        <w:rPr>
          <w:sz w:val="24"/>
          <w:szCs w:val="24"/>
        </w:rPr>
        <w:t>здорового</w:t>
      </w:r>
      <w:r w:rsidRPr="00EB1B55">
        <w:rPr>
          <w:spacing w:val="-58"/>
          <w:sz w:val="24"/>
          <w:szCs w:val="24"/>
        </w:rPr>
        <w:t xml:space="preserve"> </w:t>
      </w:r>
      <w:r w:rsidRPr="00EB1B55">
        <w:rPr>
          <w:sz w:val="24"/>
          <w:szCs w:val="24"/>
        </w:rPr>
        <w:t>образа жизни; необходимых для обеспечения безопасного поведения в опасных и чрезвычайных</w:t>
      </w:r>
      <w:r w:rsidRPr="00EB1B55">
        <w:rPr>
          <w:spacing w:val="1"/>
          <w:sz w:val="24"/>
          <w:szCs w:val="24"/>
        </w:rPr>
        <w:t xml:space="preserve"> </w:t>
      </w:r>
      <w:r w:rsidRPr="00EB1B55">
        <w:rPr>
          <w:sz w:val="24"/>
          <w:szCs w:val="24"/>
        </w:rPr>
        <w:t>ситуациях;</w:t>
      </w:r>
    </w:p>
    <w:p w:rsidR="004D5ACD" w:rsidRPr="00EB1B55" w:rsidRDefault="009122BD" w:rsidP="00C637AD">
      <w:pPr>
        <w:pStyle w:val="a9"/>
        <w:numPr>
          <w:ilvl w:val="0"/>
          <w:numId w:val="27"/>
        </w:numPr>
        <w:tabs>
          <w:tab w:val="left" w:pos="2090"/>
        </w:tabs>
        <w:spacing w:line="276" w:lineRule="auto"/>
        <w:ind w:right="129" w:firstLine="994"/>
        <w:rPr>
          <w:sz w:val="24"/>
          <w:szCs w:val="24"/>
        </w:rPr>
      </w:pPr>
      <w:r w:rsidRPr="00EB1B55">
        <w:rPr>
          <w:sz w:val="24"/>
          <w:szCs w:val="24"/>
        </w:rPr>
        <w:t>формирование</w:t>
      </w:r>
      <w:r w:rsidRPr="00EB1B55">
        <w:rPr>
          <w:spacing w:val="1"/>
          <w:sz w:val="24"/>
          <w:szCs w:val="24"/>
        </w:rPr>
        <w:t xml:space="preserve"> </w:t>
      </w:r>
      <w:r w:rsidRPr="00EB1B55">
        <w:rPr>
          <w:sz w:val="24"/>
          <w:szCs w:val="24"/>
        </w:rPr>
        <w:t>у</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современной</w:t>
      </w:r>
      <w:r w:rsidRPr="00EB1B55">
        <w:rPr>
          <w:spacing w:val="1"/>
          <w:sz w:val="24"/>
          <w:szCs w:val="24"/>
        </w:rPr>
        <w:t xml:space="preserve"> </w:t>
      </w:r>
      <w:r w:rsidRPr="00EB1B55">
        <w:rPr>
          <w:sz w:val="24"/>
          <w:szCs w:val="24"/>
        </w:rPr>
        <w:t>культуры</w:t>
      </w:r>
      <w:r w:rsidRPr="00EB1B55">
        <w:rPr>
          <w:spacing w:val="1"/>
          <w:sz w:val="24"/>
          <w:szCs w:val="24"/>
        </w:rPr>
        <w:t xml:space="preserve"> </w:t>
      </w:r>
      <w:r w:rsidRPr="00EB1B55">
        <w:rPr>
          <w:sz w:val="24"/>
          <w:szCs w:val="24"/>
        </w:rPr>
        <w:t>безопасности</w:t>
      </w:r>
      <w:r w:rsidRPr="00EB1B55">
        <w:rPr>
          <w:spacing w:val="1"/>
          <w:sz w:val="24"/>
          <w:szCs w:val="24"/>
        </w:rPr>
        <w:t xml:space="preserve"> </w:t>
      </w:r>
      <w:r w:rsidRPr="00EB1B55">
        <w:rPr>
          <w:sz w:val="24"/>
          <w:szCs w:val="24"/>
        </w:rPr>
        <w:t>жизнедеятельности</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понимания</w:t>
      </w:r>
      <w:r w:rsidRPr="00EB1B55">
        <w:rPr>
          <w:spacing w:val="1"/>
          <w:sz w:val="24"/>
          <w:szCs w:val="24"/>
        </w:rPr>
        <w:t xml:space="preserve"> </w:t>
      </w:r>
      <w:r w:rsidRPr="00EB1B55">
        <w:rPr>
          <w:sz w:val="24"/>
          <w:szCs w:val="24"/>
        </w:rPr>
        <w:t>необходимости</w:t>
      </w:r>
      <w:r w:rsidRPr="00EB1B55">
        <w:rPr>
          <w:spacing w:val="1"/>
          <w:sz w:val="24"/>
          <w:szCs w:val="24"/>
        </w:rPr>
        <w:t xml:space="preserve"> </w:t>
      </w:r>
      <w:r w:rsidRPr="00EB1B55">
        <w:rPr>
          <w:sz w:val="24"/>
          <w:szCs w:val="24"/>
        </w:rPr>
        <w:t>защиты</w:t>
      </w:r>
      <w:r w:rsidRPr="00EB1B55">
        <w:rPr>
          <w:spacing w:val="1"/>
          <w:sz w:val="24"/>
          <w:szCs w:val="24"/>
        </w:rPr>
        <w:t xml:space="preserve"> </w:t>
      </w:r>
      <w:r w:rsidRPr="00EB1B55">
        <w:rPr>
          <w:sz w:val="24"/>
          <w:szCs w:val="24"/>
        </w:rPr>
        <w:t>личности,</w:t>
      </w:r>
      <w:r w:rsidRPr="00EB1B55">
        <w:rPr>
          <w:spacing w:val="1"/>
          <w:sz w:val="24"/>
          <w:szCs w:val="24"/>
        </w:rPr>
        <w:t xml:space="preserve"> </w:t>
      </w:r>
      <w:r w:rsidRPr="00EB1B55">
        <w:rPr>
          <w:sz w:val="24"/>
          <w:szCs w:val="24"/>
        </w:rPr>
        <w:t>общества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государства</w:t>
      </w:r>
      <w:r w:rsidRPr="00EB1B55">
        <w:rPr>
          <w:spacing w:val="-7"/>
          <w:sz w:val="24"/>
          <w:szCs w:val="24"/>
        </w:rPr>
        <w:t xml:space="preserve"> </w:t>
      </w:r>
      <w:r w:rsidRPr="00EB1B55">
        <w:rPr>
          <w:sz w:val="24"/>
          <w:szCs w:val="24"/>
        </w:rPr>
        <w:t>посредством</w:t>
      </w:r>
      <w:r w:rsidRPr="00EB1B55">
        <w:rPr>
          <w:spacing w:val="-7"/>
          <w:sz w:val="24"/>
          <w:szCs w:val="24"/>
        </w:rPr>
        <w:t xml:space="preserve"> </w:t>
      </w:r>
      <w:r w:rsidRPr="00EB1B55">
        <w:rPr>
          <w:sz w:val="24"/>
          <w:szCs w:val="24"/>
        </w:rPr>
        <w:t>осознания</w:t>
      </w:r>
      <w:r w:rsidRPr="00EB1B55">
        <w:rPr>
          <w:spacing w:val="-8"/>
          <w:sz w:val="24"/>
          <w:szCs w:val="24"/>
        </w:rPr>
        <w:t xml:space="preserve"> </w:t>
      </w:r>
      <w:r w:rsidRPr="00EB1B55">
        <w:rPr>
          <w:sz w:val="24"/>
          <w:szCs w:val="24"/>
        </w:rPr>
        <w:t>значимости</w:t>
      </w:r>
      <w:r w:rsidRPr="00EB1B55">
        <w:rPr>
          <w:spacing w:val="-6"/>
          <w:sz w:val="24"/>
          <w:szCs w:val="24"/>
        </w:rPr>
        <w:t xml:space="preserve"> </w:t>
      </w:r>
      <w:r w:rsidRPr="00EB1B55">
        <w:rPr>
          <w:sz w:val="24"/>
          <w:szCs w:val="24"/>
        </w:rPr>
        <w:t>безопасного</w:t>
      </w:r>
      <w:r w:rsidRPr="00EB1B55">
        <w:rPr>
          <w:spacing w:val="-7"/>
          <w:sz w:val="24"/>
          <w:szCs w:val="24"/>
        </w:rPr>
        <w:t xml:space="preserve"> </w:t>
      </w:r>
      <w:r w:rsidRPr="00EB1B55">
        <w:rPr>
          <w:sz w:val="24"/>
          <w:szCs w:val="24"/>
        </w:rPr>
        <w:t>поведения</w:t>
      </w:r>
      <w:r w:rsidRPr="00EB1B55">
        <w:rPr>
          <w:spacing w:val="-7"/>
          <w:sz w:val="24"/>
          <w:szCs w:val="24"/>
        </w:rPr>
        <w:t xml:space="preserve"> </w:t>
      </w:r>
      <w:r w:rsidRPr="00EB1B55">
        <w:rPr>
          <w:sz w:val="24"/>
          <w:szCs w:val="24"/>
        </w:rPr>
        <w:t>в</w:t>
      </w:r>
      <w:r w:rsidRPr="00EB1B55">
        <w:rPr>
          <w:spacing w:val="-6"/>
          <w:sz w:val="24"/>
          <w:szCs w:val="24"/>
        </w:rPr>
        <w:t xml:space="preserve"> </w:t>
      </w:r>
      <w:r w:rsidRPr="00EB1B55">
        <w:rPr>
          <w:sz w:val="24"/>
          <w:szCs w:val="24"/>
        </w:rPr>
        <w:t>условиях</w:t>
      </w:r>
      <w:r w:rsidRPr="00EB1B55">
        <w:rPr>
          <w:spacing w:val="-6"/>
          <w:sz w:val="24"/>
          <w:szCs w:val="24"/>
        </w:rPr>
        <w:t xml:space="preserve"> </w:t>
      </w:r>
      <w:r w:rsidRPr="00EB1B55">
        <w:rPr>
          <w:sz w:val="24"/>
          <w:szCs w:val="24"/>
        </w:rPr>
        <w:t>чрезвычайных</w:t>
      </w:r>
      <w:r w:rsidRPr="00EB1B55">
        <w:rPr>
          <w:spacing w:val="-57"/>
          <w:sz w:val="24"/>
          <w:szCs w:val="24"/>
        </w:rPr>
        <w:t xml:space="preserve"> </w:t>
      </w:r>
      <w:r w:rsidRPr="00EB1B55">
        <w:rPr>
          <w:sz w:val="24"/>
          <w:szCs w:val="24"/>
        </w:rPr>
        <w:t>ситуаций</w:t>
      </w:r>
      <w:r w:rsidRPr="00EB1B55">
        <w:rPr>
          <w:spacing w:val="-3"/>
          <w:sz w:val="24"/>
          <w:szCs w:val="24"/>
        </w:rPr>
        <w:t xml:space="preserve"> </w:t>
      </w:r>
      <w:r w:rsidRPr="00EB1B55">
        <w:rPr>
          <w:sz w:val="24"/>
          <w:szCs w:val="24"/>
        </w:rPr>
        <w:t>природного, техногенного</w:t>
      </w:r>
      <w:r w:rsidRPr="00EB1B55">
        <w:rPr>
          <w:spacing w:val="-1"/>
          <w:sz w:val="24"/>
          <w:szCs w:val="24"/>
        </w:rPr>
        <w:t xml:space="preserve"> </w:t>
      </w:r>
      <w:r w:rsidRPr="00EB1B55">
        <w:rPr>
          <w:sz w:val="24"/>
          <w:szCs w:val="24"/>
        </w:rPr>
        <w:t>и социального характера,</w:t>
      </w:r>
      <w:r w:rsidRPr="00EB1B55">
        <w:rPr>
          <w:spacing w:val="-1"/>
          <w:sz w:val="24"/>
          <w:szCs w:val="24"/>
        </w:rPr>
        <w:t xml:space="preserve"> </w:t>
      </w:r>
      <w:r w:rsidRPr="00EB1B55">
        <w:rPr>
          <w:sz w:val="24"/>
          <w:szCs w:val="24"/>
        </w:rPr>
        <w:t>убеждения в</w:t>
      </w:r>
    </w:p>
    <w:p w:rsidR="004D5ACD" w:rsidRPr="00EB1B55" w:rsidRDefault="009122BD" w:rsidP="00F859ED">
      <w:pPr>
        <w:pStyle w:val="a9"/>
        <w:numPr>
          <w:ilvl w:val="0"/>
          <w:numId w:val="27"/>
        </w:numPr>
        <w:spacing w:line="276" w:lineRule="auto"/>
        <w:ind w:right="125" w:firstLine="994"/>
        <w:rPr>
          <w:sz w:val="24"/>
          <w:szCs w:val="24"/>
        </w:rPr>
      </w:pPr>
      <w:r w:rsidRPr="00EB1B55">
        <w:rPr>
          <w:sz w:val="24"/>
          <w:szCs w:val="24"/>
        </w:rPr>
        <w:t>необходимости</w:t>
      </w:r>
      <w:r w:rsidRPr="00EB1B55">
        <w:rPr>
          <w:spacing w:val="1"/>
          <w:sz w:val="24"/>
          <w:szCs w:val="24"/>
        </w:rPr>
        <w:t xml:space="preserve"> </w:t>
      </w:r>
      <w:r w:rsidRPr="00EB1B55">
        <w:rPr>
          <w:sz w:val="24"/>
          <w:szCs w:val="24"/>
        </w:rPr>
        <w:t>безопасного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здорового</w:t>
      </w:r>
      <w:r w:rsidRPr="00EB1B55">
        <w:rPr>
          <w:spacing w:val="1"/>
          <w:sz w:val="24"/>
          <w:szCs w:val="24"/>
        </w:rPr>
        <w:t xml:space="preserve"> </w:t>
      </w:r>
      <w:r w:rsidRPr="00EB1B55">
        <w:rPr>
          <w:sz w:val="24"/>
          <w:szCs w:val="24"/>
        </w:rPr>
        <w:t>образа</w:t>
      </w:r>
      <w:r w:rsidRPr="00EB1B55">
        <w:rPr>
          <w:spacing w:val="1"/>
          <w:sz w:val="24"/>
          <w:szCs w:val="24"/>
        </w:rPr>
        <w:t xml:space="preserve"> </w:t>
      </w:r>
      <w:r w:rsidRPr="00EB1B55">
        <w:rPr>
          <w:sz w:val="24"/>
          <w:szCs w:val="24"/>
        </w:rPr>
        <w:t>жизни,</w:t>
      </w:r>
      <w:r w:rsidRPr="00EB1B55">
        <w:rPr>
          <w:spacing w:val="1"/>
          <w:sz w:val="24"/>
          <w:szCs w:val="24"/>
        </w:rPr>
        <w:t xml:space="preserve"> </w:t>
      </w:r>
      <w:r w:rsidRPr="00EB1B55">
        <w:rPr>
          <w:sz w:val="24"/>
          <w:szCs w:val="24"/>
        </w:rPr>
        <w:t>антиэкстремистской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антитеррористической</w:t>
      </w:r>
      <w:r w:rsidRPr="00EB1B55">
        <w:rPr>
          <w:spacing w:val="1"/>
          <w:sz w:val="24"/>
          <w:szCs w:val="24"/>
        </w:rPr>
        <w:t xml:space="preserve"> </w:t>
      </w:r>
      <w:r w:rsidRPr="00EB1B55">
        <w:rPr>
          <w:sz w:val="24"/>
          <w:szCs w:val="24"/>
        </w:rPr>
        <w:t>личностной</w:t>
      </w:r>
      <w:r w:rsidRPr="00EB1B55">
        <w:rPr>
          <w:spacing w:val="1"/>
          <w:sz w:val="24"/>
          <w:szCs w:val="24"/>
        </w:rPr>
        <w:t xml:space="preserve"> </w:t>
      </w:r>
      <w:r w:rsidRPr="00EB1B55">
        <w:rPr>
          <w:sz w:val="24"/>
          <w:szCs w:val="24"/>
        </w:rPr>
        <w:t>позиции,</w:t>
      </w:r>
      <w:r w:rsidRPr="00EB1B55">
        <w:rPr>
          <w:spacing w:val="1"/>
          <w:sz w:val="24"/>
          <w:szCs w:val="24"/>
        </w:rPr>
        <w:t xml:space="preserve"> </w:t>
      </w:r>
      <w:r w:rsidRPr="00EB1B55">
        <w:rPr>
          <w:sz w:val="24"/>
          <w:szCs w:val="24"/>
        </w:rPr>
        <w:t>нетерпимости</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действиям</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влияниям,</w:t>
      </w:r>
      <w:r w:rsidRPr="00EB1B55">
        <w:rPr>
          <w:spacing w:val="1"/>
          <w:sz w:val="24"/>
          <w:szCs w:val="24"/>
        </w:rPr>
        <w:t xml:space="preserve"> </w:t>
      </w:r>
      <w:r w:rsidRPr="00EB1B55">
        <w:rPr>
          <w:sz w:val="24"/>
          <w:szCs w:val="24"/>
        </w:rPr>
        <w:t>представляющим</w:t>
      </w:r>
      <w:r w:rsidRPr="00EB1B55">
        <w:rPr>
          <w:spacing w:val="-2"/>
          <w:sz w:val="24"/>
          <w:szCs w:val="24"/>
        </w:rPr>
        <w:t xml:space="preserve"> </w:t>
      </w:r>
      <w:r w:rsidRPr="00EB1B55">
        <w:rPr>
          <w:sz w:val="24"/>
          <w:szCs w:val="24"/>
        </w:rPr>
        <w:t>угрозу для жизни человека.</w:t>
      </w:r>
    </w:p>
    <w:p w:rsidR="004D5ACD" w:rsidRPr="00EB1B55" w:rsidRDefault="009122BD" w:rsidP="00A46F8A">
      <w:pPr>
        <w:pStyle w:val="a7"/>
        <w:spacing w:line="276" w:lineRule="auto"/>
        <w:ind w:left="812" w:right="128" w:firstLine="708"/>
      </w:pPr>
      <w:r w:rsidRPr="00EB1B55">
        <w:t>Программа</w:t>
      </w:r>
      <w:r w:rsidRPr="00EB1B55">
        <w:rPr>
          <w:spacing w:val="1"/>
        </w:rPr>
        <w:t xml:space="preserve"> </w:t>
      </w:r>
      <w:r w:rsidRPr="00EB1B55">
        <w:t>учебного</w:t>
      </w:r>
      <w:r w:rsidRPr="00EB1B55">
        <w:rPr>
          <w:spacing w:val="1"/>
        </w:rPr>
        <w:t xml:space="preserve"> </w:t>
      </w:r>
      <w:r w:rsidRPr="00EB1B55">
        <w:t>предмета</w:t>
      </w:r>
      <w:r w:rsidRPr="00EB1B55">
        <w:rPr>
          <w:spacing w:val="1"/>
        </w:rPr>
        <w:t xml:space="preserve"> </w:t>
      </w:r>
      <w:r w:rsidRPr="00EB1B55">
        <w:t>«Основы</w:t>
      </w:r>
      <w:r w:rsidRPr="00EB1B55">
        <w:rPr>
          <w:spacing w:val="1"/>
        </w:rPr>
        <w:t xml:space="preserve"> </w:t>
      </w:r>
      <w:r w:rsidRPr="00EB1B55">
        <w:t>безопасности</w:t>
      </w:r>
      <w:r w:rsidRPr="00EB1B55">
        <w:rPr>
          <w:spacing w:val="1"/>
        </w:rPr>
        <w:t xml:space="preserve"> </w:t>
      </w:r>
      <w:r w:rsidRPr="00EB1B55">
        <w:t>жизнедеятельности»</w:t>
      </w:r>
      <w:r w:rsidRPr="00EB1B55">
        <w:rPr>
          <w:spacing w:val="1"/>
        </w:rPr>
        <w:t xml:space="preserve"> </w:t>
      </w:r>
      <w:r w:rsidRPr="00EB1B55">
        <w:t>учитывает</w:t>
      </w:r>
      <w:r w:rsidRPr="00EB1B55">
        <w:rPr>
          <w:spacing w:val="1"/>
        </w:rPr>
        <w:t xml:space="preserve"> </w:t>
      </w:r>
      <w:r w:rsidRPr="00EB1B55">
        <w:t>возможность получения знаний через практическую деятельность и способствует формированию</w:t>
      </w:r>
      <w:r w:rsidRPr="00EB1B55">
        <w:rPr>
          <w:spacing w:val="-57"/>
        </w:rPr>
        <w:t xml:space="preserve"> </w:t>
      </w:r>
      <w:r w:rsidRPr="00EB1B55">
        <w:t>у обучающихся умения безопасно использовать учебное оборудование, проводить исследования,</w:t>
      </w:r>
      <w:r w:rsidRPr="00EB1B55">
        <w:rPr>
          <w:spacing w:val="1"/>
        </w:rPr>
        <w:t xml:space="preserve"> </w:t>
      </w:r>
      <w:r w:rsidRPr="00EB1B55">
        <w:t>анализировать</w:t>
      </w:r>
      <w:r w:rsidRPr="00EB1B55">
        <w:rPr>
          <w:spacing w:val="1"/>
        </w:rPr>
        <w:t xml:space="preserve"> </w:t>
      </w:r>
      <w:r w:rsidRPr="00EB1B55">
        <w:t>полученные</w:t>
      </w:r>
      <w:r w:rsidRPr="00EB1B55">
        <w:rPr>
          <w:spacing w:val="1"/>
        </w:rPr>
        <w:t xml:space="preserve"> </w:t>
      </w:r>
      <w:r w:rsidRPr="00EB1B55">
        <w:t>результаты,</w:t>
      </w:r>
      <w:r w:rsidRPr="00EB1B55">
        <w:rPr>
          <w:spacing w:val="1"/>
        </w:rPr>
        <w:t xml:space="preserve"> </w:t>
      </w:r>
      <w:r w:rsidRPr="00EB1B55">
        <w:t>представлять</w:t>
      </w:r>
      <w:r w:rsidRPr="00EB1B55">
        <w:rPr>
          <w:spacing w:val="1"/>
        </w:rPr>
        <w:t xml:space="preserve"> </w:t>
      </w:r>
      <w:r w:rsidRPr="00EB1B55">
        <w:t>и</w:t>
      </w:r>
      <w:r w:rsidRPr="00EB1B55">
        <w:rPr>
          <w:spacing w:val="1"/>
        </w:rPr>
        <w:t xml:space="preserve"> </w:t>
      </w:r>
      <w:r w:rsidRPr="00EB1B55">
        <w:t>научно</w:t>
      </w:r>
      <w:r w:rsidRPr="00EB1B55">
        <w:rPr>
          <w:spacing w:val="1"/>
        </w:rPr>
        <w:t xml:space="preserve"> </w:t>
      </w:r>
      <w:r w:rsidRPr="00EB1B55">
        <w:t>аргументировать</w:t>
      </w:r>
      <w:r w:rsidRPr="00EB1B55">
        <w:rPr>
          <w:spacing w:val="1"/>
        </w:rPr>
        <w:t xml:space="preserve"> </w:t>
      </w:r>
      <w:r w:rsidRPr="00EB1B55">
        <w:t>полученные</w:t>
      </w:r>
      <w:r w:rsidRPr="00EB1B55">
        <w:rPr>
          <w:spacing w:val="1"/>
        </w:rPr>
        <w:t xml:space="preserve"> </w:t>
      </w:r>
      <w:r w:rsidRPr="00EB1B55">
        <w:t>выводы.</w:t>
      </w:r>
    </w:p>
    <w:p w:rsidR="004D5ACD" w:rsidRPr="00EB1B55" w:rsidRDefault="009122BD" w:rsidP="00A46F8A">
      <w:pPr>
        <w:pStyle w:val="a7"/>
        <w:spacing w:line="276" w:lineRule="auto"/>
        <w:ind w:left="812" w:right="130" w:firstLine="708"/>
      </w:pPr>
      <w:r w:rsidRPr="00EB1B55">
        <w:t>Межпредметная</w:t>
      </w:r>
      <w:r w:rsidRPr="00EB1B55">
        <w:rPr>
          <w:spacing w:val="1"/>
        </w:rPr>
        <w:t xml:space="preserve"> </w:t>
      </w:r>
      <w:r w:rsidRPr="00EB1B55">
        <w:t>интеграция</w:t>
      </w:r>
      <w:r w:rsidRPr="00EB1B55">
        <w:rPr>
          <w:spacing w:val="1"/>
        </w:rPr>
        <w:t xml:space="preserve"> </w:t>
      </w:r>
      <w:r w:rsidRPr="00EB1B55">
        <w:t>и</w:t>
      </w:r>
      <w:r w:rsidRPr="00EB1B55">
        <w:rPr>
          <w:spacing w:val="1"/>
        </w:rPr>
        <w:t xml:space="preserve"> </w:t>
      </w:r>
      <w:r w:rsidRPr="00EB1B55">
        <w:t>связь</w:t>
      </w:r>
      <w:r w:rsidRPr="00EB1B55">
        <w:rPr>
          <w:spacing w:val="1"/>
        </w:rPr>
        <w:t xml:space="preserve"> </w:t>
      </w:r>
      <w:r w:rsidRPr="00EB1B55">
        <w:t>учебного</w:t>
      </w:r>
      <w:r w:rsidRPr="00EB1B55">
        <w:rPr>
          <w:spacing w:val="1"/>
        </w:rPr>
        <w:t xml:space="preserve"> </w:t>
      </w:r>
      <w:r w:rsidRPr="00EB1B55">
        <w:t>предмета</w:t>
      </w:r>
      <w:r w:rsidRPr="00EB1B55">
        <w:rPr>
          <w:spacing w:val="1"/>
        </w:rPr>
        <w:t xml:space="preserve"> </w:t>
      </w:r>
      <w:r w:rsidRPr="00EB1B55">
        <w:t>«Основы</w:t>
      </w:r>
      <w:r w:rsidRPr="00EB1B55">
        <w:rPr>
          <w:spacing w:val="1"/>
        </w:rPr>
        <w:t xml:space="preserve"> </w:t>
      </w:r>
      <w:r w:rsidRPr="00EB1B55">
        <w:t>безопасности</w:t>
      </w:r>
      <w:r w:rsidRPr="00EB1B55">
        <w:rPr>
          <w:spacing w:val="1"/>
        </w:rPr>
        <w:t xml:space="preserve"> </w:t>
      </w:r>
      <w:r w:rsidRPr="00EB1B55">
        <w:t>жизнедеятельности»</w:t>
      </w:r>
      <w:r w:rsidRPr="00EB1B55">
        <w:rPr>
          <w:spacing w:val="-1"/>
        </w:rPr>
        <w:t xml:space="preserve"> </w:t>
      </w:r>
      <w:r w:rsidRPr="00EB1B55">
        <w:t>с</w:t>
      </w:r>
      <w:r w:rsidRPr="00EB1B55">
        <w:rPr>
          <w:spacing w:val="-2"/>
        </w:rPr>
        <w:t xml:space="preserve"> </w:t>
      </w:r>
      <w:r w:rsidRPr="00EB1B55">
        <w:t>такими</w:t>
      </w:r>
      <w:r w:rsidRPr="00EB1B55">
        <w:rPr>
          <w:spacing w:val="-1"/>
        </w:rPr>
        <w:t xml:space="preserve"> </w:t>
      </w:r>
      <w:r w:rsidRPr="00EB1B55">
        <w:t>предметами</w:t>
      </w:r>
      <w:r w:rsidRPr="00EB1B55">
        <w:rPr>
          <w:spacing w:val="-1"/>
        </w:rPr>
        <w:t xml:space="preserve"> </w:t>
      </w:r>
      <w:r w:rsidRPr="00EB1B55">
        <w:t>как</w:t>
      </w:r>
      <w:r w:rsidRPr="00EB1B55">
        <w:rPr>
          <w:spacing w:val="-2"/>
        </w:rPr>
        <w:t xml:space="preserve"> </w:t>
      </w:r>
      <w:r w:rsidRPr="00EB1B55">
        <w:t>«Биология»,</w:t>
      </w:r>
      <w:r w:rsidRPr="00EB1B55">
        <w:rPr>
          <w:spacing w:val="-1"/>
        </w:rPr>
        <w:t xml:space="preserve"> </w:t>
      </w:r>
      <w:r w:rsidRPr="00EB1B55">
        <w:t>«История»,</w:t>
      </w:r>
      <w:r w:rsidRPr="00EB1B55">
        <w:rPr>
          <w:spacing w:val="-1"/>
        </w:rPr>
        <w:t xml:space="preserve"> </w:t>
      </w:r>
      <w:r w:rsidRPr="00EB1B55">
        <w:t>«Информатика»,</w:t>
      </w:r>
    </w:p>
    <w:p w:rsidR="004D5ACD" w:rsidRPr="00EB1B55" w:rsidRDefault="009122BD" w:rsidP="00A46F8A">
      <w:pPr>
        <w:pStyle w:val="a7"/>
        <w:spacing w:line="276" w:lineRule="auto"/>
        <w:ind w:left="812" w:right="131" w:firstLine="708"/>
      </w:pPr>
      <w:r w:rsidRPr="00EB1B55">
        <w:t>«Обществознание»,</w:t>
      </w:r>
      <w:r w:rsidRPr="00EB1B55">
        <w:rPr>
          <w:spacing w:val="1"/>
        </w:rPr>
        <w:t xml:space="preserve"> </w:t>
      </w:r>
      <w:r w:rsidRPr="00EB1B55">
        <w:t>«Физика»,</w:t>
      </w:r>
      <w:r w:rsidRPr="00EB1B55">
        <w:rPr>
          <w:spacing w:val="1"/>
        </w:rPr>
        <w:t xml:space="preserve"> </w:t>
      </w:r>
      <w:r w:rsidRPr="00EB1B55">
        <w:t>«Химия»,</w:t>
      </w:r>
      <w:r w:rsidRPr="00EB1B55">
        <w:rPr>
          <w:spacing w:val="1"/>
        </w:rPr>
        <w:t xml:space="preserve"> </w:t>
      </w:r>
      <w:r w:rsidRPr="00EB1B55">
        <w:t>«Экология»,</w:t>
      </w:r>
      <w:r w:rsidRPr="00EB1B55">
        <w:rPr>
          <w:spacing w:val="1"/>
        </w:rPr>
        <w:t xml:space="preserve"> </w:t>
      </w:r>
      <w:r w:rsidRPr="00EB1B55">
        <w:t>«Экономическая</w:t>
      </w:r>
      <w:r w:rsidRPr="00EB1B55">
        <w:rPr>
          <w:spacing w:val="1"/>
        </w:rPr>
        <w:t xml:space="preserve"> </w:t>
      </w:r>
      <w:r w:rsidRPr="00EB1B55">
        <w:t>и</w:t>
      </w:r>
      <w:r w:rsidRPr="00EB1B55">
        <w:rPr>
          <w:spacing w:val="1"/>
        </w:rPr>
        <w:t xml:space="preserve"> </w:t>
      </w:r>
      <w:r w:rsidRPr="00EB1B55">
        <w:t>социальная</w:t>
      </w:r>
      <w:r w:rsidRPr="00EB1B55">
        <w:rPr>
          <w:spacing w:val="1"/>
        </w:rPr>
        <w:t xml:space="preserve"> </w:t>
      </w:r>
      <w:r w:rsidRPr="00EB1B55">
        <w:t>география», «Физическая культура» способствует формированию целостного представления об</w:t>
      </w:r>
      <w:r w:rsidRPr="00EB1B55">
        <w:rPr>
          <w:spacing w:val="1"/>
        </w:rPr>
        <w:t xml:space="preserve"> </w:t>
      </w:r>
      <w:r w:rsidRPr="00EB1B55">
        <w:t>изучаемом</w:t>
      </w:r>
      <w:r w:rsidRPr="00EB1B55">
        <w:rPr>
          <w:spacing w:val="1"/>
        </w:rPr>
        <w:t xml:space="preserve"> </w:t>
      </w:r>
      <w:r w:rsidRPr="00EB1B55">
        <w:t>объекте,</w:t>
      </w:r>
      <w:r w:rsidRPr="00EB1B55">
        <w:rPr>
          <w:spacing w:val="1"/>
        </w:rPr>
        <w:t xml:space="preserve"> </w:t>
      </w:r>
      <w:r w:rsidRPr="00EB1B55">
        <w:t>явлении,</w:t>
      </w:r>
      <w:r w:rsidRPr="00EB1B55">
        <w:rPr>
          <w:spacing w:val="1"/>
        </w:rPr>
        <w:t xml:space="preserve"> </w:t>
      </w:r>
      <w:r w:rsidRPr="00EB1B55">
        <w:t>содействует</w:t>
      </w:r>
      <w:r w:rsidRPr="00EB1B55">
        <w:rPr>
          <w:spacing w:val="1"/>
        </w:rPr>
        <w:t xml:space="preserve"> </w:t>
      </w:r>
      <w:r w:rsidRPr="00EB1B55">
        <w:t>лучшему</w:t>
      </w:r>
      <w:r w:rsidRPr="00EB1B55">
        <w:rPr>
          <w:spacing w:val="1"/>
        </w:rPr>
        <w:t xml:space="preserve"> </w:t>
      </w:r>
      <w:r w:rsidRPr="00EB1B55">
        <w:t>усвоению</w:t>
      </w:r>
      <w:r w:rsidRPr="00EB1B55">
        <w:rPr>
          <w:spacing w:val="1"/>
        </w:rPr>
        <w:t xml:space="preserve"> </w:t>
      </w:r>
      <w:r w:rsidRPr="00EB1B55">
        <w:t>содержания</w:t>
      </w:r>
      <w:r w:rsidRPr="00EB1B55">
        <w:rPr>
          <w:spacing w:val="1"/>
        </w:rPr>
        <w:t xml:space="preserve"> </w:t>
      </w:r>
      <w:r w:rsidRPr="00EB1B55">
        <w:t>предмета,</w:t>
      </w:r>
      <w:r w:rsidRPr="00EB1B55">
        <w:rPr>
          <w:spacing w:val="1"/>
        </w:rPr>
        <w:t xml:space="preserve"> </w:t>
      </w:r>
      <w:r w:rsidRPr="00EB1B55">
        <w:t>установлению более прочных связей учащегося с повседневной жизнью и окружающим миром,</w:t>
      </w:r>
      <w:r w:rsidRPr="00EB1B55">
        <w:rPr>
          <w:spacing w:val="1"/>
        </w:rPr>
        <w:t xml:space="preserve"> </w:t>
      </w:r>
      <w:r w:rsidRPr="00EB1B55">
        <w:t>усилению</w:t>
      </w:r>
      <w:r w:rsidRPr="00EB1B55">
        <w:rPr>
          <w:spacing w:val="1"/>
        </w:rPr>
        <w:t xml:space="preserve"> </w:t>
      </w:r>
      <w:r w:rsidRPr="00EB1B55">
        <w:t>развивающей</w:t>
      </w:r>
      <w:r w:rsidRPr="00EB1B55">
        <w:rPr>
          <w:spacing w:val="1"/>
        </w:rPr>
        <w:t xml:space="preserve"> </w:t>
      </w:r>
      <w:r w:rsidRPr="00EB1B55">
        <w:t>и</w:t>
      </w:r>
      <w:r w:rsidRPr="00EB1B55">
        <w:rPr>
          <w:spacing w:val="1"/>
        </w:rPr>
        <w:t xml:space="preserve"> </w:t>
      </w:r>
      <w:r w:rsidRPr="00EB1B55">
        <w:t>культурной</w:t>
      </w:r>
      <w:r w:rsidRPr="00EB1B55">
        <w:rPr>
          <w:spacing w:val="1"/>
        </w:rPr>
        <w:t xml:space="preserve"> </w:t>
      </w:r>
      <w:r w:rsidRPr="00EB1B55">
        <w:t>составляющей</w:t>
      </w:r>
      <w:r w:rsidRPr="00EB1B55">
        <w:rPr>
          <w:spacing w:val="1"/>
        </w:rPr>
        <w:t xml:space="preserve"> </w:t>
      </w:r>
      <w:r w:rsidRPr="00EB1B55">
        <w:t>программы,</w:t>
      </w:r>
      <w:r w:rsidRPr="00EB1B55">
        <w:rPr>
          <w:spacing w:val="1"/>
        </w:rPr>
        <w:t xml:space="preserve"> </w:t>
      </w:r>
      <w:r w:rsidRPr="00EB1B55">
        <w:t>а</w:t>
      </w:r>
      <w:r w:rsidRPr="00EB1B55">
        <w:rPr>
          <w:spacing w:val="1"/>
        </w:rPr>
        <w:t xml:space="preserve"> </w:t>
      </w:r>
      <w:r w:rsidRPr="00EB1B55">
        <w:t>также</w:t>
      </w:r>
      <w:r w:rsidRPr="00EB1B55">
        <w:rPr>
          <w:spacing w:val="1"/>
        </w:rPr>
        <w:t xml:space="preserve"> </w:t>
      </w:r>
      <w:r w:rsidRPr="00EB1B55">
        <w:t>рационального</w:t>
      </w:r>
      <w:r w:rsidRPr="00EB1B55">
        <w:rPr>
          <w:spacing w:val="1"/>
        </w:rPr>
        <w:t xml:space="preserve"> </w:t>
      </w:r>
      <w:r w:rsidRPr="00EB1B55">
        <w:t>использования</w:t>
      </w:r>
      <w:r w:rsidRPr="00EB1B55">
        <w:rPr>
          <w:spacing w:val="-1"/>
        </w:rPr>
        <w:t xml:space="preserve"> </w:t>
      </w:r>
      <w:r w:rsidRPr="00EB1B55">
        <w:t>учебного времени.</w:t>
      </w:r>
    </w:p>
    <w:p w:rsidR="004D5ACD" w:rsidRPr="00EB1B55" w:rsidRDefault="009122BD" w:rsidP="00A46F8A">
      <w:pPr>
        <w:pStyle w:val="3"/>
        <w:spacing w:line="276" w:lineRule="auto"/>
      </w:pPr>
      <w:r w:rsidRPr="00EB1B55">
        <w:t>ОСНОВНОЕ</w:t>
      </w:r>
      <w:r w:rsidRPr="00EB1B55">
        <w:rPr>
          <w:spacing w:val="-3"/>
        </w:rPr>
        <w:t xml:space="preserve"> </w:t>
      </w:r>
      <w:r w:rsidRPr="00EB1B55">
        <w:t>СОДЕРЖАНИЕ</w:t>
      </w:r>
      <w:r w:rsidRPr="00EB1B55">
        <w:rPr>
          <w:spacing w:val="-3"/>
        </w:rPr>
        <w:t xml:space="preserve"> </w:t>
      </w:r>
      <w:r w:rsidRPr="00EB1B55">
        <w:t>УЧЕБНОГО</w:t>
      </w:r>
      <w:r w:rsidRPr="00EB1B55">
        <w:rPr>
          <w:spacing w:val="-4"/>
        </w:rPr>
        <w:t xml:space="preserve"> </w:t>
      </w:r>
      <w:r w:rsidRPr="00EB1B55">
        <w:t>ПРЕДМЕТА</w:t>
      </w:r>
    </w:p>
    <w:p w:rsidR="009E5928" w:rsidRDefault="009122BD" w:rsidP="009E5928">
      <w:pPr>
        <w:pStyle w:val="3"/>
        <w:spacing w:line="276" w:lineRule="auto"/>
        <w:ind w:right="556"/>
      </w:pPr>
      <w:r w:rsidRPr="00EB1B55">
        <w:t>Основы безопасности личности, общества и государства</w:t>
      </w:r>
      <w:r w:rsidR="009E5928">
        <w:t>.</w:t>
      </w:r>
    </w:p>
    <w:p w:rsidR="004D5ACD" w:rsidRPr="00EB1B55" w:rsidRDefault="009122BD" w:rsidP="009E5928">
      <w:pPr>
        <w:pStyle w:val="3"/>
        <w:spacing w:line="276" w:lineRule="auto"/>
        <w:ind w:right="556"/>
      </w:pPr>
      <w:r w:rsidRPr="00EB1B55">
        <w:rPr>
          <w:spacing w:val="-58"/>
        </w:rPr>
        <w:t xml:space="preserve"> </w:t>
      </w:r>
      <w:r w:rsidRPr="00EB1B55">
        <w:t>Основы</w:t>
      </w:r>
      <w:r w:rsidRPr="00EB1B55">
        <w:rPr>
          <w:spacing w:val="-1"/>
        </w:rPr>
        <w:t xml:space="preserve"> </w:t>
      </w:r>
      <w:r w:rsidRPr="00EB1B55">
        <w:t>комплексной</w:t>
      </w:r>
      <w:r w:rsidRPr="00EB1B55">
        <w:rPr>
          <w:spacing w:val="-2"/>
        </w:rPr>
        <w:t xml:space="preserve"> </w:t>
      </w:r>
      <w:r w:rsidRPr="00EB1B55">
        <w:t>безопасности</w:t>
      </w:r>
    </w:p>
    <w:p w:rsidR="008357DC" w:rsidRPr="00EB1B55" w:rsidRDefault="009122BD" w:rsidP="008357DC">
      <w:pPr>
        <w:pStyle w:val="a7"/>
        <w:spacing w:line="276" w:lineRule="auto"/>
        <w:ind w:left="812" w:right="125" w:firstLine="708"/>
        <w:rPr>
          <w:spacing w:val="1"/>
        </w:rPr>
      </w:pPr>
      <w:r w:rsidRPr="00EB1B55">
        <w:t>Человек</w:t>
      </w:r>
      <w:r w:rsidRPr="00EB1B55">
        <w:rPr>
          <w:spacing w:val="1"/>
        </w:rPr>
        <w:t xml:space="preserve"> </w:t>
      </w:r>
      <w:r w:rsidRPr="00EB1B55">
        <w:t>и</w:t>
      </w:r>
      <w:r w:rsidRPr="00EB1B55">
        <w:rPr>
          <w:spacing w:val="1"/>
        </w:rPr>
        <w:t xml:space="preserve"> </w:t>
      </w:r>
      <w:r w:rsidRPr="00EB1B55">
        <w:t>окружающая</w:t>
      </w:r>
      <w:r w:rsidRPr="00EB1B55">
        <w:rPr>
          <w:spacing w:val="1"/>
        </w:rPr>
        <w:t xml:space="preserve"> </w:t>
      </w:r>
      <w:r w:rsidRPr="00EB1B55">
        <w:t>среда.</w:t>
      </w:r>
      <w:r w:rsidRPr="00EB1B55">
        <w:rPr>
          <w:spacing w:val="1"/>
        </w:rPr>
        <w:t xml:space="preserve"> </w:t>
      </w:r>
      <w:r w:rsidRPr="00EB1B55">
        <w:t>Мероприятия</w:t>
      </w:r>
      <w:r w:rsidRPr="00EB1B55">
        <w:rPr>
          <w:spacing w:val="1"/>
        </w:rPr>
        <w:t xml:space="preserve"> </w:t>
      </w:r>
      <w:r w:rsidRPr="00EB1B55">
        <w:t>по</w:t>
      </w:r>
      <w:r w:rsidRPr="00EB1B55">
        <w:rPr>
          <w:spacing w:val="1"/>
        </w:rPr>
        <w:t xml:space="preserve"> </w:t>
      </w:r>
      <w:r w:rsidRPr="00EB1B55">
        <w:t>защите</w:t>
      </w:r>
      <w:r w:rsidRPr="00EB1B55">
        <w:rPr>
          <w:spacing w:val="1"/>
        </w:rPr>
        <w:t xml:space="preserve"> </w:t>
      </w:r>
      <w:r w:rsidRPr="00EB1B55">
        <w:t>населения</w:t>
      </w:r>
      <w:r w:rsidRPr="00EB1B55">
        <w:rPr>
          <w:spacing w:val="1"/>
        </w:rPr>
        <w:t xml:space="preserve"> </w:t>
      </w:r>
      <w:r w:rsidRPr="00EB1B55">
        <w:t>в</w:t>
      </w:r>
      <w:r w:rsidRPr="00EB1B55">
        <w:rPr>
          <w:spacing w:val="1"/>
        </w:rPr>
        <w:t xml:space="preserve"> </w:t>
      </w:r>
      <w:r w:rsidRPr="00EB1B55">
        <w:t>местах</w:t>
      </w:r>
      <w:r w:rsidRPr="00EB1B55">
        <w:rPr>
          <w:spacing w:val="1"/>
        </w:rPr>
        <w:t xml:space="preserve"> </w:t>
      </w:r>
      <w:r w:rsidRPr="00EB1B55">
        <w:t>с</w:t>
      </w:r>
      <w:r w:rsidRPr="00EB1B55">
        <w:rPr>
          <w:spacing w:val="1"/>
        </w:rPr>
        <w:t xml:space="preserve"> </w:t>
      </w:r>
      <w:r w:rsidRPr="00EB1B55">
        <w:t>неблагоприятной</w:t>
      </w:r>
      <w:r w:rsidRPr="00EB1B55">
        <w:rPr>
          <w:spacing w:val="1"/>
        </w:rPr>
        <w:t xml:space="preserve"> </w:t>
      </w:r>
      <w:r w:rsidRPr="00EB1B55">
        <w:t>экологической</w:t>
      </w:r>
      <w:r w:rsidRPr="00EB1B55">
        <w:rPr>
          <w:spacing w:val="1"/>
        </w:rPr>
        <w:t xml:space="preserve"> </w:t>
      </w:r>
      <w:r w:rsidRPr="00EB1B55">
        <w:t>обстановкой,</w:t>
      </w:r>
      <w:r w:rsidRPr="00EB1B55">
        <w:rPr>
          <w:spacing w:val="1"/>
        </w:rPr>
        <w:t xml:space="preserve"> </w:t>
      </w:r>
      <w:r w:rsidRPr="00EB1B55">
        <w:t>предельно</w:t>
      </w:r>
      <w:r w:rsidRPr="00EB1B55">
        <w:rPr>
          <w:spacing w:val="1"/>
        </w:rPr>
        <w:t xml:space="preserve"> </w:t>
      </w:r>
      <w:r w:rsidRPr="00EB1B55">
        <w:t>допустимые</w:t>
      </w:r>
      <w:r w:rsidRPr="00EB1B55">
        <w:rPr>
          <w:spacing w:val="1"/>
        </w:rPr>
        <w:t xml:space="preserve"> </w:t>
      </w:r>
      <w:r w:rsidRPr="00EB1B55">
        <w:t>концентрации</w:t>
      </w:r>
      <w:r w:rsidRPr="00EB1B55">
        <w:rPr>
          <w:spacing w:val="1"/>
        </w:rPr>
        <w:t xml:space="preserve"> </w:t>
      </w:r>
      <w:r w:rsidRPr="00EB1B55">
        <w:t>вредных</w:t>
      </w:r>
      <w:r w:rsidRPr="00EB1B55">
        <w:rPr>
          <w:spacing w:val="1"/>
        </w:rPr>
        <w:t xml:space="preserve"> </w:t>
      </w:r>
      <w:r w:rsidRPr="00EB1B55">
        <w:t>веществ в атмосфере, воде, почве. Бытовые приборы контроля качества окружающей среды и</w:t>
      </w:r>
      <w:r w:rsidRPr="00EB1B55">
        <w:rPr>
          <w:spacing w:val="1"/>
        </w:rPr>
        <w:t xml:space="preserve"> </w:t>
      </w:r>
      <w:r w:rsidRPr="00EB1B55">
        <w:t>продуктов</w:t>
      </w:r>
      <w:r w:rsidRPr="00EB1B55">
        <w:rPr>
          <w:spacing w:val="1"/>
        </w:rPr>
        <w:t xml:space="preserve"> </w:t>
      </w:r>
      <w:r w:rsidRPr="00EB1B55">
        <w:t>питания.</w:t>
      </w:r>
      <w:r w:rsidRPr="00EB1B55">
        <w:rPr>
          <w:spacing w:val="1"/>
        </w:rPr>
        <w:t xml:space="preserve"> </w:t>
      </w:r>
      <w:r w:rsidRPr="00EB1B55">
        <w:t>Основные</w:t>
      </w:r>
      <w:r w:rsidRPr="00EB1B55">
        <w:rPr>
          <w:spacing w:val="1"/>
        </w:rPr>
        <w:t xml:space="preserve"> </w:t>
      </w:r>
      <w:r w:rsidRPr="00EB1B55">
        <w:t>правила</w:t>
      </w:r>
      <w:r w:rsidRPr="00EB1B55">
        <w:rPr>
          <w:spacing w:val="1"/>
        </w:rPr>
        <w:t xml:space="preserve"> </w:t>
      </w:r>
      <w:r w:rsidRPr="00EB1B55">
        <w:t>пользования</w:t>
      </w:r>
      <w:r w:rsidRPr="00EB1B55">
        <w:rPr>
          <w:spacing w:val="1"/>
        </w:rPr>
        <w:t xml:space="preserve"> </w:t>
      </w:r>
      <w:r w:rsidRPr="00EB1B55">
        <w:t>бытовыми</w:t>
      </w:r>
      <w:r w:rsidRPr="00EB1B55">
        <w:rPr>
          <w:spacing w:val="1"/>
        </w:rPr>
        <w:t xml:space="preserve"> </w:t>
      </w:r>
      <w:r w:rsidRPr="00EB1B55">
        <w:t>приборами</w:t>
      </w:r>
      <w:r w:rsidRPr="00EB1B55">
        <w:rPr>
          <w:spacing w:val="1"/>
        </w:rPr>
        <w:t xml:space="preserve"> </w:t>
      </w:r>
      <w:r w:rsidRPr="00EB1B55">
        <w:t>и</w:t>
      </w:r>
      <w:r w:rsidRPr="00EB1B55">
        <w:rPr>
          <w:spacing w:val="1"/>
        </w:rPr>
        <w:t xml:space="preserve"> </w:t>
      </w:r>
      <w:r w:rsidRPr="00EB1B55">
        <w:t>инструментами,</w:t>
      </w:r>
      <w:r w:rsidRPr="00EB1B55">
        <w:rPr>
          <w:spacing w:val="-57"/>
        </w:rPr>
        <w:t xml:space="preserve"> </w:t>
      </w:r>
      <w:r w:rsidRPr="00EB1B55">
        <w:t>средствами</w:t>
      </w:r>
      <w:r w:rsidRPr="00EB1B55">
        <w:rPr>
          <w:spacing w:val="1"/>
        </w:rPr>
        <w:t xml:space="preserve"> </w:t>
      </w:r>
      <w:r w:rsidRPr="00EB1B55">
        <w:t>бытовой</w:t>
      </w:r>
      <w:r w:rsidRPr="00EB1B55">
        <w:rPr>
          <w:spacing w:val="1"/>
        </w:rPr>
        <w:t xml:space="preserve"> </w:t>
      </w:r>
      <w:r w:rsidRPr="00EB1B55">
        <w:t>химии,</w:t>
      </w:r>
      <w:r w:rsidRPr="00EB1B55">
        <w:rPr>
          <w:spacing w:val="1"/>
        </w:rPr>
        <w:t xml:space="preserve"> </w:t>
      </w:r>
      <w:r w:rsidRPr="00EB1B55">
        <w:t>персональными</w:t>
      </w:r>
      <w:r w:rsidRPr="00EB1B55">
        <w:rPr>
          <w:spacing w:val="1"/>
        </w:rPr>
        <w:t xml:space="preserve"> </w:t>
      </w:r>
      <w:r w:rsidRPr="00EB1B55">
        <w:t>компьютерами</w:t>
      </w:r>
      <w:r w:rsidRPr="00EB1B55">
        <w:rPr>
          <w:spacing w:val="1"/>
        </w:rPr>
        <w:t xml:space="preserve"> </w:t>
      </w:r>
      <w:r w:rsidRPr="00EB1B55">
        <w:t>и</w:t>
      </w:r>
      <w:r w:rsidRPr="00EB1B55">
        <w:rPr>
          <w:spacing w:val="1"/>
        </w:rPr>
        <w:t xml:space="preserve"> </w:t>
      </w:r>
      <w:r w:rsidRPr="00EB1B55">
        <w:t>др.</w:t>
      </w:r>
      <w:r w:rsidRPr="00EB1B55">
        <w:rPr>
          <w:spacing w:val="1"/>
        </w:rPr>
        <w:t xml:space="preserve"> </w:t>
      </w:r>
      <w:r w:rsidRPr="00EB1B55">
        <w:t>Безопасность</w:t>
      </w:r>
      <w:r w:rsidRPr="00EB1B55">
        <w:rPr>
          <w:spacing w:val="1"/>
        </w:rPr>
        <w:t xml:space="preserve"> </w:t>
      </w:r>
      <w:r w:rsidRPr="00EB1B55">
        <w:t>на</w:t>
      </w:r>
      <w:r w:rsidRPr="00EB1B55">
        <w:rPr>
          <w:spacing w:val="1"/>
        </w:rPr>
        <w:t xml:space="preserve"> </w:t>
      </w:r>
      <w:r w:rsidRPr="00EB1B55">
        <w:t>дорогах.</w:t>
      </w:r>
      <w:r w:rsidRPr="00EB1B55">
        <w:rPr>
          <w:spacing w:val="1"/>
        </w:rPr>
        <w:t xml:space="preserve"> </w:t>
      </w:r>
      <w:r w:rsidRPr="00EB1B55">
        <w:t>Правила</w:t>
      </w:r>
      <w:r w:rsidRPr="00EB1B55">
        <w:rPr>
          <w:spacing w:val="1"/>
        </w:rPr>
        <w:t xml:space="preserve"> </w:t>
      </w:r>
      <w:r w:rsidRPr="00EB1B55">
        <w:t>поведения</w:t>
      </w:r>
      <w:r w:rsidRPr="00EB1B55">
        <w:rPr>
          <w:spacing w:val="1"/>
        </w:rPr>
        <w:t xml:space="preserve"> </w:t>
      </w:r>
      <w:r w:rsidRPr="00EB1B55">
        <w:t>на</w:t>
      </w:r>
      <w:r w:rsidRPr="00EB1B55">
        <w:rPr>
          <w:spacing w:val="1"/>
        </w:rPr>
        <w:t xml:space="preserve"> </w:t>
      </w:r>
      <w:r w:rsidRPr="00EB1B55">
        <w:t>транспорте</w:t>
      </w:r>
      <w:r w:rsidRPr="00EB1B55">
        <w:rPr>
          <w:spacing w:val="1"/>
        </w:rPr>
        <w:t xml:space="preserve"> </w:t>
      </w:r>
      <w:r w:rsidRPr="00EB1B55">
        <w:t>(наземном,</w:t>
      </w:r>
      <w:r w:rsidRPr="00EB1B55">
        <w:rPr>
          <w:spacing w:val="1"/>
        </w:rPr>
        <w:t xml:space="preserve"> </w:t>
      </w:r>
      <w:r w:rsidRPr="00EB1B55">
        <w:t>в</w:t>
      </w:r>
      <w:r w:rsidRPr="00EB1B55">
        <w:rPr>
          <w:spacing w:val="1"/>
        </w:rPr>
        <w:t xml:space="preserve"> </w:t>
      </w:r>
      <w:r w:rsidRPr="00EB1B55">
        <w:t>том</w:t>
      </w:r>
      <w:r w:rsidRPr="00EB1B55">
        <w:rPr>
          <w:spacing w:val="1"/>
        </w:rPr>
        <w:t xml:space="preserve"> </w:t>
      </w:r>
      <w:r w:rsidRPr="00EB1B55">
        <w:t>числе</w:t>
      </w:r>
      <w:r w:rsidRPr="00EB1B55">
        <w:rPr>
          <w:spacing w:val="1"/>
        </w:rPr>
        <w:t xml:space="preserve"> </w:t>
      </w:r>
      <w:r w:rsidRPr="00EB1B55">
        <w:t>железнодорожном,</w:t>
      </w:r>
      <w:r w:rsidRPr="00EB1B55">
        <w:rPr>
          <w:spacing w:val="1"/>
        </w:rPr>
        <w:t xml:space="preserve"> </w:t>
      </w:r>
      <w:r w:rsidRPr="00EB1B55">
        <w:t>воздушном</w:t>
      </w:r>
      <w:r w:rsidRPr="00EB1B55">
        <w:rPr>
          <w:spacing w:val="1"/>
        </w:rPr>
        <w:t xml:space="preserve"> </w:t>
      </w:r>
      <w:r w:rsidRPr="00EB1B55">
        <w:t>и</w:t>
      </w:r>
      <w:r w:rsidRPr="00EB1B55">
        <w:rPr>
          <w:spacing w:val="1"/>
        </w:rPr>
        <w:t xml:space="preserve"> </w:t>
      </w:r>
      <w:r w:rsidRPr="00EB1B55">
        <w:t>водном),</w:t>
      </w:r>
      <w:r w:rsidRPr="00EB1B55">
        <w:rPr>
          <w:spacing w:val="-4"/>
        </w:rPr>
        <w:t xml:space="preserve"> </w:t>
      </w:r>
      <w:r w:rsidRPr="00EB1B55">
        <w:t>ответственность</w:t>
      </w:r>
      <w:r w:rsidRPr="00EB1B55">
        <w:rPr>
          <w:spacing w:val="-2"/>
        </w:rPr>
        <w:t xml:space="preserve"> </w:t>
      </w:r>
      <w:r w:rsidRPr="00EB1B55">
        <w:t>за</w:t>
      </w:r>
      <w:r w:rsidRPr="00EB1B55">
        <w:rPr>
          <w:spacing w:val="-6"/>
        </w:rPr>
        <w:t xml:space="preserve"> </w:t>
      </w:r>
      <w:r w:rsidRPr="00EB1B55">
        <w:t>их</w:t>
      </w:r>
      <w:r w:rsidRPr="00EB1B55">
        <w:rPr>
          <w:spacing w:val="-6"/>
        </w:rPr>
        <w:t xml:space="preserve"> </w:t>
      </w:r>
      <w:r w:rsidRPr="00EB1B55">
        <w:t>нарушения.</w:t>
      </w:r>
      <w:r w:rsidRPr="00EB1B55">
        <w:rPr>
          <w:spacing w:val="-3"/>
        </w:rPr>
        <w:t xml:space="preserve"> </w:t>
      </w:r>
      <w:r w:rsidRPr="00EB1B55">
        <w:t>Правила</w:t>
      </w:r>
      <w:r w:rsidRPr="00EB1B55">
        <w:rPr>
          <w:spacing w:val="-4"/>
        </w:rPr>
        <w:t xml:space="preserve"> </w:t>
      </w:r>
      <w:r w:rsidRPr="00EB1B55">
        <w:t>безопасного</w:t>
      </w:r>
      <w:r w:rsidRPr="00EB1B55">
        <w:rPr>
          <w:spacing w:val="-3"/>
        </w:rPr>
        <w:t xml:space="preserve"> </w:t>
      </w:r>
      <w:r w:rsidRPr="00EB1B55">
        <w:t>поведения</w:t>
      </w:r>
      <w:r w:rsidRPr="00EB1B55">
        <w:rPr>
          <w:spacing w:val="-4"/>
        </w:rPr>
        <w:t xml:space="preserve"> </w:t>
      </w:r>
      <w:r w:rsidRPr="00EB1B55">
        <w:t>пешехода,</w:t>
      </w:r>
      <w:r w:rsidRPr="00EB1B55">
        <w:rPr>
          <w:spacing w:val="-3"/>
        </w:rPr>
        <w:t xml:space="preserve"> </w:t>
      </w:r>
      <w:r w:rsidRPr="00EB1B55">
        <w:t>пассажира</w:t>
      </w:r>
      <w:r w:rsidR="008357DC" w:rsidRPr="00EB1B55">
        <w:t xml:space="preserve"> </w:t>
      </w:r>
      <w:r w:rsidRPr="00EB1B55">
        <w:t>и</w:t>
      </w:r>
      <w:r w:rsidRPr="00EB1B55">
        <w:rPr>
          <w:spacing w:val="1"/>
        </w:rPr>
        <w:t xml:space="preserve"> </w:t>
      </w:r>
      <w:r w:rsidRPr="00EB1B55">
        <w:t>велосипедиста.</w:t>
      </w:r>
      <w:r w:rsidRPr="00EB1B55">
        <w:rPr>
          <w:spacing w:val="1"/>
        </w:rPr>
        <w:t xml:space="preserve"> </w:t>
      </w:r>
      <w:r w:rsidRPr="00EB1B55">
        <w:t>Средства</w:t>
      </w:r>
      <w:r w:rsidRPr="00EB1B55">
        <w:rPr>
          <w:spacing w:val="1"/>
        </w:rPr>
        <w:t xml:space="preserve"> </w:t>
      </w:r>
      <w:r w:rsidRPr="00EB1B55">
        <w:t>индивидуальной</w:t>
      </w:r>
      <w:r w:rsidRPr="00EB1B55">
        <w:rPr>
          <w:spacing w:val="1"/>
        </w:rPr>
        <w:t xml:space="preserve"> </w:t>
      </w:r>
      <w:r w:rsidRPr="00EB1B55">
        <w:t>защиты</w:t>
      </w:r>
      <w:r w:rsidRPr="00EB1B55">
        <w:rPr>
          <w:spacing w:val="1"/>
        </w:rPr>
        <w:t xml:space="preserve"> </w:t>
      </w:r>
      <w:r w:rsidRPr="00EB1B55">
        <w:t>велосипедиста.</w:t>
      </w:r>
    </w:p>
    <w:p w:rsidR="004D5ACD" w:rsidRPr="00EB1B55" w:rsidRDefault="009122BD" w:rsidP="008357DC">
      <w:pPr>
        <w:pStyle w:val="a7"/>
        <w:spacing w:line="276" w:lineRule="auto"/>
        <w:ind w:left="812" w:right="125" w:firstLine="708"/>
      </w:pPr>
      <w:r w:rsidRPr="00EB1B55">
        <w:t>Пожар</w:t>
      </w:r>
      <w:r w:rsidRPr="00EB1B55">
        <w:rPr>
          <w:spacing w:val="1"/>
        </w:rPr>
        <w:t xml:space="preserve"> </w:t>
      </w:r>
      <w:r w:rsidRPr="00EB1B55">
        <w:t>его</w:t>
      </w:r>
      <w:r w:rsidRPr="00EB1B55">
        <w:rPr>
          <w:spacing w:val="1"/>
        </w:rPr>
        <w:t xml:space="preserve"> </w:t>
      </w:r>
      <w:r w:rsidRPr="00EB1B55">
        <w:t>причины</w:t>
      </w:r>
      <w:r w:rsidRPr="00EB1B55">
        <w:rPr>
          <w:spacing w:val="1"/>
        </w:rPr>
        <w:t xml:space="preserve"> </w:t>
      </w:r>
      <w:r w:rsidRPr="00EB1B55">
        <w:t>и</w:t>
      </w:r>
      <w:r w:rsidRPr="00EB1B55">
        <w:rPr>
          <w:spacing w:val="1"/>
        </w:rPr>
        <w:t xml:space="preserve"> </w:t>
      </w:r>
      <w:r w:rsidRPr="00EB1B55">
        <w:t>последствия. Правила поведения при пожаре при пожаре. Первичные средства пожаротушения.</w:t>
      </w:r>
      <w:r w:rsidRPr="00EB1B55">
        <w:rPr>
          <w:spacing w:val="1"/>
        </w:rPr>
        <w:t xml:space="preserve"> </w:t>
      </w:r>
      <w:r w:rsidRPr="00EB1B55">
        <w:t>Средства индивидуальной защиты. Водоемы. Правила поведения у воды и оказания помощи на</w:t>
      </w:r>
      <w:r w:rsidRPr="00EB1B55">
        <w:rPr>
          <w:spacing w:val="1"/>
        </w:rPr>
        <w:t xml:space="preserve"> </w:t>
      </w:r>
      <w:r w:rsidRPr="00EB1B55">
        <w:t>воде.</w:t>
      </w:r>
      <w:r w:rsidRPr="00EB1B55">
        <w:rPr>
          <w:spacing w:val="1"/>
        </w:rPr>
        <w:t xml:space="preserve"> </w:t>
      </w:r>
      <w:r w:rsidRPr="00EB1B55">
        <w:t>Правила</w:t>
      </w:r>
      <w:r w:rsidRPr="00EB1B55">
        <w:rPr>
          <w:spacing w:val="1"/>
        </w:rPr>
        <w:t xml:space="preserve"> </w:t>
      </w:r>
      <w:r w:rsidRPr="00EB1B55">
        <w:t>безопасности</w:t>
      </w:r>
      <w:r w:rsidRPr="00EB1B55">
        <w:rPr>
          <w:spacing w:val="1"/>
        </w:rPr>
        <w:t xml:space="preserve"> </w:t>
      </w:r>
      <w:r w:rsidRPr="00EB1B55">
        <w:t>в</w:t>
      </w:r>
      <w:r w:rsidRPr="00EB1B55">
        <w:rPr>
          <w:spacing w:val="1"/>
        </w:rPr>
        <w:t xml:space="preserve"> </w:t>
      </w:r>
      <w:r w:rsidRPr="00EB1B55">
        <w:t>туристических</w:t>
      </w:r>
      <w:r w:rsidRPr="00EB1B55">
        <w:rPr>
          <w:spacing w:val="1"/>
        </w:rPr>
        <w:t xml:space="preserve"> </w:t>
      </w:r>
      <w:r w:rsidRPr="00EB1B55">
        <w:t>походах</w:t>
      </w:r>
      <w:r w:rsidRPr="00EB1B55">
        <w:rPr>
          <w:spacing w:val="1"/>
        </w:rPr>
        <w:t xml:space="preserve"> </w:t>
      </w:r>
      <w:r w:rsidRPr="00EB1B55">
        <w:t>и</w:t>
      </w:r>
      <w:r w:rsidRPr="00EB1B55">
        <w:rPr>
          <w:spacing w:val="1"/>
        </w:rPr>
        <w:t xml:space="preserve"> </w:t>
      </w:r>
      <w:r w:rsidRPr="00EB1B55">
        <w:t>поездках.</w:t>
      </w:r>
      <w:r w:rsidRPr="00EB1B55">
        <w:rPr>
          <w:spacing w:val="1"/>
        </w:rPr>
        <w:t xml:space="preserve"> </w:t>
      </w:r>
      <w:r w:rsidRPr="00EB1B55">
        <w:t>Правила</w:t>
      </w:r>
      <w:r w:rsidRPr="00EB1B55">
        <w:rPr>
          <w:spacing w:val="1"/>
        </w:rPr>
        <w:t xml:space="preserve"> </w:t>
      </w:r>
      <w:r w:rsidRPr="00EB1B55">
        <w:t>поведения</w:t>
      </w:r>
      <w:r w:rsidRPr="00EB1B55">
        <w:rPr>
          <w:spacing w:val="1"/>
        </w:rPr>
        <w:t xml:space="preserve"> </w:t>
      </w:r>
      <w:r w:rsidRPr="00EB1B55">
        <w:t>в</w:t>
      </w:r>
      <w:r w:rsidRPr="00EB1B55">
        <w:rPr>
          <w:spacing w:val="1"/>
        </w:rPr>
        <w:t xml:space="preserve"> </w:t>
      </w:r>
      <w:r w:rsidRPr="00EB1B55">
        <w:t>автономных</w:t>
      </w:r>
      <w:r w:rsidRPr="00EB1B55">
        <w:rPr>
          <w:spacing w:val="1"/>
        </w:rPr>
        <w:t xml:space="preserve"> </w:t>
      </w:r>
      <w:r w:rsidRPr="00EB1B55">
        <w:t>условиях.</w:t>
      </w:r>
      <w:r w:rsidRPr="00EB1B55">
        <w:rPr>
          <w:spacing w:val="1"/>
        </w:rPr>
        <w:t xml:space="preserve"> </w:t>
      </w:r>
      <w:r w:rsidRPr="00EB1B55">
        <w:t>Сигналы</w:t>
      </w:r>
      <w:r w:rsidRPr="00EB1B55">
        <w:rPr>
          <w:spacing w:val="1"/>
        </w:rPr>
        <w:t xml:space="preserve"> </w:t>
      </w:r>
      <w:r w:rsidRPr="00EB1B55">
        <w:t>бедствия,</w:t>
      </w:r>
      <w:r w:rsidRPr="00EB1B55">
        <w:rPr>
          <w:spacing w:val="1"/>
        </w:rPr>
        <w:t xml:space="preserve"> </w:t>
      </w:r>
      <w:r w:rsidRPr="00EB1B55">
        <w:t>способы</w:t>
      </w:r>
      <w:r w:rsidRPr="00EB1B55">
        <w:rPr>
          <w:spacing w:val="1"/>
        </w:rPr>
        <w:t xml:space="preserve"> </w:t>
      </w:r>
      <w:r w:rsidRPr="00EB1B55">
        <w:t>их</w:t>
      </w:r>
      <w:r w:rsidRPr="00EB1B55">
        <w:rPr>
          <w:spacing w:val="1"/>
        </w:rPr>
        <w:t xml:space="preserve"> </w:t>
      </w:r>
      <w:r w:rsidRPr="00EB1B55">
        <w:t>подачи</w:t>
      </w:r>
      <w:r w:rsidRPr="00EB1B55">
        <w:rPr>
          <w:spacing w:val="1"/>
        </w:rPr>
        <w:t xml:space="preserve"> </w:t>
      </w:r>
      <w:r w:rsidRPr="00EB1B55">
        <w:t>и</w:t>
      </w:r>
      <w:r w:rsidRPr="00EB1B55">
        <w:rPr>
          <w:spacing w:val="1"/>
        </w:rPr>
        <w:t xml:space="preserve"> </w:t>
      </w:r>
      <w:r w:rsidRPr="00EB1B55">
        <w:t>ответы</w:t>
      </w:r>
      <w:r w:rsidRPr="00EB1B55">
        <w:rPr>
          <w:spacing w:val="1"/>
        </w:rPr>
        <w:t xml:space="preserve"> </w:t>
      </w:r>
      <w:r w:rsidRPr="00EB1B55">
        <w:t>на</w:t>
      </w:r>
      <w:r w:rsidRPr="00EB1B55">
        <w:rPr>
          <w:spacing w:val="1"/>
        </w:rPr>
        <w:t xml:space="preserve"> </w:t>
      </w:r>
      <w:r w:rsidRPr="00EB1B55">
        <w:t>них.</w:t>
      </w:r>
      <w:r w:rsidRPr="00EB1B55">
        <w:rPr>
          <w:spacing w:val="1"/>
        </w:rPr>
        <w:t xml:space="preserve"> </w:t>
      </w:r>
      <w:r w:rsidRPr="00EB1B55">
        <w:t>Правила</w:t>
      </w:r>
      <w:r w:rsidRPr="00EB1B55">
        <w:rPr>
          <w:spacing w:val="1"/>
        </w:rPr>
        <w:t xml:space="preserve"> </w:t>
      </w:r>
      <w:r w:rsidRPr="00EB1B55">
        <w:t>безопасности в ситуациях криминогенного характера (квартира, улица, подъезд, лифт, карманная</w:t>
      </w:r>
      <w:r w:rsidRPr="00EB1B55">
        <w:rPr>
          <w:spacing w:val="-57"/>
        </w:rPr>
        <w:t xml:space="preserve"> </w:t>
      </w:r>
      <w:r w:rsidRPr="00EB1B55">
        <w:t>кража,</w:t>
      </w:r>
      <w:r w:rsidRPr="00EB1B55">
        <w:rPr>
          <w:spacing w:val="1"/>
        </w:rPr>
        <w:t xml:space="preserve"> </w:t>
      </w:r>
      <w:r w:rsidRPr="00EB1B55">
        <w:t>мошенничество,</w:t>
      </w:r>
      <w:r w:rsidRPr="00EB1B55">
        <w:rPr>
          <w:spacing w:val="1"/>
        </w:rPr>
        <w:t xml:space="preserve"> </w:t>
      </w:r>
      <w:r w:rsidRPr="00EB1B55">
        <w:t>самозащита</w:t>
      </w:r>
      <w:r w:rsidRPr="00EB1B55">
        <w:rPr>
          <w:spacing w:val="1"/>
        </w:rPr>
        <w:t xml:space="preserve"> </w:t>
      </w:r>
      <w:r w:rsidRPr="00EB1B55">
        <w:t>покупателя).</w:t>
      </w:r>
      <w:r w:rsidRPr="00EB1B55">
        <w:rPr>
          <w:spacing w:val="1"/>
        </w:rPr>
        <w:t xml:space="preserve"> </w:t>
      </w:r>
      <w:r w:rsidRPr="00EB1B55">
        <w:t>Элементарные</w:t>
      </w:r>
      <w:r w:rsidRPr="00EB1B55">
        <w:rPr>
          <w:spacing w:val="1"/>
        </w:rPr>
        <w:t xml:space="preserve"> </w:t>
      </w:r>
      <w:r w:rsidRPr="00EB1B55">
        <w:t>способы</w:t>
      </w:r>
      <w:r w:rsidRPr="00EB1B55">
        <w:rPr>
          <w:spacing w:val="1"/>
        </w:rPr>
        <w:t xml:space="preserve"> </w:t>
      </w:r>
      <w:r w:rsidRPr="00EB1B55">
        <w:t>самозащиты.</w:t>
      </w:r>
      <w:r w:rsidRPr="00EB1B55">
        <w:rPr>
          <w:spacing w:val="1"/>
        </w:rPr>
        <w:t xml:space="preserve"> </w:t>
      </w:r>
      <w:r w:rsidRPr="00EB1B55">
        <w:t>Информационная</w:t>
      </w:r>
      <w:r w:rsidRPr="00EB1B55">
        <w:rPr>
          <w:spacing w:val="-1"/>
        </w:rPr>
        <w:t xml:space="preserve"> </w:t>
      </w:r>
      <w:r w:rsidRPr="00EB1B55">
        <w:t>безопасность</w:t>
      </w:r>
      <w:r w:rsidRPr="00EB1B55">
        <w:rPr>
          <w:spacing w:val="1"/>
        </w:rPr>
        <w:t xml:space="preserve"> </w:t>
      </w:r>
      <w:r w:rsidRPr="00EB1B55">
        <w:t>подростка.</w:t>
      </w:r>
    </w:p>
    <w:p w:rsidR="004D5ACD" w:rsidRPr="00EB1B55" w:rsidRDefault="009122BD" w:rsidP="00A46F8A">
      <w:pPr>
        <w:pStyle w:val="3"/>
        <w:spacing w:line="276" w:lineRule="auto"/>
      </w:pPr>
      <w:r w:rsidRPr="00EB1B55">
        <w:t>Защита</w:t>
      </w:r>
      <w:r w:rsidRPr="00EB1B55">
        <w:rPr>
          <w:spacing w:val="-3"/>
        </w:rPr>
        <w:t xml:space="preserve"> </w:t>
      </w:r>
      <w:r w:rsidRPr="00EB1B55">
        <w:t>населения</w:t>
      </w:r>
      <w:r w:rsidRPr="00EB1B55">
        <w:rPr>
          <w:spacing w:val="-2"/>
        </w:rPr>
        <w:t xml:space="preserve"> </w:t>
      </w:r>
      <w:r w:rsidRPr="00EB1B55">
        <w:t>Российской</w:t>
      </w:r>
      <w:r w:rsidRPr="00EB1B55">
        <w:rPr>
          <w:spacing w:val="-2"/>
        </w:rPr>
        <w:t xml:space="preserve"> </w:t>
      </w:r>
      <w:r w:rsidRPr="00EB1B55">
        <w:t>Федерации</w:t>
      </w:r>
      <w:r w:rsidRPr="00EB1B55">
        <w:rPr>
          <w:spacing w:val="-3"/>
        </w:rPr>
        <w:t xml:space="preserve"> </w:t>
      </w:r>
      <w:r w:rsidRPr="00EB1B55">
        <w:t>от</w:t>
      </w:r>
      <w:r w:rsidRPr="00EB1B55">
        <w:rPr>
          <w:spacing w:val="-5"/>
        </w:rPr>
        <w:t xml:space="preserve"> </w:t>
      </w:r>
      <w:r w:rsidRPr="00EB1B55">
        <w:t>чрезвычайных</w:t>
      </w:r>
      <w:r w:rsidRPr="00EB1B55">
        <w:rPr>
          <w:spacing w:val="-2"/>
        </w:rPr>
        <w:t xml:space="preserve"> </w:t>
      </w:r>
      <w:r w:rsidRPr="00EB1B55">
        <w:t>ситуаций</w:t>
      </w:r>
    </w:p>
    <w:p w:rsidR="004D5ACD" w:rsidRPr="00EB1B55" w:rsidRDefault="009122BD" w:rsidP="009E5928">
      <w:pPr>
        <w:pStyle w:val="a7"/>
        <w:spacing w:line="276" w:lineRule="auto"/>
        <w:ind w:left="812" w:right="127" w:firstLine="39"/>
        <w:rPr>
          <w:b/>
        </w:rPr>
      </w:pPr>
      <w:r w:rsidRPr="00EB1B55">
        <w:t>Чрезвычайные ситуации природного характера и защита населения от них (землетрясения,</w:t>
      </w:r>
      <w:r w:rsidRPr="00EB1B55">
        <w:rPr>
          <w:spacing w:val="-57"/>
        </w:rPr>
        <w:t xml:space="preserve"> </w:t>
      </w:r>
      <w:r w:rsidRPr="00EB1B55">
        <w:t>извержения</w:t>
      </w:r>
      <w:r w:rsidRPr="00EB1B55">
        <w:rPr>
          <w:spacing w:val="1"/>
        </w:rPr>
        <w:t xml:space="preserve"> </w:t>
      </w:r>
      <w:r w:rsidRPr="00EB1B55">
        <w:t>вулканов,</w:t>
      </w:r>
      <w:r w:rsidRPr="00EB1B55">
        <w:rPr>
          <w:spacing w:val="1"/>
        </w:rPr>
        <w:t xml:space="preserve"> </w:t>
      </w:r>
      <w:r w:rsidRPr="00EB1B55">
        <w:t>оползни,</w:t>
      </w:r>
      <w:r w:rsidRPr="00EB1B55">
        <w:rPr>
          <w:spacing w:val="1"/>
        </w:rPr>
        <w:t xml:space="preserve"> </w:t>
      </w:r>
      <w:r w:rsidRPr="00EB1B55">
        <w:t>обвалы,</w:t>
      </w:r>
      <w:r w:rsidRPr="00EB1B55">
        <w:rPr>
          <w:spacing w:val="2"/>
        </w:rPr>
        <w:t xml:space="preserve"> </w:t>
      </w:r>
      <w:r w:rsidRPr="00EB1B55">
        <w:t>лавины,</w:t>
      </w:r>
      <w:r w:rsidRPr="00EB1B55">
        <w:rPr>
          <w:spacing w:val="1"/>
        </w:rPr>
        <w:t xml:space="preserve"> </w:t>
      </w:r>
      <w:r w:rsidRPr="00EB1B55">
        <w:t>ураганы,</w:t>
      </w:r>
      <w:r w:rsidRPr="00EB1B55">
        <w:rPr>
          <w:spacing w:val="1"/>
        </w:rPr>
        <w:t xml:space="preserve"> </w:t>
      </w:r>
      <w:r w:rsidRPr="00EB1B55">
        <w:t>бури,</w:t>
      </w:r>
      <w:r w:rsidRPr="00EB1B55">
        <w:rPr>
          <w:spacing w:val="2"/>
        </w:rPr>
        <w:t xml:space="preserve"> </w:t>
      </w:r>
      <w:r w:rsidRPr="00EB1B55">
        <w:t>смерчи,</w:t>
      </w:r>
      <w:r w:rsidRPr="00EB1B55">
        <w:rPr>
          <w:spacing w:val="1"/>
        </w:rPr>
        <w:t xml:space="preserve"> </w:t>
      </w:r>
      <w:r w:rsidRPr="00EB1B55">
        <w:t>сильный</w:t>
      </w:r>
      <w:r w:rsidRPr="00EB1B55">
        <w:rPr>
          <w:spacing w:val="2"/>
        </w:rPr>
        <w:t xml:space="preserve"> </w:t>
      </w:r>
      <w:r w:rsidRPr="00EB1B55">
        <w:t>дождь</w:t>
      </w:r>
      <w:r w:rsidRPr="00EB1B55">
        <w:rPr>
          <w:spacing w:val="2"/>
        </w:rPr>
        <w:t xml:space="preserve"> </w:t>
      </w:r>
      <w:r w:rsidRPr="00EB1B55">
        <w:t>(ливень),</w:t>
      </w:r>
      <w:r w:rsidRPr="00EB1B55">
        <w:rPr>
          <w:spacing w:val="-57"/>
        </w:rPr>
        <w:t xml:space="preserve"> </w:t>
      </w:r>
      <w:r w:rsidRPr="00EB1B55">
        <w:t>крупный</w:t>
      </w:r>
      <w:r w:rsidRPr="00EB1B55">
        <w:rPr>
          <w:spacing w:val="10"/>
        </w:rPr>
        <w:t xml:space="preserve"> </w:t>
      </w:r>
      <w:r w:rsidRPr="00EB1B55">
        <w:t>град,</w:t>
      </w:r>
      <w:r w:rsidRPr="00EB1B55">
        <w:rPr>
          <w:spacing w:val="10"/>
        </w:rPr>
        <w:t xml:space="preserve"> </w:t>
      </w:r>
      <w:r w:rsidRPr="00EB1B55">
        <w:t>гроза,</w:t>
      </w:r>
      <w:r w:rsidRPr="00EB1B55">
        <w:rPr>
          <w:spacing w:val="9"/>
        </w:rPr>
        <w:t xml:space="preserve"> </w:t>
      </w:r>
      <w:r w:rsidRPr="00EB1B55">
        <w:t>сильный</w:t>
      </w:r>
      <w:r w:rsidRPr="00EB1B55">
        <w:rPr>
          <w:spacing w:val="11"/>
        </w:rPr>
        <w:t xml:space="preserve"> </w:t>
      </w:r>
      <w:r w:rsidRPr="00EB1B55">
        <w:t>снегопад,</w:t>
      </w:r>
      <w:r w:rsidRPr="00EB1B55">
        <w:rPr>
          <w:spacing w:val="10"/>
        </w:rPr>
        <w:t xml:space="preserve"> </w:t>
      </w:r>
      <w:r w:rsidRPr="00EB1B55">
        <w:t>сильный</w:t>
      </w:r>
      <w:r w:rsidRPr="00EB1B55">
        <w:rPr>
          <w:spacing w:val="9"/>
        </w:rPr>
        <w:t xml:space="preserve"> </w:t>
      </w:r>
      <w:r w:rsidRPr="00EB1B55">
        <w:t>гололед,</w:t>
      </w:r>
      <w:r w:rsidRPr="00EB1B55">
        <w:rPr>
          <w:spacing w:val="9"/>
        </w:rPr>
        <w:t xml:space="preserve"> </w:t>
      </w:r>
      <w:r w:rsidRPr="00EB1B55">
        <w:t>метели,</w:t>
      </w:r>
      <w:r w:rsidRPr="00EB1B55">
        <w:rPr>
          <w:spacing w:val="7"/>
        </w:rPr>
        <w:t xml:space="preserve"> </w:t>
      </w:r>
      <w:r w:rsidRPr="00EB1B55">
        <w:t>снежные</w:t>
      </w:r>
      <w:r w:rsidRPr="00EB1B55">
        <w:rPr>
          <w:spacing w:val="8"/>
        </w:rPr>
        <w:t xml:space="preserve"> </w:t>
      </w:r>
      <w:r w:rsidRPr="00EB1B55">
        <w:t>заносы,</w:t>
      </w:r>
      <w:r w:rsidRPr="00EB1B55">
        <w:rPr>
          <w:spacing w:val="9"/>
        </w:rPr>
        <w:t xml:space="preserve"> </w:t>
      </w:r>
      <w:r w:rsidRPr="00EB1B55">
        <w:t>наводнения,</w:t>
      </w:r>
      <w:r w:rsidRPr="00EB1B55">
        <w:rPr>
          <w:spacing w:val="-57"/>
        </w:rPr>
        <w:t xml:space="preserve"> </w:t>
      </w:r>
      <w:r w:rsidRPr="00EB1B55">
        <w:t>половодье,</w:t>
      </w:r>
      <w:r w:rsidRPr="00EB1B55">
        <w:rPr>
          <w:spacing w:val="50"/>
        </w:rPr>
        <w:t xml:space="preserve"> </w:t>
      </w:r>
      <w:r w:rsidRPr="00EB1B55">
        <w:t>сели,</w:t>
      </w:r>
      <w:r w:rsidRPr="00EB1B55">
        <w:rPr>
          <w:spacing w:val="50"/>
        </w:rPr>
        <w:t xml:space="preserve"> </w:t>
      </w:r>
      <w:r w:rsidRPr="00EB1B55">
        <w:t>цунами,</w:t>
      </w:r>
      <w:r w:rsidRPr="00EB1B55">
        <w:rPr>
          <w:spacing w:val="50"/>
        </w:rPr>
        <w:t xml:space="preserve"> </w:t>
      </w:r>
      <w:r w:rsidRPr="00EB1B55">
        <w:t>лесные,</w:t>
      </w:r>
      <w:r w:rsidRPr="00EB1B55">
        <w:rPr>
          <w:spacing w:val="50"/>
        </w:rPr>
        <w:t xml:space="preserve"> </w:t>
      </w:r>
      <w:r w:rsidRPr="00EB1B55">
        <w:t>торфяные</w:t>
      </w:r>
      <w:r w:rsidRPr="00EB1B55">
        <w:rPr>
          <w:spacing w:val="49"/>
        </w:rPr>
        <w:t xml:space="preserve"> </w:t>
      </w:r>
      <w:r w:rsidRPr="00EB1B55">
        <w:t>и</w:t>
      </w:r>
      <w:r w:rsidRPr="00EB1B55">
        <w:rPr>
          <w:spacing w:val="51"/>
        </w:rPr>
        <w:t xml:space="preserve"> </w:t>
      </w:r>
      <w:r w:rsidRPr="00EB1B55">
        <w:t>степные</w:t>
      </w:r>
      <w:r w:rsidRPr="00EB1B55">
        <w:rPr>
          <w:spacing w:val="49"/>
        </w:rPr>
        <w:t xml:space="preserve"> </w:t>
      </w:r>
      <w:r w:rsidRPr="00EB1B55">
        <w:t>пожары,</w:t>
      </w:r>
      <w:r w:rsidRPr="00EB1B55">
        <w:rPr>
          <w:spacing w:val="50"/>
        </w:rPr>
        <w:t xml:space="preserve"> </w:t>
      </w:r>
      <w:r w:rsidRPr="00EB1B55">
        <w:t>эпидемии,</w:t>
      </w:r>
      <w:r w:rsidRPr="00EB1B55">
        <w:rPr>
          <w:spacing w:val="50"/>
        </w:rPr>
        <w:t xml:space="preserve"> </w:t>
      </w:r>
      <w:r w:rsidRPr="00EB1B55">
        <w:t>эпизоотии</w:t>
      </w:r>
      <w:r w:rsidRPr="00EB1B55">
        <w:rPr>
          <w:spacing w:val="51"/>
        </w:rPr>
        <w:t xml:space="preserve"> </w:t>
      </w:r>
      <w:r w:rsidRPr="00EB1B55">
        <w:t>и</w:t>
      </w:r>
      <w:r w:rsidRPr="00EB1B55">
        <w:rPr>
          <w:spacing w:val="-57"/>
        </w:rPr>
        <w:t xml:space="preserve"> </w:t>
      </w:r>
      <w:r w:rsidRPr="00EB1B55">
        <w:t>эпифитотии).</w:t>
      </w:r>
      <w:r w:rsidRPr="00EB1B55">
        <w:rPr>
          <w:spacing w:val="15"/>
        </w:rPr>
        <w:t xml:space="preserve"> </w:t>
      </w:r>
      <w:r w:rsidRPr="00EB1B55">
        <w:t>Рекомендации</w:t>
      </w:r>
      <w:r w:rsidRPr="00EB1B55">
        <w:rPr>
          <w:spacing w:val="16"/>
        </w:rPr>
        <w:t xml:space="preserve"> </w:t>
      </w:r>
      <w:r w:rsidRPr="00EB1B55">
        <w:t>по</w:t>
      </w:r>
      <w:r w:rsidRPr="00EB1B55">
        <w:rPr>
          <w:spacing w:val="18"/>
        </w:rPr>
        <w:t xml:space="preserve"> </w:t>
      </w:r>
      <w:r w:rsidRPr="00EB1B55">
        <w:t>безопасному</w:t>
      </w:r>
      <w:r w:rsidRPr="00EB1B55">
        <w:rPr>
          <w:spacing w:val="18"/>
        </w:rPr>
        <w:t xml:space="preserve"> </w:t>
      </w:r>
      <w:r w:rsidRPr="00EB1B55">
        <w:t>поведению.</w:t>
      </w:r>
      <w:r w:rsidRPr="00EB1B55">
        <w:rPr>
          <w:spacing w:val="15"/>
        </w:rPr>
        <w:t xml:space="preserve"> </w:t>
      </w:r>
      <w:r w:rsidRPr="00EB1B55">
        <w:t>Средства</w:t>
      </w:r>
      <w:r w:rsidRPr="00EB1B55">
        <w:rPr>
          <w:spacing w:val="17"/>
        </w:rPr>
        <w:t xml:space="preserve"> </w:t>
      </w:r>
      <w:r w:rsidRPr="00EB1B55">
        <w:t>индивидуальной</w:t>
      </w:r>
      <w:r w:rsidRPr="00EB1B55">
        <w:rPr>
          <w:spacing w:val="17"/>
        </w:rPr>
        <w:t xml:space="preserve"> </w:t>
      </w:r>
      <w:r w:rsidRPr="00EB1B55">
        <w:t>защиты.</w:t>
      </w:r>
      <w:r w:rsidRPr="00EB1B55">
        <w:rPr>
          <w:spacing w:val="-57"/>
        </w:rPr>
        <w:t xml:space="preserve"> </w:t>
      </w:r>
      <w:r w:rsidRPr="00EB1B55">
        <w:t>Чрезвычайные</w:t>
      </w:r>
      <w:r w:rsidRPr="00EB1B55">
        <w:rPr>
          <w:spacing w:val="46"/>
        </w:rPr>
        <w:t xml:space="preserve"> </w:t>
      </w:r>
      <w:r w:rsidRPr="00EB1B55">
        <w:t>ситуации</w:t>
      </w:r>
      <w:r w:rsidRPr="00EB1B55">
        <w:rPr>
          <w:spacing w:val="49"/>
        </w:rPr>
        <w:t xml:space="preserve"> </w:t>
      </w:r>
      <w:r w:rsidRPr="00EB1B55">
        <w:t>техногенного</w:t>
      </w:r>
      <w:r w:rsidRPr="00EB1B55">
        <w:rPr>
          <w:spacing w:val="48"/>
        </w:rPr>
        <w:t xml:space="preserve"> </w:t>
      </w:r>
      <w:r w:rsidRPr="00EB1B55">
        <w:t>характера</w:t>
      </w:r>
      <w:r w:rsidRPr="00EB1B55">
        <w:rPr>
          <w:spacing w:val="46"/>
        </w:rPr>
        <w:t xml:space="preserve"> </w:t>
      </w:r>
      <w:r w:rsidRPr="00EB1B55">
        <w:t>и</w:t>
      </w:r>
      <w:r w:rsidRPr="00EB1B55">
        <w:rPr>
          <w:spacing w:val="49"/>
        </w:rPr>
        <w:t xml:space="preserve"> </w:t>
      </w:r>
      <w:r w:rsidRPr="00EB1B55">
        <w:t>защита</w:t>
      </w:r>
      <w:r w:rsidRPr="00EB1B55">
        <w:rPr>
          <w:spacing w:val="47"/>
        </w:rPr>
        <w:t xml:space="preserve"> </w:t>
      </w:r>
      <w:r w:rsidRPr="00EB1B55">
        <w:t>населения</w:t>
      </w:r>
      <w:r w:rsidRPr="00EB1B55">
        <w:rPr>
          <w:spacing w:val="48"/>
        </w:rPr>
        <w:t xml:space="preserve"> </w:t>
      </w:r>
      <w:r w:rsidRPr="00EB1B55">
        <w:t>от</w:t>
      </w:r>
      <w:r w:rsidRPr="00EB1B55">
        <w:rPr>
          <w:spacing w:val="48"/>
        </w:rPr>
        <w:t xml:space="preserve"> </w:t>
      </w:r>
      <w:r w:rsidRPr="00EB1B55">
        <w:t>них</w:t>
      </w:r>
      <w:r w:rsidRPr="00EB1B55">
        <w:rPr>
          <w:spacing w:val="48"/>
        </w:rPr>
        <w:t xml:space="preserve"> </w:t>
      </w:r>
      <w:r w:rsidRPr="00EB1B55">
        <w:t>(аварии</w:t>
      </w:r>
      <w:r w:rsidRPr="00EB1B55">
        <w:rPr>
          <w:spacing w:val="49"/>
        </w:rPr>
        <w:t xml:space="preserve"> </w:t>
      </w:r>
      <w:r w:rsidRPr="00EB1B55">
        <w:t>на</w:t>
      </w:r>
      <w:r w:rsidRPr="00EB1B55">
        <w:rPr>
          <w:spacing w:val="-57"/>
        </w:rPr>
        <w:t xml:space="preserve"> </w:t>
      </w:r>
      <w:r w:rsidRPr="00EB1B55">
        <w:t>радиацион</w:t>
      </w:r>
      <w:r w:rsidR="008357DC" w:rsidRPr="00EB1B55">
        <w:t>но-опасных,</w:t>
      </w:r>
      <w:r w:rsidR="008357DC" w:rsidRPr="00EB1B55">
        <w:tab/>
        <w:t>химически</w:t>
      </w:r>
      <w:r w:rsidR="008357DC" w:rsidRPr="00EB1B55">
        <w:tab/>
        <w:t xml:space="preserve">опасных, пожароопасных </w:t>
      </w:r>
      <w:r w:rsidRPr="00EB1B55">
        <w:t>и</w:t>
      </w:r>
      <w:r w:rsidR="008357DC" w:rsidRPr="00EB1B55">
        <w:t xml:space="preserve"> </w:t>
      </w:r>
      <w:r w:rsidRPr="00EB1B55">
        <w:t>взрывоопасных,</w:t>
      </w:r>
      <w:r w:rsidR="008357DC" w:rsidRPr="00EB1B55">
        <w:t xml:space="preserve"> </w:t>
      </w:r>
      <w:r w:rsidRPr="00EB1B55">
        <w:t>объектах</w:t>
      </w:r>
      <w:r w:rsidRPr="00EB1B55">
        <w:rPr>
          <w:spacing w:val="-57"/>
        </w:rPr>
        <w:t xml:space="preserve"> </w:t>
      </w:r>
      <w:r w:rsidRPr="00EB1B55">
        <w:t>экономики,</w:t>
      </w:r>
      <w:r w:rsidR="008357DC" w:rsidRPr="00EB1B55">
        <w:t xml:space="preserve"> </w:t>
      </w:r>
      <w:r w:rsidRPr="00EB1B55">
        <w:t>транспорте,</w:t>
      </w:r>
      <w:r w:rsidR="008357DC" w:rsidRPr="00EB1B55">
        <w:t xml:space="preserve"> </w:t>
      </w:r>
      <w:r w:rsidRPr="00EB1B55">
        <w:t>гидротехнических</w:t>
      </w:r>
      <w:r w:rsidRPr="00EB1B55">
        <w:tab/>
        <w:t>сооружениях).</w:t>
      </w:r>
      <w:r w:rsidRPr="00EB1B55">
        <w:tab/>
        <w:t>Рекомендации</w:t>
      </w:r>
      <w:r w:rsidRPr="00EB1B55">
        <w:tab/>
        <w:t>по</w:t>
      </w:r>
      <w:r w:rsidR="008357DC" w:rsidRPr="00EB1B55">
        <w:t xml:space="preserve"> </w:t>
      </w:r>
      <w:r w:rsidRPr="00EB1B55">
        <w:rPr>
          <w:spacing w:val="-1"/>
        </w:rPr>
        <w:t>безопасному</w:t>
      </w:r>
      <w:r w:rsidRPr="00EB1B55">
        <w:rPr>
          <w:spacing w:val="-57"/>
        </w:rPr>
        <w:t xml:space="preserve"> </w:t>
      </w:r>
      <w:r w:rsidRPr="00EB1B55">
        <w:t>поведению.</w:t>
      </w:r>
      <w:r w:rsidRPr="00EB1B55">
        <w:rPr>
          <w:spacing w:val="27"/>
        </w:rPr>
        <w:t xml:space="preserve"> </w:t>
      </w:r>
      <w:r w:rsidRPr="00EB1B55">
        <w:t>Средства</w:t>
      </w:r>
      <w:r w:rsidRPr="00EB1B55">
        <w:rPr>
          <w:spacing w:val="29"/>
        </w:rPr>
        <w:t xml:space="preserve"> </w:t>
      </w:r>
      <w:r w:rsidRPr="00EB1B55">
        <w:t>индивидуальной</w:t>
      </w:r>
      <w:r w:rsidRPr="00EB1B55">
        <w:rPr>
          <w:spacing w:val="28"/>
        </w:rPr>
        <w:t xml:space="preserve"> </w:t>
      </w:r>
      <w:r w:rsidRPr="00EB1B55">
        <w:t>и</w:t>
      </w:r>
      <w:r w:rsidRPr="00EB1B55">
        <w:rPr>
          <w:spacing w:val="28"/>
        </w:rPr>
        <w:t xml:space="preserve"> </w:t>
      </w:r>
      <w:r w:rsidRPr="00EB1B55">
        <w:t>коллективной</w:t>
      </w:r>
      <w:r w:rsidRPr="00EB1B55">
        <w:rPr>
          <w:spacing w:val="28"/>
        </w:rPr>
        <w:t xml:space="preserve"> </w:t>
      </w:r>
      <w:r w:rsidRPr="00EB1B55">
        <w:t>защиты.</w:t>
      </w:r>
      <w:r w:rsidRPr="00EB1B55">
        <w:rPr>
          <w:spacing w:val="28"/>
        </w:rPr>
        <w:t xml:space="preserve"> </w:t>
      </w:r>
      <w:r w:rsidRPr="00EB1B55">
        <w:t>Правила</w:t>
      </w:r>
      <w:r w:rsidRPr="00EB1B55">
        <w:rPr>
          <w:spacing w:val="29"/>
        </w:rPr>
        <w:t xml:space="preserve"> </w:t>
      </w:r>
      <w:r w:rsidRPr="00EB1B55">
        <w:t>пользования</w:t>
      </w:r>
      <w:r w:rsidRPr="00EB1B55">
        <w:rPr>
          <w:spacing w:val="27"/>
        </w:rPr>
        <w:t xml:space="preserve"> </w:t>
      </w:r>
      <w:r w:rsidRPr="00EB1B55">
        <w:t>ими.</w:t>
      </w:r>
      <w:r w:rsidRPr="00EB1B55">
        <w:rPr>
          <w:spacing w:val="-57"/>
        </w:rPr>
        <w:t xml:space="preserve"> </w:t>
      </w:r>
      <w:r w:rsidRPr="00EB1B55">
        <w:rPr>
          <w:spacing w:val="-1"/>
        </w:rPr>
        <w:t>Действия</w:t>
      </w:r>
      <w:r w:rsidRPr="00EB1B55">
        <w:rPr>
          <w:spacing w:val="-12"/>
        </w:rPr>
        <w:t xml:space="preserve"> </w:t>
      </w:r>
      <w:r w:rsidRPr="00EB1B55">
        <w:rPr>
          <w:spacing w:val="-1"/>
        </w:rPr>
        <w:t>по</w:t>
      </w:r>
      <w:r w:rsidRPr="00EB1B55">
        <w:rPr>
          <w:spacing w:val="-11"/>
        </w:rPr>
        <w:t xml:space="preserve"> </w:t>
      </w:r>
      <w:r w:rsidRPr="00EB1B55">
        <w:rPr>
          <w:spacing w:val="-1"/>
        </w:rPr>
        <w:t>сигналу</w:t>
      </w:r>
      <w:r w:rsidRPr="00EB1B55">
        <w:rPr>
          <w:spacing w:val="-12"/>
        </w:rPr>
        <w:t xml:space="preserve"> </w:t>
      </w:r>
      <w:r w:rsidRPr="00EB1B55">
        <w:rPr>
          <w:spacing w:val="-1"/>
        </w:rPr>
        <w:t>«Внимание</w:t>
      </w:r>
      <w:r w:rsidRPr="00EB1B55">
        <w:rPr>
          <w:spacing w:val="-12"/>
        </w:rPr>
        <w:t xml:space="preserve"> </w:t>
      </w:r>
      <w:r w:rsidRPr="00EB1B55">
        <w:rPr>
          <w:spacing w:val="-1"/>
        </w:rPr>
        <w:t>всем!».</w:t>
      </w:r>
      <w:r w:rsidRPr="00EB1B55">
        <w:rPr>
          <w:spacing w:val="-13"/>
        </w:rPr>
        <w:t xml:space="preserve"> </w:t>
      </w:r>
      <w:r w:rsidRPr="00EB1B55">
        <w:rPr>
          <w:spacing w:val="-1"/>
        </w:rPr>
        <w:t>Эвакуация</w:t>
      </w:r>
      <w:r w:rsidRPr="00EB1B55">
        <w:rPr>
          <w:spacing w:val="-14"/>
        </w:rPr>
        <w:t xml:space="preserve"> </w:t>
      </w:r>
      <w:r w:rsidRPr="00EB1B55">
        <w:rPr>
          <w:spacing w:val="-1"/>
        </w:rPr>
        <w:t>населения</w:t>
      </w:r>
      <w:r w:rsidRPr="00EB1B55">
        <w:rPr>
          <w:spacing w:val="-11"/>
        </w:rPr>
        <w:t xml:space="preserve"> </w:t>
      </w:r>
      <w:r w:rsidRPr="00EB1B55">
        <w:t>и</w:t>
      </w:r>
      <w:r w:rsidRPr="00EB1B55">
        <w:rPr>
          <w:spacing w:val="-14"/>
        </w:rPr>
        <w:t xml:space="preserve"> </w:t>
      </w:r>
      <w:r w:rsidRPr="00EB1B55">
        <w:t>правила</w:t>
      </w:r>
      <w:r w:rsidRPr="00EB1B55">
        <w:rPr>
          <w:spacing w:val="-12"/>
        </w:rPr>
        <w:t xml:space="preserve"> </w:t>
      </w:r>
      <w:r w:rsidRPr="00EB1B55">
        <w:t>поведения</w:t>
      </w:r>
      <w:r w:rsidRPr="00EB1B55">
        <w:rPr>
          <w:spacing w:val="-15"/>
        </w:rPr>
        <w:t xml:space="preserve"> </w:t>
      </w:r>
      <w:r w:rsidRPr="00EB1B55">
        <w:t>при</w:t>
      </w:r>
      <w:r w:rsidRPr="00EB1B55">
        <w:rPr>
          <w:spacing w:val="-13"/>
        </w:rPr>
        <w:t xml:space="preserve"> </w:t>
      </w:r>
      <w:r w:rsidRPr="00EB1B55">
        <w:t>эвакуации.</w:t>
      </w:r>
      <w:r w:rsidRPr="00EB1B55">
        <w:rPr>
          <w:spacing w:val="-57"/>
        </w:rPr>
        <w:t xml:space="preserve"> </w:t>
      </w:r>
      <w:r w:rsidRPr="00EB1B55">
        <w:rPr>
          <w:b/>
        </w:rPr>
        <w:t>Основы</w:t>
      </w:r>
      <w:r w:rsidRPr="00EB1B55">
        <w:rPr>
          <w:b/>
          <w:spacing w:val="32"/>
        </w:rPr>
        <w:t xml:space="preserve"> </w:t>
      </w:r>
      <w:r w:rsidRPr="00EB1B55">
        <w:rPr>
          <w:b/>
        </w:rPr>
        <w:t>противодействия</w:t>
      </w:r>
      <w:r w:rsidRPr="00EB1B55">
        <w:rPr>
          <w:b/>
          <w:spacing w:val="32"/>
        </w:rPr>
        <w:t xml:space="preserve"> </w:t>
      </w:r>
      <w:r w:rsidRPr="00EB1B55">
        <w:rPr>
          <w:b/>
        </w:rPr>
        <w:t>терроризму,</w:t>
      </w:r>
      <w:r w:rsidRPr="00EB1B55">
        <w:rPr>
          <w:b/>
          <w:spacing w:val="31"/>
        </w:rPr>
        <w:t xml:space="preserve"> </w:t>
      </w:r>
      <w:r w:rsidRPr="00EB1B55">
        <w:rPr>
          <w:b/>
        </w:rPr>
        <w:t>экстремизму</w:t>
      </w:r>
      <w:r w:rsidRPr="00EB1B55">
        <w:rPr>
          <w:b/>
          <w:spacing w:val="31"/>
        </w:rPr>
        <w:t xml:space="preserve"> </w:t>
      </w:r>
      <w:r w:rsidRPr="00EB1B55">
        <w:rPr>
          <w:b/>
        </w:rPr>
        <w:t>и</w:t>
      </w:r>
      <w:r w:rsidRPr="00EB1B55">
        <w:rPr>
          <w:b/>
          <w:spacing w:val="33"/>
        </w:rPr>
        <w:t xml:space="preserve"> </w:t>
      </w:r>
      <w:r w:rsidRPr="00EB1B55">
        <w:rPr>
          <w:b/>
        </w:rPr>
        <w:t>наркотизму</w:t>
      </w:r>
      <w:r w:rsidRPr="00EB1B55">
        <w:rPr>
          <w:b/>
          <w:spacing w:val="31"/>
        </w:rPr>
        <w:t xml:space="preserve"> </w:t>
      </w:r>
      <w:r w:rsidRPr="00EB1B55">
        <w:rPr>
          <w:b/>
        </w:rPr>
        <w:t>в</w:t>
      </w:r>
      <w:r w:rsidRPr="00EB1B55">
        <w:rPr>
          <w:b/>
          <w:spacing w:val="32"/>
        </w:rPr>
        <w:t xml:space="preserve"> </w:t>
      </w:r>
      <w:r w:rsidRPr="00EB1B55">
        <w:rPr>
          <w:b/>
        </w:rPr>
        <w:t>Российской</w:t>
      </w:r>
      <w:r w:rsidR="008357DC" w:rsidRPr="00EB1B55">
        <w:rPr>
          <w:b/>
        </w:rPr>
        <w:t xml:space="preserve"> </w:t>
      </w:r>
      <w:r w:rsidRPr="00EB1B55">
        <w:rPr>
          <w:b/>
        </w:rPr>
        <w:t>Федерации</w:t>
      </w:r>
    </w:p>
    <w:p w:rsidR="004D5ACD" w:rsidRPr="00EB1B55" w:rsidRDefault="009122BD" w:rsidP="009E5928">
      <w:pPr>
        <w:pStyle w:val="a7"/>
        <w:spacing w:line="276" w:lineRule="auto"/>
        <w:ind w:left="812" w:right="126" w:firstLine="322"/>
      </w:pPr>
      <w:r w:rsidRPr="00EB1B55">
        <w:t>Терроризм,</w:t>
      </w:r>
      <w:r w:rsidRPr="00EB1B55">
        <w:rPr>
          <w:spacing w:val="-14"/>
        </w:rPr>
        <w:t xml:space="preserve"> </w:t>
      </w:r>
      <w:r w:rsidRPr="00EB1B55">
        <w:t>экстремизм,</w:t>
      </w:r>
      <w:r w:rsidRPr="00EB1B55">
        <w:rPr>
          <w:spacing w:val="-14"/>
        </w:rPr>
        <w:t xml:space="preserve"> </w:t>
      </w:r>
      <w:r w:rsidRPr="00EB1B55">
        <w:t>наркотизм</w:t>
      </w:r>
      <w:r w:rsidRPr="00EB1B55">
        <w:rPr>
          <w:spacing w:val="-12"/>
        </w:rPr>
        <w:t xml:space="preserve"> </w:t>
      </w:r>
      <w:r w:rsidRPr="00EB1B55">
        <w:t>-</w:t>
      </w:r>
      <w:r w:rsidRPr="00EB1B55">
        <w:rPr>
          <w:spacing w:val="-14"/>
        </w:rPr>
        <w:t xml:space="preserve"> </w:t>
      </w:r>
      <w:r w:rsidRPr="00EB1B55">
        <w:t>сущность</w:t>
      </w:r>
      <w:r w:rsidRPr="00EB1B55">
        <w:rPr>
          <w:spacing w:val="-13"/>
        </w:rPr>
        <w:t xml:space="preserve"> </w:t>
      </w:r>
      <w:r w:rsidRPr="00EB1B55">
        <w:t>и</w:t>
      </w:r>
      <w:r w:rsidRPr="00EB1B55">
        <w:rPr>
          <w:spacing w:val="-14"/>
        </w:rPr>
        <w:t xml:space="preserve"> </w:t>
      </w:r>
      <w:r w:rsidRPr="00EB1B55">
        <w:t>угрозы</w:t>
      </w:r>
      <w:r w:rsidRPr="00EB1B55">
        <w:rPr>
          <w:spacing w:val="-14"/>
        </w:rPr>
        <w:t xml:space="preserve"> </w:t>
      </w:r>
      <w:r w:rsidRPr="00EB1B55">
        <w:t>безопасности</w:t>
      </w:r>
      <w:r w:rsidRPr="00EB1B55">
        <w:rPr>
          <w:spacing w:val="-15"/>
        </w:rPr>
        <w:t xml:space="preserve"> </w:t>
      </w:r>
      <w:r w:rsidRPr="00EB1B55">
        <w:t>личности</w:t>
      </w:r>
      <w:r w:rsidRPr="00EB1B55">
        <w:rPr>
          <w:spacing w:val="-13"/>
        </w:rPr>
        <w:t xml:space="preserve"> </w:t>
      </w:r>
      <w:r w:rsidRPr="00EB1B55">
        <w:t>и</w:t>
      </w:r>
      <w:r w:rsidRPr="00EB1B55">
        <w:rPr>
          <w:spacing w:val="-13"/>
        </w:rPr>
        <w:t xml:space="preserve"> </w:t>
      </w:r>
      <w:r w:rsidRPr="00EB1B55">
        <w:t>общества.</w:t>
      </w:r>
      <w:r w:rsidRPr="00EB1B55">
        <w:rPr>
          <w:spacing w:val="-58"/>
        </w:rPr>
        <w:t xml:space="preserve"> </w:t>
      </w:r>
      <w:r w:rsidRPr="00EB1B55">
        <w:t>Пути и средства вовлечения подростка в террористическую, экстремистскую и наркотическую</w:t>
      </w:r>
      <w:r w:rsidRPr="00EB1B55">
        <w:rPr>
          <w:spacing w:val="1"/>
        </w:rPr>
        <w:t xml:space="preserve"> </w:t>
      </w:r>
      <w:r w:rsidRPr="00EB1B55">
        <w:t>деятельность. Ответственность несовершеннолетних за правонарушения. Личная безопасность</w:t>
      </w:r>
      <w:r w:rsidRPr="00EB1B55">
        <w:rPr>
          <w:spacing w:val="1"/>
        </w:rPr>
        <w:t xml:space="preserve"> </w:t>
      </w:r>
      <w:r w:rsidRPr="00EB1B55">
        <w:t>при</w:t>
      </w:r>
      <w:r w:rsidRPr="00EB1B55">
        <w:rPr>
          <w:spacing w:val="-13"/>
        </w:rPr>
        <w:t xml:space="preserve"> </w:t>
      </w:r>
      <w:r w:rsidRPr="00EB1B55">
        <w:t>террористических</w:t>
      </w:r>
      <w:r w:rsidRPr="00EB1B55">
        <w:rPr>
          <w:spacing w:val="-11"/>
        </w:rPr>
        <w:t xml:space="preserve"> </w:t>
      </w:r>
      <w:r w:rsidRPr="00EB1B55">
        <w:t>актах</w:t>
      </w:r>
      <w:r w:rsidRPr="00EB1B55">
        <w:rPr>
          <w:spacing w:val="-11"/>
        </w:rPr>
        <w:t xml:space="preserve"> </w:t>
      </w:r>
      <w:r w:rsidRPr="00EB1B55">
        <w:t>и</w:t>
      </w:r>
      <w:r w:rsidRPr="00EB1B55">
        <w:rPr>
          <w:spacing w:val="-12"/>
        </w:rPr>
        <w:t xml:space="preserve"> </w:t>
      </w:r>
      <w:r w:rsidRPr="00EB1B55">
        <w:t>при</w:t>
      </w:r>
      <w:r w:rsidRPr="00EB1B55">
        <w:rPr>
          <w:spacing w:val="-12"/>
        </w:rPr>
        <w:t xml:space="preserve"> </w:t>
      </w:r>
      <w:r w:rsidRPr="00EB1B55">
        <w:t>обнаружении</w:t>
      </w:r>
      <w:r w:rsidRPr="00EB1B55">
        <w:rPr>
          <w:spacing w:val="-10"/>
        </w:rPr>
        <w:t xml:space="preserve"> </w:t>
      </w:r>
      <w:r w:rsidRPr="00EB1B55">
        <w:t>неизвестного</w:t>
      </w:r>
      <w:r w:rsidRPr="00EB1B55">
        <w:rPr>
          <w:spacing w:val="-11"/>
        </w:rPr>
        <w:t xml:space="preserve"> </w:t>
      </w:r>
      <w:r w:rsidRPr="00EB1B55">
        <w:t>предмета,</w:t>
      </w:r>
      <w:r w:rsidRPr="00EB1B55">
        <w:rPr>
          <w:spacing w:val="-12"/>
        </w:rPr>
        <w:t xml:space="preserve"> </w:t>
      </w:r>
      <w:r w:rsidRPr="00EB1B55">
        <w:t>возможной</w:t>
      </w:r>
      <w:r w:rsidRPr="00EB1B55">
        <w:rPr>
          <w:spacing w:val="-10"/>
        </w:rPr>
        <w:t xml:space="preserve"> </w:t>
      </w:r>
      <w:r w:rsidRPr="00EB1B55">
        <w:t>угрозе</w:t>
      </w:r>
      <w:r w:rsidRPr="00EB1B55">
        <w:rPr>
          <w:spacing w:val="-12"/>
        </w:rPr>
        <w:t xml:space="preserve"> </w:t>
      </w:r>
      <w:r w:rsidRPr="00EB1B55">
        <w:t>взрыва</w:t>
      </w:r>
      <w:r w:rsidRPr="00EB1B55">
        <w:rPr>
          <w:spacing w:val="-57"/>
        </w:rPr>
        <w:t xml:space="preserve"> </w:t>
      </w:r>
      <w:r w:rsidRPr="00EB1B55">
        <w:t>(при</w:t>
      </w:r>
      <w:r w:rsidRPr="00EB1B55">
        <w:rPr>
          <w:spacing w:val="-11"/>
        </w:rPr>
        <w:t xml:space="preserve"> </w:t>
      </w:r>
      <w:r w:rsidRPr="00EB1B55">
        <w:t>взрыве).</w:t>
      </w:r>
      <w:r w:rsidRPr="00EB1B55">
        <w:rPr>
          <w:spacing w:val="-13"/>
        </w:rPr>
        <w:t xml:space="preserve"> </w:t>
      </w:r>
      <w:r w:rsidRPr="00EB1B55">
        <w:t>Личная</w:t>
      </w:r>
      <w:r w:rsidRPr="00EB1B55">
        <w:rPr>
          <w:spacing w:val="-12"/>
        </w:rPr>
        <w:t xml:space="preserve"> </w:t>
      </w:r>
      <w:r w:rsidRPr="00EB1B55">
        <w:t>безопасность</w:t>
      </w:r>
      <w:r w:rsidRPr="00EB1B55">
        <w:rPr>
          <w:spacing w:val="-11"/>
        </w:rPr>
        <w:t xml:space="preserve"> </w:t>
      </w:r>
      <w:r w:rsidRPr="00EB1B55">
        <w:t>при</w:t>
      </w:r>
      <w:r w:rsidRPr="00EB1B55">
        <w:rPr>
          <w:spacing w:val="-8"/>
        </w:rPr>
        <w:t xml:space="preserve"> </w:t>
      </w:r>
      <w:r w:rsidRPr="00EB1B55">
        <w:t>похищении</w:t>
      </w:r>
      <w:r w:rsidRPr="00EB1B55">
        <w:rPr>
          <w:spacing w:val="-13"/>
        </w:rPr>
        <w:t xml:space="preserve"> </w:t>
      </w:r>
      <w:r w:rsidRPr="00EB1B55">
        <w:t>или</w:t>
      </w:r>
      <w:r w:rsidRPr="00EB1B55">
        <w:rPr>
          <w:spacing w:val="-11"/>
        </w:rPr>
        <w:t xml:space="preserve"> </w:t>
      </w:r>
      <w:r w:rsidRPr="00EB1B55">
        <w:t>захвате</w:t>
      </w:r>
      <w:r w:rsidRPr="00EB1B55">
        <w:rPr>
          <w:spacing w:val="-12"/>
        </w:rPr>
        <w:t xml:space="preserve"> </w:t>
      </w:r>
      <w:r w:rsidRPr="00EB1B55">
        <w:t>в</w:t>
      </w:r>
      <w:r w:rsidRPr="00EB1B55">
        <w:rPr>
          <w:spacing w:val="-13"/>
        </w:rPr>
        <w:t xml:space="preserve"> </w:t>
      </w:r>
      <w:r w:rsidRPr="00EB1B55">
        <w:t>заложники</w:t>
      </w:r>
      <w:r w:rsidRPr="00EB1B55">
        <w:rPr>
          <w:spacing w:val="-10"/>
        </w:rPr>
        <w:t xml:space="preserve"> </w:t>
      </w:r>
      <w:r w:rsidRPr="00EB1B55">
        <w:t>(попытке</w:t>
      </w:r>
      <w:r w:rsidRPr="00EB1B55">
        <w:rPr>
          <w:spacing w:val="-13"/>
        </w:rPr>
        <w:t xml:space="preserve"> </w:t>
      </w:r>
      <w:r w:rsidRPr="00EB1B55">
        <w:t>похищения)</w:t>
      </w:r>
      <w:r w:rsidRPr="00EB1B55">
        <w:rPr>
          <w:spacing w:val="-58"/>
        </w:rPr>
        <w:t xml:space="preserve"> </w:t>
      </w:r>
      <w:r w:rsidRPr="00EB1B55">
        <w:t>и</w:t>
      </w:r>
      <w:r w:rsidRPr="00EB1B55">
        <w:rPr>
          <w:spacing w:val="1"/>
        </w:rPr>
        <w:t xml:space="preserve"> </w:t>
      </w:r>
      <w:r w:rsidRPr="00EB1B55">
        <w:t>при</w:t>
      </w:r>
      <w:r w:rsidRPr="00EB1B55">
        <w:rPr>
          <w:spacing w:val="1"/>
        </w:rPr>
        <w:t xml:space="preserve"> </w:t>
      </w:r>
      <w:r w:rsidRPr="00EB1B55">
        <w:t>проведении</w:t>
      </w:r>
      <w:r w:rsidRPr="00EB1B55">
        <w:rPr>
          <w:spacing w:val="1"/>
        </w:rPr>
        <w:t xml:space="preserve"> </w:t>
      </w:r>
      <w:r w:rsidRPr="00EB1B55">
        <w:t>мероприятий</w:t>
      </w:r>
      <w:r w:rsidRPr="00EB1B55">
        <w:rPr>
          <w:spacing w:val="1"/>
        </w:rPr>
        <w:t xml:space="preserve"> </w:t>
      </w:r>
      <w:r w:rsidRPr="00EB1B55">
        <w:t>по</w:t>
      </w:r>
      <w:r w:rsidRPr="00EB1B55">
        <w:rPr>
          <w:spacing w:val="1"/>
        </w:rPr>
        <w:t xml:space="preserve"> </w:t>
      </w:r>
      <w:r w:rsidRPr="00EB1B55">
        <w:t>освобождению</w:t>
      </w:r>
      <w:r w:rsidRPr="00EB1B55">
        <w:rPr>
          <w:spacing w:val="1"/>
        </w:rPr>
        <w:t xml:space="preserve"> </w:t>
      </w:r>
      <w:r w:rsidRPr="00EB1B55">
        <w:t>заложников.</w:t>
      </w:r>
      <w:r w:rsidRPr="00EB1B55">
        <w:rPr>
          <w:spacing w:val="1"/>
        </w:rPr>
        <w:t xml:space="preserve"> </w:t>
      </w:r>
      <w:r w:rsidRPr="00EB1B55">
        <w:t>Личная</w:t>
      </w:r>
      <w:r w:rsidRPr="00EB1B55">
        <w:rPr>
          <w:spacing w:val="1"/>
        </w:rPr>
        <w:t xml:space="preserve"> </w:t>
      </w:r>
      <w:r w:rsidRPr="00EB1B55">
        <w:t>безопасность</w:t>
      </w:r>
      <w:r w:rsidRPr="00EB1B55">
        <w:rPr>
          <w:spacing w:val="1"/>
        </w:rPr>
        <w:t xml:space="preserve"> </w:t>
      </w:r>
      <w:r w:rsidRPr="00EB1B55">
        <w:t>при</w:t>
      </w:r>
      <w:r w:rsidRPr="00EB1B55">
        <w:rPr>
          <w:spacing w:val="1"/>
        </w:rPr>
        <w:t xml:space="preserve"> </w:t>
      </w:r>
      <w:r w:rsidRPr="00EB1B55">
        <w:t>посещении</w:t>
      </w:r>
      <w:r w:rsidRPr="00EB1B55">
        <w:rPr>
          <w:spacing w:val="-1"/>
        </w:rPr>
        <w:t xml:space="preserve"> </w:t>
      </w:r>
      <w:r w:rsidRPr="00EB1B55">
        <w:t>массовых мероприятий.</w:t>
      </w:r>
    </w:p>
    <w:p w:rsidR="009E5928" w:rsidRDefault="009122BD" w:rsidP="009E5928">
      <w:pPr>
        <w:pStyle w:val="3"/>
        <w:spacing w:line="276" w:lineRule="auto"/>
        <w:ind w:left="1134" w:firstLine="142"/>
      </w:pPr>
      <w:r w:rsidRPr="00EB1B55">
        <w:t>Основы</w:t>
      </w:r>
      <w:r w:rsidRPr="00EB1B55">
        <w:rPr>
          <w:spacing w:val="50"/>
        </w:rPr>
        <w:t xml:space="preserve"> </w:t>
      </w:r>
      <w:r w:rsidRPr="00EB1B55">
        <w:t>медицинских</w:t>
      </w:r>
      <w:r w:rsidRPr="00EB1B55">
        <w:rPr>
          <w:spacing w:val="49"/>
        </w:rPr>
        <w:t xml:space="preserve"> </w:t>
      </w:r>
      <w:r w:rsidRPr="00EB1B55">
        <w:t>знаний</w:t>
      </w:r>
      <w:r w:rsidRPr="00EB1B55">
        <w:rPr>
          <w:spacing w:val="52"/>
        </w:rPr>
        <w:t xml:space="preserve"> </w:t>
      </w:r>
      <w:r w:rsidRPr="00EB1B55">
        <w:t>и</w:t>
      </w:r>
      <w:r w:rsidRPr="00EB1B55">
        <w:rPr>
          <w:spacing w:val="52"/>
        </w:rPr>
        <w:t xml:space="preserve"> </w:t>
      </w:r>
      <w:r w:rsidRPr="00EB1B55">
        <w:t>здорового</w:t>
      </w:r>
      <w:r w:rsidRPr="00EB1B55">
        <w:rPr>
          <w:spacing w:val="51"/>
        </w:rPr>
        <w:t xml:space="preserve"> </w:t>
      </w:r>
      <w:r w:rsidRPr="00EB1B55">
        <w:t>образа</w:t>
      </w:r>
      <w:r w:rsidRPr="00EB1B55">
        <w:rPr>
          <w:spacing w:val="51"/>
        </w:rPr>
        <w:t xml:space="preserve"> </w:t>
      </w:r>
      <w:r w:rsidRPr="00EB1B55">
        <w:t>жизни</w:t>
      </w:r>
      <w:r w:rsidR="009E5928">
        <w:t>.</w:t>
      </w:r>
    </w:p>
    <w:p w:rsidR="004D5ACD" w:rsidRPr="00EB1B55" w:rsidRDefault="009122BD" w:rsidP="009E5928">
      <w:pPr>
        <w:pStyle w:val="3"/>
        <w:spacing w:line="276" w:lineRule="auto"/>
        <w:ind w:left="1134" w:firstLine="142"/>
      </w:pPr>
      <w:r w:rsidRPr="00EB1B55">
        <w:rPr>
          <w:spacing w:val="52"/>
        </w:rPr>
        <w:t xml:space="preserve"> </w:t>
      </w:r>
      <w:r w:rsidRPr="00EB1B55">
        <w:t>Основы</w:t>
      </w:r>
      <w:r w:rsidRPr="00EB1B55">
        <w:rPr>
          <w:spacing w:val="51"/>
        </w:rPr>
        <w:t xml:space="preserve"> </w:t>
      </w:r>
      <w:r w:rsidRPr="00EB1B55">
        <w:t>здорового</w:t>
      </w:r>
      <w:r w:rsidRPr="00EB1B55">
        <w:rPr>
          <w:spacing w:val="51"/>
        </w:rPr>
        <w:t xml:space="preserve"> </w:t>
      </w:r>
      <w:r w:rsidRPr="00EB1B55">
        <w:t>образа</w:t>
      </w:r>
      <w:r w:rsidR="009E5928">
        <w:t xml:space="preserve"> </w:t>
      </w:r>
      <w:r w:rsidRPr="00EB1B55">
        <w:t>жизни</w:t>
      </w:r>
    </w:p>
    <w:p w:rsidR="004D5ACD" w:rsidRDefault="009122BD" w:rsidP="009E5928">
      <w:pPr>
        <w:pStyle w:val="a7"/>
        <w:spacing w:line="276" w:lineRule="auto"/>
        <w:ind w:left="1521"/>
      </w:pPr>
      <w:r w:rsidRPr="00EB1B55">
        <w:t>Основные</w:t>
      </w:r>
      <w:r w:rsidRPr="00EB1B55">
        <w:rPr>
          <w:spacing w:val="81"/>
        </w:rPr>
        <w:t xml:space="preserve"> </w:t>
      </w:r>
      <w:r w:rsidRPr="00EB1B55">
        <w:t>понятия</w:t>
      </w:r>
      <w:r w:rsidRPr="00EB1B55">
        <w:rPr>
          <w:spacing w:val="82"/>
        </w:rPr>
        <w:t xml:space="preserve"> </w:t>
      </w:r>
      <w:r w:rsidRPr="00EB1B55">
        <w:t>о</w:t>
      </w:r>
      <w:r w:rsidRPr="00EB1B55">
        <w:rPr>
          <w:spacing w:val="80"/>
        </w:rPr>
        <w:t xml:space="preserve"> </w:t>
      </w:r>
      <w:r w:rsidRPr="00EB1B55">
        <w:t>здоровье</w:t>
      </w:r>
      <w:r w:rsidRPr="00EB1B55">
        <w:rPr>
          <w:spacing w:val="82"/>
        </w:rPr>
        <w:t xml:space="preserve"> </w:t>
      </w:r>
      <w:r w:rsidRPr="00EB1B55">
        <w:t>и</w:t>
      </w:r>
      <w:r w:rsidRPr="00EB1B55">
        <w:rPr>
          <w:spacing w:val="83"/>
        </w:rPr>
        <w:t xml:space="preserve"> </w:t>
      </w:r>
      <w:r w:rsidRPr="00EB1B55">
        <w:t>здоровом</w:t>
      </w:r>
      <w:r w:rsidRPr="00EB1B55">
        <w:rPr>
          <w:spacing w:val="79"/>
        </w:rPr>
        <w:t xml:space="preserve"> </w:t>
      </w:r>
      <w:r w:rsidRPr="00EB1B55">
        <w:t>образе</w:t>
      </w:r>
      <w:r w:rsidRPr="00EB1B55">
        <w:rPr>
          <w:spacing w:val="82"/>
        </w:rPr>
        <w:t xml:space="preserve"> </w:t>
      </w:r>
      <w:r w:rsidRPr="00EB1B55">
        <w:t>жизни.</w:t>
      </w:r>
      <w:r w:rsidRPr="00EB1B55">
        <w:rPr>
          <w:spacing w:val="82"/>
        </w:rPr>
        <w:t xml:space="preserve"> </w:t>
      </w:r>
      <w:r w:rsidRPr="00EB1B55">
        <w:t>Составляющие</w:t>
      </w:r>
      <w:r w:rsidRPr="00EB1B55">
        <w:rPr>
          <w:spacing w:val="81"/>
        </w:rPr>
        <w:t xml:space="preserve"> </w:t>
      </w:r>
      <w:r w:rsidRPr="00EB1B55">
        <w:t>и</w:t>
      </w:r>
      <w:r w:rsidRPr="00EB1B55">
        <w:rPr>
          <w:spacing w:val="84"/>
        </w:rPr>
        <w:t xml:space="preserve"> </w:t>
      </w:r>
      <w:r w:rsidRPr="00EB1B55">
        <w:t>факторы</w:t>
      </w:r>
      <w:r w:rsidR="009E5928">
        <w:t xml:space="preserve"> </w:t>
      </w:r>
      <w:r w:rsidRPr="00EB1B55">
        <w:t>здорового</w:t>
      </w:r>
      <w:r w:rsidRPr="00EB1B55">
        <w:rPr>
          <w:spacing w:val="1"/>
        </w:rPr>
        <w:t xml:space="preserve"> </w:t>
      </w:r>
      <w:r w:rsidRPr="00EB1B55">
        <w:t>образа</w:t>
      </w:r>
      <w:r w:rsidRPr="00EB1B55">
        <w:rPr>
          <w:spacing w:val="1"/>
        </w:rPr>
        <w:t xml:space="preserve"> </w:t>
      </w:r>
      <w:r w:rsidRPr="00EB1B55">
        <w:t>жизни</w:t>
      </w:r>
      <w:r w:rsidRPr="00EB1B55">
        <w:rPr>
          <w:spacing w:val="1"/>
        </w:rPr>
        <w:t xml:space="preserve"> </w:t>
      </w:r>
      <w:r w:rsidRPr="00EB1B55">
        <w:t>(физическая</w:t>
      </w:r>
      <w:r w:rsidRPr="00EB1B55">
        <w:rPr>
          <w:spacing w:val="1"/>
        </w:rPr>
        <w:t xml:space="preserve"> </w:t>
      </w:r>
      <w:r w:rsidRPr="00EB1B55">
        <w:t>активность,</w:t>
      </w:r>
      <w:r w:rsidRPr="00EB1B55">
        <w:rPr>
          <w:spacing w:val="1"/>
        </w:rPr>
        <w:t xml:space="preserve"> </w:t>
      </w:r>
      <w:r w:rsidRPr="00EB1B55">
        <w:t>питание,</w:t>
      </w:r>
      <w:r w:rsidRPr="00EB1B55">
        <w:rPr>
          <w:spacing w:val="1"/>
        </w:rPr>
        <w:t xml:space="preserve"> </w:t>
      </w:r>
      <w:r w:rsidRPr="00EB1B55">
        <w:t>режим</w:t>
      </w:r>
      <w:r w:rsidRPr="00EB1B55">
        <w:rPr>
          <w:spacing w:val="1"/>
        </w:rPr>
        <w:t xml:space="preserve"> </w:t>
      </w:r>
      <w:r w:rsidRPr="00EB1B55">
        <w:t>дня,</w:t>
      </w:r>
      <w:r w:rsidRPr="00EB1B55">
        <w:rPr>
          <w:spacing w:val="1"/>
        </w:rPr>
        <w:t xml:space="preserve"> </w:t>
      </w:r>
      <w:r w:rsidRPr="00EB1B55">
        <w:t>гигиена).</w:t>
      </w:r>
      <w:r w:rsidRPr="00EB1B55">
        <w:rPr>
          <w:spacing w:val="1"/>
        </w:rPr>
        <w:t xml:space="preserve"> </w:t>
      </w:r>
      <w:r w:rsidRPr="00EB1B55">
        <w:t>Вредные</w:t>
      </w:r>
      <w:r w:rsidRPr="00EB1B55">
        <w:rPr>
          <w:spacing w:val="1"/>
        </w:rPr>
        <w:t xml:space="preserve"> </w:t>
      </w:r>
      <w:r w:rsidRPr="00EB1B55">
        <w:rPr>
          <w:spacing w:val="-1"/>
        </w:rPr>
        <w:t>привычки</w:t>
      </w:r>
      <w:r w:rsidRPr="00EB1B55">
        <w:rPr>
          <w:spacing w:val="-14"/>
        </w:rPr>
        <w:t xml:space="preserve"> </w:t>
      </w:r>
      <w:r w:rsidRPr="00EB1B55">
        <w:rPr>
          <w:spacing w:val="-1"/>
        </w:rPr>
        <w:t>и</w:t>
      </w:r>
      <w:r w:rsidRPr="00EB1B55">
        <w:rPr>
          <w:spacing w:val="-14"/>
        </w:rPr>
        <w:t xml:space="preserve"> </w:t>
      </w:r>
      <w:r w:rsidRPr="00EB1B55">
        <w:rPr>
          <w:spacing w:val="-1"/>
        </w:rPr>
        <w:t>их</w:t>
      </w:r>
      <w:r w:rsidRPr="00EB1B55">
        <w:rPr>
          <w:spacing w:val="-12"/>
        </w:rPr>
        <w:t xml:space="preserve"> </w:t>
      </w:r>
      <w:r w:rsidRPr="00EB1B55">
        <w:rPr>
          <w:spacing w:val="-1"/>
        </w:rPr>
        <w:t>факторы</w:t>
      </w:r>
      <w:r w:rsidRPr="00EB1B55">
        <w:rPr>
          <w:spacing w:val="-14"/>
        </w:rPr>
        <w:t xml:space="preserve"> </w:t>
      </w:r>
      <w:r w:rsidRPr="00EB1B55">
        <w:rPr>
          <w:spacing w:val="-1"/>
        </w:rPr>
        <w:t>(навязчивые</w:t>
      </w:r>
      <w:r w:rsidRPr="00EB1B55">
        <w:rPr>
          <w:spacing w:val="-13"/>
        </w:rPr>
        <w:t xml:space="preserve"> </w:t>
      </w:r>
      <w:r w:rsidRPr="00EB1B55">
        <w:t>действия,</w:t>
      </w:r>
      <w:r w:rsidRPr="00EB1B55">
        <w:rPr>
          <w:spacing w:val="-15"/>
        </w:rPr>
        <w:t xml:space="preserve"> </w:t>
      </w:r>
      <w:r w:rsidRPr="00EB1B55">
        <w:t>игромания</w:t>
      </w:r>
      <w:r w:rsidRPr="00EB1B55">
        <w:rPr>
          <w:spacing w:val="-12"/>
        </w:rPr>
        <w:t xml:space="preserve"> </w:t>
      </w:r>
      <w:r w:rsidRPr="00EB1B55">
        <w:t>употребление</w:t>
      </w:r>
      <w:r w:rsidRPr="00EB1B55">
        <w:rPr>
          <w:spacing w:val="-12"/>
        </w:rPr>
        <w:t xml:space="preserve"> </w:t>
      </w:r>
      <w:r w:rsidRPr="00EB1B55">
        <w:t>алкоголя</w:t>
      </w:r>
      <w:r w:rsidRPr="00EB1B55">
        <w:rPr>
          <w:spacing w:val="-12"/>
        </w:rPr>
        <w:t xml:space="preserve"> </w:t>
      </w:r>
      <w:r w:rsidRPr="00EB1B55">
        <w:t>и</w:t>
      </w:r>
      <w:r w:rsidRPr="00EB1B55">
        <w:rPr>
          <w:spacing w:val="-12"/>
        </w:rPr>
        <w:t xml:space="preserve"> </w:t>
      </w:r>
      <w:r w:rsidRPr="00EB1B55">
        <w:t>наркотических</w:t>
      </w:r>
      <w:r w:rsidRPr="00EB1B55">
        <w:rPr>
          <w:spacing w:val="-57"/>
        </w:rPr>
        <w:t xml:space="preserve"> </w:t>
      </w:r>
      <w:r w:rsidRPr="00EB1B55">
        <w:t>веществ, курение табака и курительных смесей), их влияние на здоровье. Профилактика вредных</w:t>
      </w:r>
      <w:r w:rsidRPr="00EB1B55">
        <w:rPr>
          <w:spacing w:val="1"/>
        </w:rPr>
        <w:t xml:space="preserve"> </w:t>
      </w:r>
      <w:r w:rsidRPr="00EB1B55">
        <w:t>привычек</w:t>
      </w:r>
      <w:r w:rsidRPr="00EB1B55">
        <w:rPr>
          <w:spacing w:val="3"/>
        </w:rPr>
        <w:t xml:space="preserve"> </w:t>
      </w:r>
      <w:r w:rsidRPr="00EB1B55">
        <w:t>и</w:t>
      </w:r>
      <w:r w:rsidRPr="00EB1B55">
        <w:rPr>
          <w:spacing w:val="3"/>
        </w:rPr>
        <w:t xml:space="preserve"> </w:t>
      </w:r>
      <w:r w:rsidRPr="00EB1B55">
        <w:t>их</w:t>
      </w:r>
      <w:r w:rsidRPr="00EB1B55">
        <w:rPr>
          <w:spacing w:val="3"/>
        </w:rPr>
        <w:t xml:space="preserve"> </w:t>
      </w:r>
      <w:r w:rsidRPr="00EB1B55">
        <w:t>факторов.</w:t>
      </w:r>
      <w:r w:rsidRPr="00EB1B55">
        <w:rPr>
          <w:spacing w:val="2"/>
        </w:rPr>
        <w:t xml:space="preserve"> </w:t>
      </w:r>
      <w:r w:rsidRPr="00EB1B55">
        <w:t>Семья</w:t>
      </w:r>
      <w:r w:rsidRPr="00EB1B55">
        <w:rPr>
          <w:spacing w:val="3"/>
        </w:rPr>
        <w:t xml:space="preserve"> </w:t>
      </w:r>
      <w:r w:rsidRPr="00EB1B55">
        <w:t>в</w:t>
      </w:r>
      <w:r w:rsidRPr="00EB1B55">
        <w:rPr>
          <w:spacing w:val="4"/>
        </w:rPr>
        <w:t xml:space="preserve"> </w:t>
      </w:r>
      <w:r w:rsidRPr="00EB1B55">
        <w:t>современном</w:t>
      </w:r>
      <w:r w:rsidRPr="00EB1B55">
        <w:rPr>
          <w:spacing w:val="1"/>
        </w:rPr>
        <w:t xml:space="preserve"> </w:t>
      </w:r>
      <w:r w:rsidRPr="00EB1B55">
        <w:t>обществе.</w:t>
      </w:r>
      <w:r w:rsidRPr="00EB1B55">
        <w:rPr>
          <w:spacing w:val="3"/>
        </w:rPr>
        <w:t xml:space="preserve"> </w:t>
      </w:r>
      <w:r w:rsidRPr="00EB1B55">
        <w:t>Права</w:t>
      </w:r>
      <w:r w:rsidRPr="00EB1B55">
        <w:rPr>
          <w:spacing w:val="3"/>
        </w:rPr>
        <w:t xml:space="preserve"> </w:t>
      </w:r>
      <w:r w:rsidRPr="00EB1B55">
        <w:t>и</w:t>
      </w:r>
      <w:r w:rsidRPr="00EB1B55">
        <w:rPr>
          <w:spacing w:val="4"/>
        </w:rPr>
        <w:t xml:space="preserve"> </w:t>
      </w:r>
      <w:r w:rsidRPr="00EB1B55">
        <w:t>обязанности</w:t>
      </w:r>
      <w:r w:rsidRPr="00EB1B55">
        <w:rPr>
          <w:spacing w:val="4"/>
        </w:rPr>
        <w:t xml:space="preserve"> </w:t>
      </w:r>
      <w:r w:rsidRPr="00EB1B55">
        <w:t>супругов.</w:t>
      </w:r>
      <w:r w:rsidRPr="00EB1B55">
        <w:rPr>
          <w:spacing w:val="3"/>
        </w:rPr>
        <w:t xml:space="preserve"> </w:t>
      </w:r>
      <w:r w:rsidRPr="00EB1B55">
        <w:t>Защита</w:t>
      </w:r>
      <w:r w:rsidR="00F859ED">
        <w:t xml:space="preserve"> </w:t>
      </w:r>
    </w:p>
    <w:p w:rsidR="004D5ACD" w:rsidRPr="00EB1B55" w:rsidRDefault="00F859ED" w:rsidP="00F859ED">
      <w:pPr>
        <w:pStyle w:val="a7"/>
        <w:spacing w:line="276" w:lineRule="auto"/>
        <w:ind w:left="0"/>
      </w:pPr>
      <w:r>
        <w:t xml:space="preserve">              </w:t>
      </w:r>
      <w:r w:rsidR="009122BD" w:rsidRPr="00EB1B55">
        <w:t>прав</w:t>
      </w:r>
      <w:r w:rsidR="009122BD" w:rsidRPr="00EB1B55">
        <w:rPr>
          <w:spacing w:val="-4"/>
        </w:rPr>
        <w:t xml:space="preserve"> </w:t>
      </w:r>
      <w:r w:rsidR="009122BD" w:rsidRPr="00EB1B55">
        <w:t>ребенка.</w:t>
      </w:r>
    </w:p>
    <w:p w:rsidR="004D5ACD" w:rsidRPr="00EB1B55" w:rsidRDefault="009122BD" w:rsidP="00A46F8A">
      <w:pPr>
        <w:pStyle w:val="3"/>
        <w:spacing w:line="276" w:lineRule="auto"/>
      </w:pPr>
      <w:r w:rsidRPr="00EB1B55">
        <w:t>Основы</w:t>
      </w:r>
      <w:r w:rsidRPr="00EB1B55">
        <w:rPr>
          <w:spacing w:val="-2"/>
        </w:rPr>
        <w:t xml:space="preserve"> </w:t>
      </w:r>
      <w:r w:rsidRPr="00EB1B55">
        <w:t>медицинских</w:t>
      </w:r>
      <w:r w:rsidRPr="00EB1B55">
        <w:rPr>
          <w:spacing w:val="-4"/>
        </w:rPr>
        <w:t xml:space="preserve"> </w:t>
      </w:r>
      <w:r w:rsidRPr="00EB1B55">
        <w:t>знаний</w:t>
      </w:r>
      <w:r w:rsidRPr="00EB1B55">
        <w:rPr>
          <w:spacing w:val="-4"/>
        </w:rPr>
        <w:t xml:space="preserve"> </w:t>
      </w:r>
      <w:r w:rsidRPr="00EB1B55">
        <w:t>и</w:t>
      </w:r>
      <w:r w:rsidRPr="00EB1B55">
        <w:rPr>
          <w:spacing w:val="-1"/>
        </w:rPr>
        <w:t xml:space="preserve"> </w:t>
      </w:r>
      <w:r w:rsidRPr="00EB1B55">
        <w:t>оказание</w:t>
      </w:r>
      <w:r w:rsidRPr="00EB1B55">
        <w:rPr>
          <w:spacing w:val="-3"/>
        </w:rPr>
        <w:t xml:space="preserve"> </w:t>
      </w:r>
      <w:r w:rsidRPr="00EB1B55">
        <w:t>первой</w:t>
      </w:r>
      <w:r w:rsidRPr="00EB1B55">
        <w:rPr>
          <w:spacing w:val="-1"/>
        </w:rPr>
        <w:t xml:space="preserve"> </w:t>
      </w:r>
      <w:r w:rsidRPr="00EB1B55">
        <w:t>помощи</w:t>
      </w:r>
    </w:p>
    <w:p w:rsidR="004D5ACD" w:rsidRPr="00EB1B55" w:rsidRDefault="009122BD" w:rsidP="00A46F8A">
      <w:pPr>
        <w:pStyle w:val="a7"/>
        <w:spacing w:line="276" w:lineRule="auto"/>
        <w:ind w:left="812" w:right="123" w:firstLine="708"/>
      </w:pPr>
      <w:r w:rsidRPr="00EB1B55">
        <w:t>Основы</w:t>
      </w:r>
      <w:r w:rsidRPr="00EB1B55">
        <w:rPr>
          <w:spacing w:val="1"/>
        </w:rPr>
        <w:t xml:space="preserve"> </w:t>
      </w:r>
      <w:r w:rsidRPr="00EB1B55">
        <w:t>оказания</w:t>
      </w:r>
      <w:r w:rsidRPr="00EB1B55">
        <w:rPr>
          <w:spacing w:val="1"/>
        </w:rPr>
        <w:t xml:space="preserve"> </w:t>
      </w:r>
      <w:r w:rsidRPr="00EB1B55">
        <w:t>первой</w:t>
      </w:r>
      <w:r w:rsidRPr="00EB1B55">
        <w:rPr>
          <w:spacing w:val="1"/>
        </w:rPr>
        <w:t xml:space="preserve"> </w:t>
      </w:r>
      <w:r w:rsidRPr="00EB1B55">
        <w:t>помощи.</w:t>
      </w:r>
      <w:r w:rsidRPr="00EB1B55">
        <w:rPr>
          <w:spacing w:val="1"/>
        </w:rPr>
        <w:t xml:space="preserve"> </w:t>
      </w:r>
      <w:r w:rsidRPr="00EB1B55">
        <w:t>Первая</w:t>
      </w:r>
      <w:r w:rsidRPr="00EB1B55">
        <w:rPr>
          <w:spacing w:val="1"/>
        </w:rPr>
        <w:t xml:space="preserve"> </w:t>
      </w:r>
      <w:r w:rsidRPr="00EB1B55">
        <w:t>помощь</w:t>
      </w:r>
      <w:r w:rsidRPr="00EB1B55">
        <w:rPr>
          <w:spacing w:val="1"/>
        </w:rPr>
        <w:t xml:space="preserve"> </w:t>
      </w:r>
      <w:r w:rsidRPr="00EB1B55">
        <w:t>при</w:t>
      </w:r>
      <w:r w:rsidRPr="00EB1B55">
        <w:rPr>
          <w:spacing w:val="1"/>
        </w:rPr>
        <w:t xml:space="preserve"> </w:t>
      </w:r>
      <w:r w:rsidRPr="00EB1B55">
        <w:t>наружном</w:t>
      </w:r>
      <w:r w:rsidRPr="00EB1B55">
        <w:rPr>
          <w:spacing w:val="1"/>
        </w:rPr>
        <w:t xml:space="preserve"> </w:t>
      </w:r>
      <w:r w:rsidRPr="00EB1B55">
        <w:t>и</w:t>
      </w:r>
      <w:r w:rsidRPr="00EB1B55">
        <w:rPr>
          <w:spacing w:val="1"/>
        </w:rPr>
        <w:t xml:space="preserve"> </w:t>
      </w:r>
      <w:r w:rsidRPr="00EB1B55">
        <w:t>внутреннем</w:t>
      </w:r>
      <w:r w:rsidRPr="00EB1B55">
        <w:rPr>
          <w:spacing w:val="1"/>
        </w:rPr>
        <w:t xml:space="preserve"> </w:t>
      </w:r>
      <w:r w:rsidRPr="00EB1B55">
        <w:t>кровотечении. Извлечение инородного тела из верхних дыхательных путей. Первая помощь при</w:t>
      </w:r>
      <w:r w:rsidRPr="00EB1B55">
        <w:rPr>
          <w:spacing w:val="1"/>
        </w:rPr>
        <w:t xml:space="preserve"> </w:t>
      </w:r>
      <w:r w:rsidRPr="00EB1B55">
        <w:t>ушибах</w:t>
      </w:r>
      <w:r w:rsidRPr="00EB1B55">
        <w:rPr>
          <w:spacing w:val="-10"/>
        </w:rPr>
        <w:t xml:space="preserve"> </w:t>
      </w:r>
      <w:r w:rsidRPr="00EB1B55">
        <w:t>и</w:t>
      </w:r>
      <w:r w:rsidRPr="00EB1B55">
        <w:rPr>
          <w:spacing w:val="-9"/>
        </w:rPr>
        <w:t xml:space="preserve"> </w:t>
      </w:r>
      <w:r w:rsidRPr="00EB1B55">
        <w:t>растяжениях,</w:t>
      </w:r>
      <w:r w:rsidRPr="00EB1B55">
        <w:rPr>
          <w:spacing w:val="-12"/>
        </w:rPr>
        <w:t xml:space="preserve"> </w:t>
      </w:r>
      <w:r w:rsidRPr="00EB1B55">
        <w:t>вывихах</w:t>
      </w:r>
      <w:r w:rsidRPr="00EB1B55">
        <w:rPr>
          <w:spacing w:val="-10"/>
        </w:rPr>
        <w:t xml:space="preserve"> </w:t>
      </w:r>
      <w:r w:rsidRPr="00EB1B55">
        <w:t>и</w:t>
      </w:r>
      <w:r w:rsidRPr="00EB1B55">
        <w:rPr>
          <w:spacing w:val="-9"/>
        </w:rPr>
        <w:t xml:space="preserve"> </w:t>
      </w:r>
      <w:r w:rsidRPr="00EB1B55">
        <w:t>переломах.</w:t>
      </w:r>
      <w:r w:rsidRPr="00EB1B55">
        <w:rPr>
          <w:spacing w:val="-7"/>
        </w:rPr>
        <w:t xml:space="preserve"> </w:t>
      </w:r>
      <w:r w:rsidRPr="00EB1B55">
        <w:t>Первая</w:t>
      </w:r>
      <w:r w:rsidRPr="00EB1B55">
        <w:rPr>
          <w:spacing w:val="-10"/>
        </w:rPr>
        <w:t xml:space="preserve"> </w:t>
      </w:r>
      <w:r w:rsidRPr="00EB1B55">
        <w:t>помощь</w:t>
      </w:r>
      <w:r w:rsidRPr="00EB1B55">
        <w:rPr>
          <w:spacing w:val="-9"/>
        </w:rPr>
        <w:t xml:space="preserve"> </w:t>
      </w:r>
      <w:r w:rsidRPr="00EB1B55">
        <w:t>при</w:t>
      </w:r>
      <w:r w:rsidRPr="00EB1B55">
        <w:rPr>
          <w:spacing w:val="-8"/>
        </w:rPr>
        <w:t xml:space="preserve"> </w:t>
      </w:r>
      <w:r w:rsidRPr="00EB1B55">
        <w:t>ожогах,</w:t>
      </w:r>
      <w:r w:rsidRPr="00EB1B55">
        <w:rPr>
          <w:spacing w:val="-10"/>
        </w:rPr>
        <w:t xml:space="preserve"> </w:t>
      </w:r>
      <w:r w:rsidRPr="00EB1B55">
        <w:t>отморожениях</w:t>
      </w:r>
      <w:r w:rsidRPr="00EB1B55">
        <w:rPr>
          <w:spacing w:val="-10"/>
        </w:rPr>
        <w:t xml:space="preserve"> </w:t>
      </w:r>
      <w:r w:rsidRPr="00EB1B55">
        <w:t>и</w:t>
      </w:r>
      <w:r w:rsidRPr="00EB1B55">
        <w:rPr>
          <w:spacing w:val="-9"/>
        </w:rPr>
        <w:t xml:space="preserve"> </w:t>
      </w:r>
      <w:r w:rsidRPr="00EB1B55">
        <w:t>общем</w:t>
      </w:r>
      <w:r w:rsidRPr="00EB1B55">
        <w:rPr>
          <w:spacing w:val="-58"/>
        </w:rPr>
        <w:t xml:space="preserve"> </w:t>
      </w:r>
      <w:r w:rsidRPr="00EB1B55">
        <w:t>переохлаждении. Основные неинфекционные и инфекционные заболевания, их профилактика.</w:t>
      </w:r>
      <w:r w:rsidRPr="00EB1B55">
        <w:rPr>
          <w:spacing w:val="1"/>
        </w:rPr>
        <w:t xml:space="preserve"> </w:t>
      </w:r>
      <w:r w:rsidRPr="00EB1B55">
        <w:t>Первая</w:t>
      </w:r>
      <w:r w:rsidRPr="00EB1B55">
        <w:rPr>
          <w:spacing w:val="1"/>
        </w:rPr>
        <w:t xml:space="preserve"> </w:t>
      </w:r>
      <w:r w:rsidRPr="00EB1B55">
        <w:t>помощь</w:t>
      </w:r>
      <w:r w:rsidRPr="00EB1B55">
        <w:rPr>
          <w:spacing w:val="1"/>
        </w:rPr>
        <w:t xml:space="preserve"> </w:t>
      </w:r>
      <w:r w:rsidRPr="00EB1B55">
        <w:t>при</w:t>
      </w:r>
      <w:r w:rsidRPr="00EB1B55">
        <w:rPr>
          <w:spacing w:val="1"/>
        </w:rPr>
        <w:t xml:space="preserve"> </w:t>
      </w:r>
      <w:r w:rsidRPr="00EB1B55">
        <w:t>отравлениях.</w:t>
      </w:r>
      <w:r w:rsidRPr="00EB1B55">
        <w:rPr>
          <w:spacing w:val="1"/>
        </w:rPr>
        <w:t xml:space="preserve"> </w:t>
      </w:r>
      <w:r w:rsidRPr="00EB1B55">
        <w:t>Первая</w:t>
      </w:r>
      <w:r w:rsidRPr="00EB1B55">
        <w:rPr>
          <w:spacing w:val="1"/>
        </w:rPr>
        <w:t xml:space="preserve"> </w:t>
      </w:r>
      <w:r w:rsidRPr="00EB1B55">
        <w:t>помощь</w:t>
      </w:r>
      <w:r w:rsidRPr="00EB1B55">
        <w:rPr>
          <w:spacing w:val="1"/>
        </w:rPr>
        <w:t xml:space="preserve"> </w:t>
      </w:r>
      <w:r w:rsidRPr="00EB1B55">
        <w:t>при</w:t>
      </w:r>
      <w:r w:rsidRPr="00EB1B55">
        <w:rPr>
          <w:spacing w:val="1"/>
        </w:rPr>
        <w:t xml:space="preserve"> </w:t>
      </w:r>
      <w:r w:rsidRPr="00EB1B55">
        <w:t>тепловом</w:t>
      </w:r>
      <w:r w:rsidRPr="00EB1B55">
        <w:rPr>
          <w:spacing w:val="1"/>
        </w:rPr>
        <w:t xml:space="preserve"> </w:t>
      </w:r>
      <w:r w:rsidRPr="00EB1B55">
        <w:t>(солнечном)</w:t>
      </w:r>
      <w:r w:rsidRPr="00EB1B55">
        <w:rPr>
          <w:spacing w:val="1"/>
        </w:rPr>
        <w:t xml:space="preserve"> </w:t>
      </w:r>
      <w:r w:rsidRPr="00EB1B55">
        <w:t>ударе.</w:t>
      </w:r>
      <w:r w:rsidRPr="00EB1B55">
        <w:rPr>
          <w:spacing w:val="1"/>
        </w:rPr>
        <w:t xml:space="preserve"> </w:t>
      </w:r>
      <w:r w:rsidRPr="00EB1B55">
        <w:t>Первая</w:t>
      </w:r>
      <w:r w:rsidRPr="00EB1B55">
        <w:rPr>
          <w:spacing w:val="1"/>
        </w:rPr>
        <w:t xml:space="preserve"> </w:t>
      </w:r>
      <w:r w:rsidRPr="00EB1B55">
        <w:t>помощь при укусе насекомых и змей. Первая помощь при остановке сердечной деятельности.</w:t>
      </w:r>
      <w:r w:rsidRPr="00EB1B55">
        <w:rPr>
          <w:spacing w:val="1"/>
        </w:rPr>
        <w:t xml:space="preserve"> </w:t>
      </w:r>
      <w:r w:rsidRPr="00EB1B55">
        <w:t>Первая помощь при коме. Особенности оказания первой помощи при поражении электрическим</w:t>
      </w:r>
      <w:r w:rsidRPr="00EB1B55">
        <w:rPr>
          <w:spacing w:val="1"/>
        </w:rPr>
        <w:t xml:space="preserve"> </w:t>
      </w:r>
      <w:r w:rsidRPr="00EB1B55">
        <w:t>током.</w:t>
      </w:r>
    </w:p>
    <w:p w:rsidR="004D5ACD" w:rsidRPr="00EB1B55" w:rsidRDefault="004D5ACD" w:rsidP="00A46F8A">
      <w:pPr>
        <w:pStyle w:val="a7"/>
        <w:spacing w:line="276" w:lineRule="auto"/>
        <w:ind w:left="0"/>
      </w:pPr>
    </w:p>
    <w:p w:rsidR="004D5ACD" w:rsidRPr="00EB1B55" w:rsidRDefault="004D5ACD" w:rsidP="00A46F8A">
      <w:pPr>
        <w:pStyle w:val="a7"/>
        <w:spacing w:line="276" w:lineRule="auto"/>
        <w:ind w:left="0"/>
      </w:pPr>
    </w:p>
    <w:p w:rsidR="009E5928" w:rsidRDefault="009122BD" w:rsidP="009E5928">
      <w:pPr>
        <w:pStyle w:val="3"/>
        <w:spacing w:line="276" w:lineRule="auto"/>
        <w:ind w:left="5755" w:right="3039" w:hanging="3061"/>
        <w:rPr>
          <w:spacing w:val="-57"/>
        </w:rPr>
      </w:pPr>
      <w:r w:rsidRPr="00EB1B55">
        <w:t>Предметы развивающего цикла</w:t>
      </w:r>
      <w:r w:rsidRPr="00EB1B55">
        <w:rPr>
          <w:spacing w:val="-57"/>
        </w:rPr>
        <w:t xml:space="preserve"> </w:t>
      </w:r>
      <w:r w:rsidR="009E5928">
        <w:rPr>
          <w:spacing w:val="-57"/>
        </w:rPr>
        <w:t>.</w:t>
      </w:r>
    </w:p>
    <w:p w:rsidR="004D5ACD" w:rsidRPr="00EB1B55" w:rsidRDefault="009122BD" w:rsidP="009E5928">
      <w:pPr>
        <w:pStyle w:val="3"/>
        <w:spacing w:line="276" w:lineRule="auto"/>
        <w:ind w:left="5954" w:right="1973" w:hanging="3061"/>
      </w:pPr>
      <w:r w:rsidRPr="00EB1B55">
        <w:t>Музыка</w:t>
      </w:r>
    </w:p>
    <w:p w:rsidR="004D5ACD" w:rsidRPr="00EB1B55" w:rsidRDefault="009122BD" w:rsidP="00A46F8A">
      <w:pPr>
        <w:pStyle w:val="a7"/>
        <w:spacing w:line="276" w:lineRule="auto"/>
        <w:ind w:left="812" w:right="121" w:firstLine="708"/>
      </w:pPr>
      <w:r w:rsidRPr="00EB1B55">
        <w:rPr>
          <w:b/>
        </w:rPr>
        <w:t xml:space="preserve">Цель программы </w:t>
      </w:r>
      <w:r w:rsidRPr="00EB1B55">
        <w:t>– развитие музыкальной культуры школьников как неотъемлемой части</w:t>
      </w:r>
      <w:r w:rsidRPr="00EB1B55">
        <w:rPr>
          <w:spacing w:val="-57"/>
        </w:rPr>
        <w:t xml:space="preserve"> </w:t>
      </w:r>
      <w:r w:rsidRPr="00EB1B55">
        <w:t>духовной</w:t>
      </w:r>
      <w:r w:rsidRPr="00EB1B55">
        <w:rPr>
          <w:spacing w:val="-1"/>
        </w:rPr>
        <w:t xml:space="preserve"> </w:t>
      </w:r>
      <w:r w:rsidRPr="00EB1B55">
        <w:t>культуры.</w:t>
      </w:r>
    </w:p>
    <w:p w:rsidR="004D5ACD" w:rsidRPr="00EB1B55" w:rsidRDefault="009122BD" w:rsidP="00A46F8A">
      <w:pPr>
        <w:pStyle w:val="3"/>
        <w:spacing w:line="276" w:lineRule="auto"/>
      </w:pPr>
      <w:r w:rsidRPr="00EB1B55">
        <w:t>Задачи:</w:t>
      </w:r>
    </w:p>
    <w:p w:rsidR="004D5ACD" w:rsidRPr="00EB1B55" w:rsidRDefault="009122BD" w:rsidP="00C637AD">
      <w:pPr>
        <w:pStyle w:val="a9"/>
        <w:numPr>
          <w:ilvl w:val="0"/>
          <w:numId w:val="27"/>
        </w:numPr>
        <w:tabs>
          <w:tab w:val="left" w:pos="2090"/>
        </w:tabs>
        <w:spacing w:line="276" w:lineRule="auto"/>
        <w:ind w:right="129" w:firstLine="994"/>
        <w:rPr>
          <w:sz w:val="24"/>
          <w:szCs w:val="24"/>
        </w:rPr>
      </w:pPr>
      <w:r w:rsidRPr="00EB1B55">
        <w:rPr>
          <w:sz w:val="24"/>
          <w:szCs w:val="24"/>
        </w:rPr>
        <w:t>развитие</w:t>
      </w:r>
      <w:r w:rsidRPr="00EB1B55">
        <w:rPr>
          <w:spacing w:val="1"/>
          <w:sz w:val="24"/>
          <w:szCs w:val="24"/>
        </w:rPr>
        <w:t xml:space="preserve"> </w:t>
      </w:r>
      <w:r w:rsidRPr="00EB1B55">
        <w:rPr>
          <w:sz w:val="24"/>
          <w:szCs w:val="24"/>
        </w:rPr>
        <w:t>музыкальности;</w:t>
      </w:r>
      <w:r w:rsidRPr="00EB1B55">
        <w:rPr>
          <w:spacing w:val="1"/>
          <w:sz w:val="24"/>
          <w:szCs w:val="24"/>
        </w:rPr>
        <w:t xml:space="preserve"> </w:t>
      </w:r>
      <w:r w:rsidRPr="00EB1B55">
        <w:rPr>
          <w:sz w:val="24"/>
          <w:szCs w:val="24"/>
        </w:rPr>
        <w:t>музыкального</w:t>
      </w:r>
      <w:r w:rsidRPr="00EB1B55">
        <w:rPr>
          <w:spacing w:val="1"/>
          <w:sz w:val="24"/>
          <w:szCs w:val="24"/>
        </w:rPr>
        <w:t xml:space="preserve"> </w:t>
      </w:r>
      <w:r w:rsidRPr="00EB1B55">
        <w:rPr>
          <w:sz w:val="24"/>
          <w:szCs w:val="24"/>
        </w:rPr>
        <w:t>слуха,</w:t>
      </w:r>
      <w:r w:rsidRPr="00EB1B55">
        <w:rPr>
          <w:spacing w:val="1"/>
          <w:sz w:val="24"/>
          <w:szCs w:val="24"/>
        </w:rPr>
        <w:t xml:space="preserve"> </w:t>
      </w:r>
      <w:r w:rsidRPr="00EB1B55">
        <w:rPr>
          <w:sz w:val="24"/>
          <w:szCs w:val="24"/>
        </w:rPr>
        <w:t>певческого</w:t>
      </w:r>
      <w:r w:rsidRPr="00EB1B55">
        <w:rPr>
          <w:spacing w:val="1"/>
          <w:sz w:val="24"/>
          <w:szCs w:val="24"/>
        </w:rPr>
        <w:t xml:space="preserve"> </w:t>
      </w:r>
      <w:r w:rsidRPr="00EB1B55">
        <w:rPr>
          <w:sz w:val="24"/>
          <w:szCs w:val="24"/>
        </w:rPr>
        <w:t>голоса,</w:t>
      </w:r>
      <w:r w:rsidRPr="00EB1B55">
        <w:rPr>
          <w:spacing w:val="1"/>
          <w:sz w:val="24"/>
          <w:szCs w:val="24"/>
        </w:rPr>
        <w:t xml:space="preserve"> </w:t>
      </w:r>
      <w:r w:rsidRPr="00EB1B55">
        <w:rPr>
          <w:sz w:val="24"/>
          <w:szCs w:val="24"/>
        </w:rPr>
        <w:t>музыкальной</w:t>
      </w:r>
      <w:r w:rsidRPr="00EB1B55">
        <w:rPr>
          <w:spacing w:val="1"/>
          <w:sz w:val="24"/>
          <w:szCs w:val="24"/>
        </w:rPr>
        <w:t xml:space="preserve"> </w:t>
      </w:r>
      <w:r w:rsidRPr="00EB1B55">
        <w:rPr>
          <w:sz w:val="24"/>
          <w:szCs w:val="24"/>
        </w:rPr>
        <w:t>памяти,</w:t>
      </w:r>
      <w:r w:rsidRPr="00EB1B55">
        <w:rPr>
          <w:spacing w:val="1"/>
          <w:sz w:val="24"/>
          <w:szCs w:val="24"/>
        </w:rPr>
        <w:t xml:space="preserve"> </w:t>
      </w:r>
      <w:r w:rsidRPr="00EB1B55">
        <w:rPr>
          <w:sz w:val="24"/>
          <w:szCs w:val="24"/>
        </w:rPr>
        <w:t>способности</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сопереживанию;</w:t>
      </w:r>
      <w:r w:rsidRPr="00EB1B55">
        <w:rPr>
          <w:spacing w:val="1"/>
          <w:sz w:val="24"/>
          <w:szCs w:val="24"/>
        </w:rPr>
        <w:t xml:space="preserve"> </w:t>
      </w:r>
      <w:r w:rsidRPr="00EB1B55">
        <w:rPr>
          <w:sz w:val="24"/>
          <w:szCs w:val="24"/>
        </w:rPr>
        <w:t>образного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ассоциативного</w:t>
      </w:r>
      <w:r w:rsidRPr="00EB1B55">
        <w:rPr>
          <w:spacing w:val="1"/>
          <w:sz w:val="24"/>
          <w:szCs w:val="24"/>
        </w:rPr>
        <w:t xml:space="preserve"> </w:t>
      </w:r>
      <w:r w:rsidRPr="00EB1B55">
        <w:rPr>
          <w:sz w:val="24"/>
          <w:szCs w:val="24"/>
        </w:rPr>
        <w:t>мышления,</w:t>
      </w:r>
      <w:r w:rsidRPr="00EB1B55">
        <w:rPr>
          <w:spacing w:val="1"/>
          <w:sz w:val="24"/>
          <w:szCs w:val="24"/>
        </w:rPr>
        <w:t xml:space="preserve"> </w:t>
      </w:r>
      <w:r w:rsidRPr="00EB1B55">
        <w:rPr>
          <w:sz w:val="24"/>
          <w:szCs w:val="24"/>
        </w:rPr>
        <w:t>творческого</w:t>
      </w:r>
      <w:r w:rsidRPr="00EB1B55">
        <w:rPr>
          <w:spacing w:val="-57"/>
          <w:sz w:val="24"/>
          <w:szCs w:val="24"/>
        </w:rPr>
        <w:t xml:space="preserve"> </w:t>
      </w:r>
      <w:r w:rsidRPr="00EB1B55">
        <w:rPr>
          <w:sz w:val="24"/>
          <w:szCs w:val="24"/>
        </w:rPr>
        <w:t>воображения;</w:t>
      </w:r>
    </w:p>
    <w:p w:rsidR="004D5ACD" w:rsidRPr="00EB1B55" w:rsidRDefault="009122BD" w:rsidP="009E5928">
      <w:pPr>
        <w:pStyle w:val="a9"/>
        <w:numPr>
          <w:ilvl w:val="0"/>
          <w:numId w:val="27"/>
        </w:numPr>
        <w:spacing w:line="276" w:lineRule="auto"/>
        <w:ind w:right="127" w:firstLine="994"/>
        <w:rPr>
          <w:sz w:val="24"/>
          <w:szCs w:val="24"/>
        </w:rPr>
      </w:pPr>
      <w:r w:rsidRPr="00EB1B55">
        <w:rPr>
          <w:sz w:val="24"/>
          <w:szCs w:val="24"/>
        </w:rPr>
        <w:t>освоение</w:t>
      </w:r>
      <w:r w:rsidRPr="00EB1B55">
        <w:rPr>
          <w:spacing w:val="-9"/>
          <w:sz w:val="24"/>
          <w:szCs w:val="24"/>
        </w:rPr>
        <w:t xml:space="preserve"> </w:t>
      </w:r>
      <w:r w:rsidRPr="00EB1B55">
        <w:rPr>
          <w:sz w:val="24"/>
          <w:szCs w:val="24"/>
        </w:rPr>
        <w:t>музыки</w:t>
      </w:r>
      <w:r w:rsidRPr="00EB1B55">
        <w:rPr>
          <w:spacing w:val="-8"/>
          <w:sz w:val="24"/>
          <w:szCs w:val="24"/>
        </w:rPr>
        <w:t xml:space="preserve"> </w:t>
      </w:r>
      <w:r w:rsidRPr="00EB1B55">
        <w:rPr>
          <w:sz w:val="24"/>
          <w:szCs w:val="24"/>
        </w:rPr>
        <w:t>и</w:t>
      </w:r>
      <w:r w:rsidRPr="00EB1B55">
        <w:rPr>
          <w:spacing w:val="-9"/>
          <w:sz w:val="24"/>
          <w:szCs w:val="24"/>
        </w:rPr>
        <w:t xml:space="preserve"> </w:t>
      </w:r>
      <w:r w:rsidRPr="00EB1B55">
        <w:rPr>
          <w:sz w:val="24"/>
          <w:szCs w:val="24"/>
        </w:rPr>
        <w:t>знаний</w:t>
      </w:r>
      <w:r w:rsidRPr="00EB1B55">
        <w:rPr>
          <w:spacing w:val="-7"/>
          <w:sz w:val="24"/>
          <w:szCs w:val="24"/>
        </w:rPr>
        <w:t xml:space="preserve"> </w:t>
      </w:r>
      <w:r w:rsidRPr="00EB1B55">
        <w:rPr>
          <w:sz w:val="24"/>
          <w:szCs w:val="24"/>
        </w:rPr>
        <w:t>о</w:t>
      </w:r>
      <w:r w:rsidRPr="00EB1B55">
        <w:rPr>
          <w:spacing w:val="-9"/>
          <w:sz w:val="24"/>
          <w:szCs w:val="24"/>
        </w:rPr>
        <w:t xml:space="preserve"> </w:t>
      </w:r>
      <w:r w:rsidRPr="00EB1B55">
        <w:rPr>
          <w:sz w:val="24"/>
          <w:szCs w:val="24"/>
        </w:rPr>
        <w:t>музыке,</w:t>
      </w:r>
      <w:r w:rsidRPr="00EB1B55">
        <w:rPr>
          <w:spacing w:val="-8"/>
          <w:sz w:val="24"/>
          <w:szCs w:val="24"/>
        </w:rPr>
        <w:t xml:space="preserve"> </w:t>
      </w:r>
      <w:r w:rsidRPr="00EB1B55">
        <w:rPr>
          <w:sz w:val="24"/>
          <w:szCs w:val="24"/>
        </w:rPr>
        <w:t>ее</w:t>
      </w:r>
      <w:r w:rsidRPr="00EB1B55">
        <w:rPr>
          <w:spacing w:val="-8"/>
          <w:sz w:val="24"/>
          <w:szCs w:val="24"/>
        </w:rPr>
        <w:t xml:space="preserve"> </w:t>
      </w:r>
      <w:r w:rsidRPr="00EB1B55">
        <w:rPr>
          <w:sz w:val="24"/>
          <w:szCs w:val="24"/>
        </w:rPr>
        <w:t>интонационно-образной</w:t>
      </w:r>
      <w:r w:rsidRPr="00EB1B55">
        <w:rPr>
          <w:spacing w:val="-8"/>
          <w:sz w:val="24"/>
          <w:szCs w:val="24"/>
        </w:rPr>
        <w:t xml:space="preserve"> </w:t>
      </w:r>
      <w:r w:rsidRPr="00EB1B55">
        <w:rPr>
          <w:sz w:val="24"/>
          <w:szCs w:val="24"/>
        </w:rPr>
        <w:t>природе,</w:t>
      </w:r>
      <w:r w:rsidRPr="00EB1B55">
        <w:rPr>
          <w:spacing w:val="-8"/>
          <w:sz w:val="24"/>
          <w:szCs w:val="24"/>
        </w:rPr>
        <w:t xml:space="preserve"> </w:t>
      </w:r>
      <w:r w:rsidRPr="00EB1B55">
        <w:rPr>
          <w:sz w:val="24"/>
          <w:szCs w:val="24"/>
        </w:rPr>
        <w:t>жанровом</w:t>
      </w:r>
      <w:r w:rsidRPr="00EB1B55">
        <w:rPr>
          <w:spacing w:val="-9"/>
          <w:sz w:val="24"/>
          <w:szCs w:val="24"/>
        </w:rPr>
        <w:t xml:space="preserve"> </w:t>
      </w:r>
      <w:r w:rsidRPr="00EB1B55">
        <w:rPr>
          <w:sz w:val="24"/>
          <w:szCs w:val="24"/>
        </w:rPr>
        <w:t>и</w:t>
      </w:r>
      <w:r w:rsidRPr="00EB1B55">
        <w:rPr>
          <w:spacing w:val="-57"/>
          <w:sz w:val="24"/>
          <w:szCs w:val="24"/>
        </w:rPr>
        <w:t xml:space="preserve"> </w:t>
      </w:r>
      <w:r w:rsidRPr="00EB1B55">
        <w:rPr>
          <w:sz w:val="24"/>
          <w:szCs w:val="24"/>
        </w:rPr>
        <w:t>стилевом</w:t>
      </w:r>
      <w:r w:rsidRPr="00EB1B55">
        <w:rPr>
          <w:spacing w:val="1"/>
          <w:sz w:val="24"/>
          <w:szCs w:val="24"/>
        </w:rPr>
        <w:t xml:space="preserve"> </w:t>
      </w:r>
      <w:r w:rsidRPr="00EB1B55">
        <w:rPr>
          <w:sz w:val="24"/>
          <w:szCs w:val="24"/>
        </w:rPr>
        <w:t>многообразии,</w:t>
      </w:r>
      <w:r w:rsidRPr="00EB1B55">
        <w:rPr>
          <w:spacing w:val="1"/>
          <w:sz w:val="24"/>
          <w:szCs w:val="24"/>
        </w:rPr>
        <w:t xml:space="preserve"> </w:t>
      </w:r>
      <w:r w:rsidRPr="00EB1B55">
        <w:rPr>
          <w:sz w:val="24"/>
          <w:szCs w:val="24"/>
        </w:rPr>
        <w:t>особенностях</w:t>
      </w:r>
      <w:r w:rsidRPr="00EB1B55">
        <w:rPr>
          <w:spacing w:val="1"/>
          <w:sz w:val="24"/>
          <w:szCs w:val="24"/>
        </w:rPr>
        <w:t xml:space="preserve"> </w:t>
      </w:r>
      <w:r w:rsidRPr="00EB1B55">
        <w:rPr>
          <w:sz w:val="24"/>
          <w:szCs w:val="24"/>
        </w:rPr>
        <w:t>музыкального</w:t>
      </w:r>
      <w:r w:rsidRPr="00EB1B55">
        <w:rPr>
          <w:spacing w:val="1"/>
          <w:sz w:val="24"/>
          <w:szCs w:val="24"/>
        </w:rPr>
        <w:t xml:space="preserve"> </w:t>
      </w:r>
      <w:r w:rsidRPr="00EB1B55">
        <w:rPr>
          <w:sz w:val="24"/>
          <w:szCs w:val="24"/>
        </w:rPr>
        <w:t>языка;</w:t>
      </w:r>
      <w:r w:rsidRPr="00EB1B55">
        <w:rPr>
          <w:spacing w:val="1"/>
          <w:sz w:val="24"/>
          <w:szCs w:val="24"/>
        </w:rPr>
        <w:t xml:space="preserve"> </w:t>
      </w:r>
      <w:r w:rsidRPr="00EB1B55">
        <w:rPr>
          <w:sz w:val="24"/>
          <w:szCs w:val="24"/>
        </w:rPr>
        <w:t>музыкальном</w:t>
      </w:r>
      <w:r w:rsidRPr="00EB1B55">
        <w:rPr>
          <w:spacing w:val="1"/>
          <w:sz w:val="24"/>
          <w:szCs w:val="24"/>
        </w:rPr>
        <w:t xml:space="preserve"> </w:t>
      </w:r>
      <w:r w:rsidRPr="00EB1B55">
        <w:rPr>
          <w:sz w:val="24"/>
          <w:szCs w:val="24"/>
        </w:rPr>
        <w:t>фольклоре,</w:t>
      </w:r>
      <w:r w:rsidRPr="00EB1B55">
        <w:rPr>
          <w:spacing w:val="1"/>
          <w:sz w:val="24"/>
          <w:szCs w:val="24"/>
        </w:rPr>
        <w:t xml:space="preserve"> </w:t>
      </w:r>
      <w:r w:rsidRPr="00EB1B55">
        <w:rPr>
          <w:sz w:val="24"/>
          <w:szCs w:val="24"/>
        </w:rPr>
        <w:t>классическом наследии и современном творчестве отечественных и зарубежных композиторов; о</w:t>
      </w:r>
      <w:r w:rsidRPr="00EB1B55">
        <w:rPr>
          <w:spacing w:val="-57"/>
          <w:sz w:val="24"/>
          <w:szCs w:val="24"/>
        </w:rPr>
        <w:t xml:space="preserve"> </w:t>
      </w:r>
      <w:r w:rsidRPr="00EB1B55">
        <w:rPr>
          <w:sz w:val="24"/>
          <w:szCs w:val="24"/>
        </w:rPr>
        <w:t>воздействии</w:t>
      </w:r>
      <w:r w:rsidRPr="00EB1B55">
        <w:rPr>
          <w:spacing w:val="-2"/>
          <w:sz w:val="24"/>
          <w:szCs w:val="24"/>
        </w:rPr>
        <w:t xml:space="preserve"> </w:t>
      </w:r>
      <w:r w:rsidRPr="00EB1B55">
        <w:rPr>
          <w:sz w:val="24"/>
          <w:szCs w:val="24"/>
        </w:rPr>
        <w:t>музыки</w:t>
      </w:r>
      <w:r w:rsidRPr="00EB1B55">
        <w:rPr>
          <w:spacing w:val="-3"/>
          <w:sz w:val="24"/>
          <w:szCs w:val="24"/>
        </w:rPr>
        <w:t xml:space="preserve"> </w:t>
      </w:r>
      <w:r w:rsidRPr="00EB1B55">
        <w:rPr>
          <w:sz w:val="24"/>
          <w:szCs w:val="24"/>
        </w:rPr>
        <w:t>на</w:t>
      </w:r>
      <w:r w:rsidRPr="00EB1B55">
        <w:rPr>
          <w:spacing w:val="-2"/>
          <w:sz w:val="24"/>
          <w:szCs w:val="24"/>
        </w:rPr>
        <w:t xml:space="preserve"> </w:t>
      </w:r>
      <w:r w:rsidRPr="00EB1B55">
        <w:rPr>
          <w:sz w:val="24"/>
          <w:szCs w:val="24"/>
        </w:rPr>
        <w:t>человека;</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ее</w:t>
      </w:r>
      <w:r w:rsidRPr="00EB1B55">
        <w:rPr>
          <w:spacing w:val="-2"/>
          <w:sz w:val="24"/>
          <w:szCs w:val="24"/>
        </w:rPr>
        <w:t xml:space="preserve"> </w:t>
      </w:r>
      <w:r w:rsidRPr="00EB1B55">
        <w:rPr>
          <w:sz w:val="24"/>
          <w:szCs w:val="24"/>
        </w:rPr>
        <w:t>взаимосвязи</w:t>
      </w:r>
      <w:r w:rsidRPr="00EB1B55">
        <w:rPr>
          <w:spacing w:val="-1"/>
          <w:sz w:val="24"/>
          <w:szCs w:val="24"/>
        </w:rPr>
        <w:t xml:space="preserve"> </w:t>
      </w:r>
      <w:r w:rsidRPr="00EB1B55">
        <w:rPr>
          <w:sz w:val="24"/>
          <w:szCs w:val="24"/>
        </w:rPr>
        <w:t>с</w:t>
      </w:r>
      <w:r w:rsidRPr="00EB1B55">
        <w:rPr>
          <w:spacing w:val="-2"/>
          <w:sz w:val="24"/>
          <w:szCs w:val="24"/>
        </w:rPr>
        <w:t xml:space="preserve"> </w:t>
      </w:r>
      <w:r w:rsidRPr="00EB1B55">
        <w:rPr>
          <w:sz w:val="24"/>
          <w:szCs w:val="24"/>
        </w:rPr>
        <w:t>другими</w:t>
      </w:r>
      <w:r w:rsidRPr="00EB1B55">
        <w:rPr>
          <w:spacing w:val="-1"/>
          <w:sz w:val="24"/>
          <w:szCs w:val="24"/>
        </w:rPr>
        <w:t xml:space="preserve"> </w:t>
      </w:r>
      <w:r w:rsidRPr="00EB1B55">
        <w:rPr>
          <w:sz w:val="24"/>
          <w:szCs w:val="24"/>
        </w:rPr>
        <w:t>видами</w:t>
      </w:r>
      <w:r w:rsidRPr="00EB1B55">
        <w:rPr>
          <w:spacing w:val="-1"/>
          <w:sz w:val="24"/>
          <w:szCs w:val="24"/>
        </w:rPr>
        <w:t xml:space="preserve"> </w:t>
      </w:r>
      <w:r w:rsidRPr="00EB1B55">
        <w:rPr>
          <w:sz w:val="24"/>
          <w:szCs w:val="24"/>
        </w:rPr>
        <w:t>искусства</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жизнью;</w:t>
      </w:r>
    </w:p>
    <w:p w:rsidR="004D5ACD" w:rsidRPr="00EB1B55" w:rsidRDefault="009122BD" w:rsidP="00C637AD">
      <w:pPr>
        <w:pStyle w:val="a9"/>
        <w:numPr>
          <w:ilvl w:val="0"/>
          <w:numId w:val="27"/>
        </w:numPr>
        <w:tabs>
          <w:tab w:val="left" w:pos="2090"/>
        </w:tabs>
        <w:spacing w:line="276" w:lineRule="auto"/>
        <w:ind w:right="120" w:firstLine="994"/>
        <w:rPr>
          <w:sz w:val="24"/>
          <w:szCs w:val="24"/>
        </w:rPr>
      </w:pPr>
      <w:r w:rsidRPr="00EB1B55">
        <w:rPr>
          <w:sz w:val="24"/>
          <w:szCs w:val="24"/>
        </w:rPr>
        <w:t>овладение практическими умениями и навыками в различных видах музыкально-</w:t>
      </w:r>
      <w:r w:rsidRPr="00EB1B55">
        <w:rPr>
          <w:spacing w:val="1"/>
          <w:sz w:val="24"/>
          <w:szCs w:val="24"/>
        </w:rPr>
        <w:t xml:space="preserve"> </w:t>
      </w:r>
      <w:r w:rsidRPr="00EB1B55">
        <w:rPr>
          <w:sz w:val="24"/>
          <w:szCs w:val="24"/>
        </w:rPr>
        <w:t>творческой</w:t>
      </w:r>
      <w:r w:rsidRPr="00EB1B55">
        <w:rPr>
          <w:spacing w:val="-11"/>
          <w:sz w:val="24"/>
          <w:szCs w:val="24"/>
        </w:rPr>
        <w:t xml:space="preserve"> </w:t>
      </w:r>
      <w:r w:rsidRPr="00EB1B55">
        <w:rPr>
          <w:sz w:val="24"/>
          <w:szCs w:val="24"/>
        </w:rPr>
        <w:t>деятельности:</w:t>
      </w:r>
      <w:r w:rsidRPr="00EB1B55">
        <w:rPr>
          <w:spacing w:val="-12"/>
          <w:sz w:val="24"/>
          <w:szCs w:val="24"/>
        </w:rPr>
        <w:t xml:space="preserve"> </w:t>
      </w:r>
      <w:r w:rsidRPr="00EB1B55">
        <w:rPr>
          <w:sz w:val="24"/>
          <w:szCs w:val="24"/>
        </w:rPr>
        <w:t>слушании</w:t>
      </w:r>
      <w:r w:rsidRPr="00EB1B55">
        <w:rPr>
          <w:spacing w:val="-11"/>
          <w:sz w:val="24"/>
          <w:szCs w:val="24"/>
        </w:rPr>
        <w:t xml:space="preserve"> </w:t>
      </w:r>
      <w:r w:rsidRPr="00EB1B55">
        <w:rPr>
          <w:sz w:val="24"/>
          <w:szCs w:val="24"/>
        </w:rPr>
        <w:t>музыки,</w:t>
      </w:r>
      <w:r w:rsidRPr="00EB1B55">
        <w:rPr>
          <w:spacing w:val="-12"/>
          <w:sz w:val="24"/>
          <w:szCs w:val="24"/>
        </w:rPr>
        <w:t xml:space="preserve"> </w:t>
      </w:r>
      <w:r w:rsidRPr="00EB1B55">
        <w:rPr>
          <w:sz w:val="24"/>
          <w:szCs w:val="24"/>
        </w:rPr>
        <w:t>пении</w:t>
      </w:r>
      <w:r w:rsidRPr="00EB1B55">
        <w:rPr>
          <w:spacing w:val="-13"/>
          <w:sz w:val="24"/>
          <w:szCs w:val="24"/>
        </w:rPr>
        <w:t xml:space="preserve"> </w:t>
      </w:r>
      <w:r w:rsidRPr="00EB1B55">
        <w:rPr>
          <w:sz w:val="24"/>
          <w:szCs w:val="24"/>
        </w:rPr>
        <w:t>(в</w:t>
      </w:r>
      <w:r w:rsidRPr="00EB1B55">
        <w:rPr>
          <w:spacing w:val="-12"/>
          <w:sz w:val="24"/>
          <w:szCs w:val="24"/>
        </w:rPr>
        <w:t xml:space="preserve"> </w:t>
      </w:r>
      <w:r w:rsidRPr="00EB1B55">
        <w:rPr>
          <w:sz w:val="24"/>
          <w:szCs w:val="24"/>
        </w:rPr>
        <w:t>том</w:t>
      </w:r>
      <w:r w:rsidRPr="00EB1B55">
        <w:rPr>
          <w:spacing w:val="-12"/>
          <w:sz w:val="24"/>
          <w:szCs w:val="24"/>
        </w:rPr>
        <w:t xml:space="preserve"> </w:t>
      </w:r>
      <w:r w:rsidRPr="00EB1B55">
        <w:rPr>
          <w:sz w:val="24"/>
          <w:szCs w:val="24"/>
        </w:rPr>
        <w:t>числе</w:t>
      </w:r>
      <w:r w:rsidRPr="00EB1B55">
        <w:rPr>
          <w:spacing w:val="-13"/>
          <w:sz w:val="24"/>
          <w:szCs w:val="24"/>
        </w:rPr>
        <w:t xml:space="preserve"> </w:t>
      </w:r>
      <w:r w:rsidRPr="00EB1B55">
        <w:rPr>
          <w:sz w:val="24"/>
          <w:szCs w:val="24"/>
        </w:rPr>
        <w:t>с</w:t>
      </w:r>
      <w:r w:rsidRPr="00EB1B55">
        <w:rPr>
          <w:spacing w:val="-13"/>
          <w:sz w:val="24"/>
          <w:szCs w:val="24"/>
        </w:rPr>
        <w:t xml:space="preserve"> </w:t>
      </w:r>
      <w:r w:rsidRPr="00EB1B55">
        <w:rPr>
          <w:sz w:val="24"/>
          <w:szCs w:val="24"/>
        </w:rPr>
        <w:t>ориентацией</w:t>
      </w:r>
      <w:r w:rsidRPr="00EB1B55">
        <w:rPr>
          <w:spacing w:val="-12"/>
          <w:sz w:val="24"/>
          <w:szCs w:val="24"/>
        </w:rPr>
        <w:t xml:space="preserve"> </w:t>
      </w:r>
      <w:r w:rsidRPr="00EB1B55">
        <w:rPr>
          <w:sz w:val="24"/>
          <w:szCs w:val="24"/>
        </w:rPr>
        <w:t>на</w:t>
      </w:r>
      <w:r w:rsidRPr="00EB1B55">
        <w:rPr>
          <w:spacing w:val="-13"/>
          <w:sz w:val="24"/>
          <w:szCs w:val="24"/>
        </w:rPr>
        <w:t xml:space="preserve"> </w:t>
      </w:r>
      <w:r w:rsidRPr="00EB1B55">
        <w:rPr>
          <w:sz w:val="24"/>
          <w:szCs w:val="24"/>
        </w:rPr>
        <w:t>нотную</w:t>
      </w:r>
      <w:r w:rsidRPr="00EB1B55">
        <w:rPr>
          <w:spacing w:val="-14"/>
          <w:sz w:val="24"/>
          <w:szCs w:val="24"/>
        </w:rPr>
        <w:t xml:space="preserve"> </w:t>
      </w:r>
      <w:r w:rsidRPr="00EB1B55">
        <w:rPr>
          <w:sz w:val="24"/>
          <w:szCs w:val="24"/>
        </w:rPr>
        <w:t>запись),</w:t>
      </w:r>
      <w:r w:rsidRPr="00EB1B55">
        <w:rPr>
          <w:spacing w:val="-58"/>
          <w:sz w:val="24"/>
          <w:szCs w:val="24"/>
        </w:rPr>
        <w:t xml:space="preserve"> </w:t>
      </w:r>
      <w:r w:rsidRPr="00EB1B55">
        <w:rPr>
          <w:sz w:val="24"/>
          <w:szCs w:val="24"/>
        </w:rPr>
        <w:t>музыкально-пластическом</w:t>
      </w:r>
      <w:r w:rsidRPr="00EB1B55">
        <w:rPr>
          <w:spacing w:val="-5"/>
          <w:sz w:val="24"/>
          <w:szCs w:val="24"/>
        </w:rPr>
        <w:t xml:space="preserve"> </w:t>
      </w:r>
      <w:r w:rsidRPr="00EB1B55">
        <w:rPr>
          <w:sz w:val="24"/>
          <w:szCs w:val="24"/>
        </w:rPr>
        <w:t>движении,</w:t>
      </w:r>
      <w:r w:rsidRPr="00EB1B55">
        <w:rPr>
          <w:spacing w:val="-7"/>
          <w:sz w:val="24"/>
          <w:szCs w:val="24"/>
        </w:rPr>
        <w:t xml:space="preserve"> </w:t>
      </w:r>
      <w:r w:rsidRPr="00EB1B55">
        <w:rPr>
          <w:sz w:val="24"/>
          <w:szCs w:val="24"/>
        </w:rPr>
        <w:t>импровизации,</w:t>
      </w:r>
      <w:r w:rsidRPr="00EB1B55">
        <w:rPr>
          <w:spacing w:val="-4"/>
          <w:sz w:val="24"/>
          <w:szCs w:val="24"/>
        </w:rPr>
        <w:t xml:space="preserve"> </w:t>
      </w:r>
      <w:r w:rsidRPr="00EB1B55">
        <w:rPr>
          <w:sz w:val="24"/>
          <w:szCs w:val="24"/>
        </w:rPr>
        <w:t>драматизации</w:t>
      </w:r>
      <w:r w:rsidRPr="00EB1B55">
        <w:rPr>
          <w:spacing w:val="-4"/>
          <w:sz w:val="24"/>
          <w:szCs w:val="24"/>
        </w:rPr>
        <w:t xml:space="preserve"> </w:t>
      </w:r>
      <w:r w:rsidRPr="00EB1B55">
        <w:rPr>
          <w:sz w:val="24"/>
          <w:szCs w:val="24"/>
        </w:rPr>
        <w:t>исполняемых</w:t>
      </w:r>
      <w:r w:rsidRPr="00EB1B55">
        <w:rPr>
          <w:spacing w:val="-4"/>
          <w:sz w:val="24"/>
          <w:szCs w:val="24"/>
        </w:rPr>
        <w:t xml:space="preserve"> </w:t>
      </w:r>
      <w:r w:rsidRPr="00EB1B55">
        <w:rPr>
          <w:sz w:val="24"/>
          <w:szCs w:val="24"/>
        </w:rPr>
        <w:t>произведений;</w:t>
      </w:r>
    </w:p>
    <w:p w:rsidR="004D5ACD" w:rsidRPr="00EB1B55" w:rsidRDefault="009122BD" w:rsidP="00C637AD">
      <w:pPr>
        <w:pStyle w:val="a9"/>
        <w:numPr>
          <w:ilvl w:val="0"/>
          <w:numId w:val="27"/>
        </w:numPr>
        <w:tabs>
          <w:tab w:val="left" w:pos="2090"/>
        </w:tabs>
        <w:spacing w:line="276" w:lineRule="auto"/>
        <w:ind w:right="128" w:firstLine="994"/>
        <w:rPr>
          <w:sz w:val="24"/>
          <w:szCs w:val="24"/>
        </w:rPr>
      </w:pPr>
      <w:r w:rsidRPr="00EB1B55">
        <w:rPr>
          <w:sz w:val="24"/>
          <w:szCs w:val="24"/>
        </w:rPr>
        <w:t>воспитание</w:t>
      </w:r>
      <w:r w:rsidRPr="00EB1B55">
        <w:rPr>
          <w:spacing w:val="-6"/>
          <w:sz w:val="24"/>
          <w:szCs w:val="24"/>
        </w:rPr>
        <w:t xml:space="preserve"> </w:t>
      </w:r>
      <w:r w:rsidRPr="00EB1B55">
        <w:rPr>
          <w:sz w:val="24"/>
          <w:szCs w:val="24"/>
        </w:rPr>
        <w:t>эмоционально-ценностного</w:t>
      </w:r>
      <w:r w:rsidRPr="00EB1B55">
        <w:rPr>
          <w:spacing w:val="-5"/>
          <w:sz w:val="24"/>
          <w:szCs w:val="24"/>
        </w:rPr>
        <w:t xml:space="preserve"> </w:t>
      </w:r>
      <w:r w:rsidRPr="00EB1B55">
        <w:rPr>
          <w:sz w:val="24"/>
          <w:szCs w:val="24"/>
        </w:rPr>
        <w:t>отношения</w:t>
      </w:r>
      <w:r w:rsidRPr="00EB1B55">
        <w:rPr>
          <w:spacing w:val="-7"/>
          <w:sz w:val="24"/>
          <w:szCs w:val="24"/>
        </w:rPr>
        <w:t xml:space="preserve"> </w:t>
      </w:r>
      <w:r w:rsidRPr="00EB1B55">
        <w:rPr>
          <w:sz w:val="24"/>
          <w:szCs w:val="24"/>
        </w:rPr>
        <w:t>к</w:t>
      </w:r>
      <w:r w:rsidRPr="00EB1B55">
        <w:rPr>
          <w:spacing w:val="-6"/>
          <w:sz w:val="24"/>
          <w:szCs w:val="24"/>
        </w:rPr>
        <w:t xml:space="preserve"> </w:t>
      </w:r>
      <w:r w:rsidRPr="00EB1B55">
        <w:rPr>
          <w:sz w:val="24"/>
          <w:szCs w:val="24"/>
        </w:rPr>
        <w:t>музыке;</w:t>
      </w:r>
      <w:r w:rsidRPr="00EB1B55">
        <w:rPr>
          <w:spacing w:val="-5"/>
          <w:sz w:val="24"/>
          <w:szCs w:val="24"/>
        </w:rPr>
        <w:t xml:space="preserve"> </w:t>
      </w:r>
      <w:r w:rsidRPr="00EB1B55">
        <w:rPr>
          <w:sz w:val="24"/>
          <w:szCs w:val="24"/>
        </w:rPr>
        <w:t>устойчивого</w:t>
      </w:r>
      <w:r w:rsidRPr="00EB1B55">
        <w:rPr>
          <w:spacing w:val="-5"/>
          <w:sz w:val="24"/>
          <w:szCs w:val="24"/>
        </w:rPr>
        <w:t xml:space="preserve"> </w:t>
      </w:r>
      <w:r w:rsidRPr="00EB1B55">
        <w:rPr>
          <w:sz w:val="24"/>
          <w:szCs w:val="24"/>
        </w:rPr>
        <w:t>интереса</w:t>
      </w:r>
      <w:r w:rsidRPr="00EB1B55">
        <w:rPr>
          <w:spacing w:val="-8"/>
          <w:sz w:val="24"/>
          <w:szCs w:val="24"/>
        </w:rPr>
        <w:t xml:space="preserve"> </w:t>
      </w:r>
      <w:r w:rsidRPr="00EB1B55">
        <w:rPr>
          <w:sz w:val="24"/>
          <w:szCs w:val="24"/>
        </w:rPr>
        <w:t>к</w:t>
      </w:r>
      <w:r w:rsidRPr="00EB1B55">
        <w:rPr>
          <w:spacing w:val="-58"/>
          <w:sz w:val="24"/>
          <w:szCs w:val="24"/>
        </w:rPr>
        <w:t xml:space="preserve"> </w:t>
      </w:r>
      <w:r w:rsidRPr="00EB1B55">
        <w:rPr>
          <w:sz w:val="24"/>
          <w:szCs w:val="24"/>
        </w:rPr>
        <w:t>музыке, музыкальному искусству своего народа и других народов мира; музыкального вкуса</w:t>
      </w:r>
      <w:r w:rsidRPr="00EB1B55">
        <w:rPr>
          <w:spacing w:val="1"/>
          <w:sz w:val="24"/>
          <w:szCs w:val="24"/>
        </w:rPr>
        <w:t xml:space="preserve"> </w:t>
      </w:r>
      <w:r w:rsidRPr="00EB1B55">
        <w:rPr>
          <w:sz w:val="24"/>
          <w:szCs w:val="24"/>
        </w:rPr>
        <w:t>обучающихся; потребности к самостоятельному общению с высокохудожественной музыкой и</w:t>
      </w:r>
      <w:r w:rsidRPr="00EB1B55">
        <w:rPr>
          <w:spacing w:val="1"/>
          <w:sz w:val="24"/>
          <w:szCs w:val="24"/>
        </w:rPr>
        <w:t xml:space="preserve"> </w:t>
      </w:r>
      <w:r w:rsidRPr="00EB1B55">
        <w:rPr>
          <w:sz w:val="24"/>
          <w:szCs w:val="24"/>
        </w:rPr>
        <w:t>музыкальному</w:t>
      </w:r>
      <w:r w:rsidRPr="00EB1B55">
        <w:rPr>
          <w:spacing w:val="-2"/>
          <w:sz w:val="24"/>
          <w:szCs w:val="24"/>
        </w:rPr>
        <w:t xml:space="preserve"> </w:t>
      </w:r>
      <w:r w:rsidRPr="00EB1B55">
        <w:rPr>
          <w:sz w:val="24"/>
          <w:szCs w:val="24"/>
        </w:rPr>
        <w:t>самообразованию;</w:t>
      </w:r>
      <w:r w:rsidRPr="00EB1B55">
        <w:rPr>
          <w:spacing w:val="-2"/>
          <w:sz w:val="24"/>
          <w:szCs w:val="24"/>
        </w:rPr>
        <w:t xml:space="preserve"> </w:t>
      </w:r>
      <w:r w:rsidRPr="00EB1B55">
        <w:rPr>
          <w:sz w:val="24"/>
          <w:szCs w:val="24"/>
        </w:rPr>
        <w:t>слушательской</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исполнительской</w:t>
      </w:r>
      <w:r w:rsidRPr="00EB1B55">
        <w:rPr>
          <w:spacing w:val="-4"/>
          <w:sz w:val="24"/>
          <w:szCs w:val="24"/>
        </w:rPr>
        <w:t xml:space="preserve"> </w:t>
      </w:r>
      <w:r w:rsidRPr="00EB1B55">
        <w:rPr>
          <w:sz w:val="24"/>
          <w:szCs w:val="24"/>
        </w:rPr>
        <w:t>культуры</w:t>
      </w:r>
      <w:r w:rsidRPr="00EB1B55">
        <w:rPr>
          <w:spacing w:val="-2"/>
          <w:sz w:val="24"/>
          <w:szCs w:val="24"/>
        </w:rPr>
        <w:t xml:space="preserve"> </w:t>
      </w:r>
      <w:r w:rsidRPr="00EB1B55">
        <w:rPr>
          <w:sz w:val="24"/>
          <w:szCs w:val="24"/>
        </w:rPr>
        <w:t>обучающихся.</w:t>
      </w:r>
    </w:p>
    <w:p w:rsidR="004D5ACD" w:rsidRPr="00EB1B55" w:rsidRDefault="009122BD" w:rsidP="00A46F8A">
      <w:pPr>
        <w:pStyle w:val="a7"/>
        <w:spacing w:line="276" w:lineRule="auto"/>
        <w:ind w:left="812" w:right="126" w:firstLine="708"/>
      </w:pPr>
      <w:r w:rsidRPr="00EB1B55">
        <w:t>Реализация</w:t>
      </w:r>
      <w:r w:rsidRPr="00EB1B55">
        <w:rPr>
          <w:spacing w:val="1"/>
        </w:rPr>
        <w:t xml:space="preserve"> </w:t>
      </w:r>
      <w:r w:rsidRPr="00EB1B55">
        <w:t>данной</w:t>
      </w:r>
      <w:r w:rsidRPr="00EB1B55">
        <w:rPr>
          <w:spacing w:val="1"/>
        </w:rPr>
        <w:t xml:space="preserve"> </w:t>
      </w:r>
      <w:r w:rsidRPr="00EB1B55">
        <w:t>программы</w:t>
      </w:r>
      <w:r w:rsidRPr="00EB1B55">
        <w:rPr>
          <w:spacing w:val="1"/>
        </w:rPr>
        <w:t xml:space="preserve"> </w:t>
      </w:r>
      <w:r w:rsidRPr="00EB1B55">
        <w:t>опирается</w:t>
      </w:r>
      <w:r w:rsidRPr="00EB1B55">
        <w:rPr>
          <w:spacing w:val="1"/>
        </w:rPr>
        <w:t xml:space="preserve"> </w:t>
      </w:r>
      <w:r w:rsidRPr="00EB1B55">
        <w:t>на</w:t>
      </w:r>
      <w:r w:rsidRPr="00EB1B55">
        <w:rPr>
          <w:spacing w:val="1"/>
        </w:rPr>
        <w:t xml:space="preserve"> </w:t>
      </w:r>
      <w:r w:rsidRPr="00EB1B55">
        <w:t>следующие</w:t>
      </w:r>
      <w:r w:rsidRPr="00EB1B55">
        <w:rPr>
          <w:spacing w:val="1"/>
        </w:rPr>
        <w:t xml:space="preserve"> </w:t>
      </w:r>
      <w:r w:rsidRPr="00EB1B55">
        <w:t>методы</w:t>
      </w:r>
      <w:r w:rsidRPr="00EB1B55">
        <w:rPr>
          <w:spacing w:val="1"/>
        </w:rPr>
        <w:t xml:space="preserve"> </w:t>
      </w:r>
      <w:r w:rsidRPr="00EB1B55">
        <w:t>музыкального</w:t>
      </w:r>
      <w:r w:rsidRPr="00EB1B55">
        <w:rPr>
          <w:spacing w:val="1"/>
        </w:rPr>
        <w:t xml:space="preserve"> </w:t>
      </w:r>
      <w:r w:rsidRPr="00EB1B55">
        <w:t>образования:</w:t>
      </w:r>
    </w:p>
    <w:p w:rsidR="004D5ACD" w:rsidRPr="00EB1B55" w:rsidRDefault="009122BD" w:rsidP="00C637AD">
      <w:pPr>
        <w:pStyle w:val="a9"/>
        <w:numPr>
          <w:ilvl w:val="0"/>
          <w:numId w:val="27"/>
        </w:numPr>
        <w:tabs>
          <w:tab w:val="left" w:pos="2090"/>
        </w:tabs>
        <w:spacing w:line="276" w:lineRule="auto"/>
        <w:ind w:left="2090"/>
        <w:rPr>
          <w:sz w:val="24"/>
          <w:szCs w:val="24"/>
        </w:rPr>
      </w:pPr>
      <w:r w:rsidRPr="00EB1B55">
        <w:rPr>
          <w:sz w:val="24"/>
          <w:szCs w:val="24"/>
        </w:rPr>
        <w:t>метод</w:t>
      </w:r>
      <w:r w:rsidRPr="00EB1B55">
        <w:rPr>
          <w:spacing w:val="-5"/>
          <w:sz w:val="24"/>
          <w:szCs w:val="24"/>
        </w:rPr>
        <w:t xml:space="preserve"> </w:t>
      </w:r>
      <w:r w:rsidRPr="00EB1B55">
        <w:rPr>
          <w:sz w:val="24"/>
          <w:szCs w:val="24"/>
        </w:rPr>
        <w:t>художественного,</w:t>
      </w:r>
      <w:r w:rsidRPr="00EB1B55">
        <w:rPr>
          <w:spacing w:val="-4"/>
          <w:sz w:val="24"/>
          <w:szCs w:val="24"/>
        </w:rPr>
        <w:t xml:space="preserve"> </w:t>
      </w:r>
      <w:r w:rsidRPr="00EB1B55">
        <w:rPr>
          <w:sz w:val="24"/>
          <w:szCs w:val="24"/>
        </w:rPr>
        <w:t>нравственно-эстетического</w:t>
      </w:r>
      <w:r w:rsidRPr="00EB1B55">
        <w:rPr>
          <w:spacing w:val="-4"/>
          <w:sz w:val="24"/>
          <w:szCs w:val="24"/>
        </w:rPr>
        <w:t xml:space="preserve"> </w:t>
      </w:r>
      <w:r w:rsidRPr="00EB1B55">
        <w:rPr>
          <w:sz w:val="24"/>
          <w:szCs w:val="24"/>
        </w:rPr>
        <w:t>познания</w:t>
      </w:r>
      <w:r w:rsidRPr="00EB1B55">
        <w:rPr>
          <w:spacing w:val="-4"/>
          <w:sz w:val="24"/>
          <w:szCs w:val="24"/>
        </w:rPr>
        <w:t xml:space="preserve"> </w:t>
      </w:r>
      <w:r w:rsidRPr="00EB1B55">
        <w:rPr>
          <w:sz w:val="24"/>
          <w:szCs w:val="24"/>
        </w:rPr>
        <w:t>музыки;</w:t>
      </w:r>
    </w:p>
    <w:p w:rsidR="004D5ACD" w:rsidRPr="00EB1B55" w:rsidRDefault="009122BD" w:rsidP="00C637AD">
      <w:pPr>
        <w:pStyle w:val="a9"/>
        <w:numPr>
          <w:ilvl w:val="0"/>
          <w:numId w:val="27"/>
        </w:numPr>
        <w:tabs>
          <w:tab w:val="left" w:pos="2090"/>
        </w:tabs>
        <w:spacing w:line="276" w:lineRule="auto"/>
        <w:ind w:left="2090"/>
        <w:rPr>
          <w:sz w:val="24"/>
          <w:szCs w:val="24"/>
        </w:rPr>
      </w:pPr>
      <w:r w:rsidRPr="00EB1B55">
        <w:rPr>
          <w:sz w:val="24"/>
          <w:szCs w:val="24"/>
        </w:rPr>
        <w:t>метод</w:t>
      </w:r>
      <w:r w:rsidRPr="00EB1B55">
        <w:rPr>
          <w:spacing w:val="-4"/>
          <w:sz w:val="24"/>
          <w:szCs w:val="24"/>
        </w:rPr>
        <w:t xml:space="preserve"> </w:t>
      </w:r>
      <w:r w:rsidRPr="00EB1B55">
        <w:rPr>
          <w:sz w:val="24"/>
          <w:szCs w:val="24"/>
        </w:rPr>
        <w:t>эмоциональной</w:t>
      </w:r>
      <w:r w:rsidRPr="00EB1B55">
        <w:rPr>
          <w:spacing w:val="-4"/>
          <w:sz w:val="24"/>
          <w:szCs w:val="24"/>
        </w:rPr>
        <w:t xml:space="preserve"> </w:t>
      </w:r>
      <w:r w:rsidRPr="00EB1B55">
        <w:rPr>
          <w:sz w:val="24"/>
          <w:szCs w:val="24"/>
        </w:rPr>
        <w:t>драматургии;</w:t>
      </w:r>
    </w:p>
    <w:p w:rsidR="004D5ACD" w:rsidRPr="00EB1B55" w:rsidRDefault="009122BD" w:rsidP="00C637AD">
      <w:pPr>
        <w:pStyle w:val="a9"/>
        <w:numPr>
          <w:ilvl w:val="0"/>
          <w:numId w:val="27"/>
        </w:numPr>
        <w:tabs>
          <w:tab w:val="left" w:pos="2090"/>
        </w:tabs>
        <w:spacing w:line="276" w:lineRule="auto"/>
        <w:ind w:left="2090"/>
        <w:rPr>
          <w:sz w:val="24"/>
          <w:szCs w:val="24"/>
        </w:rPr>
      </w:pPr>
      <w:r w:rsidRPr="00EB1B55">
        <w:rPr>
          <w:sz w:val="24"/>
          <w:szCs w:val="24"/>
        </w:rPr>
        <w:t>метод</w:t>
      </w:r>
      <w:r w:rsidRPr="00EB1B55">
        <w:rPr>
          <w:spacing w:val="-5"/>
          <w:sz w:val="24"/>
          <w:szCs w:val="24"/>
        </w:rPr>
        <w:t xml:space="preserve"> </w:t>
      </w:r>
      <w:r w:rsidRPr="00EB1B55">
        <w:rPr>
          <w:sz w:val="24"/>
          <w:szCs w:val="24"/>
        </w:rPr>
        <w:t>интонационно-стилевого</w:t>
      </w:r>
      <w:r w:rsidRPr="00EB1B55">
        <w:rPr>
          <w:spacing w:val="-5"/>
          <w:sz w:val="24"/>
          <w:szCs w:val="24"/>
        </w:rPr>
        <w:t xml:space="preserve"> </w:t>
      </w:r>
      <w:r w:rsidRPr="00EB1B55">
        <w:rPr>
          <w:sz w:val="24"/>
          <w:szCs w:val="24"/>
        </w:rPr>
        <w:t>постижения</w:t>
      </w:r>
      <w:r w:rsidRPr="00EB1B55">
        <w:rPr>
          <w:spacing w:val="-5"/>
          <w:sz w:val="24"/>
          <w:szCs w:val="24"/>
        </w:rPr>
        <w:t xml:space="preserve"> </w:t>
      </w:r>
      <w:r w:rsidRPr="00EB1B55">
        <w:rPr>
          <w:sz w:val="24"/>
          <w:szCs w:val="24"/>
        </w:rPr>
        <w:t>музыки;</w:t>
      </w:r>
    </w:p>
    <w:p w:rsidR="004D5ACD" w:rsidRPr="00EB1B55" w:rsidRDefault="009122BD" w:rsidP="00C637AD">
      <w:pPr>
        <w:pStyle w:val="a9"/>
        <w:numPr>
          <w:ilvl w:val="0"/>
          <w:numId w:val="27"/>
        </w:numPr>
        <w:tabs>
          <w:tab w:val="left" w:pos="2090"/>
        </w:tabs>
        <w:spacing w:line="276" w:lineRule="auto"/>
        <w:ind w:left="2090"/>
        <w:rPr>
          <w:sz w:val="24"/>
          <w:szCs w:val="24"/>
        </w:rPr>
      </w:pPr>
      <w:r w:rsidRPr="00EB1B55">
        <w:rPr>
          <w:sz w:val="24"/>
          <w:szCs w:val="24"/>
        </w:rPr>
        <w:t>метод</w:t>
      </w:r>
      <w:r w:rsidRPr="00EB1B55">
        <w:rPr>
          <w:spacing w:val="-2"/>
          <w:sz w:val="24"/>
          <w:szCs w:val="24"/>
        </w:rPr>
        <w:t xml:space="preserve"> </w:t>
      </w:r>
      <w:r w:rsidRPr="00EB1B55">
        <w:rPr>
          <w:sz w:val="24"/>
          <w:szCs w:val="24"/>
        </w:rPr>
        <w:t>художественного</w:t>
      </w:r>
      <w:r w:rsidRPr="00EB1B55">
        <w:rPr>
          <w:spacing w:val="-1"/>
          <w:sz w:val="24"/>
          <w:szCs w:val="24"/>
        </w:rPr>
        <w:t xml:space="preserve"> </w:t>
      </w:r>
      <w:r w:rsidRPr="00EB1B55">
        <w:rPr>
          <w:sz w:val="24"/>
          <w:szCs w:val="24"/>
        </w:rPr>
        <w:t>контекста;</w:t>
      </w:r>
    </w:p>
    <w:p w:rsidR="004D5ACD" w:rsidRPr="00EB1B55" w:rsidRDefault="009122BD" w:rsidP="00C637AD">
      <w:pPr>
        <w:pStyle w:val="a9"/>
        <w:numPr>
          <w:ilvl w:val="0"/>
          <w:numId w:val="27"/>
        </w:numPr>
        <w:tabs>
          <w:tab w:val="left" w:pos="2090"/>
        </w:tabs>
        <w:spacing w:line="276" w:lineRule="auto"/>
        <w:ind w:left="2090"/>
        <w:rPr>
          <w:sz w:val="24"/>
          <w:szCs w:val="24"/>
        </w:rPr>
      </w:pPr>
      <w:r w:rsidRPr="00EB1B55">
        <w:rPr>
          <w:sz w:val="24"/>
          <w:szCs w:val="24"/>
        </w:rPr>
        <w:t>метод</w:t>
      </w:r>
      <w:r w:rsidRPr="00EB1B55">
        <w:rPr>
          <w:spacing w:val="-4"/>
          <w:sz w:val="24"/>
          <w:szCs w:val="24"/>
        </w:rPr>
        <w:t xml:space="preserve"> </w:t>
      </w:r>
      <w:r w:rsidRPr="00EB1B55">
        <w:rPr>
          <w:sz w:val="24"/>
          <w:szCs w:val="24"/>
        </w:rPr>
        <w:t>создания</w:t>
      </w:r>
      <w:r w:rsidRPr="00EB1B55">
        <w:rPr>
          <w:spacing w:val="-3"/>
          <w:sz w:val="24"/>
          <w:szCs w:val="24"/>
        </w:rPr>
        <w:t xml:space="preserve"> </w:t>
      </w:r>
      <w:r w:rsidRPr="00EB1B55">
        <w:rPr>
          <w:sz w:val="24"/>
          <w:szCs w:val="24"/>
        </w:rPr>
        <w:t>«композиций»;</w:t>
      </w:r>
    </w:p>
    <w:p w:rsidR="004D5ACD" w:rsidRPr="00EB1B55" w:rsidRDefault="009122BD" w:rsidP="009E5928">
      <w:pPr>
        <w:pStyle w:val="a9"/>
        <w:numPr>
          <w:ilvl w:val="0"/>
          <w:numId w:val="27"/>
        </w:numPr>
        <w:spacing w:line="276" w:lineRule="auto"/>
        <w:ind w:left="2090"/>
        <w:rPr>
          <w:sz w:val="24"/>
          <w:szCs w:val="24"/>
        </w:rPr>
      </w:pPr>
      <w:r w:rsidRPr="00EB1B55">
        <w:rPr>
          <w:sz w:val="24"/>
          <w:szCs w:val="24"/>
        </w:rPr>
        <w:t>метод</w:t>
      </w:r>
      <w:r w:rsidRPr="00EB1B55">
        <w:rPr>
          <w:spacing w:val="-3"/>
          <w:sz w:val="24"/>
          <w:szCs w:val="24"/>
        </w:rPr>
        <w:t xml:space="preserve"> </w:t>
      </w:r>
      <w:r w:rsidRPr="00EB1B55">
        <w:rPr>
          <w:sz w:val="24"/>
          <w:szCs w:val="24"/>
        </w:rPr>
        <w:t>перспективы</w:t>
      </w:r>
      <w:r w:rsidRPr="00EB1B55">
        <w:rPr>
          <w:spacing w:val="-4"/>
          <w:sz w:val="24"/>
          <w:szCs w:val="24"/>
        </w:rPr>
        <w:t xml:space="preserve"> </w:t>
      </w:r>
      <w:r w:rsidRPr="00EB1B55">
        <w:rPr>
          <w:sz w:val="24"/>
          <w:szCs w:val="24"/>
        </w:rPr>
        <w:t>и</w:t>
      </w:r>
      <w:r w:rsidRPr="00EB1B55">
        <w:rPr>
          <w:spacing w:val="-2"/>
          <w:sz w:val="24"/>
          <w:szCs w:val="24"/>
        </w:rPr>
        <w:t xml:space="preserve"> </w:t>
      </w:r>
      <w:r w:rsidRPr="00EB1B55">
        <w:rPr>
          <w:sz w:val="24"/>
          <w:szCs w:val="24"/>
        </w:rPr>
        <w:t>ретроспективы.</w:t>
      </w:r>
    </w:p>
    <w:p w:rsidR="004D5ACD" w:rsidRPr="00EB1B55" w:rsidRDefault="009122BD" w:rsidP="00A46F8A">
      <w:pPr>
        <w:pStyle w:val="3"/>
        <w:spacing w:line="276" w:lineRule="auto"/>
      </w:pPr>
      <w:r w:rsidRPr="00EB1B55">
        <w:t>ОСНОВНОЕ</w:t>
      </w:r>
      <w:r w:rsidRPr="00EB1B55">
        <w:rPr>
          <w:spacing w:val="-3"/>
        </w:rPr>
        <w:t xml:space="preserve"> </w:t>
      </w:r>
      <w:r w:rsidRPr="00EB1B55">
        <w:t>СОДЕРЖАНИЕ</w:t>
      </w:r>
      <w:r w:rsidRPr="00EB1B55">
        <w:rPr>
          <w:spacing w:val="-3"/>
        </w:rPr>
        <w:t xml:space="preserve"> </w:t>
      </w:r>
      <w:r w:rsidRPr="00EB1B55">
        <w:t>УЧЕБНОГО</w:t>
      </w:r>
      <w:r w:rsidRPr="00EB1B55">
        <w:rPr>
          <w:spacing w:val="-4"/>
        </w:rPr>
        <w:t xml:space="preserve"> </w:t>
      </w:r>
      <w:r w:rsidRPr="00EB1B55">
        <w:t>ПРЕДМЕТА</w:t>
      </w:r>
    </w:p>
    <w:p w:rsidR="004D5ACD" w:rsidRPr="00EB1B55" w:rsidRDefault="009122BD" w:rsidP="00A46F8A">
      <w:pPr>
        <w:pStyle w:val="a7"/>
        <w:spacing w:line="276" w:lineRule="auto"/>
        <w:ind w:left="812" w:right="125" w:firstLine="708"/>
      </w:pPr>
      <w:r w:rsidRPr="00EB1B55">
        <w:t>Курс нацелен на изучение многообразных взаимодействий музыки с жизнью, природой,</w:t>
      </w:r>
      <w:r w:rsidRPr="00EB1B55">
        <w:rPr>
          <w:spacing w:val="1"/>
        </w:rPr>
        <w:t xml:space="preserve"> </w:t>
      </w:r>
      <w:r w:rsidRPr="00EB1B55">
        <w:t>обычаями, литературой, живописью, историей, психологией музыкального восприятия, а также с</w:t>
      </w:r>
      <w:r w:rsidRPr="00EB1B55">
        <w:rPr>
          <w:spacing w:val="1"/>
        </w:rPr>
        <w:t xml:space="preserve"> </w:t>
      </w:r>
      <w:r w:rsidRPr="00EB1B55">
        <w:t>другими</w:t>
      </w:r>
      <w:r w:rsidRPr="00EB1B55">
        <w:rPr>
          <w:spacing w:val="-1"/>
        </w:rPr>
        <w:t xml:space="preserve"> </w:t>
      </w:r>
      <w:r w:rsidRPr="00EB1B55">
        <w:t>видами</w:t>
      </w:r>
      <w:r w:rsidRPr="00EB1B55">
        <w:rPr>
          <w:spacing w:val="-1"/>
        </w:rPr>
        <w:t xml:space="preserve"> </w:t>
      </w:r>
      <w:r w:rsidRPr="00EB1B55">
        <w:t>и</w:t>
      </w:r>
      <w:r w:rsidRPr="00EB1B55">
        <w:rPr>
          <w:spacing w:val="-2"/>
        </w:rPr>
        <w:t xml:space="preserve"> </w:t>
      </w:r>
      <w:r w:rsidRPr="00EB1B55">
        <w:t>предметами</w:t>
      </w:r>
      <w:r w:rsidRPr="00EB1B55">
        <w:rPr>
          <w:spacing w:val="-1"/>
        </w:rPr>
        <w:t xml:space="preserve"> </w:t>
      </w:r>
      <w:r w:rsidRPr="00EB1B55">
        <w:t>художественной и</w:t>
      </w:r>
      <w:r w:rsidRPr="00EB1B55">
        <w:rPr>
          <w:spacing w:val="-1"/>
        </w:rPr>
        <w:t xml:space="preserve"> </w:t>
      </w:r>
      <w:r w:rsidRPr="00EB1B55">
        <w:t>познавательной</w:t>
      </w:r>
      <w:r w:rsidRPr="00EB1B55">
        <w:rPr>
          <w:spacing w:val="-1"/>
        </w:rPr>
        <w:t xml:space="preserve"> </w:t>
      </w:r>
      <w:r w:rsidRPr="00EB1B55">
        <w:t>деятельности.</w:t>
      </w:r>
    </w:p>
    <w:p w:rsidR="004D5ACD" w:rsidRPr="00EB1B55" w:rsidRDefault="009122BD" w:rsidP="00A46F8A">
      <w:pPr>
        <w:pStyle w:val="a7"/>
        <w:spacing w:line="276" w:lineRule="auto"/>
        <w:ind w:left="812" w:right="120" w:firstLine="708"/>
      </w:pPr>
      <w:r w:rsidRPr="00EB1B55">
        <w:t>Программа основана на обширном материале, охватывающем различные виды искусств,</w:t>
      </w:r>
      <w:r w:rsidRPr="00EB1B55">
        <w:rPr>
          <w:spacing w:val="1"/>
        </w:rPr>
        <w:t xml:space="preserve"> </w:t>
      </w:r>
      <w:r w:rsidRPr="00EB1B55">
        <w:t>которые</w:t>
      </w:r>
      <w:r w:rsidRPr="00EB1B55">
        <w:rPr>
          <w:spacing w:val="1"/>
        </w:rPr>
        <w:t xml:space="preserve"> </w:t>
      </w:r>
      <w:r w:rsidRPr="00EB1B55">
        <w:t>дают</w:t>
      </w:r>
      <w:r w:rsidRPr="00EB1B55">
        <w:rPr>
          <w:spacing w:val="1"/>
        </w:rPr>
        <w:t xml:space="preserve"> </w:t>
      </w:r>
      <w:r w:rsidRPr="00EB1B55">
        <w:t>возможность</w:t>
      </w:r>
      <w:r w:rsidRPr="00EB1B55">
        <w:rPr>
          <w:spacing w:val="1"/>
        </w:rPr>
        <w:t xml:space="preserve"> </w:t>
      </w:r>
      <w:r w:rsidRPr="00EB1B55">
        <w:t>учащимся</w:t>
      </w:r>
      <w:r w:rsidRPr="00EB1B55">
        <w:rPr>
          <w:spacing w:val="1"/>
        </w:rPr>
        <w:t xml:space="preserve"> </w:t>
      </w:r>
      <w:r w:rsidRPr="00EB1B55">
        <w:t>усваивать</w:t>
      </w:r>
      <w:r w:rsidRPr="00EB1B55">
        <w:rPr>
          <w:spacing w:val="1"/>
        </w:rPr>
        <w:t xml:space="preserve"> </w:t>
      </w:r>
      <w:r w:rsidRPr="00EB1B55">
        <w:t>духовный</w:t>
      </w:r>
      <w:r w:rsidRPr="00EB1B55">
        <w:rPr>
          <w:spacing w:val="1"/>
        </w:rPr>
        <w:t xml:space="preserve"> </w:t>
      </w:r>
      <w:r w:rsidRPr="00EB1B55">
        <w:t>опыт</w:t>
      </w:r>
      <w:r w:rsidRPr="00EB1B55">
        <w:rPr>
          <w:spacing w:val="1"/>
        </w:rPr>
        <w:t xml:space="preserve"> </w:t>
      </w:r>
      <w:r w:rsidRPr="00EB1B55">
        <w:t>поколений,</w:t>
      </w:r>
      <w:r w:rsidRPr="00EB1B55">
        <w:rPr>
          <w:spacing w:val="1"/>
        </w:rPr>
        <w:t xml:space="preserve"> </w:t>
      </w:r>
      <w:r w:rsidRPr="00EB1B55">
        <w:t>нравственно-</w:t>
      </w:r>
      <w:r w:rsidRPr="00EB1B55">
        <w:rPr>
          <w:spacing w:val="1"/>
        </w:rPr>
        <w:t xml:space="preserve"> </w:t>
      </w:r>
      <w:r w:rsidRPr="00EB1B55">
        <w:t>эстетические</w:t>
      </w:r>
      <w:r w:rsidRPr="00EB1B55">
        <w:rPr>
          <w:spacing w:val="1"/>
        </w:rPr>
        <w:t xml:space="preserve"> </w:t>
      </w:r>
      <w:r w:rsidRPr="00EB1B55">
        <w:t>ценности</w:t>
      </w:r>
      <w:r w:rsidRPr="00EB1B55">
        <w:rPr>
          <w:spacing w:val="1"/>
        </w:rPr>
        <w:t xml:space="preserve"> </w:t>
      </w:r>
      <w:r w:rsidRPr="00EB1B55">
        <w:t>мировой</w:t>
      </w:r>
      <w:r w:rsidRPr="00EB1B55">
        <w:rPr>
          <w:spacing w:val="1"/>
        </w:rPr>
        <w:t xml:space="preserve"> </w:t>
      </w:r>
      <w:r w:rsidRPr="00EB1B55">
        <w:t>художественной</w:t>
      </w:r>
      <w:r w:rsidRPr="00EB1B55">
        <w:rPr>
          <w:spacing w:val="1"/>
        </w:rPr>
        <w:t xml:space="preserve"> </w:t>
      </w:r>
      <w:r w:rsidRPr="00EB1B55">
        <w:t>культуры,</w:t>
      </w:r>
      <w:r w:rsidRPr="00EB1B55">
        <w:rPr>
          <w:spacing w:val="1"/>
        </w:rPr>
        <w:t xml:space="preserve"> </w:t>
      </w:r>
      <w:r w:rsidRPr="00EB1B55">
        <w:t>и</w:t>
      </w:r>
      <w:r w:rsidRPr="00EB1B55">
        <w:rPr>
          <w:spacing w:val="1"/>
        </w:rPr>
        <w:t xml:space="preserve"> </w:t>
      </w:r>
      <w:r w:rsidRPr="00EB1B55">
        <w:t>преобразуют</w:t>
      </w:r>
      <w:r w:rsidRPr="00EB1B55">
        <w:rPr>
          <w:spacing w:val="1"/>
        </w:rPr>
        <w:t xml:space="preserve"> </w:t>
      </w:r>
      <w:r w:rsidRPr="00EB1B55">
        <w:t>духовный</w:t>
      </w:r>
      <w:r w:rsidRPr="00EB1B55">
        <w:rPr>
          <w:spacing w:val="1"/>
        </w:rPr>
        <w:t xml:space="preserve"> </w:t>
      </w:r>
      <w:r w:rsidRPr="00EB1B55">
        <w:t>мир</w:t>
      </w:r>
      <w:r w:rsidRPr="00EB1B55">
        <w:rPr>
          <w:spacing w:val="1"/>
        </w:rPr>
        <w:t xml:space="preserve"> </w:t>
      </w:r>
      <w:r w:rsidRPr="00EB1B55">
        <w:t>человека,</w:t>
      </w:r>
      <w:r w:rsidRPr="00EB1B55">
        <w:rPr>
          <w:spacing w:val="-5"/>
        </w:rPr>
        <w:t xml:space="preserve"> </w:t>
      </w:r>
      <w:r w:rsidRPr="00EB1B55">
        <w:t>его</w:t>
      </w:r>
      <w:r w:rsidRPr="00EB1B55">
        <w:rPr>
          <w:spacing w:val="-7"/>
        </w:rPr>
        <w:t xml:space="preserve"> </w:t>
      </w:r>
      <w:r w:rsidRPr="00EB1B55">
        <w:t>душевное</w:t>
      </w:r>
      <w:r w:rsidRPr="00EB1B55">
        <w:rPr>
          <w:spacing w:val="-6"/>
        </w:rPr>
        <w:t xml:space="preserve"> </w:t>
      </w:r>
      <w:r w:rsidRPr="00EB1B55">
        <w:t>состояние.</w:t>
      </w:r>
      <w:r w:rsidRPr="00EB1B55">
        <w:rPr>
          <w:spacing w:val="-7"/>
        </w:rPr>
        <w:t xml:space="preserve"> </w:t>
      </w:r>
      <w:r w:rsidRPr="00EB1B55">
        <w:t>Содержание</w:t>
      </w:r>
      <w:r w:rsidRPr="00EB1B55">
        <w:rPr>
          <w:spacing w:val="-8"/>
        </w:rPr>
        <w:t xml:space="preserve"> </w:t>
      </w:r>
      <w:r w:rsidRPr="00EB1B55">
        <w:t>данной</w:t>
      </w:r>
      <w:r w:rsidRPr="00EB1B55">
        <w:rPr>
          <w:spacing w:val="-6"/>
        </w:rPr>
        <w:t xml:space="preserve"> </w:t>
      </w:r>
      <w:r w:rsidRPr="00EB1B55">
        <w:t>программы</w:t>
      </w:r>
      <w:r w:rsidRPr="00EB1B55">
        <w:rPr>
          <w:spacing w:val="-8"/>
        </w:rPr>
        <w:t xml:space="preserve"> </w:t>
      </w:r>
      <w:r w:rsidRPr="00EB1B55">
        <w:t>раскрывается</w:t>
      </w:r>
      <w:r w:rsidRPr="00EB1B55">
        <w:rPr>
          <w:spacing w:val="-4"/>
        </w:rPr>
        <w:t xml:space="preserve"> </w:t>
      </w:r>
      <w:r w:rsidRPr="00EB1B55">
        <w:t>в</w:t>
      </w:r>
      <w:r w:rsidRPr="00EB1B55">
        <w:rPr>
          <w:spacing w:val="-8"/>
        </w:rPr>
        <w:t xml:space="preserve"> </w:t>
      </w:r>
      <w:r w:rsidRPr="00EB1B55">
        <w:t>учебных</w:t>
      </w:r>
      <w:r w:rsidRPr="00EB1B55">
        <w:rPr>
          <w:spacing w:val="-8"/>
        </w:rPr>
        <w:t xml:space="preserve"> </w:t>
      </w:r>
      <w:r w:rsidRPr="00EB1B55">
        <w:t>темах</w:t>
      </w:r>
      <w:r w:rsidRPr="00EB1B55">
        <w:rPr>
          <w:spacing w:val="-58"/>
        </w:rPr>
        <w:t xml:space="preserve"> </w:t>
      </w:r>
      <w:r w:rsidRPr="00EB1B55">
        <w:t>каждого полугодия, в обновленном музыкальном материале, а также введении параллельного и</w:t>
      </w:r>
      <w:r w:rsidRPr="00EB1B55">
        <w:rPr>
          <w:spacing w:val="1"/>
        </w:rPr>
        <w:t xml:space="preserve"> </w:t>
      </w:r>
      <w:r w:rsidRPr="00EB1B55">
        <w:t>методически целесообразного литературного и изобразительного рядов. В программе 5-6 класса</w:t>
      </w:r>
      <w:r w:rsidRPr="00EB1B55">
        <w:rPr>
          <w:spacing w:val="1"/>
        </w:rPr>
        <w:t xml:space="preserve"> </w:t>
      </w:r>
      <w:r w:rsidRPr="00EB1B55">
        <w:t>рассматривается</w:t>
      </w:r>
      <w:r w:rsidRPr="00EB1B55">
        <w:rPr>
          <w:spacing w:val="1"/>
        </w:rPr>
        <w:t xml:space="preserve"> </w:t>
      </w:r>
      <w:r w:rsidRPr="00EB1B55">
        <w:t>многообразие</w:t>
      </w:r>
      <w:r w:rsidRPr="00EB1B55">
        <w:rPr>
          <w:spacing w:val="1"/>
        </w:rPr>
        <w:t xml:space="preserve"> </w:t>
      </w:r>
      <w:r w:rsidRPr="00EB1B55">
        <w:t>музыкальных</w:t>
      </w:r>
      <w:r w:rsidRPr="00EB1B55">
        <w:rPr>
          <w:spacing w:val="1"/>
        </w:rPr>
        <w:t xml:space="preserve"> </w:t>
      </w:r>
      <w:r w:rsidRPr="00EB1B55">
        <w:t>образов,</w:t>
      </w:r>
      <w:r w:rsidRPr="00EB1B55">
        <w:rPr>
          <w:spacing w:val="1"/>
        </w:rPr>
        <w:t xml:space="preserve"> </w:t>
      </w:r>
      <w:r w:rsidRPr="00EB1B55">
        <w:t>запечатленных</w:t>
      </w:r>
      <w:r w:rsidRPr="00EB1B55">
        <w:rPr>
          <w:spacing w:val="1"/>
        </w:rPr>
        <w:t xml:space="preserve"> </w:t>
      </w:r>
      <w:r w:rsidRPr="00EB1B55">
        <w:t>в</w:t>
      </w:r>
      <w:r w:rsidRPr="00EB1B55">
        <w:rPr>
          <w:spacing w:val="1"/>
        </w:rPr>
        <w:t xml:space="preserve"> </w:t>
      </w:r>
      <w:r w:rsidRPr="00EB1B55">
        <w:t>жанрах</w:t>
      </w:r>
      <w:r w:rsidRPr="00EB1B55">
        <w:rPr>
          <w:spacing w:val="1"/>
        </w:rPr>
        <w:t xml:space="preserve"> </w:t>
      </w:r>
      <w:r w:rsidRPr="00EB1B55">
        <w:t>вокальной,</w:t>
      </w:r>
      <w:r w:rsidRPr="00EB1B55">
        <w:rPr>
          <w:spacing w:val="1"/>
        </w:rPr>
        <w:t xml:space="preserve"> </w:t>
      </w:r>
      <w:r w:rsidRPr="00EB1B55">
        <w:t>инструментальной</w:t>
      </w:r>
      <w:r w:rsidRPr="00EB1B55">
        <w:rPr>
          <w:spacing w:val="1"/>
        </w:rPr>
        <w:t xml:space="preserve"> </w:t>
      </w:r>
      <w:r w:rsidRPr="00EB1B55">
        <w:t>и</w:t>
      </w:r>
      <w:r w:rsidRPr="00EB1B55">
        <w:rPr>
          <w:spacing w:val="1"/>
        </w:rPr>
        <w:t xml:space="preserve"> </w:t>
      </w:r>
      <w:r w:rsidRPr="00EB1B55">
        <w:t>инструментально-симфонической</w:t>
      </w:r>
      <w:r w:rsidRPr="00EB1B55">
        <w:rPr>
          <w:spacing w:val="1"/>
        </w:rPr>
        <w:t xml:space="preserve"> </w:t>
      </w:r>
      <w:r w:rsidRPr="00EB1B55">
        <w:t>музыки.</w:t>
      </w:r>
      <w:r w:rsidRPr="00EB1B55">
        <w:rPr>
          <w:spacing w:val="1"/>
        </w:rPr>
        <w:t xml:space="preserve"> </w:t>
      </w:r>
      <w:r w:rsidRPr="00EB1B55">
        <w:t>Музыкальный</w:t>
      </w:r>
      <w:r w:rsidRPr="00EB1B55">
        <w:rPr>
          <w:spacing w:val="1"/>
        </w:rPr>
        <w:t xml:space="preserve"> </w:t>
      </w:r>
      <w:r w:rsidRPr="00EB1B55">
        <w:t>образ</w:t>
      </w:r>
      <w:r w:rsidRPr="00EB1B55">
        <w:rPr>
          <w:spacing w:val="1"/>
        </w:rPr>
        <w:t xml:space="preserve"> </w:t>
      </w:r>
      <w:r w:rsidRPr="00EB1B55">
        <w:t>рассматривается</w:t>
      </w:r>
      <w:r w:rsidRPr="00EB1B55">
        <w:rPr>
          <w:spacing w:val="-13"/>
        </w:rPr>
        <w:t xml:space="preserve"> </w:t>
      </w:r>
      <w:r w:rsidRPr="00EB1B55">
        <w:t>как</w:t>
      </w:r>
      <w:r w:rsidRPr="00EB1B55">
        <w:rPr>
          <w:spacing w:val="-11"/>
        </w:rPr>
        <w:t xml:space="preserve"> </w:t>
      </w:r>
      <w:r w:rsidRPr="00EB1B55">
        <w:t>живое,</w:t>
      </w:r>
      <w:r w:rsidRPr="00EB1B55">
        <w:rPr>
          <w:spacing w:val="-13"/>
        </w:rPr>
        <w:t xml:space="preserve"> </w:t>
      </w:r>
      <w:r w:rsidRPr="00EB1B55">
        <w:t>обобщенное</w:t>
      </w:r>
      <w:r w:rsidRPr="00EB1B55">
        <w:rPr>
          <w:spacing w:val="-13"/>
        </w:rPr>
        <w:t xml:space="preserve"> </w:t>
      </w:r>
      <w:r w:rsidRPr="00EB1B55">
        <w:t>представление</w:t>
      </w:r>
      <w:r w:rsidRPr="00EB1B55">
        <w:rPr>
          <w:spacing w:val="-13"/>
        </w:rPr>
        <w:t xml:space="preserve"> </w:t>
      </w:r>
      <w:r w:rsidRPr="00EB1B55">
        <w:t>о</w:t>
      </w:r>
      <w:r w:rsidRPr="00EB1B55">
        <w:rPr>
          <w:spacing w:val="-13"/>
        </w:rPr>
        <w:t xml:space="preserve"> </w:t>
      </w:r>
      <w:r w:rsidRPr="00EB1B55">
        <w:t>действительности,</w:t>
      </w:r>
      <w:r w:rsidRPr="00EB1B55">
        <w:rPr>
          <w:spacing w:val="-12"/>
        </w:rPr>
        <w:t xml:space="preserve"> </w:t>
      </w:r>
      <w:r w:rsidRPr="00EB1B55">
        <w:t>выраженное</w:t>
      </w:r>
      <w:r w:rsidRPr="00EB1B55">
        <w:rPr>
          <w:spacing w:val="-13"/>
        </w:rPr>
        <w:t xml:space="preserve"> </w:t>
      </w:r>
      <w:r w:rsidRPr="00EB1B55">
        <w:t>в</w:t>
      </w:r>
      <w:r w:rsidRPr="00EB1B55">
        <w:rPr>
          <w:spacing w:val="-13"/>
        </w:rPr>
        <w:t xml:space="preserve"> </w:t>
      </w:r>
      <w:r w:rsidRPr="00EB1B55">
        <w:t>звуках.</w:t>
      </w:r>
      <w:r w:rsidRPr="00EB1B55">
        <w:rPr>
          <w:spacing w:val="-58"/>
        </w:rPr>
        <w:t xml:space="preserve"> </w:t>
      </w:r>
      <w:r w:rsidRPr="00EB1B55">
        <w:t>В</w:t>
      </w:r>
      <w:r w:rsidRPr="00EB1B55">
        <w:rPr>
          <w:spacing w:val="1"/>
        </w:rPr>
        <w:t xml:space="preserve"> </w:t>
      </w:r>
      <w:r w:rsidRPr="00EB1B55">
        <w:t>сферу</w:t>
      </w:r>
      <w:r w:rsidRPr="00EB1B55">
        <w:rPr>
          <w:spacing w:val="1"/>
        </w:rPr>
        <w:t xml:space="preserve"> </w:t>
      </w:r>
      <w:r w:rsidRPr="00EB1B55">
        <w:t>изучения</w:t>
      </w:r>
      <w:r w:rsidRPr="00EB1B55">
        <w:rPr>
          <w:spacing w:val="1"/>
        </w:rPr>
        <w:t xml:space="preserve"> </w:t>
      </w:r>
      <w:r w:rsidRPr="00EB1B55">
        <w:t>входят</w:t>
      </w:r>
      <w:r w:rsidRPr="00EB1B55">
        <w:rPr>
          <w:spacing w:val="1"/>
        </w:rPr>
        <w:t xml:space="preserve"> </w:t>
      </w:r>
      <w:r w:rsidRPr="00EB1B55">
        <w:t>также</w:t>
      </w:r>
      <w:r w:rsidRPr="00EB1B55">
        <w:rPr>
          <w:spacing w:val="1"/>
        </w:rPr>
        <w:t xml:space="preserve"> </w:t>
      </w:r>
      <w:r w:rsidRPr="00EB1B55">
        <w:t>интонационная</w:t>
      </w:r>
      <w:r w:rsidRPr="00EB1B55">
        <w:rPr>
          <w:spacing w:val="1"/>
        </w:rPr>
        <w:t xml:space="preserve"> </w:t>
      </w:r>
      <w:r w:rsidRPr="00EB1B55">
        <w:t>природа</w:t>
      </w:r>
      <w:r w:rsidRPr="00EB1B55">
        <w:rPr>
          <w:spacing w:val="1"/>
        </w:rPr>
        <w:t xml:space="preserve"> </w:t>
      </w:r>
      <w:r w:rsidRPr="00EB1B55">
        <w:t>музыкальных</w:t>
      </w:r>
      <w:r w:rsidRPr="00EB1B55">
        <w:rPr>
          <w:spacing w:val="1"/>
        </w:rPr>
        <w:t xml:space="preserve"> </w:t>
      </w:r>
      <w:r w:rsidRPr="00EB1B55">
        <w:t>образов,</w:t>
      </w:r>
      <w:r w:rsidRPr="00EB1B55">
        <w:rPr>
          <w:spacing w:val="1"/>
        </w:rPr>
        <w:t xml:space="preserve"> </w:t>
      </w:r>
      <w:r w:rsidRPr="00EB1B55">
        <w:t>приемы</w:t>
      </w:r>
      <w:r w:rsidRPr="00EB1B55">
        <w:rPr>
          <w:spacing w:val="1"/>
        </w:rPr>
        <w:t xml:space="preserve"> </w:t>
      </w:r>
      <w:r w:rsidRPr="00EB1B55">
        <w:t>взаимодействия и развития различных образных сфер в музыкальном искусстве. Мир образов</w:t>
      </w:r>
      <w:r w:rsidRPr="00EB1B55">
        <w:rPr>
          <w:spacing w:val="1"/>
        </w:rPr>
        <w:t xml:space="preserve"> </w:t>
      </w:r>
      <w:r w:rsidRPr="00EB1B55">
        <w:t>народной,</w:t>
      </w:r>
      <w:r w:rsidRPr="00EB1B55">
        <w:rPr>
          <w:spacing w:val="-1"/>
        </w:rPr>
        <w:t xml:space="preserve"> </w:t>
      </w:r>
      <w:r w:rsidRPr="00EB1B55">
        <w:t>религиозной,</w:t>
      </w:r>
      <w:r w:rsidRPr="00EB1B55">
        <w:rPr>
          <w:spacing w:val="-4"/>
        </w:rPr>
        <w:t xml:space="preserve"> </w:t>
      </w:r>
      <w:r w:rsidRPr="00EB1B55">
        <w:t>классической</w:t>
      </w:r>
      <w:r w:rsidRPr="00EB1B55">
        <w:rPr>
          <w:spacing w:val="-1"/>
        </w:rPr>
        <w:t xml:space="preserve"> </w:t>
      </w:r>
      <w:r w:rsidRPr="00EB1B55">
        <w:t>и</w:t>
      </w:r>
      <w:r w:rsidRPr="00EB1B55">
        <w:rPr>
          <w:spacing w:val="-1"/>
        </w:rPr>
        <w:t xml:space="preserve"> </w:t>
      </w:r>
      <w:r w:rsidRPr="00EB1B55">
        <w:t>современной</w:t>
      </w:r>
      <w:r w:rsidRPr="00EB1B55">
        <w:rPr>
          <w:spacing w:val="-1"/>
        </w:rPr>
        <w:t xml:space="preserve"> </w:t>
      </w:r>
      <w:r w:rsidRPr="00EB1B55">
        <w:t>музыки.</w:t>
      </w:r>
      <w:r w:rsidRPr="00EB1B55">
        <w:rPr>
          <w:spacing w:val="-1"/>
        </w:rPr>
        <w:t xml:space="preserve"> </w:t>
      </w:r>
      <w:r w:rsidRPr="00EB1B55">
        <w:t>Музыка</w:t>
      </w:r>
      <w:r w:rsidRPr="00EB1B55">
        <w:rPr>
          <w:spacing w:val="-1"/>
        </w:rPr>
        <w:t xml:space="preserve"> </w:t>
      </w:r>
      <w:r w:rsidRPr="00EB1B55">
        <w:t>в</w:t>
      </w:r>
      <w:r w:rsidRPr="00EB1B55">
        <w:rPr>
          <w:spacing w:val="-2"/>
        </w:rPr>
        <w:t xml:space="preserve"> </w:t>
      </w:r>
      <w:r w:rsidRPr="00EB1B55">
        <w:t>семье</w:t>
      </w:r>
      <w:r w:rsidRPr="00EB1B55">
        <w:rPr>
          <w:spacing w:val="-2"/>
        </w:rPr>
        <w:t xml:space="preserve"> </w:t>
      </w:r>
      <w:r w:rsidRPr="00EB1B55">
        <w:t>искусств.</w:t>
      </w:r>
    </w:p>
    <w:p w:rsidR="004D5ACD" w:rsidRPr="00EB1B55" w:rsidRDefault="009122BD" w:rsidP="00A46F8A">
      <w:pPr>
        <w:pStyle w:val="a7"/>
        <w:spacing w:line="276" w:lineRule="auto"/>
        <w:ind w:left="812" w:right="127" w:firstLine="708"/>
      </w:pPr>
      <w:r w:rsidRPr="00EB1B55">
        <w:t>Приоритетным</w:t>
      </w:r>
      <w:r w:rsidRPr="00EB1B55">
        <w:rPr>
          <w:spacing w:val="1"/>
        </w:rPr>
        <w:t xml:space="preserve"> </w:t>
      </w:r>
      <w:r w:rsidRPr="00EB1B55">
        <w:t>направлением</w:t>
      </w:r>
      <w:r w:rsidRPr="00EB1B55">
        <w:rPr>
          <w:spacing w:val="1"/>
        </w:rPr>
        <w:t xml:space="preserve"> </w:t>
      </w:r>
      <w:r w:rsidRPr="00EB1B55">
        <w:t>содержания</w:t>
      </w:r>
      <w:r w:rsidRPr="00EB1B55">
        <w:rPr>
          <w:spacing w:val="1"/>
        </w:rPr>
        <w:t xml:space="preserve"> </w:t>
      </w:r>
      <w:r w:rsidRPr="00EB1B55">
        <w:t>программы</w:t>
      </w:r>
      <w:r w:rsidRPr="00EB1B55">
        <w:rPr>
          <w:spacing w:val="1"/>
        </w:rPr>
        <w:t xml:space="preserve"> </w:t>
      </w:r>
      <w:r w:rsidRPr="00EB1B55">
        <w:t>и</w:t>
      </w:r>
      <w:r w:rsidRPr="00EB1B55">
        <w:rPr>
          <w:spacing w:val="1"/>
        </w:rPr>
        <w:t xml:space="preserve"> </w:t>
      </w:r>
      <w:r w:rsidRPr="00EB1B55">
        <w:t>УМК</w:t>
      </w:r>
      <w:r w:rsidRPr="00EB1B55">
        <w:rPr>
          <w:spacing w:val="1"/>
        </w:rPr>
        <w:t xml:space="preserve"> </w:t>
      </w:r>
      <w:r w:rsidRPr="00EB1B55">
        <w:t>по-прежнему</w:t>
      </w:r>
      <w:r w:rsidRPr="00EB1B55">
        <w:rPr>
          <w:spacing w:val="1"/>
        </w:rPr>
        <w:t xml:space="preserve"> </w:t>
      </w:r>
      <w:r w:rsidRPr="00EB1B55">
        <w:t>остается</w:t>
      </w:r>
      <w:r w:rsidRPr="00EB1B55">
        <w:rPr>
          <w:spacing w:val="1"/>
        </w:rPr>
        <w:t xml:space="preserve"> </w:t>
      </w:r>
      <w:r w:rsidRPr="00EB1B55">
        <w:t>русская музыкальная культура. Фольклор, классическое наследие, музыка религиозной традиции,</w:t>
      </w:r>
      <w:r w:rsidRPr="00EB1B55">
        <w:rPr>
          <w:spacing w:val="-57"/>
        </w:rPr>
        <w:t xml:space="preserve"> </w:t>
      </w:r>
      <w:r w:rsidRPr="00EB1B55">
        <w:t>современные музыкальные направления</w:t>
      </w:r>
      <w:r w:rsidRPr="00EB1B55">
        <w:rPr>
          <w:spacing w:val="1"/>
        </w:rPr>
        <w:t xml:space="preserve"> </w:t>
      </w:r>
      <w:r w:rsidRPr="00EB1B55">
        <w:t>музыкального</w:t>
      </w:r>
      <w:r w:rsidRPr="00EB1B55">
        <w:rPr>
          <w:spacing w:val="1"/>
        </w:rPr>
        <w:t xml:space="preserve"> </w:t>
      </w:r>
      <w:r w:rsidRPr="00EB1B55">
        <w:t>искусства</w:t>
      </w:r>
      <w:r w:rsidRPr="00EB1B55">
        <w:rPr>
          <w:spacing w:val="1"/>
        </w:rPr>
        <w:t xml:space="preserve"> </w:t>
      </w:r>
      <w:r w:rsidRPr="00EB1B55">
        <w:t>формируют</w:t>
      </w:r>
      <w:r w:rsidRPr="00EB1B55">
        <w:rPr>
          <w:spacing w:val="1"/>
        </w:rPr>
        <w:t xml:space="preserve"> </w:t>
      </w:r>
      <w:r w:rsidRPr="00EB1B55">
        <w:t>у</w:t>
      </w:r>
      <w:r w:rsidRPr="00EB1B55">
        <w:rPr>
          <w:spacing w:val="1"/>
        </w:rPr>
        <w:t xml:space="preserve"> </w:t>
      </w:r>
      <w:r w:rsidRPr="00EB1B55">
        <w:t>обучающихся</w:t>
      </w:r>
      <w:r w:rsidRPr="00EB1B55">
        <w:rPr>
          <w:spacing w:val="1"/>
        </w:rPr>
        <w:t xml:space="preserve"> </w:t>
      </w:r>
      <w:r w:rsidRPr="00EB1B55">
        <w:t>национальное самосознание, понимание значимости своей культуры в художественной картине</w:t>
      </w:r>
      <w:r w:rsidRPr="00EB1B55">
        <w:rPr>
          <w:spacing w:val="1"/>
        </w:rPr>
        <w:t xml:space="preserve"> </w:t>
      </w:r>
      <w:r w:rsidRPr="00EB1B55">
        <w:t>мира.</w:t>
      </w:r>
    </w:p>
    <w:p w:rsidR="004D5ACD" w:rsidRPr="00EB1B55" w:rsidRDefault="009122BD" w:rsidP="00C637AD">
      <w:pPr>
        <w:pStyle w:val="3"/>
        <w:numPr>
          <w:ilvl w:val="0"/>
          <w:numId w:val="26"/>
        </w:numPr>
        <w:tabs>
          <w:tab w:val="left" w:pos="1702"/>
        </w:tabs>
        <w:spacing w:line="276" w:lineRule="auto"/>
        <w:ind w:hanging="181"/>
      </w:pPr>
      <w:r w:rsidRPr="00EB1B55">
        <w:t>класс:</w:t>
      </w:r>
      <w:r w:rsidRPr="00EB1B55">
        <w:rPr>
          <w:spacing w:val="-4"/>
        </w:rPr>
        <w:t xml:space="preserve"> </w:t>
      </w:r>
      <w:r w:rsidRPr="00EB1B55">
        <w:t>Музыка</w:t>
      </w:r>
      <w:r w:rsidRPr="00EB1B55">
        <w:rPr>
          <w:spacing w:val="-2"/>
        </w:rPr>
        <w:t xml:space="preserve"> </w:t>
      </w:r>
      <w:r w:rsidRPr="00EB1B55">
        <w:t>как</w:t>
      </w:r>
      <w:r w:rsidRPr="00EB1B55">
        <w:rPr>
          <w:spacing w:val="-2"/>
        </w:rPr>
        <w:t xml:space="preserve"> </w:t>
      </w:r>
      <w:r w:rsidRPr="00EB1B55">
        <w:t>вид</w:t>
      </w:r>
      <w:r w:rsidRPr="00EB1B55">
        <w:rPr>
          <w:spacing w:val="-2"/>
        </w:rPr>
        <w:t xml:space="preserve"> </w:t>
      </w:r>
      <w:r w:rsidRPr="00EB1B55">
        <w:t>искусства</w:t>
      </w:r>
    </w:p>
    <w:p w:rsidR="004D5ACD" w:rsidRPr="00EB1B55" w:rsidRDefault="009122BD" w:rsidP="008357DC">
      <w:pPr>
        <w:pStyle w:val="a7"/>
        <w:spacing w:line="276" w:lineRule="auto"/>
        <w:ind w:left="812" w:right="122" w:firstLine="708"/>
      </w:pPr>
      <w:r w:rsidRPr="00EB1B55">
        <w:t>Основы музыки: интонационно-образная, жанровая, стилевая. Интонация в музыке как</w:t>
      </w:r>
      <w:r w:rsidRPr="00EB1B55">
        <w:rPr>
          <w:spacing w:val="1"/>
        </w:rPr>
        <w:t xml:space="preserve"> </w:t>
      </w:r>
      <w:r w:rsidRPr="00EB1B55">
        <w:t>звуковое</w:t>
      </w:r>
      <w:r w:rsidRPr="00EB1B55">
        <w:rPr>
          <w:spacing w:val="1"/>
        </w:rPr>
        <w:t xml:space="preserve"> </w:t>
      </w:r>
      <w:r w:rsidRPr="00EB1B55">
        <w:t>воплощение</w:t>
      </w:r>
      <w:r w:rsidRPr="00EB1B55">
        <w:rPr>
          <w:spacing w:val="1"/>
        </w:rPr>
        <w:t xml:space="preserve"> </w:t>
      </w:r>
      <w:r w:rsidRPr="00EB1B55">
        <w:t>художественных</w:t>
      </w:r>
      <w:r w:rsidRPr="00EB1B55">
        <w:rPr>
          <w:spacing w:val="1"/>
        </w:rPr>
        <w:t xml:space="preserve"> </w:t>
      </w:r>
      <w:r w:rsidRPr="00EB1B55">
        <w:t>идей</w:t>
      </w:r>
      <w:r w:rsidRPr="00EB1B55">
        <w:rPr>
          <w:spacing w:val="1"/>
        </w:rPr>
        <w:t xml:space="preserve"> </w:t>
      </w:r>
      <w:r w:rsidRPr="00EB1B55">
        <w:t>и</w:t>
      </w:r>
      <w:r w:rsidRPr="00EB1B55">
        <w:rPr>
          <w:spacing w:val="1"/>
        </w:rPr>
        <w:t xml:space="preserve"> </w:t>
      </w:r>
      <w:r w:rsidRPr="00EB1B55">
        <w:t>средоточие</w:t>
      </w:r>
      <w:r w:rsidRPr="00EB1B55">
        <w:rPr>
          <w:spacing w:val="1"/>
        </w:rPr>
        <w:t xml:space="preserve"> </w:t>
      </w:r>
      <w:r w:rsidRPr="00EB1B55">
        <w:t>смысла.</w:t>
      </w:r>
      <w:r w:rsidRPr="00EB1B55">
        <w:rPr>
          <w:spacing w:val="1"/>
        </w:rPr>
        <w:t xml:space="preserve"> </w:t>
      </w:r>
      <w:r w:rsidRPr="00EB1B55">
        <w:t>Музыка</w:t>
      </w:r>
      <w:r w:rsidRPr="00EB1B55">
        <w:rPr>
          <w:spacing w:val="1"/>
        </w:rPr>
        <w:t xml:space="preserve"> </w:t>
      </w:r>
      <w:r w:rsidRPr="00EB1B55">
        <w:t>вокальная,</w:t>
      </w:r>
      <w:r w:rsidRPr="00EB1B55">
        <w:rPr>
          <w:spacing w:val="1"/>
        </w:rPr>
        <w:t xml:space="preserve"> </w:t>
      </w:r>
      <w:r w:rsidRPr="00EB1B55">
        <w:t>симфоническая</w:t>
      </w:r>
      <w:r w:rsidRPr="00EB1B55">
        <w:rPr>
          <w:spacing w:val="1"/>
        </w:rPr>
        <w:t xml:space="preserve"> </w:t>
      </w:r>
      <w:r w:rsidRPr="00EB1B55">
        <w:t>и</w:t>
      </w:r>
      <w:r w:rsidRPr="00EB1B55">
        <w:rPr>
          <w:spacing w:val="1"/>
        </w:rPr>
        <w:t xml:space="preserve"> </w:t>
      </w:r>
      <w:r w:rsidRPr="00EB1B55">
        <w:t>театральная;</w:t>
      </w:r>
      <w:r w:rsidRPr="00EB1B55">
        <w:rPr>
          <w:spacing w:val="1"/>
        </w:rPr>
        <w:t xml:space="preserve"> </w:t>
      </w:r>
      <w:r w:rsidRPr="00EB1B55">
        <w:t>вокально-инструментальная</w:t>
      </w:r>
      <w:r w:rsidRPr="00EB1B55">
        <w:rPr>
          <w:spacing w:val="1"/>
        </w:rPr>
        <w:t xml:space="preserve"> </w:t>
      </w:r>
      <w:r w:rsidRPr="00EB1B55">
        <w:t>и</w:t>
      </w:r>
      <w:r w:rsidRPr="00EB1B55">
        <w:rPr>
          <w:spacing w:val="1"/>
        </w:rPr>
        <w:t xml:space="preserve"> </w:t>
      </w:r>
      <w:r w:rsidRPr="00EB1B55">
        <w:t>камерно-инструментальная.</w:t>
      </w:r>
      <w:r w:rsidRPr="00EB1B55">
        <w:rPr>
          <w:spacing w:val="1"/>
        </w:rPr>
        <w:t xml:space="preserve"> </w:t>
      </w:r>
      <w:r w:rsidRPr="00EB1B55">
        <w:t>Музыкальное искусство: исторические эпохи, стилевые направления, национальные школы и их</w:t>
      </w:r>
      <w:r w:rsidRPr="00EB1B55">
        <w:rPr>
          <w:spacing w:val="1"/>
        </w:rPr>
        <w:t xml:space="preserve"> </w:t>
      </w:r>
      <w:r w:rsidRPr="00EB1B55">
        <w:t>традиции,</w:t>
      </w:r>
      <w:r w:rsidRPr="00EB1B55">
        <w:rPr>
          <w:spacing w:val="1"/>
        </w:rPr>
        <w:t xml:space="preserve"> </w:t>
      </w:r>
      <w:r w:rsidRPr="00EB1B55">
        <w:t>творчество</w:t>
      </w:r>
      <w:r w:rsidRPr="00EB1B55">
        <w:rPr>
          <w:spacing w:val="1"/>
        </w:rPr>
        <w:t xml:space="preserve"> </w:t>
      </w:r>
      <w:r w:rsidRPr="00EB1B55">
        <w:t>выдающихся</w:t>
      </w:r>
      <w:r w:rsidRPr="00EB1B55">
        <w:rPr>
          <w:spacing w:val="1"/>
        </w:rPr>
        <w:t xml:space="preserve"> </w:t>
      </w:r>
      <w:r w:rsidRPr="00EB1B55">
        <w:t>отечественных</w:t>
      </w:r>
      <w:r w:rsidRPr="00EB1B55">
        <w:rPr>
          <w:spacing w:val="1"/>
        </w:rPr>
        <w:t xml:space="preserve"> </w:t>
      </w:r>
      <w:r w:rsidRPr="00EB1B55">
        <w:t>и</w:t>
      </w:r>
      <w:r w:rsidRPr="00EB1B55">
        <w:rPr>
          <w:spacing w:val="1"/>
        </w:rPr>
        <w:t xml:space="preserve"> </w:t>
      </w:r>
      <w:r w:rsidRPr="00EB1B55">
        <w:t>зарубежных</w:t>
      </w:r>
      <w:r w:rsidRPr="00EB1B55">
        <w:rPr>
          <w:spacing w:val="1"/>
        </w:rPr>
        <w:t xml:space="preserve"> </w:t>
      </w:r>
      <w:r w:rsidRPr="00EB1B55">
        <w:t>композиторов.</w:t>
      </w:r>
      <w:r w:rsidRPr="00EB1B55">
        <w:rPr>
          <w:spacing w:val="1"/>
        </w:rPr>
        <w:t xml:space="preserve"> </w:t>
      </w:r>
      <w:r w:rsidRPr="00EB1B55">
        <w:t>Искусство</w:t>
      </w:r>
      <w:r w:rsidRPr="00EB1B55">
        <w:rPr>
          <w:spacing w:val="1"/>
        </w:rPr>
        <w:t xml:space="preserve"> </w:t>
      </w:r>
      <w:r w:rsidRPr="00EB1B55">
        <w:t>исполнительской интерпретации в музыке (вокальной и инструментальной). Взаимодействие и</w:t>
      </w:r>
      <w:r w:rsidRPr="00EB1B55">
        <w:rPr>
          <w:spacing w:val="1"/>
        </w:rPr>
        <w:t xml:space="preserve"> </w:t>
      </w:r>
      <w:r w:rsidRPr="00EB1B55">
        <w:t>взаимосвязь</w:t>
      </w:r>
      <w:r w:rsidRPr="00EB1B55">
        <w:rPr>
          <w:spacing w:val="1"/>
        </w:rPr>
        <w:t xml:space="preserve"> </w:t>
      </w:r>
      <w:r w:rsidRPr="00EB1B55">
        <w:t>музыки</w:t>
      </w:r>
      <w:r w:rsidRPr="00EB1B55">
        <w:rPr>
          <w:spacing w:val="1"/>
        </w:rPr>
        <w:t xml:space="preserve"> </w:t>
      </w:r>
      <w:r w:rsidRPr="00EB1B55">
        <w:t>с</w:t>
      </w:r>
      <w:r w:rsidRPr="00EB1B55">
        <w:rPr>
          <w:spacing w:val="1"/>
        </w:rPr>
        <w:t xml:space="preserve"> </w:t>
      </w:r>
      <w:r w:rsidRPr="00EB1B55">
        <w:t>другими</w:t>
      </w:r>
      <w:r w:rsidRPr="00EB1B55">
        <w:rPr>
          <w:spacing w:val="1"/>
        </w:rPr>
        <w:t xml:space="preserve"> </w:t>
      </w:r>
      <w:r w:rsidRPr="00EB1B55">
        <w:t>видами</w:t>
      </w:r>
      <w:r w:rsidRPr="00EB1B55">
        <w:rPr>
          <w:spacing w:val="1"/>
        </w:rPr>
        <w:t xml:space="preserve"> </w:t>
      </w:r>
      <w:r w:rsidRPr="00EB1B55">
        <w:t>искусства</w:t>
      </w:r>
      <w:r w:rsidRPr="00EB1B55">
        <w:rPr>
          <w:spacing w:val="1"/>
        </w:rPr>
        <w:t xml:space="preserve"> </w:t>
      </w:r>
      <w:r w:rsidRPr="00EB1B55">
        <w:t>(литература,</w:t>
      </w:r>
      <w:r w:rsidRPr="00EB1B55">
        <w:rPr>
          <w:spacing w:val="1"/>
        </w:rPr>
        <w:t xml:space="preserve"> </w:t>
      </w:r>
      <w:r w:rsidRPr="00EB1B55">
        <w:t>изобразительное</w:t>
      </w:r>
      <w:r w:rsidRPr="00EB1B55">
        <w:rPr>
          <w:spacing w:val="1"/>
        </w:rPr>
        <w:t xml:space="preserve"> </w:t>
      </w:r>
      <w:r w:rsidRPr="00EB1B55">
        <w:t>искусство).</w:t>
      </w:r>
      <w:r w:rsidRPr="00EB1B55">
        <w:rPr>
          <w:spacing w:val="1"/>
        </w:rPr>
        <w:t xml:space="preserve"> </w:t>
      </w:r>
      <w:r w:rsidRPr="00EB1B55">
        <w:t>Композитор — поэт — художник; родство зрительных, музыкальных и литературных образов;</w:t>
      </w:r>
      <w:r w:rsidRPr="00EB1B55">
        <w:rPr>
          <w:spacing w:val="1"/>
        </w:rPr>
        <w:t xml:space="preserve"> </w:t>
      </w:r>
      <w:r w:rsidRPr="00EB1B55">
        <w:t>общность</w:t>
      </w:r>
      <w:r w:rsidRPr="00EB1B55">
        <w:rPr>
          <w:spacing w:val="34"/>
        </w:rPr>
        <w:t xml:space="preserve"> </w:t>
      </w:r>
      <w:r w:rsidRPr="00EB1B55">
        <w:t>и</w:t>
      </w:r>
      <w:r w:rsidRPr="00EB1B55">
        <w:rPr>
          <w:spacing w:val="34"/>
        </w:rPr>
        <w:t xml:space="preserve"> </w:t>
      </w:r>
      <w:r w:rsidRPr="00EB1B55">
        <w:t>различия</w:t>
      </w:r>
      <w:r w:rsidRPr="00EB1B55">
        <w:rPr>
          <w:spacing w:val="33"/>
        </w:rPr>
        <w:t xml:space="preserve"> </w:t>
      </w:r>
      <w:r w:rsidRPr="00EB1B55">
        <w:t>выразительных</w:t>
      </w:r>
      <w:r w:rsidRPr="00EB1B55">
        <w:rPr>
          <w:spacing w:val="33"/>
        </w:rPr>
        <w:t xml:space="preserve"> </w:t>
      </w:r>
      <w:r w:rsidRPr="00EB1B55">
        <w:t>средств</w:t>
      </w:r>
      <w:r w:rsidRPr="00EB1B55">
        <w:rPr>
          <w:spacing w:val="34"/>
        </w:rPr>
        <w:t xml:space="preserve"> </w:t>
      </w:r>
      <w:r w:rsidRPr="00EB1B55">
        <w:t>разных</w:t>
      </w:r>
      <w:r w:rsidRPr="00EB1B55">
        <w:rPr>
          <w:spacing w:val="33"/>
        </w:rPr>
        <w:t xml:space="preserve"> </w:t>
      </w:r>
      <w:r w:rsidRPr="00EB1B55">
        <w:t>видов</w:t>
      </w:r>
      <w:r w:rsidRPr="00EB1B55">
        <w:rPr>
          <w:spacing w:val="33"/>
        </w:rPr>
        <w:t xml:space="preserve"> </w:t>
      </w:r>
      <w:r w:rsidRPr="00EB1B55">
        <w:t>искусства.</w:t>
      </w:r>
      <w:r w:rsidRPr="00EB1B55">
        <w:rPr>
          <w:spacing w:val="33"/>
        </w:rPr>
        <w:t xml:space="preserve"> </w:t>
      </w:r>
      <w:r w:rsidRPr="00EB1B55">
        <w:t>Воздействие</w:t>
      </w:r>
      <w:r w:rsidRPr="00EB1B55">
        <w:rPr>
          <w:spacing w:val="32"/>
        </w:rPr>
        <w:t xml:space="preserve"> </w:t>
      </w:r>
      <w:r w:rsidRPr="00EB1B55">
        <w:t>музыки</w:t>
      </w:r>
      <w:r w:rsidRPr="00EB1B55">
        <w:rPr>
          <w:spacing w:val="33"/>
        </w:rPr>
        <w:t xml:space="preserve"> </w:t>
      </w:r>
      <w:r w:rsidRPr="00EB1B55">
        <w:t>на</w:t>
      </w:r>
      <w:r w:rsidR="008357DC" w:rsidRPr="00EB1B55">
        <w:t xml:space="preserve"> </w:t>
      </w:r>
      <w:r w:rsidRPr="00EB1B55">
        <w:t>человека, её роль в человеческом обществе. Музыкальное искусство как воплощение жизненной</w:t>
      </w:r>
      <w:r w:rsidRPr="00EB1B55">
        <w:rPr>
          <w:spacing w:val="1"/>
        </w:rPr>
        <w:t xml:space="preserve"> </w:t>
      </w:r>
      <w:r w:rsidRPr="00EB1B55">
        <w:t>красоты</w:t>
      </w:r>
      <w:r w:rsidRPr="00EB1B55">
        <w:rPr>
          <w:spacing w:val="-1"/>
        </w:rPr>
        <w:t xml:space="preserve"> </w:t>
      </w:r>
      <w:r w:rsidRPr="00EB1B55">
        <w:t>и жизненной</w:t>
      </w:r>
      <w:r w:rsidRPr="00EB1B55">
        <w:rPr>
          <w:spacing w:val="-1"/>
        </w:rPr>
        <w:t xml:space="preserve"> </w:t>
      </w:r>
      <w:r w:rsidRPr="00EB1B55">
        <w:t>правды.</w:t>
      </w:r>
      <w:r w:rsidRPr="00EB1B55">
        <w:rPr>
          <w:spacing w:val="-1"/>
        </w:rPr>
        <w:t xml:space="preserve"> </w:t>
      </w:r>
      <w:r w:rsidRPr="00EB1B55">
        <w:t>Преобразующая</w:t>
      </w:r>
      <w:r w:rsidRPr="00EB1B55">
        <w:rPr>
          <w:spacing w:val="-1"/>
        </w:rPr>
        <w:t xml:space="preserve"> </w:t>
      </w:r>
      <w:r w:rsidRPr="00EB1B55">
        <w:t>сила</w:t>
      </w:r>
      <w:r w:rsidRPr="00EB1B55">
        <w:rPr>
          <w:spacing w:val="-2"/>
        </w:rPr>
        <w:t xml:space="preserve"> </w:t>
      </w:r>
      <w:r w:rsidRPr="00EB1B55">
        <w:t>музыки</w:t>
      </w:r>
      <w:r w:rsidRPr="00EB1B55">
        <w:rPr>
          <w:spacing w:val="1"/>
        </w:rPr>
        <w:t xml:space="preserve"> </w:t>
      </w:r>
      <w:r w:rsidRPr="00EB1B55">
        <w:t>как</w:t>
      </w:r>
      <w:r w:rsidRPr="00EB1B55">
        <w:rPr>
          <w:spacing w:val="-1"/>
        </w:rPr>
        <w:t xml:space="preserve"> </w:t>
      </w:r>
      <w:r w:rsidRPr="00EB1B55">
        <w:t>вида</w:t>
      </w:r>
      <w:r w:rsidRPr="00EB1B55">
        <w:rPr>
          <w:spacing w:val="-2"/>
        </w:rPr>
        <w:t xml:space="preserve"> </w:t>
      </w:r>
      <w:r w:rsidRPr="00EB1B55">
        <w:t>искусства.</w:t>
      </w:r>
    </w:p>
    <w:p w:rsidR="004D5ACD" w:rsidRPr="00EB1B55" w:rsidRDefault="009122BD" w:rsidP="00C637AD">
      <w:pPr>
        <w:pStyle w:val="3"/>
        <w:numPr>
          <w:ilvl w:val="0"/>
          <w:numId w:val="26"/>
        </w:numPr>
        <w:tabs>
          <w:tab w:val="left" w:pos="1702"/>
        </w:tabs>
        <w:spacing w:line="276" w:lineRule="auto"/>
        <w:ind w:hanging="181"/>
      </w:pPr>
      <w:r w:rsidRPr="00EB1B55">
        <w:t>класс:</w:t>
      </w:r>
      <w:r w:rsidRPr="00EB1B55">
        <w:rPr>
          <w:spacing w:val="-4"/>
        </w:rPr>
        <w:t xml:space="preserve"> </w:t>
      </w:r>
      <w:r w:rsidRPr="00EB1B55">
        <w:t>Музыкальный</w:t>
      </w:r>
      <w:r w:rsidRPr="00EB1B55">
        <w:rPr>
          <w:spacing w:val="-2"/>
        </w:rPr>
        <w:t xml:space="preserve"> </w:t>
      </w:r>
      <w:r w:rsidRPr="00EB1B55">
        <w:t>образ</w:t>
      </w:r>
      <w:r w:rsidRPr="00EB1B55">
        <w:rPr>
          <w:spacing w:val="-2"/>
        </w:rPr>
        <w:t xml:space="preserve"> </w:t>
      </w:r>
      <w:r w:rsidRPr="00EB1B55">
        <w:t>и</w:t>
      </w:r>
      <w:r w:rsidRPr="00EB1B55">
        <w:rPr>
          <w:spacing w:val="-3"/>
        </w:rPr>
        <w:t xml:space="preserve"> </w:t>
      </w:r>
      <w:r w:rsidRPr="00EB1B55">
        <w:t>музыкальная</w:t>
      </w:r>
      <w:r w:rsidRPr="00EB1B55">
        <w:rPr>
          <w:spacing w:val="-3"/>
        </w:rPr>
        <w:t xml:space="preserve"> </w:t>
      </w:r>
      <w:r w:rsidRPr="00EB1B55">
        <w:t>драматургия</w:t>
      </w:r>
    </w:p>
    <w:p w:rsidR="004D5ACD" w:rsidRPr="00EB1B55" w:rsidRDefault="009122BD" w:rsidP="00A46F8A">
      <w:pPr>
        <w:pStyle w:val="a7"/>
        <w:spacing w:line="276" w:lineRule="auto"/>
        <w:ind w:left="812" w:right="120" w:firstLine="708"/>
      </w:pPr>
      <w:r w:rsidRPr="00EB1B55">
        <w:t>Всеобщность</w:t>
      </w:r>
      <w:r w:rsidRPr="00EB1B55">
        <w:rPr>
          <w:spacing w:val="1"/>
        </w:rPr>
        <w:t xml:space="preserve"> </w:t>
      </w:r>
      <w:r w:rsidRPr="00EB1B55">
        <w:t>музыкального</w:t>
      </w:r>
      <w:r w:rsidRPr="00EB1B55">
        <w:rPr>
          <w:spacing w:val="1"/>
        </w:rPr>
        <w:t xml:space="preserve"> </w:t>
      </w:r>
      <w:r w:rsidRPr="00EB1B55">
        <w:t>языка.</w:t>
      </w:r>
      <w:r w:rsidRPr="00EB1B55">
        <w:rPr>
          <w:spacing w:val="1"/>
        </w:rPr>
        <w:t xml:space="preserve"> </w:t>
      </w:r>
      <w:r w:rsidRPr="00EB1B55">
        <w:t>Жизненное</w:t>
      </w:r>
      <w:r w:rsidRPr="00EB1B55">
        <w:rPr>
          <w:spacing w:val="1"/>
        </w:rPr>
        <w:t xml:space="preserve"> </w:t>
      </w:r>
      <w:r w:rsidRPr="00EB1B55">
        <w:t>содержание</w:t>
      </w:r>
      <w:r w:rsidRPr="00EB1B55">
        <w:rPr>
          <w:spacing w:val="1"/>
        </w:rPr>
        <w:t xml:space="preserve"> </w:t>
      </w:r>
      <w:r w:rsidRPr="00EB1B55">
        <w:t>музыкальных</w:t>
      </w:r>
      <w:r w:rsidRPr="00EB1B55">
        <w:rPr>
          <w:spacing w:val="1"/>
        </w:rPr>
        <w:t xml:space="preserve"> </w:t>
      </w:r>
      <w:r w:rsidRPr="00EB1B55">
        <w:t>образов,</w:t>
      </w:r>
      <w:r w:rsidRPr="00EB1B55">
        <w:rPr>
          <w:spacing w:val="1"/>
        </w:rPr>
        <w:t xml:space="preserve"> </w:t>
      </w:r>
      <w:r w:rsidRPr="00EB1B55">
        <w:t>их</w:t>
      </w:r>
      <w:r w:rsidRPr="00EB1B55">
        <w:rPr>
          <w:spacing w:val="1"/>
        </w:rPr>
        <w:t xml:space="preserve"> </w:t>
      </w:r>
      <w:r w:rsidRPr="00EB1B55">
        <w:t>характеристика</w:t>
      </w:r>
      <w:r w:rsidRPr="00EB1B55">
        <w:rPr>
          <w:spacing w:val="1"/>
        </w:rPr>
        <w:t xml:space="preserve"> </w:t>
      </w:r>
      <w:r w:rsidRPr="00EB1B55">
        <w:t>и</w:t>
      </w:r>
      <w:r w:rsidRPr="00EB1B55">
        <w:rPr>
          <w:spacing w:val="1"/>
        </w:rPr>
        <w:t xml:space="preserve"> </w:t>
      </w:r>
      <w:r w:rsidRPr="00EB1B55">
        <w:t>построение,</w:t>
      </w:r>
      <w:r w:rsidRPr="00EB1B55">
        <w:rPr>
          <w:spacing w:val="1"/>
        </w:rPr>
        <w:t xml:space="preserve"> </w:t>
      </w:r>
      <w:r w:rsidRPr="00EB1B55">
        <w:t>взаимосвязь</w:t>
      </w:r>
      <w:r w:rsidRPr="00EB1B55">
        <w:rPr>
          <w:spacing w:val="1"/>
        </w:rPr>
        <w:t xml:space="preserve"> </w:t>
      </w:r>
      <w:r w:rsidRPr="00EB1B55">
        <w:t>и</w:t>
      </w:r>
      <w:r w:rsidRPr="00EB1B55">
        <w:rPr>
          <w:spacing w:val="1"/>
        </w:rPr>
        <w:t xml:space="preserve"> </w:t>
      </w:r>
      <w:r w:rsidRPr="00EB1B55">
        <w:t>развитие.</w:t>
      </w:r>
      <w:r w:rsidRPr="00EB1B55">
        <w:rPr>
          <w:spacing w:val="1"/>
        </w:rPr>
        <w:t xml:space="preserve"> </w:t>
      </w:r>
      <w:r w:rsidRPr="00EB1B55">
        <w:t>Лирические</w:t>
      </w:r>
      <w:r w:rsidRPr="00EB1B55">
        <w:rPr>
          <w:spacing w:val="1"/>
        </w:rPr>
        <w:t xml:space="preserve"> </w:t>
      </w:r>
      <w:r w:rsidRPr="00EB1B55">
        <w:t>и</w:t>
      </w:r>
      <w:r w:rsidRPr="00EB1B55">
        <w:rPr>
          <w:spacing w:val="1"/>
        </w:rPr>
        <w:t xml:space="preserve"> </w:t>
      </w:r>
      <w:r w:rsidRPr="00EB1B55">
        <w:t>драматические,</w:t>
      </w:r>
      <w:r w:rsidRPr="00EB1B55">
        <w:rPr>
          <w:spacing w:val="1"/>
        </w:rPr>
        <w:t xml:space="preserve"> </w:t>
      </w:r>
      <w:r w:rsidRPr="00EB1B55">
        <w:t>романтические и героические образы и др. Общие закономерности развития музыки: сходство и</w:t>
      </w:r>
      <w:r w:rsidRPr="00EB1B55">
        <w:rPr>
          <w:spacing w:val="1"/>
        </w:rPr>
        <w:t xml:space="preserve"> </w:t>
      </w:r>
      <w:r w:rsidRPr="00EB1B55">
        <w:t>контраст. Противоречие как источник непрерывного развития музыки и жизни. Разнообразие</w:t>
      </w:r>
      <w:r w:rsidRPr="00EB1B55">
        <w:rPr>
          <w:spacing w:val="1"/>
        </w:rPr>
        <w:t xml:space="preserve"> </w:t>
      </w:r>
      <w:r w:rsidRPr="00EB1B55">
        <w:t>музыкальных</w:t>
      </w:r>
      <w:r w:rsidRPr="00EB1B55">
        <w:rPr>
          <w:spacing w:val="1"/>
        </w:rPr>
        <w:t xml:space="preserve"> </w:t>
      </w:r>
      <w:r w:rsidRPr="00EB1B55">
        <w:t>форм:</w:t>
      </w:r>
      <w:r w:rsidRPr="00EB1B55">
        <w:rPr>
          <w:spacing w:val="1"/>
        </w:rPr>
        <w:t xml:space="preserve"> </w:t>
      </w:r>
      <w:r w:rsidRPr="00EB1B55">
        <w:t>двухчастные</w:t>
      </w:r>
      <w:r w:rsidRPr="00EB1B55">
        <w:rPr>
          <w:spacing w:val="1"/>
        </w:rPr>
        <w:t xml:space="preserve"> </w:t>
      </w:r>
      <w:r w:rsidRPr="00EB1B55">
        <w:t>и</w:t>
      </w:r>
      <w:r w:rsidRPr="00EB1B55">
        <w:rPr>
          <w:spacing w:val="1"/>
        </w:rPr>
        <w:t xml:space="preserve"> </w:t>
      </w:r>
      <w:r w:rsidRPr="00EB1B55">
        <w:t>трёхчастные,</w:t>
      </w:r>
      <w:r w:rsidRPr="00EB1B55">
        <w:rPr>
          <w:spacing w:val="1"/>
        </w:rPr>
        <w:t xml:space="preserve"> </w:t>
      </w:r>
      <w:r w:rsidRPr="00EB1B55">
        <w:t>вариации,</w:t>
      </w:r>
      <w:r w:rsidRPr="00EB1B55">
        <w:rPr>
          <w:spacing w:val="1"/>
        </w:rPr>
        <w:t xml:space="preserve"> </w:t>
      </w:r>
      <w:r w:rsidRPr="00EB1B55">
        <w:t>рондо,</w:t>
      </w:r>
      <w:r w:rsidRPr="00EB1B55">
        <w:rPr>
          <w:spacing w:val="1"/>
        </w:rPr>
        <w:t xml:space="preserve"> </w:t>
      </w:r>
      <w:r w:rsidRPr="00EB1B55">
        <w:t>сюиты,</w:t>
      </w:r>
      <w:r w:rsidRPr="00EB1B55">
        <w:rPr>
          <w:spacing w:val="1"/>
        </w:rPr>
        <w:t xml:space="preserve"> </w:t>
      </w:r>
      <w:r w:rsidRPr="00EB1B55">
        <w:t>сонатно-</w:t>
      </w:r>
      <w:r w:rsidRPr="00EB1B55">
        <w:rPr>
          <w:spacing w:val="-57"/>
        </w:rPr>
        <w:t xml:space="preserve"> </w:t>
      </w:r>
      <w:r w:rsidRPr="00EB1B55">
        <w:t>симфонический</w:t>
      </w:r>
      <w:r w:rsidRPr="00EB1B55">
        <w:rPr>
          <w:spacing w:val="1"/>
        </w:rPr>
        <w:t xml:space="preserve"> </w:t>
      </w:r>
      <w:r w:rsidRPr="00EB1B55">
        <w:t>цикл.</w:t>
      </w:r>
      <w:r w:rsidRPr="00EB1B55">
        <w:rPr>
          <w:spacing w:val="1"/>
        </w:rPr>
        <w:t xml:space="preserve"> </w:t>
      </w:r>
      <w:r w:rsidRPr="00EB1B55">
        <w:t>Воплощение</w:t>
      </w:r>
      <w:r w:rsidRPr="00EB1B55">
        <w:rPr>
          <w:spacing w:val="1"/>
        </w:rPr>
        <w:t xml:space="preserve"> </w:t>
      </w:r>
      <w:r w:rsidRPr="00EB1B55">
        <w:t>единства</w:t>
      </w:r>
      <w:r w:rsidRPr="00EB1B55">
        <w:rPr>
          <w:spacing w:val="1"/>
        </w:rPr>
        <w:t xml:space="preserve"> </w:t>
      </w:r>
      <w:r w:rsidRPr="00EB1B55">
        <w:t>содержания</w:t>
      </w:r>
      <w:r w:rsidRPr="00EB1B55">
        <w:rPr>
          <w:spacing w:val="1"/>
        </w:rPr>
        <w:t xml:space="preserve"> </w:t>
      </w:r>
      <w:r w:rsidRPr="00EB1B55">
        <w:t>и</w:t>
      </w:r>
      <w:r w:rsidRPr="00EB1B55">
        <w:rPr>
          <w:spacing w:val="1"/>
        </w:rPr>
        <w:t xml:space="preserve"> </w:t>
      </w:r>
      <w:r w:rsidRPr="00EB1B55">
        <w:t>художественной</w:t>
      </w:r>
      <w:r w:rsidRPr="00EB1B55">
        <w:rPr>
          <w:spacing w:val="1"/>
        </w:rPr>
        <w:t xml:space="preserve"> </w:t>
      </w:r>
      <w:r w:rsidRPr="00EB1B55">
        <w:t>формы.</w:t>
      </w:r>
      <w:r w:rsidRPr="00EB1B55">
        <w:rPr>
          <w:spacing w:val="1"/>
        </w:rPr>
        <w:t xml:space="preserve"> </w:t>
      </w:r>
      <w:r w:rsidRPr="00EB1B55">
        <w:t>Взаимодействие музыкальных образов, драматургическое и интонационное развитие на примере</w:t>
      </w:r>
      <w:r w:rsidRPr="00EB1B55">
        <w:rPr>
          <w:spacing w:val="1"/>
        </w:rPr>
        <w:t xml:space="preserve"> </w:t>
      </w:r>
      <w:r w:rsidRPr="00EB1B55">
        <w:t>произведений русской и зарубежной музыки от эпохи Средневековья до рубежа XIX—XX вв.:</w:t>
      </w:r>
      <w:r w:rsidRPr="00EB1B55">
        <w:rPr>
          <w:spacing w:val="1"/>
        </w:rPr>
        <w:t xml:space="preserve"> </w:t>
      </w:r>
      <w:r w:rsidRPr="00EB1B55">
        <w:t>духовная</w:t>
      </w:r>
      <w:r w:rsidRPr="00EB1B55">
        <w:rPr>
          <w:spacing w:val="1"/>
        </w:rPr>
        <w:t xml:space="preserve"> </w:t>
      </w:r>
      <w:r w:rsidRPr="00EB1B55">
        <w:t>музыка</w:t>
      </w:r>
      <w:r w:rsidRPr="00EB1B55">
        <w:rPr>
          <w:spacing w:val="1"/>
        </w:rPr>
        <w:t xml:space="preserve"> </w:t>
      </w:r>
      <w:r w:rsidRPr="00EB1B55">
        <w:t>(знаменный</w:t>
      </w:r>
      <w:r w:rsidRPr="00EB1B55">
        <w:rPr>
          <w:spacing w:val="1"/>
        </w:rPr>
        <w:t xml:space="preserve"> </w:t>
      </w:r>
      <w:r w:rsidRPr="00EB1B55">
        <w:t>распев</w:t>
      </w:r>
      <w:r w:rsidRPr="00EB1B55">
        <w:rPr>
          <w:spacing w:val="1"/>
        </w:rPr>
        <w:t xml:space="preserve"> </w:t>
      </w:r>
      <w:r w:rsidRPr="00EB1B55">
        <w:t>и</w:t>
      </w:r>
      <w:r w:rsidRPr="00EB1B55">
        <w:rPr>
          <w:spacing w:val="1"/>
        </w:rPr>
        <w:t xml:space="preserve"> </w:t>
      </w:r>
      <w:r w:rsidRPr="00EB1B55">
        <w:t>григорианский</w:t>
      </w:r>
      <w:r w:rsidRPr="00EB1B55">
        <w:rPr>
          <w:spacing w:val="1"/>
        </w:rPr>
        <w:t xml:space="preserve"> </w:t>
      </w:r>
      <w:r w:rsidRPr="00EB1B55">
        <w:t>хорал),</w:t>
      </w:r>
      <w:r w:rsidRPr="00EB1B55">
        <w:rPr>
          <w:spacing w:val="1"/>
        </w:rPr>
        <w:t xml:space="preserve"> </w:t>
      </w:r>
      <w:r w:rsidRPr="00EB1B55">
        <w:t>западноевропейская</w:t>
      </w:r>
      <w:r w:rsidRPr="00EB1B55">
        <w:rPr>
          <w:spacing w:val="1"/>
        </w:rPr>
        <w:t xml:space="preserve"> </w:t>
      </w:r>
      <w:r w:rsidRPr="00EB1B55">
        <w:t>и</w:t>
      </w:r>
      <w:r w:rsidRPr="00EB1B55">
        <w:rPr>
          <w:spacing w:val="1"/>
        </w:rPr>
        <w:t xml:space="preserve"> </w:t>
      </w:r>
      <w:r w:rsidRPr="00EB1B55">
        <w:t>русская</w:t>
      </w:r>
      <w:r w:rsidRPr="00EB1B55">
        <w:rPr>
          <w:spacing w:val="-57"/>
        </w:rPr>
        <w:t xml:space="preserve"> </w:t>
      </w:r>
      <w:r w:rsidRPr="00EB1B55">
        <w:t>музыка XVII—XVIII вв., зарубежная и русская музыкальная культура XIX в. (основные стили,</w:t>
      </w:r>
      <w:r w:rsidRPr="00EB1B55">
        <w:rPr>
          <w:spacing w:val="1"/>
        </w:rPr>
        <w:t xml:space="preserve"> </w:t>
      </w:r>
      <w:r w:rsidRPr="00EB1B55">
        <w:t>жанры</w:t>
      </w:r>
      <w:r w:rsidRPr="00EB1B55">
        <w:rPr>
          <w:spacing w:val="-1"/>
        </w:rPr>
        <w:t xml:space="preserve"> </w:t>
      </w:r>
      <w:r w:rsidRPr="00EB1B55">
        <w:t>и характерные</w:t>
      </w:r>
      <w:r w:rsidRPr="00EB1B55">
        <w:rPr>
          <w:spacing w:val="-2"/>
        </w:rPr>
        <w:t xml:space="preserve"> </w:t>
      </w:r>
      <w:r w:rsidRPr="00EB1B55">
        <w:t>черты, специфика</w:t>
      </w:r>
      <w:r w:rsidRPr="00EB1B55">
        <w:rPr>
          <w:spacing w:val="-4"/>
        </w:rPr>
        <w:t xml:space="preserve"> </w:t>
      </w:r>
      <w:r w:rsidRPr="00EB1B55">
        <w:t>национальных школ).</w:t>
      </w:r>
    </w:p>
    <w:p w:rsidR="004D5ACD" w:rsidRPr="00EB1B55" w:rsidRDefault="004D5ACD" w:rsidP="00A46F8A">
      <w:pPr>
        <w:pStyle w:val="a7"/>
        <w:spacing w:line="276" w:lineRule="auto"/>
        <w:ind w:left="0"/>
      </w:pPr>
    </w:p>
    <w:p w:rsidR="004D5ACD" w:rsidRPr="00EB1B55" w:rsidRDefault="009122BD" w:rsidP="00A46F8A">
      <w:pPr>
        <w:pStyle w:val="3"/>
        <w:spacing w:line="276" w:lineRule="auto"/>
        <w:ind w:left="4697"/>
      </w:pPr>
      <w:r w:rsidRPr="00EB1B55">
        <w:t>Изобразительное</w:t>
      </w:r>
      <w:r w:rsidRPr="00EB1B55">
        <w:rPr>
          <w:spacing w:val="-4"/>
        </w:rPr>
        <w:t xml:space="preserve"> </w:t>
      </w:r>
      <w:r w:rsidRPr="00EB1B55">
        <w:t>искусство</w:t>
      </w:r>
    </w:p>
    <w:p w:rsidR="004D5ACD" w:rsidRPr="00EB1B55" w:rsidRDefault="009122BD" w:rsidP="00A46F8A">
      <w:pPr>
        <w:pStyle w:val="3"/>
        <w:spacing w:line="276" w:lineRule="auto"/>
      </w:pPr>
      <w:r w:rsidRPr="00EB1B55">
        <w:t>Общие</w:t>
      </w:r>
      <w:r w:rsidRPr="00EB1B55">
        <w:rPr>
          <w:spacing w:val="-2"/>
        </w:rPr>
        <w:t xml:space="preserve"> </w:t>
      </w:r>
      <w:r w:rsidRPr="00EB1B55">
        <w:t>цели</w:t>
      </w:r>
      <w:r w:rsidRPr="00EB1B55">
        <w:rPr>
          <w:spacing w:val="-2"/>
        </w:rPr>
        <w:t xml:space="preserve"> </w:t>
      </w:r>
      <w:r w:rsidRPr="00EB1B55">
        <w:t>курса:</w:t>
      </w:r>
    </w:p>
    <w:p w:rsidR="004D5ACD" w:rsidRPr="00EB1B55" w:rsidRDefault="009122BD" w:rsidP="00C637AD">
      <w:pPr>
        <w:pStyle w:val="a9"/>
        <w:numPr>
          <w:ilvl w:val="1"/>
          <w:numId w:val="26"/>
        </w:numPr>
        <w:tabs>
          <w:tab w:val="left" w:pos="2090"/>
        </w:tabs>
        <w:spacing w:line="276" w:lineRule="auto"/>
        <w:ind w:right="130" w:firstLine="994"/>
        <w:rPr>
          <w:sz w:val="24"/>
          <w:szCs w:val="24"/>
        </w:rPr>
      </w:pPr>
      <w:r w:rsidRPr="00EB1B55">
        <w:rPr>
          <w:sz w:val="24"/>
          <w:szCs w:val="24"/>
        </w:rPr>
        <w:t>развитие целостного эстетического восприятия природы и окружающей жизни и их</w:t>
      </w:r>
      <w:r w:rsidRPr="00EB1B55">
        <w:rPr>
          <w:spacing w:val="1"/>
          <w:sz w:val="24"/>
          <w:szCs w:val="24"/>
        </w:rPr>
        <w:t xml:space="preserve"> </w:t>
      </w:r>
      <w:r w:rsidRPr="00EB1B55">
        <w:rPr>
          <w:sz w:val="24"/>
          <w:szCs w:val="24"/>
        </w:rPr>
        <w:t>отображения</w:t>
      </w:r>
      <w:r w:rsidRPr="00EB1B55">
        <w:rPr>
          <w:spacing w:val="-2"/>
          <w:sz w:val="24"/>
          <w:szCs w:val="24"/>
        </w:rPr>
        <w:t xml:space="preserve"> </w:t>
      </w:r>
      <w:r w:rsidRPr="00EB1B55">
        <w:rPr>
          <w:sz w:val="24"/>
          <w:szCs w:val="24"/>
        </w:rPr>
        <w:t>в</w:t>
      </w:r>
      <w:r w:rsidRPr="00EB1B55">
        <w:rPr>
          <w:spacing w:val="-2"/>
          <w:sz w:val="24"/>
          <w:szCs w:val="24"/>
        </w:rPr>
        <w:t xml:space="preserve"> </w:t>
      </w:r>
      <w:r w:rsidRPr="00EB1B55">
        <w:rPr>
          <w:sz w:val="24"/>
          <w:szCs w:val="24"/>
        </w:rPr>
        <w:t>произведениях</w:t>
      </w:r>
      <w:r w:rsidRPr="00EB1B55">
        <w:rPr>
          <w:spacing w:val="-1"/>
          <w:sz w:val="24"/>
          <w:szCs w:val="24"/>
        </w:rPr>
        <w:t xml:space="preserve"> </w:t>
      </w:r>
      <w:r w:rsidRPr="00EB1B55">
        <w:rPr>
          <w:sz w:val="24"/>
          <w:szCs w:val="24"/>
        </w:rPr>
        <w:t>различных</w:t>
      </w:r>
      <w:r w:rsidRPr="00EB1B55">
        <w:rPr>
          <w:spacing w:val="-1"/>
          <w:sz w:val="24"/>
          <w:szCs w:val="24"/>
        </w:rPr>
        <w:t xml:space="preserve"> </w:t>
      </w:r>
      <w:r w:rsidRPr="00EB1B55">
        <w:rPr>
          <w:sz w:val="24"/>
          <w:szCs w:val="24"/>
        </w:rPr>
        <w:t>видов</w:t>
      </w:r>
      <w:r w:rsidRPr="00EB1B55">
        <w:rPr>
          <w:spacing w:val="-2"/>
          <w:sz w:val="24"/>
          <w:szCs w:val="24"/>
        </w:rPr>
        <w:t xml:space="preserve"> </w:t>
      </w:r>
      <w:r w:rsidRPr="00EB1B55">
        <w:rPr>
          <w:sz w:val="24"/>
          <w:szCs w:val="24"/>
        </w:rPr>
        <w:t>отечественного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зарубежного</w:t>
      </w:r>
      <w:r w:rsidRPr="00EB1B55">
        <w:rPr>
          <w:spacing w:val="-1"/>
          <w:sz w:val="24"/>
          <w:szCs w:val="24"/>
        </w:rPr>
        <w:t xml:space="preserve"> </w:t>
      </w:r>
      <w:r w:rsidRPr="00EB1B55">
        <w:rPr>
          <w:sz w:val="24"/>
          <w:szCs w:val="24"/>
        </w:rPr>
        <w:t>искусства;</w:t>
      </w:r>
    </w:p>
    <w:p w:rsidR="004D5ACD" w:rsidRPr="00EB1B55" w:rsidRDefault="009122BD" w:rsidP="00C637AD">
      <w:pPr>
        <w:pStyle w:val="a9"/>
        <w:numPr>
          <w:ilvl w:val="1"/>
          <w:numId w:val="26"/>
        </w:numPr>
        <w:tabs>
          <w:tab w:val="left" w:pos="2090"/>
        </w:tabs>
        <w:spacing w:line="276" w:lineRule="auto"/>
        <w:ind w:right="130" w:firstLine="994"/>
        <w:rPr>
          <w:sz w:val="24"/>
          <w:szCs w:val="24"/>
        </w:rPr>
      </w:pPr>
      <w:r w:rsidRPr="00EB1B55">
        <w:rPr>
          <w:sz w:val="24"/>
          <w:szCs w:val="24"/>
        </w:rPr>
        <w:t>формирование</w:t>
      </w:r>
      <w:r w:rsidRPr="00EB1B55">
        <w:rPr>
          <w:spacing w:val="1"/>
          <w:sz w:val="24"/>
          <w:szCs w:val="24"/>
        </w:rPr>
        <w:t xml:space="preserve"> </w:t>
      </w:r>
      <w:r w:rsidRPr="00EB1B55">
        <w:rPr>
          <w:sz w:val="24"/>
          <w:szCs w:val="24"/>
        </w:rPr>
        <w:t>навыков</w:t>
      </w:r>
      <w:r w:rsidRPr="00EB1B55">
        <w:rPr>
          <w:spacing w:val="1"/>
          <w:sz w:val="24"/>
          <w:szCs w:val="24"/>
        </w:rPr>
        <w:t xml:space="preserve"> </w:t>
      </w:r>
      <w:r w:rsidRPr="00EB1B55">
        <w:rPr>
          <w:sz w:val="24"/>
          <w:szCs w:val="24"/>
        </w:rPr>
        <w:t>посильного</w:t>
      </w:r>
      <w:r w:rsidRPr="00EB1B55">
        <w:rPr>
          <w:spacing w:val="1"/>
          <w:sz w:val="24"/>
          <w:szCs w:val="24"/>
        </w:rPr>
        <w:t xml:space="preserve"> </w:t>
      </w:r>
      <w:r w:rsidRPr="00EB1B55">
        <w:rPr>
          <w:sz w:val="24"/>
          <w:szCs w:val="24"/>
        </w:rPr>
        <w:t>создания</w:t>
      </w:r>
      <w:r w:rsidRPr="00EB1B55">
        <w:rPr>
          <w:spacing w:val="1"/>
          <w:sz w:val="24"/>
          <w:szCs w:val="24"/>
        </w:rPr>
        <w:t xml:space="preserve"> </w:t>
      </w:r>
      <w:r w:rsidRPr="00EB1B55">
        <w:rPr>
          <w:sz w:val="24"/>
          <w:szCs w:val="24"/>
        </w:rPr>
        <w:t>художественного</w:t>
      </w:r>
      <w:r w:rsidRPr="00EB1B55">
        <w:rPr>
          <w:spacing w:val="1"/>
          <w:sz w:val="24"/>
          <w:szCs w:val="24"/>
        </w:rPr>
        <w:t xml:space="preserve"> </w:t>
      </w:r>
      <w:r w:rsidRPr="00EB1B55">
        <w:rPr>
          <w:sz w:val="24"/>
          <w:szCs w:val="24"/>
        </w:rPr>
        <w:t>образа</w:t>
      </w:r>
      <w:r w:rsidRPr="00EB1B55">
        <w:rPr>
          <w:spacing w:val="1"/>
          <w:sz w:val="24"/>
          <w:szCs w:val="24"/>
        </w:rPr>
        <w:t xml:space="preserve"> </w:t>
      </w:r>
      <w:r w:rsidRPr="00EB1B55">
        <w:rPr>
          <w:sz w:val="24"/>
          <w:szCs w:val="24"/>
        </w:rPr>
        <w:t>природы</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человека</w:t>
      </w:r>
      <w:r w:rsidRPr="00EB1B55">
        <w:rPr>
          <w:spacing w:val="-2"/>
          <w:sz w:val="24"/>
          <w:szCs w:val="24"/>
        </w:rPr>
        <w:t xml:space="preserve"> </w:t>
      </w:r>
      <w:r w:rsidRPr="00EB1B55">
        <w:rPr>
          <w:sz w:val="24"/>
          <w:szCs w:val="24"/>
        </w:rPr>
        <w:t>в собственном</w:t>
      </w:r>
      <w:r w:rsidRPr="00EB1B55">
        <w:rPr>
          <w:spacing w:val="1"/>
          <w:sz w:val="24"/>
          <w:szCs w:val="24"/>
        </w:rPr>
        <w:t xml:space="preserve"> </w:t>
      </w:r>
      <w:r w:rsidRPr="00EB1B55">
        <w:rPr>
          <w:sz w:val="24"/>
          <w:szCs w:val="24"/>
        </w:rPr>
        <w:t>изобразительном</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декоративно-прикладном</w:t>
      </w:r>
      <w:r w:rsidRPr="00EB1B55">
        <w:rPr>
          <w:spacing w:val="-1"/>
          <w:sz w:val="24"/>
          <w:szCs w:val="24"/>
        </w:rPr>
        <w:t xml:space="preserve"> </w:t>
      </w:r>
      <w:r w:rsidRPr="00EB1B55">
        <w:rPr>
          <w:sz w:val="24"/>
          <w:szCs w:val="24"/>
        </w:rPr>
        <w:t>творчестве.</w:t>
      </w:r>
    </w:p>
    <w:p w:rsidR="004D5ACD" w:rsidRPr="00EB1B55" w:rsidRDefault="009122BD" w:rsidP="00A46F8A">
      <w:pPr>
        <w:pStyle w:val="3"/>
        <w:spacing w:line="276" w:lineRule="auto"/>
      </w:pPr>
      <w:r w:rsidRPr="00EB1B55">
        <w:t>Общие</w:t>
      </w:r>
      <w:r w:rsidRPr="00EB1B55">
        <w:rPr>
          <w:spacing w:val="-1"/>
        </w:rPr>
        <w:t xml:space="preserve"> </w:t>
      </w:r>
      <w:r w:rsidRPr="00EB1B55">
        <w:t>задачи</w:t>
      </w:r>
      <w:r w:rsidRPr="00EB1B55">
        <w:rPr>
          <w:spacing w:val="-1"/>
        </w:rPr>
        <w:t xml:space="preserve"> </w:t>
      </w:r>
      <w:r w:rsidRPr="00EB1B55">
        <w:t>курса:</w:t>
      </w:r>
    </w:p>
    <w:p w:rsidR="004D5ACD" w:rsidRPr="00EB1B55" w:rsidRDefault="009122BD" w:rsidP="009E5928">
      <w:pPr>
        <w:pStyle w:val="a9"/>
        <w:numPr>
          <w:ilvl w:val="1"/>
          <w:numId w:val="26"/>
        </w:numPr>
        <w:spacing w:line="276" w:lineRule="auto"/>
        <w:ind w:right="122" w:firstLine="994"/>
        <w:rPr>
          <w:sz w:val="24"/>
          <w:szCs w:val="24"/>
        </w:rPr>
      </w:pPr>
      <w:r w:rsidRPr="00EB1B55">
        <w:rPr>
          <w:sz w:val="24"/>
          <w:szCs w:val="24"/>
        </w:rPr>
        <w:t>воспитывать</w:t>
      </w:r>
      <w:r w:rsidRPr="00EB1B55">
        <w:rPr>
          <w:spacing w:val="1"/>
          <w:sz w:val="24"/>
          <w:szCs w:val="24"/>
        </w:rPr>
        <w:t xml:space="preserve"> </w:t>
      </w:r>
      <w:r w:rsidRPr="00EB1B55">
        <w:rPr>
          <w:sz w:val="24"/>
          <w:szCs w:val="24"/>
        </w:rPr>
        <w:t>эстетическое</w:t>
      </w:r>
      <w:r w:rsidRPr="00EB1B55">
        <w:rPr>
          <w:spacing w:val="1"/>
          <w:sz w:val="24"/>
          <w:szCs w:val="24"/>
        </w:rPr>
        <w:t xml:space="preserve"> </w:t>
      </w:r>
      <w:r w:rsidRPr="00EB1B55">
        <w:rPr>
          <w:sz w:val="24"/>
          <w:szCs w:val="24"/>
        </w:rPr>
        <w:t>отношение</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действительности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формировать</w:t>
      </w:r>
      <w:r w:rsidRPr="00EB1B55">
        <w:rPr>
          <w:spacing w:val="1"/>
          <w:sz w:val="24"/>
          <w:szCs w:val="24"/>
        </w:rPr>
        <w:t xml:space="preserve"> </w:t>
      </w:r>
      <w:r w:rsidRPr="00EB1B55">
        <w:rPr>
          <w:sz w:val="24"/>
          <w:szCs w:val="24"/>
        </w:rPr>
        <w:t>мировосприятие</w:t>
      </w:r>
      <w:r w:rsidRPr="00EB1B55">
        <w:rPr>
          <w:spacing w:val="-2"/>
          <w:sz w:val="24"/>
          <w:szCs w:val="24"/>
        </w:rPr>
        <w:t xml:space="preserve"> </w:t>
      </w:r>
      <w:r w:rsidRPr="00EB1B55">
        <w:rPr>
          <w:sz w:val="24"/>
          <w:szCs w:val="24"/>
        </w:rPr>
        <w:t>обучающихся средствами искусства;</w:t>
      </w:r>
    </w:p>
    <w:p w:rsidR="004D5ACD" w:rsidRPr="00EB1B55" w:rsidRDefault="009122BD" w:rsidP="009E5928">
      <w:pPr>
        <w:pStyle w:val="a9"/>
        <w:numPr>
          <w:ilvl w:val="1"/>
          <w:numId w:val="26"/>
        </w:numPr>
        <w:spacing w:line="276" w:lineRule="auto"/>
        <w:ind w:right="129" w:firstLine="994"/>
        <w:rPr>
          <w:sz w:val="24"/>
          <w:szCs w:val="24"/>
        </w:rPr>
      </w:pPr>
      <w:r w:rsidRPr="00EB1B55">
        <w:rPr>
          <w:sz w:val="24"/>
          <w:szCs w:val="24"/>
        </w:rPr>
        <w:t>раскрывать</w:t>
      </w:r>
      <w:r w:rsidRPr="00EB1B55">
        <w:rPr>
          <w:spacing w:val="1"/>
          <w:sz w:val="24"/>
          <w:szCs w:val="24"/>
        </w:rPr>
        <w:t xml:space="preserve"> </w:t>
      </w:r>
      <w:r w:rsidRPr="00EB1B55">
        <w:rPr>
          <w:sz w:val="24"/>
          <w:szCs w:val="24"/>
        </w:rPr>
        <w:t>художественно-образный</w:t>
      </w:r>
      <w:r w:rsidRPr="00EB1B55">
        <w:rPr>
          <w:spacing w:val="1"/>
          <w:sz w:val="24"/>
          <w:szCs w:val="24"/>
        </w:rPr>
        <w:t xml:space="preserve"> </w:t>
      </w:r>
      <w:r w:rsidRPr="00EB1B55">
        <w:rPr>
          <w:sz w:val="24"/>
          <w:szCs w:val="24"/>
        </w:rPr>
        <w:t>язык</w:t>
      </w:r>
      <w:r w:rsidRPr="00EB1B55">
        <w:rPr>
          <w:spacing w:val="1"/>
          <w:sz w:val="24"/>
          <w:szCs w:val="24"/>
        </w:rPr>
        <w:t xml:space="preserve"> </w:t>
      </w:r>
      <w:r w:rsidRPr="00EB1B55">
        <w:rPr>
          <w:sz w:val="24"/>
          <w:szCs w:val="24"/>
        </w:rPr>
        <w:t>изображения</w:t>
      </w:r>
      <w:r w:rsidRPr="00EB1B55">
        <w:rPr>
          <w:spacing w:val="1"/>
          <w:sz w:val="24"/>
          <w:szCs w:val="24"/>
        </w:rPr>
        <w:t xml:space="preserve"> </w:t>
      </w:r>
      <w:r w:rsidRPr="00EB1B55">
        <w:rPr>
          <w:sz w:val="24"/>
          <w:szCs w:val="24"/>
        </w:rPr>
        <w:t>окружающей</w:t>
      </w:r>
      <w:r w:rsidRPr="00EB1B55">
        <w:rPr>
          <w:spacing w:val="1"/>
          <w:sz w:val="24"/>
          <w:szCs w:val="24"/>
        </w:rPr>
        <w:t xml:space="preserve"> </w:t>
      </w:r>
      <w:r w:rsidRPr="00EB1B55">
        <w:rPr>
          <w:sz w:val="24"/>
          <w:szCs w:val="24"/>
        </w:rPr>
        <w:t>действительности в различных видах и жанрах изобразительного искусства (пейзаж, натюрморт,</w:t>
      </w:r>
      <w:r w:rsidRPr="00EB1B55">
        <w:rPr>
          <w:spacing w:val="1"/>
          <w:sz w:val="24"/>
          <w:szCs w:val="24"/>
        </w:rPr>
        <w:t xml:space="preserve"> </w:t>
      </w:r>
      <w:r w:rsidRPr="00EB1B55">
        <w:rPr>
          <w:sz w:val="24"/>
          <w:szCs w:val="24"/>
        </w:rPr>
        <w:t>портрет,</w:t>
      </w:r>
      <w:r w:rsidRPr="00EB1B55">
        <w:rPr>
          <w:spacing w:val="-1"/>
          <w:sz w:val="24"/>
          <w:szCs w:val="24"/>
        </w:rPr>
        <w:t xml:space="preserve"> </w:t>
      </w:r>
      <w:r w:rsidRPr="00EB1B55">
        <w:rPr>
          <w:sz w:val="24"/>
          <w:szCs w:val="24"/>
        </w:rPr>
        <w:t>анималистический жанр);</w:t>
      </w:r>
    </w:p>
    <w:p w:rsidR="004D5ACD" w:rsidRPr="00EB1B55" w:rsidRDefault="009122BD" w:rsidP="00C637AD">
      <w:pPr>
        <w:pStyle w:val="a9"/>
        <w:numPr>
          <w:ilvl w:val="1"/>
          <w:numId w:val="26"/>
        </w:numPr>
        <w:tabs>
          <w:tab w:val="left" w:pos="2090"/>
        </w:tabs>
        <w:spacing w:line="276" w:lineRule="auto"/>
        <w:ind w:right="126" w:firstLine="994"/>
        <w:rPr>
          <w:sz w:val="24"/>
          <w:szCs w:val="24"/>
        </w:rPr>
      </w:pPr>
      <w:r w:rsidRPr="00EB1B55">
        <w:rPr>
          <w:sz w:val="24"/>
          <w:szCs w:val="24"/>
        </w:rPr>
        <w:t>углублять</w:t>
      </w:r>
      <w:r w:rsidRPr="00EB1B55">
        <w:rPr>
          <w:spacing w:val="1"/>
          <w:sz w:val="24"/>
          <w:szCs w:val="24"/>
        </w:rPr>
        <w:t xml:space="preserve"> </w:t>
      </w:r>
      <w:r w:rsidRPr="00EB1B55">
        <w:rPr>
          <w:sz w:val="24"/>
          <w:szCs w:val="24"/>
        </w:rPr>
        <w:t>представления</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об</w:t>
      </w:r>
      <w:r w:rsidRPr="00EB1B55">
        <w:rPr>
          <w:spacing w:val="1"/>
          <w:sz w:val="24"/>
          <w:szCs w:val="24"/>
        </w:rPr>
        <w:t xml:space="preserve"> </w:t>
      </w:r>
      <w:r w:rsidRPr="00EB1B55">
        <w:rPr>
          <w:sz w:val="24"/>
          <w:szCs w:val="24"/>
        </w:rPr>
        <w:t>основах</w:t>
      </w:r>
      <w:r w:rsidRPr="00EB1B55">
        <w:rPr>
          <w:spacing w:val="1"/>
          <w:sz w:val="24"/>
          <w:szCs w:val="24"/>
        </w:rPr>
        <w:t xml:space="preserve"> </w:t>
      </w:r>
      <w:r w:rsidRPr="00EB1B55">
        <w:rPr>
          <w:sz w:val="24"/>
          <w:szCs w:val="24"/>
        </w:rPr>
        <w:t>реалистического</w:t>
      </w:r>
      <w:r w:rsidRPr="00EB1B55">
        <w:rPr>
          <w:spacing w:val="1"/>
          <w:sz w:val="24"/>
          <w:szCs w:val="24"/>
        </w:rPr>
        <w:t xml:space="preserve"> </w:t>
      </w:r>
      <w:r w:rsidRPr="00EB1B55">
        <w:rPr>
          <w:sz w:val="24"/>
          <w:szCs w:val="24"/>
        </w:rPr>
        <w:t>изображения</w:t>
      </w:r>
      <w:r w:rsidRPr="00EB1B55">
        <w:rPr>
          <w:spacing w:val="-57"/>
          <w:sz w:val="24"/>
          <w:szCs w:val="24"/>
        </w:rPr>
        <w:t xml:space="preserve"> </w:t>
      </w:r>
      <w:r w:rsidRPr="00EB1B55">
        <w:rPr>
          <w:sz w:val="24"/>
          <w:szCs w:val="24"/>
        </w:rPr>
        <w:t>объектов</w:t>
      </w:r>
      <w:r w:rsidRPr="00EB1B55">
        <w:rPr>
          <w:spacing w:val="1"/>
          <w:sz w:val="24"/>
          <w:szCs w:val="24"/>
        </w:rPr>
        <w:t xml:space="preserve"> </w:t>
      </w:r>
      <w:r w:rsidRPr="00EB1B55">
        <w:rPr>
          <w:sz w:val="24"/>
          <w:szCs w:val="24"/>
        </w:rPr>
        <w:t>природы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специфике</w:t>
      </w:r>
      <w:r w:rsidRPr="00EB1B55">
        <w:rPr>
          <w:spacing w:val="1"/>
          <w:sz w:val="24"/>
          <w:szCs w:val="24"/>
        </w:rPr>
        <w:t xml:space="preserve"> </w:t>
      </w:r>
      <w:r w:rsidRPr="00EB1B55">
        <w:rPr>
          <w:sz w:val="24"/>
          <w:szCs w:val="24"/>
        </w:rPr>
        <w:t>художественного</w:t>
      </w:r>
      <w:r w:rsidRPr="00EB1B55">
        <w:rPr>
          <w:spacing w:val="1"/>
          <w:sz w:val="24"/>
          <w:szCs w:val="24"/>
        </w:rPr>
        <w:t xml:space="preserve"> </w:t>
      </w:r>
      <w:r w:rsidRPr="00EB1B55">
        <w:rPr>
          <w:sz w:val="24"/>
          <w:szCs w:val="24"/>
        </w:rPr>
        <w:t>изображения</w:t>
      </w:r>
      <w:r w:rsidRPr="00EB1B55">
        <w:rPr>
          <w:spacing w:val="1"/>
          <w:sz w:val="24"/>
          <w:szCs w:val="24"/>
        </w:rPr>
        <w:t xml:space="preserve"> </w:t>
      </w:r>
      <w:r w:rsidRPr="00EB1B55">
        <w:rPr>
          <w:sz w:val="24"/>
          <w:szCs w:val="24"/>
        </w:rPr>
        <w:t>природы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человека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изобразительном,</w:t>
      </w:r>
      <w:r w:rsidRPr="00EB1B55">
        <w:rPr>
          <w:spacing w:val="-1"/>
          <w:sz w:val="24"/>
          <w:szCs w:val="24"/>
        </w:rPr>
        <w:t xml:space="preserve"> </w:t>
      </w:r>
      <w:r w:rsidRPr="00EB1B55">
        <w:rPr>
          <w:sz w:val="24"/>
          <w:szCs w:val="24"/>
        </w:rPr>
        <w:t>народном</w:t>
      </w:r>
      <w:r w:rsidRPr="00EB1B55">
        <w:rPr>
          <w:spacing w:val="-1"/>
          <w:sz w:val="24"/>
          <w:szCs w:val="24"/>
        </w:rPr>
        <w:t xml:space="preserve"> </w:t>
      </w:r>
      <w:r w:rsidRPr="00EB1B55">
        <w:rPr>
          <w:sz w:val="24"/>
          <w:szCs w:val="24"/>
        </w:rPr>
        <w:t>и декоративно-прикладном</w:t>
      </w:r>
      <w:r w:rsidRPr="00EB1B55">
        <w:rPr>
          <w:spacing w:val="-2"/>
          <w:sz w:val="24"/>
          <w:szCs w:val="24"/>
        </w:rPr>
        <w:t xml:space="preserve"> </w:t>
      </w:r>
      <w:r w:rsidRPr="00EB1B55">
        <w:rPr>
          <w:sz w:val="24"/>
          <w:szCs w:val="24"/>
        </w:rPr>
        <w:t>искусстве;</w:t>
      </w:r>
    </w:p>
    <w:p w:rsidR="004D5ACD" w:rsidRPr="00EB1B55" w:rsidRDefault="009122BD" w:rsidP="00C637AD">
      <w:pPr>
        <w:pStyle w:val="a9"/>
        <w:numPr>
          <w:ilvl w:val="1"/>
          <w:numId w:val="26"/>
        </w:numPr>
        <w:tabs>
          <w:tab w:val="left" w:pos="2090"/>
        </w:tabs>
        <w:spacing w:line="276" w:lineRule="auto"/>
        <w:ind w:right="123" w:firstLine="994"/>
        <w:rPr>
          <w:sz w:val="24"/>
          <w:szCs w:val="24"/>
        </w:rPr>
      </w:pPr>
      <w:r w:rsidRPr="00EB1B55">
        <w:rPr>
          <w:sz w:val="24"/>
          <w:szCs w:val="24"/>
        </w:rPr>
        <w:t>знакомить</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элементами</w:t>
      </w:r>
      <w:r w:rsidRPr="00EB1B55">
        <w:rPr>
          <w:spacing w:val="1"/>
          <w:sz w:val="24"/>
          <w:szCs w:val="24"/>
        </w:rPr>
        <w:t xml:space="preserve"> </w:t>
      </w:r>
      <w:r w:rsidRPr="00EB1B55">
        <w:rPr>
          <w:sz w:val="24"/>
          <w:szCs w:val="24"/>
        </w:rPr>
        <w:t>художественного</w:t>
      </w:r>
      <w:r w:rsidRPr="00EB1B55">
        <w:rPr>
          <w:spacing w:val="1"/>
          <w:sz w:val="24"/>
          <w:szCs w:val="24"/>
        </w:rPr>
        <w:t xml:space="preserve"> </w:t>
      </w:r>
      <w:r w:rsidRPr="00EB1B55">
        <w:rPr>
          <w:sz w:val="24"/>
          <w:szCs w:val="24"/>
        </w:rPr>
        <w:t>конструирования</w:t>
      </w:r>
      <w:r w:rsidRPr="00EB1B55">
        <w:rPr>
          <w:spacing w:val="1"/>
          <w:sz w:val="24"/>
          <w:szCs w:val="24"/>
        </w:rPr>
        <w:t xml:space="preserve"> </w:t>
      </w:r>
      <w:r w:rsidRPr="00EB1B55">
        <w:rPr>
          <w:sz w:val="24"/>
          <w:szCs w:val="24"/>
        </w:rPr>
        <w:t>через</w:t>
      </w:r>
      <w:r w:rsidRPr="00EB1B55">
        <w:rPr>
          <w:spacing w:val="1"/>
          <w:sz w:val="24"/>
          <w:szCs w:val="24"/>
        </w:rPr>
        <w:t xml:space="preserve"> </w:t>
      </w:r>
      <w:r w:rsidRPr="00EB1B55">
        <w:rPr>
          <w:sz w:val="24"/>
          <w:szCs w:val="24"/>
        </w:rPr>
        <w:t>создание</w:t>
      </w:r>
      <w:r w:rsidRPr="00EB1B55">
        <w:rPr>
          <w:spacing w:val="1"/>
          <w:sz w:val="24"/>
          <w:szCs w:val="24"/>
        </w:rPr>
        <w:t xml:space="preserve"> </w:t>
      </w:r>
      <w:r w:rsidRPr="00EB1B55">
        <w:rPr>
          <w:sz w:val="24"/>
          <w:szCs w:val="24"/>
        </w:rPr>
        <w:t>собственных</w:t>
      </w:r>
      <w:r w:rsidRPr="00EB1B55">
        <w:rPr>
          <w:spacing w:val="1"/>
          <w:sz w:val="24"/>
          <w:szCs w:val="24"/>
        </w:rPr>
        <w:t xml:space="preserve"> </w:t>
      </w:r>
      <w:r w:rsidRPr="00EB1B55">
        <w:rPr>
          <w:sz w:val="24"/>
          <w:szCs w:val="24"/>
        </w:rPr>
        <w:t>композиций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объеме</w:t>
      </w:r>
      <w:r w:rsidRPr="00EB1B55">
        <w:rPr>
          <w:spacing w:val="1"/>
          <w:sz w:val="24"/>
          <w:szCs w:val="24"/>
        </w:rPr>
        <w:t xml:space="preserve"> </w:t>
      </w:r>
      <w:r w:rsidRPr="00EB1B55">
        <w:rPr>
          <w:sz w:val="24"/>
          <w:szCs w:val="24"/>
        </w:rPr>
        <w:t>или</w:t>
      </w:r>
      <w:r w:rsidRPr="00EB1B55">
        <w:rPr>
          <w:spacing w:val="1"/>
          <w:sz w:val="24"/>
          <w:szCs w:val="24"/>
        </w:rPr>
        <w:t xml:space="preserve"> </w:t>
      </w:r>
      <w:r w:rsidRPr="00EB1B55">
        <w:rPr>
          <w:sz w:val="24"/>
          <w:szCs w:val="24"/>
        </w:rPr>
        <w:t>использование</w:t>
      </w:r>
      <w:r w:rsidRPr="00EB1B55">
        <w:rPr>
          <w:spacing w:val="1"/>
          <w:sz w:val="24"/>
          <w:szCs w:val="24"/>
        </w:rPr>
        <w:t xml:space="preserve"> </w:t>
      </w:r>
      <w:r w:rsidRPr="00EB1B55">
        <w:rPr>
          <w:sz w:val="24"/>
          <w:szCs w:val="24"/>
        </w:rPr>
        <w:t>сочетаний</w:t>
      </w:r>
      <w:r w:rsidRPr="00EB1B55">
        <w:rPr>
          <w:spacing w:val="1"/>
          <w:sz w:val="24"/>
          <w:szCs w:val="24"/>
        </w:rPr>
        <w:t xml:space="preserve"> </w:t>
      </w:r>
      <w:r w:rsidRPr="00EB1B55">
        <w:rPr>
          <w:sz w:val="24"/>
          <w:szCs w:val="24"/>
        </w:rPr>
        <w:t>плоскостных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объемно-</w:t>
      </w:r>
      <w:r w:rsidRPr="00EB1B55">
        <w:rPr>
          <w:spacing w:val="1"/>
          <w:sz w:val="24"/>
          <w:szCs w:val="24"/>
        </w:rPr>
        <w:t xml:space="preserve"> </w:t>
      </w:r>
      <w:r w:rsidRPr="00EB1B55">
        <w:rPr>
          <w:sz w:val="24"/>
          <w:szCs w:val="24"/>
        </w:rPr>
        <w:t>пространственных</w:t>
      </w:r>
      <w:r w:rsidRPr="00EB1B55">
        <w:rPr>
          <w:spacing w:val="-1"/>
          <w:sz w:val="24"/>
          <w:szCs w:val="24"/>
        </w:rPr>
        <w:t xml:space="preserve"> </w:t>
      </w:r>
      <w:r w:rsidRPr="00EB1B55">
        <w:rPr>
          <w:sz w:val="24"/>
          <w:szCs w:val="24"/>
        </w:rPr>
        <w:t>приемов;</w:t>
      </w:r>
    </w:p>
    <w:p w:rsidR="004D5ACD" w:rsidRPr="00EB1B55" w:rsidRDefault="009122BD" w:rsidP="00C637AD">
      <w:pPr>
        <w:pStyle w:val="a9"/>
        <w:numPr>
          <w:ilvl w:val="1"/>
          <w:numId w:val="26"/>
        </w:numPr>
        <w:tabs>
          <w:tab w:val="left" w:pos="2090"/>
        </w:tabs>
        <w:spacing w:line="276" w:lineRule="auto"/>
        <w:ind w:right="126" w:firstLine="994"/>
        <w:rPr>
          <w:sz w:val="24"/>
          <w:szCs w:val="24"/>
        </w:rPr>
      </w:pPr>
      <w:r w:rsidRPr="00EB1B55">
        <w:rPr>
          <w:sz w:val="24"/>
          <w:szCs w:val="24"/>
        </w:rPr>
        <w:t>показывать неповторимое своеобразие русской народной культуры через раскрытие</w:t>
      </w:r>
      <w:r w:rsidRPr="00EB1B55">
        <w:rPr>
          <w:spacing w:val="1"/>
          <w:sz w:val="24"/>
          <w:szCs w:val="24"/>
        </w:rPr>
        <w:t xml:space="preserve"> </w:t>
      </w:r>
      <w:r w:rsidRPr="00EB1B55">
        <w:rPr>
          <w:sz w:val="24"/>
          <w:szCs w:val="24"/>
        </w:rPr>
        <w:t>художественного</w:t>
      </w:r>
      <w:r w:rsidRPr="00EB1B55">
        <w:rPr>
          <w:spacing w:val="26"/>
          <w:sz w:val="24"/>
          <w:szCs w:val="24"/>
        </w:rPr>
        <w:t xml:space="preserve"> </w:t>
      </w:r>
      <w:r w:rsidRPr="00EB1B55">
        <w:rPr>
          <w:sz w:val="24"/>
          <w:szCs w:val="24"/>
        </w:rPr>
        <w:t>языка</w:t>
      </w:r>
      <w:r w:rsidRPr="00EB1B55">
        <w:rPr>
          <w:spacing w:val="25"/>
          <w:sz w:val="24"/>
          <w:szCs w:val="24"/>
        </w:rPr>
        <w:t xml:space="preserve"> </w:t>
      </w:r>
      <w:r w:rsidRPr="00EB1B55">
        <w:rPr>
          <w:sz w:val="24"/>
          <w:szCs w:val="24"/>
        </w:rPr>
        <w:t>народного</w:t>
      </w:r>
      <w:r w:rsidRPr="00EB1B55">
        <w:rPr>
          <w:spacing w:val="26"/>
          <w:sz w:val="24"/>
          <w:szCs w:val="24"/>
        </w:rPr>
        <w:t xml:space="preserve"> </w:t>
      </w:r>
      <w:r w:rsidRPr="00EB1B55">
        <w:rPr>
          <w:sz w:val="24"/>
          <w:szCs w:val="24"/>
        </w:rPr>
        <w:t>искусства</w:t>
      </w:r>
      <w:r w:rsidRPr="00EB1B55">
        <w:rPr>
          <w:spacing w:val="25"/>
          <w:sz w:val="24"/>
          <w:szCs w:val="24"/>
        </w:rPr>
        <w:t xml:space="preserve"> </w:t>
      </w:r>
      <w:r w:rsidRPr="00EB1B55">
        <w:rPr>
          <w:sz w:val="24"/>
          <w:szCs w:val="24"/>
        </w:rPr>
        <w:t>на</w:t>
      </w:r>
      <w:r w:rsidRPr="00EB1B55">
        <w:rPr>
          <w:spacing w:val="25"/>
          <w:sz w:val="24"/>
          <w:szCs w:val="24"/>
        </w:rPr>
        <w:t xml:space="preserve"> </w:t>
      </w:r>
      <w:r w:rsidRPr="00EB1B55">
        <w:rPr>
          <w:sz w:val="24"/>
          <w:szCs w:val="24"/>
        </w:rPr>
        <w:t>примере</w:t>
      </w:r>
      <w:r w:rsidRPr="00EB1B55">
        <w:rPr>
          <w:spacing w:val="25"/>
          <w:sz w:val="24"/>
          <w:szCs w:val="24"/>
        </w:rPr>
        <w:t xml:space="preserve"> </w:t>
      </w:r>
      <w:r w:rsidRPr="00EB1B55">
        <w:rPr>
          <w:sz w:val="24"/>
          <w:szCs w:val="24"/>
        </w:rPr>
        <w:t>выдающихся</w:t>
      </w:r>
      <w:r w:rsidRPr="00EB1B55">
        <w:rPr>
          <w:spacing w:val="26"/>
          <w:sz w:val="24"/>
          <w:szCs w:val="24"/>
        </w:rPr>
        <w:t xml:space="preserve"> </w:t>
      </w:r>
      <w:r w:rsidRPr="00EB1B55">
        <w:rPr>
          <w:sz w:val="24"/>
          <w:szCs w:val="24"/>
        </w:rPr>
        <w:t>памятников</w:t>
      </w:r>
      <w:r w:rsidRPr="00EB1B55">
        <w:rPr>
          <w:spacing w:val="26"/>
          <w:sz w:val="24"/>
          <w:szCs w:val="24"/>
        </w:rPr>
        <w:t xml:space="preserve"> </w:t>
      </w:r>
      <w:r w:rsidRPr="00EB1B55">
        <w:rPr>
          <w:sz w:val="24"/>
          <w:szCs w:val="24"/>
        </w:rPr>
        <w:t>деревянного</w:t>
      </w:r>
    </w:p>
    <w:p w:rsidR="004D5ACD" w:rsidRPr="00EB1B55" w:rsidRDefault="009122BD" w:rsidP="00A46F8A">
      <w:pPr>
        <w:pStyle w:val="a7"/>
        <w:spacing w:line="276" w:lineRule="auto"/>
        <w:ind w:left="812" w:right="133"/>
      </w:pPr>
      <w:r w:rsidRPr="00EB1B55">
        <w:t>зодчества, а также на примере характерных признаков регионального и национального типов</w:t>
      </w:r>
      <w:r w:rsidRPr="00EB1B55">
        <w:rPr>
          <w:spacing w:val="1"/>
        </w:rPr>
        <w:t xml:space="preserve"> </w:t>
      </w:r>
      <w:r w:rsidRPr="00EB1B55">
        <w:t>народного</w:t>
      </w:r>
      <w:r w:rsidRPr="00EB1B55">
        <w:rPr>
          <w:spacing w:val="-1"/>
        </w:rPr>
        <w:t xml:space="preserve"> </w:t>
      </w:r>
      <w:r w:rsidRPr="00EB1B55">
        <w:t>деревянного</w:t>
      </w:r>
      <w:r w:rsidRPr="00EB1B55">
        <w:rPr>
          <w:spacing w:val="-3"/>
        </w:rPr>
        <w:t xml:space="preserve"> </w:t>
      </w:r>
      <w:r w:rsidRPr="00EB1B55">
        <w:t>зодчества;</w:t>
      </w:r>
    </w:p>
    <w:p w:rsidR="004D5ACD" w:rsidRPr="00EB1B55" w:rsidRDefault="009122BD" w:rsidP="00C637AD">
      <w:pPr>
        <w:pStyle w:val="a9"/>
        <w:numPr>
          <w:ilvl w:val="1"/>
          <w:numId w:val="26"/>
        </w:numPr>
        <w:tabs>
          <w:tab w:val="left" w:pos="2090"/>
        </w:tabs>
        <w:spacing w:line="276" w:lineRule="auto"/>
        <w:ind w:right="125" w:firstLine="994"/>
        <w:rPr>
          <w:sz w:val="24"/>
          <w:szCs w:val="24"/>
        </w:rPr>
      </w:pPr>
      <w:r w:rsidRPr="00EB1B55">
        <w:rPr>
          <w:sz w:val="24"/>
          <w:szCs w:val="24"/>
        </w:rPr>
        <w:t>развивать умения обучающихся работать в разных видах художественно- творческой</w:t>
      </w:r>
      <w:r w:rsidRPr="00EB1B55">
        <w:rPr>
          <w:spacing w:val="-57"/>
          <w:sz w:val="24"/>
          <w:szCs w:val="24"/>
        </w:rPr>
        <w:t xml:space="preserve"> </w:t>
      </w:r>
      <w:r w:rsidRPr="00EB1B55">
        <w:rPr>
          <w:sz w:val="24"/>
          <w:szCs w:val="24"/>
        </w:rPr>
        <w:t>деятельности</w:t>
      </w:r>
      <w:r w:rsidRPr="00EB1B55">
        <w:rPr>
          <w:spacing w:val="-9"/>
          <w:sz w:val="24"/>
          <w:szCs w:val="24"/>
        </w:rPr>
        <w:t xml:space="preserve"> </w:t>
      </w:r>
      <w:r w:rsidRPr="00EB1B55">
        <w:rPr>
          <w:sz w:val="24"/>
          <w:szCs w:val="24"/>
        </w:rPr>
        <w:t>и</w:t>
      </w:r>
      <w:r w:rsidRPr="00EB1B55">
        <w:rPr>
          <w:spacing w:val="-9"/>
          <w:sz w:val="24"/>
          <w:szCs w:val="24"/>
        </w:rPr>
        <w:t xml:space="preserve"> </w:t>
      </w:r>
      <w:r w:rsidRPr="00EB1B55">
        <w:rPr>
          <w:sz w:val="24"/>
          <w:szCs w:val="24"/>
        </w:rPr>
        <w:t>творчески</w:t>
      </w:r>
      <w:r w:rsidRPr="00EB1B55">
        <w:rPr>
          <w:spacing w:val="-9"/>
          <w:sz w:val="24"/>
          <w:szCs w:val="24"/>
        </w:rPr>
        <w:t xml:space="preserve"> </w:t>
      </w:r>
      <w:r w:rsidRPr="00EB1B55">
        <w:rPr>
          <w:sz w:val="24"/>
          <w:szCs w:val="24"/>
        </w:rPr>
        <w:t>использовать</w:t>
      </w:r>
      <w:r w:rsidRPr="00EB1B55">
        <w:rPr>
          <w:spacing w:val="-8"/>
          <w:sz w:val="24"/>
          <w:szCs w:val="24"/>
        </w:rPr>
        <w:t xml:space="preserve"> </w:t>
      </w:r>
      <w:r w:rsidRPr="00EB1B55">
        <w:rPr>
          <w:sz w:val="24"/>
          <w:szCs w:val="24"/>
        </w:rPr>
        <w:t>выразительные</w:t>
      </w:r>
      <w:r w:rsidRPr="00EB1B55">
        <w:rPr>
          <w:spacing w:val="-11"/>
          <w:sz w:val="24"/>
          <w:szCs w:val="24"/>
        </w:rPr>
        <w:t xml:space="preserve"> </w:t>
      </w:r>
      <w:r w:rsidRPr="00EB1B55">
        <w:rPr>
          <w:sz w:val="24"/>
          <w:szCs w:val="24"/>
        </w:rPr>
        <w:t>средства</w:t>
      </w:r>
      <w:r w:rsidRPr="00EB1B55">
        <w:rPr>
          <w:spacing w:val="-8"/>
          <w:sz w:val="24"/>
          <w:szCs w:val="24"/>
        </w:rPr>
        <w:t xml:space="preserve"> </w:t>
      </w:r>
      <w:r w:rsidRPr="00EB1B55">
        <w:rPr>
          <w:sz w:val="24"/>
          <w:szCs w:val="24"/>
        </w:rPr>
        <w:t>в</w:t>
      </w:r>
      <w:r w:rsidRPr="00EB1B55">
        <w:rPr>
          <w:spacing w:val="-10"/>
          <w:sz w:val="24"/>
          <w:szCs w:val="24"/>
        </w:rPr>
        <w:t xml:space="preserve"> </w:t>
      </w:r>
      <w:r w:rsidRPr="00EB1B55">
        <w:rPr>
          <w:sz w:val="24"/>
          <w:szCs w:val="24"/>
        </w:rPr>
        <w:t>процессе</w:t>
      </w:r>
      <w:r w:rsidRPr="00EB1B55">
        <w:rPr>
          <w:spacing w:val="-8"/>
          <w:sz w:val="24"/>
          <w:szCs w:val="24"/>
        </w:rPr>
        <w:t xml:space="preserve"> </w:t>
      </w:r>
      <w:r w:rsidRPr="00EB1B55">
        <w:rPr>
          <w:sz w:val="24"/>
          <w:szCs w:val="24"/>
        </w:rPr>
        <w:t>создания</w:t>
      </w:r>
      <w:r w:rsidRPr="00EB1B55">
        <w:rPr>
          <w:spacing w:val="-10"/>
          <w:sz w:val="24"/>
          <w:szCs w:val="24"/>
        </w:rPr>
        <w:t xml:space="preserve"> </w:t>
      </w:r>
      <w:r w:rsidRPr="00EB1B55">
        <w:rPr>
          <w:sz w:val="24"/>
          <w:szCs w:val="24"/>
        </w:rPr>
        <w:t>собственной</w:t>
      </w:r>
      <w:r w:rsidRPr="00EB1B55">
        <w:rPr>
          <w:spacing w:val="-58"/>
          <w:sz w:val="24"/>
          <w:szCs w:val="24"/>
        </w:rPr>
        <w:t xml:space="preserve"> </w:t>
      </w:r>
      <w:r w:rsidRPr="00EB1B55">
        <w:rPr>
          <w:sz w:val="24"/>
          <w:szCs w:val="24"/>
        </w:rPr>
        <w:t>изобразительной,</w:t>
      </w:r>
      <w:r w:rsidRPr="00EB1B55">
        <w:rPr>
          <w:spacing w:val="-1"/>
          <w:sz w:val="24"/>
          <w:szCs w:val="24"/>
        </w:rPr>
        <w:t xml:space="preserve"> </w:t>
      </w:r>
      <w:r w:rsidRPr="00EB1B55">
        <w:rPr>
          <w:sz w:val="24"/>
          <w:szCs w:val="24"/>
        </w:rPr>
        <w:t>декоративной</w:t>
      </w:r>
      <w:r w:rsidRPr="00EB1B55">
        <w:rPr>
          <w:spacing w:val="-2"/>
          <w:sz w:val="24"/>
          <w:szCs w:val="24"/>
        </w:rPr>
        <w:t xml:space="preserve"> </w:t>
      </w:r>
      <w:r w:rsidRPr="00EB1B55">
        <w:rPr>
          <w:sz w:val="24"/>
          <w:szCs w:val="24"/>
        </w:rPr>
        <w:t>или</w:t>
      </w:r>
      <w:r w:rsidRPr="00EB1B55">
        <w:rPr>
          <w:spacing w:val="-2"/>
          <w:sz w:val="24"/>
          <w:szCs w:val="24"/>
        </w:rPr>
        <w:t xml:space="preserve"> </w:t>
      </w:r>
      <w:r w:rsidRPr="00EB1B55">
        <w:rPr>
          <w:sz w:val="24"/>
          <w:szCs w:val="24"/>
        </w:rPr>
        <w:t>пространственной</w:t>
      </w:r>
      <w:r w:rsidRPr="00EB1B55">
        <w:rPr>
          <w:spacing w:val="-3"/>
          <w:sz w:val="24"/>
          <w:szCs w:val="24"/>
        </w:rPr>
        <w:t xml:space="preserve"> </w:t>
      </w:r>
      <w:r w:rsidRPr="00EB1B55">
        <w:rPr>
          <w:sz w:val="24"/>
          <w:szCs w:val="24"/>
        </w:rPr>
        <w:t>композиции;</w:t>
      </w:r>
    </w:p>
    <w:p w:rsidR="004D5ACD" w:rsidRPr="00EB1B55" w:rsidRDefault="009122BD" w:rsidP="00C637AD">
      <w:pPr>
        <w:pStyle w:val="a9"/>
        <w:numPr>
          <w:ilvl w:val="1"/>
          <w:numId w:val="26"/>
        </w:numPr>
        <w:tabs>
          <w:tab w:val="left" w:pos="2090"/>
        </w:tabs>
        <w:spacing w:line="276" w:lineRule="auto"/>
        <w:ind w:right="124" w:firstLine="994"/>
        <w:rPr>
          <w:sz w:val="24"/>
          <w:szCs w:val="24"/>
        </w:rPr>
      </w:pPr>
      <w:r w:rsidRPr="00EB1B55">
        <w:rPr>
          <w:sz w:val="24"/>
          <w:szCs w:val="24"/>
        </w:rPr>
        <w:t>развивать</w:t>
      </w:r>
      <w:r w:rsidRPr="00EB1B55">
        <w:rPr>
          <w:spacing w:val="1"/>
          <w:sz w:val="24"/>
          <w:szCs w:val="24"/>
        </w:rPr>
        <w:t xml:space="preserve"> </w:t>
      </w:r>
      <w:r w:rsidRPr="00EB1B55">
        <w:rPr>
          <w:sz w:val="24"/>
          <w:szCs w:val="24"/>
        </w:rPr>
        <w:t>воображение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ассоциативное</w:t>
      </w:r>
      <w:r w:rsidRPr="00EB1B55">
        <w:rPr>
          <w:spacing w:val="1"/>
          <w:sz w:val="24"/>
          <w:szCs w:val="24"/>
        </w:rPr>
        <w:t xml:space="preserve"> </w:t>
      </w:r>
      <w:r w:rsidRPr="00EB1B55">
        <w:rPr>
          <w:sz w:val="24"/>
          <w:szCs w:val="24"/>
        </w:rPr>
        <w:t>мышление</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межпредметных связей и демонстрации произведений разных художников или различных видов</w:t>
      </w:r>
      <w:r w:rsidRPr="00EB1B55">
        <w:rPr>
          <w:spacing w:val="1"/>
          <w:sz w:val="24"/>
          <w:szCs w:val="24"/>
        </w:rPr>
        <w:t xml:space="preserve"> </w:t>
      </w:r>
      <w:r w:rsidRPr="00EB1B55">
        <w:rPr>
          <w:sz w:val="24"/>
          <w:szCs w:val="24"/>
        </w:rPr>
        <w:t>искусства;</w:t>
      </w:r>
    </w:p>
    <w:p w:rsidR="004D5ACD" w:rsidRPr="00EB1B55" w:rsidRDefault="009122BD" w:rsidP="00C637AD">
      <w:pPr>
        <w:pStyle w:val="a9"/>
        <w:numPr>
          <w:ilvl w:val="0"/>
          <w:numId w:val="25"/>
        </w:numPr>
        <w:tabs>
          <w:tab w:val="left" w:pos="2090"/>
        </w:tabs>
        <w:spacing w:line="276" w:lineRule="auto"/>
        <w:ind w:right="132" w:firstLine="708"/>
        <w:rPr>
          <w:sz w:val="24"/>
          <w:szCs w:val="24"/>
        </w:rPr>
      </w:pPr>
      <w:r w:rsidRPr="00EB1B55">
        <w:rPr>
          <w:sz w:val="24"/>
          <w:szCs w:val="24"/>
        </w:rPr>
        <w:t>развивать</w:t>
      </w:r>
      <w:r w:rsidRPr="00EB1B55">
        <w:rPr>
          <w:spacing w:val="1"/>
          <w:sz w:val="24"/>
          <w:szCs w:val="24"/>
        </w:rPr>
        <w:t xml:space="preserve"> </w:t>
      </w:r>
      <w:r w:rsidRPr="00EB1B55">
        <w:rPr>
          <w:sz w:val="24"/>
          <w:szCs w:val="24"/>
        </w:rPr>
        <w:t>художественный</w:t>
      </w:r>
      <w:r w:rsidRPr="00EB1B55">
        <w:rPr>
          <w:spacing w:val="1"/>
          <w:sz w:val="24"/>
          <w:szCs w:val="24"/>
        </w:rPr>
        <w:t xml:space="preserve"> </w:t>
      </w:r>
      <w:r w:rsidRPr="00EB1B55">
        <w:rPr>
          <w:sz w:val="24"/>
          <w:szCs w:val="24"/>
        </w:rPr>
        <w:t>вкус,</w:t>
      </w:r>
      <w:r w:rsidRPr="00EB1B55">
        <w:rPr>
          <w:spacing w:val="1"/>
          <w:sz w:val="24"/>
          <w:szCs w:val="24"/>
        </w:rPr>
        <w:t xml:space="preserve"> </w:t>
      </w:r>
      <w:r w:rsidRPr="00EB1B55">
        <w:rPr>
          <w:sz w:val="24"/>
          <w:szCs w:val="24"/>
        </w:rPr>
        <w:t>аналитические</w:t>
      </w:r>
      <w:r w:rsidRPr="00EB1B55">
        <w:rPr>
          <w:spacing w:val="1"/>
          <w:sz w:val="24"/>
          <w:szCs w:val="24"/>
        </w:rPr>
        <w:t xml:space="preserve"> </w:t>
      </w:r>
      <w:r w:rsidRPr="00EB1B55">
        <w:rPr>
          <w:sz w:val="24"/>
          <w:szCs w:val="24"/>
        </w:rPr>
        <w:t>способности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эстетическую</w:t>
      </w:r>
      <w:r w:rsidRPr="00EB1B55">
        <w:rPr>
          <w:spacing w:val="1"/>
          <w:sz w:val="24"/>
          <w:szCs w:val="24"/>
        </w:rPr>
        <w:t xml:space="preserve"> </w:t>
      </w:r>
      <w:r w:rsidRPr="00EB1B55">
        <w:rPr>
          <w:sz w:val="24"/>
          <w:szCs w:val="24"/>
        </w:rPr>
        <w:t>мотивацию обучающихся при создании ими собственной художественной композиции, а также в</w:t>
      </w:r>
      <w:r w:rsidRPr="00EB1B55">
        <w:rPr>
          <w:spacing w:val="1"/>
          <w:sz w:val="24"/>
          <w:szCs w:val="24"/>
        </w:rPr>
        <w:t xml:space="preserve"> </w:t>
      </w:r>
      <w:r w:rsidRPr="00EB1B55">
        <w:rPr>
          <w:sz w:val="24"/>
          <w:szCs w:val="24"/>
        </w:rPr>
        <w:t>процессе</w:t>
      </w:r>
      <w:r w:rsidRPr="00EB1B55">
        <w:rPr>
          <w:spacing w:val="-2"/>
          <w:sz w:val="24"/>
          <w:szCs w:val="24"/>
        </w:rPr>
        <w:t xml:space="preserve"> </w:t>
      </w:r>
      <w:r w:rsidRPr="00EB1B55">
        <w:rPr>
          <w:sz w:val="24"/>
          <w:szCs w:val="24"/>
        </w:rPr>
        <w:t>просмотра и обсуждения</w:t>
      </w:r>
      <w:r w:rsidRPr="00EB1B55">
        <w:rPr>
          <w:spacing w:val="-1"/>
          <w:sz w:val="24"/>
          <w:szCs w:val="24"/>
        </w:rPr>
        <w:t xml:space="preserve"> </w:t>
      </w:r>
      <w:r w:rsidRPr="00EB1B55">
        <w:rPr>
          <w:sz w:val="24"/>
          <w:szCs w:val="24"/>
        </w:rPr>
        <w:t>выполненных работ в</w:t>
      </w:r>
      <w:r w:rsidRPr="00EB1B55">
        <w:rPr>
          <w:spacing w:val="-2"/>
          <w:sz w:val="24"/>
          <w:szCs w:val="24"/>
        </w:rPr>
        <w:t xml:space="preserve"> </w:t>
      </w:r>
      <w:r w:rsidRPr="00EB1B55">
        <w:rPr>
          <w:sz w:val="24"/>
          <w:szCs w:val="24"/>
        </w:rPr>
        <w:t>классе.</w:t>
      </w:r>
    </w:p>
    <w:p w:rsidR="004D5ACD" w:rsidRPr="00EB1B55" w:rsidRDefault="009122BD" w:rsidP="00A46F8A">
      <w:pPr>
        <w:pStyle w:val="a7"/>
        <w:spacing w:line="276" w:lineRule="auto"/>
        <w:ind w:left="812" w:right="128" w:firstLine="708"/>
      </w:pPr>
      <w:r w:rsidRPr="00EB1B55">
        <w:t>Программа</w:t>
      </w:r>
      <w:r w:rsidRPr="00EB1B55">
        <w:rPr>
          <w:spacing w:val="-7"/>
        </w:rPr>
        <w:t xml:space="preserve"> </w:t>
      </w:r>
      <w:r w:rsidRPr="00EB1B55">
        <w:t>строится</w:t>
      </w:r>
      <w:r w:rsidRPr="00EB1B55">
        <w:rPr>
          <w:spacing w:val="-6"/>
        </w:rPr>
        <w:t xml:space="preserve"> </w:t>
      </w:r>
      <w:r w:rsidRPr="00EB1B55">
        <w:t>так,</w:t>
      </w:r>
      <w:r w:rsidRPr="00EB1B55">
        <w:rPr>
          <w:spacing w:val="-5"/>
        </w:rPr>
        <w:t xml:space="preserve"> </w:t>
      </w:r>
      <w:r w:rsidRPr="00EB1B55">
        <w:t>чтобы</w:t>
      </w:r>
      <w:r w:rsidRPr="00EB1B55">
        <w:rPr>
          <w:spacing w:val="-5"/>
        </w:rPr>
        <w:t xml:space="preserve"> </w:t>
      </w:r>
      <w:r w:rsidRPr="00EB1B55">
        <w:t>дать</w:t>
      </w:r>
      <w:r w:rsidRPr="00EB1B55">
        <w:rPr>
          <w:spacing w:val="-3"/>
        </w:rPr>
        <w:t xml:space="preserve"> </w:t>
      </w:r>
      <w:r w:rsidRPr="00EB1B55">
        <w:t>школьникам</w:t>
      </w:r>
      <w:r w:rsidRPr="00EB1B55">
        <w:rPr>
          <w:spacing w:val="-7"/>
        </w:rPr>
        <w:t xml:space="preserve"> </w:t>
      </w:r>
      <w:r w:rsidRPr="00EB1B55">
        <w:t>представления</w:t>
      </w:r>
      <w:r w:rsidRPr="00EB1B55">
        <w:rPr>
          <w:spacing w:val="-6"/>
        </w:rPr>
        <w:t xml:space="preserve"> </w:t>
      </w:r>
      <w:r w:rsidRPr="00EB1B55">
        <w:t>о</w:t>
      </w:r>
      <w:r w:rsidRPr="00EB1B55">
        <w:rPr>
          <w:spacing w:val="-5"/>
        </w:rPr>
        <w:t xml:space="preserve"> </w:t>
      </w:r>
      <w:r w:rsidRPr="00EB1B55">
        <w:t>значении</w:t>
      </w:r>
      <w:r w:rsidRPr="00EB1B55">
        <w:rPr>
          <w:spacing w:val="-5"/>
        </w:rPr>
        <w:t xml:space="preserve"> </w:t>
      </w:r>
      <w:r w:rsidRPr="00EB1B55">
        <w:t>искусства</w:t>
      </w:r>
      <w:r w:rsidRPr="00EB1B55">
        <w:rPr>
          <w:spacing w:val="-7"/>
        </w:rPr>
        <w:t xml:space="preserve"> </w:t>
      </w:r>
      <w:r w:rsidRPr="00EB1B55">
        <w:t>в</w:t>
      </w:r>
      <w:r w:rsidRPr="00EB1B55">
        <w:rPr>
          <w:spacing w:val="-6"/>
        </w:rPr>
        <w:t xml:space="preserve"> </w:t>
      </w:r>
      <w:r w:rsidRPr="00EB1B55">
        <w:t>их</w:t>
      </w:r>
      <w:r w:rsidRPr="00EB1B55">
        <w:rPr>
          <w:spacing w:val="-57"/>
        </w:rPr>
        <w:t xml:space="preserve"> </w:t>
      </w:r>
      <w:r w:rsidRPr="00EB1B55">
        <w:t>личностном</w:t>
      </w:r>
      <w:r w:rsidRPr="00EB1B55">
        <w:rPr>
          <w:spacing w:val="1"/>
        </w:rPr>
        <w:t xml:space="preserve"> </w:t>
      </w:r>
      <w:r w:rsidRPr="00EB1B55">
        <w:t>становлении.</w:t>
      </w:r>
      <w:r w:rsidRPr="00EB1B55">
        <w:rPr>
          <w:spacing w:val="1"/>
        </w:rPr>
        <w:t xml:space="preserve"> </w:t>
      </w:r>
      <w:r w:rsidRPr="00EB1B55">
        <w:t>Предусматривается</w:t>
      </w:r>
      <w:r w:rsidRPr="00EB1B55">
        <w:rPr>
          <w:spacing w:val="1"/>
        </w:rPr>
        <w:t xml:space="preserve"> </w:t>
      </w:r>
      <w:r w:rsidRPr="00EB1B55">
        <w:t>широкое</w:t>
      </w:r>
      <w:r w:rsidRPr="00EB1B55">
        <w:rPr>
          <w:spacing w:val="1"/>
        </w:rPr>
        <w:t xml:space="preserve"> </w:t>
      </w:r>
      <w:r w:rsidRPr="00EB1B55">
        <w:t>привлечение</w:t>
      </w:r>
      <w:r w:rsidRPr="00EB1B55">
        <w:rPr>
          <w:spacing w:val="1"/>
        </w:rPr>
        <w:t xml:space="preserve"> </w:t>
      </w:r>
      <w:r w:rsidRPr="00EB1B55">
        <w:t>их</w:t>
      </w:r>
      <w:r w:rsidRPr="00EB1B55">
        <w:rPr>
          <w:spacing w:val="1"/>
        </w:rPr>
        <w:t xml:space="preserve"> </w:t>
      </w:r>
      <w:r w:rsidRPr="00EB1B55">
        <w:t>жизненного</w:t>
      </w:r>
      <w:r w:rsidRPr="00EB1B55">
        <w:rPr>
          <w:spacing w:val="1"/>
        </w:rPr>
        <w:t xml:space="preserve"> </w:t>
      </w:r>
      <w:r w:rsidRPr="00EB1B55">
        <w:t>опыта,</w:t>
      </w:r>
      <w:r w:rsidRPr="00EB1B55">
        <w:rPr>
          <w:spacing w:val="1"/>
        </w:rPr>
        <w:t xml:space="preserve"> </w:t>
      </w:r>
      <w:r w:rsidRPr="00EB1B55">
        <w:t>примеров из окружающей действительности. Практическая творческая работа детей на основе</w:t>
      </w:r>
      <w:r w:rsidRPr="00EB1B55">
        <w:rPr>
          <w:spacing w:val="1"/>
        </w:rPr>
        <w:t xml:space="preserve"> </w:t>
      </w:r>
      <w:r w:rsidRPr="00EB1B55">
        <w:t>наблюдения и эстетического переживания окружающей реальности является важным условием</w:t>
      </w:r>
      <w:r w:rsidRPr="00EB1B55">
        <w:rPr>
          <w:spacing w:val="1"/>
        </w:rPr>
        <w:t xml:space="preserve"> </w:t>
      </w:r>
      <w:r w:rsidRPr="00EB1B55">
        <w:t>освоения</w:t>
      </w:r>
      <w:r w:rsidRPr="00EB1B55">
        <w:rPr>
          <w:spacing w:val="1"/>
        </w:rPr>
        <w:t xml:space="preserve"> </w:t>
      </w:r>
      <w:r w:rsidRPr="00EB1B55">
        <w:t>программного</w:t>
      </w:r>
      <w:r w:rsidRPr="00EB1B55">
        <w:rPr>
          <w:spacing w:val="1"/>
        </w:rPr>
        <w:t xml:space="preserve"> </w:t>
      </w:r>
      <w:r w:rsidRPr="00EB1B55">
        <w:t>материала.</w:t>
      </w:r>
      <w:r w:rsidRPr="00EB1B55">
        <w:rPr>
          <w:spacing w:val="1"/>
        </w:rPr>
        <w:t xml:space="preserve"> </w:t>
      </w:r>
      <w:r w:rsidRPr="00EB1B55">
        <w:t>Стремление</w:t>
      </w:r>
      <w:r w:rsidRPr="00EB1B55">
        <w:rPr>
          <w:spacing w:val="1"/>
        </w:rPr>
        <w:t xml:space="preserve"> </w:t>
      </w:r>
      <w:r w:rsidRPr="00EB1B55">
        <w:t>к</w:t>
      </w:r>
      <w:r w:rsidRPr="00EB1B55">
        <w:rPr>
          <w:spacing w:val="1"/>
        </w:rPr>
        <w:t xml:space="preserve"> </w:t>
      </w:r>
      <w:r w:rsidRPr="00EB1B55">
        <w:t>выражению</w:t>
      </w:r>
      <w:r w:rsidRPr="00EB1B55">
        <w:rPr>
          <w:spacing w:val="1"/>
        </w:rPr>
        <w:t xml:space="preserve"> </w:t>
      </w:r>
      <w:r w:rsidRPr="00EB1B55">
        <w:t>своего</w:t>
      </w:r>
      <w:r w:rsidRPr="00EB1B55">
        <w:rPr>
          <w:spacing w:val="1"/>
        </w:rPr>
        <w:t xml:space="preserve"> </w:t>
      </w:r>
      <w:r w:rsidRPr="00EB1B55">
        <w:t>отношения</w:t>
      </w:r>
      <w:r w:rsidRPr="00EB1B55">
        <w:rPr>
          <w:spacing w:val="1"/>
        </w:rPr>
        <w:t xml:space="preserve"> </w:t>
      </w:r>
      <w:r w:rsidRPr="00EB1B55">
        <w:t>к</w:t>
      </w:r>
      <w:r w:rsidRPr="00EB1B55">
        <w:rPr>
          <w:spacing w:val="1"/>
        </w:rPr>
        <w:t xml:space="preserve"> </w:t>
      </w:r>
      <w:r w:rsidRPr="00EB1B55">
        <w:t>действительности</w:t>
      </w:r>
      <w:r w:rsidRPr="00EB1B55">
        <w:rPr>
          <w:spacing w:val="-2"/>
        </w:rPr>
        <w:t xml:space="preserve"> </w:t>
      </w:r>
      <w:r w:rsidRPr="00EB1B55">
        <w:t>должно</w:t>
      </w:r>
      <w:r w:rsidRPr="00EB1B55">
        <w:rPr>
          <w:spacing w:val="-1"/>
        </w:rPr>
        <w:t xml:space="preserve"> </w:t>
      </w:r>
      <w:r w:rsidRPr="00EB1B55">
        <w:t>служить</w:t>
      </w:r>
      <w:r w:rsidRPr="00EB1B55">
        <w:rPr>
          <w:spacing w:val="-3"/>
        </w:rPr>
        <w:t xml:space="preserve"> </w:t>
      </w:r>
      <w:r w:rsidRPr="00EB1B55">
        <w:t>источником</w:t>
      </w:r>
      <w:r w:rsidRPr="00EB1B55">
        <w:rPr>
          <w:spacing w:val="-2"/>
        </w:rPr>
        <w:t xml:space="preserve"> </w:t>
      </w:r>
      <w:r w:rsidRPr="00EB1B55">
        <w:t>развития</w:t>
      </w:r>
      <w:r w:rsidRPr="00EB1B55">
        <w:rPr>
          <w:spacing w:val="-2"/>
        </w:rPr>
        <w:t xml:space="preserve"> </w:t>
      </w:r>
      <w:r w:rsidRPr="00EB1B55">
        <w:t>образного</w:t>
      </w:r>
      <w:r w:rsidRPr="00EB1B55">
        <w:rPr>
          <w:spacing w:val="-1"/>
        </w:rPr>
        <w:t xml:space="preserve"> </w:t>
      </w:r>
      <w:r w:rsidRPr="00EB1B55">
        <w:t>мышления</w:t>
      </w:r>
      <w:r w:rsidRPr="00EB1B55">
        <w:rPr>
          <w:spacing w:val="-1"/>
        </w:rPr>
        <w:t xml:space="preserve"> </w:t>
      </w:r>
      <w:r w:rsidRPr="00EB1B55">
        <w:t>обучающихся.</w:t>
      </w:r>
    </w:p>
    <w:p w:rsidR="004D5ACD" w:rsidRPr="00EB1B55" w:rsidRDefault="009122BD" w:rsidP="009E5928">
      <w:pPr>
        <w:pStyle w:val="a7"/>
        <w:spacing w:line="276" w:lineRule="auto"/>
        <w:ind w:left="812" w:right="122" w:firstLine="708"/>
      </w:pPr>
      <w:r w:rsidRPr="00EB1B55">
        <w:t>Одна</w:t>
      </w:r>
      <w:r w:rsidRPr="00EB1B55">
        <w:rPr>
          <w:spacing w:val="1"/>
        </w:rPr>
        <w:t xml:space="preserve"> </w:t>
      </w:r>
      <w:r w:rsidRPr="00EB1B55">
        <w:t>из</w:t>
      </w:r>
      <w:r w:rsidRPr="00EB1B55">
        <w:rPr>
          <w:spacing w:val="2"/>
        </w:rPr>
        <w:t xml:space="preserve"> </w:t>
      </w:r>
      <w:r w:rsidRPr="00EB1B55">
        <w:t>главных</w:t>
      </w:r>
      <w:r w:rsidRPr="00EB1B55">
        <w:rPr>
          <w:spacing w:val="2"/>
        </w:rPr>
        <w:t xml:space="preserve"> </w:t>
      </w:r>
      <w:r w:rsidRPr="00EB1B55">
        <w:t>целей</w:t>
      </w:r>
      <w:r w:rsidRPr="00EB1B55">
        <w:rPr>
          <w:spacing w:val="3"/>
        </w:rPr>
        <w:t xml:space="preserve"> </w:t>
      </w:r>
      <w:r w:rsidRPr="00EB1B55">
        <w:t>преподавания</w:t>
      </w:r>
      <w:r w:rsidRPr="00EB1B55">
        <w:rPr>
          <w:spacing w:val="2"/>
        </w:rPr>
        <w:t xml:space="preserve"> </w:t>
      </w:r>
      <w:r w:rsidRPr="00EB1B55">
        <w:t>искусства</w:t>
      </w:r>
      <w:r w:rsidRPr="00EB1B55">
        <w:rPr>
          <w:spacing w:val="7"/>
        </w:rPr>
        <w:t xml:space="preserve"> </w:t>
      </w:r>
      <w:r w:rsidRPr="00EB1B55">
        <w:t>—</w:t>
      </w:r>
      <w:r w:rsidRPr="00EB1B55">
        <w:rPr>
          <w:spacing w:val="2"/>
        </w:rPr>
        <w:t xml:space="preserve"> </w:t>
      </w:r>
      <w:r w:rsidRPr="00EB1B55">
        <w:t>развитие</w:t>
      </w:r>
      <w:r w:rsidRPr="00EB1B55">
        <w:rPr>
          <w:spacing w:val="1"/>
        </w:rPr>
        <w:t xml:space="preserve"> </w:t>
      </w:r>
      <w:r w:rsidRPr="00EB1B55">
        <w:t>интереса</w:t>
      </w:r>
      <w:r w:rsidRPr="00EB1B55">
        <w:rPr>
          <w:spacing w:val="4"/>
        </w:rPr>
        <w:t xml:space="preserve"> </w:t>
      </w:r>
      <w:r w:rsidRPr="00EB1B55">
        <w:t>к</w:t>
      </w:r>
      <w:r w:rsidRPr="00EB1B55">
        <w:rPr>
          <w:spacing w:val="3"/>
        </w:rPr>
        <w:t xml:space="preserve"> </w:t>
      </w:r>
      <w:r w:rsidRPr="00EB1B55">
        <w:t>внутреннему</w:t>
      </w:r>
      <w:r w:rsidRPr="00EB1B55">
        <w:rPr>
          <w:spacing w:val="2"/>
        </w:rPr>
        <w:t xml:space="preserve"> </w:t>
      </w:r>
      <w:r w:rsidRPr="00EB1B55">
        <w:t>миру</w:t>
      </w:r>
      <w:r w:rsidRPr="00EB1B55">
        <w:rPr>
          <w:spacing w:val="-57"/>
        </w:rPr>
        <w:t xml:space="preserve"> </w:t>
      </w:r>
      <w:r w:rsidRPr="00EB1B55">
        <w:t>человека,</w:t>
      </w:r>
      <w:r w:rsidRPr="00EB1B55">
        <w:rPr>
          <w:spacing w:val="54"/>
        </w:rPr>
        <w:t xml:space="preserve"> </w:t>
      </w:r>
      <w:r w:rsidRPr="00EB1B55">
        <w:t>способности</w:t>
      </w:r>
      <w:r w:rsidRPr="00EB1B55">
        <w:rPr>
          <w:spacing w:val="56"/>
        </w:rPr>
        <w:t xml:space="preserve"> </w:t>
      </w:r>
      <w:r w:rsidRPr="00EB1B55">
        <w:t>углубляться</w:t>
      </w:r>
      <w:r w:rsidRPr="00EB1B55">
        <w:rPr>
          <w:spacing w:val="55"/>
        </w:rPr>
        <w:t xml:space="preserve"> </w:t>
      </w:r>
      <w:r w:rsidRPr="00EB1B55">
        <w:t>в</w:t>
      </w:r>
      <w:r w:rsidRPr="00EB1B55">
        <w:rPr>
          <w:spacing w:val="53"/>
        </w:rPr>
        <w:t xml:space="preserve"> </w:t>
      </w:r>
      <w:r w:rsidRPr="00EB1B55">
        <w:t>себя</w:t>
      </w:r>
      <w:r w:rsidRPr="00EB1B55">
        <w:rPr>
          <w:spacing w:val="55"/>
        </w:rPr>
        <w:t xml:space="preserve"> </w:t>
      </w:r>
      <w:r w:rsidRPr="00EB1B55">
        <w:t>как</w:t>
      </w:r>
      <w:r w:rsidRPr="00EB1B55">
        <w:rPr>
          <w:spacing w:val="55"/>
        </w:rPr>
        <w:t xml:space="preserve"> </w:t>
      </w:r>
      <w:r w:rsidRPr="00EB1B55">
        <w:t>основы</w:t>
      </w:r>
      <w:r w:rsidRPr="00EB1B55">
        <w:rPr>
          <w:spacing w:val="54"/>
        </w:rPr>
        <w:t xml:space="preserve"> </w:t>
      </w:r>
      <w:r w:rsidRPr="00EB1B55">
        <w:t>развития</w:t>
      </w:r>
      <w:r w:rsidRPr="00EB1B55">
        <w:rPr>
          <w:spacing w:val="54"/>
        </w:rPr>
        <w:t xml:space="preserve"> </w:t>
      </w:r>
      <w:r w:rsidRPr="00EB1B55">
        <w:t>способности</w:t>
      </w:r>
      <w:r w:rsidRPr="00EB1B55">
        <w:rPr>
          <w:spacing w:val="57"/>
        </w:rPr>
        <w:t xml:space="preserve"> </w:t>
      </w:r>
      <w:r w:rsidRPr="00EB1B55">
        <w:t>сопереживать</w:t>
      </w:r>
      <w:r w:rsidRPr="00EB1B55">
        <w:rPr>
          <w:spacing w:val="55"/>
        </w:rPr>
        <w:t xml:space="preserve"> </w:t>
      </w:r>
      <w:r w:rsidRPr="00EB1B55">
        <w:t>и</w:t>
      </w:r>
      <w:r w:rsidRPr="00EB1B55">
        <w:rPr>
          <w:spacing w:val="-57"/>
        </w:rPr>
        <w:t xml:space="preserve"> </w:t>
      </w:r>
      <w:r w:rsidRPr="00EB1B55">
        <w:t>понимать</w:t>
      </w:r>
      <w:r w:rsidRPr="00EB1B55">
        <w:rPr>
          <w:spacing w:val="-7"/>
        </w:rPr>
        <w:t xml:space="preserve"> </w:t>
      </w:r>
      <w:r w:rsidRPr="00EB1B55">
        <w:t>других</w:t>
      </w:r>
      <w:r w:rsidRPr="00EB1B55">
        <w:rPr>
          <w:spacing w:val="-7"/>
        </w:rPr>
        <w:t xml:space="preserve"> </w:t>
      </w:r>
      <w:r w:rsidRPr="00EB1B55">
        <w:t>людей,</w:t>
      </w:r>
      <w:r w:rsidRPr="00EB1B55">
        <w:rPr>
          <w:spacing w:val="-8"/>
        </w:rPr>
        <w:t xml:space="preserve"> </w:t>
      </w:r>
      <w:r w:rsidRPr="00EB1B55">
        <w:t>осознавать</w:t>
      </w:r>
      <w:r w:rsidRPr="00EB1B55">
        <w:rPr>
          <w:spacing w:val="-6"/>
        </w:rPr>
        <w:t xml:space="preserve"> </w:t>
      </w:r>
      <w:r w:rsidRPr="00EB1B55">
        <w:t>свои</w:t>
      </w:r>
      <w:r w:rsidRPr="00EB1B55">
        <w:rPr>
          <w:spacing w:val="-8"/>
        </w:rPr>
        <w:t xml:space="preserve"> </w:t>
      </w:r>
      <w:r w:rsidRPr="00EB1B55">
        <w:t>внутренние</w:t>
      </w:r>
      <w:r w:rsidRPr="00EB1B55">
        <w:rPr>
          <w:spacing w:val="-8"/>
        </w:rPr>
        <w:t xml:space="preserve"> </w:t>
      </w:r>
      <w:r w:rsidRPr="00EB1B55">
        <w:t>переживания</w:t>
      </w:r>
      <w:r w:rsidRPr="00EB1B55">
        <w:rPr>
          <w:spacing w:val="-7"/>
        </w:rPr>
        <w:t xml:space="preserve"> </w:t>
      </w:r>
      <w:r w:rsidRPr="00EB1B55">
        <w:t>в</w:t>
      </w:r>
      <w:r w:rsidRPr="00EB1B55">
        <w:rPr>
          <w:spacing w:val="-9"/>
        </w:rPr>
        <w:t xml:space="preserve"> </w:t>
      </w:r>
      <w:r w:rsidRPr="00EB1B55">
        <w:t>контексте</w:t>
      </w:r>
      <w:r w:rsidRPr="00EB1B55">
        <w:rPr>
          <w:spacing w:val="-8"/>
        </w:rPr>
        <w:t xml:space="preserve"> </w:t>
      </w:r>
      <w:r w:rsidRPr="00EB1B55">
        <w:t>истории</w:t>
      </w:r>
      <w:r w:rsidRPr="00EB1B55">
        <w:rPr>
          <w:spacing w:val="-6"/>
        </w:rPr>
        <w:t xml:space="preserve"> </w:t>
      </w:r>
      <w:r w:rsidRPr="00EB1B55">
        <w:t>культуры.</w:t>
      </w:r>
      <w:r w:rsidRPr="00EB1B55">
        <w:rPr>
          <w:spacing w:val="-57"/>
        </w:rPr>
        <w:t xml:space="preserve"> </w:t>
      </w:r>
      <w:r w:rsidRPr="00EB1B55">
        <w:t>Систематическое</w:t>
      </w:r>
      <w:r w:rsidRPr="00EB1B55">
        <w:rPr>
          <w:spacing w:val="13"/>
        </w:rPr>
        <w:t xml:space="preserve"> </w:t>
      </w:r>
      <w:r w:rsidRPr="00EB1B55">
        <w:t>освоение</w:t>
      </w:r>
      <w:r w:rsidRPr="00EB1B55">
        <w:rPr>
          <w:spacing w:val="14"/>
        </w:rPr>
        <w:t xml:space="preserve"> </w:t>
      </w:r>
      <w:r w:rsidRPr="00EB1B55">
        <w:t>художественного</w:t>
      </w:r>
      <w:r w:rsidRPr="00EB1B55">
        <w:rPr>
          <w:spacing w:val="14"/>
        </w:rPr>
        <w:t xml:space="preserve"> </w:t>
      </w:r>
      <w:r w:rsidRPr="00EB1B55">
        <w:t>наследия</w:t>
      </w:r>
      <w:r w:rsidRPr="00EB1B55">
        <w:rPr>
          <w:spacing w:val="15"/>
        </w:rPr>
        <w:t xml:space="preserve"> </w:t>
      </w:r>
      <w:r w:rsidRPr="00EB1B55">
        <w:t>помогает</w:t>
      </w:r>
      <w:r w:rsidRPr="00EB1B55">
        <w:rPr>
          <w:spacing w:val="16"/>
        </w:rPr>
        <w:t xml:space="preserve"> </w:t>
      </w:r>
      <w:r w:rsidRPr="00EB1B55">
        <w:t>осознавать</w:t>
      </w:r>
      <w:r w:rsidRPr="00EB1B55">
        <w:rPr>
          <w:spacing w:val="16"/>
        </w:rPr>
        <w:t xml:space="preserve"> </w:t>
      </w:r>
      <w:r w:rsidRPr="00EB1B55">
        <w:t>искусство</w:t>
      </w:r>
      <w:r w:rsidRPr="00EB1B55">
        <w:rPr>
          <w:spacing w:val="15"/>
        </w:rPr>
        <w:t xml:space="preserve"> </w:t>
      </w:r>
      <w:r w:rsidRPr="00EB1B55">
        <w:t>как</w:t>
      </w:r>
      <w:r w:rsidRPr="00EB1B55">
        <w:rPr>
          <w:spacing w:val="1"/>
        </w:rPr>
        <w:t xml:space="preserve"> </w:t>
      </w:r>
      <w:r w:rsidRPr="00EB1B55">
        <w:t>духовную</w:t>
      </w:r>
      <w:r w:rsidRPr="00EB1B55">
        <w:rPr>
          <w:spacing w:val="7"/>
        </w:rPr>
        <w:t xml:space="preserve"> </w:t>
      </w:r>
      <w:r w:rsidRPr="00EB1B55">
        <w:t>летопись</w:t>
      </w:r>
      <w:r w:rsidRPr="00EB1B55">
        <w:rPr>
          <w:spacing w:val="8"/>
        </w:rPr>
        <w:t xml:space="preserve"> </w:t>
      </w:r>
      <w:r w:rsidRPr="00EB1B55">
        <w:t>человечества,</w:t>
      </w:r>
      <w:r w:rsidRPr="00EB1B55">
        <w:rPr>
          <w:spacing w:val="7"/>
        </w:rPr>
        <w:t xml:space="preserve"> </w:t>
      </w:r>
      <w:r w:rsidRPr="00EB1B55">
        <w:t>как</w:t>
      </w:r>
      <w:r w:rsidRPr="00EB1B55">
        <w:rPr>
          <w:spacing w:val="8"/>
        </w:rPr>
        <w:t xml:space="preserve"> </w:t>
      </w:r>
      <w:r w:rsidRPr="00EB1B55">
        <w:t>познание</w:t>
      </w:r>
      <w:r w:rsidRPr="00EB1B55">
        <w:rPr>
          <w:spacing w:val="6"/>
        </w:rPr>
        <w:t xml:space="preserve"> </w:t>
      </w:r>
      <w:r w:rsidRPr="00EB1B55">
        <w:t>человеком</w:t>
      </w:r>
      <w:r w:rsidRPr="00EB1B55">
        <w:rPr>
          <w:spacing w:val="6"/>
        </w:rPr>
        <w:t xml:space="preserve"> </w:t>
      </w:r>
      <w:r w:rsidRPr="00EB1B55">
        <w:t>отношения</w:t>
      </w:r>
      <w:r w:rsidRPr="00EB1B55">
        <w:rPr>
          <w:spacing w:val="7"/>
        </w:rPr>
        <w:t xml:space="preserve"> </w:t>
      </w:r>
      <w:r w:rsidRPr="00EB1B55">
        <w:t>к</w:t>
      </w:r>
      <w:r w:rsidRPr="00EB1B55">
        <w:rPr>
          <w:spacing w:val="5"/>
        </w:rPr>
        <w:t xml:space="preserve"> </w:t>
      </w:r>
      <w:r w:rsidRPr="00EB1B55">
        <w:t>природе,</w:t>
      </w:r>
      <w:r w:rsidRPr="00EB1B55">
        <w:rPr>
          <w:spacing w:val="7"/>
        </w:rPr>
        <w:t xml:space="preserve"> </w:t>
      </w:r>
      <w:r w:rsidRPr="00EB1B55">
        <w:t>обществу,</w:t>
      </w:r>
      <w:r w:rsidRPr="00EB1B55">
        <w:rPr>
          <w:spacing w:val="-57"/>
        </w:rPr>
        <w:t xml:space="preserve"> </w:t>
      </w:r>
      <w:r w:rsidRPr="00EB1B55">
        <w:t>поиску</w:t>
      </w:r>
      <w:r w:rsidRPr="00EB1B55">
        <w:rPr>
          <w:spacing w:val="39"/>
        </w:rPr>
        <w:t xml:space="preserve"> </w:t>
      </w:r>
      <w:r w:rsidRPr="00EB1B55">
        <w:t>истины.</w:t>
      </w:r>
      <w:r w:rsidRPr="00EB1B55">
        <w:rPr>
          <w:spacing w:val="39"/>
        </w:rPr>
        <w:t xml:space="preserve"> </w:t>
      </w:r>
      <w:r w:rsidRPr="00EB1B55">
        <w:t>На</w:t>
      </w:r>
      <w:r w:rsidRPr="00EB1B55">
        <w:rPr>
          <w:spacing w:val="39"/>
        </w:rPr>
        <w:t xml:space="preserve"> </w:t>
      </w:r>
      <w:r w:rsidRPr="00EB1B55">
        <w:t>протяжении</w:t>
      </w:r>
      <w:r w:rsidRPr="00EB1B55">
        <w:rPr>
          <w:spacing w:val="40"/>
        </w:rPr>
        <w:t xml:space="preserve"> </w:t>
      </w:r>
      <w:r w:rsidRPr="00EB1B55">
        <w:t>всего</w:t>
      </w:r>
      <w:r w:rsidRPr="00EB1B55">
        <w:rPr>
          <w:spacing w:val="39"/>
        </w:rPr>
        <w:t xml:space="preserve"> </w:t>
      </w:r>
      <w:r w:rsidRPr="00EB1B55">
        <w:t>курса</w:t>
      </w:r>
      <w:r w:rsidRPr="00EB1B55">
        <w:rPr>
          <w:spacing w:val="40"/>
        </w:rPr>
        <w:t xml:space="preserve"> </w:t>
      </w:r>
      <w:r w:rsidRPr="00EB1B55">
        <w:t>обучения</w:t>
      </w:r>
      <w:r w:rsidRPr="00EB1B55">
        <w:rPr>
          <w:spacing w:val="39"/>
        </w:rPr>
        <w:t xml:space="preserve"> </w:t>
      </w:r>
      <w:r w:rsidRPr="00EB1B55">
        <w:t>школьники</w:t>
      </w:r>
      <w:r w:rsidRPr="00EB1B55">
        <w:rPr>
          <w:spacing w:val="38"/>
        </w:rPr>
        <w:t xml:space="preserve"> </w:t>
      </w:r>
      <w:r w:rsidRPr="00EB1B55">
        <w:t>знакомятся</w:t>
      </w:r>
      <w:r w:rsidRPr="00EB1B55">
        <w:rPr>
          <w:spacing w:val="40"/>
        </w:rPr>
        <w:t xml:space="preserve"> </w:t>
      </w:r>
      <w:r w:rsidRPr="00EB1B55">
        <w:t>с</w:t>
      </w:r>
      <w:r w:rsidRPr="00EB1B55">
        <w:rPr>
          <w:spacing w:val="39"/>
        </w:rPr>
        <w:t xml:space="preserve"> </w:t>
      </w:r>
      <w:r w:rsidRPr="00EB1B55">
        <w:t>выдающимися</w:t>
      </w:r>
      <w:r w:rsidRPr="00EB1B55">
        <w:rPr>
          <w:spacing w:val="-57"/>
        </w:rPr>
        <w:t xml:space="preserve"> </w:t>
      </w:r>
      <w:r w:rsidRPr="00EB1B55">
        <w:t>произведениями</w:t>
      </w:r>
      <w:r w:rsidRPr="00EB1B55">
        <w:tab/>
        <w:t>живописи,графики,</w:t>
      </w:r>
      <w:r w:rsidR="009E5928">
        <w:t xml:space="preserve"> </w:t>
      </w:r>
      <w:r w:rsidRPr="00EB1B55">
        <w:t>скульптуры,</w:t>
      </w:r>
      <w:r w:rsidRPr="00EB1B55">
        <w:tab/>
        <w:t>архитектуры,</w:t>
      </w:r>
      <w:r w:rsidRPr="00EB1B55">
        <w:tab/>
        <w:t>декоративно-прикладного</w:t>
      </w:r>
      <w:r w:rsidRPr="00EB1B55">
        <w:rPr>
          <w:spacing w:val="-57"/>
        </w:rPr>
        <w:t xml:space="preserve"> </w:t>
      </w:r>
      <w:r w:rsidRPr="00EB1B55">
        <w:t>искусства,</w:t>
      </w:r>
      <w:r w:rsidRPr="00EB1B55">
        <w:rPr>
          <w:spacing w:val="3"/>
        </w:rPr>
        <w:t xml:space="preserve"> </w:t>
      </w:r>
      <w:r w:rsidRPr="00EB1B55">
        <w:t>дизайна,</w:t>
      </w:r>
      <w:r w:rsidRPr="00EB1B55">
        <w:rPr>
          <w:spacing w:val="3"/>
        </w:rPr>
        <w:t xml:space="preserve"> </w:t>
      </w:r>
      <w:r w:rsidRPr="00EB1B55">
        <w:t>синтетических</w:t>
      </w:r>
      <w:r w:rsidRPr="00EB1B55">
        <w:rPr>
          <w:spacing w:val="3"/>
        </w:rPr>
        <w:t xml:space="preserve"> </w:t>
      </w:r>
      <w:r w:rsidRPr="00EB1B55">
        <w:t>искусств,</w:t>
      </w:r>
      <w:r w:rsidRPr="00EB1B55">
        <w:rPr>
          <w:spacing w:val="4"/>
        </w:rPr>
        <w:t xml:space="preserve"> </w:t>
      </w:r>
      <w:r w:rsidRPr="00EB1B55">
        <w:t>изучают</w:t>
      </w:r>
      <w:r w:rsidRPr="00EB1B55">
        <w:rPr>
          <w:spacing w:val="3"/>
        </w:rPr>
        <w:t xml:space="preserve"> </w:t>
      </w:r>
      <w:r w:rsidRPr="00EB1B55">
        <w:t>классическое</w:t>
      </w:r>
      <w:r w:rsidRPr="00EB1B55">
        <w:rPr>
          <w:spacing w:val="3"/>
        </w:rPr>
        <w:t xml:space="preserve"> </w:t>
      </w:r>
      <w:r w:rsidRPr="00EB1B55">
        <w:t>и</w:t>
      </w:r>
      <w:r w:rsidRPr="00EB1B55">
        <w:rPr>
          <w:spacing w:val="4"/>
        </w:rPr>
        <w:t xml:space="preserve"> </w:t>
      </w:r>
      <w:r w:rsidRPr="00EB1B55">
        <w:t>народное</w:t>
      </w:r>
      <w:r w:rsidRPr="00EB1B55">
        <w:rPr>
          <w:spacing w:val="3"/>
        </w:rPr>
        <w:t xml:space="preserve"> </w:t>
      </w:r>
      <w:r w:rsidRPr="00EB1B55">
        <w:t>искусство</w:t>
      </w:r>
      <w:r w:rsidRPr="00EB1B55">
        <w:rPr>
          <w:spacing w:val="4"/>
        </w:rPr>
        <w:t xml:space="preserve"> </w:t>
      </w:r>
      <w:r w:rsidRPr="00EB1B55">
        <w:t>разных</w:t>
      </w:r>
      <w:r w:rsidRPr="00EB1B55">
        <w:rPr>
          <w:spacing w:val="-57"/>
        </w:rPr>
        <w:t xml:space="preserve"> </w:t>
      </w:r>
      <w:r w:rsidRPr="00EB1B55">
        <w:rPr>
          <w:spacing w:val="-1"/>
        </w:rPr>
        <w:t>стран</w:t>
      </w:r>
      <w:r w:rsidRPr="00EB1B55">
        <w:rPr>
          <w:spacing w:val="-12"/>
        </w:rPr>
        <w:t xml:space="preserve"> </w:t>
      </w:r>
      <w:r w:rsidRPr="00EB1B55">
        <w:rPr>
          <w:spacing w:val="-1"/>
        </w:rPr>
        <w:t>и</w:t>
      </w:r>
      <w:r w:rsidRPr="00EB1B55">
        <w:rPr>
          <w:spacing w:val="-12"/>
        </w:rPr>
        <w:t xml:space="preserve"> </w:t>
      </w:r>
      <w:r w:rsidRPr="00EB1B55">
        <w:rPr>
          <w:spacing w:val="-1"/>
        </w:rPr>
        <w:t>эпох.</w:t>
      </w:r>
      <w:r w:rsidRPr="00EB1B55">
        <w:rPr>
          <w:spacing w:val="-12"/>
        </w:rPr>
        <w:t xml:space="preserve"> </w:t>
      </w:r>
      <w:r w:rsidRPr="00EB1B55">
        <w:rPr>
          <w:spacing w:val="-1"/>
        </w:rPr>
        <w:t>Огромное</w:t>
      </w:r>
      <w:r w:rsidRPr="00EB1B55">
        <w:rPr>
          <w:spacing w:val="-16"/>
        </w:rPr>
        <w:t xml:space="preserve"> </w:t>
      </w:r>
      <w:r w:rsidRPr="00EB1B55">
        <w:rPr>
          <w:spacing w:val="-1"/>
        </w:rPr>
        <w:t>значение</w:t>
      </w:r>
      <w:r w:rsidRPr="00EB1B55">
        <w:rPr>
          <w:spacing w:val="-12"/>
        </w:rPr>
        <w:t xml:space="preserve"> </w:t>
      </w:r>
      <w:r w:rsidRPr="00EB1B55">
        <w:rPr>
          <w:spacing w:val="-1"/>
        </w:rPr>
        <w:t>имеет</w:t>
      </w:r>
      <w:r w:rsidRPr="00EB1B55">
        <w:rPr>
          <w:spacing w:val="-14"/>
        </w:rPr>
        <w:t xml:space="preserve"> </w:t>
      </w:r>
      <w:r w:rsidRPr="00EB1B55">
        <w:rPr>
          <w:spacing w:val="-1"/>
        </w:rPr>
        <w:t>познание</w:t>
      </w:r>
      <w:r w:rsidRPr="00EB1B55">
        <w:rPr>
          <w:spacing w:val="-13"/>
        </w:rPr>
        <w:t xml:space="preserve"> </w:t>
      </w:r>
      <w:r w:rsidRPr="00EB1B55">
        <w:t>художественной</w:t>
      </w:r>
      <w:r w:rsidRPr="00EB1B55">
        <w:rPr>
          <w:spacing w:val="-12"/>
        </w:rPr>
        <w:t xml:space="preserve"> </w:t>
      </w:r>
      <w:r w:rsidRPr="00EB1B55">
        <w:t>культуры</w:t>
      </w:r>
      <w:r w:rsidRPr="00EB1B55">
        <w:rPr>
          <w:spacing w:val="-11"/>
        </w:rPr>
        <w:t xml:space="preserve"> </w:t>
      </w:r>
      <w:r w:rsidRPr="00EB1B55">
        <w:t>своего</w:t>
      </w:r>
      <w:r w:rsidRPr="00EB1B55">
        <w:rPr>
          <w:spacing w:val="-13"/>
        </w:rPr>
        <w:t xml:space="preserve"> </w:t>
      </w:r>
      <w:r w:rsidRPr="00EB1B55">
        <w:t>народа,</w:t>
      </w:r>
      <w:r w:rsidRPr="00EB1B55">
        <w:rPr>
          <w:spacing w:val="-12"/>
        </w:rPr>
        <w:t xml:space="preserve"> </w:t>
      </w:r>
      <w:r w:rsidRPr="00EB1B55">
        <w:t>а</w:t>
      </w:r>
      <w:r w:rsidRPr="00EB1B55">
        <w:rPr>
          <w:spacing w:val="-13"/>
        </w:rPr>
        <w:t xml:space="preserve"> </w:t>
      </w:r>
      <w:r w:rsidRPr="00EB1B55">
        <w:t>также</w:t>
      </w:r>
    </w:p>
    <w:p w:rsidR="004D5ACD" w:rsidRPr="00EB1B55" w:rsidRDefault="009122BD" w:rsidP="00A46F8A">
      <w:pPr>
        <w:pStyle w:val="a7"/>
        <w:spacing w:line="276" w:lineRule="auto"/>
        <w:ind w:left="812"/>
      </w:pPr>
      <w:r w:rsidRPr="00EB1B55">
        <w:t>знакомство</w:t>
      </w:r>
      <w:r w:rsidRPr="00EB1B55">
        <w:rPr>
          <w:spacing w:val="-2"/>
        </w:rPr>
        <w:t xml:space="preserve"> </w:t>
      </w:r>
      <w:r w:rsidRPr="00EB1B55">
        <w:t>с</w:t>
      </w:r>
      <w:r w:rsidRPr="00EB1B55">
        <w:rPr>
          <w:spacing w:val="-3"/>
        </w:rPr>
        <w:t xml:space="preserve"> </w:t>
      </w:r>
      <w:r w:rsidRPr="00EB1B55">
        <w:t>новыми</w:t>
      </w:r>
      <w:r w:rsidRPr="00EB1B55">
        <w:rPr>
          <w:spacing w:val="-2"/>
        </w:rPr>
        <w:t xml:space="preserve"> </w:t>
      </w:r>
      <w:r w:rsidRPr="00EB1B55">
        <w:t>видами</w:t>
      </w:r>
      <w:r w:rsidRPr="00EB1B55">
        <w:rPr>
          <w:spacing w:val="-2"/>
        </w:rPr>
        <w:t xml:space="preserve"> </w:t>
      </w:r>
      <w:r w:rsidRPr="00EB1B55">
        <w:t>искусства</w:t>
      </w:r>
      <w:r w:rsidRPr="00EB1B55">
        <w:rPr>
          <w:spacing w:val="-3"/>
        </w:rPr>
        <w:t xml:space="preserve"> </w:t>
      </w:r>
      <w:r w:rsidRPr="00EB1B55">
        <w:t>и</w:t>
      </w:r>
      <w:r w:rsidRPr="00EB1B55">
        <w:rPr>
          <w:spacing w:val="-2"/>
        </w:rPr>
        <w:t xml:space="preserve"> </w:t>
      </w:r>
      <w:r w:rsidRPr="00EB1B55">
        <w:t>сложным</w:t>
      </w:r>
      <w:r w:rsidRPr="00EB1B55">
        <w:rPr>
          <w:spacing w:val="-4"/>
        </w:rPr>
        <w:t xml:space="preserve"> </w:t>
      </w:r>
      <w:r w:rsidRPr="00EB1B55">
        <w:t>многоголосием</w:t>
      </w:r>
      <w:r w:rsidRPr="00EB1B55">
        <w:rPr>
          <w:spacing w:val="-3"/>
        </w:rPr>
        <w:t xml:space="preserve"> </w:t>
      </w:r>
      <w:r w:rsidRPr="00EB1B55">
        <w:t>современного</w:t>
      </w:r>
      <w:r w:rsidRPr="00EB1B55">
        <w:rPr>
          <w:spacing w:val="-2"/>
        </w:rPr>
        <w:t xml:space="preserve"> </w:t>
      </w:r>
      <w:r w:rsidRPr="00EB1B55">
        <w:t>искусства.</w:t>
      </w:r>
    </w:p>
    <w:p w:rsidR="004D5ACD" w:rsidRPr="00EB1B55" w:rsidRDefault="009122BD" w:rsidP="00A46F8A">
      <w:pPr>
        <w:pStyle w:val="a7"/>
        <w:spacing w:line="276" w:lineRule="auto"/>
        <w:ind w:left="812" w:right="123" w:firstLine="708"/>
      </w:pPr>
      <w:r w:rsidRPr="00EB1B55">
        <w:t>Художественная</w:t>
      </w:r>
      <w:r w:rsidRPr="00EB1B55">
        <w:rPr>
          <w:spacing w:val="1"/>
        </w:rPr>
        <w:t xml:space="preserve"> </w:t>
      </w:r>
      <w:r w:rsidRPr="00EB1B55">
        <w:t>деятельность</w:t>
      </w:r>
      <w:r w:rsidRPr="00EB1B55">
        <w:rPr>
          <w:spacing w:val="1"/>
        </w:rPr>
        <w:t xml:space="preserve"> </w:t>
      </w:r>
      <w:r w:rsidRPr="00EB1B55">
        <w:t>школьников</w:t>
      </w:r>
      <w:r w:rsidRPr="00EB1B55">
        <w:rPr>
          <w:spacing w:val="1"/>
        </w:rPr>
        <w:t xml:space="preserve"> </w:t>
      </w:r>
      <w:r w:rsidRPr="00EB1B55">
        <w:t>на</w:t>
      </w:r>
      <w:r w:rsidRPr="00EB1B55">
        <w:rPr>
          <w:spacing w:val="1"/>
        </w:rPr>
        <w:t xml:space="preserve"> </w:t>
      </w:r>
      <w:r w:rsidRPr="00EB1B55">
        <w:t>уроках</w:t>
      </w:r>
      <w:r w:rsidRPr="00EB1B55">
        <w:rPr>
          <w:spacing w:val="1"/>
        </w:rPr>
        <w:t xml:space="preserve"> </w:t>
      </w:r>
      <w:r w:rsidRPr="00EB1B55">
        <w:t>находит</w:t>
      </w:r>
      <w:r w:rsidRPr="00EB1B55">
        <w:rPr>
          <w:spacing w:val="1"/>
        </w:rPr>
        <w:t xml:space="preserve"> </w:t>
      </w:r>
      <w:r w:rsidRPr="00EB1B55">
        <w:t>разнообразные</w:t>
      </w:r>
      <w:r w:rsidRPr="00EB1B55">
        <w:rPr>
          <w:spacing w:val="1"/>
        </w:rPr>
        <w:t xml:space="preserve"> </w:t>
      </w:r>
      <w:r w:rsidRPr="00EB1B55">
        <w:t>формы</w:t>
      </w:r>
      <w:r w:rsidRPr="00EB1B55">
        <w:rPr>
          <w:spacing w:val="1"/>
        </w:rPr>
        <w:t xml:space="preserve"> </w:t>
      </w:r>
      <w:r w:rsidRPr="00EB1B55">
        <w:t>выражения:</w:t>
      </w:r>
      <w:r w:rsidRPr="00EB1B55">
        <w:rPr>
          <w:spacing w:val="-12"/>
        </w:rPr>
        <w:t xml:space="preserve"> </w:t>
      </w:r>
      <w:r w:rsidRPr="00EB1B55">
        <w:t>изображение</w:t>
      </w:r>
      <w:r w:rsidRPr="00EB1B55">
        <w:rPr>
          <w:spacing w:val="-12"/>
        </w:rPr>
        <w:t xml:space="preserve"> </w:t>
      </w:r>
      <w:r w:rsidRPr="00EB1B55">
        <w:t>на</w:t>
      </w:r>
      <w:r w:rsidRPr="00EB1B55">
        <w:rPr>
          <w:spacing w:val="-11"/>
        </w:rPr>
        <w:t xml:space="preserve"> </w:t>
      </w:r>
      <w:r w:rsidRPr="00EB1B55">
        <w:t>плоскости</w:t>
      </w:r>
      <w:r w:rsidRPr="00EB1B55">
        <w:rPr>
          <w:spacing w:val="-10"/>
        </w:rPr>
        <w:t xml:space="preserve"> </w:t>
      </w:r>
      <w:r w:rsidRPr="00EB1B55">
        <w:t>и</w:t>
      </w:r>
      <w:r w:rsidRPr="00EB1B55">
        <w:rPr>
          <w:spacing w:val="-10"/>
        </w:rPr>
        <w:t xml:space="preserve"> </w:t>
      </w:r>
      <w:r w:rsidRPr="00EB1B55">
        <w:t>в</w:t>
      </w:r>
      <w:r w:rsidRPr="00EB1B55">
        <w:rPr>
          <w:spacing w:val="-12"/>
        </w:rPr>
        <w:t xml:space="preserve"> </w:t>
      </w:r>
      <w:r w:rsidRPr="00EB1B55">
        <w:t>объеме</w:t>
      </w:r>
      <w:r w:rsidRPr="00EB1B55">
        <w:rPr>
          <w:spacing w:val="-10"/>
        </w:rPr>
        <w:t xml:space="preserve"> </w:t>
      </w:r>
      <w:r w:rsidRPr="00EB1B55">
        <w:t>с</w:t>
      </w:r>
      <w:r w:rsidRPr="00EB1B55">
        <w:rPr>
          <w:spacing w:val="-12"/>
        </w:rPr>
        <w:t xml:space="preserve"> </w:t>
      </w:r>
      <w:r w:rsidRPr="00EB1B55">
        <w:t>натуры,</w:t>
      </w:r>
      <w:r w:rsidRPr="00EB1B55">
        <w:rPr>
          <w:spacing w:val="-11"/>
        </w:rPr>
        <w:t xml:space="preserve"> </w:t>
      </w:r>
      <w:r w:rsidRPr="00EB1B55">
        <w:t>по</w:t>
      </w:r>
      <w:r w:rsidRPr="00EB1B55">
        <w:rPr>
          <w:spacing w:val="-11"/>
        </w:rPr>
        <w:t xml:space="preserve"> </w:t>
      </w:r>
      <w:r w:rsidRPr="00EB1B55">
        <w:t>памяти</w:t>
      </w:r>
      <w:r w:rsidRPr="00EB1B55">
        <w:rPr>
          <w:spacing w:val="-10"/>
        </w:rPr>
        <w:t xml:space="preserve"> </w:t>
      </w:r>
      <w:r w:rsidRPr="00EB1B55">
        <w:t>и</w:t>
      </w:r>
      <w:r w:rsidRPr="00EB1B55">
        <w:rPr>
          <w:spacing w:val="-10"/>
        </w:rPr>
        <w:t xml:space="preserve"> </w:t>
      </w:r>
      <w:r w:rsidRPr="00EB1B55">
        <w:t>представлению;</w:t>
      </w:r>
      <w:r w:rsidRPr="00EB1B55">
        <w:rPr>
          <w:spacing w:val="-11"/>
        </w:rPr>
        <w:t xml:space="preserve"> </w:t>
      </w:r>
      <w:r w:rsidRPr="00EB1B55">
        <w:t>объемно-</w:t>
      </w:r>
      <w:r w:rsidRPr="00EB1B55">
        <w:rPr>
          <w:spacing w:val="-57"/>
        </w:rPr>
        <w:t xml:space="preserve"> </w:t>
      </w:r>
      <w:r w:rsidRPr="00EB1B55">
        <w:t>пространственное</w:t>
      </w:r>
      <w:r w:rsidRPr="00EB1B55">
        <w:rPr>
          <w:spacing w:val="-8"/>
        </w:rPr>
        <w:t xml:space="preserve"> </w:t>
      </w:r>
      <w:r w:rsidRPr="00EB1B55">
        <w:t>моделирование,</w:t>
      </w:r>
      <w:r w:rsidRPr="00EB1B55">
        <w:rPr>
          <w:spacing w:val="-6"/>
        </w:rPr>
        <w:t xml:space="preserve"> </w:t>
      </w:r>
      <w:r w:rsidRPr="00EB1B55">
        <w:t>проектно-конструктивная</w:t>
      </w:r>
      <w:r w:rsidRPr="00EB1B55">
        <w:rPr>
          <w:spacing w:val="-6"/>
        </w:rPr>
        <w:t xml:space="preserve"> </w:t>
      </w:r>
      <w:r w:rsidRPr="00EB1B55">
        <w:t>деятельность;</w:t>
      </w:r>
      <w:r w:rsidRPr="00EB1B55">
        <w:rPr>
          <w:spacing w:val="-6"/>
        </w:rPr>
        <w:t xml:space="preserve"> </w:t>
      </w:r>
      <w:r w:rsidRPr="00EB1B55">
        <w:t>декоративная</w:t>
      </w:r>
      <w:r w:rsidRPr="00EB1B55">
        <w:rPr>
          <w:spacing w:val="-6"/>
        </w:rPr>
        <w:t xml:space="preserve"> </w:t>
      </w:r>
      <w:r w:rsidRPr="00EB1B55">
        <w:t>работа</w:t>
      </w:r>
      <w:r w:rsidRPr="00EB1B55">
        <w:rPr>
          <w:spacing w:val="-7"/>
        </w:rPr>
        <w:t xml:space="preserve"> </w:t>
      </w:r>
      <w:r w:rsidRPr="00EB1B55">
        <w:t>с</w:t>
      </w:r>
      <w:r w:rsidRPr="00EB1B55">
        <w:rPr>
          <w:spacing w:val="-58"/>
        </w:rPr>
        <w:t xml:space="preserve"> </w:t>
      </w:r>
      <w:r w:rsidRPr="00EB1B55">
        <w:t>различными</w:t>
      </w:r>
      <w:r w:rsidRPr="00EB1B55">
        <w:rPr>
          <w:spacing w:val="-1"/>
        </w:rPr>
        <w:t xml:space="preserve"> </w:t>
      </w:r>
      <w:r w:rsidRPr="00EB1B55">
        <w:t>материалами.</w:t>
      </w:r>
    </w:p>
    <w:p w:rsidR="008357DC" w:rsidRPr="00EB1B55" w:rsidRDefault="009122BD" w:rsidP="008357DC">
      <w:pPr>
        <w:pStyle w:val="a7"/>
        <w:spacing w:line="276" w:lineRule="auto"/>
        <w:ind w:left="812" w:right="125" w:firstLine="708"/>
      </w:pPr>
      <w:r w:rsidRPr="00EB1B55">
        <w:t>Тематическая цельность и последовательность развития программы помогают обеспечить</w:t>
      </w:r>
      <w:r w:rsidRPr="00EB1B55">
        <w:rPr>
          <w:spacing w:val="1"/>
        </w:rPr>
        <w:t xml:space="preserve"> </w:t>
      </w:r>
      <w:r w:rsidRPr="00EB1B55">
        <w:t>прочные эмоциональные контакты ребенка с искусством на каждом этапе обучения. В программе</w:t>
      </w:r>
      <w:r w:rsidRPr="00EB1B55">
        <w:rPr>
          <w:spacing w:val="-57"/>
        </w:rPr>
        <w:t xml:space="preserve"> </w:t>
      </w:r>
      <w:r w:rsidRPr="00EB1B55">
        <w:t>нет механических повторов, но она ведет ребенка год за годом, урок за уроком по ступенькам</w:t>
      </w:r>
      <w:r w:rsidRPr="00EB1B55">
        <w:rPr>
          <w:spacing w:val="1"/>
        </w:rPr>
        <w:t xml:space="preserve"> </w:t>
      </w:r>
      <w:r w:rsidRPr="00EB1B55">
        <w:t>познания</w:t>
      </w:r>
      <w:r w:rsidRPr="00EB1B55">
        <w:rPr>
          <w:spacing w:val="37"/>
        </w:rPr>
        <w:t xml:space="preserve"> </w:t>
      </w:r>
      <w:r w:rsidRPr="00EB1B55">
        <w:t>личных,</w:t>
      </w:r>
      <w:r w:rsidRPr="00EB1B55">
        <w:rPr>
          <w:spacing w:val="37"/>
        </w:rPr>
        <w:t xml:space="preserve"> </w:t>
      </w:r>
      <w:r w:rsidRPr="00EB1B55">
        <w:t>человеческих</w:t>
      </w:r>
      <w:r w:rsidRPr="00EB1B55">
        <w:rPr>
          <w:spacing w:val="37"/>
        </w:rPr>
        <w:t xml:space="preserve"> </w:t>
      </w:r>
      <w:r w:rsidRPr="00EB1B55">
        <w:t>связей</w:t>
      </w:r>
      <w:r w:rsidRPr="00EB1B55">
        <w:rPr>
          <w:spacing w:val="38"/>
        </w:rPr>
        <w:t xml:space="preserve"> </w:t>
      </w:r>
      <w:r w:rsidRPr="00EB1B55">
        <w:t>со</w:t>
      </w:r>
      <w:r w:rsidRPr="00EB1B55">
        <w:rPr>
          <w:spacing w:val="37"/>
        </w:rPr>
        <w:t xml:space="preserve"> </w:t>
      </w:r>
      <w:r w:rsidRPr="00EB1B55">
        <w:t>всем</w:t>
      </w:r>
      <w:r w:rsidRPr="00EB1B55">
        <w:rPr>
          <w:spacing w:val="38"/>
        </w:rPr>
        <w:t xml:space="preserve"> </w:t>
      </w:r>
      <w:r w:rsidRPr="00EB1B55">
        <w:t>миром</w:t>
      </w:r>
      <w:r w:rsidRPr="00EB1B55">
        <w:rPr>
          <w:spacing w:val="36"/>
        </w:rPr>
        <w:t xml:space="preserve"> </w:t>
      </w:r>
      <w:r w:rsidRPr="00EB1B55">
        <w:t>художественной</w:t>
      </w:r>
      <w:r w:rsidRPr="00EB1B55">
        <w:rPr>
          <w:spacing w:val="38"/>
        </w:rPr>
        <w:t xml:space="preserve"> </w:t>
      </w:r>
      <w:r w:rsidRPr="00EB1B55">
        <w:t>и</w:t>
      </w:r>
      <w:r w:rsidRPr="00EB1B55">
        <w:rPr>
          <w:spacing w:val="38"/>
        </w:rPr>
        <w:t xml:space="preserve"> </w:t>
      </w:r>
      <w:r w:rsidRPr="00EB1B55">
        <w:t>эмоциональной</w:t>
      </w:r>
      <w:r w:rsidR="008357DC" w:rsidRPr="00EB1B55">
        <w:t xml:space="preserve"> </w:t>
      </w:r>
      <w:r w:rsidRPr="00EB1B55">
        <w:t>культуры.</w:t>
      </w:r>
    </w:p>
    <w:p w:rsidR="004D5ACD" w:rsidRPr="00EB1B55" w:rsidRDefault="009122BD" w:rsidP="008357DC">
      <w:pPr>
        <w:pStyle w:val="a7"/>
        <w:spacing w:line="276" w:lineRule="auto"/>
        <w:ind w:left="812" w:right="125" w:firstLine="708"/>
      </w:pPr>
      <w:r w:rsidRPr="00EB1B55">
        <w:t>В</w:t>
      </w:r>
      <w:r w:rsidR="008357DC" w:rsidRPr="00EB1B55">
        <w:t xml:space="preserve"> </w:t>
      </w:r>
      <w:r w:rsidRPr="00EB1B55">
        <w:t>соответствии</w:t>
      </w:r>
      <w:r w:rsidR="008357DC" w:rsidRPr="00EB1B55">
        <w:t xml:space="preserve"> </w:t>
      </w:r>
      <w:r w:rsidRPr="00EB1B55">
        <w:t>с</w:t>
      </w:r>
      <w:r w:rsidR="008357DC" w:rsidRPr="00EB1B55">
        <w:t xml:space="preserve"> </w:t>
      </w:r>
      <w:r w:rsidRPr="00EB1B55">
        <w:t>Образовательной</w:t>
      </w:r>
      <w:r w:rsidR="008357DC" w:rsidRPr="00EB1B55">
        <w:t xml:space="preserve"> </w:t>
      </w:r>
      <w:r w:rsidRPr="00EB1B55">
        <w:t>программой</w:t>
      </w:r>
      <w:r w:rsidR="008357DC" w:rsidRPr="00EB1B55">
        <w:t xml:space="preserve"> школы,  на</w:t>
      </w:r>
      <w:r w:rsidR="008357DC" w:rsidRPr="00EB1B55">
        <w:tab/>
        <w:t xml:space="preserve">изучен </w:t>
      </w:r>
      <w:r w:rsidRPr="00EB1B55">
        <w:t>предмета</w:t>
      </w:r>
      <w:r w:rsidR="008357DC" w:rsidRPr="00EB1B55">
        <w:t xml:space="preserve"> </w:t>
      </w:r>
      <w:r w:rsidRPr="00EB1B55">
        <w:t>«Изобразительное</w:t>
      </w:r>
      <w:r w:rsidRPr="00EB1B55">
        <w:rPr>
          <w:spacing w:val="-3"/>
        </w:rPr>
        <w:t xml:space="preserve"> </w:t>
      </w:r>
      <w:r w:rsidRPr="00EB1B55">
        <w:t>искусство»</w:t>
      </w:r>
      <w:r w:rsidRPr="00EB1B55">
        <w:rPr>
          <w:spacing w:val="-1"/>
        </w:rPr>
        <w:t xml:space="preserve"> </w:t>
      </w:r>
      <w:r w:rsidRPr="00EB1B55">
        <w:t>в</w:t>
      </w:r>
      <w:r w:rsidRPr="00EB1B55">
        <w:rPr>
          <w:spacing w:val="-3"/>
        </w:rPr>
        <w:t xml:space="preserve"> </w:t>
      </w:r>
      <w:r w:rsidRPr="00EB1B55">
        <w:t>пятом</w:t>
      </w:r>
      <w:r w:rsidRPr="00EB1B55">
        <w:rPr>
          <w:spacing w:val="-1"/>
        </w:rPr>
        <w:t xml:space="preserve"> </w:t>
      </w:r>
      <w:r w:rsidRPr="00EB1B55">
        <w:t>и</w:t>
      </w:r>
      <w:r w:rsidRPr="00EB1B55">
        <w:rPr>
          <w:spacing w:val="-2"/>
        </w:rPr>
        <w:t xml:space="preserve"> </w:t>
      </w:r>
      <w:r w:rsidRPr="00EB1B55">
        <w:t>шестом</w:t>
      </w:r>
      <w:r w:rsidRPr="00EB1B55">
        <w:rPr>
          <w:spacing w:val="-1"/>
        </w:rPr>
        <w:t xml:space="preserve"> </w:t>
      </w:r>
      <w:r w:rsidRPr="00EB1B55">
        <w:t>классе</w:t>
      </w:r>
      <w:r w:rsidRPr="00EB1B55">
        <w:rPr>
          <w:spacing w:val="-2"/>
        </w:rPr>
        <w:t xml:space="preserve"> </w:t>
      </w:r>
      <w:r w:rsidRPr="00EB1B55">
        <w:t>отводится</w:t>
      </w:r>
      <w:r w:rsidRPr="00EB1B55">
        <w:rPr>
          <w:spacing w:val="-2"/>
        </w:rPr>
        <w:t xml:space="preserve"> </w:t>
      </w:r>
      <w:r w:rsidRPr="00EB1B55">
        <w:t>1</w:t>
      </w:r>
      <w:r w:rsidRPr="00EB1B55">
        <w:rPr>
          <w:spacing w:val="-1"/>
        </w:rPr>
        <w:t xml:space="preserve"> </w:t>
      </w:r>
      <w:r w:rsidRPr="00EB1B55">
        <w:t>час</w:t>
      </w:r>
      <w:r w:rsidRPr="00EB1B55">
        <w:rPr>
          <w:spacing w:val="-3"/>
        </w:rPr>
        <w:t xml:space="preserve"> </w:t>
      </w:r>
      <w:r w:rsidRPr="00EB1B55">
        <w:t>в</w:t>
      </w:r>
      <w:r w:rsidRPr="00EB1B55">
        <w:rPr>
          <w:spacing w:val="-2"/>
        </w:rPr>
        <w:t xml:space="preserve"> </w:t>
      </w:r>
      <w:r w:rsidRPr="00EB1B55">
        <w:t>неделю.</w:t>
      </w:r>
      <w:r w:rsidRPr="00EB1B55">
        <w:rPr>
          <w:spacing w:val="-2"/>
        </w:rPr>
        <w:t xml:space="preserve"> </w:t>
      </w:r>
      <w:r w:rsidRPr="00EB1B55">
        <w:t>Итого</w:t>
      </w:r>
      <w:r w:rsidRPr="00EB1B55">
        <w:rPr>
          <w:spacing w:val="-2"/>
        </w:rPr>
        <w:t xml:space="preserve"> </w:t>
      </w:r>
      <w:r w:rsidRPr="00EB1B55">
        <w:t>68</w:t>
      </w:r>
      <w:r w:rsidRPr="00EB1B55">
        <w:rPr>
          <w:spacing w:val="-1"/>
        </w:rPr>
        <w:t xml:space="preserve"> </w:t>
      </w:r>
      <w:r w:rsidRPr="00EB1B55">
        <w:t>часов.</w:t>
      </w:r>
    </w:p>
    <w:p w:rsidR="004D5ACD" w:rsidRPr="00EB1B55" w:rsidRDefault="009122BD" w:rsidP="00A46F8A">
      <w:pPr>
        <w:pStyle w:val="3"/>
        <w:spacing w:line="276" w:lineRule="auto"/>
      </w:pPr>
      <w:r w:rsidRPr="00EB1B55">
        <w:t>ОСНОВНОЕ</w:t>
      </w:r>
      <w:r w:rsidRPr="00EB1B55">
        <w:rPr>
          <w:spacing w:val="-3"/>
        </w:rPr>
        <w:t xml:space="preserve"> </w:t>
      </w:r>
      <w:r w:rsidRPr="00EB1B55">
        <w:t>СОДЕРЖАНИЕ</w:t>
      </w:r>
      <w:r w:rsidRPr="00EB1B55">
        <w:rPr>
          <w:spacing w:val="-3"/>
        </w:rPr>
        <w:t xml:space="preserve"> </w:t>
      </w:r>
      <w:r w:rsidRPr="00EB1B55">
        <w:t>УЧЕБНОГО</w:t>
      </w:r>
      <w:r w:rsidRPr="00EB1B55">
        <w:rPr>
          <w:spacing w:val="-4"/>
        </w:rPr>
        <w:t xml:space="preserve"> </w:t>
      </w:r>
      <w:r w:rsidRPr="00EB1B55">
        <w:t>ПРЕДМЕТА</w:t>
      </w:r>
    </w:p>
    <w:p w:rsidR="004D5ACD" w:rsidRPr="00EB1B55" w:rsidRDefault="009122BD" w:rsidP="00A46F8A">
      <w:pPr>
        <w:pStyle w:val="3"/>
        <w:spacing w:line="276" w:lineRule="auto"/>
      </w:pPr>
      <w:r w:rsidRPr="00EB1B55">
        <w:t>Содержание</w:t>
      </w:r>
      <w:r w:rsidRPr="00EB1B55">
        <w:rPr>
          <w:spacing w:val="-5"/>
        </w:rPr>
        <w:t xml:space="preserve"> </w:t>
      </w:r>
      <w:r w:rsidRPr="00EB1B55">
        <w:t>программы</w:t>
      </w:r>
      <w:r w:rsidRPr="00EB1B55">
        <w:rPr>
          <w:spacing w:val="-4"/>
        </w:rPr>
        <w:t xml:space="preserve"> </w:t>
      </w:r>
      <w:r w:rsidRPr="00EB1B55">
        <w:t>5</w:t>
      </w:r>
      <w:r w:rsidRPr="00EB1B55">
        <w:rPr>
          <w:spacing w:val="-4"/>
        </w:rPr>
        <w:t xml:space="preserve"> </w:t>
      </w:r>
      <w:r w:rsidRPr="00EB1B55">
        <w:t>класс</w:t>
      </w:r>
    </w:p>
    <w:p w:rsidR="004D5ACD" w:rsidRPr="00EB1B55" w:rsidRDefault="009122BD" w:rsidP="00A46F8A">
      <w:pPr>
        <w:pStyle w:val="a7"/>
        <w:spacing w:line="276" w:lineRule="auto"/>
        <w:ind w:left="812" w:right="127" w:firstLine="708"/>
      </w:pPr>
      <w:r w:rsidRPr="00EB1B55">
        <w:t>Первый</w:t>
      </w:r>
      <w:r w:rsidRPr="00EB1B55">
        <w:rPr>
          <w:spacing w:val="1"/>
        </w:rPr>
        <w:t xml:space="preserve"> </w:t>
      </w:r>
      <w:r w:rsidRPr="00EB1B55">
        <w:t>год</w:t>
      </w:r>
      <w:r w:rsidRPr="00EB1B55">
        <w:rPr>
          <w:spacing w:val="1"/>
        </w:rPr>
        <w:t xml:space="preserve"> </w:t>
      </w:r>
      <w:r w:rsidRPr="00EB1B55">
        <w:t>основной</w:t>
      </w:r>
      <w:r w:rsidRPr="00EB1B55">
        <w:rPr>
          <w:spacing w:val="1"/>
        </w:rPr>
        <w:t xml:space="preserve"> </w:t>
      </w:r>
      <w:r w:rsidRPr="00EB1B55">
        <w:t>школы,</w:t>
      </w:r>
      <w:r w:rsidRPr="00EB1B55">
        <w:rPr>
          <w:spacing w:val="1"/>
        </w:rPr>
        <w:t xml:space="preserve"> </w:t>
      </w:r>
      <w:r w:rsidRPr="00EB1B55">
        <w:t>посвящен</w:t>
      </w:r>
      <w:r w:rsidRPr="00EB1B55">
        <w:rPr>
          <w:spacing w:val="1"/>
        </w:rPr>
        <w:t xml:space="preserve"> </w:t>
      </w:r>
      <w:r w:rsidRPr="00EB1B55">
        <w:t>изучению</w:t>
      </w:r>
      <w:r w:rsidRPr="00EB1B55">
        <w:rPr>
          <w:spacing w:val="1"/>
        </w:rPr>
        <w:t xml:space="preserve"> </w:t>
      </w:r>
      <w:r w:rsidRPr="00EB1B55">
        <w:t>группы</w:t>
      </w:r>
      <w:r w:rsidRPr="00EB1B55">
        <w:rPr>
          <w:spacing w:val="1"/>
        </w:rPr>
        <w:t xml:space="preserve"> </w:t>
      </w:r>
      <w:r w:rsidRPr="00EB1B55">
        <w:t>декоративных</w:t>
      </w:r>
      <w:r w:rsidRPr="00EB1B55">
        <w:rPr>
          <w:spacing w:val="1"/>
        </w:rPr>
        <w:t xml:space="preserve"> </w:t>
      </w:r>
      <w:r w:rsidRPr="00EB1B55">
        <w:t>искусств,</w:t>
      </w:r>
      <w:r w:rsidRPr="00EB1B55">
        <w:rPr>
          <w:spacing w:val="1"/>
        </w:rPr>
        <w:t xml:space="preserve"> </w:t>
      </w:r>
      <w:r w:rsidRPr="00EB1B55">
        <w:t>в</w:t>
      </w:r>
      <w:r w:rsidRPr="00EB1B55">
        <w:rPr>
          <w:spacing w:val="1"/>
        </w:rPr>
        <w:t xml:space="preserve"> </w:t>
      </w:r>
      <w:r w:rsidRPr="00EB1B55">
        <w:t>которых</w:t>
      </w:r>
      <w:r w:rsidRPr="00EB1B55">
        <w:rPr>
          <w:spacing w:val="1"/>
        </w:rPr>
        <w:t xml:space="preserve"> </w:t>
      </w:r>
      <w:r w:rsidRPr="00EB1B55">
        <w:t>сохраняется</w:t>
      </w:r>
      <w:r w:rsidRPr="00EB1B55">
        <w:rPr>
          <w:spacing w:val="1"/>
        </w:rPr>
        <w:t xml:space="preserve"> </w:t>
      </w:r>
      <w:r w:rsidRPr="00EB1B55">
        <w:t>наглядный</w:t>
      </w:r>
      <w:r w:rsidRPr="00EB1B55">
        <w:rPr>
          <w:spacing w:val="1"/>
        </w:rPr>
        <w:t xml:space="preserve"> </w:t>
      </w:r>
      <w:r w:rsidRPr="00EB1B55">
        <w:t>для</w:t>
      </w:r>
      <w:r w:rsidRPr="00EB1B55">
        <w:rPr>
          <w:spacing w:val="1"/>
        </w:rPr>
        <w:t xml:space="preserve"> </w:t>
      </w:r>
      <w:r w:rsidRPr="00EB1B55">
        <w:t>детей</w:t>
      </w:r>
      <w:r w:rsidRPr="00EB1B55">
        <w:rPr>
          <w:spacing w:val="1"/>
        </w:rPr>
        <w:t xml:space="preserve"> </w:t>
      </w:r>
      <w:r w:rsidRPr="00EB1B55">
        <w:t>их</w:t>
      </w:r>
      <w:r w:rsidRPr="00EB1B55">
        <w:rPr>
          <w:spacing w:val="1"/>
        </w:rPr>
        <w:t xml:space="preserve"> </w:t>
      </w:r>
      <w:r w:rsidRPr="00EB1B55">
        <w:t>практический</w:t>
      </w:r>
      <w:r w:rsidRPr="00EB1B55">
        <w:rPr>
          <w:spacing w:val="1"/>
        </w:rPr>
        <w:t xml:space="preserve"> </w:t>
      </w:r>
      <w:r w:rsidRPr="00EB1B55">
        <w:t>смысл,</w:t>
      </w:r>
      <w:r w:rsidRPr="00EB1B55">
        <w:rPr>
          <w:spacing w:val="1"/>
        </w:rPr>
        <w:t xml:space="preserve"> </w:t>
      </w:r>
      <w:r w:rsidRPr="00EB1B55">
        <w:t>связь</w:t>
      </w:r>
      <w:r w:rsidRPr="00EB1B55">
        <w:rPr>
          <w:spacing w:val="1"/>
        </w:rPr>
        <w:t xml:space="preserve"> </w:t>
      </w:r>
      <w:r w:rsidRPr="00EB1B55">
        <w:t>с</w:t>
      </w:r>
      <w:r w:rsidRPr="00EB1B55">
        <w:rPr>
          <w:spacing w:val="1"/>
        </w:rPr>
        <w:t xml:space="preserve"> </w:t>
      </w:r>
      <w:r w:rsidRPr="00EB1B55">
        <w:t>фольклором,</w:t>
      </w:r>
      <w:r w:rsidRPr="00EB1B55">
        <w:rPr>
          <w:spacing w:val="1"/>
        </w:rPr>
        <w:t xml:space="preserve"> </w:t>
      </w:r>
      <w:r w:rsidRPr="00EB1B55">
        <w:t>с</w:t>
      </w:r>
      <w:r w:rsidRPr="00EB1B55">
        <w:rPr>
          <w:spacing w:val="1"/>
        </w:rPr>
        <w:t xml:space="preserve"> </w:t>
      </w:r>
      <w:r w:rsidRPr="00EB1B55">
        <w:t>национальными и народными корнями искусства. Здесь в наибольшей степени раскрывается</w:t>
      </w:r>
      <w:r w:rsidRPr="00EB1B55">
        <w:rPr>
          <w:spacing w:val="1"/>
        </w:rPr>
        <w:t xml:space="preserve"> </w:t>
      </w:r>
      <w:r w:rsidRPr="00EB1B55">
        <w:t>присущий</w:t>
      </w:r>
      <w:r w:rsidRPr="00EB1B55">
        <w:rPr>
          <w:spacing w:val="1"/>
        </w:rPr>
        <w:t xml:space="preserve"> </w:t>
      </w:r>
      <w:r w:rsidRPr="00EB1B55">
        <w:t>детству</w:t>
      </w:r>
      <w:r w:rsidRPr="00EB1B55">
        <w:rPr>
          <w:spacing w:val="1"/>
        </w:rPr>
        <w:t xml:space="preserve"> </w:t>
      </w:r>
      <w:r w:rsidRPr="00EB1B55">
        <w:t>наивно-декоративный</w:t>
      </w:r>
      <w:r w:rsidRPr="00EB1B55">
        <w:rPr>
          <w:spacing w:val="1"/>
        </w:rPr>
        <w:t xml:space="preserve"> </w:t>
      </w:r>
      <w:r w:rsidRPr="00EB1B55">
        <w:t>язык</w:t>
      </w:r>
      <w:r w:rsidRPr="00EB1B55">
        <w:rPr>
          <w:spacing w:val="1"/>
        </w:rPr>
        <w:t xml:space="preserve"> </w:t>
      </w:r>
      <w:r w:rsidRPr="00EB1B55">
        <w:t>изображения</w:t>
      </w:r>
      <w:r w:rsidRPr="00EB1B55">
        <w:rPr>
          <w:spacing w:val="1"/>
        </w:rPr>
        <w:t xml:space="preserve"> </w:t>
      </w:r>
      <w:r w:rsidRPr="00EB1B55">
        <w:t>и</w:t>
      </w:r>
      <w:r w:rsidRPr="00EB1B55">
        <w:rPr>
          <w:spacing w:val="1"/>
        </w:rPr>
        <w:t xml:space="preserve"> </w:t>
      </w:r>
      <w:r w:rsidRPr="00EB1B55">
        <w:t>непосредственная</w:t>
      </w:r>
      <w:r w:rsidRPr="00EB1B55">
        <w:rPr>
          <w:spacing w:val="1"/>
        </w:rPr>
        <w:t xml:space="preserve"> </w:t>
      </w:r>
      <w:r w:rsidRPr="00EB1B55">
        <w:t>образность,</w:t>
      </w:r>
      <w:r w:rsidRPr="00EB1B55">
        <w:rPr>
          <w:spacing w:val="1"/>
        </w:rPr>
        <w:t xml:space="preserve"> </w:t>
      </w:r>
      <w:r w:rsidRPr="00EB1B55">
        <w:t>игровая атмосфера, присущие как народным формам, так и декоративным функциям искусства в</w:t>
      </w:r>
      <w:r w:rsidRPr="00EB1B55">
        <w:rPr>
          <w:spacing w:val="1"/>
        </w:rPr>
        <w:t xml:space="preserve"> </w:t>
      </w:r>
      <w:r w:rsidRPr="00EB1B55">
        <w:t>современной жизни. Осуществление программы этого года обучения предполагает акцент на</w:t>
      </w:r>
      <w:r w:rsidRPr="00EB1B55">
        <w:rPr>
          <w:spacing w:val="1"/>
        </w:rPr>
        <w:t xml:space="preserve"> </w:t>
      </w:r>
      <w:r w:rsidRPr="00EB1B55">
        <w:t>местные</w:t>
      </w:r>
      <w:r w:rsidRPr="00EB1B55">
        <w:rPr>
          <w:spacing w:val="-3"/>
        </w:rPr>
        <w:t xml:space="preserve"> </w:t>
      </w:r>
      <w:r w:rsidRPr="00EB1B55">
        <w:t>художественные</w:t>
      </w:r>
      <w:r w:rsidRPr="00EB1B55">
        <w:rPr>
          <w:spacing w:val="-2"/>
        </w:rPr>
        <w:t xml:space="preserve"> </w:t>
      </w:r>
      <w:r w:rsidRPr="00EB1B55">
        <w:t>традиции</w:t>
      </w:r>
      <w:r w:rsidRPr="00EB1B55">
        <w:rPr>
          <w:spacing w:val="-2"/>
        </w:rPr>
        <w:t xml:space="preserve"> </w:t>
      </w:r>
      <w:r w:rsidRPr="00EB1B55">
        <w:t>и конкретные</w:t>
      </w:r>
      <w:r w:rsidRPr="00EB1B55">
        <w:rPr>
          <w:spacing w:val="-2"/>
        </w:rPr>
        <w:t xml:space="preserve"> </w:t>
      </w:r>
      <w:r w:rsidRPr="00EB1B55">
        <w:t>промыслы.</w:t>
      </w:r>
    </w:p>
    <w:p w:rsidR="004D5ACD" w:rsidRPr="00EB1B55" w:rsidRDefault="009122BD" w:rsidP="00A46F8A">
      <w:pPr>
        <w:pStyle w:val="a7"/>
        <w:spacing w:line="276" w:lineRule="auto"/>
        <w:ind w:left="812" w:right="126" w:firstLine="708"/>
      </w:pPr>
      <w:r w:rsidRPr="00EB1B55">
        <w:t>Древние корни искусства. Связь времен в народном искусстве. Декор – человек, общество,</w:t>
      </w:r>
      <w:r w:rsidRPr="00EB1B55">
        <w:rPr>
          <w:spacing w:val="-57"/>
        </w:rPr>
        <w:t xml:space="preserve"> </w:t>
      </w:r>
      <w:r w:rsidRPr="00EB1B55">
        <w:t>время. Реальность и фантазии в творчестве художника. Декоративное искусство в современном</w:t>
      </w:r>
      <w:r w:rsidRPr="00EB1B55">
        <w:rPr>
          <w:spacing w:val="1"/>
        </w:rPr>
        <w:t xml:space="preserve"> </w:t>
      </w:r>
      <w:r w:rsidRPr="00EB1B55">
        <w:t>мире.</w:t>
      </w:r>
      <w:r w:rsidRPr="00EB1B55">
        <w:rPr>
          <w:spacing w:val="-1"/>
        </w:rPr>
        <w:t xml:space="preserve"> </w:t>
      </w:r>
      <w:r w:rsidRPr="00EB1B55">
        <w:t>Современное</w:t>
      </w:r>
      <w:r w:rsidRPr="00EB1B55">
        <w:rPr>
          <w:spacing w:val="-1"/>
        </w:rPr>
        <w:t xml:space="preserve"> </w:t>
      </w:r>
      <w:r w:rsidRPr="00EB1B55">
        <w:t>выставочное</w:t>
      </w:r>
      <w:r w:rsidRPr="00EB1B55">
        <w:rPr>
          <w:spacing w:val="-1"/>
        </w:rPr>
        <w:t xml:space="preserve"> </w:t>
      </w:r>
      <w:r w:rsidRPr="00EB1B55">
        <w:t>искусство.</w:t>
      </w:r>
    </w:p>
    <w:p w:rsidR="004D5ACD" w:rsidRPr="00EB1B55" w:rsidRDefault="009122BD" w:rsidP="00A46F8A">
      <w:pPr>
        <w:pStyle w:val="a7"/>
        <w:spacing w:line="276" w:lineRule="auto"/>
        <w:ind w:left="812" w:right="128" w:firstLine="708"/>
      </w:pPr>
      <w:r w:rsidRPr="00EB1B55">
        <w:t>В</w:t>
      </w:r>
      <w:r w:rsidRPr="00EB1B55">
        <w:rPr>
          <w:spacing w:val="1"/>
        </w:rPr>
        <w:t xml:space="preserve"> </w:t>
      </w:r>
      <w:r w:rsidRPr="00EB1B55">
        <w:t>конце</w:t>
      </w:r>
      <w:r w:rsidRPr="00EB1B55">
        <w:rPr>
          <w:spacing w:val="1"/>
        </w:rPr>
        <w:t xml:space="preserve"> </w:t>
      </w:r>
      <w:r w:rsidRPr="00EB1B55">
        <w:t>учебного</w:t>
      </w:r>
      <w:r w:rsidRPr="00EB1B55">
        <w:rPr>
          <w:spacing w:val="1"/>
        </w:rPr>
        <w:t xml:space="preserve"> </w:t>
      </w:r>
      <w:r w:rsidRPr="00EB1B55">
        <w:t>года</w:t>
      </w:r>
      <w:r w:rsidRPr="00EB1B55">
        <w:rPr>
          <w:spacing w:val="1"/>
        </w:rPr>
        <w:t xml:space="preserve"> </w:t>
      </w:r>
      <w:r w:rsidRPr="00EB1B55">
        <w:t>устраивается</w:t>
      </w:r>
      <w:r w:rsidRPr="00EB1B55">
        <w:rPr>
          <w:spacing w:val="1"/>
        </w:rPr>
        <w:t xml:space="preserve"> </w:t>
      </w:r>
      <w:r w:rsidRPr="00EB1B55">
        <w:t>отчетная</w:t>
      </w:r>
      <w:r w:rsidRPr="00EB1B55">
        <w:rPr>
          <w:spacing w:val="1"/>
        </w:rPr>
        <w:t xml:space="preserve"> </w:t>
      </w:r>
      <w:r w:rsidRPr="00EB1B55">
        <w:t>выставка</w:t>
      </w:r>
      <w:r w:rsidRPr="00EB1B55">
        <w:rPr>
          <w:spacing w:val="1"/>
        </w:rPr>
        <w:t xml:space="preserve"> </w:t>
      </w:r>
      <w:r w:rsidRPr="00EB1B55">
        <w:t>работ</w:t>
      </w:r>
      <w:r w:rsidRPr="00EB1B55">
        <w:rPr>
          <w:spacing w:val="1"/>
        </w:rPr>
        <w:t xml:space="preserve"> </w:t>
      </w:r>
      <w:r w:rsidRPr="00EB1B55">
        <w:t>обучающихся</w:t>
      </w:r>
      <w:r w:rsidRPr="00EB1B55">
        <w:rPr>
          <w:spacing w:val="1"/>
        </w:rPr>
        <w:t xml:space="preserve"> </w:t>
      </w:r>
      <w:r w:rsidRPr="00EB1B55">
        <w:t>по</w:t>
      </w:r>
      <w:r w:rsidRPr="00EB1B55">
        <w:rPr>
          <w:spacing w:val="1"/>
        </w:rPr>
        <w:t xml:space="preserve"> </w:t>
      </w:r>
      <w:r w:rsidRPr="00EB1B55">
        <w:rPr>
          <w:spacing w:val="-1"/>
        </w:rPr>
        <w:t>декоративно-прикладному</w:t>
      </w:r>
      <w:r w:rsidRPr="00EB1B55">
        <w:rPr>
          <w:spacing w:val="-15"/>
        </w:rPr>
        <w:t xml:space="preserve"> </w:t>
      </w:r>
      <w:r w:rsidRPr="00EB1B55">
        <w:t>искусству,</w:t>
      </w:r>
      <w:r w:rsidRPr="00EB1B55">
        <w:rPr>
          <w:spacing w:val="-15"/>
        </w:rPr>
        <w:t xml:space="preserve"> </w:t>
      </w:r>
      <w:r w:rsidRPr="00EB1B55">
        <w:t>которую</w:t>
      </w:r>
      <w:r w:rsidRPr="00EB1B55">
        <w:rPr>
          <w:spacing w:val="-14"/>
        </w:rPr>
        <w:t xml:space="preserve"> </w:t>
      </w:r>
      <w:r w:rsidRPr="00EB1B55">
        <w:t>можно</w:t>
      </w:r>
      <w:r w:rsidRPr="00EB1B55">
        <w:rPr>
          <w:spacing w:val="-15"/>
        </w:rPr>
        <w:t xml:space="preserve"> </w:t>
      </w:r>
      <w:r w:rsidRPr="00EB1B55">
        <w:t>организовать</w:t>
      </w:r>
      <w:r w:rsidRPr="00EB1B55">
        <w:rPr>
          <w:spacing w:val="-13"/>
        </w:rPr>
        <w:t xml:space="preserve"> </w:t>
      </w:r>
      <w:r w:rsidRPr="00EB1B55">
        <w:t>как</w:t>
      </w:r>
      <w:r w:rsidRPr="00EB1B55">
        <w:rPr>
          <w:spacing w:val="-14"/>
        </w:rPr>
        <w:t xml:space="preserve"> </w:t>
      </w:r>
      <w:r w:rsidRPr="00EB1B55">
        <w:t>праздник</w:t>
      </w:r>
      <w:r w:rsidRPr="00EB1B55">
        <w:rPr>
          <w:spacing w:val="-14"/>
        </w:rPr>
        <w:t xml:space="preserve"> </w:t>
      </w:r>
      <w:r w:rsidRPr="00EB1B55">
        <w:t>«Украсим</w:t>
      </w:r>
      <w:r w:rsidRPr="00EB1B55">
        <w:rPr>
          <w:spacing w:val="-16"/>
        </w:rPr>
        <w:t xml:space="preserve"> </w:t>
      </w:r>
      <w:r w:rsidRPr="00EB1B55">
        <w:t>школу</w:t>
      </w:r>
      <w:r w:rsidRPr="00EB1B55">
        <w:rPr>
          <w:spacing w:val="-57"/>
        </w:rPr>
        <w:t xml:space="preserve"> </w:t>
      </w:r>
      <w:r w:rsidRPr="00EB1B55">
        <w:t>своими</w:t>
      </w:r>
      <w:r w:rsidRPr="00EB1B55">
        <w:rPr>
          <w:spacing w:val="-1"/>
        </w:rPr>
        <w:t xml:space="preserve"> </w:t>
      </w:r>
      <w:r w:rsidRPr="00EB1B55">
        <w:t>руками».</w:t>
      </w:r>
    </w:p>
    <w:p w:rsidR="004D5ACD" w:rsidRPr="00EB1B55" w:rsidRDefault="009122BD" w:rsidP="00A46F8A">
      <w:pPr>
        <w:pStyle w:val="3"/>
        <w:spacing w:line="276" w:lineRule="auto"/>
      </w:pPr>
      <w:r w:rsidRPr="00EB1B55">
        <w:t>Содержание</w:t>
      </w:r>
      <w:r w:rsidRPr="00EB1B55">
        <w:rPr>
          <w:spacing w:val="-5"/>
        </w:rPr>
        <w:t xml:space="preserve"> </w:t>
      </w:r>
      <w:r w:rsidRPr="00EB1B55">
        <w:t>программы</w:t>
      </w:r>
      <w:r w:rsidRPr="00EB1B55">
        <w:rPr>
          <w:spacing w:val="-4"/>
        </w:rPr>
        <w:t xml:space="preserve"> </w:t>
      </w:r>
      <w:r w:rsidRPr="00EB1B55">
        <w:t>6</w:t>
      </w:r>
      <w:r w:rsidRPr="00EB1B55">
        <w:rPr>
          <w:spacing w:val="-4"/>
        </w:rPr>
        <w:t xml:space="preserve"> </w:t>
      </w:r>
      <w:r w:rsidRPr="00EB1B55">
        <w:t>класс</w:t>
      </w:r>
    </w:p>
    <w:p w:rsidR="004D5ACD" w:rsidRPr="00EB1B55" w:rsidRDefault="009122BD" w:rsidP="00A46F8A">
      <w:pPr>
        <w:pStyle w:val="a7"/>
        <w:spacing w:line="276" w:lineRule="auto"/>
        <w:ind w:left="812" w:right="130" w:firstLine="708"/>
      </w:pPr>
      <w:r w:rsidRPr="00EB1B55">
        <w:t>6 класс предусматривает широкое привлечение жизненного опыта детей, живых примеров</w:t>
      </w:r>
      <w:r w:rsidRPr="00EB1B55">
        <w:rPr>
          <w:spacing w:val="-57"/>
        </w:rPr>
        <w:t xml:space="preserve"> </w:t>
      </w:r>
      <w:r w:rsidRPr="00EB1B55">
        <w:t>из</w:t>
      </w:r>
      <w:r w:rsidRPr="00EB1B55">
        <w:rPr>
          <w:spacing w:val="1"/>
        </w:rPr>
        <w:t xml:space="preserve"> </w:t>
      </w:r>
      <w:r w:rsidRPr="00EB1B55">
        <w:t>окружающей</w:t>
      </w:r>
      <w:r w:rsidRPr="00EB1B55">
        <w:rPr>
          <w:spacing w:val="1"/>
        </w:rPr>
        <w:t xml:space="preserve"> </w:t>
      </w:r>
      <w:r w:rsidRPr="00EB1B55">
        <w:t>действительности.</w:t>
      </w:r>
      <w:r w:rsidRPr="00EB1B55">
        <w:rPr>
          <w:spacing w:val="1"/>
        </w:rPr>
        <w:t xml:space="preserve"> </w:t>
      </w:r>
      <w:r w:rsidRPr="00EB1B55">
        <w:t>Работа</w:t>
      </w:r>
      <w:r w:rsidRPr="00EB1B55">
        <w:rPr>
          <w:spacing w:val="1"/>
        </w:rPr>
        <w:t xml:space="preserve"> </w:t>
      </w:r>
      <w:r w:rsidRPr="00EB1B55">
        <w:t>на</w:t>
      </w:r>
      <w:r w:rsidRPr="00EB1B55">
        <w:rPr>
          <w:spacing w:val="1"/>
        </w:rPr>
        <w:t xml:space="preserve"> </w:t>
      </w:r>
      <w:r w:rsidRPr="00EB1B55">
        <w:t>основе</w:t>
      </w:r>
      <w:r w:rsidRPr="00EB1B55">
        <w:rPr>
          <w:spacing w:val="1"/>
        </w:rPr>
        <w:t xml:space="preserve"> </w:t>
      </w:r>
      <w:r w:rsidRPr="00EB1B55">
        <w:t>наблюдения</w:t>
      </w:r>
      <w:r w:rsidRPr="00EB1B55">
        <w:rPr>
          <w:spacing w:val="1"/>
        </w:rPr>
        <w:t xml:space="preserve"> </w:t>
      </w:r>
      <w:r w:rsidRPr="00EB1B55">
        <w:t>и</w:t>
      </w:r>
      <w:r w:rsidRPr="00EB1B55">
        <w:rPr>
          <w:spacing w:val="1"/>
        </w:rPr>
        <w:t xml:space="preserve"> </w:t>
      </w:r>
      <w:r w:rsidRPr="00EB1B55">
        <w:t>изучения</w:t>
      </w:r>
      <w:r w:rsidRPr="00EB1B55">
        <w:rPr>
          <w:spacing w:val="1"/>
        </w:rPr>
        <w:t xml:space="preserve"> </w:t>
      </w:r>
      <w:r w:rsidRPr="00EB1B55">
        <w:t>окружающей</w:t>
      </w:r>
      <w:r w:rsidRPr="00EB1B55">
        <w:rPr>
          <w:spacing w:val="1"/>
        </w:rPr>
        <w:t xml:space="preserve"> </w:t>
      </w:r>
      <w:r w:rsidRPr="00EB1B55">
        <w:t>реальности</w:t>
      </w:r>
      <w:r w:rsidRPr="00EB1B55">
        <w:rPr>
          <w:spacing w:val="-1"/>
        </w:rPr>
        <w:t xml:space="preserve"> </w:t>
      </w:r>
      <w:r w:rsidRPr="00EB1B55">
        <w:t>является</w:t>
      </w:r>
      <w:r w:rsidRPr="00EB1B55">
        <w:rPr>
          <w:spacing w:val="-1"/>
        </w:rPr>
        <w:t xml:space="preserve"> </w:t>
      </w:r>
      <w:r w:rsidRPr="00EB1B55">
        <w:t>важным</w:t>
      </w:r>
      <w:r w:rsidRPr="00EB1B55">
        <w:rPr>
          <w:spacing w:val="-3"/>
        </w:rPr>
        <w:t xml:space="preserve"> </w:t>
      </w:r>
      <w:r w:rsidRPr="00EB1B55">
        <w:t>условием</w:t>
      </w:r>
      <w:r w:rsidRPr="00EB1B55">
        <w:rPr>
          <w:spacing w:val="-2"/>
        </w:rPr>
        <w:t xml:space="preserve"> </w:t>
      </w:r>
      <w:r w:rsidRPr="00EB1B55">
        <w:t>успешного</w:t>
      </w:r>
      <w:r w:rsidRPr="00EB1B55">
        <w:rPr>
          <w:spacing w:val="-1"/>
        </w:rPr>
        <w:t xml:space="preserve"> </w:t>
      </w:r>
      <w:r w:rsidRPr="00EB1B55">
        <w:t>освоения</w:t>
      </w:r>
      <w:r w:rsidRPr="00EB1B55">
        <w:rPr>
          <w:spacing w:val="-2"/>
        </w:rPr>
        <w:t xml:space="preserve"> </w:t>
      </w:r>
      <w:r w:rsidRPr="00EB1B55">
        <w:t>детьми</w:t>
      </w:r>
      <w:r w:rsidRPr="00EB1B55">
        <w:rPr>
          <w:spacing w:val="-1"/>
        </w:rPr>
        <w:t xml:space="preserve"> </w:t>
      </w:r>
      <w:r w:rsidRPr="00EB1B55">
        <w:t>программного</w:t>
      </w:r>
      <w:r w:rsidRPr="00EB1B55">
        <w:rPr>
          <w:spacing w:val="-1"/>
        </w:rPr>
        <w:t xml:space="preserve"> </w:t>
      </w:r>
      <w:r w:rsidRPr="00EB1B55">
        <w:t>материала.</w:t>
      </w:r>
    </w:p>
    <w:p w:rsidR="004D5ACD" w:rsidRPr="00EB1B55" w:rsidRDefault="009122BD" w:rsidP="00A46F8A">
      <w:pPr>
        <w:pStyle w:val="a7"/>
        <w:spacing w:line="276" w:lineRule="auto"/>
        <w:ind w:left="812" w:right="132" w:firstLine="708"/>
      </w:pPr>
      <w:r w:rsidRPr="00EB1B55">
        <w:t>Принцип введения школьников в связи искусства с жизнью выражен в программе в темах,</w:t>
      </w:r>
      <w:r w:rsidRPr="00EB1B55">
        <w:rPr>
          <w:spacing w:val="-57"/>
        </w:rPr>
        <w:t xml:space="preserve"> </w:t>
      </w:r>
      <w:r w:rsidRPr="00EB1B55">
        <w:t>которые</w:t>
      </w:r>
      <w:r w:rsidRPr="00EB1B55">
        <w:rPr>
          <w:spacing w:val="1"/>
        </w:rPr>
        <w:t xml:space="preserve"> </w:t>
      </w:r>
      <w:r w:rsidRPr="00EB1B55">
        <w:t>логически</w:t>
      </w:r>
      <w:r w:rsidRPr="00EB1B55">
        <w:rPr>
          <w:spacing w:val="1"/>
        </w:rPr>
        <w:t xml:space="preserve"> </w:t>
      </w:r>
      <w:r w:rsidRPr="00EB1B55">
        <w:t>связаны</w:t>
      </w:r>
      <w:r w:rsidRPr="00EB1B55">
        <w:rPr>
          <w:spacing w:val="1"/>
        </w:rPr>
        <w:t xml:space="preserve"> </w:t>
      </w:r>
      <w:r w:rsidRPr="00EB1B55">
        <w:t>между</w:t>
      </w:r>
      <w:r w:rsidRPr="00EB1B55">
        <w:rPr>
          <w:spacing w:val="1"/>
        </w:rPr>
        <w:t xml:space="preserve"> </w:t>
      </w:r>
      <w:r w:rsidRPr="00EB1B55">
        <w:t>собой</w:t>
      </w:r>
      <w:r w:rsidRPr="00EB1B55">
        <w:rPr>
          <w:spacing w:val="1"/>
        </w:rPr>
        <w:t xml:space="preserve"> </w:t>
      </w:r>
      <w:r w:rsidRPr="00EB1B55">
        <w:t>и</w:t>
      </w:r>
      <w:r w:rsidRPr="00EB1B55">
        <w:rPr>
          <w:spacing w:val="1"/>
        </w:rPr>
        <w:t xml:space="preserve"> </w:t>
      </w:r>
      <w:r w:rsidRPr="00EB1B55">
        <w:t>развивают</w:t>
      </w:r>
      <w:r w:rsidRPr="00EB1B55">
        <w:rPr>
          <w:spacing w:val="1"/>
        </w:rPr>
        <w:t xml:space="preserve"> </w:t>
      </w:r>
      <w:r w:rsidRPr="00EB1B55">
        <w:t>друг</w:t>
      </w:r>
      <w:r w:rsidRPr="00EB1B55">
        <w:rPr>
          <w:spacing w:val="1"/>
        </w:rPr>
        <w:t xml:space="preserve"> </w:t>
      </w:r>
      <w:r w:rsidRPr="00EB1B55">
        <w:t>друга.</w:t>
      </w:r>
      <w:r w:rsidRPr="00EB1B55">
        <w:rPr>
          <w:spacing w:val="1"/>
        </w:rPr>
        <w:t xml:space="preserve"> </w:t>
      </w:r>
      <w:r w:rsidRPr="00EB1B55">
        <w:t>Тематическая</w:t>
      </w:r>
      <w:r w:rsidRPr="00EB1B55">
        <w:rPr>
          <w:spacing w:val="1"/>
        </w:rPr>
        <w:t xml:space="preserve"> </w:t>
      </w:r>
      <w:r w:rsidRPr="00EB1B55">
        <w:t>цельность</w:t>
      </w:r>
      <w:r w:rsidRPr="00EB1B55">
        <w:rPr>
          <w:spacing w:val="1"/>
        </w:rPr>
        <w:t xml:space="preserve"> </w:t>
      </w:r>
      <w:r w:rsidRPr="00EB1B55">
        <w:t>программы помогает обеспечить прочные эмоциональные контакты школьников с искусством,</w:t>
      </w:r>
      <w:r w:rsidRPr="00EB1B55">
        <w:rPr>
          <w:spacing w:val="1"/>
        </w:rPr>
        <w:t xml:space="preserve"> </w:t>
      </w:r>
      <w:r w:rsidRPr="00EB1B55">
        <w:t>приобщать</w:t>
      </w:r>
      <w:r w:rsidRPr="00EB1B55">
        <w:rPr>
          <w:spacing w:val="-2"/>
        </w:rPr>
        <w:t xml:space="preserve"> </w:t>
      </w:r>
      <w:r w:rsidRPr="00EB1B55">
        <w:t>их к художественной культуре.</w:t>
      </w:r>
    </w:p>
    <w:p w:rsidR="004D5ACD" w:rsidRPr="00EB1B55" w:rsidRDefault="009122BD" w:rsidP="00A46F8A">
      <w:pPr>
        <w:pStyle w:val="a7"/>
        <w:spacing w:line="276" w:lineRule="auto"/>
        <w:ind w:left="812" w:right="125" w:firstLine="708"/>
      </w:pPr>
      <w:r w:rsidRPr="00EB1B55">
        <w:t>Виды</w:t>
      </w:r>
      <w:r w:rsidRPr="00EB1B55">
        <w:rPr>
          <w:spacing w:val="1"/>
        </w:rPr>
        <w:t xml:space="preserve"> </w:t>
      </w:r>
      <w:r w:rsidRPr="00EB1B55">
        <w:t>изобразительного</w:t>
      </w:r>
      <w:r w:rsidRPr="00EB1B55">
        <w:rPr>
          <w:spacing w:val="1"/>
        </w:rPr>
        <w:t xml:space="preserve"> </w:t>
      </w:r>
      <w:r w:rsidRPr="00EB1B55">
        <w:t>искусства</w:t>
      </w:r>
      <w:r w:rsidRPr="00EB1B55">
        <w:rPr>
          <w:spacing w:val="1"/>
        </w:rPr>
        <w:t xml:space="preserve"> </w:t>
      </w:r>
      <w:r w:rsidRPr="00EB1B55">
        <w:t>и</w:t>
      </w:r>
      <w:r w:rsidRPr="00EB1B55">
        <w:rPr>
          <w:spacing w:val="1"/>
        </w:rPr>
        <w:t xml:space="preserve"> </w:t>
      </w:r>
      <w:r w:rsidRPr="00EB1B55">
        <w:t>основы</w:t>
      </w:r>
      <w:r w:rsidRPr="00EB1B55">
        <w:rPr>
          <w:spacing w:val="1"/>
        </w:rPr>
        <w:t xml:space="preserve"> </w:t>
      </w:r>
      <w:r w:rsidRPr="00EB1B55">
        <w:t>образного</w:t>
      </w:r>
      <w:r w:rsidRPr="00EB1B55">
        <w:rPr>
          <w:spacing w:val="1"/>
        </w:rPr>
        <w:t xml:space="preserve"> </w:t>
      </w:r>
      <w:r w:rsidRPr="00EB1B55">
        <w:t>языка.</w:t>
      </w:r>
      <w:r w:rsidRPr="00EB1B55">
        <w:rPr>
          <w:spacing w:val="1"/>
        </w:rPr>
        <w:t xml:space="preserve"> </w:t>
      </w:r>
      <w:r w:rsidRPr="00EB1B55">
        <w:t>Рисунок</w:t>
      </w:r>
      <w:r w:rsidRPr="00EB1B55">
        <w:rPr>
          <w:spacing w:val="1"/>
        </w:rPr>
        <w:t xml:space="preserve"> </w:t>
      </w:r>
      <w:r w:rsidRPr="00EB1B55">
        <w:t>—</w:t>
      </w:r>
      <w:r w:rsidRPr="00EB1B55">
        <w:rPr>
          <w:spacing w:val="1"/>
        </w:rPr>
        <w:t xml:space="preserve"> </w:t>
      </w:r>
      <w:r w:rsidRPr="00EB1B55">
        <w:t>основа</w:t>
      </w:r>
      <w:r w:rsidRPr="00EB1B55">
        <w:rPr>
          <w:spacing w:val="1"/>
        </w:rPr>
        <w:t xml:space="preserve"> </w:t>
      </w:r>
      <w:r w:rsidRPr="00EB1B55">
        <w:t>изобразительного</w:t>
      </w:r>
      <w:r w:rsidRPr="00EB1B55">
        <w:rPr>
          <w:spacing w:val="1"/>
        </w:rPr>
        <w:t xml:space="preserve"> </w:t>
      </w:r>
      <w:r w:rsidRPr="00EB1B55">
        <w:t>творчества.</w:t>
      </w:r>
      <w:r w:rsidRPr="00EB1B55">
        <w:rPr>
          <w:spacing w:val="1"/>
        </w:rPr>
        <w:t xml:space="preserve"> </w:t>
      </w:r>
      <w:r w:rsidRPr="00EB1B55">
        <w:t>Линия</w:t>
      </w:r>
      <w:r w:rsidRPr="00EB1B55">
        <w:rPr>
          <w:spacing w:val="1"/>
        </w:rPr>
        <w:t xml:space="preserve"> </w:t>
      </w:r>
      <w:r w:rsidRPr="00EB1B55">
        <w:t>и</w:t>
      </w:r>
      <w:r w:rsidRPr="00EB1B55">
        <w:rPr>
          <w:spacing w:val="1"/>
        </w:rPr>
        <w:t xml:space="preserve"> </w:t>
      </w:r>
      <w:r w:rsidRPr="00EB1B55">
        <w:t>ее</w:t>
      </w:r>
      <w:r w:rsidRPr="00EB1B55">
        <w:rPr>
          <w:spacing w:val="1"/>
        </w:rPr>
        <w:t xml:space="preserve"> </w:t>
      </w:r>
      <w:r w:rsidRPr="00EB1B55">
        <w:t>выразительные</w:t>
      </w:r>
      <w:r w:rsidRPr="00EB1B55">
        <w:rPr>
          <w:spacing w:val="1"/>
        </w:rPr>
        <w:t xml:space="preserve"> </w:t>
      </w:r>
      <w:r w:rsidRPr="00EB1B55">
        <w:t>возможности.</w:t>
      </w:r>
      <w:r w:rsidRPr="00EB1B55">
        <w:rPr>
          <w:spacing w:val="1"/>
        </w:rPr>
        <w:t xml:space="preserve"> </w:t>
      </w:r>
      <w:r w:rsidRPr="00EB1B55">
        <w:t>Пятно</w:t>
      </w:r>
      <w:r w:rsidRPr="00EB1B55">
        <w:rPr>
          <w:spacing w:val="1"/>
        </w:rPr>
        <w:t xml:space="preserve"> </w:t>
      </w:r>
      <w:r w:rsidRPr="00EB1B55">
        <w:t>как</w:t>
      </w:r>
      <w:r w:rsidRPr="00EB1B55">
        <w:rPr>
          <w:spacing w:val="1"/>
        </w:rPr>
        <w:t xml:space="preserve"> </w:t>
      </w:r>
      <w:r w:rsidRPr="00EB1B55">
        <w:t>средство</w:t>
      </w:r>
      <w:r w:rsidRPr="00EB1B55">
        <w:rPr>
          <w:spacing w:val="1"/>
        </w:rPr>
        <w:t xml:space="preserve"> </w:t>
      </w:r>
      <w:r w:rsidRPr="00EB1B55">
        <w:t>выражения.</w:t>
      </w:r>
      <w:r w:rsidRPr="00EB1B55">
        <w:rPr>
          <w:spacing w:val="-14"/>
        </w:rPr>
        <w:t xml:space="preserve"> </w:t>
      </w:r>
      <w:r w:rsidRPr="00EB1B55">
        <w:t>Композиция</w:t>
      </w:r>
      <w:r w:rsidRPr="00EB1B55">
        <w:rPr>
          <w:spacing w:val="-13"/>
        </w:rPr>
        <w:t xml:space="preserve"> </w:t>
      </w:r>
      <w:r w:rsidRPr="00EB1B55">
        <w:t>как</w:t>
      </w:r>
      <w:r w:rsidRPr="00EB1B55">
        <w:rPr>
          <w:spacing w:val="-12"/>
        </w:rPr>
        <w:t xml:space="preserve"> </w:t>
      </w:r>
      <w:r w:rsidRPr="00EB1B55">
        <w:t>ритм</w:t>
      </w:r>
      <w:r w:rsidRPr="00EB1B55">
        <w:rPr>
          <w:spacing w:val="-13"/>
        </w:rPr>
        <w:t xml:space="preserve"> </w:t>
      </w:r>
      <w:r w:rsidRPr="00EB1B55">
        <w:t>пятен.</w:t>
      </w:r>
      <w:r w:rsidRPr="00EB1B55">
        <w:rPr>
          <w:spacing w:val="-13"/>
        </w:rPr>
        <w:t xml:space="preserve"> </w:t>
      </w:r>
      <w:r w:rsidRPr="00EB1B55">
        <w:t>Понятие</w:t>
      </w:r>
      <w:r w:rsidRPr="00EB1B55">
        <w:rPr>
          <w:spacing w:val="-14"/>
        </w:rPr>
        <w:t xml:space="preserve"> </w:t>
      </w:r>
      <w:r w:rsidRPr="00EB1B55">
        <w:t>силуэта.</w:t>
      </w:r>
      <w:r w:rsidRPr="00EB1B55">
        <w:rPr>
          <w:spacing w:val="-13"/>
        </w:rPr>
        <w:t xml:space="preserve"> </w:t>
      </w:r>
      <w:r w:rsidRPr="00EB1B55">
        <w:t>Цвет.</w:t>
      </w:r>
      <w:r w:rsidRPr="00EB1B55">
        <w:rPr>
          <w:spacing w:val="-12"/>
        </w:rPr>
        <w:t xml:space="preserve"> </w:t>
      </w:r>
      <w:r w:rsidRPr="00EB1B55">
        <w:t>Основы</w:t>
      </w:r>
      <w:r w:rsidRPr="00EB1B55">
        <w:rPr>
          <w:spacing w:val="-14"/>
        </w:rPr>
        <w:t xml:space="preserve"> </w:t>
      </w:r>
      <w:r w:rsidRPr="00EB1B55">
        <w:t>цветоведения.</w:t>
      </w:r>
      <w:r w:rsidRPr="00EB1B55">
        <w:rPr>
          <w:spacing w:val="-14"/>
        </w:rPr>
        <w:t xml:space="preserve"> </w:t>
      </w:r>
      <w:r w:rsidRPr="00EB1B55">
        <w:t>Объемные</w:t>
      </w:r>
      <w:r w:rsidRPr="00EB1B55">
        <w:rPr>
          <w:spacing w:val="-57"/>
        </w:rPr>
        <w:t xml:space="preserve"> </w:t>
      </w:r>
      <w:r w:rsidRPr="00EB1B55">
        <w:t>изображения</w:t>
      </w:r>
      <w:r w:rsidRPr="00EB1B55">
        <w:rPr>
          <w:spacing w:val="-1"/>
        </w:rPr>
        <w:t xml:space="preserve"> </w:t>
      </w:r>
      <w:r w:rsidRPr="00EB1B55">
        <w:t>в</w:t>
      </w:r>
      <w:r w:rsidRPr="00EB1B55">
        <w:rPr>
          <w:spacing w:val="-1"/>
        </w:rPr>
        <w:t xml:space="preserve"> </w:t>
      </w:r>
      <w:r w:rsidRPr="00EB1B55">
        <w:t>скульптуре.</w:t>
      </w:r>
      <w:r w:rsidRPr="00EB1B55">
        <w:rPr>
          <w:spacing w:val="-1"/>
        </w:rPr>
        <w:t xml:space="preserve"> </w:t>
      </w:r>
      <w:r w:rsidRPr="00EB1B55">
        <w:t>Выразительные</w:t>
      </w:r>
      <w:r w:rsidRPr="00EB1B55">
        <w:rPr>
          <w:spacing w:val="-2"/>
        </w:rPr>
        <w:t xml:space="preserve"> </w:t>
      </w:r>
      <w:r w:rsidRPr="00EB1B55">
        <w:t>возможности объемного</w:t>
      </w:r>
      <w:r w:rsidRPr="00EB1B55">
        <w:rPr>
          <w:spacing w:val="-3"/>
        </w:rPr>
        <w:t xml:space="preserve"> </w:t>
      </w:r>
      <w:r w:rsidRPr="00EB1B55">
        <w:t>изображения.</w:t>
      </w:r>
    </w:p>
    <w:p w:rsidR="004D5ACD" w:rsidRPr="00EB1B55" w:rsidRDefault="009122BD" w:rsidP="00A46F8A">
      <w:pPr>
        <w:pStyle w:val="a7"/>
        <w:spacing w:line="276" w:lineRule="auto"/>
        <w:ind w:left="812" w:right="121" w:firstLine="708"/>
      </w:pPr>
      <w:r w:rsidRPr="00EB1B55">
        <w:t>Мир наших вещей. Натюрморт. Вглядываясь в человека. Портрет. Человек и пространство</w:t>
      </w:r>
      <w:r w:rsidRPr="00EB1B55">
        <w:rPr>
          <w:spacing w:val="-57"/>
        </w:rPr>
        <w:t xml:space="preserve"> </w:t>
      </w:r>
      <w:r w:rsidRPr="00EB1B55">
        <w:rPr>
          <w:spacing w:val="-1"/>
        </w:rPr>
        <w:t>в</w:t>
      </w:r>
      <w:r w:rsidRPr="00EB1B55">
        <w:rPr>
          <w:spacing w:val="-14"/>
        </w:rPr>
        <w:t xml:space="preserve"> </w:t>
      </w:r>
      <w:r w:rsidRPr="00EB1B55">
        <w:rPr>
          <w:spacing w:val="-1"/>
        </w:rPr>
        <w:t>изобразительном</w:t>
      </w:r>
      <w:r w:rsidRPr="00EB1B55">
        <w:rPr>
          <w:spacing w:val="-14"/>
        </w:rPr>
        <w:t xml:space="preserve"> </w:t>
      </w:r>
      <w:r w:rsidRPr="00EB1B55">
        <w:t>искусстве.</w:t>
      </w:r>
      <w:r w:rsidRPr="00EB1B55">
        <w:rPr>
          <w:spacing w:val="-11"/>
        </w:rPr>
        <w:t xml:space="preserve"> </w:t>
      </w:r>
      <w:r w:rsidRPr="00EB1B55">
        <w:t>Пейзаж</w:t>
      </w:r>
      <w:r w:rsidRPr="00EB1B55">
        <w:rPr>
          <w:spacing w:val="-12"/>
        </w:rPr>
        <w:t xml:space="preserve"> </w:t>
      </w:r>
      <w:r w:rsidRPr="00EB1B55">
        <w:t>—</w:t>
      </w:r>
      <w:r w:rsidRPr="00EB1B55">
        <w:rPr>
          <w:spacing w:val="-13"/>
        </w:rPr>
        <w:t xml:space="preserve"> </w:t>
      </w:r>
      <w:r w:rsidRPr="00EB1B55">
        <w:t>большой</w:t>
      </w:r>
      <w:r w:rsidRPr="00EB1B55">
        <w:rPr>
          <w:spacing w:val="-13"/>
        </w:rPr>
        <w:t xml:space="preserve"> </w:t>
      </w:r>
      <w:r w:rsidRPr="00EB1B55">
        <w:t>мир.</w:t>
      </w:r>
      <w:r w:rsidRPr="00EB1B55">
        <w:rPr>
          <w:spacing w:val="-12"/>
        </w:rPr>
        <w:t xml:space="preserve"> </w:t>
      </w:r>
      <w:r w:rsidRPr="00EB1B55">
        <w:t>Организация</w:t>
      </w:r>
      <w:r w:rsidRPr="00EB1B55">
        <w:rPr>
          <w:spacing w:val="-13"/>
        </w:rPr>
        <w:t xml:space="preserve"> </w:t>
      </w:r>
      <w:r w:rsidRPr="00EB1B55">
        <w:t>изображаемого</w:t>
      </w:r>
      <w:r w:rsidRPr="00EB1B55">
        <w:rPr>
          <w:spacing w:val="-11"/>
        </w:rPr>
        <w:t xml:space="preserve"> </w:t>
      </w:r>
      <w:r w:rsidRPr="00EB1B55">
        <w:t>пространства.</w:t>
      </w:r>
    </w:p>
    <w:p w:rsidR="004D5ACD" w:rsidRPr="00EB1B55" w:rsidRDefault="004D5ACD" w:rsidP="00A46F8A">
      <w:pPr>
        <w:pStyle w:val="a7"/>
        <w:spacing w:line="276" w:lineRule="auto"/>
        <w:ind w:left="0"/>
      </w:pPr>
    </w:p>
    <w:p w:rsidR="004D5ACD" w:rsidRPr="00EB1B55" w:rsidRDefault="009122BD" w:rsidP="008357DC">
      <w:pPr>
        <w:pStyle w:val="3"/>
        <w:spacing w:line="276" w:lineRule="auto"/>
        <w:ind w:left="851" w:right="1982"/>
        <w:jc w:val="center"/>
      </w:pPr>
      <w:r w:rsidRPr="00EB1B55">
        <w:t>Технология</w:t>
      </w:r>
    </w:p>
    <w:p w:rsidR="004D5ACD" w:rsidRPr="00EB1B55" w:rsidRDefault="009122BD" w:rsidP="008357DC">
      <w:pPr>
        <w:pStyle w:val="3"/>
        <w:spacing w:line="276" w:lineRule="auto"/>
        <w:ind w:left="851" w:right="1987"/>
        <w:jc w:val="center"/>
      </w:pPr>
      <w:r w:rsidRPr="00EB1B55">
        <w:t>(культура</w:t>
      </w:r>
      <w:r w:rsidRPr="00EB1B55">
        <w:rPr>
          <w:spacing w:val="-3"/>
        </w:rPr>
        <w:t xml:space="preserve"> </w:t>
      </w:r>
      <w:r w:rsidRPr="00EB1B55">
        <w:t>дома,</w:t>
      </w:r>
      <w:r w:rsidRPr="00EB1B55">
        <w:rPr>
          <w:spacing w:val="-3"/>
        </w:rPr>
        <w:t xml:space="preserve"> </w:t>
      </w:r>
      <w:r w:rsidRPr="00EB1B55">
        <w:t>техника</w:t>
      </w:r>
      <w:r w:rsidRPr="00EB1B55">
        <w:rPr>
          <w:spacing w:val="-3"/>
        </w:rPr>
        <w:t xml:space="preserve"> </w:t>
      </w:r>
      <w:r w:rsidRPr="00EB1B55">
        <w:t>и</w:t>
      </w:r>
      <w:r w:rsidRPr="00EB1B55">
        <w:rPr>
          <w:spacing w:val="-3"/>
        </w:rPr>
        <w:t xml:space="preserve"> </w:t>
      </w:r>
      <w:r w:rsidRPr="00EB1B55">
        <w:t>техническое</w:t>
      </w:r>
      <w:r w:rsidRPr="00EB1B55">
        <w:rPr>
          <w:spacing w:val="-4"/>
        </w:rPr>
        <w:t xml:space="preserve"> </w:t>
      </w:r>
      <w:r w:rsidRPr="00EB1B55">
        <w:t>творчество)</w:t>
      </w:r>
    </w:p>
    <w:p w:rsidR="004D5ACD" w:rsidRPr="00EB1B55" w:rsidRDefault="009122BD" w:rsidP="00A46F8A">
      <w:pPr>
        <w:pStyle w:val="a7"/>
        <w:spacing w:line="276" w:lineRule="auto"/>
        <w:ind w:left="812" w:right="128" w:firstLine="708"/>
      </w:pPr>
      <w:r w:rsidRPr="00EB1B55">
        <w:t>Учебный предмет «Технология» является необходимым компонентом общего образования</w:t>
      </w:r>
      <w:r w:rsidRPr="00EB1B55">
        <w:rPr>
          <w:spacing w:val="-57"/>
        </w:rPr>
        <w:t xml:space="preserve"> </w:t>
      </w:r>
      <w:r w:rsidRPr="00EB1B55">
        <w:t>школьников.</w:t>
      </w:r>
      <w:r w:rsidRPr="00EB1B55">
        <w:rPr>
          <w:spacing w:val="1"/>
        </w:rPr>
        <w:t xml:space="preserve"> </w:t>
      </w:r>
      <w:r w:rsidRPr="00EB1B55">
        <w:t>Его</w:t>
      </w:r>
      <w:r w:rsidRPr="00EB1B55">
        <w:rPr>
          <w:spacing w:val="1"/>
        </w:rPr>
        <w:t xml:space="preserve"> </w:t>
      </w:r>
      <w:r w:rsidRPr="00EB1B55">
        <w:t>содержание</w:t>
      </w:r>
      <w:r w:rsidRPr="00EB1B55">
        <w:rPr>
          <w:spacing w:val="1"/>
        </w:rPr>
        <w:t xml:space="preserve"> </w:t>
      </w:r>
      <w:r w:rsidRPr="00EB1B55">
        <w:t>предоставляет</w:t>
      </w:r>
      <w:r w:rsidRPr="00EB1B55">
        <w:rPr>
          <w:spacing w:val="1"/>
        </w:rPr>
        <w:t xml:space="preserve"> </w:t>
      </w:r>
      <w:r w:rsidRPr="00EB1B55">
        <w:t>обучающимся</w:t>
      </w:r>
      <w:r w:rsidRPr="00EB1B55">
        <w:rPr>
          <w:spacing w:val="1"/>
        </w:rPr>
        <w:t xml:space="preserve"> </w:t>
      </w:r>
      <w:r w:rsidRPr="00EB1B55">
        <w:t>возможность</w:t>
      </w:r>
      <w:r w:rsidRPr="00EB1B55">
        <w:rPr>
          <w:spacing w:val="1"/>
        </w:rPr>
        <w:t xml:space="preserve"> </w:t>
      </w:r>
      <w:r w:rsidRPr="00EB1B55">
        <w:t>войти</w:t>
      </w:r>
      <w:r w:rsidRPr="00EB1B55">
        <w:rPr>
          <w:spacing w:val="1"/>
        </w:rPr>
        <w:t xml:space="preserve"> </w:t>
      </w:r>
      <w:r w:rsidRPr="00EB1B55">
        <w:t>в</w:t>
      </w:r>
      <w:r w:rsidRPr="00EB1B55">
        <w:rPr>
          <w:spacing w:val="1"/>
        </w:rPr>
        <w:t xml:space="preserve"> </w:t>
      </w:r>
      <w:r w:rsidRPr="00EB1B55">
        <w:t>мир</w:t>
      </w:r>
      <w:r w:rsidRPr="00EB1B55">
        <w:rPr>
          <w:spacing w:val="1"/>
        </w:rPr>
        <w:t xml:space="preserve"> </w:t>
      </w:r>
      <w:r w:rsidRPr="00EB1B55">
        <w:t>искусственной, созданной людьми среды, техники</w:t>
      </w:r>
      <w:r w:rsidRPr="00EB1B55">
        <w:rPr>
          <w:spacing w:val="1"/>
        </w:rPr>
        <w:t xml:space="preserve"> </w:t>
      </w:r>
      <w:r w:rsidRPr="00EB1B55">
        <w:t>и</w:t>
      </w:r>
      <w:r w:rsidRPr="00EB1B55">
        <w:rPr>
          <w:spacing w:val="1"/>
        </w:rPr>
        <w:t xml:space="preserve"> </w:t>
      </w:r>
      <w:r w:rsidRPr="00EB1B55">
        <w:t>технологий,</w:t>
      </w:r>
      <w:r w:rsidRPr="00EB1B55">
        <w:rPr>
          <w:spacing w:val="1"/>
        </w:rPr>
        <w:t xml:space="preserve"> </w:t>
      </w:r>
      <w:r w:rsidRPr="00EB1B55">
        <w:t>называемой техносферой и</w:t>
      </w:r>
      <w:r w:rsidRPr="00EB1B55">
        <w:rPr>
          <w:spacing w:val="1"/>
        </w:rPr>
        <w:t xml:space="preserve"> </w:t>
      </w:r>
      <w:r w:rsidRPr="00EB1B55">
        <w:t>являющейся</w:t>
      </w:r>
      <w:r w:rsidRPr="00EB1B55">
        <w:rPr>
          <w:spacing w:val="-1"/>
        </w:rPr>
        <w:t xml:space="preserve"> </w:t>
      </w:r>
      <w:r w:rsidRPr="00EB1B55">
        <w:t>главной составляющей</w:t>
      </w:r>
      <w:r w:rsidRPr="00EB1B55">
        <w:rPr>
          <w:spacing w:val="-1"/>
        </w:rPr>
        <w:t xml:space="preserve"> </w:t>
      </w:r>
      <w:r w:rsidRPr="00EB1B55">
        <w:t>окружающей человека</w:t>
      </w:r>
      <w:r w:rsidRPr="00EB1B55">
        <w:rPr>
          <w:spacing w:val="-1"/>
        </w:rPr>
        <w:t xml:space="preserve"> </w:t>
      </w:r>
      <w:r w:rsidRPr="00EB1B55">
        <w:t>действительности.</w:t>
      </w:r>
    </w:p>
    <w:p w:rsidR="004D5ACD" w:rsidRPr="00EB1B55" w:rsidRDefault="009122BD" w:rsidP="00A46F8A">
      <w:pPr>
        <w:pStyle w:val="a7"/>
        <w:spacing w:line="276" w:lineRule="auto"/>
        <w:ind w:left="812" w:right="127" w:firstLine="708"/>
      </w:pPr>
      <w:r w:rsidRPr="00EB1B55">
        <w:rPr>
          <w:b/>
        </w:rPr>
        <w:t>Стратегической</w:t>
      </w:r>
      <w:r w:rsidRPr="00EB1B55">
        <w:rPr>
          <w:b/>
          <w:spacing w:val="1"/>
        </w:rPr>
        <w:t xml:space="preserve"> </w:t>
      </w:r>
      <w:r w:rsidRPr="00EB1B55">
        <w:rPr>
          <w:b/>
        </w:rPr>
        <w:t>целью</w:t>
      </w:r>
      <w:r w:rsidRPr="00EB1B55">
        <w:rPr>
          <w:b/>
          <w:spacing w:val="1"/>
        </w:rPr>
        <w:t xml:space="preserve"> </w:t>
      </w:r>
      <w:r w:rsidRPr="00EB1B55">
        <w:t>изучения</w:t>
      </w:r>
      <w:r w:rsidRPr="00EB1B55">
        <w:rPr>
          <w:spacing w:val="1"/>
        </w:rPr>
        <w:t xml:space="preserve"> </w:t>
      </w:r>
      <w:r w:rsidRPr="00EB1B55">
        <w:t>предмета</w:t>
      </w:r>
      <w:r w:rsidRPr="00EB1B55">
        <w:rPr>
          <w:spacing w:val="1"/>
        </w:rPr>
        <w:t xml:space="preserve"> </w:t>
      </w:r>
      <w:r w:rsidRPr="00EB1B55">
        <w:t>«Технология»</w:t>
      </w:r>
      <w:r w:rsidRPr="00EB1B55">
        <w:rPr>
          <w:spacing w:val="1"/>
        </w:rPr>
        <w:t xml:space="preserve"> </w:t>
      </w:r>
      <w:r w:rsidRPr="00EB1B55">
        <w:t>является</w:t>
      </w:r>
      <w:r w:rsidRPr="00EB1B55">
        <w:rPr>
          <w:spacing w:val="1"/>
        </w:rPr>
        <w:t xml:space="preserve"> </w:t>
      </w:r>
      <w:r w:rsidRPr="00EB1B55">
        <w:t>формирование</w:t>
      </w:r>
      <w:r w:rsidRPr="00EB1B55">
        <w:rPr>
          <w:spacing w:val="1"/>
        </w:rPr>
        <w:t xml:space="preserve"> </w:t>
      </w:r>
      <w:r w:rsidRPr="00EB1B55">
        <w:t>представлений о составляющих техносферы, современном производстве и распространённых в</w:t>
      </w:r>
      <w:r w:rsidRPr="00EB1B55">
        <w:rPr>
          <w:spacing w:val="1"/>
        </w:rPr>
        <w:t xml:space="preserve"> </w:t>
      </w:r>
      <w:r w:rsidRPr="00EB1B55">
        <w:t>нём</w:t>
      </w:r>
      <w:r w:rsidRPr="00EB1B55">
        <w:rPr>
          <w:spacing w:val="-1"/>
        </w:rPr>
        <w:t xml:space="preserve"> </w:t>
      </w:r>
      <w:r w:rsidRPr="00EB1B55">
        <w:t>технологиях.</w:t>
      </w:r>
    </w:p>
    <w:p w:rsidR="004D5ACD" w:rsidRPr="00EB1B55" w:rsidRDefault="009122BD" w:rsidP="00A46F8A">
      <w:pPr>
        <w:spacing w:line="276" w:lineRule="auto"/>
        <w:ind w:left="1521"/>
        <w:jc w:val="both"/>
        <w:rPr>
          <w:sz w:val="24"/>
          <w:szCs w:val="24"/>
        </w:rPr>
      </w:pPr>
      <w:r w:rsidRPr="00EB1B55">
        <w:rPr>
          <w:b/>
          <w:sz w:val="24"/>
          <w:szCs w:val="24"/>
        </w:rPr>
        <w:t>Тактическими</w:t>
      </w:r>
      <w:r w:rsidRPr="00EB1B55">
        <w:rPr>
          <w:b/>
          <w:spacing w:val="-3"/>
          <w:sz w:val="24"/>
          <w:szCs w:val="24"/>
        </w:rPr>
        <w:t xml:space="preserve"> </w:t>
      </w:r>
      <w:r w:rsidRPr="00EB1B55">
        <w:rPr>
          <w:b/>
          <w:sz w:val="24"/>
          <w:szCs w:val="24"/>
        </w:rPr>
        <w:t>задачами</w:t>
      </w:r>
      <w:r w:rsidRPr="00EB1B55">
        <w:rPr>
          <w:b/>
          <w:spacing w:val="-2"/>
          <w:sz w:val="24"/>
          <w:szCs w:val="24"/>
        </w:rPr>
        <w:t xml:space="preserve"> </w:t>
      </w:r>
      <w:r w:rsidRPr="00EB1B55">
        <w:rPr>
          <w:sz w:val="24"/>
          <w:szCs w:val="24"/>
        </w:rPr>
        <w:t>изучения</w:t>
      </w:r>
      <w:r w:rsidRPr="00EB1B55">
        <w:rPr>
          <w:spacing w:val="-3"/>
          <w:sz w:val="24"/>
          <w:szCs w:val="24"/>
        </w:rPr>
        <w:t xml:space="preserve"> </w:t>
      </w:r>
      <w:r w:rsidRPr="00EB1B55">
        <w:rPr>
          <w:sz w:val="24"/>
          <w:szCs w:val="24"/>
        </w:rPr>
        <w:t>учебного</w:t>
      </w:r>
      <w:r w:rsidRPr="00EB1B55">
        <w:rPr>
          <w:spacing w:val="-2"/>
          <w:sz w:val="24"/>
          <w:szCs w:val="24"/>
        </w:rPr>
        <w:t xml:space="preserve"> </w:t>
      </w:r>
      <w:r w:rsidRPr="00EB1B55">
        <w:rPr>
          <w:sz w:val="24"/>
          <w:szCs w:val="24"/>
        </w:rPr>
        <w:t>предмета</w:t>
      </w:r>
      <w:r w:rsidRPr="00EB1B55">
        <w:rPr>
          <w:spacing w:val="-3"/>
          <w:sz w:val="24"/>
          <w:szCs w:val="24"/>
        </w:rPr>
        <w:t xml:space="preserve"> </w:t>
      </w:r>
      <w:r w:rsidRPr="00EB1B55">
        <w:rPr>
          <w:sz w:val="24"/>
          <w:szCs w:val="24"/>
        </w:rPr>
        <w:t>«Технология»</w:t>
      </w:r>
      <w:r w:rsidRPr="00EB1B55">
        <w:rPr>
          <w:spacing w:val="-2"/>
          <w:sz w:val="24"/>
          <w:szCs w:val="24"/>
        </w:rPr>
        <w:t xml:space="preserve"> </w:t>
      </w:r>
      <w:r w:rsidRPr="00EB1B55">
        <w:rPr>
          <w:sz w:val="24"/>
          <w:szCs w:val="24"/>
        </w:rPr>
        <w:t>являются:</w:t>
      </w:r>
    </w:p>
    <w:p w:rsidR="004D5ACD" w:rsidRPr="00EB1B55" w:rsidRDefault="009122BD" w:rsidP="00C637AD">
      <w:pPr>
        <w:pStyle w:val="a9"/>
        <w:numPr>
          <w:ilvl w:val="0"/>
          <w:numId w:val="24"/>
        </w:numPr>
        <w:tabs>
          <w:tab w:val="left" w:pos="2090"/>
        </w:tabs>
        <w:spacing w:line="276" w:lineRule="auto"/>
        <w:ind w:right="128" w:firstLine="994"/>
        <w:rPr>
          <w:sz w:val="24"/>
          <w:szCs w:val="24"/>
        </w:rPr>
      </w:pPr>
      <w:r w:rsidRPr="00EB1B55">
        <w:rPr>
          <w:sz w:val="24"/>
          <w:szCs w:val="24"/>
        </w:rPr>
        <w:t>освоение</w:t>
      </w:r>
      <w:r w:rsidRPr="00EB1B55">
        <w:rPr>
          <w:spacing w:val="-8"/>
          <w:sz w:val="24"/>
          <w:szCs w:val="24"/>
        </w:rPr>
        <w:t xml:space="preserve"> </w:t>
      </w:r>
      <w:r w:rsidRPr="00EB1B55">
        <w:rPr>
          <w:sz w:val="24"/>
          <w:szCs w:val="24"/>
        </w:rPr>
        <w:t>технологического</w:t>
      </w:r>
      <w:r w:rsidRPr="00EB1B55">
        <w:rPr>
          <w:spacing w:val="-6"/>
          <w:sz w:val="24"/>
          <w:szCs w:val="24"/>
        </w:rPr>
        <w:t xml:space="preserve"> </w:t>
      </w:r>
      <w:r w:rsidRPr="00EB1B55">
        <w:rPr>
          <w:sz w:val="24"/>
          <w:szCs w:val="24"/>
        </w:rPr>
        <w:t>подхода</w:t>
      </w:r>
      <w:r w:rsidRPr="00EB1B55">
        <w:rPr>
          <w:spacing w:val="-9"/>
          <w:sz w:val="24"/>
          <w:szCs w:val="24"/>
        </w:rPr>
        <w:t xml:space="preserve"> </w:t>
      </w:r>
      <w:r w:rsidRPr="00EB1B55">
        <w:rPr>
          <w:sz w:val="24"/>
          <w:szCs w:val="24"/>
        </w:rPr>
        <w:t>как</w:t>
      </w:r>
      <w:r w:rsidRPr="00EB1B55">
        <w:rPr>
          <w:spacing w:val="-5"/>
          <w:sz w:val="24"/>
          <w:szCs w:val="24"/>
        </w:rPr>
        <w:t xml:space="preserve"> </w:t>
      </w:r>
      <w:r w:rsidRPr="00EB1B55">
        <w:rPr>
          <w:sz w:val="24"/>
          <w:szCs w:val="24"/>
        </w:rPr>
        <w:t>универсального</w:t>
      </w:r>
      <w:r w:rsidRPr="00EB1B55">
        <w:rPr>
          <w:spacing w:val="-6"/>
          <w:sz w:val="24"/>
          <w:szCs w:val="24"/>
        </w:rPr>
        <w:t xml:space="preserve"> </w:t>
      </w:r>
      <w:r w:rsidRPr="00EB1B55">
        <w:rPr>
          <w:sz w:val="24"/>
          <w:szCs w:val="24"/>
        </w:rPr>
        <w:t>алгоритма</w:t>
      </w:r>
      <w:r w:rsidRPr="00EB1B55">
        <w:rPr>
          <w:spacing w:val="-8"/>
          <w:sz w:val="24"/>
          <w:szCs w:val="24"/>
        </w:rPr>
        <w:t xml:space="preserve"> </w:t>
      </w:r>
      <w:r w:rsidRPr="00EB1B55">
        <w:rPr>
          <w:sz w:val="24"/>
          <w:szCs w:val="24"/>
        </w:rPr>
        <w:t>преобразующей</w:t>
      </w:r>
      <w:r w:rsidRPr="00EB1B55">
        <w:rPr>
          <w:spacing w:val="-5"/>
          <w:sz w:val="24"/>
          <w:szCs w:val="24"/>
        </w:rPr>
        <w:t xml:space="preserve"> </w:t>
      </w:r>
      <w:r w:rsidRPr="00EB1B55">
        <w:rPr>
          <w:sz w:val="24"/>
          <w:szCs w:val="24"/>
        </w:rPr>
        <w:t>и</w:t>
      </w:r>
      <w:r w:rsidRPr="00EB1B55">
        <w:rPr>
          <w:spacing w:val="-58"/>
          <w:sz w:val="24"/>
          <w:szCs w:val="24"/>
        </w:rPr>
        <w:t xml:space="preserve"> </w:t>
      </w:r>
      <w:r w:rsidRPr="00EB1B55">
        <w:rPr>
          <w:sz w:val="24"/>
          <w:szCs w:val="24"/>
        </w:rPr>
        <w:t>созидательной</w:t>
      </w:r>
      <w:r w:rsidRPr="00EB1B55">
        <w:rPr>
          <w:spacing w:val="-1"/>
          <w:sz w:val="24"/>
          <w:szCs w:val="24"/>
        </w:rPr>
        <w:t xml:space="preserve"> </w:t>
      </w:r>
      <w:r w:rsidRPr="00EB1B55">
        <w:rPr>
          <w:sz w:val="24"/>
          <w:szCs w:val="24"/>
        </w:rPr>
        <w:t>деятельности;</w:t>
      </w:r>
    </w:p>
    <w:p w:rsidR="004D5ACD" w:rsidRPr="00EB1B55" w:rsidRDefault="009122BD" w:rsidP="00C637AD">
      <w:pPr>
        <w:pStyle w:val="a9"/>
        <w:numPr>
          <w:ilvl w:val="0"/>
          <w:numId w:val="24"/>
        </w:numPr>
        <w:tabs>
          <w:tab w:val="left" w:pos="2090"/>
        </w:tabs>
        <w:spacing w:line="276" w:lineRule="auto"/>
        <w:ind w:right="128" w:firstLine="994"/>
        <w:rPr>
          <w:sz w:val="24"/>
          <w:szCs w:val="24"/>
        </w:rPr>
      </w:pPr>
      <w:r w:rsidRPr="00EB1B55">
        <w:rPr>
          <w:sz w:val="24"/>
          <w:szCs w:val="24"/>
        </w:rPr>
        <w:t>формирование представлений о технологической культуре производства, развитие</w:t>
      </w:r>
      <w:r w:rsidRPr="00EB1B55">
        <w:rPr>
          <w:spacing w:val="1"/>
          <w:sz w:val="24"/>
          <w:szCs w:val="24"/>
        </w:rPr>
        <w:t xml:space="preserve"> </w:t>
      </w:r>
      <w:r w:rsidRPr="00EB1B55">
        <w:rPr>
          <w:sz w:val="24"/>
          <w:szCs w:val="24"/>
        </w:rPr>
        <w:t>культуры труда подрастающего поколения на основе включения обучающихся в разнообразные</w:t>
      </w:r>
      <w:r w:rsidRPr="00EB1B55">
        <w:rPr>
          <w:spacing w:val="1"/>
          <w:sz w:val="24"/>
          <w:szCs w:val="24"/>
        </w:rPr>
        <w:t xml:space="preserve"> </w:t>
      </w:r>
      <w:r w:rsidRPr="00EB1B55">
        <w:rPr>
          <w:sz w:val="24"/>
          <w:szCs w:val="24"/>
        </w:rPr>
        <w:t>виды</w:t>
      </w:r>
      <w:r w:rsidRPr="00EB1B55">
        <w:rPr>
          <w:spacing w:val="1"/>
          <w:sz w:val="24"/>
          <w:szCs w:val="24"/>
        </w:rPr>
        <w:t xml:space="preserve"> </w:t>
      </w:r>
      <w:r w:rsidRPr="00EB1B55">
        <w:rPr>
          <w:sz w:val="24"/>
          <w:szCs w:val="24"/>
        </w:rPr>
        <w:t>технологической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созданию</w:t>
      </w:r>
      <w:r w:rsidRPr="00EB1B55">
        <w:rPr>
          <w:spacing w:val="1"/>
          <w:sz w:val="24"/>
          <w:szCs w:val="24"/>
        </w:rPr>
        <w:t xml:space="preserve"> </w:t>
      </w:r>
      <w:r w:rsidRPr="00EB1B55">
        <w:rPr>
          <w:sz w:val="24"/>
          <w:szCs w:val="24"/>
        </w:rPr>
        <w:t>личностно</w:t>
      </w:r>
      <w:r w:rsidRPr="00EB1B55">
        <w:rPr>
          <w:spacing w:val="1"/>
          <w:sz w:val="24"/>
          <w:szCs w:val="24"/>
        </w:rPr>
        <w:t xml:space="preserve"> </w:t>
      </w:r>
      <w:r w:rsidRPr="00EB1B55">
        <w:rPr>
          <w:sz w:val="24"/>
          <w:szCs w:val="24"/>
        </w:rPr>
        <w:t>или</w:t>
      </w:r>
      <w:r w:rsidRPr="00EB1B55">
        <w:rPr>
          <w:spacing w:val="1"/>
          <w:sz w:val="24"/>
          <w:szCs w:val="24"/>
        </w:rPr>
        <w:t xml:space="preserve"> </w:t>
      </w:r>
      <w:r w:rsidRPr="00EB1B55">
        <w:rPr>
          <w:sz w:val="24"/>
          <w:szCs w:val="24"/>
        </w:rPr>
        <w:t>общественно</w:t>
      </w:r>
      <w:r w:rsidRPr="00EB1B55">
        <w:rPr>
          <w:spacing w:val="1"/>
          <w:sz w:val="24"/>
          <w:szCs w:val="24"/>
        </w:rPr>
        <w:t xml:space="preserve"> </w:t>
      </w:r>
      <w:r w:rsidRPr="00EB1B55">
        <w:rPr>
          <w:sz w:val="24"/>
          <w:szCs w:val="24"/>
        </w:rPr>
        <w:t>значимых</w:t>
      </w:r>
      <w:r w:rsidRPr="00EB1B55">
        <w:rPr>
          <w:spacing w:val="1"/>
          <w:sz w:val="24"/>
          <w:szCs w:val="24"/>
        </w:rPr>
        <w:t xml:space="preserve"> </w:t>
      </w:r>
      <w:r w:rsidRPr="00EB1B55">
        <w:rPr>
          <w:sz w:val="24"/>
          <w:szCs w:val="24"/>
        </w:rPr>
        <w:t>продуктов труда;</w:t>
      </w:r>
    </w:p>
    <w:p w:rsidR="004D5ACD" w:rsidRPr="00EB1B55" w:rsidRDefault="009122BD" w:rsidP="00C637AD">
      <w:pPr>
        <w:pStyle w:val="a9"/>
        <w:numPr>
          <w:ilvl w:val="0"/>
          <w:numId w:val="24"/>
        </w:numPr>
        <w:tabs>
          <w:tab w:val="left" w:pos="2090"/>
        </w:tabs>
        <w:spacing w:line="276" w:lineRule="auto"/>
        <w:ind w:right="133" w:firstLine="994"/>
        <w:rPr>
          <w:sz w:val="24"/>
          <w:szCs w:val="24"/>
        </w:rPr>
      </w:pPr>
      <w:r w:rsidRPr="00EB1B55">
        <w:rPr>
          <w:sz w:val="24"/>
          <w:szCs w:val="24"/>
        </w:rPr>
        <w:t>овладение необходимыми в повседневной жизни базовыми (безопасными) приёмами</w:t>
      </w:r>
      <w:r w:rsidRPr="00EB1B55">
        <w:rPr>
          <w:spacing w:val="-57"/>
          <w:sz w:val="24"/>
          <w:szCs w:val="24"/>
        </w:rPr>
        <w:t xml:space="preserve"> </w:t>
      </w:r>
      <w:r w:rsidRPr="00EB1B55">
        <w:rPr>
          <w:sz w:val="24"/>
          <w:szCs w:val="24"/>
        </w:rPr>
        <w:t>ручного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механизированного</w:t>
      </w:r>
      <w:r w:rsidRPr="00EB1B55">
        <w:rPr>
          <w:spacing w:val="1"/>
          <w:sz w:val="24"/>
          <w:szCs w:val="24"/>
        </w:rPr>
        <w:t xml:space="preserve"> </w:t>
      </w:r>
      <w:r w:rsidRPr="00EB1B55">
        <w:rPr>
          <w:sz w:val="24"/>
          <w:szCs w:val="24"/>
        </w:rPr>
        <w:t>труда</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использованием</w:t>
      </w:r>
      <w:r w:rsidRPr="00EB1B55">
        <w:rPr>
          <w:spacing w:val="1"/>
          <w:sz w:val="24"/>
          <w:szCs w:val="24"/>
        </w:rPr>
        <w:t xml:space="preserve"> </w:t>
      </w:r>
      <w:r w:rsidRPr="00EB1B55">
        <w:rPr>
          <w:sz w:val="24"/>
          <w:szCs w:val="24"/>
        </w:rPr>
        <w:t>распространённых</w:t>
      </w:r>
      <w:r w:rsidRPr="00EB1B55">
        <w:rPr>
          <w:spacing w:val="1"/>
          <w:sz w:val="24"/>
          <w:szCs w:val="24"/>
        </w:rPr>
        <w:t xml:space="preserve"> </w:t>
      </w:r>
      <w:r w:rsidRPr="00EB1B55">
        <w:rPr>
          <w:sz w:val="24"/>
          <w:szCs w:val="24"/>
        </w:rPr>
        <w:t>инструментов,</w:t>
      </w:r>
      <w:r w:rsidRPr="00EB1B55">
        <w:rPr>
          <w:spacing w:val="1"/>
          <w:sz w:val="24"/>
          <w:szCs w:val="24"/>
        </w:rPr>
        <w:t xml:space="preserve"> </w:t>
      </w:r>
      <w:r w:rsidRPr="00EB1B55">
        <w:rPr>
          <w:sz w:val="24"/>
          <w:szCs w:val="24"/>
        </w:rPr>
        <w:t>механизмов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машин,</w:t>
      </w:r>
      <w:r w:rsidRPr="00EB1B55">
        <w:rPr>
          <w:spacing w:val="-1"/>
          <w:sz w:val="24"/>
          <w:szCs w:val="24"/>
        </w:rPr>
        <w:t xml:space="preserve"> </w:t>
      </w:r>
      <w:r w:rsidRPr="00EB1B55">
        <w:rPr>
          <w:sz w:val="24"/>
          <w:szCs w:val="24"/>
        </w:rPr>
        <w:t>способами</w:t>
      </w:r>
      <w:r w:rsidRPr="00EB1B55">
        <w:rPr>
          <w:spacing w:val="-1"/>
          <w:sz w:val="24"/>
          <w:szCs w:val="24"/>
        </w:rPr>
        <w:t xml:space="preserve"> </w:t>
      </w:r>
      <w:r w:rsidRPr="00EB1B55">
        <w:rPr>
          <w:sz w:val="24"/>
          <w:szCs w:val="24"/>
        </w:rPr>
        <w:t>управления</w:t>
      </w:r>
      <w:r w:rsidRPr="00EB1B55">
        <w:rPr>
          <w:spacing w:val="-1"/>
          <w:sz w:val="24"/>
          <w:szCs w:val="24"/>
        </w:rPr>
        <w:t xml:space="preserve"> </w:t>
      </w:r>
      <w:r w:rsidRPr="00EB1B55">
        <w:rPr>
          <w:sz w:val="24"/>
          <w:szCs w:val="24"/>
        </w:rPr>
        <w:t>отдельными</w:t>
      </w:r>
      <w:r w:rsidRPr="00EB1B55">
        <w:rPr>
          <w:spacing w:val="-1"/>
          <w:sz w:val="24"/>
          <w:szCs w:val="24"/>
        </w:rPr>
        <w:t xml:space="preserve"> </w:t>
      </w:r>
      <w:r w:rsidRPr="00EB1B55">
        <w:rPr>
          <w:sz w:val="24"/>
          <w:szCs w:val="24"/>
        </w:rPr>
        <w:t>видами</w:t>
      </w:r>
      <w:r w:rsidRPr="00EB1B55">
        <w:rPr>
          <w:spacing w:val="-1"/>
          <w:sz w:val="24"/>
          <w:szCs w:val="24"/>
        </w:rPr>
        <w:t xml:space="preserve"> </w:t>
      </w:r>
      <w:r w:rsidRPr="00EB1B55">
        <w:rPr>
          <w:sz w:val="24"/>
          <w:szCs w:val="24"/>
        </w:rPr>
        <w:t>бытовой техники;</w:t>
      </w:r>
    </w:p>
    <w:p w:rsidR="004D5ACD" w:rsidRPr="00EB1B55" w:rsidRDefault="009122BD" w:rsidP="009E5928">
      <w:pPr>
        <w:pStyle w:val="a9"/>
        <w:numPr>
          <w:ilvl w:val="0"/>
          <w:numId w:val="24"/>
        </w:numPr>
        <w:spacing w:line="276" w:lineRule="auto"/>
        <w:ind w:left="1533" w:right="124" w:firstLine="273"/>
        <w:rPr>
          <w:sz w:val="24"/>
          <w:szCs w:val="24"/>
        </w:rPr>
      </w:pPr>
      <w:r w:rsidRPr="00EB1B55">
        <w:rPr>
          <w:sz w:val="24"/>
          <w:szCs w:val="24"/>
        </w:rPr>
        <w:t>овладение</w:t>
      </w:r>
      <w:r w:rsidRPr="00EB1B55">
        <w:rPr>
          <w:spacing w:val="1"/>
          <w:sz w:val="24"/>
          <w:szCs w:val="24"/>
        </w:rPr>
        <w:t xml:space="preserve"> </w:t>
      </w:r>
      <w:r w:rsidRPr="00EB1B55">
        <w:rPr>
          <w:sz w:val="24"/>
          <w:szCs w:val="24"/>
        </w:rPr>
        <w:t xml:space="preserve">общетрудовыми    и    специальными       </w:t>
      </w:r>
      <w:r w:rsidRPr="00EB1B55">
        <w:rPr>
          <w:spacing w:val="1"/>
          <w:sz w:val="24"/>
          <w:szCs w:val="24"/>
        </w:rPr>
        <w:t xml:space="preserve"> </w:t>
      </w:r>
      <w:r w:rsidRPr="00EB1B55">
        <w:rPr>
          <w:sz w:val="24"/>
          <w:szCs w:val="24"/>
        </w:rPr>
        <w:t>умениями,</w:t>
      </w:r>
      <w:r w:rsidRPr="00EB1B55">
        <w:rPr>
          <w:spacing w:val="1"/>
          <w:sz w:val="24"/>
          <w:szCs w:val="24"/>
        </w:rPr>
        <w:t xml:space="preserve"> </w:t>
      </w:r>
      <w:r w:rsidRPr="00EB1B55">
        <w:rPr>
          <w:sz w:val="24"/>
          <w:szCs w:val="24"/>
        </w:rPr>
        <w:t>необходимыми</w:t>
      </w:r>
      <w:r w:rsidRPr="00EB1B55">
        <w:rPr>
          <w:spacing w:val="2"/>
          <w:sz w:val="24"/>
          <w:szCs w:val="24"/>
        </w:rPr>
        <w:t xml:space="preserve"> </w:t>
      </w:r>
      <w:r w:rsidRPr="00EB1B55">
        <w:rPr>
          <w:sz w:val="24"/>
          <w:szCs w:val="24"/>
        </w:rPr>
        <w:t>для</w:t>
      </w:r>
      <w:r w:rsidRPr="00EB1B55">
        <w:rPr>
          <w:spacing w:val="15"/>
          <w:sz w:val="24"/>
          <w:szCs w:val="24"/>
        </w:rPr>
        <w:t xml:space="preserve"> </w:t>
      </w:r>
      <w:r w:rsidRPr="00EB1B55">
        <w:rPr>
          <w:sz w:val="24"/>
          <w:szCs w:val="24"/>
        </w:rPr>
        <w:t>проектирования</w:t>
      </w:r>
      <w:r w:rsidRPr="00EB1B55">
        <w:rPr>
          <w:spacing w:val="13"/>
          <w:sz w:val="24"/>
          <w:szCs w:val="24"/>
        </w:rPr>
        <w:t xml:space="preserve"> </w:t>
      </w:r>
      <w:r w:rsidRPr="00EB1B55">
        <w:rPr>
          <w:sz w:val="24"/>
          <w:szCs w:val="24"/>
        </w:rPr>
        <w:t>и</w:t>
      </w:r>
      <w:r w:rsidRPr="00EB1B55">
        <w:rPr>
          <w:spacing w:val="11"/>
          <w:sz w:val="24"/>
          <w:szCs w:val="24"/>
        </w:rPr>
        <w:t xml:space="preserve"> </w:t>
      </w:r>
      <w:r w:rsidRPr="00EB1B55">
        <w:rPr>
          <w:sz w:val="24"/>
          <w:szCs w:val="24"/>
        </w:rPr>
        <w:t>создания</w:t>
      </w:r>
      <w:r w:rsidRPr="00EB1B55">
        <w:rPr>
          <w:spacing w:val="12"/>
          <w:sz w:val="24"/>
          <w:szCs w:val="24"/>
        </w:rPr>
        <w:t xml:space="preserve"> </w:t>
      </w:r>
      <w:r w:rsidRPr="00EB1B55">
        <w:rPr>
          <w:sz w:val="24"/>
          <w:szCs w:val="24"/>
        </w:rPr>
        <w:t>продуктов</w:t>
      </w:r>
      <w:r w:rsidRPr="00EB1B55">
        <w:rPr>
          <w:spacing w:val="15"/>
          <w:sz w:val="24"/>
          <w:szCs w:val="24"/>
        </w:rPr>
        <w:t xml:space="preserve"> </w:t>
      </w:r>
      <w:r w:rsidRPr="00EB1B55">
        <w:rPr>
          <w:sz w:val="24"/>
          <w:szCs w:val="24"/>
        </w:rPr>
        <w:t>труда,</w:t>
      </w:r>
      <w:r w:rsidRPr="00EB1B55">
        <w:rPr>
          <w:spacing w:val="15"/>
          <w:sz w:val="24"/>
          <w:szCs w:val="24"/>
        </w:rPr>
        <w:t xml:space="preserve"> </w:t>
      </w:r>
      <w:r w:rsidRPr="00EB1B55">
        <w:rPr>
          <w:sz w:val="24"/>
          <w:szCs w:val="24"/>
        </w:rPr>
        <w:t>ведения</w:t>
      </w:r>
      <w:r w:rsidRPr="00EB1B55">
        <w:rPr>
          <w:spacing w:val="15"/>
          <w:sz w:val="24"/>
          <w:szCs w:val="24"/>
        </w:rPr>
        <w:t xml:space="preserve"> </w:t>
      </w:r>
      <w:r w:rsidRPr="00EB1B55">
        <w:rPr>
          <w:sz w:val="24"/>
          <w:szCs w:val="24"/>
        </w:rPr>
        <w:t>домашнего</w:t>
      </w:r>
    </w:p>
    <w:p w:rsidR="004D5ACD" w:rsidRPr="00EB1B55" w:rsidRDefault="009122BD" w:rsidP="00A46F8A">
      <w:pPr>
        <w:pStyle w:val="a7"/>
        <w:spacing w:line="276" w:lineRule="auto"/>
        <w:ind w:left="812"/>
      </w:pPr>
      <w:r w:rsidRPr="00EB1B55">
        <w:t>хозяйства;</w:t>
      </w:r>
    </w:p>
    <w:p w:rsidR="004D5ACD" w:rsidRPr="00EB1B55" w:rsidRDefault="009122BD" w:rsidP="009E5928">
      <w:pPr>
        <w:pStyle w:val="a9"/>
        <w:numPr>
          <w:ilvl w:val="0"/>
          <w:numId w:val="24"/>
        </w:numPr>
        <w:spacing w:line="276" w:lineRule="auto"/>
        <w:ind w:right="128" w:firstLine="994"/>
        <w:rPr>
          <w:sz w:val="24"/>
          <w:szCs w:val="24"/>
        </w:rPr>
      </w:pPr>
      <w:r w:rsidRPr="00EB1B55">
        <w:rPr>
          <w:sz w:val="24"/>
          <w:szCs w:val="24"/>
        </w:rPr>
        <w:t>развитие</w:t>
      </w:r>
      <w:r w:rsidRPr="00EB1B55">
        <w:rPr>
          <w:spacing w:val="1"/>
          <w:sz w:val="24"/>
          <w:szCs w:val="24"/>
        </w:rPr>
        <w:t xml:space="preserve"> </w:t>
      </w:r>
      <w:r w:rsidRPr="00EB1B55">
        <w:rPr>
          <w:sz w:val="24"/>
          <w:szCs w:val="24"/>
        </w:rPr>
        <w:t>у</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познавательных</w:t>
      </w:r>
      <w:r w:rsidRPr="00EB1B55">
        <w:rPr>
          <w:spacing w:val="1"/>
          <w:sz w:val="24"/>
          <w:szCs w:val="24"/>
        </w:rPr>
        <w:t xml:space="preserve"> </w:t>
      </w:r>
      <w:r w:rsidRPr="00EB1B55">
        <w:rPr>
          <w:sz w:val="24"/>
          <w:szCs w:val="24"/>
        </w:rPr>
        <w:t>интересов,</w:t>
      </w:r>
      <w:r w:rsidRPr="00EB1B55">
        <w:rPr>
          <w:spacing w:val="1"/>
          <w:sz w:val="24"/>
          <w:szCs w:val="24"/>
        </w:rPr>
        <w:t xml:space="preserve"> </w:t>
      </w:r>
      <w:r w:rsidRPr="00EB1B55">
        <w:rPr>
          <w:sz w:val="24"/>
          <w:szCs w:val="24"/>
        </w:rPr>
        <w:t>технического</w:t>
      </w:r>
      <w:r w:rsidRPr="00EB1B55">
        <w:rPr>
          <w:spacing w:val="1"/>
          <w:sz w:val="24"/>
          <w:szCs w:val="24"/>
        </w:rPr>
        <w:t xml:space="preserve"> </w:t>
      </w:r>
      <w:r w:rsidRPr="00EB1B55">
        <w:rPr>
          <w:sz w:val="24"/>
          <w:szCs w:val="24"/>
        </w:rPr>
        <w:t>мышления,</w:t>
      </w:r>
      <w:r w:rsidRPr="00EB1B55">
        <w:rPr>
          <w:spacing w:val="1"/>
          <w:sz w:val="24"/>
          <w:szCs w:val="24"/>
        </w:rPr>
        <w:t xml:space="preserve"> </w:t>
      </w:r>
      <w:r w:rsidRPr="00EB1B55">
        <w:rPr>
          <w:sz w:val="24"/>
          <w:szCs w:val="24"/>
        </w:rPr>
        <w:t>пространственного</w:t>
      </w:r>
      <w:r w:rsidRPr="00EB1B55">
        <w:rPr>
          <w:spacing w:val="1"/>
          <w:sz w:val="24"/>
          <w:szCs w:val="24"/>
        </w:rPr>
        <w:t xml:space="preserve"> </w:t>
      </w:r>
      <w:r w:rsidRPr="00EB1B55">
        <w:rPr>
          <w:sz w:val="24"/>
          <w:szCs w:val="24"/>
        </w:rPr>
        <w:t>воображения,</w:t>
      </w:r>
      <w:r w:rsidRPr="00EB1B55">
        <w:rPr>
          <w:spacing w:val="1"/>
          <w:sz w:val="24"/>
          <w:szCs w:val="24"/>
        </w:rPr>
        <w:t xml:space="preserve"> </w:t>
      </w:r>
      <w:r w:rsidRPr="00EB1B55">
        <w:rPr>
          <w:sz w:val="24"/>
          <w:szCs w:val="24"/>
        </w:rPr>
        <w:t>интеллектуальных,</w:t>
      </w:r>
      <w:r w:rsidRPr="00EB1B55">
        <w:rPr>
          <w:spacing w:val="1"/>
          <w:sz w:val="24"/>
          <w:szCs w:val="24"/>
        </w:rPr>
        <w:t xml:space="preserve"> </w:t>
      </w:r>
      <w:r w:rsidRPr="00EB1B55">
        <w:rPr>
          <w:sz w:val="24"/>
          <w:szCs w:val="24"/>
        </w:rPr>
        <w:t>творческих,</w:t>
      </w:r>
      <w:r w:rsidRPr="00EB1B55">
        <w:rPr>
          <w:spacing w:val="1"/>
          <w:sz w:val="24"/>
          <w:szCs w:val="24"/>
        </w:rPr>
        <w:t xml:space="preserve"> </w:t>
      </w:r>
      <w:r w:rsidRPr="00EB1B55">
        <w:rPr>
          <w:sz w:val="24"/>
          <w:szCs w:val="24"/>
        </w:rPr>
        <w:t>коммуникативных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организаторских</w:t>
      </w:r>
      <w:r w:rsidRPr="00EB1B55">
        <w:rPr>
          <w:spacing w:val="-1"/>
          <w:sz w:val="24"/>
          <w:szCs w:val="24"/>
        </w:rPr>
        <w:t xml:space="preserve"> </w:t>
      </w:r>
      <w:r w:rsidRPr="00EB1B55">
        <w:rPr>
          <w:sz w:val="24"/>
          <w:szCs w:val="24"/>
        </w:rPr>
        <w:t>способностей;</w:t>
      </w:r>
    </w:p>
    <w:p w:rsidR="004D5ACD" w:rsidRPr="00EB1B55" w:rsidRDefault="009122BD" w:rsidP="00C637AD">
      <w:pPr>
        <w:pStyle w:val="a9"/>
        <w:numPr>
          <w:ilvl w:val="0"/>
          <w:numId w:val="24"/>
        </w:numPr>
        <w:tabs>
          <w:tab w:val="left" w:pos="2090"/>
        </w:tabs>
        <w:spacing w:line="276" w:lineRule="auto"/>
        <w:ind w:right="125" w:firstLine="994"/>
        <w:rPr>
          <w:sz w:val="24"/>
          <w:szCs w:val="24"/>
        </w:rPr>
      </w:pPr>
      <w:r w:rsidRPr="00EB1B55">
        <w:rPr>
          <w:sz w:val="24"/>
          <w:szCs w:val="24"/>
        </w:rPr>
        <w:t>формирование у обучающихся опыта самостоятельной проектно-исследовательской</w:t>
      </w:r>
      <w:r w:rsidRPr="00EB1B55">
        <w:rPr>
          <w:spacing w:val="1"/>
          <w:sz w:val="24"/>
          <w:szCs w:val="24"/>
        </w:rPr>
        <w:t xml:space="preserve"> </w:t>
      </w:r>
      <w:r w:rsidRPr="00EB1B55">
        <w:rPr>
          <w:sz w:val="24"/>
          <w:szCs w:val="24"/>
        </w:rPr>
        <w:t>деятельности;</w:t>
      </w:r>
    </w:p>
    <w:p w:rsidR="004D5ACD" w:rsidRPr="00EB1B55" w:rsidRDefault="009122BD" w:rsidP="009E5928">
      <w:pPr>
        <w:pStyle w:val="a9"/>
        <w:numPr>
          <w:ilvl w:val="0"/>
          <w:numId w:val="24"/>
        </w:numPr>
        <w:spacing w:line="276" w:lineRule="auto"/>
        <w:ind w:right="128" w:firstLine="994"/>
        <w:rPr>
          <w:sz w:val="24"/>
          <w:szCs w:val="24"/>
        </w:rPr>
      </w:pPr>
      <w:r w:rsidRPr="00EB1B55">
        <w:rPr>
          <w:sz w:val="24"/>
          <w:szCs w:val="24"/>
        </w:rPr>
        <w:t>воспитание</w:t>
      </w:r>
      <w:r w:rsidRPr="00EB1B55">
        <w:rPr>
          <w:spacing w:val="1"/>
          <w:sz w:val="24"/>
          <w:szCs w:val="24"/>
        </w:rPr>
        <w:t xml:space="preserve"> </w:t>
      </w:r>
      <w:r w:rsidRPr="00EB1B55">
        <w:rPr>
          <w:sz w:val="24"/>
          <w:szCs w:val="24"/>
        </w:rPr>
        <w:t>трудолюбия,</w:t>
      </w:r>
      <w:r w:rsidRPr="00EB1B55">
        <w:rPr>
          <w:spacing w:val="1"/>
          <w:sz w:val="24"/>
          <w:szCs w:val="24"/>
        </w:rPr>
        <w:t xml:space="preserve"> </w:t>
      </w:r>
      <w:r w:rsidRPr="00EB1B55">
        <w:rPr>
          <w:sz w:val="24"/>
          <w:szCs w:val="24"/>
        </w:rPr>
        <w:t>бережливости,</w:t>
      </w:r>
      <w:r w:rsidRPr="00EB1B55">
        <w:rPr>
          <w:spacing w:val="1"/>
          <w:sz w:val="24"/>
          <w:szCs w:val="24"/>
        </w:rPr>
        <w:t xml:space="preserve"> </w:t>
      </w:r>
      <w:r w:rsidRPr="00EB1B55">
        <w:rPr>
          <w:sz w:val="24"/>
          <w:szCs w:val="24"/>
        </w:rPr>
        <w:t>аккуратности,</w:t>
      </w:r>
      <w:r w:rsidRPr="00EB1B55">
        <w:rPr>
          <w:spacing w:val="1"/>
          <w:sz w:val="24"/>
          <w:szCs w:val="24"/>
        </w:rPr>
        <w:t xml:space="preserve"> </w:t>
      </w:r>
      <w:r w:rsidRPr="00EB1B55">
        <w:rPr>
          <w:sz w:val="24"/>
          <w:szCs w:val="24"/>
        </w:rPr>
        <w:t>целеустремлённости,</w:t>
      </w:r>
      <w:r w:rsidRPr="00EB1B55">
        <w:rPr>
          <w:spacing w:val="1"/>
          <w:sz w:val="24"/>
          <w:szCs w:val="24"/>
        </w:rPr>
        <w:t xml:space="preserve"> </w:t>
      </w:r>
      <w:r w:rsidRPr="00EB1B55">
        <w:rPr>
          <w:spacing w:val="-1"/>
          <w:sz w:val="24"/>
          <w:szCs w:val="24"/>
        </w:rPr>
        <w:t>предприимчивости,</w:t>
      </w:r>
      <w:r w:rsidRPr="00EB1B55">
        <w:rPr>
          <w:spacing w:val="-14"/>
          <w:sz w:val="24"/>
          <w:szCs w:val="24"/>
        </w:rPr>
        <w:t xml:space="preserve"> </w:t>
      </w:r>
      <w:r w:rsidRPr="00EB1B55">
        <w:rPr>
          <w:spacing w:val="-1"/>
          <w:sz w:val="24"/>
          <w:szCs w:val="24"/>
        </w:rPr>
        <w:t>ответственности</w:t>
      </w:r>
      <w:r w:rsidRPr="00EB1B55">
        <w:rPr>
          <w:spacing w:val="-12"/>
          <w:sz w:val="24"/>
          <w:szCs w:val="24"/>
        </w:rPr>
        <w:t xml:space="preserve"> </w:t>
      </w:r>
      <w:r w:rsidRPr="00EB1B55">
        <w:rPr>
          <w:sz w:val="24"/>
          <w:szCs w:val="24"/>
        </w:rPr>
        <w:t>за</w:t>
      </w:r>
      <w:r w:rsidRPr="00EB1B55">
        <w:rPr>
          <w:spacing w:val="-15"/>
          <w:sz w:val="24"/>
          <w:szCs w:val="24"/>
        </w:rPr>
        <w:t xml:space="preserve"> </w:t>
      </w:r>
      <w:r w:rsidRPr="00EB1B55">
        <w:rPr>
          <w:sz w:val="24"/>
          <w:szCs w:val="24"/>
        </w:rPr>
        <w:t>результаты</w:t>
      </w:r>
      <w:r w:rsidRPr="00EB1B55">
        <w:rPr>
          <w:spacing w:val="-13"/>
          <w:sz w:val="24"/>
          <w:szCs w:val="24"/>
        </w:rPr>
        <w:t xml:space="preserve"> </w:t>
      </w:r>
      <w:r w:rsidRPr="00EB1B55">
        <w:rPr>
          <w:sz w:val="24"/>
          <w:szCs w:val="24"/>
        </w:rPr>
        <w:t>своей</w:t>
      </w:r>
      <w:r w:rsidRPr="00EB1B55">
        <w:rPr>
          <w:spacing w:val="-13"/>
          <w:sz w:val="24"/>
          <w:szCs w:val="24"/>
        </w:rPr>
        <w:t xml:space="preserve"> </w:t>
      </w:r>
      <w:r w:rsidRPr="00EB1B55">
        <w:rPr>
          <w:sz w:val="24"/>
          <w:szCs w:val="24"/>
        </w:rPr>
        <w:t>деятельности,</w:t>
      </w:r>
      <w:r w:rsidRPr="00EB1B55">
        <w:rPr>
          <w:spacing w:val="-14"/>
          <w:sz w:val="24"/>
          <w:szCs w:val="24"/>
        </w:rPr>
        <w:t xml:space="preserve"> </w:t>
      </w:r>
      <w:r w:rsidRPr="00EB1B55">
        <w:rPr>
          <w:sz w:val="24"/>
          <w:szCs w:val="24"/>
        </w:rPr>
        <w:t>уважительного</w:t>
      </w:r>
      <w:r w:rsidRPr="00EB1B55">
        <w:rPr>
          <w:spacing w:val="-13"/>
          <w:sz w:val="24"/>
          <w:szCs w:val="24"/>
        </w:rPr>
        <w:t xml:space="preserve"> </w:t>
      </w:r>
      <w:r w:rsidRPr="00EB1B55">
        <w:rPr>
          <w:sz w:val="24"/>
          <w:szCs w:val="24"/>
        </w:rPr>
        <w:t>отношения</w:t>
      </w:r>
      <w:r w:rsidRPr="00EB1B55">
        <w:rPr>
          <w:spacing w:val="-58"/>
          <w:sz w:val="24"/>
          <w:szCs w:val="24"/>
        </w:rPr>
        <w:t xml:space="preserve"> </w:t>
      </w:r>
      <w:r w:rsidRPr="00EB1B55">
        <w:rPr>
          <w:sz w:val="24"/>
          <w:szCs w:val="24"/>
        </w:rPr>
        <w:t>к</w:t>
      </w:r>
      <w:r w:rsidRPr="00EB1B55">
        <w:rPr>
          <w:spacing w:val="-1"/>
          <w:sz w:val="24"/>
          <w:szCs w:val="24"/>
        </w:rPr>
        <w:t xml:space="preserve"> </w:t>
      </w:r>
      <w:r w:rsidRPr="00EB1B55">
        <w:rPr>
          <w:sz w:val="24"/>
          <w:szCs w:val="24"/>
        </w:rPr>
        <w:t>людям различных</w:t>
      </w:r>
      <w:r w:rsidRPr="00EB1B55">
        <w:rPr>
          <w:spacing w:val="-3"/>
          <w:sz w:val="24"/>
          <w:szCs w:val="24"/>
        </w:rPr>
        <w:t xml:space="preserve"> </w:t>
      </w:r>
      <w:r w:rsidRPr="00EB1B55">
        <w:rPr>
          <w:sz w:val="24"/>
          <w:szCs w:val="24"/>
        </w:rPr>
        <w:t>профессий и результатам</w:t>
      </w:r>
      <w:r w:rsidRPr="00EB1B55">
        <w:rPr>
          <w:spacing w:val="-2"/>
          <w:sz w:val="24"/>
          <w:szCs w:val="24"/>
        </w:rPr>
        <w:t xml:space="preserve"> </w:t>
      </w:r>
      <w:r w:rsidRPr="00EB1B55">
        <w:rPr>
          <w:sz w:val="24"/>
          <w:szCs w:val="24"/>
        </w:rPr>
        <w:t>их труда;</w:t>
      </w:r>
    </w:p>
    <w:p w:rsidR="004D5ACD" w:rsidRPr="00EB1B55" w:rsidRDefault="009122BD" w:rsidP="00C637AD">
      <w:pPr>
        <w:pStyle w:val="a9"/>
        <w:numPr>
          <w:ilvl w:val="0"/>
          <w:numId w:val="24"/>
        </w:numPr>
        <w:tabs>
          <w:tab w:val="left" w:pos="2090"/>
        </w:tabs>
        <w:spacing w:line="276" w:lineRule="auto"/>
        <w:ind w:left="2090"/>
        <w:rPr>
          <w:sz w:val="24"/>
          <w:szCs w:val="24"/>
        </w:rPr>
      </w:pPr>
      <w:r w:rsidRPr="00EB1B55">
        <w:rPr>
          <w:sz w:val="24"/>
          <w:szCs w:val="24"/>
        </w:rPr>
        <w:t>воспитание</w:t>
      </w:r>
      <w:r w:rsidRPr="00EB1B55">
        <w:rPr>
          <w:spacing w:val="-5"/>
          <w:sz w:val="24"/>
          <w:szCs w:val="24"/>
        </w:rPr>
        <w:t xml:space="preserve"> </w:t>
      </w:r>
      <w:r w:rsidRPr="00EB1B55">
        <w:rPr>
          <w:sz w:val="24"/>
          <w:szCs w:val="24"/>
        </w:rPr>
        <w:t>гражданских</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патриотических</w:t>
      </w:r>
      <w:r w:rsidRPr="00EB1B55">
        <w:rPr>
          <w:spacing w:val="-4"/>
          <w:sz w:val="24"/>
          <w:szCs w:val="24"/>
        </w:rPr>
        <w:t xml:space="preserve"> </w:t>
      </w:r>
      <w:r w:rsidRPr="00EB1B55">
        <w:rPr>
          <w:sz w:val="24"/>
          <w:szCs w:val="24"/>
        </w:rPr>
        <w:t>качеств</w:t>
      </w:r>
      <w:r w:rsidRPr="00EB1B55">
        <w:rPr>
          <w:spacing w:val="-4"/>
          <w:sz w:val="24"/>
          <w:szCs w:val="24"/>
        </w:rPr>
        <w:t xml:space="preserve"> </w:t>
      </w:r>
      <w:r w:rsidRPr="00EB1B55">
        <w:rPr>
          <w:sz w:val="24"/>
          <w:szCs w:val="24"/>
        </w:rPr>
        <w:t>личности;</w:t>
      </w:r>
    </w:p>
    <w:p w:rsidR="004D5ACD" w:rsidRPr="00EB1B55" w:rsidRDefault="009122BD" w:rsidP="009E5928">
      <w:pPr>
        <w:pStyle w:val="a9"/>
        <w:numPr>
          <w:ilvl w:val="0"/>
          <w:numId w:val="24"/>
        </w:numPr>
        <w:spacing w:line="276" w:lineRule="auto"/>
        <w:ind w:right="131" w:firstLine="994"/>
        <w:rPr>
          <w:sz w:val="24"/>
          <w:szCs w:val="24"/>
        </w:rPr>
      </w:pPr>
      <w:r w:rsidRPr="00EB1B55">
        <w:rPr>
          <w:sz w:val="24"/>
          <w:szCs w:val="24"/>
        </w:rPr>
        <w:t>развитие основ экологической культуры, соответствующей современному уровню</w:t>
      </w:r>
      <w:r w:rsidRPr="00EB1B55">
        <w:rPr>
          <w:spacing w:val="1"/>
          <w:sz w:val="24"/>
          <w:szCs w:val="24"/>
        </w:rPr>
        <w:t xml:space="preserve"> </w:t>
      </w:r>
      <w:r w:rsidRPr="00EB1B55">
        <w:rPr>
          <w:sz w:val="24"/>
          <w:szCs w:val="24"/>
        </w:rPr>
        <w:t>экологического</w:t>
      </w:r>
      <w:r w:rsidRPr="00EB1B55">
        <w:rPr>
          <w:spacing w:val="1"/>
          <w:sz w:val="24"/>
          <w:szCs w:val="24"/>
        </w:rPr>
        <w:t xml:space="preserve"> </w:t>
      </w:r>
      <w:r w:rsidRPr="00EB1B55">
        <w:rPr>
          <w:sz w:val="24"/>
          <w:szCs w:val="24"/>
        </w:rPr>
        <w:t>мышления;</w:t>
      </w:r>
      <w:r w:rsidRPr="00EB1B55">
        <w:rPr>
          <w:spacing w:val="1"/>
          <w:sz w:val="24"/>
          <w:szCs w:val="24"/>
        </w:rPr>
        <w:t xml:space="preserve"> </w:t>
      </w:r>
      <w:r w:rsidRPr="00EB1B55">
        <w:rPr>
          <w:sz w:val="24"/>
          <w:szCs w:val="24"/>
        </w:rPr>
        <w:t>бережное</w:t>
      </w:r>
      <w:r w:rsidRPr="00EB1B55">
        <w:rPr>
          <w:spacing w:val="1"/>
          <w:sz w:val="24"/>
          <w:szCs w:val="24"/>
        </w:rPr>
        <w:t xml:space="preserve"> </w:t>
      </w:r>
      <w:r w:rsidRPr="00EB1B55">
        <w:rPr>
          <w:sz w:val="24"/>
          <w:szCs w:val="24"/>
        </w:rPr>
        <w:t>отношение</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природным</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хозяйственным</w:t>
      </w:r>
      <w:r w:rsidRPr="00EB1B55">
        <w:rPr>
          <w:spacing w:val="1"/>
          <w:sz w:val="24"/>
          <w:szCs w:val="24"/>
        </w:rPr>
        <w:t xml:space="preserve"> </w:t>
      </w:r>
      <w:r w:rsidRPr="00EB1B55">
        <w:rPr>
          <w:sz w:val="24"/>
          <w:szCs w:val="24"/>
        </w:rPr>
        <w:t>ресурсам;</w:t>
      </w:r>
      <w:r w:rsidRPr="00EB1B55">
        <w:rPr>
          <w:spacing w:val="1"/>
          <w:sz w:val="24"/>
          <w:szCs w:val="24"/>
        </w:rPr>
        <w:t xml:space="preserve"> </w:t>
      </w:r>
      <w:r w:rsidRPr="00EB1B55">
        <w:rPr>
          <w:sz w:val="24"/>
          <w:szCs w:val="24"/>
        </w:rPr>
        <w:t>развитие</w:t>
      </w:r>
      <w:r w:rsidRPr="00EB1B55">
        <w:rPr>
          <w:spacing w:val="-2"/>
          <w:sz w:val="24"/>
          <w:szCs w:val="24"/>
        </w:rPr>
        <w:t xml:space="preserve"> </w:t>
      </w:r>
      <w:r w:rsidRPr="00EB1B55">
        <w:rPr>
          <w:sz w:val="24"/>
          <w:szCs w:val="24"/>
        </w:rPr>
        <w:t>значения здорового</w:t>
      </w:r>
      <w:r w:rsidRPr="00EB1B55">
        <w:rPr>
          <w:spacing w:val="1"/>
          <w:sz w:val="24"/>
          <w:szCs w:val="24"/>
        </w:rPr>
        <w:t xml:space="preserve"> </w:t>
      </w:r>
      <w:r w:rsidRPr="00EB1B55">
        <w:rPr>
          <w:sz w:val="24"/>
          <w:szCs w:val="24"/>
        </w:rPr>
        <w:t>питания для сохранения</w:t>
      </w:r>
      <w:r w:rsidRPr="00EB1B55">
        <w:rPr>
          <w:spacing w:val="-1"/>
          <w:sz w:val="24"/>
          <w:szCs w:val="24"/>
        </w:rPr>
        <w:t xml:space="preserve"> </w:t>
      </w:r>
      <w:r w:rsidRPr="00EB1B55">
        <w:rPr>
          <w:sz w:val="24"/>
          <w:szCs w:val="24"/>
        </w:rPr>
        <w:t>своего</w:t>
      </w:r>
      <w:r w:rsidRPr="00EB1B55">
        <w:rPr>
          <w:spacing w:val="-1"/>
          <w:sz w:val="24"/>
          <w:szCs w:val="24"/>
        </w:rPr>
        <w:t xml:space="preserve"> </w:t>
      </w:r>
      <w:r w:rsidRPr="00EB1B55">
        <w:rPr>
          <w:sz w:val="24"/>
          <w:szCs w:val="24"/>
        </w:rPr>
        <w:t>здоровья.</w:t>
      </w:r>
    </w:p>
    <w:p w:rsidR="004D5ACD" w:rsidRPr="00EB1B55" w:rsidRDefault="009122BD" w:rsidP="00A46F8A">
      <w:pPr>
        <w:pStyle w:val="a7"/>
        <w:spacing w:line="276" w:lineRule="auto"/>
        <w:ind w:left="812" w:right="123" w:firstLine="708"/>
      </w:pPr>
      <w:r w:rsidRPr="00EB1B55">
        <w:t>Обучение школьников технологии строится на основе освоения конкретных процессов</w:t>
      </w:r>
      <w:r w:rsidRPr="00EB1B55">
        <w:rPr>
          <w:spacing w:val="1"/>
        </w:rPr>
        <w:t xml:space="preserve"> </w:t>
      </w:r>
      <w:r w:rsidRPr="00EB1B55">
        <w:t>преобразования</w:t>
      </w:r>
      <w:r w:rsidRPr="00EB1B55">
        <w:rPr>
          <w:spacing w:val="1"/>
        </w:rPr>
        <w:t xml:space="preserve"> </w:t>
      </w:r>
      <w:r w:rsidRPr="00EB1B55">
        <w:t>и</w:t>
      </w:r>
      <w:r w:rsidRPr="00EB1B55">
        <w:rPr>
          <w:spacing w:val="1"/>
        </w:rPr>
        <w:t xml:space="preserve"> </w:t>
      </w:r>
      <w:r w:rsidRPr="00EB1B55">
        <w:t>использования</w:t>
      </w:r>
      <w:r w:rsidRPr="00EB1B55">
        <w:rPr>
          <w:spacing w:val="1"/>
        </w:rPr>
        <w:t xml:space="preserve"> </w:t>
      </w:r>
      <w:r w:rsidRPr="00EB1B55">
        <w:t>материалов,</w:t>
      </w:r>
      <w:r w:rsidRPr="00EB1B55">
        <w:rPr>
          <w:spacing w:val="1"/>
        </w:rPr>
        <w:t xml:space="preserve"> </w:t>
      </w:r>
      <w:r w:rsidRPr="00EB1B55">
        <w:t>энергии,</w:t>
      </w:r>
      <w:r w:rsidRPr="00EB1B55">
        <w:rPr>
          <w:spacing w:val="1"/>
        </w:rPr>
        <w:t xml:space="preserve"> </w:t>
      </w:r>
      <w:r w:rsidRPr="00EB1B55">
        <w:t>информации,</w:t>
      </w:r>
      <w:r w:rsidRPr="00EB1B55">
        <w:rPr>
          <w:spacing w:val="1"/>
        </w:rPr>
        <w:t xml:space="preserve"> </w:t>
      </w:r>
      <w:r w:rsidRPr="00EB1B55">
        <w:t>объектов</w:t>
      </w:r>
      <w:r w:rsidRPr="00EB1B55">
        <w:rPr>
          <w:spacing w:val="1"/>
        </w:rPr>
        <w:t xml:space="preserve"> </w:t>
      </w:r>
      <w:r w:rsidRPr="00EB1B55">
        <w:t>природной</w:t>
      </w:r>
      <w:r w:rsidRPr="00EB1B55">
        <w:rPr>
          <w:spacing w:val="1"/>
        </w:rPr>
        <w:t xml:space="preserve"> </w:t>
      </w:r>
      <w:r w:rsidRPr="00EB1B55">
        <w:t>и</w:t>
      </w:r>
      <w:r w:rsidRPr="00EB1B55">
        <w:rPr>
          <w:spacing w:val="1"/>
        </w:rPr>
        <w:t xml:space="preserve"> </w:t>
      </w:r>
      <w:r w:rsidRPr="00EB1B55">
        <w:t>социальной</w:t>
      </w:r>
      <w:r w:rsidRPr="00EB1B55">
        <w:rPr>
          <w:spacing w:val="-1"/>
        </w:rPr>
        <w:t xml:space="preserve"> </w:t>
      </w:r>
      <w:r w:rsidRPr="00EB1B55">
        <w:t>среды.</w:t>
      </w:r>
    </w:p>
    <w:p w:rsidR="00EB1B55" w:rsidRPr="00EB1B55" w:rsidRDefault="00EB1B55" w:rsidP="00EB1B55">
      <w:pPr>
        <w:pStyle w:val="a7"/>
        <w:spacing w:line="276" w:lineRule="auto"/>
        <w:ind w:left="812" w:right="122" w:firstLine="708"/>
      </w:pPr>
      <w:r w:rsidRPr="00EB1B55">
        <w:t>В данной программе изложено одно из основных направлений технологии - «Технологии</w:t>
      </w:r>
      <w:r w:rsidRPr="00EB1B55">
        <w:rPr>
          <w:spacing w:val="1"/>
        </w:rPr>
        <w:t xml:space="preserve"> </w:t>
      </w:r>
      <w:r w:rsidRPr="00EB1B55">
        <w:t>ведения дома». Содержание программы предусматривает</w:t>
      </w:r>
      <w:r w:rsidRPr="00EB1B55">
        <w:rPr>
          <w:spacing w:val="1"/>
        </w:rPr>
        <w:t xml:space="preserve"> </w:t>
      </w:r>
      <w:r w:rsidRPr="00EB1B55">
        <w:t>освоение</w:t>
      </w:r>
      <w:r w:rsidRPr="00EB1B55">
        <w:rPr>
          <w:spacing w:val="1"/>
        </w:rPr>
        <w:t xml:space="preserve"> </w:t>
      </w:r>
      <w:r w:rsidRPr="00EB1B55">
        <w:t>материала по следующим</w:t>
      </w:r>
      <w:r w:rsidRPr="00EB1B55">
        <w:rPr>
          <w:spacing w:val="1"/>
        </w:rPr>
        <w:t xml:space="preserve"> </w:t>
      </w:r>
      <w:r w:rsidRPr="00EB1B55">
        <w:t>сквозным</w:t>
      </w:r>
      <w:r w:rsidRPr="00EB1B55">
        <w:rPr>
          <w:spacing w:val="-3"/>
        </w:rPr>
        <w:t xml:space="preserve"> </w:t>
      </w:r>
      <w:r w:rsidRPr="00EB1B55">
        <w:t>образовательным</w:t>
      </w:r>
      <w:r w:rsidRPr="00EB1B55">
        <w:rPr>
          <w:spacing w:val="-2"/>
        </w:rPr>
        <w:t xml:space="preserve"> </w:t>
      </w:r>
      <w:r w:rsidRPr="00EB1B55">
        <w:t>линиям:</w:t>
      </w:r>
    </w:p>
    <w:p w:rsidR="00EB1B55" w:rsidRPr="00EB1B55" w:rsidRDefault="00EB1B55" w:rsidP="009E5928">
      <w:pPr>
        <w:pStyle w:val="a9"/>
        <w:numPr>
          <w:ilvl w:val="0"/>
          <w:numId w:val="24"/>
        </w:numPr>
        <w:spacing w:line="276" w:lineRule="auto"/>
        <w:ind w:left="2090"/>
        <w:rPr>
          <w:sz w:val="24"/>
          <w:szCs w:val="24"/>
        </w:rPr>
      </w:pPr>
      <w:r w:rsidRPr="00EB1B55">
        <w:rPr>
          <w:sz w:val="24"/>
          <w:szCs w:val="24"/>
        </w:rPr>
        <w:t>культура,</w:t>
      </w:r>
      <w:r w:rsidRPr="00EB1B55">
        <w:rPr>
          <w:spacing w:val="-2"/>
          <w:sz w:val="24"/>
          <w:szCs w:val="24"/>
        </w:rPr>
        <w:t xml:space="preserve"> </w:t>
      </w:r>
      <w:r w:rsidRPr="00EB1B55">
        <w:rPr>
          <w:sz w:val="24"/>
          <w:szCs w:val="24"/>
        </w:rPr>
        <w:t>эргономика</w:t>
      </w:r>
      <w:r w:rsidRPr="00EB1B55">
        <w:rPr>
          <w:spacing w:val="-3"/>
          <w:sz w:val="24"/>
          <w:szCs w:val="24"/>
        </w:rPr>
        <w:t xml:space="preserve"> </w:t>
      </w:r>
      <w:r w:rsidRPr="00EB1B55">
        <w:rPr>
          <w:sz w:val="24"/>
          <w:szCs w:val="24"/>
        </w:rPr>
        <w:t>и</w:t>
      </w:r>
      <w:r w:rsidRPr="00EB1B55">
        <w:rPr>
          <w:spacing w:val="-4"/>
          <w:sz w:val="24"/>
          <w:szCs w:val="24"/>
        </w:rPr>
        <w:t xml:space="preserve"> </w:t>
      </w:r>
      <w:r w:rsidRPr="00EB1B55">
        <w:rPr>
          <w:sz w:val="24"/>
          <w:szCs w:val="24"/>
        </w:rPr>
        <w:t>эстетика</w:t>
      </w:r>
      <w:r w:rsidRPr="00EB1B55">
        <w:rPr>
          <w:spacing w:val="-3"/>
          <w:sz w:val="24"/>
          <w:szCs w:val="24"/>
        </w:rPr>
        <w:t xml:space="preserve"> </w:t>
      </w:r>
      <w:r w:rsidRPr="00EB1B55">
        <w:rPr>
          <w:sz w:val="24"/>
          <w:szCs w:val="24"/>
        </w:rPr>
        <w:t>труда;</w:t>
      </w:r>
    </w:p>
    <w:p w:rsidR="00EB1B55" w:rsidRPr="00EB1B55" w:rsidRDefault="00EB1B55" w:rsidP="00F859ED">
      <w:pPr>
        <w:pStyle w:val="a9"/>
        <w:numPr>
          <w:ilvl w:val="0"/>
          <w:numId w:val="24"/>
        </w:numPr>
        <w:spacing w:line="276" w:lineRule="auto"/>
        <w:ind w:right="125" w:firstLine="994"/>
        <w:rPr>
          <w:sz w:val="24"/>
          <w:szCs w:val="24"/>
        </w:rPr>
      </w:pPr>
      <w:r w:rsidRPr="00EB1B55">
        <w:rPr>
          <w:sz w:val="24"/>
          <w:szCs w:val="24"/>
        </w:rPr>
        <w:t>получение,</w:t>
      </w:r>
      <w:r w:rsidRPr="00EB1B55">
        <w:rPr>
          <w:spacing w:val="51"/>
          <w:sz w:val="24"/>
          <w:szCs w:val="24"/>
        </w:rPr>
        <w:t xml:space="preserve"> </w:t>
      </w:r>
      <w:r w:rsidRPr="00EB1B55">
        <w:rPr>
          <w:sz w:val="24"/>
          <w:szCs w:val="24"/>
        </w:rPr>
        <w:t>обработка,</w:t>
      </w:r>
      <w:r w:rsidRPr="00EB1B55">
        <w:rPr>
          <w:spacing w:val="49"/>
          <w:sz w:val="24"/>
          <w:szCs w:val="24"/>
        </w:rPr>
        <w:t xml:space="preserve"> </w:t>
      </w:r>
      <w:r w:rsidRPr="00EB1B55">
        <w:rPr>
          <w:sz w:val="24"/>
          <w:szCs w:val="24"/>
        </w:rPr>
        <w:t>хранение</w:t>
      </w:r>
      <w:r w:rsidRPr="00EB1B55">
        <w:rPr>
          <w:spacing w:val="52"/>
          <w:sz w:val="24"/>
          <w:szCs w:val="24"/>
        </w:rPr>
        <w:t xml:space="preserve"> </w:t>
      </w:r>
      <w:r w:rsidRPr="00EB1B55">
        <w:rPr>
          <w:sz w:val="24"/>
          <w:szCs w:val="24"/>
        </w:rPr>
        <w:t>и</w:t>
      </w:r>
      <w:r w:rsidRPr="00EB1B55">
        <w:rPr>
          <w:spacing w:val="52"/>
          <w:sz w:val="24"/>
          <w:szCs w:val="24"/>
        </w:rPr>
        <w:t xml:space="preserve"> </w:t>
      </w:r>
      <w:r w:rsidRPr="00EB1B55">
        <w:rPr>
          <w:sz w:val="24"/>
          <w:szCs w:val="24"/>
        </w:rPr>
        <w:t>использование</w:t>
      </w:r>
      <w:r w:rsidRPr="00EB1B55">
        <w:rPr>
          <w:spacing w:val="52"/>
          <w:sz w:val="24"/>
          <w:szCs w:val="24"/>
        </w:rPr>
        <w:t xml:space="preserve"> </w:t>
      </w:r>
      <w:r w:rsidRPr="00EB1B55">
        <w:rPr>
          <w:sz w:val="24"/>
          <w:szCs w:val="24"/>
        </w:rPr>
        <w:t>технической</w:t>
      </w:r>
      <w:r w:rsidRPr="00EB1B55">
        <w:rPr>
          <w:spacing w:val="52"/>
          <w:sz w:val="24"/>
          <w:szCs w:val="24"/>
        </w:rPr>
        <w:t xml:space="preserve"> </w:t>
      </w:r>
      <w:r w:rsidRPr="00EB1B55">
        <w:rPr>
          <w:sz w:val="24"/>
          <w:szCs w:val="24"/>
        </w:rPr>
        <w:t>и</w:t>
      </w:r>
      <w:r w:rsidRPr="00EB1B55">
        <w:rPr>
          <w:spacing w:val="52"/>
          <w:sz w:val="24"/>
          <w:szCs w:val="24"/>
        </w:rPr>
        <w:t xml:space="preserve"> </w:t>
      </w:r>
      <w:r w:rsidRPr="00EB1B55">
        <w:rPr>
          <w:sz w:val="24"/>
          <w:szCs w:val="24"/>
        </w:rPr>
        <w:t>технологической</w:t>
      </w:r>
      <w:r w:rsidRPr="00EB1B55">
        <w:rPr>
          <w:spacing w:val="-57"/>
          <w:sz w:val="24"/>
          <w:szCs w:val="24"/>
        </w:rPr>
        <w:t xml:space="preserve"> </w:t>
      </w:r>
      <w:r w:rsidRPr="00EB1B55">
        <w:rPr>
          <w:sz w:val="24"/>
          <w:szCs w:val="24"/>
        </w:rPr>
        <w:t>информации;</w:t>
      </w:r>
    </w:p>
    <w:p w:rsidR="00EB1B55" w:rsidRPr="00EB1B55" w:rsidRDefault="00EB1B55" w:rsidP="00EB1B55">
      <w:pPr>
        <w:pStyle w:val="a9"/>
        <w:numPr>
          <w:ilvl w:val="0"/>
          <w:numId w:val="24"/>
        </w:numPr>
        <w:tabs>
          <w:tab w:val="left" w:pos="2090"/>
        </w:tabs>
        <w:spacing w:line="276" w:lineRule="auto"/>
        <w:ind w:left="2090"/>
        <w:rPr>
          <w:sz w:val="24"/>
          <w:szCs w:val="24"/>
        </w:rPr>
      </w:pPr>
      <w:r w:rsidRPr="00EB1B55">
        <w:rPr>
          <w:sz w:val="24"/>
          <w:szCs w:val="24"/>
        </w:rPr>
        <w:t>основы</w:t>
      </w:r>
      <w:r w:rsidRPr="00EB1B55">
        <w:rPr>
          <w:spacing w:val="-3"/>
          <w:sz w:val="24"/>
          <w:szCs w:val="24"/>
        </w:rPr>
        <w:t xml:space="preserve"> </w:t>
      </w:r>
      <w:r w:rsidRPr="00EB1B55">
        <w:rPr>
          <w:sz w:val="24"/>
          <w:szCs w:val="24"/>
        </w:rPr>
        <w:t>черчения,</w:t>
      </w:r>
      <w:r w:rsidRPr="00EB1B55">
        <w:rPr>
          <w:spacing w:val="-2"/>
          <w:sz w:val="24"/>
          <w:szCs w:val="24"/>
        </w:rPr>
        <w:t xml:space="preserve"> </w:t>
      </w:r>
      <w:r w:rsidRPr="00EB1B55">
        <w:rPr>
          <w:sz w:val="24"/>
          <w:szCs w:val="24"/>
        </w:rPr>
        <w:t>графики</w:t>
      </w:r>
      <w:r w:rsidRPr="00EB1B55">
        <w:rPr>
          <w:spacing w:val="-4"/>
          <w:sz w:val="24"/>
          <w:szCs w:val="24"/>
        </w:rPr>
        <w:t xml:space="preserve"> </w:t>
      </w:r>
      <w:r w:rsidRPr="00EB1B55">
        <w:rPr>
          <w:sz w:val="24"/>
          <w:szCs w:val="24"/>
        </w:rPr>
        <w:t>и</w:t>
      </w:r>
      <w:r w:rsidRPr="00EB1B55">
        <w:rPr>
          <w:spacing w:val="-2"/>
          <w:sz w:val="24"/>
          <w:szCs w:val="24"/>
        </w:rPr>
        <w:t xml:space="preserve"> </w:t>
      </w:r>
      <w:r w:rsidRPr="00EB1B55">
        <w:rPr>
          <w:sz w:val="24"/>
          <w:szCs w:val="24"/>
        </w:rPr>
        <w:t>дизайна;</w:t>
      </w:r>
    </w:p>
    <w:p w:rsidR="00EB1B55" w:rsidRPr="00EB1B55" w:rsidRDefault="00EB1B55" w:rsidP="00EB1B55">
      <w:pPr>
        <w:pStyle w:val="a9"/>
        <w:numPr>
          <w:ilvl w:val="0"/>
          <w:numId w:val="24"/>
        </w:numPr>
        <w:tabs>
          <w:tab w:val="left" w:pos="2090"/>
        </w:tabs>
        <w:spacing w:line="276" w:lineRule="auto"/>
        <w:ind w:left="2090"/>
        <w:rPr>
          <w:sz w:val="24"/>
          <w:szCs w:val="24"/>
        </w:rPr>
      </w:pPr>
      <w:r w:rsidRPr="00EB1B55">
        <w:rPr>
          <w:sz w:val="24"/>
          <w:szCs w:val="24"/>
        </w:rPr>
        <w:t>элементы</w:t>
      </w:r>
      <w:r w:rsidRPr="00EB1B55">
        <w:rPr>
          <w:spacing w:val="-4"/>
          <w:sz w:val="24"/>
          <w:szCs w:val="24"/>
        </w:rPr>
        <w:t xml:space="preserve"> </w:t>
      </w:r>
      <w:r w:rsidRPr="00EB1B55">
        <w:rPr>
          <w:sz w:val="24"/>
          <w:szCs w:val="24"/>
        </w:rPr>
        <w:t>домашней</w:t>
      </w:r>
      <w:r w:rsidRPr="00EB1B55">
        <w:rPr>
          <w:spacing w:val="-4"/>
          <w:sz w:val="24"/>
          <w:szCs w:val="24"/>
        </w:rPr>
        <w:t xml:space="preserve"> </w:t>
      </w:r>
      <w:r w:rsidRPr="00EB1B55">
        <w:rPr>
          <w:sz w:val="24"/>
          <w:szCs w:val="24"/>
        </w:rPr>
        <w:t>и</w:t>
      </w:r>
      <w:r w:rsidRPr="00EB1B55">
        <w:rPr>
          <w:spacing w:val="-4"/>
          <w:sz w:val="24"/>
          <w:szCs w:val="24"/>
        </w:rPr>
        <w:t xml:space="preserve"> </w:t>
      </w:r>
      <w:r w:rsidRPr="00EB1B55">
        <w:rPr>
          <w:sz w:val="24"/>
          <w:szCs w:val="24"/>
        </w:rPr>
        <w:t>прикладной</w:t>
      </w:r>
      <w:r w:rsidRPr="00EB1B55">
        <w:rPr>
          <w:spacing w:val="-4"/>
          <w:sz w:val="24"/>
          <w:szCs w:val="24"/>
        </w:rPr>
        <w:t xml:space="preserve"> </w:t>
      </w:r>
      <w:r w:rsidRPr="00EB1B55">
        <w:rPr>
          <w:sz w:val="24"/>
          <w:szCs w:val="24"/>
        </w:rPr>
        <w:t>экономики,</w:t>
      </w:r>
      <w:r w:rsidRPr="00EB1B55">
        <w:rPr>
          <w:spacing w:val="-7"/>
          <w:sz w:val="24"/>
          <w:szCs w:val="24"/>
        </w:rPr>
        <w:t xml:space="preserve"> </w:t>
      </w:r>
      <w:r w:rsidRPr="00EB1B55">
        <w:rPr>
          <w:sz w:val="24"/>
          <w:szCs w:val="24"/>
        </w:rPr>
        <w:t>предпринимательства;</w:t>
      </w:r>
    </w:p>
    <w:p w:rsidR="00EB1B55" w:rsidRPr="00EB1B55" w:rsidRDefault="00EB1B55" w:rsidP="009E5928">
      <w:pPr>
        <w:pStyle w:val="a9"/>
        <w:numPr>
          <w:ilvl w:val="0"/>
          <w:numId w:val="24"/>
        </w:numPr>
        <w:spacing w:line="276" w:lineRule="auto"/>
        <w:ind w:right="129" w:firstLine="994"/>
        <w:rPr>
          <w:sz w:val="24"/>
          <w:szCs w:val="24"/>
        </w:rPr>
      </w:pPr>
      <w:r w:rsidRPr="00EB1B55">
        <w:rPr>
          <w:sz w:val="24"/>
          <w:szCs w:val="24"/>
        </w:rPr>
        <w:t>знакомство</w:t>
      </w:r>
      <w:r w:rsidRPr="00EB1B55">
        <w:rPr>
          <w:sz w:val="24"/>
          <w:szCs w:val="24"/>
        </w:rPr>
        <w:tab/>
        <w:t>с</w:t>
      </w:r>
      <w:r w:rsidR="009E5928">
        <w:rPr>
          <w:sz w:val="24"/>
          <w:szCs w:val="24"/>
        </w:rPr>
        <w:t xml:space="preserve"> </w:t>
      </w:r>
      <w:r w:rsidRPr="00EB1B55">
        <w:rPr>
          <w:sz w:val="24"/>
          <w:szCs w:val="24"/>
        </w:rPr>
        <w:t>миром</w:t>
      </w:r>
      <w:r w:rsidR="009E5928">
        <w:rPr>
          <w:sz w:val="24"/>
          <w:szCs w:val="24"/>
        </w:rPr>
        <w:t xml:space="preserve"> </w:t>
      </w:r>
      <w:r w:rsidRPr="00EB1B55">
        <w:rPr>
          <w:sz w:val="24"/>
          <w:szCs w:val="24"/>
        </w:rPr>
        <w:t>профессий,</w:t>
      </w:r>
      <w:r w:rsidRPr="00EB1B55">
        <w:rPr>
          <w:sz w:val="24"/>
          <w:szCs w:val="24"/>
        </w:rPr>
        <w:tab/>
        <w:t>выбор</w:t>
      </w:r>
      <w:r w:rsidRPr="00EB1B55">
        <w:rPr>
          <w:sz w:val="24"/>
          <w:szCs w:val="24"/>
        </w:rPr>
        <w:tab/>
        <w:t>обучающимися</w:t>
      </w:r>
      <w:r w:rsidRPr="00EB1B55">
        <w:rPr>
          <w:sz w:val="24"/>
          <w:szCs w:val="24"/>
        </w:rPr>
        <w:tab/>
        <w:t>жизненных,</w:t>
      </w:r>
      <w:r w:rsidRPr="00EB1B55">
        <w:rPr>
          <w:spacing w:val="-57"/>
          <w:sz w:val="24"/>
          <w:szCs w:val="24"/>
        </w:rPr>
        <w:t xml:space="preserve"> </w:t>
      </w:r>
      <w:r w:rsidRPr="00EB1B55">
        <w:rPr>
          <w:sz w:val="24"/>
          <w:szCs w:val="24"/>
        </w:rPr>
        <w:t>профессиональных</w:t>
      </w:r>
      <w:r w:rsidRPr="00EB1B55">
        <w:rPr>
          <w:spacing w:val="-1"/>
          <w:sz w:val="24"/>
          <w:szCs w:val="24"/>
        </w:rPr>
        <w:t xml:space="preserve"> </w:t>
      </w:r>
      <w:r w:rsidRPr="00EB1B55">
        <w:rPr>
          <w:sz w:val="24"/>
          <w:szCs w:val="24"/>
        </w:rPr>
        <w:t>планов;</w:t>
      </w:r>
    </w:p>
    <w:p w:rsidR="00EB1B55" w:rsidRPr="00EB1B55" w:rsidRDefault="00EB1B55" w:rsidP="00F859ED">
      <w:pPr>
        <w:pStyle w:val="a9"/>
        <w:numPr>
          <w:ilvl w:val="0"/>
          <w:numId w:val="24"/>
        </w:numPr>
        <w:spacing w:line="276" w:lineRule="auto"/>
        <w:ind w:left="2090"/>
        <w:rPr>
          <w:sz w:val="24"/>
          <w:szCs w:val="24"/>
        </w:rPr>
      </w:pPr>
      <w:r w:rsidRPr="00EB1B55">
        <w:rPr>
          <w:sz w:val="24"/>
          <w:szCs w:val="24"/>
        </w:rPr>
        <w:t>влияние</w:t>
      </w:r>
      <w:r w:rsidRPr="00EB1B55">
        <w:rPr>
          <w:spacing w:val="-4"/>
          <w:sz w:val="24"/>
          <w:szCs w:val="24"/>
        </w:rPr>
        <w:t xml:space="preserve"> </w:t>
      </w:r>
      <w:r w:rsidRPr="00EB1B55">
        <w:rPr>
          <w:sz w:val="24"/>
          <w:szCs w:val="24"/>
        </w:rPr>
        <w:t>технологических</w:t>
      </w:r>
      <w:r w:rsidRPr="00EB1B55">
        <w:rPr>
          <w:spacing w:val="-2"/>
          <w:sz w:val="24"/>
          <w:szCs w:val="24"/>
        </w:rPr>
        <w:t xml:space="preserve"> </w:t>
      </w:r>
      <w:r w:rsidRPr="00EB1B55">
        <w:rPr>
          <w:sz w:val="24"/>
          <w:szCs w:val="24"/>
        </w:rPr>
        <w:t>процессов на</w:t>
      </w:r>
      <w:r w:rsidRPr="00EB1B55">
        <w:rPr>
          <w:spacing w:val="-3"/>
          <w:sz w:val="24"/>
          <w:szCs w:val="24"/>
        </w:rPr>
        <w:t xml:space="preserve"> </w:t>
      </w:r>
      <w:r w:rsidRPr="00EB1B55">
        <w:rPr>
          <w:sz w:val="24"/>
          <w:szCs w:val="24"/>
        </w:rPr>
        <w:t>окружающую</w:t>
      </w:r>
      <w:r w:rsidRPr="00EB1B55">
        <w:rPr>
          <w:spacing w:val="-2"/>
          <w:sz w:val="24"/>
          <w:szCs w:val="24"/>
        </w:rPr>
        <w:t xml:space="preserve"> </w:t>
      </w:r>
      <w:r w:rsidRPr="00EB1B55">
        <w:rPr>
          <w:sz w:val="24"/>
          <w:szCs w:val="24"/>
        </w:rPr>
        <w:t>среду</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здоровье</w:t>
      </w:r>
      <w:r w:rsidRPr="00EB1B55">
        <w:rPr>
          <w:spacing w:val="-3"/>
          <w:sz w:val="24"/>
          <w:szCs w:val="24"/>
        </w:rPr>
        <w:t xml:space="preserve"> </w:t>
      </w:r>
      <w:r w:rsidRPr="00EB1B55">
        <w:rPr>
          <w:sz w:val="24"/>
          <w:szCs w:val="24"/>
        </w:rPr>
        <w:t>человека;</w:t>
      </w:r>
    </w:p>
    <w:p w:rsidR="00EB1B55" w:rsidRPr="00EB1B55" w:rsidRDefault="00EB1B55" w:rsidP="00EB1B55">
      <w:pPr>
        <w:pStyle w:val="a9"/>
        <w:numPr>
          <w:ilvl w:val="0"/>
          <w:numId w:val="24"/>
        </w:numPr>
        <w:tabs>
          <w:tab w:val="left" w:pos="2090"/>
        </w:tabs>
        <w:spacing w:line="276" w:lineRule="auto"/>
        <w:ind w:left="2090"/>
        <w:rPr>
          <w:sz w:val="24"/>
          <w:szCs w:val="24"/>
        </w:rPr>
      </w:pPr>
      <w:r w:rsidRPr="00EB1B55">
        <w:rPr>
          <w:sz w:val="24"/>
          <w:szCs w:val="24"/>
        </w:rPr>
        <w:t>творческая,</w:t>
      </w:r>
      <w:r w:rsidRPr="00EB1B55">
        <w:rPr>
          <w:spacing w:val="-3"/>
          <w:sz w:val="24"/>
          <w:szCs w:val="24"/>
        </w:rPr>
        <w:t xml:space="preserve"> </w:t>
      </w:r>
      <w:r w:rsidRPr="00EB1B55">
        <w:rPr>
          <w:sz w:val="24"/>
          <w:szCs w:val="24"/>
        </w:rPr>
        <w:t>проектно-исследовательская</w:t>
      </w:r>
      <w:r w:rsidRPr="00EB1B55">
        <w:rPr>
          <w:spacing w:val="-3"/>
          <w:sz w:val="24"/>
          <w:szCs w:val="24"/>
        </w:rPr>
        <w:t xml:space="preserve"> </w:t>
      </w:r>
      <w:r w:rsidRPr="00EB1B55">
        <w:rPr>
          <w:sz w:val="24"/>
          <w:szCs w:val="24"/>
        </w:rPr>
        <w:t>деятельность;</w:t>
      </w:r>
    </w:p>
    <w:p w:rsidR="00EB1B55" w:rsidRPr="00EB1B55" w:rsidRDefault="00EB1B55" w:rsidP="00F859ED">
      <w:pPr>
        <w:pStyle w:val="a9"/>
        <w:numPr>
          <w:ilvl w:val="0"/>
          <w:numId w:val="24"/>
        </w:numPr>
        <w:spacing w:line="276" w:lineRule="auto"/>
        <w:ind w:left="2090"/>
        <w:rPr>
          <w:sz w:val="24"/>
          <w:szCs w:val="24"/>
        </w:rPr>
      </w:pPr>
      <w:r w:rsidRPr="00EB1B55">
        <w:rPr>
          <w:sz w:val="24"/>
          <w:szCs w:val="24"/>
        </w:rPr>
        <w:t>технологическая</w:t>
      </w:r>
      <w:r w:rsidRPr="00EB1B55">
        <w:rPr>
          <w:spacing w:val="-4"/>
          <w:sz w:val="24"/>
          <w:szCs w:val="24"/>
        </w:rPr>
        <w:t xml:space="preserve"> </w:t>
      </w:r>
      <w:r w:rsidRPr="00EB1B55">
        <w:rPr>
          <w:sz w:val="24"/>
          <w:szCs w:val="24"/>
        </w:rPr>
        <w:t>культура</w:t>
      </w:r>
      <w:r w:rsidRPr="00EB1B55">
        <w:rPr>
          <w:spacing w:val="-4"/>
          <w:sz w:val="24"/>
          <w:szCs w:val="24"/>
        </w:rPr>
        <w:t xml:space="preserve"> </w:t>
      </w:r>
      <w:r w:rsidRPr="00EB1B55">
        <w:rPr>
          <w:sz w:val="24"/>
          <w:szCs w:val="24"/>
        </w:rPr>
        <w:t>производства;</w:t>
      </w:r>
    </w:p>
    <w:p w:rsidR="00EB1B55" w:rsidRPr="00EB1B55" w:rsidRDefault="00EB1B55" w:rsidP="00EB1B55">
      <w:pPr>
        <w:pStyle w:val="a9"/>
        <w:numPr>
          <w:ilvl w:val="0"/>
          <w:numId w:val="24"/>
        </w:numPr>
        <w:tabs>
          <w:tab w:val="left" w:pos="2090"/>
        </w:tabs>
        <w:spacing w:line="276" w:lineRule="auto"/>
        <w:ind w:left="2090"/>
        <w:rPr>
          <w:sz w:val="24"/>
          <w:szCs w:val="24"/>
        </w:rPr>
      </w:pPr>
      <w:r w:rsidRPr="00EB1B55">
        <w:rPr>
          <w:sz w:val="24"/>
          <w:szCs w:val="24"/>
        </w:rPr>
        <w:t>история,</w:t>
      </w:r>
      <w:r w:rsidRPr="00EB1B55">
        <w:rPr>
          <w:spacing w:val="-2"/>
          <w:sz w:val="24"/>
          <w:szCs w:val="24"/>
        </w:rPr>
        <w:t xml:space="preserve"> </w:t>
      </w:r>
      <w:r w:rsidRPr="00EB1B55">
        <w:rPr>
          <w:sz w:val="24"/>
          <w:szCs w:val="24"/>
        </w:rPr>
        <w:t>перспективы</w:t>
      </w:r>
      <w:r w:rsidRPr="00EB1B55">
        <w:rPr>
          <w:spacing w:val="-3"/>
          <w:sz w:val="24"/>
          <w:szCs w:val="24"/>
        </w:rPr>
        <w:t xml:space="preserve"> </w:t>
      </w:r>
      <w:r w:rsidRPr="00EB1B55">
        <w:rPr>
          <w:sz w:val="24"/>
          <w:szCs w:val="24"/>
        </w:rPr>
        <w:t>и</w:t>
      </w:r>
      <w:r w:rsidRPr="00EB1B55">
        <w:rPr>
          <w:spacing w:val="-4"/>
          <w:sz w:val="24"/>
          <w:szCs w:val="24"/>
        </w:rPr>
        <w:t xml:space="preserve"> </w:t>
      </w:r>
      <w:r w:rsidRPr="00EB1B55">
        <w:rPr>
          <w:sz w:val="24"/>
          <w:szCs w:val="24"/>
        </w:rPr>
        <w:t>социальные</w:t>
      </w:r>
      <w:r w:rsidRPr="00EB1B55">
        <w:rPr>
          <w:spacing w:val="-4"/>
          <w:sz w:val="24"/>
          <w:szCs w:val="24"/>
        </w:rPr>
        <w:t xml:space="preserve"> </w:t>
      </w:r>
      <w:r w:rsidRPr="00EB1B55">
        <w:rPr>
          <w:sz w:val="24"/>
          <w:szCs w:val="24"/>
        </w:rPr>
        <w:t>последствия</w:t>
      </w:r>
      <w:r w:rsidRPr="00EB1B55">
        <w:rPr>
          <w:spacing w:val="-2"/>
          <w:sz w:val="24"/>
          <w:szCs w:val="24"/>
        </w:rPr>
        <w:t xml:space="preserve"> </w:t>
      </w:r>
      <w:r w:rsidRPr="00EB1B55">
        <w:rPr>
          <w:sz w:val="24"/>
          <w:szCs w:val="24"/>
        </w:rPr>
        <w:t>развития</w:t>
      </w:r>
      <w:r w:rsidRPr="00EB1B55">
        <w:rPr>
          <w:spacing w:val="-2"/>
          <w:sz w:val="24"/>
          <w:szCs w:val="24"/>
        </w:rPr>
        <w:t xml:space="preserve"> </w:t>
      </w:r>
      <w:r w:rsidRPr="00EB1B55">
        <w:rPr>
          <w:sz w:val="24"/>
          <w:szCs w:val="24"/>
        </w:rPr>
        <w:t>техники</w:t>
      </w:r>
      <w:r w:rsidRPr="00EB1B55">
        <w:rPr>
          <w:spacing w:val="-4"/>
          <w:sz w:val="24"/>
          <w:szCs w:val="24"/>
        </w:rPr>
        <w:t xml:space="preserve"> </w:t>
      </w:r>
      <w:r w:rsidRPr="00EB1B55">
        <w:rPr>
          <w:sz w:val="24"/>
          <w:szCs w:val="24"/>
        </w:rPr>
        <w:t>и</w:t>
      </w:r>
      <w:r w:rsidRPr="00EB1B55">
        <w:rPr>
          <w:spacing w:val="-2"/>
          <w:sz w:val="24"/>
          <w:szCs w:val="24"/>
        </w:rPr>
        <w:t xml:space="preserve"> </w:t>
      </w:r>
      <w:r w:rsidRPr="00EB1B55">
        <w:rPr>
          <w:sz w:val="24"/>
          <w:szCs w:val="24"/>
        </w:rPr>
        <w:t>технологии;</w:t>
      </w:r>
    </w:p>
    <w:p w:rsidR="00EB1B55" w:rsidRPr="00EB1B55" w:rsidRDefault="00EB1B55" w:rsidP="00EB1B55">
      <w:pPr>
        <w:pStyle w:val="a9"/>
        <w:numPr>
          <w:ilvl w:val="0"/>
          <w:numId w:val="24"/>
        </w:numPr>
        <w:tabs>
          <w:tab w:val="left" w:pos="2090"/>
        </w:tabs>
        <w:spacing w:line="276" w:lineRule="auto"/>
        <w:ind w:left="2090"/>
        <w:rPr>
          <w:sz w:val="24"/>
          <w:szCs w:val="24"/>
        </w:rPr>
      </w:pPr>
      <w:r w:rsidRPr="00EB1B55">
        <w:rPr>
          <w:sz w:val="24"/>
          <w:szCs w:val="24"/>
        </w:rPr>
        <w:t>распространённые</w:t>
      </w:r>
      <w:r w:rsidRPr="00EB1B55">
        <w:rPr>
          <w:spacing w:val="-5"/>
          <w:sz w:val="24"/>
          <w:szCs w:val="24"/>
        </w:rPr>
        <w:t xml:space="preserve"> </w:t>
      </w:r>
      <w:r w:rsidRPr="00EB1B55">
        <w:rPr>
          <w:sz w:val="24"/>
          <w:szCs w:val="24"/>
        </w:rPr>
        <w:t>технологии</w:t>
      </w:r>
      <w:r w:rsidRPr="00EB1B55">
        <w:rPr>
          <w:spacing w:val="-3"/>
          <w:sz w:val="24"/>
          <w:szCs w:val="24"/>
        </w:rPr>
        <w:t xml:space="preserve"> </w:t>
      </w:r>
      <w:r w:rsidRPr="00EB1B55">
        <w:rPr>
          <w:sz w:val="24"/>
          <w:szCs w:val="24"/>
        </w:rPr>
        <w:t>современного</w:t>
      </w:r>
      <w:r w:rsidRPr="00EB1B55">
        <w:rPr>
          <w:spacing w:val="-3"/>
          <w:sz w:val="24"/>
          <w:szCs w:val="24"/>
        </w:rPr>
        <w:t xml:space="preserve"> </w:t>
      </w:r>
      <w:r w:rsidRPr="00EB1B55">
        <w:rPr>
          <w:sz w:val="24"/>
          <w:szCs w:val="24"/>
        </w:rPr>
        <w:t>производства.</w:t>
      </w:r>
    </w:p>
    <w:p w:rsidR="00EB1B55" w:rsidRPr="00EB1B55" w:rsidRDefault="00EB1B55" w:rsidP="00EB1B55">
      <w:pPr>
        <w:pStyle w:val="a7"/>
        <w:spacing w:line="276" w:lineRule="auto"/>
        <w:ind w:left="812" w:right="123" w:firstLine="708"/>
      </w:pPr>
      <w:r w:rsidRPr="00EB1B55">
        <w:t>Все</w:t>
      </w:r>
      <w:r w:rsidRPr="00EB1B55">
        <w:rPr>
          <w:spacing w:val="1"/>
        </w:rPr>
        <w:t xml:space="preserve"> </w:t>
      </w:r>
      <w:r w:rsidRPr="00EB1B55">
        <w:t>разделы</w:t>
      </w:r>
      <w:r w:rsidRPr="00EB1B55">
        <w:rPr>
          <w:spacing w:val="1"/>
        </w:rPr>
        <w:t xml:space="preserve"> </w:t>
      </w:r>
      <w:r w:rsidRPr="00EB1B55">
        <w:t>программы</w:t>
      </w:r>
      <w:r w:rsidRPr="00EB1B55">
        <w:rPr>
          <w:spacing w:val="1"/>
        </w:rPr>
        <w:t xml:space="preserve"> </w:t>
      </w:r>
      <w:r w:rsidRPr="00EB1B55">
        <w:t>содержат</w:t>
      </w:r>
      <w:r w:rsidRPr="00EB1B55">
        <w:rPr>
          <w:spacing w:val="1"/>
        </w:rPr>
        <w:t xml:space="preserve"> </w:t>
      </w:r>
      <w:r w:rsidRPr="00EB1B55">
        <w:t>основные</w:t>
      </w:r>
      <w:r w:rsidRPr="00EB1B55">
        <w:rPr>
          <w:spacing w:val="1"/>
        </w:rPr>
        <w:t xml:space="preserve"> </w:t>
      </w:r>
      <w:r w:rsidRPr="00EB1B55">
        <w:t>теоретические</w:t>
      </w:r>
      <w:r w:rsidRPr="00EB1B55">
        <w:rPr>
          <w:spacing w:val="1"/>
        </w:rPr>
        <w:t xml:space="preserve"> </w:t>
      </w:r>
      <w:r w:rsidRPr="00EB1B55">
        <w:t>сведения</w:t>
      </w:r>
      <w:r w:rsidRPr="00EB1B55">
        <w:rPr>
          <w:spacing w:val="1"/>
        </w:rPr>
        <w:t xml:space="preserve"> </w:t>
      </w:r>
      <w:r w:rsidRPr="00EB1B55">
        <w:t>и</w:t>
      </w:r>
      <w:r w:rsidRPr="00EB1B55">
        <w:rPr>
          <w:spacing w:val="1"/>
        </w:rPr>
        <w:t xml:space="preserve"> </w:t>
      </w:r>
      <w:r w:rsidRPr="00EB1B55">
        <w:t>лабораторно-</w:t>
      </w:r>
      <w:r w:rsidRPr="00EB1B55">
        <w:rPr>
          <w:spacing w:val="1"/>
        </w:rPr>
        <w:t xml:space="preserve"> </w:t>
      </w:r>
      <w:r w:rsidRPr="00EB1B55">
        <w:t>практические</w:t>
      </w:r>
      <w:r w:rsidRPr="00EB1B55">
        <w:rPr>
          <w:spacing w:val="1"/>
        </w:rPr>
        <w:t xml:space="preserve"> </w:t>
      </w:r>
      <w:r w:rsidRPr="00EB1B55">
        <w:t>и</w:t>
      </w:r>
      <w:r w:rsidRPr="00EB1B55">
        <w:rPr>
          <w:spacing w:val="1"/>
        </w:rPr>
        <w:t xml:space="preserve"> </w:t>
      </w:r>
      <w:r w:rsidRPr="00EB1B55">
        <w:t>практические</w:t>
      </w:r>
      <w:r w:rsidRPr="00EB1B55">
        <w:rPr>
          <w:spacing w:val="1"/>
        </w:rPr>
        <w:t xml:space="preserve"> </w:t>
      </w:r>
      <w:r w:rsidRPr="00EB1B55">
        <w:t>работы.</w:t>
      </w:r>
      <w:r w:rsidRPr="00EB1B55">
        <w:rPr>
          <w:spacing w:val="1"/>
        </w:rPr>
        <w:t xml:space="preserve"> </w:t>
      </w:r>
      <w:r w:rsidRPr="00EB1B55">
        <w:t>Основная</w:t>
      </w:r>
      <w:r w:rsidRPr="00EB1B55">
        <w:rPr>
          <w:spacing w:val="1"/>
        </w:rPr>
        <w:t xml:space="preserve"> </w:t>
      </w:r>
      <w:r w:rsidRPr="00EB1B55">
        <w:t>форма</w:t>
      </w:r>
      <w:r w:rsidRPr="00EB1B55">
        <w:rPr>
          <w:spacing w:val="1"/>
        </w:rPr>
        <w:t xml:space="preserve"> </w:t>
      </w:r>
      <w:r w:rsidRPr="00EB1B55">
        <w:t>обучения</w:t>
      </w:r>
      <w:r w:rsidRPr="00EB1B55">
        <w:rPr>
          <w:spacing w:val="1"/>
        </w:rPr>
        <w:t xml:space="preserve"> </w:t>
      </w:r>
      <w:r w:rsidRPr="00EB1B55">
        <w:t>учебно–</w:t>
      </w:r>
      <w:r w:rsidRPr="00EB1B55">
        <w:rPr>
          <w:spacing w:val="1"/>
        </w:rPr>
        <w:t xml:space="preserve"> </w:t>
      </w:r>
      <w:r w:rsidRPr="00EB1B55">
        <w:t>практическая</w:t>
      </w:r>
      <w:r w:rsidRPr="00EB1B55">
        <w:rPr>
          <w:spacing w:val="1"/>
        </w:rPr>
        <w:t xml:space="preserve"> </w:t>
      </w:r>
      <w:r w:rsidRPr="00EB1B55">
        <w:t>деятельность.</w:t>
      </w:r>
      <w:r w:rsidRPr="00EB1B55">
        <w:rPr>
          <w:spacing w:val="1"/>
        </w:rPr>
        <w:t xml:space="preserve"> </w:t>
      </w:r>
      <w:r w:rsidRPr="00EB1B55">
        <w:t>Приоритетными</w:t>
      </w:r>
      <w:r w:rsidRPr="00EB1B55">
        <w:rPr>
          <w:spacing w:val="1"/>
        </w:rPr>
        <w:t xml:space="preserve"> </w:t>
      </w:r>
      <w:r w:rsidRPr="00EB1B55">
        <w:t>методами</w:t>
      </w:r>
      <w:r w:rsidRPr="00EB1B55">
        <w:rPr>
          <w:spacing w:val="1"/>
        </w:rPr>
        <w:t xml:space="preserve"> </w:t>
      </w:r>
      <w:r w:rsidRPr="00EB1B55">
        <w:t>являются</w:t>
      </w:r>
      <w:r w:rsidRPr="00EB1B55">
        <w:rPr>
          <w:spacing w:val="1"/>
        </w:rPr>
        <w:t xml:space="preserve"> </w:t>
      </w:r>
      <w:r w:rsidRPr="00EB1B55">
        <w:t>упражнения,</w:t>
      </w:r>
      <w:r w:rsidRPr="00EB1B55">
        <w:rPr>
          <w:spacing w:val="1"/>
        </w:rPr>
        <w:t xml:space="preserve"> </w:t>
      </w:r>
      <w:r w:rsidRPr="00EB1B55">
        <w:t>лабораторно-практические</w:t>
      </w:r>
      <w:r w:rsidRPr="00EB1B55">
        <w:rPr>
          <w:spacing w:val="1"/>
        </w:rPr>
        <w:t xml:space="preserve"> </w:t>
      </w:r>
      <w:r w:rsidRPr="00EB1B55">
        <w:t>и</w:t>
      </w:r>
      <w:r w:rsidRPr="00EB1B55">
        <w:rPr>
          <w:spacing w:val="1"/>
        </w:rPr>
        <w:t xml:space="preserve"> </w:t>
      </w:r>
      <w:r w:rsidRPr="00EB1B55">
        <w:t>практические работы. При этом предполагается, что перед выполнением практических работ</w:t>
      </w:r>
      <w:r w:rsidRPr="00EB1B55">
        <w:rPr>
          <w:spacing w:val="1"/>
        </w:rPr>
        <w:t xml:space="preserve"> </w:t>
      </w:r>
      <w:r w:rsidRPr="00EB1B55">
        <w:t>школьники</w:t>
      </w:r>
      <w:r w:rsidRPr="00EB1B55">
        <w:rPr>
          <w:spacing w:val="-1"/>
        </w:rPr>
        <w:t xml:space="preserve"> </w:t>
      </w:r>
      <w:r w:rsidRPr="00EB1B55">
        <w:t>должны освоить</w:t>
      </w:r>
      <w:r w:rsidRPr="00EB1B55">
        <w:rPr>
          <w:spacing w:val="-1"/>
        </w:rPr>
        <w:t xml:space="preserve"> </w:t>
      </w:r>
      <w:r w:rsidRPr="00EB1B55">
        <w:t>необходимый</w:t>
      </w:r>
      <w:r w:rsidRPr="00EB1B55">
        <w:rPr>
          <w:spacing w:val="-1"/>
        </w:rPr>
        <w:t xml:space="preserve"> </w:t>
      </w:r>
      <w:r w:rsidRPr="00EB1B55">
        <w:t>минимум</w:t>
      </w:r>
      <w:r w:rsidRPr="00EB1B55">
        <w:rPr>
          <w:spacing w:val="-1"/>
        </w:rPr>
        <w:t xml:space="preserve"> </w:t>
      </w:r>
      <w:r w:rsidRPr="00EB1B55">
        <w:t>материала.</w:t>
      </w:r>
    </w:p>
    <w:p w:rsidR="00EB1B55" w:rsidRPr="00EB1B55" w:rsidRDefault="00EB1B55" w:rsidP="00EB1B55">
      <w:pPr>
        <w:pStyle w:val="a7"/>
        <w:spacing w:line="276" w:lineRule="auto"/>
        <w:ind w:left="812" w:right="125" w:firstLine="708"/>
      </w:pPr>
      <w:r w:rsidRPr="00EB1B55">
        <w:t>Программой</w:t>
      </w:r>
      <w:r w:rsidRPr="00EB1B55">
        <w:rPr>
          <w:spacing w:val="1"/>
        </w:rPr>
        <w:t xml:space="preserve"> </w:t>
      </w:r>
      <w:r w:rsidRPr="00EB1B55">
        <w:t>предусмотрено</w:t>
      </w:r>
      <w:r w:rsidRPr="00EB1B55">
        <w:rPr>
          <w:spacing w:val="1"/>
        </w:rPr>
        <w:t xml:space="preserve"> </w:t>
      </w:r>
      <w:r w:rsidRPr="00EB1B55">
        <w:t>выполнение</w:t>
      </w:r>
      <w:r w:rsidRPr="00EB1B55">
        <w:rPr>
          <w:spacing w:val="1"/>
        </w:rPr>
        <w:t xml:space="preserve"> </w:t>
      </w:r>
      <w:r w:rsidRPr="00EB1B55">
        <w:t>обучающимися</w:t>
      </w:r>
      <w:r w:rsidRPr="00EB1B55">
        <w:rPr>
          <w:spacing w:val="1"/>
        </w:rPr>
        <w:t xml:space="preserve"> </w:t>
      </w:r>
      <w:r w:rsidRPr="00EB1B55">
        <w:t>в</w:t>
      </w:r>
      <w:r w:rsidRPr="00EB1B55">
        <w:rPr>
          <w:spacing w:val="1"/>
        </w:rPr>
        <w:t xml:space="preserve"> </w:t>
      </w:r>
      <w:r w:rsidRPr="00EB1B55">
        <w:t>каждом</w:t>
      </w:r>
      <w:r w:rsidRPr="00EB1B55">
        <w:rPr>
          <w:spacing w:val="1"/>
        </w:rPr>
        <w:t xml:space="preserve"> </w:t>
      </w:r>
      <w:r w:rsidRPr="00EB1B55">
        <w:t>учебном</w:t>
      </w:r>
      <w:r w:rsidRPr="00EB1B55">
        <w:rPr>
          <w:spacing w:val="1"/>
        </w:rPr>
        <w:t xml:space="preserve"> </w:t>
      </w:r>
      <w:r w:rsidRPr="00EB1B55">
        <w:t>году</w:t>
      </w:r>
      <w:r w:rsidRPr="00EB1B55">
        <w:rPr>
          <w:spacing w:val="1"/>
        </w:rPr>
        <w:t xml:space="preserve"> </w:t>
      </w:r>
      <w:r w:rsidRPr="00EB1B55">
        <w:t>творческого проекта. Соответствующая тема по учебному плану программы предполагается в</w:t>
      </w:r>
      <w:r w:rsidRPr="00EB1B55">
        <w:rPr>
          <w:spacing w:val="1"/>
        </w:rPr>
        <w:t xml:space="preserve"> </w:t>
      </w:r>
      <w:r w:rsidRPr="00EB1B55">
        <w:t>конце</w:t>
      </w:r>
      <w:r w:rsidRPr="00EB1B55">
        <w:rPr>
          <w:spacing w:val="-2"/>
        </w:rPr>
        <w:t xml:space="preserve"> </w:t>
      </w:r>
      <w:r w:rsidRPr="00EB1B55">
        <w:t>каждого года</w:t>
      </w:r>
      <w:r w:rsidRPr="00EB1B55">
        <w:rPr>
          <w:spacing w:val="-1"/>
        </w:rPr>
        <w:t xml:space="preserve"> </w:t>
      </w:r>
      <w:r w:rsidRPr="00EB1B55">
        <w:t>обучения.</w:t>
      </w:r>
    </w:p>
    <w:p w:rsidR="00EB1B55" w:rsidRPr="00EB1B55" w:rsidRDefault="00EB1B55" w:rsidP="00EB1B55">
      <w:pPr>
        <w:pStyle w:val="3"/>
        <w:spacing w:line="276" w:lineRule="auto"/>
      </w:pPr>
      <w:r w:rsidRPr="00EB1B55">
        <w:t>ОСНОВНОЕ</w:t>
      </w:r>
      <w:r w:rsidRPr="00EB1B55">
        <w:rPr>
          <w:spacing w:val="-3"/>
        </w:rPr>
        <w:t xml:space="preserve"> </w:t>
      </w:r>
      <w:r w:rsidRPr="00EB1B55">
        <w:t>СОДЕРЖАНИЕ</w:t>
      </w:r>
      <w:r w:rsidRPr="00EB1B55">
        <w:rPr>
          <w:spacing w:val="-3"/>
        </w:rPr>
        <w:t xml:space="preserve"> </w:t>
      </w:r>
      <w:r w:rsidRPr="00EB1B55">
        <w:t>УЧЕБНОГО</w:t>
      </w:r>
      <w:r w:rsidRPr="00EB1B55">
        <w:rPr>
          <w:spacing w:val="-4"/>
        </w:rPr>
        <w:t xml:space="preserve"> </w:t>
      </w:r>
      <w:r w:rsidRPr="00EB1B55">
        <w:t>ПРЕДМЕТА</w:t>
      </w:r>
    </w:p>
    <w:p w:rsidR="00EB1B55" w:rsidRPr="00EB1B55" w:rsidRDefault="00EB1B55" w:rsidP="00EB1B55">
      <w:pPr>
        <w:spacing w:line="276" w:lineRule="auto"/>
        <w:ind w:left="812"/>
        <w:jc w:val="both"/>
        <w:rPr>
          <w:b/>
          <w:sz w:val="24"/>
          <w:szCs w:val="24"/>
        </w:rPr>
      </w:pPr>
      <w:r w:rsidRPr="00EB1B55">
        <w:rPr>
          <w:b/>
          <w:sz w:val="24"/>
          <w:szCs w:val="24"/>
        </w:rPr>
        <w:t>5</w:t>
      </w:r>
      <w:r w:rsidRPr="00EB1B55">
        <w:rPr>
          <w:b/>
          <w:spacing w:val="-1"/>
          <w:sz w:val="24"/>
          <w:szCs w:val="24"/>
        </w:rPr>
        <w:t xml:space="preserve"> </w:t>
      </w:r>
      <w:r w:rsidRPr="00EB1B55">
        <w:rPr>
          <w:b/>
          <w:sz w:val="24"/>
          <w:szCs w:val="24"/>
        </w:rPr>
        <w:t>-</w:t>
      </w:r>
      <w:r w:rsidRPr="00EB1B55">
        <w:rPr>
          <w:b/>
          <w:spacing w:val="1"/>
          <w:sz w:val="24"/>
          <w:szCs w:val="24"/>
        </w:rPr>
        <w:t xml:space="preserve"> </w:t>
      </w:r>
      <w:r w:rsidRPr="00EB1B55">
        <w:rPr>
          <w:b/>
          <w:sz w:val="24"/>
          <w:szCs w:val="24"/>
        </w:rPr>
        <w:t>6 кл.</w:t>
      </w:r>
    </w:p>
    <w:p w:rsidR="00EB1B55" w:rsidRPr="00EB1B55" w:rsidRDefault="00EB1B55" w:rsidP="00EB1B55">
      <w:pPr>
        <w:pStyle w:val="a9"/>
        <w:numPr>
          <w:ilvl w:val="1"/>
          <w:numId w:val="29"/>
        </w:numPr>
        <w:tabs>
          <w:tab w:val="left" w:pos="1522"/>
        </w:tabs>
        <w:spacing w:line="276" w:lineRule="auto"/>
        <w:ind w:hanging="426"/>
        <w:rPr>
          <w:sz w:val="24"/>
          <w:szCs w:val="24"/>
        </w:rPr>
      </w:pPr>
      <w:r w:rsidRPr="00EB1B55">
        <w:rPr>
          <w:sz w:val="24"/>
          <w:szCs w:val="24"/>
        </w:rPr>
        <w:t>Основы</w:t>
      </w:r>
      <w:r w:rsidRPr="00EB1B55">
        <w:rPr>
          <w:spacing w:val="-5"/>
          <w:sz w:val="24"/>
          <w:szCs w:val="24"/>
        </w:rPr>
        <w:t xml:space="preserve"> </w:t>
      </w:r>
      <w:r w:rsidRPr="00EB1B55">
        <w:rPr>
          <w:sz w:val="24"/>
          <w:szCs w:val="24"/>
        </w:rPr>
        <w:t>производства</w:t>
      </w:r>
    </w:p>
    <w:p w:rsidR="00EB1B55" w:rsidRPr="00EB1B55" w:rsidRDefault="00EB1B55" w:rsidP="00EB1B55">
      <w:pPr>
        <w:spacing w:line="276" w:lineRule="auto"/>
        <w:ind w:left="1096"/>
        <w:jc w:val="both"/>
        <w:rPr>
          <w:i/>
          <w:sz w:val="24"/>
          <w:szCs w:val="24"/>
        </w:rPr>
      </w:pPr>
      <w:r w:rsidRPr="00EB1B55">
        <w:rPr>
          <w:i/>
          <w:sz w:val="24"/>
          <w:szCs w:val="24"/>
        </w:rPr>
        <w:t>Теоретические</w:t>
      </w:r>
      <w:r w:rsidRPr="00EB1B55">
        <w:rPr>
          <w:i/>
          <w:spacing w:val="-3"/>
          <w:sz w:val="24"/>
          <w:szCs w:val="24"/>
        </w:rPr>
        <w:t xml:space="preserve"> </w:t>
      </w:r>
      <w:r w:rsidRPr="00EB1B55">
        <w:rPr>
          <w:i/>
          <w:sz w:val="24"/>
          <w:szCs w:val="24"/>
        </w:rPr>
        <w:t>сведения</w:t>
      </w:r>
    </w:p>
    <w:p w:rsidR="00EB1B55" w:rsidRPr="00EB1B55" w:rsidRDefault="00EB1B55" w:rsidP="00EB1B55">
      <w:pPr>
        <w:pStyle w:val="a7"/>
        <w:spacing w:line="276" w:lineRule="auto"/>
        <w:ind w:left="246" w:right="134" w:firstLine="850"/>
      </w:pPr>
      <w:r w:rsidRPr="00EB1B55">
        <w:t>Техносфера и сфера природы как среды обитания человека. Характеристики техносферы и её</w:t>
      </w:r>
      <w:r w:rsidRPr="00EB1B55">
        <w:rPr>
          <w:spacing w:val="1"/>
        </w:rPr>
        <w:t xml:space="preserve"> </w:t>
      </w:r>
      <w:r w:rsidRPr="00EB1B55">
        <w:t>проявления.</w:t>
      </w:r>
      <w:r w:rsidRPr="00EB1B55">
        <w:rPr>
          <w:spacing w:val="-2"/>
        </w:rPr>
        <w:t xml:space="preserve"> </w:t>
      </w:r>
      <w:r w:rsidRPr="00EB1B55">
        <w:t>Потребительские</w:t>
      </w:r>
      <w:r w:rsidRPr="00EB1B55">
        <w:rPr>
          <w:spacing w:val="-2"/>
        </w:rPr>
        <w:t xml:space="preserve"> </w:t>
      </w:r>
      <w:r w:rsidRPr="00EB1B55">
        <w:t>блага</w:t>
      </w:r>
      <w:r w:rsidRPr="00EB1B55">
        <w:rPr>
          <w:spacing w:val="-4"/>
        </w:rPr>
        <w:t xml:space="preserve"> </w:t>
      </w:r>
      <w:r w:rsidRPr="00EB1B55">
        <w:t>и</w:t>
      </w:r>
      <w:r w:rsidRPr="00EB1B55">
        <w:rPr>
          <w:spacing w:val="-1"/>
        </w:rPr>
        <w:t xml:space="preserve"> </w:t>
      </w:r>
      <w:r w:rsidRPr="00EB1B55">
        <w:t>антиблага,</w:t>
      </w:r>
      <w:r w:rsidRPr="00EB1B55">
        <w:rPr>
          <w:spacing w:val="-1"/>
        </w:rPr>
        <w:t xml:space="preserve"> </w:t>
      </w:r>
      <w:r w:rsidRPr="00EB1B55">
        <w:t>их</w:t>
      </w:r>
      <w:r w:rsidRPr="00EB1B55">
        <w:rPr>
          <w:spacing w:val="-2"/>
        </w:rPr>
        <w:t xml:space="preserve"> </w:t>
      </w:r>
      <w:r w:rsidRPr="00EB1B55">
        <w:t>сущность,</w:t>
      </w:r>
      <w:r w:rsidRPr="00EB1B55">
        <w:rPr>
          <w:spacing w:val="-1"/>
        </w:rPr>
        <w:t xml:space="preserve"> </w:t>
      </w:r>
      <w:r w:rsidRPr="00EB1B55">
        <w:t>производство</w:t>
      </w:r>
      <w:r w:rsidRPr="00EB1B55">
        <w:rPr>
          <w:spacing w:val="-2"/>
        </w:rPr>
        <w:t xml:space="preserve"> </w:t>
      </w:r>
      <w:r w:rsidRPr="00EB1B55">
        <w:t>потребительских</w:t>
      </w:r>
      <w:r w:rsidRPr="00EB1B55">
        <w:rPr>
          <w:spacing w:val="-1"/>
        </w:rPr>
        <w:t xml:space="preserve"> </w:t>
      </w:r>
      <w:r w:rsidRPr="00EB1B55">
        <w:t>благ.</w:t>
      </w:r>
    </w:p>
    <w:p w:rsidR="00EB1B55" w:rsidRPr="00EB1B55" w:rsidRDefault="00EB1B55" w:rsidP="00EB1B55">
      <w:pPr>
        <w:pStyle w:val="a7"/>
        <w:spacing w:line="276" w:lineRule="auto"/>
        <w:ind w:left="246" w:right="126" w:firstLine="850"/>
      </w:pPr>
      <w:r w:rsidRPr="00EB1B55">
        <w:rPr>
          <w:spacing w:val="-1"/>
        </w:rPr>
        <w:t>Общая</w:t>
      </w:r>
      <w:r w:rsidRPr="00EB1B55">
        <w:rPr>
          <w:spacing w:val="-12"/>
        </w:rPr>
        <w:t xml:space="preserve"> </w:t>
      </w:r>
      <w:r w:rsidRPr="00EB1B55">
        <w:rPr>
          <w:spacing w:val="-1"/>
        </w:rPr>
        <w:t>характеристика</w:t>
      </w:r>
      <w:r w:rsidRPr="00EB1B55">
        <w:rPr>
          <w:spacing w:val="-12"/>
        </w:rPr>
        <w:t xml:space="preserve"> </w:t>
      </w:r>
      <w:r w:rsidRPr="00EB1B55">
        <w:rPr>
          <w:spacing w:val="-1"/>
        </w:rPr>
        <w:t>производства.</w:t>
      </w:r>
      <w:r w:rsidRPr="00EB1B55">
        <w:rPr>
          <w:spacing w:val="-12"/>
        </w:rPr>
        <w:t xml:space="preserve"> </w:t>
      </w:r>
      <w:r w:rsidRPr="00EB1B55">
        <w:t>Труд</w:t>
      </w:r>
      <w:r w:rsidRPr="00EB1B55">
        <w:rPr>
          <w:spacing w:val="-11"/>
        </w:rPr>
        <w:t xml:space="preserve"> </w:t>
      </w:r>
      <w:r w:rsidRPr="00EB1B55">
        <w:t>как</w:t>
      </w:r>
      <w:r w:rsidRPr="00EB1B55">
        <w:rPr>
          <w:spacing w:val="-16"/>
        </w:rPr>
        <w:t xml:space="preserve"> </w:t>
      </w:r>
      <w:r w:rsidRPr="00EB1B55">
        <w:t>основа</w:t>
      </w:r>
      <w:r w:rsidRPr="00EB1B55">
        <w:rPr>
          <w:spacing w:val="-13"/>
        </w:rPr>
        <w:t xml:space="preserve"> </w:t>
      </w:r>
      <w:r w:rsidRPr="00EB1B55">
        <w:t>производства.</w:t>
      </w:r>
      <w:r w:rsidRPr="00EB1B55">
        <w:rPr>
          <w:spacing w:val="-12"/>
        </w:rPr>
        <w:t xml:space="preserve"> </w:t>
      </w:r>
      <w:r w:rsidRPr="00EB1B55">
        <w:t>Умственный</w:t>
      </w:r>
      <w:r w:rsidRPr="00EB1B55">
        <w:rPr>
          <w:spacing w:val="-11"/>
        </w:rPr>
        <w:t xml:space="preserve"> </w:t>
      </w:r>
      <w:r w:rsidRPr="00EB1B55">
        <w:t>и</w:t>
      </w:r>
      <w:r w:rsidRPr="00EB1B55">
        <w:rPr>
          <w:spacing w:val="-12"/>
        </w:rPr>
        <w:t xml:space="preserve"> </w:t>
      </w:r>
      <w:r w:rsidRPr="00EB1B55">
        <w:t>физический</w:t>
      </w:r>
      <w:r w:rsidRPr="00EB1B55">
        <w:rPr>
          <w:spacing w:val="-58"/>
        </w:rPr>
        <w:t xml:space="preserve"> </w:t>
      </w:r>
      <w:r w:rsidRPr="00EB1B55">
        <w:t>труд.</w:t>
      </w:r>
      <w:r w:rsidRPr="00EB1B55">
        <w:rPr>
          <w:spacing w:val="1"/>
        </w:rPr>
        <w:t xml:space="preserve"> </w:t>
      </w:r>
      <w:r w:rsidRPr="00EB1B55">
        <w:t>Предметы</w:t>
      </w:r>
      <w:r w:rsidRPr="00EB1B55">
        <w:rPr>
          <w:spacing w:val="1"/>
        </w:rPr>
        <w:t xml:space="preserve"> </w:t>
      </w:r>
      <w:r w:rsidRPr="00EB1B55">
        <w:t>труда</w:t>
      </w:r>
      <w:r w:rsidRPr="00EB1B55">
        <w:rPr>
          <w:spacing w:val="1"/>
        </w:rPr>
        <w:t xml:space="preserve"> </w:t>
      </w:r>
      <w:r w:rsidRPr="00EB1B55">
        <w:t>в</w:t>
      </w:r>
      <w:r w:rsidRPr="00EB1B55">
        <w:rPr>
          <w:spacing w:val="1"/>
        </w:rPr>
        <w:t xml:space="preserve"> </w:t>
      </w:r>
      <w:r w:rsidRPr="00EB1B55">
        <w:t>производстве.</w:t>
      </w:r>
      <w:r w:rsidRPr="00EB1B55">
        <w:rPr>
          <w:spacing w:val="1"/>
        </w:rPr>
        <w:t xml:space="preserve"> </w:t>
      </w:r>
      <w:r w:rsidRPr="00EB1B55">
        <w:t>Вещество,</w:t>
      </w:r>
      <w:r w:rsidRPr="00EB1B55">
        <w:rPr>
          <w:spacing w:val="1"/>
        </w:rPr>
        <w:t xml:space="preserve"> </w:t>
      </w:r>
      <w:r w:rsidRPr="00EB1B55">
        <w:t>энергия,</w:t>
      </w:r>
      <w:r w:rsidRPr="00EB1B55">
        <w:rPr>
          <w:spacing w:val="1"/>
        </w:rPr>
        <w:t xml:space="preserve"> </w:t>
      </w:r>
      <w:r w:rsidRPr="00EB1B55">
        <w:t>информация,</w:t>
      </w:r>
      <w:r w:rsidRPr="00EB1B55">
        <w:rPr>
          <w:spacing w:val="1"/>
        </w:rPr>
        <w:t xml:space="preserve"> </w:t>
      </w:r>
      <w:r w:rsidRPr="00EB1B55">
        <w:t>объекты</w:t>
      </w:r>
      <w:r w:rsidRPr="00EB1B55">
        <w:rPr>
          <w:spacing w:val="1"/>
        </w:rPr>
        <w:t xml:space="preserve"> </w:t>
      </w:r>
      <w:r w:rsidRPr="00EB1B55">
        <w:t>живой</w:t>
      </w:r>
      <w:r w:rsidRPr="00EB1B55">
        <w:rPr>
          <w:spacing w:val="1"/>
        </w:rPr>
        <w:t xml:space="preserve"> </w:t>
      </w:r>
      <w:r w:rsidRPr="00EB1B55">
        <w:t>природы,</w:t>
      </w:r>
      <w:r w:rsidRPr="00EB1B55">
        <w:rPr>
          <w:spacing w:val="-57"/>
        </w:rPr>
        <w:t xml:space="preserve"> </w:t>
      </w:r>
      <w:r w:rsidRPr="00EB1B55">
        <w:t>объекты</w:t>
      </w:r>
      <w:r w:rsidRPr="00EB1B55">
        <w:rPr>
          <w:spacing w:val="-1"/>
        </w:rPr>
        <w:t xml:space="preserve"> </w:t>
      </w:r>
      <w:r w:rsidRPr="00EB1B55">
        <w:t>социальной среды как предметы труда.</w:t>
      </w:r>
    </w:p>
    <w:p w:rsidR="00EB1B55" w:rsidRPr="00EB1B55" w:rsidRDefault="00EB1B55" w:rsidP="00EB1B55">
      <w:pPr>
        <w:pStyle w:val="a7"/>
        <w:spacing w:line="276" w:lineRule="auto"/>
        <w:ind w:left="246" w:right="127" w:firstLine="850"/>
      </w:pPr>
      <w:r w:rsidRPr="00EB1B55">
        <w:t>Общая</w:t>
      </w:r>
      <w:r w:rsidRPr="00EB1B55">
        <w:rPr>
          <w:spacing w:val="1"/>
        </w:rPr>
        <w:t xml:space="preserve"> </w:t>
      </w:r>
      <w:r w:rsidRPr="00EB1B55">
        <w:t>характеристика</w:t>
      </w:r>
      <w:r w:rsidRPr="00EB1B55">
        <w:rPr>
          <w:spacing w:val="1"/>
        </w:rPr>
        <w:t xml:space="preserve"> </w:t>
      </w:r>
      <w:r w:rsidRPr="00EB1B55">
        <w:t>современных</w:t>
      </w:r>
      <w:r w:rsidRPr="00EB1B55">
        <w:rPr>
          <w:spacing w:val="1"/>
        </w:rPr>
        <w:t xml:space="preserve"> </w:t>
      </w:r>
      <w:r w:rsidRPr="00EB1B55">
        <w:t>средств</w:t>
      </w:r>
      <w:r w:rsidRPr="00EB1B55">
        <w:rPr>
          <w:spacing w:val="1"/>
        </w:rPr>
        <w:t xml:space="preserve"> </w:t>
      </w:r>
      <w:r w:rsidRPr="00EB1B55">
        <w:t>труда.</w:t>
      </w:r>
      <w:r w:rsidRPr="00EB1B55">
        <w:rPr>
          <w:spacing w:val="1"/>
        </w:rPr>
        <w:t xml:space="preserve"> </w:t>
      </w:r>
      <w:r w:rsidRPr="00EB1B55">
        <w:t>Виды</w:t>
      </w:r>
      <w:r w:rsidRPr="00EB1B55">
        <w:rPr>
          <w:spacing w:val="1"/>
        </w:rPr>
        <w:t xml:space="preserve"> </w:t>
      </w:r>
      <w:r w:rsidRPr="00EB1B55">
        <w:t>средств</w:t>
      </w:r>
      <w:r w:rsidRPr="00EB1B55">
        <w:rPr>
          <w:spacing w:val="1"/>
        </w:rPr>
        <w:t xml:space="preserve"> </w:t>
      </w:r>
      <w:r w:rsidRPr="00EB1B55">
        <w:t>труда</w:t>
      </w:r>
      <w:r w:rsidRPr="00EB1B55">
        <w:rPr>
          <w:spacing w:val="1"/>
        </w:rPr>
        <w:t xml:space="preserve"> </w:t>
      </w:r>
      <w:r w:rsidRPr="00EB1B55">
        <w:t>в</w:t>
      </w:r>
      <w:r w:rsidRPr="00EB1B55">
        <w:rPr>
          <w:spacing w:val="1"/>
        </w:rPr>
        <w:t xml:space="preserve"> </w:t>
      </w:r>
      <w:r w:rsidRPr="00EB1B55">
        <w:t>производстве.</w:t>
      </w:r>
      <w:r w:rsidRPr="00EB1B55">
        <w:rPr>
          <w:spacing w:val="1"/>
        </w:rPr>
        <w:t xml:space="preserve"> </w:t>
      </w:r>
      <w:r w:rsidRPr="00EB1B55">
        <w:t>Понятие о сырье и полуфабрикатах. Сырьё промышленного производства. Первичное и вторичное</w:t>
      </w:r>
      <w:r w:rsidRPr="00EB1B55">
        <w:rPr>
          <w:spacing w:val="1"/>
        </w:rPr>
        <w:t xml:space="preserve"> </w:t>
      </w:r>
      <w:r w:rsidRPr="00EB1B55">
        <w:t>сырьё.</w:t>
      </w:r>
      <w:r w:rsidRPr="00EB1B55">
        <w:rPr>
          <w:spacing w:val="-1"/>
        </w:rPr>
        <w:t xml:space="preserve"> </w:t>
      </w:r>
      <w:r w:rsidRPr="00EB1B55">
        <w:t>Сельскохозяйственное</w:t>
      </w:r>
      <w:r w:rsidRPr="00EB1B55">
        <w:rPr>
          <w:spacing w:val="-1"/>
        </w:rPr>
        <w:t xml:space="preserve"> </w:t>
      </w:r>
      <w:r w:rsidRPr="00EB1B55">
        <w:t>сырьё.</w:t>
      </w:r>
    </w:p>
    <w:p w:rsidR="00EB1B55" w:rsidRPr="00EB1B55" w:rsidRDefault="00EB1B55" w:rsidP="00EB1B55">
      <w:pPr>
        <w:pStyle w:val="a7"/>
        <w:spacing w:line="276" w:lineRule="auto"/>
        <w:ind w:left="246" w:right="133" w:firstLine="850"/>
      </w:pPr>
      <w:r w:rsidRPr="00EB1B55">
        <w:t>Энергия,</w:t>
      </w:r>
      <w:r w:rsidRPr="00EB1B55">
        <w:rPr>
          <w:spacing w:val="1"/>
        </w:rPr>
        <w:t xml:space="preserve"> </w:t>
      </w:r>
      <w:r w:rsidRPr="00EB1B55">
        <w:t>информация,</w:t>
      </w:r>
      <w:r w:rsidRPr="00EB1B55">
        <w:rPr>
          <w:spacing w:val="1"/>
        </w:rPr>
        <w:t xml:space="preserve"> </w:t>
      </w:r>
      <w:r w:rsidRPr="00EB1B55">
        <w:t>социальные</w:t>
      </w:r>
      <w:r w:rsidRPr="00EB1B55">
        <w:rPr>
          <w:spacing w:val="1"/>
        </w:rPr>
        <w:t xml:space="preserve"> </w:t>
      </w:r>
      <w:r w:rsidRPr="00EB1B55">
        <w:t>объекты</w:t>
      </w:r>
      <w:r w:rsidRPr="00EB1B55">
        <w:rPr>
          <w:spacing w:val="1"/>
        </w:rPr>
        <w:t xml:space="preserve"> </w:t>
      </w:r>
      <w:r w:rsidRPr="00EB1B55">
        <w:t>как</w:t>
      </w:r>
      <w:r w:rsidRPr="00EB1B55">
        <w:rPr>
          <w:spacing w:val="1"/>
        </w:rPr>
        <w:t xml:space="preserve"> </w:t>
      </w:r>
      <w:r w:rsidRPr="00EB1B55">
        <w:t>предметы</w:t>
      </w:r>
      <w:r w:rsidRPr="00EB1B55">
        <w:rPr>
          <w:spacing w:val="1"/>
        </w:rPr>
        <w:t xml:space="preserve"> </w:t>
      </w:r>
      <w:r w:rsidRPr="00EB1B55">
        <w:t>труда.</w:t>
      </w:r>
      <w:r w:rsidRPr="00EB1B55">
        <w:rPr>
          <w:spacing w:val="1"/>
        </w:rPr>
        <w:t xml:space="preserve"> </w:t>
      </w:r>
      <w:r w:rsidRPr="00EB1B55">
        <w:t>Предметы</w:t>
      </w:r>
      <w:r w:rsidRPr="00EB1B55">
        <w:rPr>
          <w:spacing w:val="1"/>
        </w:rPr>
        <w:t xml:space="preserve"> </w:t>
      </w:r>
      <w:r w:rsidRPr="00EB1B55">
        <w:t>труда</w:t>
      </w:r>
      <w:r w:rsidRPr="00EB1B55">
        <w:rPr>
          <w:spacing w:val="1"/>
        </w:rPr>
        <w:t xml:space="preserve"> </w:t>
      </w:r>
      <w:r w:rsidRPr="00EB1B55">
        <w:t>сельскохозяйственного</w:t>
      </w:r>
      <w:r w:rsidRPr="00EB1B55">
        <w:rPr>
          <w:spacing w:val="-4"/>
        </w:rPr>
        <w:t xml:space="preserve"> </w:t>
      </w:r>
      <w:r w:rsidRPr="00EB1B55">
        <w:t>производства.</w:t>
      </w:r>
    </w:p>
    <w:p w:rsidR="00EB1B55" w:rsidRPr="00EB1B55" w:rsidRDefault="00EB1B55" w:rsidP="00EB1B55">
      <w:pPr>
        <w:pStyle w:val="a7"/>
        <w:spacing w:line="276" w:lineRule="auto"/>
        <w:ind w:left="246" w:right="128" w:firstLine="850"/>
      </w:pPr>
      <w:r w:rsidRPr="00EB1B55">
        <w:t>Энергетические установки и аппараты как средства труда. Продукт труда. Средства измерения</w:t>
      </w:r>
      <w:r w:rsidRPr="00EB1B55">
        <w:rPr>
          <w:spacing w:val="-57"/>
        </w:rPr>
        <w:t xml:space="preserve"> </w:t>
      </w:r>
      <w:r w:rsidRPr="00EB1B55">
        <w:t>и</w:t>
      </w:r>
      <w:r w:rsidRPr="00EB1B55">
        <w:rPr>
          <w:spacing w:val="1"/>
        </w:rPr>
        <w:t xml:space="preserve"> </w:t>
      </w:r>
      <w:r w:rsidRPr="00EB1B55">
        <w:t>контроля</w:t>
      </w:r>
      <w:r w:rsidRPr="00EB1B55">
        <w:rPr>
          <w:spacing w:val="1"/>
        </w:rPr>
        <w:t xml:space="preserve"> </w:t>
      </w:r>
      <w:r w:rsidRPr="00EB1B55">
        <w:t>процесса</w:t>
      </w:r>
      <w:r w:rsidRPr="00EB1B55">
        <w:rPr>
          <w:spacing w:val="1"/>
        </w:rPr>
        <w:t xml:space="preserve"> </w:t>
      </w:r>
      <w:r w:rsidRPr="00EB1B55">
        <w:t>производства</w:t>
      </w:r>
      <w:r w:rsidRPr="00EB1B55">
        <w:rPr>
          <w:spacing w:val="1"/>
        </w:rPr>
        <w:t xml:space="preserve"> </w:t>
      </w:r>
      <w:r w:rsidRPr="00EB1B55">
        <w:t>и</w:t>
      </w:r>
      <w:r w:rsidRPr="00EB1B55">
        <w:rPr>
          <w:spacing w:val="1"/>
        </w:rPr>
        <w:t xml:space="preserve"> </w:t>
      </w:r>
      <w:r w:rsidRPr="00EB1B55">
        <w:t>продуктов</w:t>
      </w:r>
      <w:r w:rsidRPr="00EB1B55">
        <w:rPr>
          <w:spacing w:val="1"/>
        </w:rPr>
        <w:t xml:space="preserve"> </w:t>
      </w:r>
      <w:r w:rsidRPr="00EB1B55">
        <w:t>труда.</w:t>
      </w:r>
      <w:r w:rsidRPr="00EB1B55">
        <w:rPr>
          <w:spacing w:val="1"/>
        </w:rPr>
        <w:t xml:space="preserve"> </w:t>
      </w:r>
      <w:r w:rsidRPr="00EB1B55">
        <w:t>Транспортные</w:t>
      </w:r>
      <w:r w:rsidRPr="00EB1B55">
        <w:rPr>
          <w:spacing w:val="1"/>
        </w:rPr>
        <w:t xml:space="preserve"> </w:t>
      </w:r>
      <w:r w:rsidRPr="00EB1B55">
        <w:t>средства</w:t>
      </w:r>
      <w:r w:rsidRPr="00EB1B55">
        <w:rPr>
          <w:spacing w:val="1"/>
        </w:rPr>
        <w:t xml:space="preserve"> </w:t>
      </w:r>
      <w:r w:rsidRPr="00EB1B55">
        <w:t>при</w:t>
      </w:r>
      <w:r w:rsidRPr="00EB1B55">
        <w:rPr>
          <w:spacing w:val="1"/>
        </w:rPr>
        <w:t xml:space="preserve"> </w:t>
      </w:r>
      <w:r w:rsidRPr="00EB1B55">
        <w:t>производстве</w:t>
      </w:r>
      <w:r w:rsidRPr="00EB1B55">
        <w:rPr>
          <w:spacing w:val="1"/>
        </w:rPr>
        <w:t xml:space="preserve"> </w:t>
      </w:r>
      <w:r w:rsidRPr="00EB1B55">
        <w:t>материальных</w:t>
      </w:r>
      <w:r w:rsidRPr="00EB1B55">
        <w:rPr>
          <w:spacing w:val="-1"/>
        </w:rPr>
        <w:t xml:space="preserve"> </w:t>
      </w:r>
      <w:r w:rsidRPr="00EB1B55">
        <w:t>и</w:t>
      </w:r>
      <w:r w:rsidRPr="00EB1B55">
        <w:rPr>
          <w:spacing w:val="-1"/>
        </w:rPr>
        <w:t xml:space="preserve"> </w:t>
      </w:r>
      <w:r w:rsidRPr="00EB1B55">
        <w:t>нематериальных благ.</w:t>
      </w:r>
      <w:r w:rsidRPr="00EB1B55">
        <w:rPr>
          <w:spacing w:val="-2"/>
        </w:rPr>
        <w:t xml:space="preserve"> </w:t>
      </w:r>
      <w:r w:rsidRPr="00EB1B55">
        <w:t>Особенности транспортировки</w:t>
      </w:r>
      <w:r w:rsidRPr="00EB1B55">
        <w:rPr>
          <w:spacing w:val="-2"/>
        </w:rPr>
        <w:t xml:space="preserve"> </w:t>
      </w:r>
      <w:r w:rsidRPr="00EB1B55">
        <w:t>жидкостей</w:t>
      </w:r>
      <w:r w:rsidRPr="00EB1B55">
        <w:rPr>
          <w:spacing w:val="-1"/>
        </w:rPr>
        <w:t xml:space="preserve"> </w:t>
      </w:r>
      <w:r w:rsidRPr="00EB1B55">
        <w:t>и</w:t>
      </w:r>
      <w:r w:rsidRPr="00EB1B55">
        <w:rPr>
          <w:spacing w:val="-1"/>
        </w:rPr>
        <w:t xml:space="preserve"> </w:t>
      </w:r>
      <w:r w:rsidRPr="00EB1B55">
        <w:t>газов.</w:t>
      </w:r>
    </w:p>
    <w:p w:rsidR="00EB1B55" w:rsidRPr="00EB1B55" w:rsidRDefault="00EB1B55" w:rsidP="00EB1B55">
      <w:pPr>
        <w:spacing w:line="276" w:lineRule="auto"/>
        <w:ind w:left="1096"/>
        <w:jc w:val="both"/>
        <w:rPr>
          <w:i/>
          <w:sz w:val="24"/>
          <w:szCs w:val="24"/>
        </w:rPr>
      </w:pPr>
      <w:r w:rsidRPr="00EB1B55">
        <w:rPr>
          <w:i/>
          <w:sz w:val="24"/>
          <w:szCs w:val="24"/>
        </w:rPr>
        <w:t>Практическая</w:t>
      </w:r>
      <w:r w:rsidRPr="00EB1B55">
        <w:rPr>
          <w:i/>
          <w:spacing w:val="-7"/>
          <w:sz w:val="24"/>
          <w:szCs w:val="24"/>
        </w:rPr>
        <w:t xml:space="preserve"> </w:t>
      </w:r>
      <w:r w:rsidRPr="00EB1B55">
        <w:rPr>
          <w:i/>
          <w:sz w:val="24"/>
          <w:szCs w:val="24"/>
        </w:rPr>
        <w:t>деятельность</w:t>
      </w:r>
    </w:p>
    <w:p w:rsidR="00EB1B55" w:rsidRPr="00EB1B55" w:rsidRDefault="00EB1B55" w:rsidP="00EB1B55">
      <w:pPr>
        <w:pStyle w:val="a7"/>
        <w:spacing w:line="276" w:lineRule="auto"/>
        <w:ind w:left="246" w:right="122" w:firstLine="850"/>
      </w:pPr>
      <w:r w:rsidRPr="00EB1B55">
        <w:t>Сбор дополнительной информации по теме в Интернете и справочной литературе. Проведение</w:t>
      </w:r>
      <w:r w:rsidRPr="00EB1B55">
        <w:rPr>
          <w:spacing w:val="-57"/>
        </w:rPr>
        <w:t xml:space="preserve"> </w:t>
      </w:r>
      <w:r w:rsidRPr="00EB1B55">
        <w:t>наблюдений. Составление рациональных перечней потребительских благ для современного человека.</w:t>
      </w:r>
      <w:r w:rsidRPr="00EB1B55">
        <w:rPr>
          <w:spacing w:val="1"/>
        </w:rPr>
        <w:t xml:space="preserve"> </w:t>
      </w:r>
      <w:r w:rsidRPr="00EB1B55">
        <w:t>Ознакомление с измерительными приборами и проведение измерений различных физических величин.</w:t>
      </w:r>
      <w:r w:rsidRPr="00EB1B55">
        <w:rPr>
          <w:spacing w:val="-57"/>
        </w:rPr>
        <w:t xml:space="preserve"> </w:t>
      </w:r>
      <w:r w:rsidRPr="00EB1B55">
        <w:t>Учебное</w:t>
      </w:r>
      <w:r w:rsidRPr="00EB1B55">
        <w:rPr>
          <w:spacing w:val="1"/>
        </w:rPr>
        <w:t xml:space="preserve"> </w:t>
      </w:r>
      <w:r w:rsidRPr="00EB1B55">
        <w:t>управление</w:t>
      </w:r>
      <w:r w:rsidRPr="00EB1B55">
        <w:rPr>
          <w:spacing w:val="1"/>
        </w:rPr>
        <w:t xml:space="preserve"> </w:t>
      </w:r>
      <w:r w:rsidRPr="00EB1B55">
        <w:t>средствами</w:t>
      </w:r>
      <w:r w:rsidRPr="00EB1B55">
        <w:rPr>
          <w:spacing w:val="1"/>
        </w:rPr>
        <w:t xml:space="preserve"> </w:t>
      </w:r>
      <w:r w:rsidRPr="00EB1B55">
        <w:t>труда.</w:t>
      </w:r>
      <w:r w:rsidRPr="00EB1B55">
        <w:rPr>
          <w:spacing w:val="1"/>
        </w:rPr>
        <w:t xml:space="preserve"> </w:t>
      </w:r>
      <w:r w:rsidRPr="00EB1B55">
        <w:t>Сравнение</w:t>
      </w:r>
      <w:r w:rsidRPr="00EB1B55">
        <w:rPr>
          <w:spacing w:val="1"/>
        </w:rPr>
        <w:t xml:space="preserve"> </w:t>
      </w:r>
      <w:r w:rsidRPr="00EB1B55">
        <w:t>характеристик</w:t>
      </w:r>
      <w:r w:rsidRPr="00EB1B55">
        <w:rPr>
          <w:spacing w:val="1"/>
        </w:rPr>
        <w:t xml:space="preserve"> </w:t>
      </w:r>
      <w:r w:rsidRPr="00EB1B55">
        <w:t>транспортных</w:t>
      </w:r>
      <w:r w:rsidRPr="00EB1B55">
        <w:rPr>
          <w:spacing w:val="1"/>
        </w:rPr>
        <w:t xml:space="preserve"> </w:t>
      </w:r>
      <w:r w:rsidRPr="00EB1B55">
        <w:t>средств.</w:t>
      </w:r>
      <w:r w:rsidRPr="00EB1B55">
        <w:rPr>
          <w:spacing w:val="1"/>
        </w:rPr>
        <w:t xml:space="preserve"> </w:t>
      </w:r>
      <w:r w:rsidRPr="00EB1B55">
        <w:t>Моделирование</w:t>
      </w:r>
      <w:r w:rsidRPr="00EB1B55">
        <w:rPr>
          <w:spacing w:val="1"/>
        </w:rPr>
        <w:t xml:space="preserve"> </w:t>
      </w:r>
      <w:r w:rsidRPr="00EB1B55">
        <w:t>транспортных</w:t>
      </w:r>
      <w:r w:rsidRPr="00EB1B55">
        <w:rPr>
          <w:spacing w:val="1"/>
        </w:rPr>
        <w:t xml:space="preserve"> </w:t>
      </w:r>
      <w:r w:rsidRPr="00EB1B55">
        <w:t>средств.</w:t>
      </w:r>
      <w:r w:rsidRPr="00EB1B55">
        <w:rPr>
          <w:spacing w:val="1"/>
        </w:rPr>
        <w:t xml:space="preserve"> </w:t>
      </w:r>
      <w:r w:rsidRPr="00EB1B55">
        <w:t>Экскурсии.</w:t>
      </w:r>
      <w:r w:rsidRPr="00EB1B55">
        <w:rPr>
          <w:spacing w:val="1"/>
        </w:rPr>
        <w:t xml:space="preserve"> </w:t>
      </w:r>
      <w:r w:rsidRPr="00EB1B55">
        <w:t>Подготовка</w:t>
      </w:r>
      <w:r w:rsidRPr="00EB1B55">
        <w:rPr>
          <w:spacing w:val="1"/>
        </w:rPr>
        <w:t xml:space="preserve"> </w:t>
      </w:r>
      <w:r w:rsidRPr="00EB1B55">
        <w:t>иллюстрированных</w:t>
      </w:r>
      <w:r w:rsidRPr="00EB1B55">
        <w:rPr>
          <w:spacing w:val="1"/>
        </w:rPr>
        <w:t xml:space="preserve"> </w:t>
      </w:r>
      <w:r w:rsidRPr="00EB1B55">
        <w:t>рефератов</w:t>
      </w:r>
      <w:r w:rsidRPr="00EB1B55">
        <w:rPr>
          <w:spacing w:val="1"/>
        </w:rPr>
        <w:t xml:space="preserve"> </w:t>
      </w:r>
      <w:r w:rsidRPr="00EB1B55">
        <w:t>и</w:t>
      </w:r>
      <w:r w:rsidRPr="00EB1B55">
        <w:rPr>
          <w:spacing w:val="1"/>
        </w:rPr>
        <w:t xml:space="preserve"> </w:t>
      </w:r>
      <w:r w:rsidRPr="00EB1B55">
        <w:t>коллажей</w:t>
      </w:r>
      <w:r w:rsidRPr="00EB1B55">
        <w:rPr>
          <w:spacing w:val="-1"/>
        </w:rPr>
        <w:t xml:space="preserve"> </w:t>
      </w:r>
      <w:r w:rsidRPr="00EB1B55">
        <w:t>по</w:t>
      </w:r>
      <w:r w:rsidRPr="00EB1B55">
        <w:rPr>
          <w:spacing w:val="-1"/>
        </w:rPr>
        <w:t xml:space="preserve"> </w:t>
      </w:r>
      <w:r w:rsidRPr="00EB1B55">
        <w:t>темам</w:t>
      </w:r>
      <w:r w:rsidRPr="00EB1B55">
        <w:rPr>
          <w:spacing w:val="-2"/>
        </w:rPr>
        <w:t xml:space="preserve"> </w:t>
      </w:r>
      <w:r w:rsidRPr="00EB1B55">
        <w:t>раздела.</w:t>
      </w:r>
      <w:r w:rsidRPr="00EB1B55">
        <w:rPr>
          <w:spacing w:val="-1"/>
        </w:rPr>
        <w:t xml:space="preserve"> </w:t>
      </w:r>
      <w:r w:rsidRPr="00EB1B55">
        <w:t>Ознакомление</w:t>
      </w:r>
      <w:r w:rsidRPr="00EB1B55">
        <w:rPr>
          <w:spacing w:val="-2"/>
        </w:rPr>
        <w:t xml:space="preserve"> </w:t>
      </w:r>
      <w:r w:rsidRPr="00EB1B55">
        <w:t>с</w:t>
      </w:r>
      <w:r w:rsidRPr="00EB1B55">
        <w:rPr>
          <w:spacing w:val="-2"/>
        </w:rPr>
        <w:t xml:space="preserve"> </w:t>
      </w:r>
      <w:r w:rsidRPr="00EB1B55">
        <w:t>образцами</w:t>
      </w:r>
      <w:r w:rsidRPr="00EB1B55">
        <w:rPr>
          <w:spacing w:val="-1"/>
        </w:rPr>
        <w:t xml:space="preserve"> </w:t>
      </w:r>
      <w:r w:rsidRPr="00EB1B55">
        <w:t>предметов</w:t>
      </w:r>
      <w:r w:rsidRPr="00EB1B55">
        <w:rPr>
          <w:spacing w:val="-1"/>
        </w:rPr>
        <w:t xml:space="preserve"> </w:t>
      </w:r>
      <w:r w:rsidRPr="00EB1B55">
        <w:t>труда</w:t>
      </w:r>
      <w:r w:rsidRPr="00EB1B55">
        <w:rPr>
          <w:spacing w:val="-2"/>
        </w:rPr>
        <w:t xml:space="preserve"> </w:t>
      </w:r>
      <w:r w:rsidRPr="00EB1B55">
        <w:t>различных</w:t>
      </w:r>
      <w:r w:rsidRPr="00EB1B55">
        <w:rPr>
          <w:spacing w:val="-1"/>
        </w:rPr>
        <w:t xml:space="preserve"> </w:t>
      </w:r>
      <w:r w:rsidRPr="00EB1B55">
        <w:t>производств.</w:t>
      </w:r>
    </w:p>
    <w:p w:rsidR="00EB1B55" w:rsidRPr="00EB1B55" w:rsidRDefault="00EB1B55" w:rsidP="00EB1B55">
      <w:pPr>
        <w:pStyle w:val="a7"/>
        <w:spacing w:line="276" w:lineRule="auto"/>
        <w:ind w:left="0"/>
      </w:pPr>
    </w:p>
    <w:p w:rsidR="00EB1B55" w:rsidRPr="00EB1B55" w:rsidRDefault="00EB1B55" w:rsidP="00EB1B55">
      <w:pPr>
        <w:pStyle w:val="a9"/>
        <w:numPr>
          <w:ilvl w:val="1"/>
          <w:numId w:val="29"/>
        </w:numPr>
        <w:tabs>
          <w:tab w:val="left" w:pos="1522"/>
        </w:tabs>
        <w:spacing w:line="276" w:lineRule="auto"/>
        <w:ind w:hanging="426"/>
        <w:rPr>
          <w:sz w:val="24"/>
          <w:szCs w:val="24"/>
        </w:rPr>
      </w:pPr>
      <w:r w:rsidRPr="00EB1B55">
        <w:rPr>
          <w:sz w:val="24"/>
          <w:szCs w:val="24"/>
        </w:rPr>
        <w:t>Общая</w:t>
      </w:r>
      <w:r w:rsidRPr="00EB1B55">
        <w:rPr>
          <w:spacing w:val="-2"/>
          <w:sz w:val="24"/>
          <w:szCs w:val="24"/>
        </w:rPr>
        <w:t xml:space="preserve"> </w:t>
      </w:r>
      <w:r w:rsidRPr="00EB1B55">
        <w:rPr>
          <w:sz w:val="24"/>
          <w:szCs w:val="24"/>
        </w:rPr>
        <w:t>технология</w:t>
      </w:r>
    </w:p>
    <w:p w:rsidR="00EB1B55" w:rsidRPr="00EB1B55" w:rsidRDefault="00EB1B55" w:rsidP="00EB1B55">
      <w:pPr>
        <w:spacing w:line="276" w:lineRule="auto"/>
        <w:ind w:left="1053"/>
        <w:jc w:val="both"/>
        <w:rPr>
          <w:i/>
          <w:sz w:val="24"/>
          <w:szCs w:val="24"/>
        </w:rPr>
      </w:pPr>
      <w:r w:rsidRPr="00EB1B55">
        <w:rPr>
          <w:i/>
          <w:sz w:val="24"/>
          <w:szCs w:val="24"/>
        </w:rPr>
        <w:t>Теоретические</w:t>
      </w:r>
      <w:r w:rsidRPr="00EB1B55">
        <w:rPr>
          <w:i/>
          <w:spacing w:val="-3"/>
          <w:sz w:val="24"/>
          <w:szCs w:val="24"/>
        </w:rPr>
        <w:t xml:space="preserve"> </w:t>
      </w:r>
      <w:r w:rsidRPr="00EB1B55">
        <w:rPr>
          <w:i/>
          <w:sz w:val="24"/>
          <w:szCs w:val="24"/>
        </w:rPr>
        <w:t>сведения</w:t>
      </w:r>
    </w:p>
    <w:p w:rsidR="00EB1B55" w:rsidRPr="00EB1B55" w:rsidRDefault="00EB1B55" w:rsidP="00EB1B55">
      <w:pPr>
        <w:pStyle w:val="a7"/>
        <w:spacing w:line="276" w:lineRule="auto"/>
        <w:ind w:left="246" w:right="134" w:firstLine="850"/>
      </w:pPr>
      <w:r w:rsidRPr="00EB1B55">
        <w:t>Понятие</w:t>
      </w:r>
      <w:r w:rsidRPr="00EB1B55">
        <w:rPr>
          <w:spacing w:val="1"/>
        </w:rPr>
        <w:t xml:space="preserve"> </w:t>
      </w:r>
      <w:r w:rsidRPr="00EB1B55">
        <w:t>о</w:t>
      </w:r>
      <w:r w:rsidRPr="00EB1B55">
        <w:rPr>
          <w:spacing w:val="1"/>
        </w:rPr>
        <w:t xml:space="preserve"> </w:t>
      </w:r>
      <w:r w:rsidRPr="00EB1B55">
        <w:t>технологии,</w:t>
      </w:r>
      <w:r w:rsidRPr="00EB1B55">
        <w:rPr>
          <w:spacing w:val="1"/>
        </w:rPr>
        <w:t xml:space="preserve"> </w:t>
      </w:r>
      <w:r w:rsidRPr="00EB1B55">
        <w:t>её</w:t>
      </w:r>
      <w:r w:rsidRPr="00EB1B55">
        <w:rPr>
          <w:spacing w:val="1"/>
        </w:rPr>
        <w:t xml:space="preserve"> </w:t>
      </w:r>
      <w:r w:rsidRPr="00EB1B55">
        <w:t>современное</w:t>
      </w:r>
      <w:r w:rsidRPr="00EB1B55">
        <w:rPr>
          <w:spacing w:val="1"/>
        </w:rPr>
        <w:t xml:space="preserve"> </w:t>
      </w:r>
      <w:r w:rsidRPr="00EB1B55">
        <w:t>понимание</w:t>
      </w:r>
      <w:r w:rsidRPr="00EB1B55">
        <w:rPr>
          <w:spacing w:val="1"/>
        </w:rPr>
        <w:t xml:space="preserve"> </w:t>
      </w:r>
      <w:r w:rsidRPr="00EB1B55">
        <w:t>как</w:t>
      </w:r>
      <w:r w:rsidRPr="00EB1B55">
        <w:rPr>
          <w:spacing w:val="1"/>
        </w:rPr>
        <w:t xml:space="preserve"> </w:t>
      </w:r>
      <w:r w:rsidRPr="00EB1B55">
        <w:t>совокупности</w:t>
      </w:r>
      <w:r w:rsidRPr="00EB1B55">
        <w:rPr>
          <w:spacing w:val="1"/>
        </w:rPr>
        <w:t xml:space="preserve"> </w:t>
      </w:r>
      <w:r w:rsidRPr="00EB1B55">
        <w:t>средств</w:t>
      </w:r>
      <w:r w:rsidRPr="00EB1B55">
        <w:rPr>
          <w:spacing w:val="1"/>
        </w:rPr>
        <w:t xml:space="preserve"> </w:t>
      </w:r>
      <w:r w:rsidRPr="00EB1B55">
        <w:t>и</w:t>
      </w:r>
      <w:r w:rsidRPr="00EB1B55">
        <w:rPr>
          <w:spacing w:val="1"/>
        </w:rPr>
        <w:t xml:space="preserve"> </w:t>
      </w:r>
      <w:r w:rsidRPr="00EB1B55">
        <w:t>методов</w:t>
      </w:r>
      <w:r w:rsidRPr="00EB1B55">
        <w:rPr>
          <w:spacing w:val="1"/>
        </w:rPr>
        <w:t xml:space="preserve"> </w:t>
      </w:r>
      <w:r w:rsidRPr="00EB1B55">
        <w:t>производства.</w:t>
      </w:r>
      <w:r w:rsidRPr="00EB1B55">
        <w:rPr>
          <w:spacing w:val="-1"/>
        </w:rPr>
        <w:t xml:space="preserve"> </w:t>
      </w:r>
      <w:r w:rsidRPr="00EB1B55">
        <w:t>Классификация</w:t>
      </w:r>
      <w:r w:rsidRPr="00EB1B55">
        <w:rPr>
          <w:spacing w:val="-3"/>
        </w:rPr>
        <w:t xml:space="preserve"> </w:t>
      </w:r>
      <w:r w:rsidRPr="00EB1B55">
        <w:t>технологий по</w:t>
      </w:r>
      <w:r w:rsidRPr="00EB1B55">
        <w:rPr>
          <w:spacing w:val="-1"/>
        </w:rPr>
        <w:t xml:space="preserve"> </w:t>
      </w:r>
      <w:r w:rsidRPr="00EB1B55">
        <w:t>разным</w:t>
      </w:r>
      <w:r w:rsidRPr="00EB1B55">
        <w:rPr>
          <w:spacing w:val="-2"/>
        </w:rPr>
        <w:t xml:space="preserve"> </w:t>
      </w:r>
      <w:r w:rsidRPr="00EB1B55">
        <w:t>основаниям.</w:t>
      </w:r>
    </w:p>
    <w:p w:rsidR="00EB1B55" w:rsidRPr="00EB1B55" w:rsidRDefault="00EB1B55" w:rsidP="00EB1B55">
      <w:pPr>
        <w:pStyle w:val="a7"/>
        <w:spacing w:line="276" w:lineRule="auto"/>
        <w:ind w:left="246" w:right="127" w:firstLine="850"/>
      </w:pPr>
      <w:r w:rsidRPr="00EB1B55">
        <w:t>Основные признаки проявления технологии в отличие от ремесленного способа деятельности.</w:t>
      </w:r>
      <w:r w:rsidRPr="00EB1B55">
        <w:rPr>
          <w:spacing w:val="1"/>
        </w:rPr>
        <w:t xml:space="preserve"> </w:t>
      </w:r>
      <w:r w:rsidRPr="00EB1B55">
        <w:t>Общие</w:t>
      </w:r>
      <w:r w:rsidRPr="00EB1B55">
        <w:rPr>
          <w:spacing w:val="1"/>
        </w:rPr>
        <w:t xml:space="preserve"> </w:t>
      </w:r>
      <w:r w:rsidRPr="00EB1B55">
        <w:t>характеристики</w:t>
      </w:r>
      <w:r w:rsidRPr="00EB1B55">
        <w:rPr>
          <w:spacing w:val="1"/>
        </w:rPr>
        <w:t xml:space="preserve"> </w:t>
      </w:r>
      <w:r w:rsidRPr="00EB1B55">
        <w:t>технологии.</w:t>
      </w:r>
      <w:r w:rsidRPr="00EB1B55">
        <w:rPr>
          <w:spacing w:val="1"/>
        </w:rPr>
        <w:t xml:space="preserve"> </w:t>
      </w:r>
      <w:r w:rsidRPr="00EB1B55">
        <w:t>Алгоритмическая</w:t>
      </w:r>
      <w:r w:rsidRPr="00EB1B55">
        <w:rPr>
          <w:spacing w:val="1"/>
        </w:rPr>
        <w:t xml:space="preserve"> </w:t>
      </w:r>
      <w:r w:rsidRPr="00EB1B55">
        <w:t>сущность</w:t>
      </w:r>
      <w:r w:rsidRPr="00EB1B55">
        <w:rPr>
          <w:spacing w:val="1"/>
        </w:rPr>
        <w:t xml:space="preserve"> </w:t>
      </w:r>
      <w:r w:rsidRPr="00EB1B55">
        <w:t>технологии</w:t>
      </w:r>
      <w:r w:rsidRPr="00EB1B55">
        <w:rPr>
          <w:spacing w:val="1"/>
        </w:rPr>
        <w:t xml:space="preserve"> </w:t>
      </w:r>
      <w:r w:rsidRPr="00EB1B55">
        <w:t>в</w:t>
      </w:r>
      <w:r w:rsidRPr="00EB1B55">
        <w:rPr>
          <w:spacing w:val="1"/>
        </w:rPr>
        <w:t xml:space="preserve"> </w:t>
      </w:r>
      <w:r w:rsidRPr="00EB1B55">
        <w:t>производстве</w:t>
      </w:r>
      <w:r w:rsidRPr="00EB1B55">
        <w:rPr>
          <w:spacing w:val="1"/>
        </w:rPr>
        <w:t xml:space="preserve"> </w:t>
      </w:r>
      <w:r w:rsidRPr="00EB1B55">
        <w:t>потребительских</w:t>
      </w:r>
      <w:r w:rsidRPr="00EB1B55">
        <w:rPr>
          <w:spacing w:val="-1"/>
        </w:rPr>
        <w:t xml:space="preserve"> </w:t>
      </w:r>
      <w:r w:rsidRPr="00EB1B55">
        <w:t>благ.</w:t>
      </w:r>
    </w:p>
    <w:p w:rsidR="00EB1B55" w:rsidRPr="00EB1B55" w:rsidRDefault="00EB1B55" w:rsidP="00EB1B55">
      <w:pPr>
        <w:pStyle w:val="a7"/>
        <w:spacing w:line="276" w:lineRule="auto"/>
        <w:ind w:left="246" w:right="132" w:firstLine="850"/>
      </w:pPr>
      <w:r w:rsidRPr="00EB1B55">
        <w:t>Производственная, технологическая и трудовая дисциплина. Техническая и технологическая</w:t>
      </w:r>
      <w:r w:rsidRPr="00EB1B55">
        <w:rPr>
          <w:spacing w:val="1"/>
        </w:rPr>
        <w:t xml:space="preserve"> </w:t>
      </w:r>
      <w:r w:rsidRPr="00EB1B55">
        <w:t>документация.</w:t>
      </w:r>
      <w:r w:rsidRPr="00EB1B55">
        <w:rPr>
          <w:spacing w:val="-3"/>
        </w:rPr>
        <w:t xml:space="preserve"> </w:t>
      </w:r>
      <w:r w:rsidRPr="00EB1B55">
        <w:t>Особенности</w:t>
      </w:r>
      <w:r w:rsidRPr="00EB1B55">
        <w:rPr>
          <w:spacing w:val="-1"/>
        </w:rPr>
        <w:t xml:space="preserve"> </w:t>
      </w:r>
      <w:r w:rsidRPr="00EB1B55">
        <w:t>создания</w:t>
      </w:r>
      <w:r w:rsidRPr="00EB1B55">
        <w:rPr>
          <w:spacing w:val="-2"/>
        </w:rPr>
        <w:t xml:space="preserve"> </w:t>
      </w:r>
      <w:r w:rsidRPr="00EB1B55">
        <w:t>технологической</w:t>
      </w:r>
      <w:r w:rsidRPr="00EB1B55">
        <w:rPr>
          <w:spacing w:val="-2"/>
        </w:rPr>
        <w:t xml:space="preserve"> </w:t>
      </w:r>
      <w:r w:rsidRPr="00EB1B55">
        <w:t>документации</w:t>
      </w:r>
      <w:r w:rsidRPr="00EB1B55">
        <w:rPr>
          <w:spacing w:val="-4"/>
        </w:rPr>
        <w:t xml:space="preserve"> </w:t>
      </w:r>
      <w:r w:rsidRPr="00EB1B55">
        <w:t>для</w:t>
      </w:r>
      <w:r w:rsidRPr="00EB1B55">
        <w:rPr>
          <w:spacing w:val="-2"/>
        </w:rPr>
        <w:t xml:space="preserve"> </w:t>
      </w:r>
      <w:r w:rsidRPr="00EB1B55">
        <w:t>швейного</w:t>
      </w:r>
      <w:r w:rsidRPr="00EB1B55">
        <w:rPr>
          <w:spacing w:val="-2"/>
        </w:rPr>
        <w:t xml:space="preserve"> </w:t>
      </w:r>
      <w:r w:rsidRPr="00EB1B55">
        <w:t>производства.</w:t>
      </w:r>
    </w:p>
    <w:p w:rsidR="00EB1B55" w:rsidRPr="00EB1B55" w:rsidRDefault="00EB1B55" w:rsidP="00EB1B55">
      <w:pPr>
        <w:pStyle w:val="a7"/>
        <w:spacing w:line="276" w:lineRule="auto"/>
        <w:ind w:left="246" w:right="129" w:firstLine="850"/>
      </w:pPr>
      <w:r w:rsidRPr="00EB1B55">
        <w:t>Виды</w:t>
      </w:r>
      <w:r w:rsidRPr="00EB1B55">
        <w:rPr>
          <w:spacing w:val="1"/>
        </w:rPr>
        <w:t xml:space="preserve"> </w:t>
      </w:r>
      <w:r w:rsidRPr="00EB1B55">
        <w:t>технологий</w:t>
      </w:r>
      <w:r w:rsidRPr="00EB1B55">
        <w:rPr>
          <w:spacing w:val="1"/>
        </w:rPr>
        <w:t xml:space="preserve"> </w:t>
      </w:r>
      <w:r w:rsidRPr="00EB1B55">
        <w:t>по</w:t>
      </w:r>
      <w:r w:rsidRPr="00EB1B55">
        <w:rPr>
          <w:spacing w:val="1"/>
        </w:rPr>
        <w:t xml:space="preserve"> </w:t>
      </w:r>
      <w:r w:rsidRPr="00EB1B55">
        <w:t>сферам</w:t>
      </w:r>
      <w:r w:rsidRPr="00EB1B55">
        <w:rPr>
          <w:spacing w:val="1"/>
        </w:rPr>
        <w:t xml:space="preserve"> </w:t>
      </w:r>
      <w:r w:rsidRPr="00EB1B55">
        <w:t>производства.</w:t>
      </w:r>
      <w:r w:rsidRPr="00EB1B55">
        <w:rPr>
          <w:spacing w:val="1"/>
        </w:rPr>
        <w:t xml:space="preserve"> </w:t>
      </w:r>
      <w:r w:rsidRPr="00EB1B55">
        <w:t>Основные</w:t>
      </w:r>
      <w:r w:rsidRPr="00EB1B55">
        <w:rPr>
          <w:spacing w:val="1"/>
        </w:rPr>
        <w:t xml:space="preserve"> </w:t>
      </w:r>
      <w:r w:rsidRPr="00EB1B55">
        <w:t>признаки</w:t>
      </w:r>
      <w:r w:rsidRPr="00EB1B55">
        <w:rPr>
          <w:spacing w:val="1"/>
        </w:rPr>
        <w:t xml:space="preserve"> </w:t>
      </w:r>
      <w:r w:rsidRPr="00EB1B55">
        <w:t>высоких</w:t>
      </w:r>
      <w:r w:rsidRPr="00EB1B55">
        <w:rPr>
          <w:spacing w:val="1"/>
        </w:rPr>
        <w:t xml:space="preserve"> </w:t>
      </w:r>
      <w:r w:rsidRPr="00EB1B55">
        <w:t>технологий.</w:t>
      </w:r>
      <w:r w:rsidRPr="00EB1B55">
        <w:rPr>
          <w:spacing w:val="1"/>
        </w:rPr>
        <w:t xml:space="preserve"> </w:t>
      </w:r>
      <w:r w:rsidRPr="00EB1B55">
        <w:t>Общепроизводственные и отраслевые виды технологии. Виды распространённых технологий ведущих</w:t>
      </w:r>
      <w:r w:rsidRPr="00EB1B55">
        <w:rPr>
          <w:spacing w:val="-57"/>
        </w:rPr>
        <w:t xml:space="preserve"> </w:t>
      </w:r>
      <w:r w:rsidRPr="00EB1B55">
        <w:t>отраслей</w:t>
      </w:r>
      <w:r w:rsidRPr="00EB1B55">
        <w:rPr>
          <w:spacing w:val="-1"/>
        </w:rPr>
        <w:t xml:space="preserve"> </w:t>
      </w:r>
      <w:r w:rsidRPr="00EB1B55">
        <w:t>производства.</w:t>
      </w:r>
      <w:r w:rsidRPr="00EB1B55">
        <w:rPr>
          <w:spacing w:val="-1"/>
        </w:rPr>
        <w:t xml:space="preserve"> </w:t>
      </w:r>
      <w:r w:rsidRPr="00EB1B55">
        <w:t>Общие</w:t>
      </w:r>
      <w:r w:rsidRPr="00EB1B55">
        <w:rPr>
          <w:spacing w:val="-2"/>
        </w:rPr>
        <w:t xml:space="preserve"> </w:t>
      </w:r>
      <w:r w:rsidRPr="00EB1B55">
        <w:t>и</w:t>
      </w:r>
      <w:r w:rsidRPr="00EB1B55">
        <w:rPr>
          <w:spacing w:val="-1"/>
        </w:rPr>
        <w:t xml:space="preserve"> </w:t>
      </w:r>
      <w:r w:rsidRPr="00EB1B55">
        <w:t>отличительные</w:t>
      </w:r>
      <w:r w:rsidRPr="00EB1B55">
        <w:rPr>
          <w:spacing w:val="-3"/>
        </w:rPr>
        <w:t xml:space="preserve"> </w:t>
      </w:r>
      <w:r w:rsidRPr="00EB1B55">
        <w:t>признаки</w:t>
      </w:r>
      <w:r w:rsidRPr="00EB1B55">
        <w:rPr>
          <w:spacing w:val="-1"/>
        </w:rPr>
        <w:t xml:space="preserve"> </w:t>
      </w:r>
      <w:r w:rsidRPr="00EB1B55">
        <w:t>сходных</w:t>
      </w:r>
      <w:r w:rsidRPr="00EB1B55">
        <w:rPr>
          <w:spacing w:val="-1"/>
        </w:rPr>
        <w:t xml:space="preserve"> </w:t>
      </w:r>
      <w:r w:rsidRPr="00EB1B55">
        <w:t>отраслевых технологий.</w:t>
      </w:r>
    </w:p>
    <w:p w:rsidR="00EB1B55" w:rsidRPr="00EB1B55" w:rsidRDefault="00EB1B55" w:rsidP="00EB1B55">
      <w:pPr>
        <w:pStyle w:val="a7"/>
        <w:spacing w:line="276" w:lineRule="auto"/>
        <w:ind w:left="246" w:right="132" w:firstLine="850"/>
      </w:pPr>
      <w:r w:rsidRPr="00EB1B55">
        <w:t>Культура</w:t>
      </w:r>
      <w:r w:rsidRPr="00EB1B55">
        <w:rPr>
          <w:spacing w:val="1"/>
        </w:rPr>
        <w:t xml:space="preserve"> </w:t>
      </w:r>
      <w:r w:rsidRPr="00EB1B55">
        <w:t>производства.</w:t>
      </w:r>
      <w:r w:rsidRPr="00EB1B55">
        <w:rPr>
          <w:spacing w:val="1"/>
        </w:rPr>
        <w:t xml:space="preserve"> </w:t>
      </w:r>
      <w:r w:rsidRPr="00EB1B55">
        <w:t>Технологическая</w:t>
      </w:r>
      <w:r w:rsidRPr="00EB1B55">
        <w:rPr>
          <w:spacing w:val="1"/>
        </w:rPr>
        <w:t xml:space="preserve"> </w:t>
      </w:r>
      <w:r w:rsidRPr="00EB1B55">
        <w:t>культура</w:t>
      </w:r>
      <w:r w:rsidRPr="00EB1B55">
        <w:rPr>
          <w:spacing w:val="1"/>
        </w:rPr>
        <w:t xml:space="preserve"> </w:t>
      </w:r>
      <w:r w:rsidRPr="00EB1B55">
        <w:t>и</w:t>
      </w:r>
      <w:r w:rsidRPr="00EB1B55">
        <w:rPr>
          <w:spacing w:val="1"/>
        </w:rPr>
        <w:t xml:space="preserve"> </w:t>
      </w:r>
      <w:r w:rsidRPr="00EB1B55">
        <w:t>её</w:t>
      </w:r>
      <w:r w:rsidRPr="00EB1B55">
        <w:rPr>
          <w:spacing w:val="1"/>
        </w:rPr>
        <w:t xml:space="preserve"> </w:t>
      </w:r>
      <w:r w:rsidRPr="00EB1B55">
        <w:t>проявления</w:t>
      </w:r>
      <w:r w:rsidRPr="00EB1B55">
        <w:rPr>
          <w:spacing w:val="1"/>
        </w:rPr>
        <w:t xml:space="preserve"> </w:t>
      </w:r>
      <w:r w:rsidRPr="00EB1B55">
        <w:t>в</w:t>
      </w:r>
      <w:r w:rsidRPr="00EB1B55">
        <w:rPr>
          <w:spacing w:val="1"/>
        </w:rPr>
        <w:t xml:space="preserve"> </w:t>
      </w:r>
      <w:r w:rsidRPr="00EB1B55">
        <w:t>современном</w:t>
      </w:r>
      <w:r w:rsidRPr="00EB1B55">
        <w:rPr>
          <w:spacing w:val="1"/>
        </w:rPr>
        <w:t xml:space="preserve"> </w:t>
      </w:r>
      <w:r w:rsidRPr="00EB1B55">
        <w:t>производстве.</w:t>
      </w:r>
      <w:r w:rsidRPr="00EB1B55">
        <w:rPr>
          <w:spacing w:val="-2"/>
        </w:rPr>
        <w:t xml:space="preserve"> </w:t>
      </w:r>
      <w:r w:rsidRPr="00EB1B55">
        <w:t>Культура</w:t>
      </w:r>
      <w:r w:rsidRPr="00EB1B55">
        <w:rPr>
          <w:spacing w:val="-3"/>
        </w:rPr>
        <w:t xml:space="preserve"> </w:t>
      </w:r>
      <w:r w:rsidRPr="00EB1B55">
        <w:t>труда</w:t>
      </w:r>
      <w:r w:rsidRPr="00EB1B55">
        <w:rPr>
          <w:spacing w:val="-3"/>
        </w:rPr>
        <w:t xml:space="preserve"> </w:t>
      </w:r>
      <w:r w:rsidRPr="00EB1B55">
        <w:t>человека.</w:t>
      </w:r>
      <w:r w:rsidRPr="00EB1B55">
        <w:rPr>
          <w:spacing w:val="-2"/>
        </w:rPr>
        <w:t xml:space="preserve"> </w:t>
      </w:r>
      <w:r w:rsidRPr="00EB1B55">
        <w:t>Характеристики</w:t>
      </w:r>
      <w:r w:rsidRPr="00EB1B55">
        <w:rPr>
          <w:spacing w:val="-2"/>
        </w:rPr>
        <w:t xml:space="preserve"> </w:t>
      </w:r>
      <w:r w:rsidRPr="00EB1B55">
        <w:t>культуры</w:t>
      </w:r>
      <w:r w:rsidRPr="00EB1B55">
        <w:rPr>
          <w:spacing w:val="-2"/>
        </w:rPr>
        <w:t xml:space="preserve"> </w:t>
      </w:r>
      <w:r w:rsidRPr="00EB1B55">
        <w:t>труда</w:t>
      </w:r>
      <w:r w:rsidRPr="00EB1B55">
        <w:rPr>
          <w:spacing w:val="-3"/>
        </w:rPr>
        <w:t xml:space="preserve"> </w:t>
      </w:r>
      <w:r w:rsidRPr="00EB1B55">
        <w:t>современного</w:t>
      </w:r>
      <w:r w:rsidRPr="00EB1B55">
        <w:rPr>
          <w:spacing w:val="-1"/>
        </w:rPr>
        <w:t xml:space="preserve"> </w:t>
      </w:r>
      <w:r w:rsidRPr="00EB1B55">
        <w:t>труженика.</w:t>
      </w:r>
    </w:p>
    <w:p w:rsidR="00EB1B55" w:rsidRPr="00EB1B55" w:rsidRDefault="00EB1B55" w:rsidP="00EB1B55">
      <w:pPr>
        <w:pStyle w:val="a7"/>
        <w:spacing w:line="276" w:lineRule="auto"/>
        <w:ind w:left="1096"/>
      </w:pPr>
      <w:r w:rsidRPr="00EB1B55">
        <w:t>Технологии</w:t>
      </w:r>
      <w:r w:rsidRPr="00EB1B55">
        <w:rPr>
          <w:spacing w:val="-5"/>
        </w:rPr>
        <w:t xml:space="preserve"> </w:t>
      </w:r>
      <w:r w:rsidRPr="00EB1B55">
        <w:t>и</w:t>
      </w:r>
      <w:r w:rsidRPr="00EB1B55">
        <w:rPr>
          <w:spacing w:val="-3"/>
        </w:rPr>
        <w:t xml:space="preserve"> </w:t>
      </w:r>
      <w:r w:rsidRPr="00EB1B55">
        <w:t>технологические</w:t>
      </w:r>
      <w:r w:rsidRPr="00EB1B55">
        <w:rPr>
          <w:spacing w:val="-4"/>
        </w:rPr>
        <w:t xml:space="preserve"> </w:t>
      </w:r>
      <w:r w:rsidRPr="00EB1B55">
        <w:t>средства</w:t>
      </w:r>
      <w:r w:rsidRPr="00EB1B55">
        <w:rPr>
          <w:spacing w:val="-4"/>
        </w:rPr>
        <w:t xml:space="preserve"> </w:t>
      </w:r>
      <w:r w:rsidRPr="00EB1B55">
        <w:t>производства.</w:t>
      </w:r>
    </w:p>
    <w:p w:rsidR="00EB1B55" w:rsidRPr="00EB1B55" w:rsidRDefault="00EB1B55" w:rsidP="00EB1B55">
      <w:pPr>
        <w:pStyle w:val="a7"/>
        <w:spacing w:line="276" w:lineRule="auto"/>
        <w:ind w:left="1096"/>
      </w:pPr>
      <w:r w:rsidRPr="00EB1B55">
        <w:t>Инфраструктура</w:t>
      </w:r>
      <w:r w:rsidRPr="00EB1B55">
        <w:rPr>
          <w:spacing w:val="-3"/>
        </w:rPr>
        <w:t xml:space="preserve"> </w:t>
      </w:r>
      <w:r w:rsidRPr="00EB1B55">
        <w:t>как</w:t>
      </w:r>
      <w:r w:rsidRPr="00EB1B55">
        <w:rPr>
          <w:spacing w:val="-2"/>
        </w:rPr>
        <w:t xml:space="preserve"> </w:t>
      </w:r>
      <w:r w:rsidRPr="00EB1B55">
        <w:t>необходимое</w:t>
      </w:r>
      <w:r w:rsidRPr="00EB1B55">
        <w:rPr>
          <w:spacing w:val="-3"/>
        </w:rPr>
        <w:t xml:space="preserve"> </w:t>
      </w:r>
      <w:r w:rsidRPr="00EB1B55">
        <w:t>условие</w:t>
      </w:r>
      <w:r w:rsidRPr="00EB1B55">
        <w:rPr>
          <w:spacing w:val="-3"/>
        </w:rPr>
        <w:t xml:space="preserve"> </w:t>
      </w:r>
      <w:r w:rsidRPr="00EB1B55">
        <w:t>реализации</w:t>
      </w:r>
      <w:r w:rsidRPr="00EB1B55">
        <w:rPr>
          <w:spacing w:val="-2"/>
        </w:rPr>
        <w:t xml:space="preserve"> </w:t>
      </w:r>
      <w:r w:rsidRPr="00EB1B55">
        <w:t>высоких</w:t>
      </w:r>
      <w:r w:rsidRPr="00EB1B55">
        <w:rPr>
          <w:spacing w:val="-3"/>
        </w:rPr>
        <w:t xml:space="preserve"> </w:t>
      </w:r>
      <w:r w:rsidRPr="00EB1B55">
        <w:t>технологий.</w:t>
      </w:r>
    </w:p>
    <w:p w:rsidR="00EB1B55" w:rsidRPr="00EB1B55" w:rsidRDefault="00EB1B55" w:rsidP="00EB1B55">
      <w:pPr>
        <w:pStyle w:val="a7"/>
        <w:spacing w:line="276" w:lineRule="auto"/>
        <w:ind w:left="246" w:right="124" w:firstLine="850"/>
      </w:pPr>
      <w:r w:rsidRPr="00EB1B55">
        <w:t>Перспективные</w:t>
      </w:r>
      <w:r w:rsidRPr="00EB1B55">
        <w:rPr>
          <w:spacing w:val="1"/>
        </w:rPr>
        <w:t xml:space="preserve"> </w:t>
      </w:r>
      <w:r w:rsidRPr="00EB1B55">
        <w:t>технологии</w:t>
      </w:r>
      <w:r w:rsidRPr="00EB1B55">
        <w:rPr>
          <w:spacing w:val="1"/>
        </w:rPr>
        <w:t xml:space="preserve"> </w:t>
      </w:r>
      <w:r w:rsidRPr="00EB1B55">
        <w:t>XXI</w:t>
      </w:r>
      <w:r w:rsidRPr="00EB1B55">
        <w:rPr>
          <w:spacing w:val="1"/>
        </w:rPr>
        <w:t xml:space="preserve"> </w:t>
      </w:r>
      <w:r w:rsidRPr="00EB1B55">
        <w:t>в.</w:t>
      </w:r>
      <w:r w:rsidRPr="00EB1B55">
        <w:rPr>
          <w:spacing w:val="1"/>
        </w:rPr>
        <w:t xml:space="preserve"> </w:t>
      </w:r>
      <w:r w:rsidRPr="00EB1B55">
        <w:t>Объёмное</w:t>
      </w:r>
      <w:r w:rsidRPr="00EB1B55">
        <w:rPr>
          <w:spacing w:val="1"/>
        </w:rPr>
        <w:t xml:space="preserve"> </w:t>
      </w:r>
      <w:r w:rsidRPr="00EB1B55">
        <w:t>3D-моделирование.</w:t>
      </w:r>
      <w:r w:rsidRPr="00EB1B55">
        <w:rPr>
          <w:spacing w:val="1"/>
        </w:rPr>
        <w:t xml:space="preserve"> </w:t>
      </w:r>
      <w:r w:rsidRPr="00EB1B55">
        <w:t>Нанотехнологии,</w:t>
      </w:r>
      <w:r w:rsidRPr="00EB1B55">
        <w:rPr>
          <w:spacing w:val="1"/>
        </w:rPr>
        <w:t xml:space="preserve"> </w:t>
      </w:r>
      <w:r w:rsidRPr="00EB1B55">
        <w:t>их</w:t>
      </w:r>
      <w:r w:rsidRPr="00EB1B55">
        <w:rPr>
          <w:spacing w:val="1"/>
        </w:rPr>
        <w:t xml:space="preserve"> </w:t>
      </w:r>
      <w:r w:rsidRPr="00EB1B55">
        <w:t>особенности</w:t>
      </w:r>
      <w:r w:rsidRPr="00EB1B55">
        <w:rPr>
          <w:spacing w:val="1"/>
        </w:rPr>
        <w:t xml:space="preserve"> </w:t>
      </w:r>
      <w:r w:rsidRPr="00EB1B55">
        <w:t>и</w:t>
      </w:r>
      <w:r w:rsidRPr="00EB1B55">
        <w:rPr>
          <w:spacing w:val="1"/>
        </w:rPr>
        <w:t xml:space="preserve"> </w:t>
      </w:r>
      <w:r w:rsidRPr="00EB1B55">
        <w:t>области</w:t>
      </w:r>
      <w:r w:rsidRPr="00EB1B55">
        <w:rPr>
          <w:spacing w:val="1"/>
        </w:rPr>
        <w:t xml:space="preserve"> </w:t>
      </w:r>
      <w:r w:rsidRPr="00EB1B55">
        <w:t>применения.</w:t>
      </w:r>
      <w:r w:rsidRPr="00EB1B55">
        <w:rPr>
          <w:spacing w:val="1"/>
        </w:rPr>
        <w:t xml:space="preserve"> </w:t>
      </w:r>
      <w:r w:rsidRPr="00EB1B55">
        <w:t>Новые</w:t>
      </w:r>
      <w:r w:rsidRPr="00EB1B55">
        <w:rPr>
          <w:spacing w:val="1"/>
        </w:rPr>
        <w:t xml:space="preserve"> </w:t>
      </w:r>
      <w:r w:rsidRPr="00EB1B55">
        <w:t>энергетические</w:t>
      </w:r>
      <w:r w:rsidRPr="00EB1B55">
        <w:rPr>
          <w:spacing w:val="1"/>
        </w:rPr>
        <w:t xml:space="preserve"> </w:t>
      </w:r>
      <w:r w:rsidRPr="00EB1B55">
        <w:t>технологии.</w:t>
      </w:r>
      <w:r w:rsidRPr="00EB1B55">
        <w:rPr>
          <w:spacing w:val="1"/>
        </w:rPr>
        <w:t xml:space="preserve"> </w:t>
      </w:r>
      <w:r w:rsidRPr="00EB1B55">
        <w:t>Перспективы</w:t>
      </w:r>
      <w:r w:rsidRPr="00EB1B55">
        <w:rPr>
          <w:spacing w:val="1"/>
        </w:rPr>
        <w:t xml:space="preserve"> </w:t>
      </w:r>
      <w:r w:rsidRPr="00EB1B55">
        <w:t>развития</w:t>
      </w:r>
      <w:r w:rsidRPr="00EB1B55">
        <w:rPr>
          <w:spacing w:val="1"/>
        </w:rPr>
        <w:t xml:space="preserve"> </w:t>
      </w:r>
      <w:r w:rsidRPr="00EB1B55">
        <w:t>информационных</w:t>
      </w:r>
      <w:r w:rsidRPr="00EB1B55">
        <w:rPr>
          <w:spacing w:val="-3"/>
        </w:rPr>
        <w:t xml:space="preserve"> </w:t>
      </w:r>
      <w:r w:rsidRPr="00EB1B55">
        <w:t>технологий.</w:t>
      </w:r>
      <w:r w:rsidRPr="00EB1B55">
        <w:rPr>
          <w:spacing w:val="-2"/>
        </w:rPr>
        <w:t xml:space="preserve"> </w:t>
      </w:r>
      <w:r w:rsidRPr="00EB1B55">
        <w:t>Биотехнологии</w:t>
      </w:r>
      <w:r w:rsidRPr="00EB1B55">
        <w:rPr>
          <w:spacing w:val="-4"/>
        </w:rPr>
        <w:t xml:space="preserve"> </w:t>
      </w:r>
      <w:r w:rsidRPr="00EB1B55">
        <w:t>и</w:t>
      </w:r>
      <w:r w:rsidRPr="00EB1B55">
        <w:rPr>
          <w:spacing w:val="-2"/>
        </w:rPr>
        <w:t xml:space="preserve"> </w:t>
      </w:r>
      <w:r w:rsidRPr="00EB1B55">
        <w:t>генная</w:t>
      </w:r>
      <w:r w:rsidRPr="00EB1B55">
        <w:rPr>
          <w:spacing w:val="-3"/>
        </w:rPr>
        <w:t xml:space="preserve"> </w:t>
      </w:r>
      <w:r w:rsidRPr="00EB1B55">
        <w:t>инженерия.</w:t>
      </w:r>
      <w:r w:rsidRPr="00EB1B55">
        <w:rPr>
          <w:spacing w:val="-2"/>
        </w:rPr>
        <w:t xml:space="preserve"> </w:t>
      </w:r>
      <w:r w:rsidRPr="00EB1B55">
        <w:t>Новые</w:t>
      </w:r>
      <w:r w:rsidRPr="00EB1B55">
        <w:rPr>
          <w:spacing w:val="-4"/>
        </w:rPr>
        <w:t xml:space="preserve"> </w:t>
      </w:r>
      <w:r w:rsidRPr="00EB1B55">
        <w:t>транспортные</w:t>
      </w:r>
      <w:r w:rsidRPr="00EB1B55">
        <w:rPr>
          <w:spacing w:val="-4"/>
        </w:rPr>
        <w:t xml:space="preserve"> </w:t>
      </w:r>
      <w:r w:rsidRPr="00EB1B55">
        <w:t>технологии.</w:t>
      </w:r>
    </w:p>
    <w:p w:rsidR="00EB1B55" w:rsidRPr="00EB1B55" w:rsidRDefault="00EB1B55" w:rsidP="00EB1B55">
      <w:pPr>
        <w:spacing w:line="276" w:lineRule="auto"/>
        <w:ind w:left="1096"/>
        <w:jc w:val="both"/>
        <w:rPr>
          <w:i/>
          <w:sz w:val="24"/>
          <w:szCs w:val="24"/>
        </w:rPr>
      </w:pPr>
      <w:r w:rsidRPr="00EB1B55">
        <w:rPr>
          <w:i/>
          <w:sz w:val="24"/>
          <w:szCs w:val="24"/>
        </w:rPr>
        <w:t>Практическая</w:t>
      </w:r>
      <w:r w:rsidRPr="00EB1B55">
        <w:rPr>
          <w:i/>
          <w:spacing w:val="-7"/>
          <w:sz w:val="24"/>
          <w:szCs w:val="24"/>
        </w:rPr>
        <w:t xml:space="preserve"> </w:t>
      </w:r>
      <w:r w:rsidRPr="00EB1B55">
        <w:rPr>
          <w:i/>
          <w:sz w:val="24"/>
          <w:szCs w:val="24"/>
        </w:rPr>
        <w:t>деятельность</w:t>
      </w:r>
    </w:p>
    <w:p w:rsidR="00EB1B55" w:rsidRPr="00EB1B55" w:rsidRDefault="00EB1B55" w:rsidP="00EB1B55">
      <w:pPr>
        <w:pStyle w:val="a7"/>
        <w:spacing w:line="276" w:lineRule="auto"/>
        <w:ind w:left="246" w:right="130" w:firstLine="850"/>
      </w:pPr>
      <w:r w:rsidRPr="00EB1B55">
        <w:t>Сбор дополнительной информации по теме в Интернете и справочной литературе. Проведение</w:t>
      </w:r>
      <w:r w:rsidRPr="00EB1B55">
        <w:rPr>
          <w:spacing w:val="-57"/>
        </w:rPr>
        <w:t xml:space="preserve"> </w:t>
      </w:r>
      <w:r w:rsidRPr="00EB1B55">
        <w:t>наблюдений.</w:t>
      </w:r>
      <w:r w:rsidRPr="00EB1B55">
        <w:rPr>
          <w:spacing w:val="17"/>
        </w:rPr>
        <w:t xml:space="preserve"> </w:t>
      </w:r>
      <w:r w:rsidRPr="00EB1B55">
        <w:t>Составление</w:t>
      </w:r>
      <w:r w:rsidRPr="00EB1B55">
        <w:rPr>
          <w:spacing w:val="16"/>
        </w:rPr>
        <w:t xml:space="preserve"> </w:t>
      </w:r>
      <w:r w:rsidRPr="00EB1B55">
        <w:t>рациональных</w:t>
      </w:r>
      <w:r w:rsidRPr="00EB1B55">
        <w:rPr>
          <w:spacing w:val="16"/>
        </w:rPr>
        <w:t xml:space="preserve"> </w:t>
      </w:r>
      <w:r w:rsidRPr="00EB1B55">
        <w:t>перечней</w:t>
      </w:r>
      <w:r w:rsidRPr="00EB1B55">
        <w:rPr>
          <w:spacing w:val="18"/>
        </w:rPr>
        <w:t xml:space="preserve"> </w:t>
      </w:r>
      <w:r w:rsidRPr="00EB1B55">
        <w:t>потребительских</w:t>
      </w:r>
      <w:r w:rsidRPr="00EB1B55">
        <w:rPr>
          <w:spacing w:val="15"/>
        </w:rPr>
        <w:t xml:space="preserve"> </w:t>
      </w:r>
      <w:r w:rsidRPr="00EB1B55">
        <w:t>благ</w:t>
      </w:r>
      <w:r w:rsidRPr="00EB1B55">
        <w:rPr>
          <w:spacing w:val="16"/>
        </w:rPr>
        <w:t xml:space="preserve"> </w:t>
      </w:r>
      <w:r w:rsidRPr="00EB1B55">
        <w:t>для</w:t>
      </w:r>
      <w:r w:rsidRPr="00EB1B55">
        <w:rPr>
          <w:spacing w:val="17"/>
        </w:rPr>
        <w:t xml:space="preserve"> </w:t>
      </w:r>
      <w:r w:rsidRPr="00EB1B55">
        <w:t>современного</w:t>
      </w:r>
      <w:r w:rsidRPr="00EB1B55">
        <w:rPr>
          <w:spacing w:val="17"/>
        </w:rPr>
        <w:t xml:space="preserve"> </w:t>
      </w:r>
      <w:r w:rsidRPr="00EB1B55">
        <w:t>человека.</w:t>
      </w:r>
    </w:p>
    <w:p w:rsidR="00EB1B55" w:rsidRPr="00EB1B55" w:rsidRDefault="00EB1B55" w:rsidP="00EB1B55">
      <w:pPr>
        <w:pStyle w:val="a7"/>
        <w:spacing w:line="276" w:lineRule="auto"/>
        <w:ind w:left="246" w:right="123"/>
      </w:pPr>
      <w:r w:rsidRPr="00EB1B55">
        <w:t>Ознакомление</w:t>
      </w:r>
      <w:r w:rsidRPr="00EB1B55">
        <w:rPr>
          <w:spacing w:val="-9"/>
        </w:rPr>
        <w:t xml:space="preserve"> </w:t>
      </w:r>
      <w:r w:rsidRPr="00EB1B55">
        <w:t>с</w:t>
      </w:r>
      <w:r w:rsidRPr="00EB1B55">
        <w:rPr>
          <w:spacing w:val="-8"/>
        </w:rPr>
        <w:t xml:space="preserve"> </w:t>
      </w:r>
      <w:r w:rsidRPr="00EB1B55">
        <w:t>образцами</w:t>
      </w:r>
      <w:r w:rsidRPr="00EB1B55">
        <w:rPr>
          <w:spacing w:val="-7"/>
        </w:rPr>
        <w:t xml:space="preserve"> </w:t>
      </w:r>
      <w:r w:rsidRPr="00EB1B55">
        <w:t>предметов</w:t>
      </w:r>
      <w:r w:rsidRPr="00EB1B55">
        <w:rPr>
          <w:spacing w:val="-7"/>
        </w:rPr>
        <w:t xml:space="preserve"> </w:t>
      </w:r>
      <w:r w:rsidRPr="00EB1B55">
        <w:t>труда.</w:t>
      </w:r>
      <w:r w:rsidRPr="00EB1B55">
        <w:rPr>
          <w:spacing w:val="-8"/>
        </w:rPr>
        <w:t xml:space="preserve"> </w:t>
      </w:r>
      <w:r w:rsidRPr="00EB1B55">
        <w:t>Учебное</w:t>
      </w:r>
      <w:r w:rsidRPr="00EB1B55">
        <w:rPr>
          <w:spacing w:val="-8"/>
        </w:rPr>
        <w:t xml:space="preserve"> </w:t>
      </w:r>
      <w:r w:rsidRPr="00EB1B55">
        <w:t>управление</w:t>
      </w:r>
      <w:r w:rsidRPr="00EB1B55">
        <w:rPr>
          <w:spacing w:val="-9"/>
        </w:rPr>
        <w:t xml:space="preserve"> </w:t>
      </w:r>
      <w:r w:rsidRPr="00EB1B55">
        <w:t>технологическими</w:t>
      </w:r>
      <w:r w:rsidRPr="00EB1B55">
        <w:rPr>
          <w:spacing w:val="-6"/>
        </w:rPr>
        <w:t xml:space="preserve"> </w:t>
      </w:r>
      <w:r w:rsidRPr="00EB1B55">
        <w:t>средствами</w:t>
      </w:r>
      <w:r w:rsidRPr="00EB1B55">
        <w:rPr>
          <w:spacing w:val="-7"/>
        </w:rPr>
        <w:t xml:space="preserve"> </w:t>
      </w:r>
      <w:r w:rsidRPr="00EB1B55">
        <w:t>труда.</w:t>
      </w:r>
      <w:r w:rsidRPr="00EB1B55">
        <w:rPr>
          <w:spacing w:val="-57"/>
        </w:rPr>
        <w:t xml:space="preserve"> </w:t>
      </w:r>
      <w:r w:rsidRPr="00EB1B55">
        <w:t>Ознакомление</w:t>
      </w:r>
      <w:r w:rsidRPr="00EB1B55">
        <w:rPr>
          <w:spacing w:val="1"/>
        </w:rPr>
        <w:t xml:space="preserve"> </w:t>
      </w:r>
      <w:r w:rsidRPr="00EB1B55">
        <w:t>с</w:t>
      </w:r>
      <w:r w:rsidRPr="00EB1B55">
        <w:rPr>
          <w:spacing w:val="1"/>
        </w:rPr>
        <w:t xml:space="preserve"> </w:t>
      </w:r>
      <w:r w:rsidRPr="00EB1B55">
        <w:t>измерительными</w:t>
      </w:r>
      <w:r w:rsidRPr="00EB1B55">
        <w:rPr>
          <w:spacing w:val="1"/>
        </w:rPr>
        <w:t xml:space="preserve"> </w:t>
      </w:r>
      <w:r w:rsidRPr="00EB1B55">
        <w:t>приборами</w:t>
      </w:r>
      <w:r w:rsidRPr="00EB1B55">
        <w:rPr>
          <w:spacing w:val="1"/>
        </w:rPr>
        <w:t xml:space="preserve"> </w:t>
      </w:r>
      <w:r w:rsidRPr="00EB1B55">
        <w:t>для</w:t>
      </w:r>
      <w:r w:rsidRPr="00EB1B55">
        <w:rPr>
          <w:spacing w:val="1"/>
        </w:rPr>
        <w:t xml:space="preserve"> </w:t>
      </w:r>
      <w:r w:rsidRPr="00EB1B55">
        <w:t>контроля</w:t>
      </w:r>
      <w:r w:rsidRPr="00EB1B55">
        <w:rPr>
          <w:spacing w:val="1"/>
        </w:rPr>
        <w:t xml:space="preserve"> </w:t>
      </w:r>
      <w:r w:rsidRPr="00EB1B55">
        <w:t>технологий</w:t>
      </w:r>
      <w:r w:rsidRPr="00EB1B55">
        <w:rPr>
          <w:spacing w:val="1"/>
        </w:rPr>
        <w:t xml:space="preserve"> </w:t>
      </w:r>
      <w:r w:rsidRPr="00EB1B55">
        <w:t>и</w:t>
      </w:r>
      <w:r w:rsidRPr="00EB1B55">
        <w:rPr>
          <w:spacing w:val="1"/>
        </w:rPr>
        <w:t xml:space="preserve"> </w:t>
      </w:r>
      <w:r w:rsidRPr="00EB1B55">
        <w:t>проведение</w:t>
      </w:r>
      <w:r w:rsidRPr="00EB1B55">
        <w:rPr>
          <w:spacing w:val="1"/>
        </w:rPr>
        <w:t xml:space="preserve"> </w:t>
      </w:r>
      <w:r w:rsidRPr="00EB1B55">
        <w:t>измерений</w:t>
      </w:r>
      <w:r w:rsidRPr="00EB1B55">
        <w:rPr>
          <w:spacing w:val="1"/>
        </w:rPr>
        <w:t xml:space="preserve"> </w:t>
      </w:r>
      <w:r w:rsidRPr="00EB1B55">
        <w:t>различных</w:t>
      </w:r>
      <w:r w:rsidRPr="00EB1B55">
        <w:rPr>
          <w:spacing w:val="1"/>
        </w:rPr>
        <w:t xml:space="preserve"> </w:t>
      </w:r>
      <w:r w:rsidRPr="00EB1B55">
        <w:t>технических,</w:t>
      </w:r>
      <w:r w:rsidRPr="00EB1B55">
        <w:rPr>
          <w:spacing w:val="1"/>
        </w:rPr>
        <w:t xml:space="preserve"> </w:t>
      </w:r>
      <w:r w:rsidRPr="00EB1B55">
        <w:t>технологических</w:t>
      </w:r>
      <w:r w:rsidRPr="00EB1B55">
        <w:rPr>
          <w:spacing w:val="1"/>
        </w:rPr>
        <w:t xml:space="preserve"> </w:t>
      </w:r>
      <w:r w:rsidRPr="00EB1B55">
        <w:t>и</w:t>
      </w:r>
      <w:r w:rsidRPr="00EB1B55">
        <w:rPr>
          <w:spacing w:val="1"/>
        </w:rPr>
        <w:t xml:space="preserve"> </w:t>
      </w:r>
      <w:r w:rsidRPr="00EB1B55">
        <w:t>физических</w:t>
      </w:r>
      <w:r w:rsidRPr="00EB1B55">
        <w:rPr>
          <w:spacing w:val="1"/>
        </w:rPr>
        <w:t xml:space="preserve"> </w:t>
      </w:r>
      <w:r w:rsidRPr="00EB1B55">
        <w:t>параметров</w:t>
      </w:r>
      <w:r w:rsidRPr="00EB1B55">
        <w:rPr>
          <w:spacing w:val="1"/>
        </w:rPr>
        <w:t xml:space="preserve"> </w:t>
      </w:r>
      <w:r w:rsidRPr="00EB1B55">
        <w:t>предмета</w:t>
      </w:r>
      <w:r w:rsidRPr="00EB1B55">
        <w:rPr>
          <w:spacing w:val="1"/>
        </w:rPr>
        <w:t xml:space="preserve"> </w:t>
      </w:r>
      <w:r w:rsidRPr="00EB1B55">
        <w:t>труда.</w:t>
      </w:r>
      <w:r w:rsidRPr="00EB1B55">
        <w:rPr>
          <w:spacing w:val="1"/>
        </w:rPr>
        <w:t xml:space="preserve"> </w:t>
      </w:r>
      <w:r w:rsidRPr="00EB1B55">
        <w:t>Экскурсии.</w:t>
      </w:r>
      <w:r w:rsidRPr="00EB1B55">
        <w:rPr>
          <w:spacing w:val="1"/>
        </w:rPr>
        <w:t xml:space="preserve"> </w:t>
      </w:r>
      <w:r w:rsidRPr="00EB1B55">
        <w:t>Подготовка</w:t>
      </w:r>
      <w:r w:rsidRPr="00EB1B55">
        <w:rPr>
          <w:spacing w:val="-2"/>
        </w:rPr>
        <w:t xml:space="preserve"> </w:t>
      </w:r>
      <w:r w:rsidRPr="00EB1B55">
        <w:t>рефератов.</w:t>
      </w:r>
    </w:p>
    <w:p w:rsidR="00EB1B55" w:rsidRPr="00EB1B55" w:rsidRDefault="00EB1B55" w:rsidP="00EB1B55">
      <w:pPr>
        <w:pStyle w:val="a7"/>
        <w:spacing w:line="276" w:lineRule="auto"/>
        <w:ind w:left="0"/>
      </w:pPr>
    </w:p>
    <w:p w:rsidR="00EB1B55" w:rsidRPr="00EB1B55" w:rsidRDefault="00EB1B55" w:rsidP="00EB1B55">
      <w:pPr>
        <w:pStyle w:val="a9"/>
        <w:numPr>
          <w:ilvl w:val="1"/>
          <w:numId w:val="29"/>
        </w:numPr>
        <w:tabs>
          <w:tab w:val="left" w:pos="1521"/>
          <w:tab w:val="left" w:pos="1522"/>
        </w:tabs>
        <w:spacing w:line="276" w:lineRule="auto"/>
        <w:ind w:hanging="426"/>
        <w:rPr>
          <w:sz w:val="24"/>
          <w:szCs w:val="24"/>
        </w:rPr>
      </w:pPr>
      <w:r w:rsidRPr="00EB1B55">
        <w:rPr>
          <w:sz w:val="24"/>
          <w:szCs w:val="24"/>
        </w:rPr>
        <w:t>Техника</w:t>
      </w:r>
    </w:p>
    <w:p w:rsidR="00EB1B55" w:rsidRPr="00EB1B55" w:rsidRDefault="00EB1B55" w:rsidP="00EB1B55">
      <w:pPr>
        <w:spacing w:line="276" w:lineRule="auto"/>
        <w:ind w:left="1053"/>
        <w:jc w:val="both"/>
        <w:rPr>
          <w:i/>
          <w:sz w:val="24"/>
          <w:szCs w:val="24"/>
        </w:rPr>
      </w:pPr>
      <w:r w:rsidRPr="00EB1B55">
        <w:rPr>
          <w:i/>
          <w:sz w:val="24"/>
          <w:szCs w:val="24"/>
        </w:rPr>
        <w:t>Теоретические</w:t>
      </w:r>
      <w:r w:rsidRPr="00EB1B55">
        <w:rPr>
          <w:i/>
          <w:spacing w:val="-3"/>
          <w:sz w:val="24"/>
          <w:szCs w:val="24"/>
        </w:rPr>
        <w:t xml:space="preserve"> </w:t>
      </w:r>
      <w:r w:rsidRPr="00EB1B55">
        <w:rPr>
          <w:i/>
          <w:sz w:val="24"/>
          <w:szCs w:val="24"/>
        </w:rPr>
        <w:t>сведения</w:t>
      </w:r>
    </w:p>
    <w:p w:rsidR="00EB1B55" w:rsidRPr="00EB1B55" w:rsidRDefault="00EB1B55" w:rsidP="00EB1B55">
      <w:pPr>
        <w:pStyle w:val="a7"/>
        <w:spacing w:line="276" w:lineRule="auto"/>
        <w:ind w:left="1096"/>
      </w:pPr>
      <w:r w:rsidRPr="00EB1B55">
        <w:t>Понятие</w:t>
      </w:r>
      <w:r w:rsidRPr="00EB1B55">
        <w:rPr>
          <w:spacing w:val="-11"/>
        </w:rPr>
        <w:t xml:space="preserve"> </w:t>
      </w:r>
      <w:r w:rsidRPr="00EB1B55">
        <w:t>о</w:t>
      </w:r>
      <w:r w:rsidRPr="00EB1B55">
        <w:rPr>
          <w:spacing w:val="-9"/>
        </w:rPr>
        <w:t xml:space="preserve"> </w:t>
      </w:r>
      <w:r w:rsidRPr="00EB1B55">
        <w:t>технике</w:t>
      </w:r>
      <w:r w:rsidRPr="00EB1B55">
        <w:rPr>
          <w:spacing w:val="-11"/>
        </w:rPr>
        <w:t xml:space="preserve"> </w:t>
      </w:r>
      <w:r w:rsidRPr="00EB1B55">
        <w:t>как</w:t>
      </w:r>
      <w:r w:rsidRPr="00EB1B55">
        <w:rPr>
          <w:spacing w:val="-8"/>
        </w:rPr>
        <w:t xml:space="preserve"> </w:t>
      </w:r>
      <w:r w:rsidRPr="00EB1B55">
        <w:t>форме</w:t>
      </w:r>
      <w:r w:rsidRPr="00EB1B55">
        <w:rPr>
          <w:spacing w:val="-11"/>
        </w:rPr>
        <w:t xml:space="preserve"> </w:t>
      </w:r>
      <w:r w:rsidRPr="00EB1B55">
        <w:t>деятельности</w:t>
      </w:r>
      <w:r w:rsidRPr="00EB1B55">
        <w:rPr>
          <w:spacing w:val="-7"/>
        </w:rPr>
        <w:t xml:space="preserve"> </w:t>
      </w:r>
      <w:r w:rsidRPr="00EB1B55">
        <w:t>и</w:t>
      </w:r>
      <w:r w:rsidRPr="00EB1B55">
        <w:rPr>
          <w:spacing w:val="-9"/>
        </w:rPr>
        <w:t xml:space="preserve"> </w:t>
      </w:r>
      <w:r w:rsidRPr="00EB1B55">
        <w:t>средстве</w:t>
      </w:r>
      <w:r w:rsidRPr="00EB1B55">
        <w:rPr>
          <w:spacing w:val="-9"/>
        </w:rPr>
        <w:t xml:space="preserve"> </w:t>
      </w:r>
      <w:r w:rsidRPr="00EB1B55">
        <w:t>труда.</w:t>
      </w:r>
      <w:r w:rsidRPr="00EB1B55">
        <w:rPr>
          <w:spacing w:val="-9"/>
        </w:rPr>
        <w:t xml:space="preserve"> </w:t>
      </w:r>
      <w:r w:rsidRPr="00EB1B55">
        <w:t>Современное</w:t>
      </w:r>
      <w:r w:rsidRPr="00EB1B55">
        <w:rPr>
          <w:spacing w:val="-11"/>
        </w:rPr>
        <w:t xml:space="preserve"> </w:t>
      </w:r>
      <w:r w:rsidRPr="00EB1B55">
        <w:t>понимание</w:t>
      </w:r>
      <w:r w:rsidRPr="00EB1B55">
        <w:rPr>
          <w:spacing w:val="-10"/>
        </w:rPr>
        <w:t xml:space="preserve"> </w:t>
      </w:r>
      <w:r w:rsidRPr="00EB1B55">
        <w:t>техники.</w:t>
      </w:r>
    </w:p>
    <w:p w:rsidR="00EB1B55" w:rsidRPr="00EB1B55" w:rsidRDefault="00EB1B55" w:rsidP="00EB1B55">
      <w:pPr>
        <w:pStyle w:val="a7"/>
        <w:spacing w:line="276" w:lineRule="auto"/>
        <w:ind w:left="246"/>
      </w:pPr>
      <w:r w:rsidRPr="00EB1B55">
        <w:t>Разновидности</w:t>
      </w:r>
      <w:r w:rsidRPr="00EB1B55">
        <w:rPr>
          <w:spacing w:val="-3"/>
        </w:rPr>
        <w:t xml:space="preserve"> </w:t>
      </w:r>
      <w:r w:rsidRPr="00EB1B55">
        <w:t>техники.</w:t>
      </w:r>
      <w:r w:rsidRPr="00EB1B55">
        <w:rPr>
          <w:spacing w:val="-3"/>
        </w:rPr>
        <w:t xml:space="preserve"> </w:t>
      </w:r>
      <w:r w:rsidRPr="00EB1B55">
        <w:t>Классификация</w:t>
      </w:r>
      <w:r w:rsidRPr="00EB1B55">
        <w:rPr>
          <w:spacing w:val="-5"/>
        </w:rPr>
        <w:t xml:space="preserve"> </w:t>
      </w:r>
      <w:r w:rsidRPr="00EB1B55">
        <w:t>техники</w:t>
      </w:r>
      <w:r w:rsidRPr="00EB1B55">
        <w:rPr>
          <w:spacing w:val="-3"/>
        </w:rPr>
        <w:t xml:space="preserve"> </w:t>
      </w:r>
      <w:r w:rsidRPr="00EB1B55">
        <w:t>и</w:t>
      </w:r>
      <w:r w:rsidRPr="00EB1B55">
        <w:rPr>
          <w:spacing w:val="-4"/>
        </w:rPr>
        <w:t xml:space="preserve"> </w:t>
      </w:r>
      <w:r w:rsidRPr="00EB1B55">
        <w:t>характеристика</w:t>
      </w:r>
      <w:r w:rsidRPr="00EB1B55">
        <w:rPr>
          <w:spacing w:val="-3"/>
        </w:rPr>
        <w:t xml:space="preserve"> </w:t>
      </w:r>
      <w:r w:rsidRPr="00EB1B55">
        <w:t>её</w:t>
      </w:r>
      <w:r w:rsidRPr="00EB1B55">
        <w:rPr>
          <w:spacing w:val="-4"/>
        </w:rPr>
        <w:t xml:space="preserve"> </w:t>
      </w:r>
      <w:r w:rsidRPr="00EB1B55">
        <w:t>классов.</w:t>
      </w:r>
    </w:p>
    <w:p w:rsidR="00EB1B55" w:rsidRPr="00EB1B55" w:rsidRDefault="00EB1B55" w:rsidP="00EB1B55">
      <w:pPr>
        <w:pStyle w:val="a7"/>
        <w:spacing w:line="276" w:lineRule="auto"/>
        <w:ind w:left="246" w:right="131" w:firstLine="850"/>
      </w:pPr>
      <w:r w:rsidRPr="00EB1B55">
        <w:t>Понятие технической системы. Технологические машины как технические системы. Основные</w:t>
      </w:r>
      <w:r w:rsidRPr="00EB1B55">
        <w:rPr>
          <w:spacing w:val="-57"/>
        </w:rPr>
        <w:t xml:space="preserve"> </w:t>
      </w:r>
      <w:r w:rsidRPr="00EB1B55">
        <w:t>конструктивные</w:t>
      </w:r>
      <w:r w:rsidRPr="00EB1B55">
        <w:rPr>
          <w:spacing w:val="-3"/>
        </w:rPr>
        <w:t xml:space="preserve"> </w:t>
      </w:r>
      <w:r w:rsidRPr="00EB1B55">
        <w:t>элементы техники. Рабочие</w:t>
      </w:r>
      <w:r w:rsidRPr="00EB1B55">
        <w:rPr>
          <w:spacing w:val="-1"/>
        </w:rPr>
        <w:t xml:space="preserve"> </w:t>
      </w:r>
      <w:r w:rsidRPr="00EB1B55">
        <w:t>органы техники.</w:t>
      </w:r>
    </w:p>
    <w:p w:rsidR="00EB1B55" w:rsidRPr="00EB1B55" w:rsidRDefault="00EB1B55" w:rsidP="00EB1B55">
      <w:pPr>
        <w:pStyle w:val="a7"/>
        <w:spacing w:line="276" w:lineRule="auto"/>
        <w:ind w:left="1096"/>
      </w:pPr>
      <w:r w:rsidRPr="00EB1B55">
        <w:t>Двигатели</w:t>
      </w:r>
      <w:r w:rsidRPr="00EB1B55">
        <w:rPr>
          <w:spacing w:val="-2"/>
        </w:rPr>
        <w:t xml:space="preserve"> </w:t>
      </w:r>
      <w:r w:rsidRPr="00EB1B55">
        <w:t>машин</w:t>
      </w:r>
      <w:r w:rsidRPr="00EB1B55">
        <w:rPr>
          <w:spacing w:val="-2"/>
        </w:rPr>
        <w:t xml:space="preserve"> </w:t>
      </w:r>
      <w:r w:rsidRPr="00EB1B55">
        <w:t>как</w:t>
      </w:r>
      <w:r w:rsidRPr="00EB1B55">
        <w:rPr>
          <w:spacing w:val="-2"/>
        </w:rPr>
        <w:t xml:space="preserve"> </w:t>
      </w:r>
      <w:r w:rsidRPr="00EB1B55">
        <w:t>основных</w:t>
      </w:r>
      <w:r w:rsidRPr="00EB1B55">
        <w:rPr>
          <w:spacing w:val="-1"/>
        </w:rPr>
        <w:t xml:space="preserve"> </w:t>
      </w:r>
      <w:r w:rsidRPr="00EB1B55">
        <w:t>видов</w:t>
      </w:r>
      <w:r w:rsidRPr="00EB1B55">
        <w:rPr>
          <w:spacing w:val="-2"/>
        </w:rPr>
        <w:t xml:space="preserve"> </w:t>
      </w:r>
      <w:r w:rsidRPr="00EB1B55">
        <w:t>техники.</w:t>
      </w:r>
      <w:r w:rsidRPr="00EB1B55">
        <w:rPr>
          <w:spacing w:val="-2"/>
        </w:rPr>
        <w:t xml:space="preserve"> </w:t>
      </w:r>
      <w:r w:rsidRPr="00EB1B55">
        <w:t>Виды</w:t>
      </w:r>
      <w:r w:rsidRPr="00EB1B55">
        <w:rPr>
          <w:spacing w:val="-1"/>
        </w:rPr>
        <w:t xml:space="preserve"> </w:t>
      </w:r>
      <w:r w:rsidRPr="00EB1B55">
        <w:t>двигателей.</w:t>
      </w:r>
    </w:p>
    <w:p w:rsidR="00EB1B55" w:rsidRPr="00EB1B55" w:rsidRDefault="00EB1B55" w:rsidP="00EB1B55">
      <w:pPr>
        <w:pStyle w:val="a7"/>
        <w:spacing w:line="276" w:lineRule="auto"/>
        <w:ind w:left="246" w:right="132" w:firstLine="850"/>
      </w:pPr>
      <w:r w:rsidRPr="00EB1B55">
        <w:t>Передаточные механизмы в технике: виды, предназначение и характеристики. Электрическая,</w:t>
      </w:r>
      <w:r w:rsidRPr="00EB1B55">
        <w:rPr>
          <w:spacing w:val="1"/>
        </w:rPr>
        <w:t xml:space="preserve"> </w:t>
      </w:r>
      <w:r w:rsidRPr="00EB1B55">
        <w:t>гидравлическая и пневматическая трансмиссии. Органы управления техникой. Системы управления.</w:t>
      </w:r>
      <w:r w:rsidRPr="00EB1B55">
        <w:rPr>
          <w:spacing w:val="1"/>
        </w:rPr>
        <w:t xml:space="preserve"> </w:t>
      </w:r>
      <w:r w:rsidRPr="00EB1B55">
        <w:t>Автоматизированная</w:t>
      </w:r>
      <w:r w:rsidRPr="00EB1B55">
        <w:rPr>
          <w:spacing w:val="-1"/>
        </w:rPr>
        <w:t xml:space="preserve"> </w:t>
      </w:r>
      <w:r w:rsidRPr="00EB1B55">
        <w:t>техника. Автоматические</w:t>
      </w:r>
      <w:r w:rsidRPr="00EB1B55">
        <w:rPr>
          <w:spacing w:val="-2"/>
        </w:rPr>
        <w:t xml:space="preserve"> </w:t>
      </w:r>
      <w:r w:rsidRPr="00EB1B55">
        <w:t>устройства</w:t>
      </w:r>
      <w:r w:rsidRPr="00EB1B55">
        <w:rPr>
          <w:spacing w:val="-1"/>
        </w:rPr>
        <w:t xml:space="preserve"> </w:t>
      </w:r>
      <w:r w:rsidRPr="00EB1B55">
        <w:t>и машины.</w:t>
      </w:r>
      <w:r w:rsidRPr="00EB1B55">
        <w:rPr>
          <w:spacing w:val="-1"/>
        </w:rPr>
        <w:t xml:space="preserve"> </w:t>
      </w:r>
      <w:r w:rsidRPr="00EB1B55">
        <w:t>Станки с</w:t>
      </w:r>
      <w:r w:rsidRPr="00EB1B55">
        <w:rPr>
          <w:spacing w:val="-1"/>
        </w:rPr>
        <w:t xml:space="preserve"> </w:t>
      </w:r>
      <w:r w:rsidRPr="00EB1B55">
        <w:t>ЧПУ.</w:t>
      </w:r>
    </w:p>
    <w:p w:rsidR="00EB1B55" w:rsidRPr="00EB1B55" w:rsidRDefault="00EB1B55" w:rsidP="00EB1B55">
      <w:pPr>
        <w:pStyle w:val="a7"/>
        <w:spacing w:line="276" w:lineRule="auto"/>
        <w:ind w:left="1096"/>
      </w:pPr>
      <w:r w:rsidRPr="00EB1B55">
        <w:t xml:space="preserve">Техника  </w:t>
      </w:r>
      <w:r w:rsidRPr="00EB1B55">
        <w:rPr>
          <w:spacing w:val="30"/>
        </w:rPr>
        <w:t xml:space="preserve"> </w:t>
      </w:r>
      <w:r w:rsidRPr="00EB1B55">
        <w:t xml:space="preserve">для   </w:t>
      </w:r>
      <w:r w:rsidRPr="00EB1B55">
        <w:rPr>
          <w:spacing w:val="30"/>
        </w:rPr>
        <w:t xml:space="preserve"> </w:t>
      </w:r>
      <w:r w:rsidRPr="00EB1B55">
        <w:t xml:space="preserve">транспортирования.   </w:t>
      </w:r>
      <w:r w:rsidRPr="00EB1B55">
        <w:rPr>
          <w:spacing w:val="31"/>
        </w:rPr>
        <w:t xml:space="preserve"> </w:t>
      </w:r>
      <w:r w:rsidRPr="00EB1B55">
        <w:t xml:space="preserve">Сравнение   </w:t>
      </w:r>
      <w:r w:rsidRPr="00EB1B55">
        <w:rPr>
          <w:spacing w:val="29"/>
        </w:rPr>
        <w:t xml:space="preserve"> </w:t>
      </w:r>
      <w:r w:rsidRPr="00EB1B55">
        <w:t xml:space="preserve">характеристик   </w:t>
      </w:r>
      <w:r w:rsidRPr="00EB1B55">
        <w:rPr>
          <w:spacing w:val="29"/>
        </w:rPr>
        <w:t xml:space="preserve"> </w:t>
      </w:r>
      <w:r w:rsidRPr="00EB1B55">
        <w:t xml:space="preserve">транспортных   </w:t>
      </w:r>
      <w:r w:rsidRPr="00EB1B55">
        <w:rPr>
          <w:spacing w:val="30"/>
        </w:rPr>
        <w:t xml:space="preserve"> </w:t>
      </w:r>
      <w:r w:rsidRPr="00EB1B55">
        <w:t>средств.</w:t>
      </w:r>
    </w:p>
    <w:p w:rsidR="00EB1B55" w:rsidRPr="00EB1B55" w:rsidRDefault="00EB1B55" w:rsidP="00EB1B55">
      <w:pPr>
        <w:pStyle w:val="a7"/>
        <w:spacing w:line="276" w:lineRule="auto"/>
        <w:ind w:left="246"/>
      </w:pPr>
      <w:r w:rsidRPr="00EB1B55">
        <w:t>Моделирование</w:t>
      </w:r>
      <w:r w:rsidRPr="00EB1B55">
        <w:rPr>
          <w:spacing w:val="-5"/>
        </w:rPr>
        <w:t xml:space="preserve"> </w:t>
      </w:r>
      <w:r w:rsidRPr="00EB1B55">
        <w:t>транспортных</w:t>
      </w:r>
      <w:r w:rsidRPr="00EB1B55">
        <w:rPr>
          <w:spacing w:val="-4"/>
        </w:rPr>
        <w:t xml:space="preserve"> </w:t>
      </w:r>
      <w:r w:rsidRPr="00EB1B55">
        <w:t>средств.</w:t>
      </w:r>
    </w:p>
    <w:p w:rsidR="00EB1B55" w:rsidRPr="00EB1B55" w:rsidRDefault="00EB1B55" w:rsidP="00EB1B55">
      <w:pPr>
        <w:pStyle w:val="a7"/>
        <w:spacing w:line="276" w:lineRule="auto"/>
        <w:ind w:left="1096"/>
      </w:pPr>
      <w:r w:rsidRPr="00EB1B55">
        <w:t>Роботы</w:t>
      </w:r>
      <w:r w:rsidRPr="00EB1B55">
        <w:rPr>
          <w:spacing w:val="5"/>
        </w:rPr>
        <w:t xml:space="preserve"> </w:t>
      </w:r>
      <w:r w:rsidRPr="00EB1B55">
        <w:t>и</w:t>
      </w:r>
      <w:r w:rsidRPr="00EB1B55">
        <w:rPr>
          <w:spacing w:val="4"/>
        </w:rPr>
        <w:t xml:space="preserve"> </w:t>
      </w:r>
      <w:r w:rsidRPr="00EB1B55">
        <w:t>их</w:t>
      </w:r>
      <w:r w:rsidRPr="00EB1B55">
        <w:rPr>
          <w:spacing w:val="6"/>
        </w:rPr>
        <w:t xml:space="preserve"> </w:t>
      </w:r>
      <w:r w:rsidRPr="00EB1B55">
        <w:t>роль</w:t>
      </w:r>
      <w:r w:rsidRPr="00EB1B55">
        <w:rPr>
          <w:spacing w:val="7"/>
        </w:rPr>
        <w:t xml:space="preserve"> </w:t>
      </w:r>
      <w:r w:rsidRPr="00EB1B55">
        <w:t>в</w:t>
      </w:r>
      <w:r w:rsidRPr="00EB1B55">
        <w:rPr>
          <w:spacing w:val="6"/>
        </w:rPr>
        <w:t xml:space="preserve"> </w:t>
      </w:r>
      <w:r w:rsidRPr="00EB1B55">
        <w:t>современном</w:t>
      </w:r>
      <w:r w:rsidRPr="00EB1B55">
        <w:rPr>
          <w:spacing w:val="5"/>
        </w:rPr>
        <w:t xml:space="preserve"> </w:t>
      </w:r>
      <w:r w:rsidRPr="00EB1B55">
        <w:t>производстве.</w:t>
      </w:r>
      <w:r w:rsidRPr="00EB1B55">
        <w:rPr>
          <w:spacing w:val="6"/>
        </w:rPr>
        <w:t xml:space="preserve"> </w:t>
      </w:r>
      <w:r w:rsidRPr="00EB1B55">
        <w:t>Основные</w:t>
      </w:r>
      <w:r w:rsidRPr="00EB1B55">
        <w:rPr>
          <w:spacing w:val="4"/>
        </w:rPr>
        <w:t xml:space="preserve"> </w:t>
      </w:r>
      <w:r w:rsidRPr="00EB1B55">
        <w:t>конструктивные</w:t>
      </w:r>
      <w:r w:rsidRPr="00EB1B55">
        <w:rPr>
          <w:spacing w:val="5"/>
        </w:rPr>
        <w:t xml:space="preserve"> </w:t>
      </w:r>
      <w:r w:rsidRPr="00EB1B55">
        <w:t>элементы</w:t>
      </w:r>
      <w:r w:rsidRPr="00EB1B55">
        <w:rPr>
          <w:spacing w:val="6"/>
        </w:rPr>
        <w:t xml:space="preserve"> </w:t>
      </w:r>
      <w:r w:rsidRPr="00EB1B55">
        <w:t>роботов.</w:t>
      </w:r>
    </w:p>
    <w:p w:rsidR="00EB1B55" w:rsidRPr="00EB1B55" w:rsidRDefault="00EB1B55" w:rsidP="00EB1B55">
      <w:pPr>
        <w:pStyle w:val="a7"/>
        <w:spacing w:line="276" w:lineRule="auto"/>
        <w:ind w:left="246"/>
      </w:pPr>
      <w:r w:rsidRPr="00EB1B55">
        <w:t>Перспективы</w:t>
      </w:r>
      <w:r w:rsidRPr="00EB1B55">
        <w:rPr>
          <w:spacing w:val="-4"/>
        </w:rPr>
        <w:t xml:space="preserve"> </w:t>
      </w:r>
      <w:r w:rsidRPr="00EB1B55">
        <w:t>робототехники.</w:t>
      </w:r>
    </w:p>
    <w:p w:rsidR="00EB1B55" w:rsidRPr="00EB1B55" w:rsidRDefault="00EB1B55" w:rsidP="00EB1B55">
      <w:pPr>
        <w:spacing w:line="276" w:lineRule="auto"/>
        <w:ind w:left="1096"/>
        <w:jc w:val="both"/>
        <w:rPr>
          <w:i/>
          <w:sz w:val="24"/>
          <w:szCs w:val="24"/>
        </w:rPr>
      </w:pPr>
      <w:r w:rsidRPr="00EB1B55">
        <w:rPr>
          <w:i/>
          <w:sz w:val="24"/>
          <w:szCs w:val="24"/>
        </w:rPr>
        <w:t>Практическая</w:t>
      </w:r>
      <w:r w:rsidRPr="00EB1B55">
        <w:rPr>
          <w:i/>
          <w:spacing w:val="-6"/>
          <w:sz w:val="24"/>
          <w:szCs w:val="24"/>
        </w:rPr>
        <w:t xml:space="preserve"> </w:t>
      </w:r>
      <w:r w:rsidRPr="00EB1B55">
        <w:rPr>
          <w:i/>
          <w:sz w:val="24"/>
          <w:szCs w:val="24"/>
        </w:rPr>
        <w:t>деятельность</w:t>
      </w:r>
    </w:p>
    <w:p w:rsidR="00EB1B55" w:rsidRPr="00EB1B55" w:rsidRDefault="00EB1B55" w:rsidP="00EB1B55">
      <w:pPr>
        <w:pStyle w:val="a7"/>
        <w:spacing w:line="276" w:lineRule="auto"/>
        <w:ind w:left="246" w:right="132" w:firstLine="850"/>
      </w:pPr>
      <w:r w:rsidRPr="00EB1B55">
        <w:t>Составление иллюстрированных проектных обзоров техники по отдельным отраслям и видам.</w:t>
      </w:r>
      <w:r w:rsidRPr="00EB1B55">
        <w:rPr>
          <w:spacing w:val="1"/>
        </w:rPr>
        <w:t xml:space="preserve"> </w:t>
      </w:r>
      <w:r w:rsidRPr="00EB1B55">
        <w:rPr>
          <w:spacing w:val="-1"/>
        </w:rPr>
        <w:t>Ознакомление</w:t>
      </w:r>
      <w:r w:rsidRPr="00EB1B55">
        <w:rPr>
          <w:spacing w:val="-14"/>
        </w:rPr>
        <w:t xml:space="preserve"> </w:t>
      </w:r>
      <w:r w:rsidRPr="00EB1B55">
        <w:rPr>
          <w:spacing w:val="-1"/>
        </w:rPr>
        <w:t>с</w:t>
      </w:r>
      <w:r w:rsidRPr="00EB1B55">
        <w:rPr>
          <w:spacing w:val="-14"/>
        </w:rPr>
        <w:t xml:space="preserve"> </w:t>
      </w:r>
      <w:r w:rsidRPr="00EB1B55">
        <w:rPr>
          <w:spacing w:val="-1"/>
        </w:rPr>
        <w:t>имеющимися</w:t>
      </w:r>
      <w:r w:rsidRPr="00EB1B55">
        <w:rPr>
          <w:spacing w:val="-12"/>
        </w:rPr>
        <w:t xml:space="preserve"> </w:t>
      </w:r>
      <w:r w:rsidRPr="00EB1B55">
        <w:t>в</w:t>
      </w:r>
      <w:r w:rsidRPr="00EB1B55">
        <w:rPr>
          <w:spacing w:val="-14"/>
        </w:rPr>
        <w:t xml:space="preserve"> </w:t>
      </w:r>
      <w:r w:rsidRPr="00EB1B55">
        <w:t>кабинетах</w:t>
      </w:r>
      <w:r w:rsidRPr="00EB1B55">
        <w:rPr>
          <w:spacing w:val="-14"/>
        </w:rPr>
        <w:t xml:space="preserve"> </w:t>
      </w:r>
      <w:r w:rsidRPr="00EB1B55">
        <w:t>и</w:t>
      </w:r>
      <w:r w:rsidRPr="00EB1B55">
        <w:rPr>
          <w:spacing w:val="-12"/>
        </w:rPr>
        <w:t xml:space="preserve"> </w:t>
      </w:r>
      <w:r w:rsidRPr="00EB1B55">
        <w:t>мастерских</w:t>
      </w:r>
      <w:r w:rsidRPr="00EB1B55">
        <w:rPr>
          <w:spacing w:val="-13"/>
        </w:rPr>
        <w:t xml:space="preserve"> </w:t>
      </w:r>
      <w:r w:rsidRPr="00EB1B55">
        <w:t>видами</w:t>
      </w:r>
      <w:r w:rsidRPr="00EB1B55">
        <w:rPr>
          <w:spacing w:val="-13"/>
        </w:rPr>
        <w:t xml:space="preserve"> </w:t>
      </w:r>
      <w:r w:rsidRPr="00EB1B55">
        <w:t>техники:</w:t>
      </w:r>
      <w:r w:rsidRPr="00EB1B55">
        <w:rPr>
          <w:spacing w:val="-12"/>
        </w:rPr>
        <w:t xml:space="preserve"> </w:t>
      </w:r>
      <w:r w:rsidRPr="00EB1B55">
        <w:t>инструментами,</w:t>
      </w:r>
      <w:r w:rsidRPr="00EB1B55">
        <w:rPr>
          <w:spacing w:val="-13"/>
        </w:rPr>
        <w:t xml:space="preserve"> </w:t>
      </w:r>
      <w:r w:rsidRPr="00EB1B55">
        <w:t>механизмами,</w:t>
      </w:r>
      <w:r w:rsidRPr="00EB1B55">
        <w:rPr>
          <w:spacing w:val="-58"/>
        </w:rPr>
        <w:t xml:space="preserve"> </w:t>
      </w:r>
      <w:r w:rsidRPr="00EB1B55">
        <w:t>станками,</w:t>
      </w:r>
      <w:r w:rsidRPr="00EB1B55">
        <w:rPr>
          <w:spacing w:val="-1"/>
        </w:rPr>
        <w:t xml:space="preserve"> </w:t>
      </w:r>
      <w:r w:rsidRPr="00EB1B55">
        <w:t>приборами</w:t>
      </w:r>
      <w:r w:rsidRPr="00EB1B55">
        <w:rPr>
          <w:spacing w:val="-2"/>
        </w:rPr>
        <w:t xml:space="preserve"> </w:t>
      </w:r>
      <w:r w:rsidRPr="00EB1B55">
        <w:t>и</w:t>
      </w:r>
      <w:r w:rsidRPr="00EB1B55">
        <w:rPr>
          <w:spacing w:val="-2"/>
        </w:rPr>
        <w:t xml:space="preserve"> </w:t>
      </w:r>
      <w:r w:rsidRPr="00EB1B55">
        <w:t>аппаратами.</w:t>
      </w:r>
    </w:p>
    <w:p w:rsidR="00EB1B55" w:rsidRPr="00EB1B55" w:rsidRDefault="00EB1B55" w:rsidP="00EB1B55">
      <w:pPr>
        <w:pStyle w:val="a7"/>
        <w:spacing w:line="276" w:lineRule="auto"/>
        <w:ind w:left="246" w:right="132" w:firstLine="850"/>
      </w:pPr>
      <w:r w:rsidRPr="00EB1B55">
        <w:t>Ознакомление</w:t>
      </w:r>
      <w:r w:rsidRPr="00EB1B55">
        <w:rPr>
          <w:spacing w:val="1"/>
        </w:rPr>
        <w:t xml:space="preserve"> </w:t>
      </w:r>
      <w:r w:rsidRPr="00EB1B55">
        <w:t>с</w:t>
      </w:r>
      <w:r w:rsidRPr="00EB1B55">
        <w:rPr>
          <w:spacing w:val="1"/>
        </w:rPr>
        <w:t xml:space="preserve"> </w:t>
      </w:r>
      <w:r w:rsidRPr="00EB1B55">
        <w:t>конструкцией</w:t>
      </w:r>
      <w:r w:rsidRPr="00EB1B55">
        <w:rPr>
          <w:spacing w:val="1"/>
        </w:rPr>
        <w:t xml:space="preserve"> </w:t>
      </w:r>
      <w:r w:rsidRPr="00EB1B55">
        <w:t>и</w:t>
      </w:r>
      <w:r w:rsidRPr="00EB1B55">
        <w:rPr>
          <w:spacing w:val="1"/>
        </w:rPr>
        <w:t xml:space="preserve"> </w:t>
      </w:r>
      <w:r w:rsidRPr="00EB1B55">
        <w:t>принципами</w:t>
      </w:r>
      <w:r w:rsidRPr="00EB1B55">
        <w:rPr>
          <w:spacing w:val="1"/>
        </w:rPr>
        <w:t xml:space="preserve"> </w:t>
      </w:r>
      <w:r w:rsidRPr="00EB1B55">
        <w:t>работы</w:t>
      </w:r>
      <w:r w:rsidRPr="00EB1B55">
        <w:rPr>
          <w:spacing w:val="1"/>
        </w:rPr>
        <w:t xml:space="preserve"> </w:t>
      </w:r>
      <w:r w:rsidRPr="00EB1B55">
        <w:t>рабочих</w:t>
      </w:r>
      <w:r w:rsidRPr="00EB1B55">
        <w:rPr>
          <w:spacing w:val="1"/>
        </w:rPr>
        <w:t xml:space="preserve"> </w:t>
      </w:r>
      <w:r w:rsidRPr="00EB1B55">
        <w:t>органов</w:t>
      </w:r>
      <w:r w:rsidRPr="00EB1B55">
        <w:rPr>
          <w:spacing w:val="1"/>
        </w:rPr>
        <w:t xml:space="preserve"> </w:t>
      </w:r>
      <w:r w:rsidRPr="00EB1B55">
        <w:t>различных</w:t>
      </w:r>
      <w:r w:rsidRPr="00EB1B55">
        <w:rPr>
          <w:spacing w:val="1"/>
        </w:rPr>
        <w:t xml:space="preserve"> </w:t>
      </w:r>
      <w:r w:rsidRPr="00EB1B55">
        <w:t>видов</w:t>
      </w:r>
      <w:r w:rsidRPr="00EB1B55">
        <w:rPr>
          <w:spacing w:val="1"/>
        </w:rPr>
        <w:t xml:space="preserve"> </w:t>
      </w:r>
      <w:r w:rsidRPr="00EB1B55">
        <w:t>техники.</w:t>
      </w:r>
      <w:r w:rsidRPr="00EB1B55">
        <w:rPr>
          <w:spacing w:val="-1"/>
        </w:rPr>
        <w:t xml:space="preserve"> </w:t>
      </w:r>
      <w:r w:rsidRPr="00EB1B55">
        <w:t>Изготовление</w:t>
      </w:r>
      <w:r w:rsidRPr="00EB1B55">
        <w:rPr>
          <w:spacing w:val="-1"/>
        </w:rPr>
        <w:t xml:space="preserve"> </w:t>
      </w:r>
      <w:r w:rsidRPr="00EB1B55">
        <w:t>моделей рабочих органов</w:t>
      </w:r>
      <w:r w:rsidRPr="00EB1B55">
        <w:rPr>
          <w:spacing w:val="-1"/>
        </w:rPr>
        <w:t xml:space="preserve"> </w:t>
      </w:r>
      <w:r w:rsidRPr="00EB1B55">
        <w:t>техники.</w:t>
      </w:r>
    </w:p>
    <w:p w:rsidR="00EB1B55" w:rsidRPr="00EB1B55" w:rsidRDefault="00EB1B55" w:rsidP="00EB1B55">
      <w:pPr>
        <w:pStyle w:val="a7"/>
        <w:spacing w:line="276" w:lineRule="auto"/>
        <w:ind w:left="1096"/>
      </w:pPr>
      <w:r w:rsidRPr="00EB1B55">
        <w:t>Ознакомление</w:t>
      </w:r>
      <w:r w:rsidRPr="00EB1B55">
        <w:rPr>
          <w:spacing w:val="-5"/>
        </w:rPr>
        <w:t xml:space="preserve"> </w:t>
      </w:r>
      <w:r w:rsidRPr="00EB1B55">
        <w:t>с</w:t>
      </w:r>
      <w:r w:rsidRPr="00EB1B55">
        <w:rPr>
          <w:spacing w:val="-5"/>
        </w:rPr>
        <w:t xml:space="preserve"> </w:t>
      </w:r>
      <w:r w:rsidRPr="00EB1B55">
        <w:t>принципиальной</w:t>
      </w:r>
      <w:r w:rsidRPr="00EB1B55">
        <w:rPr>
          <w:spacing w:val="-6"/>
        </w:rPr>
        <w:t xml:space="preserve"> </w:t>
      </w:r>
      <w:r w:rsidRPr="00EB1B55">
        <w:t>конструкцией</w:t>
      </w:r>
      <w:r w:rsidRPr="00EB1B55">
        <w:rPr>
          <w:spacing w:val="-4"/>
        </w:rPr>
        <w:t xml:space="preserve"> </w:t>
      </w:r>
      <w:r w:rsidRPr="00EB1B55">
        <w:t>двигателей.</w:t>
      </w:r>
    </w:p>
    <w:p w:rsidR="00EB1B55" w:rsidRPr="00EB1B55" w:rsidRDefault="00EB1B55" w:rsidP="00EB1B55">
      <w:pPr>
        <w:pStyle w:val="a7"/>
        <w:spacing w:line="276" w:lineRule="auto"/>
        <w:ind w:left="246" w:right="133" w:firstLine="850"/>
      </w:pPr>
      <w:r w:rsidRPr="00EB1B55">
        <w:t>Ознакомление</w:t>
      </w:r>
      <w:r w:rsidRPr="00EB1B55">
        <w:rPr>
          <w:spacing w:val="1"/>
        </w:rPr>
        <w:t xml:space="preserve"> </w:t>
      </w:r>
      <w:r w:rsidRPr="00EB1B55">
        <w:t>с</w:t>
      </w:r>
      <w:r w:rsidRPr="00EB1B55">
        <w:rPr>
          <w:spacing w:val="1"/>
        </w:rPr>
        <w:t xml:space="preserve"> </w:t>
      </w:r>
      <w:r w:rsidRPr="00EB1B55">
        <w:t>конструкциями</w:t>
      </w:r>
      <w:r w:rsidRPr="00EB1B55">
        <w:rPr>
          <w:spacing w:val="1"/>
        </w:rPr>
        <w:t xml:space="preserve"> </w:t>
      </w:r>
      <w:r w:rsidRPr="00EB1B55">
        <w:t>и</w:t>
      </w:r>
      <w:r w:rsidRPr="00EB1B55">
        <w:rPr>
          <w:spacing w:val="1"/>
        </w:rPr>
        <w:t xml:space="preserve"> </w:t>
      </w:r>
      <w:r w:rsidRPr="00EB1B55">
        <w:t>работой</w:t>
      </w:r>
      <w:r w:rsidRPr="00EB1B55">
        <w:rPr>
          <w:spacing w:val="1"/>
        </w:rPr>
        <w:t xml:space="preserve"> </w:t>
      </w:r>
      <w:r w:rsidRPr="00EB1B55">
        <w:t>различных</w:t>
      </w:r>
      <w:r w:rsidRPr="00EB1B55">
        <w:rPr>
          <w:spacing w:val="1"/>
        </w:rPr>
        <w:t xml:space="preserve"> </w:t>
      </w:r>
      <w:r w:rsidRPr="00EB1B55">
        <w:t>передаточных</w:t>
      </w:r>
      <w:r w:rsidRPr="00EB1B55">
        <w:rPr>
          <w:spacing w:val="1"/>
        </w:rPr>
        <w:t xml:space="preserve"> </w:t>
      </w:r>
      <w:r w:rsidRPr="00EB1B55">
        <w:t>механизмов</w:t>
      </w:r>
      <w:r w:rsidRPr="00EB1B55">
        <w:rPr>
          <w:spacing w:val="1"/>
        </w:rPr>
        <w:t xml:space="preserve"> </w:t>
      </w:r>
      <w:r w:rsidRPr="00EB1B55">
        <w:t>и</w:t>
      </w:r>
      <w:r w:rsidRPr="00EB1B55">
        <w:rPr>
          <w:spacing w:val="1"/>
        </w:rPr>
        <w:t xml:space="preserve"> </w:t>
      </w:r>
      <w:r w:rsidRPr="00EB1B55">
        <w:t>трансмиссий.</w:t>
      </w:r>
    </w:p>
    <w:p w:rsidR="00EB1B55" w:rsidRPr="00EB1B55" w:rsidRDefault="00EB1B55" w:rsidP="00EB1B55">
      <w:pPr>
        <w:pStyle w:val="a7"/>
        <w:spacing w:line="276" w:lineRule="auto"/>
        <w:ind w:left="1096"/>
      </w:pPr>
      <w:r w:rsidRPr="00EB1B55">
        <w:t>Изготовление</w:t>
      </w:r>
      <w:r w:rsidRPr="00EB1B55">
        <w:rPr>
          <w:spacing w:val="-6"/>
        </w:rPr>
        <w:t xml:space="preserve"> </w:t>
      </w:r>
      <w:r w:rsidRPr="00EB1B55">
        <w:t>моделей</w:t>
      </w:r>
      <w:r w:rsidRPr="00EB1B55">
        <w:rPr>
          <w:spacing w:val="-4"/>
        </w:rPr>
        <w:t xml:space="preserve"> </w:t>
      </w:r>
      <w:r w:rsidRPr="00EB1B55">
        <w:t>передаточных</w:t>
      </w:r>
      <w:r w:rsidRPr="00EB1B55">
        <w:rPr>
          <w:spacing w:val="-5"/>
        </w:rPr>
        <w:t xml:space="preserve"> </w:t>
      </w:r>
      <w:r w:rsidRPr="00EB1B55">
        <w:t>механизмов.</w:t>
      </w:r>
    </w:p>
    <w:p w:rsidR="00EB1B55" w:rsidRPr="00EB1B55" w:rsidRDefault="00EB1B55" w:rsidP="00EB1B55">
      <w:pPr>
        <w:pStyle w:val="a7"/>
        <w:spacing w:line="276" w:lineRule="auto"/>
        <w:ind w:left="246" w:right="130" w:firstLine="850"/>
      </w:pPr>
      <w:r w:rsidRPr="00EB1B55">
        <w:t>Изучение</w:t>
      </w:r>
      <w:r w:rsidRPr="00EB1B55">
        <w:rPr>
          <w:spacing w:val="1"/>
        </w:rPr>
        <w:t xml:space="preserve"> </w:t>
      </w:r>
      <w:r w:rsidRPr="00EB1B55">
        <w:t>конструкции</w:t>
      </w:r>
      <w:r w:rsidRPr="00EB1B55">
        <w:rPr>
          <w:spacing w:val="1"/>
        </w:rPr>
        <w:t xml:space="preserve"> </w:t>
      </w:r>
      <w:r w:rsidRPr="00EB1B55">
        <w:t>и</w:t>
      </w:r>
      <w:r w:rsidRPr="00EB1B55">
        <w:rPr>
          <w:spacing w:val="1"/>
        </w:rPr>
        <w:t xml:space="preserve"> </w:t>
      </w:r>
      <w:r w:rsidRPr="00EB1B55">
        <w:t>принципов</w:t>
      </w:r>
      <w:r w:rsidRPr="00EB1B55">
        <w:rPr>
          <w:spacing w:val="1"/>
        </w:rPr>
        <w:t xml:space="preserve"> </w:t>
      </w:r>
      <w:r w:rsidRPr="00EB1B55">
        <w:t>работы</w:t>
      </w:r>
      <w:r w:rsidRPr="00EB1B55">
        <w:rPr>
          <w:spacing w:val="1"/>
        </w:rPr>
        <w:t xml:space="preserve"> </w:t>
      </w:r>
      <w:r w:rsidRPr="00EB1B55">
        <w:t>устройств</w:t>
      </w:r>
      <w:r w:rsidRPr="00EB1B55">
        <w:rPr>
          <w:spacing w:val="1"/>
        </w:rPr>
        <w:t xml:space="preserve"> </w:t>
      </w:r>
      <w:r w:rsidRPr="00EB1B55">
        <w:t>и</w:t>
      </w:r>
      <w:r w:rsidRPr="00EB1B55">
        <w:rPr>
          <w:spacing w:val="1"/>
        </w:rPr>
        <w:t xml:space="preserve"> </w:t>
      </w:r>
      <w:r w:rsidRPr="00EB1B55">
        <w:t>систем</w:t>
      </w:r>
      <w:r w:rsidRPr="00EB1B55">
        <w:rPr>
          <w:spacing w:val="1"/>
        </w:rPr>
        <w:t xml:space="preserve"> </w:t>
      </w:r>
      <w:r w:rsidRPr="00EB1B55">
        <w:t>управления</w:t>
      </w:r>
      <w:r w:rsidRPr="00EB1B55">
        <w:rPr>
          <w:spacing w:val="1"/>
        </w:rPr>
        <w:t xml:space="preserve"> </w:t>
      </w:r>
      <w:r w:rsidRPr="00EB1B55">
        <w:t>техникой,</w:t>
      </w:r>
      <w:r w:rsidRPr="00EB1B55">
        <w:rPr>
          <w:spacing w:val="1"/>
        </w:rPr>
        <w:t xml:space="preserve"> </w:t>
      </w:r>
      <w:r w:rsidRPr="00EB1B55">
        <w:t>автоматических устройств бытовой техники. Сборка простых автоматических устройств из деталей</w:t>
      </w:r>
      <w:r w:rsidRPr="00EB1B55">
        <w:rPr>
          <w:spacing w:val="1"/>
        </w:rPr>
        <w:t xml:space="preserve"> </w:t>
      </w:r>
      <w:r w:rsidRPr="00EB1B55">
        <w:t>конструктора.</w:t>
      </w:r>
    </w:p>
    <w:p w:rsidR="00EB1B55" w:rsidRPr="00EB1B55" w:rsidRDefault="00EB1B55" w:rsidP="00EB1B55">
      <w:pPr>
        <w:pStyle w:val="a7"/>
        <w:spacing w:line="276" w:lineRule="auto"/>
        <w:ind w:left="246" w:right="130" w:firstLine="850"/>
      </w:pPr>
      <w:r w:rsidRPr="00EB1B55">
        <w:t>Сборка</w:t>
      </w:r>
      <w:r w:rsidRPr="00EB1B55">
        <w:rPr>
          <w:spacing w:val="1"/>
        </w:rPr>
        <w:t xml:space="preserve"> </w:t>
      </w:r>
      <w:r w:rsidRPr="00EB1B55">
        <w:t>из</w:t>
      </w:r>
      <w:r w:rsidRPr="00EB1B55">
        <w:rPr>
          <w:spacing w:val="1"/>
        </w:rPr>
        <w:t xml:space="preserve"> </w:t>
      </w:r>
      <w:r w:rsidRPr="00EB1B55">
        <w:t>деталей</w:t>
      </w:r>
      <w:r w:rsidRPr="00EB1B55">
        <w:rPr>
          <w:spacing w:val="1"/>
        </w:rPr>
        <w:t xml:space="preserve"> </w:t>
      </w:r>
      <w:r w:rsidRPr="00EB1B55">
        <w:t>конструктора</w:t>
      </w:r>
      <w:r w:rsidRPr="00EB1B55">
        <w:rPr>
          <w:spacing w:val="1"/>
        </w:rPr>
        <w:t xml:space="preserve"> </w:t>
      </w:r>
      <w:r w:rsidRPr="00EB1B55">
        <w:t>роботизированных</w:t>
      </w:r>
      <w:r w:rsidRPr="00EB1B55">
        <w:rPr>
          <w:spacing w:val="1"/>
        </w:rPr>
        <w:t xml:space="preserve"> </w:t>
      </w:r>
      <w:r w:rsidRPr="00EB1B55">
        <w:t>устройств.</w:t>
      </w:r>
      <w:r w:rsidRPr="00EB1B55">
        <w:rPr>
          <w:spacing w:val="1"/>
        </w:rPr>
        <w:t xml:space="preserve"> </w:t>
      </w:r>
      <w:r w:rsidRPr="00EB1B55">
        <w:t>Управление</w:t>
      </w:r>
      <w:r w:rsidRPr="00EB1B55">
        <w:rPr>
          <w:spacing w:val="1"/>
        </w:rPr>
        <w:t xml:space="preserve"> </w:t>
      </w:r>
      <w:r w:rsidRPr="00EB1B55">
        <w:t>моделями</w:t>
      </w:r>
      <w:r w:rsidRPr="00EB1B55">
        <w:rPr>
          <w:spacing w:val="1"/>
        </w:rPr>
        <w:t xml:space="preserve"> </w:t>
      </w:r>
      <w:r w:rsidRPr="00EB1B55">
        <w:t>роботизированных</w:t>
      </w:r>
      <w:r w:rsidRPr="00EB1B55">
        <w:rPr>
          <w:spacing w:val="-1"/>
        </w:rPr>
        <w:t xml:space="preserve"> </w:t>
      </w:r>
      <w:r w:rsidRPr="00EB1B55">
        <w:t>устройств.</w:t>
      </w:r>
    </w:p>
    <w:p w:rsidR="00EB1B55" w:rsidRPr="00EB1B55" w:rsidRDefault="00EB1B55" w:rsidP="00EB1B55">
      <w:pPr>
        <w:pStyle w:val="a9"/>
        <w:numPr>
          <w:ilvl w:val="1"/>
          <w:numId w:val="29"/>
        </w:numPr>
        <w:tabs>
          <w:tab w:val="left" w:pos="1521"/>
          <w:tab w:val="left" w:pos="1522"/>
        </w:tabs>
        <w:spacing w:line="276" w:lineRule="auto"/>
        <w:ind w:hanging="426"/>
        <w:rPr>
          <w:sz w:val="24"/>
          <w:szCs w:val="24"/>
        </w:rPr>
      </w:pPr>
      <w:r w:rsidRPr="00EB1B55">
        <w:rPr>
          <w:sz w:val="24"/>
          <w:szCs w:val="24"/>
        </w:rPr>
        <w:t>Технологии</w:t>
      </w:r>
      <w:r w:rsidRPr="00EB1B55">
        <w:rPr>
          <w:spacing w:val="-5"/>
          <w:sz w:val="24"/>
          <w:szCs w:val="24"/>
        </w:rPr>
        <w:t xml:space="preserve"> </w:t>
      </w:r>
      <w:r w:rsidRPr="00EB1B55">
        <w:rPr>
          <w:sz w:val="24"/>
          <w:szCs w:val="24"/>
        </w:rPr>
        <w:t>получения,</w:t>
      </w:r>
      <w:r w:rsidRPr="00EB1B55">
        <w:rPr>
          <w:spacing w:val="-6"/>
          <w:sz w:val="24"/>
          <w:szCs w:val="24"/>
        </w:rPr>
        <w:t xml:space="preserve"> </w:t>
      </w:r>
      <w:r w:rsidRPr="00EB1B55">
        <w:rPr>
          <w:sz w:val="24"/>
          <w:szCs w:val="24"/>
        </w:rPr>
        <w:t>обработки,</w:t>
      </w:r>
      <w:r w:rsidRPr="00EB1B55">
        <w:rPr>
          <w:spacing w:val="-3"/>
          <w:sz w:val="24"/>
          <w:szCs w:val="24"/>
        </w:rPr>
        <w:t xml:space="preserve"> </w:t>
      </w:r>
      <w:r w:rsidRPr="00EB1B55">
        <w:rPr>
          <w:sz w:val="24"/>
          <w:szCs w:val="24"/>
        </w:rPr>
        <w:t>преобразования</w:t>
      </w:r>
      <w:r w:rsidRPr="00EB1B55">
        <w:rPr>
          <w:spacing w:val="-3"/>
          <w:sz w:val="24"/>
          <w:szCs w:val="24"/>
        </w:rPr>
        <w:t xml:space="preserve"> </w:t>
      </w:r>
      <w:r w:rsidRPr="00EB1B55">
        <w:rPr>
          <w:sz w:val="24"/>
          <w:szCs w:val="24"/>
        </w:rPr>
        <w:t>и</w:t>
      </w:r>
      <w:r w:rsidRPr="00EB1B55">
        <w:rPr>
          <w:spacing w:val="-5"/>
          <w:sz w:val="24"/>
          <w:szCs w:val="24"/>
        </w:rPr>
        <w:t xml:space="preserve"> </w:t>
      </w:r>
      <w:r w:rsidRPr="00EB1B55">
        <w:rPr>
          <w:sz w:val="24"/>
          <w:szCs w:val="24"/>
        </w:rPr>
        <w:t>использования</w:t>
      </w:r>
      <w:r w:rsidRPr="00EB1B55">
        <w:rPr>
          <w:spacing w:val="-3"/>
          <w:sz w:val="24"/>
          <w:szCs w:val="24"/>
        </w:rPr>
        <w:t xml:space="preserve"> </w:t>
      </w:r>
      <w:r w:rsidRPr="00EB1B55">
        <w:rPr>
          <w:sz w:val="24"/>
          <w:szCs w:val="24"/>
        </w:rPr>
        <w:t>материалов</w:t>
      </w:r>
    </w:p>
    <w:p w:rsidR="00EB1B55" w:rsidRPr="00EB1B55" w:rsidRDefault="00EB1B55" w:rsidP="00EB1B55">
      <w:pPr>
        <w:spacing w:line="276" w:lineRule="auto"/>
        <w:ind w:left="1096"/>
        <w:jc w:val="both"/>
        <w:rPr>
          <w:sz w:val="24"/>
          <w:szCs w:val="24"/>
        </w:rPr>
      </w:pPr>
      <w:r w:rsidRPr="00EB1B55">
        <w:rPr>
          <w:sz w:val="24"/>
          <w:szCs w:val="24"/>
        </w:rPr>
        <w:t>ДРЕВЕСИНА</w:t>
      </w:r>
    </w:p>
    <w:p w:rsidR="00EB1B55" w:rsidRPr="00EB1B55" w:rsidRDefault="00EB1B55" w:rsidP="00EB1B55">
      <w:pPr>
        <w:spacing w:line="276" w:lineRule="auto"/>
        <w:ind w:left="1096"/>
        <w:jc w:val="both"/>
        <w:rPr>
          <w:i/>
          <w:sz w:val="24"/>
          <w:szCs w:val="24"/>
        </w:rPr>
      </w:pPr>
      <w:r w:rsidRPr="00EB1B55">
        <w:rPr>
          <w:i/>
          <w:sz w:val="24"/>
          <w:szCs w:val="24"/>
        </w:rPr>
        <w:t>Теоретические</w:t>
      </w:r>
      <w:r w:rsidRPr="00EB1B55">
        <w:rPr>
          <w:i/>
          <w:spacing w:val="-3"/>
          <w:sz w:val="24"/>
          <w:szCs w:val="24"/>
        </w:rPr>
        <w:t xml:space="preserve"> </w:t>
      </w:r>
      <w:r w:rsidRPr="00EB1B55">
        <w:rPr>
          <w:i/>
          <w:sz w:val="24"/>
          <w:szCs w:val="24"/>
        </w:rPr>
        <w:t>сведения</w:t>
      </w:r>
    </w:p>
    <w:p w:rsidR="00EB1B55" w:rsidRPr="00EB1B55" w:rsidRDefault="00EB1B55" w:rsidP="00EB1B55">
      <w:pPr>
        <w:pStyle w:val="a7"/>
        <w:spacing w:line="276" w:lineRule="auto"/>
        <w:ind w:left="1096"/>
      </w:pPr>
      <w:r w:rsidRPr="00EB1B55">
        <w:t xml:space="preserve">Столярный  </w:t>
      </w:r>
      <w:r w:rsidRPr="00EB1B55">
        <w:rPr>
          <w:spacing w:val="17"/>
        </w:rPr>
        <w:t xml:space="preserve"> </w:t>
      </w:r>
      <w:r w:rsidRPr="00EB1B55">
        <w:t xml:space="preserve">или   </w:t>
      </w:r>
      <w:r w:rsidRPr="00EB1B55">
        <w:rPr>
          <w:spacing w:val="18"/>
        </w:rPr>
        <w:t xml:space="preserve"> </w:t>
      </w:r>
      <w:r w:rsidRPr="00EB1B55">
        <w:t xml:space="preserve">универсальный   </w:t>
      </w:r>
      <w:r w:rsidRPr="00EB1B55">
        <w:rPr>
          <w:spacing w:val="18"/>
        </w:rPr>
        <w:t xml:space="preserve"> </w:t>
      </w:r>
      <w:r w:rsidRPr="00EB1B55">
        <w:t xml:space="preserve">верстак.   </w:t>
      </w:r>
      <w:r w:rsidRPr="00EB1B55">
        <w:rPr>
          <w:spacing w:val="19"/>
        </w:rPr>
        <w:t xml:space="preserve"> </w:t>
      </w:r>
      <w:r w:rsidRPr="00EB1B55">
        <w:t xml:space="preserve">Ручные   </w:t>
      </w:r>
      <w:r w:rsidRPr="00EB1B55">
        <w:rPr>
          <w:spacing w:val="21"/>
        </w:rPr>
        <w:t xml:space="preserve"> </w:t>
      </w:r>
      <w:r w:rsidRPr="00EB1B55">
        <w:t xml:space="preserve">инструменты   </w:t>
      </w:r>
      <w:r w:rsidRPr="00EB1B55">
        <w:rPr>
          <w:spacing w:val="18"/>
        </w:rPr>
        <w:t xml:space="preserve"> </w:t>
      </w:r>
      <w:r w:rsidRPr="00EB1B55">
        <w:t xml:space="preserve">и   </w:t>
      </w:r>
      <w:r w:rsidRPr="00EB1B55">
        <w:rPr>
          <w:spacing w:val="16"/>
        </w:rPr>
        <w:t xml:space="preserve"> </w:t>
      </w:r>
      <w:r w:rsidRPr="00EB1B55">
        <w:t>приспособления.</w:t>
      </w:r>
    </w:p>
    <w:p w:rsidR="00EB1B55" w:rsidRPr="00EB1B55" w:rsidRDefault="00EB1B55" w:rsidP="00EB1B55">
      <w:pPr>
        <w:pStyle w:val="a7"/>
        <w:spacing w:line="276" w:lineRule="auto"/>
        <w:ind w:left="246"/>
      </w:pPr>
      <w:r w:rsidRPr="00EB1B55">
        <w:t>Планирование</w:t>
      </w:r>
      <w:r w:rsidRPr="00EB1B55">
        <w:rPr>
          <w:spacing w:val="-5"/>
        </w:rPr>
        <w:t xml:space="preserve"> </w:t>
      </w:r>
      <w:r w:rsidRPr="00EB1B55">
        <w:t>создания</w:t>
      </w:r>
      <w:r w:rsidRPr="00EB1B55">
        <w:rPr>
          <w:spacing w:val="-4"/>
        </w:rPr>
        <w:t xml:space="preserve"> </w:t>
      </w:r>
      <w:r w:rsidRPr="00EB1B55">
        <w:t>изделий.</w:t>
      </w:r>
    </w:p>
    <w:p w:rsidR="00EB1B55" w:rsidRPr="00EB1B55" w:rsidRDefault="00EB1B55" w:rsidP="00EB1B55">
      <w:pPr>
        <w:pStyle w:val="a7"/>
        <w:spacing w:line="276" w:lineRule="auto"/>
        <w:ind w:left="246" w:right="131" w:firstLine="850"/>
      </w:pPr>
      <w:r w:rsidRPr="00EB1B55">
        <w:t>Древесина</w:t>
      </w:r>
      <w:r w:rsidRPr="00EB1B55">
        <w:rPr>
          <w:spacing w:val="1"/>
        </w:rPr>
        <w:t xml:space="preserve"> </w:t>
      </w:r>
      <w:r w:rsidRPr="00EB1B55">
        <w:t>как</w:t>
      </w:r>
      <w:r w:rsidRPr="00EB1B55">
        <w:rPr>
          <w:spacing w:val="1"/>
        </w:rPr>
        <w:t xml:space="preserve"> </w:t>
      </w:r>
      <w:r w:rsidRPr="00EB1B55">
        <w:t>конструкционный</w:t>
      </w:r>
      <w:r w:rsidRPr="00EB1B55">
        <w:rPr>
          <w:spacing w:val="1"/>
        </w:rPr>
        <w:t xml:space="preserve"> </w:t>
      </w:r>
      <w:r w:rsidRPr="00EB1B55">
        <w:t>материал.</w:t>
      </w:r>
      <w:r w:rsidRPr="00EB1B55">
        <w:rPr>
          <w:spacing w:val="1"/>
        </w:rPr>
        <w:t xml:space="preserve"> </w:t>
      </w:r>
      <w:r w:rsidRPr="00EB1B55">
        <w:t>Пиломатериалы.</w:t>
      </w:r>
      <w:r w:rsidRPr="00EB1B55">
        <w:rPr>
          <w:spacing w:val="1"/>
        </w:rPr>
        <w:t xml:space="preserve"> </w:t>
      </w:r>
      <w:r w:rsidRPr="00EB1B55">
        <w:t>Конструкционные</w:t>
      </w:r>
      <w:r w:rsidRPr="00EB1B55">
        <w:rPr>
          <w:spacing w:val="1"/>
        </w:rPr>
        <w:t xml:space="preserve"> </w:t>
      </w:r>
      <w:r w:rsidRPr="00EB1B55">
        <w:t>древесные</w:t>
      </w:r>
      <w:r w:rsidRPr="00EB1B55">
        <w:rPr>
          <w:spacing w:val="1"/>
        </w:rPr>
        <w:t xml:space="preserve"> </w:t>
      </w:r>
      <w:r w:rsidRPr="00EB1B55">
        <w:t>материалы.</w:t>
      </w:r>
      <w:r w:rsidRPr="00EB1B55">
        <w:rPr>
          <w:spacing w:val="1"/>
        </w:rPr>
        <w:t xml:space="preserve"> </w:t>
      </w:r>
      <w:r w:rsidRPr="00EB1B55">
        <w:t>Лесоматериалы,</w:t>
      </w:r>
      <w:r w:rsidRPr="00EB1B55">
        <w:rPr>
          <w:spacing w:val="1"/>
        </w:rPr>
        <w:t xml:space="preserve"> </w:t>
      </w:r>
      <w:r w:rsidRPr="00EB1B55">
        <w:t>пороки</w:t>
      </w:r>
      <w:r w:rsidRPr="00EB1B55">
        <w:rPr>
          <w:spacing w:val="1"/>
        </w:rPr>
        <w:t xml:space="preserve"> </w:t>
      </w:r>
      <w:r w:rsidRPr="00EB1B55">
        <w:t>древесины.</w:t>
      </w:r>
      <w:r w:rsidRPr="00EB1B55">
        <w:rPr>
          <w:spacing w:val="1"/>
        </w:rPr>
        <w:t xml:space="preserve"> </w:t>
      </w:r>
      <w:r w:rsidRPr="00EB1B55">
        <w:t>Производство</w:t>
      </w:r>
      <w:r w:rsidRPr="00EB1B55">
        <w:rPr>
          <w:spacing w:val="1"/>
        </w:rPr>
        <w:t xml:space="preserve"> </w:t>
      </w:r>
      <w:r w:rsidRPr="00EB1B55">
        <w:t>пиломатериалов</w:t>
      </w:r>
      <w:r w:rsidRPr="00EB1B55">
        <w:rPr>
          <w:spacing w:val="1"/>
        </w:rPr>
        <w:t xml:space="preserve"> </w:t>
      </w:r>
      <w:r w:rsidRPr="00EB1B55">
        <w:t>и</w:t>
      </w:r>
      <w:r w:rsidRPr="00EB1B55">
        <w:rPr>
          <w:spacing w:val="1"/>
        </w:rPr>
        <w:t xml:space="preserve"> </w:t>
      </w:r>
      <w:r w:rsidRPr="00EB1B55">
        <w:t>области</w:t>
      </w:r>
      <w:r w:rsidRPr="00EB1B55">
        <w:rPr>
          <w:spacing w:val="1"/>
        </w:rPr>
        <w:t xml:space="preserve"> </w:t>
      </w:r>
      <w:r w:rsidRPr="00EB1B55">
        <w:t>их</w:t>
      </w:r>
      <w:r w:rsidRPr="00EB1B55">
        <w:rPr>
          <w:spacing w:val="1"/>
        </w:rPr>
        <w:t xml:space="preserve"> </w:t>
      </w:r>
      <w:r w:rsidRPr="00EB1B55">
        <w:t>применения.</w:t>
      </w:r>
    </w:p>
    <w:p w:rsidR="00EB1B55" w:rsidRPr="00EB1B55" w:rsidRDefault="00EB1B55" w:rsidP="00EB1B55">
      <w:pPr>
        <w:pStyle w:val="a7"/>
        <w:spacing w:line="276" w:lineRule="auto"/>
        <w:ind w:left="246" w:right="125" w:firstLine="850"/>
      </w:pPr>
      <w:r w:rsidRPr="00EB1B55">
        <w:rPr>
          <w:spacing w:val="-1"/>
        </w:rPr>
        <w:t>Древесные</w:t>
      </w:r>
      <w:r w:rsidRPr="00EB1B55">
        <w:rPr>
          <w:spacing w:val="-14"/>
        </w:rPr>
        <w:t xml:space="preserve"> </w:t>
      </w:r>
      <w:r w:rsidRPr="00EB1B55">
        <w:rPr>
          <w:spacing w:val="-1"/>
        </w:rPr>
        <w:t>материалы:</w:t>
      </w:r>
      <w:r w:rsidRPr="00EB1B55">
        <w:rPr>
          <w:spacing w:val="-11"/>
        </w:rPr>
        <w:t xml:space="preserve"> </w:t>
      </w:r>
      <w:r w:rsidRPr="00EB1B55">
        <w:rPr>
          <w:spacing w:val="-1"/>
        </w:rPr>
        <w:t>фанера,</w:t>
      </w:r>
      <w:r w:rsidRPr="00EB1B55">
        <w:rPr>
          <w:spacing w:val="-12"/>
        </w:rPr>
        <w:t xml:space="preserve"> </w:t>
      </w:r>
      <w:r w:rsidRPr="00EB1B55">
        <w:rPr>
          <w:spacing w:val="-1"/>
        </w:rPr>
        <w:t>оргалит,</w:t>
      </w:r>
      <w:r w:rsidRPr="00EB1B55">
        <w:rPr>
          <w:spacing w:val="-11"/>
        </w:rPr>
        <w:t xml:space="preserve"> </w:t>
      </w:r>
      <w:r w:rsidRPr="00EB1B55">
        <w:t>картон,</w:t>
      </w:r>
      <w:r w:rsidRPr="00EB1B55">
        <w:rPr>
          <w:spacing w:val="-11"/>
        </w:rPr>
        <w:t xml:space="preserve"> </w:t>
      </w:r>
      <w:r w:rsidRPr="00EB1B55">
        <w:t>древесно-стружечные</w:t>
      </w:r>
      <w:r w:rsidRPr="00EB1B55">
        <w:rPr>
          <w:spacing w:val="-14"/>
        </w:rPr>
        <w:t xml:space="preserve"> </w:t>
      </w:r>
      <w:r w:rsidRPr="00EB1B55">
        <w:t>плиты</w:t>
      </w:r>
      <w:r w:rsidRPr="00EB1B55">
        <w:rPr>
          <w:spacing w:val="-14"/>
        </w:rPr>
        <w:t xml:space="preserve"> </w:t>
      </w:r>
      <w:r w:rsidRPr="00EB1B55">
        <w:t>(ДСП)</w:t>
      </w:r>
      <w:r w:rsidRPr="00EB1B55">
        <w:rPr>
          <w:spacing w:val="-14"/>
        </w:rPr>
        <w:t xml:space="preserve"> </w:t>
      </w:r>
      <w:r w:rsidRPr="00EB1B55">
        <w:t>и</w:t>
      </w:r>
      <w:r w:rsidRPr="00EB1B55">
        <w:rPr>
          <w:spacing w:val="-11"/>
        </w:rPr>
        <w:t xml:space="preserve"> </w:t>
      </w:r>
      <w:r w:rsidRPr="00EB1B55">
        <w:t>древесно-</w:t>
      </w:r>
      <w:r w:rsidRPr="00EB1B55">
        <w:rPr>
          <w:spacing w:val="-58"/>
        </w:rPr>
        <w:t xml:space="preserve"> </w:t>
      </w:r>
      <w:r w:rsidRPr="00EB1B55">
        <w:t>волокнистые</w:t>
      </w:r>
      <w:r w:rsidRPr="00EB1B55">
        <w:rPr>
          <w:spacing w:val="-2"/>
        </w:rPr>
        <w:t xml:space="preserve"> </w:t>
      </w:r>
      <w:r w:rsidRPr="00EB1B55">
        <w:t>плиты (ДВП).</w:t>
      </w:r>
    </w:p>
    <w:p w:rsidR="00EB1B55" w:rsidRPr="00EB1B55" w:rsidRDefault="00EB1B55" w:rsidP="00EB1B55">
      <w:pPr>
        <w:pStyle w:val="a7"/>
        <w:spacing w:line="276" w:lineRule="auto"/>
        <w:ind w:left="246" w:right="183" w:firstLine="850"/>
      </w:pPr>
      <w:r w:rsidRPr="00EB1B55">
        <w:t>Конструирование и моделирование изделий из древесины. Проектирование изделий из дре-</w:t>
      </w:r>
      <w:r w:rsidRPr="00EB1B55">
        <w:rPr>
          <w:spacing w:val="1"/>
        </w:rPr>
        <w:t xml:space="preserve"> </w:t>
      </w:r>
      <w:r w:rsidRPr="00EB1B55">
        <w:t>весины с учётом её свойств. Разметка плоского изделия на заготовке. Разметочные и измерительные</w:t>
      </w:r>
      <w:r w:rsidRPr="00EB1B55">
        <w:rPr>
          <w:spacing w:val="1"/>
        </w:rPr>
        <w:t xml:space="preserve"> </w:t>
      </w:r>
      <w:r w:rsidRPr="00EB1B55">
        <w:t>инструменты,</w:t>
      </w:r>
      <w:r w:rsidRPr="00EB1B55">
        <w:rPr>
          <w:spacing w:val="-1"/>
        </w:rPr>
        <w:t xml:space="preserve"> </w:t>
      </w:r>
      <w:r w:rsidRPr="00EB1B55">
        <w:t>шаблон.</w:t>
      </w:r>
      <w:r w:rsidRPr="00EB1B55">
        <w:rPr>
          <w:spacing w:val="-4"/>
        </w:rPr>
        <w:t xml:space="preserve"> </w:t>
      </w:r>
      <w:r w:rsidRPr="00EB1B55">
        <w:t>Применение</w:t>
      </w:r>
      <w:r w:rsidRPr="00EB1B55">
        <w:rPr>
          <w:spacing w:val="-2"/>
        </w:rPr>
        <w:t xml:space="preserve"> </w:t>
      </w:r>
      <w:r w:rsidRPr="00EB1B55">
        <w:t>компьютера</w:t>
      </w:r>
      <w:r w:rsidRPr="00EB1B55">
        <w:rPr>
          <w:spacing w:val="-3"/>
        </w:rPr>
        <w:t xml:space="preserve"> </w:t>
      </w:r>
      <w:r w:rsidRPr="00EB1B55">
        <w:t>для</w:t>
      </w:r>
      <w:r w:rsidRPr="00EB1B55">
        <w:rPr>
          <w:spacing w:val="-1"/>
        </w:rPr>
        <w:t xml:space="preserve"> </w:t>
      </w:r>
      <w:r w:rsidRPr="00EB1B55">
        <w:t>разработки</w:t>
      </w:r>
      <w:r w:rsidRPr="00EB1B55">
        <w:rPr>
          <w:spacing w:val="-1"/>
        </w:rPr>
        <w:t xml:space="preserve"> </w:t>
      </w:r>
      <w:r w:rsidRPr="00EB1B55">
        <w:t>графической</w:t>
      </w:r>
      <w:r w:rsidRPr="00EB1B55">
        <w:rPr>
          <w:spacing w:val="-1"/>
        </w:rPr>
        <w:t xml:space="preserve"> </w:t>
      </w:r>
      <w:r w:rsidRPr="00EB1B55">
        <w:t>документации.</w:t>
      </w:r>
    </w:p>
    <w:p w:rsidR="00EB1B55" w:rsidRPr="00EB1B55" w:rsidRDefault="00EB1B55" w:rsidP="00EB1B55">
      <w:pPr>
        <w:pStyle w:val="a7"/>
        <w:spacing w:line="276" w:lineRule="auto"/>
        <w:ind w:left="246" w:right="142" w:firstLine="850"/>
      </w:pPr>
      <w:r w:rsidRPr="00EB1B55">
        <w:t>Основные технологические операции и приёмы ручной обработки древесины и древесных</w:t>
      </w:r>
      <w:r w:rsidRPr="00EB1B55">
        <w:rPr>
          <w:spacing w:val="1"/>
        </w:rPr>
        <w:t xml:space="preserve"> </w:t>
      </w:r>
      <w:r w:rsidRPr="00EB1B55">
        <w:t>материалов</w:t>
      </w:r>
      <w:r w:rsidRPr="00EB1B55">
        <w:rPr>
          <w:spacing w:val="1"/>
        </w:rPr>
        <w:t xml:space="preserve"> </w:t>
      </w:r>
      <w:r w:rsidRPr="00EB1B55">
        <w:t>с</w:t>
      </w:r>
      <w:r w:rsidRPr="00EB1B55">
        <w:rPr>
          <w:spacing w:val="1"/>
        </w:rPr>
        <w:t xml:space="preserve"> </w:t>
      </w:r>
      <w:r w:rsidRPr="00EB1B55">
        <w:t>помощью</w:t>
      </w:r>
      <w:r w:rsidRPr="00EB1B55">
        <w:rPr>
          <w:spacing w:val="1"/>
        </w:rPr>
        <w:t xml:space="preserve"> </w:t>
      </w:r>
      <w:r w:rsidRPr="00EB1B55">
        <w:t>механических</w:t>
      </w:r>
      <w:r w:rsidRPr="00EB1B55">
        <w:rPr>
          <w:spacing w:val="1"/>
        </w:rPr>
        <w:t xml:space="preserve"> </w:t>
      </w:r>
      <w:r w:rsidRPr="00EB1B55">
        <w:t>и</w:t>
      </w:r>
      <w:r w:rsidRPr="00EB1B55">
        <w:rPr>
          <w:spacing w:val="1"/>
        </w:rPr>
        <w:t xml:space="preserve"> </w:t>
      </w:r>
      <w:r w:rsidRPr="00EB1B55">
        <w:t>электрифицированных</w:t>
      </w:r>
      <w:r w:rsidRPr="00EB1B55">
        <w:rPr>
          <w:spacing w:val="1"/>
        </w:rPr>
        <w:t xml:space="preserve"> </w:t>
      </w:r>
      <w:r w:rsidRPr="00EB1B55">
        <w:t>(аккумуляторных)</w:t>
      </w:r>
      <w:r w:rsidRPr="00EB1B55">
        <w:rPr>
          <w:spacing w:val="1"/>
        </w:rPr>
        <w:t xml:space="preserve"> </w:t>
      </w:r>
      <w:r w:rsidRPr="00EB1B55">
        <w:t>ручных</w:t>
      </w:r>
      <w:r w:rsidRPr="00EB1B55">
        <w:rPr>
          <w:spacing w:val="1"/>
        </w:rPr>
        <w:t xml:space="preserve"> </w:t>
      </w:r>
      <w:r w:rsidRPr="00EB1B55">
        <w:t>инструментов: пиление, строгание, сверление, шлифование; особенности их выполнения. Техноло-</w:t>
      </w:r>
      <w:r w:rsidRPr="00EB1B55">
        <w:rPr>
          <w:spacing w:val="1"/>
        </w:rPr>
        <w:t xml:space="preserve"> </w:t>
      </w:r>
      <w:r w:rsidRPr="00EB1B55">
        <w:t>гический</w:t>
      </w:r>
      <w:r w:rsidRPr="00EB1B55">
        <w:rPr>
          <w:spacing w:val="-1"/>
        </w:rPr>
        <w:t xml:space="preserve"> </w:t>
      </w:r>
      <w:r w:rsidRPr="00EB1B55">
        <w:t>процесс</w:t>
      </w:r>
      <w:r w:rsidRPr="00EB1B55">
        <w:rPr>
          <w:spacing w:val="-1"/>
        </w:rPr>
        <w:t xml:space="preserve"> </w:t>
      </w:r>
      <w:r w:rsidRPr="00EB1B55">
        <w:t>и точность изготовления</w:t>
      </w:r>
      <w:r w:rsidRPr="00EB1B55">
        <w:rPr>
          <w:spacing w:val="-3"/>
        </w:rPr>
        <w:t xml:space="preserve"> </w:t>
      </w:r>
      <w:r w:rsidRPr="00EB1B55">
        <w:t>изделий.</w:t>
      </w:r>
    </w:p>
    <w:p w:rsidR="00EB1B55" w:rsidRPr="00EB1B55" w:rsidRDefault="00EB1B55" w:rsidP="00EB1B55">
      <w:pPr>
        <w:pStyle w:val="a7"/>
        <w:spacing w:line="276" w:lineRule="auto"/>
        <w:ind w:left="246" w:right="193" w:firstLine="850"/>
      </w:pPr>
      <w:r w:rsidRPr="00EB1B55">
        <w:t>Правила безопасной работы ручными столярными механическими и электрифицированными</w:t>
      </w:r>
      <w:r w:rsidRPr="00EB1B55">
        <w:rPr>
          <w:spacing w:val="1"/>
        </w:rPr>
        <w:t xml:space="preserve"> </w:t>
      </w:r>
      <w:r w:rsidRPr="00EB1B55">
        <w:t>инструментами.</w:t>
      </w:r>
    </w:p>
    <w:p w:rsidR="00EB1B55" w:rsidRPr="00EB1B55" w:rsidRDefault="00EB1B55" w:rsidP="00EB1B55">
      <w:pPr>
        <w:pStyle w:val="a7"/>
        <w:spacing w:line="276" w:lineRule="auto"/>
        <w:ind w:left="1096"/>
      </w:pPr>
      <w:r w:rsidRPr="00EB1B55">
        <w:t>Настройка</w:t>
      </w:r>
      <w:r w:rsidRPr="00EB1B55">
        <w:rPr>
          <w:spacing w:val="-4"/>
        </w:rPr>
        <w:t xml:space="preserve"> </w:t>
      </w:r>
      <w:r w:rsidRPr="00EB1B55">
        <w:t>ручных</w:t>
      </w:r>
      <w:r w:rsidRPr="00EB1B55">
        <w:rPr>
          <w:spacing w:val="-3"/>
        </w:rPr>
        <w:t xml:space="preserve"> </w:t>
      </w:r>
      <w:r w:rsidRPr="00EB1B55">
        <w:t>инструментов.</w:t>
      </w:r>
    </w:p>
    <w:p w:rsidR="00EB1B55" w:rsidRPr="00EB1B55" w:rsidRDefault="00EB1B55" w:rsidP="00EB1B55">
      <w:pPr>
        <w:pStyle w:val="a7"/>
        <w:spacing w:line="276" w:lineRule="auto"/>
        <w:ind w:left="246" w:right="153" w:firstLine="850"/>
      </w:pPr>
      <w:r w:rsidRPr="00EB1B55">
        <w:t>Сборка деталей изделия гвоздями, шурупами, склеиванием. Зачистка, окраска и лакирование</w:t>
      </w:r>
      <w:r w:rsidRPr="00EB1B55">
        <w:rPr>
          <w:spacing w:val="1"/>
        </w:rPr>
        <w:t xml:space="preserve"> </w:t>
      </w:r>
      <w:r w:rsidRPr="00EB1B55">
        <w:t>деревянных</w:t>
      </w:r>
      <w:r w:rsidRPr="00EB1B55">
        <w:rPr>
          <w:spacing w:val="-1"/>
        </w:rPr>
        <w:t xml:space="preserve"> </w:t>
      </w:r>
      <w:r w:rsidRPr="00EB1B55">
        <w:t>поверхностей.</w:t>
      </w:r>
    </w:p>
    <w:p w:rsidR="00EB1B55" w:rsidRPr="00EB1B55" w:rsidRDefault="00EB1B55" w:rsidP="00EB1B55">
      <w:pPr>
        <w:pStyle w:val="a7"/>
        <w:spacing w:line="276" w:lineRule="auto"/>
        <w:ind w:left="246" w:right="147" w:firstLine="850"/>
      </w:pPr>
      <w:r w:rsidRPr="00EB1B55">
        <w:t>Токарный</w:t>
      </w:r>
      <w:r w:rsidRPr="00EB1B55">
        <w:rPr>
          <w:spacing w:val="-8"/>
        </w:rPr>
        <w:t xml:space="preserve"> </w:t>
      </w:r>
      <w:r w:rsidRPr="00EB1B55">
        <w:t>станок</w:t>
      </w:r>
      <w:r w:rsidRPr="00EB1B55">
        <w:rPr>
          <w:spacing w:val="-10"/>
        </w:rPr>
        <w:t xml:space="preserve"> </w:t>
      </w:r>
      <w:r w:rsidRPr="00EB1B55">
        <w:t>для</w:t>
      </w:r>
      <w:r w:rsidRPr="00EB1B55">
        <w:rPr>
          <w:spacing w:val="-7"/>
        </w:rPr>
        <w:t xml:space="preserve"> </w:t>
      </w:r>
      <w:r w:rsidRPr="00EB1B55">
        <w:t>вытачивания</w:t>
      </w:r>
      <w:r w:rsidRPr="00EB1B55">
        <w:rPr>
          <w:spacing w:val="-8"/>
        </w:rPr>
        <w:t xml:space="preserve"> </w:t>
      </w:r>
      <w:r w:rsidRPr="00EB1B55">
        <w:t>изделий</w:t>
      </w:r>
      <w:r w:rsidRPr="00EB1B55">
        <w:rPr>
          <w:spacing w:val="-9"/>
        </w:rPr>
        <w:t xml:space="preserve"> </w:t>
      </w:r>
      <w:r w:rsidRPr="00EB1B55">
        <w:t>из</w:t>
      </w:r>
      <w:r w:rsidRPr="00EB1B55">
        <w:rPr>
          <w:spacing w:val="-11"/>
        </w:rPr>
        <w:t xml:space="preserve"> </w:t>
      </w:r>
      <w:r w:rsidRPr="00EB1B55">
        <w:t>древесины:</w:t>
      </w:r>
      <w:r w:rsidRPr="00EB1B55">
        <w:rPr>
          <w:spacing w:val="-8"/>
        </w:rPr>
        <w:t xml:space="preserve"> </w:t>
      </w:r>
      <w:r w:rsidRPr="00EB1B55">
        <w:t>устройство,</w:t>
      </w:r>
      <w:r w:rsidRPr="00EB1B55">
        <w:rPr>
          <w:spacing w:val="-8"/>
        </w:rPr>
        <w:t xml:space="preserve"> </w:t>
      </w:r>
      <w:r w:rsidRPr="00EB1B55">
        <w:t>назначение,</w:t>
      </w:r>
      <w:r w:rsidRPr="00EB1B55">
        <w:rPr>
          <w:spacing w:val="-7"/>
        </w:rPr>
        <w:t xml:space="preserve"> </w:t>
      </w:r>
      <w:r w:rsidRPr="00EB1B55">
        <w:t>принцип</w:t>
      </w:r>
      <w:r w:rsidRPr="00EB1B55">
        <w:rPr>
          <w:spacing w:val="-7"/>
        </w:rPr>
        <w:t xml:space="preserve"> </w:t>
      </w:r>
      <w:r w:rsidRPr="00EB1B55">
        <w:t>ра-</w:t>
      </w:r>
      <w:r w:rsidRPr="00EB1B55">
        <w:rPr>
          <w:spacing w:val="-57"/>
        </w:rPr>
        <w:t xml:space="preserve"> </w:t>
      </w:r>
      <w:r w:rsidRPr="00EB1B55">
        <w:rPr>
          <w:spacing w:val="-1"/>
        </w:rPr>
        <w:t>боты.</w:t>
      </w:r>
      <w:r w:rsidRPr="00EB1B55">
        <w:rPr>
          <w:spacing w:val="-15"/>
        </w:rPr>
        <w:t xml:space="preserve"> </w:t>
      </w:r>
      <w:r w:rsidRPr="00EB1B55">
        <w:rPr>
          <w:spacing w:val="-1"/>
        </w:rPr>
        <w:t>Кинематическая</w:t>
      </w:r>
      <w:r w:rsidRPr="00EB1B55">
        <w:rPr>
          <w:spacing w:val="-15"/>
        </w:rPr>
        <w:t xml:space="preserve"> </w:t>
      </w:r>
      <w:r w:rsidRPr="00EB1B55">
        <w:t>схема.</w:t>
      </w:r>
      <w:r w:rsidRPr="00EB1B55">
        <w:rPr>
          <w:spacing w:val="-15"/>
        </w:rPr>
        <w:t xml:space="preserve"> </w:t>
      </w:r>
      <w:r w:rsidRPr="00EB1B55">
        <w:t>Токарные</w:t>
      </w:r>
      <w:r w:rsidRPr="00EB1B55">
        <w:rPr>
          <w:spacing w:val="-14"/>
        </w:rPr>
        <w:t xml:space="preserve"> </w:t>
      </w:r>
      <w:r w:rsidRPr="00EB1B55">
        <w:t>стамески.</w:t>
      </w:r>
      <w:r w:rsidRPr="00EB1B55">
        <w:rPr>
          <w:spacing w:val="-15"/>
        </w:rPr>
        <w:t xml:space="preserve"> </w:t>
      </w:r>
      <w:r w:rsidRPr="00EB1B55">
        <w:t>Технология</w:t>
      </w:r>
      <w:r w:rsidRPr="00EB1B55">
        <w:rPr>
          <w:spacing w:val="-15"/>
        </w:rPr>
        <w:t xml:space="preserve"> </w:t>
      </w:r>
      <w:r w:rsidRPr="00EB1B55">
        <w:t>токарных</w:t>
      </w:r>
      <w:r w:rsidRPr="00EB1B55">
        <w:rPr>
          <w:spacing w:val="-15"/>
        </w:rPr>
        <w:t xml:space="preserve"> </w:t>
      </w:r>
      <w:r w:rsidRPr="00EB1B55">
        <w:t>работ.</w:t>
      </w:r>
      <w:r w:rsidRPr="00EB1B55">
        <w:rPr>
          <w:spacing w:val="-15"/>
        </w:rPr>
        <w:t xml:space="preserve"> </w:t>
      </w:r>
      <w:r w:rsidRPr="00EB1B55">
        <w:t>Современные</w:t>
      </w:r>
      <w:r w:rsidRPr="00EB1B55">
        <w:rPr>
          <w:spacing w:val="-16"/>
        </w:rPr>
        <w:t xml:space="preserve"> </w:t>
      </w:r>
      <w:r w:rsidRPr="00EB1B55">
        <w:t>станки</w:t>
      </w:r>
      <w:r w:rsidRPr="00EB1B55">
        <w:rPr>
          <w:spacing w:val="-14"/>
        </w:rPr>
        <w:t xml:space="preserve"> </w:t>
      </w:r>
      <w:r w:rsidRPr="00EB1B55">
        <w:t>для</w:t>
      </w:r>
      <w:r w:rsidRPr="00EB1B55">
        <w:rPr>
          <w:spacing w:val="-58"/>
        </w:rPr>
        <w:t xml:space="preserve"> </w:t>
      </w:r>
      <w:r w:rsidRPr="00EB1B55">
        <w:t>обработки</w:t>
      </w:r>
      <w:r w:rsidRPr="00EB1B55">
        <w:rPr>
          <w:spacing w:val="-1"/>
        </w:rPr>
        <w:t xml:space="preserve"> </w:t>
      </w:r>
      <w:r w:rsidRPr="00EB1B55">
        <w:t>древесных</w:t>
      </w:r>
      <w:r w:rsidRPr="00EB1B55">
        <w:rPr>
          <w:spacing w:val="-1"/>
        </w:rPr>
        <w:t xml:space="preserve"> </w:t>
      </w:r>
      <w:r w:rsidRPr="00EB1B55">
        <w:t>материалов.</w:t>
      </w:r>
      <w:r w:rsidRPr="00EB1B55">
        <w:rPr>
          <w:spacing w:val="-1"/>
        </w:rPr>
        <w:t xml:space="preserve"> </w:t>
      </w:r>
      <w:r w:rsidRPr="00EB1B55">
        <w:t>Правила</w:t>
      </w:r>
      <w:r w:rsidRPr="00EB1B55">
        <w:rPr>
          <w:spacing w:val="-2"/>
        </w:rPr>
        <w:t xml:space="preserve"> </w:t>
      </w:r>
      <w:r w:rsidRPr="00EB1B55">
        <w:t>безопасной работы</w:t>
      </w:r>
      <w:r w:rsidRPr="00EB1B55">
        <w:rPr>
          <w:spacing w:val="-1"/>
        </w:rPr>
        <w:t xml:space="preserve"> </w:t>
      </w:r>
      <w:r w:rsidRPr="00EB1B55">
        <w:t>на</w:t>
      </w:r>
      <w:r w:rsidRPr="00EB1B55">
        <w:rPr>
          <w:spacing w:val="-1"/>
        </w:rPr>
        <w:t xml:space="preserve"> </w:t>
      </w:r>
      <w:r w:rsidRPr="00EB1B55">
        <w:t>токарном</w:t>
      </w:r>
      <w:r w:rsidRPr="00EB1B55">
        <w:rPr>
          <w:spacing w:val="-2"/>
        </w:rPr>
        <w:t xml:space="preserve"> </w:t>
      </w:r>
      <w:r w:rsidRPr="00EB1B55">
        <w:t>станке.</w:t>
      </w:r>
    </w:p>
    <w:p w:rsidR="00EB1B55" w:rsidRPr="00EB1B55" w:rsidRDefault="00EB1B55" w:rsidP="00EB1B55">
      <w:pPr>
        <w:spacing w:line="276" w:lineRule="auto"/>
        <w:ind w:left="1096"/>
        <w:jc w:val="both"/>
        <w:rPr>
          <w:i/>
          <w:sz w:val="24"/>
          <w:szCs w:val="24"/>
        </w:rPr>
      </w:pPr>
      <w:r w:rsidRPr="00EB1B55">
        <w:rPr>
          <w:i/>
          <w:sz w:val="24"/>
          <w:szCs w:val="24"/>
        </w:rPr>
        <w:t>Практическая</w:t>
      </w:r>
      <w:r w:rsidRPr="00EB1B55">
        <w:rPr>
          <w:i/>
          <w:spacing w:val="-7"/>
          <w:sz w:val="24"/>
          <w:szCs w:val="24"/>
        </w:rPr>
        <w:t xml:space="preserve"> </w:t>
      </w:r>
      <w:r w:rsidRPr="00EB1B55">
        <w:rPr>
          <w:i/>
          <w:sz w:val="24"/>
          <w:szCs w:val="24"/>
        </w:rPr>
        <w:t>деятельность</w:t>
      </w:r>
    </w:p>
    <w:p w:rsidR="00EB1B55" w:rsidRPr="00EB1B55" w:rsidRDefault="00EB1B55" w:rsidP="00EB1B55">
      <w:pPr>
        <w:pStyle w:val="a7"/>
        <w:spacing w:line="276" w:lineRule="auto"/>
        <w:ind w:left="1096"/>
      </w:pPr>
      <w:r w:rsidRPr="00EB1B55">
        <w:t>Организация</w:t>
      </w:r>
      <w:r w:rsidRPr="00EB1B55">
        <w:rPr>
          <w:spacing w:val="-3"/>
        </w:rPr>
        <w:t xml:space="preserve"> </w:t>
      </w:r>
      <w:r w:rsidRPr="00EB1B55">
        <w:t>рабочего</w:t>
      </w:r>
      <w:r w:rsidRPr="00EB1B55">
        <w:rPr>
          <w:spacing w:val="-3"/>
        </w:rPr>
        <w:t xml:space="preserve"> </w:t>
      </w:r>
      <w:r w:rsidRPr="00EB1B55">
        <w:t>места</w:t>
      </w:r>
      <w:r w:rsidRPr="00EB1B55">
        <w:rPr>
          <w:spacing w:val="-2"/>
        </w:rPr>
        <w:t xml:space="preserve"> </w:t>
      </w:r>
      <w:r w:rsidRPr="00EB1B55">
        <w:t>для</w:t>
      </w:r>
      <w:r w:rsidRPr="00EB1B55">
        <w:rPr>
          <w:spacing w:val="-2"/>
        </w:rPr>
        <w:t xml:space="preserve"> </w:t>
      </w:r>
      <w:r w:rsidRPr="00EB1B55">
        <w:t>столярных</w:t>
      </w:r>
      <w:r w:rsidRPr="00EB1B55">
        <w:rPr>
          <w:spacing w:val="-3"/>
        </w:rPr>
        <w:t xml:space="preserve"> </w:t>
      </w:r>
      <w:r w:rsidRPr="00EB1B55">
        <w:t>работ.</w:t>
      </w:r>
    </w:p>
    <w:p w:rsidR="00EB1B55" w:rsidRPr="00EB1B55" w:rsidRDefault="00EB1B55" w:rsidP="00EB1B55">
      <w:pPr>
        <w:pStyle w:val="a7"/>
        <w:spacing w:line="276" w:lineRule="auto"/>
        <w:ind w:left="1096"/>
      </w:pPr>
      <w:r w:rsidRPr="00EB1B55">
        <w:t>Чтение</w:t>
      </w:r>
      <w:r w:rsidRPr="00EB1B55">
        <w:rPr>
          <w:spacing w:val="-4"/>
        </w:rPr>
        <w:t xml:space="preserve"> </w:t>
      </w:r>
      <w:r w:rsidRPr="00EB1B55">
        <w:t>графического</w:t>
      </w:r>
      <w:r w:rsidRPr="00EB1B55">
        <w:rPr>
          <w:spacing w:val="-3"/>
        </w:rPr>
        <w:t xml:space="preserve"> </w:t>
      </w:r>
      <w:r w:rsidRPr="00EB1B55">
        <w:t>изображения</w:t>
      </w:r>
      <w:r w:rsidRPr="00EB1B55">
        <w:rPr>
          <w:spacing w:val="-2"/>
        </w:rPr>
        <w:t xml:space="preserve"> </w:t>
      </w:r>
      <w:r w:rsidRPr="00EB1B55">
        <w:t>изделия.</w:t>
      </w:r>
      <w:r w:rsidRPr="00EB1B55">
        <w:rPr>
          <w:spacing w:val="-3"/>
        </w:rPr>
        <w:t xml:space="preserve"> </w:t>
      </w:r>
      <w:r w:rsidRPr="00EB1B55">
        <w:t>Разметка</w:t>
      </w:r>
      <w:r w:rsidRPr="00EB1B55">
        <w:rPr>
          <w:spacing w:val="-3"/>
        </w:rPr>
        <w:t xml:space="preserve"> </w:t>
      </w:r>
      <w:r w:rsidRPr="00EB1B55">
        <w:t>плоского</w:t>
      </w:r>
      <w:r w:rsidRPr="00EB1B55">
        <w:rPr>
          <w:spacing w:val="-3"/>
        </w:rPr>
        <w:t xml:space="preserve"> </w:t>
      </w:r>
      <w:r w:rsidRPr="00EB1B55">
        <w:t>изделия.</w:t>
      </w:r>
    </w:p>
    <w:p w:rsidR="00EB1B55" w:rsidRPr="00EB1B55" w:rsidRDefault="00EB1B55" w:rsidP="00EB1B55">
      <w:pPr>
        <w:pStyle w:val="a7"/>
        <w:spacing w:line="276" w:lineRule="auto"/>
        <w:ind w:left="246" w:right="129" w:firstLine="850"/>
      </w:pPr>
      <w:r w:rsidRPr="00EB1B55">
        <w:t>Характеристика пиломатериалов и древесных материалов. Определение плотности древесины</w:t>
      </w:r>
      <w:r w:rsidRPr="00EB1B55">
        <w:rPr>
          <w:spacing w:val="1"/>
        </w:rPr>
        <w:t xml:space="preserve"> </w:t>
      </w:r>
      <w:r w:rsidRPr="00EB1B55">
        <w:t>по</w:t>
      </w:r>
      <w:r w:rsidRPr="00EB1B55">
        <w:rPr>
          <w:spacing w:val="-1"/>
        </w:rPr>
        <w:t xml:space="preserve"> </w:t>
      </w:r>
      <w:r w:rsidRPr="00EB1B55">
        <w:t>объёму</w:t>
      </w:r>
      <w:r w:rsidRPr="00EB1B55">
        <w:rPr>
          <w:spacing w:val="-1"/>
        </w:rPr>
        <w:t xml:space="preserve"> </w:t>
      </w:r>
      <w:r w:rsidRPr="00EB1B55">
        <w:t>и массе</w:t>
      </w:r>
      <w:r w:rsidRPr="00EB1B55">
        <w:rPr>
          <w:spacing w:val="-2"/>
        </w:rPr>
        <w:t xml:space="preserve"> </w:t>
      </w:r>
      <w:r w:rsidRPr="00EB1B55">
        <w:t>образца. Определение</w:t>
      </w:r>
      <w:r w:rsidRPr="00EB1B55">
        <w:rPr>
          <w:spacing w:val="-2"/>
        </w:rPr>
        <w:t xml:space="preserve"> </w:t>
      </w:r>
      <w:r w:rsidRPr="00EB1B55">
        <w:t>видов</w:t>
      </w:r>
      <w:r w:rsidRPr="00EB1B55">
        <w:rPr>
          <w:spacing w:val="-3"/>
        </w:rPr>
        <w:t xml:space="preserve"> </w:t>
      </w:r>
      <w:r w:rsidRPr="00EB1B55">
        <w:t>лесоматериалов и пороков</w:t>
      </w:r>
      <w:r w:rsidRPr="00EB1B55">
        <w:rPr>
          <w:spacing w:val="-1"/>
        </w:rPr>
        <w:t xml:space="preserve"> </w:t>
      </w:r>
      <w:r w:rsidRPr="00EB1B55">
        <w:t>древесины.</w:t>
      </w:r>
    </w:p>
    <w:p w:rsidR="00EB1B55" w:rsidRPr="00EB1B55" w:rsidRDefault="00EB1B55" w:rsidP="00EB1B55">
      <w:pPr>
        <w:pStyle w:val="a7"/>
        <w:spacing w:line="276" w:lineRule="auto"/>
        <w:ind w:left="246" w:right="150" w:firstLine="850"/>
      </w:pPr>
      <w:r w:rsidRPr="00EB1B55">
        <w:t>Выполнение упражнений</w:t>
      </w:r>
      <w:r w:rsidRPr="00EB1B55">
        <w:rPr>
          <w:spacing w:val="1"/>
        </w:rPr>
        <w:t xml:space="preserve"> </w:t>
      </w:r>
      <w:r w:rsidRPr="00EB1B55">
        <w:t>по овладению</w:t>
      </w:r>
      <w:r w:rsidRPr="00EB1B55">
        <w:rPr>
          <w:spacing w:val="1"/>
        </w:rPr>
        <w:t xml:space="preserve"> </w:t>
      </w:r>
      <w:r w:rsidRPr="00EB1B55">
        <w:t>рациональными</w:t>
      </w:r>
      <w:r w:rsidRPr="00EB1B55">
        <w:rPr>
          <w:spacing w:val="1"/>
        </w:rPr>
        <w:t xml:space="preserve"> </w:t>
      </w:r>
      <w:r w:rsidRPr="00EB1B55">
        <w:t>и</w:t>
      </w:r>
      <w:r w:rsidRPr="00EB1B55">
        <w:rPr>
          <w:spacing w:val="1"/>
        </w:rPr>
        <w:t xml:space="preserve"> </w:t>
      </w:r>
      <w:r w:rsidRPr="00EB1B55">
        <w:t>безопасными</w:t>
      </w:r>
      <w:r w:rsidRPr="00EB1B55">
        <w:rPr>
          <w:spacing w:val="1"/>
        </w:rPr>
        <w:t xml:space="preserve"> </w:t>
      </w:r>
      <w:r w:rsidRPr="00EB1B55">
        <w:t>приёмами</w:t>
      </w:r>
      <w:r w:rsidRPr="00EB1B55">
        <w:rPr>
          <w:spacing w:val="1"/>
        </w:rPr>
        <w:t xml:space="preserve"> </w:t>
      </w:r>
      <w:r w:rsidRPr="00EB1B55">
        <w:t>работы</w:t>
      </w:r>
      <w:r w:rsidRPr="00EB1B55">
        <w:rPr>
          <w:spacing w:val="1"/>
        </w:rPr>
        <w:t xml:space="preserve"> </w:t>
      </w:r>
      <w:r w:rsidRPr="00EB1B55">
        <w:t>механическими и электрифицированными (аккумуляторными) ручными инструментами при пилении,</w:t>
      </w:r>
      <w:r w:rsidRPr="00EB1B55">
        <w:rPr>
          <w:spacing w:val="1"/>
        </w:rPr>
        <w:t xml:space="preserve"> </w:t>
      </w:r>
      <w:r w:rsidRPr="00EB1B55">
        <w:t>строгании,</w:t>
      </w:r>
      <w:r w:rsidRPr="00EB1B55">
        <w:rPr>
          <w:spacing w:val="-1"/>
        </w:rPr>
        <w:t xml:space="preserve"> </w:t>
      </w:r>
      <w:r w:rsidRPr="00EB1B55">
        <w:t>сверлении,</w:t>
      </w:r>
      <w:r w:rsidRPr="00EB1B55">
        <w:rPr>
          <w:spacing w:val="-3"/>
        </w:rPr>
        <w:t xml:space="preserve"> </w:t>
      </w:r>
      <w:r w:rsidRPr="00EB1B55">
        <w:t>шлифовании.</w:t>
      </w:r>
    </w:p>
    <w:p w:rsidR="00EB1B55" w:rsidRPr="00EB1B55" w:rsidRDefault="00EB1B55" w:rsidP="00EB1B55">
      <w:pPr>
        <w:pStyle w:val="a7"/>
        <w:spacing w:line="276" w:lineRule="auto"/>
        <w:ind w:left="1096"/>
      </w:pPr>
      <w:r w:rsidRPr="00EB1B55">
        <w:t>Соединение</w:t>
      </w:r>
      <w:r w:rsidRPr="00EB1B55">
        <w:rPr>
          <w:spacing w:val="-4"/>
        </w:rPr>
        <w:t xml:space="preserve"> </w:t>
      </w:r>
      <w:r w:rsidRPr="00EB1B55">
        <w:t>деталей</w:t>
      </w:r>
      <w:r w:rsidRPr="00EB1B55">
        <w:rPr>
          <w:spacing w:val="-3"/>
        </w:rPr>
        <w:t xml:space="preserve"> </w:t>
      </w:r>
      <w:r w:rsidRPr="00EB1B55">
        <w:t>из</w:t>
      </w:r>
      <w:r w:rsidRPr="00EB1B55">
        <w:rPr>
          <w:spacing w:val="-5"/>
        </w:rPr>
        <w:t xml:space="preserve"> </w:t>
      </w:r>
      <w:r w:rsidRPr="00EB1B55">
        <w:t>древесины</w:t>
      </w:r>
      <w:r w:rsidRPr="00EB1B55">
        <w:rPr>
          <w:spacing w:val="-3"/>
        </w:rPr>
        <w:t xml:space="preserve"> </w:t>
      </w:r>
      <w:r w:rsidRPr="00EB1B55">
        <w:t>гвоздями,</w:t>
      </w:r>
      <w:r w:rsidRPr="00EB1B55">
        <w:rPr>
          <w:spacing w:val="-3"/>
        </w:rPr>
        <w:t xml:space="preserve"> </w:t>
      </w:r>
      <w:r w:rsidRPr="00EB1B55">
        <w:t>шурупами,</w:t>
      </w:r>
      <w:r w:rsidRPr="00EB1B55">
        <w:rPr>
          <w:spacing w:val="-3"/>
        </w:rPr>
        <w:t xml:space="preserve"> </w:t>
      </w:r>
      <w:r w:rsidRPr="00EB1B55">
        <w:t>склеиванием.</w:t>
      </w:r>
    </w:p>
    <w:p w:rsidR="00EB1B55" w:rsidRPr="00EB1B55" w:rsidRDefault="00EB1B55" w:rsidP="00EB1B55">
      <w:pPr>
        <w:pStyle w:val="a7"/>
        <w:spacing w:line="276" w:lineRule="auto"/>
        <w:ind w:left="246" w:right="128" w:firstLine="850"/>
      </w:pPr>
      <w:r w:rsidRPr="00EB1B55">
        <w:t>Конструирование и моделирование изделий из древесины. Разработка сборочного чертежа со</w:t>
      </w:r>
      <w:r w:rsidRPr="00EB1B55">
        <w:rPr>
          <w:spacing w:val="1"/>
        </w:rPr>
        <w:t xml:space="preserve"> </w:t>
      </w:r>
      <w:r w:rsidRPr="00EB1B55">
        <w:t>спецификацией</w:t>
      </w:r>
      <w:r w:rsidRPr="00EB1B55">
        <w:rPr>
          <w:spacing w:val="-5"/>
        </w:rPr>
        <w:t xml:space="preserve"> </w:t>
      </w:r>
      <w:r w:rsidRPr="00EB1B55">
        <w:t>объёмного</w:t>
      </w:r>
      <w:r w:rsidRPr="00EB1B55">
        <w:rPr>
          <w:spacing w:val="-6"/>
        </w:rPr>
        <w:t xml:space="preserve"> </w:t>
      </w:r>
      <w:r w:rsidRPr="00EB1B55">
        <w:t>изделия</w:t>
      </w:r>
      <w:r w:rsidRPr="00EB1B55">
        <w:rPr>
          <w:spacing w:val="-7"/>
        </w:rPr>
        <w:t xml:space="preserve"> </w:t>
      </w:r>
      <w:r w:rsidRPr="00EB1B55">
        <w:t>и</w:t>
      </w:r>
      <w:r w:rsidRPr="00EB1B55">
        <w:rPr>
          <w:spacing w:val="-5"/>
        </w:rPr>
        <w:t xml:space="preserve"> </w:t>
      </w:r>
      <w:r w:rsidRPr="00EB1B55">
        <w:t>составление</w:t>
      </w:r>
      <w:r w:rsidRPr="00EB1B55">
        <w:rPr>
          <w:spacing w:val="-7"/>
        </w:rPr>
        <w:t xml:space="preserve"> </w:t>
      </w:r>
      <w:r w:rsidRPr="00EB1B55">
        <w:t>технологической</w:t>
      </w:r>
      <w:r w:rsidRPr="00EB1B55">
        <w:rPr>
          <w:spacing w:val="-7"/>
        </w:rPr>
        <w:t xml:space="preserve"> </w:t>
      </w:r>
      <w:r w:rsidRPr="00EB1B55">
        <w:t>карты.</w:t>
      </w:r>
      <w:r w:rsidRPr="00EB1B55">
        <w:rPr>
          <w:spacing w:val="-5"/>
        </w:rPr>
        <w:t xml:space="preserve"> </w:t>
      </w:r>
      <w:r w:rsidRPr="00EB1B55">
        <w:t>Разработка</w:t>
      </w:r>
      <w:r w:rsidRPr="00EB1B55">
        <w:rPr>
          <w:spacing w:val="-7"/>
        </w:rPr>
        <w:t xml:space="preserve"> </w:t>
      </w:r>
      <w:r w:rsidRPr="00EB1B55">
        <w:t>конструкторской</w:t>
      </w:r>
      <w:r w:rsidRPr="00EB1B55">
        <w:rPr>
          <w:spacing w:val="-57"/>
        </w:rPr>
        <w:t xml:space="preserve"> </w:t>
      </w:r>
      <w:r w:rsidRPr="00EB1B55">
        <w:t>и</w:t>
      </w:r>
      <w:r w:rsidRPr="00EB1B55">
        <w:rPr>
          <w:spacing w:val="-1"/>
        </w:rPr>
        <w:t xml:space="preserve"> </w:t>
      </w:r>
      <w:r w:rsidRPr="00EB1B55">
        <w:t>технологической</w:t>
      </w:r>
      <w:r w:rsidRPr="00EB1B55">
        <w:rPr>
          <w:spacing w:val="-1"/>
        </w:rPr>
        <w:t xml:space="preserve"> </w:t>
      </w:r>
      <w:r w:rsidRPr="00EB1B55">
        <w:t>документации</w:t>
      </w:r>
      <w:r w:rsidRPr="00EB1B55">
        <w:rPr>
          <w:spacing w:val="-3"/>
        </w:rPr>
        <w:t xml:space="preserve"> </w:t>
      </w:r>
      <w:r w:rsidRPr="00EB1B55">
        <w:t>на</w:t>
      </w:r>
      <w:r w:rsidRPr="00EB1B55">
        <w:rPr>
          <w:spacing w:val="-2"/>
        </w:rPr>
        <w:t xml:space="preserve"> </w:t>
      </w:r>
      <w:r w:rsidRPr="00EB1B55">
        <w:t>проектируемое</w:t>
      </w:r>
      <w:r w:rsidRPr="00EB1B55">
        <w:rPr>
          <w:spacing w:val="-1"/>
        </w:rPr>
        <w:t xml:space="preserve"> </w:t>
      </w:r>
      <w:r w:rsidRPr="00EB1B55">
        <w:t>изделие</w:t>
      </w:r>
      <w:r w:rsidRPr="00EB1B55">
        <w:rPr>
          <w:spacing w:val="-2"/>
        </w:rPr>
        <w:t xml:space="preserve"> </w:t>
      </w:r>
      <w:r w:rsidRPr="00EB1B55">
        <w:t>с</w:t>
      </w:r>
      <w:r w:rsidRPr="00EB1B55">
        <w:rPr>
          <w:spacing w:val="-2"/>
        </w:rPr>
        <w:t xml:space="preserve"> </w:t>
      </w:r>
      <w:r w:rsidRPr="00EB1B55">
        <w:t>применением</w:t>
      </w:r>
      <w:r w:rsidRPr="00EB1B55">
        <w:rPr>
          <w:spacing w:val="-2"/>
        </w:rPr>
        <w:t xml:space="preserve"> </w:t>
      </w:r>
      <w:r w:rsidRPr="00EB1B55">
        <w:t>компьютера.</w:t>
      </w:r>
    </w:p>
    <w:p w:rsidR="00EB1B55" w:rsidRPr="00EB1B55" w:rsidRDefault="00EB1B55" w:rsidP="00EB1B55">
      <w:pPr>
        <w:pStyle w:val="a7"/>
        <w:spacing w:line="276" w:lineRule="auto"/>
        <w:ind w:left="246" w:right="195" w:firstLine="850"/>
      </w:pPr>
      <w:r w:rsidRPr="00EB1B55">
        <w:t>Изготовление</w:t>
      </w:r>
      <w:r w:rsidRPr="00EB1B55">
        <w:rPr>
          <w:spacing w:val="1"/>
        </w:rPr>
        <w:t xml:space="preserve"> </w:t>
      </w:r>
      <w:r w:rsidRPr="00EB1B55">
        <w:t>изделия</w:t>
      </w:r>
      <w:r w:rsidRPr="00EB1B55">
        <w:rPr>
          <w:spacing w:val="1"/>
        </w:rPr>
        <w:t xml:space="preserve"> </w:t>
      </w:r>
      <w:r w:rsidRPr="00EB1B55">
        <w:t>из</w:t>
      </w:r>
      <w:r w:rsidRPr="00EB1B55">
        <w:rPr>
          <w:spacing w:val="1"/>
        </w:rPr>
        <w:t xml:space="preserve"> </w:t>
      </w:r>
      <w:r w:rsidRPr="00EB1B55">
        <w:t>древесных</w:t>
      </w:r>
      <w:r w:rsidRPr="00EB1B55">
        <w:rPr>
          <w:spacing w:val="1"/>
        </w:rPr>
        <w:t xml:space="preserve"> </w:t>
      </w:r>
      <w:r w:rsidRPr="00EB1B55">
        <w:t>материалов</w:t>
      </w:r>
      <w:r w:rsidRPr="00EB1B55">
        <w:rPr>
          <w:spacing w:val="1"/>
        </w:rPr>
        <w:t xml:space="preserve"> </w:t>
      </w:r>
      <w:r w:rsidRPr="00EB1B55">
        <w:t>с</w:t>
      </w:r>
      <w:r w:rsidRPr="00EB1B55">
        <w:rPr>
          <w:spacing w:val="1"/>
        </w:rPr>
        <w:t xml:space="preserve"> </w:t>
      </w:r>
      <w:r w:rsidRPr="00EB1B55">
        <w:t>применением</w:t>
      </w:r>
      <w:r w:rsidRPr="00EB1B55">
        <w:rPr>
          <w:spacing w:val="1"/>
        </w:rPr>
        <w:t xml:space="preserve"> </w:t>
      </w:r>
      <w:r w:rsidRPr="00EB1B55">
        <w:t>различных</w:t>
      </w:r>
      <w:r w:rsidRPr="00EB1B55">
        <w:rPr>
          <w:spacing w:val="1"/>
        </w:rPr>
        <w:t xml:space="preserve"> </w:t>
      </w:r>
      <w:r w:rsidRPr="00EB1B55">
        <w:t>способов</w:t>
      </w:r>
      <w:r w:rsidRPr="00EB1B55">
        <w:rPr>
          <w:spacing w:val="-57"/>
        </w:rPr>
        <w:t xml:space="preserve"> </w:t>
      </w:r>
      <w:r w:rsidRPr="00EB1B55">
        <w:t>соединения</w:t>
      </w:r>
      <w:r w:rsidRPr="00EB1B55">
        <w:rPr>
          <w:spacing w:val="-1"/>
        </w:rPr>
        <w:t xml:space="preserve"> </w:t>
      </w:r>
      <w:r w:rsidRPr="00EB1B55">
        <w:t>деталей.</w:t>
      </w:r>
    </w:p>
    <w:p w:rsidR="00EB1B55" w:rsidRPr="00EB1B55" w:rsidRDefault="00EB1B55" w:rsidP="00EB1B55">
      <w:pPr>
        <w:pStyle w:val="a7"/>
        <w:spacing w:line="276" w:lineRule="auto"/>
        <w:ind w:left="1096" w:right="1794"/>
      </w:pPr>
      <w:r w:rsidRPr="00EB1B55">
        <w:t>Подготовка к работе токарного станка для вытачивания изделий из древесины.</w:t>
      </w:r>
      <w:r w:rsidRPr="00EB1B55">
        <w:rPr>
          <w:spacing w:val="-57"/>
        </w:rPr>
        <w:t xml:space="preserve"> </w:t>
      </w:r>
      <w:r w:rsidRPr="00EB1B55">
        <w:t>Вытачивание</w:t>
      </w:r>
      <w:r w:rsidRPr="00EB1B55">
        <w:rPr>
          <w:spacing w:val="-2"/>
        </w:rPr>
        <w:t xml:space="preserve"> </w:t>
      </w:r>
      <w:r w:rsidRPr="00EB1B55">
        <w:t>деревянной</w:t>
      </w:r>
      <w:r w:rsidRPr="00EB1B55">
        <w:rPr>
          <w:spacing w:val="-1"/>
        </w:rPr>
        <w:t xml:space="preserve"> </w:t>
      </w:r>
      <w:r w:rsidRPr="00EB1B55">
        <w:t>детали</w:t>
      </w:r>
      <w:r w:rsidRPr="00EB1B55">
        <w:rPr>
          <w:spacing w:val="-1"/>
        </w:rPr>
        <w:t xml:space="preserve"> </w:t>
      </w:r>
      <w:r w:rsidRPr="00EB1B55">
        <w:t>по чертежу</w:t>
      </w:r>
      <w:r w:rsidRPr="00EB1B55">
        <w:rPr>
          <w:spacing w:val="-1"/>
        </w:rPr>
        <w:t xml:space="preserve"> </w:t>
      </w:r>
      <w:r w:rsidRPr="00EB1B55">
        <w:t>и</w:t>
      </w:r>
      <w:r w:rsidRPr="00EB1B55">
        <w:rPr>
          <w:spacing w:val="-3"/>
        </w:rPr>
        <w:t xml:space="preserve"> </w:t>
      </w:r>
      <w:r w:rsidRPr="00EB1B55">
        <w:t>технологической карте.</w:t>
      </w:r>
    </w:p>
    <w:p w:rsidR="00EB1B55" w:rsidRPr="00EB1B55" w:rsidRDefault="00EB1B55" w:rsidP="00EB1B55">
      <w:pPr>
        <w:spacing w:line="276" w:lineRule="auto"/>
        <w:ind w:left="1096"/>
        <w:jc w:val="both"/>
        <w:rPr>
          <w:sz w:val="24"/>
          <w:szCs w:val="24"/>
        </w:rPr>
      </w:pPr>
      <w:r w:rsidRPr="00EB1B55">
        <w:rPr>
          <w:sz w:val="24"/>
          <w:szCs w:val="24"/>
        </w:rPr>
        <w:t>МЕТАЛЛЫ</w:t>
      </w:r>
      <w:r w:rsidRPr="00EB1B55">
        <w:rPr>
          <w:spacing w:val="-4"/>
          <w:sz w:val="24"/>
          <w:szCs w:val="24"/>
        </w:rPr>
        <w:t xml:space="preserve"> </w:t>
      </w:r>
      <w:r w:rsidRPr="00EB1B55">
        <w:rPr>
          <w:sz w:val="24"/>
          <w:szCs w:val="24"/>
        </w:rPr>
        <w:t>И</w:t>
      </w:r>
      <w:r w:rsidRPr="00EB1B55">
        <w:rPr>
          <w:spacing w:val="-4"/>
          <w:sz w:val="24"/>
          <w:szCs w:val="24"/>
        </w:rPr>
        <w:t xml:space="preserve"> </w:t>
      </w:r>
      <w:r w:rsidRPr="00EB1B55">
        <w:rPr>
          <w:sz w:val="24"/>
          <w:szCs w:val="24"/>
        </w:rPr>
        <w:t>ПЛАСТМАССЫ</w:t>
      </w:r>
    </w:p>
    <w:p w:rsidR="00EB1B55" w:rsidRPr="00EB1B55" w:rsidRDefault="00EB1B55" w:rsidP="00EB1B55">
      <w:pPr>
        <w:spacing w:line="276" w:lineRule="auto"/>
        <w:ind w:left="1096"/>
        <w:jc w:val="both"/>
        <w:rPr>
          <w:i/>
          <w:sz w:val="24"/>
          <w:szCs w:val="24"/>
        </w:rPr>
      </w:pPr>
      <w:r w:rsidRPr="00EB1B55">
        <w:rPr>
          <w:i/>
          <w:sz w:val="24"/>
          <w:szCs w:val="24"/>
        </w:rPr>
        <w:t>Теоретические</w:t>
      </w:r>
      <w:r w:rsidRPr="00EB1B55">
        <w:rPr>
          <w:i/>
          <w:spacing w:val="-3"/>
          <w:sz w:val="24"/>
          <w:szCs w:val="24"/>
        </w:rPr>
        <w:t xml:space="preserve"> </w:t>
      </w:r>
      <w:r w:rsidRPr="00EB1B55">
        <w:rPr>
          <w:i/>
          <w:sz w:val="24"/>
          <w:szCs w:val="24"/>
        </w:rPr>
        <w:t>сведения</w:t>
      </w:r>
    </w:p>
    <w:p w:rsidR="00EB1B55" w:rsidRPr="00EB1B55" w:rsidRDefault="00EB1B55" w:rsidP="00EB1B55">
      <w:pPr>
        <w:pStyle w:val="a7"/>
        <w:spacing w:line="276" w:lineRule="auto"/>
        <w:ind w:left="246" w:right="149" w:firstLine="850"/>
      </w:pPr>
      <w:r w:rsidRPr="00EB1B55">
        <w:t>Тонкие</w:t>
      </w:r>
      <w:r w:rsidRPr="00EB1B55">
        <w:rPr>
          <w:spacing w:val="1"/>
        </w:rPr>
        <w:t xml:space="preserve"> </w:t>
      </w:r>
      <w:r w:rsidRPr="00EB1B55">
        <w:t>металлические</w:t>
      </w:r>
      <w:r w:rsidRPr="00EB1B55">
        <w:rPr>
          <w:spacing w:val="1"/>
        </w:rPr>
        <w:t xml:space="preserve"> </w:t>
      </w:r>
      <w:r w:rsidRPr="00EB1B55">
        <w:t>листы,</w:t>
      </w:r>
      <w:r w:rsidRPr="00EB1B55">
        <w:rPr>
          <w:spacing w:val="1"/>
        </w:rPr>
        <w:t xml:space="preserve"> </w:t>
      </w:r>
      <w:r w:rsidRPr="00EB1B55">
        <w:t>проволока</w:t>
      </w:r>
      <w:r w:rsidRPr="00EB1B55">
        <w:rPr>
          <w:spacing w:val="1"/>
        </w:rPr>
        <w:t xml:space="preserve"> </w:t>
      </w:r>
      <w:r w:rsidRPr="00EB1B55">
        <w:t>и</w:t>
      </w:r>
      <w:r w:rsidRPr="00EB1B55">
        <w:rPr>
          <w:spacing w:val="1"/>
        </w:rPr>
        <w:t xml:space="preserve"> </w:t>
      </w:r>
      <w:r w:rsidRPr="00EB1B55">
        <w:t>искусственные</w:t>
      </w:r>
      <w:r w:rsidRPr="00EB1B55">
        <w:rPr>
          <w:spacing w:val="1"/>
        </w:rPr>
        <w:t xml:space="preserve"> </w:t>
      </w:r>
      <w:r w:rsidRPr="00EB1B55">
        <w:t>конструкционные</w:t>
      </w:r>
      <w:r w:rsidRPr="00EB1B55">
        <w:rPr>
          <w:spacing w:val="1"/>
        </w:rPr>
        <w:t xml:space="preserve"> </w:t>
      </w:r>
      <w:r w:rsidRPr="00EB1B55">
        <w:t>материалы.</w:t>
      </w:r>
      <w:r w:rsidRPr="00EB1B55">
        <w:rPr>
          <w:spacing w:val="1"/>
        </w:rPr>
        <w:t xml:space="preserve"> </w:t>
      </w:r>
      <w:r w:rsidRPr="00EB1B55">
        <w:t>Профильный</w:t>
      </w:r>
      <w:r w:rsidRPr="00EB1B55">
        <w:rPr>
          <w:spacing w:val="1"/>
        </w:rPr>
        <w:t xml:space="preserve"> </w:t>
      </w:r>
      <w:r w:rsidRPr="00EB1B55">
        <w:t>металлический</w:t>
      </w:r>
      <w:r w:rsidRPr="00EB1B55">
        <w:rPr>
          <w:spacing w:val="1"/>
        </w:rPr>
        <w:t xml:space="preserve"> </w:t>
      </w:r>
      <w:r w:rsidRPr="00EB1B55">
        <w:t>прокат.</w:t>
      </w:r>
      <w:r w:rsidRPr="00EB1B55">
        <w:rPr>
          <w:spacing w:val="1"/>
        </w:rPr>
        <w:t xml:space="preserve"> </w:t>
      </w:r>
      <w:r w:rsidRPr="00EB1B55">
        <w:t>Металлы</w:t>
      </w:r>
      <w:r w:rsidRPr="00EB1B55">
        <w:rPr>
          <w:spacing w:val="1"/>
        </w:rPr>
        <w:t xml:space="preserve"> </w:t>
      </w:r>
      <w:r w:rsidRPr="00EB1B55">
        <w:t>и</w:t>
      </w:r>
      <w:r w:rsidRPr="00EB1B55">
        <w:rPr>
          <w:spacing w:val="1"/>
        </w:rPr>
        <w:t xml:space="preserve"> </w:t>
      </w:r>
      <w:r w:rsidRPr="00EB1B55">
        <w:t>их сплавы.</w:t>
      </w:r>
      <w:r w:rsidRPr="00EB1B55">
        <w:rPr>
          <w:spacing w:val="1"/>
        </w:rPr>
        <w:t xml:space="preserve"> </w:t>
      </w:r>
      <w:r w:rsidRPr="00EB1B55">
        <w:t>Чёрные и</w:t>
      </w:r>
      <w:r w:rsidRPr="00EB1B55">
        <w:rPr>
          <w:spacing w:val="1"/>
        </w:rPr>
        <w:t xml:space="preserve"> </w:t>
      </w:r>
      <w:r w:rsidRPr="00EB1B55">
        <w:t>цветные металлы.</w:t>
      </w:r>
      <w:r w:rsidRPr="00EB1B55">
        <w:rPr>
          <w:spacing w:val="1"/>
        </w:rPr>
        <w:t xml:space="preserve"> </w:t>
      </w:r>
      <w:r w:rsidRPr="00EB1B55">
        <w:t>Области</w:t>
      </w:r>
      <w:r w:rsidRPr="00EB1B55">
        <w:rPr>
          <w:spacing w:val="1"/>
        </w:rPr>
        <w:t xml:space="preserve"> </w:t>
      </w:r>
      <w:r w:rsidRPr="00EB1B55">
        <w:t>применения</w:t>
      </w:r>
      <w:r w:rsidRPr="00EB1B55">
        <w:rPr>
          <w:spacing w:val="-1"/>
        </w:rPr>
        <w:t xml:space="preserve"> </w:t>
      </w:r>
      <w:r w:rsidRPr="00EB1B55">
        <w:t>металлов</w:t>
      </w:r>
      <w:r w:rsidRPr="00EB1B55">
        <w:rPr>
          <w:spacing w:val="-1"/>
        </w:rPr>
        <w:t xml:space="preserve"> </w:t>
      </w:r>
      <w:r w:rsidRPr="00EB1B55">
        <w:t>и</w:t>
      </w:r>
      <w:r w:rsidRPr="00EB1B55">
        <w:rPr>
          <w:spacing w:val="-3"/>
        </w:rPr>
        <w:t xml:space="preserve"> </w:t>
      </w:r>
      <w:r w:rsidRPr="00EB1B55">
        <w:t>сплавов.</w:t>
      </w:r>
      <w:r w:rsidRPr="00EB1B55">
        <w:rPr>
          <w:spacing w:val="-1"/>
        </w:rPr>
        <w:t xml:space="preserve"> </w:t>
      </w:r>
      <w:r w:rsidRPr="00EB1B55">
        <w:t>Механические</w:t>
      </w:r>
      <w:r w:rsidRPr="00EB1B55">
        <w:rPr>
          <w:spacing w:val="-2"/>
        </w:rPr>
        <w:t xml:space="preserve"> </w:t>
      </w:r>
      <w:r w:rsidRPr="00EB1B55">
        <w:t>и</w:t>
      </w:r>
      <w:r w:rsidRPr="00EB1B55">
        <w:rPr>
          <w:spacing w:val="-1"/>
        </w:rPr>
        <w:t xml:space="preserve"> </w:t>
      </w:r>
      <w:r w:rsidRPr="00EB1B55">
        <w:t>технологические</w:t>
      </w:r>
      <w:r w:rsidRPr="00EB1B55">
        <w:rPr>
          <w:spacing w:val="-2"/>
        </w:rPr>
        <w:t xml:space="preserve"> </w:t>
      </w:r>
      <w:r w:rsidRPr="00EB1B55">
        <w:t>свойства</w:t>
      </w:r>
      <w:r w:rsidRPr="00EB1B55">
        <w:rPr>
          <w:spacing w:val="-2"/>
        </w:rPr>
        <w:t xml:space="preserve"> </w:t>
      </w:r>
      <w:r w:rsidRPr="00EB1B55">
        <w:t>металлов</w:t>
      </w:r>
      <w:r w:rsidRPr="00EB1B55">
        <w:rPr>
          <w:spacing w:val="-1"/>
        </w:rPr>
        <w:t xml:space="preserve"> </w:t>
      </w:r>
      <w:r w:rsidRPr="00EB1B55">
        <w:t>и</w:t>
      </w:r>
      <w:r w:rsidRPr="00EB1B55">
        <w:rPr>
          <w:spacing w:val="-1"/>
        </w:rPr>
        <w:t xml:space="preserve"> </w:t>
      </w:r>
      <w:r w:rsidRPr="00EB1B55">
        <w:t>сплавов.</w:t>
      </w:r>
    </w:p>
    <w:p w:rsidR="00EB1B55" w:rsidRPr="00EB1B55" w:rsidRDefault="00EB1B55" w:rsidP="00EB1B55">
      <w:pPr>
        <w:pStyle w:val="a7"/>
        <w:spacing w:line="276" w:lineRule="auto"/>
        <w:ind w:left="246" w:right="143" w:firstLine="850"/>
      </w:pPr>
      <w:r w:rsidRPr="00EB1B55">
        <w:t>Основные технологические операции и приёмы ручной обработки металлов и искусственных</w:t>
      </w:r>
      <w:r w:rsidRPr="00EB1B55">
        <w:rPr>
          <w:spacing w:val="1"/>
        </w:rPr>
        <w:t xml:space="preserve"> </w:t>
      </w:r>
      <w:r w:rsidRPr="00EB1B55">
        <w:t>материалов механическими и электрифицированными (аккумуляторными) ручными инструментами</w:t>
      </w:r>
      <w:r w:rsidRPr="00EB1B55">
        <w:rPr>
          <w:spacing w:val="1"/>
        </w:rPr>
        <w:t xml:space="preserve"> </w:t>
      </w:r>
      <w:r w:rsidRPr="00EB1B55">
        <w:t>(правка,</w:t>
      </w:r>
      <w:r w:rsidRPr="00EB1B55">
        <w:rPr>
          <w:spacing w:val="1"/>
        </w:rPr>
        <w:t xml:space="preserve"> </w:t>
      </w:r>
      <w:r w:rsidRPr="00EB1B55">
        <w:t>резание,</w:t>
      </w:r>
      <w:r w:rsidRPr="00EB1B55">
        <w:rPr>
          <w:spacing w:val="1"/>
        </w:rPr>
        <w:t xml:space="preserve"> </w:t>
      </w:r>
      <w:r w:rsidRPr="00EB1B55">
        <w:t>зачистка,</w:t>
      </w:r>
      <w:r w:rsidRPr="00EB1B55">
        <w:rPr>
          <w:spacing w:val="1"/>
        </w:rPr>
        <w:t xml:space="preserve"> </w:t>
      </w:r>
      <w:r w:rsidRPr="00EB1B55">
        <w:t>гибка).</w:t>
      </w:r>
      <w:r w:rsidRPr="00EB1B55">
        <w:rPr>
          <w:spacing w:val="1"/>
        </w:rPr>
        <w:t xml:space="preserve"> </w:t>
      </w:r>
      <w:r w:rsidRPr="00EB1B55">
        <w:t>Соединение</w:t>
      </w:r>
      <w:r w:rsidRPr="00EB1B55">
        <w:rPr>
          <w:spacing w:val="1"/>
        </w:rPr>
        <w:t xml:space="preserve"> </w:t>
      </w:r>
      <w:r w:rsidRPr="00EB1B55">
        <w:t>тонких</w:t>
      </w:r>
      <w:r w:rsidRPr="00EB1B55">
        <w:rPr>
          <w:spacing w:val="1"/>
        </w:rPr>
        <w:t xml:space="preserve"> </w:t>
      </w:r>
      <w:r w:rsidRPr="00EB1B55">
        <w:t>металлических</w:t>
      </w:r>
      <w:r w:rsidRPr="00EB1B55">
        <w:rPr>
          <w:spacing w:val="1"/>
        </w:rPr>
        <w:t xml:space="preserve"> </w:t>
      </w:r>
      <w:r w:rsidRPr="00EB1B55">
        <w:t>листов</w:t>
      </w:r>
      <w:r w:rsidRPr="00EB1B55">
        <w:rPr>
          <w:spacing w:val="1"/>
        </w:rPr>
        <w:t xml:space="preserve"> </w:t>
      </w:r>
      <w:r w:rsidRPr="00EB1B55">
        <w:t>фальцевым</w:t>
      </w:r>
      <w:r w:rsidRPr="00EB1B55">
        <w:rPr>
          <w:spacing w:val="1"/>
        </w:rPr>
        <w:t xml:space="preserve"> </w:t>
      </w:r>
      <w:r w:rsidRPr="00EB1B55">
        <w:t>швом</w:t>
      </w:r>
      <w:r w:rsidRPr="00EB1B55">
        <w:rPr>
          <w:spacing w:val="1"/>
        </w:rPr>
        <w:t xml:space="preserve"> </w:t>
      </w:r>
      <w:r w:rsidRPr="00EB1B55">
        <w:t>и</w:t>
      </w:r>
      <w:r w:rsidRPr="00EB1B55">
        <w:rPr>
          <w:spacing w:val="-57"/>
        </w:rPr>
        <w:t xml:space="preserve"> </w:t>
      </w:r>
      <w:r w:rsidRPr="00EB1B55">
        <w:t>заклёпками.</w:t>
      </w:r>
      <w:r w:rsidRPr="00EB1B55">
        <w:rPr>
          <w:spacing w:val="-1"/>
        </w:rPr>
        <w:t xml:space="preserve"> </w:t>
      </w:r>
      <w:r w:rsidRPr="00EB1B55">
        <w:t>Правила</w:t>
      </w:r>
      <w:r w:rsidRPr="00EB1B55">
        <w:rPr>
          <w:spacing w:val="-2"/>
        </w:rPr>
        <w:t xml:space="preserve"> </w:t>
      </w:r>
      <w:r w:rsidRPr="00EB1B55">
        <w:t>безопасной</w:t>
      </w:r>
      <w:r w:rsidRPr="00EB1B55">
        <w:rPr>
          <w:spacing w:val="-1"/>
        </w:rPr>
        <w:t xml:space="preserve"> </w:t>
      </w:r>
      <w:r w:rsidRPr="00EB1B55">
        <w:t>работы при</w:t>
      </w:r>
      <w:r w:rsidRPr="00EB1B55">
        <w:rPr>
          <w:spacing w:val="-1"/>
        </w:rPr>
        <w:t xml:space="preserve"> </w:t>
      </w:r>
      <w:r w:rsidRPr="00EB1B55">
        <w:t>ручной</w:t>
      </w:r>
      <w:r w:rsidRPr="00EB1B55">
        <w:rPr>
          <w:spacing w:val="-1"/>
        </w:rPr>
        <w:t xml:space="preserve"> </w:t>
      </w:r>
      <w:r w:rsidRPr="00EB1B55">
        <w:t>обработке</w:t>
      </w:r>
      <w:r w:rsidRPr="00EB1B55">
        <w:rPr>
          <w:spacing w:val="-2"/>
        </w:rPr>
        <w:t xml:space="preserve"> </w:t>
      </w:r>
      <w:r w:rsidRPr="00EB1B55">
        <w:t>металлов и</w:t>
      </w:r>
      <w:r w:rsidRPr="00EB1B55">
        <w:rPr>
          <w:spacing w:val="-1"/>
        </w:rPr>
        <w:t xml:space="preserve"> </w:t>
      </w:r>
      <w:r w:rsidRPr="00EB1B55">
        <w:t>пластмасс.</w:t>
      </w:r>
    </w:p>
    <w:p w:rsidR="00EB1B55" w:rsidRPr="00EB1B55" w:rsidRDefault="00EB1B55" w:rsidP="00EB1B55">
      <w:pPr>
        <w:pStyle w:val="a7"/>
        <w:spacing w:line="276" w:lineRule="auto"/>
        <w:ind w:left="246" w:right="163" w:firstLine="850"/>
      </w:pPr>
      <w:r w:rsidRPr="00EB1B55">
        <w:t>Проектирование</w:t>
      </w:r>
      <w:r w:rsidRPr="00EB1B55">
        <w:rPr>
          <w:spacing w:val="1"/>
        </w:rPr>
        <w:t xml:space="preserve"> </w:t>
      </w:r>
      <w:r w:rsidRPr="00EB1B55">
        <w:t>изделий</w:t>
      </w:r>
      <w:r w:rsidRPr="00EB1B55">
        <w:rPr>
          <w:spacing w:val="1"/>
        </w:rPr>
        <w:t xml:space="preserve"> </w:t>
      </w:r>
      <w:r w:rsidRPr="00EB1B55">
        <w:t>из</w:t>
      </w:r>
      <w:r w:rsidRPr="00EB1B55">
        <w:rPr>
          <w:spacing w:val="1"/>
        </w:rPr>
        <w:t xml:space="preserve"> </w:t>
      </w:r>
      <w:r w:rsidRPr="00EB1B55">
        <w:t>металлического</w:t>
      </w:r>
      <w:r w:rsidRPr="00EB1B55">
        <w:rPr>
          <w:spacing w:val="1"/>
        </w:rPr>
        <w:t xml:space="preserve"> </w:t>
      </w:r>
      <w:r w:rsidRPr="00EB1B55">
        <w:t>проката</w:t>
      </w:r>
      <w:r w:rsidRPr="00EB1B55">
        <w:rPr>
          <w:spacing w:val="1"/>
        </w:rPr>
        <w:t xml:space="preserve"> </w:t>
      </w:r>
      <w:r w:rsidRPr="00EB1B55">
        <w:t>и</w:t>
      </w:r>
      <w:r w:rsidRPr="00EB1B55">
        <w:rPr>
          <w:spacing w:val="1"/>
        </w:rPr>
        <w:t xml:space="preserve"> </w:t>
      </w:r>
      <w:r w:rsidRPr="00EB1B55">
        <w:t>пластмасс.</w:t>
      </w:r>
      <w:r w:rsidRPr="00EB1B55">
        <w:rPr>
          <w:spacing w:val="1"/>
        </w:rPr>
        <w:t xml:space="preserve"> </w:t>
      </w:r>
      <w:r w:rsidRPr="00EB1B55">
        <w:t>Чертежи</w:t>
      </w:r>
      <w:r w:rsidRPr="00EB1B55">
        <w:rPr>
          <w:spacing w:val="1"/>
        </w:rPr>
        <w:t xml:space="preserve"> </w:t>
      </w:r>
      <w:r w:rsidRPr="00EB1B55">
        <w:t>деталей</w:t>
      </w:r>
      <w:r w:rsidRPr="00EB1B55">
        <w:rPr>
          <w:spacing w:val="1"/>
        </w:rPr>
        <w:t xml:space="preserve"> </w:t>
      </w:r>
      <w:r w:rsidRPr="00EB1B55">
        <w:t>и</w:t>
      </w:r>
      <w:r w:rsidRPr="00EB1B55">
        <w:rPr>
          <w:spacing w:val="1"/>
        </w:rPr>
        <w:t xml:space="preserve"> </w:t>
      </w:r>
      <w:r w:rsidRPr="00EB1B55">
        <w:t>сборочные</w:t>
      </w:r>
      <w:r w:rsidRPr="00EB1B55">
        <w:rPr>
          <w:spacing w:val="1"/>
        </w:rPr>
        <w:t xml:space="preserve"> </w:t>
      </w:r>
      <w:r w:rsidRPr="00EB1B55">
        <w:t>чертежи</w:t>
      </w:r>
      <w:r w:rsidRPr="00EB1B55">
        <w:rPr>
          <w:spacing w:val="1"/>
        </w:rPr>
        <w:t xml:space="preserve"> </w:t>
      </w:r>
      <w:r w:rsidRPr="00EB1B55">
        <w:t>из</w:t>
      </w:r>
      <w:r w:rsidRPr="00EB1B55">
        <w:rPr>
          <w:spacing w:val="1"/>
        </w:rPr>
        <w:t xml:space="preserve"> </w:t>
      </w:r>
      <w:r w:rsidRPr="00EB1B55">
        <w:t>металлического</w:t>
      </w:r>
      <w:r w:rsidRPr="00EB1B55">
        <w:rPr>
          <w:spacing w:val="1"/>
        </w:rPr>
        <w:t xml:space="preserve"> </w:t>
      </w:r>
      <w:r w:rsidRPr="00EB1B55">
        <w:t>проката.</w:t>
      </w:r>
      <w:r w:rsidRPr="00EB1B55">
        <w:rPr>
          <w:spacing w:val="1"/>
        </w:rPr>
        <w:t xml:space="preserve"> </w:t>
      </w:r>
      <w:r w:rsidRPr="00EB1B55">
        <w:t>Основные</w:t>
      </w:r>
      <w:r w:rsidRPr="00EB1B55">
        <w:rPr>
          <w:spacing w:val="1"/>
        </w:rPr>
        <w:t xml:space="preserve"> </w:t>
      </w:r>
      <w:r w:rsidRPr="00EB1B55">
        <w:t>технологические</w:t>
      </w:r>
      <w:r w:rsidRPr="00EB1B55">
        <w:rPr>
          <w:spacing w:val="1"/>
        </w:rPr>
        <w:t xml:space="preserve"> </w:t>
      </w:r>
      <w:r w:rsidRPr="00EB1B55">
        <w:t>операции</w:t>
      </w:r>
      <w:r w:rsidRPr="00EB1B55">
        <w:rPr>
          <w:spacing w:val="1"/>
        </w:rPr>
        <w:t xml:space="preserve"> </w:t>
      </w:r>
      <w:r w:rsidRPr="00EB1B55">
        <w:t>обработки</w:t>
      </w:r>
      <w:r w:rsidRPr="00EB1B55">
        <w:rPr>
          <w:spacing w:val="1"/>
        </w:rPr>
        <w:t xml:space="preserve"> </w:t>
      </w:r>
      <w:r w:rsidRPr="00EB1B55">
        <w:t>сортового</w:t>
      </w:r>
      <w:r w:rsidRPr="00EB1B55">
        <w:rPr>
          <w:spacing w:val="1"/>
        </w:rPr>
        <w:t xml:space="preserve"> </w:t>
      </w:r>
      <w:r w:rsidRPr="00EB1B55">
        <w:t>проката</w:t>
      </w:r>
      <w:r w:rsidRPr="00EB1B55">
        <w:rPr>
          <w:spacing w:val="1"/>
        </w:rPr>
        <w:t xml:space="preserve"> </w:t>
      </w:r>
      <w:r w:rsidRPr="00EB1B55">
        <w:t>и</w:t>
      </w:r>
      <w:r w:rsidRPr="00EB1B55">
        <w:rPr>
          <w:spacing w:val="1"/>
        </w:rPr>
        <w:t xml:space="preserve"> </w:t>
      </w:r>
      <w:r w:rsidRPr="00EB1B55">
        <w:t>искусственных</w:t>
      </w:r>
      <w:r w:rsidRPr="00EB1B55">
        <w:rPr>
          <w:spacing w:val="1"/>
        </w:rPr>
        <w:t xml:space="preserve"> </w:t>
      </w:r>
      <w:r w:rsidRPr="00EB1B55">
        <w:t>материалов</w:t>
      </w:r>
      <w:r w:rsidRPr="00EB1B55">
        <w:rPr>
          <w:spacing w:val="1"/>
        </w:rPr>
        <w:t xml:space="preserve"> </w:t>
      </w:r>
      <w:r w:rsidRPr="00EB1B55">
        <w:t>ручными</w:t>
      </w:r>
      <w:r w:rsidRPr="00EB1B55">
        <w:rPr>
          <w:spacing w:val="1"/>
        </w:rPr>
        <w:t xml:space="preserve"> </w:t>
      </w:r>
      <w:r w:rsidRPr="00EB1B55">
        <w:t>инструментами:</w:t>
      </w:r>
      <w:r w:rsidRPr="00EB1B55">
        <w:rPr>
          <w:spacing w:val="1"/>
        </w:rPr>
        <w:t xml:space="preserve"> </w:t>
      </w:r>
      <w:r w:rsidRPr="00EB1B55">
        <w:t>разрезание,</w:t>
      </w:r>
      <w:r w:rsidRPr="00EB1B55">
        <w:rPr>
          <w:spacing w:val="1"/>
        </w:rPr>
        <w:t xml:space="preserve"> </w:t>
      </w:r>
      <w:r w:rsidRPr="00EB1B55">
        <w:t>рубка,</w:t>
      </w:r>
      <w:r w:rsidRPr="00EB1B55">
        <w:rPr>
          <w:spacing w:val="1"/>
        </w:rPr>
        <w:t xml:space="preserve"> </w:t>
      </w:r>
      <w:r w:rsidRPr="00EB1B55">
        <w:t>опиливание,</w:t>
      </w:r>
      <w:r w:rsidRPr="00EB1B55">
        <w:rPr>
          <w:spacing w:val="-1"/>
        </w:rPr>
        <w:t xml:space="preserve"> </w:t>
      </w:r>
      <w:r w:rsidRPr="00EB1B55">
        <w:t>зачистка.</w:t>
      </w:r>
    </w:p>
    <w:p w:rsidR="00EB1B55" w:rsidRPr="00EB1B55" w:rsidRDefault="00EB1B55" w:rsidP="00EB1B55">
      <w:pPr>
        <w:pStyle w:val="a7"/>
        <w:spacing w:line="276" w:lineRule="auto"/>
        <w:ind w:left="1096" w:right="168"/>
      </w:pPr>
      <w:r w:rsidRPr="00EB1B55">
        <w:t>Термическая обработка сталей. Правила безопасной работы при термообработке сталей.</w:t>
      </w:r>
      <w:r w:rsidRPr="00EB1B55">
        <w:rPr>
          <w:spacing w:val="1"/>
        </w:rPr>
        <w:t xml:space="preserve"> </w:t>
      </w:r>
      <w:r w:rsidRPr="00EB1B55">
        <w:t>Применение</w:t>
      </w:r>
      <w:r w:rsidRPr="00EB1B55">
        <w:rPr>
          <w:spacing w:val="34"/>
        </w:rPr>
        <w:t xml:space="preserve"> </w:t>
      </w:r>
      <w:r w:rsidRPr="00EB1B55">
        <w:t>штангенциркуля</w:t>
      </w:r>
      <w:r w:rsidRPr="00EB1B55">
        <w:rPr>
          <w:spacing w:val="36"/>
        </w:rPr>
        <w:t xml:space="preserve"> </w:t>
      </w:r>
      <w:r w:rsidRPr="00EB1B55">
        <w:t>для</w:t>
      </w:r>
      <w:r w:rsidRPr="00EB1B55">
        <w:rPr>
          <w:spacing w:val="36"/>
        </w:rPr>
        <w:t xml:space="preserve"> </w:t>
      </w:r>
      <w:r w:rsidRPr="00EB1B55">
        <w:t>разработки</w:t>
      </w:r>
      <w:r w:rsidRPr="00EB1B55">
        <w:rPr>
          <w:spacing w:val="34"/>
        </w:rPr>
        <w:t xml:space="preserve"> </w:t>
      </w:r>
      <w:r w:rsidRPr="00EB1B55">
        <w:t>чертежей</w:t>
      </w:r>
      <w:r w:rsidRPr="00EB1B55">
        <w:rPr>
          <w:spacing w:val="36"/>
        </w:rPr>
        <w:t xml:space="preserve"> </w:t>
      </w:r>
      <w:r w:rsidRPr="00EB1B55">
        <w:t>и</w:t>
      </w:r>
      <w:r w:rsidRPr="00EB1B55">
        <w:rPr>
          <w:spacing w:val="37"/>
        </w:rPr>
        <w:t xml:space="preserve"> </w:t>
      </w:r>
      <w:r w:rsidRPr="00EB1B55">
        <w:t>изготовления</w:t>
      </w:r>
      <w:r w:rsidRPr="00EB1B55">
        <w:rPr>
          <w:spacing w:val="36"/>
        </w:rPr>
        <w:t xml:space="preserve"> </w:t>
      </w:r>
      <w:r w:rsidRPr="00EB1B55">
        <w:t>изделий</w:t>
      </w:r>
      <w:r w:rsidRPr="00EB1B55">
        <w:rPr>
          <w:spacing w:val="34"/>
        </w:rPr>
        <w:t xml:space="preserve"> </w:t>
      </w:r>
      <w:r w:rsidRPr="00EB1B55">
        <w:t>из</w:t>
      </w:r>
      <w:r w:rsidRPr="00EB1B55">
        <w:rPr>
          <w:spacing w:val="36"/>
        </w:rPr>
        <w:t xml:space="preserve"> </w:t>
      </w:r>
      <w:r w:rsidRPr="00EB1B55">
        <w:t>проката.</w:t>
      </w:r>
    </w:p>
    <w:p w:rsidR="00EB1B55" w:rsidRPr="00EB1B55" w:rsidRDefault="00EB1B55" w:rsidP="00EB1B55">
      <w:pPr>
        <w:pStyle w:val="a7"/>
        <w:spacing w:line="276" w:lineRule="auto"/>
        <w:ind w:left="246" w:right="173"/>
      </w:pPr>
      <w:r w:rsidRPr="00EB1B55">
        <w:t>Устройство</w:t>
      </w:r>
      <w:r w:rsidRPr="00EB1B55">
        <w:rPr>
          <w:spacing w:val="1"/>
        </w:rPr>
        <w:t xml:space="preserve"> </w:t>
      </w:r>
      <w:r w:rsidRPr="00EB1B55">
        <w:t>штангенциркуля.</w:t>
      </w:r>
      <w:r w:rsidRPr="00EB1B55">
        <w:rPr>
          <w:spacing w:val="1"/>
        </w:rPr>
        <w:t xml:space="preserve"> </w:t>
      </w:r>
      <w:r w:rsidRPr="00EB1B55">
        <w:t>Измерение</w:t>
      </w:r>
      <w:r w:rsidRPr="00EB1B55">
        <w:rPr>
          <w:spacing w:val="1"/>
        </w:rPr>
        <w:t xml:space="preserve"> </w:t>
      </w:r>
      <w:r w:rsidRPr="00EB1B55">
        <w:t>штангенциркулем.</w:t>
      </w:r>
      <w:r w:rsidRPr="00EB1B55">
        <w:rPr>
          <w:spacing w:val="1"/>
        </w:rPr>
        <w:t xml:space="preserve"> </w:t>
      </w:r>
      <w:r w:rsidRPr="00EB1B55">
        <w:t>Правила</w:t>
      </w:r>
      <w:r w:rsidRPr="00EB1B55">
        <w:rPr>
          <w:spacing w:val="1"/>
        </w:rPr>
        <w:t xml:space="preserve"> </w:t>
      </w:r>
      <w:r w:rsidRPr="00EB1B55">
        <w:t>безопасной</w:t>
      </w:r>
      <w:r w:rsidRPr="00EB1B55">
        <w:rPr>
          <w:spacing w:val="1"/>
        </w:rPr>
        <w:t xml:space="preserve"> </w:t>
      </w:r>
      <w:r w:rsidRPr="00EB1B55">
        <w:t>работы</w:t>
      </w:r>
      <w:r w:rsidRPr="00EB1B55">
        <w:rPr>
          <w:spacing w:val="1"/>
        </w:rPr>
        <w:t xml:space="preserve"> </w:t>
      </w:r>
      <w:r w:rsidRPr="00EB1B55">
        <w:t>со</w:t>
      </w:r>
      <w:r w:rsidRPr="00EB1B55">
        <w:rPr>
          <w:spacing w:val="1"/>
        </w:rPr>
        <w:t xml:space="preserve"> </w:t>
      </w:r>
      <w:r w:rsidRPr="00EB1B55">
        <w:t>штангенциркулем.</w:t>
      </w:r>
    </w:p>
    <w:p w:rsidR="00EB1B55" w:rsidRPr="00EB1B55" w:rsidRDefault="00EB1B55" w:rsidP="00EB1B55">
      <w:pPr>
        <w:pStyle w:val="a7"/>
        <w:spacing w:line="276" w:lineRule="auto"/>
        <w:ind w:left="246" w:right="173" w:firstLine="850"/>
      </w:pPr>
      <w:r w:rsidRPr="00EB1B55">
        <w:t>Сверлильный станок: назначение, устройство. Инструменты и оснастка. Приёмы работы на</w:t>
      </w:r>
      <w:r w:rsidRPr="00EB1B55">
        <w:rPr>
          <w:spacing w:val="1"/>
        </w:rPr>
        <w:t xml:space="preserve"> </w:t>
      </w:r>
      <w:r w:rsidRPr="00EB1B55">
        <w:t>сверлильном</w:t>
      </w:r>
      <w:r w:rsidRPr="00EB1B55">
        <w:rPr>
          <w:spacing w:val="-3"/>
        </w:rPr>
        <w:t xml:space="preserve"> </w:t>
      </w:r>
      <w:r w:rsidRPr="00EB1B55">
        <w:t>станке.</w:t>
      </w:r>
      <w:r w:rsidRPr="00EB1B55">
        <w:rPr>
          <w:spacing w:val="-1"/>
        </w:rPr>
        <w:t xml:space="preserve"> </w:t>
      </w:r>
      <w:r w:rsidRPr="00EB1B55">
        <w:t>Крепление</w:t>
      </w:r>
      <w:r w:rsidRPr="00EB1B55">
        <w:rPr>
          <w:spacing w:val="-3"/>
        </w:rPr>
        <w:t xml:space="preserve"> </w:t>
      </w:r>
      <w:r w:rsidRPr="00EB1B55">
        <w:t>заготовок.</w:t>
      </w:r>
      <w:r w:rsidRPr="00EB1B55">
        <w:rPr>
          <w:spacing w:val="-1"/>
        </w:rPr>
        <w:t xml:space="preserve"> </w:t>
      </w:r>
      <w:r w:rsidRPr="00EB1B55">
        <w:t>Правила</w:t>
      </w:r>
      <w:r w:rsidRPr="00EB1B55">
        <w:rPr>
          <w:spacing w:val="-3"/>
        </w:rPr>
        <w:t xml:space="preserve"> </w:t>
      </w:r>
      <w:r w:rsidRPr="00EB1B55">
        <w:t>безопасной</w:t>
      </w:r>
      <w:r w:rsidRPr="00EB1B55">
        <w:rPr>
          <w:spacing w:val="-1"/>
        </w:rPr>
        <w:t xml:space="preserve"> </w:t>
      </w:r>
      <w:r w:rsidRPr="00EB1B55">
        <w:t>работы</w:t>
      </w:r>
      <w:r w:rsidRPr="00EB1B55">
        <w:rPr>
          <w:spacing w:val="-2"/>
        </w:rPr>
        <w:t xml:space="preserve"> </w:t>
      </w:r>
      <w:r w:rsidRPr="00EB1B55">
        <w:t>на</w:t>
      </w:r>
      <w:r w:rsidRPr="00EB1B55">
        <w:rPr>
          <w:spacing w:val="-2"/>
        </w:rPr>
        <w:t xml:space="preserve"> </w:t>
      </w:r>
      <w:r w:rsidRPr="00EB1B55">
        <w:t>сверлильном</w:t>
      </w:r>
      <w:r w:rsidRPr="00EB1B55">
        <w:rPr>
          <w:spacing w:val="-2"/>
        </w:rPr>
        <w:t xml:space="preserve"> </w:t>
      </w:r>
      <w:r w:rsidRPr="00EB1B55">
        <w:t>станке.</w:t>
      </w:r>
    </w:p>
    <w:p w:rsidR="00EB1B55" w:rsidRPr="00EB1B55" w:rsidRDefault="00EB1B55" w:rsidP="00EB1B55">
      <w:pPr>
        <w:pStyle w:val="a7"/>
        <w:spacing w:line="276" w:lineRule="auto"/>
        <w:ind w:left="246" w:right="144" w:firstLine="850"/>
      </w:pPr>
      <w:r w:rsidRPr="00EB1B55">
        <w:t>Токарно-винторезные станки и их назначение. Инструменты и приспособления. Крепление</w:t>
      </w:r>
      <w:r w:rsidRPr="00EB1B55">
        <w:rPr>
          <w:spacing w:val="1"/>
        </w:rPr>
        <w:t xml:space="preserve"> </w:t>
      </w:r>
      <w:r w:rsidRPr="00EB1B55">
        <w:t>заготовки и резца. Правила безопасной работы на токарном станке. Виды и приёмы работ. Чертежи</w:t>
      </w:r>
      <w:r w:rsidRPr="00EB1B55">
        <w:rPr>
          <w:spacing w:val="1"/>
        </w:rPr>
        <w:t xml:space="preserve"> </w:t>
      </w:r>
      <w:r w:rsidRPr="00EB1B55">
        <w:t>деталей,</w:t>
      </w:r>
      <w:r w:rsidRPr="00EB1B55">
        <w:rPr>
          <w:spacing w:val="-1"/>
        </w:rPr>
        <w:t xml:space="preserve"> </w:t>
      </w:r>
      <w:r w:rsidRPr="00EB1B55">
        <w:t>вытачиваемых</w:t>
      </w:r>
      <w:r w:rsidRPr="00EB1B55">
        <w:rPr>
          <w:spacing w:val="1"/>
        </w:rPr>
        <w:t xml:space="preserve"> </w:t>
      </w:r>
      <w:r w:rsidRPr="00EB1B55">
        <w:t>на</w:t>
      </w:r>
      <w:r w:rsidRPr="00EB1B55">
        <w:rPr>
          <w:spacing w:val="-2"/>
        </w:rPr>
        <w:t xml:space="preserve"> </w:t>
      </w:r>
      <w:r w:rsidRPr="00EB1B55">
        <w:t>токарном</w:t>
      </w:r>
      <w:r w:rsidRPr="00EB1B55">
        <w:rPr>
          <w:spacing w:val="-1"/>
        </w:rPr>
        <w:t xml:space="preserve"> </w:t>
      </w:r>
      <w:r w:rsidRPr="00EB1B55">
        <w:t>станке.</w:t>
      </w:r>
      <w:r w:rsidRPr="00EB1B55">
        <w:rPr>
          <w:spacing w:val="-1"/>
        </w:rPr>
        <w:t xml:space="preserve"> </w:t>
      </w:r>
      <w:r w:rsidRPr="00EB1B55">
        <w:t>Информация о</w:t>
      </w:r>
      <w:r w:rsidRPr="00EB1B55">
        <w:rPr>
          <w:spacing w:val="-1"/>
        </w:rPr>
        <w:t xml:space="preserve"> </w:t>
      </w:r>
      <w:r w:rsidRPr="00EB1B55">
        <w:t>токарных</w:t>
      </w:r>
      <w:r w:rsidRPr="00EB1B55">
        <w:rPr>
          <w:spacing w:val="-3"/>
        </w:rPr>
        <w:t xml:space="preserve"> </w:t>
      </w:r>
      <w:r w:rsidRPr="00EB1B55">
        <w:t>станках с</w:t>
      </w:r>
      <w:r w:rsidRPr="00EB1B55">
        <w:rPr>
          <w:spacing w:val="-2"/>
        </w:rPr>
        <w:t xml:space="preserve"> </w:t>
      </w:r>
      <w:r w:rsidRPr="00EB1B55">
        <w:t>ЧПУ.</w:t>
      </w:r>
    </w:p>
    <w:p w:rsidR="00EB1B55" w:rsidRPr="00EB1B55" w:rsidRDefault="00EB1B55" w:rsidP="00EB1B55">
      <w:pPr>
        <w:pStyle w:val="a7"/>
        <w:spacing w:line="276" w:lineRule="auto"/>
        <w:ind w:left="1096"/>
      </w:pPr>
      <w:r w:rsidRPr="00EB1B55">
        <w:t>Нарезание</w:t>
      </w:r>
      <w:r w:rsidRPr="00EB1B55">
        <w:rPr>
          <w:spacing w:val="-4"/>
        </w:rPr>
        <w:t xml:space="preserve"> </w:t>
      </w:r>
      <w:r w:rsidRPr="00EB1B55">
        <w:t>резьбы.</w:t>
      </w:r>
      <w:r w:rsidRPr="00EB1B55">
        <w:rPr>
          <w:spacing w:val="-3"/>
        </w:rPr>
        <w:t xml:space="preserve"> </w:t>
      </w:r>
      <w:r w:rsidRPr="00EB1B55">
        <w:t>Правила</w:t>
      </w:r>
      <w:r w:rsidRPr="00EB1B55">
        <w:rPr>
          <w:spacing w:val="-3"/>
        </w:rPr>
        <w:t xml:space="preserve"> </w:t>
      </w:r>
      <w:r w:rsidRPr="00EB1B55">
        <w:t>безопасной</w:t>
      </w:r>
      <w:r w:rsidRPr="00EB1B55">
        <w:rPr>
          <w:spacing w:val="-3"/>
        </w:rPr>
        <w:t xml:space="preserve"> </w:t>
      </w:r>
      <w:r w:rsidRPr="00EB1B55">
        <w:t>работы</w:t>
      </w:r>
      <w:r w:rsidRPr="00EB1B55">
        <w:rPr>
          <w:spacing w:val="-3"/>
        </w:rPr>
        <w:t xml:space="preserve"> </w:t>
      </w:r>
      <w:r w:rsidRPr="00EB1B55">
        <w:t>при</w:t>
      </w:r>
      <w:r w:rsidRPr="00EB1B55">
        <w:rPr>
          <w:spacing w:val="-2"/>
        </w:rPr>
        <w:t xml:space="preserve"> </w:t>
      </w:r>
      <w:r w:rsidRPr="00EB1B55">
        <w:t>нарезании</w:t>
      </w:r>
      <w:r w:rsidRPr="00EB1B55">
        <w:rPr>
          <w:spacing w:val="-3"/>
        </w:rPr>
        <w:t xml:space="preserve"> </w:t>
      </w:r>
      <w:r w:rsidRPr="00EB1B55">
        <w:t>резьбы.</w:t>
      </w:r>
    </w:p>
    <w:p w:rsidR="00EB1B55" w:rsidRPr="00EB1B55" w:rsidRDefault="00EB1B55" w:rsidP="00EB1B55">
      <w:pPr>
        <w:spacing w:line="276" w:lineRule="auto"/>
        <w:ind w:left="1096"/>
        <w:jc w:val="both"/>
        <w:rPr>
          <w:i/>
          <w:sz w:val="24"/>
          <w:szCs w:val="24"/>
        </w:rPr>
      </w:pPr>
      <w:r w:rsidRPr="00EB1B55">
        <w:rPr>
          <w:i/>
          <w:sz w:val="24"/>
          <w:szCs w:val="24"/>
        </w:rPr>
        <w:t>Практическая</w:t>
      </w:r>
      <w:r w:rsidRPr="00EB1B55">
        <w:rPr>
          <w:i/>
          <w:spacing w:val="-7"/>
          <w:sz w:val="24"/>
          <w:szCs w:val="24"/>
        </w:rPr>
        <w:t xml:space="preserve"> </w:t>
      </w:r>
      <w:r w:rsidRPr="00EB1B55">
        <w:rPr>
          <w:i/>
          <w:sz w:val="24"/>
          <w:szCs w:val="24"/>
        </w:rPr>
        <w:t>деятельность</w:t>
      </w:r>
    </w:p>
    <w:p w:rsidR="00EB1B55" w:rsidRPr="00EB1B55" w:rsidRDefault="00EB1B55" w:rsidP="00EB1B55">
      <w:pPr>
        <w:pStyle w:val="a7"/>
        <w:spacing w:line="276" w:lineRule="auto"/>
        <w:ind w:left="246" w:right="145" w:firstLine="850"/>
      </w:pPr>
      <w:r w:rsidRPr="00EB1B55">
        <w:t>Ознакомление</w:t>
      </w:r>
      <w:r w:rsidRPr="00EB1B55">
        <w:rPr>
          <w:spacing w:val="1"/>
        </w:rPr>
        <w:t xml:space="preserve"> </w:t>
      </w:r>
      <w:r w:rsidRPr="00EB1B55">
        <w:t>с</w:t>
      </w:r>
      <w:r w:rsidRPr="00EB1B55">
        <w:rPr>
          <w:spacing w:val="1"/>
        </w:rPr>
        <w:t xml:space="preserve"> </w:t>
      </w:r>
      <w:r w:rsidRPr="00EB1B55">
        <w:t>тонкими</w:t>
      </w:r>
      <w:r w:rsidRPr="00EB1B55">
        <w:rPr>
          <w:spacing w:val="1"/>
        </w:rPr>
        <w:t xml:space="preserve"> </w:t>
      </w:r>
      <w:r w:rsidRPr="00EB1B55">
        <w:t>металлическими</w:t>
      </w:r>
      <w:r w:rsidRPr="00EB1B55">
        <w:rPr>
          <w:spacing w:val="1"/>
        </w:rPr>
        <w:t xml:space="preserve"> </w:t>
      </w:r>
      <w:r w:rsidRPr="00EB1B55">
        <w:t>листами,</w:t>
      </w:r>
      <w:r w:rsidRPr="00EB1B55">
        <w:rPr>
          <w:spacing w:val="1"/>
        </w:rPr>
        <w:t xml:space="preserve"> </w:t>
      </w:r>
      <w:r w:rsidRPr="00EB1B55">
        <w:t>проволокой</w:t>
      </w:r>
      <w:r w:rsidRPr="00EB1B55">
        <w:rPr>
          <w:spacing w:val="1"/>
        </w:rPr>
        <w:t xml:space="preserve"> </w:t>
      </w:r>
      <w:r w:rsidRPr="00EB1B55">
        <w:t>и</w:t>
      </w:r>
      <w:r w:rsidRPr="00EB1B55">
        <w:rPr>
          <w:spacing w:val="1"/>
        </w:rPr>
        <w:t xml:space="preserve"> </w:t>
      </w:r>
      <w:r w:rsidRPr="00EB1B55">
        <w:t>искусственными</w:t>
      </w:r>
      <w:r w:rsidRPr="00EB1B55">
        <w:rPr>
          <w:spacing w:val="1"/>
        </w:rPr>
        <w:t xml:space="preserve"> </w:t>
      </w:r>
      <w:r w:rsidRPr="00EB1B55">
        <w:t>материалами.</w:t>
      </w:r>
      <w:r w:rsidRPr="00EB1B55">
        <w:rPr>
          <w:spacing w:val="1"/>
        </w:rPr>
        <w:t xml:space="preserve"> </w:t>
      </w:r>
      <w:r w:rsidRPr="00EB1B55">
        <w:t>Разметка</w:t>
      </w:r>
      <w:r w:rsidRPr="00EB1B55">
        <w:rPr>
          <w:spacing w:val="1"/>
        </w:rPr>
        <w:t xml:space="preserve"> </w:t>
      </w:r>
      <w:r w:rsidRPr="00EB1B55">
        <w:t>деталей</w:t>
      </w:r>
      <w:r w:rsidRPr="00EB1B55">
        <w:rPr>
          <w:spacing w:val="1"/>
        </w:rPr>
        <w:t xml:space="preserve"> </w:t>
      </w:r>
      <w:r w:rsidRPr="00EB1B55">
        <w:t>из</w:t>
      </w:r>
      <w:r w:rsidRPr="00EB1B55">
        <w:rPr>
          <w:spacing w:val="1"/>
        </w:rPr>
        <w:t xml:space="preserve"> </w:t>
      </w:r>
      <w:r w:rsidRPr="00EB1B55">
        <w:t>тонких</w:t>
      </w:r>
      <w:r w:rsidRPr="00EB1B55">
        <w:rPr>
          <w:spacing w:val="1"/>
        </w:rPr>
        <w:t xml:space="preserve"> </w:t>
      </w:r>
      <w:r w:rsidRPr="00EB1B55">
        <w:t>металлических</w:t>
      </w:r>
      <w:r w:rsidRPr="00EB1B55">
        <w:rPr>
          <w:spacing w:val="1"/>
        </w:rPr>
        <w:t xml:space="preserve"> </w:t>
      </w:r>
      <w:r w:rsidRPr="00EB1B55">
        <w:t>листов,</w:t>
      </w:r>
      <w:r w:rsidRPr="00EB1B55">
        <w:rPr>
          <w:spacing w:val="1"/>
        </w:rPr>
        <w:t xml:space="preserve"> </w:t>
      </w:r>
      <w:r w:rsidRPr="00EB1B55">
        <w:t>проволоки,</w:t>
      </w:r>
      <w:r w:rsidRPr="00EB1B55">
        <w:rPr>
          <w:spacing w:val="1"/>
        </w:rPr>
        <w:t xml:space="preserve"> </w:t>
      </w:r>
      <w:r w:rsidRPr="00EB1B55">
        <w:t>искусственных</w:t>
      </w:r>
      <w:r w:rsidRPr="00EB1B55">
        <w:rPr>
          <w:spacing w:val="1"/>
        </w:rPr>
        <w:t xml:space="preserve"> </w:t>
      </w:r>
      <w:r w:rsidRPr="00EB1B55">
        <w:t>материалов.</w:t>
      </w:r>
    </w:p>
    <w:p w:rsidR="00EB1B55" w:rsidRPr="00EB1B55" w:rsidRDefault="00EB1B55" w:rsidP="00EB1B55">
      <w:pPr>
        <w:pStyle w:val="a7"/>
        <w:spacing w:line="276" w:lineRule="auto"/>
        <w:ind w:left="1096"/>
      </w:pPr>
      <w:r w:rsidRPr="00EB1B55">
        <w:t>Правка,</w:t>
      </w:r>
      <w:r w:rsidRPr="00EB1B55">
        <w:rPr>
          <w:spacing w:val="18"/>
        </w:rPr>
        <w:t xml:space="preserve"> </w:t>
      </w:r>
      <w:r w:rsidRPr="00EB1B55">
        <w:t>резание,</w:t>
      </w:r>
      <w:r w:rsidRPr="00EB1B55">
        <w:rPr>
          <w:spacing w:val="20"/>
        </w:rPr>
        <w:t xml:space="preserve"> </w:t>
      </w:r>
      <w:r w:rsidRPr="00EB1B55">
        <w:t>зачистка</w:t>
      </w:r>
      <w:r w:rsidRPr="00EB1B55">
        <w:rPr>
          <w:spacing w:val="18"/>
        </w:rPr>
        <w:t xml:space="preserve"> </w:t>
      </w:r>
      <w:r w:rsidRPr="00EB1B55">
        <w:t>и</w:t>
      </w:r>
      <w:r w:rsidRPr="00EB1B55">
        <w:rPr>
          <w:spacing w:val="21"/>
        </w:rPr>
        <w:t xml:space="preserve"> </w:t>
      </w:r>
      <w:r w:rsidRPr="00EB1B55">
        <w:t>гибка</w:t>
      </w:r>
      <w:r w:rsidRPr="00EB1B55">
        <w:rPr>
          <w:spacing w:val="18"/>
        </w:rPr>
        <w:t xml:space="preserve"> </w:t>
      </w:r>
      <w:r w:rsidRPr="00EB1B55">
        <w:t>металлического</w:t>
      </w:r>
      <w:r w:rsidRPr="00EB1B55">
        <w:rPr>
          <w:spacing w:val="20"/>
        </w:rPr>
        <w:t xml:space="preserve"> </w:t>
      </w:r>
      <w:r w:rsidRPr="00EB1B55">
        <w:t>листа</w:t>
      </w:r>
      <w:r w:rsidRPr="00EB1B55">
        <w:rPr>
          <w:spacing w:val="20"/>
        </w:rPr>
        <w:t xml:space="preserve"> </w:t>
      </w:r>
      <w:r w:rsidRPr="00EB1B55">
        <w:t>и</w:t>
      </w:r>
      <w:r w:rsidRPr="00EB1B55">
        <w:rPr>
          <w:spacing w:val="20"/>
        </w:rPr>
        <w:t xml:space="preserve"> </w:t>
      </w:r>
      <w:r w:rsidRPr="00EB1B55">
        <w:t>проволоки</w:t>
      </w:r>
      <w:r w:rsidRPr="00EB1B55">
        <w:rPr>
          <w:spacing w:val="21"/>
        </w:rPr>
        <w:t xml:space="preserve"> </w:t>
      </w:r>
      <w:r w:rsidRPr="00EB1B55">
        <w:t>с</w:t>
      </w:r>
      <w:r w:rsidRPr="00EB1B55">
        <w:rPr>
          <w:spacing w:val="18"/>
        </w:rPr>
        <w:t xml:space="preserve"> </w:t>
      </w:r>
      <w:r w:rsidRPr="00EB1B55">
        <w:t>соблюдением</w:t>
      </w:r>
      <w:r w:rsidRPr="00EB1B55">
        <w:rPr>
          <w:spacing w:val="19"/>
        </w:rPr>
        <w:t xml:space="preserve"> </w:t>
      </w:r>
      <w:r w:rsidRPr="00EB1B55">
        <w:t>правил</w:t>
      </w:r>
    </w:p>
    <w:p w:rsidR="00EB1B55" w:rsidRPr="00EB1B55" w:rsidRDefault="00EB1B55" w:rsidP="00EB1B55">
      <w:pPr>
        <w:pStyle w:val="a7"/>
        <w:spacing w:line="276" w:lineRule="auto"/>
        <w:ind w:left="246"/>
      </w:pPr>
      <w:r w:rsidRPr="00EB1B55">
        <w:t>безопасного</w:t>
      </w:r>
      <w:r w:rsidRPr="00EB1B55">
        <w:rPr>
          <w:spacing w:val="-2"/>
        </w:rPr>
        <w:t xml:space="preserve"> </w:t>
      </w:r>
      <w:r w:rsidRPr="00EB1B55">
        <w:t>труда.</w:t>
      </w:r>
      <w:r w:rsidRPr="00EB1B55">
        <w:rPr>
          <w:spacing w:val="-2"/>
        </w:rPr>
        <w:t xml:space="preserve"> </w:t>
      </w:r>
      <w:r w:rsidRPr="00EB1B55">
        <w:t>Соединение</w:t>
      </w:r>
      <w:r w:rsidRPr="00EB1B55">
        <w:rPr>
          <w:spacing w:val="-3"/>
        </w:rPr>
        <w:t xml:space="preserve"> </w:t>
      </w:r>
      <w:r w:rsidRPr="00EB1B55">
        <w:t>тонких</w:t>
      </w:r>
      <w:r w:rsidRPr="00EB1B55">
        <w:rPr>
          <w:spacing w:val="-1"/>
        </w:rPr>
        <w:t xml:space="preserve"> </w:t>
      </w:r>
      <w:r w:rsidRPr="00EB1B55">
        <w:t>металлических</w:t>
      </w:r>
      <w:r w:rsidRPr="00EB1B55">
        <w:rPr>
          <w:spacing w:val="-2"/>
        </w:rPr>
        <w:t xml:space="preserve"> </w:t>
      </w:r>
      <w:r w:rsidRPr="00EB1B55">
        <w:t>листов</w:t>
      </w:r>
      <w:r w:rsidRPr="00EB1B55">
        <w:rPr>
          <w:spacing w:val="-2"/>
        </w:rPr>
        <w:t xml:space="preserve"> </w:t>
      </w:r>
      <w:r w:rsidRPr="00EB1B55">
        <w:t>фальцевым</w:t>
      </w:r>
      <w:r w:rsidRPr="00EB1B55">
        <w:rPr>
          <w:spacing w:val="-3"/>
        </w:rPr>
        <w:t xml:space="preserve"> </w:t>
      </w:r>
      <w:r w:rsidRPr="00EB1B55">
        <w:t>швом</w:t>
      </w:r>
      <w:r w:rsidRPr="00EB1B55">
        <w:rPr>
          <w:spacing w:val="-3"/>
        </w:rPr>
        <w:t xml:space="preserve"> </w:t>
      </w:r>
      <w:r w:rsidRPr="00EB1B55">
        <w:t>и</w:t>
      </w:r>
      <w:r w:rsidRPr="00EB1B55">
        <w:rPr>
          <w:spacing w:val="-2"/>
        </w:rPr>
        <w:t xml:space="preserve"> </w:t>
      </w:r>
      <w:r w:rsidRPr="00EB1B55">
        <w:t>заклёпками.</w:t>
      </w:r>
    </w:p>
    <w:p w:rsidR="00EB1B55" w:rsidRPr="00EB1B55" w:rsidRDefault="00EB1B55" w:rsidP="00EB1B55">
      <w:pPr>
        <w:pStyle w:val="a7"/>
        <w:spacing w:line="276" w:lineRule="auto"/>
        <w:ind w:left="246" w:right="169" w:firstLine="850"/>
      </w:pPr>
      <w:r w:rsidRPr="00EB1B55">
        <w:t>Ознакомление с видами и свойствами металлического проката и конструкционных пластмасс.</w:t>
      </w:r>
      <w:r w:rsidRPr="00EB1B55">
        <w:rPr>
          <w:spacing w:val="-57"/>
        </w:rPr>
        <w:t xml:space="preserve"> </w:t>
      </w:r>
      <w:r w:rsidRPr="00EB1B55">
        <w:t>Разработка</w:t>
      </w:r>
      <w:r w:rsidRPr="00EB1B55">
        <w:rPr>
          <w:spacing w:val="1"/>
        </w:rPr>
        <w:t xml:space="preserve"> </w:t>
      </w:r>
      <w:r w:rsidRPr="00EB1B55">
        <w:t>сборочного</w:t>
      </w:r>
      <w:r w:rsidRPr="00EB1B55">
        <w:rPr>
          <w:spacing w:val="1"/>
        </w:rPr>
        <w:t xml:space="preserve"> </w:t>
      </w:r>
      <w:r w:rsidRPr="00EB1B55">
        <w:t>чертежа</w:t>
      </w:r>
      <w:r w:rsidRPr="00EB1B55">
        <w:rPr>
          <w:spacing w:val="1"/>
        </w:rPr>
        <w:t xml:space="preserve"> </w:t>
      </w:r>
      <w:r w:rsidRPr="00EB1B55">
        <w:t>изделия</w:t>
      </w:r>
      <w:r w:rsidRPr="00EB1B55">
        <w:rPr>
          <w:spacing w:val="1"/>
        </w:rPr>
        <w:t xml:space="preserve"> </w:t>
      </w:r>
      <w:r w:rsidRPr="00EB1B55">
        <w:t>с</w:t>
      </w:r>
      <w:r w:rsidRPr="00EB1B55">
        <w:rPr>
          <w:spacing w:val="1"/>
        </w:rPr>
        <w:t xml:space="preserve"> </w:t>
      </w:r>
      <w:r w:rsidRPr="00EB1B55">
        <w:t>использованием</w:t>
      </w:r>
      <w:r w:rsidRPr="00EB1B55">
        <w:rPr>
          <w:spacing w:val="1"/>
        </w:rPr>
        <w:t xml:space="preserve"> </w:t>
      </w:r>
      <w:r w:rsidRPr="00EB1B55">
        <w:t>штангенциркуля.</w:t>
      </w:r>
      <w:r w:rsidRPr="00EB1B55">
        <w:rPr>
          <w:spacing w:val="1"/>
        </w:rPr>
        <w:t xml:space="preserve"> </w:t>
      </w:r>
      <w:r w:rsidRPr="00EB1B55">
        <w:t>Обработка</w:t>
      </w:r>
      <w:r w:rsidRPr="00EB1B55">
        <w:rPr>
          <w:spacing w:val="1"/>
        </w:rPr>
        <w:t xml:space="preserve"> </w:t>
      </w:r>
      <w:r w:rsidRPr="00EB1B55">
        <w:t>металлического</w:t>
      </w:r>
      <w:r w:rsidRPr="00EB1B55">
        <w:rPr>
          <w:spacing w:val="36"/>
        </w:rPr>
        <w:t xml:space="preserve"> </w:t>
      </w:r>
      <w:r w:rsidRPr="00EB1B55">
        <w:t>проката</w:t>
      </w:r>
      <w:r w:rsidRPr="00EB1B55">
        <w:rPr>
          <w:spacing w:val="36"/>
        </w:rPr>
        <w:t xml:space="preserve"> </w:t>
      </w:r>
      <w:r w:rsidRPr="00EB1B55">
        <w:t>механическими</w:t>
      </w:r>
      <w:r w:rsidRPr="00EB1B55">
        <w:rPr>
          <w:spacing w:val="37"/>
        </w:rPr>
        <w:t xml:space="preserve"> </w:t>
      </w:r>
      <w:r w:rsidRPr="00EB1B55">
        <w:t>и</w:t>
      </w:r>
      <w:r w:rsidRPr="00EB1B55">
        <w:rPr>
          <w:spacing w:val="37"/>
        </w:rPr>
        <w:t xml:space="preserve"> </w:t>
      </w:r>
      <w:r w:rsidRPr="00EB1B55">
        <w:t>электрифицированными</w:t>
      </w:r>
      <w:r w:rsidRPr="00EB1B55">
        <w:rPr>
          <w:spacing w:val="37"/>
        </w:rPr>
        <w:t xml:space="preserve"> </w:t>
      </w:r>
      <w:r w:rsidRPr="00EB1B55">
        <w:t>(аккумуляторными)</w:t>
      </w:r>
      <w:r w:rsidRPr="00EB1B55">
        <w:rPr>
          <w:spacing w:val="34"/>
        </w:rPr>
        <w:t xml:space="preserve"> </w:t>
      </w:r>
      <w:r w:rsidRPr="00EB1B55">
        <w:t>ручными</w:t>
      </w:r>
    </w:p>
    <w:p w:rsidR="00EB1B55" w:rsidRPr="00EB1B55" w:rsidRDefault="00EB1B55" w:rsidP="00EB1B55">
      <w:pPr>
        <w:pStyle w:val="a7"/>
        <w:spacing w:line="276" w:lineRule="auto"/>
        <w:ind w:left="246"/>
      </w:pPr>
      <w:r w:rsidRPr="00EB1B55">
        <w:t>инструментами.</w:t>
      </w:r>
    </w:p>
    <w:p w:rsidR="00EB1B55" w:rsidRPr="00EB1B55" w:rsidRDefault="00EB1B55" w:rsidP="00EB1B55">
      <w:pPr>
        <w:pStyle w:val="a7"/>
        <w:spacing w:line="276" w:lineRule="auto"/>
        <w:ind w:left="246" w:right="175" w:firstLine="850"/>
      </w:pPr>
      <w:r w:rsidRPr="00EB1B55">
        <w:t>Распознавание видов металлов и сплавов. Исследование твёрдости, упругости и пластичности</w:t>
      </w:r>
      <w:r w:rsidRPr="00EB1B55">
        <w:rPr>
          <w:spacing w:val="-57"/>
        </w:rPr>
        <w:t xml:space="preserve"> </w:t>
      </w:r>
      <w:r w:rsidRPr="00EB1B55">
        <w:t>сталей.</w:t>
      </w:r>
      <w:r w:rsidRPr="00EB1B55">
        <w:rPr>
          <w:spacing w:val="-1"/>
        </w:rPr>
        <w:t xml:space="preserve"> </w:t>
      </w:r>
      <w:r w:rsidRPr="00EB1B55">
        <w:t>Обработка</w:t>
      </w:r>
      <w:r w:rsidRPr="00EB1B55">
        <w:rPr>
          <w:spacing w:val="-1"/>
        </w:rPr>
        <w:t xml:space="preserve"> </w:t>
      </w:r>
      <w:r w:rsidRPr="00EB1B55">
        <w:t>закалённой</w:t>
      </w:r>
      <w:r w:rsidRPr="00EB1B55">
        <w:rPr>
          <w:spacing w:val="-2"/>
        </w:rPr>
        <w:t xml:space="preserve"> </w:t>
      </w:r>
      <w:r w:rsidRPr="00EB1B55">
        <w:t>и незакалённой</w:t>
      </w:r>
      <w:r w:rsidRPr="00EB1B55">
        <w:rPr>
          <w:spacing w:val="-2"/>
        </w:rPr>
        <w:t xml:space="preserve"> </w:t>
      </w:r>
      <w:r w:rsidRPr="00EB1B55">
        <w:t>стали.</w:t>
      </w:r>
    </w:p>
    <w:p w:rsidR="00EB1B55" w:rsidRPr="00EB1B55" w:rsidRDefault="00EB1B55" w:rsidP="00EB1B55">
      <w:pPr>
        <w:pStyle w:val="a7"/>
        <w:spacing w:line="276" w:lineRule="auto"/>
        <w:ind w:left="246" w:right="145" w:firstLine="850"/>
      </w:pPr>
      <w:r w:rsidRPr="00EB1B55">
        <w:t>Упражнения по управлению сверлильным станком. Ознакомление с машинными тисками и</w:t>
      </w:r>
      <w:r w:rsidRPr="00EB1B55">
        <w:rPr>
          <w:spacing w:val="1"/>
        </w:rPr>
        <w:t xml:space="preserve"> </w:t>
      </w:r>
      <w:r w:rsidRPr="00EB1B55">
        <w:t>способами</w:t>
      </w:r>
      <w:r w:rsidRPr="00EB1B55">
        <w:rPr>
          <w:spacing w:val="-1"/>
        </w:rPr>
        <w:t xml:space="preserve"> </w:t>
      </w:r>
      <w:r w:rsidRPr="00EB1B55">
        <w:t>крепления</w:t>
      </w:r>
      <w:r w:rsidRPr="00EB1B55">
        <w:rPr>
          <w:spacing w:val="-1"/>
        </w:rPr>
        <w:t xml:space="preserve"> </w:t>
      </w:r>
      <w:r w:rsidRPr="00EB1B55">
        <w:t>заготовок.</w:t>
      </w:r>
      <w:r w:rsidRPr="00EB1B55">
        <w:rPr>
          <w:spacing w:val="-2"/>
        </w:rPr>
        <w:t xml:space="preserve"> </w:t>
      </w:r>
      <w:r w:rsidRPr="00EB1B55">
        <w:t>Отработка</w:t>
      </w:r>
      <w:r w:rsidRPr="00EB1B55">
        <w:rPr>
          <w:spacing w:val="-2"/>
        </w:rPr>
        <w:t xml:space="preserve"> </w:t>
      </w:r>
      <w:r w:rsidRPr="00EB1B55">
        <w:t>приёмов сверления</w:t>
      </w:r>
      <w:r w:rsidRPr="00EB1B55">
        <w:rPr>
          <w:spacing w:val="-1"/>
        </w:rPr>
        <w:t xml:space="preserve"> </w:t>
      </w:r>
      <w:r w:rsidRPr="00EB1B55">
        <w:t>на</w:t>
      </w:r>
      <w:r w:rsidRPr="00EB1B55">
        <w:rPr>
          <w:spacing w:val="-2"/>
        </w:rPr>
        <w:t xml:space="preserve"> </w:t>
      </w:r>
      <w:r w:rsidRPr="00EB1B55">
        <w:t>сверлильном</w:t>
      </w:r>
      <w:r w:rsidRPr="00EB1B55">
        <w:rPr>
          <w:spacing w:val="-2"/>
        </w:rPr>
        <w:t xml:space="preserve"> </w:t>
      </w:r>
      <w:r w:rsidRPr="00EB1B55">
        <w:t>станке.</w:t>
      </w:r>
    </w:p>
    <w:p w:rsidR="00EB1B55" w:rsidRPr="00EB1B55" w:rsidRDefault="00EB1B55" w:rsidP="00EB1B55">
      <w:pPr>
        <w:pStyle w:val="a7"/>
        <w:spacing w:line="276" w:lineRule="auto"/>
        <w:ind w:left="246" w:right="143" w:firstLine="850"/>
      </w:pPr>
      <w:r w:rsidRPr="00EB1B55">
        <w:t>Ознакомление с устройством и принципом работы токарно-винторезного станка. Крепление</w:t>
      </w:r>
      <w:r w:rsidRPr="00EB1B55">
        <w:rPr>
          <w:spacing w:val="1"/>
        </w:rPr>
        <w:t xml:space="preserve"> </w:t>
      </w:r>
      <w:r w:rsidRPr="00EB1B55">
        <w:t>заготовки и резца. Точение наружной цилиндрической поверхности заготовки. Точение детали по</w:t>
      </w:r>
      <w:r w:rsidRPr="00EB1B55">
        <w:rPr>
          <w:spacing w:val="1"/>
        </w:rPr>
        <w:t xml:space="preserve"> </w:t>
      </w:r>
      <w:r w:rsidRPr="00EB1B55">
        <w:rPr>
          <w:spacing w:val="-1"/>
        </w:rPr>
        <w:t>чертежу</w:t>
      </w:r>
      <w:r w:rsidRPr="00EB1B55">
        <w:rPr>
          <w:spacing w:val="-15"/>
        </w:rPr>
        <w:t xml:space="preserve"> </w:t>
      </w:r>
      <w:r w:rsidRPr="00EB1B55">
        <w:rPr>
          <w:spacing w:val="-1"/>
        </w:rPr>
        <w:t>и</w:t>
      </w:r>
      <w:r w:rsidRPr="00EB1B55">
        <w:rPr>
          <w:spacing w:val="-14"/>
        </w:rPr>
        <w:t xml:space="preserve"> </w:t>
      </w:r>
      <w:r w:rsidRPr="00EB1B55">
        <w:rPr>
          <w:spacing w:val="-1"/>
        </w:rPr>
        <w:t>технологической</w:t>
      </w:r>
      <w:r w:rsidRPr="00EB1B55">
        <w:rPr>
          <w:spacing w:val="-14"/>
        </w:rPr>
        <w:t xml:space="preserve"> </w:t>
      </w:r>
      <w:r w:rsidRPr="00EB1B55">
        <w:t>карте</w:t>
      </w:r>
      <w:r w:rsidRPr="00EB1B55">
        <w:rPr>
          <w:spacing w:val="-15"/>
        </w:rPr>
        <w:t xml:space="preserve"> </w:t>
      </w:r>
      <w:r w:rsidRPr="00EB1B55">
        <w:t>с</w:t>
      </w:r>
      <w:r w:rsidRPr="00EB1B55">
        <w:rPr>
          <w:spacing w:val="-16"/>
        </w:rPr>
        <w:t xml:space="preserve"> </w:t>
      </w:r>
      <w:r w:rsidRPr="00EB1B55">
        <w:t>соблюдением</w:t>
      </w:r>
      <w:r w:rsidRPr="00EB1B55">
        <w:rPr>
          <w:spacing w:val="-15"/>
        </w:rPr>
        <w:t xml:space="preserve"> </w:t>
      </w:r>
      <w:r w:rsidRPr="00EB1B55">
        <w:t>правил</w:t>
      </w:r>
      <w:r w:rsidRPr="00EB1B55">
        <w:rPr>
          <w:spacing w:val="-15"/>
        </w:rPr>
        <w:t xml:space="preserve"> </w:t>
      </w:r>
      <w:r w:rsidRPr="00EB1B55">
        <w:t>безопасной</w:t>
      </w:r>
      <w:r w:rsidRPr="00EB1B55">
        <w:rPr>
          <w:spacing w:val="-14"/>
        </w:rPr>
        <w:t xml:space="preserve"> </w:t>
      </w:r>
      <w:r w:rsidRPr="00EB1B55">
        <w:t>работы.</w:t>
      </w:r>
      <w:r w:rsidRPr="00EB1B55">
        <w:rPr>
          <w:spacing w:val="-15"/>
        </w:rPr>
        <w:t xml:space="preserve"> </w:t>
      </w:r>
      <w:r w:rsidRPr="00EB1B55">
        <w:t>Контроль</w:t>
      </w:r>
      <w:r w:rsidRPr="00EB1B55">
        <w:rPr>
          <w:spacing w:val="-14"/>
        </w:rPr>
        <w:t xml:space="preserve"> </w:t>
      </w:r>
      <w:r w:rsidRPr="00EB1B55">
        <w:t>размеров</w:t>
      </w:r>
      <w:r w:rsidRPr="00EB1B55">
        <w:rPr>
          <w:spacing w:val="-15"/>
        </w:rPr>
        <w:t xml:space="preserve"> </w:t>
      </w:r>
      <w:r w:rsidRPr="00EB1B55">
        <w:t>детали.</w:t>
      </w:r>
    </w:p>
    <w:p w:rsidR="00EB1B55" w:rsidRPr="00EB1B55" w:rsidRDefault="00EB1B55" w:rsidP="00EB1B55">
      <w:pPr>
        <w:pStyle w:val="a7"/>
        <w:spacing w:line="276" w:lineRule="auto"/>
        <w:ind w:left="1096"/>
      </w:pPr>
      <w:r w:rsidRPr="00EB1B55">
        <w:t>Вытачивание</w:t>
      </w:r>
      <w:r w:rsidRPr="00EB1B55">
        <w:rPr>
          <w:spacing w:val="-3"/>
        </w:rPr>
        <w:t xml:space="preserve"> </w:t>
      </w:r>
      <w:r w:rsidRPr="00EB1B55">
        <w:t>ступенчатых</w:t>
      </w:r>
      <w:r w:rsidRPr="00EB1B55">
        <w:rPr>
          <w:spacing w:val="-2"/>
        </w:rPr>
        <w:t xml:space="preserve"> </w:t>
      </w:r>
      <w:r w:rsidRPr="00EB1B55">
        <w:t>деталей</w:t>
      </w:r>
      <w:r w:rsidRPr="00EB1B55">
        <w:rPr>
          <w:spacing w:val="-2"/>
        </w:rPr>
        <w:t xml:space="preserve"> </w:t>
      </w:r>
      <w:r w:rsidRPr="00EB1B55">
        <w:t>(изделий)</w:t>
      </w:r>
      <w:r w:rsidRPr="00EB1B55">
        <w:rPr>
          <w:spacing w:val="-2"/>
        </w:rPr>
        <w:t xml:space="preserve"> </w:t>
      </w:r>
      <w:r w:rsidRPr="00EB1B55">
        <w:t>и</w:t>
      </w:r>
      <w:r w:rsidRPr="00EB1B55">
        <w:rPr>
          <w:spacing w:val="-3"/>
        </w:rPr>
        <w:t xml:space="preserve"> </w:t>
      </w:r>
      <w:r w:rsidRPr="00EB1B55">
        <w:t>нарезание</w:t>
      </w:r>
      <w:r w:rsidRPr="00EB1B55">
        <w:rPr>
          <w:spacing w:val="-3"/>
        </w:rPr>
        <w:t xml:space="preserve"> </w:t>
      </w:r>
      <w:r w:rsidRPr="00EB1B55">
        <w:t>резьбы.</w:t>
      </w:r>
    </w:p>
    <w:p w:rsidR="00EB1B55" w:rsidRPr="00EB1B55" w:rsidRDefault="00EB1B55" w:rsidP="00EB1B55">
      <w:pPr>
        <w:pStyle w:val="a9"/>
        <w:numPr>
          <w:ilvl w:val="1"/>
          <w:numId w:val="29"/>
        </w:numPr>
        <w:tabs>
          <w:tab w:val="left" w:pos="1521"/>
          <w:tab w:val="left" w:pos="1522"/>
        </w:tabs>
        <w:spacing w:line="276" w:lineRule="auto"/>
        <w:ind w:left="1156" w:right="3616" w:hanging="60"/>
        <w:rPr>
          <w:sz w:val="24"/>
          <w:szCs w:val="24"/>
        </w:rPr>
      </w:pPr>
      <w:r w:rsidRPr="00EB1B55">
        <w:rPr>
          <w:sz w:val="24"/>
          <w:szCs w:val="24"/>
        </w:rPr>
        <w:t>Технологии получения, преобразования и использования</w:t>
      </w:r>
      <w:r w:rsidRPr="00EB1B55">
        <w:rPr>
          <w:spacing w:val="-57"/>
          <w:sz w:val="24"/>
          <w:szCs w:val="24"/>
        </w:rPr>
        <w:t xml:space="preserve"> </w:t>
      </w:r>
      <w:r w:rsidRPr="00EB1B55">
        <w:rPr>
          <w:sz w:val="24"/>
          <w:szCs w:val="24"/>
        </w:rPr>
        <w:t>энергии</w:t>
      </w:r>
    </w:p>
    <w:p w:rsidR="00EB1B55" w:rsidRPr="00EB1B55" w:rsidRDefault="00EB1B55" w:rsidP="00EB1B55">
      <w:pPr>
        <w:spacing w:line="276" w:lineRule="auto"/>
        <w:ind w:left="1053"/>
        <w:jc w:val="both"/>
        <w:rPr>
          <w:i/>
          <w:sz w:val="24"/>
          <w:szCs w:val="24"/>
        </w:rPr>
      </w:pPr>
      <w:r w:rsidRPr="00EB1B55">
        <w:rPr>
          <w:i/>
          <w:sz w:val="24"/>
          <w:szCs w:val="24"/>
        </w:rPr>
        <w:t>Теоретические</w:t>
      </w:r>
      <w:r w:rsidRPr="00EB1B55">
        <w:rPr>
          <w:i/>
          <w:spacing w:val="-8"/>
          <w:sz w:val="24"/>
          <w:szCs w:val="24"/>
        </w:rPr>
        <w:t xml:space="preserve"> </w:t>
      </w:r>
      <w:r w:rsidRPr="00EB1B55">
        <w:rPr>
          <w:i/>
          <w:sz w:val="24"/>
          <w:szCs w:val="24"/>
        </w:rPr>
        <w:t>сведения</w:t>
      </w:r>
    </w:p>
    <w:p w:rsidR="00EB1B55" w:rsidRPr="00EB1B55" w:rsidRDefault="00EB1B55" w:rsidP="00EB1B55">
      <w:pPr>
        <w:pStyle w:val="a7"/>
        <w:spacing w:line="276" w:lineRule="auto"/>
        <w:ind w:left="1096"/>
      </w:pPr>
      <w:r w:rsidRPr="00EB1B55">
        <w:t>Работа</w:t>
      </w:r>
      <w:r w:rsidRPr="00EB1B55">
        <w:rPr>
          <w:spacing w:val="-3"/>
        </w:rPr>
        <w:t xml:space="preserve"> </w:t>
      </w:r>
      <w:r w:rsidRPr="00EB1B55">
        <w:t>и</w:t>
      </w:r>
      <w:r w:rsidRPr="00EB1B55">
        <w:rPr>
          <w:spacing w:val="-2"/>
        </w:rPr>
        <w:t xml:space="preserve"> </w:t>
      </w:r>
      <w:r w:rsidRPr="00EB1B55">
        <w:t>энергия.</w:t>
      </w:r>
      <w:r w:rsidRPr="00EB1B55">
        <w:rPr>
          <w:spacing w:val="-2"/>
        </w:rPr>
        <w:t xml:space="preserve"> </w:t>
      </w:r>
      <w:r w:rsidRPr="00EB1B55">
        <w:t>Виды</w:t>
      </w:r>
      <w:r w:rsidRPr="00EB1B55">
        <w:rPr>
          <w:spacing w:val="-5"/>
        </w:rPr>
        <w:t xml:space="preserve"> </w:t>
      </w:r>
      <w:r w:rsidRPr="00EB1B55">
        <w:t>энергии.</w:t>
      </w:r>
      <w:r w:rsidRPr="00EB1B55">
        <w:rPr>
          <w:spacing w:val="-1"/>
        </w:rPr>
        <w:t xml:space="preserve"> </w:t>
      </w:r>
      <w:r w:rsidRPr="00EB1B55">
        <w:t>Механическая</w:t>
      </w:r>
      <w:r w:rsidRPr="00EB1B55">
        <w:rPr>
          <w:spacing w:val="-2"/>
        </w:rPr>
        <w:t xml:space="preserve"> </w:t>
      </w:r>
      <w:r w:rsidRPr="00EB1B55">
        <w:t>энергия.</w:t>
      </w:r>
    </w:p>
    <w:p w:rsidR="00EB1B55" w:rsidRPr="00EB1B55" w:rsidRDefault="00EB1B55" w:rsidP="00EB1B55">
      <w:pPr>
        <w:pStyle w:val="a7"/>
        <w:spacing w:line="276" w:lineRule="auto"/>
        <w:ind w:left="246" w:right="124" w:firstLine="850"/>
      </w:pPr>
      <w:r w:rsidRPr="00EB1B55">
        <w:rPr>
          <w:spacing w:val="-1"/>
        </w:rPr>
        <w:t>Методы</w:t>
      </w:r>
      <w:r w:rsidRPr="00EB1B55">
        <w:rPr>
          <w:spacing w:val="-15"/>
        </w:rPr>
        <w:t xml:space="preserve"> </w:t>
      </w:r>
      <w:r w:rsidRPr="00EB1B55">
        <w:rPr>
          <w:spacing w:val="-1"/>
        </w:rPr>
        <w:t>и</w:t>
      </w:r>
      <w:r w:rsidRPr="00EB1B55">
        <w:rPr>
          <w:spacing w:val="-13"/>
        </w:rPr>
        <w:t xml:space="preserve"> </w:t>
      </w:r>
      <w:r w:rsidRPr="00EB1B55">
        <w:rPr>
          <w:spacing w:val="-1"/>
        </w:rPr>
        <w:t>средства</w:t>
      </w:r>
      <w:r w:rsidRPr="00EB1B55">
        <w:rPr>
          <w:spacing w:val="-15"/>
        </w:rPr>
        <w:t xml:space="preserve"> </w:t>
      </w:r>
      <w:r w:rsidRPr="00EB1B55">
        <w:rPr>
          <w:spacing w:val="-1"/>
        </w:rPr>
        <w:t>получения</w:t>
      </w:r>
      <w:r w:rsidRPr="00EB1B55">
        <w:rPr>
          <w:spacing w:val="-15"/>
        </w:rPr>
        <w:t xml:space="preserve"> </w:t>
      </w:r>
      <w:r w:rsidRPr="00EB1B55">
        <w:rPr>
          <w:spacing w:val="-1"/>
        </w:rPr>
        <w:t>механической</w:t>
      </w:r>
      <w:r w:rsidRPr="00EB1B55">
        <w:rPr>
          <w:spacing w:val="-13"/>
        </w:rPr>
        <w:t xml:space="preserve"> </w:t>
      </w:r>
      <w:r w:rsidRPr="00EB1B55">
        <w:t>энергии.</w:t>
      </w:r>
      <w:r w:rsidRPr="00EB1B55">
        <w:rPr>
          <w:spacing w:val="-14"/>
        </w:rPr>
        <w:t xml:space="preserve"> </w:t>
      </w:r>
      <w:r w:rsidRPr="00EB1B55">
        <w:t>Взаимное</w:t>
      </w:r>
      <w:r w:rsidRPr="00EB1B55">
        <w:rPr>
          <w:spacing w:val="-16"/>
        </w:rPr>
        <w:t xml:space="preserve"> </w:t>
      </w:r>
      <w:r w:rsidRPr="00EB1B55">
        <w:t>преобразование</w:t>
      </w:r>
      <w:r w:rsidRPr="00EB1B55">
        <w:rPr>
          <w:spacing w:val="-15"/>
        </w:rPr>
        <w:t xml:space="preserve"> </w:t>
      </w:r>
      <w:r w:rsidRPr="00EB1B55">
        <w:t>потенциальной</w:t>
      </w:r>
      <w:r w:rsidRPr="00EB1B55">
        <w:rPr>
          <w:spacing w:val="-58"/>
        </w:rPr>
        <w:t xml:space="preserve"> </w:t>
      </w:r>
      <w:r w:rsidRPr="00EB1B55">
        <w:rPr>
          <w:spacing w:val="-1"/>
        </w:rPr>
        <w:t>и</w:t>
      </w:r>
      <w:r w:rsidRPr="00EB1B55">
        <w:rPr>
          <w:spacing w:val="-14"/>
        </w:rPr>
        <w:t xml:space="preserve"> </w:t>
      </w:r>
      <w:r w:rsidRPr="00EB1B55">
        <w:rPr>
          <w:spacing w:val="-1"/>
        </w:rPr>
        <w:t>кинетической</w:t>
      </w:r>
      <w:r w:rsidRPr="00EB1B55">
        <w:rPr>
          <w:spacing w:val="-14"/>
        </w:rPr>
        <w:t xml:space="preserve"> </w:t>
      </w:r>
      <w:r w:rsidRPr="00EB1B55">
        <w:t>энергии.</w:t>
      </w:r>
      <w:r w:rsidRPr="00EB1B55">
        <w:rPr>
          <w:spacing w:val="-14"/>
        </w:rPr>
        <w:t xml:space="preserve"> </w:t>
      </w:r>
      <w:r w:rsidRPr="00EB1B55">
        <w:t>Энергия</w:t>
      </w:r>
      <w:r w:rsidRPr="00EB1B55">
        <w:rPr>
          <w:spacing w:val="-14"/>
        </w:rPr>
        <w:t xml:space="preserve"> </w:t>
      </w:r>
      <w:r w:rsidRPr="00EB1B55">
        <w:t>волн.</w:t>
      </w:r>
      <w:r w:rsidRPr="00EB1B55">
        <w:rPr>
          <w:spacing w:val="-14"/>
        </w:rPr>
        <w:t xml:space="preserve"> </w:t>
      </w:r>
      <w:r w:rsidRPr="00EB1B55">
        <w:t>Применение</w:t>
      </w:r>
      <w:r w:rsidRPr="00EB1B55">
        <w:rPr>
          <w:spacing w:val="-15"/>
        </w:rPr>
        <w:t xml:space="preserve"> </w:t>
      </w:r>
      <w:r w:rsidRPr="00EB1B55">
        <w:t>кинетической</w:t>
      </w:r>
      <w:r w:rsidRPr="00EB1B55">
        <w:rPr>
          <w:spacing w:val="-14"/>
        </w:rPr>
        <w:t xml:space="preserve"> </w:t>
      </w:r>
      <w:r w:rsidRPr="00EB1B55">
        <w:t>и</w:t>
      </w:r>
      <w:r w:rsidRPr="00EB1B55">
        <w:rPr>
          <w:spacing w:val="-14"/>
        </w:rPr>
        <w:t xml:space="preserve"> </w:t>
      </w:r>
      <w:r w:rsidRPr="00EB1B55">
        <w:t>потенциальной</w:t>
      </w:r>
      <w:r w:rsidRPr="00EB1B55">
        <w:rPr>
          <w:spacing w:val="-14"/>
        </w:rPr>
        <w:t xml:space="preserve"> </w:t>
      </w:r>
      <w:r w:rsidRPr="00EB1B55">
        <w:t>энергии</w:t>
      </w:r>
      <w:r w:rsidRPr="00EB1B55">
        <w:rPr>
          <w:spacing w:val="-14"/>
        </w:rPr>
        <w:t xml:space="preserve"> </w:t>
      </w:r>
      <w:r w:rsidRPr="00EB1B55">
        <w:t>в</w:t>
      </w:r>
      <w:r w:rsidRPr="00EB1B55">
        <w:rPr>
          <w:spacing w:val="-9"/>
        </w:rPr>
        <w:t xml:space="preserve"> </w:t>
      </w:r>
      <w:r w:rsidRPr="00EB1B55">
        <w:t>практике.</w:t>
      </w:r>
      <w:r w:rsidRPr="00EB1B55">
        <w:rPr>
          <w:spacing w:val="-57"/>
        </w:rPr>
        <w:t xml:space="preserve"> </w:t>
      </w:r>
      <w:r w:rsidRPr="00EB1B55">
        <w:t>Аккумуляторы</w:t>
      </w:r>
      <w:r w:rsidRPr="00EB1B55">
        <w:rPr>
          <w:spacing w:val="-1"/>
        </w:rPr>
        <w:t xml:space="preserve"> </w:t>
      </w:r>
      <w:r w:rsidRPr="00EB1B55">
        <w:t>механической энергии.</w:t>
      </w:r>
    </w:p>
    <w:p w:rsidR="00EB1B55" w:rsidRPr="00EB1B55" w:rsidRDefault="00EB1B55" w:rsidP="00EB1B55">
      <w:pPr>
        <w:pStyle w:val="a7"/>
        <w:spacing w:line="276" w:lineRule="auto"/>
        <w:ind w:left="246" w:right="132" w:firstLine="850"/>
      </w:pPr>
      <w:r w:rsidRPr="00EB1B55">
        <w:t>Тепловая энергия. Методы и средства получения тепловой энергии. Преобразование тепловой</w:t>
      </w:r>
      <w:r w:rsidRPr="00EB1B55">
        <w:rPr>
          <w:spacing w:val="1"/>
        </w:rPr>
        <w:t xml:space="preserve"> </w:t>
      </w:r>
      <w:r w:rsidRPr="00EB1B55">
        <w:t>энергии</w:t>
      </w:r>
      <w:r w:rsidRPr="00EB1B55">
        <w:rPr>
          <w:spacing w:val="-1"/>
        </w:rPr>
        <w:t xml:space="preserve"> </w:t>
      </w:r>
      <w:r w:rsidRPr="00EB1B55">
        <w:t>в</w:t>
      </w:r>
      <w:r w:rsidRPr="00EB1B55">
        <w:rPr>
          <w:spacing w:val="-1"/>
        </w:rPr>
        <w:t xml:space="preserve"> </w:t>
      </w:r>
      <w:r w:rsidRPr="00EB1B55">
        <w:t>другие</w:t>
      </w:r>
      <w:r w:rsidRPr="00EB1B55">
        <w:rPr>
          <w:spacing w:val="-1"/>
        </w:rPr>
        <w:t xml:space="preserve"> </w:t>
      </w:r>
      <w:r w:rsidRPr="00EB1B55">
        <w:t>виды</w:t>
      </w:r>
      <w:r w:rsidRPr="00EB1B55">
        <w:rPr>
          <w:spacing w:val="-4"/>
        </w:rPr>
        <w:t xml:space="preserve"> </w:t>
      </w:r>
      <w:r w:rsidRPr="00EB1B55">
        <w:t>энергии</w:t>
      </w:r>
      <w:r w:rsidRPr="00EB1B55">
        <w:rPr>
          <w:spacing w:val="-2"/>
        </w:rPr>
        <w:t xml:space="preserve"> </w:t>
      </w:r>
      <w:r w:rsidRPr="00EB1B55">
        <w:t>и в</w:t>
      </w:r>
      <w:r w:rsidRPr="00EB1B55">
        <w:rPr>
          <w:spacing w:val="-1"/>
        </w:rPr>
        <w:t xml:space="preserve"> </w:t>
      </w:r>
      <w:r w:rsidRPr="00EB1B55">
        <w:t>работу.</w:t>
      </w:r>
      <w:r w:rsidRPr="00EB1B55">
        <w:rPr>
          <w:spacing w:val="-1"/>
        </w:rPr>
        <w:t xml:space="preserve"> </w:t>
      </w:r>
      <w:r w:rsidRPr="00EB1B55">
        <w:t>Аккумулирование</w:t>
      </w:r>
      <w:r w:rsidRPr="00EB1B55">
        <w:rPr>
          <w:spacing w:val="-1"/>
        </w:rPr>
        <w:t xml:space="preserve"> </w:t>
      </w:r>
      <w:r w:rsidRPr="00EB1B55">
        <w:t>тепловой энергии.</w:t>
      </w:r>
    </w:p>
    <w:p w:rsidR="00EB1B55" w:rsidRPr="00EB1B55" w:rsidRDefault="00EB1B55" w:rsidP="00EB1B55">
      <w:pPr>
        <w:pStyle w:val="a7"/>
        <w:spacing w:line="276" w:lineRule="auto"/>
        <w:ind w:left="1096"/>
      </w:pPr>
      <w:r w:rsidRPr="00EB1B55">
        <w:t>Энергия</w:t>
      </w:r>
      <w:r w:rsidRPr="00EB1B55">
        <w:rPr>
          <w:spacing w:val="-3"/>
        </w:rPr>
        <w:t xml:space="preserve"> </w:t>
      </w:r>
      <w:r w:rsidRPr="00EB1B55">
        <w:t>магнитного</w:t>
      </w:r>
      <w:r w:rsidRPr="00EB1B55">
        <w:rPr>
          <w:spacing w:val="-3"/>
        </w:rPr>
        <w:t xml:space="preserve"> </w:t>
      </w:r>
      <w:r w:rsidRPr="00EB1B55">
        <w:t>поля</w:t>
      </w:r>
      <w:r w:rsidRPr="00EB1B55">
        <w:rPr>
          <w:spacing w:val="-3"/>
        </w:rPr>
        <w:t xml:space="preserve"> </w:t>
      </w:r>
      <w:r w:rsidRPr="00EB1B55">
        <w:t>и</w:t>
      </w:r>
      <w:r w:rsidRPr="00EB1B55">
        <w:rPr>
          <w:spacing w:val="-2"/>
        </w:rPr>
        <w:t xml:space="preserve"> </w:t>
      </w:r>
      <w:r w:rsidRPr="00EB1B55">
        <w:t>её</w:t>
      </w:r>
      <w:r w:rsidRPr="00EB1B55">
        <w:rPr>
          <w:spacing w:val="-3"/>
        </w:rPr>
        <w:t xml:space="preserve"> </w:t>
      </w:r>
      <w:r w:rsidRPr="00EB1B55">
        <w:t>применение.</w:t>
      </w:r>
    </w:p>
    <w:p w:rsidR="00EB1B55" w:rsidRPr="00EB1B55" w:rsidRDefault="00EB1B55" w:rsidP="00EB1B55">
      <w:pPr>
        <w:pStyle w:val="a7"/>
        <w:spacing w:line="276" w:lineRule="auto"/>
        <w:ind w:left="246" w:right="132" w:firstLine="850"/>
      </w:pPr>
      <w:r w:rsidRPr="00EB1B55">
        <w:t>Электрическая</w:t>
      </w:r>
      <w:r w:rsidRPr="00EB1B55">
        <w:rPr>
          <w:spacing w:val="1"/>
        </w:rPr>
        <w:t xml:space="preserve"> </w:t>
      </w:r>
      <w:r w:rsidRPr="00EB1B55">
        <w:t>энергия.</w:t>
      </w:r>
      <w:r w:rsidRPr="00EB1B55">
        <w:rPr>
          <w:spacing w:val="1"/>
        </w:rPr>
        <w:t xml:space="preserve"> </w:t>
      </w:r>
      <w:r w:rsidRPr="00EB1B55">
        <w:t>Способы</w:t>
      </w:r>
      <w:r w:rsidRPr="00EB1B55">
        <w:rPr>
          <w:spacing w:val="1"/>
        </w:rPr>
        <w:t xml:space="preserve"> </w:t>
      </w:r>
      <w:r w:rsidRPr="00EB1B55">
        <w:t>получения</w:t>
      </w:r>
      <w:r w:rsidRPr="00EB1B55">
        <w:rPr>
          <w:spacing w:val="1"/>
        </w:rPr>
        <w:t xml:space="preserve"> </w:t>
      </w:r>
      <w:r w:rsidRPr="00EB1B55">
        <w:t>и</w:t>
      </w:r>
      <w:r w:rsidRPr="00EB1B55">
        <w:rPr>
          <w:spacing w:val="1"/>
        </w:rPr>
        <w:t xml:space="preserve"> </w:t>
      </w:r>
      <w:r w:rsidRPr="00EB1B55">
        <w:t>источники</w:t>
      </w:r>
      <w:r w:rsidRPr="00EB1B55">
        <w:rPr>
          <w:spacing w:val="1"/>
        </w:rPr>
        <w:t xml:space="preserve"> </w:t>
      </w:r>
      <w:r w:rsidRPr="00EB1B55">
        <w:t>электрической</w:t>
      </w:r>
      <w:r w:rsidRPr="00EB1B55">
        <w:rPr>
          <w:spacing w:val="1"/>
        </w:rPr>
        <w:t xml:space="preserve"> </w:t>
      </w:r>
      <w:r w:rsidRPr="00EB1B55">
        <w:t>энергии.</w:t>
      </w:r>
      <w:r w:rsidRPr="00EB1B55">
        <w:rPr>
          <w:spacing w:val="1"/>
        </w:rPr>
        <w:t xml:space="preserve"> </w:t>
      </w:r>
      <w:r w:rsidRPr="00EB1B55">
        <w:t>Электрические</w:t>
      </w:r>
      <w:r w:rsidRPr="00EB1B55">
        <w:rPr>
          <w:spacing w:val="1"/>
        </w:rPr>
        <w:t xml:space="preserve"> </w:t>
      </w:r>
      <w:r w:rsidRPr="00EB1B55">
        <w:t>аккумуляторы.</w:t>
      </w:r>
      <w:r w:rsidRPr="00EB1B55">
        <w:rPr>
          <w:spacing w:val="1"/>
        </w:rPr>
        <w:t xml:space="preserve"> </w:t>
      </w:r>
      <w:r w:rsidRPr="00EB1B55">
        <w:t>Электроприёмники,</w:t>
      </w:r>
      <w:r w:rsidRPr="00EB1B55">
        <w:rPr>
          <w:spacing w:val="1"/>
        </w:rPr>
        <w:t xml:space="preserve"> </w:t>
      </w:r>
      <w:r w:rsidRPr="00EB1B55">
        <w:t>электрические</w:t>
      </w:r>
      <w:r w:rsidRPr="00EB1B55">
        <w:rPr>
          <w:spacing w:val="1"/>
        </w:rPr>
        <w:t xml:space="preserve"> </w:t>
      </w:r>
      <w:r w:rsidRPr="00EB1B55">
        <w:t>цепи,</w:t>
      </w:r>
      <w:r w:rsidRPr="00EB1B55">
        <w:rPr>
          <w:spacing w:val="1"/>
        </w:rPr>
        <w:t xml:space="preserve"> </w:t>
      </w:r>
      <w:r w:rsidRPr="00EB1B55">
        <w:t>их</w:t>
      </w:r>
      <w:r w:rsidRPr="00EB1B55">
        <w:rPr>
          <w:spacing w:val="1"/>
        </w:rPr>
        <w:t xml:space="preserve"> </w:t>
      </w:r>
      <w:r w:rsidRPr="00EB1B55">
        <w:t>подключение.</w:t>
      </w:r>
      <w:r w:rsidRPr="00EB1B55">
        <w:rPr>
          <w:spacing w:val="1"/>
        </w:rPr>
        <w:t xml:space="preserve"> </w:t>
      </w:r>
      <w:r w:rsidRPr="00EB1B55">
        <w:t>Схемы</w:t>
      </w:r>
      <w:r w:rsidRPr="00EB1B55">
        <w:rPr>
          <w:spacing w:val="1"/>
        </w:rPr>
        <w:t xml:space="preserve"> </w:t>
      </w:r>
      <w:r w:rsidRPr="00EB1B55">
        <w:t>электрических</w:t>
      </w:r>
      <w:r w:rsidRPr="00EB1B55">
        <w:rPr>
          <w:spacing w:val="-2"/>
        </w:rPr>
        <w:t xml:space="preserve"> </w:t>
      </w:r>
      <w:r w:rsidRPr="00EB1B55">
        <w:t>цепей.</w:t>
      </w:r>
      <w:r w:rsidRPr="00EB1B55">
        <w:rPr>
          <w:spacing w:val="-2"/>
        </w:rPr>
        <w:t xml:space="preserve"> </w:t>
      </w:r>
      <w:r w:rsidRPr="00EB1B55">
        <w:t>Преобразование</w:t>
      </w:r>
      <w:r w:rsidRPr="00EB1B55">
        <w:rPr>
          <w:spacing w:val="-2"/>
        </w:rPr>
        <w:t xml:space="preserve"> </w:t>
      </w:r>
      <w:r w:rsidRPr="00EB1B55">
        <w:t>электрической</w:t>
      </w:r>
      <w:r w:rsidRPr="00EB1B55">
        <w:rPr>
          <w:spacing w:val="-2"/>
        </w:rPr>
        <w:t xml:space="preserve"> </w:t>
      </w:r>
      <w:r w:rsidRPr="00EB1B55">
        <w:t>энергии</w:t>
      </w:r>
      <w:r w:rsidRPr="00EB1B55">
        <w:rPr>
          <w:spacing w:val="-1"/>
        </w:rPr>
        <w:t xml:space="preserve"> </w:t>
      </w:r>
      <w:r w:rsidRPr="00EB1B55">
        <w:t>в</w:t>
      </w:r>
      <w:r w:rsidRPr="00EB1B55">
        <w:rPr>
          <w:spacing w:val="-3"/>
        </w:rPr>
        <w:t xml:space="preserve"> </w:t>
      </w:r>
      <w:r w:rsidRPr="00EB1B55">
        <w:t>другие</w:t>
      </w:r>
      <w:r w:rsidRPr="00EB1B55">
        <w:rPr>
          <w:spacing w:val="-2"/>
        </w:rPr>
        <w:t xml:space="preserve"> </w:t>
      </w:r>
      <w:r w:rsidRPr="00EB1B55">
        <w:t>виды</w:t>
      </w:r>
      <w:r w:rsidRPr="00EB1B55">
        <w:rPr>
          <w:spacing w:val="-2"/>
        </w:rPr>
        <w:t xml:space="preserve"> </w:t>
      </w:r>
      <w:r w:rsidRPr="00EB1B55">
        <w:t>энергии</w:t>
      </w:r>
      <w:r w:rsidRPr="00EB1B55">
        <w:rPr>
          <w:spacing w:val="-1"/>
        </w:rPr>
        <w:t xml:space="preserve"> </w:t>
      </w:r>
      <w:r w:rsidRPr="00EB1B55">
        <w:t>и</w:t>
      </w:r>
      <w:r w:rsidRPr="00EB1B55">
        <w:rPr>
          <w:spacing w:val="-2"/>
        </w:rPr>
        <w:t xml:space="preserve"> </w:t>
      </w:r>
      <w:r w:rsidRPr="00EB1B55">
        <w:t>в</w:t>
      </w:r>
      <w:r w:rsidRPr="00EB1B55">
        <w:rPr>
          <w:spacing w:val="-2"/>
        </w:rPr>
        <w:t xml:space="preserve"> </w:t>
      </w:r>
      <w:r w:rsidRPr="00EB1B55">
        <w:t>работу.</w:t>
      </w:r>
    </w:p>
    <w:p w:rsidR="00EB1B55" w:rsidRPr="00EB1B55" w:rsidRDefault="00EB1B55" w:rsidP="00EB1B55">
      <w:pPr>
        <w:pStyle w:val="a7"/>
        <w:spacing w:line="276" w:lineRule="auto"/>
        <w:ind w:left="1096"/>
      </w:pPr>
      <w:r w:rsidRPr="00EB1B55">
        <w:t>Энергия</w:t>
      </w:r>
      <w:r w:rsidRPr="00EB1B55">
        <w:rPr>
          <w:spacing w:val="-3"/>
        </w:rPr>
        <w:t xml:space="preserve"> </w:t>
      </w:r>
      <w:r w:rsidRPr="00EB1B55">
        <w:t>магнитного</w:t>
      </w:r>
      <w:r w:rsidRPr="00EB1B55">
        <w:rPr>
          <w:spacing w:val="-3"/>
        </w:rPr>
        <w:t xml:space="preserve"> </w:t>
      </w:r>
      <w:r w:rsidRPr="00EB1B55">
        <w:t>поля</w:t>
      </w:r>
      <w:r w:rsidRPr="00EB1B55">
        <w:rPr>
          <w:spacing w:val="-3"/>
        </w:rPr>
        <w:t xml:space="preserve"> </w:t>
      </w:r>
      <w:r w:rsidRPr="00EB1B55">
        <w:t>и</w:t>
      </w:r>
      <w:r w:rsidRPr="00EB1B55">
        <w:rPr>
          <w:spacing w:val="-2"/>
        </w:rPr>
        <w:t xml:space="preserve"> </w:t>
      </w:r>
      <w:r w:rsidRPr="00EB1B55">
        <w:t>энергия</w:t>
      </w:r>
      <w:r w:rsidRPr="00EB1B55">
        <w:rPr>
          <w:spacing w:val="-3"/>
        </w:rPr>
        <w:t xml:space="preserve"> </w:t>
      </w:r>
      <w:r w:rsidRPr="00EB1B55">
        <w:t>электромагнитного</w:t>
      </w:r>
      <w:r w:rsidRPr="00EB1B55">
        <w:rPr>
          <w:spacing w:val="-2"/>
        </w:rPr>
        <w:t xml:space="preserve"> </w:t>
      </w:r>
      <w:r w:rsidRPr="00EB1B55">
        <w:t>поля</w:t>
      </w:r>
      <w:r w:rsidRPr="00EB1B55">
        <w:rPr>
          <w:spacing w:val="-6"/>
        </w:rPr>
        <w:t xml:space="preserve"> </w:t>
      </w:r>
      <w:r w:rsidRPr="00EB1B55">
        <w:t>и</w:t>
      </w:r>
      <w:r w:rsidRPr="00EB1B55">
        <w:rPr>
          <w:spacing w:val="-2"/>
        </w:rPr>
        <w:t xml:space="preserve"> </w:t>
      </w:r>
      <w:r w:rsidRPr="00EB1B55">
        <w:t>их</w:t>
      </w:r>
      <w:r w:rsidRPr="00EB1B55">
        <w:rPr>
          <w:spacing w:val="-6"/>
        </w:rPr>
        <w:t xml:space="preserve"> </w:t>
      </w:r>
      <w:r w:rsidRPr="00EB1B55">
        <w:t>применение.</w:t>
      </w:r>
    </w:p>
    <w:p w:rsidR="00EB1B55" w:rsidRPr="00EB1B55" w:rsidRDefault="00EB1B55" w:rsidP="00EB1B55">
      <w:pPr>
        <w:pStyle w:val="a7"/>
        <w:spacing w:line="276" w:lineRule="auto"/>
        <w:ind w:left="246" w:right="132" w:firstLine="850"/>
      </w:pPr>
      <w:r w:rsidRPr="00EB1B55">
        <w:t>Химическая</w:t>
      </w:r>
      <w:r w:rsidRPr="00EB1B55">
        <w:rPr>
          <w:spacing w:val="1"/>
        </w:rPr>
        <w:t xml:space="preserve"> </w:t>
      </w:r>
      <w:r w:rsidRPr="00EB1B55">
        <w:t>энергия.</w:t>
      </w:r>
      <w:r w:rsidRPr="00EB1B55">
        <w:rPr>
          <w:spacing w:val="1"/>
        </w:rPr>
        <w:t xml:space="preserve"> </w:t>
      </w:r>
      <w:r w:rsidRPr="00EB1B55">
        <w:t>Превращение</w:t>
      </w:r>
      <w:r w:rsidRPr="00EB1B55">
        <w:rPr>
          <w:spacing w:val="1"/>
        </w:rPr>
        <w:t xml:space="preserve"> </w:t>
      </w:r>
      <w:r w:rsidRPr="00EB1B55">
        <w:t>химической</w:t>
      </w:r>
      <w:r w:rsidRPr="00EB1B55">
        <w:rPr>
          <w:spacing w:val="1"/>
        </w:rPr>
        <w:t xml:space="preserve"> </w:t>
      </w:r>
      <w:r w:rsidRPr="00EB1B55">
        <w:t>энергии</w:t>
      </w:r>
      <w:r w:rsidRPr="00EB1B55">
        <w:rPr>
          <w:spacing w:val="1"/>
        </w:rPr>
        <w:t xml:space="preserve"> </w:t>
      </w:r>
      <w:r w:rsidRPr="00EB1B55">
        <w:t>в</w:t>
      </w:r>
      <w:r w:rsidRPr="00EB1B55">
        <w:rPr>
          <w:spacing w:val="1"/>
        </w:rPr>
        <w:t xml:space="preserve"> </w:t>
      </w:r>
      <w:r w:rsidRPr="00EB1B55">
        <w:t>тепловую:</w:t>
      </w:r>
      <w:r w:rsidRPr="00EB1B55">
        <w:rPr>
          <w:spacing w:val="1"/>
        </w:rPr>
        <w:t xml:space="preserve"> </w:t>
      </w:r>
      <w:r w:rsidRPr="00EB1B55">
        <w:t>выделение</w:t>
      </w:r>
      <w:r w:rsidRPr="00EB1B55">
        <w:rPr>
          <w:spacing w:val="1"/>
        </w:rPr>
        <w:t xml:space="preserve"> </w:t>
      </w:r>
      <w:r w:rsidRPr="00EB1B55">
        <w:t>тепла,</w:t>
      </w:r>
      <w:r w:rsidRPr="00EB1B55">
        <w:rPr>
          <w:spacing w:val="1"/>
        </w:rPr>
        <w:t xml:space="preserve"> </w:t>
      </w:r>
      <w:r w:rsidRPr="00EB1B55">
        <w:t>поглощение</w:t>
      </w:r>
      <w:r w:rsidRPr="00EB1B55">
        <w:rPr>
          <w:spacing w:val="-2"/>
        </w:rPr>
        <w:t xml:space="preserve"> </w:t>
      </w:r>
      <w:r w:rsidRPr="00EB1B55">
        <w:t>тепла. Области</w:t>
      </w:r>
      <w:r w:rsidRPr="00EB1B55">
        <w:rPr>
          <w:spacing w:val="1"/>
        </w:rPr>
        <w:t xml:space="preserve"> </w:t>
      </w:r>
      <w:r w:rsidRPr="00EB1B55">
        <w:t>применения</w:t>
      </w:r>
      <w:r w:rsidRPr="00EB1B55">
        <w:rPr>
          <w:spacing w:val="-1"/>
        </w:rPr>
        <w:t xml:space="preserve"> </w:t>
      </w:r>
      <w:r w:rsidRPr="00EB1B55">
        <w:t>химической энергии.</w:t>
      </w:r>
    </w:p>
    <w:p w:rsidR="00EB1B55" w:rsidRPr="00EB1B55" w:rsidRDefault="00EB1B55" w:rsidP="00EB1B55">
      <w:pPr>
        <w:pStyle w:val="a7"/>
        <w:spacing w:line="276" w:lineRule="auto"/>
        <w:ind w:left="246" w:right="131" w:firstLine="850"/>
      </w:pPr>
      <w:r w:rsidRPr="00EB1B55">
        <w:t>Ядерная и термоядерная энергии. Неуправляемые реакции деления и синтеза. Управляемая</w:t>
      </w:r>
      <w:r w:rsidRPr="00EB1B55">
        <w:rPr>
          <w:spacing w:val="1"/>
        </w:rPr>
        <w:t xml:space="preserve"> </w:t>
      </w:r>
      <w:r w:rsidRPr="00EB1B55">
        <w:t>ядерная</w:t>
      </w:r>
      <w:r w:rsidRPr="00EB1B55">
        <w:rPr>
          <w:spacing w:val="1"/>
        </w:rPr>
        <w:t xml:space="preserve"> </w:t>
      </w:r>
      <w:r w:rsidRPr="00EB1B55">
        <w:t>реакция</w:t>
      </w:r>
      <w:r w:rsidRPr="00EB1B55">
        <w:rPr>
          <w:spacing w:val="1"/>
        </w:rPr>
        <w:t xml:space="preserve"> </w:t>
      </w:r>
      <w:r w:rsidRPr="00EB1B55">
        <w:t>и</w:t>
      </w:r>
      <w:r w:rsidRPr="00EB1B55">
        <w:rPr>
          <w:spacing w:val="1"/>
        </w:rPr>
        <w:t xml:space="preserve"> </w:t>
      </w:r>
      <w:r w:rsidRPr="00EB1B55">
        <w:t>ядерный</w:t>
      </w:r>
      <w:r w:rsidRPr="00EB1B55">
        <w:rPr>
          <w:spacing w:val="1"/>
        </w:rPr>
        <w:t xml:space="preserve"> </w:t>
      </w:r>
      <w:r w:rsidRPr="00EB1B55">
        <w:t>реактор.</w:t>
      </w:r>
      <w:r w:rsidRPr="00EB1B55">
        <w:rPr>
          <w:spacing w:val="1"/>
        </w:rPr>
        <w:t xml:space="preserve"> </w:t>
      </w:r>
      <w:r w:rsidRPr="00EB1B55">
        <w:t>Проекты</w:t>
      </w:r>
      <w:r w:rsidRPr="00EB1B55">
        <w:rPr>
          <w:spacing w:val="1"/>
        </w:rPr>
        <w:t xml:space="preserve"> </w:t>
      </w:r>
      <w:r w:rsidRPr="00EB1B55">
        <w:t>термоядерных</w:t>
      </w:r>
      <w:r w:rsidRPr="00EB1B55">
        <w:rPr>
          <w:spacing w:val="1"/>
        </w:rPr>
        <w:t xml:space="preserve"> </w:t>
      </w:r>
      <w:r w:rsidRPr="00EB1B55">
        <w:t>реакторов.</w:t>
      </w:r>
      <w:r w:rsidRPr="00EB1B55">
        <w:rPr>
          <w:spacing w:val="1"/>
        </w:rPr>
        <w:t xml:space="preserve"> </w:t>
      </w:r>
      <w:r w:rsidRPr="00EB1B55">
        <w:t>Перспективы</w:t>
      </w:r>
      <w:r w:rsidRPr="00EB1B55">
        <w:rPr>
          <w:spacing w:val="1"/>
        </w:rPr>
        <w:t xml:space="preserve"> </w:t>
      </w:r>
      <w:r w:rsidRPr="00EB1B55">
        <w:t>ядерной</w:t>
      </w:r>
      <w:r w:rsidRPr="00EB1B55">
        <w:rPr>
          <w:spacing w:val="1"/>
        </w:rPr>
        <w:t xml:space="preserve"> </w:t>
      </w:r>
      <w:r w:rsidRPr="00EB1B55">
        <w:t>энергетики.</w:t>
      </w:r>
    </w:p>
    <w:p w:rsidR="00EB1B55" w:rsidRPr="00EB1B55" w:rsidRDefault="00EB1B55" w:rsidP="00EB1B55">
      <w:pPr>
        <w:spacing w:line="276" w:lineRule="auto"/>
        <w:ind w:left="1096"/>
        <w:jc w:val="both"/>
        <w:rPr>
          <w:i/>
          <w:sz w:val="24"/>
          <w:szCs w:val="24"/>
        </w:rPr>
      </w:pPr>
      <w:r w:rsidRPr="00EB1B55">
        <w:rPr>
          <w:i/>
          <w:sz w:val="24"/>
          <w:szCs w:val="24"/>
        </w:rPr>
        <w:t>Практическая</w:t>
      </w:r>
      <w:r w:rsidRPr="00EB1B55">
        <w:rPr>
          <w:i/>
          <w:spacing w:val="-7"/>
          <w:sz w:val="24"/>
          <w:szCs w:val="24"/>
        </w:rPr>
        <w:t xml:space="preserve"> </w:t>
      </w:r>
      <w:r w:rsidRPr="00EB1B55">
        <w:rPr>
          <w:i/>
          <w:sz w:val="24"/>
          <w:szCs w:val="24"/>
        </w:rPr>
        <w:t>деятельность</w:t>
      </w:r>
    </w:p>
    <w:p w:rsidR="00EB1B55" w:rsidRPr="00EB1B55" w:rsidRDefault="00EB1B55" w:rsidP="00EB1B55">
      <w:pPr>
        <w:pStyle w:val="a7"/>
        <w:spacing w:line="276" w:lineRule="auto"/>
        <w:ind w:left="1096"/>
      </w:pPr>
      <w:r w:rsidRPr="00EB1B55">
        <w:rPr>
          <w:spacing w:val="-1"/>
        </w:rPr>
        <w:t>Сбор</w:t>
      </w:r>
      <w:r w:rsidRPr="00EB1B55">
        <w:rPr>
          <w:spacing w:val="-12"/>
        </w:rPr>
        <w:t xml:space="preserve"> </w:t>
      </w:r>
      <w:r w:rsidRPr="00EB1B55">
        <w:rPr>
          <w:spacing w:val="-1"/>
        </w:rPr>
        <w:t>дополнительной</w:t>
      </w:r>
      <w:r w:rsidRPr="00EB1B55">
        <w:rPr>
          <w:spacing w:val="-14"/>
        </w:rPr>
        <w:t xml:space="preserve"> </w:t>
      </w:r>
      <w:r w:rsidRPr="00EB1B55">
        <w:rPr>
          <w:spacing w:val="-1"/>
        </w:rPr>
        <w:t>информации</w:t>
      </w:r>
      <w:r w:rsidRPr="00EB1B55">
        <w:rPr>
          <w:spacing w:val="-13"/>
        </w:rPr>
        <w:t xml:space="preserve"> </w:t>
      </w:r>
      <w:r w:rsidRPr="00EB1B55">
        <w:rPr>
          <w:spacing w:val="-1"/>
        </w:rPr>
        <w:t>об</w:t>
      </w:r>
      <w:r w:rsidRPr="00EB1B55">
        <w:rPr>
          <w:spacing w:val="-12"/>
        </w:rPr>
        <w:t xml:space="preserve"> </w:t>
      </w:r>
      <w:r w:rsidRPr="00EB1B55">
        <w:rPr>
          <w:spacing w:val="-1"/>
        </w:rPr>
        <w:t>областях</w:t>
      </w:r>
      <w:r w:rsidRPr="00EB1B55">
        <w:rPr>
          <w:spacing w:val="-11"/>
        </w:rPr>
        <w:t xml:space="preserve"> </w:t>
      </w:r>
      <w:r w:rsidRPr="00EB1B55">
        <w:t>получения</w:t>
      </w:r>
      <w:r w:rsidRPr="00EB1B55">
        <w:rPr>
          <w:spacing w:val="-15"/>
        </w:rPr>
        <w:t xml:space="preserve"> </w:t>
      </w:r>
      <w:r w:rsidRPr="00EB1B55">
        <w:t>и</w:t>
      </w:r>
      <w:r w:rsidRPr="00EB1B55">
        <w:rPr>
          <w:spacing w:val="-13"/>
        </w:rPr>
        <w:t xml:space="preserve"> </w:t>
      </w:r>
      <w:r w:rsidRPr="00EB1B55">
        <w:t>применения</w:t>
      </w:r>
      <w:r w:rsidRPr="00EB1B55">
        <w:rPr>
          <w:spacing w:val="-12"/>
        </w:rPr>
        <w:t xml:space="preserve"> </w:t>
      </w:r>
      <w:r w:rsidRPr="00EB1B55">
        <w:t>механической</w:t>
      </w:r>
      <w:r w:rsidRPr="00EB1B55">
        <w:rPr>
          <w:spacing w:val="-11"/>
        </w:rPr>
        <w:t xml:space="preserve"> </w:t>
      </w:r>
      <w:r w:rsidRPr="00EB1B55">
        <w:t>энергии</w:t>
      </w:r>
    </w:p>
    <w:p w:rsidR="004D5ACD" w:rsidRPr="00EB1B55" w:rsidRDefault="009122BD" w:rsidP="00A46F8A">
      <w:pPr>
        <w:pStyle w:val="a7"/>
        <w:spacing w:line="276" w:lineRule="auto"/>
        <w:ind w:left="246" w:right="120"/>
      </w:pPr>
      <w:r w:rsidRPr="00EB1B55">
        <w:t>в</w:t>
      </w:r>
      <w:r w:rsidRPr="00EB1B55">
        <w:rPr>
          <w:spacing w:val="-6"/>
        </w:rPr>
        <w:t xml:space="preserve"> </w:t>
      </w:r>
      <w:r w:rsidRPr="00EB1B55">
        <w:t>Интернете</w:t>
      </w:r>
      <w:r w:rsidRPr="00EB1B55">
        <w:rPr>
          <w:spacing w:val="-6"/>
        </w:rPr>
        <w:t xml:space="preserve"> </w:t>
      </w:r>
      <w:r w:rsidRPr="00EB1B55">
        <w:t>и</w:t>
      </w:r>
      <w:r w:rsidRPr="00EB1B55">
        <w:rPr>
          <w:spacing w:val="-5"/>
        </w:rPr>
        <w:t xml:space="preserve"> </w:t>
      </w:r>
      <w:r w:rsidRPr="00EB1B55">
        <w:t>справочной</w:t>
      </w:r>
      <w:r w:rsidRPr="00EB1B55">
        <w:rPr>
          <w:spacing w:val="-5"/>
        </w:rPr>
        <w:t xml:space="preserve"> </w:t>
      </w:r>
      <w:r w:rsidRPr="00EB1B55">
        <w:t>литературе.</w:t>
      </w:r>
      <w:r w:rsidRPr="00EB1B55">
        <w:rPr>
          <w:spacing w:val="-6"/>
        </w:rPr>
        <w:t xml:space="preserve"> </w:t>
      </w:r>
      <w:r w:rsidRPr="00EB1B55">
        <w:t>Ознакомление</w:t>
      </w:r>
      <w:r w:rsidRPr="00EB1B55">
        <w:rPr>
          <w:spacing w:val="-7"/>
        </w:rPr>
        <w:t xml:space="preserve"> </w:t>
      </w:r>
      <w:r w:rsidRPr="00EB1B55">
        <w:t>с</w:t>
      </w:r>
      <w:r w:rsidRPr="00EB1B55">
        <w:rPr>
          <w:spacing w:val="-7"/>
        </w:rPr>
        <w:t xml:space="preserve"> </w:t>
      </w:r>
      <w:r w:rsidRPr="00EB1B55">
        <w:t>устройствами,</w:t>
      </w:r>
      <w:r w:rsidRPr="00EB1B55">
        <w:rPr>
          <w:spacing w:val="-8"/>
        </w:rPr>
        <w:t xml:space="preserve"> </w:t>
      </w:r>
      <w:r w:rsidRPr="00EB1B55">
        <w:t>использующими</w:t>
      </w:r>
      <w:r w:rsidRPr="00EB1B55">
        <w:rPr>
          <w:spacing w:val="-7"/>
        </w:rPr>
        <w:t xml:space="preserve"> </w:t>
      </w:r>
      <w:r w:rsidRPr="00EB1B55">
        <w:t>кинетическую</w:t>
      </w:r>
      <w:r w:rsidRPr="00EB1B55">
        <w:rPr>
          <w:spacing w:val="-5"/>
        </w:rPr>
        <w:t xml:space="preserve"> </w:t>
      </w:r>
      <w:r w:rsidRPr="00EB1B55">
        <w:t>и</w:t>
      </w:r>
      <w:r w:rsidRPr="00EB1B55">
        <w:rPr>
          <w:spacing w:val="-58"/>
        </w:rPr>
        <w:t xml:space="preserve"> </w:t>
      </w:r>
      <w:r w:rsidRPr="00EB1B55">
        <w:t>потенциальную энергию. Изготовление и испытание маятника Максвелла. Изготовление игрушки «йо-</w:t>
      </w:r>
      <w:r w:rsidRPr="00EB1B55">
        <w:rPr>
          <w:spacing w:val="-57"/>
        </w:rPr>
        <w:t xml:space="preserve"> </w:t>
      </w:r>
      <w:r w:rsidRPr="00EB1B55">
        <w:t>йо».</w:t>
      </w:r>
    </w:p>
    <w:p w:rsidR="004D5ACD" w:rsidRPr="00EB1B55" w:rsidRDefault="009122BD" w:rsidP="00A46F8A">
      <w:pPr>
        <w:pStyle w:val="a7"/>
        <w:spacing w:line="276" w:lineRule="auto"/>
        <w:ind w:left="246" w:right="125" w:firstLine="850"/>
      </w:pPr>
      <w:r w:rsidRPr="00EB1B55">
        <w:t>Сбор дополнительной информации об областях получения и применения тепловой энергии в</w:t>
      </w:r>
      <w:r w:rsidRPr="00EB1B55">
        <w:rPr>
          <w:spacing w:val="1"/>
        </w:rPr>
        <w:t xml:space="preserve"> </w:t>
      </w:r>
      <w:r w:rsidRPr="00EB1B55">
        <w:t>Интернете и справочной литературе. Ознакомление с бытовыми техническими средствами получения</w:t>
      </w:r>
      <w:r w:rsidRPr="00EB1B55">
        <w:rPr>
          <w:spacing w:val="1"/>
        </w:rPr>
        <w:t xml:space="preserve"> </w:t>
      </w:r>
      <w:r w:rsidRPr="00EB1B55">
        <w:t>тепловой</w:t>
      </w:r>
      <w:r w:rsidRPr="00EB1B55">
        <w:rPr>
          <w:spacing w:val="-1"/>
        </w:rPr>
        <w:t xml:space="preserve"> </w:t>
      </w:r>
      <w:r w:rsidRPr="00EB1B55">
        <w:t>энергии, их</w:t>
      </w:r>
      <w:r w:rsidRPr="00EB1B55">
        <w:rPr>
          <w:spacing w:val="-3"/>
        </w:rPr>
        <w:t xml:space="preserve"> </w:t>
      </w:r>
      <w:r w:rsidRPr="00EB1B55">
        <w:t>испытание.</w:t>
      </w:r>
    </w:p>
    <w:p w:rsidR="004D5ACD" w:rsidRPr="00EB1B55" w:rsidRDefault="009122BD" w:rsidP="00A46F8A">
      <w:pPr>
        <w:pStyle w:val="a7"/>
        <w:spacing w:line="276" w:lineRule="auto"/>
        <w:ind w:left="246" w:right="129" w:firstLine="850"/>
      </w:pPr>
      <w:r w:rsidRPr="00EB1B55">
        <w:t>Сбор</w:t>
      </w:r>
      <w:r w:rsidRPr="00EB1B55">
        <w:rPr>
          <w:spacing w:val="1"/>
        </w:rPr>
        <w:t xml:space="preserve"> </w:t>
      </w:r>
      <w:r w:rsidRPr="00EB1B55">
        <w:t>дополнительной</w:t>
      </w:r>
      <w:r w:rsidRPr="00EB1B55">
        <w:rPr>
          <w:spacing w:val="1"/>
        </w:rPr>
        <w:t xml:space="preserve"> </w:t>
      </w:r>
      <w:r w:rsidRPr="00EB1B55">
        <w:t>информации</w:t>
      </w:r>
      <w:r w:rsidRPr="00EB1B55">
        <w:rPr>
          <w:spacing w:val="1"/>
        </w:rPr>
        <w:t xml:space="preserve"> </w:t>
      </w:r>
      <w:r w:rsidRPr="00EB1B55">
        <w:t>об</w:t>
      </w:r>
      <w:r w:rsidRPr="00EB1B55">
        <w:rPr>
          <w:spacing w:val="1"/>
        </w:rPr>
        <w:t xml:space="preserve"> </w:t>
      </w:r>
      <w:r w:rsidRPr="00EB1B55">
        <w:t>областях</w:t>
      </w:r>
      <w:r w:rsidRPr="00EB1B55">
        <w:rPr>
          <w:spacing w:val="1"/>
        </w:rPr>
        <w:t xml:space="preserve"> </w:t>
      </w:r>
      <w:r w:rsidRPr="00EB1B55">
        <w:t>получения</w:t>
      </w:r>
      <w:r w:rsidRPr="00EB1B55">
        <w:rPr>
          <w:spacing w:val="1"/>
        </w:rPr>
        <w:t xml:space="preserve"> </w:t>
      </w:r>
      <w:r w:rsidRPr="00EB1B55">
        <w:t>и</w:t>
      </w:r>
      <w:r w:rsidRPr="00EB1B55">
        <w:rPr>
          <w:spacing w:val="1"/>
        </w:rPr>
        <w:t xml:space="preserve"> </w:t>
      </w:r>
      <w:r w:rsidRPr="00EB1B55">
        <w:t>применения</w:t>
      </w:r>
      <w:r w:rsidRPr="00EB1B55">
        <w:rPr>
          <w:spacing w:val="1"/>
        </w:rPr>
        <w:t xml:space="preserve"> </w:t>
      </w:r>
      <w:r w:rsidRPr="00EB1B55">
        <w:t>магнитной,</w:t>
      </w:r>
      <w:r w:rsidRPr="00EB1B55">
        <w:rPr>
          <w:spacing w:val="1"/>
        </w:rPr>
        <w:t xml:space="preserve"> </w:t>
      </w:r>
      <w:r w:rsidRPr="00EB1B55">
        <w:t>электрической</w:t>
      </w:r>
      <w:r w:rsidRPr="00EB1B55">
        <w:rPr>
          <w:spacing w:val="-1"/>
        </w:rPr>
        <w:t xml:space="preserve"> </w:t>
      </w:r>
      <w:r w:rsidRPr="00EB1B55">
        <w:t>и</w:t>
      </w:r>
      <w:r w:rsidRPr="00EB1B55">
        <w:rPr>
          <w:spacing w:val="-1"/>
        </w:rPr>
        <w:t xml:space="preserve"> </w:t>
      </w:r>
      <w:r w:rsidRPr="00EB1B55">
        <w:t>электромагнитной энергии</w:t>
      </w:r>
      <w:r w:rsidRPr="00EB1B55">
        <w:rPr>
          <w:spacing w:val="-1"/>
        </w:rPr>
        <w:t xml:space="preserve"> </w:t>
      </w:r>
      <w:r w:rsidRPr="00EB1B55">
        <w:t>в</w:t>
      </w:r>
      <w:r w:rsidRPr="00EB1B55">
        <w:rPr>
          <w:spacing w:val="-2"/>
        </w:rPr>
        <w:t xml:space="preserve"> </w:t>
      </w:r>
      <w:r w:rsidRPr="00EB1B55">
        <w:t>Интернете и</w:t>
      </w:r>
      <w:r w:rsidRPr="00EB1B55">
        <w:rPr>
          <w:spacing w:val="-1"/>
        </w:rPr>
        <w:t xml:space="preserve"> </w:t>
      </w:r>
      <w:r w:rsidRPr="00EB1B55">
        <w:t>справочной</w:t>
      </w:r>
      <w:r w:rsidRPr="00EB1B55">
        <w:rPr>
          <w:spacing w:val="-1"/>
        </w:rPr>
        <w:t xml:space="preserve"> </w:t>
      </w:r>
      <w:r w:rsidRPr="00EB1B55">
        <w:t>литературе.</w:t>
      </w:r>
    </w:p>
    <w:p w:rsidR="004D5ACD" w:rsidRPr="00EB1B55" w:rsidRDefault="009122BD" w:rsidP="00A46F8A">
      <w:pPr>
        <w:pStyle w:val="a7"/>
        <w:spacing w:line="276" w:lineRule="auto"/>
        <w:ind w:left="1096"/>
      </w:pPr>
      <w:r w:rsidRPr="00EB1B55">
        <w:t>Опыты</w:t>
      </w:r>
      <w:r w:rsidRPr="00EB1B55">
        <w:rPr>
          <w:spacing w:val="-4"/>
        </w:rPr>
        <w:t xml:space="preserve"> </w:t>
      </w:r>
      <w:r w:rsidRPr="00EB1B55">
        <w:t>с</w:t>
      </w:r>
      <w:r w:rsidRPr="00EB1B55">
        <w:rPr>
          <w:spacing w:val="-5"/>
        </w:rPr>
        <w:t xml:space="preserve"> </w:t>
      </w:r>
      <w:r w:rsidRPr="00EB1B55">
        <w:t>магнитным,</w:t>
      </w:r>
      <w:r w:rsidRPr="00EB1B55">
        <w:rPr>
          <w:spacing w:val="-3"/>
        </w:rPr>
        <w:t xml:space="preserve"> </w:t>
      </w:r>
      <w:r w:rsidRPr="00EB1B55">
        <w:t>электрическим</w:t>
      </w:r>
      <w:r w:rsidRPr="00EB1B55">
        <w:rPr>
          <w:spacing w:val="-4"/>
        </w:rPr>
        <w:t xml:space="preserve"> </w:t>
      </w:r>
      <w:r w:rsidRPr="00EB1B55">
        <w:t>и</w:t>
      </w:r>
      <w:r w:rsidRPr="00EB1B55">
        <w:rPr>
          <w:spacing w:val="-3"/>
        </w:rPr>
        <w:t xml:space="preserve"> </w:t>
      </w:r>
      <w:r w:rsidRPr="00EB1B55">
        <w:t>электромагнитным</w:t>
      </w:r>
      <w:r w:rsidRPr="00EB1B55">
        <w:rPr>
          <w:spacing w:val="-5"/>
        </w:rPr>
        <w:t xml:space="preserve"> </w:t>
      </w:r>
      <w:r w:rsidRPr="00EB1B55">
        <w:t>полем.</w:t>
      </w:r>
    </w:p>
    <w:p w:rsidR="004D5ACD" w:rsidRPr="00EB1B55" w:rsidRDefault="009122BD" w:rsidP="00A46F8A">
      <w:pPr>
        <w:pStyle w:val="a7"/>
        <w:spacing w:line="276" w:lineRule="auto"/>
        <w:ind w:left="1096" w:right="2218"/>
      </w:pPr>
      <w:r w:rsidRPr="00EB1B55">
        <w:t>Сборка и испытание электрических цепей с источником постоянного тока.</w:t>
      </w:r>
      <w:r w:rsidRPr="00EB1B55">
        <w:rPr>
          <w:spacing w:val="-57"/>
        </w:rPr>
        <w:t xml:space="preserve"> </w:t>
      </w:r>
      <w:r w:rsidRPr="00EB1B55">
        <w:t>Опыты по осуществлению экзотермических и эндотермических реакций.</w:t>
      </w:r>
      <w:r w:rsidRPr="00EB1B55">
        <w:rPr>
          <w:spacing w:val="1"/>
        </w:rPr>
        <w:t xml:space="preserve"> </w:t>
      </w:r>
      <w:r w:rsidRPr="00EB1B55">
        <w:t>Изготовление</w:t>
      </w:r>
      <w:r w:rsidRPr="00EB1B55">
        <w:rPr>
          <w:spacing w:val="-3"/>
        </w:rPr>
        <w:t xml:space="preserve"> </w:t>
      </w:r>
      <w:r w:rsidRPr="00EB1B55">
        <w:t>модели</w:t>
      </w:r>
      <w:r w:rsidRPr="00EB1B55">
        <w:rPr>
          <w:spacing w:val="-1"/>
        </w:rPr>
        <w:t xml:space="preserve"> </w:t>
      </w:r>
      <w:r w:rsidRPr="00EB1B55">
        <w:t>простейшего</w:t>
      </w:r>
      <w:r w:rsidRPr="00EB1B55">
        <w:rPr>
          <w:spacing w:val="-2"/>
        </w:rPr>
        <w:t xml:space="preserve"> </w:t>
      </w:r>
      <w:r w:rsidRPr="00EB1B55">
        <w:t>гальванического</w:t>
      </w:r>
      <w:r w:rsidRPr="00EB1B55">
        <w:rPr>
          <w:spacing w:val="-1"/>
        </w:rPr>
        <w:t xml:space="preserve"> </w:t>
      </w:r>
      <w:r w:rsidRPr="00EB1B55">
        <w:t>элемента.</w:t>
      </w:r>
    </w:p>
    <w:p w:rsidR="004D5ACD" w:rsidRPr="00EB1B55" w:rsidRDefault="009122BD" w:rsidP="00A46F8A">
      <w:pPr>
        <w:pStyle w:val="a7"/>
        <w:spacing w:line="276" w:lineRule="auto"/>
        <w:ind w:left="246" w:firstLine="850"/>
      </w:pPr>
      <w:r w:rsidRPr="00EB1B55">
        <w:t>Сбор</w:t>
      </w:r>
      <w:r w:rsidRPr="00EB1B55">
        <w:rPr>
          <w:spacing w:val="8"/>
        </w:rPr>
        <w:t xml:space="preserve"> </w:t>
      </w:r>
      <w:r w:rsidRPr="00EB1B55">
        <w:t>дополнительной</w:t>
      </w:r>
      <w:r w:rsidRPr="00EB1B55">
        <w:rPr>
          <w:spacing w:val="7"/>
        </w:rPr>
        <w:t xml:space="preserve"> </w:t>
      </w:r>
      <w:r w:rsidRPr="00EB1B55">
        <w:t>информации</w:t>
      </w:r>
      <w:r w:rsidRPr="00EB1B55">
        <w:rPr>
          <w:spacing w:val="9"/>
        </w:rPr>
        <w:t xml:space="preserve"> </w:t>
      </w:r>
      <w:r w:rsidRPr="00EB1B55">
        <w:t>об</w:t>
      </w:r>
      <w:r w:rsidRPr="00EB1B55">
        <w:rPr>
          <w:spacing w:val="8"/>
        </w:rPr>
        <w:t xml:space="preserve"> </w:t>
      </w:r>
      <w:r w:rsidRPr="00EB1B55">
        <w:t>областях</w:t>
      </w:r>
      <w:r w:rsidRPr="00EB1B55">
        <w:rPr>
          <w:spacing w:val="9"/>
        </w:rPr>
        <w:t xml:space="preserve"> </w:t>
      </w:r>
      <w:r w:rsidRPr="00EB1B55">
        <w:t>получения</w:t>
      </w:r>
      <w:r w:rsidRPr="00EB1B55">
        <w:rPr>
          <w:spacing w:val="8"/>
        </w:rPr>
        <w:t xml:space="preserve"> </w:t>
      </w:r>
      <w:r w:rsidRPr="00EB1B55">
        <w:t>и</w:t>
      </w:r>
      <w:r w:rsidRPr="00EB1B55">
        <w:rPr>
          <w:spacing w:val="9"/>
        </w:rPr>
        <w:t xml:space="preserve"> </w:t>
      </w:r>
      <w:r w:rsidRPr="00EB1B55">
        <w:t>применения</w:t>
      </w:r>
      <w:r w:rsidRPr="00EB1B55">
        <w:rPr>
          <w:spacing w:val="8"/>
        </w:rPr>
        <w:t xml:space="preserve"> </w:t>
      </w:r>
      <w:r w:rsidRPr="00EB1B55">
        <w:t>ядерной</w:t>
      </w:r>
      <w:r w:rsidRPr="00EB1B55">
        <w:rPr>
          <w:spacing w:val="9"/>
        </w:rPr>
        <w:t xml:space="preserve"> </w:t>
      </w:r>
      <w:r w:rsidRPr="00EB1B55">
        <w:t>и</w:t>
      </w:r>
      <w:r w:rsidRPr="00EB1B55">
        <w:rPr>
          <w:spacing w:val="-57"/>
        </w:rPr>
        <w:t xml:space="preserve"> </w:t>
      </w:r>
      <w:r w:rsidRPr="00EB1B55">
        <w:t>термоядерной</w:t>
      </w:r>
      <w:r w:rsidRPr="00EB1B55">
        <w:rPr>
          <w:spacing w:val="-1"/>
        </w:rPr>
        <w:t xml:space="preserve"> </w:t>
      </w:r>
      <w:r w:rsidRPr="00EB1B55">
        <w:t>энергии</w:t>
      </w:r>
      <w:r w:rsidRPr="00EB1B55">
        <w:rPr>
          <w:spacing w:val="-2"/>
        </w:rPr>
        <w:t xml:space="preserve"> </w:t>
      </w:r>
      <w:r w:rsidRPr="00EB1B55">
        <w:t>в</w:t>
      </w:r>
      <w:r w:rsidRPr="00EB1B55">
        <w:rPr>
          <w:spacing w:val="-1"/>
        </w:rPr>
        <w:t xml:space="preserve"> </w:t>
      </w:r>
      <w:r w:rsidRPr="00EB1B55">
        <w:t>Интернете и справочной литературе.</w:t>
      </w:r>
    </w:p>
    <w:p w:rsidR="004D5ACD" w:rsidRPr="00EB1B55" w:rsidRDefault="009122BD" w:rsidP="00A46F8A">
      <w:pPr>
        <w:pStyle w:val="a7"/>
        <w:spacing w:line="276" w:lineRule="auto"/>
        <w:ind w:left="246" w:firstLine="850"/>
      </w:pPr>
      <w:r w:rsidRPr="00EB1B55">
        <w:t>Подготовка</w:t>
      </w:r>
      <w:r w:rsidRPr="00EB1B55">
        <w:rPr>
          <w:spacing w:val="48"/>
        </w:rPr>
        <w:t xml:space="preserve"> </w:t>
      </w:r>
      <w:r w:rsidRPr="00EB1B55">
        <w:t>иллюстрированных</w:t>
      </w:r>
      <w:r w:rsidRPr="00EB1B55">
        <w:rPr>
          <w:spacing w:val="49"/>
        </w:rPr>
        <w:t xml:space="preserve"> </w:t>
      </w:r>
      <w:r w:rsidRPr="00EB1B55">
        <w:t>рефератов</w:t>
      </w:r>
      <w:r w:rsidRPr="00EB1B55">
        <w:rPr>
          <w:spacing w:val="51"/>
        </w:rPr>
        <w:t xml:space="preserve"> </w:t>
      </w:r>
      <w:r w:rsidRPr="00EB1B55">
        <w:t>по</w:t>
      </w:r>
      <w:r w:rsidRPr="00EB1B55">
        <w:rPr>
          <w:spacing w:val="50"/>
        </w:rPr>
        <w:t xml:space="preserve"> </w:t>
      </w:r>
      <w:r w:rsidRPr="00EB1B55">
        <w:t>теме.</w:t>
      </w:r>
      <w:r w:rsidRPr="00EB1B55">
        <w:rPr>
          <w:spacing w:val="51"/>
        </w:rPr>
        <w:t xml:space="preserve"> </w:t>
      </w:r>
      <w:r w:rsidRPr="00EB1B55">
        <w:t>Ознакомление</w:t>
      </w:r>
      <w:r w:rsidRPr="00EB1B55">
        <w:rPr>
          <w:spacing w:val="48"/>
        </w:rPr>
        <w:t xml:space="preserve"> </w:t>
      </w:r>
      <w:r w:rsidRPr="00EB1B55">
        <w:t>с</w:t>
      </w:r>
      <w:r w:rsidRPr="00EB1B55">
        <w:rPr>
          <w:spacing w:val="49"/>
        </w:rPr>
        <w:t xml:space="preserve"> </w:t>
      </w:r>
      <w:r w:rsidRPr="00EB1B55">
        <w:t>работой</w:t>
      </w:r>
      <w:r w:rsidRPr="00EB1B55">
        <w:rPr>
          <w:spacing w:val="50"/>
        </w:rPr>
        <w:t xml:space="preserve"> </w:t>
      </w:r>
      <w:r w:rsidRPr="00EB1B55">
        <w:t>радиометра</w:t>
      </w:r>
      <w:r w:rsidRPr="00EB1B55">
        <w:rPr>
          <w:spacing w:val="51"/>
        </w:rPr>
        <w:t xml:space="preserve"> </w:t>
      </w:r>
      <w:r w:rsidRPr="00EB1B55">
        <w:t>и</w:t>
      </w:r>
      <w:r w:rsidRPr="00EB1B55">
        <w:rPr>
          <w:spacing w:val="-57"/>
        </w:rPr>
        <w:t xml:space="preserve"> </w:t>
      </w:r>
      <w:r w:rsidRPr="00EB1B55">
        <w:t>дозиметра.</w:t>
      </w:r>
    </w:p>
    <w:p w:rsidR="004D5ACD" w:rsidRPr="00EB1B55" w:rsidRDefault="004D5ACD" w:rsidP="00A46F8A">
      <w:pPr>
        <w:pStyle w:val="a7"/>
        <w:spacing w:line="276" w:lineRule="auto"/>
        <w:ind w:left="0"/>
      </w:pPr>
    </w:p>
    <w:p w:rsidR="004D5ACD" w:rsidRPr="00EB1B55" w:rsidRDefault="009122BD" w:rsidP="00C066EA">
      <w:pPr>
        <w:pStyle w:val="a9"/>
        <w:numPr>
          <w:ilvl w:val="1"/>
          <w:numId w:val="29"/>
        </w:numPr>
        <w:spacing w:line="276" w:lineRule="auto"/>
        <w:ind w:left="1096" w:right="1265" w:firstLine="0"/>
        <w:rPr>
          <w:sz w:val="24"/>
          <w:szCs w:val="24"/>
        </w:rPr>
      </w:pPr>
      <w:r w:rsidRPr="00EB1B55">
        <w:rPr>
          <w:sz w:val="24"/>
          <w:szCs w:val="24"/>
        </w:rPr>
        <w:t>Технологии</w:t>
      </w:r>
      <w:r w:rsidR="00C066EA">
        <w:rPr>
          <w:sz w:val="24"/>
          <w:szCs w:val="24"/>
        </w:rPr>
        <w:t xml:space="preserve"> </w:t>
      </w:r>
      <w:r w:rsidRPr="00EB1B55">
        <w:rPr>
          <w:sz w:val="24"/>
          <w:szCs w:val="24"/>
        </w:rPr>
        <w:t>получения,</w:t>
      </w:r>
      <w:r w:rsidR="00C066EA">
        <w:rPr>
          <w:sz w:val="24"/>
          <w:szCs w:val="24"/>
        </w:rPr>
        <w:t xml:space="preserve"> </w:t>
      </w:r>
      <w:r w:rsidRPr="00EB1B55">
        <w:rPr>
          <w:sz w:val="24"/>
          <w:szCs w:val="24"/>
        </w:rPr>
        <w:t>обработки и использования</w:t>
      </w:r>
      <w:r w:rsidR="00C066EA">
        <w:rPr>
          <w:sz w:val="24"/>
          <w:szCs w:val="24"/>
        </w:rPr>
        <w:t xml:space="preserve"> </w:t>
      </w:r>
      <w:r w:rsidRPr="00EB1B55">
        <w:rPr>
          <w:spacing w:val="-57"/>
          <w:sz w:val="24"/>
          <w:szCs w:val="24"/>
        </w:rPr>
        <w:t xml:space="preserve"> </w:t>
      </w:r>
      <w:r w:rsidRPr="00EB1B55">
        <w:rPr>
          <w:sz w:val="24"/>
          <w:szCs w:val="24"/>
        </w:rPr>
        <w:t>информации</w:t>
      </w:r>
    </w:p>
    <w:p w:rsidR="004D5ACD" w:rsidRPr="00EB1B55" w:rsidRDefault="009122BD" w:rsidP="00A46F8A">
      <w:pPr>
        <w:spacing w:line="276" w:lineRule="auto"/>
        <w:ind w:left="1053"/>
        <w:jc w:val="both"/>
        <w:rPr>
          <w:i/>
          <w:sz w:val="24"/>
          <w:szCs w:val="24"/>
        </w:rPr>
      </w:pPr>
      <w:r w:rsidRPr="00EB1B55">
        <w:rPr>
          <w:i/>
          <w:sz w:val="24"/>
          <w:szCs w:val="24"/>
        </w:rPr>
        <w:t>Теоретические</w:t>
      </w:r>
      <w:r w:rsidRPr="00EB1B55">
        <w:rPr>
          <w:i/>
          <w:spacing w:val="-3"/>
          <w:sz w:val="24"/>
          <w:szCs w:val="24"/>
        </w:rPr>
        <w:t xml:space="preserve"> </w:t>
      </w:r>
      <w:r w:rsidRPr="00EB1B55">
        <w:rPr>
          <w:i/>
          <w:sz w:val="24"/>
          <w:szCs w:val="24"/>
        </w:rPr>
        <w:t>сведения</w:t>
      </w:r>
    </w:p>
    <w:p w:rsidR="004D5ACD" w:rsidRPr="00EB1B55" w:rsidRDefault="009122BD" w:rsidP="00A46F8A">
      <w:pPr>
        <w:pStyle w:val="a7"/>
        <w:spacing w:line="276" w:lineRule="auto"/>
        <w:ind w:left="246" w:firstLine="850"/>
      </w:pPr>
      <w:r w:rsidRPr="00EB1B55">
        <w:t>Информация</w:t>
      </w:r>
      <w:r w:rsidRPr="00EB1B55">
        <w:rPr>
          <w:spacing w:val="1"/>
        </w:rPr>
        <w:t xml:space="preserve"> </w:t>
      </w:r>
      <w:r w:rsidRPr="00EB1B55">
        <w:t>и</w:t>
      </w:r>
      <w:r w:rsidRPr="00EB1B55">
        <w:rPr>
          <w:spacing w:val="1"/>
        </w:rPr>
        <w:t xml:space="preserve"> </w:t>
      </w:r>
      <w:r w:rsidRPr="00EB1B55">
        <w:t>её</w:t>
      </w:r>
      <w:r w:rsidRPr="00EB1B55">
        <w:rPr>
          <w:spacing w:val="1"/>
        </w:rPr>
        <w:t xml:space="preserve"> </w:t>
      </w:r>
      <w:r w:rsidRPr="00EB1B55">
        <w:t>виды.</w:t>
      </w:r>
      <w:r w:rsidRPr="00EB1B55">
        <w:rPr>
          <w:spacing w:val="1"/>
        </w:rPr>
        <w:t xml:space="preserve"> </w:t>
      </w:r>
      <w:r w:rsidRPr="00EB1B55">
        <w:t>Объективная</w:t>
      </w:r>
      <w:r w:rsidRPr="00EB1B55">
        <w:rPr>
          <w:spacing w:val="1"/>
        </w:rPr>
        <w:t xml:space="preserve"> </w:t>
      </w:r>
      <w:r w:rsidRPr="00EB1B55">
        <w:t>и</w:t>
      </w:r>
      <w:r w:rsidRPr="00EB1B55">
        <w:rPr>
          <w:spacing w:val="1"/>
        </w:rPr>
        <w:t xml:space="preserve"> </w:t>
      </w:r>
      <w:r w:rsidRPr="00EB1B55">
        <w:t>субъективная</w:t>
      </w:r>
      <w:r w:rsidRPr="00EB1B55">
        <w:rPr>
          <w:spacing w:val="1"/>
        </w:rPr>
        <w:t xml:space="preserve"> </w:t>
      </w:r>
      <w:r w:rsidRPr="00EB1B55">
        <w:t>информация.</w:t>
      </w:r>
      <w:r w:rsidRPr="00EB1B55">
        <w:rPr>
          <w:spacing w:val="1"/>
        </w:rPr>
        <w:t xml:space="preserve"> </w:t>
      </w:r>
      <w:r w:rsidRPr="00EB1B55">
        <w:t>Характеристика</w:t>
      </w:r>
      <w:r w:rsidRPr="00EB1B55">
        <w:rPr>
          <w:spacing w:val="1"/>
        </w:rPr>
        <w:t xml:space="preserve"> </w:t>
      </w:r>
      <w:r w:rsidRPr="00EB1B55">
        <w:t>видов</w:t>
      </w:r>
      <w:r w:rsidRPr="00EB1B55">
        <w:rPr>
          <w:spacing w:val="-57"/>
        </w:rPr>
        <w:t xml:space="preserve"> </w:t>
      </w:r>
      <w:r w:rsidRPr="00EB1B55">
        <w:t>информации</w:t>
      </w:r>
      <w:r w:rsidRPr="00EB1B55">
        <w:rPr>
          <w:spacing w:val="-1"/>
        </w:rPr>
        <w:t xml:space="preserve"> </w:t>
      </w:r>
      <w:r w:rsidRPr="00EB1B55">
        <w:t>в</w:t>
      </w:r>
      <w:r w:rsidRPr="00EB1B55">
        <w:rPr>
          <w:spacing w:val="-1"/>
        </w:rPr>
        <w:t xml:space="preserve"> </w:t>
      </w:r>
      <w:r w:rsidRPr="00EB1B55">
        <w:t>зависимости</w:t>
      </w:r>
      <w:r w:rsidRPr="00EB1B55">
        <w:rPr>
          <w:spacing w:val="1"/>
        </w:rPr>
        <w:t xml:space="preserve"> </w:t>
      </w:r>
      <w:r w:rsidRPr="00EB1B55">
        <w:t>от органов чувств.</w:t>
      </w:r>
    </w:p>
    <w:p w:rsidR="004D5ACD" w:rsidRPr="00EB1B55" w:rsidRDefault="009122BD" w:rsidP="00A46F8A">
      <w:pPr>
        <w:pStyle w:val="a7"/>
        <w:spacing w:line="276" w:lineRule="auto"/>
        <w:ind w:left="246" w:firstLine="850"/>
      </w:pPr>
      <w:r w:rsidRPr="00EB1B55">
        <w:t>Способы</w:t>
      </w:r>
      <w:r w:rsidRPr="00EB1B55">
        <w:rPr>
          <w:spacing w:val="2"/>
        </w:rPr>
        <w:t xml:space="preserve"> </w:t>
      </w:r>
      <w:r w:rsidRPr="00EB1B55">
        <w:t>отображения</w:t>
      </w:r>
      <w:r w:rsidRPr="00EB1B55">
        <w:rPr>
          <w:spacing w:val="4"/>
        </w:rPr>
        <w:t xml:space="preserve"> </w:t>
      </w:r>
      <w:r w:rsidRPr="00EB1B55">
        <w:t>информации.</w:t>
      </w:r>
      <w:r w:rsidRPr="00EB1B55">
        <w:rPr>
          <w:spacing w:val="2"/>
        </w:rPr>
        <w:t xml:space="preserve"> </w:t>
      </w:r>
      <w:r w:rsidRPr="00EB1B55">
        <w:t>Знаки,</w:t>
      </w:r>
      <w:r w:rsidRPr="00EB1B55">
        <w:rPr>
          <w:spacing w:val="3"/>
        </w:rPr>
        <w:t xml:space="preserve"> </w:t>
      </w:r>
      <w:r w:rsidRPr="00EB1B55">
        <w:t>символы,</w:t>
      </w:r>
      <w:r w:rsidRPr="00EB1B55">
        <w:rPr>
          <w:spacing w:val="1"/>
        </w:rPr>
        <w:t xml:space="preserve"> </w:t>
      </w:r>
      <w:r w:rsidRPr="00EB1B55">
        <w:t>образы</w:t>
      </w:r>
      <w:r w:rsidRPr="00EB1B55">
        <w:rPr>
          <w:spacing w:val="2"/>
        </w:rPr>
        <w:t xml:space="preserve"> </w:t>
      </w:r>
      <w:r w:rsidRPr="00EB1B55">
        <w:t>и</w:t>
      </w:r>
      <w:r w:rsidRPr="00EB1B55">
        <w:rPr>
          <w:spacing w:val="4"/>
        </w:rPr>
        <w:t xml:space="preserve"> </w:t>
      </w:r>
      <w:r w:rsidRPr="00EB1B55">
        <w:t>реальные</w:t>
      </w:r>
      <w:r w:rsidRPr="00EB1B55">
        <w:rPr>
          <w:spacing w:val="1"/>
        </w:rPr>
        <w:t xml:space="preserve"> </w:t>
      </w:r>
      <w:r w:rsidRPr="00EB1B55">
        <w:t>объекты</w:t>
      </w:r>
      <w:r w:rsidRPr="00EB1B55">
        <w:rPr>
          <w:spacing w:val="2"/>
        </w:rPr>
        <w:t xml:space="preserve"> </w:t>
      </w:r>
      <w:r w:rsidRPr="00EB1B55">
        <w:t>как</w:t>
      </w:r>
      <w:r w:rsidRPr="00EB1B55">
        <w:rPr>
          <w:spacing w:val="3"/>
        </w:rPr>
        <w:t xml:space="preserve"> </w:t>
      </w:r>
      <w:r w:rsidRPr="00EB1B55">
        <w:t>средства</w:t>
      </w:r>
      <w:r w:rsidRPr="00EB1B55">
        <w:rPr>
          <w:spacing w:val="-57"/>
        </w:rPr>
        <w:t xml:space="preserve"> </w:t>
      </w:r>
      <w:r w:rsidRPr="00EB1B55">
        <w:t>отображения</w:t>
      </w:r>
      <w:r w:rsidRPr="00EB1B55">
        <w:rPr>
          <w:spacing w:val="-3"/>
        </w:rPr>
        <w:t xml:space="preserve"> </w:t>
      </w:r>
      <w:r w:rsidRPr="00EB1B55">
        <w:t>информации.</w:t>
      </w:r>
      <w:r w:rsidRPr="00EB1B55">
        <w:rPr>
          <w:spacing w:val="-2"/>
        </w:rPr>
        <w:t xml:space="preserve"> </w:t>
      </w:r>
      <w:r w:rsidRPr="00EB1B55">
        <w:t>Технологии</w:t>
      </w:r>
      <w:r w:rsidRPr="00EB1B55">
        <w:rPr>
          <w:spacing w:val="-2"/>
        </w:rPr>
        <w:t xml:space="preserve"> </w:t>
      </w:r>
      <w:r w:rsidRPr="00EB1B55">
        <w:t>записи</w:t>
      </w:r>
      <w:r w:rsidRPr="00EB1B55">
        <w:rPr>
          <w:spacing w:val="-4"/>
        </w:rPr>
        <w:t xml:space="preserve"> </w:t>
      </w:r>
      <w:r w:rsidRPr="00EB1B55">
        <w:t>и</w:t>
      </w:r>
      <w:r w:rsidRPr="00EB1B55">
        <w:rPr>
          <w:spacing w:val="-2"/>
        </w:rPr>
        <w:t xml:space="preserve"> </w:t>
      </w:r>
      <w:r w:rsidRPr="00EB1B55">
        <w:t>представления</w:t>
      </w:r>
      <w:r w:rsidRPr="00EB1B55">
        <w:rPr>
          <w:spacing w:val="-2"/>
        </w:rPr>
        <w:t xml:space="preserve"> </w:t>
      </w:r>
      <w:r w:rsidRPr="00EB1B55">
        <w:t>информации</w:t>
      </w:r>
      <w:r w:rsidRPr="00EB1B55">
        <w:rPr>
          <w:spacing w:val="-2"/>
        </w:rPr>
        <w:t xml:space="preserve"> </w:t>
      </w:r>
      <w:r w:rsidRPr="00EB1B55">
        <w:t>разными</w:t>
      </w:r>
      <w:r w:rsidRPr="00EB1B55">
        <w:rPr>
          <w:spacing w:val="-2"/>
        </w:rPr>
        <w:t xml:space="preserve"> </w:t>
      </w:r>
      <w:r w:rsidRPr="00EB1B55">
        <w:t>средствами.</w:t>
      </w:r>
    </w:p>
    <w:p w:rsidR="004D5ACD" w:rsidRPr="00EB1B55" w:rsidRDefault="009122BD" w:rsidP="00A46F8A">
      <w:pPr>
        <w:pStyle w:val="a7"/>
        <w:spacing w:line="276" w:lineRule="auto"/>
        <w:ind w:left="1096"/>
      </w:pPr>
      <w:r w:rsidRPr="00EB1B55">
        <w:t>Технологии получения информации. Методы и средства наблюдений. Опыты и исследования.</w:t>
      </w:r>
      <w:r w:rsidRPr="00EB1B55">
        <w:rPr>
          <w:spacing w:val="1"/>
        </w:rPr>
        <w:t xml:space="preserve"> </w:t>
      </w:r>
      <w:r w:rsidRPr="00EB1B55">
        <w:t>Технологии</w:t>
      </w:r>
      <w:r w:rsidRPr="00EB1B55">
        <w:rPr>
          <w:spacing w:val="57"/>
        </w:rPr>
        <w:t xml:space="preserve"> </w:t>
      </w:r>
      <w:r w:rsidRPr="00EB1B55">
        <w:t>записи</w:t>
      </w:r>
      <w:r w:rsidRPr="00EB1B55">
        <w:rPr>
          <w:spacing w:val="57"/>
        </w:rPr>
        <w:t xml:space="preserve"> </w:t>
      </w:r>
      <w:r w:rsidRPr="00EB1B55">
        <w:t>и</w:t>
      </w:r>
      <w:r w:rsidRPr="00EB1B55">
        <w:rPr>
          <w:spacing w:val="58"/>
        </w:rPr>
        <w:t xml:space="preserve"> </w:t>
      </w:r>
      <w:r w:rsidRPr="00EB1B55">
        <w:t>хранения</w:t>
      </w:r>
      <w:r w:rsidRPr="00EB1B55">
        <w:rPr>
          <w:spacing w:val="56"/>
        </w:rPr>
        <w:t xml:space="preserve"> </w:t>
      </w:r>
      <w:r w:rsidRPr="00EB1B55">
        <w:t>информации.</w:t>
      </w:r>
      <w:r w:rsidRPr="00EB1B55">
        <w:rPr>
          <w:spacing w:val="55"/>
        </w:rPr>
        <w:t xml:space="preserve"> </w:t>
      </w:r>
      <w:r w:rsidRPr="00EB1B55">
        <w:t>Запоминание</w:t>
      </w:r>
      <w:r w:rsidRPr="00EB1B55">
        <w:rPr>
          <w:spacing w:val="55"/>
        </w:rPr>
        <w:t xml:space="preserve"> </w:t>
      </w:r>
      <w:r w:rsidRPr="00EB1B55">
        <w:t>как</w:t>
      </w:r>
      <w:r w:rsidRPr="00EB1B55">
        <w:rPr>
          <w:spacing w:val="58"/>
        </w:rPr>
        <w:t xml:space="preserve"> </w:t>
      </w:r>
      <w:r w:rsidRPr="00EB1B55">
        <w:t>метод</w:t>
      </w:r>
      <w:r w:rsidRPr="00EB1B55">
        <w:rPr>
          <w:spacing w:val="57"/>
        </w:rPr>
        <w:t xml:space="preserve"> </w:t>
      </w:r>
      <w:r w:rsidRPr="00EB1B55">
        <w:t>записи</w:t>
      </w:r>
      <w:r w:rsidRPr="00EB1B55">
        <w:rPr>
          <w:spacing w:val="57"/>
        </w:rPr>
        <w:t xml:space="preserve"> </w:t>
      </w:r>
      <w:r w:rsidRPr="00EB1B55">
        <w:t>информации.</w:t>
      </w:r>
    </w:p>
    <w:p w:rsidR="004D5ACD" w:rsidRPr="00EB1B55" w:rsidRDefault="009122BD" w:rsidP="00A46F8A">
      <w:pPr>
        <w:pStyle w:val="a7"/>
        <w:spacing w:line="276" w:lineRule="auto"/>
        <w:ind w:left="246"/>
      </w:pPr>
      <w:r w:rsidRPr="00EB1B55">
        <w:t>Средства</w:t>
      </w:r>
      <w:r w:rsidRPr="00EB1B55">
        <w:rPr>
          <w:spacing w:val="1"/>
        </w:rPr>
        <w:t xml:space="preserve"> </w:t>
      </w:r>
      <w:r w:rsidRPr="00EB1B55">
        <w:t>и</w:t>
      </w:r>
      <w:r w:rsidRPr="00EB1B55">
        <w:rPr>
          <w:spacing w:val="1"/>
        </w:rPr>
        <w:t xml:space="preserve"> </w:t>
      </w:r>
      <w:r w:rsidRPr="00EB1B55">
        <w:t>методы</w:t>
      </w:r>
      <w:r w:rsidRPr="00EB1B55">
        <w:rPr>
          <w:spacing w:val="1"/>
        </w:rPr>
        <w:t xml:space="preserve"> </w:t>
      </w:r>
      <w:r w:rsidRPr="00EB1B55">
        <w:t>записи</w:t>
      </w:r>
      <w:r w:rsidRPr="00EB1B55">
        <w:rPr>
          <w:spacing w:val="1"/>
        </w:rPr>
        <w:t xml:space="preserve"> </w:t>
      </w:r>
      <w:r w:rsidRPr="00EB1B55">
        <w:t>знаковой,</w:t>
      </w:r>
      <w:r w:rsidRPr="00EB1B55">
        <w:rPr>
          <w:spacing w:val="1"/>
        </w:rPr>
        <w:t xml:space="preserve"> </w:t>
      </w:r>
      <w:r w:rsidRPr="00EB1B55">
        <w:t>символьной</w:t>
      </w:r>
      <w:r w:rsidRPr="00EB1B55">
        <w:rPr>
          <w:spacing w:val="1"/>
        </w:rPr>
        <w:t xml:space="preserve"> </w:t>
      </w:r>
      <w:r w:rsidRPr="00EB1B55">
        <w:t>и</w:t>
      </w:r>
      <w:r w:rsidRPr="00EB1B55">
        <w:rPr>
          <w:spacing w:val="1"/>
        </w:rPr>
        <w:t xml:space="preserve"> </w:t>
      </w:r>
      <w:r w:rsidRPr="00EB1B55">
        <w:t>образной</w:t>
      </w:r>
      <w:r w:rsidRPr="00EB1B55">
        <w:rPr>
          <w:spacing w:val="1"/>
        </w:rPr>
        <w:t xml:space="preserve"> </w:t>
      </w:r>
      <w:r w:rsidRPr="00EB1B55">
        <w:t>информации,</w:t>
      </w:r>
      <w:r w:rsidRPr="00EB1B55">
        <w:rPr>
          <w:spacing w:val="1"/>
        </w:rPr>
        <w:t xml:space="preserve"> </w:t>
      </w:r>
      <w:r w:rsidRPr="00EB1B55">
        <w:t>аудиоинформации,</w:t>
      </w:r>
      <w:r w:rsidRPr="00EB1B55">
        <w:rPr>
          <w:spacing w:val="-57"/>
        </w:rPr>
        <w:t xml:space="preserve"> </w:t>
      </w:r>
      <w:r w:rsidRPr="00EB1B55">
        <w:t>видеоинформации.</w:t>
      </w:r>
      <w:r w:rsidRPr="00EB1B55">
        <w:rPr>
          <w:spacing w:val="-1"/>
        </w:rPr>
        <w:t xml:space="preserve"> </w:t>
      </w:r>
      <w:r w:rsidRPr="00EB1B55">
        <w:t>Компьютер</w:t>
      </w:r>
      <w:r w:rsidRPr="00EB1B55">
        <w:rPr>
          <w:spacing w:val="-1"/>
        </w:rPr>
        <w:t xml:space="preserve"> </w:t>
      </w:r>
      <w:r w:rsidRPr="00EB1B55">
        <w:t>как</w:t>
      </w:r>
      <w:r w:rsidRPr="00EB1B55">
        <w:rPr>
          <w:spacing w:val="-1"/>
        </w:rPr>
        <w:t xml:space="preserve"> </w:t>
      </w:r>
      <w:r w:rsidRPr="00EB1B55">
        <w:t>средство</w:t>
      </w:r>
      <w:r w:rsidRPr="00EB1B55">
        <w:rPr>
          <w:spacing w:val="-1"/>
        </w:rPr>
        <w:t xml:space="preserve"> </w:t>
      </w:r>
      <w:r w:rsidRPr="00EB1B55">
        <w:t>получения,</w:t>
      </w:r>
      <w:r w:rsidRPr="00EB1B55">
        <w:rPr>
          <w:spacing w:val="-1"/>
        </w:rPr>
        <w:t xml:space="preserve"> </w:t>
      </w:r>
      <w:r w:rsidRPr="00EB1B55">
        <w:t>обработки</w:t>
      </w:r>
      <w:r w:rsidRPr="00EB1B55">
        <w:rPr>
          <w:spacing w:val="-3"/>
        </w:rPr>
        <w:t xml:space="preserve"> </w:t>
      </w:r>
      <w:r w:rsidRPr="00EB1B55">
        <w:t>и</w:t>
      </w:r>
      <w:r w:rsidRPr="00EB1B55">
        <w:rPr>
          <w:spacing w:val="-1"/>
        </w:rPr>
        <w:t xml:space="preserve"> </w:t>
      </w:r>
      <w:r w:rsidRPr="00EB1B55">
        <w:t>записи информации.</w:t>
      </w:r>
    </w:p>
    <w:p w:rsidR="004D5ACD" w:rsidRPr="00EB1B55" w:rsidRDefault="009122BD" w:rsidP="00A46F8A">
      <w:pPr>
        <w:pStyle w:val="a7"/>
        <w:spacing w:line="276" w:lineRule="auto"/>
        <w:ind w:left="1096"/>
      </w:pPr>
      <w:r w:rsidRPr="00EB1B55">
        <w:t>Коммуникационные</w:t>
      </w:r>
      <w:r w:rsidRPr="00EB1B55">
        <w:rPr>
          <w:spacing w:val="50"/>
        </w:rPr>
        <w:t xml:space="preserve"> </w:t>
      </w:r>
      <w:r w:rsidRPr="00EB1B55">
        <w:t>технологии.</w:t>
      </w:r>
      <w:r w:rsidRPr="00EB1B55">
        <w:rPr>
          <w:spacing w:val="51"/>
        </w:rPr>
        <w:t xml:space="preserve"> </w:t>
      </w:r>
      <w:r w:rsidRPr="00EB1B55">
        <w:t>Сущность</w:t>
      </w:r>
      <w:r w:rsidRPr="00EB1B55">
        <w:rPr>
          <w:spacing w:val="52"/>
        </w:rPr>
        <w:t xml:space="preserve"> </w:t>
      </w:r>
      <w:r w:rsidRPr="00EB1B55">
        <w:t>коммуникации,</w:t>
      </w:r>
      <w:r w:rsidRPr="00EB1B55">
        <w:rPr>
          <w:spacing w:val="52"/>
        </w:rPr>
        <w:t xml:space="preserve"> </w:t>
      </w:r>
      <w:r w:rsidRPr="00EB1B55">
        <w:t>её</w:t>
      </w:r>
      <w:r w:rsidRPr="00EB1B55">
        <w:rPr>
          <w:spacing w:val="51"/>
        </w:rPr>
        <w:t xml:space="preserve"> </w:t>
      </w:r>
      <w:r w:rsidRPr="00EB1B55">
        <w:t>структура</w:t>
      </w:r>
      <w:r w:rsidRPr="00EB1B55">
        <w:rPr>
          <w:spacing w:val="51"/>
        </w:rPr>
        <w:t xml:space="preserve"> </w:t>
      </w:r>
      <w:r w:rsidRPr="00EB1B55">
        <w:t>и</w:t>
      </w:r>
      <w:r w:rsidRPr="00EB1B55">
        <w:rPr>
          <w:spacing w:val="52"/>
        </w:rPr>
        <w:t xml:space="preserve"> </w:t>
      </w:r>
      <w:r w:rsidRPr="00EB1B55">
        <w:t>характеристики.</w:t>
      </w:r>
    </w:p>
    <w:p w:rsidR="004D5ACD" w:rsidRPr="00EB1B55" w:rsidRDefault="009122BD" w:rsidP="00A46F8A">
      <w:pPr>
        <w:pStyle w:val="a7"/>
        <w:spacing w:line="276" w:lineRule="auto"/>
        <w:ind w:left="246"/>
      </w:pPr>
      <w:r w:rsidRPr="00EB1B55">
        <w:t>Средства</w:t>
      </w:r>
      <w:r w:rsidRPr="00EB1B55">
        <w:rPr>
          <w:spacing w:val="-3"/>
        </w:rPr>
        <w:t xml:space="preserve"> </w:t>
      </w:r>
      <w:r w:rsidRPr="00EB1B55">
        <w:t>и</w:t>
      </w:r>
      <w:r w:rsidRPr="00EB1B55">
        <w:rPr>
          <w:spacing w:val="-2"/>
        </w:rPr>
        <w:t xml:space="preserve"> </w:t>
      </w:r>
      <w:r w:rsidRPr="00EB1B55">
        <w:t>методы</w:t>
      </w:r>
      <w:r w:rsidRPr="00EB1B55">
        <w:rPr>
          <w:spacing w:val="-1"/>
        </w:rPr>
        <w:t xml:space="preserve"> </w:t>
      </w:r>
      <w:r w:rsidRPr="00EB1B55">
        <w:t>коммуникации.</w:t>
      </w:r>
    </w:p>
    <w:p w:rsidR="004D5ACD" w:rsidRPr="00EB1B55" w:rsidRDefault="009122BD" w:rsidP="00A46F8A">
      <w:pPr>
        <w:spacing w:line="276" w:lineRule="auto"/>
        <w:ind w:left="1096"/>
        <w:jc w:val="both"/>
        <w:rPr>
          <w:i/>
          <w:sz w:val="24"/>
          <w:szCs w:val="24"/>
        </w:rPr>
      </w:pPr>
      <w:r w:rsidRPr="00EB1B55">
        <w:rPr>
          <w:i/>
          <w:sz w:val="24"/>
          <w:szCs w:val="24"/>
        </w:rPr>
        <w:t>Практическая</w:t>
      </w:r>
      <w:r w:rsidRPr="00EB1B55">
        <w:rPr>
          <w:i/>
          <w:spacing w:val="-7"/>
          <w:sz w:val="24"/>
          <w:szCs w:val="24"/>
        </w:rPr>
        <w:t xml:space="preserve"> </w:t>
      </w:r>
      <w:r w:rsidRPr="00EB1B55">
        <w:rPr>
          <w:i/>
          <w:sz w:val="24"/>
          <w:szCs w:val="24"/>
        </w:rPr>
        <w:t>деятельность</w:t>
      </w:r>
    </w:p>
    <w:p w:rsidR="004D5ACD" w:rsidRPr="00EB1B55" w:rsidRDefault="009122BD" w:rsidP="00A46F8A">
      <w:pPr>
        <w:pStyle w:val="a7"/>
        <w:spacing w:line="276" w:lineRule="auto"/>
        <w:ind w:left="246" w:right="130" w:firstLine="850"/>
      </w:pPr>
      <w:r w:rsidRPr="00EB1B55">
        <w:t>Оценка</w:t>
      </w:r>
      <w:r w:rsidRPr="00EB1B55">
        <w:rPr>
          <w:spacing w:val="-1"/>
        </w:rPr>
        <w:t xml:space="preserve"> </w:t>
      </w:r>
      <w:r w:rsidRPr="00EB1B55">
        <w:t>восприятия</w:t>
      </w:r>
      <w:r w:rsidRPr="00EB1B55">
        <w:rPr>
          <w:spacing w:val="1"/>
        </w:rPr>
        <w:t xml:space="preserve"> </w:t>
      </w:r>
      <w:r w:rsidRPr="00EB1B55">
        <w:t>содержания информации</w:t>
      </w:r>
      <w:r w:rsidRPr="00EB1B55">
        <w:rPr>
          <w:spacing w:val="2"/>
        </w:rPr>
        <w:t xml:space="preserve"> </w:t>
      </w:r>
      <w:r w:rsidRPr="00EB1B55">
        <w:t>в</w:t>
      </w:r>
      <w:r w:rsidRPr="00EB1B55">
        <w:rPr>
          <w:spacing w:val="-3"/>
        </w:rPr>
        <w:t xml:space="preserve"> </w:t>
      </w:r>
      <w:r w:rsidRPr="00EB1B55">
        <w:t>зависимости</w:t>
      </w:r>
      <w:r w:rsidRPr="00EB1B55">
        <w:rPr>
          <w:spacing w:val="3"/>
        </w:rPr>
        <w:t xml:space="preserve"> </w:t>
      </w:r>
      <w:r w:rsidRPr="00EB1B55">
        <w:t>от</w:t>
      </w:r>
      <w:r w:rsidRPr="00EB1B55">
        <w:rPr>
          <w:spacing w:val="1"/>
        </w:rPr>
        <w:t xml:space="preserve"> </w:t>
      </w:r>
      <w:r w:rsidRPr="00EB1B55">
        <w:t>установки.</w:t>
      </w:r>
      <w:r w:rsidRPr="00EB1B55">
        <w:rPr>
          <w:spacing w:val="1"/>
        </w:rPr>
        <w:t xml:space="preserve"> </w:t>
      </w:r>
      <w:r w:rsidRPr="00EB1B55">
        <w:t>Сравнение скорости</w:t>
      </w:r>
      <w:r w:rsidRPr="00EB1B55">
        <w:rPr>
          <w:spacing w:val="-57"/>
        </w:rPr>
        <w:t xml:space="preserve"> </w:t>
      </w:r>
      <w:r w:rsidRPr="00EB1B55">
        <w:t>и</w:t>
      </w:r>
      <w:r w:rsidRPr="00EB1B55">
        <w:rPr>
          <w:spacing w:val="-1"/>
        </w:rPr>
        <w:t xml:space="preserve"> </w:t>
      </w:r>
      <w:r w:rsidRPr="00EB1B55">
        <w:t>качества</w:t>
      </w:r>
      <w:r w:rsidRPr="00EB1B55">
        <w:rPr>
          <w:spacing w:val="-1"/>
        </w:rPr>
        <w:t xml:space="preserve"> </w:t>
      </w:r>
      <w:r w:rsidRPr="00EB1B55">
        <w:t>восприятия информации</w:t>
      </w:r>
      <w:r w:rsidRPr="00EB1B55">
        <w:rPr>
          <w:spacing w:val="-1"/>
        </w:rPr>
        <w:t xml:space="preserve"> </w:t>
      </w:r>
      <w:r w:rsidRPr="00EB1B55">
        <w:t>различными органами чувств.</w:t>
      </w:r>
    </w:p>
    <w:p w:rsidR="004D5ACD" w:rsidRPr="00EB1B55" w:rsidRDefault="009122BD" w:rsidP="00A46F8A">
      <w:pPr>
        <w:pStyle w:val="a7"/>
        <w:spacing w:line="276" w:lineRule="auto"/>
        <w:ind w:left="1096"/>
      </w:pPr>
      <w:r w:rsidRPr="00EB1B55">
        <w:t>Чтение</w:t>
      </w:r>
      <w:r w:rsidRPr="00EB1B55">
        <w:rPr>
          <w:spacing w:val="-5"/>
        </w:rPr>
        <w:t xml:space="preserve"> </w:t>
      </w:r>
      <w:r w:rsidRPr="00EB1B55">
        <w:t>и</w:t>
      </w:r>
      <w:r w:rsidRPr="00EB1B55">
        <w:rPr>
          <w:spacing w:val="-3"/>
        </w:rPr>
        <w:t xml:space="preserve"> </w:t>
      </w:r>
      <w:r w:rsidRPr="00EB1B55">
        <w:t>запись</w:t>
      </w:r>
      <w:r w:rsidRPr="00EB1B55">
        <w:rPr>
          <w:spacing w:val="-5"/>
        </w:rPr>
        <w:t xml:space="preserve"> </w:t>
      </w:r>
      <w:r w:rsidRPr="00EB1B55">
        <w:t>информации</w:t>
      </w:r>
      <w:r w:rsidRPr="00EB1B55">
        <w:rPr>
          <w:spacing w:val="-4"/>
        </w:rPr>
        <w:t xml:space="preserve"> </w:t>
      </w:r>
      <w:r w:rsidRPr="00EB1B55">
        <w:t>различными</w:t>
      </w:r>
      <w:r w:rsidRPr="00EB1B55">
        <w:rPr>
          <w:spacing w:val="-3"/>
        </w:rPr>
        <w:t xml:space="preserve"> </w:t>
      </w:r>
      <w:r w:rsidRPr="00EB1B55">
        <w:t>средствами</w:t>
      </w:r>
      <w:r w:rsidRPr="00EB1B55">
        <w:rPr>
          <w:spacing w:val="-4"/>
        </w:rPr>
        <w:t xml:space="preserve"> </w:t>
      </w:r>
      <w:r w:rsidRPr="00EB1B55">
        <w:t>отображения</w:t>
      </w:r>
      <w:r w:rsidRPr="00EB1B55">
        <w:rPr>
          <w:spacing w:val="-3"/>
        </w:rPr>
        <w:t xml:space="preserve"> </w:t>
      </w:r>
      <w:r w:rsidRPr="00EB1B55">
        <w:t>информации.</w:t>
      </w:r>
    </w:p>
    <w:p w:rsidR="004D5ACD" w:rsidRPr="00EB1B55" w:rsidRDefault="009122BD" w:rsidP="008357DC">
      <w:pPr>
        <w:pStyle w:val="a7"/>
        <w:spacing w:line="276" w:lineRule="auto"/>
        <w:ind w:left="0" w:firstLine="567"/>
      </w:pPr>
      <w:r w:rsidRPr="00EB1B55">
        <w:t>Составление</w:t>
      </w:r>
      <w:r w:rsidRPr="00EB1B55">
        <w:rPr>
          <w:spacing w:val="40"/>
        </w:rPr>
        <w:t xml:space="preserve"> </w:t>
      </w:r>
      <w:r w:rsidRPr="00EB1B55">
        <w:t>формы</w:t>
      </w:r>
      <w:r w:rsidRPr="00EB1B55">
        <w:rPr>
          <w:spacing w:val="40"/>
        </w:rPr>
        <w:t xml:space="preserve"> </w:t>
      </w:r>
      <w:r w:rsidRPr="00EB1B55">
        <w:t>протокола</w:t>
      </w:r>
      <w:r w:rsidRPr="00EB1B55">
        <w:rPr>
          <w:spacing w:val="40"/>
        </w:rPr>
        <w:t xml:space="preserve"> </w:t>
      </w:r>
      <w:r w:rsidRPr="00EB1B55">
        <w:t>и</w:t>
      </w:r>
      <w:r w:rsidRPr="00EB1B55">
        <w:rPr>
          <w:spacing w:val="41"/>
        </w:rPr>
        <w:t xml:space="preserve"> </w:t>
      </w:r>
      <w:r w:rsidRPr="00EB1B55">
        <w:t>проведение</w:t>
      </w:r>
      <w:r w:rsidRPr="00EB1B55">
        <w:rPr>
          <w:spacing w:val="37"/>
        </w:rPr>
        <w:t xml:space="preserve"> </w:t>
      </w:r>
      <w:r w:rsidRPr="00EB1B55">
        <w:t>наблюдений</w:t>
      </w:r>
      <w:r w:rsidRPr="00EB1B55">
        <w:rPr>
          <w:spacing w:val="41"/>
        </w:rPr>
        <w:t xml:space="preserve"> </w:t>
      </w:r>
      <w:r w:rsidRPr="00EB1B55">
        <w:t>реальных</w:t>
      </w:r>
      <w:r w:rsidRPr="00EB1B55">
        <w:rPr>
          <w:spacing w:val="40"/>
        </w:rPr>
        <w:t xml:space="preserve"> </w:t>
      </w:r>
      <w:r w:rsidRPr="00EB1B55">
        <w:t>процессов.</w:t>
      </w:r>
      <w:r w:rsidRPr="00EB1B55">
        <w:rPr>
          <w:spacing w:val="40"/>
        </w:rPr>
        <w:t xml:space="preserve"> </w:t>
      </w:r>
      <w:r w:rsidRPr="00EB1B55">
        <w:t>Проведение</w:t>
      </w:r>
      <w:r w:rsidR="008357DC" w:rsidRPr="00EB1B55">
        <w:t xml:space="preserve"> </w:t>
      </w:r>
      <w:r w:rsidRPr="00EB1B55">
        <w:t>опыта</w:t>
      </w:r>
      <w:r w:rsidRPr="00EB1B55">
        <w:rPr>
          <w:spacing w:val="-4"/>
        </w:rPr>
        <w:t xml:space="preserve"> </w:t>
      </w:r>
      <w:r w:rsidRPr="00EB1B55">
        <w:t>по</w:t>
      </w:r>
      <w:r w:rsidRPr="00EB1B55">
        <w:rPr>
          <w:spacing w:val="-2"/>
        </w:rPr>
        <w:t xml:space="preserve"> </w:t>
      </w:r>
      <w:r w:rsidRPr="00EB1B55">
        <w:t>оценке</w:t>
      </w:r>
      <w:r w:rsidRPr="00EB1B55">
        <w:rPr>
          <w:spacing w:val="-4"/>
        </w:rPr>
        <w:t xml:space="preserve"> </w:t>
      </w:r>
      <w:r w:rsidRPr="00EB1B55">
        <w:t>потери</w:t>
      </w:r>
      <w:r w:rsidRPr="00EB1B55">
        <w:rPr>
          <w:spacing w:val="-2"/>
        </w:rPr>
        <w:t xml:space="preserve"> </w:t>
      </w:r>
      <w:r w:rsidRPr="00EB1B55">
        <w:t>механической</w:t>
      </w:r>
      <w:r w:rsidRPr="00EB1B55">
        <w:rPr>
          <w:spacing w:val="-3"/>
        </w:rPr>
        <w:t xml:space="preserve"> </w:t>
      </w:r>
      <w:r w:rsidRPr="00EB1B55">
        <w:t>энергии</w:t>
      </w:r>
      <w:r w:rsidRPr="00EB1B55">
        <w:rPr>
          <w:spacing w:val="-2"/>
        </w:rPr>
        <w:t xml:space="preserve"> </w:t>
      </w:r>
      <w:r w:rsidRPr="00EB1B55">
        <w:t>в</w:t>
      </w:r>
      <w:r w:rsidRPr="00EB1B55">
        <w:rPr>
          <w:spacing w:val="-4"/>
        </w:rPr>
        <w:t xml:space="preserve"> </w:t>
      </w:r>
      <w:r w:rsidRPr="00EB1B55">
        <w:t>маятнике</w:t>
      </w:r>
      <w:r w:rsidRPr="00EB1B55">
        <w:rPr>
          <w:spacing w:val="-3"/>
        </w:rPr>
        <w:t xml:space="preserve"> </w:t>
      </w:r>
      <w:r w:rsidRPr="00EB1B55">
        <w:t>Максвелла.</w:t>
      </w:r>
    </w:p>
    <w:p w:rsidR="004D5ACD" w:rsidRPr="00EB1B55" w:rsidRDefault="009122BD" w:rsidP="008357DC">
      <w:pPr>
        <w:pStyle w:val="a7"/>
        <w:spacing w:line="276" w:lineRule="auto"/>
        <w:ind w:left="0" w:firstLine="567"/>
      </w:pPr>
      <w:r w:rsidRPr="00EB1B55">
        <w:t>Проведение</w:t>
      </w:r>
      <w:r w:rsidRPr="00EB1B55">
        <w:rPr>
          <w:spacing w:val="-4"/>
        </w:rPr>
        <w:t xml:space="preserve"> </w:t>
      </w:r>
      <w:r w:rsidRPr="00EB1B55">
        <w:t>хронометража</w:t>
      </w:r>
      <w:r w:rsidRPr="00EB1B55">
        <w:rPr>
          <w:spacing w:val="-4"/>
        </w:rPr>
        <w:t xml:space="preserve"> </w:t>
      </w:r>
      <w:r w:rsidRPr="00EB1B55">
        <w:t>учебной</w:t>
      </w:r>
      <w:r w:rsidRPr="00EB1B55">
        <w:rPr>
          <w:spacing w:val="-2"/>
        </w:rPr>
        <w:t xml:space="preserve"> </w:t>
      </w:r>
      <w:r w:rsidRPr="00EB1B55">
        <w:t>деятельности.</w:t>
      </w:r>
    </w:p>
    <w:p w:rsidR="004D5ACD" w:rsidRPr="00EB1B55" w:rsidRDefault="009122BD" w:rsidP="008357DC">
      <w:pPr>
        <w:pStyle w:val="a7"/>
        <w:spacing w:line="276" w:lineRule="auto"/>
        <w:ind w:left="0" w:right="770" w:firstLine="567"/>
      </w:pPr>
      <w:r w:rsidRPr="00EB1B55">
        <w:t>Освоение методов запоминания информации. Аудио-, фото- и видеозапись информации.</w:t>
      </w:r>
      <w:r w:rsidRPr="00EB1B55">
        <w:rPr>
          <w:spacing w:val="-57"/>
        </w:rPr>
        <w:t xml:space="preserve"> </w:t>
      </w:r>
      <w:r w:rsidRPr="00EB1B55">
        <w:t>Представление,</w:t>
      </w:r>
      <w:r w:rsidRPr="00EB1B55">
        <w:rPr>
          <w:spacing w:val="-3"/>
        </w:rPr>
        <w:t xml:space="preserve"> </w:t>
      </w:r>
      <w:r w:rsidRPr="00EB1B55">
        <w:t>запись</w:t>
      </w:r>
      <w:r w:rsidRPr="00EB1B55">
        <w:rPr>
          <w:spacing w:val="-3"/>
        </w:rPr>
        <w:t xml:space="preserve"> </w:t>
      </w:r>
      <w:r w:rsidRPr="00EB1B55">
        <w:t>информации</w:t>
      </w:r>
      <w:r w:rsidRPr="00EB1B55">
        <w:rPr>
          <w:spacing w:val="-3"/>
        </w:rPr>
        <w:t xml:space="preserve"> </w:t>
      </w:r>
      <w:r w:rsidRPr="00EB1B55">
        <w:t>и</w:t>
      </w:r>
      <w:r w:rsidRPr="00EB1B55">
        <w:rPr>
          <w:spacing w:val="-2"/>
        </w:rPr>
        <w:t xml:space="preserve"> </w:t>
      </w:r>
      <w:r w:rsidRPr="00EB1B55">
        <w:t>обработка</w:t>
      </w:r>
      <w:r w:rsidRPr="00EB1B55">
        <w:rPr>
          <w:spacing w:val="-4"/>
        </w:rPr>
        <w:t xml:space="preserve"> </w:t>
      </w:r>
      <w:r w:rsidRPr="00EB1B55">
        <w:t>информации</w:t>
      </w:r>
      <w:r w:rsidRPr="00EB1B55">
        <w:rPr>
          <w:spacing w:val="-3"/>
        </w:rPr>
        <w:t xml:space="preserve"> </w:t>
      </w:r>
      <w:r w:rsidRPr="00EB1B55">
        <w:t>с</w:t>
      </w:r>
      <w:r w:rsidRPr="00EB1B55">
        <w:rPr>
          <w:spacing w:val="-3"/>
        </w:rPr>
        <w:t xml:space="preserve"> </w:t>
      </w:r>
      <w:r w:rsidRPr="00EB1B55">
        <w:t>помощью</w:t>
      </w:r>
      <w:r w:rsidRPr="00EB1B55">
        <w:rPr>
          <w:spacing w:val="-3"/>
        </w:rPr>
        <w:t xml:space="preserve"> </w:t>
      </w:r>
      <w:r w:rsidRPr="00EB1B55">
        <w:t>компьютера.</w:t>
      </w:r>
    </w:p>
    <w:p w:rsidR="004D5ACD" w:rsidRPr="00EB1B55" w:rsidRDefault="009122BD" w:rsidP="00A46F8A">
      <w:pPr>
        <w:pStyle w:val="a7"/>
        <w:spacing w:line="276" w:lineRule="auto"/>
        <w:ind w:left="246" w:firstLine="850"/>
      </w:pPr>
      <w:r w:rsidRPr="00EB1B55">
        <w:t>Представление</w:t>
      </w:r>
      <w:r w:rsidRPr="00EB1B55">
        <w:rPr>
          <w:spacing w:val="1"/>
        </w:rPr>
        <w:t xml:space="preserve"> </w:t>
      </w:r>
      <w:r w:rsidRPr="00EB1B55">
        <w:t>информации</w:t>
      </w:r>
      <w:r w:rsidRPr="00EB1B55">
        <w:rPr>
          <w:spacing w:val="1"/>
        </w:rPr>
        <w:t xml:space="preserve"> </w:t>
      </w:r>
      <w:r w:rsidRPr="00EB1B55">
        <w:t>вербальными</w:t>
      </w:r>
      <w:r w:rsidRPr="00EB1B55">
        <w:rPr>
          <w:spacing w:val="1"/>
        </w:rPr>
        <w:t xml:space="preserve"> </w:t>
      </w:r>
      <w:r w:rsidRPr="00EB1B55">
        <w:t>и</w:t>
      </w:r>
      <w:r w:rsidRPr="00EB1B55">
        <w:rPr>
          <w:spacing w:val="1"/>
        </w:rPr>
        <w:t xml:space="preserve"> </w:t>
      </w:r>
      <w:r w:rsidRPr="00EB1B55">
        <w:t>невербальными</w:t>
      </w:r>
      <w:r w:rsidRPr="00EB1B55">
        <w:rPr>
          <w:spacing w:val="1"/>
        </w:rPr>
        <w:t xml:space="preserve"> </w:t>
      </w:r>
      <w:r w:rsidRPr="00EB1B55">
        <w:t>средствами.</w:t>
      </w:r>
      <w:r w:rsidRPr="00EB1B55">
        <w:rPr>
          <w:spacing w:val="1"/>
        </w:rPr>
        <w:t xml:space="preserve"> </w:t>
      </w:r>
      <w:r w:rsidRPr="00EB1B55">
        <w:t>Деловые</w:t>
      </w:r>
      <w:r w:rsidRPr="00EB1B55">
        <w:rPr>
          <w:spacing w:val="1"/>
        </w:rPr>
        <w:t xml:space="preserve"> </w:t>
      </w:r>
      <w:r w:rsidRPr="00EB1B55">
        <w:t>игры</w:t>
      </w:r>
      <w:r w:rsidRPr="00EB1B55">
        <w:rPr>
          <w:spacing w:val="1"/>
        </w:rPr>
        <w:t xml:space="preserve"> </w:t>
      </w:r>
      <w:r w:rsidRPr="00EB1B55">
        <w:t>по</w:t>
      </w:r>
      <w:r w:rsidRPr="00EB1B55">
        <w:rPr>
          <w:spacing w:val="-57"/>
        </w:rPr>
        <w:t xml:space="preserve"> </w:t>
      </w:r>
      <w:r w:rsidRPr="00EB1B55">
        <w:t>различным</w:t>
      </w:r>
      <w:r w:rsidRPr="00EB1B55">
        <w:rPr>
          <w:spacing w:val="-3"/>
        </w:rPr>
        <w:t xml:space="preserve"> </w:t>
      </w:r>
      <w:r w:rsidRPr="00EB1B55">
        <w:t>сюжетам</w:t>
      </w:r>
      <w:r w:rsidRPr="00EB1B55">
        <w:rPr>
          <w:spacing w:val="-1"/>
        </w:rPr>
        <w:t xml:space="preserve"> </w:t>
      </w:r>
      <w:r w:rsidRPr="00EB1B55">
        <w:t>коммуникации.</w:t>
      </w:r>
    </w:p>
    <w:p w:rsidR="004D5ACD" w:rsidRPr="00EB1B55" w:rsidRDefault="004D5ACD" w:rsidP="00A46F8A">
      <w:pPr>
        <w:pStyle w:val="a7"/>
        <w:spacing w:line="276" w:lineRule="auto"/>
        <w:ind w:left="0"/>
      </w:pPr>
    </w:p>
    <w:p w:rsidR="004D5ACD" w:rsidRPr="00EB1B55" w:rsidRDefault="009122BD" w:rsidP="00C637AD">
      <w:pPr>
        <w:pStyle w:val="a9"/>
        <w:numPr>
          <w:ilvl w:val="1"/>
          <w:numId w:val="29"/>
        </w:numPr>
        <w:tabs>
          <w:tab w:val="left" w:pos="1521"/>
          <w:tab w:val="left" w:pos="1522"/>
        </w:tabs>
        <w:spacing w:line="276" w:lineRule="auto"/>
        <w:ind w:hanging="426"/>
        <w:rPr>
          <w:sz w:val="24"/>
          <w:szCs w:val="24"/>
        </w:rPr>
      </w:pPr>
      <w:r w:rsidRPr="00EB1B55">
        <w:rPr>
          <w:sz w:val="24"/>
          <w:szCs w:val="24"/>
        </w:rPr>
        <w:t>Социально-экономические</w:t>
      </w:r>
      <w:r w:rsidRPr="00EB1B55">
        <w:rPr>
          <w:spacing w:val="-7"/>
          <w:sz w:val="24"/>
          <w:szCs w:val="24"/>
        </w:rPr>
        <w:t xml:space="preserve"> </w:t>
      </w:r>
      <w:r w:rsidRPr="00EB1B55">
        <w:rPr>
          <w:sz w:val="24"/>
          <w:szCs w:val="24"/>
        </w:rPr>
        <w:t>технологии</w:t>
      </w:r>
    </w:p>
    <w:p w:rsidR="004D5ACD" w:rsidRPr="00EB1B55" w:rsidRDefault="009122BD" w:rsidP="00A46F8A">
      <w:pPr>
        <w:spacing w:line="276" w:lineRule="auto"/>
        <w:ind w:left="1113"/>
        <w:jc w:val="both"/>
        <w:rPr>
          <w:i/>
          <w:sz w:val="24"/>
          <w:szCs w:val="24"/>
        </w:rPr>
      </w:pPr>
      <w:r w:rsidRPr="00EB1B55">
        <w:rPr>
          <w:i/>
          <w:sz w:val="24"/>
          <w:szCs w:val="24"/>
        </w:rPr>
        <w:t>Теоретические</w:t>
      </w:r>
      <w:r w:rsidRPr="00EB1B55">
        <w:rPr>
          <w:i/>
          <w:spacing w:val="-3"/>
          <w:sz w:val="24"/>
          <w:szCs w:val="24"/>
        </w:rPr>
        <w:t xml:space="preserve"> </w:t>
      </w:r>
      <w:r w:rsidRPr="00EB1B55">
        <w:rPr>
          <w:i/>
          <w:sz w:val="24"/>
          <w:szCs w:val="24"/>
        </w:rPr>
        <w:t>сведения</w:t>
      </w:r>
    </w:p>
    <w:p w:rsidR="004D5ACD" w:rsidRPr="00EB1B55" w:rsidRDefault="009122BD" w:rsidP="00A46F8A">
      <w:pPr>
        <w:pStyle w:val="a7"/>
        <w:spacing w:line="276" w:lineRule="auto"/>
        <w:ind w:left="246" w:firstLine="850"/>
      </w:pPr>
      <w:r w:rsidRPr="00EB1B55">
        <w:t>Сущность</w:t>
      </w:r>
      <w:r w:rsidRPr="00EB1B55">
        <w:rPr>
          <w:spacing w:val="1"/>
        </w:rPr>
        <w:t xml:space="preserve"> </w:t>
      </w:r>
      <w:r w:rsidRPr="00EB1B55">
        <w:t>социальных технологий.</w:t>
      </w:r>
      <w:r w:rsidRPr="00EB1B55">
        <w:rPr>
          <w:spacing w:val="1"/>
        </w:rPr>
        <w:t xml:space="preserve"> </w:t>
      </w:r>
      <w:r w:rsidRPr="00EB1B55">
        <w:t>Человек</w:t>
      </w:r>
      <w:r w:rsidRPr="00EB1B55">
        <w:rPr>
          <w:spacing w:val="1"/>
        </w:rPr>
        <w:t xml:space="preserve"> </w:t>
      </w:r>
      <w:r w:rsidRPr="00EB1B55">
        <w:t>как</w:t>
      </w:r>
      <w:r w:rsidRPr="00EB1B55">
        <w:rPr>
          <w:spacing w:val="1"/>
        </w:rPr>
        <w:t xml:space="preserve"> </w:t>
      </w:r>
      <w:r w:rsidRPr="00EB1B55">
        <w:t>объект</w:t>
      </w:r>
      <w:r w:rsidRPr="00EB1B55">
        <w:rPr>
          <w:spacing w:val="1"/>
        </w:rPr>
        <w:t xml:space="preserve"> </w:t>
      </w:r>
      <w:r w:rsidRPr="00EB1B55">
        <w:t>социальных</w:t>
      </w:r>
      <w:r w:rsidRPr="00EB1B55">
        <w:rPr>
          <w:spacing w:val="1"/>
        </w:rPr>
        <w:t xml:space="preserve"> </w:t>
      </w:r>
      <w:r w:rsidRPr="00EB1B55">
        <w:t>технологий.</w:t>
      </w:r>
      <w:r w:rsidRPr="00EB1B55">
        <w:rPr>
          <w:spacing w:val="1"/>
        </w:rPr>
        <w:t xml:space="preserve"> </w:t>
      </w:r>
      <w:r w:rsidRPr="00EB1B55">
        <w:t>Основные</w:t>
      </w:r>
      <w:r w:rsidRPr="00EB1B55">
        <w:rPr>
          <w:spacing w:val="-57"/>
        </w:rPr>
        <w:t xml:space="preserve"> </w:t>
      </w:r>
      <w:r w:rsidRPr="00EB1B55">
        <w:t>свойства</w:t>
      </w:r>
      <w:r w:rsidRPr="00EB1B55">
        <w:rPr>
          <w:spacing w:val="-2"/>
        </w:rPr>
        <w:t xml:space="preserve"> </w:t>
      </w:r>
      <w:r w:rsidRPr="00EB1B55">
        <w:t>личности</w:t>
      </w:r>
      <w:r w:rsidRPr="00EB1B55">
        <w:rPr>
          <w:spacing w:val="1"/>
        </w:rPr>
        <w:t xml:space="preserve"> </w:t>
      </w:r>
      <w:r w:rsidRPr="00EB1B55">
        <w:t>человека. Потребности</w:t>
      </w:r>
      <w:r w:rsidRPr="00EB1B55">
        <w:rPr>
          <w:spacing w:val="1"/>
        </w:rPr>
        <w:t xml:space="preserve"> </w:t>
      </w:r>
      <w:r w:rsidRPr="00EB1B55">
        <w:t>и</w:t>
      </w:r>
      <w:r w:rsidRPr="00EB1B55">
        <w:rPr>
          <w:spacing w:val="-1"/>
        </w:rPr>
        <w:t xml:space="preserve"> </w:t>
      </w:r>
      <w:r w:rsidRPr="00EB1B55">
        <w:t>их</w:t>
      </w:r>
      <w:r w:rsidRPr="00EB1B55">
        <w:rPr>
          <w:spacing w:val="-3"/>
        </w:rPr>
        <w:t xml:space="preserve"> </w:t>
      </w:r>
      <w:r w:rsidRPr="00EB1B55">
        <w:t>иерархия.</w:t>
      </w:r>
    </w:p>
    <w:p w:rsidR="004D5ACD" w:rsidRPr="00EB1B55" w:rsidRDefault="009122BD" w:rsidP="00A46F8A">
      <w:pPr>
        <w:pStyle w:val="a7"/>
        <w:spacing w:line="276" w:lineRule="auto"/>
        <w:ind w:left="1096"/>
      </w:pPr>
      <w:r w:rsidRPr="00EB1B55">
        <w:t>Виды</w:t>
      </w:r>
      <w:r w:rsidRPr="00EB1B55">
        <w:rPr>
          <w:spacing w:val="-3"/>
        </w:rPr>
        <w:t xml:space="preserve"> </w:t>
      </w:r>
      <w:r w:rsidRPr="00EB1B55">
        <w:t>социальных</w:t>
      </w:r>
      <w:r w:rsidRPr="00EB1B55">
        <w:rPr>
          <w:spacing w:val="-3"/>
        </w:rPr>
        <w:t xml:space="preserve"> </w:t>
      </w:r>
      <w:r w:rsidRPr="00EB1B55">
        <w:t>технологий.</w:t>
      </w:r>
      <w:r w:rsidRPr="00EB1B55">
        <w:rPr>
          <w:spacing w:val="-3"/>
        </w:rPr>
        <w:t xml:space="preserve"> </w:t>
      </w:r>
      <w:r w:rsidRPr="00EB1B55">
        <w:t>Технологии</w:t>
      </w:r>
      <w:r w:rsidRPr="00EB1B55">
        <w:rPr>
          <w:spacing w:val="-3"/>
        </w:rPr>
        <w:t xml:space="preserve"> </w:t>
      </w:r>
      <w:r w:rsidRPr="00EB1B55">
        <w:t>общения.</w:t>
      </w:r>
    </w:p>
    <w:p w:rsidR="004D5ACD" w:rsidRPr="00EB1B55" w:rsidRDefault="009122BD" w:rsidP="00A46F8A">
      <w:pPr>
        <w:pStyle w:val="a7"/>
        <w:spacing w:line="276" w:lineRule="auto"/>
        <w:ind w:left="1096" w:right="130"/>
      </w:pPr>
      <w:r w:rsidRPr="00EB1B55">
        <w:t>Образовательные технологии. Медицинские технологии. Социокультурные технологии.</w:t>
      </w:r>
      <w:r w:rsidRPr="00EB1B55">
        <w:rPr>
          <w:spacing w:val="1"/>
        </w:rPr>
        <w:t xml:space="preserve"> </w:t>
      </w:r>
      <w:r w:rsidRPr="00EB1B55">
        <w:t>Методы</w:t>
      </w:r>
      <w:r w:rsidRPr="00EB1B55">
        <w:rPr>
          <w:spacing w:val="10"/>
        </w:rPr>
        <w:t xml:space="preserve"> </w:t>
      </w:r>
      <w:r w:rsidRPr="00EB1B55">
        <w:t>и</w:t>
      </w:r>
      <w:r w:rsidRPr="00EB1B55">
        <w:rPr>
          <w:spacing w:val="11"/>
        </w:rPr>
        <w:t xml:space="preserve"> </w:t>
      </w:r>
      <w:r w:rsidRPr="00EB1B55">
        <w:t>средства</w:t>
      </w:r>
      <w:r w:rsidRPr="00EB1B55">
        <w:rPr>
          <w:spacing w:val="10"/>
        </w:rPr>
        <w:t xml:space="preserve"> </w:t>
      </w:r>
      <w:r w:rsidRPr="00EB1B55">
        <w:t>получения</w:t>
      </w:r>
      <w:r w:rsidRPr="00EB1B55">
        <w:rPr>
          <w:spacing w:val="10"/>
        </w:rPr>
        <w:t xml:space="preserve"> </w:t>
      </w:r>
      <w:r w:rsidRPr="00EB1B55">
        <w:t>информации</w:t>
      </w:r>
      <w:r w:rsidRPr="00EB1B55">
        <w:rPr>
          <w:spacing w:val="9"/>
        </w:rPr>
        <w:t xml:space="preserve"> </w:t>
      </w:r>
      <w:r w:rsidRPr="00EB1B55">
        <w:t>в</w:t>
      </w:r>
      <w:r w:rsidRPr="00EB1B55">
        <w:rPr>
          <w:spacing w:val="10"/>
        </w:rPr>
        <w:t xml:space="preserve"> </w:t>
      </w:r>
      <w:r w:rsidRPr="00EB1B55">
        <w:t>процессе</w:t>
      </w:r>
      <w:r w:rsidRPr="00EB1B55">
        <w:rPr>
          <w:spacing w:val="9"/>
        </w:rPr>
        <w:t xml:space="preserve"> </w:t>
      </w:r>
      <w:r w:rsidRPr="00EB1B55">
        <w:t>социальных</w:t>
      </w:r>
      <w:r w:rsidRPr="00EB1B55">
        <w:rPr>
          <w:spacing w:val="10"/>
        </w:rPr>
        <w:t xml:space="preserve"> </w:t>
      </w:r>
      <w:r w:rsidRPr="00EB1B55">
        <w:t>технологий.</w:t>
      </w:r>
      <w:r w:rsidRPr="00EB1B55">
        <w:rPr>
          <w:spacing w:val="10"/>
        </w:rPr>
        <w:t xml:space="preserve"> </w:t>
      </w:r>
      <w:r w:rsidRPr="00EB1B55">
        <w:t>Опросы.</w:t>
      </w:r>
    </w:p>
    <w:p w:rsidR="004D5ACD" w:rsidRPr="00EB1B55" w:rsidRDefault="009122BD" w:rsidP="00A46F8A">
      <w:pPr>
        <w:pStyle w:val="a7"/>
        <w:spacing w:line="276" w:lineRule="auto"/>
        <w:ind w:left="246"/>
      </w:pPr>
      <w:r w:rsidRPr="00EB1B55">
        <w:t>Анкетирование.</w:t>
      </w:r>
      <w:r w:rsidRPr="00EB1B55">
        <w:rPr>
          <w:spacing w:val="-4"/>
        </w:rPr>
        <w:t xml:space="preserve"> </w:t>
      </w:r>
      <w:r w:rsidRPr="00EB1B55">
        <w:t>Интервью.</w:t>
      </w:r>
      <w:r w:rsidRPr="00EB1B55">
        <w:rPr>
          <w:spacing w:val="-4"/>
        </w:rPr>
        <w:t xml:space="preserve"> </w:t>
      </w:r>
      <w:r w:rsidRPr="00EB1B55">
        <w:t>Наблюдение.</w:t>
      </w:r>
    </w:p>
    <w:p w:rsidR="004D5ACD" w:rsidRPr="00EB1B55" w:rsidRDefault="009122BD" w:rsidP="00A46F8A">
      <w:pPr>
        <w:pStyle w:val="a7"/>
        <w:spacing w:line="276" w:lineRule="auto"/>
        <w:ind w:left="1096"/>
      </w:pPr>
      <w:r w:rsidRPr="00EB1B55">
        <w:t>Рынок</w:t>
      </w:r>
      <w:r w:rsidRPr="00EB1B55">
        <w:rPr>
          <w:spacing w:val="-11"/>
        </w:rPr>
        <w:t xml:space="preserve"> </w:t>
      </w:r>
      <w:r w:rsidRPr="00EB1B55">
        <w:t>и</w:t>
      </w:r>
      <w:r w:rsidRPr="00EB1B55">
        <w:rPr>
          <w:spacing w:val="-11"/>
        </w:rPr>
        <w:t xml:space="preserve"> </w:t>
      </w:r>
      <w:r w:rsidRPr="00EB1B55">
        <w:t>его</w:t>
      </w:r>
      <w:r w:rsidRPr="00EB1B55">
        <w:rPr>
          <w:spacing w:val="-11"/>
        </w:rPr>
        <w:t xml:space="preserve"> </w:t>
      </w:r>
      <w:r w:rsidRPr="00EB1B55">
        <w:t>сущность.</w:t>
      </w:r>
      <w:r w:rsidRPr="00EB1B55">
        <w:rPr>
          <w:spacing w:val="-13"/>
        </w:rPr>
        <w:t xml:space="preserve"> </w:t>
      </w:r>
      <w:r w:rsidRPr="00EB1B55">
        <w:t>Маркетинг</w:t>
      </w:r>
      <w:r w:rsidRPr="00EB1B55">
        <w:rPr>
          <w:spacing w:val="-12"/>
        </w:rPr>
        <w:t xml:space="preserve"> </w:t>
      </w:r>
      <w:r w:rsidRPr="00EB1B55">
        <w:t>как</w:t>
      </w:r>
      <w:r w:rsidRPr="00EB1B55">
        <w:rPr>
          <w:spacing w:val="-11"/>
        </w:rPr>
        <w:t xml:space="preserve"> </w:t>
      </w:r>
      <w:r w:rsidRPr="00EB1B55">
        <w:t>вид</w:t>
      </w:r>
      <w:r w:rsidRPr="00EB1B55">
        <w:rPr>
          <w:spacing w:val="-11"/>
        </w:rPr>
        <w:t xml:space="preserve"> </w:t>
      </w:r>
      <w:r w:rsidRPr="00EB1B55">
        <w:t>социальной</w:t>
      </w:r>
      <w:r w:rsidRPr="00EB1B55">
        <w:rPr>
          <w:spacing w:val="-11"/>
        </w:rPr>
        <w:t xml:space="preserve"> </w:t>
      </w:r>
      <w:r w:rsidRPr="00EB1B55">
        <w:t>технологии.</w:t>
      </w:r>
      <w:r w:rsidRPr="00EB1B55">
        <w:rPr>
          <w:spacing w:val="-12"/>
        </w:rPr>
        <w:t xml:space="preserve"> </w:t>
      </w:r>
      <w:r w:rsidRPr="00EB1B55">
        <w:t>Спрос</w:t>
      </w:r>
      <w:r w:rsidRPr="00EB1B55">
        <w:rPr>
          <w:spacing w:val="-12"/>
        </w:rPr>
        <w:t xml:space="preserve"> </w:t>
      </w:r>
      <w:r w:rsidRPr="00EB1B55">
        <w:t>и</w:t>
      </w:r>
      <w:r w:rsidRPr="00EB1B55">
        <w:rPr>
          <w:spacing w:val="-11"/>
        </w:rPr>
        <w:t xml:space="preserve"> </w:t>
      </w:r>
      <w:r w:rsidRPr="00EB1B55">
        <w:t>его</w:t>
      </w:r>
      <w:r w:rsidRPr="00EB1B55">
        <w:rPr>
          <w:spacing w:val="-12"/>
        </w:rPr>
        <w:t xml:space="preserve"> </w:t>
      </w:r>
      <w:r w:rsidRPr="00EB1B55">
        <w:t>характеристики.</w:t>
      </w:r>
    </w:p>
    <w:p w:rsidR="004D5ACD" w:rsidRPr="00EB1B55" w:rsidRDefault="009122BD" w:rsidP="00A46F8A">
      <w:pPr>
        <w:pStyle w:val="a7"/>
        <w:spacing w:line="276" w:lineRule="auto"/>
        <w:ind w:left="246"/>
      </w:pPr>
      <w:r w:rsidRPr="00EB1B55">
        <w:t>Потребительная</w:t>
      </w:r>
      <w:r w:rsidRPr="00EB1B55">
        <w:rPr>
          <w:spacing w:val="-3"/>
        </w:rPr>
        <w:t xml:space="preserve"> </w:t>
      </w:r>
      <w:r w:rsidRPr="00EB1B55">
        <w:t>и</w:t>
      </w:r>
      <w:r w:rsidRPr="00EB1B55">
        <w:rPr>
          <w:spacing w:val="-3"/>
        </w:rPr>
        <w:t xml:space="preserve"> </w:t>
      </w:r>
      <w:r w:rsidRPr="00EB1B55">
        <w:t>меновая</w:t>
      </w:r>
      <w:r w:rsidRPr="00EB1B55">
        <w:rPr>
          <w:spacing w:val="-2"/>
        </w:rPr>
        <w:t xml:space="preserve"> </w:t>
      </w:r>
      <w:r w:rsidRPr="00EB1B55">
        <w:t>стоимость</w:t>
      </w:r>
      <w:r w:rsidRPr="00EB1B55">
        <w:rPr>
          <w:spacing w:val="-2"/>
        </w:rPr>
        <w:t xml:space="preserve"> </w:t>
      </w:r>
      <w:r w:rsidRPr="00EB1B55">
        <w:t>товара. Деньги.</w:t>
      </w:r>
      <w:r w:rsidRPr="00EB1B55">
        <w:rPr>
          <w:spacing w:val="-3"/>
        </w:rPr>
        <w:t xml:space="preserve"> </w:t>
      </w:r>
      <w:r w:rsidRPr="00EB1B55">
        <w:t>Методы</w:t>
      </w:r>
      <w:r w:rsidRPr="00EB1B55">
        <w:rPr>
          <w:spacing w:val="-2"/>
        </w:rPr>
        <w:t xml:space="preserve"> </w:t>
      </w:r>
      <w:r w:rsidRPr="00EB1B55">
        <w:t>и</w:t>
      </w:r>
      <w:r w:rsidRPr="00EB1B55">
        <w:rPr>
          <w:spacing w:val="-3"/>
        </w:rPr>
        <w:t xml:space="preserve"> </w:t>
      </w:r>
      <w:r w:rsidRPr="00EB1B55">
        <w:t>средства</w:t>
      </w:r>
      <w:r w:rsidRPr="00EB1B55">
        <w:rPr>
          <w:spacing w:val="-4"/>
        </w:rPr>
        <w:t xml:space="preserve"> </w:t>
      </w:r>
      <w:r w:rsidRPr="00EB1B55">
        <w:t>стимулирования</w:t>
      </w:r>
      <w:r w:rsidRPr="00EB1B55">
        <w:rPr>
          <w:spacing w:val="-2"/>
        </w:rPr>
        <w:t xml:space="preserve"> </w:t>
      </w:r>
      <w:r w:rsidRPr="00EB1B55">
        <w:t>сбыта.</w:t>
      </w:r>
    </w:p>
    <w:p w:rsidR="004D5ACD" w:rsidRPr="00EB1B55" w:rsidRDefault="009122BD" w:rsidP="00C066EA">
      <w:pPr>
        <w:pStyle w:val="a7"/>
        <w:spacing w:line="276" w:lineRule="auto"/>
        <w:ind w:left="246" w:right="132" w:firstLine="850"/>
      </w:pPr>
      <w:r w:rsidRPr="00EB1B55">
        <w:t>Бизнес</w:t>
      </w:r>
      <w:r w:rsidRPr="00EB1B55">
        <w:tab/>
        <w:t>и</w:t>
      </w:r>
      <w:r w:rsidRPr="00EB1B55">
        <w:tab/>
        <w:t>предпринимательство.</w:t>
      </w:r>
      <w:r w:rsidRPr="00EB1B55">
        <w:tab/>
        <w:t>Отличительные</w:t>
      </w:r>
      <w:r w:rsidRPr="00EB1B55">
        <w:tab/>
        <w:t>особенности</w:t>
      </w:r>
      <w:r w:rsidRPr="00EB1B55">
        <w:tab/>
      </w:r>
      <w:r w:rsidRPr="00EB1B55">
        <w:rPr>
          <w:spacing w:val="-1"/>
        </w:rPr>
        <w:t>предпринимательской</w:t>
      </w:r>
      <w:r w:rsidR="00C066EA">
        <w:rPr>
          <w:spacing w:val="-1"/>
        </w:rPr>
        <w:t xml:space="preserve">  </w:t>
      </w:r>
      <w:r w:rsidRPr="00EB1B55">
        <w:rPr>
          <w:spacing w:val="-57"/>
        </w:rPr>
        <w:t xml:space="preserve"> </w:t>
      </w:r>
      <w:r w:rsidRPr="00EB1B55">
        <w:t>деятельности.</w:t>
      </w:r>
      <w:r w:rsidRPr="00EB1B55">
        <w:rPr>
          <w:spacing w:val="-1"/>
        </w:rPr>
        <w:t xml:space="preserve"> </w:t>
      </w:r>
      <w:r w:rsidRPr="00EB1B55">
        <w:t>Понятие</w:t>
      </w:r>
      <w:r w:rsidRPr="00EB1B55">
        <w:rPr>
          <w:spacing w:val="-4"/>
        </w:rPr>
        <w:t xml:space="preserve"> </w:t>
      </w:r>
      <w:r w:rsidRPr="00EB1B55">
        <w:t>о бизнес-плане.</w:t>
      </w:r>
    </w:p>
    <w:p w:rsidR="004D5ACD" w:rsidRPr="00EB1B55" w:rsidRDefault="009122BD" w:rsidP="00A46F8A">
      <w:pPr>
        <w:pStyle w:val="a7"/>
        <w:spacing w:line="276" w:lineRule="auto"/>
        <w:ind w:left="1096"/>
      </w:pPr>
      <w:r w:rsidRPr="00EB1B55">
        <w:t>Технологии</w:t>
      </w:r>
      <w:r w:rsidRPr="00EB1B55">
        <w:rPr>
          <w:spacing w:val="52"/>
        </w:rPr>
        <w:t xml:space="preserve"> </w:t>
      </w:r>
      <w:r w:rsidRPr="00EB1B55">
        <w:t>менеджмента.</w:t>
      </w:r>
      <w:r w:rsidRPr="00EB1B55">
        <w:rPr>
          <w:spacing w:val="51"/>
        </w:rPr>
        <w:t xml:space="preserve"> </w:t>
      </w:r>
      <w:r w:rsidRPr="00EB1B55">
        <w:t>Понятие</w:t>
      </w:r>
      <w:r w:rsidRPr="00EB1B55">
        <w:rPr>
          <w:spacing w:val="52"/>
        </w:rPr>
        <w:t xml:space="preserve"> </w:t>
      </w:r>
      <w:r w:rsidRPr="00EB1B55">
        <w:t>менеджмента.</w:t>
      </w:r>
      <w:r w:rsidRPr="00EB1B55">
        <w:rPr>
          <w:spacing w:val="51"/>
        </w:rPr>
        <w:t xml:space="preserve"> </w:t>
      </w:r>
      <w:r w:rsidRPr="00EB1B55">
        <w:t>Средства</w:t>
      </w:r>
      <w:r w:rsidRPr="00EB1B55">
        <w:rPr>
          <w:spacing w:val="52"/>
        </w:rPr>
        <w:t xml:space="preserve"> </w:t>
      </w:r>
      <w:r w:rsidRPr="00EB1B55">
        <w:t>и</w:t>
      </w:r>
      <w:r w:rsidRPr="00EB1B55">
        <w:rPr>
          <w:spacing w:val="52"/>
        </w:rPr>
        <w:t xml:space="preserve"> </w:t>
      </w:r>
      <w:r w:rsidRPr="00EB1B55">
        <w:t>методы</w:t>
      </w:r>
      <w:r w:rsidRPr="00EB1B55">
        <w:rPr>
          <w:spacing w:val="52"/>
        </w:rPr>
        <w:t xml:space="preserve"> </w:t>
      </w:r>
      <w:r w:rsidRPr="00EB1B55">
        <w:t>управления</w:t>
      </w:r>
      <w:r w:rsidRPr="00EB1B55">
        <w:rPr>
          <w:spacing w:val="51"/>
        </w:rPr>
        <w:t xml:space="preserve"> </w:t>
      </w:r>
      <w:r w:rsidRPr="00EB1B55">
        <w:t>людьми.</w:t>
      </w:r>
    </w:p>
    <w:p w:rsidR="004D5ACD" w:rsidRPr="00EB1B55" w:rsidRDefault="009122BD" w:rsidP="00A46F8A">
      <w:pPr>
        <w:pStyle w:val="a7"/>
        <w:spacing w:line="276" w:lineRule="auto"/>
        <w:ind w:left="246"/>
      </w:pPr>
      <w:r w:rsidRPr="00EB1B55">
        <w:t>Контракт</w:t>
      </w:r>
      <w:r w:rsidRPr="00EB1B55">
        <w:rPr>
          <w:spacing w:val="-5"/>
        </w:rPr>
        <w:t xml:space="preserve"> </w:t>
      </w:r>
      <w:r w:rsidRPr="00EB1B55">
        <w:t>как</w:t>
      </w:r>
      <w:r w:rsidRPr="00EB1B55">
        <w:rPr>
          <w:spacing w:val="-2"/>
        </w:rPr>
        <w:t xml:space="preserve"> </w:t>
      </w:r>
      <w:r w:rsidRPr="00EB1B55">
        <w:t>средство</w:t>
      </w:r>
      <w:r w:rsidRPr="00EB1B55">
        <w:rPr>
          <w:spacing w:val="-2"/>
        </w:rPr>
        <w:t xml:space="preserve"> </w:t>
      </w:r>
      <w:r w:rsidRPr="00EB1B55">
        <w:t>регулирования</w:t>
      </w:r>
      <w:r w:rsidRPr="00EB1B55">
        <w:rPr>
          <w:spacing w:val="-2"/>
        </w:rPr>
        <w:t xml:space="preserve"> </w:t>
      </w:r>
      <w:r w:rsidRPr="00EB1B55">
        <w:t>трудовых</w:t>
      </w:r>
      <w:r w:rsidRPr="00EB1B55">
        <w:rPr>
          <w:spacing w:val="-2"/>
        </w:rPr>
        <w:t xml:space="preserve"> </w:t>
      </w:r>
      <w:r w:rsidRPr="00EB1B55">
        <w:t>отношений</w:t>
      </w:r>
      <w:r w:rsidRPr="00EB1B55">
        <w:rPr>
          <w:spacing w:val="-2"/>
        </w:rPr>
        <w:t xml:space="preserve"> </w:t>
      </w:r>
      <w:r w:rsidRPr="00EB1B55">
        <w:t>в</w:t>
      </w:r>
      <w:r w:rsidRPr="00EB1B55">
        <w:rPr>
          <w:spacing w:val="-4"/>
        </w:rPr>
        <w:t xml:space="preserve"> </w:t>
      </w:r>
      <w:r w:rsidRPr="00EB1B55">
        <w:t>менеджменте.</w:t>
      </w:r>
    </w:p>
    <w:p w:rsidR="004D5ACD" w:rsidRPr="00EB1B55" w:rsidRDefault="009122BD" w:rsidP="00A46F8A">
      <w:pPr>
        <w:spacing w:line="276" w:lineRule="auto"/>
        <w:ind w:left="1096"/>
        <w:jc w:val="both"/>
        <w:rPr>
          <w:i/>
          <w:sz w:val="24"/>
          <w:szCs w:val="24"/>
        </w:rPr>
      </w:pPr>
      <w:r w:rsidRPr="00EB1B55">
        <w:rPr>
          <w:i/>
          <w:sz w:val="24"/>
          <w:szCs w:val="24"/>
        </w:rPr>
        <w:t>Практическая</w:t>
      </w:r>
      <w:r w:rsidRPr="00EB1B55">
        <w:rPr>
          <w:i/>
          <w:spacing w:val="-7"/>
          <w:sz w:val="24"/>
          <w:szCs w:val="24"/>
        </w:rPr>
        <w:t xml:space="preserve"> </w:t>
      </w:r>
      <w:r w:rsidRPr="00EB1B55">
        <w:rPr>
          <w:i/>
          <w:sz w:val="24"/>
          <w:szCs w:val="24"/>
        </w:rPr>
        <w:t>деятельность</w:t>
      </w:r>
    </w:p>
    <w:p w:rsidR="004D5ACD" w:rsidRPr="00EB1B55" w:rsidRDefault="009122BD" w:rsidP="00A46F8A">
      <w:pPr>
        <w:pStyle w:val="a7"/>
        <w:spacing w:line="276" w:lineRule="auto"/>
        <w:ind w:left="1096"/>
      </w:pPr>
      <w:r w:rsidRPr="00EB1B55">
        <w:t>Тесты</w:t>
      </w:r>
      <w:r w:rsidRPr="00EB1B55">
        <w:rPr>
          <w:spacing w:val="-2"/>
        </w:rPr>
        <w:t xml:space="preserve"> </w:t>
      </w:r>
      <w:r w:rsidRPr="00EB1B55">
        <w:t>по</w:t>
      </w:r>
      <w:r w:rsidRPr="00EB1B55">
        <w:rPr>
          <w:spacing w:val="-1"/>
        </w:rPr>
        <w:t xml:space="preserve"> </w:t>
      </w:r>
      <w:r w:rsidRPr="00EB1B55">
        <w:t>оценке</w:t>
      </w:r>
      <w:r w:rsidRPr="00EB1B55">
        <w:rPr>
          <w:spacing w:val="-2"/>
        </w:rPr>
        <w:t xml:space="preserve"> </w:t>
      </w:r>
      <w:r w:rsidRPr="00EB1B55">
        <w:t>свойств</w:t>
      </w:r>
      <w:r w:rsidRPr="00EB1B55">
        <w:rPr>
          <w:spacing w:val="-2"/>
        </w:rPr>
        <w:t xml:space="preserve"> </w:t>
      </w:r>
      <w:r w:rsidRPr="00EB1B55">
        <w:t>личности.</w:t>
      </w:r>
    </w:p>
    <w:p w:rsidR="004D5ACD" w:rsidRPr="00EB1B55" w:rsidRDefault="009122BD" w:rsidP="00A46F8A">
      <w:pPr>
        <w:pStyle w:val="a7"/>
        <w:spacing w:line="276" w:lineRule="auto"/>
        <w:ind w:left="1096"/>
      </w:pPr>
      <w:r w:rsidRPr="00EB1B55">
        <w:t>Составление</w:t>
      </w:r>
      <w:r w:rsidRPr="00EB1B55">
        <w:rPr>
          <w:spacing w:val="-4"/>
        </w:rPr>
        <w:t xml:space="preserve"> </w:t>
      </w:r>
      <w:r w:rsidRPr="00EB1B55">
        <w:t>и</w:t>
      </w:r>
      <w:r w:rsidRPr="00EB1B55">
        <w:rPr>
          <w:spacing w:val="-2"/>
        </w:rPr>
        <w:t xml:space="preserve"> </w:t>
      </w:r>
      <w:r w:rsidRPr="00EB1B55">
        <w:t>обоснование</w:t>
      </w:r>
      <w:r w:rsidRPr="00EB1B55">
        <w:rPr>
          <w:spacing w:val="55"/>
        </w:rPr>
        <w:t xml:space="preserve"> </w:t>
      </w:r>
      <w:r w:rsidRPr="00EB1B55">
        <w:t>перечня</w:t>
      </w:r>
      <w:r w:rsidRPr="00EB1B55">
        <w:rPr>
          <w:spacing w:val="-2"/>
        </w:rPr>
        <w:t xml:space="preserve"> </w:t>
      </w:r>
      <w:r w:rsidRPr="00EB1B55">
        <w:t>личных</w:t>
      </w:r>
      <w:r w:rsidRPr="00EB1B55">
        <w:rPr>
          <w:spacing w:val="-2"/>
        </w:rPr>
        <w:t xml:space="preserve"> </w:t>
      </w:r>
      <w:r w:rsidRPr="00EB1B55">
        <w:t>потребностей,</w:t>
      </w:r>
      <w:r w:rsidRPr="00EB1B55">
        <w:rPr>
          <w:spacing w:val="-2"/>
        </w:rPr>
        <w:t xml:space="preserve"> </w:t>
      </w:r>
      <w:r w:rsidRPr="00EB1B55">
        <w:t>их</w:t>
      </w:r>
      <w:r w:rsidRPr="00EB1B55">
        <w:rPr>
          <w:spacing w:val="-3"/>
        </w:rPr>
        <w:t xml:space="preserve"> </w:t>
      </w:r>
      <w:r w:rsidRPr="00EB1B55">
        <w:t>иерархическое</w:t>
      </w:r>
      <w:r w:rsidRPr="00EB1B55">
        <w:rPr>
          <w:spacing w:val="-3"/>
        </w:rPr>
        <w:t xml:space="preserve"> </w:t>
      </w:r>
      <w:r w:rsidRPr="00EB1B55">
        <w:t>построение.</w:t>
      </w:r>
    </w:p>
    <w:p w:rsidR="004D5ACD" w:rsidRPr="00EB1B55" w:rsidRDefault="009122BD" w:rsidP="00A46F8A">
      <w:pPr>
        <w:pStyle w:val="a7"/>
        <w:tabs>
          <w:tab w:val="left" w:pos="2444"/>
          <w:tab w:val="left" w:pos="3832"/>
          <w:tab w:val="left" w:pos="4948"/>
          <w:tab w:val="left" w:pos="5540"/>
          <w:tab w:val="left" w:pos="7154"/>
          <w:tab w:val="left" w:pos="8480"/>
          <w:tab w:val="left" w:pos="9828"/>
        </w:tabs>
        <w:spacing w:line="276" w:lineRule="auto"/>
        <w:ind w:left="246" w:right="134" w:firstLine="850"/>
      </w:pPr>
      <w:r w:rsidRPr="00EB1B55">
        <w:t>Разработка</w:t>
      </w:r>
      <w:r w:rsidRPr="00EB1B55">
        <w:tab/>
        <w:t>технологий</w:t>
      </w:r>
      <w:r w:rsidRPr="00EB1B55">
        <w:tab/>
        <w:t>общения</w:t>
      </w:r>
      <w:r w:rsidRPr="00EB1B55">
        <w:tab/>
        <w:t>при</w:t>
      </w:r>
      <w:r w:rsidRPr="00EB1B55">
        <w:tab/>
        <w:t>конфликтных</w:t>
      </w:r>
      <w:r w:rsidRPr="00EB1B55">
        <w:tab/>
        <w:t>ситуациях.</w:t>
      </w:r>
      <w:r w:rsidRPr="00EB1B55">
        <w:tab/>
        <w:t>Разработка</w:t>
      </w:r>
      <w:r w:rsidRPr="00EB1B55">
        <w:tab/>
      </w:r>
      <w:r w:rsidRPr="00EB1B55">
        <w:rPr>
          <w:spacing w:val="-1"/>
        </w:rPr>
        <w:t>сценариев</w:t>
      </w:r>
      <w:r w:rsidR="00C066EA">
        <w:rPr>
          <w:spacing w:val="-1"/>
        </w:rPr>
        <w:t xml:space="preserve">  </w:t>
      </w:r>
      <w:r w:rsidRPr="00EB1B55">
        <w:rPr>
          <w:spacing w:val="-57"/>
        </w:rPr>
        <w:t xml:space="preserve"> </w:t>
      </w:r>
      <w:r w:rsidRPr="00EB1B55">
        <w:t>проведения</w:t>
      </w:r>
      <w:r w:rsidRPr="00EB1B55">
        <w:rPr>
          <w:spacing w:val="-1"/>
        </w:rPr>
        <w:t xml:space="preserve"> </w:t>
      </w:r>
      <w:r w:rsidRPr="00EB1B55">
        <w:t>семейных и общественных мероприятий.</w:t>
      </w:r>
    </w:p>
    <w:p w:rsidR="004D5ACD" w:rsidRPr="00EB1B55" w:rsidRDefault="009122BD" w:rsidP="00A46F8A">
      <w:pPr>
        <w:pStyle w:val="a7"/>
        <w:spacing w:line="276" w:lineRule="auto"/>
        <w:ind w:left="1096"/>
      </w:pPr>
      <w:r w:rsidRPr="00EB1B55">
        <w:t>Составление</w:t>
      </w:r>
      <w:r w:rsidRPr="00EB1B55">
        <w:rPr>
          <w:spacing w:val="21"/>
        </w:rPr>
        <w:t xml:space="preserve"> </w:t>
      </w:r>
      <w:r w:rsidRPr="00EB1B55">
        <w:t>вопросников,</w:t>
      </w:r>
      <w:r w:rsidRPr="00EB1B55">
        <w:rPr>
          <w:spacing w:val="81"/>
        </w:rPr>
        <w:t xml:space="preserve"> </w:t>
      </w:r>
      <w:r w:rsidRPr="00EB1B55">
        <w:t>анкет</w:t>
      </w:r>
      <w:r w:rsidRPr="00EB1B55">
        <w:rPr>
          <w:spacing w:val="80"/>
        </w:rPr>
        <w:t xml:space="preserve"> </w:t>
      </w:r>
      <w:r w:rsidRPr="00EB1B55">
        <w:t>и</w:t>
      </w:r>
      <w:r w:rsidRPr="00EB1B55">
        <w:rPr>
          <w:spacing w:val="82"/>
        </w:rPr>
        <w:t xml:space="preserve"> </w:t>
      </w:r>
      <w:r w:rsidRPr="00EB1B55">
        <w:t>тестов</w:t>
      </w:r>
      <w:r w:rsidRPr="00EB1B55">
        <w:rPr>
          <w:spacing w:val="82"/>
        </w:rPr>
        <w:t xml:space="preserve"> </w:t>
      </w:r>
      <w:r w:rsidRPr="00EB1B55">
        <w:t>для</w:t>
      </w:r>
      <w:r w:rsidRPr="00EB1B55">
        <w:rPr>
          <w:spacing w:val="81"/>
        </w:rPr>
        <w:t xml:space="preserve"> </w:t>
      </w:r>
      <w:r w:rsidRPr="00EB1B55">
        <w:t>контроля</w:t>
      </w:r>
      <w:r w:rsidRPr="00EB1B55">
        <w:rPr>
          <w:spacing w:val="79"/>
        </w:rPr>
        <w:t xml:space="preserve"> </w:t>
      </w:r>
      <w:r w:rsidRPr="00EB1B55">
        <w:t>знаний</w:t>
      </w:r>
      <w:r w:rsidRPr="00EB1B55">
        <w:rPr>
          <w:spacing w:val="80"/>
        </w:rPr>
        <w:t xml:space="preserve"> </w:t>
      </w:r>
      <w:r w:rsidRPr="00EB1B55">
        <w:t>по</w:t>
      </w:r>
      <w:r w:rsidRPr="00EB1B55">
        <w:rPr>
          <w:spacing w:val="81"/>
        </w:rPr>
        <w:t xml:space="preserve"> </w:t>
      </w:r>
      <w:r w:rsidRPr="00EB1B55">
        <w:t>учебным</w:t>
      </w:r>
      <w:r w:rsidRPr="00EB1B55">
        <w:rPr>
          <w:spacing w:val="80"/>
        </w:rPr>
        <w:t xml:space="preserve"> </w:t>
      </w:r>
      <w:r w:rsidRPr="00EB1B55">
        <w:t>предметам.</w:t>
      </w:r>
    </w:p>
    <w:p w:rsidR="004D5ACD" w:rsidRPr="00EB1B55" w:rsidRDefault="009122BD" w:rsidP="00A46F8A">
      <w:pPr>
        <w:pStyle w:val="a7"/>
        <w:spacing w:line="276" w:lineRule="auto"/>
        <w:ind w:left="246"/>
      </w:pPr>
      <w:r w:rsidRPr="00EB1B55">
        <w:t>Проведение</w:t>
      </w:r>
      <w:r w:rsidRPr="00EB1B55">
        <w:rPr>
          <w:spacing w:val="-4"/>
        </w:rPr>
        <w:t xml:space="preserve"> </w:t>
      </w:r>
      <w:r w:rsidRPr="00EB1B55">
        <w:t>анкетирования</w:t>
      </w:r>
      <w:r w:rsidRPr="00EB1B55">
        <w:rPr>
          <w:spacing w:val="-3"/>
        </w:rPr>
        <w:t xml:space="preserve"> </w:t>
      </w:r>
      <w:r w:rsidRPr="00EB1B55">
        <w:t>и</w:t>
      </w:r>
      <w:r w:rsidRPr="00EB1B55">
        <w:rPr>
          <w:spacing w:val="-3"/>
        </w:rPr>
        <w:t xml:space="preserve"> </w:t>
      </w:r>
      <w:r w:rsidRPr="00EB1B55">
        <w:t>обработка</w:t>
      </w:r>
      <w:r w:rsidRPr="00EB1B55">
        <w:rPr>
          <w:spacing w:val="-4"/>
        </w:rPr>
        <w:t xml:space="preserve"> </w:t>
      </w:r>
      <w:r w:rsidRPr="00EB1B55">
        <w:t>результатов.</w:t>
      </w:r>
    </w:p>
    <w:p w:rsidR="004D5ACD" w:rsidRPr="00EB1B55" w:rsidRDefault="009122BD" w:rsidP="00A46F8A">
      <w:pPr>
        <w:pStyle w:val="a7"/>
        <w:spacing w:line="276" w:lineRule="auto"/>
        <w:ind w:left="246" w:firstLine="850"/>
      </w:pPr>
      <w:r w:rsidRPr="00EB1B55">
        <w:t>Составление</w:t>
      </w:r>
      <w:r w:rsidRPr="00EB1B55">
        <w:rPr>
          <w:spacing w:val="12"/>
        </w:rPr>
        <w:t xml:space="preserve"> </w:t>
      </w:r>
      <w:r w:rsidRPr="00EB1B55">
        <w:t>вопросников</w:t>
      </w:r>
      <w:r w:rsidRPr="00EB1B55">
        <w:rPr>
          <w:spacing w:val="14"/>
        </w:rPr>
        <w:t xml:space="preserve"> </w:t>
      </w:r>
      <w:r w:rsidRPr="00EB1B55">
        <w:t>для</w:t>
      </w:r>
      <w:r w:rsidRPr="00EB1B55">
        <w:rPr>
          <w:spacing w:val="15"/>
        </w:rPr>
        <w:t xml:space="preserve"> </w:t>
      </w:r>
      <w:r w:rsidRPr="00EB1B55">
        <w:t>выявления</w:t>
      </w:r>
      <w:r w:rsidRPr="00EB1B55">
        <w:rPr>
          <w:spacing w:val="12"/>
        </w:rPr>
        <w:t xml:space="preserve"> </w:t>
      </w:r>
      <w:r w:rsidRPr="00EB1B55">
        <w:t>требований</w:t>
      </w:r>
      <w:r w:rsidRPr="00EB1B55">
        <w:rPr>
          <w:spacing w:val="27"/>
        </w:rPr>
        <w:t xml:space="preserve"> </w:t>
      </w:r>
      <w:r w:rsidRPr="00EB1B55">
        <w:t>к</w:t>
      </w:r>
      <w:r w:rsidRPr="00EB1B55">
        <w:rPr>
          <w:spacing w:val="12"/>
        </w:rPr>
        <w:t xml:space="preserve"> </w:t>
      </w:r>
      <w:r w:rsidRPr="00EB1B55">
        <w:t>качеству</w:t>
      </w:r>
      <w:r w:rsidRPr="00EB1B55">
        <w:rPr>
          <w:spacing w:val="14"/>
        </w:rPr>
        <w:t xml:space="preserve"> </w:t>
      </w:r>
      <w:r w:rsidRPr="00EB1B55">
        <w:t>конкретного</w:t>
      </w:r>
      <w:r w:rsidRPr="00EB1B55">
        <w:rPr>
          <w:spacing w:val="12"/>
        </w:rPr>
        <w:t xml:space="preserve"> </w:t>
      </w:r>
      <w:r w:rsidRPr="00EB1B55">
        <w:t>товара.</w:t>
      </w:r>
      <w:r w:rsidRPr="00EB1B55">
        <w:rPr>
          <w:spacing w:val="14"/>
        </w:rPr>
        <w:t xml:space="preserve"> </w:t>
      </w:r>
      <w:r w:rsidRPr="00EB1B55">
        <w:t>Оценка</w:t>
      </w:r>
      <w:r w:rsidRPr="00EB1B55">
        <w:rPr>
          <w:spacing w:val="-57"/>
        </w:rPr>
        <w:t xml:space="preserve"> </w:t>
      </w:r>
      <w:r w:rsidRPr="00EB1B55">
        <w:t>качества</w:t>
      </w:r>
      <w:r w:rsidRPr="00EB1B55">
        <w:rPr>
          <w:spacing w:val="-2"/>
        </w:rPr>
        <w:t xml:space="preserve"> </w:t>
      </w:r>
      <w:r w:rsidRPr="00EB1B55">
        <w:t>рекламы в</w:t>
      </w:r>
      <w:r w:rsidRPr="00EB1B55">
        <w:rPr>
          <w:spacing w:val="1"/>
        </w:rPr>
        <w:t xml:space="preserve"> </w:t>
      </w:r>
      <w:r w:rsidRPr="00EB1B55">
        <w:t>средствах массовой информации.</w:t>
      </w:r>
    </w:p>
    <w:p w:rsidR="004D5ACD" w:rsidRPr="00EB1B55" w:rsidRDefault="009122BD" w:rsidP="00A46F8A">
      <w:pPr>
        <w:pStyle w:val="a7"/>
        <w:spacing w:line="276" w:lineRule="auto"/>
        <w:ind w:left="1096"/>
      </w:pPr>
      <w:r w:rsidRPr="00EB1B55">
        <w:t>Анализ</w:t>
      </w:r>
      <w:r w:rsidRPr="00EB1B55">
        <w:rPr>
          <w:spacing w:val="-4"/>
        </w:rPr>
        <w:t xml:space="preserve"> </w:t>
      </w:r>
      <w:r w:rsidRPr="00EB1B55">
        <w:t>позиций</w:t>
      </w:r>
      <w:r w:rsidRPr="00EB1B55">
        <w:rPr>
          <w:spacing w:val="-3"/>
        </w:rPr>
        <w:t xml:space="preserve"> </w:t>
      </w:r>
      <w:r w:rsidRPr="00EB1B55">
        <w:t>простого</w:t>
      </w:r>
      <w:r w:rsidRPr="00EB1B55">
        <w:rPr>
          <w:spacing w:val="-4"/>
        </w:rPr>
        <w:t xml:space="preserve"> </w:t>
      </w:r>
      <w:r w:rsidRPr="00EB1B55">
        <w:t>бизнес-плана</w:t>
      </w:r>
      <w:r w:rsidRPr="00EB1B55">
        <w:rPr>
          <w:spacing w:val="-4"/>
        </w:rPr>
        <w:t xml:space="preserve"> </w:t>
      </w:r>
      <w:r w:rsidRPr="00EB1B55">
        <w:t>и</w:t>
      </w:r>
      <w:r w:rsidRPr="00EB1B55">
        <w:rPr>
          <w:spacing w:val="-3"/>
        </w:rPr>
        <w:t xml:space="preserve"> </w:t>
      </w:r>
      <w:r w:rsidRPr="00EB1B55">
        <w:t>бизнес-проекта.</w:t>
      </w:r>
    </w:p>
    <w:p w:rsidR="004D5ACD" w:rsidRPr="00EB1B55" w:rsidRDefault="009122BD" w:rsidP="00A46F8A">
      <w:pPr>
        <w:pStyle w:val="a7"/>
        <w:spacing w:line="276" w:lineRule="auto"/>
        <w:ind w:left="1096"/>
      </w:pPr>
      <w:r w:rsidRPr="00EB1B55">
        <w:t>Деловая</w:t>
      </w:r>
      <w:r w:rsidRPr="00EB1B55">
        <w:rPr>
          <w:spacing w:val="-2"/>
        </w:rPr>
        <w:t xml:space="preserve"> </w:t>
      </w:r>
      <w:r w:rsidRPr="00EB1B55">
        <w:t>игра</w:t>
      </w:r>
      <w:r w:rsidRPr="00EB1B55">
        <w:rPr>
          <w:spacing w:val="-3"/>
        </w:rPr>
        <w:t xml:space="preserve"> </w:t>
      </w:r>
      <w:r w:rsidRPr="00EB1B55">
        <w:t>«Приём</w:t>
      </w:r>
      <w:r w:rsidRPr="00EB1B55">
        <w:rPr>
          <w:spacing w:val="-3"/>
        </w:rPr>
        <w:t xml:space="preserve"> </w:t>
      </w:r>
      <w:r w:rsidRPr="00EB1B55">
        <w:t>на</w:t>
      </w:r>
      <w:r w:rsidRPr="00EB1B55">
        <w:rPr>
          <w:spacing w:val="-3"/>
        </w:rPr>
        <w:t xml:space="preserve"> </w:t>
      </w:r>
      <w:r w:rsidRPr="00EB1B55">
        <w:t>работу».</w:t>
      </w:r>
      <w:r w:rsidRPr="00EB1B55">
        <w:rPr>
          <w:spacing w:val="-2"/>
        </w:rPr>
        <w:t xml:space="preserve"> </w:t>
      </w:r>
      <w:r w:rsidRPr="00EB1B55">
        <w:t>Анализ</w:t>
      </w:r>
      <w:r w:rsidRPr="00EB1B55">
        <w:rPr>
          <w:spacing w:val="-1"/>
        </w:rPr>
        <w:t xml:space="preserve"> </w:t>
      </w:r>
      <w:r w:rsidRPr="00EB1B55">
        <w:t>типового</w:t>
      </w:r>
      <w:r w:rsidRPr="00EB1B55">
        <w:rPr>
          <w:spacing w:val="-3"/>
        </w:rPr>
        <w:t xml:space="preserve"> </w:t>
      </w:r>
      <w:r w:rsidRPr="00EB1B55">
        <w:t>трудового</w:t>
      </w:r>
      <w:r w:rsidRPr="00EB1B55">
        <w:rPr>
          <w:spacing w:val="-2"/>
        </w:rPr>
        <w:t xml:space="preserve"> </w:t>
      </w:r>
      <w:r w:rsidRPr="00EB1B55">
        <w:t>контракта.</w:t>
      </w:r>
    </w:p>
    <w:p w:rsidR="004D5ACD" w:rsidRPr="00EB1B55" w:rsidRDefault="009122BD" w:rsidP="00C637AD">
      <w:pPr>
        <w:pStyle w:val="a9"/>
        <w:numPr>
          <w:ilvl w:val="1"/>
          <w:numId w:val="29"/>
        </w:numPr>
        <w:tabs>
          <w:tab w:val="left" w:pos="1581"/>
          <w:tab w:val="left" w:pos="1582"/>
        </w:tabs>
        <w:spacing w:line="276" w:lineRule="auto"/>
        <w:ind w:left="1581" w:hanging="486"/>
        <w:rPr>
          <w:sz w:val="24"/>
          <w:szCs w:val="24"/>
        </w:rPr>
      </w:pPr>
      <w:r w:rsidRPr="00EB1B55">
        <w:rPr>
          <w:sz w:val="24"/>
          <w:szCs w:val="24"/>
        </w:rPr>
        <w:t>Методы</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средства</w:t>
      </w:r>
      <w:r w:rsidRPr="00EB1B55">
        <w:rPr>
          <w:spacing w:val="-3"/>
          <w:sz w:val="24"/>
          <w:szCs w:val="24"/>
        </w:rPr>
        <w:t xml:space="preserve"> </w:t>
      </w:r>
      <w:r w:rsidRPr="00EB1B55">
        <w:rPr>
          <w:sz w:val="24"/>
          <w:szCs w:val="24"/>
        </w:rPr>
        <w:t>творческой</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проектной</w:t>
      </w:r>
      <w:r w:rsidRPr="00EB1B55">
        <w:rPr>
          <w:spacing w:val="-2"/>
          <w:sz w:val="24"/>
          <w:szCs w:val="24"/>
        </w:rPr>
        <w:t xml:space="preserve"> </w:t>
      </w:r>
      <w:r w:rsidRPr="00EB1B55">
        <w:rPr>
          <w:sz w:val="24"/>
          <w:szCs w:val="24"/>
        </w:rPr>
        <w:t>деятельности</w:t>
      </w:r>
    </w:p>
    <w:p w:rsidR="004D5ACD" w:rsidRPr="00EB1B55" w:rsidRDefault="009122BD" w:rsidP="008357DC">
      <w:pPr>
        <w:spacing w:line="276" w:lineRule="auto"/>
        <w:ind w:left="1113"/>
        <w:jc w:val="both"/>
        <w:rPr>
          <w:sz w:val="24"/>
          <w:szCs w:val="24"/>
        </w:rPr>
      </w:pPr>
      <w:r w:rsidRPr="00EB1B55">
        <w:rPr>
          <w:i/>
          <w:sz w:val="24"/>
          <w:szCs w:val="24"/>
        </w:rPr>
        <w:t>Теоретические</w:t>
      </w:r>
      <w:r w:rsidRPr="00EB1B55">
        <w:rPr>
          <w:i/>
          <w:spacing w:val="-3"/>
          <w:sz w:val="24"/>
          <w:szCs w:val="24"/>
        </w:rPr>
        <w:t xml:space="preserve"> </w:t>
      </w:r>
      <w:r w:rsidRPr="00EB1B55">
        <w:rPr>
          <w:i/>
          <w:sz w:val="24"/>
          <w:szCs w:val="24"/>
        </w:rPr>
        <w:t>сведения</w:t>
      </w:r>
      <w:r w:rsidR="008357DC" w:rsidRPr="00EB1B55">
        <w:rPr>
          <w:i/>
          <w:sz w:val="24"/>
          <w:szCs w:val="24"/>
        </w:rPr>
        <w:t xml:space="preserve"> </w:t>
      </w:r>
      <w:r w:rsidRPr="00EB1B55">
        <w:rPr>
          <w:sz w:val="24"/>
          <w:szCs w:val="24"/>
        </w:rPr>
        <w:t>Творчество в жизни и деятельности человека. Проект как форма представления результатов</w:t>
      </w:r>
      <w:r w:rsidRPr="00EB1B55">
        <w:rPr>
          <w:spacing w:val="1"/>
          <w:sz w:val="24"/>
          <w:szCs w:val="24"/>
        </w:rPr>
        <w:t xml:space="preserve"> </w:t>
      </w:r>
      <w:r w:rsidRPr="00EB1B55">
        <w:rPr>
          <w:sz w:val="24"/>
          <w:szCs w:val="24"/>
        </w:rPr>
        <w:t>творчества.</w:t>
      </w:r>
    </w:p>
    <w:p w:rsidR="004D5ACD" w:rsidRPr="00EB1B55" w:rsidRDefault="009122BD" w:rsidP="00A46F8A">
      <w:pPr>
        <w:pStyle w:val="a7"/>
        <w:spacing w:line="276" w:lineRule="auto"/>
        <w:ind w:left="1096"/>
      </w:pPr>
      <w:r w:rsidRPr="00EB1B55">
        <w:t>Основные</w:t>
      </w:r>
      <w:r w:rsidRPr="00EB1B55">
        <w:rPr>
          <w:spacing w:val="-4"/>
        </w:rPr>
        <w:t xml:space="preserve"> </w:t>
      </w:r>
      <w:r w:rsidRPr="00EB1B55">
        <w:t>этапы</w:t>
      </w:r>
      <w:r w:rsidRPr="00EB1B55">
        <w:rPr>
          <w:spacing w:val="-1"/>
        </w:rPr>
        <w:t xml:space="preserve"> </w:t>
      </w:r>
      <w:r w:rsidRPr="00EB1B55">
        <w:t>проектной</w:t>
      </w:r>
      <w:r w:rsidRPr="00EB1B55">
        <w:rPr>
          <w:spacing w:val="-2"/>
        </w:rPr>
        <w:t xml:space="preserve"> </w:t>
      </w:r>
      <w:r w:rsidRPr="00EB1B55">
        <w:t>деятельности</w:t>
      </w:r>
      <w:r w:rsidRPr="00EB1B55">
        <w:rPr>
          <w:spacing w:val="-2"/>
        </w:rPr>
        <w:t xml:space="preserve"> </w:t>
      </w:r>
      <w:r w:rsidRPr="00EB1B55">
        <w:t>и</w:t>
      </w:r>
      <w:r w:rsidRPr="00EB1B55">
        <w:rPr>
          <w:spacing w:val="-2"/>
        </w:rPr>
        <w:t xml:space="preserve"> </w:t>
      </w:r>
      <w:r w:rsidRPr="00EB1B55">
        <w:t>их</w:t>
      </w:r>
      <w:r w:rsidRPr="00EB1B55">
        <w:rPr>
          <w:spacing w:val="-4"/>
        </w:rPr>
        <w:t xml:space="preserve"> </w:t>
      </w:r>
      <w:r w:rsidRPr="00EB1B55">
        <w:t>характеристики.</w:t>
      </w:r>
    </w:p>
    <w:p w:rsidR="004D5ACD" w:rsidRPr="00EB1B55" w:rsidRDefault="009122BD" w:rsidP="00A46F8A">
      <w:pPr>
        <w:pStyle w:val="a7"/>
        <w:spacing w:line="276" w:lineRule="auto"/>
        <w:ind w:left="246" w:right="130" w:firstLine="850"/>
      </w:pPr>
      <w:r w:rsidRPr="00EB1B55">
        <w:t>Техническая</w:t>
      </w:r>
      <w:r w:rsidRPr="00EB1B55">
        <w:rPr>
          <w:spacing w:val="1"/>
        </w:rPr>
        <w:t xml:space="preserve"> </w:t>
      </w:r>
      <w:r w:rsidRPr="00EB1B55">
        <w:t>и</w:t>
      </w:r>
      <w:r w:rsidRPr="00EB1B55">
        <w:rPr>
          <w:spacing w:val="1"/>
        </w:rPr>
        <w:t xml:space="preserve"> </w:t>
      </w:r>
      <w:r w:rsidRPr="00EB1B55">
        <w:t>технологическая</w:t>
      </w:r>
      <w:r w:rsidRPr="00EB1B55">
        <w:rPr>
          <w:spacing w:val="1"/>
        </w:rPr>
        <w:t xml:space="preserve"> </w:t>
      </w:r>
      <w:r w:rsidRPr="00EB1B55">
        <w:t>документация</w:t>
      </w:r>
      <w:r w:rsidRPr="00EB1B55">
        <w:rPr>
          <w:spacing w:val="1"/>
        </w:rPr>
        <w:t xml:space="preserve"> </w:t>
      </w:r>
      <w:r w:rsidRPr="00EB1B55">
        <w:t>проекта,</w:t>
      </w:r>
      <w:r w:rsidRPr="00EB1B55">
        <w:rPr>
          <w:spacing w:val="1"/>
        </w:rPr>
        <w:t xml:space="preserve"> </w:t>
      </w:r>
      <w:r w:rsidRPr="00EB1B55">
        <w:t>их</w:t>
      </w:r>
      <w:r w:rsidRPr="00EB1B55">
        <w:rPr>
          <w:spacing w:val="1"/>
        </w:rPr>
        <w:t xml:space="preserve"> </w:t>
      </w:r>
      <w:r w:rsidRPr="00EB1B55">
        <w:t>виды</w:t>
      </w:r>
      <w:r w:rsidRPr="00EB1B55">
        <w:rPr>
          <w:spacing w:val="1"/>
        </w:rPr>
        <w:t xml:space="preserve"> </w:t>
      </w:r>
      <w:r w:rsidRPr="00EB1B55">
        <w:t>и</w:t>
      </w:r>
      <w:r w:rsidRPr="00EB1B55">
        <w:rPr>
          <w:spacing w:val="1"/>
        </w:rPr>
        <w:t xml:space="preserve"> </w:t>
      </w:r>
      <w:r w:rsidRPr="00EB1B55">
        <w:t>варианты</w:t>
      </w:r>
      <w:r w:rsidRPr="00EB1B55">
        <w:rPr>
          <w:spacing w:val="1"/>
        </w:rPr>
        <w:t xml:space="preserve"> </w:t>
      </w:r>
      <w:r w:rsidRPr="00EB1B55">
        <w:t>оформления.</w:t>
      </w:r>
      <w:r w:rsidRPr="00EB1B55">
        <w:rPr>
          <w:spacing w:val="1"/>
        </w:rPr>
        <w:t xml:space="preserve"> </w:t>
      </w:r>
      <w:r w:rsidRPr="00EB1B55">
        <w:t>Методы творческой</w:t>
      </w:r>
      <w:r w:rsidRPr="00EB1B55">
        <w:rPr>
          <w:spacing w:val="1"/>
        </w:rPr>
        <w:t xml:space="preserve"> </w:t>
      </w:r>
      <w:r w:rsidRPr="00EB1B55">
        <w:t>деятельности: метод</w:t>
      </w:r>
      <w:r w:rsidRPr="00EB1B55">
        <w:rPr>
          <w:spacing w:val="1"/>
        </w:rPr>
        <w:t xml:space="preserve"> </w:t>
      </w:r>
      <w:r w:rsidRPr="00EB1B55">
        <w:t>фокальных объектов,</w:t>
      </w:r>
      <w:r w:rsidRPr="00EB1B55">
        <w:rPr>
          <w:spacing w:val="1"/>
        </w:rPr>
        <w:t xml:space="preserve"> </w:t>
      </w:r>
      <w:r w:rsidRPr="00EB1B55">
        <w:t>мозговой</w:t>
      </w:r>
      <w:r w:rsidRPr="00EB1B55">
        <w:rPr>
          <w:spacing w:val="1"/>
        </w:rPr>
        <w:t xml:space="preserve"> </w:t>
      </w:r>
      <w:r w:rsidRPr="00EB1B55">
        <w:t>штурм, морфологический</w:t>
      </w:r>
      <w:r w:rsidRPr="00EB1B55">
        <w:rPr>
          <w:spacing w:val="1"/>
        </w:rPr>
        <w:t xml:space="preserve"> </w:t>
      </w:r>
      <w:r w:rsidRPr="00EB1B55">
        <w:t>анализ.</w:t>
      </w:r>
    </w:p>
    <w:p w:rsidR="004D5ACD" w:rsidRPr="00EB1B55" w:rsidRDefault="009122BD" w:rsidP="00A46F8A">
      <w:pPr>
        <w:pStyle w:val="a7"/>
        <w:spacing w:line="276" w:lineRule="auto"/>
        <w:ind w:left="246" w:firstLine="850"/>
      </w:pPr>
      <w:r w:rsidRPr="00EB1B55">
        <w:t>Дизайн</w:t>
      </w:r>
      <w:r w:rsidRPr="00EB1B55">
        <w:rPr>
          <w:spacing w:val="1"/>
        </w:rPr>
        <w:t xml:space="preserve"> </w:t>
      </w:r>
      <w:r w:rsidRPr="00EB1B55">
        <w:t>в</w:t>
      </w:r>
      <w:r w:rsidRPr="00EB1B55">
        <w:rPr>
          <w:spacing w:val="1"/>
        </w:rPr>
        <w:t xml:space="preserve"> </w:t>
      </w:r>
      <w:r w:rsidRPr="00EB1B55">
        <w:t>процессе</w:t>
      </w:r>
      <w:r w:rsidRPr="00EB1B55">
        <w:rPr>
          <w:spacing w:val="1"/>
        </w:rPr>
        <w:t xml:space="preserve"> </w:t>
      </w:r>
      <w:r w:rsidRPr="00EB1B55">
        <w:t>проектирования</w:t>
      </w:r>
      <w:r w:rsidRPr="00EB1B55">
        <w:rPr>
          <w:spacing w:val="1"/>
        </w:rPr>
        <w:t xml:space="preserve"> </w:t>
      </w:r>
      <w:r w:rsidRPr="00EB1B55">
        <w:t>продукта</w:t>
      </w:r>
      <w:r w:rsidRPr="00EB1B55">
        <w:rPr>
          <w:spacing w:val="1"/>
        </w:rPr>
        <w:t xml:space="preserve"> </w:t>
      </w:r>
      <w:r w:rsidRPr="00EB1B55">
        <w:t>труда.</w:t>
      </w:r>
      <w:r w:rsidRPr="00EB1B55">
        <w:rPr>
          <w:spacing w:val="1"/>
        </w:rPr>
        <w:t xml:space="preserve"> </w:t>
      </w:r>
      <w:r w:rsidRPr="00EB1B55">
        <w:t>Методы</w:t>
      </w:r>
      <w:r w:rsidRPr="00EB1B55">
        <w:rPr>
          <w:spacing w:val="1"/>
        </w:rPr>
        <w:t xml:space="preserve"> </w:t>
      </w:r>
      <w:r w:rsidRPr="00EB1B55">
        <w:t>творчества</w:t>
      </w:r>
      <w:r w:rsidRPr="00EB1B55">
        <w:rPr>
          <w:spacing w:val="1"/>
        </w:rPr>
        <w:t xml:space="preserve"> </w:t>
      </w:r>
      <w:r w:rsidRPr="00EB1B55">
        <w:t>в</w:t>
      </w:r>
      <w:r w:rsidRPr="00EB1B55">
        <w:rPr>
          <w:spacing w:val="1"/>
        </w:rPr>
        <w:t xml:space="preserve"> </w:t>
      </w:r>
      <w:r w:rsidRPr="00EB1B55">
        <w:t>проектной</w:t>
      </w:r>
      <w:r w:rsidRPr="00EB1B55">
        <w:rPr>
          <w:spacing w:val="-57"/>
        </w:rPr>
        <w:t xml:space="preserve"> </w:t>
      </w:r>
      <w:r w:rsidRPr="00EB1B55">
        <w:t>деятельности.</w:t>
      </w:r>
    </w:p>
    <w:p w:rsidR="004D5ACD" w:rsidRPr="00EB1B55" w:rsidRDefault="009122BD" w:rsidP="00A46F8A">
      <w:pPr>
        <w:pStyle w:val="a7"/>
        <w:spacing w:line="276" w:lineRule="auto"/>
        <w:ind w:left="246" w:firstLine="850"/>
      </w:pPr>
      <w:r w:rsidRPr="00EB1B55">
        <w:t>Экономическая</w:t>
      </w:r>
      <w:r w:rsidRPr="00EB1B55">
        <w:rPr>
          <w:spacing w:val="37"/>
        </w:rPr>
        <w:t xml:space="preserve"> </w:t>
      </w:r>
      <w:r w:rsidRPr="00EB1B55">
        <w:t>оценка</w:t>
      </w:r>
      <w:r w:rsidRPr="00EB1B55">
        <w:rPr>
          <w:spacing w:val="34"/>
        </w:rPr>
        <w:t xml:space="preserve"> </w:t>
      </w:r>
      <w:r w:rsidRPr="00EB1B55">
        <w:t>проекта</w:t>
      </w:r>
      <w:r w:rsidRPr="00EB1B55">
        <w:rPr>
          <w:spacing w:val="38"/>
        </w:rPr>
        <w:t xml:space="preserve"> </w:t>
      </w:r>
      <w:r w:rsidRPr="00EB1B55">
        <w:t>и</w:t>
      </w:r>
      <w:r w:rsidRPr="00EB1B55">
        <w:rPr>
          <w:spacing w:val="38"/>
        </w:rPr>
        <w:t xml:space="preserve"> </w:t>
      </w:r>
      <w:r w:rsidRPr="00EB1B55">
        <w:t>его</w:t>
      </w:r>
      <w:r w:rsidRPr="00EB1B55">
        <w:rPr>
          <w:spacing w:val="36"/>
        </w:rPr>
        <w:t xml:space="preserve"> </w:t>
      </w:r>
      <w:r w:rsidRPr="00EB1B55">
        <w:t>презентация.</w:t>
      </w:r>
      <w:r w:rsidRPr="00EB1B55">
        <w:rPr>
          <w:spacing w:val="37"/>
        </w:rPr>
        <w:t xml:space="preserve"> </w:t>
      </w:r>
      <w:r w:rsidRPr="00EB1B55">
        <w:t>Реклама</w:t>
      </w:r>
      <w:r w:rsidRPr="00EB1B55">
        <w:rPr>
          <w:spacing w:val="36"/>
        </w:rPr>
        <w:t xml:space="preserve"> </w:t>
      </w:r>
      <w:r w:rsidRPr="00EB1B55">
        <w:t>полученного</w:t>
      </w:r>
      <w:r w:rsidRPr="00EB1B55">
        <w:rPr>
          <w:spacing w:val="38"/>
        </w:rPr>
        <w:t xml:space="preserve"> </w:t>
      </w:r>
      <w:r w:rsidRPr="00EB1B55">
        <w:t>продукта</w:t>
      </w:r>
      <w:r w:rsidRPr="00EB1B55">
        <w:rPr>
          <w:spacing w:val="37"/>
        </w:rPr>
        <w:t xml:space="preserve"> </w:t>
      </w:r>
      <w:r w:rsidRPr="00EB1B55">
        <w:t>труда</w:t>
      </w:r>
      <w:r w:rsidRPr="00EB1B55">
        <w:rPr>
          <w:spacing w:val="36"/>
        </w:rPr>
        <w:t xml:space="preserve"> </w:t>
      </w:r>
      <w:r w:rsidRPr="00EB1B55">
        <w:t>на</w:t>
      </w:r>
      <w:r w:rsidRPr="00EB1B55">
        <w:rPr>
          <w:spacing w:val="-57"/>
        </w:rPr>
        <w:t xml:space="preserve"> </w:t>
      </w:r>
      <w:r w:rsidRPr="00EB1B55">
        <w:t>рынке</w:t>
      </w:r>
      <w:r w:rsidRPr="00EB1B55">
        <w:rPr>
          <w:spacing w:val="-2"/>
        </w:rPr>
        <w:t xml:space="preserve"> </w:t>
      </w:r>
      <w:r w:rsidRPr="00EB1B55">
        <w:t>товаров и услуг.</w:t>
      </w:r>
    </w:p>
    <w:p w:rsidR="004D5ACD" w:rsidRPr="00EB1B55" w:rsidRDefault="009122BD" w:rsidP="00A46F8A">
      <w:pPr>
        <w:spacing w:line="276" w:lineRule="auto"/>
        <w:ind w:left="1096"/>
        <w:jc w:val="both"/>
        <w:rPr>
          <w:i/>
          <w:sz w:val="24"/>
          <w:szCs w:val="24"/>
        </w:rPr>
      </w:pPr>
      <w:r w:rsidRPr="00EB1B55">
        <w:rPr>
          <w:i/>
          <w:sz w:val="24"/>
          <w:szCs w:val="24"/>
        </w:rPr>
        <w:t>Практическая</w:t>
      </w:r>
      <w:r w:rsidRPr="00EB1B55">
        <w:rPr>
          <w:i/>
          <w:spacing w:val="-7"/>
          <w:sz w:val="24"/>
          <w:szCs w:val="24"/>
        </w:rPr>
        <w:t xml:space="preserve"> </w:t>
      </w:r>
      <w:r w:rsidRPr="00EB1B55">
        <w:rPr>
          <w:i/>
          <w:sz w:val="24"/>
          <w:szCs w:val="24"/>
        </w:rPr>
        <w:t>деятельность</w:t>
      </w:r>
    </w:p>
    <w:p w:rsidR="004D5ACD" w:rsidRPr="00EB1B55" w:rsidRDefault="009122BD" w:rsidP="00A46F8A">
      <w:pPr>
        <w:pStyle w:val="a7"/>
        <w:spacing w:line="276" w:lineRule="auto"/>
        <w:ind w:left="1096"/>
      </w:pPr>
      <w:r w:rsidRPr="00EB1B55">
        <w:t>Самооценка</w:t>
      </w:r>
      <w:r w:rsidRPr="00EB1B55">
        <w:rPr>
          <w:spacing w:val="-3"/>
        </w:rPr>
        <w:t xml:space="preserve"> </w:t>
      </w:r>
      <w:r w:rsidRPr="00EB1B55">
        <w:t>интересов</w:t>
      </w:r>
      <w:r w:rsidRPr="00EB1B55">
        <w:rPr>
          <w:spacing w:val="-2"/>
        </w:rPr>
        <w:t xml:space="preserve"> </w:t>
      </w:r>
      <w:r w:rsidRPr="00EB1B55">
        <w:t>и</w:t>
      </w:r>
      <w:r w:rsidRPr="00EB1B55">
        <w:rPr>
          <w:spacing w:val="-2"/>
        </w:rPr>
        <w:t xml:space="preserve"> </w:t>
      </w:r>
      <w:r w:rsidRPr="00EB1B55">
        <w:t>склонностей</w:t>
      </w:r>
      <w:r w:rsidRPr="00EB1B55">
        <w:rPr>
          <w:spacing w:val="-2"/>
        </w:rPr>
        <w:t xml:space="preserve"> </w:t>
      </w:r>
      <w:r w:rsidRPr="00EB1B55">
        <w:t>к</w:t>
      </w:r>
      <w:r w:rsidRPr="00EB1B55">
        <w:rPr>
          <w:spacing w:val="-1"/>
        </w:rPr>
        <w:t xml:space="preserve"> </w:t>
      </w:r>
      <w:r w:rsidRPr="00EB1B55">
        <w:t>какому-либо</w:t>
      </w:r>
      <w:r w:rsidRPr="00EB1B55">
        <w:rPr>
          <w:spacing w:val="-2"/>
        </w:rPr>
        <w:t xml:space="preserve"> </w:t>
      </w:r>
      <w:r w:rsidRPr="00EB1B55">
        <w:t>виду</w:t>
      </w:r>
      <w:r w:rsidRPr="00EB1B55">
        <w:rPr>
          <w:spacing w:val="-2"/>
        </w:rPr>
        <w:t xml:space="preserve"> </w:t>
      </w:r>
      <w:r w:rsidRPr="00EB1B55">
        <w:t>деятельности.</w:t>
      </w:r>
    </w:p>
    <w:p w:rsidR="004D5ACD" w:rsidRDefault="009122BD" w:rsidP="00C066EA">
      <w:pPr>
        <w:pStyle w:val="a7"/>
        <w:spacing w:line="276" w:lineRule="auto"/>
        <w:ind w:left="1096"/>
      </w:pPr>
      <w:r w:rsidRPr="00EB1B55">
        <w:t>Составление</w:t>
      </w:r>
      <w:r w:rsidRPr="00EB1B55">
        <w:rPr>
          <w:spacing w:val="5"/>
        </w:rPr>
        <w:t xml:space="preserve"> </w:t>
      </w:r>
      <w:r w:rsidRPr="00EB1B55">
        <w:t>перечня</w:t>
      </w:r>
      <w:r w:rsidRPr="00EB1B55">
        <w:rPr>
          <w:spacing w:val="6"/>
        </w:rPr>
        <w:t xml:space="preserve"> </w:t>
      </w:r>
      <w:r w:rsidRPr="00EB1B55">
        <w:t>и</w:t>
      </w:r>
      <w:r w:rsidRPr="00EB1B55">
        <w:rPr>
          <w:spacing w:val="7"/>
        </w:rPr>
        <w:t xml:space="preserve"> </w:t>
      </w:r>
      <w:r w:rsidRPr="00EB1B55">
        <w:t>краткой</w:t>
      </w:r>
      <w:r w:rsidRPr="00EB1B55">
        <w:rPr>
          <w:spacing w:val="8"/>
        </w:rPr>
        <w:t xml:space="preserve"> </w:t>
      </w:r>
      <w:r w:rsidRPr="00EB1B55">
        <w:t>характеристики</w:t>
      </w:r>
      <w:r w:rsidRPr="00EB1B55">
        <w:rPr>
          <w:spacing w:val="7"/>
        </w:rPr>
        <w:t xml:space="preserve"> </w:t>
      </w:r>
      <w:r w:rsidRPr="00EB1B55">
        <w:t>этапов</w:t>
      </w:r>
      <w:r w:rsidRPr="00EB1B55">
        <w:rPr>
          <w:spacing w:val="5"/>
        </w:rPr>
        <w:t xml:space="preserve"> </w:t>
      </w:r>
      <w:r w:rsidRPr="00EB1B55">
        <w:t>проектирования</w:t>
      </w:r>
      <w:r w:rsidRPr="00EB1B55">
        <w:rPr>
          <w:spacing w:val="6"/>
        </w:rPr>
        <w:t xml:space="preserve"> </w:t>
      </w:r>
      <w:r w:rsidRPr="00EB1B55">
        <w:t>конкретного</w:t>
      </w:r>
      <w:r w:rsidRPr="00EB1B55">
        <w:rPr>
          <w:spacing w:val="4"/>
        </w:rPr>
        <w:t xml:space="preserve"> </w:t>
      </w:r>
      <w:r w:rsidRPr="00EB1B55">
        <w:t>продукта</w:t>
      </w:r>
      <w:r w:rsidR="00C066EA">
        <w:t xml:space="preserve"> </w:t>
      </w:r>
      <w:r w:rsidR="006E3A31" w:rsidRPr="00EB1B55">
        <w:rPr>
          <w:spacing w:val="-1"/>
        </w:rPr>
        <w:t>труда.</w:t>
      </w:r>
      <w:r w:rsidR="006E3A31" w:rsidRPr="006E3A31">
        <w:t xml:space="preserve"> </w:t>
      </w:r>
      <w:r w:rsidR="006E3A31" w:rsidRPr="00EB1B55">
        <w:t>Анализ качества проектной документации к проектам, выполненным ранее одноклассниками.</w:t>
      </w:r>
      <w:r w:rsidR="006E3A31" w:rsidRPr="00EB1B55">
        <w:rPr>
          <w:spacing w:val="1"/>
        </w:rPr>
        <w:t xml:space="preserve"> </w:t>
      </w:r>
      <w:r w:rsidR="006E3A31" w:rsidRPr="00EB1B55">
        <w:t>Деловая</w:t>
      </w:r>
      <w:r w:rsidR="006E3A31" w:rsidRPr="00EB1B55">
        <w:rPr>
          <w:spacing w:val="33"/>
        </w:rPr>
        <w:t xml:space="preserve"> </w:t>
      </w:r>
      <w:r w:rsidR="006E3A31" w:rsidRPr="00EB1B55">
        <w:t>игра</w:t>
      </w:r>
      <w:r w:rsidR="006E3A31" w:rsidRPr="00EB1B55">
        <w:rPr>
          <w:spacing w:val="30"/>
        </w:rPr>
        <w:t xml:space="preserve"> </w:t>
      </w:r>
      <w:r w:rsidR="006E3A31" w:rsidRPr="00EB1B55">
        <w:t>«Мозговой</w:t>
      </w:r>
      <w:r w:rsidR="006E3A31" w:rsidRPr="00EB1B55">
        <w:rPr>
          <w:spacing w:val="33"/>
        </w:rPr>
        <w:t xml:space="preserve"> </w:t>
      </w:r>
      <w:r w:rsidR="006E3A31" w:rsidRPr="00EB1B55">
        <w:t>штурм».</w:t>
      </w:r>
      <w:r w:rsidR="006E3A31" w:rsidRPr="00EB1B55">
        <w:rPr>
          <w:spacing w:val="34"/>
        </w:rPr>
        <w:t xml:space="preserve"> </w:t>
      </w:r>
      <w:r w:rsidR="006E3A31" w:rsidRPr="00EB1B55">
        <w:t>Разработка</w:t>
      </w:r>
      <w:r w:rsidR="006E3A31" w:rsidRPr="00EB1B55">
        <w:rPr>
          <w:spacing w:val="30"/>
        </w:rPr>
        <w:t xml:space="preserve"> </w:t>
      </w:r>
      <w:r w:rsidR="006E3A31" w:rsidRPr="00EB1B55">
        <w:t>изделия</w:t>
      </w:r>
      <w:r w:rsidR="006E3A31" w:rsidRPr="00EB1B55">
        <w:rPr>
          <w:spacing w:val="32"/>
        </w:rPr>
        <w:t xml:space="preserve"> </w:t>
      </w:r>
      <w:r w:rsidR="006E3A31" w:rsidRPr="00EB1B55">
        <w:t>на</w:t>
      </w:r>
      <w:r w:rsidR="006E3A31" w:rsidRPr="00EB1B55">
        <w:rPr>
          <w:spacing w:val="30"/>
        </w:rPr>
        <w:t xml:space="preserve"> </w:t>
      </w:r>
      <w:r w:rsidR="006E3A31" w:rsidRPr="00EB1B55">
        <w:t>основе</w:t>
      </w:r>
      <w:r w:rsidR="006E3A31" w:rsidRPr="00EB1B55">
        <w:rPr>
          <w:spacing w:val="30"/>
        </w:rPr>
        <w:t xml:space="preserve"> </w:t>
      </w:r>
      <w:r w:rsidR="006E3A31" w:rsidRPr="00EB1B55">
        <w:t>морфологического</w:t>
      </w:r>
      <w:r w:rsidR="006E3A31" w:rsidRPr="00EB1B55">
        <w:rPr>
          <w:spacing w:val="31"/>
        </w:rPr>
        <w:t xml:space="preserve"> </w:t>
      </w:r>
      <w:r w:rsidR="006E3A31" w:rsidRPr="00EB1B55">
        <w:t>анализа.</w:t>
      </w:r>
    </w:p>
    <w:p w:rsidR="008C6F99" w:rsidRDefault="008C6F99" w:rsidP="00C066EA">
      <w:pPr>
        <w:pStyle w:val="a7"/>
        <w:spacing w:line="276" w:lineRule="auto"/>
        <w:ind w:left="812"/>
      </w:pPr>
      <w:r w:rsidRPr="00EB1B55">
        <w:rPr>
          <w:u w:val="single"/>
        </w:rPr>
        <w:t>Практические</w:t>
      </w:r>
      <w:r w:rsidRPr="00EB1B55">
        <w:rPr>
          <w:spacing w:val="19"/>
          <w:u w:val="single"/>
        </w:rPr>
        <w:t xml:space="preserve"> </w:t>
      </w:r>
      <w:r w:rsidRPr="00EB1B55">
        <w:rPr>
          <w:u w:val="single"/>
        </w:rPr>
        <w:t>работы</w:t>
      </w:r>
      <w:r w:rsidRPr="00EB1B55">
        <w:t>.</w:t>
      </w:r>
      <w:r w:rsidRPr="00EB1B55">
        <w:rPr>
          <w:spacing w:val="20"/>
        </w:rPr>
        <w:t xml:space="preserve"> </w:t>
      </w:r>
      <w:r w:rsidRPr="00EB1B55">
        <w:t>Опыт</w:t>
      </w:r>
      <w:r w:rsidRPr="00EB1B55">
        <w:rPr>
          <w:spacing w:val="20"/>
        </w:rPr>
        <w:t xml:space="preserve"> </w:t>
      </w:r>
      <w:r w:rsidRPr="00EB1B55">
        <w:t>с</w:t>
      </w:r>
      <w:r w:rsidRPr="00EB1B55">
        <w:rPr>
          <w:spacing w:val="19"/>
        </w:rPr>
        <w:t xml:space="preserve"> </w:t>
      </w:r>
      <w:r w:rsidRPr="00EB1B55">
        <w:t>волчком.</w:t>
      </w:r>
      <w:r w:rsidRPr="00EB1B55">
        <w:rPr>
          <w:spacing w:val="20"/>
        </w:rPr>
        <w:t xml:space="preserve"> </w:t>
      </w:r>
      <w:r w:rsidRPr="00EB1B55">
        <w:t>Наблюдение</w:t>
      </w:r>
      <w:r w:rsidRPr="00EB1B55">
        <w:rPr>
          <w:spacing w:val="19"/>
        </w:rPr>
        <w:t xml:space="preserve"> </w:t>
      </w:r>
      <w:r w:rsidRPr="00EB1B55">
        <w:t>луны.</w:t>
      </w:r>
      <w:r w:rsidRPr="00EB1B55">
        <w:rPr>
          <w:spacing w:val="19"/>
        </w:rPr>
        <w:t xml:space="preserve"> </w:t>
      </w:r>
      <w:r w:rsidRPr="00EB1B55">
        <w:t>Иллюзия</w:t>
      </w:r>
      <w:r w:rsidRPr="00EB1B55">
        <w:rPr>
          <w:spacing w:val="20"/>
        </w:rPr>
        <w:t xml:space="preserve"> </w:t>
      </w:r>
      <w:r w:rsidRPr="00EB1B55">
        <w:t>луны.</w:t>
      </w:r>
      <w:r w:rsidRPr="00EB1B55">
        <w:rPr>
          <w:spacing w:val="19"/>
        </w:rPr>
        <w:t xml:space="preserve"> </w:t>
      </w:r>
      <w:r w:rsidRPr="00EB1B55">
        <w:t>Опыт</w:t>
      </w:r>
      <w:r w:rsidRPr="00EB1B55">
        <w:rPr>
          <w:spacing w:val="20"/>
        </w:rPr>
        <w:t xml:space="preserve"> </w:t>
      </w:r>
      <w:r w:rsidRPr="00EB1B55">
        <w:t>с</w:t>
      </w:r>
      <w:r w:rsidRPr="00EB1B55">
        <w:rPr>
          <w:spacing w:val="19"/>
        </w:rPr>
        <w:t xml:space="preserve"> </w:t>
      </w:r>
      <w:r w:rsidRPr="00EB1B55">
        <w:t>силой</w:t>
      </w:r>
      <w:r w:rsidRPr="00EB1B55">
        <w:rPr>
          <w:spacing w:val="-57"/>
        </w:rPr>
        <w:t xml:space="preserve"> </w:t>
      </w:r>
      <w:r w:rsidRPr="00EB1B55">
        <w:t>Кориолиса.</w:t>
      </w:r>
    </w:p>
    <w:p w:rsidR="004D5ACD" w:rsidRPr="00EB1B55" w:rsidRDefault="009122BD" w:rsidP="00A46F8A">
      <w:pPr>
        <w:spacing w:line="276" w:lineRule="auto"/>
        <w:ind w:left="812"/>
        <w:jc w:val="both"/>
        <w:rPr>
          <w:sz w:val="24"/>
          <w:szCs w:val="24"/>
        </w:rPr>
      </w:pPr>
      <w:r w:rsidRPr="00EB1B55">
        <w:rPr>
          <w:b/>
          <w:sz w:val="24"/>
          <w:szCs w:val="24"/>
        </w:rPr>
        <w:t>Модуль</w:t>
      </w:r>
      <w:r w:rsidRPr="00EB1B55">
        <w:rPr>
          <w:b/>
          <w:spacing w:val="-3"/>
          <w:sz w:val="24"/>
          <w:szCs w:val="24"/>
        </w:rPr>
        <w:t xml:space="preserve"> </w:t>
      </w:r>
      <w:r w:rsidRPr="00EB1B55">
        <w:rPr>
          <w:b/>
          <w:sz w:val="24"/>
          <w:szCs w:val="24"/>
        </w:rPr>
        <w:t>III</w:t>
      </w:r>
      <w:r w:rsidRPr="00EB1B55">
        <w:rPr>
          <w:sz w:val="24"/>
          <w:szCs w:val="24"/>
        </w:rPr>
        <w:t>.</w:t>
      </w:r>
      <w:r w:rsidRPr="00EB1B55">
        <w:rPr>
          <w:spacing w:val="-2"/>
          <w:sz w:val="24"/>
          <w:szCs w:val="24"/>
        </w:rPr>
        <w:t xml:space="preserve"> </w:t>
      </w:r>
      <w:r w:rsidRPr="00EB1B55">
        <w:rPr>
          <w:sz w:val="24"/>
          <w:szCs w:val="24"/>
        </w:rPr>
        <w:t>Пространство</w:t>
      </w:r>
      <w:r w:rsidRPr="00EB1B55">
        <w:rPr>
          <w:spacing w:val="-3"/>
          <w:sz w:val="24"/>
          <w:szCs w:val="24"/>
        </w:rPr>
        <w:t xml:space="preserve"> </w:t>
      </w:r>
      <w:r w:rsidRPr="00EB1B55">
        <w:rPr>
          <w:sz w:val="24"/>
          <w:szCs w:val="24"/>
        </w:rPr>
        <w:t>и</w:t>
      </w:r>
      <w:r w:rsidRPr="00EB1B55">
        <w:rPr>
          <w:spacing w:val="-1"/>
          <w:sz w:val="24"/>
          <w:szCs w:val="24"/>
        </w:rPr>
        <w:t xml:space="preserve"> </w:t>
      </w:r>
      <w:r w:rsidRPr="00EB1B55">
        <w:rPr>
          <w:sz w:val="24"/>
          <w:szCs w:val="24"/>
        </w:rPr>
        <w:t>время.</w:t>
      </w:r>
    </w:p>
    <w:p w:rsidR="004D5ACD" w:rsidRPr="00EB1B55" w:rsidRDefault="009122BD" w:rsidP="00A46F8A">
      <w:pPr>
        <w:pStyle w:val="a7"/>
        <w:spacing w:line="276" w:lineRule="auto"/>
        <w:ind w:left="812" w:right="910"/>
      </w:pPr>
      <w:r w:rsidRPr="00EB1B55">
        <w:t>Глобус</w:t>
      </w:r>
      <w:r w:rsidRPr="00EB1B55">
        <w:rPr>
          <w:spacing w:val="2"/>
        </w:rPr>
        <w:t xml:space="preserve"> </w:t>
      </w:r>
      <w:r w:rsidRPr="00EB1B55">
        <w:t>как</w:t>
      </w:r>
      <w:r w:rsidRPr="00EB1B55">
        <w:rPr>
          <w:spacing w:val="4"/>
        </w:rPr>
        <w:t xml:space="preserve"> </w:t>
      </w:r>
      <w:r w:rsidRPr="00EB1B55">
        <w:t>модель</w:t>
      </w:r>
      <w:r w:rsidRPr="00EB1B55">
        <w:rPr>
          <w:spacing w:val="4"/>
        </w:rPr>
        <w:t xml:space="preserve"> </w:t>
      </w:r>
      <w:r w:rsidRPr="00EB1B55">
        <w:t>Земли.</w:t>
      </w:r>
      <w:r w:rsidRPr="00EB1B55">
        <w:rPr>
          <w:spacing w:val="3"/>
        </w:rPr>
        <w:t xml:space="preserve"> </w:t>
      </w:r>
      <w:r w:rsidRPr="00EB1B55">
        <w:t>Изображение</w:t>
      </w:r>
      <w:r w:rsidRPr="00EB1B55">
        <w:rPr>
          <w:spacing w:val="3"/>
        </w:rPr>
        <w:t xml:space="preserve"> </w:t>
      </w:r>
      <w:r w:rsidRPr="00EB1B55">
        <w:t>поверхности</w:t>
      </w:r>
      <w:r w:rsidRPr="00EB1B55">
        <w:rPr>
          <w:spacing w:val="5"/>
        </w:rPr>
        <w:t xml:space="preserve"> </w:t>
      </w:r>
      <w:r w:rsidRPr="00EB1B55">
        <w:t>Земли.</w:t>
      </w:r>
      <w:r w:rsidRPr="00EB1B55">
        <w:rPr>
          <w:spacing w:val="3"/>
        </w:rPr>
        <w:t xml:space="preserve"> </w:t>
      </w:r>
      <w:r w:rsidRPr="00EB1B55">
        <w:t>Глобус</w:t>
      </w:r>
      <w:r w:rsidRPr="00EB1B55">
        <w:rPr>
          <w:spacing w:val="3"/>
        </w:rPr>
        <w:t xml:space="preserve"> </w:t>
      </w:r>
      <w:r w:rsidRPr="00EB1B55">
        <w:t>и</w:t>
      </w:r>
      <w:r w:rsidRPr="00EB1B55">
        <w:rPr>
          <w:spacing w:val="2"/>
        </w:rPr>
        <w:t xml:space="preserve"> </w:t>
      </w:r>
      <w:r w:rsidRPr="00EB1B55">
        <w:t>его</w:t>
      </w:r>
      <w:r w:rsidRPr="00EB1B55">
        <w:rPr>
          <w:spacing w:val="3"/>
        </w:rPr>
        <w:t xml:space="preserve"> </w:t>
      </w:r>
      <w:r w:rsidRPr="00EB1B55">
        <w:t>свойства.</w:t>
      </w:r>
      <w:r w:rsidRPr="00EB1B55">
        <w:rPr>
          <w:spacing w:val="1"/>
        </w:rPr>
        <w:t xml:space="preserve"> </w:t>
      </w:r>
      <w:r w:rsidRPr="00EB1B55">
        <w:t>Линии на глобусе. Параллели и меридианы. Тропики, полярные круги, нулевой меридиан.</w:t>
      </w:r>
      <w:r w:rsidRPr="00EB1B55">
        <w:rPr>
          <w:spacing w:val="-57"/>
        </w:rPr>
        <w:t xml:space="preserve"> </w:t>
      </w:r>
      <w:r w:rsidRPr="00EB1B55">
        <w:t>Географические</w:t>
      </w:r>
      <w:r w:rsidRPr="00EB1B55">
        <w:rPr>
          <w:spacing w:val="-2"/>
        </w:rPr>
        <w:t xml:space="preserve"> </w:t>
      </w:r>
      <w:r w:rsidRPr="00EB1B55">
        <w:t>координаты.</w:t>
      </w:r>
      <w:r w:rsidRPr="00EB1B55">
        <w:rPr>
          <w:spacing w:val="-1"/>
        </w:rPr>
        <w:t xml:space="preserve"> </w:t>
      </w:r>
      <w:r w:rsidRPr="00EB1B55">
        <w:t>Широта.</w:t>
      </w:r>
      <w:r w:rsidRPr="00EB1B55">
        <w:rPr>
          <w:spacing w:val="-1"/>
        </w:rPr>
        <w:t xml:space="preserve"> </w:t>
      </w:r>
      <w:r w:rsidRPr="00EB1B55">
        <w:t>Долгота. Географические</w:t>
      </w:r>
      <w:r w:rsidRPr="00EB1B55">
        <w:rPr>
          <w:spacing w:val="-2"/>
        </w:rPr>
        <w:t xml:space="preserve"> </w:t>
      </w:r>
      <w:r w:rsidRPr="00EB1B55">
        <w:t>координаты.</w:t>
      </w:r>
    </w:p>
    <w:p w:rsidR="004D5ACD" w:rsidRPr="00EB1B55" w:rsidRDefault="009122BD" w:rsidP="00A46F8A">
      <w:pPr>
        <w:pStyle w:val="a7"/>
        <w:spacing w:line="276" w:lineRule="auto"/>
        <w:ind w:left="812"/>
      </w:pPr>
      <w:r w:rsidRPr="00EB1B55">
        <w:t>Пространство и время. Определение времени. Часовые пояса и часовые зоны в России.</w:t>
      </w:r>
      <w:r w:rsidRPr="00EB1B55">
        <w:rPr>
          <w:spacing w:val="1"/>
        </w:rPr>
        <w:t xml:space="preserve"> </w:t>
      </w:r>
      <w:r w:rsidRPr="00EB1B55">
        <w:t>Исследование</w:t>
      </w:r>
      <w:r w:rsidRPr="00EB1B55">
        <w:rPr>
          <w:spacing w:val="16"/>
        </w:rPr>
        <w:t xml:space="preserve"> </w:t>
      </w:r>
      <w:r w:rsidRPr="00EB1B55">
        <w:t>Земли.</w:t>
      </w:r>
      <w:r w:rsidRPr="00EB1B55">
        <w:rPr>
          <w:spacing w:val="18"/>
        </w:rPr>
        <w:t xml:space="preserve"> </w:t>
      </w:r>
      <w:r w:rsidRPr="00EB1B55">
        <w:t>Вклад</w:t>
      </w:r>
      <w:r w:rsidRPr="00EB1B55">
        <w:rPr>
          <w:spacing w:val="18"/>
        </w:rPr>
        <w:t xml:space="preserve"> </w:t>
      </w:r>
      <w:r w:rsidRPr="00EB1B55">
        <w:t>российских</w:t>
      </w:r>
      <w:r w:rsidRPr="00EB1B55">
        <w:rPr>
          <w:spacing w:val="18"/>
        </w:rPr>
        <w:t xml:space="preserve"> </w:t>
      </w:r>
      <w:r w:rsidRPr="00EB1B55">
        <w:t>учёных</w:t>
      </w:r>
      <w:r w:rsidRPr="00EB1B55">
        <w:rPr>
          <w:spacing w:val="18"/>
        </w:rPr>
        <w:t xml:space="preserve"> </w:t>
      </w:r>
      <w:r w:rsidRPr="00EB1B55">
        <w:t>в</w:t>
      </w:r>
      <w:r w:rsidRPr="00EB1B55">
        <w:rPr>
          <w:spacing w:val="17"/>
        </w:rPr>
        <w:t xml:space="preserve"> </w:t>
      </w:r>
      <w:r w:rsidRPr="00EB1B55">
        <w:t>исследование</w:t>
      </w:r>
      <w:r w:rsidRPr="00EB1B55">
        <w:rPr>
          <w:spacing w:val="17"/>
        </w:rPr>
        <w:t xml:space="preserve"> </w:t>
      </w:r>
      <w:r w:rsidRPr="00EB1B55">
        <w:t>Земли.</w:t>
      </w:r>
      <w:r w:rsidRPr="00EB1B55">
        <w:rPr>
          <w:spacing w:val="17"/>
        </w:rPr>
        <w:t xml:space="preserve"> </w:t>
      </w:r>
      <w:r w:rsidRPr="00EB1B55">
        <w:t>Профессии,</w:t>
      </w:r>
      <w:r w:rsidRPr="00EB1B55">
        <w:rPr>
          <w:spacing w:val="18"/>
        </w:rPr>
        <w:t xml:space="preserve"> </w:t>
      </w:r>
      <w:r w:rsidRPr="00EB1B55">
        <w:t>связанные</w:t>
      </w:r>
      <w:r w:rsidRPr="00EB1B55">
        <w:rPr>
          <w:spacing w:val="19"/>
        </w:rPr>
        <w:t xml:space="preserve"> </w:t>
      </w:r>
      <w:r w:rsidRPr="00EB1B55">
        <w:t>с</w:t>
      </w:r>
      <w:r w:rsidRPr="00EB1B55">
        <w:rPr>
          <w:spacing w:val="-57"/>
        </w:rPr>
        <w:t xml:space="preserve"> </w:t>
      </w:r>
      <w:r w:rsidRPr="00EB1B55">
        <w:t>изучением</w:t>
      </w:r>
      <w:r w:rsidRPr="00EB1B55">
        <w:rPr>
          <w:spacing w:val="-2"/>
        </w:rPr>
        <w:t xml:space="preserve"> </w:t>
      </w:r>
      <w:r w:rsidRPr="00EB1B55">
        <w:t>Земли</w:t>
      </w:r>
      <w:r w:rsidRPr="00EB1B55">
        <w:rPr>
          <w:spacing w:val="1"/>
        </w:rPr>
        <w:t xml:space="preserve"> </w:t>
      </w:r>
      <w:r w:rsidRPr="00EB1B55">
        <w:t>как планеты.</w:t>
      </w:r>
    </w:p>
    <w:p w:rsidR="004D5ACD" w:rsidRPr="00EB1B55" w:rsidRDefault="009122BD" w:rsidP="00C066EA">
      <w:pPr>
        <w:pStyle w:val="a7"/>
        <w:spacing w:line="276" w:lineRule="auto"/>
        <w:ind w:left="812" w:right="3433"/>
      </w:pPr>
      <w:r w:rsidRPr="00EB1B55">
        <w:rPr>
          <w:u w:val="single"/>
        </w:rPr>
        <w:t>Практические работы</w:t>
      </w:r>
      <w:r w:rsidRPr="00EB1B55">
        <w:t>. Определение местоположения и времени с</w:t>
      </w:r>
      <w:r w:rsidRPr="00EB1B55">
        <w:rPr>
          <w:spacing w:val="-57"/>
        </w:rPr>
        <w:t xml:space="preserve"> </w:t>
      </w:r>
      <w:r w:rsidRPr="00EB1B55">
        <w:t>помощью</w:t>
      </w:r>
      <w:r w:rsidRPr="00EB1B55">
        <w:rPr>
          <w:spacing w:val="-1"/>
        </w:rPr>
        <w:t xml:space="preserve"> </w:t>
      </w:r>
      <w:r w:rsidRPr="00EB1B55">
        <w:t>навигационных</w:t>
      </w:r>
      <w:r w:rsidRPr="00EB1B55">
        <w:rPr>
          <w:spacing w:val="-1"/>
        </w:rPr>
        <w:t xml:space="preserve"> </w:t>
      </w:r>
      <w:r w:rsidRPr="00EB1B55">
        <w:t>звёзд,</w:t>
      </w:r>
      <w:r w:rsidRPr="00EB1B55">
        <w:rPr>
          <w:spacing w:val="-1"/>
        </w:rPr>
        <w:t xml:space="preserve"> </w:t>
      </w:r>
      <w:r w:rsidRPr="00EB1B55">
        <w:t>часов и</w:t>
      </w:r>
      <w:r w:rsidRPr="00EB1B55">
        <w:rPr>
          <w:spacing w:val="-1"/>
        </w:rPr>
        <w:t xml:space="preserve"> </w:t>
      </w:r>
      <w:r w:rsidRPr="00EB1B55">
        <w:t>глобуса.</w:t>
      </w:r>
    </w:p>
    <w:p w:rsidR="004D5ACD" w:rsidRPr="00EB1B55" w:rsidRDefault="009122BD" w:rsidP="00A46F8A">
      <w:pPr>
        <w:pStyle w:val="3"/>
        <w:spacing w:line="276" w:lineRule="auto"/>
        <w:ind w:left="812"/>
      </w:pPr>
      <w:r w:rsidRPr="00EB1B55">
        <w:t>6</w:t>
      </w:r>
      <w:r w:rsidRPr="00EB1B55">
        <w:rPr>
          <w:spacing w:val="-1"/>
        </w:rPr>
        <w:t xml:space="preserve"> </w:t>
      </w:r>
      <w:r w:rsidRPr="00EB1B55">
        <w:t>класс</w:t>
      </w:r>
    </w:p>
    <w:p w:rsidR="004D5ACD" w:rsidRPr="00EB1B55" w:rsidRDefault="009122BD" w:rsidP="00A46F8A">
      <w:pPr>
        <w:pStyle w:val="a7"/>
        <w:spacing w:line="276" w:lineRule="auto"/>
        <w:ind w:left="812"/>
      </w:pPr>
      <w:r w:rsidRPr="00EB1B55">
        <w:t>Раздел</w:t>
      </w:r>
      <w:r w:rsidRPr="00EB1B55">
        <w:rPr>
          <w:spacing w:val="-3"/>
        </w:rPr>
        <w:t xml:space="preserve"> </w:t>
      </w:r>
      <w:r w:rsidRPr="00EB1B55">
        <w:t>1</w:t>
      </w:r>
      <w:r w:rsidRPr="00EB1B55">
        <w:rPr>
          <w:spacing w:val="59"/>
        </w:rPr>
        <w:t xml:space="preserve"> </w:t>
      </w:r>
      <w:r w:rsidRPr="00EB1B55">
        <w:t>«Твёрдая»</w:t>
      </w:r>
      <w:r w:rsidRPr="00EB1B55">
        <w:rPr>
          <w:spacing w:val="-1"/>
        </w:rPr>
        <w:t xml:space="preserve"> </w:t>
      </w:r>
      <w:r w:rsidRPr="00EB1B55">
        <w:t>Земля</w:t>
      </w:r>
    </w:p>
    <w:p w:rsidR="004D5ACD" w:rsidRPr="00EB1B55" w:rsidRDefault="009122BD" w:rsidP="00C066EA">
      <w:pPr>
        <w:pStyle w:val="a7"/>
        <w:spacing w:line="276" w:lineRule="auto"/>
        <w:ind w:left="812" w:right="121"/>
      </w:pPr>
      <w:r w:rsidRPr="00EB1B55">
        <w:rPr>
          <w:b/>
        </w:rPr>
        <w:t>Модуль</w:t>
      </w:r>
      <w:r w:rsidRPr="00EB1B55">
        <w:rPr>
          <w:b/>
          <w:spacing w:val="43"/>
        </w:rPr>
        <w:t xml:space="preserve"> </w:t>
      </w:r>
      <w:r w:rsidRPr="00EB1B55">
        <w:rPr>
          <w:b/>
        </w:rPr>
        <w:t>I.</w:t>
      </w:r>
      <w:r w:rsidRPr="00EB1B55">
        <w:rPr>
          <w:b/>
          <w:spacing w:val="44"/>
        </w:rPr>
        <w:t xml:space="preserve"> </w:t>
      </w:r>
      <w:r w:rsidRPr="00EB1B55">
        <w:t>Недра</w:t>
      </w:r>
      <w:r w:rsidRPr="00EB1B55">
        <w:rPr>
          <w:spacing w:val="42"/>
        </w:rPr>
        <w:t xml:space="preserve"> </w:t>
      </w:r>
      <w:r w:rsidRPr="00EB1B55">
        <w:t>планеты.</w:t>
      </w:r>
      <w:r w:rsidRPr="00EB1B55">
        <w:rPr>
          <w:spacing w:val="43"/>
        </w:rPr>
        <w:t xml:space="preserve"> </w:t>
      </w:r>
      <w:r w:rsidRPr="00EB1B55">
        <w:t>Прямые</w:t>
      </w:r>
      <w:r w:rsidRPr="00EB1B55">
        <w:rPr>
          <w:spacing w:val="43"/>
        </w:rPr>
        <w:t xml:space="preserve"> </w:t>
      </w:r>
      <w:r w:rsidRPr="00EB1B55">
        <w:t>и</w:t>
      </w:r>
      <w:r w:rsidRPr="00EB1B55">
        <w:rPr>
          <w:spacing w:val="44"/>
        </w:rPr>
        <w:t xml:space="preserve"> </w:t>
      </w:r>
      <w:r w:rsidRPr="00EB1B55">
        <w:t>косвенные</w:t>
      </w:r>
      <w:r w:rsidRPr="00EB1B55">
        <w:rPr>
          <w:spacing w:val="41"/>
        </w:rPr>
        <w:t xml:space="preserve"> </w:t>
      </w:r>
      <w:r w:rsidRPr="00EB1B55">
        <w:t>способы</w:t>
      </w:r>
      <w:r w:rsidRPr="00EB1B55">
        <w:rPr>
          <w:spacing w:val="44"/>
        </w:rPr>
        <w:t xml:space="preserve"> </w:t>
      </w:r>
      <w:r w:rsidRPr="00EB1B55">
        <w:t>изучения</w:t>
      </w:r>
      <w:r w:rsidRPr="00EB1B55">
        <w:rPr>
          <w:spacing w:val="43"/>
        </w:rPr>
        <w:t xml:space="preserve"> </w:t>
      </w:r>
      <w:r w:rsidRPr="00EB1B55">
        <w:t>земных</w:t>
      </w:r>
      <w:r w:rsidRPr="00EB1B55">
        <w:rPr>
          <w:spacing w:val="42"/>
        </w:rPr>
        <w:t xml:space="preserve"> </w:t>
      </w:r>
      <w:r w:rsidRPr="00EB1B55">
        <w:t>недр.</w:t>
      </w:r>
      <w:r w:rsidRPr="00EB1B55">
        <w:rPr>
          <w:spacing w:val="43"/>
        </w:rPr>
        <w:t xml:space="preserve"> </w:t>
      </w:r>
      <w:r w:rsidRPr="00EB1B55">
        <w:t>Внутреннее</w:t>
      </w:r>
      <w:r w:rsidRPr="00EB1B55">
        <w:rPr>
          <w:spacing w:val="-57"/>
        </w:rPr>
        <w:t xml:space="preserve"> </w:t>
      </w:r>
      <w:r w:rsidRPr="00EB1B55">
        <w:t>строение</w:t>
      </w:r>
      <w:r w:rsidRPr="00EB1B55">
        <w:rPr>
          <w:spacing w:val="67"/>
        </w:rPr>
        <w:t xml:space="preserve"> </w:t>
      </w:r>
      <w:r w:rsidRPr="00EB1B55">
        <w:t>«твёрдой»</w:t>
      </w:r>
      <w:r w:rsidRPr="00EB1B55">
        <w:rPr>
          <w:spacing w:val="68"/>
        </w:rPr>
        <w:t xml:space="preserve"> </w:t>
      </w:r>
      <w:r w:rsidRPr="00EB1B55">
        <w:t>Земли:</w:t>
      </w:r>
      <w:r w:rsidRPr="00EB1B55">
        <w:rPr>
          <w:spacing w:val="68"/>
        </w:rPr>
        <w:t xml:space="preserve"> </w:t>
      </w:r>
      <w:r w:rsidRPr="00EB1B55">
        <w:t>земная</w:t>
      </w:r>
      <w:r w:rsidRPr="00EB1B55">
        <w:rPr>
          <w:spacing w:val="68"/>
        </w:rPr>
        <w:t xml:space="preserve"> </w:t>
      </w:r>
      <w:r w:rsidRPr="00EB1B55">
        <w:t>кора,</w:t>
      </w:r>
      <w:r w:rsidRPr="00EB1B55">
        <w:rPr>
          <w:spacing w:val="68"/>
        </w:rPr>
        <w:t xml:space="preserve"> </w:t>
      </w:r>
      <w:r w:rsidRPr="00EB1B55">
        <w:t>мантия,</w:t>
      </w:r>
      <w:r w:rsidRPr="00EB1B55">
        <w:rPr>
          <w:spacing w:val="68"/>
        </w:rPr>
        <w:t xml:space="preserve"> </w:t>
      </w:r>
      <w:r w:rsidRPr="00EB1B55">
        <w:t>ядро.</w:t>
      </w:r>
      <w:r w:rsidRPr="00EB1B55">
        <w:rPr>
          <w:spacing w:val="66"/>
        </w:rPr>
        <w:t xml:space="preserve"> </w:t>
      </w:r>
      <w:r w:rsidRPr="00EB1B55">
        <w:t>Сейсмология.</w:t>
      </w:r>
      <w:r w:rsidR="00C066EA">
        <w:t xml:space="preserve"> </w:t>
      </w:r>
      <w:r w:rsidRPr="00EB1B55">
        <w:t>Литосфера</w:t>
      </w:r>
      <w:r w:rsidRPr="00EB1B55">
        <w:rPr>
          <w:spacing w:val="9"/>
        </w:rPr>
        <w:t xml:space="preserve"> </w:t>
      </w:r>
      <w:r w:rsidRPr="00EB1B55">
        <w:t>–</w:t>
      </w:r>
      <w:r w:rsidRPr="00EB1B55">
        <w:rPr>
          <w:spacing w:val="2"/>
        </w:rPr>
        <w:t xml:space="preserve"> </w:t>
      </w:r>
      <w:r w:rsidRPr="00EB1B55">
        <w:t>твёрдая</w:t>
      </w:r>
      <w:r w:rsidRPr="00EB1B55">
        <w:rPr>
          <w:spacing w:val="-57"/>
        </w:rPr>
        <w:t xml:space="preserve"> </w:t>
      </w:r>
      <w:r w:rsidRPr="00EB1B55">
        <w:t>оболочка</w:t>
      </w:r>
      <w:r w:rsidRPr="00EB1B55">
        <w:rPr>
          <w:spacing w:val="92"/>
        </w:rPr>
        <w:t xml:space="preserve"> </w:t>
      </w:r>
      <w:r w:rsidRPr="00EB1B55">
        <w:t>Земли.</w:t>
      </w:r>
      <w:r w:rsidRPr="00EB1B55">
        <w:rPr>
          <w:spacing w:val="92"/>
        </w:rPr>
        <w:t xml:space="preserve"> </w:t>
      </w:r>
      <w:r w:rsidRPr="00EB1B55">
        <w:t>Строение</w:t>
      </w:r>
      <w:r w:rsidRPr="00EB1B55">
        <w:rPr>
          <w:spacing w:val="91"/>
        </w:rPr>
        <w:t xml:space="preserve"> </w:t>
      </w:r>
      <w:r w:rsidRPr="00EB1B55">
        <w:t>земной</w:t>
      </w:r>
      <w:r w:rsidRPr="00EB1B55">
        <w:rPr>
          <w:spacing w:val="93"/>
        </w:rPr>
        <w:t xml:space="preserve"> </w:t>
      </w:r>
      <w:r w:rsidRPr="00EB1B55">
        <w:t>коры.</w:t>
      </w:r>
      <w:r w:rsidRPr="00EB1B55">
        <w:tab/>
        <w:t>Литосферные</w:t>
      </w:r>
      <w:r w:rsidRPr="00EB1B55">
        <w:rPr>
          <w:spacing w:val="1"/>
        </w:rPr>
        <w:t xml:space="preserve"> </w:t>
      </w:r>
      <w:r w:rsidRPr="00EB1B55">
        <w:t>плиты</w:t>
      </w:r>
      <w:r w:rsidRPr="00EB1B55">
        <w:rPr>
          <w:spacing w:val="1"/>
        </w:rPr>
        <w:t xml:space="preserve"> </w:t>
      </w:r>
      <w:r w:rsidRPr="00EB1B55">
        <w:t>и</w:t>
      </w:r>
      <w:r w:rsidRPr="00EB1B55">
        <w:rPr>
          <w:spacing w:val="1"/>
        </w:rPr>
        <w:t xml:space="preserve"> </w:t>
      </w:r>
      <w:r w:rsidRPr="00EB1B55">
        <w:t>их</w:t>
      </w:r>
      <w:r w:rsidRPr="00EB1B55">
        <w:rPr>
          <w:spacing w:val="1"/>
        </w:rPr>
        <w:t xml:space="preserve"> </w:t>
      </w:r>
      <w:r w:rsidRPr="00EB1B55">
        <w:t>движения.</w:t>
      </w:r>
      <w:r w:rsidRPr="00EB1B55">
        <w:rPr>
          <w:spacing w:val="1"/>
        </w:rPr>
        <w:t xml:space="preserve"> </w:t>
      </w:r>
      <w:r w:rsidRPr="00EB1B55">
        <w:t>Вулканы.</w:t>
      </w:r>
      <w:r w:rsidRPr="00EB1B55">
        <w:rPr>
          <w:spacing w:val="-57"/>
        </w:rPr>
        <w:t xml:space="preserve"> </w:t>
      </w:r>
      <w:r w:rsidRPr="00EB1B55">
        <w:t>Образование и расположение вулканов. «Тихоокеанское огненное кольцо». Образование</w:t>
      </w:r>
      <w:r w:rsidRPr="00EB1B55">
        <w:rPr>
          <w:spacing w:val="1"/>
        </w:rPr>
        <w:t xml:space="preserve"> </w:t>
      </w:r>
      <w:r w:rsidRPr="00EB1B55">
        <w:t>Гавайского</w:t>
      </w:r>
      <w:r w:rsidRPr="00EB1B55">
        <w:rPr>
          <w:spacing w:val="7"/>
        </w:rPr>
        <w:t xml:space="preserve"> </w:t>
      </w:r>
      <w:r w:rsidRPr="00EB1B55">
        <w:t>архипелага.</w:t>
      </w:r>
      <w:r w:rsidRPr="00EB1B55">
        <w:rPr>
          <w:spacing w:val="10"/>
        </w:rPr>
        <w:t xml:space="preserve"> </w:t>
      </w:r>
      <w:r w:rsidRPr="00EB1B55">
        <w:t>Рельеф</w:t>
      </w:r>
      <w:r w:rsidRPr="00EB1B55">
        <w:rPr>
          <w:spacing w:val="7"/>
        </w:rPr>
        <w:t xml:space="preserve"> </w:t>
      </w:r>
      <w:r w:rsidRPr="00EB1B55">
        <w:t>земной</w:t>
      </w:r>
      <w:r w:rsidRPr="00EB1B55">
        <w:rPr>
          <w:spacing w:val="9"/>
        </w:rPr>
        <w:t xml:space="preserve"> </w:t>
      </w:r>
      <w:r w:rsidRPr="00EB1B55">
        <w:t>поверхности.</w:t>
      </w:r>
      <w:r w:rsidRPr="00EB1B55">
        <w:rPr>
          <w:spacing w:val="7"/>
        </w:rPr>
        <w:t xml:space="preserve"> </w:t>
      </w:r>
      <w:r w:rsidRPr="00EB1B55">
        <w:t>Рельеф</w:t>
      </w:r>
      <w:r w:rsidRPr="00EB1B55">
        <w:rPr>
          <w:spacing w:val="8"/>
        </w:rPr>
        <w:t xml:space="preserve"> </w:t>
      </w:r>
      <w:r w:rsidRPr="00EB1B55">
        <w:t>и</w:t>
      </w:r>
      <w:r w:rsidRPr="00EB1B55">
        <w:rPr>
          <w:spacing w:val="9"/>
        </w:rPr>
        <w:t xml:space="preserve"> </w:t>
      </w:r>
      <w:r w:rsidRPr="00EB1B55">
        <w:t>его</w:t>
      </w:r>
      <w:r w:rsidRPr="00EB1B55">
        <w:rPr>
          <w:spacing w:val="7"/>
        </w:rPr>
        <w:t xml:space="preserve"> </w:t>
      </w:r>
      <w:r w:rsidRPr="00EB1B55">
        <w:t>формы.</w:t>
      </w:r>
      <w:r w:rsidRPr="00EB1B55">
        <w:rPr>
          <w:spacing w:val="7"/>
        </w:rPr>
        <w:t xml:space="preserve"> </w:t>
      </w:r>
      <w:r w:rsidRPr="00EB1B55">
        <w:t>Выпуклые,</w:t>
      </w:r>
      <w:r w:rsidRPr="00EB1B55">
        <w:rPr>
          <w:spacing w:val="17"/>
        </w:rPr>
        <w:t xml:space="preserve"> </w:t>
      </w:r>
      <w:r w:rsidRPr="00EB1B55">
        <w:t>плоские</w:t>
      </w:r>
      <w:r w:rsidRPr="00EB1B55">
        <w:rPr>
          <w:spacing w:val="6"/>
        </w:rPr>
        <w:t xml:space="preserve"> </w:t>
      </w:r>
      <w:r w:rsidRPr="00EB1B55">
        <w:t>и</w:t>
      </w:r>
      <w:r w:rsidRPr="00EB1B55">
        <w:rPr>
          <w:spacing w:val="-57"/>
        </w:rPr>
        <w:t xml:space="preserve"> </w:t>
      </w:r>
      <w:r w:rsidRPr="00EB1B55">
        <w:rPr>
          <w:spacing w:val="-1"/>
        </w:rPr>
        <w:t>вогнутые</w:t>
      </w:r>
      <w:r w:rsidRPr="00EB1B55">
        <w:rPr>
          <w:spacing w:val="-14"/>
        </w:rPr>
        <w:t xml:space="preserve"> </w:t>
      </w:r>
      <w:r w:rsidRPr="00EB1B55">
        <w:rPr>
          <w:spacing w:val="-1"/>
        </w:rPr>
        <w:t>формы</w:t>
      </w:r>
      <w:r w:rsidRPr="00EB1B55">
        <w:rPr>
          <w:spacing w:val="-14"/>
        </w:rPr>
        <w:t xml:space="preserve"> </w:t>
      </w:r>
      <w:r w:rsidRPr="00EB1B55">
        <w:t>рельефа.</w:t>
      </w:r>
      <w:r w:rsidRPr="00EB1B55">
        <w:rPr>
          <w:spacing w:val="-13"/>
        </w:rPr>
        <w:t xml:space="preserve"> </w:t>
      </w:r>
      <w:r w:rsidRPr="00EB1B55">
        <w:t>Размеры</w:t>
      </w:r>
      <w:r w:rsidRPr="00EB1B55">
        <w:rPr>
          <w:spacing w:val="-14"/>
        </w:rPr>
        <w:t xml:space="preserve"> </w:t>
      </w:r>
      <w:r w:rsidRPr="00EB1B55">
        <w:t>форм</w:t>
      </w:r>
      <w:r w:rsidRPr="00EB1B55">
        <w:rPr>
          <w:spacing w:val="-14"/>
        </w:rPr>
        <w:t xml:space="preserve"> </w:t>
      </w:r>
      <w:r w:rsidRPr="00EB1B55">
        <w:t>рельефа.</w:t>
      </w:r>
      <w:r w:rsidRPr="00EB1B55">
        <w:rPr>
          <w:spacing w:val="-13"/>
        </w:rPr>
        <w:t xml:space="preserve"> </w:t>
      </w:r>
      <w:r w:rsidRPr="00EB1B55">
        <w:t>Рельеф</w:t>
      </w:r>
      <w:r w:rsidRPr="00EB1B55">
        <w:rPr>
          <w:spacing w:val="-13"/>
        </w:rPr>
        <w:t xml:space="preserve"> </w:t>
      </w:r>
      <w:r w:rsidRPr="00EB1B55">
        <w:t>дна</w:t>
      </w:r>
      <w:r w:rsidRPr="00EB1B55">
        <w:rPr>
          <w:spacing w:val="-13"/>
        </w:rPr>
        <w:t xml:space="preserve"> </w:t>
      </w:r>
      <w:r w:rsidRPr="00EB1B55">
        <w:t>Мирового</w:t>
      </w:r>
      <w:r w:rsidRPr="00EB1B55">
        <w:rPr>
          <w:spacing w:val="-14"/>
        </w:rPr>
        <w:t xml:space="preserve"> </w:t>
      </w:r>
      <w:r w:rsidRPr="00EB1B55">
        <w:t>океана.</w:t>
      </w:r>
      <w:r w:rsidRPr="00EB1B55">
        <w:rPr>
          <w:spacing w:val="-13"/>
        </w:rPr>
        <w:t xml:space="preserve"> </w:t>
      </w:r>
      <w:r w:rsidRPr="00EB1B55">
        <w:t>Рудные</w:t>
      </w:r>
      <w:r w:rsidRPr="00EB1B55">
        <w:rPr>
          <w:spacing w:val="-14"/>
        </w:rPr>
        <w:t xml:space="preserve"> </w:t>
      </w:r>
      <w:r w:rsidRPr="00EB1B55">
        <w:t>и</w:t>
      </w:r>
      <w:r w:rsidRPr="00EB1B55">
        <w:rPr>
          <w:spacing w:val="-13"/>
        </w:rPr>
        <w:t xml:space="preserve"> </w:t>
      </w:r>
      <w:r w:rsidRPr="00EB1B55">
        <w:t>горючие</w:t>
      </w:r>
      <w:r w:rsidRPr="00EB1B55">
        <w:rPr>
          <w:spacing w:val="-57"/>
        </w:rPr>
        <w:t xml:space="preserve"> </w:t>
      </w:r>
      <w:r w:rsidRPr="00EB1B55">
        <w:t>полезные</w:t>
      </w:r>
      <w:r w:rsidRPr="00EB1B55">
        <w:rPr>
          <w:spacing w:val="39"/>
        </w:rPr>
        <w:t xml:space="preserve"> </w:t>
      </w:r>
      <w:r w:rsidRPr="00EB1B55">
        <w:t>ископаемые</w:t>
      </w:r>
      <w:r w:rsidRPr="00EB1B55">
        <w:rPr>
          <w:spacing w:val="42"/>
        </w:rPr>
        <w:t xml:space="preserve"> </w:t>
      </w:r>
      <w:r w:rsidRPr="00EB1B55">
        <w:t>на</w:t>
      </w:r>
      <w:r w:rsidRPr="00EB1B55">
        <w:rPr>
          <w:spacing w:val="41"/>
        </w:rPr>
        <w:t xml:space="preserve"> </w:t>
      </w:r>
      <w:r w:rsidRPr="00EB1B55">
        <w:t>дне</w:t>
      </w:r>
      <w:r w:rsidRPr="00EB1B55">
        <w:rPr>
          <w:spacing w:val="41"/>
        </w:rPr>
        <w:t xml:space="preserve"> </w:t>
      </w:r>
      <w:r w:rsidRPr="00EB1B55">
        <w:t>океанов.</w:t>
      </w:r>
      <w:r w:rsidRPr="00EB1B55">
        <w:rPr>
          <w:spacing w:val="41"/>
        </w:rPr>
        <w:t xml:space="preserve"> </w:t>
      </w:r>
      <w:r w:rsidRPr="00EB1B55">
        <w:t>Компьютерные</w:t>
      </w:r>
      <w:r w:rsidRPr="00EB1B55">
        <w:rPr>
          <w:spacing w:val="40"/>
        </w:rPr>
        <w:t xml:space="preserve"> </w:t>
      </w:r>
      <w:r w:rsidRPr="00EB1B55">
        <w:t>объёмные</w:t>
      </w:r>
      <w:r w:rsidRPr="00EB1B55">
        <w:rPr>
          <w:spacing w:val="39"/>
        </w:rPr>
        <w:t xml:space="preserve"> </w:t>
      </w:r>
      <w:r w:rsidRPr="00EB1B55">
        <w:t>модели</w:t>
      </w:r>
      <w:r w:rsidRPr="00EB1B55">
        <w:rPr>
          <w:spacing w:val="43"/>
        </w:rPr>
        <w:t xml:space="preserve"> </w:t>
      </w:r>
      <w:r w:rsidRPr="00EB1B55">
        <w:t>рельефа</w:t>
      </w:r>
      <w:r w:rsidRPr="00EB1B55">
        <w:rPr>
          <w:spacing w:val="41"/>
        </w:rPr>
        <w:t xml:space="preserve"> </w:t>
      </w:r>
      <w:r w:rsidRPr="00EB1B55">
        <w:t>поверхности</w:t>
      </w:r>
      <w:r w:rsidRPr="00EB1B55">
        <w:rPr>
          <w:spacing w:val="-57"/>
        </w:rPr>
        <w:t xml:space="preserve"> </w:t>
      </w:r>
      <w:r w:rsidRPr="00EB1B55">
        <w:t>суши</w:t>
      </w:r>
      <w:r w:rsidRPr="00EB1B55">
        <w:rPr>
          <w:spacing w:val="33"/>
        </w:rPr>
        <w:t xml:space="preserve"> </w:t>
      </w:r>
      <w:r w:rsidRPr="00EB1B55">
        <w:t>и</w:t>
      </w:r>
      <w:r w:rsidRPr="00EB1B55">
        <w:rPr>
          <w:spacing w:val="33"/>
        </w:rPr>
        <w:t xml:space="preserve"> </w:t>
      </w:r>
      <w:r w:rsidRPr="00EB1B55">
        <w:t>океанического</w:t>
      </w:r>
      <w:r w:rsidRPr="00EB1B55">
        <w:rPr>
          <w:spacing w:val="31"/>
        </w:rPr>
        <w:t xml:space="preserve"> </w:t>
      </w:r>
      <w:r w:rsidRPr="00EB1B55">
        <w:t>дна.</w:t>
      </w:r>
      <w:r w:rsidRPr="00EB1B55">
        <w:rPr>
          <w:spacing w:val="32"/>
        </w:rPr>
        <w:t xml:space="preserve"> </w:t>
      </w:r>
      <w:r w:rsidRPr="00EB1B55">
        <w:t>Абсолютная</w:t>
      </w:r>
      <w:r w:rsidRPr="00EB1B55">
        <w:rPr>
          <w:spacing w:val="30"/>
        </w:rPr>
        <w:t xml:space="preserve"> </w:t>
      </w:r>
      <w:r w:rsidRPr="00EB1B55">
        <w:t>и</w:t>
      </w:r>
      <w:r w:rsidRPr="00EB1B55">
        <w:rPr>
          <w:spacing w:val="34"/>
        </w:rPr>
        <w:t xml:space="preserve"> </w:t>
      </w:r>
      <w:r w:rsidRPr="00EB1B55">
        <w:t>относительная</w:t>
      </w:r>
      <w:r w:rsidRPr="00EB1B55">
        <w:rPr>
          <w:spacing w:val="32"/>
        </w:rPr>
        <w:t xml:space="preserve"> </w:t>
      </w:r>
      <w:r w:rsidRPr="00EB1B55">
        <w:t>высота</w:t>
      </w:r>
      <w:r w:rsidRPr="00EB1B55">
        <w:rPr>
          <w:spacing w:val="33"/>
        </w:rPr>
        <w:t xml:space="preserve"> </w:t>
      </w:r>
      <w:r w:rsidRPr="00EB1B55">
        <w:t>форм</w:t>
      </w:r>
      <w:r w:rsidRPr="00EB1B55">
        <w:rPr>
          <w:spacing w:val="32"/>
        </w:rPr>
        <w:t xml:space="preserve"> </w:t>
      </w:r>
      <w:r w:rsidRPr="00EB1B55">
        <w:t>рельефа.</w:t>
      </w:r>
      <w:r w:rsidRPr="00EB1B55">
        <w:rPr>
          <w:spacing w:val="32"/>
        </w:rPr>
        <w:t xml:space="preserve"> </w:t>
      </w:r>
      <w:r w:rsidRPr="00EB1B55">
        <w:t>Абсолютная</w:t>
      </w:r>
      <w:r w:rsidRPr="00EB1B55">
        <w:rPr>
          <w:spacing w:val="33"/>
        </w:rPr>
        <w:t xml:space="preserve"> </w:t>
      </w:r>
      <w:r w:rsidRPr="00EB1B55">
        <w:t>и</w:t>
      </w:r>
      <w:r w:rsidRPr="00EB1B55">
        <w:rPr>
          <w:spacing w:val="-57"/>
        </w:rPr>
        <w:t xml:space="preserve"> </w:t>
      </w:r>
      <w:r w:rsidRPr="00EB1B55">
        <w:t>относительная</w:t>
      </w:r>
      <w:r w:rsidRPr="00EB1B55">
        <w:rPr>
          <w:spacing w:val="-1"/>
        </w:rPr>
        <w:t xml:space="preserve"> </w:t>
      </w:r>
      <w:r w:rsidRPr="00EB1B55">
        <w:t>высота или</w:t>
      </w:r>
      <w:r w:rsidRPr="00EB1B55">
        <w:rPr>
          <w:spacing w:val="1"/>
        </w:rPr>
        <w:t xml:space="preserve"> </w:t>
      </w:r>
      <w:r w:rsidRPr="00EB1B55">
        <w:t>глубина. Главное</w:t>
      </w:r>
      <w:r w:rsidRPr="00EB1B55">
        <w:rPr>
          <w:spacing w:val="-2"/>
        </w:rPr>
        <w:t xml:space="preserve"> </w:t>
      </w:r>
      <w:r w:rsidRPr="00EB1B55">
        <w:t>отличие</w:t>
      </w:r>
    </w:p>
    <w:p w:rsidR="004D5ACD" w:rsidRPr="00EB1B55" w:rsidRDefault="009122BD" w:rsidP="00A46F8A">
      <w:pPr>
        <w:pStyle w:val="a7"/>
        <w:spacing w:line="276" w:lineRule="auto"/>
        <w:ind w:left="812" w:right="130"/>
      </w:pPr>
      <w:r w:rsidRPr="00EB1B55">
        <w:t>абсолютной высоты от относительной. Горы суши: высокие, средневысотные и низкие. Способ</w:t>
      </w:r>
      <w:r w:rsidRPr="00EB1B55">
        <w:rPr>
          <w:spacing w:val="1"/>
        </w:rPr>
        <w:t xml:space="preserve"> </w:t>
      </w:r>
      <w:r w:rsidRPr="00EB1B55">
        <w:t>определения</w:t>
      </w:r>
      <w:r w:rsidRPr="00EB1B55">
        <w:rPr>
          <w:spacing w:val="1"/>
        </w:rPr>
        <w:t xml:space="preserve"> </w:t>
      </w:r>
      <w:r w:rsidRPr="00EB1B55">
        <w:t>высоты</w:t>
      </w:r>
      <w:r w:rsidRPr="00EB1B55">
        <w:rPr>
          <w:spacing w:val="1"/>
        </w:rPr>
        <w:t xml:space="preserve"> </w:t>
      </w:r>
      <w:r w:rsidRPr="00EB1B55">
        <w:t>уровня</w:t>
      </w:r>
      <w:r w:rsidRPr="00EB1B55">
        <w:rPr>
          <w:spacing w:val="1"/>
        </w:rPr>
        <w:t xml:space="preserve"> </w:t>
      </w:r>
      <w:r w:rsidRPr="00EB1B55">
        <w:t>моря.</w:t>
      </w:r>
      <w:r w:rsidRPr="00EB1B55">
        <w:rPr>
          <w:spacing w:val="1"/>
        </w:rPr>
        <w:t xml:space="preserve"> </w:t>
      </w:r>
      <w:r w:rsidRPr="00EB1B55">
        <w:t>Кронштадтский</w:t>
      </w:r>
      <w:r w:rsidRPr="00EB1B55">
        <w:rPr>
          <w:spacing w:val="1"/>
        </w:rPr>
        <w:t xml:space="preserve"> </w:t>
      </w:r>
      <w:r w:rsidRPr="00EB1B55">
        <w:t>футшток.</w:t>
      </w:r>
      <w:r w:rsidRPr="00EB1B55">
        <w:rPr>
          <w:spacing w:val="1"/>
        </w:rPr>
        <w:t xml:space="preserve"> </w:t>
      </w:r>
      <w:r w:rsidRPr="00EB1B55">
        <w:t>Равнины</w:t>
      </w:r>
      <w:r w:rsidRPr="00EB1B55">
        <w:rPr>
          <w:spacing w:val="1"/>
        </w:rPr>
        <w:t xml:space="preserve"> </w:t>
      </w:r>
      <w:r w:rsidRPr="00EB1B55">
        <w:t>суши:</w:t>
      </w:r>
      <w:r w:rsidRPr="00EB1B55">
        <w:rPr>
          <w:spacing w:val="1"/>
        </w:rPr>
        <w:t xml:space="preserve"> </w:t>
      </w:r>
      <w:r w:rsidRPr="00EB1B55">
        <w:t>низменности,</w:t>
      </w:r>
      <w:r w:rsidRPr="00EB1B55">
        <w:rPr>
          <w:spacing w:val="1"/>
        </w:rPr>
        <w:t xml:space="preserve"> </w:t>
      </w:r>
      <w:r w:rsidRPr="00EB1B55">
        <w:t>возвышенности,</w:t>
      </w:r>
      <w:r w:rsidRPr="00EB1B55">
        <w:rPr>
          <w:spacing w:val="-1"/>
        </w:rPr>
        <w:t xml:space="preserve"> </w:t>
      </w:r>
      <w:r w:rsidRPr="00EB1B55">
        <w:t>плоскогорья. Самые</w:t>
      </w:r>
      <w:r w:rsidRPr="00EB1B55">
        <w:rPr>
          <w:spacing w:val="-2"/>
        </w:rPr>
        <w:t xml:space="preserve"> </w:t>
      </w:r>
      <w:r w:rsidRPr="00EB1B55">
        <w:t>высокие</w:t>
      </w:r>
      <w:r w:rsidRPr="00EB1B55">
        <w:rPr>
          <w:spacing w:val="-2"/>
        </w:rPr>
        <w:t xml:space="preserve"> </w:t>
      </w:r>
      <w:r w:rsidRPr="00EB1B55">
        <w:t>горы и самые</w:t>
      </w:r>
      <w:r w:rsidRPr="00EB1B55">
        <w:rPr>
          <w:spacing w:val="-3"/>
        </w:rPr>
        <w:t xml:space="preserve"> </w:t>
      </w:r>
      <w:r w:rsidRPr="00EB1B55">
        <w:t>большие</w:t>
      </w:r>
    </w:p>
    <w:p w:rsidR="004D5ACD" w:rsidRPr="00EB1B55" w:rsidRDefault="009122BD" w:rsidP="00A46F8A">
      <w:pPr>
        <w:pStyle w:val="a7"/>
        <w:spacing w:line="276" w:lineRule="auto"/>
        <w:ind w:left="812"/>
      </w:pPr>
      <w:r w:rsidRPr="00EB1B55">
        <w:t>равнины</w:t>
      </w:r>
      <w:r w:rsidRPr="00EB1B55">
        <w:rPr>
          <w:spacing w:val="-4"/>
        </w:rPr>
        <w:t xml:space="preserve"> </w:t>
      </w:r>
      <w:r w:rsidRPr="00EB1B55">
        <w:t>мира.</w:t>
      </w:r>
      <w:r w:rsidRPr="00EB1B55">
        <w:rPr>
          <w:spacing w:val="-3"/>
        </w:rPr>
        <w:t xml:space="preserve"> </w:t>
      </w:r>
      <w:r w:rsidRPr="00EB1B55">
        <w:t>Покорение</w:t>
      </w:r>
      <w:r w:rsidRPr="00EB1B55">
        <w:rPr>
          <w:spacing w:val="-4"/>
        </w:rPr>
        <w:t xml:space="preserve"> </w:t>
      </w:r>
      <w:r w:rsidRPr="00EB1B55">
        <w:t>высочайших</w:t>
      </w:r>
      <w:r w:rsidRPr="00EB1B55">
        <w:rPr>
          <w:spacing w:val="-3"/>
        </w:rPr>
        <w:t xml:space="preserve"> </w:t>
      </w:r>
      <w:r w:rsidRPr="00EB1B55">
        <w:t>вершин</w:t>
      </w:r>
      <w:r w:rsidRPr="00EB1B55">
        <w:rPr>
          <w:spacing w:val="-3"/>
        </w:rPr>
        <w:t xml:space="preserve"> </w:t>
      </w:r>
      <w:r w:rsidRPr="00EB1B55">
        <w:t>суши.</w:t>
      </w:r>
    </w:p>
    <w:p w:rsidR="004D5ACD" w:rsidRPr="00EB1B55" w:rsidRDefault="009122BD" w:rsidP="00A46F8A">
      <w:pPr>
        <w:pStyle w:val="a7"/>
        <w:spacing w:line="276" w:lineRule="auto"/>
        <w:ind w:left="812" w:right="129"/>
      </w:pPr>
      <w:r w:rsidRPr="00EB1B55">
        <w:rPr>
          <w:u w:val="single"/>
        </w:rPr>
        <w:t>Практические</w:t>
      </w:r>
      <w:r w:rsidRPr="00EB1B55">
        <w:rPr>
          <w:spacing w:val="1"/>
          <w:u w:val="single"/>
        </w:rPr>
        <w:t xml:space="preserve"> </w:t>
      </w:r>
      <w:r w:rsidRPr="00EB1B55">
        <w:rPr>
          <w:u w:val="single"/>
        </w:rPr>
        <w:t>работы</w:t>
      </w:r>
      <w:r w:rsidRPr="00EB1B55">
        <w:t>.</w:t>
      </w:r>
      <w:r w:rsidRPr="00EB1B55">
        <w:rPr>
          <w:spacing w:val="1"/>
        </w:rPr>
        <w:t xml:space="preserve"> </w:t>
      </w:r>
      <w:r w:rsidRPr="00EB1B55">
        <w:t>Составление</w:t>
      </w:r>
      <w:r w:rsidRPr="00EB1B55">
        <w:rPr>
          <w:spacing w:val="1"/>
        </w:rPr>
        <w:t xml:space="preserve"> </w:t>
      </w:r>
      <w:r w:rsidRPr="00EB1B55">
        <w:t>динамической</w:t>
      </w:r>
      <w:r w:rsidRPr="00EB1B55">
        <w:rPr>
          <w:spacing w:val="1"/>
        </w:rPr>
        <w:t xml:space="preserve"> </w:t>
      </w:r>
      <w:r w:rsidRPr="00EB1B55">
        <w:t>модели</w:t>
      </w:r>
      <w:r w:rsidRPr="00EB1B55">
        <w:rPr>
          <w:spacing w:val="1"/>
        </w:rPr>
        <w:t xml:space="preserve"> </w:t>
      </w:r>
      <w:r w:rsidRPr="00EB1B55">
        <w:t>«Движение</w:t>
      </w:r>
      <w:r w:rsidRPr="00EB1B55">
        <w:rPr>
          <w:spacing w:val="1"/>
        </w:rPr>
        <w:t xml:space="preserve"> </w:t>
      </w:r>
      <w:r w:rsidRPr="00EB1B55">
        <w:t>литосферных</w:t>
      </w:r>
      <w:r w:rsidRPr="00EB1B55">
        <w:rPr>
          <w:spacing w:val="1"/>
        </w:rPr>
        <w:t xml:space="preserve"> </w:t>
      </w:r>
      <w:r w:rsidRPr="00EB1B55">
        <w:t>плит</w:t>
      </w:r>
      <w:r w:rsidRPr="00EB1B55">
        <w:rPr>
          <w:spacing w:val="1"/>
        </w:rPr>
        <w:t xml:space="preserve"> </w:t>
      </w:r>
      <w:r w:rsidRPr="00EB1B55">
        <w:t>и</w:t>
      </w:r>
      <w:r w:rsidRPr="00EB1B55">
        <w:rPr>
          <w:spacing w:val="1"/>
        </w:rPr>
        <w:t xml:space="preserve"> </w:t>
      </w:r>
      <w:r w:rsidRPr="00EB1B55">
        <w:t>материков».</w:t>
      </w:r>
      <w:r w:rsidRPr="00EB1B55">
        <w:rPr>
          <w:spacing w:val="1"/>
        </w:rPr>
        <w:t xml:space="preserve"> </w:t>
      </w:r>
      <w:r w:rsidRPr="00EB1B55">
        <w:t>Определение</w:t>
      </w:r>
      <w:r w:rsidRPr="00EB1B55">
        <w:rPr>
          <w:spacing w:val="1"/>
        </w:rPr>
        <w:t xml:space="preserve"> </w:t>
      </w:r>
      <w:r w:rsidRPr="00EB1B55">
        <w:t>относительной</w:t>
      </w:r>
      <w:r w:rsidRPr="00EB1B55">
        <w:rPr>
          <w:spacing w:val="1"/>
        </w:rPr>
        <w:t xml:space="preserve"> </w:t>
      </w:r>
      <w:r w:rsidRPr="00EB1B55">
        <w:t>высоты</w:t>
      </w:r>
      <w:r w:rsidRPr="00EB1B55">
        <w:rPr>
          <w:spacing w:val="1"/>
        </w:rPr>
        <w:t xml:space="preserve"> </w:t>
      </w:r>
      <w:r w:rsidRPr="00EB1B55">
        <w:t>холма</w:t>
      </w:r>
      <w:r w:rsidRPr="00EB1B55">
        <w:rPr>
          <w:spacing w:val="1"/>
        </w:rPr>
        <w:t xml:space="preserve"> </w:t>
      </w:r>
      <w:r w:rsidRPr="00EB1B55">
        <w:t>или</w:t>
      </w:r>
      <w:r w:rsidRPr="00EB1B55">
        <w:rPr>
          <w:spacing w:val="1"/>
        </w:rPr>
        <w:t xml:space="preserve"> </w:t>
      </w:r>
      <w:r w:rsidRPr="00EB1B55">
        <w:t>глубины</w:t>
      </w:r>
      <w:r w:rsidRPr="00EB1B55">
        <w:rPr>
          <w:spacing w:val="1"/>
        </w:rPr>
        <w:t xml:space="preserve"> </w:t>
      </w:r>
      <w:r w:rsidRPr="00EB1B55">
        <w:t>оврага</w:t>
      </w:r>
      <w:r w:rsidRPr="00EB1B55">
        <w:rPr>
          <w:spacing w:val="1"/>
        </w:rPr>
        <w:t xml:space="preserve"> </w:t>
      </w:r>
      <w:r w:rsidRPr="00EB1B55">
        <w:t>самодельным</w:t>
      </w:r>
      <w:r w:rsidRPr="00EB1B55">
        <w:rPr>
          <w:spacing w:val="1"/>
        </w:rPr>
        <w:t xml:space="preserve"> </w:t>
      </w:r>
      <w:r w:rsidRPr="00EB1B55">
        <w:t>нивелиром.</w:t>
      </w:r>
      <w:r w:rsidRPr="00EB1B55">
        <w:rPr>
          <w:spacing w:val="1"/>
        </w:rPr>
        <w:t xml:space="preserve"> </w:t>
      </w:r>
      <w:r w:rsidRPr="00EB1B55">
        <w:t>Определение</w:t>
      </w:r>
      <w:r w:rsidRPr="00EB1B55">
        <w:rPr>
          <w:spacing w:val="1"/>
        </w:rPr>
        <w:t xml:space="preserve"> </w:t>
      </w:r>
      <w:r w:rsidRPr="00EB1B55">
        <w:t>высоты</w:t>
      </w:r>
      <w:r w:rsidRPr="00EB1B55">
        <w:rPr>
          <w:spacing w:val="1"/>
        </w:rPr>
        <w:t xml:space="preserve"> </w:t>
      </w:r>
      <w:r w:rsidRPr="00EB1B55">
        <w:t>объекта</w:t>
      </w:r>
      <w:r w:rsidRPr="00EB1B55">
        <w:rPr>
          <w:spacing w:val="1"/>
        </w:rPr>
        <w:t xml:space="preserve"> </w:t>
      </w:r>
      <w:r w:rsidRPr="00EB1B55">
        <w:t>самодельным</w:t>
      </w:r>
      <w:r w:rsidRPr="00EB1B55">
        <w:rPr>
          <w:spacing w:val="1"/>
        </w:rPr>
        <w:t xml:space="preserve"> </w:t>
      </w:r>
      <w:r w:rsidRPr="00EB1B55">
        <w:t>эклиметром.</w:t>
      </w:r>
      <w:r w:rsidRPr="00EB1B55">
        <w:rPr>
          <w:spacing w:val="1"/>
        </w:rPr>
        <w:t xml:space="preserve"> </w:t>
      </w:r>
      <w:r w:rsidRPr="00EB1B55">
        <w:t>Моделирование</w:t>
      </w:r>
      <w:r w:rsidRPr="00EB1B55">
        <w:rPr>
          <w:spacing w:val="1"/>
        </w:rPr>
        <w:t xml:space="preserve"> </w:t>
      </w:r>
      <w:r w:rsidRPr="00EB1B55">
        <w:t>способа</w:t>
      </w:r>
      <w:r w:rsidRPr="00EB1B55">
        <w:rPr>
          <w:spacing w:val="-57"/>
        </w:rPr>
        <w:t xml:space="preserve"> </w:t>
      </w:r>
      <w:r w:rsidRPr="00EB1B55">
        <w:t>определения</w:t>
      </w:r>
      <w:r w:rsidRPr="00EB1B55">
        <w:rPr>
          <w:spacing w:val="-1"/>
        </w:rPr>
        <w:t xml:space="preserve"> </w:t>
      </w:r>
      <w:r w:rsidRPr="00EB1B55">
        <w:t>абсолютных глубин форм подводного рельефа.</w:t>
      </w:r>
    </w:p>
    <w:p w:rsidR="004D5ACD" w:rsidRPr="00EB1B55" w:rsidRDefault="009122BD" w:rsidP="00A46F8A">
      <w:pPr>
        <w:spacing w:line="276" w:lineRule="auto"/>
        <w:ind w:left="812"/>
        <w:jc w:val="both"/>
        <w:rPr>
          <w:sz w:val="24"/>
          <w:szCs w:val="24"/>
        </w:rPr>
      </w:pPr>
      <w:r w:rsidRPr="00EB1B55">
        <w:rPr>
          <w:b/>
          <w:sz w:val="24"/>
          <w:szCs w:val="24"/>
        </w:rPr>
        <w:t>Модуль</w:t>
      </w:r>
      <w:r w:rsidRPr="00EB1B55">
        <w:rPr>
          <w:b/>
          <w:spacing w:val="-2"/>
          <w:sz w:val="24"/>
          <w:szCs w:val="24"/>
        </w:rPr>
        <w:t xml:space="preserve"> </w:t>
      </w:r>
      <w:r w:rsidRPr="00EB1B55">
        <w:rPr>
          <w:b/>
          <w:sz w:val="24"/>
          <w:szCs w:val="24"/>
        </w:rPr>
        <w:t>II</w:t>
      </w:r>
      <w:r w:rsidRPr="00EB1B55">
        <w:rPr>
          <w:sz w:val="24"/>
          <w:szCs w:val="24"/>
        </w:rPr>
        <w:t>.</w:t>
      </w:r>
      <w:r w:rsidRPr="00EB1B55">
        <w:rPr>
          <w:spacing w:val="-2"/>
          <w:sz w:val="24"/>
          <w:szCs w:val="24"/>
        </w:rPr>
        <w:t xml:space="preserve"> </w:t>
      </w:r>
      <w:r w:rsidRPr="00EB1B55">
        <w:rPr>
          <w:sz w:val="24"/>
          <w:szCs w:val="24"/>
        </w:rPr>
        <w:t>Человек</w:t>
      </w:r>
      <w:r w:rsidRPr="00EB1B55">
        <w:rPr>
          <w:spacing w:val="-2"/>
          <w:sz w:val="24"/>
          <w:szCs w:val="24"/>
        </w:rPr>
        <w:t xml:space="preserve"> </w:t>
      </w:r>
      <w:r w:rsidRPr="00EB1B55">
        <w:rPr>
          <w:sz w:val="24"/>
          <w:szCs w:val="24"/>
        </w:rPr>
        <w:t>изучает</w:t>
      </w:r>
      <w:r w:rsidRPr="00EB1B55">
        <w:rPr>
          <w:spacing w:val="-1"/>
          <w:sz w:val="24"/>
          <w:szCs w:val="24"/>
        </w:rPr>
        <w:t xml:space="preserve"> </w:t>
      </w:r>
      <w:r w:rsidRPr="00EB1B55">
        <w:rPr>
          <w:sz w:val="24"/>
          <w:szCs w:val="24"/>
        </w:rPr>
        <w:t>Землю</w:t>
      </w:r>
    </w:p>
    <w:p w:rsidR="004D5ACD" w:rsidRPr="00EB1B55" w:rsidRDefault="009122BD" w:rsidP="008357DC">
      <w:pPr>
        <w:pStyle w:val="a7"/>
        <w:spacing w:line="276" w:lineRule="auto"/>
        <w:ind w:left="812" w:right="124"/>
      </w:pPr>
      <w:r w:rsidRPr="00EB1B55">
        <w:t>Вещества</w:t>
      </w:r>
      <w:r w:rsidRPr="00EB1B55">
        <w:rPr>
          <w:spacing w:val="1"/>
        </w:rPr>
        <w:t xml:space="preserve"> </w:t>
      </w:r>
      <w:r w:rsidRPr="00EB1B55">
        <w:t>земной</w:t>
      </w:r>
      <w:r w:rsidRPr="00EB1B55">
        <w:rPr>
          <w:spacing w:val="1"/>
        </w:rPr>
        <w:t xml:space="preserve"> </w:t>
      </w:r>
      <w:r w:rsidRPr="00EB1B55">
        <w:t>коры:</w:t>
      </w:r>
      <w:r w:rsidRPr="00EB1B55">
        <w:rPr>
          <w:spacing w:val="1"/>
        </w:rPr>
        <w:t xml:space="preserve"> </w:t>
      </w:r>
      <w:r w:rsidRPr="00EB1B55">
        <w:t>минералы</w:t>
      </w:r>
      <w:r w:rsidRPr="00EB1B55">
        <w:rPr>
          <w:spacing w:val="1"/>
        </w:rPr>
        <w:t xml:space="preserve"> </w:t>
      </w:r>
      <w:r w:rsidRPr="00EB1B55">
        <w:t>и</w:t>
      </w:r>
      <w:r w:rsidRPr="00EB1B55">
        <w:rPr>
          <w:spacing w:val="1"/>
        </w:rPr>
        <w:t xml:space="preserve"> </w:t>
      </w:r>
      <w:r w:rsidRPr="00EB1B55">
        <w:t>горные</w:t>
      </w:r>
      <w:r w:rsidRPr="00EB1B55">
        <w:rPr>
          <w:spacing w:val="1"/>
        </w:rPr>
        <w:t xml:space="preserve"> </w:t>
      </w:r>
      <w:r w:rsidRPr="00EB1B55">
        <w:t>породы.</w:t>
      </w:r>
      <w:r w:rsidRPr="00EB1B55">
        <w:rPr>
          <w:spacing w:val="1"/>
        </w:rPr>
        <w:t xml:space="preserve"> </w:t>
      </w:r>
      <w:r w:rsidRPr="00EB1B55">
        <w:t>Вещественный</w:t>
      </w:r>
      <w:r w:rsidRPr="00EB1B55">
        <w:rPr>
          <w:spacing w:val="1"/>
        </w:rPr>
        <w:t xml:space="preserve"> </w:t>
      </w:r>
      <w:r w:rsidRPr="00EB1B55">
        <w:t>состав</w:t>
      </w:r>
      <w:r w:rsidRPr="00EB1B55">
        <w:rPr>
          <w:spacing w:val="1"/>
        </w:rPr>
        <w:t xml:space="preserve"> </w:t>
      </w:r>
      <w:r w:rsidRPr="00EB1B55">
        <w:t>оболочек</w:t>
      </w:r>
      <w:r w:rsidRPr="00EB1B55">
        <w:rPr>
          <w:spacing w:val="1"/>
        </w:rPr>
        <w:t xml:space="preserve"> </w:t>
      </w:r>
      <w:r w:rsidRPr="00EB1B55">
        <w:t>Земли.</w:t>
      </w:r>
      <w:r w:rsidRPr="00EB1B55">
        <w:rPr>
          <w:spacing w:val="-57"/>
        </w:rPr>
        <w:t xml:space="preserve"> </w:t>
      </w:r>
      <w:r w:rsidRPr="00EB1B55">
        <w:t>Химические</w:t>
      </w:r>
      <w:r w:rsidRPr="00EB1B55">
        <w:rPr>
          <w:spacing w:val="1"/>
        </w:rPr>
        <w:t xml:space="preserve"> </w:t>
      </w:r>
      <w:r w:rsidRPr="00EB1B55">
        <w:t>элементы.</w:t>
      </w:r>
      <w:r w:rsidRPr="00EB1B55">
        <w:rPr>
          <w:spacing w:val="1"/>
        </w:rPr>
        <w:t xml:space="preserve"> </w:t>
      </w:r>
      <w:r w:rsidRPr="00EB1B55">
        <w:t>Периодическая</w:t>
      </w:r>
      <w:r w:rsidRPr="00EB1B55">
        <w:rPr>
          <w:spacing w:val="1"/>
        </w:rPr>
        <w:t xml:space="preserve"> </w:t>
      </w:r>
      <w:r w:rsidRPr="00EB1B55">
        <w:t>таблица</w:t>
      </w:r>
      <w:r w:rsidRPr="00EB1B55">
        <w:rPr>
          <w:spacing w:val="1"/>
        </w:rPr>
        <w:t xml:space="preserve"> </w:t>
      </w:r>
      <w:r w:rsidRPr="00EB1B55">
        <w:t>химических</w:t>
      </w:r>
      <w:r w:rsidRPr="00EB1B55">
        <w:rPr>
          <w:spacing w:val="1"/>
        </w:rPr>
        <w:t xml:space="preserve"> </w:t>
      </w:r>
      <w:r w:rsidRPr="00EB1B55">
        <w:t>элементов.</w:t>
      </w:r>
      <w:r w:rsidRPr="00EB1B55">
        <w:rPr>
          <w:spacing w:val="1"/>
        </w:rPr>
        <w:t xml:space="preserve"> </w:t>
      </w:r>
      <w:r w:rsidRPr="00EB1B55">
        <w:t>Состав</w:t>
      </w:r>
      <w:r w:rsidRPr="00EB1B55">
        <w:rPr>
          <w:spacing w:val="1"/>
        </w:rPr>
        <w:t xml:space="preserve"> </w:t>
      </w:r>
      <w:r w:rsidRPr="00EB1B55">
        <w:t>химических</w:t>
      </w:r>
      <w:r w:rsidRPr="00EB1B55">
        <w:rPr>
          <w:spacing w:val="1"/>
        </w:rPr>
        <w:t xml:space="preserve"> </w:t>
      </w:r>
      <w:r w:rsidRPr="00EB1B55">
        <w:t>элементов</w:t>
      </w:r>
      <w:r w:rsidRPr="00EB1B55">
        <w:rPr>
          <w:spacing w:val="29"/>
        </w:rPr>
        <w:t xml:space="preserve"> </w:t>
      </w:r>
      <w:r w:rsidRPr="00EB1B55">
        <w:t>в</w:t>
      </w:r>
      <w:r w:rsidRPr="00EB1B55">
        <w:rPr>
          <w:spacing w:val="28"/>
        </w:rPr>
        <w:t xml:space="preserve"> </w:t>
      </w:r>
      <w:r w:rsidRPr="00EB1B55">
        <w:t>земной</w:t>
      </w:r>
      <w:r w:rsidRPr="00EB1B55">
        <w:rPr>
          <w:spacing w:val="30"/>
        </w:rPr>
        <w:t xml:space="preserve"> </w:t>
      </w:r>
      <w:r w:rsidRPr="00EB1B55">
        <w:t>коре.</w:t>
      </w:r>
      <w:r w:rsidRPr="00EB1B55">
        <w:rPr>
          <w:spacing w:val="28"/>
        </w:rPr>
        <w:t xml:space="preserve"> </w:t>
      </w:r>
      <w:r w:rsidRPr="00EB1B55">
        <w:t>Минералы</w:t>
      </w:r>
      <w:r w:rsidRPr="00EB1B55">
        <w:rPr>
          <w:spacing w:val="29"/>
        </w:rPr>
        <w:t xml:space="preserve"> </w:t>
      </w:r>
      <w:r w:rsidRPr="00EB1B55">
        <w:t>и</w:t>
      </w:r>
      <w:r w:rsidRPr="00EB1B55">
        <w:rPr>
          <w:spacing w:val="29"/>
        </w:rPr>
        <w:t xml:space="preserve"> </w:t>
      </w:r>
      <w:r w:rsidRPr="00EB1B55">
        <w:t>их</w:t>
      </w:r>
      <w:r w:rsidRPr="00EB1B55">
        <w:rPr>
          <w:spacing w:val="29"/>
        </w:rPr>
        <w:t xml:space="preserve"> </w:t>
      </w:r>
      <w:r w:rsidRPr="00EB1B55">
        <w:t>физические</w:t>
      </w:r>
      <w:r w:rsidRPr="00EB1B55">
        <w:rPr>
          <w:spacing w:val="28"/>
        </w:rPr>
        <w:t xml:space="preserve"> </w:t>
      </w:r>
      <w:r w:rsidRPr="00EB1B55">
        <w:t>свойства.</w:t>
      </w:r>
      <w:r w:rsidRPr="00EB1B55">
        <w:rPr>
          <w:spacing w:val="29"/>
        </w:rPr>
        <w:t xml:space="preserve"> </w:t>
      </w:r>
      <w:r w:rsidRPr="00EB1B55">
        <w:t>Минералогия</w:t>
      </w:r>
      <w:r w:rsidRPr="00EB1B55">
        <w:rPr>
          <w:spacing w:val="28"/>
        </w:rPr>
        <w:t xml:space="preserve"> </w:t>
      </w:r>
      <w:r w:rsidRPr="00EB1B55">
        <w:t>и</w:t>
      </w:r>
      <w:r w:rsidRPr="00EB1B55">
        <w:rPr>
          <w:spacing w:val="30"/>
        </w:rPr>
        <w:t xml:space="preserve"> </w:t>
      </w:r>
      <w:r w:rsidRPr="00EB1B55">
        <w:t>петрография</w:t>
      </w:r>
      <w:r w:rsidRPr="00EB1B55">
        <w:rPr>
          <w:spacing w:val="37"/>
        </w:rPr>
        <w:t xml:space="preserve"> </w:t>
      </w:r>
      <w:r w:rsidRPr="00EB1B55">
        <w:t>–</w:t>
      </w:r>
      <w:r w:rsidR="008357DC" w:rsidRPr="00EB1B55">
        <w:t xml:space="preserve"> </w:t>
      </w:r>
      <w:r w:rsidRPr="00EB1B55">
        <w:t>науки</w:t>
      </w:r>
      <w:r w:rsidRPr="00EB1B55">
        <w:rPr>
          <w:spacing w:val="1"/>
        </w:rPr>
        <w:t xml:space="preserve"> </w:t>
      </w:r>
      <w:r w:rsidRPr="00EB1B55">
        <w:t>о</w:t>
      </w:r>
      <w:r w:rsidRPr="00EB1B55">
        <w:rPr>
          <w:spacing w:val="1"/>
        </w:rPr>
        <w:t xml:space="preserve"> </w:t>
      </w:r>
      <w:r w:rsidRPr="00EB1B55">
        <w:t>минералах</w:t>
      </w:r>
      <w:r w:rsidRPr="00EB1B55">
        <w:rPr>
          <w:spacing w:val="1"/>
        </w:rPr>
        <w:t xml:space="preserve"> </w:t>
      </w:r>
      <w:r w:rsidRPr="00EB1B55">
        <w:t>и</w:t>
      </w:r>
      <w:r w:rsidRPr="00EB1B55">
        <w:rPr>
          <w:spacing w:val="1"/>
        </w:rPr>
        <w:t xml:space="preserve"> </w:t>
      </w:r>
      <w:r w:rsidRPr="00EB1B55">
        <w:t>горных</w:t>
      </w:r>
      <w:r w:rsidRPr="00EB1B55">
        <w:rPr>
          <w:spacing w:val="1"/>
        </w:rPr>
        <w:t xml:space="preserve"> </w:t>
      </w:r>
      <w:r w:rsidRPr="00EB1B55">
        <w:t>породах.</w:t>
      </w:r>
      <w:r w:rsidRPr="00EB1B55">
        <w:rPr>
          <w:spacing w:val="1"/>
        </w:rPr>
        <w:t xml:space="preserve"> </w:t>
      </w:r>
      <w:r w:rsidRPr="00EB1B55">
        <w:t>Горные</w:t>
      </w:r>
      <w:r w:rsidRPr="00EB1B55">
        <w:rPr>
          <w:spacing w:val="1"/>
        </w:rPr>
        <w:t xml:space="preserve"> </w:t>
      </w:r>
      <w:r w:rsidRPr="00EB1B55">
        <w:t>породы.</w:t>
      </w:r>
      <w:r w:rsidRPr="00EB1B55">
        <w:rPr>
          <w:spacing w:val="1"/>
        </w:rPr>
        <w:t xml:space="preserve"> </w:t>
      </w:r>
      <w:r w:rsidRPr="00EB1B55">
        <w:t>Образование</w:t>
      </w:r>
      <w:r w:rsidRPr="00EB1B55">
        <w:rPr>
          <w:spacing w:val="1"/>
        </w:rPr>
        <w:t xml:space="preserve"> </w:t>
      </w:r>
      <w:r w:rsidRPr="00EB1B55">
        <w:t>магматических,</w:t>
      </w:r>
      <w:r w:rsidRPr="00EB1B55">
        <w:rPr>
          <w:spacing w:val="1"/>
        </w:rPr>
        <w:t xml:space="preserve"> </w:t>
      </w:r>
      <w:r w:rsidRPr="00EB1B55">
        <w:t>метаморфических</w:t>
      </w:r>
      <w:r w:rsidRPr="00EB1B55">
        <w:rPr>
          <w:spacing w:val="1"/>
        </w:rPr>
        <w:t xml:space="preserve"> </w:t>
      </w:r>
      <w:r w:rsidRPr="00EB1B55">
        <w:t>и</w:t>
      </w:r>
      <w:r w:rsidRPr="00EB1B55">
        <w:rPr>
          <w:spacing w:val="1"/>
        </w:rPr>
        <w:t xml:space="preserve"> </w:t>
      </w:r>
      <w:r w:rsidRPr="00EB1B55">
        <w:t>осадочных</w:t>
      </w:r>
      <w:r w:rsidRPr="00EB1B55">
        <w:rPr>
          <w:spacing w:val="1"/>
        </w:rPr>
        <w:t xml:space="preserve"> </w:t>
      </w:r>
      <w:r w:rsidRPr="00EB1B55">
        <w:t>горных</w:t>
      </w:r>
      <w:r w:rsidRPr="00EB1B55">
        <w:rPr>
          <w:spacing w:val="1"/>
        </w:rPr>
        <w:t xml:space="preserve"> </w:t>
      </w:r>
      <w:r w:rsidRPr="00EB1B55">
        <w:t>пород.</w:t>
      </w:r>
      <w:r w:rsidRPr="00EB1B55">
        <w:rPr>
          <w:spacing w:val="1"/>
        </w:rPr>
        <w:t xml:space="preserve"> </w:t>
      </w:r>
      <w:r w:rsidRPr="00EB1B55">
        <w:t>Образование</w:t>
      </w:r>
      <w:r w:rsidRPr="00EB1B55">
        <w:rPr>
          <w:spacing w:val="1"/>
        </w:rPr>
        <w:t xml:space="preserve"> </w:t>
      </w:r>
      <w:r w:rsidRPr="00EB1B55">
        <w:t>форм</w:t>
      </w:r>
      <w:r w:rsidRPr="00EB1B55">
        <w:rPr>
          <w:spacing w:val="1"/>
        </w:rPr>
        <w:t xml:space="preserve"> </w:t>
      </w:r>
      <w:r w:rsidRPr="00EB1B55">
        <w:t>рельефа</w:t>
      </w:r>
      <w:r w:rsidRPr="00EB1B55">
        <w:rPr>
          <w:spacing w:val="1"/>
        </w:rPr>
        <w:t xml:space="preserve"> </w:t>
      </w:r>
      <w:r w:rsidRPr="00EB1B55">
        <w:t>под</w:t>
      </w:r>
      <w:r w:rsidRPr="00EB1B55">
        <w:rPr>
          <w:spacing w:val="1"/>
        </w:rPr>
        <w:t xml:space="preserve"> </w:t>
      </w:r>
      <w:r w:rsidRPr="00EB1B55">
        <w:t>действием</w:t>
      </w:r>
      <w:r w:rsidRPr="00EB1B55">
        <w:rPr>
          <w:spacing w:val="1"/>
        </w:rPr>
        <w:t xml:space="preserve"> </w:t>
      </w:r>
      <w:r w:rsidRPr="00EB1B55">
        <w:t>внутренних сил Земли. Образование гор. Тектонические и вулканические горы. Землетрясения.</w:t>
      </w:r>
      <w:r w:rsidRPr="00EB1B55">
        <w:rPr>
          <w:spacing w:val="1"/>
        </w:rPr>
        <w:t xml:space="preserve"> </w:t>
      </w:r>
      <w:r w:rsidRPr="00EB1B55">
        <w:t>Образование форм рельефа под действием внешних сил. Разрушение горных пород и минералов.</w:t>
      </w:r>
      <w:r w:rsidRPr="00EB1B55">
        <w:rPr>
          <w:spacing w:val="1"/>
        </w:rPr>
        <w:t xml:space="preserve"> </w:t>
      </w:r>
      <w:r w:rsidRPr="00EB1B55">
        <w:t>Выветривание. Виды выветривания горных пород. Рельеф земной поверхности как результат</w:t>
      </w:r>
      <w:r w:rsidRPr="00EB1B55">
        <w:rPr>
          <w:spacing w:val="1"/>
        </w:rPr>
        <w:t xml:space="preserve"> </w:t>
      </w:r>
      <w:r w:rsidRPr="00EB1B55">
        <w:t>воздействия</w:t>
      </w:r>
      <w:r w:rsidRPr="00EB1B55">
        <w:rPr>
          <w:spacing w:val="-1"/>
        </w:rPr>
        <w:t xml:space="preserve"> </w:t>
      </w:r>
      <w:r w:rsidRPr="00EB1B55">
        <w:t>внутренних и внешних сил.</w:t>
      </w:r>
    </w:p>
    <w:p w:rsidR="004D5ACD" w:rsidRPr="00EB1B55" w:rsidRDefault="009122BD" w:rsidP="00A46F8A">
      <w:pPr>
        <w:pStyle w:val="a7"/>
        <w:spacing w:line="276" w:lineRule="auto"/>
        <w:ind w:left="812" w:right="122"/>
      </w:pPr>
      <w:r w:rsidRPr="00EB1B55">
        <w:t>Перемещение</w:t>
      </w:r>
      <w:r w:rsidRPr="00EB1B55">
        <w:rPr>
          <w:spacing w:val="1"/>
        </w:rPr>
        <w:t xml:space="preserve"> </w:t>
      </w:r>
      <w:r w:rsidRPr="00EB1B55">
        <w:t>и</w:t>
      </w:r>
      <w:r w:rsidRPr="00EB1B55">
        <w:rPr>
          <w:spacing w:val="1"/>
        </w:rPr>
        <w:t xml:space="preserve"> </w:t>
      </w:r>
      <w:r w:rsidRPr="00EB1B55">
        <w:t>круговорот</w:t>
      </w:r>
      <w:r w:rsidRPr="00EB1B55">
        <w:rPr>
          <w:spacing w:val="1"/>
        </w:rPr>
        <w:t xml:space="preserve"> </w:t>
      </w:r>
      <w:r w:rsidRPr="00EB1B55">
        <w:t>вещества</w:t>
      </w:r>
      <w:r w:rsidRPr="00EB1B55">
        <w:rPr>
          <w:spacing w:val="1"/>
        </w:rPr>
        <w:t xml:space="preserve"> </w:t>
      </w:r>
      <w:r w:rsidRPr="00EB1B55">
        <w:t>литосферы.</w:t>
      </w:r>
      <w:r w:rsidRPr="00EB1B55">
        <w:rPr>
          <w:spacing w:val="1"/>
        </w:rPr>
        <w:t xml:space="preserve"> </w:t>
      </w:r>
      <w:r w:rsidRPr="00EB1B55">
        <w:t>Деятельность</w:t>
      </w:r>
      <w:r w:rsidRPr="00EB1B55">
        <w:rPr>
          <w:spacing w:val="1"/>
        </w:rPr>
        <w:t xml:space="preserve"> </w:t>
      </w:r>
      <w:r w:rsidRPr="00EB1B55">
        <w:t>ветра,</w:t>
      </w:r>
      <w:r w:rsidRPr="00EB1B55">
        <w:rPr>
          <w:spacing w:val="1"/>
        </w:rPr>
        <w:t xml:space="preserve"> </w:t>
      </w:r>
      <w:r w:rsidRPr="00EB1B55">
        <w:t>воды</w:t>
      </w:r>
      <w:r w:rsidRPr="00EB1B55">
        <w:rPr>
          <w:spacing w:val="1"/>
        </w:rPr>
        <w:t xml:space="preserve"> </w:t>
      </w:r>
      <w:r w:rsidRPr="00EB1B55">
        <w:t>и</w:t>
      </w:r>
      <w:r w:rsidRPr="00EB1B55">
        <w:rPr>
          <w:spacing w:val="1"/>
        </w:rPr>
        <w:t xml:space="preserve"> </w:t>
      </w:r>
      <w:r w:rsidRPr="00EB1B55">
        <w:t>льда.</w:t>
      </w:r>
      <w:r w:rsidRPr="00EB1B55">
        <w:rPr>
          <w:spacing w:val="1"/>
        </w:rPr>
        <w:t xml:space="preserve"> </w:t>
      </w:r>
      <w:r w:rsidRPr="00EB1B55">
        <w:t>Силы</w:t>
      </w:r>
      <w:r w:rsidRPr="00EB1B55">
        <w:rPr>
          <w:spacing w:val="1"/>
        </w:rPr>
        <w:t xml:space="preserve"> </w:t>
      </w:r>
      <w:r w:rsidRPr="00EB1B55">
        <w:t>и</w:t>
      </w:r>
      <w:r w:rsidRPr="00EB1B55">
        <w:rPr>
          <w:spacing w:val="1"/>
        </w:rPr>
        <w:t xml:space="preserve"> </w:t>
      </w:r>
      <w:r w:rsidRPr="00EB1B55">
        <w:t>процессы,</w:t>
      </w:r>
      <w:r w:rsidRPr="00EB1B55">
        <w:rPr>
          <w:spacing w:val="1"/>
        </w:rPr>
        <w:t xml:space="preserve"> </w:t>
      </w:r>
      <w:r w:rsidRPr="00EB1B55">
        <w:t>формирующие</w:t>
      </w:r>
      <w:r w:rsidRPr="00EB1B55">
        <w:rPr>
          <w:spacing w:val="1"/>
        </w:rPr>
        <w:t xml:space="preserve"> </w:t>
      </w:r>
      <w:r w:rsidRPr="00EB1B55">
        <w:t>формы</w:t>
      </w:r>
      <w:r w:rsidRPr="00EB1B55">
        <w:rPr>
          <w:spacing w:val="1"/>
        </w:rPr>
        <w:t xml:space="preserve"> </w:t>
      </w:r>
      <w:r w:rsidRPr="00EB1B55">
        <w:t>рельефа.</w:t>
      </w:r>
      <w:r w:rsidRPr="00EB1B55">
        <w:rPr>
          <w:spacing w:val="1"/>
        </w:rPr>
        <w:t xml:space="preserve"> </w:t>
      </w:r>
      <w:r w:rsidRPr="00EB1B55">
        <w:t>Круговорот</w:t>
      </w:r>
      <w:r w:rsidRPr="00EB1B55">
        <w:rPr>
          <w:spacing w:val="1"/>
        </w:rPr>
        <w:t xml:space="preserve"> </w:t>
      </w:r>
      <w:r w:rsidRPr="00EB1B55">
        <w:t>вещества</w:t>
      </w:r>
      <w:r w:rsidRPr="00EB1B55">
        <w:rPr>
          <w:spacing w:val="1"/>
        </w:rPr>
        <w:t xml:space="preserve"> </w:t>
      </w:r>
      <w:r w:rsidRPr="00EB1B55">
        <w:t>литосферы.</w:t>
      </w:r>
      <w:r w:rsidRPr="00EB1B55">
        <w:rPr>
          <w:spacing w:val="1"/>
        </w:rPr>
        <w:t xml:space="preserve"> </w:t>
      </w:r>
      <w:r w:rsidRPr="00EB1B55">
        <w:t>Почва</w:t>
      </w:r>
      <w:r w:rsidRPr="00EB1B55">
        <w:rPr>
          <w:spacing w:val="1"/>
        </w:rPr>
        <w:t xml:space="preserve"> </w:t>
      </w:r>
      <w:r w:rsidRPr="00EB1B55">
        <w:t>и</w:t>
      </w:r>
      <w:r w:rsidRPr="00EB1B55">
        <w:rPr>
          <w:spacing w:val="1"/>
        </w:rPr>
        <w:t xml:space="preserve"> </w:t>
      </w:r>
      <w:r w:rsidRPr="00EB1B55">
        <w:t>её</w:t>
      </w:r>
      <w:r w:rsidRPr="00EB1B55">
        <w:rPr>
          <w:spacing w:val="-57"/>
        </w:rPr>
        <w:t xml:space="preserve"> </w:t>
      </w:r>
      <w:r w:rsidRPr="00EB1B55">
        <w:t>плодородие.</w:t>
      </w:r>
      <w:r w:rsidRPr="00EB1B55">
        <w:rPr>
          <w:spacing w:val="1"/>
        </w:rPr>
        <w:t xml:space="preserve"> </w:t>
      </w:r>
      <w:r w:rsidRPr="00EB1B55">
        <w:t>Почвенное</w:t>
      </w:r>
      <w:r w:rsidRPr="00EB1B55">
        <w:rPr>
          <w:spacing w:val="1"/>
        </w:rPr>
        <w:t xml:space="preserve"> </w:t>
      </w:r>
      <w:r w:rsidRPr="00EB1B55">
        <w:t>и</w:t>
      </w:r>
      <w:r w:rsidRPr="00EB1B55">
        <w:rPr>
          <w:spacing w:val="1"/>
        </w:rPr>
        <w:t xml:space="preserve"> </w:t>
      </w:r>
      <w:r w:rsidRPr="00EB1B55">
        <w:t>гидропонное</w:t>
      </w:r>
      <w:r w:rsidRPr="00EB1B55">
        <w:rPr>
          <w:spacing w:val="1"/>
        </w:rPr>
        <w:t xml:space="preserve"> </w:t>
      </w:r>
      <w:r w:rsidRPr="00EB1B55">
        <w:t>выращивание</w:t>
      </w:r>
      <w:r w:rsidRPr="00EB1B55">
        <w:rPr>
          <w:spacing w:val="1"/>
        </w:rPr>
        <w:t xml:space="preserve"> </w:t>
      </w:r>
      <w:r w:rsidRPr="00EB1B55">
        <w:t>растений.</w:t>
      </w:r>
      <w:r w:rsidRPr="00EB1B55">
        <w:rPr>
          <w:spacing w:val="1"/>
        </w:rPr>
        <w:t xml:space="preserve"> </w:t>
      </w:r>
      <w:r w:rsidRPr="00EB1B55">
        <w:t>Почва</w:t>
      </w:r>
      <w:r w:rsidRPr="00EB1B55">
        <w:rPr>
          <w:spacing w:val="1"/>
        </w:rPr>
        <w:t xml:space="preserve"> </w:t>
      </w:r>
      <w:r w:rsidRPr="00EB1B55">
        <w:t>и</w:t>
      </w:r>
      <w:r w:rsidRPr="00EB1B55">
        <w:rPr>
          <w:spacing w:val="1"/>
        </w:rPr>
        <w:t xml:space="preserve"> </w:t>
      </w:r>
      <w:r w:rsidRPr="00EB1B55">
        <w:t>её</w:t>
      </w:r>
      <w:r w:rsidRPr="00EB1B55">
        <w:rPr>
          <w:spacing w:val="1"/>
        </w:rPr>
        <w:t xml:space="preserve"> </w:t>
      </w:r>
      <w:r w:rsidRPr="00EB1B55">
        <w:t>образование.</w:t>
      </w:r>
      <w:r w:rsidRPr="00EB1B55">
        <w:rPr>
          <w:spacing w:val="1"/>
        </w:rPr>
        <w:t xml:space="preserve"> </w:t>
      </w:r>
      <w:r w:rsidRPr="00EB1B55">
        <w:t>Плодородие почвы. Факторы почвообразования. Из чего состоит почва. Механический состав</w:t>
      </w:r>
      <w:r w:rsidRPr="00EB1B55">
        <w:rPr>
          <w:spacing w:val="1"/>
        </w:rPr>
        <w:t xml:space="preserve"> </w:t>
      </w:r>
      <w:r w:rsidRPr="00EB1B55">
        <w:t>почвы.</w:t>
      </w:r>
      <w:r w:rsidRPr="00EB1B55">
        <w:rPr>
          <w:spacing w:val="-1"/>
        </w:rPr>
        <w:t xml:space="preserve"> </w:t>
      </w:r>
      <w:r w:rsidRPr="00EB1B55">
        <w:t>Строение</w:t>
      </w:r>
      <w:r w:rsidRPr="00EB1B55">
        <w:rPr>
          <w:spacing w:val="-2"/>
        </w:rPr>
        <w:t xml:space="preserve"> </w:t>
      </w:r>
      <w:r w:rsidRPr="00EB1B55">
        <w:t>почвы. Типы</w:t>
      </w:r>
      <w:r w:rsidRPr="00EB1B55">
        <w:rPr>
          <w:spacing w:val="-1"/>
        </w:rPr>
        <w:t xml:space="preserve"> </w:t>
      </w:r>
      <w:r w:rsidRPr="00EB1B55">
        <w:t>почв.</w:t>
      </w:r>
      <w:r w:rsidRPr="00EB1B55">
        <w:rPr>
          <w:spacing w:val="-1"/>
        </w:rPr>
        <w:t xml:space="preserve"> </w:t>
      </w:r>
      <w:r w:rsidRPr="00EB1B55">
        <w:t>Мировой</w:t>
      </w:r>
      <w:r w:rsidRPr="00EB1B55">
        <w:rPr>
          <w:spacing w:val="-3"/>
        </w:rPr>
        <w:t xml:space="preserve"> </w:t>
      </w:r>
      <w:r w:rsidRPr="00EB1B55">
        <w:t>закон почвенной</w:t>
      </w:r>
      <w:r w:rsidRPr="00EB1B55">
        <w:rPr>
          <w:spacing w:val="-1"/>
        </w:rPr>
        <w:t xml:space="preserve"> </w:t>
      </w:r>
      <w:r w:rsidRPr="00EB1B55">
        <w:t>зональности.</w:t>
      </w:r>
    </w:p>
    <w:p w:rsidR="004D5ACD" w:rsidRPr="00EB1B55" w:rsidRDefault="009122BD" w:rsidP="00A46F8A">
      <w:pPr>
        <w:pStyle w:val="a7"/>
        <w:spacing w:line="276" w:lineRule="auto"/>
        <w:ind w:left="812"/>
      </w:pPr>
      <w:r w:rsidRPr="00EB1B55">
        <w:t>Почва</w:t>
      </w:r>
      <w:r w:rsidRPr="00EB1B55">
        <w:rPr>
          <w:spacing w:val="-4"/>
        </w:rPr>
        <w:t xml:space="preserve"> </w:t>
      </w:r>
      <w:r w:rsidRPr="00EB1B55">
        <w:t>как</w:t>
      </w:r>
      <w:r w:rsidRPr="00EB1B55">
        <w:rPr>
          <w:spacing w:val="-2"/>
        </w:rPr>
        <w:t xml:space="preserve"> </w:t>
      </w:r>
      <w:r w:rsidRPr="00EB1B55">
        <w:t>среда</w:t>
      </w:r>
      <w:r w:rsidRPr="00EB1B55">
        <w:rPr>
          <w:spacing w:val="-3"/>
        </w:rPr>
        <w:t xml:space="preserve"> </w:t>
      </w:r>
      <w:r w:rsidRPr="00EB1B55">
        <w:t>обитания</w:t>
      </w:r>
      <w:r w:rsidRPr="00EB1B55">
        <w:rPr>
          <w:spacing w:val="-1"/>
        </w:rPr>
        <w:t xml:space="preserve"> </w:t>
      </w:r>
      <w:r w:rsidRPr="00EB1B55">
        <w:t>организмов.</w:t>
      </w:r>
    </w:p>
    <w:p w:rsidR="004D5ACD" w:rsidRPr="00EB1B55" w:rsidRDefault="009122BD" w:rsidP="00A46F8A">
      <w:pPr>
        <w:pStyle w:val="a7"/>
        <w:spacing w:line="276" w:lineRule="auto"/>
        <w:ind w:left="812" w:right="126"/>
      </w:pPr>
      <w:r w:rsidRPr="00EB1B55">
        <w:rPr>
          <w:u w:val="single"/>
        </w:rPr>
        <w:t>Практические</w:t>
      </w:r>
      <w:r w:rsidRPr="00EB1B55">
        <w:rPr>
          <w:spacing w:val="1"/>
          <w:u w:val="single"/>
        </w:rPr>
        <w:t xml:space="preserve"> </w:t>
      </w:r>
      <w:r w:rsidRPr="00EB1B55">
        <w:rPr>
          <w:u w:val="single"/>
        </w:rPr>
        <w:t>работы</w:t>
      </w:r>
      <w:r w:rsidRPr="00EB1B55">
        <w:t>.</w:t>
      </w:r>
      <w:r w:rsidRPr="00EB1B55">
        <w:rPr>
          <w:spacing w:val="1"/>
        </w:rPr>
        <w:t xml:space="preserve"> </w:t>
      </w:r>
      <w:r w:rsidRPr="00EB1B55">
        <w:t>Изучение</w:t>
      </w:r>
      <w:r w:rsidRPr="00EB1B55">
        <w:rPr>
          <w:spacing w:val="1"/>
        </w:rPr>
        <w:t xml:space="preserve"> </w:t>
      </w:r>
      <w:r w:rsidRPr="00EB1B55">
        <w:t>физических</w:t>
      </w:r>
      <w:r w:rsidRPr="00EB1B55">
        <w:rPr>
          <w:spacing w:val="1"/>
        </w:rPr>
        <w:t xml:space="preserve"> </w:t>
      </w:r>
      <w:r w:rsidRPr="00EB1B55">
        <w:t>свойств</w:t>
      </w:r>
      <w:r w:rsidRPr="00EB1B55">
        <w:rPr>
          <w:spacing w:val="1"/>
        </w:rPr>
        <w:t xml:space="preserve"> </w:t>
      </w:r>
      <w:r w:rsidRPr="00EB1B55">
        <w:t>минералов</w:t>
      </w:r>
      <w:r w:rsidRPr="00EB1B55">
        <w:rPr>
          <w:spacing w:val="1"/>
        </w:rPr>
        <w:t xml:space="preserve"> </w:t>
      </w:r>
      <w:r w:rsidRPr="00EB1B55">
        <w:t>и</w:t>
      </w:r>
      <w:r w:rsidRPr="00EB1B55">
        <w:rPr>
          <w:spacing w:val="1"/>
        </w:rPr>
        <w:t xml:space="preserve"> </w:t>
      </w:r>
      <w:r w:rsidRPr="00EB1B55">
        <w:t>горных</w:t>
      </w:r>
      <w:r w:rsidRPr="00EB1B55">
        <w:rPr>
          <w:spacing w:val="1"/>
        </w:rPr>
        <w:t xml:space="preserve"> </w:t>
      </w:r>
      <w:r w:rsidRPr="00EB1B55">
        <w:t>пород.</w:t>
      </w:r>
      <w:r w:rsidRPr="00EB1B55">
        <w:rPr>
          <w:spacing w:val="1"/>
        </w:rPr>
        <w:t xml:space="preserve"> </w:t>
      </w:r>
      <w:r w:rsidRPr="00EB1B55">
        <w:t>Изучение</w:t>
      </w:r>
      <w:r w:rsidRPr="00EB1B55">
        <w:rPr>
          <w:spacing w:val="-57"/>
        </w:rPr>
        <w:t xml:space="preserve"> </w:t>
      </w:r>
      <w:r w:rsidRPr="00EB1B55">
        <w:t>химических свойств минералов и горных пород.</w:t>
      </w:r>
      <w:r w:rsidRPr="00EB1B55">
        <w:rPr>
          <w:spacing w:val="1"/>
        </w:rPr>
        <w:t xml:space="preserve"> </w:t>
      </w:r>
      <w:r w:rsidRPr="00EB1B55">
        <w:t>Опыты по искусственному физическому и</w:t>
      </w:r>
      <w:r w:rsidRPr="00EB1B55">
        <w:rPr>
          <w:spacing w:val="1"/>
        </w:rPr>
        <w:t xml:space="preserve"> </w:t>
      </w:r>
      <w:r w:rsidRPr="00EB1B55">
        <w:t>химическому</w:t>
      </w:r>
      <w:r w:rsidRPr="00EB1B55">
        <w:rPr>
          <w:spacing w:val="1"/>
        </w:rPr>
        <w:t xml:space="preserve"> </w:t>
      </w:r>
      <w:r w:rsidRPr="00EB1B55">
        <w:t>выветриванию</w:t>
      </w:r>
      <w:r w:rsidRPr="00EB1B55">
        <w:rPr>
          <w:spacing w:val="1"/>
        </w:rPr>
        <w:t xml:space="preserve"> </w:t>
      </w:r>
      <w:r w:rsidRPr="00EB1B55">
        <w:t>горных</w:t>
      </w:r>
      <w:r w:rsidRPr="00EB1B55">
        <w:rPr>
          <w:spacing w:val="1"/>
        </w:rPr>
        <w:t xml:space="preserve"> </w:t>
      </w:r>
      <w:r w:rsidRPr="00EB1B55">
        <w:t>пород.</w:t>
      </w:r>
      <w:r w:rsidRPr="00EB1B55">
        <w:rPr>
          <w:spacing w:val="1"/>
        </w:rPr>
        <w:t xml:space="preserve"> </w:t>
      </w:r>
      <w:r w:rsidRPr="00EB1B55">
        <w:t>Изучение</w:t>
      </w:r>
      <w:r w:rsidRPr="00EB1B55">
        <w:rPr>
          <w:spacing w:val="1"/>
        </w:rPr>
        <w:t xml:space="preserve"> </w:t>
      </w:r>
      <w:r w:rsidRPr="00EB1B55">
        <w:t>механического</w:t>
      </w:r>
      <w:r w:rsidRPr="00EB1B55">
        <w:rPr>
          <w:spacing w:val="1"/>
        </w:rPr>
        <w:t xml:space="preserve"> </w:t>
      </w:r>
      <w:r w:rsidRPr="00EB1B55">
        <w:t>состава</w:t>
      </w:r>
      <w:r w:rsidRPr="00EB1B55">
        <w:rPr>
          <w:spacing w:val="1"/>
        </w:rPr>
        <w:t xml:space="preserve"> </w:t>
      </w:r>
      <w:r w:rsidRPr="00EB1B55">
        <w:t>почвенных</w:t>
      </w:r>
      <w:r w:rsidRPr="00EB1B55">
        <w:rPr>
          <w:spacing w:val="1"/>
        </w:rPr>
        <w:t xml:space="preserve"> </w:t>
      </w:r>
      <w:r w:rsidRPr="00EB1B55">
        <w:t>образцов.</w:t>
      </w:r>
      <w:r w:rsidRPr="00EB1B55">
        <w:rPr>
          <w:spacing w:val="59"/>
        </w:rPr>
        <w:t xml:space="preserve"> </w:t>
      </w:r>
      <w:r w:rsidRPr="00EB1B55">
        <w:t>Изучение</w:t>
      </w:r>
      <w:r w:rsidRPr="00EB1B55">
        <w:rPr>
          <w:spacing w:val="-1"/>
        </w:rPr>
        <w:t xml:space="preserve"> </w:t>
      </w:r>
      <w:r w:rsidRPr="00EB1B55">
        <w:t>кислотности</w:t>
      </w:r>
      <w:r w:rsidRPr="00EB1B55">
        <w:rPr>
          <w:spacing w:val="1"/>
        </w:rPr>
        <w:t xml:space="preserve"> </w:t>
      </w:r>
      <w:r w:rsidRPr="00EB1B55">
        <w:t>почвенных</w:t>
      </w:r>
      <w:r w:rsidRPr="00EB1B55">
        <w:rPr>
          <w:spacing w:val="-1"/>
        </w:rPr>
        <w:t xml:space="preserve"> </w:t>
      </w:r>
      <w:r w:rsidRPr="00EB1B55">
        <w:t>образцов.</w:t>
      </w:r>
    </w:p>
    <w:p w:rsidR="004D5ACD" w:rsidRPr="00EB1B55" w:rsidRDefault="009122BD" w:rsidP="00A46F8A">
      <w:pPr>
        <w:spacing w:line="276" w:lineRule="auto"/>
        <w:ind w:left="812"/>
        <w:jc w:val="both"/>
        <w:rPr>
          <w:sz w:val="24"/>
          <w:szCs w:val="24"/>
        </w:rPr>
      </w:pPr>
      <w:r w:rsidRPr="00EB1B55">
        <w:rPr>
          <w:b/>
          <w:sz w:val="24"/>
          <w:szCs w:val="24"/>
        </w:rPr>
        <w:t>Модуль</w:t>
      </w:r>
      <w:r w:rsidRPr="00EB1B55">
        <w:rPr>
          <w:b/>
          <w:spacing w:val="-3"/>
          <w:sz w:val="24"/>
          <w:szCs w:val="24"/>
        </w:rPr>
        <w:t xml:space="preserve"> </w:t>
      </w:r>
      <w:r w:rsidRPr="00EB1B55">
        <w:rPr>
          <w:b/>
          <w:sz w:val="24"/>
          <w:szCs w:val="24"/>
        </w:rPr>
        <w:t>III</w:t>
      </w:r>
      <w:r w:rsidRPr="00EB1B55">
        <w:rPr>
          <w:sz w:val="24"/>
          <w:szCs w:val="24"/>
        </w:rPr>
        <w:t>.</w:t>
      </w:r>
      <w:r w:rsidRPr="00EB1B55">
        <w:rPr>
          <w:spacing w:val="-2"/>
          <w:sz w:val="24"/>
          <w:szCs w:val="24"/>
        </w:rPr>
        <w:t xml:space="preserve"> </w:t>
      </w:r>
      <w:r w:rsidRPr="00EB1B55">
        <w:rPr>
          <w:sz w:val="24"/>
          <w:szCs w:val="24"/>
        </w:rPr>
        <w:t>Человек</w:t>
      </w:r>
      <w:r w:rsidRPr="00EB1B55">
        <w:rPr>
          <w:spacing w:val="-3"/>
          <w:sz w:val="24"/>
          <w:szCs w:val="24"/>
        </w:rPr>
        <w:t xml:space="preserve"> </w:t>
      </w:r>
      <w:r w:rsidRPr="00EB1B55">
        <w:rPr>
          <w:sz w:val="24"/>
          <w:szCs w:val="24"/>
        </w:rPr>
        <w:t>изменяет</w:t>
      </w:r>
      <w:r w:rsidRPr="00EB1B55">
        <w:rPr>
          <w:spacing w:val="-2"/>
          <w:sz w:val="24"/>
          <w:szCs w:val="24"/>
        </w:rPr>
        <w:t xml:space="preserve"> </w:t>
      </w:r>
      <w:r w:rsidRPr="00EB1B55">
        <w:rPr>
          <w:sz w:val="24"/>
          <w:szCs w:val="24"/>
        </w:rPr>
        <w:t>Землю</w:t>
      </w:r>
    </w:p>
    <w:p w:rsidR="004D5ACD" w:rsidRPr="00EB1B55" w:rsidRDefault="009122BD" w:rsidP="00A46F8A">
      <w:pPr>
        <w:pStyle w:val="a7"/>
        <w:spacing w:line="276" w:lineRule="auto"/>
        <w:ind w:left="812" w:right="128"/>
      </w:pPr>
      <w:r w:rsidRPr="00EB1B55">
        <w:t>Изображения</w:t>
      </w:r>
      <w:r w:rsidRPr="00EB1B55">
        <w:rPr>
          <w:spacing w:val="1"/>
        </w:rPr>
        <w:t xml:space="preserve"> </w:t>
      </w:r>
      <w:r w:rsidRPr="00EB1B55">
        <w:t>земной</w:t>
      </w:r>
      <w:r w:rsidRPr="00EB1B55">
        <w:rPr>
          <w:spacing w:val="1"/>
        </w:rPr>
        <w:t xml:space="preserve"> </w:t>
      </w:r>
      <w:r w:rsidRPr="00EB1B55">
        <w:t>поверхности.</w:t>
      </w:r>
      <w:r w:rsidRPr="00EB1B55">
        <w:rPr>
          <w:spacing w:val="1"/>
        </w:rPr>
        <w:t xml:space="preserve"> </w:t>
      </w:r>
      <w:r w:rsidRPr="00EB1B55">
        <w:t>Виды</w:t>
      </w:r>
      <w:r w:rsidRPr="00EB1B55">
        <w:rPr>
          <w:spacing w:val="1"/>
        </w:rPr>
        <w:t xml:space="preserve"> </w:t>
      </w:r>
      <w:r w:rsidRPr="00EB1B55">
        <w:t>изображений</w:t>
      </w:r>
      <w:r w:rsidRPr="00EB1B55">
        <w:rPr>
          <w:spacing w:val="1"/>
        </w:rPr>
        <w:t xml:space="preserve"> </w:t>
      </w:r>
      <w:r w:rsidRPr="00EB1B55">
        <w:t>земной</w:t>
      </w:r>
      <w:r w:rsidRPr="00EB1B55">
        <w:rPr>
          <w:spacing w:val="1"/>
        </w:rPr>
        <w:t xml:space="preserve"> </w:t>
      </w:r>
      <w:r w:rsidRPr="00EB1B55">
        <w:t>поверхности.</w:t>
      </w:r>
      <w:r w:rsidRPr="00EB1B55">
        <w:rPr>
          <w:spacing w:val="1"/>
        </w:rPr>
        <w:t xml:space="preserve"> </w:t>
      </w:r>
      <w:r w:rsidRPr="00EB1B55">
        <w:t>Рисунки</w:t>
      </w:r>
      <w:r w:rsidRPr="00EB1B55">
        <w:rPr>
          <w:spacing w:val="1"/>
        </w:rPr>
        <w:t xml:space="preserve"> </w:t>
      </w:r>
      <w:r w:rsidRPr="00EB1B55">
        <w:t>и</w:t>
      </w:r>
      <w:r w:rsidRPr="00EB1B55">
        <w:rPr>
          <w:spacing w:val="1"/>
        </w:rPr>
        <w:t xml:space="preserve"> </w:t>
      </w:r>
      <w:r w:rsidRPr="00EB1B55">
        <w:t>фотоснимки.</w:t>
      </w:r>
      <w:r w:rsidRPr="00EB1B55">
        <w:rPr>
          <w:spacing w:val="-13"/>
        </w:rPr>
        <w:t xml:space="preserve"> </w:t>
      </w:r>
      <w:r w:rsidRPr="00EB1B55">
        <w:t>Аэрофотосъёмка.</w:t>
      </w:r>
      <w:r w:rsidRPr="00EB1B55">
        <w:rPr>
          <w:spacing w:val="-12"/>
        </w:rPr>
        <w:t xml:space="preserve"> </w:t>
      </w:r>
      <w:r w:rsidRPr="00EB1B55">
        <w:t>Изображения</w:t>
      </w:r>
      <w:r w:rsidRPr="00EB1B55">
        <w:rPr>
          <w:spacing w:val="-13"/>
        </w:rPr>
        <w:t xml:space="preserve"> </w:t>
      </w:r>
      <w:r w:rsidRPr="00EB1B55">
        <w:t>Земли</w:t>
      </w:r>
      <w:r w:rsidRPr="00EB1B55">
        <w:rPr>
          <w:spacing w:val="-10"/>
        </w:rPr>
        <w:t xml:space="preserve"> </w:t>
      </w:r>
      <w:r w:rsidRPr="00EB1B55">
        <w:t>из</w:t>
      </w:r>
      <w:r w:rsidRPr="00EB1B55">
        <w:rPr>
          <w:spacing w:val="-14"/>
        </w:rPr>
        <w:t xml:space="preserve"> </w:t>
      </w:r>
      <w:r w:rsidRPr="00EB1B55">
        <w:t>космоса.</w:t>
      </w:r>
      <w:r w:rsidRPr="00EB1B55">
        <w:rPr>
          <w:spacing w:val="-12"/>
        </w:rPr>
        <w:t xml:space="preserve"> </w:t>
      </w:r>
      <w:r w:rsidRPr="00EB1B55">
        <w:t>Орбиты</w:t>
      </w:r>
      <w:r w:rsidRPr="00EB1B55">
        <w:rPr>
          <w:spacing w:val="-11"/>
        </w:rPr>
        <w:t xml:space="preserve"> </w:t>
      </w:r>
      <w:r w:rsidRPr="00EB1B55">
        <w:t>искусственных</w:t>
      </w:r>
      <w:r w:rsidRPr="00EB1B55">
        <w:rPr>
          <w:spacing w:val="-13"/>
        </w:rPr>
        <w:t xml:space="preserve"> </w:t>
      </w:r>
      <w:r w:rsidRPr="00EB1B55">
        <w:t>спутников</w:t>
      </w:r>
      <w:r w:rsidRPr="00EB1B55">
        <w:rPr>
          <w:spacing w:val="-57"/>
        </w:rPr>
        <w:t xml:space="preserve"> </w:t>
      </w:r>
      <w:r w:rsidRPr="00EB1B55">
        <w:t>Земли. Планы и карты. Картография – наука о создании и использовании географических карт.</w:t>
      </w:r>
      <w:r w:rsidRPr="00EB1B55">
        <w:rPr>
          <w:spacing w:val="1"/>
        </w:rPr>
        <w:t xml:space="preserve"> </w:t>
      </w:r>
      <w:r w:rsidRPr="00EB1B55">
        <w:t>Способы</w:t>
      </w:r>
      <w:r w:rsidRPr="00EB1B55">
        <w:rPr>
          <w:spacing w:val="-13"/>
        </w:rPr>
        <w:t xml:space="preserve"> </w:t>
      </w:r>
      <w:r w:rsidRPr="00EB1B55">
        <w:t>изображения</w:t>
      </w:r>
      <w:r w:rsidRPr="00EB1B55">
        <w:rPr>
          <w:spacing w:val="-12"/>
        </w:rPr>
        <w:t xml:space="preserve"> </w:t>
      </w:r>
      <w:r w:rsidRPr="00EB1B55">
        <w:t>земной</w:t>
      </w:r>
      <w:r w:rsidRPr="00EB1B55">
        <w:rPr>
          <w:spacing w:val="-11"/>
        </w:rPr>
        <w:t xml:space="preserve"> </w:t>
      </w:r>
      <w:r w:rsidRPr="00EB1B55">
        <w:t>поверхности</w:t>
      </w:r>
      <w:r w:rsidRPr="00EB1B55">
        <w:rPr>
          <w:spacing w:val="-10"/>
        </w:rPr>
        <w:t xml:space="preserve"> </w:t>
      </w:r>
      <w:r w:rsidRPr="00EB1B55">
        <w:t>на</w:t>
      </w:r>
      <w:r w:rsidRPr="00EB1B55">
        <w:rPr>
          <w:spacing w:val="-13"/>
        </w:rPr>
        <w:t xml:space="preserve"> </w:t>
      </w:r>
      <w:r w:rsidRPr="00EB1B55">
        <w:t>географических</w:t>
      </w:r>
      <w:r w:rsidRPr="00EB1B55">
        <w:rPr>
          <w:spacing w:val="36"/>
        </w:rPr>
        <w:t xml:space="preserve"> </w:t>
      </w:r>
      <w:r w:rsidRPr="00EB1B55">
        <w:t>картах.</w:t>
      </w:r>
      <w:r w:rsidRPr="00EB1B55">
        <w:rPr>
          <w:spacing w:val="-10"/>
        </w:rPr>
        <w:t xml:space="preserve"> </w:t>
      </w:r>
      <w:r w:rsidRPr="00EB1B55">
        <w:t>Масштаб</w:t>
      </w:r>
      <w:r w:rsidRPr="00EB1B55">
        <w:rPr>
          <w:spacing w:val="-12"/>
        </w:rPr>
        <w:t xml:space="preserve"> </w:t>
      </w:r>
      <w:r w:rsidRPr="00EB1B55">
        <w:t>топографических</w:t>
      </w:r>
      <w:r w:rsidRPr="00EB1B55">
        <w:rPr>
          <w:spacing w:val="-58"/>
        </w:rPr>
        <w:t xml:space="preserve"> </w:t>
      </w:r>
      <w:r w:rsidRPr="00EB1B55">
        <w:t>планов и карт. Классификация географических карт. Условные знаки планов и карт. Способы</w:t>
      </w:r>
      <w:r w:rsidRPr="00EB1B55">
        <w:rPr>
          <w:spacing w:val="1"/>
        </w:rPr>
        <w:t xml:space="preserve"> </w:t>
      </w:r>
      <w:r w:rsidRPr="00EB1B55">
        <w:t>изображения</w:t>
      </w:r>
      <w:r w:rsidRPr="00EB1B55">
        <w:rPr>
          <w:spacing w:val="-8"/>
        </w:rPr>
        <w:t xml:space="preserve"> </w:t>
      </w:r>
      <w:r w:rsidRPr="00EB1B55">
        <w:t>рельефа</w:t>
      </w:r>
      <w:r w:rsidRPr="00EB1B55">
        <w:rPr>
          <w:spacing w:val="-8"/>
        </w:rPr>
        <w:t xml:space="preserve"> </w:t>
      </w:r>
      <w:r w:rsidRPr="00EB1B55">
        <w:t>земной</w:t>
      </w:r>
      <w:r w:rsidRPr="00EB1B55">
        <w:rPr>
          <w:spacing w:val="-6"/>
        </w:rPr>
        <w:t xml:space="preserve"> </w:t>
      </w:r>
      <w:r w:rsidRPr="00EB1B55">
        <w:t>поверхности</w:t>
      </w:r>
      <w:r w:rsidRPr="00EB1B55">
        <w:rPr>
          <w:spacing w:val="-7"/>
        </w:rPr>
        <w:t xml:space="preserve"> </w:t>
      </w:r>
      <w:r w:rsidRPr="00EB1B55">
        <w:t>на</w:t>
      </w:r>
      <w:r w:rsidRPr="00EB1B55">
        <w:rPr>
          <w:spacing w:val="-11"/>
        </w:rPr>
        <w:t xml:space="preserve"> </w:t>
      </w:r>
      <w:r w:rsidRPr="00EB1B55">
        <w:t>планах</w:t>
      </w:r>
      <w:r w:rsidRPr="00EB1B55">
        <w:rPr>
          <w:spacing w:val="-7"/>
        </w:rPr>
        <w:t xml:space="preserve"> </w:t>
      </w:r>
      <w:r w:rsidRPr="00EB1B55">
        <w:t>и</w:t>
      </w:r>
      <w:r w:rsidRPr="00EB1B55">
        <w:rPr>
          <w:spacing w:val="-6"/>
        </w:rPr>
        <w:t xml:space="preserve"> </w:t>
      </w:r>
      <w:r w:rsidRPr="00EB1B55">
        <w:t>картах.</w:t>
      </w:r>
      <w:r w:rsidRPr="00EB1B55">
        <w:rPr>
          <w:spacing w:val="-9"/>
        </w:rPr>
        <w:t xml:space="preserve"> </w:t>
      </w:r>
      <w:r w:rsidRPr="00EB1B55">
        <w:t>Разнообразие</w:t>
      </w:r>
      <w:r w:rsidRPr="00EB1B55">
        <w:rPr>
          <w:spacing w:val="-8"/>
        </w:rPr>
        <w:t xml:space="preserve"> </w:t>
      </w:r>
      <w:r w:rsidRPr="00EB1B55">
        <w:t>географических</w:t>
      </w:r>
      <w:r w:rsidRPr="00EB1B55">
        <w:rPr>
          <w:spacing w:val="-7"/>
        </w:rPr>
        <w:t xml:space="preserve"> </w:t>
      </w:r>
      <w:r w:rsidRPr="00EB1B55">
        <w:t>карт.</w:t>
      </w:r>
      <w:r w:rsidRPr="00EB1B55">
        <w:rPr>
          <w:spacing w:val="-58"/>
        </w:rPr>
        <w:t xml:space="preserve"> </w:t>
      </w:r>
      <w:r w:rsidRPr="00EB1B55">
        <w:t>Разнообразие географических</w:t>
      </w:r>
      <w:r w:rsidRPr="00EB1B55">
        <w:rPr>
          <w:spacing w:val="1"/>
        </w:rPr>
        <w:t xml:space="preserve"> </w:t>
      </w:r>
      <w:r w:rsidRPr="00EB1B55">
        <w:t>карт и их классификации. Искажения на географических картах.</w:t>
      </w:r>
      <w:r w:rsidRPr="00EB1B55">
        <w:rPr>
          <w:spacing w:val="1"/>
        </w:rPr>
        <w:t xml:space="preserve"> </w:t>
      </w:r>
      <w:r w:rsidRPr="00EB1B55">
        <w:t>Картографические проекции. Способы изображения земной поверхности</w:t>
      </w:r>
      <w:r w:rsidRPr="00EB1B55">
        <w:rPr>
          <w:spacing w:val="1"/>
        </w:rPr>
        <w:t xml:space="preserve"> </w:t>
      </w:r>
      <w:r w:rsidRPr="00EB1B55">
        <w:t>на мелкомасштабных</w:t>
      </w:r>
      <w:r w:rsidRPr="00EB1B55">
        <w:rPr>
          <w:spacing w:val="1"/>
        </w:rPr>
        <w:t xml:space="preserve"> </w:t>
      </w:r>
      <w:r w:rsidRPr="00EB1B55">
        <w:t>географических картах. Картографический практикум. Кратчайшие расстояния на</w:t>
      </w:r>
      <w:r w:rsidRPr="00EB1B55">
        <w:rPr>
          <w:spacing w:val="1"/>
        </w:rPr>
        <w:t xml:space="preserve"> </w:t>
      </w:r>
      <w:r w:rsidRPr="00EB1B55">
        <w:t>глобусе и</w:t>
      </w:r>
      <w:r w:rsidRPr="00EB1B55">
        <w:rPr>
          <w:spacing w:val="1"/>
        </w:rPr>
        <w:t xml:space="preserve"> </w:t>
      </w:r>
      <w:r w:rsidRPr="00EB1B55">
        <w:rPr>
          <w:spacing w:val="-1"/>
        </w:rPr>
        <w:t>картах.</w:t>
      </w:r>
      <w:r w:rsidRPr="00EB1B55">
        <w:rPr>
          <w:spacing w:val="-13"/>
        </w:rPr>
        <w:t xml:space="preserve"> </w:t>
      </w:r>
      <w:r w:rsidRPr="00EB1B55">
        <w:rPr>
          <w:spacing w:val="-1"/>
        </w:rPr>
        <w:t>Ориентирование</w:t>
      </w:r>
      <w:r w:rsidRPr="00EB1B55">
        <w:rPr>
          <w:spacing w:val="-13"/>
        </w:rPr>
        <w:t xml:space="preserve"> </w:t>
      </w:r>
      <w:r w:rsidRPr="00EB1B55">
        <w:rPr>
          <w:spacing w:val="-1"/>
        </w:rPr>
        <w:t>по</w:t>
      </w:r>
      <w:r w:rsidRPr="00EB1B55">
        <w:rPr>
          <w:spacing w:val="-12"/>
        </w:rPr>
        <w:t xml:space="preserve"> </w:t>
      </w:r>
      <w:r w:rsidRPr="00EB1B55">
        <w:rPr>
          <w:spacing w:val="-1"/>
        </w:rPr>
        <w:t>плану</w:t>
      </w:r>
      <w:r w:rsidRPr="00EB1B55">
        <w:rPr>
          <w:spacing w:val="-11"/>
        </w:rPr>
        <w:t xml:space="preserve"> </w:t>
      </w:r>
      <w:r w:rsidRPr="00EB1B55">
        <w:rPr>
          <w:spacing w:val="-1"/>
        </w:rPr>
        <w:t>местности.</w:t>
      </w:r>
      <w:r w:rsidRPr="00EB1B55">
        <w:rPr>
          <w:spacing w:val="-12"/>
        </w:rPr>
        <w:t xml:space="preserve"> </w:t>
      </w:r>
      <w:r w:rsidRPr="00EB1B55">
        <w:t>Азимут.</w:t>
      </w:r>
      <w:r w:rsidRPr="00EB1B55">
        <w:rPr>
          <w:spacing w:val="-12"/>
        </w:rPr>
        <w:t xml:space="preserve"> </w:t>
      </w:r>
      <w:r w:rsidRPr="00EB1B55">
        <w:t>Определение</w:t>
      </w:r>
      <w:r w:rsidRPr="00EB1B55">
        <w:rPr>
          <w:spacing w:val="-16"/>
        </w:rPr>
        <w:t xml:space="preserve"> </w:t>
      </w:r>
      <w:r w:rsidRPr="00EB1B55">
        <w:t>направлений</w:t>
      </w:r>
      <w:r w:rsidRPr="00EB1B55">
        <w:rPr>
          <w:spacing w:val="-13"/>
        </w:rPr>
        <w:t xml:space="preserve"> </w:t>
      </w:r>
      <w:r w:rsidRPr="00EB1B55">
        <w:t>на</w:t>
      </w:r>
      <w:r w:rsidRPr="00EB1B55">
        <w:rPr>
          <w:spacing w:val="-13"/>
        </w:rPr>
        <w:t xml:space="preserve"> </w:t>
      </w:r>
      <w:r w:rsidRPr="00EB1B55">
        <w:t>плане,</w:t>
      </w:r>
      <w:r w:rsidRPr="00EB1B55">
        <w:rPr>
          <w:spacing w:val="-12"/>
        </w:rPr>
        <w:t xml:space="preserve"> </w:t>
      </w:r>
      <w:r w:rsidRPr="00EB1B55">
        <w:t>глобусе</w:t>
      </w:r>
      <w:r w:rsidRPr="00EB1B55">
        <w:rPr>
          <w:spacing w:val="-57"/>
        </w:rPr>
        <w:t xml:space="preserve"> </w:t>
      </w:r>
      <w:r w:rsidRPr="00EB1B55">
        <w:t>и</w:t>
      </w:r>
      <w:r w:rsidRPr="00EB1B55">
        <w:rPr>
          <w:spacing w:val="1"/>
        </w:rPr>
        <w:t xml:space="preserve"> </w:t>
      </w:r>
      <w:r w:rsidRPr="00EB1B55">
        <w:t>карте.</w:t>
      </w:r>
      <w:r w:rsidRPr="00EB1B55">
        <w:rPr>
          <w:spacing w:val="1"/>
        </w:rPr>
        <w:t xml:space="preserve"> </w:t>
      </w:r>
      <w:r w:rsidRPr="00EB1B55">
        <w:t>Измерение</w:t>
      </w:r>
      <w:r w:rsidRPr="00EB1B55">
        <w:rPr>
          <w:spacing w:val="1"/>
        </w:rPr>
        <w:t xml:space="preserve"> </w:t>
      </w:r>
      <w:r w:rsidRPr="00EB1B55">
        <w:t>и</w:t>
      </w:r>
      <w:r w:rsidRPr="00EB1B55">
        <w:rPr>
          <w:spacing w:val="1"/>
        </w:rPr>
        <w:t xml:space="preserve"> </w:t>
      </w:r>
      <w:r w:rsidRPr="00EB1B55">
        <w:t>определение</w:t>
      </w:r>
      <w:r w:rsidRPr="00EB1B55">
        <w:rPr>
          <w:spacing w:val="1"/>
        </w:rPr>
        <w:t xml:space="preserve"> </w:t>
      </w:r>
      <w:r w:rsidRPr="00EB1B55">
        <w:t>расстояний</w:t>
      </w:r>
      <w:r w:rsidRPr="00EB1B55">
        <w:rPr>
          <w:spacing w:val="1"/>
        </w:rPr>
        <w:t xml:space="preserve"> </w:t>
      </w:r>
      <w:r w:rsidRPr="00EB1B55">
        <w:t>на</w:t>
      </w:r>
      <w:r w:rsidRPr="00EB1B55">
        <w:rPr>
          <w:spacing w:val="1"/>
        </w:rPr>
        <w:t xml:space="preserve"> </w:t>
      </w:r>
      <w:r w:rsidRPr="00EB1B55">
        <w:t>глобусе,</w:t>
      </w:r>
      <w:r w:rsidRPr="00EB1B55">
        <w:rPr>
          <w:spacing w:val="1"/>
        </w:rPr>
        <w:t xml:space="preserve"> </w:t>
      </w:r>
      <w:r w:rsidRPr="00EB1B55">
        <w:t>топографическом</w:t>
      </w:r>
      <w:r w:rsidRPr="00EB1B55">
        <w:rPr>
          <w:spacing w:val="1"/>
        </w:rPr>
        <w:t xml:space="preserve"> </w:t>
      </w:r>
      <w:r w:rsidRPr="00EB1B55">
        <w:t>плане</w:t>
      </w:r>
      <w:r w:rsidRPr="00EB1B55">
        <w:rPr>
          <w:spacing w:val="1"/>
        </w:rPr>
        <w:t xml:space="preserve"> </w:t>
      </w:r>
      <w:r w:rsidRPr="00EB1B55">
        <w:t>и</w:t>
      </w:r>
      <w:r w:rsidRPr="00EB1B55">
        <w:rPr>
          <w:spacing w:val="1"/>
        </w:rPr>
        <w:t xml:space="preserve"> </w:t>
      </w:r>
      <w:r w:rsidRPr="00EB1B55">
        <w:t>мелкомасштабной</w:t>
      </w:r>
      <w:r w:rsidRPr="00EB1B55">
        <w:rPr>
          <w:spacing w:val="1"/>
        </w:rPr>
        <w:t xml:space="preserve"> </w:t>
      </w:r>
      <w:r w:rsidRPr="00EB1B55">
        <w:t>географической</w:t>
      </w:r>
      <w:r w:rsidRPr="00EB1B55">
        <w:rPr>
          <w:spacing w:val="1"/>
        </w:rPr>
        <w:t xml:space="preserve"> </w:t>
      </w:r>
      <w:r w:rsidRPr="00EB1B55">
        <w:t>карте.</w:t>
      </w:r>
      <w:r w:rsidRPr="00EB1B55">
        <w:rPr>
          <w:spacing w:val="1"/>
        </w:rPr>
        <w:t xml:space="preserve"> </w:t>
      </w:r>
      <w:r w:rsidRPr="00EB1B55">
        <w:t>Определение</w:t>
      </w:r>
      <w:r w:rsidRPr="00EB1B55">
        <w:rPr>
          <w:spacing w:val="1"/>
        </w:rPr>
        <w:t xml:space="preserve"> </w:t>
      </w:r>
      <w:r w:rsidRPr="00EB1B55">
        <w:t>географических</w:t>
      </w:r>
      <w:r w:rsidRPr="00EB1B55">
        <w:rPr>
          <w:spacing w:val="1"/>
        </w:rPr>
        <w:t xml:space="preserve"> </w:t>
      </w:r>
      <w:r w:rsidRPr="00EB1B55">
        <w:t>координат</w:t>
      </w:r>
      <w:r w:rsidRPr="00EB1B55">
        <w:rPr>
          <w:spacing w:val="1"/>
        </w:rPr>
        <w:t xml:space="preserve"> </w:t>
      </w:r>
      <w:r w:rsidRPr="00EB1B55">
        <w:t>точек</w:t>
      </w:r>
      <w:r w:rsidRPr="00EB1B55">
        <w:rPr>
          <w:spacing w:val="1"/>
        </w:rPr>
        <w:t xml:space="preserve"> </w:t>
      </w:r>
      <w:r w:rsidRPr="00EB1B55">
        <w:t>на</w:t>
      </w:r>
      <w:r w:rsidRPr="00EB1B55">
        <w:rPr>
          <w:spacing w:val="1"/>
        </w:rPr>
        <w:t xml:space="preserve"> </w:t>
      </w:r>
      <w:r w:rsidRPr="00EB1B55">
        <w:t>глобусе</w:t>
      </w:r>
      <w:r w:rsidRPr="00EB1B55">
        <w:rPr>
          <w:spacing w:val="-15"/>
        </w:rPr>
        <w:t xml:space="preserve"> </w:t>
      </w:r>
      <w:r w:rsidRPr="00EB1B55">
        <w:t>и</w:t>
      </w:r>
      <w:r w:rsidRPr="00EB1B55">
        <w:rPr>
          <w:spacing w:val="-11"/>
        </w:rPr>
        <w:t xml:space="preserve"> </w:t>
      </w:r>
      <w:r w:rsidRPr="00EB1B55">
        <w:t>картах.</w:t>
      </w:r>
      <w:r w:rsidRPr="00EB1B55">
        <w:rPr>
          <w:spacing w:val="-12"/>
        </w:rPr>
        <w:t xml:space="preserve"> </w:t>
      </w:r>
      <w:r w:rsidRPr="00EB1B55">
        <w:t>Литосфера,</w:t>
      </w:r>
      <w:r w:rsidRPr="00EB1B55">
        <w:rPr>
          <w:spacing w:val="-12"/>
        </w:rPr>
        <w:t xml:space="preserve"> </w:t>
      </w:r>
      <w:r w:rsidRPr="00EB1B55">
        <w:t>её</w:t>
      </w:r>
      <w:r w:rsidRPr="00EB1B55">
        <w:rPr>
          <w:spacing w:val="-13"/>
        </w:rPr>
        <w:t xml:space="preserve"> </w:t>
      </w:r>
      <w:r w:rsidRPr="00EB1B55">
        <w:t>освоение</w:t>
      </w:r>
      <w:r w:rsidRPr="00EB1B55">
        <w:rPr>
          <w:spacing w:val="-14"/>
        </w:rPr>
        <w:t xml:space="preserve"> </w:t>
      </w:r>
      <w:r w:rsidRPr="00EB1B55">
        <w:t>и</w:t>
      </w:r>
      <w:r w:rsidRPr="00EB1B55">
        <w:rPr>
          <w:spacing w:val="-11"/>
        </w:rPr>
        <w:t xml:space="preserve"> </w:t>
      </w:r>
      <w:r w:rsidRPr="00EB1B55">
        <w:t>отражение</w:t>
      </w:r>
      <w:r w:rsidRPr="00EB1B55">
        <w:rPr>
          <w:spacing w:val="-13"/>
        </w:rPr>
        <w:t xml:space="preserve"> </w:t>
      </w:r>
      <w:r w:rsidRPr="00EB1B55">
        <w:t>на</w:t>
      </w:r>
      <w:r w:rsidRPr="00EB1B55">
        <w:rPr>
          <w:spacing w:val="-13"/>
        </w:rPr>
        <w:t xml:space="preserve"> </w:t>
      </w:r>
      <w:r w:rsidRPr="00EB1B55">
        <w:t>географической</w:t>
      </w:r>
      <w:r w:rsidRPr="00EB1B55">
        <w:rPr>
          <w:spacing w:val="-11"/>
        </w:rPr>
        <w:t xml:space="preserve"> </w:t>
      </w:r>
      <w:r w:rsidRPr="00EB1B55">
        <w:t>карте.</w:t>
      </w:r>
      <w:r w:rsidRPr="00EB1B55">
        <w:rPr>
          <w:spacing w:val="-12"/>
        </w:rPr>
        <w:t xml:space="preserve"> </w:t>
      </w:r>
      <w:r w:rsidRPr="00EB1B55">
        <w:t>Влияние</w:t>
      </w:r>
      <w:r w:rsidRPr="00EB1B55">
        <w:rPr>
          <w:spacing w:val="-14"/>
        </w:rPr>
        <w:t xml:space="preserve"> </w:t>
      </w:r>
      <w:r w:rsidRPr="00EB1B55">
        <w:t>человека</w:t>
      </w:r>
      <w:r w:rsidRPr="00EB1B55">
        <w:rPr>
          <w:spacing w:val="-57"/>
        </w:rPr>
        <w:t xml:space="preserve"> </w:t>
      </w:r>
      <w:r w:rsidRPr="00EB1B55">
        <w:t>на</w:t>
      </w:r>
      <w:r w:rsidRPr="00EB1B55">
        <w:rPr>
          <w:spacing w:val="-2"/>
        </w:rPr>
        <w:t xml:space="preserve"> </w:t>
      </w:r>
      <w:r w:rsidRPr="00EB1B55">
        <w:t>литосферу. Охрана</w:t>
      </w:r>
      <w:r w:rsidRPr="00EB1B55">
        <w:rPr>
          <w:spacing w:val="-1"/>
        </w:rPr>
        <w:t xml:space="preserve"> </w:t>
      </w:r>
      <w:r w:rsidRPr="00EB1B55">
        <w:t>ресурсов литосферы.</w:t>
      </w:r>
    </w:p>
    <w:p w:rsidR="004D5ACD" w:rsidRPr="00EB1B55" w:rsidRDefault="009122BD" w:rsidP="00A46F8A">
      <w:pPr>
        <w:pStyle w:val="a7"/>
        <w:spacing w:line="276" w:lineRule="auto"/>
        <w:ind w:left="812" w:right="126"/>
      </w:pPr>
      <w:r w:rsidRPr="00EB1B55">
        <w:t>Разнообразие</w:t>
      </w:r>
      <w:r w:rsidRPr="00EB1B55">
        <w:rPr>
          <w:spacing w:val="1"/>
        </w:rPr>
        <w:t xml:space="preserve"> </w:t>
      </w:r>
      <w:r w:rsidRPr="00EB1B55">
        <w:t>профессий,</w:t>
      </w:r>
      <w:r w:rsidRPr="00EB1B55">
        <w:rPr>
          <w:spacing w:val="1"/>
        </w:rPr>
        <w:t xml:space="preserve"> </w:t>
      </w:r>
      <w:r w:rsidRPr="00EB1B55">
        <w:t>связанных</w:t>
      </w:r>
      <w:r w:rsidRPr="00EB1B55">
        <w:rPr>
          <w:spacing w:val="1"/>
        </w:rPr>
        <w:t xml:space="preserve"> </w:t>
      </w:r>
      <w:r w:rsidRPr="00EB1B55">
        <w:t>с</w:t>
      </w:r>
      <w:r w:rsidRPr="00EB1B55">
        <w:rPr>
          <w:spacing w:val="1"/>
        </w:rPr>
        <w:t xml:space="preserve"> </w:t>
      </w:r>
      <w:r w:rsidRPr="00EB1B55">
        <w:t>ресурсами</w:t>
      </w:r>
      <w:r w:rsidRPr="00EB1B55">
        <w:rPr>
          <w:spacing w:val="1"/>
        </w:rPr>
        <w:t xml:space="preserve"> </w:t>
      </w:r>
      <w:r w:rsidRPr="00EB1B55">
        <w:t>литосферы</w:t>
      </w:r>
      <w:r w:rsidRPr="00EB1B55">
        <w:rPr>
          <w:spacing w:val="1"/>
        </w:rPr>
        <w:t xml:space="preserve"> </w:t>
      </w:r>
      <w:r w:rsidRPr="00EB1B55">
        <w:t>и</w:t>
      </w:r>
      <w:r w:rsidRPr="00EB1B55">
        <w:rPr>
          <w:spacing w:val="1"/>
        </w:rPr>
        <w:t xml:space="preserve"> </w:t>
      </w:r>
      <w:r w:rsidRPr="00EB1B55">
        <w:t>их</w:t>
      </w:r>
      <w:r w:rsidRPr="00EB1B55">
        <w:rPr>
          <w:spacing w:val="1"/>
        </w:rPr>
        <w:t xml:space="preserve"> </w:t>
      </w:r>
      <w:r w:rsidRPr="00EB1B55">
        <w:t>освоением.</w:t>
      </w:r>
      <w:r w:rsidRPr="00EB1B55">
        <w:rPr>
          <w:spacing w:val="1"/>
        </w:rPr>
        <w:t xml:space="preserve"> </w:t>
      </w:r>
      <w:r w:rsidRPr="00EB1B55">
        <w:t>Геодезисты,</w:t>
      </w:r>
      <w:r w:rsidRPr="00EB1B55">
        <w:rPr>
          <w:spacing w:val="1"/>
        </w:rPr>
        <w:t xml:space="preserve"> </w:t>
      </w:r>
      <w:r w:rsidRPr="00EB1B55">
        <w:t>топографы</w:t>
      </w:r>
      <w:r w:rsidRPr="00EB1B55">
        <w:rPr>
          <w:spacing w:val="-1"/>
        </w:rPr>
        <w:t xml:space="preserve"> </w:t>
      </w:r>
      <w:r w:rsidRPr="00EB1B55">
        <w:t>и</w:t>
      </w:r>
      <w:r w:rsidRPr="00EB1B55">
        <w:rPr>
          <w:spacing w:val="-1"/>
        </w:rPr>
        <w:t xml:space="preserve"> </w:t>
      </w:r>
      <w:r w:rsidRPr="00EB1B55">
        <w:t>картографы отражают</w:t>
      </w:r>
      <w:r w:rsidRPr="00EB1B55">
        <w:rPr>
          <w:spacing w:val="-1"/>
        </w:rPr>
        <w:t xml:space="preserve"> </w:t>
      </w:r>
      <w:r w:rsidRPr="00EB1B55">
        <w:t>земную</w:t>
      </w:r>
      <w:r w:rsidRPr="00EB1B55">
        <w:rPr>
          <w:spacing w:val="59"/>
        </w:rPr>
        <w:t xml:space="preserve"> </w:t>
      </w:r>
      <w:r w:rsidRPr="00EB1B55">
        <w:t>поверхность на</w:t>
      </w:r>
      <w:r w:rsidRPr="00EB1B55">
        <w:rPr>
          <w:spacing w:val="-1"/>
        </w:rPr>
        <w:t xml:space="preserve"> </w:t>
      </w:r>
      <w:r w:rsidRPr="00EB1B55">
        <w:t>географических</w:t>
      </w:r>
      <w:r w:rsidRPr="00EB1B55">
        <w:rPr>
          <w:spacing w:val="-1"/>
        </w:rPr>
        <w:t xml:space="preserve"> </w:t>
      </w:r>
      <w:r w:rsidRPr="00EB1B55">
        <w:t>картах.</w:t>
      </w:r>
    </w:p>
    <w:p w:rsidR="004D5ACD" w:rsidRPr="00EB1B55" w:rsidRDefault="009122BD" w:rsidP="008357DC">
      <w:pPr>
        <w:pStyle w:val="a7"/>
        <w:spacing w:line="276" w:lineRule="auto"/>
        <w:ind w:left="812" w:right="126"/>
      </w:pPr>
      <w:r w:rsidRPr="00EB1B55">
        <w:rPr>
          <w:u w:val="single"/>
        </w:rPr>
        <w:t>Практические работы</w:t>
      </w:r>
      <w:r w:rsidRPr="00EB1B55">
        <w:t>. Сравнение различных изображений земной</w:t>
      </w:r>
      <w:r w:rsidRPr="00EB1B55">
        <w:rPr>
          <w:spacing w:val="1"/>
        </w:rPr>
        <w:t xml:space="preserve"> </w:t>
      </w:r>
      <w:r w:rsidRPr="00EB1B55">
        <w:t>поверхности. Составление</w:t>
      </w:r>
      <w:r w:rsidRPr="00EB1B55">
        <w:rPr>
          <w:spacing w:val="1"/>
        </w:rPr>
        <w:t xml:space="preserve"> </w:t>
      </w:r>
      <w:r w:rsidRPr="00EB1B55">
        <w:t>плана</w:t>
      </w:r>
      <w:r w:rsidRPr="00EB1B55">
        <w:rPr>
          <w:spacing w:val="59"/>
        </w:rPr>
        <w:t xml:space="preserve"> </w:t>
      </w:r>
      <w:r w:rsidRPr="00EB1B55">
        <w:t>учебного</w:t>
      </w:r>
      <w:r w:rsidRPr="00EB1B55">
        <w:rPr>
          <w:spacing w:val="2"/>
        </w:rPr>
        <w:t xml:space="preserve"> </w:t>
      </w:r>
      <w:r w:rsidRPr="00EB1B55">
        <w:t>кабинета.  Ориентирование  на</w:t>
      </w:r>
      <w:r w:rsidRPr="00EB1B55">
        <w:rPr>
          <w:spacing w:val="1"/>
        </w:rPr>
        <w:t xml:space="preserve"> </w:t>
      </w:r>
      <w:r w:rsidRPr="00EB1B55">
        <w:t>местности.</w:t>
      </w:r>
      <w:r w:rsidRPr="00EB1B55">
        <w:rPr>
          <w:spacing w:val="1"/>
        </w:rPr>
        <w:t xml:space="preserve"> </w:t>
      </w:r>
      <w:r w:rsidRPr="00EB1B55">
        <w:t>Составление  плана  пришкольного</w:t>
      </w:r>
      <w:r w:rsidR="008357DC" w:rsidRPr="00EB1B55">
        <w:t xml:space="preserve"> </w:t>
      </w:r>
      <w:r w:rsidRPr="00EB1B55">
        <w:t>участка. Разработка путешествия к памятникам Всемирного природного и культурного наследия</w:t>
      </w:r>
      <w:r w:rsidRPr="00EB1B55">
        <w:rPr>
          <w:spacing w:val="1"/>
        </w:rPr>
        <w:t xml:space="preserve"> </w:t>
      </w:r>
      <w:r w:rsidRPr="00EB1B55">
        <w:t>ЮНЕСКО</w:t>
      </w:r>
      <w:r w:rsidRPr="00EB1B55">
        <w:rPr>
          <w:spacing w:val="-1"/>
        </w:rPr>
        <w:t xml:space="preserve"> </w:t>
      </w:r>
      <w:r w:rsidRPr="00EB1B55">
        <w:t>в</w:t>
      </w:r>
      <w:r w:rsidRPr="00EB1B55">
        <w:rPr>
          <w:spacing w:val="-2"/>
        </w:rPr>
        <w:t xml:space="preserve"> </w:t>
      </w:r>
      <w:r w:rsidRPr="00EB1B55">
        <w:t>России.</w:t>
      </w:r>
    </w:p>
    <w:p w:rsidR="004D5ACD" w:rsidRPr="00EB1B55" w:rsidRDefault="009122BD" w:rsidP="00A46F8A">
      <w:pPr>
        <w:pStyle w:val="a7"/>
        <w:spacing w:line="276" w:lineRule="auto"/>
        <w:ind w:left="812"/>
      </w:pPr>
      <w:r w:rsidRPr="00EB1B55">
        <w:t>Раздел</w:t>
      </w:r>
      <w:r w:rsidRPr="00EB1B55">
        <w:rPr>
          <w:spacing w:val="-4"/>
        </w:rPr>
        <w:t xml:space="preserve"> </w:t>
      </w:r>
      <w:r w:rsidRPr="00EB1B55">
        <w:t>2.</w:t>
      </w:r>
      <w:r w:rsidRPr="00EB1B55">
        <w:rPr>
          <w:spacing w:val="-3"/>
        </w:rPr>
        <w:t xml:space="preserve"> </w:t>
      </w:r>
      <w:r w:rsidRPr="00EB1B55">
        <w:t>Живая</w:t>
      </w:r>
      <w:r w:rsidRPr="00EB1B55">
        <w:rPr>
          <w:spacing w:val="-2"/>
        </w:rPr>
        <w:t xml:space="preserve"> </w:t>
      </w:r>
      <w:r w:rsidRPr="00EB1B55">
        <w:t>природа</w:t>
      </w:r>
      <w:r w:rsidRPr="00EB1B55">
        <w:rPr>
          <w:spacing w:val="-4"/>
        </w:rPr>
        <w:t xml:space="preserve"> </w:t>
      </w:r>
      <w:r w:rsidRPr="00EB1B55">
        <w:t>Земли</w:t>
      </w:r>
    </w:p>
    <w:p w:rsidR="004D5ACD" w:rsidRPr="00EB1B55" w:rsidRDefault="009122BD" w:rsidP="00A46F8A">
      <w:pPr>
        <w:pStyle w:val="a7"/>
        <w:spacing w:line="276" w:lineRule="auto"/>
        <w:ind w:left="812" w:right="122"/>
      </w:pPr>
      <w:r w:rsidRPr="00EB1B55">
        <w:rPr>
          <w:b/>
        </w:rPr>
        <w:t>Модуль</w:t>
      </w:r>
      <w:r w:rsidRPr="00EB1B55">
        <w:rPr>
          <w:b/>
          <w:spacing w:val="-3"/>
        </w:rPr>
        <w:t xml:space="preserve"> </w:t>
      </w:r>
      <w:r w:rsidRPr="00EB1B55">
        <w:rPr>
          <w:b/>
        </w:rPr>
        <w:t>I</w:t>
      </w:r>
      <w:r w:rsidRPr="00EB1B55">
        <w:t>.</w:t>
      </w:r>
      <w:r w:rsidRPr="00EB1B55">
        <w:rPr>
          <w:spacing w:val="-2"/>
        </w:rPr>
        <w:t xml:space="preserve"> </w:t>
      </w:r>
      <w:r w:rsidRPr="00EB1B55">
        <w:t>Биология</w:t>
      </w:r>
      <w:r w:rsidRPr="00EB1B55">
        <w:rPr>
          <w:spacing w:val="-3"/>
        </w:rPr>
        <w:t xml:space="preserve"> </w:t>
      </w:r>
      <w:r w:rsidRPr="00EB1B55">
        <w:t>—</w:t>
      </w:r>
      <w:r w:rsidRPr="00EB1B55">
        <w:rPr>
          <w:spacing w:val="-7"/>
        </w:rPr>
        <w:t xml:space="preserve"> </w:t>
      </w:r>
      <w:r w:rsidRPr="00EB1B55">
        <w:t>комплексная</w:t>
      </w:r>
      <w:r w:rsidRPr="00EB1B55">
        <w:rPr>
          <w:spacing w:val="-2"/>
        </w:rPr>
        <w:t xml:space="preserve"> </w:t>
      </w:r>
      <w:r w:rsidRPr="00EB1B55">
        <w:t>наука</w:t>
      </w:r>
      <w:r w:rsidRPr="00EB1B55">
        <w:rPr>
          <w:spacing w:val="-4"/>
        </w:rPr>
        <w:t xml:space="preserve"> </w:t>
      </w:r>
      <w:r w:rsidRPr="00EB1B55">
        <w:t>о</w:t>
      </w:r>
      <w:r w:rsidRPr="00EB1B55">
        <w:rPr>
          <w:spacing w:val="-5"/>
        </w:rPr>
        <w:t xml:space="preserve"> </w:t>
      </w:r>
      <w:r w:rsidRPr="00EB1B55">
        <w:t>живой</w:t>
      </w:r>
      <w:r w:rsidRPr="00EB1B55">
        <w:rPr>
          <w:spacing w:val="-4"/>
        </w:rPr>
        <w:t xml:space="preserve"> </w:t>
      </w:r>
      <w:r w:rsidRPr="00EB1B55">
        <w:t>природе.</w:t>
      </w:r>
      <w:r w:rsidRPr="00EB1B55">
        <w:rPr>
          <w:spacing w:val="-3"/>
        </w:rPr>
        <w:t xml:space="preserve"> </w:t>
      </w:r>
      <w:r w:rsidRPr="00EB1B55">
        <w:t>Биология</w:t>
      </w:r>
      <w:r w:rsidRPr="00EB1B55">
        <w:rPr>
          <w:spacing w:val="1"/>
        </w:rPr>
        <w:t xml:space="preserve"> </w:t>
      </w:r>
      <w:r w:rsidRPr="00EB1B55">
        <w:t>—</w:t>
      </w:r>
      <w:r w:rsidRPr="00EB1B55">
        <w:rPr>
          <w:spacing w:val="-3"/>
        </w:rPr>
        <w:t xml:space="preserve"> </w:t>
      </w:r>
      <w:r w:rsidRPr="00EB1B55">
        <w:t>наука</w:t>
      </w:r>
      <w:r w:rsidRPr="00EB1B55">
        <w:rPr>
          <w:spacing w:val="-3"/>
        </w:rPr>
        <w:t xml:space="preserve"> </w:t>
      </w:r>
      <w:r w:rsidRPr="00EB1B55">
        <w:t>о</w:t>
      </w:r>
      <w:r w:rsidRPr="00EB1B55">
        <w:rPr>
          <w:spacing w:val="-5"/>
        </w:rPr>
        <w:t xml:space="preserve"> </w:t>
      </w:r>
      <w:r w:rsidRPr="00EB1B55">
        <w:t>живой</w:t>
      </w:r>
      <w:r w:rsidRPr="00EB1B55">
        <w:rPr>
          <w:spacing w:val="-3"/>
        </w:rPr>
        <w:t xml:space="preserve"> </w:t>
      </w:r>
      <w:r w:rsidRPr="00EB1B55">
        <w:t>природе.</w:t>
      </w:r>
      <w:r w:rsidRPr="00EB1B55">
        <w:rPr>
          <w:spacing w:val="-57"/>
        </w:rPr>
        <w:t xml:space="preserve"> </w:t>
      </w:r>
      <w:r w:rsidRPr="00EB1B55">
        <w:t>Науки,</w:t>
      </w:r>
      <w:r w:rsidRPr="00EB1B55">
        <w:rPr>
          <w:spacing w:val="1"/>
        </w:rPr>
        <w:t xml:space="preserve"> </w:t>
      </w:r>
      <w:r w:rsidRPr="00EB1B55">
        <w:t>входящие в</w:t>
      </w:r>
      <w:r w:rsidRPr="00EB1B55">
        <w:rPr>
          <w:spacing w:val="1"/>
        </w:rPr>
        <w:t xml:space="preserve"> </w:t>
      </w:r>
      <w:r w:rsidRPr="00EB1B55">
        <w:t>состав биологии</w:t>
      </w:r>
      <w:r w:rsidRPr="00EB1B55">
        <w:rPr>
          <w:spacing w:val="1"/>
        </w:rPr>
        <w:t xml:space="preserve"> </w:t>
      </w:r>
      <w:r w:rsidRPr="00EB1B55">
        <w:t>(ботаника,</w:t>
      </w:r>
      <w:r w:rsidRPr="00EB1B55">
        <w:rPr>
          <w:spacing w:val="1"/>
        </w:rPr>
        <w:t xml:space="preserve"> </w:t>
      </w:r>
      <w:r w:rsidRPr="00EB1B55">
        <w:t>зоология,</w:t>
      </w:r>
      <w:r w:rsidRPr="00EB1B55">
        <w:rPr>
          <w:spacing w:val="1"/>
        </w:rPr>
        <w:t xml:space="preserve"> </w:t>
      </w:r>
      <w:r w:rsidRPr="00EB1B55">
        <w:t>экология и</w:t>
      </w:r>
      <w:r w:rsidRPr="00EB1B55">
        <w:rPr>
          <w:spacing w:val="1"/>
        </w:rPr>
        <w:t xml:space="preserve"> </w:t>
      </w:r>
      <w:r w:rsidRPr="00EB1B55">
        <w:t>др.). Связь</w:t>
      </w:r>
      <w:r w:rsidRPr="00EB1B55">
        <w:rPr>
          <w:spacing w:val="1"/>
        </w:rPr>
        <w:t xml:space="preserve"> </w:t>
      </w:r>
      <w:r w:rsidRPr="00EB1B55">
        <w:t>биологии</w:t>
      </w:r>
      <w:r w:rsidRPr="00EB1B55">
        <w:rPr>
          <w:spacing w:val="1"/>
        </w:rPr>
        <w:t xml:space="preserve"> </w:t>
      </w:r>
      <w:r w:rsidRPr="00EB1B55">
        <w:t>с</w:t>
      </w:r>
      <w:r w:rsidRPr="00EB1B55">
        <w:rPr>
          <w:spacing w:val="1"/>
        </w:rPr>
        <w:t xml:space="preserve"> </w:t>
      </w:r>
      <w:r w:rsidRPr="00EB1B55">
        <w:t>другими</w:t>
      </w:r>
      <w:r w:rsidRPr="00EB1B55">
        <w:rPr>
          <w:spacing w:val="-7"/>
        </w:rPr>
        <w:t xml:space="preserve"> </w:t>
      </w:r>
      <w:r w:rsidRPr="00EB1B55">
        <w:t>естественными</w:t>
      </w:r>
      <w:r w:rsidRPr="00EB1B55">
        <w:rPr>
          <w:spacing w:val="-7"/>
        </w:rPr>
        <w:t xml:space="preserve"> </w:t>
      </w:r>
      <w:r w:rsidRPr="00EB1B55">
        <w:t>науками</w:t>
      </w:r>
      <w:r w:rsidRPr="00EB1B55">
        <w:rPr>
          <w:spacing w:val="-5"/>
        </w:rPr>
        <w:t xml:space="preserve"> </w:t>
      </w:r>
      <w:r w:rsidRPr="00EB1B55">
        <w:t>–</w:t>
      </w:r>
      <w:r w:rsidRPr="00EB1B55">
        <w:rPr>
          <w:spacing w:val="-7"/>
        </w:rPr>
        <w:t xml:space="preserve"> </w:t>
      </w:r>
      <w:r w:rsidRPr="00EB1B55">
        <w:t>биофизикой,</w:t>
      </w:r>
      <w:r w:rsidRPr="00EB1B55">
        <w:rPr>
          <w:spacing w:val="-8"/>
        </w:rPr>
        <w:t xml:space="preserve"> </w:t>
      </w:r>
      <w:r w:rsidRPr="00EB1B55">
        <w:t>биохимией,</w:t>
      </w:r>
      <w:r w:rsidRPr="00EB1B55">
        <w:rPr>
          <w:spacing w:val="-7"/>
        </w:rPr>
        <w:t xml:space="preserve"> </w:t>
      </w:r>
      <w:r w:rsidRPr="00EB1B55">
        <w:t>биогеографией</w:t>
      </w:r>
      <w:r w:rsidRPr="00EB1B55">
        <w:rPr>
          <w:spacing w:val="-7"/>
        </w:rPr>
        <w:t xml:space="preserve"> </w:t>
      </w:r>
      <w:r w:rsidRPr="00EB1B55">
        <w:t>и</w:t>
      </w:r>
      <w:r w:rsidRPr="00EB1B55">
        <w:rPr>
          <w:spacing w:val="-7"/>
        </w:rPr>
        <w:t xml:space="preserve"> </w:t>
      </w:r>
      <w:r w:rsidRPr="00EB1B55">
        <w:t>др.</w:t>
      </w:r>
      <w:r w:rsidRPr="00EB1B55">
        <w:rPr>
          <w:spacing w:val="-7"/>
        </w:rPr>
        <w:t xml:space="preserve"> </w:t>
      </w:r>
      <w:r w:rsidRPr="00EB1B55">
        <w:t>Краткая</w:t>
      </w:r>
      <w:r w:rsidRPr="00EB1B55">
        <w:rPr>
          <w:spacing w:val="-8"/>
        </w:rPr>
        <w:t xml:space="preserve"> </w:t>
      </w:r>
      <w:r w:rsidRPr="00EB1B55">
        <w:t>история</w:t>
      </w:r>
      <w:r w:rsidRPr="00EB1B55">
        <w:rPr>
          <w:spacing w:val="-57"/>
        </w:rPr>
        <w:t xml:space="preserve"> </w:t>
      </w:r>
      <w:r w:rsidRPr="00EB1B55">
        <w:t>биологии.</w:t>
      </w:r>
      <w:r w:rsidRPr="00EB1B55">
        <w:rPr>
          <w:spacing w:val="1"/>
        </w:rPr>
        <w:t xml:space="preserve"> </w:t>
      </w:r>
      <w:r w:rsidRPr="00EB1B55">
        <w:t>Система</w:t>
      </w:r>
      <w:r w:rsidRPr="00EB1B55">
        <w:rPr>
          <w:spacing w:val="1"/>
        </w:rPr>
        <w:t xml:space="preserve"> </w:t>
      </w:r>
      <w:r w:rsidRPr="00EB1B55">
        <w:t>природы</w:t>
      </w:r>
      <w:r w:rsidRPr="00EB1B55">
        <w:rPr>
          <w:spacing w:val="1"/>
        </w:rPr>
        <w:t xml:space="preserve"> </w:t>
      </w:r>
      <w:r w:rsidRPr="00EB1B55">
        <w:t>Аристотеля.</w:t>
      </w:r>
      <w:r w:rsidRPr="00EB1B55">
        <w:rPr>
          <w:spacing w:val="1"/>
        </w:rPr>
        <w:t xml:space="preserve"> </w:t>
      </w:r>
      <w:r w:rsidRPr="00EB1B55">
        <w:t>Искусственная</w:t>
      </w:r>
      <w:r w:rsidRPr="00EB1B55">
        <w:rPr>
          <w:spacing w:val="1"/>
        </w:rPr>
        <w:t xml:space="preserve"> </w:t>
      </w:r>
      <w:r w:rsidRPr="00EB1B55">
        <w:t>система</w:t>
      </w:r>
      <w:r w:rsidRPr="00EB1B55">
        <w:rPr>
          <w:spacing w:val="1"/>
        </w:rPr>
        <w:t xml:space="preserve"> </w:t>
      </w:r>
      <w:r w:rsidRPr="00EB1B55">
        <w:t>природы</w:t>
      </w:r>
      <w:r w:rsidRPr="00EB1B55">
        <w:rPr>
          <w:spacing w:val="1"/>
        </w:rPr>
        <w:t xml:space="preserve"> </w:t>
      </w:r>
      <w:r w:rsidRPr="00EB1B55">
        <w:t>К.</w:t>
      </w:r>
      <w:r w:rsidRPr="00EB1B55">
        <w:rPr>
          <w:spacing w:val="1"/>
        </w:rPr>
        <w:t xml:space="preserve"> </w:t>
      </w:r>
      <w:r w:rsidRPr="00EB1B55">
        <w:t>Линнея.</w:t>
      </w:r>
      <w:r w:rsidRPr="00EB1B55">
        <w:rPr>
          <w:spacing w:val="1"/>
        </w:rPr>
        <w:t xml:space="preserve"> </w:t>
      </w:r>
      <w:r w:rsidRPr="00EB1B55">
        <w:t>Современная</w:t>
      </w:r>
      <w:r w:rsidRPr="00EB1B55">
        <w:rPr>
          <w:spacing w:val="1"/>
        </w:rPr>
        <w:t xml:space="preserve"> </w:t>
      </w:r>
      <w:r w:rsidRPr="00EB1B55">
        <w:t>систематика</w:t>
      </w:r>
      <w:r w:rsidRPr="00EB1B55">
        <w:rPr>
          <w:spacing w:val="1"/>
        </w:rPr>
        <w:t xml:space="preserve"> </w:t>
      </w:r>
      <w:r w:rsidRPr="00EB1B55">
        <w:t>организмов.</w:t>
      </w:r>
      <w:r w:rsidRPr="00EB1B55">
        <w:rPr>
          <w:spacing w:val="1"/>
        </w:rPr>
        <w:t xml:space="preserve"> </w:t>
      </w:r>
      <w:r w:rsidRPr="00EB1B55">
        <w:t>Принцип</w:t>
      </w:r>
      <w:r w:rsidRPr="00EB1B55">
        <w:rPr>
          <w:spacing w:val="1"/>
        </w:rPr>
        <w:t xml:space="preserve"> </w:t>
      </w:r>
      <w:r w:rsidRPr="00EB1B55">
        <w:t>соподчинённости</w:t>
      </w:r>
      <w:r w:rsidRPr="00EB1B55">
        <w:rPr>
          <w:spacing w:val="1"/>
        </w:rPr>
        <w:t xml:space="preserve"> </w:t>
      </w:r>
      <w:r w:rsidRPr="00EB1B55">
        <w:t>таксонов</w:t>
      </w:r>
      <w:r w:rsidRPr="00EB1B55">
        <w:rPr>
          <w:spacing w:val="1"/>
        </w:rPr>
        <w:t xml:space="preserve"> </w:t>
      </w:r>
      <w:r w:rsidRPr="00EB1B55">
        <w:t>в</w:t>
      </w:r>
      <w:r w:rsidRPr="00EB1B55">
        <w:rPr>
          <w:spacing w:val="1"/>
        </w:rPr>
        <w:t xml:space="preserve"> </w:t>
      </w:r>
      <w:r w:rsidRPr="00EB1B55">
        <w:t>современной</w:t>
      </w:r>
      <w:r w:rsidRPr="00EB1B55">
        <w:rPr>
          <w:spacing w:val="1"/>
        </w:rPr>
        <w:t xml:space="preserve"> </w:t>
      </w:r>
      <w:r w:rsidRPr="00EB1B55">
        <w:rPr>
          <w:spacing w:val="-1"/>
        </w:rPr>
        <w:t>систематике.</w:t>
      </w:r>
      <w:r w:rsidRPr="00EB1B55">
        <w:rPr>
          <w:spacing w:val="-13"/>
        </w:rPr>
        <w:t xml:space="preserve"> </w:t>
      </w:r>
      <w:r w:rsidRPr="00EB1B55">
        <w:t>Понятие</w:t>
      </w:r>
      <w:r w:rsidRPr="00EB1B55">
        <w:rPr>
          <w:spacing w:val="-13"/>
        </w:rPr>
        <w:t xml:space="preserve"> </w:t>
      </w:r>
      <w:r w:rsidRPr="00EB1B55">
        <w:t>«вид».</w:t>
      </w:r>
      <w:r w:rsidRPr="00EB1B55">
        <w:rPr>
          <w:spacing w:val="-12"/>
        </w:rPr>
        <w:t xml:space="preserve"> </w:t>
      </w:r>
      <w:r w:rsidRPr="00EB1B55">
        <w:t>Методы</w:t>
      </w:r>
      <w:r w:rsidRPr="00EB1B55">
        <w:rPr>
          <w:spacing w:val="-13"/>
        </w:rPr>
        <w:t xml:space="preserve"> </w:t>
      </w:r>
      <w:r w:rsidRPr="00EB1B55">
        <w:t>наблюдения,</w:t>
      </w:r>
      <w:r w:rsidRPr="00EB1B55">
        <w:rPr>
          <w:spacing w:val="-12"/>
        </w:rPr>
        <w:t xml:space="preserve"> </w:t>
      </w:r>
      <w:r w:rsidRPr="00EB1B55">
        <w:t>описания</w:t>
      </w:r>
      <w:r w:rsidRPr="00EB1B55">
        <w:rPr>
          <w:spacing w:val="-13"/>
        </w:rPr>
        <w:t xml:space="preserve"> </w:t>
      </w:r>
      <w:r w:rsidRPr="00EB1B55">
        <w:t>и</w:t>
      </w:r>
      <w:r w:rsidRPr="00EB1B55">
        <w:rPr>
          <w:spacing w:val="-14"/>
        </w:rPr>
        <w:t xml:space="preserve"> </w:t>
      </w:r>
      <w:r w:rsidRPr="00EB1B55">
        <w:t>измерения</w:t>
      </w:r>
      <w:r w:rsidRPr="00EB1B55">
        <w:rPr>
          <w:spacing w:val="-12"/>
        </w:rPr>
        <w:t xml:space="preserve"> </w:t>
      </w:r>
      <w:r w:rsidRPr="00EB1B55">
        <w:t>в</w:t>
      </w:r>
      <w:r w:rsidRPr="00EB1B55">
        <w:rPr>
          <w:spacing w:val="-13"/>
        </w:rPr>
        <w:t xml:space="preserve"> </w:t>
      </w:r>
      <w:r w:rsidRPr="00EB1B55">
        <w:t>биологии.</w:t>
      </w:r>
      <w:r w:rsidRPr="00EB1B55">
        <w:rPr>
          <w:spacing w:val="-12"/>
        </w:rPr>
        <w:t xml:space="preserve"> </w:t>
      </w:r>
      <w:r w:rsidRPr="00EB1B55">
        <w:t>Достижения</w:t>
      </w:r>
      <w:r w:rsidRPr="00EB1B55">
        <w:rPr>
          <w:spacing w:val="-58"/>
        </w:rPr>
        <w:t xml:space="preserve"> </w:t>
      </w:r>
      <w:r w:rsidRPr="00EB1B55">
        <w:t>биологии в XIX—XX вв. Значение трудов Ч. Дарвина, Г. Менделя в становлении биологии как</w:t>
      </w:r>
      <w:r w:rsidRPr="00EB1B55">
        <w:rPr>
          <w:spacing w:val="1"/>
        </w:rPr>
        <w:t xml:space="preserve"> </w:t>
      </w:r>
      <w:r w:rsidRPr="00EB1B55">
        <w:t>науки.</w:t>
      </w:r>
      <w:r w:rsidRPr="00EB1B55">
        <w:rPr>
          <w:spacing w:val="1"/>
        </w:rPr>
        <w:t xml:space="preserve"> </w:t>
      </w:r>
      <w:r w:rsidRPr="00EB1B55">
        <w:t>Превращение</w:t>
      </w:r>
      <w:r w:rsidRPr="00EB1B55">
        <w:rPr>
          <w:spacing w:val="1"/>
        </w:rPr>
        <w:t xml:space="preserve"> </w:t>
      </w:r>
      <w:r w:rsidRPr="00EB1B55">
        <w:t>в</w:t>
      </w:r>
      <w:r w:rsidRPr="00EB1B55">
        <w:rPr>
          <w:spacing w:val="1"/>
        </w:rPr>
        <w:t xml:space="preserve"> </w:t>
      </w:r>
      <w:r w:rsidRPr="00EB1B55">
        <w:t>XX</w:t>
      </w:r>
      <w:r w:rsidRPr="00EB1B55">
        <w:rPr>
          <w:spacing w:val="1"/>
        </w:rPr>
        <w:t xml:space="preserve"> </w:t>
      </w:r>
      <w:r w:rsidRPr="00EB1B55">
        <w:t>в.</w:t>
      </w:r>
      <w:r w:rsidRPr="00EB1B55">
        <w:rPr>
          <w:spacing w:val="1"/>
        </w:rPr>
        <w:t xml:space="preserve"> </w:t>
      </w:r>
      <w:r w:rsidRPr="00EB1B55">
        <w:t>биологии</w:t>
      </w:r>
      <w:r w:rsidRPr="00EB1B55">
        <w:rPr>
          <w:spacing w:val="1"/>
        </w:rPr>
        <w:t xml:space="preserve"> </w:t>
      </w:r>
      <w:r w:rsidRPr="00EB1B55">
        <w:t>из</w:t>
      </w:r>
      <w:r w:rsidRPr="00EB1B55">
        <w:rPr>
          <w:spacing w:val="1"/>
        </w:rPr>
        <w:t xml:space="preserve"> </w:t>
      </w:r>
      <w:r w:rsidRPr="00EB1B55">
        <w:t>преимущественно</w:t>
      </w:r>
      <w:r w:rsidRPr="00EB1B55">
        <w:rPr>
          <w:spacing w:val="1"/>
        </w:rPr>
        <w:t xml:space="preserve"> </w:t>
      </w:r>
      <w:r w:rsidRPr="00EB1B55">
        <w:t>описательной</w:t>
      </w:r>
      <w:r w:rsidRPr="00EB1B55">
        <w:rPr>
          <w:spacing w:val="1"/>
        </w:rPr>
        <w:t xml:space="preserve"> </w:t>
      </w:r>
      <w:r w:rsidRPr="00EB1B55">
        <w:t>науки</w:t>
      </w:r>
      <w:r w:rsidRPr="00EB1B55">
        <w:rPr>
          <w:spacing w:val="1"/>
        </w:rPr>
        <w:t xml:space="preserve"> </w:t>
      </w:r>
      <w:r w:rsidRPr="00EB1B55">
        <w:t>в</w:t>
      </w:r>
      <w:r w:rsidRPr="00EB1B55">
        <w:rPr>
          <w:spacing w:val="1"/>
        </w:rPr>
        <w:t xml:space="preserve"> </w:t>
      </w:r>
      <w:r w:rsidRPr="00EB1B55">
        <w:t>экспериментальную.</w:t>
      </w:r>
      <w:r w:rsidRPr="00EB1B55">
        <w:rPr>
          <w:spacing w:val="-1"/>
        </w:rPr>
        <w:t xml:space="preserve"> </w:t>
      </w:r>
      <w:r w:rsidRPr="00EB1B55">
        <w:t>Перспективы</w:t>
      </w:r>
      <w:r w:rsidRPr="00EB1B55">
        <w:rPr>
          <w:spacing w:val="-1"/>
        </w:rPr>
        <w:t xml:space="preserve"> </w:t>
      </w:r>
      <w:r w:rsidRPr="00EB1B55">
        <w:t>развития биологии</w:t>
      </w:r>
      <w:r w:rsidRPr="00EB1B55">
        <w:rPr>
          <w:spacing w:val="-1"/>
        </w:rPr>
        <w:t xml:space="preserve"> </w:t>
      </w:r>
      <w:r w:rsidRPr="00EB1B55">
        <w:t>в</w:t>
      </w:r>
      <w:r w:rsidRPr="00EB1B55">
        <w:rPr>
          <w:spacing w:val="-1"/>
        </w:rPr>
        <w:t xml:space="preserve"> </w:t>
      </w:r>
      <w:r w:rsidRPr="00EB1B55">
        <w:t>XXI</w:t>
      </w:r>
      <w:r w:rsidRPr="00EB1B55">
        <w:rPr>
          <w:spacing w:val="-2"/>
        </w:rPr>
        <w:t xml:space="preserve"> </w:t>
      </w:r>
      <w:r w:rsidRPr="00EB1B55">
        <w:t>в.</w:t>
      </w:r>
    </w:p>
    <w:p w:rsidR="004D5ACD" w:rsidRPr="00EB1B55" w:rsidRDefault="009122BD" w:rsidP="00A46F8A">
      <w:pPr>
        <w:pStyle w:val="a7"/>
        <w:spacing w:line="276" w:lineRule="auto"/>
        <w:ind w:left="812" w:right="127"/>
      </w:pPr>
      <w:r w:rsidRPr="00EB1B55">
        <w:rPr>
          <w:u w:val="single"/>
        </w:rPr>
        <w:t>Практические работы</w:t>
      </w:r>
      <w:r w:rsidRPr="00EB1B55">
        <w:t>. Знакомство с увеличительными приборами: лупой и школьным световым</w:t>
      </w:r>
      <w:r w:rsidRPr="00EB1B55">
        <w:rPr>
          <w:spacing w:val="1"/>
        </w:rPr>
        <w:t xml:space="preserve"> </w:t>
      </w:r>
      <w:r w:rsidRPr="00EB1B55">
        <w:t>микроскопом. Приготовление микропрепаратов (кожицы лука, плодов рябины, томата и др.) и их</w:t>
      </w:r>
      <w:r w:rsidRPr="00EB1B55">
        <w:rPr>
          <w:spacing w:val="-57"/>
        </w:rPr>
        <w:t xml:space="preserve"> </w:t>
      </w:r>
      <w:r w:rsidRPr="00EB1B55">
        <w:t>изучение</w:t>
      </w:r>
      <w:r w:rsidRPr="00EB1B55">
        <w:rPr>
          <w:spacing w:val="-2"/>
        </w:rPr>
        <w:t xml:space="preserve"> </w:t>
      </w:r>
      <w:r w:rsidRPr="00EB1B55">
        <w:t>под микроскопом. Знакомство</w:t>
      </w:r>
      <w:r w:rsidRPr="00EB1B55">
        <w:rPr>
          <w:spacing w:val="-1"/>
        </w:rPr>
        <w:t xml:space="preserve"> </w:t>
      </w:r>
      <w:r w:rsidRPr="00EB1B55">
        <w:t>с</w:t>
      </w:r>
      <w:r w:rsidRPr="00EB1B55">
        <w:rPr>
          <w:spacing w:val="-1"/>
        </w:rPr>
        <w:t xml:space="preserve"> </w:t>
      </w:r>
      <w:r w:rsidRPr="00EB1B55">
        <w:t>различными способами</w:t>
      </w:r>
    </w:p>
    <w:p w:rsidR="004D5ACD" w:rsidRPr="00EB1B55" w:rsidRDefault="009122BD" w:rsidP="00A46F8A">
      <w:pPr>
        <w:pStyle w:val="a7"/>
        <w:spacing w:line="276" w:lineRule="auto"/>
        <w:ind w:left="812"/>
      </w:pPr>
      <w:r w:rsidRPr="00EB1B55">
        <w:t>измерения</w:t>
      </w:r>
      <w:r w:rsidRPr="00EB1B55">
        <w:rPr>
          <w:spacing w:val="-3"/>
        </w:rPr>
        <w:t xml:space="preserve"> </w:t>
      </w:r>
      <w:r w:rsidRPr="00EB1B55">
        <w:t>и</w:t>
      </w:r>
      <w:r w:rsidRPr="00EB1B55">
        <w:rPr>
          <w:spacing w:val="-2"/>
        </w:rPr>
        <w:t xml:space="preserve"> </w:t>
      </w:r>
      <w:r w:rsidRPr="00EB1B55">
        <w:t>сравнения</w:t>
      </w:r>
      <w:r w:rsidRPr="00EB1B55">
        <w:rPr>
          <w:spacing w:val="-5"/>
        </w:rPr>
        <w:t xml:space="preserve"> </w:t>
      </w:r>
      <w:r w:rsidRPr="00EB1B55">
        <w:t>живых</w:t>
      </w:r>
      <w:r w:rsidRPr="00EB1B55">
        <w:rPr>
          <w:spacing w:val="-2"/>
        </w:rPr>
        <w:t xml:space="preserve"> </w:t>
      </w:r>
      <w:r w:rsidRPr="00EB1B55">
        <w:t>объектов.</w:t>
      </w:r>
      <w:r w:rsidRPr="00EB1B55">
        <w:rPr>
          <w:spacing w:val="-2"/>
        </w:rPr>
        <w:t xml:space="preserve"> </w:t>
      </w:r>
      <w:r w:rsidRPr="00EB1B55">
        <w:t>Описание</w:t>
      </w:r>
      <w:r w:rsidRPr="00EB1B55">
        <w:rPr>
          <w:spacing w:val="-3"/>
        </w:rPr>
        <w:t xml:space="preserve"> </w:t>
      </w:r>
      <w:r w:rsidRPr="00EB1B55">
        <w:t>организмов</w:t>
      </w:r>
      <w:r w:rsidRPr="00EB1B55">
        <w:rPr>
          <w:spacing w:val="-2"/>
        </w:rPr>
        <w:t xml:space="preserve"> </w:t>
      </w:r>
      <w:r w:rsidRPr="00EB1B55">
        <w:t>по</w:t>
      </w:r>
      <w:r w:rsidRPr="00EB1B55">
        <w:rPr>
          <w:spacing w:val="-2"/>
        </w:rPr>
        <w:t xml:space="preserve"> </w:t>
      </w:r>
      <w:r w:rsidRPr="00EB1B55">
        <w:t>заданному</w:t>
      </w:r>
      <w:r w:rsidRPr="00EB1B55">
        <w:rPr>
          <w:spacing w:val="-2"/>
        </w:rPr>
        <w:t xml:space="preserve"> </w:t>
      </w:r>
      <w:r w:rsidRPr="00EB1B55">
        <w:t>плану.</w:t>
      </w:r>
    </w:p>
    <w:p w:rsidR="004D5ACD" w:rsidRPr="00EB1B55" w:rsidRDefault="009122BD" w:rsidP="00A46F8A">
      <w:pPr>
        <w:pStyle w:val="a7"/>
        <w:spacing w:line="276" w:lineRule="auto"/>
        <w:ind w:left="812"/>
      </w:pPr>
      <w:r w:rsidRPr="00EB1B55">
        <w:rPr>
          <w:b/>
        </w:rPr>
        <w:t>Модуль</w:t>
      </w:r>
      <w:r w:rsidRPr="00EB1B55">
        <w:rPr>
          <w:b/>
          <w:spacing w:val="-2"/>
        </w:rPr>
        <w:t xml:space="preserve"> </w:t>
      </w:r>
      <w:r w:rsidRPr="00EB1B55">
        <w:rPr>
          <w:b/>
        </w:rPr>
        <w:t>II</w:t>
      </w:r>
      <w:r w:rsidRPr="00EB1B55">
        <w:t>.</w:t>
      </w:r>
      <w:r w:rsidRPr="00EB1B55">
        <w:rPr>
          <w:spacing w:val="-2"/>
        </w:rPr>
        <w:t xml:space="preserve"> </w:t>
      </w:r>
      <w:r w:rsidRPr="00EB1B55">
        <w:t>Многообразие</w:t>
      </w:r>
      <w:r w:rsidRPr="00EB1B55">
        <w:rPr>
          <w:spacing w:val="-2"/>
        </w:rPr>
        <w:t xml:space="preserve"> </w:t>
      </w:r>
      <w:r w:rsidRPr="00EB1B55">
        <w:t>жизни.</w:t>
      </w:r>
      <w:r w:rsidRPr="00EB1B55">
        <w:rPr>
          <w:spacing w:val="-2"/>
        </w:rPr>
        <w:t xml:space="preserve"> </w:t>
      </w:r>
      <w:r w:rsidRPr="00EB1B55">
        <w:t>Биологические</w:t>
      </w:r>
      <w:r w:rsidRPr="00EB1B55">
        <w:rPr>
          <w:spacing w:val="-2"/>
        </w:rPr>
        <w:t xml:space="preserve"> </w:t>
      </w:r>
      <w:r w:rsidRPr="00EB1B55">
        <w:t>процессы</w:t>
      </w:r>
      <w:r w:rsidRPr="00EB1B55">
        <w:rPr>
          <w:spacing w:val="-2"/>
        </w:rPr>
        <w:t xml:space="preserve"> </w:t>
      </w:r>
      <w:r w:rsidRPr="00EB1B55">
        <w:t>и</w:t>
      </w:r>
      <w:r w:rsidRPr="00EB1B55">
        <w:rPr>
          <w:spacing w:val="-1"/>
        </w:rPr>
        <w:t xml:space="preserve"> </w:t>
      </w:r>
      <w:r w:rsidRPr="00EB1B55">
        <w:t>явления.</w:t>
      </w:r>
    </w:p>
    <w:p w:rsidR="004D5ACD" w:rsidRPr="00EB1B55" w:rsidRDefault="009122BD" w:rsidP="00A46F8A">
      <w:pPr>
        <w:pStyle w:val="a7"/>
        <w:spacing w:line="276" w:lineRule="auto"/>
        <w:ind w:left="812" w:right="125"/>
      </w:pPr>
      <w:r w:rsidRPr="00EB1B55">
        <w:t>Многообразие жизни. Объекты живой и неживой природы. Организм - основная единица жизни.</w:t>
      </w:r>
      <w:r w:rsidRPr="00EB1B55">
        <w:rPr>
          <w:spacing w:val="1"/>
        </w:rPr>
        <w:t xml:space="preserve"> </w:t>
      </w:r>
      <w:r w:rsidRPr="00EB1B55">
        <w:t>Признаки живой природы: питание, дыхание, выделение, обмен веществ, раздражимость, рост,</w:t>
      </w:r>
      <w:r w:rsidRPr="00EB1B55">
        <w:rPr>
          <w:spacing w:val="1"/>
        </w:rPr>
        <w:t xml:space="preserve"> </w:t>
      </w:r>
      <w:r w:rsidRPr="00EB1B55">
        <w:t>развитие, движение, размножение. Одноклеточные и многоклеточные организмы. Ткани, органы,</w:t>
      </w:r>
      <w:r w:rsidRPr="00EB1B55">
        <w:rPr>
          <w:spacing w:val="-57"/>
        </w:rPr>
        <w:t xml:space="preserve"> </w:t>
      </w:r>
      <w:r w:rsidRPr="00EB1B55">
        <w:t>системы</w:t>
      </w:r>
      <w:r w:rsidRPr="00EB1B55">
        <w:rPr>
          <w:spacing w:val="1"/>
        </w:rPr>
        <w:t xml:space="preserve"> </w:t>
      </w:r>
      <w:r w:rsidRPr="00EB1B55">
        <w:t>органов</w:t>
      </w:r>
      <w:r w:rsidRPr="00EB1B55">
        <w:rPr>
          <w:spacing w:val="1"/>
        </w:rPr>
        <w:t xml:space="preserve"> </w:t>
      </w:r>
      <w:r w:rsidRPr="00EB1B55">
        <w:t>многоклеточных</w:t>
      </w:r>
      <w:r w:rsidRPr="00EB1B55">
        <w:rPr>
          <w:spacing w:val="1"/>
        </w:rPr>
        <w:t xml:space="preserve"> </w:t>
      </w:r>
      <w:r w:rsidRPr="00EB1B55">
        <w:t>организмов.</w:t>
      </w:r>
      <w:r w:rsidRPr="00EB1B55">
        <w:rPr>
          <w:spacing w:val="1"/>
        </w:rPr>
        <w:t xml:space="preserve"> </w:t>
      </w:r>
      <w:r w:rsidRPr="00EB1B55">
        <w:t>Экспериментальный</w:t>
      </w:r>
      <w:r w:rsidRPr="00EB1B55">
        <w:rPr>
          <w:spacing w:val="1"/>
        </w:rPr>
        <w:t xml:space="preserve"> </w:t>
      </w:r>
      <w:r w:rsidRPr="00EB1B55">
        <w:t>метод</w:t>
      </w:r>
      <w:r w:rsidRPr="00EB1B55">
        <w:rPr>
          <w:spacing w:val="1"/>
        </w:rPr>
        <w:t xml:space="preserve"> </w:t>
      </w:r>
      <w:r w:rsidRPr="00EB1B55">
        <w:t>–</w:t>
      </w:r>
      <w:r w:rsidRPr="00EB1B55">
        <w:rPr>
          <w:spacing w:val="1"/>
        </w:rPr>
        <w:t xml:space="preserve"> </w:t>
      </w:r>
      <w:r w:rsidRPr="00EB1B55">
        <w:t>ведущий</w:t>
      </w:r>
      <w:r w:rsidRPr="00EB1B55">
        <w:rPr>
          <w:spacing w:val="1"/>
        </w:rPr>
        <w:t xml:space="preserve"> </w:t>
      </w:r>
      <w:r w:rsidRPr="00EB1B55">
        <w:t>метод</w:t>
      </w:r>
      <w:r w:rsidRPr="00EB1B55">
        <w:rPr>
          <w:spacing w:val="1"/>
        </w:rPr>
        <w:t xml:space="preserve"> </w:t>
      </w:r>
      <w:r w:rsidRPr="00EB1B55">
        <w:t>биологии в XX в. Клетка — единица живого. Открытие клетки. Клеточная теория.</w:t>
      </w:r>
      <w:r w:rsidRPr="00EB1B55">
        <w:rPr>
          <w:spacing w:val="1"/>
        </w:rPr>
        <w:t xml:space="preserve"> </w:t>
      </w:r>
      <w:r w:rsidRPr="00EB1B55">
        <w:t>Химический</w:t>
      </w:r>
      <w:r w:rsidRPr="00EB1B55">
        <w:rPr>
          <w:spacing w:val="1"/>
        </w:rPr>
        <w:t xml:space="preserve"> </w:t>
      </w:r>
      <w:r w:rsidRPr="00EB1B55">
        <w:t>состав клетки (органические и неорганические вещества).</w:t>
      </w:r>
      <w:r w:rsidRPr="00EB1B55">
        <w:rPr>
          <w:spacing w:val="1"/>
        </w:rPr>
        <w:t xml:space="preserve"> </w:t>
      </w:r>
      <w:r w:rsidRPr="00EB1B55">
        <w:t>Нуклеиновые кислоты (ДНК и РНК).</w:t>
      </w:r>
      <w:r w:rsidRPr="00EB1B55">
        <w:rPr>
          <w:spacing w:val="1"/>
        </w:rPr>
        <w:t xml:space="preserve"> </w:t>
      </w:r>
      <w:r w:rsidRPr="00EB1B55">
        <w:rPr>
          <w:spacing w:val="-1"/>
        </w:rPr>
        <w:t>Строение</w:t>
      </w:r>
      <w:r w:rsidRPr="00EB1B55">
        <w:rPr>
          <w:spacing w:val="-16"/>
        </w:rPr>
        <w:t xml:space="preserve"> </w:t>
      </w:r>
      <w:r w:rsidRPr="00EB1B55">
        <w:rPr>
          <w:spacing w:val="-1"/>
        </w:rPr>
        <w:t>клетки.</w:t>
      </w:r>
      <w:r w:rsidRPr="00EB1B55">
        <w:rPr>
          <w:spacing w:val="-14"/>
        </w:rPr>
        <w:t xml:space="preserve"> </w:t>
      </w:r>
      <w:r w:rsidRPr="00EB1B55">
        <w:rPr>
          <w:spacing w:val="-1"/>
        </w:rPr>
        <w:t>Клетки</w:t>
      </w:r>
      <w:r w:rsidRPr="00EB1B55">
        <w:rPr>
          <w:spacing w:val="-14"/>
        </w:rPr>
        <w:t xml:space="preserve"> </w:t>
      </w:r>
      <w:r w:rsidRPr="00EB1B55">
        <w:t>доядерные</w:t>
      </w:r>
      <w:r w:rsidRPr="00EB1B55">
        <w:rPr>
          <w:spacing w:val="-15"/>
        </w:rPr>
        <w:t xml:space="preserve"> </w:t>
      </w:r>
      <w:r w:rsidRPr="00EB1B55">
        <w:t>(прокариотические)</w:t>
      </w:r>
      <w:r w:rsidRPr="00EB1B55">
        <w:rPr>
          <w:spacing w:val="-16"/>
        </w:rPr>
        <w:t xml:space="preserve"> </w:t>
      </w:r>
      <w:r w:rsidRPr="00EB1B55">
        <w:t>и</w:t>
      </w:r>
      <w:r w:rsidRPr="00EB1B55">
        <w:rPr>
          <w:spacing w:val="-13"/>
        </w:rPr>
        <w:t xml:space="preserve"> </w:t>
      </w:r>
      <w:r w:rsidRPr="00EB1B55">
        <w:t>ядерные</w:t>
      </w:r>
      <w:r w:rsidRPr="00EB1B55">
        <w:rPr>
          <w:spacing w:val="-16"/>
        </w:rPr>
        <w:t xml:space="preserve"> </w:t>
      </w:r>
      <w:r w:rsidRPr="00EB1B55">
        <w:t>(эукариотические).</w:t>
      </w:r>
      <w:r w:rsidRPr="00EB1B55">
        <w:rPr>
          <w:spacing w:val="-15"/>
        </w:rPr>
        <w:t xml:space="preserve"> </w:t>
      </w:r>
      <w:r w:rsidRPr="00EB1B55">
        <w:t>Органоиды</w:t>
      </w:r>
      <w:r w:rsidRPr="00EB1B55">
        <w:rPr>
          <w:spacing w:val="-58"/>
        </w:rPr>
        <w:t xml:space="preserve"> </w:t>
      </w:r>
      <w:r w:rsidRPr="00EB1B55">
        <w:t>клетки.</w:t>
      </w:r>
      <w:r w:rsidRPr="00EB1B55">
        <w:rPr>
          <w:spacing w:val="-1"/>
        </w:rPr>
        <w:t xml:space="preserve"> </w:t>
      </w:r>
      <w:r w:rsidRPr="00EB1B55">
        <w:t>Особенности</w:t>
      </w:r>
      <w:r w:rsidRPr="00EB1B55">
        <w:rPr>
          <w:spacing w:val="-1"/>
        </w:rPr>
        <w:t xml:space="preserve"> </w:t>
      </w:r>
      <w:r w:rsidRPr="00EB1B55">
        <w:t>строения клеток бактерий, грибов,</w:t>
      </w:r>
      <w:r w:rsidRPr="00EB1B55">
        <w:rPr>
          <w:spacing w:val="-1"/>
        </w:rPr>
        <w:t xml:space="preserve"> </w:t>
      </w:r>
      <w:r w:rsidRPr="00EB1B55">
        <w:t>растений,</w:t>
      </w:r>
      <w:r w:rsidRPr="00EB1B55">
        <w:rPr>
          <w:spacing w:val="-1"/>
        </w:rPr>
        <w:t xml:space="preserve"> </w:t>
      </w:r>
      <w:r w:rsidRPr="00EB1B55">
        <w:t>животных.</w:t>
      </w:r>
    </w:p>
    <w:p w:rsidR="004D5ACD" w:rsidRPr="00EB1B55" w:rsidRDefault="009122BD" w:rsidP="00A46F8A">
      <w:pPr>
        <w:pStyle w:val="a7"/>
        <w:spacing w:line="276" w:lineRule="auto"/>
        <w:ind w:left="812" w:right="125"/>
      </w:pPr>
      <w:r w:rsidRPr="00EB1B55">
        <w:t>Деление клеток. Система живой природы. Империи Клеточные и Неклеточные.</w:t>
      </w:r>
      <w:r w:rsidRPr="00EB1B55">
        <w:rPr>
          <w:spacing w:val="1"/>
        </w:rPr>
        <w:t xml:space="preserve"> </w:t>
      </w:r>
      <w:r w:rsidRPr="00EB1B55">
        <w:t>Неклеточная</w:t>
      </w:r>
      <w:r w:rsidRPr="00EB1B55">
        <w:rPr>
          <w:spacing w:val="1"/>
        </w:rPr>
        <w:t xml:space="preserve"> </w:t>
      </w:r>
      <w:r w:rsidRPr="00EB1B55">
        <w:rPr>
          <w:spacing w:val="-1"/>
        </w:rPr>
        <w:t>форма</w:t>
      </w:r>
      <w:r w:rsidRPr="00EB1B55">
        <w:rPr>
          <w:spacing w:val="-14"/>
        </w:rPr>
        <w:t xml:space="preserve"> </w:t>
      </w:r>
      <w:r w:rsidRPr="00EB1B55">
        <w:rPr>
          <w:spacing w:val="-1"/>
        </w:rPr>
        <w:t>жизни</w:t>
      </w:r>
      <w:r w:rsidRPr="00EB1B55">
        <w:rPr>
          <w:spacing w:val="-9"/>
        </w:rPr>
        <w:t xml:space="preserve"> </w:t>
      </w:r>
      <w:r w:rsidRPr="00EB1B55">
        <w:rPr>
          <w:spacing w:val="-1"/>
        </w:rPr>
        <w:t>—</w:t>
      </w:r>
      <w:r w:rsidRPr="00EB1B55">
        <w:rPr>
          <w:spacing w:val="-12"/>
        </w:rPr>
        <w:t xml:space="preserve"> </w:t>
      </w:r>
      <w:r w:rsidRPr="00EB1B55">
        <w:rPr>
          <w:spacing w:val="-1"/>
        </w:rPr>
        <w:t>вирусы.</w:t>
      </w:r>
      <w:r w:rsidRPr="00EB1B55">
        <w:rPr>
          <w:spacing w:val="-12"/>
        </w:rPr>
        <w:t xml:space="preserve"> </w:t>
      </w:r>
      <w:r w:rsidRPr="00EB1B55">
        <w:rPr>
          <w:spacing w:val="-1"/>
        </w:rPr>
        <w:t>Клеточные:</w:t>
      </w:r>
      <w:r w:rsidRPr="00EB1B55">
        <w:rPr>
          <w:spacing w:val="-12"/>
        </w:rPr>
        <w:t xml:space="preserve"> </w:t>
      </w:r>
      <w:r w:rsidRPr="00EB1B55">
        <w:t>Прокариоты</w:t>
      </w:r>
      <w:r w:rsidRPr="00EB1B55">
        <w:rPr>
          <w:spacing w:val="-11"/>
        </w:rPr>
        <w:t xml:space="preserve"> </w:t>
      </w:r>
      <w:r w:rsidRPr="00EB1B55">
        <w:t>(доядерные)</w:t>
      </w:r>
      <w:r w:rsidRPr="00EB1B55">
        <w:rPr>
          <w:spacing w:val="-8"/>
        </w:rPr>
        <w:t xml:space="preserve"> </w:t>
      </w:r>
      <w:r w:rsidRPr="00EB1B55">
        <w:t>—</w:t>
      </w:r>
      <w:r w:rsidRPr="00EB1B55">
        <w:rPr>
          <w:spacing w:val="-11"/>
        </w:rPr>
        <w:t xml:space="preserve"> </w:t>
      </w:r>
      <w:r w:rsidRPr="00EB1B55">
        <w:t>бактерии</w:t>
      </w:r>
      <w:r w:rsidRPr="00EB1B55">
        <w:rPr>
          <w:spacing w:val="-12"/>
        </w:rPr>
        <w:t xml:space="preserve"> </w:t>
      </w:r>
      <w:r w:rsidRPr="00EB1B55">
        <w:t>и</w:t>
      </w:r>
      <w:r w:rsidRPr="00EB1B55">
        <w:rPr>
          <w:spacing w:val="-11"/>
        </w:rPr>
        <w:t xml:space="preserve"> </w:t>
      </w:r>
      <w:r w:rsidRPr="00EB1B55">
        <w:t>Эукариоты</w:t>
      </w:r>
      <w:r w:rsidRPr="00EB1B55">
        <w:rPr>
          <w:spacing w:val="-12"/>
        </w:rPr>
        <w:t xml:space="preserve"> </w:t>
      </w:r>
      <w:r w:rsidRPr="00EB1B55">
        <w:t>(ядерные)</w:t>
      </w:r>
    </w:p>
    <w:p w:rsidR="004D5ACD" w:rsidRPr="00EB1B55" w:rsidRDefault="009122BD" w:rsidP="00A46F8A">
      <w:pPr>
        <w:pStyle w:val="a7"/>
        <w:spacing w:line="276" w:lineRule="auto"/>
        <w:ind w:left="812" w:right="124"/>
      </w:pPr>
      <w:r w:rsidRPr="00EB1B55">
        <w:t>—</w:t>
      </w:r>
      <w:r w:rsidRPr="00EB1B55">
        <w:rPr>
          <w:spacing w:val="1"/>
        </w:rPr>
        <w:t xml:space="preserve"> </w:t>
      </w:r>
      <w:r w:rsidRPr="00EB1B55">
        <w:t>растения,</w:t>
      </w:r>
      <w:r w:rsidRPr="00EB1B55">
        <w:rPr>
          <w:spacing w:val="1"/>
        </w:rPr>
        <w:t xml:space="preserve"> </w:t>
      </w:r>
      <w:r w:rsidRPr="00EB1B55">
        <w:t>животные,</w:t>
      </w:r>
      <w:r w:rsidRPr="00EB1B55">
        <w:rPr>
          <w:spacing w:val="1"/>
        </w:rPr>
        <w:t xml:space="preserve"> </w:t>
      </w:r>
      <w:r w:rsidRPr="00EB1B55">
        <w:t>грибы.</w:t>
      </w:r>
      <w:r w:rsidRPr="00EB1B55">
        <w:rPr>
          <w:spacing w:val="1"/>
        </w:rPr>
        <w:t xml:space="preserve"> </w:t>
      </w:r>
      <w:r w:rsidRPr="00EB1B55">
        <w:t>Царства</w:t>
      </w:r>
      <w:r w:rsidRPr="00EB1B55">
        <w:rPr>
          <w:spacing w:val="1"/>
        </w:rPr>
        <w:t xml:space="preserve"> </w:t>
      </w:r>
      <w:r w:rsidRPr="00EB1B55">
        <w:t>живой</w:t>
      </w:r>
      <w:r w:rsidRPr="00EB1B55">
        <w:rPr>
          <w:spacing w:val="1"/>
        </w:rPr>
        <w:t xml:space="preserve"> </w:t>
      </w:r>
      <w:r w:rsidRPr="00EB1B55">
        <w:t>природы</w:t>
      </w:r>
      <w:r w:rsidRPr="00EB1B55">
        <w:rPr>
          <w:spacing w:val="1"/>
        </w:rPr>
        <w:t xml:space="preserve"> </w:t>
      </w:r>
      <w:r w:rsidRPr="00EB1B55">
        <w:t>—</w:t>
      </w:r>
      <w:r w:rsidRPr="00EB1B55">
        <w:rPr>
          <w:spacing w:val="1"/>
        </w:rPr>
        <w:t xml:space="preserve"> </w:t>
      </w:r>
      <w:r w:rsidRPr="00EB1B55">
        <w:t>Вирусы,</w:t>
      </w:r>
      <w:r w:rsidRPr="00EB1B55">
        <w:rPr>
          <w:spacing w:val="1"/>
        </w:rPr>
        <w:t xml:space="preserve"> </w:t>
      </w:r>
      <w:r w:rsidRPr="00EB1B55">
        <w:t>Бактерии,</w:t>
      </w:r>
      <w:r w:rsidRPr="00EB1B55">
        <w:rPr>
          <w:spacing w:val="1"/>
        </w:rPr>
        <w:t xml:space="preserve"> </w:t>
      </w:r>
      <w:r w:rsidRPr="00EB1B55">
        <w:t>Растения,</w:t>
      </w:r>
      <w:r w:rsidRPr="00EB1B55">
        <w:rPr>
          <w:spacing w:val="1"/>
        </w:rPr>
        <w:t xml:space="preserve"> </w:t>
      </w:r>
      <w:r w:rsidRPr="00EB1B55">
        <w:t>Животные, Грибы. Царство Вирусы. Открытие вирусов в 1892 г. Д. И. Ивановским. Особенности</w:t>
      </w:r>
      <w:r w:rsidRPr="00EB1B55">
        <w:rPr>
          <w:spacing w:val="1"/>
        </w:rPr>
        <w:t xml:space="preserve"> </w:t>
      </w:r>
      <w:r w:rsidRPr="00EB1B55">
        <w:t>строения</w:t>
      </w:r>
      <w:r w:rsidRPr="00EB1B55">
        <w:rPr>
          <w:spacing w:val="-1"/>
        </w:rPr>
        <w:t xml:space="preserve"> </w:t>
      </w:r>
      <w:r w:rsidRPr="00EB1B55">
        <w:t>вирусов. Вирусы</w:t>
      </w:r>
      <w:r w:rsidRPr="00EB1B55">
        <w:rPr>
          <w:spacing w:val="1"/>
        </w:rPr>
        <w:t xml:space="preserve"> </w:t>
      </w:r>
      <w:r w:rsidRPr="00EB1B55">
        <w:t>— причина</w:t>
      </w:r>
      <w:r w:rsidRPr="00EB1B55">
        <w:rPr>
          <w:spacing w:val="-1"/>
        </w:rPr>
        <w:t xml:space="preserve"> </w:t>
      </w:r>
      <w:r w:rsidRPr="00EB1B55">
        <w:t>многих</w:t>
      </w:r>
      <w:r w:rsidRPr="00EB1B55">
        <w:rPr>
          <w:spacing w:val="-4"/>
        </w:rPr>
        <w:t xml:space="preserve"> </w:t>
      </w:r>
      <w:r w:rsidRPr="00EB1B55">
        <w:t>заболеваний</w:t>
      </w:r>
    </w:p>
    <w:p w:rsidR="00CD3110" w:rsidRPr="00EB1B55" w:rsidRDefault="009122BD" w:rsidP="00CD3110">
      <w:pPr>
        <w:pStyle w:val="a7"/>
        <w:spacing w:line="276" w:lineRule="auto"/>
        <w:ind w:left="812" w:right="123"/>
        <w:rPr>
          <w:spacing w:val="-1"/>
        </w:rPr>
      </w:pPr>
      <w:r w:rsidRPr="00EB1B55">
        <w:t>человека, животных, растений и грибов. Царство Бактерии. Бактерии — наиболее древняя форма</w:t>
      </w:r>
      <w:r w:rsidRPr="00EB1B55">
        <w:rPr>
          <w:spacing w:val="1"/>
        </w:rPr>
        <w:t xml:space="preserve"> </w:t>
      </w:r>
      <w:r w:rsidRPr="00EB1B55">
        <w:t>клеточных организмов. Особенности строения и размножения бактерий. Значение бактерий в</w:t>
      </w:r>
      <w:r w:rsidRPr="00EB1B55">
        <w:rPr>
          <w:spacing w:val="1"/>
        </w:rPr>
        <w:t xml:space="preserve"> </w:t>
      </w:r>
      <w:r w:rsidRPr="00EB1B55">
        <w:t>природе</w:t>
      </w:r>
      <w:r w:rsidRPr="00EB1B55">
        <w:rPr>
          <w:spacing w:val="1"/>
        </w:rPr>
        <w:t xml:space="preserve"> </w:t>
      </w:r>
      <w:r w:rsidRPr="00EB1B55">
        <w:t>и</w:t>
      </w:r>
      <w:r w:rsidRPr="00EB1B55">
        <w:rPr>
          <w:spacing w:val="1"/>
        </w:rPr>
        <w:t xml:space="preserve"> </w:t>
      </w:r>
      <w:r w:rsidRPr="00EB1B55">
        <w:t>жизни</w:t>
      </w:r>
      <w:r w:rsidRPr="00EB1B55">
        <w:rPr>
          <w:spacing w:val="1"/>
        </w:rPr>
        <w:t xml:space="preserve"> </w:t>
      </w:r>
      <w:r w:rsidRPr="00EB1B55">
        <w:t>человека.</w:t>
      </w:r>
      <w:r w:rsidRPr="00EB1B55">
        <w:rPr>
          <w:spacing w:val="1"/>
        </w:rPr>
        <w:t xml:space="preserve"> </w:t>
      </w:r>
      <w:r w:rsidRPr="00EB1B55">
        <w:t>Царство</w:t>
      </w:r>
      <w:r w:rsidRPr="00EB1B55">
        <w:rPr>
          <w:spacing w:val="1"/>
        </w:rPr>
        <w:t xml:space="preserve"> </w:t>
      </w:r>
      <w:r w:rsidRPr="00EB1B55">
        <w:t>Растения.</w:t>
      </w:r>
      <w:r w:rsidRPr="00EB1B55">
        <w:rPr>
          <w:spacing w:val="1"/>
        </w:rPr>
        <w:t xml:space="preserve"> </w:t>
      </w:r>
      <w:r w:rsidRPr="00EB1B55">
        <w:t>Классификация</w:t>
      </w:r>
      <w:r w:rsidRPr="00EB1B55">
        <w:rPr>
          <w:spacing w:val="1"/>
        </w:rPr>
        <w:t xml:space="preserve"> </w:t>
      </w:r>
      <w:r w:rsidRPr="00EB1B55">
        <w:t>растений.</w:t>
      </w:r>
      <w:r w:rsidRPr="00EB1B55">
        <w:rPr>
          <w:spacing w:val="1"/>
        </w:rPr>
        <w:t xml:space="preserve"> </w:t>
      </w:r>
      <w:r w:rsidRPr="00EB1B55">
        <w:t>Низшие</w:t>
      </w:r>
      <w:r w:rsidRPr="00EB1B55">
        <w:rPr>
          <w:spacing w:val="1"/>
        </w:rPr>
        <w:t xml:space="preserve"> </w:t>
      </w:r>
      <w:r w:rsidRPr="00EB1B55">
        <w:t>растения</w:t>
      </w:r>
      <w:r w:rsidRPr="00EB1B55">
        <w:rPr>
          <w:spacing w:val="1"/>
        </w:rPr>
        <w:t xml:space="preserve"> </w:t>
      </w:r>
      <w:r w:rsidRPr="00EB1B55">
        <w:t>-</w:t>
      </w:r>
      <w:r w:rsidRPr="00EB1B55">
        <w:rPr>
          <w:spacing w:val="-57"/>
        </w:rPr>
        <w:t xml:space="preserve"> </w:t>
      </w:r>
      <w:r w:rsidRPr="00EB1B55">
        <w:t>водоросли.</w:t>
      </w:r>
      <w:r w:rsidRPr="00EB1B55">
        <w:rPr>
          <w:spacing w:val="-1"/>
        </w:rPr>
        <w:t xml:space="preserve"> </w:t>
      </w:r>
      <w:r w:rsidRPr="00EB1B55">
        <w:t>Высшие</w:t>
      </w:r>
      <w:r w:rsidRPr="00EB1B55">
        <w:rPr>
          <w:spacing w:val="-1"/>
        </w:rPr>
        <w:t xml:space="preserve"> </w:t>
      </w:r>
      <w:r w:rsidRPr="00EB1B55">
        <w:t>растения:</w:t>
      </w:r>
      <w:r w:rsidRPr="00EB1B55">
        <w:rPr>
          <w:spacing w:val="-1"/>
        </w:rPr>
        <w:t xml:space="preserve"> </w:t>
      </w:r>
    </w:p>
    <w:p w:rsidR="00E133CE" w:rsidRPr="00EB1B55" w:rsidRDefault="00CD3110" w:rsidP="00E133CE">
      <w:pPr>
        <w:pStyle w:val="a7"/>
        <w:spacing w:line="276" w:lineRule="auto"/>
        <w:ind w:left="812" w:right="123"/>
      </w:pPr>
      <w:r w:rsidRPr="00EB1B55">
        <w:t>Моховидные, Папоротниковидные, Хвощевидные,</w:t>
      </w:r>
      <w:r w:rsidRPr="00EB1B55">
        <w:rPr>
          <w:spacing w:val="1"/>
        </w:rPr>
        <w:t xml:space="preserve"> </w:t>
      </w:r>
      <w:r w:rsidRPr="00EB1B55">
        <w:t>Плауновидные,</w:t>
      </w:r>
      <w:r w:rsidRPr="00EB1B55">
        <w:rPr>
          <w:spacing w:val="1"/>
        </w:rPr>
        <w:t xml:space="preserve"> </w:t>
      </w:r>
      <w:r w:rsidRPr="00EB1B55">
        <w:t>Голосеменные</w:t>
      </w:r>
      <w:r w:rsidRPr="00EB1B55">
        <w:rPr>
          <w:spacing w:val="1"/>
        </w:rPr>
        <w:t xml:space="preserve"> </w:t>
      </w:r>
      <w:r w:rsidRPr="00EB1B55">
        <w:t>и</w:t>
      </w:r>
      <w:r w:rsidRPr="00EB1B55">
        <w:rPr>
          <w:spacing w:val="1"/>
        </w:rPr>
        <w:t xml:space="preserve"> </w:t>
      </w:r>
      <w:r w:rsidRPr="00EB1B55">
        <w:t>Покрытосеменные</w:t>
      </w:r>
      <w:r w:rsidRPr="00EB1B55">
        <w:rPr>
          <w:spacing w:val="1"/>
        </w:rPr>
        <w:t xml:space="preserve"> </w:t>
      </w:r>
      <w:r w:rsidRPr="00EB1B55">
        <w:t>(цветковые).</w:t>
      </w:r>
      <w:r w:rsidRPr="00EB1B55">
        <w:rPr>
          <w:spacing w:val="1"/>
        </w:rPr>
        <w:t xml:space="preserve"> </w:t>
      </w:r>
      <w:r w:rsidRPr="00EB1B55">
        <w:t>Царство</w:t>
      </w:r>
      <w:r w:rsidRPr="00EB1B55">
        <w:rPr>
          <w:spacing w:val="1"/>
        </w:rPr>
        <w:t xml:space="preserve"> </w:t>
      </w:r>
      <w:r w:rsidRPr="00EB1B55">
        <w:t>Животные. Классификация животных. Беспозвоночные животные: черви, моллюски, иглокожие,</w:t>
      </w:r>
      <w:r w:rsidRPr="00EB1B55">
        <w:rPr>
          <w:spacing w:val="1"/>
        </w:rPr>
        <w:t xml:space="preserve"> </w:t>
      </w:r>
      <w:r w:rsidRPr="00EB1B55">
        <w:t>членистоногие.</w:t>
      </w:r>
      <w:r w:rsidRPr="00EB1B55">
        <w:rPr>
          <w:spacing w:val="1"/>
        </w:rPr>
        <w:t xml:space="preserve"> </w:t>
      </w:r>
      <w:r w:rsidRPr="00EB1B55">
        <w:t>Позвоночные</w:t>
      </w:r>
      <w:r w:rsidRPr="00EB1B55">
        <w:rPr>
          <w:spacing w:val="1"/>
        </w:rPr>
        <w:t xml:space="preserve"> </w:t>
      </w:r>
      <w:r w:rsidRPr="00EB1B55">
        <w:t>животные:</w:t>
      </w:r>
      <w:r w:rsidRPr="00EB1B55">
        <w:rPr>
          <w:spacing w:val="1"/>
        </w:rPr>
        <w:t xml:space="preserve"> </w:t>
      </w:r>
      <w:r w:rsidRPr="00EB1B55">
        <w:t>рыбы,</w:t>
      </w:r>
      <w:r w:rsidRPr="00EB1B55">
        <w:rPr>
          <w:spacing w:val="1"/>
        </w:rPr>
        <w:t xml:space="preserve"> </w:t>
      </w:r>
      <w:r w:rsidRPr="00EB1B55">
        <w:t>земноводные,</w:t>
      </w:r>
      <w:r w:rsidRPr="00EB1B55">
        <w:rPr>
          <w:spacing w:val="1"/>
        </w:rPr>
        <w:t xml:space="preserve"> </w:t>
      </w:r>
      <w:r w:rsidRPr="00EB1B55">
        <w:t>пресмыкающиеся,</w:t>
      </w:r>
      <w:r w:rsidRPr="00EB1B55">
        <w:rPr>
          <w:spacing w:val="1"/>
        </w:rPr>
        <w:t xml:space="preserve"> </w:t>
      </w:r>
      <w:r w:rsidRPr="00EB1B55">
        <w:t>птицы,</w:t>
      </w:r>
      <w:r w:rsidRPr="00EB1B55">
        <w:rPr>
          <w:spacing w:val="1"/>
        </w:rPr>
        <w:t xml:space="preserve"> </w:t>
      </w:r>
      <w:r w:rsidRPr="00EB1B55">
        <w:t>млекопитающие. Царство Грибы. Особенности строения грибов. Их роль в природе и жизни</w:t>
      </w:r>
      <w:r w:rsidRPr="00EB1B55">
        <w:rPr>
          <w:spacing w:val="1"/>
        </w:rPr>
        <w:t xml:space="preserve"> </w:t>
      </w:r>
      <w:r w:rsidRPr="00EB1B55">
        <w:t>человека.</w:t>
      </w:r>
      <w:r w:rsidRPr="00EB1B55">
        <w:rPr>
          <w:spacing w:val="-1"/>
        </w:rPr>
        <w:t xml:space="preserve"> </w:t>
      </w:r>
      <w:r w:rsidRPr="00EB1B55">
        <w:t>Лишайники — симбиотические</w:t>
      </w:r>
      <w:r w:rsidRPr="00EB1B55">
        <w:rPr>
          <w:spacing w:val="-1"/>
        </w:rPr>
        <w:t xml:space="preserve"> </w:t>
      </w:r>
      <w:r w:rsidRPr="00EB1B55">
        <w:t>организмы Биологические</w:t>
      </w:r>
      <w:r w:rsidRPr="00EB1B55">
        <w:rPr>
          <w:spacing w:val="1"/>
        </w:rPr>
        <w:t xml:space="preserve"> </w:t>
      </w:r>
      <w:r w:rsidRPr="00EB1B55">
        <w:t>процессы</w:t>
      </w:r>
      <w:r w:rsidRPr="00EB1B55">
        <w:rPr>
          <w:spacing w:val="1"/>
        </w:rPr>
        <w:t xml:space="preserve"> </w:t>
      </w:r>
      <w:r w:rsidRPr="00EB1B55">
        <w:t>и</w:t>
      </w:r>
      <w:r w:rsidRPr="00EB1B55">
        <w:rPr>
          <w:spacing w:val="1"/>
        </w:rPr>
        <w:t xml:space="preserve"> </w:t>
      </w:r>
      <w:r w:rsidRPr="00EB1B55">
        <w:t>явления.</w:t>
      </w:r>
      <w:r w:rsidRPr="00EB1B55">
        <w:rPr>
          <w:spacing w:val="1"/>
        </w:rPr>
        <w:t xml:space="preserve"> </w:t>
      </w:r>
      <w:r w:rsidRPr="00EB1B55">
        <w:t>Процессы</w:t>
      </w:r>
      <w:r w:rsidR="00E133CE" w:rsidRPr="00EB1B55">
        <w:t xml:space="preserve"> </w:t>
      </w:r>
      <w:r w:rsidRPr="00EB1B55">
        <w:rPr>
          <w:spacing w:val="1"/>
        </w:rPr>
        <w:t xml:space="preserve"> </w:t>
      </w:r>
      <w:r w:rsidRPr="00EB1B55">
        <w:t>жизне</w:t>
      </w:r>
      <w:r w:rsidR="00E133CE" w:rsidRPr="00EB1B55">
        <w:t>деятельности</w:t>
      </w:r>
      <w:r w:rsidR="00E133CE" w:rsidRPr="00EB1B55">
        <w:rPr>
          <w:spacing w:val="1"/>
        </w:rPr>
        <w:t xml:space="preserve"> </w:t>
      </w:r>
      <w:r w:rsidR="00E133CE" w:rsidRPr="00EB1B55">
        <w:t>организмов.</w:t>
      </w:r>
      <w:r w:rsidR="00E133CE" w:rsidRPr="00EB1B55">
        <w:rPr>
          <w:spacing w:val="1"/>
        </w:rPr>
        <w:t xml:space="preserve"> </w:t>
      </w:r>
      <w:r w:rsidR="00E133CE" w:rsidRPr="00EB1B55">
        <w:t>Питание.</w:t>
      </w:r>
      <w:r w:rsidR="00E133CE" w:rsidRPr="00EB1B55">
        <w:rPr>
          <w:spacing w:val="1"/>
        </w:rPr>
        <w:t xml:space="preserve"> </w:t>
      </w:r>
      <w:r w:rsidR="00E133CE" w:rsidRPr="00EB1B55">
        <w:t>Автотрофный</w:t>
      </w:r>
      <w:r w:rsidR="00E133CE" w:rsidRPr="00EB1B55">
        <w:rPr>
          <w:spacing w:val="1"/>
        </w:rPr>
        <w:t xml:space="preserve"> </w:t>
      </w:r>
      <w:r w:rsidR="00E133CE" w:rsidRPr="00EB1B55">
        <w:t>и</w:t>
      </w:r>
      <w:r w:rsidR="00E133CE" w:rsidRPr="00EB1B55">
        <w:rPr>
          <w:spacing w:val="1"/>
        </w:rPr>
        <w:t xml:space="preserve"> </w:t>
      </w:r>
      <w:r w:rsidR="00E133CE" w:rsidRPr="00EB1B55">
        <w:t>гетеротрофный</w:t>
      </w:r>
      <w:r w:rsidR="00E133CE" w:rsidRPr="00EB1B55">
        <w:rPr>
          <w:spacing w:val="1"/>
        </w:rPr>
        <w:t xml:space="preserve"> </w:t>
      </w:r>
      <w:r w:rsidR="00E133CE" w:rsidRPr="00EB1B55">
        <w:t>типы</w:t>
      </w:r>
      <w:r w:rsidR="00E133CE" w:rsidRPr="00EB1B55">
        <w:rPr>
          <w:spacing w:val="1"/>
        </w:rPr>
        <w:t xml:space="preserve"> </w:t>
      </w:r>
      <w:r w:rsidR="00E133CE" w:rsidRPr="00EB1B55">
        <w:t>питания.</w:t>
      </w:r>
      <w:r w:rsidR="00E133CE" w:rsidRPr="00EB1B55">
        <w:rPr>
          <w:spacing w:val="1"/>
        </w:rPr>
        <w:t xml:space="preserve"> </w:t>
      </w:r>
      <w:r w:rsidR="00E133CE" w:rsidRPr="00EB1B55">
        <w:t>Особенности</w:t>
      </w:r>
      <w:r w:rsidR="00E133CE" w:rsidRPr="00EB1B55">
        <w:rPr>
          <w:spacing w:val="1"/>
        </w:rPr>
        <w:t xml:space="preserve"> </w:t>
      </w:r>
      <w:r w:rsidR="00E133CE" w:rsidRPr="00EB1B55">
        <w:t>питания</w:t>
      </w:r>
      <w:r w:rsidR="00E133CE" w:rsidRPr="00EB1B55">
        <w:rPr>
          <w:spacing w:val="1"/>
        </w:rPr>
        <w:t xml:space="preserve"> </w:t>
      </w:r>
      <w:r w:rsidR="00E133CE" w:rsidRPr="00EB1B55">
        <w:t>растений.</w:t>
      </w:r>
      <w:r w:rsidR="00E133CE" w:rsidRPr="00EB1B55">
        <w:rPr>
          <w:spacing w:val="1"/>
        </w:rPr>
        <w:t xml:space="preserve"> </w:t>
      </w:r>
      <w:r w:rsidR="00E133CE" w:rsidRPr="00EB1B55">
        <w:t>Растения -</w:t>
      </w:r>
      <w:r w:rsidR="00E133CE" w:rsidRPr="00EB1B55">
        <w:rPr>
          <w:spacing w:val="1"/>
        </w:rPr>
        <w:t xml:space="preserve"> </w:t>
      </w:r>
      <w:r w:rsidR="00E133CE" w:rsidRPr="00EB1B55">
        <w:t>паразиты.</w:t>
      </w:r>
      <w:r w:rsidR="00E133CE" w:rsidRPr="00EB1B55">
        <w:rPr>
          <w:spacing w:val="-1"/>
        </w:rPr>
        <w:t xml:space="preserve"> </w:t>
      </w:r>
      <w:r w:rsidR="00E133CE" w:rsidRPr="00EB1B55">
        <w:t>Отделы</w:t>
      </w:r>
      <w:r w:rsidR="00E133CE" w:rsidRPr="00EB1B55">
        <w:rPr>
          <w:spacing w:val="-2"/>
        </w:rPr>
        <w:t xml:space="preserve"> </w:t>
      </w:r>
      <w:r w:rsidR="00E133CE" w:rsidRPr="00EB1B55">
        <w:t>пищеварительной</w:t>
      </w:r>
      <w:r w:rsidR="00E133CE" w:rsidRPr="00EB1B55">
        <w:rPr>
          <w:spacing w:val="-1"/>
        </w:rPr>
        <w:t xml:space="preserve"> </w:t>
      </w:r>
      <w:r w:rsidR="00E133CE" w:rsidRPr="00EB1B55">
        <w:t>системы у</w:t>
      </w:r>
      <w:r w:rsidR="00E133CE" w:rsidRPr="00EB1B55">
        <w:rPr>
          <w:spacing w:val="-1"/>
        </w:rPr>
        <w:t xml:space="preserve"> </w:t>
      </w:r>
      <w:r w:rsidR="00E133CE" w:rsidRPr="00EB1B55">
        <w:t>животных:</w:t>
      </w:r>
      <w:r w:rsidR="00E133CE" w:rsidRPr="00EB1B55">
        <w:rPr>
          <w:spacing w:val="-1"/>
        </w:rPr>
        <w:t xml:space="preserve"> </w:t>
      </w:r>
      <w:r w:rsidR="00E133CE" w:rsidRPr="00EB1B55">
        <w:t>рот,</w:t>
      </w:r>
      <w:r w:rsidR="00E133CE" w:rsidRPr="00EB1B55">
        <w:rPr>
          <w:spacing w:val="-1"/>
        </w:rPr>
        <w:t xml:space="preserve"> </w:t>
      </w:r>
      <w:r w:rsidR="00E133CE" w:rsidRPr="00EB1B55">
        <w:t>глотка, пищевод, желудок, кишечник. Дыхание. Газообмен у растений. Органы дыхания животных. Транспортные</w:t>
      </w:r>
      <w:r w:rsidR="00E133CE" w:rsidRPr="00EB1B55">
        <w:rPr>
          <w:spacing w:val="1"/>
        </w:rPr>
        <w:t xml:space="preserve"> </w:t>
      </w:r>
      <w:r w:rsidR="00E133CE" w:rsidRPr="00EB1B55">
        <w:t>системы организмов. Организм как единое целое. Проводящая система растений. Кровеносная</w:t>
      </w:r>
      <w:r w:rsidR="00E133CE" w:rsidRPr="00EB1B55">
        <w:rPr>
          <w:spacing w:val="1"/>
        </w:rPr>
        <w:t xml:space="preserve"> </w:t>
      </w:r>
      <w:r w:rsidR="00E133CE" w:rsidRPr="00EB1B55">
        <w:t>система</w:t>
      </w:r>
      <w:r w:rsidR="00E133CE" w:rsidRPr="00EB1B55">
        <w:rPr>
          <w:spacing w:val="1"/>
        </w:rPr>
        <w:t xml:space="preserve"> </w:t>
      </w:r>
      <w:r w:rsidR="00E133CE" w:rsidRPr="00EB1B55">
        <w:t xml:space="preserve">животных.  </w:t>
      </w:r>
    </w:p>
    <w:p w:rsidR="00E133CE" w:rsidRPr="00EB1B55" w:rsidRDefault="00E133CE" w:rsidP="00E133CE">
      <w:pPr>
        <w:pStyle w:val="a7"/>
        <w:spacing w:line="276" w:lineRule="auto"/>
        <w:ind w:left="812" w:right="123"/>
      </w:pPr>
      <w:r w:rsidRPr="00EB1B55">
        <w:t>Обмен</w:t>
      </w:r>
      <w:r w:rsidRPr="00EB1B55">
        <w:rPr>
          <w:spacing w:val="1"/>
        </w:rPr>
        <w:t xml:space="preserve"> </w:t>
      </w:r>
      <w:r w:rsidRPr="00EB1B55">
        <w:t>веществ.</w:t>
      </w:r>
      <w:r w:rsidRPr="00EB1B55">
        <w:rPr>
          <w:spacing w:val="1"/>
        </w:rPr>
        <w:t xml:space="preserve"> д</w:t>
      </w:r>
      <w:r w:rsidRPr="00EB1B55">
        <w:t>ве</w:t>
      </w:r>
      <w:r w:rsidRPr="00EB1B55">
        <w:rPr>
          <w:spacing w:val="1"/>
        </w:rPr>
        <w:t xml:space="preserve"> </w:t>
      </w:r>
      <w:r w:rsidRPr="00EB1B55">
        <w:t>стороны</w:t>
      </w:r>
      <w:r w:rsidRPr="00EB1B55">
        <w:rPr>
          <w:spacing w:val="1"/>
        </w:rPr>
        <w:t xml:space="preserve"> </w:t>
      </w:r>
      <w:r w:rsidRPr="00EB1B55">
        <w:t>обмена</w:t>
      </w:r>
      <w:r w:rsidRPr="00EB1B55">
        <w:rPr>
          <w:spacing w:val="1"/>
        </w:rPr>
        <w:t xml:space="preserve"> </w:t>
      </w:r>
      <w:r w:rsidRPr="00EB1B55">
        <w:t>веществ:</w:t>
      </w:r>
      <w:r w:rsidRPr="00EB1B55">
        <w:rPr>
          <w:spacing w:val="1"/>
        </w:rPr>
        <w:t xml:space="preserve"> </w:t>
      </w:r>
      <w:r w:rsidRPr="00EB1B55">
        <w:t>синтез</w:t>
      </w:r>
      <w:r w:rsidRPr="00EB1B55">
        <w:rPr>
          <w:spacing w:val="1"/>
        </w:rPr>
        <w:t xml:space="preserve"> </w:t>
      </w:r>
      <w:r w:rsidRPr="00EB1B55">
        <w:t>веществ</w:t>
      </w:r>
      <w:r w:rsidRPr="00EB1B55">
        <w:rPr>
          <w:spacing w:val="1"/>
        </w:rPr>
        <w:t xml:space="preserve"> </w:t>
      </w:r>
      <w:r w:rsidRPr="00EB1B55">
        <w:t>и</w:t>
      </w:r>
      <w:r w:rsidRPr="00EB1B55">
        <w:rPr>
          <w:spacing w:val="1"/>
        </w:rPr>
        <w:t xml:space="preserve"> </w:t>
      </w:r>
      <w:r w:rsidRPr="00EB1B55">
        <w:t>распад</w:t>
      </w:r>
      <w:r w:rsidRPr="00EB1B55">
        <w:rPr>
          <w:spacing w:val="-57"/>
        </w:rPr>
        <w:t xml:space="preserve"> </w:t>
      </w:r>
      <w:r w:rsidRPr="00EB1B55">
        <w:t>веществ.</w:t>
      </w:r>
      <w:r w:rsidRPr="00EB1B55">
        <w:rPr>
          <w:spacing w:val="1"/>
        </w:rPr>
        <w:t xml:space="preserve"> </w:t>
      </w:r>
      <w:r w:rsidRPr="00EB1B55">
        <w:t>Движение</w:t>
      </w:r>
      <w:r w:rsidRPr="00EB1B55">
        <w:rPr>
          <w:spacing w:val="1"/>
        </w:rPr>
        <w:t xml:space="preserve"> </w:t>
      </w:r>
      <w:r w:rsidRPr="00EB1B55">
        <w:t>организмов.</w:t>
      </w:r>
      <w:r w:rsidRPr="00EB1B55">
        <w:rPr>
          <w:spacing w:val="1"/>
        </w:rPr>
        <w:t xml:space="preserve"> </w:t>
      </w:r>
      <w:r w:rsidRPr="00EB1B55">
        <w:t>Органы</w:t>
      </w:r>
      <w:r w:rsidRPr="00EB1B55">
        <w:rPr>
          <w:spacing w:val="1"/>
        </w:rPr>
        <w:t xml:space="preserve"> </w:t>
      </w:r>
      <w:r w:rsidRPr="00EB1B55">
        <w:t>движения</w:t>
      </w:r>
      <w:r w:rsidRPr="00EB1B55">
        <w:rPr>
          <w:spacing w:val="1"/>
        </w:rPr>
        <w:t xml:space="preserve"> </w:t>
      </w:r>
      <w:r w:rsidRPr="00EB1B55">
        <w:t>у</w:t>
      </w:r>
      <w:r w:rsidRPr="00EB1B55">
        <w:rPr>
          <w:spacing w:val="1"/>
        </w:rPr>
        <w:t xml:space="preserve"> </w:t>
      </w:r>
      <w:r w:rsidRPr="00EB1B55">
        <w:t>одноклеточных</w:t>
      </w:r>
      <w:r w:rsidRPr="00EB1B55">
        <w:rPr>
          <w:spacing w:val="1"/>
        </w:rPr>
        <w:t xml:space="preserve"> </w:t>
      </w:r>
      <w:r w:rsidRPr="00EB1B55">
        <w:t>и</w:t>
      </w:r>
      <w:r w:rsidRPr="00EB1B55">
        <w:rPr>
          <w:spacing w:val="1"/>
        </w:rPr>
        <w:t xml:space="preserve"> </w:t>
      </w:r>
      <w:r w:rsidRPr="00EB1B55">
        <w:t>многоклеточных</w:t>
      </w:r>
      <w:r w:rsidRPr="00EB1B55">
        <w:rPr>
          <w:spacing w:val="1"/>
        </w:rPr>
        <w:t xml:space="preserve"> </w:t>
      </w:r>
      <w:r w:rsidRPr="00EB1B55">
        <w:t>организмов.</w:t>
      </w:r>
      <w:r w:rsidRPr="00EB1B55">
        <w:rPr>
          <w:spacing w:val="-1"/>
        </w:rPr>
        <w:t xml:space="preserve"> </w:t>
      </w:r>
      <w:r w:rsidRPr="00EB1B55">
        <w:t>Ростовые</w:t>
      </w:r>
      <w:r w:rsidRPr="00EB1B55">
        <w:rPr>
          <w:spacing w:val="-2"/>
        </w:rPr>
        <w:t xml:space="preserve"> </w:t>
      </w:r>
      <w:r w:rsidRPr="00EB1B55">
        <w:t>движения</w:t>
      </w:r>
      <w:r w:rsidRPr="00EB1B55">
        <w:rPr>
          <w:spacing w:val="2"/>
        </w:rPr>
        <w:t xml:space="preserve"> </w:t>
      </w:r>
      <w:r w:rsidRPr="00EB1B55">
        <w:t>— тропизмы у</w:t>
      </w:r>
    </w:p>
    <w:p w:rsidR="00E133CE" w:rsidRPr="00EB1B55" w:rsidRDefault="00E133CE" w:rsidP="00E133CE">
      <w:pPr>
        <w:pStyle w:val="a7"/>
        <w:spacing w:line="276" w:lineRule="auto"/>
        <w:ind w:left="812"/>
      </w:pPr>
      <w:r w:rsidRPr="00EB1B55">
        <w:t>растений.</w:t>
      </w:r>
      <w:r w:rsidRPr="00EB1B55">
        <w:rPr>
          <w:spacing w:val="-3"/>
        </w:rPr>
        <w:t xml:space="preserve"> </w:t>
      </w:r>
      <w:r w:rsidRPr="00EB1B55">
        <w:t>Раздражимость.</w:t>
      </w:r>
      <w:r w:rsidRPr="00EB1B55">
        <w:rPr>
          <w:spacing w:val="-3"/>
        </w:rPr>
        <w:t xml:space="preserve"> </w:t>
      </w:r>
      <w:r w:rsidRPr="00EB1B55">
        <w:t>Раздражимость</w:t>
      </w:r>
      <w:r w:rsidRPr="00EB1B55">
        <w:rPr>
          <w:spacing w:val="-1"/>
        </w:rPr>
        <w:t xml:space="preserve"> </w:t>
      </w:r>
      <w:r w:rsidRPr="00EB1B55">
        <w:t>у</w:t>
      </w:r>
      <w:r w:rsidRPr="00EB1B55">
        <w:rPr>
          <w:spacing w:val="-3"/>
        </w:rPr>
        <w:t xml:space="preserve"> </w:t>
      </w:r>
      <w:r w:rsidRPr="00EB1B55">
        <w:t>растений.</w:t>
      </w:r>
      <w:r w:rsidRPr="00EB1B55">
        <w:rPr>
          <w:spacing w:val="-2"/>
        </w:rPr>
        <w:t xml:space="preserve"> </w:t>
      </w:r>
      <w:r w:rsidRPr="00EB1B55">
        <w:t>Нервная</w:t>
      </w:r>
      <w:r w:rsidRPr="00EB1B55">
        <w:rPr>
          <w:spacing w:val="-3"/>
        </w:rPr>
        <w:t xml:space="preserve"> </w:t>
      </w:r>
      <w:r w:rsidRPr="00EB1B55">
        <w:t>система</w:t>
      </w:r>
      <w:r w:rsidRPr="00EB1B55">
        <w:rPr>
          <w:spacing w:val="-3"/>
        </w:rPr>
        <w:t xml:space="preserve"> </w:t>
      </w:r>
      <w:r w:rsidRPr="00EB1B55">
        <w:t>у</w:t>
      </w:r>
    </w:p>
    <w:p w:rsidR="00E133CE" w:rsidRPr="00EB1B55" w:rsidRDefault="00E133CE" w:rsidP="00E133CE">
      <w:pPr>
        <w:pStyle w:val="a7"/>
        <w:spacing w:line="276" w:lineRule="auto"/>
        <w:ind w:left="812" w:right="129"/>
      </w:pPr>
      <w:r w:rsidRPr="00EB1B55">
        <w:rPr>
          <w:spacing w:val="-1"/>
        </w:rPr>
        <w:t>животных.</w:t>
      </w:r>
      <w:r w:rsidRPr="00EB1B55">
        <w:rPr>
          <w:spacing w:val="-15"/>
        </w:rPr>
        <w:t xml:space="preserve"> </w:t>
      </w:r>
      <w:r w:rsidRPr="00EB1B55">
        <w:rPr>
          <w:spacing w:val="-1"/>
        </w:rPr>
        <w:t>Нервная</w:t>
      </w:r>
      <w:r w:rsidRPr="00EB1B55">
        <w:rPr>
          <w:spacing w:val="-15"/>
        </w:rPr>
        <w:t xml:space="preserve"> </w:t>
      </w:r>
      <w:r w:rsidRPr="00EB1B55">
        <w:rPr>
          <w:spacing w:val="-1"/>
        </w:rPr>
        <w:t>ткань,</w:t>
      </w:r>
      <w:r w:rsidRPr="00EB1B55">
        <w:rPr>
          <w:spacing w:val="-14"/>
        </w:rPr>
        <w:t xml:space="preserve"> </w:t>
      </w:r>
      <w:r w:rsidRPr="00EB1B55">
        <w:rPr>
          <w:spacing w:val="-1"/>
        </w:rPr>
        <w:t>нейрон.</w:t>
      </w:r>
      <w:r w:rsidRPr="00EB1B55">
        <w:rPr>
          <w:spacing w:val="-15"/>
        </w:rPr>
        <w:t xml:space="preserve"> </w:t>
      </w:r>
      <w:r w:rsidRPr="00EB1B55">
        <w:t>Рефлекс.</w:t>
      </w:r>
      <w:r w:rsidRPr="00EB1B55">
        <w:rPr>
          <w:spacing w:val="-14"/>
        </w:rPr>
        <w:t xml:space="preserve"> </w:t>
      </w:r>
      <w:r w:rsidRPr="00EB1B55">
        <w:t>Размножение.</w:t>
      </w:r>
      <w:r w:rsidRPr="00EB1B55">
        <w:rPr>
          <w:spacing w:val="-15"/>
        </w:rPr>
        <w:t xml:space="preserve"> </w:t>
      </w:r>
      <w:r w:rsidRPr="00EB1B55">
        <w:t>Бесполое</w:t>
      </w:r>
      <w:r w:rsidRPr="00EB1B55">
        <w:rPr>
          <w:spacing w:val="-15"/>
        </w:rPr>
        <w:t xml:space="preserve"> </w:t>
      </w:r>
      <w:r w:rsidRPr="00EB1B55">
        <w:t>и</w:t>
      </w:r>
      <w:r w:rsidRPr="00EB1B55">
        <w:rPr>
          <w:spacing w:val="-12"/>
        </w:rPr>
        <w:t xml:space="preserve"> </w:t>
      </w:r>
      <w:r w:rsidRPr="00EB1B55">
        <w:t>половое</w:t>
      </w:r>
      <w:r w:rsidRPr="00EB1B55">
        <w:rPr>
          <w:spacing w:val="-15"/>
        </w:rPr>
        <w:t xml:space="preserve"> </w:t>
      </w:r>
      <w:r w:rsidRPr="00EB1B55">
        <w:t>размножение.</w:t>
      </w:r>
      <w:r w:rsidRPr="00EB1B55">
        <w:rPr>
          <w:spacing w:val="-12"/>
        </w:rPr>
        <w:t xml:space="preserve"> </w:t>
      </w:r>
      <w:r w:rsidRPr="00EB1B55">
        <w:t>Типы</w:t>
      </w:r>
      <w:r w:rsidRPr="00EB1B55">
        <w:rPr>
          <w:spacing w:val="-58"/>
        </w:rPr>
        <w:t xml:space="preserve"> </w:t>
      </w:r>
      <w:r w:rsidRPr="00EB1B55">
        <w:t>бесполого размножения: простое деление, почкование, вегетативное размножение, размножение</w:t>
      </w:r>
      <w:r w:rsidRPr="00EB1B55">
        <w:rPr>
          <w:spacing w:val="1"/>
        </w:rPr>
        <w:t xml:space="preserve"> </w:t>
      </w:r>
      <w:r w:rsidRPr="00EB1B55">
        <w:t>спорами,</w:t>
      </w:r>
      <w:r w:rsidRPr="00EB1B55">
        <w:rPr>
          <w:spacing w:val="-1"/>
        </w:rPr>
        <w:t xml:space="preserve"> </w:t>
      </w:r>
      <w:r w:rsidRPr="00EB1B55">
        <w:t>фрагментация. Особенности</w:t>
      </w:r>
      <w:r w:rsidRPr="00EB1B55">
        <w:rPr>
          <w:spacing w:val="1"/>
        </w:rPr>
        <w:t xml:space="preserve"> </w:t>
      </w:r>
      <w:r w:rsidRPr="00EB1B55">
        <w:t>и эволюционные</w:t>
      </w:r>
    </w:p>
    <w:p w:rsidR="00E133CE" w:rsidRPr="00EB1B55" w:rsidRDefault="00E133CE" w:rsidP="00E133CE">
      <w:pPr>
        <w:pStyle w:val="a7"/>
        <w:spacing w:line="276" w:lineRule="auto"/>
        <w:ind w:left="812" w:right="127"/>
      </w:pPr>
      <w:r w:rsidRPr="00EB1B55">
        <w:t>преимущества полового размножения. Половые клетки (гаметы) - сперматозоид и яйцеклетка.</w:t>
      </w:r>
      <w:r w:rsidRPr="00EB1B55">
        <w:rPr>
          <w:spacing w:val="1"/>
        </w:rPr>
        <w:t xml:space="preserve"> </w:t>
      </w:r>
      <w:r w:rsidRPr="00EB1B55">
        <w:t>Оплодотворение. Образование зиготы. Рост и развитие. Прямое и непрямое развитие организмов.</w:t>
      </w:r>
      <w:r w:rsidRPr="00EB1B55">
        <w:rPr>
          <w:spacing w:val="-57"/>
        </w:rPr>
        <w:t xml:space="preserve"> </w:t>
      </w:r>
      <w:r w:rsidRPr="00EB1B55">
        <w:rPr>
          <w:u w:val="single"/>
        </w:rPr>
        <w:t>Практические</w:t>
      </w:r>
      <w:r w:rsidRPr="00EB1B55">
        <w:rPr>
          <w:spacing w:val="-2"/>
          <w:u w:val="single"/>
        </w:rPr>
        <w:t xml:space="preserve"> </w:t>
      </w:r>
      <w:r w:rsidRPr="00EB1B55">
        <w:rPr>
          <w:u w:val="single"/>
        </w:rPr>
        <w:t>работы</w:t>
      </w:r>
      <w:r w:rsidRPr="00EB1B55">
        <w:t>. Определение</w:t>
      </w:r>
      <w:r w:rsidRPr="00EB1B55">
        <w:rPr>
          <w:spacing w:val="-1"/>
        </w:rPr>
        <w:t xml:space="preserve"> </w:t>
      </w:r>
      <w:r w:rsidRPr="00EB1B55">
        <w:t>химического</w:t>
      </w:r>
      <w:r w:rsidRPr="00EB1B55">
        <w:rPr>
          <w:spacing w:val="-1"/>
        </w:rPr>
        <w:t xml:space="preserve"> </w:t>
      </w:r>
      <w:r w:rsidRPr="00EB1B55">
        <w:t>состава</w:t>
      </w:r>
      <w:r w:rsidRPr="00EB1B55">
        <w:rPr>
          <w:spacing w:val="-1"/>
        </w:rPr>
        <w:t xml:space="preserve"> </w:t>
      </w:r>
      <w:r w:rsidRPr="00EB1B55">
        <w:t>семян.</w:t>
      </w:r>
    </w:p>
    <w:p w:rsidR="00E133CE" w:rsidRPr="00EB1B55" w:rsidRDefault="00E133CE" w:rsidP="00E133CE">
      <w:pPr>
        <w:pStyle w:val="a7"/>
        <w:spacing w:line="276" w:lineRule="auto"/>
        <w:ind w:left="812" w:right="127"/>
      </w:pPr>
      <w:r w:rsidRPr="00EB1B55">
        <w:t>Определение</w:t>
      </w:r>
      <w:r w:rsidRPr="00EB1B55">
        <w:rPr>
          <w:spacing w:val="1"/>
        </w:rPr>
        <w:t xml:space="preserve"> </w:t>
      </w:r>
      <w:r w:rsidRPr="00EB1B55">
        <w:t>зависимости</w:t>
      </w:r>
      <w:r w:rsidRPr="00EB1B55">
        <w:rPr>
          <w:spacing w:val="1"/>
        </w:rPr>
        <w:t xml:space="preserve"> </w:t>
      </w:r>
      <w:r w:rsidRPr="00EB1B55">
        <w:t>движения</w:t>
      </w:r>
      <w:r w:rsidRPr="00EB1B55">
        <w:rPr>
          <w:spacing w:val="1"/>
        </w:rPr>
        <w:t xml:space="preserve"> </w:t>
      </w:r>
      <w:r w:rsidRPr="00EB1B55">
        <w:t>хлоропластов</w:t>
      </w:r>
      <w:r w:rsidRPr="00EB1B55">
        <w:rPr>
          <w:spacing w:val="1"/>
        </w:rPr>
        <w:t xml:space="preserve"> </w:t>
      </w:r>
      <w:r w:rsidRPr="00EB1B55">
        <w:t>в</w:t>
      </w:r>
      <w:r w:rsidRPr="00EB1B55">
        <w:rPr>
          <w:spacing w:val="1"/>
        </w:rPr>
        <w:t xml:space="preserve"> </w:t>
      </w:r>
      <w:r w:rsidRPr="00EB1B55">
        <w:t>клетках</w:t>
      </w:r>
      <w:r w:rsidRPr="00EB1B55">
        <w:rPr>
          <w:spacing w:val="1"/>
        </w:rPr>
        <w:t xml:space="preserve"> </w:t>
      </w:r>
      <w:r w:rsidRPr="00EB1B55">
        <w:t>листа</w:t>
      </w:r>
      <w:r w:rsidRPr="00EB1B55">
        <w:rPr>
          <w:spacing w:val="1"/>
        </w:rPr>
        <w:t xml:space="preserve"> </w:t>
      </w:r>
      <w:r w:rsidRPr="00EB1B55">
        <w:t>элодеи</w:t>
      </w:r>
      <w:r w:rsidRPr="00EB1B55">
        <w:rPr>
          <w:spacing w:val="1"/>
        </w:rPr>
        <w:t xml:space="preserve"> </w:t>
      </w:r>
      <w:r w:rsidRPr="00EB1B55">
        <w:t>канадской</w:t>
      </w:r>
      <w:r w:rsidRPr="00EB1B55">
        <w:rPr>
          <w:spacing w:val="1"/>
        </w:rPr>
        <w:t xml:space="preserve"> </w:t>
      </w:r>
      <w:r w:rsidRPr="00EB1B55">
        <w:t>от</w:t>
      </w:r>
      <w:r w:rsidRPr="00EB1B55">
        <w:rPr>
          <w:spacing w:val="1"/>
        </w:rPr>
        <w:t xml:space="preserve"> </w:t>
      </w:r>
      <w:r w:rsidRPr="00EB1B55">
        <w:t>интенсивности освещения. Выявление у простейших реакции на поваренную соль. Выявление</w:t>
      </w:r>
      <w:r w:rsidRPr="00EB1B55">
        <w:rPr>
          <w:spacing w:val="1"/>
        </w:rPr>
        <w:t xml:space="preserve"> </w:t>
      </w:r>
      <w:r w:rsidRPr="00EB1B55">
        <w:t>наличия процессов дыхания и фотосинтеза у различных органов растения. Выявление движения</w:t>
      </w:r>
      <w:r w:rsidRPr="00EB1B55">
        <w:rPr>
          <w:spacing w:val="1"/>
        </w:rPr>
        <w:t xml:space="preserve"> </w:t>
      </w:r>
      <w:r w:rsidRPr="00EB1B55">
        <w:t>(тропизмов)</w:t>
      </w:r>
      <w:r w:rsidRPr="00EB1B55">
        <w:rPr>
          <w:spacing w:val="-3"/>
        </w:rPr>
        <w:t xml:space="preserve"> </w:t>
      </w:r>
      <w:r w:rsidRPr="00EB1B55">
        <w:t>у</w:t>
      </w:r>
      <w:r w:rsidRPr="00EB1B55">
        <w:rPr>
          <w:spacing w:val="-1"/>
        </w:rPr>
        <w:t xml:space="preserve"> </w:t>
      </w:r>
      <w:r w:rsidRPr="00EB1B55">
        <w:t>растений.</w:t>
      </w:r>
      <w:r w:rsidRPr="00EB1B55">
        <w:rPr>
          <w:spacing w:val="-1"/>
        </w:rPr>
        <w:t xml:space="preserve"> </w:t>
      </w:r>
      <w:r w:rsidRPr="00EB1B55">
        <w:t>Размножение</w:t>
      </w:r>
      <w:r w:rsidRPr="00EB1B55">
        <w:rPr>
          <w:spacing w:val="-1"/>
        </w:rPr>
        <w:t xml:space="preserve"> </w:t>
      </w:r>
      <w:r w:rsidRPr="00EB1B55">
        <w:t>растений</w:t>
      </w:r>
      <w:r w:rsidRPr="00EB1B55">
        <w:rPr>
          <w:spacing w:val="-1"/>
        </w:rPr>
        <w:t xml:space="preserve"> </w:t>
      </w:r>
      <w:r w:rsidRPr="00EB1B55">
        <w:t>вегетативным</w:t>
      </w:r>
      <w:r w:rsidRPr="00EB1B55">
        <w:rPr>
          <w:spacing w:val="-3"/>
        </w:rPr>
        <w:t xml:space="preserve"> </w:t>
      </w:r>
      <w:r w:rsidRPr="00EB1B55">
        <w:t>способом</w:t>
      </w:r>
      <w:r w:rsidRPr="00EB1B55">
        <w:rPr>
          <w:spacing w:val="-1"/>
        </w:rPr>
        <w:t xml:space="preserve"> </w:t>
      </w:r>
      <w:r w:rsidRPr="00EB1B55">
        <w:t>и</w:t>
      </w:r>
      <w:r w:rsidRPr="00EB1B55">
        <w:rPr>
          <w:spacing w:val="-1"/>
        </w:rPr>
        <w:t xml:space="preserve"> </w:t>
      </w:r>
      <w:r w:rsidRPr="00EB1B55">
        <w:t>семенами.</w:t>
      </w:r>
    </w:p>
    <w:p w:rsidR="00E133CE" w:rsidRPr="00EB1B55" w:rsidRDefault="00E133CE" w:rsidP="00E133CE">
      <w:pPr>
        <w:spacing w:line="276" w:lineRule="auto"/>
        <w:ind w:left="812"/>
        <w:jc w:val="both"/>
        <w:rPr>
          <w:sz w:val="24"/>
          <w:szCs w:val="24"/>
        </w:rPr>
      </w:pPr>
      <w:r w:rsidRPr="00EB1B55">
        <w:rPr>
          <w:b/>
          <w:sz w:val="24"/>
          <w:szCs w:val="24"/>
        </w:rPr>
        <w:t>Модуль</w:t>
      </w:r>
      <w:r w:rsidRPr="00EB1B55">
        <w:rPr>
          <w:b/>
          <w:spacing w:val="-2"/>
          <w:sz w:val="24"/>
          <w:szCs w:val="24"/>
        </w:rPr>
        <w:t xml:space="preserve"> </w:t>
      </w:r>
      <w:r w:rsidRPr="00EB1B55">
        <w:rPr>
          <w:b/>
          <w:sz w:val="24"/>
          <w:szCs w:val="24"/>
        </w:rPr>
        <w:t>III</w:t>
      </w:r>
      <w:r w:rsidRPr="00EB1B55">
        <w:rPr>
          <w:sz w:val="24"/>
          <w:szCs w:val="24"/>
        </w:rPr>
        <w:t>.</w:t>
      </w:r>
      <w:r w:rsidRPr="00EB1B55">
        <w:rPr>
          <w:spacing w:val="-1"/>
          <w:sz w:val="24"/>
          <w:szCs w:val="24"/>
        </w:rPr>
        <w:t xml:space="preserve"> </w:t>
      </w:r>
      <w:r w:rsidRPr="00EB1B55">
        <w:rPr>
          <w:sz w:val="24"/>
          <w:szCs w:val="24"/>
        </w:rPr>
        <w:t>Биосфера</w:t>
      </w:r>
    </w:p>
    <w:p w:rsidR="00E133CE" w:rsidRPr="00EB1B55" w:rsidRDefault="00E133CE" w:rsidP="00E133CE">
      <w:pPr>
        <w:pStyle w:val="a7"/>
        <w:spacing w:line="276" w:lineRule="auto"/>
        <w:ind w:left="812" w:right="129"/>
      </w:pPr>
      <w:r w:rsidRPr="00EB1B55">
        <w:t>Биосфера.</w:t>
      </w:r>
      <w:r w:rsidRPr="00EB1B55">
        <w:rPr>
          <w:spacing w:val="1"/>
        </w:rPr>
        <w:t xml:space="preserve"> </w:t>
      </w:r>
      <w:r w:rsidRPr="00EB1B55">
        <w:t>Биосфера</w:t>
      </w:r>
      <w:r w:rsidRPr="00EB1B55">
        <w:rPr>
          <w:spacing w:val="1"/>
        </w:rPr>
        <w:t xml:space="preserve"> </w:t>
      </w:r>
      <w:r w:rsidRPr="00EB1B55">
        <w:t>—</w:t>
      </w:r>
      <w:r w:rsidRPr="00EB1B55">
        <w:rPr>
          <w:spacing w:val="1"/>
        </w:rPr>
        <w:t xml:space="preserve"> </w:t>
      </w:r>
      <w:r w:rsidRPr="00EB1B55">
        <w:t>живая</w:t>
      </w:r>
      <w:r w:rsidRPr="00EB1B55">
        <w:rPr>
          <w:spacing w:val="1"/>
        </w:rPr>
        <w:t xml:space="preserve"> </w:t>
      </w:r>
      <w:r w:rsidRPr="00EB1B55">
        <w:t>оболочка</w:t>
      </w:r>
      <w:r w:rsidRPr="00EB1B55">
        <w:rPr>
          <w:spacing w:val="1"/>
        </w:rPr>
        <w:t xml:space="preserve"> </w:t>
      </w:r>
      <w:r w:rsidRPr="00EB1B55">
        <w:t>Земли.</w:t>
      </w:r>
      <w:r w:rsidRPr="00EB1B55">
        <w:rPr>
          <w:spacing w:val="1"/>
        </w:rPr>
        <w:t xml:space="preserve"> </w:t>
      </w:r>
      <w:r w:rsidRPr="00EB1B55">
        <w:t>Метод</w:t>
      </w:r>
      <w:r w:rsidRPr="00EB1B55">
        <w:rPr>
          <w:spacing w:val="1"/>
        </w:rPr>
        <w:t xml:space="preserve"> </w:t>
      </w:r>
      <w:r w:rsidRPr="00EB1B55">
        <w:t>моделирования</w:t>
      </w:r>
      <w:r w:rsidRPr="00EB1B55">
        <w:rPr>
          <w:spacing w:val="1"/>
        </w:rPr>
        <w:t xml:space="preserve"> </w:t>
      </w:r>
      <w:r w:rsidRPr="00EB1B55">
        <w:t>в</w:t>
      </w:r>
      <w:r w:rsidRPr="00EB1B55">
        <w:rPr>
          <w:spacing w:val="1"/>
        </w:rPr>
        <w:t xml:space="preserve"> </w:t>
      </w:r>
      <w:r w:rsidRPr="00EB1B55">
        <w:t>биологии,</w:t>
      </w:r>
      <w:r w:rsidRPr="00EB1B55">
        <w:rPr>
          <w:spacing w:val="1"/>
        </w:rPr>
        <w:t xml:space="preserve"> </w:t>
      </w:r>
      <w:r w:rsidRPr="00EB1B55">
        <w:t>его</w:t>
      </w:r>
      <w:r w:rsidRPr="00EB1B55">
        <w:rPr>
          <w:spacing w:val="-57"/>
        </w:rPr>
        <w:t xml:space="preserve"> </w:t>
      </w:r>
      <w:r w:rsidRPr="00EB1B55">
        <w:t>возможности в изучении глобальных процессов, происходящих в биосфере. Живое вещество</w:t>
      </w:r>
      <w:r w:rsidRPr="00EB1B55">
        <w:rPr>
          <w:spacing w:val="1"/>
        </w:rPr>
        <w:t xml:space="preserve"> </w:t>
      </w:r>
      <w:r w:rsidRPr="00EB1B55">
        <w:t>биосферы.</w:t>
      </w:r>
      <w:r w:rsidRPr="00EB1B55">
        <w:rPr>
          <w:spacing w:val="-1"/>
        </w:rPr>
        <w:t xml:space="preserve"> </w:t>
      </w:r>
      <w:r w:rsidRPr="00EB1B55">
        <w:t>Значение</w:t>
      </w:r>
      <w:r w:rsidRPr="00EB1B55">
        <w:rPr>
          <w:spacing w:val="-1"/>
        </w:rPr>
        <w:t xml:space="preserve"> </w:t>
      </w:r>
      <w:r w:rsidRPr="00EB1B55">
        <w:t>трудов</w:t>
      </w:r>
      <w:r w:rsidRPr="00EB1B55">
        <w:rPr>
          <w:spacing w:val="-1"/>
        </w:rPr>
        <w:t xml:space="preserve"> </w:t>
      </w:r>
      <w:r w:rsidRPr="00EB1B55">
        <w:t>В. И.</w:t>
      </w:r>
      <w:r w:rsidRPr="00EB1B55">
        <w:rPr>
          <w:spacing w:val="-1"/>
        </w:rPr>
        <w:t xml:space="preserve"> </w:t>
      </w:r>
      <w:r w:rsidRPr="00EB1B55">
        <w:t>Вернадского в</w:t>
      </w:r>
      <w:r w:rsidRPr="00EB1B55">
        <w:rPr>
          <w:spacing w:val="-1"/>
        </w:rPr>
        <w:t xml:space="preserve"> </w:t>
      </w:r>
      <w:r w:rsidRPr="00EB1B55">
        <w:t>созда нии</w:t>
      </w:r>
      <w:r w:rsidRPr="00EB1B55">
        <w:rPr>
          <w:spacing w:val="-1"/>
        </w:rPr>
        <w:t xml:space="preserve"> </w:t>
      </w:r>
      <w:r w:rsidRPr="00EB1B55">
        <w:t>учения о</w:t>
      </w:r>
      <w:r w:rsidRPr="00EB1B55">
        <w:rPr>
          <w:spacing w:val="-1"/>
        </w:rPr>
        <w:t xml:space="preserve"> </w:t>
      </w:r>
      <w:r w:rsidRPr="00EB1B55">
        <w:t>биосфере.</w:t>
      </w:r>
    </w:p>
    <w:p w:rsidR="00E133CE" w:rsidRPr="00EB1B55" w:rsidRDefault="00E133CE" w:rsidP="00E133CE">
      <w:pPr>
        <w:pStyle w:val="a7"/>
        <w:spacing w:line="276" w:lineRule="auto"/>
        <w:ind w:left="812" w:right="129"/>
      </w:pPr>
      <w:r w:rsidRPr="00EB1B55">
        <w:t>Границы</w:t>
      </w:r>
      <w:r w:rsidRPr="00EB1B55">
        <w:rPr>
          <w:spacing w:val="1"/>
        </w:rPr>
        <w:t xml:space="preserve"> </w:t>
      </w:r>
      <w:r w:rsidRPr="00EB1B55">
        <w:t>биосферы.</w:t>
      </w:r>
      <w:r w:rsidRPr="00EB1B55">
        <w:rPr>
          <w:spacing w:val="1"/>
        </w:rPr>
        <w:t xml:space="preserve"> </w:t>
      </w:r>
      <w:r w:rsidRPr="00EB1B55">
        <w:t>Структура</w:t>
      </w:r>
      <w:r w:rsidRPr="00EB1B55">
        <w:rPr>
          <w:spacing w:val="1"/>
        </w:rPr>
        <w:t xml:space="preserve"> </w:t>
      </w:r>
      <w:r w:rsidRPr="00EB1B55">
        <w:t>биосферы.</w:t>
      </w:r>
      <w:r w:rsidRPr="00EB1B55">
        <w:rPr>
          <w:spacing w:val="1"/>
        </w:rPr>
        <w:t xml:space="preserve"> </w:t>
      </w:r>
      <w:r w:rsidRPr="00EB1B55">
        <w:t>Уровни</w:t>
      </w:r>
      <w:r w:rsidRPr="00EB1B55">
        <w:rPr>
          <w:spacing w:val="1"/>
        </w:rPr>
        <w:t xml:space="preserve"> </w:t>
      </w:r>
      <w:r w:rsidRPr="00EB1B55">
        <w:t>организации</w:t>
      </w:r>
      <w:r w:rsidRPr="00EB1B55">
        <w:rPr>
          <w:spacing w:val="1"/>
        </w:rPr>
        <w:t xml:space="preserve"> </w:t>
      </w:r>
      <w:r w:rsidRPr="00EB1B55">
        <w:t>живого:</w:t>
      </w:r>
      <w:r w:rsidRPr="00EB1B55">
        <w:rPr>
          <w:spacing w:val="1"/>
        </w:rPr>
        <w:t xml:space="preserve"> </w:t>
      </w:r>
      <w:r w:rsidRPr="00EB1B55">
        <w:t>молекулярный,</w:t>
      </w:r>
      <w:r w:rsidRPr="00EB1B55">
        <w:rPr>
          <w:spacing w:val="1"/>
        </w:rPr>
        <w:t xml:space="preserve"> </w:t>
      </w:r>
      <w:r w:rsidRPr="00EB1B55">
        <w:t>клеточный,</w:t>
      </w:r>
      <w:r w:rsidRPr="00EB1B55">
        <w:rPr>
          <w:spacing w:val="1"/>
        </w:rPr>
        <w:t xml:space="preserve"> </w:t>
      </w:r>
      <w:r w:rsidRPr="00EB1B55">
        <w:t>организменный,</w:t>
      </w:r>
      <w:r w:rsidRPr="00EB1B55">
        <w:rPr>
          <w:spacing w:val="1"/>
        </w:rPr>
        <w:t xml:space="preserve"> </w:t>
      </w:r>
      <w:r w:rsidRPr="00EB1B55">
        <w:t>популяционно-видовой,</w:t>
      </w:r>
      <w:r w:rsidRPr="00EB1B55">
        <w:rPr>
          <w:spacing w:val="1"/>
        </w:rPr>
        <w:t xml:space="preserve"> </w:t>
      </w:r>
      <w:r w:rsidRPr="00EB1B55">
        <w:t>биогеоценотический,</w:t>
      </w:r>
      <w:r w:rsidRPr="00EB1B55">
        <w:rPr>
          <w:spacing w:val="1"/>
        </w:rPr>
        <w:t xml:space="preserve"> </w:t>
      </w:r>
      <w:r w:rsidRPr="00EB1B55">
        <w:t>биосферный.</w:t>
      </w:r>
      <w:r w:rsidRPr="00EB1B55">
        <w:rPr>
          <w:spacing w:val="1"/>
        </w:rPr>
        <w:t xml:space="preserve"> </w:t>
      </w:r>
      <w:r w:rsidRPr="00EB1B55">
        <w:t>Цепи</w:t>
      </w:r>
      <w:r w:rsidRPr="00EB1B55">
        <w:rPr>
          <w:spacing w:val="1"/>
        </w:rPr>
        <w:t xml:space="preserve"> </w:t>
      </w:r>
      <w:r w:rsidRPr="00EB1B55">
        <w:t>питания.</w:t>
      </w:r>
      <w:r w:rsidRPr="00EB1B55">
        <w:rPr>
          <w:spacing w:val="-1"/>
        </w:rPr>
        <w:t xml:space="preserve"> </w:t>
      </w:r>
      <w:r w:rsidRPr="00EB1B55">
        <w:t>Круговорот</w:t>
      </w:r>
      <w:r w:rsidRPr="00EB1B55">
        <w:rPr>
          <w:spacing w:val="-1"/>
        </w:rPr>
        <w:t xml:space="preserve"> </w:t>
      </w:r>
      <w:r w:rsidRPr="00EB1B55">
        <w:t>веществ.</w:t>
      </w:r>
      <w:r w:rsidRPr="00EB1B55">
        <w:rPr>
          <w:spacing w:val="-1"/>
        </w:rPr>
        <w:t xml:space="preserve"> </w:t>
      </w:r>
      <w:r w:rsidRPr="00EB1B55">
        <w:t>Передача энергии.</w:t>
      </w:r>
      <w:r w:rsidRPr="00EB1B55">
        <w:rPr>
          <w:spacing w:val="2"/>
        </w:rPr>
        <w:t xml:space="preserve"> </w:t>
      </w:r>
      <w:r w:rsidRPr="00EB1B55">
        <w:t>Биосфера</w:t>
      </w:r>
      <w:r w:rsidRPr="00EB1B55">
        <w:rPr>
          <w:spacing w:val="-3"/>
        </w:rPr>
        <w:t xml:space="preserve"> </w:t>
      </w:r>
      <w:r w:rsidRPr="00EB1B55">
        <w:t>и человек.</w:t>
      </w:r>
      <w:r w:rsidRPr="00EB1B55">
        <w:rPr>
          <w:spacing w:val="1"/>
        </w:rPr>
        <w:t xml:space="preserve"> </w:t>
      </w:r>
      <w:r w:rsidRPr="00EB1B55">
        <w:t>Ноосфера.</w:t>
      </w:r>
    </w:p>
    <w:p w:rsidR="00E133CE" w:rsidRPr="00EB1B55" w:rsidRDefault="00E133CE" w:rsidP="00E133CE">
      <w:pPr>
        <w:spacing w:line="276" w:lineRule="auto"/>
        <w:ind w:left="812" w:right="123"/>
        <w:jc w:val="both"/>
        <w:rPr>
          <w:sz w:val="24"/>
          <w:szCs w:val="24"/>
        </w:rPr>
      </w:pPr>
      <w:r w:rsidRPr="00EB1B55">
        <w:rPr>
          <w:sz w:val="24"/>
          <w:szCs w:val="24"/>
        </w:rPr>
        <w:t>Практические</w:t>
      </w:r>
      <w:r w:rsidRPr="00EB1B55">
        <w:rPr>
          <w:spacing w:val="1"/>
          <w:sz w:val="24"/>
          <w:szCs w:val="24"/>
        </w:rPr>
        <w:t xml:space="preserve"> </w:t>
      </w:r>
      <w:r w:rsidRPr="00EB1B55">
        <w:rPr>
          <w:sz w:val="24"/>
          <w:szCs w:val="24"/>
        </w:rPr>
        <w:t>работы.</w:t>
      </w:r>
      <w:r w:rsidRPr="00EB1B55">
        <w:rPr>
          <w:spacing w:val="1"/>
          <w:sz w:val="24"/>
          <w:szCs w:val="24"/>
        </w:rPr>
        <w:t xml:space="preserve"> </w:t>
      </w:r>
      <w:r w:rsidRPr="00EB1B55">
        <w:rPr>
          <w:sz w:val="24"/>
          <w:szCs w:val="24"/>
        </w:rPr>
        <w:t>Создание</w:t>
      </w:r>
      <w:r w:rsidRPr="00EB1B55">
        <w:rPr>
          <w:spacing w:val="1"/>
          <w:sz w:val="24"/>
          <w:szCs w:val="24"/>
        </w:rPr>
        <w:t xml:space="preserve"> </w:t>
      </w:r>
      <w:r w:rsidRPr="00EB1B55">
        <w:rPr>
          <w:sz w:val="24"/>
          <w:szCs w:val="24"/>
        </w:rPr>
        <w:t>простейших</w:t>
      </w:r>
      <w:r w:rsidRPr="00EB1B55">
        <w:rPr>
          <w:spacing w:val="1"/>
          <w:sz w:val="24"/>
          <w:szCs w:val="24"/>
        </w:rPr>
        <w:t xml:space="preserve"> </w:t>
      </w:r>
      <w:r w:rsidRPr="00EB1B55">
        <w:rPr>
          <w:sz w:val="24"/>
          <w:szCs w:val="24"/>
        </w:rPr>
        <w:t>моделей</w:t>
      </w:r>
      <w:r w:rsidRPr="00EB1B55">
        <w:rPr>
          <w:spacing w:val="1"/>
          <w:sz w:val="24"/>
          <w:szCs w:val="24"/>
        </w:rPr>
        <w:t xml:space="preserve"> </w:t>
      </w:r>
      <w:r w:rsidRPr="00EB1B55">
        <w:rPr>
          <w:sz w:val="24"/>
          <w:szCs w:val="24"/>
        </w:rPr>
        <w:t>экосистем,</w:t>
      </w:r>
      <w:r w:rsidRPr="00EB1B55">
        <w:rPr>
          <w:spacing w:val="1"/>
          <w:sz w:val="24"/>
          <w:szCs w:val="24"/>
        </w:rPr>
        <w:t xml:space="preserve"> </w:t>
      </w:r>
      <w:r w:rsidRPr="00EB1B55">
        <w:rPr>
          <w:sz w:val="24"/>
          <w:szCs w:val="24"/>
        </w:rPr>
        <w:t>круговорота</w:t>
      </w:r>
      <w:r w:rsidRPr="00EB1B55">
        <w:rPr>
          <w:spacing w:val="1"/>
          <w:sz w:val="24"/>
          <w:szCs w:val="24"/>
        </w:rPr>
        <w:t xml:space="preserve"> </w:t>
      </w:r>
      <w:r w:rsidRPr="00EB1B55">
        <w:rPr>
          <w:sz w:val="24"/>
          <w:szCs w:val="24"/>
        </w:rPr>
        <w:t>веществ</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природе,</w:t>
      </w:r>
      <w:r w:rsidRPr="00EB1B55">
        <w:rPr>
          <w:spacing w:val="1"/>
          <w:sz w:val="24"/>
          <w:szCs w:val="24"/>
        </w:rPr>
        <w:t xml:space="preserve"> </w:t>
      </w:r>
      <w:r w:rsidRPr="00EB1B55">
        <w:rPr>
          <w:sz w:val="24"/>
          <w:szCs w:val="24"/>
        </w:rPr>
        <w:t>биосферы.</w:t>
      </w:r>
    </w:p>
    <w:p w:rsidR="00E133CE" w:rsidRPr="00EB1B55" w:rsidRDefault="00E133CE" w:rsidP="00E133CE">
      <w:pPr>
        <w:pStyle w:val="a7"/>
        <w:spacing w:line="276" w:lineRule="auto"/>
        <w:ind w:left="0"/>
      </w:pPr>
    </w:p>
    <w:p w:rsidR="002B01EE" w:rsidRPr="00EB1B55" w:rsidRDefault="00E133CE" w:rsidP="002B01EE">
      <w:pPr>
        <w:pStyle w:val="3"/>
        <w:spacing w:line="276" w:lineRule="auto"/>
        <w:ind w:left="284"/>
      </w:pPr>
      <w:r w:rsidRPr="00EB1B55">
        <w:t>Тренинг</w:t>
      </w:r>
      <w:r w:rsidRPr="00EB1B55">
        <w:rPr>
          <w:spacing w:val="-4"/>
        </w:rPr>
        <w:t xml:space="preserve"> </w:t>
      </w:r>
      <w:r w:rsidRPr="00EB1B55">
        <w:t>по</w:t>
      </w:r>
      <w:r w:rsidRPr="00EB1B55">
        <w:rPr>
          <w:spacing w:val="-6"/>
        </w:rPr>
        <w:t xml:space="preserve"> </w:t>
      </w:r>
      <w:r w:rsidRPr="00EB1B55">
        <w:t>решению</w:t>
      </w:r>
      <w:r w:rsidRPr="00EB1B55">
        <w:rPr>
          <w:spacing w:val="-4"/>
        </w:rPr>
        <w:t xml:space="preserve"> </w:t>
      </w:r>
      <w:r w:rsidRPr="00EB1B55">
        <w:t>математических</w:t>
      </w:r>
      <w:r w:rsidRPr="00EB1B55">
        <w:rPr>
          <w:spacing w:val="-3"/>
        </w:rPr>
        <w:t xml:space="preserve"> </w:t>
      </w:r>
      <w:r w:rsidRPr="00EB1B55">
        <w:t>задач</w:t>
      </w:r>
      <w:r w:rsidR="002B01EE" w:rsidRPr="00EB1B55">
        <w:t xml:space="preserve"> чисел.</w:t>
      </w:r>
    </w:p>
    <w:p w:rsidR="002B01EE" w:rsidRPr="00EB1B55" w:rsidRDefault="002B01EE" w:rsidP="002B01EE">
      <w:pPr>
        <w:pStyle w:val="a7"/>
        <w:spacing w:line="276" w:lineRule="auto"/>
        <w:ind w:left="284"/>
      </w:pPr>
      <w:r w:rsidRPr="00EB1B55">
        <w:t>Сложение</w:t>
      </w:r>
      <w:r w:rsidRPr="00EB1B55">
        <w:rPr>
          <w:spacing w:val="-4"/>
        </w:rPr>
        <w:t xml:space="preserve"> </w:t>
      </w:r>
      <w:r w:rsidRPr="00EB1B55">
        <w:t>и</w:t>
      </w:r>
      <w:r w:rsidRPr="00EB1B55">
        <w:rPr>
          <w:spacing w:val="-3"/>
        </w:rPr>
        <w:t xml:space="preserve"> </w:t>
      </w:r>
      <w:r w:rsidRPr="00EB1B55">
        <w:t>вычитание</w:t>
      </w:r>
      <w:r w:rsidRPr="00EB1B55">
        <w:rPr>
          <w:spacing w:val="-3"/>
        </w:rPr>
        <w:t xml:space="preserve"> </w:t>
      </w:r>
      <w:r w:rsidRPr="00EB1B55">
        <w:t>натуральных</w:t>
      </w:r>
      <w:r w:rsidRPr="00EB1B55">
        <w:rPr>
          <w:spacing w:val="-3"/>
        </w:rPr>
        <w:t xml:space="preserve"> </w:t>
      </w:r>
      <w:r w:rsidRPr="00EB1B55">
        <w:t>чисел.</w:t>
      </w:r>
      <w:r w:rsidRPr="00EB1B55">
        <w:rPr>
          <w:spacing w:val="-3"/>
        </w:rPr>
        <w:t xml:space="preserve"> </w:t>
      </w:r>
      <w:r w:rsidRPr="00EB1B55">
        <w:t>Решение</w:t>
      </w:r>
      <w:r w:rsidRPr="00EB1B55">
        <w:rPr>
          <w:spacing w:val="-4"/>
        </w:rPr>
        <w:t xml:space="preserve"> </w:t>
      </w:r>
      <w:r w:rsidRPr="00EB1B55">
        <w:t>простейших</w:t>
      </w:r>
      <w:r w:rsidRPr="00EB1B55">
        <w:rPr>
          <w:spacing w:val="-2"/>
        </w:rPr>
        <w:t xml:space="preserve"> </w:t>
      </w:r>
      <w:r w:rsidRPr="00EB1B55">
        <w:t>уравнений.</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2.</w:t>
      </w:r>
      <w:r w:rsidRPr="00EB1B55">
        <w:rPr>
          <w:spacing w:val="-2"/>
        </w:rPr>
        <w:t xml:space="preserve"> </w:t>
      </w:r>
      <w:r w:rsidRPr="00EB1B55">
        <w:t>Умножение</w:t>
      </w:r>
      <w:r w:rsidRPr="00EB1B55">
        <w:rPr>
          <w:spacing w:val="-3"/>
        </w:rPr>
        <w:t xml:space="preserve"> </w:t>
      </w:r>
      <w:r w:rsidRPr="00EB1B55">
        <w:t>и деление</w:t>
      </w:r>
      <w:r w:rsidRPr="00EB1B55">
        <w:rPr>
          <w:spacing w:val="-3"/>
        </w:rPr>
        <w:t xml:space="preserve"> </w:t>
      </w:r>
      <w:r w:rsidRPr="00EB1B55">
        <w:t>натуральных</w:t>
      </w:r>
      <w:r w:rsidRPr="00EB1B55">
        <w:rPr>
          <w:spacing w:val="-5"/>
        </w:rPr>
        <w:t xml:space="preserve"> </w:t>
      </w:r>
      <w:r w:rsidRPr="00EB1B55">
        <w:t>чисел.</w:t>
      </w:r>
    </w:p>
    <w:p w:rsidR="002B01EE" w:rsidRPr="00EB1B55" w:rsidRDefault="002B01EE" w:rsidP="002B01EE">
      <w:pPr>
        <w:pStyle w:val="a7"/>
        <w:spacing w:line="276" w:lineRule="auto"/>
        <w:ind w:left="284" w:right="124" w:firstLine="708"/>
      </w:pPr>
      <w:r w:rsidRPr="00EB1B55">
        <w:t>Умножение</w:t>
      </w:r>
      <w:r w:rsidRPr="00EB1B55">
        <w:rPr>
          <w:spacing w:val="1"/>
        </w:rPr>
        <w:t xml:space="preserve"> </w:t>
      </w:r>
      <w:r w:rsidRPr="00EB1B55">
        <w:t>и</w:t>
      </w:r>
      <w:r w:rsidRPr="00EB1B55">
        <w:rPr>
          <w:spacing w:val="1"/>
        </w:rPr>
        <w:t xml:space="preserve"> </w:t>
      </w:r>
      <w:r w:rsidRPr="00EB1B55">
        <w:t>деление</w:t>
      </w:r>
      <w:r w:rsidRPr="00EB1B55">
        <w:rPr>
          <w:spacing w:val="1"/>
        </w:rPr>
        <w:t xml:space="preserve"> </w:t>
      </w:r>
      <w:r w:rsidRPr="00EB1B55">
        <w:t>натуральных</w:t>
      </w:r>
      <w:r w:rsidRPr="00EB1B55">
        <w:rPr>
          <w:spacing w:val="1"/>
        </w:rPr>
        <w:t xml:space="preserve"> </w:t>
      </w:r>
      <w:r w:rsidRPr="00EB1B55">
        <w:t>чисел.</w:t>
      </w:r>
      <w:r w:rsidRPr="00EB1B55">
        <w:rPr>
          <w:spacing w:val="1"/>
        </w:rPr>
        <w:t xml:space="preserve"> </w:t>
      </w:r>
      <w:r w:rsidRPr="00EB1B55">
        <w:t>Переместительный</w:t>
      </w:r>
      <w:r w:rsidRPr="00EB1B55">
        <w:rPr>
          <w:spacing w:val="1"/>
        </w:rPr>
        <w:t xml:space="preserve"> </w:t>
      </w:r>
      <w:r w:rsidRPr="00EB1B55">
        <w:t>закон</w:t>
      </w:r>
      <w:r w:rsidRPr="00EB1B55">
        <w:rPr>
          <w:spacing w:val="1"/>
        </w:rPr>
        <w:t xml:space="preserve"> </w:t>
      </w:r>
      <w:r w:rsidRPr="00EB1B55">
        <w:t>умножения.</w:t>
      </w:r>
      <w:r w:rsidRPr="00EB1B55">
        <w:rPr>
          <w:spacing w:val="1"/>
        </w:rPr>
        <w:t xml:space="preserve"> </w:t>
      </w:r>
      <w:r w:rsidRPr="00EB1B55">
        <w:t>Сочетательный</w:t>
      </w:r>
      <w:r w:rsidRPr="00EB1B55">
        <w:rPr>
          <w:spacing w:val="-11"/>
        </w:rPr>
        <w:t xml:space="preserve"> </w:t>
      </w:r>
      <w:r w:rsidRPr="00EB1B55">
        <w:t>закон</w:t>
      </w:r>
      <w:r w:rsidRPr="00EB1B55">
        <w:rPr>
          <w:spacing w:val="-10"/>
        </w:rPr>
        <w:t xml:space="preserve"> </w:t>
      </w:r>
      <w:r w:rsidRPr="00EB1B55">
        <w:t>умножения.</w:t>
      </w:r>
      <w:r w:rsidRPr="00EB1B55">
        <w:rPr>
          <w:spacing w:val="-11"/>
        </w:rPr>
        <w:t xml:space="preserve"> </w:t>
      </w:r>
      <w:r w:rsidRPr="00EB1B55">
        <w:t>Распределительный</w:t>
      </w:r>
      <w:r w:rsidRPr="00EB1B55">
        <w:rPr>
          <w:spacing w:val="-10"/>
        </w:rPr>
        <w:t xml:space="preserve"> </w:t>
      </w:r>
      <w:r w:rsidRPr="00EB1B55">
        <w:t>закон</w:t>
      </w:r>
      <w:r w:rsidRPr="00EB1B55">
        <w:rPr>
          <w:spacing w:val="-10"/>
        </w:rPr>
        <w:t xml:space="preserve"> </w:t>
      </w:r>
      <w:r w:rsidRPr="00EB1B55">
        <w:t>умножения</w:t>
      </w:r>
      <w:r w:rsidRPr="00EB1B55">
        <w:rPr>
          <w:spacing w:val="-5"/>
        </w:rPr>
        <w:t xml:space="preserve"> </w:t>
      </w:r>
      <w:r w:rsidRPr="00EB1B55">
        <w:t>относительно</w:t>
      </w:r>
      <w:r w:rsidRPr="00EB1B55">
        <w:rPr>
          <w:spacing w:val="-11"/>
        </w:rPr>
        <w:t xml:space="preserve"> </w:t>
      </w:r>
      <w:r w:rsidRPr="00EB1B55">
        <w:t>сложения</w:t>
      </w:r>
      <w:r w:rsidRPr="00EB1B55">
        <w:rPr>
          <w:spacing w:val="-11"/>
        </w:rPr>
        <w:t xml:space="preserve"> </w:t>
      </w:r>
      <w:r w:rsidRPr="00EB1B55">
        <w:t>и</w:t>
      </w:r>
      <w:r w:rsidRPr="00EB1B55">
        <w:rPr>
          <w:spacing w:val="-58"/>
        </w:rPr>
        <w:t xml:space="preserve"> </w:t>
      </w:r>
      <w:r w:rsidRPr="00EB1B55">
        <w:t>вычитания.</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3.</w:t>
      </w:r>
      <w:r w:rsidRPr="00EB1B55">
        <w:rPr>
          <w:spacing w:val="-1"/>
        </w:rPr>
        <w:t xml:space="preserve"> </w:t>
      </w:r>
      <w:r w:rsidRPr="00EB1B55">
        <w:t>Обыкновенные</w:t>
      </w:r>
      <w:r w:rsidRPr="00EB1B55">
        <w:rPr>
          <w:spacing w:val="-3"/>
        </w:rPr>
        <w:t xml:space="preserve"> </w:t>
      </w:r>
      <w:r w:rsidRPr="00EB1B55">
        <w:t>дроби.</w:t>
      </w:r>
    </w:p>
    <w:p w:rsidR="002B01EE" w:rsidRPr="00EB1B55" w:rsidRDefault="002B01EE" w:rsidP="002B01EE">
      <w:pPr>
        <w:pStyle w:val="a7"/>
        <w:spacing w:line="276" w:lineRule="auto"/>
        <w:ind w:left="284" w:right="134" w:firstLine="708"/>
      </w:pPr>
      <w:r w:rsidRPr="00EB1B55">
        <w:t>Сравнение</w:t>
      </w:r>
      <w:r w:rsidRPr="00EB1B55">
        <w:rPr>
          <w:spacing w:val="1"/>
        </w:rPr>
        <w:t xml:space="preserve"> </w:t>
      </w:r>
      <w:r w:rsidRPr="00EB1B55">
        <w:t>обыкновенных</w:t>
      </w:r>
      <w:r w:rsidRPr="00EB1B55">
        <w:rPr>
          <w:spacing w:val="1"/>
        </w:rPr>
        <w:t xml:space="preserve"> </w:t>
      </w:r>
      <w:r w:rsidRPr="00EB1B55">
        <w:t>дробей.</w:t>
      </w:r>
      <w:r w:rsidRPr="00EB1B55">
        <w:rPr>
          <w:spacing w:val="1"/>
        </w:rPr>
        <w:t xml:space="preserve"> </w:t>
      </w:r>
      <w:r w:rsidRPr="00EB1B55">
        <w:t>Сложение</w:t>
      </w:r>
      <w:r w:rsidRPr="00EB1B55">
        <w:rPr>
          <w:spacing w:val="1"/>
        </w:rPr>
        <w:t xml:space="preserve"> </w:t>
      </w:r>
      <w:r w:rsidRPr="00EB1B55">
        <w:t>и</w:t>
      </w:r>
      <w:r w:rsidRPr="00EB1B55">
        <w:rPr>
          <w:spacing w:val="1"/>
        </w:rPr>
        <w:t xml:space="preserve"> </w:t>
      </w:r>
      <w:r w:rsidRPr="00EB1B55">
        <w:t>вычитание</w:t>
      </w:r>
      <w:r w:rsidRPr="00EB1B55">
        <w:rPr>
          <w:spacing w:val="1"/>
        </w:rPr>
        <w:t xml:space="preserve"> </w:t>
      </w:r>
      <w:r w:rsidRPr="00EB1B55">
        <w:t>дробей</w:t>
      </w:r>
      <w:r w:rsidRPr="00EB1B55">
        <w:rPr>
          <w:spacing w:val="1"/>
        </w:rPr>
        <w:t xml:space="preserve"> </w:t>
      </w:r>
      <w:r w:rsidRPr="00EB1B55">
        <w:t>с</w:t>
      </w:r>
      <w:r w:rsidRPr="00EB1B55">
        <w:rPr>
          <w:spacing w:val="1"/>
        </w:rPr>
        <w:t xml:space="preserve"> </w:t>
      </w:r>
      <w:r w:rsidRPr="00EB1B55">
        <w:t>одинаковыми</w:t>
      </w:r>
      <w:r w:rsidRPr="00EB1B55">
        <w:rPr>
          <w:spacing w:val="-57"/>
        </w:rPr>
        <w:t xml:space="preserve"> </w:t>
      </w:r>
      <w:r w:rsidRPr="00EB1B55">
        <w:t>знаменателями.</w:t>
      </w:r>
      <w:r w:rsidRPr="00EB1B55">
        <w:rPr>
          <w:spacing w:val="-2"/>
        </w:rPr>
        <w:t xml:space="preserve"> </w:t>
      </w:r>
      <w:r w:rsidRPr="00EB1B55">
        <w:t>Дроби</w:t>
      </w:r>
      <w:r w:rsidRPr="00EB1B55">
        <w:rPr>
          <w:spacing w:val="-3"/>
        </w:rPr>
        <w:t xml:space="preserve"> </w:t>
      </w:r>
      <w:r w:rsidRPr="00EB1B55">
        <w:t>и</w:t>
      </w:r>
      <w:r w:rsidRPr="00EB1B55">
        <w:rPr>
          <w:spacing w:val="-1"/>
        </w:rPr>
        <w:t xml:space="preserve"> </w:t>
      </w:r>
      <w:r w:rsidRPr="00EB1B55">
        <w:t>деление</w:t>
      </w:r>
      <w:r w:rsidRPr="00EB1B55">
        <w:rPr>
          <w:spacing w:val="-2"/>
        </w:rPr>
        <w:t xml:space="preserve"> </w:t>
      </w:r>
      <w:r w:rsidRPr="00EB1B55">
        <w:t>натуральных</w:t>
      </w:r>
      <w:r w:rsidRPr="00EB1B55">
        <w:rPr>
          <w:spacing w:val="-4"/>
        </w:rPr>
        <w:t xml:space="preserve"> </w:t>
      </w:r>
      <w:r w:rsidRPr="00EB1B55">
        <w:t>чисел.</w:t>
      </w:r>
      <w:r w:rsidRPr="00EB1B55">
        <w:rPr>
          <w:spacing w:val="-2"/>
        </w:rPr>
        <w:t xml:space="preserve"> </w:t>
      </w:r>
      <w:r w:rsidRPr="00EB1B55">
        <w:t>Действия</w:t>
      </w:r>
      <w:r w:rsidRPr="00EB1B55">
        <w:rPr>
          <w:spacing w:val="-1"/>
        </w:rPr>
        <w:t xml:space="preserve"> </w:t>
      </w:r>
      <w:r w:rsidRPr="00EB1B55">
        <w:t>со</w:t>
      </w:r>
      <w:r w:rsidRPr="00EB1B55">
        <w:rPr>
          <w:spacing w:val="-1"/>
        </w:rPr>
        <w:t xml:space="preserve"> </w:t>
      </w:r>
      <w:r w:rsidRPr="00EB1B55">
        <w:t>смешанными</w:t>
      </w:r>
      <w:r w:rsidRPr="00EB1B55">
        <w:rPr>
          <w:spacing w:val="-1"/>
        </w:rPr>
        <w:t xml:space="preserve"> </w:t>
      </w:r>
      <w:r w:rsidRPr="00EB1B55">
        <w:t>числами.</w:t>
      </w:r>
    </w:p>
    <w:p w:rsidR="002B01EE" w:rsidRPr="00EB1B55" w:rsidRDefault="002B01EE" w:rsidP="002B01EE">
      <w:pPr>
        <w:pStyle w:val="3"/>
        <w:spacing w:line="276" w:lineRule="auto"/>
        <w:ind w:left="284"/>
      </w:pPr>
      <w:r w:rsidRPr="00EB1B55">
        <w:t>Тема</w:t>
      </w:r>
      <w:r w:rsidRPr="00EB1B55">
        <w:rPr>
          <w:spacing w:val="-2"/>
        </w:rPr>
        <w:t xml:space="preserve"> </w:t>
      </w:r>
      <w:r w:rsidRPr="00EB1B55">
        <w:t>4. Десятичные</w:t>
      </w:r>
      <w:r w:rsidRPr="00EB1B55">
        <w:rPr>
          <w:spacing w:val="-1"/>
        </w:rPr>
        <w:t xml:space="preserve"> </w:t>
      </w:r>
      <w:r w:rsidRPr="00EB1B55">
        <w:t>дроби.</w:t>
      </w:r>
    </w:p>
    <w:p w:rsidR="002B01EE" w:rsidRPr="00EB1B55" w:rsidRDefault="002B01EE" w:rsidP="000A2E3D">
      <w:pPr>
        <w:pStyle w:val="a7"/>
        <w:spacing w:line="276" w:lineRule="auto"/>
        <w:ind w:left="284" w:right="133" w:firstLine="708"/>
      </w:pPr>
      <w:r w:rsidRPr="00EB1B55">
        <w:t>Десятичные дроби и все действия с ними. Проценты. Нахождение процентов от числа и</w:t>
      </w:r>
      <w:r w:rsidRPr="00EB1B55">
        <w:rPr>
          <w:spacing w:val="1"/>
        </w:rPr>
        <w:t xml:space="preserve"> </w:t>
      </w:r>
      <w:r w:rsidRPr="00EB1B55">
        <w:t>числа</w:t>
      </w:r>
      <w:r w:rsidRPr="00EB1B55">
        <w:rPr>
          <w:spacing w:val="-2"/>
        </w:rPr>
        <w:t xml:space="preserve"> </w:t>
      </w:r>
      <w:r w:rsidRPr="00EB1B55">
        <w:t>по его</w:t>
      </w:r>
      <w:r w:rsidRPr="00EB1B55">
        <w:rPr>
          <w:spacing w:val="-1"/>
        </w:rPr>
        <w:t xml:space="preserve"> </w:t>
      </w:r>
      <w:r w:rsidRPr="00EB1B55">
        <w:t>процентам.</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5.</w:t>
      </w:r>
      <w:r w:rsidRPr="00EB1B55">
        <w:rPr>
          <w:spacing w:val="-1"/>
        </w:rPr>
        <w:t xml:space="preserve"> </w:t>
      </w:r>
      <w:r w:rsidRPr="00EB1B55">
        <w:t>Решение</w:t>
      </w:r>
      <w:r w:rsidRPr="00EB1B55">
        <w:rPr>
          <w:spacing w:val="-2"/>
        </w:rPr>
        <w:t xml:space="preserve"> </w:t>
      </w:r>
      <w:r w:rsidRPr="00EB1B55">
        <w:t>текстовых</w:t>
      </w:r>
      <w:r w:rsidRPr="00EB1B55">
        <w:rPr>
          <w:spacing w:val="-1"/>
        </w:rPr>
        <w:t xml:space="preserve"> </w:t>
      </w:r>
      <w:r w:rsidRPr="00EB1B55">
        <w:t>задач</w:t>
      </w:r>
      <w:r w:rsidRPr="00EB1B55">
        <w:rPr>
          <w:spacing w:val="-3"/>
        </w:rPr>
        <w:t xml:space="preserve"> </w:t>
      </w:r>
      <w:r w:rsidRPr="00EB1B55">
        <w:t>разных</w:t>
      </w:r>
      <w:r w:rsidRPr="00EB1B55">
        <w:rPr>
          <w:spacing w:val="-1"/>
        </w:rPr>
        <w:t xml:space="preserve"> </w:t>
      </w:r>
      <w:r w:rsidRPr="00EB1B55">
        <w:t>типов.</w:t>
      </w:r>
    </w:p>
    <w:p w:rsidR="002B01EE" w:rsidRPr="00EB1B55" w:rsidRDefault="002B01EE" w:rsidP="002B01EE">
      <w:pPr>
        <w:pStyle w:val="a7"/>
        <w:spacing w:line="276" w:lineRule="auto"/>
        <w:ind w:left="284" w:right="649"/>
      </w:pPr>
      <w:r w:rsidRPr="00EB1B55">
        <w:t>Задачи на движение, на работу, на нахождение площади и периметра геометрических фигур.</w:t>
      </w:r>
      <w:r w:rsidRPr="00EB1B55">
        <w:rPr>
          <w:spacing w:val="-57"/>
        </w:rPr>
        <w:t xml:space="preserve"> </w:t>
      </w:r>
      <w:r w:rsidRPr="00EB1B55">
        <w:t>Различные</w:t>
      </w:r>
      <w:r w:rsidRPr="00EB1B55">
        <w:rPr>
          <w:spacing w:val="-3"/>
        </w:rPr>
        <w:t xml:space="preserve"> </w:t>
      </w:r>
      <w:r w:rsidRPr="00EB1B55">
        <w:t>типы задач</w:t>
      </w:r>
      <w:r w:rsidRPr="00EB1B55">
        <w:rPr>
          <w:spacing w:val="-1"/>
        </w:rPr>
        <w:t xml:space="preserve"> </w:t>
      </w:r>
      <w:r w:rsidRPr="00EB1B55">
        <w:t>на проценты.</w:t>
      </w:r>
    </w:p>
    <w:p w:rsidR="002B01EE" w:rsidRPr="00EB1B55" w:rsidRDefault="002B01EE" w:rsidP="002B01EE">
      <w:pPr>
        <w:pStyle w:val="3"/>
        <w:numPr>
          <w:ilvl w:val="0"/>
          <w:numId w:val="23"/>
        </w:numPr>
        <w:tabs>
          <w:tab w:val="left" w:pos="993"/>
        </w:tabs>
        <w:spacing w:line="276" w:lineRule="auto"/>
        <w:ind w:left="284" w:hanging="181"/>
      </w:pPr>
      <w:r w:rsidRPr="00EB1B55">
        <w:t>класс</w:t>
      </w:r>
    </w:p>
    <w:p w:rsidR="002B01EE" w:rsidRPr="00EB1B55" w:rsidRDefault="002B01EE" w:rsidP="002B01EE">
      <w:pPr>
        <w:pStyle w:val="3"/>
        <w:spacing w:line="276" w:lineRule="auto"/>
        <w:ind w:left="284"/>
      </w:pPr>
      <w:r w:rsidRPr="00EB1B55">
        <w:t>Тема</w:t>
      </w:r>
      <w:r w:rsidRPr="00EB1B55">
        <w:rPr>
          <w:spacing w:val="-4"/>
        </w:rPr>
        <w:t xml:space="preserve"> </w:t>
      </w:r>
      <w:r w:rsidRPr="00EB1B55">
        <w:t>1.</w:t>
      </w:r>
      <w:r w:rsidRPr="00EB1B55">
        <w:rPr>
          <w:spacing w:val="-2"/>
        </w:rPr>
        <w:t xml:space="preserve"> </w:t>
      </w:r>
      <w:r w:rsidRPr="00EB1B55">
        <w:t>Делимость</w:t>
      </w:r>
      <w:r w:rsidRPr="00EB1B55">
        <w:rPr>
          <w:spacing w:val="-3"/>
        </w:rPr>
        <w:t xml:space="preserve"> </w:t>
      </w:r>
      <w:r w:rsidRPr="00EB1B55">
        <w:t>натуральных</w:t>
      </w:r>
      <w:r w:rsidRPr="00EB1B55">
        <w:rPr>
          <w:spacing w:val="-2"/>
        </w:rPr>
        <w:t xml:space="preserve"> </w:t>
      </w:r>
      <w:r w:rsidRPr="00EB1B55">
        <w:t>чисел.</w:t>
      </w:r>
    </w:p>
    <w:p w:rsidR="002B01EE" w:rsidRPr="00EB1B55" w:rsidRDefault="002B01EE" w:rsidP="002B01EE">
      <w:pPr>
        <w:pStyle w:val="a7"/>
        <w:spacing w:line="276" w:lineRule="auto"/>
        <w:ind w:left="284"/>
      </w:pPr>
      <w:r w:rsidRPr="00EB1B55">
        <w:t>Решение</w:t>
      </w:r>
      <w:r w:rsidRPr="00EB1B55">
        <w:rPr>
          <w:spacing w:val="-4"/>
        </w:rPr>
        <w:t xml:space="preserve"> </w:t>
      </w:r>
      <w:r w:rsidRPr="00EB1B55">
        <w:t>практических</w:t>
      </w:r>
      <w:r w:rsidRPr="00EB1B55">
        <w:rPr>
          <w:spacing w:val="-5"/>
        </w:rPr>
        <w:t xml:space="preserve"> </w:t>
      </w:r>
      <w:r w:rsidRPr="00EB1B55">
        <w:t>задач</w:t>
      </w:r>
      <w:r w:rsidRPr="00EB1B55">
        <w:rPr>
          <w:spacing w:val="-4"/>
        </w:rPr>
        <w:t xml:space="preserve"> </w:t>
      </w:r>
      <w:r w:rsidRPr="00EB1B55">
        <w:t>с</w:t>
      </w:r>
      <w:r w:rsidRPr="00EB1B55">
        <w:rPr>
          <w:spacing w:val="-3"/>
        </w:rPr>
        <w:t xml:space="preserve"> </w:t>
      </w:r>
      <w:r w:rsidRPr="00EB1B55">
        <w:t>применением</w:t>
      </w:r>
      <w:r w:rsidRPr="00EB1B55">
        <w:rPr>
          <w:spacing w:val="-4"/>
        </w:rPr>
        <w:t xml:space="preserve"> </w:t>
      </w:r>
      <w:r w:rsidRPr="00EB1B55">
        <w:t>признаков</w:t>
      </w:r>
      <w:r w:rsidRPr="00EB1B55">
        <w:rPr>
          <w:spacing w:val="-2"/>
        </w:rPr>
        <w:t xml:space="preserve"> </w:t>
      </w:r>
      <w:r w:rsidRPr="00EB1B55">
        <w:t>делимости.</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2.</w:t>
      </w:r>
      <w:r w:rsidRPr="00EB1B55">
        <w:rPr>
          <w:spacing w:val="-1"/>
        </w:rPr>
        <w:t xml:space="preserve"> </w:t>
      </w:r>
      <w:r w:rsidRPr="00EB1B55">
        <w:t>Обыкновенные</w:t>
      </w:r>
      <w:r w:rsidRPr="00EB1B55">
        <w:rPr>
          <w:spacing w:val="-3"/>
        </w:rPr>
        <w:t xml:space="preserve"> </w:t>
      </w:r>
      <w:r w:rsidRPr="00EB1B55">
        <w:t>дроби.</w:t>
      </w:r>
    </w:p>
    <w:p w:rsidR="002B01EE" w:rsidRPr="00EB1B55" w:rsidRDefault="002B01EE" w:rsidP="002B01EE">
      <w:pPr>
        <w:pStyle w:val="a7"/>
        <w:spacing w:line="276" w:lineRule="auto"/>
        <w:ind w:left="284" w:right="131" w:firstLine="708"/>
      </w:pPr>
      <w:r w:rsidRPr="00EB1B55">
        <w:t>Арифметические действия с обыкновенными дробями с разными знаменателями. Решение</w:t>
      </w:r>
      <w:r w:rsidRPr="00EB1B55">
        <w:rPr>
          <w:spacing w:val="-57"/>
        </w:rPr>
        <w:t xml:space="preserve"> </w:t>
      </w:r>
      <w:r w:rsidRPr="00EB1B55">
        <w:t>текстовых</w:t>
      </w:r>
      <w:r w:rsidRPr="00EB1B55">
        <w:rPr>
          <w:spacing w:val="-1"/>
        </w:rPr>
        <w:t xml:space="preserve"> </w:t>
      </w:r>
      <w:r w:rsidRPr="00EB1B55">
        <w:t>задач</w:t>
      </w:r>
      <w:r w:rsidRPr="00EB1B55">
        <w:rPr>
          <w:spacing w:val="-2"/>
        </w:rPr>
        <w:t xml:space="preserve"> </w:t>
      </w:r>
      <w:r w:rsidRPr="00EB1B55">
        <w:t>разных типов с</w:t>
      </w:r>
      <w:r w:rsidRPr="00EB1B55">
        <w:rPr>
          <w:spacing w:val="-1"/>
        </w:rPr>
        <w:t xml:space="preserve"> </w:t>
      </w:r>
      <w:r w:rsidRPr="00EB1B55">
        <w:t>использованием</w:t>
      </w:r>
      <w:r w:rsidRPr="00EB1B55">
        <w:rPr>
          <w:spacing w:val="-2"/>
        </w:rPr>
        <w:t xml:space="preserve"> </w:t>
      </w:r>
      <w:r w:rsidRPr="00EB1B55">
        <w:t>обыкновенных и</w:t>
      </w:r>
      <w:r w:rsidRPr="00EB1B55">
        <w:rPr>
          <w:spacing w:val="-1"/>
        </w:rPr>
        <w:t xml:space="preserve"> </w:t>
      </w:r>
      <w:r w:rsidRPr="00EB1B55">
        <w:t>десятичных дробей.</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3.</w:t>
      </w:r>
      <w:r w:rsidRPr="00EB1B55">
        <w:rPr>
          <w:spacing w:val="-1"/>
        </w:rPr>
        <w:t xml:space="preserve"> </w:t>
      </w:r>
      <w:r w:rsidRPr="00EB1B55">
        <w:t>Отношения,</w:t>
      </w:r>
      <w:r w:rsidRPr="00EB1B55">
        <w:rPr>
          <w:spacing w:val="-2"/>
        </w:rPr>
        <w:t xml:space="preserve"> </w:t>
      </w:r>
      <w:r w:rsidRPr="00EB1B55">
        <w:t>пропорции.</w:t>
      </w:r>
    </w:p>
    <w:p w:rsidR="002B01EE" w:rsidRPr="00EB1B55" w:rsidRDefault="002B01EE" w:rsidP="002B01EE">
      <w:pPr>
        <w:pStyle w:val="a7"/>
        <w:spacing w:line="276" w:lineRule="auto"/>
        <w:ind w:left="284" w:right="130" w:firstLine="708"/>
      </w:pPr>
      <w:r w:rsidRPr="00EB1B55">
        <w:rPr>
          <w:spacing w:val="-1"/>
        </w:rPr>
        <w:t>Масштаб</w:t>
      </w:r>
      <w:r w:rsidRPr="00EB1B55">
        <w:rPr>
          <w:spacing w:val="-12"/>
        </w:rPr>
        <w:t xml:space="preserve"> </w:t>
      </w:r>
      <w:r w:rsidRPr="00EB1B55">
        <w:rPr>
          <w:spacing w:val="-1"/>
        </w:rPr>
        <w:t>на</w:t>
      </w:r>
      <w:r w:rsidRPr="00EB1B55">
        <w:rPr>
          <w:spacing w:val="-12"/>
        </w:rPr>
        <w:t xml:space="preserve"> </w:t>
      </w:r>
      <w:r w:rsidRPr="00EB1B55">
        <w:rPr>
          <w:spacing w:val="-1"/>
        </w:rPr>
        <w:t>плане</w:t>
      </w:r>
      <w:r w:rsidRPr="00EB1B55">
        <w:rPr>
          <w:spacing w:val="-13"/>
        </w:rPr>
        <w:t xml:space="preserve"> </w:t>
      </w:r>
      <w:r w:rsidRPr="00EB1B55">
        <w:rPr>
          <w:spacing w:val="-1"/>
        </w:rPr>
        <w:t>и</w:t>
      </w:r>
      <w:r w:rsidRPr="00EB1B55">
        <w:rPr>
          <w:spacing w:val="-11"/>
        </w:rPr>
        <w:t xml:space="preserve"> </w:t>
      </w:r>
      <w:r w:rsidRPr="00EB1B55">
        <w:rPr>
          <w:spacing w:val="-1"/>
        </w:rPr>
        <w:t>на</w:t>
      </w:r>
      <w:r w:rsidRPr="00EB1B55">
        <w:rPr>
          <w:spacing w:val="-15"/>
        </w:rPr>
        <w:t xml:space="preserve"> </w:t>
      </w:r>
      <w:r w:rsidRPr="00EB1B55">
        <w:rPr>
          <w:spacing w:val="-1"/>
        </w:rPr>
        <w:t>карте.</w:t>
      </w:r>
      <w:r w:rsidRPr="00EB1B55">
        <w:rPr>
          <w:spacing w:val="-13"/>
        </w:rPr>
        <w:t xml:space="preserve"> </w:t>
      </w:r>
      <w:r w:rsidRPr="00EB1B55">
        <w:rPr>
          <w:spacing w:val="-1"/>
        </w:rPr>
        <w:t>Пропорция.</w:t>
      </w:r>
      <w:r w:rsidRPr="00EB1B55">
        <w:rPr>
          <w:spacing w:val="-11"/>
        </w:rPr>
        <w:t xml:space="preserve"> </w:t>
      </w:r>
      <w:r w:rsidRPr="00EB1B55">
        <w:t>Прямая</w:t>
      </w:r>
      <w:r w:rsidRPr="00EB1B55">
        <w:rPr>
          <w:spacing w:val="-11"/>
        </w:rPr>
        <w:t xml:space="preserve"> </w:t>
      </w:r>
      <w:r w:rsidRPr="00EB1B55">
        <w:t>пропорциональная</w:t>
      </w:r>
      <w:r w:rsidRPr="00EB1B55">
        <w:rPr>
          <w:spacing w:val="-15"/>
        </w:rPr>
        <w:t xml:space="preserve"> </w:t>
      </w:r>
      <w:r w:rsidRPr="00EB1B55">
        <w:t>зависимость.</w:t>
      </w:r>
      <w:r w:rsidRPr="00EB1B55">
        <w:rPr>
          <w:spacing w:val="-11"/>
        </w:rPr>
        <w:t xml:space="preserve"> </w:t>
      </w:r>
      <w:r w:rsidRPr="00EB1B55">
        <w:t>Решение</w:t>
      </w:r>
      <w:r w:rsidRPr="00EB1B55">
        <w:rPr>
          <w:spacing w:val="-58"/>
        </w:rPr>
        <w:t xml:space="preserve"> </w:t>
      </w:r>
      <w:r w:rsidRPr="00EB1B55">
        <w:t>задач</w:t>
      </w:r>
      <w:r w:rsidRPr="00EB1B55">
        <w:rPr>
          <w:spacing w:val="1"/>
        </w:rPr>
        <w:t xml:space="preserve"> </w:t>
      </w:r>
      <w:r w:rsidRPr="00EB1B55">
        <w:t>на</w:t>
      </w:r>
      <w:r w:rsidRPr="00EB1B55">
        <w:rPr>
          <w:spacing w:val="1"/>
        </w:rPr>
        <w:t xml:space="preserve"> </w:t>
      </w:r>
      <w:r w:rsidRPr="00EB1B55">
        <w:t>прямую</w:t>
      </w:r>
      <w:r w:rsidRPr="00EB1B55">
        <w:rPr>
          <w:spacing w:val="1"/>
        </w:rPr>
        <w:t xml:space="preserve"> </w:t>
      </w:r>
      <w:r w:rsidRPr="00EB1B55">
        <w:t>и</w:t>
      </w:r>
      <w:r w:rsidRPr="00EB1B55">
        <w:rPr>
          <w:spacing w:val="1"/>
        </w:rPr>
        <w:t xml:space="preserve"> </w:t>
      </w:r>
      <w:r w:rsidRPr="00EB1B55">
        <w:t>обратную</w:t>
      </w:r>
      <w:r w:rsidRPr="00EB1B55">
        <w:rPr>
          <w:spacing w:val="1"/>
        </w:rPr>
        <w:t xml:space="preserve"> </w:t>
      </w:r>
      <w:r w:rsidRPr="00EB1B55">
        <w:t>пропорциональные</w:t>
      </w:r>
      <w:r w:rsidRPr="00EB1B55">
        <w:rPr>
          <w:spacing w:val="1"/>
        </w:rPr>
        <w:t xml:space="preserve"> </w:t>
      </w:r>
      <w:r w:rsidRPr="00EB1B55">
        <w:t>зависимости.</w:t>
      </w:r>
      <w:r w:rsidRPr="00EB1B55">
        <w:rPr>
          <w:spacing w:val="1"/>
        </w:rPr>
        <w:t xml:space="preserve"> </w:t>
      </w:r>
      <w:r w:rsidRPr="00EB1B55">
        <w:t>Решение</w:t>
      </w:r>
      <w:r w:rsidRPr="00EB1B55">
        <w:rPr>
          <w:spacing w:val="1"/>
        </w:rPr>
        <w:t xml:space="preserve"> </w:t>
      </w:r>
      <w:r w:rsidRPr="00EB1B55">
        <w:t>задач</w:t>
      </w:r>
      <w:r w:rsidRPr="00EB1B55">
        <w:rPr>
          <w:spacing w:val="1"/>
        </w:rPr>
        <w:t xml:space="preserve"> </w:t>
      </w:r>
      <w:r w:rsidRPr="00EB1B55">
        <w:t>на</w:t>
      </w:r>
      <w:r w:rsidRPr="00EB1B55">
        <w:rPr>
          <w:spacing w:val="1"/>
        </w:rPr>
        <w:t xml:space="preserve"> </w:t>
      </w:r>
      <w:r w:rsidRPr="00EB1B55">
        <w:t>проценты.</w:t>
      </w:r>
      <w:r w:rsidRPr="00EB1B55">
        <w:rPr>
          <w:spacing w:val="1"/>
        </w:rPr>
        <w:t xml:space="preserve"> </w:t>
      </w:r>
      <w:r w:rsidRPr="00EB1B55">
        <w:t>Деление</w:t>
      </w:r>
      <w:r w:rsidRPr="00EB1B55">
        <w:rPr>
          <w:spacing w:val="-2"/>
        </w:rPr>
        <w:t xml:space="preserve"> </w:t>
      </w:r>
      <w:r w:rsidRPr="00EB1B55">
        <w:t>числа</w:t>
      </w:r>
      <w:r w:rsidRPr="00EB1B55">
        <w:rPr>
          <w:spacing w:val="-1"/>
        </w:rPr>
        <w:t xml:space="preserve"> </w:t>
      </w:r>
      <w:r w:rsidRPr="00EB1B55">
        <w:t>в</w:t>
      </w:r>
      <w:r w:rsidRPr="00EB1B55">
        <w:rPr>
          <w:spacing w:val="-1"/>
        </w:rPr>
        <w:t xml:space="preserve"> </w:t>
      </w:r>
      <w:r w:rsidRPr="00EB1B55">
        <w:t>данном</w:t>
      </w:r>
      <w:r w:rsidRPr="00EB1B55">
        <w:rPr>
          <w:spacing w:val="-1"/>
        </w:rPr>
        <w:t xml:space="preserve"> </w:t>
      </w:r>
      <w:r w:rsidRPr="00EB1B55">
        <w:t>отношении. Решение</w:t>
      </w:r>
      <w:r w:rsidRPr="00EB1B55">
        <w:rPr>
          <w:spacing w:val="-5"/>
        </w:rPr>
        <w:t xml:space="preserve"> </w:t>
      </w:r>
      <w:r w:rsidRPr="00EB1B55">
        <w:t>задач</w:t>
      </w:r>
      <w:r w:rsidRPr="00EB1B55">
        <w:rPr>
          <w:spacing w:val="-1"/>
        </w:rPr>
        <w:t xml:space="preserve"> </w:t>
      </w:r>
      <w:r w:rsidRPr="00EB1B55">
        <w:t>на</w:t>
      </w:r>
      <w:r w:rsidRPr="00EB1B55">
        <w:rPr>
          <w:spacing w:val="-1"/>
        </w:rPr>
        <w:t xml:space="preserve"> </w:t>
      </w:r>
      <w:r w:rsidRPr="00EB1B55">
        <w:t>части.</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4.</w:t>
      </w:r>
      <w:r w:rsidRPr="00EB1B55">
        <w:rPr>
          <w:spacing w:val="-2"/>
        </w:rPr>
        <w:t xml:space="preserve"> </w:t>
      </w:r>
      <w:r w:rsidRPr="00EB1B55">
        <w:t>Рациональные</w:t>
      </w:r>
      <w:r w:rsidRPr="00EB1B55">
        <w:rPr>
          <w:spacing w:val="-2"/>
        </w:rPr>
        <w:t xml:space="preserve"> </w:t>
      </w:r>
      <w:r w:rsidRPr="00EB1B55">
        <w:t>числа</w:t>
      </w:r>
      <w:r w:rsidRPr="00EB1B55">
        <w:rPr>
          <w:spacing w:val="-3"/>
        </w:rPr>
        <w:t xml:space="preserve"> </w:t>
      </w:r>
      <w:r w:rsidRPr="00EB1B55">
        <w:t>и</w:t>
      </w:r>
      <w:r w:rsidRPr="00EB1B55">
        <w:rPr>
          <w:spacing w:val="-2"/>
        </w:rPr>
        <w:t xml:space="preserve"> </w:t>
      </w:r>
      <w:r w:rsidRPr="00EB1B55">
        <w:t>действия</w:t>
      </w:r>
      <w:r w:rsidRPr="00EB1B55">
        <w:rPr>
          <w:spacing w:val="-3"/>
        </w:rPr>
        <w:t xml:space="preserve"> </w:t>
      </w:r>
      <w:r w:rsidRPr="00EB1B55">
        <w:t>над</w:t>
      </w:r>
      <w:r w:rsidRPr="00EB1B55">
        <w:rPr>
          <w:spacing w:val="-1"/>
        </w:rPr>
        <w:t xml:space="preserve"> </w:t>
      </w:r>
      <w:r w:rsidRPr="00EB1B55">
        <w:t>ними.</w:t>
      </w:r>
    </w:p>
    <w:p w:rsidR="002B01EE" w:rsidRPr="00EB1B55" w:rsidRDefault="002B01EE" w:rsidP="002B01EE">
      <w:pPr>
        <w:pStyle w:val="a7"/>
        <w:spacing w:line="276" w:lineRule="auto"/>
        <w:ind w:left="284"/>
      </w:pPr>
      <w:r w:rsidRPr="00EB1B55">
        <w:t>Арифметические</w:t>
      </w:r>
      <w:r w:rsidRPr="00EB1B55">
        <w:rPr>
          <w:spacing w:val="-6"/>
        </w:rPr>
        <w:t xml:space="preserve"> </w:t>
      </w:r>
      <w:r w:rsidRPr="00EB1B55">
        <w:t>действия</w:t>
      </w:r>
      <w:r w:rsidRPr="00EB1B55">
        <w:rPr>
          <w:spacing w:val="-4"/>
        </w:rPr>
        <w:t xml:space="preserve"> </w:t>
      </w:r>
      <w:r w:rsidRPr="00EB1B55">
        <w:t>с</w:t>
      </w:r>
      <w:r w:rsidRPr="00EB1B55">
        <w:rPr>
          <w:spacing w:val="-6"/>
        </w:rPr>
        <w:t xml:space="preserve"> </w:t>
      </w:r>
      <w:r w:rsidRPr="00EB1B55">
        <w:t>рациональными</w:t>
      </w:r>
      <w:r w:rsidRPr="00EB1B55">
        <w:rPr>
          <w:spacing w:val="-4"/>
        </w:rPr>
        <w:t xml:space="preserve"> </w:t>
      </w:r>
      <w:r w:rsidRPr="00EB1B55">
        <w:t>числами.</w:t>
      </w:r>
    </w:p>
    <w:p w:rsidR="002B01EE" w:rsidRPr="00EB1B55" w:rsidRDefault="002B01EE" w:rsidP="002B01EE">
      <w:pPr>
        <w:pStyle w:val="a7"/>
        <w:spacing w:line="276" w:lineRule="auto"/>
        <w:ind w:left="284" w:right="133" w:firstLine="708"/>
      </w:pPr>
      <w:r w:rsidRPr="00EB1B55">
        <w:t>Распределительное свойство умножения. Решение уравнений. Решение задач с помощью</w:t>
      </w:r>
      <w:r w:rsidRPr="00EB1B55">
        <w:rPr>
          <w:spacing w:val="1"/>
        </w:rPr>
        <w:t xml:space="preserve"> </w:t>
      </w:r>
      <w:r w:rsidRPr="00EB1B55">
        <w:t>уравнений.</w:t>
      </w:r>
      <w:r w:rsidRPr="00EB1B55">
        <w:rPr>
          <w:spacing w:val="-1"/>
        </w:rPr>
        <w:t xml:space="preserve"> </w:t>
      </w:r>
      <w:r w:rsidRPr="00EB1B55">
        <w:t>Графики.</w:t>
      </w:r>
    </w:p>
    <w:p w:rsidR="002B01EE" w:rsidRPr="00EB1B55" w:rsidRDefault="002B01EE" w:rsidP="002B01EE">
      <w:pPr>
        <w:pStyle w:val="a7"/>
        <w:spacing w:line="276" w:lineRule="auto"/>
        <w:ind w:left="284"/>
      </w:pPr>
    </w:p>
    <w:p w:rsidR="002B01EE" w:rsidRPr="00EB1B55" w:rsidRDefault="002B01EE" w:rsidP="002B01EE">
      <w:pPr>
        <w:pStyle w:val="3"/>
        <w:numPr>
          <w:ilvl w:val="0"/>
          <w:numId w:val="23"/>
        </w:numPr>
        <w:tabs>
          <w:tab w:val="left" w:pos="993"/>
        </w:tabs>
        <w:spacing w:line="276" w:lineRule="auto"/>
        <w:ind w:left="284" w:hanging="181"/>
      </w:pPr>
      <w:r w:rsidRPr="00EB1B55">
        <w:t>класс</w:t>
      </w:r>
    </w:p>
    <w:p w:rsidR="002B01EE" w:rsidRPr="00EB1B55" w:rsidRDefault="002B01EE" w:rsidP="002B01EE">
      <w:pPr>
        <w:pStyle w:val="3"/>
        <w:spacing w:line="276" w:lineRule="auto"/>
        <w:ind w:left="284"/>
      </w:pPr>
      <w:r w:rsidRPr="00EB1B55">
        <w:t>Тема</w:t>
      </w:r>
      <w:r w:rsidRPr="00EB1B55">
        <w:rPr>
          <w:spacing w:val="-4"/>
        </w:rPr>
        <w:t xml:space="preserve"> </w:t>
      </w:r>
      <w:r w:rsidRPr="00EB1B55">
        <w:t>1.</w:t>
      </w:r>
      <w:r w:rsidRPr="00EB1B55">
        <w:rPr>
          <w:spacing w:val="-3"/>
        </w:rPr>
        <w:t xml:space="preserve"> </w:t>
      </w:r>
      <w:r w:rsidRPr="00EB1B55">
        <w:t>Выражения,</w:t>
      </w:r>
      <w:r w:rsidRPr="00EB1B55">
        <w:rPr>
          <w:spacing w:val="-2"/>
        </w:rPr>
        <w:t xml:space="preserve"> </w:t>
      </w:r>
      <w:r w:rsidRPr="00EB1B55">
        <w:t>тождества,</w:t>
      </w:r>
      <w:r w:rsidRPr="00EB1B55">
        <w:rPr>
          <w:spacing w:val="-4"/>
        </w:rPr>
        <w:t xml:space="preserve"> </w:t>
      </w:r>
      <w:r w:rsidRPr="00EB1B55">
        <w:t>уравнения.</w:t>
      </w:r>
    </w:p>
    <w:p w:rsidR="002B01EE" w:rsidRPr="00EB1B55" w:rsidRDefault="002B01EE" w:rsidP="002B01EE">
      <w:pPr>
        <w:pStyle w:val="a7"/>
        <w:spacing w:line="276" w:lineRule="auto"/>
        <w:ind w:left="284"/>
      </w:pPr>
      <w:r w:rsidRPr="00EB1B55">
        <w:t>Выражения,</w:t>
      </w:r>
      <w:r w:rsidRPr="00EB1B55">
        <w:rPr>
          <w:spacing w:val="-3"/>
        </w:rPr>
        <w:t xml:space="preserve"> </w:t>
      </w:r>
      <w:r w:rsidRPr="00EB1B55">
        <w:t>преобразование</w:t>
      </w:r>
      <w:r w:rsidRPr="00EB1B55">
        <w:rPr>
          <w:spacing w:val="-4"/>
        </w:rPr>
        <w:t xml:space="preserve"> </w:t>
      </w:r>
      <w:r w:rsidRPr="00EB1B55">
        <w:t>выражений.</w:t>
      </w:r>
      <w:r w:rsidRPr="00EB1B55">
        <w:rPr>
          <w:spacing w:val="-2"/>
        </w:rPr>
        <w:t xml:space="preserve"> </w:t>
      </w:r>
      <w:r w:rsidRPr="00EB1B55">
        <w:t>Тождества.</w:t>
      </w:r>
      <w:r w:rsidRPr="00EB1B55">
        <w:rPr>
          <w:spacing w:val="-3"/>
        </w:rPr>
        <w:t xml:space="preserve"> </w:t>
      </w:r>
      <w:r w:rsidRPr="00EB1B55">
        <w:t>Уравнения</w:t>
      </w:r>
      <w:r w:rsidRPr="00EB1B55">
        <w:rPr>
          <w:spacing w:val="-2"/>
        </w:rPr>
        <w:t xml:space="preserve"> </w:t>
      </w:r>
      <w:r w:rsidRPr="00EB1B55">
        <w:t>с</w:t>
      </w:r>
      <w:r w:rsidRPr="00EB1B55">
        <w:rPr>
          <w:spacing w:val="-4"/>
        </w:rPr>
        <w:t xml:space="preserve"> </w:t>
      </w:r>
      <w:r w:rsidRPr="00EB1B55">
        <w:t>одной</w:t>
      </w:r>
      <w:r w:rsidRPr="00EB1B55">
        <w:rPr>
          <w:spacing w:val="-2"/>
        </w:rPr>
        <w:t xml:space="preserve"> </w:t>
      </w:r>
      <w:r w:rsidRPr="00EB1B55">
        <w:t>переменной.</w:t>
      </w:r>
    </w:p>
    <w:p w:rsidR="002B01EE" w:rsidRPr="00EB1B55" w:rsidRDefault="002B01EE" w:rsidP="002B01EE">
      <w:pPr>
        <w:pStyle w:val="a7"/>
        <w:spacing w:line="276" w:lineRule="auto"/>
        <w:ind w:left="284"/>
      </w:pPr>
      <w:r w:rsidRPr="00EB1B55">
        <w:t>Решение</w:t>
      </w:r>
      <w:r w:rsidRPr="00EB1B55">
        <w:rPr>
          <w:spacing w:val="-3"/>
        </w:rPr>
        <w:t xml:space="preserve"> </w:t>
      </w:r>
      <w:r w:rsidRPr="00EB1B55">
        <w:t>задач</w:t>
      </w:r>
      <w:r w:rsidRPr="00EB1B55">
        <w:rPr>
          <w:spacing w:val="-2"/>
        </w:rPr>
        <w:t xml:space="preserve"> </w:t>
      </w:r>
      <w:r w:rsidRPr="00EB1B55">
        <w:t>с</w:t>
      </w:r>
      <w:r w:rsidRPr="00EB1B55">
        <w:rPr>
          <w:spacing w:val="-3"/>
        </w:rPr>
        <w:t xml:space="preserve"> </w:t>
      </w:r>
      <w:r w:rsidRPr="00EB1B55">
        <w:t>помощью</w:t>
      </w:r>
      <w:r w:rsidRPr="00EB1B55">
        <w:rPr>
          <w:spacing w:val="-1"/>
        </w:rPr>
        <w:t xml:space="preserve"> </w:t>
      </w:r>
      <w:r w:rsidRPr="00EB1B55">
        <w:t>уравнений.</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2.</w:t>
      </w:r>
      <w:r w:rsidRPr="00EB1B55">
        <w:rPr>
          <w:spacing w:val="-1"/>
        </w:rPr>
        <w:t xml:space="preserve"> </w:t>
      </w:r>
      <w:r w:rsidRPr="00EB1B55">
        <w:t>Функции.</w:t>
      </w:r>
    </w:p>
    <w:p w:rsidR="002B01EE" w:rsidRPr="00EB1B55" w:rsidRDefault="002B01EE" w:rsidP="002B01EE">
      <w:pPr>
        <w:pStyle w:val="a7"/>
        <w:spacing w:line="276" w:lineRule="auto"/>
        <w:ind w:left="284"/>
      </w:pPr>
      <w:r w:rsidRPr="00EB1B55">
        <w:t>Функции</w:t>
      </w:r>
      <w:r w:rsidRPr="00EB1B55">
        <w:rPr>
          <w:spacing w:val="-5"/>
        </w:rPr>
        <w:t xml:space="preserve"> </w:t>
      </w:r>
      <w:r w:rsidRPr="00EB1B55">
        <w:t>и</w:t>
      </w:r>
      <w:r w:rsidRPr="00EB1B55">
        <w:rPr>
          <w:spacing w:val="-2"/>
        </w:rPr>
        <w:t xml:space="preserve"> </w:t>
      </w:r>
      <w:r w:rsidRPr="00EB1B55">
        <w:t>их</w:t>
      </w:r>
      <w:r w:rsidRPr="00EB1B55">
        <w:rPr>
          <w:spacing w:val="-2"/>
        </w:rPr>
        <w:t xml:space="preserve"> </w:t>
      </w:r>
      <w:r w:rsidRPr="00EB1B55">
        <w:t>графики.</w:t>
      </w:r>
      <w:r w:rsidRPr="00EB1B55">
        <w:rPr>
          <w:spacing w:val="-2"/>
        </w:rPr>
        <w:t xml:space="preserve"> </w:t>
      </w:r>
      <w:r w:rsidRPr="00EB1B55">
        <w:t>Линейная</w:t>
      </w:r>
      <w:r w:rsidRPr="00EB1B55">
        <w:rPr>
          <w:spacing w:val="-3"/>
        </w:rPr>
        <w:t xml:space="preserve"> </w:t>
      </w:r>
      <w:r w:rsidRPr="00EB1B55">
        <w:t>функция.</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3.</w:t>
      </w:r>
      <w:r w:rsidRPr="00EB1B55">
        <w:rPr>
          <w:spacing w:val="-1"/>
        </w:rPr>
        <w:t xml:space="preserve"> </w:t>
      </w:r>
      <w:r w:rsidRPr="00EB1B55">
        <w:t>Степень</w:t>
      </w:r>
      <w:r w:rsidRPr="00EB1B55">
        <w:rPr>
          <w:spacing w:val="-1"/>
        </w:rPr>
        <w:t xml:space="preserve"> </w:t>
      </w:r>
      <w:r w:rsidRPr="00EB1B55">
        <w:t>с</w:t>
      </w:r>
      <w:r w:rsidRPr="00EB1B55">
        <w:rPr>
          <w:spacing w:val="-3"/>
        </w:rPr>
        <w:t xml:space="preserve"> </w:t>
      </w:r>
      <w:r w:rsidRPr="00EB1B55">
        <w:t>натуральным</w:t>
      </w:r>
      <w:r w:rsidRPr="00EB1B55">
        <w:rPr>
          <w:spacing w:val="-1"/>
        </w:rPr>
        <w:t xml:space="preserve"> </w:t>
      </w:r>
      <w:r w:rsidRPr="00EB1B55">
        <w:t>показателем.</w:t>
      </w:r>
    </w:p>
    <w:p w:rsidR="002B01EE" w:rsidRPr="00EB1B55" w:rsidRDefault="002B01EE" w:rsidP="002B01EE">
      <w:pPr>
        <w:pStyle w:val="a7"/>
        <w:spacing w:line="276" w:lineRule="auto"/>
        <w:ind w:left="284"/>
      </w:pPr>
      <w:r w:rsidRPr="00EB1B55">
        <w:t>Степень</w:t>
      </w:r>
      <w:r w:rsidRPr="00EB1B55">
        <w:rPr>
          <w:spacing w:val="-4"/>
        </w:rPr>
        <w:t xml:space="preserve"> </w:t>
      </w:r>
      <w:r w:rsidRPr="00EB1B55">
        <w:t>и</w:t>
      </w:r>
      <w:r w:rsidRPr="00EB1B55">
        <w:rPr>
          <w:spacing w:val="-1"/>
        </w:rPr>
        <w:t xml:space="preserve"> </w:t>
      </w:r>
      <w:r w:rsidRPr="00EB1B55">
        <w:t>её</w:t>
      </w:r>
      <w:r w:rsidRPr="00EB1B55">
        <w:rPr>
          <w:spacing w:val="-3"/>
        </w:rPr>
        <w:t xml:space="preserve"> </w:t>
      </w:r>
      <w:r w:rsidRPr="00EB1B55">
        <w:t>свойства.</w:t>
      </w:r>
      <w:r w:rsidRPr="00EB1B55">
        <w:rPr>
          <w:spacing w:val="1"/>
        </w:rPr>
        <w:t xml:space="preserve"> </w:t>
      </w:r>
      <w:r w:rsidRPr="00EB1B55">
        <w:t>Одночлен,</w:t>
      </w:r>
      <w:r w:rsidRPr="00EB1B55">
        <w:rPr>
          <w:spacing w:val="-1"/>
        </w:rPr>
        <w:t xml:space="preserve"> </w:t>
      </w:r>
      <w:r w:rsidRPr="00EB1B55">
        <w:t>умножение</w:t>
      </w:r>
      <w:r w:rsidRPr="00EB1B55">
        <w:rPr>
          <w:spacing w:val="-6"/>
        </w:rPr>
        <w:t xml:space="preserve"> </w:t>
      </w:r>
      <w:r w:rsidRPr="00EB1B55">
        <w:t>одночленов.</w:t>
      </w:r>
      <w:r w:rsidRPr="00EB1B55">
        <w:rPr>
          <w:spacing w:val="-1"/>
        </w:rPr>
        <w:t xml:space="preserve"> </w:t>
      </w:r>
      <w:r w:rsidRPr="00EB1B55">
        <w:t>Функции</w:t>
      </w:r>
      <w:r w:rsidRPr="00EB1B55">
        <w:rPr>
          <w:spacing w:val="-1"/>
        </w:rPr>
        <w:t xml:space="preserve"> </w:t>
      </w:r>
      <w:r w:rsidRPr="00EB1B55">
        <w:t>у=х</w:t>
      </w:r>
      <w:r w:rsidRPr="00EB1B55">
        <w:rPr>
          <w:vertAlign w:val="superscript"/>
        </w:rPr>
        <w:t>2</w:t>
      </w:r>
      <w:r w:rsidRPr="00EB1B55">
        <w:rPr>
          <w:spacing w:val="-1"/>
        </w:rPr>
        <w:t xml:space="preserve"> </w:t>
      </w:r>
      <w:r w:rsidRPr="00EB1B55">
        <w:t>и</w:t>
      </w:r>
      <w:r w:rsidRPr="00EB1B55">
        <w:rPr>
          <w:spacing w:val="-1"/>
        </w:rPr>
        <w:t xml:space="preserve"> </w:t>
      </w:r>
      <w:r w:rsidRPr="00EB1B55">
        <w:t>у=х</w:t>
      </w:r>
      <w:r w:rsidRPr="00EB1B55">
        <w:rPr>
          <w:vertAlign w:val="superscript"/>
        </w:rPr>
        <w:t>3</w:t>
      </w:r>
      <w:r w:rsidRPr="00EB1B55">
        <w:t>.</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4.</w:t>
      </w:r>
      <w:r w:rsidRPr="00EB1B55">
        <w:rPr>
          <w:spacing w:val="-2"/>
        </w:rPr>
        <w:t xml:space="preserve"> </w:t>
      </w:r>
      <w:r w:rsidRPr="00EB1B55">
        <w:t>Многочлены.</w:t>
      </w:r>
    </w:p>
    <w:p w:rsidR="002B01EE" w:rsidRPr="00EB1B55" w:rsidRDefault="002B01EE" w:rsidP="002B01EE">
      <w:pPr>
        <w:pStyle w:val="a7"/>
        <w:spacing w:line="276" w:lineRule="auto"/>
        <w:ind w:left="284" w:right="1033" w:firstLine="708"/>
      </w:pPr>
      <w:r w:rsidRPr="00EB1B55">
        <w:t>Многочлен и его стандартный вид. Сумма и разность многочленов. Произведение</w:t>
      </w:r>
      <w:r w:rsidRPr="00EB1B55">
        <w:rPr>
          <w:spacing w:val="-57"/>
        </w:rPr>
        <w:t xml:space="preserve"> </w:t>
      </w:r>
      <w:r w:rsidRPr="00EB1B55">
        <w:t>одночлена</w:t>
      </w:r>
      <w:r w:rsidRPr="00EB1B55">
        <w:rPr>
          <w:spacing w:val="-2"/>
        </w:rPr>
        <w:t xml:space="preserve"> </w:t>
      </w:r>
      <w:r w:rsidRPr="00EB1B55">
        <w:t>и многочлена. Произведение</w:t>
      </w:r>
      <w:r w:rsidRPr="00EB1B55">
        <w:rPr>
          <w:spacing w:val="-2"/>
        </w:rPr>
        <w:t xml:space="preserve"> </w:t>
      </w:r>
      <w:r w:rsidRPr="00EB1B55">
        <w:t>многочленов.</w:t>
      </w:r>
    </w:p>
    <w:p w:rsidR="002B01EE" w:rsidRPr="00EB1B55" w:rsidRDefault="002B01EE" w:rsidP="002B01EE">
      <w:pPr>
        <w:pStyle w:val="3"/>
        <w:spacing w:line="276" w:lineRule="auto"/>
        <w:ind w:left="284"/>
      </w:pPr>
      <w:r w:rsidRPr="00EB1B55">
        <w:t>Тема</w:t>
      </w:r>
      <w:r w:rsidRPr="00EB1B55">
        <w:rPr>
          <w:spacing w:val="-4"/>
        </w:rPr>
        <w:t xml:space="preserve"> </w:t>
      </w:r>
      <w:r w:rsidRPr="00EB1B55">
        <w:t>5.</w:t>
      </w:r>
      <w:r w:rsidRPr="00EB1B55">
        <w:rPr>
          <w:spacing w:val="-2"/>
        </w:rPr>
        <w:t xml:space="preserve"> </w:t>
      </w:r>
      <w:r w:rsidRPr="00EB1B55">
        <w:t>Формулы</w:t>
      </w:r>
      <w:r w:rsidRPr="00EB1B55">
        <w:rPr>
          <w:spacing w:val="-3"/>
        </w:rPr>
        <w:t xml:space="preserve"> </w:t>
      </w:r>
      <w:r w:rsidRPr="00EB1B55">
        <w:t>сокращённого</w:t>
      </w:r>
      <w:r w:rsidRPr="00EB1B55">
        <w:rPr>
          <w:spacing w:val="-2"/>
        </w:rPr>
        <w:t xml:space="preserve"> </w:t>
      </w:r>
      <w:r w:rsidRPr="00EB1B55">
        <w:t>умножения.</w:t>
      </w:r>
    </w:p>
    <w:p w:rsidR="002B01EE" w:rsidRPr="00EB1B55" w:rsidRDefault="002B01EE" w:rsidP="002B01EE">
      <w:pPr>
        <w:pStyle w:val="a7"/>
        <w:spacing w:line="276" w:lineRule="auto"/>
        <w:ind w:left="284" w:right="119" w:firstLine="708"/>
      </w:pPr>
      <w:r w:rsidRPr="00EB1B55">
        <w:t>Квадрат суммы и квадрат разности. Разложение на множители. Разность квадратов. Сумма</w:t>
      </w:r>
      <w:r w:rsidRPr="00EB1B55">
        <w:rPr>
          <w:spacing w:val="-57"/>
        </w:rPr>
        <w:t xml:space="preserve"> </w:t>
      </w:r>
      <w:r w:rsidRPr="00EB1B55">
        <w:t>и</w:t>
      </w:r>
      <w:r w:rsidRPr="00EB1B55">
        <w:rPr>
          <w:spacing w:val="-1"/>
        </w:rPr>
        <w:t xml:space="preserve"> </w:t>
      </w:r>
      <w:r w:rsidRPr="00EB1B55">
        <w:t>разность</w:t>
      </w:r>
      <w:r w:rsidRPr="00EB1B55">
        <w:rPr>
          <w:spacing w:val="-2"/>
        </w:rPr>
        <w:t xml:space="preserve"> </w:t>
      </w:r>
      <w:r w:rsidRPr="00EB1B55">
        <w:t>кубов. Применение</w:t>
      </w:r>
      <w:r w:rsidRPr="00EB1B55">
        <w:rPr>
          <w:spacing w:val="-2"/>
        </w:rPr>
        <w:t xml:space="preserve"> </w:t>
      </w:r>
      <w:r w:rsidRPr="00EB1B55">
        <w:t>различных способов</w:t>
      </w:r>
      <w:r w:rsidRPr="00EB1B55">
        <w:rPr>
          <w:spacing w:val="-1"/>
        </w:rPr>
        <w:t xml:space="preserve"> </w:t>
      </w:r>
      <w:r w:rsidRPr="00EB1B55">
        <w:t>для разложения</w:t>
      </w:r>
      <w:r w:rsidRPr="00EB1B55">
        <w:rPr>
          <w:spacing w:val="-1"/>
        </w:rPr>
        <w:t xml:space="preserve"> </w:t>
      </w:r>
      <w:r w:rsidRPr="00EB1B55">
        <w:t>на</w:t>
      </w:r>
      <w:r w:rsidRPr="00EB1B55">
        <w:rPr>
          <w:spacing w:val="-4"/>
        </w:rPr>
        <w:t xml:space="preserve"> </w:t>
      </w:r>
      <w:r w:rsidRPr="00EB1B55">
        <w:t>множители.</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6.</w:t>
      </w:r>
      <w:r w:rsidRPr="00EB1B55">
        <w:rPr>
          <w:spacing w:val="-2"/>
        </w:rPr>
        <w:t xml:space="preserve"> </w:t>
      </w:r>
      <w:r w:rsidRPr="00EB1B55">
        <w:t>Системы</w:t>
      </w:r>
      <w:r w:rsidRPr="00EB1B55">
        <w:rPr>
          <w:spacing w:val="-3"/>
        </w:rPr>
        <w:t xml:space="preserve"> </w:t>
      </w:r>
      <w:r w:rsidRPr="00EB1B55">
        <w:t>линейных</w:t>
      </w:r>
      <w:r w:rsidRPr="00EB1B55">
        <w:rPr>
          <w:spacing w:val="-2"/>
        </w:rPr>
        <w:t xml:space="preserve"> </w:t>
      </w:r>
      <w:r w:rsidRPr="00EB1B55">
        <w:t>уравнений.</w:t>
      </w:r>
    </w:p>
    <w:p w:rsidR="002B01EE" w:rsidRPr="00EB1B55" w:rsidRDefault="002B01EE" w:rsidP="002B01EE">
      <w:pPr>
        <w:pStyle w:val="a7"/>
        <w:spacing w:line="276" w:lineRule="auto"/>
        <w:ind w:left="284" w:right="233" w:firstLine="708"/>
      </w:pPr>
      <w:r w:rsidRPr="00EB1B55">
        <w:t>Линейное уравнение с двумя переменными и его график. Системы линейных уравнений с</w:t>
      </w:r>
      <w:r w:rsidRPr="00EB1B55">
        <w:rPr>
          <w:spacing w:val="-57"/>
        </w:rPr>
        <w:t xml:space="preserve"> </w:t>
      </w:r>
      <w:r w:rsidRPr="00EB1B55">
        <w:t>двумя</w:t>
      </w:r>
      <w:r w:rsidRPr="00EB1B55">
        <w:rPr>
          <w:spacing w:val="-2"/>
        </w:rPr>
        <w:t xml:space="preserve"> </w:t>
      </w:r>
      <w:r w:rsidRPr="00EB1B55">
        <w:t>переменными</w:t>
      </w:r>
      <w:r w:rsidRPr="00EB1B55">
        <w:rPr>
          <w:spacing w:val="-1"/>
        </w:rPr>
        <w:t xml:space="preserve"> </w:t>
      </w:r>
      <w:r w:rsidRPr="00EB1B55">
        <w:t>и</w:t>
      </w:r>
      <w:r w:rsidRPr="00EB1B55">
        <w:rPr>
          <w:spacing w:val="-1"/>
        </w:rPr>
        <w:t xml:space="preserve"> </w:t>
      </w:r>
      <w:r w:rsidRPr="00EB1B55">
        <w:t>способы</w:t>
      </w:r>
      <w:r w:rsidRPr="00EB1B55">
        <w:rPr>
          <w:spacing w:val="-1"/>
        </w:rPr>
        <w:t xml:space="preserve"> </w:t>
      </w:r>
      <w:r w:rsidRPr="00EB1B55">
        <w:t>их</w:t>
      </w:r>
      <w:r w:rsidRPr="00EB1B55">
        <w:rPr>
          <w:spacing w:val="-1"/>
        </w:rPr>
        <w:t xml:space="preserve"> </w:t>
      </w:r>
      <w:r w:rsidRPr="00EB1B55">
        <w:t>решения.</w:t>
      </w:r>
      <w:r w:rsidRPr="00EB1B55">
        <w:rPr>
          <w:spacing w:val="-1"/>
        </w:rPr>
        <w:t xml:space="preserve"> </w:t>
      </w:r>
      <w:r w:rsidRPr="00EB1B55">
        <w:t>Решение</w:t>
      </w:r>
      <w:r w:rsidRPr="00EB1B55">
        <w:rPr>
          <w:spacing w:val="-2"/>
        </w:rPr>
        <w:t xml:space="preserve"> </w:t>
      </w:r>
      <w:r w:rsidRPr="00EB1B55">
        <w:t>задач</w:t>
      </w:r>
      <w:r w:rsidRPr="00EB1B55">
        <w:rPr>
          <w:spacing w:val="-2"/>
        </w:rPr>
        <w:t xml:space="preserve"> </w:t>
      </w:r>
      <w:r w:rsidRPr="00EB1B55">
        <w:t>с</w:t>
      </w:r>
      <w:r w:rsidRPr="00EB1B55">
        <w:rPr>
          <w:spacing w:val="-2"/>
        </w:rPr>
        <w:t xml:space="preserve"> </w:t>
      </w:r>
      <w:r w:rsidRPr="00EB1B55">
        <w:t>помощью систем</w:t>
      </w:r>
      <w:r w:rsidRPr="00EB1B55">
        <w:rPr>
          <w:spacing w:val="-2"/>
        </w:rPr>
        <w:t xml:space="preserve"> </w:t>
      </w:r>
      <w:r w:rsidRPr="00EB1B55">
        <w:t>уравнений.</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7.</w:t>
      </w:r>
      <w:r w:rsidRPr="00EB1B55">
        <w:rPr>
          <w:spacing w:val="-1"/>
        </w:rPr>
        <w:t xml:space="preserve"> </w:t>
      </w:r>
      <w:r w:rsidRPr="00EB1B55">
        <w:t>Геометрические</w:t>
      </w:r>
      <w:r w:rsidRPr="00EB1B55">
        <w:rPr>
          <w:spacing w:val="-3"/>
        </w:rPr>
        <w:t xml:space="preserve"> </w:t>
      </w:r>
      <w:r w:rsidRPr="00EB1B55">
        <w:t>задачи.</w:t>
      </w:r>
    </w:p>
    <w:p w:rsidR="002B01EE" w:rsidRPr="00EB1B55" w:rsidRDefault="002B01EE" w:rsidP="002B01EE">
      <w:pPr>
        <w:pStyle w:val="a7"/>
        <w:spacing w:line="276" w:lineRule="auto"/>
        <w:ind w:left="284"/>
      </w:pPr>
      <w:r w:rsidRPr="00EB1B55">
        <w:t>Углы</w:t>
      </w:r>
      <w:r w:rsidRPr="00EB1B55">
        <w:rPr>
          <w:spacing w:val="-3"/>
        </w:rPr>
        <w:t xml:space="preserve"> </w:t>
      </w:r>
      <w:r w:rsidRPr="00EB1B55">
        <w:t>и</w:t>
      </w:r>
      <w:r w:rsidRPr="00EB1B55">
        <w:rPr>
          <w:spacing w:val="-1"/>
        </w:rPr>
        <w:t xml:space="preserve"> </w:t>
      </w:r>
      <w:r w:rsidRPr="00EB1B55">
        <w:t>его</w:t>
      </w:r>
      <w:r w:rsidRPr="00EB1B55">
        <w:rPr>
          <w:spacing w:val="-3"/>
        </w:rPr>
        <w:t xml:space="preserve"> </w:t>
      </w:r>
      <w:r w:rsidRPr="00EB1B55">
        <w:t>виды.</w:t>
      </w:r>
      <w:r w:rsidRPr="00EB1B55">
        <w:rPr>
          <w:spacing w:val="-2"/>
        </w:rPr>
        <w:t xml:space="preserve"> </w:t>
      </w:r>
      <w:r w:rsidRPr="00EB1B55">
        <w:t>Треугольник</w:t>
      </w:r>
      <w:r w:rsidRPr="00EB1B55">
        <w:rPr>
          <w:spacing w:val="-3"/>
        </w:rPr>
        <w:t xml:space="preserve"> </w:t>
      </w:r>
      <w:r w:rsidRPr="00EB1B55">
        <w:t>и</w:t>
      </w:r>
      <w:r w:rsidRPr="00EB1B55">
        <w:rPr>
          <w:spacing w:val="-2"/>
        </w:rPr>
        <w:t xml:space="preserve"> </w:t>
      </w:r>
      <w:r w:rsidRPr="00EB1B55">
        <w:t>его</w:t>
      </w:r>
      <w:r w:rsidRPr="00EB1B55">
        <w:rPr>
          <w:spacing w:val="-3"/>
        </w:rPr>
        <w:t xml:space="preserve"> </w:t>
      </w:r>
      <w:r w:rsidRPr="00EB1B55">
        <w:t>элементы.</w:t>
      </w:r>
      <w:r w:rsidRPr="00EB1B55">
        <w:rPr>
          <w:spacing w:val="-5"/>
        </w:rPr>
        <w:t xml:space="preserve"> </w:t>
      </w:r>
      <w:r w:rsidRPr="00EB1B55">
        <w:t>Признаки</w:t>
      </w:r>
      <w:r w:rsidRPr="00EB1B55">
        <w:rPr>
          <w:spacing w:val="-2"/>
        </w:rPr>
        <w:t xml:space="preserve"> </w:t>
      </w:r>
      <w:r w:rsidRPr="00EB1B55">
        <w:t>равенства</w:t>
      </w:r>
      <w:r w:rsidRPr="00EB1B55">
        <w:rPr>
          <w:spacing w:val="-4"/>
        </w:rPr>
        <w:t xml:space="preserve"> </w:t>
      </w:r>
      <w:r w:rsidRPr="00EB1B55">
        <w:t>треугольников.</w:t>
      </w:r>
    </w:p>
    <w:p w:rsidR="002B01EE" w:rsidRPr="00EB1B55" w:rsidRDefault="002B01EE" w:rsidP="002B01EE">
      <w:pPr>
        <w:pStyle w:val="a7"/>
        <w:spacing w:line="276" w:lineRule="auto"/>
        <w:ind w:left="284"/>
      </w:pPr>
      <w:r w:rsidRPr="00EB1B55">
        <w:t>Признаки</w:t>
      </w:r>
      <w:r w:rsidRPr="00EB1B55">
        <w:rPr>
          <w:spacing w:val="-4"/>
        </w:rPr>
        <w:t xml:space="preserve"> </w:t>
      </w:r>
      <w:r w:rsidRPr="00EB1B55">
        <w:t>параллельности</w:t>
      </w:r>
      <w:r w:rsidRPr="00EB1B55">
        <w:rPr>
          <w:spacing w:val="-2"/>
        </w:rPr>
        <w:t xml:space="preserve"> </w:t>
      </w:r>
      <w:r w:rsidRPr="00EB1B55">
        <w:t>прямых.</w:t>
      </w:r>
    </w:p>
    <w:p w:rsidR="002B01EE" w:rsidRPr="00EB1B55" w:rsidRDefault="002B01EE" w:rsidP="002B01EE">
      <w:pPr>
        <w:pStyle w:val="3"/>
        <w:numPr>
          <w:ilvl w:val="0"/>
          <w:numId w:val="23"/>
        </w:numPr>
        <w:tabs>
          <w:tab w:val="left" w:pos="993"/>
        </w:tabs>
        <w:spacing w:line="276" w:lineRule="auto"/>
        <w:ind w:left="284" w:hanging="181"/>
      </w:pPr>
      <w:r w:rsidRPr="00EB1B55">
        <w:t>класс</w:t>
      </w:r>
    </w:p>
    <w:p w:rsidR="002B01EE" w:rsidRPr="00EB1B55" w:rsidRDefault="002B01EE" w:rsidP="002B01EE">
      <w:pPr>
        <w:pStyle w:val="3"/>
        <w:spacing w:line="276" w:lineRule="auto"/>
        <w:ind w:left="284"/>
      </w:pPr>
      <w:r w:rsidRPr="00EB1B55">
        <w:t>Тема</w:t>
      </w:r>
      <w:r w:rsidRPr="00EB1B55">
        <w:rPr>
          <w:spacing w:val="-2"/>
        </w:rPr>
        <w:t xml:space="preserve"> </w:t>
      </w:r>
      <w:r w:rsidRPr="00EB1B55">
        <w:t>1.</w:t>
      </w:r>
      <w:r w:rsidRPr="00EB1B55">
        <w:rPr>
          <w:spacing w:val="-1"/>
        </w:rPr>
        <w:t xml:space="preserve"> </w:t>
      </w:r>
      <w:r w:rsidRPr="00EB1B55">
        <w:t>Рациональные</w:t>
      </w:r>
      <w:r w:rsidRPr="00EB1B55">
        <w:rPr>
          <w:spacing w:val="-2"/>
        </w:rPr>
        <w:t xml:space="preserve"> </w:t>
      </w:r>
      <w:r w:rsidRPr="00EB1B55">
        <w:t>дроби.</w:t>
      </w:r>
    </w:p>
    <w:p w:rsidR="002B01EE" w:rsidRPr="00EB1B55" w:rsidRDefault="002B01EE" w:rsidP="002B01EE">
      <w:pPr>
        <w:pStyle w:val="a7"/>
        <w:spacing w:line="276" w:lineRule="auto"/>
        <w:ind w:left="284" w:firstLine="708"/>
      </w:pPr>
      <w:r w:rsidRPr="00EB1B55">
        <w:t>Рациональные</w:t>
      </w:r>
      <w:r w:rsidRPr="00EB1B55">
        <w:rPr>
          <w:spacing w:val="-13"/>
        </w:rPr>
        <w:t xml:space="preserve"> </w:t>
      </w:r>
      <w:r w:rsidRPr="00EB1B55">
        <w:t>выражения.</w:t>
      </w:r>
      <w:r w:rsidRPr="00EB1B55">
        <w:rPr>
          <w:spacing w:val="-11"/>
        </w:rPr>
        <w:t xml:space="preserve"> </w:t>
      </w:r>
      <w:r w:rsidRPr="00EB1B55">
        <w:t>Основное</w:t>
      </w:r>
      <w:r w:rsidRPr="00EB1B55">
        <w:rPr>
          <w:spacing w:val="-12"/>
        </w:rPr>
        <w:t xml:space="preserve"> </w:t>
      </w:r>
      <w:r w:rsidRPr="00EB1B55">
        <w:t>свойство</w:t>
      </w:r>
      <w:r w:rsidRPr="00EB1B55">
        <w:rPr>
          <w:spacing w:val="-9"/>
        </w:rPr>
        <w:t xml:space="preserve"> </w:t>
      </w:r>
      <w:r w:rsidRPr="00EB1B55">
        <w:t>дроби.</w:t>
      </w:r>
      <w:r w:rsidRPr="00EB1B55">
        <w:rPr>
          <w:spacing w:val="-11"/>
        </w:rPr>
        <w:t xml:space="preserve"> </w:t>
      </w:r>
      <w:r w:rsidRPr="00EB1B55">
        <w:t>Сокращение</w:t>
      </w:r>
      <w:r w:rsidRPr="00EB1B55">
        <w:rPr>
          <w:spacing w:val="-13"/>
        </w:rPr>
        <w:t xml:space="preserve"> </w:t>
      </w:r>
      <w:r w:rsidRPr="00EB1B55">
        <w:t>дробей.</w:t>
      </w:r>
      <w:r w:rsidRPr="00EB1B55">
        <w:rPr>
          <w:spacing w:val="-11"/>
        </w:rPr>
        <w:t xml:space="preserve"> </w:t>
      </w:r>
      <w:r w:rsidRPr="00EB1B55">
        <w:t>Преобразование</w:t>
      </w:r>
      <w:r w:rsidRPr="00EB1B55">
        <w:rPr>
          <w:spacing w:val="-57"/>
        </w:rPr>
        <w:t xml:space="preserve"> </w:t>
      </w:r>
      <w:r w:rsidRPr="00EB1B55">
        <w:t>рациональных</w:t>
      </w:r>
      <w:r w:rsidRPr="00EB1B55">
        <w:rPr>
          <w:spacing w:val="-1"/>
        </w:rPr>
        <w:t xml:space="preserve"> </w:t>
      </w:r>
      <w:r w:rsidRPr="00EB1B55">
        <w:t>выражений.</w:t>
      </w:r>
    </w:p>
    <w:p w:rsidR="002B01EE" w:rsidRPr="00EB1B55" w:rsidRDefault="002B01EE" w:rsidP="002B01EE">
      <w:pPr>
        <w:pStyle w:val="3"/>
        <w:spacing w:line="276" w:lineRule="auto"/>
        <w:ind w:left="284"/>
      </w:pPr>
      <w:r w:rsidRPr="00EB1B55">
        <w:t>Тема</w:t>
      </w:r>
      <w:r w:rsidRPr="00EB1B55">
        <w:rPr>
          <w:spacing w:val="-2"/>
        </w:rPr>
        <w:t xml:space="preserve"> </w:t>
      </w:r>
      <w:r w:rsidRPr="00EB1B55">
        <w:t>2.</w:t>
      </w:r>
      <w:r w:rsidRPr="00EB1B55">
        <w:rPr>
          <w:spacing w:val="-1"/>
        </w:rPr>
        <w:t xml:space="preserve"> </w:t>
      </w:r>
      <w:r w:rsidRPr="00EB1B55">
        <w:t>Квадратные</w:t>
      </w:r>
      <w:r w:rsidRPr="00EB1B55">
        <w:rPr>
          <w:spacing w:val="-3"/>
        </w:rPr>
        <w:t xml:space="preserve"> </w:t>
      </w:r>
      <w:r w:rsidRPr="00EB1B55">
        <w:t>корни.</w:t>
      </w:r>
    </w:p>
    <w:p w:rsidR="002B01EE" w:rsidRPr="00EB1B55" w:rsidRDefault="002B01EE" w:rsidP="002B01EE">
      <w:pPr>
        <w:pStyle w:val="a7"/>
        <w:spacing w:line="276" w:lineRule="auto"/>
        <w:ind w:left="284" w:firstLine="708"/>
      </w:pPr>
      <w:r w:rsidRPr="00EB1B55">
        <w:t>Рациональные</w:t>
      </w:r>
      <w:r w:rsidRPr="00EB1B55">
        <w:rPr>
          <w:spacing w:val="32"/>
        </w:rPr>
        <w:t xml:space="preserve"> </w:t>
      </w:r>
      <w:r w:rsidRPr="00EB1B55">
        <w:t>и</w:t>
      </w:r>
      <w:r w:rsidRPr="00EB1B55">
        <w:rPr>
          <w:spacing w:val="34"/>
        </w:rPr>
        <w:t xml:space="preserve"> </w:t>
      </w:r>
      <w:r w:rsidRPr="00EB1B55">
        <w:t>иррациональные</w:t>
      </w:r>
      <w:r w:rsidRPr="00EB1B55">
        <w:rPr>
          <w:spacing w:val="32"/>
        </w:rPr>
        <w:t xml:space="preserve"> </w:t>
      </w:r>
      <w:r w:rsidRPr="00EB1B55">
        <w:t>числа.</w:t>
      </w:r>
      <w:r w:rsidRPr="00EB1B55">
        <w:rPr>
          <w:spacing w:val="33"/>
        </w:rPr>
        <w:t xml:space="preserve"> </w:t>
      </w:r>
      <w:r w:rsidRPr="00EB1B55">
        <w:t>Арифметический</w:t>
      </w:r>
      <w:r w:rsidRPr="00EB1B55">
        <w:rPr>
          <w:spacing w:val="41"/>
        </w:rPr>
        <w:t xml:space="preserve"> </w:t>
      </w:r>
      <w:r w:rsidRPr="00EB1B55">
        <w:t>квадратный</w:t>
      </w:r>
      <w:r w:rsidRPr="00EB1B55">
        <w:rPr>
          <w:spacing w:val="34"/>
        </w:rPr>
        <w:t xml:space="preserve"> </w:t>
      </w:r>
      <w:r w:rsidRPr="00EB1B55">
        <w:t>корень</w:t>
      </w:r>
      <w:r w:rsidRPr="00EB1B55">
        <w:rPr>
          <w:spacing w:val="34"/>
        </w:rPr>
        <w:t xml:space="preserve"> </w:t>
      </w:r>
      <w:r w:rsidRPr="00EB1B55">
        <w:t>и</w:t>
      </w:r>
      <w:r w:rsidRPr="00EB1B55">
        <w:rPr>
          <w:spacing w:val="34"/>
        </w:rPr>
        <w:t xml:space="preserve"> </w:t>
      </w:r>
      <w:r w:rsidRPr="00EB1B55">
        <w:t>его</w:t>
      </w:r>
      <w:r w:rsidRPr="00EB1B55">
        <w:rPr>
          <w:spacing w:val="-57"/>
        </w:rPr>
        <w:t xml:space="preserve"> </w:t>
      </w:r>
      <w:r w:rsidRPr="00EB1B55">
        <w:t>свойства.</w:t>
      </w:r>
      <w:r w:rsidRPr="00EB1B55">
        <w:rPr>
          <w:spacing w:val="-1"/>
        </w:rPr>
        <w:t xml:space="preserve"> </w:t>
      </w:r>
      <w:r w:rsidRPr="00EB1B55">
        <w:t>Преобразование</w:t>
      </w:r>
      <w:r w:rsidRPr="00EB1B55">
        <w:rPr>
          <w:spacing w:val="-1"/>
        </w:rPr>
        <w:t xml:space="preserve"> </w:t>
      </w:r>
      <w:r w:rsidRPr="00EB1B55">
        <w:t>выражений,</w:t>
      </w:r>
      <w:r w:rsidRPr="00EB1B55">
        <w:rPr>
          <w:spacing w:val="-1"/>
        </w:rPr>
        <w:t xml:space="preserve"> </w:t>
      </w:r>
      <w:r w:rsidRPr="00EB1B55">
        <w:t>содержащих квадратные</w:t>
      </w:r>
      <w:r w:rsidRPr="00EB1B55">
        <w:rPr>
          <w:spacing w:val="-3"/>
        </w:rPr>
        <w:t xml:space="preserve"> </w:t>
      </w:r>
      <w:r w:rsidRPr="00EB1B55">
        <w:t>корни.</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3.</w:t>
      </w:r>
      <w:r w:rsidRPr="00EB1B55">
        <w:rPr>
          <w:spacing w:val="-1"/>
        </w:rPr>
        <w:t xml:space="preserve"> </w:t>
      </w:r>
      <w:r w:rsidRPr="00EB1B55">
        <w:t>Квадратные</w:t>
      </w:r>
      <w:r w:rsidRPr="00EB1B55">
        <w:rPr>
          <w:spacing w:val="-4"/>
        </w:rPr>
        <w:t xml:space="preserve"> </w:t>
      </w:r>
      <w:r w:rsidRPr="00EB1B55">
        <w:t>уравнения.</w:t>
      </w:r>
    </w:p>
    <w:p w:rsidR="002B01EE" w:rsidRPr="00EB1B55" w:rsidRDefault="002B01EE" w:rsidP="002B01EE">
      <w:pPr>
        <w:pStyle w:val="a7"/>
        <w:spacing w:line="276" w:lineRule="auto"/>
        <w:ind w:left="284" w:firstLine="708"/>
      </w:pPr>
      <w:r w:rsidRPr="00EB1B55">
        <w:t>Неполные</w:t>
      </w:r>
      <w:r w:rsidRPr="00EB1B55">
        <w:rPr>
          <w:spacing w:val="-15"/>
        </w:rPr>
        <w:t xml:space="preserve"> </w:t>
      </w:r>
      <w:r w:rsidRPr="00EB1B55">
        <w:t>и</w:t>
      </w:r>
      <w:r w:rsidRPr="00EB1B55">
        <w:rPr>
          <w:spacing w:val="-13"/>
        </w:rPr>
        <w:t xml:space="preserve"> </w:t>
      </w:r>
      <w:r w:rsidRPr="00EB1B55">
        <w:t>полные</w:t>
      </w:r>
      <w:r w:rsidRPr="00EB1B55">
        <w:rPr>
          <w:spacing w:val="-15"/>
        </w:rPr>
        <w:t xml:space="preserve"> </w:t>
      </w:r>
      <w:r w:rsidRPr="00EB1B55">
        <w:t>квадратные</w:t>
      </w:r>
      <w:r w:rsidRPr="00EB1B55">
        <w:rPr>
          <w:spacing w:val="-15"/>
        </w:rPr>
        <w:t xml:space="preserve"> </w:t>
      </w:r>
      <w:r w:rsidRPr="00EB1B55">
        <w:t>уравнения</w:t>
      </w:r>
      <w:r w:rsidRPr="00EB1B55">
        <w:rPr>
          <w:spacing w:val="-13"/>
        </w:rPr>
        <w:t xml:space="preserve"> </w:t>
      </w:r>
      <w:r w:rsidRPr="00EB1B55">
        <w:t>и</w:t>
      </w:r>
      <w:r w:rsidRPr="00EB1B55">
        <w:rPr>
          <w:spacing w:val="-13"/>
        </w:rPr>
        <w:t xml:space="preserve"> </w:t>
      </w:r>
      <w:r w:rsidRPr="00EB1B55">
        <w:t>их</w:t>
      </w:r>
      <w:r w:rsidRPr="00EB1B55">
        <w:rPr>
          <w:spacing w:val="-12"/>
        </w:rPr>
        <w:t xml:space="preserve"> </w:t>
      </w:r>
      <w:r w:rsidRPr="00EB1B55">
        <w:t>решение.</w:t>
      </w:r>
      <w:r w:rsidRPr="00EB1B55">
        <w:rPr>
          <w:spacing w:val="-13"/>
        </w:rPr>
        <w:t xml:space="preserve"> </w:t>
      </w:r>
      <w:r w:rsidRPr="00EB1B55">
        <w:t>Теорема</w:t>
      </w:r>
      <w:r w:rsidRPr="00EB1B55">
        <w:rPr>
          <w:spacing w:val="-14"/>
        </w:rPr>
        <w:t xml:space="preserve"> </w:t>
      </w:r>
      <w:r w:rsidRPr="00EB1B55">
        <w:t>Виета.</w:t>
      </w:r>
      <w:r w:rsidRPr="00EB1B55">
        <w:rPr>
          <w:spacing w:val="-14"/>
        </w:rPr>
        <w:t xml:space="preserve"> </w:t>
      </w:r>
      <w:r w:rsidRPr="00EB1B55">
        <w:t>Решение</w:t>
      </w:r>
      <w:r w:rsidRPr="00EB1B55">
        <w:rPr>
          <w:spacing w:val="-14"/>
        </w:rPr>
        <w:t xml:space="preserve"> </w:t>
      </w:r>
      <w:r w:rsidRPr="00EB1B55">
        <w:t>дробных</w:t>
      </w:r>
      <w:r w:rsidRPr="00EB1B55">
        <w:rPr>
          <w:spacing w:val="-57"/>
        </w:rPr>
        <w:t xml:space="preserve"> </w:t>
      </w:r>
      <w:r w:rsidRPr="00EB1B55">
        <w:t>рациональных</w:t>
      </w:r>
      <w:r w:rsidRPr="00EB1B55">
        <w:rPr>
          <w:spacing w:val="-1"/>
        </w:rPr>
        <w:t xml:space="preserve"> </w:t>
      </w:r>
      <w:r w:rsidRPr="00EB1B55">
        <w:t>уравнений. Решение</w:t>
      </w:r>
      <w:r w:rsidRPr="00EB1B55">
        <w:rPr>
          <w:spacing w:val="-1"/>
        </w:rPr>
        <w:t xml:space="preserve"> </w:t>
      </w:r>
      <w:r w:rsidRPr="00EB1B55">
        <w:t>задач</w:t>
      </w:r>
      <w:r w:rsidRPr="00EB1B55">
        <w:rPr>
          <w:spacing w:val="-1"/>
        </w:rPr>
        <w:t xml:space="preserve"> </w:t>
      </w:r>
      <w:r w:rsidRPr="00EB1B55">
        <w:t>с</w:t>
      </w:r>
      <w:r w:rsidRPr="00EB1B55">
        <w:rPr>
          <w:spacing w:val="-2"/>
        </w:rPr>
        <w:t xml:space="preserve"> </w:t>
      </w:r>
      <w:r w:rsidRPr="00EB1B55">
        <w:t>помощью уравнений.</w:t>
      </w:r>
    </w:p>
    <w:p w:rsidR="002B01EE" w:rsidRPr="00EB1B55" w:rsidRDefault="002B01EE" w:rsidP="002B01EE">
      <w:pPr>
        <w:pStyle w:val="3"/>
        <w:spacing w:line="276" w:lineRule="auto"/>
        <w:ind w:left="284"/>
      </w:pPr>
      <w:r w:rsidRPr="00EB1B55">
        <w:t>Тема</w:t>
      </w:r>
      <w:r w:rsidRPr="00EB1B55">
        <w:rPr>
          <w:spacing w:val="-4"/>
        </w:rPr>
        <w:t xml:space="preserve"> </w:t>
      </w:r>
      <w:r w:rsidRPr="00EB1B55">
        <w:t>4.</w:t>
      </w:r>
      <w:r w:rsidRPr="00EB1B55">
        <w:rPr>
          <w:spacing w:val="-3"/>
        </w:rPr>
        <w:t xml:space="preserve"> </w:t>
      </w:r>
      <w:r w:rsidRPr="00EB1B55">
        <w:t>Неравенства.</w:t>
      </w:r>
    </w:p>
    <w:p w:rsidR="002B01EE" w:rsidRPr="00EB1B55" w:rsidRDefault="002B01EE" w:rsidP="002B01EE">
      <w:pPr>
        <w:pStyle w:val="a7"/>
        <w:spacing w:line="276" w:lineRule="auto"/>
        <w:ind w:left="284" w:firstLine="708"/>
      </w:pPr>
      <w:r w:rsidRPr="00EB1B55">
        <w:t>Числовые</w:t>
      </w:r>
      <w:r w:rsidRPr="00EB1B55">
        <w:rPr>
          <w:spacing w:val="35"/>
        </w:rPr>
        <w:t xml:space="preserve"> </w:t>
      </w:r>
      <w:r w:rsidRPr="00EB1B55">
        <w:t>неравенства</w:t>
      </w:r>
      <w:r w:rsidRPr="00EB1B55">
        <w:rPr>
          <w:spacing w:val="38"/>
        </w:rPr>
        <w:t xml:space="preserve"> </w:t>
      </w:r>
      <w:r w:rsidRPr="00EB1B55">
        <w:t>и</w:t>
      </w:r>
      <w:r w:rsidRPr="00EB1B55">
        <w:rPr>
          <w:spacing w:val="38"/>
        </w:rPr>
        <w:t xml:space="preserve"> </w:t>
      </w:r>
      <w:r w:rsidRPr="00EB1B55">
        <w:t>их</w:t>
      </w:r>
      <w:r w:rsidRPr="00EB1B55">
        <w:rPr>
          <w:spacing w:val="34"/>
        </w:rPr>
        <w:t xml:space="preserve"> </w:t>
      </w:r>
      <w:r w:rsidRPr="00EB1B55">
        <w:t>свойства.</w:t>
      </w:r>
      <w:r w:rsidRPr="00EB1B55">
        <w:rPr>
          <w:spacing w:val="37"/>
        </w:rPr>
        <w:t xml:space="preserve"> </w:t>
      </w:r>
      <w:r w:rsidRPr="00EB1B55">
        <w:t>Числовые</w:t>
      </w:r>
      <w:r w:rsidRPr="00EB1B55">
        <w:rPr>
          <w:spacing w:val="35"/>
        </w:rPr>
        <w:t xml:space="preserve"> </w:t>
      </w:r>
      <w:r w:rsidRPr="00EB1B55">
        <w:t>промежутки.</w:t>
      </w:r>
      <w:r w:rsidRPr="00EB1B55">
        <w:rPr>
          <w:spacing w:val="37"/>
        </w:rPr>
        <w:t xml:space="preserve"> </w:t>
      </w:r>
      <w:r w:rsidRPr="00EB1B55">
        <w:t>Неравенства</w:t>
      </w:r>
      <w:r w:rsidRPr="00EB1B55">
        <w:rPr>
          <w:spacing w:val="36"/>
        </w:rPr>
        <w:t xml:space="preserve"> </w:t>
      </w:r>
      <w:r w:rsidRPr="00EB1B55">
        <w:t>с</w:t>
      </w:r>
      <w:r w:rsidRPr="00EB1B55">
        <w:rPr>
          <w:spacing w:val="36"/>
        </w:rPr>
        <w:t xml:space="preserve"> </w:t>
      </w:r>
      <w:r w:rsidRPr="00EB1B55">
        <w:t>одной</w:t>
      </w:r>
      <w:r w:rsidRPr="00EB1B55">
        <w:rPr>
          <w:spacing w:val="-57"/>
        </w:rPr>
        <w:t xml:space="preserve"> </w:t>
      </w:r>
      <w:r w:rsidRPr="00EB1B55">
        <w:t>переменной</w:t>
      </w:r>
      <w:r w:rsidRPr="00EB1B55">
        <w:rPr>
          <w:spacing w:val="-1"/>
        </w:rPr>
        <w:t xml:space="preserve"> </w:t>
      </w:r>
      <w:r w:rsidRPr="00EB1B55">
        <w:t>и их системы.</w:t>
      </w:r>
    </w:p>
    <w:p w:rsidR="002B01EE" w:rsidRPr="00EB1B55" w:rsidRDefault="002B01EE" w:rsidP="002B01EE">
      <w:pPr>
        <w:pStyle w:val="3"/>
        <w:spacing w:line="276" w:lineRule="auto"/>
        <w:ind w:left="284"/>
      </w:pPr>
      <w:r w:rsidRPr="00EB1B55">
        <w:t>Тема</w:t>
      </w:r>
      <w:r w:rsidRPr="00EB1B55">
        <w:rPr>
          <w:spacing w:val="-4"/>
        </w:rPr>
        <w:t xml:space="preserve"> </w:t>
      </w:r>
      <w:r w:rsidRPr="00EB1B55">
        <w:t>5.</w:t>
      </w:r>
      <w:r w:rsidRPr="00EB1B55">
        <w:rPr>
          <w:spacing w:val="-3"/>
        </w:rPr>
        <w:t xml:space="preserve"> </w:t>
      </w:r>
      <w:r w:rsidRPr="00EB1B55">
        <w:t>Степень</w:t>
      </w:r>
      <w:r w:rsidRPr="00EB1B55">
        <w:rPr>
          <w:spacing w:val="-4"/>
        </w:rPr>
        <w:t xml:space="preserve"> </w:t>
      </w:r>
      <w:r w:rsidRPr="00EB1B55">
        <w:t>с</w:t>
      </w:r>
      <w:r w:rsidRPr="00EB1B55">
        <w:rPr>
          <w:spacing w:val="-3"/>
        </w:rPr>
        <w:t xml:space="preserve"> </w:t>
      </w:r>
      <w:r w:rsidRPr="00EB1B55">
        <w:t>целым</w:t>
      </w:r>
      <w:r w:rsidRPr="00EB1B55">
        <w:rPr>
          <w:spacing w:val="-4"/>
        </w:rPr>
        <w:t xml:space="preserve"> </w:t>
      </w:r>
      <w:r w:rsidRPr="00EB1B55">
        <w:t>показателем.</w:t>
      </w:r>
      <w:r w:rsidRPr="00EB1B55">
        <w:rPr>
          <w:spacing w:val="-3"/>
        </w:rPr>
        <w:t xml:space="preserve"> </w:t>
      </w:r>
      <w:r w:rsidRPr="00EB1B55">
        <w:t>Элементы</w:t>
      </w:r>
      <w:r w:rsidRPr="00EB1B55">
        <w:rPr>
          <w:spacing w:val="-4"/>
        </w:rPr>
        <w:t xml:space="preserve"> </w:t>
      </w:r>
      <w:r w:rsidRPr="00EB1B55">
        <w:t>статистики.</w:t>
      </w:r>
    </w:p>
    <w:p w:rsidR="002B01EE" w:rsidRPr="00EB1B55" w:rsidRDefault="002B01EE" w:rsidP="002B01EE">
      <w:pPr>
        <w:pStyle w:val="a7"/>
        <w:spacing w:line="276" w:lineRule="auto"/>
        <w:ind w:left="284" w:firstLine="708"/>
      </w:pPr>
      <w:r w:rsidRPr="00EB1B55">
        <w:t>Определение</w:t>
      </w:r>
      <w:r w:rsidRPr="00EB1B55">
        <w:rPr>
          <w:spacing w:val="1"/>
        </w:rPr>
        <w:t xml:space="preserve"> </w:t>
      </w:r>
      <w:r w:rsidRPr="00EB1B55">
        <w:t>и</w:t>
      </w:r>
      <w:r w:rsidRPr="00EB1B55">
        <w:rPr>
          <w:spacing w:val="3"/>
        </w:rPr>
        <w:t xml:space="preserve"> </w:t>
      </w:r>
      <w:r w:rsidRPr="00EB1B55">
        <w:t>свойства</w:t>
      </w:r>
      <w:r w:rsidRPr="00EB1B55">
        <w:rPr>
          <w:spacing w:val="1"/>
        </w:rPr>
        <w:t xml:space="preserve"> </w:t>
      </w:r>
      <w:r w:rsidRPr="00EB1B55">
        <w:t>степени</w:t>
      </w:r>
      <w:r w:rsidRPr="00EB1B55">
        <w:rPr>
          <w:spacing w:val="4"/>
        </w:rPr>
        <w:t xml:space="preserve"> </w:t>
      </w:r>
      <w:r w:rsidRPr="00EB1B55">
        <w:t>с</w:t>
      </w:r>
      <w:r w:rsidRPr="00EB1B55">
        <w:rPr>
          <w:spacing w:val="3"/>
        </w:rPr>
        <w:t xml:space="preserve"> </w:t>
      </w:r>
      <w:r w:rsidRPr="00EB1B55">
        <w:t>целым</w:t>
      </w:r>
      <w:r w:rsidRPr="00EB1B55">
        <w:rPr>
          <w:spacing w:val="1"/>
        </w:rPr>
        <w:t xml:space="preserve"> </w:t>
      </w:r>
      <w:r w:rsidRPr="00EB1B55">
        <w:t>показателем.</w:t>
      </w:r>
      <w:r w:rsidRPr="00EB1B55">
        <w:rPr>
          <w:spacing w:val="3"/>
        </w:rPr>
        <w:t xml:space="preserve"> </w:t>
      </w:r>
      <w:r w:rsidRPr="00EB1B55">
        <w:t>Стандартный</w:t>
      </w:r>
      <w:r w:rsidRPr="00EB1B55">
        <w:rPr>
          <w:spacing w:val="3"/>
        </w:rPr>
        <w:t xml:space="preserve"> </w:t>
      </w:r>
      <w:r w:rsidRPr="00EB1B55">
        <w:t>вид</w:t>
      </w:r>
      <w:r w:rsidRPr="00EB1B55">
        <w:rPr>
          <w:spacing w:val="11"/>
        </w:rPr>
        <w:t xml:space="preserve"> </w:t>
      </w:r>
      <w:r w:rsidRPr="00EB1B55">
        <w:t>числа.</w:t>
      </w:r>
      <w:r w:rsidRPr="00EB1B55">
        <w:rPr>
          <w:spacing w:val="2"/>
        </w:rPr>
        <w:t xml:space="preserve"> </w:t>
      </w:r>
      <w:r w:rsidRPr="00EB1B55">
        <w:t>Элементы</w:t>
      </w:r>
      <w:r w:rsidRPr="00EB1B55">
        <w:rPr>
          <w:spacing w:val="-57"/>
        </w:rPr>
        <w:t xml:space="preserve"> </w:t>
      </w:r>
      <w:r w:rsidRPr="00EB1B55">
        <w:t>статистики.</w:t>
      </w:r>
    </w:p>
    <w:p w:rsidR="002B01EE" w:rsidRPr="00EB1B55" w:rsidRDefault="002B01EE" w:rsidP="002B01EE">
      <w:pPr>
        <w:pStyle w:val="3"/>
        <w:spacing w:line="276" w:lineRule="auto"/>
        <w:ind w:left="284"/>
      </w:pPr>
      <w:r w:rsidRPr="00EB1B55">
        <w:t>Тема</w:t>
      </w:r>
      <w:r w:rsidRPr="00EB1B55">
        <w:rPr>
          <w:spacing w:val="-3"/>
        </w:rPr>
        <w:t xml:space="preserve"> </w:t>
      </w:r>
      <w:r w:rsidRPr="00EB1B55">
        <w:t>6.</w:t>
      </w:r>
      <w:r w:rsidRPr="00EB1B55">
        <w:rPr>
          <w:spacing w:val="-1"/>
        </w:rPr>
        <w:t xml:space="preserve"> </w:t>
      </w:r>
      <w:r w:rsidRPr="00EB1B55">
        <w:t>Геометрические</w:t>
      </w:r>
      <w:r w:rsidRPr="00EB1B55">
        <w:rPr>
          <w:spacing w:val="-3"/>
        </w:rPr>
        <w:t xml:space="preserve"> </w:t>
      </w:r>
      <w:r w:rsidRPr="00EB1B55">
        <w:t>задачи.</w:t>
      </w:r>
    </w:p>
    <w:p w:rsidR="002B01EE" w:rsidRPr="00EB1B55" w:rsidRDefault="002B01EE" w:rsidP="00C066EA">
      <w:pPr>
        <w:pStyle w:val="a7"/>
        <w:spacing w:line="276" w:lineRule="auto"/>
        <w:ind w:left="284" w:right="128" w:firstLine="708"/>
      </w:pPr>
      <w:r w:rsidRPr="00EB1B55">
        <w:t>Решение</w:t>
      </w:r>
      <w:r w:rsidR="00C066EA">
        <w:t xml:space="preserve"> </w:t>
      </w:r>
      <w:r w:rsidRPr="00EB1B55">
        <w:t>прямоугольного</w:t>
      </w:r>
      <w:r w:rsidR="00C066EA">
        <w:t xml:space="preserve"> </w:t>
      </w:r>
      <w:r w:rsidRPr="00EB1B55">
        <w:t>треугольника.</w:t>
      </w:r>
      <w:r w:rsidRPr="00EB1B55">
        <w:tab/>
        <w:t>Теорема</w:t>
      </w:r>
      <w:r w:rsidRPr="00EB1B55">
        <w:tab/>
        <w:t>Пифагора.</w:t>
      </w:r>
      <w:r w:rsidRPr="00EB1B55">
        <w:tab/>
        <w:t>Признаки</w:t>
      </w:r>
      <w:r w:rsidRPr="00EB1B55">
        <w:tab/>
      </w:r>
      <w:r w:rsidRPr="00EB1B55">
        <w:rPr>
          <w:spacing w:val="-1"/>
        </w:rPr>
        <w:t>подобия</w:t>
      </w:r>
      <w:r w:rsidRPr="00EB1B55">
        <w:rPr>
          <w:spacing w:val="-57"/>
        </w:rPr>
        <w:t xml:space="preserve"> </w:t>
      </w:r>
      <w:r w:rsidRPr="00EB1B55">
        <w:t>треугольников.</w:t>
      </w:r>
      <w:r w:rsidRPr="00EB1B55">
        <w:rPr>
          <w:spacing w:val="1"/>
        </w:rPr>
        <w:t xml:space="preserve"> </w:t>
      </w:r>
      <w:r w:rsidRPr="00EB1B55">
        <w:t>Пропорциональные</w:t>
      </w:r>
      <w:r w:rsidRPr="00EB1B55">
        <w:rPr>
          <w:spacing w:val="60"/>
        </w:rPr>
        <w:t xml:space="preserve"> </w:t>
      </w:r>
      <w:r w:rsidRPr="00EB1B55">
        <w:t>отрезки</w:t>
      </w:r>
      <w:r w:rsidRPr="00EB1B55">
        <w:rPr>
          <w:spacing w:val="60"/>
        </w:rPr>
        <w:t xml:space="preserve"> </w:t>
      </w:r>
      <w:r w:rsidRPr="00EB1B55">
        <w:t>в</w:t>
      </w:r>
      <w:r w:rsidRPr="00EB1B55">
        <w:rPr>
          <w:spacing w:val="1"/>
        </w:rPr>
        <w:t xml:space="preserve"> </w:t>
      </w:r>
      <w:r w:rsidRPr="00EB1B55">
        <w:t>прямоугольном</w:t>
      </w:r>
      <w:r w:rsidRPr="00EB1B55">
        <w:rPr>
          <w:spacing w:val="60"/>
        </w:rPr>
        <w:t xml:space="preserve"> </w:t>
      </w:r>
      <w:r w:rsidRPr="00EB1B55">
        <w:t>треугольнике.</w:t>
      </w:r>
      <w:r w:rsidRPr="00EB1B55">
        <w:rPr>
          <w:spacing w:val="1"/>
        </w:rPr>
        <w:t xml:space="preserve"> </w:t>
      </w:r>
      <w:r w:rsidRPr="00EB1B55">
        <w:t>Описанная</w:t>
      </w:r>
      <w:r w:rsidRPr="00EB1B55">
        <w:rPr>
          <w:spacing w:val="1"/>
        </w:rPr>
        <w:t xml:space="preserve"> </w:t>
      </w:r>
      <w:r w:rsidRPr="00EB1B55">
        <w:t>и</w:t>
      </w:r>
    </w:p>
    <w:p w:rsidR="00E133CE" w:rsidRPr="00EB1B55" w:rsidRDefault="002B01EE" w:rsidP="002B01EE">
      <w:pPr>
        <w:pStyle w:val="3"/>
        <w:spacing w:line="276" w:lineRule="auto"/>
        <w:ind w:left="284"/>
      </w:pPr>
      <w:r w:rsidRPr="00EB1B55">
        <w:t>вписанная</w:t>
      </w:r>
      <w:r w:rsidRPr="00EB1B55">
        <w:rPr>
          <w:spacing w:val="-3"/>
        </w:rPr>
        <w:t xml:space="preserve"> </w:t>
      </w:r>
      <w:r w:rsidRPr="00EB1B55">
        <w:t>окружности</w:t>
      </w:r>
      <w:r w:rsidRPr="00EB1B55">
        <w:rPr>
          <w:spacing w:val="-5"/>
        </w:rPr>
        <w:t xml:space="preserve"> </w:t>
      </w:r>
      <w:r w:rsidRPr="00EB1B55">
        <w:t>треугольника.</w:t>
      </w:r>
      <w:r w:rsidRPr="00EB1B55">
        <w:rPr>
          <w:spacing w:val="-2"/>
        </w:rPr>
        <w:t xml:space="preserve"> </w:t>
      </w:r>
      <w:r w:rsidRPr="00EB1B55">
        <w:t>Элементы</w:t>
      </w:r>
      <w:r w:rsidRPr="00EB1B55">
        <w:rPr>
          <w:spacing w:val="-3"/>
        </w:rPr>
        <w:t xml:space="preserve"> </w:t>
      </w:r>
      <w:r w:rsidRPr="00EB1B55">
        <w:t xml:space="preserve">тригонометрии 9 класс </w:t>
      </w:r>
    </w:p>
    <w:p w:rsidR="002B01EE" w:rsidRPr="00C066EA" w:rsidRDefault="002B01EE" w:rsidP="00C066EA">
      <w:pPr>
        <w:pStyle w:val="3"/>
        <w:spacing w:line="276" w:lineRule="auto"/>
      </w:pPr>
      <w:r w:rsidRPr="00EB1B55">
        <w:t>Тема</w:t>
      </w:r>
      <w:r w:rsidRPr="00EB1B55">
        <w:rPr>
          <w:spacing w:val="-3"/>
        </w:rPr>
        <w:t xml:space="preserve"> </w:t>
      </w:r>
      <w:r w:rsidRPr="00EB1B55">
        <w:t>1.</w:t>
      </w:r>
      <w:r w:rsidRPr="00EB1B55">
        <w:rPr>
          <w:spacing w:val="-1"/>
        </w:rPr>
        <w:t xml:space="preserve"> </w:t>
      </w:r>
      <w:r w:rsidRPr="00EB1B55">
        <w:t>Числа</w:t>
      </w:r>
      <w:r w:rsidRPr="00EB1B55">
        <w:rPr>
          <w:spacing w:val="-2"/>
        </w:rPr>
        <w:t xml:space="preserve"> </w:t>
      </w:r>
      <w:r w:rsidRPr="00EB1B55">
        <w:t>и</w:t>
      </w:r>
      <w:r w:rsidRPr="00EB1B55">
        <w:rPr>
          <w:spacing w:val="-3"/>
        </w:rPr>
        <w:t xml:space="preserve"> </w:t>
      </w:r>
      <w:r w:rsidRPr="00EB1B55">
        <w:t>вычисления.</w:t>
      </w:r>
    </w:p>
    <w:p w:rsidR="002B01EE" w:rsidRPr="00EB1B55" w:rsidRDefault="002B01EE" w:rsidP="002B01EE">
      <w:pPr>
        <w:pStyle w:val="a7"/>
        <w:spacing w:line="276" w:lineRule="auto"/>
        <w:ind w:left="812"/>
      </w:pPr>
      <w:r w:rsidRPr="00EB1B55">
        <w:t>Числа:</w:t>
      </w:r>
      <w:r w:rsidRPr="00EB1B55">
        <w:rPr>
          <w:spacing w:val="-5"/>
        </w:rPr>
        <w:t xml:space="preserve"> </w:t>
      </w:r>
      <w:r w:rsidRPr="00EB1B55">
        <w:t>натуральные,</w:t>
      </w:r>
      <w:r w:rsidRPr="00EB1B55">
        <w:rPr>
          <w:spacing w:val="-4"/>
        </w:rPr>
        <w:t xml:space="preserve"> </w:t>
      </w:r>
      <w:r w:rsidRPr="00EB1B55">
        <w:t>рациональные,</w:t>
      </w:r>
      <w:r w:rsidRPr="00EB1B55">
        <w:rPr>
          <w:spacing w:val="-4"/>
        </w:rPr>
        <w:t xml:space="preserve"> </w:t>
      </w:r>
      <w:r w:rsidRPr="00EB1B55">
        <w:t>иррациональные.</w:t>
      </w:r>
      <w:r w:rsidRPr="00EB1B55">
        <w:rPr>
          <w:spacing w:val="-4"/>
        </w:rPr>
        <w:t xml:space="preserve"> </w:t>
      </w:r>
      <w:r w:rsidRPr="00EB1B55">
        <w:t>Соответствия</w:t>
      </w:r>
      <w:r w:rsidRPr="00EB1B55">
        <w:rPr>
          <w:spacing w:val="-4"/>
        </w:rPr>
        <w:t xml:space="preserve"> </w:t>
      </w:r>
      <w:r w:rsidRPr="00EB1B55">
        <w:t>между</w:t>
      </w:r>
      <w:r w:rsidRPr="00EB1B55">
        <w:rPr>
          <w:spacing w:val="-4"/>
        </w:rPr>
        <w:t xml:space="preserve"> </w:t>
      </w:r>
      <w:r w:rsidRPr="00EB1B55">
        <w:t>числами</w:t>
      </w:r>
      <w:r w:rsidRPr="00EB1B55">
        <w:rPr>
          <w:spacing w:val="-4"/>
        </w:rPr>
        <w:t xml:space="preserve"> </w:t>
      </w:r>
      <w:r w:rsidRPr="00EB1B55">
        <w:t>и</w:t>
      </w:r>
      <w:r w:rsidRPr="00EB1B55">
        <w:rPr>
          <w:spacing w:val="-57"/>
        </w:rPr>
        <w:t xml:space="preserve"> </w:t>
      </w:r>
      <w:r w:rsidRPr="00EB1B55">
        <w:t>координатами</w:t>
      </w:r>
      <w:r w:rsidRPr="00EB1B55">
        <w:rPr>
          <w:spacing w:val="-4"/>
        </w:rPr>
        <w:t xml:space="preserve"> </w:t>
      </w:r>
      <w:r w:rsidRPr="00EB1B55">
        <w:t>на</w:t>
      </w:r>
      <w:r w:rsidRPr="00EB1B55">
        <w:rPr>
          <w:spacing w:val="-3"/>
        </w:rPr>
        <w:t xml:space="preserve"> </w:t>
      </w:r>
      <w:r w:rsidRPr="00EB1B55">
        <w:t>координатном</w:t>
      </w:r>
      <w:r w:rsidRPr="00EB1B55">
        <w:rPr>
          <w:spacing w:val="-3"/>
        </w:rPr>
        <w:t xml:space="preserve"> </w:t>
      </w:r>
      <w:r w:rsidRPr="00EB1B55">
        <w:t>луче.</w:t>
      </w:r>
      <w:r w:rsidRPr="00EB1B55">
        <w:rPr>
          <w:spacing w:val="-2"/>
        </w:rPr>
        <w:t xml:space="preserve"> </w:t>
      </w:r>
      <w:r w:rsidRPr="00EB1B55">
        <w:t>Сравнение</w:t>
      </w:r>
      <w:r w:rsidRPr="00EB1B55">
        <w:rPr>
          <w:spacing w:val="-3"/>
        </w:rPr>
        <w:t xml:space="preserve"> </w:t>
      </w:r>
      <w:r w:rsidRPr="00EB1B55">
        <w:t>чисел.</w:t>
      </w:r>
      <w:r w:rsidRPr="00EB1B55">
        <w:rPr>
          <w:spacing w:val="-2"/>
        </w:rPr>
        <w:t xml:space="preserve"> </w:t>
      </w:r>
      <w:r w:rsidRPr="00EB1B55">
        <w:t>Стандартная</w:t>
      </w:r>
      <w:r w:rsidRPr="00EB1B55">
        <w:rPr>
          <w:spacing w:val="-2"/>
        </w:rPr>
        <w:t xml:space="preserve"> </w:t>
      </w:r>
      <w:r w:rsidRPr="00EB1B55">
        <w:t>запись</w:t>
      </w:r>
      <w:r w:rsidRPr="00EB1B55">
        <w:rPr>
          <w:spacing w:val="-2"/>
        </w:rPr>
        <w:t xml:space="preserve"> </w:t>
      </w:r>
      <w:r w:rsidRPr="00EB1B55">
        <w:t>чисел.</w:t>
      </w:r>
    </w:p>
    <w:p w:rsidR="002B01EE" w:rsidRPr="00EB1B55" w:rsidRDefault="002B01EE" w:rsidP="002B01EE">
      <w:pPr>
        <w:pStyle w:val="a7"/>
        <w:spacing w:line="276" w:lineRule="auto"/>
        <w:ind w:left="812"/>
      </w:pPr>
      <w:r w:rsidRPr="00EB1B55">
        <w:t>Сравнение</w:t>
      </w:r>
      <w:r w:rsidRPr="00EB1B55">
        <w:rPr>
          <w:spacing w:val="1"/>
        </w:rPr>
        <w:t xml:space="preserve"> </w:t>
      </w:r>
      <w:r w:rsidRPr="00EB1B55">
        <w:t>квадратных</w:t>
      </w:r>
      <w:r w:rsidRPr="00EB1B55">
        <w:rPr>
          <w:spacing w:val="1"/>
        </w:rPr>
        <w:t xml:space="preserve"> </w:t>
      </w:r>
      <w:r w:rsidRPr="00EB1B55">
        <w:t>корней</w:t>
      </w:r>
      <w:r w:rsidRPr="00EB1B55">
        <w:rPr>
          <w:spacing w:val="1"/>
        </w:rPr>
        <w:t xml:space="preserve"> </w:t>
      </w:r>
      <w:r w:rsidRPr="00EB1B55">
        <w:t>и рациональных чисел. Понятие процента. Текстовые задачи на</w:t>
      </w:r>
      <w:r w:rsidRPr="00EB1B55">
        <w:rPr>
          <w:spacing w:val="-57"/>
        </w:rPr>
        <w:t xml:space="preserve"> </w:t>
      </w:r>
      <w:r w:rsidRPr="00EB1B55">
        <w:t>проценты,</w:t>
      </w:r>
      <w:r w:rsidRPr="00EB1B55">
        <w:rPr>
          <w:spacing w:val="-1"/>
        </w:rPr>
        <w:t xml:space="preserve"> </w:t>
      </w:r>
      <w:r w:rsidRPr="00EB1B55">
        <w:t>дроби,</w:t>
      </w:r>
      <w:r w:rsidRPr="00EB1B55">
        <w:rPr>
          <w:spacing w:val="-1"/>
        </w:rPr>
        <w:t xml:space="preserve"> </w:t>
      </w:r>
      <w:r w:rsidRPr="00EB1B55">
        <w:t>отношения, пропорциональность.</w:t>
      </w:r>
      <w:r w:rsidRPr="00EB1B55">
        <w:rPr>
          <w:spacing w:val="-1"/>
        </w:rPr>
        <w:t xml:space="preserve"> </w:t>
      </w:r>
      <w:r w:rsidRPr="00EB1B55">
        <w:t>Округление</w:t>
      </w:r>
      <w:r w:rsidRPr="00EB1B55">
        <w:rPr>
          <w:spacing w:val="-1"/>
        </w:rPr>
        <w:t xml:space="preserve"> </w:t>
      </w:r>
      <w:r w:rsidRPr="00EB1B55">
        <w:t>чисел.</w:t>
      </w:r>
    </w:p>
    <w:p w:rsidR="002B01EE" w:rsidRPr="00EB1B55" w:rsidRDefault="002B01EE" w:rsidP="002B01EE">
      <w:pPr>
        <w:pStyle w:val="3"/>
        <w:spacing w:line="276" w:lineRule="auto"/>
      </w:pPr>
      <w:r w:rsidRPr="00EB1B55">
        <w:t>Тема</w:t>
      </w:r>
      <w:r w:rsidRPr="00EB1B55">
        <w:rPr>
          <w:spacing w:val="-4"/>
        </w:rPr>
        <w:t xml:space="preserve"> </w:t>
      </w:r>
      <w:r w:rsidRPr="00EB1B55">
        <w:t>2.</w:t>
      </w:r>
      <w:r w:rsidRPr="00EB1B55">
        <w:rPr>
          <w:spacing w:val="-2"/>
        </w:rPr>
        <w:t xml:space="preserve"> </w:t>
      </w:r>
      <w:r w:rsidRPr="00EB1B55">
        <w:t>Алгебраические</w:t>
      </w:r>
      <w:r w:rsidRPr="00EB1B55">
        <w:rPr>
          <w:spacing w:val="-3"/>
        </w:rPr>
        <w:t xml:space="preserve"> </w:t>
      </w:r>
      <w:r w:rsidRPr="00EB1B55">
        <w:t>выражения.</w:t>
      </w:r>
    </w:p>
    <w:p w:rsidR="002B01EE" w:rsidRPr="00EB1B55" w:rsidRDefault="002B01EE" w:rsidP="002B01EE">
      <w:pPr>
        <w:pStyle w:val="a7"/>
        <w:spacing w:line="276" w:lineRule="auto"/>
        <w:ind w:left="0"/>
        <w:rPr>
          <w:b/>
        </w:rPr>
      </w:pPr>
    </w:p>
    <w:p w:rsidR="002B01EE" w:rsidRPr="00EB1B55" w:rsidRDefault="002B01EE" w:rsidP="002B01EE">
      <w:pPr>
        <w:pStyle w:val="a7"/>
        <w:spacing w:line="276" w:lineRule="auto"/>
        <w:ind w:left="812" w:right="405"/>
      </w:pPr>
      <w:r w:rsidRPr="00EB1B55">
        <w:t>Выражения, тождества. Область определения выражений. Составление буквенных выражений,</w:t>
      </w:r>
      <w:r w:rsidRPr="00EB1B55">
        <w:rPr>
          <w:spacing w:val="-57"/>
        </w:rPr>
        <w:t xml:space="preserve"> </w:t>
      </w:r>
      <w:r w:rsidRPr="00EB1B55">
        <w:t>по задачам или по чертежам. Одночлены. Многочлены. Действия с одночленами и</w:t>
      </w:r>
      <w:r w:rsidRPr="00EB1B55">
        <w:rPr>
          <w:spacing w:val="1"/>
        </w:rPr>
        <w:t xml:space="preserve"> </w:t>
      </w:r>
      <w:r w:rsidRPr="00EB1B55">
        <w:t>многочленами. Формулы сокращенного умножения. Разложение многочленов на множители.</w:t>
      </w:r>
      <w:r w:rsidRPr="00EB1B55">
        <w:rPr>
          <w:spacing w:val="1"/>
        </w:rPr>
        <w:t xml:space="preserve"> </w:t>
      </w:r>
      <w:r w:rsidRPr="00EB1B55">
        <w:t>Сокращение алгебраических дробей. Преобразование числовых выражений, содержащих</w:t>
      </w:r>
      <w:r w:rsidRPr="00EB1B55">
        <w:rPr>
          <w:spacing w:val="1"/>
        </w:rPr>
        <w:t xml:space="preserve"> </w:t>
      </w:r>
      <w:r w:rsidRPr="00EB1B55">
        <w:t>квадратные</w:t>
      </w:r>
      <w:r w:rsidRPr="00EB1B55">
        <w:rPr>
          <w:spacing w:val="-3"/>
        </w:rPr>
        <w:t xml:space="preserve"> </w:t>
      </w:r>
      <w:r w:rsidRPr="00EB1B55">
        <w:t>корни.</w:t>
      </w:r>
    </w:p>
    <w:p w:rsidR="002B01EE" w:rsidRPr="00C066EA" w:rsidRDefault="002B01EE" w:rsidP="00C066EA">
      <w:pPr>
        <w:pStyle w:val="3"/>
        <w:spacing w:line="276" w:lineRule="auto"/>
      </w:pPr>
      <w:r w:rsidRPr="00EB1B55">
        <w:t>Тема</w:t>
      </w:r>
      <w:r w:rsidRPr="00EB1B55">
        <w:rPr>
          <w:spacing w:val="-4"/>
        </w:rPr>
        <w:t xml:space="preserve"> </w:t>
      </w:r>
      <w:r w:rsidRPr="00EB1B55">
        <w:t>3.</w:t>
      </w:r>
      <w:r w:rsidRPr="00EB1B55">
        <w:rPr>
          <w:spacing w:val="-2"/>
        </w:rPr>
        <w:t xml:space="preserve"> </w:t>
      </w:r>
      <w:r w:rsidRPr="00EB1B55">
        <w:t>Уравнения,</w:t>
      </w:r>
      <w:r w:rsidRPr="00EB1B55">
        <w:rPr>
          <w:spacing w:val="-2"/>
        </w:rPr>
        <w:t xml:space="preserve"> </w:t>
      </w:r>
      <w:r w:rsidRPr="00EB1B55">
        <w:t>системы</w:t>
      </w:r>
      <w:r w:rsidRPr="00EB1B55">
        <w:rPr>
          <w:spacing w:val="-3"/>
        </w:rPr>
        <w:t xml:space="preserve"> </w:t>
      </w:r>
      <w:r w:rsidRPr="00EB1B55">
        <w:t>уравнений.</w:t>
      </w:r>
    </w:p>
    <w:p w:rsidR="002B01EE" w:rsidRPr="00EB1B55" w:rsidRDefault="002B01EE" w:rsidP="002B01EE">
      <w:pPr>
        <w:pStyle w:val="a7"/>
        <w:spacing w:line="276" w:lineRule="auto"/>
        <w:ind w:left="812" w:right="135"/>
      </w:pPr>
      <w:r w:rsidRPr="00EB1B55">
        <w:t>Уравнения с одной переменной. Квадратные уравнения. Исследование квадратных уравнений.</w:t>
      </w:r>
      <w:r w:rsidRPr="00EB1B55">
        <w:rPr>
          <w:spacing w:val="1"/>
        </w:rPr>
        <w:t xml:space="preserve"> </w:t>
      </w:r>
      <w:r w:rsidRPr="00EB1B55">
        <w:t>Дробно-рациональные уравнения. Уравнения с двумя переменными. Системы уравнений. Задачи,</w:t>
      </w:r>
      <w:r w:rsidRPr="00EB1B55">
        <w:rPr>
          <w:spacing w:val="-57"/>
        </w:rPr>
        <w:t xml:space="preserve"> </w:t>
      </w:r>
      <w:r w:rsidRPr="00EB1B55">
        <w:t>решаемые</w:t>
      </w:r>
      <w:r w:rsidRPr="00EB1B55">
        <w:rPr>
          <w:spacing w:val="-3"/>
        </w:rPr>
        <w:t xml:space="preserve"> </w:t>
      </w:r>
      <w:r w:rsidRPr="00EB1B55">
        <w:t>с</w:t>
      </w:r>
      <w:r w:rsidRPr="00EB1B55">
        <w:rPr>
          <w:spacing w:val="-1"/>
        </w:rPr>
        <w:t xml:space="preserve"> </w:t>
      </w:r>
      <w:r w:rsidRPr="00EB1B55">
        <w:t>помощью уравнений или систем</w:t>
      </w:r>
      <w:r w:rsidRPr="00EB1B55">
        <w:rPr>
          <w:spacing w:val="-1"/>
        </w:rPr>
        <w:t xml:space="preserve"> </w:t>
      </w:r>
      <w:r w:rsidRPr="00EB1B55">
        <w:t>уравнений.</w:t>
      </w:r>
    </w:p>
    <w:p w:rsidR="002B01EE" w:rsidRPr="00C066EA" w:rsidRDefault="002B01EE" w:rsidP="00C066EA">
      <w:pPr>
        <w:pStyle w:val="3"/>
        <w:spacing w:line="276" w:lineRule="auto"/>
      </w:pPr>
      <w:r w:rsidRPr="00EB1B55">
        <w:t>Тема</w:t>
      </w:r>
      <w:r w:rsidRPr="00EB1B55">
        <w:rPr>
          <w:spacing w:val="-5"/>
        </w:rPr>
        <w:t xml:space="preserve"> </w:t>
      </w:r>
      <w:r w:rsidRPr="00EB1B55">
        <w:t>4.</w:t>
      </w:r>
      <w:r w:rsidRPr="00EB1B55">
        <w:rPr>
          <w:spacing w:val="-5"/>
        </w:rPr>
        <w:t xml:space="preserve"> </w:t>
      </w:r>
      <w:r w:rsidRPr="00EB1B55">
        <w:t>Неравенства,</w:t>
      </w:r>
      <w:r w:rsidRPr="00EB1B55">
        <w:rPr>
          <w:spacing w:val="-2"/>
        </w:rPr>
        <w:t xml:space="preserve"> </w:t>
      </w:r>
      <w:r w:rsidRPr="00EB1B55">
        <w:t>системы</w:t>
      </w:r>
      <w:r w:rsidRPr="00EB1B55">
        <w:rPr>
          <w:spacing w:val="-4"/>
        </w:rPr>
        <w:t xml:space="preserve"> </w:t>
      </w:r>
      <w:r w:rsidRPr="00EB1B55">
        <w:t>неравенств.</w:t>
      </w:r>
    </w:p>
    <w:p w:rsidR="002B01EE" w:rsidRPr="00EB1B55" w:rsidRDefault="002B01EE" w:rsidP="002B01EE">
      <w:pPr>
        <w:pStyle w:val="a7"/>
        <w:spacing w:line="276" w:lineRule="auto"/>
        <w:ind w:left="812" w:right="948"/>
      </w:pPr>
      <w:r w:rsidRPr="00EB1B55">
        <w:t>Неравенства с одной переменной. Системы неравенств. Множество решений квадратного</w:t>
      </w:r>
      <w:r w:rsidRPr="00EB1B55">
        <w:rPr>
          <w:spacing w:val="-57"/>
        </w:rPr>
        <w:t xml:space="preserve"> </w:t>
      </w:r>
      <w:r w:rsidRPr="00EB1B55">
        <w:t>неравенства.</w:t>
      </w:r>
    </w:p>
    <w:p w:rsidR="002B01EE" w:rsidRPr="00C066EA" w:rsidRDefault="002B01EE" w:rsidP="00C066EA">
      <w:pPr>
        <w:pStyle w:val="3"/>
        <w:spacing w:line="276" w:lineRule="auto"/>
      </w:pPr>
      <w:r w:rsidRPr="00EB1B55">
        <w:t>Тема</w:t>
      </w:r>
      <w:r w:rsidRPr="00EB1B55">
        <w:rPr>
          <w:spacing w:val="-3"/>
        </w:rPr>
        <w:t xml:space="preserve"> </w:t>
      </w:r>
      <w:r w:rsidRPr="00EB1B55">
        <w:t>5.</w:t>
      </w:r>
      <w:r w:rsidRPr="00EB1B55">
        <w:rPr>
          <w:spacing w:val="-2"/>
        </w:rPr>
        <w:t xml:space="preserve"> </w:t>
      </w:r>
      <w:r w:rsidRPr="00EB1B55">
        <w:t>Последовательности</w:t>
      </w:r>
      <w:r w:rsidRPr="00EB1B55">
        <w:rPr>
          <w:spacing w:val="-2"/>
        </w:rPr>
        <w:t xml:space="preserve"> </w:t>
      </w:r>
      <w:r w:rsidRPr="00EB1B55">
        <w:t>и</w:t>
      </w:r>
      <w:r w:rsidRPr="00EB1B55">
        <w:rPr>
          <w:spacing w:val="-2"/>
        </w:rPr>
        <w:t xml:space="preserve"> </w:t>
      </w:r>
      <w:r w:rsidRPr="00EB1B55">
        <w:t>прогрессии.</w:t>
      </w:r>
    </w:p>
    <w:p w:rsidR="002B01EE" w:rsidRPr="00EB1B55" w:rsidRDefault="002B01EE" w:rsidP="002B01EE">
      <w:pPr>
        <w:pStyle w:val="a7"/>
        <w:spacing w:line="276" w:lineRule="auto"/>
        <w:ind w:left="812" w:right="942"/>
      </w:pPr>
      <w:r w:rsidRPr="00EB1B55">
        <w:t>Последовательности. Прогрессии. Рекуррентные формулы. Задачи, решаемые с помощью</w:t>
      </w:r>
      <w:r w:rsidRPr="00EB1B55">
        <w:rPr>
          <w:spacing w:val="-58"/>
        </w:rPr>
        <w:t xml:space="preserve"> </w:t>
      </w:r>
      <w:r w:rsidRPr="00EB1B55">
        <w:t>прогрессий.</w:t>
      </w:r>
    </w:p>
    <w:p w:rsidR="002B01EE" w:rsidRPr="00C066EA" w:rsidRDefault="002B01EE" w:rsidP="00C066EA">
      <w:pPr>
        <w:pStyle w:val="3"/>
        <w:spacing w:line="276" w:lineRule="auto"/>
      </w:pPr>
      <w:r w:rsidRPr="00EB1B55">
        <w:t>Тема</w:t>
      </w:r>
      <w:r w:rsidRPr="00EB1B55">
        <w:rPr>
          <w:spacing w:val="-3"/>
        </w:rPr>
        <w:t xml:space="preserve"> </w:t>
      </w:r>
      <w:r w:rsidRPr="00EB1B55">
        <w:t>6.</w:t>
      </w:r>
      <w:r w:rsidRPr="00EB1B55">
        <w:rPr>
          <w:spacing w:val="-1"/>
        </w:rPr>
        <w:t xml:space="preserve"> </w:t>
      </w:r>
      <w:r w:rsidRPr="00EB1B55">
        <w:t>Функции.</w:t>
      </w:r>
    </w:p>
    <w:p w:rsidR="002B01EE" w:rsidRPr="00EB1B55" w:rsidRDefault="002B01EE" w:rsidP="002B01EE">
      <w:pPr>
        <w:pStyle w:val="a7"/>
        <w:spacing w:line="276" w:lineRule="auto"/>
        <w:ind w:left="812" w:right="216"/>
      </w:pPr>
      <w:r w:rsidRPr="00EB1B55">
        <w:t>Функции, аргумент функции, область определения, свойства функций. Нули функции.</w:t>
      </w:r>
      <w:r w:rsidRPr="00EB1B55">
        <w:rPr>
          <w:spacing w:val="1"/>
        </w:rPr>
        <w:t xml:space="preserve"> </w:t>
      </w:r>
      <w:r w:rsidRPr="00EB1B55">
        <w:t>Максимальное и минимальное значение. Чтение графиков функций. Особенности расположения</w:t>
      </w:r>
      <w:r w:rsidRPr="00EB1B55">
        <w:rPr>
          <w:spacing w:val="-57"/>
        </w:rPr>
        <w:t xml:space="preserve"> </w:t>
      </w:r>
      <w:r w:rsidRPr="00EB1B55">
        <w:t>в координатной плоскости графиков некоторых функций в зависимости от значения параметров,</w:t>
      </w:r>
      <w:r w:rsidRPr="00EB1B55">
        <w:rPr>
          <w:spacing w:val="-57"/>
        </w:rPr>
        <w:t xml:space="preserve"> </w:t>
      </w:r>
      <w:r w:rsidRPr="00EB1B55">
        <w:t>входящих</w:t>
      </w:r>
      <w:r w:rsidRPr="00EB1B55">
        <w:rPr>
          <w:spacing w:val="-1"/>
        </w:rPr>
        <w:t xml:space="preserve"> </w:t>
      </w:r>
      <w:r w:rsidRPr="00EB1B55">
        <w:t>в</w:t>
      </w:r>
      <w:r w:rsidRPr="00EB1B55">
        <w:rPr>
          <w:spacing w:val="-1"/>
        </w:rPr>
        <w:t xml:space="preserve"> </w:t>
      </w:r>
      <w:r w:rsidRPr="00EB1B55">
        <w:t>формулы. Зависимость</w:t>
      </w:r>
      <w:r w:rsidRPr="00EB1B55">
        <w:rPr>
          <w:spacing w:val="1"/>
        </w:rPr>
        <w:t xml:space="preserve"> </w:t>
      </w:r>
      <w:r w:rsidRPr="00EB1B55">
        <w:t>между</w:t>
      </w:r>
      <w:r w:rsidRPr="00EB1B55">
        <w:rPr>
          <w:spacing w:val="-1"/>
        </w:rPr>
        <w:t xml:space="preserve"> </w:t>
      </w:r>
      <w:r w:rsidRPr="00EB1B55">
        <w:t>величинами.</w:t>
      </w:r>
    </w:p>
    <w:p w:rsidR="002B01EE" w:rsidRPr="00EB1B55" w:rsidRDefault="002B01EE" w:rsidP="002B01EE">
      <w:pPr>
        <w:pStyle w:val="3"/>
        <w:spacing w:line="276" w:lineRule="auto"/>
      </w:pPr>
      <w:r w:rsidRPr="00EB1B55">
        <w:t>Тема</w:t>
      </w:r>
      <w:r w:rsidRPr="00EB1B55">
        <w:rPr>
          <w:spacing w:val="-3"/>
        </w:rPr>
        <w:t xml:space="preserve"> </w:t>
      </w:r>
      <w:r w:rsidRPr="00EB1B55">
        <w:t>7.</w:t>
      </w:r>
      <w:r w:rsidRPr="00EB1B55">
        <w:rPr>
          <w:spacing w:val="-2"/>
        </w:rPr>
        <w:t xml:space="preserve"> </w:t>
      </w:r>
      <w:r w:rsidRPr="00EB1B55">
        <w:t>Тестовые</w:t>
      </w:r>
      <w:r w:rsidRPr="00EB1B55">
        <w:rPr>
          <w:spacing w:val="-2"/>
        </w:rPr>
        <w:t xml:space="preserve"> </w:t>
      </w:r>
      <w:r w:rsidRPr="00EB1B55">
        <w:t>задачи.</w:t>
      </w:r>
    </w:p>
    <w:p w:rsidR="002B01EE" w:rsidRPr="00EB1B55" w:rsidRDefault="002B01EE" w:rsidP="002B01EE">
      <w:pPr>
        <w:pStyle w:val="a7"/>
        <w:spacing w:line="276" w:lineRule="auto"/>
        <w:ind w:left="812" w:right="186"/>
      </w:pPr>
      <w:r w:rsidRPr="00EB1B55">
        <w:t>Задачи на проценты, на движение, работу. Решение задач с помощью уравнений. Статистика и</w:t>
      </w:r>
      <w:r w:rsidRPr="00EB1B55">
        <w:rPr>
          <w:spacing w:val="1"/>
        </w:rPr>
        <w:t xml:space="preserve"> </w:t>
      </w:r>
      <w:r w:rsidRPr="00EB1B55">
        <w:t>вероятность. Мода, медиана, среднее арифметическое. Статистические характеристики. Решение</w:t>
      </w:r>
      <w:r w:rsidRPr="00EB1B55">
        <w:rPr>
          <w:spacing w:val="-57"/>
        </w:rPr>
        <w:t xml:space="preserve"> </w:t>
      </w:r>
      <w:r w:rsidRPr="00EB1B55">
        <w:t>задач.</w:t>
      </w:r>
    </w:p>
    <w:p w:rsidR="002B01EE" w:rsidRPr="00C066EA" w:rsidRDefault="002B01EE" w:rsidP="00C066EA">
      <w:pPr>
        <w:pStyle w:val="3"/>
        <w:spacing w:line="276" w:lineRule="auto"/>
      </w:pPr>
      <w:r w:rsidRPr="00EB1B55">
        <w:t>Тема</w:t>
      </w:r>
      <w:r w:rsidRPr="00EB1B55">
        <w:rPr>
          <w:spacing w:val="-3"/>
        </w:rPr>
        <w:t xml:space="preserve"> </w:t>
      </w:r>
      <w:r w:rsidRPr="00EB1B55">
        <w:t>8.</w:t>
      </w:r>
      <w:r w:rsidRPr="00EB1B55">
        <w:rPr>
          <w:spacing w:val="-1"/>
        </w:rPr>
        <w:t xml:space="preserve"> </w:t>
      </w:r>
      <w:r w:rsidRPr="00EB1B55">
        <w:t>Геометрические</w:t>
      </w:r>
      <w:r w:rsidRPr="00EB1B55">
        <w:rPr>
          <w:spacing w:val="-3"/>
        </w:rPr>
        <w:t xml:space="preserve"> </w:t>
      </w:r>
      <w:r w:rsidRPr="00EB1B55">
        <w:t>задачи.</w:t>
      </w:r>
    </w:p>
    <w:p w:rsidR="002B01EE" w:rsidRPr="00EB1B55" w:rsidRDefault="002B01EE" w:rsidP="002B01EE">
      <w:pPr>
        <w:pStyle w:val="a7"/>
        <w:spacing w:line="276" w:lineRule="auto"/>
        <w:ind w:left="812" w:right="903"/>
      </w:pPr>
      <w:r w:rsidRPr="00EB1B55">
        <w:t>Треугольники, четырехугольники. Равенство треугольников, подобие. Формулы площади.</w:t>
      </w:r>
      <w:r w:rsidRPr="00EB1B55">
        <w:rPr>
          <w:spacing w:val="-57"/>
        </w:rPr>
        <w:t xml:space="preserve"> </w:t>
      </w:r>
      <w:r w:rsidRPr="00EB1B55">
        <w:t>Пропорциональные</w:t>
      </w:r>
      <w:r w:rsidRPr="00EB1B55">
        <w:rPr>
          <w:spacing w:val="-3"/>
        </w:rPr>
        <w:t xml:space="preserve"> </w:t>
      </w:r>
      <w:r w:rsidRPr="00EB1B55">
        <w:t>отрезки.</w:t>
      </w:r>
      <w:r w:rsidRPr="00EB1B55">
        <w:rPr>
          <w:spacing w:val="-1"/>
        </w:rPr>
        <w:t xml:space="preserve"> </w:t>
      </w:r>
      <w:r w:rsidRPr="00EB1B55">
        <w:t>Окружности.</w:t>
      </w:r>
      <w:r w:rsidRPr="00EB1B55">
        <w:rPr>
          <w:spacing w:val="-1"/>
        </w:rPr>
        <w:t xml:space="preserve"> </w:t>
      </w:r>
      <w:r w:rsidRPr="00EB1B55">
        <w:t>Углы:</w:t>
      </w:r>
      <w:r w:rsidRPr="00EB1B55">
        <w:rPr>
          <w:spacing w:val="-1"/>
        </w:rPr>
        <w:t xml:space="preserve"> </w:t>
      </w:r>
      <w:r w:rsidRPr="00EB1B55">
        <w:t>вписанные</w:t>
      </w:r>
      <w:r w:rsidRPr="00EB1B55">
        <w:rPr>
          <w:spacing w:val="-3"/>
        </w:rPr>
        <w:t xml:space="preserve"> </w:t>
      </w:r>
      <w:r w:rsidRPr="00EB1B55">
        <w:t>и</w:t>
      </w:r>
      <w:r w:rsidRPr="00EB1B55">
        <w:rPr>
          <w:spacing w:val="-1"/>
        </w:rPr>
        <w:t xml:space="preserve"> </w:t>
      </w:r>
      <w:r w:rsidRPr="00EB1B55">
        <w:t>центральные.</w:t>
      </w:r>
    </w:p>
    <w:p w:rsidR="002B01EE" w:rsidRPr="00EB1B55" w:rsidRDefault="002B01EE" w:rsidP="002B01EE">
      <w:pPr>
        <w:pStyle w:val="3"/>
        <w:tabs>
          <w:tab w:val="left" w:pos="11010"/>
        </w:tabs>
        <w:spacing w:line="276" w:lineRule="auto"/>
        <w:ind w:left="812" w:right="95"/>
      </w:pPr>
      <w:r w:rsidRPr="00EB1B55">
        <w:t>Практикум по русскому языку</w:t>
      </w:r>
      <w:r w:rsidRPr="00EB1B55">
        <w:rPr>
          <w:spacing w:val="-57"/>
        </w:rPr>
        <w:t xml:space="preserve">  </w:t>
      </w:r>
      <w:r w:rsidRPr="00EB1B55">
        <w:t>5</w:t>
      </w:r>
      <w:r w:rsidRPr="00EB1B55">
        <w:rPr>
          <w:spacing w:val="-1"/>
        </w:rPr>
        <w:t xml:space="preserve"> класс</w:t>
      </w:r>
    </w:p>
    <w:p w:rsidR="002B01EE" w:rsidRPr="00EB1B55" w:rsidRDefault="002B01EE" w:rsidP="002B01EE">
      <w:pPr>
        <w:pStyle w:val="3"/>
        <w:spacing w:line="276" w:lineRule="auto"/>
      </w:pPr>
      <w:r w:rsidRPr="00EB1B55">
        <w:t>Фонетика</w:t>
      </w:r>
      <w:r w:rsidRPr="00EB1B55">
        <w:rPr>
          <w:spacing w:val="-2"/>
        </w:rPr>
        <w:t xml:space="preserve"> </w:t>
      </w:r>
      <w:r w:rsidRPr="00EB1B55">
        <w:t>и</w:t>
      </w:r>
      <w:r w:rsidRPr="00EB1B55">
        <w:rPr>
          <w:spacing w:val="-2"/>
        </w:rPr>
        <w:t xml:space="preserve"> </w:t>
      </w:r>
      <w:r w:rsidRPr="00EB1B55">
        <w:t>графика.</w:t>
      </w:r>
      <w:r w:rsidRPr="00EB1B55">
        <w:rPr>
          <w:spacing w:val="-5"/>
        </w:rPr>
        <w:t xml:space="preserve"> </w:t>
      </w:r>
      <w:r w:rsidRPr="00EB1B55">
        <w:t>Орфография.</w:t>
      </w:r>
      <w:r w:rsidRPr="00EB1B55">
        <w:rPr>
          <w:spacing w:val="-1"/>
        </w:rPr>
        <w:t xml:space="preserve"> </w:t>
      </w:r>
      <w:r w:rsidRPr="00EB1B55">
        <w:t>Орфоэпия</w:t>
      </w:r>
    </w:p>
    <w:p w:rsidR="002B01EE" w:rsidRPr="00EB1B55" w:rsidRDefault="002B01EE" w:rsidP="002B01EE">
      <w:pPr>
        <w:pStyle w:val="a7"/>
        <w:spacing w:line="276" w:lineRule="auto"/>
        <w:ind w:left="812" w:right="127" w:firstLine="708"/>
      </w:pPr>
      <w:r w:rsidRPr="00EB1B55">
        <w:t>Ударение.</w:t>
      </w:r>
      <w:r w:rsidRPr="00EB1B55">
        <w:rPr>
          <w:spacing w:val="-12"/>
        </w:rPr>
        <w:t xml:space="preserve"> </w:t>
      </w:r>
      <w:r w:rsidRPr="00EB1B55">
        <w:t>Гласные</w:t>
      </w:r>
      <w:r w:rsidRPr="00EB1B55">
        <w:rPr>
          <w:spacing w:val="-13"/>
        </w:rPr>
        <w:t xml:space="preserve"> </w:t>
      </w:r>
      <w:r w:rsidRPr="00EB1B55">
        <w:t>и</w:t>
      </w:r>
      <w:r w:rsidRPr="00EB1B55">
        <w:rPr>
          <w:spacing w:val="-10"/>
        </w:rPr>
        <w:t xml:space="preserve"> </w:t>
      </w:r>
      <w:r w:rsidRPr="00EB1B55">
        <w:t>согласные</w:t>
      </w:r>
      <w:r w:rsidRPr="00EB1B55">
        <w:rPr>
          <w:spacing w:val="-13"/>
        </w:rPr>
        <w:t xml:space="preserve"> </w:t>
      </w:r>
      <w:r w:rsidRPr="00EB1B55">
        <w:t>звуки.</w:t>
      </w:r>
      <w:r w:rsidRPr="00EB1B55">
        <w:rPr>
          <w:spacing w:val="-12"/>
        </w:rPr>
        <w:t xml:space="preserve"> </w:t>
      </w:r>
      <w:r w:rsidRPr="00EB1B55">
        <w:t>Слог.</w:t>
      </w:r>
      <w:r w:rsidRPr="00EB1B55">
        <w:rPr>
          <w:spacing w:val="-10"/>
        </w:rPr>
        <w:t xml:space="preserve"> </w:t>
      </w:r>
      <w:r w:rsidRPr="00EB1B55">
        <w:t>Правила</w:t>
      </w:r>
      <w:r w:rsidRPr="00EB1B55">
        <w:rPr>
          <w:spacing w:val="-12"/>
        </w:rPr>
        <w:t xml:space="preserve"> </w:t>
      </w:r>
      <w:r w:rsidRPr="00EB1B55">
        <w:t>переноса</w:t>
      </w:r>
      <w:r w:rsidRPr="00EB1B55">
        <w:rPr>
          <w:spacing w:val="-13"/>
        </w:rPr>
        <w:t xml:space="preserve"> </w:t>
      </w:r>
      <w:r w:rsidRPr="00EB1B55">
        <w:t>слов.</w:t>
      </w:r>
      <w:r w:rsidRPr="00EB1B55">
        <w:rPr>
          <w:spacing w:val="-9"/>
        </w:rPr>
        <w:t xml:space="preserve"> </w:t>
      </w:r>
      <w:r w:rsidRPr="00EB1B55">
        <w:t>Орфограмма.</w:t>
      </w:r>
      <w:r w:rsidRPr="00EB1B55">
        <w:rPr>
          <w:spacing w:val="-12"/>
        </w:rPr>
        <w:t xml:space="preserve"> </w:t>
      </w:r>
      <w:r w:rsidRPr="00EB1B55">
        <w:t>Гласные</w:t>
      </w:r>
      <w:r w:rsidRPr="00EB1B55">
        <w:rPr>
          <w:spacing w:val="-58"/>
        </w:rPr>
        <w:t xml:space="preserve"> </w:t>
      </w:r>
      <w:r w:rsidRPr="00EB1B55">
        <w:t>буквы</w:t>
      </w:r>
      <w:r w:rsidRPr="00EB1B55">
        <w:rPr>
          <w:spacing w:val="-7"/>
        </w:rPr>
        <w:t xml:space="preserve"> </w:t>
      </w:r>
      <w:r w:rsidRPr="00EB1B55">
        <w:t>после</w:t>
      </w:r>
      <w:r w:rsidRPr="00EB1B55">
        <w:rPr>
          <w:spacing w:val="-7"/>
        </w:rPr>
        <w:t xml:space="preserve"> </w:t>
      </w:r>
      <w:r w:rsidRPr="00EB1B55">
        <w:t>шипящих.</w:t>
      </w:r>
      <w:r w:rsidRPr="00EB1B55">
        <w:rPr>
          <w:spacing w:val="-8"/>
        </w:rPr>
        <w:t xml:space="preserve"> </w:t>
      </w:r>
      <w:r w:rsidRPr="00EB1B55">
        <w:t>Гласные</w:t>
      </w:r>
      <w:r w:rsidRPr="00EB1B55">
        <w:rPr>
          <w:spacing w:val="-8"/>
        </w:rPr>
        <w:t xml:space="preserve"> </w:t>
      </w:r>
      <w:r w:rsidRPr="00EB1B55">
        <w:t>буквы</w:t>
      </w:r>
      <w:r w:rsidRPr="00EB1B55">
        <w:rPr>
          <w:spacing w:val="-6"/>
        </w:rPr>
        <w:t xml:space="preserve"> </w:t>
      </w:r>
      <w:r w:rsidRPr="00EB1B55">
        <w:t>и</w:t>
      </w:r>
      <w:r w:rsidRPr="00EB1B55">
        <w:rPr>
          <w:spacing w:val="-2"/>
        </w:rPr>
        <w:t xml:space="preserve"> </w:t>
      </w:r>
      <w:r w:rsidRPr="00EB1B55">
        <w:t>—</w:t>
      </w:r>
      <w:r w:rsidRPr="00EB1B55">
        <w:rPr>
          <w:spacing w:val="-6"/>
        </w:rPr>
        <w:t xml:space="preserve"> </w:t>
      </w:r>
      <w:r w:rsidRPr="00EB1B55">
        <w:t>ы</w:t>
      </w:r>
      <w:r w:rsidRPr="00EB1B55">
        <w:rPr>
          <w:spacing w:val="-6"/>
        </w:rPr>
        <w:t xml:space="preserve"> </w:t>
      </w:r>
      <w:r w:rsidRPr="00EB1B55">
        <w:t>после</w:t>
      </w:r>
      <w:r w:rsidRPr="00EB1B55">
        <w:rPr>
          <w:spacing w:val="-7"/>
        </w:rPr>
        <w:t xml:space="preserve"> </w:t>
      </w:r>
      <w:r w:rsidRPr="00EB1B55">
        <w:t>ц.</w:t>
      </w:r>
      <w:r w:rsidRPr="00EB1B55">
        <w:rPr>
          <w:spacing w:val="-5"/>
        </w:rPr>
        <w:t xml:space="preserve"> </w:t>
      </w:r>
      <w:r w:rsidRPr="00EB1B55">
        <w:t>Твёрдый</w:t>
      </w:r>
      <w:r w:rsidRPr="00EB1B55">
        <w:rPr>
          <w:spacing w:val="-6"/>
        </w:rPr>
        <w:t xml:space="preserve"> </w:t>
      </w:r>
      <w:r w:rsidRPr="00EB1B55">
        <w:t>и</w:t>
      </w:r>
      <w:r w:rsidRPr="00EB1B55">
        <w:rPr>
          <w:spacing w:val="-5"/>
        </w:rPr>
        <w:t xml:space="preserve"> </w:t>
      </w:r>
      <w:r w:rsidRPr="00EB1B55">
        <w:t>мягкий</w:t>
      </w:r>
      <w:r w:rsidRPr="00EB1B55">
        <w:rPr>
          <w:spacing w:val="-4"/>
        </w:rPr>
        <w:t xml:space="preserve"> </w:t>
      </w:r>
      <w:r w:rsidRPr="00EB1B55">
        <w:t>знаки.</w:t>
      </w:r>
      <w:r w:rsidRPr="00EB1B55">
        <w:rPr>
          <w:spacing w:val="-6"/>
        </w:rPr>
        <w:t xml:space="preserve"> </w:t>
      </w:r>
      <w:r w:rsidRPr="00EB1B55">
        <w:t>Твёрдые</w:t>
      </w:r>
      <w:r w:rsidRPr="00EB1B55">
        <w:rPr>
          <w:spacing w:val="-7"/>
        </w:rPr>
        <w:t xml:space="preserve"> </w:t>
      </w:r>
      <w:r w:rsidRPr="00EB1B55">
        <w:t>и</w:t>
      </w:r>
      <w:r w:rsidRPr="00EB1B55">
        <w:rPr>
          <w:spacing w:val="-4"/>
        </w:rPr>
        <w:t xml:space="preserve"> </w:t>
      </w:r>
      <w:r w:rsidRPr="00EB1B55">
        <w:t>мягкие</w:t>
      </w:r>
      <w:r w:rsidRPr="00EB1B55">
        <w:rPr>
          <w:spacing w:val="-58"/>
        </w:rPr>
        <w:t xml:space="preserve"> </w:t>
      </w:r>
      <w:r w:rsidRPr="00EB1B55">
        <w:t>согласные звуки.</w:t>
      </w:r>
      <w:r w:rsidRPr="00EB1B55">
        <w:rPr>
          <w:spacing w:val="1"/>
        </w:rPr>
        <w:t xml:space="preserve"> </w:t>
      </w:r>
      <w:r w:rsidRPr="00EB1B55">
        <w:t>Обозначение мягкости согласных с помощью ь. Значения букв я, ю, е, ё.</w:t>
      </w:r>
      <w:r w:rsidRPr="00EB1B55">
        <w:rPr>
          <w:spacing w:val="1"/>
        </w:rPr>
        <w:t xml:space="preserve"> </w:t>
      </w:r>
      <w:r w:rsidRPr="00EB1B55">
        <w:t>Разделительные</w:t>
      </w:r>
      <w:r w:rsidRPr="00EB1B55">
        <w:rPr>
          <w:spacing w:val="-3"/>
        </w:rPr>
        <w:t xml:space="preserve"> </w:t>
      </w:r>
      <w:r w:rsidRPr="00EB1B55">
        <w:t>ь и ъ.</w:t>
      </w:r>
    </w:p>
    <w:p w:rsidR="002B01EE" w:rsidRPr="00EB1B55" w:rsidRDefault="002B01EE" w:rsidP="002B01EE">
      <w:pPr>
        <w:pStyle w:val="3"/>
        <w:spacing w:line="276" w:lineRule="auto"/>
      </w:pPr>
      <w:r w:rsidRPr="00EB1B55">
        <w:t>Морфемика</w:t>
      </w:r>
      <w:r w:rsidRPr="00EB1B55">
        <w:rPr>
          <w:spacing w:val="-3"/>
        </w:rPr>
        <w:t xml:space="preserve"> </w:t>
      </w:r>
      <w:r w:rsidRPr="00EB1B55">
        <w:t>и</w:t>
      </w:r>
      <w:r w:rsidRPr="00EB1B55">
        <w:rPr>
          <w:spacing w:val="-2"/>
        </w:rPr>
        <w:t xml:space="preserve"> </w:t>
      </w:r>
      <w:r w:rsidRPr="00EB1B55">
        <w:t>орфография</w:t>
      </w:r>
    </w:p>
    <w:p w:rsidR="002B01EE" w:rsidRPr="00EB1B55" w:rsidRDefault="002B01EE" w:rsidP="002B01EE">
      <w:pPr>
        <w:pStyle w:val="a7"/>
        <w:spacing w:line="276" w:lineRule="auto"/>
        <w:ind w:left="812" w:right="125" w:firstLine="708"/>
      </w:pPr>
      <w:r w:rsidRPr="00EB1B55">
        <w:t>Правописание гласных. Безударные гласные</w:t>
      </w:r>
      <w:r w:rsidRPr="00EB1B55">
        <w:rPr>
          <w:spacing w:val="1"/>
        </w:rPr>
        <w:t xml:space="preserve"> </w:t>
      </w:r>
      <w:r w:rsidRPr="00EB1B55">
        <w:t>в корне слова. Правописание безударных</w:t>
      </w:r>
      <w:r w:rsidRPr="00EB1B55">
        <w:rPr>
          <w:spacing w:val="1"/>
        </w:rPr>
        <w:t xml:space="preserve"> </w:t>
      </w:r>
      <w:r w:rsidRPr="00EB1B55">
        <w:t>гласных в приставках. Правописание гласных И, А, У после шипящих. Правописание безударных</w:t>
      </w:r>
      <w:r w:rsidRPr="00EB1B55">
        <w:rPr>
          <w:spacing w:val="-57"/>
        </w:rPr>
        <w:t xml:space="preserve"> </w:t>
      </w:r>
      <w:r w:rsidRPr="00EB1B55">
        <w:t>гласных в корне слова. Правописание согласных. Правописание удвоенных согласных в корне</w:t>
      </w:r>
      <w:r w:rsidRPr="00EB1B55">
        <w:rPr>
          <w:spacing w:val="1"/>
        </w:rPr>
        <w:t xml:space="preserve"> </w:t>
      </w:r>
      <w:r w:rsidRPr="00EB1B55">
        <w:t>слова.</w:t>
      </w:r>
      <w:r w:rsidRPr="00EB1B55">
        <w:rPr>
          <w:spacing w:val="-3"/>
        </w:rPr>
        <w:t xml:space="preserve"> </w:t>
      </w:r>
      <w:r w:rsidRPr="00EB1B55">
        <w:t>Правописание</w:t>
      </w:r>
      <w:r w:rsidRPr="00EB1B55">
        <w:rPr>
          <w:spacing w:val="-3"/>
        </w:rPr>
        <w:t xml:space="preserve"> </w:t>
      </w:r>
      <w:r w:rsidRPr="00EB1B55">
        <w:t>глухих</w:t>
      </w:r>
      <w:r w:rsidRPr="00EB1B55">
        <w:rPr>
          <w:spacing w:val="-3"/>
        </w:rPr>
        <w:t xml:space="preserve"> </w:t>
      </w:r>
      <w:r w:rsidRPr="00EB1B55">
        <w:t>и</w:t>
      </w:r>
      <w:r w:rsidRPr="00EB1B55">
        <w:rPr>
          <w:spacing w:val="-2"/>
        </w:rPr>
        <w:t xml:space="preserve"> </w:t>
      </w:r>
      <w:r w:rsidRPr="00EB1B55">
        <w:t>звонких</w:t>
      </w:r>
      <w:r w:rsidRPr="00EB1B55">
        <w:rPr>
          <w:spacing w:val="-3"/>
        </w:rPr>
        <w:t xml:space="preserve"> </w:t>
      </w:r>
      <w:r w:rsidRPr="00EB1B55">
        <w:t>согласных.</w:t>
      </w:r>
      <w:r w:rsidRPr="00EB1B55">
        <w:rPr>
          <w:spacing w:val="-2"/>
        </w:rPr>
        <w:t xml:space="preserve"> </w:t>
      </w:r>
      <w:r w:rsidRPr="00EB1B55">
        <w:t>Правописание</w:t>
      </w:r>
      <w:r w:rsidRPr="00EB1B55">
        <w:rPr>
          <w:spacing w:val="-3"/>
        </w:rPr>
        <w:t xml:space="preserve"> </w:t>
      </w:r>
      <w:r w:rsidRPr="00EB1B55">
        <w:t>непроизносимых</w:t>
      </w:r>
      <w:r w:rsidRPr="00EB1B55">
        <w:rPr>
          <w:spacing w:val="-3"/>
        </w:rPr>
        <w:t xml:space="preserve"> </w:t>
      </w:r>
      <w:r w:rsidRPr="00EB1B55">
        <w:t>согласных.</w:t>
      </w:r>
    </w:p>
    <w:p w:rsidR="002B01EE" w:rsidRPr="00EB1B55" w:rsidRDefault="002B01EE" w:rsidP="002B01EE">
      <w:pPr>
        <w:pStyle w:val="a7"/>
        <w:spacing w:line="276" w:lineRule="auto"/>
        <w:ind w:left="812" w:right="125" w:firstLine="708"/>
      </w:pPr>
      <w:r w:rsidRPr="00EB1B55">
        <w:t>Основа слова и окончание. Нулевые окончания. Корень слова. Чередование звуков в корне</w:t>
      </w:r>
      <w:r w:rsidRPr="00EB1B55">
        <w:rPr>
          <w:spacing w:val="-57"/>
        </w:rPr>
        <w:t xml:space="preserve"> </w:t>
      </w:r>
      <w:r w:rsidRPr="00EB1B55">
        <w:t>слова. Приставки. Правописание согласных и гласных в приставках. Правописание приставок,</w:t>
      </w:r>
      <w:r w:rsidRPr="00EB1B55">
        <w:rPr>
          <w:spacing w:val="1"/>
        </w:rPr>
        <w:t xml:space="preserve"> </w:t>
      </w:r>
      <w:r w:rsidRPr="00EB1B55">
        <w:rPr>
          <w:spacing w:val="-1"/>
        </w:rPr>
        <w:t>оканчивающихся</w:t>
      </w:r>
      <w:r w:rsidRPr="00EB1B55">
        <w:rPr>
          <w:spacing w:val="-14"/>
        </w:rPr>
        <w:t xml:space="preserve"> </w:t>
      </w:r>
      <w:r w:rsidRPr="00EB1B55">
        <w:t>на</w:t>
      </w:r>
      <w:r w:rsidRPr="00EB1B55">
        <w:rPr>
          <w:spacing w:val="-12"/>
        </w:rPr>
        <w:t xml:space="preserve"> </w:t>
      </w:r>
      <w:r w:rsidRPr="00EB1B55">
        <w:t>-З</w:t>
      </w:r>
      <w:r w:rsidRPr="00EB1B55">
        <w:rPr>
          <w:spacing w:val="-14"/>
        </w:rPr>
        <w:t xml:space="preserve"> </w:t>
      </w:r>
      <w:r w:rsidRPr="00EB1B55">
        <w:t>-С.</w:t>
      </w:r>
      <w:r w:rsidRPr="00EB1B55">
        <w:rPr>
          <w:spacing w:val="-14"/>
        </w:rPr>
        <w:t xml:space="preserve"> </w:t>
      </w:r>
      <w:r w:rsidRPr="00EB1B55">
        <w:t>Правописание</w:t>
      </w:r>
      <w:r w:rsidRPr="00EB1B55">
        <w:rPr>
          <w:spacing w:val="-14"/>
        </w:rPr>
        <w:t xml:space="preserve"> </w:t>
      </w:r>
      <w:r w:rsidRPr="00EB1B55">
        <w:t>приставок</w:t>
      </w:r>
      <w:r w:rsidRPr="00EB1B55">
        <w:rPr>
          <w:spacing w:val="-13"/>
        </w:rPr>
        <w:t xml:space="preserve"> </w:t>
      </w:r>
      <w:r w:rsidRPr="00EB1B55">
        <w:t>при-</w:t>
      </w:r>
      <w:r w:rsidRPr="00EB1B55">
        <w:rPr>
          <w:spacing w:val="-14"/>
        </w:rPr>
        <w:t xml:space="preserve"> </w:t>
      </w:r>
      <w:r w:rsidRPr="00EB1B55">
        <w:t>и</w:t>
      </w:r>
      <w:r w:rsidRPr="00EB1B55">
        <w:rPr>
          <w:spacing w:val="-14"/>
        </w:rPr>
        <w:t xml:space="preserve"> </w:t>
      </w:r>
      <w:r w:rsidRPr="00EB1B55">
        <w:t>пре-.</w:t>
      </w:r>
      <w:r w:rsidRPr="00EB1B55">
        <w:rPr>
          <w:spacing w:val="-13"/>
        </w:rPr>
        <w:t xml:space="preserve"> </w:t>
      </w:r>
      <w:r w:rsidRPr="00EB1B55">
        <w:t>Суффиксы</w:t>
      </w:r>
      <w:r w:rsidRPr="00EB1B55">
        <w:rPr>
          <w:spacing w:val="-14"/>
        </w:rPr>
        <w:t xml:space="preserve"> </w:t>
      </w:r>
      <w:r w:rsidRPr="00EB1B55">
        <w:t>имён</w:t>
      </w:r>
      <w:r w:rsidRPr="00EB1B55">
        <w:rPr>
          <w:spacing w:val="-13"/>
        </w:rPr>
        <w:t xml:space="preserve"> </w:t>
      </w:r>
      <w:r w:rsidRPr="00EB1B55">
        <w:t>существительных</w:t>
      </w:r>
      <w:r w:rsidRPr="00EB1B55">
        <w:rPr>
          <w:spacing w:val="-58"/>
        </w:rPr>
        <w:t xml:space="preserve"> </w:t>
      </w:r>
      <w:r w:rsidRPr="00EB1B55">
        <w:t>(-НИК-,</w:t>
      </w:r>
      <w:r w:rsidRPr="00EB1B55">
        <w:rPr>
          <w:spacing w:val="-1"/>
        </w:rPr>
        <w:t xml:space="preserve"> </w:t>
      </w:r>
      <w:r w:rsidRPr="00EB1B55">
        <w:t>-ТЕЛЬ</w:t>
      </w:r>
      <w:r w:rsidRPr="00EB1B55">
        <w:rPr>
          <w:spacing w:val="-1"/>
        </w:rPr>
        <w:t xml:space="preserve"> </w:t>
      </w:r>
      <w:r w:rsidRPr="00EB1B55">
        <w:t>и т.д.). Порядок морфемного</w:t>
      </w:r>
      <w:r w:rsidRPr="00EB1B55">
        <w:rPr>
          <w:spacing w:val="1"/>
        </w:rPr>
        <w:t xml:space="preserve"> </w:t>
      </w:r>
      <w:r w:rsidRPr="00EB1B55">
        <w:t>разбора.</w:t>
      </w:r>
    </w:p>
    <w:p w:rsidR="002B01EE" w:rsidRPr="00EB1B55" w:rsidRDefault="002B01EE" w:rsidP="002B01EE">
      <w:pPr>
        <w:pStyle w:val="3"/>
        <w:spacing w:line="276" w:lineRule="auto"/>
      </w:pPr>
      <w:r w:rsidRPr="00EB1B55">
        <w:t>Словообразование</w:t>
      </w:r>
    </w:p>
    <w:p w:rsidR="002B01EE" w:rsidRPr="00EB1B55" w:rsidRDefault="002B01EE" w:rsidP="002B01EE">
      <w:pPr>
        <w:pStyle w:val="a7"/>
        <w:spacing w:line="276" w:lineRule="auto"/>
        <w:ind w:left="1521"/>
      </w:pPr>
      <w:r w:rsidRPr="00EB1B55">
        <w:t>Понятие</w:t>
      </w:r>
      <w:r w:rsidRPr="00EB1B55">
        <w:rPr>
          <w:spacing w:val="-3"/>
        </w:rPr>
        <w:t xml:space="preserve"> </w:t>
      </w:r>
      <w:r w:rsidRPr="00EB1B55">
        <w:t>о</w:t>
      </w:r>
      <w:r w:rsidRPr="00EB1B55">
        <w:rPr>
          <w:spacing w:val="-1"/>
        </w:rPr>
        <w:t xml:space="preserve"> </w:t>
      </w:r>
      <w:r w:rsidRPr="00EB1B55">
        <w:t>словообразовании.</w:t>
      </w:r>
    </w:p>
    <w:p w:rsidR="002B01EE" w:rsidRPr="00EB1B55" w:rsidRDefault="002B01EE" w:rsidP="002B01EE">
      <w:pPr>
        <w:pStyle w:val="3"/>
        <w:spacing w:line="276" w:lineRule="auto"/>
      </w:pPr>
      <w:r w:rsidRPr="00EB1B55">
        <w:t>Лексикология</w:t>
      </w:r>
      <w:r w:rsidRPr="00EB1B55">
        <w:rPr>
          <w:spacing w:val="-3"/>
        </w:rPr>
        <w:t xml:space="preserve"> </w:t>
      </w:r>
      <w:r w:rsidRPr="00EB1B55">
        <w:t>и</w:t>
      </w:r>
      <w:r w:rsidRPr="00EB1B55">
        <w:rPr>
          <w:spacing w:val="-3"/>
        </w:rPr>
        <w:t xml:space="preserve"> </w:t>
      </w:r>
      <w:r w:rsidRPr="00EB1B55">
        <w:t>фразеология</w:t>
      </w:r>
    </w:p>
    <w:p w:rsidR="002B01EE" w:rsidRPr="00EB1B55" w:rsidRDefault="002B01EE" w:rsidP="002B01EE">
      <w:pPr>
        <w:pStyle w:val="a7"/>
        <w:spacing w:line="276" w:lineRule="auto"/>
        <w:ind w:left="812" w:right="133" w:firstLine="708"/>
      </w:pPr>
      <w:r w:rsidRPr="00EB1B55">
        <w:t>Однозначные и многозначные слова. Прямое и переносное значения слова. Омонимы.</w:t>
      </w:r>
      <w:r w:rsidRPr="00EB1B55">
        <w:rPr>
          <w:spacing w:val="1"/>
        </w:rPr>
        <w:t xml:space="preserve"> </w:t>
      </w:r>
      <w:r w:rsidRPr="00EB1B55">
        <w:t>Синонимы.</w:t>
      </w:r>
      <w:r w:rsidRPr="00EB1B55">
        <w:rPr>
          <w:spacing w:val="1"/>
        </w:rPr>
        <w:t xml:space="preserve"> </w:t>
      </w:r>
      <w:r w:rsidRPr="00EB1B55">
        <w:t>Антонимы.</w:t>
      </w:r>
      <w:r w:rsidRPr="00EB1B55">
        <w:rPr>
          <w:spacing w:val="1"/>
        </w:rPr>
        <w:t xml:space="preserve"> </w:t>
      </w:r>
      <w:r w:rsidRPr="00EB1B55">
        <w:t>Историзмы,</w:t>
      </w:r>
      <w:r w:rsidRPr="00EB1B55">
        <w:rPr>
          <w:spacing w:val="1"/>
        </w:rPr>
        <w:t xml:space="preserve"> </w:t>
      </w:r>
      <w:r w:rsidRPr="00EB1B55">
        <w:t>архаизмы</w:t>
      </w:r>
      <w:r w:rsidRPr="00EB1B55">
        <w:rPr>
          <w:spacing w:val="1"/>
        </w:rPr>
        <w:t xml:space="preserve"> </w:t>
      </w:r>
      <w:r w:rsidRPr="00EB1B55">
        <w:t>и</w:t>
      </w:r>
      <w:r w:rsidRPr="00EB1B55">
        <w:rPr>
          <w:spacing w:val="1"/>
        </w:rPr>
        <w:t xml:space="preserve"> </w:t>
      </w:r>
      <w:r w:rsidRPr="00EB1B55">
        <w:t>неологизмы.</w:t>
      </w:r>
      <w:r w:rsidRPr="00EB1B55">
        <w:rPr>
          <w:spacing w:val="1"/>
        </w:rPr>
        <w:t xml:space="preserve"> </w:t>
      </w:r>
      <w:r w:rsidRPr="00EB1B55">
        <w:t>Слова</w:t>
      </w:r>
      <w:r w:rsidRPr="00EB1B55">
        <w:rPr>
          <w:spacing w:val="1"/>
        </w:rPr>
        <w:t xml:space="preserve"> </w:t>
      </w:r>
      <w:r w:rsidRPr="00EB1B55">
        <w:t>общеупотребительные</w:t>
      </w:r>
      <w:r w:rsidRPr="00EB1B55">
        <w:rPr>
          <w:spacing w:val="1"/>
        </w:rPr>
        <w:t xml:space="preserve"> </w:t>
      </w:r>
      <w:r w:rsidRPr="00EB1B55">
        <w:t>и</w:t>
      </w:r>
      <w:r w:rsidRPr="00EB1B55">
        <w:rPr>
          <w:spacing w:val="1"/>
        </w:rPr>
        <w:t xml:space="preserve"> </w:t>
      </w:r>
      <w:r w:rsidRPr="00EB1B55">
        <w:t>ограниченные</w:t>
      </w:r>
      <w:r w:rsidRPr="00EB1B55">
        <w:rPr>
          <w:spacing w:val="-2"/>
        </w:rPr>
        <w:t xml:space="preserve"> </w:t>
      </w:r>
      <w:r w:rsidRPr="00EB1B55">
        <w:t>в</w:t>
      </w:r>
      <w:r w:rsidRPr="00EB1B55">
        <w:rPr>
          <w:spacing w:val="-1"/>
        </w:rPr>
        <w:t xml:space="preserve"> </w:t>
      </w:r>
      <w:r w:rsidRPr="00EB1B55">
        <w:t>употреблении.</w:t>
      </w:r>
    </w:p>
    <w:p w:rsidR="002B01EE" w:rsidRPr="00EB1B55" w:rsidRDefault="002B01EE" w:rsidP="002B01EE">
      <w:pPr>
        <w:pStyle w:val="a7"/>
        <w:spacing w:line="276" w:lineRule="auto"/>
        <w:ind w:left="1521"/>
      </w:pPr>
      <w:r w:rsidRPr="00EB1B55">
        <w:t>Фразеологизмы.</w:t>
      </w:r>
    </w:p>
    <w:p w:rsidR="002B01EE" w:rsidRPr="00EB1B55" w:rsidRDefault="002B01EE" w:rsidP="002B01EE">
      <w:pPr>
        <w:pStyle w:val="a7"/>
        <w:spacing w:line="276" w:lineRule="auto"/>
        <w:ind w:left="1521"/>
      </w:pPr>
      <w:r w:rsidRPr="00EB1B55">
        <w:t>Происхождение</w:t>
      </w:r>
      <w:r w:rsidRPr="00EB1B55">
        <w:rPr>
          <w:spacing w:val="-4"/>
        </w:rPr>
        <w:t xml:space="preserve"> </w:t>
      </w:r>
      <w:r w:rsidRPr="00EB1B55">
        <w:t>лексики</w:t>
      </w:r>
      <w:r w:rsidRPr="00EB1B55">
        <w:rPr>
          <w:spacing w:val="-3"/>
        </w:rPr>
        <w:t xml:space="preserve"> </w:t>
      </w:r>
      <w:r w:rsidRPr="00EB1B55">
        <w:t>русского</w:t>
      </w:r>
      <w:r w:rsidRPr="00EB1B55">
        <w:rPr>
          <w:spacing w:val="-2"/>
        </w:rPr>
        <w:t xml:space="preserve"> </w:t>
      </w:r>
      <w:r w:rsidRPr="00EB1B55">
        <w:t>языка.</w:t>
      </w:r>
    </w:p>
    <w:p w:rsidR="002B01EE" w:rsidRPr="00EB1B55" w:rsidRDefault="002B01EE" w:rsidP="002B01EE">
      <w:pPr>
        <w:pStyle w:val="3"/>
        <w:spacing w:line="276" w:lineRule="auto"/>
      </w:pPr>
      <w:r w:rsidRPr="00EB1B55">
        <w:t>Морфология</w:t>
      </w:r>
      <w:r w:rsidRPr="00EB1B55">
        <w:rPr>
          <w:spacing w:val="-2"/>
        </w:rPr>
        <w:t xml:space="preserve"> </w:t>
      </w:r>
      <w:r w:rsidRPr="00EB1B55">
        <w:t>и</w:t>
      </w:r>
      <w:r w:rsidRPr="00EB1B55">
        <w:rPr>
          <w:spacing w:val="-1"/>
        </w:rPr>
        <w:t xml:space="preserve"> </w:t>
      </w:r>
      <w:r w:rsidRPr="00EB1B55">
        <w:t>орфография</w:t>
      </w:r>
    </w:p>
    <w:p w:rsidR="002B01EE" w:rsidRPr="00EB1B55" w:rsidRDefault="002B01EE" w:rsidP="002B01EE">
      <w:pPr>
        <w:pStyle w:val="a7"/>
        <w:spacing w:line="276" w:lineRule="auto"/>
        <w:ind w:left="812" w:firstLine="708"/>
      </w:pPr>
      <w:r w:rsidRPr="00EB1B55">
        <w:t>Имя</w:t>
      </w:r>
      <w:r w:rsidRPr="00EB1B55">
        <w:rPr>
          <w:spacing w:val="7"/>
        </w:rPr>
        <w:t xml:space="preserve"> </w:t>
      </w:r>
      <w:r w:rsidRPr="00EB1B55">
        <w:t>существительное.</w:t>
      </w:r>
      <w:r w:rsidRPr="00EB1B55">
        <w:rPr>
          <w:spacing w:val="7"/>
        </w:rPr>
        <w:t xml:space="preserve"> </w:t>
      </w:r>
      <w:r w:rsidRPr="00EB1B55">
        <w:t>Склонения</w:t>
      </w:r>
      <w:r w:rsidRPr="00EB1B55">
        <w:rPr>
          <w:spacing w:val="4"/>
        </w:rPr>
        <w:t xml:space="preserve"> </w:t>
      </w:r>
      <w:r w:rsidRPr="00EB1B55">
        <w:t>имён</w:t>
      </w:r>
      <w:r w:rsidRPr="00EB1B55">
        <w:rPr>
          <w:spacing w:val="8"/>
        </w:rPr>
        <w:t xml:space="preserve"> </w:t>
      </w:r>
      <w:r w:rsidRPr="00EB1B55">
        <w:t>существительных.</w:t>
      </w:r>
      <w:r w:rsidRPr="00EB1B55">
        <w:rPr>
          <w:spacing w:val="6"/>
        </w:rPr>
        <w:t xml:space="preserve"> </w:t>
      </w:r>
      <w:r w:rsidRPr="00EB1B55">
        <w:t>Падежные</w:t>
      </w:r>
      <w:r w:rsidRPr="00EB1B55">
        <w:rPr>
          <w:spacing w:val="5"/>
        </w:rPr>
        <w:t xml:space="preserve"> </w:t>
      </w:r>
      <w:r w:rsidRPr="00EB1B55">
        <w:t>окончания</w:t>
      </w:r>
      <w:r w:rsidRPr="00EB1B55">
        <w:rPr>
          <w:spacing w:val="7"/>
        </w:rPr>
        <w:t xml:space="preserve"> </w:t>
      </w:r>
      <w:r w:rsidRPr="00EB1B55">
        <w:t>имён</w:t>
      </w:r>
      <w:r w:rsidRPr="00EB1B55">
        <w:rPr>
          <w:spacing w:val="-57"/>
        </w:rPr>
        <w:t xml:space="preserve"> </w:t>
      </w:r>
      <w:r w:rsidRPr="00EB1B55">
        <w:t>существительных.</w:t>
      </w:r>
    </w:p>
    <w:p w:rsidR="002B01EE" w:rsidRPr="00EB1B55" w:rsidRDefault="002B01EE" w:rsidP="002B01EE">
      <w:pPr>
        <w:pStyle w:val="a7"/>
        <w:spacing w:line="276" w:lineRule="auto"/>
        <w:ind w:left="1521"/>
      </w:pPr>
      <w:r w:rsidRPr="00EB1B55">
        <w:t>Имя</w:t>
      </w:r>
      <w:r w:rsidRPr="00EB1B55">
        <w:rPr>
          <w:spacing w:val="-4"/>
        </w:rPr>
        <w:t xml:space="preserve"> </w:t>
      </w:r>
      <w:r w:rsidRPr="00EB1B55">
        <w:t>прилагательное.</w:t>
      </w:r>
      <w:r w:rsidRPr="00EB1B55">
        <w:rPr>
          <w:spacing w:val="-3"/>
        </w:rPr>
        <w:t xml:space="preserve"> </w:t>
      </w:r>
      <w:r w:rsidRPr="00EB1B55">
        <w:t>Безударные</w:t>
      </w:r>
      <w:r w:rsidRPr="00EB1B55">
        <w:rPr>
          <w:spacing w:val="-5"/>
        </w:rPr>
        <w:t xml:space="preserve"> </w:t>
      </w:r>
      <w:r w:rsidRPr="00EB1B55">
        <w:t>окончания</w:t>
      </w:r>
      <w:r w:rsidRPr="00EB1B55">
        <w:rPr>
          <w:spacing w:val="-3"/>
        </w:rPr>
        <w:t xml:space="preserve"> </w:t>
      </w:r>
      <w:r w:rsidRPr="00EB1B55">
        <w:t>имён</w:t>
      </w:r>
      <w:r w:rsidRPr="00EB1B55">
        <w:rPr>
          <w:spacing w:val="-3"/>
        </w:rPr>
        <w:t xml:space="preserve"> </w:t>
      </w:r>
      <w:r w:rsidRPr="00EB1B55">
        <w:t>прилагательных.</w:t>
      </w:r>
    </w:p>
    <w:p w:rsidR="002B01EE" w:rsidRPr="00EB1B55" w:rsidRDefault="002B01EE" w:rsidP="002B01EE">
      <w:pPr>
        <w:pStyle w:val="a7"/>
        <w:spacing w:line="276" w:lineRule="auto"/>
        <w:ind w:left="1521" w:right="1394"/>
      </w:pPr>
      <w:r w:rsidRPr="00EB1B55">
        <w:t>Глагол. Безударная гласная в личном окончании глагола. Спряжение глаголов.</w:t>
      </w:r>
      <w:r w:rsidRPr="00EB1B55">
        <w:rPr>
          <w:spacing w:val="-58"/>
        </w:rPr>
        <w:t xml:space="preserve"> </w:t>
      </w:r>
      <w:r w:rsidRPr="00EB1B55">
        <w:t>Наречие.</w:t>
      </w:r>
    </w:p>
    <w:p w:rsidR="002B01EE" w:rsidRPr="00EB1B55" w:rsidRDefault="002B01EE" w:rsidP="002B01EE">
      <w:pPr>
        <w:pStyle w:val="3"/>
        <w:spacing w:line="276" w:lineRule="auto"/>
      </w:pPr>
      <w:r w:rsidRPr="00EB1B55">
        <w:t>Синтаксис</w:t>
      </w:r>
      <w:r w:rsidRPr="00EB1B55">
        <w:rPr>
          <w:spacing w:val="-5"/>
        </w:rPr>
        <w:t xml:space="preserve"> </w:t>
      </w:r>
      <w:r w:rsidRPr="00EB1B55">
        <w:t>и</w:t>
      </w:r>
      <w:r w:rsidRPr="00EB1B55">
        <w:rPr>
          <w:spacing w:val="-4"/>
        </w:rPr>
        <w:t xml:space="preserve"> </w:t>
      </w:r>
      <w:r w:rsidRPr="00EB1B55">
        <w:t>пунктуация</w:t>
      </w:r>
    </w:p>
    <w:p w:rsidR="002B01EE" w:rsidRPr="00EB1B55" w:rsidRDefault="002B01EE" w:rsidP="002B01EE">
      <w:pPr>
        <w:pStyle w:val="a7"/>
        <w:spacing w:line="276" w:lineRule="auto"/>
        <w:ind w:left="812" w:right="126" w:firstLine="708"/>
      </w:pPr>
      <w:r w:rsidRPr="00EB1B55">
        <w:t>Предложение.</w:t>
      </w:r>
      <w:r w:rsidRPr="00EB1B55">
        <w:rPr>
          <w:spacing w:val="1"/>
        </w:rPr>
        <w:t xml:space="preserve"> </w:t>
      </w:r>
      <w:r w:rsidRPr="00EB1B55">
        <w:t>Виды</w:t>
      </w:r>
      <w:r w:rsidRPr="00EB1B55">
        <w:rPr>
          <w:spacing w:val="1"/>
        </w:rPr>
        <w:t xml:space="preserve"> </w:t>
      </w:r>
      <w:r w:rsidRPr="00EB1B55">
        <w:t>предложений</w:t>
      </w:r>
      <w:r w:rsidRPr="00EB1B55">
        <w:rPr>
          <w:spacing w:val="1"/>
        </w:rPr>
        <w:t xml:space="preserve"> </w:t>
      </w:r>
      <w:r w:rsidRPr="00EB1B55">
        <w:t>по</w:t>
      </w:r>
      <w:r w:rsidRPr="00EB1B55">
        <w:rPr>
          <w:spacing w:val="1"/>
        </w:rPr>
        <w:t xml:space="preserve"> </w:t>
      </w:r>
      <w:r w:rsidRPr="00EB1B55">
        <w:t>цели</w:t>
      </w:r>
      <w:r w:rsidRPr="00EB1B55">
        <w:rPr>
          <w:spacing w:val="1"/>
        </w:rPr>
        <w:t xml:space="preserve"> </w:t>
      </w:r>
      <w:r w:rsidRPr="00EB1B55">
        <w:t>высказывания.</w:t>
      </w:r>
      <w:r w:rsidRPr="00EB1B55">
        <w:rPr>
          <w:spacing w:val="1"/>
        </w:rPr>
        <w:t xml:space="preserve"> </w:t>
      </w:r>
      <w:r w:rsidRPr="00EB1B55">
        <w:t>Невосклицательные</w:t>
      </w:r>
      <w:r w:rsidRPr="00EB1B55">
        <w:rPr>
          <w:spacing w:val="1"/>
        </w:rPr>
        <w:t xml:space="preserve"> </w:t>
      </w:r>
      <w:r w:rsidRPr="00EB1B55">
        <w:t>и</w:t>
      </w:r>
      <w:r w:rsidRPr="00EB1B55">
        <w:rPr>
          <w:spacing w:val="1"/>
        </w:rPr>
        <w:t xml:space="preserve"> </w:t>
      </w:r>
      <w:r w:rsidRPr="00EB1B55">
        <w:t>восклицательные</w:t>
      </w:r>
      <w:r w:rsidRPr="00EB1B55">
        <w:rPr>
          <w:spacing w:val="1"/>
        </w:rPr>
        <w:t xml:space="preserve"> </w:t>
      </w:r>
      <w:r w:rsidRPr="00EB1B55">
        <w:t>предложения. Члены</w:t>
      </w:r>
      <w:r w:rsidRPr="00EB1B55">
        <w:rPr>
          <w:spacing w:val="1"/>
        </w:rPr>
        <w:t xml:space="preserve"> </w:t>
      </w:r>
      <w:r w:rsidRPr="00EB1B55">
        <w:t>предложения.</w:t>
      </w:r>
      <w:r w:rsidRPr="00EB1B55">
        <w:rPr>
          <w:spacing w:val="1"/>
        </w:rPr>
        <w:t xml:space="preserve"> </w:t>
      </w:r>
      <w:r w:rsidRPr="00EB1B55">
        <w:t>Главные</w:t>
      </w:r>
      <w:r w:rsidRPr="00EB1B55">
        <w:rPr>
          <w:spacing w:val="1"/>
        </w:rPr>
        <w:t xml:space="preserve"> </w:t>
      </w:r>
      <w:r w:rsidRPr="00EB1B55">
        <w:t>члены</w:t>
      </w:r>
      <w:r w:rsidRPr="00EB1B55">
        <w:rPr>
          <w:spacing w:val="1"/>
        </w:rPr>
        <w:t xml:space="preserve"> </w:t>
      </w:r>
      <w:r w:rsidRPr="00EB1B55">
        <w:t>предложения.</w:t>
      </w:r>
      <w:r w:rsidRPr="00EB1B55">
        <w:rPr>
          <w:spacing w:val="1"/>
        </w:rPr>
        <w:t xml:space="preserve"> </w:t>
      </w:r>
      <w:r w:rsidRPr="00EB1B55">
        <w:t>Второстепенные члены предложения. Осложнённые предложения. Предложения с однородными</w:t>
      </w:r>
      <w:r w:rsidRPr="00EB1B55">
        <w:rPr>
          <w:spacing w:val="1"/>
        </w:rPr>
        <w:t xml:space="preserve"> </w:t>
      </w:r>
      <w:r w:rsidRPr="00EB1B55">
        <w:t>членами.</w:t>
      </w:r>
      <w:r w:rsidRPr="00EB1B55">
        <w:rPr>
          <w:spacing w:val="1"/>
        </w:rPr>
        <w:t xml:space="preserve"> </w:t>
      </w:r>
      <w:r w:rsidRPr="00EB1B55">
        <w:t>Предложения</w:t>
      </w:r>
      <w:r w:rsidRPr="00EB1B55">
        <w:rPr>
          <w:spacing w:val="1"/>
        </w:rPr>
        <w:t xml:space="preserve"> </w:t>
      </w:r>
      <w:r w:rsidRPr="00EB1B55">
        <w:t>с</w:t>
      </w:r>
      <w:r w:rsidRPr="00EB1B55">
        <w:rPr>
          <w:spacing w:val="1"/>
        </w:rPr>
        <w:t xml:space="preserve"> </w:t>
      </w:r>
      <w:r w:rsidRPr="00EB1B55">
        <w:t>обращениями.</w:t>
      </w:r>
      <w:r w:rsidRPr="00EB1B55">
        <w:rPr>
          <w:spacing w:val="1"/>
        </w:rPr>
        <w:t xml:space="preserve"> </w:t>
      </w:r>
      <w:r w:rsidRPr="00EB1B55">
        <w:t>Предложения</w:t>
      </w:r>
      <w:r w:rsidRPr="00EB1B55">
        <w:rPr>
          <w:spacing w:val="1"/>
        </w:rPr>
        <w:t xml:space="preserve"> </w:t>
      </w:r>
      <w:r w:rsidRPr="00EB1B55">
        <w:t>с</w:t>
      </w:r>
      <w:r w:rsidRPr="00EB1B55">
        <w:rPr>
          <w:spacing w:val="1"/>
        </w:rPr>
        <w:t xml:space="preserve"> </w:t>
      </w:r>
      <w:r w:rsidRPr="00EB1B55">
        <w:t>вводными</w:t>
      </w:r>
      <w:r w:rsidRPr="00EB1B55">
        <w:rPr>
          <w:spacing w:val="1"/>
        </w:rPr>
        <w:t xml:space="preserve"> </w:t>
      </w:r>
      <w:r w:rsidRPr="00EB1B55">
        <w:t>словами.</w:t>
      </w:r>
      <w:r w:rsidRPr="00EB1B55">
        <w:rPr>
          <w:spacing w:val="1"/>
        </w:rPr>
        <w:t xml:space="preserve"> </w:t>
      </w:r>
      <w:r w:rsidRPr="00EB1B55">
        <w:t>Сложное</w:t>
      </w:r>
      <w:r w:rsidRPr="00EB1B55">
        <w:rPr>
          <w:spacing w:val="1"/>
        </w:rPr>
        <w:t xml:space="preserve"> </w:t>
      </w:r>
      <w:r w:rsidRPr="00EB1B55">
        <w:t>предложение.</w:t>
      </w:r>
      <w:r w:rsidRPr="00EB1B55">
        <w:rPr>
          <w:spacing w:val="-1"/>
        </w:rPr>
        <w:t xml:space="preserve"> </w:t>
      </w:r>
      <w:r w:rsidRPr="00EB1B55">
        <w:t>Предложения с</w:t>
      </w:r>
      <w:r w:rsidRPr="00EB1B55">
        <w:rPr>
          <w:spacing w:val="-1"/>
        </w:rPr>
        <w:t xml:space="preserve"> </w:t>
      </w:r>
      <w:r w:rsidRPr="00EB1B55">
        <w:t>прямой речью. Диалог.</w:t>
      </w:r>
    </w:p>
    <w:p w:rsidR="002B01EE" w:rsidRPr="00EB1B55" w:rsidRDefault="002B01EE" w:rsidP="002B01EE">
      <w:pPr>
        <w:pStyle w:val="3"/>
        <w:spacing w:line="276" w:lineRule="auto"/>
        <w:ind w:left="284"/>
      </w:pPr>
    </w:p>
    <w:p w:rsidR="002B01EE" w:rsidRPr="00EB1B55" w:rsidRDefault="002B01EE" w:rsidP="002B01EE">
      <w:pPr>
        <w:pStyle w:val="3"/>
        <w:numPr>
          <w:ilvl w:val="1"/>
          <w:numId w:val="23"/>
        </w:numPr>
        <w:tabs>
          <w:tab w:val="left" w:pos="1702"/>
        </w:tabs>
        <w:spacing w:line="276" w:lineRule="auto"/>
        <w:ind w:hanging="181"/>
      </w:pPr>
      <w:r w:rsidRPr="00EB1B55">
        <w:t>класс</w:t>
      </w:r>
    </w:p>
    <w:p w:rsidR="002B01EE" w:rsidRPr="00EB1B55" w:rsidRDefault="002B01EE" w:rsidP="002B01EE">
      <w:pPr>
        <w:pStyle w:val="3"/>
        <w:spacing w:line="276" w:lineRule="auto"/>
      </w:pPr>
      <w:r w:rsidRPr="00EB1B55">
        <w:t>Морфология</w:t>
      </w:r>
      <w:r w:rsidRPr="00EB1B55">
        <w:rPr>
          <w:spacing w:val="-2"/>
        </w:rPr>
        <w:t xml:space="preserve"> </w:t>
      </w:r>
      <w:r w:rsidRPr="00EB1B55">
        <w:t>и</w:t>
      </w:r>
      <w:r w:rsidRPr="00EB1B55">
        <w:rPr>
          <w:spacing w:val="-1"/>
        </w:rPr>
        <w:t xml:space="preserve"> </w:t>
      </w:r>
      <w:r w:rsidRPr="00EB1B55">
        <w:t>орфография</w:t>
      </w:r>
    </w:p>
    <w:p w:rsidR="002B01EE" w:rsidRPr="00EB1B55" w:rsidRDefault="002B01EE" w:rsidP="002B01EE">
      <w:pPr>
        <w:pStyle w:val="a7"/>
        <w:spacing w:line="276" w:lineRule="auto"/>
        <w:ind w:left="1521"/>
      </w:pPr>
      <w:r w:rsidRPr="00EB1B55">
        <w:t>Части</w:t>
      </w:r>
      <w:r w:rsidRPr="00EB1B55">
        <w:rPr>
          <w:spacing w:val="-1"/>
        </w:rPr>
        <w:t xml:space="preserve"> </w:t>
      </w:r>
      <w:r w:rsidRPr="00EB1B55">
        <w:t>речи.</w:t>
      </w:r>
      <w:r w:rsidRPr="00EB1B55">
        <w:rPr>
          <w:spacing w:val="-2"/>
        </w:rPr>
        <w:t xml:space="preserve"> </w:t>
      </w:r>
      <w:r w:rsidRPr="00EB1B55">
        <w:t>Самостоятельные</w:t>
      </w:r>
      <w:r w:rsidRPr="00EB1B55">
        <w:rPr>
          <w:spacing w:val="-3"/>
        </w:rPr>
        <w:t xml:space="preserve"> </w:t>
      </w:r>
      <w:r w:rsidRPr="00EB1B55">
        <w:t>и</w:t>
      </w:r>
      <w:r w:rsidRPr="00EB1B55">
        <w:rPr>
          <w:spacing w:val="-2"/>
        </w:rPr>
        <w:t xml:space="preserve"> </w:t>
      </w:r>
      <w:r w:rsidRPr="00EB1B55">
        <w:t>служебные</w:t>
      </w:r>
      <w:r w:rsidRPr="00EB1B55">
        <w:rPr>
          <w:spacing w:val="-3"/>
        </w:rPr>
        <w:t xml:space="preserve"> </w:t>
      </w:r>
      <w:r w:rsidRPr="00EB1B55">
        <w:t>части речи.</w:t>
      </w:r>
      <w:r w:rsidRPr="00EB1B55">
        <w:rPr>
          <w:spacing w:val="-2"/>
        </w:rPr>
        <w:t xml:space="preserve"> </w:t>
      </w:r>
      <w:r w:rsidRPr="00EB1B55">
        <w:t>Слово</w:t>
      </w:r>
      <w:r w:rsidRPr="00EB1B55">
        <w:rPr>
          <w:spacing w:val="-2"/>
        </w:rPr>
        <w:t xml:space="preserve"> </w:t>
      </w:r>
      <w:r w:rsidRPr="00EB1B55">
        <w:t>и</w:t>
      </w:r>
      <w:r w:rsidRPr="00EB1B55">
        <w:rPr>
          <w:spacing w:val="-2"/>
        </w:rPr>
        <w:t xml:space="preserve"> </w:t>
      </w:r>
      <w:r w:rsidRPr="00EB1B55">
        <w:t>его</w:t>
      </w:r>
      <w:r w:rsidRPr="00EB1B55">
        <w:rPr>
          <w:spacing w:val="-2"/>
        </w:rPr>
        <w:t xml:space="preserve"> </w:t>
      </w:r>
      <w:r w:rsidRPr="00EB1B55">
        <w:t>формы.</w:t>
      </w:r>
    </w:p>
    <w:p w:rsidR="002B01EE" w:rsidRPr="00EB1B55" w:rsidRDefault="000A2E3D" w:rsidP="002B01EE">
      <w:pPr>
        <w:pStyle w:val="a7"/>
        <w:spacing w:line="276" w:lineRule="auto"/>
        <w:ind w:left="812" w:right="128" w:firstLine="708"/>
      </w:pPr>
      <w:r>
        <w:t xml:space="preserve">Имя </w:t>
      </w:r>
      <w:r w:rsidR="002B01EE" w:rsidRPr="00EB1B55">
        <w:t>существительное. Понятие о существительном. Существительные нарицательные и</w:t>
      </w:r>
      <w:r w:rsidR="002B01EE" w:rsidRPr="00EB1B55">
        <w:rPr>
          <w:spacing w:val="1"/>
        </w:rPr>
        <w:t xml:space="preserve"> </w:t>
      </w:r>
      <w:r w:rsidR="002B01EE" w:rsidRPr="00EB1B55">
        <w:t>собственные,</w:t>
      </w:r>
      <w:r w:rsidR="002B01EE" w:rsidRPr="00EB1B55">
        <w:rPr>
          <w:spacing w:val="1"/>
        </w:rPr>
        <w:t xml:space="preserve"> </w:t>
      </w:r>
      <w:r w:rsidR="002B01EE" w:rsidRPr="00EB1B55">
        <w:t>одушевлённые</w:t>
      </w:r>
      <w:r w:rsidR="002B01EE" w:rsidRPr="00EB1B55">
        <w:rPr>
          <w:spacing w:val="1"/>
        </w:rPr>
        <w:t xml:space="preserve"> </w:t>
      </w:r>
      <w:r w:rsidR="002B01EE" w:rsidRPr="00EB1B55">
        <w:t>и</w:t>
      </w:r>
      <w:r w:rsidR="002B01EE" w:rsidRPr="00EB1B55">
        <w:rPr>
          <w:spacing w:val="1"/>
        </w:rPr>
        <w:t xml:space="preserve"> </w:t>
      </w:r>
      <w:r w:rsidR="002B01EE" w:rsidRPr="00EB1B55">
        <w:t>неодушевлённые.</w:t>
      </w:r>
      <w:r w:rsidR="002B01EE" w:rsidRPr="00EB1B55">
        <w:rPr>
          <w:spacing w:val="1"/>
        </w:rPr>
        <w:t xml:space="preserve"> </w:t>
      </w:r>
      <w:r w:rsidR="002B01EE" w:rsidRPr="00EB1B55">
        <w:t>Род,</w:t>
      </w:r>
      <w:r w:rsidR="002B01EE" w:rsidRPr="00EB1B55">
        <w:rPr>
          <w:spacing w:val="1"/>
        </w:rPr>
        <w:t xml:space="preserve"> </w:t>
      </w:r>
      <w:r w:rsidR="002B01EE" w:rsidRPr="00EB1B55">
        <w:t>число,</w:t>
      </w:r>
      <w:r w:rsidR="002B01EE" w:rsidRPr="00EB1B55">
        <w:rPr>
          <w:spacing w:val="1"/>
        </w:rPr>
        <w:t xml:space="preserve"> </w:t>
      </w:r>
      <w:r w:rsidR="002B01EE" w:rsidRPr="00EB1B55">
        <w:t>падеж</w:t>
      </w:r>
      <w:r w:rsidR="002B01EE" w:rsidRPr="00EB1B55">
        <w:rPr>
          <w:spacing w:val="1"/>
        </w:rPr>
        <w:t xml:space="preserve"> </w:t>
      </w:r>
      <w:r w:rsidR="002B01EE" w:rsidRPr="00EB1B55">
        <w:t>и</w:t>
      </w:r>
      <w:r w:rsidR="002B01EE" w:rsidRPr="00EB1B55">
        <w:rPr>
          <w:spacing w:val="1"/>
        </w:rPr>
        <w:t xml:space="preserve"> </w:t>
      </w:r>
      <w:r w:rsidR="002B01EE" w:rsidRPr="00EB1B55">
        <w:t>склонение</w:t>
      </w:r>
      <w:r w:rsidR="002B01EE" w:rsidRPr="00EB1B55">
        <w:rPr>
          <w:spacing w:val="1"/>
        </w:rPr>
        <w:t xml:space="preserve"> </w:t>
      </w:r>
      <w:r w:rsidR="002B01EE" w:rsidRPr="00EB1B55">
        <w:t>имён</w:t>
      </w:r>
      <w:r w:rsidR="002B01EE" w:rsidRPr="00EB1B55">
        <w:rPr>
          <w:spacing w:val="1"/>
        </w:rPr>
        <w:t xml:space="preserve"> </w:t>
      </w:r>
      <w:r w:rsidR="002B01EE" w:rsidRPr="00EB1B55">
        <w:t>существительных.</w:t>
      </w:r>
      <w:r w:rsidR="002B01EE" w:rsidRPr="00EB1B55">
        <w:rPr>
          <w:spacing w:val="1"/>
        </w:rPr>
        <w:t xml:space="preserve"> </w:t>
      </w:r>
      <w:r w:rsidR="002B01EE" w:rsidRPr="00EB1B55">
        <w:t>Склонение</w:t>
      </w:r>
      <w:r w:rsidR="002B01EE" w:rsidRPr="00EB1B55">
        <w:rPr>
          <w:spacing w:val="1"/>
        </w:rPr>
        <w:t xml:space="preserve"> </w:t>
      </w:r>
      <w:r w:rsidR="002B01EE" w:rsidRPr="00EB1B55">
        <w:t>существительных</w:t>
      </w:r>
      <w:r w:rsidR="002B01EE" w:rsidRPr="00EB1B55">
        <w:rPr>
          <w:spacing w:val="1"/>
        </w:rPr>
        <w:t xml:space="preserve"> </w:t>
      </w:r>
      <w:r w:rsidR="002B01EE" w:rsidRPr="00EB1B55">
        <w:t>в</w:t>
      </w:r>
      <w:r w:rsidR="002B01EE" w:rsidRPr="00EB1B55">
        <w:rPr>
          <w:spacing w:val="1"/>
        </w:rPr>
        <w:t xml:space="preserve"> </w:t>
      </w:r>
      <w:r w:rsidR="002B01EE" w:rsidRPr="00EB1B55">
        <w:t>единственном</w:t>
      </w:r>
      <w:r w:rsidR="002B01EE" w:rsidRPr="00EB1B55">
        <w:rPr>
          <w:spacing w:val="1"/>
        </w:rPr>
        <w:t xml:space="preserve"> </w:t>
      </w:r>
      <w:r w:rsidR="002B01EE" w:rsidRPr="00EB1B55">
        <w:t>и</w:t>
      </w:r>
      <w:r w:rsidR="002B01EE" w:rsidRPr="00EB1B55">
        <w:rPr>
          <w:spacing w:val="1"/>
        </w:rPr>
        <w:t xml:space="preserve"> </w:t>
      </w:r>
      <w:r w:rsidR="002B01EE" w:rsidRPr="00EB1B55">
        <w:t>множественном</w:t>
      </w:r>
      <w:r>
        <w:rPr>
          <w:spacing w:val="1"/>
        </w:rPr>
        <w:t xml:space="preserve"> </w:t>
      </w:r>
      <w:r w:rsidR="002B01EE" w:rsidRPr="00EB1B55">
        <w:t>числе.</w:t>
      </w:r>
      <w:r w:rsidRPr="00E772F4">
        <w:rPr>
          <w:spacing w:val="-57"/>
        </w:rPr>
        <w:t xml:space="preserve"> </w:t>
      </w:r>
      <w:r w:rsidR="002B01EE" w:rsidRPr="00EB1B55">
        <w:t>Разносклоняемые</w:t>
      </w:r>
      <w:r w:rsidR="002B01EE" w:rsidRPr="00EB1B55">
        <w:rPr>
          <w:spacing w:val="-3"/>
        </w:rPr>
        <w:t xml:space="preserve"> </w:t>
      </w:r>
      <w:r w:rsidR="002B01EE" w:rsidRPr="00EB1B55">
        <w:t>существительные. Неизменяемые</w:t>
      </w:r>
      <w:r w:rsidR="002B01EE" w:rsidRPr="00EB1B55">
        <w:rPr>
          <w:spacing w:val="-1"/>
        </w:rPr>
        <w:t xml:space="preserve"> </w:t>
      </w:r>
      <w:r w:rsidR="002B01EE" w:rsidRPr="00EB1B55">
        <w:t>существительные.</w:t>
      </w:r>
    </w:p>
    <w:p w:rsidR="002B01EE" w:rsidRPr="00EB1B55" w:rsidRDefault="002B01EE" w:rsidP="002B01EE">
      <w:pPr>
        <w:pStyle w:val="a7"/>
        <w:spacing w:line="276" w:lineRule="auto"/>
        <w:ind w:left="812" w:right="124" w:firstLine="708"/>
      </w:pPr>
      <w:r w:rsidRPr="00EB1B55">
        <w:t>Глагол.</w:t>
      </w:r>
      <w:r w:rsidRPr="00EB1B55">
        <w:rPr>
          <w:spacing w:val="1"/>
        </w:rPr>
        <w:t xml:space="preserve"> </w:t>
      </w:r>
      <w:r w:rsidRPr="00EB1B55">
        <w:t>Виды</w:t>
      </w:r>
      <w:r w:rsidRPr="00EB1B55">
        <w:rPr>
          <w:spacing w:val="1"/>
        </w:rPr>
        <w:t xml:space="preserve"> </w:t>
      </w:r>
      <w:r w:rsidRPr="00EB1B55">
        <w:t>глагола.</w:t>
      </w:r>
      <w:r w:rsidRPr="00EB1B55">
        <w:rPr>
          <w:spacing w:val="1"/>
        </w:rPr>
        <w:t xml:space="preserve"> </w:t>
      </w:r>
      <w:r w:rsidRPr="00EB1B55">
        <w:t>Инфинитив.</w:t>
      </w:r>
      <w:r w:rsidRPr="00EB1B55">
        <w:rPr>
          <w:spacing w:val="1"/>
        </w:rPr>
        <w:t xml:space="preserve"> </w:t>
      </w:r>
      <w:r w:rsidRPr="00EB1B55">
        <w:t>Возвратные</w:t>
      </w:r>
      <w:r w:rsidRPr="00EB1B55">
        <w:rPr>
          <w:spacing w:val="1"/>
        </w:rPr>
        <w:t xml:space="preserve"> </w:t>
      </w:r>
      <w:r w:rsidRPr="00EB1B55">
        <w:t>глаголы.</w:t>
      </w:r>
      <w:r w:rsidRPr="00EB1B55">
        <w:rPr>
          <w:spacing w:val="1"/>
        </w:rPr>
        <w:t xml:space="preserve"> </w:t>
      </w:r>
      <w:r w:rsidRPr="00EB1B55">
        <w:t>Наклонения</w:t>
      </w:r>
      <w:r w:rsidRPr="00EB1B55">
        <w:rPr>
          <w:spacing w:val="1"/>
        </w:rPr>
        <w:t xml:space="preserve"> </w:t>
      </w:r>
      <w:r w:rsidRPr="00EB1B55">
        <w:t>глагола.</w:t>
      </w:r>
      <w:r w:rsidRPr="00EB1B55">
        <w:rPr>
          <w:spacing w:val="1"/>
        </w:rPr>
        <w:t xml:space="preserve"> </w:t>
      </w:r>
      <w:r w:rsidRPr="00EB1B55">
        <w:t>Изъявительное наклонение. Условное наклонение. Повелительное наклонение. Времена глагола.</w:t>
      </w:r>
      <w:r w:rsidRPr="00EB1B55">
        <w:rPr>
          <w:spacing w:val="1"/>
        </w:rPr>
        <w:t xml:space="preserve"> </w:t>
      </w:r>
      <w:r w:rsidRPr="00EB1B55">
        <w:t>Прошедшее</w:t>
      </w:r>
      <w:r w:rsidRPr="00EB1B55">
        <w:rPr>
          <w:spacing w:val="1"/>
        </w:rPr>
        <w:t xml:space="preserve"> </w:t>
      </w:r>
      <w:r w:rsidRPr="00EB1B55">
        <w:t>время. Настоящее и</w:t>
      </w:r>
      <w:r w:rsidRPr="00EB1B55">
        <w:rPr>
          <w:spacing w:val="1"/>
        </w:rPr>
        <w:t xml:space="preserve"> </w:t>
      </w:r>
      <w:r w:rsidRPr="00EB1B55">
        <w:t>будущее время. Лицо и</w:t>
      </w:r>
      <w:r w:rsidRPr="00EB1B55">
        <w:rPr>
          <w:spacing w:val="1"/>
        </w:rPr>
        <w:t xml:space="preserve"> </w:t>
      </w:r>
      <w:r w:rsidRPr="00EB1B55">
        <w:t>число глагола.</w:t>
      </w:r>
      <w:r w:rsidRPr="00EB1B55">
        <w:rPr>
          <w:spacing w:val="1"/>
        </w:rPr>
        <w:t xml:space="preserve"> </w:t>
      </w:r>
      <w:r w:rsidRPr="00EB1B55">
        <w:t>Безличные глаголы.</w:t>
      </w:r>
      <w:r w:rsidRPr="00EB1B55">
        <w:rPr>
          <w:spacing w:val="1"/>
        </w:rPr>
        <w:t xml:space="preserve"> </w:t>
      </w:r>
      <w:r w:rsidRPr="00EB1B55">
        <w:t>Спряжение</w:t>
      </w:r>
      <w:r w:rsidRPr="00EB1B55">
        <w:rPr>
          <w:spacing w:val="-2"/>
        </w:rPr>
        <w:t xml:space="preserve"> </w:t>
      </w:r>
      <w:r w:rsidRPr="00EB1B55">
        <w:t>глаголов.</w:t>
      </w:r>
      <w:r w:rsidRPr="00EB1B55">
        <w:rPr>
          <w:spacing w:val="-1"/>
        </w:rPr>
        <w:t xml:space="preserve"> </w:t>
      </w:r>
      <w:r w:rsidRPr="00EB1B55">
        <w:t>Разноспрягаемые</w:t>
      </w:r>
      <w:r w:rsidRPr="00EB1B55">
        <w:rPr>
          <w:spacing w:val="-2"/>
        </w:rPr>
        <w:t xml:space="preserve"> </w:t>
      </w:r>
      <w:r w:rsidRPr="00EB1B55">
        <w:t>глаголы.</w:t>
      </w:r>
    </w:p>
    <w:p w:rsidR="002B01EE" w:rsidRPr="00EB1B55" w:rsidRDefault="002B01EE" w:rsidP="002B01EE">
      <w:pPr>
        <w:pStyle w:val="a7"/>
        <w:spacing w:line="276" w:lineRule="auto"/>
        <w:ind w:left="812" w:right="125" w:firstLine="708"/>
      </w:pPr>
      <w:r w:rsidRPr="00EB1B55">
        <w:t>Имя прилагательное. Понятие о прилагательном. Разряды прилагательных по значению.</w:t>
      </w:r>
      <w:r w:rsidRPr="00EB1B55">
        <w:rPr>
          <w:spacing w:val="1"/>
        </w:rPr>
        <w:t xml:space="preserve"> </w:t>
      </w:r>
      <w:r w:rsidRPr="00EB1B55">
        <w:t>Полные</w:t>
      </w:r>
      <w:r w:rsidRPr="00EB1B55">
        <w:rPr>
          <w:spacing w:val="1"/>
        </w:rPr>
        <w:t xml:space="preserve"> </w:t>
      </w:r>
      <w:r w:rsidRPr="00EB1B55">
        <w:t>и</w:t>
      </w:r>
      <w:r w:rsidRPr="00EB1B55">
        <w:rPr>
          <w:spacing w:val="1"/>
        </w:rPr>
        <w:t xml:space="preserve"> </w:t>
      </w:r>
      <w:r w:rsidRPr="00EB1B55">
        <w:t>краткие</w:t>
      </w:r>
      <w:r w:rsidRPr="00EB1B55">
        <w:rPr>
          <w:spacing w:val="1"/>
        </w:rPr>
        <w:t xml:space="preserve"> </w:t>
      </w:r>
      <w:r w:rsidRPr="00EB1B55">
        <w:t>прилагательные.</w:t>
      </w:r>
      <w:r w:rsidRPr="00EB1B55">
        <w:rPr>
          <w:spacing w:val="1"/>
        </w:rPr>
        <w:t xml:space="preserve"> </w:t>
      </w:r>
      <w:r w:rsidRPr="00EB1B55">
        <w:t>Склонение</w:t>
      </w:r>
      <w:r w:rsidRPr="00EB1B55">
        <w:rPr>
          <w:spacing w:val="1"/>
        </w:rPr>
        <w:t xml:space="preserve"> </w:t>
      </w:r>
      <w:r w:rsidRPr="00EB1B55">
        <w:t>полных</w:t>
      </w:r>
      <w:r w:rsidRPr="00EB1B55">
        <w:rPr>
          <w:spacing w:val="1"/>
        </w:rPr>
        <w:t xml:space="preserve"> </w:t>
      </w:r>
      <w:r w:rsidRPr="00EB1B55">
        <w:t>прилагательных.</w:t>
      </w:r>
      <w:r w:rsidRPr="00EB1B55">
        <w:rPr>
          <w:spacing w:val="1"/>
        </w:rPr>
        <w:t xml:space="preserve"> </w:t>
      </w:r>
      <w:r w:rsidRPr="00EB1B55">
        <w:t>Притяжательные</w:t>
      </w:r>
      <w:r w:rsidRPr="00EB1B55">
        <w:rPr>
          <w:spacing w:val="1"/>
        </w:rPr>
        <w:t xml:space="preserve"> </w:t>
      </w:r>
      <w:r w:rsidRPr="00EB1B55">
        <w:t>прилагательные</w:t>
      </w:r>
      <w:r w:rsidRPr="00EB1B55">
        <w:rPr>
          <w:spacing w:val="-5"/>
        </w:rPr>
        <w:t xml:space="preserve"> </w:t>
      </w:r>
      <w:r w:rsidRPr="00EB1B55">
        <w:t>с</w:t>
      </w:r>
      <w:r w:rsidRPr="00EB1B55">
        <w:rPr>
          <w:spacing w:val="-4"/>
        </w:rPr>
        <w:t xml:space="preserve"> </w:t>
      </w:r>
      <w:r w:rsidRPr="00EB1B55">
        <w:t>суффиксом</w:t>
      </w:r>
      <w:r w:rsidRPr="00EB1B55">
        <w:rPr>
          <w:spacing w:val="-1"/>
        </w:rPr>
        <w:t xml:space="preserve"> </w:t>
      </w:r>
      <w:r w:rsidRPr="00EB1B55">
        <w:t>-ий.</w:t>
      </w:r>
      <w:r w:rsidRPr="00EB1B55">
        <w:rPr>
          <w:spacing w:val="-6"/>
        </w:rPr>
        <w:t xml:space="preserve"> </w:t>
      </w:r>
      <w:r w:rsidRPr="00EB1B55">
        <w:t>Притяжательные</w:t>
      </w:r>
      <w:r w:rsidRPr="00EB1B55">
        <w:rPr>
          <w:spacing w:val="-4"/>
        </w:rPr>
        <w:t xml:space="preserve"> </w:t>
      </w:r>
      <w:r w:rsidRPr="00EB1B55">
        <w:t>прилагательные</w:t>
      </w:r>
      <w:r w:rsidRPr="00EB1B55">
        <w:rPr>
          <w:spacing w:val="-5"/>
        </w:rPr>
        <w:t xml:space="preserve"> </w:t>
      </w:r>
      <w:r w:rsidRPr="00EB1B55">
        <w:t>с</w:t>
      </w:r>
      <w:r w:rsidRPr="00EB1B55">
        <w:rPr>
          <w:spacing w:val="-6"/>
        </w:rPr>
        <w:t xml:space="preserve"> </w:t>
      </w:r>
      <w:r w:rsidRPr="00EB1B55">
        <w:t>суффиксами</w:t>
      </w:r>
      <w:r w:rsidRPr="00EB1B55">
        <w:rPr>
          <w:spacing w:val="2"/>
        </w:rPr>
        <w:t xml:space="preserve"> </w:t>
      </w:r>
      <w:r w:rsidRPr="00EB1B55">
        <w:t>-ин-</w:t>
      </w:r>
      <w:r w:rsidRPr="00EB1B55">
        <w:rPr>
          <w:spacing w:val="-6"/>
        </w:rPr>
        <w:t xml:space="preserve"> </w:t>
      </w:r>
      <w:r w:rsidRPr="00EB1B55">
        <w:t>(-ын),</w:t>
      </w:r>
      <w:r w:rsidRPr="00EB1B55">
        <w:rPr>
          <w:spacing w:val="-4"/>
        </w:rPr>
        <w:t xml:space="preserve"> </w:t>
      </w:r>
      <w:r w:rsidRPr="00EB1B55">
        <w:t>-ое-</w:t>
      </w:r>
      <w:r w:rsidRPr="00EB1B55">
        <w:rPr>
          <w:spacing w:val="-57"/>
        </w:rPr>
        <w:t xml:space="preserve"> </w:t>
      </w:r>
      <w:r w:rsidRPr="00EB1B55">
        <w:t>(-ев).</w:t>
      </w:r>
      <w:r w:rsidRPr="00EB1B55">
        <w:rPr>
          <w:spacing w:val="-1"/>
        </w:rPr>
        <w:t xml:space="preserve"> </w:t>
      </w:r>
      <w:r w:rsidRPr="00EB1B55">
        <w:t>Степени сравнения прилагательных.</w:t>
      </w:r>
    </w:p>
    <w:p w:rsidR="002B01EE" w:rsidRPr="00EB1B55" w:rsidRDefault="002B01EE" w:rsidP="002B01EE">
      <w:pPr>
        <w:pStyle w:val="a7"/>
        <w:spacing w:line="276" w:lineRule="auto"/>
        <w:ind w:left="812" w:right="126" w:firstLine="708"/>
      </w:pPr>
      <w:r w:rsidRPr="00EB1B55">
        <w:t>Имя</w:t>
      </w:r>
      <w:r w:rsidRPr="00EB1B55">
        <w:rPr>
          <w:spacing w:val="1"/>
        </w:rPr>
        <w:t xml:space="preserve"> </w:t>
      </w:r>
      <w:r w:rsidRPr="00EB1B55">
        <w:t>числительное.</w:t>
      </w:r>
      <w:r w:rsidRPr="00EB1B55">
        <w:rPr>
          <w:spacing w:val="1"/>
        </w:rPr>
        <w:t xml:space="preserve"> </w:t>
      </w:r>
      <w:r w:rsidRPr="00EB1B55">
        <w:t>Простые,</w:t>
      </w:r>
      <w:r w:rsidRPr="00EB1B55">
        <w:rPr>
          <w:spacing w:val="1"/>
        </w:rPr>
        <w:t xml:space="preserve"> </w:t>
      </w:r>
      <w:r w:rsidRPr="00EB1B55">
        <w:t>сложные</w:t>
      </w:r>
      <w:r w:rsidRPr="00EB1B55">
        <w:rPr>
          <w:spacing w:val="1"/>
        </w:rPr>
        <w:t xml:space="preserve"> </w:t>
      </w:r>
      <w:r w:rsidRPr="00EB1B55">
        <w:t>и</w:t>
      </w:r>
      <w:r w:rsidRPr="00EB1B55">
        <w:rPr>
          <w:spacing w:val="1"/>
        </w:rPr>
        <w:t xml:space="preserve"> </w:t>
      </w:r>
      <w:r w:rsidRPr="00EB1B55">
        <w:t>составные</w:t>
      </w:r>
      <w:r w:rsidRPr="00EB1B55">
        <w:rPr>
          <w:spacing w:val="1"/>
        </w:rPr>
        <w:t xml:space="preserve"> </w:t>
      </w:r>
      <w:r w:rsidRPr="00EB1B55">
        <w:t>числительные.</w:t>
      </w:r>
      <w:r w:rsidRPr="00EB1B55">
        <w:rPr>
          <w:spacing w:val="1"/>
        </w:rPr>
        <w:t xml:space="preserve"> </w:t>
      </w:r>
      <w:r w:rsidRPr="00EB1B55">
        <w:t>Количественные</w:t>
      </w:r>
      <w:r w:rsidRPr="00EB1B55">
        <w:rPr>
          <w:spacing w:val="1"/>
        </w:rPr>
        <w:t xml:space="preserve"> </w:t>
      </w:r>
      <w:r w:rsidRPr="00EB1B55">
        <w:t>числительные.</w:t>
      </w:r>
      <w:r w:rsidRPr="00EB1B55">
        <w:rPr>
          <w:spacing w:val="1"/>
        </w:rPr>
        <w:t xml:space="preserve"> </w:t>
      </w:r>
      <w:r w:rsidRPr="00EB1B55">
        <w:t>Склонение</w:t>
      </w:r>
      <w:r w:rsidRPr="00EB1B55">
        <w:rPr>
          <w:spacing w:val="1"/>
        </w:rPr>
        <w:t xml:space="preserve"> </w:t>
      </w:r>
      <w:r w:rsidRPr="00EB1B55">
        <w:t>количественных</w:t>
      </w:r>
      <w:r w:rsidRPr="00EB1B55">
        <w:rPr>
          <w:spacing w:val="1"/>
        </w:rPr>
        <w:t xml:space="preserve"> </w:t>
      </w:r>
      <w:r w:rsidRPr="00EB1B55">
        <w:t>числительных.</w:t>
      </w:r>
      <w:r w:rsidRPr="00EB1B55">
        <w:rPr>
          <w:spacing w:val="1"/>
        </w:rPr>
        <w:t xml:space="preserve"> </w:t>
      </w:r>
      <w:r w:rsidRPr="00EB1B55">
        <w:t>Собирательные</w:t>
      </w:r>
      <w:r w:rsidRPr="00EB1B55">
        <w:rPr>
          <w:spacing w:val="1"/>
        </w:rPr>
        <w:t xml:space="preserve"> </w:t>
      </w:r>
      <w:r w:rsidRPr="00EB1B55">
        <w:t>числительные.</w:t>
      </w:r>
      <w:r w:rsidRPr="00EB1B55">
        <w:rPr>
          <w:spacing w:val="1"/>
        </w:rPr>
        <w:t xml:space="preserve"> </w:t>
      </w:r>
      <w:r w:rsidRPr="00EB1B55">
        <w:t>Порядковые</w:t>
      </w:r>
      <w:r w:rsidRPr="00EB1B55">
        <w:rPr>
          <w:spacing w:val="-2"/>
        </w:rPr>
        <w:t xml:space="preserve"> </w:t>
      </w:r>
      <w:r w:rsidRPr="00EB1B55">
        <w:t>числительные. Дробные</w:t>
      </w:r>
      <w:r w:rsidRPr="00EB1B55">
        <w:rPr>
          <w:spacing w:val="-2"/>
        </w:rPr>
        <w:t xml:space="preserve"> </w:t>
      </w:r>
      <w:r w:rsidRPr="00EB1B55">
        <w:t>числительные.</w:t>
      </w:r>
    </w:p>
    <w:p w:rsidR="002B01EE" w:rsidRPr="00EB1B55" w:rsidRDefault="002B01EE" w:rsidP="002B01EE">
      <w:pPr>
        <w:pStyle w:val="a7"/>
        <w:spacing w:line="276" w:lineRule="auto"/>
        <w:ind w:left="1521"/>
      </w:pPr>
      <w:r w:rsidRPr="00EB1B55">
        <w:t>Наречие.</w:t>
      </w:r>
      <w:r w:rsidRPr="00EB1B55">
        <w:rPr>
          <w:spacing w:val="-3"/>
        </w:rPr>
        <w:t xml:space="preserve"> </w:t>
      </w:r>
      <w:r w:rsidRPr="00EB1B55">
        <w:t>Степени</w:t>
      </w:r>
      <w:r w:rsidRPr="00EB1B55">
        <w:rPr>
          <w:spacing w:val="-3"/>
        </w:rPr>
        <w:t xml:space="preserve"> </w:t>
      </w:r>
      <w:r w:rsidRPr="00EB1B55">
        <w:t>сравнения</w:t>
      </w:r>
      <w:r w:rsidRPr="00EB1B55">
        <w:rPr>
          <w:spacing w:val="-6"/>
        </w:rPr>
        <w:t xml:space="preserve"> </w:t>
      </w:r>
      <w:r w:rsidRPr="00EB1B55">
        <w:t>наречий.</w:t>
      </w:r>
    </w:p>
    <w:p w:rsidR="002B01EE" w:rsidRPr="00EB1B55" w:rsidRDefault="002B01EE" w:rsidP="002B01EE">
      <w:pPr>
        <w:pStyle w:val="a7"/>
        <w:spacing w:line="276" w:lineRule="auto"/>
        <w:ind w:left="1521"/>
      </w:pPr>
      <w:r w:rsidRPr="00EB1B55">
        <w:t>Категория</w:t>
      </w:r>
      <w:r w:rsidRPr="00EB1B55">
        <w:rPr>
          <w:spacing w:val="-2"/>
        </w:rPr>
        <w:t xml:space="preserve"> </w:t>
      </w:r>
      <w:r w:rsidRPr="00EB1B55">
        <w:t>состояния.</w:t>
      </w:r>
      <w:r w:rsidRPr="00EB1B55">
        <w:rPr>
          <w:spacing w:val="-1"/>
        </w:rPr>
        <w:t xml:space="preserve"> </w:t>
      </w:r>
      <w:r w:rsidRPr="00EB1B55">
        <w:t>Понятие</w:t>
      </w:r>
      <w:r w:rsidRPr="00EB1B55">
        <w:rPr>
          <w:spacing w:val="-2"/>
        </w:rPr>
        <w:t xml:space="preserve"> </w:t>
      </w:r>
      <w:r w:rsidRPr="00EB1B55">
        <w:t>о</w:t>
      </w:r>
      <w:r w:rsidRPr="00EB1B55">
        <w:rPr>
          <w:spacing w:val="-2"/>
        </w:rPr>
        <w:t xml:space="preserve"> </w:t>
      </w:r>
      <w:r w:rsidRPr="00EB1B55">
        <w:t>категории</w:t>
      </w:r>
      <w:r w:rsidRPr="00EB1B55">
        <w:rPr>
          <w:spacing w:val="-1"/>
        </w:rPr>
        <w:t xml:space="preserve"> </w:t>
      </w:r>
      <w:r w:rsidRPr="00EB1B55">
        <w:t>состояния.</w:t>
      </w:r>
    </w:p>
    <w:p w:rsidR="002B01EE" w:rsidRPr="00EB1B55" w:rsidRDefault="002B01EE" w:rsidP="002B01EE">
      <w:pPr>
        <w:pStyle w:val="a7"/>
        <w:spacing w:line="276" w:lineRule="auto"/>
        <w:ind w:left="812" w:right="127" w:firstLine="708"/>
      </w:pPr>
      <w:r w:rsidRPr="00EB1B55">
        <w:t>Местоимение. Местоимение и другие части речи. Личные местоимения. Притяжательные</w:t>
      </w:r>
      <w:r w:rsidRPr="00EB1B55">
        <w:rPr>
          <w:spacing w:val="1"/>
        </w:rPr>
        <w:t xml:space="preserve"> </w:t>
      </w:r>
      <w:r w:rsidRPr="00EB1B55">
        <w:t>местоимения.</w:t>
      </w:r>
      <w:r w:rsidRPr="00EB1B55">
        <w:rPr>
          <w:spacing w:val="1"/>
        </w:rPr>
        <w:t xml:space="preserve"> </w:t>
      </w:r>
      <w:r w:rsidRPr="00EB1B55">
        <w:t>Возвратное</w:t>
      </w:r>
      <w:r w:rsidRPr="00EB1B55">
        <w:rPr>
          <w:spacing w:val="1"/>
        </w:rPr>
        <w:t xml:space="preserve"> </w:t>
      </w:r>
      <w:r w:rsidRPr="00EB1B55">
        <w:t>местоимение.</w:t>
      </w:r>
      <w:r w:rsidRPr="00EB1B55">
        <w:rPr>
          <w:spacing w:val="1"/>
        </w:rPr>
        <w:t xml:space="preserve"> </w:t>
      </w:r>
      <w:r w:rsidRPr="00EB1B55">
        <w:t>Вопросительные</w:t>
      </w:r>
      <w:r w:rsidRPr="00EB1B55">
        <w:rPr>
          <w:spacing w:val="1"/>
        </w:rPr>
        <w:t xml:space="preserve"> </w:t>
      </w:r>
      <w:r w:rsidRPr="00EB1B55">
        <w:t>местоимения.</w:t>
      </w:r>
      <w:r w:rsidRPr="00EB1B55">
        <w:rPr>
          <w:spacing w:val="1"/>
        </w:rPr>
        <w:t xml:space="preserve"> </w:t>
      </w:r>
      <w:r w:rsidRPr="00EB1B55">
        <w:t>Относительные</w:t>
      </w:r>
      <w:r w:rsidRPr="00EB1B55">
        <w:rPr>
          <w:spacing w:val="1"/>
        </w:rPr>
        <w:t xml:space="preserve"> </w:t>
      </w:r>
      <w:r w:rsidRPr="00EB1B55">
        <w:t>местоимения.</w:t>
      </w:r>
      <w:r w:rsidRPr="00EB1B55">
        <w:rPr>
          <w:spacing w:val="1"/>
        </w:rPr>
        <w:t xml:space="preserve"> </w:t>
      </w:r>
      <w:r w:rsidRPr="00EB1B55">
        <w:t>Неопределённые</w:t>
      </w:r>
      <w:r w:rsidRPr="00EB1B55">
        <w:rPr>
          <w:spacing w:val="1"/>
        </w:rPr>
        <w:t xml:space="preserve"> </w:t>
      </w:r>
      <w:r w:rsidRPr="00EB1B55">
        <w:t>местоимения.</w:t>
      </w:r>
      <w:r w:rsidRPr="00EB1B55">
        <w:rPr>
          <w:spacing w:val="1"/>
        </w:rPr>
        <w:t xml:space="preserve"> </w:t>
      </w:r>
      <w:r w:rsidRPr="00EB1B55">
        <w:t>Отрицательные</w:t>
      </w:r>
      <w:r w:rsidRPr="00EB1B55">
        <w:rPr>
          <w:spacing w:val="1"/>
        </w:rPr>
        <w:t xml:space="preserve"> </w:t>
      </w:r>
      <w:r w:rsidRPr="00EB1B55">
        <w:t>местоимения.</w:t>
      </w:r>
      <w:r w:rsidRPr="00EB1B55">
        <w:rPr>
          <w:spacing w:val="1"/>
        </w:rPr>
        <w:t xml:space="preserve"> </w:t>
      </w:r>
      <w:r w:rsidRPr="00EB1B55">
        <w:t>Определительные</w:t>
      </w:r>
      <w:r w:rsidRPr="00EB1B55">
        <w:rPr>
          <w:spacing w:val="1"/>
        </w:rPr>
        <w:t xml:space="preserve"> </w:t>
      </w:r>
      <w:r w:rsidRPr="00EB1B55">
        <w:t>местоимения.</w:t>
      </w:r>
      <w:r w:rsidRPr="00EB1B55">
        <w:rPr>
          <w:spacing w:val="-1"/>
        </w:rPr>
        <w:t xml:space="preserve"> </w:t>
      </w:r>
      <w:r w:rsidRPr="00EB1B55">
        <w:t>Указательные</w:t>
      </w:r>
      <w:r w:rsidRPr="00EB1B55">
        <w:rPr>
          <w:spacing w:val="-2"/>
        </w:rPr>
        <w:t xml:space="preserve"> </w:t>
      </w:r>
      <w:r w:rsidRPr="00EB1B55">
        <w:t>местоимения.</w:t>
      </w:r>
    </w:p>
    <w:p w:rsidR="002B01EE" w:rsidRPr="00EB1B55" w:rsidRDefault="002B01EE" w:rsidP="002B01EE">
      <w:pPr>
        <w:pStyle w:val="3"/>
        <w:spacing w:line="276" w:lineRule="auto"/>
      </w:pPr>
      <w:r w:rsidRPr="00EB1B55">
        <w:t>Словообразование</w:t>
      </w:r>
    </w:p>
    <w:p w:rsidR="002B01EE" w:rsidRPr="00EB1B55" w:rsidRDefault="002B01EE" w:rsidP="002B01EE">
      <w:pPr>
        <w:pStyle w:val="a7"/>
        <w:spacing w:line="276" w:lineRule="auto"/>
        <w:ind w:left="851" w:firstLine="567"/>
      </w:pPr>
      <w:r w:rsidRPr="00EB1B55">
        <w:t>Образование</w:t>
      </w:r>
      <w:r w:rsidRPr="00EB1B55">
        <w:rPr>
          <w:spacing w:val="4"/>
        </w:rPr>
        <w:t xml:space="preserve"> </w:t>
      </w:r>
      <w:r w:rsidRPr="00EB1B55">
        <w:t>сложных</w:t>
      </w:r>
      <w:r w:rsidRPr="00EB1B55">
        <w:rPr>
          <w:spacing w:val="3"/>
        </w:rPr>
        <w:t xml:space="preserve"> </w:t>
      </w:r>
      <w:r w:rsidRPr="00EB1B55">
        <w:t>существительных.</w:t>
      </w:r>
      <w:r w:rsidRPr="00EB1B55">
        <w:rPr>
          <w:spacing w:val="4"/>
        </w:rPr>
        <w:t xml:space="preserve"> </w:t>
      </w:r>
      <w:r w:rsidRPr="00EB1B55">
        <w:t>Словообразование</w:t>
      </w:r>
      <w:r w:rsidRPr="00EB1B55">
        <w:rPr>
          <w:spacing w:val="5"/>
        </w:rPr>
        <w:t xml:space="preserve"> </w:t>
      </w:r>
      <w:r w:rsidRPr="00EB1B55">
        <w:t>существительных</w:t>
      </w:r>
      <w:r w:rsidRPr="00EB1B55">
        <w:rPr>
          <w:spacing w:val="3"/>
        </w:rPr>
        <w:t xml:space="preserve"> </w:t>
      </w:r>
      <w:r w:rsidRPr="00EB1B55">
        <w:t>с</w:t>
      </w:r>
      <w:r w:rsidRPr="00EB1B55">
        <w:rPr>
          <w:spacing w:val="4"/>
        </w:rPr>
        <w:t xml:space="preserve"> </w:t>
      </w:r>
      <w:r w:rsidRPr="00EB1B55">
        <w:t>помощью суффиксов.</w:t>
      </w:r>
      <w:r w:rsidRPr="00EB1B55">
        <w:rPr>
          <w:spacing w:val="1"/>
        </w:rPr>
        <w:t xml:space="preserve"> </w:t>
      </w:r>
      <w:r w:rsidRPr="00EB1B55">
        <w:t>Словообразование</w:t>
      </w:r>
      <w:r w:rsidRPr="00EB1B55">
        <w:rPr>
          <w:spacing w:val="1"/>
        </w:rPr>
        <w:t xml:space="preserve"> </w:t>
      </w:r>
      <w:r w:rsidRPr="00EB1B55">
        <w:t>существительных</w:t>
      </w:r>
      <w:r w:rsidRPr="00EB1B55">
        <w:rPr>
          <w:spacing w:val="1"/>
        </w:rPr>
        <w:t xml:space="preserve"> </w:t>
      </w:r>
      <w:r w:rsidRPr="00EB1B55">
        <w:t>с</w:t>
      </w:r>
      <w:r w:rsidRPr="00EB1B55">
        <w:rPr>
          <w:spacing w:val="1"/>
        </w:rPr>
        <w:t xml:space="preserve"> </w:t>
      </w:r>
      <w:r w:rsidRPr="00EB1B55">
        <w:t>помощью</w:t>
      </w:r>
      <w:r w:rsidRPr="00EB1B55">
        <w:rPr>
          <w:spacing w:val="1"/>
        </w:rPr>
        <w:t xml:space="preserve"> </w:t>
      </w:r>
      <w:r w:rsidRPr="00EB1B55">
        <w:t>приставок.</w:t>
      </w:r>
      <w:r w:rsidRPr="00EB1B55">
        <w:rPr>
          <w:spacing w:val="1"/>
        </w:rPr>
        <w:t xml:space="preserve"> </w:t>
      </w:r>
      <w:r w:rsidRPr="00EB1B55">
        <w:t>Словообразование</w:t>
      </w:r>
      <w:r w:rsidRPr="00EB1B55">
        <w:rPr>
          <w:spacing w:val="1"/>
        </w:rPr>
        <w:t xml:space="preserve"> </w:t>
      </w:r>
      <w:r w:rsidRPr="00EB1B55">
        <w:t>глаголов.</w:t>
      </w:r>
      <w:r w:rsidRPr="00EB1B55">
        <w:rPr>
          <w:spacing w:val="1"/>
        </w:rPr>
        <w:t xml:space="preserve"> </w:t>
      </w:r>
      <w:r w:rsidRPr="00EB1B55">
        <w:t>Правописание</w:t>
      </w:r>
      <w:r w:rsidRPr="00EB1B55">
        <w:rPr>
          <w:spacing w:val="1"/>
        </w:rPr>
        <w:t xml:space="preserve"> </w:t>
      </w:r>
      <w:r w:rsidRPr="00EB1B55">
        <w:t>суффиксов</w:t>
      </w:r>
      <w:r w:rsidRPr="00EB1B55">
        <w:rPr>
          <w:spacing w:val="1"/>
        </w:rPr>
        <w:t xml:space="preserve"> </w:t>
      </w:r>
      <w:r w:rsidRPr="00EB1B55">
        <w:t>глаголов.</w:t>
      </w:r>
      <w:r w:rsidRPr="00EB1B55">
        <w:rPr>
          <w:spacing w:val="1"/>
        </w:rPr>
        <w:t xml:space="preserve"> </w:t>
      </w:r>
      <w:r w:rsidRPr="00EB1B55">
        <w:t>Словообразование</w:t>
      </w:r>
      <w:r w:rsidRPr="00EB1B55">
        <w:rPr>
          <w:spacing w:val="1"/>
        </w:rPr>
        <w:t xml:space="preserve"> </w:t>
      </w:r>
      <w:r w:rsidRPr="00EB1B55">
        <w:t>прилагательных</w:t>
      </w:r>
      <w:r w:rsidRPr="00EB1B55">
        <w:rPr>
          <w:spacing w:val="1"/>
        </w:rPr>
        <w:t xml:space="preserve"> </w:t>
      </w:r>
      <w:r w:rsidRPr="00EB1B55">
        <w:t>с</w:t>
      </w:r>
      <w:r w:rsidRPr="00EB1B55">
        <w:rPr>
          <w:spacing w:val="1"/>
        </w:rPr>
        <w:t xml:space="preserve"> </w:t>
      </w:r>
      <w:r w:rsidRPr="00EB1B55">
        <w:t>помощью</w:t>
      </w:r>
      <w:r w:rsidRPr="00EB1B55">
        <w:rPr>
          <w:spacing w:val="1"/>
        </w:rPr>
        <w:t xml:space="preserve"> </w:t>
      </w:r>
      <w:r w:rsidRPr="00EB1B55">
        <w:t>суффиксов.</w:t>
      </w:r>
      <w:r w:rsidRPr="00EB1B55">
        <w:rPr>
          <w:spacing w:val="1"/>
        </w:rPr>
        <w:t xml:space="preserve"> </w:t>
      </w:r>
      <w:r w:rsidRPr="00EB1B55">
        <w:t>Словообразование</w:t>
      </w:r>
      <w:r w:rsidRPr="00EB1B55">
        <w:rPr>
          <w:spacing w:val="1"/>
        </w:rPr>
        <w:t xml:space="preserve"> </w:t>
      </w:r>
      <w:r w:rsidRPr="00EB1B55">
        <w:t>прилагательных</w:t>
      </w:r>
      <w:r w:rsidRPr="00EB1B55">
        <w:rPr>
          <w:spacing w:val="1"/>
        </w:rPr>
        <w:t xml:space="preserve"> </w:t>
      </w:r>
      <w:r w:rsidRPr="00EB1B55">
        <w:t>с</w:t>
      </w:r>
      <w:r w:rsidRPr="00EB1B55">
        <w:rPr>
          <w:spacing w:val="1"/>
        </w:rPr>
        <w:t xml:space="preserve"> </w:t>
      </w:r>
      <w:r w:rsidRPr="00EB1B55">
        <w:t>помощью</w:t>
      </w:r>
      <w:r w:rsidRPr="00EB1B55">
        <w:rPr>
          <w:spacing w:val="1"/>
        </w:rPr>
        <w:t xml:space="preserve"> </w:t>
      </w:r>
      <w:r w:rsidRPr="00EB1B55">
        <w:t>приставок.</w:t>
      </w:r>
      <w:r w:rsidRPr="00EB1B55">
        <w:rPr>
          <w:spacing w:val="1"/>
        </w:rPr>
        <w:t xml:space="preserve"> </w:t>
      </w:r>
      <w:r w:rsidRPr="00EB1B55">
        <w:t>Словообразование</w:t>
      </w:r>
      <w:r w:rsidRPr="00EB1B55">
        <w:rPr>
          <w:spacing w:val="1"/>
        </w:rPr>
        <w:t xml:space="preserve"> </w:t>
      </w:r>
      <w:r w:rsidRPr="00EB1B55">
        <w:t>прилагательных с помощью сложения основ. Словообразование наречий с помощью приставок и</w:t>
      </w:r>
      <w:r w:rsidRPr="00EB1B55">
        <w:rPr>
          <w:spacing w:val="1"/>
        </w:rPr>
        <w:t xml:space="preserve"> </w:t>
      </w:r>
      <w:r w:rsidRPr="00EB1B55">
        <w:t>суффиксов.</w:t>
      </w:r>
      <w:r w:rsidRPr="00EB1B55">
        <w:rPr>
          <w:spacing w:val="-1"/>
        </w:rPr>
        <w:t xml:space="preserve"> </w:t>
      </w:r>
      <w:r w:rsidRPr="00EB1B55">
        <w:t>Словообразование</w:t>
      </w:r>
      <w:r w:rsidRPr="00EB1B55">
        <w:rPr>
          <w:spacing w:val="-2"/>
        </w:rPr>
        <w:t xml:space="preserve"> </w:t>
      </w:r>
      <w:r w:rsidRPr="00EB1B55">
        <w:t>наречий</w:t>
      </w:r>
      <w:r w:rsidRPr="00EB1B55">
        <w:rPr>
          <w:spacing w:val="-1"/>
        </w:rPr>
        <w:t xml:space="preserve"> </w:t>
      </w:r>
      <w:r w:rsidRPr="00EB1B55">
        <w:t>путём</w:t>
      </w:r>
      <w:r w:rsidRPr="00EB1B55">
        <w:rPr>
          <w:spacing w:val="-2"/>
        </w:rPr>
        <w:t xml:space="preserve"> </w:t>
      </w:r>
      <w:r w:rsidRPr="00EB1B55">
        <w:t>перехода</w:t>
      </w:r>
      <w:r w:rsidRPr="00EB1B55">
        <w:rPr>
          <w:spacing w:val="-1"/>
        </w:rPr>
        <w:t xml:space="preserve"> </w:t>
      </w:r>
      <w:r w:rsidRPr="00EB1B55">
        <w:t>слов</w:t>
      </w:r>
      <w:r w:rsidRPr="00EB1B55">
        <w:rPr>
          <w:spacing w:val="-2"/>
        </w:rPr>
        <w:t xml:space="preserve"> </w:t>
      </w:r>
      <w:r w:rsidRPr="00EB1B55">
        <w:t>из</w:t>
      </w:r>
      <w:r w:rsidRPr="00EB1B55">
        <w:rPr>
          <w:spacing w:val="-1"/>
        </w:rPr>
        <w:t xml:space="preserve"> </w:t>
      </w:r>
      <w:r w:rsidRPr="00EB1B55">
        <w:t>одной</w:t>
      </w:r>
      <w:r w:rsidRPr="00EB1B55">
        <w:rPr>
          <w:spacing w:val="-3"/>
        </w:rPr>
        <w:t xml:space="preserve"> </w:t>
      </w:r>
      <w:r w:rsidRPr="00EB1B55">
        <w:t>части речи</w:t>
      </w:r>
      <w:r w:rsidRPr="00EB1B55">
        <w:rPr>
          <w:spacing w:val="5"/>
        </w:rPr>
        <w:t xml:space="preserve"> </w:t>
      </w:r>
      <w:r w:rsidRPr="00EB1B55">
        <w:t>в</w:t>
      </w:r>
      <w:r w:rsidRPr="00EB1B55">
        <w:rPr>
          <w:spacing w:val="-1"/>
        </w:rPr>
        <w:t xml:space="preserve"> </w:t>
      </w:r>
      <w:r w:rsidRPr="00EB1B55">
        <w:t>другую.</w:t>
      </w:r>
    </w:p>
    <w:p w:rsidR="002B01EE" w:rsidRPr="00EB1B55" w:rsidRDefault="002B01EE" w:rsidP="002B01EE">
      <w:pPr>
        <w:pStyle w:val="3"/>
        <w:spacing w:line="276" w:lineRule="auto"/>
        <w:ind w:left="284"/>
      </w:pPr>
    </w:p>
    <w:p w:rsidR="002B01EE" w:rsidRPr="00EB1B55" w:rsidRDefault="002B01EE" w:rsidP="00957C84">
      <w:pPr>
        <w:pStyle w:val="3"/>
        <w:numPr>
          <w:ilvl w:val="0"/>
          <w:numId w:val="380"/>
        </w:numPr>
        <w:tabs>
          <w:tab w:val="left" w:pos="1702"/>
        </w:tabs>
        <w:spacing w:line="276" w:lineRule="auto"/>
        <w:ind w:right="95"/>
      </w:pPr>
      <w:r w:rsidRPr="00EB1B55">
        <w:t>класс</w:t>
      </w:r>
      <w:r w:rsidRPr="00EB1B55">
        <w:rPr>
          <w:spacing w:val="1"/>
        </w:rPr>
        <w:t xml:space="preserve"> </w:t>
      </w:r>
      <w:r w:rsidRPr="00EB1B55">
        <w:t>Словообразование</w:t>
      </w:r>
    </w:p>
    <w:p w:rsidR="002B01EE" w:rsidRPr="00EB1B55" w:rsidRDefault="002B01EE" w:rsidP="002B01EE">
      <w:pPr>
        <w:pStyle w:val="a7"/>
        <w:spacing w:line="276" w:lineRule="auto"/>
        <w:ind w:left="812" w:right="124" w:firstLine="708"/>
      </w:pPr>
      <w:r w:rsidRPr="00EB1B55">
        <w:t>Словообразование</w:t>
      </w:r>
      <w:r w:rsidRPr="00EB1B55">
        <w:rPr>
          <w:spacing w:val="1"/>
        </w:rPr>
        <w:t xml:space="preserve"> </w:t>
      </w:r>
      <w:r w:rsidRPr="00EB1B55">
        <w:t>действительных</w:t>
      </w:r>
      <w:r w:rsidRPr="00EB1B55">
        <w:rPr>
          <w:spacing w:val="1"/>
        </w:rPr>
        <w:t xml:space="preserve"> </w:t>
      </w:r>
      <w:r w:rsidRPr="00EB1B55">
        <w:t>причастий</w:t>
      </w:r>
      <w:r w:rsidRPr="00EB1B55">
        <w:rPr>
          <w:spacing w:val="1"/>
        </w:rPr>
        <w:t xml:space="preserve"> </w:t>
      </w:r>
      <w:r w:rsidRPr="00EB1B55">
        <w:t>настоящего</w:t>
      </w:r>
      <w:r w:rsidRPr="00EB1B55">
        <w:rPr>
          <w:spacing w:val="1"/>
        </w:rPr>
        <w:t xml:space="preserve"> </w:t>
      </w:r>
      <w:r w:rsidRPr="00EB1B55">
        <w:t>времени.</w:t>
      </w:r>
      <w:r w:rsidRPr="00EB1B55">
        <w:rPr>
          <w:spacing w:val="1"/>
        </w:rPr>
        <w:t xml:space="preserve"> </w:t>
      </w:r>
      <w:r w:rsidRPr="00EB1B55">
        <w:t>Словообразование</w:t>
      </w:r>
      <w:r w:rsidRPr="00EB1B55">
        <w:rPr>
          <w:spacing w:val="1"/>
        </w:rPr>
        <w:t xml:space="preserve"> </w:t>
      </w:r>
      <w:r w:rsidRPr="00EB1B55">
        <w:t>страдательных</w:t>
      </w:r>
      <w:r w:rsidRPr="00EB1B55">
        <w:rPr>
          <w:spacing w:val="1"/>
        </w:rPr>
        <w:t xml:space="preserve"> </w:t>
      </w:r>
      <w:r w:rsidRPr="00EB1B55">
        <w:t>причастий</w:t>
      </w:r>
      <w:r w:rsidRPr="00EB1B55">
        <w:rPr>
          <w:spacing w:val="1"/>
        </w:rPr>
        <w:t xml:space="preserve"> </w:t>
      </w:r>
      <w:r w:rsidRPr="00EB1B55">
        <w:t>настоящего</w:t>
      </w:r>
      <w:r w:rsidRPr="00EB1B55">
        <w:rPr>
          <w:spacing w:val="1"/>
        </w:rPr>
        <w:t xml:space="preserve"> </w:t>
      </w:r>
      <w:r w:rsidRPr="00EB1B55">
        <w:t>времени.</w:t>
      </w:r>
      <w:r w:rsidRPr="00EB1B55">
        <w:rPr>
          <w:spacing w:val="1"/>
        </w:rPr>
        <w:t xml:space="preserve"> </w:t>
      </w:r>
      <w:r w:rsidRPr="00EB1B55">
        <w:t>Словообразование</w:t>
      </w:r>
      <w:r w:rsidRPr="00EB1B55">
        <w:rPr>
          <w:spacing w:val="1"/>
        </w:rPr>
        <w:t xml:space="preserve"> </w:t>
      </w:r>
      <w:r w:rsidRPr="00EB1B55">
        <w:t>действительных</w:t>
      </w:r>
      <w:r w:rsidRPr="00EB1B55">
        <w:rPr>
          <w:spacing w:val="1"/>
        </w:rPr>
        <w:t xml:space="preserve"> </w:t>
      </w:r>
      <w:r w:rsidRPr="00EB1B55">
        <w:t>причастий</w:t>
      </w:r>
      <w:r w:rsidRPr="00EB1B55">
        <w:rPr>
          <w:spacing w:val="-57"/>
        </w:rPr>
        <w:t xml:space="preserve"> </w:t>
      </w:r>
      <w:r w:rsidRPr="00EB1B55">
        <w:t>прошедшего</w:t>
      </w:r>
      <w:r w:rsidRPr="00EB1B55">
        <w:rPr>
          <w:spacing w:val="1"/>
        </w:rPr>
        <w:t xml:space="preserve"> </w:t>
      </w:r>
      <w:r w:rsidRPr="00EB1B55">
        <w:t>времени. Словообразование</w:t>
      </w:r>
      <w:r w:rsidRPr="00EB1B55">
        <w:rPr>
          <w:spacing w:val="1"/>
        </w:rPr>
        <w:t xml:space="preserve"> </w:t>
      </w:r>
      <w:r w:rsidRPr="00EB1B55">
        <w:t>страдательных</w:t>
      </w:r>
      <w:r w:rsidRPr="00EB1B55">
        <w:rPr>
          <w:spacing w:val="1"/>
        </w:rPr>
        <w:t xml:space="preserve"> </w:t>
      </w:r>
      <w:r w:rsidRPr="00EB1B55">
        <w:t>причастий</w:t>
      </w:r>
      <w:r w:rsidRPr="00EB1B55">
        <w:rPr>
          <w:spacing w:val="1"/>
        </w:rPr>
        <w:t xml:space="preserve"> </w:t>
      </w:r>
      <w:r w:rsidRPr="00EB1B55">
        <w:t>прошедшего</w:t>
      </w:r>
      <w:r w:rsidRPr="00EB1B55">
        <w:rPr>
          <w:spacing w:val="1"/>
        </w:rPr>
        <w:t xml:space="preserve"> </w:t>
      </w:r>
      <w:r w:rsidRPr="00EB1B55">
        <w:t>времени.</w:t>
      </w:r>
      <w:r w:rsidRPr="00EB1B55">
        <w:rPr>
          <w:spacing w:val="1"/>
        </w:rPr>
        <w:t xml:space="preserve"> </w:t>
      </w:r>
      <w:r w:rsidRPr="00EB1B55">
        <w:t>Словообразование</w:t>
      </w:r>
      <w:r w:rsidRPr="00EB1B55">
        <w:rPr>
          <w:spacing w:val="-3"/>
        </w:rPr>
        <w:t xml:space="preserve"> </w:t>
      </w:r>
      <w:r w:rsidRPr="00EB1B55">
        <w:t>деепричастий.</w:t>
      </w:r>
      <w:r w:rsidRPr="00EB1B55">
        <w:rPr>
          <w:spacing w:val="-2"/>
        </w:rPr>
        <w:t xml:space="preserve"> </w:t>
      </w:r>
      <w:r w:rsidRPr="00EB1B55">
        <w:t>Переход</w:t>
      </w:r>
      <w:r w:rsidRPr="00EB1B55">
        <w:rPr>
          <w:spacing w:val="-2"/>
        </w:rPr>
        <w:t xml:space="preserve"> </w:t>
      </w:r>
      <w:r w:rsidRPr="00EB1B55">
        <w:t>слов</w:t>
      </w:r>
      <w:r w:rsidRPr="00EB1B55">
        <w:rPr>
          <w:spacing w:val="-1"/>
        </w:rPr>
        <w:t xml:space="preserve"> </w:t>
      </w:r>
      <w:r w:rsidRPr="00EB1B55">
        <w:t>из</w:t>
      </w:r>
      <w:r w:rsidRPr="00EB1B55">
        <w:rPr>
          <w:spacing w:val="-2"/>
        </w:rPr>
        <w:t xml:space="preserve"> </w:t>
      </w:r>
      <w:r w:rsidRPr="00EB1B55">
        <w:t>одних</w:t>
      </w:r>
      <w:r w:rsidRPr="00EB1B55">
        <w:rPr>
          <w:spacing w:val="-2"/>
        </w:rPr>
        <w:t xml:space="preserve"> </w:t>
      </w:r>
      <w:r w:rsidRPr="00EB1B55">
        <w:t>самостоятельных</w:t>
      </w:r>
      <w:r w:rsidRPr="00EB1B55">
        <w:rPr>
          <w:spacing w:val="-2"/>
        </w:rPr>
        <w:t xml:space="preserve"> </w:t>
      </w:r>
      <w:r w:rsidRPr="00EB1B55">
        <w:t>частей</w:t>
      </w:r>
      <w:r w:rsidRPr="00EB1B55">
        <w:rPr>
          <w:spacing w:val="-2"/>
        </w:rPr>
        <w:t xml:space="preserve"> </w:t>
      </w:r>
      <w:r w:rsidRPr="00EB1B55">
        <w:t>речи</w:t>
      </w:r>
      <w:r w:rsidRPr="00EB1B55">
        <w:rPr>
          <w:spacing w:val="-2"/>
        </w:rPr>
        <w:t xml:space="preserve"> </w:t>
      </w:r>
      <w:r w:rsidRPr="00EB1B55">
        <w:t>в</w:t>
      </w:r>
      <w:r w:rsidRPr="00EB1B55">
        <w:rPr>
          <w:spacing w:val="-3"/>
        </w:rPr>
        <w:t xml:space="preserve"> </w:t>
      </w:r>
      <w:r w:rsidRPr="00EB1B55">
        <w:t>другие.</w:t>
      </w:r>
    </w:p>
    <w:p w:rsidR="002B01EE" w:rsidRPr="00EB1B55" w:rsidRDefault="002B01EE" w:rsidP="002B01EE">
      <w:pPr>
        <w:pStyle w:val="3"/>
        <w:spacing w:line="276" w:lineRule="auto"/>
      </w:pPr>
      <w:r w:rsidRPr="00EB1B55">
        <w:t>Морфология</w:t>
      </w:r>
      <w:r w:rsidRPr="00EB1B55">
        <w:rPr>
          <w:spacing w:val="-2"/>
        </w:rPr>
        <w:t xml:space="preserve"> </w:t>
      </w:r>
      <w:r w:rsidRPr="00EB1B55">
        <w:t>и</w:t>
      </w:r>
      <w:r w:rsidRPr="00EB1B55">
        <w:rPr>
          <w:spacing w:val="-1"/>
        </w:rPr>
        <w:t xml:space="preserve"> </w:t>
      </w:r>
      <w:r w:rsidRPr="00EB1B55">
        <w:t>орфография</w:t>
      </w:r>
    </w:p>
    <w:p w:rsidR="002B01EE" w:rsidRPr="00EB1B55" w:rsidRDefault="002B01EE" w:rsidP="002B01EE">
      <w:pPr>
        <w:pStyle w:val="a7"/>
        <w:spacing w:line="276" w:lineRule="auto"/>
        <w:ind w:left="812" w:right="121" w:firstLine="708"/>
      </w:pPr>
      <w:r w:rsidRPr="00EB1B55">
        <w:rPr>
          <w:b/>
        </w:rPr>
        <w:t xml:space="preserve">Причастие. </w:t>
      </w:r>
      <w:r w:rsidRPr="00EB1B55">
        <w:t>Понятие</w:t>
      </w:r>
      <w:r w:rsidRPr="00EB1B55">
        <w:rPr>
          <w:spacing w:val="1"/>
        </w:rPr>
        <w:t xml:space="preserve"> </w:t>
      </w:r>
      <w:r w:rsidRPr="00EB1B55">
        <w:t>о</w:t>
      </w:r>
      <w:r w:rsidRPr="00EB1B55">
        <w:rPr>
          <w:spacing w:val="1"/>
        </w:rPr>
        <w:t xml:space="preserve"> </w:t>
      </w:r>
      <w:r w:rsidRPr="00EB1B55">
        <w:t>причастии.</w:t>
      </w:r>
      <w:r w:rsidRPr="00EB1B55">
        <w:rPr>
          <w:spacing w:val="1"/>
        </w:rPr>
        <w:t xml:space="preserve"> </w:t>
      </w:r>
      <w:r w:rsidRPr="00EB1B55">
        <w:t>Признаки</w:t>
      </w:r>
      <w:r w:rsidRPr="00EB1B55">
        <w:rPr>
          <w:spacing w:val="1"/>
        </w:rPr>
        <w:t xml:space="preserve"> </w:t>
      </w:r>
      <w:r w:rsidRPr="00EB1B55">
        <w:t>прилагательного</w:t>
      </w:r>
      <w:r w:rsidRPr="00EB1B55">
        <w:rPr>
          <w:spacing w:val="1"/>
        </w:rPr>
        <w:t xml:space="preserve"> </w:t>
      </w:r>
      <w:r w:rsidRPr="00EB1B55">
        <w:t>у</w:t>
      </w:r>
      <w:r w:rsidRPr="00EB1B55">
        <w:rPr>
          <w:spacing w:val="1"/>
        </w:rPr>
        <w:t xml:space="preserve"> </w:t>
      </w:r>
      <w:r w:rsidRPr="00EB1B55">
        <w:t>причастия.</w:t>
      </w:r>
      <w:r w:rsidRPr="00EB1B55">
        <w:rPr>
          <w:spacing w:val="1"/>
        </w:rPr>
        <w:t xml:space="preserve"> </w:t>
      </w:r>
      <w:r w:rsidRPr="00EB1B55">
        <w:t>Признаки</w:t>
      </w:r>
      <w:r w:rsidRPr="00EB1B55">
        <w:rPr>
          <w:spacing w:val="1"/>
        </w:rPr>
        <w:t xml:space="preserve"> </w:t>
      </w:r>
      <w:r w:rsidRPr="00EB1B55">
        <w:t xml:space="preserve">глагола у причастия. Причастный оборот. Правописание </w:t>
      </w:r>
      <w:r w:rsidRPr="00EB1B55">
        <w:rPr>
          <w:b/>
        </w:rPr>
        <w:t xml:space="preserve">не </w:t>
      </w:r>
      <w:r w:rsidRPr="00EB1B55">
        <w:t>с причастиями. Действительные и</w:t>
      </w:r>
      <w:r w:rsidRPr="00EB1B55">
        <w:rPr>
          <w:spacing w:val="1"/>
        </w:rPr>
        <w:t xml:space="preserve"> </w:t>
      </w:r>
      <w:r w:rsidRPr="00EB1B55">
        <w:t>страдательные</w:t>
      </w:r>
      <w:r w:rsidRPr="00EB1B55">
        <w:rPr>
          <w:spacing w:val="61"/>
        </w:rPr>
        <w:t xml:space="preserve"> </w:t>
      </w:r>
      <w:r w:rsidRPr="00EB1B55">
        <w:t>причастия.</w:t>
      </w:r>
      <w:r w:rsidRPr="00EB1B55">
        <w:rPr>
          <w:spacing w:val="61"/>
        </w:rPr>
        <w:t xml:space="preserve"> </w:t>
      </w:r>
      <w:r w:rsidRPr="00EB1B55">
        <w:t>Гласные</w:t>
      </w:r>
      <w:r w:rsidRPr="00EB1B55">
        <w:rPr>
          <w:spacing w:val="61"/>
        </w:rPr>
        <w:t xml:space="preserve"> </w:t>
      </w:r>
      <w:r w:rsidRPr="00EB1B55">
        <w:t>в</w:t>
      </w:r>
      <w:r w:rsidRPr="00EB1B55">
        <w:rPr>
          <w:spacing w:val="61"/>
        </w:rPr>
        <w:t xml:space="preserve"> </w:t>
      </w:r>
      <w:r w:rsidRPr="00EB1B55">
        <w:t>причастиях</w:t>
      </w:r>
      <w:r w:rsidRPr="00EB1B55">
        <w:rPr>
          <w:spacing w:val="61"/>
        </w:rPr>
        <w:t xml:space="preserve"> </w:t>
      </w:r>
      <w:r w:rsidRPr="00EB1B55">
        <w:t xml:space="preserve">перед </w:t>
      </w:r>
      <w:r w:rsidRPr="00EB1B55">
        <w:rPr>
          <w:b/>
        </w:rPr>
        <w:t xml:space="preserve">нн </w:t>
      </w:r>
      <w:r w:rsidRPr="00EB1B55">
        <w:t xml:space="preserve">и </w:t>
      </w:r>
      <w:r w:rsidRPr="00EB1B55">
        <w:rPr>
          <w:b/>
        </w:rPr>
        <w:t xml:space="preserve">н.  </w:t>
      </w:r>
      <w:r w:rsidRPr="00EB1B55">
        <w:rPr>
          <w:b/>
          <w:spacing w:val="1"/>
        </w:rPr>
        <w:t xml:space="preserve"> </w:t>
      </w:r>
      <w:r w:rsidRPr="00EB1B55">
        <w:t xml:space="preserve">Правописание </w:t>
      </w:r>
      <w:r w:rsidRPr="00EB1B55">
        <w:rPr>
          <w:b/>
        </w:rPr>
        <w:t xml:space="preserve">нн </w:t>
      </w:r>
      <w:r w:rsidRPr="00EB1B55">
        <w:t>в</w:t>
      </w:r>
      <w:r w:rsidRPr="00EB1B55">
        <w:rPr>
          <w:spacing w:val="1"/>
        </w:rPr>
        <w:t xml:space="preserve"> </w:t>
      </w:r>
      <w:r w:rsidRPr="00EB1B55">
        <w:t>причастиях. Краткие</w:t>
      </w:r>
      <w:r w:rsidRPr="00EB1B55">
        <w:rPr>
          <w:spacing w:val="-1"/>
        </w:rPr>
        <w:t xml:space="preserve"> </w:t>
      </w:r>
      <w:r w:rsidRPr="00EB1B55">
        <w:t>причастия.</w:t>
      </w:r>
    </w:p>
    <w:p w:rsidR="002B01EE" w:rsidRPr="00EB1B55" w:rsidRDefault="002B01EE" w:rsidP="002B01EE">
      <w:pPr>
        <w:pStyle w:val="a7"/>
        <w:spacing w:line="276" w:lineRule="auto"/>
        <w:ind w:left="1521"/>
      </w:pPr>
      <w:r w:rsidRPr="00EB1B55">
        <w:rPr>
          <w:b/>
        </w:rPr>
        <w:t>Деепричастие.</w:t>
      </w:r>
      <w:r w:rsidRPr="00EB1B55">
        <w:rPr>
          <w:b/>
          <w:spacing w:val="-1"/>
        </w:rPr>
        <w:t xml:space="preserve"> </w:t>
      </w:r>
      <w:r w:rsidRPr="00EB1B55">
        <w:t>Понятие</w:t>
      </w:r>
      <w:r w:rsidRPr="00EB1B55">
        <w:rPr>
          <w:spacing w:val="56"/>
        </w:rPr>
        <w:t xml:space="preserve"> </w:t>
      </w:r>
      <w:r w:rsidRPr="00EB1B55">
        <w:t>о</w:t>
      </w:r>
      <w:r w:rsidRPr="00EB1B55">
        <w:rPr>
          <w:spacing w:val="59"/>
        </w:rPr>
        <w:t xml:space="preserve"> </w:t>
      </w:r>
      <w:r w:rsidRPr="00EB1B55">
        <w:t>деепричастии.</w:t>
      </w:r>
      <w:r w:rsidRPr="00EB1B55">
        <w:rPr>
          <w:spacing w:val="58"/>
        </w:rPr>
        <w:t xml:space="preserve"> </w:t>
      </w:r>
      <w:r w:rsidRPr="00EB1B55">
        <w:t>Признаки</w:t>
      </w:r>
      <w:r w:rsidRPr="00EB1B55">
        <w:rPr>
          <w:spacing w:val="59"/>
        </w:rPr>
        <w:t xml:space="preserve"> </w:t>
      </w:r>
      <w:r w:rsidRPr="00EB1B55">
        <w:t>глагола</w:t>
      </w:r>
      <w:r w:rsidRPr="00EB1B55">
        <w:rPr>
          <w:spacing w:val="58"/>
        </w:rPr>
        <w:t xml:space="preserve"> </w:t>
      </w:r>
      <w:r w:rsidRPr="00EB1B55">
        <w:t>и</w:t>
      </w:r>
      <w:r w:rsidRPr="00EB1B55">
        <w:rPr>
          <w:spacing w:val="59"/>
        </w:rPr>
        <w:t xml:space="preserve"> </w:t>
      </w:r>
      <w:r w:rsidRPr="00EB1B55">
        <w:t>наречия</w:t>
      </w:r>
      <w:r w:rsidRPr="00EB1B55">
        <w:rPr>
          <w:spacing w:val="58"/>
        </w:rPr>
        <w:t xml:space="preserve"> </w:t>
      </w:r>
      <w:r w:rsidRPr="00EB1B55">
        <w:t>у</w:t>
      </w:r>
      <w:r w:rsidRPr="00EB1B55">
        <w:rPr>
          <w:spacing w:val="59"/>
        </w:rPr>
        <w:t xml:space="preserve"> </w:t>
      </w:r>
      <w:r w:rsidRPr="00EB1B55">
        <w:t>деепричастия.</w:t>
      </w:r>
    </w:p>
    <w:p w:rsidR="002B01EE" w:rsidRPr="00EB1B55" w:rsidRDefault="002B01EE" w:rsidP="002B01EE">
      <w:pPr>
        <w:spacing w:line="276" w:lineRule="auto"/>
        <w:ind w:left="812"/>
        <w:jc w:val="both"/>
        <w:rPr>
          <w:sz w:val="24"/>
          <w:szCs w:val="24"/>
        </w:rPr>
      </w:pPr>
      <w:r w:rsidRPr="00EB1B55">
        <w:rPr>
          <w:sz w:val="24"/>
          <w:szCs w:val="24"/>
        </w:rPr>
        <w:t>Деепричастный</w:t>
      </w:r>
      <w:r w:rsidRPr="00EB1B55">
        <w:rPr>
          <w:spacing w:val="-2"/>
          <w:sz w:val="24"/>
          <w:szCs w:val="24"/>
        </w:rPr>
        <w:t xml:space="preserve"> </w:t>
      </w:r>
      <w:r w:rsidRPr="00EB1B55">
        <w:rPr>
          <w:sz w:val="24"/>
          <w:szCs w:val="24"/>
        </w:rPr>
        <w:t>оборот.</w:t>
      </w:r>
      <w:r w:rsidRPr="00EB1B55">
        <w:rPr>
          <w:spacing w:val="-2"/>
          <w:sz w:val="24"/>
          <w:szCs w:val="24"/>
        </w:rPr>
        <w:t xml:space="preserve"> </w:t>
      </w:r>
      <w:r w:rsidRPr="00EB1B55">
        <w:rPr>
          <w:b/>
          <w:sz w:val="24"/>
          <w:szCs w:val="24"/>
        </w:rPr>
        <w:t>Служебные</w:t>
      </w:r>
      <w:r w:rsidRPr="00EB1B55">
        <w:rPr>
          <w:b/>
          <w:spacing w:val="-2"/>
          <w:sz w:val="24"/>
          <w:szCs w:val="24"/>
        </w:rPr>
        <w:t xml:space="preserve"> </w:t>
      </w:r>
      <w:r w:rsidRPr="00EB1B55">
        <w:rPr>
          <w:b/>
          <w:sz w:val="24"/>
          <w:szCs w:val="24"/>
        </w:rPr>
        <w:t>части</w:t>
      </w:r>
      <w:r w:rsidRPr="00EB1B55">
        <w:rPr>
          <w:b/>
          <w:spacing w:val="-2"/>
          <w:sz w:val="24"/>
          <w:szCs w:val="24"/>
        </w:rPr>
        <w:t xml:space="preserve"> </w:t>
      </w:r>
      <w:r w:rsidRPr="00EB1B55">
        <w:rPr>
          <w:b/>
          <w:sz w:val="24"/>
          <w:szCs w:val="24"/>
        </w:rPr>
        <w:t xml:space="preserve">речи. </w:t>
      </w:r>
      <w:r w:rsidRPr="00EB1B55">
        <w:rPr>
          <w:sz w:val="24"/>
          <w:szCs w:val="24"/>
        </w:rPr>
        <w:t>Понятие</w:t>
      </w:r>
      <w:r w:rsidRPr="00EB1B55">
        <w:rPr>
          <w:spacing w:val="-3"/>
          <w:sz w:val="24"/>
          <w:szCs w:val="24"/>
        </w:rPr>
        <w:t xml:space="preserve"> </w:t>
      </w:r>
      <w:r w:rsidRPr="00EB1B55">
        <w:rPr>
          <w:sz w:val="24"/>
          <w:szCs w:val="24"/>
        </w:rPr>
        <w:t>о</w:t>
      </w:r>
      <w:r w:rsidRPr="00EB1B55">
        <w:rPr>
          <w:spacing w:val="-3"/>
          <w:sz w:val="24"/>
          <w:szCs w:val="24"/>
        </w:rPr>
        <w:t xml:space="preserve"> </w:t>
      </w:r>
      <w:r w:rsidRPr="00EB1B55">
        <w:rPr>
          <w:sz w:val="24"/>
          <w:szCs w:val="24"/>
        </w:rPr>
        <w:t>служебных</w:t>
      </w:r>
      <w:r w:rsidRPr="00EB1B55">
        <w:rPr>
          <w:spacing w:val="-2"/>
          <w:sz w:val="24"/>
          <w:szCs w:val="24"/>
        </w:rPr>
        <w:t xml:space="preserve"> </w:t>
      </w:r>
      <w:r w:rsidRPr="00EB1B55">
        <w:rPr>
          <w:sz w:val="24"/>
          <w:szCs w:val="24"/>
        </w:rPr>
        <w:t>частях</w:t>
      </w:r>
      <w:r w:rsidRPr="00EB1B55">
        <w:rPr>
          <w:spacing w:val="-2"/>
          <w:sz w:val="24"/>
          <w:szCs w:val="24"/>
        </w:rPr>
        <w:t xml:space="preserve"> </w:t>
      </w:r>
      <w:r w:rsidRPr="00EB1B55">
        <w:rPr>
          <w:sz w:val="24"/>
          <w:szCs w:val="24"/>
        </w:rPr>
        <w:t>речи.</w:t>
      </w:r>
    </w:p>
    <w:p w:rsidR="002B01EE" w:rsidRPr="00EB1B55" w:rsidRDefault="002B01EE" w:rsidP="002B01EE">
      <w:pPr>
        <w:pStyle w:val="a7"/>
        <w:spacing w:line="276" w:lineRule="auto"/>
        <w:ind w:left="1521"/>
      </w:pPr>
      <w:r w:rsidRPr="00EB1B55">
        <w:rPr>
          <w:b/>
        </w:rPr>
        <w:t>Предлог.</w:t>
      </w:r>
      <w:r w:rsidRPr="00EB1B55">
        <w:rPr>
          <w:b/>
          <w:spacing w:val="-3"/>
        </w:rPr>
        <w:t xml:space="preserve"> </w:t>
      </w:r>
      <w:r w:rsidRPr="00EB1B55">
        <w:t>Понятие</w:t>
      </w:r>
      <w:r w:rsidRPr="00EB1B55">
        <w:rPr>
          <w:spacing w:val="-4"/>
        </w:rPr>
        <w:t xml:space="preserve"> </w:t>
      </w:r>
      <w:r w:rsidRPr="00EB1B55">
        <w:t>о</w:t>
      </w:r>
      <w:r w:rsidRPr="00EB1B55">
        <w:rPr>
          <w:spacing w:val="-2"/>
        </w:rPr>
        <w:t xml:space="preserve"> </w:t>
      </w:r>
      <w:r w:rsidRPr="00EB1B55">
        <w:t>предлоге.</w:t>
      </w:r>
      <w:r w:rsidRPr="00EB1B55">
        <w:rPr>
          <w:spacing w:val="-3"/>
        </w:rPr>
        <w:t xml:space="preserve"> </w:t>
      </w:r>
      <w:r w:rsidRPr="00EB1B55">
        <w:t>Правописание</w:t>
      </w:r>
      <w:r w:rsidRPr="00EB1B55">
        <w:rPr>
          <w:spacing w:val="-3"/>
        </w:rPr>
        <w:t xml:space="preserve"> </w:t>
      </w:r>
      <w:r w:rsidRPr="00EB1B55">
        <w:t>предлогов.</w:t>
      </w:r>
    </w:p>
    <w:p w:rsidR="002B01EE" w:rsidRPr="00EB1B55" w:rsidRDefault="002B01EE" w:rsidP="002B01EE">
      <w:pPr>
        <w:spacing w:line="276" w:lineRule="auto"/>
        <w:ind w:left="812" w:firstLine="708"/>
        <w:jc w:val="both"/>
        <w:rPr>
          <w:sz w:val="24"/>
          <w:szCs w:val="24"/>
        </w:rPr>
      </w:pPr>
      <w:r w:rsidRPr="00EB1B55">
        <w:rPr>
          <w:b/>
          <w:sz w:val="24"/>
          <w:szCs w:val="24"/>
        </w:rPr>
        <w:t xml:space="preserve">Союз. </w:t>
      </w:r>
      <w:r w:rsidRPr="00EB1B55">
        <w:rPr>
          <w:sz w:val="24"/>
          <w:szCs w:val="24"/>
        </w:rPr>
        <w:t>Понятие</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союзе.</w:t>
      </w:r>
      <w:r w:rsidRPr="00EB1B55">
        <w:rPr>
          <w:spacing w:val="1"/>
          <w:sz w:val="24"/>
          <w:szCs w:val="24"/>
        </w:rPr>
        <w:t xml:space="preserve"> </w:t>
      </w:r>
      <w:r w:rsidRPr="00EB1B55">
        <w:rPr>
          <w:sz w:val="24"/>
          <w:szCs w:val="24"/>
        </w:rPr>
        <w:t>Сочинительные</w:t>
      </w:r>
      <w:r w:rsidRPr="00EB1B55">
        <w:rPr>
          <w:spacing w:val="1"/>
          <w:sz w:val="24"/>
          <w:szCs w:val="24"/>
        </w:rPr>
        <w:t xml:space="preserve"> </w:t>
      </w:r>
      <w:r w:rsidRPr="00EB1B55">
        <w:rPr>
          <w:sz w:val="24"/>
          <w:szCs w:val="24"/>
        </w:rPr>
        <w:t>союзы. Подчинительные</w:t>
      </w:r>
      <w:r w:rsidRPr="00EB1B55">
        <w:rPr>
          <w:spacing w:val="1"/>
          <w:sz w:val="24"/>
          <w:szCs w:val="24"/>
        </w:rPr>
        <w:t xml:space="preserve"> </w:t>
      </w:r>
      <w:r w:rsidRPr="00EB1B55">
        <w:rPr>
          <w:sz w:val="24"/>
          <w:szCs w:val="24"/>
        </w:rPr>
        <w:t>союзы. Правописание</w:t>
      </w:r>
      <w:r w:rsidRPr="00EB1B55">
        <w:rPr>
          <w:spacing w:val="-58"/>
          <w:sz w:val="24"/>
          <w:szCs w:val="24"/>
        </w:rPr>
        <w:t xml:space="preserve"> </w:t>
      </w:r>
      <w:r w:rsidRPr="00EB1B55">
        <w:rPr>
          <w:sz w:val="24"/>
          <w:szCs w:val="24"/>
        </w:rPr>
        <w:t>союзов</w:t>
      </w:r>
      <w:r w:rsidRPr="00EB1B55">
        <w:rPr>
          <w:spacing w:val="-1"/>
          <w:sz w:val="24"/>
          <w:szCs w:val="24"/>
        </w:rPr>
        <w:t xml:space="preserve"> </w:t>
      </w:r>
      <w:r w:rsidRPr="00EB1B55">
        <w:rPr>
          <w:b/>
          <w:i/>
          <w:sz w:val="24"/>
          <w:szCs w:val="24"/>
        </w:rPr>
        <w:t>тоже</w:t>
      </w:r>
      <w:r w:rsidRPr="00EB1B55">
        <w:rPr>
          <w:i/>
          <w:sz w:val="24"/>
          <w:szCs w:val="24"/>
        </w:rPr>
        <w:t xml:space="preserve">, </w:t>
      </w:r>
      <w:r w:rsidRPr="00EB1B55">
        <w:rPr>
          <w:b/>
          <w:i/>
          <w:sz w:val="24"/>
          <w:szCs w:val="24"/>
        </w:rPr>
        <w:t>также</w:t>
      </w:r>
      <w:r w:rsidRPr="00EB1B55">
        <w:rPr>
          <w:i/>
          <w:sz w:val="24"/>
          <w:szCs w:val="24"/>
        </w:rPr>
        <w:t xml:space="preserve">, </w:t>
      </w:r>
      <w:r w:rsidRPr="00EB1B55">
        <w:rPr>
          <w:b/>
          <w:i/>
          <w:sz w:val="24"/>
          <w:szCs w:val="24"/>
        </w:rPr>
        <w:t>зато</w:t>
      </w:r>
      <w:r w:rsidRPr="00EB1B55">
        <w:rPr>
          <w:b/>
          <w:i/>
          <w:spacing w:val="1"/>
          <w:sz w:val="24"/>
          <w:szCs w:val="24"/>
        </w:rPr>
        <w:t xml:space="preserve"> </w:t>
      </w:r>
      <w:r w:rsidRPr="00EB1B55">
        <w:rPr>
          <w:sz w:val="24"/>
          <w:szCs w:val="24"/>
        </w:rPr>
        <w:t>и др.</w:t>
      </w:r>
    </w:p>
    <w:p w:rsidR="002B01EE" w:rsidRPr="00EB1B55" w:rsidRDefault="002B01EE" w:rsidP="002B01EE">
      <w:pPr>
        <w:spacing w:line="276" w:lineRule="auto"/>
        <w:ind w:left="1521" w:right="318"/>
        <w:jc w:val="both"/>
        <w:rPr>
          <w:sz w:val="24"/>
          <w:szCs w:val="24"/>
        </w:rPr>
      </w:pPr>
      <w:r w:rsidRPr="00EB1B55">
        <w:rPr>
          <w:b/>
          <w:sz w:val="24"/>
          <w:szCs w:val="24"/>
        </w:rPr>
        <w:t xml:space="preserve">Частица. </w:t>
      </w:r>
      <w:r w:rsidRPr="00EB1B55">
        <w:rPr>
          <w:sz w:val="24"/>
          <w:szCs w:val="24"/>
        </w:rPr>
        <w:t xml:space="preserve">Понятие о частице. Значения частиц. Слитное и раздельное написание </w:t>
      </w:r>
      <w:r w:rsidRPr="00EB1B55">
        <w:rPr>
          <w:b/>
          <w:i/>
          <w:sz w:val="24"/>
          <w:szCs w:val="24"/>
        </w:rPr>
        <w:t xml:space="preserve">не </w:t>
      </w:r>
      <w:r w:rsidRPr="00EB1B55">
        <w:rPr>
          <w:sz w:val="24"/>
          <w:szCs w:val="24"/>
        </w:rPr>
        <w:t xml:space="preserve">и </w:t>
      </w:r>
      <w:r w:rsidRPr="00EB1B55">
        <w:rPr>
          <w:b/>
          <w:i/>
          <w:sz w:val="24"/>
          <w:szCs w:val="24"/>
        </w:rPr>
        <w:t>ни</w:t>
      </w:r>
      <w:r w:rsidRPr="00EB1B55">
        <w:rPr>
          <w:b/>
          <w:sz w:val="24"/>
          <w:szCs w:val="24"/>
        </w:rPr>
        <w:t>.</w:t>
      </w:r>
      <w:r w:rsidRPr="00EB1B55">
        <w:rPr>
          <w:b/>
          <w:spacing w:val="-57"/>
          <w:sz w:val="24"/>
          <w:szCs w:val="24"/>
        </w:rPr>
        <w:t xml:space="preserve"> </w:t>
      </w:r>
      <w:r w:rsidRPr="00EB1B55">
        <w:rPr>
          <w:b/>
          <w:sz w:val="24"/>
          <w:szCs w:val="24"/>
        </w:rPr>
        <w:t>Междометие.</w:t>
      </w:r>
      <w:r w:rsidRPr="00EB1B55">
        <w:rPr>
          <w:b/>
          <w:spacing w:val="-1"/>
          <w:sz w:val="24"/>
          <w:szCs w:val="24"/>
        </w:rPr>
        <w:t xml:space="preserve"> </w:t>
      </w:r>
      <w:r w:rsidRPr="00EB1B55">
        <w:rPr>
          <w:sz w:val="24"/>
          <w:szCs w:val="24"/>
        </w:rPr>
        <w:t>Понятие</w:t>
      </w:r>
      <w:r w:rsidRPr="00EB1B55">
        <w:rPr>
          <w:spacing w:val="-1"/>
          <w:sz w:val="24"/>
          <w:szCs w:val="24"/>
        </w:rPr>
        <w:t xml:space="preserve"> </w:t>
      </w:r>
      <w:r w:rsidRPr="00EB1B55">
        <w:rPr>
          <w:sz w:val="24"/>
          <w:szCs w:val="24"/>
        </w:rPr>
        <w:t>о междометии.</w:t>
      </w:r>
    </w:p>
    <w:p w:rsidR="002B01EE" w:rsidRPr="00EB1B55" w:rsidRDefault="002B01EE" w:rsidP="002B01EE">
      <w:pPr>
        <w:pStyle w:val="3"/>
        <w:spacing w:line="276" w:lineRule="auto"/>
      </w:pPr>
      <w:r w:rsidRPr="00EB1B55">
        <w:t>Синтаксис</w:t>
      </w:r>
      <w:r w:rsidRPr="00EB1B55">
        <w:rPr>
          <w:spacing w:val="-5"/>
        </w:rPr>
        <w:t xml:space="preserve"> </w:t>
      </w:r>
      <w:r w:rsidRPr="00EB1B55">
        <w:t>и</w:t>
      </w:r>
      <w:r w:rsidRPr="00EB1B55">
        <w:rPr>
          <w:spacing w:val="-4"/>
        </w:rPr>
        <w:t xml:space="preserve"> </w:t>
      </w:r>
      <w:r w:rsidRPr="00EB1B55">
        <w:t>пунктуация</w:t>
      </w:r>
    </w:p>
    <w:p w:rsidR="002B01EE" w:rsidRPr="00EB1B55" w:rsidRDefault="002B01EE" w:rsidP="002B01EE">
      <w:pPr>
        <w:pStyle w:val="a7"/>
        <w:spacing w:line="276" w:lineRule="auto"/>
        <w:ind w:left="812" w:firstLine="708"/>
      </w:pPr>
      <w:r w:rsidRPr="00EB1B55">
        <w:t>Причастный</w:t>
      </w:r>
      <w:r w:rsidRPr="00EB1B55">
        <w:rPr>
          <w:spacing w:val="31"/>
        </w:rPr>
        <w:t xml:space="preserve"> </w:t>
      </w:r>
      <w:r w:rsidRPr="00EB1B55">
        <w:t>оборот.</w:t>
      </w:r>
      <w:r w:rsidRPr="00EB1B55">
        <w:rPr>
          <w:spacing w:val="30"/>
        </w:rPr>
        <w:t xml:space="preserve"> </w:t>
      </w:r>
      <w:r w:rsidRPr="00EB1B55">
        <w:t>Деепричастный</w:t>
      </w:r>
      <w:r w:rsidRPr="00EB1B55">
        <w:rPr>
          <w:spacing w:val="30"/>
        </w:rPr>
        <w:t xml:space="preserve"> </w:t>
      </w:r>
      <w:r w:rsidRPr="00EB1B55">
        <w:t>оборот.</w:t>
      </w:r>
      <w:r w:rsidRPr="00EB1B55">
        <w:rPr>
          <w:spacing w:val="34"/>
        </w:rPr>
        <w:t xml:space="preserve"> </w:t>
      </w:r>
      <w:r w:rsidRPr="00EB1B55">
        <w:t>Сочинительные</w:t>
      </w:r>
      <w:r w:rsidRPr="00EB1B55">
        <w:rPr>
          <w:spacing w:val="28"/>
        </w:rPr>
        <w:t xml:space="preserve"> </w:t>
      </w:r>
      <w:r w:rsidRPr="00EB1B55">
        <w:t>союзы. Подчинительные</w:t>
      </w:r>
      <w:r w:rsidRPr="00EB1B55">
        <w:rPr>
          <w:spacing w:val="-57"/>
        </w:rPr>
        <w:t xml:space="preserve"> </w:t>
      </w:r>
      <w:r w:rsidRPr="00EB1B55">
        <w:t>союзы.</w:t>
      </w:r>
      <w:r w:rsidRPr="00EB1B55">
        <w:rPr>
          <w:spacing w:val="-1"/>
        </w:rPr>
        <w:t xml:space="preserve"> </w:t>
      </w:r>
      <w:r w:rsidRPr="00EB1B55">
        <w:t>Пунктуация при</w:t>
      </w:r>
      <w:r w:rsidRPr="00EB1B55">
        <w:rPr>
          <w:spacing w:val="-1"/>
        </w:rPr>
        <w:t xml:space="preserve"> </w:t>
      </w:r>
      <w:r w:rsidRPr="00EB1B55">
        <w:t>междометиях.</w:t>
      </w:r>
    </w:p>
    <w:p w:rsidR="002B01EE" w:rsidRPr="00EB1B55" w:rsidRDefault="002B01EE" w:rsidP="002B01EE">
      <w:pPr>
        <w:pStyle w:val="3"/>
        <w:spacing w:line="276" w:lineRule="auto"/>
        <w:ind w:left="284"/>
      </w:pPr>
    </w:p>
    <w:p w:rsidR="002B01EE" w:rsidRPr="00EB1B55" w:rsidRDefault="002B01EE" w:rsidP="00957C84">
      <w:pPr>
        <w:pStyle w:val="3"/>
        <w:numPr>
          <w:ilvl w:val="0"/>
          <w:numId w:val="381"/>
        </w:numPr>
        <w:tabs>
          <w:tab w:val="left" w:pos="1702"/>
        </w:tabs>
        <w:spacing w:line="276" w:lineRule="auto"/>
      </w:pPr>
      <w:r w:rsidRPr="00EB1B55">
        <w:t>класс</w:t>
      </w:r>
    </w:p>
    <w:p w:rsidR="002B01EE" w:rsidRPr="00EB1B55" w:rsidRDefault="002B01EE" w:rsidP="002B01EE">
      <w:pPr>
        <w:pStyle w:val="3"/>
        <w:spacing w:line="276" w:lineRule="auto"/>
      </w:pPr>
      <w:r w:rsidRPr="00EB1B55">
        <w:t>Синтаксис</w:t>
      </w:r>
      <w:r w:rsidRPr="00EB1B55">
        <w:rPr>
          <w:spacing w:val="-5"/>
        </w:rPr>
        <w:t xml:space="preserve"> </w:t>
      </w:r>
      <w:r w:rsidRPr="00EB1B55">
        <w:t>и</w:t>
      </w:r>
      <w:r w:rsidRPr="00EB1B55">
        <w:rPr>
          <w:spacing w:val="-4"/>
        </w:rPr>
        <w:t xml:space="preserve"> </w:t>
      </w:r>
      <w:r w:rsidRPr="00EB1B55">
        <w:t>пунктуация</w:t>
      </w:r>
    </w:p>
    <w:p w:rsidR="002B01EE" w:rsidRPr="00EB1B55" w:rsidRDefault="002B01EE" w:rsidP="002B01EE">
      <w:pPr>
        <w:pStyle w:val="a7"/>
        <w:spacing w:line="276" w:lineRule="auto"/>
        <w:ind w:left="812" w:right="124" w:firstLine="708"/>
      </w:pPr>
      <w:r w:rsidRPr="00EB1B55">
        <w:t>Понятие</w:t>
      </w:r>
      <w:r w:rsidRPr="00EB1B55">
        <w:rPr>
          <w:spacing w:val="1"/>
        </w:rPr>
        <w:t xml:space="preserve"> </w:t>
      </w:r>
      <w:r w:rsidRPr="00EB1B55">
        <w:t>о</w:t>
      </w:r>
      <w:r w:rsidRPr="00EB1B55">
        <w:rPr>
          <w:spacing w:val="1"/>
        </w:rPr>
        <w:t xml:space="preserve"> </w:t>
      </w:r>
      <w:r w:rsidRPr="00EB1B55">
        <w:t>синтаксисе</w:t>
      </w:r>
      <w:r w:rsidRPr="00EB1B55">
        <w:rPr>
          <w:spacing w:val="1"/>
        </w:rPr>
        <w:t xml:space="preserve"> </w:t>
      </w:r>
      <w:r w:rsidRPr="00EB1B55">
        <w:t>и</w:t>
      </w:r>
      <w:r w:rsidRPr="00EB1B55">
        <w:rPr>
          <w:spacing w:val="1"/>
        </w:rPr>
        <w:t xml:space="preserve"> </w:t>
      </w:r>
      <w:r w:rsidRPr="00EB1B55">
        <w:t>пунктуации.</w:t>
      </w:r>
      <w:r w:rsidRPr="00EB1B55">
        <w:rPr>
          <w:spacing w:val="1"/>
        </w:rPr>
        <w:t xml:space="preserve"> </w:t>
      </w:r>
      <w:r w:rsidRPr="00EB1B55">
        <w:t>Виды</w:t>
      </w:r>
      <w:r w:rsidRPr="00EB1B55">
        <w:rPr>
          <w:spacing w:val="1"/>
        </w:rPr>
        <w:t xml:space="preserve"> </w:t>
      </w:r>
      <w:r w:rsidRPr="00EB1B55">
        <w:t>связи.</w:t>
      </w:r>
      <w:r w:rsidRPr="00EB1B55">
        <w:rPr>
          <w:spacing w:val="1"/>
        </w:rPr>
        <w:t xml:space="preserve"> </w:t>
      </w:r>
      <w:r w:rsidRPr="00EB1B55">
        <w:t>Способы</w:t>
      </w:r>
      <w:r w:rsidRPr="00EB1B55">
        <w:rPr>
          <w:spacing w:val="1"/>
        </w:rPr>
        <w:t xml:space="preserve"> </w:t>
      </w:r>
      <w:r w:rsidRPr="00EB1B55">
        <w:t>подчинительной</w:t>
      </w:r>
      <w:r w:rsidRPr="00EB1B55">
        <w:rPr>
          <w:spacing w:val="1"/>
        </w:rPr>
        <w:t xml:space="preserve"> </w:t>
      </w:r>
      <w:r w:rsidRPr="00EB1B55">
        <w:t>связи.</w:t>
      </w:r>
      <w:r w:rsidRPr="00EB1B55">
        <w:rPr>
          <w:spacing w:val="1"/>
        </w:rPr>
        <w:t xml:space="preserve"> </w:t>
      </w:r>
      <w:r w:rsidRPr="00EB1B55">
        <w:t>Словосочетание.</w:t>
      </w:r>
      <w:r w:rsidRPr="00EB1B55">
        <w:rPr>
          <w:spacing w:val="1"/>
        </w:rPr>
        <w:t xml:space="preserve"> </w:t>
      </w:r>
      <w:r w:rsidRPr="00EB1B55">
        <w:t>Основные</w:t>
      </w:r>
      <w:r w:rsidRPr="00EB1B55">
        <w:rPr>
          <w:spacing w:val="1"/>
        </w:rPr>
        <w:t xml:space="preserve"> </w:t>
      </w:r>
      <w:r w:rsidRPr="00EB1B55">
        <w:t>виды</w:t>
      </w:r>
      <w:r w:rsidRPr="00EB1B55">
        <w:rPr>
          <w:spacing w:val="1"/>
        </w:rPr>
        <w:t xml:space="preserve"> </w:t>
      </w:r>
      <w:r w:rsidRPr="00EB1B55">
        <w:t>словосочетаний.</w:t>
      </w:r>
      <w:r w:rsidRPr="00EB1B55">
        <w:rPr>
          <w:spacing w:val="1"/>
        </w:rPr>
        <w:t xml:space="preserve"> </w:t>
      </w:r>
      <w:r w:rsidRPr="00EB1B55">
        <w:t>Цельные</w:t>
      </w:r>
      <w:r w:rsidRPr="00EB1B55">
        <w:rPr>
          <w:spacing w:val="1"/>
        </w:rPr>
        <w:t xml:space="preserve"> </w:t>
      </w:r>
      <w:r w:rsidRPr="00EB1B55">
        <w:t>словосочетания.</w:t>
      </w:r>
      <w:r w:rsidRPr="00EB1B55">
        <w:rPr>
          <w:spacing w:val="1"/>
        </w:rPr>
        <w:t xml:space="preserve"> </w:t>
      </w:r>
      <w:r w:rsidRPr="00EB1B55">
        <w:t>Понятие</w:t>
      </w:r>
      <w:r w:rsidRPr="00EB1B55">
        <w:rPr>
          <w:spacing w:val="1"/>
        </w:rPr>
        <w:t xml:space="preserve"> </w:t>
      </w:r>
      <w:r w:rsidRPr="00EB1B55">
        <w:t>о</w:t>
      </w:r>
      <w:r w:rsidRPr="00EB1B55">
        <w:rPr>
          <w:spacing w:val="1"/>
        </w:rPr>
        <w:t xml:space="preserve"> </w:t>
      </w:r>
      <w:r w:rsidRPr="00EB1B55">
        <w:t>предложении.</w:t>
      </w:r>
      <w:r w:rsidRPr="00EB1B55">
        <w:rPr>
          <w:spacing w:val="1"/>
        </w:rPr>
        <w:t xml:space="preserve"> </w:t>
      </w:r>
      <w:r w:rsidRPr="00EB1B55">
        <w:t>Строение</w:t>
      </w:r>
      <w:r w:rsidRPr="00EB1B55">
        <w:rPr>
          <w:spacing w:val="1"/>
        </w:rPr>
        <w:t xml:space="preserve"> </w:t>
      </w:r>
      <w:r w:rsidRPr="00EB1B55">
        <w:t>предложения.</w:t>
      </w:r>
      <w:r w:rsidRPr="00EB1B55">
        <w:rPr>
          <w:spacing w:val="1"/>
        </w:rPr>
        <w:t xml:space="preserve"> </w:t>
      </w:r>
      <w:r w:rsidRPr="00EB1B55">
        <w:t>Виды</w:t>
      </w:r>
      <w:r w:rsidRPr="00EB1B55">
        <w:rPr>
          <w:spacing w:val="1"/>
        </w:rPr>
        <w:t xml:space="preserve"> </w:t>
      </w:r>
      <w:r w:rsidRPr="00EB1B55">
        <w:t>предложений</w:t>
      </w:r>
      <w:r w:rsidRPr="00EB1B55">
        <w:rPr>
          <w:spacing w:val="1"/>
        </w:rPr>
        <w:t xml:space="preserve"> </w:t>
      </w:r>
      <w:r w:rsidRPr="00EB1B55">
        <w:t>по</w:t>
      </w:r>
      <w:r w:rsidRPr="00EB1B55">
        <w:rPr>
          <w:spacing w:val="1"/>
        </w:rPr>
        <w:t xml:space="preserve"> </w:t>
      </w:r>
      <w:r w:rsidRPr="00EB1B55">
        <w:t>цели</w:t>
      </w:r>
      <w:r w:rsidRPr="00EB1B55">
        <w:rPr>
          <w:spacing w:val="1"/>
        </w:rPr>
        <w:t xml:space="preserve"> </w:t>
      </w:r>
      <w:r w:rsidRPr="00EB1B55">
        <w:t>высказывания.</w:t>
      </w:r>
      <w:r w:rsidRPr="00EB1B55">
        <w:rPr>
          <w:spacing w:val="1"/>
        </w:rPr>
        <w:t xml:space="preserve"> </w:t>
      </w:r>
      <w:r w:rsidRPr="00EB1B55">
        <w:t>Виды</w:t>
      </w:r>
      <w:r w:rsidRPr="00EB1B55">
        <w:rPr>
          <w:spacing w:val="-57"/>
        </w:rPr>
        <w:t xml:space="preserve"> </w:t>
      </w:r>
      <w:r w:rsidRPr="00EB1B55">
        <w:t xml:space="preserve">предложений  </w:t>
      </w:r>
      <w:r w:rsidRPr="00EB1B55">
        <w:rPr>
          <w:spacing w:val="1"/>
        </w:rPr>
        <w:t xml:space="preserve"> </w:t>
      </w:r>
      <w:r w:rsidRPr="00EB1B55">
        <w:t xml:space="preserve">по  </w:t>
      </w:r>
      <w:r w:rsidRPr="00EB1B55">
        <w:rPr>
          <w:spacing w:val="1"/>
        </w:rPr>
        <w:t xml:space="preserve"> </w:t>
      </w:r>
      <w:r w:rsidRPr="00EB1B55">
        <w:t xml:space="preserve">эмоциональной  </w:t>
      </w:r>
      <w:r w:rsidRPr="00EB1B55">
        <w:rPr>
          <w:spacing w:val="1"/>
        </w:rPr>
        <w:t xml:space="preserve"> </w:t>
      </w:r>
      <w:r w:rsidRPr="00EB1B55">
        <w:t xml:space="preserve">окраске.  </w:t>
      </w:r>
      <w:r w:rsidRPr="00EB1B55">
        <w:rPr>
          <w:spacing w:val="1"/>
        </w:rPr>
        <w:t xml:space="preserve"> </w:t>
      </w:r>
      <w:r w:rsidRPr="00EB1B55">
        <w:t xml:space="preserve">Основные  </w:t>
      </w:r>
      <w:r w:rsidRPr="00EB1B55">
        <w:rPr>
          <w:spacing w:val="1"/>
        </w:rPr>
        <w:t xml:space="preserve"> </w:t>
      </w:r>
      <w:r w:rsidRPr="00EB1B55">
        <w:t xml:space="preserve">виды  </w:t>
      </w:r>
      <w:r w:rsidRPr="00EB1B55">
        <w:rPr>
          <w:spacing w:val="1"/>
        </w:rPr>
        <w:t xml:space="preserve"> </w:t>
      </w:r>
      <w:r w:rsidRPr="00EB1B55">
        <w:t xml:space="preserve">простого  </w:t>
      </w:r>
      <w:r w:rsidRPr="00EB1B55">
        <w:rPr>
          <w:spacing w:val="1"/>
        </w:rPr>
        <w:t xml:space="preserve"> </w:t>
      </w:r>
      <w:r w:rsidRPr="00EB1B55">
        <w:t>предложения.</w:t>
      </w:r>
      <w:r w:rsidRPr="00EB1B55">
        <w:rPr>
          <w:spacing w:val="1"/>
        </w:rPr>
        <w:t xml:space="preserve"> </w:t>
      </w:r>
      <w:r w:rsidRPr="00EB1B55">
        <w:t>Порядок</w:t>
      </w:r>
      <w:r w:rsidRPr="00EB1B55">
        <w:rPr>
          <w:spacing w:val="-1"/>
        </w:rPr>
        <w:t xml:space="preserve"> </w:t>
      </w:r>
      <w:r w:rsidRPr="00EB1B55">
        <w:t>слов</w:t>
      </w:r>
      <w:r w:rsidRPr="00EB1B55">
        <w:rPr>
          <w:spacing w:val="-1"/>
        </w:rPr>
        <w:t xml:space="preserve"> </w:t>
      </w:r>
      <w:r w:rsidRPr="00EB1B55">
        <w:t>в</w:t>
      </w:r>
      <w:r w:rsidRPr="00EB1B55">
        <w:rPr>
          <w:spacing w:val="-1"/>
        </w:rPr>
        <w:t xml:space="preserve"> </w:t>
      </w:r>
      <w:r w:rsidRPr="00EB1B55">
        <w:t>предложении.</w:t>
      </w:r>
      <w:r w:rsidRPr="00EB1B55">
        <w:rPr>
          <w:spacing w:val="-1"/>
        </w:rPr>
        <w:t xml:space="preserve"> </w:t>
      </w:r>
      <w:r w:rsidRPr="00EB1B55">
        <w:t>Логическое</w:t>
      </w:r>
      <w:r w:rsidRPr="00EB1B55">
        <w:rPr>
          <w:spacing w:val="-1"/>
        </w:rPr>
        <w:t xml:space="preserve"> </w:t>
      </w:r>
      <w:r w:rsidRPr="00EB1B55">
        <w:t>ударение.</w:t>
      </w:r>
    </w:p>
    <w:p w:rsidR="002B01EE" w:rsidRPr="00EB1B55" w:rsidRDefault="002B01EE" w:rsidP="002B01EE">
      <w:pPr>
        <w:pStyle w:val="a7"/>
        <w:spacing w:line="276" w:lineRule="auto"/>
        <w:ind w:left="812" w:right="126" w:firstLine="708"/>
      </w:pPr>
      <w:r w:rsidRPr="00EB1B55">
        <w:t>Главные члены предложения. Подлежащее и способы его выражения. Сказуемое и его</w:t>
      </w:r>
      <w:r w:rsidRPr="00EB1B55">
        <w:rPr>
          <w:spacing w:val="1"/>
        </w:rPr>
        <w:t xml:space="preserve"> </w:t>
      </w:r>
      <w:r w:rsidRPr="00EB1B55">
        <w:t>основные типы. Тире между подлежащим и сказуемым. Второстепенные члены предложения.</w:t>
      </w:r>
      <w:r w:rsidRPr="00EB1B55">
        <w:rPr>
          <w:spacing w:val="1"/>
        </w:rPr>
        <w:t xml:space="preserve"> </w:t>
      </w:r>
      <w:r w:rsidRPr="00EB1B55">
        <w:t>Определение.</w:t>
      </w:r>
      <w:r w:rsidRPr="00EB1B55">
        <w:rPr>
          <w:spacing w:val="1"/>
        </w:rPr>
        <w:t xml:space="preserve"> </w:t>
      </w:r>
      <w:r w:rsidRPr="00EB1B55">
        <w:t>Приложение.</w:t>
      </w:r>
      <w:r w:rsidRPr="00EB1B55">
        <w:rPr>
          <w:spacing w:val="1"/>
        </w:rPr>
        <w:t xml:space="preserve"> </w:t>
      </w:r>
      <w:r w:rsidRPr="00EB1B55">
        <w:t>Дополнение.</w:t>
      </w:r>
      <w:r w:rsidRPr="00EB1B55">
        <w:rPr>
          <w:spacing w:val="1"/>
        </w:rPr>
        <w:t xml:space="preserve"> </w:t>
      </w:r>
      <w:r w:rsidRPr="00EB1B55">
        <w:t>Основные</w:t>
      </w:r>
      <w:r w:rsidRPr="00EB1B55">
        <w:rPr>
          <w:spacing w:val="1"/>
        </w:rPr>
        <w:t xml:space="preserve"> </w:t>
      </w:r>
      <w:r w:rsidRPr="00EB1B55">
        <w:t>виды</w:t>
      </w:r>
      <w:r w:rsidRPr="00EB1B55">
        <w:rPr>
          <w:spacing w:val="1"/>
        </w:rPr>
        <w:t xml:space="preserve"> </w:t>
      </w:r>
      <w:r w:rsidRPr="00EB1B55">
        <w:t>обстоятельств.</w:t>
      </w:r>
      <w:r w:rsidRPr="00EB1B55">
        <w:rPr>
          <w:spacing w:val="1"/>
        </w:rPr>
        <w:t xml:space="preserve"> </w:t>
      </w:r>
      <w:r w:rsidRPr="00EB1B55">
        <w:t>Односоставные</w:t>
      </w:r>
      <w:r w:rsidRPr="00EB1B55">
        <w:rPr>
          <w:spacing w:val="1"/>
        </w:rPr>
        <w:t xml:space="preserve"> </w:t>
      </w:r>
      <w:r w:rsidRPr="00EB1B55">
        <w:t>предложения.</w:t>
      </w:r>
    </w:p>
    <w:p w:rsidR="002B01EE" w:rsidRPr="00EB1B55" w:rsidRDefault="002B01EE" w:rsidP="002B01EE">
      <w:pPr>
        <w:pStyle w:val="a7"/>
        <w:spacing w:line="276" w:lineRule="auto"/>
        <w:ind w:left="812" w:right="125" w:firstLine="708"/>
      </w:pPr>
      <w:r w:rsidRPr="00EB1B55">
        <w:t>Понятие</w:t>
      </w:r>
      <w:r w:rsidRPr="00EB1B55">
        <w:rPr>
          <w:spacing w:val="1"/>
        </w:rPr>
        <w:t xml:space="preserve"> </w:t>
      </w:r>
      <w:r w:rsidRPr="00EB1B55">
        <w:t>об</w:t>
      </w:r>
      <w:r w:rsidRPr="00EB1B55">
        <w:rPr>
          <w:spacing w:val="1"/>
        </w:rPr>
        <w:t xml:space="preserve"> </w:t>
      </w:r>
      <w:r w:rsidRPr="00EB1B55">
        <w:t>односоставных</w:t>
      </w:r>
      <w:r w:rsidRPr="00EB1B55">
        <w:rPr>
          <w:spacing w:val="1"/>
        </w:rPr>
        <w:t xml:space="preserve"> </w:t>
      </w:r>
      <w:r w:rsidRPr="00EB1B55">
        <w:t>предложениях.</w:t>
      </w:r>
      <w:r w:rsidRPr="00EB1B55">
        <w:rPr>
          <w:spacing w:val="1"/>
        </w:rPr>
        <w:t xml:space="preserve"> </w:t>
      </w:r>
      <w:r w:rsidRPr="00EB1B55">
        <w:t>Определённо-личные</w:t>
      </w:r>
      <w:r w:rsidRPr="00EB1B55">
        <w:rPr>
          <w:spacing w:val="1"/>
        </w:rPr>
        <w:t xml:space="preserve"> </w:t>
      </w:r>
      <w:r w:rsidRPr="00EB1B55">
        <w:t>предложения.</w:t>
      </w:r>
      <w:r w:rsidRPr="00EB1B55">
        <w:rPr>
          <w:spacing w:val="-57"/>
        </w:rPr>
        <w:t xml:space="preserve"> </w:t>
      </w:r>
      <w:r w:rsidRPr="00EB1B55">
        <w:t>Неопределённо-личные предложения. Безличные предложения. Назывные предложения. Полные</w:t>
      </w:r>
      <w:r w:rsidRPr="00EB1B55">
        <w:rPr>
          <w:spacing w:val="1"/>
        </w:rPr>
        <w:t xml:space="preserve"> </w:t>
      </w:r>
      <w:r w:rsidRPr="00EB1B55">
        <w:t>и</w:t>
      </w:r>
      <w:r w:rsidRPr="00EB1B55">
        <w:rPr>
          <w:spacing w:val="-7"/>
        </w:rPr>
        <w:t xml:space="preserve"> </w:t>
      </w:r>
      <w:r w:rsidRPr="00EB1B55">
        <w:t>неполные</w:t>
      </w:r>
      <w:r w:rsidRPr="00EB1B55">
        <w:rPr>
          <w:spacing w:val="-10"/>
        </w:rPr>
        <w:t xml:space="preserve"> </w:t>
      </w:r>
      <w:r w:rsidRPr="00EB1B55">
        <w:t>предложения.</w:t>
      </w:r>
      <w:r w:rsidRPr="00EB1B55">
        <w:rPr>
          <w:spacing w:val="-7"/>
        </w:rPr>
        <w:t xml:space="preserve"> </w:t>
      </w:r>
      <w:r w:rsidRPr="00EB1B55">
        <w:t>Особенности</w:t>
      </w:r>
      <w:r w:rsidRPr="00EB1B55">
        <w:rPr>
          <w:spacing w:val="-7"/>
        </w:rPr>
        <w:t xml:space="preserve"> </w:t>
      </w:r>
      <w:r w:rsidRPr="00EB1B55">
        <w:t>строения</w:t>
      </w:r>
      <w:r w:rsidRPr="00EB1B55">
        <w:rPr>
          <w:spacing w:val="-8"/>
        </w:rPr>
        <w:t xml:space="preserve"> </w:t>
      </w:r>
      <w:r w:rsidRPr="00EB1B55">
        <w:t>полных</w:t>
      </w:r>
      <w:r w:rsidRPr="00EB1B55">
        <w:rPr>
          <w:spacing w:val="-8"/>
        </w:rPr>
        <w:t xml:space="preserve"> </w:t>
      </w:r>
      <w:r w:rsidRPr="00EB1B55">
        <w:t>и</w:t>
      </w:r>
      <w:r w:rsidRPr="00EB1B55">
        <w:rPr>
          <w:spacing w:val="-10"/>
        </w:rPr>
        <w:t xml:space="preserve"> </w:t>
      </w:r>
      <w:r w:rsidRPr="00EB1B55">
        <w:t>неполных</w:t>
      </w:r>
      <w:r w:rsidRPr="00EB1B55">
        <w:rPr>
          <w:spacing w:val="-10"/>
        </w:rPr>
        <w:t xml:space="preserve"> </w:t>
      </w:r>
      <w:r w:rsidRPr="00EB1B55">
        <w:t>предложений.</w:t>
      </w:r>
      <w:r w:rsidRPr="00EB1B55">
        <w:rPr>
          <w:spacing w:val="-8"/>
        </w:rPr>
        <w:t xml:space="preserve"> </w:t>
      </w:r>
      <w:r w:rsidRPr="00EB1B55">
        <w:t>Осложнённое</w:t>
      </w:r>
      <w:r w:rsidRPr="00EB1B55">
        <w:rPr>
          <w:spacing w:val="-57"/>
        </w:rPr>
        <w:t xml:space="preserve"> </w:t>
      </w:r>
      <w:r w:rsidRPr="00EB1B55">
        <w:t>предложение.</w:t>
      </w:r>
    </w:p>
    <w:p w:rsidR="002B01EE" w:rsidRPr="00EB1B55" w:rsidRDefault="002B01EE" w:rsidP="002B01EE">
      <w:pPr>
        <w:pStyle w:val="a7"/>
        <w:spacing w:line="276" w:lineRule="auto"/>
        <w:ind w:left="1521"/>
      </w:pPr>
      <w:r w:rsidRPr="00EB1B55">
        <w:t>Предложения</w:t>
      </w:r>
      <w:r w:rsidRPr="00EB1B55">
        <w:rPr>
          <w:spacing w:val="7"/>
        </w:rPr>
        <w:t xml:space="preserve"> </w:t>
      </w:r>
      <w:r w:rsidRPr="00EB1B55">
        <w:t>с</w:t>
      </w:r>
      <w:r w:rsidRPr="00EB1B55">
        <w:rPr>
          <w:spacing w:val="65"/>
        </w:rPr>
        <w:t xml:space="preserve"> </w:t>
      </w:r>
      <w:r w:rsidRPr="00EB1B55">
        <w:t>однородными</w:t>
      </w:r>
      <w:r w:rsidRPr="00EB1B55">
        <w:rPr>
          <w:spacing w:val="66"/>
        </w:rPr>
        <w:t xml:space="preserve"> </w:t>
      </w:r>
      <w:r w:rsidRPr="00EB1B55">
        <w:t>членами.</w:t>
      </w:r>
      <w:r w:rsidRPr="00EB1B55">
        <w:rPr>
          <w:spacing w:val="66"/>
        </w:rPr>
        <w:t xml:space="preserve"> </w:t>
      </w:r>
      <w:r w:rsidRPr="00EB1B55">
        <w:t>Союзы</w:t>
      </w:r>
      <w:r w:rsidRPr="00EB1B55">
        <w:rPr>
          <w:spacing w:val="65"/>
        </w:rPr>
        <w:t xml:space="preserve"> </w:t>
      </w:r>
      <w:r w:rsidRPr="00EB1B55">
        <w:t>при</w:t>
      </w:r>
      <w:r w:rsidRPr="00EB1B55">
        <w:rPr>
          <w:spacing w:val="67"/>
        </w:rPr>
        <w:t xml:space="preserve"> </w:t>
      </w:r>
      <w:r w:rsidRPr="00EB1B55">
        <w:t>однородных</w:t>
      </w:r>
      <w:r w:rsidRPr="00EB1B55">
        <w:rPr>
          <w:spacing w:val="65"/>
        </w:rPr>
        <w:t xml:space="preserve"> </w:t>
      </w:r>
      <w:r w:rsidRPr="00EB1B55">
        <w:t>членах</w:t>
      </w:r>
      <w:r w:rsidRPr="00EB1B55">
        <w:rPr>
          <w:spacing w:val="66"/>
        </w:rPr>
        <w:t xml:space="preserve"> </w:t>
      </w:r>
      <w:r w:rsidRPr="00EB1B55">
        <w:t>предложения.</w:t>
      </w:r>
    </w:p>
    <w:p w:rsidR="002B01EE" w:rsidRPr="00EB1B55" w:rsidRDefault="002B01EE" w:rsidP="002B01EE">
      <w:pPr>
        <w:pStyle w:val="a7"/>
        <w:spacing w:line="276" w:lineRule="auto"/>
        <w:ind w:left="812"/>
      </w:pPr>
      <w:r w:rsidRPr="00EB1B55">
        <w:t>Обобщающие</w:t>
      </w:r>
      <w:r w:rsidRPr="00EB1B55">
        <w:rPr>
          <w:spacing w:val="-4"/>
        </w:rPr>
        <w:t xml:space="preserve"> </w:t>
      </w:r>
      <w:r w:rsidRPr="00EB1B55">
        <w:t>слова</w:t>
      </w:r>
      <w:r w:rsidRPr="00EB1B55">
        <w:rPr>
          <w:spacing w:val="-4"/>
        </w:rPr>
        <w:t xml:space="preserve"> </w:t>
      </w:r>
      <w:r w:rsidRPr="00EB1B55">
        <w:t>при</w:t>
      </w:r>
      <w:r w:rsidRPr="00EB1B55">
        <w:rPr>
          <w:spacing w:val="-1"/>
        </w:rPr>
        <w:t xml:space="preserve"> </w:t>
      </w:r>
      <w:r w:rsidRPr="00EB1B55">
        <w:t>однородных</w:t>
      </w:r>
      <w:r w:rsidRPr="00EB1B55">
        <w:rPr>
          <w:spacing w:val="-2"/>
        </w:rPr>
        <w:t xml:space="preserve"> </w:t>
      </w:r>
      <w:r w:rsidRPr="00EB1B55">
        <w:t>членах.</w:t>
      </w:r>
      <w:r w:rsidRPr="00EB1B55">
        <w:rPr>
          <w:spacing w:val="-3"/>
        </w:rPr>
        <w:t xml:space="preserve"> </w:t>
      </w:r>
      <w:r w:rsidRPr="00EB1B55">
        <w:t>Однородные</w:t>
      </w:r>
      <w:r w:rsidRPr="00EB1B55">
        <w:rPr>
          <w:spacing w:val="-4"/>
        </w:rPr>
        <w:t xml:space="preserve"> </w:t>
      </w:r>
      <w:r w:rsidRPr="00EB1B55">
        <w:t>и</w:t>
      </w:r>
      <w:r w:rsidRPr="00EB1B55">
        <w:rPr>
          <w:spacing w:val="-3"/>
        </w:rPr>
        <w:t xml:space="preserve"> </w:t>
      </w:r>
      <w:r w:rsidRPr="00EB1B55">
        <w:t>неоднородные</w:t>
      </w:r>
      <w:r w:rsidRPr="00EB1B55">
        <w:rPr>
          <w:spacing w:val="-4"/>
        </w:rPr>
        <w:t xml:space="preserve"> </w:t>
      </w:r>
      <w:r w:rsidRPr="00EB1B55">
        <w:t>определения.</w:t>
      </w:r>
    </w:p>
    <w:p w:rsidR="002B01EE" w:rsidRPr="00EB1B55" w:rsidRDefault="002B01EE" w:rsidP="002B01EE">
      <w:pPr>
        <w:pStyle w:val="a7"/>
        <w:spacing w:line="276" w:lineRule="auto"/>
        <w:ind w:left="0"/>
      </w:pPr>
    </w:p>
    <w:p w:rsidR="002B01EE" w:rsidRPr="00EB1B55" w:rsidRDefault="002B01EE" w:rsidP="002B01EE">
      <w:pPr>
        <w:pStyle w:val="a7"/>
        <w:spacing w:line="276" w:lineRule="auto"/>
        <w:ind w:left="812" w:right="124" w:firstLine="708"/>
      </w:pPr>
      <w:r w:rsidRPr="00EB1B55">
        <w:t>Предложения</w:t>
      </w:r>
      <w:r w:rsidRPr="00EB1B55">
        <w:rPr>
          <w:spacing w:val="1"/>
        </w:rPr>
        <w:t xml:space="preserve"> </w:t>
      </w:r>
      <w:r w:rsidRPr="00EB1B55">
        <w:t>с</w:t>
      </w:r>
      <w:r w:rsidRPr="00EB1B55">
        <w:rPr>
          <w:spacing w:val="1"/>
        </w:rPr>
        <w:t xml:space="preserve"> </w:t>
      </w:r>
      <w:r w:rsidRPr="00EB1B55">
        <w:t>обособленными</w:t>
      </w:r>
      <w:r w:rsidRPr="00EB1B55">
        <w:rPr>
          <w:spacing w:val="1"/>
        </w:rPr>
        <w:t xml:space="preserve"> </w:t>
      </w:r>
      <w:r w:rsidRPr="00EB1B55">
        <w:t>членами.</w:t>
      </w:r>
      <w:r w:rsidRPr="00EB1B55">
        <w:rPr>
          <w:spacing w:val="1"/>
        </w:rPr>
        <w:t xml:space="preserve"> </w:t>
      </w:r>
      <w:r w:rsidRPr="00EB1B55">
        <w:t>Понятие</w:t>
      </w:r>
      <w:r w:rsidRPr="00EB1B55">
        <w:rPr>
          <w:spacing w:val="1"/>
        </w:rPr>
        <w:t xml:space="preserve"> </w:t>
      </w:r>
      <w:r w:rsidRPr="00EB1B55">
        <w:t>об</w:t>
      </w:r>
      <w:r w:rsidRPr="00EB1B55">
        <w:rPr>
          <w:spacing w:val="1"/>
        </w:rPr>
        <w:t xml:space="preserve"> </w:t>
      </w:r>
      <w:r w:rsidRPr="00EB1B55">
        <w:t>обособлении.</w:t>
      </w:r>
      <w:r w:rsidRPr="00EB1B55">
        <w:rPr>
          <w:spacing w:val="1"/>
        </w:rPr>
        <w:t xml:space="preserve"> </w:t>
      </w:r>
      <w:r w:rsidRPr="00EB1B55">
        <w:t>Обособление</w:t>
      </w:r>
      <w:r w:rsidRPr="00EB1B55">
        <w:rPr>
          <w:spacing w:val="1"/>
        </w:rPr>
        <w:t xml:space="preserve"> </w:t>
      </w:r>
      <w:r w:rsidRPr="00EB1B55">
        <w:t>определений.</w:t>
      </w:r>
      <w:r w:rsidRPr="00EB1B55">
        <w:rPr>
          <w:spacing w:val="1"/>
        </w:rPr>
        <w:t xml:space="preserve"> </w:t>
      </w:r>
      <w:r w:rsidRPr="00EB1B55">
        <w:t>Обособление</w:t>
      </w:r>
      <w:r w:rsidRPr="00EB1B55">
        <w:rPr>
          <w:spacing w:val="1"/>
        </w:rPr>
        <w:t xml:space="preserve"> </w:t>
      </w:r>
      <w:r w:rsidRPr="00EB1B55">
        <w:t>согласованных</w:t>
      </w:r>
      <w:r w:rsidRPr="00EB1B55">
        <w:rPr>
          <w:spacing w:val="1"/>
        </w:rPr>
        <w:t xml:space="preserve"> </w:t>
      </w:r>
      <w:r w:rsidRPr="00EB1B55">
        <w:t>определений.</w:t>
      </w:r>
      <w:r w:rsidRPr="00EB1B55">
        <w:rPr>
          <w:spacing w:val="1"/>
        </w:rPr>
        <w:t xml:space="preserve"> </w:t>
      </w:r>
      <w:r w:rsidRPr="00EB1B55">
        <w:t>Обособление</w:t>
      </w:r>
      <w:r w:rsidRPr="00EB1B55">
        <w:rPr>
          <w:spacing w:val="1"/>
        </w:rPr>
        <w:t xml:space="preserve"> </w:t>
      </w:r>
      <w:r w:rsidRPr="00EB1B55">
        <w:t>несогласованных</w:t>
      </w:r>
      <w:r w:rsidRPr="00EB1B55">
        <w:rPr>
          <w:spacing w:val="1"/>
        </w:rPr>
        <w:t xml:space="preserve"> </w:t>
      </w:r>
      <w:r w:rsidRPr="00EB1B55">
        <w:t>определений. Обособление приложений. Обособление дополнений. Обособление деепричастных</w:t>
      </w:r>
      <w:r w:rsidRPr="00EB1B55">
        <w:rPr>
          <w:spacing w:val="1"/>
        </w:rPr>
        <w:t xml:space="preserve"> </w:t>
      </w:r>
      <w:r w:rsidRPr="00EB1B55">
        <w:t>оборотов.</w:t>
      </w:r>
      <w:r w:rsidRPr="00EB1B55">
        <w:rPr>
          <w:spacing w:val="1"/>
        </w:rPr>
        <w:t xml:space="preserve"> </w:t>
      </w:r>
      <w:r w:rsidRPr="00EB1B55">
        <w:t>Обособление</w:t>
      </w:r>
      <w:r w:rsidRPr="00EB1B55">
        <w:rPr>
          <w:spacing w:val="1"/>
        </w:rPr>
        <w:t xml:space="preserve"> </w:t>
      </w:r>
      <w:r w:rsidRPr="00EB1B55">
        <w:t>обстоятельств,</w:t>
      </w:r>
      <w:r w:rsidRPr="00EB1B55">
        <w:rPr>
          <w:spacing w:val="1"/>
        </w:rPr>
        <w:t xml:space="preserve"> </w:t>
      </w:r>
      <w:r w:rsidRPr="00EB1B55">
        <w:t>выраженных</w:t>
      </w:r>
      <w:r w:rsidRPr="00EB1B55">
        <w:rPr>
          <w:spacing w:val="1"/>
        </w:rPr>
        <w:t xml:space="preserve"> </w:t>
      </w:r>
      <w:r w:rsidRPr="00EB1B55">
        <w:t>существительными</w:t>
      </w:r>
      <w:r w:rsidRPr="00EB1B55">
        <w:rPr>
          <w:spacing w:val="1"/>
        </w:rPr>
        <w:t xml:space="preserve"> </w:t>
      </w:r>
      <w:r w:rsidRPr="00EB1B55">
        <w:t>с</w:t>
      </w:r>
      <w:r w:rsidRPr="00EB1B55">
        <w:rPr>
          <w:spacing w:val="1"/>
        </w:rPr>
        <w:t xml:space="preserve"> </w:t>
      </w:r>
      <w:r w:rsidRPr="00EB1B55">
        <w:t>предлогами.</w:t>
      </w:r>
      <w:r w:rsidRPr="00EB1B55">
        <w:rPr>
          <w:spacing w:val="1"/>
        </w:rPr>
        <w:t xml:space="preserve"> </w:t>
      </w:r>
      <w:r w:rsidRPr="00EB1B55">
        <w:t>Обособление</w:t>
      </w:r>
      <w:r w:rsidRPr="00EB1B55">
        <w:rPr>
          <w:spacing w:val="1"/>
        </w:rPr>
        <w:t xml:space="preserve"> </w:t>
      </w:r>
      <w:r w:rsidRPr="00EB1B55">
        <w:t>уточняющих</w:t>
      </w:r>
      <w:r w:rsidRPr="00EB1B55">
        <w:rPr>
          <w:spacing w:val="1"/>
        </w:rPr>
        <w:t xml:space="preserve"> </w:t>
      </w:r>
      <w:r w:rsidRPr="00EB1B55">
        <w:t>членов</w:t>
      </w:r>
      <w:r w:rsidRPr="00EB1B55">
        <w:rPr>
          <w:spacing w:val="1"/>
        </w:rPr>
        <w:t xml:space="preserve"> </w:t>
      </w:r>
      <w:r w:rsidRPr="00EB1B55">
        <w:t>предложения.</w:t>
      </w:r>
      <w:r w:rsidRPr="00EB1B55">
        <w:rPr>
          <w:spacing w:val="1"/>
        </w:rPr>
        <w:t xml:space="preserve"> </w:t>
      </w:r>
      <w:r w:rsidRPr="00EB1B55">
        <w:t>Предложения</w:t>
      </w:r>
      <w:r w:rsidRPr="00EB1B55">
        <w:rPr>
          <w:spacing w:val="1"/>
        </w:rPr>
        <w:t xml:space="preserve"> </w:t>
      </w:r>
      <w:r w:rsidRPr="00EB1B55">
        <w:t>с</w:t>
      </w:r>
      <w:r w:rsidRPr="00EB1B55">
        <w:rPr>
          <w:spacing w:val="1"/>
        </w:rPr>
        <w:t xml:space="preserve"> </w:t>
      </w:r>
      <w:r w:rsidRPr="00EB1B55">
        <w:t>вводными</w:t>
      </w:r>
      <w:r w:rsidRPr="00EB1B55">
        <w:rPr>
          <w:spacing w:val="1"/>
        </w:rPr>
        <w:t xml:space="preserve"> </w:t>
      </w:r>
      <w:r w:rsidRPr="00EB1B55">
        <w:t>словами,</w:t>
      </w:r>
      <w:r w:rsidRPr="00EB1B55">
        <w:rPr>
          <w:spacing w:val="1"/>
        </w:rPr>
        <w:t xml:space="preserve"> </w:t>
      </w:r>
      <w:r w:rsidRPr="00EB1B55">
        <w:t>словосочетаниями</w:t>
      </w:r>
      <w:r w:rsidRPr="00EB1B55">
        <w:rPr>
          <w:spacing w:val="-1"/>
        </w:rPr>
        <w:t xml:space="preserve"> </w:t>
      </w:r>
      <w:r w:rsidRPr="00EB1B55">
        <w:t>и предложениями. Предложения с</w:t>
      </w:r>
      <w:r w:rsidRPr="00EB1B55">
        <w:rPr>
          <w:spacing w:val="-2"/>
        </w:rPr>
        <w:t xml:space="preserve"> </w:t>
      </w:r>
      <w:r w:rsidRPr="00EB1B55">
        <w:t>обращениями.</w:t>
      </w:r>
    </w:p>
    <w:p w:rsidR="002B01EE" w:rsidRPr="00EB1B55" w:rsidRDefault="002B01EE" w:rsidP="002B01EE">
      <w:pPr>
        <w:pStyle w:val="a7"/>
        <w:spacing w:line="276" w:lineRule="auto"/>
        <w:ind w:left="1521"/>
      </w:pPr>
      <w:r w:rsidRPr="00EB1B55">
        <w:t>Слова-предложения.</w:t>
      </w:r>
      <w:r w:rsidRPr="00EB1B55">
        <w:rPr>
          <w:spacing w:val="-5"/>
        </w:rPr>
        <w:t xml:space="preserve"> </w:t>
      </w:r>
      <w:r w:rsidRPr="00EB1B55">
        <w:t>Особенности</w:t>
      </w:r>
      <w:r w:rsidRPr="00EB1B55">
        <w:rPr>
          <w:spacing w:val="-3"/>
        </w:rPr>
        <w:t xml:space="preserve"> </w:t>
      </w:r>
      <w:r w:rsidRPr="00EB1B55">
        <w:t>слов-предложений.</w:t>
      </w:r>
    </w:p>
    <w:p w:rsidR="002B01EE" w:rsidRPr="00EB1B55" w:rsidRDefault="002B01EE" w:rsidP="002B01EE">
      <w:pPr>
        <w:pStyle w:val="3"/>
        <w:spacing w:line="276" w:lineRule="auto"/>
        <w:ind w:left="284"/>
      </w:pPr>
    </w:p>
    <w:p w:rsidR="002B01EE" w:rsidRPr="00EB1B55" w:rsidRDefault="002B01EE" w:rsidP="002B01EE">
      <w:pPr>
        <w:pStyle w:val="a7"/>
        <w:spacing w:line="276" w:lineRule="auto"/>
        <w:ind w:left="0"/>
      </w:pPr>
    </w:p>
    <w:p w:rsidR="002B01EE" w:rsidRPr="00EB1B55" w:rsidRDefault="002B01EE" w:rsidP="00957C84">
      <w:pPr>
        <w:pStyle w:val="3"/>
        <w:numPr>
          <w:ilvl w:val="0"/>
          <w:numId w:val="381"/>
        </w:numPr>
        <w:tabs>
          <w:tab w:val="left" w:pos="1702"/>
        </w:tabs>
        <w:spacing w:line="276" w:lineRule="auto"/>
        <w:ind w:left="709"/>
      </w:pPr>
      <w:r w:rsidRPr="00EB1B55">
        <w:t>класс</w:t>
      </w:r>
    </w:p>
    <w:p w:rsidR="002B01EE" w:rsidRPr="00EB1B55" w:rsidRDefault="002B01EE" w:rsidP="002B01EE">
      <w:pPr>
        <w:pStyle w:val="3"/>
        <w:spacing w:line="276" w:lineRule="auto"/>
      </w:pPr>
      <w:r w:rsidRPr="00EB1B55">
        <w:t>Язык.</w:t>
      </w:r>
      <w:r w:rsidRPr="00EB1B55">
        <w:rPr>
          <w:spacing w:val="-3"/>
        </w:rPr>
        <w:t xml:space="preserve"> </w:t>
      </w:r>
      <w:r w:rsidRPr="00EB1B55">
        <w:t>Речь.</w:t>
      </w:r>
      <w:r w:rsidRPr="00EB1B55">
        <w:rPr>
          <w:spacing w:val="-3"/>
        </w:rPr>
        <w:t xml:space="preserve"> </w:t>
      </w:r>
      <w:r w:rsidRPr="00EB1B55">
        <w:t>Речевая</w:t>
      </w:r>
      <w:r w:rsidRPr="00EB1B55">
        <w:rPr>
          <w:spacing w:val="-3"/>
        </w:rPr>
        <w:t xml:space="preserve"> </w:t>
      </w:r>
      <w:r w:rsidRPr="00EB1B55">
        <w:t>деятельность</w:t>
      </w:r>
    </w:p>
    <w:p w:rsidR="002B01EE" w:rsidRPr="00EB1B55" w:rsidRDefault="002B01EE" w:rsidP="002B01EE">
      <w:pPr>
        <w:pStyle w:val="a7"/>
        <w:spacing w:line="276" w:lineRule="auto"/>
        <w:ind w:left="812" w:right="133" w:firstLine="708"/>
      </w:pPr>
      <w:r w:rsidRPr="00EB1B55">
        <w:rPr>
          <w:spacing w:val="-1"/>
        </w:rPr>
        <w:t>Обучение</w:t>
      </w:r>
      <w:r w:rsidRPr="00EB1B55">
        <w:rPr>
          <w:spacing w:val="-16"/>
        </w:rPr>
        <w:t xml:space="preserve"> </w:t>
      </w:r>
      <w:r w:rsidRPr="00EB1B55">
        <w:rPr>
          <w:spacing w:val="-1"/>
        </w:rPr>
        <w:t>написанию</w:t>
      </w:r>
      <w:r w:rsidRPr="00EB1B55">
        <w:rPr>
          <w:spacing w:val="-13"/>
        </w:rPr>
        <w:t xml:space="preserve"> </w:t>
      </w:r>
      <w:r w:rsidRPr="00EB1B55">
        <w:rPr>
          <w:spacing w:val="-1"/>
        </w:rPr>
        <w:t>сжатого</w:t>
      </w:r>
      <w:r w:rsidRPr="00EB1B55">
        <w:rPr>
          <w:spacing w:val="-13"/>
        </w:rPr>
        <w:t xml:space="preserve"> </w:t>
      </w:r>
      <w:r w:rsidRPr="00EB1B55">
        <w:rPr>
          <w:spacing w:val="-1"/>
        </w:rPr>
        <w:t>изложения.</w:t>
      </w:r>
      <w:r w:rsidRPr="00EB1B55">
        <w:rPr>
          <w:spacing w:val="-15"/>
        </w:rPr>
        <w:t xml:space="preserve"> </w:t>
      </w:r>
      <w:r w:rsidRPr="00EB1B55">
        <w:t>Виды</w:t>
      </w:r>
      <w:r w:rsidRPr="00EB1B55">
        <w:rPr>
          <w:spacing w:val="-14"/>
        </w:rPr>
        <w:t xml:space="preserve"> </w:t>
      </w:r>
      <w:r w:rsidRPr="00EB1B55">
        <w:t>изложений.</w:t>
      </w:r>
      <w:r w:rsidRPr="00EB1B55">
        <w:rPr>
          <w:spacing w:val="-14"/>
        </w:rPr>
        <w:t xml:space="preserve"> </w:t>
      </w:r>
      <w:r w:rsidRPr="00EB1B55">
        <w:t>Способы</w:t>
      </w:r>
      <w:r w:rsidRPr="00EB1B55">
        <w:rPr>
          <w:spacing w:val="-18"/>
        </w:rPr>
        <w:t xml:space="preserve"> </w:t>
      </w:r>
      <w:r w:rsidRPr="00EB1B55">
        <w:t>и</w:t>
      </w:r>
      <w:r w:rsidRPr="00EB1B55">
        <w:rPr>
          <w:spacing w:val="-13"/>
        </w:rPr>
        <w:t xml:space="preserve"> </w:t>
      </w:r>
      <w:r w:rsidRPr="00EB1B55">
        <w:t>приемы</w:t>
      </w:r>
      <w:r w:rsidRPr="00EB1B55">
        <w:rPr>
          <w:spacing w:val="-14"/>
        </w:rPr>
        <w:t xml:space="preserve"> </w:t>
      </w:r>
      <w:r w:rsidRPr="00EB1B55">
        <w:t>компрессии</w:t>
      </w:r>
      <w:r w:rsidRPr="00EB1B55">
        <w:rPr>
          <w:spacing w:val="-58"/>
        </w:rPr>
        <w:t xml:space="preserve"> </w:t>
      </w:r>
      <w:r w:rsidRPr="00EB1B55">
        <w:t>текста:</w:t>
      </w:r>
      <w:r w:rsidRPr="00EB1B55">
        <w:rPr>
          <w:spacing w:val="-1"/>
        </w:rPr>
        <w:t xml:space="preserve"> </w:t>
      </w:r>
      <w:r w:rsidRPr="00EB1B55">
        <w:t>грамматические, логические, синтаксические.</w:t>
      </w:r>
    </w:p>
    <w:p w:rsidR="002B01EE" w:rsidRPr="00EB1B55" w:rsidRDefault="002B01EE" w:rsidP="002B01EE">
      <w:pPr>
        <w:pStyle w:val="a7"/>
        <w:spacing w:line="276" w:lineRule="auto"/>
        <w:ind w:left="812" w:right="127" w:firstLine="708"/>
      </w:pPr>
      <w:r w:rsidRPr="00EB1B55">
        <w:t>Характеристика</w:t>
      </w:r>
      <w:r w:rsidRPr="00EB1B55">
        <w:rPr>
          <w:spacing w:val="-13"/>
        </w:rPr>
        <w:t xml:space="preserve"> </w:t>
      </w:r>
      <w:r w:rsidRPr="00EB1B55">
        <w:t>текста</w:t>
      </w:r>
      <w:r w:rsidRPr="00EB1B55">
        <w:rPr>
          <w:spacing w:val="-12"/>
        </w:rPr>
        <w:t xml:space="preserve"> </w:t>
      </w:r>
      <w:r w:rsidRPr="00EB1B55">
        <w:t>как</w:t>
      </w:r>
      <w:r w:rsidRPr="00EB1B55">
        <w:rPr>
          <w:spacing w:val="-10"/>
        </w:rPr>
        <w:t xml:space="preserve"> </w:t>
      </w:r>
      <w:r w:rsidRPr="00EB1B55">
        <w:t>единицы</w:t>
      </w:r>
      <w:r w:rsidRPr="00EB1B55">
        <w:rPr>
          <w:spacing w:val="-12"/>
        </w:rPr>
        <w:t xml:space="preserve"> </w:t>
      </w:r>
      <w:r w:rsidRPr="00EB1B55">
        <w:t>языка.</w:t>
      </w:r>
      <w:r w:rsidRPr="00EB1B55">
        <w:rPr>
          <w:spacing w:val="-12"/>
        </w:rPr>
        <w:t xml:space="preserve"> </w:t>
      </w:r>
      <w:r w:rsidRPr="00EB1B55">
        <w:t>Тема,</w:t>
      </w:r>
      <w:r w:rsidRPr="00EB1B55">
        <w:rPr>
          <w:spacing w:val="-12"/>
        </w:rPr>
        <w:t xml:space="preserve"> </w:t>
      </w:r>
      <w:r w:rsidRPr="00EB1B55">
        <w:t>идея,</w:t>
      </w:r>
      <w:r w:rsidRPr="00EB1B55">
        <w:rPr>
          <w:spacing w:val="-11"/>
        </w:rPr>
        <w:t xml:space="preserve"> </w:t>
      </w:r>
      <w:r w:rsidRPr="00EB1B55">
        <w:t>проблема</w:t>
      </w:r>
      <w:r w:rsidRPr="00EB1B55">
        <w:rPr>
          <w:spacing w:val="-12"/>
        </w:rPr>
        <w:t xml:space="preserve"> </w:t>
      </w:r>
      <w:r w:rsidRPr="00EB1B55">
        <w:t>и</w:t>
      </w:r>
      <w:r w:rsidRPr="00EB1B55">
        <w:rPr>
          <w:spacing w:val="-10"/>
        </w:rPr>
        <w:t xml:space="preserve"> </w:t>
      </w:r>
      <w:r w:rsidRPr="00EB1B55">
        <w:t>способы</w:t>
      </w:r>
      <w:r w:rsidRPr="00EB1B55">
        <w:rPr>
          <w:spacing w:val="-12"/>
        </w:rPr>
        <w:t xml:space="preserve"> </w:t>
      </w:r>
      <w:r w:rsidRPr="00EB1B55">
        <w:t>их</w:t>
      </w:r>
      <w:r w:rsidRPr="00EB1B55">
        <w:rPr>
          <w:spacing w:val="-11"/>
        </w:rPr>
        <w:t xml:space="preserve"> </w:t>
      </w:r>
      <w:r w:rsidRPr="00EB1B55">
        <w:t>определения</w:t>
      </w:r>
      <w:r w:rsidRPr="00EB1B55">
        <w:rPr>
          <w:spacing w:val="-57"/>
        </w:rPr>
        <w:t xml:space="preserve"> </w:t>
      </w:r>
      <w:r w:rsidRPr="00EB1B55">
        <w:t>и формулирования. Понятие о микротеме. Соотношение микротемы и абзацного строения текста.</w:t>
      </w:r>
      <w:r w:rsidRPr="00EB1B55">
        <w:rPr>
          <w:spacing w:val="-57"/>
        </w:rPr>
        <w:t xml:space="preserve"> </w:t>
      </w:r>
      <w:r w:rsidRPr="00EB1B55">
        <w:t>Главная</w:t>
      </w:r>
      <w:r w:rsidRPr="00EB1B55">
        <w:rPr>
          <w:spacing w:val="-1"/>
        </w:rPr>
        <w:t xml:space="preserve"> </w:t>
      </w:r>
      <w:r w:rsidRPr="00EB1B55">
        <w:t>и</w:t>
      </w:r>
      <w:r w:rsidRPr="00EB1B55">
        <w:rPr>
          <w:spacing w:val="-1"/>
        </w:rPr>
        <w:t xml:space="preserve"> </w:t>
      </w:r>
      <w:r w:rsidRPr="00EB1B55">
        <w:t>второстепенная</w:t>
      </w:r>
      <w:r w:rsidRPr="00EB1B55">
        <w:rPr>
          <w:spacing w:val="-1"/>
        </w:rPr>
        <w:t xml:space="preserve"> </w:t>
      </w:r>
      <w:r w:rsidRPr="00EB1B55">
        <w:t>информация</w:t>
      </w:r>
      <w:r w:rsidRPr="00EB1B55">
        <w:rPr>
          <w:spacing w:val="-1"/>
        </w:rPr>
        <w:t xml:space="preserve"> </w:t>
      </w:r>
      <w:r w:rsidRPr="00EB1B55">
        <w:t>в</w:t>
      </w:r>
      <w:r w:rsidRPr="00EB1B55">
        <w:rPr>
          <w:spacing w:val="-1"/>
        </w:rPr>
        <w:t xml:space="preserve"> </w:t>
      </w:r>
      <w:r w:rsidRPr="00EB1B55">
        <w:t>тексте.</w:t>
      </w:r>
      <w:r w:rsidRPr="00EB1B55">
        <w:rPr>
          <w:spacing w:val="-1"/>
        </w:rPr>
        <w:t xml:space="preserve"> </w:t>
      </w:r>
      <w:r w:rsidRPr="00EB1B55">
        <w:t>Написание</w:t>
      </w:r>
      <w:r w:rsidRPr="00EB1B55">
        <w:rPr>
          <w:spacing w:val="-2"/>
        </w:rPr>
        <w:t xml:space="preserve"> </w:t>
      </w:r>
      <w:r w:rsidRPr="00EB1B55">
        <w:t>сжатого</w:t>
      </w:r>
      <w:r w:rsidRPr="00EB1B55">
        <w:rPr>
          <w:spacing w:val="-1"/>
        </w:rPr>
        <w:t xml:space="preserve"> </w:t>
      </w:r>
      <w:r w:rsidRPr="00EB1B55">
        <w:t>изложения.</w:t>
      </w:r>
    </w:p>
    <w:p w:rsidR="002B01EE" w:rsidRPr="00EB1B55" w:rsidRDefault="002B01EE" w:rsidP="002B01EE">
      <w:pPr>
        <w:pStyle w:val="a7"/>
        <w:spacing w:line="276" w:lineRule="auto"/>
        <w:ind w:left="812" w:right="118" w:firstLine="708"/>
      </w:pPr>
      <w:r w:rsidRPr="00EB1B55">
        <w:t>Сочинение-рассуждение.</w:t>
      </w:r>
      <w:r w:rsidRPr="00EB1B55">
        <w:rPr>
          <w:spacing w:val="1"/>
        </w:rPr>
        <w:t xml:space="preserve"> </w:t>
      </w:r>
      <w:r w:rsidRPr="00EB1B55">
        <w:t>Структура</w:t>
      </w:r>
      <w:r w:rsidRPr="00EB1B55">
        <w:rPr>
          <w:spacing w:val="1"/>
        </w:rPr>
        <w:t xml:space="preserve"> </w:t>
      </w:r>
      <w:r w:rsidRPr="00EB1B55">
        <w:t>сочинения-</w:t>
      </w:r>
      <w:r w:rsidRPr="00EB1B55">
        <w:rPr>
          <w:spacing w:val="1"/>
        </w:rPr>
        <w:t xml:space="preserve"> </w:t>
      </w:r>
      <w:r w:rsidRPr="00EB1B55">
        <w:t>рассуждения.</w:t>
      </w:r>
      <w:r w:rsidRPr="00EB1B55">
        <w:rPr>
          <w:spacing w:val="1"/>
        </w:rPr>
        <w:t xml:space="preserve"> </w:t>
      </w:r>
      <w:r w:rsidRPr="00EB1B55">
        <w:t>Алгоритм</w:t>
      </w:r>
      <w:r w:rsidRPr="00EB1B55">
        <w:rPr>
          <w:spacing w:val="1"/>
        </w:rPr>
        <w:t xml:space="preserve"> </w:t>
      </w:r>
      <w:r w:rsidRPr="00EB1B55">
        <w:t>работы</w:t>
      </w:r>
      <w:r w:rsidRPr="00EB1B55">
        <w:rPr>
          <w:spacing w:val="1"/>
        </w:rPr>
        <w:t xml:space="preserve"> </w:t>
      </w:r>
      <w:r w:rsidRPr="00EB1B55">
        <w:t>над</w:t>
      </w:r>
      <w:r w:rsidRPr="00EB1B55">
        <w:rPr>
          <w:spacing w:val="1"/>
        </w:rPr>
        <w:t xml:space="preserve"> </w:t>
      </w:r>
      <w:r w:rsidRPr="00EB1B55">
        <w:t>сочинением – рассуждением на лингвистическую тему. Речевые клише. Тематика сочинений-</w:t>
      </w:r>
      <w:r w:rsidRPr="00EB1B55">
        <w:rPr>
          <w:spacing w:val="1"/>
        </w:rPr>
        <w:t xml:space="preserve"> </w:t>
      </w:r>
      <w:r w:rsidRPr="00EB1B55">
        <w:t>рассуждений</w:t>
      </w:r>
      <w:r w:rsidRPr="00EB1B55">
        <w:rPr>
          <w:spacing w:val="-1"/>
        </w:rPr>
        <w:t xml:space="preserve"> </w:t>
      </w:r>
      <w:r w:rsidRPr="00EB1B55">
        <w:t>15.2 и</w:t>
      </w:r>
      <w:r w:rsidRPr="00EB1B55">
        <w:rPr>
          <w:spacing w:val="-1"/>
        </w:rPr>
        <w:t xml:space="preserve"> </w:t>
      </w:r>
      <w:r w:rsidRPr="00EB1B55">
        <w:t>15.3.Критерии оценивания.</w:t>
      </w:r>
      <w:r w:rsidRPr="00EB1B55">
        <w:rPr>
          <w:spacing w:val="-1"/>
        </w:rPr>
        <w:t xml:space="preserve"> </w:t>
      </w:r>
      <w:r w:rsidRPr="00EB1B55">
        <w:t>Комментарии, аргументы.</w:t>
      </w:r>
    </w:p>
    <w:p w:rsidR="002B01EE" w:rsidRPr="00EB1B55" w:rsidRDefault="002B01EE" w:rsidP="002B01EE">
      <w:pPr>
        <w:pStyle w:val="3"/>
        <w:spacing w:line="276" w:lineRule="auto"/>
      </w:pPr>
      <w:r w:rsidRPr="00EB1B55">
        <w:t>Синтаксис</w:t>
      </w:r>
      <w:r w:rsidRPr="00EB1B55">
        <w:rPr>
          <w:spacing w:val="-5"/>
        </w:rPr>
        <w:t xml:space="preserve"> </w:t>
      </w:r>
      <w:r w:rsidRPr="00EB1B55">
        <w:t>и</w:t>
      </w:r>
      <w:r w:rsidRPr="00EB1B55">
        <w:rPr>
          <w:spacing w:val="-4"/>
        </w:rPr>
        <w:t xml:space="preserve"> </w:t>
      </w:r>
      <w:r w:rsidRPr="00EB1B55">
        <w:t>пунктуация</w:t>
      </w:r>
    </w:p>
    <w:p w:rsidR="002B01EE" w:rsidRPr="00EB1B55" w:rsidRDefault="002B01EE" w:rsidP="002B01EE">
      <w:pPr>
        <w:pStyle w:val="a7"/>
        <w:spacing w:line="276" w:lineRule="auto"/>
        <w:ind w:left="812" w:right="126" w:firstLine="708"/>
      </w:pPr>
      <w:r w:rsidRPr="00EB1B55">
        <w:t>Сложное</w:t>
      </w:r>
      <w:r w:rsidRPr="00EB1B55">
        <w:rPr>
          <w:spacing w:val="1"/>
        </w:rPr>
        <w:t xml:space="preserve"> </w:t>
      </w:r>
      <w:r w:rsidRPr="00EB1B55">
        <w:t>предложение.</w:t>
      </w:r>
      <w:r w:rsidRPr="00EB1B55">
        <w:rPr>
          <w:spacing w:val="1"/>
        </w:rPr>
        <w:t xml:space="preserve"> </w:t>
      </w:r>
      <w:r w:rsidRPr="00EB1B55">
        <w:t>Основные</w:t>
      </w:r>
      <w:r w:rsidRPr="00EB1B55">
        <w:rPr>
          <w:spacing w:val="1"/>
        </w:rPr>
        <w:t xml:space="preserve"> </w:t>
      </w:r>
      <w:r w:rsidRPr="00EB1B55">
        <w:t>виды</w:t>
      </w:r>
      <w:r w:rsidRPr="00EB1B55">
        <w:rPr>
          <w:spacing w:val="1"/>
        </w:rPr>
        <w:t xml:space="preserve"> </w:t>
      </w:r>
      <w:r w:rsidRPr="00EB1B55">
        <w:t>сложных</w:t>
      </w:r>
      <w:r w:rsidRPr="00EB1B55">
        <w:rPr>
          <w:spacing w:val="1"/>
        </w:rPr>
        <w:t xml:space="preserve"> </w:t>
      </w:r>
      <w:r w:rsidRPr="00EB1B55">
        <w:t>предложений.</w:t>
      </w:r>
      <w:r w:rsidRPr="00EB1B55">
        <w:rPr>
          <w:spacing w:val="1"/>
        </w:rPr>
        <w:t xml:space="preserve"> </w:t>
      </w:r>
      <w:r w:rsidRPr="00EB1B55">
        <w:t>Сложносочинённое</w:t>
      </w:r>
      <w:r w:rsidRPr="00EB1B55">
        <w:rPr>
          <w:spacing w:val="-57"/>
        </w:rPr>
        <w:t xml:space="preserve"> </w:t>
      </w:r>
      <w:r w:rsidRPr="00EB1B55">
        <w:t>предложение. Строение сложноподчинённых предложений. Подчинительные союзы и союзные</w:t>
      </w:r>
      <w:r w:rsidRPr="00EB1B55">
        <w:rPr>
          <w:spacing w:val="1"/>
        </w:rPr>
        <w:t xml:space="preserve"> </w:t>
      </w:r>
      <w:r w:rsidRPr="00EB1B55">
        <w:t>слова</w:t>
      </w:r>
      <w:r w:rsidRPr="00EB1B55">
        <w:rPr>
          <w:spacing w:val="1"/>
        </w:rPr>
        <w:t xml:space="preserve"> </w:t>
      </w:r>
      <w:r w:rsidRPr="00EB1B55">
        <w:t>в</w:t>
      </w:r>
      <w:r w:rsidRPr="00EB1B55">
        <w:rPr>
          <w:spacing w:val="-1"/>
        </w:rPr>
        <w:t xml:space="preserve"> </w:t>
      </w:r>
      <w:r w:rsidRPr="00EB1B55">
        <w:t>сложноподчинённых предложениях. Роль</w:t>
      </w:r>
      <w:r w:rsidRPr="00EB1B55">
        <w:rPr>
          <w:spacing w:val="2"/>
        </w:rPr>
        <w:t xml:space="preserve"> </w:t>
      </w:r>
      <w:r w:rsidRPr="00EB1B55">
        <w:t>указательных</w:t>
      </w:r>
      <w:r w:rsidRPr="00EB1B55">
        <w:rPr>
          <w:spacing w:val="-1"/>
        </w:rPr>
        <w:t xml:space="preserve"> </w:t>
      </w:r>
      <w:r w:rsidRPr="00EB1B55">
        <w:t>слов в</w:t>
      </w:r>
      <w:r w:rsidRPr="00EB1B55">
        <w:rPr>
          <w:spacing w:val="2"/>
        </w:rPr>
        <w:t xml:space="preserve"> </w:t>
      </w:r>
      <w:r w:rsidRPr="00EB1B55">
        <w:t>подчинении</w:t>
      </w:r>
      <w:r w:rsidRPr="00EB1B55">
        <w:rPr>
          <w:spacing w:val="1"/>
        </w:rPr>
        <w:t xml:space="preserve"> </w:t>
      </w:r>
      <w:r w:rsidRPr="00EB1B55">
        <w:t>предложений.</w:t>
      </w:r>
    </w:p>
    <w:p w:rsidR="002B01EE" w:rsidRPr="00EB1B55" w:rsidRDefault="002B01EE" w:rsidP="002B01EE">
      <w:pPr>
        <w:pStyle w:val="a7"/>
        <w:spacing w:line="276" w:lineRule="auto"/>
        <w:ind w:left="812" w:right="126" w:firstLine="708"/>
      </w:pPr>
      <w:r w:rsidRPr="00EB1B55">
        <w:t>Особенности</w:t>
      </w:r>
      <w:r w:rsidRPr="00EB1B55">
        <w:rPr>
          <w:spacing w:val="1"/>
        </w:rPr>
        <w:t xml:space="preserve"> </w:t>
      </w:r>
      <w:r w:rsidRPr="00EB1B55">
        <w:t>присоединения</w:t>
      </w:r>
      <w:r w:rsidRPr="00EB1B55">
        <w:rPr>
          <w:spacing w:val="1"/>
        </w:rPr>
        <w:t xml:space="preserve"> </w:t>
      </w:r>
      <w:r w:rsidRPr="00EB1B55">
        <w:t>придаточных</w:t>
      </w:r>
      <w:r w:rsidRPr="00EB1B55">
        <w:rPr>
          <w:spacing w:val="1"/>
        </w:rPr>
        <w:t xml:space="preserve"> </w:t>
      </w:r>
      <w:r w:rsidRPr="00EB1B55">
        <w:t>предложений</w:t>
      </w:r>
      <w:r w:rsidRPr="00EB1B55">
        <w:rPr>
          <w:spacing w:val="1"/>
        </w:rPr>
        <w:t xml:space="preserve"> </w:t>
      </w:r>
      <w:r w:rsidRPr="00EB1B55">
        <w:t>к</w:t>
      </w:r>
      <w:r w:rsidRPr="00EB1B55">
        <w:rPr>
          <w:spacing w:val="1"/>
        </w:rPr>
        <w:t xml:space="preserve"> </w:t>
      </w:r>
      <w:r w:rsidRPr="00EB1B55">
        <w:t>главному.</w:t>
      </w:r>
      <w:r w:rsidRPr="00EB1B55">
        <w:rPr>
          <w:spacing w:val="1"/>
        </w:rPr>
        <w:t xml:space="preserve"> </w:t>
      </w:r>
      <w:r w:rsidRPr="00EB1B55">
        <w:t>Сложноподчинённые</w:t>
      </w:r>
      <w:r w:rsidRPr="00EB1B55">
        <w:rPr>
          <w:spacing w:val="1"/>
        </w:rPr>
        <w:t xml:space="preserve"> </w:t>
      </w:r>
      <w:r w:rsidRPr="00EB1B55">
        <w:t>предложения</w:t>
      </w:r>
      <w:r w:rsidRPr="00EB1B55">
        <w:rPr>
          <w:spacing w:val="1"/>
        </w:rPr>
        <w:t xml:space="preserve"> </w:t>
      </w:r>
      <w:r w:rsidRPr="00EB1B55">
        <w:t>с</w:t>
      </w:r>
      <w:r w:rsidRPr="00EB1B55">
        <w:rPr>
          <w:spacing w:val="1"/>
        </w:rPr>
        <w:t xml:space="preserve"> </w:t>
      </w:r>
      <w:r w:rsidRPr="00EB1B55">
        <w:t>несколькими</w:t>
      </w:r>
      <w:r w:rsidRPr="00EB1B55">
        <w:rPr>
          <w:spacing w:val="1"/>
        </w:rPr>
        <w:t xml:space="preserve"> </w:t>
      </w:r>
      <w:r w:rsidRPr="00EB1B55">
        <w:t>придаточными.</w:t>
      </w:r>
      <w:r w:rsidRPr="00EB1B55">
        <w:rPr>
          <w:spacing w:val="1"/>
        </w:rPr>
        <w:t xml:space="preserve"> </w:t>
      </w:r>
      <w:r w:rsidRPr="00EB1B55">
        <w:t>Виды</w:t>
      </w:r>
      <w:r w:rsidRPr="00EB1B55">
        <w:rPr>
          <w:spacing w:val="1"/>
        </w:rPr>
        <w:t xml:space="preserve"> </w:t>
      </w:r>
      <w:r w:rsidRPr="00EB1B55">
        <w:t>придаточных</w:t>
      </w:r>
      <w:r w:rsidRPr="00EB1B55">
        <w:rPr>
          <w:spacing w:val="1"/>
        </w:rPr>
        <w:t xml:space="preserve"> </w:t>
      </w:r>
      <w:r w:rsidRPr="00EB1B55">
        <w:t>предложений.</w:t>
      </w:r>
      <w:r w:rsidRPr="00EB1B55">
        <w:rPr>
          <w:spacing w:val="1"/>
        </w:rPr>
        <w:t xml:space="preserve"> </w:t>
      </w:r>
      <w:r w:rsidRPr="00EB1B55">
        <w:t>Придаточные</w:t>
      </w:r>
      <w:r w:rsidRPr="00EB1B55">
        <w:rPr>
          <w:spacing w:val="1"/>
        </w:rPr>
        <w:t xml:space="preserve"> </w:t>
      </w:r>
      <w:r w:rsidRPr="00EB1B55">
        <w:t>подлежащные</w:t>
      </w:r>
      <w:r w:rsidRPr="00EB1B55">
        <w:rPr>
          <w:spacing w:val="1"/>
        </w:rPr>
        <w:t xml:space="preserve"> </w:t>
      </w:r>
      <w:r w:rsidRPr="00EB1B55">
        <w:t>и</w:t>
      </w:r>
      <w:r w:rsidRPr="00EB1B55">
        <w:rPr>
          <w:spacing w:val="1"/>
        </w:rPr>
        <w:t xml:space="preserve"> </w:t>
      </w:r>
      <w:r w:rsidRPr="00EB1B55">
        <w:t>сказуемные.</w:t>
      </w:r>
      <w:r w:rsidRPr="00EB1B55">
        <w:rPr>
          <w:spacing w:val="1"/>
        </w:rPr>
        <w:t xml:space="preserve"> </w:t>
      </w:r>
      <w:r w:rsidRPr="00EB1B55">
        <w:t>Придаточные</w:t>
      </w:r>
      <w:r w:rsidRPr="00EB1B55">
        <w:rPr>
          <w:spacing w:val="1"/>
        </w:rPr>
        <w:t xml:space="preserve"> </w:t>
      </w:r>
      <w:r w:rsidRPr="00EB1B55">
        <w:t>определительные.</w:t>
      </w:r>
      <w:r w:rsidRPr="00EB1B55">
        <w:rPr>
          <w:spacing w:val="1"/>
        </w:rPr>
        <w:t xml:space="preserve"> </w:t>
      </w:r>
      <w:r w:rsidRPr="00EB1B55">
        <w:t>Придаточные</w:t>
      </w:r>
      <w:r w:rsidRPr="00EB1B55">
        <w:rPr>
          <w:spacing w:val="1"/>
        </w:rPr>
        <w:t xml:space="preserve"> </w:t>
      </w:r>
      <w:r w:rsidRPr="00EB1B55">
        <w:t>дополнительные.</w:t>
      </w:r>
      <w:r w:rsidRPr="00EB1B55">
        <w:rPr>
          <w:spacing w:val="1"/>
        </w:rPr>
        <w:t xml:space="preserve"> </w:t>
      </w:r>
      <w:r w:rsidRPr="00EB1B55">
        <w:t>Придаточные</w:t>
      </w:r>
      <w:r w:rsidRPr="00EB1B55">
        <w:rPr>
          <w:spacing w:val="1"/>
        </w:rPr>
        <w:t xml:space="preserve"> </w:t>
      </w:r>
      <w:r w:rsidRPr="00EB1B55">
        <w:t>обстоятельственные.</w:t>
      </w:r>
      <w:r w:rsidRPr="00EB1B55">
        <w:rPr>
          <w:spacing w:val="1"/>
        </w:rPr>
        <w:t xml:space="preserve"> </w:t>
      </w:r>
      <w:r w:rsidRPr="00EB1B55">
        <w:t>Сложное</w:t>
      </w:r>
      <w:r w:rsidRPr="00EB1B55">
        <w:rPr>
          <w:spacing w:val="1"/>
        </w:rPr>
        <w:t xml:space="preserve"> </w:t>
      </w:r>
      <w:r w:rsidRPr="00EB1B55">
        <w:t>бессоюзное</w:t>
      </w:r>
      <w:r w:rsidRPr="00EB1B55">
        <w:rPr>
          <w:spacing w:val="1"/>
        </w:rPr>
        <w:t xml:space="preserve"> </w:t>
      </w:r>
      <w:r w:rsidRPr="00EB1B55">
        <w:t>предложение.</w:t>
      </w:r>
      <w:r w:rsidRPr="00EB1B55">
        <w:rPr>
          <w:spacing w:val="1"/>
        </w:rPr>
        <w:t xml:space="preserve"> </w:t>
      </w:r>
      <w:r w:rsidRPr="00EB1B55">
        <w:t>Значения</w:t>
      </w:r>
      <w:r w:rsidRPr="00EB1B55">
        <w:rPr>
          <w:spacing w:val="1"/>
        </w:rPr>
        <w:t xml:space="preserve"> </w:t>
      </w:r>
      <w:r w:rsidRPr="00EB1B55">
        <w:t>сложных</w:t>
      </w:r>
      <w:r w:rsidRPr="00EB1B55">
        <w:rPr>
          <w:spacing w:val="1"/>
        </w:rPr>
        <w:t xml:space="preserve"> </w:t>
      </w:r>
      <w:r w:rsidRPr="00EB1B55">
        <w:t>бессоюзных</w:t>
      </w:r>
      <w:r w:rsidRPr="00EB1B55">
        <w:rPr>
          <w:spacing w:val="-1"/>
        </w:rPr>
        <w:t xml:space="preserve"> </w:t>
      </w:r>
      <w:r w:rsidRPr="00EB1B55">
        <w:t>предложений. Знаки препинания в</w:t>
      </w:r>
      <w:r w:rsidRPr="00EB1B55">
        <w:rPr>
          <w:spacing w:val="-3"/>
        </w:rPr>
        <w:t xml:space="preserve"> </w:t>
      </w:r>
      <w:r w:rsidRPr="00EB1B55">
        <w:t>них.</w:t>
      </w:r>
    </w:p>
    <w:p w:rsidR="002B01EE" w:rsidRPr="00EB1B55" w:rsidRDefault="002B01EE" w:rsidP="002B01EE">
      <w:pPr>
        <w:pStyle w:val="a7"/>
        <w:spacing w:line="276" w:lineRule="auto"/>
        <w:ind w:left="812" w:right="131" w:firstLine="708"/>
      </w:pPr>
      <w:r w:rsidRPr="00EB1B55">
        <w:t>Предложения</w:t>
      </w:r>
      <w:r w:rsidRPr="00EB1B55">
        <w:rPr>
          <w:spacing w:val="1"/>
        </w:rPr>
        <w:t xml:space="preserve"> </w:t>
      </w:r>
      <w:r w:rsidRPr="00EB1B55">
        <w:t>с чужой</w:t>
      </w:r>
      <w:r w:rsidRPr="00EB1B55">
        <w:rPr>
          <w:spacing w:val="1"/>
        </w:rPr>
        <w:t xml:space="preserve"> </w:t>
      </w:r>
      <w:r w:rsidRPr="00EB1B55">
        <w:t>речью.</w:t>
      </w:r>
      <w:r w:rsidRPr="00EB1B55">
        <w:rPr>
          <w:spacing w:val="1"/>
        </w:rPr>
        <w:t xml:space="preserve"> </w:t>
      </w:r>
      <w:r w:rsidRPr="00EB1B55">
        <w:t>Способы</w:t>
      </w:r>
      <w:r w:rsidRPr="00EB1B55">
        <w:rPr>
          <w:spacing w:val="1"/>
        </w:rPr>
        <w:t xml:space="preserve"> </w:t>
      </w:r>
      <w:r w:rsidRPr="00EB1B55">
        <w:t>передачи</w:t>
      </w:r>
      <w:r w:rsidRPr="00EB1B55">
        <w:rPr>
          <w:spacing w:val="1"/>
        </w:rPr>
        <w:t xml:space="preserve"> </w:t>
      </w:r>
      <w:r w:rsidRPr="00EB1B55">
        <w:t>чужой</w:t>
      </w:r>
      <w:r w:rsidRPr="00EB1B55">
        <w:rPr>
          <w:spacing w:val="1"/>
        </w:rPr>
        <w:t xml:space="preserve"> </w:t>
      </w:r>
      <w:r w:rsidRPr="00EB1B55">
        <w:t>речи.</w:t>
      </w:r>
      <w:r w:rsidRPr="00EB1B55">
        <w:rPr>
          <w:spacing w:val="1"/>
        </w:rPr>
        <w:t xml:space="preserve"> </w:t>
      </w:r>
      <w:r w:rsidRPr="00EB1B55">
        <w:t>Предложения</w:t>
      </w:r>
      <w:r w:rsidRPr="00EB1B55">
        <w:rPr>
          <w:spacing w:val="1"/>
        </w:rPr>
        <w:t xml:space="preserve"> </w:t>
      </w:r>
      <w:r w:rsidRPr="00EB1B55">
        <w:t>с прямой</w:t>
      </w:r>
      <w:r w:rsidRPr="00EB1B55">
        <w:rPr>
          <w:spacing w:val="1"/>
        </w:rPr>
        <w:t xml:space="preserve"> </w:t>
      </w:r>
      <w:r w:rsidRPr="00EB1B55">
        <w:t>речью.</w:t>
      </w:r>
      <w:r w:rsidRPr="00EB1B55">
        <w:rPr>
          <w:spacing w:val="-1"/>
        </w:rPr>
        <w:t xml:space="preserve"> </w:t>
      </w:r>
      <w:r w:rsidRPr="00EB1B55">
        <w:t>Предложения с</w:t>
      </w:r>
      <w:r w:rsidRPr="00EB1B55">
        <w:rPr>
          <w:spacing w:val="-2"/>
        </w:rPr>
        <w:t xml:space="preserve"> </w:t>
      </w:r>
      <w:r w:rsidRPr="00EB1B55">
        <w:t>косвенной речью.</w:t>
      </w:r>
      <w:r w:rsidRPr="00EB1B55">
        <w:rPr>
          <w:spacing w:val="-1"/>
        </w:rPr>
        <w:t xml:space="preserve"> </w:t>
      </w:r>
      <w:r w:rsidRPr="00EB1B55">
        <w:t>Цитаты и</w:t>
      </w:r>
      <w:r w:rsidRPr="00EB1B55">
        <w:rPr>
          <w:spacing w:val="1"/>
        </w:rPr>
        <w:t xml:space="preserve"> </w:t>
      </w:r>
      <w:r w:rsidRPr="00EB1B55">
        <w:t>способы</w:t>
      </w:r>
      <w:r w:rsidRPr="00EB1B55">
        <w:rPr>
          <w:spacing w:val="-1"/>
        </w:rPr>
        <w:t xml:space="preserve"> </w:t>
      </w:r>
      <w:r w:rsidRPr="00EB1B55">
        <w:t>цитирования.</w:t>
      </w:r>
    </w:p>
    <w:p w:rsidR="002B01EE" w:rsidRPr="00EB1B55" w:rsidRDefault="002B01EE" w:rsidP="002B01EE">
      <w:pPr>
        <w:pStyle w:val="3"/>
        <w:spacing w:line="276" w:lineRule="auto"/>
        <w:ind w:left="284"/>
      </w:pPr>
    </w:p>
    <w:p w:rsidR="00772FFE" w:rsidRPr="00EB1B55" w:rsidRDefault="00772FFE" w:rsidP="00957C84">
      <w:pPr>
        <w:pStyle w:val="2"/>
        <w:numPr>
          <w:ilvl w:val="1"/>
          <w:numId w:val="68"/>
        </w:numPr>
        <w:tabs>
          <w:tab w:val="left" w:pos="1267"/>
        </w:tabs>
        <w:spacing w:line="276" w:lineRule="auto"/>
        <w:ind w:left="1266" w:hanging="455"/>
        <w:jc w:val="both"/>
        <w:rPr>
          <w:sz w:val="24"/>
          <w:szCs w:val="24"/>
        </w:rPr>
      </w:pPr>
      <w:r w:rsidRPr="00EB1B55">
        <w:rPr>
          <w:sz w:val="24"/>
          <w:szCs w:val="24"/>
        </w:rPr>
        <w:t>Программа</w:t>
      </w:r>
      <w:r w:rsidRPr="00EB1B55">
        <w:rPr>
          <w:spacing w:val="-14"/>
          <w:sz w:val="24"/>
          <w:szCs w:val="24"/>
        </w:rPr>
        <w:t xml:space="preserve"> </w:t>
      </w:r>
      <w:r w:rsidRPr="00EB1B55">
        <w:rPr>
          <w:sz w:val="24"/>
          <w:szCs w:val="24"/>
        </w:rPr>
        <w:t>воспитания</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компетентноггражданина России, принимающего судьбу Отечества как свою личную,осознающего ответственность за настоящее и будущее своей страны, укорененного в духовных и культурных традициях многонациональногонарода России. Программа направлена на: </w:t>
      </w:r>
    </w:p>
    <w:p w:rsidR="00772FFE" w:rsidRPr="00EB1B55" w:rsidRDefault="00772FFE" w:rsidP="00957C84">
      <w:pPr>
        <w:pStyle w:val="2"/>
        <w:numPr>
          <w:ilvl w:val="0"/>
          <w:numId w:val="379"/>
        </w:numPr>
        <w:tabs>
          <w:tab w:val="left" w:pos="851"/>
        </w:tabs>
        <w:spacing w:line="276" w:lineRule="auto"/>
        <w:ind w:left="851" w:firstLine="425"/>
        <w:jc w:val="both"/>
        <w:rPr>
          <w:b w:val="0"/>
          <w:sz w:val="24"/>
          <w:szCs w:val="24"/>
        </w:rPr>
      </w:pPr>
      <w:r w:rsidRPr="00EB1B55">
        <w:rPr>
          <w:b w:val="0"/>
          <w:sz w:val="24"/>
          <w:szCs w:val="24"/>
        </w:rPr>
        <w:t xml:space="preserve">освоение обучающимися социального опыта, основных социальныхролей, соответствующих ведущей деятельности данного возраста, норм иправил общественного поведения; </w:t>
      </w:r>
    </w:p>
    <w:p w:rsidR="00772FFE" w:rsidRPr="00EB1B55" w:rsidRDefault="00772FFE" w:rsidP="00957C84">
      <w:pPr>
        <w:pStyle w:val="2"/>
        <w:numPr>
          <w:ilvl w:val="0"/>
          <w:numId w:val="379"/>
        </w:numPr>
        <w:tabs>
          <w:tab w:val="left" w:pos="851"/>
        </w:tabs>
        <w:spacing w:line="276" w:lineRule="auto"/>
        <w:ind w:left="851" w:firstLine="425"/>
        <w:jc w:val="both"/>
        <w:rPr>
          <w:b w:val="0"/>
          <w:sz w:val="24"/>
          <w:szCs w:val="24"/>
        </w:rPr>
      </w:pPr>
      <w:r w:rsidRPr="00EB1B55">
        <w:rPr>
          <w:b w:val="0"/>
          <w:sz w:val="24"/>
          <w:szCs w:val="24"/>
        </w:rPr>
        <w:t>формирование готовности обучающихся к выбору направления своейпрофессиональной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772FFE" w:rsidRPr="00EB1B55" w:rsidRDefault="00772FFE" w:rsidP="00957C84">
      <w:pPr>
        <w:pStyle w:val="2"/>
        <w:numPr>
          <w:ilvl w:val="0"/>
          <w:numId w:val="379"/>
        </w:numPr>
        <w:tabs>
          <w:tab w:val="left" w:pos="851"/>
        </w:tabs>
        <w:spacing w:line="276" w:lineRule="auto"/>
        <w:ind w:left="851" w:firstLine="425"/>
        <w:jc w:val="both"/>
        <w:rPr>
          <w:b w:val="0"/>
          <w:sz w:val="24"/>
          <w:szCs w:val="24"/>
        </w:rPr>
      </w:pPr>
      <w:r w:rsidRPr="00EB1B55">
        <w:rPr>
          <w:b w:val="0"/>
          <w:sz w:val="24"/>
          <w:szCs w:val="24"/>
        </w:rPr>
        <w:t xml:space="preserve">формирование и развитие знаний, установок, личностных ориентирови норм здорового и безопасного образа жизни с целью сохранения иукрепления физического, психологического и социального здоровьяобучающихся как одной из ценностных составляющих личности обучающегося и ориентированной на достижение планируемых результатовосвоения основной образовательной программы основного общего образования; </w:t>
      </w:r>
    </w:p>
    <w:p w:rsidR="00772FFE" w:rsidRPr="00EB1B55" w:rsidRDefault="00772FFE" w:rsidP="00957C84">
      <w:pPr>
        <w:pStyle w:val="2"/>
        <w:numPr>
          <w:ilvl w:val="0"/>
          <w:numId w:val="379"/>
        </w:numPr>
        <w:tabs>
          <w:tab w:val="left" w:pos="851"/>
        </w:tabs>
        <w:spacing w:line="276" w:lineRule="auto"/>
        <w:ind w:left="851" w:firstLine="425"/>
        <w:jc w:val="both"/>
        <w:rPr>
          <w:b w:val="0"/>
          <w:sz w:val="24"/>
          <w:szCs w:val="24"/>
        </w:rPr>
      </w:pPr>
      <w:r w:rsidRPr="00EB1B55">
        <w:rPr>
          <w:b w:val="0"/>
          <w:sz w:val="24"/>
          <w:szCs w:val="24"/>
        </w:rPr>
        <w:t>формирование экологической культуры</w:t>
      </w:r>
    </w:p>
    <w:p w:rsidR="00772FFE" w:rsidRPr="00EB1B55" w:rsidRDefault="00772FFE" w:rsidP="00957C84">
      <w:pPr>
        <w:pStyle w:val="2"/>
        <w:numPr>
          <w:ilvl w:val="0"/>
          <w:numId w:val="379"/>
        </w:numPr>
        <w:tabs>
          <w:tab w:val="left" w:pos="851"/>
        </w:tabs>
        <w:spacing w:line="276" w:lineRule="auto"/>
        <w:ind w:left="851" w:firstLine="425"/>
        <w:jc w:val="both"/>
        <w:rPr>
          <w:b w:val="0"/>
          <w:sz w:val="24"/>
          <w:szCs w:val="24"/>
        </w:rPr>
      </w:pPr>
      <w:r w:rsidRPr="00EB1B55">
        <w:rPr>
          <w:b w:val="0"/>
          <w:sz w:val="24"/>
          <w:szCs w:val="24"/>
        </w:rPr>
        <w:t xml:space="preserve">формирование антикоррупционного сознания. </w:t>
      </w:r>
    </w:p>
    <w:p w:rsidR="00772FFE" w:rsidRPr="00EB1B55" w:rsidRDefault="00772FFE" w:rsidP="00772FFE">
      <w:pPr>
        <w:pStyle w:val="2"/>
        <w:tabs>
          <w:tab w:val="left" w:pos="851"/>
        </w:tabs>
        <w:spacing w:line="276" w:lineRule="auto"/>
        <w:ind w:left="851"/>
        <w:jc w:val="both"/>
        <w:rPr>
          <w:b w:val="0"/>
          <w:sz w:val="24"/>
          <w:szCs w:val="24"/>
        </w:rPr>
      </w:pPr>
      <w:r w:rsidRPr="00EB1B55">
        <w:rPr>
          <w:b w:val="0"/>
          <w:sz w:val="24"/>
          <w:szCs w:val="24"/>
        </w:rPr>
        <w:t xml:space="preserve">Программа обеспечивает: </w:t>
      </w:r>
    </w:p>
    <w:p w:rsidR="00772FFE" w:rsidRPr="00EB1B55" w:rsidRDefault="00772FFE" w:rsidP="00957C84">
      <w:pPr>
        <w:pStyle w:val="2"/>
        <w:numPr>
          <w:ilvl w:val="0"/>
          <w:numId w:val="379"/>
        </w:numPr>
        <w:tabs>
          <w:tab w:val="left" w:pos="851"/>
        </w:tabs>
        <w:spacing w:line="276" w:lineRule="auto"/>
        <w:ind w:left="851" w:firstLine="425"/>
        <w:jc w:val="both"/>
        <w:rPr>
          <w:b w:val="0"/>
          <w:sz w:val="24"/>
          <w:szCs w:val="24"/>
        </w:rPr>
      </w:pPr>
      <w:r w:rsidRPr="00EB1B55">
        <w:rPr>
          <w:b w:val="0"/>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социальную самоидентификацию обучающихся посредством личностно значимой и общественно приемлемой деятельности;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участие обучающихся в деятельности производственных, творческих объединений, благотворительных организаций;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в экологическом просвещении сверстников, родителей, населения;</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в благоустройстве школы, класса, сельского поселения, города;</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формирование способности противостоять негативным воздействиям социальной среды, факторам микросоциальной среды;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развитие педагогической компетентности родителей (законных представителей) в целях содействия социализации обучающихся в семье;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учет индивидуальных и возрастных особенностей обучающихся, культурных и социальных потребностей их семей;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формирование у обучающихся мотивации к труду, потребности к приобретению профессии;</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приобретение практического опыта, соответствующего интересам и способностям обучающихся;</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осознание обучающимися ценности экологически целесообразного, здорового и безопасного образа жизни;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осознанное отношение обучающихся к выбору индивидуального рациона здорового питания;</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овладение современными оздоровительными технологиями, в том числе на основе навыков личной гигиены;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xml:space="preserve">-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убежденности в выборе здорового образа жизни и вреде употребления алкоголя и табакокурения;</w:t>
      </w:r>
    </w:p>
    <w:p w:rsidR="00772FFE" w:rsidRPr="00EB1B55" w:rsidRDefault="00772FFE" w:rsidP="00772FFE">
      <w:pPr>
        <w:pStyle w:val="2"/>
        <w:tabs>
          <w:tab w:val="left" w:pos="851"/>
        </w:tabs>
        <w:spacing w:line="276" w:lineRule="auto"/>
        <w:ind w:left="851" w:firstLine="567"/>
        <w:jc w:val="both"/>
        <w:rPr>
          <w:b w:val="0"/>
          <w:sz w:val="24"/>
          <w:szCs w:val="24"/>
        </w:rPr>
      </w:pPr>
      <w:r w:rsidRPr="00EB1B55">
        <w:rPr>
          <w:b w:val="0"/>
          <w:sz w:val="24"/>
          <w:szCs w:val="24"/>
        </w:rPr>
        <w:t>-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772FFE" w:rsidRPr="00EB1B55" w:rsidRDefault="00772FFE" w:rsidP="00772FFE">
      <w:pPr>
        <w:pStyle w:val="2"/>
        <w:tabs>
          <w:tab w:val="left" w:pos="851"/>
        </w:tabs>
        <w:spacing w:line="276" w:lineRule="auto"/>
        <w:ind w:left="851" w:firstLine="567"/>
        <w:jc w:val="both"/>
        <w:rPr>
          <w:b w:val="0"/>
          <w:sz w:val="24"/>
          <w:szCs w:val="24"/>
        </w:rPr>
      </w:pPr>
    </w:p>
    <w:p w:rsidR="00772FFE" w:rsidRPr="00EB1B55" w:rsidRDefault="00772FFE" w:rsidP="00772FFE">
      <w:pPr>
        <w:spacing w:line="276" w:lineRule="auto"/>
        <w:ind w:left="812"/>
        <w:jc w:val="both"/>
        <w:rPr>
          <w:b/>
          <w:sz w:val="24"/>
          <w:szCs w:val="24"/>
        </w:rPr>
      </w:pPr>
      <w:r w:rsidRPr="00EB1B55">
        <w:rPr>
          <w:b/>
          <w:sz w:val="24"/>
          <w:szCs w:val="24"/>
        </w:rPr>
        <w:t xml:space="preserve">2.3.1. Цель и задачи духовно-нравственного развития, воспитания и социализации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772FFE" w:rsidRPr="00EB1B55" w:rsidRDefault="00772FFE" w:rsidP="00772FFE">
      <w:pPr>
        <w:spacing w:line="276" w:lineRule="auto"/>
        <w:ind w:left="812" w:firstLine="464"/>
        <w:jc w:val="both"/>
        <w:rPr>
          <w:sz w:val="24"/>
          <w:szCs w:val="24"/>
        </w:rPr>
      </w:pPr>
      <w:r w:rsidRPr="00EB1B55">
        <w:rPr>
          <w:sz w:val="24"/>
          <w:szCs w:val="24"/>
        </w:rPr>
        <w:t xml:space="preserve">- воспитание – составляющая процесса образования, духовно-нравственное развитие – один из целевых ориентиров образования; </w:t>
      </w:r>
    </w:p>
    <w:p w:rsidR="00772FFE" w:rsidRPr="00EB1B55" w:rsidRDefault="00772FFE" w:rsidP="00772FFE">
      <w:pPr>
        <w:spacing w:line="276" w:lineRule="auto"/>
        <w:ind w:left="812" w:firstLine="464"/>
        <w:jc w:val="both"/>
        <w:rPr>
          <w:sz w:val="24"/>
          <w:szCs w:val="24"/>
        </w:rPr>
      </w:pPr>
      <w:r w:rsidRPr="00EB1B55">
        <w:rPr>
          <w:sz w:val="24"/>
          <w:szCs w:val="24"/>
        </w:rPr>
        <w:t xml:space="preserve">- в основе и воспитания, и духовнонравственного развития находятся духовно-нравственные ценности; </w:t>
      </w:r>
    </w:p>
    <w:p w:rsidR="00772FFE" w:rsidRPr="00EB1B55" w:rsidRDefault="00772FFE" w:rsidP="00772FFE">
      <w:pPr>
        <w:spacing w:line="276" w:lineRule="auto"/>
        <w:ind w:left="812" w:firstLine="464"/>
        <w:jc w:val="both"/>
        <w:rPr>
          <w:sz w:val="24"/>
          <w:szCs w:val="24"/>
        </w:rPr>
      </w:pPr>
      <w:r w:rsidRPr="00EB1B55">
        <w:rPr>
          <w:sz w:val="24"/>
          <w:szCs w:val="24"/>
        </w:rPr>
        <w:t>- 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772FFE" w:rsidRPr="00EB1B55" w:rsidRDefault="00772FFE" w:rsidP="00772FFE">
      <w:pPr>
        <w:spacing w:line="276" w:lineRule="auto"/>
        <w:ind w:left="812" w:firstLine="464"/>
        <w:jc w:val="both"/>
        <w:rPr>
          <w:sz w:val="24"/>
          <w:szCs w:val="24"/>
        </w:rPr>
      </w:pPr>
      <w:r w:rsidRPr="00EB1B55">
        <w:rPr>
          <w:sz w:val="24"/>
          <w:szCs w:val="24"/>
        </w:rPr>
        <w:t>- 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w:t>
      </w:r>
    </w:p>
    <w:p w:rsidR="00772FFE" w:rsidRPr="00EB1B55" w:rsidRDefault="00772FFE" w:rsidP="00772FFE">
      <w:pPr>
        <w:spacing w:line="276" w:lineRule="auto"/>
        <w:ind w:left="812" w:firstLine="464"/>
        <w:jc w:val="both"/>
        <w:rPr>
          <w:sz w:val="24"/>
          <w:szCs w:val="24"/>
        </w:rPr>
      </w:pPr>
      <w:r w:rsidRPr="00EB1B55">
        <w:rPr>
          <w:sz w:val="24"/>
          <w:szCs w:val="24"/>
        </w:rPr>
        <w:t xml:space="preserve"> 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Задачи духовно-нравственного развития, воспитания и социализации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 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772FFE" w:rsidRPr="00EB1B55" w:rsidRDefault="00772FFE" w:rsidP="00772FFE">
      <w:pPr>
        <w:spacing w:line="276" w:lineRule="auto"/>
        <w:ind w:left="812" w:firstLine="464"/>
        <w:jc w:val="both"/>
        <w:rPr>
          <w:sz w:val="24"/>
          <w:szCs w:val="24"/>
        </w:rPr>
      </w:pPr>
      <w:r w:rsidRPr="00EB1B55">
        <w:rPr>
          <w:sz w:val="24"/>
          <w:szCs w:val="24"/>
        </w:rPr>
        <w:t xml:space="preserve">-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 </w:t>
      </w:r>
    </w:p>
    <w:p w:rsidR="00772FFE" w:rsidRPr="00EB1B55" w:rsidRDefault="00772FFE" w:rsidP="00772FFE">
      <w:pPr>
        <w:spacing w:line="276" w:lineRule="auto"/>
        <w:ind w:left="812" w:firstLine="464"/>
        <w:jc w:val="both"/>
        <w:rPr>
          <w:sz w:val="24"/>
          <w:szCs w:val="24"/>
        </w:rPr>
      </w:pPr>
      <w:r w:rsidRPr="00EB1B55">
        <w:rPr>
          <w:sz w:val="24"/>
          <w:szCs w:val="24"/>
        </w:rPr>
        <w:t xml:space="preserve">- овладение обучающимся социальными, регулятивными и коммуникативными компетенциями, обеспечивающими им индивидуальную успешностьв общении с окружающими, результативность в социальных практиках, процессе в сотрудничества со сверстниками, старшими и младшими. </w:t>
      </w:r>
    </w:p>
    <w:p w:rsidR="00772FFE" w:rsidRPr="00EB1B55" w:rsidRDefault="00772FFE" w:rsidP="00772FFE">
      <w:pPr>
        <w:spacing w:line="276" w:lineRule="auto"/>
        <w:ind w:left="812" w:firstLine="464"/>
        <w:jc w:val="both"/>
        <w:rPr>
          <w:sz w:val="24"/>
          <w:szCs w:val="24"/>
        </w:rPr>
      </w:pPr>
      <w:r w:rsidRPr="00EB1B55">
        <w:rPr>
          <w:sz w:val="24"/>
          <w:szCs w:val="24"/>
        </w:rPr>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772FFE" w:rsidRPr="00EB1B55" w:rsidRDefault="00772FFE" w:rsidP="00772FFE">
      <w:pPr>
        <w:spacing w:line="276" w:lineRule="auto"/>
        <w:ind w:left="812" w:firstLine="464"/>
        <w:jc w:val="both"/>
        <w:rPr>
          <w:sz w:val="24"/>
          <w:szCs w:val="24"/>
        </w:rPr>
      </w:pPr>
      <w:r w:rsidRPr="00EB1B55">
        <w:rPr>
          <w:sz w:val="24"/>
          <w:szCs w:val="24"/>
        </w:rPr>
        <w:t xml:space="preserve"> Базовые национальные ценности российского общества определяются положениями Конституции Российской Федерации: «Российская Федерация – Россия есть демократическое федеративное правовое государство с республиканской формой правления» (Гл.I, ст.1); «Человек, его права и свободы являются высшей ценностью» (Гл.I, ст.2); «Российская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 «В Российской Федерации признаются и защищаются равным образом частная, государственная, муниципальная и иные формы собственности» (Гл.I, ст.8);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 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 (№ 273-ФЗ от 29 декабря 2012 г.):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…недопустимость ограничения или устранения конкуренции в сфере образования; </w:t>
      </w:r>
    </w:p>
    <w:p w:rsidR="00772FFE" w:rsidRPr="00EB1B55" w:rsidRDefault="00772FFE" w:rsidP="00772FFE">
      <w:pPr>
        <w:spacing w:line="276" w:lineRule="auto"/>
        <w:ind w:left="812" w:firstLine="464"/>
        <w:jc w:val="both"/>
        <w:rPr>
          <w:sz w:val="24"/>
          <w:szCs w:val="24"/>
        </w:rPr>
      </w:pPr>
      <w:r w:rsidRPr="00EB1B55">
        <w:rPr>
          <w:sz w:val="24"/>
          <w:szCs w:val="24"/>
        </w:rPr>
        <w:t>…сочетание государственного и договорного регулирования отношений в сфере образования» (Ст. 3).</w:t>
      </w:r>
    </w:p>
    <w:p w:rsidR="00772FFE" w:rsidRPr="00EB1B55" w:rsidRDefault="00772FFE" w:rsidP="00772FFE">
      <w:pPr>
        <w:spacing w:line="276" w:lineRule="auto"/>
        <w:ind w:left="812" w:firstLine="464"/>
        <w:jc w:val="both"/>
        <w:rPr>
          <w:sz w:val="24"/>
          <w:szCs w:val="24"/>
        </w:rPr>
      </w:pPr>
      <w:r w:rsidRPr="00EB1B55">
        <w:rPr>
          <w:sz w:val="24"/>
          <w:szCs w:val="24"/>
        </w:rPr>
        <w:t xml:space="preserve">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p>
    <w:p w:rsidR="00772FFE" w:rsidRPr="00EB1B55" w:rsidRDefault="00772FFE" w:rsidP="00772FFE">
      <w:pPr>
        <w:spacing w:line="276" w:lineRule="auto"/>
        <w:ind w:left="812" w:firstLine="464"/>
        <w:jc w:val="both"/>
        <w:rPr>
          <w:sz w:val="24"/>
          <w:szCs w:val="24"/>
        </w:rPr>
      </w:pPr>
      <w:r w:rsidRPr="00EB1B55">
        <w:rPr>
          <w:sz w:val="24"/>
          <w:szCs w:val="24"/>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p>
    <w:p w:rsidR="00772FFE" w:rsidRPr="00EB1B55" w:rsidRDefault="00772FFE" w:rsidP="00772FFE">
      <w:pPr>
        <w:spacing w:line="276" w:lineRule="auto"/>
        <w:ind w:left="812" w:firstLine="464"/>
        <w:jc w:val="both"/>
        <w:rPr>
          <w:sz w:val="24"/>
          <w:szCs w:val="24"/>
        </w:rPr>
      </w:pPr>
    </w:p>
    <w:p w:rsidR="00772FFE" w:rsidRPr="00EB1B55" w:rsidRDefault="00772FFE" w:rsidP="00772FFE">
      <w:pPr>
        <w:spacing w:line="276" w:lineRule="auto"/>
        <w:ind w:left="812" w:firstLine="464"/>
        <w:jc w:val="center"/>
        <w:rPr>
          <w:b/>
          <w:sz w:val="24"/>
          <w:szCs w:val="24"/>
        </w:rPr>
      </w:pPr>
      <w:r w:rsidRPr="00EB1B55">
        <w:rPr>
          <w:b/>
          <w:sz w:val="24"/>
          <w:szCs w:val="24"/>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772FFE" w:rsidRPr="00EB1B55" w:rsidRDefault="00772FFE" w:rsidP="00772FFE">
      <w:pPr>
        <w:spacing w:line="276" w:lineRule="auto"/>
        <w:ind w:left="812" w:firstLine="464"/>
        <w:jc w:val="both"/>
        <w:rPr>
          <w:sz w:val="24"/>
          <w:szCs w:val="24"/>
        </w:rPr>
      </w:pPr>
      <w:r w:rsidRPr="00EB1B55">
        <w:rPr>
          <w:sz w:val="24"/>
          <w:szCs w:val="24"/>
        </w:rPr>
        <w:t xml:space="preserve"> 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772FFE" w:rsidRPr="00EB1B55" w:rsidRDefault="00772FFE" w:rsidP="00772FFE">
      <w:pPr>
        <w:spacing w:line="276" w:lineRule="auto"/>
        <w:ind w:left="812" w:firstLine="464"/>
        <w:jc w:val="both"/>
        <w:rPr>
          <w:sz w:val="24"/>
          <w:szCs w:val="24"/>
        </w:rPr>
      </w:pPr>
      <w:r w:rsidRPr="00EB1B55">
        <w:rPr>
          <w:sz w:val="24"/>
          <w:szCs w:val="24"/>
        </w:rPr>
        <w:t xml:space="preserve">- обеспечивающего создание социальной среды развития обучающихся; </w:t>
      </w:r>
    </w:p>
    <w:p w:rsidR="00772FFE" w:rsidRPr="00EB1B55" w:rsidRDefault="00772FFE" w:rsidP="00772FFE">
      <w:pPr>
        <w:spacing w:line="276" w:lineRule="auto"/>
        <w:ind w:left="812" w:firstLine="464"/>
        <w:jc w:val="both"/>
        <w:rPr>
          <w:sz w:val="24"/>
          <w:szCs w:val="24"/>
        </w:rPr>
      </w:pPr>
      <w:r w:rsidRPr="00EB1B55">
        <w:rPr>
          <w:sz w:val="24"/>
          <w:szCs w:val="24"/>
        </w:rPr>
        <w:t>- включающего урочную и внеурочную (общественно значимую деятельность, систему воспитательных мероприятий, культурных и социальных практик);</w:t>
      </w:r>
    </w:p>
    <w:p w:rsidR="00772FFE" w:rsidRPr="00EB1B55" w:rsidRDefault="00772FFE" w:rsidP="00772FFE">
      <w:pPr>
        <w:spacing w:line="276" w:lineRule="auto"/>
        <w:ind w:left="812" w:firstLine="464"/>
        <w:jc w:val="both"/>
        <w:rPr>
          <w:sz w:val="24"/>
          <w:szCs w:val="24"/>
        </w:rPr>
      </w:pPr>
      <w:r w:rsidRPr="00EB1B55">
        <w:rPr>
          <w:sz w:val="24"/>
          <w:szCs w:val="24"/>
        </w:rPr>
        <w:t>- основанного на системе базовых национальных ценностей российского общества;</w:t>
      </w:r>
    </w:p>
    <w:p w:rsidR="00772FFE" w:rsidRPr="00EB1B55" w:rsidRDefault="00772FFE" w:rsidP="00772FFE">
      <w:pPr>
        <w:spacing w:line="276" w:lineRule="auto"/>
        <w:ind w:left="812" w:firstLine="464"/>
        <w:jc w:val="both"/>
        <w:rPr>
          <w:sz w:val="24"/>
          <w:szCs w:val="24"/>
        </w:rPr>
      </w:pPr>
      <w:r w:rsidRPr="00EB1B55">
        <w:rPr>
          <w:sz w:val="24"/>
          <w:szCs w:val="24"/>
        </w:rPr>
        <w:t xml:space="preserve">- учитывающего историко-культурную и этническую специфику региона, потребности обучающихся и их родителей (законных представителей). </w:t>
      </w:r>
    </w:p>
    <w:p w:rsidR="00772FFE" w:rsidRPr="00EB1B55" w:rsidRDefault="00772FFE" w:rsidP="00772FFE">
      <w:pPr>
        <w:spacing w:line="276" w:lineRule="auto"/>
        <w:ind w:left="812" w:firstLine="464"/>
        <w:jc w:val="both"/>
        <w:rPr>
          <w:sz w:val="24"/>
          <w:szCs w:val="24"/>
        </w:rPr>
      </w:pPr>
      <w:r w:rsidRPr="00EB1B55">
        <w:rPr>
          <w:sz w:val="24"/>
          <w:szCs w:val="24"/>
        </w:rP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772FFE" w:rsidRPr="00EB1B55" w:rsidRDefault="00772FFE" w:rsidP="00772FFE">
      <w:pPr>
        <w:spacing w:line="276" w:lineRule="auto"/>
        <w:ind w:left="812" w:firstLine="464"/>
        <w:jc w:val="both"/>
        <w:rPr>
          <w:sz w:val="24"/>
          <w:szCs w:val="24"/>
        </w:rPr>
      </w:pPr>
      <w:r w:rsidRPr="00EB1B55">
        <w:rPr>
          <w:sz w:val="24"/>
          <w:szCs w:val="24"/>
        </w:rPr>
        <w:t xml:space="preserve">Основными направлениями деятельности школы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772FFE" w:rsidRPr="00EB1B55" w:rsidRDefault="00772FFE" w:rsidP="00772FFE">
      <w:pPr>
        <w:spacing w:line="276" w:lineRule="auto"/>
        <w:ind w:left="812" w:firstLine="464"/>
        <w:jc w:val="both"/>
        <w:rPr>
          <w:sz w:val="24"/>
          <w:szCs w:val="24"/>
        </w:rPr>
      </w:pPr>
      <w:r w:rsidRPr="00EB1B55">
        <w:rPr>
          <w:sz w:val="24"/>
          <w:szCs w:val="24"/>
        </w:rPr>
        <w:t xml:space="preserve">- 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формированиеготовности и способности вести переговоры, противостоять негативным воздействиям социальной среды); 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 </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772FFE" w:rsidRPr="00EB1B55" w:rsidRDefault="00772FFE" w:rsidP="00772FFE">
      <w:pPr>
        <w:spacing w:line="276" w:lineRule="auto"/>
        <w:ind w:left="812" w:firstLine="464"/>
        <w:jc w:val="both"/>
        <w:rPr>
          <w:sz w:val="24"/>
          <w:szCs w:val="24"/>
        </w:rPr>
      </w:pPr>
      <w:r w:rsidRPr="00EB1B55">
        <w:rPr>
          <w:sz w:val="24"/>
          <w:szCs w:val="24"/>
        </w:rPr>
        <w:t>- 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772FFE" w:rsidRPr="00EB1B55" w:rsidRDefault="00772FFE" w:rsidP="00772FFE">
      <w:pPr>
        <w:spacing w:line="276" w:lineRule="auto"/>
        <w:ind w:left="812" w:firstLine="464"/>
        <w:jc w:val="center"/>
        <w:rPr>
          <w:sz w:val="24"/>
          <w:szCs w:val="24"/>
        </w:rPr>
      </w:pPr>
      <w:r w:rsidRPr="00EB1B55">
        <w:rPr>
          <w:b/>
          <w:sz w:val="24"/>
          <w:szCs w:val="24"/>
        </w:rPr>
        <w:t>2.3.3. Формы индивидуальной и групповой организации профессиональной ориентации обучающихся</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КТД, олимпиады, конкурсы. </w:t>
      </w:r>
    </w:p>
    <w:p w:rsidR="00772FFE" w:rsidRPr="00EB1B55" w:rsidRDefault="00772FFE" w:rsidP="00772FFE">
      <w:pPr>
        <w:spacing w:line="276" w:lineRule="auto"/>
        <w:ind w:left="812" w:firstLine="464"/>
        <w:jc w:val="both"/>
        <w:rPr>
          <w:sz w:val="24"/>
          <w:szCs w:val="24"/>
        </w:rPr>
      </w:pPr>
      <w:r w:rsidRPr="00EB1B55">
        <w:rPr>
          <w:sz w:val="24"/>
          <w:szCs w:val="24"/>
        </w:rP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Ярмарка профессий проходит в актовом зале. На это мероприятие приглашаются представители ССУЗ ов и ВУЗов. В «Ярмарке профессий» принимают участие не только обучающиеся, но и их родители. «Ярмарка профессий» проводится традиционно в феврале-марте. </w:t>
      </w:r>
    </w:p>
    <w:p w:rsidR="00772FFE" w:rsidRPr="00EB1B55" w:rsidRDefault="00772FFE" w:rsidP="00772FFE">
      <w:pPr>
        <w:spacing w:line="276" w:lineRule="auto"/>
        <w:ind w:left="812" w:firstLine="464"/>
        <w:jc w:val="both"/>
        <w:rPr>
          <w:sz w:val="24"/>
          <w:szCs w:val="24"/>
        </w:rPr>
      </w:pPr>
      <w:r w:rsidRPr="00EB1B55">
        <w:rPr>
          <w:sz w:val="24"/>
          <w:szCs w:val="24"/>
        </w:rP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772FFE" w:rsidRPr="00EB1B55" w:rsidRDefault="00772FFE" w:rsidP="00772FFE">
      <w:pPr>
        <w:spacing w:line="276" w:lineRule="auto"/>
        <w:ind w:left="812" w:firstLine="464"/>
        <w:jc w:val="both"/>
        <w:rPr>
          <w:sz w:val="24"/>
          <w:szCs w:val="24"/>
        </w:rPr>
      </w:pPr>
      <w:r w:rsidRPr="00EB1B55">
        <w:rPr>
          <w:sz w:val="24"/>
          <w:szCs w:val="24"/>
        </w:rPr>
        <w:t>Экскурсия как форма организации профессиональной ориентации обучающихся планируются с познавательной целью. В ходе экскурсии экскурсанту предъявляются объекты и материалы, освещающие те или иные виды профессиональной деятельности.</w:t>
      </w:r>
    </w:p>
    <w:p w:rsidR="00772FFE" w:rsidRPr="00EB1B55" w:rsidRDefault="00772FFE" w:rsidP="00772FFE">
      <w:pPr>
        <w:spacing w:line="276" w:lineRule="auto"/>
        <w:ind w:left="812" w:firstLine="464"/>
        <w:jc w:val="both"/>
        <w:rPr>
          <w:sz w:val="24"/>
          <w:szCs w:val="24"/>
        </w:rPr>
      </w:pPr>
      <w:r w:rsidRPr="00EB1B55">
        <w:rPr>
          <w:sz w:val="24"/>
          <w:szCs w:val="24"/>
        </w:rPr>
        <w:t>Профориентационные экскурсии организуются на предприятия (посещение производства, очистных сооружений г. Казани, музеев), в музеи или на тематические экспозиции, в организации профессионального образования. Опираясь на возможности современных электронных устройств, используется такая форма как виртуальная экскурсия по производствам, образовательным организациям.</w:t>
      </w:r>
    </w:p>
    <w:p w:rsidR="00772FFE" w:rsidRPr="00EB1B55" w:rsidRDefault="00772FFE" w:rsidP="00772FFE">
      <w:pPr>
        <w:spacing w:line="276" w:lineRule="auto"/>
        <w:ind w:left="812" w:firstLine="464"/>
        <w:jc w:val="both"/>
        <w:rPr>
          <w:sz w:val="24"/>
          <w:szCs w:val="24"/>
        </w:rPr>
      </w:pPr>
      <w:r w:rsidRPr="00EB1B55">
        <w:rPr>
          <w:sz w:val="24"/>
          <w:szCs w:val="24"/>
        </w:rPr>
        <w:t xml:space="preserve"> Предметная неделя и КТД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В рамках предметной недели организуются коллективно-творческое дело. </w:t>
      </w:r>
    </w:p>
    <w:p w:rsidR="00772FFE" w:rsidRPr="00EB1B55" w:rsidRDefault="00772FFE" w:rsidP="00772FFE">
      <w:pPr>
        <w:spacing w:line="276" w:lineRule="auto"/>
        <w:ind w:left="812" w:firstLine="464"/>
        <w:jc w:val="both"/>
        <w:rPr>
          <w:sz w:val="24"/>
          <w:szCs w:val="24"/>
        </w:rPr>
      </w:pPr>
      <w:r w:rsidRPr="00EB1B55">
        <w:rPr>
          <w:sz w:val="24"/>
          <w:szCs w:val="24"/>
        </w:rP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772FFE" w:rsidRPr="00EB1B55" w:rsidRDefault="00772FFE" w:rsidP="00772FFE">
      <w:pPr>
        <w:spacing w:line="276" w:lineRule="auto"/>
        <w:ind w:left="812" w:firstLine="464"/>
        <w:jc w:val="both"/>
        <w:rPr>
          <w:sz w:val="24"/>
          <w:szCs w:val="24"/>
        </w:rPr>
      </w:pPr>
      <w:r w:rsidRPr="00EB1B55">
        <w:rPr>
          <w:sz w:val="24"/>
          <w:szCs w:val="24"/>
        </w:rP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772FFE" w:rsidRPr="00EB1B55" w:rsidRDefault="00772FFE" w:rsidP="00772FFE">
      <w:pPr>
        <w:spacing w:line="276" w:lineRule="auto"/>
        <w:ind w:left="812" w:firstLine="464"/>
        <w:jc w:val="center"/>
        <w:rPr>
          <w:b/>
          <w:sz w:val="24"/>
          <w:szCs w:val="24"/>
        </w:rPr>
      </w:pPr>
      <w:r w:rsidRPr="00EB1B55">
        <w:rPr>
          <w:b/>
          <w:sz w:val="24"/>
          <w:szCs w:val="24"/>
        </w:rPr>
        <w:t>2.3.4. Совместная деятельность МБОУ «</w:t>
      </w:r>
      <w:r w:rsidR="00F859ED">
        <w:rPr>
          <w:b/>
          <w:sz w:val="24"/>
          <w:szCs w:val="24"/>
        </w:rPr>
        <w:t>Гимназия №174</w:t>
      </w:r>
      <w:r w:rsidRPr="00EB1B55">
        <w:rPr>
          <w:b/>
          <w:sz w:val="24"/>
          <w:szCs w:val="24"/>
        </w:rPr>
        <w:t>», семьи и общественности</w:t>
      </w:r>
    </w:p>
    <w:p w:rsidR="00772FFE" w:rsidRPr="00EB1B55" w:rsidRDefault="00772FFE" w:rsidP="00772FFE">
      <w:pPr>
        <w:spacing w:line="276" w:lineRule="auto"/>
        <w:ind w:left="812" w:firstLine="464"/>
        <w:jc w:val="both"/>
        <w:rPr>
          <w:sz w:val="24"/>
          <w:szCs w:val="24"/>
        </w:rPr>
      </w:pPr>
      <w:r w:rsidRPr="00EB1B55">
        <w:rPr>
          <w:sz w:val="24"/>
          <w:szCs w:val="24"/>
        </w:rPr>
        <w:t xml:space="preserve">Совместная деятельность школы и семьи. </w:t>
      </w:r>
    </w:p>
    <w:p w:rsidR="00772FFE" w:rsidRPr="00EB1B55" w:rsidRDefault="00772FFE" w:rsidP="00772FFE">
      <w:pPr>
        <w:spacing w:line="276" w:lineRule="auto"/>
        <w:ind w:left="812" w:firstLine="464"/>
        <w:jc w:val="both"/>
        <w:rPr>
          <w:sz w:val="24"/>
          <w:szCs w:val="24"/>
        </w:rPr>
      </w:pPr>
      <w:r w:rsidRPr="00EB1B55">
        <w:rPr>
          <w:sz w:val="24"/>
          <w:szCs w:val="24"/>
        </w:rPr>
        <w:t>Духовно-нравственное развитие и воспитание обучающихся на ступени основного общего образования осуществляются не только образовательным учреждением, но и семьей. Взаимодействие образовательного учреждения и семьи имеет решающее значение для организации нравственного уклада жизни обучающегося.</w:t>
      </w:r>
    </w:p>
    <w:p w:rsidR="00772FFE" w:rsidRPr="00EB1B55" w:rsidRDefault="00772FFE" w:rsidP="00772FFE">
      <w:pPr>
        <w:spacing w:line="276" w:lineRule="auto"/>
        <w:ind w:left="812" w:firstLine="464"/>
        <w:jc w:val="both"/>
        <w:rPr>
          <w:sz w:val="24"/>
          <w:szCs w:val="24"/>
        </w:rPr>
      </w:pPr>
      <w:r w:rsidRPr="00EB1B55">
        <w:rPr>
          <w:sz w:val="24"/>
          <w:szCs w:val="24"/>
        </w:rPr>
        <w:t xml:space="preserve"> Основные формы взаимодействия школы и семьи по направлениям: </w:t>
      </w:r>
    </w:p>
    <w:p w:rsidR="00772FFE" w:rsidRPr="00EB1B55" w:rsidRDefault="00772FFE" w:rsidP="00772FFE">
      <w:pPr>
        <w:spacing w:line="276" w:lineRule="auto"/>
        <w:ind w:left="812" w:firstLine="464"/>
        <w:jc w:val="both"/>
        <w:rPr>
          <w:sz w:val="24"/>
          <w:szCs w:val="24"/>
        </w:rPr>
      </w:pPr>
      <w:r w:rsidRPr="00EB1B55">
        <w:rPr>
          <w:sz w:val="24"/>
          <w:szCs w:val="24"/>
        </w:rPr>
        <w:t xml:space="preserve">1.Воспитание гражданственности, патриотизма, уважения к правам, свободам и обязанностям человека:  </w:t>
      </w:r>
    </w:p>
    <w:p w:rsidR="00772FFE" w:rsidRPr="00EB1B55" w:rsidRDefault="00772FFE" w:rsidP="00772FFE">
      <w:pPr>
        <w:spacing w:line="276" w:lineRule="auto"/>
        <w:ind w:left="812" w:firstLine="464"/>
        <w:jc w:val="both"/>
        <w:rPr>
          <w:sz w:val="24"/>
          <w:szCs w:val="24"/>
        </w:rPr>
      </w:pPr>
      <w:r w:rsidRPr="00EB1B55">
        <w:rPr>
          <w:sz w:val="24"/>
          <w:szCs w:val="24"/>
        </w:rPr>
        <w:t xml:space="preserve">- посещение семей, в которых есть (или были) ветераны войны; </w:t>
      </w:r>
    </w:p>
    <w:p w:rsidR="00772FFE" w:rsidRPr="00EB1B55" w:rsidRDefault="00772FFE" w:rsidP="00772FFE">
      <w:pPr>
        <w:spacing w:line="276" w:lineRule="auto"/>
        <w:ind w:left="812" w:firstLine="464"/>
        <w:jc w:val="both"/>
        <w:rPr>
          <w:sz w:val="24"/>
          <w:szCs w:val="24"/>
        </w:rPr>
      </w:pPr>
      <w:r w:rsidRPr="00EB1B55">
        <w:rPr>
          <w:sz w:val="24"/>
          <w:szCs w:val="24"/>
        </w:rPr>
        <w:t xml:space="preserve">- привлечение родителей к подготовке и проведению праздников, мероприятий; </w:t>
      </w:r>
    </w:p>
    <w:p w:rsidR="00772FFE" w:rsidRPr="00EB1B55" w:rsidRDefault="00772FFE" w:rsidP="00772FFE">
      <w:pPr>
        <w:spacing w:line="276" w:lineRule="auto"/>
        <w:ind w:left="812" w:firstLine="464"/>
        <w:jc w:val="both"/>
        <w:rPr>
          <w:sz w:val="24"/>
          <w:szCs w:val="24"/>
        </w:rPr>
      </w:pPr>
      <w:r w:rsidRPr="00EB1B55">
        <w:rPr>
          <w:sz w:val="24"/>
          <w:szCs w:val="24"/>
        </w:rPr>
        <w:t xml:space="preserve">- изучение семейных традиций; проект «Семейное генеологическое древо»; </w:t>
      </w:r>
    </w:p>
    <w:p w:rsidR="00772FFE" w:rsidRPr="00EB1B55" w:rsidRDefault="00772FFE" w:rsidP="00772FFE">
      <w:pPr>
        <w:spacing w:line="276" w:lineRule="auto"/>
        <w:ind w:left="812" w:firstLine="464"/>
        <w:jc w:val="both"/>
        <w:rPr>
          <w:sz w:val="24"/>
          <w:szCs w:val="24"/>
        </w:rPr>
      </w:pPr>
      <w:r w:rsidRPr="00EB1B55">
        <w:rPr>
          <w:sz w:val="24"/>
          <w:szCs w:val="24"/>
        </w:rPr>
        <w:t xml:space="preserve">- организация и проведение семейных встреч, конкурсов и викторин; </w:t>
      </w:r>
    </w:p>
    <w:p w:rsidR="00772FFE" w:rsidRPr="00EB1B55" w:rsidRDefault="00772FFE" w:rsidP="00772FFE">
      <w:pPr>
        <w:spacing w:line="276" w:lineRule="auto"/>
        <w:ind w:left="812" w:firstLine="464"/>
        <w:jc w:val="both"/>
        <w:rPr>
          <w:sz w:val="24"/>
          <w:szCs w:val="24"/>
        </w:rPr>
      </w:pPr>
      <w:r w:rsidRPr="00EB1B55">
        <w:rPr>
          <w:sz w:val="24"/>
          <w:szCs w:val="24"/>
        </w:rPr>
        <w:t xml:space="preserve">- организация совместных выходов с использованием этно-культурных возможностей г. Казани и Республики Татарстан; </w:t>
      </w:r>
    </w:p>
    <w:p w:rsidR="00772FFE" w:rsidRPr="00EB1B55" w:rsidRDefault="00772FFE" w:rsidP="00772FFE">
      <w:pPr>
        <w:spacing w:line="276" w:lineRule="auto"/>
        <w:ind w:left="812" w:firstLine="464"/>
        <w:jc w:val="both"/>
        <w:rPr>
          <w:sz w:val="24"/>
          <w:szCs w:val="24"/>
        </w:rPr>
      </w:pPr>
      <w:r w:rsidRPr="00EB1B55">
        <w:rPr>
          <w:sz w:val="24"/>
          <w:szCs w:val="24"/>
        </w:rPr>
        <w:t>- совместные проекты.</w:t>
      </w:r>
    </w:p>
    <w:p w:rsidR="00772FFE" w:rsidRPr="00EB1B55" w:rsidRDefault="00772FFE" w:rsidP="00772FFE">
      <w:pPr>
        <w:spacing w:line="276" w:lineRule="auto"/>
        <w:ind w:left="812" w:firstLine="464"/>
        <w:jc w:val="both"/>
        <w:rPr>
          <w:sz w:val="24"/>
          <w:szCs w:val="24"/>
        </w:rPr>
      </w:pPr>
      <w:r w:rsidRPr="00EB1B55">
        <w:rPr>
          <w:sz w:val="24"/>
          <w:szCs w:val="24"/>
        </w:rPr>
        <w:t>2. Воспитание социальной ответственности и компетентности:</w:t>
      </w:r>
    </w:p>
    <w:p w:rsidR="00772FFE" w:rsidRPr="00EB1B55" w:rsidRDefault="00772FFE" w:rsidP="00772FFE">
      <w:pPr>
        <w:spacing w:line="276" w:lineRule="auto"/>
        <w:ind w:left="812" w:firstLine="464"/>
        <w:jc w:val="both"/>
        <w:rPr>
          <w:sz w:val="24"/>
          <w:szCs w:val="24"/>
        </w:rPr>
      </w:pPr>
      <w:r w:rsidRPr="00EB1B55">
        <w:rPr>
          <w:sz w:val="24"/>
          <w:szCs w:val="24"/>
        </w:rPr>
        <w:t xml:space="preserve">- оформление информационных стендов; </w:t>
      </w:r>
    </w:p>
    <w:p w:rsidR="00772FFE" w:rsidRPr="00EB1B55" w:rsidRDefault="00772FFE" w:rsidP="00772FFE">
      <w:pPr>
        <w:spacing w:line="276" w:lineRule="auto"/>
        <w:ind w:left="812" w:firstLine="464"/>
        <w:jc w:val="both"/>
        <w:rPr>
          <w:sz w:val="24"/>
          <w:szCs w:val="24"/>
        </w:rPr>
      </w:pPr>
      <w:r w:rsidRPr="00EB1B55">
        <w:rPr>
          <w:sz w:val="24"/>
          <w:szCs w:val="24"/>
        </w:rPr>
        <w:t xml:space="preserve">- тематические общешкольные родительские собрания; </w:t>
      </w:r>
    </w:p>
    <w:p w:rsidR="00772FFE" w:rsidRPr="00EB1B55" w:rsidRDefault="00772FFE" w:rsidP="00772FFE">
      <w:pPr>
        <w:spacing w:line="276" w:lineRule="auto"/>
        <w:ind w:left="812" w:firstLine="464"/>
        <w:jc w:val="both"/>
        <w:rPr>
          <w:sz w:val="24"/>
          <w:szCs w:val="24"/>
        </w:rPr>
      </w:pPr>
      <w:r w:rsidRPr="00EB1B55">
        <w:rPr>
          <w:sz w:val="24"/>
          <w:szCs w:val="24"/>
        </w:rPr>
        <w:t xml:space="preserve">- участие родителей в работе Совета школы; </w:t>
      </w:r>
    </w:p>
    <w:p w:rsidR="00772FFE" w:rsidRPr="00EB1B55" w:rsidRDefault="00772FFE" w:rsidP="00772FFE">
      <w:pPr>
        <w:spacing w:line="276" w:lineRule="auto"/>
        <w:ind w:left="812" w:firstLine="464"/>
        <w:jc w:val="both"/>
        <w:rPr>
          <w:sz w:val="24"/>
          <w:szCs w:val="24"/>
        </w:rPr>
      </w:pPr>
      <w:r w:rsidRPr="00EB1B55">
        <w:rPr>
          <w:sz w:val="24"/>
          <w:szCs w:val="24"/>
        </w:rPr>
        <w:t xml:space="preserve">- организация субботников по благоустройству территории; </w:t>
      </w:r>
    </w:p>
    <w:p w:rsidR="00772FFE" w:rsidRPr="00EB1B55" w:rsidRDefault="00772FFE" w:rsidP="00772FFE">
      <w:pPr>
        <w:spacing w:line="276" w:lineRule="auto"/>
        <w:ind w:left="812" w:firstLine="464"/>
        <w:jc w:val="both"/>
        <w:rPr>
          <w:sz w:val="24"/>
          <w:szCs w:val="24"/>
        </w:rPr>
      </w:pPr>
      <w:r w:rsidRPr="00EB1B55">
        <w:rPr>
          <w:sz w:val="24"/>
          <w:szCs w:val="24"/>
        </w:rPr>
        <w:t xml:space="preserve">- участие родителей в конкурсах, акциях, проводимых в школе; </w:t>
      </w:r>
    </w:p>
    <w:p w:rsidR="00772FFE" w:rsidRPr="00EB1B55" w:rsidRDefault="00772FFE" w:rsidP="00772FFE">
      <w:pPr>
        <w:spacing w:line="276" w:lineRule="auto"/>
        <w:ind w:left="812" w:firstLine="464"/>
        <w:jc w:val="both"/>
        <w:rPr>
          <w:sz w:val="24"/>
          <w:szCs w:val="24"/>
        </w:rPr>
      </w:pPr>
      <w:r w:rsidRPr="00EB1B55">
        <w:rPr>
          <w:sz w:val="24"/>
          <w:szCs w:val="24"/>
        </w:rPr>
        <w:t xml:space="preserve">- индивидуальные консультации (психологическая, педагогическая помощь); </w:t>
      </w:r>
    </w:p>
    <w:p w:rsidR="00772FFE" w:rsidRPr="00EB1B55" w:rsidRDefault="00772FFE" w:rsidP="00772FFE">
      <w:pPr>
        <w:spacing w:line="276" w:lineRule="auto"/>
        <w:ind w:left="812" w:firstLine="464"/>
        <w:jc w:val="both"/>
        <w:rPr>
          <w:sz w:val="24"/>
          <w:szCs w:val="24"/>
        </w:rPr>
      </w:pPr>
      <w:r w:rsidRPr="00EB1B55">
        <w:rPr>
          <w:sz w:val="24"/>
          <w:szCs w:val="24"/>
        </w:rPr>
        <w:t xml:space="preserve">- изучение мотивов и потребностей родителей. </w:t>
      </w:r>
    </w:p>
    <w:p w:rsidR="00772FFE" w:rsidRPr="00EB1B55" w:rsidRDefault="00772FFE" w:rsidP="00772FFE">
      <w:pPr>
        <w:spacing w:line="276" w:lineRule="auto"/>
        <w:ind w:left="812" w:firstLine="464"/>
        <w:jc w:val="both"/>
        <w:rPr>
          <w:sz w:val="24"/>
          <w:szCs w:val="24"/>
        </w:rPr>
      </w:pPr>
      <w:r w:rsidRPr="00EB1B55">
        <w:rPr>
          <w:sz w:val="24"/>
          <w:szCs w:val="24"/>
        </w:rPr>
        <w:t>3. Воспитание трудолюбия, сознательного, творческого отношения к образованию, труду и жизни, подготовка к сознательному выбору профессии:</w:t>
      </w:r>
    </w:p>
    <w:p w:rsidR="00772FFE" w:rsidRPr="00EB1B55" w:rsidRDefault="00772FFE" w:rsidP="00772FFE">
      <w:pPr>
        <w:spacing w:line="276" w:lineRule="auto"/>
        <w:ind w:left="812" w:firstLine="464"/>
        <w:jc w:val="both"/>
        <w:rPr>
          <w:sz w:val="24"/>
          <w:szCs w:val="24"/>
        </w:rPr>
      </w:pPr>
      <w:r w:rsidRPr="00EB1B55">
        <w:rPr>
          <w:sz w:val="24"/>
          <w:szCs w:val="24"/>
        </w:rPr>
        <w:t xml:space="preserve">- организация экскурсий на производственные предприятия с привлечением родителей; </w:t>
      </w:r>
    </w:p>
    <w:p w:rsidR="00772FFE" w:rsidRPr="00EB1B55" w:rsidRDefault="00772FFE" w:rsidP="00772FFE">
      <w:pPr>
        <w:spacing w:line="276" w:lineRule="auto"/>
        <w:ind w:left="812" w:firstLine="464"/>
        <w:jc w:val="both"/>
        <w:rPr>
          <w:sz w:val="24"/>
          <w:szCs w:val="24"/>
        </w:rPr>
      </w:pPr>
      <w:r w:rsidRPr="00EB1B55">
        <w:rPr>
          <w:sz w:val="24"/>
          <w:szCs w:val="24"/>
        </w:rPr>
        <w:t>- совместные проекты с родителями «Зеленая столица», конкурс «Каждой пичужке</w:t>
      </w:r>
      <w:r w:rsidR="00F859ED">
        <w:rPr>
          <w:sz w:val="24"/>
          <w:szCs w:val="24"/>
        </w:rPr>
        <w:t xml:space="preserve"> </w:t>
      </w:r>
      <w:r w:rsidRPr="00EB1B55">
        <w:rPr>
          <w:sz w:val="24"/>
          <w:szCs w:val="24"/>
        </w:rPr>
        <w:t>своя кормушка»;</w:t>
      </w:r>
    </w:p>
    <w:p w:rsidR="00772FFE" w:rsidRPr="00EB1B55" w:rsidRDefault="00772FFE" w:rsidP="00772FFE">
      <w:pPr>
        <w:spacing w:line="276" w:lineRule="auto"/>
        <w:ind w:left="812" w:firstLine="464"/>
        <w:jc w:val="both"/>
        <w:rPr>
          <w:sz w:val="24"/>
          <w:szCs w:val="24"/>
        </w:rPr>
      </w:pPr>
      <w:r w:rsidRPr="00EB1B55">
        <w:rPr>
          <w:sz w:val="24"/>
          <w:szCs w:val="24"/>
        </w:rPr>
        <w:t xml:space="preserve">- организация встреч-бесед с родителями – людьми различных профессий, прославившихся своим трудом, его результатами в рамках профориентационной деятельности; </w:t>
      </w:r>
    </w:p>
    <w:p w:rsidR="00772FFE" w:rsidRPr="00EB1B55" w:rsidRDefault="00772FFE" w:rsidP="00772FFE">
      <w:pPr>
        <w:spacing w:line="276" w:lineRule="auto"/>
        <w:ind w:left="812" w:firstLine="464"/>
        <w:jc w:val="both"/>
        <w:rPr>
          <w:sz w:val="24"/>
          <w:szCs w:val="24"/>
        </w:rPr>
      </w:pPr>
      <w:r w:rsidRPr="00EB1B55">
        <w:rPr>
          <w:sz w:val="24"/>
          <w:szCs w:val="24"/>
        </w:rPr>
        <w:t xml:space="preserve">- участие в коллективно-творческих делах по подготовке трудовых праздников. </w:t>
      </w:r>
    </w:p>
    <w:p w:rsidR="00772FFE" w:rsidRPr="00EB1B55" w:rsidRDefault="00772FFE" w:rsidP="00772FFE">
      <w:pPr>
        <w:spacing w:line="276" w:lineRule="auto"/>
        <w:ind w:left="812" w:firstLine="464"/>
        <w:jc w:val="both"/>
        <w:rPr>
          <w:sz w:val="24"/>
          <w:szCs w:val="24"/>
        </w:rPr>
      </w:pPr>
      <w:r w:rsidRPr="00EB1B55">
        <w:rPr>
          <w:sz w:val="24"/>
          <w:szCs w:val="24"/>
        </w:rPr>
        <w:t>4. Воспитание нравственных чувств, убеждений, этического сознания:</w:t>
      </w:r>
    </w:p>
    <w:p w:rsidR="00772FFE" w:rsidRPr="00EB1B55" w:rsidRDefault="00772FFE" w:rsidP="00772FFE">
      <w:pPr>
        <w:spacing w:line="276" w:lineRule="auto"/>
        <w:ind w:left="812" w:firstLine="464"/>
        <w:jc w:val="both"/>
        <w:rPr>
          <w:sz w:val="24"/>
          <w:szCs w:val="24"/>
        </w:rPr>
      </w:pPr>
      <w:r w:rsidRPr="00EB1B55">
        <w:rPr>
          <w:sz w:val="24"/>
          <w:szCs w:val="24"/>
        </w:rPr>
        <w:t xml:space="preserve">- оформление информационных стендов; </w:t>
      </w:r>
    </w:p>
    <w:p w:rsidR="00772FFE" w:rsidRPr="00EB1B55" w:rsidRDefault="00772FFE" w:rsidP="00772FFE">
      <w:pPr>
        <w:spacing w:line="276" w:lineRule="auto"/>
        <w:ind w:left="812" w:firstLine="464"/>
        <w:jc w:val="both"/>
        <w:rPr>
          <w:sz w:val="24"/>
          <w:szCs w:val="24"/>
        </w:rPr>
      </w:pPr>
      <w:r w:rsidRPr="00EB1B55">
        <w:rPr>
          <w:sz w:val="24"/>
          <w:szCs w:val="24"/>
        </w:rPr>
        <w:t xml:space="preserve">-тематические общешкольные родительские собрания; </w:t>
      </w:r>
    </w:p>
    <w:p w:rsidR="00772FFE" w:rsidRPr="00EB1B55" w:rsidRDefault="00772FFE" w:rsidP="00772FFE">
      <w:pPr>
        <w:spacing w:line="276" w:lineRule="auto"/>
        <w:ind w:left="812" w:firstLine="464"/>
        <w:jc w:val="both"/>
        <w:rPr>
          <w:sz w:val="24"/>
          <w:szCs w:val="24"/>
        </w:rPr>
      </w:pPr>
      <w:r w:rsidRPr="00EB1B55">
        <w:rPr>
          <w:sz w:val="24"/>
          <w:szCs w:val="24"/>
        </w:rPr>
        <w:t xml:space="preserve">- участие родителей в работе управляющего совета школы; </w:t>
      </w:r>
    </w:p>
    <w:p w:rsidR="00772FFE" w:rsidRPr="00EB1B55" w:rsidRDefault="00772FFE" w:rsidP="00772FFE">
      <w:pPr>
        <w:spacing w:line="276" w:lineRule="auto"/>
        <w:ind w:left="812" w:firstLine="464"/>
        <w:jc w:val="both"/>
        <w:rPr>
          <w:sz w:val="24"/>
          <w:szCs w:val="24"/>
        </w:rPr>
      </w:pPr>
      <w:r w:rsidRPr="00EB1B55">
        <w:rPr>
          <w:sz w:val="24"/>
          <w:szCs w:val="24"/>
        </w:rPr>
        <w:t xml:space="preserve">- организация субботников по благоустройству территории; </w:t>
      </w:r>
    </w:p>
    <w:p w:rsidR="00772FFE" w:rsidRPr="00EB1B55" w:rsidRDefault="00772FFE" w:rsidP="00772FFE">
      <w:pPr>
        <w:spacing w:line="276" w:lineRule="auto"/>
        <w:ind w:left="812" w:firstLine="464"/>
        <w:jc w:val="both"/>
        <w:rPr>
          <w:sz w:val="24"/>
          <w:szCs w:val="24"/>
        </w:rPr>
      </w:pPr>
      <w:r w:rsidRPr="00EB1B55">
        <w:rPr>
          <w:sz w:val="24"/>
          <w:szCs w:val="24"/>
        </w:rPr>
        <w:t xml:space="preserve">- организация и проведение совместных праздников, экскурсионных походов, посещение театров, музеев: - праздник «День матери», «Международный женский день», «День открытых дверей», «Масленица», «Лучшая семья года» и др.); </w:t>
      </w:r>
    </w:p>
    <w:p w:rsidR="00772FFE" w:rsidRPr="00EB1B55" w:rsidRDefault="00772FFE" w:rsidP="00772FFE">
      <w:pPr>
        <w:spacing w:line="276" w:lineRule="auto"/>
        <w:ind w:left="812" w:firstLine="464"/>
        <w:jc w:val="both"/>
        <w:rPr>
          <w:sz w:val="24"/>
          <w:szCs w:val="24"/>
        </w:rPr>
      </w:pPr>
      <w:r w:rsidRPr="00EB1B55">
        <w:rPr>
          <w:sz w:val="24"/>
          <w:szCs w:val="24"/>
        </w:rPr>
        <w:t xml:space="preserve">- участие родителей в конкурсах, акциях, проводимых в школе («Ветеран живет рядом», «Несем людям радость» и др.); </w:t>
      </w:r>
    </w:p>
    <w:p w:rsidR="00772FFE" w:rsidRPr="00EB1B55" w:rsidRDefault="00772FFE" w:rsidP="00772FFE">
      <w:pPr>
        <w:spacing w:line="276" w:lineRule="auto"/>
        <w:ind w:left="812" w:firstLine="464"/>
        <w:jc w:val="both"/>
        <w:rPr>
          <w:sz w:val="24"/>
          <w:szCs w:val="24"/>
        </w:rPr>
      </w:pPr>
      <w:r w:rsidRPr="00EB1B55">
        <w:rPr>
          <w:sz w:val="24"/>
          <w:szCs w:val="24"/>
        </w:rPr>
        <w:t xml:space="preserve">- индивидуальные консультации (психологическая, педагогическая помощь); </w:t>
      </w:r>
    </w:p>
    <w:p w:rsidR="00772FFE" w:rsidRPr="00EB1B55" w:rsidRDefault="00772FFE" w:rsidP="00772FFE">
      <w:pPr>
        <w:spacing w:line="276" w:lineRule="auto"/>
        <w:ind w:left="812" w:firstLine="464"/>
        <w:jc w:val="both"/>
        <w:rPr>
          <w:sz w:val="24"/>
          <w:szCs w:val="24"/>
        </w:rPr>
      </w:pPr>
      <w:r w:rsidRPr="00EB1B55">
        <w:rPr>
          <w:sz w:val="24"/>
          <w:szCs w:val="24"/>
        </w:rPr>
        <w:t xml:space="preserve">- изучение мотивов и потребностей родителей. </w:t>
      </w:r>
    </w:p>
    <w:p w:rsidR="00772FFE" w:rsidRPr="00EB1B55" w:rsidRDefault="00772FFE" w:rsidP="00772FFE">
      <w:pPr>
        <w:spacing w:line="276" w:lineRule="auto"/>
        <w:ind w:left="812" w:firstLine="464"/>
        <w:jc w:val="both"/>
        <w:rPr>
          <w:sz w:val="24"/>
          <w:szCs w:val="24"/>
        </w:rPr>
      </w:pPr>
      <w:r w:rsidRPr="00EB1B55">
        <w:rPr>
          <w:sz w:val="24"/>
          <w:szCs w:val="24"/>
        </w:rPr>
        <w:t>5. Воспитание экологической культуры, культуры здорового и безопасного образа жизни</w:t>
      </w:r>
    </w:p>
    <w:p w:rsidR="00772FFE" w:rsidRPr="00EB1B55" w:rsidRDefault="00772FFE" w:rsidP="00772FFE">
      <w:pPr>
        <w:spacing w:line="276" w:lineRule="auto"/>
        <w:ind w:left="812" w:firstLine="464"/>
        <w:jc w:val="both"/>
        <w:rPr>
          <w:sz w:val="24"/>
          <w:szCs w:val="24"/>
        </w:rPr>
      </w:pPr>
      <w:r w:rsidRPr="00EB1B55">
        <w:rPr>
          <w:sz w:val="24"/>
          <w:szCs w:val="24"/>
        </w:rPr>
        <w:t xml:space="preserve">- родительские собрания по профилактике употребления ПАВ, сквернословия, детского дорожно-транспортного травматизма; </w:t>
      </w:r>
    </w:p>
    <w:p w:rsidR="00772FFE" w:rsidRPr="00EB1B55" w:rsidRDefault="00772FFE" w:rsidP="00772FFE">
      <w:pPr>
        <w:spacing w:line="276" w:lineRule="auto"/>
        <w:ind w:left="812" w:firstLine="464"/>
        <w:jc w:val="both"/>
        <w:rPr>
          <w:sz w:val="24"/>
          <w:szCs w:val="24"/>
        </w:rPr>
      </w:pPr>
      <w:r w:rsidRPr="00EB1B55">
        <w:rPr>
          <w:sz w:val="24"/>
          <w:szCs w:val="24"/>
        </w:rPr>
        <w:t xml:space="preserve">- беседы об информационной безопасности и духовном здоровье детей; укреплении детско-родительских отношений, создании безопасной и благоприятной обстановки в семье; о безопасности детей в лесу, на водоемах; по профилактике внутрисемейных конфликтов; </w:t>
      </w:r>
    </w:p>
    <w:p w:rsidR="00772FFE" w:rsidRPr="00EB1B55" w:rsidRDefault="00772FFE" w:rsidP="00772FFE">
      <w:pPr>
        <w:spacing w:line="276" w:lineRule="auto"/>
        <w:ind w:left="812" w:firstLine="464"/>
        <w:jc w:val="both"/>
        <w:rPr>
          <w:sz w:val="24"/>
          <w:szCs w:val="24"/>
        </w:rPr>
      </w:pPr>
      <w:r w:rsidRPr="00EB1B55">
        <w:rPr>
          <w:sz w:val="24"/>
          <w:szCs w:val="24"/>
        </w:rPr>
        <w:t xml:space="preserve">- консультации психолога, учителя физической культуры по вопросам здоровьесбережения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 распространение буклетов для родителей по актуальным вопросам; </w:t>
      </w:r>
    </w:p>
    <w:p w:rsidR="00772FFE" w:rsidRPr="00EB1B55" w:rsidRDefault="00772FFE" w:rsidP="00772FFE">
      <w:pPr>
        <w:spacing w:line="276" w:lineRule="auto"/>
        <w:ind w:left="812" w:firstLine="464"/>
        <w:jc w:val="both"/>
        <w:rPr>
          <w:sz w:val="24"/>
          <w:szCs w:val="24"/>
        </w:rPr>
      </w:pPr>
      <w:r w:rsidRPr="00EB1B55">
        <w:rPr>
          <w:sz w:val="24"/>
          <w:szCs w:val="24"/>
        </w:rPr>
        <w:t>- совместный праздник для детей и родителей «Мама, папа, я – спортивная семья», «Веселые старты».</w:t>
      </w:r>
    </w:p>
    <w:p w:rsidR="00772FFE" w:rsidRPr="00EB1B55" w:rsidRDefault="00772FFE" w:rsidP="00772FFE">
      <w:pPr>
        <w:spacing w:line="276" w:lineRule="auto"/>
        <w:ind w:left="812" w:firstLine="464"/>
        <w:jc w:val="both"/>
        <w:rPr>
          <w:sz w:val="24"/>
          <w:szCs w:val="24"/>
        </w:rPr>
      </w:pPr>
      <w:r w:rsidRPr="00EB1B55">
        <w:rPr>
          <w:sz w:val="24"/>
          <w:szCs w:val="24"/>
        </w:rPr>
        <w:t xml:space="preserve">- тематические классные родительские собрания; </w:t>
      </w:r>
    </w:p>
    <w:p w:rsidR="00772FFE" w:rsidRPr="00EB1B55" w:rsidRDefault="00772FFE" w:rsidP="00772FFE">
      <w:pPr>
        <w:spacing w:line="276" w:lineRule="auto"/>
        <w:ind w:left="812" w:firstLine="464"/>
        <w:jc w:val="both"/>
        <w:rPr>
          <w:sz w:val="24"/>
          <w:szCs w:val="24"/>
        </w:rPr>
      </w:pPr>
      <w:r w:rsidRPr="00EB1B55">
        <w:rPr>
          <w:sz w:val="24"/>
          <w:szCs w:val="24"/>
        </w:rPr>
        <w:t>- совместные проекты с родителями «Школьный двор», конкурс «Каждой пичужкесвоя кормушка»;</w:t>
      </w:r>
    </w:p>
    <w:p w:rsidR="00772FFE" w:rsidRPr="00EB1B55" w:rsidRDefault="00772FFE" w:rsidP="00772FFE">
      <w:pPr>
        <w:spacing w:line="276" w:lineRule="auto"/>
        <w:ind w:left="812" w:firstLine="464"/>
        <w:jc w:val="both"/>
        <w:rPr>
          <w:sz w:val="24"/>
          <w:szCs w:val="24"/>
        </w:rPr>
      </w:pPr>
      <w:r w:rsidRPr="00EB1B55">
        <w:rPr>
          <w:sz w:val="24"/>
          <w:szCs w:val="24"/>
        </w:rPr>
        <w:t xml:space="preserve">- привлечение родителей для совместной работы во внеурочное время. </w:t>
      </w:r>
    </w:p>
    <w:p w:rsidR="00772FFE" w:rsidRPr="00EB1B55" w:rsidRDefault="00772FFE" w:rsidP="00772FFE">
      <w:pPr>
        <w:spacing w:line="276" w:lineRule="auto"/>
        <w:ind w:left="812" w:firstLine="464"/>
        <w:jc w:val="both"/>
        <w:rPr>
          <w:sz w:val="24"/>
          <w:szCs w:val="24"/>
        </w:rPr>
      </w:pPr>
      <w:r w:rsidRPr="00EB1B55">
        <w:rPr>
          <w:sz w:val="24"/>
          <w:szCs w:val="24"/>
        </w:rPr>
        <w:t xml:space="preserve">6. Воспитание ценностного отношения к прекрасному, формирование основ эстетической культуры — эстетическое воспитание </w:t>
      </w:r>
    </w:p>
    <w:p w:rsidR="00772FFE" w:rsidRPr="00EB1B55" w:rsidRDefault="00772FFE" w:rsidP="00772FFE">
      <w:pPr>
        <w:spacing w:line="276" w:lineRule="auto"/>
        <w:ind w:left="812" w:firstLine="464"/>
        <w:jc w:val="both"/>
        <w:rPr>
          <w:sz w:val="24"/>
          <w:szCs w:val="24"/>
        </w:rPr>
      </w:pPr>
      <w:r w:rsidRPr="00EB1B55">
        <w:rPr>
          <w:sz w:val="24"/>
          <w:szCs w:val="24"/>
        </w:rPr>
        <w:t xml:space="preserve">- участие в коллективно-творческих делах; </w:t>
      </w:r>
    </w:p>
    <w:p w:rsidR="00772FFE" w:rsidRPr="00EB1B55" w:rsidRDefault="00772FFE" w:rsidP="00772FFE">
      <w:pPr>
        <w:spacing w:line="276" w:lineRule="auto"/>
        <w:ind w:left="812" w:firstLine="464"/>
        <w:jc w:val="both"/>
        <w:rPr>
          <w:sz w:val="24"/>
          <w:szCs w:val="24"/>
        </w:rPr>
      </w:pPr>
      <w:r w:rsidRPr="00EB1B55">
        <w:rPr>
          <w:sz w:val="24"/>
          <w:szCs w:val="24"/>
        </w:rPr>
        <w:t xml:space="preserve">- совместные проекты; </w:t>
      </w:r>
    </w:p>
    <w:p w:rsidR="00772FFE" w:rsidRPr="00EB1B55" w:rsidRDefault="00772FFE" w:rsidP="00772FFE">
      <w:pPr>
        <w:spacing w:line="276" w:lineRule="auto"/>
        <w:ind w:left="812" w:firstLine="464"/>
        <w:jc w:val="both"/>
        <w:rPr>
          <w:sz w:val="24"/>
          <w:szCs w:val="24"/>
        </w:rPr>
      </w:pPr>
      <w:r w:rsidRPr="00EB1B55">
        <w:rPr>
          <w:sz w:val="24"/>
          <w:szCs w:val="24"/>
        </w:rPr>
        <w:t xml:space="preserve">- привлечение родителей к подготовке и проведению праздников, мероприятий; </w:t>
      </w:r>
    </w:p>
    <w:p w:rsidR="00772FFE" w:rsidRPr="00EB1B55" w:rsidRDefault="00772FFE" w:rsidP="00772FFE">
      <w:pPr>
        <w:spacing w:line="276" w:lineRule="auto"/>
        <w:ind w:left="812" w:firstLine="464"/>
        <w:jc w:val="both"/>
        <w:rPr>
          <w:sz w:val="24"/>
          <w:szCs w:val="24"/>
        </w:rPr>
      </w:pPr>
      <w:r w:rsidRPr="00EB1B55">
        <w:rPr>
          <w:sz w:val="24"/>
          <w:szCs w:val="24"/>
        </w:rPr>
        <w:t xml:space="preserve">- организация и проведение семейных встреч, конкурсов и викторин; </w:t>
      </w:r>
    </w:p>
    <w:p w:rsidR="00772FFE" w:rsidRPr="00EB1B55" w:rsidRDefault="00772FFE" w:rsidP="00772FFE">
      <w:pPr>
        <w:spacing w:line="276" w:lineRule="auto"/>
        <w:ind w:left="812" w:firstLine="464"/>
        <w:jc w:val="both"/>
        <w:rPr>
          <w:sz w:val="24"/>
          <w:szCs w:val="24"/>
        </w:rPr>
      </w:pPr>
      <w:r w:rsidRPr="00EB1B55">
        <w:rPr>
          <w:sz w:val="24"/>
          <w:szCs w:val="24"/>
        </w:rPr>
        <w:t xml:space="preserve">- совместные посещения с родителями музеев; </w:t>
      </w:r>
    </w:p>
    <w:p w:rsidR="00772FFE" w:rsidRPr="00EB1B55" w:rsidRDefault="00772FFE" w:rsidP="00772FFE">
      <w:pPr>
        <w:spacing w:line="276" w:lineRule="auto"/>
        <w:ind w:left="812" w:firstLine="464"/>
        <w:jc w:val="both"/>
        <w:rPr>
          <w:sz w:val="24"/>
          <w:szCs w:val="24"/>
        </w:rPr>
      </w:pPr>
      <w:r w:rsidRPr="00EB1B55">
        <w:rPr>
          <w:sz w:val="24"/>
          <w:szCs w:val="24"/>
        </w:rPr>
        <w:t xml:space="preserve">- участие родителей в конкурсах, акциях, проводимых в школе; участие в художественном оформлении классов, школы к праздникам, мероприятиям </w:t>
      </w:r>
    </w:p>
    <w:p w:rsidR="00772FFE" w:rsidRPr="00EB1B55" w:rsidRDefault="00772FFE" w:rsidP="00772FFE">
      <w:pPr>
        <w:spacing w:line="276" w:lineRule="auto"/>
        <w:ind w:left="812" w:firstLine="464"/>
        <w:jc w:val="center"/>
        <w:rPr>
          <w:b/>
          <w:sz w:val="24"/>
          <w:szCs w:val="24"/>
        </w:rPr>
      </w:pPr>
      <w:r w:rsidRPr="00EB1B55">
        <w:rPr>
          <w:b/>
          <w:sz w:val="24"/>
          <w:szCs w:val="24"/>
        </w:rPr>
        <w:t>2.3.5. Основные формы повышения педагогической культуры родителей (законных представителей) обучающихся</w:t>
      </w:r>
    </w:p>
    <w:p w:rsidR="00772FFE" w:rsidRPr="00EB1B55" w:rsidRDefault="00772FFE" w:rsidP="00772FFE">
      <w:pPr>
        <w:spacing w:line="276" w:lineRule="auto"/>
        <w:ind w:left="812" w:firstLine="464"/>
        <w:jc w:val="both"/>
        <w:rPr>
          <w:sz w:val="24"/>
          <w:szCs w:val="24"/>
        </w:rPr>
      </w:pPr>
      <w:r w:rsidRPr="00EB1B55">
        <w:rPr>
          <w:sz w:val="24"/>
          <w:szCs w:val="24"/>
        </w:rPr>
        <w:t xml:space="preserve">Лекция: форма, подробно раскрывающая сущность той или иной проблемы воспитания. </w:t>
      </w:r>
    </w:p>
    <w:p w:rsidR="00772FFE" w:rsidRPr="00EB1B55" w:rsidRDefault="00772FFE" w:rsidP="00772FFE">
      <w:pPr>
        <w:spacing w:line="276" w:lineRule="auto"/>
        <w:ind w:left="812" w:firstLine="464"/>
        <w:jc w:val="both"/>
        <w:rPr>
          <w:sz w:val="24"/>
          <w:szCs w:val="24"/>
        </w:rPr>
      </w:pPr>
      <w:r w:rsidRPr="00EB1B55">
        <w:rPr>
          <w:sz w:val="24"/>
          <w:szCs w:val="24"/>
        </w:rPr>
        <w:t xml:space="preserve">Главное в лекции – анализ явлений, ситуаций. </w:t>
      </w:r>
    </w:p>
    <w:p w:rsidR="00772FFE" w:rsidRPr="00EB1B55" w:rsidRDefault="00772FFE" w:rsidP="00772FFE">
      <w:pPr>
        <w:spacing w:line="276" w:lineRule="auto"/>
        <w:ind w:left="812" w:firstLine="464"/>
        <w:jc w:val="both"/>
        <w:rPr>
          <w:sz w:val="24"/>
          <w:szCs w:val="24"/>
        </w:rPr>
      </w:pPr>
      <w:r w:rsidRPr="00EB1B55">
        <w:rPr>
          <w:sz w:val="24"/>
          <w:szCs w:val="24"/>
        </w:rPr>
        <w:t xml:space="preserve">Родительская конференция предусматривает расширение, углубление и закрепление знаний о воспитании детей. Отличительной особенностью конференции является то, что она принимает определенные решения или намечает мероприятия по заявленной проблеме. </w:t>
      </w:r>
    </w:p>
    <w:p w:rsidR="00772FFE" w:rsidRPr="00EB1B55" w:rsidRDefault="00772FFE" w:rsidP="00772FFE">
      <w:pPr>
        <w:spacing w:line="276" w:lineRule="auto"/>
        <w:ind w:left="812" w:firstLine="464"/>
        <w:jc w:val="both"/>
        <w:rPr>
          <w:sz w:val="24"/>
          <w:szCs w:val="24"/>
        </w:rPr>
      </w:pPr>
      <w:r w:rsidRPr="00EB1B55">
        <w:rPr>
          <w:sz w:val="24"/>
          <w:szCs w:val="24"/>
        </w:rPr>
        <w:t>Практикум: форма выработки у родителей педагогических умений по воспитанию</w:t>
      </w:r>
    </w:p>
    <w:p w:rsidR="00772FFE" w:rsidRPr="00EB1B55" w:rsidRDefault="00772FFE" w:rsidP="00772FFE">
      <w:pPr>
        <w:spacing w:line="276" w:lineRule="auto"/>
        <w:ind w:left="812" w:firstLine="464"/>
        <w:jc w:val="both"/>
        <w:rPr>
          <w:sz w:val="24"/>
          <w:szCs w:val="24"/>
        </w:rPr>
      </w:pPr>
      <w:r w:rsidRPr="00EB1B55">
        <w:rPr>
          <w:sz w:val="24"/>
          <w:szCs w:val="24"/>
        </w:rPr>
        <w:t xml:space="preserve">детей, эффективному расширению возникающих педагогических ситуаций, тренировка педагогического мышления у родителей. </w:t>
      </w:r>
    </w:p>
    <w:p w:rsidR="00772FFE" w:rsidRPr="00EB1B55" w:rsidRDefault="00772FFE" w:rsidP="00772FFE">
      <w:pPr>
        <w:spacing w:line="276" w:lineRule="auto"/>
        <w:ind w:left="812" w:firstLine="464"/>
        <w:jc w:val="both"/>
        <w:rPr>
          <w:sz w:val="24"/>
          <w:szCs w:val="24"/>
        </w:rPr>
      </w:pPr>
      <w:r w:rsidRPr="00EB1B55">
        <w:rPr>
          <w:sz w:val="24"/>
          <w:szCs w:val="24"/>
        </w:rPr>
        <w:t xml:space="preserve">Открытые уроки: цель – ознакомление родителей с новыми программами по предмету, методикой преподавания, требованиями учителя. Такие уроки позволяют избежать многих конфликтов, вызванных незнанием и непониманием родителями специфики учебной деятельности. </w:t>
      </w:r>
    </w:p>
    <w:p w:rsidR="00772FFE" w:rsidRPr="00EB1B55" w:rsidRDefault="00772FFE" w:rsidP="00772FFE">
      <w:pPr>
        <w:spacing w:line="276" w:lineRule="auto"/>
        <w:ind w:left="812" w:firstLine="464"/>
        <w:jc w:val="both"/>
        <w:rPr>
          <w:sz w:val="24"/>
          <w:szCs w:val="24"/>
        </w:rPr>
      </w:pPr>
      <w:r w:rsidRPr="00EB1B55">
        <w:rPr>
          <w:sz w:val="24"/>
          <w:szCs w:val="24"/>
        </w:rPr>
        <w:t xml:space="preserve">Индивидуальные тематические консультации: обмен информацией, дающей реальное представление о школьных делах и поведении ребенка, его проблемах (особенности здоровья ребенка, увлечения и интересы детей, поведенческие реакции, особенности характера, учебная мотивация, моральные ценности семьи и т.д.). </w:t>
      </w:r>
    </w:p>
    <w:p w:rsidR="00772FFE" w:rsidRPr="00EB1B55" w:rsidRDefault="00772FFE" w:rsidP="00772FFE">
      <w:pPr>
        <w:spacing w:line="276" w:lineRule="auto"/>
        <w:ind w:left="812" w:firstLine="464"/>
        <w:jc w:val="both"/>
        <w:rPr>
          <w:sz w:val="24"/>
          <w:szCs w:val="24"/>
        </w:rPr>
      </w:pPr>
      <w:r w:rsidRPr="00EB1B55">
        <w:rPr>
          <w:sz w:val="24"/>
          <w:szCs w:val="24"/>
        </w:rPr>
        <w:t>Посещение семьи: индивидуальная работа педагога с родителями, знакомство с условиями жизни.</w:t>
      </w:r>
    </w:p>
    <w:p w:rsidR="00772FFE" w:rsidRPr="00EB1B55" w:rsidRDefault="00772FFE" w:rsidP="00772FFE">
      <w:pPr>
        <w:spacing w:line="276" w:lineRule="auto"/>
        <w:ind w:left="812" w:firstLine="464"/>
        <w:jc w:val="both"/>
        <w:rPr>
          <w:sz w:val="24"/>
          <w:szCs w:val="24"/>
        </w:rPr>
      </w:pPr>
      <w:r w:rsidRPr="00EB1B55">
        <w:rPr>
          <w:sz w:val="24"/>
          <w:szCs w:val="24"/>
        </w:rPr>
        <w:t xml:space="preserve">Родительское собрание: форма анализа, осмысления на основе данных педагогической науки опыта воспитания. </w:t>
      </w:r>
    </w:p>
    <w:p w:rsidR="00772FFE" w:rsidRPr="00EB1B55" w:rsidRDefault="00772FFE" w:rsidP="00772FFE">
      <w:pPr>
        <w:spacing w:line="276" w:lineRule="auto"/>
        <w:ind w:left="812" w:firstLine="464"/>
        <w:jc w:val="both"/>
        <w:rPr>
          <w:sz w:val="24"/>
          <w:szCs w:val="24"/>
        </w:rPr>
      </w:pPr>
      <w:r w:rsidRPr="00EB1B55">
        <w:rPr>
          <w:sz w:val="24"/>
          <w:szCs w:val="24"/>
        </w:rPr>
        <w:t xml:space="preserve">Общешкольные родительские собрания проводятся два раза в год. Цель: знакомство с нормативно-правовыми документами о школе, основными направлениями, задачами, итогами работы; </w:t>
      </w:r>
    </w:p>
    <w:p w:rsidR="00772FFE" w:rsidRPr="00EB1B55" w:rsidRDefault="00772FFE" w:rsidP="00772FFE">
      <w:pPr>
        <w:spacing w:line="276" w:lineRule="auto"/>
        <w:ind w:left="812" w:firstLine="464"/>
        <w:jc w:val="both"/>
        <w:rPr>
          <w:sz w:val="24"/>
          <w:szCs w:val="24"/>
        </w:rPr>
      </w:pPr>
      <w:r w:rsidRPr="00EB1B55">
        <w:rPr>
          <w:sz w:val="24"/>
          <w:szCs w:val="24"/>
        </w:rPr>
        <w:t xml:space="preserve">Классные родительские собрания 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 </w:t>
      </w:r>
    </w:p>
    <w:p w:rsidR="00772FFE" w:rsidRPr="00EB1B55" w:rsidRDefault="00772FFE" w:rsidP="00772FFE">
      <w:pPr>
        <w:spacing w:line="276" w:lineRule="auto"/>
        <w:ind w:left="812" w:firstLine="464"/>
        <w:jc w:val="both"/>
        <w:rPr>
          <w:sz w:val="24"/>
          <w:szCs w:val="24"/>
        </w:rPr>
      </w:pPr>
      <w:r w:rsidRPr="00EB1B55">
        <w:rPr>
          <w:sz w:val="24"/>
          <w:szCs w:val="24"/>
        </w:rPr>
        <w:t xml:space="preserve">Родительские вечера: форма работы, которая прекрасно сплачивает родительский коллектив. Темы родительских вечеров могут быть самыми разнообразными. Главное, они должны учить слушать и слышать друг друга, самого себя, свой внутренний голос. </w:t>
      </w:r>
    </w:p>
    <w:p w:rsidR="00772FFE" w:rsidRPr="00EB1B55" w:rsidRDefault="00772FFE" w:rsidP="00772FFE">
      <w:pPr>
        <w:spacing w:line="276" w:lineRule="auto"/>
        <w:ind w:left="812" w:firstLine="464"/>
        <w:jc w:val="center"/>
        <w:rPr>
          <w:b/>
          <w:sz w:val="24"/>
          <w:szCs w:val="24"/>
        </w:rPr>
      </w:pPr>
      <w:r w:rsidRPr="00EB1B55">
        <w:rPr>
          <w:b/>
          <w:sz w:val="24"/>
          <w:szCs w:val="24"/>
        </w:rPr>
        <w:t>2.3.6. Виды деятельности и формы занятий с обучающимися</w:t>
      </w:r>
    </w:p>
    <w:p w:rsidR="00772FFE" w:rsidRPr="00EB1B55" w:rsidRDefault="00772FFE" w:rsidP="00772FFE">
      <w:pPr>
        <w:spacing w:line="276" w:lineRule="auto"/>
        <w:ind w:left="812" w:firstLine="464"/>
        <w:jc w:val="both"/>
        <w:rPr>
          <w:sz w:val="24"/>
          <w:szCs w:val="24"/>
        </w:rPr>
      </w:pPr>
      <w:r w:rsidRPr="00EB1B55">
        <w:rPr>
          <w:sz w:val="24"/>
          <w:szCs w:val="24"/>
        </w:rPr>
        <w:t>Воспитание гражданственности, патриотизма, уважения к правам, свободам и обязанностям человека</w:t>
      </w:r>
    </w:p>
    <w:p w:rsidR="00772FFE" w:rsidRPr="00EB1B55" w:rsidRDefault="00772FFE" w:rsidP="00772FFE">
      <w:pPr>
        <w:spacing w:line="276" w:lineRule="auto"/>
        <w:ind w:left="812" w:firstLine="464"/>
        <w:jc w:val="both"/>
        <w:rPr>
          <w:sz w:val="24"/>
          <w:szCs w:val="24"/>
        </w:rPr>
      </w:pPr>
      <w:r w:rsidRPr="00EB1B55">
        <w:rPr>
          <w:sz w:val="24"/>
          <w:szCs w:val="24"/>
        </w:rPr>
        <w:t xml:space="preserve">Изучают Конституцию Российской Федерации, Конституцию Республики Татарстан,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Республики Татарстан, о гербе Казани. </w:t>
      </w:r>
    </w:p>
    <w:p w:rsidR="00772FFE" w:rsidRPr="00EB1B55" w:rsidRDefault="00772FFE" w:rsidP="00772FFE">
      <w:pPr>
        <w:spacing w:line="276" w:lineRule="auto"/>
        <w:ind w:left="812" w:firstLine="464"/>
        <w:jc w:val="both"/>
        <w:rPr>
          <w:sz w:val="24"/>
          <w:szCs w:val="24"/>
        </w:rPr>
      </w:pPr>
      <w:r w:rsidRPr="00EB1B55">
        <w:rPr>
          <w:sz w:val="24"/>
          <w:szCs w:val="24"/>
        </w:rPr>
        <w:t>Знакомятся с героическими страницами истории России, Республики Татарстан ,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в музеи г. Казани, просмотра кинофильмов, путешествий по историческим и памятным местам Республики Татарстан, сюжетно-ролевых игр гражданского и историко-патриотического содержания, изучения учебных дисциплин).</w:t>
      </w:r>
    </w:p>
    <w:p w:rsidR="00772FFE" w:rsidRPr="00EB1B55" w:rsidRDefault="00772FFE" w:rsidP="00772FFE">
      <w:pPr>
        <w:spacing w:line="276" w:lineRule="auto"/>
        <w:ind w:left="812" w:firstLine="464"/>
        <w:jc w:val="both"/>
        <w:rPr>
          <w:sz w:val="24"/>
          <w:szCs w:val="24"/>
        </w:rPr>
      </w:pPr>
      <w:r w:rsidRPr="00EB1B55">
        <w:rPr>
          <w:sz w:val="24"/>
          <w:szCs w:val="24"/>
        </w:rPr>
        <w:t xml:space="preserve"> Знакомятся с историей и культурой народов Республики Татарстан, народным творчеством, этнокультурными традициями (в процессе бесед, сюжетно-ролевых игр, просмотра кинофильмов, творческих конкурсов, фестивалей, праздников, экскурсий, путешествий, изучения учебных дисциплин).</w:t>
      </w:r>
    </w:p>
    <w:p w:rsidR="00772FFE" w:rsidRPr="00EB1B55" w:rsidRDefault="00772FFE" w:rsidP="00772FFE">
      <w:pPr>
        <w:spacing w:line="276" w:lineRule="auto"/>
        <w:ind w:left="812" w:firstLine="464"/>
        <w:jc w:val="both"/>
        <w:rPr>
          <w:sz w:val="24"/>
          <w:szCs w:val="24"/>
        </w:rPr>
      </w:pPr>
      <w:r w:rsidRPr="00EB1B55">
        <w:rPr>
          <w:sz w:val="24"/>
          <w:szCs w:val="24"/>
        </w:rP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772FFE" w:rsidRPr="00EB1B55" w:rsidRDefault="00772FFE" w:rsidP="00772FFE">
      <w:pPr>
        <w:spacing w:line="276" w:lineRule="auto"/>
        <w:ind w:left="812" w:firstLine="464"/>
        <w:jc w:val="both"/>
        <w:rPr>
          <w:sz w:val="24"/>
          <w:szCs w:val="24"/>
        </w:rPr>
      </w:pPr>
      <w:r w:rsidRPr="00EB1B55">
        <w:rPr>
          <w:sz w:val="24"/>
          <w:szCs w:val="24"/>
        </w:rPr>
        <w:t xml:space="preserve">Знакомятся с деятельностью общественных организаций патриотической и </w:t>
      </w:r>
    </w:p>
    <w:p w:rsidR="00772FFE" w:rsidRPr="00EB1B55" w:rsidRDefault="00772FFE" w:rsidP="00772FFE">
      <w:pPr>
        <w:spacing w:line="276" w:lineRule="auto"/>
        <w:ind w:left="812" w:firstLine="464"/>
        <w:jc w:val="both"/>
        <w:rPr>
          <w:sz w:val="24"/>
          <w:szCs w:val="24"/>
        </w:rPr>
      </w:pPr>
      <w:r w:rsidRPr="00EB1B55">
        <w:rPr>
          <w:sz w:val="24"/>
          <w:szCs w:val="24"/>
        </w:rPr>
        <w:t xml:space="preserve">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772FFE" w:rsidRPr="00EB1B55" w:rsidRDefault="00772FFE" w:rsidP="00772FFE">
      <w:pPr>
        <w:spacing w:line="276" w:lineRule="auto"/>
        <w:ind w:left="812" w:firstLine="464"/>
        <w:jc w:val="both"/>
        <w:rPr>
          <w:sz w:val="24"/>
          <w:szCs w:val="24"/>
        </w:rPr>
      </w:pPr>
      <w:r w:rsidRPr="00EB1B55">
        <w:rPr>
          <w:sz w:val="24"/>
          <w:szCs w:val="24"/>
        </w:rPr>
        <w:t>Участвуют в беседах о подвигах Российской армии, защитниках Отечества, в проведении конкурса «Смотр песни и строя», конкурсов и спортивных соревнований, сюжетно</w:t>
      </w:r>
      <w:r w:rsidR="00F859ED">
        <w:rPr>
          <w:sz w:val="24"/>
          <w:szCs w:val="24"/>
        </w:rPr>
        <w:t xml:space="preserve"> </w:t>
      </w:r>
      <w:r w:rsidRPr="00EB1B55">
        <w:rPr>
          <w:sz w:val="24"/>
          <w:szCs w:val="24"/>
        </w:rPr>
        <w:t>ролевых игр на местности, встреч с ветеранами.</w:t>
      </w:r>
    </w:p>
    <w:p w:rsidR="00772FFE" w:rsidRPr="00EB1B55" w:rsidRDefault="00772FFE" w:rsidP="00772FFE">
      <w:pPr>
        <w:spacing w:line="276" w:lineRule="auto"/>
        <w:ind w:left="812" w:firstLine="464"/>
        <w:jc w:val="both"/>
        <w:rPr>
          <w:sz w:val="24"/>
          <w:szCs w:val="24"/>
        </w:rPr>
      </w:pPr>
      <w:r w:rsidRPr="00EB1B55">
        <w:rPr>
          <w:sz w:val="24"/>
          <w:szCs w:val="24"/>
        </w:rPr>
        <w:t xml:space="preserve"> 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w:t>
      </w:r>
    </w:p>
    <w:p w:rsidR="00772FFE" w:rsidRPr="00EB1B55" w:rsidRDefault="00772FFE" w:rsidP="00772FFE">
      <w:pPr>
        <w:spacing w:line="276" w:lineRule="auto"/>
        <w:ind w:left="812" w:firstLine="464"/>
        <w:jc w:val="both"/>
        <w:rPr>
          <w:sz w:val="24"/>
          <w:szCs w:val="24"/>
        </w:rPr>
      </w:pPr>
      <w:r w:rsidRPr="00EB1B55">
        <w:rPr>
          <w:sz w:val="24"/>
          <w:szCs w:val="24"/>
        </w:rPr>
        <w:t xml:space="preserve">Воспитание социальной ответственности и компетентности </w:t>
      </w:r>
    </w:p>
    <w:p w:rsidR="00772FFE" w:rsidRPr="00EB1B55" w:rsidRDefault="00772FFE" w:rsidP="00772FFE">
      <w:pPr>
        <w:spacing w:line="276" w:lineRule="auto"/>
        <w:ind w:left="812" w:firstLine="464"/>
        <w:jc w:val="both"/>
        <w:rPr>
          <w:sz w:val="24"/>
          <w:szCs w:val="24"/>
        </w:rPr>
      </w:pPr>
      <w:r w:rsidRPr="00EB1B55">
        <w:rPr>
          <w:sz w:val="24"/>
          <w:szCs w:val="24"/>
        </w:rPr>
        <w:t>Активно участвуют в улучшении школьной среды, доступных сфер жизни окружающего социума.</w:t>
      </w:r>
    </w:p>
    <w:p w:rsidR="00772FFE" w:rsidRPr="00EB1B55" w:rsidRDefault="00772FFE" w:rsidP="00772FFE">
      <w:pPr>
        <w:spacing w:line="276" w:lineRule="auto"/>
        <w:ind w:left="812" w:firstLine="464"/>
        <w:jc w:val="both"/>
        <w:rPr>
          <w:sz w:val="24"/>
          <w:szCs w:val="24"/>
        </w:rPr>
      </w:pPr>
      <w:r w:rsidRPr="00EB1B55">
        <w:rPr>
          <w:sz w:val="24"/>
          <w:szCs w:val="24"/>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772FFE" w:rsidRPr="00EB1B55" w:rsidRDefault="00772FFE" w:rsidP="00772FFE">
      <w:pPr>
        <w:spacing w:line="276" w:lineRule="auto"/>
        <w:ind w:left="812" w:firstLine="464"/>
        <w:jc w:val="both"/>
        <w:rPr>
          <w:sz w:val="24"/>
          <w:szCs w:val="24"/>
        </w:rPr>
      </w:pPr>
      <w:r w:rsidRPr="00EB1B55">
        <w:rPr>
          <w:sz w:val="24"/>
          <w:szCs w:val="24"/>
        </w:rPr>
        <w:t xml:space="preserve"> 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772FFE" w:rsidRPr="00EB1B55" w:rsidRDefault="00772FFE" w:rsidP="00772FFE">
      <w:pPr>
        <w:spacing w:line="276" w:lineRule="auto"/>
        <w:ind w:left="812" w:firstLine="464"/>
        <w:jc w:val="both"/>
        <w:rPr>
          <w:sz w:val="24"/>
          <w:szCs w:val="24"/>
        </w:rPr>
      </w:pPr>
      <w:r w:rsidRPr="00EB1B55">
        <w:rPr>
          <w:sz w:val="24"/>
          <w:szCs w:val="24"/>
        </w:rPr>
        <w:t xml:space="preserve">Приобретают опыт и осваивают основные формы учебного сотрудничества: сотрудничество со сверстниками и с учителями. </w:t>
      </w:r>
    </w:p>
    <w:p w:rsidR="00772FFE" w:rsidRPr="00EB1B55" w:rsidRDefault="00772FFE" w:rsidP="00772FFE">
      <w:pPr>
        <w:spacing w:line="276" w:lineRule="auto"/>
        <w:ind w:left="812" w:firstLine="464"/>
        <w:jc w:val="both"/>
        <w:rPr>
          <w:sz w:val="24"/>
          <w:szCs w:val="24"/>
        </w:rPr>
      </w:pPr>
      <w:r w:rsidRPr="00EB1B55">
        <w:rPr>
          <w:sz w:val="24"/>
          <w:szCs w:val="24"/>
        </w:rP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 </w:t>
      </w:r>
    </w:p>
    <w:p w:rsidR="00772FFE" w:rsidRPr="00EB1B55" w:rsidRDefault="00772FFE" w:rsidP="00772FFE">
      <w:pPr>
        <w:spacing w:line="276" w:lineRule="auto"/>
        <w:ind w:left="812" w:firstLine="464"/>
        <w:jc w:val="both"/>
        <w:rPr>
          <w:sz w:val="24"/>
          <w:szCs w:val="24"/>
        </w:rPr>
      </w:pPr>
      <w:r w:rsidRPr="00EB1B55">
        <w:rPr>
          <w:sz w:val="24"/>
          <w:szCs w:val="24"/>
        </w:rPr>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и города. </w:t>
      </w:r>
    </w:p>
    <w:p w:rsidR="00772FFE" w:rsidRPr="00EB1B55" w:rsidRDefault="00772FFE" w:rsidP="00772FFE">
      <w:pPr>
        <w:spacing w:line="276" w:lineRule="auto"/>
        <w:ind w:left="812" w:firstLine="464"/>
        <w:jc w:val="both"/>
        <w:rPr>
          <w:sz w:val="24"/>
          <w:szCs w:val="24"/>
        </w:rPr>
      </w:pPr>
      <w:r w:rsidRPr="00EB1B55">
        <w:rPr>
          <w:sz w:val="24"/>
          <w:szCs w:val="24"/>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772FFE" w:rsidRPr="00EB1B55" w:rsidRDefault="00772FFE" w:rsidP="00772FFE">
      <w:pPr>
        <w:spacing w:line="276" w:lineRule="auto"/>
        <w:ind w:left="812" w:firstLine="464"/>
        <w:jc w:val="both"/>
        <w:rPr>
          <w:sz w:val="24"/>
          <w:szCs w:val="24"/>
        </w:rPr>
      </w:pPr>
      <w:r w:rsidRPr="00EB1B55">
        <w:rPr>
          <w:sz w:val="24"/>
          <w:szCs w:val="24"/>
        </w:rPr>
        <w:t xml:space="preserve">Воспитание нравственных чувств, убеждений, этического сознания. </w:t>
      </w:r>
    </w:p>
    <w:p w:rsidR="00772FFE" w:rsidRPr="00EB1B55" w:rsidRDefault="00772FFE" w:rsidP="00772FFE">
      <w:pPr>
        <w:spacing w:line="276" w:lineRule="auto"/>
        <w:ind w:left="812" w:firstLine="464"/>
        <w:jc w:val="both"/>
        <w:rPr>
          <w:sz w:val="24"/>
          <w:szCs w:val="24"/>
        </w:rPr>
      </w:pPr>
      <w:r w:rsidRPr="00EB1B55">
        <w:rPr>
          <w:sz w:val="24"/>
          <w:szCs w:val="24"/>
        </w:rPr>
        <w:t xml:space="preserve">Знакомятся с конкретными примерами высоконравственных отношений людей, участвуют в подготовке и проведении бесед. </w:t>
      </w:r>
    </w:p>
    <w:p w:rsidR="00772FFE" w:rsidRPr="00EB1B55" w:rsidRDefault="00772FFE" w:rsidP="00772FFE">
      <w:pPr>
        <w:spacing w:line="276" w:lineRule="auto"/>
        <w:ind w:left="812" w:firstLine="464"/>
        <w:jc w:val="both"/>
        <w:rPr>
          <w:sz w:val="24"/>
          <w:szCs w:val="24"/>
        </w:rPr>
      </w:pPr>
      <w:r w:rsidRPr="00EB1B55">
        <w:rPr>
          <w:sz w:val="24"/>
          <w:szCs w:val="24"/>
        </w:rPr>
        <w:t xml:space="preserve">Участвуют в общественно полезном труде в помощь школе, городу, родному краю. </w:t>
      </w:r>
    </w:p>
    <w:p w:rsidR="00772FFE" w:rsidRPr="00EB1B55" w:rsidRDefault="00772FFE" w:rsidP="00772FFE">
      <w:pPr>
        <w:spacing w:line="276" w:lineRule="auto"/>
        <w:ind w:left="812" w:firstLine="464"/>
        <w:jc w:val="both"/>
        <w:rPr>
          <w:sz w:val="24"/>
          <w:szCs w:val="24"/>
        </w:rPr>
      </w:pPr>
      <w:r w:rsidRPr="00EB1B55">
        <w:rPr>
          <w:sz w:val="24"/>
          <w:szCs w:val="24"/>
        </w:rPr>
        <w:t xml:space="preserve">Принимают добровольное участие в делах благотворительности, милосердия, в оказании помощи нуждающимся, заботе о животных, живых существах, природе. </w:t>
      </w:r>
    </w:p>
    <w:p w:rsidR="00772FFE" w:rsidRPr="00EB1B55" w:rsidRDefault="00772FFE" w:rsidP="00772FFE">
      <w:pPr>
        <w:spacing w:line="276" w:lineRule="auto"/>
        <w:ind w:left="812" w:firstLine="464"/>
        <w:jc w:val="both"/>
        <w:rPr>
          <w:sz w:val="24"/>
          <w:szCs w:val="24"/>
        </w:rPr>
      </w:pPr>
      <w:r w:rsidRPr="00EB1B55">
        <w:rPr>
          <w:sz w:val="24"/>
          <w:szCs w:val="24"/>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772FFE" w:rsidRPr="00EB1B55" w:rsidRDefault="00772FFE" w:rsidP="00772FFE">
      <w:pPr>
        <w:spacing w:line="276" w:lineRule="auto"/>
        <w:ind w:left="812" w:firstLine="464"/>
        <w:jc w:val="both"/>
        <w:rPr>
          <w:sz w:val="24"/>
          <w:szCs w:val="24"/>
        </w:rPr>
      </w:pPr>
      <w:r w:rsidRPr="00EB1B55">
        <w:rPr>
          <w:sz w:val="24"/>
          <w:szCs w:val="24"/>
        </w:rPr>
        <w:t xml:space="preserve"> 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772FFE" w:rsidRPr="00EB1B55" w:rsidRDefault="00772FFE" w:rsidP="00772FFE">
      <w:pPr>
        <w:spacing w:line="276" w:lineRule="auto"/>
        <w:ind w:left="812" w:firstLine="464"/>
        <w:jc w:val="both"/>
        <w:rPr>
          <w:sz w:val="24"/>
          <w:szCs w:val="24"/>
        </w:rPr>
      </w:pPr>
      <w:r w:rsidRPr="00EB1B55">
        <w:rPr>
          <w:sz w:val="24"/>
          <w:szCs w:val="24"/>
        </w:rPr>
        <w:t>Воспитание экологической культуры, культуры здорового и безопасного образа жизни</w:t>
      </w:r>
    </w:p>
    <w:p w:rsidR="00772FFE" w:rsidRPr="00EB1B55" w:rsidRDefault="00772FFE" w:rsidP="00772FFE">
      <w:pPr>
        <w:spacing w:line="276" w:lineRule="auto"/>
        <w:ind w:left="812" w:firstLine="464"/>
        <w:jc w:val="both"/>
        <w:rPr>
          <w:sz w:val="24"/>
          <w:szCs w:val="24"/>
        </w:rPr>
      </w:pPr>
      <w:r w:rsidRPr="00EB1B55">
        <w:rPr>
          <w:sz w:val="24"/>
          <w:szCs w:val="24"/>
        </w:rPr>
        <w:t xml:space="preserve"> 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 </w:t>
      </w:r>
    </w:p>
    <w:p w:rsidR="00772FFE" w:rsidRPr="00EB1B55" w:rsidRDefault="00772FFE" w:rsidP="00772FFE">
      <w:pPr>
        <w:spacing w:line="276" w:lineRule="auto"/>
        <w:ind w:left="812" w:firstLine="464"/>
        <w:jc w:val="both"/>
        <w:rPr>
          <w:sz w:val="24"/>
          <w:szCs w:val="24"/>
        </w:rPr>
      </w:pPr>
      <w:r w:rsidRPr="00EB1B55">
        <w:rPr>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772FFE" w:rsidRPr="00EB1B55" w:rsidRDefault="00772FFE" w:rsidP="00772FFE">
      <w:pPr>
        <w:spacing w:line="276" w:lineRule="auto"/>
        <w:ind w:left="812" w:firstLine="464"/>
        <w:jc w:val="both"/>
        <w:rPr>
          <w:sz w:val="24"/>
          <w:szCs w:val="24"/>
        </w:rPr>
      </w:pPr>
      <w:r w:rsidRPr="00EB1B55">
        <w:rPr>
          <w:sz w:val="24"/>
          <w:szCs w:val="24"/>
        </w:rPr>
        <w:t xml:space="preserve"> 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772FFE" w:rsidRPr="00EB1B55" w:rsidRDefault="00772FFE" w:rsidP="00772FFE">
      <w:pPr>
        <w:spacing w:line="276" w:lineRule="auto"/>
        <w:ind w:left="812" w:firstLine="464"/>
        <w:jc w:val="both"/>
        <w:rPr>
          <w:sz w:val="24"/>
          <w:szCs w:val="24"/>
        </w:rPr>
      </w:pPr>
      <w:r w:rsidRPr="00EB1B55">
        <w:rPr>
          <w:sz w:val="24"/>
          <w:szCs w:val="24"/>
        </w:rPr>
        <w:t>Участвуют в районных спартакиадах, эстафетах, экологических НПК, экологических конкурсах, экскурсиях по родному городу.</w:t>
      </w:r>
    </w:p>
    <w:p w:rsidR="00772FFE" w:rsidRPr="00EB1B55" w:rsidRDefault="00772FFE" w:rsidP="00772FFE">
      <w:pPr>
        <w:spacing w:line="276" w:lineRule="auto"/>
        <w:ind w:left="812" w:firstLine="464"/>
        <w:jc w:val="both"/>
        <w:rPr>
          <w:sz w:val="24"/>
          <w:szCs w:val="24"/>
        </w:rPr>
      </w:pPr>
      <w:r w:rsidRPr="00EB1B55">
        <w:rPr>
          <w:sz w:val="24"/>
          <w:szCs w:val="24"/>
        </w:rPr>
        <w:t xml:space="preserve"> Ведут краеведческую, поисковую, экологическую работу. </w:t>
      </w:r>
    </w:p>
    <w:p w:rsidR="00772FFE" w:rsidRPr="00EB1B55" w:rsidRDefault="00772FFE" w:rsidP="00772FFE">
      <w:pPr>
        <w:spacing w:line="276" w:lineRule="auto"/>
        <w:ind w:left="812" w:firstLine="464"/>
        <w:jc w:val="both"/>
        <w:rPr>
          <w:sz w:val="24"/>
          <w:szCs w:val="24"/>
        </w:rPr>
      </w:pPr>
      <w:r w:rsidRPr="00EB1B55">
        <w:rPr>
          <w:sz w:val="24"/>
          <w:szCs w:val="24"/>
        </w:rPr>
        <w:t xml:space="preserve">Участвуют в практической природоохранной деятельности. </w:t>
      </w:r>
    </w:p>
    <w:p w:rsidR="00772FFE" w:rsidRPr="00EB1B55" w:rsidRDefault="00772FFE" w:rsidP="00772FFE">
      <w:pPr>
        <w:spacing w:line="276" w:lineRule="auto"/>
        <w:ind w:left="812" w:firstLine="464"/>
        <w:jc w:val="both"/>
        <w:rPr>
          <w:sz w:val="24"/>
          <w:szCs w:val="24"/>
        </w:rPr>
      </w:pPr>
      <w:r w:rsidRPr="00EB1B55">
        <w:rPr>
          <w:sz w:val="24"/>
          <w:szCs w:val="24"/>
        </w:rPr>
        <w:t xml:space="preserve">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w:t>
      </w:r>
    </w:p>
    <w:p w:rsidR="00772FFE" w:rsidRPr="00EB1B55" w:rsidRDefault="00772FFE" w:rsidP="00772FFE">
      <w:pPr>
        <w:spacing w:line="276" w:lineRule="auto"/>
        <w:ind w:left="812" w:firstLine="464"/>
        <w:jc w:val="both"/>
        <w:rPr>
          <w:sz w:val="24"/>
          <w:szCs w:val="24"/>
        </w:rPr>
      </w:pPr>
      <w:r w:rsidRPr="00EB1B55">
        <w:rPr>
          <w:sz w:val="24"/>
          <w:szCs w:val="24"/>
        </w:rPr>
        <w:t xml:space="preserve">Учатся оказывать первую доврачебную помощь пострадавшим. </w:t>
      </w:r>
    </w:p>
    <w:p w:rsidR="00772FFE" w:rsidRPr="00EB1B55" w:rsidRDefault="00772FFE" w:rsidP="00772FFE">
      <w:pPr>
        <w:spacing w:line="276" w:lineRule="auto"/>
        <w:ind w:left="812" w:firstLine="464"/>
        <w:jc w:val="both"/>
        <w:rPr>
          <w:sz w:val="24"/>
          <w:szCs w:val="24"/>
        </w:rPr>
      </w:pPr>
      <w:r w:rsidRPr="00EB1B55">
        <w:rPr>
          <w:sz w:val="24"/>
          <w:szCs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772FFE" w:rsidRPr="00EB1B55" w:rsidRDefault="00772FFE" w:rsidP="00772FFE">
      <w:pPr>
        <w:spacing w:line="276" w:lineRule="auto"/>
        <w:ind w:left="812" w:firstLine="464"/>
        <w:jc w:val="both"/>
        <w:rPr>
          <w:sz w:val="24"/>
          <w:szCs w:val="24"/>
        </w:rPr>
      </w:pPr>
      <w:r w:rsidRPr="00EB1B55">
        <w:rPr>
          <w:sz w:val="24"/>
          <w:szCs w:val="24"/>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772FFE" w:rsidRPr="00EB1B55" w:rsidRDefault="00772FFE" w:rsidP="00772FFE">
      <w:pPr>
        <w:spacing w:line="276" w:lineRule="auto"/>
        <w:ind w:left="812" w:firstLine="464"/>
        <w:jc w:val="both"/>
        <w:rPr>
          <w:sz w:val="24"/>
          <w:szCs w:val="24"/>
        </w:rPr>
      </w:pPr>
      <w:r w:rsidRPr="00EB1B55">
        <w:rPr>
          <w:sz w:val="24"/>
          <w:szCs w:val="24"/>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 «Чистый город», «Зеленый город».</w:t>
      </w:r>
    </w:p>
    <w:p w:rsidR="00772FFE" w:rsidRPr="00EB1B55" w:rsidRDefault="00772FFE" w:rsidP="00772FFE">
      <w:pPr>
        <w:spacing w:line="276" w:lineRule="auto"/>
        <w:ind w:left="812" w:firstLine="464"/>
        <w:jc w:val="both"/>
        <w:rPr>
          <w:sz w:val="24"/>
          <w:szCs w:val="24"/>
        </w:rPr>
      </w:pPr>
      <w:r w:rsidRPr="00EB1B55">
        <w:rPr>
          <w:sz w:val="24"/>
          <w:szCs w:val="24"/>
        </w:rPr>
        <w:t xml:space="preserve"> Проводят школьный экологический мониторинг в рамках проекта «Школа Всезнайки», включающий:</w:t>
      </w:r>
    </w:p>
    <w:p w:rsidR="00772FFE" w:rsidRPr="00EB1B55" w:rsidRDefault="00772FFE" w:rsidP="00772FFE">
      <w:pPr>
        <w:spacing w:line="276" w:lineRule="auto"/>
        <w:ind w:left="812" w:firstLine="464"/>
        <w:jc w:val="both"/>
        <w:rPr>
          <w:sz w:val="24"/>
          <w:szCs w:val="24"/>
        </w:rPr>
      </w:pPr>
      <w:r w:rsidRPr="00EB1B55">
        <w:rPr>
          <w:sz w:val="24"/>
          <w:szCs w:val="24"/>
        </w:rPr>
        <w:t xml:space="preserve">- систематические и целенаправленные наблюдения за состоянием окружающей среды своей местности, школы, своего жилища; </w:t>
      </w:r>
    </w:p>
    <w:p w:rsidR="00772FFE" w:rsidRPr="00EB1B55" w:rsidRDefault="00772FFE" w:rsidP="00772FFE">
      <w:pPr>
        <w:spacing w:line="276" w:lineRule="auto"/>
        <w:ind w:left="812" w:firstLine="464"/>
        <w:jc w:val="both"/>
        <w:rPr>
          <w:sz w:val="24"/>
          <w:szCs w:val="24"/>
        </w:rPr>
      </w:pPr>
      <w:r w:rsidRPr="00EB1B55">
        <w:rPr>
          <w:sz w:val="24"/>
          <w:szCs w:val="24"/>
        </w:rPr>
        <w:t xml:space="preserve">- мониторинг состояния водной и воздушной среды в своём жилище, школе, населённом пункте; </w:t>
      </w:r>
    </w:p>
    <w:p w:rsidR="00772FFE" w:rsidRPr="00EB1B55" w:rsidRDefault="00772FFE" w:rsidP="00772FFE">
      <w:pPr>
        <w:spacing w:line="276" w:lineRule="auto"/>
        <w:ind w:left="812" w:firstLine="464"/>
        <w:jc w:val="both"/>
        <w:rPr>
          <w:sz w:val="24"/>
          <w:szCs w:val="24"/>
        </w:rPr>
      </w:pPr>
      <w:r w:rsidRPr="00EB1B55">
        <w:rPr>
          <w:sz w:val="24"/>
          <w:szCs w:val="24"/>
        </w:rPr>
        <w:t xml:space="preserve">-  выявление источников загрязнения почвы, воды и воздуха, состава и интенсивности загрязнений, определение причин загрязнения; </w:t>
      </w:r>
    </w:p>
    <w:p w:rsidR="00772FFE" w:rsidRPr="00EB1B55" w:rsidRDefault="00772FFE" w:rsidP="00772FFE">
      <w:pPr>
        <w:spacing w:line="276" w:lineRule="auto"/>
        <w:ind w:left="812" w:firstLine="464"/>
        <w:jc w:val="both"/>
        <w:rPr>
          <w:sz w:val="24"/>
          <w:szCs w:val="24"/>
        </w:rPr>
      </w:pPr>
      <w:r w:rsidRPr="00EB1B55">
        <w:rPr>
          <w:sz w:val="24"/>
          <w:szCs w:val="24"/>
        </w:rPr>
        <w:t xml:space="preserve">- разработку проектов, снижающих риски загрязнений почвы, воды и воздуха. </w:t>
      </w:r>
    </w:p>
    <w:p w:rsidR="00772FFE" w:rsidRPr="00EB1B55" w:rsidRDefault="00772FFE" w:rsidP="00772FFE">
      <w:pPr>
        <w:spacing w:line="276" w:lineRule="auto"/>
        <w:ind w:left="812" w:firstLine="464"/>
        <w:jc w:val="both"/>
        <w:rPr>
          <w:sz w:val="24"/>
          <w:szCs w:val="24"/>
        </w:rPr>
      </w:pPr>
      <w:r w:rsidRPr="00EB1B55">
        <w:rPr>
          <w:sz w:val="24"/>
          <w:szCs w:val="24"/>
        </w:rPr>
        <w:t xml:space="preserve">Разрабатывают и реализуют учебно-исследовательские и просветительские проекты по направлениям: экология и здоровье, ресурсосбережение, промышленная экология и др. </w:t>
      </w:r>
    </w:p>
    <w:p w:rsidR="00772FFE" w:rsidRPr="00EB1B55" w:rsidRDefault="00772FFE" w:rsidP="00772FFE">
      <w:pPr>
        <w:spacing w:line="276" w:lineRule="auto"/>
        <w:ind w:left="812" w:firstLine="464"/>
        <w:jc w:val="both"/>
        <w:rPr>
          <w:sz w:val="24"/>
          <w:szCs w:val="24"/>
        </w:rPr>
      </w:pPr>
      <w:r w:rsidRPr="00EB1B55">
        <w:rPr>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772FFE" w:rsidRPr="00EB1B55" w:rsidRDefault="00772FFE" w:rsidP="00772FFE">
      <w:pPr>
        <w:spacing w:line="276" w:lineRule="auto"/>
        <w:ind w:left="812" w:firstLine="464"/>
        <w:jc w:val="both"/>
        <w:rPr>
          <w:sz w:val="24"/>
          <w:szCs w:val="24"/>
        </w:rPr>
      </w:pPr>
      <w:r w:rsidRPr="00EB1B55">
        <w:rPr>
          <w:sz w:val="24"/>
          <w:szCs w:val="24"/>
        </w:rPr>
        <w:t xml:space="preserve"> Участвуют в подготовке и проведении недель науки, техники и производства, конкурсов научно-фантастических проектов, вечеров неразгаданных тайн. </w:t>
      </w:r>
    </w:p>
    <w:p w:rsidR="00772FFE" w:rsidRPr="00EB1B55" w:rsidRDefault="00772FFE" w:rsidP="00772FFE">
      <w:pPr>
        <w:spacing w:line="276" w:lineRule="auto"/>
        <w:ind w:left="812" w:firstLine="464"/>
        <w:jc w:val="both"/>
        <w:rPr>
          <w:sz w:val="24"/>
          <w:szCs w:val="24"/>
        </w:rPr>
      </w:pPr>
      <w:r w:rsidRPr="00EB1B55">
        <w:rPr>
          <w:sz w:val="24"/>
          <w:szCs w:val="24"/>
        </w:rPr>
        <w:t>Участвуют в олимпиадах по учебным предметам, изготавливают учебные пособия для школьных кабинетов.</w:t>
      </w:r>
    </w:p>
    <w:p w:rsidR="00772FFE" w:rsidRPr="00EB1B55" w:rsidRDefault="00772FFE" w:rsidP="00772FFE">
      <w:pPr>
        <w:spacing w:line="276" w:lineRule="auto"/>
        <w:ind w:left="812" w:firstLine="464"/>
        <w:jc w:val="both"/>
        <w:rPr>
          <w:sz w:val="24"/>
          <w:szCs w:val="24"/>
        </w:rPr>
      </w:pPr>
      <w:r w:rsidRPr="00EB1B55">
        <w:rPr>
          <w:sz w:val="24"/>
          <w:szCs w:val="24"/>
        </w:rPr>
        <w:t xml:space="preserve"> Участвуют в экскурсиях на промышленные предприятия, в научные организации, учреждения культуры, в ходе которых знакомятся с различными видами труда, с различными профессиями. </w:t>
      </w:r>
    </w:p>
    <w:p w:rsidR="00772FFE" w:rsidRPr="00EB1B55" w:rsidRDefault="00772FFE" w:rsidP="00772FFE">
      <w:pPr>
        <w:spacing w:line="276" w:lineRule="auto"/>
        <w:ind w:left="812" w:firstLine="464"/>
        <w:jc w:val="both"/>
        <w:rPr>
          <w:sz w:val="24"/>
          <w:szCs w:val="24"/>
        </w:rPr>
      </w:pPr>
      <w:r w:rsidRPr="00EB1B55">
        <w:rPr>
          <w:sz w:val="24"/>
          <w:szCs w:val="24"/>
        </w:rPr>
        <w:t xml:space="preserve">Знакомятся с профессиональной деятельностью и жизненным путем своих родителей и прародителей, участвуют в организации и проведении презентаций «Профессия моих родителей». </w:t>
      </w:r>
    </w:p>
    <w:p w:rsidR="00772FFE" w:rsidRPr="00EB1B55" w:rsidRDefault="00772FFE" w:rsidP="00772FFE">
      <w:pPr>
        <w:spacing w:line="276" w:lineRule="auto"/>
        <w:ind w:left="812" w:firstLine="464"/>
        <w:jc w:val="both"/>
        <w:rPr>
          <w:sz w:val="24"/>
          <w:szCs w:val="24"/>
        </w:rPr>
      </w:pPr>
      <w:r w:rsidRPr="00EB1B55">
        <w:rPr>
          <w:sz w:val="24"/>
          <w:szCs w:val="24"/>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772FFE" w:rsidRPr="00EB1B55" w:rsidRDefault="00772FFE" w:rsidP="00772FFE">
      <w:pPr>
        <w:spacing w:line="276" w:lineRule="auto"/>
        <w:ind w:left="812" w:firstLine="464"/>
        <w:jc w:val="both"/>
        <w:rPr>
          <w:sz w:val="24"/>
          <w:szCs w:val="24"/>
        </w:rPr>
      </w:pPr>
      <w:r w:rsidRPr="00EB1B55">
        <w:rPr>
          <w:sz w:val="24"/>
          <w:szCs w:val="24"/>
        </w:rPr>
        <w:t xml:space="preserve">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раскрывающих перед подростками широкий спектр профессиональной и трудовой деятельности. </w:t>
      </w:r>
    </w:p>
    <w:p w:rsidR="00772FFE" w:rsidRPr="00EB1B55" w:rsidRDefault="00772FFE" w:rsidP="00772FFE">
      <w:pPr>
        <w:spacing w:line="276" w:lineRule="auto"/>
        <w:ind w:left="812" w:firstLine="464"/>
        <w:jc w:val="both"/>
        <w:rPr>
          <w:sz w:val="24"/>
          <w:szCs w:val="24"/>
        </w:rPr>
      </w:pPr>
      <w:r w:rsidRPr="00EB1B55">
        <w:rPr>
          <w:sz w:val="24"/>
          <w:szCs w:val="24"/>
        </w:rPr>
        <w:t xml:space="preserve">Участвуют в различных видах общественно полезной деятельности на базе школы, центра детского творчества «Танкодром», городского эколого-биологического центра: </w:t>
      </w:r>
    </w:p>
    <w:p w:rsidR="00772FFE" w:rsidRPr="00EB1B55" w:rsidRDefault="00772FFE" w:rsidP="00772FFE">
      <w:pPr>
        <w:spacing w:line="276" w:lineRule="auto"/>
        <w:ind w:left="812" w:firstLine="464"/>
        <w:jc w:val="both"/>
        <w:rPr>
          <w:sz w:val="24"/>
          <w:szCs w:val="24"/>
        </w:rPr>
      </w:pPr>
      <w:r w:rsidRPr="00EB1B55">
        <w:rPr>
          <w:sz w:val="24"/>
          <w:szCs w:val="24"/>
        </w:rPr>
        <w:t xml:space="preserve">- природоохранительная деятельность, </w:t>
      </w:r>
    </w:p>
    <w:p w:rsidR="00772FFE" w:rsidRPr="00EB1B55" w:rsidRDefault="00772FFE" w:rsidP="00772FFE">
      <w:pPr>
        <w:spacing w:line="276" w:lineRule="auto"/>
        <w:ind w:left="812" w:firstLine="464"/>
        <w:jc w:val="both"/>
        <w:rPr>
          <w:sz w:val="24"/>
          <w:szCs w:val="24"/>
        </w:rPr>
      </w:pPr>
      <w:r w:rsidRPr="00EB1B55">
        <w:rPr>
          <w:sz w:val="24"/>
          <w:szCs w:val="24"/>
        </w:rPr>
        <w:t xml:space="preserve">- трудовые акции, </w:t>
      </w:r>
    </w:p>
    <w:p w:rsidR="00772FFE" w:rsidRPr="00EB1B55" w:rsidRDefault="00772FFE" w:rsidP="00772FFE">
      <w:pPr>
        <w:spacing w:line="276" w:lineRule="auto"/>
        <w:ind w:left="812" w:firstLine="464"/>
        <w:jc w:val="both"/>
        <w:rPr>
          <w:sz w:val="24"/>
          <w:szCs w:val="24"/>
        </w:rPr>
      </w:pPr>
      <w:r w:rsidRPr="00EB1B55">
        <w:rPr>
          <w:sz w:val="24"/>
          <w:szCs w:val="24"/>
        </w:rPr>
        <w:t>- других трудовых и творческих общественных объединений как подростковых, так и разновозрастных, как в учебное, так и в каникулярное время.</w:t>
      </w:r>
    </w:p>
    <w:p w:rsidR="00772FFE" w:rsidRPr="00EB1B55" w:rsidRDefault="00772FFE" w:rsidP="00772FFE">
      <w:pPr>
        <w:spacing w:line="276" w:lineRule="auto"/>
        <w:ind w:left="812" w:firstLine="464"/>
        <w:jc w:val="both"/>
        <w:rPr>
          <w:sz w:val="24"/>
          <w:szCs w:val="24"/>
        </w:rPr>
      </w:pPr>
      <w:r w:rsidRPr="00EB1B55">
        <w:rPr>
          <w:sz w:val="24"/>
          <w:szCs w:val="24"/>
        </w:rPr>
        <w:t xml:space="preserve">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w:t>
      </w:r>
    </w:p>
    <w:p w:rsidR="00772FFE" w:rsidRPr="00EB1B55" w:rsidRDefault="00772FFE" w:rsidP="00772FFE">
      <w:pPr>
        <w:spacing w:line="276" w:lineRule="auto"/>
        <w:ind w:left="812" w:firstLine="464"/>
        <w:jc w:val="both"/>
        <w:rPr>
          <w:sz w:val="24"/>
          <w:szCs w:val="24"/>
        </w:rPr>
      </w:pPr>
      <w:r w:rsidRPr="00EB1B55">
        <w:rPr>
          <w:sz w:val="24"/>
          <w:szCs w:val="24"/>
        </w:rPr>
        <w:t xml:space="preserve">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 </w:t>
      </w:r>
    </w:p>
    <w:p w:rsidR="00772FFE" w:rsidRPr="00EB1B55" w:rsidRDefault="00772FFE" w:rsidP="00772FFE">
      <w:pPr>
        <w:spacing w:line="276" w:lineRule="auto"/>
        <w:ind w:left="812" w:firstLine="464"/>
        <w:jc w:val="both"/>
        <w:rPr>
          <w:sz w:val="24"/>
          <w:szCs w:val="24"/>
        </w:rPr>
      </w:pPr>
      <w:r w:rsidRPr="00EB1B55">
        <w:rPr>
          <w:sz w:val="24"/>
          <w:szCs w:val="24"/>
        </w:rPr>
        <w:t>Воспитание ценностного отношения к прекрасному, формирование основ эстетической культуры (эстетическое воспитание)</w:t>
      </w:r>
    </w:p>
    <w:p w:rsidR="00772FFE" w:rsidRPr="00EB1B55" w:rsidRDefault="00772FFE" w:rsidP="00772FFE">
      <w:pPr>
        <w:spacing w:line="276" w:lineRule="auto"/>
        <w:ind w:left="812" w:firstLine="464"/>
        <w:jc w:val="both"/>
        <w:rPr>
          <w:sz w:val="24"/>
          <w:szCs w:val="24"/>
        </w:rPr>
      </w:pPr>
      <w:r w:rsidRPr="00EB1B55">
        <w:rPr>
          <w:sz w:val="24"/>
          <w:szCs w:val="24"/>
        </w:rPr>
        <w:t xml:space="preserve"> Получают представления об эстетических идеалах и художественных ценностях культур народов России, Республики Татарстан (в ходе изучения учебных предметов, встреч с представителями творческих профессий, экскурсий по городу, по объектам современной архитектуры, по парковым ансамблям, знакомства с лучшими произведениями искусства в музеях, на выставках, по репродукциям, учебным фильмам). </w:t>
      </w:r>
    </w:p>
    <w:p w:rsidR="00772FFE" w:rsidRPr="00EB1B55" w:rsidRDefault="00772FFE" w:rsidP="00772FFE">
      <w:pPr>
        <w:spacing w:line="276" w:lineRule="auto"/>
        <w:ind w:left="812" w:firstLine="464"/>
        <w:jc w:val="both"/>
        <w:rPr>
          <w:sz w:val="24"/>
          <w:szCs w:val="24"/>
        </w:rPr>
      </w:pPr>
      <w:r w:rsidRPr="00EB1B55">
        <w:rPr>
          <w:sz w:val="24"/>
          <w:szCs w:val="24"/>
        </w:rPr>
        <w:t xml:space="preserve">Знакомятся с эстетическими идеалами, традициями художественной культуры Республики Татарстан в системе экскурсионно-краеведческой деятельности, внеклассных мероприятий. </w:t>
      </w:r>
    </w:p>
    <w:p w:rsidR="00772FFE" w:rsidRPr="00EB1B55" w:rsidRDefault="00772FFE" w:rsidP="00772FFE">
      <w:pPr>
        <w:spacing w:line="276" w:lineRule="auto"/>
        <w:ind w:left="812" w:firstLine="464"/>
        <w:jc w:val="both"/>
        <w:rPr>
          <w:sz w:val="24"/>
          <w:szCs w:val="24"/>
        </w:rPr>
      </w:pPr>
      <w:r w:rsidRPr="00EB1B55">
        <w:rPr>
          <w:sz w:val="24"/>
          <w:szCs w:val="24"/>
        </w:rPr>
        <w:t xml:space="preserve">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и кружках изобразительного искусства. </w:t>
      </w:r>
    </w:p>
    <w:p w:rsidR="00772FFE" w:rsidRPr="00EB1B55" w:rsidRDefault="00772FFE" w:rsidP="00772FFE">
      <w:pPr>
        <w:spacing w:line="276" w:lineRule="auto"/>
        <w:ind w:left="812" w:firstLine="464"/>
        <w:jc w:val="both"/>
        <w:rPr>
          <w:sz w:val="24"/>
          <w:szCs w:val="24"/>
        </w:rPr>
      </w:pPr>
      <w:r w:rsidRPr="00EB1B55">
        <w:rPr>
          <w:sz w:val="24"/>
          <w:szCs w:val="24"/>
        </w:rPr>
        <w:t xml:space="preserve">Участвуют вместе с родителями и учителями школы в проведении выставок художественного творчества,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w:t>
      </w:r>
    </w:p>
    <w:p w:rsidR="00772FFE" w:rsidRPr="00EB1B55" w:rsidRDefault="00772FFE" w:rsidP="00772FFE">
      <w:pPr>
        <w:spacing w:line="276" w:lineRule="auto"/>
        <w:ind w:left="812" w:firstLine="464"/>
        <w:jc w:val="both"/>
        <w:rPr>
          <w:sz w:val="24"/>
          <w:szCs w:val="24"/>
        </w:rPr>
      </w:pPr>
      <w:r w:rsidRPr="00EB1B55">
        <w:rPr>
          <w:sz w:val="24"/>
          <w:szCs w:val="24"/>
        </w:rPr>
        <w:t xml:space="preserve">Участвуют в оформлении класса и школы, озеленении пришкольного участка, стремятся внести красоту в домашний быт. </w:t>
      </w:r>
    </w:p>
    <w:p w:rsidR="00772FFE" w:rsidRPr="00EB1B55" w:rsidRDefault="00772FFE" w:rsidP="00772FFE">
      <w:pPr>
        <w:spacing w:line="276" w:lineRule="auto"/>
        <w:ind w:left="812" w:firstLine="464"/>
        <w:jc w:val="center"/>
        <w:rPr>
          <w:b/>
          <w:sz w:val="24"/>
          <w:szCs w:val="24"/>
        </w:rPr>
      </w:pPr>
      <w:r w:rsidRPr="00EB1B55">
        <w:rPr>
          <w:b/>
          <w:sz w:val="24"/>
          <w:szCs w:val="24"/>
        </w:rPr>
        <w:t>2.3.7. Совместная деятельность школы с предприятиями, общественными организациями, системой дополнительного образования по социализации обучающихся.</w:t>
      </w:r>
    </w:p>
    <w:p w:rsidR="00772FFE" w:rsidRPr="00EB1B55" w:rsidRDefault="00772FFE" w:rsidP="00772FFE">
      <w:pPr>
        <w:spacing w:line="276" w:lineRule="auto"/>
        <w:ind w:left="812" w:firstLine="464"/>
        <w:jc w:val="both"/>
        <w:rPr>
          <w:sz w:val="24"/>
          <w:szCs w:val="24"/>
        </w:rPr>
      </w:pPr>
      <w:r w:rsidRPr="00EB1B55">
        <w:rPr>
          <w:sz w:val="24"/>
          <w:szCs w:val="24"/>
        </w:rP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w:t>
      </w:r>
    </w:p>
    <w:p w:rsidR="00772FFE" w:rsidRPr="00CD759E" w:rsidRDefault="00772FFE" w:rsidP="00772FFE">
      <w:pPr>
        <w:spacing w:line="276" w:lineRule="auto"/>
        <w:ind w:left="812" w:firstLine="464"/>
        <w:jc w:val="both"/>
        <w:rPr>
          <w:sz w:val="24"/>
          <w:szCs w:val="24"/>
        </w:rPr>
      </w:pPr>
      <w:r w:rsidRPr="00CD759E">
        <w:rPr>
          <w:sz w:val="24"/>
          <w:szCs w:val="24"/>
        </w:rPr>
        <w:t xml:space="preserve">Микрорайон школы характеризуется: </w:t>
      </w:r>
    </w:p>
    <w:p w:rsidR="00772FFE" w:rsidRPr="00CD759E" w:rsidRDefault="00CD759E" w:rsidP="00772FFE">
      <w:pPr>
        <w:spacing w:line="276" w:lineRule="auto"/>
        <w:ind w:left="812" w:firstLine="464"/>
        <w:jc w:val="both"/>
        <w:rPr>
          <w:sz w:val="24"/>
          <w:szCs w:val="24"/>
        </w:rPr>
      </w:pPr>
      <w:r w:rsidRPr="00CD759E">
        <w:rPr>
          <w:sz w:val="24"/>
          <w:szCs w:val="24"/>
        </w:rPr>
        <w:t>- наличием 6</w:t>
      </w:r>
      <w:r w:rsidR="00772FFE" w:rsidRPr="00CD759E">
        <w:rPr>
          <w:sz w:val="24"/>
          <w:szCs w:val="24"/>
        </w:rPr>
        <w:t xml:space="preserve">-х школ; </w:t>
      </w:r>
    </w:p>
    <w:p w:rsidR="00772FFE" w:rsidRPr="00EB1B55" w:rsidRDefault="00772FFE" w:rsidP="00772FFE">
      <w:pPr>
        <w:spacing w:line="276" w:lineRule="auto"/>
        <w:ind w:left="812" w:firstLine="464"/>
        <w:jc w:val="both"/>
        <w:rPr>
          <w:sz w:val="24"/>
          <w:szCs w:val="24"/>
        </w:rPr>
      </w:pPr>
      <w:r w:rsidRPr="00CD759E">
        <w:rPr>
          <w:sz w:val="24"/>
          <w:szCs w:val="24"/>
        </w:rPr>
        <w:t xml:space="preserve">- разнородным социальным составом родителей </w:t>
      </w:r>
      <w:r w:rsidR="00C066EA" w:rsidRPr="00CD759E">
        <w:rPr>
          <w:sz w:val="24"/>
          <w:szCs w:val="24"/>
        </w:rPr>
        <w:t>у</w:t>
      </w:r>
      <w:r w:rsidRPr="00CD759E">
        <w:rPr>
          <w:sz w:val="24"/>
          <w:szCs w:val="24"/>
        </w:rPr>
        <w:t>чащихся</w:t>
      </w:r>
      <w:r w:rsidR="00C066EA" w:rsidRPr="00CD759E">
        <w:rPr>
          <w:sz w:val="24"/>
          <w:szCs w:val="24"/>
        </w:rPr>
        <w:t xml:space="preserve">. </w:t>
      </w:r>
      <w:r w:rsidRPr="00CD759E">
        <w:rPr>
          <w:sz w:val="24"/>
          <w:szCs w:val="24"/>
        </w:rPr>
        <w:t xml:space="preserve">Микрорайон отличается отсутствием инфраструктуры дополнительного образования. Поэтому необходимо сотрудничать с социальными партнерами. Школа имеет договоры </w:t>
      </w:r>
      <w:r w:rsidR="00CD759E" w:rsidRPr="00CD759E">
        <w:rPr>
          <w:sz w:val="24"/>
          <w:szCs w:val="24"/>
        </w:rPr>
        <w:t>о сотрудничестве с вузами: ККИ РУК</w:t>
      </w:r>
      <w:r w:rsidRPr="00CD759E">
        <w:rPr>
          <w:sz w:val="24"/>
          <w:szCs w:val="24"/>
        </w:rPr>
        <w:t>,</w:t>
      </w:r>
      <w:r w:rsidR="00CD759E" w:rsidRPr="00CD759E">
        <w:rPr>
          <w:sz w:val="24"/>
          <w:szCs w:val="24"/>
        </w:rPr>
        <w:t xml:space="preserve"> КГИК,</w:t>
      </w:r>
      <w:r w:rsidRPr="00CD759E">
        <w:rPr>
          <w:sz w:val="24"/>
          <w:szCs w:val="24"/>
        </w:rPr>
        <w:t xml:space="preserve"> с ЦДТ  «Азино, «Городским центром экологического образования». В школе расположена музыкальная школа № </w:t>
      </w:r>
      <w:r w:rsidR="00F859ED" w:rsidRPr="00CD759E">
        <w:rPr>
          <w:sz w:val="24"/>
          <w:szCs w:val="24"/>
        </w:rPr>
        <w:t>3</w:t>
      </w:r>
      <w:r w:rsidRPr="00CD759E">
        <w:rPr>
          <w:sz w:val="24"/>
          <w:szCs w:val="24"/>
        </w:rPr>
        <w:t xml:space="preserve">. </w:t>
      </w:r>
      <w:r w:rsidRPr="00EB1B55">
        <w:rPr>
          <w:sz w:val="24"/>
          <w:szCs w:val="24"/>
        </w:rPr>
        <w:t xml:space="preserve">Сложившаяся система отношений позволяет в значительной степени удовлетворять потребности учащихся в дополнительном образовании. Школа ориентирована на обучение, воспитание и развитие всех и каждого ученика с учетом их индивидуальных особенностей и особенностей микрорайона. Для этого в школе функционируют общеобразовательные классы, классы с углубленным изучением отдельных предметов, классы с воспитанием на родном (татарском) языке. В школе сложилась система работы по повышению профессиональной компетенции педагогов. В настоящее время она осуществляется через работу в школьных методических объединениях, проблемных групп, в специальных программах методических семинаров, научно- практических конференций и курсовой подготовки различного уровня. Организация социального воспитания обучающихся осуществляется в последовательности следующих этапов. </w:t>
      </w:r>
    </w:p>
    <w:p w:rsidR="00772FFE" w:rsidRPr="00EB1B55" w:rsidRDefault="00772FFE" w:rsidP="00772FFE">
      <w:pPr>
        <w:spacing w:line="276" w:lineRule="auto"/>
        <w:ind w:left="812" w:firstLine="464"/>
        <w:jc w:val="both"/>
        <w:rPr>
          <w:sz w:val="24"/>
          <w:szCs w:val="24"/>
        </w:rPr>
      </w:pPr>
      <w:r w:rsidRPr="00EB1B55">
        <w:rPr>
          <w:sz w:val="24"/>
          <w:szCs w:val="24"/>
        </w:rPr>
        <w:t>Организационно-административный этап (ведущий субъект — администрация школы) включает:</w:t>
      </w:r>
    </w:p>
    <w:p w:rsidR="00772FFE" w:rsidRPr="00EB1B55" w:rsidRDefault="00772FFE" w:rsidP="00772FFE">
      <w:pPr>
        <w:spacing w:line="276" w:lineRule="auto"/>
        <w:ind w:left="812" w:firstLine="464"/>
        <w:jc w:val="both"/>
        <w:rPr>
          <w:sz w:val="24"/>
          <w:szCs w:val="24"/>
        </w:rPr>
      </w:pPr>
      <w:r w:rsidRPr="00EB1B55">
        <w:rPr>
          <w:sz w:val="24"/>
          <w:szCs w:val="24"/>
        </w:rPr>
        <w:t xml:space="preserve">- 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p w:rsidR="00772FFE" w:rsidRPr="00EB1B55" w:rsidRDefault="00772FFE" w:rsidP="00772FFE">
      <w:pPr>
        <w:spacing w:line="276" w:lineRule="auto"/>
        <w:ind w:left="812" w:firstLine="464"/>
        <w:jc w:val="both"/>
        <w:rPr>
          <w:sz w:val="24"/>
          <w:szCs w:val="24"/>
        </w:rPr>
      </w:pPr>
      <w:r w:rsidRPr="00EB1B55">
        <w:rPr>
          <w:sz w:val="24"/>
          <w:szCs w:val="24"/>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w:t>
      </w:r>
      <w:r w:rsidR="00F859ED">
        <w:rPr>
          <w:sz w:val="24"/>
          <w:szCs w:val="24"/>
        </w:rPr>
        <w:t xml:space="preserve"> </w:t>
      </w:r>
      <w:r w:rsidRPr="00EB1B55">
        <w:rPr>
          <w:sz w:val="24"/>
          <w:szCs w:val="24"/>
        </w:rPr>
        <w:t xml:space="preserve">патриотических ценностей, партнёрства и сотрудничества, приоритетов развития общества и государства; </w:t>
      </w:r>
    </w:p>
    <w:p w:rsidR="00772FFE" w:rsidRPr="00EB1B55" w:rsidRDefault="00772FFE" w:rsidP="00772FFE">
      <w:pPr>
        <w:spacing w:line="276" w:lineRule="auto"/>
        <w:ind w:left="812" w:firstLine="464"/>
        <w:jc w:val="both"/>
        <w:rPr>
          <w:sz w:val="24"/>
          <w:szCs w:val="24"/>
        </w:rPr>
      </w:pPr>
      <w:r w:rsidRPr="00EB1B55">
        <w:rPr>
          <w:sz w:val="24"/>
          <w:szCs w:val="24"/>
        </w:rPr>
        <w:t xml:space="preserve">- развитие форм социального партнѐрства с общественными институтами и организациями для расширения поля социального взаимодействия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 адаптацию процессов стихийной социальной деятельности обучающихся средствами целенаправленной деятельности по программе социализации; </w:t>
      </w:r>
    </w:p>
    <w:p w:rsidR="00772FFE" w:rsidRPr="00EB1B55" w:rsidRDefault="00772FFE" w:rsidP="00772FFE">
      <w:pPr>
        <w:spacing w:line="276" w:lineRule="auto"/>
        <w:ind w:left="812" w:firstLine="464"/>
        <w:jc w:val="both"/>
        <w:rPr>
          <w:sz w:val="24"/>
          <w:szCs w:val="24"/>
        </w:rPr>
      </w:pPr>
      <w:r w:rsidRPr="00EB1B55">
        <w:rPr>
          <w:sz w:val="24"/>
          <w:szCs w:val="24"/>
        </w:rPr>
        <w:t xml:space="preserve">-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772FFE" w:rsidRPr="00EB1B55" w:rsidRDefault="00772FFE" w:rsidP="00772FFE">
      <w:pPr>
        <w:spacing w:line="276" w:lineRule="auto"/>
        <w:ind w:left="812" w:firstLine="464"/>
        <w:jc w:val="both"/>
        <w:rPr>
          <w:sz w:val="24"/>
          <w:szCs w:val="24"/>
        </w:rPr>
      </w:pPr>
      <w:r w:rsidRPr="00EB1B55">
        <w:rPr>
          <w:sz w:val="24"/>
          <w:szCs w:val="24"/>
        </w:rPr>
        <w:t xml:space="preserve">- создание условий для организованной деятельности школьных социальных групп; </w:t>
      </w:r>
    </w:p>
    <w:p w:rsidR="00772FFE" w:rsidRPr="00EB1B55" w:rsidRDefault="00772FFE" w:rsidP="00772FFE">
      <w:pPr>
        <w:spacing w:line="276" w:lineRule="auto"/>
        <w:ind w:left="812" w:firstLine="464"/>
        <w:jc w:val="both"/>
        <w:rPr>
          <w:sz w:val="24"/>
          <w:szCs w:val="24"/>
        </w:rPr>
      </w:pPr>
      <w:r w:rsidRPr="00EB1B55">
        <w:rPr>
          <w:sz w:val="24"/>
          <w:szCs w:val="24"/>
        </w:rPr>
        <w:t xml:space="preserve">-  создание возможности для влияния обучающихся на изменения школьной среды, форм, целей и стиля социального взаимодействия школьного социума; </w:t>
      </w:r>
    </w:p>
    <w:p w:rsidR="00772FFE" w:rsidRPr="00EB1B55" w:rsidRDefault="00772FFE" w:rsidP="00772FFE">
      <w:pPr>
        <w:spacing w:line="276" w:lineRule="auto"/>
        <w:ind w:left="812" w:firstLine="464"/>
        <w:jc w:val="both"/>
        <w:rPr>
          <w:sz w:val="24"/>
          <w:szCs w:val="24"/>
        </w:rPr>
      </w:pPr>
      <w:r w:rsidRPr="00EB1B55">
        <w:rPr>
          <w:sz w:val="24"/>
          <w:szCs w:val="24"/>
        </w:rPr>
        <w:t xml:space="preserve">- поддержание субъектного характера социализации обучающегося, развития его самостоятельности и инициативности в социальной деятельности. Организационно-педагогический этап (ведущий субъект — педагогический коллектив школы) включает: </w:t>
      </w:r>
    </w:p>
    <w:p w:rsidR="00772FFE" w:rsidRPr="00EB1B55" w:rsidRDefault="00772FFE" w:rsidP="00772FFE">
      <w:pPr>
        <w:spacing w:line="276" w:lineRule="auto"/>
        <w:ind w:left="812" w:firstLine="464"/>
        <w:jc w:val="both"/>
        <w:rPr>
          <w:sz w:val="24"/>
          <w:szCs w:val="24"/>
        </w:rPr>
      </w:pPr>
      <w:r w:rsidRPr="00EB1B55">
        <w:rPr>
          <w:sz w:val="24"/>
          <w:szCs w:val="24"/>
        </w:rPr>
        <w:t xml:space="preserve">- обеспечение целенаправленности, системности и непрерывности процесса социализации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772FFE" w:rsidRPr="00EB1B55" w:rsidRDefault="00772FFE" w:rsidP="00772FFE">
      <w:pPr>
        <w:spacing w:line="276" w:lineRule="auto"/>
        <w:ind w:left="812" w:firstLine="464"/>
        <w:jc w:val="both"/>
        <w:rPr>
          <w:sz w:val="24"/>
          <w:szCs w:val="24"/>
        </w:rPr>
      </w:pPr>
      <w:r w:rsidRPr="00EB1B55">
        <w:rPr>
          <w:sz w:val="24"/>
          <w:szCs w:val="24"/>
        </w:rPr>
        <w:t xml:space="preserve">-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772FFE" w:rsidRPr="00EB1B55" w:rsidRDefault="00772FFE" w:rsidP="00772FFE">
      <w:pPr>
        <w:spacing w:line="276" w:lineRule="auto"/>
        <w:ind w:left="812" w:firstLine="464"/>
        <w:jc w:val="both"/>
        <w:rPr>
          <w:sz w:val="24"/>
          <w:szCs w:val="24"/>
        </w:rPr>
      </w:pPr>
      <w:r w:rsidRPr="00EB1B55">
        <w:rPr>
          <w:sz w:val="24"/>
          <w:szCs w:val="24"/>
        </w:rPr>
        <w:t>- создание условий для социальной деятельности обучающихся в процессе обучения и воспитания;</w:t>
      </w:r>
    </w:p>
    <w:p w:rsidR="00772FFE" w:rsidRPr="00EB1B55" w:rsidRDefault="00772FFE" w:rsidP="00772FFE">
      <w:pPr>
        <w:spacing w:line="276" w:lineRule="auto"/>
        <w:ind w:left="812" w:firstLine="464"/>
        <w:jc w:val="both"/>
        <w:rPr>
          <w:sz w:val="24"/>
          <w:szCs w:val="24"/>
        </w:rPr>
      </w:pPr>
      <w:r w:rsidRPr="00EB1B55">
        <w:rPr>
          <w:sz w:val="24"/>
          <w:szCs w:val="24"/>
        </w:rPr>
        <w:t xml:space="preserve">-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772FFE" w:rsidRPr="00EB1B55" w:rsidRDefault="00772FFE" w:rsidP="00772FFE">
      <w:pPr>
        <w:spacing w:line="276" w:lineRule="auto"/>
        <w:ind w:left="812" w:firstLine="464"/>
        <w:jc w:val="both"/>
        <w:rPr>
          <w:sz w:val="24"/>
          <w:szCs w:val="24"/>
        </w:rPr>
      </w:pPr>
      <w:r w:rsidRPr="00EB1B55">
        <w:rPr>
          <w:sz w:val="24"/>
          <w:szCs w:val="24"/>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772FFE" w:rsidRPr="00EB1B55" w:rsidRDefault="00772FFE" w:rsidP="00772FFE">
      <w:pPr>
        <w:spacing w:line="276" w:lineRule="auto"/>
        <w:ind w:left="812" w:firstLine="464"/>
        <w:jc w:val="both"/>
        <w:rPr>
          <w:sz w:val="24"/>
          <w:szCs w:val="24"/>
        </w:rPr>
      </w:pPr>
      <w:r w:rsidRPr="00EB1B55">
        <w:rPr>
          <w:sz w:val="24"/>
          <w:szCs w:val="24"/>
        </w:rPr>
        <w:t xml:space="preserve">-  использование социальной деятельности как ведущего фактора формирования личности обучающегося; </w:t>
      </w:r>
    </w:p>
    <w:p w:rsidR="00772FFE" w:rsidRPr="00EB1B55" w:rsidRDefault="00772FFE" w:rsidP="00772FFE">
      <w:pPr>
        <w:spacing w:line="276" w:lineRule="auto"/>
        <w:ind w:left="812" w:firstLine="464"/>
        <w:jc w:val="both"/>
        <w:rPr>
          <w:sz w:val="24"/>
          <w:szCs w:val="24"/>
        </w:rPr>
      </w:pPr>
      <w:r w:rsidRPr="00EB1B55">
        <w:rPr>
          <w:sz w:val="24"/>
          <w:szCs w:val="24"/>
        </w:rPr>
        <w:t xml:space="preserve">-  использование роли коллектива в формировании идейно-нравственной ориентации личности обучающегося, его социальной и гражданской позиции; </w:t>
      </w:r>
    </w:p>
    <w:p w:rsidR="00772FFE" w:rsidRPr="00EB1B55" w:rsidRDefault="00772FFE" w:rsidP="00772FFE">
      <w:pPr>
        <w:spacing w:line="276" w:lineRule="auto"/>
        <w:ind w:left="812" w:firstLine="464"/>
        <w:jc w:val="both"/>
        <w:rPr>
          <w:sz w:val="24"/>
          <w:szCs w:val="24"/>
        </w:rPr>
      </w:pPr>
      <w:r w:rsidRPr="00EB1B55">
        <w:rPr>
          <w:sz w:val="24"/>
          <w:szCs w:val="24"/>
        </w:rPr>
        <w:t xml:space="preserve">-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Этап социализации обучающихся включает: </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772FFE" w:rsidRPr="00EB1B55" w:rsidRDefault="00772FFE" w:rsidP="00772FFE">
      <w:pPr>
        <w:spacing w:line="276" w:lineRule="auto"/>
        <w:ind w:left="812" w:firstLine="464"/>
        <w:jc w:val="both"/>
        <w:rPr>
          <w:sz w:val="24"/>
          <w:szCs w:val="24"/>
        </w:rPr>
      </w:pPr>
      <w:r w:rsidRPr="00EB1B55">
        <w:rPr>
          <w:sz w:val="24"/>
          <w:szCs w:val="24"/>
        </w:rPr>
        <w:t xml:space="preserve">- достижение уровня физического, социального и духовного развития, адекватного своему возрасту; </w:t>
      </w:r>
    </w:p>
    <w:p w:rsidR="00772FFE" w:rsidRPr="00EB1B55" w:rsidRDefault="00772FFE" w:rsidP="00772FFE">
      <w:pPr>
        <w:spacing w:line="276" w:lineRule="auto"/>
        <w:ind w:left="812" w:firstLine="464"/>
        <w:jc w:val="both"/>
        <w:rPr>
          <w:sz w:val="24"/>
          <w:szCs w:val="24"/>
        </w:rPr>
      </w:pPr>
      <w:r w:rsidRPr="00EB1B55">
        <w:rPr>
          <w:sz w:val="24"/>
          <w:szCs w:val="24"/>
        </w:rPr>
        <w:t>- умение</w:t>
      </w:r>
      <w:r w:rsidR="00C066EA">
        <w:rPr>
          <w:sz w:val="24"/>
          <w:szCs w:val="24"/>
        </w:rPr>
        <w:t xml:space="preserve"> </w:t>
      </w:r>
      <w:r w:rsidRPr="00EB1B55">
        <w:rPr>
          <w:sz w:val="24"/>
          <w:szCs w:val="24"/>
        </w:rPr>
        <w:t xml:space="preserve">решать социально-культурные задачи (познавательные, моральнонравственные, ценностно-смысловые), специфичные для возраста обучающегося; </w:t>
      </w:r>
    </w:p>
    <w:p w:rsidR="00772FFE" w:rsidRPr="00EB1B55" w:rsidRDefault="00772FFE" w:rsidP="00772FFE">
      <w:pPr>
        <w:spacing w:line="276" w:lineRule="auto"/>
        <w:ind w:left="812" w:firstLine="464"/>
        <w:jc w:val="both"/>
        <w:rPr>
          <w:sz w:val="24"/>
          <w:szCs w:val="24"/>
        </w:rPr>
      </w:pPr>
      <w:r w:rsidRPr="00EB1B55">
        <w:rPr>
          <w:sz w:val="24"/>
          <w:szCs w:val="24"/>
        </w:rPr>
        <w:t xml:space="preserve">- поддержание разнообразных видов и типов отношений в основных сферах своей жизнедеятельности: общение, учёба, игра, спорт, творчество, увлечения (хобби); </w:t>
      </w:r>
    </w:p>
    <w:p w:rsidR="00772FFE" w:rsidRPr="00EB1B55" w:rsidRDefault="00772FFE" w:rsidP="00772FFE">
      <w:pPr>
        <w:spacing w:line="276" w:lineRule="auto"/>
        <w:ind w:left="812" w:firstLine="464"/>
        <w:jc w:val="both"/>
        <w:rPr>
          <w:sz w:val="24"/>
          <w:szCs w:val="24"/>
        </w:rPr>
      </w:pPr>
      <w:r w:rsidRPr="00EB1B55">
        <w:rPr>
          <w:sz w:val="24"/>
          <w:szCs w:val="24"/>
        </w:rPr>
        <w:t xml:space="preserve">- активное участие в изменении школьной среды и в изменении доступных сфер жизни окружающего социума; </w:t>
      </w:r>
    </w:p>
    <w:p w:rsidR="00772FFE" w:rsidRPr="00EB1B55" w:rsidRDefault="00772FFE" w:rsidP="00772FFE">
      <w:pPr>
        <w:spacing w:line="276" w:lineRule="auto"/>
        <w:ind w:left="812" w:firstLine="464"/>
        <w:jc w:val="both"/>
        <w:rPr>
          <w:sz w:val="24"/>
          <w:szCs w:val="24"/>
        </w:rPr>
      </w:pPr>
      <w:r w:rsidRPr="00EB1B55">
        <w:rPr>
          <w:sz w:val="24"/>
          <w:szCs w:val="24"/>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электронных дневников в Интернете;</w:t>
      </w:r>
    </w:p>
    <w:p w:rsidR="00772FFE" w:rsidRPr="00EB1B55" w:rsidRDefault="00772FFE" w:rsidP="00772FFE">
      <w:pPr>
        <w:spacing w:line="276" w:lineRule="auto"/>
        <w:ind w:left="812" w:firstLine="464"/>
        <w:jc w:val="both"/>
        <w:rPr>
          <w:sz w:val="24"/>
          <w:szCs w:val="24"/>
        </w:rPr>
      </w:pPr>
      <w:r w:rsidRPr="00EB1B55">
        <w:rPr>
          <w:sz w:val="24"/>
          <w:szCs w:val="24"/>
        </w:rPr>
        <w:t xml:space="preserve">- осознание мотивов своей социальной деятельности; </w:t>
      </w:r>
    </w:p>
    <w:p w:rsidR="00772FFE" w:rsidRPr="00EB1B55" w:rsidRDefault="00772FFE" w:rsidP="00772FFE">
      <w:pPr>
        <w:spacing w:line="276" w:lineRule="auto"/>
        <w:ind w:left="812" w:firstLine="464"/>
        <w:jc w:val="both"/>
        <w:rPr>
          <w:sz w:val="24"/>
          <w:szCs w:val="24"/>
        </w:rPr>
      </w:pPr>
      <w:r w:rsidRPr="00EB1B55">
        <w:rPr>
          <w:sz w:val="24"/>
          <w:szCs w:val="24"/>
        </w:rP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772FFE" w:rsidRPr="00EB1B55" w:rsidRDefault="00772FFE" w:rsidP="00772FFE">
      <w:pPr>
        <w:spacing w:line="276" w:lineRule="auto"/>
        <w:ind w:left="812" w:firstLine="464"/>
        <w:jc w:val="both"/>
        <w:rPr>
          <w:sz w:val="24"/>
          <w:szCs w:val="24"/>
        </w:rPr>
      </w:pPr>
      <w:r w:rsidRPr="00EB1B55">
        <w:rPr>
          <w:sz w:val="24"/>
          <w:szCs w:val="24"/>
        </w:rPr>
        <w:t xml:space="preserve">-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772FFE" w:rsidRPr="00EB1B55" w:rsidRDefault="00772FFE" w:rsidP="00772FFE">
      <w:pPr>
        <w:spacing w:line="276" w:lineRule="auto"/>
        <w:ind w:left="812" w:firstLine="464"/>
        <w:jc w:val="both"/>
        <w:rPr>
          <w:sz w:val="24"/>
          <w:szCs w:val="24"/>
        </w:rPr>
      </w:pPr>
      <w:r w:rsidRPr="00EB1B55">
        <w:rPr>
          <w:sz w:val="24"/>
          <w:szCs w:val="24"/>
        </w:rPr>
        <w:t xml:space="preserve">Миссия школы в контексте социальной деятельности на уровне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772FFE" w:rsidRPr="00EB1B55" w:rsidRDefault="00772FFE" w:rsidP="00772FFE">
      <w:pPr>
        <w:spacing w:line="276" w:lineRule="auto"/>
        <w:ind w:left="812" w:firstLine="464"/>
        <w:jc w:val="both"/>
        <w:rPr>
          <w:sz w:val="24"/>
          <w:szCs w:val="24"/>
        </w:rPr>
      </w:pPr>
      <w:r w:rsidRPr="00EB1B55">
        <w:rPr>
          <w:b/>
          <w:sz w:val="24"/>
          <w:szCs w:val="24"/>
        </w:rPr>
        <w:t>2.3.8. Основные формы организации педагогической поддержки социализации обучающихся</w:t>
      </w:r>
      <w:r w:rsidRPr="00EB1B55">
        <w:rPr>
          <w:sz w:val="24"/>
          <w:szCs w:val="24"/>
        </w:rPr>
        <w:t xml:space="preserve">     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внеурочной деятельности, а также форм участия специалистов и социальных партеров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 </w:t>
      </w:r>
    </w:p>
    <w:p w:rsidR="00772FFE" w:rsidRPr="00EB1B55" w:rsidRDefault="00772FFE" w:rsidP="00772FFE">
      <w:pPr>
        <w:spacing w:line="276" w:lineRule="auto"/>
        <w:ind w:left="812" w:firstLine="464"/>
        <w:jc w:val="both"/>
        <w:rPr>
          <w:sz w:val="24"/>
          <w:szCs w:val="24"/>
        </w:rPr>
      </w:pPr>
      <w:r w:rsidRPr="00EB1B55">
        <w:rPr>
          <w:sz w:val="24"/>
          <w:szCs w:val="24"/>
        </w:rPr>
        <w:t xml:space="preserve">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 </w:t>
      </w:r>
    </w:p>
    <w:p w:rsidR="00772FFE" w:rsidRPr="00EB1B55" w:rsidRDefault="00772FFE" w:rsidP="00772FFE">
      <w:pPr>
        <w:spacing w:line="276" w:lineRule="auto"/>
        <w:ind w:left="812" w:firstLine="464"/>
        <w:jc w:val="both"/>
        <w:rPr>
          <w:sz w:val="24"/>
          <w:szCs w:val="24"/>
        </w:rPr>
      </w:pPr>
      <w:r w:rsidRPr="00EB1B55">
        <w:rPr>
          <w:sz w:val="24"/>
          <w:szCs w:val="24"/>
        </w:rPr>
        <w:t xml:space="preserve">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 </w:t>
      </w:r>
    </w:p>
    <w:p w:rsidR="00772FFE" w:rsidRPr="00EB1B55" w:rsidRDefault="00772FFE" w:rsidP="00772FFE">
      <w:pPr>
        <w:spacing w:line="276" w:lineRule="auto"/>
        <w:ind w:left="812" w:firstLine="464"/>
        <w:jc w:val="both"/>
        <w:rPr>
          <w:sz w:val="24"/>
          <w:szCs w:val="24"/>
        </w:rPr>
      </w:pPr>
      <w:r w:rsidRPr="00EB1B55">
        <w:rPr>
          <w:sz w:val="24"/>
          <w:szCs w:val="24"/>
        </w:rPr>
        <w:t>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w:t>
      </w:r>
    </w:p>
    <w:p w:rsidR="00772FFE" w:rsidRPr="00EB1B55" w:rsidRDefault="00772FFE" w:rsidP="00772FFE">
      <w:pPr>
        <w:spacing w:line="276" w:lineRule="auto"/>
        <w:ind w:left="812" w:firstLine="464"/>
        <w:jc w:val="both"/>
        <w:rPr>
          <w:sz w:val="24"/>
          <w:szCs w:val="24"/>
        </w:rPr>
      </w:pPr>
      <w:r w:rsidRPr="00EB1B55">
        <w:rPr>
          <w:sz w:val="24"/>
          <w:szCs w:val="24"/>
        </w:rPr>
        <w:t xml:space="preserve">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Педагогическая поддержка социализации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w:t>
      </w:r>
    </w:p>
    <w:p w:rsidR="00772FFE" w:rsidRPr="00EB1B55" w:rsidRDefault="00772FFE" w:rsidP="00772FFE">
      <w:pPr>
        <w:spacing w:line="276" w:lineRule="auto"/>
        <w:ind w:left="812" w:firstLine="464"/>
        <w:jc w:val="both"/>
        <w:rPr>
          <w:sz w:val="24"/>
          <w:szCs w:val="24"/>
        </w:rPr>
      </w:pPr>
      <w:r w:rsidRPr="00EB1B55">
        <w:rPr>
          <w:sz w:val="24"/>
          <w:szCs w:val="24"/>
        </w:rPr>
        <w:t>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w:t>
      </w:r>
    </w:p>
    <w:p w:rsidR="00772FFE" w:rsidRPr="00EB1B55" w:rsidRDefault="00772FFE" w:rsidP="00772FFE">
      <w:pPr>
        <w:spacing w:line="276" w:lineRule="auto"/>
        <w:ind w:left="812" w:firstLine="464"/>
        <w:jc w:val="both"/>
        <w:rPr>
          <w:sz w:val="24"/>
          <w:szCs w:val="24"/>
        </w:rPr>
      </w:pPr>
      <w:r w:rsidRPr="00EB1B55">
        <w:rPr>
          <w:sz w:val="24"/>
          <w:szCs w:val="24"/>
        </w:rPr>
        <w:t xml:space="preserve"> Направленность таких социальных инициатив определяет самосознание подростка как гражданина и участника общественных процессов. </w:t>
      </w:r>
    </w:p>
    <w:p w:rsidR="00772FFE" w:rsidRPr="00EB1B55" w:rsidRDefault="00772FFE" w:rsidP="00772FFE">
      <w:pPr>
        <w:spacing w:line="276" w:lineRule="auto"/>
        <w:ind w:left="812" w:firstLine="464"/>
        <w:jc w:val="both"/>
        <w:rPr>
          <w:sz w:val="24"/>
          <w:szCs w:val="24"/>
        </w:rPr>
      </w:pPr>
      <w:r w:rsidRPr="00EB1B55">
        <w:rPr>
          <w:sz w:val="24"/>
          <w:szCs w:val="24"/>
        </w:rPr>
        <w:t xml:space="preserve">Спектр социальных функций обучающихся в рамках системы школьного самоуправления очень широк. В рамках этого вида деятельности в школе создано детское школьное самоуправление «Шанс». Обучающиеся имеют возможность: </w:t>
      </w:r>
    </w:p>
    <w:p w:rsidR="00772FFE" w:rsidRPr="00EB1B55" w:rsidRDefault="00772FFE" w:rsidP="00772FFE">
      <w:pPr>
        <w:spacing w:line="276" w:lineRule="auto"/>
        <w:ind w:left="812" w:firstLine="464"/>
        <w:jc w:val="both"/>
        <w:rPr>
          <w:sz w:val="24"/>
          <w:szCs w:val="24"/>
        </w:rPr>
      </w:pPr>
      <w:r w:rsidRPr="00EB1B55">
        <w:rPr>
          <w:sz w:val="24"/>
          <w:szCs w:val="24"/>
        </w:rPr>
        <w:t xml:space="preserve">-  участвовать в принятии решений Совета школы; </w:t>
      </w:r>
    </w:p>
    <w:p w:rsidR="00772FFE" w:rsidRPr="00EB1B55" w:rsidRDefault="00772FFE" w:rsidP="00772FFE">
      <w:pPr>
        <w:spacing w:line="276" w:lineRule="auto"/>
        <w:ind w:left="812" w:firstLine="464"/>
        <w:jc w:val="both"/>
        <w:rPr>
          <w:sz w:val="24"/>
          <w:szCs w:val="24"/>
        </w:rPr>
      </w:pPr>
      <w:r w:rsidRPr="00EB1B55">
        <w:rPr>
          <w:sz w:val="24"/>
          <w:szCs w:val="24"/>
        </w:rPr>
        <w:t xml:space="preserve">-  решать вопросы, связанные с самообслуживанием, поддержанием порядка, дисциплины, дежурства и работы в школе; </w:t>
      </w:r>
    </w:p>
    <w:p w:rsidR="00772FFE" w:rsidRPr="00EB1B55" w:rsidRDefault="00772FFE" w:rsidP="00772FFE">
      <w:pPr>
        <w:spacing w:line="276" w:lineRule="auto"/>
        <w:ind w:left="812" w:firstLine="464"/>
        <w:jc w:val="both"/>
        <w:rPr>
          <w:sz w:val="24"/>
          <w:szCs w:val="24"/>
        </w:rPr>
      </w:pPr>
      <w:r w:rsidRPr="00EB1B55">
        <w:rPr>
          <w:sz w:val="24"/>
          <w:szCs w:val="24"/>
        </w:rPr>
        <w:t xml:space="preserve">- контролировать выполнение обучающимися основных прав и обязанностей; </w:t>
      </w:r>
    </w:p>
    <w:p w:rsidR="00772FFE" w:rsidRPr="00EB1B55" w:rsidRDefault="00772FFE" w:rsidP="00772FFE">
      <w:pPr>
        <w:spacing w:line="276" w:lineRule="auto"/>
        <w:ind w:left="812" w:firstLine="464"/>
        <w:jc w:val="both"/>
        <w:rPr>
          <w:sz w:val="24"/>
          <w:szCs w:val="24"/>
        </w:rPr>
      </w:pPr>
      <w:r w:rsidRPr="00EB1B55">
        <w:rPr>
          <w:sz w:val="24"/>
          <w:szCs w:val="24"/>
        </w:rPr>
        <w:t>-  защищать права обучающихся на всех уровнях управления школой.</w:t>
      </w:r>
    </w:p>
    <w:p w:rsidR="00772FFE" w:rsidRPr="00EB1B55" w:rsidRDefault="00772FFE" w:rsidP="00772FFE">
      <w:pPr>
        <w:spacing w:line="276" w:lineRule="auto"/>
        <w:ind w:left="812" w:firstLine="464"/>
        <w:jc w:val="both"/>
        <w:rPr>
          <w:sz w:val="24"/>
          <w:szCs w:val="24"/>
        </w:rPr>
      </w:pPr>
      <w:r w:rsidRPr="00EB1B55">
        <w:rPr>
          <w:sz w:val="24"/>
          <w:szCs w:val="24"/>
        </w:rPr>
        <w:t xml:space="preserve"> 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772FFE" w:rsidRPr="00EB1B55" w:rsidRDefault="00772FFE" w:rsidP="00772FFE">
      <w:pPr>
        <w:spacing w:line="276" w:lineRule="auto"/>
        <w:ind w:left="812" w:firstLine="464"/>
        <w:jc w:val="both"/>
        <w:rPr>
          <w:sz w:val="24"/>
          <w:szCs w:val="24"/>
        </w:rPr>
      </w:pPr>
      <w:r w:rsidRPr="00EB1B55">
        <w:rPr>
          <w:sz w:val="24"/>
          <w:szCs w:val="24"/>
        </w:rPr>
        <w:t xml:space="preserve">-  придания общественного характера системе управления образовательным процессом; </w:t>
      </w:r>
    </w:p>
    <w:p w:rsidR="00772FFE" w:rsidRPr="00EB1B55" w:rsidRDefault="00772FFE" w:rsidP="00772FFE">
      <w:pPr>
        <w:spacing w:line="276" w:lineRule="auto"/>
        <w:ind w:left="812" w:firstLine="464"/>
        <w:jc w:val="both"/>
        <w:rPr>
          <w:sz w:val="24"/>
          <w:szCs w:val="24"/>
        </w:rPr>
      </w:pPr>
      <w:r w:rsidRPr="00EB1B55">
        <w:rPr>
          <w:sz w:val="24"/>
          <w:szCs w:val="24"/>
        </w:rPr>
        <w:t xml:space="preserve">-  создания общешкольного уклада, комфортного для учеников и педагогов, способствующего активной общественной жизни школы. </w:t>
      </w:r>
    </w:p>
    <w:p w:rsidR="00772FFE" w:rsidRPr="00EB1B55" w:rsidRDefault="00772FFE" w:rsidP="00772FFE">
      <w:pPr>
        <w:spacing w:line="276" w:lineRule="auto"/>
        <w:ind w:left="812" w:firstLine="464"/>
        <w:jc w:val="both"/>
        <w:rPr>
          <w:sz w:val="24"/>
          <w:szCs w:val="24"/>
        </w:rPr>
      </w:pPr>
      <w:r w:rsidRPr="00EB1B55">
        <w:rPr>
          <w:sz w:val="24"/>
          <w:szCs w:val="24"/>
        </w:rP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w:t>
      </w:r>
    </w:p>
    <w:p w:rsidR="00772FFE" w:rsidRPr="00EB1B55" w:rsidRDefault="00772FFE" w:rsidP="00772FFE">
      <w:pPr>
        <w:spacing w:line="276" w:lineRule="auto"/>
        <w:ind w:left="812" w:firstLine="464"/>
        <w:jc w:val="both"/>
        <w:rPr>
          <w:sz w:val="24"/>
          <w:szCs w:val="24"/>
        </w:rPr>
      </w:pPr>
      <w:r w:rsidRPr="00EB1B55">
        <w:rPr>
          <w:sz w:val="24"/>
          <w:szCs w:val="24"/>
        </w:rPr>
        <w:t xml:space="preserve">Организация и проведение таких практик как правило осуществляется педагогами совместно с родителями обучающихся, квалифицированными представителями общественных учреждений культуры. Педагогическая поддержка социализации обучающихся средствами трудовой деятельности. </w:t>
      </w:r>
    </w:p>
    <w:p w:rsidR="00772FFE" w:rsidRPr="00EB1B55" w:rsidRDefault="00772FFE" w:rsidP="00772FFE">
      <w:pPr>
        <w:spacing w:line="276" w:lineRule="auto"/>
        <w:ind w:left="812" w:firstLine="464"/>
        <w:jc w:val="both"/>
        <w:rPr>
          <w:sz w:val="24"/>
          <w:szCs w:val="24"/>
        </w:rPr>
      </w:pPr>
      <w:r w:rsidRPr="00EB1B55">
        <w:rPr>
          <w:sz w:val="24"/>
          <w:szCs w:val="24"/>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w:t>
      </w:r>
    </w:p>
    <w:p w:rsidR="00772FFE" w:rsidRPr="00EB1B55" w:rsidRDefault="00772FFE" w:rsidP="00772FFE">
      <w:pPr>
        <w:spacing w:line="276" w:lineRule="auto"/>
        <w:ind w:left="812" w:firstLine="464"/>
        <w:jc w:val="both"/>
        <w:rPr>
          <w:sz w:val="24"/>
          <w:szCs w:val="24"/>
        </w:rPr>
      </w:pPr>
      <w:r w:rsidRPr="00EB1B55">
        <w:rPr>
          <w:sz w:val="24"/>
          <w:szCs w:val="24"/>
        </w:rPr>
        <w:t>Но её главная цель — превратить саму трудовую деятельность в осознанную потребность. По мере социокультурного развития обучающихся труд все шире используется для самореализации, созидания, творческого и профессионального роста.</w:t>
      </w:r>
    </w:p>
    <w:p w:rsidR="00772FFE" w:rsidRPr="00EB1B55" w:rsidRDefault="00772FFE" w:rsidP="00772FFE">
      <w:pPr>
        <w:spacing w:line="276" w:lineRule="auto"/>
        <w:ind w:left="812" w:firstLine="464"/>
        <w:jc w:val="both"/>
        <w:rPr>
          <w:sz w:val="24"/>
          <w:szCs w:val="24"/>
        </w:rPr>
      </w:pPr>
      <w:r w:rsidRPr="00EB1B55">
        <w:rPr>
          <w:sz w:val="24"/>
          <w:szCs w:val="24"/>
        </w:rPr>
        <w:t xml:space="preserve"> Добровольность и безвозмездность труда, элементы волонтёрства и доброхотничества позволяют соблюсти баланс между конкурентно-ориентированной моделью социализации будущего выпускника и его социальными императивами гражданина. 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организации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 полезная работа, профессионально ориентированная производственная деятельность и др.), для проведения отдельных мероприятий школой привлекаются представители различных профессий, в том числе из числа родителей обучающихся. </w:t>
      </w:r>
    </w:p>
    <w:p w:rsidR="00772FFE" w:rsidRPr="00EB1B55" w:rsidRDefault="00772FFE" w:rsidP="00772FFE">
      <w:pPr>
        <w:spacing w:line="276" w:lineRule="auto"/>
        <w:ind w:left="812" w:firstLine="464"/>
        <w:jc w:val="center"/>
        <w:rPr>
          <w:b/>
          <w:sz w:val="24"/>
          <w:szCs w:val="24"/>
        </w:rPr>
      </w:pPr>
      <w:r w:rsidRPr="00EB1B55">
        <w:rPr>
          <w:b/>
          <w:sz w:val="24"/>
          <w:szCs w:val="24"/>
        </w:rPr>
        <w:t>2.3.9. Организация работы по формированию экологически целесообразного, здорового и безопасного образа жизни</w:t>
      </w:r>
    </w:p>
    <w:p w:rsidR="00772FFE" w:rsidRPr="00EB1B55" w:rsidRDefault="00772FFE" w:rsidP="00772FFE">
      <w:pPr>
        <w:spacing w:line="276" w:lineRule="auto"/>
        <w:ind w:left="812" w:firstLine="464"/>
        <w:jc w:val="both"/>
        <w:rPr>
          <w:sz w:val="24"/>
          <w:szCs w:val="24"/>
        </w:rPr>
      </w:pPr>
      <w:r w:rsidRPr="00EB1B55">
        <w:rPr>
          <w:sz w:val="24"/>
          <w:szCs w:val="24"/>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772FFE" w:rsidRPr="00EB1B55" w:rsidRDefault="00772FFE" w:rsidP="00772FFE">
      <w:pPr>
        <w:spacing w:line="276" w:lineRule="auto"/>
        <w:ind w:left="812" w:firstLine="464"/>
        <w:jc w:val="both"/>
        <w:rPr>
          <w:sz w:val="24"/>
          <w:szCs w:val="24"/>
        </w:rPr>
      </w:pPr>
      <w:r w:rsidRPr="00EB1B55">
        <w:rPr>
          <w:sz w:val="24"/>
          <w:szCs w:val="24"/>
        </w:rPr>
        <w:t xml:space="preserve"> Модуль. Содержание. </w:t>
      </w:r>
    </w:p>
    <w:p w:rsidR="00772FFE" w:rsidRPr="00EB1B55" w:rsidRDefault="00772FFE" w:rsidP="00772FFE">
      <w:pPr>
        <w:spacing w:line="276" w:lineRule="auto"/>
        <w:ind w:left="812" w:firstLine="464"/>
        <w:jc w:val="both"/>
        <w:rPr>
          <w:sz w:val="24"/>
          <w:szCs w:val="24"/>
        </w:rPr>
      </w:pPr>
      <w:r w:rsidRPr="00EB1B55">
        <w:rPr>
          <w:sz w:val="24"/>
          <w:szCs w:val="24"/>
        </w:rPr>
        <w:t xml:space="preserve">МОДУЛЬ 1 — комплекс мероприятий, позволяющих сформировать у обучающихся: </w:t>
      </w:r>
    </w:p>
    <w:p w:rsidR="00772FFE" w:rsidRPr="00EB1B55" w:rsidRDefault="00772FFE" w:rsidP="00772FFE">
      <w:pPr>
        <w:spacing w:line="276" w:lineRule="auto"/>
        <w:ind w:left="812" w:firstLine="464"/>
        <w:jc w:val="both"/>
        <w:rPr>
          <w:sz w:val="24"/>
          <w:szCs w:val="24"/>
        </w:rPr>
      </w:pPr>
      <w:r w:rsidRPr="00EB1B55">
        <w:rPr>
          <w:sz w:val="24"/>
          <w:szCs w:val="24"/>
        </w:rPr>
        <w:t>- способность составлять рациональный режим дня и отдыха;</w:t>
      </w:r>
    </w:p>
    <w:p w:rsidR="00772FFE" w:rsidRPr="00EB1B55" w:rsidRDefault="00772FFE" w:rsidP="00772FFE">
      <w:pPr>
        <w:spacing w:line="276" w:lineRule="auto"/>
        <w:ind w:left="812" w:firstLine="464"/>
        <w:jc w:val="both"/>
        <w:rPr>
          <w:sz w:val="24"/>
          <w:szCs w:val="24"/>
        </w:rPr>
      </w:pPr>
      <w:r w:rsidRPr="00EB1B55">
        <w:rPr>
          <w:sz w:val="24"/>
          <w:szCs w:val="24"/>
        </w:rPr>
        <w:t>-  следовать рациональному режиму дня и отдыха на основе знаний о динамике работоспособности, утомляемости, напряжённости разных видов деятельности;</w:t>
      </w:r>
    </w:p>
    <w:p w:rsidR="00772FFE" w:rsidRPr="00EB1B55" w:rsidRDefault="00772FFE" w:rsidP="00772FFE">
      <w:pPr>
        <w:spacing w:line="276" w:lineRule="auto"/>
        <w:ind w:left="812" w:firstLine="464"/>
        <w:jc w:val="both"/>
        <w:rPr>
          <w:sz w:val="24"/>
          <w:szCs w:val="24"/>
        </w:rPr>
      </w:pPr>
      <w:r w:rsidRPr="00EB1B55">
        <w:rPr>
          <w:sz w:val="24"/>
          <w:szCs w:val="24"/>
        </w:rPr>
        <w:t xml:space="preserve">-  выбирать оптимальный режим дня с учётом учебных и внеучебных нагрузок; </w:t>
      </w:r>
    </w:p>
    <w:p w:rsidR="00772FFE" w:rsidRPr="00EB1B55" w:rsidRDefault="00772FFE" w:rsidP="00772FFE">
      <w:pPr>
        <w:spacing w:line="276" w:lineRule="auto"/>
        <w:ind w:left="812" w:firstLine="464"/>
        <w:jc w:val="both"/>
        <w:rPr>
          <w:sz w:val="24"/>
          <w:szCs w:val="24"/>
        </w:rPr>
      </w:pPr>
      <w:r w:rsidRPr="00EB1B55">
        <w:rPr>
          <w:sz w:val="24"/>
          <w:szCs w:val="24"/>
        </w:rPr>
        <w:t xml:space="preserve">-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772FFE" w:rsidRPr="00EB1B55" w:rsidRDefault="00772FFE" w:rsidP="00772FFE">
      <w:pPr>
        <w:spacing w:line="276" w:lineRule="auto"/>
        <w:ind w:left="812" w:firstLine="464"/>
        <w:jc w:val="both"/>
        <w:rPr>
          <w:sz w:val="24"/>
          <w:szCs w:val="24"/>
        </w:rPr>
      </w:pPr>
      <w:r w:rsidRPr="00EB1B55">
        <w:rPr>
          <w:sz w:val="24"/>
          <w:szCs w:val="24"/>
        </w:rPr>
        <w:t xml:space="preserve">- знание основ профилактики переутомления и перенапряжения. Реализуется в школе через систему классных часов и внеурочной деятельности , мероприятия «Я в ответе за свое здоровье», «Пути выхода из стресса» и т.д. </w:t>
      </w:r>
    </w:p>
    <w:p w:rsidR="00772FFE" w:rsidRPr="00EB1B55" w:rsidRDefault="00772FFE" w:rsidP="00772FFE">
      <w:pPr>
        <w:spacing w:line="276" w:lineRule="auto"/>
        <w:ind w:left="812" w:firstLine="464"/>
        <w:jc w:val="both"/>
        <w:rPr>
          <w:sz w:val="24"/>
          <w:szCs w:val="24"/>
        </w:rPr>
      </w:pPr>
      <w:r w:rsidRPr="00EB1B55">
        <w:rPr>
          <w:sz w:val="24"/>
          <w:szCs w:val="24"/>
        </w:rPr>
        <w:t xml:space="preserve">МОДУЛЬ 2 — комплекс мероприятий, позволяющих сформировать у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772FFE" w:rsidRPr="00EB1B55" w:rsidRDefault="00772FFE" w:rsidP="00772FFE">
      <w:pPr>
        <w:spacing w:line="276" w:lineRule="auto"/>
        <w:ind w:left="812" w:firstLine="464"/>
        <w:jc w:val="both"/>
        <w:rPr>
          <w:sz w:val="24"/>
          <w:szCs w:val="24"/>
        </w:rPr>
      </w:pPr>
      <w:r w:rsidRPr="00EB1B55">
        <w:rPr>
          <w:sz w:val="24"/>
          <w:szCs w:val="24"/>
        </w:rPr>
        <w:t>- представление о рисках для здоровья неадекватных нагрузок и использования биостимуляторов;</w:t>
      </w:r>
    </w:p>
    <w:p w:rsidR="00772FFE" w:rsidRPr="00EB1B55" w:rsidRDefault="00772FFE" w:rsidP="00772FFE">
      <w:pPr>
        <w:spacing w:line="276" w:lineRule="auto"/>
        <w:ind w:left="812" w:firstLine="464"/>
        <w:jc w:val="both"/>
        <w:rPr>
          <w:sz w:val="24"/>
          <w:szCs w:val="24"/>
        </w:rPr>
      </w:pPr>
      <w:r w:rsidRPr="00EB1B55">
        <w:rPr>
          <w:sz w:val="24"/>
          <w:szCs w:val="24"/>
        </w:rPr>
        <w:t xml:space="preserve">-  потребность в двигательной активности и ежедневных занятиях физической культурой; </w:t>
      </w:r>
    </w:p>
    <w:p w:rsidR="00772FFE" w:rsidRPr="00EB1B55" w:rsidRDefault="00772FFE" w:rsidP="00772FFE">
      <w:pPr>
        <w:spacing w:line="276" w:lineRule="auto"/>
        <w:ind w:left="812" w:firstLine="464"/>
        <w:jc w:val="both"/>
        <w:rPr>
          <w:sz w:val="24"/>
          <w:szCs w:val="24"/>
        </w:rPr>
      </w:pPr>
      <w:r w:rsidRPr="00EB1B55">
        <w:rPr>
          <w:sz w:val="24"/>
          <w:szCs w:val="24"/>
        </w:rPr>
        <w:t xml:space="preserve">-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модуля необходима интеграция с курсом физической культуры. Реализуется в школе через систему спортивных мероприятий и внеурочной деятельности спортивного направления. </w:t>
      </w:r>
    </w:p>
    <w:p w:rsidR="00772FFE" w:rsidRPr="00EB1B55" w:rsidRDefault="00772FFE" w:rsidP="00772FFE">
      <w:pPr>
        <w:spacing w:line="276" w:lineRule="auto"/>
        <w:ind w:left="812" w:firstLine="464"/>
        <w:jc w:val="both"/>
        <w:rPr>
          <w:sz w:val="24"/>
          <w:szCs w:val="24"/>
        </w:rPr>
      </w:pPr>
      <w:r w:rsidRPr="00EB1B55">
        <w:rPr>
          <w:sz w:val="24"/>
          <w:szCs w:val="24"/>
        </w:rPr>
        <w:t xml:space="preserve">МОДУЛЬ 3 — комплекс мероприятий, позволяющих сформировать у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772FFE" w:rsidRPr="00EB1B55" w:rsidRDefault="00772FFE" w:rsidP="00772FFE">
      <w:pPr>
        <w:spacing w:line="276" w:lineRule="auto"/>
        <w:ind w:left="812" w:firstLine="464"/>
        <w:jc w:val="both"/>
        <w:rPr>
          <w:sz w:val="24"/>
          <w:szCs w:val="24"/>
        </w:rPr>
      </w:pPr>
      <w:r w:rsidRPr="00EB1B55">
        <w:rPr>
          <w:sz w:val="24"/>
          <w:szCs w:val="24"/>
        </w:rPr>
        <w:t xml:space="preserve">-  навыки работы в условиях стрессовых ситуаций; </w:t>
      </w:r>
    </w:p>
    <w:p w:rsidR="00772FFE" w:rsidRPr="00EB1B55" w:rsidRDefault="00772FFE" w:rsidP="00772FFE">
      <w:pPr>
        <w:spacing w:line="276" w:lineRule="auto"/>
        <w:ind w:left="812" w:firstLine="464"/>
        <w:jc w:val="both"/>
        <w:rPr>
          <w:sz w:val="24"/>
          <w:szCs w:val="24"/>
        </w:rPr>
      </w:pPr>
      <w:r w:rsidRPr="00EB1B55">
        <w:rPr>
          <w:sz w:val="24"/>
          <w:szCs w:val="24"/>
        </w:rPr>
        <w:t xml:space="preserve">- владение элементами саморегуляции для снятия эмоционального и физического напряжения; </w:t>
      </w:r>
    </w:p>
    <w:p w:rsidR="00772FFE" w:rsidRPr="00EB1B55" w:rsidRDefault="00772FFE" w:rsidP="00772FFE">
      <w:pPr>
        <w:spacing w:line="276" w:lineRule="auto"/>
        <w:ind w:left="812" w:firstLine="464"/>
        <w:jc w:val="both"/>
        <w:rPr>
          <w:sz w:val="24"/>
          <w:szCs w:val="24"/>
        </w:rPr>
      </w:pPr>
      <w:r w:rsidRPr="00EB1B55">
        <w:rPr>
          <w:sz w:val="24"/>
          <w:szCs w:val="24"/>
        </w:rPr>
        <w:t xml:space="preserve">-  навыки самоконтроля за собственным состоянием, чувствами в стрессовых ситуациях; </w:t>
      </w:r>
    </w:p>
    <w:p w:rsidR="00772FFE" w:rsidRPr="00EB1B55" w:rsidRDefault="00772FFE" w:rsidP="00772FFE">
      <w:pPr>
        <w:spacing w:line="276" w:lineRule="auto"/>
        <w:ind w:left="812" w:firstLine="464"/>
        <w:jc w:val="both"/>
        <w:rPr>
          <w:sz w:val="24"/>
          <w:szCs w:val="24"/>
        </w:rPr>
      </w:pPr>
      <w:r w:rsidRPr="00EB1B55">
        <w:rPr>
          <w:sz w:val="24"/>
          <w:szCs w:val="24"/>
        </w:rPr>
        <w:t xml:space="preserve">-  представления о влиянии позитивных и негативных эмоций на здоровье, факторах, их вызывающих, и условиях снижения риска негативных влияний; </w:t>
      </w:r>
    </w:p>
    <w:p w:rsidR="00772FFE" w:rsidRPr="00EB1B55" w:rsidRDefault="00772FFE" w:rsidP="00772FFE">
      <w:pPr>
        <w:spacing w:line="276" w:lineRule="auto"/>
        <w:ind w:left="812" w:firstLine="464"/>
        <w:jc w:val="both"/>
        <w:rPr>
          <w:sz w:val="24"/>
          <w:szCs w:val="24"/>
        </w:rPr>
      </w:pPr>
      <w:r w:rsidRPr="00EB1B55">
        <w:rPr>
          <w:sz w:val="24"/>
          <w:szCs w:val="24"/>
        </w:rPr>
        <w:t xml:space="preserve">-  навыки эмоциональной разгрузки и их использование в повседневной жизни; </w:t>
      </w:r>
    </w:p>
    <w:p w:rsidR="00772FFE" w:rsidRPr="00EB1B55" w:rsidRDefault="00772FFE" w:rsidP="00772FFE">
      <w:pPr>
        <w:spacing w:line="276" w:lineRule="auto"/>
        <w:ind w:left="812" w:firstLine="464"/>
        <w:jc w:val="both"/>
        <w:rPr>
          <w:sz w:val="24"/>
          <w:szCs w:val="24"/>
        </w:rPr>
      </w:pPr>
      <w:r w:rsidRPr="00EB1B55">
        <w:rPr>
          <w:sz w:val="24"/>
          <w:szCs w:val="24"/>
        </w:rPr>
        <w:t xml:space="preserve">- навыки управления своим эмоциональным состоянием и поведением. В результате реализации данного модуля обучающиеся имеют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Реализуется в школе через систему классных часов и внеурочной деятельности: «SаMоSтоятельные дети», Секреты здоровья» и т.д. </w:t>
      </w:r>
    </w:p>
    <w:p w:rsidR="00772FFE" w:rsidRPr="00EB1B55" w:rsidRDefault="00772FFE" w:rsidP="00772FFE">
      <w:pPr>
        <w:spacing w:line="276" w:lineRule="auto"/>
        <w:ind w:left="812" w:firstLine="464"/>
        <w:jc w:val="both"/>
        <w:rPr>
          <w:sz w:val="24"/>
          <w:szCs w:val="24"/>
        </w:rPr>
      </w:pPr>
      <w:r w:rsidRPr="00EB1B55">
        <w:rPr>
          <w:sz w:val="24"/>
          <w:szCs w:val="24"/>
        </w:rPr>
        <w:t xml:space="preserve">МОДУЛЬ 4 — комплекс мероприятий, позволяющих сформировать у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w:t>
      </w:r>
    </w:p>
    <w:p w:rsidR="00772FFE" w:rsidRPr="00EB1B55" w:rsidRDefault="00772FFE" w:rsidP="00772FFE">
      <w:pPr>
        <w:spacing w:line="276" w:lineRule="auto"/>
        <w:ind w:left="812" w:firstLine="464"/>
        <w:jc w:val="both"/>
        <w:rPr>
          <w:sz w:val="24"/>
          <w:szCs w:val="24"/>
        </w:rPr>
      </w:pPr>
      <w:r w:rsidRPr="00EB1B55">
        <w:rPr>
          <w:sz w:val="24"/>
          <w:szCs w:val="24"/>
        </w:rPr>
        <w:t xml:space="preserve">- готовность соблюдать правила рационального питания; </w:t>
      </w:r>
    </w:p>
    <w:p w:rsidR="00772FFE" w:rsidRPr="00EB1B55" w:rsidRDefault="00772FFE" w:rsidP="00772FFE">
      <w:pPr>
        <w:spacing w:line="276" w:lineRule="auto"/>
        <w:ind w:left="812" w:firstLine="464"/>
        <w:jc w:val="both"/>
        <w:rPr>
          <w:sz w:val="24"/>
          <w:szCs w:val="24"/>
        </w:rPr>
      </w:pPr>
      <w:r w:rsidRPr="00EB1B55">
        <w:rPr>
          <w:sz w:val="24"/>
          <w:szCs w:val="24"/>
        </w:rPr>
        <w:t xml:space="preserve">-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772FFE" w:rsidRPr="00EB1B55" w:rsidRDefault="00772FFE" w:rsidP="00772FFE">
      <w:pPr>
        <w:spacing w:line="276" w:lineRule="auto"/>
        <w:ind w:left="812" w:firstLine="464"/>
        <w:jc w:val="both"/>
        <w:rPr>
          <w:sz w:val="24"/>
          <w:szCs w:val="24"/>
        </w:rPr>
      </w:pPr>
    </w:p>
    <w:p w:rsidR="00772FFE" w:rsidRPr="00EB1B55" w:rsidRDefault="00772FFE" w:rsidP="00772FFE">
      <w:pPr>
        <w:spacing w:line="276" w:lineRule="auto"/>
        <w:ind w:left="812" w:firstLine="464"/>
        <w:jc w:val="both"/>
        <w:rPr>
          <w:sz w:val="24"/>
          <w:szCs w:val="24"/>
        </w:rPr>
      </w:pPr>
      <w:r w:rsidRPr="00EB1B55">
        <w:rPr>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772FFE" w:rsidRPr="00EB1B55" w:rsidRDefault="00772FFE" w:rsidP="00772FFE">
      <w:pPr>
        <w:spacing w:line="276" w:lineRule="auto"/>
        <w:ind w:left="812" w:firstLine="464"/>
        <w:jc w:val="both"/>
        <w:rPr>
          <w:sz w:val="24"/>
          <w:szCs w:val="24"/>
        </w:rPr>
      </w:pPr>
      <w:r w:rsidRPr="00EB1B55">
        <w:rPr>
          <w:sz w:val="24"/>
          <w:szCs w:val="24"/>
        </w:rPr>
        <w:t xml:space="preserve"> В результате реализации данного модуля обучающиеся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Реализуется в школе через систему классных часов и внеурочной деятельности: проекты «Основы рационального питания», «Основы здорового питания» и т.д.</w:t>
      </w:r>
    </w:p>
    <w:p w:rsidR="00772FFE" w:rsidRPr="00EB1B55" w:rsidRDefault="00772FFE" w:rsidP="00772FFE">
      <w:pPr>
        <w:spacing w:line="276" w:lineRule="auto"/>
        <w:ind w:left="812" w:firstLine="464"/>
        <w:jc w:val="both"/>
        <w:rPr>
          <w:sz w:val="24"/>
          <w:szCs w:val="24"/>
        </w:rPr>
      </w:pPr>
      <w:r w:rsidRPr="00EB1B55">
        <w:rPr>
          <w:sz w:val="24"/>
          <w:szCs w:val="24"/>
        </w:rPr>
        <w:t xml:space="preserve"> МОДУЛЬ 5 — комплекс мероприятий, позволяющих провести профилактику разного рода зависимостей: </w:t>
      </w:r>
    </w:p>
    <w:p w:rsidR="00772FFE" w:rsidRPr="00EB1B55" w:rsidRDefault="00772FFE" w:rsidP="00772FFE">
      <w:pPr>
        <w:spacing w:line="276" w:lineRule="auto"/>
        <w:ind w:left="812" w:firstLine="464"/>
        <w:jc w:val="both"/>
        <w:rPr>
          <w:sz w:val="24"/>
          <w:szCs w:val="24"/>
        </w:rPr>
      </w:pPr>
      <w:r w:rsidRPr="00EB1B55">
        <w:rPr>
          <w:sz w:val="24"/>
          <w:szCs w:val="24"/>
        </w:rPr>
        <w:t xml:space="preserve">-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772FFE" w:rsidRPr="00EB1B55" w:rsidRDefault="00772FFE" w:rsidP="00772FFE">
      <w:pPr>
        <w:spacing w:line="276" w:lineRule="auto"/>
        <w:ind w:left="812" w:firstLine="464"/>
        <w:jc w:val="both"/>
        <w:rPr>
          <w:sz w:val="24"/>
          <w:szCs w:val="24"/>
        </w:rPr>
      </w:pPr>
      <w:r w:rsidRPr="00EB1B55">
        <w:rPr>
          <w:sz w:val="24"/>
          <w:szCs w:val="24"/>
        </w:rPr>
        <w:t xml:space="preserve">-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772FFE" w:rsidRPr="00EB1B55" w:rsidRDefault="00772FFE" w:rsidP="00772FFE">
      <w:pPr>
        <w:spacing w:line="276" w:lineRule="auto"/>
        <w:ind w:left="812" w:firstLine="464"/>
        <w:jc w:val="both"/>
        <w:rPr>
          <w:sz w:val="24"/>
          <w:szCs w:val="24"/>
        </w:rPr>
      </w:pPr>
      <w:r w:rsidRPr="00EB1B55">
        <w:rPr>
          <w:sz w:val="24"/>
          <w:szCs w:val="24"/>
        </w:rPr>
        <w:t xml:space="preserve">-  ознакомление подростков с разнообразными формами проведения досуга; </w:t>
      </w:r>
    </w:p>
    <w:p w:rsidR="00772FFE" w:rsidRPr="00EB1B55" w:rsidRDefault="00772FFE" w:rsidP="00772FFE">
      <w:pPr>
        <w:spacing w:line="276" w:lineRule="auto"/>
        <w:ind w:left="812" w:firstLine="464"/>
        <w:jc w:val="both"/>
        <w:rPr>
          <w:sz w:val="24"/>
          <w:szCs w:val="24"/>
        </w:rPr>
      </w:pPr>
      <w:r w:rsidRPr="00EB1B55">
        <w:rPr>
          <w:sz w:val="24"/>
          <w:szCs w:val="24"/>
        </w:rPr>
        <w:t xml:space="preserve">- формирование умений рационально проводить свободное время (время отдыха) на основе анализа своего режима; </w:t>
      </w:r>
    </w:p>
    <w:p w:rsidR="00772FFE" w:rsidRPr="00EB1B55" w:rsidRDefault="00772FFE" w:rsidP="00772FFE">
      <w:pPr>
        <w:spacing w:line="276" w:lineRule="auto"/>
        <w:ind w:left="812" w:firstLine="464"/>
        <w:jc w:val="both"/>
        <w:rPr>
          <w:sz w:val="24"/>
          <w:szCs w:val="24"/>
        </w:rPr>
      </w:pPr>
      <w:r w:rsidRPr="00EB1B55">
        <w:rPr>
          <w:sz w:val="24"/>
          <w:szCs w:val="24"/>
        </w:rPr>
        <w:t xml:space="preserve">-  развитие способности контролировать время, проведённое за компьютером. Реализуется в школе через систему классных часов и внеурочной деятельности: «Умей сказать – нет!», «Поделись улыбкой своей» и т.д. </w:t>
      </w:r>
    </w:p>
    <w:p w:rsidR="00772FFE" w:rsidRPr="00EB1B55" w:rsidRDefault="00772FFE" w:rsidP="00772FFE">
      <w:pPr>
        <w:spacing w:line="276" w:lineRule="auto"/>
        <w:ind w:left="812" w:firstLine="464"/>
        <w:jc w:val="both"/>
        <w:rPr>
          <w:sz w:val="24"/>
          <w:szCs w:val="24"/>
        </w:rPr>
      </w:pPr>
      <w:r w:rsidRPr="00EB1B55">
        <w:rPr>
          <w:sz w:val="24"/>
          <w:szCs w:val="24"/>
        </w:rPr>
        <w:t xml:space="preserve">МОДУЛЬ 6 — комплекс мероприятий, позволяющих овладеть основами позитивного коммуникативного общения: </w:t>
      </w:r>
    </w:p>
    <w:p w:rsidR="00772FFE" w:rsidRPr="00EB1B55" w:rsidRDefault="00772FFE" w:rsidP="00772FFE">
      <w:pPr>
        <w:spacing w:line="276" w:lineRule="auto"/>
        <w:ind w:left="812" w:firstLine="464"/>
        <w:jc w:val="both"/>
        <w:rPr>
          <w:sz w:val="24"/>
          <w:szCs w:val="24"/>
        </w:rPr>
      </w:pPr>
      <w:r w:rsidRPr="00EB1B55">
        <w:rPr>
          <w:sz w:val="24"/>
          <w:szCs w:val="24"/>
        </w:rPr>
        <w:t xml:space="preserve">-  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772FFE" w:rsidRPr="00EB1B55" w:rsidRDefault="00772FFE" w:rsidP="00772FFE">
      <w:pPr>
        <w:spacing w:line="276" w:lineRule="auto"/>
        <w:ind w:left="812" w:firstLine="464"/>
        <w:jc w:val="both"/>
        <w:rPr>
          <w:sz w:val="24"/>
          <w:szCs w:val="24"/>
        </w:rPr>
      </w:pPr>
      <w:r w:rsidRPr="00EB1B55">
        <w:rPr>
          <w:sz w:val="24"/>
          <w:szCs w:val="24"/>
        </w:rPr>
        <w:t>- развитие умения бесконфликтного решения спорных вопросов;</w:t>
      </w:r>
    </w:p>
    <w:p w:rsidR="00772FFE" w:rsidRPr="00EB1B55" w:rsidRDefault="00772FFE" w:rsidP="00772FFE">
      <w:pPr>
        <w:spacing w:line="276" w:lineRule="auto"/>
        <w:ind w:left="812" w:firstLine="464"/>
        <w:jc w:val="both"/>
        <w:rPr>
          <w:sz w:val="24"/>
          <w:szCs w:val="24"/>
        </w:rPr>
      </w:pPr>
      <w:r w:rsidRPr="00EB1B55">
        <w:rPr>
          <w:sz w:val="24"/>
          <w:szCs w:val="24"/>
        </w:rPr>
        <w:t>-  формирование умения оценивать себя (своё состояние, поступки, поведение), а также поступки и поведение других людей. Реализуется в школе через систему классных часов и внеурочной деятельности: «Дружба через общение», «Активные, общительные, успешные!» и т.д.</w:t>
      </w:r>
    </w:p>
    <w:p w:rsidR="00772FFE" w:rsidRPr="00EB1B55" w:rsidRDefault="00772FFE" w:rsidP="00772FFE">
      <w:pPr>
        <w:spacing w:line="276" w:lineRule="auto"/>
        <w:ind w:left="812" w:firstLine="464"/>
        <w:jc w:val="both"/>
        <w:rPr>
          <w:sz w:val="24"/>
          <w:szCs w:val="24"/>
        </w:rPr>
      </w:pPr>
    </w:p>
    <w:p w:rsidR="00772FFE" w:rsidRPr="00EB1B55" w:rsidRDefault="00772FFE" w:rsidP="00772FFE">
      <w:pPr>
        <w:spacing w:line="276" w:lineRule="auto"/>
        <w:ind w:left="812" w:firstLine="464"/>
        <w:jc w:val="center"/>
        <w:rPr>
          <w:b/>
          <w:sz w:val="24"/>
          <w:szCs w:val="24"/>
        </w:rPr>
      </w:pPr>
      <w:r w:rsidRPr="00EB1B55">
        <w:rPr>
          <w:b/>
          <w:sz w:val="24"/>
          <w:szCs w:val="24"/>
        </w:rPr>
        <w:t>2.3.10. Система поощрения социальной успешности проявлений активной жизненной позиции обучающихся</w:t>
      </w:r>
    </w:p>
    <w:p w:rsidR="00772FFE" w:rsidRPr="00EB1B55" w:rsidRDefault="00772FFE" w:rsidP="00772FFE">
      <w:pPr>
        <w:spacing w:line="276" w:lineRule="auto"/>
        <w:ind w:left="812" w:firstLine="464"/>
        <w:jc w:val="both"/>
        <w:rPr>
          <w:sz w:val="24"/>
          <w:szCs w:val="24"/>
        </w:rPr>
      </w:pPr>
      <w:r w:rsidRPr="00EB1B55">
        <w:rPr>
          <w:sz w:val="24"/>
          <w:szCs w:val="24"/>
        </w:rPr>
        <w:t>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w:t>
      </w:r>
      <w:r w:rsidR="00C066EA">
        <w:rPr>
          <w:sz w:val="24"/>
          <w:szCs w:val="24"/>
        </w:rPr>
        <w:t xml:space="preserve"> </w:t>
      </w:r>
      <w:r w:rsidRPr="00EB1B55">
        <w:rPr>
          <w:sz w:val="24"/>
          <w:szCs w:val="24"/>
        </w:rPr>
        <w:t xml:space="preserve">деятельности, организуемой в воспитательных целях). </w:t>
      </w:r>
    </w:p>
    <w:p w:rsidR="00772FFE" w:rsidRPr="00EB1B55" w:rsidRDefault="00772FFE" w:rsidP="00772FFE">
      <w:pPr>
        <w:spacing w:line="276" w:lineRule="auto"/>
        <w:ind w:left="812" w:firstLine="464"/>
        <w:jc w:val="both"/>
        <w:rPr>
          <w:sz w:val="24"/>
          <w:szCs w:val="24"/>
        </w:rPr>
      </w:pPr>
      <w:r w:rsidRPr="00EB1B55">
        <w:rPr>
          <w:sz w:val="24"/>
          <w:szCs w:val="24"/>
        </w:rPr>
        <w:t xml:space="preserve">Система поощрения социальной успешности и проявлений активной жизненной позиции обучающихся в школе строится на следующих принципах: </w:t>
      </w:r>
    </w:p>
    <w:p w:rsidR="00772FFE" w:rsidRPr="00EB1B55" w:rsidRDefault="00772FFE" w:rsidP="00772FFE">
      <w:pPr>
        <w:spacing w:line="276" w:lineRule="auto"/>
        <w:ind w:left="812" w:firstLine="464"/>
        <w:jc w:val="both"/>
        <w:rPr>
          <w:sz w:val="24"/>
          <w:szCs w:val="24"/>
        </w:rPr>
      </w:pPr>
      <w:r w:rsidRPr="00EB1B55">
        <w:rPr>
          <w:sz w:val="24"/>
          <w:szCs w:val="24"/>
        </w:rPr>
        <w:t xml:space="preserve">- 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772FFE" w:rsidRPr="00EB1B55" w:rsidRDefault="00772FFE" w:rsidP="00772FFE">
      <w:pPr>
        <w:spacing w:line="276" w:lineRule="auto"/>
        <w:ind w:left="812" w:firstLine="464"/>
        <w:jc w:val="both"/>
        <w:rPr>
          <w:sz w:val="24"/>
          <w:szCs w:val="24"/>
        </w:rPr>
      </w:pPr>
      <w:r w:rsidRPr="00EB1B55">
        <w:rPr>
          <w:sz w:val="24"/>
          <w:szCs w:val="24"/>
        </w:rPr>
        <w:t xml:space="preserve">- 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772FFE" w:rsidRPr="00EB1B55" w:rsidRDefault="00772FFE" w:rsidP="00772FFE">
      <w:pPr>
        <w:spacing w:line="276" w:lineRule="auto"/>
        <w:ind w:left="812" w:firstLine="464"/>
        <w:jc w:val="both"/>
        <w:rPr>
          <w:sz w:val="24"/>
          <w:szCs w:val="24"/>
        </w:rPr>
      </w:pPr>
      <w:r w:rsidRPr="00EB1B55">
        <w:rPr>
          <w:sz w:val="24"/>
          <w:szCs w:val="24"/>
        </w:rPr>
        <w:t>- 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772FFE" w:rsidRPr="00EB1B55" w:rsidRDefault="00772FFE" w:rsidP="00772FFE">
      <w:pPr>
        <w:spacing w:line="276" w:lineRule="auto"/>
        <w:ind w:left="812" w:firstLine="464"/>
        <w:jc w:val="both"/>
        <w:rPr>
          <w:sz w:val="24"/>
          <w:szCs w:val="24"/>
        </w:rPr>
      </w:pPr>
      <w:r w:rsidRPr="00EB1B55">
        <w:rPr>
          <w:sz w:val="24"/>
          <w:szCs w:val="24"/>
        </w:rPr>
        <w:t xml:space="preserve">- 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772FFE" w:rsidRPr="00EB1B55" w:rsidRDefault="00772FFE" w:rsidP="00772FFE">
      <w:pPr>
        <w:spacing w:line="276" w:lineRule="auto"/>
        <w:ind w:left="812" w:firstLine="464"/>
        <w:jc w:val="both"/>
        <w:rPr>
          <w:sz w:val="24"/>
          <w:szCs w:val="24"/>
        </w:rPr>
      </w:pPr>
      <w:r w:rsidRPr="00EB1B55">
        <w:rPr>
          <w:sz w:val="24"/>
          <w:szCs w:val="24"/>
        </w:rPr>
        <w:t>- 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p>
    <w:p w:rsidR="00772FFE" w:rsidRPr="00EB1B55" w:rsidRDefault="00772FFE" w:rsidP="00772FFE">
      <w:pPr>
        <w:spacing w:line="276" w:lineRule="auto"/>
        <w:ind w:left="812" w:firstLine="464"/>
        <w:jc w:val="both"/>
        <w:rPr>
          <w:sz w:val="24"/>
          <w:szCs w:val="24"/>
        </w:rPr>
      </w:pPr>
      <w:r w:rsidRPr="00EB1B55">
        <w:rPr>
          <w:sz w:val="24"/>
          <w:szCs w:val="24"/>
        </w:rPr>
        <w:t xml:space="preserve">- дифференцированность поощрений (наличие уровней и типов наград позволяет продлить стимулирующее действие системы поощрения). </w:t>
      </w:r>
    </w:p>
    <w:p w:rsidR="00772FFE" w:rsidRPr="00EB1B55" w:rsidRDefault="00772FFE" w:rsidP="00772FFE">
      <w:pPr>
        <w:spacing w:line="276" w:lineRule="auto"/>
        <w:ind w:left="812" w:firstLine="464"/>
        <w:jc w:val="both"/>
        <w:rPr>
          <w:sz w:val="24"/>
          <w:szCs w:val="24"/>
        </w:rPr>
      </w:pPr>
      <w:r w:rsidRPr="00EB1B55">
        <w:rPr>
          <w:sz w:val="24"/>
          <w:szCs w:val="24"/>
        </w:rPr>
        <w:t xml:space="preserve">Формами поощрения социальной успешности и проявлений активной жизненной позиции обучающихся являются рейтинг, формирование портфолио, денежная награда в конце учебного года, спонсорство и т. п. </w:t>
      </w:r>
    </w:p>
    <w:p w:rsidR="00772FFE" w:rsidRPr="00EB1B55" w:rsidRDefault="00772FFE" w:rsidP="00772FFE">
      <w:pPr>
        <w:spacing w:line="276" w:lineRule="auto"/>
        <w:ind w:left="812" w:firstLine="464"/>
        <w:jc w:val="both"/>
        <w:rPr>
          <w:sz w:val="24"/>
          <w:szCs w:val="24"/>
        </w:rPr>
      </w:pPr>
      <w:r w:rsidRPr="00EB1B55">
        <w:rPr>
          <w:sz w:val="24"/>
          <w:szCs w:val="24"/>
        </w:rPr>
        <w:t>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w:t>
      </w:r>
    </w:p>
    <w:p w:rsidR="00772FFE" w:rsidRPr="00EB1B55" w:rsidRDefault="00772FFE" w:rsidP="00772FFE">
      <w:pPr>
        <w:spacing w:line="276" w:lineRule="auto"/>
        <w:ind w:left="812" w:firstLine="464"/>
        <w:jc w:val="both"/>
        <w:rPr>
          <w:sz w:val="24"/>
          <w:szCs w:val="24"/>
        </w:rPr>
      </w:pPr>
      <w:r w:rsidRPr="00EB1B55">
        <w:rPr>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материалов,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материалы деятельности (рефераты, доклады, статьи, чертежи или фото изделий и т. д.), портфолио может иметь смешанный характер. </w:t>
      </w:r>
    </w:p>
    <w:p w:rsidR="00772FFE" w:rsidRPr="00EB1B55" w:rsidRDefault="00772FFE" w:rsidP="00772FFE">
      <w:pPr>
        <w:spacing w:line="276" w:lineRule="auto"/>
        <w:ind w:left="812" w:firstLine="464"/>
        <w:jc w:val="both"/>
        <w:rPr>
          <w:sz w:val="24"/>
          <w:szCs w:val="24"/>
        </w:rPr>
      </w:pPr>
      <w:r w:rsidRPr="00EB1B55">
        <w:rPr>
          <w:sz w:val="24"/>
          <w:szCs w:val="24"/>
        </w:rPr>
        <w:t xml:space="preserve">Установление денежной награды – современный способ поощрения социально успешности и проявлений активной жизненной позиции обучающихся, когда за успехи в течение учебного года устанавливается единовременная денежная выплата (с оговоренными или неоговоренными условиями расходования). </w:t>
      </w:r>
    </w:p>
    <w:p w:rsidR="00772FFE" w:rsidRPr="00EB1B55" w:rsidRDefault="00772FFE" w:rsidP="00772FFE">
      <w:pPr>
        <w:spacing w:line="276" w:lineRule="auto"/>
        <w:ind w:left="812" w:firstLine="464"/>
        <w:jc w:val="both"/>
        <w:rPr>
          <w:sz w:val="24"/>
          <w:szCs w:val="24"/>
        </w:rPr>
      </w:pPr>
      <w:r w:rsidRPr="00EB1B55">
        <w:rPr>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w:t>
      </w:r>
    </w:p>
    <w:p w:rsidR="00772FFE" w:rsidRPr="00EB1B55" w:rsidRDefault="00772FFE" w:rsidP="00772FFE">
      <w:pPr>
        <w:spacing w:line="276" w:lineRule="auto"/>
        <w:ind w:left="812" w:firstLine="464"/>
        <w:jc w:val="both"/>
        <w:rPr>
          <w:sz w:val="24"/>
          <w:szCs w:val="24"/>
        </w:rPr>
      </w:pPr>
      <w:r w:rsidRPr="00EB1B55">
        <w:rPr>
          <w:sz w:val="24"/>
          <w:szCs w:val="24"/>
        </w:rPr>
        <w:t xml:space="preserve">Спонсорство предполагает публичную презентацию спонсора и его деятельности. </w:t>
      </w:r>
    </w:p>
    <w:p w:rsidR="00772FFE" w:rsidRPr="00EB1B55" w:rsidRDefault="00772FFE" w:rsidP="00772FFE">
      <w:pPr>
        <w:spacing w:line="276" w:lineRule="auto"/>
        <w:ind w:left="812" w:firstLine="464"/>
        <w:jc w:val="center"/>
        <w:rPr>
          <w:sz w:val="24"/>
          <w:szCs w:val="24"/>
        </w:rPr>
      </w:pPr>
      <w:r w:rsidRPr="00EB1B55">
        <w:rPr>
          <w:b/>
          <w:sz w:val="24"/>
          <w:szCs w:val="24"/>
        </w:rPr>
        <w:t>2.3.11. Мониторинг эффективности реализации программы воспитания и социализации обучающихся в школе</w:t>
      </w:r>
      <w:r w:rsidRPr="00EB1B55">
        <w:rPr>
          <w:sz w:val="24"/>
          <w:szCs w:val="24"/>
        </w:rPr>
        <w:t xml:space="preserve"> </w:t>
      </w:r>
    </w:p>
    <w:p w:rsidR="00772FFE" w:rsidRPr="00EB1B55" w:rsidRDefault="00772FFE" w:rsidP="00772FFE">
      <w:pPr>
        <w:spacing w:line="276" w:lineRule="auto"/>
        <w:ind w:left="812" w:firstLine="464"/>
        <w:jc w:val="both"/>
        <w:rPr>
          <w:sz w:val="24"/>
          <w:szCs w:val="24"/>
        </w:rPr>
      </w:pPr>
      <w:r w:rsidRPr="00EB1B55">
        <w:rPr>
          <w:sz w:val="24"/>
          <w:szCs w:val="24"/>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 В качестве основных показателей и объектов исследования эффективности реализации Программы воспитания и социализации обучающихся выступают:</w:t>
      </w:r>
    </w:p>
    <w:p w:rsidR="00772FFE" w:rsidRPr="00EB1B55" w:rsidRDefault="00772FFE" w:rsidP="00772FFE">
      <w:pPr>
        <w:spacing w:line="276" w:lineRule="auto"/>
        <w:ind w:left="812" w:firstLine="464"/>
        <w:jc w:val="both"/>
        <w:rPr>
          <w:sz w:val="24"/>
          <w:szCs w:val="24"/>
        </w:rPr>
      </w:pPr>
      <w:r w:rsidRPr="00EB1B55">
        <w:rPr>
          <w:sz w:val="24"/>
          <w:szCs w:val="24"/>
        </w:rPr>
        <w:t xml:space="preserve"> 1. Особенности развития личностной, социальной, экологической, трудовой (профессиональной) и здоровьесберегающей культуры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2. Социально-педагогическая среда, общая психологическая атмосфера и нравственный уклад школьной жизни в образовательном учреждении. 3. Особенности детско-родительских отношений и степень включенности родителей (законных представителей) в образовательный и воспитательный процесс. Основные принципы организации мониторинга эффективности реализации Программы воспитания и социализации обучающихся: - принцип системности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 принцип личностно-социально-деятельностного подхода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 принцип объективности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 принцип детерминизма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 принцип признания безусловного уважения прав предполагает отказ от прямых негативных оценок и личностных характеристик обучающихся. </w:t>
      </w:r>
    </w:p>
    <w:p w:rsidR="00772FFE" w:rsidRPr="00EB1B55" w:rsidRDefault="00772FFE" w:rsidP="00772FFE">
      <w:pPr>
        <w:spacing w:line="276" w:lineRule="auto"/>
        <w:ind w:left="812" w:firstLine="464"/>
        <w:jc w:val="both"/>
        <w:rPr>
          <w:sz w:val="24"/>
          <w:szCs w:val="24"/>
        </w:rPr>
      </w:pPr>
    </w:p>
    <w:p w:rsidR="00772FFE" w:rsidRPr="00EB1B55" w:rsidRDefault="00772FFE" w:rsidP="00772FFE">
      <w:pPr>
        <w:spacing w:line="276" w:lineRule="auto"/>
        <w:ind w:left="812" w:firstLine="464"/>
        <w:jc w:val="center"/>
        <w:rPr>
          <w:sz w:val="24"/>
          <w:szCs w:val="24"/>
        </w:rPr>
      </w:pPr>
      <w:r w:rsidRPr="00EB1B55">
        <w:rPr>
          <w:b/>
          <w:sz w:val="24"/>
          <w:szCs w:val="24"/>
        </w:rPr>
        <w:t>2.3.12. Методологический инструментарий мониторинга воспитания и социализации</w:t>
      </w:r>
      <w:r w:rsidRPr="00EB1B55">
        <w:rPr>
          <w:sz w:val="24"/>
          <w:szCs w:val="24"/>
        </w:rPr>
        <w:t xml:space="preserve"> </w:t>
      </w:r>
      <w:r w:rsidRPr="00EB1B55">
        <w:rPr>
          <w:b/>
          <w:sz w:val="24"/>
          <w:szCs w:val="24"/>
        </w:rPr>
        <w:t>обучающихся</w:t>
      </w:r>
    </w:p>
    <w:p w:rsidR="00772FFE" w:rsidRPr="00EB1B55" w:rsidRDefault="00772FFE" w:rsidP="00772FFE">
      <w:pPr>
        <w:spacing w:line="276" w:lineRule="auto"/>
        <w:ind w:left="812" w:firstLine="464"/>
        <w:jc w:val="both"/>
        <w:rPr>
          <w:sz w:val="24"/>
          <w:szCs w:val="24"/>
        </w:rPr>
      </w:pPr>
      <w:r w:rsidRPr="00EB1B55">
        <w:rPr>
          <w:sz w:val="24"/>
          <w:szCs w:val="24"/>
        </w:rPr>
        <w:t xml:space="preserve"> Методологический инструментарий мониторинга воспитания и социализации обучающихся предусматривает использование следующих методов: Тестирование (метод тестов)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Опрос — получение информации, заключенной в словесных сообщениях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Виды опроса: </w:t>
      </w:r>
    </w:p>
    <w:p w:rsidR="00772FFE" w:rsidRPr="00EB1B55" w:rsidRDefault="00772FFE" w:rsidP="00772FFE">
      <w:pPr>
        <w:spacing w:line="276" w:lineRule="auto"/>
        <w:ind w:left="812" w:firstLine="464"/>
        <w:jc w:val="both"/>
        <w:rPr>
          <w:sz w:val="24"/>
          <w:szCs w:val="24"/>
        </w:rPr>
      </w:pPr>
      <w:r w:rsidRPr="00EB1B55">
        <w:rPr>
          <w:sz w:val="24"/>
          <w:szCs w:val="24"/>
        </w:rPr>
        <w:t xml:space="preserve">- анкетирование — эмпирический социально-психологический метод получения информации на основании ответов обучающихся на специально подготовленные вопросы анкеты; </w:t>
      </w:r>
    </w:p>
    <w:p w:rsidR="00772FFE" w:rsidRPr="00EB1B55" w:rsidRDefault="00772FFE" w:rsidP="00772FFE">
      <w:pPr>
        <w:spacing w:line="276" w:lineRule="auto"/>
        <w:ind w:left="812" w:firstLine="464"/>
        <w:jc w:val="both"/>
        <w:rPr>
          <w:sz w:val="24"/>
          <w:szCs w:val="24"/>
        </w:rPr>
      </w:pPr>
      <w:r w:rsidRPr="00EB1B55">
        <w:rPr>
          <w:sz w:val="24"/>
          <w:szCs w:val="24"/>
        </w:rPr>
        <w:t xml:space="preserve">- интервью — вербально-коммуникативный метод, предполагающий проведение разговора между исследователем и обучающимися по заранее разработанному плану; </w:t>
      </w:r>
    </w:p>
    <w:p w:rsidR="00772FFE" w:rsidRPr="00EB1B55" w:rsidRDefault="00772FFE" w:rsidP="00772FFE">
      <w:pPr>
        <w:spacing w:line="276" w:lineRule="auto"/>
        <w:ind w:left="812" w:firstLine="464"/>
        <w:jc w:val="both"/>
        <w:rPr>
          <w:sz w:val="24"/>
          <w:szCs w:val="24"/>
        </w:rPr>
      </w:pPr>
      <w:r w:rsidRPr="00EB1B55">
        <w:rPr>
          <w:sz w:val="24"/>
          <w:szCs w:val="24"/>
        </w:rPr>
        <w:t xml:space="preserve">-  беседа — диалог между исследователем и учащимися с целью получения сведений об особенностях процесса воспитания и социализации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Психолого-педагогическое наблюдение —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772FFE" w:rsidRPr="00EB1B55" w:rsidRDefault="00772FFE" w:rsidP="00772FFE">
      <w:pPr>
        <w:spacing w:line="276" w:lineRule="auto"/>
        <w:ind w:left="812" w:firstLine="464"/>
        <w:jc w:val="both"/>
        <w:rPr>
          <w:sz w:val="24"/>
          <w:szCs w:val="24"/>
        </w:rPr>
      </w:pPr>
      <w:r w:rsidRPr="00EB1B55">
        <w:rPr>
          <w:sz w:val="24"/>
          <w:szCs w:val="24"/>
        </w:rPr>
        <w:t xml:space="preserve">Критериями эффективности реализации учебным учреждением воспитательной и развивающей программы является динамика основных показателей воспитания и социализации обучающихся: </w:t>
      </w:r>
    </w:p>
    <w:p w:rsidR="00772FFE" w:rsidRPr="00EB1B55" w:rsidRDefault="00772FFE" w:rsidP="00772FFE">
      <w:pPr>
        <w:spacing w:line="276" w:lineRule="auto"/>
        <w:ind w:left="812" w:firstLine="464"/>
        <w:jc w:val="both"/>
        <w:rPr>
          <w:sz w:val="24"/>
          <w:szCs w:val="24"/>
        </w:rPr>
      </w:pPr>
      <w:r w:rsidRPr="00EB1B55">
        <w:rPr>
          <w:sz w:val="24"/>
          <w:szCs w:val="24"/>
        </w:rPr>
        <w:t>1. Динамика развития личностной, социальной, экологической, трудовой (профессиональной) и здоровьесберегающей культуры обучающихся.</w:t>
      </w:r>
    </w:p>
    <w:p w:rsidR="00772FFE" w:rsidRPr="00EB1B55" w:rsidRDefault="00772FFE" w:rsidP="00772FFE">
      <w:pPr>
        <w:spacing w:line="276" w:lineRule="auto"/>
        <w:ind w:left="812" w:firstLine="464"/>
        <w:jc w:val="both"/>
        <w:rPr>
          <w:sz w:val="24"/>
          <w:szCs w:val="24"/>
        </w:rPr>
      </w:pPr>
      <w:r w:rsidRPr="00EB1B55">
        <w:rPr>
          <w:sz w:val="24"/>
          <w:szCs w:val="24"/>
        </w:rPr>
        <w:t xml:space="preserve"> 2. Динамика (характер изменения) социальной, психолого-педагогической и нравственной атмосферы в образовательном учреждении. </w:t>
      </w:r>
    </w:p>
    <w:p w:rsidR="00772FFE" w:rsidRPr="00EB1B55" w:rsidRDefault="00772FFE" w:rsidP="00772FFE">
      <w:pPr>
        <w:spacing w:line="276" w:lineRule="auto"/>
        <w:ind w:left="812" w:firstLine="464"/>
        <w:jc w:val="both"/>
        <w:rPr>
          <w:sz w:val="24"/>
          <w:szCs w:val="24"/>
        </w:rPr>
      </w:pPr>
      <w:r w:rsidRPr="00EB1B55">
        <w:rPr>
          <w:sz w:val="24"/>
          <w:szCs w:val="24"/>
        </w:rPr>
        <w:t xml:space="preserve">3. Динамика детско-родительских отношений и степени включѐнности родителей (законных представителей) в образовательный и воспитательный процесс. </w:t>
      </w:r>
    </w:p>
    <w:p w:rsidR="00772FFE" w:rsidRPr="00EB1B55" w:rsidRDefault="00772FFE" w:rsidP="00772FFE">
      <w:pPr>
        <w:spacing w:line="276" w:lineRule="auto"/>
        <w:ind w:left="812" w:firstLine="464"/>
        <w:jc w:val="both"/>
        <w:rPr>
          <w:sz w:val="24"/>
          <w:szCs w:val="24"/>
        </w:rPr>
      </w:pPr>
      <w:r w:rsidRPr="00EB1B55">
        <w:rPr>
          <w:sz w:val="24"/>
          <w:szCs w:val="24"/>
        </w:rPr>
        <w:t xml:space="preserve">Критерии изучения динамики процесса воспитания и социализации обучающихся. </w:t>
      </w:r>
    </w:p>
    <w:p w:rsidR="00772FFE" w:rsidRPr="00EB1B55" w:rsidRDefault="00772FFE" w:rsidP="00772FFE">
      <w:pPr>
        <w:spacing w:line="276" w:lineRule="auto"/>
        <w:ind w:left="812" w:firstLine="464"/>
        <w:jc w:val="both"/>
        <w:rPr>
          <w:sz w:val="24"/>
          <w:szCs w:val="24"/>
        </w:rPr>
      </w:pPr>
      <w:r w:rsidRPr="00EB1B55">
        <w:rPr>
          <w:sz w:val="24"/>
          <w:szCs w:val="24"/>
        </w:rPr>
        <w:t xml:space="preserve">1. 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772FFE" w:rsidRPr="00EB1B55" w:rsidRDefault="00772FFE" w:rsidP="00772FFE">
      <w:pPr>
        <w:spacing w:line="276" w:lineRule="auto"/>
        <w:ind w:left="812" w:firstLine="464"/>
        <w:jc w:val="both"/>
        <w:rPr>
          <w:sz w:val="24"/>
          <w:szCs w:val="24"/>
        </w:rPr>
      </w:pPr>
      <w:r w:rsidRPr="00EB1B55">
        <w:rPr>
          <w:sz w:val="24"/>
          <w:szCs w:val="24"/>
        </w:rPr>
        <w:t>2. 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772FFE" w:rsidRPr="00EB1B55" w:rsidRDefault="00772FFE" w:rsidP="00772FFE">
      <w:pPr>
        <w:spacing w:line="276" w:lineRule="auto"/>
        <w:ind w:left="812" w:firstLine="464"/>
        <w:jc w:val="center"/>
        <w:rPr>
          <w:sz w:val="24"/>
          <w:szCs w:val="24"/>
        </w:rPr>
      </w:pPr>
      <w:r w:rsidRPr="00EB1B55">
        <w:rPr>
          <w:sz w:val="24"/>
          <w:szCs w:val="24"/>
        </w:rPr>
        <w:t xml:space="preserve">3. Устойчивость (стабильность) исследуемых показателей духовно-нравственного развития, воспитания и социализации обучающихся на интерпретационном и контрольным этапах исследования. </w:t>
      </w:r>
    </w:p>
    <w:p w:rsidR="00772FFE" w:rsidRPr="00EB1B55" w:rsidRDefault="00772FFE" w:rsidP="00772FFE">
      <w:pPr>
        <w:spacing w:line="276" w:lineRule="auto"/>
        <w:ind w:left="812" w:firstLine="464"/>
        <w:jc w:val="center"/>
        <w:rPr>
          <w:sz w:val="24"/>
          <w:szCs w:val="24"/>
        </w:rPr>
      </w:pPr>
    </w:p>
    <w:p w:rsidR="00772FFE" w:rsidRPr="00EB1B55" w:rsidRDefault="00772FFE" w:rsidP="00772FFE">
      <w:pPr>
        <w:spacing w:line="276" w:lineRule="auto"/>
        <w:ind w:left="812" w:firstLine="464"/>
        <w:jc w:val="center"/>
        <w:rPr>
          <w:sz w:val="24"/>
          <w:szCs w:val="24"/>
        </w:rPr>
      </w:pPr>
      <w:r w:rsidRPr="00EB1B55">
        <w:rPr>
          <w:b/>
          <w:sz w:val="24"/>
          <w:szCs w:val="24"/>
        </w:rPr>
        <w:t>2.3.13. Планируемые результаты программы воспитания и социализации обучающихся на уровне основного общего образования</w:t>
      </w:r>
    </w:p>
    <w:p w:rsidR="00772FFE" w:rsidRPr="00EB1B55" w:rsidRDefault="00772FFE" w:rsidP="00772FFE">
      <w:pPr>
        <w:spacing w:line="276" w:lineRule="auto"/>
        <w:ind w:left="812" w:firstLine="464"/>
        <w:jc w:val="both"/>
        <w:rPr>
          <w:sz w:val="24"/>
          <w:szCs w:val="24"/>
        </w:rPr>
      </w:pPr>
      <w:r w:rsidRPr="00EB1B55">
        <w:rPr>
          <w:sz w:val="24"/>
          <w:szCs w:val="24"/>
        </w:rPr>
        <w:t xml:space="preserve">Каждое из основных направлений духовно-нравственного развития и воспитания школьников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772FFE" w:rsidRPr="00EB1B55" w:rsidRDefault="00772FFE" w:rsidP="00772FFE">
      <w:pPr>
        <w:spacing w:line="276" w:lineRule="auto"/>
        <w:ind w:left="812" w:firstLine="464"/>
        <w:jc w:val="both"/>
        <w:rPr>
          <w:sz w:val="24"/>
          <w:szCs w:val="24"/>
        </w:rPr>
      </w:pPr>
      <w:r w:rsidRPr="00EB1B55">
        <w:rPr>
          <w:sz w:val="24"/>
          <w:szCs w:val="24"/>
        </w:rPr>
        <w:t xml:space="preserve">В результате реализации программы воспитания и социализации обучающихся на ступени основного общего образования должно обеспечиваться достижение обучающимися: воспитательных результатов – 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 эффекта – последствия результата, то, к чему привело достижение результата (развитие школьника как личности, формирование его компетентности, идентичности и т.д.). </w:t>
      </w:r>
    </w:p>
    <w:p w:rsidR="00772FFE" w:rsidRPr="00EB1B55" w:rsidRDefault="00772FFE" w:rsidP="00772FFE">
      <w:pPr>
        <w:spacing w:line="276" w:lineRule="auto"/>
        <w:ind w:left="812" w:firstLine="464"/>
        <w:jc w:val="both"/>
        <w:rPr>
          <w:sz w:val="24"/>
          <w:szCs w:val="24"/>
        </w:rPr>
      </w:pPr>
      <w:r w:rsidRPr="00EB1B55">
        <w:rPr>
          <w:sz w:val="24"/>
          <w:szCs w:val="24"/>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 Воспитательные результаты и эффекты деятельности школьников распределяются по трем уровням:</w:t>
      </w:r>
    </w:p>
    <w:p w:rsidR="00772FFE" w:rsidRPr="00EB1B55" w:rsidRDefault="00772FFE" w:rsidP="00772FFE">
      <w:pPr>
        <w:spacing w:line="276" w:lineRule="auto"/>
        <w:ind w:left="812" w:firstLine="464"/>
        <w:jc w:val="both"/>
        <w:rPr>
          <w:sz w:val="24"/>
          <w:szCs w:val="24"/>
        </w:rPr>
      </w:pPr>
      <w:r w:rsidRPr="00EB1B55">
        <w:rPr>
          <w:sz w:val="24"/>
          <w:szCs w:val="24"/>
        </w:rPr>
        <w:t xml:space="preserve">Первый уровень результатов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772FFE" w:rsidRPr="00EB1B55" w:rsidRDefault="00772FFE" w:rsidP="00772FFE">
      <w:pPr>
        <w:spacing w:line="276" w:lineRule="auto"/>
        <w:ind w:left="812" w:firstLine="464"/>
        <w:jc w:val="both"/>
        <w:rPr>
          <w:sz w:val="24"/>
          <w:szCs w:val="24"/>
        </w:rPr>
      </w:pPr>
      <w:r w:rsidRPr="00EB1B55">
        <w:rPr>
          <w:sz w:val="24"/>
          <w:szCs w:val="24"/>
        </w:rPr>
        <w:t xml:space="preserve">Второй уровень результатов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772FFE" w:rsidRPr="00EB1B55" w:rsidRDefault="00772FFE" w:rsidP="00772FFE">
      <w:pPr>
        <w:spacing w:line="276" w:lineRule="auto"/>
        <w:ind w:left="812" w:firstLine="464"/>
        <w:jc w:val="both"/>
        <w:rPr>
          <w:sz w:val="24"/>
          <w:szCs w:val="24"/>
        </w:rPr>
      </w:pPr>
      <w:r w:rsidRPr="00EB1B55">
        <w:rPr>
          <w:sz w:val="24"/>
          <w:szCs w:val="24"/>
        </w:rPr>
        <w:t>Третий уровень результатов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772FFE" w:rsidRPr="00EB1B55" w:rsidRDefault="00772FFE" w:rsidP="00772FFE">
      <w:pPr>
        <w:spacing w:line="276" w:lineRule="auto"/>
        <w:ind w:left="812" w:firstLine="464"/>
        <w:jc w:val="both"/>
        <w:rPr>
          <w:sz w:val="24"/>
          <w:szCs w:val="24"/>
        </w:rPr>
      </w:pPr>
      <w:r w:rsidRPr="00EB1B55">
        <w:rPr>
          <w:sz w:val="24"/>
          <w:szCs w:val="24"/>
        </w:rPr>
        <w:t>С переходом от одного уровня результатов к другому существенно возрастают воспитательные эффекты:</w:t>
      </w:r>
    </w:p>
    <w:p w:rsidR="00772FFE" w:rsidRPr="00EB1B55" w:rsidRDefault="00772FFE" w:rsidP="00772FFE">
      <w:pPr>
        <w:spacing w:line="276" w:lineRule="auto"/>
        <w:ind w:left="812" w:firstLine="464"/>
        <w:jc w:val="both"/>
        <w:rPr>
          <w:sz w:val="24"/>
          <w:szCs w:val="24"/>
        </w:rPr>
      </w:pPr>
      <w:r w:rsidRPr="00EB1B55">
        <w:rPr>
          <w:sz w:val="24"/>
          <w:szCs w:val="24"/>
        </w:rPr>
        <w:t xml:space="preserve"> -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w:t>
      </w:r>
    </w:p>
    <w:p w:rsidR="00772FFE" w:rsidRPr="00EB1B55" w:rsidRDefault="00772FFE" w:rsidP="00772FFE">
      <w:pPr>
        <w:spacing w:line="276" w:lineRule="auto"/>
        <w:ind w:left="812" w:firstLine="464"/>
        <w:jc w:val="both"/>
        <w:rPr>
          <w:sz w:val="24"/>
          <w:szCs w:val="24"/>
        </w:rPr>
      </w:pPr>
      <w:r w:rsidRPr="00EB1B55">
        <w:rPr>
          <w:sz w:val="24"/>
          <w:szCs w:val="24"/>
        </w:rPr>
        <w:t xml:space="preserve">- на третьем уровне создаются необходимые условия для участия обучающихся в нравственно-ориентированной социально значимой деятельности. </w:t>
      </w:r>
    </w:p>
    <w:p w:rsidR="00772FFE" w:rsidRPr="00EB1B55" w:rsidRDefault="00772FFE" w:rsidP="00772FFE">
      <w:pPr>
        <w:spacing w:line="276" w:lineRule="auto"/>
        <w:ind w:left="812" w:firstLine="464"/>
        <w:jc w:val="both"/>
        <w:rPr>
          <w:sz w:val="24"/>
          <w:szCs w:val="24"/>
        </w:rPr>
      </w:pPr>
      <w:r w:rsidRPr="00EB1B55">
        <w:rPr>
          <w:sz w:val="24"/>
          <w:szCs w:val="24"/>
        </w:rP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 </w:t>
      </w:r>
    </w:p>
    <w:p w:rsidR="00772FFE" w:rsidRPr="00EB1B55" w:rsidRDefault="00772FFE" w:rsidP="00772FFE">
      <w:pPr>
        <w:spacing w:line="276" w:lineRule="auto"/>
        <w:ind w:left="812" w:firstLine="464"/>
        <w:jc w:val="both"/>
        <w:rPr>
          <w:sz w:val="24"/>
          <w:szCs w:val="24"/>
        </w:rPr>
      </w:pPr>
      <w:r w:rsidRPr="00EB1B55">
        <w:rPr>
          <w:sz w:val="24"/>
          <w:szCs w:val="24"/>
        </w:rPr>
        <w:t>Переход от одного уровня воспитательных результатов к другому должен быть последовательным, постепенным.</w:t>
      </w:r>
    </w:p>
    <w:p w:rsidR="00772FFE" w:rsidRPr="00EB1B55" w:rsidRDefault="00772FFE" w:rsidP="00772FFE">
      <w:pPr>
        <w:spacing w:line="276" w:lineRule="auto"/>
        <w:ind w:left="812" w:firstLine="464"/>
        <w:jc w:val="both"/>
        <w:rPr>
          <w:sz w:val="24"/>
          <w:szCs w:val="24"/>
        </w:rPr>
      </w:pPr>
      <w:r w:rsidRPr="00EB1B55">
        <w:rPr>
          <w:sz w:val="24"/>
          <w:szCs w:val="24"/>
        </w:rPr>
        <w:t xml:space="preserve"> 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 </w:t>
      </w:r>
    </w:p>
    <w:p w:rsidR="00772FFE" w:rsidRPr="00EB1B55" w:rsidRDefault="00772FFE" w:rsidP="00772FFE">
      <w:pPr>
        <w:spacing w:line="276" w:lineRule="auto"/>
        <w:ind w:left="812" w:firstLine="464"/>
        <w:jc w:val="both"/>
        <w:rPr>
          <w:sz w:val="24"/>
          <w:szCs w:val="24"/>
        </w:rPr>
      </w:pPr>
      <w:r w:rsidRPr="00EB1B55">
        <w:rPr>
          <w:sz w:val="24"/>
          <w:szCs w:val="24"/>
        </w:rPr>
        <w:t xml:space="preserve">Таким образом, программа воспитания и социализации обучающихся на уровне основного общего образования направлена на создание следующей модели выпускника: </w:t>
      </w:r>
    </w:p>
    <w:p w:rsidR="00772FFE" w:rsidRPr="00EB1B55" w:rsidRDefault="00772FFE" w:rsidP="00772FFE">
      <w:pPr>
        <w:spacing w:line="276" w:lineRule="auto"/>
        <w:ind w:left="812" w:firstLine="464"/>
        <w:jc w:val="both"/>
        <w:rPr>
          <w:sz w:val="24"/>
          <w:szCs w:val="24"/>
        </w:rPr>
      </w:pPr>
      <w:r w:rsidRPr="00EB1B55">
        <w:rPr>
          <w:sz w:val="24"/>
          <w:szCs w:val="24"/>
        </w:rPr>
        <w:t xml:space="preserve">– подросток, освоивший общеобразовательные программы основного общего образования; </w:t>
      </w:r>
    </w:p>
    <w:p w:rsidR="00772FFE" w:rsidRPr="00EB1B55" w:rsidRDefault="00772FFE" w:rsidP="00772FFE">
      <w:pPr>
        <w:spacing w:line="276" w:lineRule="auto"/>
        <w:ind w:left="812" w:firstLine="464"/>
        <w:jc w:val="both"/>
        <w:rPr>
          <w:sz w:val="24"/>
          <w:szCs w:val="24"/>
        </w:rPr>
      </w:pPr>
      <w:r w:rsidRPr="00EB1B55">
        <w:rPr>
          <w:sz w:val="24"/>
          <w:szCs w:val="24"/>
        </w:rPr>
        <w:t>– подросток, который приобрел необходимые знания и навыки жизни в обществе, профессиональной среде, владеющий навыками коммуникации;</w:t>
      </w:r>
    </w:p>
    <w:p w:rsidR="00772FFE" w:rsidRPr="00EB1B55" w:rsidRDefault="00772FFE" w:rsidP="00772FFE">
      <w:pPr>
        <w:spacing w:line="276" w:lineRule="auto"/>
        <w:ind w:left="812" w:firstLine="464"/>
        <w:jc w:val="both"/>
        <w:rPr>
          <w:sz w:val="24"/>
          <w:szCs w:val="24"/>
        </w:rPr>
      </w:pPr>
      <w:r w:rsidRPr="00EB1B55">
        <w:rPr>
          <w:sz w:val="24"/>
          <w:szCs w:val="24"/>
        </w:rPr>
        <w:t xml:space="preserve"> – подросток с устойчивой потребностью в самореализации и самовоспитании; </w:t>
      </w:r>
    </w:p>
    <w:p w:rsidR="00772FFE" w:rsidRPr="00EB1B55" w:rsidRDefault="00772FFE" w:rsidP="00772FFE">
      <w:pPr>
        <w:spacing w:line="276" w:lineRule="auto"/>
        <w:ind w:left="812" w:firstLine="464"/>
        <w:jc w:val="both"/>
        <w:rPr>
          <w:sz w:val="24"/>
          <w:szCs w:val="24"/>
        </w:rPr>
      </w:pPr>
      <w:r w:rsidRPr="00EB1B55">
        <w:rPr>
          <w:sz w:val="24"/>
          <w:szCs w:val="24"/>
        </w:rPr>
        <w:t xml:space="preserve">– подросток, знающий свои гражданские права и умеющий их реализовывать; </w:t>
      </w:r>
    </w:p>
    <w:p w:rsidR="00772FFE" w:rsidRPr="00EB1B55" w:rsidRDefault="00772FFE" w:rsidP="00772FFE">
      <w:pPr>
        <w:spacing w:line="276" w:lineRule="auto"/>
        <w:ind w:left="812" w:firstLine="464"/>
        <w:jc w:val="both"/>
        <w:rPr>
          <w:sz w:val="24"/>
          <w:szCs w:val="24"/>
        </w:rPr>
      </w:pPr>
      <w:r w:rsidRPr="00EB1B55">
        <w:rPr>
          <w:sz w:val="24"/>
          <w:szCs w:val="24"/>
        </w:rPr>
        <w:t xml:space="preserve">– подросток, умеющий уважать свое и чужое достоинство; </w:t>
      </w:r>
    </w:p>
    <w:p w:rsidR="00772FFE" w:rsidRPr="00EB1B55" w:rsidRDefault="00772FFE" w:rsidP="00772FFE">
      <w:pPr>
        <w:spacing w:line="276" w:lineRule="auto"/>
        <w:ind w:left="812" w:firstLine="464"/>
        <w:jc w:val="both"/>
        <w:rPr>
          <w:sz w:val="24"/>
          <w:szCs w:val="24"/>
        </w:rPr>
      </w:pPr>
      <w:r w:rsidRPr="00EB1B55">
        <w:rPr>
          <w:sz w:val="24"/>
          <w:szCs w:val="24"/>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 – подросток, любящий свою семью.</w:t>
      </w:r>
    </w:p>
    <w:p w:rsidR="00772FFE" w:rsidRPr="00EB1B55" w:rsidRDefault="00772FFE" w:rsidP="00772FFE">
      <w:pPr>
        <w:spacing w:line="276" w:lineRule="auto"/>
        <w:ind w:left="812" w:firstLine="464"/>
        <w:jc w:val="both"/>
        <w:rPr>
          <w:sz w:val="24"/>
          <w:szCs w:val="24"/>
        </w:rPr>
      </w:pPr>
      <w:r w:rsidRPr="00EB1B55">
        <w:rPr>
          <w:sz w:val="24"/>
          <w:szCs w:val="24"/>
        </w:rPr>
        <w:t xml:space="preserve"> </w:t>
      </w:r>
    </w:p>
    <w:p w:rsidR="00772FFE" w:rsidRPr="00EB1B55" w:rsidRDefault="00772FFE" w:rsidP="00957C84">
      <w:pPr>
        <w:pStyle w:val="2"/>
        <w:numPr>
          <w:ilvl w:val="1"/>
          <w:numId w:val="68"/>
        </w:numPr>
        <w:tabs>
          <w:tab w:val="left" w:pos="1267"/>
        </w:tabs>
        <w:spacing w:line="276" w:lineRule="auto"/>
        <w:ind w:left="1266" w:hanging="455"/>
        <w:jc w:val="center"/>
        <w:rPr>
          <w:sz w:val="24"/>
          <w:szCs w:val="24"/>
        </w:rPr>
      </w:pPr>
      <w:r w:rsidRPr="00EB1B55">
        <w:rPr>
          <w:sz w:val="24"/>
          <w:szCs w:val="24"/>
        </w:rPr>
        <w:t>Программа</w:t>
      </w:r>
      <w:r w:rsidRPr="00EB1B55">
        <w:rPr>
          <w:spacing w:val="-7"/>
          <w:sz w:val="24"/>
          <w:szCs w:val="24"/>
        </w:rPr>
        <w:t xml:space="preserve"> </w:t>
      </w:r>
      <w:r w:rsidRPr="00EB1B55">
        <w:rPr>
          <w:sz w:val="24"/>
          <w:szCs w:val="24"/>
        </w:rPr>
        <w:t>коррекционной</w:t>
      </w:r>
      <w:r w:rsidRPr="00EB1B55">
        <w:rPr>
          <w:spacing w:val="-6"/>
          <w:sz w:val="24"/>
          <w:szCs w:val="24"/>
        </w:rPr>
        <w:t xml:space="preserve"> </w:t>
      </w:r>
      <w:r w:rsidRPr="00EB1B55">
        <w:rPr>
          <w:sz w:val="24"/>
          <w:szCs w:val="24"/>
        </w:rPr>
        <w:t>работы</w:t>
      </w:r>
    </w:p>
    <w:p w:rsidR="00772FFE" w:rsidRPr="00EB1B55" w:rsidRDefault="00772FFE" w:rsidP="00772FFE">
      <w:pPr>
        <w:pStyle w:val="a7"/>
        <w:spacing w:line="276" w:lineRule="auto"/>
        <w:ind w:left="812" w:right="125" w:firstLine="708"/>
      </w:pPr>
      <w:r w:rsidRPr="00EB1B55">
        <w:t>Программа коррекционной работы (далее - ПКР) является неотъемлемым структурным</w:t>
      </w:r>
      <w:r w:rsidRPr="00EB1B55">
        <w:rPr>
          <w:spacing w:val="1"/>
        </w:rPr>
        <w:t xml:space="preserve"> </w:t>
      </w:r>
      <w:r w:rsidRPr="00EB1B55">
        <w:t>компонентом</w:t>
      </w:r>
      <w:r w:rsidRPr="00EB1B55">
        <w:rPr>
          <w:spacing w:val="-1"/>
        </w:rPr>
        <w:t xml:space="preserve"> </w:t>
      </w:r>
      <w:r w:rsidRPr="00EB1B55">
        <w:t>АООП</w:t>
      </w:r>
      <w:r w:rsidRPr="00EB1B55">
        <w:rPr>
          <w:spacing w:val="-1"/>
        </w:rPr>
        <w:t xml:space="preserve"> </w:t>
      </w:r>
      <w:r w:rsidRPr="00EB1B55">
        <w:t>ООО</w:t>
      </w:r>
      <w:r w:rsidRPr="00EB1B55">
        <w:rPr>
          <w:spacing w:val="-1"/>
        </w:rPr>
        <w:t xml:space="preserve"> </w:t>
      </w:r>
      <w:r w:rsidRPr="00EB1B55">
        <w:t>обучающихся с</w:t>
      </w:r>
      <w:r w:rsidRPr="00EB1B55">
        <w:rPr>
          <w:spacing w:val="-1"/>
        </w:rPr>
        <w:t xml:space="preserve"> </w:t>
      </w:r>
      <w:r w:rsidRPr="00EB1B55">
        <w:t>ЗПР.</w:t>
      </w:r>
    </w:p>
    <w:p w:rsidR="00772FFE" w:rsidRPr="00EB1B55" w:rsidRDefault="00772FFE" w:rsidP="00772FFE">
      <w:pPr>
        <w:pStyle w:val="a7"/>
        <w:spacing w:line="276" w:lineRule="auto"/>
        <w:ind w:left="812" w:right="127" w:firstLine="708"/>
      </w:pPr>
      <w:r w:rsidRPr="00EB1B55">
        <w:rPr>
          <w:b/>
        </w:rPr>
        <w:t>Цель</w:t>
      </w:r>
      <w:r w:rsidRPr="00EB1B55">
        <w:rPr>
          <w:b/>
          <w:spacing w:val="1"/>
        </w:rPr>
        <w:t xml:space="preserve"> </w:t>
      </w:r>
      <w:r w:rsidRPr="00EB1B55">
        <w:rPr>
          <w:b/>
        </w:rPr>
        <w:t>программы:</w:t>
      </w:r>
      <w:r w:rsidRPr="00EB1B55">
        <w:rPr>
          <w:b/>
          <w:spacing w:val="1"/>
        </w:rPr>
        <w:t xml:space="preserve"> </w:t>
      </w:r>
      <w:r w:rsidRPr="00EB1B55">
        <w:t>создание</w:t>
      </w:r>
      <w:r w:rsidRPr="00EB1B55">
        <w:rPr>
          <w:spacing w:val="1"/>
        </w:rPr>
        <w:t xml:space="preserve"> </w:t>
      </w:r>
      <w:r w:rsidRPr="00EB1B55">
        <w:t>системы</w:t>
      </w:r>
      <w:r w:rsidRPr="00EB1B55">
        <w:rPr>
          <w:spacing w:val="1"/>
        </w:rPr>
        <w:t xml:space="preserve"> </w:t>
      </w:r>
      <w:r w:rsidRPr="00EB1B55">
        <w:t>комплексной</w:t>
      </w:r>
      <w:r w:rsidRPr="00EB1B55">
        <w:rPr>
          <w:spacing w:val="1"/>
        </w:rPr>
        <w:t xml:space="preserve"> </w:t>
      </w:r>
      <w:r w:rsidRPr="00EB1B55">
        <w:t>помощи</w:t>
      </w:r>
      <w:r w:rsidRPr="00EB1B55">
        <w:rPr>
          <w:spacing w:val="1"/>
        </w:rPr>
        <w:t xml:space="preserve"> </w:t>
      </w:r>
      <w:r w:rsidRPr="00EB1B55">
        <w:t>обучающимся</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в</w:t>
      </w:r>
      <w:r w:rsidRPr="00EB1B55">
        <w:rPr>
          <w:spacing w:val="1"/>
        </w:rPr>
        <w:t xml:space="preserve"> </w:t>
      </w:r>
      <w:r w:rsidRPr="00EB1B55">
        <w:t>освоении адаптированной основной образовательной программы основного общего образования,</w:t>
      </w:r>
      <w:r w:rsidRPr="00EB1B55">
        <w:rPr>
          <w:spacing w:val="-57"/>
        </w:rPr>
        <w:t xml:space="preserve"> </w:t>
      </w:r>
      <w:r w:rsidRPr="00EB1B55">
        <w:t>коррекция</w:t>
      </w:r>
      <w:r w:rsidRPr="00EB1B55">
        <w:rPr>
          <w:spacing w:val="1"/>
        </w:rPr>
        <w:t xml:space="preserve"> </w:t>
      </w:r>
      <w:r w:rsidRPr="00EB1B55">
        <w:t>недостатков</w:t>
      </w:r>
      <w:r w:rsidRPr="00EB1B55">
        <w:rPr>
          <w:spacing w:val="1"/>
        </w:rPr>
        <w:t xml:space="preserve"> </w:t>
      </w:r>
      <w:r w:rsidRPr="00EB1B55">
        <w:t>в</w:t>
      </w:r>
      <w:r w:rsidRPr="00EB1B55">
        <w:rPr>
          <w:spacing w:val="1"/>
        </w:rPr>
        <w:t xml:space="preserve"> </w:t>
      </w:r>
      <w:r w:rsidRPr="00EB1B55">
        <w:t>физическом,</w:t>
      </w:r>
      <w:r w:rsidRPr="00EB1B55">
        <w:rPr>
          <w:spacing w:val="1"/>
        </w:rPr>
        <w:t xml:space="preserve"> </w:t>
      </w:r>
      <w:r w:rsidRPr="00EB1B55">
        <w:t>психическом</w:t>
      </w:r>
      <w:r w:rsidRPr="00EB1B55">
        <w:rPr>
          <w:spacing w:val="1"/>
        </w:rPr>
        <w:t xml:space="preserve"> </w:t>
      </w:r>
      <w:r w:rsidRPr="00EB1B55">
        <w:t>развитии</w:t>
      </w:r>
      <w:r w:rsidRPr="00EB1B55">
        <w:rPr>
          <w:spacing w:val="1"/>
        </w:rPr>
        <w:t xml:space="preserve"> </w:t>
      </w:r>
      <w:r w:rsidRPr="00EB1B55">
        <w:t>обучающихся,</w:t>
      </w:r>
      <w:r w:rsidRPr="00EB1B55">
        <w:rPr>
          <w:spacing w:val="1"/>
        </w:rPr>
        <w:t xml:space="preserve"> </w:t>
      </w:r>
      <w:r w:rsidRPr="00EB1B55">
        <w:t>их</w:t>
      </w:r>
      <w:r w:rsidRPr="00EB1B55">
        <w:rPr>
          <w:spacing w:val="1"/>
        </w:rPr>
        <w:t xml:space="preserve"> </w:t>
      </w:r>
      <w:r w:rsidRPr="00EB1B55">
        <w:t>социальная</w:t>
      </w:r>
      <w:r w:rsidRPr="00EB1B55">
        <w:rPr>
          <w:spacing w:val="1"/>
        </w:rPr>
        <w:t xml:space="preserve"> </w:t>
      </w:r>
      <w:r w:rsidRPr="00EB1B55">
        <w:t>адаптация.</w:t>
      </w:r>
    </w:p>
    <w:p w:rsidR="00772FFE" w:rsidRPr="00EB1B55" w:rsidRDefault="00772FFE" w:rsidP="00772FFE">
      <w:pPr>
        <w:pStyle w:val="3"/>
        <w:spacing w:line="276" w:lineRule="auto"/>
      </w:pPr>
      <w:r w:rsidRPr="00EB1B55">
        <w:t>Задачи</w:t>
      </w:r>
      <w:r w:rsidRPr="00EB1B55">
        <w:rPr>
          <w:spacing w:val="-1"/>
        </w:rPr>
        <w:t xml:space="preserve"> </w:t>
      </w:r>
      <w:r w:rsidRPr="00EB1B55">
        <w:t>программы:</w:t>
      </w:r>
    </w:p>
    <w:p w:rsidR="00772FFE" w:rsidRPr="00EB1B55" w:rsidRDefault="00772FFE" w:rsidP="00772FFE">
      <w:pPr>
        <w:pStyle w:val="a9"/>
        <w:numPr>
          <w:ilvl w:val="0"/>
          <w:numId w:val="22"/>
        </w:numPr>
        <w:tabs>
          <w:tab w:val="left" w:pos="2090"/>
        </w:tabs>
        <w:spacing w:line="276" w:lineRule="auto"/>
        <w:ind w:left="2090"/>
        <w:rPr>
          <w:sz w:val="24"/>
          <w:szCs w:val="24"/>
        </w:rPr>
      </w:pPr>
      <w:r w:rsidRPr="00EB1B55">
        <w:rPr>
          <w:sz w:val="24"/>
          <w:szCs w:val="24"/>
        </w:rPr>
        <w:t>определение</w:t>
      </w:r>
      <w:r w:rsidRPr="00EB1B55">
        <w:rPr>
          <w:spacing w:val="-4"/>
          <w:sz w:val="24"/>
          <w:szCs w:val="24"/>
        </w:rPr>
        <w:t xml:space="preserve"> </w:t>
      </w:r>
      <w:r w:rsidRPr="00EB1B55">
        <w:rPr>
          <w:sz w:val="24"/>
          <w:szCs w:val="24"/>
        </w:rPr>
        <w:t>особых</w:t>
      </w:r>
      <w:r w:rsidRPr="00EB1B55">
        <w:rPr>
          <w:spacing w:val="-2"/>
          <w:sz w:val="24"/>
          <w:szCs w:val="24"/>
        </w:rPr>
        <w:t xml:space="preserve"> </w:t>
      </w:r>
      <w:r w:rsidRPr="00EB1B55">
        <w:rPr>
          <w:sz w:val="24"/>
          <w:szCs w:val="24"/>
        </w:rPr>
        <w:t>образовательных</w:t>
      </w:r>
      <w:r w:rsidRPr="00EB1B55">
        <w:rPr>
          <w:spacing w:val="-2"/>
          <w:sz w:val="24"/>
          <w:szCs w:val="24"/>
        </w:rPr>
        <w:t xml:space="preserve"> </w:t>
      </w:r>
      <w:r w:rsidRPr="00EB1B55">
        <w:rPr>
          <w:sz w:val="24"/>
          <w:szCs w:val="24"/>
        </w:rPr>
        <w:t>потребностей</w:t>
      </w:r>
      <w:r w:rsidRPr="00EB1B55">
        <w:rPr>
          <w:spacing w:val="-2"/>
          <w:sz w:val="24"/>
          <w:szCs w:val="24"/>
        </w:rPr>
        <w:t xml:space="preserve"> </w:t>
      </w:r>
      <w:r w:rsidRPr="00EB1B55">
        <w:rPr>
          <w:sz w:val="24"/>
          <w:szCs w:val="24"/>
        </w:rPr>
        <w:t>обучающихся</w:t>
      </w:r>
      <w:r w:rsidRPr="00EB1B55">
        <w:rPr>
          <w:spacing w:val="-2"/>
          <w:sz w:val="24"/>
          <w:szCs w:val="24"/>
        </w:rPr>
        <w:t xml:space="preserve"> </w:t>
      </w:r>
      <w:r w:rsidRPr="00EB1B55">
        <w:rPr>
          <w:sz w:val="24"/>
          <w:szCs w:val="24"/>
        </w:rPr>
        <w:t>с</w:t>
      </w:r>
      <w:r w:rsidRPr="00EB1B55">
        <w:rPr>
          <w:spacing w:val="-3"/>
          <w:sz w:val="24"/>
          <w:szCs w:val="24"/>
        </w:rPr>
        <w:t xml:space="preserve"> </w:t>
      </w:r>
      <w:r w:rsidRPr="00EB1B55">
        <w:rPr>
          <w:sz w:val="24"/>
          <w:szCs w:val="24"/>
        </w:rPr>
        <w:t>ЗПР;</w:t>
      </w:r>
    </w:p>
    <w:p w:rsidR="00772FFE" w:rsidRPr="00EB1B55" w:rsidRDefault="00772FFE" w:rsidP="00772FFE">
      <w:pPr>
        <w:pStyle w:val="a9"/>
        <w:numPr>
          <w:ilvl w:val="0"/>
          <w:numId w:val="22"/>
        </w:numPr>
        <w:tabs>
          <w:tab w:val="left" w:pos="2090"/>
        </w:tabs>
        <w:spacing w:line="276" w:lineRule="auto"/>
        <w:ind w:right="124" w:firstLine="994"/>
        <w:rPr>
          <w:sz w:val="24"/>
          <w:szCs w:val="24"/>
        </w:rPr>
      </w:pPr>
      <w:r w:rsidRPr="00EB1B55">
        <w:rPr>
          <w:sz w:val="24"/>
          <w:szCs w:val="24"/>
        </w:rPr>
        <w:t>осуществление индивидуально ориентированной психолого-педагогической помощи</w:t>
      </w:r>
      <w:r w:rsidRPr="00EB1B55">
        <w:rPr>
          <w:spacing w:val="-57"/>
          <w:sz w:val="24"/>
          <w:szCs w:val="24"/>
        </w:rPr>
        <w:t xml:space="preserve"> </w:t>
      </w:r>
      <w:r w:rsidRPr="00EB1B55">
        <w:rPr>
          <w:sz w:val="24"/>
          <w:szCs w:val="24"/>
        </w:rPr>
        <w:t>детям</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учетом</w:t>
      </w:r>
      <w:r w:rsidRPr="00EB1B55">
        <w:rPr>
          <w:spacing w:val="1"/>
          <w:sz w:val="24"/>
          <w:szCs w:val="24"/>
        </w:rPr>
        <w:t xml:space="preserve"> </w:t>
      </w:r>
      <w:r w:rsidRPr="00EB1B55">
        <w:rPr>
          <w:sz w:val="24"/>
          <w:szCs w:val="24"/>
        </w:rPr>
        <w:t>особенностей</w:t>
      </w:r>
      <w:r w:rsidRPr="00EB1B55">
        <w:rPr>
          <w:spacing w:val="1"/>
          <w:sz w:val="24"/>
          <w:szCs w:val="24"/>
        </w:rPr>
        <w:t xml:space="preserve"> </w:t>
      </w:r>
      <w:r w:rsidRPr="00EB1B55">
        <w:rPr>
          <w:sz w:val="24"/>
          <w:szCs w:val="24"/>
        </w:rPr>
        <w:t>психофизического</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индивидуальных</w:t>
      </w:r>
      <w:r w:rsidRPr="00EB1B55">
        <w:rPr>
          <w:spacing w:val="1"/>
          <w:sz w:val="24"/>
          <w:szCs w:val="24"/>
        </w:rPr>
        <w:t xml:space="preserve"> </w:t>
      </w:r>
      <w:r w:rsidRPr="00EB1B55">
        <w:rPr>
          <w:sz w:val="24"/>
          <w:szCs w:val="24"/>
        </w:rPr>
        <w:t>возможностей</w:t>
      </w:r>
      <w:r w:rsidRPr="00EB1B55">
        <w:rPr>
          <w:spacing w:val="1"/>
          <w:sz w:val="24"/>
          <w:szCs w:val="24"/>
        </w:rPr>
        <w:t xml:space="preserve"> </w:t>
      </w:r>
      <w:r w:rsidRPr="00EB1B55">
        <w:rPr>
          <w:sz w:val="24"/>
          <w:szCs w:val="24"/>
        </w:rPr>
        <w:t>обучающихся</w:t>
      </w:r>
      <w:r w:rsidRPr="00EB1B55">
        <w:rPr>
          <w:spacing w:val="-3"/>
          <w:sz w:val="24"/>
          <w:szCs w:val="24"/>
        </w:rPr>
        <w:t xml:space="preserve"> </w:t>
      </w:r>
      <w:r w:rsidRPr="00EB1B55">
        <w:rPr>
          <w:sz w:val="24"/>
          <w:szCs w:val="24"/>
        </w:rPr>
        <w:t>(в</w:t>
      </w:r>
      <w:r w:rsidRPr="00EB1B55">
        <w:rPr>
          <w:spacing w:val="-4"/>
          <w:sz w:val="24"/>
          <w:szCs w:val="24"/>
        </w:rPr>
        <w:t xml:space="preserve"> </w:t>
      </w:r>
      <w:r w:rsidRPr="00EB1B55">
        <w:rPr>
          <w:sz w:val="24"/>
          <w:szCs w:val="24"/>
        </w:rPr>
        <w:t>соответствии</w:t>
      </w:r>
      <w:r w:rsidRPr="00EB1B55">
        <w:rPr>
          <w:spacing w:val="-3"/>
          <w:sz w:val="24"/>
          <w:szCs w:val="24"/>
        </w:rPr>
        <w:t xml:space="preserve"> </w:t>
      </w:r>
      <w:r w:rsidRPr="00EB1B55">
        <w:rPr>
          <w:sz w:val="24"/>
          <w:szCs w:val="24"/>
        </w:rPr>
        <w:t>с</w:t>
      </w:r>
      <w:r w:rsidRPr="00EB1B55">
        <w:rPr>
          <w:spacing w:val="-3"/>
          <w:sz w:val="24"/>
          <w:szCs w:val="24"/>
        </w:rPr>
        <w:t xml:space="preserve"> </w:t>
      </w:r>
      <w:r w:rsidRPr="00EB1B55">
        <w:rPr>
          <w:sz w:val="24"/>
          <w:szCs w:val="24"/>
        </w:rPr>
        <w:t>рекомендациями</w:t>
      </w:r>
      <w:r w:rsidRPr="00EB1B55">
        <w:rPr>
          <w:spacing w:val="-3"/>
          <w:sz w:val="24"/>
          <w:szCs w:val="24"/>
        </w:rPr>
        <w:t xml:space="preserve"> </w:t>
      </w:r>
      <w:r w:rsidRPr="00EB1B55">
        <w:rPr>
          <w:sz w:val="24"/>
          <w:szCs w:val="24"/>
        </w:rPr>
        <w:t>психолого-медико-педагогической</w:t>
      </w:r>
      <w:r w:rsidRPr="00EB1B55">
        <w:rPr>
          <w:spacing w:val="-2"/>
          <w:sz w:val="24"/>
          <w:szCs w:val="24"/>
        </w:rPr>
        <w:t xml:space="preserve"> </w:t>
      </w:r>
      <w:r w:rsidRPr="00EB1B55">
        <w:rPr>
          <w:sz w:val="24"/>
          <w:szCs w:val="24"/>
        </w:rPr>
        <w:t>комиссии);</w:t>
      </w:r>
    </w:p>
    <w:p w:rsidR="00772FFE" w:rsidRPr="00EB1B55" w:rsidRDefault="00772FFE" w:rsidP="00772FFE">
      <w:pPr>
        <w:pStyle w:val="a9"/>
        <w:numPr>
          <w:ilvl w:val="0"/>
          <w:numId w:val="22"/>
        </w:numPr>
        <w:tabs>
          <w:tab w:val="left" w:pos="2090"/>
        </w:tabs>
        <w:spacing w:line="276" w:lineRule="auto"/>
        <w:ind w:right="124" w:firstLine="994"/>
        <w:rPr>
          <w:sz w:val="24"/>
          <w:szCs w:val="24"/>
        </w:rPr>
      </w:pPr>
      <w:r w:rsidRPr="00EB1B55">
        <w:rPr>
          <w:sz w:val="24"/>
          <w:szCs w:val="24"/>
        </w:rPr>
        <w:t>повышение возможностей обучающихся с ЗПР в освоении адаптированной основной</w:t>
      </w:r>
      <w:r w:rsidRPr="00EB1B55">
        <w:rPr>
          <w:spacing w:val="-57"/>
          <w:sz w:val="24"/>
          <w:szCs w:val="24"/>
        </w:rPr>
        <w:t xml:space="preserve"> </w:t>
      </w:r>
      <w:r w:rsidRPr="00EB1B55">
        <w:rPr>
          <w:sz w:val="24"/>
          <w:szCs w:val="24"/>
        </w:rPr>
        <w:t>образовательной</w:t>
      </w:r>
      <w:r w:rsidRPr="00EB1B55">
        <w:rPr>
          <w:spacing w:val="-7"/>
          <w:sz w:val="24"/>
          <w:szCs w:val="24"/>
        </w:rPr>
        <w:t xml:space="preserve"> </w:t>
      </w:r>
      <w:r w:rsidRPr="00EB1B55">
        <w:rPr>
          <w:sz w:val="24"/>
          <w:szCs w:val="24"/>
        </w:rPr>
        <w:t>программы</w:t>
      </w:r>
      <w:r w:rsidRPr="00EB1B55">
        <w:rPr>
          <w:spacing w:val="-8"/>
          <w:sz w:val="24"/>
          <w:szCs w:val="24"/>
        </w:rPr>
        <w:t xml:space="preserve"> </w:t>
      </w:r>
      <w:r w:rsidRPr="00EB1B55">
        <w:rPr>
          <w:sz w:val="24"/>
          <w:szCs w:val="24"/>
        </w:rPr>
        <w:t>основного</w:t>
      </w:r>
      <w:r w:rsidRPr="00EB1B55">
        <w:rPr>
          <w:spacing w:val="-7"/>
          <w:sz w:val="24"/>
          <w:szCs w:val="24"/>
        </w:rPr>
        <w:t xml:space="preserve"> </w:t>
      </w:r>
      <w:r w:rsidRPr="00EB1B55">
        <w:rPr>
          <w:sz w:val="24"/>
          <w:szCs w:val="24"/>
        </w:rPr>
        <w:t>общего</w:t>
      </w:r>
      <w:r w:rsidRPr="00EB1B55">
        <w:rPr>
          <w:spacing w:val="-7"/>
          <w:sz w:val="24"/>
          <w:szCs w:val="24"/>
        </w:rPr>
        <w:t xml:space="preserve"> </w:t>
      </w:r>
      <w:r w:rsidRPr="00EB1B55">
        <w:rPr>
          <w:sz w:val="24"/>
          <w:szCs w:val="24"/>
        </w:rPr>
        <w:t>образования</w:t>
      </w:r>
      <w:r w:rsidRPr="00EB1B55">
        <w:rPr>
          <w:spacing w:val="-7"/>
          <w:sz w:val="24"/>
          <w:szCs w:val="24"/>
        </w:rPr>
        <w:t xml:space="preserve"> </w:t>
      </w:r>
      <w:r w:rsidRPr="00EB1B55">
        <w:rPr>
          <w:sz w:val="24"/>
          <w:szCs w:val="24"/>
        </w:rPr>
        <w:t>и</w:t>
      </w:r>
      <w:r w:rsidRPr="00EB1B55">
        <w:rPr>
          <w:spacing w:val="-6"/>
          <w:sz w:val="24"/>
          <w:szCs w:val="24"/>
        </w:rPr>
        <w:t xml:space="preserve"> </w:t>
      </w:r>
      <w:r w:rsidRPr="00EB1B55">
        <w:rPr>
          <w:sz w:val="24"/>
          <w:szCs w:val="24"/>
        </w:rPr>
        <w:t>интегрировании</w:t>
      </w:r>
      <w:r w:rsidRPr="00EB1B55">
        <w:rPr>
          <w:spacing w:val="-6"/>
          <w:sz w:val="24"/>
          <w:szCs w:val="24"/>
        </w:rPr>
        <w:t xml:space="preserve"> </w:t>
      </w:r>
      <w:r w:rsidRPr="00EB1B55">
        <w:rPr>
          <w:sz w:val="24"/>
          <w:szCs w:val="24"/>
        </w:rPr>
        <w:t>в</w:t>
      </w:r>
      <w:r w:rsidRPr="00EB1B55">
        <w:rPr>
          <w:spacing w:val="-8"/>
          <w:sz w:val="24"/>
          <w:szCs w:val="24"/>
        </w:rPr>
        <w:t xml:space="preserve"> </w:t>
      </w:r>
      <w:r w:rsidRPr="00EB1B55">
        <w:rPr>
          <w:sz w:val="24"/>
          <w:szCs w:val="24"/>
        </w:rPr>
        <w:t>образовательный</w:t>
      </w:r>
      <w:r w:rsidRPr="00EB1B55">
        <w:rPr>
          <w:spacing w:val="-58"/>
          <w:sz w:val="24"/>
          <w:szCs w:val="24"/>
        </w:rPr>
        <w:t xml:space="preserve"> </w:t>
      </w:r>
      <w:r w:rsidRPr="00EB1B55">
        <w:rPr>
          <w:sz w:val="24"/>
          <w:szCs w:val="24"/>
        </w:rPr>
        <w:t>процесс</w:t>
      </w:r>
      <w:r w:rsidRPr="00EB1B55">
        <w:rPr>
          <w:spacing w:val="-2"/>
          <w:sz w:val="24"/>
          <w:szCs w:val="24"/>
        </w:rPr>
        <w:t xml:space="preserve"> </w:t>
      </w:r>
      <w:r w:rsidRPr="00EB1B55">
        <w:rPr>
          <w:sz w:val="24"/>
          <w:szCs w:val="24"/>
        </w:rPr>
        <w:t>с</w:t>
      </w:r>
      <w:r w:rsidRPr="00EB1B55">
        <w:rPr>
          <w:spacing w:val="-2"/>
          <w:sz w:val="24"/>
          <w:szCs w:val="24"/>
        </w:rPr>
        <w:t xml:space="preserve"> </w:t>
      </w:r>
      <w:r w:rsidRPr="00EB1B55">
        <w:rPr>
          <w:sz w:val="24"/>
          <w:szCs w:val="24"/>
        </w:rPr>
        <w:t>учетом</w:t>
      </w:r>
      <w:r w:rsidRPr="00EB1B55">
        <w:rPr>
          <w:spacing w:val="2"/>
          <w:sz w:val="24"/>
          <w:szCs w:val="24"/>
        </w:rPr>
        <w:t xml:space="preserve"> </w:t>
      </w:r>
      <w:r w:rsidRPr="00EB1B55">
        <w:rPr>
          <w:sz w:val="24"/>
          <w:szCs w:val="24"/>
        </w:rPr>
        <w:t>степени</w:t>
      </w:r>
      <w:r w:rsidRPr="00EB1B55">
        <w:rPr>
          <w:spacing w:val="-1"/>
          <w:sz w:val="24"/>
          <w:szCs w:val="24"/>
        </w:rPr>
        <w:t xml:space="preserve"> </w:t>
      </w:r>
      <w:r w:rsidRPr="00EB1B55">
        <w:rPr>
          <w:sz w:val="24"/>
          <w:szCs w:val="24"/>
        </w:rPr>
        <w:t>выраженности и механизма</w:t>
      </w:r>
      <w:r w:rsidRPr="00EB1B55">
        <w:rPr>
          <w:spacing w:val="-2"/>
          <w:sz w:val="24"/>
          <w:szCs w:val="24"/>
        </w:rPr>
        <w:t xml:space="preserve"> </w:t>
      </w:r>
      <w:r w:rsidRPr="00EB1B55">
        <w:rPr>
          <w:sz w:val="24"/>
          <w:szCs w:val="24"/>
        </w:rPr>
        <w:t>речевого</w:t>
      </w:r>
      <w:r w:rsidRPr="00EB1B55">
        <w:rPr>
          <w:spacing w:val="-1"/>
          <w:sz w:val="24"/>
          <w:szCs w:val="24"/>
        </w:rPr>
        <w:t xml:space="preserve"> </w:t>
      </w:r>
      <w:r w:rsidRPr="00EB1B55">
        <w:rPr>
          <w:sz w:val="24"/>
          <w:szCs w:val="24"/>
        </w:rPr>
        <w:t>недоразвития;</w:t>
      </w:r>
    </w:p>
    <w:p w:rsidR="00772FFE" w:rsidRPr="00EB1B55" w:rsidRDefault="00772FFE" w:rsidP="00772FFE">
      <w:pPr>
        <w:pStyle w:val="a9"/>
        <w:numPr>
          <w:ilvl w:val="0"/>
          <w:numId w:val="22"/>
        </w:numPr>
        <w:tabs>
          <w:tab w:val="left" w:pos="2090"/>
        </w:tabs>
        <w:spacing w:line="276" w:lineRule="auto"/>
        <w:ind w:right="123" w:firstLine="994"/>
        <w:rPr>
          <w:sz w:val="24"/>
          <w:szCs w:val="24"/>
        </w:rPr>
      </w:pPr>
      <w:r w:rsidRPr="00EB1B55">
        <w:rPr>
          <w:sz w:val="24"/>
          <w:szCs w:val="24"/>
        </w:rPr>
        <w:t>создание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реализация</w:t>
      </w:r>
      <w:r w:rsidRPr="00EB1B55">
        <w:rPr>
          <w:spacing w:val="1"/>
          <w:sz w:val="24"/>
          <w:szCs w:val="24"/>
        </w:rPr>
        <w:t xml:space="preserve"> </w:t>
      </w:r>
      <w:r w:rsidRPr="00EB1B55">
        <w:rPr>
          <w:sz w:val="24"/>
          <w:szCs w:val="24"/>
        </w:rPr>
        <w:t>условий,</w:t>
      </w:r>
      <w:r w:rsidRPr="00EB1B55">
        <w:rPr>
          <w:spacing w:val="1"/>
          <w:sz w:val="24"/>
          <w:szCs w:val="24"/>
        </w:rPr>
        <w:t xml:space="preserve"> </w:t>
      </w:r>
      <w:r w:rsidRPr="00EB1B55">
        <w:rPr>
          <w:sz w:val="24"/>
          <w:szCs w:val="24"/>
        </w:rPr>
        <w:t>нормализующих</w:t>
      </w:r>
      <w:r w:rsidRPr="00EB1B55">
        <w:rPr>
          <w:spacing w:val="1"/>
          <w:sz w:val="24"/>
          <w:szCs w:val="24"/>
        </w:rPr>
        <w:t xml:space="preserve"> </w:t>
      </w:r>
      <w:r w:rsidRPr="00EB1B55">
        <w:rPr>
          <w:sz w:val="24"/>
          <w:szCs w:val="24"/>
        </w:rPr>
        <w:t>анализаторную,</w:t>
      </w:r>
      <w:r w:rsidRPr="00EB1B55">
        <w:rPr>
          <w:spacing w:val="1"/>
          <w:sz w:val="24"/>
          <w:szCs w:val="24"/>
        </w:rPr>
        <w:t xml:space="preserve"> </w:t>
      </w:r>
      <w:r w:rsidRPr="00EB1B55">
        <w:rPr>
          <w:sz w:val="24"/>
          <w:szCs w:val="24"/>
        </w:rPr>
        <w:t>аналитико-</w:t>
      </w:r>
      <w:r w:rsidRPr="00EB1B55">
        <w:rPr>
          <w:spacing w:val="1"/>
          <w:sz w:val="24"/>
          <w:szCs w:val="24"/>
        </w:rPr>
        <w:t xml:space="preserve"> </w:t>
      </w:r>
      <w:r w:rsidRPr="00EB1B55">
        <w:rPr>
          <w:sz w:val="24"/>
          <w:szCs w:val="24"/>
        </w:rPr>
        <w:t>синтетическую</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регуляторную</w:t>
      </w:r>
      <w:r w:rsidRPr="00EB1B55">
        <w:rPr>
          <w:spacing w:val="1"/>
          <w:sz w:val="24"/>
          <w:szCs w:val="24"/>
        </w:rPr>
        <w:t xml:space="preserve"> </w:t>
      </w:r>
      <w:r w:rsidRPr="00EB1B55">
        <w:rPr>
          <w:sz w:val="24"/>
          <w:szCs w:val="24"/>
        </w:rPr>
        <w:t>деятельность</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основе</w:t>
      </w:r>
      <w:r w:rsidRPr="00EB1B55">
        <w:rPr>
          <w:spacing w:val="1"/>
          <w:sz w:val="24"/>
          <w:szCs w:val="24"/>
        </w:rPr>
        <w:t xml:space="preserve"> </w:t>
      </w:r>
      <w:r w:rsidRPr="00EB1B55">
        <w:rPr>
          <w:sz w:val="24"/>
          <w:szCs w:val="24"/>
        </w:rPr>
        <w:t>координации</w:t>
      </w:r>
      <w:r w:rsidRPr="00EB1B55">
        <w:rPr>
          <w:spacing w:val="1"/>
          <w:sz w:val="24"/>
          <w:szCs w:val="24"/>
        </w:rPr>
        <w:t xml:space="preserve"> </w:t>
      </w:r>
      <w:r w:rsidRPr="00EB1B55">
        <w:rPr>
          <w:sz w:val="24"/>
          <w:szCs w:val="24"/>
        </w:rPr>
        <w:t>педагогических,</w:t>
      </w:r>
      <w:r w:rsidRPr="00EB1B55">
        <w:rPr>
          <w:spacing w:val="1"/>
          <w:sz w:val="24"/>
          <w:szCs w:val="24"/>
        </w:rPr>
        <w:t xml:space="preserve"> </w:t>
      </w:r>
      <w:r w:rsidRPr="00EB1B55">
        <w:rPr>
          <w:spacing w:val="-1"/>
          <w:sz w:val="24"/>
          <w:szCs w:val="24"/>
        </w:rPr>
        <w:t>психологических</w:t>
      </w:r>
      <w:r w:rsidRPr="00EB1B55">
        <w:rPr>
          <w:spacing w:val="-15"/>
          <w:sz w:val="24"/>
          <w:szCs w:val="24"/>
        </w:rPr>
        <w:t xml:space="preserve"> </w:t>
      </w:r>
      <w:r w:rsidRPr="00EB1B55">
        <w:rPr>
          <w:spacing w:val="-1"/>
          <w:sz w:val="24"/>
          <w:szCs w:val="24"/>
        </w:rPr>
        <w:t>и</w:t>
      </w:r>
      <w:r w:rsidRPr="00EB1B55">
        <w:rPr>
          <w:spacing w:val="-11"/>
          <w:sz w:val="24"/>
          <w:szCs w:val="24"/>
        </w:rPr>
        <w:t xml:space="preserve"> </w:t>
      </w:r>
      <w:r w:rsidRPr="00EB1B55">
        <w:rPr>
          <w:spacing w:val="-1"/>
          <w:sz w:val="24"/>
          <w:szCs w:val="24"/>
        </w:rPr>
        <w:t>медицинских</w:t>
      </w:r>
      <w:r w:rsidRPr="00EB1B55">
        <w:rPr>
          <w:spacing w:val="-15"/>
          <w:sz w:val="24"/>
          <w:szCs w:val="24"/>
        </w:rPr>
        <w:t xml:space="preserve"> </w:t>
      </w:r>
      <w:r w:rsidRPr="00EB1B55">
        <w:rPr>
          <w:sz w:val="24"/>
          <w:szCs w:val="24"/>
        </w:rPr>
        <w:t>средств</w:t>
      </w:r>
      <w:r w:rsidRPr="00EB1B55">
        <w:rPr>
          <w:spacing w:val="-11"/>
          <w:sz w:val="24"/>
          <w:szCs w:val="24"/>
        </w:rPr>
        <w:t xml:space="preserve"> </w:t>
      </w:r>
      <w:r w:rsidRPr="00EB1B55">
        <w:rPr>
          <w:sz w:val="24"/>
          <w:szCs w:val="24"/>
        </w:rPr>
        <w:t>воздействия</w:t>
      </w:r>
      <w:r w:rsidRPr="00EB1B55">
        <w:rPr>
          <w:spacing w:val="-11"/>
          <w:sz w:val="24"/>
          <w:szCs w:val="24"/>
        </w:rPr>
        <w:t xml:space="preserve"> </w:t>
      </w:r>
      <w:r w:rsidRPr="00EB1B55">
        <w:rPr>
          <w:sz w:val="24"/>
          <w:szCs w:val="24"/>
        </w:rPr>
        <w:t>в</w:t>
      </w:r>
      <w:r w:rsidRPr="00EB1B55">
        <w:rPr>
          <w:spacing w:val="-13"/>
          <w:sz w:val="24"/>
          <w:szCs w:val="24"/>
        </w:rPr>
        <w:t xml:space="preserve"> </w:t>
      </w:r>
      <w:r w:rsidRPr="00EB1B55">
        <w:rPr>
          <w:sz w:val="24"/>
          <w:szCs w:val="24"/>
        </w:rPr>
        <w:t>процессе</w:t>
      </w:r>
      <w:r w:rsidRPr="00EB1B55">
        <w:rPr>
          <w:spacing w:val="-12"/>
          <w:sz w:val="24"/>
          <w:szCs w:val="24"/>
        </w:rPr>
        <w:t xml:space="preserve"> </w:t>
      </w:r>
      <w:r w:rsidRPr="00EB1B55">
        <w:rPr>
          <w:sz w:val="24"/>
          <w:szCs w:val="24"/>
        </w:rPr>
        <w:t>комплексной</w:t>
      </w:r>
      <w:r w:rsidRPr="00EB1B55">
        <w:rPr>
          <w:spacing w:val="-12"/>
          <w:sz w:val="24"/>
          <w:szCs w:val="24"/>
        </w:rPr>
        <w:t xml:space="preserve"> </w:t>
      </w:r>
      <w:r w:rsidRPr="00EB1B55">
        <w:rPr>
          <w:sz w:val="24"/>
          <w:szCs w:val="24"/>
        </w:rPr>
        <w:t>медико-</w:t>
      </w:r>
      <w:r w:rsidRPr="00EB1B55">
        <w:rPr>
          <w:spacing w:val="-15"/>
          <w:sz w:val="24"/>
          <w:szCs w:val="24"/>
        </w:rPr>
        <w:t xml:space="preserve"> </w:t>
      </w:r>
      <w:r w:rsidRPr="00EB1B55">
        <w:rPr>
          <w:sz w:val="24"/>
          <w:szCs w:val="24"/>
        </w:rPr>
        <w:t>психолого-</w:t>
      </w:r>
      <w:r w:rsidRPr="00EB1B55">
        <w:rPr>
          <w:spacing w:val="-58"/>
          <w:sz w:val="24"/>
          <w:szCs w:val="24"/>
        </w:rPr>
        <w:t xml:space="preserve"> </w:t>
      </w:r>
      <w:r w:rsidRPr="00EB1B55">
        <w:rPr>
          <w:sz w:val="24"/>
          <w:szCs w:val="24"/>
        </w:rPr>
        <w:t>педагогической</w:t>
      </w:r>
      <w:r w:rsidRPr="00EB1B55">
        <w:rPr>
          <w:spacing w:val="-1"/>
          <w:sz w:val="24"/>
          <w:szCs w:val="24"/>
        </w:rPr>
        <w:t xml:space="preserve"> </w:t>
      </w:r>
      <w:r w:rsidRPr="00EB1B55">
        <w:rPr>
          <w:sz w:val="24"/>
          <w:szCs w:val="24"/>
        </w:rPr>
        <w:t>коррекции;</w:t>
      </w:r>
    </w:p>
    <w:p w:rsidR="00772FFE" w:rsidRPr="00EB1B55" w:rsidRDefault="00772FFE" w:rsidP="00772FFE">
      <w:pPr>
        <w:pStyle w:val="a9"/>
        <w:numPr>
          <w:ilvl w:val="0"/>
          <w:numId w:val="22"/>
        </w:numPr>
        <w:tabs>
          <w:tab w:val="left" w:pos="2090"/>
        </w:tabs>
        <w:spacing w:line="276" w:lineRule="auto"/>
        <w:ind w:right="121" w:firstLine="994"/>
        <w:rPr>
          <w:sz w:val="24"/>
          <w:szCs w:val="24"/>
        </w:rPr>
      </w:pPr>
      <w:r w:rsidRPr="00EB1B55">
        <w:rPr>
          <w:sz w:val="24"/>
          <w:szCs w:val="24"/>
        </w:rPr>
        <w:t>оказание</w:t>
      </w:r>
      <w:r w:rsidRPr="00EB1B55">
        <w:rPr>
          <w:spacing w:val="1"/>
          <w:sz w:val="24"/>
          <w:szCs w:val="24"/>
        </w:rPr>
        <w:t xml:space="preserve"> </w:t>
      </w:r>
      <w:r w:rsidRPr="00EB1B55">
        <w:rPr>
          <w:sz w:val="24"/>
          <w:szCs w:val="24"/>
        </w:rPr>
        <w:t>родителям</w:t>
      </w:r>
      <w:r w:rsidRPr="00EB1B55">
        <w:rPr>
          <w:spacing w:val="1"/>
          <w:sz w:val="24"/>
          <w:szCs w:val="24"/>
        </w:rPr>
        <w:t xml:space="preserve"> </w:t>
      </w:r>
      <w:r w:rsidRPr="00EB1B55">
        <w:rPr>
          <w:sz w:val="24"/>
          <w:szCs w:val="24"/>
        </w:rPr>
        <w:t>(законным</w:t>
      </w:r>
      <w:r w:rsidRPr="00EB1B55">
        <w:rPr>
          <w:spacing w:val="1"/>
          <w:sz w:val="24"/>
          <w:szCs w:val="24"/>
        </w:rPr>
        <w:t xml:space="preserve"> </w:t>
      </w:r>
      <w:r w:rsidRPr="00EB1B55">
        <w:rPr>
          <w:sz w:val="24"/>
          <w:szCs w:val="24"/>
        </w:rPr>
        <w:t>представителям)</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ЗПР</w:t>
      </w:r>
      <w:r w:rsidRPr="00EB1B55">
        <w:rPr>
          <w:spacing w:val="1"/>
          <w:sz w:val="24"/>
          <w:szCs w:val="24"/>
        </w:rPr>
        <w:t xml:space="preserve"> </w:t>
      </w:r>
      <w:r w:rsidRPr="00EB1B55">
        <w:rPr>
          <w:sz w:val="24"/>
          <w:szCs w:val="24"/>
        </w:rPr>
        <w:t>консультативной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методической</w:t>
      </w:r>
      <w:r w:rsidRPr="00EB1B55">
        <w:rPr>
          <w:spacing w:val="1"/>
          <w:sz w:val="24"/>
          <w:szCs w:val="24"/>
        </w:rPr>
        <w:t xml:space="preserve"> </w:t>
      </w:r>
      <w:r w:rsidRPr="00EB1B55">
        <w:rPr>
          <w:sz w:val="24"/>
          <w:szCs w:val="24"/>
        </w:rPr>
        <w:t>помощи</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медицинским,</w:t>
      </w:r>
      <w:r w:rsidRPr="00EB1B55">
        <w:rPr>
          <w:spacing w:val="1"/>
          <w:sz w:val="24"/>
          <w:szCs w:val="24"/>
        </w:rPr>
        <w:t xml:space="preserve"> </w:t>
      </w:r>
      <w:r w:rsidRPr="00EB1B55">
        <w:rPr>
          <w:sz w:val="24"/>
          <w:szCs w:val="24"/>
        </w:rPr>
        <w:t>социальным,</w:t>
      </w:r>
      <w:r w:rsidRPr="00EB1B55">
        <w:rPr>
          <w:spacing w:val="1"/>
          <w:sz w:val="24"/>
          <w:szCs w:val="24"/>
        </w:rPr>
        <w:t xml:space="preserve"> </w:t>
      </w:r>
      <w:r w:rsidRPr="00EB1B55">
        <w:rPr>
          <w:sz w:val="24"/>
          <w:szCs w:val="24"/>
        </w:rPr>
        <w:t>психологическим,</w:t>
      </w:r>
      <w:r w:rsidRPr="00EB1B55">
        <w:rPr>
          <w:spacing w:val="1"/>
          <w:sz w:val="24"/>
          <w:szCs w:val="24"/>
        </w:rPr>
        <w:t xml:space="preserve"> </w:t>
      </w:r>
      <w:r w:rsidRPr="00EB1B55">
        <w:rPr>
          <w:sz w:val="24"/>
          <w:szCs w:val="24"/>
        </w:rPr>
        <w:t>правовым</w:t>
      </w:r>
      <w:r w:rsidRPr="00EB1B55">
        <w:rPr>
          <w:spacing w:val="-3"/>
          <w:sz w:val="24"/>
          <w:szCs w:val="24"/>
        </w:rPr>
        <w:t xml:space="preserve"> </w:t>
      </w:r>
      <w:r w:rsidRPr="00EB1B55">
        <w:rPr>
          <w:sz w:val="24"/>
          <w:szCs w:val="24"/>
        </w:rPr>
        <w:t>и другим</w:t>
      </w:r>
      <w:r w:rsidRPr="00EB1B55">
        <w:rPr>
          <w:spacing w:val="-1"/>
          <w:sz w:val="24"/>
          <w:szCs w:val="24"/>
        </w:rPr>
        <w:t xml:space="preserve"> </w:t>
      </w:r>
      <w:r w:rsidRPr="00EB1B55">
        <w:rPr>
          <w:sz w:val="24"/>
          <w:szCs w:val="24"/>
        </w:rPr>
        <w:t>вопросам.</w:t>
      </w:r>
    </w:p>
    <w:p w:rsidR="00772FFE" w:rsidRPr="00EB1B55" w:rsidRDefault="00772FFE" w:rsidP="00772FFE">
      <w:pPr>
        <w:pStyle w:val="3"/>
        <w:spacing w:line="276" w:lineRule="auto"/>
      </w:pPr>
      <w:r w:rsidRPr="00EB1B55">
        <w:t>Программа</w:t>
      </w:r>
      <w:r w:rsidRPr="00EB1B55">
        <w:rPr>
          <w:spacing w:val="-4"/>
        </w:rPr>
        <w:t xml:space="preserve"> </w:t>
      </w:r>
      <w:r w:rsidRPr="00EB1B55">
        <w:t>коррекционной</w:t>
      </w:r>
      <w:r w:rsidRPr="00EB1B55">
        <w:rPr>
          <w:spacing w:val="-6"/>
        </w:rPr>
        <w:t xml:space="preserve"> </w:t>
      </w:r>
      <w:r w:rsidRPr="00EB1B55">
        <w:t>работы</w:t>
      </w:r>
      <w:r w:rsidRPr="00EB1B55">
        <w:rPr>
          <w:spacing w:val="-4"/>
        </w:rPr>
        <w:t xml:space="preserve"> </w:t>
      </w:r>
      <w:r w:rsidRPr="00EB1B55">
        <w:t>предусматривает:</w:t>
      </w:r>
    </w:p>
    <w:p w:rsidR="00772FFE" w:rsidRPr="00EB1B55" w:rsidRDefault="00772FFE" w:rsidP="00772FFE">
      <w:pPr>
        <w:pStyle w:val="a9"/>
        <w:numPr>
          <w:ilvl w:val="0"/>
          <w:numId w:val="22"/>
        </w:numPr>
        <w:tabs>
          <w:tab w:val="left" w:pos="2090"/>
        </w:tabs>
        <w:spacing w:line="276" w:lineRule="auto"/>
        <w:ind w:right="120" w:firstLine="994"/>
        <w:rPr>
          <w:sz w:val="24"/>
          <w:szCs w:val="24"/>
        </w:rPr>
      </w:pPr>
      <w:r w:rsidRPr="00EB1B55">
        <w:rPr>
          <w:sz w:val="24"/>
          <w:szCs w:val="24"/>
        </w:rPr>
        <w:t>реализацию коррекционно-развивающей области через реализацию коррекционно-</w:t>
      </w:r>
      <w:r w:rsidRPr="00EB1B55">
        <w:rPr>
          <w:spacing w:val="1"/>
          <w:sz w:val="24"/>
          <w:szCs w:val="24"/>
        </w:rPr>
        <w:t xml:space="preserve"> </w:t>
      </w:r>
      <w:r w:rsidRPr="00EB1B55">
        <w:rPr>
          <w:sz w:val="24"/>
          <w:szCs w:val="24"/>
        </w:rPr>
        <w:t>развивающих</w:t>
      </w:r>
      <w:r w:rsidRPr="00EB1B55">
        <w:rPr>
          <w:spacing w:val="1"/>
          <w:sz w:val="24"/>
          <w:szCs w:val="24"/>
        </w:rPr>
        <w:t xml:space="preserve"> </w:t>
      </w:r>
      <w:r w:rsidRPr="00EB1B55">
        <w:rPr>
          <w:sz w:val="24"/>
          <w:szCs w:val="24"/>
        </w:rPr>
        <w:t>занятий</w:t>
      </w:r>
      <w:r w:rsidRPr="00EB1B55">
        <w:rPr>
          <w:spacing w:val="1"/>
          <w:sz w:val="24"/>
          <w:szCs w:val="24"/>
        </w:rPr>
        <w:t xml:space="preserve"> </w:t>
      </w:r>
      <w:r w:rsidRPr="00EB1B55">
        <w:rPr>
          <w:sz w:val="24"/>
          <w:szCs w:val="24"/>
        </w:rPr>
        <w:t>специалистов</w:t>
      </w:r>
      <w:r w:rsidRPr="00EB1B55">
        <w:rPr>
          <w:spacing w:val="1"/>
          <w:sz w:val="24"/>
          <w:szCs w:val="24"/>
        </w:rPr>
        <w:t xml:space="preserve"> </w:t>
      </w:r>
      <w:r w:rsidRPr="00EB1B55">
        <w:rPr>
          <w:sz w:val="24"/>
          <w:szCs w:val="24"/>
        </w:rPr>
        <w:t>службы</w:t>
      </w:r>
      <w:r w:rsidRPr="00EB1B55">
        <w:rPr>
          <w:spacing w:val="1"/>
          <w:sz w:val="24"/>
          <w:szCs w:val="24"/>
        </w:rPr>
        <w:t xml:space="preserve"> </w:t>
      </w:r>
      <w:r w:rsidRPr="00EB1B55">
        <w:rPr>
          <w:sz w:val="24"/>
          <w:szCs w:val="24"/>
        </w:rPr>
        <w:t>психолого-педагогического</w:t>
      </w:r>
      <w:r w:rsidRPr="00EB1B55">
        <w:rPr>
          <w:spacing w:val="1"/>
          <w:sz w:val="24"/>
          <w:szCs w:val="24"/>
        </w:rPr>
        <w:t xml:space="preserve"> </w:t>
      </w:r>
      <w:r w:rsidRPr="00EB1B55">
        <w:rPr>
          <w:sz w:val="24"/>
          <w:szCs w:val="24"/>
        </w:rPr>
        <w:t>сопровождения,</w:t>
      </w:r>
      <w:r w:rsidRPr="00EB1B55">
        <w:rPr>
          <w:spacing w:val="1"/>
          <w:sz w:val="24"/>
          <w:szCs w:val="24"/>
        </w:rPr>
        <w:t xml:space="preserve"> </w:t>
      </w:r>
      <w:r w:rsidRPr="00EB1B55">
        <w:rPr>
          <w:sz w:val="24"/>
          <w:szCs w:val="24"/>
        </w:rPr>
        <w:t>обеспечивающих</w:t>
      </w:r>
      <w:r w:rsidRPr="00EB1B55">
        <w:rPr>
          <w:spacing w:val="-2"/>
          <w:sz w:val="24"/>
          <w:szCs w:val="24"/>
        </w:rPr>
        <w:t xml:space="preserve"> </w:t>
      </w:r>
      <w:r w:rsidRPr="00EB1B55">
        <w:rPr>
          <w:sz w:val="24"/>
          <w:szCs w:val="24"/>
        </w:rPr>
        <w:t>удовлетворение</w:t>
      </w:r>
      <w:r w:rsidRPr="00EB1B55">
        <w:rPr>
          <w:spacing w:val="-2"/>
          <w:sz w:val="24"/>
          <w:szCs w:val="24"/>
        </w:rPr>
        <w:t xml:space="preserve"> </w:t>
      </w:r>
      <w:r w:rsidRPr="00EB1B55">
        <w:rPr>
          <w:sz w:val="24"/>
          <w:szCs w:val="24"/>
        </w:rPr>
        <w:t>особых</w:t>
      </w:r>
      <w:r w:rsidRPr="00EB1B55">
        <w:rPr>
          <w:spacing w:val="-1"/>
          <w:sz w:val="24"/>
          <w:szCs w:val="24"/>
        </w:rPr>
        <w:t xml:space="preserve"> </w:t>
      </w:r>
      <w:r w:rsidRPr="00EB1B55">
        <w:rPr>
          <w:sz w:val="24"/>
          <w:szCs w:val="24"/>
        </w:rPr>
        <w:t>образовательных</w:t>
      </w:r>
      <w:r w:rsidRPr="00EB1B55">
        <w:rPr>
          <w:spacing w:val="-2"/>
          <w:sz w:val="24"/>
          <w:szCs w:val="24"/>
        </w:rPr>
        <w:t xml:space="preserve"> </w:t>
      </w:r>
      <w:r w:rsidRPr="00EB1B55">
        <w:rPr>
          <w:sz w:val="24"/>
          <w:szCs w:val="24"/>
        </w:rPr>
        <w:t>потребностей</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с</w:t>
      </w:r>
      <w:r w:rsidRPr="00EB1B55">
        <w:rPr>
          <w:spacing w:val="-3"/>
          <w:sz w:val="24"/>
          <w:szCs w:val="24"/>
        </w:rPr>
        <w:t xml:space="preserve"> </w:t>
      </w:r>
      <w:r w:rsidRPr="00EB1B55">
        <w:rPr>
          <w:sz w:val="24"/>
          <w:szCs w:val="24"/>
        </w:rPr>
        <w:t>ЗПР;</w:t>
      </w:r>
    </w:p>
    <w:p w:rsidR="00772FFE" w:rsidRPr="00EB1B55" w:rsidRDefault="00772FFE" w:rsidP="00772FFE">
      <w:pPr>
        <w:pStyle w:val="a9"/>
        <w:numPr>
          <w:ilvl w:val="0"/>
          <w:numId w:val="22"/>
        </w:numPr>
        <w:tabs>
          <w:tab w:val="left" w:pos="2090"/>
        </w:tabs>
        <w:spacing w:line="276" w:lineRule="auto"/>
        <w:ind w:right="129" w:firstLine="994"/>
        <w:rPr>
          <w:sz w:val="24"/>
          <w:szCs w:val="24"/>
        </w:rPr>
      </w:pPr>
      <w:r w:rsidRPr="00EB1B55">
        <w:rPr>
          <w:sz w:val="24"/>
          <w:szCs w:val="24"/>
        </w:rPr>
        <w:t>обеспечение</w:t>
      </w:r>
      <w:r w:rsidRPr="00EB1B55">
        <w:rPr>
          <w:spacing w:val="1"/>
          <w:sz w:val="24"/>
          <w:szCs w:val="24"/>
        </w:rPr>
        <w:t xml:space="preserve"> </w:t>
      </w:r>
      <w:r w:rsidRPr="00EB1B55">
        <w:rPr>
          <w:sz w:val="24"/>
          <w:szCs w:val="24"/>
        </w:rPr>
        <w:t>коррекционной</w:t>
      </w:r>
      <w:r w:rsidRPr="00EB1B55">
        <w:rPr>
          <w:spacing w:val="1"/>
          <w:sz w:val="24"/>
          <w:szCs w:val="24"/>
        </w:rPr>
        <w:t xml:space="preserve"> </w:t>
      </w:r>
      <w:r w:rsidRPr="00EB1B55">
        <w:rPr>
          <w:sz w:val="24"/>
          <w:szCs w:val="24"/>
        </w:rPr>
        <w:t>направленности</w:t>
      </w:r>
      <w:r w:rsidRPr="00EB1B55">
        <w:rPr>
          <w:spacing w:val="1"/>
          <w:sz w:val="24"/>
          <w:szCs w:val="24"/>
        </w:rPr>
        <w:t xml:space="preserve"> </w:t>
      </w:r>
      <w:r w:rsidRPr="00EB1B55">
        <w:rPr>
          <w:sz w:val="24"/>
          <w:szCs w:val="24"/>
        </w:rPr>
        <w:t>общеобразовательных</w:t>
      </w:r>
      <w:r w:rsidRPr="00EB1B55">
        <w:rPr>
          <w:spacing w:val="1"/>
          <w:sz w:val="24"/>
          <w:szCs w:val="24"/>
        </w:rPr>
        <w:t xml:space="preserve"> </w:t>
      </w:r>
      <w:r w:rsidRPr="00EB1B55">
        <w:rPr>
          <w:sz w:val="24"/>
          <w:szCs w:val="24"/>
        </w:rPr>
        <w:t>предметов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воспитательных мероприятий, что позволит учащимся с ЗПР самостоятельно повышать свои</w:t>
      </w:r>
      <w:r w:rsidRPr="00EB1B55">
        <w:rPr>
          <w:spacing w:val="1"/>
          <w:sz w:val="24"/>
          <w:szCs w:val="24"/>
        </w:rPr>
        <w:t xml:space="preserve"> </w:t>
      </w:r>
      <w:r w:rsidRPr="00EB1B55">
        <w:rPr>
          <w:sz w:val="24"/>
          <w:szCs w:val="24"/>
        </w:rPr>
        <w:t>компенсаторные,</w:t>
      </w:r>
      <w:r w:rsidRPr="00EB1B55">
        <w:rPr>
          <w:spacing w:val="-2"/>
          <w:sz w:val="24"/>
          <w:szCs w:val="24"/>
        </w:rPr>
        <w:t xml:space="preserve"> </w:t>
      </w:r>
      <w:r w:rsidRPr="00EB1B55">
        <w:rPr>
          <w:sz w:val="24"/>
          <w:szCs w:val="24"/>
        </w:rPr>
        <w:t>адаптационные</w:t>
      </w:r>
      <w:r w:rsidRPr="00EB1B55">
        <w:rPr>
          <w:spacing w:val="-4"/>
          <w:sz w:val="24"/>
          <w:szCs w:val="24"/>
        </w:rPr>
        <w:t xml:space="preserve"> </w:t>
      </w:r>
      <w:r w:rsidRPr="00EB1B55">
        <w:rPr>
          <w:sz w:val="24"/>
          <w:szCs w:val="24"/>
        </w:rPr>
        <w:t>возможности</w:t>
      </w:r>
      <w:r w:rsidRPr="00EB1B55">
        <w:rPr>
          <w:spacing w:val="-2"/>
          <w:sz w:val="24"/>
          <w:szCs w:val="24"/>
        </w:rPr>
        <w:t xml:space="preserve"> </w:t>
      </w:r>
      <w:r w:rsidRPr="00EB1B55">
        <w:rPr>
          <w:sz w:val="24"/>
          <w:szCs w:val="24"/>
        </w:rPr>
        <w:t>в</w:t>
      </w:r>
      <w:r w:rsidRPr="00EB1B55">
        <w:rPr>
          <w:spacing w:val="-3"/>
          <w:sz w:val="24"/>
          <w:szCs w:val="24"/>
        </w:rPr>
        <w:t xml:space="preserve"> </w:t>
      </w:r>
      <w:r w:rsidRPr="00EB1B55">
        <w:rPr>
          <w:sz w:val="24"/>
          <w:szCs w:val="24"/>
        </w:rPr>
        <w:t>условиях</w:t>
      </w:r>
      <w:r w:rsidRPr="00EB1B55">
        <w:rPr>
          <w:spacing w:val="-2"/>
          <w:sz w:val="24"/>
          <w:szCs w:val="24"/>
        </w:rPr>
        <w:t xml:space="preserve"> </w:t>
      </w:r>
      <w:r w:rsidRPr="00EB1B55">
        <w:rPr>
          <w:sz w:val="24"/>
          <w:szCs w:val="24"/>
        </w:rPr>
        <w:t>урочной</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внеурочной</w:t>
      </w:r>
      <w:r w:rsidRPr="00EB1B55">
        <w:rPr>
          <w:spacing w:val="-2"/>
          <w:sz w:val="24"/>
          <w:szCs w:val="24"/>
        </w:rPr>
        <w:t xml:space="preserve"> </w:t>
      </w:r>
      <w:r w:rsidRPr="00EB1B55">
        <w:rPr>
          <w:sz w:val="24"/>
          <w:szCs w:val="24"/>
        </w:rPr>
        <w:t>деятельности;</w:t>
      </w:r>
    </w:p>
    <w:p w:rsidR="00772FFE" w:rsidRPr="00EB1B55" w:rsidRDefault="00772FFE" w:rsidP="00772FFE">
      <w:pPr>
        <w:pStyle w:val="a9"/>
        <w:numPr>
          <w:ilvl w:val="0"/>
          <w:numId w:val="22"/>
        </w:numPr>
        <w:tabs>
          <w:tab w:val="left" w:pos="2090"/>
        </w:tabs>
        <w:spacing w:line="276" w:lineRule="auto"/>
        <w:ind w:right="129" w:firstLine="994"/>
        <w:rPr>
          <w:sz w:val="24"/>
          <w:szCs w:val="24"/>
        </w:rPr>
      </w:pPr>
      <w:r w:rsidRPr="00EB1B55">
        <w:rPr>
          <w:sz w:val="24"/>
          <w:szCs w:val="24"/>
        </w:rPr>
        <w:t>организацию и проведение мероприятий, обеспечивающих реализацию «обходных</w:t>
      </w:r>
      <w:r w:rsidRPr="00EB1B55">
        <w:rPr>
          <w:spacing w:val="1"/>
          <w:sz w:val="24"/>
          <w:szCs w:val="24"/>
        </w:rPr>
        <w:t xml:space="preserve"> </w:t>
      </w:r>
      <w:r w:rsidRPr="00EB1B55">
        <w:rPr>
          <w:sz w:val="24"/>
          <w:szCs w:val="24"/>
        </w:rPr>
        <w:t>путей» коррекционного воздействия на речевые процессы, повышающих контроль за устной и</w:t>
      </w:r>
      <w:r w:rsidRPr="00EB1B55">
        <w:rPr>
          <w:spacing w:val="1"/>
          <w:sz w:val="24"/>
          <w:szCs w:val="24"/>
        </w:rPr>
        <w:t xml:space="preserve"> </w:t>
      </w:r>
      <w:r w:rsidRPr="00EB1B55">
        <w:rPr>
          <w:sz w:val="24"/>
          <w:szCs w:val="24"/>
        </w:rPr>
        <w:t>письменной</w:t>
      </w:r>
      <w:r w:rsidRPr="00EB1B55">
        <w:rPr>
          <w:spacing w:val="-1"/>
          <w:sz w:val="24"/>
          <w:szCs w:val="24"/>
        </w:rPr>
        <w:t xml:space="preserve"> </w:t>
      </w:r>
      <w:r w:rsidRPr="00EB1B55">
        <w:rPr>
          <w:sz w:val="24"/>
          <w:szCs w:val="24"/>
        </w:rPr>
        <w:t>речью;</w:t>
      </w:r>
    </w:p>
    <w:p w:rsidR="00772FFE" w:rsidRPr="00EB1B55" w:rsidRDefault="00772FFE" w:rsidP="00772FFE">
      <w:pPr>
        <w:pStyle w:val="a9"/>
        <w:numPr>
          <w:ilvl w:val="0"/>
          <w:numId w:val="22"/>
        </w:numPr>
        <w:tabs>
          <w:tab w:val="left" w:pos="2090"/>
        </w:tabs>
        <w:spacing w:line="276" w:lineRule="auto"/>
        <w:ind w:right="129" w:firstLine="994"/>
        <w:rPr>
          <w:sz w:val="24"/>
          <w:szCs w:val="24"/>
        </w:rPr>
      </w:pPr>
      <w:r w:rsidRPr="00EB1B55">
        <w:rPr>
          <w:sz w:val="24"/>
          <w:szCs w:val="24"/>
        </w:rPr>
        <w:t>реализацию</w:t>
      </w:r>
      <w:r w:rsidRPr="00EB1B55">
        <w:rPr>
          <w:spacing w:val="1"/>
          <w:sz w:val="24"/>
          <w:szCs w:val="24"/>
        </w:rPr>
        <w:t xml:space="preserve"> </w:t>
      </w:r>
      <w:r w:rsidRPr="00EB1B55">
        <w:rPr>
          <w:sz w:val="24"/>
          <w:szCs w:val="24"/>
        </w:rPr>
        <w:t>механизма</w:t>
      </w:r>
      <w:r w:rsidRPr="00EB1B55">
        <w:rPr>
          <w:spacing w:val="1"/>
          <w:sz w:val="24"/>
          <w:szCs w:val="24"/>
        </w:rPr>
        <w:t xml:space="preserve"> </w:t>
      </w:r>
      <w:r w:rsidRPr="00EB1B55">
        <w:rPr>
          <w:sz w:val="24"/>
          <w:szCs w:val="24"/>
        </w:rPr>
        <w:t>взаимодействия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разработке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осуществлении</w:t>
      </w:r>
      <w:r w:rsidRPr="00EB1B55">
        <w:rPr>
          <w:spacing w:val="1"/>
          <w:sz w:val="24"/>
          <w:szCs w:val="24"/>
        </w:rPr>
        <w:t xml:space="preserve"> </w:t>
      </w:r>
      <w:r w:rsidRPr="00EB1B55">
        <w:rPr>
          <w:sz w:val="24"/>
          <w:szCs w:val="24"/>
        </w:rPr>
        <w:t>коррекционных</w:t>
      </w:r>
      <w:r w:rsidRPr="00EB1B55">
        <w:rPr>
          <w:spacing w:val="1"/>
          <w:sz w:val="24"/>
          <w:szCs w:val="24"/>
        </w:rPr>
        <w:t xml:space="preserve"> </w:t>
      </w:r>
      <w:r w:rsidRPr="00EB1B55">
        <w:rPr>
          <w:sz w:val="24"/>
          <w:szCs w:val="24"/>
        </w:rPr>
        <w:t>мероприятий</w:t>
      </w:r>
      <w:r w:rsidRPr="00EB1B55">
        <w:rPr>
          <w:spacing w:val="1"/>
          <w:sz w:val="24"/>
          <w:szCs w:val="24"/>
        </w:rPr>
        <w:t xml:space="preserve"> </w:t>
      </w:r>
      <w:r w:rsidRPr="00EB1B55">
        <w:rPr>
          <w:sz w:val="24"/>
          <w:szCs w:val="24"/>
        </w:rPr>
        <w:t>учителей,</w:t>
      </w:r>
      <w:r w:rsidRPr="00EB1B55">
        <w:rPr>
          <w:spacing w:val="1"/>
          <w:sz w:val="24"/>
          <w:szCs w:val="24"/>
        </w:rPr>
        <w:t xml:space="preserve"> </w:t>
      </w:r>
      <w:r w:rsidRPr="00EB1B55">
        <w:rPr>
          <w:sz w:val="24"/>
          <w:szCs w:val="24"/>
        </w:rPr>
        <w:t>специалистов</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области</w:t>
      </w:r>
      <w:r w:rsidRPr="00EB1B55">
        <w:rPr>
          <w:spacing w:val="1"/>
          <w:sz w:val="24"/>
          <w:szCs w:val="24"/>
        </w:rPr>
        <w:t xml:space="preserve"> </w:t>
      </w:r>
      <w:r w:rsidRPr="00EB1B55">
        <w:rPr>
          <w:sz w:val="24"/>
          <w:szCs w:val="24"/>
        </w:rPr>
        <w:t>коррекционной</w:t>
      </w:r>
      <w:r w:rsidRPr="00EB1B55">
        <w:rPr>
          <w:spacing w:val="1"/>
          <w:sz w:val="24"/>
          <w:szCs w:val="24"/>
        </w:rPr>
        <w:t xml:space="preserve"> </w:t>
      </w:r>
      <w:r w:rsidRPr="00EB1B55">
        <w:rPr>
          <w:sz w:val="24"/>
          <w:szCs w:val="24"/>
        </w:rPr>
        <w:t>педагогики,</w:t>
      </w:r>
      <w:r w:rsidRPr="00EB1B55">
        <w:rPr>
          <w:spacing w:val="1"/>
          <w:sz w:val="24"/>
          <w:szCs w:val="24"/>
        </w:rPr>
        <w:t xml:space="preserve"> </w:t>
      </w:r>
      <w:r w:rsidRPr="00EB1B55">
        <w:rPr>
          <w:sz w:val="24"/>
          <w:szCs w:val="24"/>
        </w:rPr>
        <w:t>медицинских работников, других организаций, специализирующихся в области семьи и других</w:t>
      </w:r>
      <w:r w:rsidRPr="00EB1B55">
        <w:rPr>
          <w:spacing w:val="1"/>
          <w:sz w:val="24"/>
          <w:szCs w:val="24"/>
        </w:rPr>
        <w:t xml:space="preserve"> </w:t>
      </w:r>
      <w:r w:rsidRPr="00EB1B55">
        <w:rPr>
          <w:sz w:val="24"/>
          <w:szCs w:val="24"/>
        </w:rPr>
        <w:t>институтов</w:t>
      </w:r>
      <w:r w:rsidRPr="00EB1B55">
        <w:rPr>
          <w:spacing w:val="-1"/>
          <w:sz w:val="24"/>
          <w:szCs w:val="24"/>
        </w:rPr>
        <w:t xml:space="preserve"> </w:t>
      </w:r>
      <w:r w:rsidRPr="00EB1B55">
        <w:rPr>
          <w:sz w:val="24"/>
          <w:szCs w:val="24"/>
        </w:rPr>
        <w:t>общества;</w:t>
      </w:r>
    </w:p>
    <w:p w:rsidR="00772FFE" w:rsidRPr="00EB1B55" w:rsidRDefault="00772FFE" w:rsidP="00772FFE">
      <w:pPr>
        <w:pStyle w:val="a9"/>
        <w:numPr>
          <w:ilvl w:val="0"/>
          <w:numId w:val="22"/>
        </w:numPr>
        <w:tabs>
          <w:tab w:val="left" w:pos="2090"/>
        </w:tabs>
        <w:spacing w:line="276" w:lineRule="auto"/>
        <w:ind w:right="129" w:firstLine="994"/>
        <w:rPr>
          <w:sz w:val="24"/>
          <w:szCs w:val="24"/>
        </w:rPr>
      </w:pPr>
      <w:r w:rsidRPr="00EB1B55">
        <w:rPr>
          <w:sz w:val="24"/>
          <w:szCs w:val="24"/>
        </w:rPr>
        <w:t>психолого-педагогическое сопровождение семьи (законных представителей) с целью</w:t>
      </w:r>
      <w:r w:rsidRPr="00EB1B55">
        <w:rPr>
          <w:spacing w:val="-57"/>
          <w:sz w:val="24"/>
          <w:szCs w:val="24"/>
        </w:rPr>
        <w:t xml:space="preserve"> </w:t>
      </w:r>
      <w:r w:rsidRPr="00EB1B55">
        <w:rPr>
          <w:sz w:val="24"/>
          <w:szCs w:val="24"/>
        </w:rPr>
        <w:t>ее активного включения в коррекционно-развивающую работу с обучающимися; организацию</w:t>
      </w:r>
      <w:r w:rsidRPr="00EB1B55">
        <w:rPr>
          <w:spacing w:val="1"/>
          <w:sz w:val="24"/>
          <w:szCs w:val="24"/>
        </w:rPr>
        <w:t xml:space="preserve"> </w:t>
      </w:r>
      <w:r w:rsidRPr="00EB1B55">
        <w:rPr>
          <w:sz w:val="24"/>
          <w:szCs w:val="24"/>
        </w:rPr>
        <w:t>партнерских</w:t>
      </w:r>
      <w:r w:rsidRPr="00EB1B55">
        <w:rPr>
          <w:spacing w:val="-1"/>
          <w:sz w:val="24"/>
          <w:szCs w:val="24"/>
        </w:rPr>
        <w:t xml:space="preserve"> </w:t>
      </w:r>
      <w:r w:rsidRPr="00EB1B55">
        <w:rPr>
          <w:sz w:val="24"/>
          <w:szCs w:val="24"/>
        </w:rPr>
        <w:t>отношений с</w:t>
      </w:r>
      <w:r w:rsidRPr="00EB1B55">
        <w:rPr>
          <w:spacing w:val="-1"/>
          <w:sz w:val="24"/>
          <w:szCs w:val="24"/>
        </w:rPr>
        <w:t xml:space="preserve"> </w:t>
      </w:r>
      <w:r w:rsidRPr="00EB1B55">
        <w:rPr>
          <w:sz w:val="24"/>
          <w:szCs w:val="24"/>
        </w:rPr>
        <w:t>родителями</w:t>
      </w:r>
      <w:r w:rsidRPr="00EB1B55">
        <w:rPr>
          <w:spacing w:val="-1"/>
          <w:sz w:val="24"/>
          <w:szCs w:val="24"/>
        </w:rPr>
        <w:t xml:space="preserve"> </w:t>
      </w:r>
      <w:r w:rsidRPr="00EB1B55">
        <w:rPr>
          <w:sz w:val="24"/>
          <w:szCs w:val="24"/>
        </w:rPr>
        <w:t>(законными представителями).</w:t>
      </w:r>
    </w:p>
    <w:p w:rsidR="00772FFE" w:rsidRPr="00EB1B55" w:rsidRDefault="00772FFE" w:rsidP="00772FFE">
      <w:pPr>
        <w:pStyle w:val="3"/>
        <w:spacing w:line="276" w:lineRule="auto"/>
      </w:pPr>
      <w:r w:rsidRPr="00EB1B55">
        <w:t>Принципы</w:t>
      </w:r>
      <w:r w:rsidRPr="00EB1B55">
        <w:rPr>
          <w:spacing w:val="-6"/>
        </w:rPr>
        <w:t xml:space="preserve"> </w:t>
      </w:r>
      <w:r w:rsidRPr="00EB1B55">
        <w:t>проектирования</w:t>
      </w:r>
      <w:r w:rsidRPr="00EB1B55">
        <w:rPr>
          <w:spacing w:val="-2"/>
        </w:rPr>
        <w:t xml:space="preserve"> </w:t>
      </w:r>
      <w:r w:rsidRPr="00EB1B55">
        <w:t>и</w:t>
      </w:r>
      <w:r w:rsidRPr="00EB1B55">
        <w:rPr>
          <w:spacing w:val="-2"/>
        </w:rPr>
        <w:t xml:space="preserve"> </w:t>
      </w:r>
      <w:r w:rsidRPr="00EB1B55">
        <w:t>реализации</w:t>
      </w:r>
      <w:r w:rsidRPr="00EB1B55">
        <w:rPr>
          <w:spacing w:val="-4"/>
        </w:rPr>
        <w:t xml:space="preserve"> </w:t>
      </w:r>
      <w:r w:rsidRPr="00EB1B55">
        <w:t>программы</w:t>
      </w:r>
    </w:p>
    <w:p w:rsidR="00772FFE" w:rsidRPr="00EB1B55" w:rsidRDefault="00772FFE" w:rsidP="00772FFE">
      <w:pPr>
        <w:pStyle w:val="a7"/>
        <w:spacing w:line="276" w:lineRule="auto"/>
        <w:ind w:left="812" w:right="125" w:firstLine="708"/>
      </w:pPr>
      <w:r w:rsidRPr="00EB1B55">
        <w:t>Успешность и результативность реализации программы обеспечивается ее соответствием</w:t>
      </w:r>
      <w:r w:rsidRPr="00EB1B55">
        <w:rPr>
          <w:spacing w:val="1"/>
        </w:rPr>
        <w:t xml:space="preserve"> </w:t>
      </w:r>
      <w:r w:rsidRPr="00EB1B55">
        <w:t>основополагающим принципам коррекционно-развивающего образования, которые направлены</w:t>
      </w:r>
      <w:r w:rsidRPr="00EB1B55">
        <w:rPr>
          <w:spacing w:val="1"/>
        </w:rPr>
        <w:t xml:space="preserve"> </w:t>
      </w:r>
      <w:r w:rsidRPr="00EB1B55">
        <w:t>на реализацию ее цели и задач, а также регулируют содержание программы как в целом, так и в</w:t>
      </w:r>
      <w:r w:rsidRPr="00EB1B55">
        <w:rPr>
          <w:spacing w:val="1"/>
        </w:rPr>
        <w:t xml:space="preserve"> </w:t>
      </w:r>
      <w:r w:rsidRPr="00EB1B55">
        <w:t>каждом</w:t>
      </w:r>
      <w:r w:rsidRPr="00EB1B55">
        <w:rPr>
          <w:spacing w:val="-2"/>
        </w:rPr>
        <w:t xml:space="preserve"> </w:t>
      </w:r>
      <w:r w:rsidRPr="00EB1B55">
        <w:t>конкретном</w:t>
      </w:r>
      <w:r w:rsidRPr="00EB1B55">
        <w:rPr>
          <w:spacing w:val="-1"/>
        </w:rPr>
        <w:t xml:space="preserve"> </w:t>
      </w:r>
      <w:r w:rsidRPr="00EB1B55">
        <w:t>случае.</w:t>
      </w:r>
    </w:p>
    <w:p w:rsidR="00772FFE" w:rsidRPr="00EB1B55" w:rsidRDefault="00772FFE" w:rsidP="00C066EA">
      <w:pPr>
        <w:pStyle w:val="a9"/>
        <w:numPr>
          <w:ilvl w:val="0"/>
          <w:numId w:val="21"/>
        </w:numPr>
        <w:spacing w:line="276" w:lineRule="auto"/>
        <w:ind w:right="125" w:firstLine="708"/>
        <w:rPr>
          <w:sz w:val="24"/>
          <w:szCs w:val="24"/>
        </w:rPr>
      </w:pPr>
      <w:r w:rsidRPr="00EB1B55">
        <w:rPr>
          <w:b/>
          <w:sz w:val="24"/>
          <w:szCs w:val="24"/>
        </w:rPr>
        <w:t>Соблюдение</w:t>
      </w:r>
      <w:r w:rsidRPr="00EB1B55">
        <w:rPr>
          <w:b/>
          <w:spacing w:val="1"/>
          <w:sz w:val="24"/>
          <w:szCs w:val="24"/>
        </w:rPr>
        <w:t xml:space="preserve"> </w:t>
      </w:r>
      <w:r w:rsidRPr="00EB1B55">
        <w:rPr>
          <w:b/>
          <w:sz w:val="24"/>
          <w:szCs w:val="24"/>
        </w:rPr>
        <w:t>интересов</w:t>
      </w:r>
      <w:r w:rsidRPr="00EB1B55">
        <w:rPr>
          <w:b/>
          <w:spacing w:val="1"/>
          <w:sz w:val="24"/>
          <w:szCs w:val="24"/>
        </w:rPr>
        <w:t xml:space="preserve"> </w:t>
      </w:r>
      <w:r w:rsidRPr="00EB1B55">
        <w:rPr>
          <w:b/>
          <w:sz w:val="24"/>
          <w:szCs w:val="24"/>
        </w:rPr>
        <w:t>ребенка.</w:t>
      </w:r>
      <w:r w:rsidRPr="00EB1B55">
        <w:rPr>
          <w:b/>
          <w:spacing w:val="1"/>
          <w:sz w:val="24"/>
          <w:szCs w:val="24"/>
        </w:rPr>
        <w:t xml:space="preserve"> </w:t>
      </w:r>
      <w:r w:rsidRPr="00EB1B55">
        <w:rPr>
          <w:sz w:val="24"/>
          <w:szCs w:val="24"/>
        </w:rPr>
        <w:t>Принцип</w:t>
      </w:r>
      <w:r w:rsidRPr="00EB1B55">
        <w:rPr>
          <w:spacing w:val="1"/>
          <w:sz w:val="24"/>
          <w:szCs w:val="24"/>
        </w:rPr>
        <w:t xml:space="preserve"> </w:t>
      </w:r>
      <w:r w:rsidRPr="00EB1B55">
        <w:rPr>
          <w:sz w:val="24"/>
          <w:szCs w:val="24"/>
        </w:rPr>
        <w:t>предполагает</w:t>
      </w:r>
      <w:r w:rsidRPr="00EB1B55">
        <w:rPr>
          <w:spacing w:val="1"/>
          <w:sz w:val="24"/>
          <w:szCs w:val="24"/>
        </w:rPr>
        <w:t xml:space="preserve"> </w:t>
      </w:r>
      <w:r w:rsidRPr="00EB1B55">
        <w:rPr>
          <w:sz w:val="24"/>
          <w:szCs w:val="24"/>
        </w:rPr>
        <w:t>позиции</w:t>
      </w:r>
      <w:r w:rsidRPr="00EB1B55">
        <w:rPr>
          <w:spacing w:val="1"/>
          <w:sz w:val="24"/>
          <w:szCs w:val="24"/>
        </w:rPr>
        <w:t xml:space="preserve"> </w:t>
      </w:r>
      <w:r w:rsidRPr="00EB1B55">
        <w:rPr>
          <w:sz w:val="24"/>
          <w:szCs w:val="24"/>
        </w:rPr>
        <w:t>специалистов</w:t>
      </w:r>
      <w:r w:rsidRPr="00EB1B55">
        <w:rPr>
          <w:spacing w:val="1"/>
          <w:sz w:val="24"/>
          <w:szCs w:val="24"/>
        </w:rPr>
        <w:t xml:space="preserve"> </w:t>
      </w:r>
      <w:r w:rsidRPr="00EB1B55">
        <w:rPr>
          <w:sz w:val="24"/>
          <w:szCs w:val="24"/>
        </w:rPr>
        <w:t>оказывающих коррекционную помощь решать проблемы ребенка с максимальной пользой в его</w:t>
      </w:r>
      <w:r w:rsidRPr="00EB1B55">
        <w:rPr>
          <w:spacing w:val="1"/>
          <w:sz w:val="24"/>
          <w:szCs w:val="24"/>
        </w:rPr>
        <w:t xml:space="preserve"> </w:t>
      </w:r>
      <w:r w:rsidRPr="00EB1B55">
        <w:rPr>
          <w:sz w:val="24"/>
          <w:szCs w:val="24"/>
        </w:rPr>
        <w:t>интересах.</w:t>
      </w:r>
    </w:p>
    <w:p w:rsidR="00772FFE" w:rsidRPr="00EB1B55" w:rsidRDefault="00772FFE" w:rsidP="00772FFE">
      <w:pPr>
        <w:pStyle w:val="a9"/>
        <w:numPr>
          <w:ilvl w:val="0"/>
          <w:numId w:val="21"/>
        </w:numPr>
        <w:tabs>
          <w:tab w:val="left" w:pos="1807"/>
        </w:tabs>
        <w:spacing w:line="276" w:lineRule="auto"/>
        <w:ind w:right="125" w:firstLine="708"/>
        <w:rPr>
          <w:sz w:val="24"/>
          <w:szCs w:val="24"/>
        </w:rPr>
      </w:pPr>
      <w:r w:rsidRPr="00EB1B55">
        <w:rPr>
          <w:b/>
          <w:sz w:val="24"/>
          <w:szCs w:val="24"/>
        </w:rPr>
        <w:t>Преемственность.</w:t>
      </w:r>
      <w:r w:rsidRPr="00EB1B55">
        <w:rPr>
          <w:b/>
          <w:spacing w:val="1"/>
          <w:sz w:val="24"/>
          <w:szCs w:val="24"/>
        </w:rPr>
        <w:t xml:space="preserve"> </w:t>
      </w:r>
      <w:r w:rsidRPr="00EB1B55">
        <w:rPr>
          <w:sz w:val="24"/>
          <w:szCs w:val="24"/>
        </w:rPr>
        <w:t>Принцип</w:t>
      </w:r>
      <w:r w:rsidRPr="00EB1B55">
        <w:rPr>
          <w:spacing w:val="1"/>
          <w:sz w:val="24"/>
          <w:szCs w:val="24"/>
        </w:rPr>
        <w:t xml:space="preserve"> </w:t>
      </w:r>
      <w:r w:rsidRPr="00EB1B55">
        <w:rPr>
          <w:sz w:val="24"/>
          <w:szCs w:val="24"/>
        </w:rPr>
        <w:t>обеспечивает</w:t>
      </w:r>
      <w:r w:rsidRPr="00EB1B55">
        <w:rPr>
          <w:spacing w:val="1"/>
          <w:sz w:val="24"/>
          <w:szCs w:val="24"/>
        </w:rPr>
        <w:t xml:space="preserve"> </w:t>
      </w:r>
      <w:r w:rsidRPr="00EB1B55">
        <w:rPr>
          <w:sz w:val="24"/>
          <w:szCs w:val="24"/>
        </w:rPr>
        <w:t>создание</w:t>
      </w:r>
      <w:r w:rsidRPr="00EB1B55">
        <w:rPr>
          <w:spacing w:val="1"/>
          <w:sz w:val="24"/>
          <w:szCs w:val="24"/>
        </w:rPr>
        <w:t xml:space="preserve"> </w:t>
      </w:r>
      <w:r w:rsidRPr="00EB1B55">
        <w:rPr>
          <w:sz w:val="24"/>
          <w:szCs w:val="24"/>
        </w:rPr>
        <w:t>единого</w:t>
      </w:r>
      <w:r w:rsidRPr="00EB1B55">
        <w:rPr>
          <w:spacing w:val="1"/>
          <w:sz w:val="24"/>
          <w:szCs w:val="24"/>
        </w:rPr>
        <w:t xml:space="preserve"> </w:t>
      </w:r>
      <w:r w:rsidRPr="00EB1B55">
        <w:rPr>
          <w:sz w:val="24"/>
          <w:szCs w:val="24"/>
        </w:rPr>
        <w:t>образовательного</w:t>
      </w:r>
      <w:r w:rsidRPr="00EB1B55">
        <w:rPr>
          <w:spacing w:val="-57"/>
          <w:sz w:val="24"/>
          <w:szCs w:val="24"/>
        </w:rPr>
        <w:t xml:space="preserve"> </w:t>
      </w:r>
      <w:r w:rsidRPr="00EB1B55">
        <w:rPr>
          <w:spacing w:val="-1"/>
          <w:sz w:val="24"/>
          <w:szCs w:val="24"/>
        </w:rPr>
        <w:t>пространства</w:t>
      </w:r>
      <w:r w:rsidRPr="00EB1B55">
        <w:rPr>
          <w:spacing w:val="-14"/>
          <w:sz w:val="24"/>
          <w:szCs w:val="24"/>
        </w:rPr>
        <w:t xml:space="preserve"> </w:t>
      </w:r>
      <w:r w:rsidRPr="00EB1B55">
        <w:rPr>
          <w:sz w:val="24"/>
          <w:szCs w:val="24"/>
        </w:rPr>
        <w:t>и</w:t>
      </w:r>
      <w:r w:rsidRPr="00EB1B55">
        <w:rPr>
          <w:spacing w:val="-12"/>
          <w:sz w:val="24"/>
          <w:szCs w:val="24"/>
        </w:rPr>
        <w:t xml:space="preserve"> </w:t>
      </w:r>
      <w:r w:rsidRPr="00EB1B55">
        <w:rPr>
          <w:sz w:val="24"/>
          <w:szCs w:val="24"/>
        </w:rPr>
        <w:t>взаимосвязь</w:t>
      </w:r>
      <w:r w:rsidRPr="00EB1B55">
        <w:rPr>
          <w:spacing w:val="-11"/>
          <w:sz w:val="24"/>
          <w:szCs w:val="24"/>
        </w:rPr>
        <w:t xml:space="preserve"> </w:t>
      </w:r>
      <w:r w:rsidRPr="00EB1B55">
        <w:rPr>
          <w:sz w:val="24"/>
          <w:szCs w:val="24"/>
        </w:rPr>
        <w:t>коррекционной</w:t>
      </w:r>
      <w:r w:rsidRPr="00EB1B55">
        <w:rPr>
          <w:spacing w:val="-15"/>
          <w:sz w:val="24"/>
          <w:szCs w:val="24"/>
        </w:rPr>
        <w:t xml:space="preserve"> </w:t>
      </w:r>
      <w:r w:rsidRPr="00EB1B55">
        <w:rPr>
          <w:sz w:val="24"/>
          <w:szCs w:val="24"/>
        </w:rPr>
        <w:t>направленности</w:t>
      </w:r>
      <w:r w:rsidRPr="00EB1B55">
        <w:rPr>
          <w:spacing w:val="-11"/>
          <w:sz w:val="24"/>
          <w:szCs w:val="24"/>
        </w:rPr>
        <w:t xml:space="preserve"> </w:t>
      </w:r>
      <w:r w:rsidRPr="00EB1B55">
        <w:rPr>
          <w:sz w:val="24"/>
          <w:szCs w:val="24"/>
        </w:rPr>
        <w:t>обучения</w:t>
      </w:r>
      <w:r w:rsidRPr="00EB1B55">
        <w:rPr>
          <w:spacing w:val="-14"/>
          <w:sz w:val="24"/>
          <w:szCs w:val="24"/>
        </w:rPr>
        <w:t xml:space="preserve"> </w:t>
      </w:r>
      <w:r w:rsidRPr="00EB1B55">
        <w:rPr>
          <w:sz w:val="24"/>
          <w:szCs w:val="24"/>
        </w:rPr>
        <w:t>при</w:t>
      </w:r>
      <w:r w:rsidRPr="00EB1B55">
        <w:rPr>
          <w:spacing w:val="-14"/>
          <w:sz w:val="24"/>
          <w:szCs w:val="24"/>
        </w:rPr>
        <w:t xml:space="preserve"> </w:t>
      </w:r>
      <w:r w:rsidRPr="00EB1B55">
        <w:rPr>
          <w:sz w:val="24"/>
          <w:szCs w:val="24"/>
        </w:rPr>
        <w:t>переходе</w:t>
      </w:r>
      <w:r w:rsidRPr="00EB1B55">
        <w:rPr>
          <w:spacing w:val="-13"/>
          <w:sz w:val="24"/>
          <w:szCs w:val="24"/>
        </w:rPr>
        <w:t xml:space="preserve"> </w:t>
      </w:r>
      <w:r w:rsidRPr="00EB1B55">
        <w:rPr>
          <w:sz w:val="24"/>
          <w:szCs w:val="24"/>
        </w:rPr>
        <w:t>от</w:t>
      </w:r>
      <w:r w:rsidRPr="00EB1B55">
        <w:rPr>
          <w:spacing w:val="-12"/>
          <w:sz w:val="24"/>
          <w:szCs w:val="24"/>
        </w:rPr>
        <w:t xml:space="preserve"> </w:t>
      </w:r>
      <w:r w:rsidRPr="00EB1B55">
        <w:rPr>
          <w:sz w:val="24"/>
          <w:szCs w:val="24"/>
        </w:rPr>
        <w:t>начального</w:t>
      </w:r>
      <w:r w:rsidRPr="00EB1B55">
        <w:rPr>
          <w:spacing w:val="-58"/>
          <w:sz w:val="24"/>
          <w:szCs w:val="24"/>
        </w:rPr>
        <w:t xml:space="preserve"> </w:t>
      </w:r>
      <w:r w:rsidRPr="00EB1B55">
        <w:rPr>
          <w:sz w:val="24"/>
          <w:szCs w:val="24"/>
        </w:rPr>
        <w:t>общего образования к основному общему образованию; связь программы коррекционной работы</w:t>
      </w:r>
      <w:r w:rsidRPr="00EB1B55">
        <w:rPr>
          <w:spacing w:val="1"/>
          <w:sz w:val="24"/>
          <w:szCs w:val="24"/>
        </w:rPr>
        <w:t xml:space="preserve"> </w:t>
      </w:r>
      <w:r w:rsidRPr="00EB1B55">
        <w:rPr>
          <w:sz w:val="24"/>
          <w:szCs w:val="24"/>
        </w:rPr>
        <w:t>с</w:t>
      </w:r>
      <w:r w:rsidRPr="00EB1B55">
        <w:rPr>
          <w:spacing w:val="-2"/>
          <w:sz w:val="24"/>
          <w:szCs w:val="24"/>
        </w:rPr>
        <w:t xml:space="preserve"> </w:t>
      </w:r>
      <w:r w:rsidRPr="00EB1B55">
        <w:rPr>
          <w:sz w:val="24"/>
          <w:szCs w:val="24"/>
        </w:rPr>
        <w:t>другими разделами программы основного общего</w:t>
      </w:r>
      <w:r w:rsidRPr="00EB1B55">
        <w:rPr>
          <w:spacing w:val="-1"/>
          <w:sz w:val="24"/>
          <w:szCs w:val="24"/>
        </w:rPr>
        <w:t xml:space="preserve"> </w:t>
      </w:r>
      <w:r w:rsidRPr="00EB1B55">
        <w:rPr>
          <w:sz w:val="24"/>
          <w:szCs w:val="24"/>
        </w:rPr>
        <w:t>образования.</w:t>
      </w:r>
    </w:p>
    <w:p w:rsidR="00772FFE" w:rsidRPr="00EB1B55" w:rsidRDefault="00772FFE" w:rsidP="00772FFE">
      <w:pPr>
        <w:pStyle w:val="a9"/>
        <w:numPr>
          <w:ilvl w:val="0"/>
          <w:numId w:val="21"/>
        </w:numPr>
        <w:tabs>
          <w:tab w:val="left" w:pos="1807"/>
        </w:tabs>
        <w:spacing w:line="276" w:lineRule="auto"/>
        <w:ind w:right="126" w:firstLine="708"/>
        <w:rPr>
          <w:sz w:val="24"/>
          <w:szCs w:val="24"/>
        </w:rPr>
      </w:pPr>
      <w:r w:rsidRPr="00EB1B55">
        <w:rPr>
          <w:b/>
          <w:sz w:val="24"/>
          <w:szCs w:val="24"/>
        </w:rPr>
        <w:t>Системность.</w:t>
      </w:r>
      <w:r w:rsidRPr="00EB1B55">
        <w:rPr>
          <w:b/>
          <w:spacing w:val="-9"/>
          <w:sz w:val="24"/>
          <w:szCs w:val="24"/>
        </w:rPr>
        <w:t xml:space="preserve"> </w:t>
      </w:r>
      <w:r w:rsidRPr="00EB1B55">
        <w:rPr>
          <w:sz w:val="24"/>
          <w:szCs w:val="24"/>
        </w:rPr>
        <w:t>Принцип</w:t>
      </w:r>
      <w:r w:rsidRPr="00EB1B55">
        <w:rPr>
          <w:spacing w:val="-7"/>
          <w:sz w:val="24"/>
          <w:szCs w:val="24"/>
        </w:rPr>
        <w:t xml:space="preserve"> </w:t>
      </w:r>
      <w:r w:rsidRPr="00EB1B55">
        <w:rPr>
          <w:sz w:val="24"/>
          <w:szCs w:val="24"/>
        </w:rPr>
        <w:t>обеспечивает</w:t>
      </w:r>
      <w:r w:rsidRPr="00EB1B55">
        <w:rPr>
          <w:spacing w:val="-9"/>
          <w:sz w:val="24"/>
          <w:szCs w:val="24"/>
        </w:rPr>
        <w:t xml:space="preserve"> </w:t>
      </w:r>
      <w:r w:rsidRPr="00EB1B55">
        <w:rPr>
          <w:sz w:val="24"/>
          <w:szCs w:val="24"/>
        </w:rPr>
        <w:t>единство</w:t>
      </w:r>
      <w:r w:rsidRPr="00EB1B55">
        <w:rPr>
          <w:spacing w:val="-8"/>
          <w:sz w:val="24"/>
          <w:szCs w:val="24"/>
        </w:rPr>
        <w:t xml:space="preserve"> </w:t>
      </w:r>
      <w:r w:rsidRPr="00EB1B55">
        <w:rPr>
          <w:sz w:val="24"/>
          <w:szCs w:val="24"/>
        </w:rPr>
        <w:t>диагностики,</w:t>
      </w:r>
      <w:r w:rsidRPr="00EB1B55">
        <w:rPr>
          <w:spacing w:val="-8"/>
          <w:sz w:val="24"/>
          <w:szCs w:val="24"/>
        </w:rPr>
        <w:t xml:space="preserve"> </w:t>
      </w:r>
      <w:r w:rsidRPr="00EB1B55">
        <w:rPr>
          <w:sz w:val="24"/>
          <w:szCs w:val="24"/>
        </w:rPr>
        <w:t>коррекции</w:t>
      </w:r>
      <w:r w:rsidRPr="00EB1B55">
        <w:rPr>
          <w:spacing w:val="-8"/>
          <w:sz w:val="24"/>
          <w:szCs w:val="24"/>
        </w:rPr>
        <w:t xml:space="preserve"> </w:t>
      </w:r>
      <w:r w:rsidRPr="00EB1B55">
        <w:rPr>
          <w:sz w:val="24"/>
          <w:szCs w:val="24"/>
        </w:rPr>
        <w:t>и</w:t>
      </w:r>
      <w:r w:rsidRPr="00EB1B55">
        <w:rPr>
          <w:spacing w:val="-7"/>
          <w:sz w:val="24"/>
          <w:szCs w:val="24"/>
        </w:rPr>
        <w:t xml:space="preserve"> </w:t>
      </w:r>
      <w:r w:rsidRPr="00EB1B55">
        <w:rPr>
          <w:sz w:val="24"/>
          <w:szCs w:val="24"/>
        </w:rPr>
        <w:t>развития,</w:t>
      </w:r>
      <w:r w:rsidRPr="00EB1B55">
        <w:rPr>
          <w:spacing w:val="-9"/>
          <w:sz w:val="24"/>
          <w:szCs w:val="24"/>
        </w:rPr>
        <w:t xml:space="preserve"> </w:t>
      </w:r>
      <w:r w:rsidRPr="00EB1B55">
        <w:rPr>
          <w:sz w:val="24"/>
          <w:szCs w:val="24"/>
        </w:rPr>
        <w:t>т.</w:t>
      </w:r>
      <w:r w:rsidRPr="00EB1B55">
        <w:rPr>
          <w:spacing w:val="-8"/>
          <w:sz w:val="24"/>
          <w:szCs w:val="24"/>
        </w:rPr>
        <w:t xml:space="preserve"> </w:t>
      </w:r>
      <w:r w:rsidRPr="00EB1B55">
        <w:rPr>
          <w:sz w:val="24"/>
          <w:szCs w:val="24"/>
        </w:rPr>
        <w:t>е.</w:t>
      </w:r>
      <w:r w:rsidRPr="00EB1B55">
        <w:rPr>
          <w:spacing w:val="-58"/>
          <w:sz w:val="24"/>
          <w:szCs w:val="24"/>
        </w:rPr>
        <w:t xml:space="preserve"> </w:t>
      </w:r>
      <w:r w:rsidRPr="00EB1B55">
        <w:rPr>
          <w:sz w:val="24"/>
          <w:szCs w:val="24"/>
        </w:rPr>
        <w:t>системный</w:t>
      </w:r>
      <w:r w:rsidRPr="00EB1B55">
        <w:rPr>
          <w:spacing w:val="-4"/>
          <w:sz w:val="24"/>
          <w:szCs w:val="24"/>
        </w:rPr>
        <w:t xml:space="preserve"> </w:t>
      </w:r>
      <w:r w:rsidRPr="00EB1B55">
        <w:rPr>
          <w:sz w:val="24"/>
          <w:szCs w:val="24"/>
        </w:rPr>
        <w:t>подход</w:t>
      </w:r>
      <w:r w:rsidRPr="00EB1B55">
        <w:rPr>
          <w:spacing w:val="-3"/>
          <w:sz w:val="24"/>
          <w:szCs w:val="24"/>
        </w:rPr>
        <w:t xml:space="preserve"> </w:t>
      </w:r>
      <w:r w:rsidRPr="00EB1B55">
        <w:rPr>
          <w:sz w:val="24"/>
          <w:szCs w:val="24"/>
        </w:rPr>
        <w:t>к</w:t>
      </w:r>
      <w:r w:rsidRPr="00EB1B55">
        <w:rPr>
          <w:spacing w:val="-4"/>
          <w:sz w:val="24"/>
          <w:szCs w:val="24"/>
        </w:rPr>
        <w:t xml:space="preserve"> </w:t>
      </w:r>
      <w:r w:rsidRPr="00EB1B55">
        <w:rPr>
          <w:sz w:val="24"/>
          <w:szCs w:val="24"/>
        </w:rPr>
        <w:t>анализу</w:t>
      </w:r>
      <w:r w:rsidRPr="00EB1B55">
        <w:rPr>
          <w:spacing w:val="-4"/>
          <w:sz w:val="24"/>
          <w:szCs w:val="24"/>
        </w:rPr>
        <w:t xml:space="preserve"> </w:t>
      </w:r>
      <w:r w:rsidRPr="00EB1B55">
        <w:rPr>
          <w:sz w:val="24"/>
          <w:szCs w:val="24"/>
        </w:rPr>
        <w:t>особенностей</w:t>
      </w:r>
      <w:r w:rsidRPr="00EB1B55">
        <w:rPr>
          <w:spacing w:val="-4"/>
          <w:sz w:val="24"/>
          <w:szCs w:val="24"/>
        </w:rPr>
        <w:t xml:space="preserve"> </w:t>
      </w:r>
      <w:r w:rsidRPr="00EB1B55">
        <w:rPr>
          <w:sz w:val="24"/>
          <w:szCs w:val="24"/>
        </w:rPr>
        <w:t>развития</w:t>
      </w:r>
      <w:r w:rsidRPr="00EB1B55">
        <w:rPr>
          <w:spacing w:val="-4"/>
          <w:sz w:val="24"/>
          <w:szCs w:val="24"/>
        </w:rPr>
        <w:t xml:space="preserve"> </w:t>
      </w:r>
      <w:r w:rsidRPr="00EB1B55">
        <w:rPr>
          <w:sz w:val="24"/>
          <w:szCs w:val="24"/>
        </w:rPr>
        <w:t>и</w:t>
      </w:r>
      <w:r w:rsidRPr="00EB1B55">
        <w:rPr>
          <w:spacing w:val="-5"/>
          <w:sz w:val="24"/>
          <w:szCs w:val="24"/>
        </w:rPr>
        <w:t xml:space="preserve"> </w:t>
      </w:r>
      <w:r w:rsidRPr="00EB1B55">
        <w:rPr>
          <w:sz w:val="24"/>
          <w:szCs w:val="24"/>
        </w:rPr>
        <w:t>коррекции</w:t>
      </w:r>
      <w:r w:rsidRPr="00EB1B55">
        <w:rPr>
          <w:spacing w:val="-6"/>
          <w:sz w:val="24"/>
          <w:szCs w:val="24"/>
        </w:rPr>
        <w:t xml:space="preserve"> </w:t>
      </w:r>
      <w:r w:rsidRPr="00EB1B55">
        <w:rPr>
          <w:sz w:val="24"/>
          <w:szCs w:val="24"/>
        </w:rPr>
        <w:t>нарушений</w:t>
      </w:r>
      <w:r w:rsidRPr="00EB1B55">
        <w:rPr>
          <w:spacing w:val="-3"/>
          <w:sz w:val="24"/>
          <w:szCs w:val="24"/>
        </w:rPr>
        <w:t xml:space="preserve"> </w:t>
      </w:r>
      <w:r w:rsidRPr="00EB1B55">
        <w:rPr>
          <w:sz w:val="24"/>
          <w:szCs w:val="24"/>
        </w:rPr>
        <w:t>детей</w:t>
      </w:r>
      <w:r w:rsidRPr="00EB1B55">
        <w:rPr>
          <w:spacing w:val="-4"/>
          <w:sz w:val="24"/>
          <w:szCs w:val="24"/>
        </w:rPr>
        <w:t xml:space="preserve"> </w:t>
      </w:r>
      <w:r w:rsidRPr="00EB1B55">
        <w:rPr>
          <w:sz w:val="24"/>
          <w:szCs w:val="24"/>
        </w:rPr>
        <w:t>с</w:t>
      </w:r>
      <w:r w:rsidRPr="00EB1B55">
        <w:rPr>
          <w:spacing w:val="-5"/>
          <w:sz w:val="24"/>
          <w:szCs w:val="24"/>
        </w:rPr>
        <w:t xml:space="preserve"> </w:t>
      </w:r>
      <w:r w:rsidRPr="00EB1B55">
        <w:rPr>
          <w:sz w:val="24"/>
          <w:szCs w:val="24"/>
        </w:rPr>
        <w:t>ЗПР,</w:t>
      </w:r>
      <w:r w:rsidRPr="00EB1B55">
        <w:rPr>
          <w:spacing w:val="-4"/>
          <w:sz w:val="24"/>
          <w:szCs w:val="24"/>
        </w:rPr>
        <w:t xml:space="preserve"> </w:t>
      </w:r>
      <w:r w:rsidRPr="00EB1B55">
        <w:rPr>
          <w:sz w:val="24"/>
          <w:szCs w:val="24"/>
        </w:rPr>
        <w:t>а</w:t>
      </w:r>
      <w:r w:rsidRPr="00EB1B55">
        <w:rPr>
          <w:spacing w:val="-6"/>
          <w:sz w:val="24"/>
          <w:szCs w:val="24"/>
        </w:rPr>
        <w:t xml:space="preserve"> </w:t>
      </w:r>
      <w:r w:rsidRPr="00EB1B55">
        <w:rPr>
          <w:sz w:val="24"/>
          <w:szCs w:val="24"/>
        </w:rPr>
        <w:t>также</w:t>
      </w:r>
      <w:r w:rsidRPr="00EB1B55">
        <w:rPr>
          <w:spacing w:val="-57"/>
          <w:sz w:val="24"/>
          <w:szCs w:val="24"/>
        </w:rPr>
        <w:t xml:space="preserve"> </w:t>
      </w:r>
      <w:r w:rsidRPr="00EB1B55">
        <w:rPr>
          <w:sz w:val="24"/>
          <w:szCs w:val="24"/>
        </w:rPr>
        <w:t>всесторонний</w:t>
      </w:r>
      <w:r w:rsidRPr="00EB1B55">
        <w:rPr>
          <w:spacing w:val="1"/>
          <w:sz w:val="24"/>
          <w:szCs w:val="24"/>
        </w:rPr>
        <w:t xml:space="preserve"> </w:t>
      </w:r>
      <w:r w:rsidRPr="00EB1B55">
        <w:rPr>
          <w:sz w:val="24"/>
          <w:szCs w:val="24"/>
        </w:rPr>
        <w:t>многоуровневый</w:t>
      </w:r>
      <w:r w:rsidRPr="00EB1B55">
        <w:rPr>
          <w:spacing w:val="1"/>
          <w:sz w:val="24"/>
          <w:szCs w:val="24"/>
        </w:rPr>
        <w:t xml:space="preserve"> </w:t>
      </w:r>
      <w:r w:rsidRPr="00EB1B55">
        <w:rPr>
          <w:sz w:val="24"/>
          <w:szCs w:val="24"/>
        </w:rPr>
        <w:t>подход</w:t>
      </w:r>
      <w:r w:rsidRPr="00EB1B55">
        <w:rPr>
          <w:spacing w:val="1"/>
          <w:sz w:val="24"/>
          <w:szCs w:val="24"/>
        </w:rPr>
        <w:t xml:space="preserve"> </w:t>
      </w:r>
      <w:r w:rsidRPr="00EB1B55">
        <w:rPr>
          <w:sz w:val="24"/>
          <w:szCs w:val="24"/>
        </w:rPr>
        <w:t>специалистов</w:t>
      </w:r>
      <w:r w:rsidRPr="00EB1B55">
        <w:rPr>
          <w:spacing w:val="1"/>
          <w:sz w:val="24"/>
          <w:szCs w:val="24"/>
        </w:rPr>
        <w:t xml:space="preserve"> </w:t>
      </w:r>
      <w:r w:rsidRPr="00EB1B55">
        <w:rPr>
          <w:sz w:val="24"/>
          <w:szCs w:val="24"/>
        </w:rPr>
        <w:t>различного</w:t>
      </w:r>
      <w:r w:rsidRPr="00EB1B55">
        <w:rPr>
          <w:spacing w:val="1"/>
          <w:sz w:val="24"/>
          <w:szCs w:val="24"/>
        </w:rPr>
        <w:t xml:space="preserve"> </w:t>
      </w:r>
      <w:r w:rsidRPr="00EB1B55">
        <w:rPr>
          <w:sz w:val="24"/>
          <w:szCs w:val="24"/>
        </w:rPr>
        <w:t>профиля,</w:t>
      </w:r>
      <w:r w:rsidRPr="00EB1B55">
        <w:rPr>
          <w:spacing w:val="1"/>
          <w:sz w:val="24"/>
          <w:szCs w:val="24"/>
        </w:rPr>
        <w:t xml:space="preserve"> </w:t>
      </w:r>
      <w:r w:rsidRPr="00EB1B55">
        <w:rPr>
          <w:sz w:val="24"/>
          <w:szCs w:val="24"/>
        </w:rPr>
        <w:t>взаимодействие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согласованность</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решении</w:t>
      </w:r>
      <w:r w:rsidRPr="00EB1B55">
        <w:rPr>
          <w:spacing w:val="1"/>
          <w:sz w:val="24"/>
          <w:szCs w:val="24"/>
        </w:rPr>
        <w:t xml:space="preserve"> </w:t>
      </w:r>
      <w:r w:rsidRPr="00EB1B55">
        <w:rPr>
          <w:sz w:val="24"/>
          <w:szCs w:val="24"/>
        </w:rPr>
        <w:t>проблем</w:t>
      </w:r>
      <w:r w:rsidRPr="00EB1B55">
        <w:rPr>
          <w:spacing w:val="1"/>
          <w:sz w:val="24"/>
          <w:szCs w:val="24"/>
        </w:rPr>
        <w:t xml:space="preserve"> </w:t>
      </w:r>
      <w:r w:rsidRPr="00EB1B55">
        <w:rPr>
          <w:sz w:val="24"/>
          <w:szCs w:val="24"/>
        </w:rPr>
        <w:t>ребёнка;</w:t>
      </w:r>
      <w:r w:rsidRPr="00EB1B55">
        <w:rPr>
          <w:spacing w:val="1"/>
          <w:sz w:val="24"/>
          <w:szCs w:val="24"/>
        </w:rPr>
        <w:t xml:space="preserve"> </w:t>
      </w:r>
      <w:r w:rsidRPr="00EB1B55">
        <w:rPr>
          <w:sz w:val="24"/>
          <w:szCs w:val="24"/>
        </w:rPr>
        <w:t>участие</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данном</w:t>
      </w:r>
      <w:r w:rsidRPr="00EB1B55">
        <w:rPr>
          <w:spacing w:val="1"/>
          <w:sz w:val="24"/>
          <w:szCs w:val="24"/>
        </w:rPr>
        <w:t xml:space="preserve"> </w:t>
      </w:r>
      <w:r w:rsidRPr="00EB1B55">
        <w:rPr>
          <w:sz w:val="24"/>
          <w:szCs w:val="24"/>
        </w:rPr>
        <w:t>процессе</w:t>
      </w:r>
      <w:r w:rsidRPr="00EB1B55">
        <w:rPr>
          <w:spacing w:val="1"/>
          <w:sz w:val="24"/>
          <w:szCs w:val="24"/>
        </w:rPr>
        <w:t xml:space="preserve"> </w:t>
      </w:r>
      <w:r w:rsidRPr="00EB1B55">
        <w:rPr>
          <w:sz w:val="24"/>
          <w:szCs w:val="24"/>
        </w:rPr>
        <w:t>всех</w:t>
      </w:r>
      <w:r w:rsidRPr="00EB1B55">
        <w:rPr>
          <w:spacing w:val="1"/>
          <w:sz w:val="24"/>
          <w:szCs w:val="24"/>
        </w:rPr>
        <w:t xml:space="preserve"> </w:t>
      </w:r>
      <w:r w:rsidRPr="00EB1B55">
        <w:rPr>
          <w:sz w:val="24"/>
          <w:szCs w:val="24"/>
        </w:rPr>
        <w:t>участников</w:t>
      </w:r>
      <w:r w:rsidRPr="00EB1B55">
        <w:rPr>
          <w:spacing w:val="-1"/>
          <w:sz w:val="24"/>
          <w:szCs w:val="24"/>
        </w:rPr>
        <w:t xml:space="preserve"> </w:t>
      </w:r>
      <w:r w:rsidRPr="00EB1B55">
        <w:rPr>
          <w:sz w:val="24"/>
          <w:szCs w:val="24"/>
        </w:rPr>
        <w:t>образовательного процесса.</w:t>
      </w:r>
    </w:p>
    <w:p w:rsidR="00772FFE" w:rsidRPr="00EB1B55" w:rsidRDefault="00772FFE" w:rsidP="00772FFE">
      <w:pPr>
        <w:pStyle w:val="a9"/>
        <w:numPr>
          <w:ilvl w:val="0"/>
          <w:numId w:val="21"/>
        </w:numPr>
        <w:tabs>
          <w:tab w:val="left" w:pos="1807"/>
        </w:tabs>
        <w:spacing w:line="276" w:lineRule="auto"/>
        <w:ind w:right="129" w:firstLine="708"/>
        <w:rPr>
          <w:sz w:val="24"/>
          <w:szCs w:val="24"/>
        </w:rPr>
      </w:pPr>
      <w:r w:rsidRPr="00EB1B55">
        <w:rPr>
          <w:b/>
          <w:sz w:val="24"/>
          <w:szCs w:val="24"/>
        </w:rPr>
        <w:t xml:space="preserve">Непрерывность. </w:t>
      </w:r>
      <w:r w:rsidRPr="00EB1B55">
        <w:rPr>
          <w:sz w:val="24"/>
          <w:szCs w:val="24"/>
        </w:rPr>
        <w:t>Принцип обеспечивает непрерывность коррекционной помощи для</w:t>
      </w:r>
      <w:r w:rsidRPr="00EB1B55">
        <w:rPr>
          <w:spacing w:val="1"/>
          <w:sz w:val="24"/>
          <w:szCs w:val="24"/>
        </w:rPr>
        <w:t xml:space="preserve"> </w:t>
      </w:r>
      <w:r w:rsidRPr="00EB1B55">
        <w:rPr>
          <w:sz w:val="24"/>
          <w:szCs w:val="24"/>
        </w:rPr>
        <w:t>достижения</w:t>
      </w:r>
      <w:r w:rsidRPr="00EB1B55">
        <w:rPr>
          <w:spacing w:val="-1"/>
          <w:sz w:val="24"/>
          <w:szCs w:val="24"/>
        </w:rPr>
        <w:t xml:space="preserve"> </w:t>
      </w:r>
      <w:r w:rsidRPr="00EB1B55">
        <w:rPr>
          <w:sz w:val="24"/>
          <w:szCs w:val="24"/>
        </w:rPr>
        <w:t>максимально возможного решения проблем</w:t>
      </w:r>
      <w:r w:rsidRPr="00EB1B55">
        <w:rPr>
          <w:spacing w:val="-3"/>
          <w:sz w:val="24"/>
          <w:szCs w:val="24"/>
        </w:rPr>
        <w:t xml:space="preserve"> </w:t>
      </w:r>
      <w:r w:rsidRPr="00EB1B55">
        <w:rPr>
          <w:sz w:val="24"/>
          <w:szCs w:val="24"/>
        </w:rPr>
        <w:t>детей.</w:t>
      </w:r>
    </w:p>
    <w:p w:rsidR="00772FFE" w:rsidRPr="00EB1B55" w:rsidRDefault="00772FFE" w:rsidP="00772FFE">
      <w:pPr>
        <w:pStyle w:val="a9"/>
        <w:numPr>
          <w:ilvl w:val="0"/>
          <w:numId w:val="21"/>
        </w:numPr>
        <w:tabs>
          <w:tab w:val="left" w:pos="1807"/>
        </w:tabs>
        <w:spacing w:line="276" w:lineRule="auto"/>
        <w:ind w:right="126" w:firstLine="708"/>
        <w:rPr>
          <w:sz w:val="24"/>
          <w:szCs w:val="24"/>
        </w:rPr>
      </w:pPr>
      <w:r w:rsidRPr="00EB1B55">
        <w:rPr>
          <w:b/>
          <w:sz w:val="24"/>
          <w:szCs w:val="24"/>
        </w:rPr>
        <w:t>Вариативность.</w:t>
      </w:r>
      <w:r w:rsidRPr="00EB1B55">
        <w:rPr>
          <w:b/>
          <w:spacing w:val="1"/>
          <w:sz w:val="24"/>
          <w:szCs w:val="24"/>
        </w:rPr>
        <w:t xml:space="preserve"> </w:t>
      </w:r>
      <w:r w:rsidRPr="00EB1B55">
        <w:rPr>
          <w:sz w:val="24"/>
          <w:szCs w:val="24"/>
        </w:rPr>
        <w:t>Предполагает</w:t>
      </w:r>
      <w:r w:rsidRPr="00EB1B55">
        <w:rPr>
          <w:spacing w:val="1"/>
          <w:sz w:val="24"/>
          <w:szCs w:val="24"/>
        </w:rPr>
        <w:t xml:space="preserve"> </w:t>
      </w:r>
      <w:r w:rsidRPr="00EB1B55">
        <w:rPr>
          <w:sz w:val="24"/>
          <w:szCs w:val="24"/>
        </w:rPr>
        <w:t>создание</w:t>
      </w:r>
      <w:r w:rsidRPr="00EB1B55">
        <w:rPr>
          <w:spacing w:val="1"/>
          <w:sz w:val="24"/>
          <w:szCs w:val="24"/>
        </w:rPr>
        <w:t xml:space="preserve"> </w:t>
      </w:r>
      <w:r w:rsidRPr="00EB1B55">
        <w:rPr>
          <w:sz w:val="24"/>
          <w:szCs w:val="24"/>
        </w:rPr>
        <w:t>вариативных</w:t>
      </w:r>
      <w:r w:rsidRPr="00EB1B55">
        <w:rPr>
          <w:spacing w:val="1"/>
          <w:sz w:val="24"/>
          <w:szCs w:val="24"/>
        </w:rPr>
        <w:t xml:space="preserve"> </w:t>
      </w:r>
      <w:r w:rsidRPr="00EB1B55">
        <w:rPr>
          <w:sz w:val="24"/>
          <w:szCs w:val="24"/>
        </w:rPr>
        <w:t>условий</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получения</w:t>
      </w:r>
      <w:r w:rsidRPr="00EB1B55">
        <w:rPr>
          <w:spacing w:val="1"/>
          <w:sz w:val="24"/>
          <w:szCs w:val="24"/>
        </w:rPr>
        <w:t xml:space="preserve"> </w:t>
      </w:r>
      <w:r w:rsidRPr="00EB1B55">
        <w:rPr>
          <w:sz w:val="24"/>
          <w:szCs w:val="24"/>
        </w:rPr>
        <w:t>образования</w:t>
      </w:r>
      <w:r w:rsidRPr="00EB1B55">
        <w:rPr>
          <w:spacing w:val="-2"/>
          <w:sz w:val="24"/>
          <w:szCs w:val="24"/>
        </w:rPr>
        <w:t xml:space="preserve"> </w:t>
      </w:r>
      <w:r w:rsidRPr="00EB1B55">
        <w:rPr>
          <w:sz w:val="24"/>
          <w:szCs w:val="24"/>
        </w:rPr>
        <w:t>детьми</w:t>
      </w:r>
      <w:r w:rsidRPr="00EB1B55">
        <w:rPr>
          <w:spacing w:val="-1"/>
          <w:sz w:val="24"/>
          <w:szCs w:val="24"/>
        </w:rPr>
        <w:t xml:space="preserve"> </w:t>
      </w:r>
      <w:r w:rsidRPr="00EB1B55">
        <w:rPr>
          <w:sz w:val="24"/>
          <w:szCs w:val="24"/>
        </w:rPr>
        <w:t>с</w:t>
      </w:r>
      <w:r w:rsidRPr="00EB1B55">
        <w:rPr>
          <w:spacing w:val="-2"/>
          <w:sz w:val="24"/>
          <w:szCs w:val="24"/>
        </w:rPr>
        <w:t xml:space="preserve"> </w:t>
      </w:r>
      <w:r w:rsidRPr="00EB1B55">
        <w:rPr>
          <w:sz w:val="24"/>
          <w:szCs w:val="24"/>
        </w:rPr>
        <w:t>разной</w:t>
      </w:r>
      <w:r w:rsidRPr="00EB1B55">
        <w:rPr>
          <w:spacing w:val="-1"/>
          <w:sz w:val="24"/>
          <w:szCs w:val="24"/>
        </w:rPr>
        <w:t xml:space="preserve"> </w:t>
      </w:r>
      <w:r w:rsidRPr="00EB1B55">
        <w:rPr>
          <w:sz w:val="24"/>
          <w:szCs w:val="24"/>
        </w:rPr>
        <w:t>структурой</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степенью</w:t>
      </w:r>
      <w:r w:rsidRPr="00EB1B55">
        <w:rPr>
          <w:spacing w:val="-1"/>
          <w:sz w:val="24"/>
          <w:szCs w:val="24"/>
        </w:rPr>
        <w:t xml:space="preserve"> </w:t>
      </w:r>
      <w:r w:rsidRPr="00EB1B55">
        <w:rPr>
          <w:sz w:val="24"/>
          <w:szCs w:val="24"/>
        </w:rPr>
        <w:t>выраженности</w:t>
      </w:r>
      <w:r w:rsidRPr="00EB1B55">
        <w:rPr>
          <w:spacing w:val="-2"/>
          <w:sz w:val="24"/>
          <w:szCs w:val="24"/>
        </w:rPr>
        <w:t xml:space="preserve"> </w:t>
      </w:r>
      <w:r w:rsidRPr="00EB1B55">
        <w:rPr>
          <w:sz w:val="24"/>
          <w:szCs w:val="24"/>
        </w:rPr>
        <w:t>нарушений</w:t>
      </w:r>
      <w:r w:rsidRPr="00EB1B55">
        <w:rPr>
          <w:spacing w:val="-1"/>
          <w:sz w:val="24"/>
          <w:szCs w:val="24"/>
        </w:rPr>
        <w:t xml:space="preserve"> </w:t>
      </w:r>
      <w:r w:rsidRPr="00EB1B55">
        <w:rPr>
          <w:sz w:val="24"/>
          <w:szCs w:val="24"/>
        </w:rPr>
        <w:t>развития.</w:t>
      </w:r>
    </w:p>
    <w:p w:rsidR="00772FFE" w:rsidRPr="00EB1B55" w:rsidRDefault="00772FFE" w:rsidP="00772FFE">
      <w:pPr>
        <w:pStyle w:val="a9"/>
        <w:numPr>
          <w:ilvl w:val="0"/>
          <w:numId w:val="21"/>
        </w:numPr>
        <w:tabs>
          <w:tab w:val="left" w:pos="1807"/>
        </w:tabs>
        <w:spacing w:line="276" w:lineRule="auto"/>
        <w:ind w:right="123" w:firstLine="708"/>
        <w:rPr>
          <w:sz w:val="24"/>
          <w:szCs w:val="24"/>
        </w:rPr>
      </w:pPr>
      <w:r w:rsidRPr="00EB1B55">
        <w:rPr>
          <w:b/>
          <w:sz w:val="24"/>
          <w:szCs w:val="24"/>
        </w:rPr>
        <w:t xml:space="preserve">Рекомендательный характер оказания помощи. </w:t>
      </w:r>
      <w:r w:rsidRPr="00EB1B55">
        <w:rPr>
          <w:sz w:val="24"/>
          <w:szCs w:val="24"/>
        </w:rPr>
        <w:t>Принцип предполагает соблюдение</w:t>
      </w:r>
      <w:r w:rsidRPr="00EB1B55">
        <w:rPr>
          <w:spacing w:val="1"/>
          <w:sz w:val="24"/>
          <w:szCs w:val="24"/>
        </w:rPr>
        <w:t xml:space="preserve"> </w:t>
      </w:r>
      <w:r w:rsidRPr="00EB1B55">
        <w:rPr>
          <w:sz w:val="24"/>
          <w:szCs w:val="24"/>
        </w:rPr>
        <w:t>прав</w:t>
      </w:r>
      <w:r w:rsidRPr="00EB1B55">
        <w:rPr>
          <w:spacing w:val="1"/>
          <w:sz w:val="24"/>
          <w:szCs w:val="24"/>
        </w:rPr>
        <w:t xml:space="preserve"> </w:t>
      </w:r>
      <w:r w:rsidRPr="00EB1B55">
        <w:rPr>
          <w:sz w:val="24"/>
          <w:szCs w:val="24"/>
        </w:rPr>
        <w:t>родителей</w:t>
      </w:r>
      <w:r w:rsidRPr="00EB1B55">
        <w:rPr>
          <w:spacing w:val="1"/>
          <w:sz w:val="24"/>
          <w:szCs w:val="24"/>
        </w:rPr>
        <w:t xml:space="preserve"> </w:t>
      </w:r>
      <w:r w:rsidRPr="00EB1B55">
        <w:rPr>
          <w:sz w:val="24"/>
          <w:szCs w:val="24"/>
        </w:rPr>
        <w:t>(законных</w:t>
      </w:r>
      <w:r w:rsidRPr="00EB1B55">
        <w:rPr>
          <w:spacing w:val="1"/>
          <w:sz w:val="24"/>
          <w:szCs w:val="24"/>
        </w:rPr>
        <w:t xml:space="preserve"> </w:t>
      </w:r>
      <w:r w:rsidRPr="00EB1B55">
        <w:rPr>
          <w:sz w:val="24"/>
          <w:szCs w:val="24"/>
        </w:rPr>
        <w:t>представителей)</w:t>
      </w:r>
      <w:r w:rsidRPr="00EB1B55">
        <w:rPr>
          <w:spacing w:val="1"/>
          <w:sz w:val="24"/>
          <w:szCs w:val="24"/>
        </w:rPr>
        <w:t xml:space="preserve"> </w:t>
      </w:r>
      <w:r w:rsidRPr="00EB1B55">
        <w:rPr>
          <w:sz w:val="24"/>
          <w:szCs w:val="24"/>
        </w:rPr>
        <w:t>выбирать</w:t>
      </w:r>
      <w:r w:rsidRPr="00EB1B55">
        <w:rPr>
          <w:spacing w:val="1"/>
          <w:sz w:val="24"/>
          <w:szCs w:val="24"/>
        </w:rPr>
        <w:t xml:space="preserve"> </w:t>
      </w:r>
      <w:r w:rsidRPr="00EB1B55">
        <w:rPr>
          <w:sz w:val="24"/>
          <w:szCs w:val="24"/>
        </w:rPr>
        <w:t>формы</w:t>
      </w:r>
      <w:r w:rsidRPr="00EB1B55">
        <w:rPr>
          <w:spacing w:val="1"/>
          <w:sz w:val="24"/>
          <w:szCs w:val="24"/>
        </w:rPr>
        <w:t xml:space="preserve"> </w:t>
      </w:r>
      <w:r w:rsidRPr="00EB1B55">
        <w:rPr>
          <w:sz w:val="24"/>
          <w:szCs w:val="24"/>
        </w:rPr>
        <w:t>получения</w:t>
      </w:r>
      <w:r w:rsidRPr="00EB1B55">
        <w:rPr>
          <w:spacing w:val="1"/>
          <w:sz w:val="24"/>
          <w:szCs w:val="24"/>
        </w:rPr>
        <w:t xml:space="preserve"> </w:t>
      </w:r>
      <w:r w:rsidRPr="00EB1B55">
        <w:rPr>
          <w:sz w:val="24"/>
          <w:szCs w:val="24"/>
        </w:rPr>
        <w:t>детьми</w:t>
      </w:r>
      <w:r w:rsidRPr="00EB1B55">
        <w:rPr>
          <w:spacing w:val="1"/>
          <w:sz w:val="24"/>
          <w:szCs w:val="24"/>
        </w:rPr>
        <w:t xml:space="preserve"> </w:t>
      </w:r>
      <w:r w:rsidRPr="00EB1B55">
        <w:rPr>
          <w:sz w:val="24"/>
          <w:szCs w:val="24"/>
        </w:rPr>
        <w:t>образования,</w:t>
      </w:r>
      <w:r w:rsidRPr="00EB1B55">
        <w:rPr>
          <w:spacing w:val="-57"/>
          <w:sz w:val="24"/>
          <w:szCs w:val="24"/>
        </w:rPr>
        <w:t xml:space="preserve"> </w:t>
      </w:r>
      <w:r w:rsidRPr="00EB1B55">
        <w:rPr>
          <w:sz w:val="24"/>
          <w:szCs w:val="24"/>
        </w:rPr>
        <w:t>формы</w:t>
      </w:r>
      <w:r w:rsidRPr="00EB1B55">
        <w:rPr>
          <w:spacing w:val="-1"/>
          <w:sz w:val="24"/>
          <w:szCs w:val="24"/>
        </w:rPr>
        <w:t xml:space="preserve"> </w:t>
      </w:r>
      <w:r w:rsidRPr="00EB1B55">
        <w:rPr>
          <w:sz w:val="24"/>
          <w:szCs w:val="24"/>
        </w:rPr>
        <w:t>обучения, защищать</w:t>
      </w:r>
      <w:r w:rsidRPr="00EB1B55">
        <w:rPr>
          <w:spacing w:val="1"/>
          <w:sz w:val="24"/>
          <w:szCs w:val="24"/>
        </w:rPr>
        <w:t xml:space="preserve"> </w:t>
      </w:r>
      <w:r w:rsidRPr="00EB1B55">
        <w:rPr>
          <w:sz w:val="24"/>
          <w:szCs w:val="24"/>
        </w:rPr>
        <w:t>законы</w:t>
      </w:r>
      <w:r w:rsidRPr="00EB1B55">
        <w:rPr>
          <w:spacing w:val="-3"/>
          <w:sz w:val="24"/>
          <w:szCs w:val="24"/>
        </w:rPr>
        <w:t xml:space="preserve"> </w:t>
      </w:r>
      <w:r w:rsidRPr="00EB1B55">
        <w:rPr>
          <w:sz w:val="24"/>
          <w:szCs w:val="24"/>
        </w:rPr>
        <w:t>и</w:t>
      </w:r>
      <w:r w:rsidRPr="00EB1B55">
        <w:rPr>
          <w:spacing w:val="-1"/>
          <w:sz w:val="24"/>
          <w:szCs w:val="24"/>
        </w:rPr>
        <w:t xml:space="preserve"> </w:t>
      </w:r>
      <w:r w:rsidRPr="00EB1B55">
        <w:rPr>
          <w:sz w:val="24"/>
          <w:szCs w:val="24"/>
        </w:rPr>
        <w:t>права</w:t>
      </w:r>
      <w:r w:rsidRPr="00EB1B55">
        <w:rPr>
          <w:spacing w:val="-2"/>
          <w:sz w:val="24"/>
          <w:szCs w:val="24"/>
        </w:rPr>
        <w:t xml:space="preserve"> </w:t>
      </w:r>
      <w:r w:rsidRPr="00EB1B55">
        <w:rPr>
          <w:sz w:val="24"/>
          <w:szCs w:val="24"/>
        </w:rPr>
        <w:t>интересов детей.</w:t>
      </w:r>
    </w:p>
    <w:p w:rsidR="00772FFE" w:rsidRPr="00EB1B55" w:rsidRDefault="00772FFE" w:rsidP="00C066EA">
      <w:pPr>
        <w:pStyle w:val="a9"/>
        <w:numPr>
          <w:ilvl w:val="0"/>
          <w:numId w:val="21"/>
        </w:numPr>
        <w:spacing w:line="276" w:lineRule="auto"/>
        <w:ind w:right="124" w:firstLine="708"/>
        <w:rPr>
          <w:sz w:val="24"/>
          <w:szCs w:val="24"/>
        </w:rPr>
      </w:pPr>
      <w:r w:rsidRPr="00EB1B55">
        <w:rPr>
          <w:b/>
          <w:sz w:val="24"/>
          <w:szCs w:val="24"/>
        </w:rPr>
        <w:t>Принцип</w:t>
      </w:r>
      <w:r w:rsidRPr="00EB1B55">
        <w:rPr>
          <w:b/>
          <w:spacing w:val="1"/>
          <w:sz w:val="24"/>
          <w:szCs w:val="24"/>
        </w:rPr>
        <w:t xml:space="preserve"> </w:t>
      </w:r>
      <w:r w:rsidRPr="00EB1B55">
        <w:rPr>
          <w:b/>
          <w:sz w:val="24"/>
          <w:szCs w:val="24"/>
        </w:rPr>
        <w:t>взаимодействия</w:t>
      </w:r>
      <w:r w:rsidRPr="00EB1B55">
        <w:rPr>
          <w:b/>
          <w:spacing w:val="1"/>
          <w:sz w:val="24"/>
          <w:szCs w:val="24"/>
        </w:rPr>
        <w:t xml:space="preserve"> </w:t>
      </w:r>
      <w:r w:rsidRPr="00EB1B55">
        <w:rPr>
          <w:b/>
          <w:sz w:val="24"/>
          <w:szCs w:val="24"/>
        </w:rPr>
        <w:t>с</w:t>
      </w:r>
      <w:r w:rsidRPr="00EB1B55">
        <w:rPr>
          <w:b/>
          <w:spacing w:val="1"/>
          <w:sz w:val="24"/>
          <w:szCs w:val="24"/>
        </w:rPr>
        <w:t xml:space="preserve"> </w:t>
      </w:r>
      <w:r w:rsidRPr="00EB1B55">
        <w:rPr>
          <w:b/>
          <w:sz w:val="24"/>
          <w:szCs w:val="24"/>
        </w:rPr>
        <w:t>социальными</w:t>
      </w:r>
      <w:r w:rsidRPr="00EB1B55">
        <w:rPr>
          <w:b/>
          <w:spacing w:val="1"/>
          <w:sz w:val="24"/>
          <w:szCs w:val="24"/>
        </w:rPr>
        <w:t xml:space="preserve"> </w:t>
      </w:r>
      <w:r w:rsidRPr="00EB1B55">
        <w:rPr>
          <w:b/>
          <w:sz w:val="24"/>
          <w:szCs w:val="24"/>
        </w:rPr>
        <w:t>партнерами.</w:t>
      </w:r>
      <w:r w:rsidRPr="00EB1B55">
        <w:rPr>
          <w:b/>
          <w:spacing w:val="1"/>
          <w:sz w:val="24"/>
          <w:szCs w:val="24"/>
        </w:rPr>
        <w:t xml:space="preserve"> </w:t>
      </w:r>
      <w:r w:rsidRPr="00EB1B55">
        <w:rPr>
          <w:sz w:val="24"/>
          <w:szCs w:val="24"/>
        </w:rPr>
        <w:t>Принцип</w:t>
      </w:r>
      <w:r w:rsidRPr="00EB1B55">
        <w:rPr>
          <w:spacing w:val="1"/>
          <w:sz w:val="24"/>
          <w:szCs w:val="24"/>
        </w:rPr>
        <w:t xml:space="preserve"> </w:t>
      </w:r>
      <w:r w:rsidRPr="00EB1B55">
        <w:rPr>
          <w:sz w:val="24"/>
          <w:szCs w:val="24"/>
        </w:rPr>
        <w:t>обеспечивает</w:t>
      </w:r>
      <w:r w:rsidRPr="00EB1B55">
        <w:rPr>
          <w:spacing w:val="1"/>
          <w:sz w:val="24"/>
          <w:szCs w:val="24"/>
        </w:rPr>
        <w:t xml:space="preserve"> </w:t>
      </w:r>
      <w:r w:rsidRPr="00EB1B55">
        <w:rPr>
          <w:sz w:val="24"/>
          <w:szCs w:val="24"/>
        </w:rPr>
        <w:t>возможность</w:t>
      </w:r>
      <w:r w:rsidRPr="00EB1B55">
        <w:rPr>
          <w:spacing w:val="1"/>
          <w:sz w:val="24"/>
          <w:szCs w:val="24"/>
        </w:rPr>
        <w:t xml:space="preserve"> </w:t>
      </w:r>
      <w:r w:rsidRPr="00EB1B55">
        <w:rPr>
          <w:sz w:val="24"/>
          <w:szCs w:val="24"/>
        </w:rPr>
        <w:t>сотрудничества</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социально-культурными</w:t>
      </w:r>
      <w:r w:rsidRPr="00EB1B55">
        <w:rPr>
          <w:spacing w:val="1"/>
          <w:sz w:val="24"/>
          <w:szCs w:val="24"/>
        </w:rPr>
        <w:t xml:space="preserve"> </w:t>
      </w:r>
      <w:r w:rsidRPr="00EB1B55">
        <w:rPr>
          <w:sz w:val="24"/>
          <w:szCs w:val="24"/>
        </w:rPr>
        <w:t>учреждениями</w:t>
      </w:r>
      <w:r w:rsidRPr="00EB1B55">
        <w:rPr>
          <w:spacing w:val="1"/>
          <w:sz w:val="24"/>
          <w:szCs w:val="24"/>
        </w:rPr>
        <w:t xml:space="preserve"> </w:t>
      </w:r>
      <w:r w:rsidRPr="00EB1B55">
        <w:rPr>
          <w:sz w:val="24"/>
          <w:szCs w:val="24"/>
        </w:rPr>
        <w:t>города</w:t>
      </w:r>
      <w:r w:rsidRPr="00EB1B55">
        <w:rPr>
          <w:spacing w:val="1"/>
          <w:sz w:val="24"/>
          <w:szCs w:val="24"/>
        </w:rPr>
        <w:t xml:space="preserve"> </w:t>
      </w:r>
      <w:r w:rsidR="002716FB">
        <w:rPr>
          <w:sz w:val="24"/>
          <w:szCs w:val="24"/>
        </w:rPr>
        <w:t>Казани</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вопросам</w:t>
      </w:r>
      <w:r w:rsidRPr="00EB1B55">
        <w:rPr>
          <w:spacing w:val="-5"/>
          <w:sz w:val="24"/>
          <w:szCs w:val="24"/>
        </w:rPr>
        <w:t xml:space="preserve"> </w:t>
      </w:r>
      <w:r w:rsidRPr="00EB1B55">
        <w:rPr>
          <w:sz w:val="24"/>
          <w:szCs w:val="24"/>
        </w:rPr>
        <w:t>преемственности</w:t>
      </w:r>
      <w:r w:rsidRPr="00EB1B55">
        <w:rPr>
          <w:spacing w:val="-2"/>
          <w:sz w:val="24"/>
          <w:szCs w:val="24"/>
        </w:rPr>
        <w:t xml:space="preserve"> </w:t>
      </w:r>
      <w:r w:rsidRPr="00EB1B55">
        <w:rPr>
          <w:sz w:val="24"/>
          <w:szCs w:val="24"/>
        </w:rPr>
        <w:t>обучения,</w:t>
      </w:r>
      <w:r w:rsidRPr="00EB1B55">
        <w:rPr>
          <w:spacing w:val="-7"/>
          <w:sz w:val="24"/>
          <w:szCs w:val="24"/>
        </w:rPr>
        <w:t xml:space="preserve"> </w:t>
      </w:r>
      <w:r w:rsidRPr="00EB1B55">
        <w:rPr>
          <w:sz w:val="24"/>
          <w:szCs w:val="24"/>
        </w:rPr>
        <w:t>развития,</w:t>
      </w:r>
      <w:r w:rsidRPr="00EB1B55">
        <w:rPr>
          <w:spacing w:val="-6"/>
          <w:sz w:val="24"/>
          <w:szCs w:val="24"/>
        </w:rPr>
        <w:t xml:space="preserve"> </w:t>
      </w:r>
      <w:r w:rsidRPr="00EB1B55">
        <w:rPr>
          <w:sz w:val="24"/>
          <w:szCs w:val="24"/>
        </w:rPr>
        <w:t>социализации</w:t>
      </w:r>
      <w:r w:rsidRPr="00EB1B55">
        <w:rPr>
          <w:spacing w:val="-5"/>
          <w:sz w:val="24"/>
          <w:szCs w:val="24"/>
        </w:rPr>
        <w:t xml:space="preserve"> </w:t>
      </w:r>
      <w:r w:rsidRPr="00EB1B55">
        <w:rPr>
          <w:sz w:val="24"/>
          <w:szCs w:val="24"/>
        </w:rPr>
        <w:t>и</w:t>
      </w:r>
      <w:r w:rsidRPr="00EB1B55">
        <w:rPr>
          <w:spacing w:val="-4"/>
          <w:sz w:val="24"/>
          <w:szCs w:val="24"/>
        </w:rPr>
        <w:t xml:space="preserve"> </w:t>
      </w:r>
      <w:r w:rsidRPr="00EB1B55">
        <w:rPr>
          <w:sz w:val="24"/>
          <w:szCs w:val="24"/>
        </w:rPr>
        <w:t>здоровьесбережения</w:t>
      </w:r>
      <w:r w:rsidRPr="00EB1B55">
        <w:rPr>
          <w:spacing w:val="-3"/>
          <w:sz w:val="24"/>
          <w:szCs w:val="24"/>
        </w:rPr>
        <w:t xml:space="preserve"> </w:t>
      </w:r>
      <w:r w:rsidRPr="00EB1B55">
        <w:rPr>
          <w:sz w:val="24"/>
          <w:szCs w:val="24"/>
        </w:rPr>
        <w:t>детей</w:t>
      </w:r>
      <w:r w:rsidRPr="00EB1B55">
        <w:rPr>
          <w:spacing w:val="-4"/>
          <w:sz w:val="24"/>
          <w:szCs w:val="24"/>
        </w:rPr>
        <w:t xml:space="preserve"> </w:t>
      </w:r>
      <w:r w:rsidRPr="00EB1B55">
        <w:rPr>
          <w:sz w:val="24"/>
          <w:szCs w:val="24"/>
        </w:rPr>
        <w:t>с</w:t>
      </w:r>
      <w:r w:rsidRPr="00EB1B55">
        <w:rPr>
          <w:spacing w:val="-4"/>
          <w:sz w:val="24"/>
          <w:szCs w:val="24"/>
        </w:rPr>
        <w:t xml:space="preserve"> </w:t>
      </w:r>
      <w:r w:rsidRPr="00EB1B55">
        <w:rPr>
          <w:sz w:val="24"/>
          <w:szCs w:val="24"/>
        </w:rPr>
        <w:t>ЗПР.</w:t>
      </w:r>
    </w:p>
    <w:p w:rsidR="00772FFE" w:rsidRPr="00EB1B55" w:rsidRDefault="00772FFE" w:rsidP="00772FFE">
      <w:pPr>
        <w:pStyle w:val="a9"/>
        <w:numPr>
          <w:ilvl w:val="0"/>
          <w:numId w:val="21"/>
        </w:numPr>
        <w:tabs>
          <w:tab w:val="left" w:pos="1807"/>
        </w:tabs>
        <w:spacing w:line="276" w:lineRule="auto"/>
        <w:ind w:right="123" w:firstLine="708"/>
        <w:rPr>
          <w:sz w:val="24"/>
          <w:szCs w:val="24"/>
        </w:rPr>
      </w:pPr>
      <w:r w:rsidRPr="00EB1B55">
        <w:rPr>
          <w:b/>
          <w:sz w:val="24"/>
          <w:szCs w:val="24"/>
        </w:rPr>
        <w:t xml:space="preserve">Принцип создания ситуации успеха. </w:t>
      </w:r>
      <w:r w:rsidRPr="00EB1B55">
        <w:rPr>
          <w:sz w:val="24"/>
          <w:szCs w:val="24"/>
        </w:rPr>
        <w:t>Принцип предполагает создание условий для</w:t>
      </w:r>
      <w:r w:rsidRPr="00EB1B55">
        <w:rPr>
          <w:spacing w:val="1"/>
          <w:sz w:val="24"/>
          <w:szCs w:val="24"/>
        </w:rPr>
        <w:t xml:space="preserve"> </w:t>
      </w:r>
      <w:r w:rsidRPr="00EB1B55">
        <w:rPr>
          <w:sz w:val="24"/>
          <w:szCs w:val="24"/>
        </w:rPr>
        <w:t>раскрытия</w:t>
      </w:r>
      <w:r w:rsidRPr="00EB1B55">
        <w:rPr>
          <w:spacing w:val="-2"/>
          <w:sz w:val="24"/>
          <w:szCs w:val="24"/>
        </w:rPr>
        <w:t xml:space="preserve"> </w:t>
      </w:r>
      <w:r w:rsidRPr="00EB1B55">
        <w:rPr>
          <w:sz w:val="24"/>
          <w:szCs w:val="24"/>
        </w:rPr>
        <w:t>индивидуальных</w:t>
      </w:r>
      <w:r w:rsidRPr="00EB1B55">
        <w:rPr>
          <w:spacing w:val="-1"/>
          <w:sz w:val="24"/>
          <w:szCs w:val="24"/>
        </w:rPr>
        <w:t xml:space="preserve"> </w:t>
      </w:r>
      <w:r w:rsidRPr="00EB1B55">
        <w:rPr>
          <w:sz w:val="24"/>
          <w:szCs w:val="24"/>
        </w:rPr>
        <w:t>способностей</w:t>
      </w:r>
      <w:r w:rsidRPr="00EB1B55">
        <w:rPr>
          <w:spacing w:val="-2"/>
          <w:sz w:val="24"/>
          <w:szCs w:val="24"/>
        </w:rPr>
        <w:t xml:space="preserve"> </w:t>
      </w:r>
      <w:r w:rsidRPr="00EB1B55">
        <w:rPr>
          <w:sz w:val="24"/>
          <w:szCs w:val="24"/>
        </w:rPr>
        <w:t>детей</w:t>
      </w:r>
      <w:r w:rsidRPr="00EB1B55">
        <w:rPr>
          <w:spacing w:val="-1"/>
          <w:sz w:val="24"/>
          <w:szCs w:val="24"/>
        </w:rPr>
        <w:t xml:space="preserve"> </w:t>
      </w:r>
      <w:r w:rsidRPr="00EB1B55">
        <w:rPr>
          <w:sz w:val="24"/>
          <w:szCs w:val="24"/>
        </w:rPr>
        <w:t>с</w:t>
      </w:r>
      <w:r w:rsidRPr="00EB1B55">
        <w:rPr>
          <w:spacing w:val="-3"/>
          <w:sz w:val="24"/>
          <w:szCs w:val="24"/>
        </w:rPr>
        <w:t xml:space="preserve"> </w:t>
      </w:r>
      <w:r w:rsidRPr="00EB1B55">
        <w:rPr>
          <w:sz w:val="24"/>
          <w:szCs w:val="24"/>
        </w:rPr>
        <w:t>ЗПР</w:t>
      </w:r>
      <w:r w:rsidRPr="00EB1B55">
        <w:rPr>
          <w:spacing w:val="-1"/>
          <w:sz w:val="24"/>
          <w:szCs w:val="24"/>
        </w:rPr>
        <w:t xml:space="preserve"> </w:t>
      </w:r>
      <w:r w:rsidRPr="00EB1B55">
        <w:rPr>
          <w:sz w:val="24"/>
          <w:szCs w:val="24"/>
        </w:rPr>
        <w:t>в</w:t>
      </w:r>
      <w:r w:rsidRPr="00EB1B55">
        <w:rPr>
          <w:spacing w:val="-3"/>
          <w:sz w:val="24"/>
          <w:szCs w:val="24"/>
        </w:rPr>
        <w:t xml:space="preserve"> </w:t>
      </w:r>
      <w:r w:rsidRPr="00EB1B55">
        <w:rPr>
          <w:sz w:val="24"/>
          <w:szCs w:val="24"/>
        </w:rPr>
        <w:t>урочной</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внеурочной</w:t>
      </w:r>
      <w:r w:rsidRPr="00EB1B55">
        <w:rPr>
          <w:spacing w:val="-1"/>
          <w:sz w:val="24"/>
          <w:szCs w:val="24"/>
        </w:rPr>
        <w:t xml:space="preserve"> </w:t>
      </w:r>
      <w:r w:rsidRPr="00EB1B55">
        <w:rPr>
          <w:sz w:val="24"/>
          <w:szCs w:val="24"/>
        </w:rPr>
        <w:t>деятельности.</w:t>
      </w:r>
    </w:p>
    <w:p w:rsidR="00772FFE" w:rsidRPr="00EB1B55" w:rsidRDefault="00772FFE" w:rsidP="00772FFE">
      <w:pPr>
        <w:spacing w:line="276" w:lineRule="auto"/>
        <w:ind w:left="1521"/>
        <w:jc w:val="both"/>
        <w:rPr>
          <w:i/>
          <w:sz w:val="24"/>
          <w:szCs w:val="24"/>
        </w:rPr>
      </w:pPr>
      <w:r w:rsidRPr="00EB1B55">
        <w:rPr>
          <w:i/>
          <w:sz w:val="24"/>
          <w:szCs w:val="24"/>
        </w:rPr>
        <w:t>Специфика</w:t>
      </w:r>
      <w:r w:rsidRPr="00EB1B55">
        <w:rPr>
          <w:i/>
          <w:spacing w:val="-1"/>
          <w:sz w:val="24"/>
          <w:szCs w:val="24"/>
        </w:rPr>
        <w:t xml:space="preserve"> </w:t>
      </w:r>
      <w:r w:rsidRPr="00EB1B55">
        <w:rPr>
          <w:i/>
          <w:sz w:val="24"/>
          <w:szCs w:val="24"/>
        </w:rPr>
        <w:t>организации</w:t>
      </w:r>
      <w:r w:rsidRPr="00EB1B55">
        <w:rPr>
          <w:i/>
          <w:spacing w:val="-1"/>
          <w:sz w:val="24"/>
          <w:szCs w:val="24"/>
        </w:rPr>
        <w:t xml:space="preserve"> </w:t>
      </w:r>
      <w:r w:rsidRPr="00EB1B55">
        <w:rPr>
          <w:i/>
          <w:sz w:val="24"/>
          <w:szCs w:val="24"/>
        </w:rPr>
        <w:t>коррекционной</w:t>
      </w:r>
      <w:r w:rsidRPr="00EB1B55">
        <w:rPr>
          <w:i/>
          <w:spacing w:val="-1"/>
          <w:sz w:val="24"/>
          <w:szCs w:val="24"/>
        </w:rPr>
        <w:t xml:space="preserve"> </w:t>
      </w:r>
      <w:r w:rsidRPr="00EB1B55">
        <w:rPr>
          <w:i/>
          <w:sz w:val="24"/>
          <w:szCs w:val="24"/>
        </w:rPr>
        <w:t>работы</w:t>
      </w:r>
      <w:r w:rsidRPr="00EB1B55">
        <w:rPr>
          <w:i/>
          <w:spacing w:val="-1"/>
          <w:sz w:val="24"/>
          <w:szCs w:val="24"/>
        </w:rPr>
        <w:t xml:space="preserve"> </w:t>
      </w:r>
      <w:r w:rsidRPr="00EB1B55">
        <w:rPr>
          <w:i/>
          <w:sz w:val="24"/>
          <w:szCs w:val="24"/>
        </w:rPr>
        <w:t>с</w:t>
      </w:r>
      <w:r w:rsidRPr="00EB1B55">
        <w:rPr>
          <w:i/>
          <w:spacing w:val="-1"/>
          <w:sz w:val="24"/>
          <w:szCs w:val="24"/>
        </w:rPr>
        <w:t xml:space="preserve"> </w:t>
      </w:r>
      <w:r w:rsidRPr="00EB1B55">
        <w:rPr>
          <w:i/>
          <w:sz w:val="24"/>
          <w:szCs w:val="24"/>
        </w:rPr>
        <w:t>обучающимися</w:t>
      </w:r>
      <w:r w:rsidRPr="00EB1B55">
        <w:rPr>
          <w:i/>
          <w:spacing w:val="-1"/>
          <w:sz w:val="24"/>
          <w:szCs w:val="24"/>
        </w:rPr>
        <w:t xml:space="preserve"> </w:t>
      </w:r>
      <w:r w:rsidRPr="00EB1B55">
        <w:rPr>
          <w:i/>
          <w:sz w:val="24"/>
          <w:szCs w:val="24"/>
        </w:rPr>
        <w:t>с</w:t>
      </w:r>
      <w:r w:rsidRPr="00EB1B55">
        <w:rPr>
          <w:i/>
          <w:spacing w:val="-2"/>
          <w:sz w:val="24"/>
          <w:szCs w:val="24"/>
        </w:rPr>
        <w:t xml:space="preserve"> </w:t>
      </w:r>
      <w:r w:rsidRPr="00EB1B55">
        <w:rPr>
          <w:i/>
          <w:sz w:val="24"/>
          <w:szCs w:val="24"/>
        </w:rPr>
        <w:t>ЗПР.</w:t>
      </w:r>
    </w:p>
    <w:p w:rsidR="00772FFE" w:rsidRPr="00EB1B55" w:rsidRDefault="00772FFE" w:rsidP="00772FFE">
      <w:pPr>
        <w:pStyle w:val="a7"/>
        <w:spacing w:line="276" w:lineRule="auto"/>
        <w:ind w:left="1521"/>
      </w:pPr>
      <w:r w:rsidRPr="00EB1B55">
        <w:t>Коррекционная</w:t>
      </w:r>
      <w:r w:rsidRPr="00EB1B55">
        <w:rPr>
          <w:spacing w:val="-2"/>
        </w:rPr>
        <w:t xml:space="preserve"> </w:t>
      </w:r>
      <w:r w:rsidRPr="00EB1B55">
        <w:t>работа</w:t>
      </w:r>
      <w:r w:rsidRPr="00EB1B55">
        <w:rPr>
          <w:spacing w:val="-3"/>
        </w:rPr>
        <w:t xml:space="preserve"> </w:t>
      </w:r>
      <w:r w:rsidRPr="00EB1B55">
        <w:t>с</w:t>
      </w:r>
      <w:r w:rsidRPr="00EB1B55">
        <w:rPr>
          <w:spacing w:val="-3"/>
        </w:rPr>
        <w:t xml:space="preserve"> </w:t>
      </w:r>
      <w:r w:rsidRPr="00EB1B55">
        <w:t>обучающимися</w:t>
      </w:r>
      <w:r w:rsidRPr="00EB1B55">
        <w:rPr>
          <w:spacing w:val="-2"/>
        </w:rPr>
        <w:t xml:space="preserve"> </w:t>
      </w:r>
      <w:r w:rsidRPr="00EB1B55">
        <w:t>проводится:</w:t>
      </w:r>
    </w:p>
    <w:p w:rsidR="00772FFE" w:rsidRPr="00EB1B55" w:rsidRDefault="00772FFE" w:rsidP="00C066EA">
      <w:pPr>
        <w:pStyle w:val="a9"/>
        <w:numPr>
          <w:ilvl w:val="1"/>
          <w:numId w:val="21"/>
        </w:numPr>
        <w:spacing w:line="276" w:lineRule="auto"/>
        <w:ind w:right="126" w:firstLine="994"/>
        <w:rPr>
          <w:sz w:val="24"/>
          <w:szCs w:val="24"/>
        </w:rPr>
      </w:pPr>
      <w:r w:rsidRPr="00EB1B55">
        <w:rPr>
          <w:sz w:val="24"/>
          <w:szCs w:val="24"/>
        </w:rPr>
        <w:t>в</w:t>
      </w:r>
      <w:r w:rsidRPr="00EB1B55">
        <w:rPr>
          <w:spacing w:val="1"/>
          <w:sz w:val="24"/>
          <w:szCs w:val="24"/>
        </w:rPr>
        <w:t xml:space="preserve"> </w:t>
      </w:r>
      <w:r w:rsidRPr="00EB1B55">
        <w:rPr>
          <w:sz w:val="24"/>
          <w:szCs w:val="24"/>
        </w:rPr>
        <w:t>рамках</w:t>
      </w:r>
      <w:r w:rsidRPr="00EB1B55">
        <w:rPr>
          <w:spacing w:val="1"/>
          <w:sz w:val="24"/>
          <w:szCs w:val="24"/>
        </w:rPr>
        <w:t xml:space="preserve"> </w:t>
      </w:r>
      <w:r w:rsidRPr="00EB1B55">
        <w:rPr>
          <w:sz w:val="24"/>
          <w:szCs w:val="24"/>
        </w:rPr>
        <w:t>образовательного</w:t>
      </w:r>
      <w:r w:rsidRPr="00EB1B55">
        <w:rPr>
          <w:spacing w:val="1"/>
          <w:sz w:val="24"/>
          <w:szCs w:val="24"/>
        </w:rPr>
        <w:t xml:space="preserve"> </w:t>
      </w:r>
      <w:r w:rsidRPr="00EB1B55">
        <w:rPr>
          <w:sz w:val="24"/>
          <w:szCs w:val="24"/>
        </w:rPr>
        <w:t>процесса</w:t>
      </w:r>
      <w:r w:rsidRPr="00EB1B55">
        <w:rPr>
          <w:spacing w:val="1"/>
          <w:sz w:val="24"/>
          <w:szCs w:val="24"/>
        </w:rPr>
        <w:t xml:space="preserve"> </w:t>
      </w:r>
      <w:r w:rsidRPr="00EB1B55">
        <w:rPr>
          <w:sz w:val="24"/>
          <w:szCs w:val="24"/>
        </w:rPr>
        <w:t>через</w:t>
      </w:r>
      <w:r w:rsidRPr="00EB1B55">
        <w:rPr>
          <w:spacing w:val="1"/>
          <w:sz w:val="24"/>
          <w:szCs w:val="24"/>
        </w:rPr>
        <w:t xml:space="preserve"> </w:t>
      </w:r>
      <w:r w:rsidRPr="00EB1B55">
        <w:rPr>
          <w:sz w:val="24"/>
          <w:szCs w:val="24"/>
        </w:rPr>
        <w:t>содержание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организацию</w:t>
      </w:r>
      <w:r w:rsidRPr="00EB1B55">
        <w:rPr>
          <w:spacing w:val="1"/>
          <w:sz w:val="24"/>
          <w:szCs w:val="24"/>
        </w:rPr>
        <w:t xml:space="preserve"> </w:t>
      </w:r>
      <w:r w:rsidRPr="00EB1B55">
        <w:rPr>
          <w:sz w:val="24"/>
          <w:szCs w:val="24"/>
        </w:rPr>
        <w:t>образовательного</w:t>
      </w:r>
      <w:r w:rsidRPr="00EB1B55">
        <w:rPr>
          <w:spacing w:val="-2"/>
          <w:sz w:val="24"/>
          <w:szCs w:val="24"/>
        </w:rPr>
        <w:t xml:space="preserve"> </w:t>
      </w:r>
      <w:r w:rsidRPr="00EB1B55">
        <w:rPr>
          <w:sz w:val="24"/>
          <w:szCs w:val="24"/>
        </w:rPr>
        <w:t>процесса</w:t>
      </w:r>
      <w:r w:rsidRPr="00EB1B55">
        <w:rPr>
          <w:spacing w:val="-2"/>
          <w:sz w:val="24"/>
          <w:szCs w:val="24"/>
        </w:rPr>
        <w:t xml:space="preserve"> </w:t>
      </w:r>
      <w:r w:rsidRPr="00EB1B55">
        <w:rPr>
          <w:sz w:val="24"/>
          <w:szCs w:val="24"/>
        </w:rPr>
        <w:t>(индивидуальный</w:t>
      </w:r>
      <w:r w:rsidRPr="00EB1B55">
        <w:rPr>
          <w:spacing w:val="-3"/>
          <w:sz w:val="24"/>
          <w:szCs w:val="24"/>
        </w:rPr>
        <w:t xml:space="preserve"> </w:t>
      </w:r>
      <w:r w:rsidRPr="00EB1B55">
        <w:rPr>
          <w:sz w:val="24"/>
          <w:szCs w:val="24"/>
        </w:rPr>
        <w:t>и</w:t>
      </w:r>
      <w:r w:rsidRPr="00EB1B55">
        <w:rPr>
          <w:spacing w:val="-1"/>
          <w:sz w:val="24"/>
          <w:szCs w:val="24"/>
        </w:rPr>
        <w:t xml:space="preserve"> </w:t>
      </w:r>
      <w:r w:rsidRPr="00EB1B55">
        <w:rPr>
          <w:sz w:val="24"/>
          <w:szCs w:val="24"/>
        </w:rPr>
        <w:t>дифференцированный</w:t>
      </w:r>
      <w:r w:rsidRPr="00EB1B55">
        <w:rPr>
          <w:spacing w:val="-1"/>
          <w:sz w:val="24"/>
          <w:szCs w:val="24"/>
        </w:rPr>
        <w:t xml:space="preserve"> </w:t>
      </w:r>
      <w:r w:rsidRPr="00EB1B55">
        <w:rPr>
          <w:sz w:val="24"/>
          <w:szCs w:val="24"/>
        </w:rPr>
        <w:t>подход,</w:t>
      </w:r>
      <w:r w:rsidRPr="00EB1B55">
        <w:rPr>
          <w:spacing w:val="-2"/>
          <w:sz w:val="24"/>
          <w:szCs w:val="24"/>
        </w:rPr>
        <w:t xml:space="preserve"> </w:t>
      </w:r>
      <w:r w:rsidRPr="00EB1B55">
        <w:rPr>
          <w:sz w:val="24"/>
          <w:szCs w:val="24"/>
        </w:rPr>
        <w:t>сниженный</w:t>
      </w:r>
    </w:p>
    <w:p w:rsidR="00772FFE" w:rsidRPr="00EB1B55" w:rsidRDefault="00772FFE" w:rsidP="00772FFE">
      <w:pPr>
        <w:pStyle w:val="a9"/>
        <w:numPr>
          <w:ilvl w:val="1"/>
          <w:numId w:val="21"/>
        </w:numPr>
        <w:tabs>
          <w:tab w:val="left" w:pos="2090"/>
        </w:tabs>
        <w:spacing w:line="276" w:lineRule="auto"/>
        <w:ind w:right="128" w:firstLine="994"/>
        <w:rPr>
          <w:sz w:val="24"/>
          <w:szCs w:val="24"/>
        </w:rPr>
      </w:pPr>
      <w:r w:rsidRPr="00EB1B55">
        <w:rPr>
          <w:sz w:val="24"/>
          <w:szCs w:val="24"/>
        </w:rPr>
        <w:t>темп</w:t>
      </w:r>
      <w:r w:rsidRPr="00EB1B55">
        <w:rPr>
          <w:spacing w:val="1"/>
          <w:sz w:val="24"/>
          <w:szCs w:val="24"/>
        </w:rPr>
        <w:t xml:space="preserve"> </w:t>
      </w:r>
      <w:r w:rsidRPr="00EB1B55">
        <w:rPr>
          <w:sz w:val="24"/>
          <w:szCs w:val="24"/>
        </w:rPr>
        <w:t>обучения,</w:t>
      </w:r>
      <w:r w:rsidRPr="00EB1B55">
        <w:rPr>
          <w:spacing w:val="1"/>
          <w:sz w:val="24"/>
          <w:szCs w:val="24"/>
        </w:rPr>
        <w:t xml:space="preserve"> </w:t>
      </w:r>
      <w:r w:rsidRPr="00EB1B55">
        <w:rPr>
          <w:sz w:val="24"/>
          <w:szCs w:val="24"/>
        </w:rPr>
        <w:t>структурная</w:t>
      </w:r>
      <w:r w:rsidRPr="00EB1B55">
        <w:rPr>
          <w:spacing w:val="1"/>
          <w:sz w:val="24"/>
          <w:szCs w:val="24"/>
        </w:rPr>
        <w:t xml:space="preserve"> </w:t>
      </w:r>
      <w:r w:rsidRPr="00EB1B55">
        <w:rPr>
          <w:sz w:val="24"/>
          <w:szCs w:val="24"/>
        </w:rPr>
        <w:t>простота</w:t>
      </w:r>
      <w:r w:rsidRPr="00EB1B55">
        <w:rPr>
          <w:spacing w:val="1"/>
          <w:sz w:val="24"/>
          <w:szCs w:val="24"/>
        </w:rPr>
        <w:t xml:space="preserve"> </w:t>
      </w:r>
      <w:r w:rsidRPr="00EB1B55">
        <w:rPr>
          <w:sz w:val="24"/>
          <w:szCs w:val="24"/>
        </w:rPr>
        <w:t>содержания,</w:t>
      </w:r>
      <w:r w:rsidRPr="00EB1B55">
        <w:rPr>
          <w:spacing w:val="1"/>
          <w:sz w:val="24"/>
          <w:szCs w:val="24"/>
        </w:rPr>
        <w:t xml:space="preserve"> </w:t>
      </w:r>
      <w:r w:rsidRPr="00EB1B55">
        <w:rPr>
          <w:sz w:val="24"/>
          <w:szCs w:val="24"/>
        </w:rPr>
        <w:t>повторность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обучении,</w:t>
      </w:r>
      <w:r w:rsidRPr="00EB1B55">
        <w:rPr>
          <w:spacing w:val="1"/>
          <w:sz w:val="24"/>
          <w:szCs w:val="24"/>
        </w:rPr>
        <w:t xml:space="preserve"> </w:t>
      </w:r>
      <w:r w:rsidRPr="00EB1B55">
        <w:rPr>
          <w:sz w:val="24"/>
          <w:szCs w:val="24"/>
        </w:rPr>
        <w:t>активность</w:t>
      </w:r>
      <w:r w:rsidRPr="00EB1B55">
        <w:rPr>
          <w:spacing w:val="-2"/>
          <w:sz w:val="24"/>
          <w:szCs w:val="24"/>
        </w:rPr>
        <w:t xml:space="preserve"> </w:t>
      </w:r>
      <w:r w:rsidRPr="00EB1B55">
        <w:rPr>
          <w:sz w:val="24"/>
          <w:szCs w:val="24"/>
        </w:rPr>
        <w:t>и сознательность</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обучении);</w:t>
      </w:r>
    </w:p>
    <w:p w:rsidR="00772FFE" w:rsidRPr="00EB1B55" w:rsidRDefault="00772FFE" w:rsidP="002716FB">
      <w:pPr>
        <w:pStyle w:val="a9"/>
        <w:numPr>
          <w:ilvl w:val="1"/>
          <w:numId w:val="21"/>
        </w:numPr>
        <w:spacing w:line="276" w:lineRule="auto"/>
        <w:ind w:right="123" w:firstLine="994"/>
        <w:rPr>
          <w:sz w:val="24"/>
          <w:szCs w:val="24"/>
        </w:rPr>
      </w:pPr>
      <w:r w:rsidRPr="00EB1B55">
        <w:rPr>
          <w:sz w:val="24"/>
          <w:szCs w:val="24"/>
        </w:rPr>
        <w:t>в</w:t>
      </w:r>
      <w:r w:rsidRPr="00EB1B55">
        <w:rPr>
          <w:spacing w:val="1"/>
          <w:sz w:val="24"/>
          <w:szCs w:val="24"/>
        </w:rPr>
        <w:t xml:space="preserve"> </w:t>
      </w:r>
      <w:r w:rsidRPr="00EB1B55">
        <w:rPr>
          <w:sz w:val="24"/>
          <w:szCs w:val="24"/>
        </w:rPr>
        <w:t>рамках</w:t>
      </w:r>
      <w:r w:rsidRPr="00EB1B55">
        <w:rPr>
          <w:spacing w:val="1"/>
          <w:sz w:val="24"/>
          <w:szCs w:val="24"/>
        </w:rPr>
        <w:t xml:space="preserve"> </w:t>
      </w:r>
      <w:r w:rsidRPr="00EB1B55">
        <w:rPr>
          <w:sz w:val="24"/>
          <w:szCs w:val="24"/>
        </w:rPr>
        <w:t>внеурочной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форме</w:t>
      </w:r>
      <w:r w:rsidRPr="00EB1B55">
        <w:rPr>
          <w:spacing w:val="1"/>
          <w:sz w:val="24"/>
          <w:szCs w:val="24"/>
        </w:rPr>
        <w:t xml:space="preserve"> </w:t>
      </w:r>
      <w:r w:rsidRPr="00EB1B55">
        <w:rPr>
          <w:sz w:val="24"/>
          <w:szCs w:val="24"/>
        </w:rPr>
        <w:t>специально</w:t>
      </w:r>
      <w:r w:rsidRPr="00EB1B55">
        <w:rPr>
          <w:spacing w:val="1"/>
          <w:sz w:val="24"/>
          <w:szCs w:val="24"/>
        </w:rPr>
        <w:t xml:space="preserve"> </w:t>
      </w:r>
      <w:r w:rsidRPr="00EB1B55">
        <w:rPr>
          <w:sz w:val="24"/>
          <w:szCs w:val="24"/>
        </w:rPr>
        <w:t>организованных</w:t>
      </w:r>
      <w:r w:rsidRPr="00EB1B55">
        <w:rPr>
          <w:spacing w:val="1"/>
          <w:sz w:val="24"/>
          <w:szCs w:val="24"/>
        </w:rPr>
        <w:t xml:space="preserve"> </w:t>
      </w:r>
      <w:r w:rsidRPr="00EB1B55">
        <w:rPr>
          <w:sz w:val="24"/>
          <w:szCs w:val="24"/>
        </w:rPr>
        <w:t>индивидуальных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групповых</w:t>
      </w:r>
      <w:r w:rsidRPr="00EB1B55">
        <w:rPr>
          <w:spacing w:val="1"/>
          <w:sz w:val="24"/>
          <w:szCs w:val="24"/>
        </w:rPr>
        <w:t xml:space="preserve"> </w:t>
      </w:r>
      <w:r w:rsidRPr="00EB1B55">
        <w:rPr>
          <w:sz w:val="24"/>
          <w:szCs w:val="24"/>
        </w:rPr>
        <w:t>занятий.</w:t>
      </w:r>
      <w:r w:rsidRPr="00EB1B55">
        <w:rPr>
          <w:spacing w:val="1"/>
          <w:sz w:val="24"/>
          <w:szCs w:val="24"/>
        </w:rPr>
        <w:t xml:space="preserve"> </w:t>
      </w:r>
      <w:r w:rsidRPr="00EB1B55">
        <w:rPr>
          <w:sz w:val="24"/>
          <w:szCs w:val="24"/>
        </w:rPr>
        <w:t>Решение</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длительности</w:t>
      </w:r>
      <w:r w:rsidRPr="00EB1B55">
        <w:rPr>
          <w:spacing w:val="1"/>
          <w:sz w:val="24"/>
          <w:szCs w:val="24"/>
        </w:rPr>
        <w:t xml:space="preserve"> </w:t>
      </w:r>
      <w:r w:rsidRPr="00EB1B55">
        <w:rPr>
          <w:sz w:val="24"/>
          <w:szCs w:val="24"/>
        </w:rPr>
        <w:t>реализации</w:t>
      </w:r>
      <w:r w:rsidRPr="00EB1B55">
        <w:rPr>
          <w:spacing w:val="1"/>
          <w:sz w:val="24"/>
          <w:szCs w:val="24"/>
        </w:rPr>
        <w:t xml:space="preserve"> </w:t>
      </w:r>
      <w:r w:rsidRPr="00EB1B55">
        <w:rPr>
          <w:sz w:val="24"/>
          <w:szCs w:val="24"/>
        </w:rPr>
        <w:t>программы,</w:t>
      </w:r>
      <w:r w:rsidRPr="00EB1B55">
        <w:rPr>
          <w:spacing w:val="1"/>
          <w:sz w:val="24"/>
          <w:szCs w:val="24"/>
        </w:rPr>
        <w:t xml:space="preserve"> </w:t>
      </w:r>
      <w:r w:rsidRPr="00EB1B55">
        <w:rPr>
          <w:sz w:val="24"/>
          <w:szCs w:val="24"/>
        </w:rPr>
        <w:t>направлении</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специалистов,</w:t>
      </w:r>
      <w:r w:rsidRPr="00EB1B55">
        <w:rPr>
          <w:spacing w:val="1"/>
          <w:sz w:val="24"/>
          <w:szCs w:val="24"/>
        </w:rPr>
        <w:t xml:space="preserve"> </w:t>
      </w:r>
      <w:r w:rsidRPr="00EB1B55">
        <w:rPr>
          <w:sz w:val="24"/>
          <w:szCs w:val="24"/>
        </w:rPr>
        <w:t>кратности</w:t>
      </w:r>
      <w:r w:rsidRPr="00EB1B55">
        <w:rPr>
          <w:spacing w:val="1"/>
          <w:sz w:val="24"/>
          <w:szCs w:val="24"/>
        </w:rPr>
        <w:t xml:space="preserve"> </w:t>
      </w:r>
      <w:r w:rsidRPr="00EB1B55">
        <w:rPr>
          <w:sz w:val="24"/>
          <w:szCs w:val="24"/>
        </w:rPr>
        <w:t>занятий</w:t>
      </w:r>
      <w:r w:rsidRPr="00EB1B55">
        <w:rPr>
          <w:spacing w:val="1"/>
          <w:sz w:val="24"/>
          <w:szCs w:val="24"/>
        </w:rPr>
        <w:t xml:space="preserve"> </w:t>
      </w:r>
      <w:r w:rsidRPr="00EB1B55">
        <w:rPr>
          <w:sz w:val="24"/>
          <w:szCs w:val="24"/>
        </w:rPr>
        <w:t>принимается</w:t>
      </w:r>
      <w:r w:rsidRPr="00EB1B55">
        <w:rPr>
          <w:spacing w:val="1"/>
          <w:sz w:val="24"/>
          <w:szCs w:val="24"/>
        </w:rPr>
        <w:t xml:space="preserve"> </w:t>
      </w:r>
      <w:r w:rsidRPr="00EB1B55">
        <w:rPr>
          <w:sz w:val="24"/>
          <w:szCs w:val="24"/>
        </w:rPr>
        <w:t>психолого-</w:t>
      </w:r>
      <w:r w:rsidRPr="00EB1B55">
        <w:rPr>
          <w:spacing w:val="1"/>
          <w:sz w:val="24"/>
          <w:szCs w:val="24"/>
        </w:rPr>
        <w:t xml:space="preserve"> </w:t>
      </w:r>
      <w:r w:rsidRPr="00EB1B55">
        <w:rPr>
          <w:sz w:val="24"/>
          <w:szCs w:val="24"/>
        </w:rPr>
        <w:t>педагогичеким</w:t>
      </w:r>
      <w:r w:rsidRPr="00EB1B55">
        <w:rPr>
          <w:spacing w:val="-2"/>
          <w:sz w:val="24"/>
          <w:szCs w:val="24"/>
        </w:rPr>
        <w:t xml:space="preserve"> </w:t>
      </w:r>
      <w:r w:rsidRPr="00EB1B55">
        <w:rPr>
          <w:sz w:val="24"/>
          <w:szCs w:val="24"/>
        </w:rPr>
        <w:t>консилиумом</w:t>
      </w:r>
      <w:r w:rsidRPr="00EB1B55">
        <w:rPr>
          <w:spacing w:val="-2"/>
          <w:sz w:val="24"/>
          <w:szCs w:val="24"/>
        </w:rPr>
        <w:t xml:space="preserve"> </w:t>
      </w:r>
      <w:r w:rsidRPr="00EB1B55">
        <w:rPr>
          <w:sz w:val="24"/>
          <w:szCs w:val="24"/>
        </w:rPr>
        <w:t>Школы</w:t>
      </w:r>
      <w:r w:rsidRPr="00EB1B55">
        <w:rPr>
          <w:spacing w:val="-1"/>
          <w:sz w:val="24"/>
          <w:szCs w:val="24"/>
        </w:rPr>
        <w:t xml:space="preserve"> </w:t>
      </w:r>
      <w:r w:rsidRPr="00EB1B55">
        <w:rPr>
          <w:sz w:val="24"/>
          <w:szCs w:val="24"/>
        </w:rPr>
        <w:t>на</w:t>
      </w:r>
      <w:r w:rsidRPr="00EB1B55">
        <w:rPr>
          <w:spacing w:val="-2"/>
          <w:sz w:val="24"/>
          <w:szCs w:val="24"/>
        </w:rPr>
        <w:t xml:space="preserve"> </w:t>
      </w:r>
      <w:r w:rsidRPr="00EB1B55">
        <w:rPr>
          <w:sz w:val="24"/>
          <w:szCs w:val="24"/>
        </w:rPr>
        <w:t>основании</w:t>
      </w:r>
      <w:r w:rsidRPr="00EB1B55">
        <w:rPr>
          <w:spacing w:val="-3"/>
          <w:sz w:val="24"/>
          <w:szCs w:val="24"/>
        </w:rPr>
        <w:t xml:space="preserve"> </w:t>
      </w:r>
      <w:r w:rsidRPr="00EB1B55">
        <w:rPr>
          <w:sz w:val="24"/>
          <w:szCs w:val="24"/>
        </w:rPr>
        <w:t>заключения</w:t>
      </w:r>
      <w:r w:rsidRPr="00EB1B55">
        <w:rPr>
          <w:spacing w:val="4"/>
          <w:sz w:val="24"/>
          <w:szCs w:val="24"/>
        </w:rPr>
        <w:t xml:space="preserve"> </w:t>
      </w:r>
      <w:r w:rsidRPr="00EB1B55">
        <w:rPr>
          <w:sz w:val="24"/>
          <w:szCs w:val="24"/>
        </w:rPr>
        <w:t>РПМПК</w:t>
      </w:r>
      <w:r w:rsidRPr="00EB1B55">
        <w:rPr>
          <w:spacing w:val="-2"/>
          <w:sz w:val="24"/>
          <w:szCs w:val="24"/>
        </w:rPr>
        <w:t xml:space="preserve"> </w:t>
      </w:r>
      <w:r w:rsidRPr="00EB1B55">
        <w:rPr>
          <w:sz w:val="24"/>
          <w:szCs w:val="24"/>
        </w:rPr>
        <w:t>г. Казани.</w:t>
      </w:r>
    </w:p>
    <w:p w:rsidR="00772FFE" w:rsidRPr="00EB1B55" w:rsidRDefault="00772FFE" w:rsidP="00772FFE">
      <w:pPr>
        <w:pStyle w:val="a9"/>
        <w:numPr>
          <w:ilvl w:val="1"/>
          <w:numId w:val="21"/>
        </w:numPr>
        <w:tabs>
          <w:tab w:val="left" w:pos="2090"/>
        </w:tabs>
        <w:spacing w:line="276" w:lineRule="auto"/>
        <w:ind w:right="123" w:firstLine="994"/>
        <w:rPr>
          <w:sz w:val="24"/>
          <w:szCs w:val="24"/>
        </w:rPr>
      </w:pPr>
      <w:r w:rsidRPr="00EB1B55">
        <w:rPr>
          <w:sz w:val="24"/>
          <w:szCs w:val="24"/>
        </w:rPr>
        <w:t>в</w:t>
      </w:r>
      <w:r w:rsidRPr="00EB1B55">
        <w:rPr>
          <w:spacing w:val="1"/>
          <w:sz w:val="24"/>
          <w:szCs w:val="24"/>
        </w:rPr>
        <w:t xml:space="preserve"> </w:t>
      </w:r>
      <w:r w:rsidRPr="00EB1B55">
        <w:rPr>
          <w:sz w:val="24"/>
          <w:szCs w:val="24"/>
        </w:rPr>
        <w:t>рамках</w:t>
      </w:r>
      <w:r w:rsidRPr="00EB1B55">
        <w:rPr>
          <w:spacing w:val="1"/>
          <w:sz w:val="24"/>
          <w:szCs w:val="24"/>
        </w:rPr>
        <w:t xml:space="preserve"> </w:t>
      </w:r>
      <w:r w:rsidRPr="00EB1B55">
        <w:rPr>
          <w:sz w:val="24"/>
          <w:szCs w:val="24"/>
        </w:rPr>
        <w:t>психологического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социально-педагогического</w:t>
      </w:r>
      <w:r w:rsidRPr="00EB1B55">
        <w:rPr>
          <w:spacing w:val="1"/>
          <w:sz w:val="24"/>
          <w:szCs w:val="24"/>
        </w:rPr>
        <w:t xml:space="preserve"> </w:t>
      </w:r>
      <w:r w:rsidRPr="00EB1B55">
        <w:rPr>
          <w:sz w:val="24"/>
          <w:szCs w:val="24"/>
        </w:rPr>
        <w:t>сопровождения</w:t>
      </w:r>
      <w:r w:rsidRPr="00EB1B55">
        <w:rPr>
          <w:spacing w:val="-57"/>
          <w:sz w:val="24"/>
          <w:szCs w:val="24"/>
        </w:rPr>
        <w:t xml:space="preserve"> </w:t>
      </w:r>
      <w:r w:rsidRPr="00EB1B55">
        <w:rPr>
          <w:sz w:val="24"/>
          <w:szCs w:val="24"/>
        </w:rPr>
        <w:t>обучающихся.</w:t>
      </w:r>
    </w:p>
    <w:p w:rsidR="00772FFE" w:rsidRPr="00EB1B55" w:rsidRDefault="00772FFE" w:rsidP="00772FFE">
      <w:pPr>
        <w:spacing w:line="276" w:lineRule="auto"/>
        <w:ind w:left="1521"/>
        <w:jc w:val="both"/>
        <w:rPr>
          <w:i/>
          <w:sz w:val="24"/>
          <w:szCs w:val="24"/>
        </w:rPr>
      </w:pPr>
      <w:r w:rsidRPr="00EB1B55">
        <w:rPr>
          <w:i/>
          <w:sz w:val="24"/>
          <w:szCs w:val="24"/>
        </w:rPr>
        <w:t>Характеристика</w:t>
      </w:r>
      <w:r w:rsidRPr="00EB1B55">
        <w:rPr>
          <w:i/>
          <w:spacing w:val="-3"/>
          <w:sz w:val="24"/>
          <w:szCs w:val="24"/>
        </w:rPr>
        <w:t xml:space="preserve"> </w:t>
      </w:r>
      <w:r w:rsidRPr="00EB1B55">
        <w:rPr>
          <w:i/>
          <w:sz w:val="24"/>
          <w:szCs w:val="24"/>
        </w:rPr>
        <w:t>основных</w:t>
      </w:r>
      <w:r w:rsidRPr="00EB1B55">
        <w:rPr>
          <w:i/>
          <w:spacing w:val="-3"/>
          <w:sz w:val="24"/>
          <w:szCs w:val="24"/>
        </w:rPr>
        <w:t xml:space="preserve"> </w:t>
      </w:r>
      <w:r w:rsidRPr="00EB1B55">
        <w:rPr>
          <w:i/>
          <w:sz w:val="24"/>
          <w:szCs w:val="24"/>
        </w:rPr>
        <w:t>направлений</w:t>
      </w:r>
      <w:r w:rsidRPr="00EB1B55">
        <w:rPr>
          <w:i/>
          <w:spacing w:val="-2"/>
          <w:sz w:val="24"/>
          <w:szCs w:val="24"/>
        </w:rPr>
        <w:t xml:space="preserve"> </w:t>
      </w:r>
      <w:r w:rsidRPr="00EB1B55">
        <w:rPr>
          <w:i/>
          <w:sz w:val="24"/>
          <w:szCs w:val="24"/>
        </w:rPr>
        <w:t>коррекционной</w:t>
      </w:r>
      <w:r w:rsidRPr="00EB1B55">
        <w:rPr>
          <w:i/>
          <w:spacing w:val="-1"/>
          <w:sz w:val="24"/>
          <w:szCs w:val="24"/>
        </w:rPr>
        <w:t xml:space="preserve"> </w:t>
      </w:r>
      <w:r w:rsidRPr="00EB1B55">
        <w:rPr>
          <w:i/>
          <w:sz w:val="24"/>
          <w:szCs w:val="24"/>
        </w:rPr>
        <w:t>работы</w:t>
      </w:r>
    </w:p>
    <w:p w:rsidR="00772FFE" w:rsidRPr="00EB1B55" w:rsidRDefault="00772FFE" w:rsidP="00772FFE">
      <w:pPr>
        <w:pStyle w:val="a7"/>
        <w:spacing w:line="276" w:lineRule="auto"/>
        <w:ind w:left="1521"/>
      </w:pPr>
      <w:r w:rsidRPr="00EB1B55">
        <w:t>Основными</w:t>
      </w:r>
      <w:r w:rsidRPr="00EB1B55">
        <w:rPr>
          <w:spacing w:val="-5"/>
        </w:rPr>
        <w:t xml:space="preserve"> </w:t>
      </w:r>
      <w:r w:rsidRPr="00EB1B55">
        <w:t>направлениями</w:t>
      </w:r>
      <w:r w:rsidRPr="00EB1B55">
        <w:rPr>
          <w:spacing w:val="-4"/>
        </w:rPr>
        <w:t xml:space="preserve"> </w:t>
      </w:r>
      <w:r w:rsidRPr="00EB1B55">
        <w:t>коррекционной</w:t>
      </w:r>
      <w:r w:rsidRPr="00EB1B55">
        <w:rPr>
          <w:spacing w:val="-4"/>
        </w:rPr>
        <w:t xml:space="preserve"> </w:t>
      </w:r>
      <w:r w:rsidRPr="00EB1B55">
        <w:t>работы</w:t>
      </w:r>
      <w:r w:rsidRPr="00EB1B55">
        <w:rPr>
          <w:spacing w:val="-5"/>
        </w:rPr>
        <w:t xml:space="preserve"> </w:t>
      </w:r>
      <w:r w:rsidRPr="00EB1B55">
        <w:t>являются:</w:t>
      </w:r>
    </w:p>
    <w:p w:rsidR="00772FFE" w:rsidRPr="00EB1B55" w:rsidRDefault="00772FFE" w:rsidP="00772FFE">
      <w:pPr>
        <w:pStyle w:val="a9"/>
        <w:numPr>
          <w:ilvl w:val="0"/>
          <w:numId w:val="20"/>
        </w:numPr>
        <w:tabs>
          <w:tab w:val="left" w:pos="1946"/>
        </w:tabs>
        <w:spacing w:line="276" w:lineRule="auto"/>
        <w:ind w:right="127" w:firstLine="708"/>
        <w:rPr>
          <w:sz w:val="24"/>
          <w:szCs w:val="24"/>
        </w:rPr>
      </w:pPr>
      <w:r w:rsidRPr="00EB1B55">
        <w:rPr>
          <w:i/>
          <w:sz w:val="24"/>
          <w:szCs w:val="24"/>
        </w:rPr>
        <w:t>Диагностическая работа</w:t>
      </w:r>
      <w:r w:rsidRPr="00EB1B55">
        <w:rPr>
          <w:sz w:val="24"/>
          <w:szCs w:val="24"/>
        </w:rPr>
        <w:t>, которая обеспечивает выявление особенностей развития и</w:t>
      </w:r>
      <w:r w:rsidRPr="00EB1B55">
        <w:rPr>
          <w:spacing w:val="1"/>
          <w:sz w:val="24"/>
          <w:szCs w:val="24"/>
        </w:rPr>
        <w:t xml:space="preserve"> </w:t>
      </w:r>
      <w:r w:rsidRPr="00EB1B55">
        <w:rPr>
          <w:sz w:val="24"/>
          <w:szCs w:val="24"/>
        </w:rPr>
        <w:t>здоровья</w:t>
      </w:r>
      <w:r w:rsidRPr="00EB1B55">
        <w:rPr>
          <w:spacing w:val="-14"/>
          <w:sz w:val="24"/>
          <w:szCs w:val="24"/>
        </w:rPr>
        <w:t xml:space="preserve"> </w:t>
      </w:r>
      <w:r w:rsidRPr="00EB1B55">
        <w:rPr>
          <w:sz w:val="24"/>
          <w:szCs w:val="24"/>
        </w:rPr>
        <w:t>обучающихся</w:t>
      </w:r>
      <w:r w:rsidRPr="00EB1B55">
        <w:rPr>
          <w:spacing w:val="-14"/>
          <w:sz w:val="24"/>
          <w:szCs w:val="24"/>
        </w:rPr>
        <w:t xml:space="preserve"> </w:t>
      </w:r>
      <w:r w:rsidRPr="00EB1B55">
        <w:rPr>
          <w:sz w:val="24"/>
          <w:szCs w:val="24"/>
        </w:rPr>
        <w:t>с</w:t>
      </w:r>
      <w:r w:rsidRPr="00EB1B55">
        <w:rPr>
          <w:spacing w:val="-15"/>
          <w:sz w:val="24"/>
          <w:szCs w:val="24"/>
        </w:rPr>
        <w:t xml:space="preserve"> </w:t>
      </w:r>
      <w:r w:rsidRPr="00EB1B55">
        <w:rPr>
          <w:sz w:val="24"/>
          <w:szCs w:val="24"/>
        </w:rPr>
        <w:t>целью</w:t>
      </w:r>
      <w:r w:rsidRPr="00EB1B55">
        <w:rPr>
          <w:spacing w:val="-13"/>
          <w:sz w:val="24"/>
          <w:szCs w:val="24"/>
        </w:rPr>
        <w:t xml:space="preserve"> </w:t>
      </w:r>
      <w:r w:rsidRPr="00EB1B55">
        <w:rPr>
          <w:sz w:val="24"/>
          <w:szCs w:val="24"/>
        </w:rPr>
        <w:t>создания</w:t>
      </w:r>
      <w:r w:rsidRPr="00EB1B55">
        <w:rPr>
          <w:spacing w:val="-14"/>
          <w:sz w:val="24"/>
          <w:szCs w:val="24"/>
        </w:rPr>
        <w:t xml:space="preserve"> </w:t>
      </w:r>
      <w:r w:rsidRPr="00EB1B55">
        <w:rPr>
          <w:sz w:val="24"/>
          <w:szCs w:val="24"/>
        </w:rPr>
        <w:t>благоприятных</w:t>
      </w:r>
      <w:r w:rsidRPr="00EB1B55">
        <w:rPr>
          <w:spacing w:val="-15"/>
          <w:sz w:val="24"/>
          <w:szCs w:val="24"/>
        </w:rPr>
        <w:t xml:space="preserve"> </w:t>
      </w:r>
      <w:r w:rsidRPr="00EB1B55">
        <w:rPr>
          <w:sz w:val="24"/>
          <w:szCs w:val="24"/>
        </w:rPr>
        <w:t>условий</w:t>
      </w:r>
      <w:r w:rsidRPr="00EB1B55">
        <w:rPr>
          <w:spacing w:val="-13"/>
          <w:sz w:val="24"/>
          <w:szCs w:val="24"/>
        </w:rPr>
        <w:t xml:space="preserve"> </w:t>
      </w:r>
      <w:r w:rsidRPr="00EB1B55">
        <w:rPr>
          <w:sz w:val="24"/>
          <w:szCs w:val="24"/>
        </w:rPr>
        <w:t>для</w:t>
      </w:r>
      <w:r w:rsidRPr="00EB1B55">
        <w:rPr>
          <w:spacing w:val="-14"/>
          <w:sz w:val="24"/>
          <w:szCs w:val="24"/>
        </w:rPr>
        <w:t xml:space="preserve"> </w:t>
      </w:r>
      <w:r w:rsidRPr="00EB1B55">
        <w:rPr>
          <w:sz w:val="24"/>
          <w:szCs w:val="24"/>
        </w:rPr>
        <w:t>овладения</w:t>
      </w:r>
      <w:r w:rsidRPr="00EB1B55">
        <w:rPr>
          <w:spacing w:val="-14"/>
          <w:sz w:val="24"/>
          <w:szCs w:val="24"/>
        </w:rPr>
        <w:t xml:space="preserve"> </w:t>
      </w:r>
      <w:r w:rsidRPr="00EB1B55">
        <w:rPr>
          <w:sz w:val="24"/>
          <w:szCs w:val="24"/>
        </w:rPr>
        <w:t>ими</w:t>
      </w:r>
      <w:r w:rsidRPr="00EB1B55">
        <w:rPr>
          <w:spacing w:val="-13"/>
          <w:sz w:val="24"/>
          <w:szCs w:val="24"/>
        </w:rPr>
        <w:t xml:space="preserve"> </w:t>
      </w:r>
      <w:r w:rsidRPr="00EB1B55">
        <w:rPr>
          <w:sz w:val="24"/>
          <w:szCs w:val="24"/>
        </w:rPr>
        <w:t>содержанием</w:t>
      </w:r>
      <w:r w:rsidRPr="00EB1B55">
        <w:rPr>
          <w:spacing w:val="-58"/>
          <w:sz w:val="24"/>
          <w:szCs w:val="24"/>
        </w:rPr>
        <w:t xml:space="preserve"> </w:t>
      </w:r>
      <w:r w:rsidRPr="00EB1B55">
        <w:rPr>
          <w:sz w:val="24"/>
          <w:szCs w:val="24"/>
        </w:rPr>
        <w:t>основной</w:t>
      </w:r>
      <w:r w:rsidRPr="00EB1B55">
        <w:rPr>
          <w:spacing w:val="-1"/>
          <w:sz w:val="24"/>
          <w:szCs w:val="24"/>
        </w:rPr>
        <w:t xml:space="preserve"> </w:t>
      </w:r>
      <w:r w:rsidRPr="00EB1B55">
        <w:rPr>
          <w:sz w:val="24"/>
          <w:szCs w:val="24"/>
        </w:rPr>
        <w:t>общеобразовательной программы.</w:t>
      </w:r>
    </w:p>
    <w:p w:rsidR="00772FFE" w:rsidRPr="00EB1B55" w:rsidRDefault="00772FFE" w:rsidP="00772FFE">
      <w:pPr>
        <w:pStyle w:val="a7"/>
        <w:spacing w:line="276" w:lineRule="auto"/>
        <w:ind w:left="1521"/>
      </w:pPr>
      <w:r w:rsidRPr="00EB1B55">
        <w:t>Проведение</w:t>
      </w:r>
      <w:r w:rsidRPr="00EB1B55">
        <w:rPr>
          <w:spacing w:val="-4"/>
        </w:rPr>
        <w:t xml:space="preserve"> </w:t>
      </w:r>
      <w:r w:rsidRPr="00EB1B55">
        <w:t>диагностической</w:t>
      </w:r>
      <w:r w:rsidRPr="00EB1B55">
        <w:rPr>
          <w:spacing w:val="-3"/>
        </w:rPr>
        <w:t xml:space="preserve"> </w:t>
      </w:r>
      <w:r w:rsidRPr="00EB1B55">
        <w:t>работы</w:t>
      </w:r>
      <w:r w:rsidRPr="00EB1B55">
        <w:rPr>
          <w:spacing w:val="-3"/>
        </w:rPr>
        <w:t xml:space="preserve"> </w:t>
      </w:r>
      <w:r w:rsidRPr="00EB1B55">
        <w:t>предполагает</w:t>
      </w:r>
      <w:r w:rsidRPr="00EB1B55">
        <w:rPr>
          <w:spacing w:val="-3"/>
        </w:rPr>
        <w:t xml:space="preserve"> </w:t>
      </w:r>
      <w:r w:rsidRPr="00EB1B55">
        <w:t>осуществление:</w:t>
      </w:r>
    </w:p>
    <w:p w:rsidR="00772FFE" w:rsidRPr="00EB1B55" w:rsidRDefault="00772FFE" w:rsidP="00C066EA">
      <w:pPr>
        <w:pStyle w:val="a9"/>
        <w:numPr>
          <w:ilvl w:val="1"/>
          <w:numId w:val="20"/>
        </w:numPr>
        <w:spacing w:line="276" w:lineRule="auto"/>
        <w:ind w:right="129" w:firstLine="994"/>
        <w:jc w:val="both"/>
        <w:rPr>
          <w:sz w:val="24"/>
          <w:szCs w:val="24"/>
        </w:rPr>
      </w:pPr>
      <w:r w:rsidRPr="00EB1B55">
        <w:rPr>
          <w:sz w:val="24"/>
          <w:szCs w:val="24"/>
        </w:rPr>
        <w:t>психолого-педагогического</w:t>
      </w:r>
      <w:r w:rsidRPr="00EB1B55">
        <w:rPr>
          <w:spacing w:val="1"/>
          <w:sz w:val="24"/>
          <w:szCs w:val="24"/>
        </w:rPr>
        <w:t xml:space="preserve"> </w:t>
      </w:r>
      <w:r w:rsidRPr="00EB1B55">
        <w:rPr>
          <w:sz w:val="24"/>
          <w:szCs w:val="24"/>
        </w:rPr>
        <w:t>обследования</w:t>
      </w:r>
      <w:r w:rsidRPr="00EB1B55">
        <w:rPr>
          <w:spacing w:val="1"/>
          <w:sz w:val="24"/>
          <w:szCs w:val="24"/>
        </w:rPr>
        <w:t xml:space="preserve"> </w:t>
      </w:r>
      <w:r w:rsidRPr="00EB1B55">
        <w:rPr>
          <w:sz w:val="24"/>
          <w:szCs w:val="24"/>
        </w:rPr>
        <w:t>с целью</w:t>
      </w:r>
      <w:r w:rsidRPr="00EB1B55">
        <w:rPr>
          <w:spacing w:val="1"/>
          <w:sz w:val="24"/>
          <w:szCs w:val="24"/>
        </w:rPr>
        <w:t xml:space="preserve"> </w:t>
      </w:r>
      <w:r w:rsidRPr="00EB1B55">
        <w:rPr>
          <w:sz w:val="24"/>
          <w:szCs w:val="24"/>
        </w:rPr>
        <w:t>создания</w:t>
      </w:r>
      <w:r w:rsidRPr="00EB1B55">
        <w:rPr>
          <w:spacing w:val="1"/>
          <w:sz w:val="24"/>
          <w:szCs w:val="24"/>
        </w:rPr>
        <w:t xml:space="preserve"> </w:t>
      </w:r>
      <w:r w:rsidRPr="00EB1B55">
        <w:rPr>
          <w:sz w:val="24"/>
          <w:szCs w:val="24"/>
        </w:rPr>
        <w:t>особых</w:t>
      </w:r>
      <w:r w:rsidRPr="00EB1B55">
        <w:rPr>
          <w:spacing w:val="1"/>
          <w:sz w:val="24"/>
          <w:szCs w:val="24"/>
        </w:rPr>
        <w:t xml:space="preserve"> </w:t>
      </w:r>
      <w:r w:rsidRPr="00EB1B55">
        <w:rPr>
          <w:sz w:val="24"/>
          <w:szCs w:val="24"/>
        </w:rPr>
        <w:t>условий</w:t>
      </w:r>
      <w:r w:rsidRPr="00EB1B55">
        <w:rPr>
          <w:spacing w:val="1"/>
          <w:sz w:val="24"/>
          <w:szCs w:val="24"/>
        </w:rPr>
        <w:t xml:space="preserve"> </w:t>
      </w:r>
      <w:r w:rsidRPr="00EB1B55">
        <w:rPr>
          <w:sz w:val="24"/>
          <w:szCs w:val="24"/>
        </w:rPr>
        <w:t>для</w:t>
      </w:r>
      <w:r w:rsidRPr="00EB1B55">
        <w:rPr>
          <w:spacing w:val="-57"/>
          <w:sz w:val="24"/>
          <w:szCs w:val="24"/>
        </w:rPr>
        <w:t xml:space="preserve"> </w:t>
      </w:r>
      <w:r w:rsidRPr="00EB1B55">
        <w:rPr>
          <w:sz w:val="24"/>
          <w:szCs w:val="24"/>
        </w:rPr>
        <w:t>освоения</w:t>
      </w:r>
      <w:r w:rsidRPr="00EB1B55">
        <w:rPr>
          <w:spacing w:val="-1"/>
          <w:sz w:val="24"/>
          <w:szCs w:val="24"/>
        </w:rPr>
        <w:t xml:space="preserve"> </w:t>
      </w:r>
      <w:r w:rsidRPr="00EB1B55">
        <w:rPr>
          <w:sz w:val="24"/>
          <w:szCs w:val="24"/>
        </w:rPr>
        <w:t>предметного содержания АООП:</w:t>
      </w:r>
    </w:p>
    <w:p w:rsidR="00772FFE" w:rsidRPr="00EB1B55" w:rsidRDefault="00772FFE" w:rsidP="00772FFE">
      <w:pPr>
        <w:pStyle w:val="a9"/>
        <w:numPr>
          <w:ilvl w:val="0"/>
          <w:numId w:val="19"/>
        </w:numPr>
        <w:tabs>
          <w:tab w:val="left" w:pos="2090"/>
          <w:tab w:val="left" w:pos="7894"/>
          <w:tab w:val="left" w:pos="9310"/>
          <w:tab w:val="left" w:pos="9807"/>
        </w:tabs>
        <w:spacing w:line="276" w:lineRule="auto"/>
        <w:ind w:right="123" w:firstLine="994"/>
        <w:rPr>
          <w:sz w:val="24"/>
          <w:szCs w:val="24"/>
        </w:rPr>
      </w:pPr>
      <w:r w:rsidRPr="00EB1B55">
        <w:rPr>
          <w:sz w:val="24"/>
          <w:szCs w:val="24"/>
        </w:rPr>
        <w:t>развития</w:t>
      </w:r>
      <w:r w:rsidRPr="00EB1B55">
        <w:rPr>
          <w:spacing w:val="113"/>
          <w:sz w:val="24"/>
          <w:szCs w:val="24"/>
        </w:rPr>
        <w:t xml:space="preserve"> </w:t>
      </w:r>
      <w:r w:rsidRPr="00EB1B55">
        <w:rPr>
          <w:sz w:val="24"/>
          <w:szCs w:val="24"/>
        </w:rPr>
        <w:t>познавательной</w:t>
      </w:r>
      <w:r w:rsidRPr="00EB1B55">
        <w:rPr>
          <w:spacing w:val="117"/>
          <w:sz w:val="24"/>
          <w:szCs w:val="24"/>
        </w:rPr>
        <w:t xml:space="preserve"> </w:t>
      </w:r>
      <w:r w:rsidRPr="00EB1B55">
        <w:rPr>
          <w:sz w:val="24"/>
          <w:szCs w:val="24"/>
        </w:rPr>
        <w:t>сферы,</w:t>
      </w:r>
      <w:r w:rsidRPr="00EB1B55">
        <w:rPr>
          <w:spacing w:val="116"/>
          <w:sz w:val="24"/>
          <w:szCs w:val="24"/>
        </w:rPr>
        <w:t xml:space="preserve"> </w:t>
      </w:r>
      <w:r w:rsidRPr="00EB1B55">
        <w:rPr>
          <w:sz w:val="24"/>
          <w:szCs w:val="24"/>
        </w:rPr>
        <w:t>специфических</w:t>
      </w:r>
      <w:r w:rsidRPr="00EB1B55">
        <w:rPr>
          <w:sz w:val="24"/>
          <w:szCs w:val="24"/>
        </w:rPr>
        <w:tab/>
        <w:t>трудностей</w:t>
      </w:r>
      <w:r w:rsidRPr="00EB1B55">
        <w:rPr>
          <w:sz w:val="24"/>
          <w:szCs w:val="24"/>
        </w:rPr>
        <w:tab/>
        <w:t>в</w:t>
      </w:r>
      <w:r w:rsidRPr="00EB1B55">
        <w:rPr>
          <w:sz w:val="24"/>
          <w:szCs w:val="24"/>
        </w:rPr>
        <w:tab/>
      </w:r>
      <w:r w:rsidRPr="00EB1B55">
        <w:rPr>
          <w:spacing w:val="-1"/>
          <w:sz w:val="24"/>
          <w:szCs w:val="24"/>
        </w:rPr>
        <w:t xml:space="preserve">овладении </w:t>
      </w:r>
      <w:r w:rsidRPr="00EB1B55">
        <w:rPr>
          <w:sz w:val="24"/>
          <w:szCs w:val="24"/>
        </w:rPr>
        <w:t>содержанием</w:t>
      </w:r>
      <w:r w:rsidRPr="00EB1B55">
        <w:rPr>
          <w:spacing w:val="-2"/>
          <w:sz w:val="24"/>
          <w:szCs w:val="24"/>
        </w:rPr>
        <w:t xml:space="preserve"> </w:t>
      </w:r>
      <w:r w:rsidRPr="00EB1B55">
        <w:rPr>
          <w:sz w:val="24"/>
          <w:szCs w:val="24"/>
        </w:rPr>
        <w:t>образования и потенциальных возможностей;</w:t>
      </w:r>
    </w:p>
    <w:p w:rsidR="00772FFE" w:rsidRPr="00EB1B55" w:rsidRDefault="00772FFE" w:rsidP="00772FFE">
      <w:pPr>
        <w:pStyle w:val="a9"/>
        <w:numPr>
          <w:ilvl w:val="0"/>
          <w:numId w:val="19"/>
        </w:numPr>
        <w:tabs>
          <w:tab w:val="left" w:pos="2090"/>
          <w:tab w:val="left" w:pos="3645"/>
          <w:tab w:val="left" w:pos="6478"/>
          <w:tab w:val="left" w:pos="7894"/>
        </w:tabs>
        <w:spacing w:line="276" w:lineRule="auto"/>
        <w:ind w:right="296" w:firstLine="994"/>
        <w:rPr>
          <w:sz w:val="24"/>
          <w:szCs w:val="24"/>
        </w:rPr>
      </w:pPr>
      <w:r w:rsidRPr="00EB1B55">
        <w:rPr>
          <w:sz w:val="24"/>
          <w:szCs w:val="24"/>
        </w:rPr>
        <w:t>развития</w:t>
      </w:r>
      <w:r w:rsidRPr="00EB1B55">
        <w:rPr>
          <w:sz w:val="24"/>
          <w:szCs w:val="24"/>
        </w:rPr>
        <w:tab/>
        <w:t>эмоционально-волевой</w:t>
      </w:r>
      <w:r w:rsidRPr="00EB1B55">
        <w:rPr>
          <w:sz w:val="24"/>
          <w:szCs w:val="24"/>
        </w:rPr>
        <w:tab/>
        <w:t>сферы</w:t>
      </w:r>
      <w:r w:rsidRPr="00EB1B55">
        <w:rPr>
          <w:spacing w:val="-2"/>
          <w:sz w:val="24"/>
          <w:szCs w:val="24"/>
        </w:rPr>
        <w:t xml:space="preserve"> </w:t>
      </w:r>
      <w:r w:rsidRPr="00EB1B55">
        <w:rPr>
          <w:sz w:val="24"/>
          <w:szCs w:val="24"/>
        </w:rPr>
        <w:t>и</w:t>
      </w:r>
      <w:r w:rsidRPr="00EB1B55">
        <w:rPr>
          <w:sz w:val="24"/>
          <w:szCs w:val="24"/>
        </w:rPr>
        <w:tab/>
        <w:t>личностных</w:t>
      </w:r>
      <w:r w:rsidRPr="00EB1B55">
        <w:rPr>
          <w:spacing w:val="1"/>
          <w:sz w:val="24"/>
          <w:szCs w:val="24"/>
        </w:rPr>
        <w:t xml:space="preserve"> </w:t>
      </w:r>
      <w:r w:rsidRPr="00EB1B55">
        <w:rPr>
          <w:sz w:val="24"/>
          <w:szCs w:val="24"/>
        </w:rPr>
        <w:t>особенностей</w:t>
      </w:r>
      <w:r w:rsidRPr="00EB1B55">
        <w:rPr>
          <w:spacing w:val="-57"/>
          <w:sz w:val="24"/>
          <w:szCs w:val="24"/>
        </w:rPr>
        <w:t xml:space="preserve"> </w:t>
      </w:r>
      <w:r w:rsidRPr="00EB1B55">
        <w:rPr>
          <w:sz w:val="24"/>
          <w:szCs w:val="24"/>
        </w:rPr>
        <w:t>обучающихся;</w:t>
      </w:r>
    </w:p>
    <w:p w:rsidR="00772FFE" w:rsidRPr="00EB1B55" w:rsidRDefault="00772FFE" w:rsidP="00C066EA">
      <w:pPr>
        <w:pStyle w:val="a9"/>
        <w:numPr>
          <w:ilvl w:val="0"/>
          <w:numId w:val="19"/>
        </w:numPr>
        <w:spacing w:line="276" w:lineRule="auto"/>
        <w:ind w:right="296" w:firstLine="994"/>
        <w:rPr>
          <w:sz w:val="24"/>
          <w:szCs w:val="24"/>
        </w:rPr>
      </w:pPr>
      <w:r w:rsidRPr="00EB1B55">
        <w:rPr>
          <w:sz w:val="24"/>
          <w:szCs w:val="24"/>
        </w:rPr>
        <w:t>определение</w:t>
      </w:r>
      <w:r w:rsidRPr="00EB1B55">
        <w:rPr>
          <w:spacing w:val="53"/>
          <w:sz w:val="24"/>
          <w:szCs w:val="24"/>
        </w:rPr>
        <w:t xml:space="preserve"> </w:t>
      </w:r>
      <w:r w:rsidRPr="00EB1B55">
        <w:rPr>
          <w:sz w:val="24"/>
          <w:szCs w:val="24"/>
        </w:rPr>
        <w:t>социальной</w:t>
      </w:r>
      <w:r w:rsidRPr="00EB1B55">
        <w:rPr>
          <w:spacing w:val="113"/>
          <w:sz w:val="24"/>
          <w:szCs w:val="24"/>
        </w:rPr>
        <w:t xml:space="preserve"> </w:t>
      </w:r>
      <w:r w:rsidRPr="00EB1B55">
        <w:rPr>
          <w:sz w:val="24"/>
          <w:szCs w:val="24"/>
        </w:rPr>
        <w:t>ситуации</w:t>
      </w:r>
      <w:r w:rsidRPr="00EB1B55">
        <w:rPr>
          <w:spacing w:val="112"/>
          <w:sz w:val="24"/>
          <w:szCs w:val="24"/>
        </w:rPr>
        <w:t xml:space="preserve"> </w:t>
      </w:r>
      <w:r w:rsidRPr="00EB1B55">
        <w:rPr>
          <w:sz w:val="24"/>
          <w:szCs w:val="24"/>
        </w:rPr>
        <w:t>развития</w:t>
      </w:r>
      <w:r w:rsidRPr="00EB1B55">
        <w:rPr>
          <w:spacing w:val="111"/>
          <w:sz w:val="24"/>
          <w:szCs w:val="24"/>
        </w:rPr>
        <w:t xml:space="preserve"> </w:t>
      </w:r>
      <w:r w:rsidRPr="00EB1B55">
        <w:rPr>
          <w:sz w:val="24"/>
          <w:szCs w:val="24"/>
        </w:rPr>
        <w:t>и</w:t>
      </w:r>
      <w:r w:rsidRPr="00EB1B55">
        <w:rPr>
          <w:spacing w:val="114"/>
          <w:sz w:val="24"/>
          <w:szCs w:val="24"/>
        </w:rPr>
        <w:t xml:space="preserve"> </w:t>
      </w:r>
      <w:r w:rsidRPr="00EB1B55">
        <w:rPr>
          <w:sz w:val="24"/>
          <w:szCs w:val="24"/>
        </w:rPr>
        <w:t>условий</w:t>
      </w:r>
      <w:r w:rsidRPr="00EB1B55">
        <w:rPr>
          <w:spacing w:val="113"/>
          <w:sz w:val="24"/>
          <w:szCs w:val="24"/>
        </w:rPr>
        <w:t xml:space="preserve"> </w:t>
      </w:r>
      <w:r w:rsidRPr="00EB1B55">
        <w:rPr>
          <w:sz w:val="24"/>
          <w:szCs w:val="24"/>
        </w:rPr>
        <w:t>семейного</w:t>
      </w:r>
      <w:r w:rsidRPr="00EB1B55">
        <w:rPr>
          <w:spacing w:val="113"/>
          <w:sz w:val="24"/>
          <w:szCs w:val="24"/>
        </w:rPr>
        <w:t xml:space="preserve"> </w:t>
      </w:r>
      <w:r w:rsidRPr="00EB1B55">
        <w:rPr>
          <w:sz w:val="24"/>
          <w:szCs w:val="24"/>
        </w:rPr>
        <w:t>воспитания ученика;</w:t>
      </w:r>
    </w:p>
    <w:p w:rsidR="00772FFE" w:rsidRPr="00EB1B55" w:rsidRDefault="00772FFE" w:rsidP="00772FFE">
      <w:pPr>
        <w:pStyle w:val="a9"/>
        <w:numPr>
          <w:ilvl w:val="1"/>
          <w:numId w:val="20"/>
        </w:numPr>
        <w:tabs>
          <w:tab w:val="left" w:pos="2090"/>
          <w:tab w:val="left" w:pos="3645"/>
          <w:tab w:val="left" w:pos="6478"/>
          <w:tab w:val="left" w:pos="7894"/>
        </w:tabs>
        <w:spacing w:line="276" w:lineRule="auto"/>
        <w:ind w:right="125" w:firstLine="994"/>
        <w:jc w:val="both"/>
        <w:rPr>
          <w:sz w:val="24"/>
          <w:szCs w:val="24"/>
        </w:rPr>
      </w:pPr>
      <w:r w:rsidRPr="00EB1B55">
        <w:rPr>
          <w:sz w:val="24"/>
          <w:szCs w:val="24"/>
        </w:rPr>
        <w:t xml:space="preserve">мониторинга динамики развития обучающихся в усвоении АООП образования </w:t>
      </w:r>
    </w:p>
    <w:p w:rsidR="00772FFE" w:rsidRPr="00EB1B55" w:rsidRDefault="00772FFE" w:rsidP="00772FFE">
      <w:pPr>
        <w:pStyle w:val="a9"/>
        <w:numPr>
          <w:ilvl w:val="1"/>
          <w:numId w:val="20"/>
        </w:numPr>
        <w:tabs>
          <w:tab w:val="left" w:pos="2090"/>
          <w:tab w:val="left" w:pos="3645"/>
          <w:tab w:val="left" w:pos="6478"/>
          <w:tab w:val="left" w:pos="7894"/>
        </w:tabs>
        <w:spacing w:line="276" w:lineRule="auto"/>
        <w:ind w:right="125" w:firstLine="994"/>
        <w:jc w:val="both"/>
        <w:rPr>
          <w:sz w:val="24"/>
          <w:szCs w:val="24"/>
        </w:rPr>
      </w:pPr>
      <w:r w:rsidRPr="00EB1B55">
        <w:rPr>
          <w:sz w:val="24"/>
          <w:szCs w:val="24"/>
        </w:rPr>
        <w:t>3) анализа</w:t>
      </w:r>
      <w:r w:rsidRPr="00EB1B55">
        <w:rPr>
          <w:spacing w:val="45"/>
          <w:sz w:val="24"/>
          <w:szCs w:val="24"/>
        </w:rPr>
        <w:t xml:space="preserve"> </w:t>
      </w:r>
      <w:r w:rsidRPr="00EB1B55">
        <w:rPr>
          <w:sz w:val="24"/>
          <w:szCs w:val="24"/>
        </w:rPr>
        <w:t>результатов</w:t>
      </w:r>
      <w:r w:rsidRPr="00EB1B55">
        <w:rPr>
          <w:spacing w:val="44"/>
          <w:sz w:val="24"/>
          <w:szCs w:val="24"/>
        </w:rPr>
        <w:t xml:space="preserve"> </w:t>
      </w:r>
      <w:r w:rsidRPr="00EB1B55">
        <w:rPr>
          <w:sz w:val="24"/>
          <w:szCs w:val="24"/>
        </w:rPr>
        <w:t>обследования</w:t>
      </w:r>
      <w:r w:rsidRPr="00EB1B55">
        <w:rPr>
          <w:spacing w:val="46"/>
          <w:sz w:val="24"/>
          <w:szCs w:val="24"/>
        </w:rPr>
        <w:t xml:space="preserve"> </w:t>
      </w:r>
      <w:r w:rsidRPr="00EB1B55">
        <w:rPr>
          <w:sz w:val="24"/>
          <w:szCs w:val="24"/>
        </w:rPr>
        <w:t>с</w:t>
      </w:r>
      <w:r w:rsidRPr="00EB1B55">
        <w:rPr>
          <w:spacing w:val="45"/>
          <w:sz w:val="24"/>
          <w:szCs w:val="24"/>
        </w:rPr>
        <w:t xml:space="preserve"> </w:t>
      </w:r>
      <w:r w:rsidRPr="00EB1B55">
        <w:rPr>
          <w:sz w:val="24"/>
          <w:szCs w:val="24"/>
        </w:rPr>
        <w:t>целью</w:t>
      </w:r>
      <w:r w:rsidRPr="00EB1B55">
        <w:rPr>
          <w:spacing w:val="47"/>
          <w:sz w:val="24"/>
          <w:szCs w:val="24"/>
        </w:rPr>
        <w:t xml:space="preserve"> </w:t>
      </w:r>
      <w:r w:rsidRPr="00EB1B55">
        <w:rPr>
          <w:sz w:val="24"/>
          <w:szCs w:val="24"/>
        </w:rPr>
        <w:t>проектирования</w:t>
      </w:r>
      <w:r w:rsidRPr="00EB1B55">
        <w:rPr>
          <w:spacing w:val="44"/>
          <w:sz w:val="24"/>
          <w:szCs w:val="24"/>
        </w:rPr>
        <w:t xml:space="preserve"> </w:t>
      </w:r>
      <w:r w:rsidRPr="00EB1B55">
        <w:rPr>
          <w:sz w:val="24"/>
          <w:szCs w:val="24"/>
        </w:rPr>
        <w:t>и</w:t>
      </w:r>
      <w:r w:rsidRPr="00EB1B55">
        <w:rPr>
          <w:spacing w:val="45"/>
          <w:sz w:val="24"/>
          <w:szCs w:val="24"/>
        </w:rPr>
        <w:t xml:space="preserve"> </w:t>
      </w:r>
      <w:r w:rsidRPr="00EB1B55">
        <w:rPr>
          <w:sz w:val="24"/>
          <w:szCs w:val="24"/>
        </w:rPr>
        <w:t>корректировки</w:t>
      </w:r>
      <w:r w:rsidRPr="00EB1B55">
        <w:rPr>
          <w:spacing w:val="-57"/>
          <w:sz w:val="24"/>
          <w:szCs w:val="24"/>
        </w:rPr>
        <w:t xml:space="preserve"> </w:t>
      </w:r>
      <w:r w:rsidRPr="00EB1B55">
        <w:rPr>
          <w:sz w:val="24"/>
          <w:szCs w:val="24"/>
        </w:rPr>
        <w:t>коррекционных</w:t>
      </w:r>
      <w:r w:rsidRPr="00EB1B55">
        <w:rPr>
          <w:spacing w:val="-5"/>
          <w:sz w:val="24"/>
          <w:szCs w:val="24"/>
        </w:rPr>
        <w:t xml:space="preserve"> </w:t>
      </w:r>
      <w:r w:rsidRPr="00EB1B55">
        <w:rPr>
          <w:sz w:val="24"/>
          <w:szCs w:val="24"/>
        </w:rPr>
        <w:t>мероприятий</w:t>
      </w:r>
      <w:r w:rsidRPr="00EB1B55">
        <w:rPr>
          <w:spacing w:val="-4"/>
          <w:sz w:val="24"/>
          <w:szCs w:val="24"/>
        </w:rPr>
        <w:t xml:space="preserve"> </w:t>
      </w:r>
      <w:r w:rsidRPr="00EB1B55">
        <w:rPr>
          <w:sz w:val="24"/>
          <w:szCs w:val="24"/>
        </w:rPr>
        <w:t>в</w:t>
      </w:r>
      <w:r w:rsidRPr="00EB1B55">
        <w:rPr>
          <w:spacing w:val="-5"/>
          <w:sz w:val="24"/>
          <w:szCs w:val="24"/>
        </w:rPr>
        <w:t xml:space="preserve"> </w:t>
      </w:r>
      <w:r w:rsidRPr="00EB1B55">
        <w:rPr>
          <w:sz w:val="24"/>
          <w:szCs w:val="24"/>
        </w:rPr>
        <w:t>рамках реализации</w:t>
      </w:r>
      <w:r w:rsidRPr="00EB1B55">
        <w:rPr>
          <w:spacing w:val="-5"/>
          <w:sz w:val="24"/>
          <w:szCs w:val="24"/>
        </w:rPr>
        <w:t xml:space="preserve"> </w:t>
      </w:r>
      <w:r w:rsidRPr="00EB1B55">
        <w:rPr>
          <w:sz w:val="24"/>
          <w:szCs w:val="24"/>
        </w:rPr>
        <w:t>индивидуальных</w:t>
      </w:r>
      <w:r w:rsidRPr="00EB1B55">
        <w:rPr>
          <w:spacing w:val="-5"/>
          <w:sz w:val="24"/>
          <w:szCs w:val="24"/>
        </w:rPr>
        <w:t xml:space="preserve"> </w:t>
      </w:r>
      <w:r w:rsidRPr="00EB1B55">
        <w:rPr>
          <w:sz w:val="24"/>
          <w:szCs w:val="24"/>
        </w:rPr>
        <w:t>образовательных</w:t>
      </w:r>
      <w:r w:rsidRPr="00EB1B55">
        <w:rPr>
          <w:spacing w:val="-4"/>
          <w:sz w:val="24"/>
          <w:szCs w:val="24"/>
        </w:rPr>
        <w:t xml:space="preserve"> </w:t>
      </w:r>
      <w:r w:rsidRPr="00EB1B55">
        <w:rPr>
          <w:sz w:val="24"/>
          <w:szCs w:val="24"/>
        </w:rPr>
        <w:t>маршрутов.</w:t>
      </w:r>
    </w:p>
    <w:p w:rsidR="00772FFE" w:rsidRPr="00EB1B55" w:rsidRDefault="00772FFE" w:rsidP="00772FFE">
      <w:pPr>
        <w:pStyle w:val="a7"/>
        <w:spacing w:line="276" w:lineRule="auto"/>
        <w:ind w:left="1521"/>
      </w:pPr>
      <w:r w:rsidRPr="00EB1B55">
        <w:t>В</w:t>
      </w:r>
      <w:r w:rsidRPr="00EB1B55">
        <w:rPr>
          <w:spacing w:val="-2"/>
        </w:rPr>
        <w:t xml:space="preserve"> </w:t>
      </w:r>
      <w:r w:rsidRPr="00EB1B55">
        <w:t>процессе</w:t>
      </w:r>
      <w:r w:rsidRPr="00EB1B55">
        <w:rPr>
          <w:spacing w:val="-3"/>
        </w:rPr>
        <w:t xml:space="preserve"> </w:t>
      </w:r>
      <w:r w:rsidRPr="00EB1B55">
        <w:t>диагностической</w:t>
      </w:r>
      <w:r w:rsidRPr="00EB1B55">
        <w:rPr>
          <w:spacing w:val="-2"/>
        </w:rPr>
        <w:t xml:space="preserve"> </w:t>
      </w:r>
      <w:r w:rsidRPr="00EB1B55">
        <w:t>работы</w:t>
      </w:r>
      <w:r w:rsidRPr="00EB1B55">
        <w:rPr>
          <w:spacing w:val="-2"/>
        </w:rPr>
        <w:t xml:space="preserve"> </w:t>
      </w:r>
      <w:r w:rsidRPr="00EB1B55">
        <w:t>используются</w:t>
      </w:r>
      <w:r w:rsidRPr="00EB1B55">
        <w:rPr>
          <w:spacing w:val="-2"/>
        </w:rPr>
        <w:t xml:space="preserve"> </w:t>
      </w:r>
      <w:r w:rsidRPr="00EB1B55">
        <w:t>следующие</w:t>
      </w:r>
      <w:r w:rsidRPr="00EB1B55">
        <w:rPr>
          <w:spacing w:val="-3"/>
        </w:rPr>
        <w:t xml:space="preserve"> </w:t>
      </w:r>
      <w:r w:rsidRPr="00EB1B55">
        <w:t>формы</w:t>
      </w:r>
      <w:r w:rsidRPr="00EB1B55">
        <w:rPr>
          <w:spacing w:val="-1"/>
        </w:rPr>
        <w:t xml:space="preserve"> </w:t>
      </w:r>
      <w:r w:rsidRPr="00EB1B55">
        <w:t>и</w:t>
      </w:r>
      <w:r w:rsidRPr="00EB1B55">
        <w:rPr>
          <w:spacing w:val="-3"/>
        </w:rPr>
        <w:t xml:space="preserve"> </w:t>
      </w:r>
      <w:r w:rsidRPr="00EB1B55">
        <w:t>методы</w:t>
      </w:r>
      <w:r w:rsidRPr="00EB1B55">
        <w:rPr>
          <w:spacing w:val="-2"/>
        </w:rPr>
        <w:t xml:space="preserve"> </w:t>
      </w:r>
      <w:r w:rsidRPr="00EB1B55">
        <w:t>работы:</w:t>
      </w:r>
    </w:p>
    <w:p w:rsidR="00772FFE" w:rsidRPr="00EB1B55" w:rsidRDefault="00772FFE" w:rsidP="00957C84">
      <w:pPr>
        <w:pStyle w:val="a9"/>
        <w:numPr>
          <w:ilvl w:val="1"/>
          <w:numId w:val="70"/>
        </w:numPr>
        <w:tabs>
          <w:tab w:val="left" w:pos="2090"/>
          <w:tab w:val="left" w:pos="2778"/>
          <w:tab w:val="left" w:pos="3939"/>
          <w:tab w:val="left" w:pos="4279"/>
          <w:tab w:val="left" w:pos="5306"/>
          <w:tab w:val="left" w:pos="5646"/>
          <w:tab w:val="left" w:pos="6939"/>
          <w:tab w:val="left" w:pos="8218"/>
          <w:tab w:val="left" w:pos="9302"/>
        </w:tabs>
        <w:spacing w:line="276" w:lineRule="auto"/>
        <w:ind w:left="812" w:right="122" w:firstLine="994"/>
        <w:rPr>
          <w:sz w:val="24"/>
          <w:szCs w:val="24"/>
        </w:rPr>
      </w:pPr>
      <w:r w:rsidRPr="00EB1B55">
        <w:rPr>
          <w:sz w:val="24"/>
          <w:szCs w:val="24"/>
        </w:rPr>
        <w:t>сбор</w:t>
      </w:r>
      <w:r w:rsidRPr="00EB1B55">
        <w:rPr>
          <w:sz w:val="24"/>
          <w:szCs w:val="24"/>
        </w:rPr>
        <w:tab/>
        <w:t>сведений</w:t>
      </w:r>
      <w:r w:rsidRPr="00EB1B55">
        <w:rPr>
          <w:sz w:val="24"/>
          <w:szCs w:val="24"/>
        </w:rPr>
        <w:tab/>
        <w:t>о</w:t>
      </w:r>
      <w:r w:rsidRPr="00EB1B55">
        <w:rPr>
          <w:sz w:val="24"/>
          <w:szCs w:val="24"/>
        </w:rPr>
        <w:tab/>
        <w:t>ребенке</w:t>
      </w:r>
      <w:r w:rsidRPr="00EB1B55">
        <w:rPr>
          <w:sz w:val="24"/>
          <w:szCs w:val="24"/>
        </w:rPr>
        <w:tab/>
        <w:t>у</w:t>
      </w:r>
      <w:r w:rsidRPr="00EB1B55">
        <w:rPr>
          <w:sz w:val="24"/>
          <w:szCs w:val="24"/>
        </w:rPr>
        <w:tab/>
        <w:t>педагогов,</w:t>
      </w:r>
      <w:r w:rsidRPr="00EB1B55">
        <w:rPr>
          <w:sz w:val="24"/>
          <w:szCs w:val="24"/>
        </w:rPr>
        <w:tab/>
        <w:t>родителей</w:t>
      </w:r>
      <w:r w:rsidRPr="00EB1B55">
        <w:rPr>
          <w:sz w:val="24"/>
          <w:szCs w:val="24"/>
        </w:rPr>
        <w:tab/>
        <w:t>(беседы,</w:t>
      </w:r>
      <w:r w:rsidRPr="00EB1B55">
        <w:rPr>
          <w:sz w:val="24"/>
          <w:szCs w:val="24"/>
        </w:rPr>
        <w:tab/>
        <w:t>анкетирование,</w:t>
      </w:r>
      <w:r w:rsidRPr="00EB1B55">
        <w:rPr>
          <w:spacing w:val="-57"/>
          <w:sz w:val="24"/>
          <w:szCs w:val="24"/>
        </w:rPr>
        <w:t xml:space="preserve"> </w:t>
      </w:r>
      <w:r w:rsidRPr="00EB1B55">
        <w:rPr>
          <w:sz w:val="24"/>
          <w:szCs w:val="24"/>
        </w:rPr>
        <w:t>интервьюирование),</w:t>
      </w:r>
    </w:p>
    <w:p w:rsidR="00772FFE" w:rsidRPr="00EB1B55" w:rsidRDefault="00772FFE" w:rsidP="00957C84">
      <w:pPr>
        <w:pStyle w:val="a9"/>
        <w:numPr>
          <w:ilvl w:val="1"/>
          <w:numId w:val="70"/>
        </w:numPr>
        <w:tabs>
          <w:tab w:val="left" w:pos="2090"/>
        </w:tabs>
        <w:spacing w:line="276" w:lineRule="auto"/>
        <w:ind w:left="2090"/>
        <w:rPr>
          <w:sz w:val="24"/>
          <w:szCs w:val="24"/>
        </w:rPr>
      </w:pPr>
      <w:r w:rsidRPr="00EB1B55">
        <w:rPr>
          <w:sz w:val="24"/>
          <w:szCs w:val="24"/>
        </w:rPr>
        <w:t>психолого-педагогический</w:t>
      </w:r>
      <w:r w:rsidRPr="00EB1B55">
        <w:rPr>
          <w:spacing w:val="-8"/>
          <w:sz w:val="24"/>
          <w:szCs w:val="24"/>
        </w:rPr>
        <w:t xml:space="preserve"> </w:t>
      </w:r>
      <w:r w:rsidRPr="00EB1B55">
        <w:rPr>
          <w:sz w:val="24"/>
          <w:szCs w:val="24"/>
        </w:rPr>
        <w:t>эксперимент,</w:t>
      </w:r>
    </w:p>
    <w:p w:rsidR="00772FFE" w:rsidRPr="00EB1B55" w:rsidRDefault="00772FFE" w:rsidP="00C066EA">
      <w:pPr>
        <w:pStyle w:val="a9"/>
        <w:numPr>
          <w:ilvl w:val="1"/>
          <w:numId w:val="70"/>
        </w:numPr>
        <w:spacing w:line="276" w:lineRule="auto"/>
        <w:ind w:left="2090"/>
        <w:rPr>
          <w:sz w:val="24"/>
          <w:szCs w:val="24"/>
        </w:rPr>
      </w:pPr>
      <w:r w:rsidRPr="00EB1B55">
        <w:rPr>
          <w:sz w:val="24"/>
          <w:szCs w:val="24"/>
        </w:rPr>
        <w:t>наблюдение</w:t>
      </w:r>
      <w:r w:rsidRPr="00EB1B55">
        <w:rPr>
          <w:spacing w:val="-3"/>
          <w:sz w:val="24"/>
          <w:szCs w:val="24"/>
        </w:rPr>
        <w:t xml:space="preserve"> </w:t>
      </w:r>
      <w:r w:rsidRPr="00EB1B55">
        <w:rPr>
          <w:sz w:val="24"/>
          <w:szCs w:val="24"/>
        </w:rPr>
        <w:t>за</w:t>
      </w:r>
      <w:r w:rsidRPr="00EB1B55">
        <w:rPr>
          <w:spacing w:val="-3"/>
          <w:sz w:val="24"/>
          <w:szCs w:val="24"/>
        </w:rPr>
        <w:t xml:space="preserve"> </w:t>
      </w:r>
      <w:r w:rsidRPr="00EB1B55">
        <w:rPr>
          <w:sz w:val="24"/>
          <w:szCs w:val="24"/>
        </w:rPr>
        <w:t>учениками</w:t>
      </w:r>
      <w:r w:rsidRPr="00EB1B55">
        <w:rPr>
          <w:spacing w:val="-2"/>
          <w:sz w:val="24"/>
          <w:szCs w:val="24"/>
        </w:rPr>
        <w:t xml:space="preserve"> </w:t>
      </w:r>
      <w:r w:rsidRPr="00EB1B55">
        <w:rPr>
          <w:sz w:val="24"/>
          <w:szCs w:val="24"/>
        </w:rPr>
        <w:t>во</w:t>
      </w:r>
      <w:r w:rsidRPr="00EB1B55">
        <w:rPr>
          <w:spacing w:val="-3"/>
          <w:sz w:val="24"/>
          <w:szCs w:val="24"/>
        </w:rPr>
        <w:t xml:space="preserve"> </w:t>
      </w:r>
      <w:r w:rsidRPr="00EB1B55">
        <w:rPr>
          <w:sz w:val="24"/>
          <w:szCs w:val="24"/>
        </w:rPr>
        <w:t>время</w:t>
      </w:r>
      <w:r w:rsidRPr="00EB1B55">
        <w:rPr>
          <w:spacing w:val="-2"/>
          <w:sz w:val="24"/>
          <w:szCs w:val="24"/>
        </w:rPr>
        <w:t xml:space="preserve"> </w:t>
      </w:r>
      <w:r w:rsidRPr="00EB1B55">
        <w:rPr>
          <w:sz w:val="24"/>
          <w:szCs w:val="24"/>
        </w:rPr>
        <w:t>учебной</w:t>
      </w:r>
      <w:r w:rsidRPr="00EB1B55">
        <w:rPr>
          <w:spacing w:val="-1"/>
          <w:sz w:val="24"/>
          <w:szCs w:val="24"/>
        </w:rPr>
        <w:t xml:space="preserve"> </w:t>
      </w:r>
      <w:r w:rsidRPr="00EB1B55">
        <w:rPr>
          <w:sz w:val="24"/>
          <w:szCs w:val="24"/>
        </w:rPr>
        <w:t>и</w:t>
      </w:r>
      <w:r w:rsidRPr="00EB1B55">
        <w:rPr>
          <w:spacing w:val="-4"/>
          <w:sz w:val="24"/>
          <w:szCs w:val="24"/>
        </w:rPr>
        <w:t xml:space="preserve"> </w:t>
      </w:r>
      <w:r w:rsidRPr="00EB1B55">
        <w:rPr>
          <w:sz w:val="24"/>
          <w:szCs w:val="24"/>
        </w:rPr>
        <w:t>внеурочной</w:t>
      </w:r>
      <w:r w:rsidRPr="00EB1B55">
        <w:rPr>
          <w:spacing w:val="-2"/>
          <w:sz w:val="24"/>
          <w:szCs w:val="24"/>
        </w:rPr>
        <w:t xml:space="preserve"> </w:t>
      </w:r>
      <w:r w:rsidRPr="00EB1B55">
        <w:rPr>
          <w:sz w:val="24"/>
          <w:szCs w:val="24"/>
        </w:rPr>
        <w:t>деятельности,</w:t>
      </w:r>
    </w:p>
    <w:p w:rsidR="00772FFE" w:rsidRPr="00EB1B55" w:rsidRDefault="00772FFE" w:rsidP="00957C84">
      <w:pPr>
        <w:pStyle w:val="a9"/>
        <w:numPr>
          <w:ilvl w:val="1"/>
          <w:numId w:val="70"/>
        </w:numPr>
        <w:tabs>
          <w:tab w:val="left" w:pos="2090"/>
        </w:tabs>
        <w:spacing w:line="276" w:lineRule="auto"/>
        <w:ind w:left="2090"/>
        <w:rPr>
          <w:sz w:val="24"/>
          <w:szCs w:val="24"/>
        </w:rPr>
      </w:pPr>
      <w:r w:rsidRPr="00EB1B55">
        <w:rPr>
          <w:sz w:val="24"/>
          <w:szCs w:val="24"/>
        </w:rPr>
        <w:t>беседы с</w:t>
      </w:r>
      <w:r w:rsidRPr="00EB1B55">
        <w:rPr>
          <w:spacing w:val="-2"/>
          <w:sz w:val="24"/>
          <w:szCs w:val="24"/>
        </w:rPr>
        <w:t xml:space="preserve"> </w:t>
      </w:r>
      <w:r w:rsidRPr="00EB1B55">
        <w:rPr>
          <w:sz w:val="24"/>
          <w:szCs w:val="24"/>
        </w:rPr>
        <w:t>обучающимися,</w:t>
      </w:r>
      <w:r w:rsidRPr="00EB1B55">
        <w:rPr>
          <w:spacing w:val="-2"/>
          <w:sz w:val="24"/>
          <w:szCs w:val="24"/>
        </w:rPr>
        <w:t xml:space="preserve"> </w:t>
      </w:r>
      <w:r w:rsidRPr="00EB1B55">
        <w:rPr>
          <w:sz w:val="24"/>
          <w:szCs w:val="24"/>
        </w:rPr>
        <w:t>учителями</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родителями,</w:t>
      </w:r>
    </w:p>
    <w:p w:rsidR="00772FFE" w:rsidRPr="00EB1B55" w:rsidRDefault="00772FFE" w:rsidP="00957C84">
      <w:pPr>
        <w:pStyle w:val="a9"/>
        <w:numPr>
          <w:ilvl w:val="1"/>
          <w:numId w:val="70"/>
        </w:numPr>
        <w:tabs>
          <w:tab w:val="left" w:pos="2090"/>
        </w:tabs>
        <w:spacing w:line="276" w:lineRule="auto"/>
        <w:ind w:left="2090"/>
        <w:rPr>
          <w:sz w:val="24"/>
          <w:szCs w:val="24"/>
        </w:rPr>
      </w:pPr>
      <w:r w:rsidRPr="00EB1B55">
        <w:rPr>
          <w:sz w:val="24"/>
          <w:szCs w:val="24"/>
        </w:rPr>
        <w:t>изучение</w:t>
      </w:r>
      <w:r w:rsidRPr="00EB1B55">
        <w:rPr>
          <w:spacing w:val="-3"/>
          <w:sz w:val="24"/>
          <w:szCs w:val="24"/>
        </w:rPr>
        <w:t xml:space="preserve"> </w:t>
      </w:r>
      <w:r w:rsidRPr="00EB1B55">
        <w:rPr>
          <w:sz w:val="24"/>
          <w:szCs w:val="24"/>
        </w:rPr>
        <w:t>работ</w:t>
      </w:r>
      <w:r w:rsidRPr="00EB1B55">
        <w:rPr>
          <w:spacing w:val="-1"/>
          <w:sz w:val="24"/>
          <w:szCs w:val="24"/>
        </w:rPr>
        <w:t xml:space="preserve"> </w:t>
      </w:r>
      <w:r w:rsidRPr="00EB1B55">
        <w:rPr>
          <w:sz w:val="24"/>
          <w:szCs w:val="24"/>
        </w:rPr>
        <w:t>ребенка</w:t>
      </w:r>
      <w:r w:rsidRPr="00EB1B55">
        <w:rPr>
          <w:spacing w:val="-5"/>
          <w:sz w:val="24"/>
          <w:szCs w:val="24"/>
        </w:rPr>
        <w:t xml:space="preserve"> </w:t>
      </w:r>
      <w:r w:rsidRPr="00EB1B55">
        <w:rPr>
          <w:sz w:val="24"/>
          <w:szCs w:val="24"/>
        </w:rPr>
        <w:t>(тетради,</w:t>
      </w:r>
      <w:r w:rsidRPr="00EB1B55">
        <w:rPr>
          <w:spacing w:val="-1"/>
          <w:sz w:val="24"/>
          <w:szCs w:val="24"/>
        </w:rPr>
        <w:t xml:space="preserve"> </w:t>
      </w:r>
      <w:r w:rsidRPr="00EB1B55">
        <w:rPr>
          <w:sz w:val="24"/>
          <w:szCs w:val="24"/>
        </w:rPr>
        <w:t>рисунки,</w:t>
      </w:r>
      <w:r w:rsidRPr="00EB1B55">
        <w:rPr>
          <w:spacing w:val="-1"/>
          <w:sz w:val="24"/>
          <w:szCs w:val="24"/>
        </w:rPr>
        <w:t xml:space="preserve"> </w:t>
      </w:r>
      <w:r w:rsidRPr="00EB1B55">
        <w:rPr>
          <w:sz w:val="24"/>
          <w:szCs w:val="24"/>
        </w:rPr>
        <w:t>поделки</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т.</w:t>
      </w:r>
      <w:r w:rsidRPr="00EB1B55">
        <w:rPr>
          <w:spacing w:val="-3"/>
          <w:sz w:val="24"/>
          <w:szCs w:val="24"/>
        </w:rPr>
        <w:t xml:space="preserve"> </w:t>
      </w:r>
      <w:r w:rsidRPr="00EB1B55">
        <w:rPr>
          <w:sz w:val="24"/>
          <w:szCs w:val="24"/>
        </w:rPr>
        <w:t>п.)</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др.</w:t>
      </w:r>
    </w:p>
    <w:p w:rsidR="00772FFE" w:rsidRPr="00EB1B55" w:rsidRDefault="00772FFE" w:rsidP="00957C84">
      <w:pPr>
        <w:pStyle w:val="a9"/>
        <w:numPr>
          <w:ilvl w:val="1"/>
          <w:numId w:val="70"/>
        </w:numPr>
        <w:tabs>
          <w:tab w:val="left" w:pos="2090"/>
        </w:tabs>
        <w:spacing w:line="276" w:lineRule="auto"/>
        <w:ind w:left="812" w:right="124" w:firstLine="994"/>
        <w:rPr>
          <w:sz w:val="24"/>
          <w:szCs w:val="24"/>
        </w:rPr>
      </w:pPr>
      <w:r w:rsidRPr="00EB1B55">
        <w:rPr>
          <w:sz w:val="24"/>
          <w:szCs w:val="24"/>
        </w:rPr>
        <w:t>оформление</w:t>
      </w:r>
      <w:r w:rsidRPr="00EB1B55">
        <w:rPr>
          <w:spacing w:val="1"/>
          <w:sz w:val="24"/>
          <w:szCs w:val="24"/>
        </w:rPr>
        <w:t xml:space="preserve"> </w:t>
      </w:r>
      <w:r w:rsidRPr="00EB1B55">
        <w:rPr>
          <w:sz w:val="24"/>
          <w:szCs w:val="24"/>
        </w:rPr>
        <w:t>документации</w:t>
      </w:r>
      <w:r w:rsidRPr="00EB1B55">
        <w:rPr>
          <w:spacing w:val="1"/>
          <w:sz w:val="24"/>
          <w:szCs w:val="24"/>
        </w:rPr>
        <w:t xml:space="preserve"> </w:t>
      </w:r>
      <w:r w:rsidRPr="00EB1B55">
        <w:rPr>
          <w:sz w:val="24"/>
          <w:szCs w:val="24"/>
        </w:rPr>
        <w:t>(психолого-педагогические</w:t>
      </w:r>
      <w:r w:rsidRPr="00EB1B55">
        <w:rPr>
          <w:spacing w:val="1"/>
          <w:sz w:val="24"/>
          <w:szCs w:val="24"/>
        </w:rPr>
        <w:t xml:space="preserve"> </w:t>
      </w:r>
      <w:r w:rsidRPr="00EB1B55">
        <w:rPr>
          <w:sz w:val="24"/>
          <w:szCs w:val="24"/>
        </w:rPr>
        <w:t>дневники</w:t>
      </w:r>
      <w:r w:rsidRPr="00EB1B55">
        <w:rPr>
          <w:spacing w:val="1"/>
          <w:sz w:val="24"/>
          <w:szCs w:val="24"/>
        </w:rPr>
        <w:t xml:space="preserve"> </w:t>
      </w:r>
      <w:r w:rsidRPr="00EB1B55">
        <w:rPr>
          <w:sz w:val="24"/>
          <w:szCs w:val="24"/>
        </w:rPr>
        <w:t>наблюдения</w:t>
      </w:r>
      <w:r w:rsidRPr="00EB1B55">
        <w:rPr>
          <w:spacing w:val="1"/>
          <w:sz w:val="24"/>
          <w:szCs w:val="24"/>
        </w:rPr>
        <w:t xml:space="preserve"> </w:t>
      </w:r>
      <w:r w:rsidRPr="00EB1B55">
        <w:rPr>
          <w:sz w:val="24"/>
          <w:szCs w:val="24"/>
        </w:rPr>
        <w:t>за</w:t>
      </w:r>
      <w:r w:rsidRPr="00EB1B55">
        <w:rPr>
          <w:spacing w:val="1"/>
          <w:sz w:val="24"/>
          <w:szCs w:val="24"/>
        </w:rPr>
        <w:t xml:space="preserve"> </w:t>
      </w:r>
      <w:r w:rsidRPr="00EB1B55">
        <w:rPr>
          <w:sz w:val="24"/>
          <w:szCs w:val="24"/>
        </w:rPr>
        <w:t>обучающимися</w:t>
      </w:r>
      <w:r w:rsidRPr="00EB1B55">
        <w:rPr>
          <w:spacing w:val="-1"/>
          <w:sz w:val="24"/>
          <w:szCs w:val="24"/>
        </w:rPr>
        <w:t xml:space="preserve"> </w:t>
      </w:r>
      <w:r w:rsidRPr="00EB1B55">
        <w:rPr>
          <w:sz w:val="24"/>
          <w:szCs w:val="24"/>
        </w:rPr>
        <w:t>и др.).</w:t>
      </w:r>
    </w:p>
    <w:p w:rsidR="00772FFE" w:rsidRPr="00EB1B55" w:rsidRDefault="00772FFE" w:rsidP="002716FB">
      <w:pPr>
        <w:pStyle w:val="a9"/>
        <w:numPr>
          <w:ilvl w:val="0"/>
          <w:numId w:val="20"/>
        </w:numPr>
        <w:spacing w:line="276" w:lineRule="auto"/>
        <w:ind w:right="125" w:firstLine="708"/>
        <w:rPr>
          <w:sz w:val="24"/>
          <w:szCs w:val="24"/>
        </w:rPr>
      </w:pPr>
      <w:r w:rsidRPr="00EB1B55">
        <w:rPr>
          <w:i/>
          <w:sz w:val="24"/>
          <w:szCs w:val="24"/>
        </w:rPr>
        <w:t>К</w:t>
      </w:r>
      <w:r w:rsidRPr="00EB1B55">
        <w:rPr>
          <w:sz w:val="24"/>
          <w:szCs w:val="24"/>
        </w:rPr>
        <w:t>о</w:t>
      </w:r>
      <w:r w:rsidRPr="00EB1B55">
        <w:rPr>
          <w:i/>
          <w:sz w:val="24"/>
          <w:szCs w:val="24"/>
        </w:rPr>
        <w:t>ррекционно-развивающая</w:t>
      </w:r>
      <w:r w:rsidRPr="00EB1B55">
        <w:rPr>
          <w:i/>
          <w:spacing w:val="1"/>
          <w:sz w:val="24"/>
          <w:szCs w:val="24"/>
        </w:rPr>
        <w:t xml:space="preserve"> </w:t>
      </w:r>
      <w:r w:rsidRPr="00EB1B55">
        <w:rPr>
          <w:i/>
          <w:sz w:val="24"/>
          <w:szCs w:val="24"/>
        </w:rPr>
        <w:t>работа</w:t>
      </w:r>
      <w:r w:rsidRPr="00EB1B55">
        <w:rPr>
          <w:i/>
          <w:spacing w:val="1"/>
          <w:sz w:val="24"/>
          <w:szCs w:val="24"/>
        </w:rPr>
        <w:t xml:space="preserve"> </w:t>
      </w:r>
      <w:r w:rsidRPr="00EB1B55">
        <w:rPr>
          <w:sz w:val="24"/>
          <w:szCs w:val="24"/>
        </w:rPr>
        <w:t>обеспечивает</w:t>
      </w:r>
      <w:r w:rsidRPr="00EB1B55">
        <w:rPr>
          <w:spacing w:val="1"/>
          <w:sz w:val="24"/>
          <w:szCs w:val="24"/>
        </w:rPr>
        <w:t xml:space="preserve"> </w:t>
      </w:r>
      <w:r w:rsidRPr="00EB1B55">
        <w:rPr>
          <w:sz w:val="24"/>
          <w:szCs w:val="24"/>
        </w:rPr>
        <w:t>организацию</w:t>
      </w:r>
      <w:r w:rsidRPr="00EB1B55">
        <w:rPr>
          <w:spacing w:val="1"/>
          <w:sz w:val="24"/>
          <w:szCs w:val="24"/>
        </w:rPr>
        <w:t xml:space="preserve"> </w:t>
      </w:r>
      <w:r w:rsidRPr="00EB1B55">
        <w:rPr>
          <w:sz w:val="24"/>
          <w:szCs w:val="24"/>
        </w:rPr>
        <w:t>мероприятий,</w:t>
      </w:r>
      <w:r w:rsidRPr="00EB1B55">
        <w:rPr>
          <w:spacing w:val="1"/>
          <w:sz w:val="24"/>
          <w:szCs w:val="24"/>
        </w:rPr>
        <w:t xml:space="preserve"> </w:t>
      </w:r>
      <w:r w:rsidRPr="00EB1B55">
        <w:rPr>
          <w:sz w:val="24"/>
          <w:szCs w:val="24"/>
        </w:rPr>
        <w:t>способствующих личностному развитию обучающихся, коррекции недостатков в психическом</w:t>
      </w:r>
      <w:r w:rsidRPr="00EB1B55">
        <w:rPr>
          <w:spacing w:val="1"/>
          <w:sz w:val="24"/>
          <w:szCs w:val="24"/>
        </w:rPr>
        <w:t xml:space="preserve"> </w:t>
      </w:r>
      <w:r w:rsidRPr="00EB1B55">
        <w:rPr>
          <w:sz w:val="24"/>
          <w:szCs w:val="24"/>
        </w:rPr>
        <w:t>развитии</w:t>
      </w:r>
      <w:r w:rsidRPr="00EB1B55">
        <w:rPr>
          <w:spacing w:val="-1"/>
          <w:sz w:val="24"/>
          <w:szCs w:val="24"/>
        </w:rPr>
        <w:t xml:space="preserve"> </w:t>
      </w:r>
      <w:r w:rsidRPr="00EB1B55">
        <w:rPr>
          <w:sz w:val="24"/>
          <w:szCs w:val="24"/>
        </w:rPr>
        <w:t>и освоению</w:t>
      </w:r>
      <w:r w:rsidRPr="00EB1B55">
        <w:rPr>
          <w:spacing w:val="-2"/>
          <w:sz w:val="24"/>
          <w:szCs w:val="24"/>
        </w:rPr>
        <w:t xml:space="preserve"> </w:t>
      </w:r>
      <w:r w:rsidRPr="00EB1B55">
        <w:rPr>
          <w:sz w:val="24"/>
          <w:szCs w:val="24"/>
        </w:rPr>
        <w:t>ими содержания образования.</w:t>
      </w:r>
    </w:p>
    <w:p w:rsidR="00772FFE" w:rsidRPr="00EB1B55" w:rsidRDefault="00772FFE" w:rsidP="00772FFE">
      <w:pPr>
        <w:pStyle w:val="a7"/>
        <w:spacing w:line="276" w:lineRule="auto"/>
        <w:ind w:left="1521"/>
      </w:pPr>
      <w:r w:rsidRPr="00EB1B55">
        <w:t>Коррекционно-развивающая</w:t>
      </w:r>
      <w:r w:rsidRPr="00EB1B55">
        <w:rPr>
          <w:spacing w:val="-6"/>
        </w:rPr>
        <w:t xml:space="preserve"> </w:t>
      </w:r>
      <w:r w:rsidRPr="00EB1B55">
        <w:t>работа</w:t>
      </w:r>
      <w:r w:rsidRPr="00EB1B55">
        <w:rPr>
          <w:spacing w:val="-6"/>
        </w:rPr>
        <w:t xml:space="preserve"> </w:t>
      </w:r>
      <w:r w:rsidRPr="00EB1B55">
        <w:t>включает:</w:t>
      </w:r>
    </w:p>
    <w:p w:rsidR="00772FFE" w:rsidRPr="00EB1B55" w:rsidRDefault="00772FFE" w:rsidP="00772FFE">
      <w:pPr>
        <w:pStyle w:val="a9"/>
        <w:numPr>
          <w:ilvl w:val="0"/>
          <w:numId w:val="18"/>
        </w:numPr>
        <w:tabs>
          <w:tab w:val="left" w:pos="2090"/>
        </w:tabs>
        <w:spacing w:line="276" w:lineRule="auto"/>
        <w:ind w:right="127" w:firstLine="994"/>
        <w:rPr>
          <w:sz w:val="24"/>
          <w:szCs w:val="24"/>
        </w:rPr>
      </w:pPr>
      <w:r w:rsidRPr="00EB1B55">
        <w:rPr>
          <w:sz w:val="24"/>
          <w:szCs w:val="24"/>
        </w:rPr>
        <w:t>составление</w:t>
      </w:r>
      <w:r w:rsidRPr="00EB1B55">
        <w:rPr>
          <w:spacing w:val="1"/>
          <w:sz w:val="24"/>
          <w:szCs w:val="24"/>
        </w:rPr>
        <w:t xml:space="preserve"> </w:t>
      </w:r>
      <w:r w:rsidRPr="00EB1B55">
        <w:rPr>
          <w:sz w:val="24"/>
          <w:szCs w:val="24"/>
        </w:rPr>
        <w:t>индивидуальных</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маршрутов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планов</w:t>
      </w:r>
      <w:r w:rsidRPr="00EB1B55">
        <w:rPr>
          <w:spacing w:val="1"/>
          <w:sz w:val="24"/>
          <w:szCs w:val="24"/>
        </w:rPr>
        <w:t xml:space="preserve"> </w:t>
      </w:r>
      <w:r w:rsidRPr="00EB1B55">
        <w:rPr>
          <w:sz w:val="24"/>
          <w:szCs w:val="24"/>
        </w:rPr>
        <w:t>психологического и/или дефектологичекого и/или логопедического сопровождения учащегося</w:t>
      </w:r>
      <w:r w:rsidRPr="00EB1B55">
        <w:rPr>
          <w:spacing w:val="1"/>
          <w:sz w:val="24"/>
          <w:szCs w:val="24"/>
        </w:rPr>
        <w:t xml:space="preserve"> </w:t>
      </w:r>
      <w:r w:rsidRPr="00EB1B55">
        <w:rPr>
          <w:sz w:val="24"/>
          <w:szCs w:val="24"/>
        </w:rPr>
        <w:t>(совместно</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педагогами),</w:t>
      </w:r>
    </w:p>
    <w:p w:rsidR="00772FFE" w:rsidRPr="00EB1B55" w:rsidRDefault="00772FFE" w:rsidP="00772FFE">
      <w:pPr>
        <w:pStyle w:val="a9"/>
        <w:numPr>
          <w:ilvl w:val="0"/>
          <w:numId w:val="18"/>
        </w:numPr>
        <w:tabs>
          <w:tab w:val="left" w:pos="2090"/>
        </w:tabs>
        <w:spacing w:line="276" w:lineRule="auto"/>
        <w:ind w:right="132" w:firstLine="994"/>
        <w:rPr>
          <w:sz w:val="24"/>
          <w:szCs w:val="24"/>
        </w:rPr>
      </w:pPr>
      <w:r w:rsidRPr="00EB1B55">
        <w:rPr>
          <w:sz w:val="24"/>
          <w:szCs w:val="24"/>
        </w:rPr>
        <w:t>формирование</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классе</w:t>
      </w:r>
      <w:r w:rsidRPr="00EB1B55">
        <w:rPr>
          <w:spacing w:val="1"/>
          <w:sz w:val="24"/>
          <w:szCs w:val="24"/>
        </w:rPr>
        <w:t xml:space="preserve"> </w:t>
      </w:r>
      <w:r w:rsidRPr="00EB1B55">
        <w:rPr>
          <w:sz w:val="24"/>
          <w:szCs w:val="24"/>
        </w:rPr>
        <w:t>психологического</w:t>
      </w:r>
      <w:r w:rsidRPr="00EB1B55">
        <w:rPr>
          <w:spacing w:val="1"/>
          <w:sz w:val="24"/>
          <w:szCs w:val="24"/>
        </w:rPr>
        <w:t xml:space="preserve"> </w:t>
      </w:r>
      <w:r w:rsidRPr="00EB1B55">
        <w:rPr>
          <w:sz w:val="24"/>
          <w:szCs w:val="24"/>
        </w:rPr>
        <w:t>климата</w:t>
      </w:r>
      <w:r w:rsidRPr="00EB1B55">
        <w:rPr>
          <w:spacing w:val="1"/>
          <w:sz w:val="24"/>
          <w:szCs w:val="24"/>
        </w:rPr>
        <w:t xml:space="preserve"> </w:t>
      </w:r>
      <w:r w:rsidRPr="00EB1B55">
        <w:rPr>
          <w:sz w:val="24"/>
          <w:szCs w:val="24"/>
        </w:rPr>
        <w:t>комфортного</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всех</w:t>
      </w:r>
      <w:r w:rsidRPr="00EB1B55">
        <w:rPr>
          <w:spacing w:val="1"/>
          <w:sz w:val="24"/>
          <w:szCs w:val="24"/>
        </w:rPr>
        <w:t xml:space="preserve"> </w:t>
      </w:r>
      <w:r w:rsidRPr="00EB1B55">
        <w:rPr>
          <w:sz w:val="24"/>
          <w:szCs w:val="24"/>
        </w:rPr>
        <w:t>обучающихся,</w:t>
      </w:r>
    </w:p>
    <w:p w:rsidR="00772FFE" w:rsidRPr="00EB1B55" w:rsidRDefault="00772FFE" w:rsidP="00C066EA">
      <w:pPr>
        <w:pStyle w:val="a9"/>
        <w:numPr>
          <w:ilvl w:val="0"/>
          <w:numId w:val="18"/>
        </w:numPr>
        <w:spacing w:line="276" w:lineRule="auto"/>
        <w:ind w:right="130" w:firstLine="994"/>
        <w:rPr>
          <w:sz w:val="24"/>
          <w:szCs w:val="24"/>
        </w:rPr>
      </w:pPr>
      <w:r w:rsidRPr="00EB1B55">
        <w:rPr>
          <w:sz w:val="24"/>
          <w:szCs w:val="24"/>
        </w:rPr>
        <w:t>организация внеурочной деятельности, направленной на развитие познавательных</w:t>
      </w:r>
      <w:r w:rsidRPr="00EB1B55">
        <w:rPr>
          <w:spacing w:val="1"/>
          <w:sz w:val="24"/>
          <w:szCs w:val="24"/>
        </w:rPr>
        <w:t xml:space="preserve"> </w:t>
      </w:r>
      <w:r w:rsidRPr="00EB1B55">
        <w:rPr>
          <w:sz w:val="24"/>
          <w:szCs w:val="24"/>
        </w:rPr>
        <w:t>интересов</w:t>
      </w:r>
      <w:r w:rsidRPr="00EB1B55">
        <w:rPr>
          <w:spacing w:val="-1"/>
          <w:sz w:val="24"/>
          <w:szCs w:val="24"/>
        </w:rPr>
        <w:t xml:space="preserve"> </w:t>
      </w:r>
      <w:r w:rsidRPr="00EB1B55">
        <w:rPr>
          <w:sz w:val="24"/>
          <w:szCs w:val="24"/>
        </w:rPr>
        <w:t>обучающихся, их общее</w:t>
      </w:r>
      <w:r w:rsidRPr="00EB1B55">
        <w:rPr>
          <w:spacing w:val="-2"/>
          <w:sz w:val="24"/>
          <w:szCs w:val="24"/>
        </w:rPr>
        <w:t xml:space="preserve"> </w:t>
      </w:r>
      <w:r w:rsidRPr="00EB1B55">
        <w:rPr>
          <w:sz w:val="24"/>
          <w:szCs w:val="24"/>
        </w:rPr>
        <w:t>социально-личностное</w:t>
      </w:r>
      <w:r w:rsidRPr="00EB1B55">
        <w:rPr>
          <w:spacing w:val="-1"/>
          <w:sz w:val="24"/>
          <w:szCs w:val="24"/>
        </w:rPr>
        <w:t xml:space="preserve"> </w:t>
      </w:r>
      <w:r w:rsidRPr="00EB1B55">
        <w:rPr>
          <w:sz w:val="24"/>
          <w:szCs w:val="24"/>
        </w:rPr>
        <w:t>развитие,</w:t>
      </w:r>
    </w:p>
    <w:p w:rsidR="00772FFE" w:rsidRPr="00EB1B55" w:rsidRDefault="00772FFE" w:rsidP="00C066EA">
      <w:pPr>
        <w:pStyle w:val="a9"/>
        <w:numPr>
          <w:ilvl w:val="0"/>
          <w:numId w:val="18"/>
        </w:numPr>
        <w:spacing w:line="276" w:lineRule="auto"/>
        <w:ind w:right="125" w:firstLine="994"/>
        <w:rPr>
          <w:sz w:val="24"/>
          <w:szCs w:val="24"/>
        </w:rPr>
      </w:pPr>
      <w:r w:rsidRPr="00EB1B55">
        <w:rPr>
          <w:sz w:val="24"/>
          <w:szCs w:val="24"/>
        </w:rPr>
        <w:t>разработку оптимальных для развития обучающихся групповых и индивидуальных</w:t>
      </w:r>
      <w:r w:rsidRPr="00EB1B55">
        <w:rPr>
          <w:spacing w:val="1"/>
          <w:sz w:val="24"/>
          <w:szCs w:val="24"/>
        </w:rPr>
        <w:t xml:space="preserve"> </w:t>
      </w:r>
      <w:r w:rsidRPr="00EB1B55">
        <w:rPr>
          <w:sz w:val="24"/>
          <w:szCs w:val="24"/>
        </w:rPr>
        <w:t>психокоррекционных программ (методик, методов и приёмов обучения) в соответствии с их</w:t>
      </w:r>
      <w:r w:rsidRPr="00EB1B55">
        <w:rPr>
          <w:spacing w:val="1"/>
          <w:sz w:val="24"/>
          <w:szCs w:val="24"/>
        </w:rPr>
        <w:t xml:space="preserve"> </w:t>
      </w:r>
      <w:r w:rsidRPr="00EB1B55">
        <w:rPr>
          <w:sz w:val="24"/>
          <w:szCs w:val="24"/>
        </w:rPr>
        <w:t>особыми</w:t>
      </w:r>
      <w:r w:rsidRPr="00EB1B55">
        <w:rPr>
          <w:spacing w:val="-1"/>
          <w:sz w:val="24"/>
          <w:szCs w:val="24"/>
        </w:rPr>
        <w:t xml:space="preserve"> </w:t>
      </w:r>
      <w:r w:rsidRPr="00EB1B55">
        <w:rPr>
          <w:sz w:val="24"/>
          <w:szCs w:val="24"/>
        </w:rPr>
        <w:t>образовательными потребностями,</w:t>
      </w:r>
    </w:p>
    <w:p w:rsidR="00772FFE" w:rsidRPr="00EB1B55" w:rsidRDefault="00772FFE" w:rsidP="00772FFE">
      <w:pPr>
        <w:pStyle w:val="a9"/>
        <w:numPr>
          <w:ilvl w:val="0"/>
          <w:numId w:val="18"/>
        </w:numPr>
        <w:tabs>
          <w:tab w:val="left" w:pos="2090"/>
        </w:tabs>
        <w:spacing w:line="276" w:lineRule="auto"/>
        <w:ind w:right="131" w:firstLine="994"/>
        <w:rPr>
          <w:sz w:val="24"/>
          <w:szCs w:val="24"/>
        </w:rPr>
      </w:pPr>
      <w:r w:rsidRPr="00EB1B55">
        <w:rPr>
          <w:sz w:val="24"/>
          <w:szCs w:val="24"/>
        </w:rPr>
        <w:t>организацию и проведение специалистами индивидуальных и групповых занятий по</w:t>
      </w:r>
      <w:r w:rsidRPr="00EB1B55">
        <w:rPr>
          <w:spacing w:val="1"/>
          <w:sz w:val="24"/>
          <w:szCs w:val="24"/>
        </w:rPr>
        <w:t xml:space="preserve"> </w:t>
      </w:r>
      <w:r w:rsidRPr="00EB1B55">
        <w:rPr>
          <w:sz w:val="24"/>
          <w:szCs w:val="24"/>
        </w:rPr>
        <w:t>психокоррекции,</w:t>
      </w:r>
      <w:r w:rsidRPr="00EB1B55">
        <w:rPr>
          <w:spacing w:val="-4"/>
          <w:sz w:val="24"/>
          <w:szCs w:val="24"/>
        </w:rPr>
        <w:t xml:space="preserve"> </w:t>
      </w:r>
      <w:r w:rsidRPr="00EB1B55">
        <w:rPr>
          <w:sz w:val="24"/>
          <w:szCs w:val="24"/>
        </w:rPr>
        <w:t>необходимых</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преодоления нарушений</w:t>
      </w:r>
      <w:r w:rsidRPr="00EB1B55">
        <w:rPr>
          <w:spacing w:val="-1"/>
          <w:sz w:val="24"/>
          <w:szCs w:val="24"/>
        </w:rPr>
        <w:t xml:space="preserve"> </w:t>
      </w:r>
      <w:r w:rsidRPr="00EB1B55">
        <w:rPr>
          <w:sz w:val="24"/>
          <w:szCs w:val="24"/>
        </w:rPr>
        <w:t>развития</w:t>
      </w:r>
      <w:r w:rsidRPr="00EB1B55">
        <w:rPr>
          <w:spacing w:val="-4"/>
          <w:sz w:val="24"/>
          <w:szCs w:val="24"/>
        </w:rPr>
        <w:t xml:space="preserve"> </w:t>
      </w:r>
      <w:r w:rsidRPr="00EB1B55">
        <w:rPr>
          <w:sz w:val="24"/>
          <w:szCs w:val="24"/>
        </w:rPr>
        <w:t>обучающихся,</w:t>
      </w:r>
    </w:p>
    <w:p w:rsidR="00772FFE" w:rsidRPr="00EB1B55" w:rsidRDefault="00772FFE" w:rsidP="00772FFE">
      <w:pPr>
        <w:pStyle w:val="a9"/>
        <w:numPr>
          <w:ilvl w:val="0"/>
          <w:numId w:val="18"/>
        </w:numPr>
        <w:tabs>
          <w:tab w:val="left" w:pos="2090"/>
        </w:tabs>
        <w:spacing w:line="276" w:lineRule="auto"/>
        <w:ind w:right="128" w:firstLine="994"/>
        <w:rPr>
          <w:sz w:val="24"/>
          <w:szCs w:val="24"/>
        </w:rPr>
      </w:pPr>
      <w:r w:rsidRPr="00EB1B55">
        <w:rPr>
          <w:sz w:val="24"/>
          <w:szCs w:val="24"/>
        </w:rPr>
        <w:t>развитие</w:t>
      </w:r>
      <w:r w:rsidRPr="00EB1B55">
        <w:rPr>
          <w:spacing w:val="1"/>
          <w:sz w:val="24"/>
          <w:szCs w:val="24"/>
        </w:rPr>
        <w:t xml:space="preserve"> </w:t>
      </w:r>
      <w:r w:rsidRPr="00EB1B55">
        <w:rPr>
          <w:sz w:val="24"/>
          <w:szCs w:val="24"/>
        </w:rPr>
        <w:t>эмоционально-волевой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личностной</w:t>
      </w:r>
      <w:r w:rsidRPr="00EB1B55">
        <w:rPr>
          <w:spacing w:val="1"/>
          <w:sz w:val="24"/>
          <w:szCs w:val="24"/>
        </w:rPr>
        <w:t xml:space="preserve"> </w:t>
      </w:r>
      <w:r w:rsidRPr="00EB1B55">
        <w:rPr>
          <w:sz w:val="24"/>
          <w:szCs w:val="24"/>
        </w:rPr>
        <w:t>сферы</w:t>
      </w:r>
      <w:r w:rsidRPr="00EB1B55">
        <w:rPr>
          <w:spacing w:val="1"/>
          <w:sz w:val="24"/>
          <w:szCs w:val="24"/>
        </w:rPr>
        <w:t xml:space="preserve"> </w:t>
      </w:r>
      <w:r w:rsidRPr="00EB1B55">
        <w:rPr>
          <w:sz w:val="24"/>
          <w:szCs w:val="24"/>
        </w:rPr>
        <w:t>ученика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коррекцию</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поведения,</w:t>
      </w:r>
    </w:p>
    <w:p w:rsidR="00772FFE" w:rsidRPr="00EB1B55" w:rsidRDefault="00772FFE" w:rsidP="00C066EA">
      <w:pPr>
        <w:pStyle w:val="a9"/>
        <w:numPr>
          <w:ilvl w:val="0"/>
          <w:numId w:val="18"/>
        </w:numPr>
        <w:spacing w:line="276" w:lineRule="auto"/>
        <w:ind w:right="130" w:firstLine="994"/>
        <w:rPr>
          <w:sz w:val="24"/>
          <w:szCs w:val="24"/>
        </w:rPr>
      </w:pPr>
      <w:r w:rsidRPr="00EB1B55">
        <w:rPr>
          <w:sz w:val="24"/>
          <w:szCs w:val="24"/>
        </w:rPr>
        <w:t>социальное сопровождение ученика в случае неблагоприятных условий жизни при</w:t>
      </w:r>
      <w:r w:rsidRPr="00EB1B55">
        <w:rPr>
          <w:spacing w:val="1"/>
          <w:sz w:val="24"/>
          <w:szCs w:val="24"/>
        </w:rPr>
        <w:t xml:space="preserve"> </w:t>
      </w:r>
      <w:r w:rsidRPr="00EB1B55">
        <w:rPr>
          <w:sz w:val="24"/>
          <w:szCs w:val="24"/>
        </w:rPr>
        <w:t>психотравмирующих</w:t>
      </w:r>
      <w:r w:rsidRPr="00EB1B55">
        <w:rPr>
          <w:spacing w:val="-1"/>
          <w:sz w:val="24"/>
          <w:szCs w:val="24"/>
        </w:rPr>
        <w:t xml:space="preserve"> </w:t>
      </w:r>
      <w:r w:rsidRPr="00EB1B55">
        <w:rPr>
          <w:sz w:val="24"/>
          <w:szCs w:val="24"/>
        </w:rPr>
        <w:t>обстоятельствах.</w:t>
      </w:r>
    </w:p>
    <w:p w:rsidR="00772FFE" w:rsidRPr="00EB1B55" w:rsidRDefault="00772FFE" w:rsidP="00772FFE">
      <w:pPr>
        <w:pStyle w:val="a7"/>
        <w:spacing w:line="276" w:lineRule="auto"/>
        <w:ind w:left="812" w:firstLine="708"/>
      </w:pPr>
      <w:r w:rsidRPr="00EB1B55">
        <w:t>В</w:t>
      </w:r>
      <w:r w:rsidRPr="00EB1B55">
        <w:rPr>
          <w:spacing w:val="-10"/>
        </w:rPr>
        <w:t xml:space="preserve"> </w:t>
      </w:r>
      <w:r w:rsidRPr="00EB1B55">
        <w:t>процессе</w:t>
      </w:r>
      <w:r w:rsidRPr="00EB1B55">
        <w:rPr>
          <w:spacing w:val="-12"/>
        </w:rPr>
        <w:t xml:space="preserve"> </w:t>
      </w:r>
      <w:r w:rsidRPr="00EB1B55">
        <w:t>коррекционно-развивающей</w:t>
      </w:r>
      <w:r w:rsidRPr="00EB1B55">
        <w:rPr>
          <w:spacing w:val="-10"/>
        </w:rPr>
        <w:t xml:space="preserve"> </w:t>
      </w:r>
      <w:r w:rsidRPr="00EB1B55">
        <w:t>работы</w:t>
      </w:r>
      <w:r w:rsidRPr="00EB1B55">
        <w:rPr>
          <w:spacing w:val="-11"/>
        </w:rPr>
        <w:t xml:space="preserve"> </w:t>
      </w:r>
      <w:r w:rsidRPr="00EB1B55">
        <w:t>используются</w:t>
      </w:r>
      <w:r w:rsidRPr="00EB1B55">
        <w:rPr>
          <w:spacing w:val="-11"/>
        </w:rPr>
        <w:t xml:space="preserve"> </w:t>
      </w:r>
      <w:r w:rsidRPr="00EB1B55">
        <w:t>следующие</w:t>
      </w:r>
      <w:r w:rsidRPr="00EB1B55">
        <w:rPr>
          <w:spacing w:val="-12"/>
        </w:rPr>
        <w:t xml:space="preserve"> </w:t>
      </w:r>
      <w:r w:rsidRPr="00EB1B55">
        <w:t>формы</w:t>
      </w:r>
      <w:r w:rsidRPr="00EB1B55">
        <w:rPr>
          <w:spacing w:val="-11"/>
        </w:rPr>
        <w:t xml:space="preserve"> </w:t>
      </w:r>
      <w:r w:rsidRPr="00EB1B55">
        <w:t>и</w:t>
      </w:r>
      <w:r w:rsidRPr="00EB1B55">
        <w:rPr>
          <w:spacing w:val="-10"/>
        </w:rPr>
        <w:t xml:space="preserve"> </w:t>
      </w:r>
      <w:r w:rsidRPr="00EB1B55">
        <w:t>методы</w:t>
      </w:r>
      <w:r w:rsidRPr="00EB1B55">
        <w:rPr>
          <w:spacing w:val="-57"/>
        </w:rPr>
        <w:t xml:space="preserve"> </w:t>
      </w:r>
      <w:r w:rsidRPr="00EB1B55">
        <w:t>работы:</w:t>
      </w:r>
    </w:p>
    <w:p w:rsidR="00772FFE" w:rsidRPr="00EB1B55" w:rsidRDefault="00772FFE" w:rsidP="00772FFE">
      <w:pPr>
        <w:pStyle w:val="a9"/>
        <w:numPr>
          <w:ilvl w:val="0"/>
          <w:numId w:val="18"/>
        </w:numPr>
        <w:tabs>
          <w:tab w:val="left" w:pos="2090"/>
        </w:tabs>
        <w:spacing w:line="276" w:lineRule="auto"/>
        <w:ind w:left="2090"/>
        <w:rPr>
          <w:sz w:val="24"/>
          <w:szCs w:val="24"/>
        </w:rPr>
      </w:pPr>
      <w:r w:rsidRPr="00EB1B55">
        <w:rPr>
          <w:sz w:val="24"/>
          <w:szCs w:val="24"/>
        </w:rPr>
        <w:t>занятия</w:t>
      </w:r>
      <w:r w:rsidRPr="00EB1B55">
        <w:rPr>
          <w:spacing w:val="-6"/>
          <w:sz w:val="24"/>
          <w:szCs w:val="24"/>
        </w:rPr>
        <w:t xml:space="preserve"> </w:t>
      </w:r>
      <w:r w:rsidRPr="00EB1B55">
        <w:rPr>
          <w:sz w:val="24"/>
          <w:szCs w:val="24"/>
        </w:rPr>
        <w:t>индивидуальные</w:t>
      </w:r>
      <w:r w:rsidRPr="00EB1B55">
        <w:rPr>
          <w:spacing w:val="-5"/>
          <w:sz w:val="24"/>
          <w:szCs w:val="24"/>
        </w:rPr>
        <w:t xml:space="preserve"> </w:t>
      </w:r>
      <w:r w:rsidRPr="00EB1B55">
        <w:rPr>
          <w:sz w:val="24"/>
          <w:szCs w:val="24"/>
        </w:rPr>
        <w:t>и</w:t>
      </w:r>
      <w:r w:rsidRPr="00EB1B55">
        <w:rPr>
          <w:spacing w:val="-3"/>
          <w:sz w:val="24"/>
          <w:szCs w:val="24"/>
        </w:rPr>
        <w:t xml:space="preserve"> </w:t>
      </w:r>
      <w:r w:rsidRPr="00EB1B55">
        <w:rPr>
          <w:sz w:val="24"/>
          <w:szCs w:val="24"/>
        </w:rPr>
        <w:t>групповые</w:t>
      </w:r>
    </w:p>
    <w:p w:rsidR="00772FFE" w:rsidRPr="00EB1B55" w:rsidRDefault="00772FFE" w:rsidP="00772FFE">
      <w:pPr>
        <w:pStyle w:val="a9"/>
        <w:numPr>
          <w:ilvl w:val="0"/>
          <w:numId w:val="18"/>
        </w:numPr>
        <w:tabs>
          <w:tab w:val="left" w:pos="2090"/>
        </w:tabs>
        <w:spacing w:line="276" w:lineRule="auto"/>
        <w:ind w:left="2090"/>
        <w:rPr>
          <w:sz w:val="24"/>
          <w:szCs w:val="24"/>
        </w:rPr>
      </w:pPr>
      <w:r w:rsidRPr="00EB1B55">
        <w:rPr>
          <w:sz w:val="24"/>
          <w:szCs w:val="24"/>
        </w:rPr>
        <w:t>игры,</w:t>
      </w:r>
      <w:r w:rsidRPr="00EB1B55">
        <w:rPr>
          <w:spacing w:val="-3"/>
          <w:sz w:val="24"/>
          <w:szCs w:val="24"/>
        </w:rPr>
        <w:t xml:space="preserve"> </w:t>
      </w:r>
      <w:r w:rsidRPr="00EB1B55">
        <w:rPr>
          <w:sz w:val="24"/>
          <w:szCs w:val="24"/>
        </w:rPr>
        <w:t>упражнения</w:t>
      </w:r>
    </w:p>
    <w:p w:rsidR="00772FFE" w:rsidRPr="00EB1B55" w:rsidRDefault="00772FFE" w:rsidP="00772FFE">
      <w:pPr>
        <w:pStyle w:val="a9"/>
        <w:numPr>
          <w:ilvl w:val="0"/>
          <w:numId w:val="18"/>
        </w:numPr>
        <w:tabs>
          <w:tab w:val="left" w:pos="2090"/>
        </w:tabs>
        <w:spacing w:line="276" w:lineRule="auto"/>
        <w:ind w:left="2090"/>
        <w:rPr>
          <w:sz w:val="24"/>
          <w:szCs w:val="24"/>
        </w:rPr>
      </w:pPr>
      <w:r w:rsidRPr="00EB1B55">
        <w:rPr>
          <w:sz w:val="24"/>
          <w:szCs w:val="24"/>
        </w:rPr>
        <w:t>психокоррекционные</w:t>
      </w:r>
      <w:r w:rsidRPr="00EB1B55">
        <w:rPr>
          <w:spacing w:val="-6"/>
          <w:sz w:val="24"/>
          <w:szCs w:val="24"/>
        </w:rPr>
        <w:t xml:space="preserve"> </w:t>
      </w:r>
      <w:r w:rsidRPr="00EB1B55">
        <w:rPr>
          <w:sz w:val="24"/>
          <w:szCs w:val="24"/>
        </w:rPr>
        <w:t>методики</w:t>
      </w:r>
    </w:p>
    <w:p w:rsidR="00772FFE" w:rsidRPr="00EB1B55" w:rsidRDefault="00772FFE" w:rsidP="00C066EA">
      <w:pPr>
        <w:pStyle w:val="a9"/>
        <w:numPr>
          <w:ilvl w:val="0"/>
          <w:numId w:val="18"/>
        </w:numPr>
        <w:spacing w:line="276" w:lineRule="auto"/>
        <w:ind w:left="2090"/>
        <w:rPr>
          <w:sz w:val="24"/>
          <w:szCs w:val="24"/>
        </w:rPr>
      </w:pPr>
      <w:r w:rsidRPr="00EB1B55">
        <w:rPr>
          <w:sz w:val="24"/>
          <w:szCs w:val="24"/>
        </w:rPr>
        <w:t>беседы с</w:t>
      </w:r>
      <w:r w:rsidRPr="00EB1B55">
        <w:rPr>
          <w:spacing w:val="-2"/>
          <w:sz w:val="24"/>
          <w:szCs w:val="24"/>
        </w:rPr>
        <w:t xml:space="preserve"> </w:t>
      </w:r>
      <w:r w:rsidRPr="00EB1B55">
        <w:rPr>
          <w:sz w:val="24"/>
          <w:szCs w:val="24"/>
        </w:rPr>
        <w:t>обучающимися</w:t>
      </w:r>
    </w:p>
    <w:p w:rsidR="00772FFE" w:rsidRPr="00EB1B55" w:rsidRDefault="00772FFE" w:rsidP="00772FFE">
      <w:pPr>
        <w:pStyle w:val="a9"/>
        <w:numPr>
          <w:ilvl w:val="0"/>
          <w:numId w:val="18"/>
        </w:numPr>
        <w:tabs>
          <w:tab w:val="left" w:pos="2090"/>
        </w:tabs>
        <w:spacing w:line="276" w:lineRule="auto"/>
        <w:ind w:left="2090"/>
        <w:rPr>
          <w:sz w:val="24"/>
          <w:szCs w:val="24"/>
        </w:rPr>
      </w:pPr>
      <w:r w:rsidRPr="00EB1B55">
        <w:rPr>
          <w:sz w:val="24"/>
          <w:szCs w:val="24"/>
        </w:rPr>
        <w:t>организация</w:t>
      </w:r>
      <w:r w:rsidRPr="00EB1B55">
        <w:rPr>
          <w:spacing w:val="-3"/>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(игра,</w:t>
      </w:r>
      <w:r w:rsidRPr="00EB1B55">
        <w:rPr>
          <w:spacing w:val="-2"/>
          <w:sz w:val="24"/>
          <w:szCs w:val="24"/>
        </w:rPr>
        <w:t xml:space="preserve"> </w:t>
      </w:r>
      <w:r w:rsidRPr="00EB1B55">
        <w:rPr>
          <w:sz w:val="24"/>
          <w:szCs w:val="24"/>
        </w:rPr>
        <w:t>труд,</w:t>
      </w:r>
      <w:r w:rsidRPr="00EB1B55">
        <w:rPr>
          <w:spacing w:val="-3"/>
          <w:sz w:val="24"/>
          <w:szCs w:val="24"/>
        </w:rPr>
        <w:t xml:space="preserve"> </w:t>
      </w:r>
      <w:r w:rsidRPr="00EB1B55">
        <w:rPr>
          <w:sz w:val="24"/>
          <w:szCs w:val="24"/>
        </w:rPr>
        <w:t>изобразительная,</w:t>
      </w:r>
      <w:r w:rsidRPr="00EB1B55">
        <w:rPr>
          <w:spacing w:val="-2"/>
          <w:sz w:val="24"/>
          <w:szCs w:val="24"/>
        </w:rPr>
        <w:t xml:space="preserve"> </w:t>
      </w:r>
      <w:r w:rsidRPr="00EB1B55">
        <w:rPr>
          <w:sz w:val="24"/>
          <w:szCs w:val="24"/>
        </w:rPr>
        <w:t>конструирование</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др.).</w:t>
      </w:r>
    </w:p>
    <w:p w:rsidR="00772FFE" w:rsidRPr="00EB1B55" w:rsidRDefault="00772FFE" w:rsidP="002716FB">
      <w:pPr>
        <w:pStyle w:val="a9"/>
        <w:numPr>
          <w:ilvl w:val="0"/>
          <w:numId w:val="20"/>
        </w:numPr>
        <w:spacing w:line="276" w:lineRule="auto"/>
        <w:ind w:right="122" w:firstLine="708"/>
        <w:rPr>
          <w:sz w:val="24"/>
          <w:szCs w:val="24"/>
        </w:rPr>
      </w:pPr>
      <w:r w:rsidRPr="00EB1B55">
        <w:rPr>
          <w:i/>
          <w:sz w:val="24"/>
          <w:szCs w:val="24"/>
        </w:rPr>
        <w:t xml:space="preserve">Консультативная работа </w:t>
      </w:r>
      <w:r w:rsidRPr="00EB1B55">
        <w:rPr>
          <w:sz w:val="24"/>
          <w:szCs w:val="24"/>
        </w:rPr>
        <w:t>обеспечивает непрерывность специального сопровождения</w:t>
      </w:r>
      <w:r w:rsidRPr="00EB1B55">
        <w:rPr>
          <w:spacing w:val="1"/>
          <w:sz w:val="24"/>
          <w:szCs w:val="24"/>
        </w:rPr>
        <w:t xml:space="preserve"> </w:t>
      </w:r>
      <w:r w:rsidRPr="00EB1B55">
        <w:rPr>
          <w:sz w:val="24"/>
          <w:szCs w:val="24"/>
        </w:rPr>
        <w:t>детей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семей</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вопросам</w:t>
      </w:r>
      <w:r w:rsidRPr="00EB1B55">
        <w:rPr>
          <w:spacing w:val="1"/>
          <w:sz w:val="24"/>
          <w:szCs w:val="24"/>
        </w:rPr>
        <w:t xml:space="preserve"> </w:t>
      </w:r>
      <w:r w:rsidRPr="00EB1B55">
        <w:rPr>
          <w:sz w:val="24"/>
          <w:szCs w:val="24"/>
        </w:rPr>
        <w:t>реализации</w:t>
      </w:r>
      <w:r w:rsidRPr="00EB1B55">
        <w:rPr>
          <w:spacing w:val="1"/>
          <w:sz w:val="24"/>
          <w:szCs w:val="24"/>
        </w:rPr>
        <w:t xml:space="preserve"> </w:t>
      </w:r>
      <w:r w:rsidRPr="00EB1B55">
        <w:rPr>
          <w:sz w:val="24"/>
          <w:szCs w:val="24"/>
        </w:rPr>
        <w:t>дифференцированных</w:t>
      </w:r>
      <w:r w:rsidRPr="00EB1B55">
        <w:rPr>
          <w:spacing w:val="1"/>
          <w:sz w:val="24"/>
          <w:szCs w:val="24"/>
        </w:rPr>
        <w:t xml:space="preserve"> </w:t>
      </w:r>
      <w:r w:rsidRPr="00EB1B55">
        <w:rPr>
          <w:sz w:val="24"/>
          <w:szCs w:val="24"/>
        </w:rPr>
        <w:t>психолого-</w:t>
      </w:r>
      <w:r w:rsidRPr="00EB1B55">
        <w:rPr>
          <w:spacing w:val="1"/>
          <w:sz w:val="24"/>
          <w:szCs w:val="24"/>
        </w:rPr>
        <w:t xml:space="preserve"> </w:t>
      </w:r>
      <w:r w:rsidRPr="00EB1B55">
        <w:rPr>
          <w:sz w:val="24"/>
          <w:szCs w:val="24"/>
        </w:rPr>
        <w:t>педагогических</w:t>
      </w:r>
      <w:r w:rsidRPr="00EB1B55">
        <w:rPr>
          <w:spacing w:val="-57"/>
          <w:sz w:val="24"/>
          <w:szCs w:val="24"/>
        </w:rPr>
        <w:t xml:space="preserve"> </w:t>
      </w:r>
      <w:r w:rsidRPr="00EB1B55">
        <w:rPr>
          <w:sz w:val="24"/>
          <w:szCs w:val="24"/>
        </w:rPr>
        <w:t>условий</w:t>
      </w:r>
      <w:r w:rsidRPr="00EB1B55">
        <w:rPr>
          <w:spacing w:val="-1"/>
          <w:sz w:val="24"/>
          <w:szCs w:val="24"/>
        </w:rPr>
        <w:t xml:space="preserve"> </w:t>
      </w:r>
      <w:r w:rsidRPr="00EB1B55">
        <w:rPr>
          <w:sz w:val="24"/>
          <w:szCs w:val="24"/>
        </w:rPr>
        <w:t>обучения,</w:t>
      </w:r>
      <w:r w:rsidRPr="00EB1B55">
        <w:rPr>
          <w:spacing w:val="-1"/>
          <w:sz w:val="24"/>
          <w:szCs w:val="24"/>
        </w:rPr>
        <w:t xml:space="preserve"> </w:t>
      </w:r>
      <w:r w:rsidRPr="00EB1B55">
        <w:rPr>
          <w:sz w:val="24"/>
          <w:szCs w:val="24"/>
        </w:rPr>
        <w:t>воспитания,</w:t>
      </w:r>
      <w:r w:rsidRPr="00EB1B55">
        <w:rPr>
          <w:spacing w:val="-4"/>
          <w:sz w:val="24"/>
          <w:szCs w:val="24"/>
        </w:rPr>
        <w:t xml:space="preserve"> </w:t>
      </w:r>
      <w:r w:rsidRPr="00EB1B55">
        <w:rPr>
          <w:sz w:val="24"/>
          <w:szCs w:val="24"/>
        </w:rPr>
        <w:t>коррекции,</w:t>
      </w:r>
      <w:r w:rsidRPr="00EB1B55">
        <w:rPr>
          <w:spacing w:val="-1"/>
          <w:sz w:val="24"/>
          <w:szCs w:val="24"/>
        </w:rPr>
        <w:t xml:space="preserve"> </w:t>
      </w:r>
      <w:r w:rsidRPr="00EB1B55">
        <w:rPr>
          <w:sz w:val="24"/>
          <w:szCs w:val="24"/>
        </w:rPr>
        <w:t>развития</w:t>
      </w:r>
      <w:r w:rsidRPr="00EB1B55">
        <w:rPr>
          <w:spacing w:val="-4"/>
          <w:sz w:val="24"/>
          <w:szCs w:val="24"/>
        </w:rPr>
        <w:t xml:space="preserve"> </w:t>
      </w:r>
      <w:r w:rsidRPr="00EB1B55">
        <w:rPr>
          <w:sz w:val="24"/>
          <w:szCs w:val="24"/>
        </w:rPr>
        <w:t>и социализации</w:t>
      </w:r>
      <w:r w:rsidRPr="00EB1B55">
        <w:rPr>
          <w:spacing w:val="5"/>
          <w:sz w:val="24"/>
          <w:szCs w:val="24"/>
        </w:rPr>
        <w:t xml:space="preserve"> </w:t>
      </w:r>
      <w:r w:rsidRPr="00EB1B55">
        <w:rPr>
          <w:sz w:val="24"/>
          <w:szCs w:val="24"/>
        </w:rPr>
        <w:t xml:space="preserve">обучающихся. </w:t>
      </w:r>
    </w:p>
    <w:p w:rsidR="00772FFE" w:rsidRPr="00EB1B55" w:rsidRDefault="00772FFE" w:rsidP="00772FFE">
      <w:pPr>
        <w:pStyle w:val="a7"/>
        <w:spacing w:line="276" w:lineRule="auto"/>
        <w:ind w:left="1521"/>
      </w:pPr>
      <w:r w:rsidRPr="00EB1B55">
        <w:t>Консультативная</w:t>
      </w:r>
      <w:r w:rsidRPr="00EB1B55">
        <w:rPr>
          <w:spacing w:val="-4"/>
        </w:rPr>
        <w:t xml:space="preserve"> </w:t>
      </w:r>
      <w:r w:rsidRPr="00EB1B55">
        <w:t>работа</w:t>
      </w:r>
      <w:r w:rsidRPr="00EB1B55">
        <w:rPr>
          <w:spacing w:val="-4"/>
        </w:rPr>
        <w:t xml:space="preserve"> </w:t>
      </w:r>
      <w:r w:rsidRPr="00EB1B55">
        <w:t>включает:</w:t>
      </w:r>
    </w:p>
    <w:p w:rsidR="00772FFE" w:rsidRPr="00EB1B55" w:rsidRDefault="00772FFE" w:rsidP="00C066EA">
      <w:pPr>
        <w:pStyle w:val="a9"/>
        <w:numPr>
          <w:ilvl w:val="0"/>
          <w:numId w:val="17"/>
        </w:numPr>
        <w:spacing w:line="276" w:lineRule="auto"/>
        <w:ind w:right="127" w:firstLine="994"/>
        <w:rPr>
          <w:sz w:val="24"/>
          <w:szCs w:val="24"/>
        </w:rPr>
      </w:pPr>
      <w:r w:rsidRPr="00EB1B55">
        <w:rPr>
          <w:sz w:val="24"/>
          <w:szCs w:val="24"/>
        </w:rPr>
        <w:t>психолого-педагогическое</w:t>
      </w:r>
      <w:r w:rsidRPr="00EB1B55">
        <w:rPr>
          <w:spacing w:val="1"/>
          <w:sz w:val="24"/>
          <w:szCs w:val="24"/>
        </w:rPr>
        <w:t xml:space="preserve"> </w:t>
      </w:r>
      <w:r w:rsidRPr="00EB1B55">
        <w:rPr>
          <w:sz w:val="24"/>
          <w:szCs w:val="24"/>
        </w:rPr>
        <w:t>консультирование</w:t>
      </w:r>
      <w:r w:rsidRPr="00EB1B55">
        <w:rPr>
          <w:spacing w:val="1"/>
          <w:sz w:val="24"/>
          <w:szCs w:val="24"/>
        </w:rPr>
        <w:t xml:space="preserve"> </w:t>
      </w:r>
      <w:r w:rsidRPr="00EB1B55">
        <w:rPr>
          <w:sz w:val="24"/>
          <w:szCs w:val="24"/>
        </w:rPr>
        <w:t>педагогов</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решению</w:t>
      </w:r>
      <w:r w:rsidRPr="00EB1B55">
        <w:rPr>
          <w:spacing w:val="1"/>
          <w:sz w:val="24"/>
          <w:szCs w:val="24"/>
        </w:rPr>
        <w:t xml:space="preserve"> </w:t>
      </w:r>
      <w:r w:rsidRPr="00EB1B55">
        <w:rPr>
          <w:sz w:val="24"/>
          <w:szCs w:val="24"/>
        </w:rPr>
        <w:t>проблем</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развитии</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обучении,</w:t>
      </w:r>
      <w:r w:rsidRPr="00EB1B55">
        <w:rPr>
          <w:spacing w:val="-2"/>
          <w:sz w:val="24"/>
          <w:szCs w:val="24"/>
        </w:rPr>
        <w:t xml:space="preserve"> </w:t>
      </w:r>
      <w:r w:rsidRPr="00EB1B55">
        <w:rPr>
          <w:sz w:val="24"/>
          <w:szCs w:val="24"/>
        </w:rPr>
        <w:t>поведении</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межличностном</w:t>
      </w:r>
      <w:r w:rsidRPr="00EB1B55">
        <w:rPr>
          <w:spacing w:val="-3"/>
          <w:sz w:val="24"/>
          <w:szCs w:val="24"/>
        </w:rPr>
        <w:t xml:space="preserve"> </w:t>
      </w:r>
      <w:r w:rsidRPr="00EB1B55">
        <w:rPr>
          <w:sz w:val="24"/>
          <w:szCs w:val="24"/>
        </w:rPr>
        <w:t>взаимодействии</w:t>
      </w:r>
      <w:r w:rsidRPr="00EB1B55">
        <w:rPr>
          <w:spacing w:val="-4"/>
          <w:sz w:val="24"/>
          <w:szCs w:val="24"/>
        </w:rPr>
        <w:t xml:space="preserve"> </w:t>
      </w:r>
      <w:r w:rsidRPr="00EB1B55">
        <w:rPr>
          <w:sz w:val="24"/>
          <w:szCs w:val="24"/>
        </w:rPr>
        <w:t>конкретных</w:t>
      </w:r>
      <w:r w:rsidRPr="00EB1B55">
        <w:rPr>
          <w:spacing w:val="-3"/>
          <w:sz w:val="24"/>
          <w:szCs w:val="24"/>
        </w:rPr>
        <w:t xml:space="preserve"> </w:t>
      </w:r>
      <w:r w:rsidRPr="00EB1B55">
        <w:rPr>
          <w:sz w:val="24"/>
          <w:szCs w:val="24"/>
        </w:rPr>
        <w:t>обучающихся,</w:t>
      </w:r>
    </w:p>
    <w:p w:rsidR="00772FFE" w:rsidRPr="00EB1B55" w:rsidRDefault="00772FFE" w:rsidP="00772FFE">
      <w:pPr>
        <w:pStyle w:val="a9"/>
        <w:numPr>
          <w:ilvl w:val="0"/>
          <w:numId w:val="17"/>
        </w:numPr>
        <w:tabs>
          <w:tab w:val="left" w:pos="2090"/>
        </w:tabs>
        <w:spacing w:line="276" w:lineRule="auto"/>
        <w:ind w:right="125" w:firstLine="994"/>
        <w:rPr>
          <w:sz w:val="24"/>
          <w:szCs w:val="24"/>
        </w:rPr>
      </w:pPr>
      <w:r w:rsidRPr="00EB1B55">
        <w:rPr>
          <w:sz w:val="24"/>
          <w:szCs w:val="24"/>
        </w:rPr>
        <w:t>консультативную</w:t>
      </w:r>
      <w:r w:rsidRPr="00EB1B55">
        <w:rPr>
          <w:spacing w:val="1"/>
          <w:sz w:val="24"/>
          <w:szCs w:val="24"/>
        </w:rPr>
        <w:t xml:space="preserve"> </w:t>
      </w:r>
      <w:r w:rsidRPr="00EB1B55">
        <w:rPr>
          <w:sz w:val="24"/>
          <w:szCs w:val="24"/>
        </w:rPr>
        <w:t>помощь</w:t>
      </w:r>
      <w:r w:rsidRPr="00EB1B55">
        <w:rPr>
          <w:spacing w:val="1"/>
          <w:sz w:val="24"/>
          <w:szCs w:val="24"/>
        </w:rPr>
        <w:t xml:space="preserve"> </w:t>
      </w:r>
      <w:r w:rsidRPr="00EB1B55">
        <w:rPr>
          <w:sz w:val="24"/>
          <w:szCs w:val="24"/>
        </w:rPr>
        <w:t>семье</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вопросах</w:t>
      </w:r>
      <w:r w:rsidRPr="00EB1B55">
        <w:rPr>
          <w:spacing w:val="1"/>
          <w:sz w:val="24"/>
          <w:szCs w:val="24"/>
        </w:rPr>
        <w:t xml:space="preserve"> </w:t>
      </w:r>
      <w:r w:rsidRPr="00EB1B55">
        <w:rPr>
          <w:sz w:val="24"/>
          <w:szCs w:val="24"/>
        </w:rPr>
        <w:t>решения</w:t>
      </w:r>
      <w:r w:rsidRPr="00EB1B55">
        <w:rPr>
          <w:spacing w:val="1"/>
          <w:sz w:val="24"/>
          <w:szCs w:val="24"/>
        </w:rPr>
        <w:t xml:space="preserve"> </w:t>
      </w:r>
      <w:r w:rsidRPr="00EB1B55">
        <w:rPr>
          <w:sz w:val="24"/>
          <w:szCs w:val="24"/>
        </w:rPr>
        <w:t>конкретных</w:t>
      </w:r>
      <w:r w:rsidRPr="00EB1B55">
        <w:rPr>
          <w:spacing w:val="1"/>
          <w:sz w:val="24"/>
          <w:szCs w:val="24"/>
        </w:rPr>
        <w:t xml:space="preserve"> </w:t>
      </w:r>
      <w:r w:rsidRPr="00EB1B55">
        <w:rPr>
          <w:sz w:val="24"/>
          <w:szCs w:val="24"/>
        </w:rPr>
        <w:t>вопросов</w:t>
      </w:r>
      <w:r w:rsidRPr="00EB1B55">
        <w:rPr>
          <w:spacing w:val="1"/>
          <w:sz w:val="24"/>
          <w:szCs w:val="24"/>
        </w:rPr>
        <w:t xml:space="preserve"> </w:t>
      </w:r>
      <w:r w:rsidRPr="00EB1B55">
        <w:rPr>
          <w:sz w:val="24"/>
          <w:szCs w:val="24"/>
        </w:rPr>
        <w:t>воспитания</w:t>
      </w:r>
      <w:r w:rsidRPr="00EB1B55">
        <w:rPr>
          <w:spacing w:val="-9"/>
          <w:sz w:val="24"/>
          <w:szCs w:val="24"/>
        </w:rPr>
        <w:t xml:space="preserve"> </w:t>
      </w:r>
      <w:r w:rsidRPr="00EB1B55">
        <w:rPr>
          <w:sz w:val="24"/>
          <w:szCs w:val="24"/>
        </w:rPr>
        <w:t>и</w:t>
      </w:r>
      <w:r w:rsidRPr="00EB1B55">
        <w:rPr>
          <w:spacing w:val="-6"/>
          <w:sz w:val="24"/>
          <w:szCs w:val="24"/>
        </w:rPr>
        <w:t xml:space="preserve"> </w:t>
      </w:r>
      <w:r w:rsidRPr="00EB1B55">
        <w:rPr>
          <w:sz w:val="24"/>
          <w:szCs w:val="24"/>
        </w:rPr>
        <w:t>оказания</w:t>
      </w:r>
      <w:r w:rsidRPr="00EB1B55">
        <w:rPr>
          <w:spacing w:val="-8"/>
          <w:sz w:val="24"/>
          <w:szCs w:val="24"/>
        </w:rPr>
        <w:t xml:space="preserve"> </w:t>
      </w:r>
      <w:r w:rsidRPr="00EB1B55">
        <w:rPr>
          <w:sz w:val="24"/>
          <w:szCs w:val="24"/>
        </w:rPr>
        <w:t>возможной</w:t>
      </w:r>
      <w:r w:rsidRPr="00EB1B55">
        <w:rPr>
          <w:spacing w:val="-6"/>
          <w:sz w:val="24"/>
          <w:szCs w:val="24"/>
        </w:rPr>
        <w:t xml:space="preserve"> </w:t>
      </w:r>
      <w:r w:rsidRPr="00EB1B55">
        <w:rPr>
          <w:sz w:val="24"/>
          <w:szCs w:val="24"/>
        </w:rPr>
        <w:t>помощи</w:t>
      </w:r>
      <w:r w:rsidRPr="00EB1B55">
        <w:rPr>
          <w:spacing w:val="-5"/>
          <w:sz w:val="24"/>
          <w:szCs w:val="24"/>
        </w:rPr>
        <w:t xml:space="preserve"> </w:t>
      </w:r>
      <w:r w:rsidRPr="00EB1B55">
        <w:rPr>
          <w:sz w:val="24"/>
          <w:szCs w:val="24"/>
        </w:rPr>
        <w:t>ребёнку</w:t>
      </w:r>
      <w:r w:rsidRPr="00EB1B55">
        <w:rPr>
          <w:spacing w:val="-7"/>
          <w:sz w:val="24"/>
          <w:szCs w:val="24"/>
        </w:rPr>
        <w:t xml:space="preserve"> </w:t>
      </w:r>
      <w:r w:rsidRPr="00EB1B55">
        <w:rPr>
          <w:sz w:val="24"/>
          <w:szCs w:val="24"/>
        </w:rPr>
        <w:t>в</w:t>
      </w:r>
      <w:r w:rsidRPr="00EB1B55">
        <w:rPr>
          <w:spacing w:val="-6"/>
          <w:sz w:val="24"/>
          <w:szCs w:val="24"/>
        </w:rPr>
        <w:t xml:space="preserve"> </w:t>
      </w:r>
      <w:r w:rsidRPr="00EB1B55">
        <w:rPr>
          <w:sz w:val="24"/>
          <w:szCs w:val="24"/>
        </w:rPr>
        <w:t>освоении</w:t>
      </w:r>
      <w:r w:rsidRPr="00EB1B55">
        <w:rPr>
          <w:spacing w:val="-6"/>
          <w:sz w:val="24"/>
          <w:szCs w:val="24"/>
        </w:rPr>
        <w:t xml:space="preserve"> </w:t>
      </w:r>
      <w:r w:rsidRPr="00EB1B55">
        <w:rPr>
          <w:sz w:val="24"/>
          <w:szCs w:val="24"/>
        </w:rPr>
        <w:t>общеобразовательной</w:t>
      </w:r>
      <w:r w:rsidRPr="00EB1B55">
        <w:rPr>
          <w:spacing w:val="-7"/>
          <w:sz w:val="24"/>
          <w:szCs w:val="24"/>
        </w:rPr>
        <w:t xml:space="preserve"> </w:t>
      </w:r>
      <w:r w:rsidRPr="00EB1B55">
        <w:rPr>
          <w:sz w:val="24"/>
          <w:szCs w:val="24"/>
        </w:rPr>
        <w:t>программы.</w:t>
      </w:r>
    </w:p>
    <w:p w:rsidR="00772FFE" w:rsidRPr="00EB1B55" w:rsidRDefault="00772FFE" w:rsidP="00772FFE">
      <w:pPr>
        <w:pStyle w:val="a7"/>
        <w:spacing w:line="276" w:lineRule="auto"/>
        <w:ind w:left="1521"/>
      </w:pPr>
      <w:r w:rsidRPr="00EB1B55">
        <w:t>В</w:t>
      </w:r>
      <w:r w:rsidRPr="00EB1B55">
        <w:rPr>
          <w:spacing w:val="-3"/>
        </w:rPr>
        <w:t xml:space="preserve"> </w:t>
      </w:r>
      <w:r w:rsidRPr="00EB1B55">
        <w:t>процессе</w:t>
      </w:r>
      <w:r w:rsidRPr="00EB1B55">
        <w:rPr>
          <w:spacing w:val="-3"/>
        </w:rPr>
        <w:t xml:space="preserve"> </w:t>
      </w:r>
      <w:r w:rsidRPr="00EB1B55">
        <w:t>консультативной</w:t>
      </w:r>
      <w:r w:rsidRPr="00EB1B55">
        <w:rPr>
          <w:spacing w:val="-2"/>
        </w:rPr>
        <w:t xml:space="preserve"> </w:t>
      </w:r>
      <w:r w:rsidRPr="00EB1B55">
        <w:t>работы</w:t>
      </w:r>
      <w:r w:rsidRPr="00EB1B55">
        <w:rPr>
          <w:spacing w:val="-5"/>
        </w:rPr>
        <w:t xml:space="preserve"> </w:t>
      </w:r>
      <w:r w:rsidRPr="00EB1B55">
        <w:t>используются</w:t>
      </w:r>
      <w:r w:rsidRPr="00EB1B55">
        <w:rPr>
          <w:spacing w:val="-2"/>
        </w:rPr>
        <w:t xml:space="preserve"> </w:t>
      </w:r>
      <w:r w:rsidRPr="00EB1B55">
        <w:t>следующие</w:t>
      </w:r>
      <w:r w:rsidRPr="00EB1B55">
        <w:rPr>
          <w:spacing w:val="-3"/>
        </w:rPr>
        <w:t xml:space="preserve"> </w:t>
      </w:r>
      <w:r w:rsidRPr="00EB1B55">
        <w:t>формы</w:t>
      </w:r>
      <w:r w:rsidRPr="00EB1B55">
        <w:rPr>
          <w:spacing w:val="-2"/>
        </w:rPr>
        <w:t xml:space="preserve"> </w:t>
      </w:r>
      <w:r w:rsidRPr="00EB1B55">
        <w:t>и</w:t>
      </w:r>
      <w:r w:rsidRPr="00EB1B55">
        <w:rPr>
          <w:spacing w:val="-3"/>
        </w:rPr>
        <w:t xml:space="preserve"> </w:t>
      </w:r>
      <w:r w:rsidRPr="00EB1B55">
        <w:t>методы</w:t>
      </w:r>
      <w:r w:rsidRPr="00EB1B55">
        <w:rPr>
          <w:spacing w:val="-2"/>
        </w:rPr>
        <w:t xml:space="preserve"> </w:t>
      </w:r>
      <w:r w:rsidRPr="00EB1B55">
        <w:t>работы:</w:t>
      </w:r>
    </w:p>
    <w:p w:rsidR="00772FFE" w:rsidRPr="00EB1B55" w:rsidRDefault="00772FFE" w:rsidP="00772FFE">
      <w:pPr>
        <w:pStyle w:val="a9"/>
        <w:numPr>
          <w:ilvl w:val="0"/>
          <w:numId w:val="17"/>
        </w:numPr>
        <w:tabs>
          <w:tab w:val="left" w:pos="2090"/>
        </w:tabs>
        <w:spacing w:line="276" w:lineRule="auto"/>
        <w:ind w:left="2090"/>
        <w:rPr>
          <w:sz w:val="24"/>
          <w:szCs w:val="24"/>
        </w:rPr>
      </w:pPr>
      <w:r w:rsidRPr="00EB1B55">
        <w:rPr>
          <w:sz w:val="24"/>
          <w:szCs w:val="24"/>
        </w:rPr>
        <w:t>беседа,</w:t>
      </w:r>
      <w:r w:rsidRPr="00EB1B55">
        <w:rPr>
          <w:spacing w:val="-1"/>
          <w:sz w:val="24"/>
          <w:szCs w:val="24"/>
        </w:rPr>
        <w:t xml:space="preserve"> </w:t>
      </w:r>
      <w:r w:rsidRPr="00EB1B55">
        <w:rPr>
          <w:sz w:val="24"/>
          <w:szCs w:val="24"/>
        </w:rPr>
        <w:t>семинар,</w:t>
      </w:r>
      <w:r w:rsidRPr="00EB1B55">
        <w:rPr>
          <w:spacing w:val="-3"/>
          <w:sz w:val="24"/>
          <w:szCs w:val="24"/>
        </w:rPr>
        <w:t xml:space="preserve"> </w:t>
      </w:r>
      <w:r w:rsidRPr="00EB1B55">
        <w:rPr>
          <w:sz w:val="24"/>
          <w:szCs w:val="24"/>
        </w:rPr>
        <w:t>лекция,</w:t>
      </w:r>
      <w:r w:rsidRPr="00EB1B55">
        <w:rPr>
          <w:spacing w:val="-3"/>
          <w:sz w:val="24"/>
          <w:szCs w:val="24"/>
        </w:rPr>
        <w:t xml:space="preserve"> </w:t>
      </w:r>
      <w:r w:rsidRPr="00EB1B55">
        <w:rPr>
          <w:sz w:val="24"/>
          <w:szCs w:val="24"/>
        </w:rPr>
        <w:t>консультация,</w:t>
      </w:r>
    </w:p>
    <w:p w:rsidR="00772FFE" w:rsidRPr="00EB1B55" w:rsidRDefault="00772FFE" w:rsidP="00772FFE">
      <w:pPr>
        <w:pStyle w:val="a9"/>
        <w:numPr>
          <w:ilvl w:val="0"/>
          <w:numId w:val="17"/>
        </w:numPr>
        <w:tabs>
          <w:tab w:val="left" w:pos="2090"/>
        </w:tabs>
        <w:spacing w:line="276" w:lineRule="auto"/>
        <w:ind w:left="2090"/>
        <w:rPr>
          <w:sz w:val="24"/>
          <w:szCs w:val="24"/>
        </w:rPr>
      </w:pPr>
      <w:r w:rsidRPr="00EB1B55">
        <w:rPr>
          <w:sz w:val="24"/>
          <w:szCs w:val="24"/>
        </w:rPr>
        <w:t>анкетирование</w:t>
      </w:r>
      <w:r w:rsidRPr="00EB1B55">
        <w:rPr>
          <w:spacing w:val="-4"/>
          <w:sz w:val="24"/>
          <w:szCs w:val="24"/>
        </w:rPr>
        <w:t xml:space="preserve"> </w:t>
      </w:r>
      <w:r w:rsidRPr="00EB1B55">
        <w:rPr>
          <w:sz w:val="24"/>
          <w:szCs w:val="24"/>
        </w:rPr>
        <w:t>педагогов,</w:t>
      </w:r>
      <w:r w:rsidRPr="00EB1B55">
        <w:rPr>
          <w:spacing w:val="-3"/>
          <w:sz w:val="24"/>
          <w:szCs w:val="24"/>
        </w:rPr>
        <w:t xml:space="preserve"> </w:t>
      </w:r>
      <w:r w:rsidRPr="00EB1B55">
        <w:rPr>
          <w:sz w:val="24"/>
          <w:szCs w:val="24"/>
        </w:rPr>
        <w:t>родителей,</w:t>
      </w:r>
    </w:p>
    <w:p w:rsidR="00772FFE" w:rsidRPr="00EB1B55" w:rsidRDefault="00772FFE" w:rsidP="00772FFE">
      <w:pPr>
        <w:pStyle w:val="a9"/>
        <w:numPr>
          <w:ilvl w:val="0"/>
          <w:numId w:val="17"/>
        </w:numPr>
        <w:tabs>
          <w:tab w:val="left" w:pos="2090"/>
        </w:tabs>
        <w:spacing w:line="276" w:lineRule="auto"/>
        <w:ind w:left="1521" w:right="129" w:firstLine="285"/>
        <w:rPr>
          <w:sz w:val="24"/>
          <w:szCs w:val="24"/>
        </w:rPr>
      </w:pPr>
      <w:r w:rsidRPr="00EB1B55">
        <w:rPr>
          <w:sz w:val="24"/>
          <w:szCs w:val="24"/>
        </w:rPr>
        <w:t>разработка методических материалов и рекомендаций учителю, родителям.</w:t>
      </w:r>
      <w:r w:rsidRPr="00EB1B55">
        <w:rPr>
          <w:spacing w:val="1"/>
          <w:sz w:val="24"/>
          <w:szCs w:val="24"/>
        </w:rPr>
        <w:t xml:space="preserve"> </w:t>
      </w:r>
      <w:r w:rsidRPr="00EB1B55">
        <w:rPr>
          <w:sz w:val="24"/>
          <w:szCs w:val="24"/>
        </w:rPr>
        <w:t>Психологическое</w:t>
      </w:r>
      <w:r w:rsidRPr="00EB1B55">
        <w:rPr>
          <w:spacing w:val="59"/>
          <w:sz w:val="24"/>
          <w:szCs w:val="24"/>
        </w:rPr>
        <w:t xml:space="preserve"> </w:t>
      </w:r>
      <w:r w:rsidRPr="00EB1B55">
        <w:rPr>
          <w:sz w:val="24"/>
          <w:szCs w:val="24"/>
        </w:rPr>
        <w:t>консультирование</w:t>
      </w:r>
      <w:r w:rsidRPr="00EB1B55">
        <w:rPr>
          <w:spacing w:val="59"/>
          <w:sz w:val="24"/>
          <w:szCs w:val="24"/>
        </w:rPr>
        <w:t xml:space="preserve"> </w:t>
      </w:r>
      <w:r w:rsidRPr="00EB1B55">
        <w:rPr>
          <w:sz w:val="24"/>
          <w:szCs w:val="24"/>
        </w:rPr>
        <w:t>основывается</w:t>
      </w:r>
      <w:r w:rsidRPr="00EB1B55">
        <w:rPr>
          <w:spacing w:val="60"/>
          <w:sz w:val="24"/>
          <w:szCs w:val="24"/>
        </w:rPr>
        <w:t xml:space="preserve"> </w:t>
      </w:r>
      <w:r w:rsidRPr="00EB1B55">
        <w:rPr>
          <w:sz w:val="24"/>
          <w:szCs w:val="24"/>
        </w:rPr>
        <w:t>на</w:t>
      </w:r>
      <w:r w:rsidRPr="00EB1B55">
        <w:rPr>
          <w:spacing w:val="59"/>
          <w:sz w:val="24"/>
          <w:szCs w:val="24"/>
        </w:rPr>
        <w:t xml:space="preserve"> </w:t>
      </w:r>
      <w:r w:rsidRPr="00EB1B55">
        <w:rPr>
          <w:sz w:val="24"/>
          <w:szCs w:val="24"/>
        </w:rPr>
        <w:t>принципах</w:t>
      </w:r>
      <w:r w:rsidRPr="00EB1B55">
        <w:rPr>
          <w:spacing w:val="60"/>
          <w:sz w:val="24"/>
          <w:szCs w:val="24"/>
        </w:rPr>
        <w:t xml:space="preserve"> </w:t>
      </w:r>
      <w:r w:rsidRPr="00EB1B55">
        <w:rPr>
          <w:sz w:val="24"/>
          <w:szCs w:val="24"/>
        </w:rPr>
        <w:t>анонимности,</w:t>
      </w:r>
    </w:p>
    <w:p w:rsidR="00772FFE" w:rsidRPr="00EB1B55" w:rsidRDefault="00772FFE" w:rsidP="00772FFE">
      <w:pPr>
        <w:pStyle w:val="a7"/>
        <w:spacing w:line="276" w:lineRule="auto"/>
        <w:ind w:left="812" w:right="124"/>
      </w:pPr>
      <w:r w:rsidRPr="00EB1B55">
        <w:t>доброжелательного</w:t>
      </w:r>
      <w:r w:rsidRPr="00EB1B55">
        <w:rPr>
          <w:spacing w:val="-3"/>
        </w:rPr>
        <w:t xml:space="preserve"> </w:t>
      </w:r>
      <w:r w:rsidRPr="00EB1B55">
        <w:t>и</w:t>
      </w:r>
      <w:r w:rsidRPr="00EB1B55">
        <w:rPr>
          <w:spacing w:val="-5"/>
        </w:rPr>
        <w:t xml:space="preserve"> </w:t>
      </w:r>
      <w:r w:rsidRPr="00EB1B55">
        <w:t>безоценочного</w:t>
      </w:r>
      <w:r w:rsidRPr="00EB1B55">
        <w:rPr>
          <w:spacing w:val="-1"/>
        </w:rPr>
        <w:t xml:space="preserve"> </w:t>
      </w:r>
      <w:r w:rsidRPr="00EB1B55">
        <w:t>отношения</w:t>
      </w:r>
      <w:r w:rsidRPr="00EB1B55">
        <w:rPr>
          <w:spacing w:val="-3"/>
        </w:rPr>
        <w:t xml:space="preserve"> </w:t>
      </w:r>
      <w:r w:rsidRPr="00EB1B55">
        <w:t>к</w:t>
      </w:r>
      <w:r w:rsidRPr="00EB1B55">
        <w:rPr>
          <w:spacing w:val="-5"/>
        </w:rPr>
        <w:t xml:space="preserve"> </w:t>
      </w:r>
      <w:r w:rsidRPr="00EB1B55">
        <w:t>консультируемому,</w:t>
      </w:r>
      <w:r w:rsidRPr="00EB1B55">
        <w:rPr>
          <w:spacing w:val="-3"/>
        </w:rPr>
        <w:t xml:space="preserve"> </w:t>
      </w:r>
      <w:r w:rsidRPr="00EB1B55">
        <w:t>ориентации</w:t>
      </w:r>
      <w:r w:rsidRPr="00EB1B55">
        <w:rPr>
          <w:spacing w:val="-4"/>
        </w:rPr>
        <w:t xml:space="preserve"> </w:t>
      </w:r>
      <w:r w:rsidRPr="00EB1B55">
        <w:t>на</w:t>
      </w:r>
      <w:r w:rsidRPr="00EB1B55">
        <w:rPr>
          <w:spacing w:val="-4"/>
        </w:rPr>
        <w:t xml:space="preserve"> </w:t>
      </w:r>
      <w:r w:rsidRPr="00EB1B55">
        <w:t>его</w:t>
      </w:r>
      <w:r w:rsidRPr="00EB1B55">
        <w:rPr>
          <w:spacing w:val="-2"/>
        </w:rPr>
        <w:t xml:space="preserve"> </w:t>
      </w:r>
      <w:r w:rsidRPr="00EB1B55">
        <w:t>нормы</w:t>
      </w:r>
      <w:r w:rsidRPr="00EB1B55">
        <w:rPr>
          <w:spacing w:val="-3"/>
        </w:rPr>
        <w:t xml:space="preserve"> </w:t>
      </w:r>
      <w:r w:rsidRPr="00EB1B55">
        <w:t>и</w:t>
      </w:r>
      <w:r w:rsidRPr="00EB1B55">
        <w:rPr>
          <w:spacing w:val="-58"/>
        </w:rPr>
        <w:t xml:space="preserve"> </w:t>
      </w:r>
      <w:r w:rsidRPr="00EB1B55">
        <w:t>ценности,</w:t>
      </w:r>
      <w:r w:rsidRPr="00EB1B55">
        <w:rPr>
          <w:spacing w:val="-1"/>
        </w:rPr>
        <w:t xml:space="preserve"> </w:t>
      </w:r>
      <w:r w:rsidRPr="00EB1B55">
        <w:t>включенности консультируемого</w:t>
      </w:r>
      <w:r w:rsidRPr="00EB1B55">
        <w:rPr>
          <w:spacing w:val="-1"/>
        </w:rPr>
        <w:t xml:space="preserve"> </w:t>
      </w:r>
      <w:r w:rsidRPr="00EB1B55">
        <w:t>в</w:t>
      </w:r>
      <w:r w:rsidRPr="00EB1B55">
        <w:rPr>
          <w:spacing w:val="-1"/>
        </w:rPr>
        <w:t xml:space="preserve"> </w:t>
      </w:r>
      <w:r w:rsidRPr="00EB1B55">
        <w:t>процесс</w:t>
      </w:r>
      <w:r w:rsidRPr="00EB1B55">
        <w:rPr>
          <w:spacing w:val="-2"/>
        </w:rPr>
        <w:t xml:space="preserve"> </w:t>
      </w:r>
      <w:r w:rsidRPr="00EB1B55">
        <w:t>консультирования.</w:t>
      </w:r>
    </w:p>
    <w:p w:rsidR="00772FFE" w:rsidRPr="00EB1B55" w:rsidRDefault="00772FFE" w:rsidP="00772FFE">
      <w:pPr>
        <w:pStyle w:val="a9"/>
        <w:numPr>
          <w:ilvl w:val="0"/>
          <w:numId w:val="20"/>
        </w:numPr>
        <w:tabs>
          <w:tab w:val="left" w:pos="1946"/>
        </w:tabs>
        <w:spacing w:line="276" w:lineRule="auto"/>
        <w:ind w:right="127" w:firstLine="708"/>
        <w:rPr>
          <w:sz w:val="24"/>
          <w:szCs w:val="24"/>
        </w:rPr>
      </w:pPr>
      <w:r w:rsidRPr="00EB1B55">
        <w:rPr>
          <w:i/>
          <w:sz w:val="24"/>
          <w:szCs w:val="24"/>
        </w:rPr>
        <w:t>Информационно-просветительская</w:t>
      </w:r>
      <w:r w:rsidRPr="00EB1B55">
        <w:rPr>
          <w:i/>
          <w:spacing w:val="1"/>
          <w:sz w:val="24"/>
          <w:szCs w:val="24"/>
        </w:rPr>
        <w:t xml:space="preserve"> </w:t>
      </w:r>
      <w:r w:rsidRPr="00EB1B55">
        <w:rPr>
          <w:i/>
          <w:sz w:val="24"/>
          <w:szCs w:val="24"/>
        </w:rPr>
        <w:t>работа</w:t>
      </w:r>
      <w:r w:rsidRPr="00EB1B55">
        <w:rPr>
          <w:i/>
          <w:spacing w:val="1"/>
          <w:sz w:val="24"/>
          <w:szCs w:val="24"/>
        </w:rPr>
        <w:t xml:space="preserve"> </w:t>
      </w:r>
      <w:r w:rsidRPr="00EB1B55">
        <w:rPr>
          <w:sz w:val="24"/>
          <w:szCs w:val="24"/>
        </w:rPr>
        <w:t>предполагает</w:t>
      </w:r>
      <w:r w:rsidRPr="00EB1B55">
        <w:rPr>
          <w:spacing w:val="1"/>
          <w:sz w:val="24"/>
          <w:szCs w:val="24"/>
        </w:rPr>
        <w:t xml:space="preserve"> </w:t>
      </w:r>
      <w:r w:rsidRPr="00EB1B55">
        <w:rPr>
          <w:sz w:val="24"/>
          <w:szCs w:val="24"/>
        </w:rPr>
        <w:t>осуществление</w:t>
      </w:r>
      <w:r w:rsidRPr="00EB1B55">
        <w:rPr>
          <w:spacing w:val="1"/>
          <w:sz w:val="24"/>
          <w:szCs w:val="24"/>
        </w:rPr>
        <w:t xml:space="preserve"> </w:t>
      </w:r>
      <w:r w:rsidRPr="00EB1B55">
        <w:rPr>
          <w:sz w:val="24"/>
          <w:szCs w:val="24"/>
        </w:rPr>
        <w:t>разъяснительной деятельности в отношении педагогов и родителей по вопросам, связанным с</w:t>
      </w:r>
      <w:r w:rsidRPr="00EB1B55">
        <w:rPr>
          <w:spacing w:val="1"/>
          <w:sz w:val="24"/>
          <w:szCs w:val="24"/>
        </w:rPr>
        <w:t xml:space="preserve"> </w:t>
      </w:r>
      <w:r w:rsidRPr="00EB1B55">
        <w:rPr>
          <w:sz w:val="24"/>
          <w:szCs w:val="24"/>
        </w:rPr>
        <w:t>особенностями осуществления процесса обучения и воспитания обучающихся, взаимодействия с</w:t>
      </w:r>
      <w:r w:rsidRPr="00EB1B55">
        <w:rPr>
          <w:spacing w:val="1"/>
          <w:sz w:val="24"/>
          <w:szCs w:val="24"/>
        </w:rPr>
        <w:t xml:space="preserve"> </w:t>
      </w:r>
      <w:r w:rsidRPr="00EB1B55">
        <w:rPr>
          <w:sz w:val="24"/>
          <w:szCs w:val="24"/>
        </w:rPr>
        <w:t>педагогами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сверстниками, их</w:t>
      </w:r>
      <w:r w:rsidRPr="00EB1B55">
        <w:rPr>
          <w:spacing w:val="-1"/>
          <w:sz w:val="24"/>
          <w:szCs w:val="24"/>
        </w:rPr>
        <w:t xml:space="preserve"> </w:t>
      </w:r>
      <w:r w:rsidRPr="00EB1B55">
        <w:rPr>
          <w:sz w:val="24"/>
          <w:szCs w:val="24"/>
        </w:rPr>
        <w:t>родителями (законными</w:t>
      </w:r>
      <w:r w:rsidRPr="00EB1B55">
        <w:rPr>
          <w:spacing w:val="-3"/>
          <w:sz w:val="24"/>
          <w:szCs w:val="24"/>
        </w:rPr>
        <w:t xml:space="preserve"> </w:t>
      </w:r>
      <w:r w:rsidRPr="00EB1B55">
        <w:rPr>
          <w:sz w:val="24"/>
          <w:szCs w:val="24"/>
        </w:rPr>
        <w:t>представителями) и</w:t>
      </w:r>
      <w:r w:rsidRPr="00EB1B55">
        <w:rPr>
          <w:spacing w:val="-2"/>
          <w:sz w:val="24"/>
          <w:szCs w:val="24"/>
        </w:rPr>
        <w:t xml:space="preserve"> </w:t>
      </w:r>
      <w:r w:rsidRPr="00EB1B55">
        <w:rPr>
          <w:sz w:val="24"/>
          <w:szCs w:val="24"/>
        </w:rPr>
        <w:t>др.</w:t>
      </w:r>
    </w:p>
    <w:p w:rsidR="00772FFE" w:rsidRPr="00EB1B55" w:rsidRDefault="00772FFE" w:rsidP="00772FFE">
      <w:pPr>
        <w:pStyle w:val="a7"/>
        <w:spacing w:line="276" w:lineRule="auto"/>
        <w:ind w:left="1521"/>
      </w:pPr>
      <w:r w:rsidRPr="00EB1B55">
        <w:t>Информационно-просветительская</w:t>
      </w:r>
      <w:r w:rsidRPr="00EB1B55">
        <w:rPr>
          <w:spacing w:val="-6"/>
        </w:rPr>
        <w:t xml:space="preserve"> </w:t>
      </w:r>
      <w:r w:rsidRPr="00EB1B55">
        <w:t>работа</w:t>
      </w:r>
      <w:r w:rsidRPr="00EB1B55">
        <w:rPr>
          <w:spacing w:val="-6"/>
        </w:rPr>
        <w:t xml:space="preserve"> </w:t>
      </w:r>
      <w:r w:rsidRPr="00EB1B55">
        <w:t>включает:</w:t>
      </w:r>
    </w:p>
    <w:p w:rsidR="00772FFE" w:rsidRPr="00EB1B55" w:rsidRDefault="00772FFE" w:rsidP="002716FB">
      <w:pPr>
        <w:pStyle w:val="a9"/>
        <w:numPr>
          <w:ilvl w:val="0"/>
          <w:numId w:val="16"/>
        </w:numPr>
        <w:spacing w:line="276" w:lineRule="auto"/>
        <w:ind w:right="121" w:firstLine="994"/>
        <w:rPr>
          <w:sz w:val="24"/>
          <w:szCs w:val="24"/>
        </w:rPr>
      </w:pPr>
      <w:r w:rsidRPr="00EB1B55">
        <w:rPr>
          <w:sz w:val="24"/>
          <w:szCs w:val="24"/>
        </w:rPr>
        <w:t>проведение</w:t>
      </w:r>
      <w:r w:rsidRPr="00EB1B55">
        <w:rPr>
          <w:sz w:val="24"/>
          <w:szCs w:val="24"/>
        </w:rPr>
        <w:tab/>
        <w:t>тематических</w:t>
      </w:r>
      <w:r w:rsidR="002716FB">
        <w:rPr>
          <w:sz w:val="24"/>
          <w:szCs w:val="24"/>
        </w:rPr>
        <w:t xml:space="preserve"> </w:t>
      </w:r>
      <w:r w:rsidRPr="00EB1B55">
        <w:rPr>
          <w:sz w:val="24"/>
          <w:szCs w:val="24"/>
        </w:rPr>
        <w:t>выступлений</w:t>
      </w:r>
      <w:r w:rsidRPr="00EB1B55">
        <w:rPr>
          <w:spacing w:val="11"/>
          <w:sz w:val="24"/>
          <w:szCs w:val="24"/>
        </w:rPr>
        <w:t xml:space="preserve"> </w:t>
      </w:r>
      <w:r w:rsidRPr="00EB1B55">
        <w:rPr>
          <w:sz w:val="24"/>
          <w:szCs w:val="24"/>
        </w:rPr>
        <w:t>для</w:t>
      </w:r>
      <w:r w:rsidR="002716FB">
        <w:rPr>
          <w:sz w:val="24"/>
          <w:szCs w:val="24"/>
        </w:rPr>
        <w:t xml:space="preserve"> </w:t>
      </w:r>
      <w:r w:rsidRPr="00EB1B55">
        <w:rPr>
          <w:sz w:val="24"/>
          <w:szCs w:val="24"/>
        </w:rPr>
        <w:t>педагогов</w:t>
      </w:r>
      <w:r w:rsidR="002716FB">
        <w:rPr>
          <w:sz w:val="24"/>
          <w:szCs w:val="24"/>
        </w:rPr>
        <w:t xml:space="preserve"> </w:t>
      </w:r>
      <w:r w:rsidRPr="00EB1B55">
        <w:rPr>
          <w:sz w:val="24"/>
          <w:szCs w:val="24"/>
        </w:rPr>
        <w:tab/>
        <w:t>и</w:t>
      </w:r>
      <w:r w:rsidRPr="00EB1B55">
        <w:rPr>
          <w:sz w:val="24"/>
          <w:szCs w:val="24"/>
        </w:rPr>
        <w:tab/>
        <w:t>родителей</w:t>
      </w:r>
      <w:r w:rsidRPr="00EB1B55">
        <w:rPr>
          <w:sz w:val="24"/>
          <w:szCs w:val="24"/>
        </w:rPr>
        <w:tab/>
      </w:r>
      <w:r w:rsidRPr="00EB1B55">
        <w:rPr>
          <w:spacing w:val="-1"/>
          <w:sz w:val="24"/>
          <w:szCs w:val="24"/>
        </w:rPr>
        <w:t>по</w:t>
      </w:r>
      <w:r w:rsidRPr="00EB1B55">
        <w:rPr>
          <w:spacing w:val="-57"/>
          <w:sz w:val="24"/>
          <w:szCs w:val="24"/>
        </w:rPr>
        <w:t xml:space="preserve"> </w:t>
      </w:r>
      <w:r w:rsidRPr="00EB1B55">
        <w:rPr>
          <w:sz w:val="24"/>
          <w:szCs w:val="24"/>
        </w:rPr>
        <w:t>разъяснению</w:t>
      </w:r>
      <w:r w:rsidRPr="00EB1B55">
        <w:rPr>
          <w:spacing w:val="-3"/>
          <w:sz w:val="24"/>
          <w:szCs w:val="24"/>
        </w:rPr>
        <w:t xml:space="preserve"> </w:t>
      </w:r>
      <w:r w:rsidRPr="00EB1B55">
        <w:rPr>
          <w:sz w:val="24"/>
          <w:szCs w:val="24"/>
        </w:rPr>
        <w:t>индивидуально-типологических</w:t>
      </w:r>
      <w:r w:rsidRPr="00EB1B55">
        <w:rPr>
          <w:spacing w:val="-4"/>
          <w:sz w:val="24"/>
          <w:szCs w:val="24"/>
        </w:rPr>
        <w:t xml:space="preserve"> </w:t>
      </w:r>
      <w:r w:rsidRPr="00EB1B55">
        <w:rPr>
          <w:sz w:val="24"/>
          <w:szCs w:val="24"/>
        </w:rPr>
        <w:t>особенностей</w:t>
      </w:r>
      <w:r w:rsidRPr="00EB1B55">
        <w:rPr>
          <w:spacing w:val="-1"/>
          <w:sz w:val="24"/>
          <w:szCs w:val="24"/>
        </w:rPr>
        <w:t xml:space="preserve"> </w:t>
      </w:r>
      <w:r w:rsidRPr="00EB1B55">
        <w:rPr>
          <w:sz w:val="24"/>
          <w:szCs w:val="24"/>
        </w:rPr>
        <w:t>различных</w:t>
      </w:r>
      <w:r w:rsidRPr="00EB1B55">
        <w:rPr>
          <w:spacing w:val="-1"/>
          <w:sz w:val="24"/>
          <w:szCs w:val="24"/>
        </w:rPr>
        <w:t xml:space="preserve"> </w:t>
      </w:r>
      <w:r w:rsidRPr="00EB1B55">
        <w:rPr>
          <w:sz w:val="24"/>
          <w:szCs w:val="24"/>
        </w:rPr>
        <w:t>категорий</w:t>
      </w:r>
      <w:r w:rsidRPr="00EB1B55">
        <w:rPr>
          <w:spacing w:val="-1"/>
          <w:sz w:val="24"/>
          <w:szCs w:val="24"/>
        </w:rPr>
        <w:t xml:space="preserve"> </w:t>
      </w:r>
      <w:r w:rsidRPr="00EB1B55">
        <w:rPr>
          <w:sz w:val="24"/>
          <w:szCs w:val="24"/>
        </w:rPr>
        <w:t>детей,</w:t>
      </w:r>
    </w:p>
    <w:p w:rsidR="00772FFE" w:rsidRPr="00EB1B55" w:rsidRDefault="00772FFE" w:rsidP="00772FFE">
      <w:pPr>
        <w:pStyle w:val="a9"/>
        <w:numPr>
          <w:ilvl w:val="0"/>
          <w:numId w:val="16"/>
        </w:numPr>
        <w:tabs>
          <w:tab w:val="left" w:pos="2090"/>
        </w:tabs>
        <w:spacing w:line="276" w:lineRule="auto"/>
        <w:ind w:left="2090"/>
        <w:rPr>
          <w:sz w:val="24"/>
          <w:szCs w:val="24"/>
        </w:rPr>
      </w:pPr>
      <w:r w:rsidRPr="00EB1B55">
        <w:rPr>
          <w:sz w:val="24"/>
          <w:szCs w:val="24"/>
        </w:rPr>
        <w:t>оформление</w:t>
      </w:r>
      <w:r w:rsidRPr="00EB1B55">
        <w:rPr>
          <w:spacing w:val="-3"/>
          <w:sz w:val="24"/>
          <w:szCs w:val="24"/>
        </w:rPr>
        <w:t xml:space="preserve"> </w:t>
      </w:r>
      <w:r w:rsidRPr="00EB1B55">
        <w:rPr>
          <w:sz w:val="24"/>
          <w:szCs w:val="24"/>
        </w:rPr>
        <w:t>информационных</w:t>
      </w:r>
      <w:r w:rsidRPr="00EB1B55">
        <w:rPr>
          <w:spacing w:val="-2"/>
          <w:sz w:val="24"/>
          <w:szCs w:val="24"/>
        </w:rPr>
        <w:t xml:space="preserve"> </w:t>
      </w:r>
      <w:r w:rsidRPr="00EB1B55">
        <w:rPr>
          <w:sz w:val="24"/>
          <w:szCs w:val="24"/>
        </w:rPr>
        <w:t>стендов,</w:t>
      </w:r>
      <w:r w:rsidRPr="00EB1B55">
        <w:rPr>
          <w:spacing w:val="-5"/>
          <w:sz w:val="24"/>
          <w:szCs w:val="24"/>
        </w:rPr>
        <w:t xml:space="preserve"> </w:t>
      </w:r>
      <w:r w:rsidRPr="00EB1B55">
        <w:rPr>
          <w:sz w:val="24"/>
          <w:szCs w:val="24"/>
        </w:rPr>
        <w:t>печатных</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других</w:t>
      </w:r>
      <w:r w:rsidRPr="00EB1B55">
        <w:rPr>
          <w:spacing w:val="-2"/>
          <w:sz w:val="24"/>
          <w:szCs w:val="24"/>
        </w:rPr>
        <w:t xml:space="preserve"> </w:t>
      </w:r>
      <w:r w:rsidRPr="00EB1B55">
        <w:rPr>
          <w:sz w:val="24"/>
          <w:szCs w:val="24"/>
        </w:rPr>
        <w:t>материалов,</w:t>
      </w:r>
    </w:p>
    <w:p w:rsidR="00772FFE" w:rsidRPr="00EB1B55" w:rsidRDefault="00772FFE" w:rsidP="002716FB">
      <w:pPr>
        <w:pStyle w:val="a9"/>
        <w:numPr>
          <w:ilvl w:val="0"/>
          <w:numId w:val="16"/>
        </w:numPr>
        <w:spacing w:line="276" w:lineRule="auto"/>
        <w:ind w:right="121" w:firstLine="994"/>
        <w:rPr>
          <w:sz w:val="24"/>
          <w:szCs w:val="24"/>
        </w:rPr>
      </w:pPr>
      <w:r w:rsidRPr="00EB1B55">
        <w:rPr>
          <w:sz w:val="24"/>
          <w:szCs w:val="24"/>
        </w:rPr>
        <w:t>психологическое</w:t>
      </w:r>
      <w:r w:rsidR="002716FB">
        <w:rPr>
          <w:sz w:val="24"/>
          <w:szCs w:val="24"/>
        </w:rPr>
        <w:t xml:space="preserve"> </w:t>
      </w:r>
      <w:r w:rsidRPr="00EB1B55">
        <w:rPr>
          <w:sz w:val="24"/>
          <w:szCs w:val="24"/>
        </w:rPr>
        <w:t>просвещение</w:t>
      </w:r>
      <w:r w:rsidRPr="00EB1B55">
        <w:rPr>
          <w:spacing w:val="3"/>
          <w:sz w:val="24"/>
          <w:szCs w:val="24"/>
        </w:rPr>
        <w:t xml:space="preserve"> </w:t>
      </w:r>
      <w:r w:rsidRPr="00EB1B55">
        <w:rPr>
          <w:sz w:val="24"/>
          <w:szCs w:val="24"/>
        </w:rPr>
        <w:t>педагогов</w:t>
      </w:r>
      <w:r w:rsidR="002716FB">
        <w:rPr>
          <w:sz w:val="24"/>
          <w:szCs w:val="24"/>
        </w:rPr>
        <w:t xml:space="preserve"> </w:t>
      </w:r>
      <w:r w:rsidRPr="00EB1B55">
        <w:rPr>
          <w:sz w:val="24"/>
          <w:szCs w:val="24"/>
        </w:rPr>
        <w:t>с</w:t>
      </w:r>
      <w:r w:rsidR="002716FB">
        <w:rPr>
          <w:sz w:val="24"/>
          <w:szCs w:val="24"/>
        </w:rPr>
        <w:t xml:space="preserve"> </w:t>
      </w:r>
      <w:r w:rsidRPr="00EB1B55">
        <w:rPr>
          <w:sz w:val="24"/>
          <w:szCs w:val="24"/>
        </w:rPr>
        <w:t>целью</w:t>
      </w:r>
      <w:r w:rsidRPr="00EB1B55">
        <w:rPr>
          <w:spacing w:val="2"/>
          <w:sz w:val="24"/>
          <w:szCs w:val="24"/>
        </w:rPr>
        <w:t xml:space="preserve"> </w:t>
      </w:r>
      <w:r w:rsidRPr="00EB1B55">
        <w:rPr>
          <w:sz w:val="24"/>
          <w:szCs w:val="24"/>
        </w:rPr>
        <w:t>повышения</w:t>
      </w:r>
      <w:r w:rsidRPr="00EB1B55">
        <w:rPr>
          <w:sz w:val="24"/>
          <w:szCs w:val="24"/>
        </w:rPr>
        <w:tab/>
      </w:r>
      <w:r w:rsidRPr="00EB1B55">
        <w:rPr>
          <w:spacing w:val="-1"/>
          <w:sz w:val="24"/>
          <w:szCs w:val="24"/>
        </w:rPr>
        <w:t>их</w:t>
      </w:r>
      <w:r w:rsidRPr="00EB1B55">
        <w:rPr>
          <w:spacing w:val="-57"/>
          <w:sz w:val="24"/>
          <w:szCs w:val="24"/>
        </w:rPr>
        <w:t xml:space="preserve"> </w:t>
      </w:r>
      <w:r w:rsidRPr="00EB1B55">
        <w:rPr>
          <w:sz w:val="24"/>
          <w:szCs w:val="24"/>
        </w:rPr>
        <w:t>психологической</w:t>
      </w:r>
      <w:r w:rsidRPr="00EB1B55">
        <w:rPr>
          <w:spacing w:val="-1"/>
          <w:sz w:val="24"/>
          <w:szCs w:val="24"/>
        </w:rPr>
        <w:t xml:space="preserve"> </w:t>
      </w:r>
      <w:r w:rsidRPr="00EB1B55">
        <w:rPr>
          <w:sz w:val="24"/>
          <w:szCs w:val="24"/>
        </w:rPr>
        <w:t>компетентности,</w:t>
      </w:r>
    </w:p>
    <w:p w:rsidR="00772FFE" w:rsidRPr="00EB1B55" w:rsidRDefault="00772FFE" w:rsidP="002716FB">
      <w:pPr>
        <w:pStyle w:val="a9"/>
        <w:numPr>
          <w:ilvl w:val="0"/>
          <w:numId w:val="16"/>
        </w:numPr>
        <w:spacing w:line="276" w:lineRule="auto"/>
        <w:ind w:right="122" w:firstLine="994"/>
        <w:rPr>
          <w:sz w:val="24"/>
          <w:szCs w:val="24"/>
        </w:rPr>
      </w:pPr>
      <w:r w:rsidRPr="00EB1B55">
        <w:rPr>
          <w:sz w:val="24"/>
          <w:szCs w:val="24"/>
        </w:rPr>
        <w:t>психологическое</w:t>
      </w:r>
      <w:r w:rsidR="002716FB">
        <w:rPr>
          <w:sz w:val="24"/>
          <w:szCs w:val="24"/>
        </w:rPr>
        <w:t xml:space="preserve"> </w:t>
      </w:r>
      <w:r w:rsidRPr="00EB1B55">
        <w:rPr>
          <w:sz w:val="24"/>
          <w:szCs w:val="24"/>
        </w:rPr>
        <w:t>просвещение</w:t>
      </w:r>
      <w:r w:rsidRPr="00EB1B55">
        <w:rPr>
          <w:spacing w:val="5"/>
          <w:sz w:val="24"/>
          <w:szCs w:val="24"/>
        </w:rPr>
        <w:t xml:space="preserve"> </w:t>
      </w:r>
      <w:r w:rsidRPr="00EB1B55">
        <w:rPr>
          <w:sz w:val="24"/>
          <w:szCs w:val="24"/>
        </w:rPr>
        <w:t>родителей</w:t>
      </w:r>
      <w:r w:rsidRPr="00EB1B55">
        <w:rPr>
          <w:sz w:val="24"/>
          <w:szCs w:val="24"/>
        </w:rPr>
        <w:tab/>
        <w:t>с</w:t>
      </w:r>
      <w:r w:rsidR="002716FB">
        <w:rPr>
          <w:sz w:val="24"/>
          <w:szCs w:val="24"/>
        </w:rPr>
        <w:t xml:space="preserve"> </w:t>
      </w:r>
      <w:r w:rsidRPr="00EB1B55">
        <w:rPr>
          <w:sz w:val="24"/>
          <w:szCs w:val="24"/>
        </w:rPr>
        <w:t>целью</w:t>
      </w:r>
      <w:r w:rsidRPr="00EB1B55">
        <w:rPr>
          <w:spacing w:val="2"/>
          <w:sz w:val="24"/>
          <w:szCs w:val="24"/>
        </w:rPr>
        <w:t xml:space="preserve"> </w:t>
      </w:r>
      <w:r w:rsidRPr="00EB1B55">
        <w:rPr>
          <w:sz w:val="24"/>
          <w:szCs w:val="24"/>
        </w:rPr>
        <w:t>формирования</w:t>
      </w:r>
      <w:r w:rsidRPr="00EB1B55">
        <w:rPr>
          <w:spacing w:val="19"/>
          <w:sz w:val="24"/>
          <w:szCs w:val="24"/>
        </w:rPr>
        <w:t xml:space="preserve"> </w:t>
      </w:r>
      <w:r w:rsidRPr="00EB1B55">
        <w:rPr>
          <w:sz w:val="24"/>
          <w:szCs w:val="24"/>
        </w:rPr>
        <w:t>у</w:t>
      </w:r>
      <w:r w:rsidRPr="00EB1B55">
        <w:rPr>
          <w:spacing w:val="17"/>
          <w:sz w:val="24"/>
          <w:szCs w:val="24"/>
        </w:rPr>
        <w:t xml:space="preserve"> </w:t>
      </w:r>
      <w:r w:rsidRPr="00EB1B55">
        <w:rPr>
          <w:sz w:val="24"/>
          <w:szCs w:val="24"/>
        </w:rPr>
        <w:t>них</w:t>
      </w:r>
      <w:r w:rsidRPr="00EB1B55">
        <w:rPr>
          <w:spacing w:val="-57"/>
          <w:sz w:val="24"/>
          <w:szCs w:val="24"/>
        </w:rPr>
        <w:t xml:space="preserve"> </w:t>
      </w:r>
      <w:r w:rsidRPr="00EB1B55">
        <w:rPr>
          <w:sz w:val="24"/>
          <w:szCs w:val="24"/>
        </w:rPr>
        <w:t>элементарной</w:t>
      </w:r>
      <w:r w:rsidRPr="00EB1B55">
        <w:rPr>
          <w:spacing w:val="-1"/>
          <w:sz w:val="24"/>
          <w:szCs w:val="24"/>
        </w:rPr>
        <w:t xml:space="preserve"> </w:t>
      </w:r>
      <w:r w:rsidRPr="00EB1B55">
        <w:rPr>
          <w:sz w:val="24"/>
          <w:szCs w:val="24"/>
        </w:rPr>
        <w:t>психолого-психологической компетентности.</w:t>
      </w:r>
    </w:p>
    <w:p w:rsidR="00772FFE" w:rsidRPr="00EB1B55" w:rsidRDefault="00772FFE" w:rsidP="002716FB">
      <w:pPr>
        <w:pStyle w:val="a9"/>
        <w:numPr>
          <w:ilvl w:val="0"/>
          <w:numId w:val="20"/>
        </w:numPr>
        <w:spacing w:line="276" w:lineRule="auto"/>
        <w:ind w:left="1946"/>
        <w:rPr>
          <w:sz w:val="24"/>
          <w:szCs w:val="24"/>
        </w:rPr>
      </w:pPr>
      <w:r w:rsidRPr="00EB1B55">
        <w:rPr>
          <w:i/>
          <w:sz w:val="24"/>
          <w:szCs w:val="24"/>
        </w:rPr>
        <w:t>Социально-педагогическое</w:t>
      </w:r>
      <w:r w:rsidRPr="00EB1B55">
        <w:rPr>
          <w:i/>
          <w:sz w:val="24"/>
          <w:szCs w:val="24"/>
        </w:rPr>
        <w:tab/>
        <w:t>сопровождение</w:t>
      </w:r>
      <w:r w:rsidRPr="00EB1B55">
        <w:rPr>
          <w:i/>
          <w:sz w:val="24"/>
          <w:szCs w:val="24"/>
        </w:rPr>
        <w:tab/>
      </w:r>
      <w:r w:rsidRPr="00EB1B55">
        <w:rPr>
          <w:sz w:val="24"/>
          <w:szCs w:val="24"/>
        </w:rPr>
        <w:t>представляет</w:t>
      </w:r>
      <w:r w:rsidRPr="00EB1B55">
        <w:rPr>
          <w:sz w:val="24"/>
          <w:szCs w:val="24"/>
        </w:rPr>
        <w:tab/>
        <w:t>собой</w:t>
      </w:r>
      <w:r w:rsidRPr="00EB1B55">
        <w:rPr>
          <w:sz w:val="24"/>
          <w:szCs w:val="24"/>
        </w:rPr>
        <w:tab/>
        <w:t>взаимодействие</w:t>
      </w:r>
    </w:p>
    <w:p w:rsidR="00772FFE" w:rsidRPr="00EB1B55" w:rsidRDefault="00772FFE" w:rsidP="00772FFE">
      <w:pPr>
        <w:pStyle w:val="a7"/>
        <w:spacing w:line="276" w:lineRule="auto"/>
        <w:ind w:left="812"/>
      </w:pPr>
      <w:r w:rsidRPr="00EB1B55">
        <w:t>социального</w:t>
      </w:r>
      <w:r w:rsidRPr="00EB1B55">
        <w:rPr>
          <w:spacing w:val="1"/>
        </w:rPr>
        <w:t xml:space="preserve"> </w:t>
      </w:r>
      <w:r w:rsidRPr="00EB1B55">
        <w:t>педагога</w:t>
      </w:r>
      <w:r w:rsidRPr="00EB1B55">
        <w:rPr>
          <w:spacing w:val="3"/>
        </w:rPr>
        <w:t xml:space="preserve"> </w:t>
      </w:r>
      <w:r w:rsidRPr="00EB1B55">
        <w:t>и</w:t>
      </w:r>
      <w:r w:rsidRPr="00EB1B55">
        <w:rPr>
          <w:spacing w:val="3"/>
        </w:rPr>
        <w:t xml:space="preserve"> </w:t>
      </w:r>
      <w:r w:rsidRPr="00EB1B55">
        <w:t>обучающегося</w:t>
      </w:r>
      <w:r w:rsidRPr="00EB1B55">
        <w:rPr>
          <w:spacing w:val="4"/>
        </w:rPr>
        <w:t xml:space="preserve"> </w:t>
      </w:r>
      <w:r w:rsidRPr="00EB1B55">
        <w:t>и/или</w:t>
      </w:r>
      <w:r w:rsidRPr="00EB1B55">
        <w:rPr>
          <w:spacing w:val="4"/>
        </w:rPr>
        <w:t xml:space="preserve"> </w:t>
      </w:r>
      <w:r w:rsidRPr="00EB1B55">
        <w:t>его</w:t>
      </w:r>
      <w:r w:rsidRPr="00EB1B55">
        <w:rPr>
          <w:spacing w:val="4"/>
        </w:rPr>
        <w:t xml:space="preserve"> </w:t>
      </w:r>
      <w:r w:rsidRPr="00EB1B55">
        <w:t>родителей,</w:t>
      </w:r>
      <w:r w:rsidRPr="00EB1B55">
        <w:rPr>
          <w:spacing w:val="1"/>
        </w:rPr>
        <w:t xml:space="preserve"> </w:t>
      </w:r>
      <w:r w:rsidRPr="00EB1B55">
        <w:t>направленное</w:t>
      </w:r>
      <w:r w:rsidRPr="00EB1B55">
        <w:rPr>
          <w:spacing w:val="4"/>
        </w:rPr>
        <w:t xml:space="preserve"> </w:t>
      </w:r>
      <w:r w:rsidRPr="00EB1B55">
        <w:t>на</w:t>
      </w:r>
      <w:r w:rsidRPr="00EB1B55">
        <w:rPr>
          <w:spacing w:val="4"/>
        </w:rPr>
        <w:t xml:space="preserve"> </w:t>
      </w:r>
      <w:r w:rsidRPr="00EB1B55">
        <w:t>создание</w:t>
      </w:r>
      <w:r w:rsidRPr="00EB1B55">
        <w:rPr>
          <w:spacing w:val="4"/>
        </w:rPr>
        <w:t xml:space="preserve"> </w:t>
      </w:r>
      <w:r w:rsidRPr="00EB1B55">
        <w:t>условий</w:t>
      </w:r>
      <w:r w:rsidRPr="00EB1B55">
        <w:rPr>
          <w:spacing w:val="3"/>
        </w:rPr>
        <w:t xml:space="preserve"> </w:t>
      </w:r>
      <w:r w:rsidRPr="00EB1B55">
        <w:t>и</w:t>
      </w:r>
      <w:r w:rsidRPr="00EB1B55">
        <w:rPr>
          <w:spacing w:val="-57"/>
        </w:rPr>
        <w:t xml:space="preserve"> </w:t>
      </w:r>
      <w:r w:rsidRPr="00EB1B55">
        <w:t>обеспечение</w:t>
      </w:r>
      <w:r w:rsidRPr="00EB1B55">
        <w:rPr>
          <w:spacing w:val="-2"/>
        </w:rPr>
        <w:t xml:space="preserve"> </w:t>
      </w:r>
      <w:r w:rsidRPr="00EB1B55">
        <w:t>наиболее целесообразной помощи</w:t>
      </w:r>
      <w:r w:rsidRPr="00EB1B55">
        <w:rPr>
          <w:spacing w:val="-1"/>
        </w:rPr>
        <w:t xml:space="preserve"> </w:t>
      </w:r>
      <w:r w:rsidRPr="00EB1B55">
        <w:t>и поддержки.</w:t>
      </w:r>
    </w:p>
    <w:p w:rsidR="00772FFE" w:rsidRPr="00EB1B55" w:rsidRDefault="00772FFE" w:rsidP="00772FFE">
      <w:pPr>
        <w:pStyle w:val="a7"/>
        <w:spacing w:line="276" w:lineRule="auto"/>
        <w:ind w:left="1521"/>
      </w:pPr>
      <w:r w:rsidRPr="00EB1B55">
        <w:t>Социально-педагогическое</w:t>
      </w:r>
      <w:r w:rsidRPr="00EB1B55">
        <w:rPr>
          <w:spacing w:val="-7"/>
        </w:rPr>
        <w:t xml:space="preserve"> </w:t>
      </w:r>
      <w:r w:rsidRPr="00EB1B55">
        <w:t>сопровождение</w:t>
      </w:r>
      <w:r w:rsidRPr="00EB1B55">
        <w:rPr>
          <w:spacing w:val="-7"/>
        </w:rPr>
        <w:t xml:space="preserve"> </w:t>
      </w:r>
      <w:r w:rsidRPr="00EB1B55">
        <w:t>включает:</w:t>
      </w:r>
    </w:p>
    <w:p w:rsidR="00772FFE" w:rsidRPr="00EB1B55" w:rsidRDefault="00772FFE" w:rsidP="002716FB">
      <w:pPr>
        <w:pStyle w:val="a9"/>
        <w:numPr>
          <w:ilvl w:val="0"/>
          <w:numId w:val="15"/>
        </w:numPr>
        <w:spacing w:line="276" w:lineRule="auto"/>
        <w:ind w:right="123" w:firstLine="994"/>
        <w:rPr>
          <w:sz w:val="24"/>
          <w:szCs w:val="24"/>
        </w:rPr>
      </w:pPr>
      <w:r w:rsidRPr="00EB1B55">
        <w:rPr>
          <w:sz w:val="24"/>
          <w:szCs w:val="24"/>
        </w:rPr>
        <w:t>разработку</w:t>
      </w:r>
      <w:r w:rsidRPr="00EB1B55">
        <w:rPr>
          <w:spacing w:val="19"/>
          <w:sz w:val="24"/>
          <w:szCs w:val="24"/>
        </w:rPr>
        <w:t xml:space="preserve"> </w:t>
      </w:r>
      <w:r w:rsidRPr="00EB1B55">
        <w:rPr>
          <w:sz w:val="24"/>
          <w:szCs w:val="24"/>
        </w:rPr>
        <w:t>и</w:t>
      </w:r>
      <w:r w:rsidRPr="00EB1B55">
        <w:rPr>
          <w:spacing w:val="20"/>
          <w:sz w:val="24"/>
          <w:szCs w:val="24"/>
        </w:rPr>
        <w:t xml:space="preserve"> </w:t>
      </w:r>
      <w:r w:rsidRPr="00EB1B55">
        <w:rPr>
          <w:sz w:val="24"/>
          <w:szCs w:val="24"/>
        </w:rPr>
        <w:t>реализацию</w:t>
      </w:r>
      <w:r w:rsidRPr="00EB1B55">
        <w:rPr>
          <w:spacing w:val="18"/>
          <w:sz w:val="24"/>
          <w:szCs w:val="24"/>
        </w:rPr>
        <w:t xml:space="preserve"> </w:t>
      </w:r>
      <w:r w:rsidRPr="00EB1B55">
        <w:rPr>
          <w:sz w:val="24"/>
          <w:szCs w:val="24"/>
        </w:rPr>
        <w:t>программы</w:t>
      </w:r>
      <w:r w:rsidRPr="00EB1B55">
        <w:rPr>
          <w:spacing w:val="19"/>
          <w:sz w:val="24"/>
          <w:szCs w:val="24"/>
        </w:rPr>
        <w:t xml:space="preserve"> </w:t>
      </w:r>
      <w:r w:rsidRPr="00EB1B55">
        <w:rPr>
          <w:sz w:val="24"/>
          <w:szCs w:val="24"/>
        </w:rPr>
        <w:t>социально-педагогического</w:t>
      </w:r>
      <w:r w:rsidRPr="00EB1B55">
        <w:rPr>
          <w:spacing w:val="19"/>
          <w:sz w:val="24"/>
          <w:szCs w:val="24"/>
        </w:rPr>
        <w:t xml:space="preserve"> </w:t>
      </w:r>
      <w:r w:rsidRPr="00EB1B55">
        <w:rPr>
          <w:sz w:val="24"/>
          <w:szCs w:val="24"/>
        </w:rPr>
        <w:t>сопровождения</w:t>
      </w:r>
      <w:r w:rsidRPr="00EB1B55">
        <w:rPr>
          <w:spacing w:val="-57"/>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направленную</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социальную интеграцию</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общество,</w:t>
      </w:r>
    </w:p>
    <w:p w:rsidR="00772FFE" w:rsidRPr="00EB1B55" w:rsidRDefault="00772FFE" w:rsidP="00772FFE">
      <w:pPr>
        <w:pStyle w:val="a9"/>
        <w:numPr>
          <w:ilvl w:val="0"/>
          <w:numId w:val="15"/>
        </w:numPr>
        <w:tabs>
          <w:tab w:val="left" w:pos="2090"/>
        </w:tabs>
        <w:spacing w:line="276" w:lineRule="auto"/>
        <w:ind w:right="129" w:firstLine="994"/>
        <w:rPr>
          <w:sz w:val="24"/>
          <w:szCs w:val="24"/>
        </w:rPr>
      </w:pPr>
      <w:r w:rsidRPr="00EB1B55">
        <w:rPr>
          <w:sz w:val="24"/>
          <w:szCs w:val="24"/>
        </w:rPr>
        <w:t>взаимодействие</w:t>
      </w:r>
      <w:r w:rsidRPr="00EB1B55">
        <w:rPr>
          <w:spacing w:val="19"/>
          <w:sz w:val="24"/>
          <w:szCs w:val="24"/>
        </w:rPr>
        <w:t xml:space="preserve"> </w:t>
      </w:r>
      <w:r w:rsidRPr="00EB1B55">
        <w:rPr>
          <w:sz w:val="24"/>
          <w:szCs w:val="24"/>
        </w:rPr>
        <w:t>с</w:t>
      </w:r>
      <w:r w:rsidRPr="00EB1B55">
        <w:rPr>
          <w:spacing w:val="19"/>
          <w:sz w:val="24"/>
          <w:szCs w:val="24"/>
        </w:rPr>
        <w:t xml:space="preserve"> </w:t>
      </w:r>
      <w:r w:rsidRPr="00EB1B55">
        <w:rPr>
          <w:sz w:val="24"/>
          <w:szCs w:val="24"/>
        </w:rPr>
        <w:t>социальными</w:t>
      </w:r>
      <w:r w:rsidRPr="00EB1B55">
        <w:rPr>
          <w:spacing w:val="19"/>
          <w:sz w:val="24"/>
          <w:szCs w:val="24"/>
        </w:rPr>
        <w:t xml:space="preserve"> </w:t>
      </w:r>
      <w:r w:rsidRPr="00EB1B55">
        <w:rPr>
          <w:sz w:val="24"/>
          <w:szCs w:val="24"/>
        </w:rPr>
        <w:t>партнерами</w:t>
      </w:r>
      <w:r w:rsidRPr="00EB1B55">
        <w:rPr>
          <w:spacing w:val="21"/>
          <w:sz w:val="24"/>
          <w:szCs w:val="24"/>
        </w:rPr>
        <w:t xml:space="preserve"> </w:t>
      </w:r>
      <w:r w:rsidRPr="00EB1B55">
        <w:rPr>
          <w:sz w:val="24"/>
          <w:szCs w:val="24"/>
        </w:rPr>
        <w:t>и</w:t>
      </w:r>
      <w:r w:rsidRPr="00EB1B55">
        <w:rPr>
          <w:spacing w:val="21"/>
          <w:sz w:val="24"/>
          <w:szCs w:val="24"/>
        </w:rPr>
        <w:t xml:space="preserve"> </w:t>
      </w:r>
      <w:r w:rsidRPr="00EB1B55">
        <w:rPr>
          <w:sz w:val="24"/>
          <w:szCs w:val="24"/>
        </w:rPr>
        <w:t>общественными</w:t>
      </w:r>
      <w:r w:rsidRPr="00EB1B55">
        <w:rPr>
          <w:spacing w:val="21"/>
          <w:sz w:val="24"/>
          <w:szCs w:val="24"/>
        </w:rPr>
        <w:t xml:space="preserve"> </w:t>
      </w:r>
      <w:r w:rsidRPr="00EB1B55">
        <w:rPr>
          <w:sz w:val="24"/>
          <w:szCs w:val="24"/>
        </w:rPr>
        <w:t>организациями</w:t>
      </w:r>
      <w:r w:rsidRPr="00EB1B55">
        <w:rPr>
          <w:spacing w:val="19"/>
          <w:sz w:val="24"/>
          <w:szCs w:val="24"/>
        </w:rPr>
        <w:t xml:space="preserve"> </w:t>
      </w:r>
      <w:r w:rsidRPr="00EB1B55">
        <w:rPr>
          <w:sz w:val="24"/>
          <w:szCs w:val="24"/>
        </w:rPr>
        <w:t>в</w:t>
      </w:r>
      <w:r w:rsidRPr="00EB1B55">
        <w:rPr>
          <w:spacing w:val="-57"/>
          <w:sz w:val="24"/>
          <w:szCs w:val="24"/>
        </w:rPr>
        <w:t xml:space="preserve"> </w:t>
      </w:r>
      <w:r w:rsidRPr="00EB1B55">
        <w:rPr>
          <w:sz w:val="24"/>
          <w:szCs w:val="24"/>
        </w:rPr>
        <w:t>интересах</w:t>
      </w:r>
      <w:r w:rsidRPr="00EB1B55">
        <w:rPr>
          <w:spacing w:val="-1"/>
          <w:sz w:val="24"/>
          <w:szCs w:val="24"/>
        </w:rPr>
        <w:t xml:space="preserve"> </w:t>
      </w:r>
      <w:r w:rsidRPr="00EB1B55">
        <w:rPr>
          <w:sz w:val="24"/>
          <w:szCs w:val="24"/>
        </w:rPr>
        <w:t>учащегося и его</w:t>
      </w:r>
      <w:r w:rsidRPr="00EB1B55">
        <w:rPr>
          <w:spacing w:val="-1"/>
          <w:sz w:val="24"/>
          <w:szCs w:val="24"/>
        </w:rPr>
        <w:t xml:space="preserve"> </w:t>
      </w:r>
      <w:r w:rsidRPr="00EB1B55">
        <w:rPr>
          <w:sz w:val="24"/>
          <w:szCs w:val="24"/>
        </w:rPr>
        <w:t>семьи.</w:t>
      </w:r>
    </w:p>
    <w:p w:rsidR="00772FFE" w:rsidRPr="00EB1B55" w:rsidRDefault="00772FFE" w:rsidP="00772FFE">
      <w:pPr>
        <w:tabs>
          <w:tab w:val="left" w:pos="1885"/>
          <w:tab w:val="left" w:pos="3011"/>
          <w:tab w:val="left" w:pos="6860"/>
          <w:tab w:val="left" w:pos="7186"/>
          <w:tab w:val="left" w:pos="10144"/>
        </w:tabs>
        <w:spacing w:line="276" w:lineRule="auto"/>
        <w:ind w:left="812" w:right="125" w:firstLine="708"/>
        <w:jc w:val="both"/>
        <w:rPr>
          <w:sz w:val="24"/>
          <w:szCs w:val="24"/>
        </w:rPr>
      </w:pPr>
      <w:r w:rsidRPr="00EB1B55">
        <w:rPr>
          <w:sz w:val="24"/>
          <w:szCs w:val="24"/>
        </w:rPr>
        <w:t>В</w:t>
      </w:r>
      <w:r w:rsidRPr="00EB1B55">
        <w:rPr>
          <w:sz w:val="24"/>
          <w:szCs w:val="24"/>
        </w:rPr>
        <w:tab/>
        <w:t>процессе</w:t>
      </w:r>
      <w:r w:rsidRPr="00EB1B55">
        <w:rPr>
          <w:sz w:val="24"/>
          <w:szCs w:val="24"/>
        </w:rPr>
        <w:tab/>
      </w:r>
      <w:r w:rsidRPr="00EB1B55">
        <w:rPr>
          <w:i/>
          <w:sz w:val="24"/>
          <w:szCs w:val="24"/>
        </w:rPr>
        <w:t>информационно-просветительской</w:t>
      </w:r>
      <w:r w:rsidRPr="00EB1B55">
        <w:rPr>
          <w:i/>
          <w:sz w:val="24"/>
          <w:szCs w:val="24"/>
        </w:rPr>
        <w:tab/>
        <w:t>и</w:t>
      </w:r>
      <w:r w:rsidRPr="00EB1B55">
        <w:rPr>
          <w:i/>
          <w:sz w:val="24"/>
          <w:szCs w:val="24"/>
        </w:rPr>
        <w:tab/>
      </w:r>
      <w:r w:rsidRPr="00EB1B55">
        <w:rPr>
          <w:sz w:val="24"/>
          <w:szCs w:val="24"/>
        </w:rPr>
        <w:t>социально-педагогической</w:t>
      </w:r>
      <w:r w:rsidRPr="00EB1B55">
        <w:rPr>
          <w:sz w:val="24"/>
          <w:szCs w:val="24"/>
        </w:rPr>
        <w:tab/>
      </w:r>
      <w:r w:rsidRPr="00EB1B55">
        <w:rPr>
          <w:spacing w:val="-1"/>
          <w:sz w:val="24"/>
          <w:szCs w:val="24"/>
        </w:rPr>
        <w:t>работы</w:t>
      </w:r>
      <w:r w:rsidRPr="00EB1B55">
        <w:rPr>
          <w:spacing w:val="-57"/>
          <w:sz w:val="24"/>
          <w:szCs w:val="24"/>
        </w:rPr>
        <w:t xml:space="preserve"> </w:t>
      </w:r>
      <w:r w:rsidRPr="00EB1B55">
        <w:rPr>
          <w:sz w:val="24"/>
          <w:szCs w:val="24"/>
        </w:rPr>
        <w:t>используются</w:t>
      </w:r>
      <w:r w:rsidRPr="00EB1B55">
        <w:rPr>
          <w:spacing w:val="-1"/>
          <w:sz w:val="24"/>
          <w:szCs w:val="24"/>
        </w:rPr>
        <w:t xml:space="preserve"> </w:t>
      </w:r>
      <w:r w:rsidRPr="00EB1B55">
        <w:rPr>
          <w:sz w:val="24"/>
          <w:szCs w:val="24"/>
        </w:rPr>
        <w:t>следующие формы и</w:t>
      </w:r>
      <w:r w:rsidRPr="00EB1B55">
        <w:rPr>
          <w:spacing w:val="-1"/>
          <w:sz w:val="24"/>
          <w:szCs w:val="24"/>
        </w:rPr>
        <w:t xml:space="preserve"> </w:t>
      </w:r>
      <w:r w:rsidRPr="00EB1B55">
        <w:rPr>
          <w:sz w:val="24"/>
          <w:szCs w:val="24"/>
        </w:rPr>
        <w:t>методы работы:</w:t>
      </w:r>
    </w:p>
    <w:p w:rsidR="00772FFE" w:rsidRPr="00EB1B55" w:rsidRDefault="00772FFE" w:rsidP="00772FFE">
      <w:pPr>
        <w:pStyle w:val="a9"/>
        <w:numPr>
          <w:ilvl w:val="0"/>
          <w:numId w:val="15"/>
        </w:numPr>
        <w:tabs>
          <w:tab w:val="left" w:pos="2090"/>
        </w:tabs>
        <w:spacing w:line="276" w:lineRule="auto"/>
        <w:ind w:left="2090"/>
        <w:rPr>
          <w:sz w:val="24"/>
          <w:szCs w:val="24"/>
        </w:rPr>
      </w:pPr>
      <w:r w:rsidRPr="00EB1B55">
        <w:rPr>
          <w:sz w:val="24"/>
          <w:szCs w:val="24"/>
        </w:rPr>
        <w:t>индивидуальные</w:t>
      </w:r>
      <w:r w:rsidRPr="00EB1B55">
        <w:rPr>
          <w:spacing w:val="-6"/>
          <w:sz w:val="24"/>
          <w:szCs w:val="24"/>
        </w:rPr>
        <w:t xml:space="preserve"> </w:t>
      </w:r>
      <w:r w:rsidRPr="00EB1B55">
        <w:rPr>
          <w:sz w:val="24"/>
          <w:szCs w:val="24"/>
        </w:rPr>
        <w:t>и</w:t>
      </w:r>
      <w:r w:rsidRPr="00EB1B55">
        <w:rPr>
          <w:spacing w:val="-3"/>
          <w:sz w:val="24"/>
          <w:szCs w:val="24"/>
        </w:rPr>
        <w:t xml:space="preserve"> </w:t>
      </w:r>
      <w:r w:rsidRPr="00EB1B55">
        <w:rPr>
          <w:sz w:val="24"/>
          <w:szCs w:val="24"/>
        </w:rPr>
        <w:t>групповые</w:t>
      </w:r>
      <w:r w:rsidRPr="00EB1B55">
        <w:rPr>
          <w:spacing w:val="-4"/>
          <w:sz w:val="24"/>
          <w:szCs w:val="24"/>
        </w:rPr>
        <w:t xml:space="preserve"> </w:t>
      </w:r>
      <w:r w:rsidRPr="00EB1B55">
        <w:rPr>
          <w:sz w:val="24"/>
          <w:szCs w:val="24"/>
        </w:rPr>
        <w:t>беседы,</w:t>
      </w:r>
      <w:r w:rsidRPr="00EB1B55">
        <w:rPr>
          <w:spacing w:val="-1"/>
          <w:sz w:val="24"/>
          <w:szCs w:val="24"/>
        </w:rPr>
        <w:t xml:space="preserve"> </w:t>
      </w:r>
      <w:r w:rsidRPr="00EB1B55">
        <w:rPr>
          <w:sz w:val="24"/>
          <w:szCs w:val="24"/>
        </w:rPr>
        <w:t>семинары,</w:t>
      </w:r>
      <w:r w:rsidRPr="00EB1B55">
        <w:rPr>
          <w:spacing w:val="-3"/>
          <w:sz w:val="24"/>
          <w:szCs w:val="24"/>
        </w:rPr>
        <w:t xml:space="preserve"> </w:t>
      </w:r>
      <w:r w:rsidRPr="00EB1B55">
        <w:rPr>
          <w:sz w:val="24"/>
          <w:szCs w:val="24"/>
        </w:rPr>
        <w:t>тренинги,</w:t>
      </w:r>
    </w:p>
    <w:p w:rsidR="00772FFE" w:rsidRPr="00EB1B55" w:rsidRDefault="00772FFE" w:rsidP="00772FFE">
      <w:pPr>
        <w:pStyle w:val="a9"/>
        <w:numPr>
          <w:ilvl w:val="0"/>
          <w:numId w:val="15"/>
        </w:numPr>
        <w:tabs>
          <w:tab w:val="left" w:pos="2090"/>
        </w:tabs>
        <w:spacing w:line="276" w:lineRule="auto"/>
        <w:ind w:left="2090"/>
        <w:rPr>
          <w:sz w:val="24"/>
          <w:szCs w:val="24"/>
        </w:rPr>
      </w:pPr>
      <w:r w:rsidRPr="00EB1B55">
        <w:rPr>
          <w:sz w:val="24"/>
          <w:szCs w:val="24"/>
        </w:rPr>
        <w:t>лекции</w:t>
      </w:r>
      <w:r w:rsidRPr="00EB1B55">
        <w:rPr>
          <w:spacing w:val="-2"/>
          <w:sz w:val="24"/>
          <w:szCs w:val="24"/>
        </w:rPr>
        <w:t xml:space="preserve"> </w:t>
      </w:r>
      <w:r w:rsidRPr="00EB1B55">
        <w:rPr>
          <w:sz w:val="24"/>
          <w:szCs w:val="24"/>
        </w:rPr>
        <w:t>для</w:t>
      </w:r>
      <w:r w:rsidRPr="00EB1B55">
        <w:rPr>
          <w:spacing w:val="-2"/>
          <w:sz w:val="24"/>
          <w:szCs w:val="24"/>
        </w:rPr>
        <w:t xml:space="preserve"> </w:t>
      </w:r>
      <w:r w:rsidRPr="00EB1B55">
        <w:rPr>
          <w:sz w:val="24"/>
          <w:szCs w:val="24"/>
        </w:rPr>
        <w:t>родителей,</w:t>
      </w:r>
    </w:p>
    <w:p w:rsidR="00772FFE" w:rsidRPr="00EB1B55" w:rsidRDefault="00772FFE" w:rsidP="002716FB">
      <w:pPr>
        <w:pStyle w:val="a9"/>
        <w:numPr>
          <w:ilvl w:val="0"/>
          <w:numId w:val="15"/>
        </w:numPr>
        <w:spacing w:line="276" w:lineRule="auto"/>
        <w:ind w:left="2090"/>
        <w:rPr>
          <w:sz w:val="24"/>
          <w:szCs w:val="24"/>
        </w:rPr>
      </w:pPr>
      <w:r w:rsidRPr="00EB1B55">
        <w:rPr>
          <w:sz w:val="24"/>
          <w:szCs w:val="24"/>
        </w:rPr>
        <w:t>анкетирование</w:t>
      </w:r>
      <w:r w:rsidRPr="00EB1B55">
        <w:rPr>
          <w:spacing w:val="-5"/>
          <w:sz w:val="24"/>
          <w:szCs w:val="24"/>
        </w:rPr>
        <w:t xml:space="preserve"> </w:t>
      </w:r>
      <w:r w:rsidRPr="00EB1B55">
        <w:rPr>
          <w:sz w:val="24"/>
          <w:szCs w:val="24"/>
        </w:rPr>
        <w:t>педагогов,</w:t>
      </w:r>
      <w:r w:rsidRPr="00EB1B55">
        <w:rPr>
          <w:spacing w:val="-3"/>
          <w:sz w:val="24"/>
          <w:szCs w:val="24"/>
        </w:rPr>
        <w:t xml:space="preserve"> </w:t>
      </w:r>
      <w:r w:rsidRPr="00EB1B55">
        <w:rPr>
          <w:sz w:val="24"/>
          <w:szCs w:val="24"/>
        </w:rPr>
        <w:t>родителей,</w:t>
      </w:r>
    </w:p>
    <w:p w:rsidR="00772FFE" w:rsidRPr="00EB1B55" w:rsidRDefault="00772FFE" w:rsidP="00772FFE">
      <w:pPr>
        <w:pStyle w:val="a9"/>
        <w:numPr>
          <w:ilvl w:val="0"/>
          <w:numId w:val="15"/>
        </w:numPr>
        <w:tabs>
          <w:tab w:val="left" w:pos="2090"/>
        </w:tabs>
        <w:spacing w:line="276" w:lineRule="auto"/>
        <w:ind w:left="2090"/>
        <w:rPr>
          <w:sz w:val="24"/>
          <w:szCs w:val="24"/>
        </w:rPr>
      </w:pPr>
      <w:r w:rsidRPr="00EB1B55">
        <w:rPr>
          <w:sz w:val="24"/>
          <w:szCs w:val="24"/>
        </w:rPr>
        <w:t>разработка</w:t>
      </w:r>
      <w:r w:rsidRPr="00EB1B55">
        <w:rPr>
          <w:spacing w:val="-4"/>
          <w:sz w:val="24"/>
          <w:szCs w:val="24"/>
        </w:rPr>
        <w:t xml:space="preserve"> </w:t>
      </w:r>
      <w:r w:rsidRPr="00EB1B55">
        <w:rPr>
          <w:sz w:val="24"/>
          <w:szCs w:val="24"/>
        </w:rPr>
        <w:t>методических</w:t>
      </w:r>
      <w:r w:rsidRPr="00EB1B55">
        <w:rPr>
          <w:spacing w:val="-3"/>
          <w:sz w:val="24"/>
          <w:szCs w:val="24"/>
        </w:rPr>
        <w:t xml:space="preserve"> </w:t>
      </w:r>
      <w:r w:rsidRPr="00EB1B55">
        <w:rPr>
          <w:sz w:val="24"/>
          <w:szCs w:val="24"/>
        </w:rPr>
        <w:t>материалов</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рекомендаций</w:t>
      </w:r>
      <w:r w:rsidRPr="00EB1B55">
        <w:rPr>
          <w:spacing w:val="-3"/>
          <w:sz w:val="24"/>
          <w:szCs w:val="24"/>
        </w:rPr>
        <w:t xml:space="preserve"> </w:t>
      </w:r>
      <w:r w:rsidRPr="00EB1B55">
        <w:rPr>
          <w:sz w:val="24"/>
          <w:szCs w:val="24"/>
        </w:rPr>
        <w:t>учителю,</w:t>
      </w:r>
      <w:r w:rsidRPr="00EB1B55">
        <w:rPr>
          <w:spacing w:val="-3"/>
          <w:sz w:val="24"/>
          <w:szCs w:val="24"/>
        </w:rPr>
        <w:t xml:space="preserve"> </w:t>
      </w:r>
      <w:r w:rsidRPr="00EB1B55">
        <w:rPr>
          <w:sz w:val="24"/>
          <w:szCs w:val="24"/>
        </w:rPr>
        <w:t>родителям.</w:t>
      </w:r>
    </w:p>
    <w:p w:rsidR="00772FFE" w:rsidRPr="00EB1B55" w:rsidRDefault="00772FFE" w:rsidP="00C066EA">
      <w:pPr>
        <w:pStyle w:val="a9"/>
        <w:numPr>
          <w:ilvl w:val="0"/>
          <w:numId w:val="20"/>
        </w:numPr>
        <w:spacing w:line="276" w:lineRule="auto"/>
        <w:ind w:right="128" w:firstLine="708"/>
        <w:rPr>
          <w:sz w:val="24"/>
          <w:szCs w:val="24"/>
        </w:rPr>
      </w:pPr>
      <w:r w:rsidRPr="00EB1B55">
        <w:rPr>
          <w:i/>
          <w:sz w:val="24"/>
          <w:szCs w:val="24"/>
        </w:rPr>
        <w:t xml:space="preserve">Экспертная работа </w:t>
      </w:r>
      <w:r w:rsidRPr="00EB1B55">
        <w:rPr>
          <w:sz w:val="24"/>
          <w:szCs w:val="24"/>
        </w:rPr>
        <w:t>включает в себя анализ рабочих программ учебных предметов,</w:t>
      </w:r>
      <w:r w:rsidRPr="00EB1B55">
        <w:rPr>
          <w:spacing w:val="1"/>
          <w:sz w:val="24"/>
          <w:szCs w:val="24"/>
        </w:rPr>
        <w:t xml:space="preserve"> </w:t>
      </w:r>
      <w:r w:rsidRPr="00EB1B55">
        <w:rPr>
          <w:sz w:val="24"/>
          <w:szCs w:val="24"/>
        </w:rPr>
        <w:t>проектов,</w:t>
      </w:r>
      <w:r w:rsidRPr="00EB1B55">
        <w:rPr>
          <w:spacing w:val="1"/>
          <w:sz w:val="24"/>
          <w:szCs w:val="24"/>
        </w:rPr>
        <w:t xml:space="preserve"> </w:t>
      </w:r>
      <w:r w:rsidRPr="00EB1B55">
        <w:rPr>
          <w:sz w:val="24"/>
          <w:szCs w:val="24"/>
        </w:rPr>
        <w:t>пособий,</w:t>
      </w:r>
      <w:r w:rsidRPr="00EB1B55">
        <w:rPr>
          <w:spacing w:val="1"/>
          <w:sz w:val="24"/>
          <w:szCs w:val="24"/>
        </w:rPr>
        <w:t xml:space="preserve"> </w:t>
      </w:r>
      <w:r w:rsidRPr="00EB1B55">
        <w:rPr>
          <w:sz w:val="24"/>
          <w:szCs w:val="24"/>
        </w:rPr>
        <w:t>образовательной</w:t>
      </w:r>
      <w:r w:rsidRPr="00EB1B55">
        <w:rPr>
          <w:spacing w:val="1"/>
          <w:sz w:val="24"/>
          <w:szCs w:val="24"/>
        </w:rPr>
        <w:t xml:space="preserve"> </w:t>
      </w:r>
      <w:r w:rsidRPr="00EB1B55">
        <w:rPr>
          <w:sz w:val="24"/>
          <w:szCs w:val="24"/>
        </w:rPr>
        <w:t>среды,</w:t>
      </w:r>
      <w:r w:rsidRPr="00EB1B55">
        <w:rPr>
          <w:spacing w:val="1"/>
          <w:sz w:val="24"/>
          <w:szCs w:val="24"/>
        </w:rPr>
        <w:t xml:space="preserve"> </w:t>
      </w:r>
      <w:r w:rsidRPr="00EB1B55">
        <w:rPr>
          <w:sz w:val="24"/>
          <w:szCs w:val="24"/>
        </w:rPr>
        <w:t>профессиональной</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специалистов</w:t>
      </w:r>
      <w:r w:rsidRPr="00EB1B55">
        <w:rPr>
          <w:spacing w:val="1"/>
          <w:sz w:val="24"/>
          <w:szCs w:val="24"/>
        </w:rPr>
        <w:t xml:space="preserve"> </w:t>
      </w:r>
      <w:r w:rsidRPr="00EB1B55">
        <w:rPr>
          <w:sz w:val="24"/>
          <w:szCs w:val="24"/>
        </w:rPr>
        <w:t>учреждения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аспекте</w:t>
      </w:r>
      <w:r w:rsidRPr="00EB1B55">
        <w:rPr>
          <w:spacing w:val="-1"/>
          <w:sz w:val="24"/>
          <w:szCs w:val="24"/>
        </w:rPr>
        <w:t xml:space="preserve"> </w:t>
      </w:r>
      <w:r w:rsidRPr="00EB1B55">
        <w:rPr>
          <w:sz w:val="24"/>
          <w:szCs w:val="24"/>
        </w:rPr>
        <w:t>учета особых</w:t>
      </w:r>
      <w:r w:rsidRPr="00EB1B55">
        <w:rPr>
          <w:spacing w:val="-1"/>
          <w:sz w:val="24"/>
          <w:szCs w:val="24"/>
        </w:rPr>
        <w:t xml:space="preserve"> </w:t>
      </w:r>
      <w:r w:rsidRPr="00EB1B55">
        <w:rPr>
          <w:sz w:val="24"/>
          <w:szCs w:val="24"/>
        </w:rPr>
        <w:t>образовательных потребностей детей</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ЗПР;</w:t>
      </w:r>
    </w:p>
    <w:p w:rsidR="00772FFE" w:rsidRPr="00EB1B55" w:rsidRDefault="00772FFE" w:rsidP="008A6B82">
      <w:pPr>
        <w:pStyle w:val="a9"/>
        <w:numPr>
          <w:ilvl w:val="0"/>
          <w:numId w:val="20"/>
        </w:numPr>
        <w:spacing w:line="276" w:lineRule="auto"/>
        <w:ind w:right="122" w:firstLine="708"/>
        <w:rPr>
          <w:sz w:val="24"/>
          <w:szCs w:val="24"/>
        </w:rPr>
      </w:pPr>
      <w:r w:rsidRPr="00EB1B55">
        <w:rPr>
          <w:i/>
          <w:sz w:val="24"/>
          <w:szCs w:val="24"/>
        </w:rPr>
        <w:t xml:space="preserve">Профилактическая работа </w:t>
      </w:r>
      <w:r w:rsidRPr="00EB1B55">
        <w:rPr>
          <w:sz w:val="24"/>
          <w:szCs w:val="24"/>
        </w:rPr>
        <w:t>содействует полноценному психическому и физическому</w:t>
      </w:r>
      <w:r w:rsidRPr="00EB1B55">
        <w:rPr>
          <w:spacing w:val="1"/>
          <w:sz w:val="24"/>
          <w:szCs w:val="24"/>
        </w:rPr>
        <w:t xml:space="preserve"> </w:t>
      </w:r>
      <w:r w:rsidRPr="00EB1B55">
        <w:rPr>
          <w:sz w:val="24"/>
          <w:szCs w:val="24"/>
        </w:rPr>
        <w:t>развитию</w:t>
      </w:r>
      <w:r w:rsidRPr="00EB1B55">
        <w:rPr>
          <w:spacing w:val="1"/>
          <w:sz w:val="24"/>
          <w:szCs w:val="24"/>
        </w:rPr>
        <w:t xml:space="preserve"> </w:t>
      </w:r>
      <w:r w:rsidRPr="00EB1B55">
        <w:rPr>
          <w:sz w:val="24"/>
          <w:szCs w:val="24"/>
        </w:rPr>
        <w:t>личности,</w:t>
      </w:r>
      <w:r w:rsidRPr="00EB1B55">
        <w:rPr>
          <w:spacing w:val="1"/>
          <w:sz w:val="24"/>
          <w:szCs w:val="24"/>
        </w:rPr>
        <w:t xml:space="preserve"> </w:t>
      </w:r>
      <w:r w:rsidRPr="00EB1B55">
        <w:rPr>
          <w:sz w:val="24"/>
          <w:szCs w:val="24"/>
        </w:rPr>
        <w:t>предупреждение</w:t>
      </w:r>
      <w:r w:rsidRPr="00EB1B55">
        <w:rPr>
          <w:spacing w:val="1"/>
          <w:sz w:val="24"/>
          <w:szCs w:val="24"/>
        </w:rPr>
        <w:t xml:space="preserve"> </w:t>
      </w:r>
      <w:r w:rsidRPr="00EB1B55">
        <w:rPr>
          <w:sz w:val="24"/>
          <w:szCs w:val="24"/>
        </w:rPr>
        <w:t>возможных</w:t>
      </w:r>
      <w:r w:rsidRPr="00EB1B55">
        <w:rPr>
          <w:spacing w:val="1"/>
          <w:sz w:val="24"/>
          <w:szCs w:val="24"/>
        </w:rPr>
        <w:t xml:space="preserve"> </w:t>
      </w:r>
      <w:r w:rsidRPr="00EB1B55">
        <w:rPr>
          <w:sz w:val="24"/>
          <w:szCs w:val="24"/>
        </w:rPr>
        <w:t>личностных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межличностных</w:t>
      </w:r>
      <w:r w:rsidRPr="00EB1B55">
        <w:rPr>
          <w:spacing w:val="1"/>
          <w:sz w:val="24"/>
          <w:szCs w:val="24"/>
        </w:rPr>
        <w:t xml:space="preserve"> </w:t>
      </w:r>
      <w:r w:rsidRPr="00EB1B55">
        <w:rPr>
          <w:sz w:val="24"/>
          <w:szCs w:val="24"/>
        </w:rPr>
        <w:t>проблем</w:t>
      </w:r>
      <w:r w:rsidRPr="00EB1B55">
        <w:rPr>
          <w:spacing w:val="-57"/>
          <w:sz w:val="24"/>
          <w:szCs w:val="24"/>
        </w:rPr>
        <w:t xml:space="preserve"> </w:t>
      </w:r>
      <w:r w:rsidRPr="00EB1B55">
        <w:rPr>
          <w:sz w:val="24"/>
          <w:szCs w:val="24"/>
        </w:rPr>
        <w:t>неблагополучия и социально-психологических конфликтов, включая выработку рекомендаций по</w:t>
      </w:r>
      <w:r w:rsidRPr="00EB1B55">
        <w:rPr>
          <w:spacing w:val="-57"/>
          <w:sz w:val="24"/>
          <w:szCs w:val="24"/>
        </w:rPr>
        <w:t xml:space="preserve"> </w:t>
      </w:r>
      <w:r w:rsidRPr="00EB1B55">
        <w:rPr>
          <w:sz w:val="24"/>
          <w:szCs w:val="24"/>
        </w:rPr>
        <w:t>улучшению</w:t>
      </w:r>
      <w:r w:rsidRPr="00EB1B55">
        <w:rPr>
          <w:spacing w:val="1"/>
          <w:sz w:val="24"/>
          <w:szCs w:val="24"/>
        </w:rPr>
        <w:t xml:space="preserve"> </w:t>
      </w:r>
      <w:r w:rsidRPr="00EB1B55">
        <w:rPr>
          <w:sz w:val="24"/>
          <w:szCs w:val="24"/>
        </w:rPr>
        <w:t>социально-психологических</w:t>
      </w:r>
      <w:r w:rsidRPr="00EB1B55">
        <w:rPr>
          <w:spacing w:val="1"/>
          <w:sz w:val="24"/>
          <w:szCs w:val="24"/>
        </w:rPr>
        <w:t xml:space="preserve"> </w:t>
      </w:r>
      <w:r w:rsidRPr="00EB1B55">
        <w:rPr>
          <w:sz w:val="24"/>
          <w:szCs w:val="24"/>
        </w:rPr>
        <w:t>условий</w:t>
      </w:r>
      <w:r w:rsidRPr="00EB1B55">
        <w:rPr>
          <w:spacing w:val="1"/>
          <w:sz w:val="24"/>
          <w:szCs w:val="24"/>
        </w:rPr>
        <w:t xml:space="preserve"> </w:t>
      </w:r>
      <w:r w:rsidRPr="00EB1B55">
        <w:rPr>
          <w:sz w:val="24"/>
          <w:szCs w:val="24"/>
        </w:rPr>
        <w:t>самореализации</w:t>
      </w:r>
      <w:r w:rsidRPr="00EB1B55">
        <w:rPr>
          <w:spacing w:val="1"/>
          <w:sz w:val="24"/>
          <w:szCs w:val="24"/>
        </w:rPr>
        <w:t xml:space="preserve"> </w:t>
      </w:r>
      <w:r w:rsidRPr="00EB1B55">
        <w:rPr>
          <w:sz w:val="24"/>
          <w:szCs w:val="24"/>
        </w:rPr>
        <w:t>личности</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учетом</w:t>
      </w:r>
      <w:r w:rsidRPr="00EB1B55">
        <w:rPr>
          <w:spacing w:val="1"/>
          <w:sz w:val="24"/>
          <w:szCs w:val="24"/>
        </w:rPr>
        <w:t xml:space="preserve"> </w:t>
      </w:r>
      <w:r w:rsidRPr="00EB1B55">
        <w:rPr>
          <w:sz w:val="24"/>
          <w:szCs w:val="24"/>
        </w:rPr>
        <w:t>особенностей</w:t>
      </w:r>
      <w:r w:rsidRPr="00EB1B55">
        <w:rPr>
          <w:spacing w:val="-1"/>
          <w:sz w:val="24"/>
          <w:szCs w:val="24"/>
        </w:rPr>
        <w:t xml:space="preserve"> </w:t>
      </w:r>
      <w:r w:rsidRPr="00EB1B55">
        <w:rPr>
          <w:sz w:val="24"/>
          <w:szCs w:val="24"/>
        </w:rPr>
        <w:t>детей с</w:t>
      </w:r>
      <w:r w:rsidRPr="00EB1B55">
        <w:rPr>
          <w:spacing w:val="-1"/>
          <w:sz w:val="24"/>
          <w:szCs w:val="24"/>
        </w:rPr>
        <w:t xml:space="preserve"> </w:t>
      </w:r>
      <w:r w:rsidRPr="00EB1B55">
        <w:rPr>
          <w:sz w:val="24"/>
          <w:szCs w:val="24"/>
        </w:rPr>
        <w:t>ЗПР.</w:t>
      </w:r>
    </w:p>
    <w:p w:rsidR="00772FFE" w:rsidRPr="00EB1B55" w:rsidRDefault="00772FFE" w:rsidP="00772FFE">
      <w:pPr>
        <w:pStyle w:val="3"/>
        <w:spacing w:line="276" w:lineRule="auto"/>
      </w:pPr>
      <w:r w:rsidRPr="00EB1B55">
        <w:t>Этапы</w:t>
      </w:r>
      <w:r w:rsidRPr="00EB1B55">
        <w:rPr>
          <w:spacing w:val="-5"/>
        </w:rPr>
        <w:t xml:space="preserve"> </w:t>
      </w:r>
      <w:r w:rsidRPr="00EB1B55">
        <w:t>реализации</w:t>
      </w:r>
      <w:r w:rsidRPr="00EB1B55">
        <w:rPr>
          <w:spacing w:val="-4"/>
        </w:rPr>
        <w:t xml:space="preserve"> </w:t>
      </w:r>
      <w:r w:rsidRPr="00EB1B55">
        <w:t>программы</w:t>
      </w:r>
    </w:p>
    <w:p w:rsidR="00772FFE" w:rsidRPr="00EB1B55" w:rsidRDefault="00772FFE" w:rsidP="00772FFE">
      <w:pPr>
        <w:pStyle w:val="a7"/>
        <w:spacing w:line="276" w:lineRule="auto"/>
        <w:ind w:left="1521"/>
      </w:pPr>
      <w:r w:rsidRPr="00EB1B55">
        <w:t>Коррекционная</w:t>
      </w:r>
      <w:r w:rsidRPr="00EB1B55">
        <w:rPr>
          <w:spacing w:val="-3"/>
        </w:rPr>
        <w:t xml:space="preserve"> </w:t>
      </w:r>
      <w:r w:rsidRPr="00EB1B55">
        <w:t>работа</w:t>
      </w:r>
      <w:r w:rsidRPr="00EB1B55">
        <w:rPr>
          <w:spacing w:val="-3"/>
        </w:rPr>
        <w:t xml:space="preserve"> </w:t>
      </w:r>
      <w:r w:rsidRPr="00EB1B55">
        <w:t>реализуется</w:t>
      </w:r>
      <w:r w:rsidRPr="00EB1B55">
        <w:rPr>
          <w:spacing w:val="-2"/>
        </w:rPr>
        <w:t xml:space="preserve"> </w:t>
      </w:r>
      <w:r w:rsidRPr="00EB1B55">
        <w:t>поэтапно.</w:t>
      </w:r>
    </w:p>
    <w:p w:rsidR="00772FFE" w:rsidRPr="00EB1B55" w:rsidRDefault="00772FFE" w:rsidP="00C066EA">
      <w:pPr>
        <w:pStyle w:val="a9"/>
        <w:numPr>
          <w:ilvl w:val="0"/>
          <w:numId w:val="14"/>
        </w:numPr>
        <w:spacing w:line="276" w:lineRule="auto"/>
        <w:ind w:right="125" w:firstLine="708"/>
        <w:rPr>
          <w:sz w:val="24"/>
          <w:szCs w:val="24"/>
        </w:rPr>
      </w:pPr>
      <w:r w:rsidRPr="00EB1B55">
        <w:rPr>
          <w:i/>
          <w:sz w:val="24"/>
          <w:szCs w:val="24"/>
        </w:rPr>
        <w:t xml:space="preserve">Этап сбора и анализа информации </w:t>
      </w:r>
      <w:r w:rsidRPr="00EB1B55">
        <w:rPr>
          <w:sz w:val="24"/>
          <w:szCs w:val="24"/>
        </w:rPr>
        <w:t>(информационно-аналитическая деятельность). В</w:t>
      </w:r>
      <w:r w:rsidRPr="00EB1B55">
        <w:rPr>
          <w:spacing w:val="1"/>
          <w:sz w:val="24"/>
          <w:szCs w:val="24"/>
        </w:rPr>
        <w:t xml:space="preserve"> </w:t>
      </w:r>
      <w:r w:rsidRPr="00EB1B55">
        <w:rPr>
          <w:sz w:val="24"/>
          <w:szCs w:val="24"/>
        </w:rPr>
        <w:t>МБОУ «</w:t>
      </w:r>
      <w:r w:rsidR="002716FB">
        <w:rPr>
          <w:sz w:val="24"/>
          <w:szCs w:val="24"/>
        </w:rPr>
        <w:t>Гимназия №174</w:t>
      </w:r>
      <w:r w:rsidRPr="00EB1B55">
        <w:rPr>
          <w:sz w:val="24"/>
          <w:szCs w:val="24"/>
        </w:rPr>
        <w:t>» предусмотрена диагностика обучающихся разного уровня, позволяющая</w:t>
      </w:r>
      <w:r w:rsidRPr="00EB1B55">
        <w:rPr>
          <w:spacing w:val="1"/>
          <w:sz w:val="24"/>
          <w:szCs w:val="24"/>
        </w:rPr>
        <w:t xml:space="preserve"> </w:t>
      </w:r>
      <w:r w:rsidRPr="00EB1B55">
        <w:rPr>
          <w:sz w:val="24"/>
          <w:szCs w:val="24"/>
        </w:rPr>
        <w:t>проводить</w:t>
      </w:r>
      <w:r w:rsidRPr="00EB1B55">
        <w:rPr>
          <w:spacing w:val="-1"/>
          <w:sz w:val="24"/>
          <w:szCs w:val="24"/>
        </w:rPr>
        <w:t xml:space="preserve"> </w:t>
      </w:r>
      <w:r w:rsidRPr="00EB1B55">
        <w:rPr>
          <w:sz w:val="24"/>
          <w:szCs w:val="24"/>
        </w:rPr>
        <w:t>мониторинг</w:t>
      </w:r>
      <w:r w:rsidRPr="00EB1B55">
        <w:rPr>
          <w:spacing w:val="-3"/>
          <w:sz w:val="24"/>
          <w:szCs w:val="24"/>
        </w:rPr>
        <w:t xml:space="preserve"> </w:t>
      </w:r>
      <w:r w:rsidRPr="00EB1B55">
        <w:rPr>
          <w:sz w:val="24"/>
          <w:szCs w:val="24"/>
        </w:rPr>
        <w:t>контингента:</w:t>
      </w:r>
    </w:p>
    <w:p w:rsidR="00772FFE" w:rsidRPr="00EB1B55" w:rsidRDefault="00772FFE" w:rsidP="00772FFE">
      <w:pPr>
        <w:pStyle w:val="a9"/>
        <w:numPr>
          <w:ilvl w:val="1"/>
          <w:numId w:val="14"/>
        </w:numPr>
        <w:tabs>
          <w:tab w:val="left" w:pos="2090"/>
        </w:tabs>
        <w:spacing w:line="276" w:lineRule="auto"/>
        <w:ind w:right="128" w:firstLine="994"/>
        <w:rPr>
          <w:sz w:val="24"/>
          <w:szCs w:val="24"/>
        </w:rPr>
      </w:pPr>
      <w:r w:rsidRPr="00EB1B55">
        <w:rPr>
          <w:sz w:val="24"/>
          <w:szCs w:val="24"/>
        </w:rPr>
        <w:t>сбор</w:t>
      </w:r>
      <w:r w:rsidRPr="00EB1B55">
        <w:rPr>
          <w:spacing w:val="39"/>
          <w:sz w:val="24"/>
          <w:szCs w:val="24"/>
        </w:rPr>
        <w:t xml:space="preserve"> </w:t>
      </w:r>
      <w:r w:rsidRPr="00EB1B55">
        <w:rPr>
          <w:sz w:val="24"/>
          <w:szCs w:val="24"/>
        </w:rPr>
        <w:t>сведений</w:t>
      </w:r>
      <w:r w:rsidRPr="00EB1B55">
        <w:rPr>
          <w:spacing w:val="40"/>
          <w:sz w:val="24"/>
          <w:szCs w:val="24"/>
        </w:rPr>
        <w:t xml:space="preserve"> </w:t>
      </w:r>
      <w:r w:rsidRPr="00EB1B55">
        <w:rPr>
          <w:sz w:val="24"/>
          <w:szCs w:val="24"/>
        </w:rPr>
        <w:t>о</w:t>
      </w:r>
      <w:r w:rsidRPr="00EB1B55">
        <w:rPr>
          <w:spacing w:val="39"/>
          <w:sz w:val="24"/>
          <w:szCs w:val="24"/>
        </w:rPr>
        <w:t xml:space="preserve"> </w:t>
      </w:r>
      <w:r w:rsidRPr="00EB1B55">
        <w:rPr>
          <w:sz w:val="24"/>
          <w:szCs w:val="24"/>
        </w:rPr>
        <w:t>ребенке</w:t>
      </w:r>
      <w:r w:rsidRPr="00EB1B55">
        <w:rPr>
          <w:spacing w:val="39"/>
          <w:sz w:val="24"/>
          <w:szCs w:val="24"/>
        </w:rPr>
        <w:t xml:space="preserve"> </w:t>
      </w:r>
      <w:r w:rsidRPr="00EB1B55">
        <w:rPr>
          <w:sz w:val="24"/>
          <w:szCs w:val="24"/>
        </w:rPr>
        <w:t>по</w:t>
      </w:r>
      <w:r w:rsidRPr="00EB1B55">
        <w:rPr>
          <w:spacing w:val="38"/>
          <w:sz w:val="24"/>
          <w:szCs w:val="24"/>
        </w:rPr>
        <w:t xml:space="preserve"> </w:t>
      </w:r>
      <w:r w:rsidRPr="00EB1B55">
        <w:rPr>
          <w:sz w:val="24"/>
          <w:szCs w:val="24"/>
        </w:rPr>
        <w:t>результатам</w:t>
      </w:r>
      <w:r w:rsidRPr="00EB1B55">
        <w:rPr>
          <w:spacing w:val="38"/>
          <w:sz w:val="24"/>
          <w:szCs w:val="24"/>
        </w:rPr>
        <w:t xml:space="preserve"> </w:t>
      </w:r>
      <w:r w:rsidRPr="00EB1B55">
        <w:rPr>
          <w:sz w:val="24"/>
          <w:szCs w:val="24"/>
        </w:rPr>
        <w:t>анализа</w:t>
      </w:r>
      <w:r w:rsidRPr="00EB1B55">
        <w:rPr>
          <w:spacing w:val="39"/>
          <w:sz w:val="24"/>
          <w:szCs w:val="24"/>
        </w:rPr>
        <w:t xml:space="preserve"> </w:t>
      </w:r>
      <w:r w:rsidRPr="00EB1B55">
        <w:rPr>
          <w:sz w:val="24"/>
          <w:szCs w:val="24"/>
        </w:rPr>
        <w:t>школьной</w:t>
      </w:r>
      <w:r w:rsidRPr="00EB1B55">
        <w:rPr>
          <w:spacing w:val="38"/>
          <w:sz w:val="24"/>
          <w:szCs w:val="24"/>
        </w:rPr>
        <w:t xml:space="preserve"> </w:t>
      </w:r>
      <w:r w:rsidRPr="00EB1B55">
        <w:rPr>
          <w:sz w:val="24"/>
          <w:szCs w:val="24"/>
        </w:rPr>
        <w:t>документации,</w:t>
      </w:r>
      <w:r w:rsidRPr="00EB1B55">
        <w:rPr>
          <w:spacing w:val="39"/>
          <w:sz w:val="24"/>
          <w:szCs w:val="24"/>
        </w:rPr>
        <w:t xml:space="preserve"> </w:t>
      </w:r>
      <w:r w:rsidRPr="00EB1B55">
        <w:rPr>
          <w:sz w:val="24"/>
          <w:szCs w:val="24"/>
        </w:rPr>
        <w:t>опроса</w:t>
      </w:r>
      <w:r w:rsidRPr="00EB1B55">
        <w:rPr>
          <w:spacing w:val="-57"/>
          <w:sz w:val="24"/>
          <w:szCs w:val="24"/>
        </w:rPr>
        <w:t xml:space="preserve"> </w:t>
      </w:r>
      <w:r w:rsidRPr="00EB1B55">
        <w:rPr>
          <w:sz w:val="24"/>
          <w:szCs w:val="24"/>
        </w:rPr>
        <w:t>классного</w:t>
      </w:r>
      <w:r w:rsidRPr="00EB1B55">
        <w:rPr>
          <w:spacing w:val="-1"/>
          <w:sz w:val="24"/>
          <w:szCs w:val="24"/>
        </w:rPr>
        <w:t xml:space="preserve"> </w:t>
      </w:r>
      <w:r w:rsidRPr="00EB1B55">
        <w:rPr>
          <w:sz w:val="24"/>
          <w:szCs w:val="24"/>
        </w:rPr>
        <w:t>руководителя, родителей;</w:t>
      </w:r>
    </w:p>
    <w:p w:rsidR="00772FFE" w:rsidRPr="00EB1B55" w:rsidRDefault="00772FFE" w:rsidP="00772FFE">
      <w:pPr>
        <w:pStyle w:val="a9"/>
        <w:numPr>
          <w:ilvl w:val="1"/>
          <w:numId w:val="14"/>
        </w:numPr>
        <w:tabs>
          <w:tab w:val="left" w:pos="2090"/>
        </w:tabs>
        <w:spacing w:line="276" w:lineRule="auto"/>
        <w:ind w:right="127" w:firstLine="994"/>
        <w:rPr>
          <w:sz w:val="24"/>
          <w:szCs w:val="24"/>
        </w:rPr>
      </w:pPr>
      <w:r w:rsidRPr="00EB1B55">
        <w:rPr>
          <w:sz w:val="24"/>
          <w:szCs w:val="24"/>
        </w:rPr>
        <w:t>изучение</w:t>
      </w:r>
      <w:r w:rsidRPr="00EB1B55">
        <w:rPr>
          <w:spacing w:val="29"/>
          <w:sz w:val="24"/>
          <w:szCs w:val="24"/>
        </w:rPr>
        <w:t xml:space="preserve"> </w:t>
      </w:r>
      <w:r w:rsidRPr="00EB1B55">
        <w:rPr>
          <w:sz w:val="24"/>
          <w:szCs w:val="24"/>
        </w:rPr>
        <w:t>социально-психологических</w:t>
      </w:r>
      <w:r w:rsidRPr="00EB1B55">
        <w:rPr>
          <w:spacing w:val="30"/>
          <w:sz w:val="24"/>
          <w:szCs w:val="24"/>
        </w:rPr>
        <w:t xml:space="preserve"> </w:t>
      </w:r>
      <w:r w:rsidRPr="00EB1B55">
        <w:rPr>
          <w:sz w:val="24"/>
          <w:szCs w:val="24"/>
        </w:rPr>
        <w:t>аспектов</w:t>
      </w:r>
      <w:r w:rsidRPr="00EB1B55">
        <w:rPr>
          <w:spacing w:val="29"/>
          <w:sz w:val="24"/>
          <w:szCs w:val="24"/>
        </w:rPr>
        <w:t xml:space="preserve"> </w:t>
      </w:r>
      <w:r w:rsidRPr="00EB1B55">
        <w:rPr>
          <w:sz w:val="24"/>
          <w:szCs w:val="24"/>
        </w:rPr>
        <w:t>развития</w:t>
      </w:r>
      <w:r w:rsidRPr="00EB1B55">
        <w:rPr>
          <w:spacing w:val="30"/>
          <w:sz w:val="24"/>
          <w:szCs w:val="24"/>
        </w:rPr>
        <w:t xml:space="preserve"> </w:t>
      </w:r>
      <w:r w:rsidRPr="00EB1B55">
        <w:rPr>
          <w:sz w:val="24"/>
          <w:szCs w:val="24"/>
        </w:rPr>
        <w:t>обучающихся,</w:t>
      </w:r>
      <w:r w:rsidRPr="00EB1B55">
        <w:rPr>
          <w:spacing w:val="30"/>
          <w:sz w:val="24"/>
          <w:szCs w:val="24"/>
        </w:rPr>
        <w:t xml:space="preserve"> </w:t>
      </w:r>
      <w:r w:rsidRPr="00EB1B55">
        <w:rPr>
          <w:sz w:val="24"/>
          <w:szCs w:val="24"/>
        </w:rPr>
        <w:t>условий</w:t>
      </w:r>
      <w:r w:rsidRPr="00EB1B55">
        <w:rPr>
          <w:spacing w:val="31"/>
          <w:sz w:val="24"/>
          <w:szCs w:val="24"/>
        </w:rPr>
        <w:t xml:space="preserve"> </w:t>
      </w:r>
      <w:r w:rsidRPr="00EB1B55">
        <w:rPr>
          <w:sz w:val="24"/>
          <w:szCs w:val="24"/>
        </w:rPr>
        <w:t>их</w:t>
      </w:r>
      <w:r w:rsidRPr="00EB1B55">
        <w:rPr>
          <w:spacing w:val="-57"/>
          <w:sz w:val="24"/>
          <w:szCs w:val="24"/>
        </w:rPr>
        <w:t xml:space="preserve"> </w:t>
      </w:r>
      <w:r w:rsidRPr="00EB1B55">
        <w:rPr>
          <w:sz w:val="24"/>
          <w:szCs w:val="24"/>
        </w:rPr>
        <w:t>жизни,</w:t>
      </w:r>
      <w:r w:rsidRPr="00EB1B55">
        <w:rPr>
          <w:spacing w:val="-1"/>
          <w:sz w:val="24"/>
          <w:szCs w:val="24"/>
        </w:rPr>
        <w:t xml:space="preserve"> </w:t>
      </w:r>
      <w:r w:rsidRPr="00EB1B55">
        <w:rPr>
          <w:sz w:val="24"/>
          <w:szCs w:val="24"/>
        </w:rPr>
        <w:t>специфики микросреды;</w:t>
      </w:r>
    </w:p>
    <w:p w:rsidR="00772FFE" w:rsidRPr="00EB1B55" w:rsidRDefault="00772FFE" w:rsidP="00C066EA">
      <w:pPr>
        <w:pStyle w:val="a9"/>
        <w:numPr>
          <w:ilvl w:val="1"/>
          <w:numId w:val="14"/>
        </w:numPr>
        <w:spacing w:line="276" w:lineRule="auto"/>
        <w:ind w:right="126" w:firstLine="994"/>
        <w:rPr>
          <w:sz w:val="24"/>
          <w:szCs w:val="24"/>
        </w:rPr>
      </w:pPr>
      <w:r w:rsidRPr="00EB1B55">
        <w:rPr>
          <w:sz w:val="24"/>
          <w:szCs w:val="24"/>
        </w:rPr>
        <w:t>плановая</w:t>
      </w:r>
      <w:r w:rsidRPr="00EB1B55">
        <w:rPr>
          <w:sz w:val="24"/>
          <w:szCs w:val="24"/>
        </w:rPr>
        <w:tab/>
        <w:t>диагностика</w:t>
      </w:r>
      <w:r w:rsidRPr="00EB1B55">
        <w:rPr>
          <w:sz w:val="24"/>
          <w:szCs w:val="24"/>
        </w:rPr>
        <w:tab/>
        <w:t>обучающихся</w:t>
      </w:r>
      <w:r w:rsidRPr="00EB1B55">
        <w:rPr>
          <w:sz w:val="24"/>
          <w:szCs w:val="24"/>
        </w:rPr>
        <w:tab/>
        <w:t>специалистами</w:t>
      </w:r>
      <w:r w:rsidR="00C066EA">
        <w:rPr>
          <w:sz w:val="24"/>
          <w:szCs w:val="24"/>
        </w:rPr>
        <w:t xml:space="preserve"> </w:t>
      </w:r>
      <w:r w:rsidRPr="00EB1B55">
        <w:rPr>
          <w:sz w:val="24"/>
          <w:szCs w:val="24"/>
        </w:rPr>
        <w:t>в</w:t>
      </w:r>
      <w:r w:rsidR="00C066EA">
        <w:rPr>
          <w:sz w:val="24"/>
          <w:szCs w:val="24"/>
        </w:rPr>
        <w:t xml:space="preserve"> </w:t>
      </w:r>
      <w:r w:rsidRPr="00EB1B55">
        <w:rPr>
          <w:sz w:val="24"/>
          <w:szCs w:val="24"/>
        </w:rPr>
        <w:t>соответствии</w:t>
      </w:r>
      <w:r w:rsidRPr="00EB1B55">
        <w:rPr>
          <w:sz w:val="24"/>
          <w:szCs w:val="24"/>
        </w:rPr>
        <w:tab/>
      </w:r>
      <w:r w:rsidRPr="00EB1B55">
        <w:rPr>
          <w:spacing w:val="-1"/>
          <w:sz w:val="24"/>
          <w:szCs w:val="24"/>
        </w:rPr>
        <w:t>с</w:t>
      </w:r>
      <w:r w:rsidR="00C066EA">
        <w:rPr>
          <w:spacing w:val="-1"/>
          <w:sz w:val="24"/>
          <w:szCs w:val="24"/>
        </w:rPr>
        <w:t xml:space="preserve"> </w:t>
      </w:r>
      <w:r w:rsidRPr="00EB1B55">
        <w:rPr>
          <w:spacing w:val="-57"/>
          <w:sz w:val="24"/>
          <w:szCs w:val="24"/>
        </w:rPr>
        <w:t xml:space="preserve"> </w:t>
      </w:r>
      <w:r w:rsidRPr="00EB1B55">
        <w:rPr>
          <w:sz w:val="24"/>
          <w:szCs w:val="24"/>
        </w:rPr>
        <w:t>профессиональными</w:t>
      </w:r>
      <w:r w:rsidRPr="00EB1B55">
        <w:rPr>
          <w:spacing w:val="-3"/>
          <w:sz w:val="24"/>
          <w:szCs w:val="24"/>
        </w:rPr>
        <w:t xml:space="preserve"> </w:t>
      </w:r>
      <w:r w:rsidR="00C066EA">
        <w:rPr>
          <w:spacing w:val="-3"/>
          <w:sz w:val="24"/>
          <w:szCs w:val="24"/>
        </w:rPr>
        <w:t xml:space="preserve"> </w:t>
      </w:r>
      <w:r w:rsidRPr="00EB1B55">
        <w:rPr>
          <w:sz w:val="24"/>
          <w:szCs w:val="24"/>
        </w:rPr>
        <w:t>задачами;</w:t>
      </w:r>
    </w:p>
    <w:p w:rsidR="00772FFE" w:rsidRPr="00C066EA" w:rsidRDefault="00772FFE" w:rsidP="00C066EA">
      <w:pPr>
        <w:pStyle w:val="a9"/>
        <w:numPr>
          <w:ilvl w:val="1"/>
          <w:numId w:val="14"/>
        </w:numPr>
        <w:spacing w:line="276" w:lineRule="auto"/>
        <w:ind w:right="123" w:firstLine="994"/>
        <w:rPr>
          <w:sz w:val="24"/>
          <w:szCs w:val="24"/>
        </w:rPr>
      </w:pPr>
      <w:r w:rsidRPr="00EB1B55">
        <w:rPr>
          <w:sz w:val="24"/>
          <w:szCs w:val="24"/>
        </w:rPr>
        <w:t>обследование</w:t>
      </w:r>
      <w:r w:rsidRPr="00EB1B55">
        <w:rPr>
          <w:spacing w:val="21"/>
          <w:sz w:val="24"/>
          <w:szCs w:val="24"/>
        </w:rPr>
        <w:t xml:space="preserve"> </w:t>
      </w:r>
      <w:r w:rsidRPr="00EB1B55">
        <w:rPr>
          <w:sz w:val="24"/>
          <w:szCs w:val="24"/>
        </w:rPr>
        <w:t>обучающихся</w:t>
      </w:r>
      <w:r w:rsidRPr="00EB1B55">
        <w:rPr>
          <w:spacing w:val="23"/>
          <w:sz w:val="24"/>
          <w:szCs w:val="24"/>
        </w:rPr>
        <w:t xml:space="preserve"> </w:t>
      </w:r>
      <w:r w:rsidRPr="00EB1B55">
        <w:rPr>
          <w:sz w:val="24"/>
          <w:szCs w:val="24"/>
        </w:rPr>
        <w:t>специалистами</w:t>
      </w:r>
      <w:r w:rsidRPr="00EB1B55">
        <w:rPr>
          <w:spacing w:val="24"/>
          <w:sz w:val="24"/>
          <w:szCs w:val="24"/>
        </w:rPr>
        <w:t xml:space="preserve"> </w:t>
      </w:r>
      <w:r w:rsidRPr="00EB1B55">
        <w:rPr>
          <w:sz w:val="24"/>
          <w:szCs w:val="24"/>
        </w:rPr>
        <w:t>психолого-педагогического</w:t>
      </w:r>
      <w:r w:rsidRPr="00EB1B55">
        <w:rPr>
          <w:spacing w:val="22"/>
          <w:sz w:val="24"/>
          <w:szCs w:val="24"/>
        </w:rPr>
        <w:t xml:space="preserve"> </w:t>
      </w:r>
      <w:r w:rsidRPr="00EB1B55">
        <w:rPr>
          <w:sz w:val="24"/>
          <w:szCs w:val="24"/>
        </w:rPr>
        <w:t>консилиума</w:t>
      </w:r>
      <w:r w:rsidRPr="00EB1B55">
        <w:rPr>
          <w:spacing w:val="-57"/>
          <w:sz w:val="24"/>
          <w:szCs w:val="24"/>
        </w:rPr>
        <w:t xml:space="preserve"> </w:t>
      </w:r>
      <w:r w:rsidRPr="00EB1B55">
        <w:rPr>
          <w:sz w:val="24"/>
          <w:szCs w:val="24"/>
        </w:rPr>
        <w:t>образовательной</w:t>
      </w:r>
      <w:r w:rsidRPr="00EB1B55">
        <w:rPr>
          <w:sz w:val="24"/>
          <w:szCs w:val="24"/>
        </w:rPr>
        <w:tab/>
        <w:t>организации,</w:t>
      </w:r>
      <w:r w:rsidRPr="00EB1B55">
        <w:rPr>
          <w:sz w:val="24"/>
          <w:szCs w:val="24"/>
        </w:rPr>
        <w:tab/>
        <w:t>направленная</w:t>
      </w:r>
      <w:r w:rsidRPr="00EB1B55">
        <w:rPr>
          <w:sz w:val="24"/>
          <w:szCs w:val="24"/>
        </w:rPr>
        <w:tab/>
        <w:t>на</w:t>
      </w:r>
      <w:r w:rsidRPr="00EB1B55">
        <w:rPr>
          <w:sz w:val="24"/>
          <w:szCs w:val="24"/>
        </w:rPr>
        <w:tab/>
        <w:t>определение</w:t>
      </w:r>
      <w:r w:rsidRPr="00EB1B55">
        <w:rPr>
          <w:sz w:val="24"/>
          <w:szCs w:val="24"/>
        </w:rPr>
        <w:tab/>
        <w:t>и</w:t>
      </w:r>
      <w:r w:rsidRPr="00EB1B55">
        <w:rPr>
          <w:sz w:val="24"/>
          <w:szCs w:val="24"/>
        </w:rPr>
        <w:tab/>
        <w:t>конкретизацию</w:t>
      </w:r>
      <w:r w:rsidR="00C066EA">
        <w:rPr>
          <w:sz w:val="24"/>
          <w:szCs w:val="24"/>
        </w:rPr>
        <w:t xml:space="preserve"> </w:t>
      </w:r>
      <w:r w:rsidRPr="00EB1B55">
        <w:rPr>
          <w:sz w:val="24"/>
          <w:szCs w:val="24"/>
        </w:rPr>
        <w:t>особых</w:t>
      </w:r>
      <w:r w:rsidR="00C066EA">
        <w:rPr>
          <w:sz w:val="24"/>
          <w:szCs w:val="24"/>
        </w:rPr>
        <w:t xml:space="preserve"> </w:t>
      </w:r>
      <w:r w:rsidRPr="00EB1B55">
        <w:t>образовательных</w:t>
      </w:r>
      <w:r w:rsidRPr="00C066EA">
        <w:rPr>
          <w:spacing w:val="1"/>
        </w:rPr>
        <w:t xml:space="preserve"> </w:t>
      </w:r>
      <w:r w:rsidRPr="00EB1B55">
        <w:t>потребностей</w:t>
      </w:r>
      <w:r w:rsidRPr="00C066EA">
        <w:rPr>
          <w:spacing w:val="1"/>
        </w:rPr>
        <w:t xml:space="preserve"> </w:t>
      </w:r>
      <w:r w:rsidRPr="00EB1B55">
        <w:t>обучающегося</w:t>
      </w:r>
      <w:r w:rsidRPr="00C066EA">
        <w:rPr>
          <w:spacing w:val="1"/>
        </w:rPr>
        <w:t xml:space="preserve"> </w:t>
      </w:r>
      <w:r w:rsidRPr="00EB1B55">
        <w:t>с</w:t>
      </w:r>
      <w:r w:rsidRPr="00C066EA">
        <w:rPr>
          <w:spacing w:val="1"/>
        </w:rPr>
        <w:t xml:space="preserve"> </w:t>
      </w:r>
      <w:r w:rsidRPr="00EB1B55">
        <w:t>ЗПР,</w:t>
      </w:r>
      <w:r w:rsidRPr="00C066EA">
        <w:rPr>
          <w:spacing w:val="1"/>
        </w:rPr>
        <w:t xml:space="preserve"> </w:t>
      </w:r>
      <w:r w:rsidRPr="00EB1B55">
        <w:t>выстраивание</w:t>
      </w:r>
      <w:r w:rsidRPr="00C066EA">
        <w:rPr>
          <w:spacing w:val="1"/>
        </w:rPr>
        <w:t xml:space="preserve"> </w:t>
      </w:r>
      <w:r w:rsidRPr="00EB1B55">
        <w:t>индивидуального</w:t>
      </w:r>
      <w:r w:rsidRPr="00C066EA">
        <w:rPr>
          <w:spacing w:val="1"/>
        </w:rPr>
        <w:t xml:space="preserve"> </w:t>
      </w:r>
      <w:r w:rsidRPr="00EB1B55">
        <w:t>образовательных</w:t>
      </w:r>
      <w:r w:rsidRPr="00C066EA">
        <w:rPr>
          <w:spacing w:val="-1"/>
        </w:rPr>
        <w:t xml:space="preserve"> </w:t>
      </w:r>
      <w:r w:rsidRPr="00EB1B55">
        <w:t>маршрутов в</w:t>
      </w:r>
      <w:r w:rsidRPr="00C066EA">
        <w:rPr>
          <w:spacing w:val="-1"/>
        </w:rPr>
        <w:t xml:space="preserve"> </w:t>
      </w:r>
      <w:r w:rsidRPr="00EB1B55">
        <w:t>рамках</w:t>
      </w:r>
      <w:r w:rsidRPr="00C066EA">
        <w:rPr>
          <w:spacing w:val="-1"/>
        </w:rPr>
        <w:t xml:space="preserve"> </w:t>
      </w:r>
      <w:r w:rsidRPr="00EB1B55">
        <w:t>программы коррекционной</w:t>
      </w:r>
      <w:r w:rsidRPr="00C066EA">
        <w:rPr>
          <w:spacing w:val="4"/>
        </w:rPr>
        <w:t xml:space="preserve"> </w:t>
      </w:r>
      <w:r w:rsidRPr="00EB1B55">
        <w:t>работы;</w:t>
      </w:r>
    </w:p>
    <w:p w:rsidR="00772FFE" w:rsidRPr="00EB1B55" w:rsidRDefault="00772FFE" w:rsidP="00C066EA">
      <w:pPr>
        <w:pStyle w:val="a9"/>
        <w:numPr>
          <w:ilvl w:val="1"/>
          <w:numId w:val="14"/>
        </w:numPr>
        <w:spacing w:line="276" w:lineRule="auto"/>
        <w:ind w:right="128" w:firstLine="994"/>
        <w:rPr>
          <w:sz w:val="24"/>
          <w:szCs w:val="24"/>
        </w:rPr>
      </w:pPr>
      <w:r w:rsidRPr="00EB1B55">
        <w:rPr>
          <w:sz w:val="24"/>
          <w:szCs w:val="24"/>
        </w:rPr>
        <w:t>мониторинг</w:t>
      </w:r>
      <w:r w:rsidRPr="00EB1B55">
        <w:rPr>
          <w:spacing w:val="1"/>
          <w:sz w:val="24"/>
          <w:szCs w:val="24"/>
        </w:rPr>
        <w:t xml:space="preserve"> </w:t>
      </w:r>
      <w:r w:rsidRPr="00EB1B55">
        <w:rPr>
          <w:sz w:val="24"/>
          <w:szCs w:val="24"/>
        </w:rPr>
        <w:t>психофизических</w:t>
      </w:r>
      <w:r w:rsidRPr="00EB1B55">
        <w:rPr>
          <w:spacing w:val="1"/>
          <w:sz w:val="24"/>
          <w:szCs w:val="24"/>
        </w:rPr>
        <w:t xml:space="preserve"> </w:t>
      </w:r>
      <w:r w:rsidRPr="00EB1B55">
        <w:rPr>
          <w:sz w:val="24"/>
          <w:szCs w:val="24"/>
        </w:rPr>
        <w:t>особенностей</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экспертной</w:t>
      </w:r>
      <w:r w:rsidRPr="00EB1B55">
        <w:rPr>
          <w:spacing w:val="1"/>
          <w:sz w:val="24"/>
          <w:szCs w:val="24"/>
        </w:rPr>
        <w:t xml:space="preserve"> </w:t>
      </w:r>
      <w:r w:rsidRPr="00EB1B55">
        <w:rPr>
          <w:sz w:val="24"/>
          <w:szCs w:val="24"/>
        </w:rPr>
        <w:t>оценке</w:t>
      </w:r>
      <w:r w:rsidRPr="00EB1B55">
        <w:rPr>
          <w:spacing w:val="-57"/>
          <w:sz w:val="24"/>
          <w:szCs w:val="24"/>
        </w:rPr>
        <w:t xml:space="preserve"> </w:t>
      </w:r>
      <w:r w:rsidR="00C066EA">
        <w:rPr>
          <w:spacing w:val="-57"/>
          <w:sz w:val="24"/>
          <w:szCs w:val="24"/>
        </w:rPr>
        <w:t xml:space="preserve">                                   </w:t>
      </w:r>
      <w:r w:rsidRPr="00EB1B55">
        <w:rPr>
          <w:sz w:val="24"/>
          <w:szCs w:val="24"/>
        </w:rPr>
        <w:t>классных</w:t>
      </w:r>
      <w:r w:rsidRPr="00EB1B55">
        <w:rPr>
          <w:spacing w:val="-1"/>
          <w:sz w:val="24"/>
          <w:szCs w:val="24"/>
        </w:rPr>
        <w:t xml:space="preserve"> </w:t>
      </w:r>
      <w:r w:rsidRPr="00EB1B55">
        <w:rPr>
          <w:sz w:val="24"/>
          <w:szCs w:val="24"/>
        </w:rPr>
        <w:t>руководителей).</w:t>
      </w:r>
    </w:p>
    <w:p w:rsidR="00772FFE" w:rsidRPr="00EB1B55" w:rsidRDefault="00772FFE" w:rsidP="00772FFE">
      <w:pPr>
        <w:pStyle w:val="a7"/>
        <w:spacing w:line="276" w:lineRule="auto"/>
        <w:ind w:left="812" w:right="121" w:firstLine="708"/>
      </w:pPr>
      <w:r w:rsidRPr="00EB1B55">
        <w:t>На</w:t>
      </w:r>
      <w:r w:rsidRPr="00EB1B55">
        <w:rPr>
          <w:spacing w:val="1"/>
        </w:rPr>
        <w:t xml:space="preserve"> </w:t>
      </w:r>
      <w:r w:rsidRPr="00EB1B55">
        <w:t>данном</w:t>
      </w:r>
      <w:r w:rsidRPr="00EB1B55">
        <w:rPr>
          <w:spacing w:val="1"/>
        </w:rPr>
        <w:t xml:space="preserve"> </w:t>
      </w:r>
      <w:r w:rsidRPr="00EB1B55">
        <w:t>этапе</w:t>
      </w:r>
      <w:r w:rsidRPr="00EB1B55">
        <w:rPr>
          <w:spacing w:val="1"/>
        </w:rPr>
        <w:t xml:space="preserve"> </w:t>
      </w:r>
      <w:r w:rsidRPr="00EB1B55">
        <w:t>осуществляется</w:t>
      </w:r>
      <w:r w:rsidRPr="00EB1B55">
        <w:rPr>
          <w:spacing w:val="1"/>
        </w:rPr>
        <w:t xml:space="preserve"> </w:t>
      </w:r>
      <w:r w:rsidRPr="00EB1B55">
        <w:t>анализ</w:t>
      </w:r>
      <w:r w:rsidRPr="00EB1B55">
        <w:rPr>
          <w:spacing w:val="1"/>
        </w:rPr>
        <w:t xml:space="preserve"> </w:t>
      </w:r>
      <w:r w:rsidRPr="00EB1B55">
        <w:t>заключений</w:t>
      </w:r>
      <w:r w:rsidRPr="00EB1B55">
        <w:rPr>
          <w:spacing w:val="1"/>
        </w:rPr>
        <w:t xml:space="preserve"> </w:t>
      </w:r>
      <w:r w:rsidRPr="00EB1B55">
        <w:t>РПМПК</w:t>
      </w:r>
      <w:r w:rsidRPr="00EB1B55">
        <w:rPr>
          <w:spacing w:val="1"/>
        </w:rPr>
        <w:t xml:space="preserve"> </w:t>
      </w:r>
      <w:r w:rsidRPr="00EB1B55">
        <w:t>города</w:t>
      </w:r>
      <w:r w:rsidRPr="00EB1B55">
        <w:rPr>
          <w:spacing w:val="1"/>
        </w:rPr>
        <w:t xml:space="preserve"> </w:t>
      </w:r>
      <w:r w:rsidRPr="00EB1B55">
        <w:t>Казани,</w:t>
      </w:r>
      <w:r w:rsidRPr="00EB1B55">
        <w:rPr>
          <w:spacing w:val="1"/>
        </w:rPr>
        <w:t xml:space="preserve"> </w:t>
      </w:r>
      <w:r w:rsidRPr="00EB1B55">
        <w:t>анализируется возможность обеспечения в ОО всех необходимых ребенку и рекомендованных</w:t>
      </w:r>
      <w:r w:rsidRPr="00EB1B55">
        <w:rPr>
          <w:spacing w:val="1"/>
        </w:rPr>
        <w:t xml:space="preserve"> </w:t>
      </w:r>
      <w:r w:rsidRPr="00EB1B55">
        <w:t>комиссией</w:t>
      </w:r>
      <w:r w:rsidRPr="00EB1B55">
        <w:rPr>
          <w:spacing w:val="-1"/>
        </w:rPr>
        <w:t xml:space="preserve"> </w:t>
      </w:r>
      <w:r w:rsidRPr="00EB1B55">
        <w:t>специальных образовательных условий.</w:t>
      </w:r>
    </w:p>
    <w:p w:rsidR="00772FFE" w:rsidRPr="00EB1B55" w:rsidRDefault="00772FFE" w:rsidP="00772FFE">
      <w:pPr>
        <w:pStyle w:val="a7"/>
        <w:spacing w:line="276" w:lineRule="auto"/>
        <w:ind w:left="812" w:right="120" w:firstLine="708"/>
      </w:pPr>
      <w:r w:rsidRPr="00EB1B55">
        <w:t>Результатом</w:t>
      </w:r>
      <w:r w:rsidRPr="00EB1B55">
        <w:rPr>
          <w:spacing w:val="1"/>
        </w:rPr>
        <w:t xml:space="preserve"> </w:t>
      </w:r>
      <w:r w:rsidRPr="00EB1B55">
        <w:t>данного</w:t>
      </w:r>
      <w:r w:rsidRPr="00EB1B55">
        <w:rPr>
          <w:spacing w:val="1"/>
        </w:rPr>
        <w:t xml:space="preserve"> </w:t>
      </w:r>
      <w:r w:rsidRPr="00EB1B55">
        <w:t>этапа</w:t>
      </w:r>
      <w:r w:rsidRPr="00EB1B55">
        <w:rPr>
          <w:spacing w:val="1"/>
        </w:rPr>
        <w:t xml:space="preserve"> </w:t>
      </w:r>
      <w:r w:rsidRPr="00EB1B55">
        <w:t>является</w:t>
      </w:r>
      <w:r w:rsidRPr="00EB1B55">
        <w:rPr>
          <w:spacing w:val="1"/>
        </w:rPr>
        <w:t xml:space="preserve"> </w:t>
      </w:r>
      <w:r w:rsidRPr="00EB1B55">
        <w:t>оценка</w:t>
      </w:r>
      <w:r w:rsidRPr="00EB1B55">
        <w:rPr>
          <w:spacing w:val="1"/>
        </w:rPr>
        <w:t xml:space="preserve"> </w:t>
      </w:r>
      <w:r w:rsidRPr="00EB1B55">
        <w:t>контингента</w:t>
      </w:r>
      <w:r w:rsidRPr="00EB1B55">
        <w:rPr>
          <w:spacing w:val="1"/>
        </w:rPr>
        <w:t xml:space="preserve"> </w:t>
      </w:r>
      <w:r w:rsidRPr="00EB1B55">
        <w:t>обучающихся</w:t>
      </w:r>
      <w:r w:rsidRPr="00EB1B55">
        <w:rPr>
          <w:spacing w:val="1"/>
        </w:rPr>
        <w:t xml:space="preserve"> </w:t>
      </w:r>
      <w:r w:rsidRPr="00EB1B55">
        <w:t>для</w:t>
      </w:r>
      <w:r w:rsidRPr="00EB1B55">
        <w:rPr>
          <w:spacing w:val="1"/>
        </w:rPr>
        <w:t xml:space="preserve"> </w:t>
      </w:r>
      <w:r w:rsidRPr="00EB1B55">
        <w:t>учёта</w:t>
      </w:r>
      <w:r w:rsidRPr="00EB1B55">
        <w:rPr>
          <w:spacing w:val="1"/>
        </w:rPr>
        <w:t xml:space="preserve"> </w:t>
      </w:r>
      <w:r w:rsidRPr="00EB1B55">
        <w:t>особенностей</w:t>
      </w:r>
      <w:r w:rsidRPr="00EB1B55">
        <w:rPr>
          <w:spacing w:val="1"/>
        </w:rPr>
        <w:t xml:space="preserve"> </w:t>
      </w:r>
      <w:r w:rsidRPr="00EB1B55">
        <w:t>развития</w:t>
      </w:r>
      <w:r w:rsidRPr="00EB1B55">
        <w:rPr>
          <w:spacing w:val="1"/>
        </w:rPr>
        <w:t xml:space="preserve"> </w:t>
      </w:r>
      <w:r w:rsidRPr="00EB1B55">
        <w:t>детей,</w:t>
      </w:r>
      <w:r w:rsidRPr="00EB1B55">
        <w:rPr>
          <w:spacing w:val="1"/>
        </w:rPr>
        <w:t xml:space="preserve"> </w:t>
      </w:r>
      <w:r w:rsidRPr="00EB1B55">
        <w:t>определения</w:t>
      </w:r>
      <w:r w:rsidRPr="00EB1B55">
        <w:rPr>
          <w:spacing w:val="1"/>
        </w:rPr>
        <w:t xml:space="preserve"> </w:t>
      </w:r>
      <w:r w:rsidRPr="00EB1B55">
        <w:t>специфики</w:t>
      </w:r>
      <w:r w:rsidRPr="00EB1B55">
        <w:rPr>
          <w:spacing w:val="1"/>
        </w:rPr>
        <w:t xml:space="preserve"> </w:t>
      </w:r>
      <w:r w:rsidRPr="00EB1B55">
        <w:t>и</w:t>
      </w:r>
      <w:r w:rsidRPr="00EB1B55">
        <w:rPr>
          <w:spacing w:val="1"/>
        </w:rPr>
        <w:t xml:space="preserve"> </w:t>
      </w:r>
      <w:r w:rsidRPr="00EB1B55">
        <w:t>их</w:t>
      </w:r>
      <w:r w:rsidRPr="00EB1B55">
        <w:rPr>
          <w:spacing w:val="1"/>
        </w:rPr>
        <w:t xml:space="preserve"> </w:t>
      </w:r>
      <w:r w:rsidRPr="00EB1B55">
        <w:t>особых</w:t>
      </w:r>
      <w:r w:rsidRPr="00EB1B55">
        <w:rPr>
          <w:spacing w:val="1"/>
        </w:rPr>
        <w:t xml:space="preserve"> </w:t>
      </w:r>
      <w:r w:rsidRPr="00EB1B55">
        <w:t>образовательных</w:t>
      </w:r>
      <w:r w:rsidRPr="00EB1B55">
        <w:rPr>
          <w:spacing w:val="1"/>
        </w:rPr>
        <w:t xml:space="preserve"> </w:t>
      </w:r>
      <w:r w:rsidRPr="00EB1B55">
        <w:t>потребностей; оценка образовательной среды с целью соответствия требованиям программно-</w:t>
      </w:r>
      <w:r w:rsidRPr="00EB1B55">
        <w:rPr>
          <w:spacing w:val="1"/>
        </w:rPr>
        <w:t xml:space="preserve"> </w:t>
      </w:r>
      <w:r w:rsidRPr="00EB1B55">
        <w:t>методического</w:t>
      </w:r>
      <w:r w:rsidRPr="00EB1B55">
        <w:rPr>
          <w:spacing w:val="-1"/>
        </w:rPr>
        <w:t xml:space="preserve"> </w:t>
      </w:r>
      <w:r w:rsidRPr="00EB1B55">
        <w:t>обеспечения, материально-технической</w:t>
      </w:r>
      <w:r w:rsidRPr="00EB1B55">
        <w:rPr>
          <w:spacing w:val="-1"/>
        </w:rPr>
        <w:t xml:space="preserve"> </w:t>
      </w:r>
      <w:r w:rsidRPr="00EB1B55">
        <w:t>и кадровой</w:t>
      </w:r>
      <w:r w:rsidRPr="00EB1B55">
        <w:rPr>
          <w:spacing w:val="-1"/>
        </w:rPr>
        <w:t xml:space="preserve"> </w:t>
      </w:r>
      <w:r w:rsidRPr="00EB1B55">
        <w:t>базы школы.</w:t>
      </w:r>
    </w:p>
    <w:p w:rsidR="00772FFE" w:rsidRPr="00EB1B55" w:rsidRDefault="00772FFE" w:rsidP="00C066EA">
      <w:pPr>
        <w:pStyle w:val="a9"/>
        <w:numPr>
          <w:ilvl w:val="0"/>
          <w:numId w:val="14"/>
        </w:numPr>
        <w:spacing w:line="276" w:lineRule="auto"/>
        <w:ind w:right="122" w:firstLine="708"/>
        <w:rPr>
          <w:sz w:val="24"/>
          <w:szCs w:val="24"/>
        </w:rPr>
      </w:pPr>
      <w:r w:rsidRPr="00EB1B55">
        <w:rPr>
          <w:i/>
          <w:sz w:val="24"/>
          <w:szCs w:val="24"/>
        </w:rPr>
        <w:t>Этап</w:t>
      </w:r>
      <w:r w:rsidRPr="00EB1B55">
        <w:rPr>
          <w:i/>
          <w:spacing w:val="1"/>
          <w:sz w:val="24"/>
          <w:szCs w:val="24"/>
        </w:rPr>
        <w:t xml:space="preserve"> </w:t>
      </w:r>
      <w:r w:rsidRPr="00EB1B55">
        <w:rPr>
          <w:i/>
          <w:sz w:val="24"/>
          <w:szCs w:val="24"/>
        </w:rPr>
        <w:t>планирования,</w:t>
      </w:r>
      <w:r w:rsidRPr="00EB1B55">
        <w:rPr>
          <w:i/>
          <w:spacing w:val="1"/>
          <w:sz w:val="24"/>
          <w:szCs w:val="24"/>
        </w:rPr>
        <w:t xml:space="preserve"> </w:t>
      </w:r>
      <w:r w:rsidRPr="00EB1B55">
        <w:rPr>
          <w:i/>
          <w:sz w:val="24"/>
          <w:szCs w:val="24"/>
        </w:rPr>
        <w:t>организации,</w:t>
      </w:r>
      <w:r w:rsidRPr="00EB1B55">
        <w:rPr>
          <w:i/>
          <w:spacing w:val="1"/>
          <w:sz w:val="24"/>
          <w:szCs w:val="24"/>
        </w:rPr>
        <w:t xml:space="preserve"> </w:t>
      </w:r>
      <w:r w:rsidRPr="00EB1B55">
        <w:rPr>
          <w:i/>
          <w:sz w:val="24"/>
          <w:szCs w:val="24"/>
        </w:rPr>
        <w:t>координации</w:t>
      </w:r>
      <w:r w:rsidRPr="00EB1B55">
        <w:rPr>
          <w:i/>
          <w:spacing w:val="1"/>
          <w:sz w:val="24"/>
          <w:szCs w:val="24"/>
        </w:rPr>
        <w:t xml:space="preserve"> </w:t>
      </w:r>
      <w:r w:rsidRPr="00EB1B55">
        <w:rPr>
          <w:sz w:val="24"/>
          <w:szCs w:val="24"/>
        </w:rPr>
        <w:t>(организационно-исполнительская</w:t>
      </w:r>
      <w:r w:rsidRPr="00EB1B55">
        <w:rPr>
          <w:spacing w:val="1"/>
          <w:sz w:val="24"/>
          <w:szCs w:val="24"/>
        </w:rPr>
        <w:t xml:space="preserve"> </w:t>
      </w:r>
      <w:r w:rsidRPr="00EB1B55">
        <w:rPr>
          <w:sz w:val="24"/>
          <w:szCs w:val="24"/>
        </w:rPr>
        <w:t>деятельность).</w:t>
      </w:r>
    </w:p>
    <w:p w:rsidR="00772FFE" w:rsidRPr="00EB1B55" w:rsidRDefault="00772FFE" w:rsidP="00772FFE">
      <w:pPr>
        <w:pStyle w:val="a7"/>
        <w:spacing w:line="276" w:lineRule="auto"/>
        <w:ind w:left="812" w:right="124" w:firstLine="708"/>
      </w:pPr>
      <w:r w:rsidRPr="00EB1B55">
        <w:t>На</w:t>
      </w:r>
      <w:r w:rsidRPr="00EB1B55">
        <w:rPr>
          <w:spacing w:val="-15"/>
        </w:rPr>
        <w:t xml:space="preserve"> </w:t>
      </w:r>
      <w:r w:rsidRPr="00EB1B55">
        <w:t>данном</w:t>
      </w:r>
      <w:r w:rsidRPr="00EB1B55">
        <w:rPr>
          <w:spacing w:val="-13"/>
        </w:rPr>
        <w:t xml:space="preserve"> </w:t>
      </w:r>
      <w:r w:rsidRPr="00EB1B55">
        <w:t>этапе</w:t>
      </w:r>
      <w:r w:rsidRPr="00EB1B55">
        <w:rPr>
          <w:spacing w:val="-14"/>
        </w:rPr>
        <w:t xml:space="preserve"> </w:t>
      </w:r>
      <w:r w:rsidRPr="00EB1B55">
        <w:t>проводится</w:t>
      </w:r>
      <w:r w:rsidRPr="00EB1B55">
        <w:rPr>
          <w:spacing w:val="-12"/>
        </w:rPr>
        <w:t xml:space="preserve"> </w:t>
      </w:r>
      <w:r w:rsidRPr="00EB1B55">
        <w:t>работа</w:t>
      </w:r>
      <w:r w:rsidRPr="00EB1B55">
        <w:rPr>
          <w:spacing w:val="-14"/>
        </w:rPr>
        <w:t xml:space="preserve"> </w:t>
      </w:r>
      <w:r w:rsidRPr="00EB1B55">
        <w:t>по</w:t>
      </w:r>
      <w:r w:rsidRPr="00EB1B55">
        <w:rPr>
          <w:spacing w:val="-14"/>
        </w:rPr>
        <w:t xml:space="preserve"> </w:t>
      </w:r>
      <w:r w:rsidRPr="00EB1B55">
        <w:t>организации</w:t>
      </w:r>
      <w:r w:rsidRPr="00EB1B55">
        <w:rPr>
          <w:spacing w:val="-12"/>
        </w:rPr>
        <w:t xml:space="preserve"> </w:t>
      </w:r>
      <w:r w:rsidRPr="00EB1B55">
        <w:t>специальных</w:t>
      </w:r>
      <w:r w:rsidRPr="00EB1B55">
        <w:rPr>
          <w:spacing w:val="-13"/>
        </w:rPr>
        <w:t xml:space="preserve"> </w:t>
      </w:r>
      <w:r w:rsidRPr="00EB1B55">
        <w:t>образовательных</w:t>
      </w:r>
      <w:r w:rsidRPr="00EB1B55">
        <w:rPr>
          <w:spacing w:val="-14"/>
        </w:rPr>
        <w:t xml:space="preserve"> </w:t>
      </w:r>
      <w:r w:rsidRPr="00EB1B55">
        <w:t>условий</w:t>
      </w:r>
      <w:r w:rsidRPr="00EB1B55">
        <w:rPr>
          <w:spacing w:val="-57"/>
        </w:rPr>
        <w:t xml:space="preserve"> </w:t>
      </w:r>
      <w:r w:rsidRPr="00EB1B55">
        <w:t>обучающимся</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в</w:t>
      </w:r>
      <w:r w:rsidRPr="00EB1B55">
        <w:rPr>
          <w:spacing w:val="1"/>
        </w:rPr>
        <w:t xml:space="preserve"> </w:t>
      </w:r>
      <w:r w:rsidRPr="00EB1B55">
        <w:t>соответствии</w:t>
      </w:r>
      <w:r w:rsidRPr="00EB1B55">
        <w:rPr>
          <w:spacing w:val="1"/>
        </w:rPr>
        <w:t xml:space="preserve"> </w:t>
      </w:r>
      <w:r w:rsidRPr="00EB1B55">
        <w:t>с</w:t>
      </w:r>
      <w:r w:rsidRPr="00EB1B55">
        <w:rPr>
          <w:spacing w:val="1"/>
        </w:rPr>
        <w:t xml:space="preserve"> </w:t>
      </w:r>
      <w:r w:rsidRPr="00EB1B55">
        <w:t>рекомендациями</w:t>
      </w:r>
      <w:r w:rsidRPr="00EB1B55">
        <w:rPr>
          <w:spacing w:val="1"/>
        </w:rPr>
        <w:t xml:space="preserve"> </w:t>
      </w:r>
      <w:r w:rsidRPr="00EB1B55">
        <w:t>РПМПК.</w:t>
      </w:r>
      <w:r w:rsidRPr="00EB1B55">
        <w:rPr>
          <w:spacing w:val="1"/>
        </w:rPr>
        <w:t xml:space="preserve"> </w:t>
      </w:r>
      <w:r w:rsidRPr="00EB1B55">
        <w:t>Рекомендации</w:t>
      </w:r>
      <w:r w:rsidRPr="00EB1B55">
        <w:rPr>
          <w:spacing w:val="1"/>
        </w:rPr>
        <w:t xml:space="preserve"> </w:t>
      </w:r>
      <w:r w:rsidRPr="00EB1B55">
        <w:t>комиссии</w:t>
      </w:r>
      <w:r w:rsidRPr="00EB1B55">
        <w:rPr>
          <w:spacing w:val="1"/>
        </w:rPr>
        <w:t xml:space="preserve"> </w:t>
      </w:r>
      <w:r w:rsidRPr="00EB1B55">
        <w:t>тщательно</w:t>
      </w:r>
      <w:r w:rsidRPr="00EB1B55">
        <w:rPr>
          <w:spacing w:val="-2"/>
        </w:rPr>
        <w:t xml:space="preserve"> </w:t>
      </w:r>
      <w:r w:rsidRPr="00EB1B55">
        <w:t>анализируются</w:t>
      </w:r>
      <w:r w:rsidRPr="00EB1B55">
        <w:rPr>
          <w:spacing w:val="-1"/>
        </w:rPr>
        <w:t xml:space="preserve"> </w:t>
      </w:r>
      <w:r w:rsidRPr="00EB1B55">
        <w:t>на</w:t>
      </w:r>
      <w:r w:rsidRPr="00EB1B55">
        <w:rPr>
          <w:spacing w:val="-2"/>
        </w:rPr>
        <w:t xml:space="preserve"> </w:t>
      </w:r>
      <w:r w:rsidRPr="00EB1B55">
        <w:t>заседании</w:t>
      </w:r>
      <w:r w:rsidRPr="00EB1B55">
        <w:rPr>
          <w:spacing w:val="-2"/>
        </w:rPr>
        <w:t xml:space="preserve"> </w:t>
      </w:r>
      <w:r w:rsidRPr="00EB1B55">
        <w:t>школьного</w:t>
      </w:r>
      <w:r w:rsidRPr="00EB1B55">
        <w:rPr>
          <w:spacing w:val="-1"/>
        </w:rPr>
        <w:t xml:space="preserve"> </w:t>
      </w:r>
      <w:r w:rsidRPr="00EB1B55">
        <w:t>психолого-педагогического</w:t>
      </w:r>
      <w:r w:rsidRPr="00EB1B55">
        <w:rPr>
          <w:spacing w:val="-1"/>
        </w:rPr>
        <w:t xml:space="preserve"> </w:t>
      </w:r>
      <w:r w:rsidRPr="00EB1B55">
        <w:t>консилиума.</w:t>
      </w:r>
    </w:p>
    <w:p w:rsidR="00772FFE" w:rsidRPr="00EB1B55" w:rsidRDefault="00772FFE" w:rsidP="00772FFE">
      <w:pPr>
        <w:pStyle w:val="a7"/>
        <w:spacing w:line="276" w:lineRule="auto"/>
        <w:ind w:left="812" w:right="120" w:firstLine="708"/>
      </w:pPr>
      <w:r w:rsidRPr="00EB1B55">
        <w:t>Совместно планируется: организация предоставления специальной помощи и психолого-</w:t>
      </w:r>
      <w:r w:rsidRPr="00EB1B55">
        <w:rPr>
          <w:spacing w:val="1"/>
        </w:rPr>
        <w:t xml:space="preserve"> </w:t>
      </w:r>
      <w:r w:rsidRPr="00EB1B55">
        <w:t>педагогической</w:t>
      </w:r>
      <w:r w:rsidRPr="00EB1B55">
        <w:rPr>
          <w:spacing w:val="1"/>
        </w:rPr>
        <w:t xml:space="preserve"> </w:t>
      </w:r>
      <w:r w:rsidRPr="00EB1B55">
        <w:t>поддержки</w:t>
      </w:r>
      <w:r w:rsidRPr="00EB1B55">
        <w:rPr>
          <w:spacing w:val="1"/>
        </w:rPr>
        <w:t xml:space="preserve"> </w:t>
      </w:r>
      <w:r w:rsidRPr="00EB1B55">
        <w:t>обучающемуся,</w:t>
      </w:r>
      <w:r w:rsidRPr="00EB1B55">
        <w:rPr>
          <w:spacing w:val="1"/>
        </w:rPr>
        <w:t xml:space="preserve"> </w:t>
      </w:r>
      <w:r w:rsidRPr="00EB1B55">
        <w:t>содержание</w:t>
      </w:r>
      <w:r w:rsidRPr="00EB1B55">
        <w:rPr>
          <w:spacing w:val="1"/>
        </w:rPr>
        <w:t xml:space="preserve"> </w:t>
      </w:r>
      <w:r w:rsidRPr="00EB1B55">
        <w:t>адаптированной</w:t>
      </w:r>
      <w:r w:rsidRPr="00EB1B55">
        <w:rPr>
          <w:spacing w:val="1"/>
        </w:rPr>
        <w:t xml:space="preserve"> </w:t>
      </w:r>
      <w:r w:rsidRPr="00EB1B55">
        <w:t>основной</w:t>
      </w:r>
      <w:r w:rsidRPr="00EB1B55">
        <w:rPr>
          <w:spacing w:val="1"/>
        </w:rPr>
        <w:t xml:space="preserve"> </w:t>
      </w:r>
      <w:r w:rsidRPr="00EB1B55">
        <w:t>общеобразовательной</w:t>
      </w:r>
      <w:r w:rsidRPr="00EB1B55">
        <w:rPr>
          <w:spacing w:val="1"/>
        </w:rPr>
        <w:t xml:space="preserve"> </w:t>
      </w:r>
      <w:r w:rsidRPr="00EB1B55">
        <w:t>программы</w:t>
      </w:r>
      <w:r w:rsidRPr="00EB1B55">
        <w:rPr>
          <w:spacing w:val="1"/>
        </w:rPr>
        <w:t xml:space="preserve"> </w:t>
      </w:r>
      <w:r w:rsidRPr="00EB1B55">
        <w:t>в</w:t>
      </w:r>
      <w:r w:rsidRPr="00EB1B55">
        <w:rPr>
          <w:spacing w:val="1"/>
        </w:rPr>
        <w:t xml:space="preserve"> </w:t>
      </w:r>
      <w:r w:rsidRPr="00EB1B55">
        <w:t>части</w:t>
      </w:r>
      <w:r w:rsidRPr="00EB1B55">
        <w:rPr>
          <w:spacing w:val="1"/>
        </w:rPr>
        <w:t xml:space="preserve"> </w:t>
      </w:r>
      <w:r w:rsidRPr="00EB1B55">
        <w:t>Программы</w:t>
      </w:r>
      <w:r w:rsidRPr="00EB1B55">
        <w:rPr>
          <w:spacing w:val="1"/>
        </w:rPr>
        <w:t xml:space="preserve"> </w:t>
      </w:r>
      <w:r w:rsidRPr="00EB1B55">
        <w:t>коррекционной</w:t>
      </w:r>
      <w:r w:rsidRPr="00EB1B55">
        <w:rPr>
          <w:spacing w:val="1"/>
        </w:rPr>
        <w:t xml:space="preserve"> </w:t>
      </w:r>
      <w:r w:rsidRPr="00EB1B55">
        <w:t>работы,</w:t>
      </w:r>
      <w:r w:rsidRPr="00EB1B55">
        <w:rPr>
          <w:spacing w:val="1"/>
        </w:rPr>
        <w:t xml:space="preserve"> </w:t>
      </w:r>
      <w:r w:rsidRPr="00EB1B55">
        <w:t>определяется</w:t>
      </w:r>
      <w:r w:rsidRPr="00EB1B55">
        <w:rPr>
          <w:spacing w:val="1"/>
        </w:rPr>
        <w:t xml:space="preserve"> </w:t>
      </w:r>
      <w:r w:rsidRPr="00EB1B55">
        <w:t>содержание</w:t>
      </w:r>
      <w:r w:rsidRPr="00EB1B55">
        <w:rPr>
          <w:spacing w:val="-2"/>
        </w:rPr>
        <w:t xml:space="preserve"> </w:t>
      </w:r>
      <w:r w:rsidRPr="00EB1B55">
        <w:t>и объем</w:t>
      </w:r>
      <w:r w:rsidRPr="00EB1B55">
        <w:rPr>
          <w:spacing w:val="-1"/>
        </w:rPr>
        <w:t xml:space="preserve"> </w:t>
      </w:r>
      <w:r w:rsidRPr="00EB1B55">
        <w:t>коррекционной</w:t>
      </w:r>
      <w:r w:rsidRPr="00EB1B55">
        <w:rPr>
          <w:spacing w:val="-2"/>
        </w:rPr>
        <w:t xml:space="preserve"> </w:t>
      </w:r>
      <w:r w:rsidRPr="00EB1B55">
        <w:t>помощи.</w:t>
      </w:r>
    </w:p>
    <w:p w:rsidR="00772FFE" w:rsidRPr="00EB1B55" w:rsidRDefault="00772FFE" w:rsidP="00772FFE">
      <w:pPr>
        <w:pStyle w:val="a7"/>
        <w:spacing w:line="276" w:lineRule="auto"/>
        <w:ind w:left="812" w:right="128" w:firstLine="708"/>
      </w:pPr>
      <w:r w:rsidRPr="00EB1B55">
        <w:t>Результатом работы является особым образом организованный образовательный процесс,</w:t>
      </w:r>
      <w:r w:rsidRPr="00EB1B55">
        <w:rPr>
          <w:spacing w:val="1"/>
        </w:rPr>
        <w:t xml:space="preserve"> </w:t>
      </w:r>
      <w:r w:rsidRPr="00EB1B55">
        <w:t>имеющий коррекционно-развивающую направленность и процесс специального сопровождения</w:t>
      </w:r>
      <w:r w:rsidRPr="00EB1B55">
        <w:rPr>
          <w:spacing w:val="1"/>
        </w:rPr>
        <w:t xml:space="preserve"> </w:t>
      </w:r>
      <w:r w:rsidRPr="00EB1B55">
        <w:t>детей</w:t>
      </w:r>
      <w:r w:rsidRPr="00EB1B55">
        <w:rPr>
          <w:spacing w:val="1"/>
        </w:rPr>
        <w:t xml:space="preserve"> </w:t>
      </w:r>
      <w:r w:rsidRPr="00EB1B55">
        <w:t>с</w:t>
      </w:r>
      <w:r w:rsidRPr="00EB1B55">
        <w:rPr>
          <w:spacing w:val="1"/>
        </w:rPr>
        <w:t xml:space="preserve"> </w:t>
      </w:r>
      <w:r w:rsidRPr="00EB1B55">
        <w:t>ограниченными</w:t>
      </w:r>
      <w:r w:rsidRPr="00EB1B55">
        <w:rPr>
          <w:spacing w:val="1"/>
        </w:rPr>
        <w:t xml:space="preserve"> </w:t>
      </w:r>
      <w:r w:rsidRPr="00EB1B55">
        <w:t>возможностями</w:t>
      </w:r>
      <w:r w:rsidRPr="00EB1B55">
        <w:rPr>
          <w:spacing w:val="1"/>
        </w:rPr>
        <w:t xml:space="preserve"> </w:t>
      </w:r>
      <w:r w:rsidRPr="00EB1B55">
        <w:t>здоровья</w:t>
      </w:r>
      <w:r w:rsidRPr="00EB1B55">
        <w:rPr>
          <w:spacing w:val="1"/>
        </w:rPr>
        <w:t xml:space="preserve"> </w:t>
      </w:r>
      <w:r w:rsidRPr="00EB1B55">
        <w:t>при</w:t>
      </w:r>
      <w:r w:rsidRPr="00EB1B55">
        <w:rPr>
          <w:spacing w:val="1"/>
        </w:rPr>
        <w:t xml:space="preserve"> </w:t>
      </w:r>
      <w:r w:rsidRPr="00EB1B55">
        <w:t>специально</w:t>
      </w:r>
      <w:r w:rsidRPr="00EB1B55">
        <w:rPr>
          <w:spacing w:val="1"/>
        </w:rPr>
        <w:t xml:space="preserve"> </w:t>
      </w:r>
      <w:r w:rsidRPr="00EB1B55">
        <w:t>созданных</w:t>
      </w:r>
      <w:r w:rsidRPr="00EB1B55">
        <w:rPr>
          <w:spacing w:val="1"/>
        </w:rPr>
        <w:t xml:space="preserve"> </w:t>
      </w:r>
      <w:r w:rsidRPr="00EB1B55">
        <w:t>(вариативных)</w:t>
      </w:r>
      <w:r w:rsidRPr="00EB1B55">
        <w:rPr>
          <w:spacing w:val="1"/>
        </w:rPr>
        <w:t xml:space="preserve"> </w:t>
      </w:r>
      <w:r w:rsidRPr="00EB1B55">
        <w:t>условиях</w:t>
      </w:r>
      <w:r w:rsidRPr="00EB1B55">
        <w:rPr>
          <w:spacing w:val="-2"/>
        </w:rPr>
        <w:t xml:space="preserve"> </w:t>
      </w:r>
      <w:r w:rsidRPr="00EB1B55">
        <w:t>обучения,</w:t>
      </w:r>
      <w:r w:rsidRPr="00EB1B55">
        <w:rPr>
          <w:spacing w:val="-1"/>
        </w:rPr>
        <w:t xml:space="preserve"> </w:t>
      </w:r>
      <w:r w:rsidRPr="00EB1B55">
        <w:t>воспитания,</w:t>
      </w:r>
      <w:r w:rsidRPr="00EB1B55">
        <w:rPr>
          <w:spacing w:val="-2"/>
        </w:rPr>
        <w:t xml:space="preserve"> </w:t>
      </w:r>
      <w:r w:rsidRPr="00EB1B55">
        <w:t>развития,</w:t>
      </w:r>
      <w:r w:rsidRPr="00EB1B55">
        <w:rPr>
          <w:spacing w:val="-1"/>
        </w:rPr>
        <w:t xml:space="preserve"> </w:t>
      </w:r>
      <w:r w:rsidRPr="00EB1B55">
        <w:t>социализации</w:t>
      </w:r>
      <w:r w:rsidRPr="00EB1B55">
        <w:rPr>
          <w:spacing w:val="-2"/>
        </w:rPr>
        <w:t xml:space="preserve"> </w:t>
      </w:r>
      <w:r w:rsidRPr="00EB1B55">
        <w:t>рассматриваемой</w:t>
      </w:r>
      <w:r w:rsidRPr="00EB1B55">
        <w:rPr>
          <w:spacing w:val="-2"/>
        </w:rPr>
        <w:t xml:space="preserve"> </w:t>
      </w:r>
      <w:r w:rsidRPr="00EB1B55">
        <w:t>категории</w:t>
      </w:r>
      <w:r w:rsidRPr="00EB1B55">
        <w:rPr>
          <w:spacing w:val="-1"/>
        </w:rPr>
        <w:t xml:space="preserve"> </w:t>
      </w:r>
      <w:r w:rsidRPr="00EB1B55">
        <w:t>детей.</w:t>
      </w:r>
    </w:p>
    <w:p w:rsidR="00772FFE" w:rsidRPr="00EB1B55" w:rsidRDefault="00772FFE" w:rsidP="00772FFE">
      <w:pPr>
        <w:pStyle w:val="a9"/>
        <w:numPr>
          <w:ilvl w:val="0"/>
          <w:numId w:val="14"/>
        </w:numPr>
        <w:tabs>
          <w:tab w:val="left" w:pos="1954"/>
        </w:tabs>
        <w:spacing w:line="276" w:lineRule="auto"/>
        <w:ind w:right="120" w:firstLine="708"/>
        <w:rPr>
          <w:sz w:val="24"/>
          <w:szCs w:val="24"/>
        </w:rPr>
      </w:pPr>
      <w:r w:rsidRPr="00EB1B55">
        <w:rPr>
          <w:i/>
          <w:sz w:val="24"/>
          <w:szCs w:val="24"/>
        </w:rPr>
        <w:t xml:space="preserve">Этап диагностики </w:t>
      </w:r>
      <w:r w:rsidRPr="00EB1B55">
        <w:rPr>
          <w:sz w:val="24"/>
          <w:szCs w:val="24"/>
        </w:rPr>
        <w:t>коррекционно-развивающей образовательной среды (контрольно-</w:t>
      </w:r>
      <w:r w:rsidRPr="00EB1B55">
        <w:rPr>
          <w:spacing w:val="1"/>
          <w:sz w:val="24"/>
          <w:szCs w:val="24"/>
        </w:rPr>
        <w:t xml:space="preserve"> </w:t>
      </w:r>
      <w:r w:rsidRPr="00EB1B55">
        <w:rPr>
          <w:sz w:val="24"/>
          <w:szCs w:val="24"/>
        </w:rPr>
        <w:t>диагностическая</w:t>
      </w:r>
      <w:r w:rsidRPr="00EB1B55">
        <w:rPr>
          <w:spacing w:val="1"/>
          <w:sz w:val="24"/>
          <w:szCs w:val="24"/>
        </w:rPr>
        <w:t xml:space="preserve"> </w:t>
      </w:r>
      <w:r w:rsidRPr="00EB1B55">
        <w:rPr>
          <w:sz w:val="24"/>
          <w:szCs w:val="24"/>
        </w:rPr>
        <w:t>деятельность).</w:t>
      </w:r>
      <w:r w:rsidRPr="00EB1B55">
        <w:rPr>
          <w:spacing w:val="1"/>
          <w:sz w:val="24"/>
          <w:szCs w:val="24"/>
        </w:rPr>
        <w:t xml:space="preserve"> </w:t>
      </w:r>
      <w:r w:rsidRPr="00EB1B55">
        <w:rPr>
          <w:sz w:val="24"/>
          <w:szCs w:val="24"/>
        </w:rPr>
        <w:t>Результатом</w:t>
      </w:r>
      <w:r w:rsidRPr="00EB1B55">
        <w:rPr>
          <w:spacing w:val="1"/>
          <w:sz w:val="24"/>
          <w:szCs w:val="24"/>
        </w:rPr>
        <w:t xml:space="preserve"> </w:t>
      </w:r>
      <w:r w:rsidRPr="00EB1B55">
        <w:rPr>
          <w:sz w:val="24"/>
          <w:szCs w:val="24"/>
        </w:rPr>
        <w:t>является</w:t>
      </w:r>
      <w:r w:rsidRPr="00EB1B55">
        <w:rPr>
          <w:spacing w:val="1"/>
          <w:sz w:val="24"/>
          <w:szCs w:val="24"/>
        </w:rPr>
        <w:t xml:space="preserve"> </w:t>
      </w:r>
      <w:r w:rsidRPr="00EB1B55">
        <w:rPr>
          <w:sz w:val="24"/>
          <w:szCs w:val="24"/>
        </w:rPr>
        <w:t>констатация</w:t>
      </w:r>
      <w:r w:rsidRPr="00EB1B55">
        <w:rPr>
          <w:spacing w:val="1"/>
          <w:sz w:val="24"/>
          <w:szCs w:val="24"/>
        </w:rPr>
        <w:t xml:space="preserve"> </w:t>
      </w:r>
      <w:r w:rsidRPr="00EB1B55">
        <w:rPr>
          <w:sz w:val="24"/>
          <w:szCs w:val="24"/>
        </w:rPr>
        <w:t>соответствия</w:t>
      </w:r>
      <w:r w:rsidRPr="00EB1B55">
        <w:rPr>
          <w:spacing w:val="1"/>
          <w:sz w:val="24"/>
          <w:szCs w:val="24"/>
        </w:rPr>
        <w:t xml:space="preserve"> </w:t>
      </w:r>
      <w:r w:rsidRPr="00EB1B55">
        <w:rPr>
          <w:sz w:val="24"/>
          <w:szCs w:val="24"/>
        </w:rPr>
        <w:t>созданных</w:t>
      </w:r>
      <w:r w:rsidRPr="00EB1B55">
        <w:rPr>
          <w:spacing w:val="1"/>
          <w:sz w:val="24"/>
          <w:szCs w:val="24"/>
        </w:rPr>
        <w:t xml:space="preserve"> </w:t>
      </w:r>
      <w:r w:rsidRPr="00EB1B55">
        <w:rPr>
          <w:sz w:val="24"/>
          <w:szCs w:val="24"/>
        </w:rPr>
        <w:t>условий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выбранных</w:t>
      </w:r>
      <w:r w:rsidRPr="00EB1B55">
        <w:rPr>
          <w:spacing w:val="1"/>
          <w:sz w:val="24"/>
          <w:szCs w:val="24"/>
        </w:rPr>
        <w:t xml:space="preserve"> </w:t>
      </w:r>
      <w:r w:rsidRPr="00EB1B55">
        <w:rPr>
          <w:sz w:val="24"/>
          <w:szCs w:val="24"/>
        </w:rPr>
        <w:t>коррекционно-развивающих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программ</w:t>
      </w:r>
      <w:r w:rsidRPr="00EB1B55">
        <w:rPr>
          <w:spacing w:val="1"/>
          <w:sz w:val="24"/>
          <w:szCs w:val="24"/>
        </w:rPr>
        <w:t xml:space="preserve"> </w:t>
      </w:r>
      <w:r w:rsidRPr="00EB1B55">
        <w:rPr>
          <w:sz w:val="24"/>
          <w:szCs w:val="24"/>
        </w:rPr>
        <w:t>особым</w:t>
      </w:r>
      <w:r w:rsidRPr="00EB1B55">
        <w:rPr>
          <w:spacing w:val="1"/>
          <w:sz w:val="24"/>
          <w:szCs w:val="24"/>
        </w:rPr>
        <w:t xml:space="preserve"> </w:t>
      </w:r>
      <w:r w:rsidRPr="00EB1B55">
        <w:rPr>
          <w:sz w:val="24"/>
          <w:szCs w:val="24"/>
        </w:rPr>
        <w:t>образовательным</w:t>
      </w:r>
      <w:r w:rsidRPr="00EB1B55">
        <w:rPr>
          <w:spacing w:val="-3"/>
          <w:sz w:val="24"/>
          <w:szCs w:val="24"/>
        </w:rPr>
        <w:t xml:space="preserve"> </w:t>
      </w:r>
      <w:r w:rsidRPr="00EB1B55">
        <w:rPr>
          <w:sz w:val="24"/>
          <w:szCs w:val="24"/>
        </w:rPr>
        <w:t>потребностям ребёнка.</w:t>
      </w:r>
    </w:p>
    <w:p w:rsidR="00772FFE" w:rsidRPr="00EB1B55" w:rsidRDefault="00772FFE" w:rsidP="00772FFE">
      <w:pPr>
        <w:pStyle w:val="a7"/>
        <w:spacing w:line="276" w:lineRule="auto"/>
        <w:ind w:left="812" w:right="126" w:firstLine="708"/>
      </w:pPr>
      <w:r w:rsidRPr="00EB1B55">
        <w:t>В образовательной организации предусмотрена возможность изменения образовательного</w:t>
      </w:r>
      <w:r w:rsidRPr="00EB1B55">
        <w:rPr>
          <w:spacing w:val="1"/>
        </w:rPr>
        <w:t xml:space="preserve"> </w:t>
      </w:r>
      <w:r w:rsidRPr="00EB1B55">
        <w:t>маршрута. Для этого по решению школьного психолого-педагогического консилиума родителям</w:t>
      </w:r>
      <w:r w:rsidRPr="00EB1B55">
        <w:rPr>
          <w:spacing w:val="1"/>
        </w:rPr>
        <w:t xml:space="preserve"> </w:t>
      </w:r>
      <w:r w:rsidRPr="00EB1B55">
        <w:t>рекомендуется пройти обследование на РПМПК города Казани с целью выявления специфики</w:t>
      </w:r>
      <w:r w:rsidRPr="00EB1B55">
        <w:rPr>
          <w:spacing w:val="1"/>
        </w:rPr>
        <w:t xml:space="preserve"> </w:t>
      </w:r>
      <w:r w:rsidRPr="00EB1B55">
        <w:t>нарушения</w:t>
      </w:r>
      <w:r w:rsidRPr="00EB1B55">
        <w:rPr>
          <w:spacing w:val="1"/>
        </w:rPr>
        <w:t xml:space="preserve"> </w:t>
      </w:r>
      <w:r w:rsidRPr="00EB1B55">
        <w:t>в</w:t>
      </w:r>
      <w:r w:rsidRPr="00EB1B55">
        <w:rPr>
          <w:spacing w:val="1"/>
        </w:rPr>
        <w:t xml:space="preserve"> </w:t>
      </w:r>
      <w:r w:rsidRPr="00EB1B55">
        <w:t>развитии</w:t>
      </w:r>
      <w:r w:rsidRPr="00EB1B55">
        <w:rPr>
          <w:spacing w:val="1"/>
        </w:rPr>
        <w:t xml:space="preserve"> </w:t>
      </w:r>
      <w:r w:rsidRPr="00EB1B55">
        <w:t>обучающегося,</w:t>
      </w:r>
      <w:r w:rsidRPr="00EB1B55">
        <w:rPr>
          <w:spacing w:val="1"/>
        </w:rPr>
        <w:t xml:space="preserve"> </w:t>
      </w:r>
      <w:r w:rsidRPr="00EB1B55">
        <w:t>определения</w:t>
      </w:r>
      <w:r w:rsidRPr="00EB1B55">
        <w:rPr>
          <w:spacing w:val="1"/>
        </w:rPr>
        <w:t xml:space="preserve"> </w:t>
      </w:r>
      <w:r w:rsidRPr="00EB1B55">
        <w:t>специальных</w:t>
      </w:r>
      <w:r w:rsidRPr="00EB1B55">
        <w:rPr>
          <w:spacing w:val="1"/>
        </w:rPr>
        <w:t xml:space="preserve"> </w:t>
      </w:r>
      <w:r w:rsidRPr="00EB1B55">
        <w:t>образовательных</w:t>
      </w:r>
      <w:r w:rsidRPr="00EB1B55">
        <w:rPr>
          <w:spacing w:val="1"/>
        </w:rPr>
        <w:t xml:space="preserve"> </w:t>
      </w:r>
      <w:r w:rsidRPr="00EB1B55">
        <w:t>условий</w:t>
      </w:r>
      <w:r w:rsidRPr="00EB1B55">
        <w:rPr>
          <w:spacing w:val="1"/>
        </w:rPr>
        <w:t xml:space="preserve"> </w:t>
      </w:r>
      <w:r w:rsidRPr="00EB1B55">
        <w:t>обучения</w:t>
      </w:r>
      <w:r w:rsidRPr="00EB1B55">
        <w:rPr>
          <w:spacing w:val="-1"/>
        </w:rPr>
        <w:t xml:space="preserve"> </w:t>
      </w:r>
      <w:r w:rsidRPr="00EB1B55">
        <w:t>и воспитания,</w:t>
      </w:r>
      <w:r w:rsidRPr="00EB1B55">
        <w:rPr>
          <w:spacing w:val="-3"/>
        </w:rPr>
        <w:t xml:space="preserve"> </w:t>
      </w:r>
      <w:r w:rsidRPr="00EB1B55">
        <w:t>формы получения образования.</w:t>
      </w:r>
    </w:p>
    <w:p w:rsidR="00772FFE" w:rsidRPr="00EB1B55" w:rsidRDefault="00772FFE" w:rsidP="00772FFE">
      <w:pPr>
        <w:pStyle w:val="a7"/>
        <w:spacing w:line="276" w:lineRule="auto"/>
        <w:ind w:left="812" w:right="130" w:firstLine="708"/>
      </w:pPr>
      <w:r w:rsidRPr="00EB1B55">
        <w:t>Основанием для направления ребёнка на РПМПК является отсутствие положительной</w:t>
      </w:r>
      <w:r w:rsidRPr="00EB1B55">
        <w:rPr>
          <w:spacing w:val="1"/>
        </w:rPr>
        <w:t xml:space="preserve"> </w:t>
      </w:r>
      <w:r w:rsidRPr="00EB1B55">
        <w:t>динамики,</w:t>
      </w:r>
      <w:r w:rsidRPr="00EB1B55">
        <w:rPr>
          <w:spacing w:val="41"/>
        </w:rPr>
        <w:t xml:space="preserve"> </w:t>
      </w:r>
      <w:r w:rsidRPr="00EB1B55">
        <w:t>отрицательная</w:t>
      </w:r>
      <w:r w:rsidRPr="00EB1B55">
        <w:rPr>
          <w:spacing w:val="41"/>
        </w:rPr>
        <w:t xml:space="preserve"> </w:t>
      </w:r>
      <w:r w:rsidRPr="00EB1B55">
        <w:t>динамика,</w:t>
      </w:r>
      <w:r w:rsidRPr="00EB1B55">
        <w:rPr>
          <w:spacing w:val="41"/>
        </w:rPr>
        <w:t xml:space="preserve"> </w:t>
      </w:r>
      <w:r w:rsidRPr="00EB1B55">
        <w:t>стойкая</w:t>
      </w:r>
      <w:r w:rsidRPr="00EB1B55">
        <w:rPr>
          <w:spacing w:val="41"/>
        </w:rPr>
        <w:t xml:space="preserve"> </w:t>
      </w:r>
      <w:r w:rsidRPr="00EB1B55">
        <w:t>неуспеваемость,</w:t>
      </w:r>
      <w:r w:rsidRPr="00EB1B55">
        <w:rPr>
          <w:spacing w:val="43"/>
        </w:rPr>
        <w:t xml:space="preserve"> </w:t>
      </w:r>
      <w:r w:rsidRPr="00EB1B55">
        <w:t>нарастание</w:t>
      </w:r>
      <w:r w:rsidRPr="00EB1B55">
        <w:rPr>
          <w:spacing w:val="40"/>
        </w:rPr>
        <w:t xml:space="preserve"> </w:t>
      </w:r>
      <w:r w:rsidRPr="00EB1B55">
        <w:t>симптомов дезадаптации. По результатам обследования и в соответствии с полученными рекомендациями</w:t>
      </w:r>
      <w:r w:rsidRPr="00EB1B55">
        <w:rPr>
          <w:spacing w:val="1"/>
        </w:rPr>
        <w:t xml:space="preserve"> </w:t>
      </w:r>
      <w:r w:rsidRPr="00EB1B55">
        <w:t>обучение</w:t>
      </w:r>
      <w:r w:rsidRPr="00EB1B55">
        <w:rPr>
          <w:spacing w:val="1"/>
        </w:rPr>
        <w:t xml:space="preserve"> </w:t>
      </w:r>
      <w:r w:rsidRPr="00EB1B55">
        <w:t>может</w:t>
      </w:r>
      <w:r w:rsidRPr="00EB1B55">
        <w:rPr>
          <w:spacing w:val="1"/>
        </w:rPr>
        <w:t xml:space="preserve"> </w:t>
      </w:r>
      <w:r w:rsidRPr="00EB1B55">
        <w:t>быть</w:t>
      </w:r>
      <w:r w:rsidRPr="00EB1B55">
        <w:rPr>
          <w:spacing w:val="1"/>
        </w:rPr>
        <w:t xml:space="preserve"> </w:t>
      </w:r>
      <w:r w:rsidRPr="00EB1B55">
        <w:t>продолжено</w:t>
      </w:r>
      <w:r w:rsidRPr="00EB1B55">
        <w:rPr>
          <w:spacing w:val="1"/>
        </w:rPr>
        <w:t xml:space="preserve"> </w:t>
      </w:r>
      <w:r w:rsidRPr="00EB1B55">
        <w:t>по</w:t>
      </w:r>
      <w:r w:rsidRPr="00EB1B55">
        <w:rPr>
          <w:spacing w:val="1"/>
        </w:rPr>
        <w:t xml:space="preserve"> </w:t>
      </w:r>
      <w:r w:rsidRPr="00EB1B55">
        <w:t>другому</w:t>
      </w:r>
      <w:r w:rsidRPr="00EB1B55">
        <w:rPr>
          <w:spacing w:val="1"/>
        </w:rPr>
        <w:t xml:space="preserve"> </w:t>
      </w:r>
      <w:r w:rsidRPr="00EB1B55">
        <w:t>варианту</w:t>
      </w:r>
      <w:r w:rsidRPr="00EB1B55">
        <w:rPr>
          <w:spacing w:val="1"/>
        </w:rPr>
        <w:t xml:space="preserve"> </w:t>
      </w:r>
      <w:r w:rsidRPr="00EB1B55">
        <w:t>адаптированной</w:t>
      </w:r>
      <w:r w:rsidRPr="00EB1B55">
        <w:rPr>
          <w:spacing w:val="1"/>
        </w:rPr>
        <w:t xml:space="preserve"> </w:t>
      </w:r>
      <w:r w:rsidRPr="00EB1B55">
        <w:t>основной</w:t>
      </w:r>
      <w:r w:rsidRPr="00EB1B55">
        <w:rPr>
          <w:spacing w:val="1"/>
        </w:rPr>
        <w:t xml:space="preserve"> </w:t>
      </w:r>
      <w:r w:rsidRPr="00EB1B55">
        <w:t>общеобразовательной</w:t>
      </w:r>
      <w:r w:rsidRPr="00EB1B55">
        <w:rPr>
          <w:spacing w:val="-1"/>
        </w:rPr>
        <w:t xml:space="preserve"> </w:t>
      </w:r>
      <w:r w:rsidRPr="00EB1B55">
        <w:t>программы.</w:t>
      </w:r>
    </w:p>
    <w:p w:rsidR="00772FFE" w:rsidRPr="00EB1B55" w:rsidRDefault="00772FFE" w:rsidP="00772FFE">
      <w:pPr>
        <w:pStyle w:val="a9"/>
        <w:numPr>
          <w:ilvl w:val="0"/>
          <w:numId w:val="14"/>
        </w:numPr>
        <w:tabs>
          <w:tab w:val="left" w:pos="1973"/>
        </w:tabs>
        <w:spacing w:line="276" w:lineRule="auto"/>
        <w:ind w:right="127" w:firstLine="708"/>
        <w:rPr>
          <w:sz w:val="24"/>
          <w:szCs w:val="24"/>
        </w:rPr>
      </w:pPr>
      <w:r w:rsidRPr="00EB1B55">
        <w:rPr>
          <w:i/>
          <w:sz w:val="24"/>
          <w:szCs w:val="24"/>
        </w:rPr>
        <w:t>Этап</w:t>
      </w:r>
      <w:r w:rsidRPr="00EB1B55">
        <w:rPr>
          <w:i/>
          <w:spacing w:val="1"/>
          <w:sz w:val="24"/>
          <w:szCs w:val="24"/>
        </w:rPr>
        <w:t xml:space="preserve"> </w:t>
      </w:r>
      <w:r w:rsidRPr="00EB1B55">
        <w:rPr>
          <w:i/>
          <w:sz w:val="24"/>
          <w:szCs w:val="24"/>
        </w:rPr>
        <w:t>регуляции</w:t>
      </w:r>
      <w:r w:rsidRPr="00EB1B55">
        <w:rPr>
          <w:i/>
          <w:spacing w:val="1"/>
          <w:sz w:val="24"/>
          <w:szCs w:val="24"/>
        </w:rPr>
        <w:t xml:space="preserve"> </w:t>
      </w:r>
      <w:r w:rsidRPr="00EB1B55">
        <w:rPr>
          <w:i/>
          <w:sz w:val="24"/>
          <w:szCs w:val="24"/>
        </w:rPr>
        <w:t>и</w:t>
      </w:r>
      <w:r w:rsidRPr="00EB1B55">
        <w:rPr>
          <w:i/>
          <w:spacing w:val="1"/>
          <w:sz w:val="24"/>
          <w:szCs w:val="24"/>
        </w:rPr>
        <w:t xml:space="preserve"> </w:t>
      </w:r>
      <w:r w:rsidRPr="00EB1B55">
        <w:rPr>
          <w:i/>
          <w:sz w:val="24"/>
          <w:szCs w:val="24"/>
        </w:rPr>
        <w:t>корректировки</w:t>
      </w:r>
      <w:r w:rsidRPr="00EB1B55">
        <w:rPr>
          <w:sz w:val="24"/>
          <w:szCs w:val="24"/>
        </w:rPr>
        <w:t>.</w:t>
      </w:r>
      <w:r w:rsidRPr="00EB1B55">
        <w:rPr>
          <w:spacing w:val="1"/>
          <w:sz w:val="24"/>
          <w:szCs w:val="24"/>
        </w:rPr>
        <w:t xml:space="preserve"> </w:t>
      </w:r>
      <w:r w:rsidRPr="00EB1B55">
        <w:rPr>
          <w:sz w:val="24"/>
          <w:szCs w:val="24"/>
        </w:rPr>
        <w:t>Результатом</w:t>
      </w:r>
      <w:r w:rsidRPr="00EB1B55">
        <w:rPr>
          <w:spacing w:val="1"/>
          <w:sz w:val="24"/>
          <w:szCs w:val="24"/>
        </w:rPr>
        <w:t xml:space="preserve"> </w:t>
      </w:r>
      <w:r w:rsidRPr="00EB1B55">
        <w:rPr>
          <w:sz w:val="24"/>
          <w:szCs w:val="24"/>
        </w:rPr>
        <w:t>является</w:t>
      </w:r>
      <w:r w:rsidRPr="00EB1B55">
        <w:rPr>
          <w:spacing w:val="1"/>
          <w:sz w:val="24"/>
          <w:szCs w:val="24"/>
        </w:rPr>
        <w:t xml:space="preserve"> </w:t>
      </w:r>
      <w:r w:rsidRPr="00EB1B55">
        <w:rPr>
          <w:sz w:val="24"/>
          <w:szCs w:val="24"/>
        </w:rPr>
        <w:t>внесение</w:t>
      </w:r>
      <w:r w:rsidRPr="00EB1B55">
        <w:rPr>
          <w:spacing w:val="1"/>
          <w:sz w:val="24"/>
          <w:szCs w:val="24"/>
        </w:rPr>
        <w:t xml:space="preserve"> </w:t>
      </w:r>
      <w:r w:rsidRPr="00EB1B55">
        <w:rPr>
          <w:sz w:val="24"/>
          <w:szCs w:val="24"/>
        </w:rPr>
        <w:t>необходимых</w:t>
      </w:r>
      <w:r w:rsidRPr="00EB1B55">
        <w:rPr>
          <w:spacing w:val="1"/>
          <w:sz w:val="24"/>
          <w:szCs w:val="24"/>
        </w:rPr>
        <w:t xml:space="preserve"> </w:t>
      </w:r>
      <w:r w:rsidRPr="00EB1B55">
        <w:rPr>
          <w:sz w:val="24"/>
          <w:szCs w:val="24"/>
        </w:rPr>
        <w:t>изменений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образовательный</w:t>
      </w:r>
      <w:r w:rsidRPr="00EB1B55">
        <w:rPr>
          <w:spacing w:val="1"/>
          <w:sz w:val="24"/>
          <w:szCs w:val="24"/>
        </w:rPr>
        <w:t xml:space="preserve"> </w:t>
      </w:r>
      <w:r w:rsidRPr="00EB1B55">
        <w:rPr>
          <w:sz w:val="24"/>
          <w:szCs w:val="24"/>
        </w:rPr>
        <w:t>процесс</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процесс</w:t>
      </w:r>
      <w:r w:rsidRPr="00EB1B55">
        <w:rPr>
          <w:spacing w:val="1"/>
          <w:sz w:val="24"/>
          <w:szCs w:val="24"/>
        </w:rPr>
        <w:t xml:space="preserve"> </w:t>
      </w:r>
      <w:r w:rsidRPr="00EB1B55">
        <w:rPr>
          <w:sz w:val="24"/>
          <w:szCs w:val="24"/>
        </w:rPr>
        <w:t>сопровождения</w:t>
      </w:r>
      <w:r w:rsidRPr="00EB1B55">
        <w:rPr>
          <w:spacing w:val="1"/>
          <w:sz w:val="24"/>
          <w:szCs w:val="24"/>
        </w:rPr>
        <w:t xml:space="preserve"> </w:t>
      </w:r>
      <w:r w:rsidRPr="00EB1B55">
        <w:rPr>
          <w:sz w:val="24"/>
          <w:szCs w:val="24"/>
        </w:rPr>
        <w:t>детей</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ограниченными</w:t>
      </w:r>
      <w:r w:rsidRPr="00EB1B55">
        <w:rPr>
          <w:spacing w:val="1"/>
          <w:sz w:val="24"/>
          <w:szCs w:val="24"/>
        </w:rPr>
        <w:t xml:space="preserve"> </w:t>
      </w:r>
      <w:r w:rsidRPr="00EB1B55">
        <w:rPr>
          <w:sz w:val="24"/>
          <w:szCs w:val="24"/>
        </w:rPr>
        <w:t>возможностями</w:t>
      </w:r>
      <w:r w:rsidRPr="00EB1B55">
        <w:rPr>
          <w:spacing w:val="-2"/>
          <w:sz w:val="24"/>
          <w:szCs w:val="24"/>
        </w:rPr>
        <w:t xml:space="preserve"> </w:t>
      </w:r>
      <w:r w:rsidRPr="00EB1B55">
        <w:rPr>
          <w:sz w:val="24"/>
          <w:szCs w:val="24"/>
        </w:rPr>
        <w:t>здоровья,</w:t>
      </w:r>
      <w:r w:rsidRPr="00EB1B55">
        <w:rPr>
          <w:spacing w:val="-1"/>
          <w:sz w:val="24"/>
          <w:szCs w:val="24"/>
        </w:rPr>
        <w:t xml:space="preserve"> </w:t>
      </w:r>
      <w:r w:rsidRPr="00EB1B55">
        <w:rPr>
          <w:sz w:val="24"/>
          <w:szCs w:val="24"/>
        </w:rPr>
        <w:t>корректировка</w:t>
      </w:r>
      <w:r w:rsidRPr="00EB1B55">
        <w:rPr>
          <w:spacing w:val="-2"/>
          <w:sz w:val="24"/>
          <w:szCs w:val="24"/>
        </w:rPr>
        <w:t xml:space="preserve"> </w:t>
      </w:r>
      <w:r w:rsidRPr="00EB1B55">
        <w:rPr>
          <w:sz w:val="24"/>
          <w:szCs w:val="24"/>
        </w:rPr>
        <w:t>условий</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форм</w:t>
      </w:r>
      <w:r w:rsidRPr="00EB1B55">
        <w:rPr>
          <w:spacing w:val="-1"/>
          <w:sz w:val="24"/>
          <w:szCs w:val="24"/>
        </w:rPr>
        <w:t xml:space="preserve"> </w:t>
      </w:r>
      <w:r w:rsidRPr="00EB1B55">
        <w:rPr>
          <w:sz w:val="24"/>
          <w:szCs w:val="24"/>
        </w:rPr>
        <w:t>обучения,</w:t>
      </w:r>
      <w:r w:rsidRPr="00EB1B55">
        <w:rPr>
          <w:spacing w:val="-2"/>
          <w:sz w:val="24"/>
          <w:szCs w:val="24"/>
        </w:rPr>
        <w:t xml:space="preserve"> </w:t>
      </w:r>
      <w:r w:rsidRPr="00EB1B55">
        <w:rPr>
          <w:sz w:val="24"/>
          <w:szCs w:val="24"/>
        </w:rPr>
        <w:t>методов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приёмов</w:t>
      </w:r>
      <w:r w:rsidRPr="00EB1B55">
        <w:rPr>
          <w:spacing w:val="-2"/>
          <w:sz w:val="24"/>
          <w:szCs w:val="24"/>
        </w:rPr>
        <w:t xml:space="preserve"> </w:t>
      </w:r>
      <w:r w:rsidRPr="00EB1B55">
        <w:rPr>
          <w:sz w:val="24"/>
          <w:szCs w:val="24"/>
        </w:rPr>
        <w:t>работы.</w:t>
      </w:r>
    </w:p>
    <w:p w:rsidR="00772FFE" w:rsidRPr="00EB1B55" w:rsidRDefault="00772FFE" w:rsidP="00772FFE">
      <w:pPr>
        <w:pStyle w:val="a7"/>
        <w:spacing w:line="276" w:lineRule="auto"/>
        <w:ind w:left="812" w:right="120" w:firstLine="708"/>
      </w:pPr>
      <w:r w:rsidRPr="00EB1B55">
        <w:t>На основании рекомендаций РПМПК города Казани, ППк и результатов мониторингов</w:t>
      </w:r>
      <w:r w:rsidRPr="00EB1B55">
        <w:rPr>
          <w:spacing w:val="1"/>
        </w:rPr>
        <w:t xml:space="preserve"> </w:t>
      </w:r>
      <w:r w:rsidRPr="00EB1B55">
        <w:t>специалистами</w:t>
      </w:r>
      <w:r w:rsidRPr="00EB1B55">
        <w:rPr>
          <w:spacing w:val="1"/>
        </w:rPr>
        <w:t xml:space="preserve"> </w:t>
      </w:r>
      <w:r w:rsidRPr="00EB1B55">
        <w:t>сопровождения</w:t>
      </w:r>
      <w:r w:rsidRPr="00EB1B55">
        <w:rPr>
          <w:spacing w:val="1"/>
        </w:rPr>
        <w:t xml:space="preserve"> </w:t>
      </w:r>
      <w:r w:rsidRPr="00EB1B55">
        <w:t>вносятся</w:t>
      </w:r>
      <w:r w:rsidRPr="00EB1B55">
        <w:rPr>
          <w:spacing w:val="1"/>
        </w:rPr>
        <w:t xml:space="preserve"> </w:t>
      </w:r>
      <w:r w:rsidRPr="00EB1B55">
        <w:t>корректировки</w:t>
      </w:r>
      <w:r w:rsidRPr="00EB1B55">
        <w:rPr>
          <w:spacing w:val="1"/>
        </w:rPr>
        <w:t xml:space="preserve"> </w:t>
      </w:r>
      <w:r w:rsidRPr="00EB1B55">
        <w:t>в</w:t>
      </w:r>
      <w:r w:rsidRPr="00EB1B55">
        <w:rPr>
          <w:spacing w:val="1"/>
        </w:rPr>
        <w:t xml:space="preserve"> </w:t>
      </w:r>
      <w:r w:rsidRPr="00EB1B55">
        <w:t>реализуемый</w:t>
      </w:r>
      <w:r w:rsidRPr="00EB1B55">
        <w:rPr>
          <w:spacing w:val="1"/>
        </w:rPr>
        <w:t xml:space="preserve"> </w:t>
      </w:r>
      <w:r w:rsidRPr="00EB1B55">
        <w:t>коррекционно-</w:t>
      </w:r>
      <w:r w:rsidRPr="00EB1B55">
        <w:rPr>
          <w:spacing w:val="1"/>
        </w:rPr>
        <w:t xml:space="preserve"> </w:t>
      </w:r>
      <w:r w:rsidRPr="00EB1B55">
        <w:t>образовательный процесс в целом (по каждому обучающемуся) и конкретное содержание работы</w:t>
      </w:r>
      <w:r w:rsidRPr="00EB1B55">
        <w:rPr>
          <w:spacing w:val="-57"/>
        </w:rPr>
        <w:t xml:space="preserve"> </w:t>
      </w:r>
      <w:r w:rsidR="00EA38F1">
        <w:rPr>
          <w:spacing w:val="-57"/>
        </w:rPr>
        <w:t xml:space="preserve">                                    </w:t>
      </w:r>
      <w:r w:rsidRPr="00EB1B55">
        <w:t>педагогов</w:t>
      </w:r>
      <w:r w:rsidRPr="00EB1B55">
        <w:rPr>
          <w:spacing w:val="-2"/>
        </w:rPr>
        <w:t xml:space="preserve"> </w:t>
      </w:r>
      <w:r w:rsidRPr="00EB1B55">
        <w:t>и специалистов.</w:t>
      </w:r>
    </w:p>
    <w:p w:rsidR="00772FFE" w:rsidRPr="00EA38F1" w:rsidRDefault="00772FFE" w:rsidP="00772FFE">
      <w:pPr>
        <w:pStyle w:val="a7"/>
        <w:spacing w:line="276" w:lineRule="auto"/>
        <w:ind w:left="812" w:right="121" w:firstLine="708"/>
      </w:pPr>
      <w:r w:rsidRPr="00EA38F1">
        <w:t>В МБОУ «</w:t>
      </w:r>
      <w:r w:rsidR="002716FB" w:rsidRPr="00EA38F1">
        <w:t>Гимназия №174</w:t>
      </w:r>
      <w:r w:rsidRPr="00EA38F1">
        <w:t>» Программа коррекционной работы реализуется специалистами</w:t>
      </w:r>
      <w:r w:rsidRPr="00EA38F1">
        <w:rPr>
          <w:spacing w:val="1"/>
        </w:rPr>
        <w:t xml:space="preserve"> </w:t>
      </w:r>
      <w:r w:rsidRPr="00EA38F1">
        <w:t xml:space="preserve">разного профиля в соответствии с нарушением развития ребёнка, для обучающихся с ЗПР: </w:t>
      </w:r>
      <w:r w:rsidRPr="00EA38F1">
        <w:rPr>
          <w:spacing w:val="1"/>
        </w:rPr>
        <w:t xml:space="preserve"> </w:t>
      </w:r>
      <w:r w:rsidRPr="00EA38F1">
        <w:t>педагог-психолог,</w:t>
      </w:r>
      <w:r w:rsidRPr="00EA38F1">
        <w:rPr>
          <w:spacing w:val="1"/>
        </w:rPr>
        <w:t xml:space="preserve"> </w:t>
      </w:r>
      <w:r w:rsidRPr="00EA38F1">
        <w:t>социальный</w:t>
      </w:r>
      <w:r w:rsidRPr="00EA38F1">
        <w:rPr>
          <w:spacing w:val="1"/>
        </w:rPr>
        <w:t xml:space="preserve"> </w:t>
      </w:r>
      <w:r w:rsidRPr="00EA38F1">
        <w:t>педагог, которые</w:t>
      </w:r>
      <w:r w:rsidRPr="00EA38F1">
        <w:rPr>
          <w:spacing w:val="1"/>
        </w:rPr>
        <w:t xml:space="preserve"> </w:t>
      </w:r>
      <w:r w:rsidRPr="00EA38F1">
        <w:t>объединены</w:t>
      </w:r>
      <w:r w:rsidRPr="00EA38F1">
        <w:rPr>
          <w:spacing w:val="1"/>
        </w:rPr>
        <w:t xml:space="preserve"> </w:t>
      </w:r>
      <w:r w:rsidRPr="00EA38F1">
        <w:t>в</w:t>
      </w:r>
      <w:r w:rsidRPr="00EA38F1">
        <w:rPr>
          <w:spacing w:val="1"/>
        </w:rPr>
        <w:t xml:space="preserve"> </w:t>
      </w:r>
      <w:r w:rsidRPr="00EA38F1">
        <w:t>службу</w:t>
      </w:r>
      <w:r w:rsidRPr="00EA38F1">
        <w:rPr>
          <w:spacing w:val="1"/>
        </w:rPr>
        <w:t xml:space="preserve"> </w:t>
      </w:r>
      <w:r w:rsidRPr="00EA38F1">
        <w:t>психолого-педагогического</w:t>
      </w:r>
      <w:r w:rsidRPr="00EA38F1">
        <w:rPr>
          <w:spacing w:val="1"/>
        </w:rPr>
        <w:t xml:space="preserve"> </w:t>
      </w:r>
      <w:r w:rsidRPr="00EA38F1">
        <w:t>и</w:t>
      </w:r>
      <w:r w:rsidRPr="00EA38F1">
        <w:rPr>
          <w:spacing w:val="1"/>
        </w:rPr>
        <w:t xml:space="preserve"> </w:t>
      </w:r>
      <w:r w:rsidRPr="00EA38F1">
        <w:t>социального</w:t>
      </w:r>
      <w:r w:rsidRPr="00EA38F1">
        <w:rPr>
          <w:spacing w:val="1"/>
        </w:rPr>
        <w:t xml:space="preserve"> </w:t>
      </w:r>
      <w:r w:rsidRPr="00EA38F1">
        <w:t>сопровождения.</w:t>
      </w:r>
    </w:p>
    <w:p w:rsidR="00772FFE" w:rsidRPr="008A6B82" w:rsidRDefault="00772FFE" w:rsidP="00772FFE">
      <w:pPr>
        <w:pStyle w:val="a7"/>
        <w:spacing w:line="276" w:lineRule="auto"/>
        <w:ind w:left="812" w:right="124" w:firstLine="708"/>
      </w:pPr>
      <w:r w:rsidRPr="008A6B82">
        <w:t>Из</w:t>
      </w:r>
      <w:r w:rsidRPr="008A6B82">
        <w:rPr>
          <w:spacing w:val="1"/>
        </w:rPr>
        <w:t xml:space="preserve"> </w:t>
      </w:r>
      <w:r w:rsidRPr="008A6B82">
        <w:t>состава</w:t>
      </w:r>
      <w:r w:rsidRPr="008A6B82">
        <w:rPr>
          <w:spacing w:val="1"/>
        </w:rPr>
        <w:t xml:space="preserve"> </w:t>
      </w:r>
      <w:r w:rsidRPr="008A6B82">
        <w:t>специалистов</w:t>
      </w:r>
      <w:r w:rsidRPr="008A6B82">
        <w:rPr>
          <w:spacing w:val="1"/>
        </w:rPr>
        <w:t xml:space="preserve"> </w:t>
      </w:r>
      <w:r w:rsidRPr="008A6B82">
        <w:t>службы</w:t>
      </w:r>
      <w:r w:rsidRPr="008A6B82">
        <w:rPr>
          <w:spacing w:val="1"/>
        </w:rPr>
        <w:t xml:space="preserve"> </w:t>
      </w:r>
      <w:r w:rsidRPr="008A6B82">
        <w:t>психолого-педагогического</w:t>
      </w:r>
      <w:r w:rsidRPr="008A6B82">
        <w:rPr>
          <w:spacing w:val="1"/>
        </w:rPr>
        <w:t xml:space="preserve"> </w:t>
      </w:r>
      <w:r w:rsidRPr="008A6B82">
        <w:t>и</w:t>
      </w:r>
      <w:r w:rsidRPr="008A6B82">
        <w:rPr>
          <w:spacing w:val="1"/>
        </w:rPr>
        <w:t xml:space="preserve"> </w:t>
      </w:r>
      <w:r w:rsidRPr="008A6B82">
        <w:t>социального</w:t>
      </w:r>
      <w:r w:rsidRPr="008A6B82">
        <w:rPr>
          <w:spacing w:val="1"/>
        </w:rPr>
        <w:t xml:space="preserve"> </w:t>
      </w:r>
      <w:r w:rsidRPr="008A6B82">
        <w:t>сопровождения</w:t>
      </w:r>
      <w:r w:rsidRPr="008A6B82">
        <w:rPr>
          <w:spacing w:val="-1"/>
        </w:rPr>
        <w:t xml:space="preserve"> </w:t>
      </w:r>
      <w:r w:rsidRPr="008A6B82">
        <w:t>создан</w:t>
      </w:r>
      <w:r w:rsidRPr="008A6B82">
        <w:rPr>
          <w:spacing w:val="-2"/>
        </w:rPr>
        <w:t xml:space="preserve"> </w:t>
      </w:r>
      <w:r w:rsidRPr="008A6B82">
        <w:t>психолого-педагогический</w:t>
      </w:r>
      <w:r w:rsidRPr="008A6B82">
        <w:rPr>
          <w:spacing w:val="-3"/>
        </w:rPr>
        <w:t xml:space="preserve"> </w:t>
      </w:r>
      <w:r w:rsidRPr="008A6B82">
        <w:t>консилиум</w:t>
      </w:r>
      <w:r w:rsidRPr="008A6B82">
        <w:rPr>
          <w:spacing w:val="-1"/>
        </w:rPr>
        <w:t xml:space="preserve"> </w:t>
      </w:r>
      <w:r w:rsidRPr="008A6B82">
        <w:t>(далее ППк).</w:t>
      </w:r>
    </w:p>
    <w:p w:rsidR="00772FFE" w:rsidRPr="00EB1B55" w:rsidRDefault="00772FFE" w:rsidP="00772FFE">
      <w:pPr>
        <w:pStyle w:val="a7"/>
        <w:spacing w:line="276" w:lineRule="auto"/>
        <w:ind w:left="812" w:right="124" w:firstLine="708"/>
      </w:pPr>
      <w:r w:rsidRPr="00EB1B55">
        <w:t>Основная деятельность службы направлена на проведение коррекционно- развивающих и</w:t>
      </w:r>
      <w:r w:rsidRPr="00EB1B55">
        <w:rPr>
          <w:spacing w:val="1"/>
        </w:rPr>
        <w:t xml:space="preserve"> </w:t>
      </w:r>
      <w:r w:rsidRPr="00EB1B55">
        <w:t>компенсирующих</w:t>
      </w:r>
      <w:r w:rsidRPr="00EB1B55">
        <w:rPr>
          <w:spacing w:val="1"/>
        </w:rPr>
        <w:t xml:space="preserve"> </w:t>
      </w:r>
      <w:r w:rsidRPr="00EB1B55">
        <w:t>занятий</w:t>
      </w:r>
      <w:r w:rsidRPr="00EB1B55">
        <w:rPr>
          <w:spacing w:val="1"/>
        </w:rPr>
        <w:t xml:space="preserve"> </w:t>
      </w:r>
      <w:r w:rsidRPr="00EB1B55">
        <w:t>и</w:t>
      </w:r>
      <w:r w:rsidRPr="00EB1B55">
        <w:rPr>
          <w:spacing w:val="1"/>
        </w:rPr>
        <w:t xml:space="preserve"> </w:t>
      </w:r>
      <w:r w:rsidRPr="00EB1B55">
        <w:t>организацию</w:t>
      </w:r>
      <w:r w:rsidRPr="00EB1B55">
        <w:rPr>
          <w:spacing w:val="1"/>
        </w:rPr>
        <w:t xml:space="preserve"> </w:t>
      </w:r>
      <w:r w:rsidRPr="00EB1B55">
        <w:t>сопровождения</w:t>
      </w:r>
      <w:r w:rsidRPr="00EB1B55">
        <w:rPr>
          <w:spacing w:val="1"/>
        </w:rPr>
        <w:t xml:space="preserve"> </w:t>
      </w:r>
      <w:r w:rsidRPr="00EB1B55">
        <w:t>образовательного</w:t>
      </w:r>
      <w:r w:rsidRPr="00EB1B55">
        <w:rPr>
          <w:spacing w:val="1"/>
        </w:rPr>
        <w:t xml:space="preserve"> </w:t>
      </w:r>
      <w:r w:rsidRPr="00EB1B55">
        <w:t>процесса</w:t>
      </w:r>
      <w:r w:rsidRPr="00EB1B55">
        <w:rPr>
          <w:spacing w:val="1"/>
        </w:rPr>
        <w:t xml:space="preserve"> </w:t>
      </w:r>
      <w:r w:rsidRPr="00EB1B55">
        <w:t>в</w:t>
      </w:r>
      <w:r w:rsidRPr="00EB1B55">
        <w:rPr>
          <w:spacing w:val="1"/>
        </w:rPr>
        <w:t xml:space="preserve"> </w:t>
      </w:r>
      <w:r w:rsidRPr="00EB1B55">
        <w:t>соответствии с особыми образовательными потребностями ребёнка. Служба организует свою</w:t>
      </w:r>
      <w:r w:rsidRPr="00EB1B55">
        <w:rPr>
          <w:spacing w:val="1"/>
        </w:rPr>
        <w:t xml:space="preserve"> </w:t>
      </w:r>
      <w:r w:rsidRPr="00EB1B55">
        <w:t>деятельность</w:t>
      </w:r>
      <w:r w:rsidRPr="00EB1B55">
        <w:rPr>
          <w:spacing w:val="-9"/>
        </w:rPr>
        <w:t xml:space="preserve"> </w:t>
      </w:r>
      <w:r w:rsidRPr="00EB1B55">
        <w:t>в</w:t>
      </w:r>
      <w:r w:rsidRPr="00EB1B55">
        <w:rPr>
          <w:spacing w:val="-11"/>
        </w:rPr>
        <w:t xml:space="preserve"> </w:t>
      </w:r>
      <w:r w:rsidRPr="00EB1B55">
        <w:t>соответствии</w:t>
      </w:r>
      <w:r w:rsidRPr="00EB1B55">
        <w:rPr>
          <w:spacing w:val="-9"/>
        </w:rPr>
        <w:t xml:space="preserve"> </w:t>
      </w:r>
      <w:r w:rsidRPr="00EB1B55">
        <w:t>с</w:t>
      </w:r>
      <w:r w:rsidRPr="00EB1B55">
        <w:rPr>
          <w:spacing w:val="-11"/>
        </w:rPr>
        <w:t xml:space="preserve"> </w:t>
      </w:r>
      <w:r w:rsidRPr="00EB1B55">
        <w:t>годовым</w:t>
      </w:r>
      <w:r w:rsidRPr="00EB1B55">
        <w:rPr>
          <w:spacing w:val="-12"/>
        </w:rPr>
        <w:t xml:space="preserve"> </w:t>
      </w:r>
      <w:r w:rsidRPr="00EB1B55">
        <w:t>планом,</w:t>
      </w:r>
      <w:r w:rsidRPr="00EB1B55">
        <w:rPr>
          <w:spacing w:val="-12"/>
        </w:rPr>
        <w:t xml:space="preserve"> </w:t>
      </w:r>
      <w:r w:rsidRPr="00EB1B55">
        <w:t>который</w:t>
      </w:r>
      <w:r w:rsidRPr="00EB1B55">
        <w:rPr>
          <w:spacing w:val="-12"/>
        </w:rPr>
        <w:t xml:space="preserve"> </w:t>
      </w:r>
      <w:r w:rsidRPr="00EB1B55">
        <w:t>конкретизируется</w:t>
      </w:r>
      <w:r w:rsidRPr="00EB1B55">
        <w:rPr>
          <w:spacing w:val="-10"/>
        </w:rPr>
        <w:t xml:space="preserve"> </w:t>
      </w:r>
      <w:r w:rsidRPr="00EB1B55">
        <w:t>каждым</w:t>
      </w:r>
      <w:r w:rsidRPr="00EB1B55">
        <w:rPr>
          <w:spacing w:val="-12"/>
        </w:rPr>
        <w:t xml:space="preserve"> </w:t>
      </w:r>
      <w:r w:rsidRPr="00EB1B55">
        <w:t>специалистом</w:t>
      </w:r>
      <w:r w:rsidRPr="00EB1B55">
        <w:rPr>
          <w:spacing w:val="-57"/>
        </w:rPr>
        <w:t xml:space="preserve"> </w:t>
      </w:r>
      <w:r w:rsidR="00EA38F1">
        <w:rPr>
          <w:spacing w:val="-57"/>
        </w:rPr>
        <w:t xml:space="preserve">                              </w:t>
      </w:r>
      <w:r w:rsidRPr="00EB1B55">
        <w:t>в</w:t>
      </w:r>
      <w:r w:rsidRPr="00EB1B55">
        <w:rPr>
          <w:spacing w:val="-2"/>
        </w:rPr>
        <w:t xml:space="preserve"> </w:t>
      </w:r>
      <w:r w:rsidRPr="00EB1B55">
        <w:t>его</w:t>
      </w:r>
      <w:r w:rsidRPr="00EB1B55">
        <w:rPr>
          <w:spacing w:val="-1"/>
        </w:rPr>
        <w:t xml:space="preserve"> </w:t>
      </w:r>
      <w:r w:rsidRPr="00EB1B55">
        <w:t>плане.</w:t>
      </w:r>
    </w:p>
    <w:p w:rsidR="00772FFE" w:rsidRPr="00EB1B55" w:rsidRDefault="00772FFE" w:rsidP="00772FFE">
      <w:pPr>
        <w:pStyle w:val="a7"/>
        <w:spacing w:line="276" w:lineRule="auto"/>
        <w:ind w:left="812" w:right="127" w:firstLine="708"/>
      </w:pPr>
      <w:r w:rsidRPr="00EB1B55">
        <w:t>В</w:t>
      </w:r>
      <w:r w:rsidRPr="00EB1B55">
        <w:rPr>
          <w:spacing w:val="1"/>
        </w:rPr>
        <w:t xml:space="preserve"> </w:t>
      </w:r>
      <w:r w:rsidRPr="00EB1B55">
        <w:t>рамках</w:t>
      </w:r>
      <w:r w:rsidRPr="00EB1B55">
        <w:rPr>
          <w:spacing w:val="1"/>
        </w:rPr>
        <w:t xml:space="preserve"> </w:t>
      </w:r>
      <w:r w:rsidRPr="00EB1B55">
        <w:t>программы</w:t>
      </w:r>
      <w:r w:rsidRPr="00EB1B55">
        <w:rPr>
          <w:spacing w:val="1"/>
        </w:rPr>
        <w:t xml:space="preserve"> </w:t>
      </w:r>
      <w:r w:rsidRPr="00EB1B55">
        <w:t>коррекционной</w:t>
      </w:r>
      <w:r w:rsidRPr="00EB1B55">
        <w:rPr>
          <w:spacing w:val="1"/>
        </w:rPr>
        <w:t xml:space="preserve"> </w:t>
      </w:r>
      <w:r w:rsidRPr="00EB1B55">
        <w:t>работы</w:t>
      </w:r>
      <w:r w:rsidRPr="00EB1B55">
        <w:rPr>
          <w:spacing w:val="1"/>
        </w:rPr>
        <w:t xml:space="preserve"> </w:t>
      </w:r>
      <w:r w:rsidRPr="00EB1B55">
        <w:t>специалисты</w:t>
      </w:r>
      <w:r w:rsidRPr="00EB1B55">
        <w:rPr>
          <w:spacing w:val="1"/>
        </w:rPr>
        <w:t xml:space="preserve"> </w:t>
      </w:r>
      <w:r w:rsidRPr="00EB1B55">
        <w:t>службы</w:t>
      </w:r>
      <w:r w:rsidRPr="00EB1B55">
        <w:rPr>
          <w:spacing w:val="1"/>
        </w:rPr>
        <w:t xml:space="preserve"> </w:t>
      </w:r>
      <w:r w:rsidRPr="00EB1B55">
        <w:t>разрабатывают</w:t>
      </w:r>
      <w:r w:rsidRPr="00EB1B55">
        <w:rPr>
          <w:spacing w:val="1"/>
        </w:rPr>
        <w:t xml:space="preserve"> </w:t>
      </w:r>
      <w:r w:rsidRPr="00EB1B55">
        <w:t>и</w:t>
      </w:r>
      <w:r w:rsidRPr="00EB1B55">
        <w:rPr>
          <w:spacing w:val="1"/>
        </w:rPr>
        <w:t xml:space="preserve"> </w:t>
      </w:r>
      <w:r w:rsidRPr="00EB1B55">
        <w:t>реализуют коррекционно-развивающие курсы с учётом особых образовательных потребностей</w:t>
      </w:r>
      <w:r w:rsidRPr="00EB1B55">
        <w:rPr>
          <w:spacing w:val="1"/>
        </w:rPr>
        <w:t xml:space="preserve"> </w:t>
      </w:r>
      <w:r w:rsidRPr="00EB1B55">
        <w:t>обучающихся, направленные на преодоление нарушений в развитии познавательной, речевой,</w:t>
      </w:r>
      <w:r w:rsidRPr="00EB1B55">
        <w:rPr>
          <w:spacing w:val="1"/>
        </w:rPr>
        <w:t xml:space="preserve"> </w:t>
      </w:r>
      <w:r w:rsidRPr="00EB1B55">
        <w:t>личностной</w:t>
      </w:r>
      <w:r w:rsidRPr="00EB1B55">
        <w:rPr>
          <w:spacing w:val="1"/>
        </w:rPr>
        <w:t xml:space="preserve"> </w:t>
      </w:r>
      <w:r w:rsidRPr="00EB1B55">
        <w:t>сферы</w:t>
      </w:r>
      <w:r w:rsidRPr="00EB1B55">
        <w:rPr>
          <w:spacing w:val="1"/>
        </w:rPr>
        <w:t xml:space="preserve"> </w:t>
      </w:r>
      <w:r w:rsidRPr="00EB1B55">
        <w:t>ребёнка.</w:t>
      </w:r>
      <w:r w:rsidRPr="00EB1B55">
        <w:rPr>
          <w:spacing w:val="1"/>
        </w:rPr>
        <w:t xml:space="preserve"> </w:t>
      </w:r>
      <w:r w:rsidRPr="00EB1B55">
        <w:t>Вся</w:t>
      </w:r>
      <w:r w:rsidRPr="00EB1B55">
        <w:rPr>
          <w:spacing w:val="1"/>
        </w:rPr>
        <w:t xml:space="preserve"> </w:t>
      </w:r>
      <w:r w:rsidRPr="00EB1B55">
        <w:t>предоставляемая</w:t>
      </w:r>
      <w:r w:rsidRPr="00EB1B55">
        <w:rPr>
          <w:spacing w:val="1"/>
        </w:rPr>
        <w:t xml:space="preserve"> </w:t>
      </w:r>
      <w:r w:rsidRPr="00EB1B55">
        <w:t>помощь</w:t>
      </w:r>
      <w:r w:rsidRPr="00EB1B55">
        <w:rPr>
          <w:spacing w:val="1"/>
        </w:rPr>
        <w:t xml:space="preserve"> </w:t>
      </w:r>
      <w:r w:rsidRPr="00EB1B55">
        <w:t>ребенку</w:t>
      </w:r>
      <w:r w:rsidRPr="00EB1B55">
        <w:rPr>
          <w:spacing w:val="1"/>
        </w:rPr>
        <w:t xml:space="preserve"> </w:t>
      </w:r>
      <w:r w:rsidRPr="00EB1B55">
        <w:t>фиксируется</w:t>
      </w:r>
      <w:r w:rsidRPr="00EB1B55">
        <w:rPr>
          <w:spacing w:val="1"/>
        </w:rPr>
        <w:t xml:space="preserve"> </w:t>
      </w:r>
      <w:r w:rsidRPr="00EB1B55">
        <w:t>в</w:t>
      </w:r>
      <w:r w:rsidRPr="00EB1B55">
        <w:rPr>
          <w:spacing w:val="1"/>
        </w:rPr>
        <w:t xml:space="preserve"> </w:t>
      </w:r>
      <w:r w:rsidRPr="00EB1B55">
        <w:t>рабочих</w:t>
      </w:r>
      <w:r w:rsidRPr="00EB1B55">
        <w:rPr>
          <w:spacing w:val="1"/>
        </w:rPr>
        <w:t xml:space="preserve"> </w:t>
      </w:r>
      <w:r w:rsidRPr="00EB1B55">
        <w:t>программах</w:t>
      </w:r>
      <w:r w:rsidRPr="00EB1B55">
        <w:rPr>
          <w:spacing w:val="1"/>
        </w:rPr>
        <w:t xml:space="preserve"> </w:t>
      </w:r>
      <w:r w:rsidRPr="00EB1B55">
        <w:t>специалистов</w:t>
      </w:r>
      <w:r w:rsidRPr="00EB1B55">
        <w:rPr>
          <w:spacing w:val="1"/>
        </w:rPr>
        <w:t xml:space="preserve"> </w:t>
      </w:r>
      <w:r w:rsidRPr="00EB1B55">
        <w:t>СППС,</w:t>
      </w:r>
      <w:r w:rsidRPr="00EB1B55">
        <w:rPr>
          <w:spacing w:val="1"/>
        </w:rPr>
        <w:t xml:space="preserve"> </w:t>
      </w:r>
      <w:r w:rsidRPr="00EB1B55">
        <w:t>а</w:t>
      </w:r>
      <w:r w:rsidRPr="00EB1B55">
        <w:rPr>
          <w:spacing w:val="1"/>
        </w:rPr>
        <w:t xml:space="preserve"> </w:t>
      </w:r>
      <w:r w:rsidRPr="00EB1B55">
        <w:t>также</w:t>
      </w:r>
      <w:r w:rsidRPr="00EB1B55">
        <w:rPr>
          <w:spacing w:val="1"/>
        </w:rPr>
        <w:t xml:space="preserve"> </w:t>
      </w:r>
      <w:r w:rsidRPr="00EB1B55">
        <w:t>в</w:t>
      </w:r>
      <w:r w:rsidRPr="00EB1B55">
        <w:rPr>
          <w:spacing w:val="1"/>
        </w:rPr>
        <w:t xml:space="preserve"> </w:t>
      </w:r>
      <w:r w:rsidRPr="00EB1B55">
        <w:t>индивидуальных</w:t>
      </w:r>
      <w:r w:rsidRPr="00EB1B55">
        <w:rPr>
          <w:spacing w:val="1"/>
        </w:rPr>
        <w:t xml:space="preserve"> </w:t>
      </w:r>
      <w:r w:rsidRPr="00EB1B55">
        <w:t>образовательных</w:t>
      </w:r>
      <w:r w:rsidRPr="00EB1B55">
        <w:rPr>
          <w:spacing w:val="1"/>
        </w:rPr>
        <w:t xml:space="preserve"> </w:t>
      </w:r>
      <w:r w:rsidRPr="00EB1B55">
        <w:t>маршрутах</w:t>
      </w:r>
      <w:r w:rsidRPr="00EB1B55">
        <w:rPr>
          <w:spacing w:val="1"/>
        </w:rPr>
        <w:t xml:space="preserve"> </w:t>
      </w:r>
      <w:r w:rsidRPr="00EB1B55">
        <w:t>сопровождения</w:t>
      </w:r>
      <w:r w:rsidRPr="00EB1B55">
        <w:rPr>
          <w:spacing w:val="1"/>
        </w:rPr>
        <w:t xml:space="preserve"> </w:t>
      </w:r>
      <w:r w:rsidRPr="00EB1B55">
        <w:t>обучающегося,</w:t>
      </w:r>
      <w:r w:rsidRPr="00EB1B55">
        <w:rPr>
          <w:spacing w:val="1"/>
        </w:rPr>
        <w:t xml:space="preserve"> </w:t>
      </w:r>
      <w:r w:rsidRPr="00EB1B55">
        <w:t>которые</w:t>
      </w:r>
      <w:r w:rsidRPr="00EB1B55">
        <w:rPr>
          <w:spacing w:val="1"/>
        </w:rPr>
        <w:t xml:space="preserve"> </w:t>
      </w:r>
      <w:r w:rsidRPr="00EB1B55">
        <w:t>разрабатываются</w:t>
      </w:r>
      <w:r w:rsidRPr="00EB1B55">
        <w:rPr>
          <w:spacing w:val="1"/>
        </w:rPr>
        <w:t xml:space="preserve"> </w:t>
      </w:r>
      <w:r w:rsidRPr="00EB1B55">
        <w:t>на</w:t>
      </w:r>
      <w:r w:rsidRPr="00EB1B55">
        <w:rPr>
          <w:spacing w:val="1"/>
        </w:rPr>
        <w:t xml:space="preserve"> </w:t>
      </w:r>
      <w:r w:rsidRPr="00EB1B55">
        <w:t>заседаниях</w:t>
      </w:r>
      <w:r w:rsidRPr="00EB1B55">
        <w:rPr>
          <w:spacing w:val="1"/>
        </w:rPr>
        <w:t xml:space="preserve"> </w:t>
      </w:r>
      <w:r w:rsidRPr="00EB1B55">
        <w:t>ППк</w:t>
      </w:r>
      <w:r w:rsidRPr="00EB1B55">
        <w:rPr>
          <w:spacing w:val="1"/>
        </w:rPr>
        <w:t xml:space="preserve"> </w:t>
      </w:r>
      <w:r w:rsidRPr="00EB1B55">
        <w:t>и</w:t>
      </w:r>
      <w:r w:rsidRPr="00EB1B55">
        <w:rPr>
          <w:spacing w:val="1"/>
        </w:rPr>
        <w:t xml:space="preserve"> </w:t>
      </w:r>
      <w:r w:rsidRPr="00EB1B55">
        <w:t>реализуются</w:t>
      </w:r>
      <w:r w:rsidRPr="00EB1B55">
        <w:rPr>
          <w:spacing w:val="1"/>
        </w:rPr>
        <w:t xml:space="preserve"> </w:t>
      </w:r>
      <w:r w:rsidRPr="00EB1B55">
        <w:t>специалистами</w:t>
      </w:r>
      <w:r w:rsidRPr="00EB1B55">
        <w:rPr>
          <w:spacing w:val="-1"/>
        </w:rPr>
        <w:t xml:space="preserve"> </w:t>
      </w:r>
      <w:r w:rsidRPr="00EB1B55">
        <w:t>службы</w:t>
      </w:r>
      <w:r w:rsidRPr="00EB1B55">
        <w:rPr>
          <w:spacing w:val="-1"/>
        </w:rPr>
        <w:t xml:space="preserve"> </w:t>
      </w:r>
      <w:r w:rsidRPr="00EB1B55">
        <w:t>совместно с</w:t>
      </w:r>
      <w:r w:rsidRPr="00EB1B55">
        <w:rPr>
          <w:spacing w:val="-1"/>
        </w:rPr>
        <w:t xml:space="preserve"> </w:t>
      </w:r>
      <w:r w:rsidRPr="00EB1B55">
        <w:t>педагогами.</w:t>
      </w:r>
    </w:p>
    <w:p w:rsidR="00772FFE" w:rsidRPr="00EB1B55" w:rsidRDefault="00772FFE" w:rsidP="00772FFE">
      <w:pPr>
        <w:pStyle w:val="a7"/>
        <w:spacing w:line="276" w:lineRule="auto"/>
        <w:ind w:left="812" w:right="129" w:firstLine="708"/>
      </w:pPr>
      <w:r w:rsidRPr="00EB1B55">
        <w:t>Индивидуальный</w:t>
      </w:r>
      <w:r w:rsidRPr="00EB1B55">
        <w:rPr>
          <w:spacing w:val="1"/>
        </w:rPr>
        <w:t xml:space="preserve"> </w:t>
      </w:r>
      <w:r w:rsidRPr="00EB1B55">
        <w:t>образовательный</w:t>
      </w:r>
      <w:r w:rsidRPr="00EB1B55">
        <w:rPr>
          <w:spacing w:val="1"/>
        </w:rPr>
        <w:t xml:space="preserve"> </w:t>
      </w:r>
      <w:r w:rsidRPr="00EB1B55">
        <w:t>маршрут</w:t>
      </w:r>
      <w:r w:rsidRPr="00EB1B55">
        <w:rPr>
          <w:spacing w:val="1"/>
        </w:rPr>
        <w:t xml:space="preserve"> </w:t>
      </w:r>
      <w:r w:rsidRPr="00EB1B55">
        <w:t>разрабатывается</w:t>
      </w:r>
      <w:r w:rsidRPr="00EB1B55">
        <w:rPr>
          <w:spacing w:val="1"/>
        </w:rPr>
        <w:t xml:space="preserve"> </w:t>
      </w:r>
      <w:r w:rsidRPr="00EB1B55">
        <w:t>специалистами</w:t>
      </w:r>
      <w:r w:rsidRPr="00EB1B55">
        <w:rPr>
          <w:spacing w:val="1"/>
        </w:rPr>
        <w:t xml:space="preserve"> </w:t>
      </w:r>
      <w:r w:rsidRPr="00EB1B55">
        <w:t>ППк</w:t>
      </w:r>
      <w:r w:rsidRPr="00EB1B55">
        <w:rPr>
          <w:spacing w:val="1"/>
        </w:rPr>
        <w:t xml:space="preserve"> </w:t>
      </w:r>
      <w:r w:rsidRPr="00EB1B55">
        <w:t>совместно</w:t>
      </w:r>
      <w:r w:rsidRPr="00EB1B55">
        <w:rPr>
          <w:spacing w:val="1"/>
        </w:rPr>
        <w:t xml:space="preserve"> </w:t>
      </w:r>
      <w:r w:rsidRPr="00EB1B55">
        <w:t>с</w:t>
      </w:r>
      <w:r w:rsidRPr="00EB1B55">
        <w:rPr>
          <w:spacing w:val="1"/>
        </w:rPr>
        <w:t xml:space="preserve"> </w:t>
      </w:r>
      <w:r w:rsidRPr="00EB1B55">
        <w:t>учителем</w:t>
      </w:r>
      <w:r w:rsidRPr="00EB1B55">
        <w:rPr>
          <w:spacing w:val="1"/>
        </w:rPr>
        <w:t xml:space="preserve"> </w:t>
      </w:r>
      <w:r w:rsidRPr="00EB1B55">
        <w:t>класса,</w:t>
      </w:r>
      <w:r w:rsidRPr="00EB1B55">
        <w:rPr>
          <w:spacing w:val="1"/>
        </w:rPr>
        <w:t xml:space="preserve"> </w:t>
      </w:r>
      <w:r w:rsidRPr="00EB1B55">
        <w:t>в</w:t>
      </w:r>
      <w:r w:rsidRPr="00EB1B55">
        <w:rPr>
          <w:spacing w:val="1"/>
        </w:rPr>
        <w:t xml:space="preserve"> </w:t>
      </w:r>
      <w:r w:rsidRPr="00EB1B55">
        <w:t>котором</w:t>
      </w:r>
      <w:r w:rsidRPr="00EB1B55">
        <w:rPr>
          <w:spacing w:val="1"/>
        </w:rPr>
        <w:t xml:space="preserve"> </w:t>
      </w:r>
      <w:r w:rsidRPr="00EB1B55">
        <w:t>обучается</w:t>
      </w:r>
      <w:r w:rsidRPr="00EB1B55">
        <w:rPr>
          <w:spacing w:val="1"/>
        </w:rPr>
        <w:t xml:space="preserve"> </w:t>
      </w:r>
      <w:r w:rsidRPr="00EB1B55">
        <w:t>учащийся</w:t>
      </w:r>
      <w:r w:rsidRPr="00EB1B55">
        <w:rPr>
          <w:spacing w:val="1"/>
        </w:rPr>
        <w:t xml:space="preserve"> </w:t>
      </w:r>
      <w:r w:rsidRPr="00EB1B55">
        <w:t>и</w:t>
      </w:r>
      <w:r w:rsidRPr="00EB1B55">
        <w:rPr>
          <w:spacing w:val="1"/>
        </w:rPr>
        <w:t xml:space="preserve"> </w:t>
      </w:r>
      <w:r w:rsidRPr="00EB1B55">
        <w:t>при</w:t>
      </w:r>
      <w:r w:rsidRPr="00EB1B55">
        <w:rPr>
          <w:spacing w:val="1"/>
        </w:rPr>
        <w:t xml:space="preserve"> </w:t>
      </w:r>
      <w:r w:rsidRPr="00EB1B55">
        <w:t>участии</w:t>
      </w:r>
      <w:r w:rsidRPr="00EB1B55">
        <w:rPr>
          <w:spacing w:val="1"/>
        </w:rPr>
        <w:t xml:space="preserve"> </w:t>
      </w:r>
      <w:r w:rsidRPr="00EB1B55">
        <w:t>представителя</w:t>
      </w:r>
      <w:r w:rsidRPr="00EB1B55">
        <w:rPr>
          <w:spacing w:val="1"/>
        </w:rPr>
        <w:t xml:space="preserve"> </w:t>
      </w:r>
      <w:r w:rsidRPr="00EB1B55">
        <w:t>администрации.</w:t>
      </w:r>
      <w:r w:rsidRPr="00EB1B55">
        <w:rPr>
          <w:spacing w:val="1"/>
        </w:rPr>
        <w:t xml:space="preserve"> </w:t>
      </w:r>
      <w:r w:rsidRPr="00EB1B55">
        <w:t>В</w:t>
      </w:r>
      <w:r w:rsidRPr="00EB1B55">
        <w:rPr>
          <w:spacing w:val="1"/>
        </w:rPr>
        <w:t xml:space="preserve"> </w:t>
      </w:r>
      <w:r w:rsidRPr="00EB1B55">
        <w:t>нем</w:t>
      </w:r>
      <w:r w:rsidRPr="00EB1B55">
        <w:rPr>
          <w:spacing w:val="1"/>
        </w:rPr>
        <w:t xml:space="preserve"> </w:t>
      </w:r>
      <w:r w:rsidRPr="00EB1B55">
        <w:t>фиксируется</w:t>
      </w:r>
      <w:r w:rsidRPr="00EB1B55">
        <w:rPr>
          <w:spacing w:val="1"/>
        </w:rPr>
        <w:t xml:space="preserve"> </w:t>
      </w:r>
      <w:r w:rsidRPr="00EB1B55">
        <w:t>информация</w:t>
      </w:r>
      <w:r w:rsidRPr="00EB1B55">
        <w:rPr>
          <w:spacing w:val="1"/>
        </w:rPr>
        <w:t xml:space="preserve"> </w:t>
      </w:r>
      <w:r w:rsidRPr="00EB1B55">
        <w:t>о</w:t>
      </w:r>
      <w:r w:rsidRPr="00EB1B55">
        <w:rPr>
          <w:spacing w:val="1"/>
        </w:rPr>
        <w:t xml:space="preserve"> </w:t>
      </w:r>
      <w:r w:rsidRPr="00EB1B55">
        <w:t>рекомендованных</w:t>
      </w:r>
      <w:r w:rsidRPr="00EB1B55">
        <w:rPr>
          <w:spacing w:val="1"/>
        </w:rPr>
        <w:t xml:space="preserve"> </w:t>
      </w:r>
      <w:r w:rsidRPr="00EB1B55">
        <w:t>специальных</w:t>
      </w:r>
      <w:r w:rsidRPr="00EB1B55">
        <w:rPr>
          <w:spacing w:val="1"/>
        </w:rPr>
        <w:t xml:space="preserve"> </w:t>
      </w:r>
      <w:r w:rsidRPr="00EB1B55">
        <w:t>образовательных</w:t>
      </w:r>
      <w:r w:rsidRPr="00EB1B55">
        <w:rPr>
          <w:spacing w:val="1"/>
        </w:rPr>
        <w:t xml:space="preserve"> </w:t>
      </w:r>
      <w:r w:rsidRPr="00EB1B55">
        <w:t>условиях</w:t>
      </w:r>
      <w:r w:rsidRPr="00EB1B55">
        <w:rPr>
          <w:spacing w:val="1"/>
        </w:rPr>
        <w:t xml:space="preserve"> </w:t>
      </w:r>
      <w:r w:rsidRPr="00EB1B55">
        <w:t>в</w:t>
      </w:r>
      <w:r w:rsidRPr="00EB1B55">
        <w:rPr>
          <w:spacing w:val="1"/>
        </w:rPr>
        <w:t xml:space="preserve"> </w:t>
      </w:r>
      <w:r w:rsidRPr="00EB1B55">
        <w:t>соответствии</w:t>
      </w:r>
      <w:r w:rsidRPr="00EB1B55">
        <w:rPr>
          <w:spacing w:val="1"/>
        </w:rPr>
        <w:t xml:space="preserve"> </w:t>
      </w:r>
      <w:r w:rsidRPr="00EB1B55">
        <w:t>с</w:t>
      </w:r>
      <w:r w:rsidRPr="00EB1B55">
        <w:rPr>
          <w:spacing w:val="1"/>
        </w:rPr>
        <w:t xml:space="preserve"> </w:t>
      </w:r>
      <w:r w:rsidRPr="00EB1B55">
        <w:t>индивидуальной</w:t>
      </w:r>
      <w:r w:rsidRPr="00EB1B55">
        <w:rPr>
          <w:spacing w:val="1"/>
        </w:rPr>
        <w:t xml:space="preserve"> </w:t>
      </w:r>
      <w:r w:rsidRPr="00EB1B55">
        <w:t>программой</w:t>
      </w:r>
      <w:r w:rsidRPr="00EB1B55">
        <w:rPr>
          <w:spacing w:val="1"/>
        </w:rPr>
        <w:t xml:space="preserve"> </w:t>
      </w:r>
      <w:r w:rsidRPr="00EB1B55">
        <w:t>реабилитации</w:t>
      </w:r>
      <w:r w:rsidRPr="00EB1B55">
        <w:rPr>
          <w:spacing w:val="1"/>
        </w:rPr>
        <w:t xml:space="preserve"> </w:t>
      </w:r>
      <w:r w:rsidRPr="00EB1B55">
        <w:t>и</w:t>
      </w:r>
      <w:r w:rsidRPr="00EB1B55">
        <w:rPr>
          <w:spacing w:val="1"/>
        </w:rPr>
        <w:t xml:space="preserve"> </w:t>
      </w:r>
      <w:r w:rsidRPr="00EB1B55">
        <w:t>абилитации (ИПРА) и заключением РПМПК (при их наличии) и их обеспеченностью в МБОУ «</w:t>
      </w:r>
      <w:r w:rsidR="002716FB">
        <w:t>Гимназия №174</w:t>
      </w:r>
      <w:r w:rsidRPr="00EB1B55">
        <w:t>»,</w:t>
      </w:r>
      <w:r w:rsidRPr="00EB1B55">
        <w:rPr>
          <w:spacing w:val="27"/>
        </w:rPr>
        <w:t xml:space="preserve"> </w:t>
      </w:r>
      <w:r w:rsidRPr="00EB1B55">
        <w:t>описываются</w:t>
      </w:r>
      <w:r w:rsidRPr="00EB1B55">
        <w:rPr>
          <w:spacing w:val="24"/>
        </w:rPr>
        <w:t xml:space="preserve"> </w:t>
      </w:r>
      <w:r w:rsidRPr="00EB1B55">
        <w:t>необходимые</w:t>
      </w:r>
      <w:r w:rsidRPr="00EB1B55">
        <w:rPr>
          <w:spacing w:val="23"/>
        </w:rPr>
        <w:t xml:space="preserve"> </w:t>
      </w:r>
      <w:r w:rsidRPr="00EB1B55">
        <w:t>ребенку</w:t>
      </w:r>
      <w:r w:rsidRPr="00EB1B55">
        <w:rPr>
          <w:spacing w:val="25"/>
        </w:rPr>
        <w:t xml:space="preserve"> </w:t>
      </w:r>
      <w:r w:rsidRPr="00EB1B55">
        <w:t>индивидуальные</w:t>
      </w:r>
      <w:r w:rsidRPr="00EB1B55">
        <w:rPr>
          <w:spacing w:val="24"/>
        </w:rPr>
        <w:t xml:space="preserve"> </w:t>
      </w:r>
      <w:r w:rsidRPr="00EB1B55">
        <w:t>подходы</w:t>
      </w:r>
      <w:r w:rsidRPr="00EB1B55">
        <w:rPr>
          <w:spacing w:val="25"/>
        </w:rPr>
        <w:t xml:space="preserve"> </w:t>
      </w:r>
      <w:r w:rsidRPr="00EB1B55">
        <w:t>к</w:t>
      </w:r>
      <w:r w:rsidRPr="00EB1B55">
        <w:rPr>
          <w:spacing w:val="25"/>
        </w:rPr>
        <w:t xml:space="preserve"> </w:t>
      </w:r>
      <w:r w:rsidRPr="00EB1B55">
        <w:t>его</w:t>
      </w:r>
      <w:r w:rsidRPr="00EB1B55">
        <w:rPr>
          <w:spacing w:val="27"/>
        </w:rPr>
        <w:t xml:space="preserve"> </w:t>
      </w:r>
      <w:r w:rsidRPr="00EB1B55">
        <w:t>обучению, содержится</w:t>
      </w:r>
      <w:r w:rsidRPr="00EB1B55">
        <w:rPr>
          <w:spacing w:val="1"/>
        </w:rPr>
        <w:t xml:space="preserve"> </w:t>
      </w:r>
      <w:r w:rsidRPr="00EB1B55">
        <w:t>комплекс</w:t>
      </w:r>
      <w:r w:rsidRPr="00EB1B55">
        <w:rPr>
          <w:spacing w:val="1"/>
        </w:rPr>
        <w:t xml:space="preserve"> </w:t>
      </w:r>
      <w:r w:rsidRPr="00EB1B55">
        <w:t>мер</w:t>
      </w:r>
      <w:r w:rsidRPr="00EB1B55">
        <w:rPr>
          <w:spacing w:val="1"/>
        </w:rPr>
        <w:t xml:space="preserve"> </w:t>
      </w:r>
      <w:r w:rsidRPr="00EB1B55">
        <w:t>по</w:t>
      </w:r>
      <w:r w:rsidRPr="00EB1B55">
        <w:rPr>
          <w:spacing w:val="1"/>
        </w:rPr>
        <w:t xml:space="preserve"> </w:t>
      </w:r>
      <w:r w:rsidRPr="00EB1B55">
        <w:t>коррекции</w:t>
      </w:r>
      <w:r w:rsidRPr="00EB1B55">
        <w:rPr>
          <w:spacing w:val="1"/>
        </w:rPr>
        <w:t xml:space="preserve"> </w:t>
      </w:r>
      <w:r w:rsidRPr="00EB1B55">
        <w:t>недостатков</w:t>
      </w:r>
      <w:r w:rsidRPr="00EB1B55">
        <w:rPr>
          <w:spacing w:val="1"/>
        </w:rPr>
        <w:t xml:space="preserve"> </w:t>
      </w:r>
      <w:r w:rsidRPr="00EB1B55">
        <w:t>в</w:t>
      </w:r>
      <w:r w:rsidRPr="00EB1B55">
        <w:rPr>
          <w:spacing w:val="1"/>
        </w:rPr>
        <w:t xml:space="preserve"> </w:t>
      </w:r>
      <w:r w:rsidRPr="00EB1B55">
        <w:t>психофизиологическом</w:t>
      </w:r>
      <w:r w:rsidRPr="00EB1B55">
        <w:rPr>
          <w:spacing w:val="1"/>
        </w:rPr>
        <w:t xml:space="preserve"> </w:t>
      </w:r>
      <w:r w:rsidRPr="00EB1B55">
        <w:t>развитии,</w:t>
      </w:r>
      <w:r w:rsidRPr="00EB1B55">
        <w:rPr>
          <w:spacing w:val="1"/>
        </w:rPr>
        <w:t xml:space="preserve"> </w:t>
      </w:r>
      <w:r w:rsidRPr="00EB1B55">
        <w:t>составляется индивидуальный план психолого-педагогического сопровождения на определенный</w:t>
      </w:r>
      <w:r w:rsidRPr="00EB1B55">
        <w:rPr>
          <w:spacing w:val="-57"/>
        </w:rPr>
        <w:t xml:space="preserve"> </w:t>
      </w:r>
      <w:r w:rsidRPr="00EB1B55">
        <w:t>временной</w:t>
      </w:r>
      <w:r w:rsidRPr="00EB1B55">
        <w:rPr>
          <w:spacing w:val="-1"/>
        </w:rPr>
        <w:t xml:space="preserve"> </w:t>
      </w:r>
      <w:r w:rsidRPr="00EB1B55">
        <w:t>период.</w:t>
      </w:r>
    </w:p>
    <w:p w:rsidR="00772FFE" w:rsidRPr="00EB1B55" w:rsidRDefault="00772FFE" w:rsidP="00772FFE">
      <w:pPr>
        <w:spacing w:line="276" w:lineRule="auto"/>
        <w:ind w:left="1581"/>
        <w:jc w:val="both"/>
        <w:rPr>
          <w:sz w:val="24"/>
          <w:szCs w:val="24"/>
        </w:rPr>
      </w:pPr>
      <w:r w:rsidRPr="00EB1B55">
        <w:rPr>
          <w:b/>
          <w:i/>
          <w:sz w:val="24"/>
          <w:szCs w:val="24"/>
        </w:rPr>
        <w:t>Структура</w:t>
      </w:r>
      <w:r w:rsidRPr="00EB1B55">
        <w:rPr>
          <w:b/>
          <w:i/>
          <w:spacing w:val="-4"/>
          <w:sz w:val="24"/>
          <w:szCs w:val="24"/>
        </w:rPr>
        <w:t xml:space="preserve"> </w:t>
      </w:r>
      <w:r w:rsidRPr="00EB1B55">
        <w:rPr>
          <w:b/>
          <w:i/>
          <w:sz w:val="24"/>
          <w:szCs w:val="24"/>
        </w:rPr>
        <w:t>индивидуального</w:t>
      </w:r>
      <w:r w:rsidRPr="00EB1B55">
        <w:rPr>
          <w:b/>
          <w:i/>
          <w:spacing w:val="-3"/>
          <w:sz w:val="24"/>
          <w:szCs w:val="24"/>
        </w:rPr>
        <w:t xml:space="preserve"> </w:t>
      </w:r>
      <w:r w:rsidRPr="00EB1B55">
        <w:rPr>
          <w:b/>
          <w:i/>
          <w:sz w:val="24"/>
          <w:szCs w:val="24"/>
        </w:rPr>
        <w:t>образовательного</w:t>
      </w:r>
      <w:r w:rsidRPr="00EB1B55">
        <w:rPr>
          <w:b/>
          <w:i/>
          <w:spacing w:val="-4"/>
          <w:sz w:val="24"/>
          <w:szCs w:val="24"/>
        </w:rPr>
        <w:t xml:space="preserve"> </w:t>
      </w:r>
      <w:r w:rsidRPr="00EB1B55">
        <w:rPr>
          <w:b/>
          <w:i/>
          <w:sz w:val="24"/>
          <w:szCs w:val="24"/>
        </w:rPr>
        <w:t xml:space="preserve">маршрута </w:t>
      </w:r>
      <w:r w:rsidRPr="00EB1B55">
        <w:rPr>
          <w:sz w:val="24"/>
          <w:szCs w:val="24"/>
        </w:rPr>
        <w:t>включает</w:t>
      </w:r>
      <w:r w:rsidRPr="00EB1B55">
        <w:rPr>
          <w:spacing w:val="-3"/>
          <w:sz w:val="24"/>
          <w:szCs w:val="24"/>
        </w:rPr>
        <w:t xml:space="preserve"> </w:t>
      </w:r>
      <w:r w:rsidRPr="00EB1B55">
        <w:rPr>
          <w:sz w:val="24"/>
          <w:szCs w:val="24"/>
        </w:rPr>
        <w:t>в</w:t>
      </w:r>
      <w:r w:rsidRPr="00EB1B55">
        <w:rPr>
          <w:spacing w:val="-4"/>
          <w:sz w:val="24"/>
          <w:szCs w:val="24"/>
        </w:rPr>
        <w:t xml:space="preserve"> </w:t>
      </w:r>
      <w:r w:rsidRPr="00EB1B55">
        <w:rPr>
          <w:sz w:val="24"/>
          <w:szCs w:val="24"/>
        </w:rPr>
        <w:t>себя:</w:t>
      </w:r>
    </w:p>
    <w:p w:rsidR="00772FFE" w:rsidRPr="00EB1B55" w:rsidRDefault="00772FFE" w:rsidP="00772FFE">
      <w:pPr>
        <w:pStyle w:val="a9"/>
        <w:numPr>
          <w:ilvl w:val="0"/>
          <w:numId w:val="13"/>
        </w:numPr>
        <w:tabs>
          <w:tab w:val="left" w:pos="2090"/>
        </w:tabs>
        <w:spacing w:line="276" w:lineRule="auto"/>
        <w:ind w:right="121" w:firstLine="708"/>
        <w:rPr>
          <w:sz w:val="24"/>
          <w:szCs w:val="24"/>
        </w:rPr>
      </w:pPr>
      <w:r w:rsidRPr="00EB1B55">
        <w:rPr>
          <w:sz w:val="24"/>
          <w:szCs w:val="24"/>
        </w:rPr>
        <w:t>Анализ заключения ЦПМПК и/или данных ИПРА (ранее ИПР). В данном разделе</w:t>
      </w:r>
      <w:r w:rsidRPr="00EB1B55">
        <w:rPr>
          <w:spacing w:val="1"/>
          <w:sz w:val="24"/>
          <w:szCs w:val="24"/>
        </w:rPr>
        <w:t xml:space="preserve"> </w:t>
      </w:r>
      <w:r w:rsidRPr="00EB1B55">
        <w:rPr>
          <w:sz w:val="24"/>
          <w:szCs w:val="24"/>
        </w:rPr>
        <w:t>программы анализируются данные ИПРА (ранее ИПР) при инвалидности у ребёнка и заключение</w:t>
      </w:r>
      <w:r w:rsidRPr="00EB1B55">
        <w:rPr>
          <w:spacing w:val="-57"/>
          <w:sz w:val="24"/>
          <w:szCs w:val="24"/>
        </w:rPr>
        <w:t xml:space="preserve"> </w:t>
      </w:r>
      <w:r w:rsidRPr="00EB1B55">
        <w:rPr>
          <w:sz w:val="24"/>
          <w:szCs w:val="24"/>
        </w:rPr>
        <w:t>ПМПК.</w:t>
      </w:r>
      <w:r w:rsidRPr="00EB1B55">
        <w:rPr>
          <w:spacing w:val="1"/>
          <w:sz w:val="24"/>
          <w:szCs w:val="24"/>
        </w:rPr>
        <w:t xml:space="preserve"> </w:t>
      </w:r>
      <w:r w:rsidRPr="00EB1B55">
        <w:rPr>
          <w:sz w:val="24"/>
          <w:szCs w:val="24"/>
        </w:rPr>
        <w:t>Фиксируются</w:t>
      </w:r>
      <w:r w:rsidRPr="00EB1B55">
        <w:rPr>
          <w:spacing w:val="1"/>
          <w:sz w:val="24"/>
          <w:szCs w:val="24"/>
        </w:rPr>
        <w:t xml:space="preserve"> </w:t>
      </w:r>
      <w:r w:rsidRPr="00EB1B55">
        <w:rPr>
          <w:sz w:val="24"/>
          <w:szCs w:val="24"/>
        </w:rPr>
        <w:t>направления</w:t>
      </w:r>
      <w:r w:rsidRPr="00EB1B55">
        <w:rPr>
          <w:spacing w:val="1"/>
          <w:sz w:val="24"/>
          <w:szCs w:val="24"/>
        </w:rPr>
        <w:t xml:space="preserve"> </w:t>
      </w:r>
      <w:r w:rsidRPr="00EB1B55">
        <w:rPr>
          <w:sz w:val="24"/>
          <w:szCs w:val="24"/>
        </w:rPr>
        <w:t>работы</w:t>
      </w:r>
      <w:r w:rsidRPr="00EB1B55">
        <w:rPr>
          <w:spacing w:val="1"/>
          <w:sz w:val="24"/>
          <w:szCs w:val="24"/>
        </w:rPr>
        <w:t xml:space="preserve"> </w:t>
      </w:r>
      <w:r w:rsidRPr="00EB1B55">
        <w:rPr>
          <w:sz w:val="24"/>
          <w:szCs w:val="24"/>
        </w:rPr>
        <w:t>специалистов</w:t>
      </w:r>
      <w:r w:rsidRPr="00EB1B55">
        <w:rPr>
          <w:spacing w:val="1"/>
          <w:sz w:val="24"/>
          <w:szCs w:val="24"/>
        </w:rPr>
        <w:t xml:space="preserve"> </w:t>
      </w:r>
      <w:r w:rsidRPr="00EB1B55">
        <w:rPr>
          <w:sz w:val="24"/>
          <w:szCs w:val="24"/>
        </w:rPr>
        <w:t>Службы</w:t>
      </w:r>
      <w:r w:rsidRPr="00EB1B55">
        <w:rPr>
          <w:spacing w:val="1"/>
          <w:sz w:val="24"/>
          <w:szCs w:val="24"/>
        </w:rPr>
        <w:t xml:space="preserve"> </w:t>
      </w:r>
      <w:r w:rsidRPr="00EB1B55">
        <w:rPr>
          <w:sz w:val="24"/>
          <w:szCs w:val="24"/>
        </w:rPr>
        <w:t>сопровождения</w:t>
      </w:r>
      <w:r w:rsidRPr="00EB1B55">
        <w:rPr>
          <w:spacing w:val="1"/>
          <w:sz w:val="24"/>
          <w:szCs w:val="24"/>
        </w:rPr>
        <w:t xml:space="preserve"> </w:t>
      </w:r>
      <w:r w:rsidRPr="00EB1B55">
        <w:rPr>
          <w:sz w:val="24"/>
          <w:szCs w:val="24"/>
        </w:rPr>
        <w:t>образовательного процесса в рамках реализации коррекционно-развивающей области, согласно</w:t>
      </w:r>
      <w:r w:rsidRPr="00EB1B55">
        <w:rPr>
          <w:spacing w:val="1"/>
          <w:sz w:val="24"/>
          <w:szCs w:val="24"/>
        </w:rPr>
        <w:t xml:space="preserve"> </w:t>
      </w:r>
      <w:r w:rsidRPr="00EB1B55">
        <w:rPr>
          <w:sz w:val="24"/>
          <w:szCs w:val="24"/>
        </w:rPr>
        <w:t>заключению РПМПК; необходимые материально-технические условия в соответствии с данной</w:t>
      </w:r>
      <w:r w:rsidRPr="00EB1B55">
        <w:rPr>
          <w:spacing w:val="1"/>
          <w:sz w:val="24"/>
          <w:szCs w:val="24"/>
        </w:rPr>
        <w:t xml:space="preserve"> </w:t>
      </w:r>
      <w:r w:rsidRPr="00EB1B55">
        <w:rPr>
          <w:sz w:val="24"/>
          <w:szCs w:val="24"/>
        </w:rPr>
        <w:t>программой.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отдельной</w:t>
      </w:r>
      <w:r w:rsidRPr="00EB1B55">
        <w:rPr>
          <w:spacing w:val="1"/>
          <w:sz w:val="24"/>
          <w:szCs w:val="24"/>
        </w:rPr>
        <w:t xml:space="preserve"> </w:t>
      </w:r>
      <w:r w:rsidRPr="00EB1B55">
        <w:rPr>
          <w:sz w:val="24"/>
          <w:szCs w:val="24"/>
        </w:rPr>
        <w:t>строке</w:t>
      </w:r>
      <w:r w:rsidRPr="00EB1B55">
        <w:rPr>
          <w:spacing w:val="1"/>
          <w:sz w:val="24"/>
          <w:szCs w:val="24"/>
        </w:rPr>
        <w:t xml:space="preserve"> </w:t>
      </w:r>
      <w:r w:rsidRPr="00EB1B55">
        <w:rPr>
          <w:sz w:val="24"/>
          <w:szCs w:val="24"/>
        </w:rPr>
        <w:t>ставится</w:t>
      </w:r>
      <w:r w:rsidRPr="00EB1B55">
        <w:rPr>
          <w:spacing w:val="1"/>
          <w:sz w:val="24"/>
          <w:szCs w:val="24"/>
        </w:rPr>
        <w:t xml:space="preserve"> </w:t>
      </w:r>
      <w:r w:rsidRPr="00EB1B55">
        <w:rPr>
          <w:sz w:val="24"/>
          <w:szCs w:val="24"/>
        </w:rPr>
        <w:t>отметка</w:t>
      </w:r>
      <w:r w:rsidRPr="00EB1B55">
        <w:rPr>
          <w:spacing w:val="1"/>
          <w:sz w:val="24"/>
          <w:szCs w:val="24"/>
        </w:rPr>
        <w:t xml:space="preserve"> </w:t>
      </w:r>
      <w:r w:rsidRPr="00EB1B55">
        <w:rPr>
          <w:sz w:val="24"/>
          <w:szCs w:val="24"/>
        </w:rPr>
        <w:t>об</w:t>
      </w:r>
      <w:r w:rsidRPr="00EB1B55">
        <w:rPr>
          <w:spacing w:val="1"/>
          <w:sz w:val="24"/>
          <w:szCs w:val="24"/>
        </w:rPr>
        <w:t xml:space="preserve"> </w:t>
      </w:r>
      <w:r w:rsidRPr="00EB1B55">
        <w:rPr>
          <w:sz w:val="24"/>
          <w:szCs w:val="24"/>
        </w:rPr>
        <w:t>обеспеченности</w:t>
      </w:r>
      <w:r w:rsidRPr="00EB1B55">
        <w:rPr>
          <w:spacing w:val="1"/>
          <w:sz w:val="24"/>
          <w:szCs w:val="24"/>
        </w:rPr>
        <w:t xml:space="preserve"> </w:t>
      </w:r>
      <w:r w:rsidRPr="00EB1B55">
        <w:rPr>
          <w:sz w:val="24"/>
          <w:szCs w:val="24"/>
        </w:rPr>
        <w:t>данного</w:t>
      </w:r>
      <w:r w:rsidRPr="00EB1B55">
        <w:rPr>
          <w:spacing w:val="1"/>
          <w:sz w:val="24"/>
          <w:szCs w:val="24"/>
        </w:rPr>
        <w:t xml:space="preserve"> </w:t>
      </w:r>
      <w:r w:rsidRPr="00EB1B55">
        <w:rPr>
          <w:sz w:val="24"/>
          <w:szCs w:val="24"/>
        </w:rPr>
        <w:t>условия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образовательной организации. Если для этого школа использует внешний ресурс – это также</w:t>
      </w:r>
      <w:r w:rsidRPr="00EB1B55">
        <w:rPr>
          <w:spacing w:val="1"/>
          <w:sz w:val="24"/>
          <w:szCs w:val="24"/>
        </w:rPr>
        <w:t xml:space="preserve"> </w:t>
      </w:r>
      <w:r w:rsidRPr="00EB1B55">
        <w:rPr>
          <w:sz w:val="24"/>
          <w:szCs w:val="24"/>
        </w:rPr>
        <w:t>фиксируется.</w:t>
      </w:r>
    </w:p>
    <w:p w:rsidR="00772FFE" w:rsidRPr="00EB1B55" w:rsidRDefault="00772FFE" w:rsidP="002716FB">
      <w:pPr>
        <w:pStyle w:val="a9"/>
        <w:numPr>
          <w:ilvl w:val="1"/>
          <w:numId w:val="13"/>
        </w:numPr>
        <w:spacing w:line="276" w:lineRule="auto"/>
        <w:ind w:right="125" w:firstLine="994"/>
        <w:rPr>
          <w:sz w:val="24"/>
          <w:szCs w:val="24"/>
        </w:rPr>
      </w:pPr>
      <w:r w:rsidRPr="00EB1B55">
        <w:rPr>
          <w:sz w:val="24"/>
          <w:szCs w:val="24"/>
        </w:rPr>
        <w:t>Характеристика обучающегося и план психолого-педагогического сопровождения. В</w:t>
      </w:r>
      <w:r w:rsidRPr="00EB1B55">
        <w:rPr>
          <w:spacing w:val="-57"/>
          <w:sz w:val="24"/>
          <w:szCs w:val="24"/>
        </w:rPr>
        <w:t xml:space="preserve"> </w:t>
      </w:r>
      <w:r w:rsidRPr="00EB1B55">
        <w:rPr>
          <w:sz w:val="24"/>
          <w:szCs w:val="24"/>
        </w:rPr>
        <w:t>данных</w:t>
      </w:r>
      <w:r w:rsidRPr="00EB1B55">
        <w:rPr>
          <w:spacing w:val="1"/>
          <w:sz w:val="24"/>
          <w:szCs w:val="24"/>
        </w:rPr>
        <w:t xml:space="preserve"> </w:t>
      </w:r>
      <w:r w:rsidRPr="00EB1B55">
        <w:rPr>
          <w:sz w:val="24"/>
          <w:szCs w:val="24"/>
        </w:rPr>
        <w:t>разделах,</w:t>
      </w:r>
      <w:r w:rsidRPr="00EB1B55">
        <w:rPr>
          <w:spacing w:val="1"/>
          <w:sz w:val="24"/>
          <w:szCs w:val="24"/>
        </w:rPr>
        <w:t xml:space="preserve"> </w:t>
      </w:r>
      <w:r w:rsidRPr="00EB1B55">
        <w:rPr>
          <w:sz w:val="24"/>
          <w:szCs w:val="24"/>
        </w:rPr>
        <w:t>специалистами</w:t>
      </w:r>
      <w:r w:rsidRPr="00EB1B55">
        <w:rPr>
          <w:spacing w:val="1"/>
          <w:sz w:val="24"/>
          <w:szCs w:val="24"/>
        </w:rPr>
        <w:t xml:space="preserve"> </w:t>
      </w:r>
      <w:r w:rsidRPr="00EB1B55">
        <w:rPr>
          <w:sz w:val="24"/>
          <w:szCs w:val="24"/>
        </w:rPr>
        <w:t>ППк</w:t>
      </w:r>
      <w:r w:rsidRPr="00EB1B55">
        <w:rPr>
          <w:spacing w:val="1"/>
          <w:sz w:val="24"/>
          <w:szCs w:val="24"/>
        </w:rPr>
        <w:t xml:space="preserve"> </w:t>
      </w:r>
      <w:r w:rsidRPr="00EB1B55">
        <w:rPr>
          <w:sz w:val="24"/>
          <w:szCs w:val="24"/>
        </w:rPr>
        <w:t>описываются</w:t>
      </w:r>
      <w:r w:rsidRPr="00EB1B55">
        <w:rPr>
          <w:spacing w:val="1"/>
          <w:sz w:val="24"/>
          <w:szCs w:val="24"/>
        </w:rPr>
        <w:t xml:space="preserve"> </w:t>
      </w:r>
      <w:r w:rsidRPr="00EB1B55">
        <w:rPr>
          <w:sz w:val="24"/>
          <w:szCs w:val="24"/>
        </w:rPr>
        <w:t>дефициты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ресурсы</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развитии</w:t>
      </w:r>
      <w:r w:rsidRPr="00EB1B55">
        <w:rPr>
          <w:spacing w:val="1"/>
          <w:sz w:val="24"/>
          <w:szCs w:val="24"/>
        </w:rPr>
        <w:t xml:space="preserve"> </w:t>
      </w:r>
      <w:r w:rsidRPr="00EB1B55">
        <w:rPr>
          <w:sz w:val="24"/>
          <w:szCs w:val="24"/>
        </w:rPr>
        <w:t>обучающегося.</w:t>
      </w:r>
      <w:r w:rsidRPr="00EB1B55">
        <w:rPr>
          <w:spacing w:val="-10"/>
          <w:sz w:val="24"/>
          <w:szCs w:val="24"/>
        </w:rPr>
        <w:t xml:space="preserve"> </w:t>
      </w:r>
      <w:r w:rsidRPr="00EB1B55">
        <w:rPr>
          <w:sz w:val="24"/>
          <w:szCs w:val="24"/>
        </w:rPr>
        <w:t>Исходя</w:t>
      </w:r>
      <w:r w:rsidRPr="00EB1B55">
        <w:rPr>
          <w:spacing w:val="-7"/>
          <w:sz w:val="24"/>
          <w:szCs w:val="24"/>
        </w:rPr>
        <w:t xml:space="preserve"> </w:t>
      </w:r>
      <w:r w:rsidRPr="00EB1B55">
        <w:rPr>
          <w:sz w:val="24"/>
          <w:szCs w:val="24"/>
        </w:rPr>
        <w:t>из</w:t>
      </w:r>
      <w:r w:rsidRPr="00EB1B55">
        <w:rPr>
          <w:spacing w:val="-8"/>
          <w:sz w:val="24"/>
          <w:szCs w:val="24"/>
        </w:rPr>
        <w:t xml:space="preserve"> </w:t>
      </w:r>
      <w:r w:rsidRPr="00EB1B55">
        <w:rPr>
          <w:sz w:val="24"/>
          <w:szCs w:val="24"/>
        </w:rPr>
        <w:t>индивидуальных</w:t>
      </w:r>
      <w:r w:rsidRPr="00EB1B55">
        <w:rPr>
          <w:spacing w:val="-10"/>
          <w:sz w:val="24"/>
          <w:szCs w:val="24"/>
        </w:rPr>
        <w:t xml:space="preserve"> </w:t>
      </w:r>
      <w:r w:rsidRPr="00EB1B55">
        <w:rPr>
          <w:sz w:val="24"/>
          <w:szCs w:val="24"/>
        </w:rPr>
        <w:t>психофизических</w:t>
      </w:r>
      <w:r w:rsidRPr="00EB1B55">
        <w:rPr>
          <w:spacing w:val="-9"/>
          <w:sz w:val="24"/>
          <w:szCs w:val="24"/>
        </w:rPr>
        <w:t xml:space="preserve"> </w:t>
      </w:r>
      <w:r w:rsidRPr="00EB1B55">
        <w:rPr>
          <w:sz w:val="24"/>
          <w:szCs w:val="24"/>
        </w:rPr>
        <w:t>особенностей</w:t>
      </w:r>
      <w:r w:rsidRPr="00EB1B55">
        <w:rPr>
          <w:spacing w:val="-9"/>
          <w:sz w:val="24"/>
          <w:szCs w:val="24"/>
        </w:rPr>
        <w:t xml:space="preserve"> </w:t>
      </w:r>
      <w:r w:rsidRPr="00EB1B55">
        <w:rPr>
          <w:sz w:val="24"/>
          <w:szCs w:val="24"/>
        </w:rPr>
        <w:t>обучающего,</w:t>
      </w:r>
      <w:r w:rsidRPr="00EB1B55">
        <w:rPr>
          <w:spacing w:val="-9"/>
          <w:sz w:val="24"/>
          <w:szCs w:val="24"/>
        </w:rPr>
        <w:t xml:space="preserve"> </w:t>
      </w:r>
      <w:r w:rsidRPr="00EB1B55">
        <w:rPr>
          <w:sz w:val="24"/>
          <w:szCs w:val="24"/>
        </w:rPr>
        <w:t>ставятся</w:t>
      </w:r>
      <w:r w:rsidRPr="00EB1B55">
        <w:rPr>
          <w:spacing w:val="-58"/>
          <w:sz w:val="24"/>
          <w:szCs w:val="24"/>
        </w:rPr>
        <w:t xml:space="preserve"> </w:t>
      </w:r>
      <w:r w:rsidRPr="00EB1B55">
        <w:rPr>
          <w:sz w:val="24"/>
          <w:szCs w:val="24"/>
        </w:rPr>
        <w:t>задачи коррекционной работы на учебный год, указывается коррекционно- развивающий курс, в</w:t>
      </w:r>
      <w:r w:rsidRPr="00EB1B55">
        <w:rPr>
          <w:spacing w:val="1"/>
          <w:sz w:val="24"/>
          <w:szCs w:val="24"/>
        </w:rPr>
        <w:t xml:space="preserve"> </w:t>
      </w:r>
      <w:r w:rsidRPr="00EB1B55">
        <w:rPr>
          <w:sz w:val="24"/>
          <w:szCs w:val="24"/>
        </w:rPr>
        <w:t>ходе</w:t>
      </w:r>
      <w:r w:rsidRPr="00EB1B55">
        <w:rPr>
          <w:spacing w:val="-3"/>
          <w:sz w:val="24"/>
          <w:szCs w:val="24"/>
        </w:rPr>
        <w:t xml:space="preserve"> </w:t>
      </w:r>
      <w:r w:rsidRPr="00EB1B55">
        <w:rPr>
          <w:sz w:val="24"/>
          <w:szCs w:val="24"/>
        </w:rPr>
        <w:t>которого</w:t>
      </w:r>
      <w:r w:rsidRPr="00EB1B55">
        <w:rPr>
          <w:spacing w:val="-2"/>
          <w:sz w:val="24"/>
          <w:szCs w:val="24"/>
        </w:rPr>
        <w:t xml:space="preserve"> </w:t>
      </w:r>
      <w:r w:rsidRPr="00EB1B55">
        <w:rPr>
          <w:sz w:val="24"/>
          <w:szCs w:val="24"/>
        </w:rPr>
        <w:t>происходит</w:t>
      </w:r>
      <w:r w:rsidRPr="00EB1B55">
        <w:rPr>
          <w:spacing w:val="-1"/>
          <w:sz w:val="24"/>
          <w:szCs w:val="24"/>
        </w:rPr>
        <w:t xml:space="preserve"> </w:t>
      </w:r>
      <w:r w:rsidRPr="00EB1B55">
        <w:rPr>
          <w:sz w:val="24"/>
          <w:szCs w:val="24"/>
        </w:rPr>
        <w:t>решение</w:t>
      </w:r>
      <w:r w:rsidRPr="00EB1B55">
        <w:rPr>
          <w:spacing w:val="-3"/>
          <w:sz w:val="24"/>
          <w:szCs w:val="24"/>
        </w:rPr>
        <w:t xml:space="preserve"> </w:t>
      </w:r>
      <w:r w:rsidRPr="00EB1B55">
        <w:rPr>
          <w:sz w:val="24"/>
          <w:szCs w:val="24"/>
        </w:rPr>
        <w:t>обозначенных</w:t>
      </w:r>
      <w:r w:rsidRPr="00EB1B55">
        <w:rPr>
          <w:spacing w:val="2"/>
          <w:sz w:val="24"/>
          <w:szCs w:val="24"/>
        </w:rPr>
        <w:t xml:space="preserve"> </w:t>
      </w:r>
      <w:r w:rsidRPr="00EB1B55">
        <w:rPr>
          <w:sz w:val="24"/>
          <w:szCs w:val="24"/>
        </w:rPr>
        <w:t>трудностей,</w:t>
      </w:r>
      <w:r w:rsidRPr="00EB1B55">
        <w:rPr>
          <w:spacing w:val="-2"/>
          <w:sz w:val="24"/>
          <w:szCs w:val="24"/>
        </w:rPr>
        <w:t xml:space="preserve"> </w:t>
      </w:r>
      <w:r w:rsidRPr="00EB1B55">
        <w:rPr>
          <w:sz w:val="24"/>
          <w:szCs w:val="24"/>
        </w:rPr>
        <w:t>с</w:t>
      </w:r>
      <w:r w:rsidRPr="00EB1B55">
        <w:rPr>
          <w:spacing w:val="-2"/>
          <w:sz w:val="24"/>
          <w:szCs w:val="24"/>
        </w:rPr>
        <w:t xml:space="preserve"> </w:t>
      </w:r>
      <w:r w:rsidRPr="00EB1B55">
        <w:rPr>
          <w:sz w:val="24"/>
          <w:szCs w:val="24"/>
        </w:rPr>
        <w:t>уточнением</w:t>
      </w:r>
      <w:r w:rsidRPr="00EB1B55">
        <w:rPr>
          <w:spacing w:val="-2"/>
          <w:sz w:val="24"/>
          <w:szCs w:val="24"/>
        </w:rPr>
        <w:t xml:space="preserve"> </w:t>
      </w:r>
      <w:r w:rsidRPr="00EB1B55">
        <w:rPr>
          <w:sz w:val="24"/>
          <w:szCs w:val="24"/>
        </w:rPr>
        <w:t>количества</w:t>
      </w:r>
      <w:r w:rsidRPr="00EB1B55">
        <w:rPr>
          <w:spacing w:val="-2"/>
          <w:sz w:val="24"/>
          <w:szCs w:val="24"/>
        </w:rPr>
        <w:t xml:space="preserve"> </w:t>
      </w:r>
      <w:r w:rsidRPr="00EB1B55">
        <w:rPr>
          <w:sz w:val="24"/>
          <w:szCs w:val="24"/>
        </w:rPr>
        <w:t>часов.</w:t>
      </w:r>
    </w:p>
    <w:p w:rsidR="00772FFE" w:rsidRPr="00EB1B55" w:rsidRDefault="00772FFE" w:rsidP="00772FFE">
      <w:pPr>
        <w:pStyle w:val="a9"/>
        <w:numPr>
          <w:ilvl w:val="1"/>
          <w:numId w:val="13"/>
        </w:numPr>
        <w:tabs>
          <w:tab w:val="left" w:pos="2090"/>
        </w:tabs>
        <w:spacing w:line="276" w:lineRule="auto"/>
        <w:ind w:right="124" w:firstLine="994"/>
        <w:rPr>
          <w:sz w:val="24"/>
          <w:szCs w:val="24"/>
        </w:rPr>
      </w:pPr>
      <w:r w:rsidRPr="00EB1B55">
        <w:rPr>
          <w:sz w:val="24"/>
          <w:szCs w:val="24"/>
        </w:rPr>
        <w:t>Организацию</w:t>
      </w:r>
      <w:r w:rsidRPr="00EB1B55">
        <w:rPr>
          <w:spacing w:val="1"/>
          <w:sz w:val="24"/>
          <w:szCs w:val="24"/>
        </w:rPr>
        <w:t xml:space="preserve"> </w:t>
      </w:r>
      <w:r w:rsidRPr="00EB1B55">
        <w:rPr>
          <w:sz w:val="24"/>
          <w:szCs w:val="24"/>
        </w:rPr>
        <w:t>коррекционно-образовательного</w:t>
      </w:r>
      <w:r w:rsidRPr="00EB1B55">
        <w:rPr>
          <w:spacing w:val="1"/>
          <w:sz w:val="24"/>
          <w:szCs w:val="24"/>
        </w:rPr>
        <w:t xml:space="preserve"> </w:t>
      </w:r>
      <w:r w:rsidRPr="00EB1B55">
        <w:rPr>
          <w:sz w:val="24"/>
          <w:szCs w:val="24"/>
        </w:rPr>
        <w:t>пространства</w:t>
      </w:r>
      <w:r w:rsidRPr="00EB1B55">
        <w:rPr>
          <w:spacing w:val="1"/>
          <w:sz w:val="24"/>
          <w:szCs w:val="24"/>
        </w:rPr>
        <w:t xml:space="preserve"> </w:t>
      </w:r>
      <w:r w:rsidRPr="00EB1B55">
        <w:rPr>
          <w:sz w:val="24"/>
          <w:szCs w:val="24"/>
        </w:rPr>
        <w:t>(индивидуальное</w:t>
      </w:r>
      <w:r w:rsidRPr="00EB1B55">
        <w:rPr>
          <w:spacing w:val="-57"/>
          <w:sz w:val="24"/>
          <w:szCs w:val="24"/>
        </w:rPr>
        <w:t xml:space="preserve"> </w:t>
      </w:r>
      <w:r w:rsidRPr="00EB1B55">
        <w:rPr>
          <w:sz w:val="24"/>
          <w:szCs w:val="24"/>
        </w:rPr>
        <w:t>расписание</w:t>
      </w:r>
      <w:r w:rsidRPr="00EB1B55">
        <w:rPr>
          <w:spacing w:val="1"/>
          <w:sz w:val="24"/>
          <w:szCs w:val="24"/>
        </w:rPr>
        <w:t xml:space="preserve"> </w:t>
      </w:r>
      <w:r w:rsidRPr="00EB1B55">
        <w:rPr>
          <w:sz w:val="24"/>
          <w:szCs w:val="24"/>
        </w:rPr>
        <w:t>занятий</w:t>
      </w:r>
      <w:r w:rsidRPr="00EB1B55">
        <w:rPr>
          <w:spacing w:val="1"/>
          <w:sz w:val="24"/>
          <w:szCs w:val="24"/>
        </w:rPr>
        <w:t xml:space="preserve"> </w:t>
      </w:r>
      <w:r w:rsidRPr="00EB1B55">
        <w:rPr>
          <w:sz w:val="24"/>
          <w:szCs w:val="24"/>
        </w:rPr>
        <w:t>всех</w:t>
      </w:r>
      <w:r w:rsidRPr="00EB1B55">
        <w:rPr>
          <w:spacing w:val="1"/>
          <w:sz w:val="24"/>
          <w:szCs w:val="24"/>
        </w:rPr>
        <w:t xml:space="preserve"> </w:t>
      </w:r>
      <w:r w:rsidRPr="00EB1B55">
        <w:rPr>
          <w:sz w:val="24"/>
          <w:szCs w:val="24"/>
        </w:rPr>
        <w:t>специалистов),</w:t>
      </w:r>
      <w:r w:rsidRPr="00EB1B55">
        <w:rPr>
          <w:spacing w:val="1"/>
          <w:sz w:val="24"/>
          <w:szCs w:val="24"/>
        </w:rPr>
        <w:t xml:space="preserve"> </w:t>
      </w:r>
      <w:r w:rsidRPr="00EB1B55">
        <w:rPr>
          <w:sz w:val="24"/>
          <w:szCs w:val="24"/>
        </w:rPr>
        <w:t>а</w:t>
      </w:r>
      <w:r w:rsidRPr="00EB1B55">
        <w:rPr>
          <w:spacing w:val="1"/>
          <w:sz w:val="24"/>
          <w:szCs w:val="24"/>
        </w:rPr>
        <w:t xml:space="preserve"> </w:t>
      </w:r>
      <w:r w:rsidRPr="00EB1B55">
        <w:rPr>
          <w:sz w:val="24"/>
          <w:szCs w:val="24"/>
        </w:rPr>
        <w:t>также</w:t>
      </w:r>
      <w:r w:rsidRPr="00EB1B55">
        <w:rPr>
          <w:spacing w:val="1"/>
          <w:sz w:val="24"/>
          <w:szCs w:val="24"/>
        </w:rPr>
        <w:t xml:space="preserve"> </w:t>
      </w:r>
      <w:r w:rsidRPr="00EB1B55">
        <w:rPr>
          <w:sz w:val="24"/>
          <w:szCs w:val="24"/>
        </w:rPr>
        <w:t>объем</w:t>
      </w:r>
      <w:r w:rsidRPr="00EB1B55">
        <w:rPr>
          <w:spacing w:val="1"/>
          <w:sz w:val="24"/>
          <w:szCs w:val="24"/>
        </w:rPr>
        <w:t xml:space="preserve"> </w:t>
      </w:r>
      <w:r w:rsidRPr="00EB1B55">
        <w:rPr>
          <w:sz w:val="24"/>
          <w:szCs w:val="24"/>
        </w:rPr>
        <w:t>включения</w:t>
      </w:r>
      <w:r w:rsidRPr="00EB1B55">
        <w:rPr>
          <w:spacing w:val="1"/>
          <w:sz w:val="24"/>
          <w:szCs w:val="24"/>
        </w:rPr>
        <w:t xml:space="preserve"> </w:t>
      </w:r>
      <w:r w:rsidRPr="00EB1B55">
        <w:rPr>
          <w:sz w:val="24"/>
          <w:szCs w:val="24"/>
        </w:rPr>
        <w:t>обучающегося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ЗПР</w:t>
      </w:r>
      <w:r w:rsidRPr="00EB1B55">
        <w:rPr>
          <w:spacing w:val="1"/>
          <w:sz w:val="24"/>
          <w:szCs w:val="24"/>
        </w:rPr>
        <w:t xml:space="preserve"> </w:t>
      </w:r>
      <w:r w:rsidRPr="00EB1B55">
        <w:rPr>
          <w:sz w:val="24"/>
          <w:szCs w:val="24"/>
        </w:rPr>
        <w:t>во</w:t>
      </w:r>
      <w:r w:rsidRPr="00EB1B55">
        <w:rPr>
          <w:spacing w:val="1"/>
          <w:sz w:val="24"/>
          <w:szCs w:val="24"/>
        </w:rPr>
        <w:t xml:space="preserve"> </w:t>
      </w:r>
      <w:r w:rsidRPr="00EB1B55">
        <w:rPr>
          <w:sz w:val="24"/>
          <w:szCs w:val="24"/>
        </w:rPr>
        <w:t>внеурочную (кружковую) деятельность, способствующую раскрытию резервов и личностного</w:t>
      </w:r>
      <w:r w:rsidRPr="00EB1B55">
        <w:rPr>
          <w:spacing w:val="1"/>
          <w:sz w:val="24"/>
          <w:szCs w:val="24"/>
        </w:rPr>
        <w:t xml:space="preserve"> </w:t>
      </w:r>
      <w:r w:rsidRPr="00EB1B55">
        <w:rPr>
          <w:sz w:val="24"/>
          <w:szCs w:val="24"/>
        </w:rPr>
        <w:t>потенциала.</w:t>
      </w:r>
    </w:p>
    <w:p w:rsidR="00772FFE" w:rsidRPr="00EB1B55" w:rsidRDefault="00772FFE" w:rsidP="002716FB">
      <w:pPr>
        <w:pStyle w:val="a9"/>
        <w:numPr>
          <w:ilvl w:val="1"/>
          <w:numId w:val="13"/>
        </w:numPr>
        <w:spacing w:line="276" w:lineRule="auto"/>
        <w:ind w:right="129" w:firstLine="994"/>
        <w:rPr>
          <w:sz w:val="24"/>
          <w:szCs w:val="24"/>
        </w:rPr>
      </w:pPr>
      <w:r w:rsidRPr="00EB1B55">
        <w:rPr>
          <w:sz w:val="24"/>
          <w:szCs w:val="24"/>
        </w:rPr>
        <w:t>Мониторинг выполнения программы коррекционной работы и результатов освоения</w:t>
      </w:r>
      <w:r w:rsidRPr="00EB1B55">
        <w:rPr>
          <w:spacing w:val="1"/>
          <w:sz w:val="24"/>
          <w:szCs w:val="24"/>
        </w:rPr>
        <w:t xml:space="preserve"> </w:t>
      </w:r>
      <w:r w:rsidRPr="00EB1B55">
        <w:rPr>
          <w:sz w:val="24"/>
          <w:szCs w:val="24"/>
        </w:rPr>
        <w:t>программного</w:t>
      </w:r>
      <w:r w:rsidRPr="00EB1B55">
        <w:rPr>
          <w:spacing w:val="-1"/>
          <w:sz w:val="24"/>
          <w:szCs w:val="24"/>
        </w:rPr>
        <w:t xml:space="preserve"> </w:t>
      </w:r>
      <w:r w:rsidRPr="00EB1B55">
        <w:rPr>
          <w:sz w:val="24"/>
          <w:szCs w:val="24"/>
        </w:rPr>
        <w:t>материала</w:t>
      </w:r>
      <w:r w:rsidRPr="00EB1B55">
        <w:rPr>
          <w:spacing w:val="-2"/>
          <w:sz w:val="24"/>
          <w:szCs w:val="24"/>
        </w:rPr>
        <w:t xml:space="preserve"> </w:t>
      </w:r>
      <w:r w:rsidRPr="00EB1B55">
        <w:rPr>
          <w:sz w:val="24"/>
          <w:szCs w:val="24"/>
        </w:rPr>
        <w:t>АООП</w:t>
      </w:r>
      <w:r w:rsidRPr="00EB1B55">
        <w:rPr>
          <w:spacing w:val="-2"/>
          <w:sz w:val="24"/>
          <w:szCs w:val="24"/>
        </w:rPr>
        <w:t xml:space="preserve"> </w:t>
      </w:r>
      <w:r w:rsidRPr="00EB1B55">
        <w:rPr>
          <w:sz w:val="24"/>
          <w:szCs w:val="24"/>
        </w:rPr>
        <w:t>(достижение</w:t>
      </w:r>
      <w:r w:rsidRPr="00EB1B55">
        <w:rPr>
          <w:spacing w:val="-1"/>
          <w:sz w:val="24"/>
          <w:szCs w:val="24"/>
        </w:rPr>
        <w:t xml:space="preserve"> </w:t>
      </w:r>
      <w:r w:rsidRPr="00EB1B55">
        <w:rPr>
          <w:sz w:val="24"/>
          <w:szCs w:val="24"/>
        </w:rPr>
        <w:t>предметных</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результатов).</w:t>
      </w:r>
    </w:p>
    <w:p w:rsidR="00772FFE" w:rsidRPr="00EB1B55" w:rsidRDefault="00772FFE" w:rsidP="00772FFE">
      <w:pPr>
        <w:pStyle w:val="a9"/>
        <w:numPr>
          <w:ilvl w:val="1"/>
          <w:numId w:val="13"/>
        </w:numPr>
        <w:tabs>
          <w:tab w:val="left" w:pos="2090"/>
        </w:tabs>
        <w:spacing w:line="276" w:lineRule="auto"/>
        <w:ind w:right="126" w:firstLine="994"/>
        <w:rPr>
          <w:sz w:val="24"/>
          <w:szCs w:val="24"/>
        </w:rPr>
      </w:pPr>
      <w:r w:rsidRPr="00EB1B55">
        <w:rPr>
          <w:sz w:val="24"/>
          <w:szCs w:val="24"/>
        </w:rPr>
        <w:t>Рекомендации психолого-педагогического консилиума образовательной организации</w:t>
      </w:r>
      <w:r w:rsidRPr="00EB1B55">
        <w:rPr>
          <w:spacing w:val="-58"/>
          <w:sz w:val="24"/>
          <w:szCs w:val="24"/>
        </w:rPr>
        <w:t xml:space="preserve"> </w:t>
      </w:r>
      <w:r w:rsidRPr="00EB1B55">
        <w:rPr>
          <w:sz w:val="24"/>
          <w:szCs w:val="24"/>
        </w:rPr>
        <w:t>по</w:t>
      </w:r>
      <w:r w:rsidRPr="00EB1B55">
        <w:rPr>
          <w:spacing w:val="1"/>
          <w:sz w:val="24"/>
          <w:szCs w:val="24"/>
        </w:rPr>
        <w:t xml:space="preserve"> </w:t>
      </w:r>
      <w:r w:rsidRPr="00EB1B55">
        <w:rPr>
          <w:sz w:val="24"/>
          <w:szCs w:val="24"/>
        </w:rPr>
        <w:t>реализации</w:t>
      </w:r>
      <w:r w:rsidRPr="00EB1B55">
        <w:rPr>
          <w:spacing w:val="1"/>
          <w:sz w:val="24"/>
          <w:szCs w:val="24"/>
        </w:rPr>
        <w:t xml:space="preserve"> </w:t>
      </w:r>
      <w:r w:rsidRPr="00EB1B55">
        <w:rPr>
          <w:sz w:val="24"/>
          <w:szCs w:val="24"/>
        </w:rPr>
        <w:t>специальных</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условий.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данном</w:t>
      </w:r>
      <w:r w:rsidRPr="00EB1B55">
        <w:rPr>
          <w:spacing w:val="1"/>
          <w:sz w:val="24"/>
          <w:szCs w:val="24"/>
        </w:rPr>
        <w:t xml:space="preserve"> </w:t>
      </w:r>
      <w:r w:rsidRPr="00EB1B55">
        <w:rPr>
          <w:sz w:val="24"/>
          <w:szCs w:val="24"/>
        </w:rPr>
        <w:t>разделе</w:t>
      </w:r>
      <w:r w:rsidRPr="00EB1B55">
        <w:rPr>
          <w:spacing w:val="1"/>
          <w:sz w:val="24"/>
          <w:szCs w:val="24"/>
        </w:rPr>
        <w:t xml:space="preserve"> </w:t>
      </w:r>
      <w:r w:rsidRPr="00EB1B55">
        <w:rPr>
          <w:sz w:val="24"/>
          <w:szCs w:val="24"/>
        </w:rPr>
        <w:t>фиксируются</w:t>
      </w:r>
      <w:r w:rsidRPr="00EB1B55">
        <w:rPr>
          <w:spacing w:val="1"/>
          <w:sz w:val="24"/>
          <w:szCs w:val="24"/>
        </w:rPr>
        <w:t xml:space="preserve"> </w:t>
      </w:r>
      <w:r w:rsidRPr="00EB1B55">
        <w:rPr>
          <w:sz w:val="24"/>
          <w:szCs w:val="24"/>
        </w:rPr>
        <w:t>полученные</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ходе</w:t>
      </w:r>
      <w:r w:rsidRPr="00EB1B55">
        <w:rPr>
          <w:spacing w:val="1"/>
          <w:sz w:val="24"/>
          <w:szCs w:val="24"/>
        </w:rPr>
        <w:t xml:space="preserve"> </w:t>
      </w:r>
      <w:r w:rsidRPr="00EB1B55">
        <w:rPr>
          <w:sz w:val="24"/>
          <w:szCs w:val="24"/>
        </w:rPr>
        <w:t>обсуждения</w:t>
      </w:r>
      <w:r w:rsidRPr="00EB1B55">
        <w:rPr>
          <w:spacing w:val="1"/>
          <w:sz w:val="24"/>
          <w:szCs w:val="24"/>
        </w:rPr>
        <w:t xml:space="preserve"> </w:t>
      </w:r>
      <w:r w:rsidRPr="00EB1B55">
        <w:rPr>
          <w:sz w:val="24"/>
          <w:szCs w:val="24"/>
        </w:rPr>
        <w:t>специалистов</w:t>
      </w:r>
      <w:r w:rsidRPr="00EB1B55">
        <w:rPr>
          <w:spacing w:val="1"/>
          <w:sz w:val="24"/>
          <w:szCs w:val="24"/>
        </w:rPr>
        <w:t xml:space="preserve"> </w:t>
      </w:r>
      <w:r w:rsidRPr="00EB1B55">
        <w:rPr>
          <w:sz w:val="24"/>
          <w:szCs w:val="24"/>
        </w:rPr>
        <w:t>выводы,</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совместные</w:t>
      </w:r>
      <w:r w:rsidRPr="00EB1B55">
        <w:rPr>
          <w:spacing w:val="1"/>
          <w:sz w:val="24"/>
          <w:szCs w:val="24"/>
        </w:rPr>
        <w:t xml:space="preserve"> </w:t>
      </w:r>
      <w:r w:rsidRPr="00EB1B55">
        <w:rPr>
          <w:sz w:val="24"/>
          <w:szCs w:val="24"/>
        </w:rPr>
        <w:t>рекомендации</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создаваемым</w:t>
      </w:r>
      <w:r w:rsidRPr="00EB1B55">
        <w:rPr>
          <w:spacing w:val="-3"/>
          <w:sz w:val="24"/>
          <w:szCs w:val="24"/>
        </w:rPr>
        <w:t xml:space="preserve"> </w:t>
      </w:r>
      <w:r w:rsidRPr="00EB1B55">
        <w:rPr>
          <w:sz w:val="24"/>
          <w:szCs w:val="24"/>
        </w:rPr>
        <w:t>для ребёнка</w:t>
      </w:r>
      <w:r w:rsidRPr="00EB1B55">
        <w:rPr>
          <w:spacing w:val="-1"/>
          <w:sz w:val="24"/>
          <w:szCs w:val="24"/>
        </w:rPr>
        <w:t xml:space="preserve"> </w:t>
      </w:r>
      <w:r w:rsidRPr="00EB1B55">
        <w:rPr>
          <w:sz w:val="24"/>
          <w:szCs w:val="24"/>
        </w:rPr>
        <w:t>специальным</w:t>
      </w:r>
      <w:r w:rsidRPr="00EB1B55">
        <w:rPr>
          <w:spacing w:val="-3"/>
          <w:sz w:val="24"/>
          <w:szCs w:val="24"/>
        </w:rPr>
        <w:t xml:space="preserve"> </w:t>
      </w:r>
      <w:r w:rsidRPr="00EB1B55">
        <w:rPr>
          <w:sz w:val="24"/>
          <w:szCs w:val="24"/>
        </w:rPr>
        <w:t>образовательным</w:t>
      </w:r>
      <w:r w:rsidRPr="00EB1B55">
        <w:rPr>
          <w:spacing w:val="-2"/>
          <w:sz w:val="24"/>
          <w:szCs w:val="24"/>
        </w:rPr>
        <w:t xml:space="preserve"> </w:t>
      </w:r>
      <w:r w:rsidRPr="00EB1B55">
        <w:rPr>
          <w:sz w:val="24"/>
          <w:szCs w:val="24"/>
        </w:rPr>
        <w:t>условиям.</w:t>
      </w:r>
    </w:p>
    <w:p w:rsidR="00772FFE" w:rsidRPr="00EB1B55" w:rsidRDefault="00772FFE" w:rsidP="00772FFE">
      <w:pPr>
        <w:pStyle w:val="3"/>
        <w:spacing w:line="276" w:lineRule="auto"/>
      </w:pPr>
      <w:r w:rsidRPr="00EB1B55">
        <w:t>Механизмы</w:t>
      </w:r>
      <w:r w:rsidRPr="00EB1B55">
        <w:rPr>
          <w:spacing w:val="-4"/>
        </w:rPr>
        <w:t xml:space="preserve"> </w:t>
      </w:r>
      <w:r w:rsidRPr="00EB1B55">
        <w:t>реализации</w:t>
      </w:r>
      <w:r w:rsidRPr="00EB1B55">
        <w:rPr>
          <w:spacing w:val="-2"/>
        </w:rPr>
        <w:t xml:space="preserve"> </w:t>
      </w:r>
      <w:r w:rsidRPr="00EB1B55">
        <w:t>программы</w:t>
      </w:r>
      <w:r w:rsidRPr="00EB1B55">
        <w:rPr>
          <w:spacing w:val="-3"/>
        </w:rPr>
        <w:t xml:space="preserve"> </w:t>
      </w:r>
      <w:r w:rsidRPr="00EB1B55">
        <w:t>коррекционной</w:t>
      </w:r>
      <w:r w:rsidRPr="00EB1B55">
        <w:rPr>
          <w:spacing w:val="-2"/>
        </w:rPr>
        <w:t xml:space="preserve"> </w:t>
      </w:r>
      <w:r w:rsidRPr="00EB1B55">
        <w:t>работы</w:t>
      </w:r>
    </w:p>
    <w:p w:rsidR="00772FFE" w:rsidRPr="00EB1B55" w:rsidRDefault="00772FFE" w:rsidP="00772FFE">
      <w:pPr>
        <w:spacing w:line="276" w:lineRule="auto"/>
        <w:ind w:left="812" w:right="124" w:firstLine="708"/>
        <w:jc w:val="both"/>
        <w:rPr>
          <w:sz w:val="24"/>
          <w:szCs w:val="24"/>
        </w:rPr>
      </w:pPr>
      <w:r w:rsidRPr="00EB1B55">
        <w:rPr>
          <w:i/>
          <w:sz w:val="24"/>
          <w:szCs w:val="24"/>
        </w:rPr>
        <w:t xml:space="preserve">Взаимодействие специалистов общеобразовательной организации </w:t>
      </w:r>
      <w:r w:rsidRPr="00EB1B55">
        <w:rPr>
          <w:sz w:val="24"/>
          <w:szCs w:val="24"/>
        </w:rPr>
        <w:t>в процессе реализации</w:t>
      </w:r>
      <w:r w:rsidRPr="00EB1B55">
        <w:rPr>
          <w:spacing w:val="1"/>
          <w:sz w:val="24"/>
          <w:szCs w:val="24"/>
        </w:rPr>
        <w:t xml:space="preserve"> </w:t>
      </w:r>
      <w:r w:rsidRPr="00EB1B55">
        <w:rPr>
          <w:sz w:val="24"/>
          <w:szCs w:val="24"/>
        </w:rPr>
        <w:t>адаптированной</w:t>
      </w:r>
      <w:r w:rsidRPr="00EB1B55">
        <w:rPr>
          <w:spacing w:val="1"/>
          <w:sz w:val="24"/>
          <w:szCs w:val="24"/>
        </w:rPr>
        <w:t xml:space="preserve"> </w:t>
      </w:r>
      <w:r w:rsidRPr="00EB1B55">
        <w:rPr>
          <w:sz w:val="24"/>
          <w:szCs w:val="24"/>
        </w:rPr>
        <w:t>основной</w:t>
      </w:r>
      <w:r w:rsidRPr="00EB1B55">
        <w:rPr>
          <w:spacing w:val="1"/>
          <w:sz w:val="24"/>
          <w:szCs w:val="24"/>
        </w:rPr>
        <w:t xml:space="preserve"> </w:t>
      </w:r>
      <w:r w:rsidRPr="00EB1B55">
        <w:rPr>
          <w:sz w:val="24"/>
          <w:szCs w:val="24"/>
        </w:rPr>
        <w:t>общеобразовательной</w:t>
      </w:r>
      <w:r w:rsidRPr="00EB1B55">
        <w:rPr>
          <w:spacing w:val="1"/>
          <w:sz w:val="24"/>
          <w:szCs w:val="24"/>
        </w:rPr>
        <w:t xml:space="preserve"> </w:t>
      </w:r>
      <w:r w:rsidRPr="00EB1B55">
        <w:rPr>
          <w:sz w:val="24"/>
          <w:szCs w:val="24"/>
        </w:rPr>
        <w:t>программы</w:t>
      </w:r>
      <w:r w:rsidRPr="00EB1B55">
        <w:rPr>
          <w:spacing w:val="1"/>
          <w:sz w:val="24"/>
          <w:szCs w:val="24"/>
        </w:rPr>
        <w:t xml:space="preserve"> </w:t>
      </w:r>
      <w:r w:rsidRPr="00EB1B55">
        <w:rPr>
          <w:i/>
          <w:sz w:val="24"/>
          <w:szCs w:val="24"/>
        </w:rPr>
        <w:t>–</w:t>
      </w:r>
      <w:r w:rsidRPr="00EB1B55">
        <w:rPr>
          <w:i/>
          <w:spacing w:val="1"/>
          <w:sz w:val="24"/>
          <w:szCs w:val="24"/>
        </w:rPr>
        <w:t xml:space="preserve"> </w:t>
      </w:r>
      <w:r w:rsidRPr="00EB1B55">
        <w:rPr>
          <w:sz w:val="24"/>
          <w:szCs w:val="24"/>
        </w:rPr>
        <w:t>один</w:t>
      </w:r>
      <w:r w:rsidRPr="00EB1B55">
        <w:rPr>
          <w:spacing w:val="1"/>
          <w:sz w:val="24"/>
          <w:szCs w:val="24"/>
        </w:rPr>
        <w:t xml:space="preserve"> </w:t>
      </w:r>
      <w:r w:rsidRPr="00EB1B55">
        <w:rPr>
          <w:sz w:val="24"/>
          <w:szCs w:val="24"/>
        </w:rPr>
        <w:t>из</w:t>
      </w:r>
      <w:r w:rsidRPr="00EB1B55">
        <w:rPr>
          <w:spacing w:val="1"/>
          <w:sz w:val="24"/>
          <w:szCs w:val="24"/>
        </w:rPr>
        <w:t xml:space="preserve"> </w:t>
      </w:r>
      <w:r w:rsidRPr="00EB1B55">
        <w:rPr>
          <w:sz w:val="24"/>
          <w:szCs w:val="24"/>
        </w:rPr>
        <w:t>основных</w:t>
      </w:r>
      <w:r w:rsidRPr="00EB1B55">
        <w:rPr>
          <w:spacing w:val="1"/>
          <w:sz w:val="24"/>
          <w:szCs w:val="24"/>
        </w:rPr>
        <w:t xml:space="preserve"> </w:t>
      </w:r>
      <w:r w:rsidRPr="00EB1B55">
        <w:rPr>
          <w:sz w:val="24"/>
          <w:szCs w:val="24"/>
        </w:rPr>
        <w:t>механизмов</w:t>
      </w:r>
      <w:r w:rsidRPr="00EB1B55">
        <w:rPr>
          <w:spacing w:val="-57"/>
          <w:sz w:val="24"/>
          <w:szCs w:val="24"/>
        </w:rPr>
        <w:t xml:space="preserve"> </w:t>
      </w:r>
      <w:r w:rsidRPr="00EB1B55">
        <w:rPr>
          <w:sz w:val="24"/>
          <w:szCs w:val="24"/>
        </w:rPr>
        <w:t>реализации</w:t>
      </w:r>
      <w:r w:rsidRPr="00EB1B55">
        <w:rPr>
          <w:spacing w:val="-3"/>
          <w:sz w:val="24"/>
          <w:szCs w:val="24"/>
        </w:rPr>
        <w:t xml:space="preserve"> </w:t>
      </w:r>
      <w:r w:rsidRPr="00EB1B55">
        <w:rPr>
          <w:sz w:val="24"/>
          <w:szCs w:val="24"/>
        </w:rPr>
        <w:t>программы коррекционной работы.</w:t>
      </w:r>
    </w:p>
    <w:p w:rsidR="00772FFE" w:rsidRPr="00EB1B55" w:rsidRDefault="00772FFE" w:rsidP="00772FFE">
      <w:pPr>
        <w:pStyle w:val="a7"/>
        <w:spacing w:line="276" w:lineRule="auto"/>
        <w:ind w:left="1521"/>
      </w:pPr>
      <w:r w:rsidRPr="00EB1B55">
        <w:t>Взаимодействие</w:t>
      </w:r>
      <w:r w:rsidRPr="00EB1B55">
        <w:rPr>
          <w:spacing w:val="-5"/>
        </w:rPr>
        <w:t xml:space="preserve"> </w:t>
      </w:r>
      <w:r w:rsidRPr="00EB1B55">
        <w:t>специалистов</w:t>
      </w:r>
      <w:r w:rsidRPr="00EB1B55">
        <w:rPr>
          <w:spacing w:val="-3"/>
        </w:rPr>
        <w:t xml:space="preserve"> </w:t>
      </w:r>
      <w:r w:rsidRPr="00EB1B55">
        <w:t>требует:</w:t>
      </w:r>
    </w:p>
    <w:p w:rsidR="00772FFE" w:rsidRPr="00EB1B55" w:rsidRDefault="00772FFE" w:rsidP="002716FB">
      <w:pPr>
        <w:pStyle w:val="a9"/>
        <w:numPr>
          <w:ilvl w:val="1"/>
          <w:numId w:val="13"/>
        </w:numPr>
        <w:spacing w:line="276" w:lineRule="auto"/>
        <w:ind w:right="127" w:firstLine="994"/>
        <w:rPr>
          <w:sz w:val="24"/>
          <w:szCs w:val="24"/>
        </w:rPr>
      </w:pPr>
      <w:r w:rsidRPr="00EB1B55">
        <w:rPr>
          <w:sz w:val="24"/>
          <w:szCs w:val="24"/>
        </w:rPr>
        <w:t>организацию деятельности психолого-педагогического консилиума, как средства</w:t>
      </w:r>
      <w:r w:rsidRPr="00EB1B55">
        <w:rPr>
          <w:spacing w:val="1"/>
          <w:sz w:val="24"/>
          <w:szCs w:val="24"/>
        </w:rPr>
        <w:t xml:space="preserve"> </w:t>
      </w:r>
      <w:r w:rsidRPr="00EB1B55">
        <w:rPr>
          <w:sz w:val="24"/>
          <w:szCs w:val="24"/>
        </w:rPr>
        <w:t>взаимодействия</w:t>
      </w:r>
      <w:r w:rsidRPr="00EB1B55">
        <w:rPr>
          <w:spacing w:val="1"/>
          <w:sz w:val="24"/>
          <w:szCs w:val="24"/>
        </w:rPr>
        <w:t xml:space="preserve"> </w:t>
      </w:r>
      <w:r w:rsidRPr="00EB1B55">
        <w:rPr>
          <w:sz w:val="24"/>
          <w:szCs w:val="24"/>
        </w:rPr>
        <w:t>всех</w:t>
      </w:r>
      <w:r w:rsidRPr="00EB1B55">
        <w:rPr>
          <w:spacing w:val="1"/>
          <w:sz w:val="24"/>
          <w:szCs w:val="24"/>
        </w:rPr>
        <w:t xml:space="preserve"> </w:t>
      </w:r>
      <w:r w:rsidRPr="00EB1B55">
        <w:rPr>
          <w:sz w:val="24"/>
          <w:szCs w:val="24"/>
        </w:rPr>
        <w:t>участников</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отношений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рамках</w:t>
      </w:r>
      <w:r w:rsidRPr="00EB1B55">
        <w:rPr>
          <w:spacing w:val="1"/>
          <w:sz w:val="24"/>
          <w:szCs w:val="24"/>
        </w:rPr>
        <w:t xml:space="preserve"> </w:t>
      </w:r>
      <w:r w:rsidRPr="00EB1B55">
        <w:rPr>
          <w:sz w:val="24"/>
          <w:szCs w:val="24"/>
        </w:rPr>
        <w:t>реализации</w:t>
      </w:r>
      <w:r w:rsidRPr="00EB1B55">
        <w:rPr>
          <w:spacing w:val="1"/>
          <w:sz w:val="24"/>
          <w:szCs w:val="24"/>
        </w:rPr>
        <w:t xml:space="preserve"> </w:t>
      </w:r>
      <w:r w:rsidRPr="00EB1B55">
        <w:rPr>
          <w:sz w:val="24"/>
          <w:szCs w:val="24"/>
        </w:rPr>
        <w:t>коррекционной</w:t>
      </w:r>
      <w:r w:rsidRPr="00EB1B55">
        <w:rPr>
          <w:spacing w:val="-1"/>
          <w:sz w:val="24"/>
          <w:szCs w:val="24"/>
        </w:rPr>
        <w:t xml:space="preserve"> </w:t>
      </w:r>
      <w:r w:rsidRPr="00EB1B55">
        <w:rPr>
          <w:sz w:val="24"/>
          <w:szCs w:val="24"/>
        </w:rPr>
        <w:t>работы,</w:t>
      </w:r>
    </w:p>
    <w:p w:rsidR="00772FFE" w:rsidRPr="00EB1B55" w:rsidRDefault="00772FFE" w:rsidP="002716FB">
      <w:pPr>
        <w:pStyle w:val="a9"/>
        <w:numPr>
          <w:ilvl w:val="1"/>
          <w:numId w:val="13"/>
        </w:numPr>
        <w:spacing w:line="276" w:lineRule="auto"/>
        <w:ind w:right="122" w:firstLine="994"/>
        <w:rPr>
          <w:sz w:val="24"/>
          <w:szCs w:val="24"/>
        </w:rPr>
      </w:pPr>
      <w:r w:rsidRPr="00EB1B55">
        <w:rPr>
          <w:sz w:val="24"/>
          <w:szCs w:val="24"/>
        </w:rPr>
        <w:t>осуществления</w:t>
      </w:r>
      <w:r w:rsidRPr="00EB1B55">
        <w:rPr>
          <w:spacing w:val="1"/>
          <w:sz w:val="24"/>
          <w:szCs w:val="24"/>
        </w:rPr>
        <w:t xml:space="preserve"> </w:t>
      </w:r>
      <w:r w:rsidRPr="00EB1B55">
        <w:rPr>
          <w:sz w:val="24"/>
          <w:szCs w:val="24"/>
        </w:rPr>
        <w:t>совместного</w:t>
      </w:r>
      <w:r w:rsidRPr="00EB1B55">
        <w:rPr>
          <w:spacing w:val="1"/>
          <w:sz w:val="24"/>
          <w:szCs w:val="24"/>
        </w:rPr>
        <w:t xml:space="preserve"> </w:t>
      </w:r>
      <w:r w:rsidRPr="00EB1B55">
        <w:rPr>
          <w:sz w:val="24"/>
          <w:szCs w:val="24"/>
        </w:rPr>
        <w:t>многоаспектного</w:t>
      </w:r>
      <w:r w:rsidRPr="00EB1B55">
        <w:rPr>
          <w:spacing w:val="1"/>
          <w:sz w:val="24"/>
          <w:szCs w:val="24"/>
        </w:rPr>
        <w:t xml:space="preserve"> </w:t>
      </w:r>
      <w:r w:rsidRPr="00EB1B55">
        <w:rPr>
          <w:sz w:val="24"/>
          <w:szCs w:val="24"/>
        </w:rPr>
        <w:t>анализа</w:t>
      </w:r>
      <w:r w:rsidRPr="00EB1B55">
        <w:rPr>
          <w:spacing w:val="1"/>
          <w:sz w:val="24"/>
          <w:szCs w:val="24"/>
        </w:rPr>
        <w:t xml:space="preserve"> </w:t>
      </w:r>
      <w:r w:rsidRPr="00EB1B55">
        <w:rPr>
          <w:sz w:val="24"/>
          <w:szCs w:val="24"/>
        </w:rPr>
        <w:t>эмоционально-волевой,</w:t>
      </w:r>
      <w:r w:rsidRPr="00EB1B55">
        <w:rPr>
          <w:spacing w:val="-57"/>
          <w:sz w:val="24"/>
          <w:szCs w:val="24"/>
        </w:rPr>
        <w:t xml:space="preserve"> </w:t>
      </w:r>
      <w:r w:rsidRPr="00EB1B55">
        <w:rPr>
          <w:sz w:val="24"/>
          <w:szCs w:val="24"/>
        </w:rPr>
        <w:t>личностной,</w:t>
      </w:r>
      <w:r w:rsidRPr="00EB1B55">
        <w:rPr>
          <w:spacing w:val="1"/>
          <w:sz w:val="24"/>
          <w:szCs w:val="24"/>
        </w:rPr>
        <w:t xml:space="preserve"> </w:t>
      </w:r>
      <w:r w:rsidRPr="00EB1B55">
        <w:rPr>
          <w:sz w:val="24"/>
          <w:szCs w:val="24"/>
        </w:rPr>
        <w:t>коммуникативной,</w:t>
      </w:r>
      <w:r w:rsidRPr="00EB1B55">
        <w:rPr>
          <w:spacing w:val="1"/>
          <w:sz w:val="24"/>
          <w:szCs w:val="24"/>
        </w:rPr>
        <w:t xml:space="preserve"> </w:t>
      </w:r>
      <w:r w:rsidRPr="00EB1B55">
        <w:rPr>
          <w:sz w:val="24"/>
          <w:szCs w:val="24"/>
        </w:rPr>
        <w:t>двигательной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познавательной</w:t>
      </w:r>
      <w:r w:rsidRPr="00EB1B55">
        <w:rPr>
          <w:spacing w:val="1"/>
          <w:sz w:val="24"/>
          <w:szCs w:val="24"/>
        </w:rPr>
        <w:t xml:space="preserve"> </w:t>
      </w:r>
      <w:r w:rsidRPr="00EB1B55">
        <w:rPr>
          <w:sz w:val="24"/>
          <w:szCs w:val="24"/>
        </w:rPr>
        <w:t>сфер</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целью</w:t>
      </w:r>
      <w:r w:rsidRPr="00EB1B55">
        <w:rPr>
          <w:spacing w:val="1"/>
          <w:sz w:val="24"/>
          <w:szCs w:val="24"/>
        </w:rPr>
        <w:t xml:space="preserve"> </w:t>
      </w:r>
      <w:r w:rsidRPr="00EB1B55">
        <w:rPr>
          <w:sz w:val="24"/>
          <w:szCs w:val="24"/>
        </w:rPr>
        <w:t>определения</w:t>
      </w:r>
      <w:r w:rsidRPr="00EB1B55">
        <w:rPr>
          <w:spacing w:val="-1"/>
          <w:sz w:val="24"/>
          <w:szCs w:val="24"/>
        </w:rPr>
        <w:t xml:space="preserve"> </w:t>
      </w:r>
      <w:r w:rsidRPr="00EB1B55">
        <w:rPr>
          <w:sz w:val="24"/>
          <w:szCs w:val="24"/>
        </w:rPr>
        <w:t>имеющихся проблем,</w:t>
      </w:r>
    </w:p>
    <w:p w:rsidR="00772FFE" w:rsidRPr="00EB1B55" w:rsidRDefault="00772FFE" w:rsidP="002716FB">
      <w:pPr>
        <w:pStyle w:val="a9"/>
        <w:numPr>
          <w:ilvl w:val="1"/>
          <w:numId w:val="13"/>
        </w:numPr>
        <w:spacing w:line="276" w:lineRule="auto"/>
        <w:ind w:right="127" w:firstLine="994"/>
        <w:rPr>
          <w:sz w:val="24"/>
          <w:szCs w:val="24"/>
        </w:rPr>
      </w:pPr>
      <w:r w:rsidRPr="00EB1B55">
        <w:rPr>
          <w:sz w:val="24"/>
          <w:szCs w:val="24"/>
        </w:rPr>
        <w:t>разработки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реализации</w:t>
      </w:r>
      <w:r w:rsidRPr="00EB1B55">
        <w:rPr>
          <w:spacing w:val="1"/>
          <w:sz w:val="24"/>
          <w:szCs w:val="24"/>
        </w:rPr>
        <w:t xml:space="preserve"> </w:t>
      </w:r>
      <w:r w:rsidRPr="00EB1B55">
        <w:rPr>
          <w:sz w:val="24"/>
          <w:szCs w:val="24"/>
        </w:rPr>
        <w:t>комплексных</w:t>
      </w:r>
      <w:r w:rsidRPr="00EB1B55">
        <w:rPr>
          <w:spacing w:val="1"/>
          <w:sz w:val="24"/>
          <w:szCs w:val="24"/>
        </w:rPr>
        <w:t xml:space="preserve"> </w:t>
      </w:r>
      <w:r w:rsidRPr="00EB1B55">
        <w:rPr>
          <w:sz w:val="24"/>
          <w:szCs w:val="24"/>
        </w:rPr>
        <w:t>индивидуальных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групповых</w:t>
      </w:r>
      <w:r w:rsidRPr="00EB1B55">
        <w:rPr>
          <w:spacing w:val="1"/>
          <w:sz w:val="24"/>
          <w:szCs w:val="24"/>
        </w:rPr>
        <w:t xml:space="preserve"> </w:t>
      </w:r>
      <w:r w:rsidRPr="00EB1B55">
        <w:rPr>
          <w:sz w:val="24"/>
          <w:szCs w:val="24"/>
        </w:rPr>
        <w:t>программ</w:t>
      </w:r>
      <w:r w:rsidRPr="00EB1B55">
        <w:rPr>
          <w:spacing w:val="1"/>
          <w:sz w:val="24"/>
          <w:szCs w:val="24"/>
        </w:rPr>
        <w:t xml:space="preserve"> </w:t>
      </w:r>
      <w:r w:rsidRPr="00EB1B55">
        <w:rPr>
          <w:sz w:val="24"/>
          <w:szCs w:val="24"/>
        </w:rPr>
        <w:t>коррекции</w:t>
      </w:r>
      <w:r w:rsidRPr="00EB1B55">
        <w:rPr>
          <w:spacing w:val="1"/>
          <w:sz w:val="24"/>
          <w:szCs w:val="24"/>
        </w:rPr>
        <w:t xml:space="preserve"> </w:t>
      </w:r>
      <w:r w:rsidRPr="00EB1B55">
        <w:rPr>
          <w:sz w:val="24"/>
          <w:szCs w:val="24"/>
        </w:rPr>
        <w:t>эмоционально-волевой,</w:t>
      </w:r>
      <w:r w:rsidRPr="00EB1B55">
        <w:rPr>
          <w:spacing w:val="1"/>
          <w:sz w:val="24"/>
          <w:szCs w:val="24"/>
        </w:rPr>
        <w:t xml:space="preserve"> </w:t>
      </w:r>
      <w:r w:rsidRPr="00EB1B55">
        <w:rPr>
          <w:sz w:val="24"/>
          <w:szCs w:val="24"/>
        </w:rPr>
        <w:t>личностной,</w:t>
      </w:r>
      <w:r w:rsidRPr="00EB1B55">
        <w:rPr>
          <w:spacing w:val="1"/>
          <w:sz w:val="24"/>
          <w:szCs w:val="24"/>
        </w:rPr>
        <w:t xml:space="preserve"> </w:t>
      </w:r>
      <w:r w:rsidRPr="00EB1B55">
        <w:rPr>
          <w:sz w:val="24"/>
          <w:szCs w:val="24"/>
        </w:rPr>
        <w:t>коммуникативной,</w:t>
      </w:r>
      <w:r w:rsidRPr="00EB1B55">
        <w:rPr>
          <w:spacing w:val="1"/>
          <w:sz w:val="24"/>
          <w:szCs w:val="24"/>
        </w:rPr>
        <w:t xml:space="preserve"> </w:t>
      </w:r>
      <w:r w:rsidRPr="00EB1B55">
        <w:rPr>
          <w:sz w:val="24"/>
          <w:szCs w:val="24"/>
        </w:rPr>
        <w:t>двигательной</w:t>
      </w:r>
      <w:r w:rsidRPr="00EB1B55">
        <w:rPr>
          <w:spacing w:val="1"/>
          <w:sz w:val="24"/>
          <w:szCs w:val="24"/>
        </w:rPr>
        <w:t xml:space="preserve"> </w:t>
      </w:r>
      <w:r w:rsidRPr="00EB1B55">
        <w:rPr>
          <w:sz w:val="24"/>
          <w:szCs w:val="24"/>
        </w:rPr>
        <w:t>и</w:t>
      </w:r>
      <w:r w:rsidRPr="00EB1B55">
        <w:rPr>
          <w:spacing w:val="-57"/>
          <w:sz w:val="24"/>
          <w:szCs w:val="24"/>
        </w:rPr>
        <w:t xml:space="preserve"> </w:t>
      </w:r>
      <w:r w:rsidRPr="00EB1B55">
        <w:rPr>
          <w:sz w:val="24"/>
          <w:szCs w:val="24"/>
        </w:rPr>
        <w:t>познавательной</w:t>
      </w:r>
      <w:r w:rsidRPr="00EB1B55">
        <w:rPr>
          <w:spacing w:val="-1"/>
          <w:sz w:val="24"/>
          <w:szCs w:val="24"/>
        </w:rPr>
        <w:t xml:space="preserve"> </w:t>
      </w:r>
      <w:r w:rsidRPr="00EB1B55">
        <w:rPr>
          <w:sz w:val="24"/>
          <w:szCs w:val="24"/>
        </w:rPr>
        <w:t>сфер обучающихся.</w:t>
      </w:r>
    </w:p>
    <w:p w:rsidR="00772FFE" w:rsidRPr="00EB1B55" w:rsidRDefault="00772FFE" w:rsidP="00772FFE">
      <w:pPr>
        <w:spacing w:line="276" w:lineRule="auto"/>
        <w:ind w:left="812" w:right="123" w:firstLine="708"/>
        <w:jc w:val="both"/>
        <w:rPr>
          <w:sz w:val="24"/>
          <w:szCs w:val="24"/>
        </w:rPr>
      </w:pPr>
      <w:r w:rsidRPr="00EB1B55">
        <w:rPr>
          <w:i/>
          <w:sz w:val="24"/>
          <w:szCs w:val="24"/>
        </w:rPr>
        <w:t>Взаимодействие</w:t>
      </w:r>
      <w:r w:rsidRPr="00EB1B55">
        <w:rPr>
          <w:i/>
          <w:spacing w:val="1"/>
          <w:sz w:val="24"/>
          <w:szCs w:val="24"/>
        </w:rPr>
        <w:t xml:space="preserve"> </w:t>
      </w:r>
      <w:r w:rsidRPr="00EB1B55">
        <w:rPr>
          <w:i/>
          <w:sz w:val="24"/>
          <w:szCs w:val="24"/>
        </w:rPr>
        <w:t>специалистов</w:t>
      </w:r>
      <w:r w:rsidRPr="00EB1B55">
        <w:rPr>
          <w:i/>
          <w:spacing w:val="1"/>
          <w:sz w:val="24"/>
          <w:szCs w:val="24"/>
        </w:rPr>
        <w:t xml:space="preserve"> </w:t>
      </w:r>
      <w:r w:rsidRPr="00EB1B55">
        <w:rPr>
          <w:i/>
          <w:sz w:val="24"/>
          <w:szCs w:val="24"/>
        </w:rPr>
        <w:t>общеобразовательной</w:t>
      </w:r>
      <w:r w:rsidRPr="00EB1B55">
        <w:rPr>
          <w:i/>
          <w:spacing w:val="1"/>
          <w:sz w:val="24"/>
          <w:szCs w:val="24"/>
        </w:rPr>
        <w:t xml:space="preserve"> </w:t>
      </w:r>
      <w:r w:rsidRPr="00EB1B55">
        <w:rPr>
          <w:i/>
          <w:sz w:val="24"/>
          <w:szCs w:val="24"/>
        </w:rPr>
        <w:t>организации</w:t>
      </w:r>
      <w:r w:rsidRPr="00EB1B55">
        <w:rPr>
          <w:i/>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организациями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органами</w:t>
      </w:r>
      <w:r w:rsidRPr="00EB1B55">
        <w:rPr>
          <w:spacing w:val="1"/>
          <w:sz w:val="24"/>
          <w:szCs w:val="24"/>
        </w:rPr>
        <w:t xml:space="preserve"> </w:t>
      </w:r>
      <w:r w:rsidRPr="00EB1B55">
        <w:rPr>
          <w:sz w:val="24"/>
          <w:szCs w:val="24"/>
        </w:rPr>
        <w:t>государственной</w:t>
      </w:r>
      <w:r w:rsidRPr="00EB1B55">
        <w:rPr>
          <w:spacing w:val="1"/>
          <w:sz w:val="24"/>
          <w:szCs w:val="24"/>
        </w:rPr>
        <w:t xml:space="preserve"> </w:t>
      </w:r>
      <w:r w:rsidRPr="00EB1B55">
        <w:rPr>
          <w:sz w:val="24"/>
          <w:szCs w:val="24"/>
        </w:rPr>
        <w:t>власти,</w:t>
      </w:r>
      <w:r w:rsidRPr="00EB1B55">
        <w:rPr>
          <w:spacing w:val="1"/>
          <w:sz w:val="24"/>
          <w:szCs w:val="24"/>
        </w:rPr>
        <w:t xml:space="preserve"> </w:t>
      </w:r>
      <w:r w:rsidRPr="00EB1B55">
        <w:rPr>
          <w:sz w:val="24"/>
          <w:szCs w:val="24"/>
        </w:rPr>
        <w:t>связанными</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решением</w:t>
      </w:r>
      <w:r w:rsidRPr="00EB1B55">
        <w:rPr>
          <w:spacing w:val="1"/>
          <w:sz w:val="24"/>
          <w:szCs w:val="24"/>
        </w:rPr>
        <w:t xml:space="preserve"> </w:t>
      </w:r>
      <w:r w:rsidRPr="00EB1B55">
        <w:rPr>
          <w:sz w:val="24"/>
          <w:szCs w:val="24"/>
        </w:rPr>
        <w:t>вопросов</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охраны</w:t>
      </w:r>
      <w:r w:rsidRPr="00EB1B55">
        <w:rPr>
          <w:spacing w:val="1"/>
          <w:sz w:val="24"/>
          <w:szCs w:val="24"/>
        </w:rPr>
        <w:t xml:space="preserve"> </w:t>
      </w:r>
      <w:r w:rsidRPr="00EB1B55">
        <w:rPr>
          <w:sz w:val="24"/>
          <w:szCs w:val="24"/>
        </w:rPr>
        <w:t>здоровья</w:t>
      </w:r>
      <w:r w:rsidRPr="00EB1B55">
        <w:rPr>
          <w:spacing w:val="-1"/>
          <w:sz w:val="24"/>
          <w:szCs w:val="24"/>
        </w:rPr>
        <w:t xml:space="preserve"> </w:t>
      </w:r>
      <w:r w:rsidRPr="00EB1B55">
        <w:rPr>
          <w:sz w:val="24"/>
          <w:szCs w:val="24"/>
        </w:rPr>
        <w:t>социальной</w:t>
      </w:r>
      <w:r w:rsidRPr="00EB1B55">
        <w:rPr>
          <w:spacing w:val="-2"/>
          <w:sz w:val="24"/>
          <w:szCs w:val="24"/>
        </w:rPr>
        <w:t xml:space="preserve"> </w:t>
      </w:r>
      <w:r w:rsidRPr="00EB1B55">
        <w:rPr>
          <w:sz w:val="24"/>
          <w:szCs w:val="24"/>
        </w:rPr>
        <w:t>защиты и</w:t>
      </w:r>
      <w:r w:rsidRPr="00EB1B55">
        <w:rPr>
          <w:spacing w:val="-3"/>
          <w:sz w:val="24"/>
          <w:szCs w:val="24"/>
        </w:rPr>
        <w:t xml:space="preserve"> </w:t>
      </w:r>
      <w:r w:rsidRPr="00EB1B55">
        <w:rPr>
          <w:sz w:val="24"/>
          <w:szCs w:val="24"/>
        </w:rPr>
        <w:t>поддержки, трудоустройства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др. обучающихся.</w:t>
      </w:r>
    </w:p>
    <w:p w:rsidR="00772FFE" w:rsidRPr="00EB1B55" w:rsidRDefault="00772FFE" w:rsidP="00772FFE">
      <w:pPr>
        <w:pStyle w:val="a7"/>
        <w:spacing w:line="276" w:lineRule="auto"/>
        <w:ind w:left="1521"/>
      </w:pPr>
      <w:r w:rsidRPr="00EB1B55">
        <w:t>Осуществляется</w:t>
      </w:r>
      <w:r w:rsidRPr="00EB1B55">
        <w:rPr>
          <w:spacing w:val="-3"/>
        </w:rPr>
        <w:t xml:space="preserve"> </w:t>
      </w:r>
      <w:r w:rsidRPr="00EB1B55">
        <w:t>сотрудничество</w:t>
      </w:r>
      <w:r w:rsidRPr="00EB1B55">
        <w:rPr>
          <w:spacing w:val="-3"/>
        </w:rPr>
        <w:t xml:space="preserve"> </w:t>
      </w:r>
      <w:r w:rsidRPr="00EB1B55">
        <w:t>с</w:t>
      </w:r>
      <w:r w:rsidRPr="00EB1B55">
        <w:rPr>
          <w:spacing w:val="-4"/>
        </w:rPr>
        <w:t xml:space="preserve"> </w:t>
      </w:r>
      <w:r w:rsidRPr="00EB1B55">
        <w:t>организациями:</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РПМПК</w:t>
      </w:r>
      <w:r w:rsidRPr="00EB1B55">
        <w:rPr>
          <w:spacing w:val="-5"/>
          <w:sz w:val="24"/>
          <w:szCs w:val="24"/>
        </w:rPr>
        <w:t xml:space="preserve"> </w:t>
      </w:r>
      <w:r w:rsidRPr="00EB1B55">
        <w:rPr>
          <w:sz w:val="24"/>
          <w:szCs w:val="24"/>
        </w:rPr>
        <w:t>города</w:t>
      </w:r>
      <w:r w:rsidRPr="00EB1B55">
        <w:rPr>
          <w:spacing w:val="-4"/>
          <w:sz w:val="24"/>
          <w:szCs w:val="24"/>
        </w:rPr>
        <w:t xml:space="preserve"> Казани</w:t>
      </w:r>
      <w:r w:rsidRPr="00EB1B55">
        <w:rPr>
          <w:sz w:val="24"/>
          <w:szCs w:val="24"/>
        </w:rPr>
        <w:t>;</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КДН;</w:t>
      </w:r>
      <w:r w:rsidRPr="00EB1B55">
        <w:rPr>
          <w:spacing w:val="-1"/>
          <w:sz w:val="24"/>
          <w:szCs w:val="24"/>
        </w:rPr>
        <w:t xml:space="preserve"> </w:t>
      </w:r>
      <w:r w:rsidRPr="00EB1B55">
        <w:rPr>
          <w:sz w:val="24"/>
          <w:szCs w:val="24"/>
        </w:rPr>
        <w:t>органы</w:t>
      </w:r>
      <w:r w:rsidRPr="00EB1B55">
        <w:rPr>
          <w:spacing w:val="-1"/>
          <w:sz w:val="24"/>
          <w:szCs w:val="24"/>
        </w:rPr>
        <w:t xml:space="preserve"> </w:t>
      </w:r>
      <w:r w:rsidRPr="00EB1B55">
        <w:rPr>
          <w:sz w:val="24"/>
          <w:szCs w:val="24"/>
        </w:rPr>
        <w:t>опеки.</w:t>
      </w:r>
    </w:p>
    <w:p w:rsidR="00772FFE" w:rsidRPr="00EB1B55" w:rsidRDefault="00772FFE" w:rsidP="00772FFE">
      <w:pPr>
        <w:pStyle w:val="a7"/>
        <w:spacing w:line="276" w:lineRule="auto"/>
        <w:ind w:left="812" w:right="128" w:firstLine="708"/>
      </w:pPr>
      <w:r w:rsidRPr="00EB1B55">
        <w:rPr>
          <w:i/>
        </w:rPr>
        <w:t xml:space="preserve">Социальное партнерство </w:t>
      </w:r>
      <w:r w:rsidRPr="00EB1B55">
        <w:t>– современный механизм, который основан на взаимодействии</w:t>
      </w:r>
      <w:r w:rsidRPr="00EB1B55">
        <w:rPr>
          <w:spacing w:val="1"/>
        </w:rPr>
        <w:t xml:space="preserve"> </w:t>
      </w:r>
      <w:r w:rsidRPr="00EB1B55">
        <w:t>общеобразовательной организации с организациями культуры, общественными организациями и</w:t>
      </w:r>
      <w:r w:rsidRPr="00EB1B55">
        <w:rPr>
          <w:spacing w:val="1"/>
        </w:rPr>
        <w:t xml:space="preserve"> </w:t>
      </w:r>
      <w:r w:rsidRPr="00EB1B55">
        <w:t>другими</w:t>
      </w:r>
      <w:r w:rsidRPr="00EB1B55">
        <w:rPr>
          <w:spacing w:val="-1"/>
        </w:rPr>
        <w:t xml:space="preserve"> </w:t>
      </w:r>
      <w:r w:rsidRPr="00EB1B55">
        <w:t>институтами общества.</w:t>
      </w:r>
    </w:p>
    <w:p w:rsidR="00772FFE" w:rsidRPr="00EB1B55" w:rsidRDefault="00772FFE" w:rsidP="00772FFE">
      <w:pPr>
        <w:pStyle w:val="a7"/>
        <w:spacing w:line="276" w:lineRule="auto"/>
        <w:ind w:left="1521"/>
      </w:pPr>
      <w:r w:rsidRPr="00EB1B55">
        <w:t>Социальное</w:t>
      </w:r>
      <w:r w:rsidRPr="00EB1B55">
        <w:rPr>
          <w:spacing w:val="-4"/>
        </w:rPr>
        <w:t xml:space="preserve"> </w:t>
      </w:r>
      <w:r w:rsidRPr="00EB1B55">
        <w:t>партнерство</w:t>
      </w:r>
      <w:r w:rsidRPr="00EB1B55">
        <w:rPr>
          <w:spacing w:val="-2"/>
        </w:rPr>
        <w:t xml:space="preserve"> </w:t>
      </w:r>
      <w:r w:rsidRPr="00EB1B55">
        <w:t>включает</w:t>
      </w:r>
      <w:r w:rsidRPr="00EB1B55">
        <w:rPr>
          <w:spacing w:val="-3"/>
        </w:rPr>
        <w:t xml:space="preserve"> </w:t>
      </w:r>
      <w:r w:rsidRPr="00EB1B55">
        <w:t>сотрудничество</w:t>
      </w:r>
      <w:r w:rsidRPr="00EB1B55">
        <w:rPr>
          <w:spacing w:val="-2"/>
        </w:rPr>
        <w:t xml:space="preserve"> </w:t>
      </w:r>
      <w:r w:rsidRPr="00EB1B55">
        <w:t>(на</w:t>
      </w:r>
      <w:r w:rsidRPr="00EB1B55">
        <w:rPr>
          <w:spacing w:val="-4"/>
        </w:rPr>
        <w:t xml:space="preserve"> </w:t>
      </w:r>
      <w:r w:rsidRPr="00EB1B55">
        <w:t>основе</w:t>
      </w:r>
      <w:r w:rsidRPr="00EB1B55">
        <w:rPr>
          <w:spacing w:val="-4"/>
        </w:rPr>
        <w:t xml:space="preserve"> </w:t>
      </w:r>
      <w:r w:rsidRPr="00EB1B55">
        <w:t>заключенных</w:t>
      </w:r>
      <w:r w:rsidRPr="00EB1B55">
        <w:rPr>
          <w:spacing w:val="-2"/>
        </w:rPr>
        <w:t xml:space="preserve"> </w:t>
      </w:r>
      <w:r w:rsidRPr="00EB1B55">
        <w:t>договоров):</w:t>
      </w:r>
    </w:p>
    <w:p w:rsidR="00772FFE" w:rsidRPr="00EB1B55" w:rsidRDefault="00772FFE" w:rsidP="002716FB">
      <w:pPr>
        <w:pStyle w:val="a9"/>
        <w:numPr>
          <w:ilvl w:val="1"/>
          <w:numId w:val="13"/>
        </w:numPr>
        <w:spacing w:line="276" w:lineRule="auto"/>
        <w:ind w:right="130" w:firstLine="994"/>
        <w:rPr>
          <w:sz w:val="24"/>
          <w:szCs w:val="24"/>
        </w:rPr>
      </w:pPr>
      <w:r w:rsidRPr="00EB1B55">
        <w:rPr>
          <w:sz w:val="24"/>
          <w:szCs w:val="24"/>
        </w:rPr>
        <w:t>с организациями дополнительного образования культуры, физической культуры и</w:t>
      </w:r>
      <w:r w:rsidRPr="00EB1B55">
        <w:rPr>
          <w:spacing w:val="1"/>
          <w:sz w:val="24"/>
          <w:szCs w:val="24"/>
        </w:rPr>
        <w:t xml:space="preserve"> </w:t>
      </w:r>
      <w:r w:rsidRPr="00EB1B55">
        <w:rPr>
          <w:sz w:val="24"/>
          <w:szCs w:val="24"/>
        </w:rPr>
        <w:t>спорта в решении вопросов развития, социализации, здоровьесбережения, социальной адаптации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интеграции в</w:t>
      </w:r>
      <w:r w:rsidRPr="00EB1B55">
        <w:rPr>
          <w:spacing w:val="-1"/>
          <w:sz w:val="24"/>
          <w:szCs w:val="24"/>
        </w:rPr>
        <w:t xml:space="preserve"> </w:t>
      </w:r>
      <w:r w:rsidRPr="00EB1B55">
        <w:rPr>
          <w:sz w:val="24"/>
          <w:szCs w:val="24"/>
        </w:rPr>
        <w:t>общество</w:t>
      </w:r>
      <w:r w:rsidRPr="00EB1B55">
        <w:rPr>
          <w:spacing w:val="-1"/>
          <w:sz w:val="24"/>
          <w:szCs w:val="24"/>
        </w:rPr>
        <w:t xml:space="preserve"> </w:t>
      </w:r>
      <w:r w:rsidRPr="00EB1B55">
        <w:rPr>
          <w:sz w:val="24"/>
          <w:szCs w:val="24"/>
        </w:rPr>
        <w:t>обучающихся,</w:t>
      </w:r>
    </w:p>
    <w:p w:rsidR="00772FFE" w:rsidRPr="00EB1B55" w:rsidRDefault="00772FFE" w:rsidP="00EA38F1">
      <w:pPr>
        <w:pStyle w:val="a9"/>
        <w:numPr>
          <w:ilvl w:val="1"/>
          <w:numId w:val="13"/>
        </w:numPr>
        <w:spacing w:line="276" w:lineRule="auto"/>
        <w:ind w:right="129" w:firstLine="994"/>
        <w:rPr>
          <w:sz w:val="24"/>
          <w:szCs w:val="24"/>
        </w:rPr>
      </w:pPr>
      <w:r w:rsidRPr="00EB1B55">
        <w:rPr>
          <w:sz w:val="24"/>
          <w:szCs w:val="24"/>
        </w:rPr>
        <w:t>с</w:t>
      </w:r>
      <w:r w:rsidRPr="00EB1B55">
        <w:rPr>
          <w:spacing w:val="1"/>
          <w:sz w:val="24"/>
          <w:szCs w:val="24"/>
        </w:rPr>
        <w:t xml:space="preserve"> </w:t>
      </w:r>
      <w:r w:rsidRPr="00EB1B55">
        <w:rPr>
          <w:sz w:val="24"/>
          <w:szCs w:val="24"/>
        </w:rPr>
        <w:t>общественными</w:t>
      </w:r>
      <w:r w:rsidRPr="00EB1B55">
        <w:rPr>
          <w:spacing w:val="1"/>
          <w:sz w:val="24"/>
          <w:szCs w:val="24"/>
        </w:rPr>
        <w:t xml:space="preserve"> </w:t>
      </w:r>
      <w:r w:rsidRPr="00EB1B55">
        <w:rPr>
          <w:sz w:val="24"/>
          <w:szCs w:val="24"/>
        </w:rPr>
        <w:t>объединениями</w:t>
      </w:r>
      <w:r w:rsidRPr="00EB1B55">
        <w:rPr>
          <w:spacing w:val="1"/>
          <w:sz w:val="24"/>
          <w:szCs w:val="24"/>
        </w:rPr>
        <w:t xml:space="preserve"> </w:t>
      </w:r>
      <w:r w:rsidRPr="00EB1B55">
        <w:rPr>
          <w:sz w:val="24"/>
          <w:szCs w:val="24"/>
        </w:rPr>
        <w:t>инвалидов,</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другими</w:t>
      </w:r>
      <w:r w:rsidRPr="00EB1B55">
        <w:rPr>
          <w:spacing w:val="1"/>
          <w:sz w:val="24"/>
          <w:szCs w:val="24"/>
        </w:rPr>
        <w:t xml:space="preserve"> </w:t>
      </w:r>
      <w:r w:rsidRPr="00EB1B55">
        <w:rPr>
          <w:sz w:val="24"/>
          <w:szCs w:val="24"/>
        </w:rPr>
        <w:t>негосударственными</w:t>
      </w:r>
      <w:r w:rsidRPr="00EB1B55">
        <w:rPr>
          <w:spacing w:val="-57"/>
          <w:sz w:val="24"/>
          <w:szCs w:val="24"/>
        </w:rPr>
        <w:t xml:space="preserve"> </w:t>
      </w:r>
      <w:r w:rsidRPr="00EB1B55">
        <w:rPr>
          <w:sz w:val="24"/>
          <w:szCs w:val="24"/>
        </w:rPr>
        <w:t>организациями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решении вопросов</w:t>
      </w:r>
      <w:r w:rsidRPr="00EB1B55">
        <w:rPr>
          <w:spacing w:val="-1"/>
          <w:sz w:val="24"/>
          <w:szCs w:val="24"/>
        </w:rPr>
        <w:t xml:space="preserve"> </w:t>
      </w:r>
      <w:r w:rsidRPr="00EB1B55">
        <w:rPr>
          <w:sz w:val="24"/>
          <w:szCs w:val="24"/>
        </w:rPr>
        <w:t>социальной адаптации.</w:t>
      </w:r>
    </w:p>
    <w:p w:rsidR="00772FFE" w:rsidRPr="00EB1B55" w:rsidRDefault="00772FFE" w:rsidP="00772FFE">
      <w:pPr>
        <w:pStyle w:val="a7"/>
        <w:spacing w:line="276" w:lineRule="auto"/>
        <w:ind w:left="0"/>
      </w:pPr>
    </w:p>
    <w:p w:rsidR="00772FFE" w:rsidRPr="00EB1B55" w:rsidRDefault="00772FFE" w:rsidP="00772FFE">
      <w:pPr>
        <w:pStyle w:val="3"/>
        <w:spacing w:line="276" w:lineRule="auto"/>
      </w:pPr>
      <w:r w:rsidRPr="00EB1B55">
        <w:t>Содержание</w:t>
      </w:r>
      <w:r w:rsidRPr="00EB1B55">
        <w:rPr>
          <w:spacing w:val="-6"/>
        </w:rPr>
        <w:t xml:space="preserve"> </w:t>
      </w:r>
      <w:r w:rsidRPr="00EB1B55">
        <w:t>программы</w:t>
      </w:r>
      <w:r w:rsidRPr="00EB1B55">
        <w:rPr>
          <w:spacing w:val="-6"/>
        </w:rPr>
        <w:t xml:space="preserve"> </w:t>
      </w:r>
      <w:r w:rsidRPr="00EB1B55">
        <w:t>коррекционной</w:t>
      </w:r>
      <w:r w:rsidRPr="00EB1B55">
        <w:rPr>
          <w:spacing w:val="-5"/>
        </w:rPr>
        <w:t xml:space="preserve"> </w:t>
      </w:r>
      <w:r w:rsidRPr="00EB1B55">
        <w:t>работы</w:t>
      </w:r>
    </w:p>
    <w:p w:rsidR="00772FFE" w:rsidRPr="00EB1B55" w:rsidRDefault="00772FFE" w:rsidP="002716FB">
      <w:pPr>
        <w:pStyle w:val="a7"/>
        <w:spacing w:line="276" w:lineRule="auto"/>
        <w:ind w:left="812" w:right="129" w:firstLine="708"/>
      </w:pPr>
      <w:r w:rsidRPr="00EB1B55">
        <w:t>Содержание</w:t>
      </w:r>
      <w:r w:rsidRPr="00EB1B55">
        <w:tab/>
        <w:t>коррекционно–развивающей</w:t>
      </w:r>
      <w:r w:rsidRPr="00EB1B55">
        <w:tab/>
        <w:t>области</w:t>
      </w:r>
      <w:r w:rsidRPr="00EB1B55">
        <w:tab/>
        <w:t>представлено</w:t>
      </w:r>
      <w:r w:rsidRPr="00EB1B55">
        <w:tab/>
      </w:r>
      <w:r w:rsidRPr="00EB1B55">
        <w:rPr>
          <w:spacing w:val="-1"/>
        </w:rPr>
        <w:t>следующими</w:t>
      </w:r>
      <w:r w:rsidRPr="00EB1B55">
        <w:rPr>
          <w:spacing w:val="-57"/>
        </w:rPr>
        <w:t xml:space="preserve"> </w:t>
      </w:r>
      <w:r w:rsidRPr="00EB1B55">
        <w:t>обязательными</w:t>
      </w:r>
      <w:r w:rsidRPr="00EB1B55">
        <w:rPr>
          <w:spacing w:val="-3"/>
        </w:rPr>
        <w:t xml:space="preserve"> </w:t>
      </w:r>
      <w:r w:rsidRPr="00EB1B55">
        <w:t>коррекционно-развивающими курсами:</w:t>
      </w:r>
    </w:p>
    <w:p w:rsidR="00772FFE" w:rsidRPr="00EB1B55" w:rsidRDefault="00772FFE" w:rsidP="00772FFE">
      <w:pPr>
        <w:pStyle w:val="a9"/>
        <w:numPr>
          <w:ilvl w:val="1"/>
          <w:numId w:val="13"/>
        </w:numPr>
        <w:tabs>
          <w:tab w:val="left" w:pos="2090"/>
          <w:tab w:val="left" w:pos="5444"/>
          <w:tab w:val="left" w:pos="6506"/>
          <w:tab w:val="left" w:pos="8488"/>
          <w:tab w:val="left" w:pos="8893"/>
        </w:tabs>
        <w:spacing w:line="276" w:lineRule="auto"/>
        <w:ind w:right="126" w:firstLine="994"/>
        <w:rPr>
          <w:sz w:val="24"/>
          <w:szCs w:val="24"/>
        </w:rPr>
      </w:pPr>
      <w:r w:rsidRPr="00EB1B55">
        <w:rPr>
          <w:sz w:val="24"/>
          <w:szCs w:val="24"/>
        </w:rPr>
        <w:t>«Коррекционно-развивающие</w:t>
      </w:r>
      <w:r w:rsidRPr="00EB1B55">
        <w:rPr>
          <w:sz w:val="24"/>
          <w:szCs w:val="24"/>
        </w:rPr>
        <w:tab/>
        <w:t>занятия</w:t>
      </w:r>
      <w:r w:rsidRPr="00EB1B55">
        <w:rPr>
          <w:sz w:val="24"/>
          <w:szCs w:val="24"/>
        </w:rPr>
        <w:tab/>
        <w:t>(логопедические</w:t>
      </w:r>
      <w:r w:rsidRPr="00EB1B55">
        <w:rPr>
          <w:sz w:val="24"/>
          <w:szCs w:val="24"/>
        </w:rPr>
        <w:tab/>
        <w:t>и</w:t>
      </w:r>
      <w:r w:rsidRPr="00EB1B55">
        <w:rPr>
          <w:sz w:val="24"/>
          <w:szCs w:val="24"/>
        </w:rPr>
        <w:tab/>
      </w:r>
      <w:r w:rsidRPr="00EB1B55">
        <w:rPr>
          <w:spacing w:val="-1"/>
          <w:sz w:val="24"/>
          <w:szCs w:val="24"/>
        </w:rPr>
        <w:t>дефектологические</w:t>
      </w:r>
      <w:r w:rsidRPr="00EB1B55">
        <w:rPr>
          <w:spacing w:val="-57"/>
          <w:sz w:val="24"/>
          <w:szCs w:val="24"/>
        </w:rPr>
        <w:t xml:space="preserve"> </w:t>
      </w:r>
      <w:r w:rsidRPr="00EB1B55">
        <w:rPr>
          <w:sz w:val="24"/>
          <w:szCs w:val="24"/>
        </w:rPr>
        <w:t>занятия)»</w:t>
      </w:r>
      <w:r w:rsidRPr="00EB1B55">
        <w:rPr>
          <w:spacing w:val="-2"/>
          <w:sz w:val="24"/>
          <w:szCs w:val="24"/>
        </w:rPr>
        <w:t xml:space="preserve"> </w:t>
      </w:r>
      <w:r w:rsidRPr="00EB1B55">
        <w:rPr>
          <w:sz w:val="24"/>
          <w:szCs w:val="24"/>
        </w:rPr>
        <w:t>(фронтальные</w:t>
      </w:r>
      <w:r w:rsidRPr="00EB1B55">
        <w:rPr>
          <w:spacing w:val="-1"/>
          <w:sz w:val="24"/>
          <w:szCs w:val="24"/>
        </w:rPr>
        <w:t xml:space="preserve"> </w:t>
      </w:r>
      <w:r w:rsidRPr="00EB1B55">
        <w:rPr>
          <w:sz w:val="24"/>
          <w:szCs w:val="24"/>
        </w:rPr>
        <w:t>и/или</w:t>
      </w:r>
      <w:r w:rsidRPr="00EB1B55">
        <w:rPr>
          <w:spacing w:val="-2"/>
          <w:sz w:val="24"/>
          <w:szCs w:val="24"/>
        </w:rPr>
        <w:t xml:space="preserve"> </w:t>
      </w:r>
      <w:r w:rsidRPr="00EB1B55">
        <w:rPr>
          <w:sz w:val="24"/>
          <w:szCs w:val="24"/>
        </w:rPr>
        <w:t>индивидуальные</w:t>
      </w:r>
      <w:r w:rsidRPr="00EB1B55">
        <w:rPr>
          <w:spacing w:val="-1"/>
          <w:sz w:val="24"/>
          <w:szCs w:val="24"/>
        </w:rPr>
        <w:t xml:space="preserve"> </w:t>
      </w:r>
      <w:r w:rsidRPr="00EB1B55">
        <w:rPr>
          <w:sz w:val="24"/>
          <w:szCs w:val="24"/>
        </w:rPr>
        <w:t>занятия)»</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«П</w:t>
      </w:r>
      <w:r w:rsidR="002716FB">
        <w:rPr>
          <w:sz w:val="24"/>
          <w:szCs w:val="24"/>
        </w:rPr>
        <w:t>с</w:t>
      </w:r>
      <w:r w:rsidRPr="00EB1B55">
        <w:rPr>
          <w:sz w:val="24"/>
          <w:szCs w:val="24"/>
        </w:rPr>
        <w:t>ихокоррекционные</w:t>
      </w:r>
      <w:r w:rsidRPr="00EB1B55">
        <w:rPr>
          <w:spacing w:val="-5"/>
          <w:sz w:val="24"/>
          <w:szCs w:val="24"/>
        </w:rPr>
        <w:t xml:space="preserve"> </w:t>
      </w:r>
      <w:r w:rsidRPr="00EB1B55">
        <w:rPr>
          <w:sz w:val="24"/>
          <w:szCs w:val="24"/>
        </w:rPr>
        <w:t>занятия»</w:t>
      </w:r>
    </w:p>
    <w:p w:rsidR="00772FFE" w:rsidRPr="00EB1B55" w:rsidRDefault="00772FFE" w:rsidP="00772FFE">
      <w:pPr>
        <w:pStyle w:val="a9"/>
        <w:numPr>
          <w:ilvl w:val="1"/>
          <w:numId w:val="13"/>
        </w:numPr>
        <w:tabs>
          <w:tab w:val="left" w:pos="2090"/>
        </w:tabs>
        <w:spacing w:line="276" w:lineRule="auto"/>
        <w:ind w:right="126" w:firstLine="994"/>
        <w:rPr>
          <w:sz w:val="24"/>
          <w:szCs w:val="24"/>
        </w:rPr>
      </w:pPr>
      <w:r w:rsidRPr="00EB1B55">
        <w:rPr>
          <w:sz w:val="24"/>
          <w:szCs w:val="24"/>
        </w:rPr>
        <w:t>Коррекционный</w:t>
      </w:r>
      <w:r w:rsidRPr="00EB1B55">
        <w:rPr>
          <w:spacing w:val="8"/>
          <w:sz w:val="24"/>
          <w:szCs w:val="24"/>
        </w:rPr>
        <w:t xml:space="preserve"> </w:t>
      </w:r>
      <w:r w:rsidRPr="00EB1B55">
        <w:rPr>
          <w:sz w:val="24"/>
          <w:szCs w:val="24"/>
        </w:rPr>
        <w:t>курс</w:t>
      </w:r>
      <w:r w:rsidRPr="00EB1B55">
        <w:rPr>
          <w:spacing w:val="5"/>
          <w:sz w:val="24"/>
          <w:szCs w:val="24"/>
        </w:rPr>
        <w:t xml:space="preserve"> </w:t>
      </w:r>
      <w:r w:rsidRPr="00EB1B55">
        <w:rPr>
          <w:sz w:val="24"/>
          <w:szCs w:val="24"/>
        </w:rPr>
        <w:t>«Коррекционно-развивающие</w:t>
      </w:r>
      <w:r w:rsidRPr="00EB1B55">
        <w:rPr>
          <w:spacing w:val="6"/>
          <w:sz w:val="24"/>
          <w:szCs w:val="24"/>
        </w:rPr>
        <w:t xml:space="preserve"> </w:t>
      </w:r>
      <w:r w:rsidRPr="00EB1B55">
        <w:rPr>
          <w:sz w:val="24"/>
          <w:szCs w:val="24"/>
        </w:rPr>
        <w:t>занятия</w:t>
      </w:r>
      <w:r w:rsidRPr="00EB1B55">
        <w:rPr>
          <w:spacing w:val="7"/>
          <w:sz w:val="24"/>
          <w:szCs w:val="24"/>
        </w:rPr>
        <w:t xml:space="preserve"> </w:t>
      </w:r>
      <w:r w:rsidRPr="00EB1B55">
        <w:rPr>
          <w:sz w:val="24"/>
          <w:szCs w:val="24"/>
        </w:rPr>
        <w:t>(логопедические</w:t>
      </w:r>
      <w:r w:rsidRPr="00EB1B55">
        <w:rPr>
          <w:spacing w:val="6"/>
          <w:sz w:val="24"/>
          <w:szCs w:val="24"/>
        </w:rPr>
        <w:t xml:space="preserve"> </w:t>
      </w:r>
      <w:r w:rsidRPr="00EB1B55">
        <w:rPr>
          <w:sz w:val="24"/>
          <w:szCs w:val="24"/>
        </w:rPr>
        <w:t>и</w:t>
      </w:r>
      <w:r w:rsidRPr="00EB1B55">
        <w:rPr>
          <w:spacing w:val="-57"/>
          <w:sz w:val="24"/>
          <w:szCs w:val="24"/>
        </w:rPr>
        <w:t xml:space="preserve"> </w:t>
      </w:r>
      <w:r w:rsidRPr="00EB1B55">
        <w:rPr>
          <w:sz w:val="24"/>
          <w:szCs w:val="24"/>
        </w:rPr>
        <w:t>дефектологические)».</w:t>
      </w:r>
    </w:p>
    <w:p w:rsidR="00772FFE" w:rsidRPr="00EB1B55" w:rsidRDefault="00772FFE" w:rsidP="00772FFE">
      <w:pPr>
        <w:pStyle w:val="3"/>
        <w:spacing w:line="276" w:lineRule="auto"/>
        <w:ind w:left="4852"/>
      </w:pPr>
      <w:r w:rsidRPr="00EB1B55">
        <w:t>Логопедические</w:t>
      </w:r>
      <w:r w:rsidRPr="00EB1B55">
        <w:rPr>
          <w:spacing w:val="-4"/>
        </w:rPr>
        <w:t xml:space="preserve"> </w:t>
      </w:r>
      <w:r w:rsidRPr="00EB1B55">
        <w:t>занятия</w:t>
      </w:r>
    </w:p>
    <w:p w:rsidR="00772FFE" w:rsidRPr="00EB1B55" w:rsidRDefault="00772FFE" w:rsidP="00772FFE">
      <w:pPr>
        <w:pStyle w:val="a7"/>
        <w:spacing w:line="276" w:lineRule="auto"/>
        <w:ind w:left="812" w:right="123" w:firstLine="708"/>
      </w:pPr>
      <w:r w:rsidRPr="00EB1B55">
        <w:rPr>
          <w:b/>
        </w:rPr>
        <w:t>Цели</w:t>
      </w:r>
      <w:r w:rsidRPr="00EB1B55">
        <w:rPr>
          <w:b/>
          <w:spacing w:val="1"/>
        </w:rPr>
        <w:t xml:space="preserve"> </w:t>
      </w:r>
      <w:r w:rsidRPr="00EB1B55">
        <w:rPr>
          <w:b/>
        </w:rPr>
        <w:t>программы:</w:t>
      </w:r>
      <w:r w:rsidRPr="00EB1B55">
        <w:rPr>
          <w:b/>
          <w:spacing w:val="1"/>
        </w:rPr>
        <w:t xml:space="preserve"> </w:t>
      </w:r>
      <w:r w:rsidRPr="00EB1B55">
        <w:t>диагностика,</w:t>
      </w:r>
      <w:r w:rsidRPr="00EB1B55">
        <w:rPr>
          <w:spacing w:val="1"/>
        </w:rPr>
        <w:t xml:space="preserve"> </w:t>
      </w:r>
      <w:r w:rsidRPr="00EB1B55">
        <w:t>коррекция</w:t>
      </w:r>
      <w:r w:rsidRPr="00EB1B55">
        <w:rPr>
          <w:spacing w:val="1"/>
        </w:rPr>
        <w:t xml:space="preserve"> </w:t>
      </w:r>
      <w:r w:rsidRPr="00EB1B55">
        <w:t>и</w:t>
      </w:r>
      <w:r w:rsidRPr="00EB1B55">
        <w:rPr>
          <w:spacing w:val="1"/>
        </w:rPr>
        <w:t xml:space="preserve"> </w:t>
      </w:r>
      <w:r w:rsidRPr="00EB1B55">
        <w:t>развитие</w:t>
      </w:r>
      <w:r w:rsidRPr="00EB1B55">
        <w:rPr>
          <w:spacing w:val="1"/>
        </w:rPr>
        <w:t xml:space="preserve"> </w:t>
      </w:r>
      <w:r w:rsidRPr="00EB1B55">
        <w:t>всех</w:t>
      </w:r>
      <w:r w:rsidRPr="00EB1B55">
        <w:rPr>
          <w:spacing w:val="1"/>
        </w:rPr>
        <w:t xml:space="preserve"> </w:t>
      </w:r>
      <w:r w:rsidRPr="00EB1B55">
        <w:t>сторон</w:t>
      </w:r>
      <w:r w:rsidRPr="00EB1B55">
        <w:rPr>
          <w:spacing w:val="1"/>
        </w:rPr>
        <w:t xml:space="preserve"> </w:t>
      </w:r>
      <w:r w:rsidRPr="00EB1B55">
        <w:t>речи</w:t>
      </w:r>
      <w:r w:rsidRPr="00EB1B55">
        <w:rPr>
          <w:spacing w:val="1"/>
        </w:rPr>
        <w:t xml:space="preserve"> </w:t>
      </w:r>
      <w:r w:rsidRPr="00EB1B55">
        <w:t>(фонетико-</w:t>
      </w:r>
      <w:r w:rsidRPr="00EB1B55">
        <w:rPr>
          <w:spacing w:val="1"/>
        </w:rPr>
        <w:t xml:space="preserve"> </w:t>
      </w:r>
      <w:r w:rsidRPr="00EB1B55">
        <w:t>фонематической,</w:t>
      </w:r>
      <w:r w:rsidRPr="00EB1B55">
        <w:rPr>
          <w:spacing w:val="1"/>
        </w:rPr>
        <w:t xml:space="preserve"> </w:t>
      </w:r>
      <w:r w:rsidRPr="00EB1B55">
        <w:t>лексико-грамматической,</w:t>
      </w:r>
      <w:r w:rsidRPr="00EB1B55">
        <w:rPr>
          <w:spacing w:val="1"/>
        </w:rPr>
        <w:t xml:space="preserve"> </w:t>
      </w:r>
      <w:r w:rsidRPr="00EB1B55">
        <w:t>синтаксической),</w:t>
      </w:r>
      <w:r w:rsidRPr="00EB1B55">
        <w:rPr>
          <w:spacing w:val="1"/>
        </w:rPr>
        <w:t xml:space="preserve"> </w:t>
      </w:r>
      <w:r w:rsidRPr="00EB1B55">
        <w:t>а</w:t>
      </w:r>
      <w:r w:rsidRPr="00EB1B55">
        <w:rPr>
          <w:spacing w:val="1"/>
        </w:rPr>
        <w:t xml:space="preserve"> </w:t>
      </w:r>
      <w:r w:rsidRPr="00EB1B55">
        <w:t>также</w:t>
      </w:r>
      <w:r w:rsidRPr="00EB1B55">
        <w:rPr>
          <w:spacing w:val="1"/>
        </w:rPr>
        <w:t xml:space="preserve"> </w:t>
      </w:r>
      <w:r w:rsidRPr="00EB1B55">
        <w:t>связной</w:t>
      </w:r>
      <w:r w:rsidRPr="00EB1B55">
        <w:rPr>
          <w:spacing w:val="1"/>
        </w:rPr>
        <w:t xml:space="preserve"> </w:t>
      </w:r>
      <w:r w:rsidRPr="00EB1B55">
        <w:t>устной</w:t>
      </w:r>
      <w:r w:rsidRPr="00EB1B55">
        <w:rPr>
          <w:spacing w:val="1"/>
        </w:rPr>
        <w:t xml:space="preserve"> </w:t>
      </w:r>
      <w:r w:rsidRPr="00EB1B55">
        <w:t>и</w:t>
      </w:r>
      <w:r w:rsidRPr="00EB1B55">
        <w:rPr>
          <w:spacing w:val="1"/>
        </w:rPr>
        <w:t xml:space="preserve"> </w:t>
      </w:r>
      <w:r w:rsidRPr="00EB1B55">
        <w:t>письменной</w:t>
      </w:r>
      <w:r w:rsidRPr="00EB1B55">
        <w:rPr>
          <w:spacing w:val="23"/>
        </w:rPr>
        <w:t xml:space="preserve"> </w:t>
      </w:r>
      <w:r w:rsidRPr="00EB1B55">
        <w:t>речи,</w:t>
      </w:r>
      <w:r w:rsidRPr="00EB1B55">
        <w:rPr>
          <w:spacing w:val="23"/>
        </w:rPr>
        <w:t xml:space="preserve"> </w:t>
      </w:r>
      <w:r w:rsidRPr="00EB1B55">
        <w:t>способствующая</w:t>
      </w:r>
      <w:r w:rsidRPr="00EB1B55">
        <w:rPr>
          <w:spacing w:val="23"/>
        </w:rPr>
        <w:t xml:space="preserve"> </w:t>
      </w:r>
      <w:r w:rsidRPr="00EB1B55">
        <w:t>успешной</w:t>
      </w:r>
      <w:r w:rsidRPr="00EB1B55">
        <w:rPr>
          <w:spacing w:val="29"/>
        </w:rPr>
        <w:t xml:space="preserve"> </w:t>
      </w:r>
      <w:r w:rsidRPr="00EB1B55">
        <w:t>адаптации</w:t>
      </w:r>
      <w:r w:rsidRPr="00EB1B55">
        <w:rPr>
          <w:spacing w:val="23"/>
        </w:rPr>
        <w:t xml:space="preserve"> </w:t>
      </w:r>
      <w:r w:rsidRPr="00EB1B55">
        <w:t>к</w:t>
      </w:r>
      <w:r w:rsidRPr="00EB1B55">
        <w:rPr>
          <w:spacing w:val="23"/>
        </w:rPr>
        <w:t xml:space="preserve"> </w:t>
      </w:r>
      <w:r w:rsidRPr="00EB1B55">
        <w:t>учебной</w:t>
      </w:r>
      <w:r w:rsidRPr="00EB1B55">
        <w:rPr>
          <w:spacing w:val="24"/>
        </w:rPr>
        <w:t xml:space="preserve"> </w:t>
      </w:r>
      <w:r w:rsidRPr="00EB1B55">
        <w:t>деятельности</w:t>
      </w:r>
      <w:r w:rsidRPr="00EB1B55">
        <w:rPr>
          <w:spacing w:val="24"/>
        </w:rPr>
        <w:t xml:space="preserve"> </w:t>
      </w:r>
      <w:r w:rsidRPr="00EB1B55">
        <w:t>и</w:t>
      </w:r>
      <w:r w:rsidRPr="00EB1B55">
        <w:rPr>
          <w:spacing w:val="24"/>
        </w:rPr>
        <w:t xml:space="preserve"> </w:t>
      </w:r>
      <w:r w:rsidRPr="00EB1B55">
        <w:t>дальнейшей социализации</w:t>
      </w:r>
      <w:r w:rsidRPr="00EB1B55">
        <w:rPr>
          <w:spacing w:val="-3"/>
        </w:rPr>
        <w:t xml:space="preserve"> </w:t>
      </w:r>
      <w:r w:rsidRPr="00EB1B55">
        <w:t>детей.</w:t>
      </w:r>
    </w:p>
    <w:p w:rsidR="00772FFE" w:rsidRPr="00EB1B55" w:rsidRDefault="00772FFE" w:rsidP="00772FFE">
      <w:pPr>
        <w:pStyle w:val="3"/>
        <w:spacing w:line="276" w:lineRule="auto"/>
      </w:pPr>
      <w:r w:rsidRPr="00EB1B55">
        <w:t>Основные</w:t>
      </w:r>
      <w:r w:rsidRPr="00EB1B55">
        <w:rPr>
          <w:spacing w:val="-3"/>
        </w:rPr>
        <w:t xml:space="preserve"> </w:t>
      </w:r>
      <w:r w:rsidRPr="00EB1B55">
        <w:t>задачи</w:t>
      </w:r>
      <w:r w:rsidRPr="00EB1B55">
        <w:rPr>
          <w:spacing w:val="-1"/>
        </w:rPr>
        <w:t xml:space="preserve"> </w:t>
      </w:r>
      <w:r w:rsidRPr="00EB1B55">
        <w:t>программы:</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коррекция</w:t>
      </w:r>
      <w:r w:rsidRPr="00EB1B55">
        <w:rPr>
          <w:spacing w:val="-6"/>
          <w:sz w:val="24"/>
          <w:szCs w:val="24"/>
        </w:rPr>
        <w:t xml:space="preserve"> </w:t>
      </w:r>
      <w:r w:rsidRPr="00EB1B55">
        <w:rPr>
          <w:sz w:val="24"/>
          <w:szCs w:val="24"/>
        </w:rPr>
        <w:t>дисграфии,</w:t>
      </w:r>
      <w:r w:rsidRPr="00EB1B55">
        <w:rPr>
          <w:spacing w:val="-5"/>
          <w:sz w:val="24"/>
          <w:szCs w:val="24"/>
        </w:rPr>
        <w:t xml:space="preserve"> </w:t>
      </w:r>
      <w:r w:rsidRPr="00EB1B55">
        <w:rPr>
          <w:sz w:val="24"/>
          <w:szCs w:val="24"/>
        </w:rPr>
        <w:t>дислексии</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дизорфографии</w:t>
      </w:r>
    </w:p>
    <w:p w:rsidR="00772FFE" w:rsidRPr="00EB1B55" w:rsidRDefault="00772FFE" w:rsidP="00772FFE">
      <w:pPr>
        <w:pStyle w:val="a9"/>
        <w:numPr>
          <w:ilvl w:val="1"/>
          <w:numId w:val="13"/>
        </w:numPr>
        <w:tabs>
          <w:tab w:val="left" w:pos="2090"/>
        </w:tabs>
        <w:spacing w:line="276" w:lineRule="auto"/>
        <w:ind w:left="1533" w:right="124" w:firstLine="273"/>
        <w:rPr>
          <w:sz w:val="24"/>
          <w:szCs w:val="24"/>
        </w:rPr>
      </w:pPr>
      <w:r w:rsidRPr="00EB1B55">
        <w:rPr>
          <w:sz w:val="24"/>
          <w:szCs w:val="24"/>
        </w:rPr>
        <w:t xml:space="preserve">коррекция     </w:t>
      </w:r>
      <w:r w:rsidRPr="00EB1B55">
        <w:rPr>
          <w:spacing w:val="1"/>
          <w:sz w:val="24"/>
          <w:szCs w:val="24"/>
        </w:rPr>
        <w:t xml:space="preserve"> </w:t>
      </w:r>
      <w:r w:rsidRPr="00EB1B55">
        <w:rPr>
          <w:sz w:val="24"/>
          <w:szCs w:val="24"/>
        </w:rPr>
        <w:t xml:space="preserve">и     </w:t>
      </w:r>
      <w:r w:rsidRPr="00EB1B55">
        <w:rPr>
          <w:spacing w:val="1"/>
          <w:sz w:val="24"/>
          <w:szCs w:val="24"/>
        </w:rPr>
        <w:t xml:space="preserve"> </w:t>
      </w:r>
      <w:r w:rsidRPr="00EB1B55">
        <w:rPr>
          <w:sz w:val="24"/>
          <w:szCs w:val="24"/>
        </w:rPr>
        <w:t xml:space="preserve">развитие      </w:t>
      </w:r>
      <w:r w:rsidRPr="00EB1B55">
        <w:rPr>
          <w:spacing w:val="1"/>
          <w:sz w:val="24"/>
          <w:szCs w:val="24"/>
        </w:rPr>
        <w:t xml:space="preserve"> </w:t>
      </w:r>
      <w:r w:rsidRPr="00EB1B55">
        <w:rPr>
          <w:sz w:val="24"/>
          <w:szCs w:val="24"/>
        </w:rPr>
        <w:t xml:space="preserve">познавательной      </w:t>
      </w:r>
      <w:r w:rsidRPr="00EB1B55">
        <w:rPr>
          <w:spacing w:val="1"/>
          <w:sz w:val="24"/>
          <w:szCs w:val="24"/>
        </w:rPr>
        <w:t xml:space="preserve"> </w:t>
      </w:r>
      <w:r w:rsidRPr="00EB1B55">
        <w:rPr>
          <w:sz w:val="24"/>
          <w:szCs w:val="24"/>
        </w:rPr>
        <w:t>деятельности   обучающихся</w:t>
      </w:r>
      <w:r w:rsidRPr="00EB1B55">
        <w:rPr>
          <w:spacing w:val="1"/>
          <w:sz w:val="24"/>
          <w:szCs w:val="24"/>
        </w:rPr>
        <w:t xml:space="preserve"> </w:t>
      </w:r>
      <w:r w:rsidRPr="00EB1B55">
        <w:rPr>
          <w:sz w:val="24"/>
          <w:szCs w:val="24"/>
        </w:rPr>
        <w:t>(обще</w:t>
      </w:r>
      <w:r w:rsidRPr="00EB1B55">
        <w:rPr>
          <w:spacing w:val="6"/>
          <w:sz w:val="24"/>
          <w:szCs w:val="24"/>
        </w:rPr>
        <w:t xml:space="preserve"> </w:t>
      </w:r>
      <w:r w:rsidRPr="00EB1B55">
        <w:rPr>
          <w:sz w:val="24"/>
          <w:szCs w:val="24"/>
        </w:rPr>
        <w:t>интеллектуальных</w:t>
      </w:r>
      <w:r w:rsidRPr="00EB1B55">
        <w:rPr>
          <w:spacing w:val="6"/>
          <w:sz w:val="24"/>
          <w:szCs w:val="24"/>
        </w:rPr>
        <w:t xml:space="preserve"> </w:t>
      </w:r>
      <w:r w:rsidRPr="00EB1B55">
        <w:rPr>
          <w:sz w:val="24"/>
          <w:szCs w:val="24"/>
        </w:rPr>
        <w:t>умений,</w:t>
      </w:r>
      <w:r w:rsidRPr="00EB1B55">
        <w:rPr>
          <w:spacing w:val="8"/>
          <w:sz w:val="24"/>
          <w:szCs w:val="24"/>
        </w:rPr>
        <w:t xml:space="preserve"> </w:t>
      </w:r>
      <w:r w:rsidRPr="00EB1B55">
        <w:rPr>
          <w:sz w:val="24"/>
          <w:szCs w:val="24"/>
        </w:rPr>
        <w:t>учебных</w:t>
      </w:r>
      <w:r w:rsidRPr="00EB1B55">
        <w:rPr>
          <w:spacing w:val="6"/>
          <w:sz w:val="24"/>
          <w:szCs w:val="24"/>
        </w:rPr>
        <w:t xml:space="preserve"> </w:t>
      </w:r>
      <w:r w:rsidRPr="00EB1B55">
        <w:rPr>
          <w:sz w:val="24"/>
          <w:szCs w:val="24"/>
        </w:rPr>
        <w:t>навыков,</w:t>
      </w:r>
      <w:r w:rsidRPr="00EB1B55">
        <w:rPr>
          <w:spacing w:val="7"/>
          <w:sz w:val="24"/>
          <w:szCs w:val="24"/>
        </w:rPr>
        <w:t xml:space="preserve"> </w:t>
      </w:r>
      <w:r w:rsidRPr="00EB1B55">
        <w:rPr>
          <w:sz w:val="24"/>
          <w:szCs w:val="24"/>
        </w:rPr>
        <w:t>слухового</w:t>
      </w:r>
      <w:r w:rsidRPr="00EB1B55">
        <w:rPr>
          <w:spacing w:val="7"/>
          <w:sz w:val="24"/>
          <w:szCs w:val="24"/>
        </w:rPr>
        <w:t xml:space="preserve"> </w:t>
      </w:r>
      <w:r w:rsidRPr="00EB1B55">
        <w:rPr>
          <w:sz w:val="24"/>
          <w:szCs w:val="24"/>
        </w:rPr>
        <w:t>и</w:t>
      </w:r>
      <w:r w:rsidRPr="00EB1B55">
        <w:rPr>
          <w:spacing w:val="9"/>
          <w:sz w:val="24"/>
          <w:szCs w:val="24"/>
        </w:rPr>
        <w:t xml:space="preserve"> </w:t>
      </w:r>
      <w:r w:rsidRPr="00EB1B55">
        <w:rPr>
          <w:sz w:val="24"/>
          <w:szCs w:val="24"/>
        </w:rPr>
        <w:t>зрительного</w:t>
      </w:r>
      <w:r w:rsidRPr="00EB1B55">
        <w:rPr>
          <w:spacing w:val="7"/>
          <w:sz w:val="24"/>
          <w:szCs w:val="24"/>
        </w:rPr>
        <w:t xml:space="preserve"> </w:t>
      </w:r>
      <w:r w:rsidRPr="00EB1B55">
        <w:rPr>
          <w:sz w:val="24"/>
          <w:szCs w:val="24"/>
        </w:rPr>
        <w:t>восприятия,</w:t>
      </w:r>
    </w:p>
    <w:p w:rsidR="00772FFE" w:rsidRPr="00EB1B55" w:rsidRDefault="00772FFE" w:rsidP="00772FFE">
      <w:pPr>
        <w:pStyle w:val="a7"/>
        <w:spacing w:line="276" w:lineRule="auto"/>
        <w:ind w:left="812"/>
      </w:pPr>
      <w:r w:rsidRPr="00EB1B55">
        <w:t>памяти,</w:t>
      </w:r>
      <w:r w:rsidRPr="00EB1B55">
        <w:rPr>
          <w:spacing w:val="-3"/>
        </w:rPr>
        <w:t xml:space="preserve"> </w:t>
      </w:r>
      <w:r w:rsidRPr="00EB1B55">
        <w:t>внимания,</w:t>
      </w:r>
      <w:r w:rsidRPr="00EB1B55">
        <w:rPr>
          <w:spacing w:val="-3"/>
        </w:rPr>
        <w:t xml:space="preserve"> </w:t>
      </w:r>
      <w:r w:rsidRPr="00EB1B55">
        <w:t>фонематического</w:t>
      </w:r>
      <w:r w:rsidRPr="00EB1B55">
        <w:rPr>
          <w:spacing w:val="-2"/>
        </w:rPr>
        <w:t xml:space="preserve"> </w:t>
      </w:r>
      <w:r w:rsidRPr="00EB1B55">
        <w:t>слуха)</w:t>
      </w:r>
      <w:r w:rsidRPr="00EB1B55">
        <w:rPr>
          <w:spacing w:val="-3"/>
        </w:rPr>
        <w:t xml:space="preserve"> </w:t>
      </w:r>
      <w:r w:rsidRPr="00EB1B55">
        <w:t>и</w:t>
      </w:r>
      <w:r w:rsidRPr="00EB1B55">
        <w:rPr>
          <w:spacing w:val="-4"/>
        </w:rPr>
        <w:t xml:space="preserve"> </w:t>
      </w:r>
      <w:r w:rsidRPr="00EB1B55">
        <w:t>общей</w:t>
      </w:r>
      <w:r w:rsidRPr="00EB1B55">
        <w:rPr>
          <w:spacing w:val="-2"/>
        </w:rPr>
        <w:t xml:space="preserve"> </w:t>
      </w:r>
      <w:r w:rsidRPr="00EB1B55">
        <w:t>координации</w:t>
      </w:r>
      <w:r w:rsidRPr="00EB1B55">
        <w:rPr>
          <w:spacing w:val="-3"/>
        </w:rPr>
        <w:t xml:space="preserve"> </w:t>
      </w:r>
      <w:r w:rsidRPr="00EB1B55">
        <w:t>движений,</w:t>
      </w:r>
      <w:r w:rsidRPr="00EB1B55">
        <w:rPr>
          <w:spacing w:val="-2"/>
        </w:rPr>
        <w:t xml:space="preserve"> </w:t>
      </w:r>
      <w:r w:rsidRPr="00EB1B55">
        <w:t>мелкой</w:t>
      </w:r>
      <w:r w:rsidRPr="00EB1B55">
        <w:rPr>
          <w:spacing w:val="-3"/>
        </w:rPr>
        <w:t xml:space="preserve"> </w:t>
      </w:r>
      <w:r w:rsidRPr="00EB1B55">
        <w:t>моторики.</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формирование</w:t>
      </w:r>
      <w:r w:rsidRPr="00EB1B55">
        <w:rPr>
          <w:spacing w:val="-4"/>
          <w:sz w:val="24"/>
          <w:szCs w:val="24"/>
        </w:rPr>
        <w:t xml:space="preserve"> </w:t>
      </w:r>
      <w:r w:rsidRPr="00EB1B55">
        <w:rPr>
          <w:sz w:val="24"/>
          <w:szCs w:val="24"/>
        </w:rPr>
        <w:t>полноценных</w:t>
      </w:r>
      <w:r w:rsidRPr="00EB1B55">
        <w:rPr>
          <w:spacing w:val="-3"/>
          <w:sz w:val="24"/>
          <w:szCs w:val="24"/>
        </w:rPr>
        <w:t xml:space="preserve"> </w:t>
      </w:r>
      <w:r w:rsidRPr="00EB1B55">
        <w:rPr>
          <w:sz w:val="24"/>
          <w:szCs w:val="24"/>
        </w:rPr>
        <w:t>представлений</w:t>
      </w:r>
      <w:r w:rsidRPr="00EB1B55">
        <w:rPr>
          <w:spacing w:val="-3"/>
          <w:sz w:val="24"/>
          <w:szCs w:val="24"/>
        </w:rPr>
        <w:t xml:space="preserve"> </w:t>
      </w:r>
      <w:r w:rsidRPr="00EB1B55">
        <w:rPr>
          <w:sz w:val="24"/>
          <w:szCs w:val="24"/>
        </w:rPr>
        <w:t>о</w:t>
      </w:r>
      <w:r w:rsidRPr="00EB1B55">
        <w:rPr>
          <w:spacing w:val="-5"/>
          <w:sz w:val="24"/>
          <w:szCs w:val="24"/>
        </w:rPr>
        <w:t xml:space="preserve"> </w:t>
      </w:r>
      <w:r w:rsidRPr="00EB1B55">
        <w:rPr>
          <w:sz w:val="24"/>
          <w:szCs w:val="24"/>
        </w:rPr>
        <w:t>звуковом</w:t>
      </w:r>
      <w:r w:rsidRPr="00EB1B55">
        <w:rPr>
          <w:spacing w:val="-4"/>
          <w:sz w:val="24"/>
          <w:szCs w:val="24"/>
        </w:rPr>
        <w:t xml:space="preserve"> </w:t>
      </w:r>
      <w:r w:rsidRPr="00EB1B55">
        <w:rPr>
          <w:sz w:val="24"/>
          <w:szCs w:val="24"/>
        </w:rPr>
        <w:t>составе</w:t>
      </w:r>
      <w:r w:rsidRPr="00EB1B55">
        <w:rPr>
          <w:spacing w:val="-4"/>
          <w:sz w:val="24"/>
          <w:szCs w:val="24"/>
        </w:rPr>
        <w:t xml:space="preserve"> </w:t>
      </w:r>
      <w:r w:rsidRPr="00EB1B55">
        <w:rPr>
          <w:sz w:val="24"/>
          <w:szCs w:val="24"/>
        </w:rPr>
        <w:t>слова;</w:t>
      </w:r>
    </w:p>
    <w:p w:rsidR="00772FFE" w:rsidRPr="00EB1B55" w:rsidRDefault="00772FFE" w:rsidP="00772FFE">
      <w:pPr>
        <w:pStyle w:val="a9"/>
        <w:numPr>
          <w:ilvl w:val="1"/>
          <w:numId w:val="13"/>
        </w:numPr>
        <w:tabs>
          <w:tab w:val="left" w:pos="2090"/>
        </w:tabs>
        <w:spacing w:line="276" w:lineRule="auto"/>
        <w:ind w:right="123" w:firstLine="994"/>
        <w:rPr>
          <w:sz w:val="24"/>
          <w:szCs w:val="24"/>
        </w:rPr>
      </w:pPr>
      <w:r w:rsidRPr="00EB1B55">
        <w:rPr>
          <w:sz w:val="24"/>
          <w:szCs w:val="24"/>
        </w:rPr>
        <w:t>развитие фонематических процессов и навыков анализа и синтеза звуко-слогового</w:t>
      </w:r>
      <w:r w:rsidRPr="00EB1B55">
        <w:rPr>
          <w:spacing w:val="1"/>
          <w:sz w:val="24"/>
          <w:szCs w:val="24"/>
        </w:rPr>
        <w:t xml:space="preserve"> </w:t>
      </w:r>
      <w:r w:rsidRPr="00EB1B55">
        <w:rPr>
          <w:sz w:val="24"/>
          <w:szCs w:val="24"/>
        </w:rPr>
        <w:t>состава слова;</w:t>
      </w:r>
    </w:p>
    <w:p w:rsidR="00772FFE" w:rsidRPr="00EB1B55" w:rsidRDefault="00772FFE" w:rsidP="00772FFE">
      <w:pPr>
        <w:pStyle w:val="a9"/>
        <w:numPr>
          <w:ilvl w:val="1"/>
          <w:numId w:val="13"/>
        </w:numPr>
        <w:tabs>
          <w:tab w:val="left" w:pos="2090"/>
        </w:tabs>
        <w:spacing w:line="276" w:lineRule="auto"/>
        <w:ind w:right="121" w:firstLine="994"/>
        <w:rPr>
          <w:sz w:val="24"/>
          <w:szCs w:val="24"/>
        </w:rPr>
      </w:pPr>
      <w:r w:rsidRPr="00EB1B55">
        <w:rPr>
          <w:sz w:val="24"/>
          <w:szCs w:val="24"/>
        </w:rPr>
        <w:t>уточнение</w:t>
      </w:r>
      <w:r w:rsidRPr="00EB1B55">
        <w:rPr>
          <w:spacing w:val="-13"/>
          <w:sz w:val="24"/>
          <w:szCs w:val="24"/>
        </w:rPr>
        <w:t xml:space="preserve"> </w:t>
      </w:r>
      <w:r w:rsidRPr="00EB1B55">
        <w:rPr>
          <w:sz w:val="24"/>
          <w:szCs w:val="24"/>
        </w:rPr>
        <w:t>слов</w:t>
      </w:r>
      <w:r w:rsidRPr="00EB1B55">
        <w:rPr>
          <w:spacing w:val="-12"/>
          <w:sz w:val="24"/>
          <w:szCs w:val="24"/>
        </w:rPr>
        <w:t xml:space="preserve"> </w:t>
      </w:r>
      <w:r w:rsidRPr="00EB1B55">
        <w:rPr>
          <w:sz w:val="24"/>
          <w:szCs w:val="24"/>
        </w:rPr>
        <w:t>и</w:t>
      </w:r>
      <w:r w:rsidRPr="00EB1B55">
        <w:rPr>
          <w:spacing w:val="-11"/>
          <w:sz w:val="24"/>
          <w:szCs w:val="24"/>
        </w:rPr>
        <w:t xml:space="preserve"> </w:t>
      </w:r>
      <w:r w:rsidRPr="00EB1B55">
        <w:rPr>
          <w:sz w:val="24"/>
          <w:szCs w:val="24"/>
        </w:rPr>
        <w:t>обогащение</w:t>
      </w:r>
      <w:r w:rsidRPr="00EB1B55">
        <w:rPr>
          <w:spacing w:val="-12"/>
          <w:sz w:val="24"/>
          <w:szCs w:val="24"/>
        </w:rPr>
        <w:t xml:space="preserve"> </w:t>
      </w:r>
      <w:r w:rsidRPr="00EB1B55">
        <w:rPr>
          <w:sz w:val="24"/>
          <w:szCs w:val="24"/>
        </w:rPr>
        <w:t>словарного</w:t>
      </w:r>
      <w:r w:rsidRPr="00EB1B55">
        <w:rPr>
          <w:spacing w:val="-12"/>
          <w:sz w:val="24"/>
          <w:szCs w:val="24"/>
        </w:rPr>
        <w:t xml:space="preserve"> </w:t>
      </w:r>
      <w:r w:rsidRPr="00EB1B55">
        <w:rPr>
          <w:sz w:val="24"/>
          <w:szCs w:val="24"/>
        </w:rPr>
        <w:t>запаса</w:t>
      </w:r>
      <w:r w:rsidRPr="00EB1B55">
        <w:rPr>
          <w:spacing w:val="-13"/>
          <w:sz w:val="24"/>
          <w:szCs w:val="24"/>
        </w:rPr>
        <w:t xml:space="preserve"> </w:t>
      </w:r>
      <w:r w:rsidRPr="00EB1B55">
        <w:rPr>
          <w:sz w:val="24"/>
          <w:szCs w:val="24"/>
        </w:rPr>
        <w:t>посредством</w:t>
      </w:r>
      <w:r w:rsidRPr="00EB1B55">
        <w:rPr>
          <w:spacing w:val="-10"/>
          <w:sz w:val="24"/>
          <w:szCs w:val="24"/>
        </w:rPr>
        <w:t xml:space="preserve"> </w:t>
      </w:r>
      <w:r w:rsidRPr="00EB1B55">
        <w:rPr>
          <w:sz w:val="24"/>
          <w:szCs w:val="24"/>
        </w:rPr>
        <w:t>накопления</w:t>
      </w:r>
      <w:r w:rsidRPr="00EB1B55">
        <w:rPr>
          <w:spacing w:val="-12"/>
          <w:sz w:val="24"/>
          <w:szCs w:val="24"/>
        </w:rPr>
        <w:t xml:space="preserve"> </w:t>
      </w:r>
      <w:r w:rsidRPr="00EB1B55">
        <w:rPr>
          <w:sz w:val="24"/>
          <w:szCs w:val="24"/>
        </w:rPr>
        <w:t>новых</w:t>
      </w:r>
      <w:r w:rsidRPr="00EB1B55">
        <w:rPr>
          <w:spacing w:val="-6"/>
          <w:sz w:val="24"/>
          <w:szCs w:val="24"/>
        </w:rPr>
        <w:t xml:space="preserve"> </w:t>
      </w:r>
      <w:r w:rsidRPr="00EB1B55">
        <w:rPr>
          <w:sz w:val="24"/>
          <w:szCs w:val="24"/>
        </w:rPr>
        <w:t>слов,</w:t>
      </w:r>
      <w:r w:rsidRPr="00EB1B55">
        <w:rPr>
          <w:spacing w:val="-57"/>
          <w:sz w:val="24"/>
          <w:szCs w:val="24"/>
        </w:rPr>
        <w:t xml:space="preserve"> </w:t>
      </w:r>
      <w:r w:rsidRPr="00EB1B55">
        <w:rPr>
          <w:sz w:val="24"/>
          <w:szCs w:val="24"/>
        </w:rPr>
        <w:t>относящихся</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разным</w:t>
      </w:r>
      <w:r w:rsidRPr="00EB1B55">
        <w:rPr>
          <w:spacing w:val="1"/>
          <w:sz w:val="24"/>
          <w:szCs w:val="24"/>
        </w:rPr>
        <w:t xml:space="preserve"> </w:t>
      </w:r>
      <w:r w:rsidRPr="00EB1B55">
        <w:rPr>
          <w:sz w:val="24"/>
          <w:szCs w:val="24"/>
        </w:rPr>
        <w:t>частям</w:t>
      </w:r>
      <w:r w:rsidRPr="00EB1B55">
        <w:rPr>
          <w:spacing w:val="1"/>
          <w:sz w:val="24"/>
          <w:szCs w:val="24"/>
        </w:rPr>
        <w:t xml:space="preserve"> </w:t>
      </w:r>
      <w:r w:rsidRPr="00EB1B55">
        <w:rPr>
          <w:sz w:val="24"/>
          <w:szCs w:val="24"/>
        </w:rPr>
        <w:t>речи,</w:t>
      </w:r>
      <w:r w:rsidRPr="00EB1B55">
        <w:rPr>
          <w:spacing w:val="1"/>
          <w:sz w:val="24"/>
          <w:szCs w:val="24"/>
        </w:rPr>
        <w:t xml:space="preserve"> </w:t>
      </w:r>
      <w:r w:rsidRPr="00EB1B55">
        <w:rPr>
          <w:sz w:val="24"/>
          <w:szCs w:val="24"/>
        </w:rPr>
        <w:t>уточнение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совершенствование</w:t>
      </w:r>
      <w:r w:rsidRPr="00EB1B55">
        <w:rPr>
          <w:spacing w:val="1"/>
          <w:sz w:val="24"/>
          <w:szCs w:val="24"/>
        </w:rPr>
        <w:t xml:space="preserve"> </w:t>
      </w:r>
      <w:r w:rsidRPr="00EB1B55">
        <w:rPr>
          <w:sz w:val="24"/>
          <w:szCs w:val="24"/>
        </w:rPr>
        <w:t>грамматического</w:t>
      </w:r>
      <w:r w:rsidRPr="00EB1B55">
        <w:rPr>
          <w:spacing w:val="1"/>
          <w:sz w:val="24"/>
          <w:szCs w:val="24"/>
        </w:rPr>
        <w:t xml:space="preserve"> </w:t>
      </w:r>
      <w:r w:rsidRPr="00EB1B55">
        <w:rPr>
          <w:sz w:val="24"/>
          <w:szCs w:val="24"/>
        </w:rPr>
        <w:t>оформления речи путём овладения учащимся словосочетаниями, связью слов в предложении,</w:t>
      </w:r>
      <w:r w:rsidRPr="00EB1B55">
        <w:rPr>
          <w:spacing w:val="1"/>
          <w:sz w:val="24"/>
          <w:szCs w:val="24"/>
        </w:rPr>
        <w:t xml:space="preserve"> </w:t>
      </w:r>
      <w:r w:rsidRPr="00EB1B55">
        <w:rPr>
          <w:sz w:val="24"/>
          <w:szCs w:val="24"/>
        </w:rPr>
        <w:t>моделями</w:t>
      </w:r>
      <w:r w:rsidRPr="00EB1B55">
        <w:rPr>
          <w:spacing w:val="-1"/>
          <w:sz w:val="24"/>
          <w:szCs w:val="24"/>
        </w:rPr>
        <w:t xml:space="preserve"> </w:t>
      </w:r>
      <w:r w:rsidRPr="00EB1B55">
        <w:rPr>
          <w:sz w:val="24"/>
          <w:szCs w:val="24"/>
        </w:rPr>
        <w:t>предложений</w:t>
      </w:r>
      <w:r w:rsidRPr="00EB1B55">
        <w:rPr>
          <w:spacing w:val="-2"/>
          <w:sz w:val="24"/>
          <w:szCs w:val="24"/>
        </w:rPr>
        <w:t xml:space="preserve"> </w:t>
      </w:r>
      <w:r w:rsidRPr="00EB1B55">
        <w:rPr>
          <w:sz w:val="24"/>
          <w:szCs w:val="24"/>
        </w:rPr>
        <w:t>различных синтаксических конструкций;</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формирование</w:t>
      </w:r>
      <w:r w:rsidRPr="00EB1B55">
        <w:rPr>
          <w:spacing w:val="-4"/>
          <w:sz w:val="24"/>
          <w:szCs w:val="24"/>
        </w:rPr>
        <w:t xml:space="preserve"> </w:t>
      </w:r>
      <w:r w:rsidRPr="00EB1B55">
        <w:rPr>
          <w:sz w:val="24"/>
          <w:szCs w:val="24"/>
        </w:rPr>
        <w:t>грамматической</w:t>
      </w:r>
      <w:r w:rsidRPr="00EB1B55">
        <w:rPr>
          <w:spacing w:val="-3"/>
          <w:sz w:val="24"/>
          <w:szCs w:val="24"/>
        </w:rPr>
        <w:t xml:space="preserve"> </w:t>
      </w:r>
      <w:r w:rsidRPr="00EB1B55">
        <w:rPr>
          <w:sz w:val="24"/>
          <w:szCs w:val="24"/>
        </w:rPr>
        <w:t>стороны</w:t>
      </w:r>
      <w:r w:rsidRPr="00EB1B55">
        <w:rPr>
          <w:spacing w:val="-3"/>
          <w:sz w:val="24"/>
          <w:szCs w:val="24"/>
        </w:rPr>
        <w:t xml:space="preserve"> </w:t>
      </w:r>
      <w:r w:rsidRPr="00EB1B55">
        <w:rPr>
          <w:sz w:val="24"/>
          <w:szCs w:val="24"/>
        </w:rPr>
        <w:t>речи;</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формирование</w:t>
      </w:r>
      <w:r w:rsidRPr="00EB1B55">
        <w:rPr>
          <w:spacing w:val="-6"/>
          <w:sz w:val="24"/>
          <w:szCs w:val="24"/>
        </w:rPr>
        <w:t xml:space="preserve"> </w:t>
      </w:r>
      <w:r w:rsidRPr="00EB1B55">
        <w:rPr>
          <w:sz w:val="24"/>
          <w:szCs w:val="24"/>
        </w:rPr>
        <w:t>правильного</w:t>
      </w:r>
      <w:r w:rsidRPr="00EB1B55">
        <w:rPr>
          <w:spacing w:val="-5"/>
          <w:sz w:val="24"/>
          <w:szCs w:val="24"/>
        </w:rPr>
        <w:t xml:space="preserve"> </w:t>
      </w:r>
      <w:r w:rsidRPr="00EB1B55">
        <w:rPr>
          <w:sz w:val="24"/>
          <w:szCs w:val="24"/>
        </w:rPr>
        <w:t>звукопроизношения;</w:t>
      </w:r>
    </w:p>
    <w:p w:rsidR="00772FFE" w:rsidRPr="00EB1B55" w:rsidRDefault="00772FFE" w:rsidP="002716FB">
      <w:pPr>
        <w:pStyle w:val="a9"/>
        <w:numPr>
          <w:ilvl w:val="1"/>
          <w:numId w:val="13"/>
        </w:numPr>
        <w:spacing w:line="276" w:lineRule="auto"/>
        <w:ind w:left="2090"/>
        <w:rPr>
          <w:sz w:val="24"/>
          <w:szCs w:val="24"/>
        </w:rPr>
      </w:pPr>
      <w:r w:rsidRPr="00EB1B55">
        <w:rPr>
          <w:sz w:val="24"/>
          <w:szCs w:val="24"/>
        </w:rPr>
        <w:t>развитие</w:t>
      </w:r>
      <w:r w:rsidRPr="00EB1B55">
        <w:rPr>
          <w:spacing w:val="-4"/>
          <w:sz w:val="24"/>
          <w:szCs w:val="24"/>
        </w:rPr>
        <w:t xml:space="preserve"> </w:t>
      </w:r>
      <w:r w:rsidRPr="00EB1B55">
        <w:rPr>
          <w:sz w:val="24"/>
          <w:szCs w:val="24"/>
        </w:rPr>
        <w:t>диалогической</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монологической</w:t>
      </w:r>
      <w:r w:rsidRPr="00EB1B55">
        <w:rPr>
          <w:spacing w:val="-3"/>
          <w:sz w:val="24"/>
          <w:szCs w:val="24"/>
        </w:rPr>
        <w:t xml:space="preserve"> </w:t>
      </w:r>
      <w:r w:rsidRPr="00EB1B55">
        <w:rPr>
          <w:sz w:val="24"/>
          <w:szCs w:val="24"/>
        </w:rPr>
        <w:t>форм</w:t>
      </w:r>
      <w:r w:rsidRPr="00EB1B55">
        <w:rPr>
          <w:spacing w:val="-4"/>
          <w:sz w:val="24"/>
          <w:szCs w:val="24"/>
        </w:rPr>
        <w:t xml:space="preserve"> </w:t>
      </w:r>
      <w:r w:rsidRPr="00EB1B55">
        <w:rPr>
          <w:sz w:val="24"/>
          <w:szCs w:val="24"/>
        </w:rPr>
        <w:t>речи;</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формирование</w:t>
      </w:r>
      <w:r w:rsidRPr="00EB1B55">
        <w:rPr>
          <w:spacing w:val="-5"/>
          <w:sz w:val="24"/>
          <w:szCs w:val="24"/>
        </w:rPr>
        <w:t xml:space="preserve"> </w:t>
      </w:r>
      <w:r w:rsidRPr="00EB1B55">
        <w:rPr>
          <w:sz w:val="24"/>
          <w:szCs w:val="24"/>
        </w:rPr>
        <w:t>коммуникативных</w:t>
      </w:r>
      <w:r w:rsidRPr="00EB1B55">
        <w:rPr>
          <w:spacing w:val="-4"/>
          <w:sz w:val="24"/>
          <w:szCs w:val="24"/>
        </w:rPr>
        <w:t xml:space="preserve"> </w:t>
      </w:r>
      <w:r w:rsidRPr="00EB1B55">
        <w:rPr>
          <w:sz w:val="24"/>
          <w:szCs w:val="24"/>
        </w:rPr>
        <w:t>навыков;</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воспитание</w:t>
      </w:r>
      <w:r w:rsidRPr="00EB1B55">
        <w:rPr>
          <w:spacing w:val="-4"/>
          <w:sz w:val="24"/>
          <w:szCs w:val="24"/>
        </w:rPr>
        <w:t xml:space="preserve"> </w:t>
      </w:r>
      <w:r w:rsidRPr="00EB1B55">
        <w:rPr>
          <w:sz w:val="24"/>
          <w:szCs w:val="24"/>
        </w:rPr>
        <w:t>мотивации</w:t>
      </w:r>
      <w:r w:rsidRPr="00EB1B55">
        <w:rPr>
          <w:spacing w:val="-5"/>
          <w:sz w:val="24"/>
          <w:szCs w:val="24"/>
        </w:rPr>
        <w:t xml:space="preserve"> </w:t>
      </w:r>
      <w:r w:rsidRPr="00EB1B55">
        <w:rPr>
          <w:sz w:val="24"/>
          <w:szCs w:val="24"/>
        </w:rPr>
        <w:t>к</w:t>
      </w:r>
      <w:r w:rsidRPr="00EB1B55">
        <w:rPr>
          <w:spacing w:val="-2"/>
          <w:sz w:val="24"/>
          <w:szCs w:val="24"/>
        </w:rPr>
        <w:t xml:space="preserve"> </w:t>
      </w:r>
      <w:r w:rsidRPr="00EB1B55">
        <w:rPr>
          <w:sz w:val="24"/>
          <w:szCs w:val="24"/>
        </w:rPr>
        <w:t>учению,</w:t>
      </w:r>
      <w:r w:rsidRPr="00EB1B55">
        <w:rPr>
          <w:spacing w:val="-3"/>
          <w:sz w:val="24"/>
          <w:szCs w:val="24"/>
        </w:rPr>
        <w:t xml:space="preserve"> </w:t>
      </w:r>
      <w:r w:rsidRPr="00EB1B55">
        <w:rPr>
          <w:sz w:val="24"/>
          <w:szCs w:val="24"/>
        </w:rPr>
        <w:t>общению;</w:t>
      </w:r>
    </w:p>
    <w:p w:rsidR="00772FFE" w:rsidRPr="00EB1B55" w:rsidRDefault="00772FFE" w:rsidP="00772FFE">
      <w:pPr>
        <w:pStyle w:val="a7"/>
        <w:spacing w:line="276" w:lineRule="auto"/>
        <w:ind w:left="812" w:right="120" w:firstLine="708"/>
      </w:pPr>
      <w:r w:rsidRPr="00EB1B55">
        <w:t>С</w:t>
      </w:r>
      <w:r w:rsidRPr="00EB1B55">
        <w:rPr>
          <w:spacing w:val="1"/>
        </w:rPr>
        <w:t xml:space="preserve"> </w:t>
      </w:r>
      <w:r w:rsidRPr="00EB1B55">
        <w:t>учётом</w:t>
      </w:r>
      <w:r w:rsidRPr="00EB1B55">
        <w:rPr>
          <w:spacing w:val="1"/>
        </w:rPr>
        <w:t xml:space="preserve"> </w:t>
      </w:r>
      <w:r w:rsidRPr="00EB1B55">
        <w:t>характера</w:t>
      </w:r>
      <w:r w:rsidRPr="00EB1B55">
        <w:rPr>
          <w:spacing w:val="1"/>
        </w:rPr>
        <w:t xml:space="preserve"> </w:t>
      </w:r>
      <w:r w:rsidRPr="00EB1B55">
        <w:t>нарушения</w:t>
      </w:r>
      <w:r w:rsidRPr="00EB1B55">
        <w:rPr>
          <w:spacing w:val="1"/>
        </w:rPr>
        <w:t xml:space="preserve"> </w:t>
      </w:r>
      <w:r w:rsidRPr="00EB1B55">
        <w:t>речи</w:t>
      </w:r>
      <w:r w:rsidRPr="00EB1B55">
        <w:rPr>
          <w:spacing w:val="1"/>
        </w:rPr>
        <w:t xml:space="preserve"> </w:t>
      </w:r>
      <w:r w:rsidRPr="00EB1B55">
        <w:t>логопедическая</w:t>
      </w:r>
      <w:r w:rsidRPr="00EB1B55">
        <w:rPr>
          <w:spacing w:val="1"/>
        </w:rPr>
        <w:t xml:space="preserve"> </w:t>
      </w:r>
      <w:r w:rsidRPr="00EB1B55">
        <w:t>работа</w:t>
      </w:r>
      <w:r w:rsidRPr="00EB1B55">
        <w:rPr>
          <w:spacing w:val="1"/>
        </w:rPr>
        <w:t xml:space="preserve"> </w:t>
      </w:r>
      <w:r w:rsidRPr="00EB1B55">
        <w:t>проводится</w:t>
      </w:r>
      <w:r w:rsidRPr="00EB1B55">
        <w:rPr>
          <w:spacing w:val="1"/>
        </w:rPr>
        <w:t xml:space="preserve"> </w:t>
      </w:r>
      <w:r w:rsidRPr="00EB1B55">
        <w:t>над</w:t>
      </w:r>
      <w:r w:rsidRPr="00EB1B55">
        <w:rPr>
          <w:spacing w:val="1"/>
        </w:rPr>
        <w:t xml:space="preserve"> </w:t>
      </w:r>
      <w:r w:rsidRPr="00EB1B55">
        <w:t>речевой</w:t>
      </w:r>
      <w:r w:rsidRPr="00EB1B55">
        <w:rPr>
          <w:spacing w:val="1"/>
        </w:rPr>
        <w:t xml:space="preserve"> </w:t>
      </w:r>
      <w:r w:rsidRPr="00EB1B55">
        <w:t>системой</w:t>
      </w:r>
      <w:r w:rsidRPr="00EB1B55">
        <w:rPr>
          <w:spacing w:val="-4"/>
        </w:rPr>
        <w:t xml:space="preserve"> </w:t>
      </w:r>
      <w:r w:rsidRPr="00EB1B55">
        <w:t>в</w:t>
      </w:r>
      <w:r w:rsidRPr="00EB1B55">
        <w:rPr>
          <w:spacing w:val="-5"/>
        </w:rPr>
        <w:t xml:space="preserve"> </w:t>
      </w:r>
      <w:r w:rsidRPr="00EB1B55">
        <w:t>целом.</w:t>
      </w:r>
      <w:r w:rsidRPr="00EB1B55">
        <w:rPr>
          <w:spacing w:val="-5"/>
        </w:rPr>
        <w:t xml:space="preserve"> </w:t>
      </w:r>
      <w:r w:rsidRPr="00EB1B55">
        <w:t>На</w:t>
      </w:r>
      <w:r w:rsidRPr="00EB1B55">
        <w:rPr>
          <w:spacing w:val="-5"/>
        </w:rPr>
        <w:t xml:space="preserve"> </w:t>
      </w:r>
      <w:r w:rsidRPr="00EB1B55">
        <w:t>каждом</w:t>
      </w:r>
      <w:r w:rsidRPr="00EB1B55">
        <w:rPr>
          <w:spacing w:val="-6"/>
        </w:rPr>
        <w:t xml:space="preserve"> </w:t>
      </w:r>
      <w:r w:rsidRPr="00EB1B55">
        <w:t>занятии</w:t>
      </w:r>
      <w:r w:rsidRPr="00EB1B55">
        <w:rPr>
          <w:spacing w:val="-6"/>
        </w:rPr>
        <w:t xml:space="preserve"> </w:t>
      </w:r>
      <w:r w:rsidRPr="00EB1B55">
        <w:t>ставятся</w:t>
      </w:r>
      <w:r w:rsidRPr="00EB1B55">
        <w:rPr>
          <w:spacing w:val="-5"/>
        </w:rPr>
        <w:t xml:space="preserve"> </w:t>
      </w:r>
      <w:r w:rsidRPr="00EB1B55">
        <w:t>задачи</w:t>
      </w:r>
      <w:r w:rsidRPr="00EB1B55">
        <w:rPr>
          <w:spacing w:val="-3"/>
        </w:rPr>
        <w:t xml:space="preserve"> </w:t>
      </w:r>
      <w:r w:rsidRPr="00EB1B55">
        <w:t>коррекции</w:t>
      </w:r>
      <w:r w:rsidRPr="00EB1B55">
        <w:rPr>
          <w:spacing w:val="-6"/>
        </w:rPr>
        <w:t xml:space="preserve"> </w:t>
      </w:r>
      <w:r w:rsidRPr="00EB1B55">
        <w:t>нарушений</w:t>
      </w:r>
      <w:r w:rsidRPr="00EB1B55">
        <w:rPr>
          <w:spacing w:val="-6"/>
        </w:rPr>
        <w:t xml:space="preserve"> </w:t>
      </w:r>
      <w:r w:rsidRPr="00EB1B55">
        <w:t>не</w:t>
      </w:r>
      <w:r w:rsidRPr="00EB1B55">
        <w:rPr>
          <w:spacing w:val="-6"/>
        </w:rPr>
        <w:t xml:space="preserve"> </w:t>
      </w:r>
      <w:r w:rsidRPr="00EB1B55">
        <w:t>только</w:t>
      </w:r>
      <w:r w:rsidRPr="00EB1B55">
        <w:rPr>
          <w:spacing w:val="-4"/>
        </w:rPr>
        <w:t xml:space="preserve"> </w:t>
      </w:r>
      <w:r w:rsidRPr="00EB1B55">
        <w:t>фонетико-</w:t>
      </w:r>
      <w:r w:rsidRPr="00EB1B55">
        <w:rPr>
          <w:spacing w:val="-58"/>
        </w:rPr>
        <w:t xml:space="preserve"> </w:t>
      </w:r>
      <w:r w:rsidRPr="00EB1B55">
        <w:t>фонематической, но и лексико-грамматической стороны речи, важно основываться на принципе</w:t>
      </w:r>
      <w:r w:rsidRPr="00EB1B55">
        <w:rPr>
          <w:spacing w:val="1"/>
        </w:rPr>
        <w:t xml:space="preserve"> </w:t>
      </w:r>
      <w:r w:rsidRPr="00EB1B55">
        <w:t>поэтапного</w:t>
      </w:r>
      <w:r w:rsidRPr="00EB1B55">
        <w:rPr>
          <w:spacing w:val="-10"/>
        </w:rPr>
        <w:t xml:space="preserve"> </w:t>
      </w:r>
      <w:r w:rsidRPr="00EB1B55">
        <w:t>формирования</w:t>
      </w:r>
      <w:r w:rsidRPr="00EB1B55">
        <w:rPr>
          <w:spacing w:val="-7"/>
        </w:rPr>
        <w:t xml:space="preserve"> </w:t>
      </w:r>
      <w:r w:rsidRPr="00EB1B55">
        <w:t>действий.</w:t>
      </w:r>
      <w:r w:rsidRPr="00EB1B55">
        <w:rPr>
          <w:spacing w:val="-7"/>
        </w:rPr>
        <w:t xml:space="preserve"> </w:t>
      </w:r>
      <w:r w:rsidRPr="00EB1B55">
        <w:t>Это</w:t>
      </w:r>
      <w:r w:rsidRPr="00EB1B55">
        <w:rPr>
          <w:spacing w:val="-10"/>
        </w:rPr>
        <w:t xml:space="preserve"> </w:t>
      </w:r>
      <w:r w:rsidRPr="00EB1B55">
        <w:t>необходимо</w:t>
      </w:r>
      <w:r w:rsidRPr="00EB1B55">
        <w:rPr>
          <w:spacing w:val="-7"/>
        </w:rPr>
        <w:t xml:space="preserve"> </w:t>
      </w:r>
      <w:r w:rsidRPr="00EB1B55">
        <w:t>для</w:t>
      </w:r>
      <w:r w:rsidRPr="00EB1B55">
        <w:rPr>
          <w:spacing w:val="-7"/>
        </w:rPr>
        <w:t xml:space="preserve"> </w:t>
      </w:r>
      <w:r w:rsidRPr="00EB1B55">
        <w:t>того,</w:t>
      </w:r>
      <w:r w:rsidRPr="00EB1B55">
        <w:rPr>
          <w:spacing w:val="-7"/>
        </w:rPr>
        <w:t xml:space="preserve"> </w:t>
      </w:r>
      <w:r w:rsidRPr="00EB1B55">
        <w:t>чтобы</w:t>
      </w:r>
      <w:r w:rsidRPr="00EB1B55">
        <w:rPr>
          <w:spacing w:val="-10"/>
        </w:rPr>
        <w:t xml:space="preserve"> </w:t>
      </w:r>
      <w:r w:rsidRPr="00EB1B55">
        <w:t>от</w:t>
      </w:r>
      <w:r w:rsidRPr="00EB1B55">
        <w:rPr>
          <w:spacing w:val="-7"/>
        </w:rPr>
        <w:t xml:space="preserve"> </w:t>
      </w:r>
      <w:r w:rsidRPr="00EB1B55">
        <w:t>наглядно-действенного</w:t>
      </w:r>
      <w:r w:rsidRPr="00EB1B55">
        <w:rPr>
          <w:spacing w:val="-7"/>
        </w:rPr>
        <w:t xml:space="preserve"> </w:t>
      </w:r>
      <w:r w:rsidRPr="00EB1B55">
        <w:t>и</w:t>
      </w:r>
      <w:r w:rsidRPr="00EB1B55">
        <w:rPr>
          <w:spacing w:val="-58"/>
        </w:rPr>
        <w:t xml:space="preserve"> </w:t>
      </w:r>
      <w:r w:rsidRPr="00EB1B55">
        <w:t>наглядно-образного</w:t>
      </w:r>
      <w:r w:rsidRPr="00EB1B55">
        <w:rPr>
          <w:spacing w:val="-2"/>
        </w:rPr>
        <w:t xml:space="preserve"> </w:t>
      </w:r>
      <w:r w:rsidRPr="00EB1B55">
        <w:t>мышления</w:t>
      </w:r>
      <w:r w:rsidRPr="00EB1B55">
        <w:rPr>
          <w:spacing w:val="-1"/>
        </w:rPr>
        <w:t xml:space="preserve"> </w:t>
      </w:r>
      <w:r w:rsidRPr="00EB1B55">
        <w:t>перейти</w:t>
      </w:r>
      <w:r w:rsidRPr="00EB1B55">
        <w:rPr>
          <w:spacing w:val="-1"/>
        </w:rPr>
        <w:t xml:space="preserve"> </w:t>
      </w:r>
      <w:r w:rsidRPr="00EB1B55">
        <w:t>к</w:t>
      </w:r>
      <w:r w:rsidRPr="00EB1B55">
        <w:rPr>
          <w:spacing w:val="-1"/>
        </w:rPr>
        <w:t xml:space="preserve"> </w:t>
      </w:r>
      <w:r w:rsidRPr="00EB1B55">
        <w:t>организации</w:t>
      </w:r>
      <w:r w:rsidRPr="00EB1B55">
        <w:rPr>
          <w:spacing w:val="-1"/>
        </w:rPr>
        <w:t xml:space="preserve"> </w:t>
      </w:r>
      <w:r w:rsidRPr="00EB1B55">
        <w:t>действия</w:t>
      </w:r>
      <w:r w:rsidRPr="00EB1B55">
        <w:rPr>
          <w:spacing w:val="-1"/>
        </w:rPr>
        <w:t xml:space="preserve"> </w:t>
      </w:r>
      <w:r w:rsidRPr="00EB1B55">
        <w:t>во</w:t>
      </w:r>
      <w:r w:rsidRPr="00EB1B55">
        <w:rPr>
          <w:spacing w:val="-2"/>
        </w:rPr>
        <w:t xml:space="preserve"> </w:t>
      </w:r>
      <w:r w:rsidRPr="00EB1B55">
        <w:t>внутреннем</w:t>
      </w:r>
      <w:r w:rsidRPr="00EB1B55">
        <w:rPr>
          <w:spacing w:val="-2"/>
        </w:rPr>
        <w:t xml:space="preserve"> </w:t>
      </w:r>
      <w:r w:rsidRPr="00EB1B55">
        <w:t>плане.</w:t>
      </w:r>
    </w:p>
    <w:p w:rsidR="00772FFE" w:rsidRPr="00EB1B55" w:rsidRDefault="00772FFE" w:rsidP="00772FFE">
      <w:pPr>
        <w:pStyle w:val="a7"/>
        <w:spacing w:line="276" w:lineRule="auto"/>
        <w:ind w:left="812" w:right="128" w:firstLine="708"/>
      </w:pPr>
      <w:r w:rsidRPr="00EB1B55">
        <w:t>Особенностью логопедической работы является максимальное включение анализаторов,</w:t>
      </w:r>
      <w:r w:rsidRPr="00EB1B55">
        <w:rPr>
          <w:spacing w:val="1"/>
        </w:rPr>
        <w:t xml:space="preserve"> </w:t>
      </w:r>
      <w:r w:rsidRPr="00EB1B55">
        <w:t>актуализация</w:t>
      </w:r>
      <w:r w:rsidRPr="00EB1B55">
        <w:rPr>
          <w:spacing w:val="1"/>
        </w:rPr>
        <w:t xml:space="preserve"> </w:t>
      </w:r>
      <w:r w:rsidRPr="00EB1B55">
        <w:t>ощущений</w:t>
      </w:r>
      <w:r w:rsidRPr="00EB1B55">
        <w:rPr>
          <w:spacing w:val="1"/>
        </w:rPr>
        <w:t xml:space="preserve"> </w:t>
      </w:r>
      <w:r w:rsidRPr="00EB1B55">
        <w:t>разной</w:t>
      </w:r>
      <w:r w:rsidRPr="00EB1B55">
        <w:rPr>
          <w:spacing w:val="1"/>
        </w:rPr>
        <w:t xml:space="preserve"> </w:t>
      </w:r>
      <w:r w:rsidRPr="00EB1B55">
        <w:t>модальности,</w:t>
      </w:r>
      <w:r w:rsidRPr="00EB1B55">
        <w:rPr>
          <w:spacing w:val="1"/>
        </w:rPr>
        <w:t xml:space="preserve"> </w:t>
      </w:r>
      <w:r w:rsidRPr="00EB1B55">
        <w:t>а</w:t>
      </w:r>
      <w:r w:rsidRPr="00EB1B55">
        <w:rPr>
          <w:spacing w:val="1"/>
        </w:rPr>
        <w:t xml:space="preserve"> </w:t>
      </w:r>
      <w:r w:rsidRPr="00EB1B55">
        <w:t>также</w:t>
      </w:r>
      <w:r w:rsidRPr="00EB1B55">
        <w:rPr>
          <w:spacing w:val="1"/>
        </w:rPr>
        <w:t xml:space="preserve"> </w:t>
      </w:r>
      <w:r w:rsidRPr="00EB1B55">
        <w:t>использование</w:t>
      </w:r>
      <w:r w:rsidRPr="00EB1B55">
        <w:rPr>
          <w:spacing w:val="1"/>
        </w:rPr>
        <w:t xml:space="preserve"> </w:t>
      </w:r>
      <w:r w:rsidRPr="00EB1B55">
        <w:t>максимальной</w:t>
      </w:r>
      <w:r w:rsidRPr="00EB1B55">
        <w:rPr>
          <w:spacing w:val="1"/>
        </w:rPr>
        <w:t xml:space="preserve"> </w:t>
      </w:r>
      <w:r w:rsidRPr="00EB1B55">
        <w:t>и</w:t>
      </w:r>
      <w:r w:rsidRPr="00EB1B55">
        <w:rPr>
          <w:spacing w:val="1"/>
        </w:rPr>
        <w:t xml:space="preserve"> </w:t>
      </w:r>
      <w:r w:rsidRPr="00EB1B55">
        <w:t>разнообразной</w:t>
      </w:r>
      <w:r w:rsidRPr="00EB1B55">
        <w:rPr>
          <w:spacing w:val="-1"/>
        </w:rPr>
        <w:t xml:space="preserve"> </w:t>
      </w:r>
      <w:r w:rsidRPr="00EB1B55">
        <w:t>наглядности.</w:t>
      </w:r>
    </w:p>
    <w:p w:rsidR="00772FFE" w:rsidRPr="00EB1B55" w:rsidRDefault="00772FFE" w:rsidP="00772FFE">
      <w:pPr>
        <w:pStyle w:val="a7"/>
        <w:spacing w:line="276" w:lineRule="auto"/>
        <w:ind w:left="812" w:right="125" w:firstLine="708"/>
      </w:pPr>
      <w:r w:rsidRPr="00EB1B55">
        <w:t>Большое</w:t>
      </w:r>
      <w:r w:rsidRPr="00EB1B55">
        <w:rPr>
          <w:spacing w:val="1"/>
        </w:rPr>
        <w:t xml:space="preserve"> </w:t>
      </w:r>
      <w:r w:rsidRPr="00EB1B55">
        <w:t>значение</w:t>
      </w:r>
      <w:r w:rsidRPr="00EB1B55">
        <w:rPr>
          <w:spacing w:val="1"/>
        </w:rPr>
        <w:t xml:space="preserve"> </w:t>
      </w:r>
      <w:r w:rsidRPr="00EB1B55">
        <w:t>имеет</w:t>
      </w:r>
      <w:r w:rsidRPr="00EB1B55">
        <w:rPr>
          <w:spacing w:val="1"/>
        </w:rPr>
        <w:t xml:space="preserve"> </w:t>
      </w:r>
      <w:r w:rsidRPr="00EB1B55">
        <w:t>дифференцированный</w:t>
      </w:r>
      <w:r w:rsidRPr="00EB1B55">
        <w:rPr>
          <w:spacing w:val="1"/>
        </w:rPr>
        <w:t xml:space="preserve"> </w:t>
      </w:r>
      <w:r w:rsidRPr="00EB1B55">
        <w:t>подход,</w:t>
      </w:r>
      <w:r w:rsidRPr="00EB1B55">
        <w:rPr>
          <w:spacing w:val="1"/>
        </w:rPr>
        <w:t xml:space="preserve"> </w:t>
      </w:r>
      <w:r w:rsidRPr="00EB1B55">
        <w:t>который</w:t>
      </w:r>
      <w:r w:rsidRPr="00EB1B55">
        <w:rPr>
          <w:spacing w:val="1"/>
        </w:rPr>
        <w:t xml:space="preserve"> </w:t>
      </w:r>
      <w:r w:rsidRPr="00EB1B55">
        <w:t>предполагает</w:t>
      </w:r>
      <w:r w:rsidRPr="00EB1B55">
        <w:rPr>
          <w:spacing w:val="1"/>
        </w:rPr>
        <w:t xml:space="preserve"> </w:t>
      </w:r>
      <w:r w:rsidRPr="00EB1B55">
        <w:t>учет</w:t>
      </w:r>
      <w:r w:rsidRPr="00EB1B55">
        <w:rPr>
          <w:spacing w:val="1"/>
        </w:rPr>
        <w:t xml:space="preserve"> </w:t>
      </w:r>
      <w:r w:rsidRPr="00EB1B55">
        <w:t>особенностей</w:t>
      </w:r>
      <w:r w:rsidRPr="00EB1B55">
        <w:rPr>
          <w:spacing w:val="1"/>
        </w:rPr>
        <w:t xml:space="preserve"> </w:t>
      </w:r>
      <w:r w:rsidRPr="00EB1B55">
        <w:t>высшей</w:t>
      </w:r>
      <w:r w:rsidRPr="00EB1B55">
        <w:rPr>
          <w:spacing w:val="1"/>
        </w:rPr>
        <w:t xml:space="preserve"> </w:t>
      </w:r>
      <w:r w:rsidRPr="00EB1B55">
        <w:t>нервной</w:t>
      </w:r>
      <w:r w:rsidRPr="00EB1B55">
        <w:rPr>
          <w:spacing w:val="1"/>
        </w:rPr>
        <w:t xml:space="preserve"> </w:t>
      </w:r>
      <w:r w:rsidRPr="00EB1B55">
        <w:t>деятельности:</w:t>
      </w:r>
      <w:r w:rsidRPr="00EB1B55">
        <w:rPr>
          <w:spacing w:val="1"/>
        </w:rPr>
        <w:t xml:space="preserve"> </w:t>
      </w:r>
      <w:r w:rsidRPr="00EB1B55">
        <w:t>психические</w:t>
      </w:r>
      <w:r w:rsidRPr="00EB1B55">
        <w:rPr>
          <w:spacing w:val="1"/>
        </w:rPr>
        <w:t xml:space="preserve"> </w:t>
      </w:r>
      <w:r w:rsidRPr="00EB1B55">
        <w:t>особенности</w:t>
      </w:r>
      <w:r w:rsidRPr="00EB1B55">
        <w:rPr>
          <w:spacing w:val="1"/>
        </w:rPr>
        <w:t xml:space="preserve"> </w:t>
      </w:r>
      <w:r w:rsidRPr="00EB1B55">
        <w:t>ребёнка,</w:t>
      </w:r>
      <w:r w:rsidRPr="00EB1B55">
        <w:rPr>
          <w:spacing w:val="1"/>
        </w:rPr>
        <w:t xml:space="preserve"> </w:t>
      </w:r>
      <w:r w:rsidRPr="00EB1B55">
        <w:t>его</w:t>
      </w:r>
      <w:r w:rsidRPr="00EB1B55">
        <w:rPr>
          <w:spacing w:val="1"/>
        </w:rPr>
        <w:t xml:space="preserve"> </w:t>
      </w:r>
      <w:r w:rsidRPr="00EB1B55">
        <w:t>работоспособность,</w:t>
      </w:r>
      <w:r w:rsidRPr="00EB1B55">
        <w:rPr>
          <w:spacing w:val="1"/>
        </w:rPr>
        <w:t xml:space="preserve"> </w:t>
      </w:r>
      <w:r w:rsidRPr="00EB1B55">
        <w:t>особенность</w:t>
      </w:r>
      <w:r w:rsidRPr="00EB1B55">
        <w:rPr>
          <w:spacing w:val="1"/>
        </w:rPr>
        <w:t xml:space="preserve"> </w:t>
      </w:r>
      <w:r w:rsidRPr="00EB1B55">
        <w:t>моторного</w:t>
      </w:r>
      <w:r w:rsidRPr="00EB1B55">
        <w:rPr>
          <w:spacing w:val="1"/>
        </w:rPr>
        <w:t xml:space="preserve"> </w:t>
      </w:r>
      <w:r w:rsidRPr="00EB1B55">
        <w:t>развития,</w:t>
      </w:r>
      <w:r w:rsidRPr="00EB1B55">
        <w:rPr>
          <w:spacing w:val="1"/>
        </w:rPr>
        <w:t xml:space="preserve"> </w:t>
      </w:r>
      <w:r w:rsidRPr="00EB1B55">
        <w:t>уровень</w:t>
      </w:r>
      <w:r w:rsidRPr="00EB1B55">
        <w:rPr>
          <w:spacing w:val="1"/>
        </w:rPr>
        <w:t xml:space="preserve"> </w:t>
      </w:r>
      <w:r w:rsidRPr="00EB1B55">
        <w:t>несформированности</w:t>
      </w:r>
      <w:r w:rsidRPr="00EB1B55">
        <w:rPr>
          <w:spacing w:val="1"/>
        </w:rPr>
        <w:t xml:space="preserve"> </w:t>
      </w:r>
      <w:r w:rsidRPr="00EB1B55">
        <w:t>речи</w:t>
      </w:r>
      <w:r w:rsidRPr="00EB1B55">
        <w:rPr>
          <w:spacing w:val="1"/>
        </w:rPr>
        <w:t xml:space="preserve"> </w:t>
      </w:r>
      <w:r w:rsidRPr="00EB1B55">
        <w:t>симптоматику речевых расстройств, их механизм. Характерной для логопедической работы с</w:t>
      </w:r>
      <w:r w:rsidRPr="00EB1B55">
        <w:rPr>
          <w:spacing w:val="1"/>
        </w:rPr>
        <w:t xml:space="preserve"> </w:t>
      </w:r>
      <w:r w:rsidRPr="00EB1B55">
        <w:t>учащимся,</w:t>
      </w:r>
      <w:r w:rsidRPr="00EB1B55">
        <w:rPr>
          <w:spacing w:val="1"/>
        </w:rPr>
        <w:t xml:space="preserve"> </w:t>
      </w:r>
      <w:r w:rsidRPr="00EB1B55">
        <w:t>имеющим</w:t>
      </w:r>
      <w:r w:rsidRPr="00EB1B55">
        <w:rPr>
          <w:spacing w:val="1"/>
        </w:rPr>
        <w:t xml:space="preserve"> </w:t>
      </w:r>
      <w:r w:rsidRPr="00EB1B55">
        <w:t>ЗПР,</w:t>
      </w:r>
      <w:r w:rsidRPr="00EB1B55">
        <w:rPr>
          <w:spacing w:val="1"/>
        </w:rPr>
        <w:t xml:space="preserve"> </w:t>
      </w:r>
      <w:r w:rsidRPr="00EB1B55">
        <w:t>является</w:t>
      </w:r>
      <w:r w:rsidRPr="00EB1B55">
        <w:rPr>
          <w:spacing w:val="1"/>
        </w:rPr>
        <w:t xml:space="preserve"> </w:t>
      </w:r>
      <w:r w:rsidRPr="00EB1B55">
        <w:t>частая</w:t>
      </w:r>
      <w:r w:rsidRPr="00EB1B55">
        <w:rPr>
          <w:spacing w:val="1"/>
        </w:rPr>
        <w:t xml:space="preserve"> </w:t>
      </w:r>
      <w:r w:rsidRPr="00EB1B55">
        <w:t>повторяемость</w:t>
      </w:r>
      <w:r w:rsidRPr="00EB1B55">
        <w:rPr>
          <w:spacing w:val="1"/>
        </w:rPr>
        <w:t xml:space="preserve"> </w:t>
      </w:r>
      <w:r w:rsidRPr="00EB1B55">
        <w:t>логопедических</w:t>
      </w:r>
      <w:r w:rsidRPr="00EB1B55">
        <w:rPr>
          <w:spacing w:val="1"/>
        </w:rPr>
        <w:t xml:space="preserve"> </w:t>
      </w:r>
      <w:r w:rsidRPr="00EB1B55">
        <w:t>упражнений,</w:t>
      </w:r>
      <w:r w:rsidRPr="00EB1B55">
        <w:rPr>
          <w:spacing w:val="1"/>
        </w:rPr>
        <w:t xml:space="preserve"> </w:t>
      </w:r>
      <w:r w:rsidRPr="00EB1B55">
        <w:t>но</w:t>
      </w:r>
      <w:r w:rsidRPr="00EB1B55">
        <w:rPr>
          <w:spacing w:val="1"/>
        </w:rPr>
        <w:t xml:space="preserve"> </w:t>
      </w:r>
      <w:r w:rsidRPr="00EB1B55">
        <w:t>с</w:t>
      </w:r>
      <w:r w:rsidRPr="00EB1B55">
        <w:rPr>
          <w:spacing w:val="-57"/>
        </w:rPr>
        <w:t xml:space="preserve"> </w:t>
      </w:r>
      <w:r w:rsidRPr="00EB1B55">
        <w:t>включением</w:t>
      </w:r>
      <w:r w:rsidRPr="00EB1B55">
        <w:rPr>
          <w:spacing w:val="-2"/>
        </w:rPr>
        <w:t xml:space="preserve"> </w:t>
      </w:r>
      <w:r w:rsidRPr="00EB1B55">
        <w:t>элементов новизны по</w:t>
      </w:r>
      <w:r w:rsidRPr="00EB1B55">
        <w:rPr>
          <w:spacing w:val="-1"/>
        </w:rPr>
        <w:t xml:space="preserve"> </w:t>
      </w:r>
      <w:r w:rsidRPr="00EB1B55">
        <w:t>содержанию и по форме.</w:t>
      </w:r>
    </w:p>
    <w:p w:rsidR="00772FFE" w:rsidRPr="00EB1B55" w:rsidRDefault="00772FFE" w:rsidP="00772FFE">
      <w:pPr>
        <w:pStyle w:val="a7"/>
        <w:spacing w:line="276" w:lineRule="auto"/>
        <w:ind w:left="812" w:right="126" w:firstLine="708"/>
      </w:pPr>
      <w:r w:rsidRPr="00EB1B55">
        <w:t>Учитывая</w:t>
      </w:r>
      <w:r w:rsidRPr="00EB1B55">
        <w:rPr>
          <w:spacing w:val="-8"/>
        </w:rPr>
        <w:t xml:space="preserve"> </w:t>
      </w:r>
      <w:r w:rsidRPr="00EB1B55">
        <w:t>быструю</w:t>
      </w:r>
      <w:r w:rsidRPr="00EB1B55">
        <w:rPr>
          <w:spacing w:val="-6"/>
        </w:rPr>
        <w:t xml:space="preserve"> </w:t>
      </w:r>
      <w:r w:rsidRPr="00EB1B55">
        <w:t>утомляемость,</w:t>
      </w:r>
      <w:r w:rsidRPr="00EB1B55">
        <w:rPr>
          <w:spacing w:val="-7"/>
        </w:rPr>
        <w:t xml:space="preserve"> </w:t>
      </w:r>
      <w:r w:rsidRPr="00EB1B55">
        <w:t>склонность</w:t>
      </w:r>
      <w:r w:rsidRPr="00EB1B55">
        <w:rPr>
          <w:spacing w:val="-9"/>
        </w:rPr>
        <w:t xml:space="preserve"> </w:t>
      </w:r>
      <w:r w:rsidRPr="00EB1B55">
        <w:t>к</w:t>
      </w:r>
      <w:r w:rsidRPr="00EB1B55">
        <w:rPr>
          <w:spacing w:val="-7"/>
        </w:rPr>
        <w:t xml:space="preserve"> </w:t>
      </w:r>
      <w:r w:rsidRPr="00EB1B55">
        <w:t>охранительному</w:t>
      </w:r>
      <w:r w:rsidRPr="00EB1B55">
        <w:rPr>
          <w:spacing w:val="-7"/>
        </w:rPr>
        <w:t xml:space="preserve"> </w:t>
      </w:r>
      <w:r w:rsidRPr="00EB1B55">
        <w:t>торможению</w:t>
      </w:r>
      <w:r w:rsidRPr="00EB1B55">
        <w:rPr>
          <w:spacing w:val="-8"/>
        </w:rPr>
        <w:t xml:space="preserve"> </w:t>
      </w:r>
      <w:r w:rsidRPr="00EB1B55">
        <w:t>детей</w:t>
      </w:r>
      <w:r w:rsidRPr="00EB1B55">
        <w:rPr>
          <w:spacing w:val="-7"/>
        </w:rPr>
        <w:t xml:space="preserve"> </w:t>
      </w:r>
      <w:r w:rsidRPr="00EB1B55">
        <w:t>с</w:t>
      </w:r>
      <w:r w:rsidRPr="00EB1B55">
        <w:rPr>
          <w:spacing w:val="-8"/>
        </w:rPr>
        <w:t xml:space="preserve"> </w:t>
      </w:r>
      <w:r w:rsidRPr="00EB1B55">
        <w:t>ЗПР,</w:t>
      </w:r>
      <w:r w:rsidRPr="00EB1B55">
        <w:rPr>
          <w:spacing w:val="-58"/>
        </w:rPr>
        <w:t xml:space="preserve"> </w:t>
      </w:r>
      <w:r w:rsidRPr="00EB1B55">
        <w:t>проводится частая смена видов деятельности, переключение ребёнка с одной формы работы на</w:t>
      </w:r>
      <w:r w:rsidRPr="00EB1B55">
        <w:rPr>
          <w:spacing w:val="1"/>
        </w:rPr>
        <w:t xml:space="preserve"> </w:t>
      </w:r>
      <w:r w:rsidRPr="00EB1B55">
        <w:t>другую.</w:t>
      </w:r>
    </w:p>
    <w:p w:rsidR="00772FFE" w:rsidRPr="00EB1B55" w:rsidRDefault="00772FFE" w:rsidP="00772FFE">
      <w:pPr>
        <w:pStyle w:val="a7"/>
        <w:spacing w:line="276" w:lineRule="auto"/>
        <w:ind w:left="812" w:right="123" w:firstLine="708"/>
      </w:pPr>
      <w:r w:rsidRPr="00EB1B55">
        <w:t>Особенностью</w:t>
      </w:r>
      <w:r w:rsidRPr="00EB1B55">
        <w:rPr>
          <w:spacing w:val="1"/>
        </w:rPr>
        <w:t xml:space="preserve"> </w:t>
      </w:r>
      <w:r w:rsidRPr="00EB1B55">
        <w:t>работы</w:t>
      </w:r>
      <w:r w:rsidRPr="00EB1B55">
        <w:rPr>
          <w:spacing w:val="1"/>
        </w:rPr>
        <w:t xml:space="preserve"> </w:t>
      </w:r>
      <w:r w:rsidRPr="00EB1B55">
        <w:t>является</w:t>
      </w:r>
      <w:r w:rsidRPr="00EB1B55">
        <w:rPr>
          <w:spacing w:val="1"/>
        </w:rPr>
        <w:t xml:space="preserve"> </w:t>
      </w:r>
      <w:r w:rsidRPr="00EB1B55">
        <w:t>тщательная</w:t>
      </w:r>
      <w:r w:rsidRPr="00EB1B55">
        <w:rPr>
          <w:spacing w:val="1"/>
        </w:rPr>
        <w:t xml:space="preserve"> </w:t>
      </w:r>
      <w:r w:rsidRPr="00EB1B55">
        <w:t>дозировка</w:t>
      </w:r>
      <w:r w:rsidRPr="00EB1B55">
        <w:rPr>
          <w:spacing w:val="1"/>
        </w:rPr>
        <w:t xml:space="preserve"> </w:t>
      </w:r>
      <w:r w:rsidRPr="00EB1B55">
        <w:t>заданий</w:t>
      </w:r>
      <w:r w:rsidRPr="00EB1B55">
        <w:rPr>
          <w:spacing w:val="1"/>
        </w:rPr>
        <w:t xml:space="preserve"> </w:t>
      </w:r>
      <w:r w:rsidRPr="00EB1B55">
        <w:t>речевого</w:t>
      </w:r>
      <w:r w:rsidRPr="00EB1B55">
        <w:rPr>
          <w:spacing w:val="1"/>
        </w:rPr>
        <w:t xml:space="preserve"> </w:t>
      </w:r>
      <w:r w:rsidRPr="00EB1B55">
        <w:t>материала.</w:t>
      </w:r>
      <w:r w:rsidRPr="00EB1B55">
        <w:rPr>
          <w:spacing w:val="1"/>
        </w:rPr>
        <w:t xml:space="preserve"> </w:t>
      </w:r>
      <w:r w:rsidRPr="00EB1B55">
        <w:t>Специфика</w:t>
      </w:r>
      <w:r w:rsidRPr="00EB1B55">
        <w:rPr>
          <w:spacing w:val="1"/>
        </w:rPr>
        <w:t xml:space="preserve"> </w:t>
      </w:r>
      <w:r w:rsidRPr="00EB1B55">
        <w:t>познавательной</w:t>
      </w:r>
      <w:r w:rsidRPr="00EB1B55">
        <w:rPr>
          <w:spacing w:val="1"/>
        </w:rPr>
        <w:t xml:space="preserve"> </w:t>
      </w:r>
      <w:r w:rsidRPr="00EB1B55">
        <w:t>деятельности</w:t>
      </w:r>
      <w:r w:rsidRPr="00EB1B55">
        <w:rPr>
          <w:spacing w:val="1"/>
        </w:rPr>
        <w:t xml:space="preserve"> </w:t>
      </w:r>
      <w:r w:rsidRPr="00EB1B55">
        <w:t>детей</w:t>
      </w:r>
      <w:r w:rsidRPr="00EB1B55">
        <w:rPr>
          <w:spacing w:val="1"/>
        </w:rPr>
        <w:t xml:space="preserve"> </w:t>
      </w:r>
      <w:r w:rsidRPr="00EB1B55">
        <w:t>обусловливает</w:t>
      </w:r>
      <w:r w:rsidRPr="00EB1B55">
        <w:rPr>
          <w:spacing w:val="1"/>
        </w:rPr>
        <w:t xml:space="preserve"> </w:t>
      </w:r>
      <w:r w:rsidRPr="00EB1B55">
        <w:t>необходимость</w:t>
      </w:r>
      <w:r w:rsidRPr="00EB1B55">
        <w:rPr>
          <w:spacing w:val="1"/>
        </w:rPr>
        <w:t xml:space="preserve"> </w:t>
      </w:r>
      <w:r w:rsidRPr="00EB1B55">
        <w:t>постепенного</w:t>
      </w:r>
      <w:r w:rsidRPr="00EB1B55">
        <w:rPr>
          <w:spacing w:val="1"/>
        </w:rPr>
        <w:t xml:space="preserve"> </w:t>
      </w:r>
      <w:r w:rsidRPr="00EB1B55">
        <w:t>усложнения заданий и речевого материала, любая задача должна быть разложена на простейшие</w:t>
      </w:r>
      <w:r w:rsidRPr="00EB1B55">
        <w:rPr>
          <w:spacing w:val="1"/>
        </w:rPr>
        <w:t xml:space="preserve"> </w:t>
      </w:r>
      <w:r w:rsidRPr="00EB1B55">
        <w:t>задачи.</w:t>
      </w:r>
    </w:p>
    <w:p w:rsidR="00772FFE" w:rsidRPr="00EB1B55" w:rsidRDefault="00772FFE" w:rsidP="00772FFE">
      <w:pPr>
        <w:pStyle w:val="a7"/>
        <w:spacing w:line="276" w:lineRule="auto"/>
        <w:ind w:left="812" w:right="125" w:firstLine="708"/>
      </w:pPr>
      <w:r w:rsidRPr="00EB1B55">
        <w:rPr>
          <w:spacing w:val="-1"/>
        </w:rPr>
        <w:t>Одно</w:t>
      </w:r>
      <w:r w:rsidRPr="00EB1B55">
        <w:rPr>
          <w:spacing w:val="-15"/>
        </w:rPr>
        <w:t xml:space="preserve"> </w:t>
      </w:r>
      <w:r w:rsidRPr="00EB1B55">
        <w:rPr>
          <w:spacing w:val="-1"/>
        </w:rPr>
        <w:t>и</w:t>
      </w:r>
      <w:r w:rsidRPr="00EB1B55">
        <w:rPr>
          <w:spacing w:val="-14"/>
        </w:rPr>
        <w:t xml:space="preserve"> </w:t>
      </w:r>
      <w:r w:rsidRPr="00EB1B55">
        <w:rPr>
          <w:spacing w:val="-1"/>
        </w:rPr>
        <w:t>то</w:t>
      </w:r>
      <w:r w:rsidRPr="00EB1B55">
        <w:rPr>
          <w:spacing w:val="-14"/>
        </w:rPr>
        <w:t xml:space="preserve"> </w:t>
      </w:r>
      <w:r w:rsidRPr="00EB1B55">
        <w:rPr>
          <w:spacing w:val="-1"/>
        </w:rPr>
        <w:t>же</w:t>
      </w:r>
      <w:r w:rsidRPr="00EB1B55">
        <w:rPr>
          <w:spacing w:val="-16"/>
        </w:rPr>
        <w:t xml:space="preserve"> </w:t>
      </w:r>
      <w:r w:rsidRPr="00EB1B55">
        <w:rPr>
          <w:spacing w:val="-1"/>
        </w:rPr>
        <w:t>задание</w:t>
      </w:r>
      <w:r w:rsidRPr="00EB1B55">
        <w:rPr>
          <w:spacing w:val="-16"/>
        </w:rPr>
        <w:t xml:space="preserve"> </w:t>
      </w:r>
      <w:r w:rsidRPr="00EB1B55">
        <w:t>выполняется</w:t>
      </w:r>
      <w:r w:rsidRPr="00EB1B55">
        <w:rPr>
          <w:spacing w:val="-15"/>
        </w:rPr>
        <w:t xml:space="preserve"> </w:t>
      </w:r>
      <w:r w:rsidRPr="00EB1B55">
        <w:t>сначала</w:t>
      </w:r>
      <w:r w:rsidRPr="00EB1B55">
        <w:rPr>
          <w:spacing w:val="-16"/>
        </w:rPr>
        <w:t xml:space="preserve"> </w:t>
      </w:r>
      <w:r w:rsidRPr="00EB1B55">
        <w:t>на</w:t>
      </w:r>
      <w:r w:rsidRPr="00EB1B55">
        <w:rPr>
          <w:spacing w:val="-13"/>
        </w:rPr>
        <w:t xml:space="preserve"> </w:t>
      </w:r>
      <w:r w:rsidRPr="00EB1B55">
        <w:t>простом</w:t>
      </w:r>
      <w:r w:rsidRPr="00EB1B55">
        <w:rPr>
          <w:spacing w:val="-15"/>
        </w:rPr>
        <w:t xml:space="preserve"> </w:t>
      </w:r>
      <w:r w:rsidRPr="00EB1B55">
        <w:t>речевом</w:t>
      </w:r>
      <w:r w:rsidRPr="00EB1B55">
        <w:rPr>
          <w:spacing w:val="-16"/>
        </w:rPr>
        <w:t xml:space="preserve"> </w:t>
      </w:r>
      <w:r w:rsidRPr="00EB1B55">
        <w:t>материале,</w:t>
      </w:r>
      <w:r w:rsidRPr="00EB1B55">
        <w:rPr>
          <w:spacing w:val="-15"/>
        </w:rPr>
        <w:t xml:space="preserve"> </w:t>
      </w:r>
      <w:r w:rsidRPr="00EB1B55">
        <w:t>а</w:t>
      </w:r>
      <w:r w:rsidRPr="00EB1B55">
        <w:rPr>
          <w:spacing w:val="-16"/>
        </w:rPr>
        <w:t xml:space="preserve"> </w:t>
      </w:r>
      <w:r w:rsidRPr="00EB1B55">
        <w:t>затем</w:t>
      </w:r>
      <w:r w:rsidRPr="00EB1B55">
        <w:rPr>
          <w:spacing w:val="-8"/>
        </w:rPr>
        <w:t xml:space="preserve"> </w:t>
      </w:r>
      <w:r w:rsidRPr="00EB1B55">
        <w:t>-</w:t>
      </w:r>
      <w:r w:rsidRPr="00EB1B55">
        <w:rPr>
          <w:spacing w:val="-16"/>
        </w:rPr>
        <w:t xml:space="preserve"> </w:t>
      </w:r>
      <w:r w:rsidRPr="00EB1B55">
        <w:t>на</w:t>
      </w:r>
      <w:r w:rsidRPr="00EB1B55">
        <w:rPr>
          <w:spacing w:val="-16"/>
        </w:rPr>
        <w:t xml:space="preserve"> </w:t>
      </w:r>
      <w:r w:rsidRPr="00EB1B55">
        <w:t>более</w:t>
      </w:r>
      <w:r w:rsidRPr="00EB1B55">
        <w:rPr>
          <w:spacing w:val="-57"/>
        </w:rPr>
        <w:t xml:space="preserve"> </w:t>
      </w:r>
      <w:r w:rsidRPr="00EB1B55">
        <w:t>сложном.</w:t>
      </w:r>
      <w:r w:rsidRPr="00EB1B55">
        <w:rPr>
          <w:spacing w:val="-11"/>
        </w:rPr>
        <w:t xml:space="preserve"> </w:t>
      </w:r>
      <w:r w:rsidRPr="00EB1B55">
        <w:t>Для</w:t>
      </w:r>
      <w:r w:rsidRPr="00EB1B55">
        <w:rPr>
          <w:spacing w:val="-10"/>
        </w:rPr>
        <w:t xml:space="preserve"> </w:t>
      </w:r>
      <w:r w:rsidRPr="00EB1B55">
        <w:t>эффективного</w:t>
      </w:r>
      <w:r w:rsidRPr="00EB1B55">
        <w:rPr>
          <w:spacing w:val="-11"/>
        </w:rPr>
        <w:t xml:space="preserve"> </w:t>
      </w:r>
      <w:r w:rsidRPr="00EB1B55">
        <w:t>усвоения</w:t>
      </w:r>
      <w:r w:rsidRPr="00EB1B55">
        <w:rPr>
          <w:spacing w:val="-10"/>
        </w:rPr>
        <w:t xml:space="preserve"> </w:t>
      </w:r>
      <w:r w:rsidRPr="00EB1B55">
        <w:t>правильных</w:t>
      </w:r>
      <w:r w:rsidRPr="00EB1B55">
        <w:rPr>
          <w:spacing w:val="-10"/>
        </w:rPr>
        <w:t xml:space="preserve"> </w:t>
      </w:r>
      <w:r w:rsidRPr="00EB1B55">
        <w:t>речевых</w:t>
      </w:r>
      <w:r w:rsidRPr="00EB1B55">
        <w:rPr>
          <w:spacing w:val="-9"/>
        </w:rPr>
        <w:t xml:space="preserve"> </w:t>
      </w:r>
      <w:r w:rsidRPr="00EB1B55">
        <w:t>навыков</w:t>
      </w:r>
      <w:r w:rsidRPr="00EB1B55">
        <w:rPr>
          <w:spacing w:val="-10"/>
        </w:rPr>
        <w:t xml:space="preserve"> </w:t>
      </w:r>
      <w:r w:rsidRPr="00EB1B55">
        <w:t>необходим</w:t>
      </w:r>
      <w:r w:rsidRPr="00EB1B55">
        <w:rPr>
          <w:spacing w:val="-10"/>
        </w:rPr>
        <w:t xml:space="preserve"> </w:t>
      </w:r>
      <w:r w:rsidRPr="00EB1B55">
        <w:t>определённый,</w:t>
      </w:r>
      <w:r w:rsidRPr="00EB1B55">
        <w:rPr>
          <w:spacing w:val="-11"/>
        </w:rPr>
        <w:t xml:space="preserve"> </w:t>
      </w:r>
      <w:r w:rsidRPr="00EB1B55">
        <w:t>не</w:t>
      </w:r>
      <w:r w:rsidRPr="00EB1B55">
        <w:rPr>
          <w:spacing w:val="-57"/>
        </w:rPr>
        <w:t xml:space="preserve"> </w:t>
      </w:r>
      <w:r w:rsidRPr="00EB1B55">
        <w:t>очень</w:t>
      </w:r>
      <w:r w:rsidRPr="00EB1B55">
        <w:rPr>
          <w:spacing w:val="-1"/>
        </w:rPr>
        <w:t xml:space="preserve"> </w:t>
      </w:r>
      <w:r w:rsidRPr="00EB1B55">
        <w:t>быстрый</w:t>
      </w:r>
      <w:r w:rsidRPr="00EB1B55">
        <w:rPr>
          <w:spacing w:val="1"/>
        </w:rPr>
        <w:t xml:space="preserve"> </w:t>
      </w:r>
      <w:r w:rsidRPr="00EB1B55">
        <w:t>темп работы.</w:t>
      </w:r>
    </w:p>
    <w:p w:rsidR="00772FFE" w:rsidRPr="00EB1B55" w:rsidRDefault="00772FFE" w:rsidP="00772FFE">
      <w:pPr>
        <w:pStyle w:val="a7"/>
        <w:spacing w:line="276" w:lineRule="auto"/>
        <w:ind w:left="812" w:right="128" w:firstLine="708"/>
      </w:pPr>
      <w:r w:rsidRPr="00EB1B55">
        <w:t>В</w:t>
      </w:r>
      <w:r w:rsidRPr="00EB1B55">
        <w:rPr>
          <w:spacing w:val="1"/>
        </w:rPr>
        <w:t xml:space="preserve"> </w:t>
      </w:r>
      <w:r w:rsidRPr="00EB1B55">
        <w:t>процессе</w:t>
      </w:r>
      <w:r w:rsidRPr="00EB1B55">
        <w:rPr>
          <w:spacing w:val="1"/>
        </w:rPr>
        <w:t xml:space="preserve"> </w:t>
      </w:r>
      <w:r w:rsidRPr="00EB1B55">
        <w:t>развития</w:t>
      </w:r>
      <w:r w:rsidRPr="00EB1B55">
        <w:rPr>
          <w:spacing w:val="1"/>
        </w:rPr>
        <w:t xml:space="preserve"> </w:t>
      </w:r>
      <w:r w:rsidRPr="00EB1B55">
        <w:t>связной</w:t>
      </w:r>
      <w:r w:rsidRPr="00EB1B55">
        <w:rPr>
          <w:spacing w:val="1"/>
        </w:rPr>
        <w:t xml:space="preserve"> </w:t>
      </w:r>
      <w:r w:rsidRPr="00EB1B55">
        <w:t>речи</w:t>
      </w:r>
      <w:r w:rsidRPr="00EB1B55">
        <w:rPr>
          <w:spacing w:val="1"/>
        </w:rPr>
        <w:t xml:space="preserve"> </w:t>
      </w:r>
      <w:r w:rsidRPr="00EB1B55">
        <w:t>большое</w:t>
      </w:r>
      <w:r w:rsidRPr="00EB1B55">
        <w:rPr>
          <w:spacing w:val="1"/>
        </w:rPr>
        <w:t xml:space="preserve"> </w:t>
      </w:r>
      <w:r w:rsidRPr="00EB1B55">
        <w:t>внимание</w:t>
      </w:r>
      <w:r w:rsidRPr="00EB1B55">
        <w:rPr>
          <w:spacing w:val="1"/>
        </w:rPr>
        <w:t xml:space="preserve"> </w:t>
      </w:r>
      <w:r w:rsidRPr="00EB1B55">
        <w:t>уделяется</w:t>
      </w:r>
      <w:r w:rsidRPr="00EB1B55">
        <w:rPr>
          <w:spacing w:val="1"/>
        </w:rPr>
        <w:t xml:space="preserve"> </w:t>
      </w:r>
      <w:r w:rsidRPr="00EB1B55">
        <w:t>формированию</w:t>
      </w:r>
      <w:r w:rsidRPr="00EB1B55">
        <w:rPr>
          <w:spacing w:val="1"/>
        </w:rPr>
        <w:t xml:space="preserve"> </w:t>
      </w:r>
      <w:r w:rsidRPr="00EB1B55">
        <w:t>внутреннего</w:t>
      </w:r>
      <w:r w:rsidRPr="00EB1B55">
        <w:rPr>
          <w:spacing w:val="1"/>
        </w:rPr>
        <w:t xml:space="preserve"> </w:t>
      </w:r>
      <w:r w:rsidRPr="00EB1B55">
        <w:t>программирования</w:t>
      </w:r>
      <w:r w:rsidRPr="00EB1B55">
        <w:rPr>
          <w:spacing w:val="1"/>
        </w:rPr>
        <w:t xml:space="preserve"> </w:t>
      </w:r>
      <w:r w:rsidRPr="00EB1B55">
        <w:t>связных</w:t>
      </w:r>
      <w:r w:rsidRPr="00EB1B55">
        <w:rPr>
          <w:spacing w:val="1"/>
        </w:rPr>
        <w:t xml:space="preserve"> </w:t>
      </w:r>
      <w:r w:rsidRPr="00EB1B55">
        <w:t>высказываний</w:t>
      </w:r>
      <w:r w:rsidRPr="00EB1B55">
        <w:rPr>
          <w:spacing w:val="1"/>
        </w:rPr>
        <w:t xml:space="preserve"> </w:t>
      </w:r>
      <w:r w:rsidRPr="00EB1B55">
        <w:t>с</w:t>
      </w:r>
      <w:r w:rsidRPr="00EB1B55">
        <w:rPr>
          <w:spacing w:val="1"/>
        </w:rPr>
        <w:t xml:space="preserve"> </w:t>
      </w:r>
      <w:r w:rsidRPr="00EB1B55">
        <w:t>постепенным</w:t>
      </w:r>
      <w:r w:rsidRPr="00EB1B55">
        <w:rPr>
          <w:spacing w:val="1"/>
        </w:rPr>
        <w:t xml:space="preserve"> </w:t>
      </w:r>
      <w:r w:rsidRPr="00EB1B55">
        <w:t>их</w:t>
      </w:r>
      <w:r w:rsidRPr="00EB1B55">
        <w:rPr>
          <w:spacing w:val="1"/>
        </w:rPr>
        <w:t xml:space="preserve"> </w:t>
      </w:r>
      <w:r w:rsidRPr="00EB1B55">
        <w:t>углублением</w:t>
      </w:r>
      <w:r w:rsidRPr="00EB1B55">
        <w:rPr>
          <w:spacing w:val="1"/>
        </w:rPr>
        <w:t xml:space="preserve"> </w:t>
      </w:r>
      <w:r w:rsidRPr="00EB1B55">
        <w:t>и</w:t>
      </w:r>
      <w:r w:rsidRPr="00EB1B55">
        <w:rPr>
          <w:spacing w:val="1"/>
        </w:rPr>
        <w:t xml:space="preserve"> </w:t>
      </w:r>
      <w:r w:rsidRPr="00EB1B55">
        <w:t>расширением. Необходимо проводить работу и над грамматическим оформлением связной речи.</w:t>
      </w:r>
      <w:r w:rsidRPr="00EB1B55">
        <w:rPr>
          <w:spacing w:val="1"/>
        </w:rPr>
        <w:t xml:space="preserve"> </w:t>
      </w:r>
      <w:r w:rsidRPr="00EB1B55">
        <w:t>Развитие речи тесно связано с развитием анализа, синтеза, сравнения, обобщения, особенно при</w:t>
      </w:r>
      <w:r w:rsidRPr="00EB1B55">
        <w:rPr>
          <w:spacing w:val="1"/>
        </w:rPr>
        <w:t xml:space="preserve"> </w:t>
      </w:r>
      <w:r w:rsidRPr="00EB1B55">
        <w:t>отработке</w:t>
      </w:r>
      <w:r w:rsidRPr="00EB1B55">
        <w:rPr>
          <w:spacing w:val="-2"/>
        </w:rPr>
        <w:t xml:space="preserve"> </w:t>
      </w:r>
      <w:r w:rsidRPr="00EB1B55">
        <w:t>операций внутреннего</w:t>
      </w:r>
      <w:r w:rsidRPr="00EB1B55">
        <w:rPr>
          <w:spacing w:val="-1"/>
        </w:rPr>
        <w:t xml:space="preserve"> </w:t>
      </w:r>
      <w:r w:rsidRPr="00EB1B55">
        <w:t>программирования.</w:t>
      </w:r>
    </w:p>
    <w:p w:rsidR="00772FFE" w:rsidRPr="00EB1B55" w:rsidRDefault="00772FFE" w:rsidP="00772FFE">
      <w:pPr>
        <w:pStyle w:val="3"/>
        <w:spacing w:line="276" w:lineRule="auto"/>
      </w:pPr>
      <w:r w:rsidRPr="00EB1B55">
        <w:t>Основные</w:t>
      </w:r>
      <w:r w:rsidRPr="00EB1B55">
        <w:rPr>
          <w:spacing w:val="-5"/>
        </w:rPr>
        <w:t xml:space="preserve"> </w:t>
      </w:r>
      <w:r w:rsidRPr="00EB1B55">
        <w:t>направления</w:t>
      </w:r>
      <w:r w:rsidRPr="00EB1B55">
        <w:rPr>
          <w:spacing w:val="-3"/>
        </w:rPr>
        <w:t xml:space="preserve"> </w:t>
      </w:r>
      <w:r w:rsidRPr="00EB1B55">
        <w:t>коррекционной</w:t>
      </w:r>
      <w:r w:rsidRPr="00EB1B55">
        <w:rPr>
          <w:spacing w:val="-5"/>
        </w:rPr>
        <w:t xml:space="preserve"> </w:t>
      </w:r>
      <w:r w:rsidRPr="00EB1B55">
        <w:t>работы:</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развитие</w:t>
      </w:r>
      <w:r w:rsidRPr="00EB1B55">
        <w:rPr>
          <w:spacing w:val="-3"/>
          <w:sz w:val="24"/>
          <w:szCs w:val="24"/>
        </w:rPr>
        <w:t xml:space="preserve"> </w:t>
      </w:r>
      <w:r w:rsidRPr="00EB1B55">
        <w:rPr>
          <w:sz w:val="24"/>
          <w:szCs w:val="24"/>
        </w:rPr>
        <w:t>фонетического</w:t>
      </w:r>
      <w:r w:rsidRPr="00EB1B55">
        <w:rPr>
          <w:spacing w:val="-2"/>
          <w:sz w:val="24"/>
          <w:szCs w:val="24"/>
        </w:rPr>
        <w:t xml:space="preserve"> </w:t>
      </w:r>
      <w:r w:rsidRPr="00EB1B55">
        <w:rPr>
          <w:sz w:val="24"/>
          <w:szCs w:val="24"/>
        </w:rPr>
        <w:t>слуха</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восприятия;</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развитие</w:t>
      </w:r>
      <w:r w:rsidRPr="00EB1B55">
        <w:rPr>
          <w:spacing w:val="-4"/>
          <w:sz w:val="24"/>
          <w:szCs w:val="24"/>
        </w:rPr>
        <w:t xml:space="preserve"> </w:t>
      </w:r>
      <w:r w:rsidRPr="00EB1B55">
        <w:rPr>
          <w:sz w:val="24"/>
          <w:szCs w:val="24"/>
        </w:rPr>
        <w:t>навыков</w:t>
      </w:r>
      <w:r w:rsidRPr="00EB1B55">
        <w:rPr>
          <w:spacing w:val="-3"/>
          <w:sz w:val="24"/>
          <w:szCs w:val="24"/>
        </w:rPr>
        <w:t xml:space="preserve"> </w:t>
      </w:r>
      <w:r w:rsidRPr="00EB1B55">
        <w:rPr>
          <w:sz w:val="24"/>
          <w:szCs w:val="24"/>
        </w:rPr>
        <w:t>звукового</w:t>
      </w:r>
      <w:r w:rsidRPr="00EB1B55">
        <w:rPr>
          <w:spacing w:val="-4"/>
          <w:sz w:val="24"/>
          <w:szCs w:val="24"/>
        </w:rPr>
        <w:t xml:space="preserve"> </w:t>
      </w:r>
      <w:r w:rsidRPr="00EB1B55">
        <w:rPr>
          <w:sz w:val="24"/>
          <w:szCs w:val="24"/>
        </w:rPr>
        <w:t>анализа</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синтеза;</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диагностика</w:t>
      </w:r>
      <w:r w:rsidRPr="00EB1B55">
        <w:rPr>
          <w:spacing w:val="-6"/>
          <w:sz w:val="24"/>
          <w:szCs w:val="24"/>
        </w:rPr>
        <w:t xml:space="preserve"> </w:t>
      </w:r>
      <w:r w:rsidRPr="00EB1B55">
        <w:rPr>
          <w:sz w:val="24"/>
          <w:szCs w:val="24"/>
        </w:rPr>
        <w:t>и</w:t>
      </w:r>
      <w:r w:rsidRPr="00EB1B55">
        <w:rPr>
          <w:spacing w:val="-2"/>
          <w:sz w:val="24"/>
          <w:szCs w:val="24"/>
        </w:rPr>
        <w:t xml:space="preserve"> </w:t>
      </w:r>
      <w:r w:rsidRPr="00EB1B55">
        <w:rPr>
          <w:sz w:val="24"/>
          <w:szCs w:val="24"/>
        </w:rPr>
        <w:t>коррекция</w:t>
      </w:r>
      <w:r w:rsidRPr="00EB1B55">
        <w:rPr>
          <w:spacing w:val="-2"/>
          <w:sz w:val="24"/>
          <w:szCs w:val="24"/>
        </w:rPr>
        <w:t xml:space="preserve"> </w:t>
      </w:r>
      <w:r w:rsidRPr="00EB1B55">
        <w:rPr>
          <w:sz w:val="24"/>
          <w:szCs w:val="24"/>
        </w:rPr>
        <w:t>лексической</w:t>
      </w:r>
      <w:r w:rsidRPr="00EB1B55">
        <w:rPr>
          <w:spacing w:val="-1"/>
          <w:sz w:val="24"/>
          <w:szCs w:val="24"/>
        </w:rPr>
        <w:t xml:space="preserve"> </w:t>
      </w:r>
      <w:r w:rsidRPr="00EB1B55">
        <w:rPr>
          <w:sz w:val="24"/>
          <w:szCs w:val="24"/>
        </w:rPr>
        <w:t>стороны</w:t>
      </w:r>
      <w:r w:rsidRPr="00EB1B55">
        <w:rPr>
          <w:spacing w:val="-3"/>
          <w:sz w:val="24"/>
          <w:szCs w:val="24"/>
        </w:rPr>
        <w:t xml:space="preserve"> </w:t>
      </w:r>
      <w:r w:rsidRPr="00EB1B55">
        <w:rPr>
          <w:sz w:val="24"/>
          <w:szCs w:val="24"/>
        </w:rPr>
        <w:t>речи;</w:t>
      </w:r>
    </w:p>
    <w:p w:rsidR="00772FFE" w:rsidRPr="00EB1B55" w:rsidRDefault="00772FFE" w:rsidP="00772FFE">
      <w:pPr>
        <w:pStyle w:val="a9"/>
        <w:numPr>
          <w:ilvl w:val="1"/>
          <w:numId w:val="13"/>
        </w:numPr>
        <w:tabs>
          <w:tab w:val="left" w:pos="2090"/>
        </w:tabs>
        <w:spacing w:line="276" w:lineRule="auto"/>
        <w:ind w:right="129" w:firstLine="994"/>
        <w:rPr>
          <w:sz w:val="24"/>
          <w:szCs w:val="24"/>
        </w:rPr>
      </w:pPr>
      <w:r w:rsidRPr="00EB1B55">
        <w:rPr>
          <w:sz w:val="24"/>
          <w:szCs w:val="24"/>
        </w:rPr>
        <w:t>диагностика</w:t>
      </w:r>
      <w:r w:rsidRPr="00EB1B55">
        <w:rPr>
          <w:spacing w:val="41"/>
          <w:sz w:val="24"/>
          <w:szCs w:val="24"/>
        </w:rPr>
        <w:t xml:space="preserve"> </w:t>
      </w:r>
      <w:r w:rsidRPr="00EB1B55">
        <w:rPr>
          <w:sz w:val="24"/>
          <w:szCs w:val="24"/>
        </w:rPr>
        <w:t>и</w:t>
      </w:r>
      <w:r w:rsidRPr="00EB1B55">
        <w:rPr>
          <w:spacing w:val="45"/>
          <w:sz w:val="24"/>
          <w:szCs w:val="24"/>
        </w:rPr>
        <w:t xml:space="preserve"> </w:t>
      </w:r>
      <w:r w:rsidRPr="00EB1B55">
        <w:rPr>
          <w:sz w:val="24"/>
          <w:szCs w:val="24"/>
        </w:rPr>
        <w:t>коррекция</w:t>
      </w:r>
      <w:r w:rsidRPr="00EB1B55">
        <w:rPr>
          <w:spacing w:val="43"/>
          <w:sz w:val="24"/>
          <w:szCs w:val="24"/>
        </w:rPr>
        <w:t xml:space="preserve"> </w:t>
      </w:r>
      <w:r w:rsidRPr="00EB1B55">
        <w:rPr>
          <w:sz w:val="24"/>
          <w:szCs w:val="24"/>
        </w:rPr>
        <w:t>грамматического</w:t>
      </w:r>
      <w:r w:rsidRPr="00EB1B55">
        <w:rPr>
          <w:spacing w:val="44"/>
          <w:sz w:val="24"/>
          <w:szCs w:val="24"/>
        </w:rPr>
        <w:t xml:space="preserve"> </w:t>
      </w:r>
      <w:r w:rsidRPr="00EB1B55">
        <w:rPr>
          <w:sz w:val="24"/>
          <w:szCs w:val="24"/>
        </w:rPr>
        <w:t>строя</w:t>
      </w:r>
      <w:r w:rsidRPr="00EB1B55">
        <w:rPr>
          <w:spacing w:val="44"/>
          <w:sz w:val="24"/>
          <w:szCs w:val="24"/>
        </w:rPr>
        <w:t xml:space="preserve"> </w:t>
      </w:r>
      <w:r w:rsidRPr="00EB1B55">
        <w:rPr>
          <w:sz w:val="24"/>
          <w:szCs w:val="24"/>
        </w:rPr>
        <w:t>речи</w:t>
      </w:r>
      <w:r w:rsidRPr="00EB1B55">
        <w:rPr>
          <w:spacing w:val="45"/>
          <w:sz w:val="24"/>
          <w:szCs w:val="24"/>
        </w:rPr>
        <w:t xml:space="preserve"> </w:t>
      </w:r>
      <w:r w:rsidRPr="00EB1B55">
        <w:rPr>
          <w:sz w:val="24"/>
          <w:szCs w:val="24"/>
        </w:rPr>
        <w:t>(синтаксической</w:t>
      </w:r>
      <w:r w:rsidRPr="00EB1B55">
        <w:rPr>
          <w:spacing w:val="45"/>
          <w:sz w:val="24"/>
          <w:szCs w:val="24"/>
        </w:rPr>
        <w:t xml:space="preserve"> </w:t>
      </w:r>
      <w:r w:rsidRPr="00EB1B55">
        <w:rPr>
          <w:sz w:val="24"/>
          <w:szCs w:val="24"/>
        </w:rPr>
        <w:t>структуры</w:t>
      </w:r>
      <w:r w:rsidRPr="00EB1B55">
        <w:rPr>
          <w:spacing w:val="-57"/>
          <w:sz w:val="24"/>
          <w:szCs w:val="24"/>
        </w:rPr>
        <w:t xml:space="preserve"> </w:t>
      </w:r>
      <w:r w:rsidRPr="00EB1B55">
        <w:rPr>
          <w:sz w:val="24"/>
          <w:szCs w:val="24"/>
        </w:rPr>
        <w:t>речевых</w:t>
      </w:r>
      <w:r w:rsidRPr="00EB1B55">
        <w:rPr>
          <w:spacing w:val="1"/>
          <w:sz w:val="24"/>
          <w:szCs w:val="24"/>
        </w:rPr>
        <w:t xml:space="preserve"> </w:t>
      </w:r>
      <w:r w:rsidRPr="00EB1B55">
        <w:rPr>
          <w:sz w:val="24"/>
          <w:szCs w:val="24"/>
        </w:rPr>
        <w:t>высказываний,</w:t>
      </w:r>
      <w:r w:rsidRPr="00EB1B55">
        <w:rPr>
          <w:spacing w:val="-3"/>
          <w:sz w:val="24"/>
          <w:szCs w:val="24"/>
        </w:rPr>
        <w:t xml:space="preserve"> </w:t>
      </w:r>
      <w:r w:rsidRPr="00EB1B55">
        <w:rPr>
          <w:sz w:val="24"/>
          <w:szCs w:val="24"/>
        </w:rPr>
        <w:t>словоизменения и</w:t>
      </w:r>
      <w:r w:rsidRPr="00EB1B55">
        <w:rPr>
          <w:spacing w:val="-1"/>
          <w:sz w:val="24"/>
          <w:szCs w:val="24"/>
        </w:rPr>
        <w:t xml:space="preserve"> </w:t>
      </w:r>
      <w:r w:rsidRPr="00EB1B55">
        <w:rPr>
          <w:sz w:val="24"/>
          <w:szCs w:val="24"/>
        </w:rPr>
        <w:t>словообразования);</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развитие</w:t>
      </w:r>
      <w:r w:rsidRPr="00EB1B55">
        <w:rPr>
          <w:spacing w:val="-4"/>
          <w:sz w:val="24"/>
          <w:szCs w:val="24"/>
        </w:rPr>
        <w:t xml:space="preserve"> </w:t>
      </w:r>
      <w:r w:rsidRPr="00EB1B55">
        <w:rPr>
          <w:sz w:val="24"/>
          <w:szCs w:val="24"/>
        </w:rPr>
        <w:t>связной</w:t>
      </w:r>
      <w:r w:rsidRPr="00EB1B55">
        <w:rPr>
          <w:spacing w:val="-3"/>
          <w:sz w:val="24"/>
          <w:szCs w:val="24"/>
        </w:rPr>
        <w:t xml:space="preserve"> </w:t>
      </w:r>
      <w:r w:rsidRPr="00EB1B55">
        <w:rPr>
          <w:sz w:val="24"/>
          <w:szCs w:val="24"/>
        </w:rPr>
        <w:t>речи;</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развитие</w:t>
      </w:r>
      <w:r w:rsidRPr="00EB1B55">
        <w:rPr>
          <w:spacing w:val="-6"/>
          <w:sz w:val="24"/>
          <w:szCs w:val="24"/>
        </w:rPr>
        <w:t xml:space="preserve"> </w:t>
      </w:r>
      <w:r w:rsidRPr="00EB1B55">
        <w:rPr>
          <w:sz w:val="24"/>
          <w:szCs w:val="24"/>
        </w:rPr>
        <w:t>пространственно-временных</w:t>
      </w:r>
      <w:r w:rsidRPr="00EB1B55">
        <w:rPr>
          <w:spacing w:val="-5"/>
          <w:sz w:val="24"/>
          <w:szCs w:val="24"/>
        </w:rPr>
        <w:t xml:space="preserve"> </w:t>
      </w:r>
      <w:r w:rsidRPr="00EB1B55">
        <w:rPr>
          <w:sz w:val="24"/>
          <w:szCs w:val="24"/>
        </w:rPr>
        <w:t>представлений;</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развитие</w:t>
      </w:r>
      <w:r w:rsidRPr="00EB1B55">
        <w:rPr>
          <w:spacing w:val="-5"/>
          <w:sz w:val="24"/>
          <w:szCs w:val="24"/>
        </w:rPr>
        <w:t xml:space="preserve"> </w:t>
      </w:r>
      <w:r w:rsidRPr="00EB1B55">
        <w:rPr>
          <w:sz w:val="24"/>
          <w:szCs w:val="24"/>
        </w:rPr>
        <w:t>коммуникативной</w:t>
      </w:r>
      <w:r w:rsidRPr="00EB1B55">
        <w:rPr>
          <w:spacing w:val="-3"/>
          <w:sz w:val="24"/>
          <w:szCs w:val="24"/>
        </w:rPr>
        <w:t xml:space="preserve"> </w:t>
      </w:r>
      <w:r w:rsidRPr="00EB1B55">
        <w:rPr>
          <w:sz w:val="24"/>
          <w:szCs w:val="24"/>
        </w:rPr>
        <w:t>функции</w:t>
      </w:r>
      <w:r w:rsidRPr="00EB1B55">
        <w:rPr>
          <w:spacing w:val="-4"/>
          <w:sz w:val="24"/>
          <w:szCs w:val="24"/>
        </w:rPr>
        <w:t xml:space="preserve"> </w:t>
      </w:r>
      <w:r w:rsidRPr="00EB1B55">
        <w:rPr>
          <w:sz w:val="24"/>
          <w:szCs w:val="24"/>
        </w:rPr>
        <w:t>речевого</w:t>
      </w:r>
      <w:r w:rsidRPr="00EB1B55">
        <w:rPr>
          <w:spacing w:val="-4"/>
          <w:sz w:val="24"/>
          <w:szCs w:val="24"/>
        </w:rPr>
        <w:t xml:space="preserve"> </w:t>
      </w:r>
      <w:r w:rsidRPr="00EB1B55">
        <w:rPr>
          <w:sz w:val="24"/>
          <w:szCs w:val="24"/>
        </w:rPr>
        <w:t>общения;</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развитие</w:t>
      </w:r>
      <w:r w:rsidRPr="00EB1B55">
        <w:rPr>
          <w:spacing w:val="-5"/>
          <w:sz w:val="24"/>
          <w:szCs w:val="24"/>
        </w:rPr>
        <w:t xml:space="preserve"> </w:t>
      </w:r>
      <w:r w:rsidRPr="00EB1B55">
        <w:rPr>
          <w:sz w:val="24"/>
          <w:szCs w:val="24"/>
        </w:rPr>
        <w:t>познавательной</w:t>
      </w:r>
      <w:r w:rsidRPr="00EB1B55">
        <w:rPr>
          <w:spacing w:val="-3"/>
          <w:sz w:val="24"/>
          <w:szCs w:val="24"/>
        </w:rPr>
        <w:t xml:space="preserve"> </w:t>
      </w:r>
      <w:r w:rsidRPr="00EB1B55">
        <w:rPr>
          <w:sz w:val="24"/>
          <w:szCs w:val="24"/>
        </w:rPr>
        <w:t>сферы</w:t>
      </w:r>
      <w:r w:rsidRPr="00EB1B55">
        <w:rPr>
          <w:spacing w:val="-5"/>
          <w:sz w:val="24"/>
          <w:szCs w:val="24"/>
        </w:rPr>
        <w:t xml:space="preserve"> </w:t>
      </w:r>
      <w:r w:rsidRPr="00EB1B55">
        <w:rPr>
          <w:sz w:val="24"/>
          <w:szCs w:val="24"/>
        </w:rPr>
        <w:t>(мышления,</w:t>
      </w:r>
      <w:r w:rsidRPr="00EB1B55">
        <w:rPr>
          <w:spacing w:val="-3"/>
          <w:sz w:val="24"/>
          <w:szCs w:val="24"/>
        </w:rPr>
        <w:t xml:space="preserve"> </w:t>
      </w:r>
      <w:r w:rsidRPr="00EB1B55">
        <w:rPr>
          <w:sz w:val="24"/>
          <w:szCs w:val="24"/>
        </w:rPr>
        <w:t>памяти,</w:t>
      </w:r>
      <w:r w:rsidRPr="00EB1B55">
        <w:rPr>
          <w:spacing w:val="-4"/>
          <w:sz w:val="24"/>
          <w:szCs w:val="24"/>
        </w:rPr>
        <w:t xml:space="preserve"> </w:t>
      </w:r>
      <w:r w:rsidRPr="00EB1B55">
        <w:rPr>
          <w:sz w:val="24"/>
          <w:szCs w:val="24"/>
        </w:rPr>
        <w:t>внимания).</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развитие</w:t>
      </w:r>
      <w:r w:rsidRPr="00EB1B55">
        <w:rPr>
          <w:spacing w:val="-4"/>
          <w:sz w:val="24"/>
          <w:szCs w:val="24"/>
        </w:rPr>
        <w:t xml:space="preserve"> </w:t>
      </w:r>
      <w:r w:rsidRPr="00EB1B55">
        <w:rPr>
          <w:sz w:val="24"/>
          <w:szCs w:val="24"/>
        </w:rPr>
        <w:t>мелкой</w:t>
      </w:r>
      <w:r w:rsidRPr="00EB1B55">
        <w:rPr>
          <w:spacing w:val="-2"/>
          <w:sz w:val="24"/>
          <w:szCs w:val="24"/>
        </w:rPr>
        <w:t xml:space="preserve"> </w:t>
      </w:r>
      <w:r w:rsidRPr="00EB1B55">
        <w:rPr>
          <w:sz w:val="24"/>
          <w:szCs w:val="24"/>
        </w:rPr>
        <w:t>моторики;</w:t>
      </w:r>
    </w:p>
    <w:p w:rsidR="00772FFE" w:rsidRPr="00EB1B55" w:rsidRDefault="00772FFE" w:rsidP="00772FFE">
      <w:pPr>
        <w:pStyle w:val="a9"/>
        <w:numPr>
          <w:ilvl w:val="1"/>
          <w:numId w:val="13"/>
        </w:numPr>
        <w:tabs>
          <w:tab w:val="left" w:pos="2090"/>
        </w:tabs>
        <w:spacing w:line="276" w:lineRule="auto"/>
        <w:ind w:left="2090"/>
        <w:rPr>
          <w:sz w:val="24"/>
          <w:szCs w:val="24"/>
        </w:rPr>
      </w:pPr>
      <w:r w:rsidRPr="00EB1B55">
        <w:rPr>
          <w:sz w:val="24"/>
          <w:szCs w:val="24"/>
        </w:rPr>
        <w:t>Коррекция</w:t>
      </w:r>
      <w:r w:rsidRPr="00EB1B55">
        <w:rPr>
          <w:spacing w:val="-5"/>
          <w:sz w:val="24"/>
          <w:szCs w:val="24"/>
        </w:rPr>
        <w:t xml:space="preserve"> </w:t>
      </w:r>
      <w:r w:rsidRPr="00EB1B55">
        <w:rPr>
          <w:sz w:val="24"/>
          <w:szCs w:val="24"/>
        </w:rPr>
        <w:t>нарушений</w:t>
      </w:r>
      <w:r w:rsidRPr="00EB1B55">
        <w:rPr>
          <w:spacing w:val="-3"/>
          <w:sz w:val="24"/>
          <w:szCs w:val="24"/>
        </w:rPr>
        <w:t xml:space="preserve"> </w:t>
      </w:r>
      <w:r w:rsidRPr="00EB1B55">
        <w:rPr>
          <w:sz w:val="24"/>
          <w:szCs w:val="24"/>
        </w:rPr>
        <w:t>чтения</w:t>
      </w:r>
      <w:r w:rsidRPr="00EB1B55">
        <w:rPr>
          <w:spacing w:val="-1"/>
          <w:sz w:val="24"/>
          <w:szCs w:val="24"/>
        </w:rPr>
        <w:t xml:space="preserve"> </w:t>
      </w:r>
      <w:r w:rsidRPr="00EB1B55">
        <w:rPr>
          <w:sz w:val="24"/>
          <w:szCs w:val="24"/>
        </w:rPr>
        <w:t>и</w:t>
      </w:r>
      <w:r w:rsidRPr="00EB1B55">
        <w:rPr>
          <w:spacing w:val="-4"/>
          <w:sz w:val="24"/>
          <w:szCs w:val="24"/>
        </w:rPr>
        <w:t xml:space="preserve"> </w:t>
      </w:r>
      <w:r w:rsidRPr="00EB1B55">
        <w:rPr>
          <w:sz w:val="24"/>
          <w:szCs w:val="24"/>
        </w:rPr>
        <w:t>письма.</w:t>
      </w:r>
    </w:p>
    <w:p w:rsidR="00772FFE" w:rsidRPr="00EB1B55" w:rsidRDefault="00772FFE" w:rsidP="00772FFE">
      <w:pPr>
        <w:spacing w:line="276" w:lineRule="auto"/>
        <w:ind w:left="1521"/>
        <w:jc w:val="both"/>
        <w:rPr>
          <w:sz w:val="24"/>
          <w:szCs w:val="24"/>
        </w:rPr>
      </w:pPr>
      <w:r w:rsidRPr="00EB1B55">
        <w:rPr>
          <w:b/>
          <w:sz w:val="24"/>
          <w:szCs w:val="24"/>
        </w:rPr>
        <w:t>Основные</w:t>
      </w:r>
      <w:r w:rsidRPr="00EB1B55">
        <w:rPr>
          <w:b/>
          <w:spacing w:val="-4"/>
          <w:sz w:val="24"/>
          <w:szCs w:val="24"/>
        </w:rPr>
        <w:t xml:space="preserve"> </w:t>
      </w:r>
      <w:r w:rsidRPr="00EB1B55">
        <w:rPr>
          <w:b/>
          <w:sz w:val="24"/>
          <w:szCs w:val="24"/>
        </w:rPr>
        <w:t>принципы</w:t>
      </w:r>
      <w:r w:rsidRPr="00EB1B55">
        <w:rPr>
          <w:sz w:val="24"/>
          <w:szCs w:val="24"/>
        </w:rPr>
        <w:t>,</w:t>
      </w:r>
      <w:r w:rsidRPr="00EB1B55">
        <w:rPr>
          <w:spacing w:val="-4"/>
          <w:sz w:val="24"/>
          <w:szCs w:val="24"/>
        </w:rPr>
        <w:t xml:space="preserve"> </w:t>
      </w:r>
      <w:r w:rsidRPr="00EB1B55">
        <w:rPr>
          <w:sz w:val="24"/>
          <w:szCs w:val="24"/>
        </w:rPr>
        <w:t>на</w:t>
      </w:r>
      <w:r w:rsidRPr="00EB1B55">
        <w:rPr>
          <w:spacing w:val="-2"/>
          <w:sz w:val="24"/>
          <w:szCs w:val="24"/>
        </w:rPr>
        <w:t xml:space="preserve"> </w:t>
      </w:r>
      <w:r w:rsidRPr="00EB1B55">
        <w:rPr>
          <w:sz w:val="24"/>
          <w:szCs w:val="24"/>
        </w:rPr>
        <w:t>которых</w:t>
      </w:r>
      <w:r w:rsidRPr="00EB1B55">
        <w:rPr>
          <w:spacing w:val="-1"/>
          <w:sz w:val="24"/>
          <w:szCs w:val="24"/>
        </w:rPr>
        <w:t xml:space="preserve"> </w:t>
      </w:r>
      <w:r w:rsidRPr="00EB1B55">
        <w:rPr>
          <w:sz w:val="24"/>
          <w:szCs w:val="24"/>
        </w:rPr>
        <w:t>базируется</w:t>
      </w:r>
      <w:r w:rsidRPr="00EB1B55">
        <w:rPr>
          <w:spacing w:val="-4"/>
          <w:sz w:val="24"/>
          <w:szCs w:val="24"/>
        </w:rPr>
        <w:t xml:space="preserve"> </w:t>
      </w:r>
      <w:r w:rsidRPr="00EB1B55">
        <w:rPr>
          <w:sz w:val="24"/>
          <w:szCs w:val="24"/>
        </w:rPr>
        <w:t>данная</w:t>
      </w:r>
      <w:r w:rsidRPr="00EB1B55">
        <w:rPr>
          <w:spacing w:val="-1"/>
          <w:sz w:val="24"/>
          <w:szCs w:val="24"/>
        </w:rPr>
        <w:t xml:space="preserve"> </w:t>
      </w:r>
      <w:r w:rsidRPr="00EB1B55">
        <w:rPr>
          <w:sz w:val="24"/>
          <w:szCs w:val="24"/>
        </w:rPr>
        <w:t>программа:</w:t>
      </w:r>
    </w:p>
    <w:p w:rsidR="00772FFE" w:rsidRPr="00EB1B55" w:rsidRDefault="00772FFE" w:rsidP="00772FFE">
      <w:pPr>
        <w:pStyle w:val="a9"/>
        <w:numPr>
          <w:ilvl w:val="1"/>
          <w:numId w:val="13"/>
        </w:numPr>
        <w:tabs>
          <w:tab w:val="left" w:pos="2090"/>
        </w:tabs>
        <w:spacing w:line="276" w:lineRule="auto"/>
        <w:ind w:right="131" w:firstLine="994"/>
        <w:rPr>
          <w:sz w:val="24"/>
          <w:szCs w:val="24"/>
        </w:rPr>
      </w:pPr>
      <w:r w:rsidRPr="00EB1B55">
        <w:rPr>
          <w:sz w:val="24"/>
          <w:szCs w:val="24"/>
        </w:rPr>
        <w:t>принцип непрерывности обеспечивает проведение коррекционной работы на всем</w:t>
      </w:r>
      <w:r w:rsidRPr="00EB1B55">
        <w:rPr>
          <w:spacing w:val="1"/>
          <w:sz w:val="24"/>
          <w:szCs w:val="24"/>
        </w:rPr>
        <w:t xml:space="preserve"> </w:t>
      </w:r>
      <w:r w:rsidRPr="00EB1B55">
        <w:rPr>
          <w:sz w:val="24"/>
          <w:szCs w:val="24"/>
        </w:rPr>
        <w:t>протяжении</w:t>
      </w:r>
      <w:r w:rsidRPr="00EB1B55">
        <w:rPr>
          <w:spacing w:val="-1"/>
          <w:sz w:val="24"/>
          <w:szCs w:val="24"/>
        </w:rPr>
        <w:t xml:space="preserve"> </w:t>
      </w:r>
      <w:r w:rsidRPr="00EB1B55">
        <w:rPr>
          <w:sz w:val="24"/>
          <w:szCs w:val="24"/>
        </w:rPr>
        <w:t>обучения</w:t>
      </w:r>
      <w:r w:rsidRPr="00EB1B55">
        <w:rPr>
          <w:spacing w:val="-3"/>
          <w:sz w:val="24"/>
          <w:szCs w:val="24"/>
        </w:rPr>
        <w:t xml:space="preserve"> </w:t>
      </w:r>
      <w:r w:rsidRPr="00EB1B55">
        <w:rPr>
          <w:sz w:val="24"/>
          <w:szCs w:val="24"/>
        </w:rPr>
        <w:t>школьника;</w:t>
      </w:r>
    </w:p>
    <w:p w:rsidR="00772FFE" w:rsidRPr="00EB1B55" w:rsidRDefault="00772FFE" w:rsidP="00772FFE">
      <w:pPr>
        <w:pStyle w:val="a9"/>
        <w:numPr>
          <w:ilvl w:val="1"/>
          <w:numId w:val="13"/>
        </w:numPr>
        <w:tabs>
          <w:tab w:val="left" w:pos="2090"/>
        </w:tabs>
        <w:spacing w:line="276" w:lineRule="auto"/>
        <w:ind w:right="130" w:firstLine="994"/>
        <w:rPr>
          <w:sz w:val="24"/>
          <w:szCs w:val="24"/>
        </w:rPr>
      </w:pPr>
      <w:r w:rsidRPr="00EB1B55">
        <w:rPr>
          <w:sz w:val="24"/>
          <w:szCs w:val="24"/>
        </w:rPr>
        <w:t>принцип</w:t>
      </w:r>
      <w:r w:rsidRPr="00EB1B55">
        <w:rPr>
          <w:spacing w:val="1"/>
          <w:sz w:val="24"/>
          <w:szCs w:val="24"/>
        </w:rPr>
        <w:t xml:space="preserve"> </w:t>
      </w:r>
      <w:r w:rsidRPr="00EB1B55">
        <w:rPr>
          <w:sz w:val="24"/>
          <w:szCs w:val="24"/>
        </w:rPr>
        <w:t>учета</w:t>
      </w:r>
      <w:r w:rsidRPr="00EB1B55">
        <w:rPr>
          <w:spacing w:val="1"/>
          <w:sz w:val="24"/>
          <w:szCs w:val="24"/>
        </w:rPr>
        <w:t xml:space="preserve"> </w:t>
      </w:r>
      <w:r w:rsidRPr="00EB1B55">
        <w:rPr>
          <w:sz w:val="24"/>
          <w:szCs w:val="24"/>
        </w:rPr>
        <w:t>объема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степени</w:t>
      </w:r>
      <w:r w:rsidRPr="00EB1B55">
        <w:rPr>
          <w:spacing w:val="1"/>
          <w:sz w:val="24"/>
          <w:szCs w:val="24"/>
        </w:rPr>
        <w:t xml:space="preserve"> </w:t>
      </w:r>
      <w:r w:rsidRPr="00EB1B55">
        <w:rPr>
          <w:sz w:val="24"/>
          <w:szCs w:val="24"/>
        </w:rPr>
        <w:t>разнообразия</w:t>
      </w:r>
      <w:r w:rsidRPr="00EB1B55">
        <w:rPr>
          <w:spacing w:val="1"/>
          <w:sz w:val="24"/>
          <w:szCs w:val="24"/>
        </w:rPr>
        <w:t xml:space="preserve"> </w:t>
      </w:r>
      <w:r w:rsidRPr="00EB1B55">
        <w:rPr>
          <w:sz w:val="24"/>
          <w:szCs w:val="24"/>
        </w:rPr>
        <w:t>материала.</w:t>
      </w:r>
      <w:r w:rsidRPr="00EB1B55">
        <w:rPr>
          <w:spacing w:val="1"/>
          <w:sz w:val="24"/>
          <w:szCs w:val="24"/>
        </w:rPr>
        <w:t xml:space="preserve"> </w:t>
      </w:r>
      <w:r w:rsidRPr="00EB1B55">
        <w:rPr>
          <w:sz w:val="24"/>
          <w:szCs w:val="24"/>
        </w:rPr>
        <w:t>Во</w:t>
      </w:r>
      <w:r w:rsidRPr="00EB1B55">
        <w:rPr>
          <w:spacing w:val="1"/>
          <w:sz w:val="24"/>
          <w:szCs w:val="24"/>
        </w:rPr>
        <w:t xml:space="preserve"> </w:t>
      </w:r>
      <w:r w:rsidRPr="00EB1B55">
        <w:rPr>
          <w:sz w:val="24"/>
          <w:szCs w:val="24"/>
        </w:rPr>
        <w:t>время</w:t>
      </w:r>
      <w:r w:rsidRPr="00EB1B55">
        <w:rPr>
          <w:spacing w:val="1"/>
          <w:sz w:val="24"/>
          <w:szCs w:val="24"/>
        </w:rPr>
        <w:t xml:space="preserve"> </w:t>
      </w:r>
      <w:r w:rsidRPr="00EB1B55">
        <w:rPr>
          <w:sz w:val="24"/>
          <w:szCs w:val="24"/>
        </w:rPr>
        <w:t>реализации</w:t>
      </w:r>
      <w:r w:rsidRPr="00EB1B55">
        <w:rPr>
          <w:spacing w:val="-57"/>
          <w:sz w:val="24"/>
          <w:szCs w:val="24"/>
        </w:rPr>
        <w:t xml:space="preserve"> </w:t>
      </w:r>
      <w:r w:rsidRPr="00EB1B55">
        <w:rPr>
          <w:sz w:val="24"/>
          <w:szCs w:val="24"/>
        </w:rPr>
        <w:t>коррекционной программы необходимо переходить к новому объему материала только после</w:t>
      </w:r>
      <w:r w:rsidRPr="00EB1B55">
        <w:rPr>
          <w:spacing w:val="1"/>
          <w:sz w:val="24"/>
          <w:szCs w:val="24"/>
        </w:rPr>
        <w:t xml:space="preserve"> </w:t>
      </w:r>
      <w:r w:rsidRPr="00EB1B55">
        <w:rPr>
          <w:sz w:val="24"/>
          <w:szCs w:val="24"/>
        </w:rPr>
        <w:t>относительной сформированности того или иного умения. Увеличивать объем материала и его</w:t>
      </w:r>
      <w:r w:rsidRPr="00EB1B55">
        <w:rPr>
          <w:spacing w:val="1"/>
          <w:sz w:val="24"/>
          <w:szCs w:val="24"/>
        </w:rPr>
        <w:t xml:space="preserve"> </w:t>
      </w:r>
      <w:r w:rsidRPr="00EB1B55">
        <w:rPr>
          <w:sz w:val="24"/>
          <w:szCs w:val="24"/>
        </w:rPr>
        <w:t>разнообразие</w:t>
      </w:r>
      <w:r w:rsidRPr="00EB1B55">
        <w:rPr>
          <w:spacing w:val="-2"/>
          <w:sz w:val="24"/>
          <w:szCs w:val="24"/>
        </w:rPr>
        <w:t xml:space="preserve"> </w:t>
      </w:r>
      <w:r w:rsidRPr="00EB1B55">
        <w:rPr>
          <w:sz w:val="24"/>
          <w:szCs w:val="24"/>
        </w:rPr>
        <w:t>необходимо постепенно.</w:t>
      </w:r>
    </w:p>
    <w:p w:rsidR="00772FFE" w:rsidRPr="00EB1B55" w:rsidRDefault="00772FFE" w:rsidP="00EA38F1">
      <w:pPr>
        <w:pStyle w:val="a9"/>
        <w:numPr>
          <w:ilvl w:val="1"/>
          <w:numId w:val="13"/>
        </w:numPr>
        <w:spacing w:line="276" w:lineRule="auto"/>
        <w:ind w:left="2090"/>
        <w:rPr>
          <w:sz w:val="24"/>
          <w:szCs w:val="24"/>
        </w:rPr>
      </w:pPr>
      <w:r w:rsidRPr="00EB1B55">
        <w:rPr>
          <w:sz w:val="24"/>
          <w:szCs w:val="24"/>
        </w:rPr>
        <w:t>принцип</w:t>
      </w:r>
      <w:r w:rsidRPr="00EB1B55">
        <w:rPr>
          <w:spacing w:val="-3"/>
          <w:sz w:val="24"/>
          <w:szCs w:val="24"/>
        </w:rPr>
        <w:t xml:space="preserve"> </w:t>
      </w:r>
      <w:r w:rsidRPr="00EB1B55">
        <w:rPr>
          <w:sz w:val="24"/>
          <w:szCs w:val="24"/>
        </w:rPr>
        <w:t>гуманизма</w:t>
      </w:r>
      <w:r w:rsidRPr="00EB1B55">
        <w:rPr>
          <w:spacing w:val="-2"/>
          <w:sz w:val="24"/>
          <w:szCs w:val="24"/>
        </w:rPr>
        <w:t xml:space="preserve"> </w:t>
      </w:r>
      <w:r w:rsidRPr="00EB1B55">
        <w:rPr>
          <w:sz w:val="24"/>
          <w:szCs w:val="24"/>
        </w:rPr>
        <w:t>–</w:t>
      </w:r>
      <w:r w:rsidRPr="00EB1B55">
        <w:rPr>
          <w:spacing w:val="-3"/>
          <w:sz w:val="24"/>
          <w:szCs w:val="24"/>
        </w:rPr>
        <w:t xml:space="preserve"> </w:t>
      </w:r>
      <w:r w:rsidRPr="00EB1B55">
        <w:rPr>
          <w:sz w:val="24"/>
          <w:szCs w:val="24"/>
        </w:rPr>
        <w:t>вера</w:t>
      </w:r>
      <w:r w:rsidRPr="00EB1B55">
        <w:rPr>
          <w:spacing w:val="-4"/>
          <w:sz w:val="24"/>
          <w:szCs w:val="24"/>
        </w:rPr>
        <w:t xml:space="preserve"> </w:t>
      </w:r>
      <w:r w:rsidRPr="00EB1B55">
        <w:rPr>
          <w:sz w:val="24"/>
          <w:szCs w:val="24"/>
        </w:rPr>
        <w:t>в</w:t>
      </w:r>
      <w:r w:rsidRPr="00EB1B55">
        <w:rPr>
          <w:spacing w:val="-3"/>
          <w:sz w:val="24"/>
          <w:szCs w:val="24"/>
        </w:rPr>
        <w:t xml:space="preserve"> </w:t>
      </w:r>
      <w:r w:rsidRPr="00EB1B55">
        <w:rPr>
          <w:sz w:val="24"/>
          <w:szCs w:val="24"/>
        </w:rPr>
        <w:t>возможности</w:t>
      </w:r>
      <w:r w:rsidRPr="00EB1B55">
        <w:rPr>
          <w:spacing w:val="-2"/>
          <w:sz w:val="24"/>
          <w:szCs w:val="24"/>
        </w:rPr>
        <w:t xml:space="preserve"> </w:t>
      </w:r>
      <w:r w:rsidRPr="00EB1B55">
        <w:rPr>
          <w:sz w:val="24"/>
          <w:szCs w:val="24"/>
        </w:rPr>
        <w:t>ребёнка,</w:t>
      </w:r>
      <w:r w:rsidRPr="00EB1B55">
        <w:rPr>
          <w:spacing w:val="-3"/>
          <w:sz w:val="24"/>
          <w:szCs w:val="24"/>
        </w:rPr>
        <w:t xml:space="preserve"> </w:t>
      </w:r>
      <w:r w:rsidRPr="00EB1B55">
        <w:rPr>
          <w:sz w:val="24"/>
          <w:szCs w:val="24"/>
        </w:rPr>
        <w:t>позитивный</w:t>
      </w:r>
      <w:r w:rsidRPr="00EB1B55">
        <w:rPr>
          <w:spacing w:val="-5"/>
          <w:sz w:val="24"/>
          <w:szCs w:val="24"/>
        </w:rPr>
        <w:t xml:space="preserve"> </w:t>
      </w:r>
      <w:r w:rsidRPr="00EB1B55">
        <w:rPr>
          <w:sz w:val="24"/>
          <w:szCs w:val="24"/>
        </w:rPr>
        <w:t>подход;</w:t>
      </w:r>
    </w:p>
    <w:p w:rsidR="00772FFE" w:rsidRPr="00EB1B55" w:rsidRDefault="00772FFE" w:rsidP="00772FFE">
      <w:pPr>
        <w:pStyle w:val="a9"/>
        <w:numPr>
          <w:ilvl w:val="1"/>
          <w:numId w:val="13"/>
        </w:numPr>
        <w:tabs>
          <w:tab w:val="left" w:pos="2090"/>
        </w:tabs>
        <w:spacing w:line="276" w:lineRule="auto"/>
        <w:ind w:right="125" w:firstLine="994"/>
        <w:rPr>
          <w:sz w:val="24"/>
          <w:szCs w:val="24"/>
        </w:rPr>
      </w:pPr>
      <w:r w:rsidRPr="00EB1B55">
        <w:rPr>
          <w:sz w:val="24"/>
          <w:szCs w:val="24"/>
        </w:rPr>
        <w:t>принцип</w:t>
      </w:r>
      <w:r w:rsidRPr="00EB1B55">
        <w:rPr>
          <w:spacing w:val="1"/>
          <w:sz w:val="24"/>
          <w:szCs w:val="24"/>
        </w:rPr>
        <w:t xml:space="preserve"> </w:t>
      </w:r>
      <w:r w:rsidRPr="00EB1B55">
        <w:rPr>
          <w:sz w:val="24"/>
          <w:szCs w:val="24"/>
        </w:rPr>
        <w:t>реалистичности</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учёт</w:t>
      </w:r>
      <w:r w:rsidRPr="00EB1B55">
        <w:rPr>
          <w:spacing w:val="1"/>
          <w:sz w:val="24"/>
          <w:szCs w:val="24"/>
        </w:rPr>
        <w:t xml:space="preserve"> </w:t>
      </w:r>
      <w:r w:rsidRPr="00EB1B55">
        <w:rPr>
          <w:sz w:val="24"/>
          <w:szCs w:val="24"/>
        </w:rPr>
        <w:t>реальных</w:t>
      </w:r>
      <w:r w:rsidRPr="00EB1B55">
        <w:rPr>
          <w:spacing w:val="1"/>
          <w:sz w:val="24"/>
          <w:szCs w:val="24"/>
        </w:rPr>
        <w:t xml:space="preserve"> </w:t>
      </w:r>
      <w:r w:rsidRPr="00EB1B55">
        <w:rPr>
          <w:sz w:val="24"/>
          <w:szCs w:val="24"/>
        </w:rPr>
        <w:t>возможностей</w:t>
      </w:r>
      <w:r w:rsidRPr="00EB1B55">
        <w:rPr>
          <w:spacing w:val="1"/>
          <w:sz w:val="24"/>
          <w:szCs w:val="24"/>
        </w:rPr>
        <w:t xml:space="preserve"> </w:t>
      </w:r>
      <w:r w:rsidRPr="00EB1B55">
        <w:rPr>
          <w:sz w:val="24"/>
          <w:szCs w:val="24"/>
        </w:rPr>
        <w:t>ребёнка,</w:t>
      </w:r>
      <w:r w:rsidRPr="00EB1B55">
        <w:rPr>
          <w:spacing w:val="1"/>
          <w:sz w:val="24"/>
          <w:szCs w:val="24"/>
        </w:rPr>
        <w:t xml:space="preserve"> </w:t>
      </w:r>
      <w:r w:rsidRPr="00EB1B55">
        <w:rPr>
          <w:sz w:val="24"/>
          <w:szCs w:val="24"/>
        </w:rPr>
        <w:t>единства</w:t>
      </w:r>
      <w:r w:rsidRPr="00EB1B55">
        <w:rPr>
          <w:spacing w:val="1"/>
          <w:sz w:val="24"/>
          <w:szCs w:val="24"/>
        </w:rPr>
        <w:t xml:space="preserve"> </w:t>
      </w:r>
      <w:r w:rsidRPr="00EB1B55">
        <w:rPr>
          <w:sz w:val="24"/>
          <w:szCs w:val="24"/>
        </w:rPr>
        <w:t>диагностики</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коррекционно-развивающей работы;</w:t>
      </w:r>
    </w:p>
    <w:p w:rsidR="00772FFE" w:rsidRPr="00EB1B55" w:rsidRDefault="00772FFE" w:rsidP="00772FFE">
      <w:pPr>
        <w:pStyle w:val="a9"/>
        <w:numPr>
          <w:ilvl w:val="1"/>
          <w:numId w:val="13"/>
        </w:numPr>
        <w:tabs>
          <w:tab w:val="left" w:pos="2090"/>
        </w:tabs>
        <w:spacing w:line="276" w:lineRule="auto"/>
        <w:ind w:right="123" w:firstLine="994"/>
        <w:rPr>
          <w:sz w:val="24"/>
          <w:szCs w:val="24"/>
        </w:rPr>
      </w:pPr>
      <w:r w:rsidRPr="00EB1B55">
        <w:rPr>
          <w:sz w:val="24"/>
          <w:szCs w:val="24"/>
        </w:rPr>
        <w:t>принцип деятельностного подхода – опора коррекционно-развивающей работы на</w:t>
      </w:r>
      <w:r w:rsidRPr="00EB1B55">
        <w:rPr>
          <w:spacing w:val="1"/>
          <w:sz w:val="24"/>
          <w:szCs w:val="24"/>
        </w:rPr>
        <w:t xml:space="preserve"> </w:t>
      </w:r>
      <w:r w:rsidRPr="00EB1B55">
        <w:rPr>
          <w:sz w:val="24"/>
          <w:szCs w:val="24"/>
        </w:rPr>
        <w:t>ведущий</w:t>
      </w:r>
      <w:r w:rsidRPr="00EB1B55">
        <w:rPr>
          <w:spacing w:val="-1"/>
          <w:sz w:val="24"/>
          <w:szCs w:val="24"/>
        </w:rPr>
        <w:t xml:space="preserve"> </w:t>
      </w:r>
      <w:r w:rsidRPr="00EB1B55">
        <w:rPr>
          <w:sz w:val="24"/>
          <w:szCs w:val="24"/>
        </w:rPr>
        <w:t>вид деятельности, свойственный возрасту;</w:t>
      </w:r>
    </w:p>
    <w:p w:rsidR="00772FFE" w:rsidRPr="00EB1B55" w:rsidRDefault="00772FFE" w:rsidP="00772FFE">
      <w:pPr>
        <w:pStyle w:val="a9"/>
        <w:numPr>
          <w:ilvl w:val="1"/>
          <w:numId w:val="13"/>
        </w:numPr>
        <w:tabs>
          <w:tab w:val="left" w:pos="2090"/>
        </w:tabs>
        <w:spacing w:line="276" w:lineRule="auto"/>
        <w:ind w:right="121" w:firstLine="994"/>
        <w:rPr>
          <w:sz w:val="24"/>
          <w:szCs w:val="24"/>
        </w:rPr>
      </w:pPr>
      <w:r w:rsidRPr="00EB1B55">
        <w:rPr>
          <w:sz w:val="24"/>
          <w:szCs w:val="24"/>
        </w:rPr>
        <w:t>-</w:t>
      </w:r>
      <w:r w:rsidRPr="00EB1B55">
        <w:rPr>
          <w:spacing w:val="1"/>
          <w:sz w:val="24"/>
          <w:szCs w:val="24"/>
        </w:rPr>
        <w:t xml:space="preserve"> </w:t>
      </w:r>
      <w:r w:rsidRPr="00EB1B55">
        <w:rPr>
          <w:sz w:val="24"/>
          <w:szCs w:val="24"/>
        </w:rPr>
        <w:t>принцип</w:t>
      </w:r>
      <w:r w:rsidRPr="00EB1B55">
        <w:rPr>
          <w:spacing w:val="1"/>
          <w:sz w:val="24"/>
          <w:szCs w:val="24"/>
        </w:rPr>
        <w:t xml:space="preserve"> </w:t>
      </w:r>
      <w:r w:rsidRPr="00EB1B55">
        <w:rPr>
          <w:sz w:val="24"/>
          <w:szCs w:val="24"/>
        </w:rPr>
        <w:t>дифференцированного</w:t>
      </w:r>
      <w:r w:rsidRPr="00EB1B55">
        <w:rPr>
          <w:spacing w:val="1"/>
          <w:sz w:val="24"/>
          <w:szCs w:val="24"/>
        </w:rPr>
        <w:t xml:space="preserve"> </w:t>
      </w:r>
      <w:r w:rsidRPr="00EB1B55">
        <w:rPr>
          <w:sz w:val="24"/>
          <w:szCs w:val="24"/>
        </w:rPr>
        <w:t>подхода</w:t>
      </w:r>
      <w:r w:rsidRPr="00EB1B55">
        <w:rPr>
          <w:spacing w:val="1"/>
          <w:sz w:val="24"/>
          <w:szCs w:val="24"/>
        </w:rPr>
        <w:t xml:space="preserve"> </w:t>
      </w:r>
      <w:r w:rsidRPr="00EB1B55">
        <w:rPr>
          <w:sz w:val="24"/>
          <w:szCs w:val="24"/>
        </w:rPr>
        <w:t>(учитывалась</w:t>
      </w:r>
      <w:r w:rsidRPr="00EB1B55">
        <w:rPr>
          <w:spacing w:val="1"/>
          <w:sz w:val="24"/>
          <w:szCs w:val="24"/>
        </w:rPr>
        <w:t xml:space="preserve"> </w:t>
      </w:r>
      <w:r w:rsidRPr="00EB1B55">
        <w:rPr>
          <w:sz w:val="24"/>
          <w:szCs w:val="24"/>
        </w:rPr>
        <w:t>различная</w:t>
      </w:r>
      <w:r w:rsidRPr="00EB1B55">
        <w:rPr>
          <w:spacing w:val="1"/>
          <w:sz w:val="24"/>
          <w:szCs w:val="24"/>
        </w:rPr>
        <w:t xml:space="preserve"> </w:t>
      </w:r>
      <w:r w:rsidRPr="00EB1B55">
        <w:rPr>
          <w:sz w:val="24"/>
          <w:szCs w:val="24"/>
        </w:rPr>
        <w:t>структура</w:t>
      </w:r>
      <w:r w:rsidRPr="00EB1B55">
        <w:rPr>
          <w:spacing w:val="1"/>
          <w:sz w:val="24"/>
          <w:szCs w:val="24"/>
        </w:rPr>
        <w:t xml:space="preserve"> </w:t>
      </w:r>
      <w:r w:rsidRPr="00EB1B55">
        <w:rPr>
          <w:sz w:val="24"/>
          <w:szCs w:val="24"/>
        </w:rPr>
        <w:t>дефекта,</w:t>
      </w:r>
      <w:r w:rsidRPr="00EB1B55">
        <w:rPr>
          <w:spacing w:val="-1"/>
          <w:sz w:val="24"/>
          <w:szCs w:val="24"/>
        </w:rPr>
        <w:t xml:space="preserve"> </w:t>
      </w:r>
      <w:r w:rsidRPr="00EB1B55">
        <w:rPr>
          <w:sz w:val="24"/>
          <w:szCs w:val="24"/>
        </w:rPr>
        <w:t>возрастные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индивидуальные</w:t>
      </w:r>
      <w:r w:rsidRPr="00EB1B55">
        <w:rPr>
          <w:spacing w:val="-2"/>
          <w:sz w:val="24"/>
          <w:szCs w:val="24"/>
        </w:rPr>
        <w:t xml:space="preserve"> </w:t>
      </w:r>
      <w:r w:rsidRPr="00EB1B55">
        <w:rPr>
          <w:sz w:val="24"/>
          <w:szCs w:val="24"/>
        </w:rPr>
        <w:t>особенности</w:t>
      </w:r>
      <w:r w:rsidRPr="00EB1B55">
        <w:rPr>
          <w:spacing w:val="-1"/>
          <w:sz w:val="24"/>
          <w:szCs w:val="24"/>
        </w:rPr>
        <w:t xml:space="preserve"> </w:t>
      </w:r>
      <w:r w:rsidRPr="00EB1B55">
        <w:rPr>
          <w:sz w:val="24"/>
          <w:szCs w:val="24"/>
        </w:rPr>
        <w:t>каждого</w:t>
      </w:r>
      <w:r w:rsidRPr="00EB1B55">
        <w:rPr>
          <w:spacing w:val="-1"/>
          <w:sz w:val="24"/>
          <w:szCs w:val="24"/>
        </w:rPr>
        <w:t xml:space="preserve"> </w:t>
      </w:r>
      <w:r w:rsidRPr="00EB1B55">
        <w:rPr>
          <w:sz w:val="24"/>
          <w:szCs w:val="24"/>
        </w:rPr>
        <w:t>ребенка);</w:t>
      </w:r>
    </w:p>
    <w:p w:rsidR="00772FFE" w:rsidRPr="00EB1B55" w:rsidRDefault="00772FFE" w:rsidP="00772FFE">
      <w:pPr>
        <w:pStyle w:val="a9"/>
        <w:numPr>
          <w:ilvl w:val="1"/>
          <w:numId w:val="13"/>
        </w:numPr>
        <w:tabs>
          <w:tab w:val="left" w:pos="2090"/>
        </w:tabs>
        <w:spacing w:line="276" w:lineRule="auto"/>
        <w:ind w:right="124" w:firstLine="994"/>
        <w:rPr>
          <w:sz w:val="24"/>
          <w:szCs w:val="24"/>
        </w:rPr>
      </w:pPr>
      <w:r w:rsidRPr="00EB1B55">
        <w:rPr>
          <w:sz w:val="24"/>
          <w:szCs w:val="24"/>
        </w:rPr>
        <w:t>принцип</w:t>
      </w:r>
      <w:r w:rsidRPr="00EB1B55">
        <w:rPr>
          <w:spacing w:val="-11"/>
          <w:sz w:val="24"/>
          <w:szCs w:val="24"/>
        </w:rPr>
        <w:t xml:space="preserve"> </w:t>
      </w:r>
      <w:r w:rsidRPr="00EB1B55">
        <w:rPr>
          <w:sz w:val="24"/>
          <w:szCs w:val="24"/>
        </w:rPr>
        <w:t>системного</w:t>
      </w:r>
      <w:r w:rsidRPr="00EB1B55">
        <w:rPr>
          <w:spacing w:val="-12"/>
          <w:sz w:val="24"/>
          <w:szCs w:val="24"/>
        </w:rPr>
        <w:t xml:space="preserve"> </w:t>
      </w:r>
      <w:r w:rsidRPr="00EB1B55">
        <w:rPr>
          <w:sz w:val="24"/>
          <w:szCs w:val="24"/>
        </w:rPr>
        <w:t>подхода</w:t>
      </w:r>
      <w:r w:rsidRPr="00EB1B55">
        <w:rPr>
          <w:spacing w:val="-10"/>
          <w:sz w:val="24"/>
          <w:szCs w:val="24"/>
        </w:rPr>
        <w:t xml:space="preserve"> </w:t>
      </w:r>
      <w:r w:rsidRPr="00EB1B55">
        <w:rPr>
          <w:sz w:val="24"/>
          <w:szCs w:val="24"/>
        </w:rPr>
        <w:t>–</w:t>
      </w:r>
      <w:r w:rsidRPr="00EB1B55">
        <w:rPr>
          <w:spacing w:val="-12"/>
          <w:sz w:val="24"/>
          <w:szCs w:val="24"/>
        </w:rPr>
        <w:t xml:space="preserve"> </w:t>
      </w:r>
      <w:r w:rsidRPr="00EB1B55">
        <w:rPr>
          <w:sz w:val="24"/>
          <w:szCs w:val="24"/>
        </w:rPr>
        <w:t>взаимосвязь</w:t>
      </w:r>
      <w:r w:rsidRPr="00EB1B55">
        <w:rPr>
          <w:spacing w:val="-11"/>
          <w:sz w:val="24"/>
          <w:szCs w:val="24"/>
        </w:rPr>
        <w:t xml:space="preserve"> </w:t>
      </w:r>
      <w:r w:rsidRPr="00EB1B55">
        <w:rPr>
          <w:sz w:val="24"/>
          <w:szCs w:val="24"/>
        </w:rPr>
        <w:t>коррекционно-развивающих</w:t>
      </w:r>
      <w:r w:rsidRPr="00EB1B55">
        <w:rPr>
          <w:spacing w:val="-12"/>
          <w:sz w:val="24"/>
          <w:szCs w:val="24"/>
        </w:rPr>
        <w:t xml:space="preserve"> </w:t>
      </w:r>
      <w:r w:rsidRPr="00EB1B55">
        <w:rPr>
          <w:sz w:val="24"/>
          <w:szCs w:val="24"/>
        </w:rPr>
        <w:t>воздействий</w:t>
      </w:r>
      <w:r w:rsidRPr="00EB1B55">
        <w:rPr>
          <w:spacing w:val="-57"/>
          <w:sz w:val="24"/>
          <w:szCs w:val="24"/>
        </w:rPr>
        <w:t xml:space="preserve"> </w:t>
      </w:r>
      <w:r w:rsidRPr="00EB1B55">
        <w:rPr>
          <w:sz w:val="24"/>
          <w:szCs w:val="24"/>
        </w:rPr>
        <w:t>на</w:t>
      </w:r>
      <w:r w:rsidRPr="00EB1B55">
        <w:rPr>
          <w:spacing w:val="-3"/>
          <w:sz w:val="24"/>
          <w:szCs w:val="24"/>
        </w:rPr>
        <w:t xml:space="preserve"> </w:t>
      </w:r>
      <w:r w:rsidRPr="00EB1B55">
        <w:rPr>
          <w:sz w:val="24"/>
          <w:szCs w:val="24"/>
        </w:rPr>
        <w:t>звукопроизношение,</w:t>
      </w:r>
      <w:r w:rsidRPr="00EB1B55">
        <w:rPr>
          <w:spacing w:val="-4"/>
          <w:sz w:val="24"/>
          <w:szCs w:val="24"/>
        </w:rPr>
        <w:t xml:space="preserve"> </w:t>
      </w:r>
      <w:r w:rsidRPr="00EB1B55">
        <w:rPr>
          <w:sz w:val="24"/>
          <w:szCs w:val="24"/>
        </w:rPr>
        <w:t>фонематические</w:t>
      </w:r>
      <w:r w:rsidRPr="00EB1B55">
        <w:rPr>
          <w:spacing w:val="-3"/>
          <w:sz w:val="24"/>
          <w:szCs w:val="24"/>
        </w:rPr>
        <w:t xml:space="preserve"> </w:t>
      </w:r>
      <w:r w:rsidRPr="00EB1B55">
        <w:rPr>
          <w:sz w:val="24"/>
          <w:szCs w:val="24"/>
        </w:rPr>
        <w:t>процессы,</w:t>
      </w:r>
      <w:r w:rsidRPr="00EB1B55">
        <w:rPr>
          <w:spacing w:val="-1"/>
          <w:sz w:val="24"/>
          <w:szCs w:val="24"/>
        </w:rPr>
        <w:t xml:space="preserve"> </w:t>
      </w:r>
      <w:r w:rsidRPr="00EB1B55">
        <w:rPr>
          <w:sz w:val="24"/>
          <w:szCs w:val="24"/>
        </w:rPr>
        <w:t>лексику</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грамматический</w:t>
      </w:r>
      <w:r w:rsidRPr="00EB1B55">
        <w:rPr>
          <w:spacing w:val="-1"/>
          <w:sz w:val="24"/>
          <w:szCs w:val="24"/>
        </w:rPr>
        <w:t xml:space="preserve"> </w:t>
      </w:r>
      <w:r w:rsidRPr="00EB1B55">
        <w:rPr>
          <w:sz w:val="24"/>
          <w:szCs w:val="24"/>
        </w:rPr>
        <w:t>строй</w:t>
      </w:r>
      <w:r w:rsidRPr="00EB1B55">
        <w:rPr>
          <w:spacing w:val="-1"/>
          <w:sz w:val="24"/>
          <w:szCs w:val="24"/>
        </w:rPr>
        <w:t xml:space="preserve"> </w:t>
      </w:r>
      <w:r w:rsidRPr="00EB1B55">
        <w:rPr>
          <w:sz w:val="24"/>
          <w:szCs w:val="24"/>
        </w:rPr>
        <w:t>речи.</w:t>
      </w:r>
    </w:p>
    <w:p w:rsidR="00772FFE" w:rsidRPr="00EB1B55" w:rsidRDefault="00772FFE" w:rsidP="00772FFE">
      <w:pPr>
        <w:pStyle w:val="a9"/>
        <w:numPr>
          <w:ilvl w:val="1"/>
          <w:numId w:val="13"/>
        </w:numPr>
        <w:tabs>
          <w:tab w:val="left" w:pos="2090"/>
        </w:tabs>
        <w:spacing w:line="276" w:lineRule="auto"/>
        <w:ind w:right="124" w:firstLine="994"/>
        <w:rPr>
          <w:sz w:val="24"/>
          <w:szCs w:val="24"/>
        </w:rPr>
      </w:pPr>
      <w:r w:rsidRPr="00EB1B55">
        <w:rPr>
          <w:sz w:val="24"/>
          <w:szCs w:val="24"/>
        </w:rPr>
        <w:t>принцип</w:t>
      </w:r>
      <w:r w:rsidRPr="00EB1B55">
        <w:rPr>
          <w:spacing w:val="-14"/>
          <w:sz w:val="24"/>
          <w:szCs w:val="24"/>
        </w:rPr>
        <w:t xml:space="preserve"> </w:t>
      </w:r>
      <w:r w:rsidRPr="00EB1B55">
        <w:rPr>
          <w:sz w:val="24"/>
          <w:szCs w:val="24"/>
        </w:rPr>
        <w:t>сотрудничества</w:t>
      </w:r>
      <w:r w:rsidRPr="00EB1B55">
        <w:rPr>
          <w:spacing w:val="-15"/>
          <w:sz w:val="24"/>
          <w:szCs w:val="24"/>
        </w:rPr>
        <w:t xml:space="preserve"> </w:t>
      </w:r>
      <w:r w:rsidRPr="00EB1B55">
        <w:rPr>
          <w:sz w:val="24"/>
          <w:szCs w:val="24"/>
        </w:rPr>
        <w:t>с</w:t>
      </w:r>
      <w:r w:rsidRPr="00EB1B55">
        <w:rPr>
          <w:spacing w:val="-13"/>
          <w:sz w:val="24"/>
          <w:szCs w:val="24"/>
        </w:rPr>
        <w:t xml:space="preserve"> </w:t>
      </w:r>
      <w:r w:rsidRPr="00EB1B55">
        <w:rPr>
          <w:sz w:val="24"/>
          <w:szCs w:val="24"/>
        </w:rPr>
        <w:t>семьей</w:t>
      </w:r>
      <w:r w:rsidRPr="00EB1B55">
        <w:rPr>
          <w:spacing w:val="-14"/>
          <w:sz w:val="24"/>
          <w:szCs w:val="24"/>
        </w:rPr>
        <w:t xml:space="preserve"> </w:t>
      </w:r>
      <w:r w:rsidRPr="00EB1B55">
        <w:rPr>
          <w:sz w:val="24"/>
          <w:szCs w:val="24"/>
        </w:rPr>
        <w:t>основан</w:t>
      </w:r>
      <w:r w:rsidRPr="00EB1B55">
        <w:rPr>
          <w:spacing w:val="-14"/>
          <w:sz w:val="24"/>
          <w:szCs w:val="24"/>
        </w:rPr>
        <w:t xml:space="preserve"> </w:t>
      </w:r>
      <w:r w:rsidRPr="00EB1B55">
        <w:rPr>
          <w:sz w:val="24"/>
          <w:szCs w:val="24"/>
        </w:rPr>
        <w:t>на</w:t>
      </w:r>
      <w:r w:rsidRPr="00EB1B55">
        <w:rPr>
          <w:spacing w:val="-13"/>
          <w:sz w:val="24"/>
          <w:szCs w:val="24"/>
        </w:rPr>
        <w:t xml:space="preserve"> </w:t>
      </w:r>
      <w:r w:rsidRPr="00EB1B55">
        <w:rPr>
          <w:sz w:val="24"/>
          <w:szCs w:val="24"/>
        </w:rPr>
        <w:t>признании</w:t>
      </w:r>
      <w:r w:rsidRPr="00EB1B55">
        <w:rPr>
          <w:spacing w:val="-14"/>
          <w:sz w:val="24"/>
          <w:szCs w:val="24"/>
        </w:rPr>
        <w:t xml:space="preserve"> </w:t>
      </w:r>
      <w:r w:rsidRPr="00EB1B55">
        <w:rPr>
          <w:sz w:val="24"/>
          <w:szCs w:val="24"/>
        </w:rPr>
        <w:t>семьи</w:t>
      </w:r>
      <w:r w:rsidRPr="00EB1B55">
        <w:rPr>
          <w:spacing w:val="-14"/>
          <w:sz w:val="24"/>
          <w:szCs w:val="24"/>
        </w:rPr>
        <w:t xml:space="preserve"> </w:t>
      </w:r>
      <w:r w:rsidRPr="00EB1B55">
        <w:rPr>
          <w:sz w:val="24"/>
          <w:szCs w:val="24"/>
        </w:rPr>
        <w:t>как</w:t>
      </w:r>
      <w:r w:rsidRPr="00EB1B55">
        <w:rPr>
          <w:spacing w:val="-14"/>
          <w:sz w:val="24"/>
          <w:szCs w:val="24"/>
        </w:rPr>
        <w:t xml:space="preserve"> </w:t>
      </w:r>
      <w:r w:rsidRPr="00EB1B55">
        <w:rPr>
          <w:sz w:val="24"/>
          <w:szCs w:val="24"/>
        </w:rPr>
        <w:t>важного</w:t>
      </w:r>
      <w:r w:rsidRPr="00EB1B55">
        <w:rPr>
          <w:spacing w:val="-14"/>
          <w:sz w:val="24"/>
          <w:szCs w:val="24"/>
        </w:rPr>
        <w:t xml:space="preserve"> </w:t>
      </w:r>
      <w:r w:rsidRPr="00EB1B55">
        <w:rPr>
          <w:sz w:val="24"/>
          <w:szCs w:val="24"/>
        </w:rPr>
        <w:t>участника</w:t>
      </w:r>
      <w:r w:rsidRPr="00EB1B55">
        <w:rPr>
          <w:spacing w:val="-58"/>
          <w:sz w:val="24"/>
          <w:szCs w:val="24"/>
        </w:rPr>
        <w:t xml:space="preserve"> </w:t>
      </w:r>
      <w:r w:rsidRPr="00EB1B55">
        <w:rPr>
          <w:sz w:val="24"/>
          <w:szCs w:val="24"/>
        </w:rPr>
        <w:t>коррекционной работы, оказывающего существенное влияние на процесс развития ребенка и</w:t>
      </w:r>
      <w:r w:rsidRPr="00EB1B55">
        <w:rPr>
          <w:spacing w:val="1"/>
          <w:sz w:val="24"/>
          <w:szCs w:val="24"/>
        </w:rPr>
        <w:t xml:space="preserve"> </w:t>
      </w:r>
      <w:r w:rsidRPr="00EB1B55">
        <w:rPr>
          <w:sz w:val="24"/>
          <w:szCs w:val="24"/>
        </w:rPr>
        <w:t>успешность его</w:t>
      </w:r>
      <w:r w:rsidRPr="00EB1B55">
        <w:rPr>
          <w:spacing w:val="-1"/>
          <w:sz w:val="24"/>
          <w:szCs w:val="24"/>
        </w:rPr>
        <w:t xml:space="preserve"> </w:t>
      </w:r>
      <w:r w:rsidRPr="00EB1B55">
        <w:rPr>
          <w:sz w:val="24"/>
          <w:szCs w:val="24"/>
        </w:rPr>
        <w:t>интеграции в</w:t>
      </w:r>
      <w:r w:rsidRPr="00EB1B55">
        <w:rPr>
          <w:spacing w:val="-1"/>
          <w:sz w:val="24"/>
          <w:szCs w:val="24"/>
        </w:rPr>
        <w:t xml:space="preserve"> </w:t>
      </w:r>
      <w:r w:rsidRPr="00EB1B55">
        <w:rPr>
          <w:sz w:val="24"/>
          <w:szCs w:val="24"/>
        </w:rPr>
        <w:t>общество.</w:t>
      </w:r>
    </w:p>
    <w:p w:rsidR="00772FFE" w:rsidRPr="00EB1B55" w:rsidRDefault="00772FFE" w:rsidP="00772FFE">
      <w:pPr>
        <w:pStyle w:val="3"/>
        <w:spacing w:line="276" w:lineRule="auto"/>
      </w:pPr>
      <w:r w:rsidRPr="00EB1B55">
        <w:t>Основные</w:t>
      </w:r>
      <w:r w:rsidRPr="00EB1B55">
        <w:rPr>
          <w:spacing w:val="-4"/>
        </w:rPr>
        <w:t xml:space="preserve"> </w:t>
      </w:r>
      <w:r w:rsidRPr="00EB1B55">
        <w:t>методы:</w:t>
      </w:r>
    </w:p>
    <w:p w:rsidR="00772FFE" w:rsidRPr="00EB1B55" w:rsidRDefault="00772FFE" w:rsidP="00772FFE">
      <w:pPr>
        <w:pStyle w:val="a7"/>
        <w:spacing w:line="276" w:lineRule="auto"/>
        <w:ind w:left="1521"/>
      </w:pPr>
      <w:r w:rsidRPr="00EB1B55">
        <w:rPr>
          <w:u w:val="single"/>
        </w:rPr>
        <w:t>Практические</w:t>
      </w:r>
      <w:r w:rsidRPr="00EB1B55">
        <w:rPr>
          <w:spacing w:val="-5"/>
          <w:u w:val="single"/>
        </w:rPr>
        <w:t xml:space="preserve"> </w:t>
      </w:r>
      <w:r w:rsidRPr="00EB1B55">
        <w:rPr>
          <w:u w:val="single"/>
        </w:rPr>
        <w:t>методы:</w:t>
      </w:r>
    </w:p>
    <w:p w:rsidR="00772FFE" w:rsidRPr="00EB1B55" w:rsidRDefault="00772FFE" w:rsidP="00772FFE">
      <w:pPr>
        <w:pStyle w:val="a9"/>
        <w:numPr>
          <w:ilvl w:val="0"/>
          <w:numId w:val="12"/>
        </w:numPr>
        <w:tabs>
          <w:tab w:val="left" w:pos="2105"/>
        </w:tabs>
        <w:spacing w:line="276" w:lineRule="auto"/>
        <w:ind w:right="125" w:firstLine="708"/>
        <w:rPr>
          <w:sz w:val="24"/>
          <w:szCs w:val="24"/>
        </w:rPr>
      </w:pPr>
      <w:r w:rsidRPr="00EB1B55">
        <w:rPr>
          <w:i/>
          <w:sz w:val="24"/>
          <w:szCs w:val="24"/>
        </w:rPr>
        <w:t>упражнения:</w:t>
      </w:r>
      <w:r w:rsidRPr="00EB1B55">
        <w:rPr>
          <w:i/>
          <w:spacing w:val="1"/>
          <w:sz w:val="24"/>
          <w:szCs w:val="24"/>
        </w:rPr>
        <w:t xml:space="preserve"> </w:t>
      </w:r>
      <w:r w:rsidRPr="00EB1B55">
        <w:rPr>
          <w:sz w:val="24"/>
          <w:szCs w:val="24"/>
        </w:rPr>
        <w:t>подражательно</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исполнительские</w:t>
      </w:r>
      <w:r w:rsidRPr="00EB1B55">
        <w:rPr>
          <w:spacing w:val="1"/>
          <w:sz w:val="24"/>
          <w:szCs w:val="24"/>
        </w:rPr>
        <w:t xml:space="preserve"> </w:t>
      </w:r>
      <w:r w:rsidRPr="00EB1B55">
        <w:rPr>
          <w:sz w:val="24"/>
          <w:szCs w:val="24"/>
        </w:rPr>
        <w:t>(рядоговорение,</w:t>
      </w:r>
      <w:r w:rsidRPr="00EB1B55">
        <w:rPr>
          <w:spacing w:val="1"/>
          <w:sz w:val="24"/>
          <w:szCs w:val="24"/>
        </w:rPr>
        <w:t xml:space="preserve"> </w:t>
      </w:r>
      <w:r w:rsidRPr="00EB1B55">
        <w:rPr>
          <w:sz w:val="24"/>
          <w:szCs w:val="24"/>
        </w:rPr>
        <w:t>голосовые,</w:t>
      </w:r>
      <w:r w:rsidRPr="00EB1B55">
        <w:rPr>
          <w:spacing w:val="-57"/>
          <w:sz w:val="24"/>
          <w:szCs w:val="24"/>
        </w:rPr>
        <w:t xml:space="preserve"> </w:t>
      </w:r>
      <w:r w:rsidRPr="00EB1B55">
        <w:rPr>
          <w:sz w:val="24"/>
          <w:szCs w:val="24"/>
        </w:rPr>
        <w:t>артикуляторные),</w:t>
      </w:r>
      <w:r w:rsidRPr="00EB1B55">
        <w:rPr>
          <w:spacing w:val="1"/>
          <w:sz w:val="24"/>
          <w:szCs w:val="24"/>
        </w:rPr>
        <w:t xml:space="preserve"> </w:t>
      </w:r>
      <w:r w:rsidRPr="00EB1B55">
        <w:rPr>
          <w:sz w:val="24"/>
          <w:szCs w:val="24"/>
        </w:rPr>
        <w:t>речевые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игровые</w:t>
      </w:r>
      <w:r w:rsidRPr="00EB1B55">
        <w:rPr>
          <w:spacing w:val="1"/>
          <w:sz w:val="24"/>
          <w:szCs w:val="24"/>
        </w:rPr>
        <w:t xml:space="preserve"> </w:t>
      </w:r>
      <w:r w:rsidRPr="00EB1B55">
        <w:rPr>
          <w:sz w:val="24"/>
          <w:szCs w:val="24"/>
        </w:rPr>
        <w:t>(повторение</w:t>
      </w:r>
      <w:r w:rsidRPr="00EB1B55">
        <w:rPr>
          <w:spacing w:val="1"/>
          <w:sz w:val="24"/>
          <w:szCs w:val="24"/>
        </w:rPr>
        <w:t xml:space="preserve"> </w:t>
      </w:r>
      <w:r w:rsidRPr="00EB1B55">
        <w:rPr>
          <w:sz w:val="24"/>
          <w:szCs w:val="24"/>
        </w:rPr>
        <w:t>речевого</w:t>
      </w:r>
      <w:r w:rsidRPr="00EB1B55">
        <w:rPr>
          <w:spacing w:val="1"/>
          <w:sz w:val="24"/>
          <w:szCs w:val="24"/>
        </w:rPr>
        <w:t xml:space="preserve"> </w:t>
      </w:r>
      <w:r w:rsidRPr="00EB1B55">
        <w:rPr>
          <w:sz w:val="24"/>
          <w:szCs w:val="24"/>
        </w:rPr>
        <w:t>материала,</w:t>
      </w:r>
      <w:r w:rsidRPr="00EB1B55">
        <w:rPr>
          <w:spacing w:val="1"/>
          <w:sz w:val="24"/>
          <w:szCs w:val="24"/>
        </w:rPr>
        <w:t xml:space="preserve"> </w:t>
      </w:r>
      <w:r w:rsidRPr="00EB1B55">
        <w:rPr>
          <w:sz w:val="24"/>
          <w:szCs w:val="24"/>
        </w:rPr>
        <w:t>имитация</w:t>
      </w:r>
      <w:r w:rsidRPr="00EB1B55">
        <w:rPr>
          <w:spacing w:val="1"/>
          <w:sz w:val="24"/>
          <w:szCs w:val="24"/>
        </w:rPr>
        <w:t xml:space="preserve"> </w:t>
      </w:r>
      <w:r w:rsidRPr="00EB1B55">
        <w:rPr>
          <w:sz w:val="24"/>
          <w:szCs w:val="24"/>
        </w:rPr>
        <w:t>действий),</w:t>
      </w:r>
      <w:r w:rsidRPr="00EB1B55">
        <w:rPr>
          <w:spacing w:val="1"/>
          <w:sz w:val="24"/>
          <w:szCs w:val="24"/>
        </w:rPr>
        <w:t xml:space="preserve"> </w:t>
      </w:r>
      <w:r w:rsidRPr="00EB1B55">
        <w:rPr>
          <w:sz w:val="24"/>
          <w:szCs w:val="24"/>
        </w:rPr>
        <w:t>которые</w:t>
      </w:r>
      <w:r w:rsidRPr="00EB1B55">
        <w:rPr>
          <w:spacing w:val="1"/>
          <w:sz w:val="24"/>
          <w:szCs w:val="24"/>
        </w:rPr>
        <w:t xml:space="preserve"> </w:t>
      </w:r>
      <w:r w:rsidRPr="00EB1B55">
        <w:rPr>
          <w:sz w:val="24"/>
          <w:szCs w:val="24"/>
        </w:rPr>
        <w:t>снимают</w:t>
      </w:r>
      <w:r w:rsidRPr="00EB1B55">
        <w:rPr>
          <w:spacing w:val="1"/>
          <w:sz w:val="24"/>
          <w:szCs w:val="24"/>
        </w:rPr>
        <w:t xml:space="preserve"> </w:t>
      </w:r>
      <w:r w:rsidRPr="00EB1B55">
        <w:rPr>
          <w:sz w:val="24"/>
          <w:szCs w:val="24"/>
        </w:rPr>
        <w:t>напряжение,</w:t>
      </w:r>
      <w:r w:rsidRPr="00EB1B55">
        <w:rPr>
          <w:spacing w:val="1"/>
          <w:sz w:val="24"/>
          <w:szCs w:val="24"/>
        </w:rPr>
        <w:t xml:space="preserve"> </w:t>
      </w:r>
      <w:r w:rsidRPr="00EB1B55">
        <w:rPr>
          <w:sz w:val="24"/>
          <w:szCs w:val="24"/>
        </w:rPr>
        <w:t>создают</w:t>
      </w:r>
      <w:r w:rsidRPr="00EB1B55">
        <w:rPr>
          <w:spacing w:val="1"/>
          <w:sz w:val="24"/>
          <w:szCs w:val="24"/>
        </w:rPr>
        <w:t xml:space="preserve"> </w:t>
      </w:r>
      <w:r w:rsidRPr="00EB1B55">
        <w:rPr>
          <w:sz w:val="24"/>
          <w:szCs w:val="24"/>
        </w:rPr>
        <w:t>эмоционально</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положительный</w:t>
      </w:r>
      <w:r w:rsidRPr="00EB1B55">
        <w:rPr>
          <w:spacing w:val="1"/>
          <w:sz w:val="24"/>
          <w:szCs w:val="24"/>
        </w:rPr>
        <w:t xml:space="preserve"> </w:t>
      </w:r>
      <w:r w:rsidRPr="00EB1B55">
        <w:rPr>
          <w:sz w:val="24"/>
          <w:szCs w:val="24"/>
        </w:rPr>
        <w:t>настрой,</w:t>
      </w:r>
      <w:r w:rsidRPr="00EB1B55">
        <w:rPr>
          <w:spacing w:val="1"/>
          <w:sz w:val="24"/>
          <w:szCs w:val="24"/>
        </w:rPr>
        <w:t xml:space="preserve"> </w:t>
      </w:r>
      <w:r w:rsidRPr="00EB1B55">
        <w:rPr>
          <w:sz w:val="24"/>
          <w:szCs w:val="24"/>
        </w:rPr>
        <w:t>устные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письменные,</w:t>
      </w:r>
      <w:r w:rsidRPr="00EB1B55">
        <w:rPr>
          <w:spacing w:val="-1"/>
          <w:sz w:val="24"/>
          <w:szCs w:val="24"/>
        </w:rPr>
        <w:t xml:space="preserve"> </w:t>
      </w:r>
      <w:r w:rsidRPr="00EB1B55">
        <w:rPr>
          <w:sz w:val="24"/>
          <w:szCs w:val="24"/>
        </w:rPr>
        <w:t>которые</w:t>
      </w:r>
      <w:r w:rsidRPr="00EB1B55">
        <w:rPr>
          <w:spacing w:val="-1"/>
          <w:sz w:val="24"/>
          <w:szCs w:val="24"/>
        </w:rPr>
        <w:t xml:space="preserve"> </w:t>
      </w:r>
      <w:r w:rsidRPr="00EB1B55">
        <w:rPr>
          <w:sz w:val="24"/>
          <w:szCs w:val="24"/>
        </w:rPr>
        <w:t>закрепляют знания, умения</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навыки;</w:t>
      </w:r>
    </w:p>
    <w:p w:rsidR="00772FFE" w:rsidRPr="00EB1B55" w:rsidRDefault="00772FFE" w:rsidP="00772FFE">
      <w:pPr>
        <w:pStyle w:val="a9"/>
        <w:numPr>
          <w:ilvl w:val="0"/>
          <w:numId w:val="12"/>
        </w:numPr>
        <w:tabs>
          <w:tab w:val="left" w:pos="1884"/>
        </w:tabs>
        <w:spacing w:line="276" w:lineRule="auto"/>
        <w:ind w:right="129" w:firstLine="708"/>
        <w:rPr>
          <w:sz w:val="24"/>
          <w:szCs w:val="24"/>
        </w:rPr>
      </w:pPr>
      <w:r w:rsidRPr="00EB1B55">
        <w:rPr>
          <w:i/>
          <w:sz w:val="24"/>
          <w:szCs w:val="24"/>
        </w:rPr>
        <w:t xml:space="preserve">игровой метод – </w:t>
      </w:r>
      <w:r w:rsidRPr="00EB1B55">
        <w:rPr>
          <w:sz w:val="24"/>
          <w:szCs w:val="24"/>
        </w:rPr>
        <w:t>использование различных компонентов игры в сочетании с показом,</w:t>
      </w:r>
      <w:r w:rsidRPr="00EB1B55">
        <w:rPr>
          <w:spacing w:val="1"/>
          <w:sz w:val="24"/>
          <w:szCs w:val="24"/>
        </w:rPr>
        <w:t xml:space="preserve"> </w:t>
      </w:r>
      <w:r w:rsidRPr="00EB1B55">
        <w:rPr>
          <w:sz w:val="24"/>
          <w:szCs w:val="24"/>
        </w:rPr>
        <w:t>пояснением,</w:t>
      </w:r>
      <w:r w:rsidRPr="00EB1B55">
        <w:rPr>
          <w:spacing w:val="-1"/>
          <w:sz w:val="24"/>
          <w:szCs w:val="24"/>
        </w:rPr>
        <w:t xml:space="preserve"> </w:t>
      </w:r>
      <w:r w:rsidRPr="00EB1B55">
        <w:rPr>
          <w:sz w:val="24"/>
          <w:szCs w:val="24"/>
        </w:rPr>
        <w:t>указаниями, вопросами;</w:t>
      </w:r>
    </w:p>
    <w:p w:rsidR="00772FFE" w:rsidRPr="00EB1B55" w:rsidRDefault="00772FFE" w:rsidP="00772FFE">
      <w:pPr>
        <w:pStyle w:val="a9"/>
        <w:numPr>
          <w:ilvl w:val="0"/>
          <w:numId w:val="12"/>
        </w:numPr>
        <w:tabs>
          <w:tab w:val="left" w:pos="1886"/>
        </w:tabs>
        <w:spacing w:line="276" w:lineRule="auto"/>
        <w:ind w:right="126" w:firstLine="708"/>
        <w:rPr>
          <w:sz w:val="24"/>
          <w:szCs w:val="24"/>
        </w:rPr>
      </w:pPr>
      <w:r w:rsidRPr="00EB1B55">
        <w:rPr>
          <w:i/>
          <w:sz w:val="24"/>
          <w:szCs w:val="24"/>
        </w:rPr>
        <w:t xml:space="preserve">метод моделирования </w:t>
      </w:r>
      <w:r w:rsidRPr="00EB1B55">
        <w:rPr>
          <w:sz w:val="24"/>
          <w:szCs w:val="24"/>
        </w:rPr>
        <w:t>– создание моделей и их использование в целях формирования</w:t>
      </w:r>
      <w:r w:rsidRPr="00EB1B55">
        <w:rPr>
          <w:spacing w:val="1"/>
          <w:sz w:val="24"/>
          <w:szCs w:val="24"/>
        </w:rPr>
        <w:t xml:space="preserve"> </w:t>
      </w:r>
      <w:r w:rsidRPr="00EB1B55">
        <w:rPr>
          <w:sz w:val="24"/>
          <w:szCs w:val="24"/>
        </w:rPr>
        <w:t>требуемых представлений (схема структуры предложения, морфемного, слогового и звукового</w:t>
      </w:r>
      <w:r w:rsidRPr="00EB1B55">
        <w:rPr>
          <w:spacing w:val="1"/>
          <w:sz w:val="24"/>
          <w:szCs w:val="24"/>
        </w:rPr>
        <w:t xml:space="preserve"> </w:t>
      </w:r>
      <w:r w:rsidRPr="00EB1B55">
        <w:rPr>
          <w:sz w:val="24"/>
          <w:szCs w:val="24"/>
        </w:rPr>
        <w:t>состава слова);</w:t>
      </w:r>
    </w:p>
    <w:p w:rsidR="00772FFE" w:rsidRPr="00EB1B55" w:rsidRDefault="00772FFE" w:rsidP="00772FFE">
      <w:pPr>
        <w:pStyle w:val="a7"/>
        <w:spacing w:line="276" w:lineRule="auto"/>
        <w:ind w:left="1521"/>
      </w:pPr>
      <w:r w:rsidRPr="00EB1B55">
        <w:rPr>
          <w:u w:val="single"/>
        </w:rPr>
        <w:t>Наглядные</w:t>
      </w:r>
      <w:r w:rsidRPr="00EB1B55">
        <w:rPr>
          <w:spacing w:val="-6"/>
          <w:u w:val="single"/>
        </w:rPr>
        <w:t xml:space="preserve"> </w:t>
      </w:r>
      <w:r w:rsidRPr="00EB1B55">
        <w:rPr>
          <w:u w:val="single"/>
        </w:rPr>
        <w:t>методы:</w:t>
      </w:r>
    </w:p>
    <w:p w:rsidR="00772FFE" w:rsidRPr="00EB1B55" w:rsidRDefault="00772FFE" w:rsidP="00772FFE">
      <w:pPr>
        <w:pStyle w:val="a7"/>
        <w:spacing w:line="276" w:lineRule="auto"/>
        <w:ind w:left="812" w:right="131" w:firstLine="708"/>
      </w:pPr>
      <w:r w:rsidRPr="00EB1B55">
        <w:t>Форма</w:t>
      </w:r>
      <w:r w:rsidRPr="00EB1B55">
        <w:rPr>
          <w:spacing w:val="1"/>
        </w:rPr>
        <w:t xml:space="preserve"> </w:t>
      </w:r>
      <w:r w:rsidRPr="00EB1B55">
        <w:t>усвоения</w:t>
      </w:r>
      <w:r w:rsidRPr="00EB1B55">
        <w:rPr>
          <w:spacing w:val="1"/>
        </w:rPr>
        <w:t xml:space="preserve"> </w:t>
      </w:r>
      <w:r w:rsidRPr="00EB1B55">
        <w:t>знаний,</w:t>
      </w:r>
      <w:r w:rsidRPr="00EB1B55">
        <w:rPr>
          <w:spacing w:val="1"/>
        </w:rPr>
        <w:t xml:space="preserve"> </w:t>
      </w:r>
      <w:r w:rsidRPr="00EB1B55">
        <w:t>умений,</w:t>
      </w:r>
      <w:r w:rsidRPr="00EB1B55">
        <w:rPr>
          <w:spacing w:val="1"/>
        </w:rPr>
        <w:t xml:space="preserve"> </w:t>
      </w:r>
      <w:r w:rsidRPr="00EB1B55">
        <w:t>навыков</w:t>
      </w:r>
      <w:r w:rsidRPr="00EB1B55">
        <w:rPr>
          <w:spacing w:val="1"/>
        </w:rPr>
        <w:t xml:space="preserve"> </w:t>
      </w:r>
      <w:r w:rsidRPr="00EB1B55">
        <w:t>в</w:t>
      </w:r>
      <w:r w:rsidRPr="00EB1B55">
        <w:rPr>
          <w:spacing w:val="1"/>
        </w:rPr>
        <w:t xml:space="preserve"> </w:t>
      </w:r>
      <w:r w:rsidRPr="00EB1B55">
        <w:t>зависимости</w:t>
      </w:r>
      <w:r w:rsidRPr="00EB1B55">
        <w:rPr>
          <w:spacing w:val="1"/>
        </w:rPr>
        <w:t xml:space="preserve"> </w:t>
      </w:r>
      <w:r w:rsidRPr="00EB1B55">
        <w:t>от</w:t>
      </w:r>
      <w:r w:rsidRPr="00EB1B55">
        <w:rPr>
          <w:spacing w:val="1"/>
        </w:rPr>
        <w:t xml:space="preserve"> </w:t>
      </w:r>
      <w:r w:rsidRPr="00EB1B55">
        <w:t>применяемых</w:t>
      </w:r>
      <w:r w:rsidRPr="00EB1B55">
        <w:rPr>
          <w:spacing w:val="1"/>
        </w:rPr>
        <w:t xml:space="preserve"> </w:t>
      </w:r>
      <w:r w:rsidRPr="00EB1B55">
        <w:t>наглядных</w:t>
      </w:r>
      <w:r w:rsidRPr="00EB1B55">
        <w:rPr>
          <w:spacing w:val="1"/>
        </w:rPr>
        <w:t xml:space="preserve"> </w:t>
      </w:r>
      <w:r w:rsidRPr="00EB1B55">
        <w:t>пособий</w:t>
      </w:r>
      <w:r w:rsidRPr="00EB1B55">
        <w:rPr>
          <w:spacing w:val="-3"/>
        </w:rPr>
        <w:t xml:space="preserve"> </w:t>
      </w:r>
      <w:r w:rsidRPr="00EB1B55">
        <w:t>и технических средств обучения:</w:t>
      </w:r>
    </w:p>
    <w:p w:rsidR="00772FFE" w:rsidRPr="00EB1B55" w:rsidRDefault="00772FFE" w:rsidP="00772FFE">
      <w:pPr>
        <w:pStyle w:val="a9"/>
        <w:numPr>
          <w:ilvl w:val="0"/>
          <w:numId w:val="11"/>
        </w:numPr>
        <w:tabs>
          <w:tab w:val="left" w:pos="1762"/>
        </w:tabs>
        <w:spacing w:line="276" w:lineRule="auto"/>
        <w:ind w:hanging="241"/>
        <w:rPr>
          <w:sz w:val="24"/>
          <w:szCs w:val="24"/>
        </w:rPr>
      </w:pPr>
      <w:r w:rsidRPr="00EB1B55">
        <w:rPr>
          <w:i/>
          <w:sz w:val="24"/>
          <w:szCs w:val="24"/>
        </w:rPr>
        <w:t>наблюдение</w:t>
      </w:r>
      <w:r w:rsidRPr="00EB1B55">
        <w:rPr>
          <w:i/>
          <w:spacing w:val="-3"/>
          <w:sz w:val="24"/>
          <w:szCs w:val="24"/>
        </w:rPr>
        <w:t xml:space="preserve"> </w:t>
      </w:r>
      <w:r w:rsidRPr="00EB1B55">
        <w:rPr>
          <w:sz w:val="24"/>
          <w:szCs w:val="24"/>
        </w:rPr>
        <w:t>–</w:t>
      </w:r>
      <w:r w:rsidRPr="00EB1B55">
        <w:rPr>
          <w:spacing w:val="-2"/>
          <w:sz w:val="24"/>
          <w:szCs w:val="24"/>
        </w:rPr>
        <w:t xml:space="preserve"> </w:t>
      </w:r>
      <w:r w:rsidRPr="00EB1B55">
        <w:rPr>
          <w:sz w:val="24"/>
          <w:szCs w:val="24"/>
        </w:rPr>
        <w:t>связано</w:t>
      </w:r>
      <w:r w:rsidRPr="00EB1B55">
        <w:rPr>
          <w:spacing w:val="-2"/>
          <w:sz w:val="24"/>
          <w:szCs w:val="24"/>
        </w:rPr>
        <w:t xml:space="preserve"> </w:t>
      </w:r>
      <w:r w:rsidRPr="00EB1B55">
        <w:rPr>
          <w:sz w:val="24"/>
          <w:szCs w:val="24"/>
        </w:rPr>
        <w:t>с</w:t>
      </w:r>
      <w:r w:rsidRPr="00EB1B55">
        <w:rPr>
          <w:spacing w:val="-3"/>
          <w:sz w:val="24"/>
          <w:szCs w:val="24"/>
        </w:rPr>
        <w:t xml:space="preserve"> </w:t>
      </w:r>
      <w:r w:rsidRPr="00EB1B55">
        <w:rPr>
          <w:sz w:val="24"/>
          <w:szCs w:val="24"/>
        </w:rPr>
        <w:t>применением</w:t>
      </w:r>
      <w:r w:rsidRPr="00EB1B55">
        <w:rPr>
          <w:spacing w:val="-3"/>
          <w:sz w:val="24"/>
          <w:szCs w:val="24"/>
        </w:rPr>
        <w:t xml:space="preserve"> </w:t>
      </w:r>
      <w:r w:rsidRPr="00EB1B55">
        <w:rPr>
          <w:sz w:val="24"/>
          <w:szCs w:val="24"/>
        </w:rPr>
        <w:t>плакатов,</w:t>
      </w:r>
      <w:r w:rsidRPr="00EB1B55">
        <w:rPr>
          <w:spacing w:val="-2"/>
          <w:sz w:val="24"/>
          <w:szCs w:val="24"/>
        </w:rPr>
        <w:t xml:space="preserve"> </w:t>
      </w:r>
      <w:r w:rsidRPr="00EB1B55">
        <w:rPr>
          <w:sz w:val="24"/>
          <w:szCs w:val="24"/>
        </w:rPr>
        <w:t>рисунков,</w:t>
      </w:r>
      <w:r w:rsidRPr="00EB1B55">
        <w:rPr>
          <w:spacing w:val="-2"/>
          <w:sz w:val="24"/>
          <w:szCs w:val="24"/>
        </w:rPr>
        <w:t xml:space="preserve"> </w:t>
      </w:r>
      <w:r w:rsidRPr="00EB1B55">
        <w:rPr>
          <w:sz w:val="24"/>
          <w:szCs w:val="24"/>
        </w:rPr>
        <w:t>макетов,</w:t>
      </w:r>
      <w:r w:rsidRPr="00EB1B55">
        <w:rPr>
          <w:spacing w:val="-3"/>
          <w:sz w:val="24"/>
          <w:szCs w:val="24"/>
        </w:rPr>
        <w:t xml:space="preserve"> </w:t>
      </w:r>
      <w:r w:rsidRPr="00EB1B55">
        <w:rPr>
          <w:sz w:val="24"/>
          <w:szCs w:val="24"/>
        </w:rPr>
        <w:t>графических</w:t>
      </w:r>
      <w:r w:rsidRPr="00EB1B55">
        <w:rPr>
          <w:spacing w:val="-2"/>
          <w:sz w:val="24"/>
          <w:szCs w:val="24"/>
        </w:rPr>
        <w:t xml:space="preserve"> </w:t>
      </w:r>
      <w:r w:rsidRPr="00EB1B55">
        <w:rPr>
          <w:sz w:val="24"/>
          <w:szCs w:val="24"/>
        </w:rPr>
        <w:t>схем;</w:t>
      </w:r>
    </w:p>
    <w:p w:rsidR="00772FFE" w:rsidRPr="00EB1B55" w:rsidRDefault="00772FFE" w:rsidP="00772FFE">
      <w:pPr>
        <w:pStyle w:val="a9"/>
        <w:numPr>
          <w:ilvl w:val="0"/>
          <w:numId w:val="11"/>
        </w:numPr>
        <w:tabs>
          <w:tab w:val="left" w:pos="1924"/>
          <w:tab w:val="left" w:pos="1925"/>
        </w:tabs>
        <w:spacing w:line="276" w:lineRule="auto"/>
        <w:ind w:left="812" w:right="128" w:firstLine="708"/>
        <w:rPr>
          <w:sz w:val="24"/>
          <w:szCs w:val="24"/>
        </w:rPr>
      </w:pPr>
      <w:r w:rsidRPr="00EB1B55">
        <w:rPr>
          <w:i/>
          <w:sz w:val="24"/>
          <w:szCs w:val="24"/>
        </w:rPr>
        <w:t>пояснение</w:t>
      </w:r>
      <w:r w:rsidRPr="00EB1B55">
        <w:rPr>
          <w:i/>
          <w:spacing w:val="55"/>
          <w:sz w:val="24"/>
          <w:szCs w:val="24"/>
        </w:rPr>
        <w:t xml:space="preserve"> </w:t>
      </w:r>
      <w:r w:rsidRPr="00EB1B55">
        <w:rPr>
          <w:i/>
          <w:sz w:val="24"/>
          <w:szCs w:val="24"/>
        </w:rPr>
        <w:t>и</w:t>
      </w:r>
      <w:r w:rsidRPr="00EB1B55">
        <w:rPr>
          <w:i/>
          <w:spacing w:val="57"/>
          <w:sz w:val="24"/>
          <w:szCs w:val="24"/>
        </w:rPr>
        <w:t xml:space="preserve"> </w:t>
      </w:r>
      <w:r w:rsidRPr="00EB1B55">
        <w:rPr>
          <w:i/>
          <w:sz w:val="24"/>
          <w:szCs w:val="24"/>
        </w:rPr>
        <w:t>объяснение</w:t>
      </w:r>
      <w:r w:rsidRPr="00EB1B55">
        <w:rPr>
          <w:sz w:val="24"/>
          <w:szCs w:val="24"/>
        </w:rPr>
        <w:t>,</w:t>
      </w:r>
      <w:r w:rsidRPr="00EB1B55">
        <w:rPr>
          <w:spacing w:val="56"/>
          <w:sz w:val="24"/>
          <w:szCs w:val="24"/>
        </w:rPr>
        <w:t xml:space="preserve"> </w:t>
      </w:r>
      <w:r w:rsidRPr="00EB1B55">
        <w:rPr>
          <w:sz w:val="24"/>
          <w:szCs w:val="24"/>
        </w:rPr>
        <w:t>особенно</w:t>
      </w:r>
      <w:r w:rsidRPr="00EB1B55">
        <w:rPr>
          <w:spacing w:val="57"/>
          <w:sz w:val="24"/>
          <w:szCs w:val="24"/>
        </w:rPr>
        <w:t xml:space="preserve"> </w:t>
      </w:r>
      <w:r w:rsidRPr="00EB1B55">
        <w:rPr>
          <w:sz w:val="24"/>
          <w:szCs w:val="24"/>
        </w:rPr>
        <w:t>необходимые</w:t>
      </w:r>
      <w:r w:rsidRPr="00EB1B55">
        <w:rPr>
          <w:spacing w:val="56"/>
          <w:sz w:val="24"/>
          <w:szCs w:val="24"/>
        </w:rPr>
        <w:t xml:space="preserve"> </w:t>
      </w:r>
      <w:r w:rsidRPr="00EB1B55">
        <w:rPr>
          <w:sz w:val="24"/>
          <w:szCs w:val="24"/>
        </w:rPr>
        <w:t>на</w:t>
      </w:r>
      <w:r w:rsidRPr="00EB1B55">
        <w:rPr>
          <w:spacing w:val="55"/>
          <w:sz w:val="24"/>
          <w:szCs w:val="24"/>
        </w:rPr>
        <w:t xml:space="preserve"> </w:t>
      </w:r>
      <w:r w:rsidRPr="00EB1B55">
        <w:rPr>
          <w:sz w:val="24"/>
          <w:szCs w:val="24"/>
        </w:rPr>
        <w:t>начальных</w:t>
      </w:r>
      <w:r w:rsidRPr="00EB1B55">
        <w:rPr>
          <w:spacing w:val="57"/>
          <w:sz w:val="24"/>
          <w:szCs w:val="24"/>
        </w:rPr>
        <w:t xml:space="preserve"> </w:t>
      </w:r>
      <w:r w:rsidRPr="00EB1B55">
        <w:rPr>
          <w:sz w:val="24"/>
          <w:szCs w:val="24"/>
        </w:rPr>
        <w:t>этапах</w:t>
      </w:r>
      <w:r w:rsidRPr="00EB1B55">
        <w:rPr>
          <w:spacing w:val="57"/>
          <w:sz w:val="24"/>
          <w:szCs w:val="24"/>
        </w:rPr>
        <w:t xml:space="preserve"> </w:t>
      </w:r>
      <w:r w:rsidRPr="00EB1B55">
        <w:rPr>
          <w:sz w:val="24"/>
          <w:szCs w:val="24"/>
        </w:rPr>
        <w:t>работы,</w:t>
      </w:r>
      <w:r w:rsidRPr="00EB1B55">
        <w:rPr>
          <w:spacing w:val="56"/>
          <w:sz w:val="24"/>
          <w:szCs w:val="24"/>
        </w:rPr>
        <w:t xml:space="preserve"> </w:t>
      </w:r>
      <w:r w:rsidRPr="00EB1B55">
        <w:rPr>
          <w:sz w:val="24"/>
          <w:szCs w:val="24"/>
        </w:rPr>
        <w:t>при</w:t>
      </w:r>
      <w:r w:rsidRPr="00EB1B55">
        <w:rPr>
          <w:spacing w:val="-57"/>
          <w:sz w:val="24"/>
          <w:szCs w:val="24"/>
        </w:rPr>
        <w:t xml:space="preserve"> </w:t>
      </w:r>
      <w:r w:rsidRPr="00EB1B55">
        <w:rPr>
          <w:sz w:val="24"/>
          <w:szCs w:val="24"/>
        </w:rPr>
        <w:t>актуализации</w:t>
      </w:r>
      <w:r w:rsidRPr="00EB1B55">
        <w:rPr>
          <w:spacing w:val="-3"/>
          <w:sz w:val="24"/>
          <w:szCs w:val="24"/>
        </w:rPr>
        <w:t xml:space="preserve"> </w:t>
      </w:r>
      <w:r w:rsidRPr="00EB1B55">
        <w:rPr>
          <w:sz w:val="24"/>
          <w:szCs w:val="24"/>
        </w:rPr>
        <w:t>и закреплении</w:t>
      </w:r>
      <w:r w:rsidRPr="00EB1B55">
        <w:rPr>
          <w:spacing w:val="-2"/>
          <w:sz w:val="24"/>
          <w:szCs w:val="24"/>
        </w:rPr>
        <w:t xml:space="preserve"> </w:t>
      </w:r>
      <w:r w:rsidRPr="00EB1B55">
        <w:rPr>
          <w:sz w:val="24"/>
          <w:szCs w:val="24"/>
        </w:rPr>
        <w:t>знаний, умений</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навыков</w:t>
      </w:r>
    </w:p>
    <w:p w:rsidR="00772FFE" w:rsidRPr="00EB1B55" w:rsidRDefault="00772FFE" w:rsidP="00772FFE">
      <w:pPr>
        <w:pStyle w:val="a9"/>
        <w:numPr>
          <w:ilvl w:val="0"/>
          <w:numId w:val="11"/>
        </w:numPr>
        <w:tabs>
          <w:tab w:val="left" w:pos="1846"/>
        </w:tabs>
        <w:spacing w:line="276" w:lineRule="auto"/>
        <w:ind w:left="812" w:right="129" w:firstLine="708"/>
        <w:rPr>
          <w:sz w:val="24"/>
          <w:szCs w:val="24"/>
        </w:rPr>
      </w:pPr>
      <w:r w:rsidRPr="00EB1B55">
        <w:rPr>
          <w:i/>
          <w:sz w:val="24"/>
          <w:szCs w:val="24"/>
        </w:rPr>
        <w:t xml:space="preserve">моделирование – </w:t>
      </w:r>
      <w:r w:rsidRPr="00EB1B55">
        <w:rPr>
          <w:sz w:val="24"/>
          <w:szCs w:val="24"/>
        </w:rPr>
        <w:t>составление звуковых и графических схем слова; «зашифровка» слова</w:t>
      </w:r>
      <w:r w:rsidRPr="00EB1B55">
        <w:rPr>
          <w:spacing w:val="-57"/>
          <w:sz w:val="24"/>
          <w:szCs w:val="24"/>
        </w:rPr>
        <w:t xml:space="preserve"> </w:t>
      </w:r>
      <w:r w:rsidRPr="00EB1B55">
        <w:rPr>
          <w:sz w:val="24"/>
          <w:szCs w:val="24"/>
        </w:rPr>
        <w:t>в</w:t>
      </w:r>
      <w:r w:rsidRPr="00EB1B55">
        <w:rPr>
          <w:spacing w:val="-2"/>
          <w:sz w:val="24"/>
          <w:szCs w:val="24"/>
        </w:rPr>
        <w:t xml:space="preserve"> </w:t>
      </w:r>
      <w:r w:rsidRPr="00EB1B55">
        <w:rPr>
          <w:sz w:val="24"/>
          <w:szCs w:val="24"/>
        </w:rPr>
        <w:t>виде</w:t>
      </w:r>
      <w:r w:rsidRPr="00EB1B55">
        <w:rPr>
          <w:spacing w:val="-1"/>
          <w:sz w:val="24"/>
          <w:szCs w:val="24"/>
        </w:rPr>
        <w:t xml:space="preserve"> </w:t>
      </w:r>
      <w:r w:rsidRPr="00EB1B55">
        <w:rPr>
          <w:sz w:val="24"/>
          <w:szCs w:val="24"/>
        </w:rPr>
        <w:t>установочных знаков; алгоритм выполнения действия и</w:t>
      </w:r>
      <w:r w:rsidRPr="00EB1B55">
        <w:rPr>
          <w:spacing w:val="-3"/>
          <w:sz w:val="24"/>
          <w:szCs w:val="24"/>
        </w:rPr>
        <w:t xml:space="preserve"> </w:t>
      </w:r>
      <w:r w:rsidRPr="00EB1B55">
        <w:rPr>
          <w:sz w:val="24"/>
          <w:szCs w:val="24"/>
        </w:rPr>
        <w:t>т.д.</w:t>
      </w:r>
    </w:p>
    <w:p w:rsidR="00772FFE" w:rsidRPr="00EB1B55" w:rsidRDefault="00772FFE" w:rsidP="00772FFE">
      <w:pPr>
        <w:pStyle w:val="a7"/>
        <w:spacing w:line="276" w:lineRule="auto"/>
        <w:ind w:left="1521"/>
      </w:pPr>
      <w:r w:rsidRPr="00EB1B55">
        <w:rPr>
          <w:u w:val="single"/>
        </w:rPr>
        <w:t>Словесные</w:t>
      </w:r>
      <w:r w:rsidRPr="00EB1B55">
        <w:rPr>
          <w:spacing w:val="-5"/>
          <w:u w:val="single"/>
        </w:rPr>
        <w:t xml:space="preserve"> </w:t>
      </w:r>
      <w:r w:rsidRPr="00EB1B55">
        <w:rPr>
          <w:u w:val="single"/>
        </w:rPr>
        <w:t>методы:</w:t>
      </w:r>
    </w:p>
    <w:p w:rsidR="00772FFE" w:rsidRPr="00EB1B55" w:rsidRDefault="00772FFE" w:rsidP="00772FFE">
      <w:pPr>
        <w:spacing w:line="276" w:lineRule="auto"/>
        <w:ind w:left="812" w:firstLine="708"/>
        <w:jc w:val="both"/>
        <w:rPr>
          <w:sz w:val="24"/>
          <w:szCs w:val="24"/>
        </w:rPr>
      </w:pPr>
      <w:r w:rsidRPr="00EB1B55">
        <w:rPr>
          <w:i/>
          <w:sz w:val="24"/>
          <w:szCs w:val="24"/>
        </w:rPr>
        <w:t>Рассказ,</w:t>
      </w:r>
      <w:r w:rsidRPr="00EB1B55">
        <w:rPr>
          <w:i/>
          <w:spacing w:val="54"/>
          <w:sz w:val="24"/>
          <w:szCs w:val="24"/>
        </w:rPr>
        <w:t xml:space="preserve"> </w:t>
      </w:r>
      <w:r w:rsidRPr="00EB1B55">
        <w:rPr>
          <w:i/>
          <w:sz w:val="24"/>
          <w:szCs w:val="24"/>
        </w:rPr>
        <w:t>беседа,</w:t>
      </w:r>
      <w:r w:rsidRPr="00EB1B55">
        <w:rPr>
          <w:i/>
          <w:spacing w:val="54"/>
          <w:sz w:val="24"/>
          <w:szCs w:val="24"/>
        </w:rPr>
        <w:t xml:space="preserve"> </w:t>
      </w:r>
      <w:r w:rsidRPr="00EB1B55">
        <w:rPr>
          <w:i/>
          <w:sz w:val="24"/>
          <w:szCs w:val="24"/>
        </w:rPr>
        <w:t>рассуждение,</w:t>
      </w:r>
      <w:r w:rsidRPr="00EB1B55">
        <w:rPr>
          <w:i/>
          <w:spacing w:val="55"/>
          <w:sz w:val="24"/>
          <w:szCs w:val="24"/>
        </w:rPr>
        <w:t xml:space="preserve"> </w:t>
      </w:r>
      <w:r w:rsidRPr="00EB1B55">
        <w:rPr>
          <w:i/>
          <w:sz w:val="24"/>
          <w:szCs w:val="24"/>
        </w:rPr>
        <w:t>педагогическая</w:t>
      </w:r>
      <w:r w:rsidRPr="00EB1B55">
        <w:rPr>
          <w:i/>
          <w:spacing w:val="55"/>
          <w:sz w:val="24"/>
          <w:szCs w:val="24"/>
        </w:rPr>
        <w:t xml:space="preserve"> </w:t>
      </w:r>
      <w:r w:rsidRPr="00EB1B55">
        <w:rPr>
          <w:i/>
          <w:sz w:val="24"/>
          <w:szCs w:val="24"/>
        </w:rPr>
        <w:t>оценка</w:t>
      </w:r>
      <w:r w:rsidRPr="00EB1B55">
        <w:rPr>
          <w:i/>
          <w:spacing w:val="58"/>
          <w:sz w:val="24"/>
          <w:szCs w:val="24"/>
        </w:rPr>
        <w:t xml:space="preserve"> </w:t>
      </w:r>
      <w:r w:rsidRPr="00EB1B55">
        <w:rPr>
          <w:sz w:val="24"/>
          <w:szCs w:val="24"/>
        </w:rPr>
        <w:t>–</w:t>
      </w:r>
      <w:r w:rsidRPr="00EB1B55">
        <w:rPr>
          <w:spacing w:val="55"/>
          <w:sz w:val="24"/>
          <w:szCs w:val="24"/>
        </w:rPr>
        <w:t xml:space="preserve"> </w:t>
      </w:r>
      <w:r w:rsidRPr="00EB1B55">
        <w:rPr>
          <w:sz w:val="24"/>
          <w:szCs w:val="24"/>
        </w:rPr>
        <w:t>это</w:t>
      </w:r>
      <w:r w:rsidRPr="00EB1B55">
        <w:rPr>
          <w:spacing w:val="55"/>
          <w:sz w:val="24"/>
          <w:szCs w:val="24"/>
        </w:rPr>
        <w:t xml:space="preserve"> </w:t>
      </w:r>
      <w:r w:rsidRPr="00EB1B55">
        <w:rPr>
          <w:sz w:val="24"/>
          <w:szCs w:val="24"/>
        </w:rPr>
        <w:t>воздействие</w:t>
      </w:r>
      <w:r w:rsidRPr="00EB1B55">
        <w:rPr>
          <w:spacing w:val="54"/>
          <w:sz w:val="24"/>
          <w:szCs w:val="24"/>
        </w:rPr>
        <w:t xml:space="preserve"> </w:t>
      </w:r>
      <w:r w:rsidRPr="00EB1B55">
        <w:rPr>
          <w:sz w:val="24"/>
          <w:szCs w:val="24"/>
        </w:rPr>
        <w:t>на</w:t>
      </w:r>
      <w:r w:rsidRPr="00EB1B55">
        <w:rPr>
          <w:spacing w:val="53"/>
          <w:sz w:val="24"/>
          <w:szCs w:val="24"/>
        </w:rPr>
        <w:t xml:space="preserve"> </w:t>
      </w:r>
      <w:r w:rsidRPr="00EB1B55">
        <w:rPr>
          <w:sz w:val="24"/>
          <w:szCs w:val="24"/>
        </w:rPr>
        <w:t>мышление</w:t>
      </w:r>
      <w:r w:rsidRPr="00EB1B55">
        <w:rPr>
          <w:spacing w:val="-57"/>
          <w:sz w:val="24"/>
          <w:szCs w:val="24"/>
        </w:rPr>
        <w:t xml:space="preserve"> </w:t>
      </w:r>
      <w:r w:rsidRPr="00EB1B55">
        <w:rPr>
          <w:sz w:val="24"/>
          <w:szCs w:val="24"/>
        </w:rPr>
        <w:t>ребенка,</w:t>
      </w:r>
      <w:r w:rsidRPr="00EB1B55">
        <w:rPr>
          <w:spacing w:val="-12"/>
          <w:sz w:val="24"/>
          <w:szCs w:val="24"/>
        </w:rPr>
        <w:t xml:space="preserve"> </w:t>
      </w:r>
      <w:r w:rsidRPr="00EB1B55">
        <w:rPr>
          <w:sz w:val="24"/>
          <w:szCs w:val="24"/>
        </w:rPr>
        <w:t>воображение,</w:t>
      </w:r>
      <w:r w:rsidRPr="00EB1B55">
        <w:rPr>
          <w:spacing w:val="-12"/>
          <w:sz w:val="24"/>
          <w:szCs w:val="24"/>
        </w:rPr>
        <w:t xml:space="preserve"> </w:t>
      </w:r>
      <w:r w:rsidRPr="00EB1B55">
        <w:rPr>
          <w:sz w:val="24"/>
          <w:szCs w:val="24"/>
        </w:rPr>
        <w:t>чувства,</w:t>
      </w:r>
      <w:r w:rsidRPr="00EB1B55">
        <w:rPr>
          <w:spacing w:val="-11"/>
          <w:sz w:val="24"/>
          <w:szCs w:val="24"/>
        </w:rPr>
        <w:t xml:space="preserve"> </w:t>
      </w:r>
      <w:r w:rsidRPr="00EB1B55">
        <w:rPr>
          <w:sz w:val="24"/>
          <w:szCs w:val="24"/>
        </w:rPr>
        <w:t>которые</w:t>
      </w:r>
      <w:r w:rsidRPr="00EB1B55">
        <w:rPr>
          <w:spacing w:val="-12"/>
          <w:sz w:val="24"/>
          <w:szCs w:val="24"/>
        </w:rPr>
        <w:t xml:space="preserve"> </w:t>
      </w:r>
      <w:r w:rsidRPr="00EB1B55">
        <w:rPr>
          <w:sz w:val="24"/>
          <w:szCs w:val="24"/>
        </w:rPr>
        <w:t>побуждают</w:t>
      </w:r>
      <w:r w:rsidRPr="00EB1B55">
        <w:rPr>
          <w:spacing w:val="-11"/>
          <w:sz w:val="24"/>
          <w:szCs w:val="24"/>
        </w:rPr>
        <w:t xml:space="preserve"> </w:t>
      </w:r>
      <w:r w:rsidRPr="00EB1B55">
        <w:rPr>
          <w:sz w:val="24"/>
          <w:szCs w:val="24"/>
        </w:rPr>
        <w:t>к</w:t>
      </w:r>
      <w:r w:rsidRPr="00EB1B55">
        <w:rPr>
          <w:spacing w:val="-11"/>
          <w:sz w:val="24"/>
          <w:szCs w:val="24"/>
        </w:rPr>
        <w:t xml:space="preserve"> </w:t>
      </w:r>
      <w:r w:rsidRPr="00EB1B55">
        <w:rPr>
          <w:sz w:val="24"/>
          <w:szCs w:val="24"/>
        </w:rPr>
        <w:t>речевому</w:t>
      </w:r>
      <w:r w:rsidRPr="00EB1B55">
        <w:rPr>
          <w:spacing w:val="-11"/>
          <w:sz w:val="24"/>
          <w:szCs w:val="24"/>
        </w:rPr>
        <w:t xml:space="preserve"> </w:t>
      </w:r>
      <w:r w:rsidRPr="00EB1B55">
        <w:rPr>
          <w:sz w:val="24"/>
          <w:szCs w:val="24"/>
        </w:rPr>
        <w:t>общению,</w:t>
      </w:r>
      <w:r w:rsidRPr="00EB1B55">
        <w:rPr>
          <w:spacing w:val="-12"/>
          <w:sz w:val="24"/>
          <w:szCs w:val="24"/>
        </w:rPr>
        <w:t xml:space="preserve"> </w:t>
      </w:r>
      <w:r w:rsidRPr="00EB1B55">
        <w:rPr>
          <w:sz w:val="24"/>
          <w:szCs w:val="24"/>
        </w:rPr>
        <w:t>обмену</w:t>
      </w:r>
      <w:r w:rsidRPr="00EB1B55">
        <w:rPr>
          <w:spacing w:val="-12"/>
          <w:sz w:val="24"/>
          <w:szCs w:val="24"/>
        </w:rPr>
        <w:t xml:space="preserve"> </w:t>
      </w:r>
      <w:r w:rsidRPr="00EB1B55">
        <w:rPr>
          <w:sz w:val="24"/>
          <w:szCs w:val="24"/>
        </w:rPr>
        <w:t>впечатлениями.</w:t>
      </w:r>
    </w:p>
    <w:p w:rsidR="00772FFE" w:rsidRPr="00EB1B55" w:rsidRDefault="00772FFE" w:rsidP="00772FFE">
      <w:pPr>
        <w:spacing w:line="276" w:lineRule="auto"/>
        <w:ind w:left="1521"/>
        <w:jc w:val="both"/>
        <w:rPr>
          <w:sz w:val="24"/>
          <w:szCs w:val="24"/>
        </w:rPr>
      </w:pPr>
      <w:r w:rsidRPr="00EB1B55">
        <w:rPr>
          <w:b/>
          <w:sz w:val="24"/>
          <w:szCs w:val="24"/>
        </w:rPr>
        <w:t>Формы</w:t>
      </w:r>
      <w:r w:rsidRPr="00EB1B55">
        <w:rPr>
          <w:b/>
          <w:spacing w:val="-4"/>
          <w:sz w:val="24"/>
          <w:szCs w:val="24"/>
        </w:rPr>
        <w:t xml:space="preserve"> </w:t>
      </w:r>
      <w:r w:rsidRPr="00EB1B55">
        <w:rPr>
          <w:b/>
          <w:sz w:val="24"/>
          <w:szCs w:val="24"/>
        </w:rPr>
        <w:t>реализации:</w:t>
      </w:r>
      <w:r w:rsidRPr="00EB1B55">
        <w:rPr>
          <w:b/>
          <w:spacing w:val="-5"/>
          <w:sz w:val="24"/>
          <w:szCs w:val="24"/>
        </w:rPr>
        <w:t xml:space="preserve"> </w:t>
      </w:r>
      <w:r w:rsidRPr="00EB1B55">
        <w:rPr>
          <w:sz w:val="24"/>
          <w:szCs w:val="24"/>
        </w:rPr>
        <w:t>индивидуальные</w:t>
      </w:r>
      <w:r w:rsidRPr="00EB1B55">
        <w:rPr>
          <w:spacing w:val="-5"/>
          <w:sz w:val="24"/>
          <w:szCs w:val="24"/>
        </w:rPr>
        <w:t xml:space="preserve"> </w:t>
      </w:r>
      <w:r w:rsidRPr="00EB1B55">
        <w:rPr>
          <w:sz w:val="24"/>
          <w:szCs w:val="24"/>
        </w:rPr>
        <w:t>и/или</w:t>
      </w:r>
      <w:r w:rsidRPr="00EB1B55">
        <w:rPr>
          <w:spacing w:val="-5"/>
          <w:sz w:val="24"/>
          <w:szCs w:val="24"/>
        </w:rPr>
        <w:t xml:space="preserve"> </w:t>
      </w:r>
      <w:r w:rsidRPr="00EB1B55">
        <w:rPr>
          <w:sz w:val="24"/>
          <w:szCs w:val="24"/>
        </w:rPr>
        <w:t>подгрупповые</w:t>
      </w:r>
      <w:r w:rsidRPr="00EB1B55">
        <w:rPr>
          <w:spacing w:val="-4"/>
          <w:sz w:val="24"/>
          <w:szCs w:val="24"/>
        </w:rPr>
        <w:t xml:space="preserve"> </w:t>
      </w:r>
      <w:r w:rsidRPr="00EB1B55">
        <w:rPr>
          <w:sz w:val="24"/>
          <w:szCs w:val="24"/>
        </w:rPr>
        <w:t>коррекционные</w:t>
      </w:r>
      <w:r w:rsidRPr="00EB1B55">
        <w:rPr>
          <w:spacing w:val="-5"/>
          <w:sz w:val="24"/>
          <w:szCs w:val="24"/>
        </w:rPr>
        <w:t xml:space="preserve"> </w:t>
      </w:r>
      <w:r w:rsidRPr="00EB1B55">
        <w:rPr>
          <w:sz w:val="24"/>
          <w:szCs w:val="24"/>
        </w:rPr>
        <w:t>занятия.</w:t>
      </w:r>
    </w:p>
    <w:p w:rsidR="00772FFE" w:rsidRPr="00EB1B55" w:rsidRDefault="00772FFE" w:rsidP="00EA38F1">
      <w:pPr>
        <w:pStyle w:val="a7"/>
        <w:spacing w:line="276" w:lineRule="auto"/>
        <w:ind w:left="812" w:firstLine="708"/>
      </w:pPr>
      <w:r w:rsidRPr="00EB1B55">
        <w:t>Основная</w:t>
      </w:r>
      <w:r w:rsidRPr="00EB1B55">
        <w:rPr>
          <w:spacing w:val="36"/>
        </w:rPr>
        <w:t xml:space="preserve"> </w:t>
      </w:r>
      <w:r w:rsidRPr="00EB1B55">
        <w:t>цель</w:t>
      </w:r>
      <w:r w:rsidRPr="00EB1B55">
        <w:rPr>
          <w:spacing w:val="37"/>
        </w:rPr>
        <w:t xml:space="preserve"> </w:t>
      </w:r>
      <w:r w:rsidRPr="00EB1B55">
        <w:t>индивидуальных</w:t>
      </w:r>
      <w:r w:rsidRPr="00EB1B55">
        <w:rPr>
          <w:spacing w:val="35"/>
        </w:rPr>
        <w:t xml:space="preserve"> </w:t>
      </w:r>
      <w:r w:rsidRPr="00EB1B55">
        <w:t>занятий</w:t>
      </w:r>
      <w:r w:rsidRPr="00EB1B55">
        <w:rPr>
          <w:spacing w:val="36"/>
        </w:rPr>
        <w:t xml:space="preserve"> </w:t>
      </w:r>
      <w:r w:rsidRPr="00EB1B55">
        <w:t>состоит</w:t>
      </w:r>
      <w:r w:rsidRPr="00EB1B55">
        <w:rPr>
          <w:spacing w:val="36"/>
        </w:rPr>
        <w:t xml:space="preserve"> </w:t>
      </w:r>
      <w:r w:rsidRPr="00EB1B55">
        <w:t>в</w:t>
      </w:r>
      <w:r w:rsidRPr="00EB1B55">
        <w:rPr>
          <w:spacing w:val="35"/>
        </w:rPr>
        <w:t xml:space="preserve"> </w:t>
      </w:r>
      <w:r w:rsidRPr="00EB1B55">
        <w:t>подборе</w:t>
      </w:r>
      <w:r w:rsidRPr="00EB1B55">
        <w:rPr>
          <w:spacing w:val="35"/>
        </w:rPr>
        <w:t xml:space="preserve"> </w:t>
      </w:r>
      <w:r w:rsidRPr="00EB1B55">
        <w:t>и</w:t>
      </w:r>
      <w:r w:rsidRPr="00EB1B55">
        <w:rPr>
          <w:spacing w:val="37"/>
        </w:rPr>
        <w:t xml:space="preserve"> </w:t>
      </w:r>
      <w:r w:rsidRPr="00EB1B55">
        <w:t>применении</w:t>
      </w:r>
      <w:r w:rsidRPr="00EB1B55">
        <w:rPr>
          <w:spacing w:val="37"/>
        </w:rPr>
        <w:t xml:space="preserve"> </w:t>
      </w:r>
      <w:r w:rsidRPr="00EB1B55">
        <w:t>специальных</w:t>
      </w:r>
      <w:r w:rsidRPr="00EB1B55">
        <w:rPr>
          <w:spacing w:val="-57"/>
        </w:rPr>
        <w:t xml:space="preserve"> </w:t>
      </w:r>
      <w:r w:rsidRPr="00EB1B55">
        <w:t>упражнений,</w:t>
      </w:r>
      <w:r w:rsidRPr="00EB1B55">
        <w:rPr>
          <w:spacing w:val="-6"/>
        </w:rPr>
        <w:t xml:space="preserve"> </w:t>
      </w:r>
      <w:r w:rsidRPr="00EB1B55">
        <w:t>направленных</w:t>
      </w:r>
      <w:r w:rsidRPr="00EB1B55">
        <w:rPr>
          <w:spacing w:val="-6"/>
        </w:rPr>
        <w:t xml:space="preserve"> </w:t>
      </w:r>
      <w:r w:rsidRPr="00EB1B55">
        <w:t>на</w:t>
      </w:r>
      <w:r w:rsidRPr="00EB1B55">
        <w:rPr>
          <w:spacing w:val="-6"/>
        </w:rPr>
        <w:t xml:space="preserve"> </w:t>
      </w:r>
      <w:r w:rsidRPr="00EB1B55">
        <w:t>коррекцию</w:t>
      </w:r>
      <w:r w:rsidRPr="00EB1B55">
        <w:rPr>
          <w:spacing w:val="-5"/>
        </w:rPr>
        <w:t xml:space="preserve"> </w:t>
      </w:r>
      <w:r w:rsidRPr="00EB1B55">
        <w:t>дисграфии</w:t>
      </w:r>
      <w:r w:rsidRPr="00EB1B55">
        <w:rPr>
          <w:spacing w:val="-7"/>
        </w:rPr>
        <w:t xml:space="preserve"> </w:t>
      </w:r>
      <w:r w:rsidRPr="00EB1B55">
        <w:t>и</w:t>
      </w:r>
      <w:r w:rsidRPr="00EB1B55">
        <w:rPr>
          <w:spacing w:val="-5"/>
        </w:rPr>
        <w:t xml:space="preserve"> </w:t>
      </w:r>
      <w:r w:rsidRPr="00EB1B55">
        <w:t>дислексии,</w:t>
      </w:r>
      <w:r w:rsidRPr="00EB1B55">
        <w:rPr>
          <w:spacing w:val="-5"/>
        </w:rPr>
        <w:t xml:space="preserve"> </w:t>
      </w:r>
      <w:r w:rsidRPr="00EB1B55">
        <w:t>по</w:t>
      </w:r>
      <w:r w:rsidRPr="00EB1B55">
        <w:rPr>
          <w:spacing w:val="-11"/>
        </w:rPr>
        <w:t xml:space="preserve"> </w:t>
      </w:r>
      <w:r w:rsidRPr="00EB1B55">
        <w:t>темам,</w:t>
      </w:r>
      <w:r w:rsidRPr="00EB1B55">
        <w:rPr>
          <w:spacing w:val="-5"/>
        </w:rPr>
        <w:t xml:space="preserve"> </w:t>
      </w:r>
      <w:r w:rsidRPr="00EB1B55">
        <w:t>указанным</w:t>
      </w:r>
      <w:r w:rsidRPr="00EB1B55">
        <w:rPr>
          <w:spacing w:val="-7"/>
        </w:rPr>
        <w:t xml:space="preserve"> </w:t>
      </w:r>
      <w:r w:rsidRPr="00EB1B55">
        <w:t>в</w:t>
      </w:r>
      <w:r w:rsidRPr="00EB1B55">
        <w:rPr>
          <w:spacing w:val="-6"/>
        </w:rPr>
        <w:t xml:space="preserve"> </w:t>
      </w:r>
      <w:r w:rsidRPr="00EB1B55">
        <w:t>разделе</w:t>
      </w:r>
      <w:r w:rsidR="00EA38F1">
        <w:t xml:space="preserve"> </w:t>
      </w:r>
      <w:r w:rsidRPr="00EB1B55">
        <w:t>«календарно-тематическое</w:t>
      </w:r>
      <w:r w:rsidRPr="00EB1B55">
        <w:rPr>
          <w:spacing w:val="-6"/>
        </w:rPr>
        <w:t xml:space="preserve"> </w:t>
      </w:r>
      <w:r w:rsidRPr="00EB1B55">
        <w:t>планирование».</w:t>
      </w:r>
    </w:p>
    <w:p w:rsidR="00772FFE" w:rsidRPr="00EB1B55" w:rsidRDefault="00772FFE" w:rsidP="00772FFE">
      <w:pPr>
        <w:spacing w:line="276" w:lineRule="auto"/>
        <w:jc w:val="both"/>
        <w:rPr>
          <w:sz w:val="24"/>
          <w:szCs w:val="24"/>
        </w:rPr>
      </w:pPr>
    </w:p>
    <w:p w:rsidR="00772FFE" w:rsidRPr="00EB1B55" w:rsidRDefault="00772FFE" w:rsidP="00772FFE">
      <w:pPr>
        <w:ind w:left="851"/>
        <w:jc w:val="both"/>
        <w:rPr>
          <w:sz w:val="24"/>
          <w:szCs w:val="24"/>
        </w:rPr>
      </w:pPr>
      <w:r w:rsidRPr="00EB1B55">
        <w:rPr>
          <w:sz w:val="24"/>
          <w:szCs w:val="24"/>
        </w:rPr>
        <w:t>Занятия</w:t>
      </w:r>
      <w:r w:rsidRPr="00EB1B55">
        <w:rPr>
          <w:spacing w:val="-3"/>
          <w:sz w:val="24"/>
          <w:szCs w:val="24"/>
        </w:rPr>
        <w:t xml:space="preserve"> </w:t>
      </w:r>
      <w:r w:rsidRPr="00EB1B55">
        <w:rPr>
          <w:sz w:val="24"/>
          <w:szCs w:val="24"/>
        </w:rPr>
        <w:t>по</w:t>
      </w:r>
      <w:r w:rsidRPr="00EB1B55">
        <w:rPr>
          <w:spacing w:val="-6"/>
          <w:sz w:val="24"/>
          <w:szCs w:val="24"/>
        </w:rPr>
        <w:t xml:space="preserve"> </w:t>
      </w:r>
      <w:r w:rsidRPr="00EB1B55">
        <w:rPr>
          <w:sz w:val="24"/>
          <w:szCs w:val="24"/>
        </w:rPr>
        <w:t>коррекции</w:t>
      </w:r>
      <w:r w:rsidRPr="00EB1B55">
        <w:rPr>
          <w:spacing w:val="-2"/>
          <w:sz w:val="24"/>
          <w:szCs w:val="24"/>
        </w:rPr>
        <w:t xml:space="preserve"> </w:t>
      </w:r>
      <w:r w:rsidRPr="00EB1B55">
        <w:rPr>
          <w:sz w:val="24"/>
          <w:szCs w:val="24"/>
        </w:rPr>
        <w:t>дисграфии</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дислексии</w:t>
      </w:r>
      <w:r w:rsidRPr="00EB1B55">
        <w:rPr>
          <w:spacing w:val="-4"/>
          <w:sz w:val="24"/>
          <w:szCs w:val="24"/>
        </w:rPr>
        <w:t xml:space="preserve"> </w:t>
      </w:r>
      <w:r w:rsidRPr="00EB1B55">
        <w:rPr>
          <w:sz w:val="24"/>
          <w:szCs w:val="24"/>
        </w:rPr>
        <w:t>проводятся:</w:t>
      </w:r>
    </w:p>
    <w:p w:rsidR="00772FFE" w:rsidRPr="00EB1B55" w:rsidRDefault="00772FFE" w:rsidP="00772FFE">
      <w:pPr>
        <w:ind w:left="851"/>
        <w:jc w:val="both"/>
        <w:rPr>
          <w:sz w:val="24"/>
          <w:szCs w:val="24"/>
        </w:rPr>
      </w:pPr>
      <w:r w:rsidRPr="00EB1B55">
        <w:rPr>
          <w:sz w:val="24"/>
          <w:szCs w:val="24"/>
        </w:rPr>
        <w:t>- 5-6  класс – 2 раза в неделю</w:t>
      </w:r>
    </w:p>
    <w:p w:rsidR="00772FFE" w:rsidRPr="00EB1B55" w:rsidRDefault="00772FFE" w:rsidP="00772FFE">
      <w:pPr>
        <w:ind w:left="851"/>
        <w:jc w:val="both"/>
        <w:rPr>
          <w:sz w:val="24"/>
          <w:szCs w:val="24"/>
        </w:rPr>
      </w:pPr>
      <w:r w:rsidRPr="00EB1B55">
        <w:rPr>
          <w:sz w:val="24"/>
          <w:szCs w:val="24"/>
        </w:rPr>
        <w:t>- 7 класс – 2 раза в неделю</w:t>
      </w:r>
    </w:p>
    <w:p w:rsidR="00772FFE" w:rsidRPr="00EB1B55" w:rsidRDefault="00772FFE" w:rsidP="00772FFE">
      <w:pPr>
        <w:ind w:left="851"/>
        <w:jc w:val="both"/>
        <w:rPr>
          <w:sz w:val="24"/>
          <w:szCs w:val="24"/>
        </w:rPr>
      </w:pPr>
      <w:r w:rsidRPr="00EB1B55">
        <w:rPr>
          <w:sz w:val="24"/>
          <w:szCs w:val="24"/>
        </w:rPr>
        <w:t>8 класс- - 2 раза в неделю</w:t>
      </w:r>
    </w:p>
    <w:p w:rsidR="00772FFE" w:rsidRPr="00EB1B55" w:rsidRDefault="00772FFE" w:rsidP="00772FFE">
      <w:pPr>
        <w:ind w:left="851"/>
        <w:jc w:val="both"/>
        <w:rPr>
          <w:sz w:val="24"/>
          <w:szCs w:val="24"/>
        </w:rPr>
      </w:pPr>
      <w:r w:rsidRPr="00EB1B55">
        <w:rPr>
          <w:sz w:val="24"/>
          <w:szCs w:val="24"/>
        </w:rPr>
        <w:t xml:space="preserve">Продолжительность индивидуальных занятий – 5-8 класс – 25 минут, подгрупповых – 30 минут </w:t>
      </w:r>
    </w:p>
    <w:p w:rsidR="00772FFE" w:rsidRPr="00EB1B55" w:rsidRDefault="00772FFE" w:rsidP="00772FFE">
      <w:pPr>
        <w:ind w:left="851" w:firstLine="425"/>
        <w:jc w:val="both"/>
        <w:rPr>
          <w:sz w:val="24"/>
          <w:szCs w:val="24"/>
        </w:rPr>
      </w:pPr>
      <w:r w:rsidRPr="00EB1B55">
        <w:rPr>
          <w:sz w:val="24"/>
          <w:szCs w:val="24"/>
        </w:rPr>
        <w:t>На логопедических занятиях обеспечивается: коррекция различных проявлений речевого дефекта нарушения</w:t>
      </w:r>
      <w:r w:rsidRPr="00EB1B55">
        <w:rPr>
          <w:spacing w:val="1"/>
          <w:sz w:val="24"/>
          <w:szCs w:val="24"/>
        </w:rPr>
        <w:t xml:space="preserve"> </w:t>
      </w:r>
      <w:r w:rsidRPr="00EB1B55">
        <w:rPr>
          <w:sz w:val="24"/>
          <w:szCs w:val="24"/>
        </w:rPr>
        <w:t>голоса,</w:t>
      </w:r>
      <w:r w:rsidRPr="00EB1B55">
        <w:rPr>
          <w:spacing w:val="1"/>
          <w:sz w:val="24"/>
          <w:szCs w:val="24"/>
        </w:rPr>
        <w:t xml:space="preserve"> </w:t>
      </w:r>
      <w:r w:rsidRPr="00EB1B55">
        <w:rPr>
          <w:sz w:val="24"/>
          <w:szCs w:val="24"/>
        </w:rPr>
        <w:t>темпа</w:t>
      </w:r>
      <w:r w:rsidRPr="00EB1B55">
        <w:rPr>
          <w:spacing w:val="1"/>
          <w:sz w:val="24"/>
          <w:szCs w:val="24"/>
        </w:rPr>
        <w:t xml:space="preserve"> </w:t>
      </w:r>
      <w:r w:rsidRPr="00EB1B55">
        <w:rPr>
          <w:sz w:val="24"/>
          <w:szCs w:val="24"/>
        </w:rPr>
        <w:t>речи,</w:t>
      </w:r>
      <w:r w:rsidRPr="00EB1B55">
        <w:rPr>
          <w:spacing w:val="1"/>
          <w:sz w:val="24"/>
          <w:szCs w:val="24"/>
        </w:rPr>
        <w:t xml:space="preserve"> </w:t>
      </w:r>
      <w:r w:rsidRPr="00EB1B55">
        <w:rPr>
          <w:sz w:val="24"/>
          <w:szCs w:val="24"/>
        </w:rPr>
        <w:t>фонематического</w:t>
      </w:r>
      <w:r w:rsidRPr="00EB1B55">
        <w:rPr>
          <w:spacing w:val="1"/>
          <w:sz w:val="24"/>
          <w:szCs w:val="24"/>
        </w:rPr>
        <w:t xml:space="preserve"> </w:t>
      </w:r>
      <w:r w:rsidRPr="00EB1B55">
        <w:rPr>
          <w:sz w:val="24"/>
          <w:szCs w:val="24"/>
        </w:rPr>
        <w:t>слуха,</w:t>
      </w:r>
      <w:r w:rsidRPr="00EB1B55">
        <w:rPr>
          <w:spacing w:val="1"/>
          <w:sz w:val="24"/>
          <w:szCs w:val="24"/>
        </w:rPr>
        <w:t xml:space="preserve"> </w:t>
      </w:r>
      <w:r w:rsidRPr="00EB1B55">
        <w:rPr>
          <w:sz w:val="24"/>
          <w:szCs w:val="24"/>
        </w:rPr>
        <w:t>аграмматизмы,</w:t>
      </w:r>
      <w:r w:rsidRPr="00EB1B55">
        <w:rPr>
          <w:spacing w:val="1"/>
          <w:sz w:val="24"/>
          <w:szCs w:val="24"/>
        </w:rPr>
        <w:t xml:space="preserve"> </w:t>
      </w:r>
      <w:r w:rsidRPr="00EB1B55">
        <w:rPr>
          <w:sz w:val="24"/>
          <w:szCs w:val="24"/>
        </w:rPr>
        <w:t>дисграфия,</w:t>
      </w:r>
      <w:r w:rsidRPr="00EB1B55">
        <w:rPr>
          <w:spacing w:val="1"/>
          <w:sz w:val="24"/>
          <w:szCs w:val="24"/>
        </w:rPr>
        <w:t xml:space="preserve"> </w:t>
      </w:r>
      <w:r w:rsidRPr="00EB1B55">
        <w:rPr>
          <w:sz w:val="24"/>
          <w:szCs w:val="24"/>
        </w:rPr>
        <w:t>дислексия,</w:t>
      </w:r>
      <w:r w:rsidRPr="00EB1B55">
        <w:rPr>
          <w:spacing w:val="1"/>
          <w:sz w:val="24"/>
          <w:szCs w:val="24"/>
        </w:rPr>
        <w:t xml:space="preserve"> </w:t>
      </w:r>
      <w:r w:rsidRPr="00EB1B55">
        <w:rPr>
          <w:sz w:val="24"/>
          <w:szCs w:val="24"/>
        </w:rPr>
        <w:t>дизорфография)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обусловленных</w:t>
      </w:r>
      <w:r w:rsidRPr="00EB1B55">
        <w:rPr>
          <w:spacing w:val="1"/>
          <w:sz w:val="24"/>
          <w:szCs w:val="24"/>
        </w:rPr>
        <w:t xml:space="preserve"> </w:t>
      </w:r>
      <w:r w:rsidRPr="00EB1B55">
        <w:rPr>
          <w:sz w:val="24"/>
          <w:szCs w:val="24"/>
        </w:rPr>
        <w:t>ими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психическом</w:t>
      </w:r>
      <w:r w:rsidRPr="00EB1B55">
        <w:rPr>
          <w:spacing w:val="1"/>
          <w:sz w:val="24"/>
          <w:szCs w:val="24"/>
        </w:rPr>
        <w:t xml:space="preserve"> </w:t>
      </w:r>
      <w:r w:rsidRPr="00EB1B55">
        <w:rPr>
          <w:sz w:val="24"/>
          <w:szCs w:val="24"/>
        </w:rPr>
        <w:t>развитии</w:t>
      </w:r>
      <w:r w:rsidRPr="00EB1B55">
        <w:rPr>
          <w:spacing w:val="1"/>
          <w:sz w:val="24"/>
          <w:szCs w:val="24"/>
        </w:rPr>
        <w:t xml:space="preserve"> </w:t>
      </w:r>
      <w:r w:rsidRPr="00EB1B55">
        <w:rPr>
          <w:sz w:val="24"/>
          <w:szCs w:val="24"/>
        </w:rPr>
        <w:t>воспитанника,</w:t>
      </w:r>
      <w:r w:rsidRPr="00EB1B55">
        <w:rPr>
          <w:spacing w:val="1"/>
          <w:sz w:val="24"/>
          <w:szCs w:val="24"/>
        </w:rPr>
        <w:t xml:space="preserve"> </w:t>
      </w:r>
      <w:r w:rsidRPr="00EB1B55">
        <w:rPr>
          <w:sz w:val="24"/>
          <w:szCs w:val="24"/>
        </w:rPr>
        <w:t>первоначальное становление его личности, выявление и целостное развитие его способностей,</w:t>
      </w:r>
      <w:r w:rsidRPr="00EB1B55">
        <w:rPr>
          <w:spacing w:val="1"/>
          <w:sz w:val="24"/>
          <w:szCs w:val="24"/>
        </w:rPr>
        <w:t xml:space="preserve"> </w:t>
      </w:r>
      <w:r w:rsidRPr="00EB1B55">
        <w:rPr>
          <w:sz w:val="24"/>
          <w:szCs w:val="24"/>
        </w:rPr>
        <w:t>формирование умения и желания учиться. Обучающийся, приобретает навыки фонематически</w:t>
      </w:r>
      <w:r w:rsidRPr="00EB1B55">
        <w:rPr>
          <w:spacing w:val="1"/>
          <w:sz w:val="24"/>
          <w:szCs w:val="24"/>
        </w:rPr>
        <w:t xml:space="preserve"> </w:t>
      </w:r>
      <w:r w:rsidRPr="00EB1B55">
        <w:rPr>
          <w:sz w:val="24"/>
          <w:szCs w:val="24"/>
        </w:rPr>
        <w:t>правильной разговорной речи, расширяет лексический запас, учится грамматически правильно</w:t>
      </w:r>
      <w:r w:rsidRPr="00EB1B55">
        <w:rPr>
          <w:spacing w:val="1"/>
          <w:sz w:val="24"/>
          <w:szCs w:val="24"/>
        </w:rPr>
        <w:t xml:space="preserve"> </w:t>
      </w:r>
      <w:r w:rsidRPr="00EB1B55">
        <w:rPr>
          <w:sz w:val="24"/>
          <w:szCs w:val="24"/>
        </w:rPr>
        <w:t>оформлять</w:t>
      </w:r>
      <w:r w:rsidRPr="00EB1B55">
        <w:rPr>
          <w:spacing w:val="-1"/>
          <w:sz w:val="24"/>
          <w:szCs w:val="24"/>
        </w:rPr>
        <w:t xml:space="preserve"> </w:t>
      </w:r>
      <w:r w:rsidRPr="00EB1B55">
        <w:rPr>
          <w:sz w:val="24"/>
          <w:szCs w:val="24"/>
        </w:rPr>
        <w:t>свои высказывания.</w:t>
      </w:r>
    </w:p>
    <w:p w:rsidR="00772FFE" w:rsidRPr="00EB1B55" w:rsidRDefault="00772FFE" w:rsidP="00772FFE">
      <w:pPr>
        <w:ind w:left="851" w:firstLine="425"/>
        <w:jc w:val="both"/>
        <w:rPr>
          <w:sz w:val="24"/>
          <w:szCs w:val="24"/>
        </w:rPr>
      </w:pPr>
      <w:r w:rsidRPr="00EB1B55">
        <w:rPr>
          <w:b/>
          <w:sz w:val="24"/>
          <w:szCs w:val="24"/>
        </w:rPr>
        <w:t xml:space="preserve">Содержание логопедических занятий </w:t>
      </w:r>
      <w:r w:rsidRPr="00EB1B55">
        <w:rPr>
          <w:sz w:val="24"/>
          <w:szCs w:val="24"/>
        </w:rPr>
        <w:t>согласовано с программой по чтению и развитию</w:t>
      </w:r>
      <w:r w:rsidRPr="00EB1B55">
        <w:rPr>
          <w:spacing w:val="1"/>
          <w:sz w:val="24"/>
          <w:szCs w:val="24"/>
        </w:rPr>
        <w:t xml:space="preserve"> </w:t>
      </w:r>
      <w:r w:rsidRPr="00EB1B55">
        <w:rPr>
          <w:sz w:val="24"/>
          <w:szCs w:val="24"/>
        </w:rPr>
        <w:t>речи,</w:t>
      </w:r>
      <w:r w:rsidRPr="00EB1B55">
        <w:rPr>
          <w:spacing w:val="1"/>
          <w:sz w:val="24"/>
          <w:szCs w:val="24"/>
        </w:rPr>
        <w:t xml:space="preserve"> </w:t>
      </w:r>
      <w:r w:rsidRPr="00EB1B55">
        <w:rPr>
          <w:sz w:val="24"/>
          <w:szCs w:val="24"/>
        </w:rPr>
        <w:t>русскому</w:t>
      </w:r>
      <w:r w:rsidRPr="00EB1B55">
        <w:rPr>
          <w:spacing w:val="1"/>
          <w:sz w:val="24"/>
          <w:szCs w:val="24"/>
        </w:rPr>
        <w:t xml:space="preserve"> </w:t>
      </w:r>
      <w:r w:rsidRPr="00EB1B55">
        <w:rPr>
          <w:sz w:val="24"/>
          <w:szCs w:val="24"/>
        </w:rPr>
        <w:t>языку</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помимо</w:t>
      </w:r>
      <w:r w:rsidRPr="00EB1B55">
        <w:rPr>
          <w:spacing w:val="1"/>
          <w:sz w:val="24"/>
          <w:szCs w:val="24"/>
        </w:rPr>
        <w:t xml:space="preserve"> </w:t>
      </w:r>
      <w:r w:rsidRPr="00EB1B55">
        <w:rPr>
          <w:sz w:val="24"/>
          <w:szCs w:val="24"/>
        </w:rPr>
        <w:t>коррекции</w:t>
      </w:r>
      <w:r w:rsidRPr="00EB1B55">
        <w:rPr>
          <w:spacing w:val="1"/>
          <w:sz w:val="24"/>
          <w:szCs w:val="24"/>
        </w:rPr>
        <w:t xml:space="preserve"> </w:t>
      </w:r>
      <w:r w:rsidRPr="00EB1B55">
        <w:rPr>
          <w:sz w:val="24"/>
          <w:szCs w:val="24"/>
        </w:rPr>
        <w:t>речевого</w:t>
      </w:r>
      <w:r w:rsidRPr="00EB1B55">
        <w:rPr>
          <w:spacing w:val="1"/>
          <w:sz w:val="24"/>
          <w:szCs w:val="24"/>
        </w:rPr>
        <w:t xml:space="preserve"> </w:t>
      </w:r>
      <w:r w:rsidRPr="00EB1B55">
        <w:rPr>
          <w:sz w:val="24"/>
          <w:szCs w:val="24"/>
        </w:rPr>
        <w:t>нарушения</w:t>
      </w:r>
      <w:r w:rsidRPr="00EB1B55">
        <w:rPr>
          <w:spacing w:val="1"/>
          <w:sz w:val="24"/>
          <w:szCs w:val="24"/>
        </w:rPr>
        <w:t xml:space="preserve"> </w:t>
      </w:r>
      <w:r w:rsidRPr="00EB1B55">
        <w:rPr>
          <w:sz w:val="24"/>
          <w:szCs w:val="24"/>
        </w:rPr>
        <w:t>способствует</w:t>
      </w:r>
      <w:r w:rsidRPr="00EB1B55">
        <w:rPr>
          <w:spacing w:val="1"/>
          <w:sz w:val="24"/>
          <w:szCs w:val="24"/>
        </w:rPr>
        <w:t xml:space="preserve"> </w:t>
      </w:r>
      <w:r w:rsidRPr="00EB1B55">
        <w:rPr>
          <w:sz w:val="24"/>
          <w:szCs w:val="24"/>
        </w:rPr>
        <w:t>подготовке</w:t>
      </w:r>
      <w:r w:rsidRPr="00EB1B55">
        <w:rPr>
          <w:spacing w:val="1"/>
          <w:sz w:val="24"/>
          <w:szCs w:val="24"/>
        </w:rPr>
        <w:t xml:space="preserve"> </w:t>
      </w:r>
      <w:r w:rsidRPr="00EB1B55">
        <w:rPr>
          <w:sz w:val="24"/>
          <w:szCs w:val="24"/>
        </w:rPr>
        <w:t>школьника</w:t>
      </w:r>
      <w:r w:rsidRPr="00EB1B55">
        <w:rPr>
          <w:spacing w:val="-2"/>
          <w:sz w:val="24"/>
          <w:szCs w:val="24"/>
        </w:rPr>
        <w:t xml:space="preserve"> </w:t>
      </w:r>
      <w:r w:rsidRPr="00EB1B55">
        <w:rPr>
          <w:sz w:val="24"/>
          <w:szCs w:val="24"/>
        </w:rPr>
        <w:t>к усвоению</w:t>
      </w:r>
      <w:r w:rsidRPr="00EB1B55">
        <w:rPr>
          <w:spacing w:val="-2"/>
          <w:sz w:val="24"/>
          <w:szCs w:val="24"/>
        </w:rPr>
        <w:t xml:space="preserve"> </w:t>
      </w:r>
      <w:r w:rsidRPr="00EB1B55">
        <w:rPr>
          <w:sz w:val="24"/>
          <w:szCs w:val="24"/>
        </w:rPr>
        <w:t>учебного материала.</w:t>
      </w:r>
    </w:p>
    <w:p w:rsidR="00772FFE" w:rsidRPr="00EB1B55" w:rsidRDefault="00772FFE" w:rsidP="00772FFE">
      <w:pPr>
        <w:pStyle w:val="a7"/>
        <w:spacing w:line="276" w:lineRule="auto"/>
        <w:ind w:left="812" w:right="131" w:firstLine="708"/>
      </w:pPr>
      <w:r w:rsidRPr="00EB1B55">
        <w:rPr>
          <w:spacing w:val="-1"/>
        </w:rPr>
        <w:t>В</w:t>
      </w:r>
      <w:r w:rsidRPr="00EB1B55">
        <w:rPr>
          <w:spacing w:val="-14"/>
        </w:rPr>
        <w:t xml:space="preserve"> </w:t>
      </w:r>
      <w:r w:rsidRPr="00EB1B55">
        <w:rPr>
          <w:spacing w:val="-1"/>
        </w:rPr>
        <w:t>начале</w:t>
      </w:r>
      <w:r w:rsidRPr="00EB1B55">
        <w:rPr>
          <w:spacing w:val="-16"/>
        </w:rPr>
        <w:t xml:space="preserve"> </w:t>
      </w:r>
      <w:r w:rsidRPr="00EB1B55">
        <w:rPr>
          <w:spacing w:val="-1"/>
        </w:rPr>
        <w:t>учебного</w:t>
      </w:r>
      <w:r w:rsidRPr="00EB1B55">
        <w:rPr>
          <w:spacing w:val="-14"/>
        </w:rPr>
        <w:t xml:space="preserve"> </w:t>
      </w:r>
      <w:r w:rsidRPr="00EB1B55">
        <w:rPr>
          <w:spacing w:val="-1"/>
        </w:rPr>
        <w:t>года</w:t>
      </w:r>
      <w:r w:rsidRPr="00EB1B55">
        <w:rPr>
          <w:spacing w:val="-10"/>
        </w:rPr>
        <w:t xml:space="preserve"> </w:t>
      </w:r>
      <w:r w:rsidRPr="00EB1B55">
        <w:t>проводится</w:t>
      </w:r>
      <w:r w:rsidRPr="00EB1B55">
        <w:rPr>
          <w:spacing w:val="-15"/>
        </w:rPr>
        <w:t xml:space="preserve"> </w:t>
      </w:r>
      <w:r w:rsidRPr="00EB1B55">
        <w:t>обследование</w:t>
      </w:r>
      <w:r w:rsidRPr="00EB1B55">
        <w:rPr>
          <w:spacing w:val="-16"/>
        </w:rPr>
        <w:t xml:space="preserve"> </w:t>
      </w:r>
      <w:r w:rsidRPr="00EB1B55">
        <w:t>речи</w:t>
      </w:r>
      <w:r w:rsidRPr="00EB1B55">
        <w:rPr>
          <w:spacing w:val="-14"/>
        </w:rPr>
        <w:t xml:space="preserve"> </w:t>
      </w:r>
      <w:r w:rsidRPr="00EB1B55">
        <w:t>обучающихся</w:t>
      </w:r>
      <w:r w:rsidRPr="00EB1B55">
        <w:rPr>
          <w:spacing w:val="-14"/>
        </w:rPr>
        <w:t xml:space="preserve"> </w:t>
      </w:r>
      <w:r w:rsidRPr="00EB1B55">
        <w:t>в</w:t>
      </w:r>
      <w:r w:rsidRPr="00EB1B55">
        <w:rPr>
          <w:spacing w:val="-13"/>
        </w:rPr>
        <w:t xml:space="preserve"> </w:t>
      </w:r>
      <w:r w:rsidRPr="00EB1B55">
        <w:t>течение</w:t>
      </w:r>
      <w:r w:rsidRPr="00EB1B55">
        <w:rPr>
          <w:spacing w:val="-16"/>
        </w:rPr>
        <w:t xml:space="preserve"> </w:t>
      </w:r>
      <w:r w:rsidRPr="00EB1B55">
        <w:t>двух</w:t>
      </w:r>
      <w:r w:rsidRPr="00EB1B55">
        <w:rPr>
          <w:spacing w:val="-15"/>
        </w:rPr>
        <w:t xml:space="preserve"> </w:t>
      </w:r>
      <w:r w:rsidRPr="00EB1B55">
        <w:t>недель.</w:t>
      </w:r>
      <w:r w:rsidRPr="00EB1B55">
        <w:rPr>
          <w:spacing w:val="-57"/>
        </w:rPr>
        <w:t xml:space="preserve"> </w:t>
      </w:r>
      <w:r w:rsidRPr="00EB1B55">
        <w:t>В конце учебного года также проводится обследование речи обучающегося. Количество часов на</w:t>
      </w:r>
      <w:r w:rsidRPr="00EB1B55">
        <w:rPr>
          <w:spacing w:val="-57"/>
        </w:rPr>
        <w:t xml:space="preserve"> </w:t>
      </w:r>
      <w:r w:rsidRPr="00EB1B55">
        <w:t>изучение каждой темы корректируется в зависимости от индивидуальных особенностей речевого</w:t>
      </w:r>
      <w:r w:rsidRPr="00EB1B55">
        <w:rPr>
          <w:spacing w:val="-57"/>
        </w:rPr>
        <w:t xml:space="preserve"> </w:t>
      </w:r>
      <w:r w:rsidRPr="00EB1B55">
        <w:t>развития</w:t>
      </w:r>
      <w:r w:rsidRPr="00EB1B55">
        <w:rPr>
          <w:spacing w:val="-1"/>
        </w:rPr>
        <w:t xml:space="preserve"> </w:t>
      </w:r>
      <w:r w:rsidRPr="00EB1B55">
        <w:t>ребёнка.</w:t>
      </w:r>
    </w:p>
    <w:p w:rsidR="00772FFE" w:rsidRPr="00EB1B55" w:rsidRDefault="00772FFE" w:rsidP="00772FFE">
      <w:pPr>
        <w:pStyle w:val="a7"/>
        <w:spacing w:line="276" w:lineRule="auto"/>
        <w:ind w:left="812" w:right="121" w:firstLine="708"/>
      </w:pPr>
      <w:r w:rsidRPr="00EB1B55">
        <w:t>Учитель-логопед вправе менять этапы коррекционного обучения, исключать некоторые</w:t>
      </w:r>
      <w:r w:rsidRPr="00EB1B55">
        <w:rPr>
          <w:spacing w:val="1"/>
        </w:rPr>
        <w:t xml:space="preserve"> </w:t>
      </w:r>
      <w:r w:rsidRPr="00EB1B55">
        <w:t>темы логопедических занятий или</w:t>
      </w:r>
      <w:r w:rsidRPr="00EB1B55">
        <w:rPr>
          <w:spacing w:val="1"/>
        </w:rPr>
        <w:t xml:space="preserve"> </w:t>
      </w:r>
      <w:r w:rsidRPr="00EB1B55">
        <w:t>добавлять количество</w:t>
      </w:r>
      <w:r w:rsidRPr="00EB1B55">
        <w:rPr>
          <w:spacing w:val="1"/>
        </w:rPr>
        <w:t xml:space="preserve"> </w:t>
      </w:r>
      <w:r w:rsidRPr="00EB1B55">
        <w:t>часов для</w:t>
      </w:r>
      <w:r w:rsidRPr="00EB1B55">
        <w:rPr>
          <w:spacing w:val="1"/>
        </w:rPr>
        <w:t xml:space="preserve"> </w:t>
      </w:r>
      <w:r w:rsidRPr="00EB1B55">
        <w:t>повторения, если</w:t>
      </w:r>
      <w:r w:rsidRPr="00EB1B55">
        <w:rPr>
          <w:spacing w:val="1"/>
        </w:rPr>
        <w:t xml:space="preserve"> </w:t>
      </w:r>
      <w:r w:rsidRPr="00EB1B55">
        <w:t>это</w:t>
      </w:r>
      <w:r w:rsidRPr="00EB1B55">
        <w:rPr>
          <w:spacing w:val="1"/>
        </w:rPr>
        <w:t xml:space="preserve"> </w:t>
      </w:r>
      <w:r w:rsidRPr="00EB1B55">
        <w:t xml:space="preserve">необходимо для обучающегося. </w:t>
      </w:r>
      <w:r w:rsidRPr="00EB1B55">
        <w:rPr>
          <w:b/>
        </w:rPr>
        <w:t xml:space="preserve">В работе используются следующие виды контроля: </w:t>
      </w:r>
      <w:r w:rsidRPr="00EB1B55">
        <w:t>ежегодное</w:t>
      </w:r>
      <w:r w:rsidRPr="00EB1B55">
        <w:rPr>
          <w:spacing w:val="-57"/>
        </w:rPr>
        <w:t xml:space="preserve"> </w:t>
      </w:r>
      <w:r w:rsidRPr="00EB1B55">
        <w:rPr>
          <w:spacing w:val="-1"/>
        </w:rPr>
        <w:t>обследование</w:t>
      </w:r>
      <w:r w:rsidRPr="00EB1B55">
        <w:rPr>
          <w:spacing w:val="-13"/>
        </w:rPr>
        <w:t xml:space="preserve"> </w:t>
      </w:r>
      <w:r w:rsidRPr="00EB1B55">
        <w:rPr>
          <w:spacing w:val="-1"/>
        </w:rPr>
        <w:t>устной</w:t>
      </w:r>
      <w:r w:rsidRPr="00EB1B55">
        <w:rPr>
          <w:spacing w:val="-12"/>
        </w:rPr>
        <w:t xml:space="preserve"> </w:t>
      </w:r>
      <w:r w:rsidRPr="00EB1B55">
        <w:rPr>
          <w:spacing w:val="-1"/>
        </w:rPr>
        <w:t>и</w:t>
      </w:r>
      <w:r w:rsidRPr="00EB1B55">
        <w:rPr>
          <w:spacing w:val="-14"/>
        </w:rPr>
        <w:t xml:space="preserve"> </w:t>
      </w:r>
      <w:r w:rsidRPr="00EB1B55">
        <w:rPr>
          <w:spacing w:val="-1"/>
        </w:rPr>
        <w:t>письменной</w:t>
      </w:r>
      <w:r w:rsidRPr="00EB1B55">
        <w:rPr>
          <w:spacing w:val="-11"/>
        </w:rPr>
        <w:t xml:space="preserve"> </w:t>
      </w:r>
      <w:r w:rsidRPr="00EB1B55">
        <w:t>речи</w:t>
      </w:r>
      <w:r w:rsidRPr="00EB1B55">
        <w:rPr>
          <w:spacing w:val="-12"/>
        </w:rPr>
        <w:t xml:space="preserve"> </w:t>
      </w:r>
      <w:r w:rsidRPr="00EB1B55">
        <w:t>обучающегося,</w:t>
      </w:r>
      <w:r w:rsidRPr="00EB1B55">
        <w:rPr>
          <w:spacing w:val="-12"/>
        </w:rPr>
        <w:t xml:space="preserve"> </w:t>
      </w:r>
      <w:r w:rsidRPr="00EB1B55">
        <w:t>проведение</w:t>
      </w:r>
      <w:r w:rsidRPr="00EB1B55">
        <w:rPr>
          <w:spacing w:val="-13"/>
        </w:rPr>
        <w:t xml:space="preserve"> </w:t>
      </w:r>
      <w:r w:rsidRPr="00EB1B55">
        <w:t>диктантов</w:t>
      </w:r>
      <w:r w:rsidRPr="00EB1B55">
        <w:rPr>
          <w:spacing w:val="-11"/>
        </w:rPr>
        <w:t xml:space="preserve"> </w:t>
      </w:r>
      <w:r w:rsidRPr="00EB1B55">
        <w:t>и</w:t>
      </w:r>
      <w:r w:rsidRPr="00EB1B55">
        <w:rPr>
          <w:spacing w:val="-12"/>
        </w:rPr>
        <w:t xml:space="preserve"> </w:t>
      </w:r>
      <w:r w:rsidRPr="00EB1B55">
        <w:t>творческих</w:t>
      </w:r>
      <w:r w:rsidRPr="00EB1B55">
        <w:rPr>
          <w:spacing w:val="-15"/>
        </w:rPr>
        <w:t xml:space="preserve"> </w:t>
      </w:r>
      <w:r w:rsidRPr="00EB1B55">
        <w:t>работ</w:t>
      </w:r>
      <w:r w:rsidRPr="00EB1B55">
        <w:rPr>
          <w:spacing w:val="-57"/>
        </w:rPr>
        <w:t xml:space="preserve"> </w:t>
      </w:r>
      <w:r w:rsidRPr="00EB1B55">
        <w:t>(написание рассказа по теме, по впечатлению, по представлению), а также списывание печатного</w:t>
      </w:r>
      <w:r w:rsidRPr="00EB1B55">
        <w:rPr>
          <w:spacing w:val="1"/>
        </w:rPr>
        <w:t xml:space="preserve"> </w:t>
      </w:r>
      <w:r w:rsidRPr="00EB1B55">
        <w:t>и</w:t>
      </w:r>
      <w:r w:rsidRPr="00EB1B55">
        <w:rPr>
          <w:spacing w:val="-1"/>
        </w:rPr>
        <w:t xml:space="preserve"> </w:t>
      </w:r>
      <w:r w:rsidRPr="00EB1B55">
        <w:t>рукописного текста.</w:t>
      </w:r>
    </w:p>
    <w:p w:rsidR="00772FFE" w:rsidRPr="00EB1B55" w:rsidRDefault="00772FFE" w:rsidP="002716FB">
      <w:pPr>
        <w:pStyle w:val="a7"/>
        <w:spacing w:line="276" w:lineRule="auto"/>
        <w:ind w:left="812" w:right="127" w:firstLine="708"/>
      </w:pPr>
      <w:r w:rsidRPr="00EB1B55">
        <w:t>Эффективность</w:t>
      </w:r>
      <w:r w:rsidRPr="00EB1B55">
        <w:rPr>
          <w:spacing w:val="1"/>
        </w:rPr>
        <w:t xml:space="preserve"> </w:t>
      </w:r>
      <w:r w:rsidRPr="00EB1B55">
        <w:t>реализации</w:t>
      </w:r>
      <w:r w:rsidRPr="00EB1B55">
        <w:rPr>
          <w:spacing w:val="1"/>
        </w:rPr>
        <w:t xml:space="preserve"> </w:t>
      </w:r>
      <w:r w:rsidRPr="00EB1B55">
        <w:t>данной</w:t>
      </w:r>
      <w:r w:rsidRPr="00EB1B55">
        <w:rPr>
          <w:spacing w:val="1"/>
        </w:rPr>
        <w:t xml:space="preserve"> </w:t>
      </w:r>
      <w:r w:rsidRPr="00EB1B55">
        <w:t>программы</w:t>
      </w:r>
      <w:r w:rsidRPr="00EB1B55">
        <w:rPr>
          <w:spacing w:val="1"/>
        </w:rPr>
        <w:t xml:space="preserve"> </w:t>
      </w:r>
      <w:r w:rsidRPr="00EB1B55">
        <w:t>зависит</w:t>
      </w:r>
      <w:r w:rsidRPr="00EB1B55">
        <w:rPr>
          <w:spacing w:val="1"/>
        </w:rPr>
        <w:t xml:space="preserve"> </w:t>
      </w:r>
      <w:r w:rsidRPr="00EB1B55">
        <w:t>от</w:t>
      </w:r>
      <w:r w:rsidRPr="00EB1B55">
        <w:rPr>
          <w:spacing w:val="1"/>
        </w:rPr>
        <w:t xml:space="preserve"> </w:t>
      </w:r>
      <w:r w:rsidRPr="00EB1B55">
        <w:t>четкости</w:t>
      </w:r>
      <w:r w:rsidRPr="00EB1B55">
        <w:rPr>
          <w:spacing w:val="1"/>
        </w:rPr>
        <w:t xml:space="preserve"> </w:t>
      </w:r>
      <w:r w:rsidRPr="00EB1B55">
        <w:t>организации</w:t>
      </w:r>
      <w:r w:rsidRPr="00EB1B55">
        <w:rPr>
          <w:spacing w:val="1"/>
        </w:rPr>
        <w:t xml:space="preserve"> </w:t>
      </w:r>
      <w:r w:rsidRPr="00EB1B55">
        <w:t>логопедической работы, от равномерного распределения нагрузки, от преемственности учителя,</w:t>
      </w:r>
      <w:r w:rsidRPr="00EB1B55">
        <w:rPr>
          <w:spacing w:val="1"/>
        </w:rPr>
        <w:t xml:space="preserve"> </w:t>
      </w:r>
      <w:r w:rsidRPr="00EB1B55">
        <w:t>логопеда</w:t>
      </w:r>
      <w:r w:rsidRPr="00EB1B55">
        <w:rPr>
          <w:spacing w:val="-2"/>
        </w:rPr>
        <w:t xml:space="preserve"> </w:t>
      </w:r>
      <w:r w:rsidRPr="00EB1B55">
        <w:t>и родителей,</w:t>
      </w:r>
      <w:r w:rsidRPr="00EB1B55">
        <w:rPr>
          <w:spacing w:val="-3"/>
        </w:rPr>
        <w:t xml:space="preserve"> </w:t>
      </w:r>
      <w:r w:rsidRPr="00EB1B55">
        <w:t>от</w:t>
      </w:r>
      <w:r w:rsidRPr="00EB1B55">
        <w:rPr>
          <w:spacing w:val="-1"/>
        </w:rPr>
        <w:t xml:space="preserve"> </w:t>
      </w:r>
      <w:r w:rsidRPr="00EB1B55">
        <w:t>учета индивидуальных особенностей</w:t>
      </w:r>
      <w:r w:rsidRPr="00EB1B55">
        <w:rPr>
          <w:spacing w:val="-1"/>
        </w:rPr>
        <w:t xml:space="preserve"> </w:t>
      </w:r>
      <w:r w:rsidRPr="00EB1B55">
        <w:t>обучающихся.</w:t>
      </w:r>
    </w:p>
    <w:p w:rsidR="00772FFE" w:rsidRPr="00EB1B55" w:rsidRDefault="00772FFE" w:rsidP="00772FFE">
      <w:pPr>
        <w:pStyle w:val="3"/>
        <w:spacing w:line="276" w:lineRule="auto"/>
        <w:ind w:left="0" w:firstLine="567"/>
      </w:pPr>
      <w:r w:rsidRPr="00EB1B55">
        <w:t>Основные</w:t>
      </w:r>
      <w:r w:rsidRPr="00EB1B55">
        <w:rPr>
          <w:spacing w:val="-3"/>
        </w:rPr>
        <w:t xml:space="preserve"> </w:t>
      </w:r>
      <w:r w:rsidRPr="00EB1B55">
        <w:t>требования</w:t>
      </w:r>
      <w:r w:rsidRPr="00EB1B55">
        <w:rPr>
          <w:spacing w:val="-3"/>
        </w:rPr>
        <w:t xml:space="preserve"> </w:t>
      </w:r>
      <w:r w:rsidRPr="00EB1B55">
        <w:t>к знаниям</w:t>
      </w:r>
      <w:r w:rsidRPr="00EB1B55">
        <w:rPr>
          <w:spacing w:val="-1"/>
        </w:rPr>
        <w:t xml:space="preserve"> </w:t>
      </w:r>
      <w:r w:rsidRPr="00EB1B55">
        <w:t>и</w:t>
      </w:r>
      <w:r w:rsidRPr="00EB1B55">
        <w:rPr>
          <w:spacing w:val="-1"/>
        </w:rPr>
        <w:t xml:space="preserve"> </w:t>
      </w:r>
      <w:r w:rsidRPr="00EB1B55">
        <w:t>умениям:</w:t>
      </w:r>
    </w:p>
    <w:p w:rsidR="00772FFE" w:rsidRPr="00EB1B55" w:rsidRDefault="00772FFE" w:rsidP="00772FFE">
      <w:pPr>
        <w:pStyle w:val="3"/>
        <w:numPr>
          <w:ilvl w:val="0"/>
          <w:numId w:val="10"/>
        </w:numPr>
        <w:spacing w:line="276" w:lineRule="auto"/>
        <w:ind w:left="0" w:firstLine="567"/>
      </w:pPr>
      <w:r w:rsidRPr="00EB1B55">
        <w:t>5-</w:t>
      </w:r>
      <w:r w:rsidRPr="00EB1B55">
        <w:rPr>
          <w:spacing w:val="-2"/>
        </w:rPr>
        <w:t xml:space="preserve"> </w:t>
      </w:r>
      <w:r w:rsidRPr="00EB1B55">
        <w:t>7 класс</w:t>
      </w:r>
    </w:p>
    <w:p w:rsidR="00772FFE" w:rsidRPr="00EB1B55" w:rsidRDefault="00772FFE" w:rsidP="00772FFE">
      <w:pPr>
        <w:spacing w:line="276" w:lineRule="auto"/>
        <w:ind w:firstLine="567"/>
        <w:jc w:val="both"/>
        <w:rPr>
          <w:i/>
          <w:sz w:val="24"/>
          <w:szCs w:val="24"/>
        </w:rPr>
      </w:pPr>
      <w:r w:rsidRPr="00EB1B55">
        <w:rPr>
          <w:i/>
          <w:sz w:val="24"/>
          <w:szCs w:val="24"/>
        </w:rPr>
        <w:t>Обучающийся</w:t>
      </w:r>
      <w:r w:rsidRPr="00EB1B55">
        <w:rPr>
          <w:i/>
          <w:spacing w:val="-3"/>
          <w:sz w:val="24"/>
          <w:szCs w:val="24"/>
        </w:rPr>
        <w:t xml:space="preserve"> </w:t>
      </w:r>
      <w:r w:rsidRPr="00EB1B55">
        <w:rPr>
          <w:i/>
          <w:sz w:val="24"/>
          <w:szCs w:val="24"/>
        </w:rPr>
        <w:t>должен</w:t>
      </w:r>
      <w:r w:rsidRPr="00EB1B55">
        <w:rPr>
          <w:i/>
          <w:spacing w:val="-3"/>
          <w:sz w:val="24"/>
          <w:szCs w:val="24"/>
        </w:rPr>
        <w:t xml:space="preserve"> </w:t>
      </w:r>
      <w:r w:rsidRPr="00EB1B55">
        <w:rPr>
          <w:i/>
          <w:sz w:val="24"/>
          <w:szCs w:val="24"/>
        </w:rPr>
        <w:t>знать:</w:t>
      </w:r>
    </w:p>
    <w:p w:rsidR="00772FFE" w:rsidRPr="00EB1B55" w:rsidRDefault="00772FFE" w:rsidP="002716FB">
      <w:pPr>
        <w:pStyle w:val="a9"/>
        <w:numPr>
          <w:ilvl w:val="1"/>
          <w:numId w:val="10"/>
        </w:numPr>
        <w:spacing w:line="276" w:lineRule="auto"/>
        <w:ind w:left="0" w:firstLine="567"/>
        <w:rPr>
          <w:sz w:val="24"/>
          <w:szCs w:val="24"/>
        </w:rPr>
      </w:pPr>
      <w:r w:rsidRPr="00EB1B55">
        <w:rPr>
          <w:sz w:val="24"/>
          <w:szCs w:val="24"/>
        </w:rPr>
        <w:t>понятия:</w:t>
      </w:r>
      <w:r w:rsidRPr="00EB1B55">
        <w:rPr>
          <w:spacing w:val="57"/>
          <w:sz w:val="24"/>
          <w:szCs w:val="24"/>
        </w:rPr>
        <w:t xml:space="preserve"> </w:t>
      </w:r>
      <w:r w:rsidRPr="00EB1B55">
        <w:rPr>
          <w:sz w:val="24"/>
          <w:szCs w:val="24"/>
        </w:rPr>
        <w:t>«звук»,</w:t>
      </w:r>
      <w:r w:rsidRPr="00EB1B55">
        <w:rPr>
          <w:spacing w:val="116"/>
          <w:sz w:val="24"/>
          <w:szCs w:val="24"/>
        </w:rPr>
        <w:t xml:space="preserve"> </w:t>
      </w:r>
      <w:r w:rsidRPr="00EB1B55">
        <w:rPr>
          <w:sz w:val="24"/>
          <w:szCs w:val="24"/>
        </w:rPr>
        <w:t>«буква»,</w:t>
      </w:r>
      <w:r w:rsidRPr="00EB1B55">
        <w:rPr>
          <w:spacing w:val="115"/>
          <w:sz w:val="24"/>
          <w:szCs w:val="24"/>
        </w:rPr>
        <w:t xml:space="preserve"> </w:t>
      </w:r>
      <w:r w:rsidRPr="00EB1B55">
        <w:rPr>
          <w:sz w:val="24"/>
          <w:szCs w:val="24"/>
        </w:rPr>
        <w:t>«слог»,</w:t>
      </w:r>
      <w:r w:rsidRPr="00EB1B55">
        <w:rPr>
          <w:spacing w:val="116"/>
          <w:sz w:val="24"/>
          <w:szCs w:val="24"/>
        </w:rPr>
        <w:t xml:space="preserve"> </w:t>
      </w:r>
      <w:r w:rsidRPr="00EB1B55">
        <w:rPr>
          <w:sz w:val="24"/>
          <w:szCs w:val="24"/>
        </w:rPr>
        <w:t>«слово»,</w:t>
      </w:r>
      <w:r w:rsidRPr="00EB1B55">
        <w:rPr>
          <w:spacing w:val="115"/>
          <w:sz w:val="24"/>
          <w:szCs w:val="24"/>
        </w:rPr>
        <w:t xml:space="preserve"> </w:t>
      </w:r>
      <w:r w:rsidRPr="00EB1B55">
        <w:rPr>
          <w:sz w:val="24"/>
          <w:szCs w:val="24"/>
        </w:rPr>
        <w:t>«словосочетание»,</w:t>
      </w:r>
      <w:r w:rsidRPr="00EB1B55">
        <w:rPr>
          <w:spacing w:val="116"/>
          <w:sz w:val="24"/>
          <w:szCs w:val="24"/>
        </w:rPr>
        <w:t xml:space="preserve"> </w:t>
      </w:r>
      <w:r w:rsidRPr="00EB1B55">
        <w:rPr>
          <w:sz w:val="24"/>
          <w:szCs w:val="24"/>
        </w:rPr>
        <w:t>«предложение»,</w:t>
      </w:r>
    </w:p>
    <w:p w:rsidR="00772FFE" w:rsidRPr="00EB1B55" w:rsidRDefault="00772FFE" w:rsidP="00772FFE">
      <w:pPr>
        <w:pStyle w:val="a7"/>
        <w:spacing w:line="276" w:lineRule="auto"/>
        <w:ind w:left="0" w:firstLine="567"/>
      </w:pPr>
      <w:r w:rsidRPr="00EB1B55">
        <w:t>«рассказ».</w:t>
      </w:r>
    </w:p>
    <w:p w:rsidR="00772FFE" w:rsidRPr="00EB1B55" w:rsidRDefault="00772FFE" w:rsidP="002716FB">
      <w:pPr>
        <w:pStyle w:val="a9"/>
        <w:numPr>
          <w:ilvl w:val="1"/>
          <w:numId w:val="10"/>
        </w:numPr>
        <w:spacing w:line="276" w:lineRule="auto"/>
        <w:ind w:left="0" w:firstLine="567"/>
        <w:rPr>
          <w:sz w:val="24"/>
          <w:szCs w:val="24"/>
        </w:rPr>
      </w:pPr>
      <w:r w:rsidRPr="00EB1B55">
        <w:rPr>
          <w:sz w:val="24"/>
          <w:szCs w:val="24"/>
        </w:rPr>
        <w:t>роль</w:t>
      </w:r>
      <w:r w:rsidRPr="00EB1B55">
        <w:rPr>
          <w:spacing w:val="-2"/>
          <w:sz w:val="24"/>
          <w:szCs w:val="24"/>
        </w:rPr>
        <w:t xml:space="preserve"> </w:t>
      </w:r>
      <w:r w:rsidRPr="00EB1B55">
        <w:rPr>
          <w:sz w:val="24"/>
          <w:szCs w:val="24"/>
        </w:rPr>
        <w:t>гласных</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согласных</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слове;</w:t>
      </w:r>
    </w:p>
    <w:p w:rsidR="00772FFE" w:rsidRPr="00EB1B55" w:rsidRDefault="00772FFE" w:rsidP="002716FB">
      <w:pPr>
        <w:pStyle w:val="a9"/>
        <w:numPr>
          <w:ilvl w:val="1"/>
          <w:numId w:val="10"/>
        </w:numPr>
        <w:spacing w:line="276" w:lineRule="auto"/>
        <w:ind w:left="0" w:right="124" w:firstLine="567"/>
        <w:rPr>
          <w:sz w:val="24"/>
          <w:szCs w:val="24"/>
        </w:rPr>
      </w:pPr>
      <w:r w:rsidRPr="00EB1B55">
        <w:rPr>
          <w:sz w:val="24"/>
          <w:szCs w:val="24"/>
        </w:rPr>
        <w:t>смысловые</w:t>
      </w:r>
      <w:r w:rsidRPr="00EB1B55">
        <w:rPr>
          <w:spacing w:val="46"/>
          <w:sz w:val="24"/>
          <w:szCs w:val="24"/>
        </w:rPr>
        <w:t xml:space="preserve"> </w:t>
      </w:r>
      <w:r w:rsidRPr="00EB1B55">
        <w:rPr>
          <w:sz w:val="24"/>
          <w:szCs w:val="24"/>
        </w:rPr>
        <w:t>и</w:t>
      </w:r>
      <w:r w:rsidRPr="00EB1B55">
        <w:rPr>
          <w:spacing w:val="49"/>
          <w:sz w:val="24"/>
          <w:szCs w:val="24"/>
        </w:rPr>
        <w:t xml:space="preserve"> </w:t>
      </w:r>
      <w:r w:rsidRPr="00EB1B55">
        <w:rPr>
          <w:sz w:val="24"/>
          <w:szCs w:val="24"/>
        </w:rPr>
        <w:t>грамматические</w:t>
      </w:r>
      <w:r w:rsidRPr="00EB1B55">
        <w:rPr>
          <w:spacing w:val="47"/>
          <w:sz w:val="24"/>
          <w:szCs w:val="24"/>
        </w:rPr>
        <w:t xml:space="preserve"> </w:t>
      </w:r>
      <w:r w:rsidRPr="00EB1B55">
        <w:rPr>
          <w:sz w:val="24"/>
          <w:szCs w:val="24"/>
        </w:rPr>
        <w:t>признаки</w:t>
      </w:r>
      <w:r w:rsidRPr="00EB1B55">
        <w:rPr>
          <w:spacing w:val="49"/>
          <w:sz w:val="24"/>
          <w:szCs w:val="24"/>
        </w:rPr>
        <w:t xml:space="preserve"> </w:t>
      </w:r>
      <w:r w:rsidRPr="00EB1B55">
        <w:rPr>
          <w:sz w:val="24"/>
          <w:szCs w:val="24"/>
        </w:rPr>
        <w:t>слов-предметов,</w:t>
      </w:r>
      <w:r w:rsidRPr="00EB1B55">
        <w:rPr>
          <w:spacing w:val="48"/>
          <w:sz w:val="24"/>
          <w:szCs w:val="24"/>
        </w:rPr>
        <w:t xml:space="preserve"> </w:t>
      </w:r>
      <w:r w:rsidRPr="00EB1B55">
        <w:rPr>
          <w:sz w:val="24"/>
          <w:szCs w:val="24"/>
        </w:rPr>
        <w:t>действий,</w:t>
      </w:r>
      <w:r w:rsidRPr="00EB1B55">
        <w:rPr>
          <w:spacing w:val="48"/>
          <w:sz w:val="24"/>
          <w:szCs w:val="24"/>
        </w:rPr>
        <w:t xml:space="preserve"> </w:t>
      </w:r>
      <w:r w:rsidRPr="00EB1B55">
        <w:rPr>
          <w:sz w:val="24"/>
          <w:szCs w:val="24"/>
        </w:rPr>
        <w:t>отношений,</w:t>
      </w:r>
      <w:r w:rsidRPr="00EB1B55">
        <w:rPr>
          <w:spacing w:val="-57"/>
          <w:sz w:val="24"/>
          <w:szCs w:val="24"/>
        </w:rPr>
        <w:t xml:space="preserve"> </w:t>
      </w:r>
      <w:r w:rsidRPr="00EB1B55">
        <w:rPr>
          <w:sz w:val="24"/>
          <w:szCs w:val="24"/>
        </w:rPr>
        <w:t xml:space="preserve">признаков; </w:t>
      </w:r>
      <w:r w:rsidR="002716FB">
        <w:rPr>
          <w:sz w:val="24"/>
          <w:szCs w:val="24"/>
        </w:rPr>
        <w:t xml:space="preserve">             </w:t>
      </w:r>
      <w:r w:rsidRPr="00EB1B55">
        <w:rPr>
          <w:sz w:val="24"/>
          <w:szCs w:val="24"/>
        </w:rPr>
        <w:t>вопросительные</w:t>
      </w:r>
      <w:r w:rsidRPr="00EB1B55">
        <w:rPr>
          <w:spacing w:val="-2"/>
          <w:sz w:val="24"/>
          <w:szCs w:val="24"/>
        </w:rPr>
        <w:t xml:space="preserve"> </w:t>
      </w:r>
      <w:r w:rsidRPr="00EB1B55">
        <w:rPr>
          <w:sz w:val="24"/>
          <w:szCs w:val="24"/>
        </w:rPr>
        <w:t>слова</w:t>
      </w:r>
      <w:r w:rsidRPr="00EB1B55">
        <w:rPr>
          <w:spacing w:val="-3"/>
          <w:sz w:val="24"/>
          <w:szCs w:val="24"/>
        </w:rPr>
        <w:t xml:space="preserve"> </w:t>
      </w:r>
      <w:r w:rsidRPr="00EB1B55">
        <w:rPr>
          <w:sz w:val="24"/>
          <w:szCs w:val="24"/>
        </w:rPr>
        <w:t>к словам-предметам,</w:t>
      </w:r>
      <w:r w:rsidRPr="00EB1B55">
        <w:rPr>
          <w:spacing w:val="-1"/>
          <w:sz w:val="24"/>
          <w:szCs w:val="24"/>
        </w:rPr>
        <w:t xml:space="preserve"> </w:t>
      </w:r>
      <w:r w:rsidRPr="00EB1B55">
        <w:rPr>
          <w:sz w:val="24"/>
          <w:szCs w:val="24"/>
        </w:rPr>
        <w:t>действиям, признакам;</w:t>
      </w:r>
    </w:p>
    <w:p w:rsidR="00772FFE" w:rsidRPr="00EB1B55" w:rsidRDefault="00772FFE" w:rsidP="002716FB">
      <w:pPr>
        <w:pStyle w:val="a9"/>
        <w:numPr>
          <w:ilvl w:val="1"/>
          <w:numId w:val="10"/>
        </w:numPr>
        <w:spacing w:line="276" w:lineRule="auto"/>
        <w:ind w:left="0" w:firstLine="567"/>
        <w:rPr>
          <w:sz w:val="24"/>
          <w:szCs w:val="24"/>
        </w:rPr>
      </w:pPr>
      <w:r w:rsidRPr="00EB1B55">
        <w:rPr>
          <w:sz w:val="24"/>
          <w:szCs w:val="24"/>
        </w:rPr>
        <w:t>условно</w:t>
      </w:r>
      <w:r w:rsidRPr="00EB1B55">
        <w:rPr>
          <w:spacing w:val="-2"/>
          <w:sz w:val="24"/>
          <w:szCs w:val="24"/>
        </w:rPr>
        <w:t xml:space="preserve"> </w:t>
      </w:r>
      <w:r w:rsidRPr="00EB1B55">
        <w:rPr>
          <w:sz w:val="24"/>
          <w:szCs w:val="24"/>
        </w:rPr>
        <w:t>-</w:t>
      </w:r>
      <w:r w:rsidRPr="00EB1B55">
        <w:rPr>
          <w:spacing w:val="-3"/>
          <w:sz w:val="24"/>
          <w:szCs w:val="24"/>
        </w:rPr>
        <w:t xml:space="preserve"> </w:t>
      </w:r>
      <w:r w:rsidRPr="00EB1B55">
        <w:rPr>
          <w:sz w:val="24"/>
          <w:szCs w:val="24"/>
        </w:rPr>
        <w:t>графические</w:t>
      </w:r>
      <w:r w:rsidRPr="00EB1B55">
        <w:rPr>
          <w:spacing w:val="-1"/>
          <w:sz w:val="24"/>
          <w:szCs w:val="24"/>
        </w:rPr>
        <w:t xml:space="preserve"> </w:t>
      </w:r>
      <w:r w:rsidRPr="00EB1B55">
        <w:rPr>
          <w:sz w:val="24"/>
          <w:szCs w:val="24"/>
        </w:rPr>
        <w:t>схемы</w:t>
      </w:r>
      <w:r w:rsidRPr="00EB1B55">
        <w:rPr>
          <w:spacing w:val="-1"/>
          <w:sz w:val="24"/>
          <w:szCs w:val="24"/>
        </w:rPr>
        <w:t xml:space="preserve"> </w:t>
      </w:r>
      <w:r w:rsidRPr="00EB1B55">
        <w:rPr>
          <w:sz w:val="24"/>
          <w:szCs w:val="24"/>
        </w:rPr>
        <w:t>слов</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предложений;</w:t>
      </w:r>
    </w:p>
    <w:p w:rsidR="00772FFE" w:rsidRPr="002716FB" w:rsidRDefault="002716FB" w:rsidP="002716FB">
      <w:pPr>
        <w:pStyle w:val="a7"/>
        <w:spacing w:line="276" w:lineRule="auto"/>
        <w:ind w:left="0"/>
      </w:pPr>
      <w:r>
        <w:t xml:space="preserve">       </w:t>
      </w:r>
      <w:r w:rsidR="00772FFE" w:rsidRPr="00EB1B55">
        <w:t>принцип</w:t>
      </w:r>
      <w:r w:rsidR="00772FFE" w:rsidRPr="00EB1B55">
        <w:rPr>
          <w:spacing w:val="-3"/>
        </w:rPr>
        <w:t xml:space="preserve"> </w:t>
      </w:r>
      <w:r w:rsidR="00772FFE" w:rsidRPr="00EB1B55">
        <w:t>построения</w:t>
      </w:r>
      <w:r w:rsidR="00772FFE" w:rsidRPr="00EB1B55">
        <w:rPr>
          <w:spacing w:val="-3"/>
        </w:rPr>
        <w:t xml:space="preserve"> </w:t>
      </w:r>
      <w:r w:rsidR="00772FFE" w:rsidRPr="00EB1B55">
        <w:t>простого</w:t>
      </w:r>
      <w:r w:rsidR="00772FFE" w:rsidRPr="00EB1B55">
        <w:rPr>
          <w:spacing w:val="-2"/>
        </w:rPr>
        <w:t xml:space="preserve"> </w:t>
      </w:r>
      <w:r w:rsidR="00772FFE" w:rsidRPr="00EB1B55">
        <w:t>предложения</w:t>
      </w:r>
      <w:r w:rsidR="00772FFE" w:rsidRPr="00EB1B55">
        <w:rPr>
          <w:spacing w:val="-3"/>
        </w:rPr>
        <w:t xml:space="preserve"> </w:t>
      </w:r>
      <w:r w:rsidR="00772FFE" w:rsidRPr="00EB1B55">
        <w:t>и</w:t>
      </w:r>
      <w:r w:rsidR="00772FFE" w:rsidRPr="00EB1B55">
        <w:rPr>
          <w:spacing w:val="-2"/>
        </w:rPr>
        <w:t xml:space="preserve"> </w:t>
      </w:r>
      <w:r w:rsidR="00772FFE" w:rsidRPr="00EB1B55">
        <w:t>возможность</w:t>
      </w:r>
      <w:r w:rsidR="00772FFE" w:rsidRPr="00EB1B55">
        <w:rPr>
          <w:spacing w:val="-2"/>
        </w:rPr>
        <w:t xml:space="preserve"> </w:t>
      </w:r>
      <w:r w:rsidR="00772FFE" w:rsidRPr="00EB1B55">
        <w:t xml:space="preserve">его </w:t>
      </w:r>
      <w:bookmarkStart w:id="48" w:name="_bookmark8"/>
      <w:bookmarkStart w:id="49" w:name="_bookmark9"/>
      <w:bookmarkEnd w:id="48"/>
      <w:bookmarkEnd w:id="49"/>
      <w:r>
        <w:t xml:space="preserve"> </w:t>
      </w:r>
      <w:r w:rsidR="00772FFE" w:rsidRPr="002716FB">
        <w:t>распространения;</w:t>
      </w:r>
    </w:p>
    <w:p w:rsidR="00772FFE" w:rsidRPr="00EB1B55" w:rsidRDefault="00772FFE" w:rsidP="002716FB">
      <w:pPr>
        <w:pStyle w:val="a9"/>
        <w:numPr>
          <w:ilvl w:val="1"/>
          <w:numId w:val="10"/>
        </w:numPr>
        <w:spacing w:line="276" w:lineRule="auto"/>
        <w:ind w:left="0" w:firstLine="567"/>
        <w:rPr>
          <w:sz w:val="24"/>
          <w:szCs w:val="24"/>
        </w:rPr>
      </w:pPr>
      <w:r w:rsidRPr="00EB1B55">
        <w:rPr>
          <w:sz w:val="24"/>
          <w:szCs w:val="24"/>
        </w:rPr>
        <w:t>существительные</w:t>
      </w:r>
      <w:r w:rsidRPr="00EB1B55">
        <w:rPr>
          <w:spacing w:val="-5"/>
          <w:sz w:val="24"/>
          <w:szCs w:val="24"/>
        </w:rPr>
        <w:t xml:space="preserve"> </w:t>
      </w:r>
      <w:r w:rsidRPr="00EB1B55">
        <w:rPr>
          <w:sz w:val="24"/>
          <w:szCs w:val="24"/>
        </w:rPr>
        <w:t>изменяются</w:t>
      </w:r>
      <w:r w:rsidRPr="00EB1B55">
        <w:rPr>
          <w:spacing w:val="-2"/>
          <w:sz w:val="24"/>
          <w:szCs w:val="24"/>
        </w:rPr>
        <w:t xml:space="preserve"> </w:t>
      </w:r>
      <w:r w:rsidRPr="00EB1B55">
        <w:rPr>
          <w:sz w:val="24"/>
          <w:szCs w:val="24"/>
        </w:rPr>
        <w:t>по</w:t>
      </w:r>
      <w:r w:rsidRPr="00EB1B55">
        <w:rPr>
          <w:spacing w:val="-3"/>
          <w:sz w:val="24"/>
          <w:szCs w:val="24"/>
        </w:rPr>
        <w:t xml:space="preserve"> </w:t>
      </w:r>
      <w:r w:rsidRPr="00EB1B55">
        <w:rPr>
          <w:sz w:val="24"/>
          <w:szCs w:val="24"/>
        </w:rPr>
        <w:t>числам</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падежам;</w:t>
      </w:r>
    </w:p>
    <w:p w:rsidR="00772FFE" w:rsidRPr="00EB1B55" w:rsidRDefault="00772FFE" w:rsidP="002716FB">
      <w:pPr>
        <w:pStyle w:val="a9"/>
        <w:numPr>
          <w:ilvl w:val="1"/>
          <w:numId w:val="10"/>
        </w:numPr>
        <w:spacing w:line="276" w:lineRule="auto"/>
        <w:ind w:left="0" w:firstLine="567"/>
        <w:rPr>
          <w:sz w:val="24"/>
          <w:szCs w:val="24"/>
        </w:rPr>
      </w:pPr>
      <w:r w:rsidRPr="00EB1B55">
        <w:rPr>
          <w:sz w:val="24"/>
          <w:szCs w:val="24"/>
        </w:rPr>
        <w:t>глаголы</w:t>
      </w:r>
      <w:r w:rsidRPr="00EB1B55">
        <w:rPr>
          <w:spacing w:val="-4"/>
          <w:sz w:val="24"/>
          <w:szCs w:val="24"/>
        </w:rPr>
        <w:t xml:space="preserve"> </w:t>
      </w:r>
      <w:r w:rsidRPr="00EB1B55">
        <w:rPr>
          <w:sz w:val="24"/>
          <w:szCs w:val="24"/>
        </w:rPr>
        <w:t>изменяются</w:t>
      </w:r>
      <w:r w:rsidRPr="00EB1B55">
        <w:rPr>
          <w:spacing w:val="-2"/>
          <w:sz w:val="24"/>
          <w:szCs w:val="24"/>
        </w:rPr>
        <w:t xml:space="preserve"> </w:t>
      </w:r>
      <w:r w:rsidRPr="00EB1B55">
        <w:rPr>
          <w:sz w:val="24"/>
          <w:szCs w:val="24"/>
        </w:rPr>
        <w:t>по</w:t>
      </w:r>
      <w:r w:rsidRPr="00EB1B55">
        <w:rPr>
          <w:spacing w:val="-3"/>
          <w:sz w:val="24"/>
          <w:szCs w:val="24"/>
        </w:rPr>
        <w:t xml:space="preserve"> </w:t>
      </w:r>
      <w:r w:rsidRPr="00EB1B55">
        <w:rPr>
          <w:sz w:val="24"/>
          <w:szCs w:val="24"/>
        </w:rPr>
        <w:t>числам,</w:t>
      </w:r>
      <w:r w:rsidRPr="00EB1B55">
        <w:rPr>
          <w:spacing w:val="-3"/>
          <w:sz w:val="24"/>
          <w:szCs w:val="24"/>
        </w:rPr>
        <w:t xml:space="preserve"> </w:t>
      </w:r>
      <w:r w:rsidRPr="00EB1B55">
        <w:rPr>
          <w:sz w:val="24"/>
          <w:szCs w:val="24"/>
        </w:rPr>
        <w:t>родам</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временам;</w:t>
      </w:r>
    </w:p>
    <w:p w:rsidR="00772FFE" w:rsidRPr="00EB1B55" w:rsidRDefault="00772FFE" w:rsidP="002716FB">
      <w:pPr>
        <w:pStyle w:val="a9"/>
        <w:numPr>
          <w:ilvl w:val="1"/>
          <w:numId w:val="10"/>
        </w:numPr>
        <w:spacing w:line="276" w:lineRule="auto"/>
        <w:ind w:left="0" w:firstLine="567"/>
        <w:rPr>
          <w:sz w:val="24"/>
          <w:szCs w:val="24"/>
        </w:rPr>
      </w:pPr>
      <w:r w:rsidRPr="00EB1B55">
        <w:rPr>
          <w:sz w:val="24"/>
          <w:szCs w:val="24"/>
        </w:rPr>
        <w:t>возможности</w:t>
      </w:r>
      <w:r w:rsidRPr="00EB1B55">
        <w:rPr>
          <w:spacing w:val="-4"/>
          <w:sz w:val="24"/>
          <w:szCs w:val="24"/>
        </w:rPr>
        <w:t xml:space="preserve"> </w:t>
      </w:r>
      <w:r w:rsidRPr="00EB1B55">
        <w:rPr>
          <w:sz w:val="24"/>
          <w:szCs w:val="24"/>
        </w:rPr>
        <w:t>использования</w:t>
      </w:r>
      <w:r w:rsidRPr="00EB1B55">
        <w:rPr>
          <w:spacing w:val="-4"/>
          <w:sz w:val="24"/>
          <w:szCs w:val="24"/>
        </w:rPr>
        <w:t xml:space="preserve"> </w:t>
      </w:r>
      <w:r w:rsidRPr="00EB1B55">
        <w:rPr>
          <w:sz w:val="24"/>
          <w:szCs w:val="24"/>
        </w:rPr>
        <w:t>способов</w:t>
      </w:r>
      <w:r w:rsidRPr="00EB1B55">
        <w:rPr>
          <w:spacing w:val="-5"/>
          <w:sz w:val="24"/>
          <w:szCs w:val="24"/>
        </w:rPr>
        <w:t xml:space="preserve"> </w:t>
      </w:r>
      <w:r w:rsidRPr="00EB1B55">
        <w:rPr>
          <w:sz w:val="24"/>
          <w:szCs w:val="24"/>
        </w:rPr>
        <w:t>словообразования.</w:t>
      </w:r>
    </w:p>
    <w:p w:rsidR="00772FFE" w:rsidRPr="00EB1B55" w:rsidRDefault="00772FFE" w:rsidP="00772FFE">
      <w:pPr>
        <w:spacing w:line="276" w:lineRule="auto"/>
        <w:ind w:firstLine="567"/>
        <w:jc w:val="both"/>
        <w:rPr>
          <w:i/>
          <w:sz w:val="24"/>
          <w:szCs w:val="24"/>
        </w:rPr>
      </w:pPr>
      <w:r w:rsidRPr="00EB1B55">
        <w:rPr>
          <w:i/>
          <w:sz w:val="24"/>
          <w:szCs w:val="24"/>
        </w:rPr>
        <w:t>Обучающийся</w:t>
      </w:r>
      <w:r w:rsidRPr="00EB1B55">
        <w:rPr>
          <w:i/>
          <w:spacing w:val="-3"/>
          <w:sz w:val="24"/>
          <w:szCs w:val="24"/>
        </w:rPr>
        <w:t xml:space="preserve"> </w:t>
      </w:r>
      <w:r w:rsidRPr="00EB1B55">
        <w:rPr>
          <w:i/>
          <w:sz w:val="24"/>
          <w:szCs w:val="24"/>
        </w:rPr>
        <w:t>должен</w:t>
      </w:r>
      <w:r w:rsidRPr="00EB1B55">
        <w:rPr>
          <w:i/>
          <w:spacing w:val="-5"/>
          <w:sz w:val="24"/>
          <w:szCs w:val="24"/>
        </w:rPr>
        <w:t xml:space="preserve"> </w:t>
      </w:r>
      <w:r w:rsidRPr="00EB1B55">
        <w:rPr>
          <w:i/>
          <w:sz w:val="24"/>
          <w:szCs w:val="24"/>
        </w:rPr>
        <w:t>уметь:</w:t>
      </w:r>
    </w:p>
    <w:p w:rsidR="00772FFE" w:rsidRPr="00EB1B55" w:rsidRDefault="00772FFE" w:rsidP="002716FB">
      <w:pPr>
        <w:pStyle w:val="a9"/>
        <w:numPr>
          <w:ilvl w:val="1"/>
          <w:numId w:val="10"/>
        </w:numPr>
        <w:spacing w:line="276" w:lineRule="auto"/>
        <w:ind w:left="0" w:firstLine="567"/>
        <w:rPr>
          <w:sz w:val="24"/>
          <w:szCs w:val="24"/>
        </w:rPr>
      </w:pPr>
      <w:r w:rsidRPr="00EB1B55">
        <w:rPr>
          <w:sz w:val="24"/>
          <w:szCs w:val="24"/>
        </w:rPr>
        <w:t>говорить</w:t>
      </w:r>
      <w:r w:rsidRPr="00EB1B55">
        <w:rPr>
          <w:spacing w:val="-4"/>
          <w:sz w:val="24"/>
          <w:szCs w:val="24"/>
        </w:rPr>
        <w:t xml:space="preserve"> </w:t>
      </w:r>
      <w:r w:rsidRPr="00EB1B55">
        <w:rPr>
          <w:sz w:val="24"/>
          <w:szCs w:val="24"/>
        </w:rPr>
        <w:t>фонетически</w:t>
      </w:r>
      <w:r w:rsidRPr="00EB1B55">
        <w:rPr>
          <w:spacing w:val="-6"/>
          <w:sz w:val="24"/>
          <w:szCs w:val="24"/>
        </w:rPr>
        <w:t xml:space="preserve"> </w:t>
      </w:r>
      <w:r w:rsidRPr="00EB1B55">
        <w:rPr>
          <w:sz w:val="24"/>
          <w:szCs w:val="24"/>
        </w:rPr>
        <w:t>внятно,</w:t>
      </w:r>
      <w:r w:rsidRPr="00EB1B55">
        <w:rPr>
          <w:spacing w:val="-4"/>
          <w:sz w:val="24"/>
          <w:szCs w:val="24"/>
        </w:rPr>
        <w:t xml:space="preserve"> </w:t>
      </w:r>
      <w:r w:rsidRPr="00EB1B55">
        <w:rPr>
          <w:sz w:val="24"/>
          <w:szCs w:val="24"/>
        </w:rPr>
        <w:t>членораздельно,</w:t>
      </w:r>
      <w:r w:rsidRPr="00EB1B55">
        <w:rPr>
          <w:spacing w:val="-4"/>
          <w:sz w:val="24"/>
          <w:szCs w:val="24"/>
        </w:rPr>
        <w:t xml:space="preserve"> </w:t>
      </w:r>
      <w:r w:rsidRPr="00EB1B55">
        <w:rPr>
          <w:sz w:val="24"/>
          <w:szCs w:val="24"/>
        </w:rPr>
        <w:t>выразительно;</w:t>
      </w:r>
    </w:p>
    <w:p w:rsidR="00EB1B55" w:rsidRPr="00EB1B55" w:rsidRDefault="00772FFE" w:rsidP="002716FB">
      <w:pPr>
        <w:pStyle w:val="a9"/>
        <w:numPr>
          <w:ilvl w:val="1"/>
          <w:numId w:val="10"/>
        </w:numPr>
        <w:spacing w:line="276" w:lineRule="auto"/>
        <w:ind w:left="0" w:right="129" w:firstLine="567"/>
        <w:rPr>
          <w:sz w:val="24"/>
          <w:szCs w:val="24"/>
        </w:rPr>
      </w:pPr>
      <w:r w:rsidRPr="00EB1B55">
        <w:rPr>
          <w:sz w:val="24"/>
          <w:szCs w:val="24"/>
        </w:rPr>
        <w:t>п</w:t>
      </w:r>
      <w:r w:rsidR="00EB1B55" w:rsidRPr="00EB1B55">
        <w:rPr>
          <w:sz w:val="24"/>
          <w:szCs w:val="24"/>
        </w:rPr>
        <w:t xml:space="preserve"> роизводить</w:t>
      </w:r>
      <w:r w:rsidR="00EB1B55" w:rsidRPr="00EB1B55">
        <w:rPr>
          <w:spacing w:val="45"/>
          <w:sz w:val="24"/>
          <w:szCs w:val="24"/>
        </w:rPr>
        <w:t xml:space="preserve"> </w:t>
      </w:r>
      <w:r w:rsidR="00EB1B55" w:rsidRPr="00EB1B55">
        <w:rPr>
          <w:sz w:val="24"/>
          <w:szCs w:val="24"/>
        </w:rPr>
        <w:t>фонетический</w:t>
      </w:r>
      <w:r w:rsidR="00EB1B55" w:rsidRPr="00EB1B55">
        <w:rPr>
          <w:spacing w:val="45"/>
          <w:sz w:val="24"/>
          <w:szCs w:val="24"/>
        </w:rPr>
        <w:t xml:space="preserve"> </w:t>
      </w:r>
      <w:r w:rsidR="00EB1B55" w:rsidRPr="00EB1B55">
        <w:rPr>
          <w:sz w:val="24"/>
          <w:szCs w:val="24"/>
        </w:rPr>
        <w:t>разбор;</w:t>
      </w:r>
      <w:r w:rsidR="00EB1B55" w:rsidRPr="00EB1B55">
        <w:rPr>
          <w:spacing w:val="46"/>
          <w:sz w:val="24"/>
          <w:szCs w:val="24"/>
        </w:rPr>
        <w:t xml:space="preserve"> </w:t>
      </w:r>
      <w:r w:rsidR="00EB1B55" w:rsidRPr="00EB1B55">
        <w:rPr>
          <w:sz w:val="24"/>
          <w:szCs w:val="24"/>
        </w:rPr>
        <w:t>делить</w:t>
      </w:r>
      <w:r w:rsidR="00EB1B55" w:rsidRPr="00EB1B55">
        <w:rPr>
          <w:spacing w:val="46"/>
          <w:sz w:val="24"/>
          <w:szCs w:val="24"/>
        </w:rPr>
        <w:t xml:space="preserve"> </w:t>
      </w:r>
      <w:r w:rsidR="00EB1B55" w:rsidRPr="00EB1B55">
        <w:rPr>
          <w:sz w:val="24"/>
          <w:szCs w:val="24"/>
        </w:rPr>
        <w:t>слова</w:t>
      </w:r>
      <w:r w:rsidR="00EB1B55" w:rsidRPr="00EB1B55">
        <w:rPr>
          <w:spacing w:val="43"/>
          <w:sz w:val="24"/>
          <w:szCs w:val="24"/>
        </w:rPr>
        <w:t xml:space="preserve"> </w:t>
      </w:r>
      <w:r w:rsidR="00EB1B55" w:rsidRPr="00EB1B55">
        <w:rPr>
          <w:sz w:val="24"/>
          <w:szCs w:val="24"/>
        </w:rPr>
        <w:t>на</w:t>
      </w:r>
      <w:r w:rsidR="00EB1B55" w:rsidRPr="00EB1B55">
        <w:rPr>
          <w:spacing w:val="44"/>
          <w:sz w:val="24"/>
          <w:szCs w:val="24"/>
        </w:rPr>
        <w:t xml:space="preserve"> </w:t>
      </w:r>
      <w:r w:rsidR="00EB1B55" w:rsidRPr="00EB1B55">
        <w:rPr>
          <w:sz w:val="24"/>
          <w:szCs w:val="24"/>
        </w:rPr>
        <w:t>слоги,</w:t>
      </w:r>
      <w:r w:rsidR="00EB1B55" w:rsidRPr="00EB1B55">
        <w:rPr>
          <w:spacing w:val="44"/>
          <w:sz w:val="24"/>
          <w:szCs w:val="24"/>
        </w:rPr>
        <w:t xml:space="preserve"> </w:t>
      </w:r>
      <w:r w:rsidR="00EB1B55" w:rsidRPr="00EB1B55">
        <w:rPr>
          <w:sz w:val="24"/>
          <w:szCs w:val="24"/>
        </w:rPr>
        <w:t>определять</w:t>
      </w:r>
      <w:r w:rsidR="00EB1B55" w:rsidRPr="00EB1B55">
        <w:rPr>
          <w:spacing w:val="45"/>
          <w:sz w:val="24"/>
          <w:szCs w:val="24"/>
        </w:rPr>
        <w:t xml:space="preserve"> </w:t>
      </w:r>
      <w:r w:rsidR="00EB1B55" w:rsidRPr="00EB1B55">
        <w:rPr>
          <w:sz w:val="24"/>
          <w:szCs w:val="24"/>
        </w:rPr>
        <w:t>количество</w:t>
      </w:r>
      <w:r w:rsidR="00EB1B55" w:rsidRPr="00EB1B55">
        <w:rPr>
          <w:spacing w:val="-57"/>
          <w:sz w:val="24"/>
          <w:szCs w:val="24"/>
        </w:rPr>
        <w:t xml:space="preserve"> </w:t>
      </w:r>
      <w:r w:rsidR="00EB1B55" w:rsidRPr="00EB1B55">
        <w:rPr>
          <w:sz w:val="24"/>
          <w:szCs w:val="24"/>
        </w:rPr>
        <w:t>звуков</w:t>
      </w:r>
      <w:r w:rsidR="00EB1B55" w:rsidRPr="00EB1B55">
        <w:rPr>
          <w:spacing w:val="31"/>
          <w:sz w:val="24"/>
          <w:szCs w:val="24"/>
        </w:rPr>
        <w:t xml:space="preserve"> </w:t>
      </w:r>
      <w:r w:rsidR="00EB1B55" w:rsidRPr="00EB1B55">
        <w:rPr>
          <w:sz w:val="24"/>
          <w:szCs w:val="24"/>
        </w:rPr>
        <w:t>и</w:t>
      </w:r>
      <w:r w:rsidR="00EB1B55" w:rsidRPr="00EB1B55">
        <w:rPr>
          <w:spacing w:val="32"/>
          <w:sz w:val="24"/>
          <w:szCs w:val="24"/>
        </w:rPr>
        <w:t xml:space="preserve"> </w:t>
      </w:r>
      <w:r w:rsidR="00EB1B55" w:rsidRPr="00EB1B55">
        <w:rPr>
          <w:sz w:val="24"/>
          <w:szCs w:val="24"/>
        </w:rPr>
        <w:t>слогов</w:t>
      </w:r>
      <w:r w:rsidR="00EB1B55" w:rsidRPr="00EB1B55">
        <w:rPr>
          <w:spacing w:val="30"/>
          <w:sz w:val="24"/>
          <w:szCs w:val="24"/>
        </w:rPr>
        <w:t xml:space="preserve"> </w:t>
      </w:r>
      <w:r w:rsidR="00EB1B55" w:rsidRPr="00EB1B55">
        <w:rPr>
          <w:sz w:val="24"/>
          <w:szCs w:val="24"/>
        </w:rPr>
        <w:t>в</w:t>
      </w:r>
      <w:r w:rsidR="00EB1B55" w:rsidRPr="00EB1B55">
        <w:rPr>
          <w:spacing w:val="30"/>
          <w:sz w:val="24"/>
          <w:szCs w:val="24"/>
        </w:rPr>
        <w:t xml:space="preserve"> </w:t>
      </w:r>
      <w:r w:rsidR="00EB1B55" w:rsidRPr="00EB1B55">
        <w:rPr>
          <w:sz w:val="24"/>
          <w:szCs w:val="24"/>
        </w:rPr>
        <w:t>словах</w:t>
      </w:r>
      <w:r w:rsidR="00EB1B55" w:rsidRPr="00EB1B55">
        <w:rPr>
          <w:spacing w:val="32"/>
          <w:sz w:val="24"/>
          <w:szCs w:val="24"/>
        </w:rPr>
        <w:t xml:space="preserve"> </w:t>
      </w:r>
      <w:r w:rsidR="00EB1B55" w:rsidRPr="00EB1B55">
        <w:rPr>
          <w:sz w:val="24"/>
          <w:szCs w:val="24"/>
        </w:rPr>
        <w:t>различной</w:t>
      </w:r>
      <w:r w:rsidR="00EB1B55" w:rsidRPr="00EB1B55">
        <w:rPr>
          <w:spacing w:val="32"/>
          <w:sz w:val="24"/>
          <w:szCs w:val="24"/>
        </w:rPr>
        <w:t xml:space="preserve"> </w:t>
      </w:r>
      <w:r w:rsidR="00EB1B55" w:rsidRPr="00EB1B55">
        <w:rPr>
          <w:sz w:val="24"/>
          <w:szCs w:val="24"/>
        </w:rPr>
        <w:t>слоговой</w:t>
      </w:r>
      <w:r w:rsidR="00EB1B55" w:rsidRPr="00EB1B55">
        <w:rPr>
          <w:spacing w:val="29"/>
          <w:sz w:val="24"/>
          <w:szCs w:val="24"/>
        </w:rPr>
        <w:t xml:space="preserve"> </w:t>
      </w:r>
      <w:r w:rsidR="00EB1B55" w:rsidRPr="00EB1B55">
        <w:rPr>
          <w:sz w:val="24"/>
          <w:szCs w:val="24"/>
        </w:rPr>
        <w:t>структуры,</w:t>
      </w:r>
      <w:r w:rsidR="00EB1B55" w:rsidRPr="00EB1B55">
        <w:rPr>
          <w:spacing w:val="31"/>
          <w:sz w:val="24"/>
          <w:szCs w:val="24"/>
        </w:rPr>
        <w:t xml:space="preserve"> </w:t>
      </w:r>
      <w:r w:rsidR="00EB1B55" w:rsidRPr="00EB1B55">
        <w:rPr>
          <w:sz w:val="24"/>
          <w:szCs w:val="24"/>
        </w:rPr>
        <w:t>определять</w:t>
      </w:r>
      <w:r w:rsidR="00EB1B55" w:rsidRPr="00EB1B55">
        <w:rPr>
          <w:spacing w:val="33"/>
          <w:sz w:val="24"/>
          <w:szCs w:val="24"/>
        </w:rPr>
        <w:t xml:space="preserve"> </w:t>
      </w:r>
      <w:r w:rsidR="00EB1B55" w:rsidRPr="00EB1B55">
        <w:rPr>
          <w:sz w:val="24"/>
          <w:szCs w:val="24"/>
        </w:rPr>
        <w:t>характер</w:t>
      </w:r>
      <w:r w:rsidR="00EB1B55" w:rsidRPr="00EB1B55">
        <w:rPr>
          <w:spacing w:val="31"/>
          <w:sz w:val="24"/>
          <w:szCs w:val="24"/>
        </w:rPr>
        <w:t xml:space="preserve"> </w:t>
      </w:r>
      <w:r w:rsidR="00EB1B55" w:rsidRPr="00EB1B55">
        <w:rPr>
          <w:sz w:val="24"/>
          <w:szCs w:val="24"/>
        </w:rPr>
        <w:t>звуков:</w:t>
      </w:r>
      <w:r w:rsidR="00EB1B55" w:rsidRPr="00EB1B55">
        <w:rPr>
          <w:spacing w:val="31"/>
          <w:sz w:val="24"/>
          <w:szCs w:val="24"/>
        </w:rPr>
        <w:t xml:space="preserve"> </w:t>
      </w:r>
      <w:r w:rsidR="00EB1B55" w:rsidRPr="00EB1B55">
        <w:rPr>
          <w:sz w:val="24"/>
          <w:szCs w:val="24"/>
        </w:rPr>
        <w:t>гласные</w:t>
      </w:r>
    </w:p>
    <w:p w:rsidR="00EB1B55" w:rsidRPr="00EB1B55" w:rsidRDefault="00EB1B55" w:rsidP="00EB1B55">
      <w:pPr>
        <w:pStyle w:val="a7"/>
        <w:spacing w:line="276" w:lineRule="auto"/>
        <w:ind w:left="0" w:firstLine="567"/>
      </w:pPr>
      <w:r w:rsidRPr="00EB1B55">
        <w:t>/ударные,</w:t>
      </w:r>
      <w:r w:rsidRPr="00EB1B55">
        <w:rPr>
          <w:spacing w:val="30"/>
        </w:rPr>
        <w:t xml:space="preserve"> </w:t>
      </w:r>
      <w:r w:rsidRPr="00EB1B55">
        <w:t>безударные/,</w:t>
      </w:r>
      <w:r w:rsidRPr="00EB1B55">
        <w:rPr>
          <w:spacing w:val="31"/>
        </w:rPr>
        <w:t xml:space="preserve"> </w:t>
      </w:r>
      <w:r w:rsidRPr="00EB1B55">
        <w:t>согласные</w:t>
      </w:r>
      <w:r w:rsidRPr="00EB1B55">
        <w:rPr>
          <w:spacing w:val="29"/>
        </w:rPr>
        <w:t xml:space="preserve"> </w:t>
      </w:r>
      <w:r w:rsidRPr="00EB1B55">
        <w:t>/звонкие</w:t>
      </w:r>
      <w:r w:rsidRPr="00EB1B55">
        <w:rPr>
          <w:spacing w:val="33"/>
        </w:rPr>
        <w:t xml:space="preserve"> </w:t>
      </w:r>
      <w:r w:rsidRPr="00EB1B55">
        <w:t>-</w:t>
      </w:r>
      <w:r w:rsidRPr="00EB1B55">
        <w:rPr>
          <w:spacing w:val="30"/>
        </w:rPr>
        <w:t xml:space="preserve"> </w:t>
      </w:r>
      <w:r w:rsidRPr="00EB1B55">
        <w:t>глухие,</w:t>
      </w:r>
      <w:r w:rsidRPr="00EB1B55">
        <w:rPr>
          <w:spacing w:val="31"/>
        </w:rPr>
        <w:t xml:space="preserve"> </w:t>
      </w:r>
      <w:r w:rsidRPr="00EB1B55">
        <w:t>твердые</w:t>
      </w:r>
      <w:r w:rsidRPr="00EB1B55">
        <w:rPr>
          <w:spacing w:val="30"/>
        </w:rPr>
        <w:t xml:space="preserve"> </w:t>
      </w:r>
      <w:r w:rsidRPr="00EB1B55">
        <w:t>-</w:t>
      </w:r>
      <w:r w:rsidRPr="00EB1B55">
        <w:rPr>
          <w:spacing w:val="33"/>
        </w:rPr>
        <w:t xml:space="preserve"> </w:t>
      </w:r>
      <w:r w:rsidRPr="00EB1B55">
        <w:t>мягкие/,</w:t>
      </w:r>
      <w:r w:rsidRPr="00EB1B55">
        <w:rPr>
          <w:spacing w:val="31"/>
        </w:rPr>
        <w:t xml:space="preserve"> </w:t>
      </w:r>
      <w:r w:rsidRPr="00EB1B55">
        <w:t>соотносить</w:t>
      </w:r>
      <w:r w:rsidRPr="00EB1B55">
        <w:rPr>
          <w:spacing w:val="29"/>
        </w:rPr>
        <w:t xml:space="preserve"> </w:t>
      </w:r>
      <w:r w:rsidRPr="00EB1B55">
        <w:t>количество</w:t>
      </w:r>
      <w:r w:rsidRPr="00EB1B55">
        <w:rPr>
          <w:spacing w:val="-57"/>
        </w:rPr>
        <w:t xml:space="preserve"> </w:t>
      </w:r>
      <w:r w:rsidRPr="00EB1B55">
        <w:t>звуков</w:t>
      </w:r>
      <w:r w:rsidRPr="00EB1B55">
        <w:rPr>
          <w:spacing w:val="-2"/>
        </w:rPr>
        <w:t xml:space="preserve"> </w:t>
      </w:r>
      <w:r w:rsidRPr="00EB1B55">
        <w:t>и букв</w:t>
      </w:r>
      <w:r w:rsidRPr="00EB1B55">
        <w:rPr>
          <w:spacing w:val="-1"/>
        </w:rPr>
        <w:t xml:space="preserve"> </w:t>
      </w:r>
      <w:r w:rsidRPr="00EB1B55">
        <w:t>в</w:t>
      </w:r>
      <w:r w:rsidRPr="00EB1B55">
        <w:rPr>
          <w:spacing w:val="-1"/>
        </w:rPr>
        <w:t xml:space="preserve"> </w:t>
      </w:r>
      <w:r w:rsidRPr="00EB1B55">
        <w:t>словах;</w:t>
      </w:r>
    </w:p>
    <w:p w:rsidR="00EB1B55" w:rsidRPr="00EB1B55" w:rsidRDefault="00EB1B55" w:rsidP="002716FB">
      <w:pPr>
        <w:pStyle w:val="a9"/>
        <w:numPr>
          <w:ilvl w:val="1"/>
          <w:numId w:val="10"/>
        </w:numPr>
        <w:spacing w:line="276" w:lineRule="auto"/>
        <w:ind w:left="0" w:firstLine="567"/>
        <w:rPr>
          <w:sz w:val="24"/>
          <w:szCs w:val="24"/>
        </w:rPr>
      </w:pPr>
      <w:r w:rsidRPr="00EB1B55">
        <w:rPr>
          <w:sz w:val="24"/>
          <w:szCs w:val="24"/>
        </w:rPr>
        <w:t>образовывать</w:t>
      </w:r>
      <w:r w:rsidRPr="00EB1B55">
        <w:rPr>
          <w:spacing w:val="-1"/>
          <w:sz w:val="24"/>
          <w:szCs w:val="24"/>
        </w:rPr>
        <w:t xml:space="preserve"> </w:t>
      </w:r>
      <w:r w:rsidRPr="00EB1B55">
        <w:rPr>
          <w:sz w:val="24"/>
          <w:szCs w:val="24"/>
        </w:rPr>
        <w:t>нужную</w:t>
      </w:r>
      <w:r w:rsidRPr="00EB1B55">
        <w:rPr>
          <w:spacing w:val="-4"/>
          <w:sz w:val="24"/>
          <w:szCs w:val="24"/>
        </w:rPr>
        <w:t xml:space="preserve"> </w:t>
      </w:r>
      <w:r w:rsidRPr="00EB1B55">
        <w:rPr>
          <w:sz w:val="24"/>
          <w:szCs w:val="24"/>
        </w:rPr>
        <w:t>в</w:t>
      </w:r>
      <w:r w:rsidRPr="00EB1B55">
        <w:rPr>
          <w:spacing w:val="-3"/>
          <w:sz w:val="24"/>
          <w:szCs w:val="24"/>
        </w:rPr>
        <w:t xml:space="preserve"> </w:t>
      </w:r>
      <w:r w:rsidRPr="00EB1B55">
        <w:rPr>
          <w:sz w:val="24"/>
          <w:szCs w:val="24"/>
        </w:rPr>
        <w:t>предложении</w:t>
      </w:r>
      <w:r w:rsidRPr="00EB1B55">
        <w:rPr>
          <w:spacing w:val="-1"/>
          <w:sz w:val="24"/>
          <w:szCs w:val="24"/>
        </w:rPr>
        <w:t xml:space="preserve"> </w:t>
      </w:r>
      <w:r w:rsidRPr="00EB1B55">
        <w:rPr>
          <w:sz w:val="24"/>
          <w:szCs w:val="24"/>
        </w:rPr>
        <w:t>форму</w:t>
      </w:r>
      <w:r w:rsidRPr="00EB1B55">
        <w:rPr>
          <w:spacing w:val="-2"/>
          <w:sz w:val="24"/>
          <w:szCs w:val="24"/>
        </w:rPr>
        <w:t xml:space="preserve"> </w:t>
      </w:r>
      <w:r w:rsidRPr="00EB1B55">
        <w:rPr>
          <w:sz w:val="24"/>
          <w:szCs w:val="24"/>
        </w:rPr>
        <w:t>слова;</w:t>
      </w:r>
    </w:p>
    <w:p w:rsidR="00EB1B55" w:rsidRPr="00EB1B55" w:rsidRDefault="00EB1B55" w:rsidP="002716FB">
      <w:pPr>
        <w:pStyle w:val="a9"/>
        <w:numPr>
          <w:ilvl w:val="1"/>
          <w:numId w:val="10"/>
        </w:numPr>
        <w:spacing w:line="276" w:lineRule="auto"/>
        <w:ind w:left="0" w:right="128" w:firstLine="567"/>
        <w:rPr>
          <w:sz w:val="24"/>
          <w:szCs w:val="24"/>
        </w:rPr>
      </w:pPr>
      <w:r w:rsidRPr="00EB1B55">
        <w:rPr>
          <w:sz w:val="24"/>
          <w:szCs w:val="24"/>
        </w:rPr>
        <w:t>использовать</w:t>
      </w:r>
      <w:r w:rsidRPr="00EB1B55">
        <w:rPr>
          <w:spacing w:val="48"/>
          <w:sz w:val="24"/>
          <w:szCs w:val="24"/>
        </w:rPr>
        <w:t xml:space="preserve"> </w:t>
      </w:r>
      <w:r w:rsidRPr="00EB1B55">
        <w:rPr>
          <w:sz w:val="24"/>
          <w:szCs w:val="24"/>
        </w:rPr>
        <w:t>в</w:t>
      </w:r>
      <w:r w:rsidRPr="00EB1B55">
        <w:rPr>
          <w:spacing w:val="48"/>
          <w:sz w:val="24"/>
          <w:szCs w:val="24"/>
        </w:rPr>
        <w:t xml:space="preserve"> </w:t>
      </w:r>
      <w:r w:rsidRPr="00EB1B55">
        <w:rPr>
          <w:sz w:val="24"/>
          <w:szCs w:val="24"/>
        </w:rPr>
        <w:t>предложении</w:t>
      </w:r>
      <w:r w:rsidRPr="00EB1B55">
        <w:rPr>
          <w:spacing w:val="48"/>
          <w:sz w:val="24"/>
          <w:szCs w:val="24"/>
        </w:rPr>
        <w:t xml:space="preserve"> </w:t>
      </w:r>
      <w:r w:rsidRPr="00EB1B55">
        <w:rPr>
          <w:sz w:val="24"/>
          <w:szCs w:val="24"/>
        </w:rPr>
        <w:t>слова</w:t>
      </w:r>
      <w:r w:rsidRPr="00EB1B55">
        <w:rPr>
          <w:spacing w:val="45"/>
          <w:sz w:val="24"/>
          <w:szCs w:val="24"/>
        </w:rPr>
        <w:t xml:space="preserve"> </w:t>
      </w:r>
      <w:r w:rsidRPr="00EB1B55">
        <w:rPr>
          <w:sz w:val="24"/>
          <w:szCs w:val="24"/>
        </w:rPr>
        <w:t>различных</w:t>
      </w:r>
      <w:r w:rsidRPr="00EB1B55">
        <w:rPr>
          <w:spacing w:val="46"/>
          <w:sz w:val="24"/>
          <w:szCs w:val="24"/>
        </w:rPr>
        <w:t xml:space="preserve"> </w:t>
      </w:r>
      <w:r w:rsidRPr="00EB1B55">
        <w:rPr>
          <w:sz w:val="24"/>
          <w:szCs w:val="24"/>
        </w:rPr>
        <w:t>частей</w:t>
      </w:r>
      <w:r w:rsidRPr="00EB1B55">
        <w:rPr>
          <w:spacing w:val="47"/>
          <w:sz w:val="24"/>
          <w:szCs w:val="24"/>
        </w:rPr>
        <w:t xml:space="preserve"> </w:t>
      </w:r>
      <w:r w:rsidRPr="00EB1B55">
        <w:rPr>
          <w:sz w:val="24"/>
          <w:szCs w:val="24"/>
        </w:rPr>
        <w:t>речи</w:t>
      </w:r>
      <w:r w:rsidRPr="00EB1B55">
        <w:rPr>
          <w:spacing w:val="48"/>
          <w:sz w:val="24"/>
          <w:szCs w:val="24"/>
        </w:rPr>
        <w:t xml:space="preserve"> </w:t>
      </w:r>
      <w:r w:rsidRPr="00EB1B55">
        <w:rPr>
          <w:sz w:val="24"/>
          <w:szCs w:val="24"/>
        </w:rPr>
        <w:t>/существительные,</w:t>
      </w:r>
      <w:r w:rsidRPr="00EB1B55">
        <w:rPr>
          <w:spacing w:val="-57"/>
          <w:sz w:val="24"/>
          <w:szCs w:val="24"/>
        </w:rPr>
        <w:t xml:space="preserve"> </w:t>
      </w:r>
      <w:r w:rsidRPr="00EB1B55">
        <w:rPr>
          <w:sz w:val="24"/>
          <w:szCs w:val="24"/>
        </w:rPr>
        <w:t>глаголы,</w:t>
      </w:r>
      <w:r w:rsidRPr="00EB1B55">
        <w:rPr>
          <w:spacing w:val="-2"/>
          <w:sz w:val="24"/>
          <w:szCs w:val="24"/>
        </w:rPr>
        <w:t xml:space="preserve"> </w:t>
      </w:r>
      <w:r w:rsidRPr="00EB1B55">
        <w:rPr>
          <w:sz w:val="24"/>
          <w:szCs w:val="24"/>
        </w:rPr>
        <w:t>прилагательные/,</w:t>
      </w:r>
      <w:r w:rsidRPr="00EB1B55">
        <w:rPr>
          <w:spacing w:val="-1"/>
          <w:sz w:val="24"/>
          <w:szCs w:val="24"/>
        </w:rPr>
        <w:t xml:space="preserve"> </w:t>
      </w:r>
      <w:r w:rsidRPr="00EB1B55">
        <w:rPr>
          <w:sz w:val="24"/>
          <w:szCs w:val="24"/>
        </w:rPr>
        <w:t>устанавливать связь между</w:t>
      </w:r>
      <w:r w:rsidRPr="00EB1B55">
        <w:rPr>
          <w:spacing w:val="-1"/>
          <w:sz w:val="24"/>
          <w:szCs w:val="24"/>
        </w:rPr>
        <w:t xml:space="preserve"> </w:t>
      </w:r>
      <w:r w:rsidRPr="00EB1B55">
        <w:rPr>
          <w:sz w:val="24"/>
          <w:szCs w:val="24"/>
        </w:rPr>
        <w:t>ними</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вопросам;</w:t>
      </w:r>
    </w:p>
    <w:p w:rsidR="00EB1B55" w:rsidRPr="00EB1B55" w:rsidRDefault="00EB1B55" w:rsidP="002716FB">
      <w:pPr>
        <w:pStyle w:val="a9"/>
        <w:numPr>
          <w:ilvl w:val="1"/>
          <w:numId w:val="10"/>
        </w:numPr>
        <w:spacing w:line="276" w:lineRule="auto"/>
        <w:ind w:left="0" w:firstLine="567"/>
        <w:rPr>
          <w:sz w:val="24"/>
          <w:szCs w:val="24"/>
        </w:rPr>
      </w:pPr>
      <w:r w:rsidRPr="00EB1B55">
        <w:rPr>
          <w:sz w:val="24"/>
          <w:szCs w:val="24"/>
        </w:rPr>
        <w:t>отвечать</w:t>
      </w:r>
      <w:r w:rsidRPr="00EB1B55">
        <w:rPr>
          <w:spacing w:val="-1"/>
          <w:sz w:val="24"/>
          <w:szCs w:val="24"/>
        </w:rPr>
        <w:t xml:space="preserve"> </w:t>
      </w:r>
      <w:r w:rsidRPr="00EB1B55">
        <w:rPr>
          <w:sz w:val="24"/>
          <w:szCs w:val="24"/>
        </w:rPr>
        <w:t>на</w:t>
      </w:r>
      <w:r w:rsidRPr="00EB1B55">
        <w:rPr>
          <w:spacing w:val="-3"/>
          <w:sz w:val="24"/>
          <w:szCs w:val="24"/>
        </w:rPr>
        <w:t xml:space="preserve"> </w:t>
      </w:r>
      <w:r w:rsidRPr="00EB1B55">
        <w:rPr>
          <w:sz w:val="24"/>
          <w:szCs w:val="24"/>
        </w:rPr>
        <w:t>вопросы,</w:t>
      </w:r>
      <w:r w:rsidRPr="00EB1B55">
        <w:rPr>
          <w:spacing w:val="-2"/>
          <w:sz w:val="24"/>
          <w:szCs w:val="24"/>
        </w:rPr>
        <w:t xml:space="preserve"> </w:t>
      </w:r>
      <w:r w:rsidRPr="00EB1B55">
        <w:rPr>
          <w:sz w:val="24"/>
          <w:szCs w:val="24"/>
        </w:rPr>
        <w:t>используя</w:t>
      </w:r>
      <w:r w:rsidRPr="00EB1B55">
        <w:rPr>
          <w:spacing w:val="-2"/>
          <w:sz w:val="24"/>
          <w:szCs w:val="24"/>
        </w:rPr>
        <w:t xml:space="preserve"> </w:t>
      </w:r>
      <w:r w:rsidRPr="00EB1B55">
        <w:rPr>
          <w:sz w:val="24"/>
          <w:szCs w:val="24"/>
        </w:rPr>
        <w:t>слова</w:t>
      </w:r>
      <w:r w:rsidRPr="00EB1B55">
        <w:rPr>
          <w:spacing w:val="-4"/>
          <w:sz w:val="24"/>
          <w:szCs w:val="24"/>
        </w:rPr>
        <w:t xml:space="preserve"> </w:t>
      </w:r>
      <w:r w:rsidRPr="00EB1B55">
        <w:rPr>
          <w:sz w:val="24"/>
          <w:szCs w:val="24"/>
        </w:rPr>
        <w:t>вопроса;</w:t>
      </w:r>
    </w:p>
    <w:p w:rsidR="00EB1B55" w:rsidRPr="00EB1B55" w:rsidRDefault="00EB1B55" w:rsidP="002716FB">
      <w:pPr>
        <w:pStyle w:val="a9"/>
        <w:numPr>
          <w:ilvl w:val="1"/>
          <w:numId w:val="10"/>
        </w:numPr>
        <w:spacing w:line="276" w:lineRule="auto"/>
        <w:ind w:left="0" w:right="128" w:firstLine="567"/>
        <w:rPr>
          <w:sz w:val="24"/>
          <w:szCs w:val="24"/>
        </w:rPr>
      </w:pPr>
      <w:r w:rsidRPr="00EB1B55">
        <w:rPr>
          <w:sz w:val="24"/>
          <w:szCs w:val="24"/>
        </w:rPr>
        <w:t>составлять</w:t>
      </w:r>
      <w:r w:rsidRPr="00EB1B55">
        <w:rPr>
          <w:spacing w:val="38"/>
          <w:sz w:val="24"/>
          <w:szCs w:val="24"/>
        </w:rPr>
        <w:t xml:space="preserve"> </w:t>
      </w:r>
      <w:r w:rsidRPr="00EB1B55">
        <w:rPr>
          <w:sz w:val="24"/>
          <w:szCs w:val="24"/>
        </w:rPr>
        <w:t>предложения</w:t>
      </w:r>
      <w:r w:rsidRPr="00EB1B55">
        <w:rPr>
          <w:spacing w:val="38"/>
          <w:sz w:val="24"/>
          <w:szCs w:val="24"/>
        </w:rPr>
        <w:t xml:space="preserve"> </w:t>
      </w:r>
      <w:r w:rsidRPr="00EB1B55">
        <w:rPr>
          <w:sz w:val="24"/>
          <w:szCs w:val="24"/>
        </w:rPr>
        <w:t>по</w:t>
      </w:r>
      <w:r w:rsidRPr="00EB1B55">
        <w:rPr>
          <w:spacing w:val="38"/>
          <w:sz w:val="24"/>
          <w:szCs w:val="24"/>
        </w:rPr>
        <w:t xml:space="preserve"> </w:t>
      </w:r>
      <w:r w:rsidRPr="00EB1B55">
        <w:rPr>
          <w:sz w:val="24"/>
          <w:szCs w:val="24"/>
        </w:rPr>
        <w:t>опорным</w:t>
      </w:r>
      <w:r w:rsidRPr="00EB1B55">
        <w:rPr>
          <w:spacing w:val="37"/>
          <w:sz w:val="24"/>
          <w:szCs w:val="24"/>
        </w:rPr>
        <w:t xml:space="preserve"> </w:t>
      </w:r>
      <w:r w:rsidRPr="00EB1B55">
        <w:rPr>
          <w:sz w:val="24"/>
          <w:szCs w:val="24"/>
        </w:rPr>
        <w:t>словам</w:t>
      </w:r>
      <w:r w:rsidRPr="00EB1B55">
        <w:rPr>
          <w:spacing w:val="40"/>
          <w:sz w:val="24"/>
          <w:szCs w:val="24"/>
        </w:rPr>
        <w:t xml:space="preserve"> </w:t>
      </w:r>
      <w:r w:rsidRPr="00EB1B55">
        <w:rPr>
          <w:sz w:val="24"/>
          <w:szCs w:val="24"/>
        </w:rPr>
        <w:t>по</w:t>
      </w:r>
      <w:r w:rsidRPr="00EB1B55">
        <w:rPr>
          <w:spacing w:val="38"/>
          <w:sz w:val="24"/>
          <w:szCs w:val="24"/>
        </w:rPr>
        <w:t xml:space="preserve"> </w:t>
      </w:r>
      <w:r w:rsidRPr="00EB1B55">
        <w:rPr>
          <w:sz w:val="24"/>
          <w:szCs w:val="24"/>
        </w:rPr>
        <w:t>картинкам</w:t>
      </w:r>
      <w:r w:rsidRPr="00EB1B55">
        <w:rPr>
          <w:spacing w:val="37"/>
          <w:sz w:val="24"/>
          <w:szCs w:val="24"/>
        </w:rPr>
        <w:t xml:space="preserve"> </w:t>
      </w:r>
      <w:r w:rsidRPr="00EB1B55">
        <w:rPr>
          <w:sz w:val="24"/>
          <w:szCs w:val="24"/>
        </w:rPr>
        <w:t>и</w:t>
      </w:r>
      <w:r w:rsidRPr="00EB1B55">
        <w:rPr>
          <w:spacing w:val="38"/>
          <w:sz w:val="24"/>
          <w:szCs w:val="24"/>
        </w:rPr>
        <w:t xml:space="preserve"> </w:t>
      </w:r>
      <w:r w:rsidRPr="00EB1B55">
        <w:rPr>
          <w:sz w:val="24"/>
          <w:szCs w:val="24"/>
        </w:rPr>
        <w:t>сериям</w:t>
      </w:r>
      <w:r w:rsidRPr="00EB1B55">
        <w:rPr>
          <w:spacing w:val="37"/>
          <w:sz w:val="24"/>
          <w:szCs w:val="24"/>
        </w:rPr>
        <w:t xml:space="preserve"> </w:t>
      </w:r>
      <w:r w:rsidRPr="00EB1B55">
        <w:rPr>
          <w:sz w:val="24"/>
          <w:szCs w:val="24"/>
        </w:rPr>
        <w:t>картинок,</w:t>
      </w:r>
      <w:r w:rsidRPr="00EB1B55">
        <w:rPr>
          <w:spacing w:val="38"/>
          <w:sz w:val="24"/>
          <w:szCs w:val="24"/>
        </w:rPr>
        <w:t xml:space="preserve"> </w:t>
      </w:r>
      <w:r w:rsidRPr="00EB1B55">
        <w:rPr>
          <w:sz w:val="24"/>
          <w:szCs w:val="24"/>
        </w:rPr>
        <w:t>по</w:t>
      </w:r>
      <w:r w:rsidRPr="00EB1B55">
        <w:rPr>
          <w:spacing w:val="-57"/>
          <w:sz w:val="24"/>
          <w:szCs w:val="24"/>
        </w:rPr>
        <w:t xml:space="preserve"> </w:t>
      </w:r>
      <w:r w:rsidRPr="00EB1B55">
        <w:rPr>
          <w:sz w:val="24"/>
          <w:szCs w:val="24"/>
        </w:rPr>
        <w:t>графической</w:t>
      </w:r>
      <w:r w:rsidRPr="00EB1B55">
        <w:rPr>
          <w:spacing w:val="-1"/>
          <w:sz w:val="24"/>
          <w:szCs w:val="24"/>
        </w:rPr>
        <w:t xml:space="preserve"> </w:t>
      </w:r>
      <w:r w:rsidRPr="00EB1B55">
        <w:rPr>
          <w:sz w:val="24"/>
          <w:szCs w:val="24"/>
        </w:rPr>
        <w:t>схеме;</w:t>
      </w:r>
    </w:p>
    <w:p w:rsidR="00EB1B55" w:rsidRPr="00EB1B55" w:rsidRDefault="00EB1B55" w:rsidP="002716FB">
      <w:pPr>
        <w:pStyle w:val="a9"/>
        <w:numPr>
          <w:ilvl w:val="1"/>
          <w:numId w:val="10"/>
        </w:numPr>
        <w:spacing w:line="276" w:lineRule="auto"/>
        <w:ind w:left="0" w:right="128" w:firstLine="567"/>
        <w:rPr>
          <w:sz w:val="24"/>
          <w:szCs w:val="24"/>
        </w:rPr>
      </w:pPr>
      <w:r w:rsidRPr="00EB1B55">
        <w:rPr>
          <w:sz w:val="24"/>
          <w:szCs w:val="24"/>
        </w:rPr>
        <w:t>группировать</w:t>
      </w:r>
      <w:r w:rsidRPr="00EB1B55">
        <w:rPr>
          <w:sz w:val="24"/>
          <w:szCs w:val="24"/>
        </w:rPr>
        <w:tab/>
        <w:t>слова,</w:t>
      </w:r>
      <w:r w:rsidRPr="00EB1B55">
        <w:rPr>
          <w:sz w:val="24"/>
          <w:szCs w:val="24"/>
        </w:rPr>
        <w:tab/>
        <w:t>словосочетания,</w:t>
      </w:r>
      <w:r w:rsidRPr="00EB1B55">
        <w:rPr>
          <w:sz w:val="24"/>
          <w:szCs w:val="24"/>
        </w:rPr>
        <w:tab/>
        <w:t>предложения</w:t>
      </w:r>
      <w:r w:rsidRPr="00EB1B55">
        <w:rPr>
          <w:sz w:val="24"/>
          <w:szCs w:val="24"/>
        </w:rPr>
        <w:tab/>
        <w:t>по</w:t>
      </w:r>
      <w:r w:rsidRPr="00EB1B55">
        <w:rPr>
          <w:sz w:val="24"/>
          <w:szCs w:val="24"/>
        </w:rPr>
        <w:tab/>
        <w:t>заданному</w:t>
      </w:r>
      <w:r w:rsidRPr="00EB1B55">
        <w:rPr>
          <w:sz w:val="24"/>
          <w:szCs w:val="24"/>
        </w:rPr>
        <w:tab/>
      </w:r>
      <w:r w:rsidRPr="00EB1B55">
        <w:rPr>
          <w:spacing w:val="-1"/>
          <w:sz w:val="24"/>
          <w:szCs w:val="24"/>
        </w:rPr>
        <w:t>признаку;</w:t>
      </w:r>
      <w:r w:rsidRPr="00EB1B55">
        <w:rPr>
          <w:spacing w:val="-57"/>
          <w:sz w:val="24"/>
          <w:szCs w:val="24"/>
        </w:rPr>
        <w:t xml:space="preserve"> </w:t>
      </w:r>
      <w:r w:rsidRPr="00EB1B55">
        <w:rPr>
          <w:sz w:val="24"/>
          <w:szCs w:val="24"/>
        </w:rPr>
        <w:t>пользоваться</w:t>
      </w:r>
      <w:r w:rsidRPr="00EB1B55">
        <w:rPr>
          <w:spacing w:val="-2"/>
          <w:sz w:val="24"/>
          <w:szCs w:val="24"/>
        </w:rPr>
        <w:t xml:space="preserve"> </w:t>
      </w:r>
      <w:r w:rsidRPr="00EB1B55">
        <w:rPr>
          <w:sz w:val="24"/>
          <w:szCs w:val="24"/>
        </w:rPr>
        <w:t>формами</w:t>
      </w:r>
      <w:r w:rsidRPr="00EB1B55">
        <w:rPr>
          <w:spacing w:val="-2"/>
          <w:sz w:val="24"/>
          <w:szCs w:val="24"/>
        </w:rPr>
        <w:t xml:space="preserve"> </w:t>
      </w:r>
      <w:r w:rsidRPr="00EB1B55">
        <w:rPr>
          <w:sz w:val="24"/>
          <w:szCs w:val="24"/>
        </w:rPr>
        <w:t>словообразования</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словоизменения</w:t>
      </w:r>
      <w:r w:rsidRPr="00EB1B55">
        <w:rPr>
          <w:spacing w:val="-1"/>
          <w:sz w:val="24"/>
          <w:szCs w:val="24"/>
        </w:rPr>
        <w:t xml:space="preserve"> </w:t>
      </w:r>
      <w:r w:rsidRPr="00EB1B55">
        <w:rPr>
          <w:sz w:val="24"/>
          <w:szCs w:val="24"/>
        </w:rPr>
        <w:t>для</w:t>
      </w:r>
      <w:r w:rsidRPr="00EB1B55">
        <w:rPr>
          <w:spacing w:val="-4"/>
          <w:sz w:val="24"/>
          <w:szCs w:val="24"/>
        </w:rPr>
        <w:t xml:space="preserve"> </w:t>
      </w:r>
      <w:r w:rsidRPr="00EB1B55">
        <w:rPr>
          <w:sz w:val="24"/>
          <w:szCs w:val="24"/>
        </w:rPr>
        <w:t>точности</w:t>
      </w:r>
      <w:r w:rsidRPr="00EB1B55">
        <w:rPr>
          <w:spacing w:val="-1"/>
          <w:sz w:val="24"/>
          <w:szCs w:val="24"/>
        </w:rPr>
        <w:t xml:space="preserve"> </w:t>
      </w:r>
      <w:r w:rsidRPr="00EB1B55">
        <w:rPr>
          <w:sz w:val="24"/>
          <w:szCs w:val="24"/>
        </w:rPr>
        <w:t>выражения</w:t>
      </w:r>
      <w:r w:rsidRPr="00EB1B55">
        <w:rPr>
          <w:spacing w:val="-1"/>
          <w:sz w:val="24"/>
          <w:szCs w:val="24"/>
        </w:rPr>
        <w:t xml:space="preserve"> </w:t>
      </w:r>
      <w:r w:rsidRPr="00EB1B55">
        <w:rPr>
          <w:sz w:val="24"/>
          <w:szCs w:val="24"/>
        </w:rPr>
        <w:t>мысли;</w:t>
      </w:r>
    </w:p>
    <w:p w:rsidR="00EB1B55" w:rsidRPr="00EB1B55" w:rsidRDefault="00EB1B55" w:rsidP="002716FB">
      <w:pPr>
        <w:pStyle w:val="a9"/>
        <w:numPr>
          <w:ilvl w:val="1"/>
          <w:numId w:val="10"/>
        </w:numPr>
        <w:spacing w:line="276" w:lineRule="auto"/>
        <w:ind w:left="0" w:right="128" w:firstLine="567"/>
        <w:rPr>
          <w:sz w:val="24"/>
          <w:szCs w:val="24"/>
        </w:rPr>
      </w:pPr>
      <w:r w:rsidRPr="00EB1B55">
        <w:rPr>
          <w:sz w:val="24"/>
          <w:szCs w:val="24"/>
        </w:rPr>
        <w:t>использовать грамматические, конструкции словосочетаний с существительными /по</w:t>
      </w:r>
      <w:r w:rsidRPr="00EB1B55">
        <w:rPr>
          <w:spacing w:val="-57"/>
          <w:sz w:val="24"/>
          <w:szCs w:val="24"/>
        </w:rPr>
        <w:t xml:space="preserve"> </w:t>
      </w:r>
      <w:r w:rsidRPr="00EB1B55">
        <w:rPr>
          <w:sz w:val="24"/>
          <w:szCs w:val="24"/>
        </w:rPr>
        <w:t>типу</w:t>
      </w:r>
      <w:r w:rsidRPr="00EB1B55">
        <w:rPr>
          <w:spacing w:val="-1"/>
          <w:sz w:val="24"/>
          <w:szCs w:val="24"/>
        </w:rPr>
        <w:t xml:space="preserve"> </w:t>
      </w:r>
      <w:r w:rsidRPr="00EB1B55">
        <w:rPr>
          <w:sz w:val="24"/>
          <w:szCs w:val="24"/>
        </w:rPr>
        <w:t>согласования/ и с</w:t>
      </w:r>
      <w:r w:rsidRPr="00EB1B55">
        <w:rPr>
          <w:spacing w:val="-4"/>
          <w:sz w:val="24"/>
          <w:szCs w:val="24"/>
        </w:rPr>
        <w:t xml:space="preserve"> </w:t>
      </w:r>
      <w:r w:rsidRPr="00EB1B55">
        <w:rPr>
          <w:sz w:val="24"/>
          <w:szCs w:val="24"/>
        </w:rPr>
        <w:t>глаголами</w:t>
      </w:r>
      <w:r w:rsidRPr="00EB1B55">
        <w:rPr>
          <w:spacing w:val="-1"/>
          <w:sz w:val="24"/>
          <w:szCs w:val="24"/>
        </w:rPr>
        <w:t xml:space="preserve"> </w:t>
      </w:r>
      <w:r w:rsidRPr="00EB1B55">
        <w:rPr>
          <w:sz w:val="24"/>
          <w:szCs w:val="24"/>
        </w:rPr>
        <w:t>/по типу управления</w:t>
      </w:r>
      <w:r w:rsidRPr="00EB1B55">
        <w:rPr>
          <w:spacing w:val="-1"/>
          <w:sz w:val="24"/>
          <w:szCs w:val="24"/>
        </w:rPr>
        <w:t xml:space="preserve"> </w:t>
      </w:r>
      <w:r w:rsidRPr="00EB1B55">
        <w:rPr>
          <w:sz w:val="24"/>
          <w:szCs w:val="24"/>
        </w:rPr>
        <w:t>и примыкания/.</w:t>
      </w:r>
    </w:p>
    <w:p w:rsidR="00EB1B55" w:rsidRPr="00EB1B55" w:rsidRDefault="00EB1B55" w:rsidP="00EB1B55">
      <w:pPr>
        <w:pStyle w:val="3"/>
        <w:numPr>
          <w:ilvl w:val="0"/>
          <w:numId w:val="10"/>
        </w:numPr>
        <w:spacing w:line="276" w:lineRule="auto"/>
        <w:ind w:left="0" w:firstLine="567"/>
      </w:pPr>
      <w:r w:rsidRPr="00EB1B55">
        <w:t>8</w:t>
      </w:r>
      <w:r w:rsidRPr="00EB1B55">
        <w:rPr>
          <w:spacing w:val="-1"/>
        </w:rPr>
        <w:t xml:space="preserve"> </w:t>
      </w:r>
      <w:r w:rsidRPr="00EB1B55">
        <w:t>класс</w:t>
      </w:r>
    </w:p>
    <w:p w:rsidR="00EB1B55" w:rsidRPr="00EB1B55" w:rsidRDefault="00EB1B55" w:rsidP="00EB1B55">
      <w:pPr>
        <w:spacing w:line="276" w:lineRule="auto"/>
        <w:ind w:firstLine="567"/>
        <w:jc w:val="both"/>
        <w:rPr>
          <w:i/>
          <w:sz w:val="24"/>
          <w:szCs w:val="24"/>
        </w:rPr>
      </w:pPr>
      <w:r w:rsidRPr="00EB1B55">
        <w:rPr>
          <w:i/>
          <w:sz w:val="24"/>
          <w:szCs w:val="24"/>
        </w:rPr>
        <w:t>Обучающийся</w:t>
      </w:r>
      <w:r w:rsidRPr="00EB1B55">
        <w:rPr>
          <w:i/>
          <w:spacing w:val="-3"/>
          <w:sz w:val="24"/>
          <w:szCs w:val="24"/>
        </w:rPr>
        <w:t xml:space="preserve"> </w:t>
      </w:r>
      <w:r w:rsidRPr="00EB1B55">
        <w:rPr>
          <w:i/>
          <w:sz w:val="24"/>
          <w:szCs w:val="24"/>
        </w:rPr>
        <w:t>должен</w:t>
      </w:r>
      <w:r w:rsidRPr="00EB1B55">
        <w:rPr>
          <w:i/>
          <w:spacing w:val="-3"/>
          <w:sz w:val="24"/>
          <w:szCs w:val="24"/>
        </w:rPr>
        <w:t xml:space="preserve"> </w:t>
      </w:r>
      <w:r w:rsidRPr="00EB1B55">
        <w:rPr>
          <w:i/>
          <w:sz w:val="24"/>
          <w:szCs w:val="24"/>
        </w:rPr>
        <w:t>знать:</w:t>
      </w:r>
    </w:p>
    <w:p w:rsidR="00EB1B55" w:rsidRPr="00EB1B55" w:rsidRDefault="00EB1B55" w:rsidP="002716FB">
      <w:pPr>
        <w:pStyle w:val="a9"/>
        <w:numPr>
          <w:ilvl w:val="1"/>
          <w:numId w:val="10"/>
        </w:numPr>
        <w:spacing w:line="276" w:lineRule="auto"/>
        <w:ind w:left="0" w:firstLine="567"/>
        <w:rPr>
          <w:sz w:val="24"/>
          <w:szCs w:val="24"/>
        </w:rPr>
      </w:pPr>
      <w:r w:rsidRPr="00EB1B55">
        <w:rPr>
          <w:sz w:val="24"/>
          <w:szCs w:val="24"/>
        </w:rPr>
        <w:t>структуру</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грамматические</w:t>
      </w:r>
      <w:r w:rsidRPr="00EB1B55">
        <w:rPr>
          <w:spacing w:val="-3"/>
          <w:sz w:val="24"/>
          <w:szCs w:val="24"/>
        </w:rPr>
        <w:t xml:space="preserve"> </w:t>
      </w:r>
      <w:r w:rsidRPr="00EB1B55">
        <w:rPr>
          <w:sz w:val="24"/>
          <w:szCs w:val="24"/>
        </w:rPr>
        <w:t>признаки</w:t>
      </w:r>
      <w:r w:rsidRPr="00EB1B55">
        <w:rPr>
          <w:spacing w:val="-5"/>
          <w:sz w:val="24"/>
          <w:szCs w:val="24"/>
        </w:rPr>
        <w:t xml:space="preserve"> </w:t>
      </w:r>
      <w:r w:rsidRPr="00EB1B55">
        <w:rPr>
          <w:sz w:val="24"/>
          <w:szCs w:val="24"/>
        </w:rPr>
        <w:t>простых</w:t>
      </w:r>
      <w:r w:rsidRPr="00EB1B55">
        <w:rPr>
          <w:spacing w:val="-2"/>
          <w:sz w:val="24"/>
          <w:szCs w:val="24"/>
        </w:rPr>
        <w:t xml:space="preserve"> </w:t>
      </w:r>
      <w:r w:rsidRPr="00EB1B55">
        <w:rPr>
          <w:sz w:val="24"/>
          <w:szCs w:val="24"/>
        </w:rPr>
        <w:t>распространенных</w:t>
      </w:r>
      <w:r w:rsidRPr="00EB1B55">
        <w:rPr>
          <w:spacing w:val="-3"/>
          <w:sz w:val="24"/>
          <w:szCs w:val="24"/>
        </w:rPr>
        <w:t xml:space="preserve"> </w:t>
      </w:r>
      <w:r w:rsidRPr="00EB1B55">
        <w:rPr>
          <w:sz w:val="24"/>
          <w:szCs w:val="24"/>
        </w:rPr>
        <w:t>предложений;</w:t>
      </w:r>
    </w:p>
    <w:p w:rsidR="00EB1B55" w:rsidRPr="00EB1B55" w:rsidRDefault="00EB1B55" w:rsidP="002716FB">
      <w:pPr>
        <w:pStyle w:val="a9"/>
        <w:numPr>
          <w:ilvl w:val="1"/>
          <w:numId w:val="10"/>
        </w:numPr>
        <w:spacing w:line="276" w:lineRule="auto"/>
        <w:ind w:left="0" w:firstLine="567"/>
        <w:rPr>
          <w:sz w:val="24"/>
          <w:szCs w:val="24"/>
        </w:rPr>
      </w:pPr>
      <w:r w:rsidRPr="00EB1B55">
        <w:rPr>
          <w:sz w:val="24"/>
          <w:szCs w:val="24"/>
        </w:rPr>
        <w:t>характеристику</w:t>
      </w:r>
      <w:r w:rsidRPr="00EB1B55">
        <w:rPr>
          <w:spacing w:val="-2"/>
          <w:sz w:val="24"/>
          <w:szCs w:val="24"/>
        </w:rPr>
        <w:t xml:space="preserve"> </w:t>
      </w:r>
      <w:r w:rsidRPr="00EB1B55">
        <w:rPr>
          <w:sz w:val="24"/>
          <w:szCs w:val="24"/>
        </w:rPr>
        <w:t>частей</w:t>
      </w:r>
      <w:r w:rsidRPr="00EB1B55">
        <w:rPr>
          <w:spacing w:val="-2"/>
          <w:sz w:val="24"/>
          <w:szCs w:val="24"/>
        </w:rPr>
        <w:t xml:space="preserve"> </w:t>
      </w:r>
      <w:r w:rsidRPr="00EB1B55">
        <w:rPr>
          <w:sz w:val="24"/>
          <w:szCs w:val="24"/>
        </w:rPr>
        <w:t>речи,</w:t>
      </w:r>
      <w:r w:rsidRPr="00EB1B55">
        <w:rPr>
          <w:spacing w:val="-1"/>
          <w:sz w:val="24"/>
          <w:szCs w:val="24"/>
        </w:rPr>
        <w:t xml:space="preserve"> </w:t>
      </w:r>
      <w:r w:rsidRPr="00EB1B55">
        <w:rPr>
          <w:sz w:val="24"/>
          <w:szCs w:val="24"/>
        </w:rPr>
        <w:t>их</w:t>
      </w:r>
      <w:r w:rsidRPr="00EB1B55">
        <w:rPr>
          <w:spacing w:val="-2"/>
          <w:sz w:val="24"/>
          <w:szCs w:val="24"/>
        </w:rPr>
        <w:t xml:space="preserve"> </w:t>
      </w:r>
      <w:r w:rsidRPr="00EB1B55">
        <w:rPr>
          <w:sz w:val="24"/>
          <w:szCs w:val="24"/>
        </w:rPr>
        <w:t>формы,</w:t>
      </w:r>
      <w:r w:rsidRPr="00EB1B55">
        <w:rPr>
          <w:spacing w:val="-1"/>
          <w:sz w:val="24"/>
          <w:szCs w:val="24"/>
        </w:rPr>
        <w:t xml:space="preserve"> </w:t>
      </w:r>
      <w:r w:rsidRPr="00EB1B55">
        <w:rPr>
          <w:sz w:val="24"/>
          <w:szCs w:val="24"/>
        </w:rPr>
        <w:t>возможности</w:t>
      </w:r>
      <w:r w:rsidRPr="00EB1B55">
        <w:rPr>
          <w:spacing w:val="-1"/>
          <w:sz w:val="24"/>
          <w:szCs w:val="24"/>
        </w:rPr>
        <w:t xml:space="preserve"> </w:t>
      </w:r>
      <w:r w:rsidRPr="00EB1B55">
        <w:rPr>
          <w:sz w:val="24"/>
          <w:szCs w:val="24"/>
        </w:rPr>
        <w:t>употребления</w:t>
      </w:r>
      <w:r w:rsidRPr="00EB1B55">
        <w:rPr>
          <w:spacing w:val="-2"/>
          <w:sz w:val="24"/>
          <w:szCs w:val="24"/>
        </w:rPr>
        <w:t xml:space="preserve"> </w:t>
      </w:r>
      <w:r w:rsidRPr="00EB1B55">
        <w:rPr>
          <w:sz w:val="24"/>
          <w:szCs w:val="24"/>
        </w:rPr>
        <w:t>в предложениях;</w:t>
      </w:r>
    </w:p>
    <w:p w:rsidR="00EB1B55" w:rsidRPr="00EB1B55" w:rsidRDefault="00EB1B55" w:rsidP="002716FB">
      <w:pPr>
        <w:pStyle w:val="a9"/>
        <w:numPr>
          <w:ilvl w:val="1"/>
          <w:numId w:val="10"/>
        </w:numPr>
        <w:spacing w:line="276" w:lineRule="auto"/>
        <w:ind w:left="0" w:firstLine="567"/>
        <w:rPr>
          <w:sz w:val="24"/>
          <w:szCs w:val="24"/>
        </w:rPr>
      </w:pPr>
      <w:r w:rsidRPr="00EB1B55">
        <w:rPr>
          <w:sz w:val="24"/>
          <w:szCs w:val="24"/>
        </w:rPr>
        <w:t>признаки</w:t>
      </w:r>
      <w:r w:rsidRPr="00EB1B55">
        <w:rPr>
          <w:spacing w:val="-4"/>
          <w:sz w:val="24"/>
          <w:szCs w:val="24"/>
        </w:rPr>
        <w:t xml:space="preserve"> </w:t>
      </w:r>
      <w:r w:rsidRPr="00EB1B55">
        <w:rPr>
          <w:sz w:val="24"/>
          <w:szCs w:val="24"/>
        </w:rPr>
        <w:t>однокоренных</w:t>
      </w:r>
      <w:r w:rsidRPr="00EB1B55">
        <w:rPr>
          <w:spacing w:val="-3"/>
          <w:sz w:val="24"/>
          <w:szCs w:val="24"/>
        </w:rPr>
        <w:t xml:space="preserve"> </w:t>
      </w:r>
      <w:r w:rsidRPr="00EB1B55">
        <w:rPr>
          <w:sz w:val="24"/>
          <w:szCs w:val="24"/>
        </w:rPr>
        <w:t>слов,</w:t>
      </w:r>
      <w:r w:rsidRPr="00EB1B55">
        <w:rPr>
          <w:spacing w:val="-5"/>
          <w:sz w:val="24"/>
          <w:szCs w:val="24"/>
        </w:rPr>
        <w:t xml:space="preserve"> </w:t>
      </w:r>
      <w:r w:rsidRPr="00EB1B55">
        <w:rPr>
          <w:sz w:val="24"/>
          <w:szCs w:val="24"/>
        </w:rPr>
        <w:t>синтаксическая</w:t>
      </w:r>
      <w:r w:rsidRPr="00EB1B55">
        <w:rPr>
          <w:spacing w:val="-1"/>
          <w:sz w:val="24"/>
          <w:szCs w:val="24"/>
        </w:rPr>
        <w:t xml:space="preserve"> </w:t>
      </w:r>
      <w:r w:rsidRPr="00EB1B55">
        <w:rPr>
          <w:sz w:val="24"/>
          <w:szCs w:val="24"/>
        </w:rPr>
        <w:t>роль</w:t>
      </w:r>
      <w:r w:rsidRPr="00EB1B55">
        <w:rPr>
          <w:spacing w:val="-4"/>
          <w:sz w:val="24"/>
          <w:szCs w:val="24"/>
        </w:rPr>
        <w:t xml:space="preserve"> </w:t>
      </w:r>
      <w:r w:rsidRPr="00EB1B55">
        <w:rPr>
          <w:sz w:val="24"/>
          <w:szCs w:val="24"/>
        </w:rPr>
        <w:t>разных</w:t>
      </w:r>
      <w:r w:rsidRPr="00EB1B55">
        <w:rPr>
          <w:spacing w:val="-3"/>
          <w:sz w:val="24"/>
          <w:szCs w:val="24"/>
        </w:rPr>
        <w:t xml:space="preserve"> </w:t>
      </w:r>
      <w:r w:rsidRPr="00EB1B55">
        <w:rPr>
          <w:sz w:val="24"/>
          <w:szCs w:val="24"/>
        </w:rPr>
        <w:t>морфемных</w:t>
      </w:r>
      <w:r w:rsidRPr="00EB1B55">
        <w:rPr>
          <w:spacing w:val="-4"/>
          <w:sz w:val="24"/>
          <w:szCs w:val="24"/>
        </w:rPr>
        <w:t xml:space="preserve"> </w:t>
      </w:r>
      <w:r w:rsidRPr="00EB1B55">
        <w:rPr>
          <w:sz w:val="24"/>
          <w:szCs w:val="24"/>
        </w:rPr>
        <w:t>частей</w:t>
      </w:r>
      <w:r w:rsidRPr="00EB1B55">
        <w:rPr>
          <w:spacing w:val="-3"/>
          <w:sz w:val="24"/>
          <w:szCs w:val="24"/>
        </w:rPr>
        <w:t xml:space="preserve"> </w:t>
      </w:r>
      <w:r w:rsidRPr="00EB1B55">
        <w:rPr>
          <w:sz w:val="24"/>
          <w:szCs w:val="24"/>
        </w:rPr>
        <w:t>слова;</w:t>
      </w:r>
    </w:p>
    <w:p w:rsidR="00EB1B55" w:rsidRPr="00EB1B55" w:rsidRDefault="00EB1B55" w:rsidP="002716FB">
      <w:pPr>
        <w:pStyle w:val="a9"/>
        <w:numPr>
          <w:ilvl w:val="1"/>
          <w:numId w:val="10"/>
        </w:numPr>
        <w:spacing w:line="276" w:lineRule="auto"/>
        <w:ind w:left="0" w:right="132" w:firstLine="567"/>
        <w:rPr>
          <w:sz w:val="24"/>
          <w:szCs w:val="24"/>
        </w:rPr>
      </w:pPr>
      <w:r w:rsidRPr="00EB1B55">
        <w:rPr>
          <w:sz w:val="24"/>
          <w:szCs w:val="24"/>
        </w:rPr>
        <w:t>одно</w:t>
      </w:r>
      <w:r w:rsidRPr="00EB1B55">
        <w:rPr>
          <w:spacing w:val="42"/>
          <w:sz w:val="24"/>
          <w:szCs w:val="24"/>
        </w:rPr>
        <w:t xml:space="preserve"> </w:t>
      </w:r>
      <w:r w:rsidRPr="00EB1B55">
        <w:rPr>
          <w:sz w:val="24"/>
          <w:szCs w:val="24"/>
        </w:rPr>
        <w:t>и</w:t>
      </w:r>
      <w:r w:rsidRPr="00EB1B55">
        <w:rPr>
          <w:spacing w:val="43"/>
          <w:sz w:val="24"/>
          <w:szCs w:val="24"/>
        </w:rPr>
        <w:t xml:space="preserve"> </w:t>
      </w:r>
      <w:r w:rsidRPr="00EB1B55">
        <w:rPr>
          <w:sz w:val="24"/>
          <w:szCs w:val="24"/>
        </w:rPr>
        <w:t>то</w:t>
      </w:r>
      <w:r w:rsidRPr="00EB1B55">
        <w:rPr>
          <w:spacing w:val="43"/>
          <w:sz w:val="24"/>
          <w:szCs w:val="24"/>
        </w:rPr>
        <w:t xml:space="preserve"> </w:t>
      </w:r>
      <w:r w:rsidRPr="00EB1B55">
        <w:rPr>
          <w:sz w:val="24"/>
          <w:szCs w:val="24"/>
        </w:rPr>
        <w:t>же</w:t>
      </w:r>
      <w:r w:rsidRPr="00EB1B55">
        <w:rPr>
          <w:spacing w:val="41"/>
          <w:sz w:val="24"/>
          <w:szCs w:val="24"/>
        </w:rPr>
        <w:t xml:space="preserve"> </w:t>
      </w:r>
      <w:r w:rsidRPr="00EB1B55">
        <w:rPr>
          <w:sz w:val="24"/>
          <w:szCs w:val="24"/>
        </w:rPr>
        <w:t>смысловое</w:t>
      </w:r>
      <w:r w:rsidRPr="00EB1B55">
        <w:rPr>
          <w:spacing w:val="41"/>
          <w:sz w:val="24"/>
          <w:szCs w:val="24"/>
        </w:rPr>
        <w:t xml:space="preserve"> </w:t>
      </w:r>
      <w:r w:rsidRPr="00EB1B55">
        <w:rPr>
          <w:sz w:val="24"/>
          <w:szCs w:val="24"/>
        </w:rPr>
        <w:t>содержание</w:t>
      </w:r>
      <w:r w:rsidRPr="00EB1B55">
        <w:rPr>
          <w:spacing w:val="42"/>
          <w:sz w:val="24"/>
          <w:szCs w:val="24"/>
        </w:rPr>
        <w:t xml:space="preserve"> </w:t>
      </w:r>
      <w:r w:rsidRPr="00EB1B55">
        <w:rPr>
          <w:sz w:val="24"/>
          <w:szCs w:val="24"/>
        </w:rPr>
        <w:t>может</w:t>
      </w:r>
      <w:r w:rsidRPr="00EB1B55">
        <w:rPr>
          <w:spacing w:val="43"/>
          <w:sz w:val="24"/>
          <w:szCs w:val="24"/>
        </w:rPr>
        <w:t xml:space="preserve"> </w:t>
      </w:r>
      <w:r w:rsidRPr="00EB1B55">
        <w:rPr>
          <w:sz w:val="24"/>
          <w:szCs w:val="24"/>
        </w:rPr>
        <w:t>оформляться</w:t>
      </w:r>
      <w:r w:rsidRPr="00EB1B55">
        <w:rPr>
          <w:spacing w:val="42"/>
          <w:sz w:val="24"/>
          <w:szCs w:val="24"/>
        </w:rPr>
        <w:t xml:space="preserve"> </w:t>
      </w:r>
      <w:r w:rsidRPr="00EB1B55">
        <w:rPr>
          <w:sz w:val="24"/>
          <w:szCs w:val="24"/>
        </w:rPr>
        <w:t>разными</w:t>
      </w:r>
      <w:r w:rsidRPr="00EB1B55">
        <w:rPr>
          <w:spacing w:val="43"/>
          <w:sz w:val="24"/>
          <w:szCs w:val="24"/>
        </w:rPr>
        <w:t xml:space="preserve"> </w:t>
      </w:r>
      <w:r w:rsidRPr="00EB1B55">
        <w:rPr>
          <w:sz w:val="24"/>
          <w:szCs w:val="24"/>
        </w:rPr>
        <w:t>речевыми</w:t>
      </w:r>
      <w:r w:rsidRPr="00EB1B55">
        <w:rPr>
          <w:spacing w:val="-57"/>
          <w:sz w:val="24"/>
          <w:szCs w:val="24"/>
        </w:rPr>
        <w:t xml:space="preserve"> </w:t>
      </w:r>
      <w:r w:rsidRPr="00EB1B55">
        <w:rPr>
          <w:sz w:val="24"/>
          <w:szCs w:val="24"/>
        </w:rPr>
        <w:t>средствами;</w:t>
      </w:r>
    </w:p>
    <w:p w:rsidR="00EB1B55" w:rsidRPr="00EB1B55" w:rsidRDefault="00EB1B55" w:rsidP="002716FB">
      <w:pPr>
        <w:pStyle w:val="a9"/>
        <w:numPr>
          <w:ilvl w:val="1"/>
          <w:numId w:val="10"/>
        </w:numPr>
        <w:spacing w:line="276" w:lineRule="auto"/>
        <w:ind w:left="0" w:firstLine="567"/>
        <w:rPr>
          <w:sz w:val="24"/>
          <w:szCs w:val="24"/>
        </w:rPr>
      </w:pPr>
      <w:r w:rsidRPr="00EB1B55">
        <w:rPr>
          <w:sz w:val="24"/>
          <w:szCs w:val="24"/>
        </w:rPr>
        <w:t>различные</w:t>
      </w:r>
      <w:r w:rsidRPr="00EB1B55">
        <w:rPr>
          <w:spacing w:val="-5"/>
          <w:sz w:val="24"/>
          <w:szCs w:val="24"/>
        </w:rPr>
        <w:t xml:space="preserve"> </w:t>
      </w:r>
      <w:r w:rsidRPr="00EB1B55">
        <w:rPr>
          <w:sz w:val="24"/>
          <w:szCs w:val="24"/>
        </w:rPr>
        <w:t>по</w:t>
      </w:r>
      <w:r w:rsidRPr="00EB1B55">
        <w:rPr>
          <w:spacing w:val="-2"/>
          <w:sz w:val="24"/>
          <w:szCs w:val="24"/>
        </w:rPr>
        <w:t xml:space="preserve"> </w:t>
      </w:r>
      <w:r w:rsidRPr="00EB1B55">
        <w:rPr>
          <w:sz w:val="24"/>
          <w:szCs w:val="24"/>
        </w:rPr>
        <w:t>структуре</w:t>
      </w:r>
      <w:r w:rsidRPr="00EB1B55">
        <w:rPr>
          <w:spacing w:val="-3"/>
          <w:sz w:val="24"/>
          <w:szCs w:val="24"/>
        </w:rPr>
        <w:t xml:space="preserve"> </w:t>
      </w:r>
      <w:r w:rsidRPr="00EB1B55">
        <w:rPr>
          <w:sz w:val="24"/>
          <w:szCs w:val="24"/>
        </w:rPr>
        <w:t>высказывания</w:t>
      </w:r>
      <w:r w:rsidRPr="00EB1B55">
        <w:rPr>
          <w:spacing w:val="-2"/>
          <w:sz w:val="24"/>
          <w:szCs w:val="24"/>
        </w:rPr>
        <w:t xml:space="preserve"> </w:t>
      </w:r>
      <w:r w:rsidRPr="00EB1B55">
        <w:rPr>
          <w:sz w:val="24"/>
          <w:szCs w:val="24"/>
        </w:rPr>
        <w:t>могут иметь</w:t>
      </w:r>
      <w:r w:rsidRPr="00EB1B55">
        <w:rPr>
          <w:spacing w:val="-1"/>
          <w:sz w:val="24"/>
          <w:szCs w:val="24"/>
        </w:rPr>
        <w:t xml:space="preserve"> </w:t>
      </w:r>
      <w:r w:rsidRPr="00EB1B55">
        <w:rPr>
          <w:sz w:val="24"/>
          <w:szCs w:val="24"/>
        </w:rPr>
        <w:t>сходное</w:t>
      </w:r>
      <w:r w:rsidRPr="00EB1B55">
        <w:rPr>
          <w:spacing w:val="-3"/>
          <w:sz w:val="24"/>
          <w:szCs w:val="24"/>
        </w:rPr>
        <w:t xml:space="preserve"> </w:t>
      </w:r>
      <w:r w:rsidRPr="00EB1B55">
        <w:rPr>
          <w:sz w:val="24"/>
          <w:szCs w:val="24"/>
        </w:rPr>
        <w:t>по</w:t>
      </w:r>
      <w:r w:rsidRPr="00EB1B55">
        <w:rPr>
          <w:spacing w:val="-3"/>
          <w:sz w:val="24"/>
          <w:szCs w:val="24"/>
        </w:rPr>
        <w:t xml:space="preserve"> </w:t>
      </w:r>
      <w:r w:rsidRPr="00EB1B55">
        <w:rPr>
          <w:sz w:val="24"/>
          <w:szCs w:val="24"/>
        </w:rPr>
        <w:t>смыслу</w:t>
      </w:r>
      <w:r w:rsidRPr="00EB1B55">
        <w:rPr>
          <w:spacing w:val="-3"/>
          <w:sz w:val="24"/>
          <w:szCs w:val="24"/>
        </w:rPr>
        <w:t xml:space="preserve"> </w:t>
      </w:r>
      <w:r w:rsidRPr="00EB1B55">
        <w:rPr>
          <w:sz w:val="24"/>
          <w:szCs w:val="24"/>
        </w:rPr>
        <w:t>содержание;</w:t>
      </w:r>
    </w:p>
    <w:p w:rsidR="00EB1B55" w:rsidRPr="00EB1B55" w:rsidRDefault="00EB1B55" w:rsidP="002716FB">
      <w:pPr>
        <w:pStyle w:val="a9"/>
        <w:numPr>
          <w:ilvl w:val="1"/>
          <w:numId w:val="10"/>
        </w:numPr>
        <w:spacing w:line="276" w:lineRule="auto"/>
        <w:ind w:left="0" w:firstLine="567"/>
        <w:rPr>
          <w:sz w:val="24"/>
          <w:szCs w:val="24"/>
        </w:rPr>
      </w:pPr>
      <w:r w:rsidRPr="00EB1B55">
        <w:rPr>
          <w:sz w:val="24"/>
          <w:szCs w:val="24"/>
        </w:rPr>
        <w:t>запас</w:t>
      </w:r>
      <w:r w:rsidRPr="00EB1B55">
        <w:rPr>
          <w:spacing w:val="-4"/>
          <w:sz w:val="24"/>
          <w:szCs w:val="24"/>
        </w:rPr>
        <w:t xml:space="preserve"> </w:t>
      </w:r>
      <w:r w:rsidRPr="00EB1B55">
        <w:rPr>
          <w:sz w:val="24"/>
          <w:szCs w:val="24"/>
        </w:rPr>
        <w:t>вариативных</w:t>
      </w:r>
      <w:r w:rsidRPr="00EB1B55">
        <w:rPr>
          <w:spacing w:val="-2"/>
          <w:sz w:val="24"/>
          <w:szCs w:val="24"/>
        </w:rPr>
        <w:t xml:space="preserve"> </w:t>
      </w:r>
      <w:r w:rsidRPr="00EB1B55">
        <w:rPr>
          <w:sz w:val="24"/>
          <w:szCs w:val="24"/>
        </w:rPr>
        <w:t>выражений</w:t>
      </w:r>
      <w:r w:rsidRPr="00EB1B55">
        <w:rPr>
          <w:spacing w:val="-3"/>
          <w:sz w:val="24"/>
          <w:szCs w:val="24"/>
        </w:rPr>
        <w:t xml:space="preserve"> </w:t>
      </w:r>
      <w:r w:rsidRPr="00EB1B55">
        <w:rPr>
          <w:sz w:val="24"/>
          <w:szCs w:val="24"/>
        </w:rPr>
        <w:t>с</w:t>
      </w:r>
      <w:r w:rsidRPr="00EB1B55">
        <w:rPr>
          <w:spacing w:val="-3"/>
          <w:sz w:val="24"/>
          <w:szCs w:val="24"/>
        </w:rPr>
        <w:t xml:space="preserve"> </w:t>
      </w:r>
      <w:r w:rsidRPr="00EB1B55">
        <w:rPr>
          <w:sz w:val="24"/>
          <w:szCs w:val="24"/>
        </w:rPr>
        <w:t>одинаковым</w:t>
      </w:r>
      <w:r w:rsidRPr="00EB1B55">
        <w:rPr>
          <w:spacing w:val="-3"/>
          <w:sz w:val="24"/>
          <w:szCs w:val="24"/>
        </w:rPr>
        <w:t xml:space="preserve"> </w:t>
      </w:r>
      <w:r w:rsidRPr="00EB1B55">
        <w:rPr>
          <w:sz w:val="24"/>
          <w:szCs w:val="24"/>
        </w:rPr>
        <w:t>смысловым</w:t>
      </w:r>
      <w:r w:rsidRPr="00EB1B55">
        <w:rPr>
          <w:spacing w:val="-5"/>
          <w:sz w:val="24"/>
          <w:szCs w:val="24"/>
        </w:rPr>
        <w:t xml:space="preserve"> </w:t>
      </w:r>
      <w:r w:rsidRPr="00EB1B55">
        <w:rPr>
          <w:sz w:val="24"/>
          <w:szCs w:val="24"/>
        </w:rPr>
        <w:t>значением</w:t>
      </w:r>
      <w:r w:rsidRPr="00EB1B55">
        <w:rPr>
          <w:spacing w:val="-3"/>
          <w:sz w:val="24"/>
          <w:szCs w:val="24"/>
        </w:rPr>
        <w:t xml:space="preserve"> </w:t>
      </w:r>
      <w:r w:rsidRPr="00EB1B55">
        <w:rPr>
          <w:sz w:val="24"/>
          <w:szCs w:val="24"/>
        </w:rPr>
        <w:t>обогащает</w:t>
      </w:r>
      <w:r w:rsidRPr="00EB1B55">
        <w:rPr>
          <w:spacing w:val="-2"/>
          <w:sz w:val="24"/>
          <w:szCs w:val="24"/>
        </w:rPr>
        <w:t xml:space="preserve"> </w:t>
      </w:r>
      <w:r w:rsidRPr="00EB1B55">
        <w:rPr>
          <w:sz w:val="24"/>
          <w:szCs w:val="24"/>
        </w:rPr>
        <w:t>речь;</w:t>
      </w:r>
    </w:p>
    <w:p w:rsidR="00EB1B55" w:rsidRPr="00EB1B55" w:rsidRDefault="00EB1B55" w:rsidP="002716FB">
      <w:pPr>
        <w:pStyle w:val="a9"/>
        <w:numPr>
          <w:ilvl w:val="1"/>
          <w:numId w:val="10"/>
        </w:numPr>
        <w:spacing w:line="276" w:lineRule="auto"/>
        <w:ind w:left="0" w:firstLine="567"/>
        <w:rPr>
          <w:sz w:val="24"/>
          <w:szCs w:val="24"/>
        </w:rPr>
      </w:pPr>
      <w:r w:rsidRPr="00EB1B55">
        <w:rPr>
          <w:sz w:val="24"/>
          <w:szCs w:val="24"/>
        </w:rPr>
        <w:t>грамматические</w:t>
      </w:r>
      <w:r w:rsidRPr="00EB1B55">
        <w:rPr>
          <w:spacing w:val="-6"/>
          <w:sz w:val="24"/>
          <w:szCs w:val="24"/>
        </w:rPr>
        <w:t xml:space="preserve"> </w:t>
      </w:r>
      <w:r w:rsidRPr="00EB1B55">
        <w:rPr>
          <w:sz w:val="24"/>
          <w:szCs w:val="24"/>
        </w:rPr>
        <w:t>средства</w:t>
      </w:r>
      <w:r w:rsidRPr="00EB1B55">
        <w:rPr>
          <w:spacing w:val="-7"/>
          <w:sz w:val="24"/>
          <w:szCs w:val="24"/>
        </w:rPr>
        <w:t xml:space="preserve"> </w:t>
      </w:r>
      <w:r w:rsidRPr="00EB1B55">
        <w:rPr>
          <w:sz w:val="24"/>
          <w:szCs w:val="24"/>
        </w:rPr>
        <w:t>изменения</w:t>
      </w:r>
      <w:r w:rsidRPr="00EB1B55">
        <w:rPr>
          <w:spacing w:val="-5"/>
          <w:sz w:val="24"/>
          <w:szCs w:val="24"/>
        </w:rPr>
        <w:t xml:space="preserve"> </w:t>
      </w:r>
      <w:r w:rsidRPr="00EB1B55">
        <w:rPr>
          <w:sz w:val="24"/>
          <w:szCs w:val="24"/>
        </w:rPr>
        <w:t>существительных,</w:t>
      </w:r>
      <w:r w:rsidRPr="00EB1B55">
        <w:rPr>
          <w:spacing w:val="-5"/>
          <w:sz w:val="24"/>
          <w:szCs w:val="24"/>
        </w:rPr>
        <w:t xml:space="preserve"> </w:t>
      </w:r>
      <w:r w:rsidRPr="00EB1B55">
        <w:rPr>
          <w:sz w:val="24"/>
          <w:szCs w:val="24"/>
        </w:rPr>
        <w:t>прилагательных,</w:t>
      </w:r>
      <w:r w:rsidRPr="00EB1B55">
        <w:rPr>
          <w:spacing w:val="-5"/>
          <w:sz w:val="24"/>
          <w:szCs w:val="24"/>
        </w:rPr>
        <w:t xml:space="preserve"> </w:t>
      </w:r>
      <w:r w:rsidRPr="00EB1B55">
        <w:rPr>
          <w:sz w:val="24"/>
          <w:szCs w:val="24"/>
        </w:rPr>
        <w:t>глаголов;</w:t>
      </w:r>
    </w:p>
    <w:p w:rsidR="00EB1B55" w:rsidRPr="00EB1B55" w:rsidRDefault="00EB1B55" w:rsidP="002716FB">
      <w:pPr>
        <w:pStyle w:val="a9"/>
        <w:numPr>
          <w:ilvl w:val="1"/>
          <w:numId w:val="10"/>
        </w:numPr>
        <w:spacing w:line="276" w:lineRule="auto"/>
        <w:ind w:left="0" w:right="129" w:firstLine="567"/>
        <w:rPr>
          <w:sz w:val="24"/>
          <w:szCs w:val="24"/>
        </w:rPr>
      </w:pPr>
      <w:r w:rsidRPr="00EB1B55">
        <w:rPr>
          <w:sz w:val="24"/>
          <w:szCs w:val="24"/>
        </w:rPr>
        <w:t>связь</w:t>
      </w:r>
      <w:r w:rsidRPr="00EB1B55">
        <w:rPr>
          <w:spacing w:val="12"/>
          <w:sz w:val="24"/>
          <w:szCs w:val="24"/>
        </w:rPr>
        <w:t xml:space="preserve"> </w:t>
      </w:r>
      <w:r w:rsidRPr="00EB1B55">
        <w:rPr>
          <w:sz w:val="24"/>
          <w:szCs w:val="24"/>
        </w:rPr>
        <w:t>частей</w:t>
      </w:r>
      <w:r w:rsidRPr="00EB1B55">
        <w:rPr>
          <w:spacing w:val="12"/>
          <w:sz w:val="24"/>
          <w:szCs w:val="24"/>
        </w:rPr>
        <w:t xml:space="preserve"> </w:t>
      </w:r>
      <w:r w:rsidRPr="00EB1B55">
        <w:rPr>
          <w:sz w:val="24"/>
          <w:szCs w:val="24"/>
        </w:rPr>
        <w:t>речи</w:t>
      </w:r>
      <w:r w:rsidRPr="00EB1B55">
        <w:rPr>
          <w:spacing w:val="13"/>
          <w:sz w:val="24"/>
          <w:szCs w:val="24"/>
        </w:rPr>
        <w:t xml:space="preserve"> </w:t>
      </w:r>
      <w:r w:rsidRPr="00EB1B55">
        <w:rPr>
          <w:sz w:val="24"/>
          <w:szCs w:val="24"/>
        </w:rPr>
        <w:t>и</w:t>
      </w:r>
      <w:r w:rsidRPr="00EB1B55">
        <w:rPr>
          <w:spacing w:val="13"/>
          <w:sz w:val="24"/>
          <w:szCs w:val="24"/>
        </w:rPr>
        <w:t xml:space="preserve"> </w:t>
      </w:r>
      <w:r w:rsidRPr="00EB1B55">
        <w:rPr>
          <w:sz w:val="24"/>
          <w:szCs w:val="24"/>
        </w:rPr>
        <w:t>значения</w:t>
      </w:r>
      <w:r w:rsidRPr="00EB1B55">
        <w:rPr>
          <w:spacing w:val="12"/>
          <w:sz w:val="24"/>
          <w:szCs w:val="24"/>
        </w:rPr>
        <w:t xml:space="preserve"> </w:t>
      </w:r>
      <w:r w:rsidRPr="00EB1B55">
        <w:rPr>
          <w:sz w:val="24"/>
          <w:szCs w:val="24"/>
        </w:rPr>
        <w:t>формы</w:t>
      </w:r>
      <w:r w:rsidRPr="00EB1B55">
        <w:rPr>
          <w:spacing w:val="11"/>
          <w:sz w:val="24"/>
          <w:szCs w:val="24"/>
        </w:rPr>
        <w:t xml:space="preserve"> </w:t>
      </w:r>
      <w:r w:rsidRPr="00EB1B55">
        <w:rPr>
          <w:sz w:val="24"/>
          <w:szCs w:val="24"/>
        </w:rPr>
        <w:t>каждой</w:t>
      </w:r>
      <w:r w:rsidRPr="00EB1B55">
        <w:rPr>
          <w:spacing w:val="13"/>
          <w:sz w:val="24"/>
          <w:szCs w:val="24"/>
        </w:rPr>
        <w:t xml:space="preserve"> </w:t>
      </w:r>
      <w:r w:rsidRPr="00EB1B55">
        <w:rPr>
          <w:sz w:val="24"/>
          <w:szCs w:val="24"/>
        </w:rPr>
        <w:t>части</w:t>
      </w:r>
      <w:r w:rsidRPr="00EB1B55">
        <w:rPr>
          <w:spacing w:val="13"/>
          <w:sz w:val="24"/>
          <w:szCs w:val="24"/>
        </w:rPr>
        <w:t xml:space="preserve"> </w:t>
      </w:r>
      <w:r w:rsidRPr="00EB1B55">
        <w:rPr>
          <w:sz w:val="24"/>
          <w:szCs w:val="24"/>
        </w:rPr>
        <w:t>речи</w:t>
      </w:r>
      <w:r w:rsidRPr="00EB1B55">
        <w:rPr>
          <w:spacing w:val="13"/>
          <w:sz w:val="24"/>
          <w:szCs w:val="24"/>
        </w:rPr>
        <w:t xml:space="preserve"> </w:t>
      </w:r>
      <w:r w:rsidRPr="00EB1B55">
        <w:rPr>
          <w:sz w:val="24"/>
          <w:szCs w:val="24"/>
        </w:rPr>
        <w:t>для</w:t>
      </w:r>
      <w:r w:rsidRPr="00EB1B55">
        <w:rPr>
          <w:spacing w:val="12"/>
          <w:sz w:val="24"/>
          <w:szCs w:val="24"/>
        </w:rPr>
        <w:t xml:space="preserve"> </w:t>
      </w:r>
      <w:r w:rsidRPr="00EB1B55">
        <w:rPr>
          <w:sz w:val="24"/>
          <w:szCs w:val="24"/>
        </w:rPr>
        <w:t>выполнения</w:t>
      </w:r>
      <w:r w:rsidRPr="00EB1B55">
        <w:rPr>
          <w:spacing w:val="-57"/>
          <w:sz w:val="24"/>
          <w:szCs w:val="24"/>
        </w:rPr>
        <w:t xml:space="preserve"> </w:t>
      </w:r>
      <w:r w:rsidRPr="00EB1B55">
        <w:rPr>
          <w:sz w:val="24"/>
          <w:szCs w:val="24"/>
        </w:rPr>
        <w:t>синтаксической</w:t>
      </w:r>
      <w:r w:rsidRPr="00EB1B55">
        <w:rPr>
          <w:spacing w:val="-1"/>
          <w:sz w:val="24"/>
          <w:szCs w:val="24"/>
        </w:rPr>
        <w:t xml:space="preserve"> </w:t>
      </w:r>
      <w:r w:rsidRPr="00EB1B55">
        <w:rPr>
          <w:sz w:val="24"/>
          <w:szCs w:val="24"/>
        </w:rPr>
        <w:t>роли.</w:t>
      </w:r>
    </w:p>
    <w:p w:rsidR="00EB1B55" w:rsidRPr="00EB1B55" w:rsidRDefault="00EB1B55" w:rsidP="00EB1B55">
      <w:pPr>
        <w:spacing w:line="276" w:lineRule="auto"/>
        <w:ind w:firstLine="567"/>
        <w:jc w:val="both"/>
        <w:rPr>
          <w:i/>
          <w:sz w:val="24"/>
          <w:szCs w:val="24"/>
        </w:rPr>
      </w:pPr>
      <w:r w:rsidRPr="00EB1B55">
        <w:rPr>
          <w:i/>
          <w:sz w:val="24"/>
          <w:szCs w:val="24"/>
        </w:rPr>
        <w:t>Обучающийся</w:t>
      </w:r>
      <w:r w:rsidRPr="00EB1B55">
        <w:rPr>
          <w:i/>
          <w:spacing w:val="-2"/>
          <w:sz w:val="24"/>
          <w:szCs w:val="24"/>
        </w:rPr>
        <w:t xml:space="preserve"> </w:t>
      </w:r>
      <w:r w:rsidRPr="00EB1B55">
        <w:rPr>
          <w:i/>
          <w:sz w:val="24"/>
          <w:szCs w:val="24"/>
        </w:rPr>
        <w:t>должен</w:t>
      </w:r>
      <w:r w:rsidRPr="00EB1B55">
        <w:rPr>
          <w:i/>
          <w:spacing w:val="-5"/>
          <w:sz w:val="24"/>
          <w:szCs w:val="24"/>
        </w:rPr>
        <w:t xml:space="preserve"> </w:t>
      </w:r>
      <w:r w:rsidRPr="00EB1B55">
        <w:rPr>
          <w:i/>
          <w:sz w:val="24"/>
          <w:szCs w:val="24"/>
        </w:rPr>
        <w:t>уметь:</w:t>
      </w:r>
    </w:p>
    <w:p w:rsidR="00EB1B55" w:rsidRPr="00EB1B55" w:rsidRDefault="00EB1B55" w:rsidP="002716FB">
      <w:pPr>
        <w:pStyle w:val="a9"/>
        <w:numPr>
          <w:ilvl w:val="1"/>
          <w:numId w:val="10"/>
        </w:numPr>
        <w:spacing w:line="276" w:lineRule="auto"/>
        <w:ind w:left="0" w:right="131" w:firstLine="567"/>
        <w:rPr>
          <w:sz w:val="24"/>
          <w:szCs w:val="24"/>
        </w:rPr>
      </w:pPr>
      <w:r w:rsidRPr="00EB1B55">
        <w:rPr>
          <w:sz w:val="24"/>
          <w:szCs w:val="24"/>
        </w:rPr>
        <w:t>включать</w:t>
      </w:r>
      <w:r w:rsidRPr="00EB1B55">
        <w:rPr>
          <w:spacing w:val="45"/>
          <w:sz w:val="24"/>
          <w:szCs w:val="24"/>
        </w:rPr>
        <w:t xml:space="preserve"> </w:t>
      </w:r>
      <w:r w:rsidRPr="00EB1B55">
        <w:rPr>
          <w:sz w:val="24"/>
          <w:szCs w:val="24"/>
        </w:rPr>
        <w:t>однокоренные</w:t>
      </w:r>
      <w:r w:rsidRPr="00EB1B55">
        <w:rPr>
          <w:spacing w:val="42"/>
          <w:sz w:val="24"/>
          <w:szCs w:val="24"/>
        </w:rPr>
        <w:t xml:space="preserve"> </w:t>
      </w:r>
      <w:r w:rsidRPr="00EB1B55">
        <w:rPr>
          <w:sz w:val="24"/>
          <w:szCs w:val="24"/>
        </w:rPr>
        <w:t>слова,</w:t>
      </w:r>
      <w:r w:rsidRPr="00EB1B55">
        <w:rPr>
          <w:spacing w:val="44"/>
          <w:sz w:val="24"/>
          <w:szCs w:val="24"/>
        </w:rPr>
        <w:t xml:space="preserve"> </w:t>
      </w:r>
      <w:r w:rsidRPr="00EB1B55">
        <w:rPr>
          <w:sz w:val="24"/>
          <w:szCs w:val="24"/>
        </w:rPr>
        <w:t>относящиеся</w:t>
      </w:r>
      <w:r w:rsidRPr="00EB1B55">
        <w:rPr>
          <w:spacing w:val="44"/>
          <w:sz w:val="24"/>
          <w:szCs w:val="24"/>
        </w:rPr>
        <w:t xml:space="preserve"> </w:t>
      </w:r>
      <w:r w:rsidRPr="00EB1B55">
        <w:rPr>
          <w:sz w:val="24"/>
          <w:szCs w:val="24"/>
        </w:rPr>
        <w:t>к</w:t>
      </w:r>
      <w:r w:rsidRPr="00EB1B55">
        <w:rPr>
          <w:spacing w:val="45"/>
          <w:sz w:val="24"/>
          <w:szCs w:val="24"/>
        </w:rPr>
        <w:t xml:space="preserve"> </w:t>
      </w:r>
      <w:r w:rsidRPr="00EB1B55">
        <w:rPr>
          <w:sz w:val="24"/>
          <w:szCs w:val="24"/>
        </w:rPr>
        <w:t>разным</w:t>
      </w:r>
      <w:r w:rsidRPr="00EB1B55">
        <w:rPr>
          <w:spacing w:val="43"/>
          <w:sz w:val="24"/>
          <w:szCs w:val="24"/>
        </w:rPr>
        <w:t xml:space="preserve"> </w:t>
      </w:r>
      <w:r w:rsidRPr="00EB1B55">
        <w:rPr>
          <w:sz w:val="24"/>
          <w:szCs w:val="24"/>
        </w:rPr>
        <w:t>частям</w:t>
      </w:r>
      <w:r w:rsidRPr="00EB1B55">
        <w:rPr>
          <w:spacing w:val="48"/>
          <w:sz w:val="24"/>
          <w:szCs w:val="24"/>
        </w:rPr>
        <w:t xml:space="preserve"> </w:t>
      </w:r>
      <w:r w:rsidRPr="00EB1B55">
        <w:rPr>
          <w:sz w:val="24"/>
          <w:szCs w:val="24"/>
        </w:rPr>
        <w:t>речи,</w:t>
      </w:r>
      <w:r w:rsidRPr="00EB1B55">
        <w:rPr>
          <w:spacing w:val="44"/>
          <w:sz w:val="24"/>
          <w:szCs w:val="24"/>
        </w:rPr>
        <w:t xml:space="preserve"> </w:t>
      </w:r>
      <w:r w:rsidRPr="00EB1B55">
        <w:rPr>
          <w:sz w:val="24"/>
          <w:szCs w:val="24"/>
        </w:rPr>
        <w:t>в</w:t>
      </w:r>
      <w:r w:rsidRPr="00EB1B55">
        <w:rPr>
          <w:spacing w:val="46"/>
          <w:sz w:val="24"/>
          <w:szCs w:val="24"/>
        </w:rPr>
        <w:t xml:space="preserve"> </w:t>
      </w:r>
      <w:r w:rsidRPr="00EB1B55">
        <w:rPr>
          <w:sz w:val="24"/>
          <w:szCs w:val="24"/>
        </w:rPr>
        <w:t>состав</w:t>
      </w:r>
      <w:r w:rsidRPr="00EB1B55">
        <w:rPr>
          <w:spacing w:val="-57"/>
          <w:sz w:val="24"/>
          <w:szCs w:val="24"/>
        </w:rPr>
        <w:t xml:space="preserve"> </w:t>
      </w:r>
      <w:r w:rsidRPr="00EB1B55">
        <w:rPr>
          <w:sz w:val="24"/>
          <w:szCs w:val="24"/>
        </w:rPr>
        <w:t>предложений</w:t>
      </w:r>
      <w:r w:rsidRPr="00EB1B55">
        <w:rPr>
          <w:spacing w:val="-1"/>
          <w:sz w:val="24"/>
          <w:szCs w:val="24"/>
        </w:rPr>
        <w:t xml:space="preserve"> </w:t>
      </w:r>
      <w:r w:rsidRPr="00EB1B55">
        <w:rPr>
          <w:sz w:val="24"/>
          <w:szCs w:val="24"/>
        </w:rPr>
        <w:t>разных структур;</w:t>
      </w:r>
    </w:p>
    <w:p w:rsidR="00EB1B55" w:rsidRPr="00EB1B55" w:rsidRDefault="00EB1B55" w:rsidP="002716FB">
      <w:pPr>
        <w:pStyle w:val="a9"/>
        <w:numPr>
          <w:ilvl w:val="1"/>
          <w:numId w:val="10"/>
        </w:numPr>
        <w:spacing w:line="276" w:lineRule="auto"/>
        <w:ind w:left="0" w:right="130" w:firstLine="567"/>
        <w:rPr>
          <w:sz w:val="24"/>
          <w:szCs w:val="24"/>
        </w:rPr>
      </w:pPr>
      <w:r w:rsidRPr="00EB1B55">
        <w:rPr>
          <w:sz w:val="24"/>
          <w:szCs w:val="24"/>
        </w:rPr>
        <w:t>определять</w:t>
      </w:r>
      <w:r w:rsidRPr="00EB1B55">
        <w:rPr>
          <w:spacing w:val="6"/>
          <w:sz w:val="24"/>
          <w:szCs w:val="24"/>
        </w:rPr>
        <w:t xml:space="preserve"> </w:t>
      </w:r>
      <w:r w:rsidRPr="00EB1B55">
        <w:rPr>
          <w:sz w:val="24"/>
          <w:szCs w:val="24"/>
        </w:rPr>
        <w:t>синтаксическую</w:t>
      </w:r>
      <w:r w:rsidRPr="00EB1B55">
        <w:rPr>
          <w:spacing w:val="6"/>
          <w:sz w:val="24"/>
          <w:szCs w:val="24"/>
        </w:rPr>
        <w:t xml:space="preserve"> </w:t>
      </w:r>
      <w:r w:rsidRPr="00EB1B55">
        <w:rPr>
          <w:sz w:val="24"/>
          <w:szCs w:val="24"/>
        </w:rPr>
        <w:t>роль</w:t>
      </w:r>
      <w:r w:rsidRPr="00EB1B55">
        <w:rPr>
          <w:spacing w:val="6"/>
          <w:sz w:val="24"/>
          <w:szCs w:val="24"/>
        </w:rPr>
        <w:t xml:space="preserve"> </w:t>
      </w:r>
      <w:r w:rsidRPr="00EB1B55">
        <w:rPr>
          <w:sz w:val="24"/>
          <w:szCs w:val="24"/>
        </w:rPr>
        <w:t>слова</w:t>
      </w:r>
      <w:r w:rsidRPr="00EB1B55">
        <w:rPr>
          <w:spacing w:val="4"/>
          <w:sz w:val="24"/>
          <w:szCs w:val="24"/>
        </w:rPr>
        <w:t xml:space="preserve"> </w:t>
      </w:r>
      <w:r w:rsidRPr="00EB1B55">
        <w:rPr>
          <w:sz w:val="24"/>
          <w:szCs w:val="24"/>
        </w:rPr>
        <w:t>по</w:t>
      </w:r>
      <w:r w:rsidRPr="00EB1B55">
        <w:rPr>
          <w:spacing w:val="5"/>
          <w:sz w:val="24"/>
          <w:szCs w:val="24"/>
        </w:rPr>
        <w:t xml:space="preserve"> </w:t>
      </w:r>
      <w:r w:rsidRPr="00EB1B55">
        <w:rPr>
          <w:sz w:val="24"/>
          <w:szCs w:val="24"/>
        </w:rPr>
        <w:t>той</w:t>
      </w:r>
      <w:r w:rsidRPr="00EB1B55">
        <w:rPr>
          <w:spacing w:val="6"/>
          <w:sz w:val="24"/>
          <w:szCs w:val="24"/>
        </w:rPr>
        <w:t xml:space="preserve"> </w:t>
      </w:r>
      <w:r w:rsidRPr="00EB1B55">
        <w:rPr>
          <w:sz w:val="24"/>
          <w:szCs w:val="24"/>
        </w:rPr>
        <w:t>или</w:t>
      </w:r>
      <w:r w:rsidRPr="00EB1B55">
        <w:rPr>
          <w:spacing w:val="7"/>
          <w:sz w:val="24"/>
          <w:szCs w:val="24"/>
        </w:rPr>
        <w:t xml:space="preserve"> </w:t>
      </w:r>
      <w:r w:rsidRPr="00EB1B55">
        <w:rPr>
          <w:sz w:val="24"/>
          <w:szCs w:val="24"/>
        </w:rPr>
        <w:t>иной</w:t>
      </w:r>
      <w:r w:rsidRPr="00EB1B55">
        <w:rPr>
          <w:spacing w:val="6"/>
          <w:sz w:val="24"/>
          <w:szCs w:val="24"/>
        </w:rPr>
        <w:t xml:space="preserve"> </w:t>
      </w:r>
      <w:r w:rsidRPr="00EB1B55">
        <w:rPr>
          <w:sz w:val="24"/>
          <w:szCs w:val="24"/>
        </w:rPr>
        <w:t>его</w:t>
      </w:r>
      <w:r w:rsidRPr="00EB1B55">
        <w:rPr>
          <w:spacing w:val="5"/>
          <w:sz w:val="24"/>
          <w:szCs w:val="24"/>
        </w:rPr>
        <w:t xml:space="preserve"> </w:t>
      </w:r>
      <w:r w:rsidRPr="00EB1B55">
        <w:rPr>
          <w:sz w:val="24"/>
          <w:szCs w:val="24"/>
        </w:rPr>
        <w:t>части</w:t>
      </w:r>
      <w:r w:rsidRPr="00EB1B55">
        <w:rPr>
          <w:spacing w:val="6"/>
          <w:sz w:val="24"/>
          <w:szCs w:val="24"/>
        </w:rPr>
        <w:t xml:space="preserve"> </w:t>
      </w:r>
      <w:r w:rsidRPr="00EB1B55">
        <w:rPr>
          <w:sz w:val="24"/>
          <w:szCs w:val="24"/>
        </w:rPr>
        <w:t>/окончанию,</w:t>
      </w:r>
      <w:r w:rsidRPr="00EB1B55">
        <w:rPr>
          <w:spacing w:val="-57"/>
          <w:sz w:val="24"/>
          <w:szCs w:val="24"/>
        </w:rPr>
        <w:t xml:space="preserve"> </w:t>
      </w:r>
      <w:r w:rsidRPr="00EB1B55">
        <w:rPr>
          <w:sz w:val="24"/>
          <w:szCs w:val="24"/>
        </w:rPr>
        <w:t>суффиксу,</w:t>
      </w:r>
      <w:r w:rsidRPr="00EB1B55">
        <w:rPr>
          <w:spacing w:val="-1"/>
          <w:sz w:val="24"/>
          <w:szCs w:val="24"/>
        </w:rPr>
        <w:t xml:space="preserve"> </w:t>
      </w:r>
      <w:r w:rsidRPr="00EB1B55">
        <w:rPr>
          <w:sz w:val="24"/>
          <w:szCs w:val="24"/>
        </w:rPr>
        <w:t>приставке/;</w:t>
      </w:r>
    </w:p>
    <w:p w:rsidR="00EB1B55" w:rsidRPr="00EB1B55" w:rsidRDefault="00EB1B55" w:rsidP="002716FB">
      <w:pPr>
        <w:pStyle w:val="a9"/>
        <w:numPr>
          <w:ilvl w:val="1"/>
          <w:numId w:val="10"/>
        </w:numPr>
        <w:spacing w:line="276" w:lineRule="auto"/>
        <w:ind w:left="0" w:right="123" w:firstLine="567"/>
        <w:rPr>
          <w:sz w:val="24"/>
          <w:szCs w:val="24"/>
        </w:rPr>
      </w:pPr>
      <w:r w:rsidRPr="00EB1B55">
        <w:rPr>
          <w:sz w:val="24"/>
          <w:szCs w:val="24"/>
        </w:rPr>
        <w:t>различать</w:t>
      </w:r>
      <w:r w:rsidRPr="00EB1B55">
        <w:rPr>
          <w:spacing w:val="44"/>
          <w:sz w:val="24"/>
          <w:szCs w:val="24"/>
        </w:rPr>
        <w:t xml:space="preserve"> </w:t>
      </w:r>
      <w:r w:rsidRPr="00EB1B55">
        <w:rPr>
          <w:sz w:val="24"/>
          <w:szCs w:val="24"/>
        </w:rPr>
        <w:t>существительные</w:t>
      </w:r>
      <w:r w:rsidRPr="00EB1B55">
        <w:rPr>
          <w:spacing w:val="42"/>
          <w:sz w:val="24"/>
          <w:szCs w:val="24"/>
        </w:rPr>
        <w:t xml:space="preserve"> </w:t>
      </w:r>
      <w:r w:rsidRPr="00EB1B55">
        <w:rPr>
          <w:sz w:val="24"/>
          <w:szCs w:val="24"/>
        </w:rPr>
        <w:t>мужеского,</w:t>
      </w:r>
      <w:r w:rsidRPr="00EB1B55">
        <w:rPr>
          <w:spacing w:val="44"/>
          <w:sz w:val="24"/>
          <w:szCs w:val="24"/>
        </w:rPr>
        <w:t xml:space="preserve"> </w:t>
      </w:r>
      <w:r w:rsidRPr="00EB1B55">
        <w:rPr>
          <w:sz w:val="24"/>
          <w:szCs w:val="24"/>
        </w:rPr>
        <w:t>женского</w:t>
      </w:r>
      <w:r w:rsidRPr="00EB1B55">
        <w:rPr>
          <w:spacing w:val="43"/>
          <w:sz w:val="24"/>
          <w:szCs w:val="24"/>
        </w:rPr>
        <w:t xml:space="preserve"> </w:t>
      </w:r>
      <w:r w:rsidRPr="00EB1B55">
        <w:rPr>
          <w:sz w:val="24"/>
          <w:szCs w:val="24"/>
        </w:rPr>
        <w:t>и</w:t>
      </w:r>
      <w:r w:rsidRPr="00EB1B55">
        <w:rPr>
          <w:spacing w:val="43"/>
          <w:sz w:val="24"/>
          <w:szCs w:val="24"/>
        </w:rPr>
        <w:t xml:space="preserve"> </w:t>
      </w:r>
      <w:r w:rsidRPr="00EB1B55">
        <w:rPr>
          <w:sz w:val="24"/>
          <w:szCs w:val="24"/>
        </w:rPr>
        <w:t>среднего</w:t>
      </w:r>
      <w:r w:rsidRPr="00EB1B55">
        <w:rPr>
          <w:spacing w:val="44"/>
          <w:sz w:val="24"/>
          <w:szCs w:val="24"/>
        </w:rPr>
        <w:t xml:space="preserve"> </w:t>
      </w:r>
      <w:r w:rsidRPr="00EB1B55">
        <w:rPr>
          <w:sz w:val="24"/>
          <w:szCs w:val="24"/>
        </w:rPr>
        <w:t>рода</w:t>
      </w:r>
      <w:r w:rsidRPr="00EB1B55">
        <w:rPr>
          <w:spacing w:val="41"/>
          <w:sz w:val="24"/>
          <w:szCs w:val="24"/>
        </w:rPr>
        <w:t xml:space="preserve"> </w:t>
      </w:r>
      <w:r w:rsidRPr="00EB1B55">
        <w:rPr>
          <w:sz w:val="24"/>
          <w:szCs w:val="24"/>
        </w:rPr>
        <w:t>по</w:t>
      </w:r>
      <w:r w:rsidRPr="00EB1B55">
        <w:rPr>
          <w:spacing w:val="43"/>
          <w:sz w:val="24"/>
          <w:szCs w:val="24"/>
        </w:rPr>
        <w:t xml:space="preserve"> </w:t>
      </w:r>
      <w:r w:rsidRPr="00EB1B55">
        <w:rPr>
          <w:sz w:val="24"/>
          <w:szCs w:val="24"/>
        </w:rPr>
        <w:t>их</w:t>
      </w:r>
      <w:r w:rsidRPr="00EB1B55">
        <w:rPr>
          <w:spacing w:val="41"/>
          <w:sz w:val="24"/>
          <w:szCs w:val="24"/>
        </w:rPr>
        <w:t xml:space="preserve"> </w:t>
      </w:r>
      <w:r w:rsidRPr="00EB1B55">
        <w:rPr>
          <w:sz w:val="24"/>
          <w:szCs w:val="24"/>
        </w:rPr>
        <w:t>связям</w:t>
      </w:r>
      <w:r w:rsidRPr="00EB1B55">
        <w:rPr>
          <w:spacing w:val="43"/>
          <w:sz w:val="24"/>
          <w:szCs w:val="24"/>
        </w:rPr>
        <w:t xml:space="preserve"> </w:t>
      </w:r>
      <w:r w:rsidRPr="00EB1B55">
        <w:rPr>
          <w:sz w:val="24"/>
          <w:szCs w:val="24"/>
        </w:rPr>
        <w:t>с</w:t>
      </w:r>
      <w:r w:rsidRPr="00EB1B55">
        <w:rPr>
          <w:spacing w:val="-57"/>
          <w:sz w:val="24"/>
          <w:szCs w:val="24"/>
        </w:rPr>
        <w:t xml:space="preserve"> </w:t>
      </w:r>
      <w:r w:rsidRPr="00EB1B55">
        <w:rPr>
          <w:sz w:val="24"/>
          <w:szCs w:val="24"/>
        </w:rPr>
        <w:t>другими</w:t>
      </w:r>
      <w:r w:rsidRPr="00EB1B55">
        <w:rPr>
          <w:spacing w:val="-1"/>
          <w:sz w:val="24"/>
          <w:szCs w:val="24"/>
        </w:rPr>
        <w:t xml:space="preserve"> </w:t>
      </w:r>
      <w:r w:rsidRPr="00EB1B55">
        <w:rPr>
          <w:sz w:val="24"/>
          <w:szCs w:val="24"/>
        </w:rPr>
        <w:t>словами в</w:t>
      </w:r>
      <w:r w:rsidRPr="00EB1B55">
        <w:rPr>
          <w:spacing w:val="-1"/>
          <w:sz w:val="24"/>
          <w:szCs w:val="24"/>
        </w:rPr>
        <w:t xml:space="preserve"> </w:t>
      </w:r>
      <w:r w:rsidRPr="00EB1B55">
        <w:rPr>
          <w:sz w:val="24"/>
          <w:szCs w:val="24"/>
        </w:rPr>
        <w:t>предложении;</w:t>
      </w:r>
    </w:p>
    <w:p w:rsidR="00EB1B55" w:rsidRPr="00EB1B55" w:rsidRDefault="00EB1B55" w:rsidP="002716FB">
      <w:pPr>
        <w:pStyle w:val="a9"/>
        <w:numPr>
          <w:ilvl w:val="1"/>
          <w:numId w:val="10"/>
        </w:numPr>
        <w:spacing w:line="276" w:lineRule="auto"/>
        <w:ind w:left="0" w:firstLine="567"/>
        <w:rPr>
          <w:sz w:val="24"/>
          <w:szCs w:val="24"/>
        </w:rPr>
      </w:pPr>
      <w:r w:rsidRPr="00EB1B55">
        <w:rPr>
          <w:sz w:val="24"/>
          <w:szCs w:val="24"/>
        </w:rPr>
        <w:t>определять</w:t>
      </w:r>
      <w:r w:rsidRPr="00EB1B55">
        <w:rPr>
          <w:spacing w:val="-2"/>
          <w:sz w:val="24"/>
          <w:szCs w:val="24"/>
        </w:rPr>
        <w:t xml:space="preserve"> </w:t>
      </w:r>
      <w:r w:rsidRPr="00EB1B55">
        <w:rPr>
          <w:sz w:val="24"/>
          <w:szCs w:val="24"/>
        </w:rPr>
        <w:t>значение</w:t>
      </w:r>
      <w:r w:rsidRPr="00EB1B55">
        <w:rPr>
          <w:spacing w:val="-3"/>
          <w:sz w:val="24"/>
          <w:szCs w:val="24"/>
        </w:rPr>
        <w:t xml:space="preserve"> </w:t>
      </w:r>
      <w:r w:rsidRPr="00EB1B55">
        <w:rPr>
          <w:sz w:val="24"/>
          <w:szCs w:val="24"/>
        </w:rPr>
        <w:t>наиболее</w:t>
      </w:r>
      <w:r w:rsidRPr="00EB1B55">
        <w:rPr>
          <w:spacing w:val="-4"/>
          <w:sz w:val="24"/>
          <w:szCs w:val="24"/>
        </w:rPr>
        <w:t xml:space="preserve"> </w:t>
      </w:r>
      <w:r w:rsidRPr="00EB1B55">
        <w:rPr>
          <w:sz w:val="24"/>
          <w:szCs w:val="24"/>
        </w:rPr>
        <w:t>употребляемых</w:t>
      </w:r>
      <w:r w:rsidRPr="00EB1B55">
        <w:rPr>
          <w:spacing w:val="-2"/>
          <w:sz w:val="24"/>
          <w:szCs w:val="24"/>
        </w:rPr>
        <w:t xml:space="preserve"> </w:t>
      </w:r>
      <w:r w:rsidRPr="00EB1B55">
        <w:rPr>
          <w:sz w:val="24"/>
          <w:szCs w:val="24"/>
        </w:rPr>
        <w:t>существительных</w:t>
      </w:r>
      <w:r w:rsidRPr="00EB1B55">
        <w:rPr>
          <w:spacing w:val="-2"/>
          <w:sz w:val="24"/>
          <w:szCs w:val="24"/>
        </w:rPr>
        <w:t xml:space="preserve"> </w:t>
      </w:r>
      <w:r w:rsidRPr="00EB1B55">
        <w:rPr>
          <w:sz w:val="24"/>
          <w:szCs w:val="24"/>
        </w:rPr>
        <w:t>с</w:t>
      </w:r>
      <w:r w:rsidRPr="00EB1B55">
        <w:rPr>
          <w:spacing w:val="-4"/>
          <w:sz w:val="24"/>
          <w:szCs w:val="24"/>
        </w:rPr>
        <w:t xml:space="preserve"> </w:t>
      </w:r>
      <w:r w:rsidRPr="00EB1B55">
        <w:rPr>
          <w:sz w:val="24"/>
          <w:szCs w:val="24"/>
        </w:rPr>
        <w:t>мягким</w:t>
      </w:r>
      <w:r w:rsidRPr="00EB1B55">
        <w:rPr>
          <w:spacing w:val="-3"/>
          <w:sz w:val="24"/>
          <w:szCs w:val="24"/>
        </w:rPr>
        <w:t xml:space="preserve"> </w:t>
      </w:r>
      <w:r w:rsidRPr="00EB1B55">
        <w:rPr>
          <w:sz w:val="24"/>
          <w:szCs w:val="24"/>
        </w:rPr>
        <w:t>знаком;</w:t>
      </w:r>
    </w:p>
    <w:p w:rsidR="00EB1B55" w:rsidRPr="00EB1B55" w:rsidRDefault="00EB1B55" w:rsidP="002716FB">
      <w:pPr>
        <w:pStyle w:val="a9"/>
        <w:numPr>
          <w:ilvl w:val="1"/>
          <w:numId w:val="10"/>
        </w:numPr>
        <w:spacing w:line="276" w:lineRule="auto"/>
        <w:ind w:left="0" w:right="130" w:firstLine="567"/>
        <w:rPr>
          <w:sz w:val="24"/>
          <w:szCs w:val="24"/>
        </w:rPr>
      </w:pPr>
      <w:r w:rsidRPr="00EB1B55">
        <w:rPr>
          <w:sz w:val="24"/>
          <w:szCs w:val="24"/>
        </w:rPr>
        <w:t>изменять</w:t>
      </w:r>
      <w:r w:rsidRPr="00EB1B55">
        <w:rPr>
          <w:spacing w:val="13"/>
          <w:sz w:val="24"/>
          <w:szCs w:val="24"/>
        </w:rPr>
        <w:t xml:space="preserve"> </w:t>
      </w:r>
      <w:r w:rsidRPr="00EB1B55">
        <w:rPr>
          <w:sz w:val="24"/>
          <w:szCs w:val="24"/>
        </w:rPr>
        <w:t>грамматическую</w:t>
      </w:r>
      <w:r w:rsidRPr="00EB1B55">
        <w:rPr>
          <w:spacing w:val="15"/>
          <w:sz w:val="24"/>
          <w:szCs w:val="24"/>
        </w:rPr>
        <w:t xml:space="preserve"> </w:t>
      </w:r>
      <w:r w:rsidRPr="00EB1B55">
        <w:rPr>
          <w:sz w:val="24"/>
          <w:szCs w:val="24"/>
        </w:rPr>
        <w:t>форму</w:t>
      </w:r>
      <w:r w:rsidRPr="00EB1B55">
        <w:rPr>
          <w:spacing w:val="14"/>
          <w:sz w:val="24"/>
          <w:szCs w:val="24"/>
        </w:rPr>
        <w:t xml:space="preserve"> </w:t>
      </w:r>
      <w:r w:rsidRPr="00EB1B55">
        <w:rPr>
          <w:sz w:val="24"/>
          <w:szCs w:val="24"/>
        </w:rPr>
        <w:t>слов</w:t>
      </w:r>
      <w:r w:rsidRPr="00EB1B55">
        <w:rPr>
          <w:spacing w:val="14"/>
          <w:sz w:val="24"/>
          <w:szCs w:val="24"/>
        </w:rPr>
        <w:t xml:space="preserve"> </w:t>
      </w:r>
      <w:r w:rsidRPr="00EB1B55">
        <w:rPr>
          <w:sz w:val="24"/>
          <w:szCs w:val="24"/>
        </w:rPr>
        <w:t>в</w:t>
      </w:r>
      <w:r w:rsidRPr="00EB1B55">
        <w:rPr>
          <w:spacing w:val="14"/>
          <w:sz w:val="24"/>
          <w:szCs w:val="24"/>
        </w:rPr>
        <w:t xml:space="preserve"> </w:t>
      </w:r>
      <w:r w:rsidRPr="00EB1B55">
        <w:rPr>
          <w:sz w:val="24"/>
          <w:szCs w:val="24"/>
        </w:rPr>
        <w:t>зависимости</w:t>
      </w:r>
      <w:r w:rsidRPr="00EB1B55">
        <w:rPr>
          <w:spacing w:val="16"/>
          <w:sz w:val="24"/>
          <w:szCs w:val="24"/>
        </w:rPr>
        <w:t xml:space="preserve"> </w:t>
      </w:r>
      <w:r w:rsidRPr="00EB1B55">
        <w:rPr>
          <w:sz w:val="24"/>
          <w:szCs w:val="24"/>
        </w:rPr>
        <w:t>от</w:t>
      </w:r>
      <w:r w:rsidRPr="00EB1B55">
        <w:rPr>
          <w:spacing w:val="15"/>
          <w:sz w:val="24"/>
          <w:szCs w:val="24"/>
        </w:rPr>
        <w:t xml:space="preserve"> </w:t>
      </w:r>
      <w:r w:rsidRPr="00EB1B55">
        <w:rPr>
          <w:sz w:val="24"/>
          <w:szCs w:val="24"/>
        </w:rPr>
        <w:t>ее</w:t>
      </w:r>
      <w:r w:rsidRPr="00EB1B55">
        <w:rPr>
          <w:spacing w:val="13"/>
          <w:sz w:val="24"/>
          <w:szCs w:val="24"/>
        </w:rPr>
        <w:t xml:space="preserve"> </w:t>
      </w:r>
      <w:r w:rsidRPr="00EB1B55">
        <w:rPr>
          <w:sz w:val="24"/>
          <w:szCs w:val="24"/>
        </w:rPr>
        <w:t>значения</w:t>
      </w:r>
      <w:r w:rsidRPr="00EB1B55">
        <w:rPr>
          <w:spacing w:val="14"/>
          <w:sz w:val="24"/>
          <w:szCs w:val="24"/>
        </w:rPr>
        <w:t xml:space="preserve"> </w:t>
      </w:r>
      <w:r w:rsidRPr="00EB1B55">
        <w:rPr>
          <w:sz w:val="24"/>
          <w:szCs w:val="24"/>
        </w:rPr>
        <w:t>в</w:t>
      </w:r>
      <w:r w:rsidRPr="00EB1B55">
        <w:rPr>
          <w:spacing w:val="14"/>
          <w:sz w:val="24"/>
          <w:szCs w:val="24"/>
        </w:rPr>
        <w:t xml:space="preserve"> </w:t>
      </w:r>
      <w:r w:rsidRPr="00EB1B55">
        <w:rPr>
          <w:sz w:val="24"/>
          <w:szCs w:val="24"/>
        </w:rPr>
        <w:t>составе</w:t>
      </w:r>
      <w:r w:rsidRPr="00EB1B55">
        <w:rPr>
          <w:spacing w:val="-57"/>
          <w:sz w:val="24"/>
          <w:szCs w:val="24"/>
        </w:rPr>
        <w:t xml:space="preserve"> </w:t>
      </w:r>
      <w:r w:rsidRPr="00EB1B55">
        <w:rPr>
          <w:sz w:val="24"/>
          <w:szCs w:val="24"/>
        </w:rPr>
        <w:t>предложения;</w:t>
      </w:r>
    </w:p>
    <w:p w:rsidR="00EB1B55" w:rsidRPr="00EB1B55" w:rsidRDefault="00EB1B55" w:rsidP="002716FB">
      <w:pPr>
        <w:pStyle w:val="a9"/>
        <w:numPr>
          <w:ilvl w:val="1"/>
          <w:numId w:val="10"/>
        </w:numPr>
        <w:spacing w:line="276" w:lineRule="auto"/>
        <w:ind w:left="0" w:firstLine="567"/>
        <w:rPr>
          <w:sz w:val="24"/>
          <w:szCs w:val="24"/>
        </w:rPr>
      </w:pPr>
      <w:r w:rsidRPr="00EB1B55">
        <w:rPr>
          <w:sz w:val="24"/>
          <w:szCs w:val="24"/>
        </w:rPr>
        <w:t>составлять</w:t>
      </w:r>
      <w:r w:rsidRPr="00EB1B55">
        <w:rPr>
          <w:spacing w:val="-2"/>
          <w:sz w:val="24"/>
          <w:szCs w:val="24"/>
        </w:rPr>
        <w:t xml:space="preserve"> </w:t>
      </w:r>
      <w:r w:rsidRPr="00EB1B55">
        <w:rPr>
          <w:sz w:val="24"/>
          <w:szCs w:val="24"/>
        </w:rPr>
        <w:t>простые</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сложные</w:t>
      </w:r>
      <w:r w:rsidRPr="00EB1B55">
        <w:rPr>
          <w:spacing w:val="-3"/>
          <w:sz w:val="24"/>
          <w:szCs w:val="24"/>
        </w:rPr>
        <w:t xml:space="preserve"> </w:t>
      </w:r>
      <w:r w:rsidRPr="00EB1B55">
        <w:rPr>
          <w:sz w:val="24"/>
          <w:szCs w:val="24"/>
        </w:rPr>
        <w:t>предложения</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ситуативной</w:t>
      </w:r>
      <w:r w:rsidRPr="00EB1B55">
        <w:rPr>
          <w:spacing w:val="-2"/>
          <w:sz w:val="24"/>
          <w:szCs w:val="24"/>
        </w:rPr>
        <w:t xml:space="preserve"> </w:t>
      </w:r>
      <w:r w:rsidRPr="00EB1B55">
        <w:rPr>
          <w:sz w:val="24"/>
          <w:szCs w:val="24"/>
        </w:rPr>
        <w:t>речи;</w:t>
      </w:r>
    </w:p>
    <w:p w:rsidR="00EB1B55" w:rsidRPr="00EB1B55" w:rsidRDefault="00EB1B55" w:rsidP="002716FB">
      <w:pPr>
        <w:pStyle w:val="a9"/>
        <w:numPr>
          <w:ilvl w:val="1"/>
          <w:numId w:val="10"/>
        </w:numPr>
        <w:spacing w:line="276" w:lineRule="auto"/>
        <w:ind w:left="0" w:right="128" w:firstLine="567"/>
        <w:rPr>
          <w:sz w:val="24"/>
          <w:szCs w:val="24"/>
        </w:rPr>
      </w:pPr>
      <w:r w:rsidRPr="00EB1B55">
        <w:rPr>
          <w:sz w:val="24"/>
          <w:szCs w:val="24"/>
        </w:rPr>
        <w:t>пользоваться</w:t>
      </w:r>
      <w:r w:rsidRPr="00EB1B55">
        <w:rPr>
          <w:sz w:val="24"/>
          <w:szCs w:val="24"/>
        </w:rPr>
        <w:tab/>
        <w:t>приемами</w:t>
      </w:r>
      <w:r w:rsidRPr="00EB1B55">
        <w:rPr>
          <w:sz w:val="24"/>
          <w:szCs w:val="24"/>
        </w:rPr>
        <w:tab/>
        <w:t>словообразования</w:t>
      </w:r>
      <w:r w:rsidRPr="00EB1B55">
        <w:rPr>
          <w:sz w:val="24"/>
          <w:szCs w:val="24"/>
        </w:rPr>
        <w:tab/>
        <w:t>и</w:t>
      </w:r>
      <w:r w:rsidRPr="00EB1B55">
        <w:rPr>
          <w:sz w:val="24"/>
          <w:szCs w:val="24"/>
        </w:rPr>
        <w:tab/>
        <w:t>словоизменения</w:t>
      </w:r>
      <w:r w:rsidRPr="00EB1B55">
        <w:rPr>
          <w:sz w:val="24"/>
          <w:szCs w:val="24"/>
        </w:rPr>
        <w:tab/>
        <w:t>для</w:t>
      </w:r>
      <w:r w:rsidRPr="00EB1B55">
        <w:rPr>
          <w:sz w:val="24"/>
          <w:szCs w:val="24"/>
        </w:rPr>
        <w:tab/>
      </w:r>
      <w:r w:rsidRPr="00EB1B55">
        <w:rPr>
          <w:spacing w:val="-1"/>
          <w:sz w:val="24"/>
          <w:szCs w:val="24"/>
        </w:rPr>
        <w:t>выражения</w:t>
      </w:r>
      <w:r w:rsidRPr="00EB1B55">
        <w:rPr>
          <w:spacing w:val="-57"/>
          <w:sz w:val="24"/>
          <w:szCs w:val="24"/>
        </w:rPr>
        <w:t xml:space="preserve"> </w:t>
      </w:r>
      <w:r w:rsidRPr="00EB1B55">
        <w:rPr>
          <w:sz w:val="24"/>
          <w:szCs w:val="24"/>
        </w:rPr>
        <w:t>отношений</w:t>
      </w:r>
      <w:r w:rsidRPr="00EB1B55">
        <w:rPr>
          <w:spacing w:val="-1"/>
          <w:sz w:val="24"/>
          <w:szCs w:val="24"/>
        </w:rPr>
        <w:t xml:space="preserve"> </w:t>
      </w:r>
      <w:r w:rsidRPr="00EB1B55">
        <w:rPr>
          <w:sz w:val="24"/>
          <w:szCs w:val="24"/>
        </w:rPr>
        <w:t>между словами;</w:t>
      </w:r>
    </w:p>
    <w:p w:rsidR="00EB1B55" w:rsidRPr="00EB1B55" w:rsidRDefault="00EB1B55" w:rsidP="002716FB">
      <w:pPr>
        <w:pStyle w:val="a9"/>
        <w:numPr>
          <w:ilvl w:val="1"/>
          <w:numId w:val="10"/>
        </w:numPr>
        <w:spacing w:line="276" w:lineRule="auto"/>
        <w:ind w:left="1203" w:hanging="1523"/>
        <w:rPr>
          <w:sz w:val="24"/>
          <w:szCs w:val="24"/>
        </w:rPr>
      </w:pPr>
      <w:r w:rsidRPr="00EB1B55">
        <w:rPr>
          <w:sz w:val="24"/>
          <w:szCs w:val="24"/>
        </w:rPr>
        <w:t>определять</w:t>
      </w:r>
      <w:r w:rsidRPr="00EB1B55">
        <w:rPr>
          <w:spacing w:val="-2"/>
          <w:sz w:val="24"/>
          <w:szCs w:val="24"/>
        </w:rPr>
        <w:t xml:space="preserve"> </w:t>
      </w:r>
      <w:r w:rsidRPr="00EB1B55">
        <w:rPr>
          <w:sz w:val="24"/>
          <w:szCs w:val="24"/>
        </w:rPr>
        <w:t>тему</w:t>
      </w:r>
      <w:r w:rsidRPr="00EB1B55">
        <w:rPr>
          <w:spacing w:val="-2"/>
          <w:sz w:val="24"/>
          <w:szCs w:val="24"/>
        </w:rPr>
        <w:t xml:space="preserve"> </w:t>
      </w:r>
      <w:r w:rsidRPr="00EB1B55">
        <w:rPr>
          <w:sz w:val="24"/>
          <w:szCs w:val="24"/>
        </w:rPr>
        <w:t>рассказа</w:t>
      </w:r>
      <w:r w:rsidRPr="00EB1B55">
        <w:rPr>
          <w:spacing w:val="-3"/>
          <w:sz w:val="24"/>
          <w:szCs w:val="24"/>
        </w:rPr>
        <w:t xml:space="preserve"> </w:t>
      </w:r>
      <w:r w:rsidRPr="00EB1B55">
        <w:rPr>
          <w:sz w:val="24"/>
          <w:szCs w:val="24"/>
        </w:rPr>
        <w:t>по</w:t>
      </w:r>
      <w:r w:rsidRPr="00EB1B55">
        <w:rPr>
          <w:spacing w:val="-1"/>
          <w:sz w:val="24"/>
          <w:szCs w:val="24"/>
        </w:rPr>
        <w:t xml:space="preserve"> </w:t>
      </w:r>
      <w:r w:rsidRPr="00EB1B55">
        <w:rPr>
          <w:sz w:val="24"/>
          <w:szCs w:val="24"/>
        </w:rPr>
        <w:t>содержанию.</w:t>
      </w:r>
    </w:p>
    <w:p w:rsidR="00EB1B55" w:rsidRPr="00EB1B55" w:rsidRDefault="00EB1B55" w:rsidP="00EB1B55">
      <w:pPr>
        <w:pStyle w:val="3"/>
        <w:spacing w:line="276" w:lineRule="auto"/>
      </w:pPr>
      <w:r w:rsidRPr="00EB1B55">
        <w:t>Предполагаемый</w:t>
      </w:r>
      <w:r w:rsidRPr="00EB1B55">
        <w:rPr>
          <w:spacing w:val="-4"/>
        </w:rPr>
        <w:t xml:space="preserve"> </w:t>
      </w:r>
      <w:r w:rsidRPr="00EB1B55">
        <w:t>результат</w:t>
      </w:r>
    </w:p>
    <w:p w:rsidR="00EB1B55" w:rsidRPr="00EB1B55" w:rsidRDefault="00EB1B55" w:rsidP="00EB1B55">
      <w:pPr>
        <w:spacing w:line="276" w:lineRule="auto"/>
        <w:ind w:left="1521"/>
        <w:jc w:val="both"/>
        <w:rPr>
          <w:i/>
          <w:sz w:val="24"/>
          <w:szCs w:val="24"/>
        </w:rPr>
      </w:pPr>
      <w:r w:rsidRPr="00EB1B55">
        <w:rPr>
          <w:i/>
          <w:sz w:val="24"/>
          <w:szCs w:val="24"/>
        </w:rPr>
        <w:t>Звуковая</w:t>
      </w:r>
      <w:r w:rsidRPr="00EB1B55">
        <w:rPr>
          <w:i/>
          <w:spacing w:val="-4"/>
          <w:sz w:val="24"/>
          <w:szCs w:val="24"/>
        </w:rPr>
        <w:t xml:space="preserve"> </w:t>
      </w:r>
      <w:r w:rsidRPr="00EB1B55">
        <w:rPr>
          <w:i/>
          <w:sz w:val="24"/>
          <w:szCs w:val="24"/>
        </w:rPr>
        <w:t>сторона</w:t>
      </w:r>
      <w:r w:rsidRPr="00EB1B55">
        <w:rPr>
          <w:i/>
          <w:spacing w:val="-5"/>
          <w:sz w:val="24"/>
          <w:szCs w:val="24"/>
        </w:rPr>
        <w:t xml:space="preserve"> </w:t>
      </w:r>
      <w:r w:rsidRPr="00EB1B55">
        <w:rPr>
          <w:i/>
          <w:sz w:val="24"/>
          <w:szCs w:val="24"/>
        </w:rPr>
        <w:t>речи.</w:t>
      </w:r>
      <w:r w:rsidRPr="00EB1B55">
        <w:rPr>
          <w:i/>
          <w:spacing w:val="-4"/>
          <w:sz w:val="24"/>
          <w:szCs w:val="24"/>
        </w:rPr>
        <w:t xml:space="preserve"> </w:t>
      </w:r>
      <w:r w:rsidRPr="00EB1B55">
        <w:rPr>
          <w:i/>
          <w:sz w:val="24"/>
          <w:szCs w:val="24"/>
        </w:rPr>
        <w:t>Фонематические</w:t>
      </w:r>
      <w:r w:rsidRPr="00EB1B55">
        <w:rPr>
          <w:i/>
          <w:spacing w:val="-4"/>
          <w:sz w:val="24"/>
          <w:szCs w:val="24"/>
        </w:rPr>
        <w:t xml:space="preserve"> </w:t>
      </w:r>
      <w:r w:rsidRPr="00EB1B55">
        <w:rPr>
          <w:i/>
          <w:sz w:val="24"/>
          <w:szCs w:val="24"/>
        </w:rPr>
        <w:t>процессы.</w:t>
      </w:r>
    </w:p>
    <w:p w:rsidR="00EB1B55" w:rsidRPr="00EB1B55" w:rsidRDefault="00EB1B55" w:rsidP="00EB1B55">
      <w:pPr>
        <w:pStyle w:val="a7"/>
        <w:spacing w:line="276" w:lineRule="auto"/>
        <w:ind w:left="812" w:right="125" w:firstLine="708"/>
      </w:pPr>
      <w:r w:rsidRPr="00EB1B55">
        <w:t>Знать</w:t>
      </w:r>
      <w:r w:rsidRPr="00EB1B55">
        <w:rPr>
          <w:spacing w:val="1"/>
        </w:rPr>
        <w:t xml:space="preserve"> </w:t>
      </w:r>
      <w:r w:rsidRPr="00EB1B55">
        <w:t>названия</w:t>
      </w:r>
      <w:r w:rsidRPr="00EB1B55">
        <w:rPr>
          <w:spacing w:val="1"/>
        </w:rPr>
        <w:t xml:space="preserve"> </w:t>
      </w:r>
      <w:r w:rsidRPr="00EB1B55">
        <w:t>букв</w:t>
      </w:r>
      <w:r w:rsidRPr="00EB1B55">
        <w:rPr>
          <w:spacing w:val="1"/>
        </w:rPr>
        <w:t xml:space="preserve"> </w:t>
      </w:r>
      <w:r w:rsidRPr="00EB1B55">
        <w:t>алфавита,</w:t>
      </w:r>
      <w:r w:rsidRPr="00EB1B55">
        <w:rPr>
          <w:spacing w:val="1"/>
        </w:rPr>
        <w:t xml:space="preserve"> </w:t>
      </w:r>
      <w:r w:rsidRPr="00EB1B55">
        <w:t>признаки</w:t>
      </w:r>
      <w:r w:rsidRPr="00EB1B55">
        <w:rPr>
          <w:spacing w:val="1"/>
        </w:rPr>
        <w:t xml:space="preserve"> </w:t>
      </w:r>
      <w:r w:rsidRPr="00EB1B55">
        <w:t>гласных</w:t>
      </w:r>
      <w:r w:rsidRPr="00EB1B55">
        <w:rPr>
          <w:spacing w:val="1"/>
        </w:rPr>
        <w:t xml:space="preserve"> </w:t>
      </w:r>
      <w:r w:rsidRPr="00EB1B55">
        <w:t>и</w:t>
      </w:r>
      <w:r w:rsidRPr="00EB1B55">
        <w:rPr>
          <w:spacing w:val="1"/>
        </w:rPr>
        <w:t xml:space="preserve"> </w:t>
      </w:r>
      <w:r w:rsidRPr="00EB1B55">
        <w:t>согласных</w:t>
      </w:r>
      <w:r w:rsidRPr="00EB1B55">
        <w:rPr>
          <w:spacing w:val="1"/>
        </w:rPr>
        <w:t xml:space="preserve"> </w:t>
      </w:r>
      <w:r w:rsidRPr="00EB1B55">
        <w:t>звуков.</w:t>
      </w:r>
      <w:r w:rsidRPr="00EB1B55">
        <w:rPr>
          <w:spacing w:val="1"/>
        </w:rPr>
        <w:t xml:space="preserve"> </w:t>
      </w:r>
      <w:r w:rsidRPr="00EB1B55">
        <w:t>Правильно</w:t>
      </w:r>
      <w:r w:rsidRPr="00EB1B55">
        <w:rPr>
          <w:spacing w:val="1"/>
        </w:rPr>
        <w:t xml:space="preserve"> </w:t>
      </w:r>
      <w:r w:rsidRPr="00EB1B55">
        <w:rPr>
          <w:spacing w:val="-1"/>
        </w:rPr>
        <w:t>произносить</w:t>
      </w:r>
      <w:r w:rsidRPr="00EB1B55">
        <w:rPr>
          <w:spacing w:val="-13"/>
        </w:rPr>
        <w:t xml:space="preserve"> </w:t>
      </w:r>
      <w:r w:rsidRPr="00EB1B55">
        <w:t>слова</w:t>
      </w:r>
      <w:r w:rsidRPr="00EB1B55">
        <w:rPr>
          <w:spacing w:val="-15"/>
        </w:rPr>
        <w:t xml:space="preserve"> </w:t>
      </w:r>
      <w:r w:rsidRPr="00EB1B55">
        <w:t>различной</w:t>
      </w:r>
      <w:r w:rsidRPr="00EB1B55">
        <w:rPr>
          <w:spacing w:val="-15"/>
        </w:rPr>
        <w:t xml:space="preserve"> </w:t>
      </w:r>
      <w:r w:rsidRPr="00EB1B55">
        <w:t>звуко-слоговой</w:t>
      </w:r>
      <w:r w:rsidRPr="00EB1B55">
        <w:rPr>
          <w:spacing w:val="-12"/>
        </w:rPr>
        <w:t xml:space="preserve"> </w:t>
      </w:r>
      <w:r w:rsidRPr="00EB1B55">
        <w:t>структуры,</w:t>
      </w:r>
      <w:r w:rsidRPr="00EB1B55">
        <w:rPr>
          <w:spacing w:val="-13"/>
        </w:rPr>
        <w:t xml:space="preserve"> </w:t>
      </w:r>
      <w:r w:rsidRPr="00EB1B55">
        <w:t>делить</w:t>
      </w:r>
      <w:r w:rsidRPr="00EB1B55">
        <w:rPr>
          <w:spacing w:val="-13"/>
        </w:rPr>
        <w:t xml:space="preserve"> </w:t>
      </w:r>
      <w:r w:rsidRPr="00EB1B55">
        <w:t>слова</w:t>
      </w:r>
      <w:r w:rsidRPr="00EB1B55">
        <w:rPr>
          <w:spacing w:val="-15"/>
        </w:rPr>
        <w:t xml:space="preserve"> </w:t>
      </w:r>
      <w:r w:rsidRPr="00EB1B55">
        <w:t>на</w:t>
      </w:r>
      <w:r w:rsidRPr="00EB1B55">
        <w:rPr>
          <w:spacing w:val="-13"/>
        </w:rPr>
        <w:t xml:space="preserve"> </w:t>
      </w:r>
      <w:r w:rsidRPr="00EB1B55">
        <w:t>слоги,</w:t>
      </w:r>
      <w:r w:rsidRPr="00EB1B55">
        <w:rPr>
          <w:spacing w:val="-13"/>
        </w:rPr>
        <w:t xml:space="preserve"> </w:t>
      </w:r>
      <w:r w:rsidRPr="00EB1B55">
        <w:t>выделять</w:t>
      </w:r>
      <w:r w:rsidRPr="00EB1B55">
        <w:rPr>
          <w:spacing w:val="-13"/>
        </w:rPr>
        <w:t xml:space="preserve"> </w:t>
      </w:r>
      <w:r w:rsidRPr="00EB1B55">
        <w:t>ударный</w:t>
      </w:r>
      <w:r w:rsidRPr="00EB1B55">
        <w:rPr>
          <w:spacing w:val="-58"/>
        </w:rPr>
        <w:t xml:space="preserve"> </w:t>
      </w:r>
      <w:r w:rsidRPr="00EB1B55">
        <w:t>слог,</w:t>
      </w:r>
      <w:r w:rsidRPr="00EB1B55">
        <w:rPr>
          <w:spacing w:val="1"/>
        </w:rPr>
        <w:t xml:space="preserve"> </w:t>
      </w:r>
      <w:r w:rsidRPr="00EB1B55">
        <w:t>различать</w:t>
      </w:r>
      <w:r w:rsidRPr="00EB1B55">
        <w:rPr>
          <w:spacing w:val="1"/>
        </w:rPr>
        <w:t xml:space="preserve"> </w:t>
      </w:r>
      <w:r w:rsidRPr="00EB1B55">
        <w:t>твёрдые</w:t>
      </w:r>
      <w:r w:rsidRPr="00EB1B55">
        <w:rPr>
          <w:spacing w:val="1"/>
        </w:rPr>
        <w:t xml:space="preserve"> </w:t>
      </w:r>
      <w:r w:rsidRPr="00EB1B55">
        <w:t>и</w:t>
      </w:r>
      <w:r w:rsidRPr="00EB1B55">
        <w:rPr>
          <w:spacing w:val="1"/>
        </w:rPr>
        <w:t xml:space="preserve"> </w:t>
      </w:r>
      <w:r w:rsidRPr="00EB1B55">
        <w:t>мягкие</w:t>
      </w:r>
      <w:r w:rsidRPr="00EB1B55">
        <w:rPr>
          <w:spacing w:val="1"/>
        </w:rPr>
        <w:t xml:space="preserve"> </w:t>
      </w:r>
      <w:r w:rsidRPr="00EB1B55">
        <w:t>согласные,</w:t>
      </w:r>
      <w:r w:rsidRPr="00EB1B55">
        <w:rPr>
          <w:spacing w:val="1"/>
        </w:rPr>
        <w:t xml:space="preserve"> </w:t>
      </w:r>
      <w:r w:rsidRPr="00EB1B55">
        <w:t>обозначать</w:t>
      </w:r>
      <w:r w:rsidRPr="00EB1B55">
        <w:rPr>
          <w:spacing w:val="1"/>
        </w:rPr>
        <w:t xml:space="preserve"> </w:t>
      </w:r>
      <w:r w:rsidRPr="00EB1B55">
        <w:t>на</w:t>
      </w:r>
      <w:r w:rsidRPr="00EB1B55">
        <w:rPr>
          <w:spacing w:val="1"/>
        </w:rPr>
        <w:t xml:space="preserve"> </w:t>
      </w:r>
      <w:r w:rsidRPr="00EB1B55">
        <w:t>письме</w:t>
      </w:r>
      <w:r w:rsidRPr="00EB1B55">
        <w:rPr>
          <w:spacing w:val="1"/>
        </w:rPr>
        <w:t xml:space="preserve"> </w:t>
      </w:r>
      <w:r w:rsidRPr="00EB1B55">
        <w:t>мягкость</w:t>
      </w:r>
      <w:r w:rsidRPr="00EB1B55">
        <w:rPr>
          <w:spacing w:val="1"/>
        </w:rPr>
        <w:t xml:space="preserve"> </w:t>
      </w:r>
      <w:r w:rsidRPr="00EB1B55">
        <w:t>согласных.</w:t>
      </w:r>
      <w:r w:rsidRPr="00EB1B55">
        <w:rPr>
          <w:spacing w:val="1"/>
        </w:rPr>
        <w:t xml:space="preserve"> </w:t>
      </w:r>
      <w:r w:rsidRPr="00EB1B55">
        <w:t>Распознавать звонкие и глухие согласные. Знать правило проверки парных согласных в корне</w:t>
      </w:r>
      <w:r w:rsidRPr="00EB1B55">
        <w:rPr>
          <w:spacing w:val="1"/>
        </w:rPr>
        <w:t xml:space="preserve"> </w:t>
      </w:r>
      <w:r w:rsidRPr="00EB1B55">
        <w:t>слова, делать проверку безударных гласных в корне. Правильно употреблять разделительный</w:t>
      </w:r>
      <w:r w:rsidRPr="00EB1B55">
        <w:rPr>
          <w:spacing w:val="1"/>
        </w:rPr>
        <w:t xml:space="preserve"> </w:t>
      </w:r>
      <w:r w:rsidRPr="00EB1B55">
        <w:t>мягкий</w:t>
      </w:r>
      <w:r w:rsidRPr="00EB1B55">
        <w:rPr>
          <w:spacing w:val="-3"/>
        </w:rPr>
        <w:t xml:space="preserve"> </w:t>
      </w:r>
      <w:r w:rsidRPr="00EB1B55">
        <w:t>знак.</w:t>
      </w:r>
    </w:p>
    <w:p w:rsidR="00EB1B55" w:rsidRPr="00EB1B55" w:rsidRDefault="00EB1B55" w:rsidP="00EB1B55">
      <w:pPr>
        <w:spacing w:line="276" w:lineRule="auto"/>
        <w:ind w:left="1521"/>
        <w:jc w:val="both"/>
        <w:rPr>
          <w:i/>
          <w:sz w:val="24"/>
          <w:szCs w:val="24"/>
        </w:rPr>
      </w:pPr>
      <w:r w:rsidRPr="00EB1B55">
        <w:rPr>
          <w:i/>
          <w:sz w:val="24"/>
          <w:szCs w:val="24"/>
        </w:rPr>
        <w:t>Лексико-грамматический</w:t>
      </w:r>
      <w:r w:rsidRPr="00EB1B55">
        <w:rPr>
          <w:i/>
          <w:spacing w:val="-4"/>
          <w:sz w:val="24"/>
          <w:szCs w:val="24"/>
        </w:rPr>
        <w:t xml:space="preserve"> </w:t>
      </w:r>
      <w:r w:rsidRPr="00EB1B55">
        <w:rPr>
          <w:i/>
          <w:sz w:val="24"/>
          <w:szCs w:val="24"/>
        </w:rPr>
        <w:t>строй</w:t>
      </w:r>
      <w:r w:rsidRPr="00EB1B55">
        <w:rPr>
          <w:i/>
          <w:spacing w:val="-5"/>
          <w:sz w:val="24"/>
          <w:szCs w:val="24"/>
        </w:rPr>
        <w:t xml:space="preserve"> </w:t>
      </w:r>
      <w:r w:rsidRPr="00EB1B55">
        <w:rPr>
          <w:i/>
          <w:sz w:val="24"/>
          <w:szCs w:val="24"/>
        </w:rPr>
        <w:t>речи.</w:t>
      </w:r>
    </w:p>
    <w:p w:rsidR="00EB1B55" w:rsidRPr="00EB1B55" w:rsidRDefault="00EB1B55" w:rsidP="00EB1B55">
      <w:pPr>
        <w:pStyle w:val="a7"/>
        <w:spacing w:line="276" w:lineRule="auto"/>
        <w:ind w:left="812" w:right="129" w:firstLine="708"/>
      </w:pPr>
      <w:r w:rsidRPr="00EB1B55">
        <w:t>Знать словарь, обобщающие понятия по основным лексическим темам. Согласовывать</w:t>
      </w:r>
      <w:r w:rsidRPr="00EB1B55">
        <w:rPr>
          <w:spacing w:val="1"/>
        </w:rPr>
        <w:t xml:space="preserve"> </w:t>
      </w:r>
      <w:r w:rsidRPr="00EB1B55">
        <w:t>существительные с прилагательными и глаголами, различать одушевлённые и неодушевлённые</w:t>
      </w:r>
      <w:r w:rsidRPr="00EB1B55">
        <w:rPr>
          <w:spacing w:val="1"/>
        </w:rPr>
        <w:t xml:space="preserve"> </w:t>
      </w:r>
      <w:r w:rsidRPr="00EB1B55">
        <w:t>существительные,</w:t>
      </w:r>
      <w:r w:rsidRPr="00EB1B55">
        <w:rPr>
          <w:spacing w:val="1"/>
        </w:rPr>
        <w:t xml:space="preserve"> </w:t>
      </w:r>
      <w:r w:rsidRPr="00EB1B55">
        <w:t>употреблять</w:t>
      </w:r>
      <w:r w:rsidRPr="00EB1B55">
        <w:rPr>
          <w:spacing w:val="1"/>
        </w:rPr>
        <w:t xml:space="preserve"> </w:t>
      </w:r>
      <w:r w:rsidRPr="00EB1B55">
        <w:t>прописную</w:t>
      </w:r>
      <w:r w:rsidRPr="00EB1B55">
        <w:rPr>
          <w:spacing w:val="1"/>
        </w:rPr>
        <w:t xml:space="preserve"> </w:t>
      </w:r>
      <w:r w:rsidRPr="00EB1B55">
        <w:t>букву</w:t>
      </w:r>
      <w:r w:rsidRPr="00EB1B55">
        <w:rPr>
          <w:spacing w:val="1"/>
        </w:rPr>
        <w:t xml:space="preserve"> </w:t>
      </w:r>
      <w:r w:rsidRPr="00EB1B55">
        <w:t>в</w:t>
      </w:r>
      <w:r w:rsidRPr="00EB1B55">
        <w:rPr>
          <w:spacing w:val="1"/>
        </w:rPr>
        <w:t xml:space="preserve"> </w:t>
      </w:r>
      <w:r w:rsidRPr="00EB1B55">
        <w:t>именах</w:t>
      </w:r>
      <w:r w:rsidRPr="00EB1B55">
        <w:rPr>
          <w:spacing w:val="1"/>
        </w:rPr>
        <w:t xml:space="preserve"> </w:t>
      </w:r>
      <w:r w:rsidRPr="00EB1B55">
        <w:t>собственных.</w:t>
      </w:r>
      <w:r w:rsidRPr="00EB1B55">
        <w:rPr>
          <w:spacing w:val="1"/>
        </w:rPr>
        <w:t xml:space="preserve"> </w:t>
      </w:r>
      <w:r w:rsidRPr="00EB1B55">
        <w:t>Подбирать</w:t>
      </w:r>
      <w:r w:rsidRPr="00EB1B55">
        <w:rPr>
          <w:spacing w:val="1"/>
        </w:rPr>
        <w:t xml:space="preserve"> </w:t>
      </w:r>
      <w:r w:rsidRPr="00EB1B55">
        <w:t>слова,</w:t>
      </w:r>
      <w:r w:rsidRPr="00EB1B55">
        <w:rPr>
          <w:spacing w:val="1"/>
        </w:rPr>
        <w:t xml:space="preserve"> </w:t>
      </w:r>
      <w:r w:rsidRPr="00EB1B55">
        <w:t>близкие и противоположные по смыслу, правильно употреблять многозначные слова, подбирать</w:t>
      </w:r>
      <w:r w:rsidRPr="00EB1B55">
        <w:rPr>
          <w:spacing w:val="1"/>
        </w:rPr>
        <w:t xml:space="preserve"> </w:t>
      </w:r>
      <w:r w:rsidRPr="00EB1B55">
        <w:t>однокоренные</w:t>
      </w:r>
      <w:r w:rsidRPr="00EB1B55">
        <w:rPr>
          <w:spacing w:val="-12"/>
        </w:rPr>
        <w:t xml:space="preserve"> </w:t>
      </w:r>
      <w:r w:rsidRPr="00EB1B55">
        <w:t>слова</w:t>
      </w:r>
      <w:r w:rsidRPr="00EB1B55">
        <w:rPr>
          <w:spacing w:val="-11"/>
        </w:rPr>
        <w:t xml:space="preserve"> </w:t>
      </w:r>
      <w:r w:rsidRPr="00EB1B55">
        <w:t>различных</w:t>
      </w:r>
      <w:r w:rsidRPr="00EB1B55">
        <w:rPr>
          <w:spacing w:val="-11"/>
        </w:rPr>
        <w:t xml:space="preserve"> </w:t>
      </w:r>
      <w:r w:rsidRPr="00EB1B55">
        <w:t>частей</w:t>
      </w:r>
      <w:r w:rsidRPr="00EB1B55">
        <w:rPr>
          <w:spacing w:val="-9"/>
        </w:rPr>
        <w:t xml:space="preserve"> </w:t>
      </w:r>
      <w:r w:rsidRPr="00EB1B55">
        <w:t>речи,</w:t>
      </w:r>
      <w:r w:rsidRPr="00EB1B55">
        <w:rPr>
          <w:spacing w:val="-11"/>
        </w:rPr>
        <w:t xml:space="preserve"> </w:t>
      </w:r>
      <w:r w:rsidRPr="00EB1B55">
        <w:t>владеть</w:t>
      </w:r>
      <w:r w:rsidRPr="00EB1B55">
        <w:rPr>
          <w:spacing w:val="-8"/>
        </w:rPr>
        <w:t xml:space="preserve"> </w:t>
      </w:r>
      <w:r w:rsidRPr="00EB1B55">
        <w:t>практическими</w:t>
      </w:r>
      <w:r w:rsidRPr="00EB1B55">
        <w:rPr>
          <w:spacing w:val="-10"/>
        </w:rPr>
        <w:t xml:space="preserve"> </w:t>
      </w:r>
      <w:r w:rsidRPr="00EB1B55">
        <w:t>способами</w:t>
      </w:r>
      <w:r w:rsidRPr="00EB1B55">
        <w:rPr>
          <w:spacing w:val="-9"/>
        </w:rPr>
        <w:t xml:space="preserve"> </w:t>
      </w:r>
      <w:r w:rsidRPr="00EB1B55">
        <w:t>словообразования</w:t>
      </w:r>
      <w:r w:rsidRPr="00EB1B55">
        <w:rPr>
          <w:spacing w:val="-58"/>
        </w:rPr>
        <w:t xml:space="preserve"> </w:t>
      </w:r>
      <w:r w:rsidRPr="00EB1B55">
        <w:t>и словоизменения. Проводить морфологический разбор слова. Различать предлоги и приставки,</w:t>
      </w:r>
      <w:r w:rsidRPr="00EB1B55">
        <w:rPr>
          <w:spacing w:val="1"/>
        </w:rPr>
        <w:t xml:space="preserve"> </w:t>
      </w:r>
      <w:r w:rsidRPr="00EB1B55">
        <w:t>знать</w:t>
      </w:r>
      <w:r w:rsidRPr="00EB1B55">
        <w:rPr>
          <w:spacing w:val="-2"/>
        </w:rPr>
        <w:t xml:space="preserve"> </w:t>
      </w:r>
      <w:r w:rsidRPr="00EB1B55">
        <w:t>правила</w:t>
      </w:r>
      <w:r w:rsidRPr="00EB1B55">
        <w:rPr>
          <w:spacing w:val="-1"/>
        </w:rPr>
        <w:t xml:space="preserve"> </w:t>
      </w:r>
      <w:r w:rsidRPr="00EB1B55">
        <w:t>их правописания.</w:t>
      </w:r>
    </w:p>
    <w:p w:rsidR="00EB1B55" w:rsidRPr="00EB1B55" w:rsidRDefault="00EB1B55" w:rsidP="00EB1B55">
      <w:pPr>
        <w:spacing w:line="276" w:lineRule="auto"/>
        <w:ind w:left="1521"/>
        <w:jc w:val="both"/>
        <w:rPr>
          <w:i/>
          <w:sz w:val="24"/>
          <w:szCs w:val="24"/>
        </w:rPr>
      </w:pPr>
      <w:r w:rsidRPr="00EB1B55">
        <w:rPr>
          <w:i/>
          <w:sz w:val="24"/>
          <w:szCs w:val="24"/>
        </w:rPr>
        <w:t>Предложение</w:t>
      </w:r>
      <w:r w:rsidRPr="00EB1B55">
        <w:rPr>
          <w:i/>
          <w:spacing w:val="-3"/>
          <w:sz w:val="24"/>
          <w:szCs w:val="24"/>
        </w:rPr>
        <w:t xml:space="preserve"> </w:t>
      </w:r>
      <w:r w:rsidRPr="00EB1B55">
        <w:rPr>
          <w:i/>
          <w:sz w:val="24"/>
          <w:szCs w:val="24"/>
        </w:rPr>
        <w:t>и</w:t>
      </w:r>
      <w:r w:rsidRPr="00EB1B55">
        <w:rPr>
          <w:i/>
          <w:spacing w:val="-2"/>
          <w:sz w:val="24"/>
          <w:szCs w:val="24"/>
        </w:rPr>
        <w:t xml:space="preserve"> </w:t>
      </w:r>
      <w:r w:rsidRPr="00EB1B55">
        <w:rPr>
          <w:i/>
          <w:sz w:val="24"/>
          <w:szCs w:val="24"/>
        </w:rPr>
        <w:t>связная</w:t>
      </w:r>
      <w:r w:rsidRPr="00EB1B55">
        <w:rPr>
          <w:i/>
          <w:spacing w:val="-2"/>
          <w:sz w:val="24"/>
          <w:szCs w:val="24"/>
        </w:rPr>
        <w:t xml:space="preserve"> </w:t>
      </w:r>
      <w:r w:rsidRPr="00EB1B55">
        <w:rPr>
          <w:i/>
          <w:sz w:val="24"/>
          <w:szCs w:val="24"/>
        </w:rPr>
        <w:t>речь.</w:t>
      </w:r>
    </w:p>
    <w:p w:rsidR="00EB1B55" w:rsidRPr="00EB1B55" w:rsidRDefault="00EB1B55" w:rsidP="00EB1B55">
      <w:pPr>
        <w:pStyle w:val="a7"/>
        <w:spacing w:line="276" w:lineRule="auto"/>
        <w:ind w:left="812" w:right="128" w:firstLine="708"/>
      </w:pPr>
      <w:r w:rsidRPr="00EB1B55">
        <w:t>Правильно употреблять простые и сложные предложения. Распространять предложения</w:t>
      </w:r>
      <w:r w:rsidRPr="00EB1B55">
        <w:rPr>
          <w:spacing w:val="1"/>
        </w:rPr>
        <w:t xml:space="preserve"> </w:t>
      </w:r>
      <w:r w:rsidRPr="00EB1B55">
        <w:rPr>
          <w:spacing w:val="-1"/>
        </w:rPr>
        <w:t>однородными</w:t>
      </w:r>
      <w:r w:rsidRPr="00EB1B55">
        <w:rPr>
          <w:spacing w:val="-13"/>
        </w:rPr>
        <w:t xml:space="preserve"> </w:t>
      </w:r>
      <w:r w:rsidRPr="00EB1B55">
        <w:t>членами,</w:t>
      </w:r>
      <w:r w:rsidRPr="00EB1B55">
        <w:rPr>
          <w:spacing w:val="-13"/>
        </w:rPr>
        <w:t xml:space="preserve"> </w:t>
      </w:r>
      <w:r w:rsidRPr="00EB1B55">
        <w:t>употреблять</w:t>
      </w:r>
      <w:r w:rsidRPr="00EB1B55">
        <w:rPr>
          <w:spacing w:val="-14"/>
        </w:rPr>
        <w:t xml:space="preserve"> </w:t>
      </w:r>
      <w:r w:rsidRPr="00EB1B55">
        <w:t>знаки</w:t>
      </w:r>
      <w:r w:rsidRPr="00EB1B55">
        <w:rPr>
          <w:spacing w:val="-13"/>
        </w:rPr>
        <w:t xml:space="preserve"> </w:t>
      </w:r>
      <w:r w:rsidRPr="00EB1B55">
        <w:t>препинания</w:t>
      </w:r>
      <w:r w:rsidRPr="00EB1B55">
        <w:rPr>
          <w:spacing w:val="-12"/>
        </w:rPr>
        <w:t xml:space="preserve"> </w:t>
      </w:r>
      <w:r w:rsidRPr="00EB1B55">
        <w:t>при</w:t>
      </w:r>
      <w:r w:rsidRPr="00EB1B55">
        <w:rPr>
          <w:spacing w:val="-10"/>
        </w:rPr>
        <w:t xml:space="preserve"> </w:t>
      </w:r>
      <w:r w:rsidRPr="00EB1B55">
        <w:t>однородных</w:t>
      </w:r>
      <w:r w:rsidRPr="00EB1B55">
        <w:rPr>
          <w:spacing w:val="-12"/>
        </w:rPr>
        <w:t xml:space="preserve"> </w:t>
      </w:r>
      <w:r w:rsidRPr="00EB1B55">
        <w:t>членах.</w:t>
      </w:r>
      <w:r w:rsidRPr="00EB1B55">
        <w:rPr>
          <w:spacing w:val="-11"/>
        </w:rPr>
        <w:t xml:space="preserve"> </w:t>
      </w:r>
      <w:r w:rsidRPr="00EB1B55">
        <w:t>Работать</w:t>
      </w:r>
      <w:r w:rsidRPr="00EB1B55">
        <w:rPr>
          <w:spacing w:val="-11"/>
        </w:rPr>
        <w:t xml:space="preserve"> </w:t>
      </w:r>
      <w:r w:rsidRPr="00EB1B55">
        <w:t>с</w:t>
      </w:r>
      <w:r w:rsidRPr="00EB1B55">
        <w:rPr>
          <w:spacing w:val="-14"/>
        </w:rPr>
        <w:t xml:space="preserve"> </w:t>
      </w:r>
      <w:r w:rsidRPr="00EB1B55">
        <w:t>планом текста, озаглавливать текст, выделять его тему и главную мысль. Владеть различными видами</w:t>
      </w:r>
      <w:r w:rsidRPr="00EB1B55">
        <w:rPr>
          <w:spacing w:val="1"/>
        </w:rPr>
        <w:t xml:space="preserve"> </w:t>
      </w:r>
      <w:r w:rsidRPr="00EB1B55">
        <w:t>пересказов.</w:t>
      </w:r>
      <w:r w:rsidRPr="00EB1B55">
        <w:rPr>
          <w:spacing w:val="-1"/>
        </w:rPr>
        <w:t xml:space="preserve"> </w:t>
      </w:r>
      <w:r w:rsidRPr="00EB1B55">
        <w:t>Писать</w:t>
      </w:r>
      <w:r w:rsidRPr="00EB1B55">
        <w:rPr>
          <w:spacing w:val="1"/>
        </w:rPr>
        <w:t xml:space="preserve"> </w:t>
      </w:r>
      <w:r w:rsidRPr="00EB1B55">
        <w:t>изложение</w:t>
      </w:r>
      <w:r w:rsidRPr="00EB1B55">
        <w:rPr>
          <w:spacing w:val="-1"/>
        </w:rPr>
        <w:t xml:space="preserve"> </w:t>
      </w:r>
      <w:r w:rsidRPr="00EB1B55">
        <w:t>текста по</w:t>
      </w:r>
      <w:r w:rsidRPr="00EB1B55">
        <w:rPr>
          <w:spacing w:val="-1"/>
        </w:rPr>
        <w:t xml:space="preserve"> </w:t>
      </w:r>
      <w:r w:rsidRPr="00EB1B55">
        <w:t>плану.</w:t>
      </w:r>
    </w:p>
    <w:p w:rsidR="00EB1B55" w:rsidRPr="00EB1B55" w:rsidRDefault="00EB1B55" w:rsidP="00EB1B55">
      <w:pPr>
        <w:pStyle w:val="a7"/>
        <w:spacing w:line="276" w:lineRule="auto"/>
        <w:ind w:left="812" w:right="128" w:firstLine="708"/>
      </w:pPr>
      <w:r w:rsidRPr="00EB1B55">
        <w:t>Будут</w:t>
      </w:r>
      <w:r w:rsidRPr="00EB1B55">
        <w:rPr>
          <w:spacing w:val="1"/>
        </w:rPr>
        <w:t xml:space="preserve"> </w:t>
      </w:r>
      <w:r w:rsidRPr="00EB1B55">
        <w:t>сформированы</w:t>
      </w:r>
      <w:r w:rsidRPr="00EB1B55">
        <w:rPr>
          <w:spacing w:val="1"/>
        </w:rPr>
        <w:t xml:space="preserve"> </w:t>
      </w:r>
      <w:r w:rsidRPr="00EB1B55">
        <w:t>личностные,</w:t>
      </w:r>
      <w:r w:rsidRPr="00EB1B55">
        <w:rPr>
          <w:spacing w:val="1"/>
        </w:rPr>
        <w:t xml:space="preserve"> </w:t>
      </w:r>
      <w:r w:rsidRPr="00EB1B55">
        <w:t>регулятивные,</w:t>
      </w:r>
      <w:r w:rsidRPr="00EB1B55">
        <w:rPr>
          <w:spacing w:val="1"/>
        </w:rPr>
        <w:t xml:space="preserve"> </w:t>
      </w:r>
      <w:r w:rsidRPr="00EB1B55">
        <w:t>познавательные</w:t>
      </w:r>
      <w:r w:rsidRPr="00EB1B55">
        <w:rPr>
          <w:spacing w:val="1"/>
        </w:rPr>
        <w:t xml:space="preserve"> </w:t>
      </w:r>
      <w:r w:rsidRPr="00EB1B55">
        <w:t>и</w:t>
      </w:r>
      <w:r w:rsidRPr="00EB1B55">
        <w:rPr>
          <w:spacing w:val="1"/>
        </w:rPr>
        <w:t xml:space="preserve"> </w:t>
      </w:r>
      <w:r w:rsidRPr="00EB1B55">
        <w:t>коммуникативные</w:t>
      </w:r>
      <w:r w:rsidRPr="00EB1B55">
        <w:rPr>
          <w:spacing w:val="1"/>
        </w:rPr>
        <w:t xml:space="preserve"> </w:t>
      </w:r>
      <w:r w:rsidRPr="00EB1B55">
        <w:t>УУД как основа умения учиться в соответствие с требованиями Федерального государственного</w:t>
      </w:r>
      <w:r w:rsidRPr="00EB1B55">
        <w:rPr>
          <w:spacing w:val="1"/>
        </w:rPr>
        <w:t xml:space="preserve"> </w:t>
      </w:r>
      <w:r w:rsidRPr="00EB1B55">
        <w:t>образовательного</w:t>
      </w:r>
      <w:r w:rsidRPr="00EB1B55">
        <w:rPr>
          <w:spacing w:val="-1"/>
        </w:rPr>
        <w:t xml:space="preserve"> </w:t>
      </w:r>
      <w:r w:rsidRPr="00EB1B55">
        <w:t>стандарта.</w:t>
      </w:r>
    </w:p>
    <w:p w:rsidR="00EB1B55" w:rsidRPr="00EB1B55" w:rsidRDefault="00EB1B55" w:rsidP="00EB1B55">
      <w:pPr>
        <w:pStyle w:val="3"/>
        <w:spacing w:line="276" w:lineRule="auto"/>
      </w:pPr>
      <w:r w:rsidRPr="00EB1B55">
        <w:t>Предметные</w:t>
      </w:r>
      <w:r w:rsidRPr="00EB1B55">
        <w:rPr>
          <w:spacing w:val="-5"/>
        </w:rPr>
        <w:t xml:space="preserve"> </w:t>
      </w:r>
      <w:r w:rsidRPr="00EB1B55">
        <w:t>результаты</w:t>
      </w:r>
      <w:r w:rsidRPr="00EB1B55">
        <w:rPr>
          <w:spacing w:val="-3"/>
        </w:rPr>
        <w:t xml:space="preserve"> </w:t>
      </w:r>
      <w:r w:rsidRPr="00EB1B55">
        <w:t>освоения</w:t>
      </w:r>
      <w:r w:rsidRPr="00EB1B55">
        <w:rPr>
          <w:spacing w:val="-2"/>
        </w:rPr>
        <w:t xml:space="preserve"> </w:t>
      </w:r>
      <w:r w:rsidRPr="00EB1B55">
        <w:t>программы:</w:t>
      </w:r>
    </w:p>
    <w:p w:rsidR="00EB1B55" w:rsidRPr="00EB1B55" w:rsidRDefault="00EB1B55" w:rsidP="00EB1B55">
      <w:pPr>
        <w:pStyle w:val="a9"/>
        <w:numPr>
          <w:ilvl w:val="1"/>
          <w:numId w:val="10"/>
        </w:numPr>
        <w:tabs>
          <w:tab w:val="left" w:pos="2090"/>
        </w:tabs>
        <w:spacing w:line="276" w:lineRule="auto"/>
        <w:ind w:left="2090"/>
        <w:rPr>
          <w:sz w:val="24"/>
          <w:szCs w:val="24"/>
        </w:rPr>
      </w:pPr>
      <w:r w:rsidRPr="00EB1B55">
        <w:rPr>
          <w:sz w:val="24"/>
          <w:szCs w:val="24"/>
        </w:rPr>
        <w:t>формирование</w:t>
      </w:r>
      <w:r w:rsidRPr="00EB1B55">
        <w:rPr>
          <w:spacing w:val="-3"/>
          <w:sz w:val="24"/>
          <w:szCs w:val="24"/>
        </w:rPr>
        <w:t xml:space="preserve"> </w:t>
      </w:r>
      <w:r w:rsidRPr="00EB1B55">
        <w:rPr>
          <w:sz w:val="24"/>
          <w:szCs w:val="24"/>
        </w:rPr>
        <w:t>интереса</w:t>
      </w:r>
      <w:r w:rsidRPr="00EB1B55">
        <w:rPr>
          <w:spacing w:val="-3"/>
          <w:sz w:val="24"/>
          <w:szCs w:val="24"/>
        </w:rPr>
        <w:t xml:space="preserve"> </w:t>
      </w:r>
      <w:r w:rsidRPr="00EB1B55">
        <w:rPr>
          <w:sz w:val="24"/>
          <w:szCs w:val="24"/>
        </w:rPr>
        <w:t>к</w:t>
      </w:r>
      <w:r w:rsidRPr="00EB1B55">
        <w:rPr>
          <w:spacing w:val="-2"/>
          <w:sz w:val="24"/>
          <w:szCs w:val="24"/>
        </w:rPr>
        <w:t xml:space="preserve"> </w:t>
      </w:r>
      <w:r w:rsidRPr="00EB1B55">
        <w:rPr>
          <w:sz w:val="24"/>
          <w:szCs w:val="24"/>
        </w:rPr>
        <w:t>изучению</w:t>
      </w:r>
      <w:r w:rsidRPr="00EB1B55">
        <w:rPr>
          <w:spacing w:val="-1"/>
          <w:sz w:val="24"/>
          <w:szCs w:val="24"/>
        </w:rPr>
        <w:t xml:space="preserve"> </w:t>
      </w:r>
      <w:r w:rsidRPr="00EB1B55">
        <w:rPr>
          <w:sz w:val="24"/>
          <w:szCs w:val="24"/>
        </w:rPr>
        <w:t>русского</w:t>
      </w:r>
      <w:r w:rsidRPr="00EB1B55">
        <w:rPr>
          <w:spacing w:val="-2"/>
          <w:sz w:val="24"/>
          <w:szCs w:val="24"/>
        </w:rPr>
        <w:t xml:space="preserve"> </w:t>
      </w:r>
      <w:r w:rsidRPr="00EB1B55">
        <w:rPr>
          <w:sz w:val="24"/>
          <w:szCs w:val="24"/>
        </w:rPr>
        <w:t>языка;</w:t>
      </w:r>
    </w:p>
    <w:p w:rsidR="00EB1B55" w:rsidRPr="00EB1B55" w:rsidRDefault="00EB1B55" w:rsidP="00EB1B55">
      <w:pPr>
        <w:pStyle w:val="a9"/>
        <w:numPr>
          <w:ilvl w:val="1"/>
          <w:numId w:val="10"/>
        </w:numPr>
        <w:tabs>
          <w:tab w:val="left" w:pos="2090"/>
        </w:tabs>
        <w:spacing w:line="276" w:lineRule="auto"/>
        <w:ind w:left="2090"/>
        <w:rPr>
          <w:sz w:val="24"/>
          <w:szCs w:val="24"/>
        </w:rPr>
      </w:pPr>
      <w:r w:rsidRPr="00EB1B55">
        <w:rPr>
          <w:sz w:val="24"/>
          <w:szCs w:val="24"/>
        </w:rPr>
        <w:t>овладение</w:t>
      </w:r>
      <w:r w:rsidRPr="00EB1B55">
        <w:rPr>
          <w:spacing w:val="-4"/>
          <w:sz w:val="24"/>
          <w:szCs w:val="24"/>
        </w:rPr>
        <w:t xml:space="preserve"> </w:t>
      </w:r>
      <w:r w:rsidRPr="00EB1B55">
        <w:rPr>
          <w:sz w:val="24"/>
          <w:szCs w:val="24"/>
        </w:rPr>
        <w:t>основами</w:t>
      </w:r>
      <w:r w:rsidRPr="00EB1B55">
        <w:rPr>
          <w:spacing w:val="-2"/>
          <w:sz w:val="24"/>
          <w:szCs w:val="24"/>
        </w:rPr>
        <w:t xml:space="preserve"> </w:t>
      </w:r>
      <w:r w:rsidRPr="00EB1B55">
        <w:rPr>
          <w:sz w:val="24"/>
          <w:szCs w:val="24"/>
        </w:rPr>
        <w:t>грамотного</w:t>
      </w:r>
      <w:r w:rsidRPr="00EB1B55">
        <w:rPr>
          <w:spacing w:val="-2"/>
          <w:sz w:val="24"/>
          <w:szCs w:val="24"/>
        </w:rPr>
        <w:t xml:space="preserve"> </w:t>
      </w:r>
      <w:r w:rsidRPr="00EB1B55">
        <w:rPr>
          <w:sz w:val="24"/>
          <w:szCs w:val="24"/>
        </w:rPr>
        <w:t>письма;</w:t>
      </w:r>
    </w:p>
    <w:p w:rsidR="00EB1B55" w:rsidRPr="00EB1B55" w:rsidRDefault="00EB1B55" w:rsidP="00EB1B55">
      <w:pPr>
        <w:pStyle w:val="a9"/>
        <w:numPr>
          <w:ilvl w:val="1"/>
          <w:numId w:val="10"/>
        </w:numPr>
        <w:tabs>
          <w:tab w:val="left" w:pos="2090"/>
        </w:tabs>
        <w:spacing w:line="276" w:lineRule="auto"/>
        <w:ind w:right="126" w:firstLine="994"/>
        <w:rPr>
          <w:sz w:val="24"/>
          <w:szCs w:val="24"/>
        </w:rPr>
      </w:pPr>
      <w:r w:rsidRPr="00EB1B55">
        <w:rPr>
          <w:sz w:val="24"/>
          <w:szCs w:val="24"/>
        </w:rPr>
        <w:t>коммуникативно-речевые</w:t>
      </w:r>
      <w:r w:rsidRPr="00EB1B55">
        <w:rPr>
          <w:spacing w:val="47"/>
          <w:sz w:val="24"/>
          <w:szCs w:val="24"/>
        </w:rPr>
        <w:t xml:space="preserve"> </w:t>
      </w:r>
      <w:r w:rsidRPr="00EB1B55">
        <w:rPr>
          <w:sz w:val="24"/>
          <w:szCs w:val="24"/>
        </w:rPr>
        <w:t>умения,</w:t>
      </w:r>
      <w:r w:rsidRPr="00EB1B55">
        <w:rPr>
          <w:spacing w:val="48"/>
          <w:sz w:val="24"/>
          <w:szCs w:val="24"/>
        </w:rPr>
        <w:t xml:space="preserve"> </w:t>
      </w:r>
      <w:r w:rsidRPr="00EB1B55">
        <w:rPr>
          <w:sz w:val="24"/>
          <w:szCs w:val="24"/>
        </w:rPr>
        <w:t>необходимые</w:t>
      </w:r>
      <w:r w:rsidRPr="00EB1B55">
        <w:rPr>
          <w:spacing w:val="47"/>
          <w:sz w:val="24"/>
          <w:szCs w:val="24"/>
        </w:rPr>
        <w:t xml:space="preserve"> </w:t>
      </w:r>
      <w:r w:rsidRPr="00EB1B55">
        <w:rPr>
          <w:sz w:val="24"/>
          <w:szCs w:val="24"/>
        </w:rPr>
        <w:t>для</w:t>
      </w:r>
      <w:r w:rsidRPr="00EB1B55">
        <w:rPr>
          <w:spacing w:val="49"/>
          <w:sz w:val="24"/>
          <w:szCs w:val="24"/>
        </w:rPr>
        <w:t xml:space="preserve"> </w:t>
      </w:r>
      <w:r w:rsidRPr="00EB1B55">
        <w:rPr>
          <w:sz w:val="24"/>
          <w:szCs w:val="24"/>
        </w:rPr>
        <w:t>обеспечения</w:t>
      </w:r>
      <w:r w:rsidRPr="00EB1B55">
        <w:rPr>
          <w:spacing w:val="48"/>
          <w:sz w:val="24"/>
          <w:szCs w:val="24"/>
        </w:rPr>
        <w:t xml:space="preserve"> </w:t>
      </w:r>
      <w:r w:rsidRPr="00EB1B55">
        <w:rPr>
          <w:sz w:val="24"/>
          <w:szCs w:val="24"/>
        </w:rPr>
        <w:t>коммуникации</w:t>
      </w:r>
      <w:r w:rsidRPr="00EB1B55">
        <w:rPr>
          <w:spacing w:val="47"/>
          <w:sz w:val="24"/>
          <w:szCs w:val="24"/>
        </w:rPr>
        <w:t xml:space="preserve"> </w:t>
      </w:r>
      <w:r w:rsidRPr="00EB1B55">
        <w:rPr>
          <w:sz w:val="24"/>
          <w:szCs w:val="24"/>
        </w:rPr>
        <w:t>в</w:t>
      </w:r>
      <w:r w:rsidRPr="00EB1B55">
        <w:rPr>
          <w:spacing w:val="-57"/>
          <w:sz w:val="24"/>
          <w:szCs w:val="24"/>
        </w:rPr>
        <w:t xml:space="preserve"> </w:t>
      </w:r>
      <w:r w:rsidRPr="00EB1B55">
        <w:rPr>
          <w:sz w:val="24"/>
          <w:szCs w:val="24"/>
        </w:rPr>
        <w:t>различных</w:t>
      </w:r>
      <w:r w:rsidRPr="00EB1B55">
        <w:rPr>
          <w:spacing w:val="-1"/>
          <w:sz w:val="24"/>
          <w:szCs w:val="24"/>
        </w:rPr>
        <w:t xml:space="preserve"> </w:t>
      </w:r>
      <w:r w:rsidRPr="00EB1B55">
        <w:rPr>
          <w:sz w:val="24"/>
          <w:szCs w:val="24"/>
        </w:rPr>
        <w:t>ситуациях общения;</w:t>
      </w:r>
    </w:p>
    <w:p w:rsidR="00EB1B55" w:rsidRPr="00EB1B55" w:rsidRDefault="00EB1B55" w:rsidP="00EB1B55">
      <w:pPr>
        <w:pStyle w:val="a9"/>
        <w:numPr>
          <w:ilvl w:val="1"/>
          <w:numId w:val="10"/>
        </w:numPr>
        <w:tabs>
          <w:tab w:val="left" w:pos="2090"/>
        </w:tabs>
        <w:spacing w:line="276" w:lineRule="auto"/>
        <w:ind w:right="130" w:firstLine="994"/>
        <w:rPr>
          <w:sz w:val="24"/>
          <w:szCs w:val="24"/>
        </w:rPr>
      </w:pPr>
      <w:r w:rsidRPr="00EB1B55">
        <w:rPr>
          <w:sz w:val="24"/>
          <w:szCs w:val="24"/>
        </w:rPr>
        <w:t>осознанно,</w:t>
      </w:r>
      <w:r w:rsidRPr="00EB1B55">
        <w:rPr>
          <w:spacing w:val="20"/>
          <w:sz w:val="24"/>
          <w:szCs w:val="24"/>
        </w:rPr>
        <w:t xml:space="preserve"> </w:t>
      </w:r>
      <w:r w:rsidRPr="00EB1B55">
        <w:rPr>
          <w:sz w:val="24"/>
          <w:szCs w:val="24"/>
        </w:rPr>
        <w:t>правильно,</w:t>
      </w:r>
      <w:r w:rsidRPr="00EB1B55">
        <w:rPr>
          <w:spacing w:val="18"/>
          <w:sz w:val="24"/>
          <w:szCs w:val="24"/>
        </w:rPr>
        <w:t xml:space="preserve"> </w:t>
      </w:r>
      <w:r w:rsidRPr="00EB1B55">
        <w:rPr>
          <w:sz w:val="24"/>
          <w:szCs w:val="24"/>
        </w:rPr>
        <w:t>плавно</w:t>
      </w:r>
      <w:r w:rsidRPr="00EB1B55">
        <w:rPr>
          <w:spacing w:val="20"/>
          <w:sz w:val="24"/>
          <w:szCs w:val="24"/>
        </w:rPr>
        <w:t xml:space="preserve"> </w:t>
      </w:r>
      <w:r w:rsidRPr="00EB1B55">
        <w:rPr>
          <w:sz w:val="24"/>
          <w:szCs w:val="24"/>
        </w:rPr>
        <w:t>читать</w:t>
      </w:r>
      <w:r w:rsidRPr="00EB1B55">
        <w:rPr>
          <w:spacing w:val="21"/>
          <w:sz w:val="24"/>
          <w:szCs w:val="24"/>
        </w:rPr>
        <w:t xml:space="preserve"> </w:t>
      </w:r>
      <w:r w:rsidRPr="00EB1B55">
        <w:rPr>
          <w:sz w:val="24"/>
          <w:szCs w:val="24"/>
        </w:rPr>
        <w:t>вслух</w:t>
      </w:r>
      <w:r w:rsidRPr="00EB1B55">
        <w:rPr>
          <w:spacing w:val="23"/>
          <w:sz w:val="24"/>
          <w:szCs w:val="24"/>
        </w:rPr>
        <w:t xml:space="preserve"> </w:t>
      </w:r>
      <w:r w:rsidRPr="00EB1B55">
        <w:rPr>
          <w:sz w:val="24"/>
          <w:szCs w:val="24"/>
        </w:rPr>
        <w:t>целыми</w:t>
      </w:r>
      <w:r w:rsidRPr="00EB1B55">
        <w:rPr>
          <w:spacing w:val="21"/>
          <w:sz w:val="24"/>
          <w:szCs w:val="24"/>
        </w:rPr>
        <w:t xml:space="preserve"> </w:t>
      </w:r>
      <w:r w:rsidRPr="00EB1B55">
        <w:rPr>
          <w:sz w:val="24"/>
          <w:szCs w:val="24"/>
        </w:rPr>
        <w:t>словами</w:t>
      </w:r>
      <w:r w:rsidRPr="00EB1B55">
        <w:rPr>
          <w:spacing w:val="21"/>
          <w:sz w:val="24"/>
          <w:szCs w:val="24"/>
        </w:rPr>
        <w:t xml:space="preserve"> </w:t>
      </w:r>
      <w:r w:rsidRPr="00EB1B55">
        <w:rPr>
          <w:sz w:val="24"/>
          <w:szCs w:val="24"/>
        </w:rPr>
        <w:t>с</w:t>
      </w:r>
      <w:r w:rsidRPr="00EB1B55">
        <w:rPr>
          <w:spacing w:val="24"/>
          <w:sz w:val="24"/>
          <w:szCs w:val="24"/>
        </w:rPr>
        <w:t xml:space="preserve"> </w:t>
      </w:r>
      <w:r w:rsidRPr="00EB1B55">
        <w:rPr>
          <w:sz w:val="24"/>
          <w:szCs w:val="24"/>
        </w:rPr>
        <w:t>использованием</w:t>
      </w:r>
      <w:r w:rsidRPr="00EB1B55">
        <w:rPr>
          <w:spacing w:val="-57"/>
          <w:sz w:val="24"/>
          <w:szCs w:val="24"/>
        </w:rPr>
        <w:t xml:space="preserve"> </w:t>
      </w:r>
      <w:r w:rsidRPr="00EB1B55">
        <w:rPr>
          <w:sz w:val="24"/>
          <w:szCs w:val="24"/>
        </w:rPr>
        <w:t>некоторых</w:t>
      </w:r>
      <w:r w:rsidRPr="00EB1B55">
        <w:rPr>
          <w:spacing w:val="-1"/>
          <w:sz w:val="24"/>
          <w:szCs w:val="24"/>
        </w:rPr>
        <w:t xml:space="preserve"> </w:t>
      </w:r>
      <w:r w:rsidRPr="00EB1B55">
        <w:rPr>
          <w:sz w:val="24"/>
          <w:szCs w:val="24"/>
        </w:rPr>
        <w:t>средств устной выразительности</w:t>
      </w:r>
      <w:r w:rsidRPr="00EB1B55">
        <w:rPr>
          <w:spacing w:val="1"/>
          <w:sz w:val="24"/>
          <w:szCs w:val="24"/>
        </w:rPr>
        <w:t xml:space="preserve"> </w:t>
      </w:r>
      <w:r w:rsidRPr="00EB1B55">
        <w:rPr>
          <w:sz w:val="24"/>
          <w:szCs w:val="24"/>
        </w:rPr>
        <w:t>речи;</w:t>
      </w:r>
    </w:p>
    <w:p w:rsidR="00EB1B55" w:rsidRPr="00EB1B55" w:rsidRDefault="00EB1B55" w:rsidP="00EB1B55">
      <w:pPr>
        <w:pStyle w:val="a9"/>
        <w:numPr>
          <w:ilvl w:val="1"/>
          <w:numId w:val="10"/>
        </w:numPr>
        <w:tabs>
          <w:tab w:val="left" w:pos="2090"/>
        </w:tabs>
        <w:spacing w:line="276" w:lineRule="auto"/>
        <w:ind w:left="2090"/>
        <w:rPr>
          <w:sz w:val="24"/>
          <w:szCs w:val="24"/>
        </w:rPr>
      </w:pPr>
      <w:r w:rsidRPr="00EB1B55">
        <w:rPr>
          <w:sz w:val="24"/>
          <w:szCs w:val="24"/>
        </w:rPr>
        <w:t>участие</w:t>
      </w:r>
      <w:r w:rsidRPr="00EB1B55">
        <w:rPr>
          <w:spacing w:val="-4"/>
          <w:sz w:val="24"/>
          <w:szCs w:val="24"/>
        </w:rPr>
        <w:t xml:space="preserve"> </w:t>
      </w:r>
      <w:r w:rsidRPr="00EB1B55">
        <w:rPr>
          <w:sz w:val="24"/>
          <w:szCs w:val="24"/>
        </w:rPr>
        <w:t>в</w:t>
      </w:r>
      <w:r w:rsidRPr="00EB1B55">
        <w:rPr>
          <w:spacing w:val="-3"/>
          <w:sz w:val="24"/>
          <w:szCs w:val="24"/>
        </w:rPr>
        <w:t xml:space="preserve"> </w:t>
      </w:r>
      <w:r w:rsidRPr="00EB1B55">
        <w:rPr>
          <w:sz w:val="24"/>
          <w:szCs w:val="24"/>
        </w:rPr>
        <w:t>обсуждении</w:t>
      </w:r>
      <w:r w:rsidRPr="00EB1B55">
        <w:rPr>
          <w:spacing w:val="-4"/>
          <w:sz w:val="24"/>
          <w:szCs w:val="24"/>
        </w:rPr>
        <w:t xml:space="preserve"> </w:t>
      </w:r>
      <w:r w:rsidRPr="00EB1B55">
        <w:rPr>
          <w:sz w:val="24"/>
          <w:szCs w:val="24"/>
        </w:rPr>
        <w:t>прочитанных</w:t>
      </w:r>
      <w:r w:rsidRPr="00EB1B55">
        <w:rPr>
          <w:spacing w:val="-2"/>
          <w:sz w:val="24"/>
          <w:szCs w:val="24"/>
        </w:rPr>
        <w:t xml:space="preserve"> </w:t>
      </w:r>
      <w:r w:rsidRPr="00EB1B55">
        <w:rPr>
          <w:sz w:val="24"/>
          <w:szCs w:val="24"/>
        </w:rPr>
        <w:t>произведений;</w:t>
      </w:r>
    </w:p>
    <w:p w:rsidR="00EB1B55" w:rsidRPr="00EB1B55" w:rsidRDefault="00EB1B55" w:rsidP="00EB1B55">
      <w:pPr>
        <w:pStyle w:val="a9"/>
        <w:numPr>
          <w:ilvl w:val="1"/>
          <w:numId w:val="10"/>
        </w:numPr>
        <w:tabs>
          <w:tab w:val="left" w:pos="2090"/>
        </w:tabs>
        <w:spacing w:line="276" w:lineRule="auto"/>
        <w:ind w:left="2090"/>
        <w:rPr>
          <w:sz w:val="24"/>
          <w:szCs w:val="24"/>
        </w:rPr>
      </w:pPr>
      <w:r w:rsidRPr="00EB1B55">
        <w:rPr>
          <w:sz w:val="24"/>
          <w:szCs w:val="24"/>
        </w:rPr>
        <w:t>использование</w:t>
      </w:r>
      <w:r w:rsidRPr="00EB1B55">
        <w:rPr>
          <w:spacing w:val="-4"/>
          <w:sz w:val="24"/>
          <w:szCs w:val="24"/>
        </w:rPr>
        <w:t xml:space="preserve"> </w:t>
      </w:r>
      <w:r w:rsidRPr="00EB1B55">
        <w:rPr>
          <w:sz w:val="24"/>
          <w:szCs w:val="24"/>
        </w:rPr>
        <w:t>диалогической</w:t>
      </w:r>
      <w:r w:rsidRPr="00EB1B55">
        <w:rPr>
          <w:spacing w:val="-2"/>
          <w:sz w:val="24"/>
          <w:szCs w:val="24"/>
        </w:rPr>
        <w:t xml:space="preserve"> </w:t>
      </w:r>
      <w:r w:rsidRPr="00EB1B55">
        <w:rPr>
          <w:sz w:val="24"/>
          <w:szCs w:val="24"/>
        </w:rPr>
        <w:t>формы</w:t>
      </w:r>
      <w:r w:rsidRPr="00EB1B55">
        <w:rPr>
          <w:spacing w:val="-3"/>
          <w:sz w:val="24"/>
          <w:szCs w:val="24"/>
        </w:rPr>
        <w:t xml:space="preserve"> </w:t>
      </w:r>
      <w:r w:rsidRPr="00EB1B55">
        <w:rPr>
          <w:sz w:val="24"/>
          <w:szCs w:val="24"/>
        </w:rPr>
        <w:t>речи</w:t>
      </w:r>
      <w:r w:rsidRPr="00EB1B55">
        <w:rPr>
          <w:spacing w:val="-2"/>
          <w:sz w:val="24"/>
          <w:szCs w:val="24"/>
        </w:rPr>
        <w:t xml:space="preserve"> </w:t>
      </w:r>
      <w:r w:rsidRPr="00EB1B55">
        <w:rPr>
          <w:sz w:val="24"/>
          <w:szCs w:val="24"/>
        </w:rPr>
        <w:t>в</w:t>
      </w:r>
      <w:r w:rsidRPr="00EB1B55">
        <w:rPr>
          <w:spacing w:val="-3"/>
          <w:sz w:val="24"/>
          <w:szCs w:val="24"/>
        </w:rPr>
        <w:t xml:space="preserve"> </w:t>
      </w:r>
      <w:r w:rsidRPr="00EB1B55">
        <w:rPr>
          <w:sz w:val="24"/>
          <w:szCs w:val="24"/>
        </w:rPr>
        <w:t>различных</w:t>
      </w:r>
      <w:r w:rsidRPr="00EB1B55">
        <w:rPr>
          <w:spacing w:val="-3"/>
          <w:sz w:val="24"/>
          <w:szCs w:val="24"/>
        </w:rPr>
        <w:t xml:space="preserve"> </w:t>
      </w:r>
      <w:r w:rsidRPr="00EB1B55">
        <w:rPr>
          <w:sz w:val="24"/>
          <w:szCs w:val="24"/>
        </w:rPr>
        <w:t>ситуациях</w:t>
      </w:r>
      <w:r w:rsidRPr="00EB1B55">
        <w:rPr>
          <w:spacing w:val="-2"/>
          <w:sz w:val="24"/>
          <w:szCs w:val="24"/>
        </w:rPr>
        <w:t xml:space="preserve"> </w:t>
      </w:r>
      <w:r w:rsidRPr="00EB1B55">
        <w:rPr>
          <w:sz w:val="24"/>
          <w:szCs w:val="24"/>
        </w:rPr>
        <w:t>общения;</w:t>
      </w:r>
    </w:p>
    <w:p w:rsidR="00EB1B55" w:rsidRPr="00EB1B55" w:rsidRDefault="00EB1B55" w:rsidP="00EB1B55">
      <w:pPr>
        <w:pStyle w:val="a9"/>
        <w:numPr>
          <w:ilvl w:val="1"/>
          <w:numId w:val="10"/>
        </w:numPr>
        <w:tabs>
          <w:tab w:val="left" w:pos="2090"/>
        </w:tabs>
        <w:spacing w:line="276" w:lineRule="auto"/>
        <w:ind w:left="2090"/>
        <w:rPr>
          <w:sz w:val="24"/>
          <w:szCs w:val="24"/>
        </w:rPr>
      </w:pPr>
      <w:r w:rsidRPr="00EB1B55">
        <w:rPr>
          <w:sz w:val="24"/>
          <w:szCs w:val="24"/>
        </w:rPr>
        <w:t>осмысление</w:t>
      </w:r>
      <w:r w:rsidRPr="00EB1B55">
        <w:rPr>
          <w:spacing w:val="15"/>
          <w:sz w:val="24"/>
          <w:szCs w:val="24"/>
        </w:rPr>
        <w:t xml:space="preserve"> </w:t>
      </w:r>
      <w:r w:rsidRPr="00EB1B55">
        <w:rPr>
          <w:sz w:val="24"/>
          <w:szCs w:val="24"/>
        </w:rPr>
        <w:t>значимости</w:t>
      </w:r>
      <w:r w:rsidRPr="00EB1B55">
        <w:rPr>
          <w:spacing w:val="79"/>
          <w:sz w:val="24"/>
          <w:szCs w:val="24"/>
        </w:rPr>
        <w:t xml:space="preserve"> </w:t>
      </w:r>
      <w:r w:rsidRPr="00EB1B55">
        <w:rPr>
          <w:sz w:val="24"/>
          <w:szCs w:val="24"/>
        </w:rPr>
        <w:t>речи</w:t>
      </w:r>
      <w:r w:rsidRPr="00EB1B55">
        <w:rPr>
          <w:spacing w:val="76"/>
          <w:sz w:val="24"/>
          <w:szCs w:val="24"/>
        </w:rPr>
        <w:t xml:space="preserve"> </w:t>
      </w:r>
      <w:r w:rsidRPr="00EB1B55">
        <w:rPr>
          <w:sz w:val="24"/>
          <w:szCs w:val="24"/>
        </w:rPr>
        <w:t>для</w:t>
      </w:r>
      <w:r w:rsidRPr="00EB1B55">
        <w:rPr>
          <w:spacing w:val="75"/>
          <w:sz w:val="24"/>
          <w:szCs w:val="24"/>
        </w:rPr>
        <w:t xml:space="preserve"> </w:t>
      </w:r>
      <w:r w:rsidRPr="00EB1B55">
        <w:rPr>
          <w:sz w:val="24"/>
          <w:szCs w:val="24"/>
        </w:rPr>
        <w:t>решения</w:t>
      </w:r>
      <w:r w:rsidRPr="00EB1B55">
        <w:rPr>
          <w:spacing w:val="75"/>
          <w:sz w:val="24"/>
          <w:szCs w:val="24"/>
        </w:rPr>
        <w:t xml:space="preserve"> </w:t>
      </w:r>
      <w:r w:rsidRPr="00EB1B55">
        <w:rPr>
          <w:sz w:val="24"/>
          <w:szCs w:val="24"/>
        </w:rPr>
        <w:t>коммуникативных</w:t>
      </w:r>
      <w:r w:rsidRPr="00EB1B55">
        <w:rPr>
          <w:spacing w:val="74"/>
          <w:sz w:val="24"/>
          <w:szCs w:val="24"/>
        </w:rPr>
        <w:t xml:space="preserve"> </w:t>
      </w:r>
      <w:r w:rsidRPr="00EB1B55">
        <w:rPr>
          <w:sz w:val="24"/>
          <w:szCs w:val="24"/>
        </w:rPr>
        <w:t>и</w:t>
      </w:r>
      <w:r w:rsidRPr="00EB1B55">
        <w:rPr>
          <w:spacing w:val="76"/>
          <w:sz w:val="24"/>
          <w:szCs w:val="24"/>
        </w:rPr>
        <w:t xml:space="preserve"> </w:t>
      </w:r>
      <w:r w:rsidRPr="00EB1B55">
        <w:rPr>
          <w:sz w:val="24"/>
          <w:szCs w:val="24"/>
        </w:rPr>
        <w:t>познавательных</w:t>
      </w:r>
    </w:p>
    <w:p w:rsidR="00EB1B55" w:rsidRPr="00EB1B55" w:rsidRDefault="00EB1B55" w:rsidP="00EB1B55">
      <w:pPr>
        <w:pStyle w:val="a7"/>
        <w:spacing w:line="276" w:lineRule="auto"/>
        <w:ind w:left="812"/>
      </w:pPr>
      <w:r w:rsidRPr="00EB1B55">
        <w:t>задач;</w:t>
      </w:r>
    </w:p>
    <w:p w:rsidR="00EB1B55" w:rsidRPr="00EB1B55" w:rsidRDefault="00EB1B55" w:rsidP="00EB1B55">
      <w:pPr>
        <w:pStyle w:val="a9"/>
        <w:numPr>
          <w:ilvl w:val="1"/>
          <w:numId w:val="10"/>
        </w:numPr>
        <w:tabs>
          <w:tab w:val="left" w:pos="2090"/>
        </w:tabs>
        <w:spacing w:line="276" w:lineRule="auto"/>
        <w:ind w:left="2090"/>
        <w:rPr>
          <w:sz w:val="24"/>
          <w:szCs w:val="24"/>
        </w:rPr>
      </w:pPr>
      <w:r w:rsidRPr="00EB1B55">
        <w:rPr>
          <w:sz w:val="24"/>
          <w:szCs w:val="24"/>
        </w:rPr>
        <w:t>расширение</w:t>
      </w:r>
      <w:r w:rsidRPr="00EB1B55">
        <w:rPr>
          <w:spacing w:val="46"/>
          <w:sz w:val="24"/>
          <w:szCs w:val="24"/>
        </w:rPr>
        <w:t xml:space="preserve"> </w:t>
      </w:r>
      <w:r w:rsidRPr="00EB1B55">
        <w:rPr>
          <w:sz w:val="24"/>
          <w:szCs w:val="24"/>
        </w:rPr>
        <w:t>представлений</w:t>
      </w:r>
      <w:r w:rsidRPr="00EB1B55">
        <w:rPr>
          <w:spacing w:val="48"/>
          <w:sz w:val="24"/>
          <w:szCs w:val="24"/>
        </w:rPr>
        <w:t xml:space="preserve"> </w:t>
      </w:r>
      <w:r w:rsidRPr="00EB1B55">
        <w:rPr>
          <w:sz w:val="24"/>
          <w:szCs w:val="24"/>
        </w:rPr>
        <w:t>об</w:t>
      </w:r>
      <w:r w:rsidRPr="00EB1B55">
        <w:rPr>
          <w:spacing w:val="47"/>
          <w:sz w:val="24"/>
          <w:szCs w:val="24"/>
        </w:rPr>
        <w:t xml:space="preserve"> </w:t>
      </w:r>
      <w:r w:rsidRPr="00EB1B55">
        <w:rPr>
          <w:sz w:val="24"/>
          <w:szCs w:val="24"/>
        </w:rPr>
        <w:t>окружающей</w:t>
      </w:r>
      <w:r w:rsidRPr="00EB1B55">
        <w:rPr>
          <w:spacing w:val="45"/>
          <w:sz w:val="24"/>
          <w:szCs w:val="24"/>
        </w:rPr>
        <w:t xml:space="preserve"> </w:t>
      </w:r>
      <w:r w:rsidRPr="00EB1B55">
        <w:rPr>
          <w:sz w:val="24"/>
          <w:szCs w:val="24"/>
        </w:rPr>
        <w:t>действительности</w:t>
      </w:r>
      <w:r w:rsidRPr="00EB1B55">
        <w:rPr>
          <w:spacing w:val="48"/>
          <w:sz w:val="24"/>
          <w:szCs w:val="24"/>
        </w:rPr>
        <w:t xml:space="preserve"> </w:t>
      </w:r>
      <w:r w:rsidRPr="00EB1B55">
        <w:rPr>
          <w:sz w:val="24"/>
          <w:szCs w:val="24"/>
        </w:rPr>
        <w:t>и</w:t>
      </w:r>
      <w:r w:rsidRPr="00EB1B55">
        <w:rPr>
          <w:spacing w:val="48"/>
          <w:sz w:val="24"/>
          <w:szCs w:val="24"/>
        </w:rPr>
        <w:t xml:space="preserve"> </w:t>
      </w:r>
      <w:r w:rsidRPr="00EB1B55">
        <w:rPr>
          <w:sz w:val="24"/>
          <w:szCs w:val="24"/>
        </w:rPr>
        <w:t>развитие</w:t>
      </w:r>
      <w:r w:rsidRPr="00EB1B55">
        <w:rPr>
          <w:spacing w:val="46"/>
          <w:sz w:val="24"/>
          <w:szCs w:val="24"/>
        </w:rPr>
        <w:t xml:space="preserve"> </w:t>
      </w:r>
      <w:r w:rsidRPr="00EB1B55">
        <w:rPr>
          <w:sz w:val="24"/>
          <w:szCs w:val="24"/>
        </w:rPr>
        <w:t>на</w:t>
      </w:r>
      <w:r w:rsidRPr="00EB1B55">
        <w:rPr>
          <w:spacing w:val="47"/>
          <w:sz w:val="24"/>
          <w:szCs w:val="24"/>
        </w:rPr>
        <w:t xml:space="preserve"> </w:t>
      </w:r>
      <w:r w:rsidRPr="00EB1B55">
        <w:rPr>
          <w:sz w:val="24"/>
          <w:szCs w:val="24"/>
        </w:rPr>
        <w:t>этой</w:t>
      </w:r>
    </w:p>
    <w:p w:rsidR="00EB1B55" w:rsidRPr="00EB1B55" w:rsidRDefault="00EB1B55" w:rsidP="00EB1B55">
      <w:pPr>
        <w:ind w:left="851"/>
        <w:jc w:val="both"/>
        <w:rPr>
          <w:sz w:val="24"/>
          <w:szCs w:val="24"/>
        </w:rPr>
      </w:pPr>
      <w:r w:rsidRPr="00EB1B55">
        <w:rPr>
          <w:sz w:val="24"/>
          <w:szCs w:val="24"/>
        </w:rPr>
        <w:t>основе</w:t>
      </w:r>
      <w:r w:rsidRPr="00EB1B55">
        <w:rPr>
          <w:spacing w:val="-5"/>
          <w:sz w:val="24"/>
          <w:szCs w:val="24"/>
        </w:rPr>
        <w:t xml:space="preserve"> </w:t>
      </w:r>
      <w:r w:rsidRPr="00EB1B55">
        <w:rPr>
          <w:sz w:val="24"/>
          <w:szCs w:val="24"/>
        </w:rPr>
        <w:t>лексической,</w:t>
      </w:r>
      <w:r w:rsidRPr="00EB1B55">
        <w:rPr>
          <w:spacing w:val="-2"/>
          <w:sz w:val="24"/>
          <w:szCs w:val="24"/>
        </w:rPr>
        <w:t xml:space="preserve"> </w:t>
      </w:r>
      <w:r w:rsidRPr="00EB1B55">
        <w:rPr>
          <w:sz w:val="24"/>
          <w:szCs w:val="24"/>
        </w:rPr>
        <w:t>грамматико-синтаксической</w:t>
      </w:r>
      <w:r w:rsidRPr="00EB1B55">
        <w:rPr>
          <w:spacing w:val="-3"/>
          <w:sz w:val="24"/>
          <w:szCs w:val="24"/>
        </w:rPr>
        <w:t xml:space="preserve"> </w:t>
      </w:r>
      <w:r w:rsidRPr="00EB1B55">
        <w:rPr>
          <w:sz w:val="24"/>
          <w:szCs w:val="24"/>
        </w:rPr>
        <w:t>сторон</w:t>
      </w:r>
      <w:r w:rsidRPr="00EB1B55">
        <w:rPr>
          <w:spacing w:val="-2"/>
          <w:sz w:val="24"/>
          <w:szCs w:val="24"/>
        </w:rPr>
        <w:t xml:space="preserve"> </w:t>
      </w:r>
      <w:r w:rsidRPr="00EB1B55">
        <w:rPr>
          <w:sz w:val="24"/>
          <w:szCs w:val="24"/>
        </w:rPr>
        <w:t>речи</w:t>
      </w:r>
      <w:r w:rsidRPr="00EB1B55">
        <w:rPr>
          <w:spacing w:val="-2"/>
          <w:sz w:val="24"/>
          <w:szCs w:val="24"/>
        </w:rPr>
        <w:t xml:space="preserve"> </w:t>
      </w:r>
      <w:r w:rsidRPr="00EB1B55">
        <w:rPr>
          <w:sz w:val="24"/>
          <w:szCs w:val="24"/>
        </w:rPr>
        <w:t>и</w:t>
      </w:r>
      <w:r w:rsidRPr="00EB1B55">
        <w:rPr>
          <w:spacing w:val="-3"/>
          <w:sz w:val="24"/>
          <w:szCs w:val="24"/>
        </w:rPr>
        <w:t xml:space="preserve"> </w:t>
      </w:r>
      <w:r w:rsidRPr="00EB1B55">
        <w:rPr>
          <w:sz w:val="24"/>
          <w:szCs w:val="24"/>
        </w:rPr>
        <w:t>связной</w:t>
      </w:r>
      <w:r w:rsidRPr="00EB1B55">
        <w:rPr>
          <w:spacing w:val="-2"/>
          <w:sz w:val="24"/>
          <w:szCs w:val="24"/>
        </w:rPr>
        <w:t xml:space="preserve"> </w:t>
      </w:r>
      <w:r w:rsidRPr="00EB1B55">
        <w:rPr>
          <w:sz w:val="24"/>
          <w:szCs w:val="24"/>
        </w:rPr>
        <w:t xml:space="preserve">речи </w:t>
      </w:r>
    </w:p>
    <w:p w:rsidR="00EB1B55" w:rsidRPr="00EB1B55" w:rsidRDefault="00EB1B55" w:rsidP="00EB1B55">
      <w:pPr>
        <w:pStyle w:val="a9"/>
        <w:tabs>
          <w:tab w:val="left" w:pos="2090"/>
        </w:tabs>
        <w:spacing w:line="276" w:lineRule="auto"/>
        <w:ind w:left="2090" w:firstLine="0"/>
        <w:rPr>
          <w:sz w:val="24"/>
          <w:szCs w:val="24"/>
        </w:rPr>
      </w:pPr>
    </w:p>
    <w:p w:rsidR="00EB1B55" w:rsidRPr="00EB1B55" w:rsidRDefault="00EB1B55" w:rsidP="00EB1B55">
      <w:pPr>
        <w:pStyle w:val="a7"/>
        <w:spacing w:line="276" w:lineRule="auto"/>
        <w:ind w:left="0"/>
      </w:pPr>
    </w:p>
    <w:p w:rsidR="00EB1B55" w:rsidRPr="00EB1B55" w:rsidRDefault="00EB1B55" w:rsidP="00EB1B55">
      <w:pPr>
        <w:pStyle w:val="3"/>
        <w:spacing w:line="276" w:lineRule="auto"/>
        <w:ind w:left="4656"/>
      </w:pPr>
      <w:r w:rsidRPr="00EB1B55">
        <w:t>Дефектологические</w:t>
      </w:r>
      <w:r w:rsidRPr="00EB1B55">
        <w:rPr>
          <w:spacing w:val="-5"/>
        </w:rPr>
        <w:t xml:space="preserve"> </w:t>
      </w:r>
      <w:r w:rsidRPr="00EB1B55">
        <w:t>занятия</w:t>
      </w:r>
    </w:p>
    <w:p w:rsidR="00EB1B55" w:rsidRPr="00EB1B55" w:rsidRDefault="00EB1B55" w:rsidP="00EB1B55">
      <w:pPr>
        <w:pStyle w:val="a7"/>
        <w:spacing w:line="276" w:lineRule="auto"/>
        <w:ind w:left="812" w:right="121" w:firstLine="708"/>
      </w:pPr>
      <w:r w:rsidRPr="00EB1B55">
        <w:rPr>
          <w:b/>
        </w:rPr>
        <w:t>Цели,</w:t>
      </w:r>
      <w:r w:rsidRPr="00EB1B55">
        <w:rPr>
          <w:b/>
          <w:spacing w:val="1"/>
        </w:rPr>
        <w:t xml:space="preserve"> </w:t>
      </w:r>
      <w:r w:rsidRPr="00EB1B55">
        <w:rPr>
          <w:b/>
        </w:rPr>
        <w:t>задачи</w:t>
      </w:r>
      <w:r w:rsidRPr="00EB1B55">
        <w:rPr>
          <w:b/>
          <w:spacing w:val="1"/>
        </w:rPr>
        <w:t xml:space="preserve"> </w:t>
      </w:r>
      <w:r w:rsidRPr="00EB1B55">
        <w:rPr>
          <w:b/>
        </w:rPr>
        <w:t>и</w:t>
      </w:r>
      <w:r w:rsidRPr="00EB1B55">
        <w:rPr>
          <w:b/>
          <w:spacing w:val="1"/>
        </w:rPr>
        <w:t xml:space="preserve"> </w:t>
      </w:r>
      <w:r w:rsidRPr="00EB1B55">
        <w:rPr>
          <w:b/>
        </w:rPr>
        <w:t>принципы</w:t>
      </w:r>
      <w:r w:rsidRPr="00EB1B55">
        <w:rPr>
          <w:b/>
          <w:spacing w:val="1"/>
        </w:rPr>
        <w:t xml:space="preserve"> </w:t>
      </w:r>
      <w:r w:rsidRPr="00EB1B55">
        <w:rPr>
          <w:b/>
        </w:rPr>
        <w:t>коррекционно-развивающей</w:t>
      </w:r>
      <w:r w:rsidRPr="00EB1B55">
        <w:rPr>
          <w:b/>
          <w:spacing w:val="1"/>
        </w:rPr>
        <w:t xml:space="preserve"> </w:t>
      </w:r>
      <w:r w:rsidRPr="00EB1B55">
        <w:rPr>
          <w:b/>
        </w:rPr>
        <w:t>работы</w:t>
      </w:r>
      <w:r w:rsidRPr="00EB1B55">
        <w:rPr>
          <w:b/>
          <w:spacing w:val="1"/>
        </w:rPr>
        <w:t xml:space="preserve"> </w:t>
      </w:r>
      <w:r w:rsidRPr="00EB1B55">
        <w:t>Коррекционно</w:t>
      </w:r>
      <w:r w:rsidRPr="00EB1B55">
        <w:rPr>
          <w:spacing w:val="1"/>
        </w:rPr>
        <w:t xml:space="preserve"> </w:t>
      </w:r>
      <w:r w:rsidRPr="00EB1B55">
        <w:t>–</w:t>
      </w:r>
      <w:r w:rsidRPr="00EB1B55">
        <w:rPr>
          <w:spacing w:val="1"/>
        </w:rPr>
        <w:t xml:space="preserve"> </w:t>
      </w:r>
      <w:r w:rsidRPr="00EB1B55">
        <w:t>развивающая</w:t>
      </w:r>
      <w:r w:rsidRPr="00EB1B55">
        <w:rPr>
          <w:spacing w:val="1"/>
        </w:rPr>
        <w:t xml:space="preserve"> </w:t>
      </w:r>
      <w:r w:rsidRPr="00EB1B55">
        <w:t>работа</w:t>
      </w:r>
      <w:r w:rsidRPr="00EB1B55">
        <w:rPr>
          <w:spacing w:val="1"/>
        </w:rPr>
        <w:t xml:space="preserve"> </w:t>
      </w:r>
      <w:r w:rsidRPr="00EB1B55">
        <w:t>с</w:t>
      </w:r>
      <w:r w:rsidRPr="00EB1B55">
        <w:rPr>
          <w:spacing w:val="1"/>
        </w:rPr>
        <w:t xml:space="preserve"> </w:t>
      </w:r>
      <w:r w:rsidRPr="00EB1B55">
        <w:t>детьми</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осуществляется</w:t>
      </w:r>
      <w:r w:rsidRPr="00EB1B55">
        <w:rPr>
          <w:spacing w:val="1"/>
        </w:rPr>
        <w:t xml:space="preserve"> </w:t>
      </w:r>
      <w:r w:rsidRPr="00EB1B55">
        <w:t>по</w:t>
      </w:r>
      <w:r w:rsidRPr="00EB1B55">
        <w:rPr>
          <w:spacing w:val="1"/>
        </w:rPr>
        <w:t xml:space="preserve"> </w:t>
      </w:r>
      <w:r w:rsidRPr="00EB1B55">
        <w:t>принципу</w:t>
      </w:r>
      <w:r w:rsidRPr="00EB1B55">
        <w:rPr>
          <w:spacing w:val="1"/>
        </w:rPr>
        <w:t xml:space="preserve"> </w:t>
      </w:r>
      <w:r w:rsidRPr="00EB1B55">
        <w:t>дифференцированного</w:t>
      </w:r>
      <w:r w:rsidRPr="00EB1B55">
        <w:rPr>
          <w:spacing w:val="1"/>
        </w:rPr>
        <w:t xml:space="preserve"> </w:t>
      </w:r>
      <w:r w:rsidRPr="00EB1B55">
        <w:t>и</w:t>
      </w:r>
      <w:r w:rsidRPr="00EB1B55">
        <w:rPr>
          <w:spacing w:val="1"/>
        </w:rPr>
        <w:t xml:space="preserve"> </w:t>
      </w:r>
      <w:r w:rsidRPr="00EB1B55">
        <w:t>индивидуального</w:t>
      </w:r>
      <w:r w:rsidRPr="00EB1B55">
        <w:rPr>
          <w:spacing w:val="1"/>
        </w:rPr>
        <w:t xml:space="preserve"> </w:t>
      </w:r>
      <w:r w:rsidRPr="00EB1B55">
        <w:t>подхода.</w:t>
      </w:r>
      <w:r w:rsidRPr="00EB1B55">
        <w:rPr>
          <w:spacing w:val="1"/>
        </w:rPr>
        <w:t xml:space="preserve"> </w:t>
      </w:r>
      <w:r w:rsidRPr="00EB1B55">
        <w:t>Занятия</w:t>
      </w:r>
      <w:r w:rsidRPr="00EB1B55">
        <w:rPr>
          <w:spacing w:val="1"/>
        </w:rPr>
        <w:t xml:space="preserve"> </w:t>
      </w:r>
      <w:r w:rsidRPr="00EB1B55">
        <w:t>направлены</w:t>
      </w:r>
      <w:r w:rsidRPr="00EB1B55">
        <w:rPr>
          <w:spacing w:val="1"/>
        </w:rPr>
        <w:t xml:space="preserve"> </w:t>
      </w:r>
      <w:r w:rsidRPr="00EB1B55">
        <w:t>на</w:t>
      </w:r>
      <w:r w:rsidRPr="00EB1B55">
        <w:rPr>
          <w:spacing w:val="1"/>
        </w:rPr>
        <w:t xml:space="preserve"> </w:t>
      </w:r>
      <w:r w:rsidRPr="00EB1B55">
        <w:t>исправление</w:t>
      </w:r>
      <w:r w:rsidRPr="00EB1B55">
        <w:rPr>
          <w:spacing w:val="1"/>
        </w:rPr>
        <w:t xml:space="preserve"> </w:t>
      </w:r>
      <w:r w:rsidRPr="00EB1B55">
        <w:t>недостатков</w:t>
      </w:r>
      <w:r w:rsidRPr="00EB1B55">
        <w:rPr>
          <w:spacing w:val="1"/>
        </w:rPr>
        <w:t xml:space="preserve"> </w:t>
      </w:r>
      <w:r w:rsidRPr="00EB1B55">
        <w:t>психического</w:t>
      </w:r>
      <w:r w:rsidRPr="00EB1B55">
        <w:rPr>
          <w:spacing w:val="1"/>
        </w:rPr>
        <w:t xml:space="preserve"> </w:t>
      </w:r>
      <w:r w:rsidRPr="00EB1B55">
        <w:t>развития</w:t>
      </w:r>
      <w:r w:rsidRPr="00EB1B55">
        <w:rPr>
          <w:spacing w:val="1"/>
        </w:rPr>
        <w:t xml:space="preserve"> </w:t>
      </w:r>
      <w:r w:rsidRPr="00EB1B55">
        <w:t>этих</w:t>
      </w:r>
      <w:r w:rsidRPr="00EB1B55">
        <w:rPr>
          <w:spacing w:val="1"/>
        </w:rPr>
        <w:t xml:space="preserve"> </w:t>
      </w:r>
      <w:r w:rsidRPr="00EB1B55">
        <w:t>детей,</w:t>
      </w:r>
      <w:r w:rsidRPr="00EB1B55">
        <w:rPr>
          <w:spacing w:val="1"/>
        </w:rPr>
        <w:t xml:space="preserve"> </w:t>
      </w:r>
      <w:r w:rsidRPr="00EB1B55">
        <w:t>ликвидацию</w:t>
      </w:r>
      <w:r w:rsidRPr="00EB1B55">
        <w:rPr>
          <w:spacing w:val="1"/>
        </w:rPr>
        <w:t xml:space="preserve"> </w:t>
      </w:r>
      <w:r w:rsidRPr="00EB1B55">
        <w:t>пробелов</w:t>
      </w:r>
      <w:r w:rsidRPr="00EB1B55">
        <w:rPr>
          <w:spacing w:val="1"/>
        </w:rPr>
        <w:t xml:space="preserve"> </w:t>
      </w:r>
      <w:r w:rsidRPr="00EB1B55">
        <w:t>в</w:t>
      </w:r>
      <w:r w:rsidRPr="00EB1B55">
        <w:rPr>
          <w:spacing w:val="1"/>
        </w:rPr>
        <w:t xml:space="preserve"> </w:t>
      </w:r>
      <w:r w:rsidRPr="00EB1B55">
        <w:t>знаниях.</w:t>
      </w:r>
      <w:r w:rsidRPr="00EB1B55">
        <w:rPr>
          <w:spacing w:val="1"/>
        </w:rPr>
        <w:t xml:space="preserve"> </w:t>
      </w:r>
      <w:r w:rsidRPr="00EB1B55">
        <w:t>При</w:t>
      </w:r>
      <w:r w:rsidRPr="00EB1B55">
        <w:rPr>
          <w:spacing w:val="1"/>
        </w:rPr>
        <w:t xml:space="preserve"> </w:t>
      </w:r>
      <w:r w:rsidRPr="00EB1B55">
        <w:t>организации</w:t>
      </w:r>
      <w:r w:rsidRPr="00EB1B55">
        <w:rPr>
          <w:spacing w:val="1"/>
        </w:rPr>
        <w:t xml:space="preserve"> </w:t>
      </w:r>
      <w:r w:rsidRPr="00EB1B55">
        <w:t>коррекционно</w:t>
      </w:r>
      <w:r w:rsidRPr="00EB1B55">
        <w:rPr>
          <w:spacing w:val="1"/>
        </w:rPr>
        <w:t xml:space="preserve"> </w:t>
      </w:r>
      <w:r w:rsidRPr="00EB1B55">
        <w:t>–</w:t>
      </w:r>
      <w:r w:rsidRPr="00EB1B55">
        <w:rPr>
          <w:spacing w:val="1"/>
        </w:rPr>
        <w:t xml:space="preserve"> </w:t>
      </w:r>
      <w:r w:rsidRPr="00EB1B55">
        <w:t>развивающей</w:t>
      </w:r>
      <w:r w:rsidRPr="00EB1B55">
        <w:rPr>
          <w:spacing w:val="1"/>
        </w:rPr>
        <w:t xml:space="preserve"> </w:t>
      </w:r>
      <w:r w:rsidRPr="00EB1B55">
        <w:t>работы</w:t>
      </w:r>
      <w:r w:rsidRPr="00EB1B55">
        <w:rPr>
          <w:spacing w:val="1"/>
        </w:rPr>
        <w:t xml:space="preserve"> </w:t>
      </w:r>
      <w:r w:rsidRPr="00EB1B55">
        <w:t>значительное</w:t>
      </w:r>
      <w:r w:rsidRPr="00EB1B55">
        <w:rPr>
          <w:spacing w:val="1"/>
        </w:rPr>
        <w:t xml:space="preserve"> </w:t>
      </w:r>
      <w:r w:rsidRPr="00EB1B55">
        <w:t>внимание</w:t>
      </w:r>
      <w:r w:rsidRPr="00EB1B55">
        <w:rPr>
          <w:spacing w:val="1"/>
        </w:rPr>
        <w:t xml:space="preserve"> </w:t>
      </w:r>
      <w:r w:rsidRPr="00EB1B55">
        <w:t>уделяется</w:t>
      </w:r>
      <w:r w:rsidRPr="00EB1B55">
        <w:rPr>
          <w:spacing w:val="1"/>
        </w:rPr>
        <w:t xml:space="preserve"> </w:t>
      </w:r>
      <w:r w:rsidRPr="00EB1B55">
        <w:t>психологическим</w:t>
      </w:r>
      <w:r w:rsidRPr="00EB1B55">
        <w:rPr>
          <w:spacing w:val="1"/>
        </w:rPr>
        <w:t xml:space="preserve"> </w:t>
      </w:r>
      <w:r w:rsidRPr="00EB1B55">
        <w:t>особенностям</w:t>
      </w:r>
      <w:r w:rsidRPr="00EB1B55">
        <w:rPr>
          <w:spacing w:val="1"/>
        </w:rPr>
        <w:t xml:space="preserve"> </w:t>
      </w:r>
      <w:r w:rsidRPr="00EB1B55">
        <w:t>возрастных групп, индивидуальности детей, своеобразию их поведенческих и эмоциональных</w:t>
      </w:r>
      <w:r w:rsidRPr="00EB1B55">
        <w:rPr>
          <w:spacing w:val="1"/>
        </w:rPr>
        <w:t xml:space="preserve"> </w:t>
      </w:r>
      <w:r w:rsidRPr="00EB1B55">
        <w:t>реакций.</w:t>
      </w:r>
    </w:p>
    <w:p w:rsidR="00EB1B55" w:rsidRPr="00EB1B55" w:rsidRDefault="00EB1B55" w:rsidP="00EB1B55">
      <w:pPr>
        <w:pStyle w:val="a7"/>
        <w:spacing w:line="276" w:lineRule="auto"/>
        <w:ind w:left="812" w:right="128" w:firstLine="708"/>
      </w:pPr>
      <w:r w:rsidRPr="00EB1B55">
        <w:t>Коррекционные занятия проводятся с обучающимися по мере выявления индивидуальных</w:t>
      </w:r>
      <w:r w:rsidRPr="00EB1B55">
        <w:rPr>
          <w:spacing w:val="-57"/>
        </w:rPr>
        <w:t xml:space="preserve"> </w:t>
      </w:r>
      <w:r w:rsidRPr="00EB1B55">
        <w:t>пробелов</w:t>
      </w:r>
      <w:r w:rsidRPr="00EB1B55">
        <w:rPr>
          <w:spacing w:val="-2"/>
        </w:rPr>
        <w:t xml:space="preserve"> </w:t>
      </w:r>
      <w:r w:rsidRPr="00EB1B55">
        <w:t>в</w:t>
      </w:r>
      <w:r w:rsidRPr="00EB1B55">
        <w:rPr>
          <w:spacing w:val="-1"/>
        </w:rPr>
        <w:t xml:space="preserve"> </w:t>
      </w:r>
      <w:r w:rsidRPr="00EB1B55">
        <w:t>их</w:t>
      </w:r>
      <w:r w:rsidRPr="00EB1B55">
        <w:rPr>
          <w:spacing w:val="-1"/>
        </w:rPr>
        <w:t xml:space="preserve"> </w:t>
      </w:r>
      <w:r w:rsidRPr="00EB1B55">
        <w:t>развитии</w:t>
      </w:r>
      <w:r w:rsidRPr="00EB1B55">
        <w:rPr>
          <w:spacing w:val="-2"/>
        </w:rPr>
        <w:t xml:space="preserve"> </w:t>
      </w:r>
      <w:r w:rsidRPr="00EB1B55">
        <w:t>и обучении.</w:t>
      </w:r>
    </w:p>
    <w:p w:rsidR="00EB1B55" w:rsidRPr="00EB1B55" w:rsidRDefault="00EB1B55" w:rsidP="00EB1B55">
      <w:pPr>
        <w:pStyle w:val="a7"/>
        <w:spacing w:line="276" w:lineRule="auto"/>
        <w:ind w:left="812" w:right="129" w:firstLine="708"/>
      </w:pPr>
      <w:r w:rsidRPr="00EB1B55">
        <w:t>Учитываются</w:t>
      </w:r>
      <w:r w:rsidRPr="00EB1B55">
        <w:rPr>
          <w:spacing w:val="1"/>
        </w:rPr>
        <w:t xml:space="preserve"> </w:t>
      </w:r>
      <w:r w:rsidRPr="00EB1B55">
        <w:t>возрастные</w:t>
      </w:r>
      <w:r w:rsidRPr="00EB1B55">
        <w:rPr>
          <w:spacing w:val="1"/>
        </w:rPr>
        <w:t xml:space="preserve"> </w:t>
      </w:r>
      <w:r w:rsidRPr="00EB1B55">
        <w:t>черты</w:t>
      </w:r>
      <w:r w:rsidRPr="00EB1B55">
        <w:rPr>
          <w:spacing w:val="1"/>
        </w:rPr>
        <w:t xml:space="preserve"> </w:t>
      </w:r>
      <w:r w:rsidRPr="00EB1B55">
        <w:t>мышления</w:t>
      </w:r>
      <w:r w:rsidRPr="00EB1B55">
        <w:rPr>
          <w:spacing w:val="1"/>
        </w:rPr>
        <w:t xml:space="preserve"> </w:t>
      </w:r>
      <w:r w:rsidRPr="00EB1B55">
        <w:t>ученика.</w:t>
      </w:r>
      <w:r w:rsidRPr="00EB1B55">
        <w:rPr>
          <w:spacing w:val="1"/>
        </w:rPr>
        <w:t xml:space="preserve"> </w:t>
      </w:r>
      <w:r w:rsidRPr="00EB1B55">
        <w:t>В</w:t>
      </w:r>
      <w:r w:rsidRPr="00EB1B55">
        <w:rPr>
          <w:spacing w:val="1"/>
        </w:rPr>
        <w:t xml:space="preserve"> </w:t>
      </w:r>
      <w:r w:rsidRPr="00EB1B55">
        <w:t>разных</w:t>
      </w:r>
      <w:r w:rsidRPr="00EB1B55">
        <w:rPr>
          <w:spacing w:val="1"/>
        </w:rPr>
        <w:t xml:space="preserve"> </w:t>
      </w:r>
      <w:r w:rsidRPr="00EB1B55">
        <w:t>классах</w:t>
      </w:r>
      <w:r w:rsidRPr="00EB1B55">
        <w:rPr>
          <w:spacing w:val="1"/>
        </w:rPr>
        <w:t xml:space="preserve"> </w:t>
      </w:r>
      <w:r w:rsidRPr="00EB1B55">
        <w:t>могут</w:t>
      </w:r>
      <w:r w:rsidRPr="00EB1B55">
        <w:rPr>
          <w:spacing w:val="1"/>
        </w:rPr>
        <w:t xml:space="preserve"> </w:t>
      </w:r>
      <w:r w:rsidRPr="00EB1B55">
        <w:t>быть</w:t>
      </w:r>
      <w:r w:rsidRPr="00EB1B55">
        <w:rPr>
          <w:spacing w:val="1"/>
        </w:rPr>
        <w:t xml:space="preserve"> </w:t>
      </w:r>
      <w:r w:rsidRPr="00EB1B55">
        <w:t>использованы одни и те же методики и упражнения, но при этом меняется уровень их сложности.</w:t>
      </w:r>
      <w:r w:rsidRPr="00EB1B55">
        <w:rPr>
          <w:spacing w:val="-57"/>
        </w:rPr>
        <w:t xml:space="preserve"> </w:t>
      </w:r>
      <w:r w:rsidRPr="00EB1B55">
        <w:t>Универсальной</w:t>
      </w:r>
      <w:r w:rsidRPr="00EB1B55">
        <w:rPr>
          <w:spacing w:val="-1"/>
        </w:rPr>
        <w:t xml:space="preserve"> </w:t>
      </w:r>
      <w:r w:rsidRPr="00EB1B55">
        <w:t>формой</w:t>
      </w:r>
      <w:r w:rsidRPr="00EB1B55">
        <w:rPr>
          <w:spacing w:val="-2"/>
        </w:rPr>
        <w:t xml:space="preserve"> </w:t>
      </w:r>
      <w:r w:rsidRPr="00EB1B55">
        <w:t>коррекционных</w:t>
      </w:r>
      <w:r w:rsidRPr="00EB1B55">
        <w:rPr>
          <w:spacing w:val="-3"/>
        </w:rPr>
        <w:t xml:space="preserve"> </w:t>
      </w:r>
      <w:r w:rsidRPr="00EB1B55">
        <w:t>занятий</w:t>
      </w:r>
      <w:r w:rsidRPr="00EB1B55">
        <w:rPr>
          <w:spacing w:val="-1"/>
        </w:rPr>
        <w:t xml:space="preserve"> </w:t>
      </w:r>
      <w:r w:rsidRPr="00EB1B55">
        <w:t>является игра.</w:t>
      </w:r>
    </w:p>
    <w:p w:rsidR="00EB1B55" w:rsidRPr="00EB1B55" w:rsidRDefault="00EB1B55" w:rsidP="00EB1B55">
      <w:pPr>
        <w:pStyle w:val="a7"/>
        <w:spacing w:line="276" w:lineRule="auto"/>
        <w:ind w:left="812" w:right="130" w:firstLine="708"/>
      </w:pPr>
      <w:r w:rsidRPr="00EB1B55">
        <w:rPr>
          <w:b/>
        </w:rPr>
        <w:t>Цель</w:t>
      </w:r>
      <w:r w:rsidRPr="00EB1B55">
        <w:rPr>
          <w:b/>
          <w:spacing w:val="1"/>
        </w:rPr>
        <w:t xml:space="preserve"> </w:t>
      </w:r>
      <w:r w:rsidRPr="00EB1B55">
        <w:rPr>
          <w:b/>
        </w:rPr>
        <w:t>программы</w:t>
      </w:r>
      <w:r w:rsidRPr="00EB1B55">
        <w:rPr>
          <w:b/>
          <w:spacing w:val="1"/>
        </w:rPr>
        <w:t xml:space="preserve"> </w:t>
      </w:r>
      <w:r w:rsidRPr="00EB1B55">
        <w:t>–</w:t>
      </w:r>
      <w:r w:rsidRPr="00EB1B55">
        <w:rPr>
          <w:spacing w:val="1"/>
        </w:rPr>
        <w:t xml:space="preserve"> </w:t>
      </w:r>
      <w:r w:rsidRPr="00EB1B55">
        <w:t>индивидуальная</w:t>
      </w:r>
      <w:r w:rsidRPr="00EB1B55">
        <w:rPr>
          <w:spacing w:val="1"/>
        </w:rPr>
        <w:t xml:space="preserve"> </w:t>
      </w:r>
      <w:r w:rsidRPr="00EB1B55">
        <w:t>коррекция</w:t>
      </w:r>
      <w:r w:rsidRPr="00EB1B55">
        <w:rPr>
          <w:spacing w:val="1"/>
        </w:rPr>
        <w:t xml:space="preserve"> </w:t>
      </w:r>
      <w:r w:rsidRPr="00EB1B55">
        <w:t>познавательной</w:t>
      </w:r>
      <w:r w:rsidRPr="00EB1B55">
        <w:rPr>
          <w:spacing w:val="1"/>
        </w:rPr>
        <w:t xml:space="preserve"> </w:t>
      </w:r>
      <w:r w:rsidRPr="00EB1B55">
        <w:t>сферы</w:t>
      </w:r>
      <w:r w:rsidRPr="00EB1B55">
        <w:rPr>
          <w:spacing w:val="1"/>
        </w:rPr>
        <w:t xml:space="preserve"> </w:t>
      </w:r>
      <w:r w:rsidRPr="00EB1B55">
        <w:t>обучающихся,</w:t>
      </w:r>
      <w:r w:rsidRPr="00EB1B55">
        <w:rPr>
          <w:spacing w:val="1"/>
        </w:rPr>
        <w:t xml:space="preserve"> </w:t>
      </w:r>
      <w:r w:rsidRPr="00EB1B55">
        <w:t>направленная</w:t>
      </w:r>
      <w:r w:rsidRPr="00EB1B55">
        <w:rPr>
          <w:spacing w:val="-1"/>
        </w:rPr>
        <w:t xml:space="preserve"> </w:t>
      </w:r>
      <w:r w:rsidRPr="00EB1B55">
        <w:t>подготовка</w:t>
      </w:r>
      <w:r w:rsidRPr="00EB1B55">
        <w:rPr>
          <w:spacing w:val="-1"/>
        </w:rPr>
        <w:t xml:space="preserve"> </w:t>
      </w:r>
      <w:r w:rsidRPr="00EB1B55">
        <w:t>к</w:t>
      </w:r>
      <w:r w:rsidRPr="00EB1B55">
        <w:rPr>
          <w:spacing w:val="-1"/>
        </w:rPr>
        <w:t xml:space="preserve"> </w:t>
      </w:r>
      <w:r w:rsidRPr="00EB1B55">
        <w:t>усвоению ими учебного</w:t>
      </w:r>
      <w:r w:rsidRPr="00EB1B55">
        <w:rPr>
          <w:spacing w:val="-1"/>
        </w:rPr>
        <w:t xml:space="preserve"> </w:t>
      </w:r>
      <w:r w:rsidRPr="00EB1B55">
        <w:t>материала.</w:t>
      </w:r>
    </w:p>
    <w:p w:rsidR="00EB1B55" w:rsidRPr="00EB1B55" w:rsidRDefault="00EB1B55" w:rsidP="00EB1B55">
      <w:pPr>
        <w:pStyle w:val="3"/>
        <w:spacing w:line="276" w:lineRule="auto"/>
      </w:pPr>
      <w:r w:rsidRPr="00EB1B55">
        <w:t>Задачи</w:t>
      </w:r>
      <w:r w:rsidRPr="00EB1B55">
        <w:rPr>
          <w:spacing w:val="-1"/>
        </w:rPr>
        <w:t xml:space="preserve"> </w:t>
      </w:r>
      <w:r w:rsidRPr="00EB1B55">
        <w:t>программы:</w:t>
      </w:r>
    </w:p>
    <w:p w:rsidR="00EB1B55" w:rsidRPr="00EB1B55" w:rsidRDefault="002716FB" w:rsidP="002716FB">
      <w:pPr>
        <w:tabs>
          <w:tab w:val="left" w:pos="1815"/>
        </w:tabs>
        <w:ind w:left="851"/>
        <w:jc w:val="both"/>
        <w:rPr>
          <w:sz w:val="24"/>
          <w:szCs w:val="24"/>
        </w:rPr>
      </w:pPr>
      <w:r>
        <w:rPr>
          <w:sz w:val="24"/>
          <w:szCs w:val="24"/>
        </w:rPr>
        <w:tab/>
      </w:r>
    </w:p>
    <w:p w:rsidR="00EB1B55" w:rsidRPr="00EB1B55" w:rsidRDefault="00EB1B55" w:rsidP="00EB1B55">
      <w:pPr>
        <w:pStyle w:val="a9"/>
        <w:numPr>
          <w:ilvl w:val="0"/>
          <w:numId w:val="9"/>
        </w:numPr>
        <w:tabs>
          <w:tab w:val="left" w:pos="1807"/>
        </w:tabs>
        <w:spacing w:line="276" w:lineRule="auto"/>
        <w:rPr>
          <w:i/>
          <w:sz w:val="24"/>
          <w:szCs w:val="24"/>
        </w:rPr>
      </w:pPr>
      <w:r w:rsidRPr="00EB1B55">
        <w:rPr>
          <w:i/>
          <w:sz w:val="24"/>
          <w:szCs w:val="24"/>
        </w:rPr>
        <w:t>Обеспечение</w:t>
      </w:r>
      <w:r w:rsidRPr="00EB1B55">
        <w:rPr>
          <w:i/>
          <w:spacing w:val="-4"/>
          <w:sz w:val="24"/>
          <w:szCs w:val="24"/>
        </w:rPr>
        <w:t xml:space="preserve"> </w:t>
      </w:r>
      <w:r w:rsidRPr="00EB1B55">
        <w:rPr>
          <w:i/>
          <w:sz w:val="24"/>
          <w:szCs w:val="24"/>
        </w:rPr>
        <w:t>оптимальных</w:t>
      </w:r>
      <w:r w:rsidRPr="00EB1B55">
        <w:rPr>
          <w:i/>
          <w:spacing w:val="-3"/>
          <w:sz w:val="24"/>
          <w:szCs w:val="24"/>
        </w:rPr>
        <w:t xml:space="preserve"> </w:t>
      </w:r>
      <w:r w:rsidRPr="00EB1B55">
        <w:rPr>
          <w:i/>
          <w:sz w:val="24"/>
          <w:szCs w:val="24"/>
        </w:rPr>
        <w:t>условий</w:t>
      </w:r>
      <w:r w:rsidRPr="00EB1B55">
        <w:rPr>
          <w:i/>
          <w:spacing w:val="-3"/>
          <w:sz w:val="24"/>
          <w:szCs w:val="24"/>
        </w:rPr>
        <w:t xml:space="preserve"> </w:t>
      </w:r>
      <w:r w:rsidRPr="00EB1B55">
        <w:rPr>
          <w:i/>
          <w:sz w:val="24"/>
          <w:szCs w:val="24"/>
        </w:rPr>
        <w:t>для</w:t>
      </w:r>
      <w:r w:rsidRPr="00EB1B55">
        <w:rPr>
          <w:i/>
          <w:spacing w:val="-1"/>
          <w:sz w:val="24"/>
          <w:szCs w:val="24"/>
        </w:rPr>
        <w:t xml:space="preserve"> </w:t>
      </w:r>
      <w:r w:rsidRPr="00EB1B55">
        <w:rPr>
          <w:i/>
          <w:sz w:val="24"/>
          <w:szCs w:val="24"/>
        </w:rPr>
        <w:t>развития</w:t>
      </w:r>
      <w:r w:rsidRPr="00EB1B55">
        <w:rPr>
          <w:i/>
          <w:spacing w:val="-2"/>
          <w:sz w:val="24"/>
          <w:szCs w:val="24"/>
        </w:rPr>
        <w:t xml:space="preserve"> </w:t>
      </w:r>
      <w:r w:rsidRPr="00EB1B55">
        <w:rPr>
          <w:i/>
          <w:sz w:val="24"/>
          <w:szCs w:val="24"/>
        </w:rPr>
        <w:t>личности</w:t>
      </w:r>
      <w:r w:rsidRPr="00EB1B55">
        <w:rPr>
          <w:i/>
          <w:spacing w:val="-4"/>
          <w:sz w:val="24"/>
          <w:szCs w:val="24"/>
        </w:rPr>
        <w:t xml:space="preserve"> </w:t>
      </w:r>
      <w:r w:rsidRPr="00EB1B55">
        <w:rPr>
          <w:i/>
          <w:sz w:val="24"/>
          <w:szCs w:val="24"/>
        </w:rPr>
        <w:t>учащегося</w:t>
      </w:r>
      <w:r w:rsidRPr="00EB1B55">
        <w:rPr>
          <w:i/>
          <w:spacing w:val="-1"/>
          <w:sz w:val="24"/>
          <w:szCs w:val="24"/>
        </w:rPr>
        <w:t xml:space="preserve"> </w:t>
      </w:r>
      <w:r w:rsidRPr="00EB1B55">
        <w:rPr>
          <w:i/>
          <w:sz w:val="24"/>
          <w:szCs w:val="24"/>
        </w:rPr>
        <w:t>путем</w:t>
      </w:r>
      <w:r w:rsidRPr="00EB1B55">
        <w:rPr>
          <w:i/>
          <w:spacing w:val="-3"/>
          <w:sz w:val="24"/>
          <w:szCs w:val="24"/>
        </w:rPr>
        <w:t xml:space="preserve"> </w:t>
      </w:r>
      <w:r w:rsidRPr="00EB1B55">
        <w:rPr>
          <w:i/>
          <w:sz w:val="24"/>
          <w:szCs w:val="24"/>
        </w:rPr>
        <w:t>создания:</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климата</w:t>
      </w:r>
      <w:r w:rsidRPr="00EB1B55">
        <w:rPr>
          <w:spacing w:val="-4"/>
          <w:sz w:val="24"/>
          <w:szCs w:val="24"/>
        </w:rPr>
        <w:t xml:space="preserve"> </w:t>
      </w:r>
      <w:r w:rsidRPr="00EB1B55">
        <w:rPr>
          <w:sz w:val="24"/>
          <w:szCs w:val="24"/>
        </w:rPr>
        <w:t>психологического</w:t>
      </w:r>
      <w:r w:rsidRPr="00EB1B55">
        <w:rPr>
          <w:spacing w:val="-3"/>
          <w:sz w:val="24"/>
          <w:szCs w:val="24"/>
        </w:rPr>
        <w:t xml:space="preserve"> </w:t>
      </w:r>
      <w:r w:rsidRPr="00EB1B55">
        <w:rPr>
          <w:sz w:val="24"/>
          <w:szCs w:val="24"/>
        </w:rPr>
        <w:t>комфорта</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эмоционального</w:t>
      </w:r>
      <w:r w:rsidRPr="00EB1B55">
        <w:rPr>
          <w:spacing w:val="-3"/>
          <w:sz w:val="24"/>
          <w:szCs w:val="24"/>
        </w:rPr>
        <w:t xml:space="preserve"> </w:t>
      </w:r>
      <w:r w:rsidRPr="00EB1B55">
        <w:rPr>
          <w:sz w:val="24"/>
          <w:szCs w:val="24"/>
        </w:rPr>
        <w:t>благополучия;</w:t>
      </w:r>
    </w:p>
    <w:p w:rsidR="00EB1B55" w:rsidRPr="00EB1B55" w:rsidRDefault="00EB1B55" w:rsidP="00EA38F1">
      <w:pPr>
        <w:pStyle w:val="a9"/>
        <w:numPr>
          <w:ilvl w:val="1"/>
          <w:numId w:val="9"/>
        </w:numPr>
        <w:spacing w:line="276" w:lineRule="auto"/>
        <w:ind w:right="127" w:firstLine="994"/>
        <w:rPr>
          <w:sz w:val="24"/>
          <w:szCs w:val="24"/>
        </w:rPr>
      </w:pPr>
      <w:r w:rsidRPr="00EB1B55">
        <w:rPr>
          <w:sz w:val="24"/>
          <w:szCs w:val="24"/>
        </w:rPr>
        <w:t>развивающей</w:t>
      </w:r>
      <w:r w:rsidRPr="00EB1B55">
        <w:rPr>
          <w:spacing w:val="1"/>
          <w:sz w:val="24"/>
          <w:szCs w:val="24"/>
        </w:rPr>
        <w:t xml:space="preserve"> </w:t>
      </w:r>
      <w:r w:rsidRPr="00EB1B55">
        <w:rPr>
          <w:sz w:val="24"/>
          <w:szCs w:val="24"/>
        </w:rPr>
        <w:t>среды,</w:t>
      </w:r>
      <w:r w:rsidRPr="00EB1B55">
        <w:rPr>
          <w:spacing w:val="1"/>
          <w:sz w:val="24"/>
          <w:szCs w:val="24"/>
        </w:rPr>
        <w:t xml:space="preserve"> </w:t>
      </w:r>
      <w:r w:rsidRPr="00EB1B55">
        <w:rPr>
          <w:sz w:val="24"/>
          <w:szCs w:val="24"/>
        </w:rPr>
        <w:t>предусматривающей</w:t>
      </w:r>
      <w:r w:rsidRPr="00EB1B55">
        <w:rPr>
          <w:spacing w:val="1"/>
          <w:sz w:val="24"/>
          <w:szCs w:val="24"/>
        </w:rPr>
        <w:t xml:space="preserve"> </w:t>
      </w:r>
      <w:r w:rsidRPr="00EB1B55">
        <w:rPr>
          <w:sz w:val="24"/>
          <w:szCs w:val="24"/>
        </w:rPr>
        <w:t>широкий</w:t>
      </w:r>
      <w:r w:rsidRPr="00EB1B55">
        <w:rPr>
          <w:spacing w:val="1"/>
          <w:sz w:val="24"/>
          <w:szCs w:val="24"/>
        </w:rPr>
        <w:t xml:space="preserve"> </w:t>
      </w:r>
      <w:r w:rsidRPr="00EB1B55">
        <w:rPr>
          <w:sz w:val="24"/>
          <w:szCs w:val="24"/>
        </w:rPr>
        <w:t>выбор</w:t>
      </w:r>
      <w:r w:rsidRPr="00EB1B55">
        <w:rPr>
          <w:spacing w:val="1"/>
          <w:sz w:val="24"/>
          <w:szCs w:val="24"/>
        </w:rPr>
        <w:t xml:space="preserve"> </w:t>
      </w:r>
      <w:r w:rsidRPr="00EB1B55">
        <w:rPr>
          <w:sz w:val="24"/>
          <w:szCs w:val="24"/>
        </w:rPr>
        <w:t>разнообразных</w:t>
      </w:r>
      <w:r w:rsidRPr="00EB1B55">
        <w:rPr>
          <w:spacing w:val="1"/>
          <w:sz w:val="24"/>
          <w:szCs w:val="24"/>
        </w:rPr>
        <w:t xml:space="preserve"> </w:t>
      </w:r>
      <w:r w:rsidRPr="00EB1B55">
        <w:rPr>
          <w:sz w:val="24"/>
          <w:szCs w:val="24"/>
        </w:rPr>
        <w:t>форм</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среди</w:t>
      </w:r>
      <w:r w:rsidRPr="00EB1B55">
        <w:rPr>
          <w:spacing w:val="1"/>
          <w:sz w:val="24"/>
          <w:szCs w:val="24"/>
        </w:rPr>
        <w:t xml:space="preserve"> </w:t>
      </w:r>
      <w:r w:rsidRPr="00EB1B55">
        <w:rPr>
          <w:sz w:val="24"/>
          <w:szCs w:val="24"/>
        </w:rPr>
        <w:t>которых</w:t>
      </w:r>
      <w:r w:rsidRPr="00EB1B55">
        <w:rPr>
          <w:spacing w:val="1"/>
          <w:sz w:val="24"/>
          <w:szCs w:val="24"/>
        </w:rPr>
        <w:t xml:space="preserve"> </w:t>
      </w:r>
      <w:r w:rsidRPr="00EB1B55">
        <w:rPr>
          <w:sz w:val="24"/>
          <w:szCs w:val="24"/>
        </w:rPr>
        <w:t>ученик</w:t>
      </w:r>
      <w:r w:rsidRPr="00EB1B55">
        <w:rPr>
          <w:spacing w:val="1"/>
          <w:sz w:val="24"/>
          <w:szCs w:val="24"/>
        </w:rPr>
        <w:t xml:space="preserve"> </w:t>
      </w:r>
      <w:r w:rsidRPr="00EB1B55">
        <w:rPr>
          <w:sz w:val="24"/>
          <w:szCs w:val="24"/>
        </w:rPr>
        <w:t>может</w:t>
      </w:r>
      <w:r w:rsidRPr="00EB1B55">
        <w:rPr>
          <w:spacing w:val="1"/>
          <w:sz w:val="24"/>
          <w:szCs w:val="24"/>
        </w:rPr>
        <w:t xml:space="preserve"> </w:t>
      </w:r>
      <w:r w:rsidRPr="00EB1B55">
        <w:rPr>
          <w:sz w:val="24"/>
          <w:szCs w:val="24"/>
        </w:rPr>
        <w:t>отыскать</w:t>
      </w:r>
      <w:r w:rsidRPr="00EB1B55">
        <w:rPr>
          <w:spacing w:val="1"/>
          <w:sz w:val="24"/>
          <w:szCs w:val="24"/>
        </w:rPr>
        <w:t xml:space="preserve"> </w:t>
      </w:r>
      <w:r w:rsidRPr="00EB1B55">
        <w:rPr>
          <w:sz w:val="24"/>
          <w:szCs w:val="24"/>
        </w:rPr>
        <w:t>наиболее</w:t>
      </w:r>
      <w:r w:rsidRPr="00EB1B55">
        <w:rPr>
          <w:spacing w:val="1"/>
          <w:sz w:val="24"/>
          <w:szCs w:val="24"/>
        </w:rPr>
        <w:t xml:space="preserve"> </w:t>
      </w:r>
      <w:r w:rsidRPr="00EB1B55">
        <w:rPr>
          <w:sz w:val="24"/>
          <w:szCs w:val="24"/>
        </w:rPr>
        <w:t>близкие</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способностям</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задаткам</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ситуации</w:t>
      </w:r>
      <w:r w:rsidRPr="00EB1B55">
        <w:rPr>
          <w:spacing w:val="-4"/>
          <w:sz w:val="24"/>
          <w:szCs w:val="24"/>
        </w:rPr>
        <w:t xml:space="preserve"> </w:t>
      </w:r>
      <w:r w:rsidRPr="00EB1B55">
        <w:rPr>
          <w:sz w:val="24"/>
          <w:szCs w:val="24"/>
        </w:rPr>
        <w:t>достижения</w:t>
      </w:r>
      <w:r w:rsidRPr="00EB1B55">
        <w:rPr>
          <w:spacing w:val="-2"/>
          <w:sz w:val="24"/>
          <w:szCs w:val="24"/>
        </w:rPr>
        <w:t xml:space="preserve"> </w:t>
      </w:r>
      <w:r w:rsidRPr="00EB1B55">
        <w:rPr>
          <w:sz w:val="24"/>
          <w:szCs w:val="24"/>
        </w:rPr>
        <w:t>успеха</w:t>
      </w:r>
      <w:r w:rsidRPr="00EB1B55">
        <w:rPr>
          <w:spacing w:val="-3"/>
          <w:sz w:val="24"/>
          <w:szCs w:val="24"/>
        </w:rPr>
        <w:t xml:space="preserve"> </w:t>
      </w:r>
      <w:r w:rsidRPr="00EB1B55">
        <w:rPr>
          <w:sz w:val="24"/>
          <w:szCs w:val="24"/>
        </w:rPr>
        <w:t>во</w:t>
      </w:r>
      <w:r w:rsidRPr="00EB1B55">
        <w:rPr>
          <w:spacing w:val="-2"/>
          <w:sz w:val="24"/>
          <w:szCs w:val="24"/>
        </w:rPr>
        <w:t xml:space="preserve"> </w:t>
      </w:r>
      <w:r w:rsidRPr="00EB1B55">
        <w:rPr>
          <w:sz w:val="24"/>
          <w:szCs w:val="24"/>
        </w:rPr>
        <w:t>внеучебной</w:t>
      </w:r>
      <w:r w:rsidRPr="00EB1B55">
        <w:rPr>
          <w:spacing w:val="-2"/>
          <w:sz w:val="24"/>
          <w:szCs w:val="24"/>
        </w:rPr>
        <w:t xml:space="preserve"> </w:t>
      </w:r>
      <w:r w:rsidRPr="00EB1B55">
        <w:rPr>
          <w:sz w:val="24"/>
          <w:szCs w:val="24"/>
        </w:rPr>
        <w:t>деятельности;</w:t>
      </w:r>
    </w:p>
    <w:p w:rsidR="00EB1B55" w:rsidRPr="00EB1B55" w:rsidRDefault="00EB1B55" w:rsidP="00EA38F1">
      <w:pPr>
        <w:pStyle w:val="a9"/>
        <w:numPr>
          <w:ilvl w:val="1"/>
          <w:numId w:val="9"/>
        </w:numPr>
        <w:spacing w:line="276" w:lineRule="auto"/>
        <w:ind w:right="128" w:firstLine="994"/>
        <w:rPr>
          <w:sz w:val="24"/>
          <w:szCs w:val="24"/>
        </w:rPr>
      </w:pPr>
      <w:r w:rsidRPr="00EB1B55">
        <w:rPr>
          <w:sz w:val="24"/>
          <w:szCs w:val="24"/>
        </w:rPr>
        <w:t>определение</w:t>
      </w:r>
      <w:r w:rsidRPr="00EB1B55">
        <w:rPr>
          <w:spacing w:val="6"/>
          <w:sz w:val="24"/>
          <w:szCs w:val="24"/>
        </w:rPr>
        <w:t xml:space="preserve"> </w:t>
      </w:r>
      <w:r w:rsidRPr="00EB1B55">
        <w:rPr>
          <w:sz w:val="24"/>
          <w:szCs w:val="24"/>
        </w:rPr>
        <w:t>особенностей</w:t>
      </w:r>
      <w:r w:rsidRPr="00EB1B55">
        <w:rPr>
          <w:spacing w:val="8"/>
          <w:sz w:val="24"/>
          <w:szCs w:val="24"/>
        </w:rPr>
        <w:t xml:space="preserve"> </w:t>
      </w:r>
      <w:r w:rsidRPr="00EB1B55">
        <w:rPr>
          <w:sz w:val="24"/>
          <w:szCs w:val="24"/>
        </w:rPr>
        <w:t>организации</w:t>
      </w:r>
      <w:r w:rsidRPr="00EB1B55">
        <w:rPr>
          <w:spacing w:val="9"/>
          <w:sz w:val="24"/>
          <w:szCs w:val="24"/>
        </w:rPr>
        <w:t xml:space="preserve"> </w:t>
      </w:r>
      <w:r w:rsidRPr="00EB1B55">
        <w:rPr>
          <w:sz w:val="24"/>
          <w:szCs w:val="24"/>
        </w:rPr>
        <w:t>образовательного</w:t>
      </w:r>
      <w:r w:rsidRPr="00EB1B55">
        <w:rPr>
          <w:spacing w:val="7"/>
          <w:sz w:val="24"/>
          <w:szCs w:val="24"/>
        </w:rPr>
        <w:t xml:space="preserve"> </w:t>
      </w:r>
      <w:r w:rsidRPr="00EB1B55">
        <w:rPr>
          <w:sz w:val="24"/>
          <w:szCs w:val="24"/>
        </w:rPr>
        <w:t>процесса</w:t>
      </w:r>
      <w:r w:rsidRPr="00EB1B55">
        <w:rPr>
          <w:spacing w:val="6"/>
          <w:sz w:val="24"/>
          <w:szCs w:val="24"/>
        </w:rPr>
        <w:t xml:space="preserve"> </w:t>
      </w:r>
      <w:r w:rsidRPr="00EB1B55">
        <w:rPr>
          <w:sz w:val="24"/>
          <w:szCs w:val="24"/>
        </w:rPr>
        <w:t>в</w:t>
      </w:r>
      <w:r w:rsidRPr="00EB1B55">
        <w:rPr>
          <w:spacing w:val="10"/>
          <w:sz w:val="24"/>
          <w:szCs w:val="24"/>
        </w:rPr>
        <w:t xml:space="preserve"> </w:t>
      </w:r>
      <w:r w:rsidRPr="00EB1B55">
        <w:rPr>
          <w:sz w:val="24"/>
          <w:szCs w:val="24"/>
        </w:rPr>
        <w:t>соответствии</w:t>
      </w:r>
      <w:r w:rsidRPr="00EB1B55">
        <w:rPr>
          <w:spacing w:val="6"/>
          <w:sz w:val="24"/>
          <w:szCs w:val="24"/>
        </w:rPr>
        <w:t xml:space="preserve"> </w:t>
      </w:r>
      <w:r w:rsidRPr="00EB1B55">
        <w:rPr>
          <w:sz w:val="24"/>
          <w:szCs w:val="24"/>
        </w:rPr>
        <w:t>с</w:t>
      </w:r>
      <w:r w:rsidRPr="00EB1B55">
        <w:rPr>
          <w:spacing w:val="-57"/>
          <w:sz w:val="24"/>
          <w:szCs w:val="24"/>
        </w:rPr>
        <w:t xml:space="preserve"> </w:t>
      </w:r>
      <w:r w:rsidRPr="00EB1B55">
        <w:rPr>
          <w:sz w:val="24"/>
          <w:szCs w:val="24"/>
        </w:rPr>
        <w:t>индивидуальными</w:t>
      </w:r>
      <w:r w:rsidRPr="00EB1B55">
        <w:rPr>
          <w:spacing w:val="-1"/>
          <w:sz w:val="24"/>
          <w:szCs w:val="24"/>
        </w:rPr>
        <w:t xml:space="preserve"> </w:t>
      </w:r>
      <w:r w:rsidRPr="00EB1B55">
        <w:rPr>
          <w:sz w:val="24"/>
          <w:szCs w:val="24"/>
        </w:rPr>
        <w:t>возможностями каждого ребенка;</w:t>
      </w:r>
    </w:p>
    <w:p w:rsidR="00EB1B55" w:rsidRPr="00EB1B55" w:rsidRDefault="00EB1B55" w:rsidP="002716FB">
      <w:pPr>
        <w:pStyle w:val="a9"/>
        <w:numPr>
          <w:ilvl w:val="1"/>
          <w:numId w:val="9"/>
        </w:numPr>
        <w:spacing w:line="276" w:lineRule="auto"/>
        <w:ind w:left="2090"/>
        <w:rPr>
          <w:sz w:val="24"/>
          <w:szCs w:val="24"/>
        </w:rPr>
      </w:pPr>
      <w:r w:rsidRPr="00EB1B55">
        <w:rPr>
          <w:sz w:val="24"/>
          <w:szCs w:val="24"/>
        </w:rPr>
        <w:t>разработка</w:t>
      </w:r>
      <w:r w:rsidRPr="00EB1B55">
        <w:rPr>
          <w:spacing w:val="-5"/>
          <w:sz w:val="24"/>
          <w:szCs w:val="24"/>
        </w:rPr>
        <w:t xml:space="preserve"> </w:t>
      </w:r>
      <w:r w:rsidRPr="00EB1B55">
        <w:rPr>
          <w:sz w:val="24"/>
          <w:szCs w:val="24"/>
        </w:rPr>
        <w:t>и</w:t>
      </w:r>
      <w:r w:rsidRPr="00EB1B55">
        <w:rPr>
          <w:spacing w:val="-3"/>
          <w:sz w:val="24"/>
          <w:szCs w:val="24"/>
        </w:rPr>
        <w:t xml:space="preserve"> </w:t>
      </w:r>
      <w:r w:rsidRPr="00EB1B55">
        <w:rPr>
          <w:sz w:val="24"/>
          <w:szCs w:val="24"/>
        </w:rPr>
        <w:t>реализация</w:t>
      </w:r>
      <w:r w:rsidRPr="00EB1B55">
        <w:rPr>
          <w:spacing w:val="-3"/>
          <w:sz w:val="24"/>
          <w:szCs w:val="24"/>
        </w:rPr>
        <w:t xml:space="preserve"> </w:t>
      </w:r>
      <w:r w:rsidRPr="00EB1B55">
        <w:rPr>
          <w:sz w:val="24"/>
          <w:szCs w:val="24"/>
        </w:rPr>
        <w:t>индивидуальных</w:t>
      </w:r>
      <w:r w:rsidRPr="00EB1B55">
        <w:rPr>
          <w:spacing w:val="-3"/>
          <w:sz w:val="24"/>
          <w:szCs w:val="24"/>
        </w:rPr>
        <w:t xml:space="preserve"> </w:t>
      </w:r>
      <w:r w:rsidRPr="00EB1B55">
        <w:rPr>
          <w:sz w:val="24"/>
          <w:szCs w:val="24"/>
        </w:rPr>
        <w:t>образовательных</w:t>
      </w:r>
      <w:r w:rsidRPr="00EB1B55">
        <w:rPr>
          <w:spacing w:val="-3"/>
          <w:sz w:val="24"/>
          <w:szCs w:val="24"/>
        </w:rPr>
        <w:t xml:space="preserve"> </w:t>
      </w:r>
      <w:r w:rsidRPr="00EB1B55">
        <w:rPr>
          <w:sz w:val="24"/>
          <w:szCs w:val="24"/>
        </w:rPr>
        <w:t>маршрутов.</w:t>
      </w:r>
    </w:p>
    <w:p w:rsidR="00EB1B55" w:rsidRPr="00EB1B55" w:rsidRDefault="00EB1B55" w:rsidP="00EB1B55">
      <w:pPr>
        <w:pStyle w:val="a9"/>
        <w:numPr>
          <w:ilvl w:val="0"/>
          <w:numId w:val="9"/>
        </w:numPr>
        <w:tabs>
          <w:tab w:val="left" w:pos="1807"/>
        </w:tabs>
        <w:spacing w:line="276" w:lineRule="auto"/>
        <w:ind w:left="812" w:right="128" w:firstLine="708"/>
        <w:rPr>
          <w:i/>
          <w:sz w:val="24"/>
          <w:szCs w:val="24"/>
        </w:rPr>
      </w:pPr>
      <w:r w:rsidRPr="00EB1B55">
        <w:rPr>
          <w:i/>
          <w:sz w:val="24"/>
          <w:szCs w:val="24"/>
        </w:rPr>
        <w:t>Субъектно-ориентированная</w:t>
      </w:r>
      <w:r w:rsidRPr="00EB1B55">
        <w:rPr>
          <w:i/>
          <w:spacing w:val="54"/>
          <w:sz w:val="24"/>
          <w:szCs w:val="24"/>
        </w:rPr>
        <w:t xml:space="preserve"> </w:t>
      </w:r>
      <w:r w:rsidRPr="00EB1B55">
        <w:rPr>
          <w:i/>
          <w:sz w:val="24"/>
          <w:szCs w:val="24"/>
        </w:rPr>
        <w:t>организация</w:t>
      </w:r>
      <w:r w:rsidRPr="00EB1B55">
        <w:rPr>
          <w:i/>
          <w:spacing w:val="52"/>
          <w:sz w:val="24"/>
          <w:szCs w:val="24"/>
        </w:rPr>
        <w:t xml:space="preserve"> </w:t>
      </w:r>
      <w:r w:rsidRPr="00EB1B55">
        <w:rPr>
          <w:i/>
          <w:sz w:val="24"/>
          <w:szCs w:val="24"/>
        </w:rPr>
        <w:t>совместной</w:t>
      </w:r>
      <w:r w:rsidRPr="00EB1B55">
        <w:rPr>
          <w:i/>
          <w:spacing w:val="54"/>
          <w:sz w:val="24"/>
          <w:szCs w:val="24"/>
        </w:rPr>
        <w:t xml:space="preserve"> </w:t>
      </w:r>
      <w:r w:rsidRPr="00EB1B55">
        <w:rPr>
          <w:i/>
          <w:sz w:val="24"/>
          <w:szCs w:val="24"/>
        </w:rPr>
        <w:t>деятельности</w:t>
      </w:r>
      <w:r w:rsidRPr="00EB1B55">
        <w:rPr>
          <w:i/>
          <w:spacing w:val="53"/>
          <w:sz w:val="24"/>
          <w:szCs w:val="24"/>
        </w:rPr>
        <w:t xml:space="preserve"> </w:t>
      </w:r>
      <w:r w:rsidRPr="00EB1B55">
        <w:rPr>
          <w:i/>
          <w:sz w:val="24"/>
          <w:szCs w:val="24"/>
        </w:rPr>
        <w:t>учащегося</w:t>
      </w:r>
      <w:r w:rsidRPr="00EB1B55">
        <w:rPr>
          <w:i/>
          <w:spacing w:val="54"/>
          <w:sz w:val="24"/>
          <w:szCs w:val="24"/>
        </w:rPr>
        <w:t xml:space="preserve"> </w:t>
      </w:r>
      <w:r w:rsidRPr="00EB1B55">
        <w:rPr>
          <w:i/>
          <w:sz w:val="24"/>
          <w:szCs w:val="24"/>
        </w:rPr>
        <w:t>и</w:t>
      </w:r>
      <w:r w:rsidRPr="00EB1B55">
        <w:rPr>
          <w:i/>
          <w:spacing w:val="-57"/>
          <w:sz w:val="24"/>
          <w:szCs w:val="24"/>
        </w:rPr>
        <w:t xml:space="preserve"> </w:t>
      </w:r>
      <w:r w:rsidRPr="00EB1B55">
        <w:rPr>
          <w:i/>
          <w:sz w:val="24"/>
          <w:szCs w:val="24"/>
        </w:rPr>
        <w:t>взрослого:</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опора</w:t>
      </w:r>
      <w:r w:rsidRPr="00EB1B55">
        <w:rPr>
          <w:spacing w:val="-3"/>
          <w:sz w:val="24"/>
          <w:szCs w:val="24"/>
        </w:rPr>
        <w:t xml:space="preserve"> </w:t>
      </w:r>
      <w:r w:rsidRPr="00EB1B55">
        <w:rPr>
          <w:sz w:val="24"/>
          <w:szCs w:val="24"/>
        </w:rPr>
        <w:t>на</w:t>
      </w:r>
      <w:r w:rsidRPr="00EB1B55">
        <w:rPr>
          <w:spacing w:val="-2"/>
          <w:sz w:val="24"/>
          <w:szCs w:val="24"/>
        </w:rPr>
        <w:t xml:space="preserve"> </w:t>
      </w:r>
      <w:r w:rsidRPr="00EB1B55">
        <w:rPr>
          <w:sz w:val="24"/>
          <w:szCs w:val="24"/>
        </w:rPr>
        <w:t>личный</w:t>
      </w:r>
      <w:r w:rsidRPr="00EB1B55">
        <w:rPr>
          <w:spacing w:val="-1"/>
          <w:sz w:val="24"/>
          <w:szCs w:val="24"/>
        </w:rPr>
        <w:t xml:space="preserve"> </w:t>
      </w:r>
      <w:r w:rsidRPr="00EB1B55">
        <w:rPr>
          <w:sz w:val="24"/>
          <w:szCs w:val="24"/>
        </w:rPr>
        <w:t>опыт</w:t>
      </w:r>
      <w:r w:rsidRPr="00EB1B55">
        <w:rPr>
          <w:spacing w:val="-4"/>
          <w:sz w:val="24"/>
          <w:szCs w:val="24"/>
        </w:rPr>
        <w:t xml:space="preserve"> </w:t>
      </w:r>
      <w:r w:rsidRPr="00EB1B55">
        <w:rPr>
          <w:sz w:val="24"/>
          <w:szCs w:val="24"/>
        </w:rPr>
        <w:t>ученика;</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обеспечение</w:t>
      </w:r>
      <w:r w:rsidRPr="00EB1B55">
        <w:rPr>
          <w:spacing w:val="-3"/>
          <w:sz w:val="24"/>
          <w:szCs w:val="24"/>
        </w:rPr>
        <w:t xml:space="preserve"> </w:t>
      </w:r>
      <w:r w:rsidRPr="00EB1B55">
        <w:rPr>
          <w:sz w:val="24"/>
          <w:szCs w:val="24"/>
        </w:rPr>
        <w:t>близкой</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понятной</w:t>
      </w:r>
      <w:r w:rsidRPr="00EB1B55">
        <w:rPr>
          <w:spacing w:val="-4"/>
          <w:sz w:val="24"/>
          <w:szCs w:val="24"/>
        </w:rPr>
        <w:t xml:space="preserve"> </w:t>
      </w:r>
      <w:r w:rsidRPr="00EB1B55">
        <w:rPr>
          <w:sz w:val="24"/>
          <w:szCs w:val="24"/>
        </w:rPr>
        <w:t>цели деятельности;</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индивидуальный</w:t>
      </w:r>
      <w:r w:rsidRPr="00EB1B55">
        <w:rPr>
          <w:spacing w:val="50"/>
          <w:sz w:val="24"/>
          <w:szCs w:val="24"/>
        </w:rPr>
        <w:t xml:space="preserve"> </w:t>
      </w:r>
      <w:r w:rsidRPr="00EB1B55">
        <w:rPr>
          <w:sz w:val="24"/>
          <w:szCs w:val="24"/>
        </w:rPr>
        <w:t>подход</w:t>
      </w:r>
      <w:r w:rsidRPr="00EB1B55">
        <w:rPr>
          <w:spacing w:val="52"/>
          <w:sz w:val="24"/>
          <w:szCs w:val="24"/>
        </w:rPr>
        <w:t xml:space="preserve"> </w:t>
      </w:r>
      <w:r w:rsidRPr="00EB1B55">
        <w:rPr>
          <w:sz w:val="24"/>
          <w:szCs w:val="24"/>
        </w:rPr>
        <w:t>к</w:t>
      </w:r>
      <w:r w:rsidRPr="00EB1B55">
        <w:rPr>
          <w:spacing w:val="52"/>
          <w:sz w:val="24"/>
          <w:szCs w:val="24"/>
        </w:rPr>
        <w:t xml:space="preserve"> </w:t>
      </w:r>
      <w:r w:rsidRPr="00EB1B55">
        <w:rPr>
          <w:sz w:val="24"/>
          <w:szCs w:val="24"/>
        </w:rPr>
        <w:t>ребенку,</w:t>
      </w:r>
      <w:r w:rsidRPr="00EB1B55">
        <w:rPr>
          <w:spacing w:val="51"/>
          <w:sz w:val="24"/>
          <w:szCs w:val="24"/>
        </w:rPr>
        <w:t xml:space="preserve"> </w:t>
      </w:r>
      <w:r w:rsidRPr="00EB1B55">
        <w:rPr>
          <w:sz w:val="24"/>
          <w:szCs w:val="24"/>
        </w:rPr>
        <w:t>как</w:t>
      </w:r>
      <w:r w:rsidRPr="00EB1B55">
        <w:rPr>
          <w:spacing w:val="50"/>
          <w:sz w:val="24"/>
          <w:szCs w:val="24"/>
        </w:rPr>
        <w:t xml:space="preserve"> </w:t>
      </w:r>
      <w:r w:rsidRPr="00EB1B55">
        <w:rPr>
          <w:sz w:val="24"/>
          <w:szCs w:val="24"/>
        </w:rPr>
        <w:t>на</w:t>
      </w:r>
      <w:r w:rsidRPr="00EB1B55">
        <w:rPr>
          <w:spacing w:val="48"/>
          <w:sz w:val="24"/>
          <w:szCs w:val="24"/>
        </w:rPr>
        <w:t xml:space="preserve"> </w:t>
      </w:r>
      <w:r w:rsidRPr="00EB1B55">
        <w:rPr>
          <w:sz w:val="24"/>
          <w:szCs w:val="24"/>
        </w:rPr>
        <w:t>индивидуальных,</w:t>
      </w:r>
      <w:r w:rsidRPr="00EB1B55">
        <w:rPr>
          <w:spacing w:val="51"/>
          <w:sz w:val="24"/>
          <w:szCs w:val="24"/>
        </w:rPr>
        <w:t xml:space="preserve"> </w:t>
      </w:r>
      <w:r w:rsidRPr="00EB1B55">
        <w:rPr>
          <w:sz w:val="24"/>
          <w:szCs w:val="24"/>
        </w:rPr>
        <w:t>так</w:t>
      </w:r>
      <w:r w:rsidRPr="00EB1B55">
        <w:rPr>
          <w:spacing w:val="50"/>
          <w:sz w:val="24"/>
          <w:szCs w:val="24"/>
        </w:rPr>
        <w:t xml:space="preserve"> </w:t>
      </w:r>
      <w:r w:rsidRPr="00EB1B55">
        <w:rPr>
          <w:sz w:val="24"/>
          <w:szCs w:val="24"/>
        </w:rPr>
        <w:t>и</w:t>
      </w:r>
      <w:r w:rsidRPr="00EB1B55">
        <w:rPr>
          <w:spacing w:val="52"/>
          <w:sz w:val="24"/>
          <w:szCs w:val="24"/>
        </w:rPr>
        <w:t xml:space="preserve"> </w:t>
      </w:r>
      <w:r w:rsidRPr="00EB1B55">
        <w:rPr>
          <w:sz w:val="24"/>
          <w:szCs w:val="24"/>
        </w:rPr>
        <w:t>на</w:t>
      </w:r>
      <w:r w:rsidRPr="00EB1B55">
        <w:rPr>
          <w:spacing w:val="52"/>
          <w:sz w:val="24"/>
          <w:szCs w:val="24"/>
        </w:rPr>
        <w:t xml:space="preserve"> </w:t>
      </w:r>
      <w:r w:rsidRPr="00EB1B55">
        <w:rPr>
          <w:sz w:val="24"/>
          <w:szCs w:val="24"/>
        </w:rPr>
        <w:t>групповых</w:t>
      </w:r>
    </w:p>
    <w:p w:rsidR="00EB1B55" w:rsidRPr="00EB1B55" w:rsidRDefault="00EB1B55" w:rsidP="00EB1B55">
      <w:pPr>
        <w:pStyle w:val="a7"/>
        <w:spacing w:line="276" w:lineRule="auto"/>
        <w:ind w:left="812"/>
      </w:pPr>
      <w:r w:rsidRPr="00EB1B55">
        <w:t>занятиях;</w:t>
      </w:r>
    </w:p>
    <w:p w:rsidR="00EB1B55" w:rsidRPr="00EB1B55" w:rsidRDefault="00EB1B55" w:rsidP="00EA38F1">
      <w:pPr>
        <w:pStyle w:val="a9"/>
        <w:numPr>
          <w:ilvl w:val="1"/>
          <w:numId w:val="9"/>
        </w:numPr>
        <w:spacing w:line="276" w:lineRule="auto"/>
        <w:ind w:left="2090"/>
        <w:rPr>
          <w:sz w:val="24"/>
          <w:szCs w:val="24"/>
        </w:rPr>
      </w:pPr>
      <w:r w:rsidRPr="00EB1B55">
        <w:rPr>
          <w:sz w:val="24"/>
          <w:szCs w:val="24"/>
        </w:rPr>
        <w:t>использование</w:t>
      </w:r>
      <w:r w:rsidRPr="00EB1B55">
        <w:rPr>
          <w:sz w:val="24"/>
          <w:szCs w:val="24"/>
        </w:rPr>
        <w:tab/>
        <w:t>различных</w:t>
      </w:r>
      <w:r w:rsidRPr="00EB1B55">
        <w:rPr>
          <w:sz w:val="24"/>
          <w:szCs w:val="24"/>
        </w:rPr>
        <w:tab/>
        <w:t>видов</w:t>
      </w:r>
      <w:r w:rsidRPr="00EB1B55">
        <w:rPr>
          <w:sz w:val="24"/>
          <w:szCs w:val="24"/>
        </w:rPr>
        <w:tab/>
        <w:t>помощи</w:t>
      </w:r>
      <w:r w:rsidRPr="00EB1B55">
        <w:rPr>
          <w:sz w:val="24"/>
          <w:szCs w:val="24"/>
        </w:rPr>
        <w:tab/>
        <w:t>(стимулирующей,</w:t>
      </w:r>
      <w:r w:rsidRPr="00EB1B55">
        <w:rPr>
          <w:sz w:val="24"/>
          <w:szCs w:val="24"/>
        </w:rPr>
        <w:tab/>
        <w:t>организующей</w:t>
      </w:r>
      <w:r w:rsidRPr="00EB1B55">
        <w:rPr>
          <w:sz w:val="24"/>
          <w:szCs w:val="24"/>
        </w:rPr>
        <w:tab/>
        <w:t>и</w:t>
      </w:r>
    </w:p>
    <w:p w:rsidR="00EB1B55" w:rsidRPr="00EB1B55" w:rsidRDefault="00EB1B55" w:rsidP="00EB1B55">
      <w:pPr>
        <w:pStyle w:val="a7"/>
        <w:spacing w:line="276" w:lineRule="auto"/>
        <w:ind w:left="812"/>
      </w:pPr>
      <w:r w:rsidRPr="00EB1B55">
        <w:t>обучающей);</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организация</w:t>
      </w:r>
      <w:r w:rsidRPr="00EB1B55">
        <w:rPr>
          <w:spacing w:val="-4"/>
          <w:sz w:val="24"/>
          <w:szCs w:val="24"/>
        </w:rPr>
        <w:t xml:space="preserve"> </w:t>
      </w:r>
      <w:r w:rsidRPr="00EB1B55">
        <w:rPr>
          <w:sz w:val="24"/>
          <w:szCs w:val="24"/>
        </w:rPr>
        <w:t>взаимодействия</w:t>
      </w:r>
      <w:r w:rsidRPr="00EB1B55">
        <w:rPr>
          <w:spacing w:val="-3"/>
          <w:sz w:val="24"/>
          <w:szCs w:val="24"/>
        </w:rPr>
        <w:t xml:space="preserve"> </w:t>
      </w:r>
      <w:r w:rsidRPr="00EB1B55">
        <w:rPr>
          <w:sz w:val="24"/>
          <w:szCs w:val="24"/>
        </w:rPr>
        <w:t>со</w:t>
      </w:r>
      <w:r w:rsidRPr="00EB1B55">
        <w:rPr>
          <w:spacing w:val="-4"/>
          <w:sz w:val="24"/>
          <w:szCs w:val="24"/>
        </w:rPr>
        <w:t xml:space="preserve"> </w:t>
      </w:r>
      <w:r w:rsidRPr="00EB1B55">
        <w:rPr>
          <w:sz w:val="24"/>
          <w:szCs w:val="24"/>
        </w:rPr>
        <w:t>сверстниками.</w:t>
      </w:r>
    </w:p>
    <w:p w:rsidR="00EB1B55" w:rsidRPr="00EB1B55" w:rsidRDefault="00EB1B55" w:rsidP="00EB1B55">
      <w:pPr>
        <w:pStyle w:val="a9"/>
        <w:numPr>
          <w:ilvl w:val="0"/>
          <w:numId w:val="9"/>
        </w:numPr>
        <w:tabs>
          <w:tab w:val="left" w:pos="1807"/>
        </w:tabs>
        <w:spacing w:line="276" w:lineRule="auto"/>
        <w:rPr>
          <w:i/>
          <w:sz w:val="24"/>
          <w:szCs w:val="24"/>
        </w:rPr>
      </w:pPr>
      <w:r w:rsidRPr="00EB1B55">
        <w:rPr>
          <w:i/>
          <w:sz w:val="24"/>
          <w:szCs w:val="24"/>
        </w:rPr>
        <w:t>Проведение</w:t>
      </w:r>
      <w:r w:rsidRPr="00EB1B55">
        <w:rPr>
          <w:i/>
          <w:spacing w:val="-4"/>
          <w:sz w:val="24"/>
          <w:szCs w:val="24"/>
        </w:rPr>
        <w:t xml:space="preserve"> </w:t>
      </w:r>
      <w:r w:rsidRPr="00EB1B55">
        <w:rPr>
          <w:i/>
          <w:sz w:val="24"/>
          <w:szCs w:val="24"/>
        </w:rPr>
        <w:t>коррекционно-развивающей</w:t>
      </w:r>
      <w:r w:rsidRPr="00EB1B55">
        <w:rPr>
          <w:i/>
          <w:spacing w:val="-2"/>
          <w:sz w:val="24"/>
          <w:szCs w:val="24"/>
        </w:rPr>
        <w:t xml:space="preserve"> </w:t>
      </w:r>
      <w:r w:rsidRPr="00EB1B55">
        <w:rPr>
          <w:i/>
          <w:sz w:val="24"/>
          <w:szCs w:val="24"/>
        </w:rPr>
        <w:t>работы</w:t>
      </w:r>
      <w:r w:rsidRPr="00EB1B55">
        <w:rPr>
          <w:i/>
          <w:spacing w:val="-3"/>
          <w:sz w:val="24"/>
          <w:szCs w:val="24"/>
        </w:rPr>
        <w:t xml:space="preserve"> </w:t>
      </w:r>
      <w:r w:rsidRPr="00EB1B55">
        <w:rPr>
          <w:i/>
          <w:sz w:val="24"/>
          <w:szCs w:val="24"/>
        </w:rPr>
        <w:t>в</w:t>
      </w:r>
      <w:r w:rsidRPr="00EB1B55">
        <w:rPr>
          <w:i/>
          <w:spacing w:val="-3"/>
          <w:sz w:val="24"/>
          <w:szCs w:val="24"/>
        </w:rPr>
        <w:t xml:space="preserve"> </w:t>
      </w:r>
      <w:r w:rsidRPr="00EB1B55">
        <w:rPr>
          <w:i/>
          <w:sz w:val="24"/>
          <w:szCs w:val="24"/>
        </w:rPr>
        <w:t>рамках</w:t>
      </w:r>
      <w:r w:rsidRPr="00EB1B55">
        <w:rPr>
          <w:i/>
          <w:spacing w:val="-4"/>
          <w:sz w:val="24"/>
          <w:szCs w:val="24"/>
        </w:rPr>
        <w:t xml:space="preserve"> </w:t>
      </w:r>
      <w:r w:rsidRPr="00EB1B55">
        <w:rPr>
          <w:i/>
          <w:sz w:val="24"/>
          <w:szCs w:val="24"/>
        </w:rPr>
        <w:t>ведущей</w:t>
      </w:r>
      <w:r w:rsidRPr="00EB1B55">
        <w:rPr>
          <w:i/>
          <w:spacing w:val="-2"/>
          <w:sz w:val="24"/>
          <w:szCs w:val="24"/>
        </w:rPr>
        <w:t xml:space="preserve"> </w:t>
      </w:r>
      <w:r w:rsidRPr="00EB1B55">
        <w:rPr>
          <w:i/>
          <w:sz w:val="24"/>
          <w:szCs w:val="24"/>
        </w:rPr>
        <w:t>деятельности:</w:t>
      </w:r>
    </w:p>
    <w:p w:rsidR="00EB1B55" w:rsidRPr="00EB1B55" w:rsidRDefault="00EB1B55" w:rsidP="00EA38F1">
      <w:pPr>
        <w:pStyle w:val="a9"/>
        <w:numPr>
          <w:ilvl w:val="1"/>
          <w:numId w:val="9"/>
        </w:numPr>
        <w:spacing w:line="276" w:lineRule="auto"/>
        <w:ind w:right="189" w:firstLine="994"/>
        <w:rPr>
          <w:sz w:val="24"/>
          <w:szCs w:val="24"/>
        </w:rPr>
      </w:pPr>
      <w:r w:rsidRPr="00EB1B55">
        <w:rPr>
          <w:sz w:val="24"/>
          <w:szCs w:val="24"/>
        </w:rPr>
        <w:t>стимуляция</w:t>
      </w:r>
      <w:r w:rsidRPr="00EB1B55">
        <w:rPr>
          <w:sz w:val="24"/>
          <w:szCs w:val="24"/>
        </w:rPr>
        <w:tab/>
        <w:t>познавательной</w:t>
      </w:r>
      <w:r w:rsidR="00EA38F1">
        <w:rPr>
          <w:sz w:val="24"/>
          <w:szCs w:val="24"/>
        </w:rPr>
        <w:t xml:space="preserve"> </w:t>
      </w:r>
      <w:r w:rsidRPr="00EB1B55">
        <w:rPr>
          <w:sz w:val="24"/>
          <w:szCs w:val="24"/>
        </w:rPr>
        <w:t>активности</w:t>
      </w:r>
      <w:r w:rsidRPr="00EB1B55">
        <w:rPr>
          <w:sz w:val="24"/>
          <w:szCs w:val="24"/>
        </w:rPr>
        <w:tab/>
        <w:t>как</w:t>
      </w:r>
      <w:r w:rsidR="00EA38F1">
        <w:rPr>
          <w:sz w:val="24"/>
          <w:szCs w:val="24"/>
        </w:rPr>
        <w:t xml:space="preserve"> </w:t>
      </w:r>
      <w:r w:rsidRPr="00EB1B55">
        <w:rPr>
          <w:sz w:val="24"/>
          <w:szCs w:val="24"/>
        </w:rPr>
        <w:t>средство</w:t>
      </w:r>
      <w:r w:rsidRPr="00EB1B55">
        <w:rPr>
          <w:sz w:val="24"/>
          <w:szCs w:val="24"/>
        </w:rPr>
        <w:tab/>
        <w:t>формирования</w:t>
      </w:r>
      <w:r w:rsidR="00EA38F1">
        <w:rPr>
          <w:sz w:val="24"/>
          <w:szCs w:val="24"/>
        </w:rPr>
        <w:t xml:space="preserve"> </w:t>
      </w:r>
      <w:r w:rsidRPr="00EB1B55">
        <w:rPr>
          <w:spacing w:val="-57"/>
          <w:sz w:val="24"/>
          <w:szCs w:val="24"/>
        </w:rPr>
        <w:t xml:space="preserve"> </w:t>
      </w:r>
      <w:r w:rsidRPr="00EB1B55">
        <w:rPr>
          <w:sz w:val="24"/>
          <w:szCs w:val="24"/>
        </w:rPr>
        <w:t>устойчивой</w:t>
      </w:r>
      <w:r w:rsidRPr="00EB1B55">
        <w:rPr>
          <w:spacing w:val="-1"/>
          <w:sz w:val="24"/>
          <w:szCs w:val="24"/>
        </w:rPr>
        <w:t xml:space="preserve"> </w:t>
      </w:r>
      <w:r w:rsidRPr="00EB1B55">
        <w:rPr>
          <w:sz w:val="24"/>
          <w:szCs w:val="24"/>
        </w:rPr>
        <w:t>познавательной мотивации</w:t>
      </w:r>
      <w:r w:rsidRPr="00EB1B55">
        <w:rPr>
          <w:spacing w:val="-1"/>
          <w:sz w:val="24"/>
          <w:szCs w:val="24"/>
        </w:rPr>
        <w:t xml:space="preserve"> </w:t>
      </w:r>
      <w:r w:rsidRPr="00EB1B55">
        <w:rPr>
          <w:sz w:val="24"/>
          <w:szCs w:val="24"/>
        </w:rPr>
        <w:t>к учебной деятельности;</w:t>
      </w:r>
    </w:p>
    <w:p w:rsidR="00EB1B55" w:rsidRPr="00EB1B55" w:rsidRDefault="00EB1B55" w:rsidP="00EA38F1">
      <w:pPr>
        <w:pStyle w:val="a9"/>
        <w:numPr>
          <w:ilvl w:val="1"/>
          <w:numId w:val="9"/>
        </w:numPr>
        <w:spacing w:line="276" w:lineRule="auto"/>
        <w:ind w:right="129" w:firstLine="994"/>
        <w:rPr>
          <w:sz w:val="24"/>
          <w:szCs w:val="24"/>
        </w:rPr>
      </w:pPr>
      <w:r w:rsidRPr="00EB1B55">
        <w:rPr>
          <w:sz w:val="24"/>
          <w:szCs w:val="24"/>
        </w:rPr>
        <w:t>коррекция</w:t>
      </w:r>
      <w:r w:rsidRPr="00EB1B55">
        <w:rPr>
          <w:sz w:val="24"/>
          <w:szCs w:val="24"/>
        </w:rPr>
        <w:tab/>
        <w:t>и</w:t>
      </w:r>
      <w:r w:rsidRPr="00EB1B55">
        <w:rPr>
          <w:sz w:val="24"/>
          <w:szCs w:val="24"/>
        </w:rPr>
        <w:tab/>
        <w:t>развитие</w:t>
      </w:r>
      <w:r w:rsidRPr="00EB1B55">
        <w:rPr>
          <w:sz w:val="24"/>
          <w:szCs w:val="24"/>
        </w:rPr>
        <w:tab/>
        <w:t>познавательных</w:t>
      </w:r>
      <w:r w:rsidRPr="00EB1B55">
        <w:rPr>
          <w:sz w:val="24"/>
          <w:szCs w:val="24"/>
        </w:rPr>
        <w:tab/>
        <w:t>процессов</w:t>
      </w:r>
      <w:r w:rsidRPr="00EB1B55">
        <w:rPr>
          <w:sz w:val="24"/>
          <w:szCs w:val="24"/>
        </w:rPr>
        <w:tab/>
        <w:t>обучающихся</w:t>
      </w:r>
      <w:r w:rsidRPr="00EB1B55">
        <w:rPr>
          <w:sz w:val="24"/>
          <w:szCs w:val="24"/>
        </w:rPr>
        <w:tab/>
      </w:r>
      <w:r w:rsidRPr="00EB1B55">
        <w:rPr>
          <w:spacing w:val="-1"/>
          <w:sz w:val="24"/>
          <w:szCs w:val="24"/>
        </w:rPr>
        <w:t>(восприятия,</w:t>
      </w:r>
      <w:r w:rsidRPr="00EB1B55">
        <w:rPr>
          <w:spacing w:val="-57"/>
          <w:sz w:val="24"/>
          <w:szCs w:val="24"/>
        </w:rPr>
        <w:t xml:space="preserve"> </w:t>
      </w:r>
      <w:r w:rsidRPr="00EB1B55">
        <w:rPr>
          <w:sz w:val="24"/>
          <w:szCs w:val="24"/>
        </w:rPr>
        <w:t>воображения,</w:t>
      </w:r>
      <w:r w:rsidRPr="00EB1B55">
        <w:rPr>
          <w:spacing w:val="-1"/>
          <w:sz w:val="24"/>
          <w:szCs w:val="24"/>
        </w:rPr>
        <w:t xml:space="preserve"> </w:t>
      </w:r>
      <w:r w:rsidRPr="00EB1B55">
        <w:rPr>
          <w:sz w:val="24"/>
          <w:szCs w:val="24"/>
        </w:rPr>
        <w:t>внимания, памяти, мышления);</w:t>
      </w:r>
    </w:p>
    <w:p w:rsidR="00EB1B55" w:rsidRPr="00EB1B55" w:rsidRDefault="00EB1B55" w:rsidP="00EB1B55">
      <w:pPr>
        <w:pStyle w:val="a9"/>
        <w:numPr>
          <w:ilvl w:val="1"/>
          <w:numId w:val="9"/>
        </w:numPr>
        <w:tabs>
          <w:tab w:val="left" w:pos="2090"/>
        </w:tabs>
        <w:spacing w:line="276" w:lineRule="auto"/>
        <w:ind w:right="129" w:firstLine="994"/>
        <w:rPr>
          <w:sz w:val="24"/>
          <w:szCs w:val="24"/>
        </w:rPr>
      </w:pPr>
      <w:r w:rsidRPr="00EB1B55">
        <w:rPr>
          <w:sz w:val="24"/>
          <w:szCs w:val="24"/>
        </w:rPr>
        <w:t>расширение</w:t>
      </w:r>
      <w:r w:rsidRPr="00EB1B55">
        <w:rPr>
          <w:spacing w:val="6"/>
          <w:sz w:val="24"/>
          <w:szCs w:val="24"/>
        </w:rPr>
        <w:t xml:space="preserve"> </w:t>
      </w:r>
      <w:r w:rsidRPr="00EB1B55">
        <w:rPr>
          <w:sz w:val="24"/>
          <w:szCs w:val="24"/>
        </w:rPr>
        <w:t>словарного</w:t>
      </w:r>
      <w:r w:rsidRPr="00EB1B55">
        <w:rPr>
          <w:spacing w:val="7"/>
          <w:sz w:val="24"/>
          <w:szCs w:val="24"/>
        </w:rPr>
        <w:t xml:space="preserve"> </w:t>
      </w:r>
      <w:r w:rsidRPr="00EB1B55">
        <w:rPr>
          <w:sz w:val="24"/>
          <w:szCs w:val="24"/>
        </w:rPr>
        <w:t>запаса</w:t>
      </w:r>
      <w:r w:rsidRPr="00EB1B55">
        <w:rPr>
          <w:spacing w:val="6"/>
          <w:sz w:val="24"/>
          <w:szCs w:val="24"/>
        </w:rPr>
        <w:t xml:space="preserve"> </w:t>
      </w:r>
      <w:r w:rsidRPr="00EB1B55">
        <w:rPr>
          <w:sz w:val="24"/>
          <w:szCs w:val="24"/>
        </w:rPr>
        <w:t>обучающихся</w:t>
      </w:r>
      <w:r w:rsidRPr="00EB1B55">
        <w:rPr>
          <w:spacing w:val="7"/>
          <w:sz w:val="24"/>
          <w:szCs w:val="24"/>
        </w:rPr>
        <w:t xml:space="preserve"> </w:t>
      </w:r>
      <w:r w:rsidRPr="00EB1B55">
        <w:rPr>
          <w:sz w:val="24"/>
          <w:szCs w:val="24"/>
        </w:rPr>
        <w:t>при</w:t>
      </w:r>
      <w:r w:rsidRPr="00EB1B55">
        <w:rPr>
          <w:spacing w:val="6"/>
          <w:sz w:val="24"/>
          <w:szCs w:val="24"/>
        </w:rPr>
        <w:t xml:space="preserve"> </w:t>
      </w:r>
      <w:r w:rsidRPr="00EB1B55">
        <w:rPr>
          <w:sz w:val="24"/>
          <w:szCs w:val="24"/>
        </w:rPr>
        <w:t>ознакомлении</w:t>
      </w:r>
      <w:r w:rsidRPr="00EB1B55">
        <w:rPr>
          <w:spacing w:val="8"/>
          <w:sz w:val="24"/>
          <w:szCs w:val="24"/>
        </w:rPr>
        <w:t xml:space="preserve"> </w:t>
      </w:r>
      <w:r w:rsidRPr="00EB1B55">
        <w:rPr>
          <w:sz w:val="24"/>
          <w:szCs w:val="24"/>
        </w:rPr>
        <w:t>с</w:t>
      </w:r>
      <w:r w:rsidRPr="00EB1B55">
        <w:rPr>
          <w:spacing w:val="4"/>
          <w:sz w:val="24"/>
          <w:szCs w:val="24"/>
        </w:rPr>
        <w:t xml:space="preserve"> </w:t>
      </w:r>
      <w:r w:rsidRPr="00EB1B55">
        <w:rPr>
          <w:sz w:val="24"/>
          <w:szCs w:val="24"/>
        </w:rPr>
        <w:t>миром</w:t>
      </w:r>
      <w:r w:rsidRPr="00EB1B55">
        <w:rPr>
          <w:spacing w:val="6"/>
          <w:sz w:val="24"/>
          <w:szCs w:val="24"/>
        </w:rPr>
        <w:t xml:space="preserve"> </w:t>
      </w:r>
      <w:r w:rsidRPr="00EB1B55">
        <w:rPr>
          <w:sz w:val="24"/>
          <w:szCs w:val="24"/>
        </w:rPr>
        <w:t>вещей,</w:t>
      </w:r>
      <w:r w:rsidRPr="00EB1B55">
        <w:rPr>
          <w:spacing w:val="-57"/>
          <w:sz w:val="24"/>
          <w:szCs w:val="24"/>
        </w:rPr>
        <w:t xml:space="preserve"> </w:t>
      </w:r>
      <w:r w:rsidRPr="00EB1B55">
        <w:rPr>
          <w:sz w:val="24"/>
          <w:szCs w:val="24"/>
        </w:rPr>
        <w:t>явлений,</w:t>
      </w:r>
      <w:r w:rsidRPr="00EB1B55">
        <w:rPr>
          <w:spacing w:val="-1"/>
          <w:sz w:val="24"/>
          <w:szCs w:val="24"/>
        </w:rPr>
        <w:t xml:space="preserve"> </w:t>
      </w:r>
      <w:r w:rsidRPr="00EB1B55">
        <w:rPr>
          <w:sz w:val="24"/>
          <w:szCs w:val="24"/>
        </w:rPr>
        <w:t>их свойствами</w:t>
      </w:r>
      <w:r w:rsidRPr="00EB1B55">
        <w:rPr>
          <w:spacing w:val="-2"/>
          <w:sz w:val="24"/>
          <w:szCs w:val="24"/>
        </w:rPr>
        <w:t xml:space="preserve"> </w:t>
      </w:r>
      <w:r w:rsidRPr="00EB1B55">
        <w:rPr>
          <w:sz w:val="24"/>
          <w:szCs w:val="24"/>
        </w:rPr>
        <w:t>и качествами;</w:t>
      </w:r>
    </w:p>
    <w:p w:rsidR="00EB1B55" w:rsidRPr="00EB1B55" w:rsidRDefault="00EB1B55" w:rsidP="002716FB">
      <w:pPr>
        <w:pStyle w:val="a9"/>
        <w:numPr>
          <w:ilvl w:val="1"/>
          <w:numId w:val="9"/>
        </w:numPr>
        <w:spacing w:line="276" w:lineRule="auto"/>
        <w:ind w:left="2090"/>
        <w:rPr>
          <w:sz w:val="24"/>
          <w:szCs w:val="24"/>
        </w:rPr>
      </w:pPr>
      <w:r w:rsidRPr="00EB1B55">
        <w:rPr>
          <w:sz w:val="24"/>
          <w:szCs w:val="24"/>
        </w:rPr>
        <w:t>развитие</w:t>
      </w:r>
      <w:r w:rsidRPr="00EB1B55">
        <w:rPr>
          <w:spacing w:val="-4"/>
          <w:sz w:val="24"/>
          <w:szCs w:val="24"/>
        </w:rPr>
        <w:t xml:space="preserve"> </w:t>
      </w:r>
      <w:r w:rsidRPr="00EB1B55">
        <w:rPr>
          <w:sz w:val="24"/>
          <w:szCs w:val="24"/>
        </w:rPr>
        <w:t>связной</w:t>
      </w:r>
      <w:r w:rsidRPr="00EB1B55">
        <w:rPr>
          <w:spacing w:val="-3"/>
          <w:sz w:val="24"/>
          <w:szCs w:val="24"/>
        </w:rPr>
        <w:t xml:space="preserve"> </w:t>
      </w:r>
      <w:r w:rsidRPr="00EB1B55">
        <w:rPr>
          <w:sz w:val="24"/>
          <w:szCs w:val="24"/>
        </w:rPr>
        <w:t>речи;</w:t>
      </w:r>
    </w:p>
    <w:p w:rsidR="00EB1B55" w:rsidRPr="00EB1B55" w:rsidRDefault="00EB1B55" w:rsidP="0063446B">
      <w:pPr>
        <w:pStyle w:val="a9"/>
        <w:numPr>
          <w:ilvl w:val="1"/>
          <w:numId w:val="9"/>
        </w:numPr>
        <w:tabs>
          <w:tab w:val="left" w:pos="851"/>
        </w:tabs>
        <w:spacing w:line="276" w:lineRule="auto"/>
        <w:ind w:left="2090" w:hanging="1381"/>
        <w:rPr>
          <w:sz w:val="24"/>
          <w:szCs w:val="24"/>
        </w:rPr>
      </w:pPr>
      <w:r w:rsidRPr="00EB1B55">
        <w:rPr>
          <w:sz w:val="24"/>
          <w:szCs w:val="24"/>
        </w:rPr>
        <w:t>формирование</w:t>
      </w:r>
      <w:r w:rsidRPr="00EB1B55">
        <w:rPr>
          <w:spacing w:val="-5"/>
          <w:sz w:val="24"/>
          <w:szCs w:val="24"/>
        </w:rPr>
        <w:t xml:space="preserve"> </w:t>
      </w:r>
      <w:r w:rsidRPr="00EB1B55">
        <w:rPr>
          <w:sz w:val="24"/>
          <w:szCs w:val="24"/>
        </w:rPr>
        <w:t>произвольной</w:t>
      </w:r>
      <w:r w:rsidRPr="00EB1B55">
        <w:rPr>
          <w:spacing w:val="-6"/>
          <w:sz w:val="24"/>
          <w:szCs w:val="24"/>
        </w:rPr>
        <w:t xml:space="preserve"> </w:t>
      </w:r>
      <w:r w:rsidRPr="00EB1B55">
        <w:rPr>
          <w:sz w:val="24"/>
          <w:szCs w:val="24"/>
        </w:rPr>
        <w:t>деятельности</w:t>
      </w:r>
      <w:r w:rsidRPr="00EB1B55">
        <w:rPr>
          <w:spacing w:val="-5"/>
          <w:sz w:val="24"/>
          <w:szCs w:val="24"/>
        </w:rPr>
        <w:t xml:space="preserve"> </w:t>
      </w:r>
      <w:r w:rsidRPr="00EB1B55">
        <w:rPr>
          <w:sz w:val="24"/>
          <w:szCs w:val="24"/>
        </w:rPr>
        <w:t>и</w:t>
      </w:r>
      <w:r w:rsidRPr="00EB1B55">
        <w:rPr>
          <w:spacing w:val="-4"/>
          <w:sz w:val="24"/>
          <w:szCs w:val="24"/>
        </w:rPr>
        <w:t xml:space="preserve"> </w:t>
      </w:r>
      <w:r w:rsidRPr="00EB1B55">
        <w:rPr>
          <w:sz w:val="24"/>
          <w:szCs w:val="24"/>
        </w:rPr>
        <w:t>развитие</w:t>
      </w:r>
      <w:r w:rsidRPr="00EB1B55">
        <w:rPr>
          <w:spacing w:val="-4"/>
          <w:sz w:val="24"/>
          <w:szCs w:val="24"/>
        </w:rPr>
        <w:t xml:space="preserve"> </w:t>
      </w:r>
      <w:r w:rsidRPr="00EB1B55">
        <w:rPr>
          <w:sz w:val="24"/>
          <w:szCs w:val="24"/>
        </w:rPr>
        <w:t>эмоционально-волевой</w:t>
      </w:r>
      <w:r w:rsidRPr="00EB1B55">
        <w:rPr>
          <w:spacing w:val="-4"/>
          <w:sz w:val="24"/>
          <w:szCs w:val="24"/>
        </w:rPr>
        <w:t xml:space="preserve"> </w:t>
      </w:r>
      <w:r w:rsidRPr="00EB1B55">
        <w:rPr>
          <w:sz w:val="24"/>
          <w:szCs w:val="24"/>
        </w:rPr>
        <w:t>сферы;</w:t>
      </w:r>
    </w:p>
    <w:p w:rsidR="00EB1B55" w:rsidRPr="00EB1B55" w:rsidRDefault="00EB1B55" w:rsidP="0063446B">
      <w:pPr>
        <w:pStyle w:val="a9"/>
        <w:numPr>
          <w:ilvl w:val="1"/>
          <w:numId w:val="9"/>
        </w:numPr>
        <w:spacing w:line="276" w:lineRule="auto"/>
        <w:ind w:right="126" w:firstLine="994"/>
        <w:rPr>
          <w:sz w:val="24"/>
          <w:szCs w:val="24"/>
        </w:rPr>
      </w:pPr>
      <w:r w:rsidRPr="00EB1B55">
        <w:rPr>
          <w:sz w:val="24"/>
          <w:szCs w:val="24"/>
        </w:rPr>
        <w:t>формирование</w:t>
      </w:r>
      <w:r w:rsidR="00EA38F1">
        <w:rPr>
          <w:sz w:val="24"/>
          <w:szCs w:val="24"/>
        </w:rPr>
        <w:t xml:space="preserve"> </w:t>
      </w:r>
      <w:r w:rsidRPr="00EB1B55">
        <w:rPr>
          <w:sz w:val="24"/>
          <w:szCs w:val="24"/>
        </w:rPr>
        <w:t>сенсомоторных</w:t>
      </w:r>
      <w:r w:rsidR="00EA38F1">
        <w:rPr>
          <w:sz w:val="24"/>
          <w:szCs w:val="24"/>
        </w:rPr>
        <w:t xml:space="preserve"> </w:t>
      </w:r>
      <w:r w:rsidRPr="00EB1B55">
        <w:rPr>
          <w:sz w:val="24"/>
          <w:szCs w:val="24"/>
        </w:rPr>
        <w:t>координаций,</w:t>
      </w:r>
      <w:r w:rsidR="00EA38F1">
        <w:rPr>
          <w:sz w:val="24"/>
          <w:szCs w:val="24"/>
        </w:rPr>
        <w:t xml:space="preserve"> </w:t>
      </w:r>
      <w:r w:rsidRPr="00EB1B55">
        <w:rPr>
          <w:sz w:val="24"/>
          <w:szCs w:val="24"/>
        </w:rPr>
        <w:t>формирование</w:t>
      </w:r>
      <w:r w:rsidRPr="00EB1B55">
        <w:rPr>
          <w:sz w:val="24"/>
          <w:szCs w:val="24"/>
        </w:rPr>
        <w:tab/>
        <w:t>и</w:t>
      </w:r>
      <w:r w:rsidRPr="00EB1B55">
        <w:rPr>
          <w:sz w:val="24"/>
          <w:szCs w:val="24"/>
        </w:rPr>
        <w:tab/>
      </w:r>
      <w:r w:rsidRPr="00EB1B55">
        <w:rPr>
          <w:spacing w:val="-1"/>
          <w:sz w:val="24"/>
          <w:szCs w:val="24"/>
        </w:rPr>
        <w:t>развитие</w:t>
      </w:r>
      <w:r w:rsidRPr="00EB1B55">
        <w:rPr>
          <w:spacing w:val="-57"/>
          <w:sz w:val="24"/>
          <w:szCs w:val="24"/>
        </w:rPr>
        <w:t xml:space="preserve"> </w:t>
      </w:r>
      <w:r w:rsidRPr="00EB1B55">
        <w:rPr>
          <w:sz w:val="24"/>
          <w:szCs w:val="24"/>
        </w:rPr>
        <w:t>пространственной</w:t>
      </w:r>
      <w:r w:rsidRPr="00EB1B55">
        <w:rPr>
          <w:spacing w:val="-1"/>
          <w:sz w:val="24"/>
          <w:szCs w:val="24"/>
        </w:rPr>
        <w:t xml:space="preserve"> </w:t>
      </w:r>
      <w:r w:rsidRPr="00EB1B55">
        <w:rPr>
          <w:sz w:val="24"/>
          <w:szCs w:val="24"/>
        </w:rPr>
        <w:t>ориентировки;</w:t>
      </w:r>
    </w:p>
    <w:p w:rsidR="00EB1B55" w:rsidRPr="00EB1B55" w:rsidRDefault="00EB1B55" w:rsidP="00EA38F1">
      <w:pPr>
        <w:pStyle w:val="a9"/>
        <w:numPr>
          <w:ilvl w:val="1"/>
          <w:numId w:val="9"/>
        </w:numPr>
        <w:spacing w:line="276" w:lineRule="auto"/>
        <w:ind w:right="125" w:firstLine="994"/>
        <w:rPr>
          <w:sz w:val="24"/>
          <w:szCs w:val="24"/>
        </w:rPr>
      </w:pPr>
      <w:r w:rsidRPr="00EB1B55">
        <w:rPr>
          <w:sz w:val="24"/>
          <w:szCs w:val="24"/>
        </w:rPr>
        <w:t>обучение</w:t>
      </w:r>
      <w:r w:rsidR="00EA38F1">
        <w:rPr>
          <w:sz w:val="24"/>
          <w:szCs w:val="24"/>
        </w:rPr>
        <w:t xml:space="preserve"> </w:t>
      </w:r>
      <w:r w:rsidRPr="00EB1B55">
        <w:rPr>
          <w:sz w:val="24"/>
          <w:szCs w:val="24"/>
        </w:rPr>
        <w:t>приемам</w:t>
      </w:r>
      <w:r w:rsidRPr="00EB1B55">
        <w:rPr>
          <w:sz w:val="24"/>
          <w:szCs w:val="24"/>
        </w:rPr>
        <w:tab/>
        <w:t>планирования</w:t>
      </w:r>
      <w:r w:rsidRPr="00EB1B55">
        <w:rPr>
          <w:sz w:val="24"/>
          <w:szCs w:val="24"/>
        </w:rPr>
        <w:tab/>
      </w:r>
      <w:r w:rsidR="00EA38F1">
        <w:rPr>
          <w:sz w:val="24"/>
          <w:szCs w:val="24"/>
        </w:rPr>
        <w:t xml:space="preserve"> </w:t>
      </w:r>
      <w:r w:rsidRPr="00EB1B55">
        <w:rPr>
          <w:sz w:val="24"/>
          <w:szCs w:val="24"/>
        </w:rPr>
        <w:t>деятельности,</w:t>
      </w:r>
      <w:r w:rsidR="00EA38F1">
        <w:rPr>
          <w:sz w:val="24"/>
          <w:szCs w:val="24"/>
        </w:rPr>
        <w:t xml:space="preserve"> </w:t>
      </w:r>
      <w:r w:rsidRPr="00EB1B55">
        <w:rPr>
          <w:sz w:val="24"/>
          <w:szCs w:val="24"/>
        </w:rPr>
        <w:t>контроля</w:t>
      </w:r>
      <w:r w:rsidRPr="00EB1B55">
        <w:rPr>
          <w:sz w:val="24"/>
          <w:szCs w:val="24"/>
        </w:rPr>
        <w:tab/>
        <w:t>и</w:t>
      </w:r>
      <w:r w:rsidRPr="00EB1B55">
        <w:rPr>
          <w:sz w:val="24"/>
          <w:szCs w:val="24"/>
        </w:rPr>
        <w:tab/>
      </w:r>
      <w:r w:rsidRPr="00EB1B55">
        <w:rPr>
          <w:spacing w:val="-1"/>
          <w:sz w:val="24"/>
          <w:szCs w:val="24"/>
        </w:rPr>
        <w:t>самоконтроля,</w:t>
      </w:r>
      <w:r w:rsidRPr="00EB1B55">
        <w:rPr>
          <w:spacing w:val="-57"/>
          <w:sz w:val="24"/>
          <w:szCs w:val="24"/>
        </w:rPr>
        <w:t xml:space="preserve"> </w:t>
      </w:r>
      <w:r w:rsidRPr="00EB1B55">
        <w:rPr>
          <w:sz w:val="24"/>
          <w:szCs w:val="24"/>
        </w:rPr>
        <w:t>целенаправленности деятельности;</w:t>
      </w:r>
    </w:p>
    <w:p w:rsidR="00EB1B55" w:rsidRPr="00EB1B55" w:rsidRDefault="00EB1B55" w:rsidP="00EA38F1">
      <w:pPr>
        <w:pStyle w:val="a9"/>
        <w:numPr>
          <w:ilvl w:val="1"/>
          <w:numId w:val="9"/>
        </w:numPr>
        <w:spacing w:line="276" w:lineRule="auto"/>
        <w:ind w:right="127" w:firstLine="994"/>
        <w:rPr>
          <w:sz w:val="24"/>
          <w:szCs w:val="24"/>
        </w:rPr>
      </w:pPr>
      <w:r w:rsidRPr="00EB1B55">
        <w:rPr>
          <w:sz w:val="24"/>
          <w:szCs w:val="24"/>
        </w:rPr>
        <w:t>использование</w:t>
      </w:r>
      <w:r w:rsidRPr="00EB1B55">
        <w:rPr>
          <w:spacing w:val="-13"/>
          <w:sz w:val="24"/>
          <w:szCs w:val="24"/>
        </w:rPr>
        <w:t xml:space="preserve"> </w:t>
      </w:r>
      <w:r w:rsidRPr="00EB1B55">
        <w:rPr>
          <w:sz w:val="24"/>
          <w:szCs w:val="24"/>
        </w:rPr>
        <w:t>игровых</w:t>
      </w:r>
      <w:r w:rsidRPr="00EB1B55">
        <w:rPr>
          <w:spacing w:val="-14"/>
          <w:sz w:val="24"/>
          <w:szCs w:val="24"/>
        </w:rPr>
        <w:t xml:space="preserve"> </w:t>
      </w:r>
      <w:r w:rsidRPr="00EB1B55">
        <w:rPr>
          <w:sz w:val="24"/>
          <w:szCs w:val="24"/>
        </w:rPr>
        <w:t>приемов,</w:t>
      </w:r>
      <w:r w:rsidRPr="00EB1B55">
        <w:rPr>
          <w:spacing w:val="-11"/>
          <w:sz w:val="24"/>
          <w:szCs w:val="24"/>
        </w:rPr>
        <w:t xml:space="preserve"> </w:t>
      </w:r>
      <w:r w:rsidRPr="00EB1B55">
        <w:rPr>
          <w:sz w:val="24"/>
          <w:szCs w:val="24"/>
        </w:rPr>
        <w:t>элементов</w:t>
      </w:r>
      <w:r w:rsidRPr="00EB1B55">
        <w:rPr>
          <w:spacing w:val="-11"/>
          <w:sz w:val="24"/>
          <w:szCs w:val="24"/>
        </w:rPr>
        <w:t xml:space="preserve"> </w:t>
      </w:r>
      <w:r w:rsidRPr="00EB1B55">
        <w:rPr>
          <w:sz w:val="24"/>
          <w:szCs w:val="24"/>
        </w:rPr>
        <w:t>соревнования,</w:t>
      </w:r>
      <w:r w:rsidRPr="00EB1B55">
        <w:rPr>
          <w:spacing w:val="-12"/>
          <w:sz w:val="24"/>
          <w:szCs w:val="24"/>
        </w:rPr>
        <w:t xml:space="preserve"> </w:t>
      </w:r>
      <w:r w:rsidRPr="00EB1B55">
        <w:rPr>
          <w:sz w:val="24"/>
          <w:szCs w:val="24"/>
        </w:rPr>
        <w:t>дидактических</w:t>
      </w:r>
      <w:r w:rsidRPr="00EB1B55">
        <w:rPr>
          <w:spacing w:val="-13"/>
          <w:sz w:val="24"/>
          <w:szCs w:val="24"/>
        </w:rPr>
        <w:t xml:space="preserve"> </w:t>
      </w:r>
      <w:r w:rsidRPr="00EB1B55">
        <w:rPr>
          <w:sz w:val="24"/>
          <w:szCs w:val="24"/>
        </w:rPr>
        <w:t>игр</w:t>
      </w:r>
      <w:r w:rsidRPr="00EB1B55">
        <w:rPr>
          <w:spacing w:val="-12"/>
          <w:sz w:val="24"/>
          <w:szCs w:val="24"/>
        </w:rPr>
        <w:t xml:space="preserve"> </w:t>
      </w:r>
      <w:r w:rsidRPr="00EB1B55">
        <w:rPr>
          <w:sz w:val="24"/>
          <w:szCs w:val="24"/>
        </w:rPr>
        <w:t>на</w:t>
      </w:r>
      <w:r w:rsidRPr="00EB1B55">
        <w:rPr>
          <w:spacing w:val="-13"/>
          <w:sz w:val="24"/>
          <w:szCs w:val="24"/>
        </w:rPr>
        <w:t xml:space="preserve"> </w:t>
      </w:r>
      <w:r w:rsidRPr="00EB1B55">
        <w:rPr>
          <w:sz w:val="24"/>
          <w:szCs w:val="24"/>
        </w:rPr>
        <w:t>всех</w:t>
      </w:r>
      <w:r w:rsidRPr="00EB1B55">
        <w:rPr>
          <w:spacing w:val="-57"/>
          <w:sz w:val="24"/>
          <w:szCs w:val="24"/>
        </w:rPr>
        <w:t xml:space="preserve"> </w:t>
      </w:r>
      <w:r w:rsidRPr="00EB1B55">
        <w:rPr>
          <w:sz w:val="24"/>
          <w:szCs w:val="24"/>
        </w:rPr>
        <w:t>этапах</w:t>
      </w:r>
      <w:r w:rsidRPr="00EB1B55">
        <w:rPr>
          <w:spacing w:val="-1"/>
          <w:sz w:val="24"/>
          <w:szCs w:val="24"/>
        </w:rPr>
        <w:t xml:space="preserve"> </w:t>
      </w:r>
      <w:r w:rsidRPr="00EB1B55">
        <w:rPr>
          <w:sz w:val="24"/>
          <w:szCs w:val="24"/>
        </w:rPr>
        <w:t>деятельности</w:t>
      </w:r>
      <w:r w:rsidRPr="00EB1B55">
        <w:rPr>
          <w:spacing w:val="1"/>
          <w:sz w:val="24"/>
          <w:szCs w:val="24"/>
        </w:rPr>
        <w:t xml:space="preserve"> </w:t>
      </w:r>
      <w:r w:rsidRPr="00EB1B55">
        <w:rPr>
          <w:sz w:val="24"/>
          <w:szCs w:val="24"/>
        </w:rPr>
        <w:t>учащегося;</w:t>
      </w:r>
    </w:p>
    <w:p w:rsidR="00EB1B55" w:rsidRPr="00EB1B55" w:rsidRDefault="00EB1B55" w:rsidP="00EB1B55">
      <w:pPr>
        <w:pStyle w:val="a9"/>
        <w:numPr>
          <w:ilvl w:val="1"/>
          <w:numId w:val="9"/>
        </w:numPr>
        <w:tabs>
          <w:tab w:val="left" w:pos="2090"/>
          <w:tab w:val="left" w:pos="3257"/>
          <w:tab w:val="left" w:pos="5272"/>
          <w:tab w:val="left" w:pos="5660"/>
          <w:tab w:val="left" w:pos="7351"/>
          <w:tab w:val="left" w:pos="8445"/>
          <w:tab w:val="left" w:pos="9786"/>
        </w:tabs>
        <w:spacing w:line="276" w:lineRule="auto"/>
        <w:ind w:right="127" w:firstLine="994"/>
        <w:rPr>
          <w:sz w:val="24"/>
          <w:szCs w:val="24"/>
        </w:rPr>
      </w:pPr>
      <w:r w:rsidRPr="00EB1B55">
        <w:rPr>
          <w:sz w:val="24"/>
          <w:szCs w:val="24"/>
        </w:rPr>
        <w:t>оказание</w:t>
      </w:r>
      <w:r w:rsidRPr="00EB1B55">
        <w:rPr>
          <w:sz w:val="24"/>
          <w:szCs w:val="24"/>
        </w:rPr>
        <w:tab/>
        <w:t>консультативной</w:t>
      </w:r>
      <w:r w:rsidRPr="00EB1B55">
        <w:rPr>
          <w:sz w:val="24"/>
          <w:szCs w:val="24"/>
        </w:rPr>
        <w:tab/>
        <w:t>и</w:t>
      </w:r>
      <w:r w:rsidRPr="00EB1B55">
        <w:rPr>
          <w:sz w:val="24"/>
          <w:szCs w:val="24"/>
        </w:rPr>
        <w:tab/>
        <w:t>методической</w:t>
      </w:r>
      <w:r w:rsidRPr="00EB1B55">
        <w:rPr>
          <w:sz w:val="24"/>
          <w:szCs w:val="24"/>
        </w:rPr>
        <w:tab/>
        <w:t>помощи</w:t>
      </w:r>
      <w:r w:rsidRPr="00EB1B55">
        <w:rPr>
          <w:sz w:val="24"/>
          <w:szCs w:val="24"/>
        </w:rPr>
        <w:tab/>
        <w:t>родителям</w:t>
      </w:r>
      <w:r w:rsidRPr="00EB1B55">
        <w:rPr>
          <w:sz w:val="24"/>
          <w:szCs w:val="24"/>
        </w:rPr>
        <w:tab/>
        <w:t>(законным</w:t>
      </w:r>
      <w:r w:rsidRPr="00EB1B55">
        <w:rPr>
          <w:spacing w:val="-57"/>
          <w:sz w:val="24"/>
          <w:szCs w:val="24"/>
        </w:rPr>
        <w:t xml:space="preserve"> </w:t>
      </w:r>
      <w:r w:rsidRPr="00EB1B55">
        <w:rPr>
          <w:sz w:val="24"/>
          <w:szCs w:val="24"/>
        </w:rPr>
        <w:t>представителям)</w:t>
      </w:r>
      <w:r w:rsidRPr="00EB1B55">
        <w:rPr>
          <w:spacing w:val="-1"/>
          <w:sz w:val="24"/>
          <w:szCs w:val="24"/>
        </w:rPr>
        <w:t xml:space="preserve"> </w:t>
      </w:r>
      <w:r w:rsidRPr="00EB1B55">
        <w:rPr>
          <w:sz w:val="24"/>
          <w:szCs w:val="24"/>
        </w:rPr>
        <w:t>детей с</w:t>
      </w:r>
      <w:r w:rsidRPr="00EB1B55">
        <w:rPr>
          <w:spacing w:val="-1"/>
          <w:sz w:val="24"/>
          <w:szCs w:val="24"/>
        </w:rPr>
        <w:t xml:space="preserve"> </w:t>
      </w:r>
      <w:r w:rsidRPr="00EB1B55">
        <w:rPr>
          <w:sz w:val="24"/>
          <w:szCs w:val="24"/>
        </w:rPr>
        <w:t>ограниченными возможностями</w:t>
      </w:r>
      <w:r w:rsidRPr="00EB1B55">
        <w:rPr>
          <w:spacing w:val="-1"/>
          <w:sz w:val="24"/>
          <w:szCs w:val="24"/>
        </w:rPr>
        <w:t xml:space="preserve"> </w:t>
      </w:r>
      <w:r w:rsidRPr="00EB1B55">
        <w:rPr>
          <w:sz w:val="24"/>
          <w:szCs w:val="24"/>
        </w:rPr>
        <w:t>здоровья.</w:t>
      </w:r>
    </w:p>
    <w:p w:rsidR="00EB1B55" w:rsidRPr="00EB1B55" w:rsidRDefault="00EB1B55" w:rsidP="00EB1B55">
      <w:pPr>
        <w:ind w:left="851"/>
        <w:jc w:val="both"/>
        <w:rPr>
          <w:sz w:val="24"/>
          <w:szCs w:val="24"/>
        </w:rPr>
      </w:pPr>
    </w:p>
    <w:p w:rsidR="00EB1B55" w:rsidRPr="00EB1B55" w:rsidRDefault="00EB1B55" w:rsidP="00EB1B55">
      <w:pPr>
        <w:pStyle w:val="a7"/>
        <w:spacing w:line="276" w:lineRule="auto"/>
        <w:ind w:left="812" w:right="127" w:firstLine="708"/>
      </w:pPr>
      <w:r w:rsidRPr="00EB1B55">
        <w:t>В ряду условий, обеспечивающих успешное осуществление этих задач, следует назвать</w:t>
      </w:r>
      <w:r w:rsidRPr="00EB1B55">
        <w:rPr>
          <w:spacing w:val="1"/>
        </w:rPr>
        <w:t xml:space="preserve"> </w:t>
      </w:r>
      <w:r w:rsidRPr="00EB1B55">
        <w:t>совершенствование процесса обучения на занятиях и во время самостоятельной деятельности</w:t>
      </w:r>
      <w:r w:rsidRPr="00EB1B55">
        <w:rPr>
          <w:spacing w:val="1"/>
        </w:rPr>
        <w:t xml:space="preserve"> </w:t>
      </w:r>
      <w:r w:rsidRPr="00EB1B55">
        <w:t>ребенка; постоянный поиск педагогом новых приемов, позволяющих учащимся с интересом и</w:t>
      </w:r>
      <w:r w:rsidRPr="00EB1B55">
        <w:rPr>
          <w:spacing w:val="1"/>
        </w:rPr>
        <w:t xml:space="preserve"> </w:t>
      </w:r>
      <w:r w:rsidRPr="00EB1B55">
        <w:t>качественно</w:t>
      </w:r>
      <w:r w:rsidRPr="00EB1B55">
        <w:rPr>
          <w:spacing w:val="-1"/>
        </w:rPr>
        <w:t xml:space="preserve"> </w:t>
      </w:r>
      <w:r w:rsidRPr="00EB1B55">
        <w:t>усваивать</w:t>
      </w:r>
      <w:r w:rsidRPr="00EB1B55">
        <w:rPr>
          <w:spacing w:val="1"/>
        </w:rPr>
        <w:t xml:space="preserve"> </w:t>
      </w:r>
      <w:r w:rsidRPr="00EB1B55">
        <w:t>программный материал.</w:t>
      </w:r>
    </w:p>
    <w:p w:rsidR="00EB1B55" w:rsidRPr="00EB1B55" w:rsidRDefault="00EB1B55" w:rsidP="00EB1B55">
      <w:pPr>
        <w:pStyle w:val="3"/>
        <w:spacing w:line="276" w:lineRule="auto"/>
      </w:pPr>
      <w:r w:rsidRPr="00EB1B55">
        <w:t>Особенности</w:t>
      </w:r>
      <w:r w:rsidRPr="00EB1B55">
        <w:rPr>
          <w:spacing w:val="-5"/>
        </w:rPr>
        <w:t xml:space="preserve"> </w:t>
      </w:r>
      <w:r w:rsidRPr="00EB1B55">
        <w:t>организации</w:t>
      </w:r>
      <w:r w:rsidRPr="00EB1B55">
        <w:rPr>
          <w:spacing w:val="-7"/>
        </w:rPr>
        <w:t xml:space="preserve"> </w:t>
      </w:r>
      <w:r w:rsidRPr="00EB1B55">
        <w:t>работы</w:t>
      </w:r>
      <w:r w:rsidRPr="00EB1B55">
        <w:rPr>
          <w:spacing w:val="-5"/>
        </w:rPr>
        <w:t xml:space="preserve"> </w:t>
      </w:r>
      <w:r w:rsidRPr="00EB1B55">
        <w:t>учителя-дефектолога</w:t>
      </w:r>
    </w:p>
    <w:p w:rsidR="00EB1B55" w:rsidRPr="00EB1B55" w:rsidRDefault="00EB1B55" w:rsidP="00EB1B55">
      <w:pPr>
        <w:pStyle w:val="a7"/>
        <w:spacing w:line="276" w:lineRule="auto"/>
        <w:ind w:left="812" w:right="124" w:firstLine="708"/>
      </w:pPr>
      <w:r w:rsidRPr="00EB1B55">
        <w:t>Особенностью работы учителя-дефектолога по формированию учебно-значимых навыков</w:t>
      </w:r>
      <w:r w:rsidRPr="00EB1B55">
        <w:rPr>
          <w:spacing w:val="1"/>
        </w:rPr>
        <w:t xml:space="preserve"> </w:t>
      </w:r>
      <w:r w:rsidRPr="00EB1B55">
        <w:t>и</w:t>
      </w:r>
      <w:r w:rsidRPr="00EB1B55">
        <w:rPr>
          <w:spacing w:val="1"/>
        </w:rPr>
        <w:t xml:space="preserve"> </w:t>
      </w:r>
      <w:r w:rsidRPr="00EB1B55">
        <w:t>приемов</w:t>
      </w:r>
      <w:r w:rsidRPr="00EB1B55">
        <w:rPr>
          <w:spacing w:val="1"/>
        </w:rPr>
        <w:t xml:space="preserve"> </w:t>
      </w:r>
      <w:r w:rsidRPr="00EB1B55">
        <w:t>умственной</w:t>
      </w:r>
      <w:r w:rsidRPr="00EB1B55">
        <w:rPr>
          <w:spacing w:val="1"/>
        </w:rPr>
        <w:t xml:space="preserve"> </w:t>
      </w:r>
      <w:r w:rsidRPr="00EB1B55">
        <w:t>деятельности</w:t>
      </w:r>
      <w:r w:rsidRPr="00EB1B55">
        <w:rPr>
          <w:spacing w:val="1"/>
        </w:rPr>
        <w:t xml:space="preserve"> </w:t>
      </w:r>
      <w:r w:rsidRPr="00EB1B55">
        <w:t>является</w:t>
      </w:r>
      <w:r w:rsidRPr="00EB1B55">
        <w:rPr>
          <w:spacing w:val="1"/>
        </w:rPr>
        <w:t xml:space="preserve"> </w:t>
      </w:r>
      <w:r w:rsidRPr="00EB1B55">
        <w:t>использование</w:t>
      </w:r>
      <w:r w:rsidRPr="00EB1B55">
        <w:rPr>
          <w:spacing w:val="1"/>
        </w:rPr>
        <w:t xml:space="preserve"> </w:t>
      </w:r>
      <w:r w:rsidRPr="00EB1B55">
        <w:t>специальных</w:t>
      </w:r>
      <w:r w:rsidRPr="00EB1B55">
        <w:rPr>
          <w:spacing w:val="1"/>
        </w:rPr>
        <w:t xml:space="preserve"> </w:t>
      </w:r>
      <w:r w:rsidRPr="00EB1B55">
        <w:t>методов,</w:t>
      </w:r>
      <w:r w:rsidRPr="00EB1B55">
        <w:rPr>
          <w:spacing w:val="1"/>
        </w:rPr>
        <w:t xml:space="preserve"> </w:t>
      </w:r>
      <w:r w:rsidRPr="00EB1B55">
        <w:t>обеспечивающих</w:t>
      </w:r>
      <w:r w:rsidRPr="00EB1B55">
        <w:rPr>
          <w:spacing w:val="-1"/>
        </w:rPr>
        <w:t xml:space="preserve"> </w:t>
      </w:r>
      <w:r w:rsidRPr="00EB1B55">
        <w:t>особые</w:t>
      </w:r>
      <w:r w:rsidRPr="00EB1B55">
        <w:rPr>
          <w:spacing w:val="-2"/>
        </w:rPr>
        <w:t xml:space="preserve"> </w:t>
      </w:r>
      <w:r w:rsidRPr="00EB1B55">
        <w:t>образовательные</w:t>
      </w:r>
      <w:r w:rsidRPr="00EB1B55">
        <w:rPr>
          <w:spacing w:val="-3"/>
        </w:rPr>
        <w:t xml:space="preserve"> </w:t>
      </w:r>
      <w:r w:rsidRPr="00EB1B55">
        <w:t>потребности</w:t>
      </w:r>
      <w:r w:rsidRPr="00EB1B55">
        <w:rPr>
          <w:spacing w:val="1"/>
        </w:rPr>
        <w:t xml:space="preserve"> </w:t>
      </w:r>
      <w:r w:rsidRPr="00EB1B55">
        <w:t>обучающихся с</w:t>
      </w:r>
      <w:r w:rsidRPr="00EB1B55">
        <w:rPr>
          <w:spacing w:val="-2"/>
        </w:rPr>
        <w:t xml:space="preserve"> </w:t>
      </w:r>
      <w:r w:rsidRPr="00EB1B55">
        <w:t>ЗПР.</w:t>
      </w:r>
    </w:p>
    <w:p w:rsidR="00EB1B55" w:rsidRPr="00EB1B55" w:rsidRDefault="00EB1B55" w:rsidP="00EB1B55">
      <w:pPr>
        <w:pStyle w:val="a7"/>
        <w:spacing w:line="276" w:lineRule="auto"/>
        <w:ind w:left="812" w:right="123" w:firstLine="708"/>
      </w:pPr>
      <w:r w:rsidRPr="00EB1B55">
        <w:t>Данной</w:t>
      </w:r>
      <w:r w:rsidRPr="00EB1B55">
        <w:rPr>
          <w:spacing w:val="10"/>
        </w:rPr>
        <w:t xml:space="preserve"> </w:t>
      </w:r>
      <w:r w:rsidRPr="00EB1B55">
        <w:t>программой</w:t>
      </w:r>
      <w:r w:rsidRPr="00EB1B55">
        <w:rPr>
          <w:spacing w:val="13"/>
        </w:rPr>
        <w:t xml:space="preserve"> </w:t>
      </w:r>
      <w:r w:rsidRPr="00EB1B55">
        <w:t>предусматривается</w:t>
      </w:r>
      <w:r w:rsidRPr="00EB1B55">
        <w:rPr>
          <w:spacing w:val="11"/>
        </w:rPr>
        <w:t xml:space="preserve"> </w:t>
      </w:r>
      <w:r w:rsidRPr="00EB1B55">
        <w:t>перенос</w:t>
      </w:r>
      <w:r w:rsidRPr="00EB1B55">
        <w:rPr>
          <w:spacing w:val="11"/>
        </w:rPr>
        <w:t xml:space="preserve"> </w:t>
      </w:r>
      <w:r w:rsidRPr="00EB1B55">
        <w:t>формируемых</w:t>
      </w:r>
      <w:r w:rsidRPr="00EB1B55">
        <w:rPr>
          <w:spacing w:val="11"/>
        </w:rPr>
        <w:t xml:space="preserve"> </w:t>
      </w:r>
      <w:r w:rsidRPr="00EB1B55">
        <w:t>на</w:t>
      </w:r>
      <w:r w:rsidRPr="00EB1B55">
        <w:rPr>
          <w:spacing w:val="8"/>
        </w:rPr>
        <w:t xml:space="preserve"> </w:t>
      </w:r>
      <w:r w:rsidRPr="00EB1B55">
        <w:t>занятиях</w:t>
      </w:r>
      <w:r w:rsidRPr="00EB1B55">
        <w:rPr>
          <w:spacing w:val="9"/>
        </w:rPr>
        <w:t xml:space="preserve"> </w:t>
      </w:r>
      <w:r w:rsidRPr="00EB1B55">
        <w:t>умений</w:t>
      </w:r>
      <w:r w:rsidRPr="00EB1B55">
        <w:rPr>
          <w:spacing w:val="10"/>
        </w:rPr>
        <w:t xml:space="preserve"> </w:t>
      </w:r>
      <w:r w:rsidRPr="00EB1B55">
        <w:t>и</w:t>
      </w:r>
      <w:r w:rsidRPr="00EB1B55">
        <w:rPr>
          <w:spacing w:val="-57"/>
        </w:rPr>
        <w:t xml:space="preserve"> </w:t>
      </w:r>
      <w:r w:rsidRPr="00EB1B55">
        <w:t>навыков</w:t>
      </w:r>
      <w:r w:rsidRPr="00EB1B55">
        <w:rPr>
          <w:spacing w:val="32"/>
        </w:rPr>
        <w:t xml:space="preserve"> </w:t>
      </w:r>
      <w:r w:rsidRPr="00EB1B55">
        <w:t>в</w:t>
      </w:r>
      <w:r w:rsidRPr="00EB1B55">
        <w:rPr>
          <w:spacing w:val="32"/>
        </w:rPr>
        <w:t xml:space="preserve"> </w:t>
      </w:r>
      <w:r w:rsidRPr="00EB1B55">
        <w:t>деятельность</w:t>
      </w:r>
      <w:r w:rsidRPr="00EB1B55">
        <w:rPr>
          <w:spacing w:val="34"/>
        </w:rPr>
        <w:t xml:space="preserve"> </w:t>
      </w:r>
      <w:r w:rsidRPr="00EB1B55">
        <w:t>ребенка</w:t>
      </w:r>
      <w:r w:rsidRPr="00EB1B55">
        <w:rPr>
          <w:spacing w:val="31"/>
        </w:rPr>
        <w:t xml:space="preserve"> </w:t>
      </w:r>
      <w:r w:rsidRPr="00EB1B55">
        <w:t>на</w:t>
      </w:r>
      <w:r w:rsidRPr="00EB1B55">
        <w:rPr>
          <w:spacing w:val="32"/>
        </w:rPr>
        <w:t xml:space="preserve"> </w:t>
      </w:r>
      <w:r w:rsidRPr="00EB1B55">
        <w:t>уроке</w:t>
      </w:r>
      <w:r w:rsidRPr="00EB1B55">
        <w:rPr>
          <w:spacing w:val="31"/>
        </w:rPr>
        <w:t xml:space="preserve"> </w:t>
      </w:r>
      <w:r w:rsidRPr="00EB1B55">
        <w:t>и</w:t>
      </w:r>
      <w:r w:rsidRPr="00EB1B55">
        <w:rPr>
          <w:spacing w:val="33"/>
        </w:rPr>
        <w:t xml:space="preserve"> </w:t>
      </w:r>
      <w:r w:rsidRPr="00EB1B55">
        <w:t>повседневной</w:t>
      </w:r>
      <w:r w:rsidRPr="00EB1B55">
        <w:rPr>
          <w:spacing w:val="33"/>
        </w:rPr>
        <w:t xml:space="preserve"> </w:t>
      </w:r>
      <w:r w:rsidRPr="00EB1B55">
        <w:t>жизни,</w:t>
      </w:r>
      <w:r w:rsidRPr="00EB1B55">
        <w:rPr>
          <w:spacing w:val="33"/>
        </w:rPr>
        <w:t xml:space="preserve"> </w:t>
      </w:r>
      <w:r w:rsidRPr="00EB1B55">
        <w:t>связанность</w:t>
      </w:r>
      <w:r w:rsidRPr="00EB1B55">
        <w:rPr>
          <w:spacing w:val="34"/>
        </w:rPr>
        <w:t xml:space="preserve"> </w:t>
      </w:r>
      <w:r w:rsidRPr="00EB1B55">
        <w:t>коррекционного</w:t>
      </w:r>
      <w:r w:rsidRPr="00EB1B55">
        <w:rPr>
          <w:spacing w:val="-57"/>
        </w:rPr>
        <w:t xml:space="preserve"> </w:t>
      </w:r>
      <w:r w:rsidRPr="00EB1B55">
        <w:t>материала на занятии специалиста с учебным материалом и требованиями школьной программы.</w:t>
      </w:r>
      <w:r w:rsidRPr="00EB1B55">
        <w:rPr>
          <w:spacing w:val="1"/>
        </w:rPr>
        <w:t xml:space="preserve"> </w:t>
      </w:r>
      <w:r w:rsidRPr="00EB1B55">
        <w:t>Формирование</w:t>
      </w:r>
      <w:r w:rsidRPr="00EB1B55">
        <w:rPr>
          <w:spacing w:val="61"/>
        </w:rPr>
        <w:t xml:space="preserve"> </w:t>
      </w:r>
      <w:r w:rsidRPr="00EB1B55">
        <w:t>приемов</w:t>
      </w:r>
      <w:r w:rsidRPr="00EB1B55">
        <w:rPr>
          <w:spacing w:val="61"/>
        </w:rPr>
        <w:t xml:space="preserve"> </w:t>
      </w:r>
      <w:r w:rsidRPr="00EB1B55">
        <w:t>на</w:t>
      </w:r>
      <w:r w:rsidRPr="00EB1B55">
        <w:rPr>
          <w:spacing w:val="61"/>
        </w:rPr>
        <w:t xml:space="preserve"> </w:t>
      </w:r>
      <w:r w:rsidRPr="00EB1B55">
        <w:t>занятиях</w:t>
      </w:r>
      <w:r w:rsidRPr="00EB1B55">
        <w:rPr>
          <w:spacing w:val="61"/>
        </w:rPr>
        <w:t xml:space="preserve"> </w:t>
      </w:r>
      <w:r w:rsidRPr="00EB1B55">
        <w:t>учителя-дефектолога   обеспечивает   постепенный</w:t>
      </w:r>
      <w:r w:rsidRPr="00EB1B55">
        <w:rPr>
          <w:spacing w:val="1"/>
        </w:rPr>
        <w:t xml:space="preserve"> </w:t>
      </w:r>
      <w:r w:rsidRPr="00EB1B55">
        <w:t>переход мыслительной деятельности обучающихся с репродуктивного на продуктивный уровень,</w:t>
      </w:r>
      <w:r w:rsidRPr="00EB1B55">
        <w:rPr>
          <w:spacing w:val="-57"/>
        </w:rPr>
        <w:t xml:space="preserve"> </w:t>
      </w:r>
      <w:r w:rsidRPr="00EB1B55">
        <w:t>предусматривает «пошаговость» при предъявлении материала, дозированную помощь, учитывает</w:t>
      </w:r>
      <w:r w:rsidRPr="00EB1B55">
        <w:rPr>
          <w:spacing w:val="-57"/>
        </w:rPr>
        <w:t xml:space="preserve"> </w:t>
      </w:r>
      <w:r w:rsidRPr="00EB1B55">
        <w:t>индивидуальные</w:t>
      </w:r>
      <w:r w:rsidRPr="00EB1B55">
        <w:rPr>
          <w:spacing w:val="12"/>
        </w:rPr>
        <w:t xml:space="preserve"> </w:t>
      </w:r>
      <w:r w:rsidRPr="00EB1B55">
        <w:t>возможности</w:t>
      </w:r>
      <w:r w:rsidRPr="00EB1B55">
        <w:rPr>
          <w:spacing w:val="15"/>
        </w:rPr>
        <w:t xml:space="preserve"> </w:t>
      </w:r>
      <w:r w:rsidRPr="00EB1B55">
        <w:t>ребенка</w:t>
      </w:r>
      <w:r w:rsidRPr="00EB1B55">
        <w:rPr>
          <w:spacing w:val="12"/>
        </w:rPr>
        <w:t xml:space="preserve"> </w:t>
      </w:r>
      <w:r w:rsidRPr="00EB1B55">
        <w:t>работать</w:t>
      </w:r>
      <w:r w:rsidRPr="00EB1B55">
        <w:rPr>
          <w:spacing w:val="15"/>
        </w:rPr>
        <w:t xml:space="preserve"> </w:t>
      </w:r>
      <w:r w:rsidRPr="00EB1B55">
        <w:t>самостоятельно,</w:t>
      </w:r>
      <w:r w:rsidRPr="00EB1B55">
        <w:rPr>
          <w:spacing w:val="13"/>
        </w:rPr>
        <w:t xml:space="preserve"> </w:t>
      </w:r>
      <w:r w:rsidRPr="00EB1B55">
        <w:t>выполнять</w:t>
      </w:r>
      <w:r w:rsidRPr="00EB1B55">
        <w:rPr>
          <w:spacing w:val="12"/>
        </w:rPr>
        <w:t xml:space="preserve"> </w:t>
      </w:r>
      <w:r w:rsidRPr="00EB1B55">
        <w:t>задание</w:t>
      </w:r>
      <w:r w:rsidRPr="00EB1B55">
        <w:rPr>
          <w:spacing w:val="13"/>
        </w:rPr>
        <w:t xml:space="preserve"> </w:t>
      </w:r>
      <w:r w:rsidRPr="00EB1B55">
        <w:t>в</w:t>
      </w:r>
      <w:r w:rsidRPr="00EB1B55">
        <w:rPr>
          <w:spacing w:val="13"/>
        </w:rPr>
        <w:t xml:space="preserve"> </w:t>
      </w:r>
      <w:r w:rsidRPr="00EB1B55">
        <w:t>словесно-</w:t>
      </w:r>
      <w:r w:rsidRPr="00EB1B55">
        <w:rPr>
          <w:spacing w:val="-57"/>
        </w:rPr>
        <w:t xml:space="preserve"> </w:t>
      </w:r>
      <w:r w:rsidRPr="00EB1B55">
        <w:t>логическом</w:t>
      </w:r>
      <w:r w:rsidRPr="00EB1B55">
        <w:rPr>
          <w:spacing w:val="6"/>
        </w:rPr>
        <w:t xml:space="preserve"> </w:t>
      </w:r>
      <w:r w:rsidRPr="00EB1B55">
        <w:t>плане</w:t>
      </w:r>
      <w:r w:rsidRPr="00EB1B55">
        <w:rPr>
          <w:spacing w:val="6"/>
        </w:rPr>
        <w:t xml:space="preserve"> </w:t>
      </w:r>
      <w:r w:rsidRPr="00EB1B55">
        <w:t>либо</w:t>
      </w:r>
      <w:r w:rsidRPr="00EB1B55">
        <w:rPr>
          <w:spacing w:val="7"/>
        </w:rPr>
        <w:t xml:space="preserve"> </w:t>
      </w:r>
      <w:r w:rsidRPr="00EB1B55">
        <w:t>с</w:t>
      </w:r>
      <w:r w:rsidRPr="00EB1B55">
        <w:rPr>
          <w:spacing w:val="6"/>
        </w:rPr>
        <w:t xml:space="preserve"> </w:t>
      </w:r>
      <w:r w:rsidRPr="00EB1B55">
        <w:t>использованием</w:t>
      </w:r>
      <w:r w:rsidRPr="00EB1B55">
        <w:rPr>
          <w:spacing w:val="6"/>
        </w:rPr>
        <w:t xml:space="preserve"> </w:t>
      </w:r>
      <w:r w:rsidRPr="00EB1B55">
        <w:t>наглядных</w:t>
      </w:r>
      <w:r w:rsidRPr="00EB1B55">
        <w:rPr>
          <w:spacing w:val="6"/>
        </w:rPr>
        <w:t xml:space="preserve"> </w:t>
      </w:r>
      <w:r w:rsidRPr="00EB1B55">
        <w:t>опор,</w:t>
      </w:r>
      <w:r w:rsidRPr="00EB1B55">
        <w:rPr>
          <w:spacing w:val="7"/>
        </w:rPr>
        <w:t xml:space="preserve"> </w:t>
      </w:r>
      <w:r w:rsidRPr="00EB1B55">
        <w:t>воспринимать</w:t>
      </w:r>
      <w:r w:rsidRPr="00EB1B55">
        <w:rPr>
          <w:spacing w:val="8"/>
        </w:rPr>
        <w:t xml:space="preserve"> </w:t>
      </w:r>
      <w:r w:rsidRPr="00EB1B55">
        <w:t>помощь</w:t>
      </w:r>
      <w:r w:rsidRPr="00EB1B55">
        <w:rPr>
          <w:spacing w:val="8"/>
        </w:rPr>
        <w:t xml:space="preserve"> </w:t>
      </w:r>
      <w:r w:rsidRPr="00EB1B55">
        <w:t>педагога.</w:t>
      </w:r>
    </w:p>
    <w:p w:rsidR="00EB1B55" w:rsidRPr="00EB1B55" w:rsidRDefault="00EB1B55" w:rsidP="00EB1B55">
      <w:pPr>
        <w:pStyle w:val="a7"/>
        <w:spacing w:line="276" w:lineRule="auto"/>
        <w:ind w:left="812"/>
      </w:pPr>
      <w:r w:rsidRPr="00EB1B55">
        <w:t>Обязательными</w:t>
      </w:r>
      <w:r w:rsidRPr="00EB1B55">
        <w:rPr>
          <w:spacing w:val="-3"/>
        </w:rPr>
        <w:t xml:space="preserve"> </w:t>
      </w:r>
      <w:r w:rsidRPr="00EB1B55">
        <w:t>условиями</w:t>
      </w:r>
      <w:r w:rsidRPr="00EB1B55">
        <w:rPr>
          <w:spacing w:val="-2"/>
        </w:rPr>
        <w:t xml:space="preserve"> </w:t>
      </w:r>
      <w:r w:rsidRPr="00EB1B55">
        <w:t>при</w:t>
      </w:r>
      <w:r w:rsidRPr="00EB1B55">
        <w:rPr>
          <w:spacing w:val="-5"/>
        </w:rPr>
        <w:t xml:space="preserve"> </w:t>
      </w:r>
      <w:r w:rsidRPr="00EB1B55">
        <w:t>проведении</w:t>
      </w:r>
      <w:r w:rsidRPr="00EB1B55">
        <w:rPr>
          <w:spacing w:val="-4"/>
        </w:rPr>
        <w:t xml:space="preserve"> </w:t>
      </w:r>
      <w:r w:rsidRPr="00EB1B55">
        <w:t>занятий</w:t>
      </w:r>
      <w:r w:rsidRPr="00EB1B55">
        <w:rPr>
          <w:spacing w:val="-2"/>
        </w:rPr>
        <w:t xml:space="preserve"> </w:t>
      </w:r>
      <w:r w:rsidRPr="00EB1B55">
        <w:t>являются:</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планирование</w:t>
      </w:r>
      <w:r w:rsidRPr="00EB1B55">
        <w:rPr>
          <w:spacing w:val="-4"/>
          <w:sz w:val="24"/>
          <w:szCs w:val="24"/>
        </w:rPr>
        <w:t xml:space="preserve"> </w:t>
      </w:r>
      <w:r w:rsidRPr="00EB1B55">
        <w:rPr>
          <w:sz w:val="24"/>
          <w:szCs w:val="24"/>
        </w:rPr>
        <w:t>материала</w:t>
      </w:r>
      <w:r w:rsidRPr="00EB1B55">
        <w:rPr>
          <w:spacing w:val="-3"/>
          <w:sz w:val="24"/>
          <w:szCs w:val="24"/>
        </w:rPr>
        <w:t xml:space="preserve"> </w:t>
      </w:r>
      <w:r w:rsidRPr="00EB1B55">
        <w:rPr>
          <w:sz w:val="24"/>
          <w:szCs w:val="24"/>
        </w:rPr>
        <w:t>от</w:t>
      </w:r>
      <w:r w:rsidRPr="00EB1B55">
        <w:rPr>
          <w:spacing w:val="-1"/>
          <w:sz w:val="24"/>
          <w:szCs w:val="24"/>
        </w:rPr>
        <w:t xml:space="preserve"> </w:t>
      </w:r>
      <w:r w:rsidRPr="00EB1B55">
        <w:rPr>
          <w:sz w:val="24"/>
          <w:szCs w:val="24"/>
        </w:rPr>
        <w:t>простого</w:t>
      </w:r>
      <w:r w:rsidRPr="00EB1B55">
        <w:rPr>
          <w:spacing w:val="-2"/>
          <w:sz w:val="24"/>
          <w:szCs w:val="24"/>
        </w:rPr>
        <w:t xml:space="preserve"> </w:t>
      </w:r>
      <w:r w:rsidRPr="00EB1B55">
        <w:rPr>
          <w:sz w:val="24"/>
          <w:szCs w:val="24"/>
        </w:rPr>
        <w:t>к</w:t>
      </w:r>
      <w:r w:rsidRPr="00EB1B55">
        <w:rPr>
          <w:spacing w:val="-1"/>
          <w:sz w:val="24"/>
          <w:szCs w:val="24"/>
        </w:rPr>
        <w:t xml:space="preserve"> </w:t>
      </w:r>
      <w:r w:rsidRPr="00EB1B55">
        <w:rPr>
          <w:sz w:val="24"/>
          <w:szCs w:val="24"/>
        </w:rPr>
        <w:t>сложному,</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дозирование</w:t>
      </w:r>
      <w:r w:rsidRPr="00EB1B55">
        <w:rPr>
          <w:spacing w:val="-7"/>
          <w:sz w:val="24"/>
          <w:szCs w:val="24"/>
        </w:rPr>
        <w:t xml:space="preserve"> </w:t>
      </w:r>
      <w:r w:rsidRPr="00EB1B55">
        <w:rPr>
          <w:sz w:val="24"/>
          <w:szCs w:val="24"/>
        </w:rPr>
        <w:t>помощи</w:t>
      </w:r>
      <w:r w:rsidRPr="00EB1B55">
        <w:rPr>
          <w:spacing w:val="-3"/>
          <w:sz w:val="24"/>
          <w:szCs w:val="24"/>
        </w:rPr>
        <w:t xml:space="preserve"> </w:t>
      </w:r>
      <w:r w:rsidRPr="00EB1B55">
        <w:rPr>
          <w:sz w:val="24"/>
          <w:szCs w:val="24"/>
        </w:rPr>
        <w:t>педагога,</w:t>
      </w:r>
    </w:p>
    <w:p w:rsidR="00EB1B55" w:rsidRPr="00EB1B55" w:rsidRDefault="00EB1B55" w:rsidP="00EB1B55">
      <w:pPr>
        <w:pStyle w:val="a9"/>
        <w:numPr>
          <w:ilvl w:val="1"/>
          <w:numId w:val="9"/>
        </w:numPr>
        <w:tabs>
          <w:tab w:val="left" w:pos="2090"/>
        </w:tabs>
        <w:spacing w:line="276" w:lineRule="auto"/>
        <w:ind w:right="129" w:firstLine="994"/>
        <w:rPr>
          <w:sz w:val="24"/>
          <w:szCs w:val="24"/>
        </w:rPr>
      </w:pPr>
      <w:r w:rsidRPr="00EB1B55">
        <w:rPr>
          <w:sz w:val="24"/>
          <w:szCs w:val="24"/>
        </w:rPr>
        <w:t>постепенный переход от совместной деятельности с педагогом к самостоятельной</w:t>
      </w:r>
      <w:r w:rsidRPr="00EB1B55">
        <w:rPr>
          <w:spacing w:val="1"/>
          <w:sz w:val="24"/>
          <w:szCs w:val="24"/>
        </w:rPr>
        <w:t xml:space="preserve"> </w:t>
      </w:r>
      <w:r w:rsidRPr="00EB1B55">
        <w:rPr>
          <w:sz w:val="24"/>
          <w:szCs w:val="24"/>
        </w:rPr>
        <w:t>работе</w:t>
      </w:r>
      <w:r w:rsidRPr="00EB1B55">
        <w:rPr>
          <w:spacing w:val="-2"/>
          <w:sz w:val="24"/>
          <w:szCs w:val="24"/>
        </w:rPr>
        <w:t xml:space="preserve"> </w:t>
      </w:r>
      <w:r w:rsidRPr="00EB1B55">
        <w:rPr>
          <w:sz w:val="24"/>
          <w:szCs w:val="24"/>
        </w:rPr>
        <w:t>учащегося.</w:t>
      </w:r>
    </w:p>
    <w:p w:rsidR="00EB1B55" w:rsidRPr="00EB1B55" w:rsidRDefault="00EB1B55" w:rsidP="00EB1B55">
      <w:pPr>
        <w:pStyle w:val="a7"/>
        <w:spacing w:line="276" w:lineRule="auto"/>
        <w:ind w:left="812" w:right="127" w:firstLine="708"/>
      </w:pPr>
      <w:r w:rsidRPr="00EB1B55">
        <w:t>Упражнения и задания, предлагаемые учащимся выстроены так, что четко прослеживается</w:t>
      </w:r>
      <w:r w:rsidRPr="00EB1B55">
        <w:rPr>
          <w:spacing w:val="-57"/>
        </w:rPr>
        <w:t xml:space="preserve"> </w:t>
      </w:r>
      <w:r w:rsidRPr="00EB1B55">
        <w:t>тенденция</w:t>
      </w:r>
      <w:r w:rsidRPr="00EB1B55">
        <w:rPr>
          <w:spacing w:val="1"/>
        </w:rPr>
        <w:t xml:space="preserve"> </w:t>
      </w:r>
      <w:r w:rsidRPr="00EB1B55">
        <w:t>к</w:t>
      </w:r>
      <w:r w:rsidRPr="00EB1B55">
        <w:rPr>
          <w:spacing w:val="1"/>
        </w:rPr>
        <w:t xml:space="preserve"> </w:t>
      </w:r>
      <w:r w:rsidRPr="00EB1B55">
        <w:t>усложнению</w:t>
      </w:r>
      <w:r w:rsidRPr="00EB1B55">
        <w:rPr>
          <w:spacing w:val="1"/>
        </w:rPr>
        <w:t xml:space="preserve"> </w:t>
      </w:r>
      <w:r w:rsidRPr="00EB1B55">
        <w:t>заданий,</w:t>
      </w:r>
      <w:r w:rsidRPr="00EB1B55">
        <w:rPr>
          <w:spacing w:val="1"/>
        </w:rPr>
        <w:t xml:space="preserve"> </w:t>
      </w:r>
      <w:r w:rsidRPr="00EB1B55">
        <w:t>словарного</w:t>
      </w:r>
      <w:r w:rsidRPr="00EB1B55">
        <w:rPr>
          <w:spacing w:val="1"/>
        </w:rPr>
        <w:t xml:space="preserve"> </w:t>
      </w:r>
      <w:r w:rsidRPr="00EB1B55">
        <w:t>материала.</w:t>
      </w:r>
      <w:r w:rsidRPr="00EB1B55">
        <w:rPr>
          <w:spacing w:val="1"/>
        </w:rPr>
        <w:t xml:space="preserve"> </w:t>
      </w:r>
      <w:r w:rsidRPr="00EB1B55">
        <w:t>С</w:t>
      </w:r>
      <w:r w:rsidRPr="00EB1B55">
        <w:rPr>
          <w:spacing w:val="1"/>
        </w:rPr>
        <w:t xml:space="preserve"> </w:t>
      </w:r>
      <w:r w:rsidRPr="00EB1B55">
        <w:t>каждым</w:t>
      </w:r>
      <w:r w:rsidRPr="00EB1B55">
        <w:rPr>
          <w:spacing w:val="1"/>
        </w:rPr>
        <w:t xml:space="preserve"> </w:t>
      </w:r>
      <w:r w:rsidRPr="00EB1B55">
        <w:t>занятием</w:t>
      </w:r>
      <w:r w:rsidRPr="00EB1B55">
        <w:rPr>
          <w:spacing w:val="1"/>
        </w:rPr>
        <w:t xml:space="preserve"> </w:t>
      </w:r>
      <w:r w:rsidRPr="00EB1B55">
        <w:t>задания</w:t>
      </w:r>
      <w:r w:rsidRPr="00EB1B55">
        <w:rPr>
          <w:spacing w:val="1"/>
        </w:rPr>
        <w:t xml:space="preserve"> </w:t>
      </w:r>
      <w:r w:rsidRPr="00EB1B55">
        <w:t>усложняются. Увеличивается объем материала для запоминания, наращивается темп выполнения</w:t>
      </w:r>
      <w:r w:rsidRPr="00EB1B55">
        <w:rPr>
          <w:spacing w:val="-57"/>
        </w:rPr>
        <w:t xml:space="preserve"> </w:t>
      </w:r>
      <w:r w:rsidRPr="00EB1B55">
        <w:t>заданий.</w:t>
      </w:r>
    </w:p>
    <w:p w:rsidR="00EB1B55" w:rsidRPr="00EB1B55" w:rsidRDefault="00EB1B55" w:rsidP="00EB1B55">
      <w:pPr>
        <w:pStyle w:val="a7"/>
        <w:spacing w:line="276" w:lineRule="auto"/>
        <w:ind w:left="812" w:right="126" w:firstLine="708"/>
      </w:pPr>
      <w:r w:rsidRPr="00EB1B55">
        <w:t>Коррекционные занятия проводятся по подгруппам и в индивидуальной форме. Исходя из</w:t>
      </w:r>
      <w:r w:rsidRPr="00EB1B55">
        <w:rPr>
          <w:spacing w:val="1"/>
        </w:rPr>
        <w:t xml:space="preserve"> </w:t>
      </w:r>
      <w:r w:rsidRPr="00EB1B55">
        <w:t>данных входной диагностики, учитывая индивидуальные психо- физиологические особенности</w:t>
      </w:r>
      <w:r w:rsidRPr="00EB1B55">
        <w:rPr>
          <w:spacing w:val="1"/>
        </w:rPr>
        <w:t xml:space="preserve"> </w:t>
      </w:r>
      <w:r w:rsidRPr="00EB1B55">
        <w:t>обучающихся</w:t>
      </w:r>
      <w:r w:rsidRPr="00EB1B55">
        <w:rPr>
          <w:spacing w:val="-1"/>
        </w:rPr>
        <w:t xml:space="preserve"> </w:t>
      </w:r>
      <w:r w:rsidRPr="00EB1B55">
        <w:t>формируются группы, численностью</w:t>
      </w:r>
      <w:r w:rsidRPr="00EB1B55">
        <w:rPr>
          <w:spacing w:val="-1"/>
        </w:rPr>
        <w:t xml:space="preserve"> </w:t>
      </w:r>
      <w:r w:rsidRPr="00EB1B55">
        <w:t>2</w:t>
      </w:r>
      <w:r w:rsidRPr="00EB1B55">
        <w:rPr>
          <w:spacing w:val="4"/>
        </w:rPr>
        <w:t xml:space="preserve"> </w:t>
      </w:r>
      <w:r w:rsidRPr="00EB1B55">
        <w:t>– 4</w:t>
      </w:r>
      <w:r w:rsidRPr="00EB1B55">
        <w:rPr>
          <w:spacing w:val="-1"/>
        </w:rPr>
        <w:t xml:space="preserve"> </w:t>
      </w:r>
      <w:r w:rsidRPr="00EB1B55">
        <w:t>человека.</w:t>
      </w:r>
    </w:p>
    <w:p w:rsidR="00EB1B55" w:rsidRPr="00EB1B55" w:rsidRDefault="00EB1B55" w:rsidP="00EB1B55">
      <w:pPr>
        <w:spacing w:line="276" w:lineRule="auto"/>
        <w:ind w:left="1521"/>
        <w:jc w:val="both"/>
        <w:rPr>
          <w:i/>
          <w:sz w:val="24"/>
          <w:szCs w:val="24"/>
        </w:rPr>
      </w:pPr>
      <w:r w:rsidRPr="00EB1B55">
        <w:rPr>
          <w:i/>
          <w:sz w:val="24"/>
          <w:szCs w:val="24"/>
        </w:rPr>
        <w:t>Количество</w:t>
      </w:r>
      <w:r w:rsidRPr="00EB1B55">
        <w:rPr>
          <w:i/>
          <w:spacing w:val="-5"/>
          <w:sz w:val="24"/>
          <w:szCs w:val="24"/>
        </w:rPr>
        <w:t xml:space="preserve"> </w:t>
      </w:r>
      <w:r w:rsidRPr="00EB1B55">
        <w:rPr>
          <w:i/>
          <w:sz w:val="24"/>
          <w:szCs w:val="24"/>
        </w:rPr>
        <w:t>занятий:</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5</w:t>
      </w:r>
      <w:r w:rsidRPr="00EB1B55">
        <w:rPr>
          <w:spacing w:val="-1"/>
          <w:sz w:val="24"/>
          <w:szCs w:val="24"/>
        </w:rPr>
        <w:t xml:space="preserve"> </w:t>
      </w:r>
      <w:r w:rsidRPr="00EB1B55">
        <w:rPr>
          <w:sz w:val="24"/>
          <w:szCs w:val="24"/>
        </w:rPr>
        <w:t>класс</w:t>
      </w:r>
      <w:r w:rsidRPr="00EB1B55">
        <w:rPr>
          <w:spacing w:val="-2"/>
          <w:sz w:val="24"/>
          <w:szCs w:val="24"/>
        </w:rPr>
        <w:t xml:space="preserve"> </w:t>
      </w:r>
      <w:r w:rsidRPr="00EB1B55">
        <w:rPr>
          <w:sz w:val="24"/>
          <w:szCs w:val="24"/>
        </w:rPr>
        <w:t>–</w:t>
      </w:r>
      <w:r w:rsidRPr="00EB1B55">
        <w:rPr>
          <w:spacing w:val="-1"/>
          <w:sz w:val="24"/>
          <w:szCs w:val="24"/>
        </w:rPr>
        <w:t xml:space="preserve"> </w:t>
      </w:r>
      <w:r w:rsidRPr="00EB1B55">
        <w:rPr>
          <w:sz w:val="24"/>
          <w:szCs w:val="24"/>
        </w:rPr>
        <w:t>(периодичность</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2-3</w:t>
      </w:r>
      <w:r w:rsidRPr="00EB1B55">
        <w:rPr>
          <w:spacing w:val="-1"/>
          <w:sz w:val="24"/>
          <w:szCs w:val="24"/>
        </w:rPr>
        <w:t xml:space="preserve"> </w:t>
      </w:r>
      <w:r w:rsidRPr="00EB1B55">
        <w:rPr>
          <w:sz w:val="24"/>
          <w:szCs w:val="24"/>
        </w:rPr>
        <w:t>раза</w:t>
      </w:r>
      <w:r w:rsidRPr="00EB1B55">
        <w:rPr>
          <w:spacing w:val="-2"/>
          <w:sz w:val="24"/>
          <w:szCs w:val="24"/>
        </w:rPr>
        <w:t xml:space="preserve"> </w:t>
      </w:r>
      <w:r w:rsidRPr="00EB1B55">
        <w:rPr>
          <w:sz w:val="24"/>
          <w:szCs w:val="24"/>
        </w:rPr>
        <w:t>в</w:t>
      </w:r>
      <w:r w:rsidRPr="00EB1B55">
        <w:rPr>
          <w:spacing w:val="-1"/>
          <w:sz w:val="24"/>
          <w:szCs w:val="24"/>
        </w:rPr>
        <w:t xml:space="preserve"> </w:t>
      </w:r>
      <w:r w:rsidRPr="00EB1B55">
        <w:rPr>
          <w:sz w:val="24"/>
          <w:szCs w:val="24"/>
        </w:rPr>
        <w:t>неделю),</w:t>
      </w:r>
    </w:p>
    <w:p w:rsidR="00EB1B55" w:rsidRPr="00EB1B55" w:rsidRDefault="00EB1B55" w:rsidP="00EA38F1">
      <w:pPr>
        <w:pStyle w:val="a9"/>
        <w:numPr>
          <w:ilvl w:val="1"/>
          <w:numId w:val="9"/>
        </w:numPr>
        <w:spacing w:line="276" w:lineRule="auto"/>
        <w:ind w:left="2090"/>
        <w:rPr>
          <w:sz w:val="24"/>
          <w:szCs w:val="24"/>
        </w:rPr>
      </w:pPr>
      <w:r w:rsidRPr="00EB1B55">
        <w:rPr>
          <w:sz w:val="24"/>
          <w:szCs w:val="24"/>
        </w:rPr>
        <w:t>6</w:t>
      </w:r>
      <w:r w:rsidRPr="00EB1B55">
        <w:rPr>
          <w:spacing w:val="-1"/>
          <w:sz w:val="24"/>
          <w:szCs w:val="24"/>
        </w:rPr>
        <w:t xml:space="preserve"> </w:t>
      </w:r>
      <w:r w:rsidRPr="00EB1B55">
        <w:rPr>
          <w:sz w:val="24"/>
          <w:szCs w:val="24"/>
        </w:rPr>
        <w:t>класс</w:t>
      </w:r>
      <w:r w:rsidRPr="00EB1B55">
        <w:rPr>
          <w:spacing w:val="-2"/>
          <w:sz w:val="24"/>
          <w:szCs w:val="24"/>
        </w:rPr>
        <w:t xml:space="preserve"> </w:t>
      </w:r>
      <w:r w:rsidRPr="00EB1B55">
        <w:rPr>
          <w:sz w:val="24"/>
          <w:szCs w:val="24"/>
        </w:rPr>
        <w:t>–</w:t>
      </w:r>
      <w:r w:rsidRPr="00EB1B55">
        <w:rPr>
          <w:spacing w:val="-1"/>
          <w:sz w:val="24"/>
          <w:szCs w:val="24"/>
        </w:rPr>
        <w:t xml:space="preserve"> </w:t>
      </w:r>
      <w:r w:rsidRPr="00EB1B55">
        <w:rPr>
          <w:sz w:val="24"/>
          <w:szCs w:val="24"/>
        </w:rPr>
        <w:t>(периодичность</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2-3</w:t>
      </w:r>
      <w:r w:rsidRPr="00EB1B55">
        <w:rPr>
          <w:spacing w:val="-1"/>
          <w:sz w:val="24"/>
          <w:szCs w:val="24"/>
        </w:rPr>
        <w:t xml:space="preserve"> </w:t>
      </w:r>
      <w:r w:rsidRPr="00EB1B55">
        <w:rPr>
          <w:sz w:val="24"/>
          <w:szCs w:val="24"/>
        </w:rPr>
        <w:t>раза</w:t>
      </w:r>
      <w:r w:rsidRPr="00EB1B55">
        <w:rPr>
          <w:spacing w:val="-2"/>
          <w:sz w:val="24"/>
          <w:szCs w:val="24"/>
        </w:rPr>
        <w:t xml:space="preserve"> </w:t>
      </w:r>
      <w:r w:rsidRPr="00EB1B55">
        <w:rPr>
          <w:sz w:val="24"/>
          <w:szCs w:val="24"/>
        </w:rPr>
        <w:t>в</w:t>
      </w:r>
      <w:r w:rsidRPr="00EB1B55">
        <w:rPr>
          <w:spacing w:val="-1"/>
          <w:sz w:val="24"/>
          <w:szCs w:val="24"/>
        </w:rPr>
        <w:t xml:space="preserve"> </w:t>
      </w:r>
      <w:r w:rsidRPr="00EB1B55">
        <w:rPr>
          <w:sz w:val="24"/>
          <w:szCs w:val="24"/>
        </w:rPr>
        <w:t>неделю),</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7</w:t>
      </w:r>
      <w:r w:rsidRPr="00EB1B55">
        <w:rPr>
          <w:spacing w:val="-1"/>
          <w:sz w:val="24"/>
          <w:szCs w:val="24"/>
        </w:rPr>
        <w:t xml:space="preserve"> </w:t>
      </w:r>
      <w:r w:rsidRPr="00EB1B55">
        <w:rPr>
          <w:sz w:val="24"/>
          <w:szCs w:val="24"/>
        </w:rPr>
        <w:t>класс</w:t>
      </w:r>
      <w:r w:rsidRPr="00EB1B55">
        <w:rPr>
          <w:spacing w:val="-2"/>
          <w:sz w:val="24"/>
          <w:szCs w:val="24"/>
        </w:rPr>
        <w:t xml:space="preserve"> </w:t>
      </w:r>
      <w:r w:rsidRPr="00EB1B55">
        <w:rPr>
          <w:sz w:val="24"/>
          <w:szCs w:val="24"/>
        </w:rPr>
        <w:t>–</w:t>
      </w:r>
      <w:r w:rsidRPr="00EB1B55">
        <w:rPr>
          <w:spacing w:val="-1"/>
          <w:sz w:val="24"/>
          <w:szCs w:val="24"/>
        </w:rPr>
        <w:t xml:space="preserve"> </w:t>
      </w:r>
      <w:r w:rsidRPr="00EB1B55">
        <w:rPr>
          <w:sz w:val="24"/>
          <w:szCs w:val="24"/>
        </w:rPr>
        <w:t>(периодичность</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2-3</w:t>
      </w:r>
      <w:r w:rsidRPr="00EB1B55">
        <w:rPr>
          <w:spacing w:val="-1"/>
          <w:sz w:val="24"/>
          <w:szCs w:val="24"/>
        </w:rPr>
        <w:t xml:space="preserve"> </w:t>
      </w:r>
      <w:r w:rsidRPr="00EB1B55">
        <w:rPr>
          <w:sz w:val="24"/>
          <w:szCs w:val="24"/>
        </w:rPr>
        <w:t>раза</w:t>
      </w:r>
      <w:r w:rsidRPr="00EB1B55">
        <w:rPr>
          <w:spacing w:val="-2"/>
          <w:sz w:val="24"/>
          <w:szCs w:val="24"/>
        </w:rPr>
        <w:t xml:space="preserve"> </w:t>
      </w:r>
      <w:r w:rsidRPr="00EB1B55">
        <w:rPr>
          <w:sz w:val="24"/>
          <w:szCs w:val="24"/>
        </w:rPr>
        <w:t>в</w:t>
      </w:r>
      <w:r w:rsidRPr="00EB1B55">
        <w:rPr>
          <w:spacing w:val="-1"/>
          <w:sz w:val="24"/>
          <w:szCs w:val="24"/>
        </w:rPr>
        <w:t xml:space="preserve"> </w:t>
      </w:r>
      <w:r w:rsidRPr="00EB1B55">
        <w:rPr>
          <w:sz w:val="24"/>
          <w:szCs w:val="24"/>
        </w:rPr>
        <w:t>неделю),</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8</w:t>
      </w:r>
      <w:r w:rsidRPr="00EB1B55">
        <w:rPr>
          <w:spacing w:val="-1"/>
          <w:sz w:val="24"/>
          <w:szCs w:val="24"/>
        </w:rPr>
        <w:t xml:space="preserve"> </w:t>
      </w:r>
      <w:r w:rsidRPr="00EB1B55">
        <w:rPr>
          <w:sz w:val="24"/>
          <w:szCs w:val="24"/>
        </w:rPr>
        <w:t>класс</w:t>
      </w:r>
      <w:r w:rsidRPr="00EB1B55">
        <w:rPr>
          <w:spacing w:val="-2"/>
          <w:sz w:val="24"/>
          <w:szCs w:val="24"/>
        </w:rPr>
        <w:t xml:space="preserve"> </w:t>
      </w:r>
      <w:r w:rsidRPr="00EB1B55">
        <w:rPr>
          <w:sz w:val="24"/>
          <w:szCs w:val="24"/>
        </w:rPr>
        <w:t>–</w:t>
      </w:r>
      <w:r w:rsidRPr="00EB1B55">
        <w:rPr>
          <w:spacing w:val="-1"/>
          <w:sz w:val="24"/>
          <w:szCs w:val="24"/>
        </w:rPr>
        <w:t xml:space="preserve"> </w:t>
      </w:r>
      <w:r w:rsidRPr="00EB1B55">
        <w:rPr>
          <w:sz w:val="24"/>
          <w:szCs w:val="24"/>
        </w:rPr>
        <w:t>(периодичность</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2-3</w:t>
      </w:r>
      <w:r w:rsidRPr="00EB1B55">
        <w:rPr>
          <w:spacing w:val="-1"/>
          <w:sz w:val="24"/>
          <w:szCs w:val="24"/>
        </w:rPr>
        <w:t xml:space="preserve"> </w:t>
      </w:r>
      <w:r w:rsidRPr="00EB1B55">
        <w:rPr>
          <w:sz w:val="24"/>
          <w:szCs w:val="24"/>
        </w:rPr>
        <w:t>раза</w:t>
      </w:r>
      <w:r w:rsidRPr="00EB1B55">
        <w:rPr>
          <w:spacing w:val="-2"/>
          <w:sz w:val="24"/>
          <w:szCs w:val="24"/>
        </w:rPr>
        <w:t xml:space="preserve"> </w:t>
      </w:r>
      <w:r w:rsidRPr="00EB1B55">
        <w:rPr>
          <w:sz w:val="24"/>
          <w:szCs w:val="24"/>
        </w:rPr>
        <w:t>в</w:t>
      </w:r>
      <w:r w:rsidRPr="00EB1B55">
        <w:rPr>
          <w:spacing w:val="-1"/>
          <w:sz w:val="24"/>
          <w:szCs w:val="24"/>
        </w:rPr>
        <w:t xml:space="preserve"> </w:t>
      </w:r>
      <w:r w:rsidRPr="00EB1B55">
        <w:rPr>
          <w:sz w:val="24"/>
          <w:szCs w:val="24"/>
        </w:rPr>
        <w:t>неделю),</w:t>
      </w:r>
    </w:p>
    <w:p w:rsidR="00EB1B55" w:rsidRPr="00EB1B55" w:rsidRDefault="00EB1B55" w:rsidP="00EB1B55">
      <w:pPr>
        <w:pStyle w:val="a9"/>
        <w:numPr>
          <w:ilvl w:val="1"/>
          <w:numId w:val="9"/>
        </w:numPr>
        <w:tabs>
          <w:tab w:val="left" w:pos="2090"/>
        </w:tabs>
        <w:spacing w:line="276" w:lineRule="auto"/>
        <w:ind w:left="2090"/>
        <w:rPr>
          <w:sz w:val="24"/>
          <w:szCs w:val="24"/>
        </w:rPr>
      </w:pPr>
      <w:r w:rsidRPr="00EB1B55">
        <w:rPr>
          <w:sz w:val="24"/>
          <w:szCs w:val="24"/>
        </w:rPr>
        <w:t>9</w:t>
      </w:r>
      <w:r w:rsidRPr="00EB1B55">
        <w:rPr>
          <w:spacing w:val="-1"/>
          <w:sz w:val="24"/>
          <w:szCs w:val="24"/>
        </w:rPr>
        <w:t xml:space="preserve"> </w:t>
      </w:r>
      <w:r w:rsidRPr="00EB1B55">
        <w:rPr>
          <w:sz w:val="24"/>
          <w:szCs w:val="24"/>
        </w:rPr>
        <w:t>класс</w:t>
      </w:r>
      <w:r w:rsidRPr="00EB1B55">
        <w:rPr>
          <w:spacing w:val="-2"/>
          <w:sz w:val="24"/>
          <w:szCs w:val="24"/>
        </w:rPr>
        <w:t xml:space="preserve"> </w:t>
      </w:r>
      <w:r w:rsidRPr="00EB1B55">
        <w:rPr>
          <w:sz w:val="24"/>
          <w:szCs w:val="24"/>
        </w:rPr>
        <w:t>–</w:t>
      </w:r>
      <w:r w:rsidRPr="00EB1B55">
        <w:rPr>
          <w:spacing w:val="-1"/>
          <w:sz w:val="24"/>
          <w:szCs w:val="24"/>
        </w:rPr>
        <w:t xml:space="preserve"> </w:t>
      </w:r>
      <w:r w:rsidRPr="00EB1B55">
        <w:rPr>
          <w:sz w:val="24"/>
          <w:szCs w:val="24"/>
        </w:rPr>
        <w:t>(периодичность</w:t>
      </w:r>
      <w:r w:rsidRPr="00EB1B55">
        <w:rPr>
          <w:spacing w:val="1"/>
          <w:sz w:val="24"/>
          <w:szCs w:val="24"/>
        </w:rPr>
        <w:t xml:space="preserve"> </w:t>
      </w:r>
      <w:r w:rsidRPr="00EB1B55">
        <w:rPr>
          <w:sz w:val="24"/>
          <w:szCs w:val="24"/>
        </w:rPr>
        <w:t>–</w:t>
      </w:r>
      <w:r w:rsidRPr="00EB1B55">
        <w:rPr>
          <w:spacing w:val="-1"/>
          <w:sz w:val="24"/>
          <w:szCs w:val="24"/>
        </w:rPr>
        <w:t xml:space="preserve"> </w:t>
      </w:r>
      <w:r w:rsidRPr="00EB1B55">
        <w:rPr>
          <w:sz w:val="24"/>
          <w:szCs w:val="24"/>
        </w:rPr>
        <w:t>2-3</w:t>
      </w:r>
      <w:r w:rsidRPr="00EB1B55">
        <w:rPr>
          <w:spacing w:val="-1"/>
          <w:sz w:val="24"/>
          <w:szCs w:val="24"/>
        </w:rPr>
        <w:t xml:space="preserve"> </w:t>
      </w:r>
      <w:r w:rsidRPr="00EB1B55">
        <w:rPr>
          <w:sz w:val="24"/>
          <w:szCs w:val="24"/>
        </w:rPr>
        <w:t>раза</w:t>
      </w:r>
      <w:r w:rsidRPr="00EB1B55">
        <w:rPr>
          <w:spacing w:val="-2"/>
          <w:sz w:val="24"/>
          <w:szCs w:val="24"/>
        </w:rPr>
        <w:t xml:space="preserve"> </w:t>
      </w:r>
      <w:r w:rsidRPr="00EB1B55">
        <w:rPr>
          <w:sz w:val="24"/>
          <w:szCs w:val="24"/>
        </w:rPr>
        <w:t>в</w:t>
      </w:r>
      <w:r w:rsidRPr="00EB1B55">
        <w:rPr>
          <w:spacing w:val="-1"/>
          <w:sz w:val="24"/>
          <w:szCs w:val="24"/>
        </w:rPr>
        <w:t xml:space="preserve"> </w:t>
      </w:r>
      <w:r w:rsidRPr="00EB1B55">
        <w:rPr>
          <w:sz w:val="24"/>
          <w:szCs w:val="24"/>
        </w:rPr>
        <w:t>неделю),</w:t>
      </w:r>
    </w:p>
    <w:p w:rsidR="00EB1B55" w:rsidRPr="00EB1B55" w:rsidRDefault="00EB1B55" w:rsidP="00EB1B55">
      <w:pPr>
        <w:pStyle w:val="3"/>
        <w:spacing w:line="276" w:lineRule="auto"/>
      </w:pPr>
      <w:r w:rsidRPr="00EB1B55">
        <w:t>Занятия</w:t>
      </w:r>
      <w:r w:rsidRPr="00EB1B55">
        <w:rPr>
          <w:spacing w:val="23"/>
        </w:rPr>
        <w:t xml:space="preserve"> </w:t>
      </w:r>
      <w:r w:rsidRPr="00EB1B55">
        <w:t>проводятся</w:t>
      </w:r>
      <w:r w:rsidRPr="00EB1B55">
        <w:rPr>
          <w:spacing w:val="22"/>
        </w:rPr>
        <w:t xml:space="preserve"> </w:t>
      </w:r>
      <w:r w:rsidRPr="00EB1B55">
        <w:t>по</w:t>
      </w:r>
      <w:r w:rsidRPr="00EB1B55">
        <w:rPr>
          <w:spacing w:val="21"/>
        </w:rPr>
        <w:t xml:space="preserve"> </w:t>
      </w:r>
      <w:r w:rsidRPr="00EB1B55">
        <w:t>утвержденному</w:t>
      </w:r>
      <w:r w:rsidRPr="00EB1B55">
        <w:rPr>
          <w:spacing w:val="23"/>
        </w:rPr>
        <w:t xml:space="preserve"> </w:t>
      </w:r>
      <w:r w:rsidRPr="00EB1B55">
        <w:t>расписанию.</w:t>
      </w:r>
      <w:r w:rsidRPr="00EB1B55">
        <w:rPr>
          <w:spacing w:val="23"/>
        </w:rPr>
        <w:t xml:space="preserve"> </w:t>
      </w:r>
      <w:r w:rsidRPr="00EB1B55">
        <w:t>Продолжительность</w:t>
      </w:r>
      <w:r w:rsidRPr="00EB1B55">
        <w:rPr>
          <w:spacing w:val="25"/>
        </w:rPr>
        <w:t xml:space="preserve"> </w:t>
      </w:r>
      <w:r w:rsidRPr="00EB1B55">
        <w:t>занятия</w:t>
      </w:r>
      <w:r w:rsidRPr="00EB1B55">
        <w:rPr>
          <w:spacing w:val="30"/>
        </w:rPr>
        <w:t xml:space="preserve"> </w:t>
      </w:r>
      <w:r w:rsidRPr="00EB1B55">
        <w:t>–</w:t>
      </w:r>
      <w:r w:rsidRPr="00EB1B55">
        <w:rPr>
          <w:spacing w:val="23"/>
        </w:rPr>
        <w:t xml:space="preserve"> </w:t>
      </w:r>
      <w:r w:rsidRPr="00EB1B55">
        <w:t>20-40 минут. 5</w:t>
      </w:r>
      <w:r w:rsidRPr="00EB1B55">
        <w:rPr>
          <w:spacing w:val="-1"/>
        </w:rPr>
        <w:t xml:space="preserve"> </w:t>
      </w:r>
      <w:r w:rsidRPr="00EB1B55">
        <w:t>класс</w:t>
      </w:r>
    </w:p>
    <w:p w:rsidR="00EB1B55" w:rsidRPr="00EB1B55" w:rsidRDefault="00EB1B55" w:rsidP="002716FB">
      <w:pPr>
        <w:pStyle w:val="3"/>
        <w:spacing w:line="276" w:lineRule="auto"/>
        <w:ind w:left="993" w:firstLine="993"/>
      </w:pPr>
      <w:r w:rsidRPr="00EB1B55">
        <w:t>Тема</w:t>
      </w:r>
      <w:r w:rsidRPr="00EB1B55">
        <w:rPr>
          <w:spacing w:val="-4"/>
        </w:rPr>
        <w:t xml:space="preserve"> </w:t>
      </w:r>
      <w:r w:rsidRPr="00EB1B55">
        <w:t>1.</w:t>
      </w:r>
      <w:r w:rsidRPr="00EB1B55">
        <w:rPr>
          <w:spacing w:val="-2"/>
        </w:rPr>
        <w:t xml:space="preserve"> </w:t>
      </w:r>
      <w:r w:rsidRPr="00EB1B55">
        <w:t>Сложение</w:t>
      </w:r>
      <w:r w:rsidRPr="00EB1B55">
        <w:rPr>
          <w:spacing w:val="-3"/>
        </w:rPr>
        <w:t xml:space="preserve"> </w:t>
      </w:r>
      <w:r w:rsidRPr="00EB1B55">
        <w:t>и</w:t>
      </w:r>
      <w:r w:rsidRPr="00EB1B55">
        <w:rPr>
          <w:spacing w:val="-2"/>
        </w:rPr>
        <w:t xml:space="preserve"> </w:t>
      </w:r>
      <w:r w:rsidRPr="00EB1B55">
        <w:t>вычитание</w:t>
      </w:r>
      <w:r w:rsidRPr="00EB1B55">
        <w:rPr>
          <w:spacing w:val="-3"/>
        </w:rPr>
        <w:t xml:space="preserve"> </w:t>
      </w:r>
      <w:r w:rsidRPr="00EB1B55">
        <w:t>натуральных</w:t>
      </w:r>
      <w:r w:rsidRPr="00EB1B55">
        <w:rPr>
          <w:spacing w:val="-2"/>
        </w:rPr>
        <w:t xml:space="preserve"> </w:t>
      </w:r>
      <w:r w:rsidRPr="00EB1B55">
        <w:t>В</w:t>
      </w:r>
      <w:r w:rsidRPr="00EB1B55">
        <w:rPr>
          <w:spacing w:val="-3"/>
        </w:rPr>
        <w:t xml:space="preserve"> </w:t>
      </w:r>
      <w:r w:rsidRPr="00EB1B55">
        <w:t>структуре</w:t>
      </w:r>
      <w:r w:rsidRPr="00EB1B55">
        <w:rPr>
          <w:spacing w:val="-4"/>
        </w:rPr>
        <w:t xml:space="preserve"> </w:t>
      </w:r>
      <w:r w:rsidRPr="00EB1B55">
        <w:t>занятий</w:t>
      </w:r>
      <w:r w:rsidRPr="00EB1B55">
        <w:rPr>
          <w:spacing w:val="-1"/>
        </w:rPr>
        <w:t xml:space="preserve"> </w:t>
      </w:r>
      <w:r w:rsidRPr="00EB1B55">
        <w:t>выделяются:</w:t>
      </w:r>
    </w:p>
    <w:p w:rsidR="00EB1B55" w:rsidRPr="00EB1B55" w:rsidRDefault="00EB1B55" w:rsidP="00EB1B55">
      <w:pPr>
        <w:pStyle w:val="a7"/>
        <w:spacing w:line="276" w:lineRule="auto"/>
        <w:ind w:left="812"/>
      </w:pPr>
      <w:r w:rsidRPr="00EB1B55">
        <w:t>Блок</w:t>
      </w:r>
      <w:r w:rsidRPr="00EB1B55">
        <w:rPr>
          <w:spacing w:val="71"/>
        </w:rPr>
        <w:t xml:space="preserve"> </w:t>
      </w:r>
      <w:r w:rsidRPr="00EB1B55">
        <w:t xml:space="preserve">диагностики  </w:t>
      </w:r>
      <w:r w:rsidRPr="00EB1B55">
        <w:rPr>
          <w:spacing w:val="8"/>
        </w:rPr>
        <w:t xml:space="preserve"> </w:t>
      </w:r>
      <w:r w:rsidRPr="00EB1B55">
        <w:t xml:space="preserve">познавательных  </w:t>
      </w:r>
      <w:r w:rsidRPr="00EB1B55">
        <w:rPr>
          <w:spacing w:val="9"/>
        </w:rPr>
        <w:t xml:space="preserve"> </w:t>
      </w:r>
      <w:r w:rsidRPr="00EB1B55">
        <w:t xml:space="preserve">процессов:  </w:t>
      </w:r>
      <w:r w:rsidRPr="00EB1B55">
        <w:rPr>
          <w:spacing w:val="9"/>
        </w:rPr>
        <w:t xml:space="preserve"> </w:t>
      </w:r>
      <w:r w:rsidRPr="00EB1B55">
        <w:t xml:space="preserve">восприятия,  </w:t>
      </w:r>
      <w:r w:rsidRPr="00EB1B55">
        <w:rPr>
          <w:spacing w:val="9"/>
        </w:rPr>
        <w:t xml:space="preserve"> </w:t>
      </w:r>
      <w:r w:rsidRPr="00EB1B55">
        <w:t xml:space="preserve">внимания,  </w:t>
      </w:r>
      <w:r w:rsidRPr="00EB1B55">
        <w:rPr>
          <w:spacing w:val="10"/>
        </w:rPr>
        <w:t xml:space="preserve"> </w:t>
      </w:r>
      <w:r w:rsidRPr="00EB1B55">
        <w:t>памяти, мышления,</w:t>
      </w:r>
      <w:r w:rsidRPr="00EB1B55">
        <w:rPr>
          <w:spacing w:val="-3"/>
        </w:rPr>
        <w:t xml:space="preserve"> </w:t>
      </w:r>
      <w:r w:rsidRPr="00EB1B55">
        <w:t>моторной</w:t>
      </w:r>
      <w:r w:rsidRPr="00EB1B55">
        <w:rPr>
          <w:spacing w:val="-2"/>
        </w:rPr>
        <w:t xml:space="preserve"> </w:t>
      </w:r>
      <w:r w:rsidRPr="00EB1B55">
        <w:t>деятельности.</w:t>
      </w:r>
    </w:p>
    <w:p w:rsidR="00EB1B55" w:rsidRPr="00EB1B55" w:rsidRDefault="00EB1B55" w:rsidP="00EB1B55">
      <w:pPr>
        <w:pStyle w:val="a9"/>
        <w:numPr>
          <w:ilvl w:val="1"/>
          <w:numId w:val="8"/>
        </w:numPr>
        <w:tabs>
          <w:tab w:val="left" w:pos="2090"/>
        </w:tabs>
        <w:spacing w:line="276" w:lineRule="auto"/>
        <w:ind w:left="2090"/>
        <w:rPr>
          <w:sz w:val="24"/>
          <w:szCs w:val="24"/>
        </w:rPr>
      </w:pPr>
      <w:r w:rsidRPr="00EB1B55">
        <w:rPr>
          <w:sz w:val="24"/>
          <w:szCs w:val="24"/>
        </w:rPr>
        <w:t>Блок</w:t>
      </w:r>
      <w:r w:rsidRPr="00EB1B55">
        <w:rPr>
          <w:spacing w:val="-4"/>
          <w:sz w:val="24"/>
          <w:szCs w:val="24"/>
        </w:rPr>
        <w:t xml:space="preserve"> </w:t>
      </w:r>
      <w:r w:rsidRPr="00EB1B55">
        <w:rPr>
          <w:sz w:val="24"/>
          <w:szCs w:val="24"/>
        </w:rPr>
        <w:t>коррекции</w:t>
      </w:r>
      <w:r w:rsidRPr="00EB1B55">
        <w:rPr>
          <w:spacing w:val="-4"/>
          <w:sz w:val="24"/>
          <w:szCs w:val="24"/>
        </w:rPr>
        <w:t xml:space="preserve"> </w:t>
      </w:r>
      <w:r w:rsidRPr="00EB1B55">
        <w:rPr>
          <w:sz w:val="24"/>
          <w:szCs w:val="24"/>
        </w:rPr>
        <w:t>и</w:t>
      </w:r>
      <w:r w:rsidRPr="00EB1B55">
        <w:rPr>
          <w:spacing w:val="-4"/>
          <w:sz w:val="24"/>
          <w:szCs w:val="24"/>
        </w:rPr>
        <w:t xml:space="preserve"> </w:t>
      </w:r>
      <w:r w:rsidRPr="00EB1B55">
        <w:rPr>
          <w:sz w:val="24"/>
          <w:szCs w:val="24"/>
        </w:rPr>
        <w:t>развития</w:t>
      </w:r>
      <w:r w:rsidRPr="00EB1B55">
        <w:rPr>
          <w:spacing w:val="-4"/>
          <w:sz w:val="24"/>
          <w:szCs w:val="24"/>
        </w:rPr>
        <w:t xml:space="preserve"> </w:t>
      </w:r>
      <w:r w:rsidRPr="00EB1B55">
        <w:rPr>
          <w:sz w:val="24"/>
          <w:szCs w:val="24"/>
        </w:rPr>
        <w:t>познавательных</w:t>
      </w:r>
      <w:r w:rsidRPr="00EB1B55">
        <w:rPr>
          <w:spacing w:val="-3"/>
          <w:sz w:val="24"/>
          <w:szCs w:val="24"/>
        </w:rPr>
        <w:t xml:space="preserve"> </w:t>
      </w:r>
      <w:r w:rsidRPr="00EB1B55">
        <w:rPr>
          <w:sz w:val="24"/>
          <w:szCs w:val="24"/>
        </w:rPr>
        <w:t>процессов.</w:t>
      </w:r>
    </w:p>
    <w:p w:rsidR="00EB1B55" w:rsidRPr="00EB1B55" w:rsidRDefault="00EB1B55" w:rsidP="00EB1B55">
      <w:pPr>
        <w:pStyle w:val="a7"/>
        <w:spacing w:line="276" w:lineRule="auto"/>
        <w:ind w:left="812" w:right="124" w:firstLine="708"/>
      </w:pPr>
      <w:r w:rsidRPr="00EB1B55">
        <w:t>При</w:t>
      </w:r>
      <w:r w:rsidRPr="00EB1B55">
        <w:rPr>
          <w:spacing w:val="1"/>
        </w:rPr>
        <w:t xml:space="preserve"> </w:t>
      </w:r>
      <w:r w:rsidRPr="00EB1B55">
        <w:t>поступлении</w:t>
      </w:r>
      <w:r w:rsidRPr="00EB1B55">
        <w:rPr>
          <w:spacing w:val="1"/>
        </w:rPr>
        <w:t xml:space="preserve"> </w:t>
      </w:r>
      <w:r w:rsidRPr="00EB1B55">
        <w:t>ребенка</w:t>
      </w:r>
      <w:r w:rsidRPr="00EB1B55">
        <w:rPr>
          <w:spacing w:val="1"/>
        </w:rPr>
        <w:t xml:space="preserve"> </w:t>
      </w:r>
      <w:r w:rsidRPr="00EB1B55">
        <w:t>учитель-дефектолог</w:t>
      </w:r>
      <w:r w:rsidRPr="00EB1B55">
        <w:rPr>
          <w:spacing w:val="1"/>
        </w:rPr>
        <w:t xml:space="preserve"> </w:t>
      </w:r>
      <w:r w:rsidRPr="00EB1B55">
        <w:t>проводит</w:t>
      </w:r>
      <w:r w:rsidRPr="00EB1B55">
        <w:rPr>
          <w:spacing w:val="1"/>
        </w:rPr>
        <w:t xml:space="preserve"> </w:t>
      </w:r>
      <w:r w:rsidRPr="00EB1B55">
        <w:t>первичную</w:t>
      </w:r>
      <w:r w:rsidRPr="00EB1B55">
        <w:rPr>
          <w:spacing w:val="1"/>
        </w:rPr>
        <w:t xml:space="preserve"> </w:t>
      </w:r>
      <w:r w:rsidRPr="00EB1B55">
        <w:t>диагностику,</w:t>
      </w:r>
      <w:r w:rsidRPr="00EB1B55">
        <w:rPr>
          <w:spacing w:val="1"/>
        </w:rPr>
        <w:t xml:space="preserve"> </w:t>
      </w:r>
      <w:r w:rsidRPr="00EB1B55">
        <w:t>используя</w:t>
      </w:r>
      <w:r w:rsidRPr="00EB1B55">
        <w:rPr>
          <w:spacing w:val="1"/>
        </w:rPr>
        <w:t xml:space="preserve"> </w:t>
      </w:r>
      <w:r w:rsidRPr="00EB1B55">
        <w:t>материалы</w:t>
      </w:r>
      <w:r w:rsidRPr="00EB1B55">
        <w:rPr>
          <w:spacing w:val="1"/>
        </w:rPr>
        <w:t xml:space="preserve"> </w:t>
      </w:r>
      <w:r w:rsidRPr="00EB1B55">
        <w:t>психолого-педагогической</w:t>
      </w:r>
      <w:r w:rsidRPr="00EB1B55">
        <w:rPr>
          <w:spacing w:val="1"/>
        </w:rPr>
        <w:t xml:space="preserve"> </w:t>
      </w:r>
      <w:r w:rsidRPr="00EB1B55">
        <w:t>диагностики</w:t>
      </w:r>
      <w:r w:rsidRPr="00EB1B55">
        <w:rPr>
          <w:spacing w:val="1"/>
        </w:rPr>
        <w:t xml:space="preserve"> </w:t>
      </w:r>
      <w:r w:rsidRPr="00EB1B55">
        <w:t>детей.</w:t>
      </w:r>
      <w:r w:rsidRPr="00EB1B55">
        <w:rPr>
          <w:spacing w:val="1"/>
        </w:rPr>
        <w:t xml:space="preserve"> </w:t>
      </w:r>
      <w:r w:rsidRPr="00EB1B55">
        <w:t>Выбор</w:t>
      </w:r>
      <w:r w:rsidRPr="00EB1B55">
        <w:rPr>
          <w:spacing w:val="1"/>
        </w:rPr>
        <w:t xml:space="preserve"> </w:t>
      </w:r>
      <w:r w:rsidRPr="00EB1B55">
        <w:t>формы</w:t>
      </w:r>
      <w:r w:rsidRPr="00EB1B55">
        <w:rPr>
          <w:spacing w:val="1"/>
        </w:rPr>
        <w:t xml:space="preserve"> </w:t>
      </w:r>
      <w:r w:rsidRPr="00EB1B55">
        <w:t>занятий</w:t>
      </w:r>
      <w:r w:rsidRPr="00EB1B55">
        <w:rPr>
          <w:spacing w:val="1"/>
        </w:rPr>
        <w:t xml:space="preserve"> </w:t>
      </w:r>
      <w:r w:rsidRPr="00EB1B55">
        <w:t>(индивидуальная</w:t>
      </w:r>
      <w:r w:rsidRPr="00EB1B55">
        <w:rPr>
          <w:spacing w:val="1"/>
        </w:rPr>
        <w:t xml:space="preserve"> </w:t>
      </w:r>
      <w:r w:rsidRPr="00EB1B55">
        <w:t>или</w:t>
      </w:r>
      <w:r w:rsidRPr="00EB1B55">
        <w:rPr>
          <w:spacing w:val="1"/>
        </w:rPr>
        <w:t xml:space="preserve"> </w:t>
      </w:r>
      <w:r w:rsidRPr="00EB1B55">
        <w:t>подгрупповая)</w:t>
      </w:r>
      <w:r w:rsidRPr="00EB1B55">
        <w:rPr>
          <w:spacing w:val="1"/>
        </w:rPr>
        <w:t xml:space="preserve"> </w:t>
      </w:r>
      <w:r w:rsidRPr="00EB1B55">
        <w:t>осуществляет</w:t>
      </w:r>
      <w:r w:rsidRPr="00EB1B55">
        <w:rPr>
          <w:spacing w:val="1"/>
        </w:rPr>
        <w:t xml:space="preserve"> </w:t>
      </w:r>
      <w:r w:rsidRPr="00EB1B55">
        <w:t>учитель-дефектолог</w:t>
      </w:r>
      <w:r w:rsidRPr="00EB1B55">
        <w:rPr>
          <w:spacing w:val="1"/>
        </w:rPr>
        <w:t xml:space="preserve"> </w:t>
      </w:r>
      <w:r w:rsidRPr="00EB1B55">
        <w:t>самостоятельно</w:t>
      </w:r>
      <w:r w:rsidRPr="00EB1B55">
        <w:rPr>
          <w:spacing w:val="1"/>
        </w:rPr>
        <w:t xml:space="preserve"> </w:t>
      </w:r>
      <w:r w:rsidRPr="00EB1B55">
        <w:t>и</w:t>
      </w:r>
      <w:r w:rsidRPr="00EB1B55">
        <w:rPr>
          <w:spacing w:val="1"/>
        </w:rPr>
        <w:t xml:space="preserve"> </w:t>
      </w:r>
      <w:r w:rsidRPr="00EB1B55">
        <w:t>согласует с представителями ППк, исходя из особенностей развития ребенка по результатам</w:t>
      </w:r>
      <w:r w:rsidRPr="00EB1B55">
        <w:rPr>
          <w:spacing w:val="1"/>
        </w:rPr>
        <w:t xml:space="preserve"> </w:t>
      </w:r>
      <w:r w:rsidRPr="00EB1B55">
        <w:t>диагностики. В</w:t>
      </w:r>
      <w:r w:rsidRPr="00EB1B55">
        <w:rPr>
          <w:spacing w:val="-3"/>
        </w:rPr>
        <w:t xml:space="preserve"> </w:t>
      </w:r>
      <w:r w:rsidRPr="00EB1B55">
        <w:t>подгруппы</w:t>
      </w:r>
      <w:r w:rsidRPr="00EB1B55">
        <w:rPr>
          <w:spacing w:val="-1"/>
        </w:rPr>
        <w:t xml:space="preserve"> </w:t>
      </w:r>
      <w:r w:rsidRPr="00EB1B55">
        <w:t>дети</w:t>
      </w:r>
      <w:r w:rsidRPr="00EB1B55">
        <w:rPr>
          <w:spacing w:val="1"/>
        </w:rPr>
        <w:t xml:space="preserve"> </w:t>
      </w:r>
      <w:r w:rsidRPr="00EB1B55">
        <w:t>объединяются</w:t>
      </w:r>
      <w:r w:rsidRPr="00EB1B55">
        <w:rPr>
          <w:spacing w:val="-1"/>
        </w:rPr>
        <w:t xml:space="preserve"> </w:t>
      </w:r>
      <w:r w:rsidRPr="00EB1B55">
        <w:t>по</w:t>
      </w:r>
      <w:r w:rsidRPr="00EB1B55">
        <w:rPr>
          <w:spacing w:val="-1"/>
        </w:rPr>
        <w:t xml:space="preserve"> </w:t>
      </w:r>
      <w:r w:rsidRPr="00EB1B55">
        <w:t>схожей</w:t>
      </w:r>
      <w:r w:rsidRPr="00EB1B55">
        <w:rPr>
          <w:spacing w:val="-1"/>
        </w:rPr>
        <w:t xml:space="preserve"> </w:t>
      </w:r>
      <w:r w:rsidRPr="00EB1B55">
        <w:t>нозологии</w:t>
      </w:r>
      <w:r w:rsidRPr="00EB1B55">
        <w:rPr>
          <w:spacing w:val="-2"/>
        </w:rPr>
        <w:t xml:space="preserve"> </w:t>
      </w:r>
      <w:r w:rsidRPr="00EB1B55">
        <w:t>нарушений.</w:t>
      </w:r>
    </w:p>
    <w:p w:rsidR="00EB1B55" w:rsidRPr="00EB1B55" w:rsidRDefault="00EB1B55" w:rsidP="00EB1B55">
      <w:pPr>
        <w:pStyle w:val="3"/>
        <w:spacing w:line="276" w:lineRule="auto"/>
      </w:pPr>
      <w:r w:rsidRPr="00EB1B55">
        <w:t>Инструментарий</w:t>
      </w:r>
      <w:r w:rsidRPr="00EB1B55">
        <w:rPr>
          <w:spacing w:val="-6"/>
        </w:rPr>
        <w:t xml:space="preserve"> </w:t>
      </w:r>
      <w:r w:rsidRPr="00EB1B55">
        <w:t>определения</w:t>
      </w:r>
      <w:r w:rsidRPr="00EB1B55">
        <w:rPr>
          <w:spacing w:val="-5"/>
        </w:rPr>
        <w:t xml:space="preserve"> </w:t>
      </w:r>
      <w:r w:rsidRPr="00EB1B55">
        <w:t>эффективности</w:t>
      </w:r>
      <w:r w:rsidRPr="00EB1B55">
        <w:rPr>
          <w:spacing w:val="-5"/>
        </w:rPr>
        <w:t xml:space="preserve"> </w:t>
      </w:r>
      <w:r w:rsidRPr="00EB1B55">
        <w:t>освоения</w:t>
      </w:r>
      <w:r w:rsidRPr="00EB1B55">
        <w:rPr>
          <w:spacing w:val="-5"/>
        </w:rPr>
        <w:t xml:space="preserve"> </w:t>
      </w:r>
      <w:r w:rsidRPr="00EB1B55">
        <w:t>программы</w:t>
      </w:r>
    </w:p>
    <w:p w:rsidR="00EB1B55" w:rsidRPr="00EB1B55" w:rsidRDefault="00EB1B55" w:rsidP="00EB1B55">
      <w:pPr>
        <w:pStyle w:val="a7"/>
        <w:spacing w:line="276" w:lineRule="auto"/>
        <w:ind w:left="1521"/>
      </w:pPr>
      <w:r w:rsidRPr="00EB1B55">
        <w:t>Динамика</w:t>
      </w:r>
      <w:r w:rsidRPr="00EB1B55">
        <w:rPr>
          <w:spacing w:val="-4"/>
        </w:rPr>
        <w:t xml:space="preserve"> </w:t>
      </w:r>
      <w:r w:rsidRPr="00EB1B55">
        <w:t>отслеживается</w:t>
      </w:r>
      <w:r w:rsidRPr="00EB1B55">
        <w:rPr>
          <w:spacing w:val="-3"/>
        </w:rPr>
        <w:t xml:space="preserve"> </w:t>
      </w:r>
      <w:r w:rsidRPr="00EB1B55">
        <w:t>следующим</w:t>
      </w:r>
      <w:r w:rsidRPr="00EB1B55">
        <w:rPr>
          <w:spacing w:val="-3"/>
        </w:rPr>
        <w:t xml:space="preserve"> </w:t>
      </w:r>
      <w:r w:rsidRPr="00EB1B55">
        <w:t>образом:</w:t>
      </w:r>
    </w:p>
    <w:tbl>
      <w:tblPr>
        <w:tblStyle w:val="TableNormal"/>
        <w:tblpPr w:leftFromText="180" w:rightFromText="180" w:vertAnchor="text" w:horzAnchor="margin" w:tblpY="17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9"/>
        <w:gridCol w:w="4362"/>
        <w:gridCol w:w="2726"/>
      </w:tblGrid>
      <w:tr w:rsidR="007D4BF7" w:rsidRPr="00EB1B55" w:rsidTr="007D4BF7">
        <w:trPr>
          <w:trHeight w:val="827"/>
        </w:trPr>
        <w:tc>
          <w:tcPr>
            <w:tcW w:w="1769" w:type="dxa"/>
          </w:tcPr>
          <w:p w:rsidR="007D4BF7" w:rsidRPr="00EB1B55" w:rsidRDefault="007D4BF7" w:rsidP="007D4BF7">
            <w:pPr>
              <w:pStyle w:val="TableParagraph"/>
              <w:spacing w:line="276" w:lineRule="auto"/>
              <w:ind w:left="532"/>
              <w:jc w:val="both"/>
              <w:rPr>
                <w:b/>
                <w:sz w:val="24"/>
                <w:szCs w:val="24"/>
              </w:rPr>
            </w:pPr>
            <w:r w:rsidRPr="00EB1B55">
              <w:rPr>
                <w:b/>
                <w:sz w:val="24"/>
                <w:szCs w:val="24"/>
              </w:rPr>
              <w:t>Сроки</w:t>
            </w:r>
          </w:p>
        </w:tc>
        <w:tc>
          <w:tcPr>
            <w:tcW w:w="4362" w:type="dxa"/>
          </w:tcPr>
          <w:p w:rsidR="007D4BF7" w:rsidRPr="00EB1B55" w:rsidRDefault="007D4BF7" w:rsidP="007D4BF7">
            <w:pPr>
              <w:pStyle w:val="TableParagraph"/>
              <w:spacing w:line="276" w:lineRule="auto"/>
              <w:ind w:left="1173"/>
              <w:jc w:val="both"/>
              <w:rPr>
                <w:b/>
                <w:sz w:val="24"/>
                <w:szCs w:val="24"/>
              </w:rPr>
            </w:pPr>
            <w:r w:rsidRPr="00EB1B55">
              <w:rPr>
                <w:b/>
                <w:sz w:val="24"/>
                <w:szCs w:val="24"/>
              </w:rPr>
              <w:t>Содержание</w:t>
            </w:r>
            <w:r w:rsidRPr="00EB1B55">
              <w:rPr>
                <w:b/>
                <w:spacing w:val="-4"/>
                <w:sz w:val="24"/>
                <w:szCs w:val="24"/>
              </w:rPr>
              <w:t xml:space="preserve"> </w:t>
            </w:r>
            <w:r w:rsidRPr="00EB1B55">
              <w:rPr>
                <w:b/>
                <w:sz w:val="24"/>
                <w:szCs w:val="24"/>
              </w:rPr>
              <w:t>работы</w:t>
            </w:r>
          </w:p>
        </w:tc>
        <w:tc>
          <w:tcPr>
            <w:tcW w:w="2726" w:type="dxa"/>
          </w:tcPr>
          <w:p w:rsidR="007D4BF7" w:rsidRPr="00EB1B55" w:rsidRDefault="007D4BF7" w:rsidP="007D4BF7">
            <w:pPr>
              <w:pStyle w:val="TableParagraph"/>
              <w:spacing w:line="276" w:lineRule="auto"/>
              <w:ind w:left="578" w:right="570"/>
              <w:jc w:val="both"/>
              <w:rPr>
                <w:b/>
                <w:sz w:val="24"/>
                <w:szCs w:val="24"/>
              </w:rPr>
            </w:pPr>
            <w:r w:rsidRPr="00EB1B55">
              <w:rPr>
                <w:b/>
                <w:sz w:val="24"/>
                <w:szCs w:val="24"/>
              </w:rPr>
              <w:t>Отслеживаемые</w:t>
            </w:r>
          </w:p>
          <w:p w:rsidR="007D4BF7" w:rsidRPr="00EB1B55" w:rsidRDefault="007D4BF7" w:rsidP="007D4BF7">
            <w:pPr>
              <w:pStyle w:val="TableParagraph"/>
              <w:spacing w:line="276" w:lineRule="auto"/>
              <w:ind w:left="578" w:right="569"/>
              <w:jc w:val="both"/>
              <w:rPr>
                <w:b/>
                <w:sz w:val="24"/>
                <w:szCs w:val="24"/>
              </w:rPr>
            </w:pPr>
            <w:r w:rsidRPr="00EB1B55">
              <w:rPr>
                <w:b/>
                <w:sz w:val="24"/>
                <w:szCs w:val="24"/>
              </w:rPr>
              <w:t>параметры</w:t>
            </w:r>
          </w:p>
        </w:tc>
      </w:tr>
      <w:tr w:rsidR="007D4BF7" w:rsidRPr="00EB1B55" w:rsidTr="007D4BF7">
        <w:trPr>
          <w:trHeight w:val="4526"/>
        </w:trPr>
        <w:tc>
          <w:tcPr>
            <w:tcW w:w="1769" w:type="dxa"/>
          </w:tcPr>
          <w:p w:rsidR="007D4BF7" w:rsidRPr="00EB1B55" w:rsidRDefault="007D4BF7" w:rsidP="007D4BF7">
            <w:pPr>
              <w:pStyle w:val="TableParagraph"/>
              <w:spacing w:line="276" w:lineRule="auto"/>
              <w:ind w:left="107"/>
              <w:jc w:val="both"/>
              <w:rPr>
                <w:sz w:val="24"/>
                <w:szCs w:val="24"/>
              </w:rPr>
            </w:pPr>
            <w:r w:rsidRPr="00EB1B55">
              <w:rPr>
                <w:sz w:val="24"/>
                <w:szCs w:val="24"/>
              </w:rPr>
              <w:t>15</w:t>
            </w:r>
            <w:r w:rsidRPr="00EB1B55">
              <w:rPr>
                <w:spacing w:val="-2"/>
                <w:sz w:val="24"/>
                <w:szCs w:val="24"/>
              </w:rPr>
              <w:t xml:space="preserve"> </w:t>
            </w:r>
            <w:r w:rsidRPr="00EB1B55">
              <w:rPr>
                <w:sz w:val="24"/>
                <w:szCs w:val="24"/>
              </w:rPr>
              <w:t>сентября</w:t>
            </w:r>
          </w:p>
        </w:tc>
        <w:tc>
          <w:tcPr>
            <w:tcW w:w="4362" w:type="dxa"/>
          </w:tcPr>
          <w:p w:rsidR="007D4BF7" w:rsidRPr="00EB1B55" w:rsidRDefault="007D4BF7" w:rsidP="007D4BF7">
            <w:pPr>
              <w:pStyle w:val="TableParagraph"/>
              <w:spacing w:line="276" w:lineRule="auto"/>
              <w:ind w:left="107" w:right="94"/>
              <w:jc w:val="both"/>
              <w:rPr>
                <w:sz w:val="24"/>
                <w:szCs w:val="24"/>
              </w:rPr>
            </w:pPr>
            <w:r w:rsidRPr="00EB1B55">
              <w:rPr>
                <w:sz w:val="24"/>
                <w:szCs w:val="24"/>
              </w:rPr>
              <w:t>Первичная</w:t>
            </w:r>
            <w:r w:rsidRPr="00EB1B55">
              <w:rPr>
                <w:spacing w:val="1"/>
                <w:sz w:val="24"/>
                <w:szCs w:val="24"/>
              </w:rPr>
              <w:t xml:space="preserve"> </w:t>
            </w:r>
            <w:r w:rsidRPr="00EB1B55">
              <w:rPr>
                <w:sz w:val="24"/>
                <w:szCs w:val="24"/>
              </w:rPr>
              <w:t>диагностика</w:t>
            </w:r>
            <w:r w:rsidRPr="00EB1B55">
              <w:rPr>
                <w:spacing w:val="1"/>
                <w:sz w:val="24"/>
                <w:szCs w:val="24"/>
              </w:rPr>
              <w:t xml:space="preserve"> </w:t>
            </w:r>
            <w:r w:rsidRPr="00EB1B55">
              <w:rPr>
                <w:sz w:val="24"/>
                <w:szCs w:val="24"/>
              </w:rPr>
              <w:t>психического</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Заполнение</w:t>
            </w:r>
            <w:r w:rsidRPr="00EB1B55">
              <w:rPr>
                <w:spacing w:val="-57"/>
                <w:sz w:val="24"/>
                <w:szCs w:val="24"/>
              </w:rPr>
              <w:t xml:space="preserve"> </w:t>
            </w:r>
            <w:r w:rsidRPr="00EB1B55">
              <w:rPr>
                <w:sz w:val="24"/>
                <w:szCs w:val="24"/>
              </w:rPr>
              <w:t>дефектологических</w:t>
            </w:r>
            <w:r w:rsidRPr="00EB1B55">
              <w:rPr>
                <w:spacing w:val="1"/>
                <w:sz w:val="24"/>
                <w:szCs w:val="24"/>
              </w:rPr>
              <w:t xml:space="preserve"> </w:t>
            </w:r>
            <w:r w:rsidRPr="00EB1B55">
              <w:rPr>
                <w:sz w:val="24"/>
                <w:szCs w:val="24"/>
              </w:rPr>
              <w:t>карт,</w:t>
            </w:r>
            <w:r w:rsidRPr="00EB1B55">
              <w:rPr>
                <w:spacing w:val="1"/>
                <w:sz w:val="24"/>
                <w:szCs w:val="24"/>
              </w:rPr>
              <w:t xml:space="preserve"> </w:t>
            </w:r>
            <w:r w:rsidRPr="00EB1B55">
              <w:rPr>
                <w:sz w:val="24"/>
                <w:szCs w:val="24"/>
              </w:rPr>
              <w:t>документации</w:t>
            </w:r>
            <w:r w:rsidRPr="00EB1B55">
              <w:rPr>
                <w:spacing w:val="1"/>
                <w:sz w:val="24"/>
                <w:szCs w:val="24"/>
              </w:rPr>
              <w:t xml:space="preserve"> </w:t>
            </w:r>
            <w:r w:rsidRPr="00EB1B55">
              <w:rPr>
                <w:sz w:val="24"/>
                <w:szCs w:val="24"/>
              </w:rPr>
              <w:t>дефектологического</w:t>
            </w:r>
            <w:r w:rsidRPr="00EB1B55">
              <w:rPr>
                <w:spacing w:val="-1"/>
                <w:sz w:val="24"/>
                <w:szCs w:val="24"/>
              </w:rPr>
              <w:t xml:space="preserve"> </w:t>
            </w:r>
            <w:r w:rsidRPr="00EB1B55">
              <w:rPr>
                <w:sz w:val="24"/>
                <w:szCs w:val="24"/>
              </w:rPr>
              <w:t>кабинета.</w:t>
            </w:r>
          </w:p>
          <w:p w:rsidR="007D4BF7" w:rsidRPr="00EB1B55" w:rsidRDefault="007D4BF7" w:rsidP="007D4BF7">
            <w:pPr>
              <w:pStyle w:val="TableParagraph"/>
              <w:spacing w:line="276" w:lineRule="auto"/>
              <w:ind w:left="107" w:right="94"/>
              <w:jc w:val="both"/>
              <w:rPr>
                <w:sz w:val="24"/>
                <w:szCs w:val="24"/>
              </w:rPr>
            </w:pPr>
            <w:r w:rsidRPr="00EB1B55">
              <w:rPr>
                <w:sz w:val="24"/>
                <w:szCs w:val="24"/>
              </w:rPr>
              <w:t>Определение уровня актуального и «зоны</w:t>
            </w:r>
            <w:r>
              <w:rPr>
                <w:spacing w:val="-57"/>
                <w:sz w:val="24"/>
                <w:szCs w:val="24"/>
              </w:rPr>
              <w:t xml:space="preserve"> </w:t>
            </w:r>
            <w:r w:rsidRPr="00EB1B55">
              <w:rPr>
                <w:sz w:val="24"/>
                <w:szCs w:val="24"/>
              </w:rPr>
              <w:t>ближайшего</w:t>
            </w:r>
            <w:r w:rsidRPr="00EB1B55">
              <w:rPr>
                <w:spacing w:val="1"/>
                <w:sz w:val="24"/>
                <w:szCs w:val="24"/>
              </w:rPr>
              <w:t xml:space="preserve"> </w:t>
            </w:r>
            <w:r w:rsidRPr="00EB1B55">
              <w:rPr>
                <w:sz w:val="24"/>
                <w:szCs w:val="24"/>
              </w:rPr>
              <w:t>развития»</w:t>
            </w:r>
            <w:r w:rsidRPr="00EB1B55">
              <w:rPr>
                <w:spacing w:val="61"/>
                <w:sz w:val="24"/>
                <w:szCs w:val="24"/>
              </w:rPr>
              <w:t xml:space="preserve"> </w:t>
            </w:r>
            <w:r w:rsidRPr="00EB1B55">
              <w:rPr>
                <w:sz w:val="24"/>
                <w:szCs w:val="24"/>
              </w:rPr>
              <w:t>учащегося;</w:t>
            </w:r>
            <w:r w:rsidRPr="00EB1B55">
              <w:rPr>
                <w:spacing w:val="-57"/>
                <w:sz w:val="24"/>
                <w:szCs w:val="24"/>
              </w:rPr>
              <w:t xml:space="preserve"> </w:t>
            </w:r>
            <w:r w:rsidRPr="00EB1B55">
              <w:rPr>
                <w:sz w:val="24"/>
                <w:szCs w:val="24"/>
              </w:rPr>
              <w:t>причин</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механизмов</w:t>
            </w:r>
            <w:r w:rsidRPr="00EB1B55">
              <w:rPr>
                <w:spacing w:val="1"/>
                <w:sz w:val="24"/>
                <w:szCs w:val="24"/>
              </w:rPr>
              <w:t xml:space="preserve"> </w:t>
            </w:r>
            <w:r w:rsidRPr="00EB1B55">
              <w:rPr>
                <w:sz w:val="24"/>
                <w:szCs w:val="24"/>
              </w:rPr>
              <w:t>трудностей</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обучении,</w:t>
            </w:r>
            <w:r w:rsidRPr="00EB1B55">
              <w:rPr>
                <w:sz w:val="24"/>
                <w:szCs w:val="24"/>
              </w:rPr>
              <w:tab/>
              <w:t>выявление</w:t>
            </w:r>
            <w:r>
              <w:rPr>
                <w:sz w:val="24"/>
                <w:szCs w:val="24"/>
              </w:rPr>
              <w:t xml:space="preserve"> </w:t>
            </w:r>
            <w:r w:rsidRPr="00EB1B55">
              <w:rPr>
                <w:spacing w:val="-1"/>
                <w:sz w:val="24"/>
                <w:szCs w:val="24"/>
              </w:rPr>
              <w:t>детей,</w:t>
            </w:r>
            <w:r w:rsidRPr="00EB1B55">
              <w:rPr>
                <w:spacing w:val="-58"/>
                <w:sz w:val="24"/>
                <w:szCs w:val="24"/>
              </w:rPr>
              <w:t xml:space="preserve"> </w:t>
            </w:r>
            <w:r w:rsidRPr="00EB1B55">
              <w:rPr>
                <w:sz w:val="24"/>
                <w:szCs w:val="24"/>
              </w:rPr>
              <w:t>нуждающихся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специализированной</w:t>
            </w:r>
            <w:r w:rsidRPr="00EB1B55">
              <w:rPr>
                <w:spacing w:val="1"/>
                <w:sz w:val="24"/>
                <w:szCs w:val="24"/>
              </w:rPr>
              <w:t xml:space="preserve"> </w:t>
            </w:r>
            <w:r w:rsidRPr="00EB1B55">
              <w:rPr>
                <w:sz w:val="24"/>
                <w:szCs w:val="24"/>
              </w:rPr>
              <w:t>помощи.</w:t>
            </w:r>
          </w:p>
          <w:p w:rsidR="007D4BF7" w:rsidRPr="00EB1B55" w:rsidRDefault="007D4BF7" w:rsidP="007D4BF7">
            <w:pPr>
              <w:pStyle w:val="TableParagraph"/>
              <w:spacing w:line="276" w:lineRule="auto"/>
              <w:ind w:left="107" w:right="96"/>
              <w:jc w:val="both"/>
              <w:rPr>
                <w:sz w:val="24"/>
                <w:szCs w:val="24"/>
              </w:rPr>
            </w:pPr>
            <w:r w:rsidRPr="00EB1B55">
              <w:rPr>
                <w:sz w:val="24"/>
                <w:szCs w:val="24"/>
              </w:rPr>
              <w:t>Оформление</w:t>
            </w:r>
            <w:r w:rsidRPr="00EB1B55">
              <w:rPr>
                <w:spacing w:val="1"/>
                <w:sz w:val="24"/>
                <w:szCs w:val="24"/>
              </w:rPr>
              <w:t xml:space="preserve"> </w:t>
            </w:r>
            <w:r w:rsidRPr="00EB1B55">
              <w:rPr>
                <w:sz w:val="24"/>
                <w:szCs w:val="24"/>
              </w:rPr>
              <w:t>протоколов</w:t>
            </w:r>
            <w:r w:rsidRPr="00EB1B55">
              <w:rPr>
                <w:spacing w:val="1"/>
                <w:sz w:val="24"/>
                <w:szCs w:val="24"/>
              </w:rPr>
              <w:t xml:space="preserve"> </w:t>
            </w:r>
            <w:r w:rsidRPr="00EB1B55">
              <w:rPr>
                <w:sz w:val="24"/>
                <w:szCs w:val="24"/>
              </w:rPr>
              <w:t>обследования.</w:t>
            </w:r>
            <w:r w:rsidRPr="00EB1B55">
              <w:rPr>
                <w:spacing w:val="1"/>
                <w:sz w:val="24"/>
                <w:szCs w:val="24"/>
              </w:rPr>
              <w:t xml:space="preserve"> </w:t>
            </w:r>
            <w:r w:rsidRPr="00EB1B55">
              <w:rPr>
                <w:sz w:val="24"/>
                <w:szCs w:val="24"/>
              </w:rPr>
              <w:t>Составление</w:t>
            </w:r>
            <w:r w:rsidRPr="00EB1B55">
              <w:rPr>
                <w:spacing w:val="1"/>
                <w:sz w:val="24"/>
                <w:szCs w:val="24"/>
              </w:rPr>
              <w:t xml:space="preserve"> </w:t>
            </w:r>
            <w:r w:rsidRPr="00EB1B55">
              <w:rPr>
                <w:sz w:val="24"/>
                <w:szCs w:val="24"/>
              </w:rPr>
              <w:t>плана</w:t>
            </w:r>
            <w:r w:rsidRPr="00EB1B55">
              <w:rPr>
                <w:spacing w:val="1"/>
                <w:sz w:val="24"/>
                <w:szCs w:val="24"/>
              </w:rPr>
              <w:t xml:space="preserve"> </w:t>
            </w:r>
            <w:r w:rsidRPr="00EB1B55">
              <w:rPr>
                <w:sz w:val="24"/>
                <w:szCs w:val="24"/>
              </w:rPr>
              <w:t>индивидуальной</w:t>
            </w:r>
            <w:r w:rsidRPr="00EB1B55">
              <w:rPr>
                <w:spacing w:val="-57"/>
                <w:sz w:val="24"/>
                <w:szCs w:val="24"/>
              </w:rPr>
              <w:t xml:space="preserve"> </w:t>
            </w:r>
            <w:r w:rsidRPr="00EB1B55">
              <w:rPr>
                <w:sz w:val="24"/>
                <w:szCs w:val="24"/>
              </w:rPr>
              <w:t>работы.</w:t>
            </w:r>
            <w:r>
              <w:rPr>
                <w:sz w:val="24"/>
                <w:szCs w:val="24"/>
              </w:rPr>
              <w:t xml:space="preserve"> </w:t>
            </w:r>
            <w:r w:rsidRPr="00EB1B55">
              <w:rPr>
                <w:sz w:val="24"/>
                <w:szCs w:val="24"/>
              </w:rPr>
              <w:t>Зачисление</w:t>
            </w:r>
            <w:r w:rsidRPr="00EB1B55">
              <w:rPr>
                <w:sz w:val="24"/>
                <w:szCs w:val="24"/>
              </w:rPr>
              <w:tab/>
              <w:t>обучающихся</w:t>
            </w:r>
            <w:r w:rsidRPr="00EB1B55">
              <w:rPr>
                <w:sz w:val="24"/>
                <w:szCs w:val="24"/>
              </w:rPr>
              <w:tab/>
              <w:t>на</w:t>
            </w:r>
          </w:p>
          <w:p w:rsidR="007D4BF7" w:rsidRPr="00EB1B55" w:rsidRDefault="007D4BF7" w:rsidP="007D4BF7">
            <w:pPr>
              <w:pStyle w:val="TableParagraph"/>
              <w:spacing w:line="276" w:lineRule="auto"/>
              <w:ind w:left="107"/>
              <w:jc w:val="both"/>
              <w:rPr>
                <w:sz w:val="24"/>
                <w:szCs w:val="24"/>
              </w:rPr>
            </w:pPr>
            <w:r w:rsidRPr="00EB1B55">
              <w:rPr>
                <w:sz w:val="24"/>
                <w:szCs w:val="24"/>
              </w:rPr>
              <w:t>индивидуальные,</w:t>
            </w:r>
            <w:r w:rsidRPr="00EB1B55">
              <w:rPr>
                <w:spacing w:val="-4"/>
                <w:sz w:val="24"/>
                <w:szCs w:val="24"/>
              </w:rPr>
              <w:t xml:space="preserve"> </w:t>
            </w:r>
            <w:r w:rsidRPr="00EB1B55">
              <w:rPr>
                <w:sz w:val="24"/>
                <w:szCs w:val="24"/>
              </w:rPr>
              <w:t>подгрупповые</w:t>
            </w:r>
            <w:r w:rsidRPr="00EB1B55">
              <w:rPr>
                <w:spacing w:val="-5"/>
                <w:sz w:val="24"/>
                <w:szCs w:val="24"/>
              </w:rPr>
              <w:t xml:space="preserve"> </w:t>
            </w:r>
            <w:r w:rsidRPr="00EB1B55">
              <w:rPr>
                <w:sz w:val="24"/>
                <w:szCs w:val="24"/>
              </w:rPr>
              <w:t>занятия.</w:t>
            </w:r>
          </w:p>
        </w:tc>
        <w:tc>
          <w:tcPr>
            <w:tcW w:w="2726" w:type="dxa"/>
          </w:tcPr>
          <w:p w:rsidR="007D4BF7" w:rsidRPr="00EB1B55" w:rsidRDefault="007D4BF7" w:rsidP="007D4BF7">
            <w:pPr>
              <w:pStyle w:val="TableParagraph"/>
              <w:numPr>
                <w:ilvl w:val="0"/>
                <w:numId w:val="7"/>
              </w:numPr>
              <w:spacing w:line="276" w:lineRule="auto"/>
              <w:ind w:firstLine="105"/>
              <w:jc w:val="both"/>
              <w:rPr>
                <w:sz w:val="24"/>
                <w:szCs w:val="24"/>
              </w:rPr>
            </w:pPr>
            <w:r w:rsidRPr="00EB1B55">
              <w:rPr>
                <w:sz w:val="24"/>
                <w:szCs w:val="24"/>
              </w:rPr>
              <w:t>Общая</w:t>
            </w:r>
            <w:r w:rsidRPr="00EB1B55">
              <w:rPr>
                <w:spacing w:val="1"/>
                <w:sz w:val="24"/>
                <w:szCs w:val="24"/>
              </w:rPr>
              <w:t xml:space="preserve"> </w:t>
            </w:r>
            <w:r w:rsidRPr="00EB1B55">
              <w:rPr>
                <w:spacing w:val="-1"/>
                <w:sz w:val="24"/>
                <w:szCs w:val="24"/>
              </w:rPr>
              <w:t>осведомленность;</w:t>
            </w:r>
          </w:p>
          <w:p w:rsidR="007D4BF7" w:rsidRPr="00EB1B55" w:rsidRDefault="007D4BF7" w:rsidP="007D4BF7">
            <w:pPr>
              <w:pStyle w:val="TableParagraph"/>
              <w:numPr>
                <w:ilvl w:val="0"/>
                <w:numId w:val="7"/>
              </w:numPr>
              <w:tabs>
                <w:tab w:val="left" w:pos="358"/>
              </w:tabs>
              <w:spacing w:line="276" w:lineRule="auto"/>
              <w:ind w:left="357" w:right="-110" w:hanging="143"/>
              <w:jc w:val="both"/>
              <w:rPr>
                <w:sz w:val="24"/>
                <w:szCs w:val="24"/>
              </w:rPr>
            </w:pPr>
            <w:r w:rsidRPr="00EB1B55">
              <w:rPr>
                <w:sz w:val="24"/>
                <w:szCs w:val="24"/>
              </w:rPr>
              <w:t>Зрительное</w:t>
            </w:r>
            <w:r w:rsidRPr="00EB1B55">
              <w:rPr>
                <w:spacing w:val="-11"/>
                <w:sz w:val="24"/>
                <w:szCs w:val="24"/>
              </w:rPr>
              <w:t xml:space="preserve"> </w:t>
            </w:r>
            <w:r w:rsidRPr="00EB1B55">
              <w:rPr>
                <w:sz w:val="24"/>
                <w:szCs w:val="24"/>
              </w:rPr>
              <w:t>восприятие;</w:t>
            </w:r>
          </w:p>
          <w:p w:rsidR="007D4BF7" w:rsidRPr="00EB1B55" w:rsidRDefault="007D4BF7" w:rsidP="007D4BF7">
            <w:pPr>
              <w:pStyle w:val="TableParagraph"/>
              <w:numPr>
                <w:ilvl w:val="0"/>
                <w:numId w:val="7"/>
              </w:numPr>
              <w:tabs>
                <w:tab w:val="left" w:pos="358"/>
              </w:tabs>
              <w:spacing w:line="276" w:lineRule="auto"/>
              <w:ind w:left="357" w:hanging="143"/>
              <w:jc w:val="both"/>
              <w:rPr>
                <w:sz w:val="24"/>
                <w:szCs w:val="24"/>
              </w:rPr>
            </w:pPr>
            <w:r w:rsidRPr="00EB1B55">
              <w:rPr>
                <w:sz w:val="24"/>
                <w:szCs w:val="24"/>
              </w:rPr>
              <w:t>Уровень</w:t>
            </w:r>
            <w:r w:rsidRPr="00EB1B55">
              <w:rPr>
                <w:spacing w:val="-5"/>
                <w:sz w:val="24"/>
                <w:szCs w:val="24"/>
              </w:rPr>
              <w:t xml:space="preserve"> </w:t>
            </w:r>
            <w:r w:rsidRPr="00EB1B55">
              <w:rPr>
                <w:sz w:val="24"/>
                <w:szCs w:val="24"/>
              </w:rPr>
              <w:t>развития</w:t>
            </w:r>
            <w:r w:rsidRPr="00EB1B55">
              <w:rPr>
                <w:spacing w:val="-3"/>
                <w:sz w:val="24"/>
                <w:szCs w:val="24"/>
              </w:rPr>
              <w:t xml:space="preserve"> </w:t>
            </w:r>
            <w:r w:rsidRPr="00EB1B55">
              <w:rPr>
                <w:sz w:val="24"/>
                <w:szCs w:val="24"/>
              </w:rPr>
              <w:t>ВПФ;</w:t>
            </w:r>
          </w:p>
          <w:p w:rsidR="007D4BF7" w:rsidRPr="00EB1B55" w:rsidRDefault="007D4BF7" w:rsidP="007D4BF7">
            <w:pPr>
              <w:pStyle w:val="TableParagraph"/>
              <w:numPr>
                <w:ilvl w:val="0"/>
                <w:numId w:val="7"/>
              </w:numPr>
              <w:tabs>
                <w:tab w:val="left" w:pos="358"/>
                <w:tab w:val="left" w:pos="2636"/>
              </w:tabs>
              <w:spacing w:line="276" w:lineRule="auto"/>
              <w:ind w:right="98" w:firstLine="105"/>
              <w:jc w:val="both"/>
              <w:rPr>
                <w:sz w:val="24"/>
                <w:szCs w:val="24"/>
              </w:rPr>
            </w:pPr>
            <w:r w:rsidRPr="00EB1B55">
              <w:rPr>
                <w:sz w:val="24"/>
                <w:szCs w:val="24"/>
              </w:rPr>
              <w:t>Ориентировка</w:t>
            </w:r>
            <w:r w:rsidRPr="00EB1B55">
              <w:rPr>
                <w:sz w:val="24"/>
                <w:szCs w:val="24"/>
              </w:rPr>
              <w:tab/>
            </w:r>
            <w:r w:rsidRPr="00EB1B55">
              <w:rPr>
                <w:spacing w:val="-4"/>
                <w:sz w:val="24"/>
                <w:szCs w:val="24"/>
              </w:rPr>
              <w:t>во</w:t>
            </w:r>
            <w:r w:rsidRPr="00EB1B55">
              <w:rPr>
                <w:spacing w:val="-57"/>
                <w:sz w:val="24"/>
                <w:szCs w:val="24"/>
              </w:rPr>
              <w:t xml:space="preserve"> </w:t>
            </w:r>
            <w:r w:rsidRPr="00EB1B55">
              <w:rPr>
                <w:sz w:val="24"/>
                <w:szCs w:val="24"/>
              </w:rPr>
              <w:t>времени;</w:t>
            </w:r>
          </w:p>
          <w:p w:rsidR="007D4BF7" w:rsidRPr="00EB1B55" w:rsidRDefault="007D4BF7" w:rsidP="007D4BF7">
            <w:pPr>
              <w:pStyle w:val="TableParagraph"/>
              <w:numPr>
                <w:ilvl w:val="0"/>
                <w:numId w:val="7"/>
              </w:numPr>
              <w:tabs>
                <w:tab w:val="left" w:pos="358"/>
                <w:tab w:val="left" w:pos="2753"/>
              </w:tabs>
              <w:spacing w:line="276" w:lineRule="auto"/>
              <w:ind w:right="97" w:firstLine="105"/>
              <w:jc w:val="both"/>
              <w:rPr>
                <w:sz w:val="24"/>
                <w:szCs w:val="24"/>
              </w:rPr>
            </w:pPr>
            <w:r w:rsidRPr="00EB1B55">
              <w:rPr>
                <w:sz w:val="24"/>
                <w:szCs w:val="24"/>
              </w:rPr>
              <w:t>Ориентировка</w:t>
            </w:r>
            <w:r w:rsidRPr="00EB1B55">
              <w:rPr>
                <w:sz w:val="24"/>
                <w:szCs w:val="24"/>
              </w:rPr>
              <w:tab/>
            </w:r>
            <w:r w:rsidRPr="00EB1B55">
              <w:rPr>
                <w:spacing w:val="-3"/>
                <w:sz w:val="24"/>
                <w:szCs w:val="24"/>
              </w:rPr>
              <w:t>в</w:t>
            </w:r>
            <w:r w:rsidRPr="00EB1B55">
              <w:rPr>
                <w:spacing w:val="-57"/>
                <w:sz w:val="24"/>
                <w:szCs w:val="24"/>
              </w:rPr>
              <w:t xml:space="preserve"> </w:t>
            </w:r>
            <w:r w:rsidRPr="00EB1B55">
              <w:rPr>
                <w:sz w:val="24"/>
                <w:szCs w:val="24"/>
              </w:rPr>
              <w:t>пространстве;</w:t>
            </w:r>
          </w:p>
          <w:p w:rsidR="007D4BF7" w:rsidRPr="00EB1B55" w:rsidRDefault="007D4BF7" w:rsidP="007D4BF7">
            <w:pPr>
              <w:pStyle w:val="TableParagraph"/>
              <w:numPr>
                <w:ilvl w:val="0"/>
                <w:numId w:val="7"/>
              </w:numPr>
              <w:tabs>
                <w:tab w:val="left" w:pos="358"/>
              </w:tabs>
              <w:spacing w:line="276" w:lineRule="auto"/>
              <w:ind w:right="-80" w:firstLine="105"/>
              <w:jc w:val="both"/>
              <w:rPr>
                <w:sz w:val="24"/>
                <w:szCs w:val="24"/>
              </w:rPr>
            </w:pPr>
            <w:r w:rsidRPr="00EB1B55">
              <w:rPr>
                <w:spacing w:val="-1"/>
                <w:sz w:val="24"/>
                <w:szCs w:val="24"/>
              </w:rPr>
              <w:t>Сформированно</w:t>
            </w:r>
            <w:r>
              <w:rPr>
                <w:spacing w:val="-1"/>
                <w:sz w:val="24"/>
                <w:szCs w:val="24"/>
              </w:rPr>
              <w:t>ос</w:t>
            </w:r>
            <w:r w:rsidRPr="00EB1B55">
              <w:rPr>
                <w:spacing w:val="-1"/>
                <w:sz w:val="24"/>
                <w:szCs w:val="24"/>
              </w:rPr>
              <w:t>ть</w:t>
            </w:r>
            <w:r w:rsidRPr="00EB1B55">
              <w:rPr>
                <w:spacing w:val="-57"/>
                <w:sz w:val="24"/>
                <w:szCs w:val="24"/>
              </w:rPr>
              <w:t xml:space="preserve"> </w:t>
            </w:r>
            <w:r w:rsidRPr="00EB1B55">
              <w:rPr>
                <w:sz w:val="24"/>
                <w:szCs w:val="24"/>
              </w:rPr>
              <w:t>учебных</w:t>
            </w:r>
            <w:r w:rsidRPr="00EB1B55">
              <w:rPr>
                <w:spacing w:val="-1"/>
                <w:sz w:val="24"/>
                <w:szCs w:val="24"/>
              </w:rPr>
              <w:t xml:space="preserve"> </w:t>
            </w:r>
            <w:r w:rsidRPr="00EB1B55">
              <w:rPr>
                <w:sz w:val="24"/>
                <w:szCs w:val="24"/>
              </w:rPr>
              <w:t>навыков.</w:t>
            </w:r>
          </w:p>
        </w:tc>
      </w:tr>
      <w:tr w:rsidR="007D4BF7" w:rsidRPr="00EB1B55" w:rsidTr="007D4BF7">
        <w:trPr>
          <w:trHeight w:val="1655"/>
        </w:trPr>
        <w:tc>
          <w:tcPr>
            <w:tcW w:w="1769" w:type="dxa"/>
          </w:tcPr>
          <w:p w:rsidR="007D4BF7" w:rsidRPr="00EB1B55" w:rsidRDefault="007D4BF7" w:rsidP="007D4BF7">
            <w:pPr>
              <w:pStyle w:val="TableParagraph"/>
              <w:spacing w:line="276" w:lineRule="auto"/>
              <w:ind w:left="107"/>
              <w:jc w:val="both"/>
              <w:rPr>
                <w:sz w:val="24"/>
                <w:szCs w:val="24"/>
              </w:rPr>
            </w:pPr>
            <w:r w:rsidRPr="00EB1B55">
              <w:rPr>
                <w:sz w:val="24"/>
                <w:szCs w:val="24"/>
              </w:rPr>
              <w:t>23-27</w:t>
            </w:r>
            <w:r w:rsidRPr="00EB1B55">
              <w:rPr>
                <w:spacing w:val="-2"/>
                <w:sz w:val="24"/>
                <w:szCs w:val="24"/>
              </w:rPr>
              <w:t xml:space="preserve"> </w:t>
            </w:r>
            <w:r w:rsidRPr="00EB1B55">
              <w:rPr>
                <w:sz w:val="24"/>
                <w:szCs w:val="24"/>
              </w:rPr>
              <w:t>декабря</w:t>
            </w:r>
          </w:p>
        </w:tc>
        <w:tc>
          <w:tcPr>
            <w:tcW w:w="4362" w:type="dxa"/>
          </w:tcPr>
          <w:p w:rsidR="007D4BF7" w:rsidRPr="00EB1B55" w:rsidRDefault="007D4BF7" w:rsidP="007D4BF7">
            <w:pPr>
              <w:pStyle w:val="TableParagraph"/>
              <w:spacing w:line="276" w:lineRule="auto"/>
              <w:ind w:left="107"/>
              <w:jc w:val="both"/>
              <w:rPr>
                <w:sz w:val="24"/>
                <w:szCs w:val="24"/>
              </w:rPr>
            </w:pPr>
            <w:r w:rsidRPr="00EB1B55">
              <w:rPr>
                <w:sz w:val="24"/>
                <w:szCs w:val="24"/>
              </w:rPr>
              <w:t>Промежуточная</w:t>
            </w:r>
            <w:r w:rsidRPr="00EB1B55">
              <w:rPr>
                <w:spacing w:val="-4"/>
                <w:sz w:val="24"/>
                <w:szCs w:val="24"/>
              </w:rPr>
              <w:t xml:space="preserve"> </w:t>
            </w:r>
            <w:r w:rsidRPr="00EB1B55">
              <w:rPr>
                <w:sz w:val="24"/>
                <w:szCs w:val="24"/>
              </w:rPr>
              <w:t>диагностика.</w:t>
            </w:r>
          </w:p>
          <w:p w:rsidR="007D4BF7" w:rsidRPr="00EB1B55" w:rsidRDefault="007D4BF7" w:rsidP="007D4BF7">
            <w:pPr>
              <w:pStyle w:val="TableParagraph"/>
              <w:spacing w:line="276" w:lineRule="auto"/>
              <w:ind w:left="107"/>
              <w:jc w:val="both"/>
              <w:rPr>
                <w:sz w:val="24"/>
                <w:szCs w:val="24"/>
              </w:rPr>
            </w:pPr>
            <w:r w:rsidRPr="00EB1B55">
              <w:rPr>
                <w:sz w:val="24"/>
                <w:szCs w:val="24"/>
              </w:rPr>
              <w:t>Анализ динамики коррекционной работы.</w:t>
            </w:r>
            <w:r w:rsidRPr="00EB1B55">
              <w:rPr>
                <w:spacing w:val="-57"/>
                <w:sz w:val="24"/>
                <w:szCs w:val="24"/>
              </w:rPr>
              <w:t xml:space="preserve"> </w:t>
            </w:r>
            <w:r w:rsidRPr="00EB1B55">
              <w:rPr>
                <w:sz w:val="24"/>
                <w:szCs w:val="24"/>
              </w:rPr>
              <w:t>Результаты</w:t>
            </w:r>
            <w:r w:rsidRPr="00EB1B55">
              <w:rPr>
                <w:sz w:val="24"/>
                <w:szCs w:val="24"/>
              </w:rPr>
              <w:tab/>
              <w:t>динамического</w:t>
            </w:r>
            <w:r>
              <w:rPr>
                <w:sz w:val="24"/>
                <w:szCs w:val="24"/>
              </w:rPr>
              <w:t xml:space="preserve"> </w:t>
            </w:r>
            <w:r w:rsidRPr="00EB1B55">
              <w:rPr>
                <w:spacing w:val="-1"/>
                <w:sz w:val="24"/>
                <w:szCs w:val="24"/>
              </w:rPr>
              <w:t>изучения</w:t>
            </w:r>
            <w:r>
              <w:rPr>
                <w:sz w:val="24"/>
                <w:szCs w:val="24"/>
              </w:rPr>
              <w:t xml:space="preserve"> </w:t>
            </w:r>
            <w:r w:rsidRPr="00EB1B55">
              <w:rPr>
                <w:sz w:val="24"/>
                <w:szCs w:val="24"/>
              </w:rPr>
              <w:t>отображаются</w:t>
            </w:r>
            <w:r w:rsidRPr="00EB1B55">
              <w:rPr>
                <w:spacing w:val="-3"/>
                <w:sz w:val="24"/>
                <w:szCs w:val="24"/>
              </w:rPr>
              <w:t xml:space="preserve"> </w:t>
            </w:r>
            <w:r w:rsidRPr="00EB1B55">
              <w:rPr>
                <w:sz w:val="24"/>
                <w:szCs w:val="24"/>
              </w:rPr>
              <w:t>в</w:t>
            </w:r>
            <w:r w:rsidRPr="00EB1B55">
              <w:rPr>
                <w:spacing w:val="-4"/>
                <w:sz w:val="24"/>
                <w:szCs w:val="24"/>
              </w:rPr>
              <w:t xml:space="preserve"> </w:t>
            </w:r>
            <w:r w:rsidRPr="00EB1B55">
              <w:rPr>
                <w:sz w:val="24"/>
                <w:szCs w:val="24"/>
              </w:rPr>
              <w:t>протоколе</w:t>
            </w:r>
            <w:r w:rsidRPr="00EB1B55">
              <w:rPr>
                <w:spacing w:val="-3"/>
                <w:sz w:val="24"/>
                <w:szCs w:val="24"/>
              </w:rPr>
              <w:t xml:space="preserve"> </w:t>
            </w:r>
            <w:r w:rsidRPr="00EB1B55">
              <w:rPr>
                <w:sz w:val="24"/>
                <w:szCs w:val="24"/>
              </w:rPr>
              <w:t>обследования.</w:t>
            </w:r>
          </w:p>
        </w:tc>
        <w:tc>
          <w:tcPr>
            <w:tcW w:w="2726" w:type="dxa"/>
          </w:tcPr>
          <w:p w:rsidR="007D4BF7" w:rsidRPr="00EB1B55" w:rsidRDefault="007D4BF7" w:rsidP="007D4BF7">
            <w:pPr>
              <w:pStyle w:val="TableParagraph"/>
              <w:spacing w:line="276" w:lineRule="auto"/>
              <w:ind w:left="109"/>
              <w:jc w:val="both"/>
              <w:rPr>
                <w:sz w:val="24"/>
                <w:szCs w:val="24"/>
              </w:rPr>
            </w:pPr>
            <w:r w:rsidRPr="00EB1B55">
              <w:rPr>
                <w:sz w:val="24"/>
                <w:szCs w:val="24"/>
              </w:rPr>
              <w:t>Отслеживание динамики</w:t>
            </w:r>
            <w:r w:rsidRPr="00EB1B55">
              <w:rPr>
                <w:spacing w:val="-58"/>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обучающихся</w:t>
            </w:r>
          </w:p>
        </w:tc>
      </w:tr>
      <w:tr w:rsidR="007D4BF7" w:rsidRPr="00EB1B55" w:rsidTr="007D4BF7">
        <w:trPr>
          <w:trHeight w:val="827"/>
        </w:trPr>
        <w:tc>
          <w:tcPr>
            <w:tcW w:w="1769" w:type="dxa"/>
          </w:tcPr>
          <w:p w:rsidR="007D4BF7" w:rsidRPr="00EB1B55" w:rsidRDefault="007D4BF7" w:rsidP="007D4BF7">
            <w:pPr>
              <w:pStyle w:val="TableParagraph"/>
              <w:spacing w:line="276" w:lineRule="auto"/>
              <w:ind w:left="107"/>
              <w:jc w:val="both"/>
              <w:rPr>
                <w:sz w:val="24"/>
                <w:szCs w:val="24"/>
              </w:rPr>
            </w:pPr>
            <w:r w:rsidRPr="00EB1B55">
              <w:rPr>
                <w:sz w:val="24"/>
                <w:szCs w:val="24"/>
              </w:rPr>
              <w:t>16</w:t>
            </w:r>
            <w:r w:rsidRPr="00EB1B55">
              <w:rPr>
                <w:spacing w:val="21"/>
                <w:sz w:val="24"/>
                <w:szCs w:val="24"/>
              </w:rPr>
              <w:t xml:space="preserve"> </w:t>
            </w:r>
            <w:r w:rsidRPr="00EB1B55">
              <w:rPr>
                <w:sz w:val="24"/>
                <w:szCs w:val="24"/>
              </w:rPr>
              <w:t>сентября</w:t>
            </w:r>
            <w:r w:rsidRPr="00EB1B55">
              <w:rPr>
                <w:spacing w:val="81"/>
                <w:sz w:val="24"/>
                <w:szCs w:val="24"/>
              </w:rPr>
              <w:t xml:space="preserve"> </w:t>
            </w:r>
            <w:r w:rsidRPr="00EB1B55">
              <w:rPr>
                <w:sz w:val="24"/>
                <w:szCs w:val="24"/>
              </w:rPr>
              <w:t>–</w:t>
            </w:r>
          </w:p>
          <w:p w:rsidR="007D4BF7" w:rsidRPr="00EB1B55" w:rsidRDefault="007D4BF7" w:rsidP="007D4BF7">
            <w:pPr>
              <w:pStyle w:val="TableParagraph"/>
              <w:spacing w:line="276" w:lineRule="auto"/>
              <w:ind w:left="107"/>
              <w:jc w:val="both"/>
              <w:rPr>
                <w:sz w:val="24"/>
                <w:szCs w:val="24"/>
              </w:rPr>
            </w:pPr>
            <w:r w:rsidRPr="00EB1B55">
              <w:rPr>
                <w:sz w:val="24"/>
                <w:szCs w:val="24"/>
              </w:rPr>
              <w:t>15</w:t>
            </w:r>
            <w:r w:rsidRPr="00EB1B55">
              <w:rPr>
                <w:spacing w:val="-1"/>
                <w:sz w:val="24"/>
                <w:szCs w:val="24"/>
              </w:rPr>
              <w:t xml:space="preserve"> </w:t>
            </w:r>
            <w:r w:rsidRPr="00EB1B55">
              <w:rPr>
                <w:sz w:val="24"/>
                <w:szCs w:val="24"/>
              </w:rPr>
              <w:t>мая</w:t>
            </w:r>
          </w:p>
        </w:tc>
        <w:tc>
          <w:tcPr>
            <w:tcW w:w="4362" w:type="dxa"/>
          </w:tcPr>
          <w:p w:rsidR="007D4BF7" w:rsidRPr="00EB1B55" w:rsidRDefault="007D4BF7" w:rsidP="007D4BF7">
            <w:pPr>
              <w:pStyle w:val="TableParagraph"/>
              <w:spacing w:line="276" w:lineRule="auto"/>
              <w:ind w:left="107"/>
              <w:jc w:val="both"/>
              <w:rPr>
                <w:sz w:val="24"/>
                <w:szCs w:val="24"/>
              </w:rPr>
            </w:pPr>
            <w:r w:rsidRPr="00EB1B55">
              <w:rPr>
                <w:sz w:val="24"/>
                <w:szCs w:val="24"/>
              </w:rPr>
              <w:t>Индивидуальные,подгрупповые</w:t>
            </w:r>
          </w:p>
          <w:p w:rsidR="007D4BF7" w:rsidRPr="00EB1B55" w:rsidRDefault="007D4BF7" w:rsidP="007D4BF7">
            <w:pPr>
              <w:pStyle w:val="TableParagraph"/>
              <w:spacing w:line="276" w:lineRule="auto"/>
              <w:ind w:left="107"/>
              <w:jc w:val="both"/>
              <w:rPr>
                <w:sz w:val="24"/>
                <w:szCs w:val="24"/>
              </w:rPr>
            </w:pPr>
            <w:r w:rsidRPr="00EB1B55">
              <w:rPr>
                <w:sz w:val="24"/>
                <w:szCs w:val="24"/>
              </w:rPr>
              <w:t>коррекционно-развивающие занятия</w:t>
            </w:r>
            <w:r w:rsidRPr="00EB1B55">
              <w:rPr>
                <w:spacing w:val="-2"/>
                <w:sz w:val="24"/>
                <w:szCs w:val="24"/>
              </w:rPr>
              <w:t xml:space="preserve"> </w:t>
            </w:r>
            <w:r w:rsidRPr="00EB1B55">
              <w:rPr>
                <w:sz w:val="24"/>
                <w:szCs w:val="24"/>
              </w:rPr>
              <w:t>с</w:t>
            </w:r>
            <w:r w:rsidRPr="00EB1B55">
              <w:rPr>
                <w:spacing w:val="-3"/>
                <w:sz w:val="24"/>
                <w:szCs w:val="24"/>
              </w:rPr>
              <w:t xml:space="preserve"> </w:t>
            </w:r>
            <w:r w:rsidRPr="00EB1B55">
              <w:rPr>
                <w:sz w:val="24"/>
                <w:szCs w:val="24"/>
              </w:rPr>
              <w:t>обучающимися.</w:t>
            </w:r>
          </w:p>
        </w:tc>
        <w:tc>
          <w:tcPr>
            <w:tcW w:w="2726" w:type="dxa"/>
          </w:tcPr>
          <w:p w:rsidR="007D4BF7" w:rsidRPr="00EB1B55" w:rsidRDefault="007D4BF7" w:rsidP="007D4BF7">
            <w:pPr>
              <w:pStyle w:val="TableParagraph"/>
              <w:spacing w:line="276" w:lineRule="auto"/>
              <w:jc w:val="both"/>
              <w:rPr>
                <w:sz w:val="24"/>
                <w:szCs w:val="24"/>
              </w:rPr>
            </w:pPr>
          </w:p>
        </w:tc>
      </w:tr>
      <w:tr w:rsidR="007D4BF7" w:rsidRPr="00EB1B55" w:rsidTr="007D4BF7">
        <w:trPr>
          <w:trHeight w:val="1183"/>
        </w:trPr>
        <w:tc>
          <w:tcPr>
            <w:tcW w:w="1769" w:type="dxa"/>
          </w:tcPr>
          <w:p w:rsidR="007D4BF7" w:rsidRPr="00EB1B55" w:rsidRDefault="007D4BF7" w:rsidP="007D4BF7">
            <w:pPr>
              <w:pStyle w:val="TableParagraph"/>
              <w:spacing w:line="276" w:lineRule="auto"/>
              <w:ind w:left="107"/>
              <w:jc w:val="both"/>
              <w:rPr>
                <w:sz w:val="24"/>
                <w:szCs w:val="24"/>
              </w:rPr>
            </w:pPr>
            <w:r w:rsidRPr="00EB1B55">
              <w:rPr>
                <w:sz w:val="24"/>
                <w:szCs w:val="24"/>
              </w:rPr>
              <w:t>14</w:t>
            </w:r>
            <w:r w:rsidRPr="00EB1B55">
              <w:rPr>
                <w:spacing w:val="-9"/>
                <w:sz w:val="24"/>
                <w:szCs w:val="24"/>
              </w:rPr>
              <w:t xml:space="preserve"> </w:t>
            </w:r>
            <w:r w:rsidRPr="00EB1B55">
              <w:rPr>
                <w:sz w:val="24"/>
                <w:szCs w:val="24"/>
              </w:rPr>
              <w:t>мая</w:t>
            </w:r>
            <w:r w:rsidRPr="00EB1B55">
              <w:rPr>
                <w:spacing w:val="-6"/>
                <w:sz w:val="24"/>
                <w:szCs w:val="24"/>
              </w:rPr>
              <w:t xml:space="preserve"> </w:t>
            </w:r>
            <w:r w:rsidRPr="00EB1B55">
              <w:rPr>
                <w:sz w:val="24"/>
                <w:szCs w:val="24"/>
              </w:rPr>
              <w:t>–</w:t>
            </w:r>
            <w:r w:rsidRPr="00EB1B55">
              <w:rPr>
                <w:spacing w:val="-9"/>
                <w:sz w:val="24"/>
                <w:szCs w:val="24"/>
              </w:rPr>
              <w:t xml:space="preserve"> </w:t>
            </w:r>
            <w:r w:rsidRPr="00EB1B55">
              <w:rPr>
                <w:sz w:val="24"/>
                <w:szCs w:val="24"/>
              </w:rPr>
              <w:t>29</w:t>
            </w:r>
            <w:r w:rsidRPr="00EB1B55">
              <w:rPr>
                <w:spacing w:val="-5"/>
                <w:sz w:val="24"/>
                <w:szCs w:val="24"/>
              </w:rPr>
              <w:t xml:space="preserve"> </w:t>
            </w:r>
            <w:r w:rsidRPr="00EB1B55">
              <w:rPr>
                <w:sz w:val="24"/>
                <w:szCs w:val="24"/>
              </w:rPr>
              <w:t>мая</w:t>
            </w:r>
          </w:p>
        </w:tc>
        <w:tc>
          <w:tcPr>
            <w:tcW w:w="4362" w:type="dxa"/>
          </w:tcPr>
          <w:p w:rsidR="007D4BF7" w:rsidRPr="00EB1B55" w:rsidRDefault="007D4BF7" w:rsidP="007D4BF7">
            <w:pPr>
              <w:pStyle w:val="TableParagraph"/>
              <w:spacing w:line="276" w:lineRule="auto"/>
              <w:ind w:left="107" w:right="97"/>
              <w:jc w:val="both"/>
              <w:rPr>
                <w:sz w:val="24"/>
                <w:szCs w:val="24"/>
              </w:rPr>
            </w:pPr>
            <w:r w:rsidRPr="00EB1B55">
              <w:rPr>
                <w:sz w:val="24"/>
                <w:szCs w:val="24"/>
              </w:rPr>
              <w:t>Итоговая</w:t>
            </w:r>
            <w:r w:rsidRPr="00EB1B55">
              <w:rPr>
                <w:sz w:val="24"/>
                <w:szCs w:val="24"/>
              </w:rPr>
              <w:tab/>
              <w:t>диагностика</w:t>
            </w:r>
            <w:r>
              <w:rPr>
                <w:sz w:val="24"/>
                <w:szCs w:val="24"/>
              </w:rPr>
              <w:t xml:space="preserve"> </w:t>
            </w:r>
            <w:r w:rsidRPr="00EB1B55">
              <w:rPr>
                <w:spacing w:val="-1"/>
                <w:sz w:val="24"/>
                <w:szCs w:val="24"/>
              </w:rPr>
              <w:t>психического</w:t>
            </w:r>
            <w:r w:rsidRPr="00EB1B55">
              <w:rPr>
                <w:spacing w:val="-57"/>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детей.</w:t>
            </w:r>
          </w:p>
          <w:p w:rsidR="007D4BF7" w:rsidRPr="00EB1B55" w:rsidRDefault="007D4BF7" w:rsidP="007D4BF7">
            <w:pPr>
              <w:pStyle w:val="TableParagraph"/>
              <w:spacing w:line="276" w:lineRule="auto"/>
              <w:ind w:left="107"/>
              <w:jc w:val="both"/>
              <w:rPr>
                <w:sz w:val="24"/>
                <w:szCs w:val="24"/>
              </w:rPr>
            </w:pPr>
            <w:r w:rsidRPr="00EB1B55">
              <w:rPr>
                <w:sz w:val="24"/>
                <w:szCs w:val="24"/>
              </w:rPr>
              <w:t>Заполнение</w:t>
            </w:r>
            <w:r w:rsidRPr="00EB1B55">
              <w:rPr>
                <w:spacing w:val="-4"/>
                <w:sz w:val="24"/>
                <w:szCs w:val="24"/>
              </w:rPr>
              <w:t xml:space="preserve"> </w:t>
            </w:r>
            <w:r w:rsidRPr="00EB1B55">
              <w:rPr>
                <w:sz w:val="24"/>
                <w:szCs w:val="24"/>
              </w:rPr>
              <w:t>документации.</w:t>
            </w:r>
          </w:p>
        </w:tc>
        <w:tc>
          <w:tcPr>
            <w:tcW w:w="2726" w:type="dxa"/>
          </w:tcPr>
          <w:p w:rsidR="007D4BF7" w:rsidRPr="00EB1B55" w:rsidRDefault="007D4BF7" w:rsidP="007D4BF7">
            <w:pPr>
              <w:pStyle w:val="TableParagraph"/>
              <w:spacing w:line="276" w:lineRule="auto"/>
              <w:ind w:left="109" w:right="278"/>
              <w:jc w:val="both"/>
              <w:rPr>
                <w:sz w:val="24"/>
                <w:szCs w:val="24"/>
              </w:rPr>
            </w:pPr>
            <w:r w:rsidRPr="00EB1B55">
              <w:rPr>
                <w:sz w:val="24"/>
                <w:szCs w:val="24"/>
              </w:rPr>
              <w:t>Отслеживание динамики</w:t>
            </w:r>
            <w:r w:rsidRPr="00EB1B55">
              <w:rPr>
                <w:spacing w:val="-58"/>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обучающихся</w:t>
            </w:r>
          </w:p>
        </w:tc>
      </w:tr>
    </w:tbl>
    <w:p w:rsidR="00EB1B55" w:rsidRPr="00EB1B55" w:rsidRDefault="00EB1B55" w:rsidP="00EB1B55">
      <w:pPr>
        <w:pStyle w:val="a7"/>
        <w:spacing w:line="276" w:lineRule="auto"/>
        <w:ind w:left="0"/>
      </w:pPr>
    </w:p>
    <w:p w:rsidR="00EB1B55" w:rsidRPr="00EB1B55" w:rsidRDefault="00EB1B55" w:rsidP="0063446B">
      <w:pPr>
        <w:pStyle w:val="3"/>
        <w:spacing w:line="276" w:lineRule="auto"/>
        <w:ind w:left="426" w:firstLine="1134"/>
      </w:pPr>
      <w:r w:rsidRPr="00EB1B55">
        <w:t>Предполагаемые</w:t>
      </w:r>
      <w:r w:rsidRPr="00EB1B55">
        <w:rPr>
          <w:spacing w:val="-6"/>
        </w:rPr>
        <w:t xml:space="preserve"> </w:t>
      </w:r>
      <w:r w:rsidRPr="00EB1B55">
        <w:t>результаты</w:t>
      </w:r>
      <w:r w:rsidRPr="00EB1B55">
        <w:rPr>
          <w:spacing w:val="-4"/>
        </w:rPr>
        <w:t xml:space="preserve"> </w:t>
      </w:r>
      <w:r w:rsidRPr="00EB1B55">
        <w:t>освоения</w:t>
      </w:r>
      <w:r w:rsidRPr="00EB1B55">
        <w:rPr>
          <w:spacing w:val="-3"/>
        </w:rPr>
        <w:t xml:space="preserve"> </w:t>
      </w:r>
      <w:r w:rsidRPr="00EB1B55">
        <w:t>программы</w:t>
      </w:r>
    </w:p>
    <w:p w:rsidR="00EB1B55" w:rsidRPr="00EB1B55" w:rsidRDefault="00EB1B55" w:rsidP="0063446B">
      <w:pPr>
        <w:pStyle w:val="a7"/>
        <w:spacing w:line="276" w:lineRule="auto"/>
        <w:ind w:left="284" w:right="122" w:firstLine="708"/>
      </w:pPr>
      <w:r w:rsidRPr="00EB1B55">
        <w:t>У детей должна быть сформирована устойчивая модель поведения в учебных ситуациях,</w:t>
      </w:r>
      <w:r w:rsidRPr="00EB1B55">
        <w:rPr>
          <w:spacing w:val="1"/>
        </w:rPr>
        <w:t xml:space="preserve"> </w:t>
      </w:r>
      <w:r w:rsidR="0063446B">
        <w:rPr>
          <w:spacing w:val="1"/>
        </w:rPr>
        <w:t xml:space="preserve"> </w:t>
      </w:r>
      <w:r w:rsidRPr="00EB1B55">
        <w:t>процесс обучения должен стать осознанным. Обучающиеся могут испытывать удовольствие от</w:t>
      </w:r>
      <w:r w:rsidRPr="00EB1B55">
        <w:rPr>
          <w:spacing w:val="1"/>
        </w:rPr>
        <w:t xml:space="preserve"> </w:t>
      </w:r>
      <w:r w:rsidRPr="00EB1B55">
        <w:t>освоения нового, способны обобщать имеющиеся у них знания, использовать их в повседневной</w:t>
      </w:r>
      <w:r w:rsidRPr="00EB1B55">
        <w:rPr>
          <w:spacing w:val="1"/>
        </w:rPr>
        <w:t xml:space="preserve"> </w:t>
      </w:r>
      <w:r w:rsidRPr="00EB1B55">
        <w:t>жизни</w:t>
      </w:r>
      <w:r w:rsidRPr="00EB1B55">
        <w:rPr>
          <w:spacing w:val="-1"/>
        </w:rPr>
        <w:t xml:space="preserve"> </w:t>
      </w:r>
      <w:r w:rsidRPr="00EB1B55">
        <w:t>и</w:t>
      </w:r>
      <w:r w:rsidRPr="00EB1B55">
        <w:rPr>
          <w:spacing w:val="-2"/>
        </w:rPr>
        <w:t xml:space="preserve"> </w:t>
      </w:r>
      <w:r w:rsidRPr="00EB1B55">
        <w:t>на</w:t>
      </w:r>
      <w:r w:rsidRPr="00EB1B55">
        <w:rPr>
          <w:spacing w:val="-1"/>
        </w:rPr>
        <w:t xml:space="preserve"> </w:t>
      </w:r>
      <w:r w:rsidRPr="00EB1B55">
        <w:t>уроках.</w:t>
      </w:r>
    </w:p>
    <w:p w:rsidR="00EB1B55" w:rsidRPr="00EB1B55" w:rsidRDefault="00EB1B55" w:rsidP="0063446B">
      <w:pPr>
        <w:spacing w:line="276" w:lineRule="auto"/>
        <w:ind w:firstLine="426"/>
        <w:jc w:val="both"/>
        <w:rPr>
          <w:i/>
          <w:sz w:val="24"/>
          <w:szCs w:val="24"/>
        </w:rPr>
      </w:pPr>
      <w:r w:rsidRPr="00EB1B55">
        <w:rPr>
          <w:i/>
          <w:sz w:val="24"/>
          <w:szCs w:val="24"/>
        </w:rPr>
        <w:t>Обучающиеся</w:t>
      </w:r>
      <w:r w:rsidRPr="00EB1B55">
        <w:rPr>
          <w:i/>
          <w:spacing w:val="-4"/>
          <w:sz w:val="24"/>
          <w:szCs w:val="24"/>
        </w:rPr>
        <w:t xml:space="preserve"> </w:t>
      </w:r>
      <w:r w:rsidRPr="00EB1B55">
        <w:rPr>
          <w:i/>
          <w:sz w:val="24"/>
          <w:szCs w:val="24"/>
        </w:rPr>
        <w:t>должны</w:t>
      </w:r>
      <w:r w:rsidRPr="00EB1B55">
        <w:rPr>
          <w:i/>
          <w:spacing w:val="-6"/>
          <w:sz w:val="24"/>
          <w:szCs w:val="24"/>
        </w:rPr>
        <w:t xml:space="preserve"> </w:t>
      </w:r>
      <w:r w:rsidRPr="00EB1B55">
        <w:rPr>
          <w:i/>
          <w:sz w:val="24"/>
          <w:szCs w:val="24"/>
        </w:rPr>
        <w:t>научиться:</w:t>
      </w:r>
    </w:p>
    <w:p w:rsidR="00EB1B55" w:rsidRPr="00EB1B55" w:rsidRDefault="00EB1B55" w:rsidP="0063446B">
      <w:pPr>
        <w:pStyle w:val="a9"/>
        <w:numPr>
          <w:ilvl w:val="1"/>
          <w:numId w:val="8"/>
        </w:numPr>
        <w:tabs>
          <w:tab w:val="left" w:pos="0"/>
        </w:tabs>
        <w:spacing w:line="276" w:lineRule="auto"/>
        <w:ind w:left="0" w:right="128" w:firstLine="426"/>
        <w:rPr>
          <w:sz w:val="24"/>
          <w:szCs w:val="24"/>
        </w:rPr>
      </w:pPr>
      <w:r w:rsidRPr="00EB1B55">
        <w:rPr>
          <w:sz w:val="24"/>
          <w:szCs w:val="24"/>
        </w:rPr>
        <w:t>проявлять</w:t>
      </w:r>
      <w:r w:rsidRPr="00EB1B55">
        <w:rPr>
          <w:spacing w:val="-8"/>
          <w:sz w:val="24"/>
          <w:szCs w:val="24"/>
        </w:rPr>
        <w:t xml:space="preserve"> </w:t>
      </w:r>
      <w:r w:rsidRPr="00EB1B55">
        <w:rPr>
          <w:sz w:val="24"/>
          <w:szCs w:val="24"/>
        </w:rPr>
        <w:t>познавательную</w:t>
      </w:r>
      <w:r w:rsidRPr="00EB1B55">
        <w:rPr>
          <w:spacing w:val="-9"/>
          <w:sz w:val="24"/>
          <w:szCs w:val="24"/>
        </w:rPr>
        <w:t xml:space="preserve"> </w:t>
      </w:r>
      <w:r w:rsidRPr="00EB1B55">
        <w:rPr>
          <w:sz w:val="24"/>
          <w:szCs w:val="24"/>
        </w:rPr>
        <w:t>и</w:t>
      </w:r>
      <w:r w:rsidRPr="00EB1B55">
        <w:rPr>
          <w:spacing w:val="-5"/>
          <w:sz w:val="24"/>
          <w:szCs w:val="24"/>
        </w:rPr>
        <w:t xml:space="preserve"> </w:t>
      </w:r>
      <w:r w:rsidRPr="00EB1B55">
        <w:rPr>
          <w:sz w:val="24"/>
          <w:szCs w:val="24"/>
        </w:rPr>
        <w:t>творческую</w:t>
      </w:r>
      <w:r w:rsidRPr="00EB1B55">
        <w:rPr>
          <w:spacing w:val="-6"/>
          <w:sz w:val="24"/>
          <w:szCs w:val="24"/>
        </w:rPr>
        <w:t xml:space="preserve"> </w:t>
      </w:r>
      <w:r w:rsidRPr="00EB1B55">
        <w:rPr>
          <w:sz w:val="24"/>
          <w:szCs w:val="24"/>
        </w:rPr>
        <w:t>активность</w:t>
      </w:r>
      <w:r w:rsidRPr="00EB1B55">
        <w:rPr>
          <w:spacing w:val="-5"/>
          <w:sz w:val="24"/>
          <w:szCs w:val="24"/>
        </w:rPr>
        <w:t xml:space="preserve"> </w:t>
      </w:r>
      <w:r w:rsidRPr="00EB1B55">
        <w:rPr>
          <w:sz w:val="24"/>
          <w:szCs w:val="24"/>
        </w:rPr>
        <w:t>на</w:t>
      </w:r>
      <w:r w:rsidRPr="00EB1B55">
        <w:rPr>
          <w:spacing w:val="-7"/>
          <w:sz w:val="24"/>
          <w:szCs w:val="24"/>
        </w:rPr>
        <w:t xml:space="preserve"> </w:t>
      </w:r>
      <w:r w:rsidRPr="00EB1B55">
        <w:rPr>
          <w:sz w:val="24"/>
          <w:szCs w:val="24"/>
        </w:rPr>
        <w:t>всех</w:t>
      </w:r>
      <w:r w:rsidRPr="00EB1B55">
        <w:rPr>
          <w:spacing w:val="-7"/>
          <w:sz w:val="24"/>
          <w:szCs w:val="24"/>
        </w:rPr>
        <w:t xml:space="preserve"> </w:t>
      </w:r>
      <w:r w:rsidRPr="00EB1B55">
        <w:rPr>
          <w:sz w:val="24"/>
          <w:szCs w:val="24"/>
        </w:rPr>
        <w:t>занятиях,</w:t>
      </w:r>
      <w:r w:rsidRPr="00EB1B55">
        <w:rPr>
          <w:spacing w:val="-7"/>
          <w:sz w:val="24"/>
          <w:szCs w:val="24"/>
        </w:rPr>
        <w:t xml:space="preserve"> </w:t>
      </w:r>
      <w:r w:rsidRPr="00EB1B55">
        <w:rPr>
          <w:sz w:val="24"/>
          <w:szCs w:val="24"/>
        </w:rPr>
        <w:t>выражать</w:t>
      </w:r>
      <w:r w:rsidRPr="00EB1B55">
        <w:rPr>
          <w:spacing w:val="-4"/>
          <w:sz w:val="24"/>
          <w:szCs w:val="24"/>
        </w:rPr>
        <w:t xml:space="preserve"> </w:t>
      </w:r>
      <w:r w:rsidRPr="00EB1B55">
        <w:rPr>
          <w:sz w:val="24"/>
          <w:szCs w:val="24"/>
        </w:rPr>
        <w:t>свои</w:t>
      </w:r>
      <w:r w:rsidRPr="00EB1B55">
        <w:rPr>
          <w:spacing w:val="-57"/>
          <w:sz w:val="24"/>
          <w:szCs w:val="24"/>
        </w:rPr>
        <w:t xml:space="preserve"> </w:t>
      </w:r>
      <w:r w:rsidRPr="00EB1B55">
        <w:rPr>
          <w:sz w:val="24"/>
          <w:szCs w:val="24"/>
        </w:rPr>
        <w:t>мысли и чувства</w:t>
      </w:r>
      <w:r w:rsidRPr="00EB1B55">
        <w:rPr>
          <w:spacing w:val="-1"/>
          <w:sz w:val="24"/>
          <w:szCs w:val="24"/>
        </w:rPr>
        <w:t xml:space="preserve"> </w:t>
      </w:r>
      <w:r w:rsidRPr="00EB1B55">
        <w:rPr>
          <w:sz w:val="24"/>
          <w:szCs w:val="24"/>
        </w:rPr>
        <w:t>посредством речи;</w:t>
      </w:r>
    </w:p>
    <w:p w:rsidR="00EB1B55" w:rsidRPr="00EB1B55" w:rsidRDefault="00EB1B55" w:rsidP="0063446B">
      <w:pPr>
        <w:pStyle w:val="a9"/>
        <w:numPr>
          <w:ilvl w:val="1"/>
          <w:numId w:val="8"/>
        </w:numPr>
        <w:tabs>
          <w:tab w:val="left" w:pos="0"/>
        </w:tabs>
        <w:spacing w:line="276" w:lineRule="auto"/>
        <w:ind w:left="0" w:firstLine="426"/>
        <w:rPr>
          <w:sz w:val="24"/>
          <w:szCs w:val="24"/>
        </w:rPr>
      </w:pPr>
      <w:r w:rsidRPr="00EB1B55">
        <w:rPr>
          <w:sz w:val="24"/>
          <w:szCs w:val="24"/>
        </w:rPr>
        <w:t>соблюдать</w:t>
      </w:r>
      <w:r w:rsidRPr="00EB1B55">
        <w:rPr>
          <w:spacing w:val="-1"/>
          <w:sz w:val="24"/>
          <w:szCs w:val="24"/>
        </w:rPr>
        <w:t xml:space="preserve"> </w:t>
      </w:r>
      <w:r w:rsidRPr="00EB1B55">
        <w:rPr>
          <w:sz w:val="24"/>
          <w:szCs w:val="24"/>
        </w:rPr>
        <w:t>нормы</w:t>
      </w:r>
      <w:r w:rsidRPr="00EB1B55">
        <w:rPr>
          <w:spacing w:val="-1"/>
          <w:sz w:val="24"/>
          <w:szCs w:val="24"/>
        </w:rPr>
        <w:t xml:space="preserve"> </w:t>
      </w:r>
      <w:r w:rsidRPr="00EB1B55">
        <w:rPr>
          <w:sz w:val="24"/>
          <w:szCs w:val="24"/>
        </w:rPr>
        <w:t>поведения</w:t>
      </w:r>
      <w:r w:rsidRPr="00EB1B55">
        <w:rPr>
          <w:spacing w:val="-1"/>
          <w:sz w:val="24"/>
          <w:szCs w:val="24"/>
        </w:rPr>
        <w:t xml:space="preserve"> </w:t>
      </w:r>
      <w:r w:rsidRPr="00EB1B55">
        <w:rPr>
          <w:sz w:val="24"/>
          <w:szCs w:val="24"/>
        </w:rPr>
        <w:t>на</w:t>
      </w:r>
      <w:r w:rsidRPr="00EB1B55">
        <w:rPr>
          <w:spacing w:val="-3"/>
          <w:sz w:val="24"/>
          <w:szCs w:val="24"/>
        </w:rPr>
        <w:t xml:space="preserve"> </w:t>
      </w:r>
      <w:r w:rsidRPr="00EB1B55">
        <w:rPr>
          <w:sz w:val="24"/>
          <w:szCs w:val="24"/>
        </w:rPr>
        <w:t>уроке;</w:t>
      </w:r>
    </w:p>
    <w:p w:rsidR="00EB1B55" w:rsidRPr="00EB1B55" w:rsidRDefault="00EB1B55" w:rsidP="0063446B">
      <w:pPr>
        <w:pStyle w:val="a9"/>
        <w:numPr>
          <w:ilvl w:val="1"/>
          <w:numId w:val="8"/>
        </w:numPr>
        <w:tabs>
          <w:tab w:val="left" w:pos="0"/>
        </w:tabs>
        <w:spacing w:line="276" w:lineRule="auto"/>
        <w:ind w:left="0" w:firstLine="426"/>
        <w:rPr>
          <w:sz w:val="24"/>
          <w:szCs w:val="24"/>
        </w:rPr>
      </w:pPr>
      <w:r w:rsidRPr="00EB1B55">
        <w:rPr>
          <w:sz w:val="24"/>
          <w:szCs w:val="24"/>
        </w:rPr>
        <w:t>самостоятельности</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самоконтролю</w:t>
      </w:r>
      <w:r w:rsidRPr="00EB1B55">
        <w:rPr>
          <w:spacing w:val="-5"/>
          <w:sz w:val="24"/>
          <w:szCs w:val="24"/>
        </w:rPr>
        <w:t xml:space="preserve"> </w:t>
      </w:r>
      <w:r w:rsidRPr="00EB1B55">
        <w:rPr>
          <w:sz w:val="24"/>
          <w:szCs w:val="24"/>
        </w:rPr>
        <w:t>при</w:t>
      </w:r>
      <w:r w:rsidRPr="00EB1B55">
        <w:rPr>
          <w:spacing w:val="-3"/>
          <w:sz w:val="24"/>
          <w:szCs w:val="24"/>
        </w:rPr>
        <w:t xml:space="preserve"> </w:t>
      </w:r>
      <w:r w:rsidRPr="00EB1B55">
        <w:rPr>
          <w:sz w:val="24"/>
          <w:szCs w:val="24"/>
        </w:rPr>
        <w:t>выполнении</w:t>
      </w:r>
      <w:r w:rsidRPr="00EB1B55">
        <w:rPr>
          <w:spacing w:val="-3"/>
          <w:sz w:val="24"/>
          <w:szCs w:val="24"/>
        </w:rPr>
        <w:t xml:space="preserve"> </w:t>
      </w:r>
      <w:r w:rsidRPr="00EB1B55">
        <w:rPr>
          <w:sz w:val="24"/>
          <w:szCs w:val="24"/>
        </w:rPr>
        <w:t>учебных</w:t>
      </w:r>
      <w:r w:rsidRPr="00EB1B55">
        <w:rPr>
          <w:spacing w:val="-3"/>
          <w:sz w:val="24"/>
          <w:szCs w:val="24"/>
        </w:rPr>
        <w:t xml:space="preserve"> </w:t>
      </w:r>
      <w:r w:rsidRPr="00EB1B55">
        <w:rPr>
          <w:sz w:val="24"/>
          <w:szCs w:val="24"/>
        </w:rPr>
        <w:t>заданий;</w:t>
      </w:r>
    </w:p>
    <w:p w:rsidR="00EB1B55" w:rsidRPr="00EB1B55" w:rsidRDefault="00EB1B55" w:rsidP="0063446B">
      <w:pPr>
        <w:pStyle w:val="a9"/>
        <w:numPr>
          <w:ilvl w:val="1"/>
          <w:numId w:val="8"/>
        </w:numPr>
        <w:tabs>
          <w:tab w:val="left" w:pos="0"/>
        </w:tabs>
        <w:spacing w:line="276" w:lineRule="auto"/>
        <w:ind w:left="0" w:firstLine="426"/>
        <w:rPr>
          <w:sz w:val="24"/>
          <w:szCs w:val="24"/>
        </w:rPr>
      </w:pPr>
      <w:r w:rsidRPr="00EB1B55">
        <w:rPr>
          <w:sz w:val="24"/>
          <w:szCs w:val="24"/>
        </w:rPr>
        <w:t>планированию</w:t>
      </w:r>
      <w:r w:rsidRPr="00EB1B55">
        <w:rPr>
          <w:spacing w:val="-4"/>
          <w:sz w:val="24"/>
          <w:szCs w:val="24"/>
        </w:rPr>
        <w:t xml:space="preserve"> </w:t>
      </w:r>
      <w:r w:rsidRPr="00EB1B55">
        <w:rPr>
          <w:sz w:val="24"/>
          <w:szCs w:val="24"/>
        </w:rPr>
        <w:t>собственной</w:t>
      </w:r>
      <w:r w:rsidRPr="00EB1B55">
        <w:rPr>
          <w:spacing w:val="-4"/>
          <w:sz w:val="24"/>
          <w:szCs w:val="24"/>
        </w:rPr>
        <w:t xml:space="preserve"> </w:t>
      </w:r>
      <w:r w:rsidRPr="00EB1B55">
        <w:rPr>
          <w:sz w:val="24"/>
          <w:szCs w:val="24"/>
        </w:rPr>
        <w:t>деятельности;</w:t>
      </w:r>
    </w:p>
    <w:p w:rsidR="00EB1B55" w:rsidRPr="00EB1B55" w:rsidRDefault="00EB1B55" w:rsidP="0063446B">
      <w:pPr>
        <w:pStyle w:val="a9"/>
        <w:numPr>
          <w:ilvl w:val="1"/>
          <w:numId w:val="8"/>
        </w:numPr>
        <w:tabs>
          <w:tab w:val="left" w:pos="0"/>
        </w:tabs>
        <w:spacing w:line="276" w:lineRule="auto"/>
        <w:ind w:left="0" w:right="129" w:firstLine="426"/>
        <w:rPr>
          <w:sz w:val="24"/>
          <w:szCs w:val="24"/>
        </w:rPr>
      </w:pPr>
      <w:r w:rsidRPr="00EB1B55">
        <w:rPr>
          <w:sz w:val="24"/>
          <w:szCs w:val="24"/>
        </w:rPr>
        <w:t>вести</w:t>
      </w:r>
      <w:r w:rsidRPr="00EB1B55">
        <w:rPr>
          <w:spacing w:val="27"/>
          <w:sz w:val="24"/>
          <w:szCs w:val="24"/>
        </w:rPr>
        <w:t xml:space="preserve"> </w:t>
      </w:r>
      <w:r w:rsidRPr="00EB1B55">
        <w:rPr>
          <w:sz w:val="24"/>
          <w:szCs w:val="24"/>
        </w:rPr>
        <w:t>беседу</w:t>
      </w:r>
      <w:r w:rsidRPr="00EB1B55">
        <w:rPr>
          <w:spacing w:val="26"/>
          <w:sz w:val="24"/>
          <w:szCs w:val="24"/>
        </w:rPr>
        <w:t xml:space="preserve"> </w:t>
      </w:r>
      <w:r w:rsidRPr="00EB1B55">
        <w:rPr>
          <w:sz w:val="24"/>
          <w:szCs w:val="24"/>
        </w:rPr>
        <w:t>с</w:t>
      </w:r>
      <w:r w:rsidRPr="00EB1B55">
        <w:rPr>
          <w:spacing w:val="27"/>
          <w:sz w:val="24"/>
          <w:szCs w:val="24"/>
        </w:rPr>
        <w:t xml:space="preserve"> </w:t>
      </w:r>
      <w:r w:rsidRPr="00EB1B55">
        <w:rPr>
          <w:sz w:val="24"/>
          <w:szCs w:val="24"/>
        </w:rPr>
        <w:t>педагогом,</w:t>
      </w:r>
      <w:r w:rsidRPr="00EB1B55">
        <w:rPr>
          <w:spacing w:val="26"/>
          <w:sz w:val="24"/>
          <w:szCs w:val="24"/>
        </w:rPr>
        <w:t xml:space="preserve"> </w:t>
      </w:r>
      <w:r w:rsidRPr="00EB1B55">
        <w:rPr>
          <w:sz w:val="24"/>
          <w:szCs w:val="24"/>
        </w:rPr>
        <w:t>аргументировать</w:t>
      </w:r>
      <w:r w:rsidRPr="00EB1B55">
        <w:rPr>
          <w:spacing w:val="28"/>
          <w:sz w:val="24"/>
          <w:szCs w:val="24"/>
        </w:rPr>
        <w:t xml:space="preserve"> </w:t>
      </w:r>
      <w:r w:rsidRPr="00EB1B55">
        <w:rPr>
          <w:sz w:val="24"/>
          <w:szCs w:val="24"/>
        </w:rPr>
        <w:t>свой</w:t>
      </w:r>
      <w:r w:rsidRPr="00EB1B55">
        <w:rPr>
          <w:spacing w:val="27"/>
          <w:sz w:val="24"/>
          <w:szCs w:val="24"/>
        </w:rPr>
        <w:t xml:space="preserve"> </w:t>
      </w:r>
      <w:r w:rsidRPr="00EB1B55">
        <w:rPr>
          <w:sz w:val="24"/>
          <w:szCs w:val="24"/>
        </w:rPr>
        <w:t>ответ;</w:t>
      </w:r>
      <w:r w:rsidRPr="00EB1B55">
        <w:rPr>
          <w:spacing w:val="27"/>
          <w:sz w:val="24"/>
          <w:szCs w:val="24"/>
        </w:rPr>
        <w:t xml:space="preserve"> </w:t>
      </w:r>
      <w:r w:rsidRPr="00EB1B55">
        <w:rPr>
          <w:sz w:val="24"/>
          <w:szCs w:val="24"/>
        </w:rPr>
        <w:t>последовательно</w:t>
      </w:r>
      <w:r w:rsidRPr="00EB1B55">
        <w:rPr>
          <w:spacing w:val="26"/>
          <w:sz w:val="24"/>
          <w:szCs w:val="24"/>
        </w:rPr>
        <w:t xml:space="preserve"> </w:t>
      </w:r>
      <w:r w:rsidRPr="00EB1B55">
        <w:rPr>
          <w:sz w:val="24"/>
          <w:szCs w:val="24"/>
        </w:rPr>
        <w:t>и</w:t>
      </w:r>
      <w:r w:rsidRPr="00EB1B55">
        <w:rPr>
          <w:spacing w:val="27"/>
          <w:sz w:val="24"/>
          <w:szCs w:val="24"/>
        </w:rPr>
        <w:t xml:space="preserve"> </w:t>
      </w:r>
      <w:r w:rsidRPr="00EB1B55">
        <w:rPr>
          <w:sz w:val="24"/>
          <w:szCs w:val="24"/>
        </w:rPr>
        <w:t>логично</w:t>
      </w:r>
      <w:r w:rsidRPr="00EB1B55">
        <w:rPr>
          <w:spacing w:val="-57"/>
          <w:sz w:val="24"/>
          <w:szCs w:val="24"/>
        </w:rPr>
        <w:t xml:space="preserve"> </w:t>
      </w:r>
      <w:r w:rsidRPr="00EB1B55">
        <w:rPr>
          <w:sz w:val="24"/>
          <w:szCs w:val="24"/>
        </w:rPr>
        <w:t>рассказывать о факте, событии, явлении;</w:t>
      </w:r>
    </w:p>
    <w:p w:rsidR="00EB1B55" w:rsidRPr="00EB1B55" w:rsidRDefault="00EB1B55" w:rsidP="0063446B">
      <w:pPr>
        <w:pStyle w:val="a9"/>
        <w:numPr>
          <w:ilvl w:val="1"/>
          <w:numId w:val="8"/>
        </w:numPr>
        <w:tabs>
          <w:tab w:val="left" w:pos="0"/>
        </w:tabs>
        <w:spacing w:line="276" w:lineRule="auto"/>
        <w:ind w:left="0" w:right="129" w:firstLine="426"/>
        <w:rPr>
          <w:sz w:val="24"/>
          <w:szCs w:val="24"/>
        </w:rPr>
      </w:pPr>
      <w:r w:rsidRPr="00EB1B55">
        <w:rPr>
          <w:sz w:val="24"/>
          <w:szCs w:val="24"/>
        </w:rPr>
        <w:t>разбирать</w:t>
      </w:r>
      <w:r w:rsidRPr="00EB1B55">
        <w:rPr>
          <w:spacing w:val="12"/>
          <w:sz w:val="24"/>
          <w:szCs w:val="24"/>
        </w:rPr>
        <w:t xml:space="preserve"> </w:t>
      </w:r>
      <w:r w:rsidRPr="00EB1B55">
        <w:rPr>
          <w:sz w:val="24"/>
          <w:szCs w:val="24"/>
        </w:rPr>
        <w:t>слова</w:t>
      </w:r>
      <w:r w:rsidRPr="00EB1B55">
        <w:rPr>
          <w:spacing w:val="9"/>
          <w:sz w:val="24"/>
          <w:szCs w:val="24"/>
        </w:rPr>
        <w:t xml:space="preserve"> </w:t>
      </w:r>
      <w:r w:rsidRPr="00EB1B55">
        <w:rPr>
          <w:sz w:val="24"/>
          <w:szCs w:val="24"/>
        </w:rPr>
        <w:t>по</w:t>
      </w:r>
      <w:r w:rsidRPr="00EB1B55">
        <w:rPr>
          <w:spacing w:val="10"/>
          <w:sz w:val="24"/>
          <w:szCs w:val="24"/>
        </w:rPr>
        <w:t xml:space="preserve"> </w:t>
      </w:r>
      <w:r w:rsidRPr="00EB1B55">
        <w:rPr>
          <w:sz w:val="24"/>
          <w:szCs w:val="24"/>
        </w:rPr>
        <w:t>составу,</w:t>
      </w:r>
      <w:r w:rsidRPr="00EB1B55">
        <w:rPr>
          <w:spacing w:val="10"/>
          <w:sz w:val="24"/>
          <w:szCs w:val="24"/>
        </w:rPr>
        <w:t xml:space="preserve"> </w:t>
      </w:r>
      <w:r w:rsidRPr="00EB1B55">
        <w:rPr>
          <w:sz w:val="24"/>
          <w:szCs w:val="24"/>
        </w:rPr>
        <w:t>предложения</w:t>
      </w:r>
      <w:r w:rsidRPr="00EB1B55">
        <w:rPr>
          <w:spacing w:val="10"/>
          <w:sz w:val="24"/>
          <w:szCs w:val="24"/>
        </w:rPr>
        <w:t xml:space="preserve"> </w:t>
      </w:r>
      <w:r w:rsidRPr="00EB1B55">
        <w:rPr>
          <w:sz w:val="24"/>
          <w:szCs w:val="24"/>
        </w:rPr>
        <w:t>по</w:t>
      </w:r>
      <w:r w:rsidRPr="00EB1B55">
        <w:rPr>
          <w:spacing w:val="10"/>
          <w:sz w:val="24"/>
          <w:szCs w:val="24"/>
        </w:rPr>
        <w:t xml:space="preserve"> </w:t>
      </w:r>
      <w:r w:rsidRPr="00EB1B55">
        <w:rPr>
          <w:sz w:val="24"/>
          <w:szCs w:val="24"/>
        </w:rPr>
        <w:t>частям</w:t>
      </w:r>
      <w:r w:rsidRPr="00EB1B55">
        <w:rPr>
          <w:spacing w:val="10"/>
          <w:sz w:val="24"/>
          <w:szCs w:val="24"/>
        </w:rPr>
        <w:t xml:space="preserve"> </w:t>
      </w:r>
      <w:r w:rsidRPr="00EB1B55">
        <w:rPr>
          <w:sz w:val="24"/>
          <w:szCs w:val="24"/>
        </w:rPr>
        <w:t>речи.</w:t>
      </w:r>
      <w:r w:rsidRPr="00EB1B55">
        <w:rPr>
          <w:spacing w:val="10"/>
          <w:sz w:val="24"/>
          <w:szCs w:val="24"/>
        </w:rPr>
        <w:t xml:space="preserve"> </w:t>
      </w:r>
      <w:r w:rsidRPr="00EB1B55">
        <w:rPr>
          <w:sz w:val="24"/>
          <w:szCs w:val="24"/>
        </w:rPr>
        <w:t>Знать</w:t>
      </w:r>
      <w:r w:rsidRPr="00EB1B55">
        <w:rPr>
          <w:spacing w:val="12"/>
          <w:sz w:val="24"/>
          <w:szCs w:val="24"/>
        </w:rPr>
        <w:t xml:space="preserve"> </w:t>
      </w:r>
      <w:r w:rsidRPr="00EB1B55">
        <w:rPr>
          <w:sz w:val="24"/>
          <w:szCs w:val="24"/>
        </w:rPr>
        <w:t>названия</w:t>
      </w:r>
      <w:r w:rsidRPr="00EB1B55">
        <w:rPr>
          <w:spacing w:val="10"/>
          <w:sz w:val="24"/>
          <w:szCs w:val="24"/>
        </w:rPr>
        <w:t xml:space="preserve"> </w:t>
      </w:r>
      <w:r w:rsidRPr="00EB1B55">
        <w:rPr>
          <w:sz w:val="24"/>
          <w:szCs w:val="24"/>
        </w:rPr>
        <w:t>составных</w:t>
      </w:r>
      <w:r w:rsidRPr="00EB1B55">
        <w:rPr>
          <w:spacing w:val="-57"/>
          <w:sz w:val="24"/>
          <w:szCs w:val="24"/>
        </w:rPr>
        <w:t xml:space="preserve"> </w:t>
      </w:r>
      <w:r w:rsidRPr="00EB1B55">
        <w:rPr>
          <w:sz w:val="24"/>
          <w:szCs w:val="24"/>
        </w:rPr>
        <w:t>частей</w:t>
      </w:r>
      <w:r w:rsidRPr="00EB1B55">
        <w:rPr>
          <w:spacing w:val="-1"/>
          <w:sz w:val="24"/>
          <w:szCs w:val="24"/>
        </w:rPr>
        <w:t xml:space="preserve"> </w:t>
      </w:r>
      <w:r w:rsidRPr="00EB1B55">
        <w:rPr>
          <w:sz w:val="24"/>
          <w:szCs w:val="24"/>
        </w:rPr>
        <w:t>и называть</w:t>
      </w:r>
      <w:r w:rsidRPr="00EB1B55">
        <w:rPr>
          <w:spacing w:val="1"/>
          <w:sz w:val="24"/>
          <w:szCs w:val="24"/>
        </w:rPr>
        <w:t xml:space="preserve"> </w:t>
      </w:r>
      <w:r w:rsidRPr="00EB1B55">
        <w:rPr>
          <w:sz w:val="24"/>
          <w:szCs w:val="24"/>
        </w:rPr>
        <w:t>их;</w:t>
      </w:r>
    </w:p>
    <w:p w:rsidR="00EB1B55" w:rsidRPr="00EB1B55" w:rsidRDefault="00EB1B55" w:rsidP="0063446B">
      <w:pPr>
        <w:pStyle w:val="a9"/>
        <w:numPr>
          <w:ilvl w:val="1"/>
          <w:numId w:val="8"/>
        </w:numPr>
        <w:tabs>
          <w:tab w:val="left" w:pos="0"/>
        </w:tabs>
        <w:spacing w:line="276" w:lineRule="auto"/>
        <w:ind w:left="0" w:firstLine="426"/>
        <w:rPr>
          <w:sz w:val="24"/>
          <w:szCs w:val="24"/>
        </w:rPr>
      </w:pPr>
      <w:r w:rsidRPr="00EB1B55">
        <w:rPr>
          <w:sz w:val="24"/>
          <w:szCs w:val="24"/>
        </w:rPr>
        <w:t>употреблять</w:t>
      </w:r>
      <w:r w:rsidRPr="00EB1B55">
        <w:rPr>
          <w:spacing w:val="-3"/>
          <w:sz w:val="24"/>
          <w:szCs w:val="24"/>
        </w:rPr>
        <w:t xml:space="preserve"> </w:t>
      </w:r>
      <w:r w:rsidRPr="00EB1B55">
        <w:rPr>
          <w:sz w:val="24"/>
          <w:szCs w:val="24"/>
        </w:rPr>
        <w:t>синонимы,</w:t>
      </w:r>
      <w:r w:rsidRPr="00EB1B55">
        <w:rPr>
          <w:spacing w:val="-3"/>
          <w:sz w:val="24"/>
          <w:szCs w:val="24"/>
        </w:rPr>
        <w:t xml:space="preserve"> </w:t>
      </w:r>
      <w:r w:rsidRPr="00EB1B55">
        <w:rPr>
          <w:sz w:val="24"/>
          <w:szCs w:val="24"/>
        </w:rPr>
        <w:t>антонимы,</w:t>
      </w:r>
      <w:r w:rsidRPr="00EB1B55">
        <w:rPr>
          <w:spacing w:val="-3"/>
          <w:sz w:val="24"/>
          <w:szCs w:val="24"/>
        </w:rPr>
        <w:t xml:space="preserve"> </w:t>
      </w:r>
      <w:r w:rsidRPr="00EB1B55">
        <w:rPr>
          <w:sz w:val="24"/>
          <w:szCs w:val="24"/>
        </w:rPr>
        <w:t>сложные</w:t>
      </w:r>
      <w:r w:rsidRPr="00EB1B55">
        <w:rPr>
          <w:spacing w:val="-4"/>
          <w:sz w:val="24"/>
          <w:szCs w:val="24"/>
        </w:rPr>
        <w:t xml:space="preserve"> </w:t>
      </w:r>
      <w:r w:rsidRPr="00EB1B55">
        <w:rPr>
          <w:sz w:val="24"/>
          <w:szCs w:val="24"/>
        </w:rPr>
        <w:t>предложения</w:t>
      </w:r>
      <w:r w:rsidRPr="00EB1B55">
        <w:rPr>
          <w:spacing w:val="-3"/>
          <w:sz w:val="24"/>
          <w:szCs w:val="24"/>
        </w:rPr>
        <w:t xml:space="preserve"> </w:t>
      </w:r>
      <w:r w:rsidRPr="00EB1B55">
        <w:rPr>
          <w:sz w:val="24"/>
          <w:szCs w:val="24"/>
        </w:rPr>
        <w:t>разных</w:t>
      </w:r>
      <w:r w:rsidRPr="00EB1B55">
        <w:rPr>
          <w:spacing w:val="-3"/>
          <w:sz w:val="24"/>
          <w:szCs w:val="24"/>
        </w:rPr>
        <w:t xml:space="preserve"> </w:t>
      </w:r>
      <w:r w:rsidRPr="00EB1B55">
        <w:rPr>
          <w:sz w:val="24"/>
          <w:szCs w:val="24"/>
        </w:rPr>
        <w:t>видов;</w:t>
      </w:r>
    </w:p>
    <w:p w:rsidR="00EB1B55" w:rsidRPr="00EB1B55" w:rsidRDefault="00EB1B55" w:rsidP="0063446B">
      <w:pPr>
        <w:pStyle w:val="a9"/>
        <w:numPr>
          <w:ilvl w:val="1"/>
          <w:numId w:val="8"/>
        </w:numPr>
        <w:tabs>
          <w:tab w:val="left" w:pos="0"/>
        </w:tabs>
        <w:spacing w:line="276" w:lineRule="auto"/>
        <w:ind w:left="0" w:firstLine="426"/>
        <w:rPr>
          <w:sz w:val="24"/>
          <w:szCs w:val="24"/>
        </w:rPr>
      </w:pPr>
      <w:r w:rsidRPr="00EB1B55">
        <w:rPr>
          <w:sz w:val="24"/>
          <w:szCs w:val="24"/>
        </w:rPr>
        <w:t>отвечать</w:t>
      </w:r>
      <w:r w:rsidRPr="00EB1B55">
        <w:rPr>
          <w:spacing w:val="-1"/>
          <w:sz w:val="24"/>
          <w:szCs w:val="24"/>
        </w:rPr>
        <w:t xml:space="preserve"> </w:t>
      </w:r>
      <w:r w:rsidRPr="00EB1B55">
        <w:rPr>
          <w:sz w:val="24"/>
          <w:szCs w:val="24"/>
        </w:rPr>
        <w:t>на</w:t>
      </w:r>
      <w:r w:rsidRPr="00EB1B55">
        <w:rPr>
          <w:spacing w:val="-3"/>
          <w:sz w:val="24"/>
          <w:szCs w:val="24"/>
        </w:rPr>
        <w:t xml:space="preserve"> </w:t>
      </w:r>
      <w:r w:rsidRPr="00EB1B55">
        <w:rPr>
          <w:sz w:val="24"/>
          <w:szCs w:val="24"/>
        </w:rPr>
        <w:t>вопросы</w:t>
      </w:r>
      <w:r w:rsidRPr="00EB1B55">
        <w:rPr>
          <w:spacing w:val="-2"/>
          <w:sz w:val="24"/>
          <w:szCs w:val="24"/>
        </w:rPr>
        <w:t xml:space="preserve"> </w:t>
      </w:r>
      <w:r w:rsidRPr="00EB1B55">
        <w:rPr>
          <w:sz w:val="24"/>
          <w:szCs w:val="24"/>
        </w:rPr>
        <w:t>по</w:t>
      </w:r>
      <w:r w:rsidRPr="00EB1B55">
        <w:rPr>
          <w:spacing w:val="-2"/>
          <w:sz w:val="24"/>
          <w:szCs w:val="24"/>
        </w:rPr>
        <w:t xml:space="preserve"> </w:t>
      </w:r>
      <w:r w:rsidRPr="00EB1B55">
        <w:rPr>
          <w:sz w:val="24"/>
          <w:szCs w:val="24"/>
        </w:rPr>
        <w:t>содержанию</w:t>
      </w:r>
      <w:r w:rsidRPr="00EB1B55">
        <w:rPr>
          <w:spacing w:val="-2"/>
          <w:sz w:val="24"/>
          <w:szCs w:val="24"/>
        </w:rPr>
        <w:t xml:space="preserve"> </w:t>
      </w:r>
      <w:r w:rsidRPr="00EB1B55">
        <w:rPr>
          <w:sz w:val="24"/>
          <w:szCs w:val="24"/>
        </w:rPr>
        <w:t>прочитанного</w:t>
      </w:r>
      <w:r w:rsidRPr="00EB1B55">
        <w:rPr>
          <w:spacing w:val="1"/>
          <w:sz w:val="24"/>
          <w:szCs w:val="24"/>
        </w:rPr>
        <w:t xml:space="preserve"> </w:t>
      </w:r>
      <w:r w:rsidRPr="00EB1B55">
        <w:rPr>
          <w:sz w:val="24"/>
          <w:szCs w:val="24"/>
        </w:rPr>
        <w:t>и</w:t>
      </w:r>
      <w:r w:rsidRPr="00EB1B55">
        <w:rPr>
          <w:spacing w:val="-2"/>
          <w:sz w:val="24"/>
          <w:szCs w:val="24"/>
        </w:rPr>
        <w:t xml:space="preserve"> </w:t>
      </w:r>
      <w:r w:rsidRPr="00EB1B55">
        <w:rPr>
          <w:sz w:val="24"/>
          <w:szCs w:val="24"/>
        </w:rPr>
        <w:t>по</w:t>
      </w:r>
      <w:r w:rsidRPr="00EB1B55">
        <w:rPr>
          <w:spacing w:val="-4"/>
          <w:sz w:val="24"/>
          <w:szCs w:val="24"/>
        </w:rPr>
        <w:t xml:space="preserve"> </w:t>
      </w:r>
      <w:r w:rsidRPr="00EB1B55">
        <w:rPr>
          <w:sz w:val="24"/>
          <w:szCs w:val="24"/>
        </w:rPr>
        <w:t>иллюстрациям</w:t>
      </w:r>
      <w:r w:rsidRPr="00EB1B55">
        <w:rPr>
          <w:spacing w:val="-3"/>
          <w:sz w:val="24"/>
          <w:szCs w:val="24"/>
        </w:rPr>
        <w:t xml:space="preserve"> </w:t>
      </w:r>
      <w:r w:rsidRPr="00EB1B55">
        <w:rPr>
          <w:sz w:val="24"/>
          <w:szCs w:val="24"/>
        </w:rPr>
        <w:t>к</w:t>
      </w:r>
      <w:r w:rsidRPr="00EB1B55">
        <w:rPr>
          <w:spacing w:val="-2"/>
          <w:sz w:val="24"/>
          <w:szCs w:val="24"/>
        </w:rPr>
        <w:t xml:space="preserve"> </w:t>
      </w:r>
      <w:r w:rsidRPr="00EB1B55">
        <w:rPr>
          <w:sz w:val="24"/>
          <w:szCs w:val="24"/>
        </w:rPr>
        <w:t>тесту;</w:t>
      </w:r>
    </w:p>
    <w:p w:rsidR="00EB1B55" w:rsidRPr="00EB1B55" w:rsidRDefault="00EB1B55" w:rsidP="0063446B">
      <w:pPr>
        <w:pStyle w:val="a9"/>
        <w:numPr>
          <w:ilvl w:val="1"/>
          <w:numId w:val="8"/>
        </w:numPr>
        <w:tabs>
          <w:tab w:val="left" w:pos="0"/>
        </w:tabs>
        <w:spacing w:line="276" w:lineRule="auto"/>
        <w:ind w:left="0" w:firstLine="426"/>
        <w:rPr>
          <w:sz w:val="24"/>
          <w:szCs w:val="24"/>
        </w:rPr>
      </w:pPr>
      <w:r w:rsidRPr="00EB1B55">
        <w:rPr>
          <w:sz w:val="24"/>
          <w:szCs w:val="24"/>
        </w:rPr>
        <w:t>пересказывать</w:t>
      </w:r>
      <w:r w:rsidRPr="00EB1B55">
        <w:rPr>
          <w:spacing w:val="-2"/>
          <w:sz w:val="24"/>
          <w:szCs w:val="24"/>
        </w:rPr>
        <w:t xml:space="preserve"> </w:t>
      </w:r>
      <w:r w:rsidRPr="00EB1B55">
        <w:rPr>
          <w:sz w:val="24"/>
          <w:szCs w:val="24"/>
        </w:rPr>
        <w:t>небольшие</w:t>
      </w:r>
      <w:r w:rsidRPr="00EB1B55">
        <w:rPr>
          <w:spacing w:val="-4"/>
          <w:sz w:val="24"/>
          <w:szCs w:val="24"/>
        </w:rPr>
        <w:t xml:space="preserve"> </w:t>
      </w:r>
      <w:r w:rsidRPr="00EB1B55">
        <w:rPr>
          <w:sz w:val="24"/>
          <w:szCs w:val="24"/>
        </w:rPr>
        <w:t>литературные</w:t>
      </w:r>
      <w:r w:rsidRPr="00EB1B55">
        <w:rPr>
          <w:spacing w:val="-5"/>
          <w:sz w:val="24"/>
          <w:szCs w:val="24"/>
        </w:rPr>
        <w:t xml:space="preserve"> </w:t>
      </w:r>
      <w:r w:rsidRPr="00EB1B55">
        <w:rPr>
          <w:sz w:val="24"/>
          <w:szCs w:val="24"/>
        </w:rPr>
        <w:t>произведения,</w:t>
      </w:r>
      <w:r w:rsidRPr="00EB1B55">
        <w:rPr>
          <w:spacing w:val="-3"/>
          <w:sz w:val="24"/>
          <w:szCs w:val="24"/>
        </w:rPr>
        <w:t xml:space="preserve"> </w:t>
      </w:r>
      <w:r w:rsidRPr="00EB1B55">
        <w:rPr>
          <w:sz w:val="24"/>
          <w:szCs w:val="24"/>
        </w:rPr>
        <w:t>составлять</w:t>
      </w:r>
      <w:r w:rsidRPr="00EB1B55">
        <w:rPr>
          <w:spacing w:val="-3"/>
          <w:sz w:val="24"/>
          <w:szCs w:val="24"/>
        </w:rPr>
        <w:t xml:space="preserve"> </w:t>
      </w:r>
      <w:r w:rsidRPr="00EB1B55">
        <w:rPr>
          <w:sz w:val="24"/>
          <w:szCs w:val="24"/>
        </w:rPr>
        <w:t>план</w:t>
      </w:r>
    </w:p>
    <w:p w:rsidR="00EB1B55" w:rsidRPr="00EB1B55" w:rsidRDefault="00EB1B55" w:rsidP="0063446B">
      <w:pPr>
        <w:pStyle w:val="a9"/>
        <w:numPr>
          <w:ilvl w:val="1"/>
          <w:numId w:val="8"/>
        </w:numPr>
        <w:tabs>
          <w:tab w:val="left" w:pos="0"/>
        </w:tabs>
        <w:spacing w:line="276" w:lineRule="auto"/>
        <w:ind w:left="0" w:firstLine="426"/>
        <w:rPr>
          <w:sz w:val="24"/>
          <w:szCs w:val="24"/>
        </w:rPr>
      </w:pPr>
      <w:r w:rsidRPr="00EB1B55">
        <w:rPr>
          <w:sz w:val="24"/>
          <w:szCs w:val="24"/>
        </w:rPr>
        <w:t>пересказа.</w:t>
      </w:r>
      <w:r w:rsidRPr="00EB1B55">
        <w:rPr>
          <w:spacing w:val="-3"/>
          <w:sz w:val="24"/>
          <w:szCs w:val="24"/>
        </w:rPr>
        <w:t xml:space="preserve"> </w:t>
      </w:r>
      <w:r w:rsidRPr="00EB1B55">
        <w:rPr>
          <w:sz w:val="24"/>
          <w:szCs w:val="24"/>
        </w:rPr>
        <w:t>Составить</w:t>
      </w:r>
      <w:r w:rsidRPr="00EB1B55">
        <w:rPr>
          <w:spacing w:val="-1"/>
          <w:sz w:val="24"/>
          <w:szCs w:val="24"/>
        </w:rPr>
        <w:t xml:space="preserve"> </w:t>
      </w:r>
      <w:r w:rsidRPr="00EB1B55">
        <w:rPr>
          <w:sz w:val="24"/>
          <w:szCs w:val="24"/>
        </w:rPr>
        <w:t>рассказ</w:t>
      </w:r>
      <w:r w:rsidRPr="00EB1B55">
        <w:rPr>
          <w:spacing w:val="-3"/>
          <w:sz w:val="24"/>
          <w:szCs w:val="24"/>
        </w:rPr>
        <w:t xml:space="preserve"> </w:t>
      </w:r>
      <w:r w:rsidRPr="00EB1B55">
        <w:rPr>
          <w:sz w:val="24"/>
          <w:szCs w:val="24"/>
        </w:rPr>
        <w:t>о</w:t>
      </w:r>
      <w:r w:rsidRPr="00EB1B55">
        <w:rPr>
          <w:spacing w:val="-2"/>
          <w:sz w:val="24"/>
          <w:szCs w:val="24"/>
        </w:rPr>
        <w:t xml:space="preserve"> </w:t>
      </w:r>
      <w:r w:rsidRPr="00EB1B55">
        <w:rPr>
          <w:sz w:val="24"/>
          <w:szCs w:val="24"/>
        </w:rPr>
        <w:t>предмете,</w:t>
      </w:r>
      <w:r w:rsidRPr="00EB1B55">
        <w:rPr>
          <w:spacing w:val="-3"/>
          <w:sz w:val="24"/>
          <w:szCs w:val="24"/>
        </w:rPr>
        <w:t xml:space="preserve"> </w:t>
      </w:r>
      <w:r w:rsidRPr="00EB1B55">
        <w:rPr>
          <w:sz w:val="24"/>
          <w:szCs w:val="24"/>
        </w:rPr>
        <w:t>по</w:t>
      </w:r>
      <w:r w:rsidRPr="00EB1B55">
        <w:rPr>
          <w:spacing w:val="-2"/>
          <w:sz w:val="24"/>
          <w:szCs w:val="24"/>
        </w:rPr>
        <w:t xml:space="preserve"> </w:t>
      </w:r>
      <w:r w:rsidRPr="00EB1B55">
        <w:rPr>
          <w:sz w:val="24"/>
          <w:szCs w:val="24"/>
        </w:rPr>
        <w:t>сюжетной</w:t>
      </w:r>
      <w:r w:rsidRPr="00EB1B55">
        <w:rPr>
          <w:spacing w:val="-2"/>
          <w:sz w:val="24"/>
          <w:szCs w:val="24"/>
        </w:rPr>
        <w:t xml:space="preserve"> </w:t>
      </w:r>
      <w:r w:rsidRPr="00EB1B55">
        <w:rPr>
          <w:sz w:val="24"/>
          <w:szCs w:val="24"/>
        </w:rPr>
        <w:t>картинке;</w:t>
      </w:r>
    </w:p>
    <w:p w:rsidR="00EB1B55" w:rsidRPr="00EB1B55" w:rsidRDefault="00EB1B55" w:rsidP="0063446B">
      <w:pPr>
        <w:pStyle w:val="a9"/>
        <w:numPr>
          <w:ilvl w:val="1"/>
          <w:numId w:val="8"/>
        </w:numPr>
        <w:tabs>
          <w:tab w:val="left" w:pos="0"/>
        </w:tabs>
        <w:spacing w:line="276" w:lineRule="auto"/>
        <w:ind w:left="0" w:right="132" w:firstLine="426"/>
        <w:rPr>
          <w:sz w:val="24"/>
          <w:szCs w:val="24"/>
        </w:rPr>
      </w:pPr>
      <w:r w:rsidRPr="00EB1B55">
        <w:rPr>
          <w:sz w:val="24"/>
          <w:szCs w:val="24"/>
        </w:rPr>
        <w:t>составлять предложения, выделять предложения из речи и текста, восстанавливать</w:t>
      </w:r>
      <w:r w:rsidRPr="00EB1B55">
        <w:rPr>
          <w:spacing w:val="1"/>
          <w:sz w:val="24"/>
          <w:szCs w:val="24"/>
        </w:rPr>
        <w:t xml:space="preserve"> </w:t>
      </w:r>
      <w:r w:rsidRPr="00EB1B55">
        <w:rPr>
          <w:sz w:val="24"/>
          <w:szCs w:val="24"/>
        </w:rPr>
        <w:t>нарушенный</w:t>
      </w:r>
      <w:r w:rsidRPr="00EB1B55">
        <w:rPr>
          <w:spacing w:val="-1"/>
          <w:sz w:val="24"/>
          <w:szCs w:val="24"/>
        </w:rPr>
        <w:t xml:space="preserve"> </w:t>
      </w:r>
      <w:r w:rsidRPr="00EB1B55">
        <w:rPr>
          <w:sz w:val="24"/>
          <w:szCs w:val="24"/>
        </w:rPr>
        <w:t>порядок</w:t>
      </w:r>
      <w:r w:rsidRPr="00EB1B55">
        <w:rPr>
          <w:spacing w:val="1"/>
          <w:sz w:val="24"/>
          <w:szCs w:val="24"/>
        </w:rPr>
        <w:t xml:space="preserve"> </w:t>
      </w:r>
      <w:r w:rsidRPr="00EB1B55">
        <w:rPr>
          <w:sz w:val="24"/>
          <w:szCs w:val="24"/>
        </w:rPr>
        <w:t>слов</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предложении;</w:t>
      </w:r>
    </w:p>
    <w:p w:rsidR="00EB1B55" w:rsidRPr="00EB1B55" w:rsidRDefault="00EB1B55" w:rsidP="0063446B">
      <w:pPr>
        <w:pStyle w:val="a9"/>
        <w:tabs>
          <w:tab w:val="left" w:pos="0"/>
        </w:tabs>
        <w:spacing w:line="276" w:lineRule="auto"/>
        <w:ind w:left="0" w:right="129" w:firstLine="426"/>
        <w:rPr>
          <w:sz w:val="24"/>
          <w:szCs w:val="24"/>
        </w:rPr>
      </w:pPr>
      <w:r w:rsidRPr="00EB1B55">
        <w:rPr>
          <w:sz w:val="24"/>
          <w:szCs w:val="24"/>
        </w:rPr>
        <w:t>определять количество слогов в слове по количеству гласных, делить слова на слоги,</w:t>
      </w:r>
      <w:r w:rsidRPr="00EB1B55">
        <w:rPr>
          <w:spacing w:val="-57"/>
          <w:sz w:val="24"/>
          <w:szCs w:val="24"/>
        </w:rPr>
        <w:t xml:space="preserve"> </w:t>
      </w:r>
      <w:r w:rsidRPr="00EB1B55">
        <w:rPr>
          <w:sz w:val="24"/>
          <w:szCs w:val="24"/>
        </w:rPr>
        <w:t>переносить части</w:t>
      </w:r>
      <w:r w:rsidRPr="00EB1B55">
        <w:rPr>
          <w:spacing w:val="1"/>
          <w:sz w:val="24"/>
          <w:szCs w:val="24"/>
        </w:rPr>
        <w:t xml:space="preserve"> </w:t>
      </w:r>
      <w:r w:rsidRPr="00EB1B55">
        <w:rPr>
          <w:sz w:val="24"/>
          <w:szCs w:val="24"/>
        </w:rPr>
        <w:t>слова</w:t>
      </w:r>
      <w:r w:rsidRPr="00EB1B55">
        <w:rPr>
          <w:spacing w:val="-2"/>
          <w:sz w:val="24"/>
          <w:szCs w:val="24"/>
        </w:rPr>
        <w:t xml:space="preserve"> </w:t>
      </w:r>
      <w:r w:rsidRPr="00EB1B55">
        <w:rPr>
          <w:sz w:val="24"/>
          <w:szCs w:val="24"/>
        </w:rPr>
        <w:t>при письме;</w:t>
      </w:r>
    </w:p>
    <w:p w:rsidR="00EB1B55" w:rsidRPr="00EB1B55" w:rsidRDefault="00EB1B55" w:rsidP="001E686C">
      <w:pPr>
        <w:pStyle w:val="a9"/>
        <w:tabs>
          <w:tab w:val="left" w:pos="0"/>
        </w:tabs>
        <w:spacing w:line="276" w:lineRule="auto"/>
        <w:ind w:left="0" w:right="128" w:firstLine="0"/>
        <w:rPr>
          <w:sz w:val="24"/>
          <w:szCs w:val="24"/>
        </w:rPr>
      </w:pPr>
      <w:r w:rsidRPr="00EB1B55">
        <w:rPr>
          <w:sz w:val="24"/>
          <w:szCs w:val="24"/>
        </w:rPr>
        <w:t>называть и характеризовать предметы и явления, сравнивать и классифицировать,</w:t>
      </w:r>
      <w:r w:rsidRPr="00EB1B55">
        <w:rPr>
          <w:spacing w:val="1"/>
          <w:sz w:val="24"/>
          <w:szCs w:val="24"/>
        </w:rPr>
        <w:t xml:space="preserve"> </w:t>
      </w:r>
      <w:r w:rsidRPr="00EB1B55">
        <w:rPr>
          <w:sz w:val="24"/>
          <w:szCs w:val="24"/>
        </w:rPr>
        <w:t>устанавливать</w:t>
      </w:r>
      <w:r w:rsidRPr="00EB1B55">
        <w:rPr>
          <w:spacing w:val="1"/>
          <w:sz w:val="24"/>
          <w:szCs w:val="24"/>
        </w:rPr>
        <w:t xml:space="preserve"> </w:t>
      </w:r>
      <w:r w:rsidRPr="00EB1B55">
        <w:rPr>
          <w:sz w:val="24"/>
          <w:szCs w:val="24"/>
        </w:rPr>
        <w:t>общие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отличительные</w:t>
      </w:r>
      <w:r w:rsidRPr="00EB1B55">
        <w:rPr>
          <w:spacing w:val="1"/>
          <w:sz w:val="24"/>
          <w:szCs w:val="24"/>
        </w:rPr>
        <w:t xml:space="preserve"> </w:t>
      </w:r>
      <w:r w:rsidRPr="00EB1B55">
        <w:rPr>
          <w:sz w:val="24"/>
          <w:szCs w:val="24"/>
        </w:rPr>
        <w:t>свойства,</w:t>
      </w:r>
      <w:r w:rsidRPr="00EB1B55">
        <w:rPr>
          <w:spacing w:val="1"/>
          <w:sz w:val="24"/>
          <w:szCs w:val="24"/>
        </w:rPr>
        <w:t xml:space="preserve"> </w:t>
      </w:r>
      <w:r w:rsidRPr="00EB1B55">
        <w:rPr>
          <w:sz w:val="24"/>
          <w:szCs w:val="24"/>
        </w:rPr>
        <w:t>делать</w:t>
      </w:r>
      <w:r w:rsidRPr="00EB1B55">
        <w:rPr>
          <w:spacing w:val="1"/>
          <w:sz w:val="24"/>
          <w:szCs w:val="24"/>
        </w:rPr>
        <w:t xml:space="preserve"> </w:t>
      </w:r>
      <w:r w:rsidRPr="00EB1B55">
        <w:rPr>
          <w:sz w:val="24"/>
          <w:szCs w:val="24"/>
        </w:rPr>
        <w:t>обобщения,</w:t>
      </w:r>
      <w:r w:rsidRPr="00EB1B55">
        <w:rPr>
          <w:spacing w:val="1"/>
          <w:sz w:val="24"/>
          <w:szCs w:val="24"/>
        </w:rPr>
        <w:t xml:space="preserve"> </w:t>
      </w:r>
      <w:r w:rsidRPr="00EB1B55">
        <w:rPr>
          <w:sz w:val="24"/>
          <w:szCs w:val="24"/>
        </w:rPr>
        <w:t>знать</w:t>
      </w:r>
      <w:r w:rsidRPr="00EB1B55">
        <w:rPr>
          <w:spacing w:val="1"/>
          <w:sz w:val="24"/>
          <w:szCs w:val="24"/>
        </w:rPr>
        <w:t xml:space="preserve"> </w:t>
      </w:r>
      <w:r w:rsidRPr="00EB1B55">
        <w:rPr>
          <w:sz w:val="24"/>
          <w:szCs w:val="24"/>
        </w:rPr>
        <w:t>части</w:t>
      </w:r>
      <w:r w:rsidRPr="00EB1B55">
        <w:rPr>
          <w:spacing w:val="1"/>
          <w:sz w:val="24"/>
          <w:szCs w:val="24"/>
        </w:rPr>
        <w:t xml:space="preserve"> </w:t>
      </w:r>
      <w:r w:rsidRPr="00EB1B55">
        <w:rPr>
          <w:sz w:val="24"/>
          <w:szCs w:val="24"/>
        </w:rPr>
        <w:t>предметов,</w:t>
      </w:r>
      <w:r w:rsidRPr="00EB1B55">
        <w:rPr>
          <w:spacing w:val="1"/>
          <w:sz w:val="24"/>
          <w:szCs w:val="24"/>
        </w:rPr>
        <w:t xml:space="preserve"> </w:t>
      </w:r>
      <w:r w:rsidRPr="00EB1B55">
        <w:rPr>
          <w:sz w:val="24"/>
          <w:szCs w:val="24"/>
        </w:rPr>
        <w:t>устанавливать причинно-следственные</w:t>
      </w:r>
      <w:r w:rsidRPr="00EB1B55">
        <w:rPr>
          <w:spacing w:val="-2"/>
          <w:sz w:val="24"/>
          <w:szCs w:val="24"/>
        </w:rPr>
        <w:t xml:space="preserve"> </w:t>
      </w:r>
      <w:r w:rsidRPr="00EB1B55">
        <w:rPr>
          <w:sz w:val="24"/>
          <w:szCs w:val="24"/>
        </w:rPr>
        <w:t>зависимости;</w:t>
      </w:r>
    </w:p>
    <w:p w:rsidR="00EB1B55" w:rsidRPr="00EB1B55" w:rsidRDefault="00EB1B55" w:rsidP="001E686C">
      <w:pPr>
        <w:pStyle w:val="a9"/>
        <w:numPr>
          <w:ilvl w:val="1"/>
          <w:numId w:val="8"/>
        </w:numPr>
        <w:tabs>
          <w:tab w:val="left" w:pos="0"/>
        </w:tabs>
        <w:spacing w:line="276" w:lineRule="auto"/>
        <w:ind w:left="0" w:firstLine="0"/>
        <w:rPr>
          <w:sz w:val="24"/>
          <w:szCs w:val="24"/>
        </w:rPr>
      </w:pPr>
      <w:r w:rsidRPr="00EB1B55">
        <w:rPr>
          <w:sz w:val="24"/>
          <w:szCs w:val="24"/>
        </w:rPr>
        <w:t>называть</w:t>
      </w:r>
      <w:r w:rsidRPr="00EB1B55">
        <w:rPr>
          <w:spacing w:val="-2"/>
          <w:sz w:val="24"/>
          <w:szCs w:val="24"/>
        </w:rPr>
        <w:t xml:space="preserve"> </w:t>
      </w:r>
      <w:r w:rsidRPr="00EB1B55">
        <w:rPr>
          <w:sz w:val="24"/>
          <w:szCs w:val="24"/>
        </w:rPr>
        <w:t>обобщающие</w:t>
      </w:r>
      <w:r w:rsidRPr="00EB1B55">
        <w:rPr>
          <w:spacing w:val="-7"/>
          <w:sz w:val="24"/>
          <w:szCs w:val="24"/>
        </w:rPr>
        <w:t xml:space="preserve"> </w:t>
      </w:r>
      <w:r w:rsidRPr="00EB1B55">
        <w:rPr>
          <w:sz w:val="24"/>
          <w:szCs w:val="24"/>
        </w:rPr>
        <w:t>названия</w:t>
      </w:r>
      <w:r w:rsidRPr="00EB1B55">
        <w:rPr>
          <w:spacing w:val="-2"/>
          <w:sz w:val="24"/>
          <w:szCs w:val="24"/>
        </w:rPr>
        <w:t xml:space="preserve"> </w:t>
      </w:r>
      <w:r w:rsidRPr="00EB1B55">
        <w:rPr>
          <w:sz w:val="24"/>
          <w:szCs w:val="24"/>
        </w:rPr>
        <w:t>изученных</w:t>
      </w:r>
      <w:r w:rsidRPr="00EB1B55">
        <w:rPr>
          <w:spacing w:val="-3"/>
          <w:sz w:val="24"/>
          <w:szCs w:val="24"/>
        </w:rPr>
        <w:t xml:space="preserve"> </w:t>
      </w:r>
      <w:r w:rsidRPr="00EB1B55">
        <w:rPr>
          <w:sz w:val="24"/>
          <w:szCs w:val="24"/>
        </w:rPr>
        <w:t>групп</w:t>
      </w:r>
      <w:r w:rsidRPr="00EB1B55">
        <w:rPr>
          <w:spacing w:val="-3"/>
          <w:sz w:val="24"/>
          <w:szCs w:val="24"/>
        </w:rPr>
        <w:t xml:space="preserve"> </w:t>
      </w:r>
      <w:r w:rsidRPr="00EB1B55">
        <w:rPr>
          <w:sz w:val="24"/>
          <w:szCs w:val="24"/>
        </w:rPr>
        <w:t>предметов;</w:t>
      </w:r>
    </w:p>
    <w:p w:rsidR="00EB1B55" w:rsidRPr="00EB1B55" w:rsidRDefault="00EB1B55" w:rsidP="001E686C">
      <w:pPr>
        <w:pStyle w:val="a9"/>
        <w:tabs>
          <w:tab w:val="left" w:pos="0"/>
        </w:tabs>
        <w:spacing w:line="276" w:lineRule="auto"/>
        <w:ind w:left="0" w:right="131" w:firstLine="0"/>
        <w:rPr>
          <w:sz w:val="24"/>
          <w:szCs w:val="24"/>
        </w:rPr>
      </w:pPr>
      <w:r w:rsidRPr="00EB1B55">
        <w:rPr>
          <w:sz w:val="24"/>
          <w:szCs w:val="24"/>
        </w:rPr>
        <w:t>называть числа в прямом и обратном порядке в пределах программного материала в</w:t>
      </w:r>
      <w:r w:rsidRPr="00EB1B55">
        <w:rPr>
          <w:spacing w:val="1"/>
          <w:sz w:val="24"/>
          <w:szCs w:val="24"/>
        </w:rPr>
        <w:t xml:space="preserve"> </w:t>
      </w:r>
      <w:r w:rsidRPr="00EB1B55">
        <w:rPr>
          <w:sz w:val="24"/>
          <w:szCs w:val="24"/>
        </w:rPr>
        <w:t>соответствии</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АООП;</w:t>
      </w:r>
    </w:p>
    <w:p w:rsidR="00EB1B55" w:rsidRPr="00EB1B55" w:rsidRDefault="00EB1B55" w:rsidP="001E686C">
      <w:pPr>
        <w:pStyle w:val="a9"/>
        <w:numPr>
          <w:ilvl w:val="1"/>
          <w:numId w:val="8"/>
        </w:numPr>
        <w:tabs>
          <w:tab w:val="left" w:pos="0"/>
        </w:tabs>
        <w:spacing w:line="276" w:lineRule="auto"/>
        <w:ind w:left="0" w:right="129" w:firstLine="0"/>
        <w:rPr>
          <w:sz w:val="24"/>
          <w:szCs w:val="24"/>
        </w:rPr>
      </w:pPr>
      <w:r w:rsidRPr="00EB1B55">
        <w:rPr>
          <w:sz w:val="24"/>
          <w:szCs w:val="24"/>
        </w:rPr>
        <w:t>выполнять</w:t>
      </w:r>
      <w:r w:rsidRPr="00EB1B55">
        <w:rPr>
          <w:spacing w:val="1"/>
          <w:sz w:val="24"/>
          <w:szCs w:val="24"/>
        </w:rPr>
        <w:t xml:space="preserve"> </w:t>
      </w:r>
      <w:r w:rsidRPr="00EB1B55">
        <w:rPr>
          <w:sz w:val="24"/>
          <w:szCs w:val="24"/>
        </w:rPr>
        <w:t>устные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письменные</w:t>
      </w:r>
      <w:r w:rsidRPr="00EB1B55">
        <w:rPr>
          <w:spacing w:val="1"/>
          <w:sz w:val="24"/>
          <w:szCs w:val="24"/>
        </w:rPr>
        <w:t xml:space="preserve"> </w:t>
      </w:r>
      <w:r w:rsidRPr="00EB1B55">
        <w:rPr>
          <w:sz w:val="24"/>
          <w:szCs w:val="24"/>
        </w:rPr>
        <w:t>действия</w:t>
      </w:r>
      <w:r w:rsidRPr="00EB1B55">
        <w:rPr>
          <w:spacing w:val="1"/>
          <w:sz w:val="24"/>
          <w:szCs w:val="24"/>
        </w:rPr>
        <w:t xml:space="preserve"> </w:t>
      </w:r>
      <w:r w:rsidRPr="00EB1B55">
        <w:rPr>
          <w:sz w:val="24"/>
          <w:szCs w:val="24"/>
        </w:rPr>
        <w:t>сложения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вычитания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пределах</w:t>
      </w:r>
      <w:r w:rsidRPr="00EB1B55">
        <w:rPr>
          <w:spacing w:val="1"/>
          <w:sz w:val="24"/>
          <w:szCs w:val="24"/>
        </w:rPr>
        <w:t xml:space="preserve"> </w:t>
      </w:r>
      <w:r w:rsidRPr="00EB1B55">
        <w:rPr>
          <w:sz w:val="24"/>
          <w:szCs w:val="24"/>
        </w:rPr>
        <w:t>программного</w:t>
      </w:r>
      <w:r w:rsidRPr="00EB1B55">
        <w:rPr>
          <w:spacing w:val="-1"/>
          <w:sz w:val="24"/>
          <w:szCs w:val="24"/>
        </w:rPr>
        <w:t xml:space="preserve"> </w:t>
      </w:r>
      <w:r w:rsidRPr="00EB1B55">
        <w:rPr>
          <w:sz w:val="24"/>
          <w:szCs w:val="24"/>
        </w:rPr>
        <w:t>материала</w:t>
      </w:r>
      <w:r w:rsidRPr="00EB1B55">
        <w:rPr>
          <w:spacing w:val="-2"/>
          <w:sz w:val="24"/>
          <w:szCs w:val="24"/>
        </w:rPr>
        <w:t xml:space="preserve"> </w:t>
      </w:r>
      <w:r w:rsidRPr="00EB1B55">
        <w:rPr>
          <w:sz w:val="24"/>
          <w:szCs w:val="24"/>
        </w:rPr>
        <w:t>в</w:t>
      </w:r>
      <w:r w:rsidRPr="00EB1B55">
        <w:rPr>
          <w:spacing w:val="-1"/>
          <w:sz w:val="24"/>
          <w:szCs w:val="24"/>
        </w:rPr>
        <w:t xml:space="preserve"> </w:t>
      </w:r>
      <w:r w:rsidRPr="00EB1B55">
        <w:rPr>
          <w:sz w:val="24"/>
          <w:szCs w:val="24"/>
        </w:rPr>
        <w:t>соответствии</w:t>
      </w:r>
      <w:r w:rsidRPr="00EB1B55">
        <w:rPr>
          <w:spacing w:val="-1"/>
          <w:sz w:val="24"/>
          <w:szCs w:val="24"/>
        </w:rPr>
        <w:t xml:space="preserve"> </w:t>
      </w:r>
      <w:r w:rsidRPr="00EB1B55">
        <w:rPr>
          <w:sz w:val="24"/>
          <w:szCs w:val="24"/>
        </w:rPr>
        <w:t>с</w:t>
      </w:r>
      <w:r w:rsidRPr="00EB1B55">
        <w:rPr>
          <w:spacing w:val="-2"/>
          <w:sz w:val="24"/>
          <w:szCs w:val="24"/>
        </w:rPr>
        <w:t xml:space="preserve"> </w:t>
      </w:r>
      <w:r w:rsidRPr="00EB1B55">
        <w:rPr>
          <w:sz w:val="24"/>
          <w:szCs w:val="24"/>
        </w:rPr>
        <w:t>АООП, в</w:t>
      </w:r>
      <w:r w:rsidRPr="00EB1B55">
        <w:rPr>
          <w:spacing w:val="-2"/>
          <w:sz w:val="24"/>
          <w:szCs w:val="24"/>
        </w:rPr>
        <w:t xml:space="preserve"> </w:t>
      </w:r>
      <w:r w:rsidRPr="00EB1B55">
        <w:rPr>
          <w:sz w:val="24"/>
          <w:szCs w:val="24"/>
        </w:rPr>
        <w:t>том числе с</w:t>
      </w:r>
      <w:r w:rsidRPr="00EB1B55">
        <w:rPr>
          <w:spacing w:val="-2"/>
          <w:sz w:val="24"/>
          <w:szCs w:val="24"/>
        </w:rPr>
        <w:t xml:space="preserve"> </w:t>
      </w:r>
      <w:r w:rsidRPr="00EB1B55">
        <w:rPr>
          <w:sz w:val="24"/>
          <w:szCs w:val="24"/>
        </w:rPr>
        <w:t>переходом через</w:t>
      </w:r>
      <w:r w:rsidRPr="00EB1B55">
        <w:rPr>
          <w:spacing w:val="-1"/>
          <w:sz w:val="24"/>
          <w:szCs w:val="24"/>
        </w:rPr>
        <w:t xml:space="preserve"> </w:t>
      </w:r>
      <w:r w:rsidRPr="00EB1B55">
        <w:rPr>
          <w:sz w:val="24"/>
          <w:szCs w:val="24"/>
        </w:rPr>
        <w:t>разряд;</w:t>
      </w:r>
    </w:p>
    <w:p w:rsidR="00EB1B55" w:rsidRPr="00EB1B55" w:rsidRDefault="00EB1B55" w:rsidP="001E686C">
      <w:pPr>
        <w:pStyle w:val="a9"/>
        <w:numPr>
          <w:ilvl w:val="1"/>
          <w:numId w:val="8"/>
        </w:numPr>
        <w:tabs>
          <w:tab w:val="left" w:pos="0"/>
        </w:tabs>
        <w:spacing w:line="276" w:lineRule="auto"/>
        <w:ind w:left="0" w:right="127" w:firstLine="0"/>
        <w:rPr>
          <w:sz w:val="24"/>
          <w:szCs w:val="24"/>
        </w:rPr>
      </w:pPr>
      <w:r w:rsidRPr="00EB1B55">
        <w:rPr>
          <w:sz w:val="24"/>
          <w:szCs w:val="24"/>
        </w:rPr>
        <w:t>знать</w:t>
      </w:r>
      <w:r w:rsidRPr="00EB1B55">
        <w:rPr>
          <w:spacing w:val="-11"/>
          <w:sz w:val="24"/>
          <w:szCs w:val="24"/>
        </w:rPr>
        <w:t xml:space="preserve"> </w:t>
      </w:r>
      <w:r w:rsidRPr="00EB1B55">
        <w:rPr>
          <w:sz w:val="24"/>
          <w:szCs w:val="24"/>
        </w:rPr>
        <w:t>смысл</w:t>
      </w:r>
      <w:r w:rsidRPr="00EB1B55">
        <w:rPr>
          <w:spacing w:val="-10"/>
          <w:sz w:val="24"/>
          <w:szCs w:val="24"/>
        </w:rPr>
        <w:t xml:space="preserve"> </w:t>
      </w:r>
      <w:r w:rsidRPr="00EB1B55">
        <w:rPr>
          <w:sz w:val="24"/>
          <w:szCs w:val="24"/>
        </w:rPr>
        <w:t>арифметических</w:t>
      </w:r>
      <w:r w:rsidRPr="00EB1B55">
        <w:rPr>
          <w:spacing w:val="-10"/>
          <w:sz w:val="24"/>
          <w:szCs w:val="24"/>
        </w:rPr>
        <w:t xml:space="preserve"> </w:t>
      </w:r>
      <w:r w:rsidRPr="00EB1B55">
        <w:rPr>
          <w:sz w:val="24"/>
          <w:szCs w:val="24"/>
        </w:rPr>
        <w:t>действий</w:t>
      </w:r>
      <w:r w:rsidRPr="00EB1B55">
        <w:rPr>
          <w:spacing w:val="-12"/>
          <w:sz w:val="24"/>
          <w:szCs w:val="24"/>
        </w:rPr>
        <w:t xml:space="preserve"> </w:t>
      </w:r>
      <w:r w:rsidRPr="00EB1B55">
        <w:rPr>
          <w:sz w:val="24"/>
          <w:szCs w:val="24"/>
        </w:rPr>
        <w:t>умножения</w:t>
      </w:r>
      <w:r w:rsidRPr="00EB1B55">
        <w:rPr>
          <w:spacing w:val="-12"/>
          <w:sz w:val="24"/>
          <w:szCs w:val="24"/>
        </w:rPr>
        <w:t xml:space="preserve"> </w:t>
      </w:r>
      <w:r w:rsidRPr="00EB1B55">
        <w:rPr>
          <w:sz w:val="24"/>
          <w:szCs w:val="24"/>
        </w:rPr>
        <w:t>и</w:t>
      </w:r>
      <w:r w:rsidRPr="00EB1B55">
        <w:rPr>
          <w:spacing w:val="-10"/>
          <w:sz w:val="24"/>
          <w:szCs w:val="24"/>
        </w:rPr>
        <w:t xml:space="preserve"> </w:t>
      </w:r>
      <w:r w:rsidRPr="00EB1B55">
        <w:rPr>
          <w:sz w:val="24"/>
          <w:szCs w:val="24"/>
        </w:rPr>
        <w:t>деления</w:t>
      </w:r>
      <w:r w:rsidRPr="00EB1B55">
        <w:rPr>
          <w:spacing w:val="-10"/>
          <w:sz w:val="24"/>
          <w:szCs w:val="24"/>
        </w:rPr>
        <w:t xml:space="preserve"> </w:t>
      </w:r>
      <w:r w:rsidRPr="00EB1B55">
        <w:rPr>
          <w:sz w:val="24"/>
          <w:szCs w:val="24"/>
        </w:rPr>
        <w:t>и</w:t>
      </w:r>
      <w:r w:rsidRPr="00EB1B55">
        <w:rPr>
          <w:spacing w:val="-12"/>
          <w:sz w:val="24"/>
          <w:szCs w:val="24"/>
        </w:rPr>
        <w:t xml:space="preserve"> </w:t>
      </w:r>
      <w:r w:rsidRPr="00EB1B55">
        <w:rPr>
          <w:sz w:val="24"/>
          <w:szCs w:val="24"/>
        </w:rPr>
        <w:t>уметь</w:t>
      </w:r>
      <w:r w:rsidRPr="00EB1B55">
        <w:rPr>
          <w:spacing w:val="-11"/>
          <w:sz w:val="24"/>
          <w:szCs w:val="24"/>
        </w:rPr>
        <w:t xml:space="preserve"> </w:t>
      </w:r>
      <w:r w:rsidRPr="00EB1B55">
        <w:rPr>
          <w:sz w:val="24"/>
          <w:szCs w:val="24"/>
        </w:rPr>
        <w:t>использовать</w:t>
      </w:r>
      <w:r w:rsidRPr="00EB1B55">
        <w:rPr>
          <w:spacing w:val="-11"/>
          <w:sz w:val="24"/>
          <w:szCs w:val="24"/>
        </w:rPr>
        <w:t xml:space="preserve"> </w:t>
      </w:r>
      <w:r w:rsidRPr="00EB1B55">
        <w:rPr>
          <w:sz w:val="24"/>
          <w:szCs w:val="24"/>
        </w:rPr>
        <w:t>их</w:t>
      </w:r>
      <w:r w:rsidRPr="00EB1B55">
        <w:rPr>
          <w:spacing w:val="-58"/>
          <w:sz w:val="24"/>
          <w:szCs w:val="24"/>
        </w:rPr>
        <w:t xml:space="preserve"> </w:t>
      </w:r>
      <w:r w:rsidRPr="00EB1B55">
        <w:rPr>
          <w:sz w:val="24"/>
          <w:szCs w:val="24"/>
        </w:rPr>
        <w:t>на</w:t>
      </w:r>
      <w:r w:rsidRPr="00EB1B55">
        <w:rPr>
          <w:spacing w:val="-1"/>
          <w:sz w:val="24"/>
          <w:szCs w:val="24"/>
        </w:rPr>
        <w:t xml:space="preserve"> </w:t>
      </w:r>
      <w:r w:rsidRPr="00EB1B55">
        <w:rPr>
          <w:sz w:val="24"/>
          <w:szCs w:val="24"/>
        </w:rPr>
        <w:t>практике;</w:t>
      </w:r>
    </w:p>
    <w:p w:rsidR="001E686C" w:rsidRPr="001E686C" w:rsidRDefault="00EB1B55" w:rsidP="001E686C">
      <w:pPr>
        <w:pStyle w:val="a9"/>
        <w:numPr>
          <w:ilvl w:val="1"/>
          <w:numId w:val="8"/>
        </w:numPr>
        <w:spacing w:line="276" w:lineRule="auto"/>
        <w:ind w:left="0" w:right="130" w:firstLine="0"/>
        <w:rPr>
          <w:sz w:val="24"/>
          <w:szCs w:val="24"/>
        </w:rPr>
      </w:pPr>
      <w:r w:rsidRPr="00EB1B55">
        <w:rPr>
          <w:sz w:val="24"/>
          <w:szCs w:val="24"/>
        </w:rPr>
        <w:t>считать,</w:t>
      </w:r>
      <w:r w:rsidRPr="00EB1B55">
        <w:rPr>
          <w:spacing w:val="1"/>
          <w:sz w:val="24"/>
          <w:szCs w:val="24"/>
        </w:rPr>
        <w:t xml:space="preserve"> </w:t>
      </w:r>
      <w:r w:rsidRPr="00EB1B55">
        <w:rPr>
          <w:sz w:val="24"/>
          <w:szCs w:val="24"/>
        </w:rPr>
        <w:t>присчитывая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отсчитывая</w:t>
      </w:r>
      <w:r w:rsidRPr="00EB1B55">
        <w:rPr>
          <w:spacing w:val="1"/>
          <w:sz w:val="24"/>
          <w:szCs w:val="24"/>
        </w:rPr>
        <w:t xml:space="preserve"> </w:t>
      </w:r>
      <w:r w:rsidRPr="00EB1B55">
        <w:rPr>
          <w:sz w:val="24"/>
          <w:szCs w:val="24"/>
        </w:rPr>
        <w:t>единицами,</w:t>
      </w:r>
      <w:r w:rsidRPr="00EB1B55">
        <w:rPr>
          <w:spacing w:val="1"/>
          <w:sz w:val="24"/>
          <w:szCs w:val="24"/>
        </w:rPr>
        <w:t xml:space="preserve"> </w:t>
      </w:r>
      <w:r w:rsidRPr="00EB1B55">
        <w:rPr>
          <w:sz w:val="24"/>
          <w:szCs w:val="24"/>
        </w:rPr>
        <w:t>десятками,</w:t>
      </w:r>
      <w:r w:rsidRPr="00EB1B55">
        <w:rPr>
          <w:spacing w:val="1"/>
          <w:sz w:val="24"/>
          <w:szCs w:val="24"/>
        </w:rPr>
        <w:t xml:space="preserve"> </w:t>
      </w:r>
      <w:r w:rsidRPr="00EB1B55">
        <w:rPr>
          <w:sz w:val="24"/>
          <w:szCs w:val="24"/>
        </w:rPr>
        <w:t>сотнями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пределах</w:t>
      </w:r>
      <w:r w:rsidRPr="00EB1B55">
        <w:rPr>
          <w:spacing w:val="1"/>
          <w:sz w:val="24"/>
          <w:szCs w:val="24"/>
        </w:rPr>
        <w:t xml:space="preserve"> </w:t>
      </w:r>
      <w:r w:rsidRPr="00EB1B55">
        <w:rPr>
          <w:sz w:val="24"/>
          <w:szCs w:val="24"/>
        </w:rPr>
        <w:t>программного</w:t>
      </w:r>
      <w:r w:rsidRPr="00EB1B55">
        <w:rPr>
          <w:spacing w:val="-1"/>
          <w:sz w:val="24"/>
          <w:szCs w:val="24"/>
        </w:rPr>
        <w:t xml:space="preserve"> </w:t>
      </w:r>
      <w:r w:rsidRPr="00EB1B55">
        <w:rPr>
          <w:sz w:val="24"/>
          <w:szCs w:val="24"/>
        </w:rPr>
        <w:t>материала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соответствии с</w:t>
      </w:r>
      <w:r w:rsidRPr="00EB1B55">
        <w:rPr>
          <w:spacing w:val="-1"/>
          <w:sz w:val="24"/>
          <w:szCs w:val="24"/>
        </w:rPr>
        <w:t xml:space="preserve"> </w:t>
      </w:r>
      <w:r w:rsidRPr="00EB1B55">
        <w:rPr>
          <w:sz w:val="24"/>
          <w:szCs w:val="24"/>
        </w:rPr>
        <w:t>АООП;</w:t>
      </w:r>
    </w:p>
    <w:p w:rsidR="001E686C" w:rsidRPr="001E686C" w:rsidRDefault="001E686C" w:rsidP="001E686C">
      <w:pPr>
        <w:pStyle w:val="a9"/>
        <w:numPr>
          <w:ilvl w:val="1"/>
          <w:numId w:val="8"/>
        </w:numPr>
        <w:spacing w:line="276" w:lineRule="auto"/>
        <w:ind w:left="0" w:right="130" w:firstLine="0"/>
        <w:rPr>
          <w:sz w:val="24"/>
          <w:szCs w:val="24"/>
        </w:rPr>
      </w:pPr>
      <w:r w:rsidRPr="001E686C">
        <w:rPr>
          <w:sz w:val="24"/>
          <w:szCs w:val="24"/>
        </w:rPr>
        <w:t>пользоваться</w:t>
      </w:r>
      <w:r w:rsidR="00EB1B55" w:rsidRPr="001E686C">
        <w:rPr>
          <w:sz w:val="24"/>
          <w:szCs w:val="24"/>
        </w:rPr>
        <w:t xml:space="preserve">  </w:t>
      </w:r>
      <w:r w:rsidR="00EB1B55" w:rsidRPr="001E686C">
        <w:rPr>
          <w:spacing w:val="33"/>
          <w:sz w:val="24"/>
          <w:szCs w:val="24"/>
        </w:rPr>
        <w:t xml:space="preserve"> </w:t>
      </w:r>
      <w:r w:rsidR="00EB1B55" w:rsidRPr="001E686C">
        <w:rPr>
          <w:sz w:val="24"/>
          <w:szCs w:val="24"/>
        </w:rPr>
        <w:t xml:space="preserve">количественными   </w:t>
      </w:r>
      <w:r w:rsidR="00EB1B55" w:rsidRPr="001E686C">
        <w:rPr>
          <w:spacing w:val="44"/>
          <w:sz w:val="24"/>
          <w:szCs w:val="24"/>
        </w:rPr>
        <w:t xml:space="preserve"> </w:t>
      </w:r>
      <w:r w:rsidR="00EB1B55" w:rsidRPr="001E686C">
        <w:rPr>
          <w:sz w:val="24"/>
          <w:szCs w:val="24"/>
        </w:rPr>
        <w:t xml:space="preserve">и        </w:t>
      </w:r>
      <w:r w:rsidR="00EB1B55" w:rsidRPr="001E686C">
        <w:rPr>
          <w:spacing w:val="43"/>
          <w:sz w:val="24"/>
          <w:szCs w:val="24"/>
        </w:rPr>
        <w:t xml:space="preserve"> </w:t>
      </w:r>
      <w:r w:rsidRPr="001E686C">
        <w:rPr>
          <w:sz w:val="24"/>
          <w:szCs w:val="24"/>
        </w:rPr>
        <w:t>порядковыми числительными</w:t>
      </w:r>
      <w:r w:rsidR="00EB1B55" w:rsidRPr="001E686C">
        <w:rPr>
          <w:sz w:val="24"/>
          <w:szCs w:val="24"/>
        </w:rPr>
        <w:tab/>
      </w:r>
      <w:r w:rsidR="00EB1B55" w:rsidRPr="001E686C">
        <w:rPr>
          <w:spacing w:val="-1"/>
          <w:sz w:val="24"/>
          <w:szCs w:val="24"/>
        </w:rPr>
        <w:t>для</w:t>
      </w:r>
      <w:r w:rsidR="00EB1B55" w:rsidRPr="001E686C">
        <w:rPr>
          <w:spacing w:val="-58"/>
          <w:sz w:val="24"/>
          <w:szCs w:val="24"/>
        </w:rPr>
        <w:t xml:space="preserve"> </w:t>
      </w:r>
      <w:r w:rsidR="00EB1B55" w:rsidRPr="001E686C">
        <w:rPr>
          <w:sz w:val="24"/>
          <w:szCs w:val="24"/>
        </w:rPr>
        <w:t>определения</w:t>
      </w:r>
      <w:r w:rsidR="00EB1B55" w:rsidRPr="001E686C">
        <w:rPr>
          <w:spacing w:val="-1"/>
          <w:sz w:val="24"/>
          <w:szCs w:val="24"/>
        </w:rPr>
        <w:t xml:space="preserve"> </w:t>
      </w:r>
      <w:r w:rsidR="00EB1B55" w:rsidRPr="001E686C">
        <w:rPr>
          <w:sz w:val="24"/>
          <w:szCs w:val="24"/>
        </w:rPr>
        <w:t>общего</w:t>
      </w:r>
      <w:r w:rsidR="00EB1B55" w:rsidRPr="001E686C">
        <w:rPr>
          <w:spacing w:val="-2"/>
          <w:sz w:val="24"/>
          <w:szCs w:val="24"/>
        </w:rPr>
        <w:t xml:space="preserve"> </w:t>
      </w:r>
      <w:r w:rsidR="00EB1B55" w:rsidRPr="001E686C">
        <w:rPr>
          <w:sz w:val="24"/>
          <w:szCs w:val="24"/>
        </w:rPr>
        <w:t>количества</w:t>
      </w:r>
      <w:r w:rsidR="00EB1B55" w:rsidRPr="001E686C">
        <w:rPr>
          <w:spacing w:val="-1"/>
          <w:sz w:val="24"/>
          <w:szCs w:val="24"/>
        </w:rPr>
        <w:t xml:space="preserve"> </w:t>
      </w:r>
      <w:r w:rsidR="00EB1B55" w:rsidRPr="001E686C">
        <w:rPr>
          <w:sz w:val="24"/>
          <w:szCs w:val="24"/>
        </w:rPr>
        <w:t>предметов</w:t>
      </w:r>
      <w:r w:rsidR="00EB1B55" w:rsidRPr="001E686C">
        <w:rPr>
          <w:spacing w:val="-1"/>
          <w:sz w:val="24"/>
          <w:szCs w:val="24"/>
        </w:rPr>
        <w:t xml:space="preserve"> </w:t>
      </w:r>
      <w:r w:rsidR="00EB1B55" w:rsidRPr="001E686C">
        <w:rPr>
          <w:sz w:val="24"/>
          <w:szCs w:val="24"/>
        </w:rPr>
        <w:t>и</w:t>
      </w:r>
      <w:r w:rsidR="00EB1B55" w:rsidRPr="001E686C">
        <w:rPr>
          <w:spacing w:val="1"/>
          <w:sz w:val="24"/>
          <w:szCs w:val="24"/>
        </w:rPr>
        <w:t xml:space="preserve"> </w:t>
      </w:r>
      <w:r w:rsidR="00EB1B55" w:rsidRPr="001E686C">
        <w:rPr>
          <w:sz w:val="24"/>
          <w:szCs w:val="24"/>
        </w:rPr>
        <w:t>места</w:t>
      </w:r>
      <w:r w:rsidR="00EB1B55" w:rsidRPr="001E686C">
        <w:rPr>
          <w:spacing w:val="-1"/>
          <w:sz w:val="24"/>
          <w:szCs w:val="24"/>
        </w:rPr>
        <w:t xml:space="preserve"> </w:t>
      </w:r>
      <w:r w:rsidR="00EB1B55" w:rsidRPr="001E686C">
        <w:rPr>
          <w:sz w:val="24"/>
          <w:szCs w:val="24"/>
        </w:rPr>
        <w:t>определенного</w:t>
      </w:r>
      <w:r w:rsidR="00EB1B55" w:rsidRPr="001E686C">
        <w:rPr>
          <w:spacing w:val="-1"/>
          <w:sz w:val="24"/>
          <w:szCs w:val="24"/>
        </w:rPr>
        <w:t xml:space="preserve"> </w:t>
      </w:r>
      <w:r w:rsidR="00EB1B55" w:rsidRPr="001E686C">
        <w:rPr>
          <w:sz w:val="24"/>
          <w:szCs w:val="24"/>
        </w:rPr>
        <w:t>предмета в</w:t>
      </w:r>
      <w:r w:rsidR="00EB1B55" w:rsidRPr="001E686C">
        <w:rPr>
          <w:spacing w:val="-2"/>
          <w:sz w:val="24"/>
          <w:szCs w:val="24"/>
        </w:rPr>
        <w:t xml:space="preserve"> </w:t>
      </w:r>
      <w:r>
        <w:rPr>
          <w:sz w:val="24"/>
          <w:szCs w:val="24"/>
        </w:rPr>
        <w:t>ряду</w:t>
      </w:r>
    </w:p>
    <w:p w:rsidR="001E686C" w:rsidRPr="001E686C" w:rsidRDefault="00EB1B55" w:rsidP="001E686C">
      <w:pPr>
        <w:pStyle w:val="a9"/>
        <w:numPr>
          <w:ilvl w:val="1"/>
          <w:numId w:val="8"/>
        </w:numPr>
        <w:spacing w:line="276" w:lineRule="auto"/>
        <w:ind w:left="0" w:right="130" w:firstLine="0"/>
        <w:rPr>
          <w:sz w:val="24"/>
          <w:szCs w:val="24"/>
        </w:rPr>
      </w:pPr>
      <w:r w:rsidRPr="001E686C">
        <w:rPr>
          <w:sz w:val="24"/>
          <w:szCs w:val="24"/>
        </w:rPr>
        <w:t>составлять число из единиц, десятков, сотен в пределах программного материала в</w:t>
      </w:r>
      <w:r w:rsidRPr="001E686C">
        <w:rPr>
          <w:spacing w:val="1"/>
          <w:sz w:val="24"/>
          <w:szCs w:val="24"/>
        </w:rPr>
        <w:t xml:space="preserve"> </w:t>
      </w:r>
      <w:r w:rsidRPr="001E686C">
        <w:rPr>
          <w:sz w:val="24"/>
          <w:szCs w:val="24"/>
        </w:rPr>
        <w:t>соответствии</w:t>
      </w:r>
      <w:r w:rsidRPr="001E686C">
        <w:rPr>
          <w:spacing w:val="-1"/>
          <w:sz w:val="24"/>
          <w:szCs w:val="24"/>
        </w:rPr>
        <w:t xml:space="preserve"> </w:t>
      </w:r>
      <w:r w:rsidRPr="001E686C">
        <w:rPr>
          <w:sz w:val="24"/>
          <w:szCs w:val="24"/>
        </w:rPr>
        <w:t>с</w:t>
      </w:r>
      <w:r w:rsidRPr="001E686C">
        <w:rPr>
          <w:spacing w:val="-1"/>
          <w:sz w:val="24"/>
          <w:szCs w:val="24"/>
        </w:rPr>
        <w:t xml:space="preserve"> </w:t>
      </w:r>
      <w:r w:rsidRPr="001E686C">
        <w:rPr>
          <w:sz w:val="24"/>
          <w:szCs w:val="24"/>
        </w:rPr>
        <w:t>АООП;</w:t>
      </w:r>
    </w:p>
    <w:p w:rsidR="001E686C" w:rsidRPr="001E686C" w:rsidRDefault="00EB1B55" w:rsidP="001E686C">
      <w:pPr>
        <w:pStyle w:val="a9"/>
        <w:numPr>
          <w:ilvl w:val="1"/>
          <w:numId w:val="8"/>
        </w:numPr>
        <w:spacing w:line="276" w:lineRule="auto"/>
        <w:ind w:left="0" w:right="130" w:firstLine="0"/>
        <w:rPr>
          <w:sz w:val="24"/>
          <w:szCs w:val="24"/>
        </w:rPr>
      </w:pPr>
      <w:r w:rsidRPr="001E686C">
        <w:rPr>
          <w:sz w:val="24"/>
          <w:szCs w:val="24"/>
        </w:rPr>
        <w:t>сравнивать</w:t>
      </w:r>
      <w:r w:rsidRPr="001E686C">
        <w:rPr>
          <w:spacing w:val="1"/>
          <w:sz w:val="24"/>
          <w:szCs w:val="24"/>
        </w:rPr>
        <w:t xml:space="preserve"> </w:t>
      </w:r>
      <w:r w:rsidRPr="001E686C">
        <w:rPr>
          <w:sz w:val="24"/>
          <w:szCs w:val="24"/>
        </w:rPr>
        <w:t>числа</w:t>
      </w:r>
      <w:r w:rsidRPr="001E686C">
        <w:rPr>
          <w:spacing w:val="1"/>
          <w:sz w:val="24"/>
          <w:szCs w:val="24"/>
        </w:rPr>
        <w:t xml:space="preserve"> </w:t>
      </w:r>
      <w:r w:rsidRPr="001E686C">
        <w:rPr>
          <w:sz w:val="24"/>
          <w:szCs w:val="24"/>
        </w:rPr>
        <w:t>в</w:t>
      </w:r>
      <w:r w:rsidRPr="001E686C">
        <w:rPr>
          <w:spacing w:val="1"/>
          <w:sz w:val="24"/>
          <w:szCs w:val="24"/>
        </w:rPr>
        <w:t xml:space="preserve"> </w:t>
      </w:r>
      <w:r w:rsidRPr="001E686C">
        <w:rPr>
          <w:sz w:val="24"/>
          <w:szCs w:val="24"/>
        </w:rPr>
        <w:t>пределах</w:t>
      </w:r>
      <w:r w:rsidRPr="001E686C">
        <w:rPr>
          <w:spacing w:val="1"/>
          <w:sz w:val="24"/>
          <w:szCs w:val="24"/>
        </w:rPr>
        <w:t xml:space="preserve"> </w:t>
      </w:r>
      <w:r w:rsidRPr="001E686C">
        <w:rPr>
          <w:sz w:val="24"/>
          <w:szCs w:val="24"/>
        </w:rPr>
        <w:t>программного</w:t>
      </w:r>
      <w:r w:rsidRPr="001E686C">
        <w:rPr>
          <w:spacing w:val="1"/>
          <w:sz w:val="24"/>
          <w:szCs w:val="24"/>
        </w:rPr>
        <w:t xml:space="preserve"> </w:t>
      </w:r>
      <w:r w:rsidRPr="001E686C">
        <w:rPr>
          <w:sz w:val="24"/>
          <w:szCs w:val="24"/>
        </w:rPr>
        <w:t>материала</w:t>
      </w:r>
      <w:r w:rsidRPr="001E686C">
        <w:rPr>
          <w:spacing w:val="1"/>
          <w:sz w:val="24"/>
          <w:szCs w:val="24"/>
        </w:rPr>
        <w:t xml:space="preserve"> </w:t>
      </w:r>
      <w:r w:rsidRPr="001E686C">
        <w:rPr>
          <w:sz w:val="24"/>
          <w:szCs w:val="24"/>
        </w:rPr>
        <w:t>в</w:t>
      </w:r>
      <w:r w:rsidRPr="001E686C">
        <w:rPr>
          <w:spacing w:val="1"/>
          <w:sz w:val="24"/>
          <w:szCs w:val="24"/>
        </w:rPr>
        <w:t xml:space="preserve"> </w:t>
      </w:r>
      <w:r w:rsidRPr="001E686C">
        <w:rPr>
          <w:sz w:val="24"/>
          <w:szCs w:val="24"/>
        </w:rPr>
        <w:t>соответствии</w:t>
      </w:r>
      <w:r w:rsidRPr="001E686C">
        <w:rPr>
          <w:spacing w:val="1"/>
          <w:sz w:val="24"/>
          <w:szCs w:val="24"/>
        </w:rPr>
        <w:t xml:space="preserve"> </w:t>
      </w:r>
      <w:r w:rsidRPr="001E686C">
        <w:rPr>
          <w:sz w:val="24"/>
          <w:szCs w:val="24"/>
        </w:rPr>
        <w:t>с</w:t>
      </w:r>
      <w:r w:rsidRPr="001E686C">
        <w:rPr>
          <w:spacing w:val="1"/>
          <w:sz w:val="24"/>
          <w:szCs w:val="24"/>
        </w:rPr>
        <w:t xml:space="preserve"> </w:t>
      </w:r>
      <w:r w:rsidRPr="001E686C">
        <w:rPr>
          <w:sz w:val="24"/>
          <w:szCs w:val="24"/>
        </w:rPr>
        <w:t>АООП;</w:t>
      </w:r>
      <w:r w:rsidRPr="001E686C">
        <w:rPr>
          <w:spacing w:val="1"/>
          <w:sz w:val="24"/>
          <w:szCs w:val="24"/>
        </w:rPr>
        <w:t xml:space="preserve"> </w:t>
      </w:r>
      <w:r w:rsidRPr="001E686C">
        <w:rPr>
          <w:spacing w:val="-1"/>
          <w:sz w:val="24"/>
          <w:szCs w:val="24"/>
        </w:rPr>
        <w:t>составлять</w:t>
      </w:r>
      <w:r w:rsidRPr="001E686C">
        <w:rPr>
          <w:spacing w:val="-14"/>
          <w:sz w:val="24"/>
          <w:szCs w:val="24"/>
        </w:rPr>
        <w:t xml:space="preserve"> </w:t>
      </w:r>
      <w:r w:rsidRPr="001E686C">
        <w:rPr>
          <w:spacing w:val="-1"/>
          <w:sz w:val="24"/>
          <w:szCs w:val="24"/>
        </w:rPr>
        <w:t>и</w:t>
      </w:r>
      <w:r w:rsidRPr="001E686C">
        <w:rPr>
          <w:spacing w:val="-13"/>
          <w:sz w:val="24"/>
          <w:szCs w:val="24"/>
        </w:rPr>
        <w:t xml:space="preserve"> </w:t>
      </w:r>
      <w:r w:rsidRPr="001E686C">
        <w:rPr>
          <w:spacing w:val="-1"/>
          <w:sz w:val="24"/>
          <w:szCs w:val="24"/>
        </w:rPr>
        <w:t>решать</w:t>
      </w:r>
      <w:r w:rsidRPr="001E686C">
        <w:rPr>
          <w:spacing w:val="-12"/>
          <w:sz w:val="24"/>
          <w:szCs w:val="24"/>
        </w:rPr>
        <w:t xml:space="preserve"> </w:t>
      </w:r>
      <w:r w:rsidRPr="001E686C">
        <w:rPr>
          <w:spacing w:val="-1"/>
          <w:sz w:val="24"/>
          <w:szCs w:val="24"/>
        </w:rPr>
        <w:t>задачи</w:t>
      </w:r>
      <w:r w:rsidRPr="001E686C">
        <w:rPr>
          <w:spacing w:val="-13"/>
          <w:sz w:val="24"/>
          <w:szCs w:val="24"/>
        </w:rPr>
        <w:t xml:space="preserve"> </w:t>
      </w:r>
      <w:r w:rsidRPr="001E686C">
        <w:rPr>
          <w:spacing w:val="-1"/>
          <w:sz w:val="24"/>
          <w:szCs w:val="24"/>
        </w:rPr>
        <w:t>в</w:t>
      </w:r>
      <w:r w:rsidRPr="001E686C">
        <w:rPr>
          <w:spacing w:val="-15"/>
          <w:sz w:val="24"/>
          <w:szCs w:val="24"/>
        </w:rPr>
        <w:t xml:space="preserve"> </w:t>
      </w:r>
      <w:r w:rsidRPr="001E686C">
        <w:rPr>
          <w:spacing w:val="-1"/>
          <w:sz w:val="24"/>
          <w:szCs w:val="24"/>
        </w:rPr>
        <w:t>несколько</w:t>
      </w:r>
      <w:r w:rsidRPr="001E686C">
        <w:rPr>
          <w:spacing w:val="-14"/>
          <w:sz w:val="24"/>
          <w:szCs w:val="24"/>
        </w:rPr>
        <w:t xml:space="preserve"> </w:t>
      </w:r>
      <w:r w:rsidRPr="001E686C">
        <w:rPr>
          <w:sz w:val="24"/>
          <w:szCs w:val="24"/>
        </w:rPr>
        <w:t>действий</w:t>
      </w:r>
      <w:r w:rsidRPr="001E686C">
        <w:rPr>
          <w:spacing w:val="-13"/>
          <w:sz w:val="24"/>
          <w:szCs w:val="24"/>
        </w:rPr>
        <w:t xml:space="preserve"> </w:t>
      </w:r>
      <w:r w:rsidRPr="001E686C">
        <w:rPr>
          <w:sz w:val="24"/>
          <w:szCs w:val="24"/>
        </w:rPr>
        <w:t>(задачи</w:t>
      </w:r>
      <w:r w:rsidRPr="001E686C">
        <w:rPr>
          <w:spacing w:val="-15"/>
          <w:sz w:val="24"/>
          <w:szCs w:val="24"/>
        </w:rPr>
        <w:t xml:space="preserve"> </w:t>
      </w:r>
      <w:r w:rsidRPr="001E686C">
        <w:rPr>
          <w:sz w:val="24"/>
          <w:szCs w:val="24"/>
        </w:rPr>
        <w:t>на</w:t>
      </w:r>
      <w:r w:rsidRPr="001E686C">
        <w:rPr>
          <w:spacing w:val="-16"/>
          <w:sz w:val="24"/>
          <w:szCs w:val="24"/>
        </w:rPr>
        <w:t xml:space="preserve"> </w:t>
      </w:r>
      <w:r w:rsidRPr="001E686C">
        <w:rPr>
          <w:sz w:val="24"/>
          <w:szCs w:val="24"/>
        </w:rPr>
        <w:t>процентное</w:t>
      </w:r>
      <w:r w:rsidRPr="001E686C">
        <w:rPr>
          <w:spacing w:val="-15"/>
          <w:sz w:val="24"/>
          <w:szCs w:val="24"/>
        </w:rPr>
        <w:t xml:space="preserve"> </w:t>
      </w:r>
      <w:r w:rsidRPr="001E686C">
        <w:rPr>
          <w:sz w:val="24"/>
          <w:szCs w:val="24"/>
        </w:rPr>
        <w:t>соотношение,</w:t>
      </w:r>
      <w:r w:rsidRPr="001E686C">
        <w:rPr>
          <w:spacing w:val="-14"/>
          <w:sz w:val="24"/>
          <w:szCs w:val="24"/>
        </w:rPr>
        <w:t xml:space="preserve"> </w:t>
      </w:r>
      <w:r w:rsidRPr="001E686C">
        <w:rPr>
          <w:sz w:val="24"/>
          <w:szCs w:val="24"/>
        </w:rPr>
        <w:t>нахождение</w:t>
      </w:r>
      <w:r w:rsidRPr="001E686C">
        <w:rPr>
          <w:spacing w:val="-58"/>
          <w:sz w:val="24"/>
          <w:szCs w:val="24"/>
        </w:rPr>
        <w:t xml:space="preserve"> </w:t>
      </w:r>
      <w:r w:rsidRPr="001E686C">
        <w:rPr>
          <w:sz w:val="24"/>
          <w:szCs w:val="24"/>
        </w:rPr>
        <w:t>S,</w:t>
      </w:r>
      <w:r w:rsidRPr="001E686C">
        <w:rPr>
          <w:spacing w:val="-1"/>
          <w:sz w:val="24"/>
          <w:szCs w:val="24"/>
        </w:rPr>
        <w:t xml:space="preserve"> </w:t>
      </w:r>
      <w:r w:rsidRPr="001E686C">
        <w:rPr>
          <w:sz w:val="24"/>
          <w:szCs w:val="24"/>
        </w:rPr>
        <w:t>V,t)</w:t>
      </w:r>
      <w:r w:rsidRPr="001E686C">
        <w:rPr>
          <w:spacing w:val="-1"/>
          <w:sz w:val="24"/>
          <w:szCs w:val="24"/>
        </w:rPr>
        <w:t xml:space="preserve"> </w:t>
      </w:r>
      <w:r w:rsidRPr="001E686C">
        <w:rPr>
          <w:sz w:val="24"/>
          <w:szCs w:val="24"/>
        </w:rPr>
        <w:t>в</w:t>
      </w:r>
      <w:r w:rsidRPr="001E686C">
        <w:rPr>
          <w:spacing w:val="-1"/>
          <w:sz w:val="24"/>
          <w:szCs w:val="24"/>
        </w:rPr>
        <w:t xml:space="preserve"> </w:t>
      </w:r>
      <w:r w:rsidRPr="001E686C">
        <w:rPr>
          <w:sz w:val="24"/>
          <w:szCs w:val="24"/>
        </w:rPr>
        <w:t>соответствии с</w:t>
      </w:r>
      <w:r w:rsidRPr="001E686C">
        <w:rPr>
          <w:spacing w:val="-1"/>
          <w:sz w:val="24"/>
          <w:szCs w:val="24"/>
        </w:rPr>
        <w:t xml:space="preserve"> </w:t>
      </w:r>
      <w:r w:rsidRPr="001E686C">
        <w:rPr>
          <w:sz w:val="24"/>
          <w:szCs w:val="24"/>
        </w:rPr>
        <w:t>ОООП</w:t>
      </w:r>
      <w:r w:rsidRPr="001E686C">
        <w:rPr>
          <w:spacing w:val="-1"/>
          <w:sz w:val="24"/>
          <w:szCs w:val="24"/>
        </w:rPr>
        <w:t xml:space="preserve"> </w:t>
      </w:r>
      <w:r w:rsidRPr="001E686C">
        <w:rPr>
          <w:sz w:val="24"/>
          <w:szCs w:val="24"/>
        </w:rPr>
        <w:t>и АООП;</w:t>
      </w:r>
    </w:p>
    <w:p w:rsidR="001E686C" w:rsidRPr="001E686C" w:rsidRDefault="00EB1B55" w:rsidP="001E686C">
      <w:pPr>
        <w:pStyle w:val="a9"/>
        <w:numPr>
          <w:ilvl w:val="1"/>
          <w:numId w:val="8"/>
        </w:numPr>
        <w:spacing w:line="276" w:lineRule="auto"/>
        <w:ind w:left="0" w:right="130" w:firstLine="0"/>
        <w:rPr>
          <w:sz w:val="24"/>
          <w:szCs w:val="24"/>
        </w:rPr>
      </w:pPr>
      <w:r w:rsidRPr="001E686C">
        <w:rPr>
          <w:sz w:val="24"/>
          <w:szCs w:val="24"/>
        </w:rPr>
        <w:t>составлять</w:t>
      </w:r>
      <w:r w:rsidRPr="001E686C">
        <w:rPr>
          <w:spacing w:val="-2"/>
          <w:sz w:val="24"/>
          <w:szCs w:val="24"/>
        </w:rPr>
        <w:t xml:space="preserve"> </w:t>
      </w:r>
      <w:r w:rsidRPr="001E686C">
        <w:rPr>
          <w:sz w:val="24"/>
          <w:szCs w:val="24"/>
        </w:rPr>
        <w:t>и</w:t>
      </w:r>
      <w:r w:rsidRPr="001E686C">
        <w:rPr>
          <w:spacing w:val="-2"/>
          <w:sz w:val="24"/>
          <w:szCs w:val="24"/>
        </w:rPr>
        <w:t xml:space="preserve"> </w:t>
      </w:r>
      <w:r w:rsidRPr="001E686C">
        <w:rPr>
          <w:sz w:val="24"/>
          <w:szCs w:val="24"/>
        </w:rPr>
        <w:t>решать уравнения</w:t>
      </w:r>
      <w:r w:rsidRPr="001E686C">
        <w:rPr>
          <w:spacing w:val="-2"/>
          <w:sz w:val="24"/>
          <w:szCs w:val="24"/>
        </w:rPr>
        <w:t xml:space="preserve"> </w:t>
      </w:r>
      <w:r w:rsidRPr="001E686C">
        <w:rPr>
          <w:sz w:val="24"/>
          <w:szCs w:val="24"/>
        </w:rPr>
        <w:t>в</w:t>
      </w:r>
      <w:r w:rsidRPr="001E686C">
        <w:rPr>
          <w:spacing w:val="-3"/>
          <w:sz w:val="24"/>
          <w:szCs w:val="24"/>
        </w:rPr>
        <w:t xml:space="preserve"> </w:t>
      </w:r>
      <w:r w:rsidRPr="001E686C">
        <w:rPr>
          <w:sz w:val="24"/>
          <w:szCs w:val="24"/>
        </w:rPr>
        <w:t>соответствии</w:t>
      </w:r>
      <w:r w:rsidRPr="001E686C">
        <w:rPr>
          <w:spacing w:val="-1"/>
          <w:sz w:val="24"/>
          <w:szCs w:val="24"/>
        </w:rPr>
        <w:t xml:space="preserve"> </w:t>
      </w:r>
      <w:r w:rsidRPr="001E686C">
        <w:rPr>
          <w:sz w:val="24"/>
          <w:szCs w:val="24"/>
        </w:rPr>
        <w:t>с</w:t>
      </w:r>
      <w:r w:rsidRPr="001E686C">
        <w:rPr>
          <w:spacing w:val="-3"/>
          <w:sz w:val="24"/>
          <w:szCs w:val="24"/>
        </w:rPr>
        <w:t xml:space="preserve"> </w:t>
      </w:r>
      <w:r w:rsidRPr="001E686C">
        <w:rPr>
          <w:sz w:val="24"/>
          <w:szCs w:val="24"/>
        </w:rPr>
        <w:t>ОООП</w:t>
      </w:r>
      <w:r w:rsidRPr="001E686C">
        <w:rPr>
          <w:spacing w:val="-3"/>
          <w:sz w:val="24"/>
          <w:szCs w:val="24"/>
        </w:rPr>
        <w:t xml:space="preserve"> </w:t>
      </w:r>
      <w:r w:rsidRPr="001E686C">
        <w:rPr>
          <w:sz w:val="24"/>
          <w:szCs w:val="24"/>
        </w:rPr>
        <w:t>и</w:t>
      </w:r>
      <w:r w:rsidRPr="001E686C">
        <w:rPr>
          <w:spacing w:val="-1"/>
          <w:sz w:val="24"/>
          <w:szCs w:val="24"/>
        </w:rPr>
        <w:t xml:space="preserve"> </w:t>
      </w:r>
      <w:r w:rsidRPr="001E686C">
        <w:rPr>
          <w:sz w:val="24"/>
          <w:szCs w:val="24"/>
        </w:rPr>
        <w:t>АООП;</w:t>
      </w:r>
    </w:p>
    <w:p w:rsidR="001E686C" w:rsidRPr="001E686C" w:rsidRDefault="00EB1B55" w:rsidP="001E686C">
      <w:pPr>
        <w:pStyle w:val="a9"/>
        <w:numPr>
          <w:ilvl w:val="1"/>
          <w:numId w:val="8"/>
        </w:numPr>
        <w:spacing w:line="276" w:lineRule="auto"/>
        <w:ind w:left="0" w:right="130" w:firstLine="0"/>
        <w:rPr>
          <w:sz w:val="24"/>
          <w:szCs w:val="24"/>
        </w:rPr>
      </w:pPr>
      <w:r w:rsidRPr="001E686C">
        <w:rPr>
          <w:sz w:val="24"/>
          <w:szCs w:val="24"/>
        </w:rPr>
        <w:t>сравнивать</w:t>
      </w:r>
      <w:r w:rsidRPr="001E686C">
        <w:rPr>
          <w:spacing w:val="-3"/>
          <w:sz w:val="24"/>
          <w:szCs w:val="24"/>
        </w:rPr>
        <w:t xml:space="preserve"> </w:t>
      </w:r>
      <w:r w:rsidRPr="001E686C">
        <w:rPr>
          <w:sz w:val="24"/>
          <w:szCs w:val="24"/>
        </w:rPr>
        <w:t>предмету</w:t>
      </w:r>
      <w:r w:rsidRPr="001E686C">
        <w:rPr>
          <w:spacing w:val="-3"/>
          <w:sz w:val="24"/>
          <w:szCs w:val="24"/>
        </w:rPr>
        <w:t xml:space="preserve"> </w:t>
      </w:r>
      <w:r w:rsidRPr="001E686C">
        <w:rPr>
          <w:sz w:val="24"/>
          <w:szCs w:val="24"/>
        </w:rPr>
        <w:t>по</w:t>
      </w:r>
      <w:r w:rsidRPr="001E686C">
        <w:rPr>
          <w:spacing w:val="-3"/>
          <w:sz w:val="24"/>
          <w:szCs w:val="24"/>
        </w:rPr>
        <w:t xml:space="preserve"> </w:t>
      </w:r>
      <w:r w:rsidRPr="001E686C">
        <w:rPr>
          <w:sz w:val="24"/>
          <w:szCs w:val="24"/>
        </w:rPr>
        <w:t>величине,</w:t>
      </w:r>
      <w:r w:rsidRPr="001E686C">
        <w:rPr>
          <w:spacing w:val="-3"/>
          <w:sz w:val="24"/>
          <w:szCs w:val="24"/>
        </w:rPr>
        <w:t xml:space="preserve"> </w:t>
      </w:r>
      <w:r w:rsidRPr="001E686C">
        <w:rPr>
          <w:sz w:val="24"/>
          <w:szCs w:val="24"/>
        </w:rPr>
        <w:t>цвету,</w:t>
      </w:r>
      <w:r w:rsidRPr="001E686C">
        <w:rPr>
          <w:spacing w:val="-3"/>
          <w:sz w:val="24"/>
          <w:szCs w:val="24"/>
        </w:rPr>
        <w:t xml:space="preserve"> </w:t>
      </w:r>
      <w:r w:rsidRPr="001E686C">
        <w:rPr>
          <w:sz w:val="24"/>
          <w:szCs w:val="24"/>
        </w:rPr>
        <w:t>форме;</w:t>
      </w:r>
    </w:p>
    <w:p w:rsidR="001E686C" w:rsidRPr="001E686C" w:rsidRDefault="00EB1B55" w:rsidP="001E686C">
      <w:pPr>
        <w:pStyle w:val="a9"/>
        <w:numPr>
          <w:ilvl w:val="1"/>
          <w:numId w:val="8"/>
        </w:numPr>
        <w:spacing w:line="276" w:lineRule="auto"/>
        <w:ind w:left="0" w:right="130" w:firstLine="0"/>
        <w:rPr>
          <w:sz w:val="24"/>
          <w:szCs w:val="24"/>
        </w:rPr>
      </w:pPr>
      <w:r w:rsidRPr="001E686C">
        <w:rPr>
          <w:sz w:val="24"/>
          <w:szCs w:val="24"/>
        </w:rPr>
        <w:t>знать</w:t>
      </w:r>
      <w:r w:rsidRPr="001E686C">
        <w:rPr>
          <w:spacing w:val="-2"/>
          <w:sz w:val="24"/>
          <w:szCs w:val="24"/>
        </w:rPr>
        <w:t xml:space="preserve"> </w:t>
      </w:r>
      <w:r w:rsidRPr="001E686C">
        <w:rPr>
          <w:sz w:val="24"/>
          <w:szCs w:val="24"/>
        </w:rPr>
        <w:t>меры</w:t>
      </w:r>
      <w:r w:rsidRPr="001E686C">
        <w:rPr>
          <w:spacing w:val="-2"/>
          <w:sz w:val="24"/>
          <w:szCs w:val="24"/>
        </w:rPr>
        <w:t xml:space="preserve"> </w:t>
      </w:r>
      <w:r w:rsidRPr="001E686C">
        <w:rPr>
          <w:sz w:val="24"/>
          <w:szCs w:val="24"/>
        </w:rPr>
        <w:t>измерения</w:t>
      </w:r>
      <w:r w:rsidRPr="001E686C">
        <w:rPr>
          <w:spacing w:val="-5"/>
          <w:sz w:val="24"/>
          <w:szCs w:val="24"/>
        </w:rPr>
        <w:t xml:space="preserve"> </w:t>
      </w:r>
      <w:r w:rsidRPr="001E686C">
        <w:rPr>
          <w:sz w:val="24"/>
          <w:szCs w:val="24"/>
        </w:rPr>
        <w:t>и</w:t>
      </w:r>
      <w:r w:rsidRPr="001E686C">
        <w:rPr>
          <w:spacing w:val="-2"/>
          <w:sz w:val="24"/>
          <w:szCs w:val="24"/>
        </w:rPr>
        <w:t xml:space="preserve"> </w:t>
      </w:r>
      <w:r w:rsidRPr="001E686C">
        <w:rPr>
          <w:sz w:val="24"/>
          <w:szCs w:val="24"/>
        </w:rPr>
        <w:t>уметь</w:t>
      </w:r>
      <w:r w:rsidRPr="001E686C">
        <w:rPr>
          <w:spacing w:val="-1"/>
          <w:sz w:val="24"/>
          <w:szCs w:val="24"/>
        </w:rPr>
        <w:t xml:space="preserve"> </w:t>
      </w:r>
      <w:r w:rsidRPr="001E686C">
        <w:rPr>
          <w:sz w:val="24"/>
          <w:szCs w:val="24"/>
        </w:rPr>
        <w:t>пользоваться</w:t>
      </w:r>
      <w:r w:rsidRPr="001E686C">
        <w:rPr>
          <w:spacing w:val="-2"/>
          <w:sz w:val="24"/>
          <w:szCs w:val="24"/>
        </w:rPr>
        <w:t xml:space="preserve"> </w:t>
      </w:r>
      <w:r w:rsidRPr="001E686C">
        <w:rPr>
          <w:sz w:val="24"/>
          <w:szCs w:val="24"/>
        </w:rPr>
        <w:t>ими;</w:t>
      </w:r>
    </w:p>
    <w:p w:rsidR="001E686C" w:rsidRPr="001E686C" w:rsidRDefault="00EB1B55" w:rsidP="001E686C">
      <w:pPr>
        <w:pStyle w:val="a9"/>
        <w:numPr>
          <w:ilvl w:val="1"/>
          <w:numId w:val="8"/>
        </w:numPr>
        <w:spacing w:line="276" w:lineRule="auto"/>
        <w:ind w:left="0" w:right="130" w:firstLine="0"/>
        <w:rPr>
          <w:sz w:val="24"/>
          <w:szCs w:val="24"/>
        </w:rPr>
      </w:pPr>
      <w:r w:rsidRPr="001E686C">
        <w:rPr>
          <w:sz w:val="24"/>
          <w:szCs w:val="24"/>
        </w:rPr>
        <w:t>выражать</w:t>
      </w:r>
      <w:r w:rsidRPr="001E686C">
        <w:rPr>
          <w:spacing w:val="54"/>
          <w:sz w:val="24"/>
          <w:szCs w:val="24"/>
        </w:rPr>
        <w:t xml:space="preserve"> </w:t>
      </w:r>
      <w:r w:rsidRPr="001E686C">
        <w:rPr>
          <w:sz w:val="24"/>
          <w:szCs w:val="24"/>
        </w:rPr>
        <w:t>словами</w:t>
      </w:r>
      <w:r w:rsidRPr="001E686C">
        <w:rPr>
          <w:spacing w:val="53"/>
          <w:sz w:val="24"/>
          <w:szCs w:val="24"/>
        </w:rPr>
        <w:t xml:space="preserve"> </w:t>
      </w:r>
      <w:r w:rsidRPr="001E686C">
        <w:rPr>
          <w:sz w:val="24"/>
          <w:szCs w:val="24"/>
        </w:rPr>
        <w:t>местонахождение</w:t>
      </w:r>
      <w:r w:rsidRPr="001E686C">
        <w:rPr>
          <w:spacing w:val="52"/>
          <w:sz w:val="24"/>
          <w:szCs w:val="24"/>
        </w:rPr>
        <w:t xml:space="preserve"> </w:t>
      </w:r>
      <w:r w:rsidRPr="001E686C">
        <w:rPr>
          <w:sz w:val="24"/>
          <w:szCs w:val="24"/>
        </w:rPr>
        <w:t>предмета</w:t>
      </w:r>
      <w:r w:rsidRPr="001E686C">
        <w:rPr>
          <w:spacing w:val="52"/>
          <w:sz w:val="24"/>
          <w:szCs w:val="24"/>
        </w:rPr>
        <w:t xml:space="preserve"> </w:t>
      </w:r>
      <w:r w:rsidRPr="001E686C">
        <w:rPr>
          <w:sz w:val="24"/>
          <w:szCs w:val="24"/>
        </w:rPr>
        <w:t>в</w:t>
      </w:r>
      <w:r w:rsidRPr="001E686C">
        <w:rPr>
          <w:spacing w:val="52"/>
          <w:sz w:val="24"/>
          <w:szCs w:val="24"/>
        </w:rPr>
        <w:t xml:space="preserve"> </w:t>
      </w:r>
      <w:r w:rsidRPr="001E686C">
        <w:rPr>
          <w:sz w:val="24"/>
          <w:szCs w:val="24"/>
        </w:rPr>
        <w:t>пространстве</w:t>
      </w:r>
      <w:r w:rsidRPr="001E686C">
        <w:rPr>
          <w:spacing w:val="53"/>
          <w:sz w:val="24"/>
          <w:szCs w:val="24"/>
        </w:rPr>
        <w:t xml:space="preserve"> </w:t>
      </w:r>
      <w:r w:rsidRPr="001E686C">
        <w:rPr>
          <w:sz w:val="24"/>
          <w:szCs w:val="24"/>
        </w:rPr>
        <w:t>относительно</w:t>
      </w:r>
      <w:r w:rsidRPr="001E686C">
        <w:rPr>
          <w:spacing w:val="52"/>
          <w:sz w:val="24"/>
          <w:szCs w:val="24"/>
        </w:rPr>
        <w:t xml:space="preserve"> </w:t>
      </w:r>
      <w:r w:rsidRPr="001E686C">
        <w:rPr>
          <w:sz w:val="24"/>
          <w:szCs w:val="24"/>
        </w:rPr>
        <w:t>себя,</w:t>
      </w:r>
      <w:r w:rsidRPr="001E686C">
        <w:rPr>
          <w:spacing w:val="-57"/>
          <w:sz w:val="24"/>
          <w:szCs w:val="24"/>
        </w:rPr>
        <w:t xml:space="preserve"> </w:t>
      </w:r>
      <w:r w:rsidRPr="001E686C">
        <w:rPr>
          <w:sz w:val="24"/>
          <w:szCs w:val="24"/>
        </w:rPr>
        <w:t>других</w:t>
      </w:r>
      <w:r w:rsidRPr="001E686C">
        <w:rPr>
          <w:spacing w:val="-1"/>
          <w:sz w:val="24"/>
          <w:szCs w:val="24"/>
        </w:rPr>
        <w:t xml:space="preserve"> </w:t>
      </w:r>
      <w:r w:rsidRPr="001E686C">
        <w:rPr>
          <w:sz w:val="24"/>
          <w:szCs w:val="24"/>
        </w:rPr>
        <w:t>предметов, на</w:t>
      </w:r>
      <w:r w:rsidRPr="001E686C">
        <w:rPr>
          <w:spacing w:val="-1"/>
          <w:sz w:val="24"/>
          <w:szCs w:val="24"/>
        </w:rPr>
        <w:t xml:space="preserve"> </w:t>
      </w:r>
      <w:r w:rsidRPr="001E686C">
        <w:rPr>
          <w:sz w:val="24"/>
          <w:szCs w:val="24"/>
        </w:rPr>
        <w:t>плоскости;</w:t>
      </w:r>
    </w:p>
    <w:p w:rsidR="001E686C" w:rsidRPr="001E686C" w:rsidRDefault="00EB1B55" w:rsidP="001E686C">
      <w:pPr>
        <w:pStyle w:val="a9"/>
        <w:numPr>
          <w:ilvl w:val="1"/>
          <w:numId w:val="8"/>
        </w:numPr>
        <w:spacing w:line="276" w:lineRule="auto"/>
        <w:ind w:left="0" w:right="130" w:firstLine="0"/>
        <w:rPr>
          <w:sz w:val="24"/>
          <w:szCs w:val="24"/>
        </w:rPr>
      </w:pPr>
      <w:r w:rsidRPr="001E686C">
        <w:rPr>
          <w:sz w:val="24"/>
          <w:szCs w:val="24"/>
        </w:rPr>
        <w:t>называть</w:t>
      </w:r>
      <w:r w:rsidRPr="001E686C">
        <w:rPr>
          <w:spacing w:val="-2"/>
          <w:sz w:val="24"/>
          <w:szCs w:val="24"/>
        </w:rPr>
        <w:t xml:space="preserve"> </w:t>
      </w:r>
      <w:r w:rsidRPr="001E686C">
        <w:rPr>
          <w:sz w:val="24"/>
          <w:szCs w:val="24"/>
        </w:rPr>
        <w:t>времена</w:t>
      </w:r>
      <w:r w:rsidRPr="001E686C">
        <w:rPr>
          <w:spacing w:val="-4"/>
          <w:sz w:val="24"/>
          <w:szCs w:val="24"/>
        </w:rPr>
        <w:t xml:space="preserve"> </w:t>
      </w:r>
      <w:r w:rsidRPr="001E686C">
        <w:rPr>
          <w:sz w:val="24"/>
          <w:szCs w:val="24"/>
        </w:rPr>
        <w:t>года, месяцы</w:t>
      </w:r>
      <w:r w:rsidRPr="001E686C">
        <w:rPr>
          <w:spacing w:val="-3"/>
          <w:sz w:val="24"/>
          <w:szCs w:val="24"/>
        </w:rPr>
        <w:t xml:space="preserve"> </w:t>
      </w:r>
      <w:r w:rsidRPr="001E686C">
        <w:rPr>
          <w:sz w:val="24"/>
          <w:szCs w:val="24"/>
        </w:rPr>
        <w:t>времен</w:t>
      </w:r>
      <w:r w:rsidRPr="001E686C">
        <w:rPr>
          <w:spacing w:val="-3"/>
          <w:sz w:val="24"/>
          <w:szCs w:val="24"/>
        </w:rPr>
        <w:t xml:space="preserve"> </w:t>
      </w:r>
      <w:r w:rsidRPr="001E686C">
        <w:rPr>
          <w:sz w:val="24"/>
          <w:szCs w:val="24"/>
        </w:rPr>
        <w:t>года,</w:t>
      </w:r>
      <w:r w:rsidRPr="001E686C">
        <w:rPr>
          <w:spacing w:val="-2"/>
          <w:sz w:val="24"/>
          <w:szCs w:val="24"/>
        </w:rPr>
        <w:t xml:space="preserve"> </w:t>
      </w:r>
      <w:r w:rsidRPr="001E686C">
        <w:rPr>
          <w:sz w:val="24"/>
          <w:szCs w:val="24"/>
        </w:rPr>
        <w:t>дни</w:t>
      </w:r>
      <w:r w:rsidRPr="001E686C">
        <w:rPr>
          <w:spacing w:val="-3"/>
          <w:sz w:val="24"/>
          <w:szCs w:val="24"/>
        </w:rPr>
        <w:t xml:space="preserve"> </w:t>
      </w:r>
      <w:r w:rsidRPr="001E686C">
        <w:rPr>
          <w:sz w:val="24"/>
          <w:szCs w:val="24"/>
        </w:rPr>
        <w:t>недели;</w:t>
      </w:r>
    </w:p>
    <w:p w:rsidR="001E686C" w:rsidRPr="001E686C" w:rsidRDefault="00EB1B55" w:rsidP="001E686C">
      <w:pPr>
        <w:pStyle w:val="a9"/>
        <w:numPr>
          <w:ilvl w:val="1"/>
          <w:numId w:val="8"/>
        </w:numPr>
        <w:spacing w:line="276" w:lineRule="auto"/>
        <w:ind w:left="0" w:right="130" w:firstLine="0"/>
        <w:rPr>
          <w:sz w:val="24"/>
          <w:szCs w:val="24"/>
        </w:rPr>
      </w:pPr>
      <w:r w:rsidRPr="001E686C">
        <w:rPr>
          <w:sz w:val="24"/>
          <w:szCs w:val="24"/>
        </w:rPr>
        <w:t>определять</w:t>
      </w:r>
      <w:r w:rsidRPr="001E686C">
        <w:rPr>
          <w:spacing w:val="-3"/>
          <w:sz w:val="24"/>
          <w:szCs w:val="24"/>
        </w:rPr>
        <w:t xml:space="preserve"> </w:t>
      </w:r>
      <w:r w:rsidRPr="001E686C">
        <w:rPr>
          <w:sz w:val="24"/>
          <w:szCs w:val="24"/>
        </w:rPr>
        <w:t>время</w:t>
      </w:r>
      <w:r w:rsidRPr="001E686C">
        <w:rPr>
          <w:spacing w:val="-2"/>
          <w:sz w:val="24"/>
          <w:szCs w:val="24"/>
        </w:rPr>
        <w:t xml:space="preserve"> </w:t>
      </w:r>
      <w:r w:rsidRPr="001E686C">
        <w:rPr>
          <w:sz w:val="24"/>
          <w:szCs w:val="24"/>
        </w:rPr>
        <w:t>по</w:t>
      </w:r>
      <w:r w:rsidRPr="001E686C">
        <w:rPr>
          <w:spacing w:val="-2"/>
          <w:sz w:val="24"/>
          <w:szCs w:val="24"/>
        </w:rPr>
        <w:t xml:space="preserve"> </w:t>
      </w:r>
      <w:r w:rsidRPr="001E686C">
        <w:rPr>
          <w:sz w:val="24"/>
          <w:szCs w:val="24"/>
        </w:rPr>
        <w:t>часам.</w:t>
      </w:r>
    </w:p>
    <w:p w:rsidR="00EB1B55" w:rsidRPr="00EB1B55" w:rsidRDefault="00EB1B55" w:rsidP="001E686C">
      <w:pPr>
        <w:pStyle w:val="a9"/>
        <w:numPr>
          <w:ilvl w:val="1"/>
          <w:numId w:val="8"/>
        </w:numPr>
        <w:spacing w:line="276" w:lineRule="auto"/>
        <w:ind w:left="0" w:right="130" w:firstLine="0"/>
        <w:rPr>
          <w:sz w:val="24"/>
          <w:szCs w:val="24"/>
        </w:rPr>
      </w:pPr>
      <w:r w:rsidRPr="001E686C">
        <w:rPr>
          <w:b/>
          <w:sz w:val="24"/>
          <w:szCs w:val="24"/>
        </w:rPr>
        <w:t>Результативность</w:t>
      </w:r>
      <w:r w:rsidRPr="001E686C">
        <w:rPr>
          <w:b/>
          <w:spacing w:val="1"/>
          <w:sz w:val="24"/>
          <w:szCs w:val="24"/>
        </w:rPr>
        <w:t xml:space="preserve"> </w:t>
      </w:r>
      <w:r w:rsidRPr="001E686C">
        <w:rPr>
          <w:b/>
          <w:sz w:val="24"/>
          <w:szCs w:val="24"/>
        </w:rPr>
        <w:t>работы</w:t>
      </w:r>
      <w:r w:rsidRPr="001E686C">
        <w:rPr>
          <w:b/>
          <w:spacing w:val="1"/>
          <w:sz w:val="24"/>
          <w:szCs w:val="24"/>
        </w:rPr>
        <w:t xml:space="preserve"> </w:t>
      </w:r>
      <w:r w:rsidRPr="00EB1B55">
        <w:rPr>
          <w:sz w:val="24"/>
          <w:szCs w:val="24"/>
        </w:rPr>
        <w:t>по</w:t>
      </w:r>
      <w:r w:rsidRPr="001E686C">
        <w:rPr>
          <w:spacing w:val="1"/>
          <w:sz w:val="24"/>
          <w:szCs w:val="24"/>
        </w:rPr>
        <w:t xml:space="preserve"> </w:t>
      </w:r>
      <w:r w:rsidRPr="00EB1B55">
        <w:rPr>
          <w:sz w:val="24"/>
          <w:szCs w:val="24"/>
        </w:rPr>
        <w:t>программе</w:t>
      </w:r>
      <w:r w:rsidRPr="001E686C">
        <w:rPr>
          <w:spacing w:val="1"/>
          <w:sz w:val="24"/>
          <w:szCs w:val="24"/>
        </w:rPr>
        <w:t xml:space="preserve"> </w:t>
      </w:r>
      <w:r w:rsidRPr="00EB1B55">
        <w:rPr>
          <w:sz w:val="24"/>
          <w:szCs w:val="24"/>
        </w:rPr>
        <w:t>оценивается</w:t>
      </w:r>
      <w:r w:rsidRPr="001E686C">
        <w:rPr>
          <w:spacing w:val="1"/>
          <w:sz w:val="24"/>
          <w:szCs w:val="24"/>
        </w:rPr>
        <w:t xml:space="preserve"> </w:t>
      </w:r>
      <w:r w:rsidRPr="00EB1B55">
        <w:rPr>
          <w:sz w:val="24"/>
          <w:szCs w:val="24"/>
        </w:rPr>
        <w:t>комплексом</w:t>
      </w:r>
      <w:r w:rsidRPr="001E686C">
        <w:rPr>
          <w:spacing w:val="1"/>
          <w:sz w:val="24"/>
          <w:szCs w:val="24"/>
        </w:rPr>
        <w:t xml:space="preserve"> </w:t>
      </w:r>
      <w:r w:rsidRPr="00EB1B55">
        <w:rPr>
          <w:sz w:val="24"/>
          <w:szCs w:val="24"/>
        </w:rPr>
        <w:t>диагностических</w:t>
      </w:r>
      <w:r w:rsidRPr="001E686C">
        <w:rPr>
          <w:spacing w:val="1"/>
          <w:sz w:val="24"/>
          <w:szCs w:val="24"/>
        </w:rPr>
        <w:t xml:space="preserve"> </w:t>
      </w:r>
      <w:r w:rsidRPr="00EB1B55">
        <w:rPr>
          <w:sz w:val="24"/>
          <w:szCs w:val="24"/>
        </w:rPr>
        <w:t>методик,</w:t>
      </w:r>
      <w:r w:rsidRPr="001E686C">
        <w:rPr>
          <w:spacing w:val="1"/>
          <w:sz w:val="24"/>
          <w:szCs w:val="24"/>
        </w:rPr>
        <w:t xml:space="preserve"> </w:t>
      </w:r>
      <w:r w:rsidRPr="00EB1B55">
        <w:rPr>
          <w:sz w:val="24"/>
          <w:szCs w:val="24"/>
        </w:rPr>
        <w:t>обозначенных</w:t>
      </w:r>
      <w:r w:rsidRPr="001E686C">
        <w:rPr>
          <w:spacing w:val="1"/>
          <w:sz w:val="24"/>
          <w:szCs w:val="24"/>
        </w:rPr>
        <w:t xml:space="preserve"> </w:t>
      </w:r>
      <w:r w:rsidRPr="00EB1B55">
        <w:rPr>
          <w:sz w:val="24"/>
          <w:szCs w:val="24"/>
        </w:rPr>
        <w:t>в</w:t>
      </w:r>
      <w:r w:rsidRPr="001E686C">
        <w:rPr>
          <w:spacing w:val="1"/>
          <w:sz w:val="24"/>
          <w:szCs w:val="24"/>
        </w:rPr>
        <w:t xml:space="preserve"> </w:t>
      </w:r>
      <w:r w:rsidRPr="00EB1B55">
        <w:rPr>
          <w:sz w:val="24"/>
          <w:szCs w:val="24"/>
        </w:rPr>
        <w:t>программе.</w:t>
      </w:r>
      <w:r w:rsidRPr="001E686C">
        <w:rPr>
          <w:spacing w:val="1"/>
          <w:sz w:val="24"/>
          <w:szCs w:val="24"/>
        </w:rPr>
        <w:t xml:space="preserve"> </w:t>
      </w:r>
      <w:r w:rsidRPr="00EB1B55">
        <w:rPr>
          <w:sz w:val="24"/>
          <w:szCs w:val="24"/>
        </w:rPr>
        <w:t>Сравнительный</w:t>
      </w:r>
      <w:r w:rsidRPr="001E686C">
        <w:rPr>
          <w:spacing w:val="1"/>
          <w:sz w:val="24"/>
          <w:szCs w:val="24"/>
        </w:rPr>
        <w:t xml:space="preserve"> </w:t>
      </w:r>
      <w:r w:rsidRPr="00EB1B55">
        <w:rPr>
          <w:sz w:val="24"/>
          <w:szCs w:val="24"/>
        </w:rPr>
        <w:t>анализ</w:t>
      </w:r>
      <w:r w:rsidRPr="001E686C">
        <w:rPr>
          <w:spacing w:val="1"/>
          <w:sz w:val="24"/>
          <w:szCs w:val="24"/>
        </w:rPr>
        <w:t xml:space="preserve"> </w:t>
      </w:r>
      <w:r w:rsidRPr="00EB1B55">
        <w:rPr>
          <w:sz w:val="24"/>
          <w:szCs w:val="24"/>
        </w:rPr>
        <w:t>результатов</w:t>
      </w:r>
      <w:r w:rsidRPr="001E686C">
        <w:rPr>
          <w:spacing w:val="1"/>
          <w:sz w:val="24"/>
          <w:szCs w:val="24"/>
        </w:rPr>
        <w:t xml:space="preserve"> </w:t>
      </w:r>
      <w:r w:rsidRPr="00EB1B55">
        <w:rPr>
          <w:sz w:val="24"/>
          <w:szCs w:val="24"/>
        </w:rPr>
        <w:t>позволяет</w:t>
      </w:r>
      <w:r w:rsidRPr="001E686C">
        <w:rPr>
          <w:spacing w:val="1"/>
          <w:sz w:val="24"/>
          <w:szCs w:val="24"/>
        </w:rPr>
        <w:t xml:space="preserve"> </w:t>
      </w:r>
      <w:r w:rsidRPr="00EB1B55">
        <w:rPr>
          <w:sz w:val="24"/>
          <w:szCs w:val="24"/>
        </w:rPr>
        <w:t>сделать</w:t>
      </w:r>
      <w:r w:rsidRPr="001E686C">
        <w:rPr>
          <w:spacing w:val="1"/>
          <w:sz w:val="24"/>
          <w:szCs w:val="24"/>
        </w:rPr>
        <w:t xml:space="preserve"> </w:t>
      </w:r>
      <w:r w:rsidRPr="00EB1B55">
        <w:rPr>
          <w:sz w:val="24"/>
          <w:szCs w:val="24"/>
        </w:rPr>
        <w:t>выводы</w:t>
      </w:r>
      <w:r w:rsidRPr="001E686C">
        <w:rPr>
          <w:spacing w:val="-2"/>
          <w:sz w:val="24"/>
          <w:szCs w:val="24"/>
        </w:rPr>
        <w:t xml:space="preserve"> </w:t>
      </w:r>
      <w:r w:rsidRPr="00EB1B55">
        <w:rPr>
          <w:sz w:val="24"/>
          <w:szCs w:val="24"/>
        </w:rPr>
        <w:t>о динамике</w:t>
      </w:r>
      <w:r w:rsidRPr="001E686C">
        <w:rPr>
          <w:spacing w:val="-1"/>
          <w:sz w:val="24"/>
          <w:szCs w:val="24"/>
        </w:rPr>
        <w:t xml:space="preserve"> </w:t>
      </w:r>
      <w:r w:rsidRPr="00EB1B55">
        <w:rPr>
          <w:sz w:val="24"/>
          <w:szCs w:val="24"/>
        </w:rPr>
        <w:t>развития обучающегося</w:t>
      </w:r>
      <w:r w:rsidRPr="001E686C">
        <w:rPr>
          <w:spacing w:val="-1"/>
          <w:sz w:val="24"/>
          <w:szCs w:val="24"/>
        </w:rPr>
        <w:t xml:space="preserve"> </w:t>
      </w:r>
      <w:r w:rsidRPr="00EB1B55">
        <w:rPr>
          <w:sz w:val="24"/>
          <w:szCs w:val="24"/>
        </w:rPr>
        <w:t>с</w:t>
      </w:r>
      <w:r w:rsidRPr="001E686C">
        <w:rPr>
          <w:spacing w:val="-1"/>
          <w:sz w:val="24"/>
          <w:szCs w:val="24"/>
        </w:rPr>
        <w:t xml:space="preserve"> </w:t>
      </w:r>
      <w:r w:rsidRPr="00EB1B55">
        <w:rPr>
          <w:sz w:val="24"/>
          <w:szCs w:val="24"/>
        </w:rPr>
        <w:t>ОВЗ.</w:t>
      </w:r>
    </w:p>
    <w:p w:rsidR="001E686C" w:rsidRPr="00493A42" w:rsidRDefault="001E686C" w:rsidP="00EB1B55">
      <w:pPr>
        <w:pStyle w:val="3"/>
        <w:spacing w:line="276" w:lineRule="auto"/>
        <w:ind w:left="4529"/>
        <w:rPr>
          <w:b w:val="0"/>
          <w:bCs w:val="0"/>
        </w:rPr>
      </w:pPr>
    </w:p>
    <w:p w:rsidR="00EB1B55" w:rsidRPr="00EB1B55" w:rsidRDefault="00EB1B55" w:rsidP="007D4BF7">
      <w:pPr>
        <w:pStyle w:val="3"/>
        <w:spacing w:line="276" w:lineRule="auto"/>
        <w:ind w:left="0"/>
        <w:jc w:val="center"/>
      </w:pPr>
      <w:r w:rsidRPr="00EB1B55">
        <w:t>Психокоррекционные</w:t>
      </w:r>
      <w:r w:rsidRPr="00EB1B55">
        <w:rPr>
          <w:spacing w:val="-4"/>
        </w:rPr>
        <w:t xml:space="preserve"> </w:t>
      </w:r>
      <w:r w:rsidRPr="00EB1B55">
        <w:t>занятия</w:t>
      </w:r>
    </w:p>
    <w:p w:rsidR="00EB1B55" w:rsidRPr="00EB1B55" w:rsidRDefault="00EB1B55" w:rsidP="001E686C">
      <w:pPr>
        <w:pStyle w:val="a7"/>
        <w:spacing w:line="276" w:lineRule="auto"/>
        <w:ind w:left="0" w:right="125" w:firstLine="708"/>
      </w:pPr>
      <w:r w:rsidRPr="00EB1B55">
        <w:rPr>
          <w:b/>
        </w:rPr>
        <w:t>Цель</w:t>
      </w:r>
      <w:r w:rsidRPr="00EB1B55">
        <w:rPr>
          <w:b/>
          <w:spacing w:val="1"/>
        </w:rPr>
        <w:t xml:space="preserve"> </w:t>
      </w:r>
      <w:r w:rsidRPr="00EB1B55">
        <w:t>психокорреционных</w:t>
      </w:r>
      <w:r w:rsidRPr="00EB1B55">
        <w:rPr>
          <w:spacing w:val="1"/>
        </w:rPr>
        <w:t xml:space="preserve"> </w:t>
      </w:r>
      <w:r w:rsidRPr="00EB1B55">
        <w:t>занятий</w:t>
      </w:r>
      <w:r w:rsidRPr="00EB1B55">
        <w:rPr>
          <w:spacing w:val="1"/>
        </w:rPr>
        <w:t xml:space="preserve"> </w:t>
      </w:r>
      <w:r w:rsidRPr="00EB1B55">
        <w:t>заключается</w:t>
      </w:r>
      <w:r w:rsidRPr="00EB1B55">
        <w:rPr>
          <w:spacing w:val="1"/>
        </w:rPr>
        <w:t xml:space="preserve"> </w:t>
      </w:r>
      <w:r w:rsidRPr="00EB1B55">
        <w:t>в</w:t>
      </w:r>
      <w:r w:rsidRPr="00EB1B55">
        <w:rPr>
          <w:spacing w:val="1"/>
        </w:rPr>
        <w:t xml:space="preserve"> </w:t>
      </w:r>
      <w:r w:rsidRPr="00EB1B55">
        <w:t>применении</w:t>
      </w:r>
      <w:r w:rsidRPr="00EB1B55">
        <w:rPr>
          <w:spacing w:val="1"/>
        </w:rPr>
        <w:t xml:space="preserve"> </w:t>
      </w:r>
      <w:r w:rsidRPr="00EB1B55">
        <w:t>разных</w:t>
      </w:r>
      <w:r w:rsidRPr="00EB1B55">
        <w:rPr>
          <w:spacing w:val="1"/>
        </w:rPr>
        <w:t xml:space="preserve"> </w:t>
      </w:r>
      <w:r w:rsidRPr="00EB1B55">
        <w:t>форм</w:t>
      </w:r>
      <w:r w:rsidRPr="00EB1B55">
        <w:rPr>
          <w:spacing w:val="1"/>
        </w:rPr>
        <w:t xml:space="preserve"> </w:t>
      </w:r>
      <w:r w:rsidRPr="00EB1B55">
        <w:t>взаимодействия с обучающимися, направленными на преодоление или ослабление проблем в</w:t>
      </w:r>
      <w:r w:rsidRPr="00EB1B55">
        <w:rPr>
          <w:spacing w:val="1"/>
        </w:rPr>
        <w:t xml:space="preserve"> </w:t>
      </w:r>
      <w:r w:rsidRPr="00EB1B55">
        <w:t>психическом</w:t>
      </w:r>
      <w:r w:rsidRPr="00EB1B55">
        <w:rPr>
          <w:spacing w:val="-3"/>
        </w:rPr>
        <w:t xml:space="preserve"> </w:t>
      </w:r>
      <w:r w:rsidRPr="00EB1B55">
        <w:t>и</w:t>
      </w:r>
      <w:r w:rsidRPr="00EB1B55">
        <w:rPr>
          <w:spacing w:val="-2"/>
        </w:rPr>
        <w:t xml:space="preserve"> </w:t>
      </w:r>
      <w:r w:rsidRPr="00EB1B55">
        <w:t>личностном</w:t>
      </w:r>
      <w:r w:rsidRPr="00EB1B55">
        <w:rPr>
          <w:spacing w:val="-3"/>
        </w:rPr>
        <w:t xml:space="preserve"> </w:t>
      </w:r>
      <w:r w:rsidRPr="00EB1B55">
        <w:t>развитии,</w:t>
      </w:r>
      <w:r w:rsidRPr="00EB1B55">
        <w:rPr>
          <w:spacing w:val="-3"/>
        </w:rPr>
        <w:t xml:space="preserve"> </w:t>
      </w:r>
      <w:r w:rsidRPr="00EB1B55">
        <w:t>гармонизацию</w:t>
      </w:r>
      <w:r w:rsidRPr="00EB1B55">
        <w:rPr>
          <w:spacing w:val="-2"/>
        </w:rPr>
        <w:t xml:space="preserve"> </w:t>
      </w:r>
      <w:r w:rsidRPr="00EB1B55">
        <w:t>личности</w:t>
      </w:r>
      <w:r w:rsidRPr="00EB1B55">
        <w:rPr>
          <w:spacing w:val="-1"/>
        </w:rPr>
        <w:t xml:space="preserve"> </w:t>
      </w:r>
      <w:r w:rsidRPr="00EB1B55">
        <w:t>и</w:t>
      </w:r>
      <w:r w:rsidRPr="00EB1B55">
        <w:rPr>
          <w:spacing w:val="-2"/>
        </w:rPr>
        <w:t xml:space="preserve"> </w:t>
      </w:r>
      <w:r w:rsidRPr="00EB1B55">
        <w:t>межличностных</w:t>
      </w:r>
      <w:r w:rsidRPr="00EB1B55">
        <w:rPr>
          <w:spacing w:val="-2"/>
        </w:rPr>
        <w:t xml:space="preserve"> </w:t>
      </w:r>
      <w:r w:rsidRPr="00EB1B55">
        <w:t>отношений.</w:t>
      </w:r>
    </w:p>
    <w:p w:rsidR="00EB1B55" w:rsidRPr="00EB1B55" w:rsidRDefault="00EB1B55" w:rsidP="001E686C">
      <w:pPr>
        <w:pStyle w:val="a7"/>
        <w:spacing w:line="276" w:lineRule="auto"/>
        <w:ind w:left="0"/>
      </w:pPr>
      <w:r w:rsidRPr="00EB1B55">
        <w:t>Данный</w:t>
      </w:r>
      <w:r w:rsidRPr="00EB1B55">
        <w:rPr>
          <w:spacing w:val="-5"/>
        </w:rPr>
        <w:t xml:space="preserve"> </w:t>
      </w:r>
      <w:r w:rsidRPr="00EB1B55">
        <w:t>курс</w:t>
      </w:r>
      <w:r w:rsidRPr="00EB1B55">
        <w:rPr>
          <w:spacing w:val="-4"/>
        </w:rPr>
        <w:t xml:space="preserve"> </w:t>
      </w:r>
      <w:r w:rsidRPr="00EB1B55">
        <w:t>сопровождается</w:t>
      </w:r>
      <w:r w:rsidRPr="00EB1B55">
        <w:rPr>
          <w:spacing w:val="-4"/>
        </w:rPr>
        <w:t xml:space="preserve"> </w:t>
      </w:r>
      <w:r w:rsidRPr="00EB1B55">
        <w:t>педагогом-психологом.</w:t>
      </w:r>
    </w:p>
    <w:p w:rsidR="00EB1B55" w:rsidRPr="00EB1B55" w:rsidRDefault="00EB1B55" w:rsidP="001E686C">
      <w:pPr>
        <w:pStyle w:val="3"/>
        <w:spacing w:line="276" w:lineRule="auto"/>
        <w:ind w:left="0"/>
      </w:pPr>
      <w:r w:rsidRPr="00EB1B55">
        <w:t>Основные</w:t>
      </w:r>
      <w:r w:rsidRPr="00EB1B55">
        <w:rPr>
          <w:spacing w:val="-5"/>
        </w:rPr>
        <w:t xml:space="preserve"> </w:t>
      </w:r>
      <w:r w:rsidRPr="00EB1B55">
        <w:t>направления</w:t>
      </w:r>
      <w:r w:rsidRPr="00EB1B55">
        <w:rPr>
          <w:spacing w:val="-3"/>
        </w:rPr>
        <w:t xml:space="preserve"> </w:t>
      </w:r>
      <w:r w:rsidRPr="00EB1B55">
        <w:t>психологической</w:t>
      </w:r>
      <w:r w:rsidRPr="00EB1B55">
        <w:rPr>
          <w:spacing w:val="-3"/>
        </w:rPr>
        <w:t xml:space="preserve"> </w:t>
      </w:r>
      <w:r w:rsidRPr="00EB1B55">
        <w:t>работы:</w:t>
      </w:r>
    </w:p>
    <w:p w:rsidR="001E686C" w:rsidRPr="001E686C" w:rsidRDefault="00EB1B55" w:rsidP="0063446B">
      <w:pPr>
        <w:pStyle w:val="a9"/>
        <w:numPr>
          <w:ilvl w:val="1"/>
          <w:numId w:val="8"/>
        </w:numPr>
        <w:spacing w:line="276" w:lineRule="auto"/>
        <w:ind w:left="0" w:right="126" w:firstLine="994"/>
        <w:rPr>
          <w:sz w:val="24"/>
          <w:szCs w:val="24"/>
        </w:rPr>
      </w:pPr>
      <w:r w:rsidRPr="00EB1B55">
        <w:rPr>
          <w:spacing w:val="-1"/>
          <w:sz w:val="24"/>
          <w:szCs w:val="24"/>
        </w:rPr>
        <w:t>диагностика</w:t>
      </w:r>
      <w:r w:rsidRPr="00EB1B55">
        <w:rPr>
          <w:spacing w:val="-16"/>
          <w:sz w:val="24"/>
          <w:szCs w:val="24"/>
        </w:rPr>
        <w:t xml:space="preserve"> </w:t>
      </w:r>
      <w:r w:rsidRPr="00EB1B55">
        <w:rPr>
          <w:spacing w:val="-1"/>
          <w:sz w:val="24"/>
          <w:szCs w:val="24"/>
        </w:rPr>
        <w:t>и</w:t>
      </w:r>
      <w:r w:rsidRPr="00EB1B55">
        <w:rPr>
          <w:spacing w:val="-14"/>
          <w:sz w:val="24"/>
          <w:szCs w:val="24"/>
        </w:rPr>
        <w:t xml:space="preserve"> </w:t>
      </w:r>
      <w:r w:rsidRPr="00EB1B55">
        <w:rPr>
          <w:spacing w:val="-1"/>
          <w:sz w:val="24"/>
          <w:szCs w:val="24"/>
        </w:rPr>
        <w:t>развитие</w:t>
      </w:r>
      <w:r w:rsidRPr="00EB1B55">
        <w:rPr>
          <w:spacing w:val="-15"/>
          <w:sz w:val="24"/>
          <w:szCs w:val="24"/>
        </w:rPr>
        <w:t xml:space="preserve"> </w:t>
      </w:r>
      <w:r w:rsidRPr="00EB1B55">
        <w:rPr>
          <w:sz w:val="24"/>
          <w:szCs w:val="24"/>
        </w:rPr>
        <w:t>эмоционально-личностной</w:t>
      </w:r>
      <w:r w:rsidRPr="00EB1B55">
        <w:rPr>
          <w:spacing w:val="-14"/>
          <w:sz w:val="24"/>
          <w:szCs w:val="24"/>
        </w:rPr>
        <w:t xml:space="preserve"> </w:t>
      </w:r>
      <w:r w:rsidRPr="00EB1B55">
        <w:rPr>
          <w:sz w:val="24"/>
          <w:szCs w:val="24"/>
        </w:rPr>
        <w:t>сферы,</w:t>
      </w:r>
      <w:r w:rsidRPr="00EB1B55">
        <w:rPr>
          <w:spacing w:val="-14"/>
          <w:sz w:val="24"/>
          <w:szCs w:val="24"/>
        </w:rPr>
        <w:t xml:space="preserve"> </w:t>
      </w:r>
      <w:r w:rsidRPr="00EB1B55">
        <w:rPr>
          <w:sz w:val="24"/>
          <w:szCs w:val="24"/>
        </w:rPr>
        <w:t>и</w:t>
      </w:r>
      <w:r w:rsidRPr="00EB1B55">
        <w:rPr>
          <w:spacing w:val="-13"/>
          <w:sz w:val="24"/>
          <w:szCs w:val="24"/>
        </w:rPr>
        <w:t xml:space="preserve"> </w:t>
      </w:r>
      <w:r w:rsidRPr="00EB1B55">
        <w:rPr>
          <w:sz w:val="24"/>
          <w:szCs w:val="24"/>
        </w:rPr>
        <w:t>коррекция</w:t>
      </w:r>
      <w:r w:rsidRPr="00EB1B55">
        <w:rPr>
          <w:spacing w:val="-17"/>
          <w:sz w:val="24"/>
          <w:szCs w:val="24"/>
        </w:rPr>
        <w:t xml:space="preserve"> </w:t>
      </w:r>
      <w:r w:rsidRPr="00EB1B55">
        <w:rPr>
          <w:sz w:val="24"/>
          <w:szCs w:val="24"/>
        </w:rPr>
        <w:t>ее</w:t>
      </w:r>
      <w:r w:rsidRPr="00EB1B55">
        <w:rPr>
          <w:spacing w:val="-14"/>
          <w:sz w:val="24"/>
          <w:szCs w:val="24"/>
        </w:rPr>
        <w:t xml:space="preserve"> </w:t>
      </w:r>
      <w:r w:rsidRPr="00EB1B55">
        <w:rPr>
          <w:sz w:val="24"/>
          <w:szCs w:val="24"/>
        </w:rPr>
        <w:t>недостатков</w:t>
      </w:r>
      <w:r w:rsidRPr="00EB1B55">
        <w:rPr>
          <w:spacing w:val="-57"/>
          <w:sz w:val="24"/>
          <w:szCs w:val="24"/>
        </w:rPr>
        <w:t xml:space="preserve"> </w:t>
      </w:r>
      <w:r w:rsidRPr="00EB1B55">
        <w:rPr>
          <w:sz w:val="24"/>
          <w:szCs w:val="24"/>
        </w:rPr>
        <w:t>(гармонизация пихоэмоционального состояния, диагностика и развитие коммуникативной сферы</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социальная</w:t>
      </w:r>
      <w:r w:rsidRPr="00EB1B55">
        <w:rPr>
          <w:spacing w:val="-1"/>
          <w:sz w:val="24"/>
          <w:szCs w:val="24"/>
        </w:rPr>
        <w:t xml:space="preserve"> </w:t>
      </w:r>
      <w:r w:rsidRPr="00EB1B55">
        <w:rPr>
          <w:sz w:val="24"/>
          <w:szCs w:val="24"/>
        </w:rPr>
        <w:t>интеграции</w:t>
      </w:r>
      <w:r w:rsidRPr="00EB1B55">
        <w:rPr>
          <w:spacing w:val="-1"/>
          <w:sz w:val="24"/>
          <w:szCs w:val="24"/>
        </w:rPr>
        <w:t xml:space="preserve"> </w:t>
      </w:r>
      <w:r w:rsidRPr="00EB1B55">
        <w:rPr>
          <w:sz w:val="24"/>
          <w:szCs w:val="24"/>
        </w:rPr>
        <w:t>(развитие</w:t>
      </w:r>
      <w:r w:rsidRPr="00EB1B55">
        <w:rPr>
          <w:spacing w:val="-1"/>
          <w:sz w:val="24"/>
          <w:szCs w:val="24"/>
        </w:rPr>
        <w:t xml:space="preserve"> </w:t>
      </w:r>
      <w:r w:rsidRPr="00EB1B55">
        <w:rPr>
          <w:sz w:val="24"/>
          <w:szCs w:val="24"/>
        </w:rPr>
        <w:t>способности к</w:t>
      </w:r>
      <w:r w:rsidRPr="00EB1B55">
        <w:rPr>
          <w:spacing w:val="-1"/>
          <w:sz w:val="24"/>
          <w:szCs w:val="24"/>
        </w:rPr>
        <w:t xml:space="preserve"> </w:t>
      </w:r>
      <w:r w:rsidRPr="00EB1B55">
        <w:rPr>
          <w:sz w:val="24"/>
          <w:szCs w:val="24"/>
        </w:rPr>
        <w:t>эмпатии, сопереживанию);</w:t>
      </w:r>
    </w:p>
    <w:p w:rsidR="00EB1B55" w:rsidRPr="001E686C" w:rsidRDefault="00EB1B55" w:rsidP="001E686C">
      <w:pPr>
        <w:pStyle w:val="a9"/>
        <w:numPr>
          <w:ilvl w:val="1"/>
          <w:numId w:val="8"/>
        </w:numPr>
        <w:tabs>
          <w:tab w:val="left" w:pos="993"/>
        </w:tabs>
        <w:spacing w:line="276" w:lineRule="auto"/>
        <w:ind w:left="0" w:right="126" w:firstLine="994"/>
        <w:rPr>
          <w:sz w:val="24"/>
          <w:szCs w:val="24"/>
        </w:rPr>
      </w:pPr>
      <w:r w:rsidRPr="001E686C">
        <w:rPr>
          <w:sz w:val="24"/>
          <w:szCs w:val="24"/>
        </w:rPr>
        <w:t>формирование</w:t>
      </w:r>
      <w:r w:rsidRPr="001E686C">
        <w:rPr>
          <w:spacing w:val="1"/>
          <w:sz w:val="24"/>
          <w:szCs w:val="24"/>
        </w:rPr>
        <w:t xml:space="preserve"> </w:t>
      </w:r>
      <w:r w:rsidRPr="001E686C">
        <w:rPr>
          <w:sz w:val="24"/>
          <w:szCs w:val="24"/>
        </w:rPr>
        <w:t>продуктивных</w:t>
      </w:r>
      <w:r w:rsidRPr="001E686C">
        <w:rPr>
          <w:spacing w:val="1"/>
          <w:sz w:val="24"/>
          <w:szCs w:val="24"/>
        </w:rPr>
        <w:t xml:space="preserve"> </w:t>
      </w:r>
      <w:r w:rsidRPr="001E686C">
        <w:rPr>
          <w:sz w:val="24"/>
          <w:szCs w:val="24"/>
        </w:rPr>
        <w:t>видов</w:t>
      </w:r>
      <w:r w:rsidRPr="001E686C">
        <w:rPr>
          <w:spacing w:val="1"/>
          <w:sz w:val="24"/>
          <w:szCs w:val="24"/>
        </w:rPr>
        <w:t xml:space="preserve"> </w:t>
      </w:r>
      <w:r w:rsidRPr="001E686C">
        <w:rPr>
          <w:sz w:val="24"/>
          <w:szCs w:val="24"/>
        </w:rPr>
        <w:t>взаимодействия</w:t>
      </w:r>
      <w:r w:rsidRPr="001E686C">
        <w:rPr>
          <w:spacing w:val="1"/>
          <w:sz w:val="24"/>
          <w:szCs w:val="24"/>
        </w:rPr>
        <w:t xml:space="preserve"> </w:t>
      </w:r>
      <w:r w:rsidRPr="001E686C">
        <w:rPr>
          <w:sz w:val="24"/>
          <w:szCs w:val="24"/>
        </w:rPr>
        <w:t>с</w:t>
      </w:r>
      <w:r w:rsidRPr="001E686C">
        <w:rPr>
          <w:spacing w:val="1"/>
          <w:sz w:val="24"/>
          <w:szCs w:val="24"/>
        </w:rPr>
        <w:t xml:space="preserve"> </w:t>
      </w:r>
      <w:r w:rsidRPr="001E686C">
        <w:rPr>
          <w:sz w:val="24"/>
          <w:szCs w:val="24"/>
        </w:rPr>
        <w:t>окружающими</w:t>
      </w:r>
      <w:r w:rsidRPr="001E686C">
        <w:rPr>
          <w:spacing w:val="1"/>
          <w:sz w:val="24"/>
          <w:szCs w:val="24"/>
        </w:rPr>
        <w:t xml:space="preserve"> </w:t>
      </w:r>
      <w:r w:rsidRPr="001E686C">
        <w:rPr>
          <w:sz w:val="24"/>
          <w:szCs w:val="24"/>
        </w:rPr>
        <w:t>(в</w:t>
      </w:r>
      <w:r w:rsidRPr="001E686C">
        <w:rPr>
          <w:spacing w:val="1"/>
          <w:sz w:val="24"/>
          <w:szCs w:val="24"/>
        </w:rPr>
        <w:t xml:space="preserve"> </w:t>
      </w:r>
      <w:r w:rsidRPr="001E686C">
        <w:rPr>
          <w:sz w:val="24"/>
          <w:szCs w:val="24"/>
        </w:rPr>
        <w:t>семье,</w:t>
      </w:r>
      <w:r w:rsidRPr="001E686C">
        <w:rPr>
          <w:spacing w:val="1"/>
          <w:sz w:val="24"/>
          <w:szCs w:val="24"/>
        </w:rPr>
        <w:t xml:space="preserve"> </w:t>
      </w:r>
      <w:r w:rsidRPr="001E686C">
        <w:rPr>
          <w:sz w:val="24"/>
          <w:szCs w:val="24"/>
        </w:rPr>
        <w:t>классе), повышение социального статуса обучающегося в коллективе, формирование и развитие</w:t>
      </w:r>
      <w:r w:rsidRPr="001E686C">
        <w:rPr>
          <w:spacing w:val="1"/>
          <w:sz w:val="24"/>
          <w:szCs w:val="24"/>
        </w:rPr>
        <w:t xml:space="preserve"> </w:t>
      </w:r>
      <w:r w:rsidRPr="001E686C">
        <w:rPr>
          <w:sz w:val="24"/>
          <w:szCs w:val="24"/>
        </w:rPr>
        <w:t>навыков</w:t>
      </w:r>
      <w:r w:rsidRPr="001E686C">
        <w:rPr>
          <w:spacing w:val="-1"/>
          <w:sz w:val="24"/>
          <w:szCs w:val="24"/>
        </w:rPr>
        <w:t xml:space="preserve"> </w:t>
      </w:r>
      <w:r w:rsidRPr="001E686C">
        <w:rPr>
          <w:sz w:val="24"/>
          <w:szCs w:val="24"/>
        </w:rPr>
        <w:t>социального поведения.</w:t>
      </w:r>
    </w:p>
    <w:p w:rsidR="00EB1B55" w:rsidRPr="00EB1B55" w:rsidRDefault="00EB1B55" w:rsidP="001E686C">
      <w:pPr>
        <w:pStyle w:val="3"/>
        <w:spacing w:line="276" w:lineRule="auto"/>
        <w:ind w:left="0"/>
      </w:pPr>
      <w:r w:rsidRPr="00EB1B55">
        <w:t>Виды</w:t>
      </w:r>
      <w:r w:rsidRPr="00EB1B55">
        <w:rPr>
          <w:spacing w:val="-3"/>
        </w:rPr>
        <w:t xml:space="preserve"> </w:t>
      </w:r>
      <w:r w:rsidRPr="00EB1B55">
        <w:t>работы</w:t>
      </w:r>
      <w:r w:rsidRPr="00EB1B55">
        <w:rPr>
          <w:spacing w:val="-5"/>
        </w:rPr>
        <w:t xml:space="preserve"> </w:t>
      </w:r>
      <w:r w:rsidRPr="00EB1B55">
        <w:t>по</w:t>
      </w:r>
      <w:r w:rsidRPr="00EB1B55">
        <w:rPr>
          <w:spacing w:val="-3"/>
        </w:rPr>
        <w:t xml:space="preserve"> </w:t>
      </w:r>
      <w:r w:rsidRPr="00EB1B55">
        <w:t>психолого-педагогическому</w:t>
      </w:r>
      <w:r w:rsidRPr="00EB1B55">
        <w:rPr>
          <w:spacing w:val="-2"/>
        </w:rPr>
        <w:t xml:space="preserve"> </w:t>
      </w:r>
      <w:r w:rsidRPr="00EB1B55">
        <w:t>сопровождению</w:t>
      </w:r>
    </w:p>
    <w:p w:rsidR="00EB1B55" w:rsidRPr="00EB1B55" w:rsidRDefault="00EB1B55" w:rsidP="001E686C">
      <w:pPr>
        <w:pStyle w:val="a9"/>
        <w:numPr>
          <w:ilvl w:val="1"/>
          <w:numId w:val="8"/>
        </w:numPr>
        <w:tabs>
          <w:tab w:val="left" w:pos="2090"/>
        </w:tabs>
        <w:spacing w:line="276" w:lineRule="auto"/>
        <w:ind w:left="0"/>
        <w:rPr>
          <w:sz w:val="24"/>
          <w:szCs w:val="24"/>
        </w:rPr>
      </w:pPr>
      <w:r w:rsidRPr="00EB1B55">
        <w:rPr>
          <w:sz w:val="24"/>
          <w:szCs w:val="24"/>
        </w:rPr>
        <w:t>Профилактика</w:t>
      </w:r>
    </w:p>
    <w:p w:rsidR="001E686C" w:rsidRPr="001E686C" w:rsidRDefault="00EB1B55" w:rsidP="001E686C">
      <w:pPr>
        <w:pStyle w:val="a9"/>
        <w:numPr>
          <w:ilvl w:val="1"/>
          <w:numId w:val="8"/>
        </w:numPr>
        <w:tabs>
          <w:tab w:val="left" w:pos="2090"/>
        </w:tabs>
        <w:spacing w:line="276" w:lineRule="auto"/>
        <w:ind w:left="0"/>
        <w:rPr>
          <w:sz w:val="24"/>
          <w:szCs w:val="24"/>
        </w:rPr>
      </w:pPr>
      <w:r w:rsidRPr="00EB1B55">
        <w:rPr>
          <w:sz w:val="24"/>
          <w:szCs w:val="24"/>
        </w:rPr>
        <w:t>Диагностика</w:t>
      </w:r>
      <w:r w:rsidRPr="00EB1B55">
        <w:rPr>
          <w:spacing w:val="-5"/>
          <w:sz w:val="24"/>
          <w:szCs w:val="24"/>
        </w:rPr>
        <w:t xml:space="preserve"> </w:t>
      </w:r>
      <w:r w:rsidRPr="00EB1B55">
        <w:rPr>
          <w:sz w:val="24"/>
          <w:szCs w:val="24"/>
        </w:rPr>
        <w:t>(индивидуальная</w:t>
      </w:r>
      <w:r w:rsidRPr="00EB1B55">
        <w:rPr>
          <w:spacing w:val="-4"/>
          <w:sz w:val="24"/>
          <w:szCs w:val="24"/>
        </w:rPr>
        <w:t xml:space="preserve"> </w:t>
      </w:r>
      <w:r w:rsidRPr="00EB1B55">
        <w:rPr>
          <w:sz w:val="24"/>
          <w:szCs w:val="24"/>
        </w:rPr>
        <w:t>и</w:t>
      </w:r>
      <w:r w:rsidRPr="00EB1B55">
        <w:rPr>
          <w:spacing w:val="-4"/>
          <w:sz w:val="24"/>
          <w:szCs w:val="24"/>
        </w:rPr>
        <w:t xml:space="preserve"> </w:t>
      </w:r>
      <w:r w:rsidRPr="00EB1B55">
        <w:rPr>
          <w:sz w:val="24"/>
          <w:szCs w:val="24"/>
        </w:rPr>
        <w:t>групповая).</w:t>
      </w:r>
    </w:p>
    <w:p w:rsidR="00EB1B55" w:rsidRPr="001E686C" w:rsidRDefault="00EB1B55" w:rsidP="001E686C">
      <w:pPr>
        <w:pStyle w:val="a9"/>
        <w:numPr>
          <w:ilvl w:val="1"/>
          <w:numId w:val="8"/>
        </w:numPr>
        <w:tabs>
          <w:tab w:val="left" w:pos="2090"/>
        </w:tabs>
        <w:spacing w:line="276" w:lineRule="auto"/>
        <w:ind w:left="0"/>
        <w:rPr>
          <w:sz w:val="24"/>
          <w:szCs w:val="24"/>
        </w:rPr>
      </w:pPr>
      <w:r w:rsidRPr="001E686C">
        <w:rPr>
          <w:sz w:val="24"/>
          <w:szCs w:val="24"/>
        </w:rPr>
        <w:t>Консультирование</w:t>
      </w:r>
      <w:r w:rsidRPr="001E686C">
        <w:rPr>
          <w:spacing w:val="1"/>
          <w:sz w:val="24"/>
          <w:szCs w:val="24"/>
        </w:rPr>
        <w:t xml:space="preserve"> </w:t>
      </w:r>
      <w:r w:rsidRPr="001E686C">
        <w:rPr>
          <w:sz w:val="24"/>
          <w:szCs w:val="24"/>
        </w:rPr>
        <w:t>(индивидуальное</w:t>
      </w:r>
      <w:r w:rsidRPr="001E686C">
        <w:rPr>
          <w:spacing w:val="1"/>
          <w:sz w:val="24"/>
          <w:szCs w:val="24"/>
        </w:rPr>
        <w:t xml:space="preserve"> </w:t>
      </w:r>
      <w:r w:rsidRPr="001E686C">
        <w:rPr>
          <w:sz w:val="24"/>
          <w:szCs w:val="24"/>
        </w:rPr>
        <w:t>и</w:t>
      </w:r>
      <w:r w:rsidRPr="001E686C">
        <w:rPr>
          <w:spacing w:val="1"/>
          <w:sz w:val="24"/>
          <w:szCs w:val="24"/>
        </w:rPr>
        <w:t xml:space="preserve"> </w:t>
      </w:r>
      <w:r w:rsidRPr="001E686C">
        <w:rPr>
          <w:sz w:val="24"/>
          <w:szCs w:val="24"/>
        </w:rPr>
        <w:t>групповое).</w:t>
      </w:r>
      <w:r w:rsidRPr="001E686C">
        <w:rPr>
          <w:spacing w:val="1"/>
          <w:sz w:val="24"/>
          <w:szCs w:val="24"/>
        </w:rPr>
        <w:t xml:space="preserve"> </w:t>
      </w:r>
      <w:r w:rsidRPr="001E686C">
        <w:rPr>
          <w:sz w:val="24"/>
          <w:szCs w:val="24"/>
        </w:rPr>
        <w:t>Развивающая</w:t>
      </w:r>
      <w:r w:rsidRPr="001E686C">
        <w:rPr>
          <w:spacing w:val="1"/>
          <w:sz w:val="24"/>
          <w:szCs w:val="24"/>
        </w:rPr>
        <w:t xml:space="preserve"> </w:t>
      </w:r>
      <w:r w:rsidRPr="001E686C">
        <w:rPr>
          <w:sz w:val="24"/>
          <w:szCs w:val="24"/>
        </w:rPr>
        <w:t>работа</w:t>
      </w:r>
      <w:r w:rsidRPr="001E686C">
        <w:rPr>
          <w:spacing w:val="1"/>
          <w:sz w:val="24"/>
          <w:szCs w:val="24"/>
        </w:rPr>
        <w:t xml:space="preserve"> </w:t>
      </w:r>
      <w:r w:rsidRPr="001E686C">
        <w:rPr>
          <w:sz w:val="24"/>
          <w:szCs w:val="24"/>
        </w:rPr>
        <w:t>(индивидуальная</w:t>
      </w:r>
      <w:r w:rsidRPr="001E686C">
        <w:rPr>
          <w:spacing w:val="-1"/>
          <w:sz w:val="24"/>
          <w:szCs w:val="24"/>
        </w:rPr>
        <w:t xml:space="preserve"> </w:t>
      </w:r>
      <w:r w:rsidRPr="001E686C">
        <w:rPr>
          <w:sz w:val="24"/>
          <w:szCs w:val="24"/>
        </w:rPr>
        <w:t>и групповая).</w:t>
      </w:r>
    </w:p>
    <w:p w:rsidR="001E686C" w:rsidRPr="001E686C" w:rsidRDefault="00EB1B55" w:rsidP="001E686C">
      <w:pPr>
        <w:pStyle w:val="a9"/>
        <w:numPr>
          <w:ilvl w:val="1"/>
          <w:numId w:val="8"/>
        </w:numPr>
        <w:tabs>
          <w:tab w:val="left" w:pos="2090"/>
        </w:tabs>
        <w:spacing w:line="276" w:lineRule="auto"/>
        <w:ind w:left="0"/>
        <w:rPr>
          <w:sz w:val="24"/>
          <w:szCs w:val="24"/>
        </w:rPr>
      </w:pPr>
      <w:r w:rsidRPr="00EB1B55">
        <w:rPr>
          <w:sz w:val="24"/>
          <w:szCs w:val="24"/>
        </w:rPr>
        <w:t>Коррекционная</w:t>
      </w:r>
      <w:r w:rsidRPr="00EB1B55">
        <w:rPr>
          <w:spacing w:val="-3"/>
          <w:sz w:val="24"/>
          <w:szCs w:val="24"/>
        </w:rPr>
        <w:t xml:space="preserve"> </w:t>
      </w:r>
      <w:r w:rsidRPr="00EB1B55">
        <w:rPr>
          <w:sz w:val="24"/>
          <w:szCs w:val="24"/>
        </w:rPr>
        <w:t>работа</w:t>
      </w:r>
      <w:r w:rsidRPr="00EB1B55">
        <w:rPr>
          <w:spacing w:val="-4"/>
          <w:sz w:val="24"/>
          <w:szCs w:val="24"/>
        </w:rPr>
        <w:t xml:space="preserve"> </w:t>
      </w:r>
      <w:r w:rsidRPr="00EB1B55">
        <w:rPr>
          <w:sz w:val="24"/>
          <w:szCs w:val="24"/>
        </w:rPr>
        <w:t>(индивидуальная</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групповая).</w:t>
      </w:r>
    </w:p>
    <w:p w:rsidR="001E686C" w:rsidRPr="001E686C" w:rsidRDefault="00EB1B55" w:rsidP="0063446B">
      <w:pPr>
        <w:pStyle w:val="a9"/>
        <w:numPr>
          <w:ilvl w:val="1"/>
          <w:numId w:val="8"/>
        </w:numPr>
        <w:spacing w:line="276" w:lineRule="auto"/>
        <w:ind w:left="0"/>
        <w:rPr>
          <w:sz w:val="24"/>
          <w:szCs w:val="24"/>
        </w:rPr>
      </w:pPr>
      <w:r w:rsidRPr="001E686C">
        <w:rPr>
          <w:sz w:val="24"/>
          <w:szCs w:val="24"/>
        </w:rPr>
        <w:t>Психологическое</w:t>
      </w:r>
      <w:r w:rsidRPr="001E686C">
        <w:rPr>
          <w:spacing w:val="1"/>
          <w:sz w:val="24"/>
          <w:szCs w:val="24"/>
        </w:rPr>
        <w:t xml:space="preserve"> </w:t>
      </w:r>
      <w:r w:rsidRPr="001E686C">
        <w:rPr>
          <w:sz w:val="24"/>
          <w:szCs w:val="24"/>
        </w:rPr>
        <w:t>просвещение</w:t>
      </w:r>
      <w:r w:rsidRPr="001E686C">
        <w:rPr>
          <w:spacing w:val="1"/>
          <w:sz w:val="24"/>
          <w:szCs w:val="24"/>
        </w:rPr>
        <w:t xml:space="preserve"> </w:t>
      </w:r>
      <w:r w:rsidRPr="001E686C">
        <w:rPr>
          <w:sz w:val="24"/>
          <w:szCs w:val="24"/>
        </w:rPr>
        <w:t>и</w:t>
      </w:r>
      <w:r w:rsidRPr="001E686C">
        <w:rPr>
          <w:spacing w:val="1"/>
          <w:sz w:val="24"/>
          <w:szCs w:val="24"/>
        </w:rPr>
        <w:t xml:space="preserve"> </w:t>
      </w:r>
      <w:r w:rsidRPr="001E686C">
        <w:rPr>
          <w:sz w:val="24"/>
          <w:szCs w:val="24"/>
        </w:rPr>
        <w:t>образование:</w:t>
      </w:r>
      <w:r w:rsidRPr="001E686C">
        <w:rPr>
          <w:spacing w:val="1"/>
          <w:sz w:val="24"/>
          <w:szCs w:val="24"/>
        </w:rPr>
        <w:t xml:space="preserve"> </w:t>
      </w:r>
      <w:r w:rsidRPr="001E686C">
        <w:rPr>
          <w:sz w:val="24"/>
          <w:szCs w:val="24"/>
        </w:rPr>
        <w:t>формирование</w:t>
      </w:r>
      <w:r w:rsidRPr="001E686C">
        <w:rPr>
          <w:spacing w:val="1"/>
          <w:sz w:val="24"/>
          <w:szCs w:val="24"/>
        </w:rPr>
        <w:t xml:space="preserve"> </w:t>
      </w:r>
      <w:r w:rsidRPr="001E686C">
        <w:rPr>
          <w:sz w:val="24"/>
          <w:szCs w:val="24"/>
        </w:rPr>
        <w:t>психологической</w:t>
      </w:r>
      <w:r w:rsidRPr="001E686C">
        <w:rPr>
          <w:spacing w:val="-57"/>
          <w:sz w:val="24"/>
          <w:szCs w:val="24"/>
        </w:rPr>
        <w:t xml:space="preserve"> </w:t>
      </w:r>
      <w:r w:rsidRPr="001E686C">
        <w:rPr>
          <w:sz w:val="24"/>
          <w:szCs w:val="24"/>
        </w:rPr>
        <w:t>культуры,</w:t>
      </w:r>
      <w:r w:rsidRPr="001E686C">
        <w:rPr>
          <w:spacing w:val="1"/>
          <w:sz w:val="24"/>
          <w:szCs w:val="24"/>
        </w:rPr>
        <w:t xml:space="preserve"> </w:t>
      </w:r>
      <w:r w:rsidRPr="001E686C">
        <w:rPr>
          <w:sz w:val="24"/>
          <w:szCs w:val="24"/>
        </w:rPr>
        <w:t>развитие</w:t>
      </w:r>
      <w:r w:rsidRPr="001E686C">
        <w:rPr>
          <w:spacing w:val="1"/>
          <w:sz w:val="24"/>
          <w:szCs w:val="24"/>
        </w:rPr>
        <w:t xml:space="preserve"> </w:t>
      </w:r>
      <w:r w:rsidRPr="001E686C">
        <w:rPr>
          <w:sz w:val="24"/>
          <w:szCs w:val="24"/>
        </w:rPr>
        <w:t>психолого-педагогической</w:t>
      </w:r>
      <w:r w:rsidRPr="001E686C">
        <w:rPr>
          <w:spacing w:val="1"/>
          <w:sz w:val="24"/>
          <w:szCs w:val="24"/>
        </w:rPr>
        <w:t xml:space="preserve"> </w:t>
      </w:r>
      <w:r w:rsidRPr="001E686C">
        <w:rPr>
          <w:sz w:val="24"/>
          <w:szCs w:val="24"/>
        </w:rPr>
        <w:t>компетентности</w:t>
      </w:r>
      <w:r w:rsidRPr="001E686C">
        <w:rPr>
          <w:spacing w:val="1"/>
          <w:sz w:val="24"/>
          <w:szCs w:val="24"/>
        </w:rPr>
        <w:t xml:space="preserve"> </w:t>
      </w:r>
      <w:r w:rsidRPr="001E686C">
        <w:rPr>
          <w:sz w:val="24"/>
          <w:szCs w:val="24"/>
        </w:rPr>
        <w:t>обучающихся,</w:t>
      </w:r>
      <w:r w:rsidRPr="001E686C">
        <w:rPr>
          <w:spacing w:val="1"/>
          <w:sz w:val="24"/>
          <w:szCs w:val="24"/>
        </w:rPr>
        <w:t xml:space="preserve"> </w:t>
      </w:r>
      <w:r w:rsidRPr="001E686C">
        <w:rPr>
          <w:sz w:val="24"/>
          <w:szCs w:val="24"/>
        </w:rPr>
        <w:t>администрации</w:t>
      </w:r>
      <w:r w:rsidRPr="001E686C">
        <w:rPr>
          <w:spacing w:val="1"/>
          <w:sz w:val="24"/>
          <w:szCs w:val="24"/>
        </w:rPr>
        <w:t xml:space="preserve"> </w:t>
      </w:r>
      <w:r w:rsidRPr="001E686C">
        <w:rPr>
          <w:sz w:val="24"/>
          <w:szCs w:val="24"/>
        </w:rPr>
        <w:t>образовательных</w:t>
      </w:r>
      <w:r w:rsidRPr="001E686C">
        <w:rPr>
          <w:spacing w:val="-1"/>
          <w:sz w:val="24"/>
          <w:szCs w:val="24"/>
        </w:rPr>
        <w:t xml:space="preserve"> </w:t>
      </w:r>
      <w:r w:rsidRPr="001E686C">
        <w:rPr>
          <w:sz w:val="24"/>
          <w:szCs w:val="24"/>
        </w:rPr>
        <w:t>учреждений,</w:t>
      </w:r>
      <w:r w:rsidRPr="001E686C">
        <w:rPr>
          <w:spacing w:val="-3"/>
          <w:sz w:val="24"/>
          <w:szCs w:val="24"/>
        </w:rPr>
        <w:t xml:space="preserve"> </w:t>
      </w:r>
      <w:r w:rsidRPr="001E686C">
        <w:rPr>
          <w:sz w:val="24"/>
          <w:szCs w:val="24"/>
        </w:rPr>
        <w:t>педагогов,</w:t>
      </w:r>
      <w:r w:rsidRPr="001E686C">
        <w:rPr>
          <w:spacing w:val="-1"/>
          <w:sz w:val="24"/>
          <w:szCs w:val="24"/>
        </w:rPr>
        <w:t xml:space="preserve"> </w:t>
      </w:r>
      <w:r w:rsidRPr="001E686C">
        <w:rPr>
          <w:sz w:val="24"/>
          <w:szCs w:val="24"/>
        </w:rPr>
        <w:t>родителей.</w:t>
      </w:r>
    </w:p>
    <w:p w:rsidR="00EB1B55" w:rsidRPr="001E686C" w:rsidRDefault="00EB1B55" w:rsidP="001E686C">
      <w:pPr>
        <w:pStyle w:val="a9"/>
        <w:numPr>
          <w:ilvl w:val="1"/>
          <w:numId w:val="8"/>
        </w:numPr>
        <w:tabs>
          <w:tab w:val="left" w:pos="2090"/>
        </w:tabs>
        <w:spacing w:line="276" w:lineRule="auto"/>
        <w:ind w:left="0"/>
        <w:rPr>
          <w:sz w:val="24"/>
          <w:szCs w:val="24"/>
        </w:rPr>
      </w:pPr>
      <w:r w:rsidRPr="001E686C">
        <w:rPr>
          <w:sz w:val="24"/>
          <w:szCs w:val="24"/>
        </w:rPr>
        <w:t>Экспертиза</w:t>
      </w:r>
      <w:r w:rsidRPr="001E686C">
        <w:rPr>
          <w:spacing w:val="1"/>
          <w:sz w:val="24"/>
          <w:szCs w:val="24"/>
        </w:rPr>
        <w:t xml:space="preserve"> </w:t>
      </w:r>
      <w:r w:rsidRPr="001E686C">
        <w:rPr>
          <w:sz w:val="24"/>
          <w:szCs w:val="24"/>
        </w:rPr>
        <w:t>(образовательных</w:t>
      </w:r>
      <w:r w:rsidRPr="001E686C">
        <w:rPr>
          <w:spacing w:val="1"/>
          <w:sz w:val="24"/>
          <w:szCs w:val="24"/>
        </w:rPr>
        <w:t xml:space="preserve"> </w:t>
      </w:r>
      <w:r w:rsidRPr="001E686C">
        <w:rPr>
          <w:sz w:val="24"/>
          <w:szCs w:val="24"/>
        </w:rPr>
        <w:t>и</w:t>
      </w:r>
      <w:r w:rsidRPr="001E686C">
        <w:rPr>
          <w:spacing w:val="1"/>
          <w:sz w:val="24"/>
          <w:szCs w:val="24"/>
        </w:rPr>
        <w:t xml:space="preserve"> </w:t>
      </w:r>
      <w:r w:rsidRPr="001E686C">
        <w:rPr>
          <w:sz w:val="24"/>
          <w:szCs w:val="24"/>
        </w:rPr>
        <w:t>учебных</w:t>
      </w:r>
      <w:r w:rsidRPr="001E686C">
        <w:rPr>
          <w:spacing w:val="1"/>
          <w:sz w:val="24"/>
          <w:szCs w:val="24"/>
        </w:rPr>
        <w:t xml:space="preserve"> </w:t>
      </w:r>
      <w:r w:rsidRPr="001E686C">
        <w:rPr>
          <w:sz w:val="24"/>
          <w:szCs w:val="24"/>
        </w:rPr>
        <w:t>программ,</w:t>
      </w:r>
      <w:r w:rsidRPr="001E686C">
        <w:rPr>
          <w:spacing w:val="1"/>
          <w:sz w:val="24"/>
          <w:szCs w:val="24"/>
        </w:rPr>
        <w:t xml:space="preserve"> </w:t>
      </w:r>
      <w:r w:rsidRPr="001E686C">
        <w:rPr>
          <w:sz w:val="24"/>
          <w:szCs w:val="24"/>
        </w:rPr>
        <w:t>проектов,</w:t>
      </w:r>
      <w:r w:rsidRPr="001E686C">
        <w:rPr>
          <w:spacing w:val="1"/>
          <w:sz w:val="24"/>
          <w:szCs w:val="24"/>
        </w:rPr>
        <w:t xml:space="preserve"> </w:t>
      </w:r>
      <w:r w:rsidRPr="001E686C">
        <w:rPr>
          <w:sz w:val="24"/>
          <w:szCs w:val="24"/>
        </w:rPr>
        <w:t>пособий,</w:t>
      </w:r>
      <w:r w:rsidRPr="001E686C">
        <w:rPr>
          <w:spacing w:val="-57"/>
          <w:sz w:val="24"/>
          <w:szCs w:val="24"/>
        </w:rPr>
        <w:t xml:space="preserve"> </w:t>
      </w:r>
      <w:r w:rsidRPr="001E686C">
        <w:rPr>
          <w:sz w:val="24"/>
          <w:szCs w:val="24"/>
        </w:rPr>
        <w:t>образовательной</w:t>
      </w:r>
      <w:r w:rsidRPr="001E686C">
        <w:rPr>
          <w:spacing w:val="1"/>
          <w:sz w:val="24"/>
          <w:szCs w:val="24"/>
        </w:rPr>
        <w:t xml:space="preserve"> </w:t>
      </w:r>
      <w:r w:rsidRPr="001E686C">
        <w:rPr>
          <w:sz w:val="24"/>
          <w:szCs w:val="24"/>
        </w:rPr>
        <w:t>среды,</w:t>
      </w:r>
      <w:r w:rsidRPr="001E686C">
        <w:rPr>
          <w:spacing w:val="1"/>
          <w:sz w:val="24"/>
          <w:szCs w:val="24"/>
        </w:rPr>
        <w:t xml:space="preserve"> </w:t>
      </w:r>
      <w:r w:rsidRPr="001E686C">
        <w:rPr>
          <w:sz w:val="24"/>
          <w:szCs w:val="24"/>
        </w:rPr>
        <w:t>профессиональной</w:t>
      </w:r>
      <w:r w:rsidRPr="001E686C">
        <w:rPr>
          <w:spacing w:val="1"/>
          <w:sz w:val="24"/>
          <w:szCs w:val="24"/>
        </w:rPr>
        <w:t xml:space="preserve"> </w:t>
      </w:r>
      <w:r w:rsidRPr="001E686C">
        <w:rPr>
          <w:sz w:val="24"/>
          <w:szCs w:val="24"/>
        </w:rPr>
        <w:t>деятельности</w:t>
      </w:r>
      <w:r w:rsidRPr="001E686C">
        <w:rPr>
          <w:spacing w:val="1"/>
          <w:sz w:val="24"/>
          <w:szCs w:val="24"/>
        </w:rPr>
        <w:t xml:space="preserve"> </w:t>
      </w:r>
      <w:r w:rsidRPr="001E686C">
        <w:rPr>
          <w:sz w:val="24"/>
          <w:szCs w:val="24"/>
        </w:rPr>
        <w:t>специалистов</w:t>
      </w:r>
      <w:r w:rsidRPr="001E686C">
        <w:rPr>
          <w:spacing w:val="1"/>
          <w:sz w:val="24"/>
          <w:szCs w:val="24"/>
        </w:rPr>
        <w:t xml:space="preserve"> </w:t>
      </w:r>
      <w:r w:rsidRPr="001E686C">
        <w:rPr>
          <w:sz w:val="24"/>
          <w:szCs w:val="24"/>
        </w:rPr>
        <w:t>образовательных</w:t>
      </w:r>
      <w:r w:rsidRPr="001E686C">
        <w:rPr>
          <w:spacing w:val="-57"/>
          <w:sz w:val="24"/>
          <w:szCs w:val="24"/>
        </w:rPr>
        <w:t xml:space="preserve"> </w:t>
      </w:r>
      <w:r w:rsidRPr="001E686C">
        <w:rPr>
          <w:sz w:val="24"/>
          <w:szCs w:val="24"/>
        </w:rPr>
        <w:t>учреждений).</w:t>
      </w:r>
    </w:p>
    <w:p w:rsidR="001E686C" w:rsidRDefault="00EB1B55" w:rsidP="001E686C">
      <w:pPr>
        <w:spacing w:line="276" w:lineRule="auto"/>
        <w:jc w:val="both"/>
        <w:rPr>
          <w:i/>
          <w:sz w:val="24"/>
          <w:szCs w:val="24"/>
          <w:lang w:val="en-US"/>
        </w:rPr>
      </w:pPr>
      <w:r w:rsidRPr="00EB1B55">
        <w:rPr>
          <w:i/>
          <w:sz w:val="24"/>
          <w:szCs w:val="24"/>
        </w:rPr>
        <w:t>Консультативная</w:t>
      </w:r>
      <w:r w:rsidRPr="00EB1B55">
        <w:rPr>
          <w:i/>
          <w:spacing w:val="-4"/>
          <w:sz w:val="24"/>
          <w:szCs w:val="24"/>
        </w:rPr>
        <w:t xml:space="preserve"> </w:t>
      </w:r>
      <w:r w:rsidRPr="00EB1B55">
        <w:rPr>
          <w:i/>
          <w:sz w:val="24"/>
          <w:szCs w:val="24"/>
        </w:rPr>
        <w:t>работа</w:t>
      </w:r>
      <w:r w:rsidRPr="00EB1B55">
        <w:rPr>
          <w:i/>
          <w:spacing w:val="-4"/>
          <w:sz w:val="24"/>
          <w:szCs w:val="24"/>
        </w:rPr>
        <w:t xml:space="preserve"> </w:t>
      </w:r>
      <w:r w:rsidR="001E686C">
        <w:rPr>
          <w:i/>
          <w:sz w:val="24"/>
          <w:szCs w:val="24"/>
        </w:rPr>
        <w:t>включает:</w:t>
      </w:r>
    </w:p>
    <w:p w:rsidR="001E686C" w:rsidRPr="001E686C" w:rsidRDefault="00EB1B55" w:rsidP="00957C84">
      <w:pPr>
        <w:pStyle w:val="a9"/>
        <w:numPr>
          <w:ilvl w:val="3"/>
          <w:numId w:val="383"/>
        </w:numPr>
        <w:spacing w:line="276" w:lineRule="auto"/>
        <w:ind w:left="0" w:firstLine="0"/>
        <w:rPr>
          <w:i/>
          <w:sz w:val="24"/>
          <w:szCs w:val="24"/>
        </w:rPr>
      </w:pPr>
      <w:r w:rsidRPr="001E686C">
        <w:rPr>
          <w:sz w:val="24"/>
          <w:szCs w:val="24"/>
        </w:rPr>
        <w:t>выработку</w:t>
      </w:r>
      <w:r w:rsidRPr="001E686C">
        <w:rPr>
          <w:spacing w:val="1"/>
          <w:sz w:val="24"/>
          <w:szCs w:val="24"/>
        </w:rPr>
        <w:t xml:space="preserve"> </w:t>
      </w:r>
      <w:r w:rsidRPr="001E686C">
        <w:rPr>
          <w:sz w:val="24"/>
          <w:szCs w:val="24"/>
        </w:rPr>
        <w:t>совместных</w:t>
      </w:r>
      <w:r w:rsidRPr="001E686C">
        <w:rPr>
          <w:spacing w:val="1"/>
          <w:sz w:val="24"/>
          <w:szCs w:val="24"/>
        </w:rPr>
        <w:t xml:space="preserve"> </w:t>
      </w:r>
      <w:r w:rsidRPr="001E686C">
        <w:rPr>
          <w:sz w:val="24"/>
          <w:szCs w:val="24"/>
        </w:rPr>
        <w:t>обоснованных</w:t>
      </w:r>
      <w:r w:rsidRPr="001E686C">
        <w:rPr>
          <w:spacing w:val="1"/>
          <w:sz w:val="24"/>
          <w:szCs w:val="24"/>
        </w:rPr>
        <w:t xml:space="preserve"> </w:t>
      </w:r>
      <w:r w:rsidRPr="001E686C">
        <w:rPr>
          <w:sz w:val="24"/>
          <w:szCs w:val="24"/>
        </w:rPr>
        <w:t>рекомендаций</w:t>
      </w:r>
      <w:r w:rsidRPr="001E686C">
        <w:rPr>
          <w:spacing w:val="1"/>
          <w:sz w:val="24"/>
          <w:szCs w:val="24"/>
        </w:rPr>
        <w:t xml:space="preserve"> </w:t>
      </w:r>
      <w:r w:rsidRPr="001E686C">
        <w:rPr>
          <w:sz w:val="24"/>
          <w:szCs w:val="24"/>
        </w:rPr>
        <w:t>по</w:t>
      </w:r>
      <w:r w:rsidRPr="001E686C">
        <w:rPr>
          <w:spacing w:val="1"/>
          <w:sz w:val="24"/>
          <w:szCs w:val="24"/>
        </w:rPr>
        <w:t xml:space="preserve"> </w:t>
      </w:r>
      <w:r w:rsidRPr="001E686C">
        <w:rPr>
          <w:sz w:val="24"/>
          <w:szCs w:val="24"/>
        </w:rPr>
        <w:t>основным</w:t>
      </w:r>
      <w:r w:rsidRPr="001E686C">
        <w:rPr>
          <w:spacing w:val="1"/>
          <w:sz w:val="24"/>
          <w:szCs w:val="24"/>
        </w:rPr>
        <w:t xml:space="preserve"> </w:t>
      </w:r>
      <w:r w:rsidRPr="001E686C">
        <w:rPr>
          <w:sz w:val="24"/>
          <w:szCs w:val="24"/>
        </w:rPr>
        <w:t>направлениям</w:t>
      </w:r>
      <w:r w:rsidRPr="001E686C">
        <w:rPr>
          <w:spacing w:val="1"/>
          <w:sz w:val="24"/>
          <w:szCs w:val="24"/>
        </w:rPr>
        <w:t xml:space="preserve"> </w:t>
      </w:r>
      <w:r w:rsidRPr="001E686C">
        <w:rPr>
          <w:sz w:val="24"/>
          <w:szCs w:val="24"/>
        </w:rPr>
        <w:t>работы</w:t>
      </w:r>
      <w:r w:rsidRPr="001E686C">
        <w:rPr>
          <w:spacing w:val="-1"/>
          <w:sz w:val="24"/>
          <w:szCs w:val="24"/>
        </w:rPr>
        <w:t xml:space="preserve"> </w:t>
      </w:r>
      <w:r w:rsidRPr="001E686C">
        <w:rPr>
          <w:sz w:val="24"/>
          <w:szCs w:val="24"/>
        </w:rPr>
        <w:t>с</w:t>
      </w:r>
      <w:r w:rsidRPr="001E686C">
        <w:rPr>
          <w:spacing w:val="-2"/>
          <w:sz w:val="24"/>
          <w:szCs w:val="24"/>
        </w:rPr>
        <w:t xml:space="preserve"> </w:t>
      </w:r>
      <w:r w:rsidRPr="001E686C">
        <w:rPr>
          <w:sz w:val="24"/>
          <w:szCs w:val="24"/>
        </w:rPr>
        <w:t>обучающимися</w:t>
      </w:r>
      <w:r w:rsidRPr="001E686C">
        <w:rPr>
          <w:spacing w:val="-1"/>
          <w:sz w:val="24"/>
          <w:szCs w:val="24"/>
        </w:rPr>
        <w:t xml:space="preserve"> </w:t>
      </w:r>
      <w:r w:rsidRPr="001E686C">
        <w:rPr>
          <w:sz w:val="24"/>
          <w:szCs w:val="24"/>
        </w:rPr>
        <w:t>с</w:t>
      </w:r>
      <w:r w:rsidRPr="001E686C">
        <w:rPr>
          <w:spacing w:val="-1"/>
          <w:sz w:val="24"/>
          <w:szCs w:val="24"/>
        </w:rPr>
        <w:t xml:space="preserve"> </w:t>
      </w:r>
      <w:r w:rsidRPr="001E686C">
        <w:rPr>
          <w:sz w:val="24"/>
          <w:szCs w:val="24"/>
        </w:rPr>
        <w:t>ЗПР для</w:t>
      </w:r>
      <w:r w:rsidRPr="001E686C">
        <w:rPr>
          <w:spacing w:val="-1"/>
          <w:sz w:val="24"/>
          <w:szCs w:val="24"/>
        </w:rPr>
        <w:t xml:space="preserve"> </w:t>
      </w:r>
      <w:r w:rsidRPr="001E686C">
        <w:rPr>
          <w:sz w:val="24"/>
          <w:szCs w:val="24"/>
        </w:rPr>
        <w:t>всех участников</w:t>
      </w:r>
      <w:r w:rsidRPr="001E686C">
        <w:rPr>
          <w:spacing w:val="-1"/>
          <w:sz w:val="24"/>
          <w:szCs w:val="24"/>
        </w:rPr>
        <w:t xml:space="preserve"> </w:t>
      </w:r>
      <w:r w:rsidRPr="001E686C">
        <w:rPr>
          <w:sz w:val="24"/>
          <w:szCs w:val="24"/>
        </w:rPr>
        <w:t>образовательного</w:t>
      </w:r>
      <w:r w:rsidRPr="001E686C">
        <w:rPr>
          <w:spacing w:val="-3"/>
          <w:sz w:val="24"/>
          <w:szCs w:val="24"/>
        </w:rPr>
        <w:t xml:space="preserve"> </w:t>
      </w:r>
      <w:r w:rsidRPr="001E686C">
        <w:rPr>
          <w:sz w:val="24"/>
          <w:szCs w:val="24"/>
        </w:rPr>
        <w:t>процесса;</w:t>
      </w:r>
    </w:p>
    <w:p w:rsidR="001E686C" w:rsidRPr="001E686C" w:rsidRDefault="00EB1B55" w:rsidP="00957C84">
      <w:pPr>
        <w:pStyle w:val="a9"/>
        <w:numPr>
          <w:ilvl w:val="3"/>
          <w:numId w:val="383"/>
        </w:numPr>
        <w:spacing w:line="276" w:lineRule="auto"/>
        <w:ind w:left="0" w:firstLine="0"/>
        <w:rPr>
          <w:i/>
          <w:sz w:val="24"/>
          <w:szCs w:val="24"/>
        </w:rPr>
      </w:pPr>
      <w:r w:rsidRPr="001E686C">
        <w:rPr>
          <w:sz w:val="24"/>
          <w:szCs w:val="24"/>
        </w:rPr>
        <w:t>оперативная</w:t>
      </w:r>
      <w:r w:rsidRPr="001E686C">
        <w:rPr>
          <w:spacing w:val="1"/>
          <w:sz w:val="24"/>
          <w:szCs w:val="24"/>
        </w:rPr>
        <w:t xml:space="preserve"> </w:t>
      </w:r>
      <w:r w:rsidRPr="001E686C">
        <w:rPr>
          <w:sz w:val="24"/>
          <w:szCs w:val="24"/>
        </w:rPr>
        <w:t>помощь</w:t>
      </w:r>
      <w:r w:rsidRPr="001E686C">
        <w:rPr>
          <w:spacing w:val="1"/>
          <w:sz w:val="24"/>
          <w:szCs w:val="24"/>
        </w:rPr>
        <w:t xml:space="preserve"> </w:t>
      </w:r>
      <w:r w:rsidRPr="001E686C">
        <w:rPr>
          <w:sz w:val="24"/>
          <w:szCs w:val="24"/>
        </w:rPr>
        <w:t>педагогу</w:t>
      </w:r>
      <w:r w:rsidRPr="001E686C">
        <w:rPr>
          <w:spacing w:val="1"/>
          <w:sz w:val="24"/>
          <w:szCs w:val="24"/>
        </w:rPr>
        <w:t xml:space="preserve"> </w:t>
      </w:r>
      <w:r w:rsidRPr="001E686C">
        <w:rPr>
          <w:sz w:val="24"/>
          <w:szCs w:val="24"/>
        </w:rPr>
        <w:t>в</w:t>
      </w:r>
      <w:r w:rsidRPr="001E686C">
        <w:rPr>
          <w:spacing w:val="1"/>
          <w:sz w:val="24"/>
          <w:szCs w:val="24"/>
        </w:rPr>
        <w:t xml:space="preserve"> </w:t>
      </w:r>
      <w:r w:rsidRPr="001E686C">
        <w:rPr>
          <w:sz w:val="24"/>
          <w:szCs w:val="24"/>
        </w:rPr>
        <w:t>анализе</w:t>
      </w:r>
      <w:r w:rsidRPr="001E686C">
        <w:rPr>
          <w:spacing w:val="1"/>
          <w:sz w:val="24"/>
          <w:szCs w:val="24"/>
        </w:rPr>
        <w:t xml:space="preserve"> </w:t>
      </w:r>
      <w:r w:rsidRPr="001E686C">
        <w:rPr>
          <w:sz w:val="24"/>
          <w:szCs w:val="24"/>
        </w:rPr>
        <w:t>адаптационных</w:t>
      </w:r>
      <w:r w:rsidRPr="001E686C">
        <w:rPr>
          <w:spacing w:val="1"/>
          <w:sz w:val="24"/>
          <w:szCs w:val="24"/>
        </w:rPr>
        <w:t xml:space="preserve"> </w:t>
      </w:r>
      <w:r w:rsidRPr="001E686C">
        <w:rPr>
          <w:sz w:val="24"/>
          <w:szCs w:val="24"/>
        </w:rPr>
        <w:t>проблем</w:t>
      </w:r>
      <w:r w:rsidRPr="001E686C">
        <w:rPr>
          <w:spacing w:val="1"/>
          <w:sz w:val="24"/>
          <w:szCs w:val="24"/>
        </w:rPr>
        <w:t xml:space="preserve"> </w:t>
      </w:r>
      <w:r w:rsidRPr="001E686C">
        <w:rPr>
          <w:sz w:val="24"/>
          <w:szCs w:val="24"/>
        </w:rPr>
        <w:t>ребенка</w:t>
      </w:r>
      <w:r w:rsidRPr="001E686C">
        <w:rPr>
          <w:spacing w:val="1"/>
          <w:sz w:val="24"/>
          <w:szCs w:val="24"/>
        </w:rPr>
        <w:t xml:space="preserve"> </w:t>
      </w:r>
      <w:r w:rsidRPr="001E686C">
        <w:rPr>
          <w:sz w:val="24"/>
          <w:szCs w:val="24"/>
        </w:rPr>
        <w:t>и</w:t>
      </w:r>
      <w:r w:rsidRPr="001E686C">
        <w:rPr>
          <w:spacing w:val="1"/>
          <w:sz w:val="24"/>
          <w:szCs w:val="24"/>
        </w:rPr>
        <w:t xml:space="preserve"> </w:t>
      </w:r>
      <w:r w:rsidRPr="001E686C">
        <w:rPr>
          <w:sz w:val="24"/>
          <w:szCs w:val="24"/>
        </w:rPr>
        <w:t>определения</w:t>
      </w:r>
      <w:r w:rsidRPr="001E686C">
        <w:rPr>
          <w:spacing w:val="-1"/>
          <w:sz w:val="24"/>
          <w:szCs w:val="24"/>
        </w:rPr>
        <w:t xml:space="preserve"> </w:t>
      </w:r>
      <w:r w:rsidRPr="001E686C">
        <w:rPr>
          <w:sz w:val="24"/>
          <w:szCs w:val="24"/>
        </w:rPr>
        <w:t>способов реагирования</w:t>
      </w:r>
      <w:r w:rsidRPr="001E686C">
        <w:rPr>
          <w:spacing w:val="-1"/>
          <w:sz w:val="24"/>
          <w:szCs w:val="24"/>
        </w:rPr>
        <w:t xml:space="preserve"> </w:t>
      </w:r>
      <w:r w:rsidRPr="001E686C">
        <w:rPr>
          <w:sz w:val="24"/>
          <w:szCs w:val="24"/>
        </w:rPr>
        <w:t>на</w:t>
      </w:r>
      <w:r w:rsidRPr="001E686C">
        <w:rPr>
          <w:spacing w:val="-1"/>
          <w:sz w:val="24"/>
          <w:szCs w:val="24"/>
        </w:rPr>
        <w:t xml:space="preserve"> </w:t>
      </w:r>
      <w:r w:rsidRPr="001E686C">
        <w:rPr>
          <w:sz w:val="24"/>
          <w:szCs w:val="24"/>
        </w:rPr>
        <w:t>них</w:t>
      </w:r>
      <w:r w:rsidRPr="001E686C">
        <w:rPr>
          <w:spacing w:val="-1"/>
          <w:sz w:val="24"/>
          <w:szCs w:val="24"/>
        </w:rPr>
        <w:t xml:space="preserve"> </w:t>
      </w:r>
      <w:r w:rsidRPr="001E686C">
        <w:rPr>
          <w:sz w:val="24"/>
          <w:szCs w:val="24"/>
        </w:rPr>
        <w:t>со</w:t>
      </w:r>
      <w:r w:rsidRPr="001E686C">
        <w:rPr>
          <w:spacing w:val="-3"/>
          <w:sz w:val="24"/>
          <w:szCs w:val="24"/>
        </w:rPr>
        <w:t xml:space="preserve"> </w:t>
      </w:r>
      <w:r w:rsidRPr="001E686C">
        <w:rPr>
          <w:sz w:val="24"/>
          <w:szCs w:val="24"/>
        </w:rPr>
        <w:t>стороны</w:t>
      </w:r>
      <w:r w:rsidRPr="001E686C">
        <w:rPr>
          <w:spacing w:val="-1"/>
          <w:sz w:val="24"/>
          <w:szCs w:val="24"/>
        </w:rPr>
        <w:t xml:space="preserve"> </w:t>
      </w:r>
      <w:r w:rsidRPr="001E686C">
        <w:rPr>
          <w:sz w:val="24"/>
          <w:szCs w:val="24"/>
        </w:rPr>
        <w:t>школьных специалистов;</w:t>
      </w:r>
    </w:p>
    <w:p w:rsidR="00EB1B55" w:rsidRPr="001E686C" w:rsidRDefault="00EB1B55" w:rsidP="00957C84">
      <w:pPr>
        <w:pStyle w:val="a9"/>
        <w:numPr>
          <w:ilvl w:val="3"/>
          <w:numId w:val="383"/>
        </w:numPr>
        <w:spacing w:line="276" w:lineRule="auto"/>
        <w:ind w:left="0" w:firstLine="0"/>
        <w:rPr>
          <w:i/>
          <w:sz w:val="24"/>
          <w:szCs w:val="24"/>
        </w:rPr>
      </w:pPr>
      <w:r w:rsidRPr="001E686C">
        <w:rPr>
          <w:sz w:val="24"/>
          <w:szCs w:val="24"/>
        </w:rPr>
        <w:t>консультирование</w:t>
      </w:r>
      <w:r w:rsidRPr="001E686C">
        <w:rPr>
          <w:spacing w:val="1"/>
          <w:sz w:val="24"/>
          <w:szCs w:val="24"/>
        </w:rPr>
        <w:t xml:space="preserve"> </w:t>
      </w:r>
      <w:r w:rsidRPr="001E686C">
        <w:rPr>
          <w:sz w:val="24"/>
          <w:szCs w:val="24"/>
        </w:rPr>
        <w:t>специалистами</w:t>
      </w:r>
      <w:r w:rsidRPr="001E686C">
        <w:rPr>
          <w:spacing w:val="1"/>
          <w:sz w:val="24"/>
          <w:szCs w:val="24"/>
        </w:rPr>
        <w:t xml:space="preserve"> </w:t>
      </w:r>
      <w:r w:rsidRPr="001E686C">
        <w:rPr>
          <w:sz w:val="24"/>
          <w:szCs w:val="24"/>
        </w:rPr>
        <w:t>педагогов</w:t>
      </w:r>
      <w:r w:rsidRPr="001E686C">
        <w:rPr>
          <w:spacing w:val="1"/>
          <w:sz w:val="24"/>
          <w:szCs w:val="24"/>
        </w:rPr>
        <w:t xml:space="preserve"> </w:t>
      </w:r>
      <w:r w:rsidRPr="001E686C">
        <w:rPr>
          <w:sz w:val="24"/>
          <w:szCs w:val="24"/>
        </w:rPr>
        <w:t>по</w:t>
      </w:r>
      <w:r w:rsidRPr="001E686C">
        <w:rPr>
          <w:spacing w:val="1"/>
          <w:sz w:val="24"/>
          <w:szCs w:val="24"/>
        </w:rPr>
        <w:t xml:space="preserve"> </w:t>
      </w:r>
      <w:r w:rsidRPr="001E686C">
        <w:rPr>
          <w:sz w:val="24"/>
          <w:szCs w:val="24"/>
        </w:rPr>
        <w:t>выбору</w:t>
      </w:r>
      <w:r w:rsidRPr="001E686C">
        <w:rPr>
          <w:spacing w:val="1"/>
          <w:sz w:val="24"/>
          <w:szCs w:val="24"/>
        </w:rPr>
        <w:t xml:space="preserve"> </w:t>
      </w:r>
      <w:r w:rsidRPr="001E686C">
        <w:rPr>
          <w:sz w:val="24"/>
          <w:szCs w:val="24"/>
        </w:rPr>
        <w:t>дифференцированных</w:t>
      </w:r>
      <w:r w:rsidRPr="001E686C">
        <w:rPr>
          <w:spacing w:val="1"/>
          <w:sz w:val="24"/>
          <w:szCs w:val="24"/>
        </w:rPr>
        <w:t xml:space="preserve"> </w:t>
      </w:r>
      <w:r w:rsidRPr="001E686C">
        <w:rPr>
          <w:sz w:val="24"/>
          <w:szCs w:val="24"/>
        </w:rPr>
        <w:t>индивидуально-ориентированных методов и приемов работы с обучающимися; консультативную</w:t>
      </w:r>
      <w:r w:rsidRPr="001E686C">
        <w:rPr>
          <w:spacing w:val="-57"/>
          <w:sz w:val="24"/>
          <w:szCs w:val="24"/>
        </w:rPr>
        <w:t xml:space="preserve"> </w:t>
      </w:r>
      <w:r w:rsidRPr="001E686C">
        <w:rPr>
          <w:sz w:val="24"/>
          <w:szCs w:val="24"/>
        </w:rPr>
        <w:t>помощь</w:t>
      </w:r>
      <w:r w:rsidRPr="001E686C">
        <w:rPr>
          <w:spacing w:val="1"/>
          <w:sz w:val="24"/>
          <w:szCs w:val="24"/>
        </w:rPr>
        <w:t xml:space="preserve"> </w:t>
      </w:r>
      <w:r w:rsidRPr="001E686C">
        <w:rPr>
          <w:sz w:val="24"/>
          <w:szCs w:val="24"/>
        </w:rPr>
        <w:t>семье:</w:t>
      </w:r>
      <w:r w:rsidRPr="001E686C">
        <w:rPr>
          <w:spacing w:val="1"/>
          <w:sz w:val="24"/>
          <w:szCs w:val="24"/>
        </w:rPr>
        <w:t xml:space="preserve"> </w:t>
      </w:r>
      <w:r w:rsidRPr="001E686C">
        <w:rPr>
          <w:sz w:val="24"/>
          <w:szCs w:val="24"/>
        </w:rPr>
        <w:t>повышение</w:t>
      </w:r>
      <w:r w:rsidRPr="001E686C">
        <w:rPr>
          <w:spacing w:val="1"/>
          <w:sz w:val="24"/>
          <w:szCs w:val="24"/>
        </w:rPr>
        <w:t xml:space="preserve"> </w:t>
      </w:r>
      <w:r w:rsidRPr="001E686C">
        <w:rPr>
          <w:sz w:val="24"/>
          <w:szCs w:val="24"/>
        </w:rPr>
        <w:t>педагогической</w:t>
      </w:r>
      <w:r w:rsidRPr="001E686C">
        <w:rPr>
          <w:spacing w:val="1"/>
          <w:sz w:val="24"/>
          <w:szCs w:val="24"/>
        </w:rPr>
        <w:t xml:space="preserve"> </w:t>
      </w:r>
      <w:r w:rsidRPr="001E686C">
        <w:rPr>
          <w:sz w:val="24"/>
          <w:szCs w:val="24"/>
        </w:rPr>
        <w:t>компетентности</w:t>
      </w:r>
      <w:r w:rsidRPr="001E686C">
        <w:rPr>
          <w:spacing w:val="1"/>
          <w:sz w:val="24"/>
          <w:szCs w:val="24"/>
        </w:rPr>
        <w:t xml:space="preserve"> </w:t>
      </w:r>
      <w:r w:rsidRPr="001E686C">
        <w:rPr>
          <w:sz w:val="24"/>
          <w:szCs w:val="24"/>
        </w:rPr>
        <w:t>родителей</w:t>
      </w:r>
      <w:r w:rsidRPr="001E686C">
        <w:rPr>
          <w:spacing w:val="1"/>
          <w:sz w:val="24"/>
          <w:szCs w:val="24"/>
        </w:rPr>
        <w:t xml:space="preserve"> </w:t>
      </w:r>
      <w:r w:rsidRPr="001E686C">
        <w:rPr>
          <w:sz w:val="24"/>
          <w:szCs w:val="24"/>
        </w:rPr>
        <w:t>в</w:t>
      </w:r>
      <w:r w:rsidRPr="001E686C">
        <w:rPr>
          <w:spacing w:val="1"/>
          <w:sz w:val="24"/>
          <w:szCs w:val="24"/>
        </w:rPr>
        <w:t xml:space="preserve"> </w:t>
      </w:r>
      <w:r w:rsidRPr="001E686C">
        <w:rPr>
          <w:sz w:val="24"/>
          <w:szCs w:val="24"/>
        </w:rPr>
        <w:t>вопросах</w:t>
      </w:r>
      <w:r w:rsidRPr="001E686C">
        <w:rPr>
          <w:spacing w:val="1"/>
          <w:sz w:val="24"/>
          <w:szCs w:val="24"/>
        </w:rPr>
        <w:t xml:space="preserve"> </w:t>
      </w:r>
      <w:r w:rsidRPr="001E686C">
        <w:rPr>
          <w:sz w:val="24"/>
          <w:szCs w:val="24"/>
        </w:rPr>
        <w:t>выбора</w:t>
      </w:r>
      <w:r w:rsidRPr="001E686C">
        <w:rPr>
          <w:spacing w:val="1"/>
          <w:sz w:val="24"/>
          <w:szCs w:val="24"/>
        </w:rPr>
        <w:t xml:space="preserve"> </w:t>
      </w:r>
      <w:r w:rsidRPr="001E686C">
        <w:rPr>
          <w:spacing w:val="-1"/>
          <w:sz w:val="24"/>
          <w:szCs w:val="24"/>
        </w:rPr>
        <w:t>стратегии</w:t>
      </w:r>
      <w:r w:rsidRPr="001E686C">
        <w:rPr>
          <w:spacing w:val="-11"/>
          <w:sz w:val="24"/>
          <w:szCs w:val="24"/>
        </w:rPr>
        <w:t xml:space="preserve"> </w:t>
      </w:r>
      <w:r w:rsidRPr="001E686C">
        <w:rPr>
          <w:spacing w:val="-1"/>
          <w:sz w:val="24"/>
          <w:szCs w:val="24"/>
        </w:rPr>
        <w:t>воспитания</w:t>
      </w:r>
      <w:r w:rsidRPr="001E686C">
        <w:rPr>
          <w:spacing w:val="-14"/>
          <w:sz w:val="24"/>
          <w:szCs w:val="24"/>
        </w:rPr>
        <w:t xml:space="preserve"> </w:t>
      </w:r>
      <w:r w:rsidRPr="001E686C">
        <w:rPr>
          <w:spacing w:val="-1"/>
          <w:sz w:val="24"/>
          <w:szCs w:val="24"/>
        </w:rPr>
        <w:t>и</w:t>
      </w:r>
      <w:r w:rsidRPr="001E686C">
        <w:rPr>
          <w:spacing w:val="-13"/>
          <w:sz w:val="24"/>
          <w:szCs w:val="24"/>
        </w:rPr>
        <w:t xml:space="preserve"> </w:t>
      </w:r>
      <w:r w:rsidRPr="001E686C">
        <w:rPr>
          <w:spacing w:val="-1"/>
          <w:sz w:val="24"/>
          <w:szCs w:val="24"/>
        </w:rPr>
        <w:t>приемов</w:t>
      </w:r>
      <w:r w:rsidRPr="001E686C">
        <w:rPr>
          <w:spacing w:val="-12"/>
          <w:sz w:val="24"/>
          <w:szCs w:val="24"/>
        </w:rPr>
        <w:t xml:space="preserve"> </w:t>
      </w:r>
      <w:r w:rsidRPr="001E686C">
        <w:rPr>
          <w:spacing w:val="-1"/>
          <w:sz w:val="24"/>
          <w:szCs w:val="24"/>
        </w:rPr>
        <w:t>коррекционно-</w:t>
      </w:r>
      <w:r w:rsidRPr="001E686C">
        <w:rPr>
          <w:spacing w:val="-15"/>
          <w:sz w:val="24"/>
          <w:szCs w:val="24"/>
        </w:rPr>
        <w:t xml:space="preserve"> </w:t>
      </w:r>
      <w:r w:rsidRPr="001E686C">
        <w:rPr>
          <w:sz w:val="24"/>
          <w:szCs w:val="24"/>
        </w:rPr>
        <w:t>развивающего</w:t>
      </w:r>
      <w:r w:rsidRPr="001E686C">
        <w:rPr>
          <w:spacing w:val="-12"/>
          <w:sz w:val="24"/>
          <w:szCs w:val="24"/>
        </w:rPr>
        <w:t xml:space="preserve"> </w:t>
      </w:r>
      <w:r w:rsidRPr="001E686C">
        <w:rPr>
          <w:sz w:val="24"/>
          <w:szCs w:val="24"/>
        </w:rPr>
        <w:t>обучения</w:t>
      </w:r>
      <w:r w:rsidRPr="001E686C">
        <w:rPr>
          <w:spacing w:val="-11"/>
          <w:sz w:val="24"/>
          <w:szCs w:val="24"/>
        </w:rPr>
        <w:t xml:space="preserve"> </w:t>
      </w:r>
      <w:r w:rsidRPr="001E686C">
        <w:rPr>
          <w:sz w:val="24"/>
          <w:szCs w:val="24"/>
        </w:rPr>
        <w:t>ребенка</w:t>
      </w:r>
      <w:r w:rsidRPr="001E686C">
        <w:rPr>
          <w:spacing w:val="-12"/>
          <w:sz w:val="24"/>
          <w:szCs w:val="24"/>
        </w:rPr>
        <w:t xml:space="preserve"> </w:t>
      </w:r>
      <w:r w:rsidRPr="001E686C">
        <w:rPr>
          <w:sz w:val="24"/>
          <w:szCs w:val="24"/>
        </w:rPr>
        <w:t>с</w:t>
      </w:r>
      <w:r w:rsidRPr="001E686C">
        <w:rPr>
          <w:spacing w:val="-12"/>
          <w:sz w:val="24"/>
          <w:szCs w:val="24"/>
        </w:rPr>
        <w:t xml:space="preserve"> </w:t>
      </w:r>
      <w:r w:rsidRPr="001E686C">
        <w:rPr>
          <w:sz w:val="24"/>
          <w:szCs w:val="24"/>
        </w:rPr>
        <w:t>ЗПР,</w:t>
      </w:r>
      <w:r w:rsidRPr="001E686C">
        <w:rPr>
          <w:spacing w:val="-11"/>
          <w:sz w:val="24"/>
          <w:szCs w:val="24"/>
        </w:rPr>
        <w:t xml:space="preserve"> </w:t>
      </w:r>
      <w:r w:rsidRPr="001E686C">
        <w:rPr>
          <w:sz w:val="24"/>
          <w:szCs w:val="24"/>
        </w:rPr>
        <w:t>совместно</w:t>
      </w:r>
      <w:r w:rsidRPr="001E686C">
        <w:rPr>
          <w:spacing w:val="-58"/>
          <w:sz w:val="24"/>
          <w:szCs w:val="24"/>
        </w:rPr>
        <w:t xml:space="preserve"> </w:t>
      </w:r>
      <w:r w:rsidRPr="001E686C">
        <w:rPr>
          <w:sz w:val="24"/>
          <w:szCs w:val="24"/>
        </w:rPr>
        <w:t>с родителями анализ причин возникновения адаптационных трудностей ребенка и определение</w:t>
      </w:r>
      <w:r w:rsidRPr="001E686C">
        <w:rPr>
          <w:spacing w:val="1"/>
          <w:sz w:val="24"/>
          <w:szCs w:val="24"/>
        </w:rPr>
        <w:t xml:space="preserve"> </w:t>
      </w:r>
      <w:r w:rsidRPr="001E686C">
        <w:rPr>
          <w:sz w:val="24"/>
          <w:szCs w:val="24"/>
        </w:rPr>
        <w:t>системы</w:t>
      </w:r>
      <w:r w:rsidRPr="001E686C">
        <w:rPr>
          <w:spacing w:val="-1"/>
          <w:sz w:val="24"/>
          <w:szCs w:val="24"/>
        </w:rPr>
        <w:t xml:space="preserve"> </w:t>
      </w:r>
      <w:r w:rsidRPr="001E686C">
        <w:rPr>
          <w:sz w:val="24"/>
          <w:szCs w:val="24"/>
        </w:rPr>
        <w:t>мероприятий,</w:t>
      </w:r>
      <w:r w:rsidRPr="001E686C">
        <w:rPr>
          <w:spacing w:val="-3"/>
          <w:sz w:val="24"/>
          <w:szCs w:val="24"/>
        </w:rPr>
        <w:t xml:space="preserve"> </w:t>
      </w:r>
      <w:r w:rsidRPr="001E686C">
        <w:rPr>
          <w:sz w:val="24"/>
          <w:szCs w:val="24"/>
        </w:rPr>
        <w:t>направленных на</w:t>
      </w:r>
      <w:r w:rsidRPr="001E686C">
        <w:rPr>
          <w:spacing w:val="-1"/>
          <w:sz w:val="24"/>
          <w:szCs w:val="24"/>
        </w:rPr>
        <w:t xml:space="preserve"> </w:t>
      </w:r>
      <w:r w:rsidRPr="001E686C">
        <w:rPr>
          <w:sz w:val="24"/>
          <w:szCs w:val="24"/>
        </w:rPr>
        <w:t>их устранение.</w:t>
      </w:r>
    </w:p>
    <w:p w:rsidR="00EB1B55" w:rsidRPr="00EB1B55" w:rsidRDefault="00EB1B55" w:rsidP="00EB1B55">
      <w:pPr>
        <w:spacing w:line="276" w:lineRule="auto"/>
        <w:ind w:left="1521"/>
        <w:jc w:val="both"/>
        <w:rPr>
          <w:i/>
          <w:sz w:val="24"/>
          <w:szCs w:val="24"/>
        </w:rPr>
      </w:pPr>
      <w:r w:rsidRPr="00EB1B55">
        <w:rPr>
          <w:i/>
          <w:sz w:val="24"/>
          <w:szCs w:val="24"/>
        </w:rPr>
        <w:t>Коррекционно-развивающая</w:t>
      </w:r>
      <w:r w:rsidRPr="00EB1B55">
        <w:rPr>
          <w:i/>
          <w:spacing w:val="-2"/>
          <w:sz w:val="24"/>
          <w:szCs w:val="24"/>
        </w:rPr>
        <w:t xml:space="preserve"> </w:t>
      </w:r>
      <w:r w:rsidRPr="00EB1B55">
        <w:rPr>
          <w:i/>
          <w:sz w:val="24"/>
          <w:szCs w:val="24"/>
        </w:rPr>
        <w:t>работа</w:t>
      </w:r>
      <w:r w:rsidRPr="00EB1B55">
        <w:rPr>
          <w:i/>
          <w:spacing w:val="-2"/>
          <w:sz w:val="24"/>
          <w:szCs w:val="24"/>
        </w:rPr>
        <w:t xml:space="preserve"> </w:t>
      </w:r>
      <w:r w:rsidRPr="00EB1B55">
        <w:rPr>
          <w:i/>
          <w:sz w:val="24"/>
          <w:szCs w:val="24"/>
        </w:rPr>
        <w:t>включает</w:t>
      </w:r>
      <w:r w:rsidRPr="00EB1B55">
        <w:rPr>
          <w:i/>
          <w:spacing w:val="-3"/>
          <w:sz w:val="24"/>
          <w:szCs w:val="24"/>
        </w:rPr>
        <w:t xml:space="preserve"> </w:t>
      </w:r>
      <w:r w:rsidRPr="00EB1B55">
        <w:rPr>
          <w:i/>
          <w:sz w:val="24"/>
          <w:szCs w:val="24"/>
        </w:rPr>
        <w:t>в</w:t>
      </w:r>
      <w:r w:rsidRPr="00EB1B55">
        <w:rPr>
          <w:i/>
          <w:spacing w:val="-4"/>
          <w:sz w:val="24"/>
          <w:szCs w:val="24"/>
        </w:rPr>
        <w:t xml:space="preserve"> </w:t>
      </w:r>
      <w:r w:rsidRPr="00EB1B55">
        <w:rPr>
          <w:i/>
          <w:sz w:val="24"/>
          <w:szCs w:val="24"/>
        </w:rPr>
        <w:t>себя:</w:t>
      </w:r>
    </w:p>
    <w:p w:rsidR="00EB1B55" w:rsidRPr="00EB1B55" w:rsidRDefault="00EB1B55" w:rsidP="001E686C">
      <w:pPr>
        <w:pStyle w:val="a9"/>
        <w:numPr>
          <w:ilvl w:val="1"/>
          <w:numId w:val="8"/>
        </w:numPr>
        <w:tabs>
          <w:tab w:val="left" w:pos="0"/>
        </w:tabs>
        <w:spacing w:line="276" w:lineRule="auto"/>
        <w:ind w:left="0" w:firstLine="0"/>
        <w:rPr>
          <w:sz w:val="24"/>
          <w:szCs w:val="24"/>
        </w:rPr>
      </w:pPr>
      <w:r w:rsidRPr="00EB1B55">
        <w:rPr>
          <w:sz w:val="24"/>
          <w:szCs w:val="24"/>
        </w:rPr>
        <w:t>развитие</w:t>
      </w:r>
      <w:r w:rsidRPr="00EB1B55">
        <w:rPr>
          <w:spacing w:val="-4"/>
          <w:sz w:val="24"/>
          <w:szCs w:val="24"/>
        </w:rPr>
        <w:t xml:space="preserve"> </w:t>
      </w:r>
      <w:r w:rsidRPr="00EB1B55">
        <w:rPr>
          <w:sz w:val="24"/>
          <w:szCs w:val="24"/>
        </w:rPr>
        <w:t>умения</w:t>
      </w:r>
      <w:r w:rsidRPr="00EB1B55">
        <w:rPr>
          <w:spacing w:val="-5"/>
          <w:sz w:val="24"/>
          <w:szCs w:val="24"/>
        </w:rPr>
        <w:t xml:space="preserve"> </w:t>
      </w:r>
      <w:r w:rsidRPr="00EB1B55">
        <w:rPr>
          <w:sz w:val="24"/>
          <w:szCs w:val="24"/>
        </w:rPr>
        <w:t>правильно</w:t>
      </w:r>
      <w:r w:rsidRPr="00EB1B55">
        <w:rPr>
          <w:spacing w:val="-3"/>
          <w:sz w:val="24"/>
          <w:szCs w:val="24"/>
        </w:rPr>
        <w:t xml:space="preserve"> </w:t>
      </w:r>
      <w:r w:rsidRPr="00EB1B55">
        <w:rPr>
          <w:sz w:val="24"/>
          <w:szCs w:val="24"/>
        </w:rPr>
        <w:t>строить</w:t>
      </w:r>
      <w:r w:rsidRPr="00EB1B55">
        <w:rPr>
          <w:spacing w:val="-2"/>
          <w:sz w:val="24"/>
          <w:szCs w:val="24"/>
        </w:rPr>
        <w:t xml:space="preserve"> </w:t>
      </w:r>
      <w:r w:rsidRPr="00EB1B55">
        <w:rPr>
          <w:sz w:val="24"/>
          <w:szCs w:val="24"/>
        </w:rPr>
        <w:t>коммуникацию</w:t>
      </w:r>
      <w:r w:rsidRPr="00EB1B55">
        <w:rPr>
          <w:spacing w:val="-3"/>
          <w:sz w:val="24"/>
          <w:szCs w:val="24"/>
        </w:rPr>
        <w:t xml:space="preserve"> </w:t>
      </w:r>
      <w:r w:rsidRPr="00EB1B55">
        <w:rPr>
          <w:sz w:val="24"/>
          <w:szCs w:val="24"/>
        </w:rPr>
        <w:t>со</w:t>
      </w:r>
      <w:r w:rsidRPr="00EB1B55">
        <w:rPr>
          <w:spacing w:val="-2"/>
          <w:sz w:val="24"/>
          <w:szCs w:val="24"/>
        </w:rPr>
        <w:t xml:space="preserve"> </w:t>
      </w:r>
      <w:r w:rsidRPr="00EB1B55">
        <w:rPr>
          <w:sz w:val="24"/>
          <w:szCs w:val="24"/>
        </w:rPr>
        <w:t>сверстниками</w:t>
      </w:r>
      <w:r w:rsidRPr="00EB1B55">
        <w:rPr>
          <w:spacing w:val="-5"/>
          <w:sz w:val="24"/>
          <w:szCs w:val="24"/>
        </w:rPr>
        <w:t xml:space="preserve"> </w:t>
      </w:r>
      <w:r w:rsidRPr="00EB1B55">
        <w:rPr>
          <w:sz w:val="24"/>
          <w:szCs w:val="24"/>
        </w:rPr>
        <w:t>и</w:t>
      </w:r>
      <w:r w:rsidRPr="00EB1B55">
        <w:rPr>
          <w:spacing w:val="-2"/>
          <w:sz w:val="24"/>
          <w:szCs w:val="24"/>
        </w:rPr>
        <w:t xml:space="preserve"> </w:t>
      </w:r>
      <w:r w:rsidRPr="00EB1B55">
        <w:rPr>
          <w:sz w:val="24"/>
          <w:szCs w:val="24"/>
        </w:rPr>
        <w:t>взрослыми</w:t>
      </w:r>
    </w:p>
    <w:p w:rsidR="00EB1B55" w:rsidRPr="00EB1B55" w:rsidRDefault="00EB1B55" w:rsidP="001E686C">
      <w:pPr>
        <w:pStyle w:val="a9"/>
        <w:numPr>
          <w:ilvl w:val="1"/>
          <w:numId w:val="8"/>
        </w:numPr>
        <w:tabs>
          <w:tab w:val="left" w:pos="0"/>
        </w:tabs>
        <w:spacing w:line="276" w:lineRule="auto"/>
        <w:ind w:left="0" w:firstLine="0"/>
        <w:rPr>
          <w:sz w:val="24"/>
          <w:szCs w:val="24"/>
        </w:rPr>
      </w:pPr>
      <w:r w:rsidRPr="00EB1B55">
        <w:rPr>
          <w:sz w:val="24"/>
          <w:szCs w:val="24"/>
        </w:rPr>
        <w:t>формирование</w:t>
      </w:r>
      <w:r w:rsidRPr="00EB1B55">
        <w:rPr>
          <w:spacing w:val="-4"/>
          <w:sz w:val="24"/>
          <w:szCs w:val="24"/>
        </w:rPr>
        <w:t xml:space="preserve"> </w:t>
      </w:r>
      <w:r w:rsidRPr="00EB1B55">
        <w:rPr>
          <w:sz w:val="24"/>
          <w:szCs w:val="24"/>
        </w:rPr>
        <w:t>ааптивных</w:t>
      </w:r>
      <w:r w:rsidRPr="00EB1B55">
        <w:rPr>
          <w:spacing w:val="-3"/>
          <w:sz w:val="24"/>
          <w:szCs w:val="24"/>
        </w:rPr>
        <w:t xml:space="preserve"> </w:t>
      </w:r>
      <w:r w:rsidRPr="00EB1B55">
        <w:rPr>
          <w:sz w:val="24"/>
          <w:szCs w:val="24"/>
        </w:rPr>
        <w:t>форм</w:t>
      </w:r>
      <w:r w:rsidRPr="00EB1B55">
        <w:rPr>
          <w:spacing w:val="-2"/>
          <w:sz w:val="24"/>
          <w:szCs w:val="24"/>
        </w:rPr>
        <w:t xml:space="preserve"> </w:t>
      </w:r>
      <w:r w:rsidRPr="00EB1B55">
        <w:rPr>
          <w:sz w:val="24"/>
          <w:szCs w:val="24"/>
        </w:rPr>
        <w:t>поведения</w:t>
      </w:r>
    </w:p>
    <w:p w:rsidR="00EB1B55" w:rsidRPr="00EB1B55" w:rsidRDefault="00EB1B55" w:rsidP="001E686C">
      <w:pPr>
        <w:pStyle w:val="a9"/>
        <w:numPr>
          <w:ilvl w:val="1"/>
          <w:numId w:val="8"/>
        </w:numPr>
        <w:tabs>
          <w:tab w:val="left" w:pos="0"/>
        </w:tabs>
        <w:spacing w:line="276" w:lineRule="auto"/>
        <w:ind w:left="0" w:firstLine="0"/>
        <w:rPr>
          <w:sz w:val="24"/>
          <w:szCs w:val="24"/>
        </w:rPr>
      </w:pPr>
      <w:r w:rsidRPr="00EB1B55">
        <w:rPr>
          <w:sz w:val="24"/>
          <w:szCs w:val="24"/>
        </w:rPr>
        <w:t>развитие</w:t>
      </w:r>
      <w:r w:rsidRPr="00EB1B55">
        <w:rPr>
          <w:spacing w:val="-3"/>
          <w:sz w:val="24"/>
          <w:szCs w:val="24"/>
        </w:rPr>
        <w:t xml:space="preserve"> </w:t>
      </w:r>
      <w:r w:rsidRPr="00EB1B55">
        <w:rPr>
          <w:sz w:val="24"/>
          <w:szCs w:val="24"/>
        </w:rPr>
        <w:t>умения</w:t>
      </w:r>
      <w:r w:rsidRPr="00EB1B55">
        <w:rPr>
          <w:spacing w:val="-2"/>
          <w:sz w:val="24"/>
          <w:szCs w:val="24"/>
        </w:rPr>
        <w:t xml:space="preserve"> </w:t>
      </w:r>
      <w:r w:rsidRPr="00EB1B55">
        <w:rPr>
          <w:sz w:val="24"/>
          <w:szCs w:val="24"/>
        </w:rPr>
        <w:t>координировать</w:t>
      </w:r>
      <w:r w:rsidRPr="00EB1B55">
        <w:rPr>
          <w:spacing w:val="-2"/>
          <w:sz w:val="24"/>
          <w:szCs w:val="24"/>
        </w:rPr>
        <w:t xml:space="preserve"> </w:t>
      </w:r>
      <w:r w:rsidRPr="00EB1B55">
        <w:rPr>
          <w:sz w:val="24"/>
          <w:szCs w:val="24"/>
        </w:rPr>
        <w:t>свои</w:t>
      </w:r>
      <w:r w:rsidRPr="00EB1B55">
        <w:rPr>
          <w:spacing w:val="-1"/>
          <w:sz w:val="24"/>
          <w:szCs w:val="24"/>
        </w:rPr>
        <w:t xml:space="preserve"> </w:t>
      </w:r>
      <w:r w:rsidRPr="00EB1B55">
        <w:rPr>
          <w:sz w:val="24"/>
          <w:szCs w:val="24"/>
        </w:rPr>
        <w:t>действия</w:t>
      </w:r>
      <w:r w:rsidRPr="00EB1B55">
        <w:rPr>
          <w:spacing w:val="-2"/>
          <w:sz w:val="24"/>
          <w:szCs w:val="24"/>
        </w:rPr>
        <w:t xml:space="preserve"> </w:t>
      </w:r>
      <w:r w:rsidRPr="00EB1B55">
        <w:rPr>
          <w:sz w:val="24"/>
          <w:szCs w:val="24"/>
        </w:rPr>
        <w:t>с</w:t>
      </w:r>
      <w:r w:rsidRPr="00EB1B55">
        <w:rPr>
          <w:spacing w:val="-3"/>
          <w:sz w:val="24"/>
          <w:szCs w:val="24"/>
        </w:rPr>
        <w:t xml:space="preserve"> </w:t>
      </w:r>
      <w:r w:rsidRPr="00EB1B55">
        <w:rPr>
          <w:sz w:val="24"/>
          <w:szCs w:val="24"/>
        </w:rPr>
        <w:t>действиями</w:t>
      </w:r>
      <w:r w:rsidRPr="00EB1B55">
        <w:rPr>
          <w:spacing w:val="-1"/>
          <w:sz w:val="24"/>
          <w:szCs w:val="24"/>
        </w:rPr>
        <w:t xml:space="preserve"> </w:t>
      </w:r>
      <w:r w:rsidRPr="00EB1B55">
        <w:rPr>
          <w:sz w:val="24"/>
          <w:szCs w:val="24"/>
        </w:rPr>
        <w:t>других</w:t>
      </w:r>
    </w:p>
    <w:p w:rsidR="00EB1B55" w:rsidRPr="00EB1B55" w:rsidRDefault="00EB1B55" w:rsidP="001E686C">
      <w:pPr>
        <w:pStyle w:val="a9"/>
        <w:numPr>
          <w:ilvl w:val="1"/>
          <w:numId w:val="8"/>
        </w:numPr>
        <w:tabs>
          <w:tab w:val="left" w:pos="0"/>
        </w:tabs>
        <w:spacing w:line="276" w:lineRule="auto"/>
        <w:ind w:left="0" w:firstLine="0"/>
        <w:rPr>
          <w:sz w:val="24"/>
          <w:szCs w:val="24"/>
        </w:rPr>
      </w:pPr>
      <w:r w:rsidRPr="00EB1B55">
        <w:rPr>
          <w:sz w:val="24"/>
          <w:szCs w:val="24"/>
        </w:rPr>
        <w:t>развитие</w:t>
      </w:r>
      <w:r w:rsidRPr="00EB1B55">
        <w:rPr>
          <w:spacing w:val="-3"/>
          <w:sz w:val="24"/>
          <w:szCs w:val="24"/>
        </w:rPr>
        <w:t xml:space="preserve"> </w:t>
      </w:r>
      <w:r w:rsidRPr="00EB1B55">
        <w:rPr>
          <w:sz w:val="24"/>
          <w:szCs w:val="24"/>
        </w:rPr>
        <w:t>самоконтроля</w:t>
      </w:r>
    </w:p>
    <w:p w:rsidR="00EB1B55" w:rsidRPr="00EB1B55" w:rsidRDefault="00EB1B55" w:rsidP="001E686C">
      <w:pPr>
        <w:pStyle w:val="a9"/>
        <w:numPr>
          <w:ilvl w:val="1"/>
          <w:numId w:val="8"/>
        </w:numPr>
        <w:tabs>
          <w:tab w:val="left" w:pos="0"/>
        </w:tabs>
        <w:spacing w:line="276" w:lineRule="auto"/>
        <w:ind w:left="0" w:firstLine="0"/>
        <w:rPr>
          <w:sz w:val="24"/>
          <w:szCs w:val="24"/>
        </w:rPr>
      </w:pPr>
      <w:r w:rsidRPr="00EB1B55">
        <w:rPr>
          <w:sz w:val="24"/>
          <w:szCs w:val="24"/>
        </w:rPr>
        <w:t>регуляция</w:t>
      </w:r>
      <w:r w:rsidRPr="00EB1B55">
        <w:rPr>
          <w:spacing w:val="-3"/>
          <w:sz w:val="24"/>
          <w:szCs w:val="24"/>
        </w:rPr>
        <w:t xml:space="preserve"> </w:t>
      </w:r>
      <w:r w:rsidRPr="00EB1B55">
        <w:rPr>
          <w:sz w:val="24"/>
          <w:szCs w:val="24"/>
        </w:rPr>
        <w:t>движений</w:t>
      </w:r>
      <w:r w:rsidRPr="00EB1B55">
        <w:rPr>
          <w:spacing w:val="-3"/>
          <w:sz w:val="24"/>
          <w:szCs w:val="24"/>
        </w:rPr>
        <w:t xml:space="preserve"> </w:t>
      </w:r>
      <w:r w:rsidRPr="00EB1B55">
        <w:rPr>
          <w:sz w:val="24"/>
          <w:szCs w:val="24"/>
        </w:rPr>
        <w:t>и</w:t>
      </w:r>
      <w:r w:rsidRPr="00EB1B55">
        <w:rPr>
          <w:spacing w:val="-4"/>
          <w:sz w:val="24"/>
          <w:szCs w:val="24"/>
        </w:rPr>
        <w:t xml:space="preserve"> </w:t>
      </w:r>
      <w:r w:rsidRPr="00EB1B55">
        <w:rPr>
          <w:sz w:val="24"/>
          <w:szCs w:val="24"/>
        </w:rPr>
        <w:t>поведения</w:t>
      </w:r>
    </w:p>
    <w:p w:rsidR="00EB1B55" w:rsidRPr="00EB1B55" w:rsidRDefault="00EB1B55" w:rsidP="001E686C">
      <w:pPr>
        <w:pStyle w:val="a9"/>
        <w:numPr>
          <w:ilvl w:val="1"/>
          <w:numId w:val="8"/>
        </w:numPr>
        <w:tabs>
          <w:tab w:val="left" w:pos="0"/>
        </w:tabs>
        <w:spacing w:line="276" w:lineRule="auto"/>
        <w:ind w:left="0" w:firstLine="0"/>
        <w:rPr>
          <w:sz w:val="24"/>
          <w:szCs w:val="24"/>
        </w:rPr>
      </w:pPr>
      <w:r w:rsidRPr="00EB1B55">
        <w:rPr>
          <w:sz w:val="24"/>
          <w:szCs w:val="24"/>
        </w:rPr>
        <w:t>формирование</w:t>
      </w:r>
      <w:r w:rsidRPr="00EB1B55">
        <w:rPr>
          <w:spacing w:val="-4"/>
          <w:sz w:val="24"/>
          <w:szCs w:val="24"/>
        </w:rPr>
        <w:t xml:space="preserve"> </w:t>
      </w:r>
      <w:r w:rsidRPr="00EB1B55">
        <w:rPr>
          <w:sz w:val="24"/>
          <w:szCs w:val="24"/>
        </w:rPr>
        <w:t>умения</w:t>
      </w:r>
      <w:r w:rsidRPr="00EB1B55">
        <w:rPr>
          <w:spacing w:val="-5"/>
          <w:sz w:val="24"/>
          <w:szCs w:val="24"/>
        </w:rPr>
        <w:t xml:space="preserve"> </w:t>
      </w:r>
      <w:r w:rsidRPr="00EB1B55">
        <w:rPr>
          <w:sz w:val="24"/>
          <w:szCs w:val="24"/>
        </w:rPr>
        <w:t>действовать</w:t>
      </w:r>
      <w:r w:rsidRPr="00EB1B55">
        <w:rPr>
          <w:spacing w:val="-1"/>
          <w:sz w:val="24"/>
          <w:szCs w:val="24"/>
        </w:rPr>
        <w:t xml:space="preserve"> </w:t>
      </w:r>
      <w:r w:rsidRPr="00EB1B55">
        <w:rPr>
          <w:sz w:val="24"/>
          <w:szCs w:val="24"/>
        </w:rPr>
        <w:t>по</w:t>
      </w:r>
      <w:r w:rsidRPr="00EB1B55">
        <w:rPr>
          <w:spacing w:val="-2"/>
          <w:sz w:val="24"/>
          <w:szCs w:val="24"/>
        </w:rPr>
        <w:t xml:space="preserve"> </w:t>
      </w:r>
      <w:r w:rsidRPr="00EB1B55">
        <w:rPr>
          <w:sz w:val="24"/>
          <w:szCs w:val="24"/>
        </w:rPr>
        <w:t>правилам</w:t>
      </w:r>
    </w:p>
    <w:p w:rsidR="00EB1B55" w:rsidRPr="00EB1B55" w:rsidRDefault="00EB1B55" w:rsidP="001E686C">
      <w:pPr>
        <w:pStyle w:val="a9"/>
        <w:numPr>
          <w:ilvl w:val="1"/>
          <w:numId w:val="8"/>
        </w:numPr>
        <w:tabs>
          <w:tab w:val="left" w:pos="0"/>
        </w:tabs>
        <w:spacing w:line="276" w:lineRule="auto"/>
        <w:ind w:left="0" w:right="126" w:firstLine="0"/>
        <w:rPr>
          <w:sz w:val="24"/>
          <w:szCs w:val="24"/>
        </w:rPr>
      </w:pPr>
      <w:r w:rsidRPr="00EB1B55">
        <w:rPr>
          <w:i/>
          <w:sz w:val="24"/>
          <w:szCs w:val="24"/>
        </w:rPr>
        <w:t>Информационно-просветительская</w:t>
      </w:r>
      <w:r w:rsidRPr="00EB1B55">
        <w:rPr>
          <w:i/>
          <w:spacing w:val="-7"/>
          <w:sz w:val="24"/>
          <w:szCs w:val="24"/>
        </w:rPr>
        <w:t xml:space="preserve"> </w:t>
      </w:r>
      <w:r w:rsidRPr="00EB1B55">
        <w:rPr>
          <w:i/>
          <w:sz w:val="24"/>
          <w:szCs w:val="24"/>
        </w:rPr>
        <w:t>работа</w:t>
      </w:r>
      <w:r w:rsidRPr="00EB1B55">
        <w:rPr>
          <w:i/>
          <w:spacing w:val="-8"/>
          <w:sz w:val="24"/>
          <w:szCs w:val="24"/>
        </w:rPr>
        <w:t xml:space="preserve"> </w:t>
      </w:r>
      <w:r w:rsidRPr="00EB1B55">
        <w:rPr>
          <w:i/>
          <w:sz w:val="24"/>
          <w:szCs w:val="24"/>
        </w:rPr>
        <w:t>предусматривает</w:t>
      </w:r>
    </w:p>
    <w:p w:rsidR="00EB1B55" w:rsidRPr="00EB1B55" w:rsidRDefault="00EB1B55" w:rsidP="001E686C">
      <w:pPr>
        <w:pStyle w:val="a9"/>
        <w:numPr>
          <w:ilvl w:val="1"/>
          <w:numId w:val="8"/>
        </w:numPr>
        <w:tabs>
          <w:tab w:val="left" w:pos="0"/>
        </w:tabs>
        <w:spacing w:line="276" w:lineRule="auto"/>
        <w:ind w:left="0" w:right="129" w:firstLine="0"/>
        <w:rPr>
          <w:sz w:val="24"/>
          <w:szCs w:val="24"/>
        </w:rPr>
      </w:pPr>
      <w:r w:rsidRPr="00EB1B55">
        <w:rPr>
          <w:sz w:val="24"/>
          <w:szCs w:val="24"/>
        </w:rPr>
        <w:t>различные формы просветительской деятельности (консультации, собрания, лекции,</w:t>
      </w:r>
      <w:r w:rsidRPr="00EB1B55">
        <w:rPr>
          <w:spacing w:val="1"/>
          <w:sz w:val="24"/>
          <w:szCs w:val="24"/>
        </w:rPr>
        <w:t xml:space="preserve"> </w:t>
      </w:r>
      <w:r w:rsidRPr="00EB1B55">
        <w:rPr>
          <w:sz w:val="24"/>
          <w:szCs w:val="24"/>
        </w:rPr>
        <w:t>беседы,</w:t>
      </w:r>
      <w:r w:rsidRPr="00EB1B55">
        <w:rPr>
          <w:spacing w:val="1"/>
          <w:sz w:val="24"/>
          <w:szCs w:val="24"/>
        </w:rPr>
        <w:t xml:space="preserve"> </w:t>
      </w:r>
      <w:r w:rsidRPr="00EB1B55">
        <w:rPr>
          <w:sz w:val="24"/>
          <w:szCs w:val="24"/>
        </w:rPr>
        <w:t>использование</w:t>
      </w:r>
      <w:r w:rsidRPr="00EB1B55">
        <w:rPr>
          <w:spacing w:val="1"/>
          <w:sz w:val="24"/>
          <w:szCs w:val="24"/>
        </w:rPr>
        <w:t xml:space="preserve"> </w:t>
      </w:r>
      <w:r w:rsidRPr="00EB1B55">
        <w:rPr>
          <w:sz w:val="24"/>
          <w:szCs w:val="24"/>
        </w:rPr>
        <w:t>информационных</w:t>
      </w:r>
      <w:r w:rsidRPr="00EB1B55">
        <w:rPr>
          <w:spacing w:val="1"/>
          <w:sz w:val="24"/>
          <w:szCs w:val="24"/>
        </w:rPr>
        <w:t xml:space="preserve"> </w:t>
      </w:r>
      <w:r w:rsidRPr="00EB1B55">
        <w:rPr>
          <w:sz w:val="24"/>
          <w:szCs w:val="24"/>
        </w:rPr>
        <w:t>средств),</w:t>
      </w:r>
      <w:r w:rsidRPr="00EB1B55">
        <w:rPr>
          <w:spacing w:val="1"/>
          <w:sz w:val="24"/>
          <w:szCs w:val="24"/>
        </w:rPr>
        <w:t xml:space="preserve"> </w:t>
      </w:r>
      <w:r w:rsidRPr="00EB1B55">
        <w:rPr>
          <w:sz w:val="24"/>
          <w:szCs w:val="24"/>
        </w:rPr>
        <w:t>направленные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разъяснение</w:t>
      </w:r>
      <w:r w:rsidRPr="00EB1B55">
        <w:rPr>
          <w:spacing w:val="1"/>
          <w:sz w:val="24"/>
          <w:szCs w:val="24"/>
        </w:rPr>
        <w:t xml:space="preserve"> </w:t>
      </w:r>
      <w:r w:rsidRPr="00EB1B55">
        <w:rPr>
          <w:sz w:val="24"/>
          <w:szCs w:val="24"/>
        </w:rPr>
        <w:t>участникам</w:t>
      </w:r>
      <w:r w:rsidRPr="00EB1B55">
        <w:rPr>
          <w:spacing w:val="-57"/>
          <w:sz w:val="24"/>
          <w:szCs w:val="24"/>
        </w:rPr>
        <w:t xml:space="preserve"> </w:t>
      </w:r>
      <w:r w:rsidRPr="00EB1B55">
        <w:rPr>
          <w:sz w:val="24"/>
          <w:szCs w:val="24"/>
        </w:rPr>
        <w:t>образовательного процесса и обучающимся, их родителям (законным представителям) вопросов,</w:t>
      </w:r>
      <w:r w:rsidRPr="00EB1B55">
        <w:rPr>
          <w:spacing w:val="1"/>
          <w:sz w:val="24"/>
          <w:szCs w:val="24"/>
        </w:rPr>
        <w:t xml:space="preserve"> </w:t>
      </w:r>
      <w:r w:rsidRPr="00EB1B55">
        <w:rPr>
          <w:sz w:val="24"/>
          <w:szCs w:val="24"/>
        </w:rPr>
        <w:t>связанных</w:t>
      </w:r>
      <w:r w:rsidRPr="00EB1B55">
        <w:rPr>
          <w:spacing w:val="-2"/>
          <w:sz w:val="24"/>
          <w:szCs w:val="24"/>
        </w:rPr>
        <w:t xml:space="preserve"> </w:t>
      </w:r>
      <w:r w:rsidRPr="00EB1B55">
        <w:rPr>
          <w:sz w:val="24"/>
          <w:szCs w:val="24"/>
        </w:rPr>
        <w:t>с</w:t>
      </w:r>
      <w:r w:rsidRPr="00EB1B55">
        <w:rPr>
          <w:spacing w:val="-3"/>
          <w:sz w:val="24"/>
          <w:szCs w:val="24"/>
        </w:rPr>
        <w:t xml:space="preserve"> </w:t>
      </w:r>
      <w:r w:rsidRPr="00EB1B55">
        <w:rPr>
          <w:sz w:val="24"/>
          <w:szCs w:val="24"/>
        </w:rPr>
        <w:t>особенностями</w:t>
      </w:r>
      <w:r w:rsidRPr="00EB1B55">
        <w:rPr>
          <w:spacing w:val="-1"/>
          <w:sz w:val="24"/>
          <w:szCs w:val="24"/>
        </w:rPr>
        <w:t xml:space="preserve"> </w:t>
      </w:r>
      <w:r w:rsidRPr="00EB1B55">
        <w:rPr>
          <w:sz w:val="24"/>
          <w:szCs w:val="24"/>
        </w:rPr>
        <w:t>образовательного</w:t>
      </w:r>
      <w:r w:rsidRPr="00EB1B55">
        <w:rPr>
          <w:spacing w:val="-4"/>
          <w:sz w:val="24"/>
          <w:szCs w:val="24"/>
        </w:rPr>
        <w:t xml:space="preserve"> </w:t>
      </w:r>
      <w:r w:rsidRPr="00EB1B55">
        <w:rPr>
          <w:sz w:val="24"/>
          <w:szCs w:val="24"/>
        </w:rPr>
        <w:t>процесса</w:t>
      </w:r>
      <w:r w:rsidRPr="00EB1B55">
        <w:rPr>
          <w:spacing w:val="-2"/>
          <w:sz w:val="24"/>
          <w:szCs w:val="24"/>
        </w:rPr>
        <w:t xml:space="preserve"> </w:t>
      </w:r>
      <w:r w:rsidRPr="00EB1B55">
        <w:rPr>
          <w:sz w:val="24"/>
          <w:szCs w:val="24"/>
        </w:rPr>
        <w:t>и</w:t>
      </w:r>
      <w:r w:rsidRPr="00EB1B55">
        <w:rPr>
          <w:spacing w:val="-2"/>
          <w:sz w:val="24"/>
          <w:szCs w:val="24"/>
        </w:rPr>
        <w:t xml:space="preserve"> </w:t>
      </w:r>
      <w:r w:rsidRPr="00EB1B55">
        <w:rPr>
          <w:sz w:val="24"/>
          <w:szCs w:val="24"/>
        </w:rPr>
        <w:t>сопровождения</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с</w:t>
      </w:r>
      <w:r w:rsidRPr="00EB1B55">
        <w:rPr>
          <w:spacing w:val="-2"/>
          <w:sz w:val="24"/>
          <w:szCs w:val="24"/>
        </w:rPr>
        <w:t xml:space="preserve"> </w:t>
      </w:r>
      <w:r w:rsidRPr="00EB1B55">
        <w:rPr>
          <w:sz w:val="24"/>
          <w:szCs w:val="24"/>
        </w:rPr>
        <w:t>ЗПР;</w:t>
      </w:r>
    </w:p>
    <w:p w:rsidR="00EB1B55" w:rsidRPr="00EB1B55" w:rsidRDefault="00EB1B55" w:rsidP="001E686C">
      <w:pPr>
        <w:pStyle w:val="a9"/>
        <w:numPr>
          <w:ilvl w:val="1"/>
          <w:numId w:val="8"/>
        </w:numPr>
        <w:tabs>
          <w:tab w:val="left" w:pos="0"/>
        </w:tabs>
        <w:spacing w:line="276" w:lineRule="auto"/>
        <w:ind w:left="0" w:right="124" w:firstLine="0"/>
        <w:rPr>
          <w:sz w:val="24"/>
          <w:szCs w:val="24"/>
        </w:rPr>
      </w:pPr>
      <w:r w:rsidRPr="00EB1B55">
        <w:rPr>
          <w:spacing w:val="-1"/>
          <w:sz w:val="24"/>
          <w:szCs w:val="24"/>
        </w:rPr>
        <w:t>проведение</w:t>
      </w:r>
      <w:r w:rsidRPr="00EB1B55">
        <w:rPr>
          <w:spacing w:val="-15"/>
          <w:sz w:val="24"/>
          <w:szCs w:val="24"/>
        </w:rPr>
        <w:t xml:space="preserve"> </w:t>
      </w:r>
      <w:r w:rsidRPr="00EB1B55">
        <w:rPr>
          <w:spacing w:val="-1"/>
          <w:sz w:val="24"/>
          <w:szCs w:val="24"/>
        </w:rPr>
        <w:t>тематического</w:t>
      </w:r>
      <w:r w:rsidRPr="00EB1B55">
        <w:rPr>
          <w:spacing w:val="-13"/>
          <w:sz w:val="24"/>
          <w:szCs w:val="24"/>
        </w:rPr>
        <w:t xml:space="preserve"> </w:t>
      </w:r>
      <w:r w:rsidRPr="00EB1B55">
        <w:rPr>
          <w:sz w:val="24"/>
          <w:szCs w:val="24"/>
        </w:rPr>
        <w:t>обсуждения</w:t>
      </w:r>
      <w:r w:rsidRPr="00EB1B55">
        <w:rPr>
          <w:spacing w:val="-13"/>
          <w:sz w:val="24"/>
          <w:szCs w:val="24"/>
        </w:rPr>
        <w:t xml:space="preserve"> </w:t>
      </w:r>
      <w:r w:rsidRPr="00EB1B55">
        <w:rPr>
          <w:sz w:val="24"/>
          <w:szCs w:val="24"/>
        </w:rPr>
        <w:t>индивидуально-типологических</w:t>
      </w:r>
      <w:r w:rsidRPr="00EB1B55">
        <w:rPr>
          <w:spacing w:val="-13"/>
          <w:sz w:val="24"/>
          <w:szCs w:val="24"/>
        </w:rPr>
        <w:t xml:space="preserve"> </w:t>
      </w:r>
      <w:r w:rsidRPr="00EB1B55">
        <w:rPr>
          <w:sz w:val="24"/>
          <w:szCs w:val="24"/>
        </w:rPr>
        <w:t>особенностей</w:t>
      </w:r>
      <w:r w:rsidRPr="00EB1B55">
        <w:rPr>
          <w:spacing w:val="-57"/>
          <w:sz w:val="24"/>
          <w:szCs w:val="24"/>
        </w:rPr>
        <w:t xml:space="preserve"> </w:t>
      </w:r>
      <w:r w:rsidRPr="00EB1B55">
        <w:rPr>
          <w:sz w:val="24"/>
          <w:szCs w:val="24"/>
        </w:rPr>
        <w:t>учащегося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ЗПР с</w:t>
      </w:r>
      <w:r w:rsidRPr="00EB1B55">
        <w:rPr>
          <w:spacing w:val="-1"/>
          <w:sz w:val="24"/>
          <w:szCs w:val="24"/>
        </w:rPr>
        <w:t xml:space="preserve"> </w:t>
      </w:r>
      <w:r w:rsidRPr="00EB1B55">
        <w:rPr>
          <w:sz w:val="24"/>
          <w:szCs w:val="24"/>
        </w:rPr>
        <w:t>окружающими взрослыми.</w:t>
      </w:r>
    </w:p>
    <w:p w:rsidR="00EB1B55" w:rsidRPr="00EB1B55" w:rsidRDefault="00EB1B55" w:rsidP="001E686C">
      <w:pPr>
        <w:tabs>
          <w:tab w:val="left" w:pos="0"/>
        </w:tabs>
        <w:spacing w:line="276" w:lineRule="auto"/>
        <w:jc w:val="both"/>
        <w:rPr>
          <w:i/>
          <w:sz w:val="24"/>
          <w:szCs w:val="24"/>
        </w:rPr>
      </w:pPr>
      <w:r w:rsidRPr="00EB1B55">
        <w:rPr>
          <w:i/>
          <w:sz w:val="24"/>
          <w:szCs w:val="24"/>
        </w:rPr>
        <w:t>Экспертная работа:</w:t>
      </w:r>
    </w:p>
    <w:p w:rsidR="00EB1B55" w:rsidRPr="00EB1B55" w:rsidRDefault="00EB1B55" w:rsidP="001E686C">
      <w:pPr>
        <w:pStyle w:val="a9"/>
        <w:numPr>
          <w:ilvl w:val="1"/>
          <w:numId w:val="8"/>
        </w:numPr>
        <w:tabs>
          <w:tab w:val="left" w:pos="0"/>
        </w:tabs>
        <w:spacing w:line="276" w:lineRule="auto"/>
        <w:ind w:left="0" w:right="125" w:firstLine="0"/>
        <w:rPr>
          <w:sz w:val="24"/>
          <w:szCs w:val="24"/>
        </w:rPr>
      </w:pPr>
      <w:r w:rsidRPr="00EB1B55">
        <w:rPr>
          <w:sz w:val="24"/>
          <w:szCs w:val="24"/>
        </w:rPr>
        <w:t>анализ и согласование планов работы педагогических работников образовательного</w:t>
      </w:r>
      <w:r w:rsidRPr="00EB1B55">
        <w:rPr>
          <w:spacing w:val="1"/>
          <w:sz w:val="24"/>
          <w:szCs w:val="24"/>
        </w:rPr>
        <w:t xml:space="preserve"> </w:t>
      </w:r>
      <w:r w:rsidRPr="00EB1B55">
        <w:rPr>
          <w:spacing w:val="-1"/>
          <w:sz w:val="24"/>
          <w:szCs w:val="24"/>
        </w:rPr>
        <w:t>учреждения</w:t>
      </w:r>
      <w:r w:rsidRPr="00EB1B55">
        <w:rPr>
          <w:spacing w:val="-12"/>
          <w:sz w:val="24"/>
          <w:szCs w:val="24"/>
        </w:rPr>
        <w:t xml:space="preserve"> </w:t>
      </w:r>
      <w:r w:rsidRPr="00EB1B55">
        <w:rPr>
          <w:sz w:val="24"/>
          <w:szCs w:val="24"/>
        </w:rPr>
        <w:t>и</w:t>
      </w:r>
      <w:r w:rsidRPr="00EB1B55">
        <w:rPr>
          <w:spacing w:val="-11"/>
          <w:sz w:val="24"/>
          <w:szCs w:val="24"/>
        </w:rPr>
        <w:t xml:space="preserve"> </w:t>
      </w:r>
      <w:r w:rsidRPr="00EB1B55">
        <w:rPr>
          <w:sz w:val="24"/>
          <w:szCs w:val="24"/>
        </w:rPr>
        <w:t>социальных</w:t>
      </w:r>
      <w:r w:rsidRPr="00EB1B55">
        <w:rPr>
          <w:spacing w:val="-12"/>
          <w:sz w:val="24"/>
          <w:szCs w:val="24"/>
        </w:rPr>
        <w:t xml:space="preserve"> </w:t>
      </w:r>
      <w:r w:rsidRPr="00EB1B55">
        <w:rPr>
          <w:sz w:val="24"/>
          <w:szCs w:val="24"/>
        </w:rPr>
        <w:t>партнеров</w:t>
      </w:r>
      <w:r w:rsidRPr="00EB1B55">
        <w:rPr>
          <w:spacing w:val="-13"/>
          <w:sz w:val="24"/>
          <w:szCs w:val="24"/>
        </w:rPr>
        <w:t xml:space="preserve"> </w:t>
      </w:r>
      <w:r w:rsidRPr="00EB1B55">
        <w:rPr>
          <w:sz w:val="24"/>
          <w:szCs w:val="24"/>
        </w:rPr>
        <w:t>в</w:t>
      </w:r>
      <w:r w:rsidRPr="00EB1B55">
        <w:rPr>
          <w:spacing w:val="-12"/>
          <w:sz w:val="24"/>
          <w:szCs w:val="24"/>
        </w:rPr>
        <w:t xml:space="preserve"> </w:t>
      </w:r>
      <w:r w:rsidRPr="00EB1B55">
        <w:rPr>
          <w:sz w:val="24"/>
          <w:szCs w:val="24"/>
        </w:rPr>
        <w:t>аспекте</w:t>
      </w:r>
      <w:r w:rsidRPr="00EB1B55">
        <w:rPr>
          <w:spacing w:val="-14"/>
          <w:sz w:val="24"/>
          <w:szCs w:val="24"/>
        </w:rPr>
        <w:t xml:space="preserve"> </w:t>
      </w:r>
      <w:r w:rsidRPr="00EB1B55">
        <w:rPr>
          <w:sz w:val="24"/>
          <w:szCs w:val="24"/>
        </w:rPr>
        <w:t>поддержки</w:t>
      </w:r>
      <w:r w:rsidRPr="00EB1B55">
        <w:rPr>
          <w:spacing w:val="-13"/>
          <w:sz w:val="24"/>
          <w:szCs w:val="24"/>
        </w:rPr>
        <w:t xml:space="preserve"> </w:t>
      </w:r>
      <w:r w:rsidRPr="00EB1B55">
        <w:rPr>
          <w:sz w:val="24"/>
          <w:szCs w:val="24"/>
        </w:rPr>
        <w:t>детей</w:t>
      </w:r>
      <w:r w:rsidRPr="00EB1B55">
        <w:rPr>
          <w:spacing w:val="-10"/>
          <w:sz w:val="24"/>
          <w:szCs w:val="24"/>
        </w:rPr>
        <w:t xml:space="preserve"> </w:t>
      </w:r>
      <w:r w:rsidRPr="00EB1B55">
        <w:rPr>
          <w:sz w:val="24"/>
          <w:szCs w:val="24"/>
        </w:rPr>
        <w:t>с</w:t>
      </w:r>
      <w:r w:rsidRPr="00EB1B55">
        <w:rPr>
          <w:spacing w:val="-13"/>
          <w:sz w:val="24"/>
          <w:szCs w:val="24"/>
        </w:rPr>
        <w:t xml:space="preserve"> </w:t>
      </w:r>
      <w:r w:rsidRPr="00EB1B55">
        <w:rPr>
          <w:sz w:val="24"/>
          <w:szCs w:val="24"/>
        </w:rPr>
        <w:t>ограниченными</w:t>
      </w:r>
      <w:r w:rsidRPr="00EB1B55">
        <w:rPr>
          <w:spacing w:val="-12"/>
          <w:sz w:val="24"/>
          <w:szCs w:val="24"/>
        </w:rPr>
        <w:t xml:space="preserve"> </w:t>
      </w:r>
      <w:r w:rsidRPr="00EB1B55">
        <w:rPr>
          <w:sz w:val="24"/>
          <w:szCs w:val="24"/>
        </w:rPr>
        <w:t>возможностями</w:t>
      </w:r>
      <w:r w:rsidRPr="00EB1B55">
        <w:rPr>
          <w:spacing w:val="-58"/>
          <w:sz w:val="24"/>
          <w:szCs w:val="24"/>
        </w:rPr>
        <w:t xml:space="preserve"> </w:t>
      </w:r>
      <w:r w:rsidRPr="00EB1B55">
        <w:rPr>
          <w:sz w:val="24"/>
          <w:szCs w:val="24"/>
        </w:rPr>
        <w:t>здоровья;</w:t>
      </w:r>
    </w:p>
    <w:p w:rsidR="00EB1B55" w:rsidRPr="00EB1B55" w:rsidRDefault="00EB1B55" w:rsidP="001E686C">
      <w:pPr>
        <w:pStyle w:val="a9"/>
        <w:numPr>
          <w:ilvl w:val="1"/>
          <w:numId w:val="8"/>
        </w:numPr>
        <w:tabs>
          <w:tab w:val="left" w:pos="0"/>
        </w:tabs>
        <w:spacing w:line="276" w:lineRule="auto"/>
        <w:ind w:left="0" w:right="130" w:firstLine="0"/>
        <w:rPr>
          <w:sz w:val="24"/>
          <w:szCs w:val="24"/>
        </w:rPr>
      </w:pPr>
      <w:r w:rsidRPr="00EB1B55">
        <w:rPr>
          <w:sz w:val="24"/>
          <w:szCs w:val="24"/>
        </w:rPr>
        <w:t>общественно-профессиональная экспертиза рабочих программ учебных предметов в</w:t>
      </w:r>
      <w:r w:rsidRPr="00EB1B55">
        <w:rPr>
          <w:spacing w:val="1"/>
          <w:sz w:val="24"/>
          <w:szCs w:val="24"/>
        </w:rPr>
        <w:t xml:space="preserve"> </w:t>
      </w:r>
      <w:r w:rsidRPr="00EB1B55">
        <w:rPr>
          <w:sz w:val="24"/>
          <w:szCs w:val="24"/>
        </w:rPr>
        <w:t>аспекте</w:t>
      </w:r>
      <w:r w:rsidRPr="00EB1B55">
        <w:rPr>
          <w:spacing w:val="-1"/>
          <w:sz w:val="24"/>
          <w:szCs w:val="24"/>
        </w:rPr>
        <w:t xml:space="preserve"> </w:t>
      </w:r>
      <w:r w:rsidRPr="00EB1B55">
        <w:rPr>
          <w:sz w:val="24"/>
          <w:szCs w:val="24"/>
        </w:rPr>
        <w:t>поддержки детей</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ограниченными возможностями</w:t>
      </w:r>
      <w:r w:rsidRPr="00EB1B55">
        <w:rPr>
          <w:spacing w:val="-1"/>
          <w:sz w:val="24"/>
          <w:szCs w:val="24"/>
        </w:rPr>
        <w:t xml:space="preserve"> </w:t>
      </w:r>
      <w:r w:rsidRPr="00EB1B55">
        <w:rPr>
          <w:sz w:val="24"/>
          <w:szCs w:val="24"/>
        </w:rPr>
        <w:t>здоровья;</w:t>
      </w:r>
    </w:p>
    <w:p w:rsidR="00EB1B55" w:rsidRPr="00EB1B55" w:rsidRDefault="00EB1B55" w:rsidP="001E686C">
      <w:pPr>
        <w:pStyle w:val="a9"/>
        <w:numPr>
          <w:ilvl w:val="1"/>
          <w:numId w:val="8"/>
        </w:numPr>
        <w:tabs>
          <w:tab w:val="left" w:pos="0"/>
        </w:tabs>
        <w:spacing w:line="276" w:lineRule="auto"/>
        <w:ind w:left="0" w:right="123" w:firstLine="0"/>
        <w:rPr>
          <w:sz w:val="24"/>
          <w:szCs w:val="24"/>
        </w:rPr>
      </w:pPr>
      <w:r w:rsidRPr="00EB1B55">
        <w:rPr>
          <w:sz w:val="24"/>
          <w:szCs w:val="24"/>
        </w:rPr>
        <w:t>обобщение опыта работы педагогов по вопросам поддержки детей с ограниченными</w:t>
      </w:r>
      <w:r w:rsidRPr="00EB1B55">
        <w:rPr>
          <w:spacing w:val="1"/>
          <w:sz w:val="24"/>
          <w:szCs w:val="24"/>
        </w:rPr>
        <w:t xml:space="preserve"> </w:t>
      </w:r>
      <w:r w:rsidRPr="00EB1B55">
        <w:rPr>
          <w:sz w:val="24"/>
          <w:szCs w:val="24"/>
        </w:rPr>
        <w:t>возможностями</w:t>
      </w:r>
      <w:r w:rsidRPr="00EB1B55">
        <w:rPr>
          <w:spacing w:val="-1"/>
          <w:sz w:val="24"/>
          <w:szCs w:val="24"/>
        </w:rPr>
        <w:t xml:space="preserve"> </w:t>
      </w:r>
      <w:r w:rsidRPr="00EB1B55">
        <w:rPr>
          <w:sz w:val="24"/>
          <w:szCs w:val="24"/>
        </w:rPr>
        <w:t>здоровья;</w:t>
      </w:r>
    </w:p>
    <w:p w:rsidR="00EB1B55" w:rsidRPr="00EB1B55" w:rsidRDefault="00EB1B55" w:rsidP="001E686C">
      <w:pPr>
        <w:pStyle w:val="a9"/>
        <w:numPr>
          <w:ilvl w:val="1"/>
          <w:numId w:val="8"/>
        </w:numPr>
        <w:tabs>
          <w:tab w:val="left" w:pos="0"/>
        </w:tabs>
        <w:spacing w:line="276" w:lineRule="auto"/>
        <w:ind w:left="0" w:right="129" w:firstLine="0"/>
        <w:rPr>
          <w:sz w:val="24"/>
          <w:szCs w:val="24"/>
        </w:rPr>
      </w:pPr>
      <w:r w:rsidRPr="00EB1B55">
        <w:rPr>
          <w:sz w:val="24"/>
          <w:szCs w:val="24"/>
        </w:rPr>
        <w:t>отбор оптимальных для развития ребенка с ограниченными возможностями здоровья</w:t>
      </w:r>
      <w:r w:rsidRPr="00EB1B55">
        <w:rPr>
          <w:spacing w:val="-57"/>
          <w:sz w:val="24"/>
          <w:szCs w:val="24"/>
        </w:rPr>
        <w:t xml:space="preserve"> </w:t>
      </w:r>
      <w:r w:rsidRPr="00EB1B55">
        <w:rPr>
          <w:sz w:val="24"/>
          <w:szCs w:val="24"/>
        </w:rPr>
        <w:t>коррекционных программ/методик, методов и приемов обучения в соответствии с его особыми</w:t>
      </w:r>
      <w:r w:rsidRPr="00EB1B55">
        <w:rPr>
          <w:spacing w:val="1"/>
          <w:sz w:val="24"/>
          <w:szCs w:val="24"/>
        </w:rPr>
        <w:t xml:space="preserve"> </w:t>
      </w:r>
      <w:r w:rsidRPr="00EB1B55">
        <w:rPr>
          <w:sz w:val="24"/>
          <w:szCs w:val="24"/>
        </w:rPr>
        <w:t>образовательными</w:t>
      </w:r>
      <w:r w:rsidRPr="00EB1B55">
        <w:rPr>
          <w:spacing w:val="-1"/>
          <w:sz w:val="24"/>
          <w:szCs w:val="24"/>
        </w:rPr>
        <w:t xml:space="preserve"> </w:t>
      </w:r>
      <w:r w:rsidRPr="00EB1B55">
        <w:rPr>
          <w:sz w:val="24"/>
          <w:szCs w:val="24"/>
        </w:rPr>
        <w:t>потребностям.</w:t>
      </w:r>
    </w:p>
    <w:p w:rsidR="00EB1B55" w:rsidRPr="00EB1B55" w:rsidRDefault="00EB1B55" w:rsidP="001E686C">
      <w:pPr>
        <w:pStyle w:val="3"/>
        <w:spacing w:line="276" w:lineRule="auto"/>
        <w:ind w:left="0"/>
      </w:pPr>
      <w:r w:rsidRPr="00EB1B55">
        <w:t>Концепция</w:t>
      </w:r>
      <w:r w:rsidRPr="00EB1B55">
        <w:rPr>
          <w:spacing w:val="-5"/>
        </w:rPr>
        <w:t xml:space="preserve"> </w:t>
      </w:r>
      <w:r w:rsidRPr="00EB1B55">
        <w:t>психологического</w:t>
      </w:r>
      <w:r w:rsidRPr="00EB1B55">
        <w:rPr>
          <w:spacing w:val="-2"/>
        </w:rPr>
        <w:t xml:space="preserve"> </w:t>
      </w:r>
      <w:r w:rsidRPr="00EB1B55">
        <w:t>сопровождения</w:t>
      </w:r>
    </w:p>
    <w:p w:rsidR="00EB1B55" w:rsidRPr="00EB1B55" w:rsidRDefault="00EB1B55" w:rsidP="0063446B">
      <w:pPr>
        <w:pStyle w:val="a9"/>
        <w:numPr>
          <w:ilvl w:val="0"/>
          <w:numId w:val="6"/>
        </w:numPr>
        <w:spacing w:line="276" w:lineRule="auto"/>
        <w:ind w:left="0" w:right="124" w:firstLine="708"/>
        <w:rPr>
          <w:sz w:val="24"/>
          <w:szCs w:val="24"/>
        </w:rPr>
      </w:pPr>
      <w:r w:rsidRPr="00EB1B55">
        <w:rPr>
          <w:sz w:val="24"/>
          <w:szCs w:val="24"/>
        </w:rPr>
        <w:t>Систематическое</w:t>
      </w:r>
      <w:r w:rsidRPr="00EB1B55">
        <w:rPr>
          <w:spacing w:val="-12"/>
          <w:sz w:val="24"/>
          <w:szCs w:val="24"/>
        </w:rPr>
        <w:t xml:space="preserve"> </w:t>
      </w:r>
      <w:r w:rsidRPr="00EB1B55">
        <w:rPr>
          <w:sz w:val="24"/>
          <w:szCs w:val="24"/>
        </w:rPr>
        <w:t>отслеживание</w:t>
      </w:r>
      <w:r w:rsidRPr="00EB1B55">
        <w:rPr>
          <w:spacing w:val="-12"/>
          <w:sz w:val="24"/>
          <w:szCs w:val="24"/>
        </w:rPr>
        <w:t xml:space="preserve"> </w:t>
      </w:r>
      <w:r w:rsidRPr="00EB1B55">
        <w:rPr>
          <w:sz w:val="24"/>
          <w:szCs w:val="24"/>
        </w:rPr>
        <w:t>психолого-педагогического</w:t>
      </w:r>
      <w:r w:rsidRPr="00EB1B55">
        <w:rPr>
          <w:spacing w:val="-10"/>
          <w:sz w:val="24"/>
          <w:szCs w:val="24"/>
        </w:rPr>
        <w:t xml:space="preserve"> </w:t>
      </w:r>
      <w:r w:rsidRPr="00EB1B55">
        <w:rPr>
          <w:sz w:val="24"/>
          <w:szCs w:val="24"/>
        </w:rPr>
        <w:t>статуса</w:t>
      </w:r>
      <w:r w:rsidRPr="00EB1B55">
        <w:rPr>
          <w:spacing w:val="-12"/>
          <w:sz w:val="24"/>
          <w:szCs w:val="24"/>
        </w:rPr>
        <w:t xml:space="preserve"> </w:t>
      </w:r>
      <w:r w:rsidRPr="00EB1B55">
        <w:rPr>
          <w:sz w:val="24"/>
          <w:szCs w:val="24"/>
        </w:rPr>
        <w:t>ребенка</w:t>
      </w:r>
      <w:r w:rsidRPr="00EB1B55">
        <w:rPr>
          <w:spacing w:val="-12"/>
          <w:sz w:val="24"/>
          <w:szCs w:val="24"/>
        </w:rPr>
        <w:t xml:space="preserve"> </w:t>
      </w:r>
      <w:r w:rsidRPr="00EB1B55">
        <w:rPr>
          <w:sz w:val="24"/>
          <w:szCs w:val="24"/>
        </w:rPr>
        <w:t>и</w:t>
      </w:r>
      <w:r w:rsidRPr="00EB1B55">
        <w:rPr>
          <w:spacing w:val="-10"/>
          <w:sz w:val="24"/>
          <w:szCs w:val="24"/>
        </w:rPr>
        <w:t xml:space="preserve"> </w:t>
      </w:r>
      <w:r w:rsidRPr="00EB1B55">
        <w:rPr>
          <w:sz w:val="24"/>
          <w:szCs w:val="24"/>
        </w:rPr>
        <w:t>динамики</w:t>
      </w:r>
      <w:r w:rsidRPr="00EB1B55">
        <w:rPr>
          <w:spacing w:val="-57"/>
          <w:sz w:val="24"/>
          <w:szCs w:val="24"/>
        </w:rPr>
        <w:t xml:space="preserve"> </w:t>
      </w:r>
      <w:r w:rsidRPr="00EB1B55">
        <w:rPr>
          <w:sz w:val="24"/>
          <w:szCs w:val="24"/>
        </w:rPr>
        <w:t>его психического развития в процессе школьного обучения</w:t>
      </w:r>
      <w:r w:rsidRPr="00EB1B55">
        <w:rPr>
          <w:i/>
          <w:sz w:val="24"/>
          <w:szCs w:val="24"/>
        </w:rPr>
        <w:t xml:space="preserve">. </w:t>
      </w:r>
      <w:r w:rsidRPr="00EB1B55">
        <w:rPr>
          <w:sz w:val="24"/>
          <w:szCs w:val="24"/>
        </w:rPr>
        <w:t>С первых минут нахождения ребенка</w:t>
      </w:r>
      <w:r w:rsidRPr="00EB1B55">
        <w:rPr>
          <w:spacing w:val="-57"/>
          <w:sz w:val="24"/>
          <w:szCs w:val="24"/>
        </w:rPr>
        <w:t xml:space="preserve"> </w:t>
      </w:r>
      <w:r w:rsidRPr="00EB1B55">
        <w:rPr>
          <w:sz w:val="24"/>
          <w:szCs w:val="24"/>
        </w:rPr>
        <w:t>в</w:t>
      </w:r>
      <w:r w:rsidRPr="00EB1B55">
        <w:rPr>
          <w:spacing w:val="1"/>
          <w:sz w:val="24"/>
          <w:szCs w:val="24"/>
        </w:rPr>
        <w:t xml:space="preserve"> </w:t>
      </w:r>
      <w:r w:rsidRPr="00EB1B55">
        <w:rPr>
          <w:sz w:val="24"/>
          <w:szCs w:val="24"/>
        </w:rPr>
        <w:t>школе</w:t>
      </w:r>
      <w:r w:rsidRPr="00EB1B55">
        <w:rPr>
          <w:spacing w:val="1"/>
          <w:sz w:val="24"/>
          <w:szCs w:val="24"/>
        </w:rPr>
        <w:t xml:space="preserve"> </w:t>
      </w:r>
      <w:r w:rsidRPr="00EB1B55">
        <w:rPr>
          <w:sz w:val="24"/>
          <w:szCs w:val="24"/>
        </w:rPr>
        <w:t>начинает</w:t>
      </w:r>
      <w:r w:rsidRPr="00EB1B55">
        <w:rPr>
          <w:spacing w:val="1"/>
          <w:sz w:val="24"/>
          <w:szCs w:val="24"/>
        </w:rPr>
        <w:t xml:space="preserve"> </w:t>
      </w:r>
      <w:r w:rsidRPr="00EB1B55">
        <w:rPr>
          <w:sz w:val="24"/>
          <w:szCs w:val="24"/>
        </w:rPr>
        <w:t>бережно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конфиденциально</w:t>
      </w:r>
      <w:r w:rsidRPr="00EB1B55">
        <w:rPr>
          <w:spacing w:val="1"/>
          <w:sz w:val="24"/>
          <w:szCs w:val="24"/>
        </w:rPr>
        <w:t xml:space="preserve"> </w:t>
      </w:r>
      <w:r w:rsidRPr="00EB1B55">
        <w:rPr>
          <w:sz w:val="24"/>
          <w:szCs w:val="24"/>
        </w:rPr>
        <w:t>собираться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накапливаться</w:t>
      </w:r>
      <w:r w:rsidRPr="00EB1B55">
        <w:rPr>
          <w:spacing w:val="1"/>
          <w:sz w:val="24"/>
          <w:szCs w:val="24"/>
        </w:rPr>
        <w:t xml:space="preserve"> </w:t>
      </w:r>
      <w:r w:rsidRPr="00EB1B55">
        <w:rPr>
          <w:sz w:val="24"/>
          <w:szCs w:val="24"/>
        </w:rPr>
        <w:t>информация</w:t>
      </w:r>
      <w:r w:rsidRPr="00EB1B55">
        <w:rPr>
          <w:spacing w:val="1"/>
          <w:sz w:val="24"/>
          <w:szCs w:val="24"/>
        </w:rPr>
        <w:t xml:space="preserve"> </w:t>
      </w:r>
      <w:r w:rsidRPr="00EB1B55">
        <w:rPr>
          <w:sz w:val="24"/>
          <w:szCs w:val="24"/>
        </w:rPr>
        <w:t>о</w:t>
      </w:r>
      <w:r w:rsidRPr="00EB1B55">
        <w:rPr>
          <w:spacing w:val="1"/>
          <w:sz w:val="24"/>
          <w:szCs w:val="24"/>
        </w:rPr>
        <w:t xml:space="preserve"> </w:t>
      </w:r>
      <w:r w:rsidRPr="00EB1B55">
        <w:rPr>
          <w:sz w:val="24"/>
          <w:szCs w:val="24"/>
        </w:rPr>
        <w:t>различных сторонах его психической жизни и динамике развития, что необходимо для создания</w:t>
      </w:r>
      <w:r w:rsidRPr="00EB1B55">
        <w:rPr>
          <w:spacing w:val="1"/>
          <w:sz w:val="24"/>
          <w:szCs w:val="24"/>
        </w:rPr>
        <w:t xml:space="preserve"> </w:t>
      </w:r>
      <w:r w:rsidRPr="00EB1B55">
        <w:rPr>
          <w:sz w:val="24"/>
          <w:szCs w:val="24"/>
        </w:rPr>
        <w:t>условий успешного обучения и личностного роста каждого школьника. Для получения и анализа</w:t>
      </w:r>
      <w:r w:rsidRPr="00EB1B55">
        <w:rPr>
          <w:spacing w:val="1"/>
          <w:sz w:val="24"/>
          <w:szCs w:val="24"/>
        </w:rPr>
        <w:t xml:space="preserve"> </w:t>
      </w:r>
      <w:r w:rsidRPr="00EB1B55">
        <w:rPr>
          <w:sz w:val="24"/>
          <w:szCs w:val="24"/>
        </w:rPr>
        <w:t>информации такого рода используются методы педагогической и психологической диагностики.</w:t>
      </w:r>
      <w:r w:rsidRPr="00EB1B55">
        <w:rPr>
          <w:spacing w:val="1"/>
          <w:sz w:val="24"/>
          <w:szCs w:val="24"/>
        </w:rPr>
        <w:t xml:space="preserve"> </w:t>
      </w:r>
      <w:r w:rsidRPr="00EB1B55">
        <w:rPr>
          <w:sz w:val="24"/>
          <w:szCs w:val="24"/>
        </w:rPr>
        <w:t>При этом психолог имеет четкие представления о том, что именно он должен знать о ребенке, на</w:t>
      </w:r>
      <w:r w:rsidRPr="00EB1B55">
        <w:rPr>
          <w:spacing w:val="1"/>
          <w:sz w:val="24"/>
          <w:szCs w:val="24"/>
        </w:rPr>
        <w:t xml:space="preserve"> </w:t>
      </w:r>
      <w:r w:rsidRPr="00EB1B55">
        <w:rPr>
          <w:sz w:val="24"/>
          <w:szCs w:val="24"/>
        </w:rPr>
        <w:t>каких</w:t>
      </w:r>
      <w:r w:rsidRPr="00EB1B55">
        <w:rPr>
          <w:spacing w:val="1"/>
          <w:sz w:val="24"/>
          <w:szCs w:val="24"/>
        </w:rPr>
        <w:t xml:space="preserve"> </w:t>
      </w:r>
      <w:r w:rsidRPr="00EB1B55">
        <w:rPr>
          <w:sz w:val="24"/>
          <w:szCs w:val="24"/>
        </w:rPr>
        <w:t>этапах</w:t>
      </w:r>
      <w:r w:rsidRPr="00EB1B55">
        <w:rPr>
          <w:spacing w:val="1"/>
          <w:sz w:val="24"/>
          <w:szCs w:val="24"/>
        </w:rPr>
        <w:t xml:space="preserve"> </w:t>
      </w:r>
      <w:r w:rsidRPr="00EB1B55">
        <w:rPr>
          <w:sz w:val="24"/>
          <w:szCs w:val="24"/>
        </w:rPr>
        <w:t>обучения диагностическое</w:t>
      </w:r>
      <w:r w:rsidRPr="00EB1B55">
        <w:rPr>
          <w:spacing w:val="1"/>
          <w:sz w:val="24"/>
          <w:szCs w:val="24"/>
        </w:rPr>
        <w:t xml:space="preserve"> </w:t>
      </w:r>
      <w:r w:rsidRPr="00EB1B55">
        <w:rPr>
          <w:sz w:val="24"/>
          <w:szCs w:val="24"/>
        </w:rPr>
        <w:t>вмешательство</w:t>
      </w:r>
      <w:r w:rsidRPr="00EB1B55">
        <w:rPr>
          <w:spacing w:val="1"/>
          <w:sz w:val="24"/>
          <w:szCs w:val="24"/>
        </w:rPr>
        <w:t xml:space="preserve"> </w:t>
      </w:r>
      <w:r w:rsidRPr="00EB1B55">
        <w:rPr>
          <w:sz w:val="24"/>
          <w:szCs w:val="24"/>
        </w:rPr>
        <w:t>действительно</w:t>
      </w:r>
      <w:r w:rsidRPr="00EB1B55">
        <w:rPr>
          <w:spacing w:val="1"/>
          <w:sz w:val="24"/>
          <w:szCs w:val="24"/>
        </w:rPr>
        <w:t xml:space="preserve"> </w:t>
      </w:r>
      <w:r w:rsidRPr="00EB1B55">
        <w:rPr>
          <w:sz w:val="24"/>
          <w:szCs w:val="24"/>
        </w:rPr>
        <w:t>необходимо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какими</w:t>
      </w:r>
      <w:r w:rsidRPr="00EB1B55">
        <w:rPr>
          <w:spacing w:val="1"/>
          <w:sz w:val="24"/>
          <w:szCs w:val="24"/>
        </w:rPr>
        <w:t xml:space="preserve"> </w:t>
      </w:r>
      <w:r w:rsidRPr="00EB1B55">
        <w:rPr>
          <w:sz w:val="24"/>
          <w:szCs w:val="24"/>
        </w:rPr>
        <w:t>минимальными средствами оно может быть осуществлено. Он учитывает также, что в процессе</w:t>
      </w:r>
      <w:r w:rsidRPr="00EB1B55">
        <w:rPr>
          <w:spacing w:val="1"/>
          <w:sz w:val="24"/>
          <w:szCs w:val="24"/>
        </w:rPr>
        <w:t xml:space="preserve"> </w:t>
      </w:r>
      <w:r w:rsidRPr="00EB1B55">
        <w:rPr>
          <w:sz w:val="24"/>
          <w:szCs w:val="24"/>
        </w:rPr>
        <w:t>сбора</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использования</w:t>
      </w:r>
      <w:r w:rsidRPr="00EB1B55">
        <w:rPr>
          <w:spacing w:val="1"/>
          <w:sz w:val="24"/>
          <w:szCs w:val="24"/>
        </w:rPr>
        <w:t xml:space="preserve"> </w:t>
      </w:r>
      <w:r w:rsidRPr="00EB1B55">
        <w:rPr>
          <w:sz w:val="24"/>
          <w:szCs w:val="24"/>
        </w:rPr>
        <w:t>такой</w:t>
      </w:r>
      <w:r w:rsidRPr="00EB1B55">
        <w:rPr>
          <w:spacing w:val="1"/>
          <w:sz w:val="24"/>
          <w:szCs w:val="24"/>
        </w:rPr>
        <w:t xml:space="preserve"> </w:t>
      </w:r>
      <w:r w:rsidRPr="00EB1B55">
        <w:rPr>
          <w:sz w:val="24"/>
          <w:szCs w:val="24"/>
        </w:rPr>
        <w:t>психолого-педагогической</w:t>
      </w:r>
      <w:r w:rsidRPr="00EB1B55">
        <w:rPr>
          <w:spacing w:val="1"/>
          <w:sz w:val="24"/>
          <w:szCs w:val="24"/>
        </w:rPr>
        <w:t xml:space="preserve"> </w:t>
      </w:r>
      <w:r w:rsidRPr="00EB1B55">
        <w:rPr>
          <w:sz w:val="24"/>
          <w:szCs w:val="24"/>
        </w:rPr>
        <w:t>информации</w:t>
      </w:r>
      <w:r w:rsidRPr="00EB1B55">
        <w:rPr>
          <w:spacing w:val="1"/>
          <w:sz w:val="24"/>
          <w:szCs w:val="24"/>
        </w:rPr>
        <w:t xml:space="preserve"> </w:t>
      </w:r>
      <w:r w:rsidRPr="00EB1B55">
        <w:rPr>
          <w:sz w:val="24"/>
          <w:szCs w:val="24"/>
        </w:rPr>
        <w:t>возникает</w:t>
      </w:r>
      <w:r w:rsidRPr="00EB1B55">
        <w:rPr>
          <w:spacing w:val="1"/>
          <w:sz w:val="24"/>
          <w:szCs w:val="24"/>
        </w:rPr>
        <w:t xml:space="preserve"> </w:t>
      </w:r>
      <w:r w:rsidRPr="00EB1B55">
        <w:rPr>
          <w:sz w:val="24"/>
          <w:szCs w:val="24"/>
        </w:rPr>
        <w:t>множество</w:t>
      </w:r>
      <w:r w:rsidRPr="00EB1B55">
        <w:rPr>
          <w:spacing w:val="1"/>
          <w:sz w:val="24"/>
          <w:szCs w:val="24"/>
        </w:rPr>
        <w:t xml:space="preserve"> </w:t>
      </w:r>
      <w:r w:rsidRPr="00EB1B55">
        <w:rPr>
          <w:sz w:val="24"/>
          <w:szCs w:val="24"/>
        </w:rPr>
        <w:t>серьезных</w:t>
      </w:r>
      <w:r w:rsidRPr="00EB1B55">
        <w:rPr>
          <w:spacing w:val="-1"/>
          <w:sz w:val="24"/>
          <w:szCs w:val="24"/>
        </w:rPr>
        <w:t xml:space="preserve"> </w:t>
      </w:r>
      <w:r w:rsidRPr="00EB1B55">
        <w:rPr>
          <w:sz w:val="24"/>
          <w:szCs w:val="24"/>
        </w:rPr>
        <w:t>этических и</w:t>
      </w:r>
      <w:r w:rsidRPr="00EB1B55">
        <w:rPr>
          <w:spacing w:val="-2"/>
          <w:sz w:val="24"/>
          <w:szCs w:val="24"/>
        </w:rPr>
        <w:t xml:space="preserve"> </w:t>
      </w:r>
      <w:r w:rsidRPr="00EB1B55">
        <w:rPr>
          <w:sz w:val="24"/>
          <w:szCs w:val="24"/>
        </w:rPr>
        <w:t>даже</w:t>
      </w:r>
      <w:r w:rsidRPr="00EB1B55">
        <w:rPr>
          <w:spacing w:val="-2"/>
          <w:sz w:val="24"/>
          <w:szCs w:val="24"/>
        </w:rPr>
        <w:t xml:space="preserve"> </w:t>
      </w:r>
      <w:r w:rsidRPr="00EB1B55">
        <w:rPr>
          <w:sz w:val="24"/>
          <w:szCs w:val="24"/>
        </w:rPr>
        <w:t>правовых</w:t>
      </w:r>
      <w:r w:rsidRPr="00EB1B55">
        <w:rPr>
          <w:spacing w:val="1"/>
          <w:sz w:val="24"/>
          <w:szCs w:val="24"/>
        </w:rPr>
        <w:t xml:space="preserve"> </w:t>
      </w:r>
      <w:r w:rsidRPr="00EB1B55">
        <w:rPr>
          <w:sz w:val="24"/>
          <w:szCs w:val="24"/>
        </w:rPr>
        <w:t>вопросов.</w:t>
      </w:r>
    </w:p>
    <w:p w:rsidR="00EB1B55" w:rsidRPr="00EB1B55" w:rsidRDefault="00EB1B55" w:rsidP="001E686C">
      <w:pPr>
        <w:pStyle w:val="a7"/>
        <w:spacing w:line="276" w:lineRule="auto"/>
        <w:ind w:left="0" w:right="127"/>
      </w:pPr>
      <w:r w:rsidRPr="00EB1B55">
        <w:t>Создание социально-психологических условий для развития личности обучающихся и</w:t>
      </w:r>
      <w:r w:rsidRPr="00EB1B55">
        <w:rPr>
          <w:spacing w:val="1"/>
        </w:rPr>
        <w:t xml:space="preserve"> </w:t>
      </w:r>
      <w:r w:rsidRPr="00EB1B55">
        <w:t>их успешного обучения</w:t>
      </w:r>
      <w:r w:rsidRPr="00EB1B55">
        <w:rPr>
          <w:i/>
        </w:rPr>
        <w:t xml:space="preserve">. </w:t>
      </w:r>
      <w:r w:rsidRPr="00EB1B55">
        <w:t>На основе данных психодиагностики разрабатываются индивидуальные</w:t>
      </w:r>
      <w:r w:rsidRPr="00EB1B55">
        <w:rPr>
          <w:spacing w:val="1"/>
        </w:rPr>
        <w:t xml:space="preserve"> </w:t>
      </w:r>
      <w:r w:rsidRPr="00EB1B55">
        <w:t>и</w:t>
      </w:r>
      <w:r w:rsidRPr="00EB1B55">
        <w:rPr>
          <w:spacing w:val="1"/>
        </w:rPr>
        <w:t xml:space="preserve"> </w:t>
      </w:r>
      <w:r w:rsidRPr="00EB1B55">
        <w:t>групповые</w:t>
      </w:r>
      <w:r w:rsidRPr="00EB1B55">
        <w:rPr>
          <w:spacing w:val="1"/>
        </w:rPr>
        <w:t xml:space="preserve"> </w:t>
      </w:r>
      <w:r w:rsidRPr="00EB1B55">
        <w:t>программы</w:t>
      </w:r>
      <w:r w:rsidRPr="00EB1B55">
        <w:rPr>
          <w:spacing w:val="1"/>
        </w:rPr>
        <w:t xml:space="preserve"> </w:t>
      </w:r>
      <w:r w:rsidRPr="00EB1B55">
        <w:t>психологического</w:t>
      </w:r>
      <w:r w:rsidRPr="00EB1B55">
        <w:rPr>
          <w:spacing w:val="1"/>
        </w:rPr>
        <w:t xml:space="preserve"> </w:t>
      </w:r>
      <w:r w:rsidRPr="00EB1B55">
        <w:t>развития</w:t>
      </w:r>
      <w:r w:rsidRPr="00EB1B55">
        <w:rPr>
          <w:spacing w:val="1"/>
        </w:rPr>
        <w:t xml:space="preserve"> </w:t>
      </w:r>
      <w:r w:rsidRPr="00EB1B55">
        <w:t>ребенка,</w:t>
      </w:r>
      <w:r w:rsidRPr="00EB1B55">
        <w:rPr>
          <w:spacing w:val="1"/>
        </w:rPr>
        <w:t xml:space="preserve"> </w:t>
      </w:r>
      <w:r w:rsidRPr="00EB1B55">
        <w:t>определяются</w:t>
      </w:r>
      <w:r w:rsidRPr="00EB1B55">
        <w:rPr>
          <w:spacing w:val="1"/>
        </w:rPr>
        <w:t xml:space="preserve"> </w:t>
      </w:r>
      <w:r w:rsidRPr="00EB1B55">
        <w:t>условия</w:t>
      </w:r>
      <w:r w:rsidRPr="00EB1B55">
        <w:rPr>
          <w:spacing w:val="1"/>
        </w:rPr>
        <w:t xml:space="preserve"> </w:t>
      </w:r>
      <w:r w:rsidRPr="00EB1B55">
        <w:t>его</w:t>
      </w:r>
      <w:r w:rsidRPr="00EB1B55">
        <w:rPr>
          <w:spacing w:val="-57"/>
        </w:rPr>
        <w:t xml:space="preserve"> </w:t>
      </w:r>
      <w:r w:rsidRPr="00EB1B55">
        <w:t>успешного</w:t>
      </w:r>
      <w:r w:rsidRPr="00EB1B55">
        <w:rPr>
          <w:spacing w:val="1"/>
        </w:rPr>
        <w:t xml:space="preserve"> </w:t>
      </w:r>
      <w:r w:rsidRPr="00EB1B55">
        <w:t>обучения.</w:t>
      </w:r>
      <w:r w:rsidRPr="00EB1B55">
        <w:rPr>
          <w:spacing w:val="1"/>
        </w:rPr>
        <w:t xml:space="preserve"> </w:t>
      </w:r>
      <w:r w:rsidRPr="00EB1B55">
        <w:t>Реализация</w:t>
      </w:r>
      <w:r w:rsidRPr="00EB1B55">
        <w:rPr>
          <w:spacing w:val="1"/>
        </w:rPr>
        <w:t xml:space="preserve"> </w:t>
      </w:r>
      <w:r w:rsidRPr="00EB1B55">
        <w:t>данного</w:t>
      </w:r>
      <w:r w:rsidRPr="00EB1B55">
        <w:rPr>
          <w:spacing w:val="1"/>
        </w:rPr>
        <w:t xml:space="preserve"> </w:t>
      </w:r>
      <w:r w:rsidRPr="00EB1B55">
        <w:t>пункта</w:t>
      </w:r>
      <w:r w:rsidRPr="00EB1B55">
        <w:rPr>
          <w:spacing w:val="1"/>
        </w:rPr>
        <w:t xml:space="preserve"> </w:t>
      </w:r>
      <w:r w:rsidRPr="00EB1B55">
        <w:t>предполагает,</w:t>
      </w:r>
      <w:r w:rsidRPr="00EB1B55">
        <w:rPr>
          <w:spacing w:val="1"/>
        </w:rPr>
        <w:t xml:space="preserve"> </w:t>
      </w:r>
      <w:r w:rsidRPr="00EB1B55">
        <w:t>что</w:t>
      </w:r>
      <w:r w:rsidRPr="00EB1B55">
        <w:rPr>
          <w:spacing w:val="1"/>
        </w:rPr>
        <w:t xml:space="preserve"> </w:t>
      </w:r>
      <w:r w:rsidRPr="00EB1B55">
        <w:t>учебно-воспитательный</w:t>
      </w:r>
      <w:r w:rsidRPr="00EB1B55">
        <w:rPr>
          <w:spacing w:val="1"/>
        </w:rPr>
        <w:t xml:space="preserve"> </w:t>
      </w:r>
      <w:r w:rsidRPr="00EB1B55">
        <w:t>процесс</w:t>
      </w:r>
      <w:r w:rsidRPr="00EB1B55">
        <w:rPr>
          <w:spacing w:val="1"/>
        </w:rPr>
        <w:t xml:space="preserve"> </w:t>
      </w:r>
      <w:r w:rsidRPr="00EB1B55">
        <w:t>в</w:t>
      </w:r>
      <w:r w:rsidRPr="00EB1B55">
        <w:rPr>
          <w:spacing w:val="1"/>
        </w:rPr>
        <w:t xml:space="preserve"> </w:t>
      </w:r>
      <w:r w:rsidRPr="00EB1B55">
        <w:t>учебном</w:t>
      </w:r>
      <w:r w:rsidRPr="00EB1B55">
        <w:rPr>
          <w:spacing w:val="1"/>
        </w:rPr>
        <w:t xml:space="preserve"> </w:t>
      </w:r>
      <w:r w:rsidRPr="00EB1B55">
        <w:t>заведении,</w:t>
      </w:r>
      <w:r w:rsidRPr="00EB1B55">
        <w:rPr>
          <w:spacing w:val="1"/>
        </w:rPr>
        <w:t xml:space="preserve"> </w:t>
      </w:r>
      <w:r w:rsidRPr="00EB1B55">
        <w:t>построенный</w:t>
      </w:r>
      <w:r w:rsidRPr="00EB1B55">
        <w:rPr>
          <w:spacing w:val="1"/>
        </w:rPr>
        <w:t xml:space="preserve"> </w:t>
      </w:r>
      <w:r w:rsidRPr="00EB1B55">
        <w:t>по</w:t>
      </w:r>
      <w:r w:rsidRPr="00EB1B55">
        <w:rPr>
          <w:spacing w:val="1"/>
        </w:rPr>
        <w:t xml:space="preserve"> </w:t>
      </w:r>
      <w:r w:rsidRPr="00EB1B55">
        <w:t>гибким</w:t>
      </w:r>
      <w:r w:rsidRPr="00EB1B55">
        <w:rPr>
          <w:spacing w:val="1"/>
        </w:rPr>
        <w:t xml:space="preserve"> </w:t>
      </w:r>
      <w:r w:rsidRPr="00EB1B55">
        <w:t>схемам,</w:t>
      </w:r>
      <w:r w:rsidRPr="00EB1B55">
        <w:rPr>
          <w:spacing w:val="1"/>
        </w:rPr>
        <w:t xml:space="preserve"> </w:t>
      </w:r>
      <w:r w:rsidRPr="00EB1B55">
        <w:t>может</w:t>
      </w:r>
      <w:r w:rsidRPr="00EB1B55">
        <w:rPr>
          <w:spacing w:val="1"/>
        </w:rPr>
        <w:t xml:space="preserve"> </w:t>
      </w:r>
      <w:r w:rsidRPr="00EB1B55">
        <w:t>изменяться</w:t>
      </w:r>
      <w:r w:rsidRPr="00EB1B55">
        <w:rPr>
          <w:spacing w:val="1"/>
        </w:rPr>
        <w:t xml:space="preserve"> </w:t>
      </w:r>
      <w:r w:rsidRPr="00EB1B55">
        <w:t>и</w:t>
      </w:r>
      <w:r w:rsidRPr="00EB1B55">
        <w:rPr>
          <w:spacing w:val="1"/>
        </w:rPr>
        <w:t xml:space="preserve"> </w:t>
      </w:r>
      <w:r w:rsidRPr="00EB1B55">
        <w:t>трансформироваться</w:t>
      </w:r>
      <w:r w:rsidRPr="00EB1B55">
        <w:rPr>
          <w:spacing w:val="-6"/>
        </w:rPr>
        <w:t xml:space="preserve"> </w:t>
      </w:r>
      <w:r w:rsidRPr="00EB1B55">
        <w:t>в</w:t>
      </w:r>
      <w:r w:rsidRPr="00EB1B55">
        <w:rPr>
          <w:spacing w:val="-6"/>
        </w:rPr>
        <w:t xml:space="preserve"> </w:t>
      </w:r>
      <w:r w:rsidRPr="00EB1B55">
        <w:t>зависимости</w:t>
      </w:r>
      <w:r w:rsidRPr="00EB1B55">
        <w:rPr>
          <w:spacing w:val="-3"/>
        </w:rPr>
        <w:t xml:space="preserve"> </w:t>
      </w:r>
      <w:r w:rsidRPr="00EB1B55">
        <w:t>от</w:t>
      </w:r>
      <w:r w:rsidRPr="00EB1B55">
        <w:rPr>
          <w:spacing w:val="-5"/>
        </w:rPr>
        <w:t xml:space="preserve"> </w:t>
      </w:r>
      <w:r w:rsidRPr="00EB1B55">
        <w:t>психологических</w:t>
      </w:r>
      <w:r w:rsidRPr="00EB1B55">
        <w:rPr>
          <w:spacing w:val="-6"/>
        </w:rPr>
        <w:t xml:space="preserve"> </w:t>
      </w:r>
      <w:r w:rsidRPr="00EB1B55">
        <w:t>особенностей</w:t>
      </w:r>
      <w:r w:rsidRPr="00EB1B55">
        <w:rPr>
          <w:spacing w:val="-4"/>
        </w:rPr>
        <w:t xml:space="preserve"> </w:t>
      </w:r>
      <w:r w:rsidRPr="00EB1B55">
        <w:t>тех</w:t>
      </w:r>
      <w:r w:rsidRPr="00EB1B55">
        <w:rPr>
          <w:spacing w:val="-6"/>
        </w:rPr>
        <w:t xml:space="preserve"> </w:t>
      </w:r>
      <w:r w:rsidRPr="00EB1B55">
        <w:t>детей,</w:t>
      </w:r>
      <w:r w:rsidRPr="00EB1B55">
        <w:rPr>
          <w:spacing w:val="-5"/>
        </w:rPr>
        <w:t xml:space="preserve"> </w:t>
      </w:r>
      <w:r w:rsidRPr="00EB1B55">
        <w:t>которые</w:t>
      </w:r>
      <w:r w:rsidRPr="00EB1B55">
        <w:rPr>
          <w:spacing w:val="-7"/>
        </w:rPr>
        <w:t xml:space="preserve"> </w:t>
      </w:r>
      <w:r w:rsidRPr="00EB1B55">
        <w:t>пришли обучаться в данное заведение. Кроме того, известная гибкость требуется от каждого педагога, так</w:t>
      </w:r>
      <w:r w:rsidRPr="00EB1B55">
        <w:rPr>
          <w:spacing w:val="-57"/>
        </w:rPr>
        <w:t xml:space="preserve"> </w:t>
      </w:r>
      <w:r w:rsidRPr="00EB1B55">
        <w:t>как его подходы и требования к детям тоже не должны быть застывшими, не должны исходить из</w:t>
      </w:r>
      <w:r w:rsidRPr="00EB1B55">
        <w:rPr>
          <w:spacing w:val="-57"/>
        </w:rPr>
        <w:t xml:space="preserve"> </w:t>
      </w:r>
      <w:r w:rsidRPr="00EB1B55">
        <w:t>какого-то абстрактного представления об идеале, а ориентироваться на конкретных детей, с их</w:t>
      </w:r>
      <w:r w:rsidRPr="00EB1B55">
        <w:rPr>
          <w:spacing w:val="1"/>
        </w:rPr>
        <w:t xml:space="preserve"> </w:t>
      </w:r>
      <w:r w:rsidRPr="00EB1B55">
        <w:t>реальными</w:t>
      </w:r>
      <w:r w:rsidRPr="00EB1B55">
        <w:rPr>
          <w:spacing w:val="-1"/>
        </w:rPr>
        <w:t xml:space="preserve"> </w:t>
      </w:r>
      <w:r w:rsidRPr="00EB1B55">
        <w:t>возможностями и потребностями.</w:t>
      </w:r>
    </w:p>
    <w:p w:rsidR="00EB1B55" w:rsidRPr="00EB1B55" w:rsidRDefault="00EB1B55" w:rsidP="001E686C">
      <w:pPr>
        <w:pStyle w:val="a7"/>
        <w:spacing w:line="276" w:lineRule="auto"/>
        <w:ind w:left="0" w:right="125" w:firstLine="708"/>
      </w:pPr>
      <w:r w:rsidRPr="00EB1B55">
        <w:t>Создание специальных социально-психологических условий для оказания помощи детям,</w:t>
      </w:r>
      <w:r w:rsidRPr="00EB1B55">
        <w:rPr>
          <w:spacing w:val="1"/>
        </w:rPr>
        <w:t xml:space="preserve"> </w:t>
      </w:r>
      <w:r w:rsidRPr="00EB1B55">
        <w:t>имеющим проблемы в психологическом развитии, обучении. Данное направление деятельности</w:t>
      </w:r>
      <w:r w:rsidRPr="00EB1B55">
        <w:rPr>
          <w:spacing w:val="1"/>
        </w:rPr>
        <w:t xml:space="preserve"> </w:t>
      </w:r>
      <w:r w:rsidRPr="00EB1B55">
        <w:t>ориентировано на тех школьников, у которых выявлены определенные проблемы с усвоением</w:t>
      </w:r>
      <w:r w:rsidRPr="00EB1B55">
        <w:rPr>
          <w:spacing w:val="1"/>
        </w:rPr>
        <w:t xml:space="preserve"> </w:t>
      </w:r>
      <w:r w:rsidRPr="00EB1B55">
        <w:t>учебного</w:t>
      </w:r>
      <w:r w:rsidRPr="00EB1B55">
        <w:rPr>
          <w:spacing w:val="1"/>
        </w:rPr>
        <w:t xml:space="preserve"> </w:t>
      </w:r>
      <w:r w:rsidRPr="00EB1B55">
        <w:t>материала,</w:t>
      </w:r>
      <w:r w:rsidRPr="00EB1B55">
        <w:rPr>
          <w:spacing w:val="1"/>
        </w:rPr>
        <w:t xml:space="preserve"> </w:t>
      </w:r>
      <w:r w:rsidRPr="00EB1B55">
        <w:t>социально</w:t>
      </w:r>
      <w:r w:rsidRPr="00EB1B55">
        <w:rPr>
          <w:spacing w:val="1"/>
        </w:rPr>
        <w:t xml:space="preserve"> </w:t>
      </w:r>
      <w:r w:rsidRPr="00EB1B55">
        <w:t>принятых</w:t>
      </w:r>
      <w:r w:rsidRPr="00EB1B55">
        <w:rPr>
          <w:spacing w:val="1"/>
        </w:rPr>
        <w:t xml:space="preserve"> </w:t>
      </w:r>
      <w:r w:rsidRPr="00EB1B55">
        <w:t>форм</w:t>
      </w:r>
      <w:r w:rsidRPr="00EB1B55">
        <w:rPr>
          <w:spacing w:val="1"/>
        </w:rPr>
        <w:t xml:space="preserve"> </w:t>
      </w:r>
      <w:r w:rsidRPr="00EB1B55">
        <w:t>поведения,</w:t>
      </w:r>
      <w:r w:rsidRPr="00EB1B55">
        <w:rPr>
          <w:spacing w:val="1"/>
        </w:rPr>
        <w:t xml:space="preserve"> </w:t>
      </w:r>
      <w:r w:rsidRPr="00EB1B55">
        <w:t>в</w:t>
      </w:r>
      <w:r w:rsidRPr="00EB1B55">
        <w:rPr>
          <w:spacing w:val="1"/>
        </w:rPr>
        <w:t xml:space="preserve"> </w:t>
      </w:r>
      <w:r w:rsidRPr="00EB1B55">
        <w:t>общении</w:t>
      </w:r>
      <w:r w:rsidRPr="00EB1B55">
        <w:rPr>
          <w:spacing w:val="1"/>
        </w:rPr>
        <w:t xml:space="preserve"> </w:t>
      </w:r>
      <w:r w:rsidRPr="00EB1B55">
        <w:t>со</w:t>
      </w:r>
      <w:r w:rsidRPr="00EB1B55">
        <w:rPr>
          <w:spacing w:val="1"/>
        </w:rPr>
        <w:t xml:space="preserve"> </w:t>
      </w:r>
      <w:r w:rsidRPr="00EB1B55">
        <w:t>взрослыми</w:t>
      </w:r>
      <w:r w:rsidRPr="00EB1B55">
        <w:rPr>
          <w:spacing w:val="1"/>
        </w:rPr>
        <w:t xml:space="preserve"> </w:t>
      </w:r>
      <w:r w:rsidRPr="00EB1B55">
        <w:t>и</w:t>
      </w:r>
      <w:r w:rsidRPr="00EB1B55">
        <w:rPr>
          <w:spacing w:val="1"/>
        </w:rPr>
        <w:t xml:space="preserve"> </w:t>
      </w:r>
      <w:r w:rsidRPr="00EB1B55">
        <w:t>сверстниками,</w:t>
      </w:r>
      <w:r w:rsidRPr="00EB1B55">
        <w:rPr>
          <w:spacing w:val="1"/>
        </w:rPr>
        <w:t xml:space="preserve"> </w:t>
      </w:r>
      <w:r w:rsidRPr="00EB1B55">
        <w:t>психическом</w:t>
      </w:r>
      <w:r w:rsidRPr="00EB1B55">
        <w:rPr>
          <w:spacing w:val="1"/>
        </w:rPr>
        <w:t xml:space="preserve"> </w:t>
      </w:r>
      <w:r w:rsidRPr="00EB1B55">
        <w:t>самочувствии</w:t>
      </w:r>
      <w:r w:rsidRPr="00EB1B55">
        <w:rPr>
          <w:spacing w:val="1"/>
        </w:rPr>
        <w:t xml:space="preserve"> </w:t>
      </w:r>
      <w:r w:rsidRPr="00EB1B55">
        <w:t>и</w:t>
      </w:r>
      <w:r w:rsidRPr="00EB1B55">
        <w:rPr>
          <w:spacing w:val="1"/>
        </w:rPr>
        <w:t xml:space="preserve"> </w:t>
      </w:r>
      <w:r w:rsidRPr="00EB1B55">
        <w:t>прочее.</w:t>
      </w:r>
      <w:r w:rsidRPr="00EB1B55">
        <w:rPr>
          <w:spacing w:val="1"/>
        </w:rPr>
        <w:t xml:space="preserve"> </w:t>
      </w:r>
      <w:r w:rsidRPr="00EB1B55">
        <w:t>Для</w:t>
      </w:r>
      <w:r w:rsidRPr="00EB1B55">
        <w:rPr>
          <w:spacing w:val="1"/>
        </w:rPr>
        <w:t xml:space="preserve"> </w:t>
      </w:r>
      <w:r w:rsidRPr="00EB1B55">
        <w:t>оказания</w:t>
      </w:r>
      <w:r w:rsidRPr="00EB1B55">
        <w:rPr>
          <w:spacing w:val="1"/>
        </w:rPr>
        <w:t xml:space="preserve"> </w:t>
      </w:r>
      <w:r w:rsidRPr="00EB1B55">
        <w:t>психолого-педагогической</w:t>
      </w:r>
      <w:r w:rsidRPr="00EB1B55">
        <w:rPr>
          <w:spacing w:val="-57"/>
        </w:rPr>
        <w:t xml:space="preserve"> </w:t>
      </w:r>
      <w:r w:rsidRPr="00EB1B55">
        <w:t>помощи</w:t>
      </w:r>
      <w:r w:rsidRPr="00EB1B55">
        <w:rPr>
          <w:spacing w:val="1"/>
        </w:rPr>
        <w:t xml:space="preserve"> </w:t>
      </w:r>
      <w:r w:rsidRPr="00EB1B55">
        <w:t>таким</w:t>
      </w:r>
      <w:r w:rsidRPr="00EB1B55">
        <w:rPr>
          <w:spacing w:val="1"/>
        </w:rPr>
        <w:t xml:space="preserve"> </w:t>
      </w:r>
      <w:r w:rsidRPr="00EB1B55">
        <w:t>детям</w:t>
      </w:r>
      <w:r w:rsidRPr="00EB1B55">
        <w:rPr>
          <w:spacing w:val="1"/>
        </w:rPr>
        <w:t xml:space="preserve"> </w:t>
      </w:r>
      <w:r w:rsidRPr="00EB1B55">
        <w:t>должна</w:t>
      </w:r>
      <w:r w:rsidRPr="00EB1B55">
        <w:rPr>
          <w:spacing w:val="1"/>
        </w:rPr>
        <w:t xml:space="preserve"> </w:t>
      </w:r>
      <w:r w:rsidRPr="00EB1B55">
        <w:t>быть</w:t>
      </w:r>
      <w:r w:rsidRPr="00EB1B55">
        <w:rPr>
          <w:spacing w:val="1"/>
        </w:rPr>
        <w:t xml:space="preserve"> </w:t>
      </w:r>
      <w:r w:rsidRPr="00EB1B55">
        <w:t>продумана</w:t>
      </w:r>
      <w:r w:rsidRPr="00EB1B55">
        <w:rPr>
          <w:spacing w:val="1"/>
        </w:rPr>
        <w:t xml:space="preserve"> </w:t>
      </w:r>
      <w:r w:rsidRPr="00EB1B55">
        <w:t>система</w:t>
      </w:r>
      <w:r w:rsidRPr="00EB1B55">
        <w:rPr>
          <w:spacing w:val="1"/>
        </w:rPr>
        <w:t xml:space="preserve"> </w:t>
      </w:r>
      <w:r w:rsidRPr="00EB1B55">
        <w:t>действий,</w:t>
      </w:r>
      <w:r w:rsidRPr="00EB1B55">
        <w:rPr>
          <w:spacing w:val="1"/>
        </w:rPr>
        <w:t xml:space="preserve"> </w:t>
      </w:r>
      <w:r w:rsidRPr="00EB1B55">
        <w:t>конкретных</w:t>
      </w:r>
      <w:r w:rsidRPr="00EB1B55">
        <w:rPr>
          <w:spacing w:val="1"/>
        </w:rPr>
        <w:t xml:space="preserve"> </w:t>
      </w:r>
      <w:r w:rsidRPr="00EB1B55">
        <w:t>мероприятий,</w:t>
      </w:r>
      <w:r w:rsidRPr="00EB1B55">
        <w:rPr>
          <w:spacing w:val="1"/>
        </w:rPr>
        <w:t xml:space="preserve"> </w:t>
      </w:r>
      <w:r w:rsidRPr="00EB1B55">
        <w:t>которые</w:t>
      </w:r>
      <w:r w:rsidRPr="00EB1B55">
        <w:rPr>
          <w:spacing w:val="-2"/>
        </w:rPr>
        <w:t xml:space="preserve"> </w:t>
      </w:r>
      <w:r w:rsidRPr="00EB1B55">
        <w:t>позволяют</w:t>
      </w:r>
      <w:r w:rsidRPr="00EB1B55">
        <w:rPr>
          <w:spacing w:val="-1"/>
        </w:rPr>
        <w:t xml:space="preserve"> </w:t>
      </w:r>
      <w:r w:rsidRPr="00EB1B55">
        <w:t>им</w:t>
      </w:r>
      <w:r w:rsidRPr="00EB1B55">
        <w:rPr>
          <w:spacing w:val="-4"/>
        </w:rPr>
        <w:t xml:space="preserve"> </w:t>
      </w:r>
      <w:r w:rsidRPr="00EB1B55">
        <w:t>преодолеть или</w:t>
      </w:r>
      <w:r w:rsidRPr="00EB1B55">
        <w:rPr>
          <w:spacing w:val="-1"/>
        </w:rPr>
        <w:t xml:space="preserve"> </w:t>
      </w:r>
      <w:r w:rsidRPr="00EB1B55">
        <w:t>скомпенсировать</w:t>
      </w:r>
      <w:r w:rsidRPr="00EB1B55">
        <w:rPr>
          <w:spacing w:val="1"/>
        </w:rPr>
        <w:t xml:space="preserve"> </w:t>
      </w:r>
      <w:r w:rsidRPr="00EB1B55">
        <w:t>возникшие</w:t>
      </w:r>
      <w:r w:rsidRPr="00EB1B55">
        <w:rPr>
          <w:spacing w:val="-2"/>
        </w:rPr>
        <w:t xml:space="preserve"> </w:t>
      </w:r>
      <w:r w:rsidRPr="00EB1B55">
        <w:t>проблемы.</w:t>
      </w:r>
    </w:p>
    <w:p w:rsidR="00EB1B55" w:rsidRPr="00EB1B55" w:rsidRDefault="00EB1B55" w:rsidP="001E686C">
      <w:pPr>
        <w:pStyle w:val="3"/>
        <w:spacing w:line="276" w:lineRule="auto"/>
        <w:ind w:left="0"/>
      </w:pPr>
      <w:r w:rsidRPr="00EB1B55">
        <w:t>Задачи</w:t>
      </w:r>
      <w:r w:rsidRPr="00EB1B55">
        <w:rPr>
          <w:spacing w:val="-5"/>
        </w:rPr>
        <w:t xml:space="preserve"> </w:t>
      </w:r>
      <w:r w:rsidRPr="00EB1B55">
        <w:t>психолого-педагогического</w:t>
      </w:r>
      <w:r w:rsidRPr="00EB1B55">
        <w:rPr>
          <w:spacing w:val="-4"/>
        </w:rPr>
        <w:t xml:space="preserve"> </w:t>
      </w:r>
      <w:r w:rsidRPr="00EB1B55">
        <w:t>сопровождения:</w:t>
      </w:r>
    </w:p>
    <w:p w:rsidR="00EB1B55" w:rsidRPr="00EB1B55" w:rsidRDefault="00EB1B55" w:rsidP="001E686C">
      <w:pPr>
        <w:pStyle w:val="a9"/>
        <w:numPr>
          <w:ilvl w:val="1"/>
          <w:numId w:val="6"/>
        </w:numPr>
        <w:tabs>
          <w:tab w:val="left" w:pos="2090"/>
        </w:tabs>
        <w:spacing w:line="276" w:lineRule="auto"/>
        <w:ind w:left="0"/>
        <w:rPr>
          <w:sz w:val="24"/>
          <w:szCs w:val="24"/>
        </w:rPr>
      </w:pPr>
      <w:r w:rsidRPr="00EB1B55">
        <w:rPr>
          <w:sz w:val="24"/>
          <w:szCs w:val="24"/>
        </w:rPr>
        <w:t>предупреждение</w:t>
      </w:r>
      <w:r w:rsidRPr="00EB1B55">
        <w:rPr>
          <w:spacing w:val="-4"/>
          <w:sz w:val="24"/>
          <w:szCs w:val="24"/>
        </w:rPr>
        <w:t xml:space="preserve"> </w:t>
      </w:r>
      <w:r w:rsidRPr="00EB1B55">
        <w:rPr>
          <w:sz w:val="24"/>
          <w:szCs w:val="24"/>
        </w:rPr>
        <w:t>возникновения</w:t>
      </w:r>
      <w:r w:rsidRPr="00EB1B55">
        <w:rPr>
          <w:spacing w:val="-6"/>
          <w:sz w:val="24"/>
          <w:szCs w:val="24"/>
        </w:rPr>
        <w:t xml:space="preserve"> </w:t>
      </w:r>
      <w:r w:rsidRPr="00EB1B55">
        <w:rPr>
          <w:sz w:val="24"/>
          <w:szCs w:val="24"/>
        </w:rPr>
        <w:t>проблем</w:t>
      </w:r>
      <w:r w:rsidRPr="00EB1B55">
        <w:rPr>
          <w:spacing w:val="-4"/>
          <w:sz w:val="24"/>
          <w:szCs w:val="24"/>
        </w:rPr>
        <w:t xml:space="preserve"> </w:t>
      </w:r>
      <w:r w:rsidRPr="00EB1B55">
        <w:rPr>
          <w:sz w:val="24"/>
          <w:szCs w:val="24"/>
        </w:rPr>
        <w:t>развития</w:t>
      </w:r>
      <w:r w:rsidRPr="00EB1B55">
        <w:rPr>
          <w:spacing w:val="-3"/>
          <w:sz w:val="24"/>
          <w:szCs w:val="24"/>
        </w:rPr>
        <w:t xml:space="preserve"> </w:t>
      </w:r>
      <w:r w:rsidRPr="00EB1B55">
        <w:rPr>
          <w:sz w:val="24"/>
          <w:szCs w:val="24"/>
        </w:rPr>
        <w:t>ребенка;</w:t>
      </w:r>
    </w:p>
    <w:p w:rsidR="00EB1B55" w:rsidRPr="00EB1B55" w:rsidRDefault="00EB1B55" w:rsidP="001E686C">
      <w:pPr>
        <w:pStyle w:val="a9"/>
        <w:numPr>
          <w:ilvl w:val="1"/>
          <w:numId w:val="6"/>
        </w:numPr>
        <w:tabs>
          <w:tab w:val="left" w:pos="0"/>
        </w:tabs>
        <w:spacing w:line="276" w:lineRule="auto"/>
        <w:ind w:left="0" w:right="125" w:firstLine="994"/>
        <w:rPr>
          <w:sz w:val="24"/>
          <w:szCs w:val="24"/>
        </w:rPr>
      </w:pPr>
      <w:r w:rsidRPr="00EB1B55">
        <w:rPr>
          <w:sz w:val="24"/>
          <w:szCs w:val="24"/>
        </w:rPr>
        <w:t>помощь</w:t>
      </w:r>
      <w:r w:rsidRPr="00EB1B55">
        <w:rPr>
          <w:spacing w:val="1"/>
          <w:sz w:val="24"/>
          <w:szCs w:val="24"/>
        </w:rPr>
        <w:t xml:space="preserve"> </w:t>
      </w:r>
      <w:r w:rsidRPr="00EB1B55">
        <w:rPr>
          <w:sz w:val="24"/>
          <w:szCs w:val="24"/>
        </w:rPr>
        <w:t>(содействие)</w:t>
      </w:r>
      <w:r w:rsidRPr="00EB1B55">
        <w:rPr>
          <w:spacing w:val="1"/>
          <w:sz w:val="24"/>
          <w:szCs w:val="24"/>
        </w:rPr>
        <w:t xml:space="preserve"> </w:t>
      </w:r>
      <w:r w:rsidRPr="00EB1B55">
        <w:rPr>
          <w:sz w:val="24"/>
          <w:szCs w:val="24"/>
        </w:rPr>
        <w:t>ребенку</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решении</w:t>
      </w:r>
      <w:r w:rsidRPr="00EB1B55">
        <w:rPr>
          <w:spacing w:val="1"/>
          <w:sz w:val="24"/>
          <w:szCs w:val="24"/>
        </w:rPr>
        <w:t xml:space="preserve"> </w:t>
      </w:r>
      <w:r w:rsidRPr="00EB1B55">
        <w:rPr>
          <w:sz w:val="24"/>
          <w:szCs w:val="24"/>
        </w:rPr>
        <w:t>актуальных</w:t>
      </w:r>
      <w:r w:rsidRPr="00EB1B55">
        <w:rPr>
          <w:spacing w:val="1"/>
          <w:sz w:val="24"/>
          <w:szCs w:val="24"/>
        </w:rPr>
        <w:t xml:space="preserve"> </w:t>
      </w:r>
      <w:r w:rsidRPr="00EB1B55">
        <w:rPr>
          <w:sz w:val="24"/>
          <w:szCs w:val="24"/>
        </w:rPr>
        <w:t>задач</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обучения,</w:t>
      </w:r>
      <w:r w:rsidRPr="00EB1B55">
        <w:rPr>
          <w:spacing w:val="1"/>
          <w:sz w:val="24"/>
          <w:szCs w:val="24"/>
        </w:rPr>
        <w:t xml:space="preserve"> </w:t>
      </w:r>
      <w:r w:rsidRPr="00EB1B55">
        <w:rPr>
          <w:sz w:val="24"/>
          <w:szCs w:val="24"/>
        </w:rPr>
        <w:t>социализации: учебные трудности, проблемы с выбором образовательного и профессионального</w:t>
      </w:r>
      <w:r w:rsidRPr="00EB1B55">
        <w:rPr>
          <w:spacing w:val="1"/>
          <w:sz w:val="24"/>
          <w:szCs w:val="24"/>
        </w:rPr>
        <w:t xml:space="preserve"> </w:t>
      </w:r>
      <w:r w:rsidRPr="00EB1B55">
        <w:rPr>
          <w:sz w:val="24"/>
          <w:szCs w:val="24"/>
        </w:rPr>
        <w:t>маршрута,</w:t>
      </w:r>
      <w:r w:rsidRPr="00EB1B55">
        <w:rPr>
          <w:spacing w:val="1"/>
          <w:sz w:val="24"/>
          <w:szCs w:val="24"/>
        </w:rPr>
        <w:t xml:space="preserve"> </w:t>
      </w:r>
      <w:r w:rsidRPr="00EB1B55">
        <w:rPr>
          <w:sz w:val="24"/>
          <w:szCs w:val="24"/>
        </w:rPr>
        <w:t>нарушения</w:t>
      </w:r>
      <w:r w:rsidRPr="00EB1B55">
        <w:rPr>
          <w:spacing w:val="1"/>
          <w:sz w:val="24"/>
          <w:szCs w:val="24"/>
        </w:rPr>
        <w:t xml:space="preserve"> </w:t>
      </w:r>
      <w:r w:rsidRPr="00EB1B55">
        <w:rPr>
          <w:sz w:val="24"/>
          <w:szCs w:val="24"/>
        </w:rPr>
        <w:t>эмоционально-волевой</w:t>
      </w:r>
      <w:r w:rsidRPr="00EB1B55">
        <w:rPr>
          <w:spacing w:val="1"/>
          <w:sz w:val="24"/>
          <w:szCs w:val="24"/>
        </w:rPr>
        <w:t xml:space="preserve"> </w:t>
      </w:r>
      <w:r w:rsidRPr="00EB1B55">
        <w:rPr>
          <w:sz w:val="24"/>
          <w:szCs w:val="24"/>
        </w:rPr>
        <w:t>сферы,</w:t>
      </w:r>
      <w:r w:rsidRPr="00EB1B55">
        <w:rPr>
          <w:spacing w:val="1"/>
          <w:sz w:val="24"/>
          <w:szCs w:val="24"/>
        </w:rPr>
        <w:t xml:space="preserve"> </w:t>
      </w:r>
      <w:r w:rsidRPr="00EB1B55">
        <w:rPr>
          <w:sz w:val="24"/>
          <w:szCs w:val="24"/>
        </w:rPr>
        <w:t>проблемы</w:t>
      </w:r>
      <w:r w:rsidRPr="00EB1B55">
        <w:rPr>
          <w:spacing w:val="1"/>
          <w:sz w:val="24"/>
          <w:szCs w:val="24"/>
        </w:rPr>
        <w:t xml:space="preserve"> </w:t>
      </w:r>
      <w:r w:rsidRPr="00EB1B55">
        <w:rPr>
          <w:sz w:val="24"/>
          <w:szCs w:val="24"/>
        </w:rPr>
        <w:t>взаимоотношений</w:t>
      </w:r>
      <w:r w:rsidRPr="00EB1B55">
        <w:rPr>
          <w:spacing w:val="1"/>
          <w:sz w:val="24"/>
          <w:szCs w:val="24"/>
        </w:rPr>
        <w:t xml:space="preserve"> </w:t>
      </w:r>
      <w:r w:rsidRPr="00EB1B55">
        <w:rPr>
          <w:sz w:val="24"/>
          <w:szCs w:val="24"/>
        </w:rPr>
        <w:t>со</w:t>
      </w:r>
      <w:r w:rsidRPr="00EB1B55">
        <w:rPr>
          <w:spacing w:val="1"/>
          <w:sz w:val="24"/>
          <w:szCs w:val="24"/>
        </w:rPr>
        <w:t xml:space="preserve"> </w:t>
      </w:r>
      <w:r w:rsidRPr="00EB1B55">
        <w:rPr>
          <w:sz w:val="24"/>
          <w:szCs w:val="24"/>
        </w:rPr>
        <w:t>сверстниками,</w:t>
      </w:r>
      <w:r w:rsidRPr="00EB1B55">
        <w:rPr>
          <w:spacing w:val="-1"/>
          <w:sz w:val="24"/>
          <w:szCs w:val="24"/>
        </w:rPr>
        <w:t xml:space="preserve"> </w:t>
      </w:r>
      <w:r w:rsidRPr="00EB1B55">
        <w:rPr>
          <w:sz w:val="24"/>
          <w:szCs w:val="24"/>
        </w:rPr>
        <w:t>учителями, родителями;</w:t>
      </w:r>
    </w:p>
    <w:p w:rsidR="00EB1B55" w:rsidRPr="00EB1B55" w:rsidRDefault="00EB1B55" w:rsidP="001E686C">
      <w:pPr>
        <w:pStyle w:val="a9"/>
        <w:numPr>
          <w:ilvl w:val="1"/>
          <w:numId w:val="6"/>
        </w:numPr>
        <w:tabs>
          <w:tab w:val="left" w:pos="0"/>
        </w:tabs>
        <w:spacing w:line="276" w:lineRule="auto"/>
        <w:ind w:left="0" w:right="129" w:firstLine="994"/>
        <w:rPr>
          <w:sz w:val="24"/>
          <w:szCs w:val="24"/>
        </w:rPr>
      </w:pPr>
      <w:r w:rsidRPr="00EB1B55">
        <w:rPr>
          <w:sz w:val="24"/>
          <w:szCs w:val="24"/>
        </w:rPr>
        <w:t>динамическое отслеживание развития школьников в процессе обучения (мониторинг</w:t>
      </w:r>
      <w:r w:rsidRPr="00EB1B55">
        <w:rPr>
          <w:spacing w:val="-57"/>
          <w:sz w:val="24"/>
          <w:szCs w:val="24"/>
        </w:rPr>
        <w:t xml:space="preserve"> </w:t>
      </w:r>
      <w:r w:rsidRPr="00EB1B55">
        <w:rPr>
          <w:sz w:val="24"/>
          <w:szCs w:val="24"/>
        </w:rPr>
        <w:t>психологического</w:t>
      </w:r>
      <w:r w:rsidRPr="00EB1B55">
        <w:rPr>
          <w:spacing w:val="-1"/>
          <w:sz w:val="24"/>
          <w:szCs w:val="24"/>
        </w:rPr>
        <w:t xml:space="preserve"> </w:t>
      </w:r>
      <w:r w:rsidRPr="00EB1B55">
        <w:rPr>
          <w:sz w:val="24"/>
          <w:szCs w:val="24"/>
        </w:rPr>
        <w:t>статуса</w:t>
      </w:r>
      <w:r w:rsidRPr="00EB1B55">
        <w:rPr>
          <w:spacing w:val="-2"/>
          <w:sz w:val="24"/>
          <w:szCs w:val="24"/>
        </w:rPr>
        <w:t xml:space="preserve"> </w:t>
      </w:r>
      <w:r w:rsidRPr="00EB1B55">
        <w:rPr>
          <w:sz w:val="24"/>
          <w:szCs w:val="24"/>
        </w:rPr>
        <w:t>ученика);</w:t>
      </w:r>
    </w:p>
    <w:p w:rsidR="00EB1B55" w:rsidRPr="00EB1B55" w:rsidRDefault="00EB1B55" w:rsidP="001E686C">
      <w:pPr>
        <w:pStyle w:val="a9"/>
        <w:numPr>
          <w:ilvl w:val="1"/>
          <w:numId w:val="6"/>
        </w:numPr>
        <w:tabs>
          <w:tab w:val="left" w:pos="0"/>
        </w:tabs>
        <w:spacing w:line="276" w:lineRule="auto"/>
        <w:ind w:left="0" w:right="128" w:firstLine="994"/>
        <w:rPr>
          <w:sz w:val="24"/>
          <w:szCs w:val="24"/>
        </w:rPr>
      </w:pPr>
      <w:r w:rsidRPr="00EB1B55">
        <w:rPr>
          <w:sz w:val="24"/>
          <w:szCs w:val="24"/>
        </w:rPr>
        <w:t>развитие</w:t>
      </w:r>
      <w:r w:rsidRPr="00EB1B55">
        <w:rPr>
          <w:spacing w:val="1"/>
          <w:sz w:val="24"/>
          <w:szCs w:val="24"/>
        </w:rPr>
        <w:t xml:space="preserve"> </w:t>
      </w:r>
      <w:r w:rsidRPr="00EB1B55">
        <w:rPr>
          <w:sz w:val="24"/>
          <w:szCs w:val="24"/>
        </w:rPr>
        <w:t>психолого-педагогической</w:t>
      </w:r>
      <w:r w:rsidRPr="00EB1B55">
        <w:rPr>
          <w:spacing w:val="1"/>
          <w:sz w:val="24"/>
          <w:szCs w:val="24"/>
        </w:rPr>
        <w:t xml:space="preserve"> </w:t>
      </w:r>
      <w:r w:rsidRPr="00EB1B55">
        <w:rPr>
          <w:sz w:val="24"/>
          <w:szCs w:val="24"/>
        </w:rPr>
        <w:t>компетентности</w:t>
      </w:r>
      <w:r w:rsidRPr="00EB1B55">
        <w:rPr>
          <w:spacing w:val="1"/>
          <w:sz w:val="24"/>
          <w:szCs w:val="24"/>
        </w:rPr>
        <w:t xml:space="preserve"> </w:t>
      </w:r>
      <w:r w:rsidRPr="00EB1B55">
        <w:rPr>
          <w:sz w:val="24"/>
          <w:szCs w:val="24"/>
        </w:rPr>
        <w:t>(психологической</w:t>
      </w:r>
      <w:r w:rsidRPr="00EB1B55">
        <w:rPr>
          <w:spacing w:val="1"/>
          <w:sz w:val="24"/>
          <w:szCs w:val="24"/>
        </w:rPr>
        <w:t xml:space="preserve"> </w:t>
      </w:r>
      <w:r w:rsidRPr="00EB1B55">
        <w:rPr>
          <w:sz w:val="24"/>
          <w:szCs w:val="24"/>
        </w:rPr>
        <w:t>культуры)</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родителей, педагогов;</w:t>
      </w:r>
    </w:p>
    <w:p w:rsidR="00EB1B55" w:rsidRPr="00EB1B55" w:rsidRDefault="00EB1B55" w:rsidP="001E686C">
      <w:pPr>
        <w:pStyle w:val="a9"/>
        <w:numPr>
          <w:ilvl w:val="1"/>
          <w:numId w:val="6"/>
        </w:numPr>
        <w:tabs>
          <w:tab w:val="left" w:pos="0"/>
        </w:tabs>
        <w:spacing w:line="276" w:lineRule="auto"/>
        <w:ind w:left="0"/>
        <w:rPr>
          <w:sz w:val="24"/>
          <w:szCs w:val="24"/>
        </w:rPr>
      </w:pPr>
      <w:r w:rsidRPr="00EB1B55">
        <w:rPr>
          <w:sz w:val="24"/>
          <w:szCs w:val="24"/>
        </w:rPr>
        <w:t>психологическая</w:t>
      </w:r>
      <w:r w:rsidRPr="00EB1B55">
        <w:rPr>
          <w:spacing w:val="-4"/>
          <w:sz w:val="24"/>
          <w:szCs w:val="24"/>
        </w:rPr>
        <w:t xml:space="preserve"> </w:t>
      </w:r>
      <w:r w:rsidRPr="00EB1B55">
        <w:rPr>
          <w:sz w:val="24"/>
          <w:szCs w:val="24"/>
        </w:rPr>
        <w:t>поддержка</w:t>
      </w:r>
      <w:r w:rsidRPr="00EB1B55">
        <w:rPr>
          <w:spacing w:val="-5"/>
          <w:sz w:val="24"/>
          <w:szCs w:val="24"/>
        </w:rPr>
        <w:t xml:space="preserve"> </w:t>
      </w:r>
      <w:r w:rsidRPr="00EB1B55">
        <w:rPr>
          <w:sz w:val="24"/>
          <w:szCs w:val="24"/>
        </w:rPr>
        <w:t>педагогов.</w:t>
      </w:r>
    </w:p>
    <w:p w:rsidR="00EB1B55" w:rsidRPr="00EB1B55" w:rsidRDefault="00EB1B55" w:rsidP="001E686C">
      <w:pPr>
        <w:pStyle w:val="3"/>
        <w:spacing w:line="276" w:lineRule="auto"/>
        <w:ind w:left="0"/>
      </w:pPr>
      <w:r w:rsidRPr="00EB1B55">
        <w:t>Принципы</w:t>
      </w:r>
      <w:r w:rsidRPr="00EB1B55">
        <w:rPr>
          <w:spacing w:val="-8"/>
        </w:rPr>
        <w:t xml:space="preserve"> </w:t>
      </w:r>
      <w:r w:rsidRPr="00EB1B55">
        <w:t>психолого-педагогического</w:t>
      </w:r>
      <w:r w:rsidRPr="00EB1B55">
        <w:rPr>
          <w:spacing w:val="-2"/>
        </w:rPr>
        <w:t xml:space="preserve"> </w:t>
      </w:r>
      <w:r w:rsidRPr="00EB1B55">
        <w:t>сопровождения</w:t>
      </w:r>
    </w:p>
    <w:p w:rsidR="00EB1B55" w:rsidRPr="00EB1B55" w:rsidRDefault="00EB1B55" w:rsidP="001E686C">
      <w:pPr>
        <w:pStyle w:val="a9"/>
        <w:numPr>
          <w:ilvl w:val="0"/>
          <w:numId w:val="5"/>
        </w:numPr>
        <w:tabs>
          <w:tab w:val="left" w:pos="1807"/>
        </w:tabs>
        <w:spacing w:line="276" w:lineRule="auto"/>
        <w:ind w:left="0" w:right="125" w:firstLine="708"/>
        <w:rPr>
          <w:sz w:val="24"/>
          <w:szCs w:val="24"/>
        </w:rPr>
      </w:pPr>
      <w:r w:rsidRPr="00EB1B55">
        <w:rPr>
          <w:b/>
          <w:sz w:val="24"/>
          <w:szCs w:val="24"/>
        </w:rPr>
        <w:t>Следование</w:t>
      </w:r>
      <w:r w:rsidRPr="00EB1B55">
        <w:rPr>
          <w:b/>
          <w:spacing w:val="1"/>
          <w:sz w:val="24"/>
          <w:szCs w:val="24"/>
        </w:rPr>
        <w:t xml:space="preserve"> </w:t>
      </w:r>
      <w:r w:rsidRPr="00EB1B55">
        <w:rPr>
          <w:b/>
          <w:sz w:val="24"/>
          <w:szCs w:val="24"/>
        </w:rPr>
        <w:t>за</w:t>
      </w:r>
      <w:r w:rsidRPr="00EB1B55">
        <w:rPr>
          <w:b/>
          <w:spacing w:val="1"/>
          <w:sz w:val="24"/>
          <w:szCs w:val="24"/>
        </w:rPr>
        <w:t xml:space="preserve"> </w:t>
      </w:r>
      <w:r w:rsidRPr="00EB1B55">
        <w:rPr>
          <w:b/>
          <w:sz w:val="24"/>
          <w:szCs w:val="24"/>
        </w:rPr>
        <w:t>естественным</w:t>
      </w:r>
      <w:r w:rsidRPr="00EB1B55">
        <w:rPr>
          <w:b/>
          <w:spacing w:val="1"/>
          <w:sz w:val="24"/>
          <w:szCs w:val="24"/>
        </w:rPr>
        <w:t xml:space="preserve"> </w:t>
      </w:r>
      <w:r w:rsidRPr="00EB1B55">
        <w:rPr>
          <w:b/>
          <w:sz w:val="24"/>
          <w:szCs w:val="24"/>
        </w:rPr>
        <w:t>развитием</w:t>
      </w:r>
      <w:r w:rsidRPr="00EB1B55">
        <w:rPr>
          <w:b/>
          <w:spacing w:val="1"/>
          <w:sz w:val="24"/>
          <w:szCs w:val="24"/>
        </w:rPr>
        <w:t xml:space="preserve"> </w:t>
      </w:r>
      <w:r w:rsidRPr="00EB1B55">
        <w:rPr>
          <w:b/>
          <w:sz w:val="24"/>
          <w:szCs w:val="24"/>
        </w:rPr>
        <w:t>ребенка</w:t>
      </w:r>
      <w:r w:rsidRPr="00EB1B55">
        <w:rPr>
          <w:b/>
          <w:spacing w:val="1"/>
          <w:sz w:val="24"/>
          <w:szCs w:val="24"/>
        </w:rPr>
        <w:t xml:space="preserve"> </w:t>
      </w:r>
      <w:r w:rsidRPr="00EB1B55">
        <w:rPr>
          <w:b/>
          <w:sz w:val="24"/>
          <w:szCs w:val="24"/>
        </w:rPr>
        <w:t>на</w:t>
      </w:r>
      <w:r w:rsidRPr="00EB1B55">
        <w:rPr>
          <w:b/>
          <w:spacing w:val="1"/>
          <w:sz w:val="24"/>
          <w:szCs w:val="24"/>
        </w:rPr>
        <w:t xml:space="preserve"> </w:t>
      </w:r>
      <w:r w:rsidRPr="00EB1B55">
        <w:rPr>
          <w:b/>
          <w:sz w:val="24"/>
          <w:szCs w:val="24"/>
        </w:rPr>
        <w:t>данном</w:t>
      </w:r>
      <w:r w:rsidRPr="00EB1B55">
        <w:rPr>
          <w:b/>
          <w:spacing w:val="1"/>
          <w:sz w:val="24"/>
          <w:szCs w:val="24"/>
        </w:rPr>
        <w:t xml:space="preserve"> </w:t>
      </w:r>
      <w:r w:rsidRPr="00EB1B55">
        <w:rPr>
          <w:b/>
          <w:sz w:val="24"/>
          <w:szCs w:val="24"/>
        </w:rPr>
        <w:t>возрастном</w:t>
      </w:r>
      <w:r w:rsidRPr="00EB1B55">
        <w:rPr>
          <w:b/>
          <w:spacing w:val="1"/>
          <w:sz w:val="24"/>
          <w:szCs w:val="24"/>
        </w:rPr>
        <w:t xml:space="preserve"> </w:t>
      </w:r>
      <w:r w:rsidRPr="00EB1B55">
        <w:rPr>
          <w:b/>
          <w:sz w:val="24"/>
          <w:szCs w:val="24"/>
        </w:rPr>
        <w:t>и</w:t>
      </w:r>
      <w:r w:rsidRPr="00EB1B55">
        <w:rPr>
          <w:b/>
          <w:spacing w:val="1"/>
          <w:sz w:val="24"/>
          <w:szCs w:val="24"/>
        </w:rPr>
        <w:t xml:space="preserve"> </w:t>
      </w:r>
      <w:r w:rsidRPr="00EB1B55">
        <w:rPr>
          <w:b/>
          <w:sz w:val="24"/>
          <w:szCs w:val="24"/>
        </w:rPr>
        <w:t>социокультурном</w:t>
      </w:r>
      <w:r w:rsidRPr="00EB1B55">
        <w:rPr>
          <w:b/>
          <w:spacing w:val="1"/>
          <w:sz w:val="24"/>
          <w:szCs w:val="24"/>
        </w:rPr>
        <w:t xml:space="preserve"> </w:t>
      </w:r>
      <w:r w:rsidRPr="00EB1B55">
        <w:rPr>
          <w:b/>
          <w:sz w:val="24"/>
          <w:szCs w:val="24"/>
        </w:rPr>
        <w:t>этапе</w:t>
      </w:r>
      <w:r w:rsidRPr="00EB1B55">
        <w:rPr>
          <w:b/>
          <w:spacing w:val="1"/>
          <w:sz w:val="24"/>
          <w:szCs w:val="24"/>
        </w:rPr>
        <w:t xml:space="preserve"> </w:t>
      </w:r>
      <w:r w:rsidRPr="00EB1B55">
        <w:rPr>
          <w:b/>
          <w:sz w:val="24"/>
          <w:szCs w:val="24"/>
        </w:rPr>
        <w:t>онтогенеза.</w:t>
      </w:r>
      <w:r w:rsidRPr="00EB1B55">
        <w:rPr>
          <w:b/>
          <w:spacing w:val="1"/>
          <w:sz w:val="24"/>
          <w:szCs w:val="24"/>
        </w:rPr>
        <w:t xml:space="preserve"> </w:t>
      </w:r>
      <w:r w:rsidRPr="00EB1B55">
        <w:rPr>
          <w:sz w:val="24"/>
          <w:szCs w:val="24"/>
        </w:rPr>
        <w:t>Сопровождение</w:t>
      </w:r>
      <w:r w:rsidRPr="00EB1B55">
        <w:rPr>
          <w:spacing w:val="1"/>
          <w:sz w:val="24"/>
          <w:szCs w:val="24"/>
        </w:rPr>
        <w:t xml:space="preserve"> </w:t>
      </w:r>
      <w:r w:rsidRPr="00EB1B55">
        <w:rPr>
          <w:sz w:val="24"/>
          <w:szCs w:val="24"/>
        </w:rPr>
        <w:t>ребенка</w:t>
      </w:r>
      <w:r w:rsidRPr="00EB1B55">
        <w:rPr>
          <w:spacing w:val="1"/>
          <w:sz w:val="24"/>
          <w:szCs w:val="24"/>
        </w:rPr>
        <w:t xml:space="preserve"> </w:t>
      </w:r>
      <w:r w:rsidRPr="00EB1B55">
        <w:rPr>
          <w:sz w:val="24"/>
          <w:szCs w:val="24"/>
        </w:rPr>
        <w:t>опирается</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те</w:t>
      </w:r>
      <w:r w:rsidRPr="00EB1B55">
        <w:rPr>
          <w:spacing w:val="1"/>
          <w:sz w:val="24"/>
          <w:szCs w:val="24"/>
        </w:rPr>
        <w:t xml:space="preserve"> </w:t>
      </w:r>
      <w:r w:rsidRPr="00EB1B55">
        <w:rPr>
          <w:sz w:val="24"/>
          <w:szCs w:val="24"/>
        </w:rPr>
        <w:t>личностные</w:t>
      </w:r>
      <w:r w:rsidRPr="00EB1B55">
        <w:rPr>
          <w:spacing w:val="1"/>
          <w:sz w:val="24"/>
          <w:szCs w:val="24"/>
        </w:rPr>
        <w:t xml:space="preserve"> </w:t>
      </w:r>
      <w:r w:rsidRPr="00EB1B55">
        <w:rPr>
          <w:sz w:val="24"/>
          <w:szCs w:val="24"/>
        </w:rPr>
        <w:t>достижения,</w:t>
      </w:r>
      <w:r w:rsidRPr="00EB1B55">
        <w:rPr>
          <w:spacing w:val="1"/>
          <w:sz w:val="24"/>
          <w:szCs w:val="24"/>
        </w:rPr>
        <w:t xml:space="preserve"> </w:t>
      </w:r>
      <w:r w:rsidRPr="00EB1B55">
        <w:rPr>
          <w:sz w:val="24"/>
          <w:szCs w:val="24"/>
        </w:rPr>
        <w:t>которые</w:t>
      </w:r>
      <w:r w:rsidRPr="00EB1B55">
        <w:rPr>
          <w:spacing w:val="1"/>
          <w:sz w:val="24"/>
          <w:szCs w:val="24"/>
        </w:rPr>
        <w:t xml:space="preserve"> </w:t>
      </w:r>
      <w:r w:rsidRPr="00EB1B55">
        <w:rPr>
          <w:sz w:val="24"/>
          <w:szCs w:val="24"/>
        </w:rPr>
        <w:t>реально</w:t>
      </w:r>
      <w:r w:rsidRPr="00EB1B55">
        <w:rPr>
          <w:spacing w:val="1"/>
          <w:sz w:val="24"/>
          <w:szCs w:val="24"/>
        </w:rPr>
        <w:t xml:space="preserve"> </w:t>
      </w:r>
      <w:r w:rsidRPr="00EB1B55">
        <w:rPr>
          <w:sz w:val="24"/>
          <w:szCs w:val="24"/>
        </w:rPr>
        <w:t>есть</w:t>
      </w:r>
      <w:r w:rsidRPr="00EB1B55">
        <w:rPr>
          <w:spacing w:val="1"/>
          <w:sz w:val="24"/>
          <w:szCs w:val="24"/>
        </w:rPr>
        <w:t xml:space="preserve"> </w:t>
      </w:r>
      <w:r w:rsidRPr="00EB1B55">
        <w:rPr>
          <w:sz w:val="24"/>
          <w:szCs w:val="24"/>
        </w:rPr>
        <w:t>у</w:t>
      </w:r>
      <w:r w:rsidRPr="00EB1B55">
        <w:rPr>
          <w:spacing w:val="1"/>
          <w:sz w:val="24"/>
          <w:szCs w:val="24"/>
        </w:rPr>
        <w:t xml:space="preserve"> </w:t>
      </w:r>
      <w:r w:rsidRPr="00EB1B55">
        <w:rPr>
          <w:sz w:val="24"/>
          <w:szCs w:val="24"/>
        </w:rPr>
        <w:t>ребенка.</w:t>
      </w:r>
      <w:r w:rsidRPr="00EB1B55">
        <w:rPr>
          <w:spacing w:val="1"/>
          <w:sz w:val="24"/>
          <w:szCs w:val="24"/>
        </w:rPr>
        <w:t xml:space="preserve"> </w:t>
      </w:r>
      <w:r w:rsidRPr="00EB1B55">
        <w:rPr>
          <w:sz w:val="24"/>
          <w:szCs w:val="24"/>
        </w:rPr>
        <w:t>Оно</w:t>
      </w:r>
      <w:r w:rsidRPr="00EB1B55">
        <w:rPr>
          <w:spacing w:val="1"/>
          <w:sz w:val="24"/>
          <w:szCs w:val="24"/>
        </w:rPr>
        <w:t xml:space="preserve"> </w:t>
      </w:r>
      <w:r w:rsidRPr="00EB1B55">
        <w:rPr>
          <w:sz w:val="24"/>
          <w:szCs w:val="24"/>
        </w:rPr>
        <w:t>находится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логике</w:t>
      </w:r>
      <w:r w:rsidRPr="00EB1B55">
        <w:rPr>
          <w:spacing w:val="1"/>
          <w:sz w:val="24"/>
          <w:szCs w:val="24"/>
        </w:rPr>
        <w:t xml:space="preserve"> </w:t>
      </w:r>
      <w:r w:rsidRPr="00EB1B55">
        <w:rPr>
          <w:sz w:val="24"/>
          <w:szCs w:val="24"/>
        </w:rPr>
        <w:t>его</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а</w:t>
      </w:r>
      <w:r w:rsidRPr="00EB1B55">
        <w:rPr>
          <w:spacing w:val="1"/>
          <w:sz w:val="24"/>
          <w:szCs w:val="24"/>
        </w:rPr>
        <w:t xml:space="preserve"> </w:t>
      </w:r>
      <w:r w:rsidRPr="00EB1B55">
        <w:rPr>
          <w:sz w:val="24"/>
          <w:szCs w:val="24"/>
        </w:rPr>
        <w:t>не</w:t>
      </w:r>
      <w:r w:rsidRPr="00EB1B55">
        <w:rPr>
          <w:spacing w:val="1"/>
          <w:sz w:val="24"/>
          <w:szCs w:val="24"/>
        </w:rPr>
        <w:t xml:space="preserve"> </w:t>
      </w:r>
      <w:r w:rsidRPr="00EB1B55">
        <w:rPr>
          <w:sz w:val="24"/>
          <w:szCs w:val="24"/>
        </w:rPr>
        <w:t>искусственно задает ему цели и задачи извне. Это положение очень важно при определении</w:t>
      </w:r>
      <w:r w:rsidRPr="00EB1B55">
        <w:rPr>
          <w:spacing w:val="1"/>
          <w:sz w:val="24"/>
          <w:szCs w:val="24"/>
        </w:rPr>
        <w:t xml:space="preserve"> </w:t>
      </w:r>
      <w:r w:rsidRPr="00EB1B55">
        <w:rPr>
          <w:sz w:val="24"/>
          <w:szCs w:val="24"/>
        </w:rPr>
        <w:t>содержания работы школьного психолога. Он занимается тем, что нужно конкретному ребенку</w:t>
      </w:r>
      <w:r w:rsidRPr="00EB1B55">
        <w:rPr>
          <w:spacing w:val="1"/>
          <w:sz w:val="24"/>
          <w:szCs w:val="24"/>
        </w:rPr>
        <w:t xml:space="preserve"> </w:t>
      </w:r>
      <w:r w:rsidRPr="00EB1B55">
        <w:rPr>
          <w:sz w:val="24"/>
          <w:szCs w:val="24"/>
        </w:rPr>
        <w:t>или группе. Таким образом, в качестве важнейшего аксиологического принципа в предлагаемой</w:t>
      </w:r>
      <w:r w:rsidRPr="00EB1B55">
        <w:rPr>
          <w:spacing w:val="1"/>
          <w:sz w:val="24"/>
          <w:szCs w:val="24"/>
        </w:rPr>
        <w:t xml:space="preserve"> </w:t>
      </w:r>
      <w:r w:rsidRPr="00EB1B55">
        <w:rPr>
          <w:sz w:val="24"/>
          <w:szCs w:val="24"/>
        </w:rPr>
        <w:t>модели школьной психологической практики заложена безусловная ценность внутреннего мира</w:t>
      </w:r>
      <w:r w:rsidRPr="00EB1B55">
        <w:rPr>
          <w:spacing w:val="1"/>
          <w:sz w:val="24"/>
          <w:szCs w:val="24"/>
        </w:rPr>
        <w:t xml:space="preserve"> </w:t>
      </w:r>
      <w:r w:rsidRPr="00EB1B55">
        <w:rPr>
          <w:sz w:val="24"/>
          <w:szCs w:val="24"/>
        </w:rPr>
        <w:t>каждого</w:t>
      </w:r>
      <w:r w:rsidRPr="00EB1B55">
        <w:rPr>
          <w:spacing w:val="-1"/>
          <w:sz w:val="24"/>
          <w:szCs w:val="24"/>
        </w:rPr>
        <w:t xml:space="preserve"> </w:t>
      </w:r>
      <w:r w:rsidRPr="00EB1B55">
        <w:rPr>
          <w:sz w:val="24"/>
          <w:szCs w:val="24"/>
        </w:rPr>
        <w:t>школьника,</w:t>
      </w:r>
      <w:r w:rsidRPr="00EB1B55">
        <w:rPr>
          <w:spacing w:val="-1"/>
          <w:sz w:val="24"/>
          <w:szCs w:val="24"/>
        </w:rPr>
        <w:t xml:space="preserve"> </w:t>
      </w:r>
      <w:r w:rsidRPr="00EB1B55">
        <w:rPr>
          <w:sz w:val="24"/>
          <w:szCs w:val="24"/>
        </w:rPr>
        <w:t>приоритетность потребностей,</w:t>
      </w:r>
      <w:r w:rsidRPr="00EB1B55">
        <w:rPr>
          <w:spacing w:val="-1"/>
          <w:sz w:val="24"/>
          <w:szCs w:val="24"/>
        </w:rPr>
        <w:t xml:space="preserve"> </w:t>
      </w:r>
      <w:r w:rsidRPr="00EB1B55">
        <w:rPr>
          <w:sz w:val="24"/>
          <w:szCs w:val="24"/>
        </w:rPr>
        <w:t>целей</w:t>
      </w:r>
      <w:r w:rsidRPr="00EB1B55">
        <w:rPr>
          <w:spacing w:val="-1"/>
          <w:sz w:val="24"/>
          <w:szCs w:val="24"/>
        </w:rPr>
        <w:t xml:space="preserve"> </w:t>
      </w:r>
      <w:r w:rsidRPr="00EB1B55">
        <w:rPr>
          <w:sz w:val="24"/>
          <w:szCs w:val="24"/>
        </w:rPr>
        <w:t>и ценностей</w:t>
      </w:r>
      <w:r w:rsidRPr="00EB1B55">
        <w:rPr>
          <w:spacing w:val="-1"/>
          <w:sz w:val="24"/>
          <w:szCs w:val="24"/>
        </w:rPr>
        <w:t xml:space="preserve"> </w:t>
      </w:r>
      <w:r w:rsidRPr="00EB1B55">
        <w:rPr>
          <w:sz w:val="24"/>
          <w:szCs w:val="24"/>
        </w:rPr>
        <w:t>его</w:t>
      </w:r>
      <w:r w:rsidRPr="00EB1B55">
        <w:rPr>
          <w:spacing w:val="-2"/>
          <w:sz w:val="24"/>
          <w:szCs w:val="24"/>
        </w:rPr>
        <w:t xml:space="preserve"> </w:t>
      </w:r>
      <w:r w:rsidRPr="00EB1B55">
        <w:rPr>
          <w:sz w:val="24"/>
          <w:szCs w:val="24"/>
        </w:rPr>
        <w:t>развития.</w:t>
      </w:r>
    </w:p>
    <w:p w:rsidR="00EB1B55" w:rsidRPr="00EB1B55" w:rsidRDefault="00EB1B55" w:rsidP="001E686C">
      <w:pPr>
        <w:pStyle w:val="a7"/>
        <w:spacing w:line="276" w:lineRule="auto"/>
        <w:ind w:left="0" w:right="128"/>
      </w:pPr>
      <w:r w:rsidRPr="00EB1B55">
        <w:rPr>
          <w:b/>
        </w:rPr>
        <w:t>Создание условий для самостоятельного творческого освоения детьми системы</w:t>
      </w:r>
      <w:r w:rsidRPr="00EB1B55">
        <w:rPr>
          <w:b/>
          <w:spacing w:val="1"/>
        </w:rPr>
        <w:t xml:space="preserve"> </w:t>
      </w:r>
      <w:r w:rsidRPr="00EB1B55">
        <w:rPr>
          <w:b/>
        </w:rPr>
        <w:t>отношений с миром и самим собой, а также для совершения каждым ребенком личностно</w:t>
      </w:r>
      <w:r w:rsidRPr="00EB1B55">
        <w:rPr>
          <w:b/>
          <w:spacing w:val="1"/>
        </w:rPr>
        <w:t xml:space="preserve"> </w:t>
      </w:r>
      <w:r w:rsidRPr="00EB1B55">
        <w:rPr>
          <w:b/>
        </w:rPr>
        <w:t xml:space="preserve">значимых жизненных выборов. </w:t>
      </w:r>
      <w:r w:rsidRPr="00EB1B55">
        <w:t>Внутренний мир ребенка автономен и независим. Взрослый</w:t>
      </w:r>
      <w:r w:rsidRPr="00EB1B55">
        <w:rPr>
          <w:spacing w:val="1"/>
        </w:rPr>
        <w:t xml:space="preserve"> </w:t>
      </w:r>
      <w:r w:rsidRPr="00EB1B55">
        <w:t>может</w:t>
      </w:r>
      <w:r w:rsidRPr="00EB1B55">
        <w:rPr>
          <w:spacing w:val="-3"/>
        </w:rPr>
        <w:t xml:space="preserve"> </w:t>
      </w:r>
      <w:r w:rsidRPr="00EB1B55">
        <w:t>сыграть</w:t>
      </w:r>
      <w:r w:rsidRPr="00EB1B55">
        <w:rPr>
          <w:spacing w:val="-1"/>
        </w:rPr>
        <w:t xml:space="preserve"> </w:t>
      </w:r>
      <w:r w:rsidRPr="00EB1B55">
        <w:t>важную роль</w:t>
      </w:r>
      <w:r w:rsidRPr="00EB1B55">
        <w:rPr>
          <w:spacing w:val="-2"/>
        </w:rPr>
        <w:t xml:space="preserve"> </w:t>
      </w:r>
      <w:r w:rsidRPr="00EB1B55">
        <w:t>в</w:t>
      </w:r>
      <w:r w:rsidRPr="00EB1B55">
        <w:rPr>
          <w:spacing w:val="-3"/>
        </w:rPr>
        <w:t xml:space="preserve"> </w:t>
      </w:r>
      <w:r w:rsidRPr="00EB1B55">
        <w:t>становлении</w:t>
      </w:r>
      <w:r w:rsidRPr="00EB1B55">
        <w:rPr>
          <w:spacing w:val="-2"/>
        </w:rPr>
        <w:t xml:space="preserve"> </w:t>
      </w:r>
      <w:r w:rsidRPr="00EB1B55">
        <w:t>и</w:t>
      </w:r>
      <w:r w:rsidRPr="00EB1B55">
        <w:rPr>
          <w:spacing w:val="-2"/>
        </w:rPr>
        <w:t xml:space="preserve"> </w:t>
      </w:r>
      <w:r w:rsidRPr="00EB1B55">
        <w:t>развитии</w:t>
      </w:r>
      <w:r w:rsidRPr="00EB1B55">
        <w:rPr>
          <w:spacing w:val="-3"/>
        </w:rPr>
        <w:t xml:space="preserve"> </w:t>
      </w:r>
      <w:r w:rsidRPr="00EB1B55">
        <w:t>этого</w:t>
      </w:r>
      <w:r w:rsidRPr="00EB1B55">
        <w:rPr>
          <w:spacing w:val="-2"/>
        </w:rPr>
        <w:t xml:space="preserve"> </w:t>
      </w:r>
      <w:r w:rsidRPr="00EB1B55">
        <w:t>уникального</w:t>
      </w:r>
      <w:r w:rsidRPr="00EB1B55">
        <w:rPr>
          <w:spacing w:val="-2"/>
        </w:rPr>
        <w:t xml:space="preserve"> </w:t>
      </w:r>
      <w:r w:rsidRPr="00EB1B55">
        <w:t>мира.</w:t>
      </w:r>
      <w:r w:rsidRPr="00EB1B55">
        <w:rPr>
          <w:spacing w:val="-2"/>
        </w:rPr>
        <w:t xml:space="preserve"> </w:t>
      </w:r>
      <w:r w:rsidRPr="00EB1B55">
        <w:t>Однако</w:t>
      </w:r>
      <w:r w:rsidRPr="00EB1B55">
        <w:rPr>
          <w:spacing w:val="-2"/>
        </w:rPr>
        <w:t xml:space="preserve"> </w:t>
      </w:r>
      <w:r w:rsidRPr="00EB1B55">
        <w:t xml:space="preserve">взрослый (в данном случае </w:t>
      </w:r>
      <w:r w:rsidRPr="00EB1B55">
        <w:rPr>
          <w:b/>
        </w:rPr>
        <w:t xml:space="preserve">- </w:t>
      </w:r>
      <w:r w:rsidRPr="00EB1B55">
        <w:t>психолог) не должен превращаться во внешний психологический «костыль»</w:t>
      </w:r>
      <w:r w:rsidRPr="00EB1B55">
        <w:rPr>
          <w:spacing w:val="1"/>
        </w:rPr>
        <w:t xml:space="preserve"> </w:t>
      </w:r>
      <w:r w:rsidRPr="00EB1B55">
        <w:t>своего</w:t>
      </w:r>
      <w:r w:rsidRPr="00EB1B55">
        <w:rPr>
          <w:spacing w:val="-11"/>
        </w:rPr>
        <w:t xml:space="preserve"> </w:t>
      </w:r>
      <w:r w:rsidRPr="00EB1B55">
        <w:t>воспитанника,</w:t>
      </w:r>
      <w:r w:rsidRPr="00EB1B55">
        <w:rPr>
          <w:spacing w:val="-12"/>
        </w:rPr>
        <w:t xml:space="preserve"> </w:t>
      </w:r>
      <w:r w:rsidRPr="00EB1B55">
        <w:t>на</w:t>
      </w:r>
      <w:r w:rsidRPr="00EB1B55">
        <w:rPr>
          <w:spacing w:val="-11"/>
        </w:rPr>
        <w:t xml:space="preserve"> </w:t>
      </w:r>
      <w:r w:rsidRPr="00EB1B55">
        <w:t>который</w:t>
      </w:r>
      <w:r w:rsidRPr="00EB1B55">
        <w:rPr>
          <w:spacing w:val="-11"/>
        </w:rPr>
        <w:t xml:space="preserve"> </w:t>
      </w:r>
      <w:r w:rsidRPr="00EB1B55">
        <w:t>тот</w:t>
      </w:r>
      <w:r w:rsidRPr="00EB1B55">
        <w:rPr>
          <w:spacing w:val="-8"/>
        </w:rPr>
        <w:t xml:space="preserve"> </w:t>
      </w:r>
      <w:r w:rsidRPr="00EB1B55">
        <w:t>может</w:t>
      </w:r>
      <w:r w:rsidRPr="00EB1B55">
        <w:rPr>
          <w:spacing w:val="-9"/>
        </w:rPr>
        <w:t xml:space="preserve"> </w:t>
      </w:r>
      <w:r w:rsidRPr="00EB1B55">
        <w:t>опереться</w:t>
      </w:r>
      <w:r w:rsidRPr="00EB1B55">
        <w:rPr>
          <w:spacing w:val="-10"/>
        </w:rPr>
        <w:t xml:space="preserve"> </w:t>
      </w:r>
      <w:r w:rsidRPr="00EB1B55">
        <w:t>каждый</w:t>
      </w:r>
      <w:r w:rsidRPr="00EB1B55">
        <w:rPr>
          <w:spacing w:val="-9"/>
        </w:rPr>
        <w:t xml:space="preserve"> </w:t>
      </w:r>
      <w:r w:rsidRPr="00EB1B55">
        <w:t>раз</w:t>
      </w:r>
      <w:r w:rsidRPr="00EB1B55">
        <w:rPr>
          <w:spacing w:val="-10"/>
        </w:rPr>
        <w:t xml:space="preserve"> </w:t>
      </w:r>
      <w:r w:rsidRPr="00EB1B55">
        <w:t>в</w:t>
      </w:r>
      <w:r w:rsidRPr="00EB1B55">
        <w:rPr>
          <w:spacing w:val="-10"/>
        </w:rPr>
        <w:t xml:space="preserve"> </w:t>
      </w:r>
      <w:r w:rsidRPr="00EB1B55">
        <w:t>ситуации</w:t>
      </w:r>
      <w:r w:rsidRPr="00EB1B55">
        <w:rPr>
          <w:spacing w:val="-11"/>
        </w:rPr>
        <w:t xml:space="preserve"> </w:t>
      </w:r>
      <w:r w:rsidRPr="00EB1B55">
        <w:t>выбора</w:t>
      </w:r>
      <w:r w:rsidRPr="00EB1B55">
        <w:rPr>
          <w:spacing w:val="-10"/>
        </w:rPr>
        <w:t xml:space="preserve"> </w:t>
      </w:r>
      <w:r w:rsidRPr="00EB1B55">
        <w:t>и</w:t>
      </w:r>
      <w:r w:rsidRPr="00EB1B55">
        <w:rPr>
          <w:spacing w:val="-11"/>
        </w:rPr>
        <w:t xml:space="preserve"> </w:t>
      </w:r>
      <w:r w:rsidRPr="00EB1B55">
        <w:t>тем</w:t>
      </w:r>
      <w:r w:rsidRPr="00EB1B55">
        <w:rPr>
          <w:spacing w:val="-11"/>
        </w:rPr>
        <w:t xml:space="preserve"> </w:t>
      </w:r>
      <w:r w:rsidRPr="00EB1B55">
        <w:t>самым</w:t>
      </w:r>
      <w:r w:rsidRPr="00EB1B55">
        <w:rPr>
          <w:spacing w:val="-58"/>
        </w:rPr>
        <w:t xml:space="preserve"> </w:t>
      </w:r>
      <w:r w:rsidRPr="00EB1B55">
        <w:t>уйти от ответственности за принятое решение. В процессе сопровождения взрослый, создавая</w:t>
      </w:r>
      <w:r w:rsidRPr="00EB1B55">
        <w:rPr>
          <w:spacing w:val="1"/>
        </w:rPr>
        <w:t xml:space="preserve"> </w:t>
      </w:r>
      <w:r w:rsidRPr="00EB1B55">
        <w:t>ситуации</w:t>
      </w:r>
      <w:r w:rsidRPr="00EB1B55">
        <w:rPr>
          <w:spacing w:val="1"/>
        </w:rPr>
        <w:t xml:space="preserve"> </w:t>
      </w:r>
      <w:r w:rsidRPr="00EB1B55">
        <w:t>выборов(интеллектуальных,</w:t>
      </w:r>
      <w:r w:rsidRPr="00EB1B55">
        <w:rPr>
          <w:spacing w:val="1"/>
        </w:rPr>
        <w:t xml:space="preserve"> </w:t>
      </w:r>
      <w:r w:rsidRPr="00EB1B55">
        <w:t>этических,</w:t>
      </w:r>
      <w:r w:rsidRPr="00EB1B55">
        <w:rPr>
          <w:spacing w:val="1"/>
        </w:rPr>
        <w:t xml:space="preserve"> </w:t>
      </w:r>
      <w:r w:rsidRPr="00EB1B55">
        <w:t>эстетических),</w:t>
      </w:r>
      <w:r w:rsidRPr="00EB1B55">
        <w:rPr>
          <w:spacing w:val="1"/>
        </w:rPr>
        <w:t xml:space="preserve"> </w:t>
      </w:r>
      <w:r w:rsidRPr="00EB1B55">
        <w:t>побуждает</w:t>
      </w:r>
      <w:r w:rsidRPr="00EB1B55">
        <w:rPr>
          <w:spacing w:val="1"/>
        </w:rPr>
        <w:t xml:space="preserve"> </w:t>
      </w:r>
      <w:r w:rsidRPr="00EB1B55">
        <w:t>ребенка</w:t>
      </w:r>
      <w:r w:rsidRPr="00EB1B55">
        <w:rPr>
          <w:spacing w:val="1"/>
        </w:rPr>
        <w:t xml:space="preserve"> </w:t>
      </w:r>
      <w:r w:rsidRPr="00EB1B55">
        <w:t>к</w:t>
      </w:r>
      <w:r w:rsidRPr="00EB1B55">
        <w:rPr>
          <w:spacing w:val="1"/>
        </w:rPr>
        <w:t xml:space="preserve"> </w:t>
      </w:r>
      <w:r w:rsidRPr="00EB1B55">
        <w:t>нахождению</w:t>
      </w:r>
      <w:r w:rsidRPr="00EB1B55">
        <w:rPr>
          <w:spacing w:val="1"/>
        </w:rPr>
        <w:t xml:space="preserve"> </w:t>
      </w:r>
      <w:r w:rsidRPr="00EB1B55">
        <w:t>самостоятельных</w:t>
      </w:r>
      <w:r w:rsidRPr="00EB1B55">
        <w:rPr>
          <w:spacing w:val="1"/>
        </w:rPr>
        <w:t xml:space="preserve"> </w:t>
      </w:r>
      <w:r w:rsidRPr="00EB1B55">
        <w:t>решений,</w:t>
      </w:r>
      <w:r w:rsidRPr="00EB1B55">
        <w:rPr>
          <w:spacing w:val="1"/>
        </w:rPr>
        <w:t xml:space="preserve"> </w:t>
      </w:r>
      <w:r w:rsidRPr="00EB1B55">
        <w:t>помогает</w:t>
      </w:r>
      <w:r w:rsidRPr="00EB1B55">
        <w:rPr>
          <w:spacing w:val="1"/>
        </w:rPr>
        <w:t xml:space="preserve"> </w:t>
      </w:r>
      <w:r w:rsidRPr="00EB1B55">
        <w:t>ему</w:t>
      </w:r>
      <w:r w:rsidRPr="00EB1B55">
        <w:rPr>
          <w:spacing w:val="1"/>
        </w:rPr>
        <w:t xml:space="preserve"> </w:t>
      </w:r>
      <w:r w:rsidRPr="00EB1B55">
        <w:t>принять</w:t>
      </w:r>
      <w:r w:rsidRPr="00EB1B55">
        <w:rPr>
          <w:spacing w:val="1"/>
        </w:rPr>
        <w:t xml:space="preserve"> </w:t>
      </w:r>
      <w:r w:rsidRPr="00EB1B55">
        <w:t>на</w:t>
      </w:r>
      <w:r w:rsidRPr="00EB1B55">
        <w:rPr>
          <w:spacing w:val="1"/>
        </w:rPr>
        <w:t xml:space="preserve"> </w:t>
      </w:r>
      <w:r w:rsidRPr="00EB1B55">
        <w:t>себя</w:t>
      </w:r>
      <w:r w:rsidRPr="00EB1B55">
        <w:rPr>
          <w:spacing w:val="1"/>
        </w:rPr>
        <w:t xml:space="preserve"> </w:t>
      </w:r>
      <w:r w:rsidRPr="00EB1B55">
        <w:t>ответственность</w:t>
      </w:r>
      <w:r w:rsidRPr="00EB1B55">
        <w:rPr>
          <w:spacing w:val="1"/>
        </w:rPr>
        <w:t xml:space="preserve"> </w:t>
      </w:r>
      <w:r w:rsidRPr="00EB1B55">
        <w:t>за</w:t>
      </w:r>
      <w:r w:rsidRPr="00EB1B55">
        <w:rPr>
          <w:spacing w:val="1"/>
        </w:rPr>
        <w:t xml:space="preserve"> </w:t>
      </w:r>
      <w:r w:rsidRPr="00EB1B55">
        <w:t>собственную</w:t>
      </w:r>
      <w:r w:rsidRPr="00EB1B55">
        <w:rPr>
          <w:spacing w:val="-1"/>
        </w:rPr>
        <w:t xml:space="preserve"> </w:t>
      </w:r>
      <w:r w:rsidRPr="00EB1B55">
        <w:t>жизнь.</w:t>
      </w:r>
    </w:p>
    <w:p w:rsidR="00EB1B55" w:rsidRPr="00EB1B55" w:rsidRDefault="00EB1B55" w:rsidP="001E686C">
      <w:pPr>
        <w:pStyle w:val="a7"/>
        <w:spacing w:line="276" w:lineRule="auto"/>
        <w:ind w:left="0" w:right="128"/>
      </w:pPr>
      <w:r w:rsidRPr="00EB1B55">
        <w:t xml:space="preserve">В идее сопровождения заложена цель: </w:t>
      </w:r>
      <w:r w:rsidRPr="00EB1B55">
        <w:rPr>
          <w:b/>
        </w:rPr>
        <w:t>создать в рамках объективно данной ребенку</w:t>
      </w:r>
      <w:r w:rsidRPr="00EB1B55">
        <w:rPr>
          <w:b/>
          <w:spacing w:val="1"/>
        </w:rPr>
        <w:t xml:space="preserve"> </w:t>
      </w:r>
      <w:r w:rsidRPr="00EB1B55">
        <w:rPr>
          <w:b/>
        </w:rPr>
        <w:t>социально-педагогической среды условия для его максимального личностного развития и</w:t>
      </w:r>
      <w:r w:rsidRPr="00EB1B55">
        <w:rPr>
          <w:b/>
          <w:spacing w:val="1"/>
        </w:rPr>
        <w:t xml:space="preserve"> </w:t>
      </w:r>
      <w:r w:rsidRPr="00EB1B55">
        <w:rPr>
          <w:b/>
        </w:rPr>
        <w:t>обучения.</w:t>
      </w:r>
      <w:r w:rsidRPr="00EB1B55">
        <w:rPr>
          <w:b/>
          <w:spacing w:val="1"/>
        </w:rPr>
        <w:t xml:space="preserve"> </w:t>
      </w:r>
      <w:r w:rsidRPr="00EB1B55">
        <w:t>В</w:t>
      </w:r>
      <w:r w:rsidRPr="00EB1B55">
        <w:rPr>
          <w:spacing w:val="1"/>
        </w:rPr>
        <w:t xml:space="preserve"> </w:t>
      </w:r>
      <w:r w:rsidRPr="00EB1B55">
        <w:t>процессе</w:t>
      </w:r>
      <w:r w:rsidRPr="00EB1B55">
        <w:rPr>
          <w:spacing w:val="1"/>
        </w:rPr>
        <w:t xml:space="preserve"> </w:t>
      </w:r>
      <w:r w:rsidRPr="00EB1B55">
        <w:t>решения</w:t>
      </w:r>
      <w:r w:rsidRPr="00EB1B55">
        <w:rPr>
          <w:spacing w:val="1"/>
        </w:rPr>
        <w:t xml:space="preserve"> </w:t>
      </w:r>
      <w:r w:rsidRPr="00EB1B55">
        <w:t>школьником этих трех</w:t>
      </w:r>
      <w:r w:rsidRPr="00EB1B55">
        <w:rPr>
          <w:spacing w:val="1"/>
        </w:rPr>
        <w:t xml:space="preserve"> </w:t>
      </w:r>
      <w:r w:rsidRPr="00EB1B55">
        <w:t>задач</w:t>
      </w:r>
      <w:r w:rsidRPr="00EB1B55">
        <w:rPr>
          <w:spacing w:val="1"/>
        </w:rPr>
        <w:t xml:space="preserve"> </w:t>
      </w:r>
      <w:r w:rsidRPr="00EB1B55">
        <w:t>-</w:t>
      </w:r>
      <w:r w:rsidRPr="00EB1B55">
        <w:rPr>
          <w:spacing w:val="1"/>
        </w:rPr>
        <w:t xml:space="preserve"> </w:t>
      </w:r>
      <w:r w:rsidRPr="00EB1B55">
        <w:t>образования,</w:t>
      </w:r>
      <w:r w:rsidRPr="00EB1B55">
        <w:rPr>
          <w:spacing w:val="1"/>
        </w:rPr>
        <w:t xml:space="preserve"> </w:t>
      </w:r>
      <w:r w:rsidRPr="00EB1B55">
        <w:t>социализации и</w:t>
      </w:r>
      <w:r w:rsidRPr="00EB1B55">
        <w:rPr>
          <w:spacing w:val="1"/>
        </w:rPr>
        <w:t xml:space="preserve"> </w:t>
      </w:r>
      <w:r w:rsidRPr="00EB1B55">
        <w:t>психологического развития - постоянно возникают небольшие и серьезнейшие противоречия и</w:t>
      </w:r>
      <w:r w:rsidRPr="00EB1B55">
        <w:rPr>
          <w:spacing w:val="1"/>
        </w:rPr>
        <w:t xml:space="preserve"> </w:t>
      </w:r>
      <w:r w:rsidRPr="00EB1B55">
        <w:t>конфликты.</w:t>
      </w:r>
      <w:r w:rsidRPr="00EB1B55">
        <w:rPr>
          <w:spacing w:val="1"/>
        </w:rPr>
        <w:t xml:space="preserve"> </w:t>
      </w:r>
      <w:r w:rsidRPr="00EB1B55">
        <w:t>Так,</w:t>
      </w:r>
      <w:r w:rsidRPr="00EB1B55">
        <w:rPr>
          <w:spacing w:val="1"/>
        </w:rPr>
        <w:t xml:space="preserve"> </w:t>
      </w:r>
      <w:r w:rsidRPr="00EB1B55">
        <w:t>требования</w:t>
      </w:r>
      <w:r w:rsidRPr="00EB1B55">
        <w:rPr>
          <w:spacing w:val="1"/>
        </w:rPr>
        <w:t xml:space="preserve"> </w:t>
      </w:r>
      <w:r w:rsidRPr="00EB1B55">
        <w:t>образовательной</w:t>
      </w:r>
      <w:r w:rsidRPr="00EB1B55">
        <w:rPr>
          <w:spacing w:val="1"/>
        </w:rPr>
        <w:t xml:space="preserve"> </w:t>
      </w:r>
      <w:r w:rsidRPr="00EB1B55">
        <w:t>среды</w:t>
      </w:r>
      <w:r w:rsidRPr="00EB1B55">
        <w:rPr>
          <w:spacing w:val="1"/>
        </w:rPr>
        <w:t xml:space="preserve"> </w:t>
      </w:r>
      <w:r w:rsidRPr="00EB1B55">
        <w:t>могут</w:t>
      </w:r>
      <w:r w:rsidRPr="00EB1B55">
        <w:rPr>
          <w:spacing w:val="1"/>
        </w:rPr>
        <w:t xml:space="preserve"> </w:t>
      </w:r>
      <w:r w:rsidRPr="00EB1B55">
        <w:t>приходить</w:t>
      </w:r>
      <w:r w:rsidRPr="00EB1B55">
        <w:rPr>
          <w:spacing w:val="1"/>
        </w:rPr>
        <w:t xml:space="preserve"> </w:t>
      </w:r>
      <w:r w:rsidRPr="00EB1B55">
        <w:t>в</w:t>
      </w:r>
      <w:r w:rsidRPr="00EB1B55">
        <w:rPr>
          <w:spacing w:val="1"/>
        </w:rPr>
        <w:t xml:space="preserve"> </w:t>
      </w:r>
      <w:r w:rsidRPr="00EB1B55">
        <w:t>противоречие</w:t>
      </w:r>
      <w:r w:rsidRPr="00EB1B55">
        <w:rPr>
          <w:spacing w:val="1"/>
        </w:rPr>
        <w:t xml:space="preserve"> </w:t>
      </w:r>
      <w:r w:rsidRPr="00EB1B55">
        <w:t>с</w:t>
      </w:r>
      <w:r w:rsidRPr="00EB1B55">
        <w:rPr>
          <w:spacing w:val="1"/>
        </w:rPr>
        <w:t xml:space="preserve"> </w:t>
      </w:r>
      <w:r w:rsidRPr="00EB1B55">
        <w:t>возможностями</w:t>
      </w:r>
      <w:r w:rsidRPr="00EB1B55">
        <w:rPr>
          <w:spacing w:val="35"/>
        </w:rPr>
        <w:t xml:space="preserve"> </w:t>
      </w:r>
      <w:r w:rsidRPr="00EB1B55">
        <w:t>ребенка.</w:t>
      </w:r>
      <w:r w:rsidRPr="00EB1B55">
        <w:rPr>
          <w:spacing w:val="34"/>
        </w:rPr>
        <w:t xml:space="preserve"> </w:t>
      </w:r>
      <w:r w:rsidRPr="00EB1B55">
        <w:t>Как</w:t>
      </w:r>
      <w:r w:rsidRPr="00EB1B55">
        <w:rPr>
          <w:spacing w:val="35"/>
        </w:rPr>
        <w:t xml:space="preserve"> </w:t>
      </w:r>
      <w:r w:rsidRPr="00EB1B55">
        <w:t>поступать</w:t>
      </w:r>
      <w:r w:rsidRPr="00EB1B55">
        <w:rPr>
          <w:spacing w:val="36"/>
        </w:rPr>
        <w:t xml:space="preserve"> </w:t>
      </w:r>
      <w:r w:rsidRPr="00EB1B55">
        <w:t>в</w:t>
      </w:r>
      <w:r w:rsidRPr="00EB1B55">
        <w:rPr>
          <w:spacing w:val="31"/>
        </w:rPr>
        <w:t xml:space="preserve"> </w:t>
      </w:r>
      <w:r w:rsidRPr="00EB1B55">
        <w:t>этой</w:t>
      </w:r>
      <w:r w:rsidRPr="00EB1B55">
        <w:rPr>
          <w:spacing w:val="35"/>
        </w:rPr>
        <w:t xml:space="preserve"> </w:t>
      </w:r>
      <w:r w:rsidRPr="00EB1B55">
        <w:t>ситуации?</w:t>
      </w:r>
      <w:r w:rsidRPr="00EB1B55">
        <w:rPr>
          <w:spacing w:val="33"/>
        </w:rPr>
        <w:t xml:space="preserve"> </w:t>
      </w:r>
      <w:r w:rsidRPr="00EB1B55">
        <w:t>Кого</w:t>
      </w:r>
      <w:r w:rsidRPr="00EB1B55">
        <w:rPr>
          <w:spacing w:val="32"/>
        </w:rPr>
        <w:t xml:space="preserve"> </w:t>
      </w:r>
      <w:r w:rsidRPr="00EB1B55">
        <w:t>к</w:t>
      </w:r>
      <w:r w:rsidRPr="00EB1B55">
        <w:rPr>
          <w:spacing w:val="35"/>
        </w:rPr>
        <w:t xml:space="preserve"> </w:t>
      </w:r>
      <w:r w:rsidRPr="00EB1B55">
        <w:t>кому</w:t>
      </w:r>
      <w:r w:rsidRPr="00EB1B55">
        <w:rPr>
          <w:spacing w:val="34"/>
        </w:rPr>
        <w:t xml:space="preserve"> </w:t>
      </w:r>
      <w:r w:rsidRPr="00EB1B55">
        <w:t>приспосабливать?</w:t>
      </w:r>
    </w:p>
    <w:p w:rsidR="00EB1B55" w:rsidRPr="00EB1B55" w:rsidRDefault="00EB1B55" w:rsidP="001E686C">
      <w:pPr>
        <w:pStyle w:val="a7"/>
        <w:spacing w:line="276" w:lineRule="auto"/>
        <w:ind w:left="0" w:right="121"/>
      </w:pPr>
      <w:r w:rsidRPr="00EB1B55">
        <w:t>«Корректировать»</w:t>
      </w:r>
      <w:r w:rsidRPr="00EB1B55">
        <w:rPr>
          <w:spacing w:val="-12"/>
        </w:rPr>
        <w:t xml:space="preserve"> </w:t>
      </w:r>
      <w:r w:rsidRPr="00EB1B55">
        <w:t>ребенка,</w:t>
      </w:r>
      <w:r w:rsidRPr="00EB1B55">
        <w:rPr>
          <w:spacing w:val="-12"/>
        </w:rPr>
        <w:t xml:space="preserve"> </w:t>
      </w:r>
      <w:r w:rsidRPr="00EB1B55">
        <w:t>подгоняя</w:t>
      </w:r>
      <w:r w:rsidRPr="00EB1B55">
        <w:rPr>
          <w:spacing w:val="-12"/>
        </w:rPr>
        <w:t xml:space="preserve"> </w:t>
      </w:r>
      <w:r w:rsidRPr="00EB1B55">
        <w:t>его</w:t>
      </w:r>
      <w:r w:rsidRPr="00EB1B55">
        <w:rPr>
          <w:spacing w:val="-14"/>
        </w:rPr>
        <w:t xml:space="preserve"> </w:t>
      </w:r>
      <w:r w:rsidRPr="00EB1B55">
        <w:t>под</w:t>
      </w:r>
      <w:r w:rsidRPr="00EB1B55">
        <w:rPr>
          <w:spacing w:val="-12"/>
        </w:rPr>
        <w:t xml:space="preserve"> </w:t>
      </w:r>
      <w:r w:rsidRPr="00EB1B55">
        <w:t>заданные</w:t>
      </w:r>
      <w:r w:rsidRPr="00EB1B55">
        <w:rPr>
          <w:spacing w:val="-13"/>
        </w:rPr>
        <w:t xml:space="preserve"> </w:t>
      </w:r>
      <w:r w:rsidRPr="00EB1B55">
        <w:t>требования</w:t>
      </w:r>
      <w:r w:rsidRPr="00EB1B55">
        <w:rPr>
          <w:spacing w:val="-13"/>
        </w:rPr>
        <w:t xml:space="preserve"> </w:t>
      </w:r>
      <w:r w:rsidRPr="00EB1B55">
        <w:t>или</w:t>
      </w:r>
      <w:r w:rsidRPr="00EB1B55">
        <w:rPr>
          <w:spacing w:val="-13"/>
        </w:rPr>
        <w:t xml:space="preserve"> </w:t>
      </w:r>
      <w:r w:rsidRPr="00EB1B55">
        <w:t>изменять</w:t>
      </w:r>
      <w:r w:rsidRPr="00EB1B55">
        <w:rPr>
          <w:spacing w:val="-13"/>
        </w:rPr>
        <w:t xml:space="preserve"> </w:t>
      </w:r>
      <w:r w:rsidRPr="00EB1B55">
        <w:t>что-то</w:t>
      </w:r>
      <w:r w:rsidRPr="00EB1B55">
        <w:rPr>
          <w:spacing w:val="-11"/>
        </w:rPr>
        <w:t xml:space="preserve"> </w:t>
      </w:r>
      <w:r w:rsidRPr="00EB1B55">
        <w:t>в</w:t>
      </w:r>
      <w:r w:rsidRPr="00EB1B55">
        <w:rPr>
          <w:spacing w:val="-12"/>
        </w:rPr>
        <w:t xml:space="preserve"> </w:t>
      </w:r>
      <w:r w:rsidRPr="00EB1B55">
        <w:t>условиях</w:t>
      </w:r>
      <w:r w:rsidRPr="00EB1B55">
        <w:rPr>
          <w:spacing w:val="-58"/>
        </w:rPr>
        <w:t xml:space="preserve"> </w:t>
      </w:r>
      <w:r w:rsidRPr="00EB1B55">
        <w:t>обучения? Однозначно, приоритет должен быть отдан ребенку, его актуальным и потенциальным</w:t>
      </w:r>
      <w:r w:rsidRPr="00EB1B55">
        <w:rPr>
          <w:spacing w:val="-57"/>
        </w:rPr>
        <w:t xml:space="preserve"> </w:t>
      </w:r>
      <w:r w:rsidRPr="00EB1B55">
        <w:t>возможностям.</w:t>
      </w:r>
      <w:r w:rsidRPr="00EB1B55">
        <w:rPr>
          <w:spacing w:val="-7"/>
        </w:rPr>
        <w:t xml:space="preserve"> </w:t>
      </w:r>
      <w:r w:rsidRPr="00EB1B55">
        <w:t>И</w:t>
      </w:r>
      <w:r w:rsidRPr="00EB1B55">
        <w:rPr>
          <w:spacing w:val="-6"/>
        </w:rPr>
        <w:t xml:space="preserve"> </w:t>
      </w:r>
      <w:r w:rsidRPr="00EB1B55">
        <w:t>задачей</w:t>
      </w:r>
      <w:r w:rsidRPr="00EB1B55">
        <w:rPr>
          <w:spacing w:val="-6"/>
        </w:rPr>
        <w:t xml:space="preserve"> </w:t>
      </w:r>
      <w:r w:rsidRPr="00EB1B55">
        <w:t>психолого-педагогического</w:t>
      </w:r>
      <w:r w:rsidRPr="00EB1B55">
        <w:rPr>
          <w:spacing w:val="-6"/>
        </w:rPr>
        <w:t xml:space="preserve"> </w:t>
      </w:r>
      <w:r w:rsidRPr="00EB1B55">
        <w:t>сопровождения</w:t>
      </w:r>
      <w:r w:rsidRPr="00EB1B55">
        <w:rPr>
          <w:spacing w:val="-7"/>
        </w:rPr>
        <w:t xml:space="preserve"> </w:t>
      </w:r>
      <w:r w:rsidRPr="00EB1B55">
        <w:t>будет</w:t>
      </w:r>
      <w:r w:rsidRPr="00EB1B55">
        <w:rPr>
          <w:spacing w:val="-6"/>
        </w:rPr>
        <w:t xml:space="preserve"> </w:t>
      </w:r>
      <w:r w:rsidRPr="00EB1B55">
        <w:t>создание</w:t>
      </w:r>
      <w:r w:rsidRPr="00EB1B55">
        <w:rPr>
          <w:spacing w:val="-8"/>
        </w:rPr>
        <w:t xml:space="preserve"> </w:t>
      </w:r>
      <w:r w:rsidRPr="00EB1B55">
        <w:t>условий</w:t>
      </w:r>
      <w:r w:rsidRPr="00EB1B55">
        <w:rPr>
          <w:spacing w:val="-5"/>
        </w:rPr>
        <w:t xml:space="preserve"> </w:t>
      </w:r>
      <w:r w:rsidRPr="00EB1B55">
        <w:t>для</w:t>
      </w:r>
      <w:r w:rsidRPr="00EB1B55">
        <w:rPr>
          <w:spacing w:val="-58"/>
        </w:rPr>
        <w:t xml:space="preserve"> </w:t>
      </w:r>
      <w:r w:rsidRPr="00EB1B55">
        <w:t>максимально</w:t>
      </w:r>
      <w:r w:rsidRPr="00EB1B55">
        <w:rPr>
          <w:spacing w:val="-1"/>
        </w:rPr>
        <w:t xml:space="preserve"> </w:t>
      </w:r>
      <w:r w:rsidRPr="00EB1B55">
        <w:t>успешного обучения</w:t>
      </w:r>
      <w:r w:rsidRPr="00EB1B55">
        <w:rPr>
          <w:spacing w:val="-1"/>
        </w:rPr>
        <w:t xml:space="preserve"> </w:t>
      </w:r>
      <w:r w:rsidRPr="00EB1B55">
        <w:t>данного, конкретного школьника.</w:t>
      </w:r>
    </w:p>
    <w:p w:rsidR="00EB1B55" w:rsidRPr="00EB1B55" w:rsidRDefault="00EB1B55" w:rsidP="001E686C">
      <w:pPr>
        <w:pStyle w:val="3"/>
        <w:spacing w:line="276" w:lineRule="auto"/>
        <w:ind w:left="0" w:right="128" w:firstLine="708"/>
      </w:pPr>
      <w:r w:rsidRPr="00EB1B55">
        <w:t>Основные</w:t>
      </w:r>
      <w:r w:rsidRPr="00EB1B55">
        <w:rPr>
          <w:spacing w:val="1"/>
        </w:rPr>
        <w:t xml:space="preserve"> </w:t>
      </w:r>
      <w:r w:rsidRPr="00EB1B55">
        <w:t>циклы</w:t>
      </w:r>
      <w:r w:rsidRPr="00EB1B55">
        <w:rPr>
          <w:spacing w:val="1"/>
        </w:rPr>
        <w:t xml:space="preserve"> </w:t>
      </w:r>
      <w:r w:rsidRPr="00EB1B55">
        <w:t>психолого-педагогического</w:t>
      </w:r>
      <w:r w:rsidRPr="00EB1B55">
        <w:rPr>
          <w:spacing w:val="1"/>
        </w:rPr>
        <w:t xml:space="preserve"> </w:t>
      </w:r>
      <w:r w:rsidRPr="00EB1B55">
        <w:t>сопровождения</w:t>
      </w:r>
      <w:r w:rsidRPr="00EB1B55">
        <w:rPr>
          <w:spacing w:val="1"/>
        </w:rPr>
        <w:t xml:space="preserve"> </w:t>
      </w:r>
      <w:r w:rsidRPr="00EB1B55">
        <w:t>образовательного</w:t>
      </w:r>
      <w:r w:rsidRPr="00EB1B55">
        <w:rPr>
          <w:spacing w:val="1"/>
        </w:rPr>
        <w:t xml:space="preserve"> </w:t>
      </w:r>
      <w:r w:rsidRPr="00EB1B55">
        <w:t>процесса</w:t>
      </w:r>
    </w:p>
    <w:p w:rsidR="00EB1B55" w:rsidRPr="00EB1B55" w:rsidRDefault="00EB1B55" w:rsidP="00957C84">
      <w:pPr>
        <w:pStyle w:val="a9"/>
        <w:numPr>
          <w:ilvl w:val="1"/>
          <w:numId w:val="382"/>
        </w:numPr>
        <w:spacing w:line="276" w:lineRule="auto"/>
        <w:ind w:left="0" w:firstLine="0"/>
        <w:rPr>
          <w:sz w:val="24"/>
          <w:szCs w:val="24"/>
        </w:rPr>
      </w:pPr>
      <w:r w:rsidRPr="00EB1B55">
        <w:rPr>
          <w:sz w:val="24"/>
          <w:szCs w:val="24"/>
        </w:rPr>
        <w:t>Адаптация</w:t>
      </w:r>
      <w:r w:rsidRPr="00EB1B55">
        <w:rPr>
          <w:spacing w:val="-3"/>
          <w:sz w:val="24"/>
          <w:szCs w:val="24"/>
        </w:rPr>
        <w:t xml:space="preserve"> </w:t>
      </w:r>
      <w:r w:rsidRPr="00EB1B55">
        <w:rPr>
          <w:sz w:val="24"/>
          <w:szCs w:val="24"/>
        </w:rPr>
        <w:t>обучающихся</w:t>
      </w:r>
      <w:r w:rsidRPr="00EB1B55">
        <w:rPr>
          <w:spacing w:val="-3"/>
          <w:sz w:val="24"/>
          <w:szCs w:val="24"/>
        </w:rPr>
        <w:t xml:space="preserve"> </w:t>
      </w:r>
      <w:r w:rsidRPr="00EB1B55">
        <w:rPr>
          <w:sz w:val="24"/>
          <w:szCs w:val="24"/>
        </w:rPr>
        <w:t>5</w:t>
      </w:r>
      <w:r w:rsidRPr="00EB1B55">
        <w:rPr>
          <w:spacing w:val="-3"/>
          <w:sz w:val="24"/>
          <w:szCs w:val="24"/>
        </w:rPr>
        <w:t xml:space="preserve"> </w:t>
      </w:r>
      <w:r w:rsidRPr="00EB1B55">
        <w:rPr>
          <w:sz w:val="24"/>
          <w:szCs w:val="24"/>
        </w:rPr>
        <w:t>классов.</w:t>
      </w:r>
    </w:p>
    <w:p w:rsidR="00EB1B55" w:rsidRPr="00EB1B55" w:rsidRDefault="00EB1B55" w:rsidP="00957C84">
      <w:pPr>
        <w:pStyle w:val="a9"/>
        <w:numPr>
          <w:ilvl w:val="1"/>
          <w:numId w:val="382"/>
        </w:numPr>
        <w:spacing w:line="276" w:lineRule="auto"/>
        <w:ind w:left="0" w:firstLine="0"/>
        <w:rPr>
          <w:sz w:val="24"/>
          <w:szCs w:val="24"/>
        </w:rPr>
      </w:pPr>
      <w:r w:rsidRPr="00EB1B55">
        <w:rPr>
          <w:sz w:val="24"/>
          <w:szCs w:val="24"/>
        </w:rPr>
        <w:t>Переход</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основную</w:t>
      </w:r>
      <w:r w:rsidRPr="00EB1B55">
        <w:rPr>
          <w:spacing w:val="-1"/>
          <w:sz w:val="24"/>
          <w:szCs w:val="24"/>
        </w:rPr>
        <w:t xml:space="preserve"> </w:t>
      </w:r>
      <w:r w:rsidRPr="00EB1B55">
        <w:rPr>
          <w:sz w:val="24"/>
          <w:szCs w:val="24"/>
        </w:rPr>
        <w:t>школу.</w:t>
      </w:r>
    </w:p>
    <w:p w:rsidR="00EB1B55" w:rsidRPr="00EB1B55" w:rsidRDefault="00EB1B55" w:rsidP="00957C84">
      <w:pPr>
        <w:pStyle w:val="a9"/>
        <w:numPr>
          <w:ilvl w:val="1"/>
          <w:numId w:val="382"/>
        </w:numPr>
        <w:spacing w:line="276" w:lineRule="auto"/>
        <w:ind w:left="0" w:firstLine="0"/>
        <w:rPr>
          <w:sz w:val="24"/>
          <w:szCs w:val="24"/>
        </w:rPr>
      </w:pPr>
      <w:r w:rsidRPr="00EB1B55">
        <w:rPr>
          <w:sz w:val="24"/>
          <w:szCs w:val="24"/>
        </w:rPr>
        <w:t>Подростковый</w:t>
      </w:r>
      <w:r w:rsidRPr="00EB1B55">
        <w:rPr>
          <w:spacing w:val="-5"/>
          <w:sz w:val="24"/>
          <w:szCs w:val="24"/>
        </w:rPr>
        <w:t xml:space="preserve"> </w:t>
      </w:r>
      <w:r w:rsidRPr="00EB1B55">
        <w:rPr>
          <w:sz w:val="24"/>
          <w:szCs w:val="24"/>
        </w:rPr>
        <w:t>кризис.</w:t>
      </w:r>
    </w:p>
    <w:p w:rsidR="00EB1B55" w:rsidRPr="00EB1B55" w:rsidRDefault="00EB1B55" w:rsidP="00957C84">
      <w:pPr>
        <w:pStyle w:val="a9"/>
        <w:numPr>
          <w:ilvl w:val="1"/>
          <w:numId w:val="382"/>
        </w:numPr>
        <w:spacing w:line="276" w:lineRule="auto"/>
        <w:ind w:left="0" w:firstLine="0"/>
        <w:rPr>
          <w:sz w:val="24"/>
          <w:szCs w:val="24"/>
        </w:rPr>
      </w:pPr>
      <w:r w:rsidRPr="00EB1B55">
        <w:rPr>
          <w:sz w:val="24"/>
          <w:szCs w:val="24"/>
        </w:rPr>
        <w:t>Предпрофильная</w:t>
      </w:r>
      <w:r w:rsidRPr="00EB1B55">
        <w:rPr>
          <w:spacing w:val="-3"/>
          <w:sz w:val="24"/>
          <w:szCs w:val="24"/>
        </w:rPr>
        <w:t xml:space="preserve"> </w:t>
      </w:r>
      <w:r w:rsidRPr="00EB1B55">
        <w:rPr>
          <w:sz w:val="24"/>
          <w:szCs w:val="24"/>
        </w:rPr>
        <w:t>подготовка</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профильное</w:t>
      </w:r>
      <w:r w:rsidRPr="00EB1B55">
        <w:rPr>
          <w:spacing w:val="-4"/>
          <w:sz w:val="24"/>
          <w:szCs w:val="24"/>
        </w:rPr>
        <w:t xml:space="preserve"> </w:t>
      </w:r>
      <w:r w:rsidRPr="00EB1B55">
        <w:rPr>
          <w:sz w:val="24"/>
          <w:szCs w:val="24"/>
        </w:rPr>
        <w:t>обучение.</w:t>
      </w:r>
    </w:p>
    <w:p w:rsidR="00EB1B55" w:rsidRPr="00EB1B55" w:rsidRDefault="00EB1B55" w:rsidP="00957C84">
      <w:pPr>
        <w:pStyle w:val="a9"/>
        <w:numPr>
          <w:ilvl w:val="1"/>
          <w:numId w:val="382"/>
        </w:numPr>
        <w:spacing w:line="276" w:lineRule="auto"/>
        <w:ind w:left="0" w:firstLine="0"/>
        <w:rPr>
          <w:sz w:val="24"/>
          <w:szCs w:val="24"/>
        </w:rPr>
      </w:pPr>
      <w:r w:rsidRPr="00EB1B55">
        <w:rPr>
          <w:sz w:val="24"/>
          <w:szCs w:val="24"/>
        </w:rPr>
        <w:t>Подготовка</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сдача</w:t>
      </w:r>
      <w:r w:rsidRPr="00EB1B55">
        <w:rPr>
          <w:spacing w:val="-4"/>
          <w:sz w:val="24"/>
          <w:szCs w:val="24"/>
        </w:rPr>
        <w:t xml:space="preserve"> </w:t>
      </w:r>
      <w:r w:rsidRPr="00EB1B55">
        <w:rPr>
          <w:sz w:val="24"/>
          <w:szCs w:val="24"/>
        </w:rPr>
        <w:t>ГИА.</w:t>
      </w:r>
    </w:p>
    <w:p w:rsidR="00EB1B55" w:rsidRPr="00EB1B55" w:rsidRDefault="00EB1B55" w:rsidP="00957C84">
      <w:pPr>
        <w:pStyle w:val="a9"/>
        <w:numPr>
          <w:ilvl w:val="1"/>
          <w:numId w:val="382"/>
        </w:numPr>
        <w:spacing w:line="276" w:lineRule="auto"/>
        <w:ind w:left="0" w:firstLine="0"/>
        <w:rPr>
          <w:sz w:val="24"/>
          <w:szCs w:val="24"/>
        </w:rPr>
      </w:pPr>
      <w:r w:rsidRPr="00EB1B55">
        <w:rPr>
          <w:sz w:val="24"/>
          <w:szCs w:val="24"/>
        </w:rPr>
        <w:t>Одаренные</w:t>
      </w:r>
      <w:r w:rsidRPr="00EB1B55">
        <w:rPr>
          <w:spacing w:val="-5"/>
          <w:sz w:val="24"/>
          <w:szCs w:val="24"/>
        </w:rPr>
        <w:t xml:space="preserve"> </w:t>
      </w:r>
      <w:r w:rsidRPr="00EB1B55">
        <w:rPr>
          <w:sz w:val="24"/>
          <w:szCs w:val="24"/>
        </w:rPr>
        <w:t>обучающиеся</w:t>
      </w:r>
      <w:r w:rsidRPr="00EB1B55">
        <w:rPr>
          <w:spacing w:val="-2"/>
          <w:sz w:val="24"/>
          <w:szCs w:val="24"/>
        </w:rPr>
        <w:t xml:space="preserve"> </w:t>
      </w:r>
      <w:r w:rsidRPr="00EB1B55">
        <w:rPr>
          <w:sz w:val="24"/>
          <w:szCs w:val="24"/>
        </w:rPr>
        <w:t>5-9</w:t>
      </w:r>
      <w:r w:rsidRPr="00EB1B55">
        <w:rPr>
          <w:spacing w:val="-2"/>
          <w:sz w:val="24"/>
          <w:szCs w:val="24"/>
        </w:rPr>
        <w:t xml:space="preserve"> </w:t>
      </w:r>
      <w:r w:rsidRPr="00EB1B55">
        <w:rPr>
          <w:sz w:val="24"/>
          <w:szCs w:val="24"/>
        </w:rPr>
        <w:t>классов.</w:t>
      </w:r>
    </w:p>
    <w:p w:rsidR="00EB1B55" w:rsidRPr="00EB1B55" w:rsidRDefault="00EB1B55" w:rsidP="00957C84">
      <w:pPr>
        <w:pStyle w:val="a9"/>
        <w:numPr>
          <w:ilvl w:val="1"/>
          <w:numId w:val="382"/>
        </w:numPr>
        <w:spacing w:line="276" w:lineRule="auto"/>
        <w:ind w:left="0" w:firstLine="0"/>
        <w:rPr>
          <w:sz w:val="24"/>
          <w:szCs w:val="24"/>
        </w:rPr>
      </w:pPr>
      <w:r w:rsidRPr="00EB1B55">
        <w:rPr>
          <w:sz w:val="24"/>
          <w:szCs w:val="24"/>
        </w:rPr>
        <w:t>Дети</w:t>
      </w:r>
      <w:r w:rsidRPr="00EB1B55">
        <w:rPr>
          <w:spacing w:val="-1"/>
          <w:sz w:val="24"/>
          <w:szCs w:val="24"/>
        </w:rPr>
        <w:t xml:space="preserve"> </w:t>
      </w:r>
      <w:r w:rsidRPr="00EB1B55">
        <w:rPr>
          <w:sz w:val="24"/>
          <w:szCs w:val="24"/>
        </w:rPr>
        <w:t>«группы</w:t>
      </w:r>
      <w:r w:rsidRPr="00EB1B55">
        <w:rPr>
          <w:spacing w:val="-1"/>
          <w:sz w:val="24"/>
          <w:szCs w:val="24"/>
        </w:rPr>
        <w:t xml:space="preserve"> </w:t>
      </w:r>
      <w:r w:rsidRPr="00EB1B55">
        <w:rPr>
          <w:sz w:val="24"/>
          <w:szCs w:val="24"/>
        </w:rPr>
        <w:t>риска»,</w:t>
      </w:r>
      <w:r w:rsidRPr="00EB1B55">
        <w:rPr>
          <w:spacing w:val="-1"/>
          <w:sz w:val="24"/>
          <w:szCs w:val="24"/>
        </w:rPr>
        <w:t xml:space="preserve"> </w:t>
      </w:r>
      <w:r w:rsidRPr="00EB1B55">
        <w:rPr>
          <w:sz w:val="24"/>
          <w:szCs w:val="24"/>
        </w:rPr>
        <w:t>и</w:t>
      </w:r>
      <w:r w:rsidRPr="00EB1B55">
        <w:rPr>
          <w:spacing w:val="-4"/>
          <w:sz w:val="24"/>
          <w:szCs w:val="24"/>
        </w:rPr>
        <w:t xml:space="preserve"> </w:t>
      </w:r>
      <w:r w:rsidRPr="00EB1B55">
        <w:rPr>
          <w:sz w:val="24"/>
          <w:szCs w:val="24"/>
        </w:rPr>
        <w:t>обучающиеся,</w:t>
      </w:r>
      <w:r w:rsidRPr="00EB1B55">
        <w:rPr>
          <w:spacing w:val="-1"/>
          <w:sz w:val="24"/>
          <w:szCs w:val="24"/>
        </w:rPr>
        <w:t xml:space="preserve"> </w:t>
      </w:r>
      <w:r w:rsidRPr="00EB1B55">
        <w:rPr>
          <w:sz w:val="24"/>
          <w:szCs w:val="24"/>
        </w:rPr>
        <w:t>находящиеся</w:t>
      </w:r>
      <w:r w:rsidRPr="00EB1B55">
        <w:rPr>
          <w:spacing w:val="-1"/>
          <w:sz w:val="24"/>
          <w:szCs w:val="24"/>
        </w:rPr>
        <w:t xml:space="preserve"> </w:t>
      </w:r>
      <w:r w:rsidRPr="00EB1B55">
        <w:rPr>
          <w:sz w:val="24"/>
          <w:szCs w:val="24"/>
        </w:rPr>
        <w:t>под</w:t>
      </w:r>
      <w:r w:rsidRPr="00EB1B55">
        <w:rPr>
          <w:spacing w:val="-2"/>
          <w:sz w:val="24"/>
          <w:szCs w:val="24"/>
        </w:rPr>
        <w:t xml:space="preserve"> </w:t>
      </w:r>
      <w:r w:rsidRPr="00EB1B55">
        <w:rPr>
          <w:sz w:val="24"/>
          <w:szCs w:val="24"/>
        </w:rPr>
        <w:t>опекой.</w:t>
      </w:r>
    </w:p>
    <w:p w:rsidR="00EB1B55" w:rsidRPr="00EB1B55" w:rsidRDefault="00EB1B55" w:rsidP="00957C84">
      <w:pPr>
        <w:pStyle w:val="a9"/>
        <w:numPr>
          <w:ilvl w:val="1"/>
          <w:numId w:val="382"/>
        </w:numPr>
        <w:spacing w:line="276" w:lineRule="auto"/>
        <w:ind w:left="0" w:firstLine="0"/>
        <w:rPr>
          <w:sz w:val="24"/>
          <w:szCs w:val="24"/>
        </w:rPr>
      </w:pPr>
      <w:r w:rsidRPr="00EB1B55">
        <w:rPr>
          <w:sz w:val="24"/>
          <w:szCs w:val="24"/>
        </w:rPr>
        <w:t>Психолого-педагогическое</w:t>
      </w:r>
      <w:r w:rsidRPr="00EB1B55">
        <w:rPr>
          <w:spacing w:val="-9"/>
          <w:sz w:val="24"/>
          <w:szCs w:val="24"/>
        </w:rPr>
        <w:t xml:space="preserve"> </w:t>
      </w:r>
      <w:r w:rsidRPr="00EB1B55">
        <w:rPr>
          <w:sz w:val="24"/>
          <w:szCs w:val="24"/>
        </w:rPr>
        <w:t>сопровождение</w:t>
      </w:r>
      <w:r w:rsidRPr="00EB1B55">
        <w:rPr>
          <w:spacing w:val="-9"/>
          <w:sz w:val="24"/>
          <w:szCs w:val="24"/>
        </w:rPr>
        <w:t xml:space="preserve"> </w:t>
      </w:r>
      <w:r w:rsidRPr="00EB1B55">
        <w:rPr>
          <w:sz w:val="24"/>
          <w:szCs w:val="24"/>
        </w:rPr>
        <w:t>воспитательного</w:t>
      </w:r>
      <w:r w:rsidRPr="00EB1B55">
        <w:rPr>
          <w:spacing w:val="-8"/>
          <w:sz w:val="24"/>
          <w:szCs w:val="24"/>
        </w:rPr>
        <w:t xml:space="preserve"> </w:t>
      </w:r>
      <w:r w:rsidRPr="00EB1B55">
        <w:rPr>
          <w:sz w:val="24"/>
          <w:szCs w:val="24"/>
        </w:rPr>
        <w:t>процесса.</w:t>
      </w:r>
    </w:p>
    <w:p w:rsidR="00EB1B55" w:rsidRPr="00EB1B55" w:rsidRDefault="00EB1B55" w:rsidP="00EB1B55">
      <w:pPr>
        <w:pStyle w:val="3"/>
        <w:spacing w:line="276" w:lineRule="auto"/>
        <w:ind w:left="0" w:right="1677"/>
      </w:pPr>
      <w:r w:rsidRPr="00EB1B55">
        <w:t>Уровни</w:t>
      </w:r>
      <w:r w:rsidRPr="00EB1B55">
        <w:rPr>
          <w:spacing w:val="-7"/>
        </w:rPr>
        <w:t xml:space="preserve"> </w:t>
      </w:r>
      <w:r w:rsidRPr="00EB1B55">
        <w:t>внедрения</w:t>
      </w:r>
      <w:r w:rsidRPr="00EB1B55">
        <w:rPr>
          <w:spacing w:val="-7"/>
        </w:rPr>
        <w:t xml:space="preserve"> </w:t>
      </w:r>
      <w:r w:rsidRPr="00EB1B55">
        <w:t>системы</w:t>
      </w:r>
      <w:r w:rsidRPr="00EB1B55">
        <w:rPr>
          <w:spacing w:val="-8"/>
        </w:rPr>
        <w:t xml:space="preserve"> </w:t>
      </w:r>
      <w:r w:rsidRPr="00EB1B55">
        <w:t>психолого-педагогического</w:t>
      </w:r>
      <w:r w:rsidRPr="00EB1B55">
        <w:rPr>
          <w:spacing w:val="-5"/>
        </w:rPr>
        <w:t xml:space="preserve"> </w:t>
      </w:r>
      <w:r w:rsidRPr="00EB1B55">
        <w:t>сопровождения</w:t>
      </w:r>
    </w:p>
    <w:p w:rsidR="00EB1B55" w:rsidRPr="00EB1B55" w:rsidRDefault="00EB1B55" w:rsidP="00957C84">
      <w:pPr>
        <w:pStyle w:val="a9"/>
        <w:numPr>
          <w:ilvl w:val="1"/>
          <w:numId w:val="382"/>
        </w:numPr>
        <w:tabs>
          <w:tab w:val="left" w:pos="0"/>
        </w:tabs>
        <w:spacing w:line="276" w:lineRule="auto"/>
        <w:ind w:left="0" w:right="122" w:firstLine="0"/>
        <w:rPr>
          <w:sz w:val="24"/>
          <w:szCs w:val="24"/>
        </w:rPr>
      </w:pPr>
      <w:r w:rsidRPr="00EB1B55">
        <w:rPr>
          <w:i/>
          <w:sz w:val="24"/>
          <w:szCs w:val="24"/>
        </w:rPr>
        <w:t>Индивидуальный</w:t>
      </w:r>
      <w:r w:rsidRPr="00EB1B55">
        <w:rPr>
          <w:i/>
          <w:spacing w:val="-3"/>
          <w:sz w:val="24"/>
          <w:szCs w:val="24"/>
        </w:rPr>
        <w:t xml:space="preserve"> </w:t>
      </w:r>
      <w:r w:rsidRPr="00EB1B55">
        <w:rPr>
          <w:i/>
          <w:sz w:val="24"/>
          <w:szCs w:val="24"/>
        </w:rPr>
        <w:t>уровень</w:t>
      </w:r>
      <w:r w:rsidRPr="00EB1B55">
        <w:rPr>
          <w:sz w:val="24"/>
          <w:szCs w:val="24"/>
        </w:rPr>
        <w:t>.</w:t>
      </w:r>
      <w:r w:rsidRPr="00EB1B55">
        <w:rPr>
          <w:spacing w:val="-2"/>
          <w:sz w:val="24"/>
          <w:szCs w:val="24"/>
        </w:rPr>
        <w:t xml:space="preserve"> </w:t>
      </w:r>
      <w:r w:rsidRPr="00EB1B55">
        <w:rPr>
          <w:sz w:val="24"/>
          <w:szCs w:val="24"/>
        </w:rPr>
        <w:t>На</w:t>
      </w:r>
      <w:r w:rsidRPr="00EB1B55">
        <w:rPr>
          <w:spacing w:val="-4"/>
          <w:sz w:val="24"/>
          <w:szCs w:val="24"/>
        </w:rPr>
        <w:t xml:space="preserve"> </w:t>
      </w:r>
      <w:r w:rsidRPr="00EB1B55">
        <w:rPr>
          <w:sz w:val="24"/>
          <w:szCs w:val="24"/>
        </w:rPr>
        <w:t>данном</w:t>
      </w:r>
      <w:r w:rsidRPr="00EB1B55">
        <w:rPr>
          <w:spacing w:val="-4"/>
          <w:sz w:val="24"/>
          <w:szCs w:val="24"/>
        </w:rPr>
        <w:t xml:space="preserve"> </w:t>
      </w:r>
      <w:r w:rsidRPr="00EB1B55">
        <w:rPr>
          <w:sz w:val="24"/>
          <w:szCs w:val="24"/>
        </w:rPr>
        <w:t>уровне</w:t>
      </w:r>
      <w:r w:rsidRPr="00EB1B55">
        <w:rPr>
          <w:spacing w:val="-2"/>
          <w:sz w:val="24"/>
          <w:szCs w:val="24"/>
        </w:rPr>
        <w:t xml:space="preserve"> </w:t>
      </w:r>
      <w:r w:rsidRPr="00EB1B55">
        <w:rPr>
          <w:sz w:val="24"/>
          <w:szCs w:val="24"/>
        </w:rPr>
        <w:t>ведущую</w:t>
      </w:r>
      <w:r w:rsidRPr="00EB1B55">
        <w:rPr>
          <w:spacing w:val="-3"/>
          <w:sz w:val="24"/>
          <w:szCs w:val="24"/>
        </w:rPr>
        <w:t xml:space="preserve"> </w:t>
      </w:r>
      <w:r w:rsidRPr="00EB1B55">
        <w:rPr>
          <w:sz w:val="24"/>
          <w:szCs w:val="24"/>
        </w:rPr>
        <w:t>роль</w:t>
      </w:r>
      <w:r w:rsidRPr="00EB1B55">
        <w:rPr>
          <w:spacing w:val="-4"/>
          <w:sz w:val="24"/>
          <w:szCs w:val="24"/>
        </w:rPr>
        <w:t xml:space="preserve"> </w:t>
      </w:r>
      <w:r w:rsidRPr="00EB1B55">
        <w:rPr>
          <w:sz w:val="24"/>
          <w:szCs w:val="24"/>
        </w:rPr>
        <w:t>играет</w:t>
      </w:r>
      <w:r w:rsidRPr="00EB1B55">
        <w:rPr>
          <w:spacing w:val="-2"/>
          <w:sz w:val="24"/>
          <w:szCs w:val="24"/>
        </w:rPr>
        <w:t xml:space="preserve"> </w:t>
      </w:r>
      <w:r w:rsidRPr="00EB1B55">
        <w:rPr>
          <w:sz w:val="24"/>
          <w:szCs w:val="24"/>
        </w:rPr>
        <w:t>учитель</w:t>
      </w:r>
      <w:r w:rsidRPr="00EB1B55">
        <w:rPr>
          <w:spacing w:val="-3"/>
          <w:sz w:val="24"/>
          <w:szCs w:val="24"/>
        </w:rPr>
        <w:t xml:space="preserve"> </w:t>
      </w:r>
      <w:r w:rsidRPr="00EB1B55">
        <w:rPr>
          <w:sz w:val="24"/>
          <w:szCs w:val="24"/>
        </w:rPr>
        <w:t>совместно</w:t>
      </w:r>
      <w:r w:rsidRPr="00EB1B55">
        <w:rPr>
          <w:spacing w:val="-57"/>
          <w:sz w:val="24"/>
          <w:szCs w:val="24"/>
        </w:rPr>
        <w:t xml:space="preserve"> </w:t>
      </w:r>
      <w:r w:rsidRPr="00EB1B55">
        <w:rPr>
          <w:sz w:val="24"/>
          <w:szCs w:val="24"/>
        </w:rPr>
        <w:t>с</w:t>
      </w:r>
      <w:r w:rsidRPr="00EB1B55">
        <w:rPr>
          <w:spacing w:val="1"/>
          <w:sz w:val="24"/>
          <w:szCs w:val="24"/>
        </w:rPr>
        <w:t xml:space="preserve"> </w:t>
      </w:r>
      <w:r w:rsidRPr="00EB1B55">
        <w:rPr>
          <w:sz w:val="24"/>
          <w:szCs w:val="24"/>
        </w:rPr>
        <w:t>педагогом-психологом,</w:t>
      </w:r>
      <w:r w:rsidRPr="00EB1B55">
        <w:rPr>
          <w:spacing w:val="1"/>
          <w:sz w:val="24"/>
          <w:szCs w:val="24"/>
        </w:rPr>
        <w:t xml:space="preserve"> </w:t>
      </w:r>
      <w:r w:rsidRPr="00EB1B55">
        <w:rPr>
          <w:sz w:val="24"/>
          <w:szCs w:val="24"/>
        </w:rPr>
        <w:t>которые</w:t>
      </w:r>
      <w:r w:rsidRPr="00EB1B55">
        <w:rPr>
          <w:spacing w:val="1"/>
          <w:sz w:val="24"/>
          <w:szCs w:val="24"/>
        </w:rPr>
        <w:t xml:space="preserve"> </w:t>
      </w:r>
      <w:r w:rsidRPr="00EB1B55">
        <w:rPr>
          <w:sz w:val="24"/>
          <w:szCs w:val="24"/>
        </w:rPr>
        <w:t>создают</w:t>
      </w:r>
      <w:r w:rsidRPr="00EB1B55">
        <w:rPr>
          <w:spacing w:val="1"/>
          <w:sz w:val="24"/>
          <w:szCs w:val="24"/>
        </w:rPr>
        <w:t xml:space="preserve"> </w:t>
      </w:r>
      <w:r w:rsidRPr="00EB1B55">
        <w:rPr>
          <w:sz w:val="24"/>
          <w:szCs w:val="24"/>
        </w:rPr>
        <w:t>условия</w:t>
      </w:r>
      <w:r w:rsidRPr="00EB1B55">
        <w:rPr>
          <w:spacing w:val="1"/>
          <w:sz w:val="24"/>
          <w:szCs w:val="24"/>
        </w:rPr>
        <w:t xml:space="preserve"> </w:t>
      </w:r>
      <w:r w:rsidRPr="00EB1B55">
        <w:rPr>
          <w:sz w:val="24"/>
          <w:szCs w:val="24"/>
        </w:rPr>
        <w:t>для</w:t>
      </w:r>
      <w:r w:rsidRPr="00EB1B55">
        <w:rPr>
          <w:spacing w:val="1"/>
          <w:sz w:val="24"/>
          <w:szCs w:val="24"/>
        </w:rPr>
        <w:t xml:space="preserve"> </w:t>
      </w:r>
      <w:r w:rsidRPr="00EB1B55">
        <w:rPr>
          <w:sz w:val="24"/>
          <w:szCs w:val="24"/>
        </w:rPr>
        <w:t>развития</w:t>
      </w:r>
      <w:r w:rsidRPr="00EB1B55">
        <w:rPr>
          <w:spacing w:val="1"/>
          <w:sz w:val="24"/>
          <w:szCs w:val="24"/>
        </w:rPr>
        <w:t xml:space="preserve"> </w:t>
      </w:r>
      <w:r w:rsidRPr="00EB1B55">
        <w:rPr>
          <w:sz w:val="24"/>
          <w:szCs w:val="24"/>
        </w:rPr>
        <w:t>ребёнка</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учётом</w:t>
      </w:r>
      <w:r w:rsidRPr="00EB1B55">
        <w:rPr>
          <w:spacing w:val="1"/>
          <w:sz w:val="24"/>
          <w:szCs w:val="24"/>
        </w:rPr>
        <w:t xml:space="preserve"> </w:t>
      </w:r>
      <w:r w:rsidRPr="00EB1B55">
        <w:rPr>
          <w:sz w:val="24"/>
          <w:szCs w:val="24"/>
        </w:rPr>
        <w:t>его</w:t>
      </w:r>
      <w:r w:rsidRPr="00EB1B55">
        <w:rPr>
          <w:spacing w:val="-57"/>
          <w:sz w:val="24"/>
          <w:szCs w:val="24"/>
        </w:rPr>
        <w:t xml:space="preserve"> </w:t>
      </w:r>
      <w:r w:rsidRPr="00EB1B55">
        <w:rPr>
          <w:sz w:val="24"/>
          <w:szCs w:val="24"/>
        </w:rPr>
        <w:t>индивидуальных особенностей и опираясь на сильные стороны личности, обеспечивают процесс</w:t>
      </w:r>
      <w:r w:rsidRPr="00EB1B55">
        <w:rPr>
          <w:spacing w:val="1"/>
          <w:sz w:val="24"/>
          <w:szCs w:val="24"/>
        </w:rPr>
        <w:t xml:space="preserve"> </w:t>
      </w:r>
      <w:r w:rsidRPr="00EB1B55">
        <w:rPr>
          <w:sz w:val="24"/>
          <w:szCs w:val="24"/>
        </w:rPr>
        <w:t>самопознания, самореализации личности ребенка, уверенного в себе, развитие его неповторимой</w:t>
      </w:r>
      <w:r w:rsidRPr="00EB1B55">
        <w:rPr>
          <w:spacing w:val="1"/>
          <w:sz w:val="24"/>
          <w:szCs w:val="24"/>
        </w:rPr>
        <w:t xml:space="preserve"> </w:t>
      </w:r>
      <w:r w:rsidRPr="00EB1B55">
        <w:rPr>
          <w:sz w:val="24"/>
          <w:szCs w:val="24"/>
        </w:rPr>
        <w:t>индивидуальности.</w:t>
      </w:r>
    </w:p>
    <w:p w:rsidR="00EB1B55" w:rsidRPr="00EB1B55" w:rsidRDefault="00EB1B55" w:rsidP="00957C84">
      <w:pPr>
        <w:pStyle w:val="a9"/>
        <w:numPr>
          <w:ilvl w:val="1"/>
          <w:numId w:val="382"/>
        </w:numPr>
        <w:tabs>
          <w:tab w:val="left" w:pos="0"/>
        </w:tabs>
        <w:spacing w:line="276" w:lineRule="auto"/>
        <w:ind w:left="0" w:right="123" w:firstLine="0"/>
        <w:rPr>
          <w:sz w:val="24"/>
          <w:szCs w:val="24"/>
        </w:rPr>
      </w:pPr>
      <w:r w:rsidRPr="00EB1B55">
        <w:rPr>
          <w:i/>
          <w:spacing w:val="-1"/>
          <w:sz w:val="24"/>
          <w:szCs w:val="24"/>
        </w:rPr>
        <w:t>Уровень</w:t>
      </w:r>
      <w:r w:rsidRPr="00EB1B55">
        <w:rPr>
          <w:i/>
          <w:spacing w:val="-13"/>
          <w:sz w:val="24"/>
          <w:szCs w:val="24"/>
        </w:rPr>
        <w:t xml:space="preserve"> </w:t>
      </w:r>
      <w:r w:rsidRPr="00EB1B55">
        <w:rPr>
          <w:i/>
          <w:spacing w:val="-1"/>
          <w:sz w:val="24"/>
          <w:szCs w:val="24"/>
        </w:rPr>
        <w:t>класса</w:t>
      </w:r>
      <w:r w:rsidRPr="00EB1B55">
        <w:rPr>
          <w:i/>
          <w:spacing w:val="-13"/>
          <w:sz w:val="24"/>
          <w:szCs w:val="24"/>
        </w:rPr>
        <w:t xml:space="preserve"> </w:t>
      </w:r>
      <w:r w:rsidRPr="00EB1B55">
        <w:rPr>
          <w:i/>
          <w:sz w:val="24"/>
          <w:szCs w:val="24"/>
        </w:rPr>
        <w:t>(группы).</w:t>
      </w:r>
      <w:r w:rsidRPr="00EB1B55">
        <w:rPr>
          <w:i/>
          <w:spacing w:val="-13"/>
          <w:sz w:val="24"/>
          <w:szCs w:val="24"/>
        </w:rPr>
        <w:t xml:space="preserve"> </w:t>
      </w:r>
      <w:r w:rsidRPr="00EB1B55">
        <w:rPr>
          <w:sz w:val="24"/>
          <w:szCs w:val="24"/>
        </w:rPr>
        <w:t>На</w:t>
      </w:r>
      <w:r w:rsidRPr="00EB1B55">
        <w:rPr>
          <w:spacing w:val="-15"/>
          <w:sz w:val="24"/>
          <w:szCs w:val="24"/>
        </w:rPr>
        <w:t xml:space="preserve"> </w:t>
      </w:r>
      <w:r w:rsidRPr="00EB1B55">
        <w:rPr>
          <w:sz w:val="24"/>
          <w:szCs w:val="24"/>
        </w:rPr>
        <w:t>данном</w:t>
      </w:r>
      <w:r w:rsidRPr="00EB1B55">
        <w:rPr>
          <w:spacing w:val="-14"/>
          <w:sz w:val="24"/>
          <w:szCs w:val="24"/>
        </w:rPr>
        <w:t xml:space="preserve"> </w:t>
      </w:r>
      <w:r w:rsidRPr="00EB1B55">
        <w:rPr>
          <w:sz w:val="24"/>
          <w:szCs w:val="24"/>
        </w:rPr>
        <w:t>уровне</w:t>
      </w:r>
      <w:r w:rsidRPr="00EB1B55">
        <w:rPr>
          <w:spacing w:val="-14"/>
          <w:sz w:val="24"/>
          <w:szCs w:val="24"/>
        </w:rPr>
        <w:t xml:space="preserve"> </w:t>
      </w:r>
      <w:r w:rsidRPr="00EB1B55">
        <w:rPr>
          <w:sz w:val="24"/>
          <w:szCs w:val="24"/>
        </w:rPr>
        <w:t>ведущую</w:t>
      </w:r>
      <w:r w:rsidRPr="00EB1B55">
        <w:rPr>
          <w:spacing w:val="-12"/>
          <w:sz w:val="24"/>
          <w:szCs w:val="24"/>
        </w:rPr>
        <w:t xml:space="preserve"> </w:t>
      </w:r>
      <w:r w:rsidRPr="00EB1B55">
        <w:rPr>
          <w:sz w:val="24"/>
          <w:szCs w:val="24"/>
        </w:rPr>
        <w:t>роль</w:t>
      </w:r>
      <w:r w:rsidRPr="00EB1B55">
        <w:rPr>
          <w:spacing w:val="-13"/>
          <w:sz w:val="24"/>
          <w:szCs w:val="24"/>
        </w:rPr>
        <w:t xml:space="preserve"> </w:t>
      </w:r>
      <w:r w:rsidRPr="00EB1B55">
        <w:rPr>
          <w:sz w:val="24"/>
          <w:szCs w:val="24"/>
        </w:rPr>
        <w:t>играют</w:t>
      </w:r>
      <w:r w:rsidRPr="00EB1B55">
        <w:rPr>
          <w:spacing w:val="-13"/>
          <w:sz w:val="24"/>
          <w:szCs w:val="24"/>
        </w:rPr>
        <w:t xml:space="preserve"> </w:t>
      </w:r>
      <w:r w:rsidRPr="00EB1B55">
        <w:rPr>
          <w:sz w:val="24"/>
          <w:szCs w:val="24"/>
        </w:rPr>
        <w:t>учителя</w:t>
      </w:r>
      <w:r w:rsidRPr="00EB1B55">
        <w:rPr>
          <w:spacing w:val="-13"/>
          <w:sz w:val="24"/>
          <w:szCs w:val="24"/>
        </w:rPr>
        <w:t xml:space="preserve"> </w:t>
      </w:r>
      <w:r w:rsidRPr="00EB1B55">
        <w:rPr>
          <w:sz w:val="24"/>
          <w:szCs w:val="24"/>
        </w:rPr>
        <w:t>и</w:t>
      </w:r>
      <w:r w:rsidRPr="00EB1B55">
        <w:rPr>
          <w:spacing w:val="-13"/>
          <w:sz w:val="24"/>
          <w:szCs w:val="24"/>
        </w:rPr>
        <w:t xml:space="preserve"> </w:t>
      </w:r>
      <w:r w:rsidRPr="00EB1B55">
        <w:rPr>
          <w:sz w:val="24"/>
          <w:szCs w:val="24"/>
        </w:rPr>
        <w:t>классный</w:t>
      </w:r>
      <w:r w:rsidRPr="00EB1B55">
        <w:rPr>
          <w:spacing w:val="-58"/>
          <w:sz w:val="24"/>
          <w:szCs w:val="24"/>
        </w:rPr>
        <w:t xml:space="preserve"> </w:t>
      </w:r>
      <w:r w:rsidRPr="00EB1B55">
        <w:rPr>
          <w:sz w:val="24"/>
          <w:szCs w:val="24"/>
        </w:rPr>
        <w:t>руководитель, обеспечивающие необходимую педагогическую поддержку ребенку в решении</w:t>
      </w:r>
      <w:r w:rsidRPr="00EB1B55">
        <w:rPr>
          <w:spacing w:val="1"/>
          <w:sz w:val="24"/>
          <w:szCs w:val="24"/>
        </w:rPr>
        <w:t xml:space="preserve"> </w:t>
      </w:r>
      <w:r w:rsidRPr="00EB1B55">
        <w:rPr>
          <w:sz w:val="24"/>
          <w:szCs w:val="24"/>
        </w:rPr>
        <w:t>задач</w:t>
      </w:r>
      <w:r w:rsidRPr="00EB1B55">
        <w:rPr>
          <w:spacing w:val="9"/>
          <w:sz w:val="24"/>
          <w:szCs w:val="24"/>
        </w:rPr>
        <w:t xml:space="preserve"> </w:t>
      </w:r>
      <w:r w:rsidRPr="00EB1B55">
        <w:rPr>
          <w:sz w:val="24"/>
          <w:szCs w:val="24"/>
        </w:rPr>
        <w:t>обучения,</w:t>
      </w:r>
      <w:r w:rsidRPr="00EB1B55">
        <w:rPr>
          <w:spacing w:val="9"/>
          <w:sz w:val="24"/>
          <w:szCs w:val="24"/>
        </w:rPr>
        <w:t xml:space="preserve"> </w:t>
      </w:r>
      <w:r w:rsidRPr="00EB1B55">
        <w:rPr>
          <w:sz w:val="24"/>
          <w:szCs w:val="24"/>
        </w:rPr>
        <w:t>воспитания</w:t>
      </w:r>
      <w:r w:rsidRPr="00EB1B55">
        <w:rPr>
          <w:spacing w:val="7"/>
          <w:sz w:val="24"/>
          <w:szCs w:val="24"/>
        </w:rPr>
        <w:t xml:space="preserve"> </w:t>
      </w:r>
      <w:r w:rsidRPr="00EB1B55">
        <w:rPr>
          <w:sz w:val="24"/>
          <w:szCs w:val="24"/>
        </w:rPr>
        <w:t>и</w:t>
      </w:r>
      <w:r w:rsidRPr="00EB1B55">
        <w:rPr>
          <w:spacing w:val="10"/>
          <w:sz w:val="24"/>
          <w:szCs w:val="24"/>
        </w:rPr>
        <w:t xml:space="preserve"> </w:t>
      </w:r>
      <w:r w:rsidRPr="00EB1B55">
        <w:rPr>
          <w:sz w:val="24"/>
          <w:szCs w:val="24"/>
        </w:rPr>
        <w:t>развития.</w:t>
      </w:r>
      <w:r w:rsidRPr="00EB1B55">
        <w:rPr>
          <w:spacing w:val="7"/>
          <w:sz w:val="24"/>
          <w:szCs w:val="24"/>
        </w:rPr>
        <w:t xml:space="preserve"> </w:t>
      </w:r>
      <w:r w:rsidRPr="00EB1B55">
        <w:rPr>
          <w:sz w:val="24"/>
          <w:szCs w:val="24"/>
        </w:rPr>
        <w:t>Основная</w:t>
      </w:r>
      <w:r w:rsidRPr="00EB1B55">
        <w:rPr>
          <w:spacing w:val="9"/>
          <w:sz w:val="24"/>
          <w:szCs w:val="24"/>
        </w:rPr>
        <w:t xml:space="preserve"> </w:t>
      </w:r>
      <w:r w:rsidRPr="00EB1B55">
        <w:rPr>
          <w:sz w:val="24"/>
          <w:szCs w:val="24"/>
        </w:rPr>
        <w:t>цель</w:t>
      </w:r>
      <w:r w:rsidRPr="00EB1B55">
        <w:rPr>
          <w:spacing w:val="8"/>
          <w:sz w:val="24"/>
          <w:szCs w:val="24"/>
        </w:rPr>
        <w:t xml:space="preserve"> </w:t>
      </w:r>
      <w:r w:rsidRPr="00EB1B55">
        <w:rPr>
          <w:sz w:val="24"/>
          <w:szCs w:val="24"/>
        </w:rPr>
        <w:t>их</w:t>
      </w:r>
      <w:r w:rsidRPr="00EB1B55">
        <w:rPr>
          <w:spacing w:val="7"/>
          <w:sz w:val="24"/>
          <w:szCs w:val="24"/>
        </w:rPr>
        <w:t xml:space="preserve"> </w:t>
      </w:r>
      <w:r w:rsidRPr="00EB1B55">
        <w:rPr>
          <w:sz w:val="24"/>
          <w:szCs w:val="24"/>
        </w:rPr>
        <w:t>деятельности</w:t>
      </w:r>
      <w:r w:rsidRPr="00EB1B55">
        <w:rPr>
          <w:spacing w:val="9"/>
          <w:sz w:val="24"/>
          <w:szCs w:val="24"/>
        </w:rPr>
        <w:t xml:space="preserve"> </w:t>
      </w:r>
      <w:r w:rsidRPr="00EB1B55">
        <w:rPr>
          <w:sz w:val="24"/>
          <w:szCs w:val="24"/>
        </w:rPr>
        <w:t>развитие</w:t>
      </w:r>
    </w:p>
    <w:p w:rsidR="00EB1B55" w:rsidRPr="00EB1B55" w:rsidRDefault="00EB1B55" w:rsidP="001E686C">
      <w:pPr>
        <w:pStyle w:val="a7"/>
        <w:tabs>
          <w:tab w:val="left" w:pos="0"/>
        </w:tabs>
        <w:spacing w:line="276" w:lineRule="auto"/>
        <w:ind w:left="0" w:right="126"/>
      </w:pPr>
      <w:r w:rsidRPr="00EB1B55">
        <w:t>самостоятельности</w:t>
      </w:r>
      <w:r w:rsidRPr="00EB1B55">
        <w:rPr>
          <w:spacing w:val="1"/>
        </w:rPr>
        <w:t xml:space="preserve"> </w:t>
      </w:r>
      <w:r w:rsidRPr="00EB1B55">
        <w:t>в</w:t>
      </w:r>
      <w:r w:rsidRPr="00EB1B55">
        <w:rPr>
          <w:spacing w:val="1"/>
        </w:rPr>
        <w:t xml:space="preserve"> </w:t>
      </w:r>
      <w:r w:rsidRPr="00EB1B55">
        <w:t>решении</w:t>
      </w:r>
      <w:r w:rsidRPr="00EB1B55">
        <w:rPr>
          <w:spacing w:val="1"/>
        </w:rPr>
        <w:t xml:space="preserve"> </w:t>
      </w:r>
      <w:r w:rsidRPr="00EB1B55">
        <w:t>проблемных</w:t>
      </w:r>
      <w:r w:rsidRPr="00EB1B55">
        <w:rPr>
          <w:spacing w:val="1"/>
        </w:rPr>
        <w:t xml:space="preserve"> </w:t>
      </w:r>
      <w:r w:rsidRPr="00EB1B55">
        <w:t>ситуаций,</w:t>
      </w:r>
      <w:r w:rsidRPr="00EB1B55">
        <w:rPr>
          <w:spacing w:val="1"/>
        </w:rPr>
        <w:t xml:space="preserve"> </w:t>
      </w:r>
      <w:r w:rsidRPr="00EB1B55">
        <w:t>предотвращение</w:t>
      </w:r>
      <w:r w:rsidRPr="00EB1B55">
        <w:rPr>
          <w:spacing w:val="1"/>
        </w:rPr>
        <w:t xml:space="preserve"> </w:t>
      </w:r>
      <w:r w:rsidRPr="00EB1B55">
        <w:t>дезадаптации</w:t>
      </w:r>
      <w:r w:rsidRPr="00EB1B55">
        <w:rPr>
          <w:spacing w:val="1"/>
        </w:rPr>
        <w:t xml:space="preserve"> </w:t>
      </w:r>
      <w:r w:rsidRPr="00EB1B55">
        <w:t>ребенка,</w:t>
      </w:r>
      <w:r w:rsidRPr="00EB1B55">
        <w:rPr>
          <w:spacing w:val="-57"/>
        </w:rPr>
        <w:t xml:space="preserve"> </w:t>
      </w:r>
      <w:r w:rsidRPr="00EB1B55">
        <w:t>возникновения</w:t>
      </w:r>
      <w:r w:rsidRPr="00EB1B55">
        <w:rPr>
          <w:spacing w:val="1"/>
        </w:rPr>
        <w:t xml:space="preserve"> </w:t>
      </w:r>
      <w:r w:rsidRPr="00EB1B55">
        <w:t>острых</w:t>
      </w:r>
      <w:r w:rsidRPr="00EB1B55">
        <w:rPr>
          <w:spacing w:val="1"/>
        </w:rPr>
        <w:t xml:space="preserve"> </w:t>
      </w:r>
      <w:r w:rsidRPr="00EB1B55">
        <w:t>проблемных</w:t>
      </w:r>
      <w:r w:rsidRPr="00EB1B55">
        <w:rPr>
          <w:spacing w:val="1"/>
        </w:rPr>
        <w:t xml:space="preserve"> </w:t>
      </w:r>
      <w:r w:rsidRPr="00EB1B55">
        <w:t>ситуаций.</w:t>
      </w:r>
      <w:r w:rsidRPr="00EB1B55">
        <w:rPr>
          <w:spacing w:val="1"/>
        </w:rPr>
        <w:t xml:space="preserve"> </w:t>
      </w:r>
      <w:r w:rsidRPr="00EB1B55">
        <w:t>Для</w:t>
      </w:r>
      <w:r w:rsidRPr="00EB1B55">
        <w:rPr>
          <w:spacing w:val="1"/>
        </w:rPr>
        <w:t xml:space="preserve"> </w:t>
      </w:r>
      <w:r w:rsidRPr="00EB1B55">
        <w:t>достижения</w:t>
      </w:r>
      <w:r w:rsidRPr="00EB1B55">
        <w:rPr>
          <w:spacing w:val="1"/>
        </w:rPr>
        <w:t xml:space="preserve"> </w:t>
      </w:r>
      <w:r w:rsidRPr="00EB1B55">
        <w:t>данной</w:t>
      </w:r>
      <w:r w:rsidRPr="00EB1B55">
        <w:rPr>
          <w:spacing w:val="1"/>
        </w:rPr>
        <w:t xml:space="preserve"> </w:t>
      </w:r>
      <w:r w:rsidRPr="00EB1B55">
        <w:t>цели</w:t>
      </w:r>
      <w:r w:rsidRPr="00EB1B55">
        <w:rPr>
          <w:spacing w:val="1"/>
        </w:rPr>
        <w:t xml:space="preserve"> </w:t>
      </w:r>
      <w:r w:rsidRPr="00EB1B55">
        <w:t>классный</w:t>
      </w:r>
      <w:r w:rsidRPr="00EB1B55">
        <w:rPr>
          <w:spacing w:val="1"/>
        </w:rPr>
        <w:t xml:space="preserve"> </w:t>
      </w:r>
      <w:r w:rsidRPr="00EB1B55">
        <w:t>руководитель</w:t>
      </w:r>
      <w:r w:rsidRPr="00EB1B55">
        <w:rPr>
          <w:spacing w:val="1"/>
        </w:rPr>
        <w:t xml:space="preserve"> </w:t>
      </w:r>
      <w:r w:rsidRPr="00EB1B55">
        <w:t>совместно</w:t>
      </w:r>
      <w:r w:rsidRPr="00EB1B55">
        <w:rPr>
          <w:spacing w:val="1"/>
        </w:rPr>
        <w:t xml:space="preserve"> </w:t>
      </w:r>
      <w:r w:rsidRPr="00EB1B55">
        <w:t>с</w:t>
      </w:r>
      <w:r w:rsidRPr="00EB1B55">
        <w:rPr>
          <w:spacing w:val="1"/>
        </w:rPr>
        <w:t xml:space="preserve"> </w:t>
      </w:r>
      <w:r w:rsidRPr="00EB1B55">
        <w:t>социальным</w:t>
      </w:r>
      <w:r w:rsidRPr="00EB1B55">
        <w:rPr>
          <w:spacing w:val="1"/>
        </w:rPr>
        <w:t xml:space="preserve"> </w:t>
      </w:r>
      <w:r w:rsidRPr="00EB1B55">
        <w:t>педагогом</w:t>
      </w:r>
      <w:r w:rsidRPr="00EB1B55">
        <w:rPr>
          <w:spacing w:val="1"/>
        </w:rPr>
        <w:t xml:space="preserve"> </w:t>
      </w:r>
      <w:r w:rsidRPr="00EB1B55">
        <w:t>разрабатывает</w:t>
      </w:r>
      <w:r w:rsidRPr="00EB1B55">
        <w:rPr>
          <w:spacing w:val="1"/>
        </w:rPr>
        <w:t xml:space="preserve"> </w:t>
      </w:r>
      <w:r w:rsidRPr="00EB1B55">
        <w:t>план</w:t>
      </w:r>
      <w:r w:rsidRPr="00EB1B55">
        <w:rPr>
          <w:spacing w:val="1"/>
        </w:rPr>
        <w:t xml:space="preserve"> </w:t>
      </w:r>
      <w:r w:rsidRPr="00EB1B55">
        <w:t>развития</w:t>
      </w:r>
      <w:r w:rsidRPr="00EB1B55">
        <w:rPr>
          <w:spacing w:val="1"/>
        </w:rPr>
        <w:t xml:space="preserve"> </w:t>
      </w:r>
      <w:r w:rsidRPr="00EB1B55">
        <w:t>класса.</w:t>
      </w:r>
      <w:r w:rsidRPr="00EB1B55">
        <w:rPr>
          <w:spacing w:val="1"/>
        </w:rPr>
        <w:t xml:space="preserve"> </w:t>
      </w:r>
      <w:r w:rsidRPr="00EB1B55">
        <w:t>Корректируется план воспитательной работы в классе на основе психологических характеристик</w:t>
      </w:r>
      <w:r w:rsidRPr="00EB1B55">
        <w:rPr>
          <w:spacing w:val="1"/>
        </w:rPr>
        <w:t xml:space="preserve"> </w:t>
      </w:r>
      <w:r w:rsidRPr="00EB1B55">
        <w:t>класса</w:t>
      </w:r>
      <w:r w:rsidRPr="00EB1B55">
        <w:rPr>
          <w:spacing w:val="-2"/>
        </w:rPr>
        <w:t xml:space="preserve"> </w:t>
      </w:r>
      <w:r w:rsidRPr="00EB1B55">
        <w:t>и обучающихся.</w:t>
      </w:r>
    </w:p>
    <w:p w:rsidR="00EB1B55" w:rsidRPr="00EB1B55" w:rsidRDefault="00EB1B55" w:rsidP="00957C84">
      <w:pPr>
        <w:pStyle w:val="a9"/>
        <w:numPr>
          <w:ilvl w:val="1"/>
          <w:numId w:val="382"/>
        </w:numPr>
        <w:tabs>
          <w:tab w:val="left" w:pos="0"/>
        </w:tabs>
        <w:spacing w:line="276" w:lineRule="auto"/>
        <w:ind w:left="0" w:right="120" w:firstLine="0"/>
        <w:rPr>
          <w:sz w:val="24"/>
          <w:szCs w:val="24"/>
        </w:rPr>
      </w:pPr>
      <w:r w:rsidRPr="00EB1B55">
        <w:rPr>
          <w:i/>
          <w:spacing w:val="-1"/>
          <w:sz w:val="24"/>
          <w:szCs w:val="24"/>
        </w:rPr>
        <w:t>Уровень</w:t>
      </w:r>
      <w:r w:rsidRPr="00EB1B55">
        <w:rPr>
          <w:i/>
          <w:spacing w:val="-14"/>
          <w:sz w:val="24"/>
          <w:szCs w:val="24"/>
        </w:rPr>
        <w:t xml:space="preserve"> </w:t>
      </w:r>
      <w:r w:rsidRPr="00EB1B55">
        <w:rPr>
          <w:i/>
          <w:spacing w:val="-1"/>
          <w:sz w:val="24"/>
          <w:szCs w:val="24"/>
        </w:rPr>
        <w:t>учреждения</w:t>
      </w:r>
      <w:r w:rsidRPr="00EB1B55">
        <w:rPr>
          <w:spacing w:val="-1"/>
          <w:sz w:val="24"/>
          <w:szCs w:val="24"/>
        </w:rPr>
        <w:t>.</w:t>
      </w:r>
      <w:r w:rsidRPr="00EB1B55">
        <w:rPr>
          <w:spacing w:val="-15"/>
          <w:sz w:val="24"/>
          <w:szCs w:val="24"/>
        </w:rPr>
        <w:t xml:space="preserve"> </w:t>
      </w:r>
      <w:r w:rsidRPr="00EB1B55">
        <w:rPr>
          <w:spacing w:val="-1"/>
          <w:sz w:val="24"/>
          <w:szCs w:val="24"/>
        </w:rPr>
        <w:t>На</w:t>
      </w:r>
      <w:r w:rsidRPr="00EB1B55">
        <w:rPr>
          <w:spacing w:val="-16"/>
          <w:sz w:val="24"/>
          <w:szCs w:val="24"/>
        </w:rPr>
        <w:t xml:space="preserve"> </w:t>
      </w:r>
      <w:r w:rsidRPr="00EB1B55">
        <w:rPr>
          <w:sz w:val="24"/>
          <w:szCs w:val="24"/>
        </w:rPr>
        <w:t>данном</w:t>
      </w:r>
      <w:r w:rsidRPr="00EB1B55">
        <w:rPr>
          <w:spacing w:val="-16"/>
          <w:sz w:val="24"/>
          <w:szCs w:val="24"/>
        </w:rPr>
        <w:t xml:space="preserve"> </w:t>
      </w:r>
      <w:r w:rsidRPr="00EB1B55">
        <w:rPr>
          <w:sz w:val="24"/>
          <w:szCs w:val="24"/>
        </w:rPr>
        <w:t>уровне</w:t>
      </w:r>
      <w:r w:rsidRPr="00EB1B55">
        <w:rPr>
          <w:spacing w:val="-16"/>
          <w:sz w:val="24"/>
          <w:szCs w:val="24"/>
        </w:rPr>
        <w:t xml:space="preserve"> </w:t>
      </w:r>
      <w:r w:rsidRPr="00EB1B55">
        <w:rPr>
          <w:sz w:val="24"/>
          <w:szCs w:val="24"/>
        </w:rPr>
        <w:t>ведется</w:t>
      </w:r>
      <w:r w:rsidRPr="00EB1B55">
        <w:rPr>
          <w:spacing w:val="-15"/>
          <w:sz w:val="24"/>
          <w:szCs w:val="24"/>
        </w:rPr>
        <w:t xml:space="preserve"> </w:t>
      </w:r>
      <w:r w:rsidRPr="00EB1B55">
        <w:rPr>
          <w:sz w:val="24"/>
          <w:szCs w:val="24"/>
        </w:rPr>
        <w:t>педагогами-психологами,</w:t>
      </w:r>
      <w:r w:rsidRPr="00EB1B55">
        <w:rPr>
          <w:spacing w:val="-15"/>
          <w:sz w:val="24"/>
          <w:szCs w:val="24"/>
        </w:rPr>
        <w:t xml:space="preserve"> </w:t>
      </w:r>
      <w:r w:rsidRPr="00EB1B55">
        <w:rPr>
          <w:sz w:val="24"/>
          <w:szCs w:val="24"/>
        </w:rPr>
        <w:t>учителями-</w:t>
      </w:r>
      <w:r w:rsidRPr="00EB1B55">
        <w:rPr>
          <w:spacing w:val="-57"/>
          <w:sz w:val="24"/>
          <w:szCs w:val="24"/>
        </w:rPr>
        <w:t xml:space="preserve"> </w:t>
      </w:r>
      <w:r w:rsidRPr="00EB1B55">
        <w:rPr>
          <w:sz w:val="24"/>
          <w:szCs w:val="24"/>
        </w:rPr>
        <w:t>предметниками,</w:t>
      </w:r>
      <w:r w:rsidRPr="00EB1B55">
        <w:rPr>
          <w:spacing w:val="1"/>
          <w:sz w:val="24"/>
          <w:szCs w:val="24"/>
        </w:rPr>
        <w:t xml:space="preserve"> </w:t>
      </w:r>
      <w:r w:rsidRPr="00EB1B55">
        <w:rPr>
          <w:sz w:val="24"/>
          <w:szCs w:val="24"/>
        </w:rPr>
        <w:t>классными</w:t>
      </w:r>
      <w:r w:rsidRPr="00EB1B55">
        <w:rPr>
          <w:spacing w:val="1"/>
          <w:sz w:val="24"/>
          <w:szCs w:val="24"/>
        </w:rPr>
        <w:t xml:space="preserve"> </w:t>
      </w:r>
      <w:r w:rsidRPr="00EB1B55">
        <w:rPr>
          <w:sz w:val="24"/>
          <w:szCs w:val="24"/>
        </w:rPr>
        <w:t>руководителями,</w:t>
      </w:r>
      <w:r w:rsidRPr="00EB1B55">
        <w:rPr>
          <w:spacing w:val="1"/>
          <w:sz w:val="24"/>
          <w:szCs w:val="24"/>
        </w:rPr>
        <w:t xml:space="preserve"> </w:t>
      </w:r>
      <w:r w:rsidRPr="00EB1B55">
        <w:rPr>
          <w:sz w:val="24"/>
          <w:szCs w:val="24"/>
        </w:rPr>
        <w:t>социальными</w:t>
      </w:r>
      <w:r w:rsidRPr="00EB1B55">
        <w:rPr>
          <w:spacing w:val="1"/>
          <w:sz w:val="24"/>
          <w:szCs w:val="24"/>
        </w:rPr>
        <w:t xml:space="preserve"> </w:t>
      </w:r>
      <w:r w:rsidRPr="00EB1B55">
        <w:rPr>
          <w:sz w:val="24"/>
          <w:szCs w:val="24"/>
        </w:rPr>
        <w:t>педагогами,</w:t>
      </w:r>
      <w:r w:rsidRPr="00EB1B55">
        <w:rPr>
          <w:spacing w:val="1"/>
          <w:sz w:val="24"/>
          <w:szCs w:val="24"/>
        </w:rPr>
        <w:t xml:space="preserve"> </w:t>
      </w:r>
      <w:r w:rsidRPr="00EB1B55">
        <w:rPr>
          <w:sz w:val="24"/>
          <w:szCs w:val="24"/>
        </w:rPr>
        <w:t>выявляющими</w:t>
      </w:r>
      <w:r w:rsidRPr="00EB1B55">
        <w:rPr>
          <w:spacing w:val="1"/>
          <w:sz w:val="24"/>
          <w:szCs w:val="24"/>
        </w:rPr>
        <w:t xml:space="preserve"> </w:t>
      </w:r>
      <w:r w:rsidRPr="00EB1B55">
        <w:rPr>
          <w:sz w:val="24"/>
          <w:szCs w:val="24"/>
        </w:rPr>
        <w:t>проблемами в развитии детей и оказывающими первичную помощь в преодолении трудностей в</w:t>
      </w:r>
      <w:r w:rsidRPr="00EB1B55">
        <w:rPr>
          <w:spacing w:val="1"/>
          <w:sz w:val="24"/>
          <w:szCs w:val="24"/>
        </w:rPr>
        <w:t xml:space="preserve"> </w:t>
      </w:r>
      <w:r w:rsidRPr="00EB1B55">
        <w:rPr>
          <w:sz w:val="24"/>
          <w:szCs w:val="24"/>
        </w:rPr>
        <w:t>обучении, взаимодействии с учителями, родителями, сверстниками. На данном уровне также</w:t>
      </w:r>
      <w:r w:rsidRPr="00EB1B55">
        <w:rPr>
          <w:spacing w:val="1"/>
          <w:sz w:val="24"/>
          <w:szCs w:val="24"/>
        </w:rPr>
        <w:t xml:space="preserve"> </w:t>
      </w:r>
      <w:r w:rsidRPr="00EB1B55">
        <w:rPr>
          <w:sz w:val="24"/>
          <w:szCs w:val="24"/>
        </w:rPr>
        <w:t>реализуется профилактические программы, охватывающие значительные группы обучающихся,</w:t>
      </w:r>
      <w:r w:rsidRPr="00EB1B55">
        <w:rPr>
          <w:spacing w:val="1"/>
          <w:sz w:val="24"/>
          <w:szCs w:val="24"/>
        </w:rPr>
        <w:t xml:space="preserve"> </w:t>
      </w:r>
      <w:r w:rsidRPr="00EB1B55">
        <w:rPr>
          <w:sz w:val="24"/>
          <w:szCs w:val="24"/>
        </w:rPr>
        <w:t>осуществляется</w:t>
      </w:r>
      <w:r w:rsidRPr="00EB1B55">
        <w:rPr>
          <w:spacing w:val="1"/>
          <w:sz w:val="24"/>
          <w:szCs w:val="24"/>
        </w:rPr>
        <w:t xml:space="preserve"> </w:t>
      </w:r>
      <w:r w:rsidRPr="00EB1B55">
        <w:rPr>
          <w:sz w:val="24"/>
          <w:szCs w:val="24"/>
        </w:rPr>
        <w:t>экспертная,</w:t>
      </w:r>
      <w:r w:rsidRPr="00EB1B55">
        <w:rPr>
          <w:spacing w:val="1"/>
          <w:sz w:val="24"/>
          <w:szCs w:val="24"/>
        </w:rPr>
        <w:t xml:space="preserve"> </w:t>
      </w:r>
      <w:r w:rsidRPr="00EB1B55">
        <w:rPr>
          <w:sz w:val="24"/>
          <w:szCs w:val="24"/>
        </w:rPr>
        <w:t>консультативная,</w:t>
      </w:r>
      <w:r w:rsidRPr="00EB1B55">
        <w:rPr>
          <w:spacing w:val="1"/>
          <w:sz w:val="24"/>
          <w:szCs w:val="24"/>
        </w:rPr>
        <w:t xml:space="preserve"> </w:t>
      </w:r>
      <w:r w:rsidRPr="00EB1B55">
        <w:rPr>
          <w:sz w:val="24"/>
          <w:szCs w:val="24"/>
        </w:rPr>
        <w:t>просветительская</w:t>
      </w:r>
      <w:r w:rsidRPr="00EB1B55">
        <w:rPr>
          <w:spacing w:val="1"/>
          <w:sz w:val="24"/>
          <w:szCs w:val="24"/>
        </w:rPr>
        <w:t xml:space="preserve"> </w:t>
      </w:r>
      <w:r w:rsidRPr="00EB1B55">
        <w:rPr>
          <w:sz w:val="24"/>
          <w:szCs w:val="24"/>
        </w:rPr>
        <w:t>работа</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администрацией</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учителями.</w:t>
      </w:r>
    </w:p>
    <w:p w:rsidR="00EB1B55" w:rsidRPr="00EB1B55" w:rsidRDefault="00EB1B55" w:rsidP="0063446B">
      <w:pPr>
        <w:pStyle w:val="3"/>
        <w:spacing w:line="276" w:lineRule="auto"/>
        <w:ind w:left="567" w:right="127" w:hanging="567"/>
      </w:pPr>
      <w:r w:rsidRPr="00EB1B55">
        <w:t>Ожидаемые</w:t>
      </w:r>
      <w:r w:rsidRPr="00EB1B55">
        <w:rPr>
          <w:spacing w:val="1"/>
        </w:rPr>
        <w:t xml:space="preserve"> </w:t>
      </w:r>
      <w:r w:rsidRPr="00EB1B55">
        <w:t>результаты</w:t>
      </w:r>
      <w:r w:rsidRPr="00EB1B55">
        <w:rPr>
          <w:spacing w:val="1"/>
        </w:rPr>
        <w:t xml:space="preserve"> </w:t>
      </w:r>
      <w:r w:rsidRPr="00EB1B55">
        <w:t>внедрения</w:t>
      </w:r>
      <w:r w:rsidRPr="00EB1B55">
        <w:rPr>
          <w:spacing w:val="1"/>
        </w:rPr>
        <w:t xml:space="preserve"> </w:t>
      </w:r>
      <w:r w:rsidRPr="00EB1B55">
        <w:t>системы</w:t>
      </w:r>
      <w:r w:rsidRPr="00EB1B55">
        <w:rPr>
          <w:spacing w:val="1"/>
        </w:rPr>
        <w:t xml:space="preserve"> </w:t>
      </w:r>
      <w:r w:rsidRPr="00EB1B55">
        <w:t>психолого-педагогического</w:t>
      </w:r>
      <w:r w:rsidRPr="00EB1B55">
        <w:rPr>
          <w:spacing w:val="1"/>
        </w:rPr>
        <w:t xml:space="preserve"> </w:t>
      </w:r>
      <w:r w:rsidRPr="00EB1B55">
        <w:t>сопровождения:</w:t>
      </w:r>
    </w:p>
    <w:p w:rsidR="00EB1B55" w:rsidRPr="00EB1B55" w:rsidRDefault="00EB1B55" w:rsidP="00957C84">
      <w:pPr>
        <w:pStyle w:val="a9"/>
        <w:numPr>
          <w:ilvl w:val="1"/>
          <w:numId w:val="382"/>
        </w:numPr>
        <w:tabs>
          <w:tab w:val="left" w:pos="0"/>
        </w:tabs>
        <w:spacing w:line="276" w:lineRule="auto"/>
        <w:ind w:left="0" w:firstLine="0"/>
        <w:rPr>
          <w:sz w:val="24"/>
          <w:szCs w:val="24"/>
        </w:rPr>
      </w:pPr>
      <w:r w:rsidRPr="00EB1B55">
        <w:rPr>
          <w:sz w:val="24"/>
          <w:szCs w:val="24"/>
        </w:rPr>
        <w:t>успешная</w:t>
      </w:r>
      <w:r w:rsidRPr="00EB1B55">
        <w:rPr>
          <w:spacing w:val="-4"/>
          <w:sz w:val="24"/>
          <w:szCs w:val="24"/>
        </w:rPr>
        <w:t xml:space="preserve"> </w:t>
      </w:r>
      <w:r w:rsidRPr="00EB1B55">
        <w:rPr>
          <w:sz w:val="24"/>
          <w:szCs w:val="24"/>
        </w:rPr>
        <w:t>адаптация</w:t>
      </w:r>
      <w:r w:rsidRPr="00EB1B55">
        <w:rPr>
          <w:spacing w:val="-3"/>
          <w:sz w:val="24"/>
          <w:szCs w:val="24"/>
        </w:rPr>
        <w:t xml:space="preserve"> </w:t>
      </w:r>
      <w:r w:rsidRPr="00EB1B55">
        <w:rPr>
          <w:sz w:val="24"/>
          <w:szCs w:val="24"/>
        </w:rPr>
        <w:t>обучающихся</w:t>
      </w:r>
      <w:r w:rsidRPr="00EB1B55">
        <w:rPr>
          <w:spacing w:val="-3"/>
          <w:sz w:val="24"/>
          <w:szCs w:val="24"/>
        </w:rPr>
        <w:t xml:space="preserve"> </w:t>
      </w:r>
      <w:r w:rsidRPr="00EB1B55">
        <w:rPr>
          <w:sz w:val="24"/>
          <w:szCs w:val="24"/>
        </w:rPr>
        <w:t>в</w:t>
      </w:r>
      <w:r w:rsidRPr="00EB1B55">
        <w:rPr>
          <w:spacing w:val="-5"/>
          <w:sz w:val="24"/>
          <w:szCs w:val="24"/>
        </w:rPr>
        <w:t xml:space="preserve"> </w:t>
      </w:r>
      <w:r w:rsidRPr="00EB1B55">
        <w:rPr>
          <w:sz w:val="24"/>
          <w:szCs w:val="24"/>
        </w:rPr>
        <w:t>учебно-воспитательный</w:t>
      </w:r>
      <w:r w:rsidRPr="00EB1B55">
        <w:rPr>
          <w:spacing w:val="-3"/>
          <w:sz w:val="24"/>
          <w:szCs w:val="24"/>
        </w:rPr>
        <w:t xml:space="preserve"> </w:t>
      </w:r>
      <w:r w:rsidRPr="00EB1B55">
        <w:rPr>
          <w:sz w:val="24"/>
          <w:szCs w:val="24"/>
        </w:rPr>
        <w:t>процесс;</w:t>
      </w:r>
    </w:p>
    <w:p w:rsidR="00EB1B55" w:rsidRPr="00EB1B55" w:rsidRDefault="00EB1B55" w:rsidP="00957C84">
      <w:pPr>
        <w:pStyle w:val="a9"/>
        <w:numPr>
          <w:ilvl w:val="1"/>
          <w:numId w:val="382"/>
        </w:numPr>
        <w:tabs>
          <w:tab w:val="left" w:pos="0"/>
        </w:tabs>
        <w:spacing w:line="276" w:lineRule="auto"/>
        <w:ind w:left="0" w:right="129" w:firstLine="0"/>
        <w:rPr>
          <w:sz w:val="24"/>
          <w:szCs w:val="24"/>
        </w:rPr>
      </w:pPr>
      <w:r w:rsidRPr="00EB1B55">
        <w:rPr>
          <w:sz w:val="24"/>
          <w:szCs w:val="24"/>
        </w:rPr>
        <w:t>гармоничное</w:t>
      </w:r>
      <w:r w:rsidRPr="00EB1B55">
        <w:rPr>
          <w:spacing w:val="52"/>
          <w:sz w:val="24"/>
          <w:szCs w:val="24"/>
        </w:rPr>
        <w:t xml:space="preserve"> </w:t>
      </w:r>
      <w:r w:rsidRPr="00EB1B55">
        <w:rPr>
          <w:sz w:val="24"/>
          <w:szCs w:val="24"/>
        </w:rPr>
        <w:t>развитие</w:t>
      </w:r>
      <w:r w:rsidRPr="00EB1B55">
        <w:rPr>
          <w:spacing w:val="51"/>
          <w:sz w:val="24"/>
          <w:szCs w:val="24"/>
        </w:rPr>
        <w:t xml:space="preserve"> </w:t>
      </w:r>
      <w:r w:rsidRPr="00EB1B55">
        <w:rPr>
          <w:sz w:val="24"/>
          <w:szCs w:val="24"/>
        </w:rPr>
        <w:t>обучающихся,</w:t>
      </w:r>
      <w:r w:rsidRPr="00EB1B55">
        <w:rPr>
          <w:spacing w:val="54"/>
          <w:sz w:val="24"/>
          <w:szCs w:val="24"/>
        </w:rPr>
        <w:t xml:space="preserve"> </w:t>
      </w:r>
      <w:r w:rsidRPr="00EB1B55">
        <w:rPr>
          <w:sz w:val="24"/>
          <w:szCs w:val="24"/>
        </w:rPr>
        <w:t>способных</w:t>
      </w:r>
      <w:r w:rsidRPr="00EB1B55">
        <w:rPr>
          <w:spacing w:val="53"/>
          <w:sz w:val="24"/>
          <w:szCs w:val="24"/>
        </w:rPr>
        <w:t xml:space="preserve"> </w:t>
      </w:r>
      <w:r w:rsidRPr="00EB1B55">
        <w:rPr>
          <w:sz w:val="24"/>
          <w:szCs w:val="24"/>
        </w:rPr>
        <w:t>к</w:t>
      </w:r>
      <w:r w:rsidRPr="00EB1B55">
        <w:rPr>
          <w:spacing w:val="55"/>
          <w:sz w:val="24"/>
          <w:szCs w:val="24"/>
        </w:rPr>
        <w:t xml:space="preserve"> </w:t>
      </w:r>
      <w:r w:rsidRPr="00EB1B55">
        <w:rPr>
          <w:sz w:val="24"/>
          <w:szCs w:val="24"/>
        </w:rPr>
        <w:t>дальнейшему</w:t>
      </w:r>
      <w:r w:rsidRPr="00EB1B55">
        <w:rPr>
          <w:spacing w:val="54"/>
          <w:sz w:val="24"/>
          <w:szCs w:val="24"/>
        </w:rPr>
        <w:t xml:space="preserve"> </w:t>
      </w:r>
      <w:r w:rsidRPr="00EB1B55">
        <w:rPr>
          <w:sz w:val="24"/>
          <w:szCs w:val="24"/>
        </w:rPr>
        <w:t>развитию</w:t>
      </w:r>
      <w:r w:rsidRPr="00EB1B55">
        <w:rPr>
          <w:spacing w:val="53"/>
          <w:sz w:val="24"/>
          <w:szCs w:val="24"/>
        </w:rPr>
        <w:t xml:space="preserve"> </w:t>
      </w:r>
      <w:r w:rsidRPr="00EB1B55">
        <w:rPr>
          <w:sz w:val="24"/>
          <w:szCs w:val="24"/>
        </w:rPr>
        <w:t>своего</w:t>
      </w:r>
      <w:r w:rsidRPr="00EB1B55">
        <w:rPr>
          <w:spacing w:val="-57"/>
          <w:sz w:val="24"/>
          <w:szCs w:val="24"/>
        </w:rPr>
        <w:t xml:space="preserve"> </w:t>
      </w:r>
      <w:r w:rsidRPr="00EB1B55">
        <w:rPr>
          <w:sz w:val="24"/>
          <w:szCs w:val="24"/>
        </w:rPr>
        <w:t>личностного,</w:t>
      </w:r>
      <w:r w:rsidRPr="00EB1B55">
        <w:rPr>
          <w:spacing w:val="-1"/>
          <w:sz w:val="24"/>
          <w:szCs w:val="24"/>
        </w:rPr>
        <w:t xml:space="preserve"> </w:t>
      </w:r>
      <w:r w:rsidRPr="00EB1B55">
        <w:rPr>
          <w:sz w:val="24"/>
          <w:szCs w:val="24"/>
        </w:rPr>
        <w:t>физического, интеллектуального</w:t>
      </w:r>
      <w:r w:rsidRPr="00EB1B55">
        <w:rPr>
          <w:spacing w:val="-3"/>
          <w:sz w:val="24"/>
          <w:szCs w:val="24"/>
        </w:rPr>
        <w:t xml:space="preserve"> </w:t>
      </w:r>
      <w:r w:rsidRPr="00EB1B55">
        <w:rPr>
          <w:sz w:val="24"/>
          <w:szCs w:val="24"/>
        </w:rPr>
        <w:t>и других</w:t>
      </w:r>
      <w:r w:rsidRPr="00EB1B55">
        <w:rPr>
          <w:spacing w:val="-4"/>
          <w:sz w:val="24"/>
          <w:szCs w:val="24"/>
        </w:rPr>
        <w:t xml:space="preserve"> </w:t>
      </w:r>
      <w:r w:rsidRPr="00EB1B55">
        <w:rPr>
          <w:sz w:val="24"/>
          <w:szCs w:val="24"/>
        </w:rPr>
        <w:t>потенциалов;</w:t>
      </w:r>
    </w:p>
    <w:p w:rsidR="00EB1B55" w:rsidRPr="00EB1B55" w:rsidRDefault="00EB1B55" w:rsidP="00957C84">
      <w:pPr>
        <w:pStyle w:val="a9"/>
        <w:numPr>
          <w:ilvl w:val="1"/>
          <w:numId w:val="382"/>
        </w:numPr>
        <w:tabs>
          <w:tab w:val="left" w:pos="0"/>
        </w:tabs>
        <w:spacing w:line="276" w:lineRule="auto"/>
        <w:ind w:left="0" w:firstLine="0"/>
        <w:rPr>
          <w:sz w:val="24"/>
          <w:szCs w:val="24"/>
        </w:rPr>
      </w:pPr>
      <w:r w:rsidRPr="00EB1B55">
        <w:rPr>
          <w:sz w:val="24"/>
          <w:szCs w:val="24"/>
        </w:rPr>
        <w:t>успешная</w:t>
      </w:r>
      <w:r w:rsidRPr="00EB1B55">
        <w:rPr>
          <w:spacing w:val="-3"/>
          <w:sz w:val="24"/>
          <w:szCs w:val="24"/>
        </w:rPr>
        <w:t xml:space="preserve"> </w:t>
      </w:r>
      <w:r w:rsidRPr="00EB1B55">
        <w:rPr>
          <w:sz w:val="24"/>
          <w:szCs w:val="24"/>
        </w:rPr>
        <w:t>адаптация</w:t>
      </w:r>
      <w:r w:rsidRPr="00EB1B55">
        <w:rPr>
          <w:spacing w:val="-3"/>
          <w:sz w:val="24"/>
          <w:szCs w:val="24"/>
        </w:rPr>
        <w:t xml:space="preserve"> </w:t>
      </w:r>
      <w:r w:rsidRPr="00EB1B55">
        <w:rPr>
          <w:sz w:val="24"/>
          <w:szCs w:val="24"/>
        </w:rPr>
        <w:t>и</w:t>
      </w:r>
      <w:r w:rsidRPr="00EB1B55">
        <w:rPr>
          <w:spacing w:val="-3"/>
          <w:sz w:val="24"/>
          <w:szCs w:val="24"/>
        </w:rPr>
        <w:t xml:space="preserve"> </w:t>
      </w:r>
      <w:r w:rsidRPr="00EB1B55">
        <w:rPr>
          <w:sz w:val="24"/>
          <w:szCs w:val="24"/>
        </w:rPr>
        <w:t>социализация</w:t>
      </w:r>
      <w:r w:rsidRPr="00EB1B55">
        <w:rPr>
          <w:spacing w:val="-3"/>
          <w:sz w:val="24"/>
          <w:szCs w:val="24"/>
        </w:rPr>
        <w:t xml:space="preserve"> </w:t>
      </w:r>
      <w:r w:rsidRPr="00EB1B55">
        <w:rPr>
          <w:sz w:val="24"/>
          <w:szCs w:val="24"/>
        </w:rPr>
        <w:t>выпускников</w:t>
      </w:r>
      <w:r w:rsidRPr="00EB1B55">
        <w:rPr>
          <w:spacing w:val="-3"/>
          <w:sz w:val="24"/>
          <w:szCs w:val="24"/>
        </w:rPr>
        <w:t xml:space="preserve"> </w:t>
      </w:r>
      <w:r w:rsidRPr="00EB1B55">
        <w:rPr>
          <w:sz w:val="24"/>
          <w:szCs w:val="24"/>
        </w:rPr>
        <w:t>школы;</w:t>
      </w:r>
    </w:p>
    <w:p w:rsidR="00EB1B55" w:rsidRPr="00EB1B55" w:rsidRDefault="00EB1B55" w:rsidP="00957C84">
      <w:pPr>
        <w:pStyle w:val="a9"/>
        <w:numPr>
          <w:ilvl w:val="1"/>
          <w:numId w:val="382"/>
        </w:numPr>
        <w:tabs>
          <w:tab w:val="left" w:pos="0"/>
        </w:tabs>
        <w:spacing w:line="276" w:lineRule="auto"/>
        <w:ind w:left="0" w:firstLine="0"/>
        <w:rPr>
          <w:sz w:val="24"/>
          <w:szCs w:val="24"/>
        </w:rPr>
      </w:pPr>
      <w:r w:rsidRPr="00EB1B55">
        <w:rPr>
          <w:sz w:val="24"/>
          <w:szCs w:val="24"/>
        </w:rPr>
        <w:t>создание</w:t>
      </w:r>
      <w:r w:rsidRPr="00EB1B55">
        <w:rPr>
          <w:spacing w:val="-3"/>
          <w:sz w:val="24"/>
          <w:szCs w:val="24"/>
        </w:rPr>
        <w:t xml:space="preserve"> </w:t>
      </w:r>
      <w:r w:rsidRPr="00EB1B55">
        <w:rPr>
          <w:sz w:val="24"/>
          <w:szCs w:val="24"/>
        </w:rPr>
        <w:t>мониторинга</w:t>
      </w:r>
      <w:r w:rsidRPr="00EB1B55">
        <w:rPr>
          <w:spacing w:val="-4"/>
          <w:sz w:val="24"/>
          <w:szCs w:val="24"/>
        </w:rPr>
        <w:t xml:space="preserve"> </w:t>
      </w:r>
      <w:r w:rsidRPr="00EB1B55">
        <w:rPr>
          <w:sz w:val="24"/>
          <w:szCs w:val="24"/>
        </w:rPr>
        <w:t>психологического</w:t>
      </w:r>
      <w:r w:rsidRPr="00EB1B55">
        <w:rPr>
          <w:spacing w:val="-2"/>
          <w:sz w:val="24"/>
          <w:szCs w:val="24"/>
        </w:rPr>
        <w:t xml:space="preserve"> </w:t>
      </w:r>
      <w:r w:rsidRPr="00EB1B55">
        <w:rPr>
          <w:sz w:val="24"/>
          <w:szCs w:val="24"/>
        </w:rPr>
        <w:t>статуса</w:t>
      </w:r>
      <w:r w:rsidRPr="00EB1B55">
        <w:rPr>
          <w:spacing w:val="-4"/>
          <w:sz w:val="24"/>
          <w:szCs w:val="24"/>
        </w:rPr>
        <w:t xml:space="preserve"> </w:t>
      </w:r>
      <w:r w:rsidRPr="00EB1B55">
        <w:rPr>
          <w:sz w:val="24"/>
          <w:szCs w:val="24"/>
        </w:rPr>
        <w:t>школьников.</w:t>
      </w:r>
    </w:p>
    <w:p w:rsidR="00EB1B55" w:rsidRPr="00EB1B55" w:rsidRDefault="00EB1B55" w:rsidP="001E686C">
      <w:pPr>
        <w:pStyle w:val="a7"/>
        <w:tabs>
          <w:tab w:val="left" w:pos="0"/>
        </w:tabs>
        <w:spacing w:line="276" w:lineRule="auto"/>
        <w:ind w:left="0"/>
      </w:pPr>
    </w:p>
    <w:p w:rsidR="00EB1B55" w:rsidRPr="00EB1B55" w:rsidRDefault="00EB1B55" w:rsidP="001E686C">
      <w:pPr>
        <w:pStyle w:val="3"/>
        <w:tabs>
          <w:tab w:val="left" w:pos="0"/>
        </w:tabs>
        <w:spacing w:line="276" w:lineRule="auto"/>
        <w:ind w:left="0"/>
      </w:pPr>
      <w:r w:rsidRPr="00EB1B55">
        <w:t>Социально-педагогическое</w:t>
      </w:r>
      <w:r w:rsidRPr="00EB1B55">
        <w:rPr>
          <w:spacing w:val="-7"/>
        </w:rPr>
        <w:t xml:space="preserve"> </w:t>
      </w:r>
      <w:r w:rsidRPr="00EB1B55">
        <w:t>сопровождение</w:t>
      </w:r>
    </w:p>
    <w:p w:rsidR="00EB1B55" w:rsidRPr="00EB1B55" w:rsidRDefault="00EB1B55" w:rsidP="0063446B">
      <w:pPr>
        <w:pStyle w:val="a7"/>
        <w:spacing w:line="276" w:lineRule="auto"/>
        <w:ind w:left="851" w:right="125" w:hanging="425"/>
      </w:pPr>
      <w:r w:rsidRPr="00EB1B55">
        <w:t>Социально-педагогическое</w:t>
      </w:r>
      <w:r w:rsidRPr="00EB1B55">
        <w:rPr>
          <w:spacing w:val="1"/>
        </w:rPr>
        <w:t xml:space="preserve"> </w:t>
      </w:r>
      <w:r w:rsidRPr="00EB1B55">
        <w:t>сопровождение</w:t>
      </w:r>
      <w:r w:rsidRPr="00EB1B55">
        <w:rPr>
          <w:spacing w:val="1"/>
        </w:rPr>
        <w:t xml:space="preserve"> </w:t>
      </w:r>
      <w:r w:rsidRPr="00EB1B55">
        <w:t>представляет</w:t>
      </w:r>
      <w:r w:rsidRPr="00EB1B55">
        <w:rPr>
          <w:spacing w:val="1"/>
        </w:rPr>
        <w:t xml:space="preserve"> </w:t>
      </w:r>
      <w:r w:rsidRPr="00EB1B55">
        <w:t>собой</w:t>
      </w:r>
      <w:r w:rsidRPr="00EB1B55">
        <w:rPr>
          <w:spacing w:val="1"/>
        </w:rPr>
        <w:t xml:space="preserve"> </w:t>
      </w:r>
      <w:r w:rsidRPr="00EB1B55">
        <w:t>взаимодействие</w:t>
      </w:r>
      <w:r w:rsidRPr="00EB1B55">
        <w:rPr>
          <w:spacing w:val="1"/>
        </w:rPr>
        <w:t xml:space="preserve"> </w:t>
      </w:r>
      <w:r w:rsidRPr="00EB1B55">
        <w:t>социального педагога и воспитанника и/или его родителей, направленное на создание условий и</w:t>
      </w:r>
      <w:r w:rsidRPr="00EB1B55">
        <w:rPr>
          <w:spacing w:val="1"/>
        </w:rPr>
        <w:t xml:space="preserve"> </w:t>
      </w:r>
      <w:r w:rsidRPr="00EB1B55">
        <w:t>обеспечение</w:t>
      </w:r>
      <w:r w:rsidRPr="00EB1B55">
        <w:rPr>
          <w:spacing w:val="-2"/>
        </w:rPr>
        <w:t xml:space="preserve"> </w:t>
      </w:r>
      <w:r w:rsidRPr="00EB1B55">
        <w:t>наиболее целесообразной помощи и</w:t>
      </w:r>
      <w:r w:rsidRPr="00EB1B55">
        <w:rPr>
          <w:spacing w:val="-1"/>
        </w:rPr>
        <w:t xml:space="preserve"> </w:t>
      </w:r>
      <w:r w:rsidRPr="00EB1B55">
        <w:t>поддержки.</w:t>
      </w:r>
    </w:p>
    <w:p w:rsidR="00EB1B55" w:rsidRPr="00EB1B55" w:rsidRDefault="00EB1B55" w:rsidP="001E686C">
      <w:pPr>
        <w:pStyle w:val="a7"/>
        <w:tabs>
          <w:tab w:val="left" w:pos="0"/>
        </w:tabs>
        <w:spacing w:line="276" w:lineRule="auto"/>
        <w:ind w:left="0"/>
      </w:pPr>
      <w:r w:rsidRPr="00EB1B55">
        <w:t>Социально-педагогическое</w:t>
      </w:r>
      <w:r w:rsidRPr="00EB1B55">
        <w:rPr>
          <w:spacing w:val="-7"/>
        </w:rPr>
        <w:t xml:space="preserve"> </w:t>
      </w:r>
      <w:r w:rsidRPr="00EB1B55">
        <w:t>сопровождение</w:t>
      </w:r>
      <w:r w:rsidRPr="00EB1B55">
        <w:rPr>
          <w:spacing w:val="-7"/>
        </w:rPr>
        <w:t xml:space="preserve"> </w:t>
      </w:r>
      <w:r w:rsidRPr="00EB1B55">
        <w:t>включает:</w:t>
      </w:r>
    </w:p>
    <w:p w:rsidR="00EB1B55" w:rsidRPr="00EB1B55" w:rsidRDefault="00EB1B55" w:rsidP="00957C84">
      <w:pPr>
        <w:pStyle w:val="a9"/>
        <w:numPr>
          <w:ilvl w:val="1"/>
          <w:numId w:val="382"/>
        </w:numPr>
        <w:tabs>
          <w:tab w:val="left" w:pos="0"/>
        </w:tabs>
        <w:spacing w:line="276" w:lineRule="auto"/>
        <w:ind w:left="0" w:right="123" w:firstLine="0"/>
        <w:rPr>
          <w:sz w:val="24"/>
          <w:szCs w:val="24"/>
        </w:rPr>
      </w:pPr>
      <w:r w:rsidRPr="00EB1B55">
        <w:rPr>
          <w:sz w:val="24"/>
          <w:szCs w:val="24"/>
        </w:rPr>
        <w:t>разработку</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реализацию</w:t>
      </w:r>
      <w:r w:rsidRPr="00EB1B55">
        <w:rPr>
          <w:spacing w:val="1"/>
          <w:sz w:val="24"/>
          <w:szCs w:val="24"/>
        </w:rPr>
        <w:t xml:space="preserve"> </w:t>
      </w:r>
      <w:r w:rsidRPr="00EB1B55">
        <w:rPr>
          <w:sz w:val="24"/>
          <w:szCs w:val="24"/>
        </w:rPr>
        <w:t>программы</w:t>
      </w:r>
      <w:r w:rsidRPr="00EB1B55">
        <w:rPr>
          <w:spacing w:val="1"/>
          <w:sz w:val="24"/>
          <w:szCs w:val="24"/>
        </w:rPr>
        <w:t xml:space="preserve"> </w:t>
      </w:r>
      <w:r w:rsidRPr="00EB1B55">
        <w:rPr>
          <w:sz w:val="24"/>
          <w:szCs w:val="24"/>
        </w:rPr>
        <w:t>социально-педагогического</w:t>
      </w:r>
      <w:r w:rsidRPr="00EB1B55">
        <w:rPr>
          <w:spacing w:val="1"/>
          <w:sz w:val="24"/>
          <w:szCs w:val="24"/>
        </w:rPr>
        <w:t xml:space="preserve"> </w:t>
      </w:r>
      <w:r w:rsidRPr="00EB1B55">
        <w:rPr>
          <w:sz w:val="24"/>
          <w:szCs w:val="24"/>
        </w:rPr>
        <w:t>сопровождения</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направленную</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социальную интеграцию</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общество,</w:t>
      </w:r>
    </w:p>
    <w:p w:rsidR="00EB1B55" w:rsidRPr="00EB1B55" w:rsidRDefault="00EB1B55" w:rsidP="00957C84">
      <w:pPr>
        <w:pStyle w:val="a9"/>
        <w:numPr>
          <w:ilvl w:val="1"/>
          <w:numId w:val="382"/>
        </w:numPr>
        <w:tabs>
          <w:tab w:val="left" w:pos="0"/>
        </w:tabs>
        <w:spacing w:line="276" w:lineRule="auto"/>
        <w:ind w:left="0" w:right="126" w:firstLine="0"/>
        <w:rPr>
          <w:sz w:val="24"/>
          <w:szCs w:val="24"/>
        </w:rPr>
      </w:pPr>
      <w:r w:rsidRPr="00EB1B55">
        <w:rPr>
          <w:sz w:val="24"/>
          <w:szCs w:val="24"/>
        </w:rPr>
        <w:t>взаимодействие</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социальными</w:t>
      </w:r>
      <w:r w:rsidRPr="00EB1B55">
        <w:rPr>
          <w:spacing w:val="1"/>
          <w:sz w:val="24"/>
          <w:szCs w:val="24"/>
        </w:rPr>
        <w:t xml:space="preserve"> </w:t>
      </w:r>
      <w:r w:rsidRPr="00EB1B55">
        <w:rPr>
          <w:sz w:val="24"/>
          <w:szCs w:val="24"/>
        </w:rPr>
        <w:t>партнерами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общественными</w:t>
      </w:r>
      <w:r w:rsidRPr="00EB1B55">
        <w:rPr>
          <w:spacing w:val="1"/>
          <w:sz w:val="24"/>
          <w:szCs w:val="24"/>
        </w:rPr>
        <w:t xml:space="preserve"> </w:t>
      </w:r>
      <w:r w:rsidRPr="00EB1B55">
        <w:rPr>
          <w:sz w:val="24"/>
          <w:szCs w:val="24"/>
        </w:rPr>
        <w:t>организациями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интересах</w:t>
      </w:r>
      <w:r w:rsidRPr="00EB1B55">
        <w:rPr>
          <w:spacing w:val="-1"/>
          <w:sz w:val="24"/>
          <w:szCs w:val="24"/>
        </w:rPr>
        <w:t xml:space="preserve"> </w:t>
      </w:r>
      <w:r w:rsidRPr="00EB1B55">
        <w:rPr>
          <w:sz w:val="24"/>
          <w:szCs w:val="24"/>
        </w:rPr>
        <w:t>учащегося и его</w:t>
      </w:r>
      <w:r w:rsidRPr="00EB1B55">
        <w:rPr>
          <w:spacing w:val="-1"/>
          <w:sz w:val="24"/>
          <w:szCs w:val="24"/>
        </w:rPr>
        <w:t xml:space="preserve"> </w:t>
      </w:r>
      <w:r w:rsidRPr="00EB1B55">
        <w:rPr>
          <w:sz w:val="24"/>
          <w:szCs w:val="24"/>
        </w:rPr>
        <w:t>семьи.</w:t>
      </w:r>
    </w:p>
    <w:p w:rsidR="00EB1B55" w:rsidRPr="00EB1B55" w:rsidRDefault="00EB1B55" w:rsidP="001E686C">
      <w:pPr>
        <w:pStyle w:val="a7"/>
        <w:tabs>
          <w:tab w:val="left" w:pos="0"/>
        </w:tabs>
        <w:spacing w:line="276" w:lineRule="auto"/>
        <w:ind w:left="0" w:right="125"/>
      </w:pPr>
      <w:r w:rsidRPr="00EB1B55">
        <w:t>В</w:t>
      </w:r>
      <w:r w:rsidRPr="00EB1B55">
        <w:rPr>
          <w:spacing w:val="1"/>
        </w:rPr>
        <w:t xml:space="preserve"> </w:t>
      </w:r>
      <w:r w:rsidRPr="00EB1B55">
        <w:t>процессе</w:t>
      </w:r>
      <w:r w:rsidRPr="00EB1B55">
        <w:rPr>
          <w:spacing w:val="1"/>
        </w:rPr>
        <w:t xml:space="preserve"> </w:t>
      </w:r>
      <w:r w:rsidRPr="00EB1B55">
        <w:t>информационно-просветительской</w:t>
      </w:r>
      <w:r w:rsidRPr="00EB1B55">
        <w:rPr>
          <w:spacing w:val="1"/>
        </w:rPr>
        <w:t xml:space="preserve"> </w:t>
      </w:r>
      <w:r w:rsidRPr="00EB1B55">
        <w:t>и</w:t>
      </w:r>
      <w:r w:rsidRPr="00EB1B55">
        <w:rPr>
          <w:spacing w:val="1"/>
        </w:rPr>
        <w:t xml:space="preserve"> </w:t>
      </w:r>
      <w:r w:rsidRPr="00EB1B55">
        <w:t>социально-педагогической</w:t>
      </w:r>
      <w:r w:rsidRPr="00EB1B55">
        <w:rPr>
          <w:spacing w:val="1"/>
        </w:rPr>
        <w:t xml:space="preserve"> </w:t>
      </w:r>
      <w:r w:rsidRPr="00EB1B55">
        <w:t>работы</w:t>
      </w:r>
      <w:r w:rsidRPr="00EB1B55">
        <w:rPr>
          <w:spacing w:val="1"/>
        </w:rPr>
        <w:t xml:space="preserve"> </w:t>
      </w:r>
      <w:r w:rsidRPr="00EB1B55">
        <w:t>используются</w:t>
      </w:r>
      <w:r w:rsidRPr="00EB1B55">
        <w:rPr>
          <w:spacing w:val="-1"/>
        </w:rPr>
        <w:t xml:space="preserve"> </w:t>
      </w:r>
      <w:r w:rsidRPr="00EB1B55">
        <w:t>следующие</w:t>
      </w:r>
      <w:r w:rsidRPr="00EB1B55">
        <w:rPr>
          <w:spacing w:val="-1"/>
        </w:rPr>
        <w:t xml:space="preserve"> </w:t>
      </w:r>
      <w:r w:rsidRPr="00EB1B55">
        <w:t>формы и</w:t>
      </w:r>
      <w:r w:rsidRPr="00EB1B55">
        <w:rPr>
          <w:spacing w:val="-1"/>
        </w:rPr>
        <w:t xml:space="preserve"> </w:t>
      </w:r>
      <w:r w:rsidRPr="00EB1B55">
        <w:t>методы работы:</w:t>
      </w:r>
    </w:p>
    <w:p w:rsidR="00EB1B55" w:rsidRPr="00EB1B55" w:rsidRDefault="00EB1B55" w:rsidP="00957C84">
      <w:pPr>
        <w:pStyle w:val="a9"/>
        <w:numPr>
          <w:ilvl w:val="1"/>
          <w:numId w:val="382"/>
        </w:numPr>
        <w:tabs>
          <w:tab w:val="left" w:pos="0"/>
        </w:tabs>
        <w:spacing w:line="276" w:lineRule="auto"/>
        <w:ind w:left="0" w:firstLine="0"/>
        <w:rPr>
          <w:sz w:val="24"/>
          <w:szCs w:val="24"/>
        </w:rPr>
      </w:pPr>
      <w:r w:rsidRPr="00EB1B55">
        <w:rPr>
          <w:sz w:val="24"/>
          <w:szCs w:val="24"/>
        </w:rPr>
        <w:t>индивидуальные</w:t>
      </w:r>
      <w:r w:rsidRPr="00EB1B55">
        <w:rPr>
          <w:spacing w:val="-5"/>
          <w:sz w:val="24"/>
          <w:szCs w:val="24"/>
        </w:rPr>
        <w:t xml:space="preserve"> </w:t>
      </w:r>
      <w:r w:rsidRPr="00EB1B55">
        <w:rPr>
          <w:sz w:val="24"/>
          <w:szCs w:val="24"/>
        </w:rPr>
        <w:t>и</w:t>
      </w:r>
      <w:r w:rsidRPr="00EB1B55">
        <w:rPr>
          <w:spacing w:val="-2"/>
          <w:sz w:val="24"/>
          <w:szCs w:val="24"/>
        </w:rPr>
        <w:t xml:space="preserve"> </w:t>
      </w:r>
      <w:r w:rsidRPr="00EB1B55">
        <w:rPr>
          <w:sz w:val="24"/>
          <w:szCs w:val="24"/>
        </w:rPr>
        <w:t>групповые</w:t>
      </w:r>
      <w:r w:rsidRPr="00EB1B55">
        <w:rPr>
          <w:spacing w:val="-3"/>
          <w:sz w:val="24"/>
          <w:szCs w:val="24"/>
        </w:rPr>
        <w:t xml:space="preserve"> </w:t>
      </w:r>
      <w:r w:rsidRPr="00EB1B55">
        <w:rPr>
          <w:sz w:val="24"/>
          <w:szCs w:val="24"/>
        </w:rPr>
        <w:t>беседы,</w:t>
      </w:r>
      <w:r w:rsidRPr="00EB1B55">
        <w:rPr>
          <w:spacing w:val="-1"/>
          <w:sz w:val="24"/>
          <w:szCs w:val="24"/>
        </w:rPr>
        <w:t xml:space="preserve"> </w:t>
      </w:r>
      <w:r w:rsidRPr="00EB1B55">
        <w:rPr>
          <w:sz w:val="24"/>
          <w:szCs w:val="24"/>
        </w:rPr>
        <w:t>семинары,</w:t>
      </w:r>
      <w:r w:rsidRPr="00EB1B55">
        <w:rPr>
          <w:spacing w:val="-2"/>
          <w:sz w:val="24"/>
          <w:szCs w:val="24"/>
        </w:rPr>
        <w:t xml:space="preserve"> </w:t>
      </w:r>
      <w:r w:rsidRPr="00EB1B55">
        <w:rPr>
          <w:sz w:val="24"/>
          <w:szCs w:val="24"/>
        </w:rPr>
        <w:t>тренинги,</w:t>
      </w:r>
    </w:p>
    <w:p w:rsidR="00EB1B55" w:rsidRPr="00EB1B55" w:rsidRDefault="00EB1B55" w:rsidP="00957C84">
      <w:pPr>
        <w:pStyle w:val="a9"/>
        <w:numPr>
          <w:ilvl w:val="1"/>
          <w:numId w:val="382"/>
        </w:numPr>
        <w:tabs>
          <w:tab w:val="left" w:pos="0"/>
        </w:tabs>
        <w:spacing w:line="276" w:lineRule="auto"/>
        <w:ind w:left="0" w:firstLine="0"/>
        <w:rPr>
          <w:sz w:val="24"/>
          <w:szCs w:val="24"/>
        </w:rPr>
      </w:pPr>
      <w:r w:rsidRPr="00EB1B55">
        <w:rPr>
          <w:sz w:val="24"/>
          <w:szCs w:val="24"/>
        </w:rPr>
        <w:t>лекции</w:t>
      </w:r>
      <w:r w:rsidRPr="00EB1B55">
        <w:rPr>
          <w:spacing w:val="-2"/>
          <w:sz w:val="24"/>
          <w:szCs w:val="24"/>
        </w:rPr>
        <w:t xml:space="preserve"> </w:t>
      </w:r>
      <w:r w:rsidRPr="00EB1B55">
        <w:rPr>
          <w:sz w:val="24"/>
          <w:szCs w:val="24"/>
        </w:rPr>
        <w:t>для</w:t>
      </w:r>
      <w:r w:rsidRPr="00EB1B55">
        <w:rPr>
          <w:spacing w:val="-2"/>
          <w:sz w:val="24"/>
          <w:szCs w:val="24"/>
        </w:rPr>
        <w:t xml:space="preserve"> </w:t>
      </w:r>
      <w:r w:rsidRPr="00EB1B55">
        <w:rPr>
          <w:sz w:val="24"/>
          <w:szCs w:val="24"/>
        </w:rPr>
        <w:t>родителей,</w:t>
      </w:r>
    </w:p>
    <w:p w:rsidR="00EB1B55" w:rsidRPr="00EB1B55" w:rsidRDefault="00EB1B55" w:rsidP="00957C84">
      <w:pPr>
        <w:pStyle w:val="a9"/>
        <w:numPr>
          <w:ilvl w:val="1"/>
          <w:numId w:val="382"/>
        </w:numPr>
        <w:tabs>
          <w:tab w:val="left" w:pos="0"/>
        </w:tabs>
        <w:spacing w:line="276" w:lineRule="auto"/>
        <w:ind w:left="0" w:firstLine="0"/>
        <w:rPr>
          <w:sz w:val="24"/>
          <w:szCs w:val="24"/>
        </w:rPr>
      </w:pPr>
      <w:r w:rsidRPr="00EB1B55">
        <w:rPr>
          <w:sz w:val="24"/>
          <w:szCs w:val="24"/>
        </w:rPr>
        <w:t>анкетирование</w:t>
      </w:r>
      <w:r w:rsidRPr="00EB1B55">
        <w:rPr>
          <w:spacing w:val="-5"/>
          <w:sz w:val="24"/>
          <w:szCs w:val="24"/>
        </w:rPr>
        <w:t xml:space="preserve"> </w:t>
      </w:r>
      <w:r w:rsidRPr="00EB1B55">
        <w:rPr>
          <w:sz w:val="24"/>
          <w:szCs w:val="24"/>
        </w:rPr>
        <w:t>педагогов,</w:t>
      </w:r>
      <w:r w:rsidRPr="00EB1B55">
        <w:rPr>
          <w:spacing w:val="-3"/>
          <w:sz w:val="24"/>
          <w:szCs w:val="24"/>
        </w:rPr>
        <w:t xml:space="preserve"> </w:t>
      </w:r>
      <w:r w:rsidRPr="00EB1B55">
        <w:rPr>
          <w:sz w:val="24"/>
          <w:szCs w:val="24"/>
        </w:rPr>
        <w:t>родителей,</w:t>
      </w:r>
    </w:p>
    <w:p w:rsidR="00EB1B55" w:rsidRPr="00EB1B55" w:rsidRDefault="00EB1B55" w:rsidP="00957C84">
      <w:pPr>
        <w:pStyle w:val="a9"/>
        <w:numPr>
          <w:ilvl w:val="1"/>
          <w:numId w:val="382"/>
        </w:numPr>
        <w:tabs>
          <w:tab w:val="left" w:pos="0"/>
        </w:tabs>
        <w:spacing w:line="276" w:lineRule="auto"/>
        <w:ind w:left="0" w:firstLine="0"/>
        <w:rPr>
          <w:sz w:val="24"/>
          <w:szCs w:val="24"/>
        </w:rPr>
      </w:pPr>
      <w:r w:rsidRPr="00EB1B55">
        <w:rPr>
          <w:sz w:val="24"/>
          <w:szCs w:val="24"/>
        </w:rPr>
        <w:t>разработка</w:t>
      </w:r>
      <w:r w:rsidRPr="00EB1B55">
        <w:rPr>
          <w:spacing w:val="-4"/>
          <w:sz w:val="24"/>
          <w:szCs w:val="24"/>
        </w:rPr>
        <w:t xml:space="preserve"> </w:t>
      </w:r>
      <w:r w:rsidRPr="00EB1B55">
        <w:rPr>
          <w:sz w:val="24"/>
          <w:szCs w:val="24"/>
        </w:rPr>
        <w:t>методических</w:t>
      </w:r>
      <w:r w:rsidRPr="00EB1B55">
        <w:rPr>
          <w:spacing w:val="-3"/>
          <w:sz w:val="24"/>
          <w:szCs w:val="24"/>
        </w:rPr>
        <w:t xml:space="preserve"> </w:t>
      </w:r>
      <w:r w:rsidRPr="00EB1B55">
        <w:rPr>
          <w:sz w:val="24"/>
          <w:szCs w:val="24"/>
        </w:rPr>
        <w:t>материалов</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рекомендаций</w:t>
      </w:r>
      <w:r w:rsidRPr="00EB1B55">
        <w:rPr>
          <w:spacing w:val="-3"/>
          <w:sz w:val="24"/>
          <w:szCs w:val="24"/>
        </w:rPr>
        <w:t xml:space="preserve"> </w:t>
      </w:r>
      <w:r w:rsidRPr="00EB1B55">
        <w:rPr>
          <w:sz w:val="24"/>
          <w:szCs w:val="24"/>
        </w:rPr>
        <w:t>учителю,</w:t>
      </w:r>
      <w:r w:rsidRPr="00EB1B55">
        <w:rPr>
          <w:spacing w:val="-3"/>
          <w:sz w:val="24"/>
          <w:szCs w:val="24"/>
        </w:rPr>
        <w:t xml:space="preserve"> </w:t>
      </w:r>
      <w:r w:rsidRPr="00EB1B55">
        <w:rPr>
          <w:sz w:val="24"/>
          <w:szCs w:val="24"/>
        </w:rPr>
        <w:t>родителям.</w:t>
      </w:r>
    </w:p>
    <w:p w:rsidR="00EB1B55" w:rsidRPr="00EB1B55" w:rsidRDefault="00EB1B55" w:rsidP="00957C84">
      <w:pPr>
        <w:pStyle w:val="a9"/>
        <w:numPr>
          <w:ilvl w:val="1"/>
          <w:numId w:val="382"/>
        </w:numPr>
        <w:tabs>
          <w:tab w:val="left" w:pos="0"/>
        </w:tabs>
        <w:spacing w:line="276" w:lineRule="auto"/>
        <w:ind w:left="0" w:right="130" w:firstLine="0"/>
        <w:rPr>
          <w:sz w:val="24"/>
          <w:szCs w:val="24"/>
        </w:rPr>
      </w:pPr>
      <w:r w:rsidRPr="00EB1B55">
        <w:rPr>
          <w:sz w:val="24"/>
          <w:szCs w:val="24"/>
        </w:rPr>
        <w:t>развитие</w:t>
      </w:r>
      <w:r w:rsidRPr="00EB1B55">
        <w:rPr>
          <w:spacing w:val="1"/>
          <w:sz w:val="24"/>
          <w:szCs w:val="24"/>
        </w:rPr>
        <w:t xml:space="preserve"> </w:t>
      </w:r>
      <w:r w:rsidRPr="00EB1B55">
        <w:rPr>
          <w:sz w:val="24"/>
          <w:szCs w:val="24"/>
        </w:rPr>
        <w:t>самостоятельности</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решении</w:t>
      </w:r>
      <w:r w:rsidRPr="00EB1B55">
        <w:rPr>
          <w:spacing w:val="1"/>
          <w:sz w:val="24"/>
          <w:szCs w:val="24"/>
        </w:rPr>
        <w:t xml:space="preserve"> </w:t>
      </w:r>
      <w:r w:rsidRPr="00EB1B55">
        <w:rPr>
          <w:sz w:val="24"/>
          <w:szCs w:val="24"/>
        </w:rPr>
        <w:t>проблемных</w:t>
      </w:r>
      <w:r w:rsidRPr="00EB1B55">
        <w:rPr>
          <w:spacing w:val="1"/>
          <w:sz w:val="24"/>
          <w:szCs w:val="24"/>
        </w:rPr>
        <w:t xml:space="preserve"> </w:t>
      </w:r>
      <w:r w:rsidRPr="00EB1B55">
        <w:rPr>
          <w:sz w:val="24"/>
          <w:szCs w:val="24"/>
        </w:rPr>
        <w:t>ситуаций,</w:t>
      </w:r>
      <w:r w:rsidRPr="00EB1B55">
        <w:rPr>
          <w:spacing w:val="1"/>
          <w:sz w:val="24"/>
          <w:szCs w:val="24"/>
        </w:rPr>
        <w:t xml:space="preserve"> </w:t>
      </w:r>
      <w:r w:rsidRPr="00EB1B55">
        <w:rPr>
          <w:sz w:val="24"/>
          <w:szCs w:val="24"/>
        </w:rPr>
        <w:t>предотвращение</w:t>
      </w:r>
      <w:r w:rsidRPr="00EB1B55">
        <w:rPr>
          <w:spacing w:val="1"/>
          <w:sz w:val="24"/>
          <w:szCs w:val="24"/>
        </w:rPr>
        <w:t xml:space="preserve"> </w:t>
      </w:r>
      <w:r w:rsidRPr="00EB1B55">
        <w:rPr>
          <w:sz w:val="24"/>
          <w:szCs w:val="24"/>
        </w:rPr>
        <w:t>дезадаптации</w:t>
      </w:r>
      <w:r w:rsidRPr="00EB1B55">
        <w:rPr>
          <w:spacing w:val="-1"/>
          <w:sz w:val="24"/>
          <w:szCs w:val="24"/>
        </w:rPr>
        <w:t xml:space="preserve"> </w:t>
      </w:r>
      <w:r w:rsidRPr="00EB1B55">
        <w:rPr>
          <w:sz w:val="24"/>
          <w:szCs w:val="24"/>
        </w:rPr>
        <w:t>ребенка, возникновения</w:t>
      </w:r>
      <w:r w:rsidRPr="00EB1B55">
        <w:rPr>
          <w:spacing w:val="-1"/>
          <w:sz w:val="24"/>
          <w:szCs w:val="24"/>
        </w:rPr>
        <w:t xml:space="preserve"> </w:t>
      </w:r>
      <w:r w:rsidRPr="00EB1B55">
        <w:rPr>
          <w:sz w:val="24"/>
          <w:szCs w:val="24"/>
        </w:rPr>
        <w:t>острых</w:t>
      </w:r>
      <w:r w:rsidRPr="00EB1B55">
        <w:rPr>
          <w:spacing w:val="-3"/>
          <w:sz w:val="24"/>
          <w:szCs w:val="24"/>
        </w:rPr>
        <w:t xml:space="preserve"> </w:t>
      </w:r>
      <w:r w:rsidRPr="00EB1B55">
        <w:rPr>
          <w:sz w:val="24"/>
          <w:szCs w:val="24"/>
        </w:rPr>
        <w:t>проблемных</w:t>
      </w:r>
      <w:r w:rsidRPr="00EB1B55">
        <w:rPr>
          <w:spacing w:val="4"/>
          <w:sz w:val="24"/>
          <w:szCs w:val="24"/>
        </w:rPr>
        <w:t xml:space="preserve"> </w:t>
      </w:r>
      <w:r w:rsidRPr="00EB1B55">
        <w:rPr>
          <w:sz w:val="24"/>
          <w:szCs w:val="24"/>
        </w:rPr>
        <w:t>ситуаций.</w:t>
      </w:r>
    </w:p>
    <w:p w:rsidR="00EB1B55" w:rsidRPr="00EB1B55" w:rsidRDefault="00EB1B55" w:rsidP="001E686C">
      <w:pPr>
        <w:pStyle w:val="a7"/>
        <w:spacing w:line="276" w:lineRule="auto"/>
        <w:ind w:left="0" w:right="129"/>
      </w:pPr>
      <w:r w:rsidRPr="00EB1B55">
        <w:t>Для достижения данной цели классный руководитель совместно с социальным педагогом</w:t>
      </w:r>
      <w:r w:rsidRPr="00EB1B55">
        <w:rPr>
          <w:spacing w:val="1"/>
        </w:rPr>
        <w:t xml:space="preserve"> </w:t>
      </w:r>
      <w:r w:rsidRPr="00EB1B55">
        <w:t>разрабатывает план развития класса. Корректируется план воспитательной работы в классе на</w:t>
      </w:r>
      <w:r w:rsidRPr="00EB1B55">
        <w:rPr>
          <w:spacing w:val="1"/>
        </w:rPr>
        <w:t xml:space="preserve"> </w:t>
      </w:r>
      <w:r w:rsidRPr="00EB1B55">
        <w:t>основе</w:t>
      </w:r>
      <w:r w:rsidRPr="00EB1B55">
        <w:rPr>
          <w:spacing w:val="-3"/>
        </w:rPr>
        <w:t xml:space="preserve"> </w:t>
      </w:r>
      <w:r w:rsidRPr="00EB1B55">
        <w:t>психологических характеристик класса</w:t>
      </w:r>
      <w:r w:rsidRPr="00EB1B55">
        <w:rPr>
          <w:spacing w:val="-1"/>
        </w:rPr>
        <w:t xml:space="preserve"> </w:t>
      </w:r>
      <w:r w:rsidRPr="00EB1B55">
        <w:t>и обучающихся.</w:t>
      </w:r>
    </w:p>
    <w:p w:rsidR="00EB1B55" w:rsidRPr="00EB1B55" w:rsidRDefault="00EB1B55" w:rsidP="00EB1B55">
      <w:pPr>
        <w:pStyle w:val="1"/>
        <w:spacing w:before="0" w:line="276" w:lineRule="auto"/>
        <w:ind w:left="3210"/>
        <w:jc w:val="both"/>
        <w:rPr>
          <w:sz w:val="24"/>
          <w:szCs w:val="24"/>
        </w:rPr>
      </w:pPr>
    </w:p>
    <w:p w:rsidR="00EB1B55" w:rsidRPr="00EB1B55" w:rsidRDefault="00EB1B55" w:rsidP="00EB1B55">
      <w:pPr>
        <w:pStyle w:val="1"/>
        <w:spacing w:before="0" w:line="276" w:lineRule="auto"/>
        <w:ind w:left="3210"/>
        <w:jc w:val="both"/>
        <w:rPr>
          <w:sz w:val="24"/>
          <w:szCs w:val="24"/>
        </w:rPr>
      </w:pPr>
      <w:r w:rsidRPr="00EB1B55">
        <w:rPr>
          <w:sz w:val="24"/>
          <w:szCs w:val="24"/>
        </w:rPr>
        <w:t>3.</w:t>
      </w:r>
      <w:r w:rsidRPr="00EB1B55">
        <w:rPr>
          <w:spacing w:val="-7"/>
          <w:sz w:val="24"/>
          <w:szCs w:val="24"/>
        </w:rPr>
        <w:t xml:space="preserve"> </w:t>
      </w:r>
      <w:r w:rsidRPr="00EB1B55">
        <w:rPr>
          <w:sz w:val="24"/>
          <w:szCs w:val="24"/>
        </w:rPr>
        <w:t>ОРГАНИЗПЦИОННЫЙ</w:t>
      </w:r>
      <w:r w:rsidRPr="00EB1B55">
        <w:rPr>
          <w:spacing w:val="-6"/>
          <w:sz w:val="24"/>
          <w:szCs w:val="24"/>
        </w:rPr>
        <w:t xml:space="preserve"> </w:t>
      </w:r>
      <w:r w:rsidRPr="00EB1B55">
        <w:rPr>
          <w:sz w:val="24"/>
          <w:szCs w:val="24"/>
        </w:rPr>
        <w:t>РАЗДЕЛ</w:t>
      </w:r>
    </w:p>
    <w:p w:rsidR="00EB1B55" w:rsidRPr="00EB1B55" w:rsidRDefault="00EB1B55" w:rsidP="00EB1B55">
      <w:pPr>
        <w:pStyle w:val="a7"/>
        <w:spacing w:line="276" w:lineRule="auto"/>
        <w:ind w:left="0"/>
        <w:rPr>
          <w:b/>
        </w:rPr>
      </w:pPr>
    </w:p>
    <w:p w:rsidR="00EB1B55" w:rsidRPr="00EB1B55" w:rsidRDefault="00EB1B55" w:rsidP="008D18F8">
      <w:pPr>
        <w:pStyle w:val="2"/>
        <w:numPr>
          <w:ilvl w:val="1"/>
          <w:numId w:val="4"/>
        </w:numPr>
        <w:spacing w:line="276" w:lineRule="auto"/>
        <w:ind w:right="461" w:firstLine="0"/>
        <w:jc w:val="center"/>
        <w:rPr>
          <w:sz w:val="24"/>
          <w:szCs w:val="24"/>
        </w:rPr>
      </w:pPr>
      <w:bookmarkStart w:id="50" w:name="_bookmark11"/>
      <w:bookmarkEnd w:id="50"/>
      <w:r w:rsidRPr="00EB1B55">
        <w:rPr>
          <w:sz w:val="24"/>
          <w:szCs w:val="24"/>
        </w:rPr>
        <w:t>Учебный план основного общего образования обучающихся по АООП ОО для</w:t>
      </w:r>
      <w:r w:rsidRPr="00EB1B55">
        <w:rPr>
          <w:spacing w:val="-62"/>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ЗПР</w:t>
      </w:r>
    </w:p>
    <w:p w:rsidR="00EB1B55" w:rsidRPr="00EB1B55" w:rsidRDefault="00EB1B55" w:rsidP="001E686C">
      <w:pPr>
        <w:pStyle w:val="a7"/>
        <w:spacing w:line="276" w:lineRule="auto"/>
        <w:ind w:left="0" w:right="127"/>
      </w:pPr>
      <w:r w:rsidRPr="00EB1B55">
        <w:t>Учебный план образовательных организаций, реализующих образовательную программу</w:t>
      </w:r>
      <w:r w:rsidRPr="00EB1B55">
        <w:rPr>
          <w:spacing w:val="1"/>
        </w:rPr>
        <w:t xml:space="preserve"> </w:t>
      </w:r>
      <w:r w:rsidRPr="00EB1B55">
        <w:t>основного общего образования (далее учебный план), определяет общие рамки отбора учебного</w:t>
      </w:r>
      <w:r w:rsidRPr="00EB1B55">
        <w:rPr>
          <w:spacing w:val="1"/>
        </w:rPr>
        <w:t xml:space="preserve"> </w:t>
      </w:r>
      <w:r w:rsidRPr="00EB1B55">
        <w:t>материала,</w:t>
      </w:r>
      <w:r w:rsidRPr="00EB1B55">
        <w:rPr>
          <w:spacing w:val="1"/>
        </w:rPr>
        <w:t xml:space="preserve"> </w:t>
      </w:r>
      <w:r w:rsidRPr="00EB1B55">
        <w:t>формирования</w:t>
      </w:r>
      <w:r w:rsidRPr="00EB1B55">
        <w:rPr>
          <w:spacing w:val="1"/>
        </w:rPr>
        <w:t xml:space="preserve"> </w:t>
      </w:r>
      <w:r w:rsidRPr="00EB1B55">
        <w:t>перечня</w:t>
      </w:r>
      <w:r w:rsidRPr="00EB1B55">
        <w:rPr>
          <w:spacing w:val="1"/>
        </w:rPr>
        <w:t xml:space="preserve"> </w:t>
      </w:r>
      <w:r w:rsidRPr="00EB1B55">
        <w:t>результатов</w:t>
      </w:r>
      <w:r w:rsidRPr="00EB1B55">
        <w:rPr>
          <w:spacing w:val="1"/>
        </w:rPr>
        <w:t xml:space="preserve"> </w:t>
      </w:r>
      <w:r w:rsidRPr="00EB1B55">
        <w:t>образования</w:t>
      </w:r>
      <w:r w:rsidRPr="00EB1B55">
        <w:rPr>
          <w:spacing w:val="1"/>
        </w:rPr>
        <w:t xml:space="preserve"> </w:t>
      </w:r>
      <w:r w:rsidRPr="00EB1B55">
        <w:t>и</w:t>
      </w:r>
      <w:r w:rsidRPr="00EB1B55">
        <w:rPr>
          <w:spacing w:val="1"/>
        </w:rPr>
        <w:t xml:space="preserve"> </w:t>
      </w:r>
      <w:r w:rsidRPr="00EB1B55">
        <w:t>организации</w:t>
      </w:r>
      <w:r w:rsidRPr="00EB1B55">
        <w:rPr>
          <w:spacing w:val="1"/>
        </w:rPr>
        <w:t xml:space="preserve"> </w:t>
      </w:r>
      <w:r w:rsidRPr="00EB1B55">
        <w:t>образовательной</w:t>
      </w:r>
      <w:r w:rsidRPr="00EB1B55">
        <w:rPr>
          <w:spacing w:val="1"/>
        </w:rPr>
        <w:t xml:space="preserve"> </w:t>
      </w:r>
      <w:r w:rsidRPr="00EB1B55">
        <w:t>деятельности.</w:t>
      </w:r>
    </w:p>
    <w:p w:rsidR="00EB1B55" w:rsidRPr="00EB1B55" w:rsidRDefault="00EB1B55" w:rsidP="001E686C">
      <w:pPr>
        <w:pStyle w:val="a7"/>
        <w:spacing w:line="276" w:lineRule="auto"/>
        <w:ind w:left="0"/>
      </w:pPr>
      <w:r w:rsidRPr="00EB1B55">
        <w:t>Учебный</w:t>
      </w:r>
      <w:r w:rsidRPr="00EB1B55">
        <w:rPr>
          <w:spacing w:val="-1"/>
        </w:rPr>
        <w:t xml:space="preserve"> </w:t>
      </w:r>
      <w:r w:rsidRPr="00EB1B55">
        <w:t>план:</w:t>
      </w:r>
    </w:p>
    <w:p w:rsidR="001E686C" w:rsidRPr="001E686C" w:rsidRDefault="00EB1B55" w:rsidP="001E686C">
      <w:pPr>
        <w:pStyle w:val="a9"/>
        <w:numPr>
          <w:ilvl w:val="2"/>
          <w:numId w:val="4"/>
        </w:numPr>
        <w:tabs>
          <w:tab w:val="left" w:pos="0"/>
        </w:tabs>
        <w:spacing w:line="276" w:lineRule="auto"/>
        <w:ind w:left="0" w:firstLine="0"/>
        <w:rPr>
          <w:sz w:val="24"/>
          <w:szCs w:val="24"/>
        </w:rPr>
      </w:pPr>
      <w:r w:rsidRPr="00EB1B55">
        <w:rPr>
          <w:sz w:val="24"/>
          <w:szCs w:val="24"/>
        </w:rPr>
        <w:t>фиксирует</w:t>
      </w:r>
      <w:r w:rsidRPr="00EB1B55">
        <w:rPr>
          <w:spacing w:val="-3"/>
          <w:sz w:val="24"/>
          <w:szCs w:val="24"/>
        </w:rPr>
        <w:t xml:space="preserve"> </w:t>
      </w:r>
      <w:r w:rsidRPr="00EB1B55">
        <w:rPr>
          <w:sz w:val="24"/>
          <w:szCs w:val="24"/>
        </w:rPr>
        <w:t>максимальный</w:t>
      </w:r>
      <w:r w:rsidRPr="00EB1B55">
        <w:rPr>
          <w:spacing w:val="-4"/>
          <w:sz w:val="24"/>
          <w:szCs w:val="24"/>
        </w:rPr>
        <w:t xml:space="preserve"> </w:t>
      </w:r>
      <w:r w:rsidRPr="00EB1B55">
        <w:rPr>
          <w:sz w:val="24"/>
          <w:szCs w:val="24"/>
        </w:rPr>
        <w:t>объем</w:t>
      </w:r>
      <w:r w:rsidRPr="00EB1B55">
        <w:rPr>
          <w:spacing w:val="-3"/>
          <w:sz w:val="24"/>
          <w:szCs w:val="24"/>
        </w:rPr>
        <w:t xml:space="preserve"> </w:t>
      </w:r>
      <w:r w:rsidRPr="00EB1B55">
        <w:rPr>
          <w:sz w:val="24"/>
          <w:szCs w:val="24"/>
        </w:rPr>
        <w:t>учебной</w:t>
      </w:r>
      <w:r w:rsidRPr="00EB1B55">
        <w:rPr>
          <w:spacing w:val="-3"/>
          <w:sz w:val="24"/>
          <w:szCs w:val="24"/>
        </w:rPr>
        <w:t xml:space="preserve"> </w:t>
      </w:r>
      <w:r w:rsidRPr="00EB1B55">
        <w:rPr>
          <w:sz w:val="24"/>
          <w:szCs w:val="24"/>
        </w:rPr>
        <w:t>нагрузки</w:t>
      </w:r>
      <w:r w:rsidRPr="00EB1B55">
        <w:rPr>
          <w:spacing w:val="-3"/>
          <w:sz w:val="24"/>
          <w:szCs w:val="24"/>
        </w:rPr>
        <w:t xml:space="preserve"> </w:t>
      </w:r>
      <w:r w:rsidRPr="00EB1B55">
        <w:rPr>
          <w:sz w:val="24"/>
          <w:szCs w:val="24"/>
        </w:rPr>
        <w:t>обучающихся;</w:t>
      </w:r>
    </w:p>
    <w:p w:rsidR="001E686C" w:rsidRPr="001E686C" w:rsidRDefault="00EB1B55" w:rsidP="001E686C">
      <w:pPr>
        <w:pStyle w:val="a9"/>
        <w:numPr>
          <w:ilvl w:val="2"/>
          <w:numId w:val="4"/>
        </w:numPr>
        <w:tabs>
          <w:tab w:val="left" w:pos="0"/>
        </w:tabs>
        <w:spacing w:line="276" w:lineRule="auto"/>
        <w:ind w:left="0" w:firstLine="0"/>
        <w:rPr>
          <w:sz w:val="24"/>
          <w:szCs w:val="24"/>
        </w:rPr>
      </w:pPr>
      <w:r w:rsidRPr="001E686C">
        <w:rPr>
          <w:sz w:val="24"/>
          <w:szCs w:val="24"/>
        </w:rPr>
        <w:t>определяет</w:t>
      </w:r>
      <w:r w:rsidRPr="001E686C">
        <w:rPr>
          <w:sz w:val="24"/>
          <w:szCs w:val="24"/>
        </w:rPr>
        <w:tab/>
        <w:t>(регламентирует)</w:t>
      </w:r>
      <w:r w:rsidRPr="001E686C">
        <w:rPr>
          <w:sz w:val="24"/>
          <w:szCs w:val="24"/>
        </w:rPr>
        <w:tab/>
        <w:t>перечень</w:t>
      </w:r>
      <w:r w:rsidRPr="001E686C">
        <w:rPr>
          <w:sz w:val="24"/>
          <w:szCs w:val="24"/>
        </w:rPr>
        <w:tab/>
        <w:t>учебных</w:t>
      </w:r>
      <w:r w:rsidRPr="001E686C">
        <w:rPr>
          <w:sz w:val="24"/>
          <w:szCs w:val="24"/>
        </w:rPr>
        <w:tab/>
        <w:t>предметов,</w:t>
      </w:r>
      <w:r w:rsidRPr="001E686C">
        <w:rPr>
          <w:sz w:val="24"/>
          <w:szCs w:val="24"/>
        </w:rPr>
        <w:tab/>
        <w:t>курсов</w:t>
      </w:r>
      <w:r w:rsidRPr="001E686C">
        <w:rPr>
          <w:sz w:val="24"/>
          <w:szCs w:val="24"/>
        </w:rPr>
        <w:tab/>
        <w:t>и</w:t>
      </w:r>
      <w:r w:rsidRPr="001E686C">
        <w:rPr>
          <w:sz w:val="24"/>
          <w:szCs w:val="24"/>
        </w:rPr>
        <w:tab/>
      </w:r>
      <w:r w:rsidRPr="001E686C">
        <w:rPr>
          <w:spacing w:val="-1"/>
          <w:sz w:val="24"/>
          <w:szCs w:val="24"/>
        </w:rPr>
        <w:t>время,</w:t>
      </w:r>
      <w:r w:rsidRPr="001E686C">
        <w:rPr>
          <w:spacing w:val="-57"/>
          <w:sz w:val="24"/>
          <w:szCs w:val="24"/>
        </w:rPr>
        <w:t xml:space="preserve"> </w:t>
      </w:r>
      <w:r w:rsidRPr="001E686C">
        <w:rPr>
          <w:sz w:val="24"/>
          <w:szCs w:val="24"/>
        </w:rPr>
        <w:t>отводимое</w:t>
      </w:r>
      <w:r w:rsidRPr="001E686C">
        <w:rPr>
          <w:spacing w:val="-2"/>
          <w:sz w:val="24"/>
          <w:szCs w:val="24"/>
        </w:rPr>
        <w:t xml:space="preserve"> </w:t>
      </w:r>
      <w:r w:rsidRPr="001E686C">
        <w:rPr>
          <w:sz w:val="24"/>
          <w:szCs w:val="24"/>
        </w:rPr>
        <w:t>на</w:t>
      </w:r>
      <w:r w:rsidRPr="001E686C">
        <w:rPr>
          <w:spacing w:val="-1"/>
          <w:sz w:val="24"/>
          <w:szCs w:val="24"/>
        </w:rPr>
        <w:t xml:space="preserve"> </w:t>
      </w:r>
      <w:r w:rsidRPr="001E686C">
        <w:rPr>
          <w:sz w:val="24"/>
          <w:szCs w:val="24"/>
        </w:rPr>
        <w:t>их освоение</w:t>
      </w:r>
      <w:r w:rsidRPr="001E686C">
        <w:rPr>
          <w:spacing w:val="-1"/>
          <w:sz w:val="24"/>
          <w:szCs w:val="24"/>
        </w:rPr>
        <w:t xml:space="preserve"> </w:t>
      </w:r>
      <w:r w:rsidRPr="001E686C">
        <w:rPr>
          <w:sz w:val="24"/>
          <w:szCs w:val="24"/>
        </w:rPr>
        <w:t>и организацию;</w:t>
      </w:r>
    </w:p>
    <w:p w:rsidR="001E686C" w:rsidRPr="001E686C" w:rsidRDefault="00EB1B55" w:rsidP="001E686C">
      <w:pPr>
        <w:pStyle w:val="a9"/>
        <w:numPr>
          <w:ilvl w:val="2"/>
          <w:numId w:val="4"/>
        </w:numPr>
        <w:tabs>
          <w:tab w:val="left" w:pos="0"/>
        </w:tabs>
        <w:spacing w:line="276" w:lineRule="auto"/>
        <w:ind w:left="0" w:firstLine="0"/>
        <w:rPr>
          <w:sz w:val="24"/>
          <w:szCs w:val="24"/>
        </w:rPr>
      </w:pPr>
      <w:r w:rsidRPr="001E686C">
        <w:rPr>
          <w:sz w:val="24"/>
          <w:szCs w:val="24"/>
        </w:rPr>
        <w:t>распределяет</w:t>
      </w:r>
      <w:r w:rsidRPr="001E686C">
        <w:rPr>
          <w:spacing w:val="-2"/>
          <w:sz w:val="24"/>
          <w:szCs w:val="24"/>
        </w:rPr>
        <w:t xml:space="preserve"> </w:t>
      </w:r>
      <w:r w:rsidRPr="001E686C">
        <w:rPr>
          <w:sz w:val="24"/>
          <w:szCs w:val="24"/>
        </w:rPr>
        <w:t>учебные</w:t>
      </w:r>
      <w:r w:rsidRPr="001E686C">
        <w:rPr>
          <w:spacing w:val="-1"/>
          <w:sz w:val="24"/>
          <w:szCs w:val="24"/>
        </w:rPr>
        <w:t xml:space="preserve"> </w:t>
      </w:r>
      <w:r w:rsidRPr="001E686C">
        <w:rPr>
          <w:sz w:val="24"/>
          <w:szCs w:val="24"/>
        </w:rPr>
        <w:t>предметы,</w:t>
      </w:r>
      <w:r w:rsidRPr="001E686C">
        <w:rPr>
          <w:spacing w:val="-1"/>
          <w:sz w:val="24"/>
          <w:szCs w:val="24"/>
        </w:rPr>
        <w:t xml:space="preserve"> </w:t>
      </w:r>
      <w:r w:rsidRPr="001E686C">
        <w:rPr>
          <w:sz w:val="24"/>
          <w:szCs w:val="24"/>
        </w:rPr>
        <w:t>курсы</w:t>
      </w:r>
      <w:r w:rsidRPr="001E686C">
        <w:rPr>
          <w:spacing w:val="-1"/>
          <w:sz w:val="24"/>
          <w:szCs w:val="24"/>
        </w:rPr>
        <w:t xml:space="preserve"> </w:t>
      </w:r>
      <w:r w:rsidRPr="001E686C">
        <w:rPr>
          <w:sz w:val="24"/>
          <w:szCs w:val="24"/>
        </w:rPr>
        <w:t>по</w:t>
      </w:r>
      <w:r w:rsidRPr="001E686C">
        <w:rPr>
          <w:spacing w:val="-1"/>
          <w:sz w:val="24"/>
          <w:szCs w:val="24"/>
        </w:rPr>
        <w:t xml:space="preserve"> </w:t>
      </w:r>
      <w:r w:rsidRPr="001E686C">
        <w:rPr>
          <w:sz w:val="24"/>
          <w:szCs w:val="24"/>
        </w:rPr>
        <w:t>классам</w:t>
      </w:r>
      <w:r w:rsidRPr="001E686C">
        <w:rPr>
          <w:spacing w:val="-2"/>
          <w:sz w:val="24"/>
          <w:szCs w:val="24"/>
        </w:rPr>
        <w:t xml:space="preserve"> </w:t>
      </w:r>
      <w:r w:rsidRPr="001E686C">
        <w:rPr>
          <w:sz w:val="24"/>
          <w:szCs w:val="24"/>
        </w:rPr>
        <w:t>и</w:t>
      </w:r>
      <w:r w:rsidRPr="001E686C">
        <w:rPr>
          <w:spacing w:val="-1"/>
          <w:sz w:val="24"/>
          <w:szCs w:val="24"/>
        </w:rPr>
        <w:t xml:space="preserve"> </w:t>
      </w:r>
      <w:r w:rsidRPr="001E686C">
        <w:rPr>
          <w:sz w:val="24"/>
          <w:szCs w:val="24"/>
        </w:rPr>
        <w:t>учебным</w:t>
      </w:r>
      <w:r w:rsidRPr="001E686C">
        <w:rPr>
          <w:spacing w:val="-3"/>
          <w:sz w:val="24"/>
          <w:szCs w:val="24"/>
        </w:rPr>
        <w:t xml:space="preserve"> </w:t>
      </w:r>
      <w:r w:rsidRPr="001E686C">
        <w:rPr>
          <w:sz w:val="24"/>
          <w:szCs w:val="24"/>
        </w:rPr>
        <w:t>годам.</w:t>
      </w:r>
    </w:p>
    <w:p w:rsidR="001E686C" w:rsidRPr="001E686C" w:rsidRDefault="00EB1B55" w:rsidP="001E686C">
      <w:pPr>
        <w:pStyle w:val="a9"/>
        <w:tabs>
          <w:tab w:val="left" w:pos="0"/>
        </w:tabs>
        <w:spacing w:line="276" w:lineRule="auto"/>
        <w:ind w:left="0" w:firstLine="851"/>
        <w:rPr>
          <w:sz w:val="24"/>
          <w:szCs w:val="24"/>
        </w:rPr>
      </w:pPr>
      <w:r w:rsidRPr="00EB1B55">
        <w:rPr>
          <w:sz w:val="24"/>
          <w:szCs w:val="24"/>
        </w:rPr>
        <w:t>Учебный план обеспечивает в случаях, предусмотренных законодательством Российской</w:t>
      </w:r>
      <w:r w:rsidRPr="001E686C">
        <w:rPr>
          <w:spacing w:val="1"/>
          <w:sz w:val="24"/>
          <w:szCs w:val="24"/>
        </w:rPr>
        <w:t xml:space="preserve"> </w:t>
      </w:r>
      <w:r w:rsidRPr="00EB1B55">
        <w:rPr>
          <w:sz w:val="24"/>
          <w:szCs w:val="24"/>
        </w:rPr>
        <w:t>Федерации в сфере образования, возможность обучения на государственных языках республик</w:t>
      </w:r>
      <w:r w:rsidRPr="001E686C">
        <w:rPr>
          <w:spacing w:val="1"/>
          <w:sz w:val="24"/>
          <w:szCs w:val="24"/>
        </w:rPr>
        <w:t xml:space="preserve"> </w:t>
      </w:r>
      <w:r w:rsidRPr="00EB1B55">
        <w:rPr>
          <w:sz w:val="24"/>
          <w:szCs w:val="24"/>
        </w:rPr>
        <w:t>Российской</w:t>
      </w:r>
      <w:r w:rsidRPr="001E686C">
        <w:rPr>
          <w:spacing w:val="1"/>
          <w:sz w:val="24"/>
          <w:szCs w:val="24"/>
        </w:rPr>
        <w:t xml:space="preserve"> </w:t>
      </w:r>
      <w:r w:rsidRPr="00EB1B55">
        <w:rPr>
          <w:sz w:val="24"/>
          <w:szCs w:val="24"/>
        </w:rPr>
        <w:t>Федерации</w:t>
      </w:r>
      <w:r w:rsidRPr="001E686C">
        <w:rPr>
          <w:spacing w:val="1"/>
          <w:sz w:val="24"/>
          <w:szCs w:val="24"/>
        </w:rPr>
        <w:t xml:space="preserve"> </w:t>
      </w:r>
      <w:r w:rsidRPr="00EB1B55">
        <w:rPr>
          <w:sz w:val="24"/>
          <w:szCs w:val="24"/>
        </w:rPr>
        <w:t>и</w:t>
      </w:r>
      <w:r w:rsidRPr="001E686C">
        <w:rPr>
          <w:spacing w:val="1"/>
          <w:sz w:val="24"/>
          <w:szCs w:val="24"/>
        </w:rPr>
        <w:t xml:space="preserve"> </w:t>
      </w:r>
      <w:r w:rsidRPr="00EB1B55">
        <w:rPr>
          <w:sz w:val="24"/>
          <w:szCs w:val="24"/>
        </w:rPr>
        <w:t>родном</w:t>
      </w:r>
      <w:r w:rsidRPr="001E686C">
        <w:rPr>
          <w:spacing w:val="1"/>
          <w:sz w:val="24"/>
          <w:szCs w:val="24"/>
        </w:rPr>
        <w:t xml:space="preserve"> </w:t>
      </w:r>
      <w:r w:rsidRPr="00EB1B55">
        <w:rPr>
          <w:sz w:val="24"/>
          <w:szCs w:val="24"/>
        </w:rPr>
        <w:t>языке</w:t>
      </w:r>
      <w:r w:rsidRPr="001E686C">
        <w:rPr>
          <w:spacing w:val="1"/>
          <w:sz w:val="24"/>
          <w:szCs w:val="24"/>
        </w:rPr>
        <w:t xml:space="preserve"> </w:t>
      </w:r>
      <w:r w:rsidRPr="00EB1B55">
        <w:rPr>
          <w:sz w:val="24"/>
          <w:szCs w:val="24"/>
        </w:rPr>
        <w:t>из</w:t>
      </w:r>
      <w:r w:rsidRPr="001E686C">
        <w:rPr>
          <w:spacing w:val="1"/>
          <w:sz w:val="24"/>
          <w:szCs w:val="24"/>
        </w:rPr>
        <w:t xml:space="preserve"> </w:t>
      </w:r>
      <w:r w:rsidRPr="00EB1B55">
        <w:rPr>
          <w:sz w:val="24"/>
          <w:szCs w:val="24"/>
        </w:rPr>
        <w:t>числа</w:t>
      </w:r>
      <w:r w:rsidRPr="001E686C">
        <w:rPr>
          <w:spacing w:val="1"/>
          <w:sz w:val="24"/>
          <w:szCs w:val="24"/>
        </w:rPr>
        <w:t xml:space="preserve"> </w:t>
      </w:r>
      <w:r w:rsidRPr="00EB1B55">
        <w:rPr>
          <w:sz w:val="24"/>
          <w:szCs w:val="24"/>
        </w:rPr>
        <w:t>языков</w:t>
      </w:r>
      <w:r w:rsidRPr="001E686C">
        <w:rPr>
          <w:spacing w:val="1"/>
          <w:sz w:val="24"/>
          <w:szCs w:val="24"/>
        </w:rPr>
        <w:t xml:space="preserve"> </w:t>
      </w:r>
      <w:r w:rsidRPr="00EB1B55">
        <w:rPr>
          <w:sz w:val="24"/>
          <w:szCs w:val="24"/>
        </w:rPr>
        <w:t>народов</w:t>
      </w:r>
      <w:r w:rsidRPr="001E686C">
        <w:rPr>
          <w:spacing w:val="1"/>
          <w:sz w:val="24"/>
          <w:szCs w:val="24"/>
        </w:rPr>
        <w:t xml:space="preserve"> </w:t>
      </w:r>
      <w:r w:rsidRPr="00EB1B55">
        <w:rPr>
          <w:sz w:val="24"/>
          <w:szCs w:val="24"/>
        </w:rPr>
        <w:t>Российской</w:t>
      </w:r>
      <w:r w:rsidRPr="001E686C">
        <w:rPr>
          <w:spacing w:val="1"/>
          <w:sz w:val="24"/>
          <w:szCs w:val="24"/>
        </w:rPr>
        <w:t xml:space="preserve"> </w:t>
      </w:r>
      <w:r w:rsidRPr="00EB1B55">
        <w:rPr>
          <w:sz w:val="24"/>
          <w:szCs w:val="24"/>
        </w:rPr>
        <w:t>Федерации,</w:t>
      </w:r>
      <w:r w:rsidRPr="001E686C">
        <w:rPr>
          <w:spacing w:val="1"/>
          <w:sz w:val="24"/>
          <w:szCs w:val="24"/>
        </w:rPr>
        <w:t xml:space="preserve"> </w:t>
      </w:r>
      <w:r w:rsidRPr="00EB1B55">
        <w:rPr>
          <w:sz w:val="24"/>
          <w:szCs w:val="24"/>
        </w:rPr>
        <w:t>возможность их</w:t>
      </w:r>
      <w:r w:rsidRPr="001E686C">
        <w:rPr>
          <w:spacing w:val="-3"/>
          <w:sz w:val="24"/>
          <w:szCs w:val="24"/>
        </w:rPr>
        <w:t xml:space="preserve"> </w:t>
      </w:r>
      <w:r w:rsidRPr="00EB1B55">
        <w:rPr>
          <w:sz w:val="24"/>
          <w:szCs w:val="24"/>
        </w:rPr>
        <w:t>изучения, а</w:t>
      </w:r>
      <w:r w:rsidRPr="001E686C">
        <w:rPr>
          <w:spacing w:val="-2"/>
          <w:sz w:val="24"/>
          <w:szCs w:val="24"/>
        </w:rPr>
        <w:t xml:space="preserve"> </w:t>
      </w:r>
      <w:r w:rsidRPr="00EB1B55">
        <w:rPr>
          <w:sz w:val="24"/>
          <w:szCs w:val="24"/>
        </w:rPr>
        <w:t>также устанавливает количество</w:t>
      </w:r>
      <w:r w:rsidRPr="001E686C">
        <w:rPr>
          <w:spacing w:val="-1"/>
          <w:sz w:val="24"/>
          <w:szCs w:val="24"/>
        </w:rPr>
        <w:t xml:space="preserve"> </w:t>
      </w:r>
      <w:r w:rsidRPr="00EB1B55">
        <w:rPr>
          <w:sz w:val="24"/>
          <w:szCs w:val="24"/>
        </w:rPr>
        <w:t>занятий.</w:t>
      </w:r>
    </w:p>
    <w:p w:rsidR="001E686C" w:rsidRPr="001E686C" w:rsidRDefault="00EB1B55" w:rsidP="001E686C">
      <w:pPr>
        <w:pStyle w:val="a9"/>
        <w:tabs>
          <w:tab w:val="left" w:pos="0"/>
        </w:tabs>
        <w:spacing w:line="276" w:lineRule="auto"/>
        <w:ind w:left="0" w:firstLine="851"/>
        <w:rPr>
          <w:sz w:val="24"/>
          <w:szCs w:val="24"/>
        </w:rPr>
      </w:pPr>
      <w:r w:rsidRPr="00EB1B55">
        <w:rPr>
          <w:sz w:val="24"/>
          <w:szCs w:val="24"/>
        </w:rPr>
        <w:t>Учебный</w:t>
      </w:r>
      <w:r w:rsidRPr="00EB1B55">
        <w:rPr>
          <w:spacing w:val="1"/>
          <w:sz w:val="24"/>
          <w:szCs w:val="24"/>
        </w:rPr>
        <w:t xml:space="preserve"> </w:t>
      </w:r>
      <w:r w:rsidRPr="00EB1B55">
        <w:rPr>
          <w:sz w:val="24"/>
          <w:szCs w:val="24"/>
        </w:rPr>
        <w:t>план</w:t>
      </w:r>
      <w:r w:rsidRPr="00EB1B55">
        <w:rPr>
          <w:spacing w:val="1"/>
          <w:sz w:val="24"/>
          <w:szCs w:val="24"/>
        </w:rPr>
        <w:t xml:space="preserve"> </w:t>
      </w:r>
      <w:r w:rsidRPr="00EB1B55">
        <w:rPr>
          <w:sz w:val="24"/>
          <w:szCs w:val="24"/>
        </w:rPr>
        <w:t>состоит</w:t>
      </w:r>
      <w:r w:rsidRPr="00EB1B55">
        <w:rPr>
          <w:spacing w:val="1"/>
          <w:sz w:val="24"/>
          <w:szCs w:val="24"/>
        </w:rPr>
        <w:t xml:space="preserve"> </w:t>
      </w:r>
      <w:r w:rsidRPr="00EB1B55">
        <w:rPr>
          <w:sz w:val="24"/>
          <w:szCs w:val="24"/>
        </w:rPr>
        <w:t>из</w:t>
      </w:r>
      <w:r w:rsidRPr="00EB1B55">
        <w:rPr>
          <w:spacing w:val="1"/>
          <w:sz w:val="24"/>
          <w:szCs w:val="24"/>
        </w:rPr>
        <w:t xml:space="preserve"> </w:t>
      </w:r>
      <w:r w:rsidRPr="00EB1B55">
        <w:rPr>
          <w:sz w:val="24"/>
          <w:szCs w:val="24"/>
        </w:rPr>
        <w:t>двух</w:t>
      </w:r>
      <w:r w:rsidRPr="00EB1B55">
        <w:rPr>
          <w:spacing w:val="1"/>
          <w:sz w:val="24"/>
          <w:szCs w:val="24"/>
        </w:rPr>
        <w:t xml:space="preserve"> </w:t>
      </w:r>
      <w:r w:rsidRPr="00EB1B55">
        <w:rPr>
          <w:sz w:val="24"/>
          <w:szCs w:val="24"/>
        </w:rPr>
        <w:t>частей:</w:t>
      </w:r>
      <w:r w:rsidRPr="00EB1B55">
        <w:rPr>
          <w:spacing w:val="1"/>
          <w:sz w:val="24"/>
          <w:szCs w:val="24"/>
        </w:rPr>
        <w:t xml:space="preserve"> </w:t>
      </w:r>
      <w:r w:rsidRPr="00EB1B55">
        <w:rPr>
          <w:sz w:val="24"/>
          <w:szCs w:val="24"/>
        </w:rPr>
        <w:t>обязательной</w:t>
      </w:r>
      <w:r w:rsidRPr="00EB1B55">
        <w:rPr>
          <w:spacing w:val="1"/>
          <w:sz w:val="24"/>
          <w:szCs w:val="24"/>
        </w:rPr>
        <w:t xml:space="preserve"> </w:t>
      </w:r>
      <w:r w:rsidRPr="00EB1B55">
        <w:rPr>
          <w:sz w:val="24"/>
          <w:szCs w:val="24"/>
        </w:rPr>
        <w:t>части</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части,</w:t>
      </w:r>
      <w:r w:rsidRPr="00EB1B55">
        <w:rPr>
          <w:spacing w:val="1"/>
          <w:sz w:val="24"/>
          <w:szCs w:val="24"/>
        </w:rPr>
        <w:t xml:space="preserve"> </w:t>
      </w:r>
      <w:r w:rsidRPr="00EB1B55">
        <w:rPr>
          <w:sz w:val="24"/>
          <w:szCs w:val="24"/>
        </w:rPr>
        <w:t>формируемой</w:t>
      </w:r>
      <w:r w:rsidRPr="00EB1B55">
        <w:rPr>
          <w:spacing w:val="1"/>
          <w:sz w:val="24"/>
          <w:szCs w:val="24"/>
        </w:rPr>
        <w:t xml:space="preserve"> </w:t>
      </w:r>
      <w:r w:rsidRPr="00EB1B55">
        <w:rPr>
          <w:sz w:val="24"/>
          <w:szCs w:val="24"/>
        </w:rPr>
        <w:t>участниками</w:t>
      </w:r>
      <w:r w:rsidRPr="00EB1B55">
        <w:rPr>
          <w:spacing w:val="-1"/>
          <w:sz w:val="24"/>
          <w:szCs w:val="24"/>
        </w:rPr>
        <w:t xml:space="preserve"> </w:t>
      </w:r>
      <w:r w:rsidRPr="00EB1B55">
        <w:rPr>
          <w:sz w:val="24"/>
          <w:szCs w:val="24"/>
        </w:rPr>
        <w:t>образовательных отношений.</w:t>
      </w:r>
    </w:p>
    <w:p w:rsidR="001E686C" w:rsidRPr="001E686C" w:rsidRDefault="00EB1B55" w:rsidP="001E686C">
      <w:pPr>
        <w:pStyle w:val="a9"/>
        <w:tabs>
          <w:tab w:val="left" w:pos="0"/>
        </w:tabs>
        <w:spacing w:line="276" w:lineRule="auto"/>
        <w:ind w:left="0" w:firstLine="851"/>
        <w:rPr>
          <w:sz w:val="24"/>
          <w:szCs w:val="24"/>
        </w:rPr>
      </w:pPr>
      <w:r w:rsidRPr="00EB1B55">
        <w:rPr>
          <w:sz w:val="24"/>
          <w:szCs w:val="24"/>
        </w:rPr>
        <w:t>Обязательная часть учебного плана определяет состав учебных предметов обязательных</w:t>
      </w:r>
      <w:r w:rsidRPr="00EB1B55">
        <w:rPr>
          <w:spacing w:val="1"/>
          <w:sz w:val="24"/>
          <w:szCs w:val="24"/>
        </w:rPr>
        <w:t xml:space="preserve"> </w:t>
      </w:r>
      <w:r w:rsidRPr="00EB1B55">
        <w:rPr>
          <w:sz w:val="24"/>
          <w:szCs w:val="24"/>
        </w:rPr>
        <w:t>предметных областей для всех имеющих по данной программе государственную аккредитацию</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организаций,</w:t>
      </w:r>
      <w:r w:rsidRPr="00EB1B55">
        <w:rPr>
          <w:spacing w:val="1"/>
          <w:sz w:val="24"/>
          <w:szCs w:val="24"/>
        </w:rPr>
        <w:t xml:space="preserve"> </w:t>
      </w:r>
      <w:r w:rsidRPr="00EB1B55">
        <w:rPr>
          <w:sz w:val="24"/>
          <w:szCs w:val="24"/>
        </w:rPr>
        <w:t>реализующих</w:t>
      </w:r>
      <w:r w:rsidRPr="00EB1B55">
        <w:rPr>
          <w:spacing w:val="1"/>
          <w:sz w:val="24"/>
          <w:szCs w:val="24"/>
        </w:rPr>
        <w:t xml:space="preserve"> </w:t>
      </w:r>
      <w:r w:rsidRPr="00EB1B55">
        <w:rPr>
          <w:sz w:val="24"/>
          <w:szCs w:val="24"/>
        </w:rPr>
        <w:t>образовательную</w:t>
      </w:r>
      <w:r w:rsidRPr="00EB1B55">
        <w:rPr>
          <w:spacing w:val="1"/>
          <w:sz w:val="24"/>
          <w:szCs w:val="24"/>
        </w:rPr>
        <w:t xml:space="preserve"> </w:t>
      </w:r>
      <w:r w:rsidRPr="00EB1B55">
        <w:rPr>
          <w:sz w:val="24"/>
          <w:szCs w:val="24"/>
        </w:rPr>
        <w:t>программу</w:t>
      </w:r>
      <w:r w:rsidRPr="00EB1B55">
        <w:rPr>
          <w:spacing w:val="1"/>
          <w:sz w:val="24"/>
          <w:szCs w:val="24"/>
        </w:rPr>
        <w:t xml:space="preserve"> </w:t>
      </w:r>
      <w:r w:rsidRPr="00EB1B55">
        <w:rPr>
          <w:sz w:val="24"/>
          <w:szCs w:val="24"/>
        </w:rPr>
        <w:t>основного</w:t>
      </w:r>
      <w:r w:rsidRPr="00EB1B55">
        <w:rPr>
          <w:spacing w:val="1"/>
          <w:sz w:val="24"/>
          <w:szCs w:val="24"/>
        </w:rPr>
        <w:t xml:space="preserve"> </w:t>
      </w:r>
      <w:r w:rsidRPr="00EB1B55">
        <w:rPr>
          <w:sz w:val="24"/>
          <w:szCs w:val="24"/>
        </w:rPr>
        <w:t>общего</w:t>
      </w:r>
      <w:r w:rsidRPr="00EB1B55">
        <w:rPr>
          <w:spacing w:val="1"/>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учебное</w:t>
      </w:r>
      <w:r w:rsidRPr="00EB1B55">
        <w:rPr>
          <w:spacing w:val="1"/>
          <w:sz w:val="24"/>
          <w:szCs w:val="24"/>
        </w:rPr>
        <w:t xml:space="preserve"> </w:t>
      </w:r>
      <w:r w:rsidRPr="00EB1B55">
        <w:rPr>
          <w:sz w:val="24"/>
          <w:szCs w:val="24"/>
        </w:rPr>
        <w:t>время,</w:t>
      </w:r>
      <w:r w:rsidRPr="00EB1B55">
        <w:rPr>
          <w:spacing w:val="1"/>
          <w:sz w:val="24"/>
          <w:szCs w:val="24"/>
        </w:rPr>
        <w:t xml:space="preserve"> </w:t>
      </w:r>
      <w:r w:rsidRPr="00EB1B55">
        <w:rPr>
          <w:sz w:val="24"/>
          <w:szCs w:val="24"/>
        </w:rPr>
        <w:t>отводимое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изучение</w:t>
      </w:r>
      <w:r w:rsidRPr="00EB1B55">
        <w:rPr>
          <w:spacing w:val="1"/>
          <w:sz w:val="24"/>
          <w:szCs w:val="24"/>
        </w:rPr>
        <w:t xml:space="preserve"> </w:t>
      </w:r>
      <w:r w:rsidRPr="00EB1B55">
        <w:rPr>
          <w:sz w:val="24"/>
          <w:szCs w:val="24"/>
        </w:rPr>
        <w:t>по</w:t>
      </w:r>
      <w:r w:rsidRPr="00EB1B55">
        <w:rPr>
          <w:spacing w:val="1"/>
          <w:sz w:val="24"/>
          <w:szCs w:val="24"/>
        </w:rPr>
        <w:t xml:space="preserve"> </w:t>
      </w:r>
      <w:r w:rsidRPr="00EB1B55">
        <w:rPr>
          <w:sz w:val="24"/>
          <w:szCs w:val="24"/>
        </w:rPr>
        <w:t>классам</w:t>
      </w:r>
      <w:r w:rsidRPr="00EB1B55">
        <w:rPr>
          <w:spacing w:val="1"/>
          <w:sz w:val="24"/>
          <w:szCs w:val="24"/>
        </w:rPr>
        <w:t xml:space="preserve"> </w:t>
      </w:r>
      <w:r w:rsidRPr="00EB1B55">
        <w:rPr>
          <w:sz w:val="24"/>
          <w:szCs w:val="24"/>
        </w:rPr>
        <w:t>(годам)</w:t>
      </w:r>
      <w:r w:rsidRPr="00EB1B55">
        <w:rPr>
          <w:spacing w:val="1"/>
          <w:sz w:val="24"/>
          <w:szCs w:val="24"/>
        </w:rPr>
        <w:t xml:space="preserve"> </w:t>
      </w:r>
      <w:r w:rsidRPr="00EB1B55">
        <w:rPr>
          <w:sz w:val="24"/>
          <w:szCs w:val="24"/>
        </w:rPr>
        <w:t>обучения.</w:t>
      </w:r>
      <w:r w:rsidRPr="00EB1B55">
        <w:rPr>
          <w:spacing w:val="1"/>
          <w:sz w:val="24"/>
          <w:szCs w:val="24"/>
        </w:rPr>
        <w:t xml:space="preserve"> </w:t>
      </w:r>
      <w:r w:rsidRPr="00EB1B55">
        <w:rPr>
          <w:sz w:val="24"/>
          <w:szCs w:val="24"/>
        </w:rPr>
        <w:t>Допускаются</w:t>
      </w:r>
      <w:r w:rsidRPr="00EB1B55">
        <w:rPr>
          <w:spacing w:val="1"/>
          <w:sz w:val="24"/>
          <w:szCs w:val="24"/>
        </w:rPr>
        <w:t xml:space="preserve"> </w:t>
      </w:r>
      <w:r w:rsidRPr="00EB1B55">
        <w:rPr>
          <w:sz w:val="24"/>
          <w:szCs w:val="24"/>
        </w:rPr>
        <w:t>интегрированные</w:t>
      </w:r>
      <w:r w:rsidRPr="00EB1B55">
        <w:rPr>
          <w:spacing w:val="1"/>
          <w:sz w:val="24"/>
          <w:szCs w:val="24"/>
        </w:rPr>
        <w:t xml:space="preserve"> </w:t>
      </w:r>
      <w:r w:rsidRPr="00EB1B55">
        <w:rPr>
          <w:sz w:val="24"/>
          <w:szCs w:val="24"/>
        </w:rPr>
        <w:t>учебные</w:t>
      </w:r>
      <w:r w:rsidRPr="00EB1B55">
        <w:rPr>
          <w:spacing w:val="1"/>
          <w:sz w:val="24"/>
          <w:szCs w:val="24"/>
        </w:rPr>
        <w:t xml:space="preserve"> </w:t>
      </w:r>
      <w:r w:rsidRPr="00EB1B55">
        <w:rPr>
          <w:sz w:val="24"/>
          <w:szCs w:val="24"/>
        </w:rPr>
        <w:t>предметы</w:t>
      </w:r>
      <w:r w:rsidRPr="00EB1B55">
        <w:rPr>
          <w:spacing w:val="1"/>
          <w:sz w:val="24"/>
          <w:szCs w:val="24"/>
        </w:rPr>
        <w:t xml:space="preserve"> </w:t>
      </w:r>
      <w:r w:rsidRPr="00EB1B55">
        <w:rPr>
          <w:sz w:val="24"/>
          <w:szCs w:val="24"/>
        </w:rPr>
        <w:t>(курсы)</w:t>
      </w:r>
      <w:r w:rsidRPr="00EB1B55">
        <w:rPr>
          <w:spacing w:val="1"/>
          <w:sz w:val="24"/>
          <w:szCs w:val="24"/>
        </w:rPr>
        <w:t xml:space="preserve"> </w:t>
      </w:r>
      <w:r w:rsidRPr="00EB1B55">
        <w:rPr>
          <w:sz w:val="24"/>
          <w:szCs w:val="24"/>
        </w:rPr>
        <w:t>как</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рамках</w:t>
      </w:r>
      <w:r w:rsidRPr="00EB1B55">
        <w:rPr>
          <w:spacing w:val="1"/>
          <w:sz w:val="24"/>
          <w:szCs w:val="24"/>
        </w:rPr>
        <w:t xml:space="preserve"> </w:t>
      </w:r>
      <w:r w:rsidRPr="00EB1B55">
        <w:rPr>
          <w:sz w:val="24"/>
          <w:szCs w:val="24"/>
        </w:rPr>
        <w:t>одной</w:t>
      </w:r>
      <w:r w:rsidRPr="00EB1B55">
        <w:rPr>
          <w:spacing w:val="1"/>
          <w:sz w:val="24"/>
          <w:szCs w:val="24"/>
        </w:rPr>
        <w:t xml:space="preserve"> </w:t>
      </w:r>
      <w:r w:rsidRPr="00EB1B55">
        <w:rPr>
          <w:sz w:val="24"/>
          <w:szCs w:val="24"/>
        </w:rPr>
        <w:t>предметной</w:t>
      </w:r>
      <w:r w:rsidRPr="00EB1B55">
        <w:rPr>
          <w:spacing w:val="1"/>
          <w:sz w:val="24"/>
          <w:szCs w:val="24"/>
        </w:rPr>
        <w:t xml:space="preserve"> </w:t>
      </w:r>
      <w:r w:rsidRPr="00EB1B55">
        <w:rPr>
          <w:sz w:val="24"/>
          <w:szCs w:val="24"/>
        </w:rPr>
        <w:t>области в</w:t>
      </w:r>
      <w:r w:rsidRPr="00EB1B55">
        <w:rPr>
          <w:spacing w:val="-1"/>
          <w:sz w:val="24"/>
          <w:szCs w:val="24"/>
        </w:rPr>
        <w:t xml:space="preserve"> </w:t>
      </w:r>
      <w:r w:rsidRPr="00EB1B55">
        <w:rPr>
          <w:sz w:val="24"/>
          <w:szCs w:val="24"/>
        </w:rPr>
        <w:t>целом,</w:t>
      </w:r>
      <w:r w:rsidRPr="00EB1B55">
        <w:rPr>
          <w:spacing w:val="-1"/>
          <w:sz w:val="24"/>
          <w:szCs w:val="24"/>
        </w:rPr>
        <w:t xml:space="preserve"> </w:t>
      </w:r>
      <w:r w:rsidRPr="00EB1B55">
        <w:rPr>
          <w:sz w:val="24"/>
          <w:szCs w:val="24"/>
        </w:rPr>
        <w:t>так и</w:t>
      </w:r>
      <w:r w:rsidRPr="00EB1B55">
        <w:rPr>
          <w:spacing w:val="-2"/>
          <w:sz w:val="24"/>
          <w:szCs w:val="24"/>
        </w:rPr>
        <w:t xml:space="preserve"> </w:t>
      </w:r>
      <w:r w:rsidRPr="00EB1B55">
        <w:rPr>
          <w:sz w:val="24"/>
          <w:szCs w:val="24"/>
        </w:rPr>
        <w:t>на</w:t>
      </w:r>
      <w:r w:rsidRPr="00EB1B55">
        <w:rPr>
          <w:spacing w:val="-1"/>
          <w:sz w:val="24"/>
          <w:szCs w:val="24"/>
        </w:rPr>
        <w:t xml:space="preserve"> </w:t>
      </w:r>
      <w:r w:rsidRPr="00EB1B55">
        <w:rPr>
          <w:sz w:val="24"/>
          <w:szCs w:val="24"/>
        </w:rPr>
        <w:t>определенном</w:t>
      </w:r>
      <w:r w:rsidRPr="00EB1B55">
        <w:rPr>
          <w:spacing w:val="-1"/>
          <w:sz w:val="24"/>
          <w:szCs w:val="24"/>
        </w:rPr>
        <w:t xml:space="preserve"> </w:t>
      </w:r>
      <w:r w:rsidRPr="00EB1B55">
        <w:rPr>
          <w:sz w:val="24"/>
          <w:szCs w:val="24"/>
        </w:rPr>
        <w:t>этапе</w:t>
      </w:r>
      <w:r w:rsidRPr="00EB1B55">
        <w:rPr>
          <w:spacing w:val="-2"/>
          <w:sz w:val="24"/>
          <w:szCs w:val="24"/>
        </w:rPr>
        <w:t xml:space="preserve"> </w:t>
      </w:r>
      <w:r w:rsidRPr="00EB1B55">
        <w:rPr>
          <w:sz w:val="24"/>
          <w:szCs w:val="24"/>
        </w:rPr>
        <w:t>обучения.</w:t>
      </w:r>
    </w:p>
    <w:p w:rsidR="001E686C" w:rsidRPr="001E686C" w:rsidRDefault="00EB1B55" w:rsidP="001E686C">
      <w:pPr>
        <w:pStyle w:val="a9"/>
        <w:tabs>
          <w:tab w:val="left" w:pos="0"/>
        </w:tabs>
        <w:spacing w:line="276" w:lineRule="auto"/>
        <w:ind w:left="0" w:firstLine="851"/>
        <w:rPr>
          <w:sz w:val="24"/>
          <w:szCs w:val="24"/>
        </w:rPr>
      </w:pPr>
      <w:r w:rsidRPr="00EB1B55">
        <w:rPr>
          <w:sz w:val="24"/>
          <w:szCs w:val="24"/>
        </w:rPr>
        <w:t>Часть</w:t>
      </w:r>
      <w:r w:rsidRPr="00EB1B55">
        <w:rPr>
          <w:spacing w:val="-9"/>
          <w:sz w:val="24"/>
          <w:szCs w:val="24"/>
        </w:rPr>
        <w:t xml:space="preserve"> </w:t>
      </w:r>
      <w:r w:rsidRPr="00EB1B55">
        <w:rPr>
          <w:sz w:val="24"/>
          <w:szCs w:val="24"/>
        </w:rPr>
        <w:t>учебного</w:t>
      </w:r>
      <w:r w:rsidRPr="00EB1B55">
        <w:rPr>
          <w:spacing w:val="-11"/>
          <w:sz w:val="24"/>
          <w:szCs w:val="24"/>
        </w:rPr>
        <w:t xml:space="preserve"> </w:t>
      </w:r>
      <w:r w:rsidRPr="00EB1B55">
        <w:rPr>
          <w:sz w:val="24"/>
          <w:szCs w:val="24"/>
        </w:rPr>
        <w:t>плана,</w:t>
      </w:r>
      <w:r w:rsidRPr="00EB1B55">
        <w:rPr>
          <w:spacing w:val="-10"/>
          <w:sz w:val="24"/>
          <w:szCs w:val="24"/>
        </w:rPr>
        <w:t xml:space="preserve"> </w:t>
      </w:r>
      <w:r w:rsidRPr="00EB1B55">
        <w:rPr>
          <w:sz w:val="24"/>
          <w:szCs w:val="24"/>
        </w:rPr>
        <w:t>формируемая</w:t>
      </w:r>
      <w:r w:rsidRPr="00EB1B55">
        <w:rPr>
          <w:spacing w:val="-11"/>
          <w:sz w:val="24"/>
          <w:szCs w:val="24"/>
        </w:rPr>
        <w:t xml:space="preserve"> </w:t>
      </w:r>
      <w:r w:rsidRPr="00EB1B55">
        <w:rPr>
          <w:sz w:val="24"/>
          <w:szCs w:val="24"/>
        </w:rPr>
        <w:t>участниками</w:t>
      </w:r>
      <w:r w:rsidRPr="00EB1B55">
        <w:rPr>
          <w:spacing w:val="-10"/>
          <w:sz w:val="24"/>
          <w:szCs w:val="24"/>
        </w:rPr>
        <w:t xml:space="preserve"> </w:t>
      </w:r>
      <w:r w:rsidRPr="00EB1B55">
        <w:rPr>
          <w:sz w:val="24"/>
          <w:szCs w:val="24"/>
        </w:rPr>
        <w:t>образовательных</w:t>
      </w:r>
      <w:r w:rsidRPr="00EB1B55">
        <w:rPr>
          <w:spacing w:val="-10"/>
          <w:sz w:val="24"/>
          <w:szCs w:val="24"/>
        </w:rPr>
        <w:t xml:space="preserve"> </w:t>
      </w:r>
      <w:r w:rsidRPr="00EB1B55">
        <w:rPr>
          <w:sz w:val="24"/>
          <w:szCs w:val="24"/>
        </w:rPr>
        <w:t>отношений,</w:t>
      </w:r>
      <w:r w:rsidRPr="00EB1B55">
        <w:rPr>
          <w:spacing w:val="-11"/>
          <w:sz w:val="24"/>
          <w:szCs w:val="24"/>
        </w:rPr>
        <w:t xml:space="preserve"> </w:t>
      </w:r>
      <w:r w:rsidRPr="00EB1B55">
        <w:rPr>
          <w:sz w:val="24"/>
          <w:szCs w:val="24"/>
        </w:rPr>
        <w:t>определяет</w:t>
      </w:r>
      <w:r w:rsidRPr="00EB1B55">
        <w:rPr>
          <w:spacing w:val="-57"/>
          <w:sz w:val="24"/>
          <w:szCs w:val="24"/>
        </w:rPr>
        <w:t xml:space="preserve"> </w:t>
      </w:r>
      <w:r w:rsidRPr="00EB1B55">
        <w:rPr>
          <w:sz w:val="24"/>
          <w:szCs w:val="24"/>
        </w:rPr>
        <w:t>время, отводимое на изучение содержания образования, обеспечивающего реализацию интересов</w:t>
      </w:r>
      <w:r w:rsidRPr="00EB1B55">
        <w:rPr>
          <w:spacing w:val="-57"/>
          <w:sz w:val="24"/>
          <w:szCs w:val="24"/>
        </w:rPr>
        <w:t xml:space="preserve"> </w:t>
      </w:r>
      <w:r w:rsidRPr="00EB1B55">
        <w:rPr>
          <w:sz w:val="24"/>
          <w:szCs w:val="24"/>
        </w:rPr>
        <w:t>и</w:t>
      </w:r>
      <w:r w:rsidRPr="00EB1B55">
        <w:rPr>
          <w:spacing w:val="1"/>
          <w:sz w:val="24"/>
          <w:szCs w:val="24"/>
        </w:rPr>
        <w:t xml:space="preserve"> </w:t>
      </w:r>
      <w:r w:rsidRPr="00EB1B55">
        <w:rPr>
          <w:sz w:val="24"/>
          <w:szCs w:val="24"/>
        </w:rPr>
        <w:t>потребностей</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родителей</w:t>
      </w:r>
      <w:r w:rsidRPr="00EB1B55">
        <w:rPr>
          <w:spacing w:val="1"/>
          <w:sz w:val="24"/>
          <w:szCs w:val="24"/>
        </w:rPr>
        <w:t xml:space="preserve"> </w:t>
      </w:r>
      <w:r w:rsidRPr="00EB1B55">
        <w:rPr>
          <w:sz w:val="24"/>
          <w:szCs w:val="24"/>
        </w:rPr>
        <w:t>(законных</w:t>
      </w:r>
      <w:r w:rsidRPr="00EB1B55">
        <w:rPr>
          <w:spacing w:val="1"/>
          <w:sz w:val="24"/>
          <w:szCs w:val="24"/>
        </w:rPr>
        <w:t xml:space="preserve"> </w:t>
      </w:r>
      <w:r w:rsidRPr="00EB1B55">
        <w:rPr>
          <w:sz w:val="24"/>
          <w:szCs w:val="24"/>
        </w:rPr>
        <w:t>представителей),</w:t>
      </w:r>
      <w:r w:rsidRPr="00EB1B55">
        <w:rPr>
          <w:spacing w:val="1"/>
          <w:sz w:val="24"/>
          <w:szCs w:val="24"/>
        </w:rPr>
        <w:t xml:space="preserve"> </w:t>
      </w:r>
      <w:r w:rsidRPr="00EB1B55">
        <w:rPr>
          <w:sz w:val="24"/>
          <w:szCs w:val="24"/>
        </w:rPr>
        <w:t>педагогического</w:t>
      </w:r>
      <w:r w:rsidRPr="00EB1B55">
        <w:rPr>
          <w:spacing w:val="1"/>
          <w:sz w:val="24"/>
          <w:szCs w:val="24"/>
        </w:rPr>
        <w:t xml:space="preserve"> </w:t>
      </w:r>
      <w:r w:rsidRPr="00EB1B55">
        <w:rPr>
          <w:sz w:val="24"/>
          <w:szCs w:val="24"/>
        </w:rPr>
        <w:t>коллектива</w:t>
      </w:r>
      <w:r w:rsidRPr="00EB1B55">
        <w:rPr>
          <w:spacing w:val="-3"/>
          <w:sz w:val="24"/>
          <w:szCs w:val="24"/>
        </w:rPr>
        <w:t xml:space="preserve"> </w:t>
      </w:r>
      <w:r w:rsidRPr="00EB1B55">
        <w:rPr>
          <w:sz w:val="24"/>
          <w:szCs w:val="24"/>
        </w:rPr>
        <w:t>образовательной организации.</w:t>
      </w:r>
    </w:p>
    <w:p w:rsidR="001E686C" w:rsidRPr="001E686C" w:rsidRDefault="00EB1B55" w:rsidP="001E686C">
      <w:pPr>
        <w:pStyle w:val="a9"/>
        <w:tabs>
          <w:tab w:val="left" w:pos="0"/>
        </w:tabs>
        <w:spacing w:line="276" w:lineRule="auto"/>
        <w:ind w:left="0" w:firstLine="851"/>
        <w:rPr>
          <w:sz w:val="24"/>
          <w:szCs w:val="24"/>
        </w:rPr>
      </w:pPr>
      <w:r w:rsidRPr="00EB1B55">
        <w:rPr>
          <w:sz w:val="24"/>
          <w:szCs w:val="24"/>
        </w:rPr>
        <w:t>Время,</w:t>
      </w:r>
      <w:r w:rsidRPr="00EB1B55">
        <w:rPr>
          <w:spacing w:val="2"/>
          <w:sz w:val="24"/>
          <w:szCs w:val="24"/>
        </w:rPr>
        <w:t xml:space="preserve"> </w:t>
      </w:r>
      <w:r w:rsidRPr="00EB1B55">
        <w:rPr>
          <w:sz w:val="24"/>
          <w:szCs w:val="24"/>
        </w:rPr>
        <w:t>отводимое</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данную</w:t>
      </w:r>
      <w:r w:rsidRPr="00EB1B55">
        <w:rPr>
          <w:spacing w:val="1"/>
          <w:sz w:val="24"/>
          <w:szCs w:val="24"/>
        </w:rPr>
        <w:t xml:space="preserve"> </w:t>
      </w:r>
      <w:r w:rsidRPr="00EB1B55">
        <w:rPr>
          <w:sz w:val="24"/>
          <w:szCs w:val="24"/>
        </w:rPr>
        <w:t>часть</w:t>
      </w:r>
      <w:r w:rsidRPr="00EB1B55">
        <w:rPr>
          <w:spacing w:val="4"/>
          <w:sz w:val="24"/>
          <w:szCs w:val="24"/>
        </w:rPr>
        <w:t xml:space="preserve"> </w:t>
      </w:r>
      <w:r w:rsidRPr="00EB1B55">
        <w:rPr>
          <w:sz w:val="24"/>
          <w:szCs w:val="24"/>
        </w:rPr>
        <w:t>примерного учебного</w:t>
      </w:r>
      <w:r w:rsidRPr="00EB1B55">
        <w:rPr>
          <w:spacing w:val="3"/>
          <w:sz w:val="24"/>
          <w:szCs w:val="24"/>
        </w:rPr>
        <w:t xml:space="preserve"> </w:t>
      </w:r>
      <w:r w:rsidRPr="00EB1B55">
        <w:rPr>
          <w:sz w:val="24"/>
          <w:szCs w:val="24"/>
        </w:rPr>
        <w:t>плана,</w:t>
      </w:r>
      <w:r w:rsidRPr="00EB1B55">
        <w:rPr>
          <w:spacing w:val="2"/>
          <w:sz w:val="24"/>
          <w:szCs w:val="24"/>
        </w:rPr>
        <w:t xml:space="preserve"> </w:t>
      </w:r>
      <w:r w:rsidRPr="00EB1B55">
        <w:rPr>
          <w:sz w:val="24"/>
          <w:szCs w:val="24"/>
        </w:rPr>
        <w:t>может</w:t>
      </w:r>
      <w:r w:rsidRPr="00EB1B55">
        <w:rPr>
          <w:spacing w:val="3"/>
          <w:sz w:val="24"/>
          <w:szCs w:val="24"/>
        </w:rPr>
        <w:t xml:space="preserve"> </w:t>
      </w:r>
      <w:r w:rsidRPr="00EB1B55">
        <w:rPr>
          <w:sz w:val="24"/>
          <w:szCs w:val="24"/>
        </w:rPr>
        <w:t>быть</w:t>
      </w:r>
      <w:r w:rsidRPr="00EB1B55">
        <w:rPr>
          <w:spacing w:val="2"/>
          <w:sz w:val="24"/>
          <w:szCs w:val="24"/>
        </w:rPr>
        <w:t xml:space="preserve"> </w:t>
      </w:r>
      <w:r w:rsidRPr="00EB1B55">
        <w:rPr>
          <w:sz w:val="24"/>
          <w:szCs w:val="24"/>
        </w:rPr>
        <w:t>использовано</w:t>
      </w:r>
      <w:r w:rsidR="001E686C" w:rsidRPr="001E686C">
        <w:rPr>
          <w:sz w:val="24"/>
          <w:szCs w:val="24"/>
        </w:rPr>
        <w:t xml:space="preserve"> </w:t>
      </w:r>
      <w:r w:rsidRPr="00EB1B55">
        <w:rPr>
          <w:sz w:val="24"/>
          <w:szCs w:val="24"/>
        </w:rPr>
        <w:t>на:</w:t>
      </w:r>
    </w:p>
    <w:p w:rsidR="00EB1B55" w:rsidRPr="00EB1B55" w:rsidRDefault="00EB1B55" w:rsidP="001E686C">
      <w:pPr>
        <w:pStyle w:val="a9"/>
        <w:tabs>
          <w:tab w:val="left" w:pos="0"/>
        </w:tabs>
        <w:spacing w:line="276" w:lineRule="auto"/>
        <w:ind w:left="0" w:firstLine="851"/>
        <w:rPr>
          <w:sz w:val="24"/>
          <w:szCs w:val="24"/>
        </w:rPr>
      </w:pPr>
      <w:r w:rsidRPr="00EB1B55">
        <w:rPr>
          <w:sz w:val="24"/>
          <w:szCs w:val="24"/>
        </w:rPr>
        <w:t>увеличение</w:t>
      </w:r>
      <w:r w:rsidRPr="00EB1B55">
        <w:rPr>
          <w:spacing w:val="37"/>
          <w:sz w:val="24"/>
          <w:szCs w:val="24"/>
        </w:rPr>
        <w:t xml:space="preserve"> </w:t>
      </w:r>
      <w:r w:rsidRPr="00EB1B55">
        <w:rPr>
          <w:sz w:val="24"/>
          <w:szCs w:val="24"/>
        </w:rPr>
        <w:t>учебных</w:t>
      </w:r>
      <w:r w:rsidRPr="00EB1B55">
        <w:rPr>
          <w:spacing w:val="97"/>
          <w:sz w:val="24"/>
          <w:szCs w:val="24"/>
        </w:rPr>
        <w:t xml:space="preserve"> </w:t>
      </w:r>
      <w:r w:rsidRPr="00EB1B55">
        <w:rPr>
          <w:sz w:val="24"/>
          <w:szCs w:val="24"/>
        </w:rPr>
        <w:t>часов,</w:t>
      </w:r>
      <w:r w:rsidRPr="00EB1B55">
        <w:rPr>
          <w:spacing w:val="97"/>
          <w:sz w:val="24"/>
          <w:szCs w:val="24"/>
        </w:rPr>
        <w:t xml:space="preserve"> </w:t>
      </w:r>
      <w:r w:rsidRPr="00EB1B55">
        <w:rPr>
          <w:sz w:val="24"/>
          <w:szCs w:val="24"/>
        </w:rPr>
        <w:t>предусмотренных</w:t>
      </w:r>
      <w:r w:rsidRPr="00EB1B55">
        <w:rPr>
          <w:spacing w:val="97"/>
          <w:sz w:val="24"/>
          <w:szCs w:val="24"/>
        </w:rPr>
        <w:t xml:space="preserve"> </w:t>
      </w:r>
      <w:r w:rsidRPr="00EB1B55">
        <w:rPr>
          <w:sz w:val="24"/>
          <w:szCs w:val="24"/>
        </w:rPr>
        <w:t>на</w:t>
      </w:r>
      <w:r w:rsidRPr="00EB1B55">
        <w:rPr>
          <w:spacing w:val="96"/>
          <w:sz w:val="24"/>
          <w:szCs w:val="24"/>
        </w:rPr>
        <w:t xml:space="preserve"> </w:t>
      </w:r>
      <w:r w:rsidRPr="00EB1B55">
        <w:rPr>
          <w:sz w:val="24"/>
          <w:szCs w:val="24"/>
        </w:rPr>
        <w:t>изучение</w:t>
      </w:r>
      <w:r w:rsidRPr="00EB1B55">
        <w:rPr>
          <w:spacing w:val="97"/>
          <w:sz w:val="24"/>
          <w:szCs w:val="24"/>
        </w:rPr>
        <w:t xml:space="preserve"> </w:t>
      </w:r>
      <w:r w:rsidRPr="00EB1B55">
        <w:rPr>
          <w:sz w:val="24"/>
          <w:szCs w:val="24"/>
        </w:rPr>
        <w:t>отдельных</w:t>
      </w:r>
      <w:r w:rsidRPr="00EB1B55">
        <w:rPr>
          <w:spacing w:val="97"/>
          <w:sz w:val="24"/>
          <w:szCs w:val="24"/>
        </w:rPr>
        <w:t xml:space="preserve"> </w:t>
      </w:r>
      <w:r w:rsidRPr="00EB1B55">
        <w:rPr>
          <w:sz w:val="24"/>
          <w:szCs w:val="24"/>
        </w:rPr>
        <w:t>учебных</w:t>
      </w:r>
    </w:p>
    <w:p w:rsidR="001E686C" w:rsidRPr="001E686C" w:rsidRDefault="00EB1B55" w:rsidP="001E686C">
      <w:pPr>
        <w:pStyle w:val="a7"/>
        <w:spacing w:line="276" w:lineRule="auto"/>
        <w:ind w:left="0"/>
      </w:pPr>
      <w:r w:rsidRPr="00EB1B55">
        <w:t>предметов</w:t>
      </w:r>
      <w:r w:rsidRPr="00EB1B55">
        <w:rPr>
          <w:spacing w:val="-3"/>
        </w:rPr>
        <w:t xml:space="preserve"> </w:t>
      </w:r>
      <w:r w:rsidRPr="00EB1B55">
        <w:t>обязательной</w:t>
      </w:r>
      <w:r w:rsidRPr="00EB1B55">
        <w:rPr>
          <w:spacing w:val="-2"/>
        </w:rPr>
        <w:t xml:space="preserve"> </w:t>
      </w:r>
      <w:r w:rsidRPr="00EB1B55">
        <w:t>части;</w:t>
      </w:r>
    </w:p>
    <w:p w:rsidR="001E686C" w:rsidRPr="001E686C" w:rsidRDefault="00EB1B55" w:rsidP="001E686C">
      <w:pPr>
        <w:pStyle w:val="a7"/>
        <w:spacing w:line="276" w:lineRule="auto"/>
        <w:ind w:left="0" w:firstLine="851"/>
      </w:pPr>
      <w:r w:rsidRPr="00EB1B55">
        <w:t>введение</w:t>
      </w:r>
      <w:r w:rsidRPr="00EB1B55">
        <w:rPr>
          <w:spacing w:val="27"/>
        </w:rPr>
        <w:t xml:space="preserve"> </w:t>
      </w:r>
      <w:r w:rsidRPr="00EB1B55">
        <w:t>специально</w:t>
      </w:r>
      <w:r w:rsidRPr="00EB1B55">
        <w:rPr>
          <w:spacing w:val="28"/>
        </w:rPr>
        <w:t xml:space="preserve"> </w:t>
      </w:r>
      <w:r w:rsidRPr="00EB1B55">
        <w:t>разработанных</w:t>
      </w:r>
      <w:r w:rsidRPr="00EB1B55">
        <w:rPr>
          <w:spacing w:val="27"/>
        </w:rPr>
        <w:t xml:space="preserve"> </w:t>
      </w:r>
      <w:r w:rsidRPr="00EB1B55">
        <w:t>учебных</w:t>
      </w:r>
      <w:r w:rsidRPr="00EB1B55">
        <w:rPr>
          <w:spacing w:val="28"/>
        </w:rPr>
        <w:t xml:space="preserve"> </w:t>
      </w:r>
      <w:r w:rsidRPr="00EB1B55">
        <w:t>курсов,</w:t>
      </w:r>
      <w:r w:rsidRPr="00EB1B55">
        <w:rPr>
          <w:spacing w:val="27"/>
        </w:rPr>
        <w:t xml:space="preserve"> </w:t>
      </w:r>
      <w:r w:rsidRPr="00EB1B55">
        <w:t>обеспечивающих</w:t>
      </w:r>
      <w:r w:rsidRPr="00EB1B55">
        <w:rPr>
          <w:spacing w:val="28"/>
        </w:rPr>
        <w:t xml:space="preserve"> </w:t>
      </w:r>
      <w:r w:rsidRPr="00EB1B55">
        <w:t>интересы</w:t>
      </w:r>
      <w:r w:rsidRPr="00EB1B55">
        <w:rPr>
          <w:spacing w:val="27"/>
        </w:rPr>
        <w:t xml:space="preserve"> </w:t>
      </w:r>
      <w:r w:rsidRPr="00EB1B55">
        <w:t>и</w:t>
      </w:r>
      <w:r w:rsidRPr="00EB1B55">
        <w:rPr>
          <w:spacing w:val="-57"/>
        </w:rPr>
        <w:t xml:space="preserve"> </w:t>
      </w:r>
      <w:r w:rsidRPr="00EB1B55">
        <w:t>потребности участников</w:t>
      </w:r>
      <w:r w:rsidRPr="00EB1B55">
        <w:rPr>
          <w:spacing w:val="-2"/>
        </w:rPr>
        <w:t xml:space="preserve"> </w:t>
      </w:r>
      <w:r w:rsidRPr="00EB1B55">
        <w:t>образовательных</w:t>
      </w:r>
      <w:r w:rsidRPr="00EB1B55">
        <w:rPr>
          <w:spacing w:val="-1"/>
        </w:rPr>
        <w:t xml:space="preserve"> </w:t>
      </w:r>
      <w:r w:rsidRPr="00EB1B55">
        <w:t>отношений, в</w:t>
      </w:r>
      <w:r w:rsidRPr="00EB1B55">
        <w:rPr>
          <w:spacing w:val="-2"/>
        </w:rPr>
        <w:t xml:space="preserve"> </w:t>
      </w:r>
      <w:r w:rsidRPr="00EB1B55">
        <w:t>том</w:t>
      </w:r>
      <w:r w:rsidRPr="00EB1B55">
        <w:rPr>
          <w:spacing w:val="-1"/>
        </w:rPr>
        <w:t xml:space="preserve"> </w:t>
      </w:r>
      <w:r w:rsidRPr="00EB1B55">
        <w:t>числе</w:t>
      </w:r>
      <w:r w:rsidRPr="00EB1B55">
        <w:rPr>
          <w:spacing w:val="-1"/>
        </w:rPr>
        <w:t xml:space="preserve"> </w:t>
      </w:r>
      <w:r w:rsidRPr="00EB1B55">
        <w:t>этнокультурные;</w:t>
      </w:r>
    </w:p>
    <w:p w:rsidR="001E686C" w:rsidRPr="001E686C" w:rsidRDefault="00EB1B55" w:rsidP="001E686C">
      <w:pPr>
        <w:pStyle w:val="a7"/>
        <w:spacing w:line="276" w:lineRule="auto"/>
        <w:ind w:left="0" w:firstLine="851"/>
      </w:pPr>
      <w:r w:rsidRPr="00EB1B55">
        <w:t>другие</w:t>
      </w:r>
      <w:r w:rsidRPr="00EB1B55">
        <w:rPr>
          <w:spacing w:val="1"/>
        </w:rPr>
        <w:t xml:space="preserve"> </w:t>
      </w:r>
      <w:r w:rsidRPr="00EB1B55">
        <w:t>виды</w:t>
      </w:r>
      <w:r w:rsidRPr="00EB1B55">
        <w:rPr>
          <w:spacing w:val="1"/>
        </w:rPr>
        <w:t xml:space="preserve"> </w:t>
      </w:r>
      <w:r w:rsidRPr="00EB1B55">
        <w:t>учебной,</w:t>
      </w:r>
      <w:r w:rsidRPr="00EB1B55">
        <w:rPr>
          <w:spacing w:val="1"/>
        </w:rPr>
        <w:t xml:space="preserve"> </w:t>
      </w:r>
      <w:r w:rsidRPr="00EB1B55">
        <w:t>воспитательной,</w:t>
      </w:r>
      <w:r w:rsidRPr="00EB1B55">
        <w:rPr>
          <w:spacing w:val="1"/>
        </w:rPr>
        <w:t xml:space="preserve"> </w:t>
      </w:r>
      <w:r w:rsidRPr="00EB1B55">
        <w:t>спортивной</w:t>
      </w:r>
      <w:r w:rsidRPr="00EB1B55">
        <w:rPr>
          <w:spacing w:val="1"/>
        </w:rPr>
        <w:t xml:space="preserve"> </w:t>
      </w:r>
      <w:r w:rsidRPr="00EB1B55">
        <w:t>и</w:t>
      </w:r>
      <w:r w:rsidRPr="00EB1B55">
        <w:rPr>
          <w:spacing w:val="1"/>
        </w:rPr>
        <w:t xml:space="preserve"> </w:t>
      </w:r>
      <w:r w:rsidRPr="00EB1B55">
        <w:t>иной</w:t>
      </w:r>
      <w:r w:rsidRPr="00EB1B55">
        <w:rPr>
          <w:spacing w:val="1"/>
        </w:rPr>
        <w:t xml:space="preserve"> </w:t>
      </w:r>
      <w:r w:rsidRPr="00EB1B55">
        <w:t>деятельности</w:t>
      </w:r>
      <w:r w:rsidRPr="00EB1B55">
        <w:rPr>
          <w:spacing w:val="1"/>
        </w:rPr>
        <w:t xml:space="preserve"> </w:t>
      </w:r>
      <w:r w:rsidRPr="00EB1B55">
        <w:t>обучающихся.</w:t>
      </w:r>
    </w:p>
    <w:p w:rsidR="001E686C" w:rsidRPr="00493A42" w:rsidRDefault="00EB1B55" w:rsidP="001E686C">
      <w:pPr>
        <w:pStyle w:val="a7"/>
        <w:spacing w:line="276" w:lineRule="auto"/>
        <w:ind w:left="0" w:firstLine="851"/>
      </w:pPr>
      <w:r w:rsidRPr="00EB1B55">
        <w:t>В</w:t>
      </w:r>
      <w:r w:rsidRPr="00EB1B55">
        <w:rPr>
          <w:spacing w:val="1"/>
        </w:rPr>
        <w:t xml:space="preserve"> </w:t>
      </w:r>
      <w:r w:rsidRPr="00EB1B55">
        <w:t>интересах</w:t>
      </w:r>
      <w:r w:rsidRPr="00EB1B55">
        <w:rPr>
          <w:spacing w:val="1"/>
        </w:rPr>
        <w:t xml:space="preserve"> </w:t>
      </w:r>
      <w:r w:rsidRPr="00EB1B55">
        <w:t>детей</w:t>
      </w:r>
      <w:r w:rsidRPr="00EB1B55">
        <w:rPr>
          <w:spacing w:val="1"/>
        </w:rPr>
        <w:t xml:space="preserve"> </w:t>
      </w:r>
      <w:r w:rsidRPr="00EB1B55">
        <w:t>с</w:t>
      </w:r>
      <w:r w:rsidRPr="00EB1B55">
        <w:rPr>
          <w:spacing w:val="1"/>
        </w:rPr>
        <w:t xml:space="preserve"> </w:t>
      </w:r>
      <w:r w:rsidRPr="00EB1B55">
        <w:t>участием</w:t>
      </w:r>
      <w:r w:rsidRPr="00EB1B55">
        <w:rPr>
          <w:spacing w:val="1"/>
        </w:rPr>
        <w:t xml:space="preserve"> </w:t>
      </w:r>
      <w:r w:rsidRPr="00EB1B55">
        <w:t>обучающихся</w:t>
      </w:r>
      <w:r w:rsidRPr="00EB1B55">
        <w:rPr>
          <w:spacing w:val="1"/>
        </w:rPr>
        <w:t xml:space="preserve"> </w:t>
      </w:r>
      <w:r w:rsidRPr="00EB1B55">
        <w:t>и</w:t>
      </w:r>
      <w:r w:rsidRPr="00EB1B55">
        <w:rPr>
          <w:spacing w:val="1"/>
        </w:rPr>
        <w:t xml:space="preserve"> </w:t>
      </w:r>
      <w:r w:rsidRPr="00EB1B55">
        <w:t>их</w:t>
      </w:r>
      <w:r w:rsidRPr="00EB1B55">
        <w:rPr>
          <w:spacing w:val="1"/>
        </w:rPr>
        <w:t xml:space="preserve"> </w:t>
      </w:r>
      <w:r w:rsidRPr="00EB1B55">
        <w:t>семей</w:t>
      </w:r>
      <w:r w:rsidRPr="00EB1B55">
        <w:rPr>
          <w:spacing w:val="1"/>
        </w:rPr>
        <w:t xml:space="preserve"> </w:t>
      </w:r>
      <w:r w:rsidRPr="00EB1B55">
        <w:t>могут</w:t>
      </w:r>
      <w:r w:rsidRPr="00EB1B55">
        <w:rPr>
          <w:spacing w:val="1"/>
        </w:rPr>
        <w:t xml:space="preserve"> </w:t>
      </w:r>
      <w:r w:rsidRPr="00EB1B55">
        <w:t>разрабатываться</w:t>
      </w:r>
      <w:r w:rsidRPr="00EB1B55">
        <w:rPr>
          <w:spacing w:val="1"/>
        </w:rPr>
        <w:t xml:space="preserve"> </w:t>
      </w:r>
      <w:r w:rsidRPr="00EB1B55">
        <w:t>индивидуальные учебные планы, в рамках которых формируется индивидуальная траектория</w:t>
      </w:r>
      <w:r w:rsidRPr="00EB1B55">
        <w:rPr>
          <w:spacing w:val="1"/>
        </w:rPr>
        <w:t xml:space="preserve"> </w:t>
      </w:r>
      <w:r w:rsidRPr="00EB1B55">
        <w:t>развития</w:t>
      </w:r>
      <w:r w:rsidRPr="00EB1B55">
        <w:rPr>
          <w:spacing w:val="1"/>
        </w:rPr>
        <w:t xml:space="preserve"> </w:t>
      </w:r>
      <w:r w:rsidRPr="00EB1B55">
        <w:t>обучающегося</w:t>
      </w:r>
      <w:r w:rsidRPr="00EB1B55">
        <w:rPr>
          <w:spacing w:val="1"/>
        </w:rPr>
        <w:t xml:space="preserve"> </w:t>
      </w:r>
      <w:r w:rsidRPr="00EB1B55">
        <w:t>(содержание</w:t>
      </w:r>
      <w:r w:rsidRPr="00EB1B55">
        <w:rPr>
          <w:spacing w:val="1"/>
        </w:rPr>
        <w:t xml:space="preserve"> </w:t>
      </w:r>
      <w:r w:rsidRPr="00EB1B55">
        <w:t>учебных</w:t>
      </w:r>
      <w:r w:rsidRPr="00EB1B55">
        <w:rPr>
          <w:spacing w:val="1"/>
        </w:rPr>
        <w:t xml:space="preserve"> </w:t>
      </w:r>
      <w:r w:rsidRPr="00EB1B55">
        <w:t>предметов,</w:t>
      </w:r>
      <w:r w:rsidRPr="00EB1B55">
        <w:rPr>
          <w:spacing w:val="1"/>
        </w:rPr>
        <w:t xml:space="preserve"> </w:t>
      </w:r>
      <w:r w:rsidRPr="00EB1B55">
        <w:t>курсов,</w:t>
      </w:r>
      <w:r w:rsidRPr="00EB1B55">
        <w:rPr>
          <w:spacing w:val="1"/>
        </w:rPr>
        <w:t xml:space="preserve"> </w:t>
      </w:r>
      <w:r w:rsidRPr="00EB1B55">
        <w:t>модулей,</w:t>
      </w:r>
      <w:r w:rsidRPr="00EB1B55">
        <w:rPr>
          <w:spacing w:val="1"/>
        </w:rPr>
        <w:t xml:space="preserve"> </w:t>
      </w:r>
      <w:r w:rsidRPr="00EB1B55">
        <w:t>темп</w:t>
      </w:r>
      <w:r w:rsidRPr="00EB1B55">
        <w:rPr>
          <w:spacing w:val="1"/>
        </w:rPr>
        <w:t xml:space="preserve"> </w:t>
      </w:r>
      <w:r w:rsidRPr="00EB1B55">
        <w:t>и</w:t>
      </w:r>
      <w:r w:rsidRPr="00EB1B55">
        <w:rPr>
          <w:spacing w:val="1"/>
        </w:rPr>
        <w:t xml:space="preserve"> </w:t>
      </w:r>
      <w:r w:rsidRPr="00EB1B55">
        <w:t>формы</w:t>
      </w:r>
      <w:r w:rsidRPr="00EB1B55">
        <w:rPr>
          <w:spacing w:val="1"/>
        </w:rPr>
        <w:t xml:space="preserve"> </w:t>
      </w:r>
      <w:r w:rsidRPr="00EB1B55">
        <w:t>образования).</w:t>
      </w:r>
      <w:r w:rsidRPr="00EB1B55">
        <w:rPr>
          <w:spacing w:val="1"/>
        </w:rPr>
        <w:t xml:space="preserve"> </w:t>
      </w:r>
      <w:r w:rsidRPr="00EB1B55">
        <w:t>Реализация</w:t>
      </w:r>
      <w:r w:rsidRPr="00EB1B55">
        <w:rPr>
          <w:spacing w:val="1"/>
        </w:rPr>
        <w:t xml:space="preserve"> </w:t>
      </w:r>
      <w:r w:rsidRPr="00EB1B55">
        <w:t>индивидуальных</w:t>
      </w:r>
      <w:r w:rsidRPr="00EB1B55">
        <w:rPr>
          <w:spacing w:val="1"/>
        </w:rPr>
        <w:t xml:space="preserve"> </w:t>
      </w:r>
      <w:r w:rsidRPr="00EB1B55">
        <w:t>учебных</w:t>
      </w:r>
      <w:r w:rsidRPr="00EB1B55">
        <w:rPr>
          <w:spacing w:val="1"/>
        </w:rPr>
        <w:t xml:space="preserve"> </w:t>
      </w:r>
      <w:r w:rsidRPr="00EB1B55">
        <w:t>планов,</w:t>
      </w:r>
      <w:r w:rsidRPr="00EB1B55">
        <w:rPr>
          <w:spacing w:val="1"/>
        </w:rPr>
        <w:t xml:space="preserve"> </w:t>
      </w:r>
      <w:r w:rsidRPr="00EB1B55">
        <w:t>программ</w:t>
      </w:r>
      <w:r w:rsidRPr="00EB1B55">
        <w:rPr>
          <w:spacing w:val="1"/>
        </w:rPr>
        <w:t xml:space="preserve"> </w:t>
      </w:r>
      <w:r w:rsidRPr="00EB1B55">
        <w:t>сопровождается</w:t>
      </w:r>
      <w:r w:rsidR="008D18F8">
        <w:t xml:space="preserve"> </w:t>
      </w:r>
      <w:r w:rsidRPr="00EB1B55">
        <w:rPr>
          <w:spacing w:val="-57"/>
        </w:rPr>
        <w:t xml:space="preserve"> </w:t>
      </w:r>
      <w:r w:rsidRPr="00EB1B55">
        <w:t>тьюторской</w:t>
      </w:r>
      <w:r w:rsidRPr="00EB1B55">
        <w:rPr>
          <w:spacing w:val="-1"/>
        </w:rPr>
        <w:t xml:space="preserve"> </w:t>
      </w:r>
      <w:r w:rsidRPr="00EB1B55">
        <w:t>поддержкой.</w:t>
      </w:r>
    </w:p>
    <w:p w:rsidR="001E686C" w:rsidRPr="001E686C" w:rsidRDefault="00EB1B55" w:rsidP="001E686C">
      <w:pPr>
        <w:pStyle w:val="a7"/>
        <w:spacing w:line="276" w:lineRule="auto"/>
        <w:ind w:left="0" w:firstLine="851"/>
      </w:pPr>
      <w:r w:rsidRPr="00EB1B55">
        <w:t>В</w:t>
      </w:r>
      <w:r w:rsidRPr="00EB1B55">
        <w:rPr>
          <w:spacing w:val="-15"/>
        </w:rPr>
        <w:t xml:space="preserve"> </w:t>
      </w:r>
      <w:r w:rsidRPr="00EB1B55">
        <w:t>процессе</w:t>
      </w:r>
      <w:r w:rsidRPr="00EB1B55">
        <w:rPr>
          <w:spacing w:val="-14"/>
        </w:rPr>
        <w:t xml:space="preserve"> </w:t>
      </w:r>
      <w:r w:rsidRPr="00EB1B55">
        <w:t>овладения</w:t>
      </w:r>
      <w:r w:rsidRPr="00EB1B55">
        <w:rPr>
          <w:spacing w:val="-15"/>
        </w:rPr>
        <w:t xml:space="preserve"> </w:t>
      </w:r>
      <w:r w:rsidRPr="00EB1B55">
        <w:t>учебными</w:t>
      </w:r>
      <w:r w:rsidRPr="00EB1B55">
        <w:rPr>
          <w:spacing w:val="-13"/>
        </w:rPr>
        <w:t xml:space="preserve"> </w:t>
      </w:r>
      <w:r w:rsidRPr="00EB1B55">
        <w:t>предметами</w:t>
      </w:r>
      <w:r w:rsidRPr="00EB1B55">
        <w:rPr>
          <w:spacing w:val="-13"/>
        </w:rPr>
        <w:t xml:space="preserve"> </w:t>
      </w:r>
      <w:r w:rsidRPr="00EB1B55">
        <w:t>корригируются</w:t>
      </w:r>
      <w:r w:rsidRPr="00EB1B55">
        <w:rPr>
          <w:spacing w:val="-14"/>
        </w:rPr>
        <w:t xml:space="preserve"> </w:t>
      </w:r>
      <w:r w:rsidRPr="00EB1B55">
        <w:t>недостатки</w:t>
      </w:r>
      <w:r w:rsidRPr="00EB1B55">
        <w:rPr>
          <w:spacing w:val="-15"/>
        </w:rPr>
        <w:t xml:space="preserve"> </w:t>
      </w:r>
      <w:r w:rsidRPr="00EB1B55">
        <w:t>общего,</w:t>
      </w:r>
      <w:r w:rsidRPr="00EB1B55">
        <w:rPr>
          <w:spacing w:val="-14"/>
        </w:rPr>
        <w:t xml:space="preserve"> </w:t>
      </w:r>
      <w:r w:rsidRPr="00EB1B55">
        <w:t>речевого,</w:t>
      </w:r>
      <w:r w:rsidRPr="00EB1B55">
        <w:rPr>
          <w:spacing w:val="-57"/>
        </w:rPr>
        <w:t xml:space="preserve"> </w:t>
      </w:r>
      <w:r w:rsidRPr="00EB1B55">
        <w:t>физического, личностного развития. Особое внимание обращается на коррекцию специфических</w:t>
      </w:r>
      <w:r w:rsidRPr="00EB1B55">
        <w:rPr>
          <w:spacing w:val="1"/>
        </w:rPr>
        <w:t xml:space="preserve"> </w:t>
      </w:r>
      <w:r w:rsidRPr="00EB1B55">
        <w:t>нарушений.</w:t>
      </w:r>
    </w:p>
    <w:p w:rsidR="001E686C" w:rsidRPr="001E686C" w:rsidRDefault="00EB1B55" w:rsidP="001E686C">
      <w:pPr>
        <w:pStyle w:val="a7"/>
        <w:spacing w:line="276" w:lineRule="auto"/>
        <w:ind w:left="0" w:firstLine="851"/>
      </w:pPr>
      <w:r w:rsidRPr="00EB1B55">
        <w:t>При</w:t>
      </w:r>
      <w:r w:rsidRPr="00EB1B55">
        <w:rPr>
          <w:spacing w:val="1"/>
        </w:rPr>
        <w:t xml:space="preserve"> </w:t>
      </w:r>
      <w:r w:rsidRPr="00EB1B55">
        <w:t>отборе</w:t>
      </w:r>
      <w:r w:rsidRPr="00EB1B55">
        <w:rPr>
          <w:spacing w:val="1"/>
        </w:rPr>
        <w:t xml:space="preserve"> </w:t>
      </w:r>
      <w:r w:rsidRPr="00EB1B55">
        <w:t>программного</w:t>
      </w:r>
      <w:r w:rsidRPr="00EB1B55">
        <w:rPr>
          <w:spacing w:val="1"/>
        </w:rPr>
        <w:t xml:space="preserve"> </w:t>
      </w:r>
      <w:r w:rsidRPr="00EB1B55">
        <w:t>материала,</w:t>
      </w:r>
      <w:r w:rsidRPr="00EB1B55">
        <w:rPr>
          <w:spacing w:val="1"/>
        </w:rPr>
        <w:t xml:space="preserve"> </w:t>
      </w:r>
      <w:r w:rsidRPr="00EB1B55">
        <w:t>составлении</w:t>
      </w:r>
      <w:r w:rsidRPr="00EB1B55">
        <w:rPr>
          <w:spacing w:val="1"/>
        </w:rPr>
        <w:t xml:space="preserve"> </w:t>
      </w:r>
      <w:r w:rsidRPr="00EB1B55">
        <w:t>индивидуального</w:t>
      </w:r>
      <w:r w:rsidRPr="00EB1B55">
        <w:rPr>
          <w:spacing w:val="1"/>
        </w:rPr>
        <w:t xml:space="preserve"> </w:t>
      </w:r>
      <w:r w:rsidRPr="00EB1B55">
        <w:t>учебного</w:t>
      </w:r>
      <w:r w:rsidRPr="00EB1B55">
        <w:rPr>
          <w:spacing w:val="1"/>
        </w:rPr>
        <w:t xml:space="preserve"> </w:t>
      </w:r>
      <w:r w:rsidRPr="00EB1B55">
        <w:t>плана</w:t>
      </w:r>
      <w:r w:rsidRPr="00EB1B55">
        <w:rPr>
          <w:spacing w:val="1"/>
        </w:rPr>
        <w:t xml:space="preserve"> </w:t>
      </w:r>
      <w:r w:rsidRPr="00EB1B55">
        <w:t>учитывается</w:t>
      </w:r>
      <w:r w:rsidRPr="00EB1B55">
        <w:rPr>
          <w:spacing w:val="1"/>
        </w:rPr>
        <w:t xml:space="preserve"> </w:t>
      </w:r>
      <w:r w:rsidRPr="00EB1B55">
        <w:t>формирование</w:t>
      </w:r>
      <w:r w:rsidRPr="00EB1B55">
        <w:rPr>
          <w:spacing w:val="1"/>
        </w:rPr>
        <w:t xml:space="preserve"> </w:t>
      </w:r>
      <w:r w:rsidRPr="00EB1B55">
        <w:t>навыков</w:t>
      </w:r>
      <w:r w:rsidRPr="00EB1B55">
        <w:rPr>
          <w:spacing w:val="1"/>
        </w:rPr>
        <w:t xml:space="preserve"> </w:t>
      </w:r>
      <w:r w:rsidRPr="00EB1B55">
        <w:t>общения,</w:t>
      </w:r>
      <w:r w:rsidRPr="00EB1B55">
        <w:rPr>
          <w:spacing w:val="1"/>
        </w:rPr>
        <w:t xml:space="preserve"> </w:t>
      </w:r>
      <w:r w:rsidRPr="00EB1B55">
        <w:t>мотивации</w:t>
      </w:r>
      <w:r w:rsidRPr="00EB1B55">
        <w:rPr>
          <w:spacing w:val="1"/>
        </w:rPr>
        <w:t xml:space="preserve"> </w:t>
      </w:r>
      <w:r w:rsidRPr="00EB1B55">
        <w:t>к</w:t>
      </w:r>
      <w:r w:rsidRPr="00EB1B55">
        <w:rPr>
          <w:spacing w:val="1"/>
        </w:rPr>
        <w:t xml:space="preserve"> </w:t>
      </w:r>
      <w:r w:rsidRPr="00EB1B55">
        <w:t>познавательной</w:t>
      </w:r>
      <w:r w:rsidRPr="00EB1B55">
        <w:rPr>
          <w:spacing w:val="1"/>
        </w:rPr>
        <w:t xml:space="preserve"> </w:t>
      </w:r>
      <w:r w:rsidRPr="00EB1B55">
        <w:t>деятельности,</w:t>
      </w:r>
      <w:r w:rsidRPr="00EB1B55">
        <w:rPr>
          <w:spacing w:val="1"/>
        </w:rPr>
        <w:t xml:space="preserve"> </w:t>
      </w:r>
      <w:r w:rsidRPr="00EB1B55">
        <w:t>базовых</w:t>
      </w:r>
      <w:r w:rsidRPr="00EB1B55">
        <w:rPr>
          <w:spacing w:val="1"/>
        </w:rPr>
        <w:t xml:space="preserve"> </w:t>
      </w:r>
      <w:r w:rsidRPr="00EB1B55">
        <w:t>практических</w:t>
      </w:r>
      <w:r w:rsidRPr="00EB1B55">
        <w:rPr>
          <w:spacing w:val="1"/>
        </w:rPr>
        <w:t xml:space="preserve"> </w:t>
      </w:r>
      <w:r w:rsidRPr="00EB1B55">
        <w:t>умений</w:t>
      </w:r>
      <w:r w:rsidRPr="00EB1B55">
        <w:rPr>
          <w:spacing w:val="1"/>
        </w:rPr>
        <w:t xml:space="preserve"> </w:t>
      </w:r>
      <w:r w:rsidRPr="00EB1B55">
        <w:t>для</w:t>
      </w:r>
      <w:r w:rsidRPr="00EB1B55">
        <w:rPr>
          <w:spacing w:val="1"/>
        </w:rPr>
        <w:t xml:space="preserve"> </w:t>
      </w:r>
      <w:r w:rsidRPr="00EB1B55">
        <w:t>дальнейшей</w:t>
      </w:r>
      <w:r w:rsidRPr="00EB1B55">
        <w:rPr>
          <w:spacing w:val="1"/>
        </w:rPr>
        <w:t xml:space="preserve"> </w:t>
      </w:r>
      <w:r w:rsidRPr="00EB1B55">
        <w:t>индивидуальной</w:t>
      </w:r>
      <w:r w:rsidRPr="00EB1B55">
        <w:rPr>
          <w:spacing w:val="1"/>
        </w:rPr>
        <w:t xml:space="preserve"> </w:t>
      </w:r>
      <w:r w:rsidRPr="00EB1B55">
        <w:t>трудовой</w:t>
      </w:r>
      <w:r w:rsidRPr="00EB1B55">
        <w:rPr>
          <w:spacing w:val="1"/>
        </w:rPr>
        <w:t xml:space="preserve"> </w:t>
      </w:r>
      <w:r w:rsidRPr="00EB1B55">
        <w:t>деятельности,</w:t>
      </w:r>
      <w:r w:rsidRPr="00EB1B55">
        <w:rPr>
          <w:spacing w:val="1"/>
        </w:rPr>
        <w:t xml:space="preserve"> </w:t>
      </w:r>
      <w:r w:rsidRPr="00EB1B55">
        <w:t>позволяющих</w:t>
      </w:r>
      <w:r w:rsidRPr="00EB1B55">
        <w:rPr>
          <w:spacing w:val="-1"/>
        </w:rPr>
        <w:t xml:space="preserve"> </w:t>
      </w:r>
      <w:r w:rsidRPr="00EB1B55">
        <w:t>адаптироваться к жизни в</w:t>
      </w:r>
      <w:r w:rsidRPr="00EB1B55">
        <w:rPr>
          <w:spacing w:val="-2"/>
        </w:rPr>
        <w:t xml:space="preserve"> </w:t>
      </w:r>
      <w:r w:rsidRPr="00EB1B55">
        <w:t>обществе.</w:t>
      </w:r>
    </w:p>
    <w:p w:rsidR="001E686C" w:rsidRPr="001E686C" w:rsidRDefault="00EB1B55" w:rsidP="001E686C">
      <w:pPr>
        <w:pStyle w:val="a7"/>
        <w:spacing w:line="276" w:lineRule="auto"/>
        <w:ind w:left="0" w:firstLine="851"/>
      </w:pPr>
      <w:r w:rsidRPr="00EB1B55">
        <w:t>К</w:t>
      </w:r>
      <w:r w:rsidRPr="00EB1B55">
        <w:rPr>
          <w:spacing w:val="1"/>
        </w:rPr>
        <w:t xml:space="preserve"> </w:t>
      </w:r>
      <w:r w:rsidRPr="00EB1B55">
        <w:t>обязательным</w:t>
      </w:r>
      <w:r w:rsidRPr="00EB1B55">
        <w:rPr>
          <w:spacing w:val="1"/>
        </w:rPr>
        <w:t xml:space="preserve"> </w:t>
      </w:r>
      <w:r w:rsidRPr="00EB1B55">
        <w:t>коррекционным</w:t>
      </w:r>
      <w:r w:rsidRPr="00EB1B55">
        <w:rPr>
          <w:spacing w:val="1"/>
        </w:rPr>
        <w:t xml:space="preserve"> </w:t>
      </w:r>
      <w:r w:rsidRPr="00EB1B55">
        <w:t>предметам</w:t>
      </w:r>
      <w:r w:rsidRPr="00EB1B55">
        <w:rPr>
          <w:spacing w:val="1"/>
        </w:rPr>
        <w:t xml:space="preserve"> </w:t>
      </w:r>
      <w:r w:rsidRPr="00EB1B55">
        <w:t>относятся</w:t>
      </w:r>
      <w:r w:rsidRPr="00EB1B55">
        <w:rPr>
          <w:spacing w:val="1"/>
        </w:rPr>
        <w:t xml:space="preserve"> </w:t>
      </w:r>
      <w:r w:rsidRPr="00EB1B55">
        <w:t>следующие</w:t>
      </w:r>
      <w:r w:rsidRPr="00EB1B55">
        <w:rPr>
          <w:spacing w:val="1"/>
        </w:rPr>
        <w:t xml:space="preserve"> </w:t>
      </w:r>
      <w:r w:rsidRPr="00EB1B55">
        <w:t>курсы</w:t>
      </w:r>
      <w:r w:rsidRPr="00EB1B55">
        <w:rPr>
          <w:spacing w:val="1"/>
        </w:rPr>
        <w:t xml:space="preserve"> </w:t>
      </w:r>
      <w:r w:rsidRPr="00EB1B55">
        <w:t>и</w:t>
      </w:r>
      <w:r w:rsidRPr="00EB1B55">
        <w:rPr>
          <w:spacing w:val="1"/>
        </w:rPr>
        <w:t xml:space="preserve"> </w:t>
      </w:r>
      <w:r w:rsidRPr="00EB1B55">
        <w:t>занятия:</w:t>
      </w:r>
      <w:r w:rsidRPr="00EB1B55">
        <w:rPr>
          <w:spacing w:val="1"/>
        </w:rPr>
        <w:t xml:space="preserve"> </w:t>
      </w:r>
      <w:r w:rsidRPr="00EB1B55">
        <w:t>логопедические</w:t>
      </w:r>
      <w:r w:rsidRPr="00EB1B55">
        <w:rPr>
          <w:spacing w:val="1"/>
        </w:rPr>
        <w:t xml:space="preserve"> </w:t>
      </w:r>
      <w:r w:rsidRPr="00EB1B55">
        <w:t>занятия,</w:t>
      </w:r>
      <w:r w:rsidRPr="00EB1B55">
        <w:rPr>
          <w:spacing w:val="1"/>
        </w:rPr>
        <w:t xml:space="preserve"> </w:t>
      </w:r>
      <w:r w:rsidRPr="00EB1B55">
        <w:t>психокоррекционные</w:t>
      </w:r>
      <w:r w:rsidRPr="00EB1B55">
        <w:rPr>
          <w:spacing w:val="1"/>
        </w:rPr>
        <w:t xml:space="preserve"> </w:t>
      </w:r>
      <w:r w:rsidRPr="00EB1B55">
        <w:t>занятия.</w:t>
      </w:r>
      <w:r w:rsidRPr="00EB1B55">
        <w:rPr>
          <w:spacing w:val="1"/>
        </w:rPr>
        <w:t xml:space="preserve"> </w:t>
      </w:r>
      <w:r w:rsidRPr="00EB1B55">
        <w:t>Обязательной</w:t>
      </w:r>
      <w:r w:rsidRPr="00EB1B55">
        <w:rPr>
          <w:spacing w:val="1"/>
        </w:rPr>
        <w:t xml:space="preserve"> </w:t>
      </w:r>
      <w:r w:rsidRPr="00EB1B55">
        <w:t>составляющей</w:t>
      </w:r>
      <w:r w:rsidRPr="00EB1B55">
        <w:rPr>
          <w:spacing w:val="1"/>
        </w:rPr>
        <w:t xml:space="preserve"> </w:t>
      </w:r>
      <w:r w:rsidRPr="00EB1B55">
        <w:t>каждого</w:t>
      </w:r>
      <w:r w:rsidRPr="00EB1B55">
        <w:rPr>
          <w:spacing w:val="1"/>
        </w:rPr>
        <w:t xml:space="preserve"> </w:t>
      </w:r>
      <w:r w:rsidRPr="00EB1B55">
        <w:t>занятия является практическая часть. Практические занятия проводятся в форме ролевых игр,</w:t>
      </w:r>
      <w:r w:rsidRPr="00EB1B55">
        <w:rPr>
          <w:spacing w:val="1"/>
        </w:rPr>
        <w:t xml:space="preserve"> </w:t>
      </w:r>
      <w:r w:rsidRPr="00EB1B55">
        <w:t>экскурсий.</w:t>
      </w:r>
    </w:p>
    <w:p w:rsidR="001E686C" w:rsidRPr="001E686C" w:rsidRDefault="00EB1B55" w:rsidP="001E686C">
      <w:pPr>
        <w:pStyle w:val="a7"/>
        <w:spacing w:line="276" w:lineRule="auto"/>
        <w:ind w:left="0" w:firstLine="851"/>
      </w:pPr>
      <w:r w:rsidRPr="00EB1B55">
        <w:t>Целью</w:t>
      </w:r>
      <w:r w:rsidRPr="00EB1B55">
        <w:rPr>
          <w:spacing w:val="-4"/>
        </w:rPr>
        <w:t xml:space="preserve"> </w:t>
      </w:r>
      <w:r w:rsidRPr="00EB1B55">
        <w:t>реализации</w:t>
      </w:r>
      <w:r w:rsidRPr="00EB1B55">
        <w:rPr>
          <w:spacing w:val="-3"/>
        </w:rPr>
        <w:t xml:space="preserve"> </w:t>
      </w:r>
      <w:r w:rsidRPr="00EB1B55">
        <w:t>логопедической</w:t>
      </w:r>
      <w:r w:rsidRPr="00EB1B55">
        <w:rPr>
          <w:spacing w:val="-3"/>
        </w:rPr>
        <w:t xml:space="preserve"> </w:t>
      </w:r>
      <w:r w:rsidRPr="00EB1B55">
        <w:t>коррекции</w:t>
      </w:r>
      <w:r w:rsidRPr="00EB1B55">
        <w:rPr>
          <w:spacing w:val="-6"/>
        </w:rPr>
        <w:t xml:space="preserve"> </w:t>
      </w:r>
      <w:r w:rsidRPr="00EB1B55">
        <w:t>является</w:t>
      </w:r>
      <w:r w:rsidRPr="00EB1B55">
        <w:rPr>
          <w:spacing w:val="-3"/>
        </w:rPr>
        <w:t xml:space="preserve"> </w:t>
      </w:r>
      <w:r w:rsidRPr="00EB1B55">
        <w:t>исправление</w:t>
      </w:r>
      <w:r w:rsidRPr="00EB1B55">
        <w:rPr>
          <w:spacing w:val="-4"/>
        </w:rPr>
        <w:t xml:space="preserve"> </w:t>
      </w:r>
      <w:r w:rsidRPr="00EB1B55">
        <w:t>дефектов</w:t>
      </w:r>
      <w:r w:rsidRPr="00EB1B55">
        <w:rPr>
          <w:spacing w:val="-3"/>
        </w:rPr>
        <w:t xml:space="preserve"> </w:t>
      </w:r>
      <w:r w:rsidRPr="00EB1B55">
        <w:t>общего</w:t>
      </w:r>
      <w:r w:rsidRPr="00EB1B55">
        <w:rPr>
          <w:spacing w:val="-5"/>
        </w:rPr>
        <w:t xml:space="preserve"> </w:t>
      </w:r>
      <w:r w:rsidRPr="00EB1B55">
        <w:t>и</w:t>
      </w:r>
      <w:r w:rsidRPr="00EB1B55">
        <w:rPr>
          <w:spacing w:val="-57"/>
        </w:rPr>
        <w:t xml:space="preserve"> </w:t>
      </w:r>
      <w:r w:rsidRPr="00EB1B55">
        <w:t>речевого</w:t>
      </w:r>
      <w:r w:rsidRPr="00EB1B55">
        <w:rPr>
          <w:spacing w:val="-2"/>
        </w:rPr>
        <w:t xml:space="preserve"> </w:t>
      </w:r>
      <w:r w:rsidRPr="00EB1B55">
        <w:t>развития детей, их</w:t>
      </w:r>
      <w:r w:rsidRPr="00EB1B55">
        <w:rPr>
          <w:spacing w:val="-1"/>
        </w:rPr>
        <w:t xml:space="preserve"> </w:t>
      </w:r>
      <w:r w:rsidRPr="00EB1B55">
        <w:t>познавательной деятельности.</w:t>
      </w:r>
    </w:p>
    <w:p w:rsidR="001E686C" w:rsidRPr="001E686C" w:rsidRDefault="00EB1B55" w:rsidP="001E686C">
      <w:pPr>
        <w:pStyle w:val="a7"/>
        <w:spacing w:line="276" w:lineRule="auto"/>
        <w:ind w:left="0" w:firstLine="851"/>
      </w:pPr>
      <w:r w:rsidRPr="00EB1B55">
        <w:t>Психологический практикум вводится с 5 по 9 класс с целью повышения социальных,</w:t>
      </w:r>
      <w:r w:rsidRPr="00EB1B55">
        <w:rPr>
          <w:spacing w:val="-57"/>
        </w:rPr>
        <w:t xml:space="preserve"> </w:t>
      </w:r>
      <w:r w:rsidRPr="00EB1B55">
        <w:t>практических компетенций детей с ограниченными возможностями здоровья, улучшения</w:t>
      </w:r>
      <w:r w:rsidRPr="00EB1B55">
        <w:rPr>
          <w:spacing w:val="1"/>
        </w:rPr>
        <w:t xml:space="preserve"> </w:t>
      </w:r>
      <w:r w:rsidRPr="00EB1B55">
        <w:t>условий</w:t>
      </w:r>
      <w:r w:rsidRPr="00EB1B55">
        <w:rPr>
          <w:spacing w:val="-1"/>
        </w:rPr>
        <w:t xml:space="preserve"> </w:t>
      </w:r>
      <w:r w:rsidRPr="00EB1B55">
        <w:t>социализации,</w:t>
      </w:r>
      <w:r w:rsidRPr="00EB1B55">
        <w:rPr>
          <w:spacing w:val="-3"/>
        </w:rPr>
        <w:t xml:space="preserve"> </w:t>
      </w:r>
      <w:r w:rsidRPr="00EB1B55">
        <w:t>социальной адаптации.</w:t>
      </w:r>
    </w:p>
    <w:p w:rsidR="001E686C" w:rsidRPr="001E686C" w:rsidRDefault="00EB1B55" w:rsidP="001E686C">
      <w:pPr>
        <w:pStyle w:val="a7"/>
        <w:spacing w:line="276" w:lineRule="auto"/>
        <w:ind w:left="0" w:firstLine="851"/>
      </w:pPr>
      <w:r w:rsidRPr="00EB1B55">
        <w:t>Рабочие программы для обучающихся с ОВЗ составляются на основе примерных</w:t>
      </w:r>
      <w:r w:rsidRPr="00EB1B55">
        <w:rPr>
          <w:spacing w:val="1"/>
        </w:rPr>
        <w:t xml:space="preserve"> </w:t>
      </w:r>
      <w:r w:rsidRPr="00EB1B55">
        <w:t>программ по предметам. Они соответствуют требованию ФГОС ООО. Программы определяют</w:t>
      </w:r>
      <w:r w:rsidRPr="00EB1B55">
        <w:rPr>
          <w:spacing w:val="1"/>
        </w:rPr>
        <w:t xml:space="preserve"> </w:t>
      </w:r>
      <w:r w:rsidRPr="00EB1B55">
        <w:t>цели и задачи изучения предмета, возможные уровни освоения учебного материала, критерии и</w:t>
      </w:r>
      <w:r w:rsidRPr="00EB1B55">
        <w:rPr>
          <w:spacing w:val="-57"/>
        </w:rPr>
        <w:t xml:space="preserve"> </w:t>
      </w:r>
      <w:r w:rsidRPr="00EB1B55">
        <w:t>способы оценки образовательных результатов. Количество часов, отведенное на изучение</w:t>
      </w:r>
      <w:r w:rsidRPr="00EB1B55">
        <w:rPr>
          <w:spacing w:val="1"/>
        </w:rPr>
        <w:t xml:space="preserve"> </w:t>
      </w:r>
      <w:r w:rsidRPr="00EB1B55">
        <w:t>программного</w:t>
      </w:r>
      <w:r w:rsidRPr="00EB1B55">
        <w:rPr>
          <w:spacing w:val="-2"/>
        </w:rPr>
        <w:t xml:space="preserve"> </w:t>
      </w:r>
      <w:r w:rsidRPr="00EB1B55">
        <w:t>материала,</w:t>
      </w:r>
      <w:r w:rsidRPr="00EB1B55">
        <w:rPr>
          <w:spacing w:val="-1"/>
        </w:rPr>
        <w:t xml:space="preserve"> </w:t>
      </w:r>
      <w:r w:rsidRPr="00EB1B55">
        <w:t>планируется</w:t>
      </w:r>
      <w:r w:rsidRPr="00EB1B55">
        <w:rPr>
          <w:spacing w:val="-1"/>
        </w:rPr>
        <w:t xml:space="preserve"> </w:t>
      </w:r>
      <w:r w:rsidRPr="00EB1B55">
        <w:t>исходя</w:t>
      </w:r>
      <w:r w:rsidRPr="00EB1B55">
        <w:rPr>
          <w:spacing w:val="-4"/>
        </w:rPr>
        <w:t xml:space="preserve"> </w:t>
      </w:r>
      <w:r w:rsidRPr="00EB1B55">
        <w:t>из индивидуального</w:t>
      </w:r>
      <w:r w:rsidRPr="00EB1B55">
        <w:rPr>
          <w:spacing w:val="-1"/>
        </w:rPr>
        <w:t xml:space="preserve"> </w:t>
      </w:r>
      <w:r w:rsidRPr="00EB1B55">
        <w:t>учебного</w:t>
      </w:r>
      <w:r w:rsidRPr="00EB1B55">
        <w:rPr>
          <w:spacing w:val="-1"/>
        </w:rPr>
        <w:t xml:space="preserve"> </w:t>
      </w:r>
      <w:r w:rsidRPr="00EB1B55">
        <w:t>плана.</w:t>
      </w:r>
    </w:p>
    <w:p w:rsidR="00EB1B55" w:rsidRPr="00EB1B55" w:rsidRDefault="00EB1B55" w:rsidP="001E686C">
      <w:pPr>
        <w:pStyle w:val="a7"/>
        <w:spacing w:line="276" w:lineRule="auto"/>
        <w:ind w:left="0" w:firstLine="851"/>
      </w:pPr>
      <w:r w:rsidRPr="00EB1B55">
        <w:t>Аттестация</w:t>
      </w:r>
      <w:r w:rsidRPr="00EB1B55">
        <w:rPr>
          <w:spacing w:val="-2"/>
        </w:rPr>
        <w:t xml:space="preserve"> </w:t>
      </w:r>
      <w:r w:rsidRPr="00EB1B55">
        <w:t>обучающихся</w:t>
      </w:r>
      <w:r w:rsidRPr="00EB1B55">
        <w:rPr>
          <w:spacing w:val="-2"/>
        </w:rPr>
        <w:t xml:space="preserve"> </w:t>
      </w:r>
      <w:r w:rsidRPr="00EB1B55">
        <w:t>с</w:t>
      </w:r>
      <w:r w:rsidRPr="00EB1B55">
        <w:rPr>
          <w:spacing w:val="-3"/>
        </w:rPr>
        <w:t xml:space="preserve"> </w:t>
      </w:r>
      <w:r w:rsidRPr="00EB1B55">
        <w:t>ОВЗ</w:t>
      </w:r>
      <w:r w:rsidRPr="00EB1B55">
        <w:rPr>
          <w:spacing w:val="-3"/>
        </w:rPr>
        <w:t xml:space="preserve"> </w:t>
      </w:r>
      <w:r w:rsidRPr="00EB1B55">
        <w:t>проводится</w:t>
      </w:r>
      <w:r w:rsidRPr="00EB1B55">
        <w:rPr>
          <w:spacing w:val="-2"/>
        </w:rPr>
        <w:t xml:space="preserve"> </w:t>
      </w:r>
      <w:r w:rsidRPr="00EB1B55">
        <w:t>в</w:t>
      </w:r>
      <w:r w:rsidRPr="00EB1B55">
        <w:rPr>
          <w:spacing w:val="-3"/>
        </w:rPr>
        <w:t xml:space="preserve"> </w:t>
      </w:r>
      <w:r w:rsidRPr="00EB1B55">
        <w:t>форме:</w:t>
      </w:r>
    </w:p>
    <w:p w:rsidR="00EB1B55" w:rsidRPr="00EB1B55" w:rsidRDefault="00EB1B55" w:rsidP="00957C84">
      <w:pPr>
        <w:pStyle w:val="a9"/>
        <w:numPr>
          <w:ilvl w:val="0"/>
          <w:numId w:val="384"/>
        </w:numPr>
        <w:tabs>
          <w:tab w:val="left" w:pos="0"/>
        </w:tabs>
        <w:spacing w:line="276" w:lineRule="auto"/>
        <w:rPr>
          <w:sz w:val="24"/>
          <w:szCs w:val="24"/>
        </w:rPr>
      </w:pPr>
      <w:r w:rsidRPr="00EB1B55">
        <w:rPr>
          <w:sz w:val="24"/>
          <w:szCs w:val="24"/>
        </w:rPr>
        <w:t>текущей</w:t>
      </w:r>
      <w:r w:rsidRPr="00EB1B55">
        <w:rPr>
          <w:spacing w:val="19"/>
          <w:sz w:val="24"/>
          <w:szCs w:val="24"/>
        </w:rPr>
        <w:t xml:space="preserve"> </w:t>
      </w:r>
      <w:r w:rsidRPr="00EB1B55">
        <w:rPr>
          <w:sz w:val="24"/>
          <w:szCs w:val="24"/>
        </w:rPr>
        <w:t>и</w:t>
      </w:r>
      <w:r w:rsidRPr="00EB1B55">
        <w:rPr>
          <w:spacing w:val="17"/>
          <w:sz w:val="24"/>
          <w:szCs w:val="24"/>
        </w:rPr>
        <w:t xml:space="preserve"> </w:t>
      </w:r>
      <w:r w:rsidRPr="00EB1B55">
        <w:rPr>
          <w:sz w:val="24"/>
          <w:szCs w:val="24"/>
        </w:rPr>
        <w:t>промежуточной</w:t>
      </w:r>
      <w:r w:rsidRPr="00EB1B55">
        <w:rPr>
          <w:spacing w:val="20"/>
          <w:sz w:val="24"/>
          <w:szCs w:val="24"/>
        </w:rPr>
        <w:t xml:space="preserve"> </w:t>
      </w:r>
      <w:r w:rsidRPr="00EB1B55">
        <w:rPr>
          <w:sz w:val="24"/>
          <w:szCs w:val="24"/>
        </w:rPr>
        <w:t>аттестации</w:t>
      </w:r>
      <w:r w:rsidRPr="00EB1B55">
        <w:rPr>
          <w:spacing w:val="20"/>
          <w:sz w:val="24"/>
          <w:szCs w:val="24"/>
        </w:rPr>
        <w:t xml:space="preserve"> </w:t>
      </w:r>
      <w:r w:rsidRPr="00EB1B55">
        <w:rPr>
          <w:sz w:val="24"/>
          <w:szCs w:val="24"/>
        </w:rPr>
        <w:t>в</w:t>
      </w:r>
      <w:r w:rsidRPr="00EB1B55">
        <w:rPr>
          <w:spacing w:val="17"/>
          <w:sz w:val="24"/>
          <w:szCs w:val="24"/>
        </w:rPr>
        <w:t xml:space="preserve"> </w:t>
      </w:r>
      <w:r w:rsidRPr="00EB1B55">
        <w:rPr>
          <w:sz w:val="24"/>
          <w:szCs w:val="24"/>
        </w:rPr>
        <w:t>соответствии</w:t>
      </w:r>
      <w:r w:rsidRPr="00EB1B55">
        <w:rPr>
          <w:spacing w:val="20"/>
          <w:sz w:val="24"/>
          <w:szCs w:val="24"/>
        </w:rPr>
        <w:t xml:space="preserve"> </w:t>
      </w:r>
      <w:r w:rsidRPr="00EB1B55">
        <w:rPr>
          <w:sz w:val="24"/>
          <w:szCs w:val="24"/>
        </w:rPr>
        <w:t>с</w:t>
      </w:r>
      <w:r w:rsidRPr="00EB1B55">
        <w:rPr>
          <w:spacing w:val="18"/>
          <w:sz w:val="24"/>
          <w:szCs w:val="24"/>
        </w:rPr>
        <w:t xml:space="preserve"> </w:t>
      </w:r>
      <w:r w:rsidRPr="00EB1B55">
        <w:rPr>
          <w:sz w:val="24"/>
          <w:szCs w:val="24"/>
        </w:rPr>
        <w:t>локальными</w:t>
      </w:r>
      <w:r w:rsidRPr="00EB1B55">
        <w:rPr>
          <w:spacing w:val="17"/>
          <w:sz w:val="24"/>
          <w:szCs w:val="24"/>
        </w:rPr>
        <w:t xml:space="preserve"> </w:t>
      </w:r>
      <w:r w:rsidRPr="00EB1B55">
        <w:rPr>
          <w:sz w:val="24"/>
          <w:szCs w:val="24"/>
        </w:rPr>
        <w:t>нормативными</w:t>
      </w:r>
    </w:p>
    <w:p w:rsidR="001E686C" w:rsidRDefault="00EB1B55" w:rsidP="001E686C">
      <w:pPr>
        <w:pStyle w:val="a7"/>
        <w:spacing w:line="276" w:lineRule="auto"/>
        <w:ind w:left="0"/>
        <w:rPr>
          <w:lang w:val="en-US"/>
        </w:rPr>
      </w:pPr>
      <w:r w:rsidRPr="00EB1B55">
        <w:t>актами;</w:t>
      </w:r>
    </w:p>
    <w:p w:rsidR="001E686C" w:rsidRPr="001E686C" w:rsidRDefault="00EB1B55" w:rsidP="00957C84">
      <w:pPr>
        <w:pStyle w:val="a7"/>
        <w:numPr>
          <w:ilvl w:val="0"/>
          <w:numId w:val="384"/>
        </w:numPr>
        <w:spacing w:line="276" w:lineRule="auto"/>
        <w:ind w:left="0" w:firstLine="0"/>
      </w:pPr>
      <w:r w:rsidRPr="00EB1B55">
        <w:t>государственной итоговой аттестации в соответствие с нормативными документами</w:t>
      </w:r>
      <w:r w:rsidRPr="00EB1B55">
        <w:rPr>
          <w:spacing w:val="1"/>
        </w:rPr>
        <w:t xml:space="preserve"> </w:t>
      </w:r>
      <w:r w:rsidRPr="00EB1B55">
        <w:t>по</w:t>
      </w:r>
      <w:r w:rsidRPr="00EB1B55">
        <w:rPr>
          <w:spacing w:val="-1"/>
        </w:rPr>
        <w:t xml:space="preserve"> </w:t>
      </w:r>
      <w:r w:rsidRPr="00EB1B55">
        <w:t>проведению ГИА</w:t>
      </w:r>
      <w:r w:rsidRPr="00EB1B55">
        <w:rPr>
          <w:spacing w:val="-1"/>
        </w:rPr>
        <w:t xml:space="preserve"> </w:t>
      </w:r>
      <w:r w:rsidRPr="00EB1B55">
        <w:t>для учащихся данной</w:t>
      </w:r>
      <w:r w:rsidRPr="00EB1B55">
        <w:rPr>
          <w:spacing w:val="-1"/>
        </w:rPr>
        <w:t xml:space="preserve"> </w:t>
      </w:r>
      <w:r w:rsidRPr="00EB1B55">
        <w:t>категории.</w:t>
      </w:r>
    </w:p>
    <w:p w:rsidR="00EB1B55" w:rsidRPr="00EB1B55" w:rsidRDefault="00EB1B55" w:rsidP="001E686C">
      <w:pPr>
        <w:pStyle w:val="a7"/>
        <w:spacing w:line="276" w:lineRule="auto"/>
        <w:ind w:left="0" w:firstLine="709"/>
      </w:pPr>
      <w:r w:rsidRPr="00EB1B55">
        <w:t>Каждая</w:t>
      </w:r>
      <w:r w:rsidRPr="001E686C">
        <w:rPr>
          <w:spacing w:val="1"/>
        </w:rPr>
        <w:t xml:space="preserve"> </w:t>
      </w:r>
      <w:r w:rsidRPr="00EB1B55">
        <w:t>общеобразовательная</w:t>
      </w:r>
      <w:r w:rsidRPr="001E686C">
        <w:rPr>
          <w:spacing w:val="1"/>
        </w:rPr>
        <w:t xml:space="preserve"> </w:t>
      </w:r>
      <w:r w:rsidRPr="00EB1B55">
        <w:t>организация</w:t>
      </w:r>
      <w:r w:rsidRPr="001E686C">
        <w:rPr>
          <w:spacing w:val="1"/>
        </w:rPr>
        <w:t xml:space="preserve"> </w:t>
      </w:r>
      <w:r w:rsidRPr="00EB1B55">
        <w:t>самостоятельно</w:t>
      </w:r>
      <w:r w:rsidRPr="001E686C">
        <w:rPr>
          <w:spacing w:val="1"/>
        </w:rPr>
        <w:t xml:space="preserve"> </w:t>
      </w:r>
      <w:r w:rsidRPr="00EB1B55">
        <w:t>определяет</w:t>
      </w:r>
      <w:r w:rsidRPr="001E686C">
        <w:rPr>
          <w:spacing w:val="1"/>
        </w:rPr>
        <w:t xml:space="preserve"> </w:t>
      </w:r>
      <w:r w:rsidRPr="00EB1B55">
        <w:t>режим</w:t>
      </w:r>
      <w:r w:rsidRPr="001E686C">
        <w:rPr>
          <w:spacing w:val="1"/>
        </w:rPr>
        <w:t xml:space="preserve"> </w:t>
      </w:r>
      <w:r w:rsidRPr="00EB1B55">
        <w:t>работы</w:t>
      </w:r>
      <w:r w:rsidRPr="001E686C">
        <w:rPr>
          <w:spacing w:val="1"/>
        </w:rPr>
        <w:t xml:space="preserve"> </w:t>
      </w:r>
      <w:r w:rsidRPr="00EB1B55">
        <w:t>с</w:t>
      </w:r>
      <w:r w:rsidRPr="001E686C">
        <w:rPr>
          <w:spacing w:val="-14"/>
        </w:rPr>
        <w:t xml:space="preserve"> </w:t>
      </w:r>
      <w:r w:rsidRPr="00EB1B55">
        <w:t>учетом</w:t>
      </w:r>
      <w:r w:rsidRPr="001E686C">
        <w:rPr>
          <w:spacing w:val="-14"/>
        </w:rPr>
        <w:t xml:space="preserve"> </w:t>
      </w:r>
      <w:r w:rsidRPr="00EB1B55">
        <w:t>законодательства</w:t>
      </w:r>
      <w:r w:rsidRPr="001E686C">
        <w:rPr>
          <w:spacing w:val="-14"/>
        </w:rPr>
        <w:t xml:space="preserve"> </w:t>
      </w:r>
      <w:r w:rsidRPr="00EB1B55">
        <w:t>Российской</w:t>
      </w:r>
      <w:r w:rsidRPr="001E686C">
        <w:rPr>
          <w:spacing w:val="-14"/>
        </w:rPr>
        <w:t xml:space="preserve"> </w:t>
      </w:r>
      <w:r w:rsidRPr="00EB1B55">
        <w:t>Федерации.</w:t>
      </w:r>
      <w:r w:rsidRPr="001E686C">
        <w:rPr>
          <w:spacing w:val="-13"/>
        </w:rPr>
        <w:t xml:space="preserve"> </w:t>
      </w:r>
    </w:p>
    <w:p w:rsidR="00EB1B55" w:rsidRPr="00EB1B55" w:rsidRDefault="00EB1B55" w:rsidP="001E686C">
      <w:pPr>
        <w:pStyle w:val="a7"/>
        <w:spacing w:line="276" w:lineRule="auto"/>
        <w:ind w:left="0"/>
      </w:pPr>
      <w:r w:rsidRPr="00EB1B55">
        <w:t>Продолжительность</w:t>
      </w:r>
      <w:r w:rsidRPr="00EB1B55">
        <w:rPr>
          <w:spacing w:val="-2"/>
        </w:rPr>
        <w:t xml:space="preserve"> </w:t>
      </w:r>
      <w:r w:rsidRPr="00EB1B55">
        <w:t>урока</w:t>
      </w:r>
      <w:r w:rsidRPr="00EB1B55">
        <w:rPr>
          <w:spacing w:val="-3"/>
        </w:rPr>
        <w:t xml:space="preserve"> </w:t>
      </w:r>
      <w:r w:rsidRPr="00EB1B55">
        <w:t>в</w:t>
      </w:r>
      <w:r w:rsidRPr="00EB1B55">
        <w:rPr>
          <w:spacing w:val="-3"/>
        </w:rPr>
        <w:t xml:space="preserve"> </w:t>
      </w:r>
      <w:r w:rsidRPr="00EB1B55">
        <w:t>основной</w:t>
      </w:r>
      <w:r w:rsidRPr="00EB1B55">
        <w:rPr>
          <w:spacing w:val="-2"/>
        </w:rPr>
        <w:t xml:space="preserve"> </w:t>
      </w:r>
      <w:r w:rsidRPr="00EB1B55">
        <w:t>школе</w:t>
      </w:r>
      <w:r w:rsidRPr="00EB1B55">
        <w:rPr>
          <w:spacing w:val="-3"/>
        </w:rPr>
        <w:t xml:space="preserve"> </w:t>
      </w:r>
      <w:r w:rsidRPr="00EB1B55">
        <w:t>составляет</w:t>
      </w:r>
      <w:r w:rsidRPr="00EB1B55">
        <w:rPr>
          <w:spacing w:val="-2"/>
        </w:rPr>
        <w:t xml:space="preserve"> </w:t>
      </w:r>
      <w:r w:rsidRPr="00EB1B55">
        <w:t>40</w:t>
      </w:r>
      <w:r w:rsidRPr="00EB1B55">
        <w:rPr>
          <w:spacing w:val="-2"/>
        </w:rPr>
        <w:t xml:space="preserve"> </w:t>
      </w:r>
      <w:r w:rsidRPr="00EB1B55">
        <w:t>минут.</w:t>
      </w:r>
    </w:p>
    <w:p w:rsidR="00EB1B55" w:rsidRPr="008D18F8" w:rsidRDefault="00EB1B55" w:rsidP="008D18F8">
      <w:pPr>
        <w:pStyle w:val="a7"/>
        <w:spacing w:line="276" w:lineRule="auto"/>
        <w:ind w:left="0" w:right="131"/>
      </w:pPr>
      <w:r w:rsidRPr="00EB1B55">
        <w:t>Учебный план ООО представлен в варианте недельного распределения учебных часов.</w:t>
      </w:r>
      <w:r w:rsidRPr="00EB1B55">
        <w:rPr>
          <w:spacing w:val="-58"/>
        </w:rPr>
        <w:t xml:space="preserve"> </w:t>
      </w:r>
      <w:r w:rsidRPr="00EB1B55">
        <w:t>Учебный</w:t>
      </w:r>
      <w:r w:rsidRPr="00EB1B55">
        <w:rPr>
          <w:spacing w:val="-2"/>
        </w:rPr>
        <w:t xml:space="preserve"> </w:t>
      </w:r>
      <w:r w:rsidRPr="00EB1B55">
        <w:t>план</w:t>
      </w:r>
      <w:r w:rsidRPr="00EB1B55">
        <w:rPr>
          <w:spacing w:val="-2"/>
        </w:rPr>
        <w:t xml:space="preserve"> </w:t>
      </w:r>
      <w:r w:rsidRPr="00EB1B55">
        <w:t>основного</w:t>
      </w:r>
      <w:r w:rsidR="0063446B">
        <w:rPr>
          <w:spacing w:val="-3"/>
        </w:rPr>
        <w:t xml:space="preserve"> </w:t>
      </w:r>
      <w:r w:rsidRPr="00EB1B55">
        <w:t>общего</w:t>
      </w:r>
      <w:r w:rsidRPr="00EB1B55">
        <w:rPr>
          <w:spacing w:val="-1"/>
        </w:rPr>
        <w:t xml:space="preserve"> </w:t>
      </w:r>
      <w:r w:rsidRPr="00EB1B55">
        <w:t>образования</w:t>
      </w:r>
      <w:r w:rsidRPr="00EB1B55">
        <w:rPr>
          <w:spacing w:val="-2"/>
        </w:rPr>
        <w:t xml:space="preserve"> </w:t>
      </w:r>
      <w:r w:rsidRPr="00EB1B55">
        <w:t>обеспечивает</w:t>
      </w:r>
      <w:r w:rsidRPr="00EB1B55">
        <w:rPr>
          <w:spacing w:val="-2"/>
        </w:rPr>
        <w:t xml:space="preserve"> </w:t>
      </w:r>
      <w:r w:rsidRPr="00EB1B55">
        <w:t>реализацию</w:t>
      </w:r>
      <w:r w:rsidRPr="00EB1B55">
        <w:rPr>
          <w:spacing w:val="-2"/>
        </w:rPr>
        <w:t xml:space="preserve"> </w:t>
      </w:r>
      <w:r w:rsidRPr="00EB1B55">
        <w:t>требований</w:t>
      </w:r>
      <w:r w:rsidR="0063446B">
        <w:t xml:space="preserve"> </w:t>
      </w:r>
      <w:r w:rsidRPr="00EB1B55">
        <w:t>Федерального</w:t>
      </w:r>
      <w:r w:rsidRPr="00EB1B55">
        <w:rPr>
          <w:spacing w:val="-3"/>
        </w:rPr>
        <w:t xml:space="preserve"> </w:t>
      </w:r>
      <w:r w:rsidRPr="00EB1B55">
        <w:t>государственного</w:t>
      </w:r>
      <w:r w:rsidRPr="00EB1B55">
        <w:rPr>
          <w:spacing w:val="-2"/>
        </w:rPr>
        <w:t xml:space="preserve"> </w:t>
      </w:r>
      <w:r w:rsidRPr="00EB1B55">
        <w:t>стандарта</w:t>
      </w:r>
      <w:r w:rsidRPr="00EB1B55">
        <w:rPr>
          <w:spacing w:val="-2"/>
        </w:rPr>
        <w:t xml:space="preserve"> </w:t>
      </w:r>
      <w:r w:rsidRPr="00EB1B55">
        <w:t>основного</w:t>
      </w:r>
      <w:r w:rsidRPr="00EB1B55">
        <w:rPr>
          <w:spacing w:val="-2"/>
        </w:rPr>
        <w:t xml:space="preserve"> </w:t>
      </w:r>
      <w:r w:rsidRPr="00EB1B55">
        <w:t>общего</w:t>
      </w:r>
      <w:r w:rsidRPr="00EB1B55">
        <w:rPr>
          <w:spacing w:val="-4"/>
        </w:rPr>
        <w:t xml:space="preserve"> </w:t>
      </w:r>
      <w:r w:rsidRPr="00EB1B55">
        <w:t>образования.</w:t>
      </w:r>
    </w:p>
    <w:tbl>
      <w:tblPr>
        <w:tblW w:w="10215" w:type="dxa"/>
        <w:tblInd w:w="93" w:type="dxa"/>
        <w:tblLayout w:type="fixed"/>
        <w:tblLook w:val="04A0" w:firstRow="1" w:lastRow="0" w:firstColumn="1" w:lastColumn="0" w:noHBand="0" w:noVBand="1"/>
      </w:tblPr>
      <w:tblGrid>
        <w:gridCol w:w="2080"/>
        <w:gridCol w:w="2046"/>
        <w:gridCol w:w="992"/>
        <w:gridCol w:w="991"/>
        <w:gridCol w:w="983"/>
        <w:gridCol w:w="1039"/>
        <w:gridCol w:w="1119"/>
        <w:gridCol w:w="965"/>
      </w:tblGrid>
      <w:tr w:rsidR="008D18F8" w:rsidRPr="008D18F8" w:rsidTr="008D18F8">
        <w:trPr>
          <w:trHeight w:val="315"/>
        </w:trPr>
        <w:tc>
          <w:tcPr>
            <w:tcW w:w="10221" w:type="dxa"/>
            <w:gridSpan w:val="8"/>
            <w:shd w:val="clear" w:color="auto" w:fill="FFFFFF"/>
            <w:noWrap/>
            <w:vAlign w:val="bottom"/>
          </w:tcPr>
          <w:p w:rsidR="008D18F8" w:rsidRPr="008D18F8" w:rsidRDefault="008D18F8" w:rsidP="008D18F8">
            <w:pPr>
              <w:widowControl/>
              <w:autoSpaceDE/>
              <w:autoSpaceDN/>
              <w:rPr>
                <w:b/>
                <w:bCs/>
                <w:lang w:eastAsia="ru-RU"/>
              </w:rPr>
            </w:pPr>
          </w:p>
          <w:p w:rsidR="008D18F8" w:rsidRPr="008D18F8" w:rsidRDefault="008D18F8" w:rsidP="008D18F8">
            <w:pPr>
              <w:widowControl/>
              <w:autoSpaceDE/>
              <w:autoSpaceDN/>
              <w:jc w:val="center"/>
              <w:rPr>
                <w:b/>
                <w:bCs/>
                <w:lang w:eastAsia="ru-RU"/>
              </w:rPr>
            </w:pPr>
            <w:r w:rsidRPr="008D18F8">
              <w:rPr>
                <w:b/>
                <w:bCs/>
                <w:lang w:eastAsia="ru-RU"/>
              </w:rPr>
              <w:t>УЧЕБНЫЙ ПЛАН в соответствии с ФГОС ООО</w:t>
            </w:r>
          </w:p>
        </w:tc>
      </w:tr>
      <w:tr w:rsidR="008D18F8" w:rsidRPr="008D18F8" w:rsidTr="008D18F8">
        <w:trPr>
          <w:trHeight w:val="285"/>
        </w:trPr>
        <w:tc>
          <w:tcPr>
            <w:tcW w:w="10221" w:type="dxa"/>
            <w:gridSpan w:val="8"/>
            <w:shd w:val="clear" w:color="auto" w:fill="FFFFFF"/>
            <w:noWrap/>
            <w:vAlign w:val="bottom"/>
            <w:hideMark/>
          </w:tcPr>
          <w:p w:rsidR="008D18F8" w:rsidRPr="008D18F8" w:rsidRDefault="008D18F8" w:rsidP="008D18F8">
            <w:pPr>
              <w:widowControl/>
              <w:autoSpaceDE/>
              <w:autoSpaceDN/>
              <w:jc w:val="center"/>
              <w:rPr>
                <w:lang w:eastAsia="ru-RU"/>
              </w:rPr>
            </w:pPr>
            <w:r w:rsidRPr="008D18F8">
              <w:rPr>
                <w:lang w:eastAsia="ru-RU"/>
              </w:rPr>
              <w:t>МБОУ " Гимназия №174 " Советского района города Казани</w:t>
            </w:r>
          </w:p>
        </w:tc>
      </w:tr>
      <w:tr w:rsidR="008D18F8" w:rsidRPr="008D18F8" w:rsidTr="008D18F8">
        <w:trPr>
          <w:trHeight w:val="315"/>
        </w:trPr>
        <w:tc>
          <w:tcPr>
            <w:tcW w:w="10221" w:type="dxa"/>
            <w:gridSpan w:val="8"/>
            <w:shd w:val="clear" w:color="auto" w:fill="FFFFFF"/>
            <w:noWrap/>
            <w:vAlign w:val="bottom"/>
            <w:hideMark/>
          </w:tcPr>
          <w:p w:rsidR="008D18F8" w:rsidRPr="008D18F8" w:rsidRDefault="008D18F8" w:rsidP="008D18F8">
            <w:pPr>
              <w:widowControl/>
              <w:autoSpaceDE/>
              <w:autoSpaceDN/>
              <w:jc w:val="center"/>
              <w:rPr>
                <w:lang w:eastAsia="ru-RU"/>
              </w:rPr>
            </w:pPr>
            <w:r w:rsidRPr="008D18F8">
              <w:rPr>
                <w:lang w:eastAsia="ru-RU"/>
              </w:rPr>
              <w:t xml:space="preserve">на 2022/2023 учебный год </w:t>
            </w:r>
          </w:p>
        </w:tc>
      </w:tr>
      <w:tr w:rsidR="008D18F8" w:rsidRPr="008D18F8" w:rsidTr="008D18F8">
        <w:trPr>
          <w:trHeight w:val="300"/>
        </w:trPr>
        <w:tc>
          <w:tcPr>
            <w:tcW w:w="2080" w:type="dxa"/>
            <w:vMerge w:val="restart"/>
            <w:tcBorders>
              <w:top w:val="single" w:sz="4" w:space="0" w:color="auto"/>
              <w:left w:val="single" w:sz="4" w:space="0" w:color="auto"/>
              <w:bottom w:val="single" w:sz="4" w:space="0" w:color="auto"/>
              <w:right w:val="single" w:sz="4" w:space="0" w:color="auto"/>
            </w:tcBorders>
            <w:vAlign w:val="center"/>
            <w:hideMark/>
          </w:tcPr>
          <w:p w:rsidR="008D18F8" w:rsidRPr="008D18F8" w:rsidRDefault="008D18F8" w:rsidP="008D18F8">
            <w:pPr>
              <w:widowControl/>
              <w:autoSpaceDE/>
              <w:autoSpaceDN/>
              <w:jc w:val="center"/>
              <w:rPr>
                <w:b/>
                <w:bCs/>
                <w:i/>
                <w:iCs/>
                <w:lang w:eastAsia="ru-RU"/>
              </w:rPr>
            </w:pPr>
            <w:r w:rsidRPr="008D18F8">
              <w:rPr>
                <w:b/>
                <w:bCs/>
                <w:i/>
                <w:iCs/>
                <w:lang w:eastAsia="ru-RU"/>
              </w:rPr>
              <w:t>Предметные области</w:t>
            </w:r>
          </w:p>
        </w:tc>
        <w:tc>
          <w:tcPr>
            <w:tcW w:w="2046" w:type="dxa"/>
            <w:vMerge w:val="restart"/>
            <w:tcBorders>
              <w:top w:val="single" w:sz="4" w:space="0" w:color="auto"/>
              <w:left w:val="single" w:sz="4" w:space="0" w:color="auto"/>
              <w:bottom w:val="single" w:sz="4" w:space="0" w:color="auto"/>
              <w:right w:val="single" w:sz="4" w:space="0" w:color="auto"/>
            </w:tcBorders>
            <w:vAlign w:val="center"/>
            <w:hideMark/>
          </w:tcPr>
          <w:p w:rsidR="008D18F8" w:rsidRPr="008D18F8" w:rsidRDefault="008D18F8" w:rsidP="008D18F8">
            <w:pPr>
              <w:widowControl/>
              <w:autoSpaceDE/>
              <w:autoSpaceDN/>
              <w:jc w:val="center"/>
              <w:rPr>
                <w:b/>
                <w:bCs/>
                <w:i/>
                <w:iCs/>
                <w:lang w:eastAsia="ru-RU"/>
              </w:rPr>
            </w:pPr>
            <w:r w:rsidRPr="008D18F8">
              <w:rPr>
                <w:b/>
                <w:bCs/>
                <w:i/>
                <w:iCs/>
                <w:lang w:eastAsia="ru-RU"/>
              </w:rPr>
              <w:t>Учебные предметы</w:t>
            </w:r>
          </w:p>
        </w:tc>
        <w:tc>
          <w:tcPr>
            <w:tcW w:w="5129" w:type="dxa"/>
            <w:gridSpan w:val="5"/>
            <w:tcBorders>
              <w:top w:val="single" w:sz="4" w:space="0" w:color="auto"/>
              <w:left w:val="nil"/>
              <w:bottom w:val="single" w:sz="4" w:space="0" w:color="auto"/>
              <w:right w:val="single" w:sz="4" w:space="0" w:color="auto"/>
            </w:tcBorders>
            <w:noWrap/>
            <w:vAlign w:val="bottom"/>
            <w:hideMark/>
          </w:tcPr>
          <w:p w:rsidR="008D18F8" w:rsidRPr="008D18F8" w:rsidRDefault="008D18F8" w:rsidP="008D18F8">
            <w:pPr>
              <w:widowControl/>
              <w:autoSpaceDE/>
              <w:autoSpaceDN/>
              <w:jc w:val="center"/>
              <w:rPr>
                <w:b/>
                <w:bCs/>
                <w:i/>
                <w:iCs/>
                <w:lang w:eastAsia="ru-RU"/>
              </w:rPr>
            </w:pPr>
            <w:r w:rsidRPr="008D18F8">
              <w:rPr>
                <w:b/>
                <w:bCs/>
                <w:i/>
                <w:iCs/>
                <w:lang w:eastAsia="ru-RU"/>
              </w:rPr>
              <w:t>классы</w:t>
            </w:r>
          </w:p>
        </w:tc>
        <w:tc>
          <w:tcPr>
            <w:tcW w:w="966" w:type="dxa"/>
            <w:vMerge w:val="restart"/>
            <w:tcBorders>
              <w:top w:val="nil"/>
              <w:left w:val="single" w:sz="4" w:space="0" w:color="auto"/>
              <w:bottom w:val="single" w:sz="4" w:space="0" w:color="auto"/>
              <w:right w:val="nil"/>
            </w:tcBorders>
            <w:vAlign w:val="center"/>
          </w:tcPr>
          <w:p w:rsidR="008D18F8" w:rsidRPr="008D18F8" w:rsidRDefault="008D18F8" w:rsidP="008D18F8">
            <w:pPr>
              <w:widowControl/>
              <w:autoSpaceDE/>
              <w:autoSpaceDN/>
              <w:jc w:val="center"/>
              <w:rPr>
                <w:b/>
                <w:bCs/>
                <w:sz w:val="20"/>
                <w:szCs w:val="20"/>
                <w:lang w:eastAsia="ru-RU"/>
              </w:rPr>
            </w:pPr>
          </w:p>
        </w:tc>
      </w:tr>
      <w:tr w:rsidR="008D18F8" w:rsidRPr="008D18F8" w:rsidTr="008D18F8">
        <w:trPr>
          <w:trHeight w:val="331"/>
        </w:trPr>
        <w:tc>
          <w:tcPr>
            <w:tcW w:w="10221" w:type="dxa"/>
            <w:vMerge/>
            <w:tcBorders>
              <w:top w:val="single" w:sz="4" w:space="0" w:color="auto"/>
              <w:left w:val="single" w:sz="4" w:space="0" w:color="auto"/>
              <w:bottom w:val="single" w:sz="4" w:space="0" w:color="auto"/>
              <w:right w:val="single" w:sz="4" w:space="0" w:color="auto"/>
            </w:tcBorders>
            <w:vAlign w:val="center"/>
            <w:hideMark/>
          </w:tcPr>
          <w:p w:rsidR="008D18F8" w:rsidRPr="008D18F8" w:rsidRDefault="008D18F8" w:rsidP="008D18F8">
            <w:pPr>
              <w:widowControl/>
              <w:autoSpaceDE/>
              <w:autoSpaceDN/>
              <w:spacing w:line="256" w:lineRule="auto"/>
              <w:rPr>
                <w:b/>
                <w:bCs/>
                <w:i/>
                <w:iCs/>
                <w:lang w:eastAsia="ru-RU"/>
              </w:rPr>
            </w:pPr>
          </w:p>
        </w:tc>
        <w:tc>
          <w:tcPr>
            <w:tcW w:w="2046" w:type="dxa"/>
            <w:vMerge/>
            <w:tcBorders>
              <w:top w:val="single" w:sz="4" w:space="0" w:color="auto"/>
              <w:left w:val="single" w:sz="4" w:space="0" w:color="auto"/>
              <w:bottom w:val="single" w:sz="4" w:space="0" w:color="auto"/>
              <w:right w:val="single" w:sz="4" w:space="0" w:color="auto"/>
            </w:tcBorders>
            <w:vAlign w:val="center"/>
            <w:hideMark/>
          </w:tcPr>
          <w:p w:rsidR="008D18F8" w:rsidRPr="008D18F8" w:rsidRDefault="008D18F8" w:rsidP="008D18F8">
            <w:pPr>
              <w:widowControl/>
              <w:autoSpaceDE/>
              <w:autoSpaceDN/>
              <w:spacing w:line="256" w:lineRule="auto"/>
              <w:rPr>
                <w:b/>
                <w:bCs/>
                <w:i/>
                <w:iCs/>
                <w:lang w:eastAsia="ru-RU"/>
              </w:rPr>
            </w:pPr>
          </w:p>
        </w:tc>
        <w:tc>
          <w:tcPr>
            <w:tcW w:w="993"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spacing w:after="200" w:line="276" w:lineRule="auto"/>
              <w:rPr>
                <w:b/>
                <w:bCs/>
                <w:sz w:val="20"/>
                <w:szCs w:val="20"/>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b/>
                <w:bCs/>
                <w:i/>
                <w:iCs/>
                <w:lang w:eastAsia="ru-RU"/>
              </w:rPr>
            </w:pPr>
            <w:r w:rsidRPr="008D18F8">
              <w:rPr>
                <w:b/>
                <w:bCs/>
                <w:i/>
                <w:iCs/>
                <w:lang w:eastAsia="ru-RU"/>
              </w:rPr>
              <w:t xml:space="preserve">6 класс </w:t>
            </w:r>
          </w:p>
        </w:tc>
        <w:tc>
          <w:tcPr>
            <w:tcW w:w="984"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b/>
                <w:bCs/>
                <w:i/>
                <w:iCs/>
                <w:lang w:eastAsia="ru-RU"/>
              </w:rPr>
            </w:pPr>
            <w:r w:rsidRPr="008D18F8">
              <w:rPr>
                <w:b/>
                <w:bCs/>
                <w:i/>
                <w:iCs/>
                <w:lang w:eastAsia="ru-RU"/>
              </w:rPr>
              <w:t xml:space="preserve">7 класс </w:t>
            </w:r>
          </w:p>
        </w:tc>
        <w:tc>
          <w:tcPr>
            <w:tcW w:w="1040"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b/>
                <w:bCs/>
                <w:i/>
                <w:iCs/>
                <w:lang w:eastAsia="ru-RU"/>
              </w:rPr>
            </w:pPr>
            <w:r w:rsidRPr="008D18F8">
              <w:rPr>
                <w:b/>
                <w:bCs/>
                <w:i/>
                <w:iCs/>
                <w:lang w:eastAsia="ru-RU"/>
              </w:rPr>
              <w:t xml:space="preserve">8 класс               </w:t>
            </w:r>
          </w:p>
        </w:tc>
        <w:tc>
          <w:tcPr>
            <w:tcW w:w="1120"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b/>
                <w:bCs/>
                <w:i/>
                <w:iCs/>
                <w:lang w:eastAsia="ru-RU"/>
              </w:rPr>
            </w:pPr>
            <w:r w:rsidRPr="008D18F8">
              <w:rPr>
                <w:b/>
                <w:bCs/>
                <w:i/>
                <w:iCs/>
                <w:lang w:eastAsia="ru-RU"/>
              </w:rPr>
              <w:t xml:space="preserve">9 класс              </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00"/>
        </w:trPr>
        <w:tc>
          <w:tcPr>
            <w:tcW w:w="10221" w:type="dxa"/>
            <w:vMerge/>
            <w:tcBorders>
              <w:top w:val="single" w:sz="4" w:space="0" w:color="auto"/>
              <w:left w:val="single" w:sz="4" w:space="0" w:color="auto"/>
              <w:bottom w:val="single" w:sz="4" w:space="0" w:color="auto"/>
              <w:right w:val="single" w:sz="4" w:space="0" w:color="auto"/>
            </w:tcBorders>
            <w:vAlign w:val="center"/>
            <w:hideMark/>
          </w:tcPr>
          <w:p w:rsidR="008D18F8" w:rsidRPr="008D18F8" w:rsidRDefault="008D18F8" w:rsidP="008D18F8">
            <w:pPr>
              <w:widowControl/>
              <w:autoSpaceDE/>
              <w:autoSpaceDN/>
              <w:spacing w:line="256" w:lineRule="auto"/>
              <w:rPr>
                <w:b/>
                <w:bCs/>
                <w:i/>
                <w:iCs/>
                <w:lang w:eastAsia="ru-RU"/>
              </w:rPr>
            </w:pPr>
          </w:p>
        </w:tc>
        <w:tc>
          <w:tcPr>
            <w:tcW w:w="2046" w:type="dxa"/>
            <w:vMerge/>
            <w:tcBorders>
              <w:top w:val="single" w:sz="4" w:space="0" w:color="auto"/>
              <w:left w:val="single" w:sz="4" w:space="0" w:color="auto"/>
              <w:bottom w:val="single" w:sz="4" w:space="0" w:color="auto"/>
              <w:right w:val="single" w:sz="4" w:space="0" w:color="auto"/>
            </w:tcBorders>
            <w:vAlign w:val="center"/>
            <w:hideMark/>
          </w:tcPr>
          <w:p w:rsidR="008D18F8" w:rsidRPr="008D18F8" w:rsidRDefault="008D18F8" w:rsidP="008D18F8">
            <w:pPr>
              <w:widowControl/>
              <w:autoSpaceDE/>
              <w:autoSpaceDN/>
              <w:spacing w:line="256" w:lineRule="auto"/>
              <w:rPr>
                <w:b/>
                <w:bCs/>
                <w:i/>
                <w:iCs/>
                <w:lang w:eastAsia="ru-RU"/>
              </w:rPr>
            </w:pPr>
          </w:p>
        </w:tc>
        <w:tc>
          <w:tcPr>
            <w:tcW w:w="5129" w:type="dxa"/>
            <w:gridSpan w:val="5"/>
            <w:tcBorders>
              <w:top w:val="single" w:sz="4" w:space="0" w:color="auto"/>
              <w:left w:val="nil"/>
              <w:bottom w:val="single" w:sz="4" w:space="0" w:color="auto"/>
              <w:right w:val="single" w:sz="4" w:space="0" w:color="auto"/>
            </w:tcBorders>
            <w:noWrap/>
            <w:vAlign w:val="bottom"/>
            <w:hideMark/>
          </w:tcPr>
          <w:p w:rsidR="008D18F8" w:rsidRPr="008D18F8" w:rsidRDefault="008D18F8" w:rsidP="008D18F8">
            <w:pPr>
              <w:widowControl/>
              <w:autoSpaceDE/>
              <w:autoSpaceDN/>
              <w:jc w:val="center"/>
              <w:rPr>
                <w:b/>
                <w:bCs/>
                <w:i/>
                <w:iCs/>
                <w:lang w:eastAsia="ru-RU"/>
              </w:rPr>
            </w:pPr>
            <w:r w:rsidRPr="008D18F8">
              <w:rPr>
                <w:b/>
                <w:bCs/>
                <w:i/>
                <w:iCs/>
                <w:lang w:eastAsia="ru-RU"/>
              </w:rPr>
              <w:t>количество часов в неделю</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30"/>
        </w:trPr>
        <w:tc>
          <w:tcPr>
            <w:tcW w:w="2080" w:type="dxa"/>
            <w:vMerge w:val="restart"/>
            <w:tcBorders>
              <w:top w:val="nil"/>
              <w:left w:val="single" w:sz="4" w:space="0" w:color="auto"/>
              <w:bottom w:val="single" w:sz="4" w:space="0" w:color="auto"/>
              <w:right w:val="single" w:sz="4" w:space="0" w:color="auto"/>
            </w:tcBorders>
            <w:hideMark/>
          </w:tcPr>
          <w:p w:rsidR="008D18F8" w:rsidRPr="008D18F8" w:rsidRDefault="008D18F8" w:rsidP="008D18F8">
            <w:pPr>
              <w:widowControl/>
              <w:autoSpaceDE/>
              <w:autoSpaceDN/>
              <w:jc w:val="center"/>
              <w:rPr>
                <w:lang w:eastAsia="ru-RU"/>
              </w:rPr>
            </w:pPr>
            <w:r w:rsidRPr="008D18F8">
              <w:rPr>
                <w:lang w:eastAsia="ru-RU"/>
              </w:rPr>
              <w:t>Русский язык и литература</w:t>
            </w:r>
          </w:p>
        </w:tc>
        <w:tc>
          <w:tcPr>
            <w:tcW w:w="2046" w:type="dxa"/>
            <w:tcBorders>
              <w:top w:val="nil"/>
              <w:left w:val="nil"/>
              <w:bottom w:val="single" w:sz="4" w:space="0" w:color="auto"/>
              <w:right w:val="single" w:sz="4" w:space="0" w:color="auto"/>
            </w:tcBorders>
            <w:hideMark/>
          </w:tcPr>
          <w:p w:rsidR="008D18F8" w:rsidRPr="008D18F8" w:rsidRDefault="008D18F8" w:rsidP="008D18F8">
            <w:pPr>
              <w:widowControl/>
              <w:autoSpaceDE/>
              <w:autoSpaceDN/>
              <w:rPr>
                <w:lang w:eastAsia="ru-RU"/>
              </w:rPr>
            </w:pPr>
            <w:r w:rsidRPr="008D18F8">
              <w:rPr>
                <w:lang w:eastAsia="ru-RU"/>
              </w:rPr>
              <w:t>Русский язык</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6</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4</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35"/>
        </w:trPr>
        <w:tc>
          <w:tcPr>
            <w:tcW w:w="10221" w:type="dxa"/>
            <w:vMerge/>
            <w:tcBorders>
              <w:top w:val="nil"/>
              <w:left w:val="single" w:sz="4" w:space="0" w:color="auto"/>
              <w:bottom w:val="single" w:sz="4" w:space="0" w:color="auto"/>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tcBorders>
              <w:top w:val="nil"/>
              <w:left w:val="nil"/>
              <w:bottom w:val="single" w:sz="4" w:space="0" w:color="auto"/>
              <w:right w:val="single" w:sz="4" w:space="0" w:color="auto"/>
            </w:tcBorders>
            <w:hideMark/>
          </w:tcPr>
          <w:p w:rsidR="008D18F8" w:rsidRPr="008D18F8" w:rsidRDefault="008D18F8" w:rsidP="008D18F8">
            <w:pPr>
              <w:widowControl/>
              <w:autoSpaceDE/>
              <w:autoSpaceDN/>
              <w:rPr>
                <w:lang w:eastAsia="ru-RU"/>
              </w:rPr>
            </w:pPr>
            <w:r w:rsidRPr="008D18F8">
              <w:rPr>
                <w:lang w:eastAsia="ru-RU"/>
              </w:rPr>
              <w:t>Литература</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42"/>
        </w:trPr>
        <w:tc>
          <w:tcPr>
            <w:tcW w:w="2080" w:type="dxa"/>
            <w:vMerge w:val="restart"/>
            <w:tcBorders>
              <w:top w:val="nil"/>
              <w:left w:val="single" w:sz="4" w:space="0" w:color="auto"/>
              <w:bottom w:val="single" w:sz="4" w:space="0" w:color="auto"/>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Родной язык и родная литература</w:t>
            </w:r>
          </w:p>
        </w:tc>
        <w:tc>
          <w:tcPr>
            <w:tcW w:w="2046" w:type="dxa"/>
            <w:tcBorders>
              <w:top w:val="nil"/>
              <w:left w:val="nil"/>
              <w:bottom w:val="single" w:sz="4" w:space="0" w:color="auto"/>
              <w:right w:val="single" w:sz="4" w:space="0" w:color="auto"/>
            </w:tcBorders>
            <w:hideMark/>
          </w:tcPr>
          <w:p w:rsidR="008D18F8" w:rsidRPr="008D18F8" w:rsidRDefault="008D18F8" w:rsidP="008D18F8">
            <w:pPr>
              <w:widowControl/>
              <w:autoSpaceDE/>
              <w:autoSpaceDN/>
              <w:rPr>
                <w:lang w:eastAsia="ru-RU"/>
              </w:rPr>
            </w:pPr>
            <w:r w:rsidRPr="008D18F8">
              <w:rPr>
                <w:lang w:eastAsia="ru-RU"/>
              </w:rPr>
              <w:t>Родной язык</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277"/>
        </w:trPr>
        <w:tc>
          <w:tcPr>
            <w:tcW w:w="10221" w:type="dxa"/>
            <w:vMerge/>
            <w:tcBorders>
              <w:top w:val="nil"/>
              <w:left w:val="single" w:sz="4" w:space="0" w:color="auto"/>
              <w:bottom w:val="single" w:sz="4" w:space="0" w:color="auto"/>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tcBorders>
              <w:top w:val="nil"/>
              <w:left w:val="nil"/>
              <w:bottom w:val="single" w:sz="4" w:space="0" w:color="auto"/>
              <w:right w:val="single" w:sz="4" w:space="0" w:color="auto"/>
            </w:tcBorders>
            <w:hideMark/>
          </w:tcPr>
          <w:p w:rsidR="008D18F8" w:rsidRPr="008D18F8" w:rsidRDefault="008D18F8" w:rsidP="008D18F8">
            <w:pPr>
              <w:widowControl/>
              <w:autoSpaceDE/>
              <w:autoSpaceDN/>
              <w:rPr>
                <w:lang w:eastAsia="ru-RU"/>
              </w:rPr>
            </w:pPr>
            <w:r w:rsidRPr="008D18F8">
              <w:rPr>
                <w:lang w:eastAsia="ru-RU"/>
              </w:rPr>
              <w:t>Родная литература</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540"/>
        </w:trPr>
        <w:tc>
          <w:tcPr>
            <w:tcW w:w="2080" w:type="dxa"/>
            <w:vMerge w:val="restart"/>
            <w:tcBorders>
              <w:top w:val="single" w:sz="4" w:space="0" w:color="auto"/>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Иностранные языки</w:t>
            </w:r>
          </w:p>
        </w:tc>
        <w:tc>
          <w:tcPr>
            <w:tcW w:w="2046" w:type="dxa"/>
            <w:tcBorders>
              <w:top w:val="nil"/>
              <w:left w:val="nil"/>
              <w:bottom w:val="single" w:sz="4" w:space="0" w:color="auto"/>
              <w:right w:val="single" w:sz="4" w:space="0" w:color="auto"/>
            </w:tcBorders>
            <w:hideMark/>
          </w:tcPr>
          <w:p w:rsidR="008D18F8" w:rsidRPr="008D18F8" w:rsidRDefault="008D18F8" w:rsidP="008D18F8">
            <w:pPr>
              <w:widowControl/>
              <w:autoSpaceDE/>
              <w:autoSpaceDN/>
              <w:rPr>
                <w:lang w:eastAsia="ru-RU"/>
              </w:rPr>
            </w:pPr>
            <w:r w:rsidRPr="008D18F8">
              <w:rPr>
                <w:lang w:eastAsia="ru-RU"/>
              </w:rPr>
              <w:t>Иностранный язык (английский)</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636"/>
        </w:trPr>
        <w:tc>
          <w:tcPr>
            <w:tcW w:w="10221" w:type="dxa"/>
            <w:vMerge/>
            <w:tcBorders>
              <w:top w:val="single" w:sz="4" w:space="0" w:color="auto"/>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tcBorders>
              <w:top w:val="nil"/>
              <w:left w:val="nil"/>
              <w:bottom w:val="single" w:sz="4" w:space="0" w:color="auto"/>
              <w:right w:val="single" w:sz="4" w:space="0" w:color="auto"/>
            </w:tcBorders>
            <w:hideMark/>
          </w:tcPr>
          <w:p w:rsidR="008D18F8" w:rsidRPr="008D18F8" w:rsidRDefault="008D18F8" w:rsidP="008D18F8">
            <w:pPr>
              <w:widowControl/>
              <w:autoSpaceDE/>
              <w:autoSpaceDN/>
              <w:rPr>
                <w:lang w:eastAsia="ru-RU"/>
              </w:rPr>
            </w:pPr>
            <w:r w:rsidRPr="008D18F8">
              <w:rPr>
                <w:lang w:eastAsia="ru-RU"/>
              </w:rPr>
              <w:t>Второй иностранный язык (немецкий)</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293"/>
        </w:trPr>
        <w:tc>
          <w:tcPr>
            <w:tcW w:w="2080" w:type="dxa"/>
            <w:vMerge w:val="restart"/>
            <w:tcBorders>
              <w:top w:val="nil"/>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Математика и информатика</w:t>
            </w:r>
          </w:p>
        </w:tc>
        <w:tc>
          <w:tcPr>
            <w:tcW w:w="2046" w:type="dxa"/>
            <w:tcBorders>
              <w:top w:val="single" w:sz="4" w:space="0" w:color="auto"/>
              <w:left w:val="nil"/>
              <w:bottom w:val="single" w:sz="4" w:space="0" w:color="auto"/>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 xml:space="preserve">Математика </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5</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241"/>
        </w:trPr>
        <w:tc>
          <w:tcPr>
            <w:tcW w:w="10221" w:type="dxa"/>
            <w:vMerge/>
            <w:tcBorders>
              <w:top w:val="nil"/>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tcBorders>
              <w:top w:val="nil"/>
              <w:left w:val="nil"/>
              <w:bottom w:val="single" w:sz="4" w:space="0" w:color="auto"/>
              <w:right w:val="single" w:sz="4" w:space="0" w:color="auto"/>
            </w:tcBorders>
            <w:hideMark/>
          </w:tcPr>
          <w:p w:rsidR="008D18F8" w:rsidRPr="008D18F8" w:rsidRDefault="008D18F8" w:rsidP="008D18F8">
            <w:pPr>
              <w:widowControl/>
              <w:autoSpaceDE/>
              <w:autoSpaceDN/>
              <w:rPr>
                <w:lang w:eastAsia="ru-RU"/>
              </w:rPr>
            </w:pPr>
            <w:r w:rsidRPr="008D18F8">
              <w:rPr>
                <w:lang w:eastAsia="ru-RU"/>
              </w:rPr>
              <w:t>Алгебра</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0 </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245"/>
        </w:trPr>
        <w:tc>
          <w:tcPr>
            <w:tcW w:w="10221" w:type="dxa"/>
            <w:vMerge/>
            <w:tcBorders>
              <w:top w:val="nil"/>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tcBorders>
              <w:top w:val="nil"/>
              <w:left w:val="nil"/>
              <w:bottom w:val="single" w:sz="4" w:space="0" w:color="auto"/>
              <w:right w:val="single" w:sz="4" w:space="0" w:color="auto"/>
            </w:tcBorders>
            <w:hideMark/>
          </w:tcPr>
          <w:p w:rsidR="008D18F8" w:rsidRPr="008D18F8" w:rsidRDefault="008D18F8" w:rsidP="008D18F8">
            <w:pPr>
              <w:widowControl/>
              <w:autoSpaceDE/>
              <w:autoSpaceDN/>
              <w:rPr>
                <w:lang w:eastAsia="ru-RU"/>
              </w:rPr>
            </w:pPr>
            <w:r w:rsidRPr="008D18F8">
              <w:rPr>
                <w:lang w:eastAsia="ru-RU"/>
              </w:rPr>
              <w:t>Геометрия</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0 </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283"/>
        </w:trPr>
        <w:tc>
          <w:tcPr>
            <w:tcW w:w="10221" w:type="dxa"/>
            <w:vMerge/>
            <w:tcBorders>
              <w:top w:val="nil"/>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noWrap/>
            <w:vAlign w:val="bottom"/>
            <w:hideMark/>
          </w:tcPr>
          <w:p w:rsidR="008D18F8" w:rsidRPr="008D18F8" w:rsidRDefault="008D18F8" w:rsidP="008D18F8">
            <w:pPr>
              <w:widowControl/>
              <w:autoSpaceDE/>
              <w:autoSpaceDN/>
              <w:rPr>
                <w:lang w:eastAsia="ru-RU"/>
              </w:rPr>
            </w:pPr>
            <w:r w:rsidRPr="008D18F8">
              <w:rPr>
                <w:lang w:eastAsia="ru-RU"/>
              </w:rPr>
              <w:t>Информатика</w:t>
            </w:r>
          </w:p>
        </w:tc>
        <w:tc>
          <w:tcPr>
            <w:tcW w:w="993" w:type="dxa"/>
            <w:tcBorders>
              <w:top w:val="nil"/>
              <w:left w:val="single" w:sz="4" w:space="0" w:color="auto"/>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0 </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15"/>
        </w:trPr>
        <w:tc>
          <w:tcPr>
            <w:tcW w:w="2080" w:type="dxa"/>
            <w:vMerge w:val="restart"/>
            <w:tcBorders>
              <w:top w:val="nil"/>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Общественно-научные предметы</w:t>
            </w:r>
          </w:p>
        </w:tc>
        <w:tc>
          <w:tcPr>
            <w:tcW w:w="2046" w:type="dxa"/>
            <w:tcBorders>
              <w:top w:val="single" w:sz="4" w:space="0" w:color="auto"/>
              <w:left w:val="nil"/>
              <w:bottom w:val="single" w:sz="4" w:space="0" w:color="auto"/>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История России. Всеобщая история</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15"/>
        </w:trPr>
        <w:tc>
          <w:tcPr>
            <w:tcW w:w="10221" w:type="dxa"/>
            <w:vMerge/>
            <w:tcBorders>
              <w:top w:val="nil"/>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Обществознание</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15"/>
        </w:trPr>
        <w:tc>
          <w:tcPr>
            <w:tcW w:w="10221" w:type="dxa"/>
            <w:vMerge/>
            <w:tcBorders>
              <w:top w:val="nil"/>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География</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15"/>
        </w:trPr>
        <w:tc>
          <w:tcPr>
            <w:tcW w:w="2080" w:type="dxa"/>
            <w:vMerge w:val="restart"/>
            <w:tcBorders>
              <w:top w:val="nil"/>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Естественно-научные предметы</w:t>
            </w:r>
          </w:p>
        </w:tc>
        <w:tc>
          <w:tcPr>
            <w:tcW w:w="2046"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Физика</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0 </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15"/>
        </w:trPr>
        <w:tc>
          <w:tcPr>
            <w:tcW w:w="10221" w:type="dxa"/>
            <w:vMerge/>
            <w:tcBorders>
              <w:top w:val="nil"/>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Химия</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0 </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00"/>
        </w:trPr>
        <w:tc>
          <w:tcPr>
            <w:tcW w:w="10221" w:type="dxa"/>
            <w:vMerge/>
            <w:tcBorders>
              <w:top w:val="nil"/>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Биология</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30"/>
        </w:trPr>
        <w:tc>
          <w:tcPr>
            <w:tcW w:w="2080" w:type="dxa"/>
            <w:vMerge w:val="restart"/>
            <w:tcBorders>
              <w:top w:val="nil"/>
              <w:left w:val="single" w:sz="4" w:space="0" w:color="auto"/>
              <w:bottom w:val="single" w:sz="4" w:space="0" w:color="auto"/>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Искусство</w:t>
            </w:r>
          </w:p>
        </w:tc>
        <w:tc>
          <w:tcPr>
            <w:tcW w:w="2046" w:type="dxa"/>
            <w:tcBorders>
              <w:top w:val="nil"/>
              <w:left w:val="nil"/>
              <w:bottom w:val="single" w:sz="4" w:space="0" w:color="auto"/>
              <w:right w:val="single" w:sz="4" w:space="0" w:color="auto"/>
            </w:tcBorders>
            <w:hideMark/>
          </w:tcPr>
          <w:p w:rsidR="008D18F8" w:rsidRPr="008D18F8" w:rsidRDefault="008D18F8" w:rsidP="008D18F8">
            <w:pPr>
              <w:widowControl/>
              <w:autoSpaceDE/>
              <w:autoSpaceDN/>
              <w:rPr>
                <w:lang w:eastAsia="ru-RU"/>
              </w:rPr>
            </w:pPr>
            <w:r w:rsidRPr="008D18F8">
              <w:rPr>
                <w:lang w:eastAsia="ru-RU"/>
              </w:rPr>
              <w:t>Музыка</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val="en-US" w:eastAsia="ru-RU"/>
              </w:rPr>
            </w:pPr>
            <w:r w:rsidRPr="008D18F8">
              <w:rPr>
                <w:lang w:val="en-US" w:eastAsia="ru-RU"/>
              </w:rPr>
              <w:t>1</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val="en-US" w:eastAsia="ru-RU"/>
              </w:rPr>
            </w:pPr>
            <w:r w:rsidRPr="008D18F8">
              <w:rPr>
                <w:lang w:val="en-US" w:eastAsia="ru-RU"/>
              </w:rPr>
              <w:t>1</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545"/>
        </w:trPr>
        <w:tc>
          <w:tcPr>
            <w:tcW w:w="10221" w:type="dxa"/>
            <w:vMerge/>
            <w:tcBorders>
              <w:top w:val="nil"/>
              <w:left w:val="single" w:sz="4" w:space="0" w:color="auto"/>
              <w:bottom w:val="single" w:sz="4" w:space="0" w:color="auto"/>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tcBorders>
              <w:top w:val="nil"/>
              <w:left w:val="nil"/>
              <w:bottom w:val="single" w:sz="4" w:space="0" w:color="auto"/>
              <w:right w:val="single" w:sz="4" w:space="0" w:color="auto"/>
            </w:tcBorders>
            <w:hideMark/>
          </w:tcPr>
          <w:p w:rsidR="008D18F8" w:rsidRPr="008D18F8" w:rsidRDefault="008D18F8" w:rsidP="008D18F8">
            <w:pPr>
              <w:widowControl/>
              <w:autoSpaceDE/>
              <w:autoSpaceDN/>
              <w:rPr>
                <w:lang w:eastAsia="ru-RU"/>
              </w:rPr>
            </w:pPr>
            <w:r w:rsidRPr="008D18F8">
              <w:rPr>
                <w:lang w:eastAsia="ru-RU"/>
              </w:rPr>
              <w:t>Изобразительное искусство</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val="en-US" w:eastAsia="ru-RU"/>
              </w:rPr>
            </w:pPr>
            <w:r w:rsidRPr="008D18F8">
              <w:rPr>
                <w:lang w:val="en-US" w:eastAsia="ru-RU"/>
              </w:rPr>
              <w:t>1</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30"/>
        </w:trPr>
        <w:tc>
          <w:tcPr>
            <w:tcW w:w="2080" w:type="dxa"/>
            <w:tcBorders>
              <w:top w:val="single" w:sz="4" w:space="0" w:color="auto"/>
              <w:left w:val="single" w:sz="4" w:space="0" w:color="auto"/>
              <w:bottom w:val="single" w:sz="4" w:space="0" w:color="auto"/>
              <w:right w:val="single" w:sz="4" w:space="0" w:color="auto"/>
            </w:tcBorders>
            <w:shd w:val="clear" w:color="auto" w:fill="FFFFFF"/>
            <w:hideMark/>
          </w:tcPr>
          <w:p w:rsidR="008D18F8" w:rsidRPr="008D18F8" w:rsidRDefault="008D18F8" w:rsidP="008D18F8">
            <w:pPr>
              <w:widowControl/>
              <w:autoSpaceDE/>
              <w:autoSpaceDN/>
              <w:rPr>
                <w:lang w:eastAsia="ru-RU"/>
              </w:rPr>
            </w:pPr>
            <w:r w:rsidRPr="008D18F8">
              <w:rPr>
                <w:lang w:eastAsia="ru-RU"/>
              </w:rPr>
              <w:t>Технология</w:t>
            </w:r>
          </w:p>
        </w:tc>
        <w:tc>
          <w:tcPr>
            <w:tcW w:w="2046" w:type="dxa"/>
            <w:tcBorders>
              <w:top w:val="nil"/>
              <w:left w:val="nil"/>
              <w:bottom w:val="single" w:sz="4" w:space="0" w:color="auto"/>
              <w:right w:val="single" w:sz="4" w:space="0" w:color="auto"/>
            </w:tcBorders>
            <w:shd w:val="clear" w:color="auto" w:fill="FFFFFF"/>
            <w:hideMark/>
          </w:tcPr>
          <w:p w:rsidR="008D18F8" w:rsidRPr="008D18F8" w:rsidRDefault="008D18F8" w:rsidP="008D18F8">
            <w:pPr>
              <w:widowControl/>
              <w:autoSpaceDE/>
              <w:autoSpaceDN/>
              <w:rPr>
                <w:lang w:eastAsia="ru-RU"/>
              </w:rPr>
            </w:pPr>
            <w:r w:rsidRPr="008D18F8">
              <w:rPr>
                <w:lang w:eastAsia="ru-RU"/>
              </w:rPr>
              <w:t>Технология</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600"/>
        </w:trPr>
        <w:tc>
          <w:tcPr>
            <w:tcW w:w="2080" w:type="dxa"/>
            <w:vMerge w:val="restart"/>
            <w:tcBorders>
              <w:top w:val="nil"/>
              <w:left w:val="single" w:sz="4" w:space="0" w:color="auto"/>
              <w:bottom w:val="single" w:sz="4" w:space="0" w:color="000000"/>
              <w:right w:val="single" w:sz="4" w:space="0" w:color="auto"/>
            </w:tcBorders>
            <w:hideMark/>
          </w:tcPr>
          <w:p w:rsidR="008D18F8" w:rsidRPr="008D18F8" w:rsidRDefault="008D18F8" w:rsidP="008D18F8">
            <w:pPr>
              <w:widowControl/>
              <w:autoSpaceDE/>
              <w:autoSpaceDN/>
              <w:rPr>
                <w:lang w:eastAsia="ru-RU"/>
              </w:rPr>
            </w:pPr>
            <w:r w:rsidRPr="008D18F8">
              <w:rPr>
                <w:lang w:eastAsia="ru-RU"/>
              </w:rPr>
              <w:t>Физическая культура и Основы безопасности жизнедеятельности</w:t>
            </w:r>
          </w:p>
        </w:tc>
        <w:tc>
          <w:tcPr>
            <w:tcW w:w="2046"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 xml:space="preserve">Физическая культура </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3</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2</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45"/>
        </w:trPr>
        <w:tc>
          <w:tcPr>
            <w:tcW w:w="10221" w:type="dxa"/>
            <w:vMerge/>
            <w:tcBorders>
              <w:top w:val="nil"/>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spacing w:line="256" w:lineRule="auto"/>
              <w:rPr>
                <w:lang w:eastAsia="ru-RU"/>
              </w:rPr>
            </w:pPr>
          </w:p>
        </w:tc>
        <w:tc>
          <w:tcPr>
            <w:tcW w:w="2046" w:type="dxa"/>
            <w:tcBorders>
              <w:top w:val="nil"/>
              <w:left w:val="nil"/>
              <w:bottom w:val="single" w:sz="4" w:space="0" w:color="auto"/>
              <w:right w:val="nil"/>
            </w:tcBorders>
            <w:noWrap/>
            <w:hideMark/>
          </w:tcPr>
          <w:p w:rsidR="008D18F8" w:rsidRPr="008D18F8" w:rsidRDefault="008D18F8" w:rsidP="008D18F8">
            <w:pPr>
              <w:widowControl/>
              <w:autoSpaceDE/>
              <w:autoSpaceDN/>
              <w:rPr>
                <w:lang w:eastAsia="ru-RU"/>
              </w:rPr>
            </w:pPr>
            <w:r w:rsidRPr="008D18F8">
              <w:rPr>
                <w:lang w:eastAsia="ru-RU"/>
              </w:rPr>
              <w:t>ОБЖ</w:t>
            </w:r>
          </w:p>
        </w:tc>
        <w:tc>
          <w:tcPr>
            <w:tcW w:w="993" w:type="dxa"/>
            <w:tcBorders>
              <w:top w:val="nil"/>
              <w:left w:val="single" w:sz="4" w:space="0" w:color="auto"/>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val="en-US" w:eastAsia="ru-RU"/>
              </w:rPr>
            </w:pPr>
            <w:r w:rsidRPr="008D18F8">
              <w:rPr>
                <w:lang w:val="en-US" w:eastAsia="ru-RU"/>
              </w:rPr>
              <w:t>0</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345"/>
        </w:trPr>
        <w:tc>
          <w:tcPr>
            <w:tcW w:w="2080" w:type="dxa"/>
            <w:tcBorders>
              <w:top w:val="nil"/>
              <w:left w:val="single" w:sz="4" w:space="0" w:color="auto"/>
              <w:bottom w:val="single" w:sz="4" w:space="0" w:color="000000"/>
              <w:right w:val="single" w:sz="4" w:space="0" w:color="auto"/>
            </w:tcBorders>
            <w:vAlign w:val="center"/>
          </w:tcPr>
          <w:p w:rsidR="008D18F8" w:rsidRPr="008D18F8" w:rsidRDefault="008D18F8" w:rsidP="008D18F8">
            <w:pPr>
              <w:widowControl/>
              <w:autoSpaceDE/>
              <w:autoSpaceDN/>
              <w:rPr>
                <w:lang w:eastAsia="ru-RU"/>
              </w:rPr>
            </w:pPr>
          </w:p>
        </w:tc>
        <w:tc>
          <w:tcPr>
            <w:tcW w:w="2046" w:type="dxa"/>
            <w:tcBorders>
              <w:top w:val="single" w:sz="4" w:space="0" w:color="auto"/>
              <w:left w:val="nil"/>
              <w:bottom w:val="nil"/>
              <w:right w:val="nil"/>
            </w:tcBorders>
            <w:noWrap/>
            <w:hideMark/>
          </w:tcPr>
          <w:p w:rsidR="008D18F8" w:rsidRPr="008D18F8" w:rsidRDefault="008D18F8" w:rsidP="008D18F8">
            <w:pPr>
              <w:widowControl/>
              <w:autoSpaceDE/>
              <w:autoSpaceDN/>
              <w:rPr>
                <w:lang w:eastAsia="ru-RU"/>
              </w:rPr>
            </w:pPr>
            <w:r w:rsidRPr="008D18F8">
              <w:rPr>
                <w:lang w:eastAsia="ru-RU"/>
              </w:rPr>
              <w:t>ОДНКНР</w:t>
            </w:r>
          </w:p>
        </w:tc>
        <w:tc>
          <w:tcPr>
            <w:tcW w:w="993" w:type="dxa"/>
            <w:tcBorders>
              <w:top w:val="nil"/>
              <w:left w:val="single" w:sz="4" w:space="0" w:color="auto"/>
              <w:bottom w:val="single" w:sz="4" w:space="0" w:color="auto"/>
              <w:right w:val="single" w:sz="4" w:space="0" w:color="auto"/>
            </w:tcBorders>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181"/>
        </w:trPr>
        <w:tc>
          <w:tcPr>
            <w:tcW w:w="4126" w:type="dxa"/>
            <w:gridSpan w:val="2"/>
            <w:tcBorders>
              <w:top w:val="single" w:sz="4" w:space="0" w:color="auto"/>
              <w:left w:val="single" w:sz="4" w:space="0" w:color="auto"/>
              <w:bottom w:val="single" w:sz="4" w:space="0" w:color="auto"/>
              <w:right w:val="single" w:sz="4" w:space="0" w:color="000000"/>
            </w:tcBorders>
            <w:hideMark/>
          </w:tcPr>
          <w:p w:rsidR="008D18F8" w:rsidRPr="008D18F8" w:rsidRDefault="008D18F8" w:rsidP="008D18F8">
            <w:pPr>
              <w:widowControl/>
              <w:autoSpaceDE/>
              <w:autoSpaceDN/>
              <w:rPr>
                <w:b/>
                <w:bCs/>
                <w:lang w:eastAsia="ru-RU"/>
              </w:rPr>
            </w:pPr>
            <w:r w:rsidRPr="008D18F8">
              <w:rPr>
                <w:b/>
                <w:bCs/>
                <w:lang w:eastAsia="ru-RU"/>
              </w:rPr>
              <w:t>ИТОГО:</w:t>
            </w:r>
          </w:p>
        </w:tc>
        <w:tc>
          <w:tcPr>
            <w:tcW w:w="993" w:type="dxa"/>
            <w:tcBorders>
              <w:top w:val="nil"/>
              <w:left w:val="nil"/>
              <w:bottom w:val="single" w:sz="4" w:space="0" w:color="auto"/>
              <w:right w:val="single" w:sz="4" w:space="0" w:color="auto"/>
            </w:tcBorders>
            <w:vAlign w:val="center"/>
          </w:tcPr>
          <w:p w:rsidR="008D18F8" w:rsidRPr="008D18F8" w:rsidRDefault="008D18F8" w:rsidP="008D18F8">
            <w:pPr>
              <w:widowControl/>
              <w:autoSpaceDE/>
              <w:autoSpaceDN/>
              <w:jc w:val="center"/>
              <w:rPr>
                <w:b/>
                <w:bCs/>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b/>
                <w:bCs/>
                <w:lang w:eastAsia="ru-RU"/>
              </w:rPr>
            </w:pPr>
            <w:r w:rsidRPr="008D18F8">
              <w:rPr>
                <w:b/>
                <w:bCs/>
                <w:lang w:eastAsia="ru-RU"/>
              </w:rPr>
              <w:t>32</w:t>
            </w:r>
          </w:p>
        </w:tc>
        <w:tc>
          <w:tcPr>
            <w:tcW w:w="984"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b/>
                <w:bCs/>
                <w:lang w:eastAsia="ru-RU"/>
              </w:rPr>
            </w:pPr>
            <w:r w:rsidRPr="008D18F8">
              <w:rPr>
                <w:b/>
                <w:bCs/>
                <w:lang w:eastAsia="ru-RU"/>
              </w:rPr>
              <w:t>33</w:t>
            </w:r>
          </w:p>
        </w:tc>
        <w:tc>
          <w:tcPr>
            <w:tcW w:w="1040"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b/>
                <w:bCs/>
                <w:lang w:eastAsia="ru-RU"/>
              </w:rPr>
            </w:pPr>
            <w:r w:rsidRPr="008D18F8">
              <w:rPr>
                <w:b/>
                <w:bCs/>
                <w:lang w:eastAsia="ru-RU"/>
              </w:rPr>
              <w:t>34</w:t>
            </w:r>
          </w:p>
        </w:tc>
        <w:tc>
          <w:tcPr>
            <w:tcW w:w="1120"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b/>
                <w:bCs/>
                <w:lang w:eastAsia="ru-RU"/>
              </w:rPr>
            </w:pPr>
            <w:r w:rsidRPr="008D18F8">
              <w:rPr>
                <w:b/>
                <w:bCs/>
                <w:lang w:eastAsia="ru-RU"/>
              </w:rPr>
              <w:t>35</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443"/>
        </w:trPr>
        <w:tc>
          <w:tcPr>
            <w:tcW w:w="4126" w:type="dxa"/>
            <w:gridSpan w:val="2"/>
            <w:tcBorders>
              <w:top w:val="single" w:sz="4" w:space="0" w:color="auto"/>
              <w:left w:val="single" w:sz="4" w:space="0" w:color="auto"/>
              <w:bottom w:val="single" w:sz="4" w:space="0" w:color="auto"/>
              <w:right w:val="single" w:sz="4" w:space="0" w:color="000000"/>
            </w:tcBorders>
            <w:vAlign w:val="center"/>
            <w:hideMark/>
          </w:tcPr>
          <w:p w:rsidR="008D18F8" w:rsidRPr="008D18F8" w:rsidRDefault="008D18F8" w:rsidP="008D18F8">
            <w:pPr>
              <w:widowControl/>
              <w:autoSpaceDE/>
              <w:autoSpaceDN/>
              <w:rPr>
                <w:b/>
                <w:bCs/>
                <w:lang w:eastAsia="ru-RU"/>
              </w:rPr>
            </w:pPr>
            <w:r w:rsidRPr="008D18F8">
              <w:rPr>
                <w:b/>
                <w:bCs/>
                <w:lang w:eastAsia="ru-RU"/>
              </w:rPr>
              <w:t>Часть, формируемая участниками образовательных отношений</w:t>
            </w:r>
          </w:p>
        </w:tc>
        <w:tc>
          <w:tcPr>
            <w:tcW w:w="993" w:type="dxa"/>
            <w:tcBorders>
              <w:top w:val="nil"/>
              <w:left w:val="nil"/>
              <w:bottom w:val="single" w:sz="4" w:space="0" w:color="auto"/>
              <w:right w:val="single" w:sz="4" w:space="0" w:color="auto"/>
            </w:tcBorders>
            <w:noWrap/>
            <w:vAlign w:val="center"/>
          </w:tcPr>
          <w:p w:rsidR="008D18F8" w:rsidRPr="008D18F8" w:rsidRDefault="008D18F8" w:rsidP="008D18F8">
            <w:pPr>
              <w:widowControl/>
              <w:autoSpaceDE/>
              <w:autoSpaceDN/>
              <w:jc w:val="center"/>
              <w:rPr>
                <w:b/>
                <w:bCs/>
                <w:lang w:eastAsia="ru-RU"/>
              </w:rPr>
            </w:pPr>
          </w:p>
        </w:tc>
        <w:tc>
          <w:tcPr>
            <w:tcW w:w="992"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b/>
                <w:bCs/>
                <w:lang w:eastAsia="ru-RU"/>
              </w:rPr>
            </w:pPr>
            <w:r w:rsidRPr="008D18F8">
              <w:rPr>
                <w:b/>
                <w:bCs/>
                <w:lang w:eastAsia="ru-RU"/>
              </w:rPr>
              <w:t>1</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b/>
                <w:bCs/>
                <w:lang w:eastAsia="ru-RU"/>
              </w:rPr>
            </w:pPr>
            <w:r w:rsidRPr="008D18F8">
              <w:rPr>
                <w:b/>
                <w:bCs/>
                <w:lang w:eastAsia="ru-RU"/>
              </w:rPr>
              <w:t>2</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b/>
                <w:bCs/>
                <w:lang w:eastAsia="ru-RU"/>
              </w:rPr>
            </w:pPr>
            <w:r w:rsidRPr="008D18F8">
              <w:rPr>
                <w:b/>
                <w:bCs/>
                <w:lang w:eastAsia="ru-RU"/>
              </w:rPr>
              <w:t>2</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b/>
                <w:bCs/>
                <w:lang w:eastAsia="ru-RU"/>
              </w:rPr>
            </w:pPr>
            <w:r w:rsidRPr="008D18F8">
              <w:rPr>
                <w:b/>
                <w:bCs/>
                <w:lang w:eastAsia="ru-RU"/>
              </w:rPr>
              <w:t>1</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197"/>
        </w:trPr>
        <w:tc>
          <w:tcPr>
            <w:tcW w:w="4126" w:type="dxa"/>
            <w:gridSpan w:val="2"/>
            <w:tcBorders>
              <w:top w:val="single" w:sz="4" w:space="0" w:color="auto"/>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Русский язык</w:t>
            </w:r>
          </w:p>
        </w:tc>
        <w:tc>
          <w:tcPr>
            <w:tcW w:w="993" w:type="dxa"/>
            <w:tcBorders>
              <w:top w:val="nil"/>
              <w:left w:val="nil"/>
              <w:bottom w:val="single" w:sz="4" w:space="0" w:color="auto"/>
              <w:right w:val="single" w:sz="4" w:space="0" w:color="auto"/>
            </w:tcBorders>
            <w:shd w:val="clear" w:color="auto" w:fill="FFFFFF"/>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197"/>
        </w:trPr>
        <w:tc>
          <w:tcPr>
            <w:tcW w:w="4126" w:type="dxa"/>
            <w:gridSpan w:val="2"/>
            <w:tcBorders>
              <w:top w:val="single" w:sz="4" w:space="0" w:color="auto"/>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Математика</w:t>
            </w:r>
          </w:p>
        </w:tc>
        <w:tc>
          <w:tcPr>
            <w:tcW w:w="993" w:type="dxa"/>
            <w:tcBorders>
              <w:top w:val="nil"/>
              <w:left w:val="nil"/>
              <w:bottom w:val="single" w:sz="4" w:space="0" w:color="auto"/>
              <w:right w:val="single" w:sz="4" w:space="0" w:color="auto"/>
            </w:tcBorders>
            <w:shd w:val="clear" w:color="auto" w:fill="FFFFFF"/>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197"/>
        </w:trPr>
        <w:tc>
          <w:tcPr>
            <w:tcW w:w="4126" w:type="dxa"/>
            <w:gridSpan w:val="2"/>
            <w:tcBorders>
              <w:top w:val="single" w:sz="4" w:space="0" w:color="auto"/>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Биология</w:t>
            </w:r>
          </w:p>
        </w:tc>
        <w:tc>
          <w:tcPr>
            <w:tcW w:w="993" w:type="dxa"/>
            <w:tcBorders>
              <w:top w:val="nil"/>
              <w:left w:val="nil"/>
              <w:bottom w:val="single" w:sz="4" w:space="0" w:color="auto"/>
              <w:right w:val="single" w:sz="4" w:space="0" w:color="auto"/>
            </w:tcBorders>
            <w:shd w:val="clear" w:color="auto" w:fill="FFFFFF"/>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197"/>
        </w:trPr>
        <w:tc>
          <w:tcPr>
            <w:tcW w:w="4126" w:type="dxa"/>
            <w:gridSpan w:val="2"/>
            <w:tcBorders>
              <w:top w:val="single" w:sz="4" w:space="0" w:color="auto"/>
              <w:left w:val="single" w:sz="4" w:space="0" w:color="auto"/>
              <w:bottom w:val="single" w:sz="4" w:space="0" w:color="000000"/>
              <w:right w:val="single" w:sz="4" w:space="0" w:color="auto"/>
            </w:tcBorders>
            <w:vAlign w:val="center"/>
            <w:hideMark/>
          </w:tcPr>
          <w:p w:rsidR="008D18F8" w:rsidRPr="008D18F8" w:rsidRDefault="008D18F8" w:rsidP="008D18F8">
            <w:pPr>
              <w:widowControl/>
              <w:autoSpaceDE/>
              <w:autoSpaceDN/>
              <w:rPr>
                <w:lang w:eastAsia="ru-RU"/>
              </w:rPr>
            </w:pPr>
            <w:r w:rsidRPr="008D18F8">
              <w:rPr>
                <w:lang w:eastAsia="ru-RU"/>
              </w:rPr>
              <w:t>Второй иностранный язык (немецкий)</w:t>
            </w:r>
          </w:p>
        </w:tc>
        <w:tc>
          <w:tcPr>
            <w:tcW w:w="993" w:type="dxa"/>
            <w:tcBorders>
              <w:top w:val="nil"/>
              <w:left w:val="nil"/>
              <w:bottom w:val="single" w:sz="4" w:space="0" w:color="auto"/>
              <w:right w:val="single" w:sz="4" w:space="0" w:color="auto"/>
            </w:tcBorders>
            <w:shd w:val="clear" w:color="auto" w:fill="FFFFFF"/>
            <w:vAlign w:val="center"/>
          </w:tcPr>
          <w:p w:rsidR="008D18F8" w:rsidRPr="008D18F8" w:rsidRDefault="008D18F8" w:rsidP="008D18F8">
            <w:pPr>
              <w:widowControl/>
              <w:autoSpaceDE/>
              <w:autoSpaceDN/>
              <w:jc w:val="center"/>
              <w:rPr>
                <w:lang w:eastAsia="ru-RU"/>
              </w:rPr>
            </w:pPr>
          </w:p>
        </w:tc>
        <w:tc>
          <w:tcPr>
            <w:tcW w:w="992" w:type="dxa"/>
            <w:tcBorders>
              <w:top w:val="nil"/>
              <w:left w:val="nil"/>
              <w:bottom w:val="single" w:sz="4" w:space="0" w:color="auto"/>
              <w:right w:val="single" w:sz="4" w:space="0" w:color="auto"/>
            </w:tcBorders>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1</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lang w:eastAsia="ru-RU"/>
              </w:rPr>
            </w:pPr>
            <w:r w:rsidRPr="008D18F8">
              <w:rPr>
                <w:lang w:eastAsia="ru-RU"/>
              </w:rPr>
              <w:t>0</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r w:rsidR="008D18F8" w:rsidRPr="008D18F8" w:rsidTr="008D18F8">
        <w:trPr>
          <w:trHeight w:val="615"/>
        </w:trPr>
        <w:tc>
          <w:tcPr>
            <w:tcW w:w="4126" w:type="dxa"/>
            <w:gridSpan w:val="2"/>
            <w:tcBorders>
              <w:top w:val="single" w:sz="4" w:space="0" w:color="auto"/>
              <w:left w:val="single" w:sz="4" w:space="0" w:color="auto"/>
              <w:bottom w:val="single" w:sz="4" w:space="0" w:color="auto"/>
              <w:right w:val="single" w:sz="4" w:space="0" w:color="000000"/>
            </w:tcBorders>
            <w:vAlign w:val="center"/>
            <w:hideMark/>
          </w:tcPr>
          <w:p w:rsidR="008D18F8" w:rsidRPr="008D18F8" w:rsidRDefault="008D18F8" w:rsidP="008D18F8">
            <w:pPr>
              <w:widowControl/>
              <w:autoSpaceDE/>
              <w:autoSpaceDN/>
              <w:rPr>
                <w:b/>
                <w:bCs/>
                <w:lang w:eastAsia="ru-RU"/>
              </w:rPr>
            </w:pPr>
            <w:r w:rsidRPr="008D18F8">
              <w:rPr>
                <w:b/>
                <w:bCs/>
                <w:lang w:eastAsia="ru-RU"/>
              </w:rPr>
              <w:t xml:space="preserve">Максимально допустимая недельная нагрузка </w:t>
            </w:r>
          </w:p>
        </w:tc>
        <w:tc>
          <w:tcPr>
            <w:tcW w:w="993" w:type="dxa"/>
            <w:tcBorders>
              <w:top w:val="nil"/>
              <w:left w:val="nil"/>
              <w:bottom w:val="single" w:sz="4" w:space="0" w:color="auto"/>
              <w:right w:val="single" w:sz="4" w:space="0" w:color="auto"/>
            </w:tcBorders>
            <w:noWrap/>
            <w:vAlign w:val="center"/>
          </w:tcPr>
          <w:p w:rsidR="008D18F8" w:rsidRPr="008D18F8" w:rsidRDefault="008D18F8" w:rsidP="008D18F8">
            <w:pPr>
              <w:widowControl/>
              <w:autoSpaceDE/>
              <w:autoSpaceDN/>
              <w:jc w:val="center"/>
              <w:rPr>
                <w:b/>
                <w:bCs/>
                <w:lang w:eastAsia="ru-RU"/>
              </w:rPr>
            </w:pPr>
          </w:p>
        </w:tc>
        <w:tc>
          <w:tcPr>
            <w:tcW w:w="992"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b/>
                <w:bCs/>
                <w:lang w:eastAsia="ru-RU"/>
              </w:rPr>
            </w:pPr>
            <w:r w:rsidRPr="008D18F8">
              <w:rPr>
                <w:b/>
                <w:bCs/>
                <w:lang w:eastAsia="ru-RU"/>
              </w:rPr>
              <w:t>33</w:t>
            </w:r>
          </w:p>
        </w:tc>
        <w:tc>
          <w:tcPr>
            <w:tcW w:w="984"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b/>
                <w:bCs/>
                <w:lang w:eastAsia="ru-RU"/>
              </w:rPr>
            </w:pPr>
            <w:r w:rsidRPr="008D18F8">
              <w:rPr>
                <w:b/>
                <w:bCs/>
                <w:lang w:eastAsia="ru-RU"/>
              </w:rPr>
              <w:t>35</w:t>
            </w:r>
          </w:p>
        </w:tc>
        <w:tc>
          <w:tcPr>
            <w:tcW w:w="104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b/>
                <w:bCs/>
                <w:lang w:eastAsia="ru-RU"/>
              </w:rPr>
            </w:pPr>
            <w:r w:rsidRPr="008D18F8">
              <w:rPr>
                <w:b/>
                <w:bCs/>
                <w:lang w:eastAsia="ru-RU"/>
              </w:rPr>
              <w:t>36</w:t>
            </w:r>
          </w:p>
        </w:tc>
        <w:tc>
          <w:tcPr>
            <w:tcW w:w="1120" w:type="dxa"/>
            <w:tcBorders>
              <w:top w:val="nil"/>
              <w:left w:val="nil"/>
              <w:bottom w:val="single" w:sz="4" w:space="0" w:color="auto"/>
              <w:right w:val="single" w:sz="4" w:space="0" w:color="auto"/>
            </w:tcBorders>
            <w:noWrap/>
            <w:vAlign w:val="center"/>
            <w:hideMark/>
          </w:tcPr>
          <w:p w:rsidR="008D18F8" w:rsidRPr="008D18F8" w:rsidRDefault="008D18F8" w:rsidP="008D18F8">
            <w:pPr>
              <w:widowControl/>
              <w:autoSpaceDE/>
              <w:autoSpaceDN/>
              <w:jc w:val="center"/>
              <w:rPr>
                <w:b/>
                <w:bCs/>
                <w:lang w:eastAsia="ru-RU"/>
              </w:rPr>
            </w:pPr>
            <w:r w:rsidRPr="008D18F8">
              <w:rPr>
                <w:b/>
                <w:bCs/>
                <w:lang w:eastAsia="ru-RU"/>
              </w:rPr>
              <w:t>36</w:t>
            </w:r>
          </w:p>
        </w:tc>
        <w:tc>
          <w:tcPr>
            <w:tcW w:w="966" w:type="dxa"/>
            <w:vMerge/>
            <w:tcBorders>
              <w:top w:val="nil"/>
              <w:left w:val="single" w:sz="4" w:space="0" w:color="auto"/>
              <w:bottom w:val="single" w:sz="4" w:space="0" w:color="auto"/>
              <w:right w:val="nil"/>
            </w:tcBorders>
            <w:vAlign w:val="center"/>
            <w:hideMark/>
          </w:tcPr>
          <w:p w:rsidR="008D18F8" w:rsidRPr="008D18F8" w:rsidRDefault="008D18F8" w:rsidP="008D18F8">
            <w:pPr>
              <w:widowControl/>
              <w:autoSpaceDE/>
              <w:autoSpaceDN/>
              <w:spacing w:line="256" w:lineRule="auto"/>
              <w:rPr>
                <w:b/>
                <w:bCs/>
                <w:sz w:val="20"/>
                <w:szCs w:val="20"/>
                <w:lang w:eastAsia="ru-RU"/>
              </w:rPr>
            </w:pPr>
          </w:p>
        </w:tc>
      </w:tr>
    </w:tbl>
    <w:p w:rsidR="008D18F8" w:rsidRPr="008D18F8" w:rsidRDefault="008D18F8" w:rsidP="008D18F8">
      <w:pPr>
        <w:widowControl/>
        <w:autoSpaceDE/>
        <w:autoSpaceDN/>
        <w:spacing w:line="276" w:lineRule="auto"/>
        <w:rPr>
          <w:rFonts w:eastAsia="Calibri"/>
          <w:b/>
          <w:sz w:val="26"/>
          <w:szCs w:val="26"/>
        </w:rPr>
      </w:pPr>
    </w:p>
    <w:p w:rsidR="007D4BF7" w:rsidRDefault="007D4BF7">
      <w:pPr>
        <w:rPr>
          <w:b/>
          <w:sz w:val="24"/>
          <w:szCs w:val="24"/>
        </w:rPr>
      </w:pPr>
      <w:r>
        <w:rPr>
          <w:b/>
        </w:rPr>
        <w:br w:type="page"/>
      </w:r>
    </w:p>
    <w:p w:rsidR="00EB1B55" w:rsidRPr="00EB1B55" w:rsidRDefault="00EB1B55" w:rsidP="008D18F8">
      <w:pPr>
        <w:pStyle w:val="2"/>
        <w:spacing w:line="276" w:lineRule="auto"/>
        <w:ind w:left="112" w:firstLine="172"/>
        <w:jc w:val="both"/>
        <w:rPr>
          <w:sz w:val="24"/>
          <w:szCs w:val="24"/>
        </w:rPr>
      </w:pPr>
      <w:bookmarkStart w:id="51" w:name="_bookmark12"/>
      <w:bookmarkEnd w:id="51"/>
      <w:r w:rsidRPr="00EB1B55">
        <w:rPr>
          <w:sz w:val="24"/>
          <w:szCs w:val="24"/>
        </w:rPr>
        <w:t>3.2</w:t>
      </w:r>
      <w:r w:rsidRPr="00EB1B55">
        <w:rPr>
          <w:spacing w:val="-6"/>
          <w:sz w:val="24"/>
          <w:szCs w:val="24"/>
        </w:rPr>
        <w:t xml:space="preserve"> </w:t>
      </w:r>
      <w:r w:rsidRPr="00EB1B55">
        <w:rPr>
          <w:sz w:val="24"/>
          <w:szCs w:val="24"/>
        </w:rPr>
        <w:t>Годовой</w:t>
      </w:r>
      <w:r w:rsidRPr="00EB1B55">
        <w:rPr>
          <w:spacing w:val="-6"/>
          <w:sz w:val="24"/>
          <w:szCs w:val="24"/>
        </w:rPr>
        <w:t xml:space="preserve"> </w:t>
      </w:r>
      <w:r w:rsidRPr="00EB1B55">
        <w:rPr>
          <w:sz w:val="24"/>
          <w:szCs w:val="24"/>
        </w:rPr>
        <w:t>календарный</w:t>
      </w:r>
      <w:r w:rsidRPr="00EB1B55">
        <w:rPr>
          <w:spacing w:val="-6"/>
          <w:sz w:val="24"/>
          <w:szCs w:val="24"/>
        </w:rPr>
        <w:t xml:space="preserve"> </w:t>
      </w:r>
      <w:r w:rsidRPr="00EB1B55">
        <w:rPr>
          <w:sz w:val="24"/>
          <w:szCs w:val="24"/>
        </w:rPr>
        <w:t>учебный</w:t>
      </w:r>
      <w:r w:rsidRPr="00EB1B55">
        <w:rPr>
          <w:spacing w:val="-5"/>
          <w:sz w:val="24"/>
          <w:szCs w:val="24"/>
        </w:rPr>
        <w:t xml:space="preserve"> </w:t>
      </w:r>
      <w:r w:rsidRPr="00EB1B55">
        <w:rPr>
          <w:sz w:val="24"/>
          <w:szCs w:val="24"/>
        </w:rPr>
        <w:t>график</w:t>
      </w:r>
    </w:p>
    <w:p w:rsidR="00EB1B55" w:rsidRPr="00EB1B55" w:rsidRDefault="00EB1B55" w:rsidP="00EB1B55">
      <w:pPr>
        <w:pStyle w:val="a7"/>
        <w:spacing w:line="276" w:lineRule="auto"/>
        <w:ind w:left="112" w:right="103" w:firstLine="708"/>
      </w:pPr>
      <w:r w:rsidRPr="00EB1B55">
        <w:t>Календарный учебный график составляется с учетом мнений участников образовательных</w:t>
      </w:r>
      <w:r w:rsidRPr="00EB1B55">
        <w:rPr>
          <w:spacing w:val="-57"/>
        </w:rPr>
        <w:t xml:space="preserve"> </w:t>
      </w:r>
      <w:r w:rsidRPr="00EB1B55">
        <w:t>отношений, учетом региональных и этнокультурных традиций, с учетом плановых мероприятий</w:t>
      </w:r>
      <w:r w:rsidRPr="00EB1B55">
        <w:rPr>
          <w:spacing w:val="1"/>
        </w:rPr>
        <w:t xml:space="preserve"> </w:t>
      </w:r>
      <w:r w:rsidRPr="00EB1B55">
        <w:t>учреждений</w:t>
      </w:r>
      <w:r w:rsidRPr="00EB1B55">
        <w:rPr>
          <w:spacing w:val="1"/>
        </w:rPr>
        <w:t xml:space="preserve"> </w:t>
      </w:r>
      <w:r w:rsidRPr="00EB1B55">
        <w:t>культуры</w:t>
      </w:r>
      <w:r w:rsidRPr="00EB1B55">
        <w:rPr>
          <w:spacing w:val="1"/>
        </w:rPr>
        <w:t xml:space="preserve"> </w:t>
      </w:r>
      <w:r w:rsidRPr="00EB1B55">
        <w:t>региона</w:t>
      </w:r>
      <w:r w:rsidRPr="00EB1B55">
        <w:rPr>
          <w:spacing w:val="1"/>
        </w:rPr>
        <w:t xml:space="preserve"> </w:t>
      </w:r>
      <w:r w:rsidRPr="00EB1B55">
        <w:t>и</w:t>
      </w:r>
      <w:r w:rsidRPr="00EB1B55">
        <w:rPr>
          <w:spacing w:val="1"/>
        </w:rPr>
        <w:t xml:space="preserve"> </w:t>
      </w:r>
      <w:r w:rsidRPr="00EB1B55">
        <w:t>определяет</w:t>
      </w:r>
      <w:r w:rsidRPr="00EB1B55">
        <w:rPr>
          <w:spacing w:val="1"/>
        </w:rPr>
        <w:t xml:space="preserve"> </w:t>
      </w:r>
      <w:r w:rsidRPr="00EB1B55">
        <w:t>чередование</w:t>
      </w:r>
      <w:r w:rsidRPr="00EB1B55">
        <w:rPr>
          <w:spacing w:val="1"/>
        </w:rPr>
        <w:t xml:space="preserve"> </w:t>
      </w:r>
      <w:r w:rsidRPr="00EB1B55">
        <w:t>учебной</w:t>
      </w:r>
      <w:r w:rsidRPr="00EB1B55">
        <w:rPr>
          <w:spacing w:val="1"/>
        </w:rPr>
        <w:t xml:space="preserve"> </w:t>
      </w:r>
      <w:r w:rsidRPr="00EB1B55">
        <w:t>деятельности</w:t>
      </w:r>
      <w:r w:rsidRPr="00EB1B55">
        <w:rPr>
          <w:spacing w:val="1"/>
        </w:rPr>
        <w:t xml:space="preserve"> </w:t>
      </w:r>
      <w:r w:rsidRPr="00EB1B55">
        <w:t>(урочной</w:t>
      </w:r>
      <w:r w:rsidRPr="00EB1B55">
        <w:rPr>
          <w:spacing w:val="1"/>
        </w:rPr>
        <w:t xml:space="preserve"> </w:t>
      </w:r>
      <w:r w:rsidRPr="00EB1B55">
        <w:t>и</w:t>
      </w:r>
      <w:r w:rsidRPr="00EB1B55">
        <w:rPr>
          <w:spacing w:val="1"/>
        </w:rPr>
        <w:t xml:space="preserve"> </w:t>
      </w:r>
      <w:r w:rsidRPr="00EB1B55">
        <w:t>внеурочной) и плановых перерывов при получении образования для отдыха и иных социальных</w:t>
      </w:r>
      <w:r w:rsidRPr="00EB1B55">
        <w:rPr>
          <w:spacing w:val="1"/>
        </w:rPr>
        <w:t xml:space="preserve"> </w:t>
      </w:r>
      <w:r w:rsidRPr="00EB1B55">
        <w:rPr>
          <w:spacing w:val="-1"/>
        </w:rPr>
        <w:t>целей</w:t>
      </w:r>
      <w:r w:rsidRPr="00EB1B55">
        <w:rPr>
          <w:spacing w:val="-13"/>
        </w:rPr>
        <w:t xml:space="preserve"> </w:t>
      </w:r>
      <w:r w:rsidRPr="00EB1B55">
        <w:rPr>
          <w:spacing w:val="-1"/>
        </w:rPr>
        <w:t>(каникул)</w:t>
      </w:r>
      <w:r w:rsidRPr="00EB1B55">
        <w:rPr>
          <w:spacing w:val="-13"/>
        </w:rPr>
        <w:t xml:space="preserve"> </w:t>
      </w:r>
      <w:r w:rsidRPr="00EB1B55">
        <w:t>по</w:t>
      </w:r>
      <w:r w:rsidRPr="00EB1B55">
        <w:rPr>
          <w:spacing w:val="-13"/>
        </w:rPr>
        <w:t xml:space="preserve"> </w:t>
      </w:r>
      <w:r w:rsidRPr="00EB1B55">
        <w:t>календарным</w:t>
      </w:r>
      <w:r w:rsidRPr="00EB1B55">
        <w:rPr>
          <w:spacing w:val="-14"/>
        </w:rPr>
        <w:t xml:space="preserve"> </w:t>
      </w:r>
      <w:r w:rsidRPr="00EB1B55">
        <w:t>периодам</w:t>
      </w:r>
      <w:r w:rsidRPr="00EB1B55">
        <w:rPr>
          <w:spacing w:val="-14"/>
        </w:rPr>
        <w:t xml:space="preserve"> </w:t>
      </w:r>
      <w:r w:rsidRPr="00EB1B55">
        <w:t>учебного</w:t>
      </w:r>
      <w:r w:rsidRPr="00EB1B55">
        <w:rPr>
          <w:spacing w:val="-12"/>
        </w:rPr>
        <w:t xml:space="preserve"> </w:t>
      </w:r>
      <w:r w:rsidRPr="00EB1B55">
        <w:t>года:</w:t>
      </w:r>
      <w:r w:rsidRPr="00EB1B55">
        <w:rPr>
          <w:spacing w:val="-13"/>
        </w:rPr>
        <w:t xml:space="preserve"> </w:t>
      </w:r>
      <w:r w:rsidRPr="00EB1B55">
        <w:t>даты</w:t>
      </w:r>
      <w:r w:rsidRPr="00EB1B55">
        <w:rPr>
          <w:spacing w:val="-12"/>
        </w:rPr>
        <w:t xml:space="preserve"> </w:t>
      </w:r>
      <w:r w:rsidRPr="00EB1B55">
        <w:t>начала</w:t>
      </w:r>
      <w:r w:rsidRPr="00EB1B55">
        <w:rPr>
          <w:spacing w:val="-12"/>
        </w:rPr>
        <w:t xml:space="preserve"> </w:t>
      </w:r>
      <w:r w:rsidRPr="00EB1B55">
        <w:t>и</w:t>
      </w:r>
      <w:r w:rsidRPr="00EB1B55">
        <w:rPr>
          <w:spacing w:val="-12"/>
        </w:rPr>
        <w:t xml:space="preserve"> </w:t>
      </w:r>
      <w:r w:rsidRPr="00EB1B55">
        <w:t>окончания</w:t>
      </w:r>
      <w:r w:rsidRPr="00EB1B55">
        <w:rPr>
          <w:spacing w:val="-13"/>
        </w:rPr>
        <w:t xml:space="preserve"> </w:t>
      </w:r>
      <w:r w:rsidRPr="00EB1B55">
        <w:t>учебного</w:t>
      </w:r>
      <w:r w:rsidRPr="00EB1B55">
        <w:rPr>
          <w:spacing w:val="-12"/>
        </w:rPr>
        <w:t xml:space="preserve"> </w:t>
      </w:r>
      <w:r w:rsidRPr="00EB1B55">
        <w:t>года;</w:t>
      </w:r>
      <w:r w:rsidRPr="00EB1B55">
        <w:rPr>
          <w:spacing w:val="-58"/>
        </w:rPr>
        <w:t xml:space="preserve"> </w:t>
      </w:r>
      <w:r w:rsidRPr="00EB1B55">
        <w:t>продолжительность</w:t>
      </w:r>
      <w:r w:rsidRPr="00EB1B55">
        <w:rPr>
          <w:spacing w:val="1"/>
        </w:rPr>
        <w:t xml:space="preserve"> </w:t>
      </w:r>
      <w:r w:rsidRPr="00EB1B55">
        <w:t>учебного</w:t>
      </w:r>
      <w:r w:rsidRPr="00EB1B55">
        <w:rPr>
          <w:spacing w:val="1"/>
        </w:rPr>
        <w:t xml:space="preserve"> </w:t>
      </w:r>
      <w:r w:rsidRPr="00EB1B55">
        <w:t>года,</w:t>
      </w:r>
      <w:r w:rsidRPr="00EB1B55">
        <w:rPr>
          <w:spacing w:val="1"/>
        </w:rPr>
        <w:t xml:space="preserve"> </w:t>
      </w:r>
      <w:r w:rsidRPr="00EB1B55">
        <w:t>триместров;</w:t>
      </w:r>
      <w:r w:rsidRPr="00EB1B55">
        <w:rPr>
          <w:spacing w:val="1"/>
        </w:rPr>
        <w:t xml:space="preserve"> </w:t>
      </w:r>
      <w:r w:rsidRPr="00EB1B55">
        <w:t>сроки</w:t>
      </w:r>
      <w:r w:rsidRPr="00EB1B55">
        <w:rPr>
          <w:spacing w:val="1"/>
        </w:rPr>
        <w:t xml:space="preserve"> </w:t>
      </w:r>
      <w:r w:rsidRPr="00EB1B55">
        <w:t>и</w:t>
      </w:r>
      <w:r w:rsidRPr="00EB1B55">
        <w:rPr>
          <w:spacing w:val="1"/>
        </w:rPr>
        <w:t xml:space="preserve"> </w:t>
      </w:r>
      <w:r w:rsidRPr="00EB1B55">
        <w:t>продолжительность</w:t>
      </w:r>
      <w:r w:rsidRPr="00EB1B55">
        <w:rPr>
          <w:spacing w:val="1"/>
        </w:rPr>
        <w:t xml:space="preserve"> </w:t>
      </w:r>
      <w:r w:rsidRPr="00EB1B55">
        <w:t>каникул;</w:t>
      </w:r>
      <w:r w:rsidRPr="00EB1B55">
        <w:rPr>
          <w:spacing w:val="1"/>
        </w:rPr>
        <w:t xml:space="preserve"> </w:t>
      </w:r>
      <w:r w:rsidRPr="00EB1B55">
        <w:t>сроки</w:t>
      </w:r>
      <w:r w:rsidRPr="00EB1B55">
        <w:rPr>
          <w:spacing w:val="1"/>
        </w:rPr>
        <w:t xml:space="preserve"> </w:t>
      </w:r>
      <w:r w:rsidRPr="00EB1B55">
        <w:t>проведения</w:t>
      </w:r>
      <w:r w:rsidRPr="00EB1B55">
        <w:rPr>
          <w:spacing w:val="-1"/>
        </w:rPr>
        <w:t xml:space="preserve"> </w:t>
      </w:r>
      <w:r w:rsidRPr="00EB1B55">
        <w:t>промежуточных аттестаций.</w:t>
      </w:r>
    </w:p>
    <w:p w:rsidR="00EB1B55" w:rsidRPr="00EB1B55" w:rsidRDefault="00EB1B55" w:rsidP="008D18F8">
      <w:pPr>
        <w:pStyle w:val="af2"/>
        <w:spacing w:before="0" w:beforeAutospacing="0" w:after="0" w:afterAutospacing="0" w:line="276" w:lineRule="auto"/>
        <w:ind w:left="284" w:hanging="284"/>
        <w:jc w:val="both"/>
        <w:rPr>
          <w:rFonts w:ascii="Times New Roman" w:hAnsi="Times New Roman" w:cs="Times New Roman"/>
          <w:color w:val="auto"/>
          <w:sz w:val="24"/>
          <w:szCs w:val="24"/>
        </w:rPr>
      </w:pPr>
      <w:r w:rsidRPr="00EB1B55">
        <w:rPr>
          <w:rStyle w:val="af4"/>
          <w:rFonts w:ascii="Times New Roman" w:hAnsi="Times New Roman" w:cs="Times New Roman"/>
          <w:color w:val="auto"/>
          <w:sz w:val="24"/>
          <w:szCs w:val="24"/>
        </w:rPr>
        <w:t>I. Продолжительность  учебного года по классам</w:t>
      </w:r>
    </w:p>
    <w:p w:rsidR="00EB1B55" w:rsidRPr="00EB1B55" w:rsidRDefault="00EB1B55" w:rsidP="00EB1B55">
      <w:pPr>
        <w:pStyle w:val="a7"/>
        <w:spacing w:line="276" w:lineRule="auto"/>
        <w:ind w:left="112" w:right="103" w:firstLine="708"/>
      </w:pPr>
      <w:r w:rsidRPr="00EB1B55">
        <w:t>Учебный год начинается с 1 сентября 2022 года.</w:t>
      </w:r>
    </w:p>
    <w:p w:rsidR="00EB1B55" w:rsidRPr="00EB1B55" w:rsidRDefault="00EB1B55" w:rsidP="00EB1B55">
      <w:pPr>
        <w:pStyle w:val="a7"/>
        <w:spacing w:line="276" w:lineRule="auto"/>
        <w:ind w:left="112" w:right="103" w:firstLine="708"/>
      </w:pPr>
      <w:r w:rsidRPr="00EB1B55">
        <w:t>Учебный год заканчивается:</w:t>
      </w:r>
    </w:p>
    <w:p w:rsidR="00EB1B55" w:rsidRPr="00EB1B55" w:rsidRDefault="00EB1B55" w:rsidP="00EB1B55">
      <w:pPr>
        <w:pStyle w:val="a7"/>
        <w:spacing w:line="276" w:lineRule="auto"/>
        <w:ind w:left="112" w:right="103" w:firstLine="708"/>
      </w:pPr>
      <w:r w:rsidRPr="00EB1B55">
        <w:t xml:space="preserve">в 1 классах  </w:t>
      </w:r>
      <w:r w:rsidRPr="00EB1B55">
        <w:tab/>
      </w:r>
      <w:r w:rsidRPr="00EB1B55">
        <w:tab/>
        <w:t xml:space="preserve">– </w:t>
      </w:r>
      <w:r w:rsidRPr="00EB1B55">
        <w:tab/>
        <w:t>25 мая</w:t>
      </w:r>
    </w:p>
    <w:p w:rsidR="00EB1B55" w:rsidRPr="00EB1B55" w:rsidRDefault="00EB1B55" w:rsidP="00EB1B55">
      <w:pPr>
        <w:pStyle w:val="a7"/>
        <w:spacing w:line="276" w:lineRule="auto"/>
        <w:ind w:left="112" w:right="103" w:firstLine="708"/>
      </w:pPr>
      <w:r w:rsidRPr="00EB1B55">
        <w:t xml:space="preserve">во 2 - 4 классах </w:t>
      </w:r>
      <w:r w:rsidRPr="00EB1B55">
        <w:tab/>
        <w:t xml:space="preserve">– </w:t>
      </w:r>
      <w:r w:rsidRPr="00EB1B55">
        <w:tab/>
        <w:t>31 мая</w:t>
      </w:r>
    </w:p>
    <w:p w:rsidR="00EB1B55" w:rsidRPr="00EB1B55" w:rsidRDefault="00EB1B55" w:rsidP="00EB1B55">
      <w:pPr>
        <w:pStyle w:val="a7"/>
        <w:spacing w:line="276" w:lineRule="auto"/>
        <w:ind w:left="112" w:right="103" w:firstLine="708"/>
      </w:pPr>
      <w:r w:rsidRPr="00EB1B55">
        <w:t>в 5 – 8, 10  классах</w:t>
      </w:r>
      <w:r w:rsidRPr="00EB1B55">
        <w:tab/>
        <w:t xml:space="preserve">– </w:t>
      </w:r>
      <w:r w:rsidRPr="00EB1B55">
        <w:tab/>
        <w:t>31 мая</w:t>
      </w:r>
    </w:p>
    <w:p w:rsidR="00EB1B55" w:rsidRPr="00EB1B55" w:rsidRDefault="00EB1B55" w:rsidP="00EB1B55">
      <w:pPr>
        <w:pStyle w:val="a7"/>
        <w:spacing w:line="276" w:lineRule="auto"/>
        <w:ind w:left="112" w:right="103" w:firstLine="708"/>
        <w:rPr>
          <w:rStyle w:val="af4"/>
          <w:b w:val="0"/>
          <w:bCs w:val="0"/>
        </w:rPr>
      </w:pPr>
      <w:r w:rsidRPr="00EB1B55">
        <w:t xml:space="preserve">в 9, 11 классах     </w:t>
      </w:r>
      <w:r w:rsidRPr="00EB1B55">
        <w:tab/>
        <w:t xml:space="preserve">– </w:t>
      </w:r>
      <w:r w:rsidRPr="00EB1B55">
        <w:tab/>
        <w:t xml:space="preserve">25 мая </w:t>
      </w:r>
    </w:p>
    <w:p w:rsidR="00EB1B55" w:rsidRPr="00EB1B55" w:rsidRDefault="00EB1B55" w:rsidP="00EB1B55">
      <w:pPr>
        <w:pStyle w:val="a7"/>
        <w:spacing w:line="276" w:lineRule="auto"/>
        <w:ind w:left="0"/>
      </w:pPr>
    </w:p>
    <w:p w:rsidR="00EB1B55" w:rsidRPr="00EB1B55" w:rsidRDefault="00EB1B55" w:rsidP="00EB1B55">
      <w:pPr>
        <w:pStyle w:val="style1"/>
        <w:spacing w:before="0" w:beforeAutospacing="0" w:after="0" w:afterAutospacing="0" w:line="276" w:lineRule="auto"/>
        <w:jc w:val="both"/>
        <w:rPr>
          <w:color w:val="auto"/>
        </w:rPr>
      </w:pPr>
      <w:r w:rsidRPr="00EB1B55">
        <w:rPr>
          <w:rStyle w:val="af4"/>
          <w:color w:val="auto"/>
        </w:rPr>
        <w:t>II.  Продолжительность учебных четвертей</w:t>
      </w:r>
      <w:r w:rsidRPr="00EB1B55">
        <w:rPr>
          <w:color w:val="auto"/>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407"/>
        <w:gridCol w:w="4495"/>
      </w:tblGrid>
      <w:tr w:rsidR="00EB1B55" w:rsidRPr="00EB1B55" w:rsidTr="007D4BF7">
        <w:tc>
          <w:tcPr>
            <w:tcW w:w="2658" w:type="dxa"/>
          </w:tcPr>
          <w:p w:rsidR="00EB1B55" w:rsidRPr="00EB1B55" w:rsidRDefault="00EB1B55" w:rsidP="001E686C">
            <w:pPr>
              <w:pStyle w:val="style1"/>
              <w:spacing w:before="0" w:beforeAutospacing="0" w:after="0" w:afterAutospacing="0" w:line="276" w:lineRule="auto"/>
              <w:jc w:val="both"/>
              <w:rPr>
                <w:rStyle w:val="af4"/>
                <w:color w:val="auto"/>
              </w:rPr>
            </w:pPr>
            <w:r w:rsidRPr="00EB1B55">
              <w:rPr>
                <w:rStyle w:val="af4"/>
                <w:color w:val="auto"/>
              </w:rPr>
              <w:t>Учебные четверти</w:t>
            </w:r>
          </w:p>
        </w:tc>
        <w:tc>
          <w:tcPr>
            <w:tcW w:w="2407" w:type="dxa"/>
          </w:tcPr>
          <w:p w:rsidR="00EB1B55" w:rsidRPr="00EB1B55" w:rsidRDefault="00EB1B55" w:rsidP="001E686C">
            <w:pPr>
              <w:pStyle w:val="style1"/>
              <w:spacing w:before="0" w:beforeAutospacing="0" w:after="0" w:afterAutospacing="0" w:line="276" w:lineRule="auto"/>
              <w:jc w:val="both"/>
              <w:rPr>
                <w:rStyle w:val="af4"/>
                <w:color w:val="auto"/>
              </w:rPr>
            </w:pPr>
            <w:r w:rsidRPr="00EB1B55">
              <w:rPr>
                <w:rStyle w:val="af4"/>
                <w:color w:val="auto"/>
              </w:rPr>
              <w:t>Классы</w:t>
            </w:r>
          </w:p>
        </w:tc>
        <w:tc>
          <w:tcPr>
            <w:tcW w:w="4495" w:type="dxa"/>
          </w:tcPr>
          <w:p w:rsidR="00EB1B55" w:rsidRPr="00EB1B55" w:rsidRDefault="00EB1B55" w:rsidP="001E686C">
            <w:pPr>
              <w:pStyle w:val="style1"/>
              <w:spacing w:before="0" w:beforeAutospacing="0" w:after="0" w:afterAutospacing="0" w:line="276" w:lineRule="auto"/>
              <w:jc w:val="both"/>
              <w:rPr>
                <w:rStyle w:val="af4"/>
                <w:color w:val="auto"/>
              </w:rPr>
            </w:pPr>
            <w:r w:rsidRPr="00EB1B55">
              <w:rPr>
                <w:rStyle w:val="af4"/>
                <w:color w:val="auto"/>
              </w:rPr>
              <w:t>Срок начала и окончания четверти</w:t>
            </w:r>
          </w:p>
        </w:tc>
      </w:tr>
      <w:tr w:rsidR="00EB1B55" w:rsidRPr="00EB1B55" w:rsidTr="007D4BF7">
        <w:tc>
          <w:tcPr>
            <w:tcW w:w="2658" w:type="dxa"/>
            <w:vMerge w:val="restart"/>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 четверть</w:t>
            </w:r>
          </w:p>
        </w:tc>
        <w:tc>
          <w:tcPr>
            <w:tcW w:w="240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 классы</w:t>
            </w:r>
          </w:p>
        </w:tc>
        <w:tc>
          <w:tcPr>
            <w:tcW w:w="4495" w:type="dxa"/>
          </w:tcPr>
          <w:p w:rsidR="00EB1B55" w:rsidRPr="00EB1B55" w:rsidRDefault="00EB1B55" w:rsidP="001E686C">
            <w:pPr>
              <w:pStyle w:val="style1"/>
              <w:spacing w:before="0" w:beforeAutospacing="0" w:after="0" w:afterAutospacing="0" w:line="276" w:lineRule="auto"/>
              <w:jc w:val="both"/>
              <w:rPr>
                <w:rStyle w:val="af4"/>
                <w:b w:val="0"/>
                <w:color w:val="auto"/>
                <w:lang w:val="en-US"/>
              </w:rPr>
            </w:pPr>
            <w:r w:rsidRPr="00EB1B55">
              <w:rPr>
                <w:rStyle w:val="af4"/>
                <w:b w:val="0"/>
                <w:color w:val="auto"/>
              </w:rPr>
              <w:t>1.09.202</w:t>
            </w:r>
            <w:r w:rsidRPr="00EB1B55">
              <w:rPr>
                <w:rStyle w:val="af4"/>
                <w:b w:val="0"/>
                <w:color w:val="auto"/>
                <w:lang w:val="en-US"/>
              </w:rPr>
              <w:t>2</w:t>
            </w:r>
            <w:r w:rsidRPr="00EB1B55">
              <w:rPr>
                <w:rStyle w:val="af4"/>
                <w:b w:val="0"/>
                <w:color w:val="auto"/>
              </w:rPr>
              <w:t xml:space="preserve"> - 28.10.202</w:t>
            </w:r>
            <w:r w:rsidRPr="00EB1B55">
              <w:rPr>
                <w:rStyle w:val="af4"/>
                <w:b w:val="0"/>
                <w:color w:val="auto"/>
                <w:lang w:val="en-US"/>
              </w:rPr>
              <w:t>2</w:t>
            </w:r>
          </w:p>
        </w:tc>
      </w:tr>
      <w:tr w:rsidR="00EB1B55" w:rsidRPr="00EB1B55" w:rsidTr="007D4BF7">
        <w:tc>
          <w:tcPr>
            <w:tcW w:w="2658" w:type="dxa"/>
            <w:vMerge/>
          </w:tcPr>
          <w:p w:rsidR="00EB1B55" w:rsidRPr="00EB1B55" w:rsidRDefault="00EB1B55" w:rsidP="001E686C">
            <w:pPr>
              <w:pStyle w:val="style1"/>
              <w:spacing w:before="0" w:beforeAutospacing="0" w:after="0" w:afterAutospacing="0" w:line="276" w:lineRule="auto"/>
              <w:jc w:val="both"/>
              <w:rPr>
                <w:rStyle w:val="af4"/>
                <w:b w:val="0"/>
                <w:color w:val="auto"/>
              </w:rPr>
            </w:pPr>
          </w:p>
        </w:tc>
        <w:tc>
          <w:tcPr>
            <w:tcW w:w="240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2-11 классы</w:t>
            </w:r>
          </w:p>
        </w:tc>
        <w:tc>
          <w:tcPr>
            <w:tcW w:w="4495"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1.09.202</w:t>
            </w:r>
            <w:r w:rsidRPr="00EB1B55">
              <w:rPr>
                <w:rStyle w:val="af4"/>
                <w:b w:val="0"/>
                <w:color w:val="auto"/>
                <w:lang w:val="en-US"/>
              </w:rPr>
              <w:t>2</w:t>
            </w:r>
            <w:r w:rsidRPr="00EB1B55">
              <w:rPr>
                <w:rStyle w:val="af4"/>
                <w:b w:val="0"/>
                <w:color w:val="auto"/>
              </w:rPr>
              <w:t xml:space="preserve"> - 28.10.202</w:t>
            </w:r>
            <w:r w:rsidRPr="00EB1B55">
              <w:rPr>
                <w:rStyle w:val="af4"/>
                <w:b w:val="0"/>
                <w:color w:val="auto"/>
                <w:lang w:val="en-US"/>
              </w:rPr>
              <w:t>2</w:t>
            </w:r>
          </w:p>
        </w:tc>
      </w:tr>
      <w:tr w:rsidR="00EB1B55" w:rsidRPr="00EB1B55" w:rsidTr="007D4BF7">
        <w:tc>
          <w:tcPr>
            <w:tcW w:w="2658" w:type="dxa"/>
            <w:vMerge w:val="restart"/>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 четверть</w:t>
            </w:r>
          </w:p>
        </w:tc>
        <w:tc>
          <w:tcPr>
            <w:tcW w:w="240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 классы</w:t>
            </w:r>
          </w:p>
        </w:tc>
        <w:tc>
          <w:tcPr>
            <w:tcW w:w="4495" w:type="dxa"/>
          </w:tcPr>
          <w:p w:rsidR="00EB1B55" w:rsidRPr="00EB1B55" w:rsidRDefault="00EB1B55" w:rsidP="001E686C">
            <w:pPr>
              <w:pStyle w:val="style1"/>
              <w:spacing w:before="0" w:beforeAutospacing="0" w:after="0" w:afterAutospacing="0" w:line="276" w:lineRule="auto"/>
              <w:jc w:val="both"/>
              <w:rPr>
                <w:rStyle w:val="af4"/>
                <w:b w:val="0"/>
                <w:color w:val="auto"/>
                <w:lang w:val="en-US"/>
              </w:rPr>
            </w:pPr>
            <w:r w:rsidRPr="00EB1B55">
              <w:rPr>
                <w:rStyle w:val="af4"/>
                <w:b w:val="0"/>
                <w:color w:val="auto"/>
              </w:rPr>
              <w:t>7.11.2022 – 27.12.2022</w:t>
            </w:r>
          </w:p>
        </w:tc>
      </w:tr>
      <w:tr w:rsidR="00EB1B55" w:rsidRPr="00EB1B55" w:rsidTr="007D4BF7">
        <w:tc>
          <w:tcPr>
            <w:tcW w:w="2658" w:type="dxa"/>
            <w:vMerge/>
          </w:tcPr>
          <w:p w:rsidR="00EB1B55" w:rsidRPr="00EB1B55" w:rsidRDefault="00EB1B55" w:rsidP="001E686C">
            <w:pPr>
              <w:pStyle w:val="style1"/>
              <w:spacing w:before="0" w:beforeAutospacing="0" w:after="0" w:afterAutospacing="0" w:line="276" w:lineRule="auto"/>
              <w:jc w:val="both"/>
              <w:rPr>
                <w:rStyle w:val="af4"/>
                <w:b w:val="0"/>
                <w:color w:val="auto"/>
              </w:rPr>
            </w:pPr>
          </w:p>
        </w:tc>
        <w:tc>
          <w:tcPr>
            <w:tcW w:w="240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2-11 классы</w:t>
            </w:r>
          </w:p>
        </w:tc>
        <w:tc>
          <w:tcPr>
            <w:tcW w:w="4495"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7.11.2022 – 27.12.2022</w:t>
            </w:r>
          </w:p>
        </w:tc>
      </w:tr>
      <w:tr w:rsidR="00EB1B55" w:rsidRPr="00EB1B55" w:rsidTr="007D4BF7">
        <w:tc>
          <w:tcPr>
            <w:tcW w:w="2658" w:type="dxa"/>
            <w:vMerge w:val="restart"/>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3 четверть</w:t>
            </w:r>
          </w:p>
        </w:tc>
        <w:tc>
          <w:tcPr>
            <w:tcW w:w="240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 классы</w:t>
            </w:r>
          </w:p>
        </w:tc>
        <w:tc>
          <w:tcPr>
            <w:tcW w:w="4495" w:type="dxa"/>
          </w:tcPr>
          <w:p w:rsidR="00EB1B55" w:rsidRPr="00EB1B55" w:rsidRDefault="00EB1B55" w:rsidP="001E686C">
            <w:pPr>
              <w:pStyle w:val="style1"/>
              <w:spacing w:before="0" w:beforeAutospacing="0" w:after="0" w:afterAutospacing="0" w:line="276" w:lineRule="auto"/>
              <w:jc w:val="both"/>
              <w:rPr>
                <w:rStyle w:val="af4"/>
                <w:b w:val="0"/>
                <w:color w:val="auto"/>
                <w:lang w:val="en-US"/>
              </w:rPr>
            </w:pPr>
            <w:r w:rsidRPr="00EB1B55">
              <w:rPr>
                <w:rStyle w:val="af4"/>
                <w:b w:val="0"/>
                <w:color w:val="auto"/>
                <w:lang w:val="en-US"/>
              </w:rPr>
              <w:t xml:space="preserve">                </w:t>
            </w:r>
            <w:r w:rsidRPr="00EB1B55">
              <w:rPr>
                <w:rStyle w:val="af4"/>
                <w:b w:val="0"/>
                <w:color w:val="auto"/>
              </w:rPr>
              <w:t>09.01.2023 –19.02.202</w:t>
            </w:r>
            <w:r w:rsidRPr="00EB1B55">
              <w:rPr>
                <w:rStyle w:val="af4"/>
                <w:b w:val="0"/>
                <w:color w:val="auto"/>
                <w:lang w:val="en-US"/>
              </w:rPr>
              <w:t>3</w:t>
            </w:r>
          </w:p>
          <w:p w:rsidR="00EB1B55" w:rsidRPr="00EB1B55" w:rsidRDefault="00EB1B55" w:rsidP="001E686C">
            <w:pPr>
              <w:pStyle w:val="style1"/>
              <w:spacing w:before="0" w:beforeAutospacing="0" w:after="0" w:afterAutospacing="0" w:line="276" w:lineRule="auto"/>
              <w:jc w:val="both"/>
              <w:rPr>
                <w:rStyle w:val="af4"/>
                <w:b w:val="0"/>
                <w:color w:val="auto"/>
                <w:lang w:val="en-US"/>
              </w:rPr>
            </w:pPr>
            <w:r w:rsidRPr="00EB1B55">
              <w:rPr>
                <w:rStyle w:val="af4"/>
                <w:b w:val="0"/>
                <w:color w:val="auto"/>
              </w:rPr>
              <w:t xml:space="preserve">27.02.2023 – </w:t>
            </w:r>
            <w:r w:rsidRPr="00EB1B55">
              <w:rPr>
                <w:rStyle w:val="af4"/>
                <w:b w:val="0"/>
                <w:color w:val="auto"/>
                <w:lang w:val="en-US"/>
              </w:rPr>
              <w:t>2</w:t>
            </w:r>
            <w:r w:rsidRPr="00EB1B55">
              <w:rPr>
                <w:rStyle w:val="af4"/>
                <w:b w:val="0"/>
                <w:color w:val="auto"/>
              </w:rPr>
              <w:t>4.03.202</w:t>
            </w:r>
            <w:r w:rsidRPr="00EB1B55">
              <w:rPr>
                <w:rStyle w:val="af4"/>
                <w:b w:val="0"/>
                <w:color w:val="auto"/>
                <w:lang w:val="en-US"/>
              </w:rPr>
              <w:t>3</w:t>
            </w:r>
          </w:p>
        </w:tc>
      </w:tr>
      <w:tr w:rsidR="00EB1B55" w:rsidRPr="00EB1B55" w:rsidTr="007D4BF7">
        <w:tc>
          <w:tcPr>
            <w:tcW w:w="2658" w:type="dxa"/>
            <w:vMerge/>
          </w:tcPr>
          <w:p w:rsidR="00EB1B55" w:rsidRPr="00EB1B55" w:rsidRDefault="00EB1B55" w:rsidP="001E686C">
            <w:pPr>
              <w:pStyle w:val="style1"/>
              <w:spacing w:before="0" w:beforeAutospacing="0" w:after="0" w:afterAutospacing="0" w:line="276" w:lineRule="auto"/>
              <w:jc w:val="both"/>
              <w:rPr>
                <w:rStyle w:val="af4"/>
                <w:b w:val="0"/>
                <w:color w:val="auto"/>
              </w:rPr>
            </w:pPr>
          </w:p>
        </w:tc>
        <w:tc>
          <w:tcPr>
            <w:tcW w:w="240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2-11 классы</w:t>
            </w:r>
          </w:p>
        </w:tc>
        <w:tc>
          <w:tcPr>
            <w:tcW w:w="4495" w:type="dxa"/>
          </w:tcPr>
          <w:p w:rsidR="00EB1B55" w:rsidRPr="00EB1B55" w:rsidRDefault="00EB1B55" w:rsidP="001E686C">
            <w:pPr>
              <w:pStyle w:val="style1"/>
              <w:spacing w:before="0" w:beforeAutospacing="0" w:after="0" w:afterAutospacing="0" w:line="276" w:lineRule="auto"/>
              <w:jc w:val="both"/>
              <w:rPr>
                <w:rStyle w:val="af4"/>
                <w:b w:val="0"/>
                <w:color w:val="auto"/>
                <w:lang w:val="en-US"/>
              </w:rPr>
            </w:pPr>
            <w:r w:rsidRPr="00EB1B55">
              <w:rPr>
                <w:rStyle w:val="af4"/>
                <w:b w:val="0"/>
                <w:color w:val="auto"/>
              </w:rPr>
              <w:t>09.01.2023 – 24.03.2023</w:t>
            </w:r>
          </w:p>
        </w:tc>
      </w:tr>
      <w:tr w:rsidR="00EB1B55" w:rsidRPr="00EB1B55" w:rsidTr="007D4BF7">
        <w:tc>
          <w:tcPr>
            <w:tcW w:w="2658" w:type="dxa"/>
            <w:vMerge w:val="restart"/>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4 четверть</w:t>
            </w:r>
          </w:p>
        </w:tc>
        <w:tc>
          <w:tcPr>
            <w:tcW w:w="240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 классы</w:t>
            </w:r>
          </w:p>
        </w:tc>
        <w:tc>
          <w:tcPr>
            <w:tcW w:w="4495" w:type="dxa"/>
          </w:tcPr>
          <w:p w:rsidR="00EB1B55" w:rsidRPr="00EB1B55" w:rsidRDefault="00EB1B55" w:rsidP="001E686C">
            <w:pPr>
              <w:pStyle w:val="style1"/>
              <w:spacing w:before="0" w:beforeAutospacing="0" w:after="0" w:afterAutospacing="0" w:line="276" w:lineRule="auto"/>
              <w:jc w:val="both"/>
              <w:rPr>
                <w:rStyle w:val="af4"/>
                <w:b w:val="0"/>
                <w:color w:val="auto"/>
                <w:lang w:val="en-US"/>
              </w:rPr>
            </w:pPr>
            <w:r w:rsidRPr="00EB1B55">
              <w:rPr>
                <w:rStyle w:val="af4"/>
                <w:b w:val="0"/>
                <w:color w:val="auto"/>
                <w:lang w:val="en-US"/>
              </w:rPr>
              <w:t>0</w:t>
            </w:r>
            <w:r w:rsidRPr="00EB1B55">
              <w:rPr>
                <w:rStyle w:val="af4"/>
                <w:b w:val="0"/>
                <w:color w:val="auto"/>
              </w:rPr>
              <w:t>3.0</w:t>
            </w:r>
            <w:r w:rsidRPr="00EB1B55">
              <w:rPr>
                <w:rStyle w:val="af4"/>
                <w:b w:val="0"/>
                <w:color w:val="auto"/>
                <w:lang w:val="en-US"/>
              </w:rPr>
              <w:t>4</w:t>
            </w:r>
            <w:r w:rsidRPr="00EB1B55">
              <w:rPr>
                <w:rStyle w:val="af4"/>
                <w:b w:val="0"/>
                <w:color w:val="auto"/>
              </w:rPr>
              <w:t>.2023 – 25.05.2023</w:t>
            </w:r>
          </w:p>
        </w:tc>
      </w:tr>
      <w:tr w:rsidR="00EB1B55" w:rsidRPr="00EB1B55" w:rsidTr="007D4BF7">
        <w:tc>
          <w:tcPr>
            <w:tcW w:w="2658" w:type="dxa"/>
            <w:vMerge/>
          </w:tcPr>
          <w:p w:rsidR="00EB1B55" w:rsidRPr="00EB1B55" w:rsidRDefault="00EB1B55" w:rsidP="001E686C">
            <w:pPr>
              <w:pStyle w:val="style1"/>
              <w:spacing w:before="0" w:beforeAutospacing="0" w:after="0" w:afterAutospacing="0" w:line="276" w:lineRule="auto"/>
              <w:jc w:val="both"/>
              <w:rPr>
                <w:rStyle w:val="af4"/>
                <w:b w:val="0"/>
                <w:color w:val="auto"/>
              </w:rPr>
            </w:pPr>
          </w:p>
        </w:tc>
        <w:tc>
          <w:tcPr>
            <w:tcW w:w="240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2-8, 10 классы</w:t>
            </w:r>
          </w:p>
        </w:tc>
        <w:tc>
          <w:tcPr>
            <w:tcW w:w="4495" w:type="dxa"/>
          </w:tcPr>
          <w:p w:rsidR="00EB1B55" w:rsidRPr="00EB1B55" w:rsidRDefault="00EB1B55" w:rsidP="001E686C">
            <w:pPr>
              <w:pStyle w:val="style1"/>
              <w:spacing w:before="0" w:beforeAutospacing="0" w:after="0" w:afterAutospacing="0" w:line="276" w:lineRule="auto"/>
              <w:jc w:val="both"/>
              <w:rPr>
                <w:rStyle w:val="af4"/>
                <w:b w:val="0"/>
                <w:color w:val="auto"/>
                <w:lang w:val="en-US"/>
              </w:rPr>
            </w:pPr>
            <w:r w:rsidRPr="00EB1B55">
              <w:rPr>
                <w:rStyle w:val="af4"/>
                <w:b w:val="0"/>
                <w:color w:val="auto"/>
                <w:lang w:val="en-US"/>
              </w:rPr>
              <w:t>0</w:t>
            </w:r>
            <w:r w:rsidRPr="00EB1B55">
              <w:rPr>
                <w:rStyle w:val="af4"/>
                <w:b w:val="0"/>
                <w:color w:val="auto"/>
              </w:rPr>
              <w:t>3.0</w:t>
            </w:r>
            <w:r w:rsidRPr="00EB1B55">
              <w:rPr>
                <w:rStyle w:val="af4"/>
                <w:b w:val="0"/>
                <w:color w:val="auto"/>
                <w:lang w:val="en-US"/>
              </w:rPr>
              <w:t>4</w:t>
            </w:r>
            <w:r w:rsidRPr="00EB1B55">
              <w:rPr>
                <w:rStyle w:val="af4"/>
                <w:b w:val="0"/>
                <w:color w:val="auto"/>
              </w:rPr>
              <w:t>.2023 – 31.05.2023</w:t>
            </w:r>
          </w:p>
        </w:tc>
      </w:tr>
      <w:tr w:rsidR="00EB1B55" w:rsidRPr="00EB1B55" w:rsidTr="007D4BF7">
        <w:tc>
          <w:tcPr>
            <w:tcW w:w="2658" w:type="dxa"/>
            <w:vMerge/>
          </w:tcPr>
          <w:p w:rsidR="00EB1B55" w:rsidRPr="00EB1B55" w:rsidRDefault="00EB1B55" w:rsidP="001E686C">
            <w:pPr>
              <w:pStyle w:val="style1"/>
              <w:spacing w:before="0" w:beforeAutospacing="0" w:after="0" w:afterAutospacing="0" w:line="276" w:lineRule="auto"/>
              <w:jc w:val="both"/>
              <w:rPr>
                <w:rStyle w:val="af4"/>
                <w:b w:val="0"/>
                <w:color w:val="auto"/>
              </w:rPr>
            </w:pPr>
          </w:p>
        </w:tc>
        <w:tc>
          <w:tcPr>
            <w:tcW w:w="240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9, 11 классы</w:t>
            </w:r>
          </w:p>
        </w:tc>
        <w:tc>
          <w:tcPr>
            <w:tcW w:w="4495" w:type="dxa"/>
          </w:tcPr>
          <w:p w:rsidR="00EB1B55" w:rsidRPr="00EB1B55" w:rsidRDefault="00EB1B55" w:rsidP="001E686C">
            <w:pPr>
              <w:pStyle w:val="style1"/>
              <w:spacing w:before="0" w:beforeAutospacing="0" w:after="0" w:afterAutospacing="0" w:line="276" w:lineRule="auto"/>
              <w:jc w:val="both"/>
              <w:rPr>
                <w:rStyle w:val="af4"/>
                <w:b w:val="0"/>
                <w:color w:val="auto"/>
                <w:lang w:val="en-US"/>
              </w:rPr>
            </w:pPr>
            <w:r w:rsidRPr="00EB1B55">
              <w:rPr>
                <w:rStyle w:val="af4"/>
                <w:b w:val="0"/>
                <w:color w:val="auto"/>
                <w:lang w:val="en-US"/>
              </w:rPr>
              <w:t>0</w:t>
            </w:r>
            <w:r w:rsidRPr="00EB1B55">
              <w:rPr>
                <w:rStyle w:val="af4"/>
                <w:b w:val="0"/>
                <w:color w:val="auto"/>
              </w:rPr>
              <w:t>3.0</w:t>
            </w:r>
            <w:r w:rsidRPr="00EB1B55">
              <w:rPr>
                <w:rStyle w:val="af4"/>
                <w:b w:val="0"/>
                <w:color w:val="auto"/>
                <w:lang w:val="en-US"/>
              </w:rPr>
              <w:t>4</w:t>
            </w:r>
            <w:r w:rsidRPr="00EB1B55">
              <w:rPr>
                <w:rStyle w:val="af4"/>
                <w:b w:val="0"/>
                <w:color w:val="auto"/>
              </w:rPr>
              <w:t>.2023 – 25.05.2023</w:t>
            </w:r>
          </w:p>
        </w:tc>
      </w:tr>
    </w:tbl>
    <w:p w:rsidR="00EB1B55" w:rsidRPr="00EB1B55" w:rsidRDefault="00EB1B55" w:rsidP="00EB1B55">
      <w:pPr>
        <w:pStyle w:val="style1"/>
        <w:spacing w:before="0" w:beforeAutospacing="0" w:after="0" w:afterAutospacing="0" w:line="276" w:lineRule="auto"/>
        <w:jc w:val="both"/>
        <w:rPr>
          <w:rStyle w:val="af4"/>
          <w:color w:val="auto"/>
        </w:rPr>
      </w:pPr>
      <w:r w:rsidRPr="00EB1B55">
        <w:rPr>
          <w:rStyle w:val="af4"/>
          <w:color w:val="auto"/>
        </w:rPr>
        <w:t>III.  Продолжительность  каникул в 2022 – 2023 учебном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968"/>
        <w:gridCol w:w="2812"/>
        <w:gridCol w:w="2390"/>
      </w:tblGrid>
      <w:tr w:rsidR="00EB1B55" w:rsidRPr="00EB1B55" w:rsidTr="001E686C">
        <w:tc>
          <w:tcPr>
            <w:tcW w:w="2392" w:type="dxa"/>
          </w:tcPr>
          <w:p w:rsidR="00EB1B55" w:rsidRPr="00EB1B55" w:rsidRDefault="00EB1B55" w:rsidP="001E686C">
            <w:pPr>
              <w:pStyle w:val="style1"/>
              <w:spacing w:before="0" w:beforeAutospacing="0" w:after="0" w:afterAutospacing="0" w:line="276" w:lineRule="auto"/>
              <w:jc w:val="both"/>
              <w:rPr>
                <w:rStyle w:val="af4"/>
                <w:color w:val="auto"/>
              </w:rPr>
            </w:pPr>
            <w:r w:rsidRPr="00EB1B55">
              <w:rPr>
                <w:rStyle w:val="af4"/>
                <w:color w:val="auto"/>
              </w:rPr>
              <w:t>Каникулы</w:t>
            </w:r>
          </w:p>
        </w:tc>
        <w:tc>
          <w:tcPr>
            <w:tcW w:w="1969" w:type="dxa"/>
          </w:tcPr>
          <w:p w:rsidR="00EB1B55" w:rsidRPr="00EB1B55" w:rsidRDefault="00EB1B55" w:rsidP="001E686C">
            <w:pPr>
              <w:pStyle w:val="style1"/>
              <w:spacing w:before="0" w:beforeAutospacing="0" w:after="0" w:afterAutospacing="0" w:line="276" w:lineRule="auto"/>
              <w:jc w:val="both"/>
              <w:rPr>
                <w:rStyle w:val="af4"/>
                <w:color w:val="auto"/>
              </w:rPr>
            </w:pPr>
            <w:r w:rsidRPr="00EB1B55">
              <w:rPr>
                <w:rStyle w:val="af4"/>
                <w:color w:val="auto"/>
              </w:rPr>
              <w:t>Классы</w:t>
            </w:r>
          </w:p>
        </w:tc>
        <w:tc>
          <w:tcPr>
            <w:tcW w:w="2817" w:type="dxa"/>
          </w:tcPr>
          <w:p w:rsidR="00EB1B55" w:rsidRPr="00EB1B55" w:rsidRDefault="00EB1B55" w:rsidP="001E686C">
            <w:pPr>
              <w:pStyle w:val="style1"/>
              <w:spacing w:before="0" w:beforeAutospacing="0" w:after="0" w:afterAutospacing="0" w:line="276" w:lineRule="auto"/>
              <w:jc w:val="both"/>
              <w:rPr>
                <w:rStyle w:val="af4"/>
                <w:color w:val="auto"/>
              </w:rPr>
            </w:pPr>
            <w:r w:rsidRPr="00EB1B55">
              <w:rPr>
                <w:rStyle w:val="af4"/>
                <w:color w:val="auto"/>
              </w:rPr>
              <w:t>Срок начала и окончания каникул</w:t>
            </w:r>
          </w:p>
        </w:tc>
        <w:tc>
          <w:tcPr>
            <w:tcW w:w="2393" w:type="dxa"/>
          </w:tcPr>
          <w:p w:rsidR="00EB1B55" w:rsidRPr="00EB1B55" w:rsidRDefault="00EB1B55" w:rsidP="001E686C">
            <w:pPr>
              <w:pStyle w:val="style1"/>
              <w:spacing w:before="0" w:beforeAutospacing="0" w:after="0" w:afterAutospacing="0" w:line="276" w:lineRule="auto"/>
              <w:jc w:val="both"/>
              <w:rPr>
                <w:rStyle w:val="af4"/>
                <w:color w:val="auto"/>
              </w:rPr>
            </w:pPr>
            <w:r w:rsidRPr="00EB1B55">
              <w:rPr>
                <w:rStyle w:val="af4"/>
                <w:color w:val="auto"/>
              </w:rPr>
              <w:t>Количество дней</w:t>
            </w:r>
          </w:p>
        </w:tc>
      </w:tr>
      <w:tr w:rsidR="00EB1B55" w:rsidRPr="00EB1B55" w:rsidTr="001E686C">
        <w:tc>
          <w:tcPr>
            <w:tcW w:w="2392" w:type="dxa"/>
            <w:vMerge w:val="restart"/>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Осенние</w:t>
            </w:r>
          </w:p>
        </w:tc>
        <w:tc>
          <w:tcPr>
            <w:tcW w:w="1969"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 классы (пятидневка)</w:t>
            </w:r>
          </w:p>
        </w:tc>
        <w:tc>
          <w:tcPr>
            <w:tcW w:w="281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29.10.2022- 06.11.2022</w:t>
            </w:r>
          </w:p>
        </w:tc>
        <w:tc>
          <w:tcPr>
            <w:tcW w:w="2393"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9</w:t>
            </w:r>
          </w:p>
        </w:tc>
      </w:tr>
      <w:tr w:rsidR="00EB1B55" w:rsidRPr="00EB1B55" w:rsidTr="001E686C">
        <w:tc>
          <w:tcPr>
            <w:tcW w:w="2392" w:type="dxa"/>
            <w:vMerge/>
          </w:tcPr>
          <w:p w:rsidR="00EB1B55" w:rsidRPr="00EB1B55" w:rsidRDefault="00EB1B55" w:rsidP="001E686C">
            <w:pPr>
              <w:pStyle w:val="style1"/>
              <w:spacing w:before="0" w:beforeAutospacing="0" w:after="0" w:afterAutospacing="0" w:line="276" w:lineRule="auto"/>
              <w:jc w:val="both"/>
              <w:rPr>
                <w:rStyle w:val="af4"/>
                <w:b w:val="0"/>
                <w:color w:val="auto"/>
              </w:rPr>
            </w:pPr>
          </w:p>
        </w:tc>
        <w:tc>
          <w:tcPr>
            <w:tcW w:w="1969"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2-11 классы</w:t>
            </w:r>
          </w:p>
        </w:tc>
        <w:tc>
          <w:tcPr>
            <w:tcW w:w="281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29.10.2022- 06.11.2022</w:t>
            </w:r>
          </w:p>
        </w:tc>
        <w:tc>
          <w:tcPr>
            <w:tcW w:w="2393"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9</w:t>
            </w:r>
          </w:p>
        </w:tc>
      </w:tr>
      <w:tr w:rsidR="00EB1B55" w:rsidRPr="00EB1B55" w:rsidTr="001E686C">
        <w:tc>
          <w:tcPr>
            <w:tcW w:w="2392" w:type="dxa"/>
            <w:vMerge w:val="restart"/>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Зимние</w:t>
            </w:r>
          </w:p>
        </w:tc>
        <w:tc>
          <w:tcPr>
            <w:tcW w:w="1969"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 классы (пятидневка)</w:t>
            </w:r>
          </w:p>
        </w:tc>
        <w:tc>
          <w:tcPr>
            <w:tcW w:w="281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28.12.2022 – 08.01.2023</w:t>
            </w:r>
          </w:p>
        </w:tc>
        <w:tc>
          <w:tcPr>
            <w:tcW w:w="2393"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12</w:t>
            </w:r>
          </w:p>
        </w:tc>
      </w:tr>
      <w:tr w:rsidR="00EB1B55" w:rsidRPr="00EB1B55" w:rsidTr="001E686C">
        <w:tc>
          <w:tcPr>
            <w:tcW w:w="2392" w:type="dxa"/>
            <w:vMerge/>
          </w:tcPr>
          <w:p w:rsidR="00EB1B55" w:rsidRPr="00EB1B55" w:rsidRDefault="00EB1B55" w:rsidP="001E686C">
            <w:pPr>
              <w:pStyle w:val="style1"/>
              <w:spacing w:before="0" w:beforeAutospacing="0" w:after="0" w:afterAutospacing="0" w:line="276" w:lineRule="auto"/>
              <w:jc w:val="both"/>
              <w:rPr>
                <w:rStyle w:val="af4"/>
                <w:b w:val="0"/>
                <w:color w:val="auto"/>
              </w:rPr>
            </w:pPr>
          </w:p>
        </w:tc>
        <w:tc>
          <w:tcPr>
            <w:tcW w:w="1969"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2-11 классы</w:t>
            </w:r>
          </w:p>
        </w:tc>
        <w:tc>
          <w:tcPr>
            <w:tcW w:w="281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28.12.2022 – 08.01.2023</w:t>
            </w:r>
          </w:p>
        </w:tc>
        <w:tc>
          <w:tcPr>
            <w:tcW w:w="2393"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12</w:t>
            </w:r>
          </w:p>
        </w:tc>
      </w:tr>
      <w:tr w:rsidR="00EB1B55" w:rsidRPr="00EB1B55" w:rsidTr="001E686C">
        <w:tc>
          <w:tcPr>
            <w:tcW w:w="2392"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Дополнительные каникулы</w:t>
            </w:r>
          </w:p>
        </w:tc>
        <w:tc>
          <w:tcPr>
            <w:tcW w:w="1969"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 классы</w:t>
            </w:r>
          </w:p>
        </w:tc>
        <w:tc>
          <w:tcPr>
            <w:tcW w:w="281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20.02.2023 – 26.02.2023</w:t>
            </w:r>
          </w:p>
          <w:p w:rsidR="00EB1B55" w:rsidRPr="00EB1B55" w:rsidRDefault="00EB1B55" w:rsidP="001E686C">
            <w:pPr>
              <w:pStyle w:val="style1"/>
              <w:spacing w:before="0" w:beforeAutospacing="0" w:after="0" w:afterAutospacing="0" w:line="276" w:lineRule="auto"/>
              <w:jc w:val="both"/>
              <w:rPr>
                <w:rStyle w:val="af4"/>
                <w:b w:val="0"/>
                <w:color w:val="auto"/>
              </w:rPr>
            </w:pPr>
          </w:p>
        </w:tc>
        <w:tc>
          <w:tcPr>
            <w:tcW w:w="2393"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7</w:t>
            </w:r>
          </w:p>
        </w:tc>
      </w:tr>
      <w:tr w:rsidR="00EB1B55" w:rsidRPr="00EB1B55" w:rsidTr="001E686C">
        <w:tc>
          <w:tcPr>
            <w:tcW w:w="2392" w:type="dxa"/>
            <w:vMerge w:val="restart"/>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Весенние</w:t>
            </w:r>
          </w:p>
        </w:tc>
        <w:tc>
          <w:tcPr>
            <w:tcW w:w="1969"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 классы (пятидневка)</w:t>
            </w:r>
          </w:p>
        </w:tc>
        <w:tc>
          <w:tcPr>
            <w:tcW w:w="281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25.03.2023 – 02.04.2023</w:t>
            </w:r>
          </w:p>
        </w:tc>
        <w:tc>
          <w:tcPr>
            <w:tcW w:w="2393"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9</w:t>
            </w:r>
          </w:p>
        </w:tc>
      </w:tr>
      <w:tr w:rsidR="00EB1B55" w:rsidRPr="00EB1B55" w:rsidTr="001E686C">
        <w:tc>
          <w:tcPr>
            <w:tcW w:w="2392" w:type="dxa"/>
            <w:vMerge/>
          </w:tcPr>
          <w:p w:rsidR="00EB1B55" w:rsidRPr="00EB1B55" w:rsidRDefault="00EB1B55" w:rsidP="001E686C">
            <w:pPr>
              <w:pStyle w:val="style1"/>
              <w:spacing w:before="0" w:beforeAutospacing="0" w:after="0" w:afterAutospacing="0" w:line="276" w:lineRule="auto"/>
              <w:jc w:val="both"/>
              <w:rPr>
                <w:rStyle w:val="af4"/>
                <w:b w:val="0"/>
                <w:color w:val="auto"/>
              </w:rPr>
            </w:pPr>
          </w:p>
        </w:tc>
        <w:tc>
          <w:tcPr>
            <w:tcW w:w="1969"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 – 11 классы</w:t>
            </w:r>
          </w:p>
        </w:tc>
        <w:tc>
          <w:tcPr>
            <w:tcW w:w="2817"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25.03.2023 – 02.04.2023</w:t>
            </w:r>
          </w:p>
        </w:tc>
        <w:tc>
          <w:tcPr>
            <w:tcW w:w="2393"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9</w:t>
            </w:r>
          </w:p>
        </w:tc>
      </w:tr>
      <w:tr w:rsidR="00EB1B55" w:rsidRPr="00EB1B55" w:rsidTr="001E686C">
        <w:tc>
          <w:tcPr>
            <w:tcW w:w="2392" w:type="dxa"/>
            <w:vMerge w:val="restart"/>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Итого за учебный год</w:t>
            </w:r>
          </w:p>
        </w:tc>
        <w:tc>
          <w:tcPr>
            <w:tcW w:w="1969"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1 классы (пятидневка)</w:t>
            </w:r>
          </w:p>
        </w:tc>
        <w:tc>
          <w:tcPr>
            <w:tcW w:w="2817" w:type="dxa"/>
          </w:tcPr>
          <w:p w:rsidR="00EB1B55" w:rsidRPr="00EB1B55" w:rsidRDefault="00EB1B55" w:rsidP="001E686C">
            <w:pPr>
              <w:pStyle w:val="style1"/>
              <w:spacing w:before="0" w:beforeAutospacing="0" w:after="0" w:afterAutospacing="0" w:line="276" w:lineRule="auto"/>
              <w:jc w:val="both"/>
              <w:rPr>
                <w:rStyle w:val="af4"/>
                <w:b w:val="0"/>
                <w:color w:val="auto"/>
              </w:rPr>
            </w:pPr>
          </w:p>
        </w:tc>
        <w:tc>
          <w:tcPr>
            <w:tcW w:w="2393"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37</w:t>
            </w:r>
          </w:p>
        </w:tc>
      </w:tr>
      <w:tr w:rsidR="00EB1B55" w:rsidRPr="00EB1B55" w:rsidTr="001E686C">
        <w:tc>
          <w:tcPr>
            <w:tcW w:w="2392" w:type="dxa"/>
            <w:vMerge/>
          </w:tcPr>
          <w:p w:rsidR="00EB1B55" w:rsidRPr="00EB1B55" w:rsidRDefault="00EB1B55" w:rsidP="001E686C">
            <w:pPr>
              <w:pStyle w:val="style1"/>
              <w:spacing w:before="0" w:beforeAutospacing="0" w:after="0" w:afterAutospacing="0" w:line="276" w:lineRule="auto"/>
              <w:jc w:val="both"/>
              <w:rPr>
                <w:rStyle w:val="af4"/>
                <w:b w:val="0"/>
                <w:color w:val="auto"/>
              </w:rPr>
            </w:pPr>
          </w:p>
        </w:tc>
        <w:tc>
          <w:tcPr>
            <w:tcW w:w="1969"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2-11 классы</w:t>
            </w:r>
          </w:p>
        </w:tc>
        <w:tc>
          <w:tcPr>
            <w:tcW w:w="2817" w:type="dxa"/>
          </w:tcPr>
          <w:p w:rsidR="00EB1B55" w:rsidRPr="00EB1B55" w:rsidRDefault="00EB1B55" w:rsidP="001E686C">
            <w:pPr>
              <w:pStyle w:val="style1"/>
              <w:spacing w:before="0" w:beforeAutospacing="0" w:after="0" w:afterAutospacing="0" w:line="276" w:lineRule="auto"/>
              <w:jc w:val="both"/>
              <w:rPr>
                <w:rStyle w:val="af4"/>
                <w:b w:val="0"/>
                <w:color w:val="auto"/>
              </w:rPr>
            </w:pPr>
          </w:p>
        </w:tc>
        <w:tc>
          <w:tcPr>
            <w:tcW w:w="2393" w:type="dxa"/>
          </w:tcPr>
          <w:p w:rsidR="00EB1B55" w:rsidRPr="00EB1B55" w:rsidRDefault="00EB1B55" w:rsidP="001E686C">
            <w:pPr>
              <w:pStyle w:val="style1"/>
              <w:spacing w:before="0" w:beforeAutospacing="0" w:after="0" w:afterAutospacing="0" w:line="276" w:lineRule="auto"/>
              <w:jc w:val="both"/>
              <w:rPr>
                <w:rStyle w:val="af4"/>
                <w:b w:val="0"/>
                <w:color w:val="auto"/>
              </w:rPr>
            </w:pPr>
            <w:r w:rsidRPr="00EB1B55">
              <w:rPr>
                <w:rStyle w:val="af4"/>
                <w:b w:val="0"/>
                <w:color w:val="auto"/>
              </w:rPr>
              <w:t>30</w:t>
            </w:r>
          </w:p>
        </w:tc>
      </w:tr>
    </w:tbl>
    <w:p w:rsidR="00EB1B55" w:rsidRPr="00EB1B55" w:rsidRDefault="00EB1B55" w:rsidP="00EB1B55">
      <w:pPr>
        <w:pStyle w:val="style1"/>
        <w:numPr>
          <w:ilvl w:val="0"/>
          <w:numId w:val="29"/>
        </w:numPr>
        <w:spacing w:before="0" w:beforeAutospacing="0" w:after="0" w:afterAutospacing="0" w:line="276" w:lineRule="auto"/>
        <w:jc w:val="both"/>
        <w:rPr>
          <w:color w:val="auto"/>
        </w:rPr>
      </w:pPr>
      <w:r w:rsidRPr="00EB1B55">
        <w:rPr>
          <w:rStyle w:val="af4"/>
          <w:color w:val="auto"/>
        </w:rPr>
        <w:t>Проведение промежуточной аттестации в переводных классах</w:t>
      </w:r>
    </w:p>
    <w:p w:rsidR="00EB1B55" w:rsidRPr="00EB1B55" w:rsidRDefault="00EB1B55" w:rsidP="00EB1B55">
      <w:pPr>
        <w:pStyle w:val="af2"/>
        <w:spacing w:before="0" w:beforeAutospacing="0" w:after="0" w:afterAutospacing="0" w:line="276" w:lineRule="auto"/>
        <w:jc w:val="both"/>
        <w:rPr>
          <w:rFonts w:ascii="Times New Roman" w:hAnsi="Times New Roman" w:cs="Times New Roman"/>
          <w:color w:val="auto"/>
          <w:sz w:val="24"/>
          <w:szCs w:val="24"/>
        </w:rPr>
      </w:pPr>
      <w:r w:rsidRPr="00EB1B55">
        <w:rPr>
          <w:rFonts w:ascii="Times New Roman" w:hAnsi="Times New Roman" w:cs="Times New Roman"/>
          <w:color w:val="auto"/>
          <w:sz w:val="24"/>
          <w:szCs w:val="24"/>
        </w:rPr>
        <w:t xml:space="preserve">Промежуточная аттестация в 1-11 классах  проводится с </w:t>
      </w:r>
      <w:r w:rsidRPr="00EB1B55">
        <w:rPr>
          <w:rFonts w:ascii="Times New Roman" w:hAnsi="Times New Roman" w:cs="Times New Roman"/>
          <w:color w:val="auto"/>
          <w:sz w:val="24"/>
          <w:szCs w:val="24"/>
          <w:lang w:val="tt-RU"/>
        </w:rPr>
        <w:t>11</w:t>
      </w:r>
      <w:r w:rsidRPr="00EB1B55">
        <w:rPr>
          <w:rFonts w:ascii="Times New Roman" w:hAnsi="Times New Roman" w:cs="Times New Roman"/>
          <w:color w:val="auto"/>
          <w:sz w:val="24"/>
          <w:szCs w:val="24"/>
        </w:rPr>
        <w:t xml:space="preserve">  по </w:t>
      </w:r>
      <w:r w:rsidRPr="00EB1B55">
        <w:rPr>
          <w:rFonts w:ascii="Times New Roman" w:hAnsi="Times New Roman" w:cs="Times New Roman"/>
          <w:color w:val="auto"/>
          <w:sz w:val="24"/>
          <w:szCs w:val="24"/>
          <w:lang w:val="tt-RU"/>
        </w:rPr>
        <w:t>31</w:t>
      </w:r>
      <w:r w:rsidRPr="00EB1B55">
        <w:rPr>
          <w:rFonts w:ascii="Times New Roman" w:hAnsi="Times New Roman" w:cs="Times New Roman"/>
          <w:color w:val="auto"/>
          <w:sz w:val="24"/>
          <w:szCs w:val="24"/>
        </w:rPr>
        <w:t xml:space="preserve"> мая 2023 года без прекращения образовательного процесса.</w:t>
      </w:r>
    </w:p>
    <w:p w:rsidR="00EB1B55" w:rsidRPr="00EB1B55" w:rsidRDefault="00EB1B55" w:rsidP="00EB1B55">
      <w:pPr>
        <w:pStyle w:val="style1"/>
        <w:spacing w:before="0" w:beforeAutospacing="0" w:after="0" w:afterAutospacing="0" w:line="276" w:lineRule="auto"/>
        <w:jc w:val="both"/>
        <w:rPr>
          <w:color w:val="auto"/>
        </w:rPr>
      </w:pPr>
      <w:r w:rsidRPr="00EB1B55">
        <w:rPr>
          <w:rStyle w:val="af4"/>
          <w:color w:val="auto"/>
        </w:rPr>
        <w:t>V. Проведение государственной (итоговой) аттестации в 9, 11 классах</w:t>
      </w:r>
    </w:p>
    <w:p w:rsidR="00EB1B55" w:rsidRPr="00EB1B55" w:rsidRDefault="00EB1B55" w:rsidP="00EB1B55">
      <w:pPr>
        <w:pStyle w:val="af2"/>
        <w:spacing w:before="0" w:beforeAutospacing="0" w:after="0" w:afterAutospacing="0" w:line="276" w:lineRule="auto"/>
        <w:jc w:val="both"/>
        <w:rPr>
          <w:rFonts w:ascii="Times New Roman" w:hAnsi="Times New Roman" w:cs="Times New Roman"/>
          <w:color w:val="auto"/>
          <w:sz w:val="24"/>
          <w:szCs w:val="24"/>
        </w:rPr>
      </w:pPr>
      <w:r w:rsidRPr="00EB1B55">
        <w:rPr>
          <w:rFonts w:ascii="Times New Roman" w:hAnsi="Times New Roman" w:cs="Times New Roman"/>
          <w:color w:val="auto"/>
          <w:sz w:val="24"/>
          <w:szCs w:val="24"/>
        </w:rPr>
        <w:t xml:space="preserve">Срок проведения государственной (итоговой) аттестации выпускников  9,11  классов устанавливается  Министерством Просвещения  Российской Федерации и Министерством образования  и науки Республики Татарстан </w:t>
      </w:r>
    </w:p>
    <w:p w:rsidR="00EB1B55" w:rsidRPr="00EB1B55" w:rsidRDefault="00EB1B55" w:rsidP="00EB1B55">
      <w:pPr>
        <w:pStyle w:val="style1"/>
        <w:spacing w:before="0" w:beforeAutospacing="0" w:after="0" w:afterAutospacing="0" w:line="276" w:lineRule="auto"/>
        <w:jc w:val="both"/>
        <w:rPr>
          <w:color w:val="auto"/>
        </w:rPr>
      </w:pPr>
      <w:r w:rsidRPr="00EB1B55">
        <w:rPr>
          <w:rStyle w:val="af4"/>
          <w:color w:val="auto"/>
        </w:rPr>
        <w:t>VI.  Регламентирование образовательного процесса на неделю</w:t>
      </w:r>
    </w:p>
    <w:p w:rsidR="00AA46C4" w:rsidRDefault="00AA46C4" w:rsidP="00AA46C4">
      <w:pPr>
        <w:widowControl/>
        <w:autoSpaceDE/>
        <w:autoSpaceDN/>
        <w:spacing w:before="120"/>
        <w:rPr>
          <w:sz w:val="24"/>
          <w:szCs w:val="24"/>
          <w:lang w:eastAsia="ru-RU"/>
        </w:rPr>
      </w:pPr>
      <w:r w:rsidRPr="00AA46C4">
        <w:rPr>
          <w:rFonts w:eastAsia="Calibri"/>
          <w:sz w:val="24"/>
          <w:szCs w:val="24"/>
        </w:rPr>
        <w:t>В режиме 5-дневной недели обучаются учащиеся 1-х классов.</w:t>
      </w:r>
      <w:r w:rsidRPr="00AA46C4">
        <w:rPr>
          <w:sz w:val="24"/>
          <w:szCs w:val="24"/>
          <w:lang w:eastAsia="ru-RU"/>
        </w:rPr>
        <w:t xml:space="preserve"> </w:t>
      </w:r>
    </w:p>
    <w:p w:rsidR="00AA46C4" w:rsidRDefault="00AA46C4" w:rsidP="00AA46C4">
      <w:pPr>
        <w:widowControl/>
        <w:autoSpaceDE/>
        <w:autoSpaceDN/>
        <w:spacing w:before="120"/>
        <w:rPr>
          <w:rFonts w:eastAsia="Calibri"/>
          <w:sz w:val="24"/>
          <w:szCs w:val="24"/>
        </w:rPr>
      </w:pPr>
      <w:r w:rsidRPr="00AA46C4">
        <w:rPr>
          <w:sz w:val="24"/>
          <w:szCs w:val="24"/>
          <w:lang w:eastAsia="ru-RU"/>
        </w:rPr>
        <w:t>6-дневная неделя во 2-4 классах, в субботу уроки проводятся дистанционно.</w:t>
      </w:r>
      <w:r w:rsidRPr="00AA46C4">
        <w:rPr>
          <w:rFonts w:eastAsia="Calibri"/>
          <w:sz w:val="24"/>
          <w:szCs w:val="24"/>
        </w:rPr>
        <w:t xml:space="preserve"> </w:t>
      </w:r>
    </w:p>
    <w:p w:rsidR="00AA46C4" w:rsidRPr="00AA46C4" w:rsidRDefault="00AA46C4" w:rsidP="00AA46C4">
      <w:pPr>
        <w:widowControl/>
        <w:autoSpaceDE/>
        <w:autoSpaceDN/>
        <w:spacing w:before="120"/>
        <w:rPr>
          <w:rFonts w:eastAsia="Calibri"/>
          <w:sz w:val="24"/>
          <w:szCs w:val="24"/>
        </w:rPr>
      </w:pPr>
      <w:r w:rsidRPr="00AA46C4">
        <w:rPr>
          <w:rFonts w:eastAsia="Calibri"/>
          <w:sz w:val="24"/>
          <w:szCs w:val="24"/>
        </w:rPr>
        <w:t>С 5 по11 классы  -  6- дневная учебная неделя</w:t>
      </w:r>
    </w:p>
    <w:p w:rsidR="00EB1B55" w:rsidRPr="00EB1B55" w:rsidRDefault="00EB1B55" w:rsidP="00EB1B55">
      <w:pPr>
        <w:pStyle w:val="style1"/>
        <w:spacing w:before="0" w:beforeAutospacing="0" w:after="0" w:afterAutospacing="0" w:line="276" w:lineRule="auto"/>
        <w:jc w:val="both"/>
        <w:rPr>
          <w:rStyle w:val="af4"/>
          <w:color w:val="auto"/>
        </w:rPr>
      </w:pPr>
    </w:p>
    <w:p w:rsidR="00EB1B55" w:rsidRDefault="00EB1B55" w:rsidP="00EB1B55">
      <w:pPr>
        <w:pStyle w:val="style1"/>
        <w:spacing w:before="0" w:beforeAutospacing="0" w:after="0" w:afterAutospacing="0" w:line="276" w:lineRule="auto"/>
        <w:jc w:val="both"/>
        <w:rPr>
          <w:rStyle w:val="af4"/>
          <w:color w:val="auto"/>
        </w:rPr>
      </w:pPr>
      <w:r w:rsidRPr="00EB1B55">
        <w:rPr>
          <w:rStyle w:val="af4"/>
          <w:color w:val="auto"/>
        </w:rPr>
        <w:t>VII. Регламентирование образовательного процесса на день.</w:t>
      </w:r>
    </w:p>
    <w:p w:rsidR="00AA46C4" w:rsidRPr="00AA46C4" w:rsidRDefault="00AA46C4" w:rsidP="00AA46C4">
      <w:pPr>
        <w:pStyle w:val="style1"/>
        <w:spacing w:line="276" w:lineRule="auto"/>
        <w:jc w:val="both"/>
        <w:rPr>
          <w:color w:val="auto"/>
        </w:rPr>
      </w:pPr>
      <w:r>
        <w:rPr>
          <w:b/>
          <w:color w:val="auto"/>
        </w:rPr>
        <w:t xml:space="preserve">       </w:t>
      </w:r>
      <w:r w:rsidRPr="00AA46C4">
        <w:rPr>
          <w:b/>
          <w:color w:val="auto"/>
        </w:rPr>
        <w:t xml:space="preserve"> 1  смена</w:t>
      </w:r>
      <w:r>
        <w:rPr>
          <w:color w:val="auto"/>
        </w:rPr>
        <w:t xml:space="preserve"> </w:t>
      </w:r>
      <w:bookmarkStart w:id="52" w:name="_Hlk128934991"/>
      <w:r>
        <w:rPr>
          <w:color w:val="auto"/>
        </w:rPr>
        <w:t xml:space="preserve">- </w:t>
      </w:r>
      <w:r w:rsidRPr="00AA46C4">
        <w:rPr>
          <w:color w:val="auto"/>
        </w:rPr>
        <w:t>1а, 1б, 1в, 1г, 2а, 4б, 4в,4г, 5а, 5б, 5в, 5г, 5д, 7а, 7б, 7в, 7г,  9а, 9б, 9в, 9г, 10а, 11а</w:t>
      </w:r>
    </w:p>
    <w:bookmarkEnd w:id="52"/>
    <w:p w:rsidR="00AA46C4" w:rsidRPr="00EB1B55" w:rsidRDefault="00AA46C4" w:rsidP="00AA46C4">
      <w:pPr>
        <w:pStyle w:val="style1"/>
        <w:spacing w:before="0" w:beforeAutospacing="0" w:after="0" w:afterAutospacing="0" w:line="276" w:lineRule="auto"/>
        <w:jc w:val="both"/>
        <w:rPr>
          <w:color w:val="auto"/>
        </w:rPr>
      </w:pPr>
      <w:r>
        <w:rPr>
          <w:color w:val="auto"/>
        </w:rPr>
        <w:t xml:space="preserve">        </w:t>
      </w:r>
      <w:r w:rsidRPr="00AA46C4">
        <w:rPr>
          <w:b/>
          <w:color w:val="auto"/>
        </w:rPr>
        <w:t>2 смена -</w:t>
      </w:r>
      <w:r>
        <w:rPr>
          <w:color w:val="auto"/>
        </w:rPr>
        <w:t xml:space="preserve"> </w:t>
      </w:r>
      <w:r w:rsidRPr="00AA46C4">
        <w:rPr>
          <w:color w:val="auto"/>
        </w:rPr>
        <w:t xml:space="preserve"> 2б, 2в, 2г, 3а, 3б, 3в, 3г, 4а,  6а, 6б, 6в, 6г, 8а, 8б, 8в</w:t>
      </w:r>
    </w:p>
    <w:p w:rsidR="00EB1B55" w:rsidRPr="00EB1B55" w:rsidRDefault="00AA46C4" w:rsidP="00EB1B55">
      <w:pPr>
        <w:spacing w:line="276" w:lineRule="auto"/>
        <w:jc w:val="both"/>
        <w:rPr>
          <w:b/>
          <w:sz w:val="24"/>
          <w:szCs w:val="24"/>
        </w:rPr>
      </w:pPr>
      <w:r>
        <w:rPr>
          <w:b/>
          <w:sz w:val="24"/>
          <w:szCs w:val="24"/>
        </w:rPr>
        <w:t xml:space="preserve">     </w:t>
      </w:r>
      <w:r w:rsidR="00EB1B55" w:rsidRPr="00EB1B55">
        <w:rPr>
          <w:sz w:val="24"/>
          <w:szCs w:val="24"/>
        </w:rPr>
        <w:t xml:space="preserve">Начало учебных занятий: 1 смена -  </w:t>
      </w:r>
      <w:r w:rsidR="00EB1B55" w:rsidRPr="00EB1B55">
        <w:rPr>
          <w:b/>
          <w:sz w:val="24"/>
          <w:szCs w:val="24"/>
        </w:rPr>
        <w:t xml:space="preserve">8.00, </w:t>
      </w:r>
      <w:r>
        <w:rPr>
          <w:b/>
          <w:sz w:val="24"/>
          <w:szCs w:val="24"/>
        </w:rPr>
        <w:t xml:space="preserve"> </w:t>
      </w:r>
      <w:r w:rsidR="00EB1B55" w:rsidRPr="00EB1B55">
        <w:rPr>
          <w:b/>
          <w:sz w:val="24"/>
          <w:szCs w:val="24"/>
        </w:rPr>
        <w:t>2 смена -13.</w:t>
      </w:r>
      <w:r w:rsidR="00E72F80">
        <w:rPr>
          <w:b/>
          <w:sz w:val="24"/>
          <w:szCs w:val="24"/>
        </w:rPr>
        <w:t>30</w:t>
      </w:r>
    </w:p>
    <w:p w:rsidR="00EB1B55" w:rsidRPr="00EB1B55" w:rsidRDefault="00AA46C4" w:rsidP="00EB1B55">
      <w:pPr>
        <w:spacing w:line="276" w:lineRule="auto"/>
        <w:jc w:val="both"/>
        <w:rPr>
          <w:b/>
          <w:sz w:val="24"/>
          <w:szCs w:val="24"/>
        </w:rPr>
      </w:pPr>
      <w:r>
        <w:rPr>
          <w:sz w:val="24"/>
          <w:szCs w:val="24"/>
        </w:rPr>
        <w:t xml:space="preserve">      </w:t>
      </w:r>
      <w:r w:rsidR="00EB1B55" w:rsidRPr="00EB1B55">
        <w:rPr>
          <w:sz w:val="24"/>
          <w:szCs w:val="24"/>
        </w:rPr>
        <w:t xml:space="preserve">Продолжительность уроков: </w:t>
      </w:r>
      <w:r w:rsidR="00EB1B55" w:rsidRPr="00EB1B55">
        <w:rPr>
          <w:b/>
          <w:sz w:val="24"/>
          <w:szCs w:val="24"/>
        </w:rPr>
        <w:t>2– 11 классы – 4</w:t>
      </w:r>
      <w:r w:rsidR="008D18F8">
        <w:rPr>
          <w:b/>
          <w:sz w:val="24"/>
          <w:szCs w:val="24"/>
        </w:rPr>
        <w:t xml:space="preserve">0 </w:t>
      </w:r>
      <w:r w:rsidR="00EB1B55" w:rsidRPr="00EB1B55">
        <w:rPr>
          <w:b/>
          <w:sz w:val="24"/>
          <w:szCs w:val="24"/>
        </w:rPr>
        <w:t>мин;</w:t>
      </w:r>
    </w:p>
    <w:p w:rsidR="00EB1B55" w:rsidRPr="00EB1B55" w:rsidRDefault="00EB1B55" w:rsidP="00EB1B55">
      <w:pPr>
        <w:spacing w:line="276" w:lineRule="auto"/>
        <w:ind w:firstLine="708"/>
        <w:jc w:val="both"/>
        <w:rPr>
          <w:b/>
          <w:sz w:val="24"/>
          <w:szCs w:val="24"/>
        </w:rPr>
      </w:pPr>
      <w:r w:rsidRPr="00EB1B55">
        <w:rPr>
          <w:b/>
          <w:sz w:val="24"/>
          <w:szCs w:val="24"/>
        </w:rPr>
        <w:t xml:space="preserve">Расписание звонков для 2-11 классов:   </w:t>
      </w:r>
    </w:p>
    <w:tbl>
      <w:tblPr>
        <w:tblW w:w="7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3118"/>
        <w:gridCol w:w="2836"/>
      </w:tblGrid>
      <w:tr w:rsidR="00EB1B55" w:rsidRPr="00EB1B55" w:rsidTr="001E686C">
        <w:trPr>
          <w:trHeight w:val="320"/>
          <w:jc w:val="center"/>
        </w:trPr>
        <w:tc>
          <w:tcPr>
            <w:tcW w:w="4644" w:type="dxa"/>
            <w:gridSpan w:val="2"/>
          </w:tcPr>
          <w:p w:rsidR="00EB1B55" w:rsidRPr="00EB1B55" w:rsidRDefault="00EB1B55" w:rsidP="001E686C">
            <w:pPr>
              <w:spacing w:line="276" w:lineRule="auto"/>
              <w:jc w:val="both"/>
              <w:rPr>
                <w:b/>
                <w:sz w:val="24"/>
                <w:szCs w:val="24"/>
              </w:rPr>
            </w:pPr>
          </w:p>
        </w:tc>
        <w:tc>
          <w:tcPr>
            <w:tcW w:w="2836" w:type="dxa"/>
          </w:tcPr>
          <w:p w:rsidR="00EB1B55" w:rsidRPr="00EB1B55" w:rsidRDefault="00EB1B55" w:rsidP="001E686C">
            <w:pPr>
              <w:spacing w:line="276" w:lineRule="auto"/>
              <w:jc w:val="both"/>
              <w:rPr>
                <w:b/>
                <w:sz w:val="24"/>
                <w:szCs w:val="24"/>
              </w:rPr>
            </w:pPr>
          </w:p>
        </w:tc>
      </w:tr>
      <w:tr w:rsidR="00EB1B55" w:rsidRPr="00EB1B55" w:rsidTr="001E686C">
        <w:trPr>
          <w:trHeight w:val="320"/>
          <w:jc w:val="center"/>
        </w:trPr>
        <w:tc>
          <w:tcPr>
            <w:tcW w:w="4644" w:type="dxa"/>
            <w:gridSpan w:val="2"/>
          </w:tcPr>
          <w:p w:rsidR="00EB1B55" w:rsidRPr="00EB1B55" w:rsidRDefault="00EB1B55" w:rsidP="001E686C">
            <w:pPr>
              <w:spacing w:line="276" w:lineRule="auto"/>
              <w:jc w:val="both"/>
              <w:rPr>
                <w:b/>
                <w:sz w:val="24"/>
                <w:szCs w:val="24"/>
              </w:rPr>
            </w:pPr>
            <w:r w:rsidRPr="00EB1B55">
              <w:rPr>
                <w:b/>
                <w:sz w:val="24"/>
                <w:szCs w:val="24"/>
              </w:rPr>
              <w:t>1 смена</w:t>
            </w:r>
          </w:p>
        </w:tc>
        <w:tc>
          <w:tcPr>
            <w:tcW w:w="2836" w:type="dxa"/>
          </w:tcPr>
          <w:p w:rsidR="00EB1B55" w:rsidRPr="00AA46C4" w:rsidRDefault="00EB1B55" w:rsidP="001E686C">
            <w:pPr>
              <w:spacing w:line="276" w:lineRule="auto"/>
              <w:jc w:val="both"/>
              <w:rPr>
                <w:b/>
                <w:sz w:val="24"/>
                <w:szCs w:val="24"/>
              </w:rPr>
            </w:pPr>
            <w:r w:rsidRPr="00AA46C4">
              <w:rPr>
                <w:b/>
                <w:sz w:val="24"/>
                <w:szCs w:val="24"/>
              </w:rPr>
              <w:t>2 смена</w:t>
            </w:r>
          </w:p>
        </w:tc>
      </w:tr>
      <w:tr w:rsidR="00EB1B55" w:rsidRPr="00EB1B55" w:rsidTr="001E686C">
        <w:trPr>
          <w:trHeight w:val="320"/>
          <w:jc w:val="center"/>
        </w:trPr>
        <w:tc>
          <w:tcPr>
            <w:tcW w:w="1526" w:type="dxa"/>
          </w:tcPr>
          <w:p w:rsidR="00EB1B55" w:rsidRPr="00EB1B55" w:rsidRDefault="00EB1B55" w:rsidP="001E686C">
            <w:pPr>
              <w:spacing w:line="276" w:lineRule="auto"/>
              <w:jc w:val="both"/>
              <w:rPr>
                <w:sz w:val="24"/>
                <w:szCs w:val="24"/>
              </w:rPr>
            </w:pPr>
            <w:r w:rsidRPr="00EB1B55">
              <w:rPr>
                <w:sz w:val="24"/>
                <w:szCs w:val="24"/>
              </w:rPr>
              <w:t>1-й урок</w:t>
            </w:r>
          </w:p>
        </w:tc>
        <w:tc>
          <w:tcPr>
            <w:tcW w:w="3118" w:type="dxa"/>
          </w:tcPr>
          <w:p w:rsidR="00EB1B55" w:rsidRPr="00EB1B55" w:rsidRDefault="00EB1B55" w:rsidP="001E686C">
            <w:pPr>
              <w:spacing w:line="276" w:lineRule="auto"/>
              <w:jc w:val="both"/>
              <w:rPr>
                <w:sz w:val="24"/>
                <w:szCs w:val="24"/>
              </w:rPr>
            </w:pPr>
            <w:r w:rsidRPr="00EB1B55">
              <w:rPr>
                <w:sz w:val="24"/>
                <w:szCs w:val="24"/>
              </w:rPr>
              <w:t>8.00 – 8.45</w:t>
            </w:r>
          </w:p>
        </w:tc>
        <w:tc>
          <w:tcPr>
            <w:tcW w:w="2836" w:type="dxa"/>
          </w:tcPr>
          <w:p w:rsidR="00EB1B55" w:rsidRPr="00AA46C4" w:rsidRDefault="00EB1B55" w:rsidP="001E686C">
            <w:pPr>
              <w:spacing w:line="276" w:lineRule="auto"/>
              <w:jc w:val="both"/>
              <w:rPr>
                <w:sz w:val="24"/>
                <w:szCs w:val="24"/>
              </w:rPr>
            </w:pPr>
            <w:r w:rsidRPr="00AA46C4">
              <w:rPr>
                <w:sz w:val="24"/>
                <w:szCs w:val="24"/>
              </w:rPr>
              <w:t>13.</w:t>
            </w:r>
            <w:r w:rsidR="00AA46C4">
              <w:rPr>
                <w:sz w:val="24"/>
                <w:szCs w:val="24"/>
              </w:rPr>
              <w:t>30</w:t>
            </w:r>
            <w:r w:rsidRPr="00AA46C4">
              <w:rPr>
                <w:sz w:val="24"/>
                <w:szCs w:val="24"/>
              </w:rPr>
              <w:t>-1</w:t>
            </w:r>
            <w:r w:rsidR="00AA46C4">
              <w:rPr>
                <w:sz w:val="24"/>
                <w:szCs w:val="24"/>
              </w:rPr>
              <w:t>4.10</w:t>
            </w:r>
          </w:p>
        </w:tc>
      </w:tr>
      <w:tr w:rsidR="00EB1B55" w:rsidRPr="00EB1B55" w:rsidTr="001E686C">
        <w:trPr>
          <w:trHeight w:val="336"/>
          <w:jc w:val="center"/>
        </w:trPr>
        <w:tc>
          <w:tcPr>
            <w:tcW w:w="1526" w:type="dxa"/>
          </w:tcPr>
          <w:p w:rsidR="00EB1B55" w:rsidRPr="00EB1B55" w:rsidRDefault="00EB1B55" w:rsidP="001E686C">
            <w:pPr>
              <w:spacing w:line="276" w:lineRule="auto"/>
              <w:jc w:val="both"/>
              <w:rPr>
                <w:sz w:val="24"/>
                <w:szCs w:val="24"/>
              </w:rPr>
            </w:pPr>
            <w:r w:rsidRPr="00EB1B55">
              <w:rPr>
                <w:sz w:val="24"/>
                <w:szCs w:val="24"/>
              </w:rPr>
              <w:t>2-й урок</w:t>
            </w:r>
          </w:p>
        </w:tc>
        <w:tc>
          <w:tcPr>
            <w:tcW w:w="3118" w:type="dxa"/>
          </w:tcPr>
          <w:p w:rsidR="00EB1B55" w:rsidRPr="00EB1B55" w:rsidRDefault="00EB1B55" w:rsidP="001E686C">
            <w:pPr>
              <w:spacing w:line="276" w:lineRule="auto"/>
              <w:jc w:val="both"/>
              <w:rPr>
                <w:sz w:val="24"/>
                <w:szCs w:val="24"/>
              </w:rPr>
            </w:pPr>
            <w:r w:rsidRPr="00EB1B55">
              <w:rPr>
                <w:sz w:val="24"/>
                <w:szCs w:val="24"/>
              </w:rPr>
              <w:t xml:space="preserve">8.55-9.40 </w:t>
            </w:r>
          </w:p>
        </w:tc>
        <w:tc>
          <w:tcPr>
            <w:tcW w:w="2836" w:type="dxa"/>
          </w:tcPr>
          <w:p w:rsidR="00EB1B55" w:rsidRPr="00AA46C4" w:rsidRDefault="00EB1B55" w:rsidP="001E686C">
            <w:pPr>
              <w:spacing w:line="276" w:lineRule="auto"/>
              <w:jc w:val="both"/>
              <w:rPr>
                <w:sz w:val="24"/>
                <w:szCs w:val="24"/>
              </w:rPr>
            </w:pPr>
            <w:r w:rsidRPr="00AA46C4">
              <w:rPr>
                <w:sz w:val="24"/>
                <w:szCs w:val="24"/>
              </w:rPr>
              <w:t>14.</w:t>
            </w:r>
            <w:r w:rsidR="00AA46C4">
              <w:rPr>
                <w:sz w:val="24"/>
                <w:szCs w:val="24"/>
              </w:rPr>
              <w:t xml:space="preserve">30 </w:t>
            </w:r>
            <w:r w:rsidRPr="00AA46C4">
              <w:rPr>
                <w:sz w:val="24"/>
                <w:szCs w:val="24"/>
              </w:rPr>
              <w:t>-1</w:t>
            </w:r>
            <w:r w:rsidR="00AA46C4">
              <w:rPr>
                <w:sz w:val="24"/>
                <w:szCs w:val="24"/>
              </w:rPr>
              <w:t>5.10</w:t>
            </w:r>
          </w:p>
        </w:tc>
      </w:tr>
      <w:tr w:rsidR="00EB1B55" w:rsidRPr="00EB1B55" w:rsidTr="001E686C">
        <w:trPr>
          <w:trHeight w:val="336"/>
          <w:jc w:val="center"/>
        </w:trPr>
        <w:tc>
          <w:tcPr>
            <w:tcW w:w="1526" w:type="dxa"/>
          </w:tcPr>
          <w:p w:rsidR="00EB1B55" w:rsidRPr="00EB1B55" w:rsidRDefault="00EB1B55" w:rsidP="001E686C">
            <w:pPr>
              <w:spacing w:line="276" w:lineRule="auto"/>
              <w:jc w:val="both"/>
              <w:rPr>
                <w:sz w:val="24"/>
                <w:szCs w:val="24"/>
              </w:rPr>
            </w:pPr>
            <w:r w:rsidRPr="00EB1B55">
              <w:rPr>
                <w:sz w:val="24"/>
                <w:szCs w:val="24"/>
              </w:rPr>
              <w:t>3-й урок</w:t>
            </w:r>
          </w:p>
        </w:tc>
        <w:tc>
          <w:tcPr>
            <w:tcW w:w="3118" w:type="dxa"/>
          </w:tcPr>
          <w:p w:rsidR="00EB1B55" w:rsidRPr="00EB1B55" w:rsidRDefault="00EB1B55" w:rsidP="001E686C">
            <w:pPr>
              <w:spacing w:line="276" w:lineRule="auto"/>
              <w:jc w:val="both"/>
              <w:rPr>
                <w:sz w:val="24"/>
                <w:szCs w:val="24"/>
              </w:rPr>
            </w:pPr>
            <w:r w:rsidRPr="00EB1B55">
              <w:rPr>
                <w:sz w:val="24"/>
                <w:szCs w:val="24"/>
              </w:rPr>
              <w:t>9.55-10.40</w:t>
            </w:r>
          </w:p>
        </w:tc>
        <w:tc>
          <w:tcPr>
            <w:tcW w:w="2836" w:type="dxa"/>
          </w:tcPr>
          <w:p w:rsidR="00EB1B55" w:rsidRPr="00AA46C4" w:rsidRDefault="00EB1B55" w:rsidP="001E686C">
            <w:pPr>
              <w:spacing w:line="276" w:lineRule="auto"/>
              <w:jc w:val="both"/>
              <w:rPr>
                <w:sz w:val="24"/>
                <w:szCs w:val="24"/>
              </w:rPr>
            </w:pPr>
            <w:r w:rsidRPr="00AA46C4">
              <w:rPr>
                <w:sz w:val="24"/>
                <w:szCs w:val="24"/>
              </w:rPr>
              <w:t>15.</w:t>
            </w:r>
            <w:r w:rsidR="00AA46C4">
              <w:rPr>
                <w:sz w:val="24"/>
                <w:szCs w:val="24"/>
              </w:rPr>
              <w:t xml:space="preserve">30 </w:t>
            </w:r>
            <w:r w:rsidRPr="00AA46C4">
              <w:rPr>
                <w:sz w:val="24"/>
                <w:szCs w:val="24"/>
              </w:rPr>
              <w:t>-1</w:t>
            </w:r>
            <w:r w:rsidR="00AA46C4">
              <w:rPr>
                <w:sz w:val="24"/>
                <w:szCs w:val="24"/>
              </w:rPr>
              <w:t>6</w:t>
            </w:r>
            <w:r w:rsidRPr="00AA46C4">
              <w:rPr>
                <w:sz w:val="24"/>
                <w:szCs w:val="24"/>
              </w:rPr>
              <w:t>.</w:t>
            </w:r>
            <w:r w:rsidR="00AA46C4">
              <w:rPr>
                <w:sz w:val="24"/>
                <w:szCs w:val="24"/>
              </w:rPr>
              <w:t>1</w:t>
            </w:r>
            <w:r w:rsidRPr="00AA46C4">
              <w:rPr>
                <w:sz w:val="24"/>
                <w:szCs w:val="24"/>
              </w:rPr>
              <w:t>0</w:t>
            </w:r>
          </w:p>
        </w:tc>
      </w:tr>
      <w:tr w:rsidR="00EB1B55" w:rsidRPr="00EB1B55" w:rsidTr="001E686C">
        <w:trPr>
          <w:trHeight w:val="320"/>
          <w:jc w:val="center"/>
        </w:trPr>
        <w:tc>
          <w:tcPr>
            <w:tcW w:w="1526" w:type="dxa"/>
          </w:tcPr>
          <w:p w:rsidR="00EB1B55" w:rsidRPr="00EB1B55" w:rsidRDefault="00EB1B55" w:rsidP="001E686C">
            <w:pPr>
              <w:spacing w:line="276" w:lineRule="auto"/>
              <w:jc w:val="both"/>
              <w:rPr>
                <w:sz w:val="24"/>
                <w:szCs w:val="24"/>
              </w:rPr>
            </w:pPr>
            <w:r w:rsidRPr="00EB1B55">
              <w:rPr>
                <w:sz w:val="24"/>
                <w:szCs w:val="24"/>
              </w:rPr>
              <w:t>4-й урок</w:t>
            </w:r>
          </w:p>
        </w:tc>
        <w:tc>
          <w:tcPr>
            <w:tcW w:w="3118" w:type="dxa"/>
          </w:tcPr>
          <w:p w:rsidR="00EB1B55" w:rsidRPr="00EB1B55" w:rsidRDefault="00EB1B55" w:rsidP="001E686C">
            <w:pPr>
              <w:spacing w:line="276" w:lineRule="auto"/>
              <w:jc w:val="both"/>
              <w:rPr>
                <w:sz w:val="24"/>
                <w:szCs w:val="24"/>
              </w:rPr>
            </w:pPr>
            <w:r w:rsidRPr="00EB1B55">
              <w:rPr>
                <w:sz w:val="24"/>
                <w:szCs w:val="24"/>
              </w:rPr>
              <w:t>11.00-11.45</w:t>
            </w:r>
          </w:p>
        </w:tc>
        <w:tc>
          <w:tcPr>
            <w:tcW w:w="2836" w:type="dxa"/>
          </w:tcPr>
          <w:p w:rsidR="00EB1B55" w:rsidRPr="00AA46C4" w:rsidRDefault="00EB1B55" w:rsidP="001E686C">
            <w:pPr>
              <w:spacing w:line="276" w:lineRule="auto"/>
              <w:jc w:val="both"/>
              <w:rPr>
                <w:sz w:val="24"/>
                <w:szCs w:val="24"/>
              </w:rPr>
            </w:pPr>
            <w:r w:rsidRPr="00AA46C4">
              <w:rPr>
                <w:sz w:val="24"/>
                <w:szCs w:val="24"/>
              </w:rPr>
              <w:t>16.</w:t>
            </w:r>
            <w:r w:rsidR="00AA46C4">
              <w:rPr>
                <w:sz w:val="24"/>
                <w:szCs w:val="24"/>
              </w:rPr>
              <w:t xml:space="preserve">20 </w:t>
            </w:r>
            <w:r w:rsidRPr="00AA46C4">
              <w:rPr>
                <w:sz w:val="24"/>
                <w:szCs w:val="24"/>
              </w:rPr>
              <w:t>-1</w:t>
            </w:r>
            <w:r w:rsidR="00AA46C4">
              <w:rPr>
                <w:sz w:val="24"/>
                <w:szCs w:val="24"/>
              </w:rPr>
              <w:t>7</w:t>
            </w:r>
            <w:r w:rsidRPr="00AA46C4">
              <w:rPr>
                <w:sz w:val="24"/>
                <w:szCs w:val="24"/>
              </w:rPr>
              <w:t>.</w:t>
            </w:r>
            <w:r w:rsidR="00AA46C4">
              <w:rPr>
                <w:sz w:val="24"/>
                <w:szCs w:val="24"/>
              </w:rPr>
              <w:t>00</w:t>
            </w:r>
          </w:p>
        </w:tc>
      </w:tr>
      <w:tr w:rsidR="00EB1B55" w:rsidRPr="00EB1B55" w:rsidTr="001E686C">
        <w:trPr>
          <w:trHeight w:val="320"/>
          <w:jc w:val="center"/>
        </w:trPr>
        <w:tc>
          <w:tcPr>
            <w:tcW w:w="1526" w:type="dxa"/>
          </w:tcPr>
          <w:p w:rsidR="00EB1B55" w:rsidRPr="00EB1B55" w:rsidRDefault="00EB1B55" w:rsidP="001E686C">
            <w:pPr>
              <w:spacing w:line="276" w:lineRule="auto"/>
              <w:jc w:val="both"/>
              <w:rPr>
                <w:sz w:val="24"/>
                <w:szCs w:val="24"/>
              </w:rPr>
            </w:pPr>
            <w:r w:rsidRPr="00EB1B55">
              <w:rPr>
                <w:sz w:val="24"/>
                <w:szCs w:val="24"/>
              </w:rPr>
              <w:t>5-й урок</w:t>
            </w:r>
          </w:p>
        </w:tc>
        <w:tc>
          <w:tcPr>
            <w:tcW w:w="3118" w:type="dxa"/>
          </w:tcPr>
          <w:p w:rsidR="00EB1B55" w:rsidRPr="00EB1B55" w:rsidRDefault="00EB1B55" w:rsidP="001E686C">
            <w:pPr>
              <w:spacing w:line="276" w:lineRule="auto"/>
              <w:jc w:val="both"/>
              <w:rPr>
                <w:sz w:val="24"/>
                <w:szCs w:val="24"/>
              </w:rPr>
            </w:pPr>
            <w:r w:rsidRPr="00EB1B55">
              <w:rPr>
                <w:sz w:val="24"/>
                <w:szCs w:val="24"/>
              </w:rPr>
              <w:t>12.10-12.55</w:t>
            </w:r>
          </w:p>
        </w:tc>
        <w:tc>
          <w:tcPr>
            <w:tcW w:w="2836" w:type="dxa"/>
          </w:tcPr>
          <w:p w:rsidR="00EB1B55" w:rsidRPr="00AA46C4" w:rsidRDefault="00EB1B55" w:rsidP="001E686C">
            <w:pPr>
              <w:spacing w:line="276" w:lineRule="auto"/>
              <w:jc w:val="both"/>
              <w:rPr>
                <w:sz w:val="24"/>
                <w:szCs w:val="24"/>
              </w:rPr>
            </w:pPr>
            <w:r w:rsidRPr="00AA46C4">
              <w:rPr>
                <w:sz w:val="24"/>
                <w:szCs w:val="24"/>
              </w:rPr>
              <w:t>1</w:t>
            </w:r>
            <w:r w:rsidR="00AA46C4">
              <w:rPr>
                <w:sz w:val="24"/>
                <w:szCs w:val="24"/>
              </w:rPr>
              <w:t>7</w:t>
            </w:r>
            <w:r w:rsidRPr="00AA46C4">
              <w:rPr>
                <w:sz w:val="24"/>
                <w:szCs w:val="24"/>
              </w:rPr>
              <w:t>.</w:t>
            </w:r>
            <w:r w:rsidR="00AA46C4">
              <w:rPr>
                <w:sz w:val="24"/>
                <w:szCs w:val="24"/>
              </w:rPr>
              <w:t>1</w:t>
            </w:r>
            <w:r w:rsidRPr="00AA46C4">
              <w:rPr>
                <w:sz w:val="24"/>
                <w:szCs w:val="24"/>
              </w:rPr>
              <w:t>0-17.</w:t>
            </w:r>
            <w:r w:rsidR="008D18F8">
              <w:rPr>
                <w:sz w:val="24"/>
                <w:szCs w:val="24"/>
              </w:rPr>
              <w:t>50</w:t>
            </w:r>
          </w:p>
        </w:tc>
      </w:tr>
      <w:tr w:rsidR="00EB1B55" w:rsidRPr="00EB1B55" w:rsidTr="001E686C">
        <w:trPr>
          <w:trHeight w:val="320"/>
          <w:jc w:val="center"/>
        </w:trPr>
        <w:tc>
          <w:tcPr>
            <w:tcW w:w="1526" w:type="dxa"/>
          </w:tcPr>
          <w:p w:rsidR="00EB1B55" w:rsidRPr="00EB1B55" w:rsidRDefault="00EB1B55" w:rsidP="001E686C">
            <w:pPr>
              <w:spacing w:line="276" w:lineRule="auto"/>
              <w:jc w:val="both"/>
              <w:rPr>
                <w:sz w:val="24"/>
                <w:szCs w:val="24"/>
              </w:rPr>
            </w:pPr>
            <w:r w:rsidRPr="00EB1B55">
              <w:rPr>
                <w:sz w:val="24"/>
                <w:szCs w:val="24"/>
              </w:rPr>
              <w:t xml:space="preserve">6-й урок   </w:t>
            </w:r>
          </w:p>
        </w:tc>
        <w:tc>
          <w:tcPr>
            <w:tcW w:w="3118" w:type="dxa"/>
          </w:tcPr>
          <w:p w:rsidR="00EB1B55" w:rsidRPr="00EB1B55" w:rsidRDefault="00EB1B55" w:rsidP="001E686C">
            <w:pPr>
              <w:spacing w:line="276" w:lineRule="auto"/>
              <w:jc w:val="both"/>
              <w:rPr>
                <w:sz w:val="24"/>
                <w:szCs w:val="24"/>
              </w:rPr>
            </w:pPr>
            <w:r w:rsidRPr="00EB1B55">
              <w:rPr>
                <w:sz w:val="24"/>
                <w:szCs w:val="24"/>
              </w:rPr>
              <w:t>13.05-13.50</w:t>
            </w:r>
          </w:p>
        </w:tc>
        <w:tc>
          <w:tcPr>
            <w:tcW w:w="2836" w:type="dxa"/>
          </w:tcPr>
          <w:p w:rsidR="00EB1B55" w:rsidRPr="00EB1B55" w:rsidRDefault="008D18F8" w:rsidP="001E686C">
            <w:pPr>
              <w:spacing w:line="276" w:lineRule="auto"/>
              <w:jc w:val="both"/>
              <w:rPr>
                <w:sz w:val="24"/>
                <w:szCs w:val="24"/>
                <w:highlight w:val="yellow"/>
              </w:rPr>
            </w:pPr>
            <w:r w:rsidRPr="008D18F8">
              <w:rPr>
                <w:sz w:val="24"/>
                <w:szCs w:val="24"/>
              </w:rPr>
              <w:t>18.00- 18.40</w:t>
            </w:r>
          </w:p>
        </w:tc>
      </w:tr>
      <w:tr w:rsidR="00EB1B55" w:rsidRPr="00EB1B55" w:rsidTr="001E686C">
        <w:trPr>
          <w:trHeight w:val="336"/>
          <w:jc w:val="center"/>
        </w:trPr>
        <w:tc>
          <w:tcPr>
            <w:tcW w:w="1526" w:type="dxa"/>
          </w:tcPr>
          <w:p w:rsidR="00EB1B55" w:rsidRPr="00EB1B55" w:rsidRDefault="00EB1B55" w:rsidP="001E686C">
            <w:pPr>
              <w:spacing w:line="276" w:lineRule="auto"/>
              <w:jc w:val="both"/>
              <w:rPr>
                <w:sz w:val="24"/>
                <w:szCs w:val="24"/>
              </w:rPr>
            </w:pPr>
            <w:r w:rsidRPr="00EB1B55">
              <w:rPr>
                <w:sz w:val="24"/>
                <w:szCs w:val="24"/>
              </w:rPr>
              <w:t>7-й урок</w:t>
            </w:r>
          </w:p>
        </w:tc>
        <w:tc>
          <w:tcPr>
            <w:tcW w:w="3118" w:type="dxa"/>
          </w:tcPr>
          <w:p w:rsidR="00EB1B55" w:rsidRPr="00EB1B55" w:rsidRDefault="00EB1B55" w:rsidP="001E686C">
            <w:pPr>
              <w:spacing w:line="276" w:lineRule="auto"/>
              <w:ind w:left="60"/>
              <w:jc w:val="both"/>
              <w:rPr>
                <w:sz w:val="24"/>
                <w:szCs w:val="24"/>
              </w:rPr>
            </w:pPr>
            <w:r w:rsidRPr="00EB1B55">
              <w:rPr>
                <w:sz w:val="24"/>
                <w:szCs w:val="24"/>
              </w:rPr>
              <w:t>14.00-14.45</w:t>
            </w:r>
          </w:p>
        </w:tc>
        <w:tc>
          <w:tcPr>
            <w:tcW w:w="2836" w:type="dxa"/>
          </w:tcPr>
          <w:p w:rsidR="00EB1B55" w:rsidRPr="00EB1B55" w:rsidRDefault="00EB1B55" w:rsidP="001E686C">
            <w:pPr>
              <w:spacing w:line="276" w:lineRule="auto"/>
              <w:ind w:left="60"/>
              <w:jc w:val="both"/>
              <w:rPr>
                <w:sz w:val="24"/>
                <w:szCs w:val="24"/>
              </w:rPr>
            </w:pPr>
          </w:p>
        </w:tc>
      </w:tr>
      <w:tr w:rsidR="00EB1B55" w:rsidRPr="00EB1B55" w:rsidTr="001E686C">
        <w:trPr>
          <w:trHeight w:val="336"/>
          <w:jc w:val="center"/>
        </w:trPr>
        <w:tc>
          <w:tcPr>
            <w:tcW w:w="1526" w:type="dxa"/>
          </w:tcPr>
          <w:p w:rsidR="00EB1B55" w:rsidRPr="00EB1B55" w:rsidRDefault="00EB1B55" w:rsidP="001E686C">
            <w:pPr>
              <w:spacing w:line="276" w:lineRule="auto"/>
              <w:jc w:val="both"/>
              <w:rPr>
                <w:sz w:val="24"/>
                <w:szCs w:val="24"/>
              </w:rPr>
            </w:pPr>
          </w:p>
        </w:tc>
        <w:tc>
          <w:tcPr>
            <w:tcW w:w="3118" w:type="dxa"/>
          </w:tcPr>
          <w:p w:rsidR="00EB1B55" w:rsidRPr="00EB1B55" w:rsidRDefault="00EB1B55" w:rsidP="001E686C">
            <w:pPr>
              <w:spacing w:line="276" w:lineRule="auto"/>
              <w:ind w:left="60"/>
              <w:jc w:val="both"/>
              <w:rPr>
                <w:sz w:val="24"/>
                <w:szCs w:val="24"/>
              </w:rPr>
            </w:pPr>
          </w:p>
        </w:tc>
        <w:tc>
          <w:tcPr>
            <w:tcW w:w="2836" w:type="dxa"/>
          </w:tcPr>
          <w:p w:rsidR="00EB1B55" w:rsidRPr="00EB1B55" w:rsidRDefault="00EB1B55" w:rsidP="001E686C">
            <w:pPr>
              <w:spacing w:line="276" w:lineRule="auto"/>
              <w:ind w:left="60"/>
              <w:jc w:val="both"/>
              <w:rPr>
                <w:sz w:val="24"/>
                <w:szCs w:val="24"/>
              </w:rPr>
            </w:pPr>
          </w:p>
        </w:tc>
      </w:tr>
    </w:tbl>
    <w:p w:rsidR="00EB1B55" w:rsidRPr="00EB1B55" w:rsidRDefault="00EB1B55" w:rsidP="00EB1B55">
      <w:pPr>
        <w:spacing w:line="276" w:lineRule="auto"/>
        <w:ind w:firstLine="567"/>
        <w:jc w:val="both"/>
        <w:rPr>
          <w:sz w:val="24"/>
          <w:szCs w:val="24"/>
        </w:rPr>
      </w:pPr>
      <w:r w:rsidRPr="00EB1B55">
        <w:rPr>
          <w:sz w:val="24"/>
          <w:szCs w:val="24"/>
        </w:rPr>
        <w:t xml:space="preserve">Образовательная недельная нагрузка распределяется равномерно в течение учебной недели, при этом максимальная допустимая нагрузка в течение дня для обучающихся 1-х классов 4 урока и 1 день в неделю – не более 5 уроков, за счет урока физической культуры. </w:t>
      </w:r>
    </w:p>
    <w:p w:rsidR="00EB1B55" w:rsidRPr="00EB1B55" w:rsidRDefault="00EB1B55" w:rsidP="00EB1B55">
      <w:pPr>
        <w:pStyle w:val="a9"/>
        <w:tabs>
          <w:tab w:val="left" w:pos="851"/>
        </w:tabs>
        <w:spacing w:line="276" w:lineRule="auto"/>
        <w:ind w:left="0" w:firstLine="567"/>
        <w:rPr>
          <w:sz w:val="24"/>
          <w:szCs w:val="24"/>
        </w:rPr>
      </w:pPr>
      <w:r w:rsidRPr="00EB1B55">
        <w:rPr>
          <w:sz w:val="24"/>
          <w:szCs w:val="24"/>
        </w:rPr>
        <w:t>В 1 классах используется «ступенчатый» режим обучения в первом полугодии (в сентябре, октябре – по 3 урока в день по 35 минут каждый, в ноябре-декабре – по 4 урока в день по 35 минут каждый; январь-май – по 4 урока в день по 40 минут каждый).</w:t>
      </w:r>
    </w:p>
    <w:p w:rsidR="00EB1B55" w:rsidRPr="008D18F8" w:rsidRDefault="00EB1B55" w:rsidP="008D18F8">
      <w:pPr>
        <w:pStyle w:val="af5"/>
        <w:spacing w:line="276" w:lineRule="auto"/>
        <w:ind w:firstLine="720"/>
        <w:jc w:val="both"/>
        <w:rPr>
          <w:sz w:val="24"/>
          <w:szCs w:val="24"/>
        </w:rPr>
      </w:pPr>
      <w:r w:rsidRPr="00EB1B55">
        <w:rPr>
          <w:sz w:val="24"/>
          <w:szCs w:val="24"/>
        </w:rPr>
        <w:t>Чтобы выполнить задачу снятия статического напряжения школьников на четвертых уроках используются не классно-урочные, а иные формы организации учебного процесса. В течение восьми недель первой четверти последними часами планируются уроки физической культуры, а также уроки по другим предметам в форме уроков-игр, уроков-театрализаций, уроков-экскурсий,  уроков-импровизаций и т.п.</w:t>
      </w:r>
    </w:p>
    <w:p w:rsidR="00EB1B55" w:rsidRPr="00EB1B55" w:rsidRDefault="00EB1B55" w:rsidP="00EB1B55">
      <w:pPr>
        <w:spacing w:line="276" w:lineRule="auto"/>
        <w:jc w:val="both"/>
        <w:rPr>
          <w:b/>
          <w:sz w:val="24"/>
          <w:szCs w:val="24"/>
        </w:rPr>
      </w:pPr>
    </w:p>
    <w:p w:rsidR="00EB1B55" w:rsidRPr="00EB1B55" w:rsidRDefault="00EB1B55" w:rsidP="00EB1B55">
      <w:pPr>
        <w:spacing w:line="276" w:lineRule="auto"/>
        <w:jc w:val="both"/>
        <w:rPr>
          <w:b/>
          <w:sz w:val="24"/>
          <w:szCs w:val="24"/>
        </w:rPr>
      </w:pPr>
      <w:r w:rsidRPr="00EB1B55">
        <w:rPr>
          <w:b/>
          <w:sz w:val="24"/>
          <w:szCs w:val="24"/>
          <w:lang w:val="en-US"/>
        </w:rPr>
        <w:t>VIII</w:t>
      </w:r>
      <w:r w:rsidRPr="00EB1B55">
        <w:rPr>
          <w:b/>
          <w:sz w:val="24"/>
          <w:szCs w:val="24"/>
        </w:rPr>
        <w:t>. Организация внеурочной деятельности</w:t>
      </w:r>
    </w:p>
    <w:p w:rsidR="00EB1B55" w:rsidRPr="00EB1B55" w:rsidRDefault="00EB1B55" w:rsidP="00EB1B55">
      <w:pPr>
        <w:spacing w:line="276" w:lineRule="auto"/>
        <w:ind w:firstLine="567"/>
        <w:jc w:val="both"/>
        <w:rPr>
          <w:sz w:val="24"/>
          <w:szCs w:val="24"/>
        </w:rPr>
      </w:pPr>
      <w:r w:rsidRPr="00EB1B55">
        <w:rPr>
          <w:sz w:val="24"/>
          <w:szCs w:val="24"/>
        </w:rPr>
        <w:t>Внеурочная деятельность организуется после учебных занятий с  14.15 до 18.00 для обучающихся начального общего образования, которые обучаются в 1 смену; с 8.00 до 13.00 для обучающихся начального общего образования, которые обучаются во 2 смену;  с 15.15 до 18.00 для обучающихся основного общего и среднего общего образования с понедельника по субботу еженедельно. Выбор и количество курсов определяются по протоколу родительского собрания (но не более 10 часов  в неделю). В каникулярное время внеурочная деятельность организуется в форме экскурсий, профильных смен.</w:t>
      </w:r>
    </w:p>
    <w:p w:rsidR="00EB1B55" w:rsidRPr="00EB1B55" w:rsidRDefault="00EB1B55" w:rsidP="00EB1B55">
      <w:pPr>
        <w:spacing w:line="276" w:lineRule="auto"/>
        <w:jc w:val="both"/>
        <w:rPr>
          <w:sz w:val="24"/>
          <w:szCs w:val="24"/>
        </w:rPr>
      </w:pPr>
    </w:p>
    <w:p w:rsidR="00EB1B55" w:rsidRPr="00EB1B55" w:rsidRDefault="00EB1B55" w:rsidP="00EB1B55">
      <w:pPr>
        <w:spacing w:line="276" w:lineRule="auto"/>
        <w:jc w:val="both"/>
        <w:rPr>
          <w:b/>
          <w:sz w:val="24"/>
          <w:szCs w:val="24"/>
        </w:rPr>
      </w:pPr>
      <w:r w:rsidRPr="00EB1B55">
        <w:rPr>
          <w:b/>
          <w:sz w:val="24"/>
          <w:szCs w:val="24"/>
          <w:lang w:val="en-US"/>
        </w:rPr>
        <w:t>IX</w:t>
      </w:r>
      <w:r w:rsidRPr="00EB1B55">
        <w:rPr>
          <w:b/>
          <w:sz w:val="24"/>
          <w:szCs w:val="24"/>
        </w:rPr>
        <w:t xml:space="preserve">. Часы приема педагога-психолога </w:t>
      </w:r>
      <w:r w:rsidR="0063446B">
        <w:rPr>
          <w:b/>
          <w:sz w:val="24"/>
          <w:szCs w:val="24"/>
        </w:rPr>
        <w:t xml:space="preserve">гимназии </w:t>
      </w:r>
      <w:r w:rsidRPr="00EB1B55">
        <w:rPr>
          <w:b/>
          <w:sz w:val="24"/>
          <w:szCs w:val="24"/>
        </w:rPr>
        <w:t>№</w:t>
      </w:r>
      <w:r w:rsidR="0063446B">
        <w:rPr>
          <w:b/>
          <w:sz w:val="24"/>
          <w:szCs w:val="24"/>
        </w:rPr>
        <w:t>174</w:t>
      </w:r>
      <w:r w:rsidRPr="00EB1B55">
        <w:rPr>
          <w:b/>
          <w:sz w:val="24"/>
          <w:szCs w:val="24"/>
        </w:rPr>
        <w:t>.</w:t>
      </w:r>
    </w:p>
    <w:p w:rsidR="00EB1B55" w:rsidRPr="00EB1B55" w:rsidRDefault="00EB1B55" w:rsidP="00EB1B55">
      <w:pPr>
        <w:spacing w:line="276" w:lineRule="auto"/>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1982"/>
        <w:gridCol w:w="5628"/>
      </w:tblGrid>
      <w:tr w:rsidR="00EB1B55" w:rsidRPr="00EB1B55" w:rsidTr="001E686C">
        <w:tc>
          <w:tcPr>
            <w:tcW w:w="1951" w:type="dxa"/>
          </w:tcPr>
          <w:p w:rsidR="00EB1B55" w:rsidRPr="00EB1B55" w:rsidRDefault="00EB1B55" w:rsidP="001E686C">
            <w:pPr>
              <w:spacing w:line="276" w:lineRule="auto"/>
              <w:jc w:val="both"/>
              <w:rPr>
                <w:b/>
                <w:sz w:val="24"/>
                <w:szCs w:val="24"/>
              </w:rPr>
            </w:pPr>
            <w:r w:rsidRPr="00EB1B55">
              <w:rPr>
                <w:b/>
                <w:sz w:val="24"/>
                <w:szCs w:val="24"/>
              </w:rPr>
              <w:t>Дни недели</w:t>
            </w:r>
          </w:p>
        </w:tc>
        <w:tc>
          <w:tcPr>
            <w:tcW w:w="1985" w:type="dxa"/>
          </w:tcPr>
          <w:p w:rsidR="00EB1B55" w:rsidRPr="00EB1B55" w:rsidRDefault="00EB1B55" w:rsidP="001E686C">
            <w:pPr>
              <w:spacing w:line="276" w:lineRule="auto"/>
              <w:jc w:val="both"/>
              <w:rPr>
                <w:b/>
                <w:sz w:val="24"/>
                <w:szCs w:val="24"/>
              </w:rPr>
            </w:pPr>
            <w:r w:rsidRPr="00EB1B55">
              <w:rPr>
                <w:b/>
                <w:sz w:val="24"/>
                <w:szCs w:val="24"/>
              </w:rPr>
              <w:t>Время</w:t>
            </w:r>
          </w:p>
        </w:tc>
        <w:tc>
          <w:tcPr>
            <w:tcW w:w="5635" w:type="dxa"/>
          </w:tcPr>
          <w:p w:rsidR="00EB1B55" w:rsidRPr="00EB1B55" w:rsidRDefault="00EB1B55" w:rsidP="001E686C">
            <w:pPr>
              <w:spacing w:line="276" w:lineRule="auto"/>
              <w:jc w:val="both"/>
              <w:rPr>
                <w:b/>
                <w:sz w:val="24"/>
                <w:szCs w:val="24"/>
              </w:rPr>
            </w:pPr>
            <w:r w:rsidRPr="00EB1B55">
              <w:rPr>
                <w:b/>
                <w:sz w:val="24"/>
                <w:szCs w:val="24"/>
              </w:rPr>
              <w:t>Вид работы</w:t>
            </w:r>
          </w:p>
        </w:tc>
      </w:tr>
      <w:tr w:rsidR="00EB1B55" w:rsidRPr="00EB1B55" w:rsidTr="008D18F8">
        <w:trPr>
          <w:trHeight w:val="1294"/>
        </w:trPr>
        <w:tc>
          <w:tcPr>
            <w:tcW w:w="1951" w:type="dxa"/>
          </w:tcPr>
          <w:p w:rsidR="00EB1B55" w:rsidRPr="00EB1B55" w:rsidRDefault="00EB1B55" w:rsidP="001E686C">
            <w:pPr>
              <w:spacing w:line="276" w:lineRule="auto"/>
              <w:jc w:val="both"/>
              <w:rPr>
                <w:b/>
                <w:sz w:val="24"/>
                <w:szCs w:val="24"/>
              </w:rPr>
            </w:pPr>
            <w:r w:rsidRPr="00EB1B55">
              <w:rPr>
                <w:b/>
                <w:sz w:val="24"/>
                <w:szCs w:val="24"/>
              </w:rPr>
              <w:t>Понедельник</w:t>
            </w:r>
          </w:p>
        </w:tc>
        <w:tc>
          <w:tcPr>
            <w:tcW w:w="1985" w:type="dxa"/>
          </w:tcPr>
          <w:p w:rsidR="00EB1B55" w:rsidRPr="00EB1B55" w:rsidRDefault="00EB1B55" w:rsidP="001E686C">
            <w:pPr>
              <w:spacing w:line="276" w:lineRule="auto"/>
              <w:jc w:val="both"/>
              <w:rPr>
                <w:sz w:val="24"/>
                <w:szCs w:val="24"/>
              </w:rPr>
            </w:pPr>
            <w:r w:rsidRPr="00EB1B55">
              <w:rPr>
                <w:sz w:val="24"/>
                <w:szCs w:val="24"/>
              </w:rPr>
              <w:t>08.00 – 12.00</w:t>
            </w:r>
          </w:p>
          <w:p w:rsidR="00EB1B55" w:rsidRPr="00EB1B55" w:rsidRDefault="00EB1B55" w:rsidP="001E686C">
            <w:pPr>
              <w:spacing w:line="276" w:lineRule="auto"/>
              <w:jc w:val="both"/>
              <w:rPr>
                <w:sz w:val="24"/>
                <w:szCs w:val="24"/>
              </w:rPr>
            </w:pPr>
            <w:r w:rsidRPr="00EB1B55">
              <w:rPr>
                <w:sz w:val="24"/>
                <w:szCs w:val="24"/>
              </w:rPr>
              <w:t>12.00 – 14.00</w:t>
            </w:r>
          </w:p>
          <w:p w:rsidR="00EB1B55" w:rsidRPr="00EB1B55" w:rsidRDefault="00E772F4" w:rsidP="001E686C">
            <w:pPr>
              <w:spacing w:line="276" w:lineRule="auto"/>
              <w:jc w:val="both"/>
              <w:rPr>
                <w:sz w:val="24"/>
                <w:szCs w:val="24"/>
              </w:rPr>
            </w:pPr>
            <w:r>
              <w:rPr>
                <w:sz w:val="24"/>
                <w:szCs w:val="24"/>
              </w:rPr>
              <w:t xml:space="preserve">  </w:t>
            </w:r>
            <w:r w:rsidR="00EB1B55" w:rsidRPr="00EB1B55">
              <w:rPr>
                <w:sz w:val="24"/>
                <w:szCs w:val="24"/>
              </w:rPr>
              <w:t>14.00-16.00</w:t>
            </w:r>
          </w:p>
        </w:tc>
        <w:tc>
          <w:tcPr>
            <w:tcW w:w="5635" w:type="dxa"/>
          </w:tcPr>
          <w:p w:rsidR="00EB1B55" w:rsidRPr="00EB1B55" w:rsidRDefault="00EB1B55" w:rsidP="001E686C">
            <w:pPr>
              <w:spacing w:line="276" w:lineRule="auto"/>
              <w:jc w:val="both"/>
              <w:rPr>
                <w:sz w:val="24"/>
                <w:szCs w:val="24"/>
              </w:rPr>
            </w:pPr>
            <w:r w:rsidRPr="00EB1B55">
              <w:rPr>
                <w:sz w:val="24"/>
                <w:szCs w:val="24"/>
              </w:rPr>
              <w:t>Психодиагностика (индивидуальная/групповая)</w:t>
            </w:r>
          </w:p>
          <w:p w:rsidR="00EB1B55" w:rsidRPr="00EB1B55" w:rsidRDefault="00EB1B55" w:rsidP="001E686C">
            <w:pPr>
              <w:spacing w:line="276" w:lineRule="auto"/>
              <w:jc w:val="both"/>
              <w:rPr>
                <w:sz w:val="24"/>
                <w:szCs w:val="24"/>
              </w:rPr>
            </w:pPr>
            <w:r w:rsidRPr="00EB1B55">
              <w:rPr>
                <w:sz w:val="24"/>
                <w:szCs w:val="24"/>
              </w:rPr>
              <w:t>Обработка результатов и подготовка занятий</w:t>
            </w:r>
          </w:p>
          <w:p w:rsidR="00EB1B55" w:rsidRPr="00EB1B55" w:rsidRDefault="00EB1B55" w:rsidP="001E686C">
            <w:pPr>
              <w:spacing w:line="276" w:lineRule="auto"/>
              <w:jc w:val="both"/>
              <w:rPr>
                <w:sz w:val="24"/>
                <w:szCs w:val="24"/>
              </w:rPr>
            </w:pPr>
            <w:r w:rsidRPr="00EB1B55">
              <w:rPr>
                <w:sz w:val="24"/>
                <w:szCs w:val="24"/>
              </w:rPr>
              <w:t>Работа с обучающимися ( индивидуальные коррекционные и развивающие занятия)</w:t>
            </w:r>
          </w:p>
        </w:tc>
      </w:tr>
      <w:tr w:rsidR="00EB1B55" w:rsidRPr="00EB1B55" w:rsidTr="001E686C">
        <w:trPr>
          <w:trHeight w:val="447"/>
        </w:trPr>
        <w:tc>
          <w:tcPr>
            <w:tcW w:w="1951" w:type="dxa"/>
          </w:tcPr>
          <w:p w:rsidR="00EB1B55" w:rsidRPr="00EB1B55" w:rsidRDefault="00EB1B55" w:rsidP="001E686C">
            <w:pPr>
              <w:spacing w:line="276" w:lineRule="auto"/>
              <w:jc w:val="both"/>
              <w:rPr>
                <w:b/>
                <w:sz w:val="24"/>
                <w:szCs w:val="24"/>
              </w:rPr>
            </w:pPr>
            <w:r w:rsidRPr="00EB1B55">
              <w:rPr>
                <w:b/>
                <w:sz w:val="24"/>
                <w:szCs w:val="24"/>
              </w:rPr>
              <w:t>Вторник</w:t>
            </w:r>
          </w:p>
        </w:tc>
        <w:tc>
          <w:tcPr>
            <w:tcW w:w="1985" w:type="dxa"/>
          </w:tcPr>
          <w:p w:rsidR="00EB1B55" w:rsidRPr="00EB1B55" w:rsidRDefault="00E772F4" w:rsidP="001E686C">
            <w:pPr>
              <w:spacing w:line="276" w:lineRule="auto"/>
              <w:jc w:val="both"/>
              <w:rPr>
                <w:sz w:val="24"/>
                <w:szCs w:val="24"/>
              </w:rPr>
            </w:pPr>
            <w:r>
              <w:rPr>
                <w:sz w:val="24"/>
                <w:szCs w:val="24"/>
              </w:rPr>
              <w:t>09</w:t>
            </w:r>
            <w:r w:rsidR="00EB1B55" w:rsidRPr="00EB1B55">
              <w:rPr>
                <w:sz w:val="24"/>
                <w:szCs w:val="24"/>
              </w:rPr>
              <w:t>.00 – 11.00</w:t>
            </w:r>
          </w:p>
          <w:p w:rsidR="00EB1B55" w:rsidRPr="00EB1B55" w:rsidRDefault="00EB1B55" w:rsidP="001E686C">
            <w:pPr>
              <w:spacing w:line="276" w:lineRule="auto"/>
              <w:jc w:val="both"/>
              <w:rPr>
                <w:sz w:val="24"/>
                <w:szCs w:val="24"/>
              </w:rPr>
            </w:pPr>
          </w:p>
          <w:p w:rsidR="00EB1B55" w:rsidRPr="00EB1B55" w:rsidRDefault="00EB1B55" w:rsidP="001E686C">
            <w:pPr>
              <w:spacing w:line="276" w:lineRule="auto"/>
              <w:jc w:val="both"/>
              <w:rPr>
                <w:sz w:val="24"/>
                <w:szCs w:val="24"/>
              </w:rPr>
            </w:pPr>
            <w:r w:rsidRPr="00EB1B55">
              <w:rPr>
                <w:sz w:val="24"/>
                <w:szCs w:val="24"/>
              </w:rPr>
              <w:t>11.00 – 14.00</w:t>
            </w:r>
          </w:p>
          <w:p w:rsidR="00EB1B55" w:rsidRPr="00EB1B55" w:rsidRDefault="00E772F4" w:rsidP="001E686C">
            <w:pPr>
              <w:spacing w:line="276" w:lineRule="auto"/>
              <w:jc w:val="both"/>
              <w:rPr>
                <w:sz w:val="24"/>
                <w:szCs w:val="24"/>
              </w:rPr>
            </w:pPr>
            <w:r>
              <w:rPr>
                <w:sz w:val="24"/>
                <w:szCs w:val="24"/>
              </w:rPr>
              <w:t>14.00-17</w:t>
            </w:r>
            <w:r w:rsidR="00EB1B55" w:rsidRPr="00EB1B55">
              <w:rPr>
                <w:sz w:val="24"/>
                <w:szCs w:val="24"/>
              </w:rPr>
              <w:t>.00</w:t>
            </w:r>
          </w:p>
        </w:tc>
        <w:tc>
          <w:tcPr>
            <w:tcW w:w="5635" w:type="dxa"/>
          </w:tcPr>
          <w:p w:rsidR="00EB1B55" w:rsidRPr="00EB1B55" w:rsidRDefault="00EB1B55" w:rsidP="001E686C">
            <w:pPr>
              <w:spacing w:line="276" w:lineRule="auto"/>
              <w:jc w:val="both"/>
              <w:rPr>
                <w:sz w:val="24"/>
                <w:szCs w:val="24"/>
              </w:rPr>
            </w:pPr>
            <w:r w:rsidRPr="00EB1B55">
              <w:rPr>
                <w:sz w:val="24"/>
                <w:szCs w:val="24"/>
              </w:rPr>
              <w:t>Работа с обучающимися ( групповые коррекционные и развивающие занятия)</w:t>
            </w:r>
          </w:p>
          <w:p w:rsidR="00EB1B55" w:rsidRPr="00EB1B55" w:rsidRDefault="00EB1B55" w:rsidP="001E686C">
            <w:pPr>
              <w:spacing w:line="276" w:lineRule="auto"/>
              <w:jc w:val="both"/>
              <w:rPr>
                <w:sz w:val="24"/>
                <w:szCs w:val="24"/>
              </w:rPr>
            </w:pPr>
            <w:r w:rsidRPr="00EB1B55">
              <w:rPr>
                <w:sz w:val="24"/>
                <w:szCs w:val="24"/>
              </w:rPr>
              <w:t>Работа с администрацией, учителями (консультации)</w:t>
            </w:r>
          </w:p>
          <w:p w:rsidR="00EB1B55" w:rsidRPr="00EB1B55" w:rsidRDefault="00EB1B55" w:rsidP="001E686C">
            <w:pPr>
              <w:spacing w:line="276" w:lineRule="auto"/>
              <w:jc w:val="both"/>
              <w:rPr>
                <w:sz w:val="24"/>
                <w:szCs w:val="24"/>
              </w:rPr>
            </w:pPr>
            <w:r w:rsidRPr="00EB1B55">
              <w:rPr>
                <w:sz w:val="24"/>
                <w:szCs w:val="24"/>
              </w:rPr>
              <w:t>Обработка результатов и оформление документов</w:t>
            </w:r>
          </w:p>
        </w:tc>
      </w:tr>
      <w:tr w:rsidR="00EB1B55" w:rsidRPr="00EB1B55" w:rsidTr="001E686C">
        <w:trPr>
          <w:trHeight w:val="984"/>
        </w:trPr>
        <w:tc>
          <w:tcPr>
            <w:tcW w:w="1951" w:type="dxa"/>
          </w:tcPr>
          <w:p w:rsidR="00EB1B55" w:rsidRPr="00EB1B55" w:rsidRDefault="00EB1B55" w:rsidP="001E686C">
            <w:pPr>
              <w:spacing w:line="276" w:lineRule="auto"/>
              <w:jc w:val="both"/>
              <w:rPr>
                <w:b/>
                <w:sz w:val="24"/>
                <w:szCs w:val="24"/>
              </w:rPr>
            </w:pPr>
            <w:r w:rsidRPr="00EB1B55">
              <w:rPr>
                <w:b/>
                <w:sz w:val="24"/>
                <w:szCs w:val="24"/>
              </w:rPr>
              <w:t>Четверг</w:t>
            </w:r>
          </w:p>
        </w:tc>
        <w:tc>
          <w:tcPr>
            <w:tcW w:w="1985" w:type="dxa"/>
          </w:tcPr>
          <w:p w:rsidR="00EB1B55" w:rsidRPr="00EB1B55" w:rsidRDefault="00E772F4" w:rsidP="001E686C">
            <w:pPr>
              <w:spacing w:line="276" w:lineRule="auto"/>
              <w:jc w:val="both"/>
              <w:rPr>
                <w:sz w:val="24"/>
                <w:szCs w:val="24"/>
              </w:rPr>
            </w:pPr>
            <w:r>
              <w:rPr>
                <w:sz w:val="24"/>
                <w:szCs w:val="24"/>
              </w:rPr>
              <w:t>09.00-10.</w:t>
            </w:r>
            <w:r w:rsidR="00EB1B55" w:rsidRPr="00EB1B55">
              <w:rPr>
                <w:sz w:val="24"/>
                <w:szCs w:val="24"/>
              </w:rPr>
              <w:t>00</w:t>
            </w:r>
          </w:p>
          <w:p w:rsidR="00EB1B55" w:rsidRPr="00EB1B55" w:rsidRDefault="00EB1B55" w:rsidP="001E686C">
            <w:pPr>
              <w:spacing w:line="276" w:lineRule="auto"/>
              <w:jc w:val="both"/>
              <w:rPr>
                <w:sz w:val="24"/>
                <w:szCs w:val="24"/>
              </w:rPr>
            </w:pPr>
            <w:r w:rsidRPr="00EB1B55">
              <w:rPr>
                <w:sz w:val="24"/>
                <w:szCs w:val="24"/>
              </w:rPr>
              <w:t>10.00 – 13.00</w:t>
            </w:r>
          </w:p>
          <w:p w:rsidR="00EB1B55" w:rsidRPr="00EB1B55" w:rsidRDefault="00EB1B55" w:rsidP="001E686C">
            <w:pPr>
              <w:spacing w:line="276" w:lineRule="auto"/>
              <w:jc w:val="both"/>
              <w:rPr>
                <w:sz w:val="24"/>
                <w:szCs w:val="24"/>
              </w:rPr>
            </w:pPr>
          </w:p>
          <w:p w:rsidR="00EB1B55" w:rsidRPr="00EB1B55" w:rsidRDefault="00EB1B55" w:rsidP="001E686C">
            <w:pPr>
              <w:spacing w:line="276" w:lineRule="auto"/>
              <w:jc w:val="both"/>
              <w:rPr>
                <w:sz w:val="24"/>
                <w:szCs w:val="24"/>
              </w:rPr>
            </w:pPr>
            <w:r w:rsidRPr="00EB1B55">
              <w:rPr>
                <w:sz w:val="24"/>
                <w:szCs w:val="24"/>
              </w:rPr>
              <w:t>13.00-14.00</w:t>
            </w:r>
          </w:p>
          <w:p w:rsidR="00EB1B55" w:rsidRPr="00EB1B55" w:rsidRDefault="00EB1B55" w:rsidP="001E686C">
            <w:pPr>
              <w:spacing w:line="276" w:lineRule="auto"/>
              <w:jc w:val="both"/>
              <w:rPr>
                <w:sz w:val="24"/>
                <w:szCs w:val="24"/>
              </w:rPr>
            </w:pPr>
            <w:r w:rsidRPr="00EB1B55">
              <w:rPr>
                <w:sz w:val="24"/>
                <w:szCs w:val="24"/>
              </w:rPr>
              <w:t>14.00 – 16.00</w:t>
            </w:r>
          </w:p>
          <w:p w:rsidR="00EB1B55" w:rsidRPr="00EB1B55" w:rsidRDefault="00EB1B55" w:rsidP="001E686C">
            <w:pPr>
              <w:spacing w:line="276" w:lineRule="auto"/>
              <w:jc w:val="both"/>
              <w:rPr>
                <w:sz w:val="24"/>
                <w:szCs w:val="24"/>
              </w:rPr>
            </w:pPr>
          </w:p>
          <w:p w:rsidR="00EB1B55" w:rsidRPr="00EB1B55" w:rsidRDefault="00EB1B55" w:rsidP="001E686C">
            <w:pPr>
              <w:spacing w:line="276" w:lineRule="auto"/>
              <w:jc w:val="both"/>
              <w:rPr>
                <w:sz w:val="24"/>
                <w:szCs w:val="24"/>
              </w:rPr>
            </w:pPr>
            <w:r w:rsidRPr="00EB1B55">
              <w:rPr>
                <w:sz w:val="24"/>
                <w:szCs w:val="24"/>
              </w:rPr>
              <w:t>16.00-17.00</w:t>
            </w:r>
          </w:p>
        </w:tc>
        <w:tc>
          <w:tcPr>
            <w:tcW w:w="5635" w:type="dxa"/>
          </w:tcPr>
          <w:p w:rsidR="00EB1B55" w:rsidRPr="00EB1B55" w:rsidRDefault="00EB1B55" w:rsidP="001E686C">
            <w:pPr>
              <w:spacing w:line="276" w:lineRule="auto"/>
              <w:jc w:val="both"/>
              <w:rPr>
                <w:sz w:val="24"/>
                <w:szCs w:val="24"/>
              </w:rPr>
            </w:pPr>
            <w:r w:rsidRPr="00EB1B55">
              <w:rPr>
                <w:sz w:val="24"/>
                <w:szCs w:val="24"/>
              </w:rPr>
              <w:t>Подготовка психологических мероприятий</w:t>
            </w:r>
          </w:p>
          <w:p w:rsidR="00EB1B55" w:rsidRPr="00EB1B55" w:rsidRDefault="00EB1B55" w:rsidP="001E686C">
            <w:pPr>
              <w:spacing w:line="276" w:lineRule="auto"/>
              <w:jc w:val="both"/>
              <w:rPr>
                <w:sz w:val="24"/>
                <w:szCs w:val="24"/>
              </w:rPr>
            </w:pPr>
            <w:r w:rsidRPr="00EB1B55">
              <w:rPr>
                <w:sz w:val="24"/>
                <w:szCs w:val="24"/>
              </w:rPr>
              <w:t>Индивидуальные  и групповые консультации для обучающихся.</w:t>
            </w:r>
          </w:p>
          <w:p w:rsidR="00EB1B55" w:rsidRPr="00EB1B55" w:rsidRDefault="00EB1B55" w:rsidP="001E686C">
            <w:pPr>
              <w:spacing w:line="276" w:lineRule="auto"/>
              <w:jc w:val="both"/>
              <w:rPr>
                <w:sz w:val="24"/>
                <w:szCs w:val="24"/>
              </w:rPr>
            </w:pPr>
            <w:r w:rsidRPr="00EB1B55">
              <w:rPr>
                <w:sz w:val="24"/>
                <w:szCs w:val="24"/>
              </w:rPr>
              <w:t>Экспертная работа</w:t>
            </w:r>
          </w:p>
          <w:p w:rsidR="00EB1B55" w:rsidRPr="00EB1B55" w:rsidRDefault="00EB1B55" w:rsidP="001E686C">
            <w:pPr>
              <w:spacing w:line="276" w:lineRule="auto"/>
              <w:jc w:val="both"/>
              <w:rPr>
                <w:sz w:val="24"/>
                <w:szCs w:val="24"/>
              </w:rPr>
            </w:pPr>
            <w:r w:rsidRPr="00EB1B55">
              <w:rPr>
                <w:sz w:val="24"/>
                <w:szCs w:val="24"/>
              </w:rPr>
              <w:t>Индивидуальные и групповые  консультации для родителей</w:t>
            </w:r>
          </w:p>
          <w:p w:rsidR="00EB1B55" w:rsidRPr="00EB1B55" w:rsidRDefault="00EB1B55" w:rsidP="001E686C">
            <w:pPr>
              <w:spacing w:line="276" w:lineRule="auto"/>
              <w:jc w:val="both"/>
              <w:rPr>
                <w:sz w:val="24"/>
                <w:szCs w:val="24"/>
              </w:rPr>
            </w:pPr>
            <w:r w:rsidRPr="00EB1B55">
              <w:rPr>
                <w:sz w:val="24"/>
                <w:szCs w:val="24"/>
              </w:rPr>
              <w:t>Обработка результатов и оформление документов</w:t>
            </w:r>
          </w:p>
        </w:tc>
      </w:tr>
      <w:tr w:rsidR="00EB1B55" w:rsidRPr="00EB1B55" w:rsidTr="001E686C">
        <w:trPr>
          <w:trHeight w:val="417"/>
        </w:trPr>
        <w:tc>
          <w:tcPr>
            <w:tcW w:w="1951" w:type="dxa"/>
          </w:tcPr>
          <w:p w:rsidR="00EB1B55" w:rsidRPr="00EB1B55" w:rsidRDefault="00EB1B55" w:rsidP="001E686C">
            <w:pPr>
              <w:spacing w:line="276" w:lineRule="auto"/>
              <w:jc w:val="both"/>
              <w:rPr>
                <w:b/>
                <w:sz w:val="24"/>
                <w:szCs w:val="24"/>
              </w:rPr>
            </w:pPr>
            <w:r w:rsidRPr="00EB1B55">
              <w:rPr>
                <w:b/>
                <w:sz w:val="24"/>
                <w:szCs w:val="24"/>
              </w:rPr>
              <w:t>Пятница</w:t>
            </w:r>
          </w:p>
        </w:tc>
        <w:tc>
          <w:tcPr>
            <w:tcW w:w="1985" w:type="dxa"/>
          </w:tcPr>
          <w:p w:rsidR="00EB1B55" w:rsidRDefault="00EB1B55" w:rsidP="001E686C">
            <w:pPr>
              <w:spacing w:line="276" w:lineRule="auto"/>
              <w:jc w:val="both"/>
              <w:rPr>
                <w:sz w:val="24"/>
                <w:szCs w:val="24"/>
              </w:rPr>
            </w:pPr>
            <w:r w:rsidRPr="00EB1B55">
              <w:rPr>
                <w:sz w:val="24"/>
                <w:szCs w:val="24"/>
              </w:rPr>
              <w:t>08.00 – 10.00</w:t>
            </w:r>
          </w:p>
          <w:p w:rsidR="00E772F4" w:rsidRPr="00EB1B55" w:rsidRDefault="00E772F4" w:rsidP="001E686C">
            <w:pPr>
              <w:spacing w:line="276" w:lineRule="auto"/>
              <w:jc w:val="both"/>
              <w:rPr>
                <w:sz w:val="24"/>
                <w:szCs w:val="24"/>
              </w:rPr>
            </w:pPr>
            <w:r>
              <w:rPr>
                <w:sz w:val="24"/>
                <w:szCs w:val="24"/>
              </w:rPr>
              <w:t>10.00- 17.00</w:t>
            </w:r>
          </w:p>
        </w:tc>
        <w:tc>
          <w:tcPr>
            <w:tcW w:w="5635" w:type="dxa"/>
          </w:tcPr>
          <w:p w:rsidR="00EB1B55" w:rsidRDefault="00EB1B55" w:rsidP="001E686C">
            <w:pPr>
              <w:spacing w:line="276" w:lineRule="auto"/>
              <w:jc w:val="both"/>
              <w:rPr>
                <w:sz w:val="24"/>
                <w:szCs w:val="24"/>
              </w:rPr>
            </w:pPr>
            <w:r w:rsidRPr="00EB1B55">
              <w:rPr>
                <w:sz w:val="24"/>
                <w:szCs w:val="24"/>
              </w:rPr>
              <w:t xml:space="preserve"> Методическая работа. </w:t>
            </w:r>
          </w:p>
          <w:p w:rsidR="00E772F4" w:rsidRPr="00EB1B55" w:rsidRDefault="00E772F4" w:rsidP="00E772F4">
            <w:pPr>
              <w:spacing w:line="276" w:lineRule="auto"/>
              <w:jc w:val="both"/>
              <w:rPr>
                <w:sz w:val="24"/>
                <w:szCs w:val="24"/>
              </w:rPr>
            </w:pPr>
            <w:r w:rsidRPr="00EB1B55">
              <w:rPr>
                <w:sz w:val="24"/>
                <w:szCs w:val="24"/>
              </w:rPr>
              <w:t>Индивидуальные  и групповые консультации для обучающихся.</w:t>
            </w:r>
          </w:p>
          <w:p w:rsidR="00E772F4" w:rsidRPr="00EB1B55" w:rsidRDefault="00E772F4" w:rsidP="001E686C">
            <w:pPr>
              <w:spacing w:line="276" w:lineRule="auto"/>
              <w:jc w:val="both"/>
              <w:rPr>
                <w:sz w:val="24"/>
                <w:szCs w:val="24"/>
              </w:rPr>
            </w:pPr>
          </w:p>
        </w:tc>
      </w:tr>
    </w:tbl>
    <w:p w:rsidR="00EB1B55" w:rsidRPr="00EB1B55" w:rsidRDefault="00EB1B55" w:rsidP="00EB1B55">
      <w:pPr>
        <w:spacing w:line="276" w:lineRule="auto"/>
        <w:jc w:val="both"/>
        <w:rPr>
          <w:sz w:val="24"/>
          <w:szCs w:val="24"/>
        </w:rPr>
      </w:pPr>
      <w:r w:rsidRPr="00EB1B55">
        <w:rPr>
          <w:sz w:val="24"/>
          <w:szCs w:val="24"/>
        </w:rPr>
        <w:tab/>
      </w:r>
    </w:p>
    <w:p w:rsidR="00EB1B55" w:rsidRPr="00EB1B55" w:rsidRDefault="008D18F8" w:rsidP="001E686C">
      <w:pPr>
        <w:pStyle w:val="a7"/>
        <w:spacing w:line="276" w:lineRule="auto"/>
        <w:ind w:left="0"/>
      </w:pPr>
      <w:r>
        <w:t xml:space="preserve">      </w:t>
      </w:r>
      <w:r w:rsidR="00EB1B55" w:rsidRPr="00EB1B55">
        <w:t>Продолжительность</w:t>
      </w:r>
      <w:r w:rsidR="00EB1B55" w:rsidRPr="00EB1B55">
        <w:rPr>
          <w:spacing w:val="-2"/>
        </w:rPr>
        <w:t xml:space="preserve"> </w:t>
      </w:r>
      <w:r w:rsidR="00EB1B55" w:rsidRPr="00EB1B55">
        <w:t>учебного</w:t>
      </w:r>
      <w:r w:rsidR="00EB1B55" w:rsidRPr="00EB1B55">
        <w:rPr>
          <w:spacing w:val="-2"/>
        </w:rPr>
        <w:t xml:space="preserve"> </w:t>
      </w:r>
      <w:r w:rsidR="00EB1B55" w:rsidRPr="00EB1B55">
        <w:t>года</w:t>
      </w:r>
      <w:r w:rsidR="00EB1B55" w:rsidRPr="00EB1B55">
        <w:rPr>
          <w:spacing w:val="-3"/>
        </w:rPr>
        <w:t xml:space="preserve"> </w:t>
      </w:r>
      <w:r w:rsidR="00EB1B55" w:rsidRPr="00EB1B55">
        <w:t>в</w:t>
      </w:r>
      <w:r w:rsidR="00EB1B55" w:rsidRPr="00EB1B55">
        <w:rPr>
          <w:spacing w:val="-2"/>
        </w:rPr>
        <w:t xml:space="preserve"> </w:t>
      </w:r>
      <w:r w:rsidR="00EB1B55" w:rsidRPr="00EB1B55">
        <w:t>5-х</w:t>
      </w:r>
      <w:r w:rsidR="00EB1B55" w:rsidRPr="00EB1B55">
        <w:rPr>
          <w:spacing w:val="-2"/>
        </w:rPr>
        <w:t xml:space="preserve"> </w:t>
      </w:r>
      <w:r w:rsidR="00EB1B55" w:rsidRPr="00EB1B55">
        <w:t>–</w:t>
      </w:r>
      <w:r w:rsidR="00EB1B55" w:rsidRPr="00EB1B55">
        <w:rPr>
          <w:spacing w:val="-2"/>
        </w:rPr>
        <w:t xml:space="preserve"> </w:t>
      </w:r>
      <w:r w:rsidR="00EB1B55" w:rsidRPr="00EB1B55">
        <w:t>9-х классах</w:t>
      </w:r>
      <w:r w:rsidR="00EB1B55" w:rsidRPr="00EB1B55">
        <w:rPr>
          <w:spacing w:val="-2"/>
        </w:rPr>
        <w:t xml:space="preserve"> </w:t>
      </w:r>
      <w:r w:rsidR="00EB1B55" w:rsidRPr="00EB1B55">
        <w:t>–</w:t>
      </w:r>
      <w:r w:rsidR="00EB1B55" w:rsidRPr="00EB1B55">
        <w:rPr>
          <w:spacing w:val="-1"/>
        </w:rPr>
        <w:t xml:space="preserve"> </w:t>
      </w:r>
      <w:r w:rsidR="00EB1B55" w:rsidRPr="00EB1B55">
        <w:t>34</w:t>
      </w:r>
      <w:r w:rsidR="00EB1B55" w:rsidRPr="00EB1B55">
        <w:rPr>
          <w:spacing w:val="-2"/>
        </w:rPr>
        <w:t xml:space="preserve"> </w:t>
      </w:r>
      <w:r w:rsidR="00EB1B55" w:rsidRPr="00EB1B55">
        <w:t>недели.</w:t>
      </w:r>
    </w:p>
    <w:p w:rsidR="00EB1B55" w:rsidRPr="00EB1B55" w:rsidRDefault="00EB1B55" w:rsidP="001E686C">
      <w:pPr>
        <w:pStyle w:val="a7"/>
        <w:spacing w:line="276" w:lineRule="auto"/>
        <w:ind w:left="0" w:right="105" w:firstLine="708"/>
      </w:pPr>
      <w:r w:rsidRPr="00EB1B55">
        <w:t>Регламентация</w:t>
      </w:r>
      <w:r w:rsidRPr="00EB1B55">
        <w:rPr>
          <w:spacing w:val="1"/>
        </w:rPr>
        <w:t xml:space="preserve"> </w:t>
      </w:r>
      <w:r w:rsidRPr="00EB1B55">
        <w:t>образовательного</w:t>
      </w:r>
      <w:r w:rsidRPr="00EB1B55">
        <w:rPr>
          <w:spacing w:val="1"/>
        </w:rPr>
        <w:t xml:space="preserve"> </w:t>
      </w:r>
      <w:r w:rsidRPr="00EB1B55">
        <w:t>процесса:</w:t>
      </w:r>
      <w:r w:rsidRPr="00EB1B55">
        <w:rPr>
          <w:spacing w:val="1"/>
        </w:rPr>
        <w:t xml:space="preserve"> </w:t>
      </w:r>
      <w:r w:rsidRPr="00EB1B55">
        <w:t>учебный</w:t>
      </w:r>
      <w:r w:rsidRPr="00EB1B55">
        <w:rPr>
          <w:spacing w:val="1"/>
        </w:rPr>
        <w:t xml:space="preserve"> </w:t>
      </w:r>
      <w:r w:rsidRPr="00EB1B55">
        <w:t>год</w:t>
      </w:r>
      <w:r w:rsidRPr="00EB1B55">
        <w:rPr>
          <w:spacing w:val="1"/>
        </w:rPr>
        <w:t xml:space="preserve"> </w:t>
      </w:r>
      <w:r w:rsidRPr="00EB1B55">
        <w:t>в</w:t>
      </w:r>
      <w:r w:rsidRPr="00EB1B55">
        <w:rPr>
          <w:spacing w:val="1"/>
        </w:rPr>
        <w:t xml:space="preserve"> </w:t>
      </w:r>
      <w:r w:rsidRPr="00EB1B55">
        <w:t>5-9</w:t>
      </w:r>
      <w:r w:rsidRPr="00EB1B55">
        <w:rPr>
          <w:spacing w:val="1"/>
        </w:rPr>
        <w:t xml:space="preserve"> </w:t>
      </w:r>
      <w:r w:rsidRPr="00EB1B55">
        <w:t>классах</w:t>
      </w:r>
      <w:r w:rsidRPr="00EB1B55">
        <w:rPr>
          <w:spacing w:val="1"/>
        </w:rPr>
        <w:t xml:space="preserve"> </w:t>
      </w:r>
      <w:r w:rsidRPr="00EB1B55">
        <w:t>делится</w:t>
      </w:r>
      <w:r w:rsidRPr="00EB1B55">
        <w:rPr>
          <w:spacing w:val="1"/>
        </w:rPr>
        <w:t xml:space="preserve"> </w:t>
      </w:r>
      <w:r w:rsidRPr="00EB1B55">
        <w:t>на</w:t>
      </w:r>
      <w:r w:rsidRPr="00EB1B55">
        <w:rPr>
          <w:spacing w:val="1"/>
        </w:rPr>
        <w:t xml:space="preserve"> </w:t>
      </w:r>
      <w:r w:rsidRPr="00EB1B55">
        <w:t>триместры.</w:t>
      </w:r>
    </w:p>
    <w:p w:rsidR="00EB1B55" w:rsidRPr="00EB1B55" w:rsidRDefault="00EB1B55" w:rsidP="001E686C">
      <w:pPr>
        <w:pStyle w:val="a7"/>
        <w:spacing w:line="276" w:lineRule="auto"/>
        <w:ind w:left="0" w:firstLine="708"/>
      </w:pPr>
      <w:r w:rsidRPr="00EB1B55">
        <w:t>Промежуточная</w:t>
      </w:r>
      <w:r w:rsidRPr="00EB1B55">
        <w:rPr>
          <w:spacing w:val="1"/>
        </w:rPr>
        <w:t xml:space="preserve"> </w:t>
      </w:r>
      <w:r w:rsidRPr="00EB1B55">
        <w:t>аттестация</w:t>
      </w:r>
      <w:r w:rsidRPr="00EB1B55">
        <w:rPr>
          <w:spacing w:val="1"/>
        </w:rPr>
        <w:t xml:space="preserve"> </w:t>
      </w:r>
      <w:r w:rsidRPr="00EB1B55">
        <w:t>обучающихся</w:t>
      </w:r>
      <w:r w:rsidRPr="00EB1B55">
        <w:rPr>
          <w:spacing w:val="1"/>
        </w:rPr>
        <w:t xml:space="preserve"> </w:t>
      </w:r>
      <w:r w:rsidRPr="00EB1B55">
        <w:t>5-9</w:t>
      </w:r>
      <w:r w:rsidRPr="00EB1B55">
        <w:rPr>
          <w:spacing w:val="1"/>
        </w:rPr>
        <w:t xml:space="preserve"> </w:t>
      </w:r>
      <w:r w:rsidRPr="00EB1B55">
        <w:t>классов</w:t>
      </w:r>
      <w:r w:rsidRPr="00EB1B55">
        <w:rPr>
          <w:spacing w:val="1"/>
        </w:rPr>
        <w:t xml:space="preserve"> </w:t>
      </w:r>
      <w:r w:rsidRPr="00EB1B55">
        <w:t>проводится в период</w:t>
      </w:r>
      <w:r w:rsidRPr="00EB1B55">
        <w:rPr>
          <w:spacing w:val="1"/>
        </w:rPr>
        <w:t xml:space="preserve"> </w:t>
      </w:r>
      <w:r w:rsidRPr="00EB1B55">
        <w:t>с</w:t>
      </w:r>
      <w:r w:rsidRPr="00EB1B55">
        <w:rPr>
          <w:spacing w:val="1"/>
        </w:rPr>
        <w:t xml:space="preserve"> </w:t>
      </w:r>
      <w:r w:rsidRPr="00EB1B55">
        <w:t>16.05.2022</w:t>
      </w:r>
      <w:r w:rsidRPr="00EB1B55">
        <w:rPr>
          <w:spacing w:val="1"/>
        </w:rPr>
        <w:t xml:space="preserve"> </w:t>
      </w:r>
      <w:r w:rsidRPr="00EB1B55">
        <w:t>по</w:t>
      </w:r>
      <w:r w:rsidRPr="00EB1B55">
        <w:rPr>
          <w:spacing w:val="-57"/>
        </w:rPr>
        <w:t xml:space="preserve"> </w:t>
      </w:r>
      <w:r w:rsidR="008D18F8">
        <w:rPr>
          <w:spacing w:val="-57"/>
        </w:rPr>
        <w:t xml:space="preserve">      </w:t>
      </w:r>
      <w:r w:rsidRPr="00EB1B55">
        <w:t>24.05.2022.</w:t>
      </w:r>
    </w:p>
    <w:p w:rsidR="00EB1B55" w:rsidRPr="00EB1B55" w:rsidRDefault="008D18F8" w:rsidP="001E686C">
      <w:pPr>
        <w:pStyle w:val="a7"/>
        <w:spacing w:line="276" w:lineRule="auto"/>
        <w:ind w:left="0"/>
      </w:pPr>
      <w:r>
        <w:t xml:space="preserve">   </w:t>
      </w:r>
      <w:r w:rsidR="00EB1B55" w:rsidRPr="00EB1B55">
        <w:t>9</w:t>
      </w:r>
      <w:r w:rsidR="00EB1B55" w:rsidRPr="00EB1B55">
        <w:rPr>
          <w:spacing w:val="-2"/>
        </w:rPr>
        <w:t xml:space="preserve"> </w:t>
      </w:r>
      <w:r w:rsidR="00EB1B55" w:rsidRPr="00EB1B55">
        <w:t>классы</w:t>
      </w:r>
      <w:r w:rsidR="00EB1B55" w:rsidRPr="00EB1B55">
        <w:rPr>
          <w:spacing w:val="-2"/>
        </w:rPr>
        <w:t xml:space="preserve"> </w:t>
      </w:r>
      <w:r w:rsidR="00EB1B55" w:rsidRPr="00EB1B55">
        <w:t>проходят</w:t>
      </w:r>
      <w:r w:rsidR="00EB1B55" w:rsidRPr="00EB1B55">
        <w:rPr>
          <w:spacing w:val="-2"/>
        </w:rPr>
        <w:t xml:space="preserve"> </w:t>
      </w:r>
      <w:r w:rsidR="00EB1B55" w:rsidRPr="00EB1B55">
        <w:t>государственную</w:t>
      </w:r>
      <w:r w:rsidR="00EB1B55" w:rsidRPr="00EB1B55">
        <w:rPr>
          <w:spacing w:val="-1"/>
        </w:rPr>
        <w:t xml:space="preserve"> </w:t>
      </w:r>
      <w:r w:rsidR="00EB1B55" w:rsidRPr="00EB1B55">
        <w:t>итоговую</w:t>
      </w:r>
      <w:r w:rsidR="00EB1B55" w:rsidRPr="00EB1B55">
        <w:rPr>
          <w:spacing w:val="-4"/>
        </w:rPr>
        <w:t xml:space="preserve"> </w:t>
      </w:r>
      <w:r w:rsidR="00EB1B55" w:rsidRPr="00EB1B55">
        <w:t>аттестацию.</w:t>
      </w:r>
    </w:p>
    <w:p w:rsidR="00EB1B55" w:rsidRPr="00EB1B55" w:rsidRDefault="008D18F8" w:rsidP="001E686C">
      <w:pPr>
        <w:pStyle w:val="a7"/>
        <w:spacing w:line="276" w:lineRule="auto"/>
        <w:ind w:left="0"/>
      </w:pPr>
      <w:r>
        <w:t xml:space="preserve">     </w:t>
      </w:r>
      <w:r w:rsidR="00EB1B55" w:rsidRPr="00EB1B55">
        <w:t>Продолжительность</w:t>
      </w:r>
      <w:r w:rsidR="00EB1B55" w:rsidRPr="00EB1B55">
        <w:rPr>
          <w:spacing w:val="-6"/>
        </w:rPr>
        <w:t xml:space="preserve"> </w:t>
      </w:r>
      <w:r w:rsidR="00EB1B55" w:rsidRPr="00EB1B55">
        <w:t>урока:</w:t>
      </w:r>
    </w:p>
    <w:p w:rsidR="00EB1B55" w:rsidRPr="00EB1B55" w:rsidRDefault="008D18F8" w:rsidP="001E686C">
      <w:pPr>
        <w:pStyle w:val="a7"/>
        <w:spacing w:line="276" w:lineRule="auto"/>
        <w:ind w:left="0"/>
      </w:pPr>
      <w:r>
        <w:t xml:space="preserve">     </w:t>
      </w:r>
      <w:r w:rsidR="00EB1B55" w:rsidRPr="00EB1B55">
        <w:t>40</w:t>
      </w:r>
      <w:r w:rsidR="00EB1B55" w:rsidRPr="00EB1B55">
        <w:rPr>
          <w:spacing w:val="-2"/>
        </w:rPr>
        <w:t xml:space="preserve"> </w:t>
      </w:r>
      <w:r w:rsidR="00EB1B55" w:rsidRPr="00EB1B55">
        <w:t>минут –</w:t>
      </w:r>
      <w:r w:rsidR="00EB1B55" w:rsidRPr="00EB1B55">
        <w:rPr>
          <w:spacing w:val="-1"/>
        </w:rPr>
        <w:t xml:space="preserve"> </w:t>
      </w:r>
      <w:r w:rsidR="00EB1B55" w:rsidRPr="00EB1B55">
        <w:t>2-11</w:t>
      </w:r>
      <w:r w:rsidR="00EB1B55" w:rsidRPr="00EB1B55">
        <w:rPr>
          <w:spacing w:val="-1"/>
        </w:rPr>
        <w:t xml:space="preserve"> </w:t>
      </w:r>
      <w:r w:rsidR="00EB1B55" w:rsidRPr="00EB1B55">
        <w:t>классы</w:t>
      </w:r>
      <w:r w:rsidR="00EB1B55" w:rsidRPr="00EB1B55">
        <w:rPr>
          <w:spacing w:val="-2"/>
        </w:rPr>
        <w:t xml:space="preserve"> </w:t>
      </w:r>
      <w:r w:rsidR="00EB1B55" w:rsidRPr="00EB1B55">
        <w:t>(кроме</w:t>
      </w:r>
      <w:r w:rsidR="00EB1B55" w:rsidRPr="00EB1B55">
        <w:rPr>
          <w:spacing w:val="-2"/>
        </w:rPr>
        <w:t xml:space="preserve"> </w:t>
      </w:r>
      <w:r w:rsidR="00EB1B55" w:rsidRPr="00EB1B55">
        <w:t>1</w:t>
      </w:r>
      <w:r w:rsidR="00EB1B55" w:rsidRPr="00EB1B55">
        <w:rPr>
          <w:spacing w:val="-1"/>
        </w:rPr>
        <w:t xml:space="preserve"> </w:t>
      </w:r>
      <w:r w:rsidR="00EB1B55" w:rsidRPr="00EB1B55">
        <w:t>классов);</w:t>
      </w:r>
    </w:p>
    <w:p w:rsidR="001E686C" w:rsidRDefault="00EB1B55" w:rsidP="001E686C">
      <w:pPr>
        <w:pStyle w:val="a7"/>
        <w:tabs>
          <w:tab w:val="left" w:pos="3193"/>
          <w:tab w:val="left" w:pos="4334"/>
          <w:tab w:val="left" w:pos="5294"/>
          <w:tab w:val="left" w:pos="6455"/>
          <w:tab w:val="left" w:pos="8009"/>
          <w:tab w:val="left" w:pos="8417"/>
          <w:tab w:val="left" w:pos="10067"/>
        </w:tabs>
        <w:spacing w:line="276" w:lineRule="auto"/>
        <w:ind w:left="0" w:right="109" w:firstLine="708"/>
      </w:pPr>
      <w:r w:rsidRPr="00EB1B55">
        <w:t>Продолжительность</w:t>
      </w:r>
      <w:r w:rsidRPr="00EB1B55">
        <w:tab/>
        <w:t>пере</w:t>
      </w:r>
      <w:r w:rsidR="001E686C">
        <w:t>мен</w:t>
      </w:r>
      <w:r w:rsidR="001E686C">
        <w:tab/>
        <w:t>между</w:t>
      </w:r>
      <w:r w:rsidR="001E686C">
        <w:tab/>
        <w:t>уроками</w:t>
      </w:r>
      <w:r w:rsidR="001E686C">
        <w:tab/>
        <w:t xml:space="preserve">установлена в </w:t>
      </w:r>
      <w:r w:rsidRPr="00EB1B55">
        <w:t>соответствии</w:t>
      </w:r>
    </w:p>
    <w:p w:rsidR="00EB1B55" w:rsidRPr="00EB1B55" w:rsidRDefault="00EB1B55" w:rsidP="001E686C">
      <w:pPr>
        <w:pStyle w:val="a7"/>
        <w:tabs>
          <w:tab w:val="left" w:pos="0"/>
        </w:tabs>
        <w:spacing w:line="276" w:lineRule="auto"/>
        <w:ind w:left="0" w:right="109" w:firstLine="708"/>
      </w:pPr>
      <w:r w:rsidRPr="00EB1B55">
        <w:tab/>
      </w:r>
      <w:r w:rsidRPr="00EB1B55">
        <w:rPr>
          <w:spacing w:val="-1"/>
        </w:rPr>
        <w:t>с</w:t>
      </w:r>
      <w:r w:rsidRPr="00EB1B55">
        <w:rPr>
          <w:spacing w:val="-57"/>
        </w:rPr>
        <w:t xml:space="preserve"> </w:t>
      </w:r>
      <w:r w:rsidRPr="00EB1B55">
        <w:t>санитарными</w:t>
      </w:r>
      <w:r w:rsidRPr="00EB1B55">
        <w:rPr>
          <w:spacing w:val="1"/>
        </w:rPr>
        <w:t xml:space="preserve"> </w:t>
      </w:r>
      <w:r w:rsidRPr="00EB1B55">
        <w:t>правилами</w:t>
      </w:r>
      <w:r w:rsidRPr="00EB1B55">
        <w:rPr>
          <w:spacing w:val="1"/>
        </w:rPr>
        <w:t xml:space="preserve"> </w:t>
      </w:r>
      <w:r w:rsidRPr="00EB1B55">
        <w:t>и нормами</w:t>
      </w:r>
      <w:r w:rsidRPr="00EB1B55">
        <w:rPr>
          <w:spacing w:val="2"/>
        </w:rPr>
        <w:t xml:space="preserve"> </w:t>
      </w:r>
      <w:r w:rsidRPr="00EB1B55">
        <w:t>СанПиН</w:t>
      </w:r>
      <w:r w:rsidRPr="00EB1B55">
        <w:rPr>
          <w:spacing w:val="-1"/>
        </w:rPr>
        <w:t xml:space="preserve"> </w:t>
      </w:r>
      <w:r w:rsidRPr="00EB1B55">
        <w:t>1.2.3685-21.</w:t>
      </w:r>
    </w:p>
    <w:p w:rsidR="00EB1B55" w:rsidRDefault="00EB1B55" w:rsidP="008D18F8">
      <w:pPr>
        <w:tabs>
          <w:tab w:val="left" w:pos="543"/>
        </w:tabs>
        <w:spacing w:line="276" w:lineRule="auto"/>
        <w:rPr>
          <w:sz w:val="24"/>
          <w:szCs w:val="24"/>
        </w:rPr>
      </w:pPr>
    </w:p>
    <w:p w:rsidR="007D4BF7" w:rsidRDefault="007D4BF7" w:rsidP="008D18F8">
      <w:pPr>
        <w:tabs>
          <w:tab w:val="left" w:pos="543"/>
        </w:tabs>
        <w:spacing w:line="276" w:lineRule="auto"/>
        <w:rPr>
          <w:sz w:val="24"/>
          <w:szCs w:val="24"/>
        </w:rPr>
      </w:pPr>
    </w:p>
    <w:p w:rsidR="00E772F4" w:rsidRDefault="00E772F4" w:rsidP="008D18F8">
      <w:pPr>
        <w:tabs>
          <w:tab w:val="left" w:pos="543"/>
        </w:tabs>
        <w:spacing w:line="276" w:lineRule="auto"/>
        <w:rPr>
          <w:sz w:val="24"/>
          <w:szCs w:val="24"/>
        </w:rPr>
      </w:pPr>
    </w:p>
    <w:p w:rsidR="00E772F4" w:rsidRPr="008D18F8" w:rsidRDefault="00E772F4" w:rsidP="008D18F8">
      <w:pPr>
        <w:tabs>
          <w:tab w:val="left" w:pos="543"/>
        </w:tabs>
        <w:spacing w:line="276" w:lineRule="auto"/>
        <w:rPr>
          <w:sz w:val="24"/>
          <w:szCs w:val="24"/>
        </w:rPr>
      </w:pPr>
    </w:p>
    <w:p w:rsidR="00EB1B55" w:rsidRPr="00EB1B55" w:rsidRDefault="008C6F99" w:rsidP="008C6F99">
      <w:pPr>
        <w:pStyle w:val="2"/>
        <w:tabs>
          <w:tab w:val="left" w:pos="556"/>
        </w:tabs>
        <w:spacing w:line="276" w:lineRule="auto"/>
        <w:ind w:left="555"/>
        <w:rPr>
          <w:sz w:val="24"/>
          <w:szCs w:val="24"/>
        </w:rPr>
      </w:pPr>
      <w:r>
        <w:rPr>
          <w:sz w:val="24"/>
          <w:szCs w:val="24"/>
        </w:rPr>
        <w:t xml:space="preserve">3.3. </w:t>
      </w:r>
      <w:r w:rsidR="00EB1B55" w:rsidRPr="00EB1B55">
        <w:rPr>
          <w:sz w:val="24"/>
          <w:szCs w:val="24"/>
        </w:rPr>
        <w:t>План</w:t>
      </w:r>
      <w:r w:rsidR="00EB1B55" w:rsidRPr="00EB1B55">
        <w:rPr>
          <w:spacing w:val="-2"/>
          <w:sz w:val="24"/>
          <w:szCs w:val="24"/>
        </w:rPr>
        <w:t xml:space="preserve"> </w:t>
      </w:r>
      <w:r w:rsidR="00EB1B55" w:rsidRPr="00EB1B55">
        <w:rPr>
          <w:sz w:val="24"/>
          <w:szCs w:val="24"/>
        </w:rPr>
        <w:t>внеурочной</w:t>
      </w:r>
      <w:r w:rsidR="00EB1B55" w:rsidRPr="00EB1B55">
        <w:rPr>
          <w:spacing w:val="-4"/>
          <w:sz w:val="24"/>
          <w:szCs w:val="24"/>
        </w:rPr>
        <w:t xml:space="preserve"> </w:t>
      </w:r>
      <w:r w:rsidR="00EB1B55" w:rsidRPr="00EB1B55">
        <w:rPr>
          <w:sz w:val="24"/>
          <w:szCs w:val="24"/>
        </w:rPr>
        <w:t>деятельности</w:t>
      </w:r>
      <w:r w:rsidR="00EB1B55" w:rsidRPr="00EB1B55">
        <w:rPr>
          <w:spacing w:val="-3"/>
          <w:sz w:val="24"/>
          <w:szCs w:val="24"/>
        </w:rPr>
        <w:t xml:space="preserve"> </w:t>
      </w:r>
      <w:r w:rsidR="00EB1B55" w:rsidRPr="00EB1B55">
        <w:rPr>
          <w:sz w:val="24"/>
          <w:szCs w:val="24"/>
        </w:rPr>
        <w:t>МБОУ</w:t>
      </w:r>
      <w:r w:rsidR="00EB1B55" w:rsidRPr="00EB1B55">
        <w:rPr>
          <w:spacing w:val="41"/>
          <w:sz w:val="24"/>
          <w:szCs w:val="24"/>
        </w:rPr>
        <w:t xml:space="preserve"> </w:t>
      </w:r>
      <w:r w:rsidR="00EB1B55" w:rsidRPr="00EB1B55">
        <w:rPr>
          <w:sz w:val="24"/>
          <w:szCs w:val="24"/>
        </w:rPr>
        <w:t>«</w:t>
      </w:r>
      <w:r w:rsidR="0063446B">
        <w:rPr>
          <w:sz w:val="24"/>
          <w:szCs w:val="24"/>
        </w:rPr>
        <w:t>Гимназия №174</w:t>
      </w:r>
      <w:r w:rsidR="00EB1B55" w:rsidRPr="00EB1B55">
        <w:rPr>
          <w:sz w:val="24"/>
          <w:szCs w:val="24"/>
        </w:rPr>
        <w:t>»</w:t>
      </w:r>
    </w:p>
    <w:p w:rsidR="00EB1B55" w:rsidRPr="00EB1B55" w:rsidRDefault="00EB1B55" w:rsidP="00EB1B55">
      <w:pPr>
        <w:pStyle w:val="a7"/>
        <w:spacing w:line="276" w:lineRule="auto"/>
        <w:ind w:left="0"/>
        <w:rPr>
          <w:b/>
        </w:rPr>
      </w:pPr>
    </w:p>
    <w:p w:rsidR="00EB1B55" w:rsidRPr="00EB1B55" w:rsidRDefault="00EB1B55" w:rsidP="00EB1B55">
      <w:pPr>
        <w:pStyle w:val="a7"/>
        <w:spacing w:line="276" w:lineRule="auto"/>
        <w:ind w:left="102" w:right="106" w:firstLine="707"/>
      </w:pPr>
      <w:r w:rsidRPr="00EB1B55">
        <w:t>Под</w:t>
      </w:r>
      <w:r w:rsidRPr="00EB1B55">
        <w:rPr>
          <w:spacing w:val="1"/>
        </w:rPr>
        <w:t xml:space="preserve"> </w:t>
      </w:r>
      <w:r w:rsidRPr="00EB1B55">
        <w:t>внеурочной</w:t>
      </w:r>
      <w:r w:rsidRPr="00EB1B55">
        <w:rPr>
          <w:spacing w:val="1"/>
        </w:rPr>
        <w:t xml:space="preserve"> </w:t>
      </w:r>
      <w:r w:rsidRPr="00EB1B55">
        <w:t>деятельностью</w:t>
      </w:r>
      <w:r w:rsidRPr="00EB1B55">
        <w:rPr>
          <w:spacing w:val="1"/>
        </w:rPr>
        <w:t xml:space="preserve"> </w:t>
      </w:r>
      <w:r w:rsidRPr="00EB1B55">
        <w:t>понимается</w:t>
      </w:r>
      <w:r w:rsidRPr="00EB1B55">
        <w:rPr>
          <w:spacing w:val="1"/>
        </w:rPr>
        <w:t xml:space="preserve"> </w:t>
      </w:r>
      <w:r w:rsidRPr="00EB1B55">
        <w:t>образовательная</w:t>
      </w:r>
      <w:r w:rsidRPr="00EB1B55">
        <w:rPr>
          <w:spacing w:val="1"/>
        </w:rPr>
        <w:t xml:space="preserve"> </w:t>
      </w:r>
      <w:r w:rsidRPr="00EB1B55">
        <w:t>деятельность,</w:t>
      </w:r>
      <w:r w:rsidRPr="00EB1B55">
        <w:rPr>
          <w:spacing w:val="1"/>
        </w:rPr>
        <w:t xml:space="preserve"> </w:t>
      </w:r>
      <w:r w:rsidRPr="00EB1B55">
        <w:t>направленная на достижение результатов освоения основной образовательной программы</w:t>
      </w:r>
      <w:r w:rsidRPr="00EB1B55">
        <w:rPr>
          <w:spacing w:val="1"/>
        </w:rPr>
        <w:t xml:space="preserve"> </w:t>
      </w:r>
      <w:r w:rsidRPr="00EB1B55">
        <w:t>и</w:t>
      </w:r>
      <w:r w:rsidRPr="00EB1B55">
        <w:rPr>
          <w:spacing w:val="1"/>
        </w:rPr>
        <w:t xml:space="preserve"> </w:t>
      </w:r>
      <w:r w:rsidRPr="00EB1B55">
        <w:t>осуществляемая</w:t>
      </w:r>
      <w:r w:rsidRPr="00EB1B55">
        <w:rPr>
          <w:spacing w:val="1"/>
        </w:rPr>
        <w:t xml:space="preserve"> </w:t>
      </w:r>
      <w:r w:rsidRPr="00EB1B55">
        <w:t>в</w:t>
      </w:r>
      <w:r w:rsidRPr="00EB1B55">
        <w:rPr>
          <w:spacing w:val="1"/>
        </w:rPr>
        <w:t xml:space="preserve"> </w:t>
      </w:r>
      <w:r w:rsidRPr="00EB1B55">
        <w:t>формах,</w:t>
      </w:r>
      <w:r w:rsidRPr="00EB1B55">
        <w:rPr>
          <w:spacing w:val="1"/>
        </w:rPr>
        <w:t xml:space="preserve"> </w:t>
      </w:r>
      <w:r w:rsidRPr="00EB1B55">
        <w:t>отличных</w:t>
      </w:r>
      <w:r w:rsidRPr="00EB1B55">
        <w:rPr>
          <w:spacing w:val="1"/>
        </w:rPr>
        <w:t xml:space="preserve"> </w:t>
      </w:r>
      <w:r w:rsidRPr="00EB1B55">
        <w:t>от</w:t>
      </w:r>
      <w:r w:rsidRPr="00EB1B55">
        <w:rPr>
          <w:spacing w:val="1"/>
        </w:rPr>
        <w:t xml:space="preserve"> </w:t>
      </w:r>
      <w:r w:rsidRPr="00EB1B55">
        <w:t>классно-урочной.</w:t>
      </w:r>
      <w:r w:rsidRPr="00EB1B55">
        <w:rPr>
          <w:spacing w:val="1"/>
        </w:rPr>
        <w:t xml:space="preserve"> </w:t>
      </w:r>
      <w:r w:rsidRPr="00EB1B55">
        <w:t>Внеурочная</w:t>
      </w:r>
      <w:r w:rsidRPr="00EB1B55">
        <w:rPr>
          <w:spacing w:val="1"/>
        </w:rPr>
        <w:t xml:space="preserve"> </w:t>
      </w:r>
      <w:r w:rsidRPr="00EB1B55">
        <w:t>деятельность</w:t>
      </w:r>
      <w:r w:rsidRPr="00EB1B55">
        <w:rPr>
          <w:spacing w:val="-57"/>
        </w:rPr>
        <w:t xml:space="preserve"> </w:t>
      </w:r>
      <w:r w:rsidRPr="00EB1B55">
        <w:t>объединяет все, кроме учебной, виды деятельности обучающихся, в которых возможно и</w:t>
      </w:r>
      <w:r w:rsidRPr="00EB1B55">
        <w:rPr>
          <w:spacing w:val="1"/>
        </w:rPr>
        <w:t xml:space="preserve"> </w:t>
      </w:r>
      <w:r w:rsidRPr="00EB1B55">
        <w:t>целесообразно</w:t>
      </w:r>
      <w:r w:rsidRPr="00EB1B55">
        <w:rPr>
          <w:spacing w:val="-1"/>
        </w:rPr>
        <w:t xml:space="preserve"> </w:t>
      </w:r>
      <w:r w:rsidRPr="00EB1B55">
        <w:t>решение</w:t>
      </w:r>
      <w:r w:rsidRPr="00EB1B55">
        <w:rPr>
          <w:spacing w:val="-1"/>
        </w:rPr>
        <w:t xml:space="preserve"> </w:t>
      </w:r>
      <w:r w:rsidRPr="00EB1B55">
        <w:t>задач</w:t>
      </w:r>
      <w:r w:rsidRPr="00EB1B55">
        <w:rPr>
          <w:spacing w:val="-1"/>
        </w:rPr>
        <w:t xml:space="preserve"> </w:t>
      </w:r>
      <w:r w:rsidRPr="00EB1B55">
        <w:t>их</w:t>
      </w:r>
      <w:r w:rsidRPr="00EB1B55">
        <w:rPr>
          <w:spacing w:val="-1"/>
        </w:rPr>
        <w:t xml:space="preserve"> </w:t>
      </w:r>
      <w:r w:rsidRPr="00EB1B55">
        <w:t>воспитания</w:t>
      </w:r>
      <w:r w:rsidRPr="00EB1B55">
        <w:rPr>
          <w:spacing w:val="-3"/>
        </w:rPr>
        <w:t xml:space="preserve"> </w:t>
      </w:r>
      <w:r w:rsidRPr="00EB1B55">
        <w:t>и</w:t>
      </w:r>
      <w:r w:rsidRPr="00EB1B55">
        <w:rPr>
          <w:spacing w:val="-2"/>
        </w:rPr>
        <w:t xml:space="preserve"> </w:t>
      </w:r>
      <w:r w:rsidRPr="00EB1B55">
        <w:t>социализации.</w:t>
      </w:r>
    </w:p>
    <w:p w:rsidR="00EB1B55" w:rsidRPr="00EB1B55" w:rsidRDefault="00EB1B55" w:rsidP="00EB1B55">
      <w:pPr>
        <w:pStyle w:val="a7"/>
        <w:spacing w:line="276" w:lineRule="auto"/>
        <w:ind w:left="102" w:right="106" w:firstLine="707"/>
      </w:pPr>
      <w:r w:rsidRPr="00EB1B55">
        <w:t>Сущность</w:t>
      </w:r>
      <w:r w:rsidRPr="00EB1B55">
        <w:rPr>
          <w:spacing w:val="1"/>
        </w:rPr>
        <w:t xml:space="preserve"> </w:t>
      </w:r>
      <w:r w:rsidRPr="00EB1B55">
        <w:t>и</w:t>
      </w:r>
      <w:r w:rsidRPr="00EB1B55">
        <w:rPr>
          <w:spacing w:val="1"/>
        </w:rPr>
        <w:t xml:space="preserve"> </w:t>
      </w:r>
      <w:r w:rsidRPr="00EB1B55">
        <w:t>основное</w:t>
      </w:r>
      <w:r w:rsidRPr="00EB1B55">
        <w:rPr>
          <w:spacing w:val="1"/>
        </w:rPr>
        <w:t xml:space="preserve"> </w:t>
      </w:r>
      <w:r w:rsidRPr="00EB1B55">
        <w:t>назначение</w:t>
      </w:r>
      <w:r w:rsidRPr="00EB1B55">
        <w:rPr>
          <w:spacing w:val="1"/>
        </w:rPr>
        <w:t xml:space="preserve"> </w:t>
      </w:r>
      <w:r w:rsidRPr="00EB1B55">
        <w:t>внеурочной</w:t>
      </w:r>
      <w:r w:rsidRPr="00EB1B55">
        <w:rPr>
          <w:spacing w:val="1"/>
        </w:rPr>
        <w:t xml:space="preserve"> </w:t>
      </w:r>
      <w:r w:rsidRPr="00EB1B55">
        <w:t>деятельности</w:t>
      </w:r>
      <w:r w:rsidRPr="00EB1B55">
        <w:rPr>
          <w:spacing w:val="1"/>
        </w:rPr>
        <w:t xml:space="preserve"> </w:t>
      </w:r>
      <w:r w:rsidRPr="00EB1B55">
        <w:t>заключается</w:t>
      </w:r>
      <w:r w:rsidRPr="00EB1B55">
        <w:rPr>
          <w:spacing w:val="1"/>
        </w:rPr>
        <w:t xml:space="preserve"> </w:t>
      </w:r>
      <w:r w:rsidRPr="00EB1B55">
        <w:t>в</w:t>
      </w:r>
      <w:r w:rsidRPr="00EB1B55">
        <w:rPr>
          <w:spacing w:val="1"/>
        </w:rPr>
        <w:t xml:space="preserve"> </w:t>
      </w:r>
      <w:r w:rsidRPr="00EB1B55">
        <w:t>обеспечении</w:t>
      </w:r>
      <w:r w:rsidRPr="00EB1B55">
        <w:rPr>
          <w:spacing w:val="-5"/>
        </w:rPr>
        <w:t xml:space="preserve"> </w:t>
      </w:r>
      <w:r w:rsidRPr="00EB1B55">
        <w:t>дополнительных</w:t>
      </w:r>
      <w:r w:rsidRPr="00EB1B55">
        <w:rPr>
          <w:spacing w:val="-5"/>
        </w:rPr>
        <w:t xml:space="preserve"> </w:t>
      </w:r>
      <w:r w:rsidRPr="00EB1B55">
        <w:t>условий</w:t>
      </w:r>
      <w:r w:rsidRPr="00EB1B55">
        <w:rPr>
          <w:spacing w:val="-6"/>
        </w:rPr>
        <w:t xml:space="preserve"> </w:t>
      </w:r>
      <w:r w:rsidRPr="00EB1B55">
        <w:t>для</w:t>
      </w:r>
      <w:r w:rsidRPr="00EB1B55">
        <w:rPr>
          <w:spacing w:val="-4"/>
        </w:rPr>
        <w:t xml:space="preserve"> </w:t>
      </w:r>
      <w:r w:rsidRPr="00EB1B55">
        <w:t>развития</w:t>
      </w:r>
      <w:r w:rsidRPr="00EB1B55">
        <w:rPr>
          <w:spacing w:val="-7"/>
        </w:rPr>
        <w:t xml:space="preserve"> </w:t>
      </w:r>
      <w:r w:rsidRPr="00EB1B55">
        <w:t>интересов,</w:t>
      </w:r>
      <w:r w:rsidRPr="00EB1B55">
        <w:rPr>
          <w:spacing w:val="-5"/>
        </w:rPr>
        <w:t xml:space="preserve"> </w:t>
      </w:r>
      <w:r w:rsidRPr="00EB1B55">
        <w:t>склонностей,</w:t>
      </w:r>
      <w:r w:rsidRPr="00EB1B55">
        <w:rPr>
          <w:spacing w:val="-6"/>
        </w:rPr>
        <w:t xml:space="preserve"> </w:t>
      </w:r>
      <w:r w:rsidRPr="00EB1B55">
        <w:t>способностей</w:t>
      </w:r>
      <w:r w:rsidRPr="00EB1B55">
        <w:rPr>
          <w:spacing w:val="-57"/>
        </w:rPr>
        <w:t xml:space="preserve"> </w:t>
      </w:r>
      <w:r w:rsidRPr="00EB1B55">
        <w:t>обучающихся</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организации</w:t>
      </w:r>
      <w:r w:rsidRPr="00EB1B55">
        <w:rPr>
          <w:spacing w:val="-2"/>
        </w:rPr>
        <w:t xml:space="preserve"> </w:t>
      </w:r>
      <w:r w:rsidRPr="00EB1B55">
        <w:t>их свободного</w:t>
      </w:r>
      <w:r w:rsidRPr="00EB1B55">
        <w:rPr>
          <w:spacing w:val="-2"/>
        </w:rPr>
        <w:t xml:space="preserve"> </w:t>
      </w:r>
      <w:r w:rsidRPr="00EB1B55">
        <w:t>времени.</w:t>
      </w:r>
    </w:p>
    <w:p w:rsidR="00EB1B55" w:rsidRPr="00EB1B55" w:rsidRDefault="00EB1B55" w:rsidP="00EB1B55">
      <w:pPr>
        <w:pStyle w:val="a7"/>
        <w:spacing w:line="276" w:lineRule="auto"/>
        <w:ind w:left="810"/>
      </w:pPr>
      <w:r w:rsidRPr="00EB1B55">
        <w:t>Внеурочная</w:t>
      </w:r>
      <w:r w:rsidRPr="00EB1B55">
        <w:rPr>
          <w:spacing w:val="-2"/>
        </w:rPr>
        <w:t xml:space="preserve"> </w:t>
      </w:r>
      <w:r w:rsidRPr="00EB1B55">
        <w:t>деятельность</w:t>
      </w:r>
      <w:r w:rsidRPr="00EB1B55">
        <w:rPr>
          <w:spacing w:val="-1"/>
        </w:rPr>
        <w:t xml:space="preserve"> </w:t>
      </w:r>
      <w:r w:rsidRPr="00EB1B55">
        <w:t>ориентирована</w:t>
      </w:r>
      <w:r w:rsidRPr="00EB1B55">
        <w:rPr>
          <w:spacing w:val="-3"/>
        </w:rPr>
        <w:t xml:space="preserve"> </w:t>
      </w:r>
      <w:r w:rsidRPr="00EB1B55">
        <w:t>на</w:t>
      </w:r>
      <w:r w:rsidRPr="00EB1B55">
        <w:rPr>
          <w:spacing w:val="-3"/>
        </w:rPr>
        <w:t xml:space="preserve"> </w:t>
      </w:r>
      <w:r w:rsidRPr="00EB1B55">
        <w:t>создание</w:t>
      </w:r>
      <w:r w:rsidRPr="00EB1B55">
        <w:rPr>
          <w:spacing w:val="-3"/>
        </w:rPr>
        <w:t xml:space="preserve"> </w:t>
      </w:r>
      <w:r w:rsidRPr="00EB1B55">
        <w:t>условий</w:t>
      </w:r>
      <w:r w:rsidRPr="00EB1B55">
        <w:rPr>
          <w:spacing w:val="-2"/>
        </w:rPr>
        <w:t xml:space="preserve"> </w:t>
      </w:r>
      <w:r w:rsidRPr="00EB1B55">
        <w:t>для:</w:t>
      </w:r>
    </w:p>
    <w:p w:rsidR="00EB1B55" w:rsidRPr="00EB1B55" w:rsidRDefault="00EB1B55" w:rsidP="00EB1B55">
      <w:pPr>
        <w:pStyle w:val="a9"/>
        <w:numPr>
          <w:ilvl w:val="2"/>
          <w:numId w:val="3"/>
        </w:numPr>
        <w:tabs>
          <w:tab w:val="left" w:pos="1379"/>
        </w:tabs>
        <w:spacing w:line="276" w:lineRule="auto"/>
        <w:ind w:right="112" w:firstLine="993"/>
        <w:rPr>
          <w:sz w:val="24"/>
          <w:szCs w:val="24"/>
        </w:rPr>
      </w:pPr>
      <w:r w:rsidRPr="00EB1B55">
        <w:rPr>
          <w:sz w:val="24"/>
          <w:szCs w:val="24"/>
        </w:rPr>
        <w:t>творческой самореализации обучающихся с ЗПР в комфортной развивающей</w:t>
      </w:r>
      <w:r w:rsidRPr="00EB1B55">
        <w:rPr>
          <w:spacing w:val="1"/>
          <w:sz w:val="24"/>
          <w:szCs w:val="24"/>
        </w:rPr>
        <w:t xml:space="preserve"> </w:t>
      </w:r>
      <w:r w:rsidRPr="00EB1B55">
        <w:rPr>
          <w:sz w:val="24"/>
          <w:szCs w:val="24"/>
        </w:rPr>
        <w:t>среде,</w:t>
      </w:r>
      <w:r w:rsidRPr="00EB1B55">
        <w:rPr>
          <w:spacing w:val="1"/>
          <w:sz w:val="24"/>
          <w:szCs w:val="24"/>
        </w:rPr>
        <w:t xml:space="preserve"> </w:t>
      </w:r>
      <w:r w:rsidRPr="00EB1B55">
        <w:rPr>
          <w:sz w:val="24"/>
          <w:szCs w:val="24"/>
        </w:rPr>
        <w:t>стимулирующей</w:t>
      </w:r>
      <w:r w:rsidRPr="00EB1B55">
        <w:rPr>
          <w:spacing w:val="1"/>
          <w:sz w:val="24"/>
          <w:szCs w:val="24"/>
        </w:rPr>
        <w:t xml:space="preserve"> </w:t>
      </w:r>
      <w:r w:rsidRPr="00EB1B55">
        <w:rPr>
          <w:sz w:val="24"/>
          <w:szCs w:val="24"/>
        </w:rPr>
        <w:t>возникновение</w:t>
      </w:r>
      <w:r w:rsidRPr="00EB1B55">
        <w:rPr>
          <w:spacing w:val="1"/>
          <w:sz w:val="24"/>
          <w:szCs w:val="24"/>
        </w:rPr>
        <w:t xml:space="preserve"> </w:t>
      </w:r>
      <w:r w:rsidRPr="00EB1B55">
        <w:rPr>
          <w:sz w:val="24"/>
          <w:szCs w:val="24"/>
        </w:rPr>
        <w:t>личностного</w:t>
      </w:r>
      <w:r w:rsidRPr="00EB1B55">
        <w:rPr>
          <w:spacing w:val="1"/>
          <w:sz w:val="24"/>
          <w:szCs w:val="24"/>
        </w:rPr>
        <w:t xml:space="preserve"> </w:t>
      </w:r>
      <w:r w:rsidRPr="00EB1B55">
        <w:rPr>
          <w:sz w:val="24"/>
          <w:szCs w:val="24"/>
        </w:rPr>
        <w:t>интереса</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различным</w:t>
      </w:r>
      <w:r w:rsidRPr="00EB1B55">
        <w:rPr>
          <w:spacing w:val="1"/>
          <w:sz w:val="24"/>
          <w:szCs w:val="24"/>
        </w:rPr>
        <w:t xml:space="preserve"> </w:t>
      </w:r>
      <w:r w:rsidRPr="00EB1B55">
        <w:rPr>
          <w:sz w:val="24"/>
          <w:szCs w:val="24"/>
        </w:rPr>
        <w:t>аспектам</w:t>
      </w:r>
      <w:r w:rsidRPr="00EB1B55">
        <w:rPr>
          <w:spacing w:val="1"/>
          <w:sz w:val="24"/>
          <w:szCs w:val="24"/>
        </w:rPr>
        <w:t xml:space="preserve"> </w:t>
      </w:r>
      <w:r w:rsidRPr="00EB1B55">
        <w:rPr>
          <w:sz w:val="24"/>
          <w:szCs w:val="24"/>
        </w:rPr>
        <w:t>жизнедеятельности;</w:t>
      </w:r>
    </w:p>
    <w:p w:rsidR="00EB1B55" w:rsidRPr="00EB1B55" w:rsidRDefault="00EB1B55" w:rsidP="008D18F8">
      <w:pPr>
        <w:pStyle w:val="a9"/>
        <w:numPr>
          <w:ilvl w:val="2"/>
          <w:numId w:val="3"/>
        </w:numPr>
        <w:spacing w:line="276" w:lineRule="auto"/>
        <w:ind w:right="109" w:firstLine="993"/>
        <w:rPr>
          <w:sz w:val="24"/>
          <w:szCs w:val="24"/>
        </w:rPr>
      </w:pPr>
      <w:r w:rsidRPr="00EB1B55">
        <w:rPr>
          <w:sz w:val="24"/>
          <w:szCs w:val="24"/>
        </w:rPr>
        <w:t>позитивного</w:t>
      </w:r>
      <w:r w:rsidRPr="00EB1B55">
        <w:rPr>
          <w:spacing w:val="1"/>
          <w:sz w:val="24"/>
          <w:szCs w:val="24"/>
        </w:rPr>
        <w:t xml:space="preserve"> </w:t>
      </w:r>
      <w:r w:rsidRPr="00EB1B55">
        <w:rPr>
          <w:sz w:val="24"/>
          <w:szCs w:val="24"/>
        </w:rPr>
        <w:t>отношения</w:t>
      </w:r>
      <w:r w:rsidRPr="00EB1B55">
        <w:rPr>
          <w:spacing w:val="1"/>
          <w:sz w:val="24"/>
          <w:szCs w:val="24"/>
        </w:rPr>
        <w:t xml:space="preserve"> </w:t>
      </w:r>
      <w:r w:rsidRPr="00EB1B55">
        <w:rPr>
          <w:sz w:val="24"/>
          <w:szCs w:val="24"/>
        </w:rPr>
        <w:t>к</w:t>
      </w:r>
      <w:r w:rsidRPr="00EB1B55">
        <w:rPr>
          <w:spacing w:val="1"/>
          <w:sz w:val="24"/>
          <w:szCs w:val="24"/>
        </w:rPr>
        <w:t xml:space="preserve"> </w:t>
      </w:r>
      <w:r w:rsidRPr="00EB1B55">
        <w:rPr>
          <w:sz w:val="24"/>
          <w:szCs w:val="24"/>
        </w:rPr>
        <w:t>окружающей</w:t>
      </w:r>
      <w:r w:rsidRPr="00EB1B55">
        <w:rPr>
          <w:spacing w:val="1"/>
          <w:sz w:val="24"/>
          <w:szCs w:val="24"/>
        </w:rPr>
        <w:t xml:space="preserve"> </w:t>
      </w:r>
      <w:r w:rsidRPr="00EB1B55">
        <w:rPr>
          <w:sz w:val="24"/>
          <w:szCs w:val="24"/>
        </w:rPr>
        <w:t>действительности;</w:t>
      </w:r>
      <w:r w:rsidRPr="00EB1B55">
        <w:rPr>
          <w:spacing w:val="1"/>
          <w:sz w:val="24"/>
          <w:szCs w:val="24"/>
        </w:rPr>
        <w:t xml:space="preserve"> </w:t>
      </w:r>
      <w:r w:rsidRPr="00EB1B55">
        <w:rPr>
          <w:sz w:val="24"/>
          <w:szCs w:val="24"/>
        </w:rPr>
        <w:t>социального</w:t>
      </w:r>
      <w:r w:rsidRPr="00EB1B55">
        <w:rPr>
          <w:spacing w:val="1"/>
          <w:sz w:val="24"/>
          <w:szCs w:val="24"/>
        </w:rPr>
        <w:t xml:space="preserve"> </w:t>
      </w:r>
      <w:r w:rsidRPr="00EB1B55">
        <w:rPr>
          <w:sz w:val="24"/>
          <w:szCs w:val="24"/>
        </w:rPr>
        <w:t>становления обучающегося в процессе общения и совместной деятельности в детском</w:t>
      </w:r>
      <w:r w:rsidRPr="00EB1B55">
        <w:rPr>
          <w:spacing w:val="1"/>
          <w:sz w:val="24"/>
          <w:szCs w:val="24"/>
        </w:rPr>
        <w:t xml:space="preserve"> </w:t>
      </w:r>
      <w:r w:rsidRPr="00EB1B55">
        <w:rPr>
          <w:sz w:val="24"/>
          <w:szCs w:val="24"/>
        </w:rPr>
        <w:t>сообществе,</w:t>
      </w:r>
    </w:p>
    <w:p w:rsidR="00EB1B55" w:rsidRPr="00EB1B55" w:rsidRDefault="00EB1B55" w:rsidP="00EB1B55">
      <w:pPr>
        <w:pStyle w:val="a9"/>
        <w:numPr>
          <w:ilvl w:val="2"/>
          <w:numId w:val="3"/>
        </w:numPr>
        <w:tabs>
          <w:tab w:val="left" w:pos="1379"/>
        </w:tabs>
        <w:spacing w:line="276" w:lineRule="auto"/>
        <w:ind w:left="1378"/>
        <w:rPr>
          <w:sz w:val="24"/>
          <w:szCs w:val="24"/>
        </w:rPr>
      </w:pPr>
      <w:r w:rsidRPr="00EB1B55">
        <w:rPr>
          <w:sz w:val="24"/>
          <w:szCs w:val="24"/>
        </w:rPr>
        <w:t>активного</w:t>
      </w:r>
      <w:r w:rsidRPr="00EB1B55">
        <w:rPr>
          <w:spacing w:val="-4"/>
          <w:sz w:val="24"/>
          <w:szCs w:val="24"/>
        </w:rPr>
        <w:t xml:space="preserve"> </w:t>
      </w:r>
      <w:r w:rsidRPr="00EB1B55">
        <w:rPr>
          <w:sz w:val="24"/>
          <w:szCs w:val="24"/>
        </w:rPr>
        <w:t>взаимодействия</w:t>
      </w:r>
      <w:r w:rsidRPr="00EB1B55">
        <w:rPr>
          <w:spacing w:val="-3"/>
          <w:sz w:val="24"/>
          <w:szCs w:val="24"/>
        </w:rPr>
        <w:t xml:space="preserve"> </w:t>
      </w:r>
      <w:r w:rsidRPr="00EB1B55">
        <w:rPr>
          <w:sz w:val="24"/>
          <w:szCs w:val="24"/>
        </w:rPr>
        <w:t>со</w:t>
      </w:r>
      <w:r w:rsidRPr="00EB1B55">
        <w:rPr>
          <w:spacing w:val="-3"/>
          <w:sz w:val="24"/>
          <w:szCs w:val="24"/>
        </w:rPr>
        <w:t xml:space="preserve"> </w:t>
      </w:r>
      <w:r w:rsidRPr="00EB1B55">
        <w:rPr>
          <w:sz w:val="24"/>
          <w:szCs w:val="24"/>
        </w:rPr>
        <w:t>сверстниками</w:t>
      </w:r>
      <w:r w:rsidRPr="00EB1B55">
        <w:rPr>
          <w:spacing w:val="-4"/>
          <w:sz w:val="24"/>
          <w:szCs w:val="24"/>
        </w:rPr>
        <w:t xml:space="preserve"> </w:t>
      </w:r>
      <w:r w:rsidRPr="00EB1B55">
        <w:rPr>
          <w:sz w:val="24"/>
          <w:szCs w:val="24"/>
        </w:rPr>
        <w:t>и</w:t>
      </w:r>
      <w:r w:rsidRPr="00EB1B55">
        <w:rPr>
          <w:spacing w:val="-5"/>
          <w:sz w:val="24"/>
          <w:szCs w:val="24"/>
        </w:rPr>
        <w:t xml:space="preserve"> </w:t>
      </w:r>
      <w:r w:rsidRPr="00EB1B55">
        <w:rPr>
          <w:sz w:val="24"/>
          <w:szCs w:val="24"/>
        </w:rPr>
        <w:t>педагогами.</w:t>
      </w:r>
    </w:p>
    <w:p w:rsidR="00EB1B55" w:rsidRPr="00EB1B55" w:rsidRDefault="00EB1B55" w:rsidP="00EB1B55">
      <w:pPr>
        <w:pStyle w:val="a7"/>
        <w:spacing w:line="276" w:lineRule="auto"/>
        <w:ind w:left="102" w:right="104" w:firstLine="707"/>
      </w:pPr>
      <w:r w:rsidRPr="00EB1B55">
        <w:t>Основной</w:t>
      </w:r>
      <w:r w:rsidRPr="00EB1B55">
        <w:rPr>
          <w:spacing w:val="1"/>
        </w:rPr>
        <w:t xml:space="preserve"> </w:t>
      </w:r>
      <w:r w:rsidRPr="00EB1B55">
        <w:t>педагогической</w:t>
      </w:r>
      <w:r w:rsidRPr="00EB1B55">
        <w:rPr>
          <w:spacing w:val="1"/>
        </w:rPr>
        <w:t xml:space="preserve"> </w:t>
      </w:r>
      <w:r w:rsidRPr="00EB1B55">
        <w:t>единицей</w:t>
      </w:r>
      <w:r w:rsidRPr="00EB1B55">
        <w:rPr>
          <w:spacing w:val="1"/>
        </w:rPr>
        <w:t xml:space="preserve"> </w:t>
      </w:r>
      <w:r w:rsidRPr="00EB1B55">
        <w:t>внеурочной</w:t>
      </w:r>
      <w:r w:rsidRPr="00EB1B55">
        <w:rPr>
          <w:spacing w:val="1"/>
        </w:rPr>
        <w:t xml:space="preserve"> </w:t>
      </w:r>
      <w:r w:rsidRPr="00EB1B55">
        <w:t>деятельности</w:t>
      </w:r>
      <w:r w:rsidRPr="00EB1B55">
        <w:rPr>
          <w:spacing w:val="1"/>
        </w:rPr>
        <w:t xml:space="preserve"> </w:t>
      </w:r>
      <w:r w:rsidRPr="00EB1B55">
        <w:t>является</w:t>
      </w:r>
      <w:r w:rsidRPr="00EB1B55">
        <w:rPr>
          <w:spacing w:val="1"/>
        </w:rPr>
        <w:t xml:space="preserve"> </w:t>
      </w:r>
      <w:r w:rsidRPr="00EB1B55">
        <w:t>социо-</w:t>
      </w:r>
      <w:r w:rsidRPr="00EB1B55">
        <w:rPr>
          <w:spacing w:val="1"/>
        </w:rPr>
        <w:t xml:space="preserve"> </w:t>
      </w:r>
      <w:r w:rsidRPr="00EB1B55">
        <w:t>культурная практика, представляющая собой организуемое педагогами и обучающимися</w:t>
      </w:r>
      <w:r w:rsidRPr="00EB1B55">
        <w:rPr>
          <w:spacing w:val="1"/>
        </w:rPr>
        <w:t xml:space="preserve"> </w:t>
      </w:r>
      <w:r w:rsidRPr="00EB1B55">
        <w:t>культурное событие, участие в котором помещает их в меняющиеся культурные среды,</w:t>
      </w:r>
      <w:r w:rsidRPr="00EB1B55">
        <w:rPr>
          <w:spacing w:val="1"/>
        </w:rPr>
        <w:t xml:space="preserve"> </w:t>
      </w:r>
      <w:r w:rsidRPr="00EB1B55">
        <w:t>расширяет</w:t>
      </w:r>
      <w:r w:rsidRPr="00EB1B55">
        <w:rPr>
          <w:spacing w:val="-1"/>
        </w:rPr>
        <w:t xml:space="preserve"> </w:t>
      </w:r>
      <w:r w:rsidRPr="00EB1B55">
        <w:t>их опыт поведения, деятельности</w:t>
      </w:r>
      <w:r w:rsidRPr="00EB1B55">
        <w:rPr>
          <w:spacing w:val="-1"/>
        </w:rPr>
        <w:t xml:space="preserve"> </w:t>
      </w:r>
      <w:r w:rsidRPr="00EB1B55">
        <w:t>и</w:t>
      </w:r>
      <w:r w:rsidRPr="00EB1B55">
        <w:rPr>
          <w:spacing w:val="-2"/>
        </w:rPr>
        <w:t xml:space="preserve"> </w:t>
      </w:r>
      <w:r w:rsidRPr="00EB1B55">
        <w:t>общения.</w:t>
      </w:r>
    </w:p>
    <w:p w:rsidR="00EB1B55" w:rsidRPr="00EB1B55" w:rsidRDefault="00EB1B55" w:rsidP="00EB1B55">
      <w:pPr>
        <w:pStyle w:val="a7"/>
        <w:spacing w:line="276" w:lineRule="auto"/>
        <w:ind w:left="102" w:right="104" w:firstLine="707"/>
      </w:pPr>
      <w:r w:rsidRPr="00EB1B55">
        <w:t>Основными</w:t>
      </w:r>
      <w:r w:rsidRPr="00EB1B55">
        <w:rPr>
          <w:spacing w:val="1"/>
        </w:rPr>
        <w:t xml:space="preserve"> </w:t>
      </w:r>
      <w:r w:rsidRPr="00EB1B55">
        <w:t>целями</w:t>
      </w:r>
      <w:r w:rsidRPr="00EB1B55">
        <w:rPr>
          <w:spacing w:val="1"/>
        </w:rPr>
        <w:t xml:space="preserve"> </w:t>
      </w:r>
      <w:r w:rsidRPr="00EB1B55">
        <w:t>внеурочной</w:t>
      </w:r>
      <w:r w:rsidRPr="00EB1B55">
        <w:rPr>
          <w:spacing w:val="1"/>
        </w:rPr>
        <w:t xml:space="preserve"> </w:t>
      </w:r>
      <w:r w:rsidRPr="00EB1B55">
        <w:t>деятельности</w:t>
      </w:r>
      <w:r w:rsidRPr="00EB1B55">
        <w:rPr>
          <w:spacing w:val="1"/>
        </w:rPr>
        <w:t xml:space="preserve"> </w:t>
      </w:r>
      <w:r w:rsidRPr="00EB1B55">
        <w:t>являются</w:t>
      </w:r>
      <w:r w:rsidRPr="00EB1B55">
        <w:rPr>
          <w:spacing w:val="1"/>
        </w:rPr>
        <w:t xml:space="preserve"> </w:t>
      </w:r>
      <w:r w:rsidRPr="00EB1B55">
        <w:t>создание</w:t>
      </w:r>
      <w:r w:rsidRPr="00EB1B55">
        <w:rPr>
          <w:spacing w:val="1"/>
        </w:rPr>
        <w:t xml:space="preserve"> </w:t>
      </w:r>
      <w:r w:rsidRPr="00EB1B55">
        <w:t>условий</w:t>
      </w:r>
      <w:r w:rsidRPr="00EB1B55">
        <w:rPr>
          <w:spacing w:val="1"/>
        </w:rPr>
        <w:t xml:space="preserve"> </w:t>
      </w:r>
      <w:r w:rsidRPr="00EB1B55">
        <w:t>для</w:t>
      </w:r>
      <w:r w:rsidRPr="00EB1B55">
        <w:rPr>
          <w:spacing w:val="1"/>
        </w:rPr>
        <w:t xml:space="preserve"> </w:t>
      </w:r>
      <w:r w:rsidRPr="00EB1B55">
        <w:t>достижения</w:t>
      </w:r>
      <w:r w:rsidRPr="00EB1B55">
        <w:rPr>
          <w:spacing w:val="1"/>
        </w:rPr>
        <w:t xml:space="preserve"> </w:t>
      </w:r>
      <w:r w:rsidRPr="00EB1B55">
        <w:t>обучающегося</w:t>
      </w:r>
      <w:r w:rsidRPr="00EB1B55">
        <w:rPr>
          <w:spacing w:val="1"/>
        </w:rPr>
        <w:t xml:space="preserve"> </w:t>
      </w:r>
      <w:r w:rsidRPr="00EB1B55">
        <w:t>необходимого</w:t>
      </w:r>
      <w:r w:rsidRPr="00EB1B55">
        <w:rPr>
          <w:spacing w:val="1"/>
        </w:rPr>
        <w:t xml:space="preserve"> </w:t>
      </w:r>
      <w:r w:rsidRPr="00EB1B55">
        <w:t>для</w:t>
      </w:r>
      <w:r w:rsidRPr="00EB1B55">
        <w:rPr>
          <w:spacing w:val="1"/>
        </w:rPr>
        <w:t xml:space="preserve"> </w:t>
      </w:r>
      <w:r w:rsidRPr="00EB1B55">
        <w:t>жизни в</w:t>
      </w:r>
      <w:r w:rsidRPr="00EB1B55">
        <w:rPr>
          <w:spacing w:val="1"/>
        </w:rPr>
        <w:t xml:space="preserve"> </w:t>
      </w:r>
      <w:r w:rsidRPr="00EB1B55">
        <w:t>обществе</w:t>
      </w:r>
      <w:r w:rsidRPr="00EB1B55">
        <w:rPr>
          <w:spacing w:val="1"/>
        </w:rPr>
        <w:t xml:space="preserve"> </w:t>
      </w:r>
      <w:r w:rsidRPr="00EB1B55">
        <w:t>социального</w:t>
      </w:r>
      <w:r w:rsidRPr="00EB1B55">
        <w:rPr>
          <w:spacing w:val="1"/>
        </w:rPr>
        <w:t xml:space="preserve"> </w:t>
      </w:r>
      <w:r w:rsidRPr="00EB1B55">
        <w:t>опыта и</w:t>
      </w:r>
      <w:r w:rsidRPr="00EB1B55">
        <w:rPr>
          <w:spacing w:val="1"/>
        </w:rPr>
        <w:t xml:space="preserve"> </w:t>
      </w:r>
      <w:r w:rsidRPr="00EB1B55">
        <w:t>формирования</w:t>
      </w:r>
      <w:r w:rsidRPr="00EB1B55">
        <w:rPr>
          <w:spacing w:val="1"/>
        </w:rPr>
        <w:t xml:space="preserve"> </w:t>
      </w:r>
      <w:r w:rsidRPr="00EB1B55">
        <w:t>принимаемой</w:t>
      </w:r>
      <w:r w:rsidRPr="00EB1B55">
        <w:rPr>
          <w:spacing w:val="1"/>
        </w:rPr>
        <w:t xml:space="preserve"> </w:t>
      </w:r>
      <w:r w:rsidRPr="00EB1B55">
        <w:t>обществом</w:t>
      </w:r>
      <w:r w:rsidRPr="00EB1B55">
        <w:rPr>
          <w:spacing w:val="1"/>
        </w:rPr>
        <w:t xml:space="preserve"> </w:t>
      </w:r>
      <w:r w:rsidRPr="00EB1B55">
        <w:t>системы</w:t>
      </w:r>
      <w:r w:rsidRPr="00EB1B55">
        <w:rPr>
          <w:spacing w:val="1"/>
        </w:rPr>
        <w:t xml:space="preserve"> </w:t>
      </w:r>
      <w:r w:rsidRPr="00EB1B55">
        <w:t>ценностей,</w:t>
      </w:r>
      <w:r w:rsidRPr="00EB1B55">
        <w:rPr>
          <w:spacing w:val="1"/>
        </w:rPr>
        <w:t xml:space="preserve"> </w:t>
      </w:r>
      <w:r w:rsidRPr="00EB1B55">
        <w:t>создание</w:t>
      </w:r>
      <w:r w:rsidRPr="00EB1B55">
        <w:rPr>
          <w:spacing w:val="1"/>
        </w:rPr>
        <w:t xml:space="preserve"> </w:t>
      </w:r>
      <w:r w:rsidRPr="00EB1B55">
        <w:t>условий</w:t>
      </w:r>
      <w:r w:rsidRPr="00EB1B55">
        <w:rPr>
          <w:spacing w:val="1"/>
        </w:rPr>
        <w:t xml:space="preserve"> </w:t>
      </w:r>
      <w:r w:rsidRPr="00EB1B55">
        <w:t>для</w:t>
      </w:r>
      <w:r w:rsidRPr="00EB1B55">
        <w:rPr>
          <w:spacing w:val="1"/>
        </w:rPr>
        <w:t xml:space="preserve"> </w:t>
      </w:r>
      <w:r w:rsidRPr="00EB1B55">
        <w:t>всестороннего</w:t>
      </w:r>
      <w:r w:rsidRPr="00EB1B55">
        <w:rPr>
          <w:spacing w:val="1"/>
        </w:rPr>
        <w:t xml:space="preserve"> </w:t>
      </w:r>
      <w:r w:rsidRPr="00EB1B55">
        <w:t>развития</w:t>
      </w:r>
      <w:r w:rsidRPr="00EB1B55">
        <w:rPr>
          <w:spacing w:val="1"/>
        </w:rPr>
        <w:t xml:space="preserve"> </w:t>
      </w:r>
      <w:r w:rsidRPr="00EB1B55">
        <w:t>и</w:t>
      </w:r>
      <w:r w:rsidRPr="00EB1B55">
        <w:rPr>
          <w:spacing w:val="1"/>
        </w:rPr>
        <w:t xml:space="preserve"> </w:t>
      </w:r>
      <w:r w:rsidRPr="00EB1B55">
        <w:t>социализации</w:t>
      </w:r>
      <w:r w:rsidRPr="00EB1B55">
        <w:rPr>
          <w:spacing w:val="1"/>
        </w:rPr>
        <w:t xml:space="preserve"> </w:t>
      </w:r>
      <w:r w:rsidRPr="00EB1B55">
        <w:t>каждого</w:t>
      </w:r>
      <w:r w:rsidRPr="00EB1B55">
        <w:rPr>
          <w:spacing w:val="1"/>
        </w:rPr>
        <w:t xml:space="preserve"> </w:t>
      </w:r>
      <w:r w:rsidRPr="00EB1B55">
        <w:t>обучающегося</w:t>
      </w:r>
      <w:r w:rsidRPr="00EB1B55">
        <w:rPr>
          <w:spacing w:val="1"/>
        </w:rPr>
        <w:t xml:space="preserve"> </w:t>
      </w:r>
      <w:r w:rsidRPr="00EB1B55">
        <w:t>с</w:t>
      </w:r>
      <w:r w:rsidRPr="00EB1B55">
        <w:rPr>
          <w:spacing w:val="1"/>
        </w:rPr>
        <w:t xml:space="preserve"> </w:t>
      </w:r>
      <w:r w:rsidRPr="00EB1B55">
        <w:t>ЗПР,</w:t>
      </w:r>
      <w:r w:rsidRPr="00EB1B55">
        <w:rPr>
          <w:spacing w:val="1"/>
        </w:rPr>
        <w:t xml:space="preserve"> </w:t>
      </w:r>
      <w:r w:rsidRPr="00EB1B55">
        <w:t>создание</w:t>
      </w:r>
      <w:r w:rsidRPr="00EB1B55">
        <w:rPr>
          <w:spacing w:val="1"/>
        </w:rPr>
        <w:t xml:space="preserve"> </w:t>
      </w:r>
      <w:r w:rsidRPr="00EB1B55">
        <w:t>воспитывающей</w:t>
      </w:r>
      <w:r w:rsidRPr="00EB1B55">
        <w:rPr>
          <w:spacing w:val="1"/>
        </w:rPr>
        <w:t xml:space="preserve"> </w:t>
      </w:r>
      <w:r w:rsidRPr="00EB1B55">
        <w:t>среды,</w:t>
      </w:r>
      <w:r w:rsidRPr="00EB1B55">
        <w:rPr>
          <w:spacing w:val="1"/>
        </w:rPr>
        <w:t xml:space="preserve"> </w:t>
      </w:r>
      <w:r w:rsidRPr="00EB1B55">
        <w:t>обеспечивающей</w:t>
      </w:r>
      <w:r w:rsidRPr="00EB1B55">
        <w:rPr>
          <w:spacing w:val="1"/>
        </w:rPr>
        <w:t xml:space="preserve"> </w:t>
      </w:r>
      <w:r w:rsidRPr="00EB1B55">
        <w:t>развитие</w:t>
      </w:r>
      <w:r w:rsidRPr="00EB1B55">
        <w:rPr>
          <w:spacing w:val="1"/>
        </w:rPr>
        <w:t xml:space="preserve"> </w:t>
      </w:r>
      <w:r w:rsidRPr="00EB1B55">
        <w:t>социальных,</w:t>
      </w:r>
      <w:r w:rsidRPr="00EB1B55">
        <w:rPr>
          <w:spacing w:val="1"/>
        </w:rPr>
        <w:t xml:space="preserve"> </w:t>
      </w:r>
      <w:r w:rsidRPr="00EB1B55">
        <w:t>интеллектуальных</w:t>
      </w:r>
      <w:r w:rsidRPr="00EB1B55">
        <w:rPr>
          <w:spacing w:val="1"/>
        </w:rPr>
        <w:t xml:space="preserve"> </w:t>
      </w:r>
      <w:r w:rsidRPr="00EB1B55">
        <w:t>интересов</w:t>
      </w:r>
      <w:r w:rsidRPr="00EB1B55">
        <w:rPr>
          <w:spacing w:val="-1"/>
        </w:rPr>
        <w:t xml:space="preserve"> </w:t>
      </w:r>
      <w:r w:rsidRPr="00EB1B55">
        <w:t>учащихся в</w:t>
      </w:r>
      <w:r w:rsidRPr="00EB1B55">
        <w:rPr>
          <w:spacing w:val="-1"/>
        </w:rPr>
        <w:t xml:space="preserve"> </w:t>
      </w:r>
      <w:r w:rsidRPr="00EB1B55">
        <w:t>свободное</w:t>
      </w:r>
      <w:r w:rsidRPr="00EB1B55">
        <w:rPr>
          <w:spacing w:val="-1"/>
        </w:rPr>
        <w:t xml:space="preserve"> </w:t>
      </w:r>
      <w:r w:rsidRPr="00EB1B55">
        <w:t>время.</w:t>
      </w:r>
    </w:p>
    <w:p w:rsidR="00EB1B55" w:rsidRPr="00EB1B55" w:rsidRDefault="00EB1B55" w:rsidP="00EB1B55">
      <w:pPr>
        <w:pStyle w:val="3"/>
        <w:spacing w:line="276" w:lineRule="auto"/>
        <w:ind w:left="810"/>
      </w:pPr>
      <w:r w:rsidRPr="00EB1B55">
        <w:t>Основные</w:t>
      </w:r>
      <w:r w:rsidRPr="00EB1B55">
        <w:rPr>
          <w:spacing w:val="-2"/>
        </w:rPr>
        <w:t xml:space="preserve"> </w:t>
      </w:r>
      <w:r w:rsidRPr="00EB1B55">
        <w:t>задачи:</w:t>
      </w:r>
    </w:p>
    <w:p w:rsidR="00533E90" w:rsidRDefault="00EB1B55" w:rsidP="00533E90">
      <w:pPr>
        <w:pStyle w:val="a9"/>
        <w:numPr>
          <w:ilvl w:val="2"/>
          <w:numId w:val="3"/>
        </w:numPr>
        <w:tabs>
          <w:tab w:val="left" w:pos="1379"/>
        </w:tabs>
        <w:spacing w:line="276" w:lineRule="auto"/>
        <w:ind w:right="110" w:firstLine="993"/>
        <w:rPr>
          <w:sz w:val="24"/>
          <w:szCs w:val="24"/>
        </w:rPr>
      </w:pPr>
      <w:r w:rsidRPr="00EB1B55">
        <w:rPr>
          <w:sz w:val="24"/>
          <w:szCs w:val="24"/>
        </w:rPr>
        <w:t>Коррекция</w:t>
      </w:r>
      <w:r w:rsidRPr="00EB1B55">
        <w:rPr>
          <w:spacing w:val="1"/>
          <w:sz w:val="24"/>
          <w:szCs w:val="24"/>
        </w:rPr>
        <w:t xml:space="preserve"> </w:t>
      </w:r>
      <w:r w:rsidRPr="00EB1B55">
        <w:rPr>
          <w:sz w:val="24"/>
          <w:szCs w:val="24"/>
        </w:rPr>
        <w:t>всех</w:t>
      </w:r>
      <w:r w:rsidRPr="00EB1B55">
        <w:rPr>
          <w:spacing w:val="1"/>
          <w:sz w:val="24"/>
          <w:szCs w:val="24"/>
        </w:rPr>
        <w:t xml:space="preserve"> </w:t>
      </w:r>
      <w:r w:rsidRPr="00EB1B55">
        <w:rPr>
          <w:sz w:val="24"/>
          <w:szCs w:val="24"/>
        </w:rPr>
        <w:t>компонентов</w:t>
      </w:r>
      <w:r w:rsidRPr="00EB1B55">
        <w:rPr>
          <w:spacing w:val="1"/>
          <w:sz w:val="24"/>
          <w:szCs w:val="24"/>
        </w:rPr>
        <w:t xml:space="preserve"> </w:t>
      </w:r>
      <w:r w:rsidRPr="00EB1B55">
        <w:rPr>
          <w:sz w:val="24"/>
          <w:szCs w:val="24"/>
        </w:rPr>
        <w:t>психофизического,</w:t>
      </w:r>
      <w:r w:rsidRPr="00EB1B55">
        <w:rPr>
          <w:spacing w:val="1"/>
          <w:sz w:val="24"/>
          <w:szCs w:val="24"/>
        </w:rPr>
        <w:t xml:space="preserve"> </w:t>
      </w:r>
      <w:r w:rsidRPr="00EB1B55">
        <w:rPr>
          <w:sz w:val="24"/>
          <w:szCs w:val="24"/>
        </w:rPr>
        <w:t>интеллектуального</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личностного развития обучающихся с ЗПР с учётом их возрастных и индивидуальных</w:t>
      </w:r>
      <w:r w:rsidRPr="00EB1B55">
        <w:rPr>
          <w:spacing w:val="1"/>
          <w:sz w:val="24"/>
          <w:szCs w:val="24"/>
        </w:rPr>
        <w:t xml:space="preserve"> </w:t>
      </w:r>
      <w:r w:rsidRPr="00EB1B55">
        <w:rPr>
          <w:sz w:val="24"/>
          <w:szCs w:val="24"/>
        </w:rPr>
        <w:t>особенностей</w:t>
      </w:r>
    </w:p>
    <w:p w:rsidR="00EB1B55" w:rsidRDefault="00533E90" w:rsidP="00533E90">
      <w:pPr>
        <w:pStyle w:val="a9"/>
        <w:numPr>
          <w:ilvl w:val="2"/>
          <w:numId w:val="3"/>
        </w:numPr>
        <w:tabs>
          <w:tab w:val="left" w:pos="1379"/>
        </w:tabs>
        <w:spacing w:line="276" w:lineRule="auto"/>
        <w:ind w:right="110" w:firstLine="993"/>
        <w:rPr>
          <w:sz w:val="24"/>
          <w:szCs w:val="24"/>
        </w:rPr>
      </w:pPr>
      <w:r w:rsidRPr="00533E90">
        <w:rPr>
          <w:sz w:val="24"/>
          <w:szCs w:val="24"/>
        </w:rPr>
        <w:t>Развитие</w:t>
      </w:r>
      <w:r w:rsidRPr="00533E90">
        <w:rPr>
          <w:spacing w:val="12"/>
          <w:sz w:val="24"/>
          <w:szCs w:val="24"/>
        </w:rPr>
        <w:t xml:space="preserve"> </w:t>
      </w:r>
      <w:r w:rsidRPr="00533E90">
        <w:rPr>
          <w:sz w:val="24"/>
          <w:szCs w:val="24"/>
        </w:rPr>
        <w:t>активности,</w:t>
      </w:r>
      <w:r w:rsidRPr="00533E90">
        <w:rPr>
          <w:spacing w:val="67"/>
          <w:sz w:val="24"/>
          <w:szCs w:val="24"/>
        </w:rPr>
        <w:t xml:space="preserve"> </w:t>
      </w:r>
      <w:r w:rsidRPr="00533E90">
        <w:rPr>
          <w:sz w:val="24"/>
          <w:szCs w:val="24"/>
        </w:rPr>
        <w:t>самостоятельности</w:t>
      </w:r>
      <w:r w:rsidRPr="00533E90">
        <w:rPr>
          <w:spacing w:val="71"/>
          <w:sz w:val="24"/>
          <w:szCs w:val="24"/>
        </w:rPr>
        <w:t xml:space="preserve"> </w:t>
      </w:r>
      <w:r w:rsidRPr="00533E90">
        <w:rPr>
          <w:sz w:val="24"/>
          <w:szCs w:val="24"/>
        </w:rPr>
        <w:t>и</w:t>
      </w:r>
      <w:r w:rsidRPr="00533E90">
        <w:rPr>
          <w:spacing w:val="68"/>
          <w:sz w:val="24"/>
          <w:szCs w:val="24"/>
        </w:rPr>
        <w:t xml:space="preserve"> </w:t>
      </w:r>
      <w:r w:rsidRPr="00533E90">
        <w:rPr>
          <w:sz w:val="24"/>
          <w:szCs w:val="24"/>
        </w:rPr>
        <w:t>независимости</w:t>
      </w:r>
      <w:r w:rsidRPr="00533E90">
        <w:rPr>
          <w:spacing w:val="71"/>
          <w:sz w:val="24"/>
          <w:szCs w:val="24"/>
        </w:rPr>
        <w:t xml:space="preserve"> </w:t>
      </w:r>
      <w:r w:rsidRPr="00533E90">
        <w:rPr>
          <w:sz w:val="24"/>
          <w:szCs w:val="24"/>
        </w:rPr>
        <w:t>в</w:t>
      </w:r>
      <w:r w:rsidRPr="00533E90">
        <w:rPr>
          <w:spacing w:val="68"/>
          <w:sz w:val="24"/>
          <w:szCs w:val="24"/>
        </w:rPr>
        <w:t xml:space="preserve"> </w:t>
      </w:r>
      <w:r w:rsidRPr="00533E90">
        <w:rPr>
          <w:sz w:val="24"/>
          <w:szCs w:val="24"/>
        </w:rPr>
        <w:t xml:space="preserve">повседневной жизни </w:t>
      </w:r>
    </w:p>
    <w:p w:rsidR="00533E90" w:rsidRDefault="00533E90" w:rsidP="008D18F8">
      <w:pPr>
        <w:pStyle w:val="a9"/>
        <w:numPr>
          <w:ilvl w:val="0"/>
          <w:numId w:val="3"/>
        </w:numPr>
        <w:spacing w:line="276" w:lineRule="auto"/>
        <w:ind w:right="110"/>
        <w:rPr>
          <w:sz w:val="24"/>
          <w:szCs w:val="24"/>
        </w:rPr>
      </w:pPr>
      <w:r>
        <w:rPr>
          <w:sz w:val="24"/>
          <w:szCs w:val="24"/>
        </w:rPr>
        <w:t>Развитие возможностей, избирательных способностей и интересов обучающихся в разных видах деятельности</w:t>
      </w:r>
    </w:p>
    <w:p w:rsidR="00533E90" w:rsidRDefault="00533E90" w:rsidP="00533E90">
      <w:pPr>
        <w:pStyle w:val="a9"/>
        <w:numPr>
          <w:ilvl w:val="0"/>
          <w:numId w:val="3"/>
        </w:numPr>
        <w:tabs>
          <w:tab w:val="left" w:pos="1379"/>
        </w:tabs>
        <w:spacing w:line="276" w:lineRule="auto"/>
        <w:ind w:right="110"/>
        <w:rPr>
          <w:sz w:val="24"/>
          <w:szCs w:val="24"/>
        </w:rPr>
      </w:pPr>
      <w:r>
        <w:rPr>
          <w:sz w:val="24"/>
          <w:szCs w:val="24"/>
        </w:rPr>
        <w:t xml:space="preserve">Формирование основ нравственного самосознания личности, умения правильно оценивать окружающее и самих себя </w:t>
      </w:r>
    </w:p>
    <w:p w:rsidR="00533E90" w:rsidRDefault="00533E90" w:rsidP="008D18F8">
      <w:pPr>
        <w:pStyle w:val="a9"/>
        <w:numPr>
          <w:ilvl w:val="0"/>
          <w:numId w:val="3"/>
        </w:numPr>
        <w:spacing w:line="276" w:lineRule="auto"/>
        <w:ind w:right="110"/>
        <w:rPr>
          <w:sz w:val="24"/>
          <w:szCs w:val="24"/>
        </w:rPr>
      </w:pPr>
      <w:r>
        <w:rPr>
          <w:sz w:val="24"/>
          <w:szCs w:val="24"/>
        </w:rPr>
        <w:t>Развитие трудолюбия, способности к преодолению  трудностей, целеустремленности, настойчивости в достижении результатов</w:t>
      </w:r>
    </w:p>
    <w:p w:rsidR="00533E90" w:rsidRDefault="00533E90" w:rsidP="00533E90">
      <w:pPr>
        <w:pStyle w:val="a9"/>
        <w:numPr>
          <w:ilvl w:val="0"/>
          <w:numId w:val="3"/>
        </w:numPr>
        <w:tabs>
          <w:tab w:val="left" w:pos="1379"/>
        </w:tabs>
        <w:spacing w:line="276" w:lineRule="auto"/>
        <w:ind w:right="110"/>
        <w:rPr>
          <w:sz w:val="24"/>
          <w:szCs w:val="24"/>
        </w:rPr>
      </w:pPr>
      <w:r>
        <w:rPr>
          <w:sz w:val="24"/>
          <w:szCs w:val="24"/>
        </w:rPr>
        <w:t>Расширение представлений о мире и о себе, социального опыта</w:t>
      </w:r>
    </w:p>
    <w:p w:rsidR="00533E90" w:rsidRDefault="00533E90" w:rsidP="00533E90">
      <w:pPr>
        <w:pStyle w:val="a9"/>
        <w:numPr>
          <w:ilvl w:val="0"/>
          <w:numId w:val="3"/>
        </w:numPr>
        <w:tabs>
          <w:tab w:val="left" w:pos="1379"/>
        </w:tabs>
        <w:spacing w:line="276" w:lineRule="auto"/>
        <w:ind w:right="110"/>
        <w:rPr>
          <w:sz w:val="24"/>
          <w:szCs w:val="24"/>
        </w:rPr>
      </w:pPr>
      <w:r>
        <w:rPr>
          <w:sz w:val="24"/>
          <w:szCs w:val="24"/>
        </w:rPr>
        <w:t>Расширение навыков осуществления  сотрудничества с педагогами, сверстниками, родителями в решении общих проблем</w:t>
      </w:r>
    </w:p>
    <w:p w:rsidR="00533E90" w:rsidRPr="00EB1B55" w:rsidRDefault="00533E90" w:rsidP="00533E90">
      <w:pPr>
        <w:pStyle w:val="a7"/>
        <w:numPr>
          <w:ilvl w:val="0"/>
          <w:numId w:val="3"/>
        </w:numPr>
        <w:spacing w:line="276" w:lineRule="auto"/>
        <w:ind w:right="106"/>
      </w:pPr>
      <w:r w:rsidRPr="00EB1B55">
        <w:t>Внеурочная</w:t>
      </w:r>
      <w:r w:rsidRPr="00EB1B55">
        <w:rPr>
          <w:spacing w:val="1"/>
        </w:rPr>
        <w:t xml:space="preserve"> </w:t>
      </w:r>
      <w:r w:rsidRPr="00EB1B55">
        <w:t>деятельность</w:t>
      </w:r>
      <w:r w:rsidRPr="00EB1B55">
        <w:rPr>
          <w:spacing w:val="1"/>
        </w:rPr>
        <w:t xml:space="preserve"> </w:t>
      </w:r>
      <w:r w:rsidRPr="00EB1B55">
        <w:t>организуется</w:t>
      </w:r>
      <w:r w:rsidRPr="00EB1B55">
        <w:rPr>
          <w:spacing w:val="1"/>
        </w:rPr>
        <w:t xml:space="preserve"> </w:t>
      </w:r>
      <w:r w:rsidRPr="00EB1B55">
        <w:t>по</w:t>
      </w:r>
      <w:r w:rsidRPr="00EB1B55">
        <w:rPr>
          <w:spacing w:val="1"/>
        </w:rPr>
        <w:t xml:space="preserve"> </w:t>
      </w:r>
      <w:r w:rsidRPr="00EB1B55">
        <w:t>направлениям</w:t>
      </w:r>
      <w:r w:rsidRPr="00EB1B55">
        <w:rPr>
          <w:spacing w:val="1"/>
        </w:rPr>
        <w:t xml:space="preserve"> </w:t>
      </w:r>
      <w:r w:rsidRPr="00EB1B55">
        <w:t>развития</w:t>
      </w:r>
      <w:r w:rsidRPr="00EB1B55">
        <w:rPr>
          <w:spacing w:val="1"/>
        </w:rPr>
        <w:t xml:space="preserve"> </w:t>
      </w:r>
      <w:r w:rsidRPr="00EB1B55">
        <w:t>личности:</w:t>
      </w:r>
      <w:r w:rsidRPr="00EB1B55">
        <w:rPr>
          <w:spacing w:val="-57"/>
        </w:rPr>
        <w:t xml:space="preserve"> </w:t>
      </w:r>
      <w:r w:rsidRPr="00EB1B55">
        <w:t>коррекционно-развивающее,</w:t>
      </w:r>
      <w:r w:rsidR="008D18F8">
        <w:rPr>
          <w:spacing w:val="1"/>
        </w:rPr>
        <w:t xml:space="preserve"> </w:t>
      </w:r>
      <w:r w:rsidRPr="00EB1B55">
        <w:t>спортивно-оздоровительное,</w:t>
      </w:r>
      <w:r w:rsidRPr="00EB1B55">
        <w:rPr>
          <w:spacing w:val="1"/>
        </w:rPr>
        <w:t xml:space="preserve"> </w:t>
      </w:r>
      <w:r w:rsidRPr="00EB1B55">
        <w:t>духовно-нравственное,</w:t>
      </w:r>
      <w:r w:rsidRPr="00EB1B55">
        <w:rPr>
          <w:spacing w:val="1"/>
        </w:rPr>
        <w:t xml:space="preserve"> </w:t>
      </w:r>
      <w:r w:rsidRPr="00EB1B55">
        <w:t>социальное,</w:t>
      </w:r>
      <w:r w:rsidRPr="00EB1B55">
        <w:rPr>
          <w:spacing w:val="-1"/>
        </w:rPr>
        <w:t xml:space="preserve"> </w:t>
      </w:r>
      <w:r w:rsidRPr="00EB1B55">
        <w:t>общеинтеллектуальное, общекультурное.</w:t>
      </w:r>
    </w:p>
    <w:p w:rsidR="00533E90" w:rsidRPr="00EB1B55" w:rsidRDefault="00533E90" w:rsidP="00533E90">
      <w:pPr>
        <w:pStyle w:val="a7"/>
        <w:numPr>
          <w:ilvl w:val="0"/>
          <w:numId w:val="3"/>
        </w:numPr>
        <w:spacing w:line="276" w:lineRule="auto"/>
        <w:ind w:right="107"/>
      </w:pPr>
      <w:r w:rsidRPr="00EB1B55">
        <w:t>Внеурочная</w:t>
      </w:r>
      <w:r w:rsidRPr="00EB1B55">
        <w:rPr>
          <w:spacing w:val="-12"/>
        </w:rPr>
        <w:t xml:space="preserve"> </w:t>
      </w:r>
      <w:r w:rsidRPr="00EB1B55">
        <w:t>деятельность</w:t>
      </w:r>
      <w:r w:rsidRPr="00EB1B55">
        <w:rPr>
          <w:spacing w:val="-10"/>
        </w:rPr>
        <w:t xml:space="preserve"> </w:t>
      </w:r>
      <w:r w:rsidRPr="00EB1B55">
        <w:t>способствует</w:t>
      </w:r>
      <w:r w:rsidRPr="00EB1B55">
        <w:rPr>
          <w:spacing w:val="-11"/>
        </w:rPr>
        <w:t xml:space="preserve"> </w:t>
      </w:r>
      <w:r w:rsidRPr="00EB1B55">
        <w:t>социальной</w:t>
      </w:r>
      <w:r w:rsidRPr="00EB1B55">
        <w:rPr>
          <w:spacing w:val="-13"/>
        </w:rPr>
        <w:t xml:space="preserve"> </w:t>
      </w:r>
      <w:r w:rsidRPr="00EB1B55">
        <w:t>интеграции</w:t>
      </w:r>
      <w:r w:rsidRPr="00EB1B55">
        <w:rPr>
          <w:spacing w:val="-11"/>
        </w:rPr>
        <w:t xml:space="preserve"> </w:t>
      </w:r>
      <w:r w:rsidRPr="00EB1B55">
        <w:t>обучающихся</w:t>
      </w:r>
      <w:r w:rsidRPr="00EB1B55">
        <w:rPr>
          <w:spacing w:val="-12"/>
        </w:rPr>
        <w:t xml:space="preserve"> </w:t>
      </w:r>
      <w:r w:rsidRPr="00EB1B55">
        <w:t>путем</w:t>
      </w:r>
      <w:r w:rsidRPr="00EB1B55">
        <w:rPr>
          <w:spacing w:val="-58"/>
        </w:rPr>
        <w:t xml:space="preserve"> </w:t>
      </w:r>
      <w:r w:rsidRPr="00EB1B55">
        <w:t>организации</w:t>
      </w:r>
      <w:r w:rsidRPr="00EB1B55">
        <w:rPr>
          <w:spacing w:val="1"/>
        </w:rPr>
        <w:t xml:space="preserve"> </w:t>
      </w:r>
      <w:r w:rsidRPr="00EB1B55">
        <w:t>и</w:t>
      </w:r>
      <w:r w:rsidRPr="00EB1B55">
        <w:rPr>
          <w:spacing w:val="1"/>
        </w:rPr>
        <w:t xml:space="preserve"> </w:t>
      </w:r>
      <w:r w:rsidRPr="00EB1B55">
        <w:t>проведения</w:t>
      </w:r>
      <w:r w:rsidRPr="00EB1B55">
        <w:rPr>
          <w:spacing w:val="1"/>
        </w:rPr>
        <w:t xml:space="preserve"> </w:t>
      </w:r>
      <w:r w:rsidRPr="00EB1B55">
        <w:t>мероприятий,</w:t>
      </w:r>
      <w:r w:rsidRPr="00EB1B55">
        <w:rPr>
          <w:spacing w:val="1"/>
        </w:rPr>
        <w:t xml:space="preserve"> </w:t>
      </w:r>
      <w:r w:rsidRPr="00EB1B55">
        <w:t>в</w:t>
      </w:r>
      <w:r w:rsidRPr="00EB1B55">
        <w:rPr>
          <w:spacing w:val="1"/>
        </w:rPr>
        <w:t xml:space="preserve"> </w:t>
      </w:r>
      <w:r w:rsidRPr="00EB1B55">
        <w:t>которых</w:t>
      </w:r>
      <w:r w:rsidRPr="00EB1B55">
        <w:rPr>
          <w:spacing w:val="1"/>
        </w:rPr>
        <w:t xml:space="preserve"> </w:t>
      </w:r>
      <w:r w:rsidRPr="00EB1B55">
        <w:t>предусмотрена</w:t>
      </w:r>
      <w:r w:rsidRPr="00EB1B55">
        <w:rPr>
          <w:spacing w:val="1"/>
        </w:rPr>
        <w:t xml:space="preserve"> </w:t>
      </w:r>
      <w:r w:rsidRPr="00EB1B55">
        <w:t>совместная</w:t>
      </w:r>
      <w:r w:rsidRPr="00EB1B55">
        <w:rPr>
          <w:spacing w:val="1"/>
        </w:rPr>
        <w:t xml:space="preserve"> </w:t>
      </w:r>
      <w:r w:rsidRPr="00EB1B55">
        <w:t>деятельность</w:t>
      </w:r>
      <w:r w:rsidRPr="00EB1B55">
        <w:rPr>
          <w:spacing w:val="1"/>
        </w:rPr>
        <w:t xml:space="preserve"> </w:t>
      </w:r>
      <w:r w:rsidRPr="00EB1B55">
        <w:t>обучающихся</w:t>
      </w:r>
      <w:r w:rsidRPr="00EB1B55">
        <w:rPr>
          <w:spacing w:val="1"/>
        </w:rPr>
        <w:t xml:space="preserve"> </w:t>
      </w:r>
      <w:r w:rsidRPr="00EB1B55">
        <w:t>разных</w:t>
      </w:r>
      <w:r w:rsidRPr="00EB1B55">
        <w:rPr>
          <w:spacing w:val="1"/>
        </w:rPr>
        <w:t xml:space="preserve"> </w:t>
      </w:r>
      <w:r w:rsidRPr="00EB1B55">
        <w:t>категорий</w:t>
      </w:r>
      <w:r w:rsidRPr="00EB1B55">
        <w:rPr>
          <w:spacing w:val="1"/>
        </w:rPr>
        <w:t xml:space="preserve"> </w:t>
      </w:r>
      <w:r w:rsidRPr="00EB1B55">
        <w:t>(с</w:t>
      </w:r>
      <w:r w:rsidRPr="00EB1B55">
        <w:rPr>
          <w:spacing w:val="1"/>
        </w:rPr>
        <w:t xml:space="preserve"> </w:t>
      </w:r>
      <w:r w:rsidRPr="00EB1B55">
        <w:t>ОВЗ</w:t>
      </w:r>
      <w:r w:rsidRPr="00EB1B55">
        <w:rPr>
          <w:spacing w:val="1"/>
        </w:rPr>
        <w:t xml:space="preserve"> </w:t>
      </w:r>
      <w:r w:rsidRPr="00EB1B55">
        <w:t>и</w:t>
      </w:r>
      <w:r w:rsidRPr="00EB1B55">
        <w:rPr>
          <w:spacing w:val="1"/>
        </w:rPr>
        <w:t xml:space="preserve"> </w:t>
      </w:r>
      <w:r w:rsidRPr="00EB1B55">
        <w:t>без</w:t>
      </w:r>
      <w:r w:rsidRPr="00EB1B55">
        <w:rPr>
          <w:spacing w:val="1"/>
        </w:rPr>
        <w:t xml:space="preserve"> </w:t>
      </w:r>
      <w:r w:rsidRPr="00EB1B55">
        <w:t>таковых),</w:t>
      </w:r>
      <w:r w:rsidRPr="00EB1B55">
        <w:rPr>
          <w:spacing w:val="1"/>
        </w:rPr>
        <w:t xml:space="preserve"> </w:t>
      </w:r>
      <w:r w:rsidRPr="00EB1B55">
        <w:t>различных</w:t>
      </w:r>
      <w:r w:rsidRPr="00EB1B55">
        <w:rPr>
          <w:spacing w:val="-57"/>
        </w:rPr>
        <w:t xml:space="preserve"> </w:t>
      </w:r>
      <w:r w:rsidRPr="00EB1B55">
        <w:t>организаций.</w:t>
      </w:r>
    </w:p>
    <w:p w:rsidR="00533E90" w:rsidRPr="00EB1B55" w:rsidRDefault="00533E90" w:rsidP="00533E90">
      <w:pPr>
        <w:pStyle w:val="a7"/>
        <w:numPr>
          <w:ilvl w:val="0"/>
          <w:numId w:val="3"/>
        </w:numPr>
        <w:spacing w:line="276" w:lineRule="auto"/>
        <w:ind w:right="109"/>
      </w:pPr>
      <w:r w:rsidRPr="00EB1B55">
        <w:t>Виды совместной внеурочной деятельности подбираются с учетом возможностей и</w:t>
      </w:r>
      <w:r w:rsidRPr="00EB1B55">
        <w:rPr>
          <w:spacing w:val="1"/>
        </w:rPr>
        <w:t xml:space="preserve"> </w:t>
      </w:r>
      <w:r w:rsidRPr="00EB1B55">
        <w:t>интересов</w:t>
      </w:r>
      <w:r w:rsidRPr="00EB1B55">
        <w:rPr>
          <w:spacing w:val="1"/>
        </w:rPr>
        <w:t xml:space="preserve"> </w:t>
      </w:r>
      <w:r w:rsidRPr="00EB1B55">
        <w:t>как</w:t>
      </w:r>
      <w:r w:rsidRPr="00EB1B55">
        <w:rPr>
          <w:spacing w:val="1"/>
        </w:rPr>
        <w:t xml:space="preserve"> </w:t>
      </w:r>
      <w:r w:rsidRPr="00EB1B55">
        <w:t>обучающихся</w:t>
      </w:r>
      <w:r w:rsidR="008D18F8">
        <w:rPr>
          <w:spacing w:val="1"/>
        </w:rPr>
        <w:t xml:space="preserve"> </w:t>
      </w:r>
      <w:r w:rsidRPr="00EB1B55">
        <w:t>с</w:t>
      </w:r>
      <w:r w:rsidRPr="00EB1B55">
        <w:rPr>
          <w:spacing w:val="1"/>
        </w:rPr>
        <w:t xml:space="preserve"> </w:t>
      </w:r>
      <w:r w:rsidRPr="00EB1B55">
        <w:t>задержкой</w:t>
      </w:r>
      <w:r w:rsidRPr="00EB1B55">
        <w:rPr>
          <w:spacing w:val="1"/>
        </w:rPr>
        <w:t xml:space="preserve"> </w:t>
      </w:r>
      <w:r w:rsidRPr="00EB1B55">
        <w:t>психического</w:t>
      </w:r>
      <w:r w:rsidRPr="00EB1B55">
        <w:rPr>
          <w:spacing w:val="1"/>
        </w:rPr>
        <w:t xml:space="preserve"> </w:t>
      </w:r>
      <w:r w:rsidRPr="00EB1B55">
        <w:t>развития,</w:t>
      </w:r>
      <w:r w:rsidRPr="00EB1B55">
        <w:rPr>
          <w:spacing w:val="1"/>
        </w:rPr>
        <w:t xml:space="preserve"> </w:t>
      </w:r>
      <w:r w:rsidRPr="00EB1B55">
        <w:t>так</w:t>
      </w:r>
      <w:r w:rsidRPr="00EB1B55">
        <w:rPr>
          <w:spacing w:val="1"/>
        </w:rPr>
        <w:t xml:space="preserve"> </w:t>
      </w:r>
      <w:r w:rsidRPr="00EB1B55">
        <w:t>и</w:t>
      </w:r>
      <w:r w:rsidRPr="00EB1B55">
        <w:rPr>
          <w:spacing w:val="1"/>
        </w:rPr>
        <w:t xml:space="preserve"> </w:t>
      </w:r>
      <w:r w:rsidRPr="00EB1B55">
        <w:t>обычно</w:t>
      </w:r>
      <w:r w:rsidRPr="00EB1B55">
        <w:rPr>
          <w:spacing w:val="1"/>
        </w:rPr>
        <w:t xml:space="preserve"> </w:t>
      </w:r>
      <w:r w:rsidRPr="00EB1B55">
        <w:t>развивающихся</w:t>
      </w:r>
      <w:r w:rsidRPr="00EB1B55">
        <w:rPr>
          <w:spacing w:val="-1"/>
        </w:rPr>
        <w:t xml:space="preserve"> </w:t>
      </w:r>
      <w:r w:rsidRPr="00EB1B55">
        <w:t>сверстников.</w:t>
      </w:r>
    </w:p>
    <w:p w:rsidR="00533E90" w:rsidRPr="008D18F8" w:rsidRDefault="00533E90" w:rsidP="008D18F8">
      <w:pPr>
        <w:pStyle w:val="a7"/>
        <w:numPr>
          <w:ilvl w:val="0"/>
          <w:numId w:val="3"/>
        </w:numPr>
        <w:spacing w:line="276" w:lineRule="auto"/>
        <w:ind w:right="109"/>
      </w:pPr>
      <w:r w:rsidRPr="00EB1B55">
        <w:t>В учебном плане реализуются следующие направления внеурочной деятельности:</w:t>
      </w:r>
      <w:r w:rsidRPr="00EB1B55">
        <w:rPr>
          <w:spacing w:val="1"/>
        </w:rPr>
        <w:t xml:space="preserve"> </w:t>
      </w:r>
      <w:r w:rsidRPr="00EB1B55">
        <w:t>спортивно- оздоровительное,</w:t>
      </w:r>
      <w:r w:rsidR="008D18F8">
        <w:t xml:space="preserve"> </w:t>
      </w:r>
      <w:r w:rsidRPr="00EB1B55">
        <w:t>духовно-нравственное, социальное, общеинтеллектуальное,</w:t>
      </w:r>
      <w:r w:rsidRPr="00EB1B55">
        <w:rPr>
          <w:spacing w:val="1"/>
        </w:rPr>
        <w:t xml:space="preserve"> </w:t>
      </w:r>
      <w:r w:rsidRPr="00EB1B55">
        <w:t>общекультурное.</w:t>
      </w:r>
    </w:p>
    <w:p w:rsidR="00533E90" w:rsidRPr="008D18F8" w:rsidRDefault="00533E90" w:rsidP="008D18F8">
      <w:pPr>
        <w:spacing w:line="276" w:lineRule="auto"/>
        <w:jc w:val="center"/>
        <w:rPr>
          <w:b/>
          <w:sz w:val="24"/>
          <w:szCs w:val="24"/>
        </w:rPr>
      </w:pPr>
      <w:r w:rsidRPr="00FC32DC">
        <w:rPr>
          <w:b/>
          <w:sz w:val="24"/>
          <w:szCs w:val="24"/>
        </w:rPr>
        <w:t>План</w:t>
      </w:r>
      <w:r w:rsidRPr="00FC32DC">
        <w:rPr>
          <w:b/>
          <w:spacing w:val="-2"/>
          <w:sz w:val="24"/>
          <w:szCs w:val="24"/>
        </w:rPr>
        <w:t xml:space="preserve"> </w:t>
      </w:r>
      <w:r w:rsidRPr="00FC32DC">
        <w:rPr>
          <w:b/>
          <w:sz w:val="24"/>
          <w:szCs w:val="24"/>
        </w:rPr>
        <w:t>внеурочной</w:t>
      </w:r>
      <w:r w:rsidRPr="00FC32DC">
        <w:rPr>
          <w:b/>
          <w:spacing w:val="-5"/>
          <w:sz w:val="24"/>
          <w:szCs w:val="24"/>
        </w:rPr>
        <w:t xml:space="preserve"> </w:t>
      </w:r>
      <w:r w:rsidRPr="00FC32DC">
        <w:rPr>
          <w:b/>
          <w:sz w:val="24"/>
          <w:szCs w:val="24"/>
        </w:rPr>
        <w:t>деятельности основного</w:t>
      </w:r>
      <w:r w:rsidRPr="00FC32DC">
        <w:rPr>
          <w:b/>
          <w:spacing w:val="51"/>
          <w:sz w:val="24"/>
          <w:szCs w:val="24"/>
        </w:rPr>
        <w:t xml:space="preserve"> </w:t>
      </w:r>
      <w:r w:rsidRPr="00FC32DC">
        <w:rPr>
          <w:b/>
          <w:sz w:val="24"/>
          <w:szCs w:val="24"/>
        </w:rPr>
        <w:t>общего</w:t>
      </w:r>
      <w:r w:rsidRPr="00FC32DC">
        <w:rPr>
          <w:b/>
          <w:spacing w:val="-2"/>
          <w:sz w:val="24"/>
          <w:szCs w:val="24"/>
        </w:rPr>
        <w:t xml:space="preserve"> </w:t>
      </w:r>
      <w:r w:rsidRPr="00FC32DC">
        <w:rPr>
          <w:b/>
          <w:sz w:val="24"/>
          <w:szCs w:val="24"/>
        </w:rPr>
        <w:t>образования</w:t>
      </w:r>
      <w:r w:rsidRPr="00FC32DC">
        <w:rPr>
          <w:b/>
          <w:spacing w:val="-1"/>
          <w:sz w:val="24"/>
          <w:szCs w:val="24"/>
        </w:rPr>
        <w:t xml:space="preserve"> </w:t>
      </w:r>
      <w:r w:rsidRPr="00FC32DC">
        <w:rPr>
          <w:b/>
          <w:sz w:val="24"/>
          <w:szCs w:val="24"/>
        </w:rPr>
        <w:t>5-9</w:t>
      </w:r>
      <w:r w:rsidRPr="00FC32DC">
        <w:rPr>
          <w:b/>
          <w:spacing w:val="51"/>
          <w:sz w:val="24"/>
          <w:szCs w:val="24"/>
        </w:rPr>
        <w:t xml:space="preserve"> </w:t>
      </w:r>
      <w:r w:rsidRPr="00FC32DC">
        <w:rPr>
          <w:b/>
          <w:sz w:val="24"/>
          <w:szCs w:val="24"/>
        </w:rPr>
        <w:t>класс</w:t>
      </w:r>
      <w:r w:rsidR="008D18F8">
        <w:rPr>
          <w:b/>
          <w:sz w:val="24"/>
          <w:szCs w:val="24"/>
        </w:rPr>
        <w:t>ы</w:t>
      </w:r>
    </w:p>
    <w:p w:rsidR="00533E90" w:rsidRPr="00EB1B55" w:rsidRDefault="00533E90" w:rsidP="00533E90">
      <w:pPr>
        <w:spacing w:line="276" w:lineRule="auto"/>
        <w:jc w:val="both"/>
        <w:rPr>
          <w:rFonts w:eastAsia="Calibri"/>
          <w:b/>
          <w:sz w:val="24"/>
          <w:szCs w:val="24"/>
        </w:rPr>
      </w:pPr>
    </w:p>
    <w:tbl>
      <w:tblPr>
        <w:tblW w:w="8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3959"/>
        <w:gridCol w:w="1539"/>
        <w:gridCol w:w="714"/>
      </w:tblGrid>
      <w:tr w:rsidR="00533E90" w:rsidRPr="00EB1B55" w:rsidTr="00FC32DC">
        <w:trPr>
          <w:trHeight w:val="606"/>
          <w:jc w:val="center"/>
        </w:trPr>
        <w:tc>
          <w:tcPr>
            <w:tcW w:w="2676" w:type="dxa"/>
            <w:shd w:val="clear" w:color="auto" w:fill="auto"/>
          </w:tcPr>
          <w:p w:rsidR="00533E90" w:rsidRPr="00EB1B55" w:rsidRDefault="00533E90" w:rsidP="00F15B0C">
            <w:pPr>
              <w:spacing w:line="276" w:lineRule="auto"/>
              <w:jc w:val="both"/>
              <w:rPr>
                <w:sz w:val="24"/>
                <w:szCs w:val="24"/>
              </w:rPr>
            </w:pPr>
            <w:r w:rsidRPr="00EB1B55">
              <w:rPr>
                <w:sz w:val="24"/>
                <w:szCs w:val="24"/>
              </w:rPr>
              <w:t xml:space="preserve">Направление </w:t>
            </w:r>
          </w:p>
        </w:tc>
        <w:tc>
          <w:tcPr>
            <w:tcW w:w="3959" w:type="dxa"/>
            <w:shd w:val="clear" w:color="auto" w:fill="auto"/>
          </w:tcPr>
          <w:p w:rsidR="00533E90" w:rsidRPr="00EB1B55" w:rsidRDefault="00533E90" w:rsidP="00F15B0C">
            <w:pPr>
              <w:spacing w:line="276" w:lineRule="auto"/>
              <w:jc w:val="both"/>
              <w:rPr>
                <w:sz w:val="24"/>
                <w:szCs w:val="24"/>
              </w:rPr>
            </w:pPr>
            <w:r w:rsidRPr="00EB1B55">
              <w:rPr>
                <w:sz w:val="24"/>
                <w:szCs w:val="24"/>
              </w:rPr>
              <w:t>Наименование рабочей программы</w:t>
            </w:r>
          </w:p>
        </w:tc>
        <w:tc>
          <w:tcPr>
            <w:tcW w:w="1539" w:type="dxa"/>
            <w:shd w:val="clear" w:color="auto" w:fill="auto"/>
          </w:tcPr>
          <w:p w:rsidR="00533E90" w:rsidRPr="00EB1B55" w:rsidRDefault="00533E90" w:rsidP="00F15B0C">
            <w:pPr>
              <w:spacing w:line="276" w:lineRule="auto"/>
              <w:jc w:val="both"/>
              <w:rPr>
                <w:sz w:val="24"/>
                <w:szCs w:val="24"/>
              </w:rPr>
            </w:pPr>
            <w:r w:rsidRPr="00EB1B55">
              <w:rPr>
                <w:sz w:val="24"/>
                <w:szCs w:val="24"/>
              </w:rPr>
              <w:t>Учебная группа</w:t>
            </w:r>
          </w:p>
        </w:tc>
        <w:tc>
          <w:tcPr>
            <w:tcW w:w="714" w:type="dxa"/>
          </w:tcPr>
          <w:p w:rsidR="00533E90" w:rsidRPr="00EB1B55" w:rsidRDefault="00533E90" w:rsidP="00F15B0C">
            <w:pPr>
              <w:spacing w:line="276" w:lineRule="auto"/>
              <w:jc w:val="both"/>
              <w:rPr>
                <w:sz w:val="24"/>
                <w:szCs w:val="24"/>
              </w:rPr>
            </w:pPr>
            <w:r w:rsidRPr="00EB1B55">
              <w:rPr>
                <w:sz w:val="24"/>
                <w:szCs w:val="24"/>
              </w:rPr>
              <w:t>Количество часов</w:t>
            </w:r>
          </w:p>
        </w:tc>
      </w:tr>
      <w:tr w:rsidR="00533E90" w:rsidRPr="00EB1B55" w:rsidTr="00FC32DC">
        <w:trPr>
          <w:trHeight w:val="340"/>
          <w:jc w:val="center"/>
        </w:trPr>
        <w:tc>
          <w:tcPr>
            <w:tcW w:w="2676" w:type="dxa"/>
            <w:vMerge w:val="restart"/>
            <w:tcBorders>
              <w:top w:val="single" w:sz="4" w:space="0" w:color="auto"/>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bCs/>
                <w:sz w:val="24"/>
                <w:szCs w:val="24"/>
              </w:rPr>
            </w:pPr>
            <w:r w:rsidRPr="00EB1B55">
              <w:rPr>
                <w:b/>
                <w:noProof/>
                <w:sz w:val="24"/>
                <w:szCs w:val="24"/>
              </w:rPr>
              <w:t>Спортивно-оздоровительное</w:t>
            </w:r>
          </w:p>
        </w:tc>
        <w:tc>
          <w:tcPr>
            <w:tcW w:w="3959" w:type="dxa"/>
            <w:tcBorders>
              <w:top w:val="single" w:sz="4" w:space="0" w:color="auto"/>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bCs/>
                <w:sz w:val="24"/>
                <w:szCs w:val="24"/>
              </w:rPr>
            </w:pPr>
            <w:r w:rsidRPr="00EB1B55">
              <w:rPr>
                <w:sz w:val="24"/>
                <w:szCs w:val="24"/>
              </w:rPr>
              <w:t xml:space="preserve"> «Бадминтон»</w:t>
            </w:r>
          </w:p>
        </w:tc>
        <w:tc>
          <w:tcPr>
            <w:tcW w:w="1539" w:type="dxa"/>
            <w:tcBorders>
              <w:top w:val="single" w:sz="4" w:space="0" w:color="auto"/>
              <w:left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6-7 класс</w:t>
            </w:r>
          </w:p>
        </w:tc>
        <w:tc>
          <w:tcPr>
            <w:tcW w:w="714" w:type="dxa"/>
            <w:tcBorders>
              <w:top w:val="single" w:sz="4" w:space="0" w:color="auto"/>
              <w:left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140"/>
          <w:jc w:val="center"/>
        </w:trPr>
        <w:tc>
          <w:tcPr>
            <w:tcW w:w="2676" w:type="dxa"/>
            <w:vMerge/>
            <w:tcBorders>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b/>
                <w:noProof/>
                <w:sz w:val="24"/>
                <w:szCs w:val="24"/>
              </w:rPr>
            </w:pPr>
          </w:p>
        </w:tc>
        <w:tc>
          <w:tcPr>
            <w:tcW w:w="3959" w:type="dxa"/>
            <w:tcBorders>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sz w:val="24"/>
                <w:szCs w:val="24"/>
              </w:rPr>
            </w:pPr>
            <w:r w:rsidRPr="00EB1B55">
              <w:rPr>
                <w:sz w:val="24"/>
                <w:szCs w:val="24"/>
              </w:rPr>
              <w:t>«В мире спорта»»</w:t>
            </w:r>
          </w:p>
        </w:tc>
        <w:tc>
          <w:tcPr>
            <w:tcW w:w="1539" w:type="dxa"/>
            <w:tcBorders>
              <w:top w:val="single" w:sz="4" w:space="0" w:color="auto"/>
              <w:left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8 класс</w:t>
            </w:r>
          </w:p>
          <w:p w:rsidR="00533E90" w:rsidRPr="00EB1B55" w:rsidRDefault="00533E90" w:rsidP="00F15B0C">
            <w:pPr>
              <w:spacing w:line="276" w:lineRule="auto"/>
              <w:jc w:val="both"/>
              <w:rPr>
                <w:sz w:val="24"/>
                <w:szCs w:val="24"/>
              </w:rPr>
            </w:pPr>
          </w:p>
        </w:tc>
        <w:tc>
          <w:tcPr>
            <w:tcW w:w="714" w:type="dxa"/>
            <w:tcBorders>
              <w:top w:val="single" w:sz="4" w:space="0" w:color="auto"/>
              <w:left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140"/>
          <w:jc w:val="center"/>
        </w:trPr>
        <w:tc>
          <w:tcPr>
            <w:tcW w:w="2676" w:type="dxa"/>
            <w:vMerge/>
            <w:tcBorders>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b/>
                <w:noProof/>
                <w:sz w:val="24"/>
                <w:szCs w:val="24"/>
              </w:rPr>
            </w:pPr>
          </w:p>
        </w:tc>
        <w:tc>
          <w:tcPr>
            <w:tcW w:w="3959" w:type="dxa"/>
            <w:tcBorders>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sz w:val="24"/>
                <w:szCs w:val="24"/>
              </w:rPr>
            </w:pPr>
            <w:r w:rsidRPr="00EB1B55">
              <w:rPr>
                <w:sz w:val="24"/>
                <w:szCs w:val="24"/>
              </w:rPr>
              <w:t>«Баскетбол»</w:t>
            </w:r>
          </w:p>
        </w:tc>
        <w:tc>
          <w:tcPr>
            <w:tcW w:w="1539" w:type="dxa"/>
            <w:tcBorders>
              <w:top w:val="single" w:sz="4" w:space="0" w:color="auto"/>
              <w:left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9 класс</w:t>
            </w:r>
          </w:p>
        </w:tc>
        <w:tc>
          <w:tcPr>
            <w:tcW w:w="714" w:type="dxa"/>
            <w:tcBorders>
              <w:top w:val="single" w:sz="4" w:space="0" w:color="auto"/>
              <w:left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361"/>
          <w:jc w:val="center"/>
        </w:trPr>
        <w:tc>
          <w:tcPr>
            <w:tcW w:w="2676" w:type="dxa"/>
            <w:vMerge w:val="restart"/>
            <w:tcBorders>
              <w:left w:val="single" w:sz="4" w:space="0" w:color="auto"/>
              <w:right w:val="single" w:sz="4" w:space="0" w:color="auto"/>
            </w:tcBorders>
            <w:shd w:val="clear" w:color="auto" w:fill="auto"/>
          </w:tcPr>
          <w:p w:rsidR="00533E90" w:rsidRPr="00EB1B55" w:rsidRDefault="00533E90" w:rsidP="00F15B0C">
            <w:pPr>
              <w:spacing w:line="276" w:lineRule="auto"/>
              <w:jc w:val="both"/>
              <w:rPr>
                <w:b/>
                <w:noProof/>
                <w:sz w:val="24"/>
                <w:szCs w:val="24"/>
              </w:rPr>
            </w:pPr>
            <w:r w:rsidRPr="00EB1B55">
              <w:rPr>
                <w:b/>
                <w:noProof/>
                <w:sz w:val="24"/>
                <w:szCs w:val="24"/>
              </w:rPr>
              <w:t>Социальное</w:t>
            </w:r>
          </w:p>
        </w:tc>
        <w:tc>
          <w:tcPr>
            <w:tcW w:w="3959" w:type="dxa"/>
            <w:tcBorders>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noProof/>
                <w:sz w:val="24"/>
                <w:szCs w:val="24"/>
              </w:rPr>
            </w:pPr>
            <w:r w:rsidRPr="00EB1B55">
              <w:rPr>
                <w:noProof/>
                <w:sz w:val="24"/>
                <w:szCs w:val="24"/>
              </w:rPr>
              <w:t>«Основы</w:t>
            </w:r>
            <w:r w:rsidR="004B7168">
              <w:rPr>
                <w:noProof/>
                <w:sz w:val="24"/>
                <w:szCs w:val="24"/>
              </w:rPr>
              <w:t xml:space="preserve"> </w:t>
            </w:r>
            <w:r w:rsidRPr="00EB1B55">
              <w:rPr>
                <w:noProof/>
                <w:sz w:val="24"/>
                <w:szCs w:val="24"/>
              </w:rPr>
              <w:t>функциональной грамотности»</w:t>
            </w:r>
          </w:p>
        </w:tc>
        <w:tc>
          <w:tcPr>
            <w:tcW w:w="1539" w:type="dxa"/>
            <w:tcBorders>
              <w:top w:val="single" w:sz="4" w:space="0" w:color="auto"/>
              <w:left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6-9 класс</w:t>
            </w:r>
          </w:p>
        </w:tc>
        <w:tc>
          <w:tcPr>
            <w:tcW w:w="714" w:type="dxa"/>
            <w:tcBorders>
              <w:top w:val="single" w:sz="4" w:space="0" w:color="auto"/>
              <w:left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361"/>
          <w:jc w:val="center"/>
        </w:trPr>
        <w:tc>
          <w:tcPr>
            <w:tcW w:w="2676" w:type="dxa"/>
            <w:vMerge/>
            <w:tcBorders>
              <w:left w:val="single" w:sz="4" w:space="0" w:color="auto"/>
              <w:right w:val="single" w:sz="4" w:space="0" w:color="auto"/>
            </w:tcBorders>
            <w:shd w:val="clear" w:color="auto" w:fill="auto"/>
          </w:tcPr>
          <w:p w:rsidR="00533E90" w:rsidRPr="00EB1B55" w:rsidRDefault="00533E90" w:rsidP="00F15B0C">
            <w:pPr>
              <w:spacing w:line="276" w:lineRule="auto"/>
              <w:jc w:val="both"/>
              <w:rPr>
                <w:b/>
                <w:noProof/>
                <w:sz w:val="24"/>
                <w:szCs w:val="24"/>
              </w:rPr>
            </w:pPr>
          </w:p>
        </w:tc>
        <w:tc>
          <w:tcPr>
            <w:tcW w:w="3959" w:type="dxa"/>
            <w:tcBorders>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noProof/>
                <w:sz w:val="24"/>
                <w:szCs w:val="24"/>
              </w:rPr>
            </w:pPr>
            <w:r w:rsidRPr="00EB1B55">
              <w:rPr>
                <w:noProof/>
                <w:sz w:val="24"/>
                <w:szCs w:val="24"/>
              </w:rPr>
              <w:t>«Профориентация»</w:t>
            </w:r>
          </w:p>
        </w:tc>
        <w:tc>
          <w:tcPr>
            <w:tcW w:w="1539" w:type="dxa"/>
            <w:tcBorders>
              <w:top w:val="single" w:sz="4" w:space="0" w:color="auto"/>
              <w:left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 xml:space="preserve">6-9 класс </w:t>
            </w:r>
          </w:p>
        </w:tc>
        <w:tc>
          <w:tcPr>
            <w:tcW w:w="714" w:type="dxa"/>
            <w:tcBorders>
              <w:top w:val="single" w:sz="4" w:space="0" w:color="auto"/>
              <w:left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361"/>
          <w:jc w:val="center"/>
        </w:trPr>
        <w:tc>
          <w:tcPr>
            <w:tcW w:w="2676" w:type="dxa"/>
            <w:vMerge/>
            <w:tcBorders>
              <w:left w:val="single" w:sz="4" w:space="0" w:color="auto"/>
              <w:right w:val="single" w:sz="4" w:space="0" w:color="auto"/>
            </w:tcBorders>
            <w:shd w:val="clear" w:color="auto" w:fill="auto"/>
          </w:tcPr>
          <w:p w:rsidR="00533E90" w:rsidRPr="00EB1B55" w:rsidRDefault="00533E90" w:rsidP="00F15B0C">
            <w:pPr>
              <w:spacing w:line="276" w:lineRule="auto"/>
              <w:jc w:val="both"/>
              <w:rPr>
                <w:b/>
                <w:noProof/>
                <w:sz w:val="24"/>
                <w:szCs w:val="24"/>
              </w:rPr>
            </w:pPr>
          </w:p>
        </w:tc>
        <w:tc>
          <w:tcPr>
            <w:tcW w:w="3959" w:type="dxa"/>
            <w:tcBorders>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noProof/>
                <w:sz w:val="24"/>
                <w:szCs w:val="24"/>
              </w:rPr>
            </w:pPr>
            <w:r w:rsidRPr="00EB1B55">
              <w:rPr>
                <w:noProof/>
                <w:sz w:val="24"/>
                <w:szCs w:val="24"/>
              </w:rPr>
              <w:t>«Школа</w:t>
            </w:r>
            <w:r w:rsidR="004B7168">
              <w:rPr>
                <w:noProof/>
                <w:sz w:val="24"/>
                <w:szCs w:val="24"/>
              </w:rPr>
              <w:t>-</w:t>
            </w:r>
            <w:r w:rsidRPr="00EB1B55">
              <w:rPr>
                <w:noProof/>
                <w:sz w:val="24"/>
                <w:szCs w:val="24"/>
              </w:rPr>
              <w:t xml:space="preserve"> территория детс</w:t>
            </w:r>
            <w:r w:rsidR="004B7168">
              <w:rPr>
                <w:noProof/>
                <w:sz w:val="24"/>
                <w:szCs w:val="24"/>
              </w:rPr>
              <w:t>т</w:t>
            </w:r>
            <w:r w:rsidRPr="00EB1B55">
              <w:rPr>
                <w:noProof/>
                <w:sz w:val="24"/>
                <w:szCs w:val="24"/>
              </w:rPr>
              <w:t>ва»</w:t>
            </w:r>
          </w:p>
        </w:tc>
        <w:tc>
          <w:tcPr>
            <w:tcW w:w="1539" w:type="dxa"/>
            <w:tcBorders>
              <w:top w:val="single" w:sz="4" w:space="0" w:color="auto"/>
              <w:left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6,7 класс</w:t>
            </w:r>
          </w:p>
        </w:tc>
        <w:tc>
          <w:tcPr>
            <w:tcW w:w="714" w:type="dxa"/>
            <w:tcBorders>
              <w:top w:val="single" w:sz="4" w:space="0" w:color="auto"/>
              <w:left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289"/>
          <w:jc w:val="center"/>
        </w:trPr>
        <w:tc>
          <w:tcPr>
            <w:tcW w:w="2676" w:type="dxa"/>
            <w:vMerge/>
            <w:tcBorders>
              <w:left w:val="single" w:sz="4" w:space="0" w:color="auto"/>
              <w:right w:val="single" w:sz="4" w:space="0" w:color="auto"/>
            </w:tcBorders>
            <w:shd w:val="clear" w:color="auto" w:fill="auto"/>
          </w:tcPr>
          <w:p w:rsidR="00533E90" w:rsidRPr="00EB1B55" w:rsidRDefault="00533E90" w:rsidP="00F15B0C">
            <w:pPr>
              <w:spacing w:line="276" w:lineRule="auto"/>
              <w:jc w:val="both"/>
              <w:rPr>
                <w:b/>
                <w:noProof/>
                <w:sz w:val="24"/>
                <w:szCs w:val="24"/>
              </w:rPr>
            </w:pPr>
          </w:p>
        </w:tc>
        <w:tc>
          <w:tcPr>
            <w:tcW w:w="3959" w:type="dxa"/>
            <w:tcBorders>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noProof/>
                <w:sz w:val="24"/>
                <w:szCs w:val="24"/>
              </w:rPr>
            </w:pPr>
            <w:r w:rsidRPr="00EB1B55">
              <w:rPr>
                <w:sz w:val="24"/>
                <w:szCs w:val="24"/>
              </w:rPr>
              <w:t>«Мой край родной»</w:t>
            </w:r>
          </w:p>
        </w:tc>
        <w:tc>
          <w:tcPr>
            <w:tcW w:w="1539" w:type="dxa"/>
            <w:tcBorders>
              <w:top w:val="single" w:sz="4" w:space="0" w:color="auto"/>
              <w:left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9 класс</w:t>
            </w:r>
          </w:p>
        </w:tc>
        <w:tc>
          <w:tcPr>
            <w:tcW w:w="714" w:type="dxa"/>
            <w:tcBorders>
              <w:top w:val="single" w:sz="4" w:space="0" w:color="auto"/>
              <w:left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408"/>
          <w:jc w:val="center"/>
        </w:trPr>
        <w:tc>
          <w:tcPr>
            <w:tcW w:w="2676" w:type="dxa"/>
            <w:vMerge/>
            <w:tcBorders>
              <w:left w:val="single" w:sz="4" w:space="0" w:color="auto"/>
              <w:right w:val="single" w:sz="4" w:space="0" w:color="auto"/>
            </w:tcBorders>
            <w:shd w:val="clear" w:color="auto" w:fill="auto"/>
          </w:tcPr>
          <w:p w:rsidR="00533E90" w:rsidRPr="00EB1B55" w:rsidRDefault="00533E90" w:rsidP="00F15B0C">
            <w:pPr>
              <w:spacing w:line="276" w:lineRule="auto"/>
              <w:jc w:val="both"/>
              <w:rPr>
                <w:b/>
                <w:noProof/>
                <w:sz w:val="24"/>
                <w:szCs w:val="24"/>
              </w:rPr>
            </w:pPr>
          </w:p>
        </w:tc>
        <w:tc>
          <w:tcPr>
            <w:tcW w:w="3959" w:type="dxa"/>
            <w:tcBorders>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noProof/>
                <w:sz w:val="24"/>
                <w:szCs w:val="24"/>
              </w:rPr>
            </w:pPr>
            <w:r w:rsidRPr="00EB1B55">
              <w:rPr>
                <w:noProof/>
                <w:sz w:val="24"/>
                <w:szCs w:val="24"/>
              </w:rPr>
              <w:t xml:space="preserve"> </w:t>
            </w:r>
            <w:r w:rsidRPr="00EB1B55">
              <w:rPr>
                <w:sz w:val="24"/>
                <w:szCs w:val="24"/>
              </w:rPr>
              <w:t>«Проектная деятельность»</w:t>
            </w:r>
          </w:p>
        </w:tc>
        <w:tc>
          <w:tcPr>
            <w:tcW w:w="1539" w:type="dxa"/>
            <w:tcBorders>
              <w:top w:val="single" w:sz="4" w:space="0" w:color="auto"/>
              <w:left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8 класс</w:t>
            </w:r>
          </w:p>
        </w:tc>
        <w:tc>
          <w:tcPr>
            <w:tcW w:w="714" w:type="dxa"/>
            <w:tcBorders>
              <w:top w:val="single" w:sz="4" w:space="0" w:color="auto"/>
              <w:left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285"/>
          <w:jc w:val="center"/>
        </w:trPr>
        <w:tc>
          <w:tcPr>
            <w:tcW w:w="2676" w:type="dxa"/>
            <w:vMerge/>
            <w:tcBorders>
              <w:left w:val="single" w:sz="4" w:space="0" w:color="auto"/>
              <w:right w:val="single" w:sz="4" w:space="0" w:color="auto"/>
            </w:tcBorders>
            <w:shd w:val="clear" w:color="auto" w:fill="auto"/>
          </w:tcPr>
          <w:p w:rsidR="00533E90" w:rsidRPr="00EB1B55" w:rsidRDefault="00533E90" w:rsidP="00F15B0C">
            <w:pPr>
              <w:spacing w:line="276" w:lineRule="auto"/>
              <w:jc w:val="both"/>
              <w:rPr>
                <w:b/>
                <w:noProof/>
                <w:sz w:val="24"/>
                <w:szCs w:val="24"/>
              </w:rPr>
            </w:pPr>
          </w:p>
        </w:tc>
        <w:tc>
          <w:tcPr>
            <w:tcW w:w="3959" w:type="dxa"/>
            <w:tcBorders>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sz w:val="24"/>
                <w:szCs w:val="24"/>
              </w:rPr>
            </w:pPr>
            <w:r w:rsidRPr="00EB1B55">
              <w:rPr>
                <w:sz w:val="24"/>
                <w:szCs w:val="24"/>
              </w:rPr>
              <w:t>«История и традиции народов Татарстана»</w:t>
            </w:r>
          </w:p>
        </w:tc>
        <w:tc>
          <w:tcPr>
            <w:tcW w:w="1539" w:type="dxa"/>
            <w:tcBorders>
              <w:top w:val="single" w:sz="4" w:space="0" w:color="auto"/>
              <w:left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6 класс</w:t>
            </w:r>
          </w:p>
        </w:tc>
        <w:tc>
          <w:tcPr>
            <w:tcW w:w="714" w:type="dxa"/>
            <w:tcBorders>
              <w:top w:val="single" w:sz="4" w:space="0" w:color="auto"/>
              <w:left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335"/>
          <w:jc w:val="center"/>
        </w:trPr>
        <w:tc>
          <w:tcPr>
            <w:tcW w:w="2676" w:type="dxa"/>
            <w:vMerge w:val="restart"/>
            <w:tcBorders>
              <w:top w:val="single" w:sz="4" w:space="0" w:color="auto"/>
              <w:left w:val="single" w:sz="4" w:space="0" w:color="auto"/>
              <w:right w:val="single" w:sz="4" w:space="0" w:color="auto"/>
            </w:tcBorders>
            <w:shd w:val="clear" w:color="auto" w:fill="auto"/>
          </w:tcPr>
          <w:p w:rsidR="00533E90" w:rsidRPr="00EB1B55" w:rsidRDefault="00533E90" w:rsidP="00F15B0C">
            <w:pPr>
              <w:spacing w:line="276" w:lineRule="auto"/>
              <w:jc w:val="both"/>
              <w:rPr>
                <w:rFonts w:eastAsia="Arial Unicode MS"/>
                <w:b/>
                <w:bCs/>
                <w:sz w:val="24"/>
                <w:szCs w:val="24"/>
              </w:rPr>
            </w:pPr>
            <w:r w:rsidRPr="00EB1B55">
              <w:rPr>
                <w:rFonts w:eastAsia="Arial Unicode MS"/>
                <w:b/>
                <w:bCs/>
                <w:sz w:val="24"/>
                <w:szCs w:val="24"/>
              </w:rPr>
              <w:t>Общекультурное</w:t>
            </w:r>
          </w:p>
          <w:p w:rsidR="00533E90" w:rsidRPr="00EB1B55" w:rsidRDefault="00533E90" w:rsidP="00F15B0C">
            <w:pPr>
              <w:spacing w:line="276" w:lineRule="auto"/>
              <w:jc w:val="both"/>
              <w:rPr>
                <w:noProof/>
                <w:sz w:val="24"/>
                <w:szCs w:val="24"/>
              </w:rPr>
            </w:pPr>
          </w:p>
        </w:tc>
        <w:tc>
          <w:tcPr>
            <w:tcW w:w="3959" w:type="dxa"/>
            <w:tcBorders>
              <w:top w:val="single" w:sz="4" w:space="0" w:color="auto"/>
              <w:left w:val="single" w:sz="4" w:space="0" w:color="auto"/>
              <w:right w:val="single" w:sz="4" w:space="0" w:color="auto"/>
            </w:tcBorders>
            <w:shd w:val="clear" w:color="auto" w:fill="auto"/>
            <w:vAlign w:val="center"/>
          </w:tcPr>
          <w:p w:rsidR="00533E90" w:rsidRPr="00EB1B55" w:rsidRDefault="00533E90" w:rsidP="00F15B0C">
            <w:pPr>
              <w:spacing w:line="276" w:lineRule="auto"/>
              <w:jc w:val="both"/>
              <w:rPr>
                <w:sz w:val="24"/>
                <w:szCs w:val="24"/>
              </w:rPr>
            </w:pPr>
            <w:r w:rsidRPr="00EB1B55">
              <w:rPr>
                <w:sz w:val="24"/>
                <w:szCs w:val="24"/>
              </w:rPr>
              <w:t>«Библиотечная гостиная»</w:t>
            </w:r>
          </w:p>
        </w:tc>
        <w:tc>
          <w:tcPr>
            <w:tcW w:w="1539" w:type="dxa"/>
            <w:tcBorders>
              <w:top w:val="single" w:sz="4" w:space="0" w:color="auto"/>
              <w:left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6 класс</w:t>
            </w:r>
          </w:p>
          <w:p w:rsidR="00533E90" w:rsidRPr="00EB1B55" w:rsidRDefault="00533E90" w:rsidP="00F15B0C">
            <w:pPr>
              <w:spacing w:line="276" w:lineRule="auto"/>
              <w:jc w:val="both"/>
              <w:rPr>
                <w:sz w:val="24"/>
                <w:szCs w:val="24"/>
              </w:rPr>
            </w:pPr>
          </w:p>
        </w:tc>
        <w:tc>
          <w:tcPr>
            <w:tcW w:w="714" w:type="dxa"/>
            <w:tcBorders>
              <w:top w:val="single" w:sz="4" w:space="0" w:color="auto"/>
              <w:left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297"/>
          <w:jc w:val="center"/>
        </w:trPr>
        <w:tc>
          <w:tcPr>
            <w:tcW w:w="2676" w:type="dxa"/>
            <w:vMerge/>
            <w:tcBorders>
              <w:left w:val="single" w:sz="4" w:space="0" w:color="auto"/>
              <w:right w:val="single" w:sz="4" w:space="0" w:color="auto"/>
            </w:tcBorders>
            <w:shd w:val="clear" w:color="auto" w:fill="auto"/>
          </w:tcPr>
          <w:p w:rsidR="00533E90" w:rsidRPr="00EB1B55" w:rsidRDefault="00533E90" w:rsidP="00F15B0C">
            <w:pPr>
              <w:spacing w:line="276" w:lineRule="auto"/>
              <w:jc w:val="both"/>
              <w:rPr>
                <w:b/>
                <w:sz w:val="24"/>
                <w:szCs w:val="24"/>
              </w:rPr>
            </w:pP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rsidR="00533E90" w:rsidRPr="00EB1B55" w:rsidRDefault="00533E90" w:rsidP="00F15B0C">
            <w:pPr>
              <w:spacing w:line="276" w:lineRule="auto"/>
              <w:jc w:val="both"/>
              <w:rPr>
                <w:sz w:val="24"/>
                <w:szCs w:val="24"/>
              </w:rPr>
            </w:pPr>
            <w:r w:rsidRPr="00EB1B55">
              <w:rPr>
                <w:sz w:val="24"/>
                <w:szCs w:val="24"/>
              </w:rPr>
              <w:t>«Экскурсии Казани»</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7-9 класс</w:t>
            </w:r>
          </w:p>
        </w:tc>
        <w:tc>
          <w:tcPr>
            <w:tcW w:w="714" w:type="dxa"/>
            <w:tcBorders>
              <w:top w:val="single" w:sz="4" w:space="0" w:color="auto"/>
              <w:left w:val="single" w:sz="4" w:space="0" w:color="auto"/>
              <w:bottom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297"/>
          <w:jc w:val="center"/>
        </w:trPr>
        <w:tc>
          <w:tcPr>
            <w:tcW w:w="2676" w:type="dxa"/>
            <w:vMerge/>
            <w:tcBorders>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b/>
                <w:sz w:val="24"/>
                <w:szCs w:val="24"/>
              </w:rPr>
            </w:pP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rsidR="00533E90" w:rsidRPr="00EB1B55" w:rsidRDefault="00533E90" w:rsidP="00F15B0C">
            <w:pPr>
              <w:spacing w:line="276" w:lineRule="auto"/>
              <w:jc w:val="both"/>
              <w:rPr>
                <w:sz w:val="24"/>
                <w:szCs w:val="24"/>
              </w:rPr>
            </w:pPr>
            <w:r w:rsidRPr="00EB1B55">
              <w:rPr>
                <w:sz w:val="24"/>
                <w:szCs w:val="24"/>
              </w:rPr>
              <w:t>« Пушкинская карта»</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6-9 класс</w:t>
            </w:r>
          </w:p>
        </w:tc>
        <w:tc>
          <w:tcPr>
            <w:tcW w:w="714" w:type="dxa"/>
            <w:tcBorders>
              <w:top w:val="single" w:sz="4" w:space="0" w:color="auto"/>
              <w:left w:val="single" w:sz="4" w:space="0" w:color="auto"/>
              <w:bottom w:val="single" w:sz="4" w:space="0" w:color="auto"/>
              <w:right w:val="single" w:sz="4" w:space="0" w:color="auto"/>
            </w:tcBorders>
          </w:tcPr>
          <w:p w:rsidR="00533E90" w:rsidRPr="00EB1B55" w:rsidRDefault="00533E90" w:rsidP="00F15B0C">
            <w:pPr>
              <w:spacing w:line="276" w:lineRule="auto"/>
              <w:jc w:val="both"/>
              <w:rPr>
                <w:sz w:val="24"/>
                <w:szCs w:val="24"/>
              </w:rPr>
            </w:pPr>
          </w:p>
        </w:tc>
      </w:tr>
      <w:tr w:rsidR="00533E90" w:rsidRPr="00EB1B55" w:rsidTr="00FC32DC">
        <w:trPr>
          <w:trHeight w:val="350"/>
          <w:jc w:val="center"/>
        </w:trPr>
        <w:tc>
          <w:tcPr>
            <w:tcW w:w="2676" w:type="dxa"/>
            <w:tcBorders>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b/>
                <w:noProof/>
                <w:sz w:val="24"/>
                <w:szCs w:val="24"/>
              </w:rPr>
            </w:pPr>
            <w:r w:rsidRPr="00EB1B55">
              <w:rPr>
                <w:b/>
                <w:sz w:val="24"/>
                <w:szCs w:val="24"/>
              </w:rPr>
              <w:t>Духовно – нравственное</w:t>
            </w:r>
          </w:p>
          <w:p w:rsidR="00533E90" w:rsidRPr="00EB1B55" w:rsidRDefault="00533E90" w:rsidP="00F15B0C">
            <w:pPr>
              <w:spacing w:line="276" w:lineRule="auto"/>
              <w:jc w:val="both"/>
              <w:rPr>
                <w:b/>
                <w:sz w:val="24"/>
                <w:szCs w:val="24"/>
              </w:rPr>
            </w:pPr>
          </w:p>
        </w:tc>
        <w:tc>
          <w:tcPr>
            <w:tcW w:w="395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 xml:space="preserve"> «Экология для любознательных»</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6 , 7 класс</w:t>
            </w:r>
          </w:p>
        </w:tc>
        <w:tc>
          <w:tcPr>
            <w:tcW w:w="714" w:type="dxa"/>
            <w:tcBorders>
              <w:top w:val="single" w:sz="4" w:space="0" w:color="auto"/>
              <w:left w:val="single" w:sz="4" w:space="0" w:color="auto"/>
              <w:bottom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553"/>
          <w:jc w:val="center"/>
        </w:trPr>
        <w:tc>
          <w:tcPr>
            <w:tcW w:w="2676" w:type="dxa"/>
            <w:tcBorders>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b/>
                <w:sz w:val="24"/>
                <w:szCs w:val="24"/>
              </w:rPr>
            </w:pPr>
          </w:p>
        </w:tc>
        <w:tc>
          <w:tcPr>
            <w:tcW w:w="395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«Основы рационального питания в разных странах мира»</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6,  7 класс</w:t>
            </w:r>
          </w:p>
        </w:tc>
        <w:tc>
          <w:tcPr>
            <w:tcW w:w="714" w:type="dxa"/>
            <w:tcBorders>
              <w:top w:val="single" w:sz="4" w:space="0" w:color="auto"/>
              <w:left w:val="single" w:sz="4" w:space="0" w:color="auto"/>
              <w:bottom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350"/>
          <w:jc w:val="center"/>
        </w:trPr>
        <w:tc>
          <w:tcPr>
            <w:tcW w:w="2676" w:type="dxa"/>
            <w:tcBorders>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b/>
                <w:sz w:val="24"/>
                <w:szCs w:val="24"/>
              </w:rPr>
            </w:pPr>
          </w:p>
        </w:tc>
        <w:tc>
          <w:tcPr>
            <w:tcW w:w="395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«Мой край родной»</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9 класс</w:t>
            </w:r>
          </w:p>
        </w:tc>
        <w:tc>
          <w:tcPr>
            <w:tcW w:w="714" w:type="dxa"/>
            <w:tcBorders>
              <w:top w:val="single" w:sz="4" w:space="0" w:color="auto"/>
              <w:left w:val="single" w:sz="4" w:space="0" w:color="auto"/>
              <w:bottom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350"/>
          <w:jc w:val="center"/>
        </w:trPr>
        <w:tc>
          <w:tcPr>
            <w:tcW w:w="2676" w:type="dxa"/>
            <w:tcBorders>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b/>
                <w:sz w:val="24"/>
                <w:szCs w:val="24"/>
              </w:rPr>
            </w:pPr>
          </w:p>
        </w:tc>
        <w:tc>
          <w:tcPr>
            <w:tcW w:w="395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«История спорта»</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8 класс</w:t>
            </w:r>
          </w:p>
        </w:tc>
        <w:tc>
          <w:tcPr>
            <w:tcW w:w="714" w:type="dxa"/>
            <w:tcBorders>
              <w:top w:val="single" w:sz="4" w:space="0" w:color="auto"/>
              <w:left w:val="single" w:sz="4" w:space="0" w:color="auto"/>
              <w:bottom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r w:rsidR="00533E90" w:rsidRPr="00EB1B55" w:rsidTr="00FC32DC">
        <w:trPr>
          <w:trHeight w:val="350"/>
          <w:jc w:val="center"/>
        </w:trPr>
        <w:tc>
          <w:tcPr>
            <w:tcW w:w="2676" w:type="dxa"/>
            <w:tcBorders>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b/>
                <w:sz w:val="24"/>
                <w:szCs w:val="24"/>
              </w:rPr>
            </w:pPr>
          </w:p>
        </w:tc>
        <w:tc>
          <w:tcPr>
            <w:tcW w:w="395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«Разговоры о важном»</w:t>
            </w:r>
          </w:p>
        </w:tc>
        <w:tc>
          <w:tcPr>
            <w:tcW w:w="1539" w:type="dxa"/>
            <w:tcBorders>
              <w:top w:val="single" w:sz="4" w:space="0" w:color="auto"/>
              <w:left w:val="single" w:sz="4" w:space="0" w:color="auto"/>
              <w:bottom w:val="single" w:sz="4" w:space="0" w:color="auto"/>
              <w:right w:val="single" w:sz="4" w:space="0" w:color="auto"/>
            </w:tcBorders>
            <w:shd w:val="clear" w:color="auto" w:fill="auto"/>
          </w:tcPr>
          <w:p w:rsidR="00533E90" w:rsidRPr="00EB1B55" w:rsidRDefault="00533E90" w:rsidP="00F15B0C">
            <w:pPr>
              <w:spacing w:line="276" w:lineRule="auto"/>
              <w:jc w:val="both"/>
              <w:rPr>
                <w:sz w:val="24"/>
                <w:szCs w:val="24"/>
              </w:rPr>
            </w:pPr>
            <w:r w:rsidRPr="00EB1B55">
              <w:rPr>
                <w:sz w:val="24"/>
                <w:szCs w:val="24"/>
              </w:rPr>
              <w:t>6-9 класс</w:t>
            </w:r>
          </w:p>
        </w:tc>
        <w:tc>
          <w:tcPr>
            <w:tcW w:w="714" w:type="dxa"/>
            <w:tcBorders>
              <w:top w:val="single" w:sz="4" w:space="0" w:color="auto"/>
              <w:left w:val="single" w:sz="4" w:space="0" w:color="auto"/>
              <w:bottom w:val="single" w:sz="4" w:space="0" w:color="auto"/>
              <w:right w:val="single" w:sz="4" w:space="0" w:color="auto"/>
            </w:tcBorders>
          </w:tcPr>
          <w:p w:rsidR="00533E90" w:rsidRPr="00EB1B55" w:rsidRDefault="00533E90" w:rsidP="00F15B0C">
            <w:pPr>
              <w:spacing w:line="276" w:lineRule="auto"/>
              <w:jc w:val="both"/>
              <w:rPr>
                <w:sz w:val="24"/>
                <w:szCs w:val="24"/>
              </w:rPr>
            </w:pPr>
            <w:r w:rsidRPr="00EB1B55">
              <w:rPr>
                <w:sz w:val="24"/>
                <w:szCs w:val="24"/>
              </w:rPr>
              <w:t>1</w:t>
            </w:r>
          </w:p>
        </w:tc>
      </w:tr>
    </w:tbl>
    <w:p w:rsidR="00533E90" w:rsidRDefault="00533E90" w:rsidP="00533E90">
      <w:pPr>
        <w:spacing w:line="276" w:lineRule="auto"/>
        <w:ind w:left="612" w:right="1184" w:firstLine="708"/>
        <w:jc w:val="both"/>
        <w:rPr>
          <w:sz w:val="24"/>
          <w:szCs w:val="24"/>
        </w:rPr>
      </w:pPr>
    </w:p>
    <w:p w:rsidR="007D4BF7" w:rsidRPr="00EB1B55" w:rsidRDefault="007D4BF7" w:rsidP="00533E90">
      <w:pPr>
        <w:spacing w:line="276" w:lineRule="auto"/>
        <w:ind w:left="612" w:right="1184" w:firstLine="708"/>
        <w:jc w:val="both"/>
        <w:rPr>
          <w:sz w:val="24"/>
          <w:szCs w:val="24"/>
        </w:rPr>
      </w:pPr>
    </w:p>
    <w:p w:rsidR="00FC32DC" w:rsidRPr="00EB1B55" w:rsidRDefault="008D18F8" w:rsidP="008D18F8">
      <w:pPr>
        <w:pStyle w:val="3"/>
        <w:tabs>
          <w:tab w:val="left" w:pos="709"/>
        </w:tabs>
        <w:spacing w:line="276" w:lineRule="auto"/>
        <w:ind w:left="101"/>
        <w:jc w:val="center"/>
      </w:pPr>
      <w:r>
        <w:t>3.4.</w:t>
      </w:r>
      <w:r w:rsidR="00FC32DC" w:rsidRPr="00EB1B55">
        <w:t>Календарный</w:t>
      </w:r>
      <w:r w:rsidR="00FC32DC" w:rsidRPr="00EB1B55">
        <w:rPr>
          <w:spacing w:val="-4"/>
        </w:rPr>
        <w:t xml:space="preserve"> </w:t>
      </w:r>
      <w:r w:rsidR="00FC32DC" w:rsidRPr="00EB1B55">
        <w:t>план</w:t>
      </w:r>
      <w:r w:rsidR="00FC32DC" w:rsidRPr="00EB1B55">
        <w:rPr>
          <w:spacing w:val="-3"/>
        </w:rPr>
        <w:t xml:space="preserve"> </w:t>
      </w:r>
      <w:r w:rsidR="00FC32DC" w:rsidRPr="00EB1B55">
        <w:t>воспитательной</w:t>
      </w:r>
      <w:r w:rsidR="00FC32DC" w:rsidRPr="00EB1B55">
        <w:rPr>
          <w:spacing w:val="-4"/>
        </w:rPr>
        <w:t xml:space="preserve"> </w:t>
      </w:r>
      <w:r w:rsidR="00FC32DC" w:rsidRPr="00EB1B55">
        <w:t>работы</w:t>
      </w:r>
    </w:p>
    <w:tbl>
      <w:tblPr>
        <w:tblStyle w:val="35"/>
        <w:tblW w:w="9639" w:type="dxa"/>
        <w:tblInd w:w="-147" w:type="dxa"/>
        <w:tblLayout w:type="fixed"/>
        <w:tblLook w:val="04A0" w:firstRow="1" w:lastRow="0" w:firstColumn="1" w:lastColumn="0" w:noHBand="0" w:noVBand="1"/>
      </w:tblPr>
      <w:tblGrid>
        <w:gridCol w:w="567"/>
        <w:gridCol w:w="1985"/>
        <w:gridCol w:w="708"/>
        <w:gridCol w:w="851"/>
        <w:gridCol w:w="1417"/>
        <w:gridCol w:w="2977"/>
        <w:gridCol w:w="1134"/>
      </w:tblGrid>
      <w:tr w:rsidR="007E1398" w:rsidRPr="007E1398" w:rsidTr="007D4BF7">
        <w:tc>
          <w:tcPr>
            <w:tcW w:w="567" w:type="dxa"/>
          </w:tcPr>
          <w:p w:rsidR="007E1398" w:rsidRPr="007E1398" w:rsidRDefault="007E1398" w:rsidP="007E1398">
            <w:pPr>
              <w:ind w:firstLine="0"/>
              <w:rPr>
                <w:rFonts w:eastAsia="Calibri"/>
                <w:sz w:val="24"/>
                <w:szCs w:val="24"/>
              </w:rPr>
            </w:pPr>
            <w:r w:rsidRPr="007E1398">
              <w:rPr>
                <w:rFonts w:eastAsia="Calibri"/>
                <w:sz w:val="24"/>
                <w:szCs w:val="24"/>
              </w:rPr>
              <w:t>№ п/п</w:t>
            </w: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События</w:t>
            </w:r>
          </w:p>
        </w:tc>
        <w:tc>
          <w:tcPr>
            <w:tcW w:w="851" w:type="dxa"/>
          </w:tcPr>
          <w:p w:rsidR="007E1398" w:rsidRPr="007E1398" w:rsidRDefault="007E1398" w:rsidP="007E1398">
            <w:pPr>
              <w:ind w:right="-249" w:firstLine="0"/>
              <w:rPr>
                <w:rFonts w:eastAsia="Calibri"/>
                <w:sz w:val="24"/>
                <w:szCs w:val="24"/>
              </w:rPr>
            </w:pPr>
            <w:r w:rsidRPr="007E1398">
              <w:rPr>
                <w:rFonts w:eastAsia="Calibri"/>
                <w:sz w:val="24"/>
                <w:szCs w:val="24"/>
              </w:rPr>
              <w:t>Классы</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Сроки</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Ответственные</w:t>
            </w:r>
          </w:p>
        </w:tc>
        <w:tc>
          <w:tcPr>
            <w:tcW w:w="1134" w:type="dxa"/>
          </w:tcPr>
          <w:p w:rsidR="007E1398" w:rsidRPr="007E1398" w:rsidRDefault="007E1398" w:rsidP="007E1398">
            <w:pPr>
              <w:ind w:firstLine="0"/>
              <w:rPr>
                <w:rFonts w:eastAsia="Calibri"/>
                <w:sz w:val="24"/>
                <w:szCs w:val="24"/>
              </w:rPr>
            </w:pPr>
            <w:r w:rsidRPr="007E1398">
              <w:rPr>
                <w:rFonts w:eastAsia="Calibri"/>
                <w:sz w:val="24"/>
                <w:szCs w:val="24"/>
              </w:rPr>
              <w:t>Отметка о выполнении</w:t>
            </w:r>
          </w:p>
        </w:tc>
      </w:tr>
      <w:tr w:rsidR="007E1398" w:rsidRPr="007E1398" w:rsidTr="007D4BF7">
        <w:tc>
          <w:tcPr>
            <w:tcW w:w="9639" w:type="dxa"/>
            <w:gridSpan w:val="7"/>
          </w:tcPr>
          <w:p w:rsidR="007E1398" w:rsidRPr="007E1398" w:rsidRDefault="007E1398" w:rsidP="007E1398">
            <w:pPr>
              <w:ind w:firstLine="0"/>
              <w:jc w:val="center"/>
              <w:rPr>
                <w:rFonts w:eastAsia="Calibri"/>
                <w:b/>
                <w:sz w:val="24"/>
                <w:szCs w:val="24"/>
              </w:rPr>
            </w:pPr>
            <w:r w:rsidRPr="007E1398">
              <w:rPr>
                <w:rFonts w:eastAsia="Calibri"/>
                <w:b/>
                <w:sz w:val="24"/>
                <w:szCs w:val="24"/>
              </w:rPr>
              <w:t>ОСНОВНЫЕ КОЛЛЕКТИВНЫЕ ДЕЛА</w:t>
            </w: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Вынос и унос государственных флагов РФ и РТ</w:t>
            </w:r>
          </w:p>
        </w:tc>
        <w:tc>
          <w:tcPr>
            <w:tcW w:w="851" w:type="dxa"/>
          </w:tcPr>
          <w:p w:rsidR="007E1398" w:rsidRPr="007E1398" w:rsidRDefault="007E1398" w:rsidP="004B7168">
            <w:pPr>
              <w:ind w:right="-111"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Каждый понедельник</w:t>
            </w:r>
          </w:p>
          <w:p w:rsidR="007E1398" w:rsidRPr="007E1398" w:rsidRDefault="007E1398" w:rsidP="007E1398">
            <w:pPr>
              <w:ind w:firstLine="0"/>
              <w:rPr>
                <w:rFonts w:eastAsia="Calibri"/>
                <w:sz w:val="24"/>
                <w:szCs w:val="24"/>
              </w:rPr>
            </w:pPr>
            <w:r w:rsidRPr="007E1398">
              <w:rPr>
                <w:rFonts w:eastAsia="Calibri"/>
                <w:sz w:val="24"/>
                <w:szCs w:val="24"/>
              </w:rPr>
              <w:t>Каждая пятница</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tc>
        <w:tc>
          <w:tcPr>
            <w:tcW w:w="1134" w:type="dxa"/>
          </w:tcPr>
          <w:p w:rsidR="007E1398" w:rsidRPr="007E1398" w:rsidRDefault="007E1398" w:rsidP="007E1398">
            <w:pPr>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Торжественная линейка, посвященная «Дню знаний»</w:t>
            </w:r>
          </w:p>
        </w:tc>
        <w:tc>
          <w:tcPr>
            <w:tcW w:w="851" w:type="dxa"/>
          </w:tcPr>
          <w:p w:rsidR="007E1398" w:rsidRPr="007E1398" w:rsidRDefault="007E1398" w:rsidP="004B7168">
            <w:pPr>
              <w:ind w:right="-111"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01.09.2022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ind w:firstLine="0"/>
              <w:rPr>
                <w:rFonts w:eastAsia="Calibri"/>
                <w:sz w:val="24"/>
                <w:szCs w:val="24"/>
              </w:rPr>
            </w:pPr>
          </w:p>
        </w:tc>
      </w:tr>
      <w:tr w:rsidR="007E1398" w:rsidRPr="007E1398" w:rsidTr="007D4BF7">
        <w:trPr>
          <w:trHeight w:val="938"/>
        </w:trPr>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Классный час «День памяти Беслана»</w:t>
            </w:r>
          </w:p>
        </w:tc>
        <w:tc>
          <w:tcPr>
            <w:tcW w:w="851" w:type="dxa"/>
          </w:tcPr>
          <w:p w:rsidR="007E1398" w:rsidRPr="007E1398" w:rsidRDefault="007E1398" w:rsidP="004B7168">
            <w:pPr>
              <w:ind w:right="-111"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03.09.2022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классные руководители</w:t>
            </w:r>
          </w:p>
        </w:tc>
        <w:tc>
          <w:tcPr>
            <w:tcW w:w="1134" w:type="dxa"/>
          </w:tcPr>
          <w:p w:rsidR="007E1398" w:rsidRPr="007E1398" w:rsidRDefault="007E1398" w:rsidP="007E1398">
            <w:pPr>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 xml:space="preserve">Месячник безопасности: </w:t>
            </w:r>
          </w:p>
          <w:p w:rsidR="007E1398" w:rsidRPr="007E1398" w:rsidRDefault="007E1398" w:rsidP="007E1398">
            <w:pPr>
              <w:ind w:firstLine="0"/>
              <w:rPr>
                <w:rFonts w:eastAsia="Calibri"/>
                <w:sz w:val="24"/>
                <w:szCs w:val="24"/>
              </w:rPr>
            </w:pPr>
            <w:r w:rsidRPr="007E1398">
              <w:rPr>
                <w:rFonts w:eastAsia="Calibri"/>
                <w:sz w:val="24"/>
                <w:szCs w:val="24"/>
              </w:rPr>
              <w:t>- учебная эвакуация в случае пожарной тревоги</w:t>
            </w:r>
          </w:p>
          <w:p w:rsidR="007E1398" w:rsidRPr="007E1398" w:rsidRDefault="007E1398" w:rsidP="007E1398">
            <w:pPr>
              <w:ind w:firstLine="0"/>
              <w:rPr>
                <w:rFonts w:eastAsia="Calibri"/>
                <w:sz w:val="24"/>
                <w:szCs w:val="24"/>
              </w:rPr>
            </w:pPr>
            <w:r w:rsidRPr="007E1398">
              <w:rPr>
                <w:rFonts w:eastAsia="Calibri"/>
                <w:sz w:val="24"/>
                <w:szCs w:val="24"/>
              </w:rPr>
              <w:t>- отработка действии в случае террористического нападения</w:t>
            </w: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r w:rsidRPr="007E1398">
              <w:rPr>
                <w:rFonts w:eastAsia="Calibri"/>
                <w:sz w:val="24"/>
                <w:szCs w:val="24"/>
              </w:rPr>
              <w:t>- тематические лекции с участием сотрудников МВД, ПДН</w:t>
            </w:r>
          </w:p>
          <w:p w:rsidR="007E1398" w:rsidRPr="007E1398" w:rsidRDefault="007E1398" w:rsidP="007E1398">
            <w:pPr>
              <w:ind w:firstLine="0"/>
              <w:rPr>
                <w:rFonts w:eastAsia="Calibri"/>
                <w:sz w:val="24"/>
                <w:szCs w:val="24"/>
              </w:rPr>
            </w:pPr>
            <w:r w:rsidRPr="007E1398">
              <w:rPr>
                <w:rFonts w:eastAsia="Calibri"/>
                <w:sz w:val="24"/>
                <w:szCs w:val="24"/>
              </w:rPr>
              <w:t>- Посвящение в ЮИД</w:t>
            </w:r>
          </w:p>
        </w:tc>
        <w:tc>
          <w:tcPr>
            <w:tcW w:w="851" w:type="dxa"/>
          </w:tcPr>
          <w:p w:rsidR="007E1398" w:rsidRPr="007E1398" w:rsidRDefault="007E1398" w:rsidP="004B7168">
            <w:pPr>
              <w:ind w:right="-111" w:firstLine="0"/>
              <w:rPr>
                <w:rFonts w:eastAsia="Calibri"/>
                <w:sz w:val="24"/>
                <w:szCs w:val="24"/>
              </w:rPr>
            </w:pPr>
            <w:r w:rsidRPr="007E1398">
              <w:rPr>
                <w:rFonts w:eastAsia="Calibri"/>
                <w:sz w:val="24"/>
                <w:szCs w:val="24"/>
              </w:rPr>
              <w:t>1-11</w:t>
            </w: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p>
          <w:p w:rsidR="007E1398" w:rsidRPr="007E1398" w:rsidRDefault="007E1398" w:rsidP="004B7168">
            <w:pPr>
              <w:ind w:right="-111" w:firstLine="0"/>
              <w:rPr>
                <w:rFonts w:eastAsia="Calibri"/>
                <w:sz w:val="24"/>
                <w:szCs w:val="24"/>
              </w:rPr>
            </w:pPr>
            <w:r w:rsidRPr="007E1398">
              <w:rPr>
                <w:rFonts w:eastAsia="Calibri"/>
                <w:sz w:val="24"/>
                <w:szCs w:val="24"/>
              </w:rPr>
              <w:t>1-11</w:t>
            </w: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r w:rsidRPr="007E1398">
              <w:rPr>
                <w:rFonts w:eastAsia="Calibri"/>
                <w:sz w:val="24"/>
                <w:szCs w:val="24"/>
              </w:rPr>
              <w:t>1-11</w:t>
            </w: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r w:rsidRPr="007E1398">
              <w:rPr>
                <w:rFonts w:eastAsia="Calibri"/>
                <w:sz w:val="24"/>
                <w:szCs w:val="24"/>
              </w:rPr>
              <w:t>3</w:t>
            </w:r>
          </w:p>
        </w:tc>
        <w:tc>
          <w:tcPr>
            <w:tcW w:w="1417" w:type="dxa"/>
          </w:tcPr>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r w:rsidRPr="007E1398">
              <w:rPr>
                <w:rFonts w:eastAsia="Calibri"/>
                <w:sz w:val="24"/>
                <w:szCs w:val="24"/>
              </w:rPr>
              <w:t>14.09.22</w:t>
            </w: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r w:rsidRPr="007E1398">
              <w:rPr>
                <w:rFonts w:eastAsia="Calibri"/>
                <w:sz w:val="24"/>
                <w:szCs w:val="24"/>
              </w:rPr>
              <w:t>28.09.22</w:t>
            </w: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r w:rsidRPr="007E1398">
              <w:rPr>
                <w:rFonts w:eastAsia="Calibri"/>
                <w:sz w:val="24"/>
                <w:szCs w:val="24"/>
              </w:rPr>
              <w:t>По договоренности</w:t>
            </w: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r w:rsidRPr="007E1398">
              <w:rPr>
                <w:rFonts w:eastAsia="Calibri"/>
                <w:sz w:val="24"/>
                <w:szCs w:val="24"/>
              </w:rPr>
              <w:t>12.10.22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классные руководители</w:t>
            </w:r>
          </w:p>
        </w:tc>
        <w:tc>
          <w:tcPr>
            <w:tcW w:w="1134" w:type="dxa"/>
          </w:tcPr>
          <w:p w:rsidR="007E1398" w:rsidRPr="007E1398" w:rsidRDefault="007E1398" w:rsidP="007E1398">
            <w:pPr>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0A2E3D" w:rsidP="000A2E3D">
            <w:pPr>
              <w:ind w:right="-256" w:firstLine="0"/>
              <w:rPr>
                <w:rFonts w:eastAsia="Calibri"/>
                <w:sz w:val="24"/>
                <w:szCs w:val="24"/>
              </w:rPr>
            </w:pPr>
            <w:r>
              <w:rPr>
                <w:rFonts w:eastAsia="Calibri"/>
                <w:sz w:val="24"/>
                <w:szCs w:val="24"/>
              </w:rPr>
              <w:t xml:space="preserve">Неделя </w:t>
            </w:r>
            <w:r w:rsidR="007E1398" w:rsidRPr="007E1398">
              <w:rPr>
                <w:rFonts w:eastAsia="Calibri"/>
                <w:sz w:val="24"/>
                <w:szCs w:val="24"/>
              </w:rPr>
              <w:t>добра. Благотворительная ярмарка</w:t>
            </w:r>
          </w:p>
        </w:tc>
        <w:tc>
          <w:tcPr>
            <w:tcW w:w="851" w:type="dxa"/>
          </w:tcPr>
          <w:p w:rsidR="007E1398" w:rsidRPr="007E1398" w:rsidRDefault="007E1398" w:rsidP="004B7168">
            <w:pPr>
              <w:ind w:right="-111"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16.09.22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Участие в городском экологическом</w:t>
            </w:r>
          </w:p>
          <w:p w:rsidR="007E1398" w:rsidRPr="007E1398" w:rsidRDefault="007E1398" w:rsidP="007E1398">
            <w:pPr>
              <w:ind w:firstLine="0"/>
              <w:rPr>
                <w:rFonts w:eastAsia="Calibri"/>
                <w:sz w:val="24"/>
                <w:szCs w:val="24"/>
              </w:rPr>
            </w:pPr>
            <w:r w:rsidRPr="007E1398">
              <w:rPr>
                <w:rFonts w:eastAsia="Calibri"/>
                <w:sz w:val="24"/>
                <w:szCs w:val="24"/>
              </w:rPr>
              <w:t>проекте «Растем вместе»</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1-4</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В течение года</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Неделя</w:t>
            </w:r>
            <w:r w:rsidRPr="007E1398">
              <w:rPr>
                <w:rFonts w:eastAsia="Calibri"/>
                <w:spacing w:val="-4"/>
                <w:sz w:val="24"/>
                <w:szCs w:val="24"/>
              </w:rPr>
              <w:t xml:space="preserve"> </w:t>
            </w:r>
            <w:r w:rsidRPr="007E1398">
              <w:rPr>
                <w:rFonts w:eastAsia="Calibri"/>
                <w:sz w:val="24"/>
                <w:szCs w:val="24"/>
              </w:rPr>
              <w:t>профориентации</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8-11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Октябрь</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w:t>
            </w:r>
          </w:p>
          <w:p w:rsidR="007E1398" w:rsidRPr="007E1398" w:rsidRDefault="007E1398" w:rsidP="007E1398">
            <w:pPr>
              <w:ind w:firstLine="0"/>
              <w:rPr>
                <w:rFonts w:eastAsia="Calibri"/>
                <w:sz w:val="24"/>
                <w:szCs w:val="24"/>
              </w:rPr>
            </w:pPr>
            <w:r w:rsidRPr="007E1398">
              <w:rPr>
                <w:rFonts w:eastAsia="Calibri"/>
                <w:sz w:val="24"/>
                <w:szCs w:val="24"/>
              </w:rPr>
              <w:t>Педагог-психолог Лазарева Н. А.</w:t>
            </w:r>
          </w:p>
        </w:tc>
        <w:tc>
          <w:tcPr>
            <w:tcW w:w="1134" w:type="dxa"/>
          </w:tcPr>
          <w:p w:rsidR="007E1398" w:rsidRPr="007E1398" w:rsidRDefault="007E1398" w:rsidP="007E1398">
            <w:pPr>
              <w:tabs>
                <w:tab w:val="left" w:pos="1141"/>
              </w:tabs>
              <w:ind w:firstLine="0"/>
              <w:rPr>
                <w:rFonts w:eastAsia="Calibri"/>
                <w:sz w:val="24"/>
                <w:szCs w:val="24"/>
              </w:rPr>
            </w:pPr>
            <w:r w:rsidRPr="007E1398">
              <w:rPr>
                <w:rFonts w:eastAsia="Calibri"/>
                <w:sz w:val="24"/>
                <w:szCs w:val="24"/>
              </w:rPr>
              <w:tab/>
            </w:r>
          </w:p>
          <w:p w:rsidR="007E1398" w:rsidRPr="007E1398" w:rsidRDefault="007E1398" w:rsidP="007E1398">
            <w:pPr>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Праздничный</w:t>
            </w:r>
            <w:r w:rsidRPr="007E1398">
              <w:rPr>
                <w:rFonts w:eastAsia="Calibri"/>
                <w:spacing w:val="-7"/>
                <w:sz w:val="24"/>
                <w:szCs w:val="24"/>
              </w:rPr>
              <w:t xml:space="preserve"> </w:t>
            </w:r>
            <w:r w:rsidRPr="007E1398">
              <w:rPr>
                <w:rFonts w:eastAsia="Calibri"/>
                <w:sz w:val="24"/>
                <w:szCs w:val="24"/>
              </w:rPr>
              <w:t>концерт</w:t>
            </w:r>
            <w:r w:rsidRPr="007E1398">
              <w:rPr>
                <w:rFonts w:eastAsia="Calibri"/>
                <w:spacing w:val="-8"/>
                <w:sz w:val="24"/>
                <w:szCs w:val="24"/>
              </w:rPr>
              <w:t xml:space="preserve"> </w:t>
            </w:r>
            <w:r w:rsidRPr="007E1398">
              <w:rPr>
                <w:rFonts w:eastAsia="Calibri"/>
                <w:sz w:val="24"/>
                <w:szCs w:val="24"/>
              </w:rPr>
              <w:t>«День</w:t>
            </w:r>
            <w:r w:rsidRPr="007E1398">
              <w:rPr>
                <w:rFonts w:eastAsia="Calibri"/>
                <w:spacing w:val="-57"/>
                <w:sz w:val="24"/>
                <w:szCs w:val="24"/>
              </w:rPr>
              <w:t xml:space="preserve"> </w:t>
            </w:r>
            <w:r w:rsidRPr="007E1398">
              <w:rPr>
                <w:rFonts w:eastAsia="Calibri"/>
                <w:sz w:val="24"/>
                <w:szCs w:val="24"/>
              </w:rPr>
              <w:t>учителя»</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05.10.22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Акция ко Дню поваров «Поздравь повара»</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20.10.22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Линейка посвящения в Содружество</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1-4</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20.10.22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Линейка по итогам 1 четверти</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27.10.22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Юбилейный концерт к 20-летию гимназии</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22.11.22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Месячник</w:t>
            </w:r>
            <w:r w:rsidRPr="007E1398">
              <w:rPr>
                <w:rFonts w:eastAsia="Calibri"/>
                <w:spacing w:val="-7"/>
                <w:sz w:val="24"/>
                <w:szCs w:val="24"/>
              </w:rPr>
              <w:t xml:space="preserve"> </w:t>
            </w:r>
            <w:r w:rsidRPr="007E1398">
              <w:rPr>
                <w:rFonts w:eastAsia="Calibri"/>
                <w:sz w:val="24"/>
                <w:szCs w:val="24"/>
              </w:rPr>
              <w:t>по</w:t>
            </w:r>
            <w:r w:rsidRPr="007E1398">
              <w:rPr>
                <w:rFonts w:eastAsia="Calibri"/>
                <w:spacing w:val="-7"/>
                <w:sz w:val="24"/>
                <w:szCs w:val="24"/>
              </w:rPr>
              <w:t xml:space="preserve"> </w:t>
            </w:r>
            <w:r w:rsidRPr="007E1398">
              <w:rPr>
                <w:rFonts w:eastAsia="Calibri"/>
                <w:sz w:val="24"/>
                <w:szCs w:val="24"/>
              </w:rPr>
              <w:t>антикоррупции</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 xml:space="preserve">Ноябрь </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А.А., 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Неделя воинской славы:</w:t>
            </w:r>
          </w:p>
          <w:p w:rsidR="007E1398" w:rsidRPr="007E1398" w:rsidRDefault="007E1398" w:rsidP="007E1398">
            <w:pPr>
              <w:ind w:firstLine="0"/>
              <w:rPr>
                <w:rFonts w:eastAsia="Calibri"/>
                <w:sz w:val="24"/>
                <w:szCs w:val="24"/>
              </w:rPr>
            </w:pPr>
            <w:r w:rsidRPr="007E1398">
              <w:rPr>
                <w:rFonts w:eastAsia="Calibri"/>
                <w:sz w:val="24"/>
                <w:szCs w:val="24"/>
              </w:rPr>
              <w:t>- День Героев Отечества</w:t>
            </w:r>
          </w:p>
          <w:p w:rsidR="007E1398" w:rsidRPr="007E1398" w:rsidRDefault="007E1398" w:rsidP="007E1398">
            <w:pPr>
              <w:ind w:firstLine="0"/>
              <w:rPr>
                <w:rFonts w:eastAsia="Calibri"/>
                <w:sz w:val="24"/>
                <w:szCs w:val="24"/>
              </w:rPr>
            </w:pPr>
            <w:r w:rsidRPr="007E1398">
              <w:rPr>
                <w:rFonts w:eastAsia="Calibri"/>
                <w:sz w:val="24"/>
                <w:szCs w:val="24"/>
              </w:rPr>
              <w:t>- День конституции РФ</w:t>
            </w:r>
          </w:p>
          <w:p w:rsidR="007E1398" w:rsidRPr="007E1398" w:rsidRDefault="007E1398" w:rsidP="007E1398">
            <w:pPr>
              <w:ind w:firstLine="0"/>
              <w:rPr>
                <w:rFonts w:eastAsia="Calibri"/>
                <w:sz w:val="24"/>
                <w:szCs w:val="24"/>
              </w:rPr>
            </w:pPr>
            <w:r w:rsidRPr="007E1398">
              <w:rPr>
                <w:rFonts w:eastAsia="Calibri"/>
                <w:sz w:val="24"/>
                <w:szCs w:val="24"/>
              </w:rPr>
              <w:t>- Кл.часы</w:t>
            </w:r>
          </w:p>
          <w:p w:rsidR="007E1398" w:rsidRPr="007E1398" w:rsidRDefault="007E1398" w:rsidP="007E1398">
            <w:pPr>
              <w:ind w:firstLine="0"/>
              <w:rPr>
                <w:rFonts w:eastAsia="Calibri"/>
                <w:sz w:val="24"/>
                <w:szCs w:val="24"/>
              </w:rPr>
            </w:pPr>
            <w:r w:rsidRPr="007E1398">
              <w:rPr>
                <w:rFonts w:eastAsia="Calibri"/>
                <w:sz w:val="24"/>
                <w:szCs w:val="24"/>
              </w:rPr>
              <w:t>- Музейные уроки</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05.12.2022-</w:t>
            </w:r>
          </w:p>
          <w:p w:rsidR="007E1398" w:rsidRPr="007E1398" w:rsidRDefault="007E1398" w:rsidP="007E1398">
            <w:pPr>
              <w:ind w:firstLine="0"/>
              <w:rPr>
                <w:rFonts w:eastAsia="Calibri"/>
                <w:sz w:val="24"/>
                <w:szCs w:val="24"/>
              </w:rPr>
            </w:pPr>
            <w:r w:rsidRPr="007E1398">
              <w:rPr>
                <w:rFonts w:eastAsia="Calibri"/>
                <w:sz w:val="24"/>
                <w:szCs w:val="24"/>
              </w:rPr>
              <w:t>13.12.2022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 xml:space="preserve">Новогодний переполох: </w:t>
            </w:r>
          </w:p>
          <w:p w:rsidR="007E1398" w:rsidRPr="007E1398" w:rsidRDefault="007E1398" w:rsidP="007E1398">
            <w:pPr>
              <w:ind w:firstLine="0"/>
              <w:rPr>
                <w:rFonts w:eastAsia="Calibri"/>
                <w:sz w:val="24"/>
                <w:szCs w:val="24"/>
              </w:rPr>
            </w:pPr>
            <w:r w:rsidRPr="007E1398">
              <w:rPr>
                <w:rFonts w:eastAsia="Calibri"/>
                <w:sz w:val="24"/>
                <w:szCs w:val="24"/>
              </w:rPr>
              <w:t>- Новогодний КВН</w:t>
            </w:r>
          </w:p>
          <w:p w:rsidR="007E1398" w:rsidRPr="007E1398" w:rsidRDefault="007E1398" w:rsidP="007E1398">
            <w:pPr>
              <w:ind w:firstLine="0"/>
              <w:rPr>
                <w:rFonts w:eastAsia="Calibri"/>
                <w:sz w:val="24"/>
                <w:szCs w:val="24"/>
              </w:rPr>
            </w:pPr>
            <w:r w:rsidRPr="007E1398">
              <w:rPr>
                <w:rFonts w:eastAsia="Calibri"/>
                <w:sz w:val="24"/>
                <w:szCs w:val="24"/>
              </w:rPr>
              <w:t>- Новогодний концерт «Подарок под елку»</w:t>
            </w:r>
          </w:p>
          <w:p w:rsidR="007E1398" w:rsidRPr="007E1398" w:rsidRDefault="007E1398" w:rsidP="007E1398">
            <w:pPr>
              <w:ind w:firstLine="0"/>
              <w:rPr>
                <w:rFonts w:eastAsia="Calibri"/>
                <w:sz w:val="24"/>
                <w:szCs w:val="24"/>
              </w:rPr>
            </w:pPr>
            <w:r w:rsidRPr="007E1398">
              <w:rPr>
                <w:rFonts w:eastAsia="Calibri"/>
                <w:sz w:val="24"/>
                <w:szCs w:val="24"/>
              </w:rPr>
              <w:t>- Новогодний КВИЗ</w:t>
            </w:r>
          </w:p>
        </w:tc>
        <w:tc>
          <w:tcPr>
            <w:tcW w:w="851" w:type="dxa"/>
          </w:tcPr>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r w:rsidRPr="007E1398">
              <w:rPr>
                <w:rFonts w:eastAsia="Calibri"/>
                <w:sz w:val="24"/>
                <w:szCs w:val="24"/>
              </w:rPr>
              <w:t>9-11</w:t>
            </w:r>
          </w:p>
          <w:p w:rsidR="007E1398" w:rsidRPr="007E1398" w:rsidRDefault="007E1398" w:rsidP="007E1398">
            <w:pPr>
              <w:ind w:firstLine="0"/>
              <w:rPr>
                <w:rFonts w:eastAsia="Calibri"/>
                <w:sz w:val="24"/>
                <w:szCs w:val="24"/>
              </w:rPr>
            </w:pPr>
            <w:r w:rsidRPr="007E1398">
              <w:rPr>
                <w:rFonts w:eastAsia="Calibri"/>
                <w:sz w:val="24"/>
                <w:szCs w:val="24"/>
              </w:rPr>
              <w:t>1-11</w:t>
            </w:r>
          </w:p>
          <w:p w:rsidR="007E1398" w:rsidRPr="007E1398" w:rsidRDefault="007E1398" w:rsidP="007E1398">
            <w:pPr>
              <w:ind w:firstLine="0"/>
              <w:rPr>
                <w:rFonts w:eastAsia="Calibri"/>
                <w:sz w:val="24"/>
                <w:szCs w:val="24"/>
              </w:rPr>
            </w:pPr>
            <w:r w:rsidRPr="007E1398">
              <w:rPr>
                <w:rFonts w:eastAsia="Calibri"/>
                <w:sz w:val="24"/>
                <w:szCs w:val="24"/>
              </w:rPr>
              <w:t>5-8</w:t>
            </w:r>
          </w:p>
          <w:p w:rsidR="007E1398" w:rsidRPr="007E1398" w:rsidRDefault="007E1398" w:rsidP="007E1398">
            <w:pPr>
              <w:ind w:firstLine="0"/>
              <w:rPr>
                <w:rFonts w:eastAsia="Calibri"/>
                <w:sz w:val="24"/>
                <w:szCs w:val="24"/>
              </w:rPr>
            </w:pP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Декабрь</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Месячник посвященный полному снятию блокады Ленинграда:</w:t>
            </w:r>
          </w:p>
          <w:p w:rsidR="007E1398" w:rsidRPr="007E1398" w:rsidRDefault="007E1398" w:rsidP="007E1398">
            <w:pPr>
              <w:ind w:firstLine="0"/>
              <w:rPr>
                <w:rFonts w:eastAsia="Calibri"/>
                <w:sz w:val="24"/>
                <w:szCs w:val="24"/>
              </w:rPr>
            </w:pPr>
            <w:r w:rsidRPr="007E1398">
              <w:rPr>
                <w:rFonts w:eastAsia="Calibri"/>
                <w:sz w:val="24"/>
                <w:szCs w:val="24"/>
              </w:rPr>
              <w:t>• Классные часы</w:t>
            </w:r>
          </w:p>
          <w:p w:rsidR="007E1398" w:rsidRPr="007E1398" w:rsidRDefault="007E1398" w:rsidP="007E1398">
            <w:pPr>
              <w:ind w:firstLine="0"/>
              <w:rPr>
                <w:rFonts w:eastAsia="Calibri"/>
                <w:sz w:val="24"/>
                <w:szCs w:val="24"/>
              </w:rPr>
            </w:pPr>
            <w:r w:rsidRPr="007E1398">
              <w:rPr>
                <w:rFonts w:eastAsia="Calibri"/>
                <w:sz w:val="24"/>
                <w:szCs w:val="24"/>
              </w:rPr>
              <w:t>• Линейка памяти</w:t>
            </w:r>
          </w:p>
          <w:p w:rsidR="007E1398" w:rsidRPr="007E1398" w:rsidRDefault="007E1398" w:rsidP="007E1398">
            <w:pPr>
              <w:ind w:firstLine="0"/>
              <w:rPr>
                <w:rFonts w:eastAsia="Calibri"/>
                <w:sz w:val="24"/>
                <w:szCs w:val="24"/>
              </w:rPr>
            </w:pPr>
            <w:r w:rsidRPr="007E1398">
              <w:rPr>
                <w:rFonts w:eastAsia="Calibri"/>
                <w:sz w:val="24"/>
                <w:szCs w:val="24"/>
              </w:rPr>
              <w:t>• Библиотечные уроки</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10.01.2023 -</w:t>
            </w:r>
          </w:p>
          <w:p w:rsidR="007E1398" w:rsidRPr="007E1398" w:rsidRDefault="007E1398" w:rsidP="007E1398">
            <w:pPr>
              <w:ind w:firstLine="0"/>
              <w:rPr>
                <w:rFonts w:eastAsia="Calibri"/>
                <w:sz w:val="24"/>
                <w:szCs w:val="24"/>
              </w:rPr>
            </w:pPr>
            <w:r w:rsidRPr="007E1398">
              <w:rPr>
                <w:rFonts w:eastAsia="Calibri"/>
                <w:sz w:val="24"/>
                <w:szCs w:val="24"/>
              </w:rPr>
              <w:t>28.01.2023</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 заведующий библиотекой Байкова Л. Р.</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Месячник гражданско- патриотического воспитания:</w:t>
            </w:r>
          </w:p>
          <w:p w:rsidR="007E1398" w:rsidRPr="007E1398" w:rsidRDefault="007E1398" w:rsidP="007E1398">
            <w:pPr>
              <w:ind w:firstLine="0"/>
              <w:rPr>
                <w:rFonts w:eastAsia="Calibri"/>
                <w:sz w:val="24"/>
                <w:szCs w:val="24"/>
              </w:rPr>
            </w:pPr>
            <w:r w:rsidRPr="007E1398">
              <w:rPr>
                <w:rFonts w:eastAsia="Calibri"/>
                <w:sz w:val="24"/>
                <w:szCs w:val="24"/>
              </w:rPr>
              <w:t>- Смотр строя и песни</w:t>
            </w:r>
          </w:p>
          <w:p w:rsidR="007E1398" w:rsidRPr="007E1398" w:rsidRDefault="007E1398" w:rsidP="007E1398">
            <w:pPr>
              <w:ind w:firstLine="0"/>
              <w:rPr>
                <w:rFonts w:eastAsia="Calibri"/>
                <w:sz w:val="24"/>
                <w:szCs w:val="24"/>
              </w:rPr>
            </w:pPr>
            <w:r w:rsidRPr="007E1398">
              <w:rPr>
                <w:rFonts w:eastAsia="Calibri"/>
                <w:sz w:val="24"/>
                <w:szCs w:val="24"/>
              </w:rPr>
              <w:t>- Защита проектов «Их именами названы улицы»</w:t>
            </w:r>
          </w:p>
        </w:tc>
        <w:tc>
          <w:tcPr>
            <w:tcW w:w="851" w:type="dxa"/>
          </w:tcPr>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r w:rsidRPr="007E1398">
              <w:rPr>
                <w:rFonts w:eastAsia="Calibri"/>
                <w:sz w:val="24"/>
                <w:szCs w:val="24"/>
              </w:rPr>
              <w:t>1-11</w:t>
            </w:r>
          </w:p>
          <w:p w:rsidR="007E1398" w:rsidRPr="007E1398" w:rsidRDefault="007E1398" w:rsidP="007E1398">
            <w:pPr>
              <w:ind w:firstLine="0"/>
              <w:rPr>
                <w:rFonts w:eastAsia="Calibri"/>
                <w:sz w:val="24"/>
                <w:szCs w:val="24"/>
              </w:rPr>
            </w:pPr>
          </w:p>
          <w:p w:rsidR="007E1398" w:rsidRPr="007E1398" w:rsidRDefault="007E1398" w:rsidP="007E1398">
            <w:pPr>
              <w:ind w:firstLine="0"/>
              <w:rPr>
                <w:rFonts w:eastAsia="Calibri"/>
                <w:sz w:val="24"/>
                <w:szCs w:val="24"/>
              </w:rPr>
            </w:pPr>
            <w:r w:rsidRPr="007E1398">
              <w:rPr>
                <w:rFonts w:eastAsia="Calibri"/>
                <w:sz w:val="24"/>
                <w:szCs w:val="24"/>
              </w:rPr>
              <w:t>5-8</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Февраль</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 ПДО Тимофеев И.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rPr>
          <w:trHeight w:val="629"/>
        </w:trPr>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День</w:t>
            </w:r>
            <w:r w:rsidRPr="007E1398">
              <w:rPr>
                <w:rFonts w:eastAsia="Calibri"/>
                <w:spacing w:val="-6"/>
                <w:sz w:val="24"/>
                <w:szCs w:val="24"/>
              </w:rPr>
              <w:t xml:space="preserve"> </w:t>
            </w:r>
            <w:r w:rsidRPr="007E1398">
              <w:rPr>
                <w:rFonts w:eastAsia="Calibri"/>
                <w:sz w:val="24"/>
                <w:szCs w:val="24"/>
              </w:rPr>
              <w:t>науки</w:t>
            </w:r>
            <w:r w:rsidRPr="007E1398">
              <w:rPr>
                <w:rFonts w:eastAsia="Calibri"/>
                <w:spacing w:val="-5"/>
                <w:sz w:val="24"/>
                <w:szCs w:val="24"/>
              </w:rPr>
              <w:t xml:space="preserve"> </w:t>
            </w:r>
            <w:r w:rsidRPr="007E1398">
              <w:rPr>
                <w:rFonts w:eastAsia="Calibri"/>
                <w:sz w:val="24"/>
                <w:szCs w:val="24"/>
              </w:rPr>
              <w:t>в</w:t>
            </w:r>
            <w:r w:rsidRPr="007E1398">
              <w:rPr>
                <w:rFonts w:eastAsia="Calibri"/>
                <w:spacing w:val="-6"/>
                <w:sz w:val="24"/>
                <w:szCs w:val="24"/>
              </w:rPr>
              <w:t xml:space="preserve"> </w:t>
            </w:r>
            <w:r w:rsidRPr="007E1398">
              <w:rPr>
                <w:rFonts w:eastAsia="Calibri"/>
                <w:sz w:val="24"/>
                <w:szCs w:val="24"/>
              </w:rPr>
              <w:t>гимназии</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07.02.23</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ЗДУР, 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Лыжня России</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7-11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Февраль</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Учителя физкультуры</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Танцевальная битва</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Февраль</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ind w:firstLine="0"/>
              <w:rPr>
                <w:rFonts w:eastAsia="Calibri"/>
                <w:sz w:val="24"/>
                <w:szCs w:val="24"/>
              </w:rPr>
            </w:pPr>
            <w:r w:rsidRPr="007E1398">
              <w:rPr>
                <w:rFonts w:eastAsia="Calibri"/>
                <w:sz w:val="24"/>
                <w:szCs w:val="24"/>
              </w:rPr>
              <w:t>Праздничный концерт, посвященный</w:t>
            </w:r>
          </w:p>
          <w:p w:rsidR="007E1398" w:rsidRPr="007E1398" w:rsidRDefault="007E1398" w:rsidP="007E1398">
            <w:pPr>
              <w:ind w:firstLine="0"/>
              <w:rPr>
                <w:rFonts w:eastAsia="Calibri"/>
                <w:sz w:val="24"/>
                <w:szCs w:val="24"/>
              </w:rPr>
            </w:pPr>
            <w:r w:rsidRPr="007E1398">
              <w:rPr>
                <w:rFonts w:eastAsia="Calibri"/>
                <w:sz w:val="24"/>
                <w:szCs w:val="24"/>
              </w:rPr>
              <w:t>Международному женскому дню</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Март</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Неделя</w:t>
            </w:r>
            <w:r w:rsidRPr="007E1398">
              <w:rPr>
                <w:spacing w:val="-2"/>
                <w:sz w:val="24"/>
                <w:szCs w:val="24"/>
              </w:rPr>
              <w:t xml:space="preserve"> </w:t>
            </w:r>
            <w:r w:rsidRPr="007E1398">
              <w:rPr>
                <w:sz w:val="24"/>
                <w:szCs w:val="24"/>
              </w:rPr>
              <w:t>экологии:</w:t>
            </w:r>
          </w:p>
          <w:p w:rsidR="007E1398" w:rsidRPr="007E1398" w:rsidRDefault="007E1398" w:rsidP="007E1398">
            <w:pPr>
              <w:spacing w:line="270" w:lineRule="exact"/>
              <w:ind w:firstLine="0"/>
              <w:rPr>
                <w:sz w:val="24"/>
                <w:szCs w:val="24"/>
              </w:rPr>
            </w:pPr>
            <w:r w:rsidRPr="007E1398">
              <w:rPr>
                <w:sz w:val="24"/>
                <w:szCs w:val="24"/>
              </w:rPr>
              <w:t>- День Земли</w:t>
            </w:r>
          </w:p>
          <w:p w:rsidR="007E1398" w:rsidRPr="007E1398" w:rsidRDefault="007E1398" w:rsidP="007E1398">
            <w:pPr>
              <w:spacing w:line="270" w:lineRule="exact"/>
              <w:ind w:firstLine="0"/>
              <w:rPr>
                <w:sz w:val="24"/>
                <w:szCs w:val="24"/>
              </w:rPr>
            </w:pPr>
            <w:r w:rsidRPr="007E1398">
              <w:rPr>
                <w:sz w:val="24"/>
                <w:szCs w:val="24"/>
              </w:rPr>
              <w:t>- Экоуроки</w:t>
            </w:r>
          </w:p>
          <w:p w:rsidR="007E1398" w:rsidRPr="007E1398" w:rsidRDefault="007E1398" w:rsidP="007E1398">
            <w:pPr>
              <w:spacing w:line="270" w:lineRule="exact"/>
              <w:ind w:firstLine="0"/>
              <w:rPr>
                <w:sz w:val="24"/>
                <w:szCs w:val="24"/>
              </w:rPr>
            </w:pPr>
            <w:r w:rsidRPr="007E1398">
              <w:rPr>
                <w:sz w:val="24"/>
                <w:szCs w:val="24"/>
              </w:rPr>
              <w:t>- Зеленая школа</w:t>
            </w:r>
          </w:p>
          <w:p w:rsidR="007E1398" w:rsidRPr="007E1398" w:rsidRDefault="007E1398" w:rsidP="007E1398">
            <w:pPr>
              <w:ind w:firstLine="0"/>
              <w:rPr>
                <w:rFonts w:eastAsia="Calibri"/>
                <w:sz w:val="24"/>
                <w:szCs w:val="24"/>
              </w:rPr>
            </w:pP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Апрель</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учитель биологи Бешевец Е. Е.</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Акция «Время первых» к Дню космонавтики</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12.04.23</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День</w:t>
            </w:r>
            <w:r w:rsidRPr="007E1398">
              <w:rPr>
                <w:spacing w:val="-8"/>
                <w:sz w:val="24"/>
                <w:szCs w:val="24"/>
              </w:rPr>
              <w:t xml:space="preserve"> </w:t>
            </w:r>
            <w:r w:rsidRPr="007E1398">
              <w:rPr>
                <w:sz w:val="24"/>
                <w:szCs w:val="24"/>
              </w:rPr>
              <w:t>памяти</w:t>
            </w:r>
            <w:r w:rsidRPr="007E1398">
              <w:rPr>
                <w:spacing w:val="-4"/>
                <w:sz w:val="24"/>
                <w:szCs w:val="24"/>
              </w:rPr>
              <w:t xml:space="preserve"> </w:t>
            </w:r>
            <w:r w:rsidRPr="007E1398">
              <w:rPr>
                <w:sz w:val="24"/>
                <w:szCs w:val="24"/>
              </w:rPr>
              <w:t>жертв</w:t>
            </w:r>
            <w:r w:rsidRPr="007E1398">
              <w:rPr>
                <w:spacing w:val="-7"/>
                <w:sz w:val="24"/>
                <w:szCs w:val="24"/>
              </w:rPr>
              <w:t xml:space="preserve"> </w:t>
            </w:r>
            <w:r w:rsidRPr="007E1398">
              <w:rPr>
                <w:sz w:val="24"/>
                <w:szCs w:val="24"/>
              </w:rPr>
              <w:t>геноцида</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5-11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17.04.2023</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учителя истории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Литературная неделя посвященная 110-летию С.В. Михалкову»</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1-4</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18.04.2023 -</w:t>
            </w:r>
          </w:p>
          <w:p w:rsidR="007E1398" w:rsidRPr="007E1398" w:rsidRDefault="007E1398" w:rsidP="007E1398">
            <w:pPr>
              <w:ind w:firstLine="0"/>
              <w:rPr>
                <w:rFonts w:eastAsia="Calibri"/>
                <w:sz w:val="24"/>
                <w:szCs w:val="24"/>
              </w:rPr>
            </w:pPr>
            <w:r w:rsidRPr="007E1398">
              <w:rPr>
                <w:rFonts w:eastAsia="Calibri"/>
                <w:sz w:val="24"/>
                <w:szCs w:val="24"/>
              </w:rPr>
              <w:t>25.04.2023</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 заведующий библиотекой Байкова Л. Р.</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Декада, посвященная Дню победы:</w:t>
            </w:r>
          </w:p>
          <w:p w:rsidR="007E1398" w:rsidRPr="007E1398" w:rsidRDefault="007E1398" w:rsidP="007E1398">
            <w:pPr>
              <w:spacing w:line="270" w:lineRule="exact"/>
              <w:ind w:firstLine="0"/>
              <w:rPr>
                <w:sz w:val="24"/>
                <w:szCs w:val="24"/>
              </w:rPr>
            </w:pPr>
            <w:r w:rsidRPr="007E1398">
              <w:rPr>
                <w:sz w:val="24"/>
                <w:szCs w:val="24"/>
              </w:rPr>
              <w:t>• Музейные уроки</w:t>
            </w:r>
          </w:p>
          <w:p w:rsidR="007E1398" w:rsidRPr="007E1398" w:rsidRDefault="007E1398" w:rsidP="007E1398">
            <w:pPr>
              <w:spacing w:line="270" w:lineRule="exact"/>
              <w:ind w:firstLine="0"/>
              <w:rPr>
                <w:sz w:val="24"/>
                <w:szCs w:val="24"/>
              </w:rPr>
            </w:pPr>
            <w:r w:rsidRPr="007E1398">
              <w:rPr>
                <w:sz w:val="24"/>
                <w:szCs w:val="24"/>
              </w:rPr>
              <w:t>• Линейки памяти</w:t>
            </w:r>
          </w:p>
          <w:p w:rsidR="007E1398" w:rsidRPr="007E1398" w:rsidRDefault="007E1398" w:rsidP="007E1398">
            <w:pPr>
              <w:spacing w:line="270" w:lineRule="exact"/>
              <w:ind w:firstLine="0"/>
              <w:rPr>
                <w:sz w:val="24"/>
                <w:szCs w:val="24"/>
              </w:rPr>
            </w:pPr>
            <w:r w:rsidRPr="007E1398">
              <w:rPr>
                <w:sz w:val="24"/>
                <w:szCs w:val="24"/>
              </w:rPr>
              <w:t>• Библиотечные уроки</w:t>
            </w:r>
          </w:p>
          <w:p w:rsidR="007E1398" w:rsidRPr="007E1398" w:rsidRDefault="007E1398" w:rsidP="007E1398">
            <w:pPr>
              <w:spacing w:line="270" w:lineRule="exact"/>
              <w:ind w:firstLine="0"/>
              <w:rPr>
                <w:sz w:val="24"/>
                <w:szCs w:val="24"/>
              </w:rPr>
            </w:pPr>
            <w:r w:rsidRPr="007E1398">
              <w:rPr>
                <w:sz w:val="24"/>
                <w:szCs w:val="24"/>
              </w:rPr>
              <w:t>• Праздничный концерт</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26.04.2023-</w:t>
            </w:r>
          </w:p>
          <w:p w:rsidR="007E1398" w:rsidRPr="007E1398" w:rsidRDefault="007E1398" w:rsidP="007E1398">
            <w:pPr>
              <w:ind w:firstLine="0"/>
              <w:rPr>
                <w:rFonts w:eastAsia="Calibri"/>
                <w:sz w:val="24"/>
                <w:szCs w:val="24"/>
              </w:rPr>
            </w:pPr>
            <w:r w:rsidRPr="007E1398">
              <w:rPr>
                <w:rFonts w:eastAsia="Calibri"/>
                <w:sz w:val="24"/>
                <w:szCs w:val="24"/>
              </w:rPr>
              <w:t>11.05.2023</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 заведующий библиотекой Байкова Л. Р.</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Международный</w:t>
            </w:r>
            <w:r w:rsidRPr="007E1398">
              <w:rPr>
                <w:spacing w:val="-11"/>
                <w:sz w:val="24"/>
                <w:szCs w:val="24"/>
              </w:rPr>
              <w:t xml:space="preserve"> </w:t>
            </w:r>
            <w:r w:rsidRPr="007E1398">
              <w:rPr>
                <w:sz w:val="24"/>
                <w:szCs w:val="24"/>
              </w:rPr>
              <w:t>день</w:t>
            </w:r>
            <w:r w:rsidRPr="007E1398">
              <w:rPr>
                <w:spacing w:val="-10"/>
                <w:sz w:val="24"/>
                <w:szCs w:val="24"/>
              </w:rPr>
              <w:t xml:space="preserve"> </w:t>
            </w:r>
            <w:r w:rsidRPr="007E1398">
              <w:rPr>
                <w:sz w:val="24"/>
                <w:szCs w:val="24"/>
              </w:rPr>
              <w:t>детского</w:t>
            </w:r>
          </w:p>
          <w:p w:rsidR="007E1398" w:rsidRPr="007E1398" w:rsidRDefault="007E1398" w:rsidP="007E1398">
            <w:pPr>
              <w:spacing w:line="270" w:lineRule="exact"/>
              <w:ind w:firstLine="0"/>
              <w:rPr>
                <w:sz w:val="24"/>
                <w:szCs w:val="24"/>
              </w:rPr>
            </w:pPr>
            <w:r w:rsidRPr="007E1398">
              <w:rPr>
                <w:sz w:val="24"/>
                <w:szCs w:val="24"/>
              </w:rPr>
              <w:t>Телефона доверия</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17.05.2023</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Педагог-психолог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Слет отличников</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 xml:space="preserve">Май </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89"/>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Последний</w:t>
            </w:r>
            <w:r w:rsidRPr="007E1398">
              <w:rPr>
                <w:spacing w:val="-4"/>
                <w:sz w:val="24"/>
                <w:szCs w:val="24"/>
              </w:rPr>
              <w:t xml:space="preserve"> </w:t>
            </w:r>
            <w:r w:rsidRPr="007E1398">
              <w:rPr>
                <w:sz w:val="24"/>
                <w:szCs w:val="24"/>
              </w:rPr>
              <w:t>звонок</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9, 11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25.05.22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педагог-организатор Музафаров Р. А., классные руководители 9, 11</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ind w:firstLine="0"/>
              <w:jc w:val="center"/>
              <w:rPr>
                <w:rFonts w:eastAsia="Calibri"/>
                <w:b/>
                <w:sz w:val="24"/>
                <w:szCs w:val="24"/>
              </w:rPr>
            </w:pPr>
            <w:r w:rsidRPr="007E1398">
              <w:rPr>
                <w:rFonts w:eastAsia="Calibri"/>
                <w:b/>
                <w:sz w:val="24"/>
                <w:szCs w:val="24"/>
              </w:rPr>
              <w:t>КЛАССНОЕ РУКОВОДСТВО</w:t>
            </w: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 xml:space="preserve">Родительское собрание для председателей родительских комитетов </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Сентябрь,</w:t>
            </w:r>
            <w:r w:rsidRPr="007E1398">
              <w:rPr>
                <w:rFonts w:eastAsia="Calibri"/>
                <w:spacing w:val="-3"/>
                <w:sz w:val="24"/>
                <w:szCs w:val="24"/>
              </w:rPr>
              <w:t xml:space="preserve"> </w:t>
            </w:r>
            <w:r w:rsidRPr="007E1398">
              <w:rPr>
                <w:rFonts w:eastAsia="Calibri"/>
                <w:sz w:val="24"/>
                <w:szCs w:val="24"/>
              </w:rPr>
              <w:t>май</w:t>
            </w:r>
          </w:p>
        </w:tc>
        <w:tc>
          <w:tcPr>
            <w:tcW w:w="2977" w:type="dxa"/>
          </w:tcPr>
          <w:p w:rsidR="007E1398" w:rsidRPr="007E1398" w:rsidRDefault="007E1398" w:rsidP="007E1398">
            <w:pPr>
              <w:spacing w:line="270" w:lineRule="exact"/>
              <w:ind w:firstLine="0"/>
              <w:rPr>
                <w:sz w:val="24"/>
                <w:szCs w:val="24"/>
              </w:rPr>
            </w:pPr>
            <w:r w:rsidRPr="007E1398">
              <w:rPr>
                <w:sz w:val="24"/>
                <w:szCs w:val="24"/>
              </w:rPr>
              <w:t>Директор</w:t>
            </w:r>
            <w:r w:rsidRPr="007E1398">
              <w:rPr>
                <w:spacing w:val="-3"/>
                <w:sz w:val="24"/>
                <w:szCs w:val="24"/>
              </w:rPr>
              <w:t xml:space="preserve"> </w:t>
            </w:r>
            <w:r w:rsidRPr="007E1398">
              <w:rPr>
                <w:sz w:val="24"/>
                <w:szCs w:val="24"/>
              </w:rPr>
              <w:t>гимназии</w:t>
            </w:r>
          </w:p>
          <w:p w:rsidR="007E1398" w:rsidRPr="007E1398" w:rsidRDefault="007E1398" w:rsidP="007E1398">
            <w:pPr>
              <w:ind w:firstLine="0"/>
              <w:rPr>
                <w:rFonts w:eastAsia="Calibri"/>
                <w:sz w:val="24"/>
                <w:szCs w:val="24"/>
              </w:rPr>
            </w:pPr>
            <w:r w:rsidRPr="007E1398">
              <w:rPr>
                <w:rFonts w:eastAsia="Calibri"/>
                <w:sz w:val="24"/>
                <w:szCs w:val="24"/>
              </w:rPr>
              <w:t>Заместители директора</w:t>
            </w:r>
            <w:r w:rsidRPr="007E1398">
              <w:rPr>
                <w:rFonts w:eastAsia="Calibri"/>
                <w:spacing w:val="1"/>
                <w:sz w:val="24"/>
                <w:szCs w:val="24"/>
              </w:rPr>
              <w:t xml:space="preserve"> </w:t>
            </w:r>
            <w:r w:rsidRPr="007E1398">
              <w:rPr>
                <w:rFonts w:eastAsia="Calibri"/>
                <w:spacing w:val="-2"/>
                <w:sz w:val="24"/>
                <w:szCs w:val="24"/>
              </w:rPr>
              <w:t>Классные</w:t>
            </w:r>
            <w:r w:rsidRPr="007E1398">
              <w:rPr>
                <w:rFonts w:eastAsia="Calibri"/>
                <w:spacing w:val="-12"/>
                <w:sz w:val="24"/>
                <w:szCs w:val="24"/>
              </w:rPr>
              <w:t xml:space="preserve"> </w:t>
            </w:r>
            <w:r w:rsidRPr="007E1398">
              <w:rPr>
                <w:rFonts w:eastAsia="Calibri"/>
                <w:spacing w:val="-1"/>
                <w:sz w:val="24"/>
                <w:szCs w:val="24"/>
              </w:rPr>
              <w:t>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Оформление</w:t>
            </w:r>
            <w:r w:rsidRPr="007E1398">
              <w:rPr>
                <w:spacing w:val="51"/>
                <w:sz w:val="24"/>
                <w:szCs w:val="24"/>
              </w:rPr>
              <w:t xml:space="preserve"> </w:t>
            </w:r>
            <w:r w:rsidRPr="007E1398">
              <w:rPr>
                <w:sz w:val="24"/>
                <w:szCs w:val="24"/>
              </w:rPr>
              <w:t>социального</w:t>
            </w:r>
            <w:r w:rsidRPr="007E1398">
              <w:rPr>
                <w:spacing w:val="53"/>
                <w:sz w:val="24"/>
                <w:szCs w:val="24"/>
              </w:rPr>
              <w:t xml:space="preserve"> </w:t>
            </w:r>
            <w:r w:rsidRPr="007E1398">
              <w:rPr>
                <w:sz w:val="24"/>
                <w:szCs w:val="24"/>
              </w:rPr>
              <w:t>паспорта</w:t>
            </w:r>
            <w:r w:rsidRPr="007E1398">
              <w:rPr>
                <w:spacing w:val="-57"/>
                <w:sz w:val="24"/>
                <w:szCs w:val="24"/>
              </w:rPr>
              <w:t xml:space="preserve"> </w:t>
            </w:r>
            <w:r w:rsidRPr="007E1398">
              <w:rPr>
                <w:sz w:val="24"/>
                <w:szCs w:val="24"/>
              </w:rPr>
              <w:t>класса</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01.09.22-15.09.22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Социальный педагог Лазарева Н. А., 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Оформление</w:t>
            </w:r>
            <w:r w:rsidRPr="007E1398">
              <w:rPr>
                <w:spacing w:val="4"/>
                <w:sz w:val="24"/>
                <w:szCs w:val="24"/>
              </w:rPr>
              <w:t xml:space="preserve"> </w:t>
            </w:r>
            <w:r w:rsidRPr="007E1398">
              <w:rPr>
                <w:sz w:val="24"/>
                <w:szCs w:val="24"/>
              </w:rPr>
              <w:t>актов</w:t>
            </w:r>
            <w:r w:rsidRPr="007E1398">
              <w:rPr>
                <w:spacing w:val="5"/>
                <w:sz w:val="24"/>
                <w:szCs w:val="24"/>
              </w:rPr>
              <w:t xml:space="preserve"> </w:t>
            </w:r>
            <w:r w:rsidRPr="007E1398">
              <w:rPr>
                <w:sz w:val="24"/>
                <w:szCs w:val="24"/>
              </w:rPr>
              <w:t>ЖБУ</w:t>
            </w:r>
            <w:r w:rsidRPr="007E1398">
              <w:rPr>
                <w:spacing w:val="6"/>
                <w:sz w:val="24"/>
                <w:szCs w:val="24"/>
              </w:rPr>
              <w:t xml:space="preserve"> </w:t>
            </w:r>
            <w:r w:rsidRPr="007E1398">
              <w:rPr>
                <w:sz w:val="24"/>
                <w:szCs w:val="24"/>
              </w:rPr>
              <w:t>на</w:t>
            </w:r>
            <w:r w:rsidRPr="007E1398">
              <w:rPr>
                <w:spacing w:val="5"/>
                <w:sz w:val="24"/>
                <w:szCs w:val="24"/>
              </w:rPr>
              <w:t xml:space="preserve"> </w:t>
            </w:r>
            <w:r w:rsidRPr="007E1398">
              <w:rPr>
                <w:sz w:val="24"/>
                <w:szCs w:val="24"/>
              </w:rPr>
              <w:t>каждого</w:t>
            </w:r>
            <w:r w:rsidRPr="007E1398">
              <w:rPr>
                <w:spacing w:val="-57"/>
                <w:sz w:val="24"/>
                <w:szCs w:val="24"/>
              </w:rPr>
              <w:t xml:space="preserve"> </w:t>
            </w:r>
            <w:r w:rsidRPr="007E1398">
              <w:rPr>
                <w:sz w:val="24"/>
                <w:szCs w:val="24"/>
              </w:rPr>
              <w:t>ученика</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Сентябрь</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Социальный педагог Лазарева Н. А., 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Составление плана воспитательной</w:t>
            </w:r>
          </w:p>
          <w:p w:rsidR="007E1398" w:rsidRPr="007E1398" w:rsidRDefault="007E1398" w:rsidP="007E1398">
            <w:pPr>
              <w:spacing w:line="270" w:lineRule="exact"/>
              <w:ind w:firstLine="0"/>
              <w:rPr>
                <w:sz w:val="24"/>
                <w:szCs w:val="24"/>
              </w:rPr>
            </w:pPr>
            <w:r w:rsidRPr="007E1398">
              <w:rPr>
                <w:sz w:val="24"/>
                <w:szCs w:val="24"/>
              </w:rPr>
              <w:t>работы. Оформление папки классного руководителя</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Сентябрь</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ЗДВР Гусейнова А. А, классные руководители</w:t>
            </w:r>
          </w:p>
          <w:p w:rsidR="007E1398" w:rsidRPr="007E1398" w:rsidRDefault="007E1398" w:rsidP="007E1398">
            <w:pPr>
              <w:ind w:firstLine="0"/>
              <w:rPr>
                <w:rFonts w:eastAsia="Calibri"/>
                <w:sz w:val="24"/>
                <w:szCs w:val="24"/>
              </w:rPr>
            </w:pP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Оформление классного уголка</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ind w:firstLine="0"/>
              <w:rPr>
                <w:rFonts w:eastAsia="Calibri"/>
                <w:sz w:val="24"/>
                <w:szCs w:val="24"/>
              </w:rPr>
            </w:pPr>
            <w:r w:rsidRPr="007E1398">
              <w:rPr>
                <w:rFonts w:eastAsia="Calibri"/>
                <w:sz w:val="24"/>
                <w:szCs w:val="24"/>
              </w:rPr>
              <w:t>Сентябрь</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Курс внеурочной деятельности «Разговоры о важном»</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spacing w:line="270" w:lineRule="exact"/>
              <w:ind w:firstLine="0"/>
              <w:rPr>
                <w:sz w:val="24"/>
                <w:szCs w:val="24"/>
              </w:rPr>
            </w:pPr>
            <w:r w:rsidRPr="007E1398">
              <w:rPr>
                <w:sz w:val="24"/>
                <w:szCs w:val="24"/>
              </w:rPr>
              <w:t>Каждый</w:t>
            </w:r>
          </w:p>
          <w:p w:rsidR="007E1398" w:rsidRPr="007E1398" w:rsidRDefault="007E1398" w:rsidP="007E1398">
            <w:pPr>
              <w:ind w:firstLine="0"/>
              <w:rPr>
                <w:rFonts w:eastAsia="Calibri"/>
                <w:sz w:val="24"/>
                <w:szCs w:val="24"/>
              </w:rPr>
            </w:pPr>
            <w:r w:rsidRPr="007E1398">
              <w:rPr>
                <w:rFonts w:eastAsia="Calibri"/>
                <w:sz w:val="24"/>
                <w:szCs w:val="24"/>
              </w:rPr>
              <w:t>понедельник</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w:t>
            </w:r>
            <w:r w:rsidRPr="007E1398">
              <w:rPr>
                <w:rFonts w:eastAsia="Calibri"/>
                <w:spacing w:val="-14"/>
                <w:sz w:val="24"/>
                <w:szCs w:val="24"/>
              </w:rPr>
              <w:t xml:space="preserve"> </w:t>
            </w:r>
            <w:r w:rsidRPr="007E1398">
              <w:rPr>
                <w:rFonts w:eastAsia="Calibri"/>
                <w:sz w:val="24"/>
                <w:szCs w:val="24"/>
              </w:rPr>
              <w:t>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Профориентационная работа с классом</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5-11</w:t>
            </w:r>
          </w:p>
        </w:tc>
        <w:tc>
          <w:tcPr>
            <w:tcW w:w="1417" w:type="dxa"/>
          </w:tcPr>
          <w:p w:rsidR="007E1398" w:rsidRPr="007E1398" w:rsidRDefault="007E1398" w:rsidP="007E1398">
            <w:pPr>
              <w:spacing w:line="270" w:lineRule="exact"/>
              <w:ind w:firstLine="0"/>
              <w:rPr>
                <w:sz w:val="24"/>
                <w:szCs w:val="24"/>
              </w:rPr>
            </w:pPr>
            <w:r w:rsidRPr="007E1398">
              <w:rPr>
                <w:sz w:val="24"/>
                <w:szCs w:val="24"/>
              </w:rPr>
              <w:t>В течение года</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Проведение вводных инструктажей после летних каникул: «Охрана труда обучающихся», «Правила по оказанию первой помощи пострадавшему», «Охрана трудао бучающихся, учителей, выполняющих общественно - полезные работы», «Правила безопасности жизни</w:t>
            </w:r>
          </w:p>
          <w:p w:rsidR="007E1398" w:rsidRPr="007E1398" w:rsidRDefault="007E1398" w:rsidP="007E1398">
            <w:pPr>
              <w:spacing w:line="270" w:lineRule="exact"/>
              <w:ind w:firstLine="0"/>
              <w:rPr>
                <w:sz w:val="24"/>
                <w:szCs w:val="24"/>
              </w:rPr>
            </w:pPr>
            <w:r w:rsidRPr="007E1398">
              <w:rPr>
                <w:sz w:val="24"/>
                <w:szCs w:val="24"/>
              </w:rPr>
              <w:t>детей при проведении школьных мероприятий»,</w:t>
            </w:r>
          </w:p>
          <w:p w:rsidR="007E1398" w:rsidRPr="007E1398" w:rsidRDefault="007E1398" w:rsidP="007E1398">
            <w:pPr>
              <w:spacing w:line="270" w:lineRule="exact"/>
              <w:ind w:firstLine="0"/>
              <w:rPr>
                <w:sz w:val="24"/>
                <w:szCs w:val="24"/>
              </w:rPr>
            </w:pPr>
            <w:r w:rsidRPr="007E1398">
              <w:rPr>
                <w:sz w:val="24"/>
                <w:szCs w:val="24"/>
              </w:rPr>
              <w:t>«Правила безопасности для группы продленного дня», «Безопасное поведение в школе», «Охрана труда о сохранении личного имущества обучающихся» и др.</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spacing w:line="270" w:lineRule="exact"/>
              <w:ind w:firstLine="0"/>
              <w:rPr>
                <w:sz w:val="24"/>
                <w:szCs w:val="24"/>
              </w:rPr>
            </w:pP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Оформление памятки «Безопасный маршрут: Дом-Школа-Дом»</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1-5</w:t>
            </w:r>
          </w:p>
        </w:tc>
        <w:tc>
          <w:tcPr>
            <w:tcW w:w="1417" w:type="dxa"/>
          </w:tcPr>
          <w:p w:rsidR="007E1398" w:rsidRPr="007E1398" w:rsidRDefault="007E1398" w:rsidP="007E1398">
            <w:pPr>
              <w:spacing w:line="270" w:lineRule="exact"/>
              <w:ind w:firstLine="0"/>
              <w:rPr>
                <w:sz w:val="24"/>
                <w:szCs w:val="24"/>
              </w:rPr>
            </w:pPr>
            <w:r w:rsidRPr="007E1398">
              <w:rPr>
                <w:sz w:val="24"/>
                <w:szCs w:val="24"/>
              </w:rPr>
              <w:t>02.09.2022-</w:t>
            </w:r>
          </w:p>
          <w:p w:rsidR="007E1398" w:rsidRPr="007E1398" w:rsidRDefault="007E1398" w:rsidP="007E1398">
            <w:pPr>
              <w:spacing w:line="270" w:lineRule="exact"/>
              <w:ind w:firstLine="0"/>
              <w:rPr>
                <w:sz w:val="24"/>
                <w:szCs w:val="24"/>
              </w:rPr>
            </w:pPr>
            <w:r w:rsidRPr="007E1398">
              <w:rPr>
                <w:sz w:val="24"/>
                <w:szCs w:val="24"/>
              </w:rPr>
              <w:t>09.09.2022</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0A2E3D">
            <w:pPr>
              <w:spacing w:line="270" w:lineRule="exact"/>
              <w:ind w:right="-114" w:firstLine="0"/>
              <w:rPr>
                <w:sz w:val="24"/>
                <w:szCs w:val="24"/>
              </w:rPr>
            </w:pPr>
            <w:r w:rsidRPr="007E1398">
              <w:rPr>
                <w:sz w:val="24"/>
                <w:szCs w:val="24"/>
              </w:rPr>
              <w:t>Проведение целевого инструктажа с обучающимися: «Профилактика асоциальных явлений», «Профилактика терроризма и экстремизма», «Правила безопасного поведения на водоемах в летний, осенне-зимней и весенний периоды», «Правила пожарной безопасности», «Правила безопасного поведения на дорогах и в транспорте», «Правила по охране труда при проведении прогулок, экскурсий», «Правила по безоп</w:t>
            </w:r>
            <w:r w:rsidR="000A2E3D">
              <w:rPr>
                <w:sz w:val="24"/>
                <w:szCs w:val="24"/>
              </w:rPr>
              <w:t xml:space="preserve">асному поведению в общественном </w:t>
            </w:r>
            <w:r w:rsidRPr="007E1398">
              <w:rPr>
                <w:sz w:val="24"/>
                <w:szCs w:val="24"/>
              </w:rPr>
              <w:t>транспорте»,</w:t>
            </w:r>
          </w:p>
          <w:p w:rsidR="007E1398" w:rsidRPr="007E1398" w:rsidRDefault="007E1398" w:rsidP="007E1398">
            <w:pPr>
              <w:spacing w:line="270" w:lineRule="exact"/>
              <w:ind w:firstLine="0"/>
              <w:rPr>
                <w:sz w:val="24"/>
                <w:szCs w:val="24"/>
              </w:rPr>
            </w:pPr>
            <w:r w:rsidRPr="007E1398">
              <w:rPr>
                <w:sz w:val="24"/>
                <w:szCs w:val="24"/>
              </w:rPr>
              <w:t>«Правила        безопасности        при поездках на автобусе» и др.</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spacing w:line="270" w:lineRule="exact"/>
              <w:ind w:firstLine="0"/>
              <w:rPr>
                <w:sz w:val="24"/>
                <w:szCs w:val="24"/>
              </w:rPr>
            </w:pPr>
            <w:r w:rsidRPr="007E1398">
              <w:rPr>
                <w:sz w:val="24"/>
                <w:szCs w:val="24"/>
              </w:rPr>
              <w:t>1 раз</w:t>
            </w:r>
            <w:r w:rsidRPr="007E1398">
              <w:rPr>
                <w:sz w:val="24"/>
                <w:szCs w:val="24"/>
              </w:rPr>
              <w:tab/>
              <w:t>в четверть</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Планирование и участие в работе МО классных руководителей</w:t>
            </w:r>
          </w:p>
          <w:p w:rsidR="007E1398" w:rsidRPr="007E1398" w:rsidRDefault="007E1398" w:rsidP="007E1398">
            <w:pPr>
              <w:spacing w:line="270" w:lineRule="exact"/>
              <w:ind w:firstLine="0"/>
              <w:rPr>
                <w:sz w:val="24"/>
                <w:szCs w:val="24"/>
              </w:rPr>
            </w:pPr>
            <w:r w:rsidRPr="007E1398">
              <w:rPr>
                <w:sz w:val="24"/>
                <w:szCs w:val="24"/>
              </w:rPr>
              <w:t>гимназии</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spacing w:line="270" w:lineRule="exact"/>
              <w:ind w:firstLine="0"/>
              <w:rPr>
                <w:sz w:val="24"/>
                <w:szCs w:val="24"/>
              </w:rPr>
            </w:pPr>
            <w:r w:rsidRPr="007E1398">
              <w:rPr>
                <w:sz w:val="24"/>
                <w:szCs w:val="24"/>
              </w:rPr>
              <w:t>По договоренности</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Руководитель МО классных руководителей</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Организация участия</w:t>
            </w:r>
            <w:r>
              <w:rPr>
                <w:sz w:val="24"/>
                <w:szCs w:val="24"/>
              </w:rPr>
              <w:t xml:space="preserve"> </w:t>
            </w:r>
            <w:r w:rsidRPr="007E1398">
              <w:rPr>
                <w:sz w:val="24"/>
                <w:szCs w:val="24"/>
              </w:rPr>
              <w:t>класса в общешкольных коллективных делах</w:t>
            </w:r>
          </w:p>
        </w:tc>
        <w:tc>
          <w:tcPr>
            <w:tcW w:w="851" w:type="dxa"/>
          </w:tcPr>
          <w:p w:rsidR="007E1398" w:rsidRPr="007E1398" w:rsidRDefault="007E1398" w:rsidP="007E1398">
            <w:pPr>
              <w:ind w:firstLine="0"/>
              <w:rPr>
                <w:rFonts w:eastAsia="Calibri"/>
                <w:sz w:val="24"/>
                <w:szCs w:val="24"/>
              </w:rPr>
            </w:pPr>
            <w:r w:rsidRPr="007E1398">
              <w:rPr>
                <w:rFonts w:eastAsia="Calibri"/>
                <w:sz w:val="24"/>
                <w:szCs w:val="24"/>
              </w:rPr>
              <w:t>1-11</w:t>
            </w:r>
          </w:p>
        </w:tc>
        <w:tc>
          <w:tcPr>
            <w:tcW w:w="1417" w:type="dxa"/>
          </w:tcPr>
          <w:p w:rsidR="007E1398" w:rsidRPr="007E1398" w:rsidRDefault="007E1398" w:rsidP="007E1398">
            <w:pPr>
              <w:spacing w:line="270" w:lineRule="exact"/>
              <w:ind w:firstLine="0"/>
              <w:rPr>
                <w:sz w:val="24"/>
                <w:szCs w:val="24"/>
              </w:rPr>
            </w:pPr>
            <w:r w:rsidRPr="007E1398">
              <w:rPr>
                <w:spacing w:val="-2"/>
                <w:sz w:val="24"/>
                <w:szCs w:val="24"/>
              </w:rPr>
              <w:t>В</w:t>
            </w:r>
            <w:r w:rsidRPr="007E1398">
              <w:rPr>
                <w:spacing w:val="-14"/>
                <w:sz w:val="24"/>
                <w:szCs w:val="24"/>
              </w:rPr>
              <w:t xml:space="preserve"> </w:t>
            </w:r>
            <w:r w:rsidRPr="007E1398">
              <w:rPr>
                <w:spacing w:val="-2"/>
                <w:sz w:val="24"/>
                <w:szCs w:val="24"/>
              </w:rPr>
              <w:t>течение</w:t>
            </w:r>
            <w:r w:rsidRPr="007E1398">
              <w:rPr>
                <w:spacing w:val="-12"/>
                <w:sz w:val="24"/>
                <w:szCs w:val="24"/>
              </w:rPr>
              <w:t xml:space="preserve"> </w:t>
            </w:r>
            <w:r w:rsidRPr="007E1398">
              <w:rPr>
                <w:spacing w:val="-2"/>
                <w:sz w:val="24"/>
                <w:szCs w:val="24"/>
              </w:rPr>
              <w:t>года</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right="-109" w:firstLine="0"/>
              <w:rPr>
                <w:sz w:val="24"/>
                <w:szCs w:val="24"/>
              </w:rPr>
            </w:pPr>
            <w:r w:rsidRPr="007E1398">
              <w:rPr>
                <w:sz w:val="24"/>
                <w:szCs w:val="24"/>
              </w:rPr>
              <w:t>Индивидуальная работа с</w:t>
            </w:r>
          </w:p>
          <w:p w:rsidR="007E1398" w:rsidRPr="007E1398" w:rsidRDefault="007E1398" w:rsidP="007E1398">
            <w:pPr>
              <w:spacing w:before="43"/>
              <w:ind w:firstLine="0"/>
              <w:rPr>
                <w:sz w:val="24"/>
                <w:szCs w:val="24"/>
              </w:rPr>
            </w:pPr>
            <w:r w:rsidRPr="007E1398">
              <w:rPr>
                <w:sz w:val="24"/>
                <w:szCs w:val="24"/>
              </w:rPr>
              <w:t>обучающимися</w:t>
            </w:r>
          </w:p>
        </w:tc>
        <w:tc>
          <w:tcPr>
            <w:tcW w:w="851" w:type="dxa"/>
          </w:tcPr>
          <w:p w:rsidR="007E1398" w:rsidRPr="007E1398" w:rsidRDefault="007E1398" w:rsidP="007E1398">
            <w:pPr>
              <w:spacing w:line="270" w:lineRule="exact"/>
              <w:ind w:firstLine="0"/>
              <w:rPr>
                <w:sz w:val="24"/>
                <w:szCs w:val="24"/>
              </w:rPr>
            </w:pPr>
            <w:r w:rsidRPr="007E1398">
              <w:rPr>
                <w:sz w:val="24"/>
                <w:szCs w:val="24"/>
              </w:rPr>
              <w:t>1-11</w:t>
            </w:r>
          </w:p>
        </w:tc>
        <w:tc>
          <w:tcPr>
            <w:tcW w:w="1417" w:type="dxa"/>
          </w:tcPr>
          <w:p w:rsidR="007E1398" w:rsidRPr="007E1398" w:rsidRDefault="007E1398" w:rsidP="007E1398">
            <w:pPr>
              <w:spacing w:line="270" w:lineRule="exact"/>
              <w:ind w:firstLine="0"/>
              <w:rPr>
                <w:sz w:val="24"/>
                <w:szCs w:val="24"/>
              </w:rPr>
            </w:pPr>
            <w:r w:rsidRPr="007E1398">
              <w:rPr>
                <w:spacing w:val="-2"/>
                <w:sz w:val="24"/>
                <w:szCs w:val="24"/>
              </w:rPr>
              <w:t>В</w:t>
            </w:r>
            <w:r w:rsidRPr="007E1398">
              <w:rPr>
                <w:spacing w:val="-14"/>
                <w:sz w:val="24"/>
                <w:szCs w:val="24"/>
              </w:rPr>
              <w:t xml:space="preserve"> </w:t>
            </w:r>
            <w:r w:rsidRPr="007E1398">
              <w:rPr>
                <w:spacing w:val="-2"/>
                <w:sz w:val="24"/>
                <w:szCs w:val="24"/>
              </w:rPr>
              <w:t>течение</w:t>
            </w:r>
            <w:r w:rsidRPr="007E1398">
              <w:rPr>
                <w:spacing w:val="-12"/>
                <w:sz w:val="24"/>
                <w:szCs w:val="24"/>
              </w:rPr>
              <w:t xml:space="preserve"> </w:t>
            </w:r>
            <w:r w:rsidRPr="007E1398">
              <w:rPr>
                <w:spacing w:val="-2"/>
                <w:sz w:val="24"/>
                <w:szCs w:val="24"/>
              </w:rPr>
              <w:t>года</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Работа</w:t>
            </w:r>
            <w:r>
              <w:rPr>
                <w:sz w:val="24"/>
                <w:szCs w:val="24"/>
              </w:rPr>
              <w:t xml:space="preserve"> </w:t>
            </w:r>
            <w:r w:rsidRPr="007E1398">
              <w:rPr>
                <w:sz w:val="24"/>
                <w:szCs w:val="24"/>
              </w:rPr>
              <w:t>с учителями-</w:t>
            </w:r>
          </w:p>
          <w:p w:rsidR="007E1398" w:rsidRPr="007E1398" w:rsidRDefault="007E1398" w:rsidP="007E1398">
            <w:pPr>
              <w:spacing w:before="6" w:line="310" w:lineRule="atLeast"/>
              <w:ind w:right="97" w:firstLine="0"/>
              <w:rPr>
                <w:sz w:val="24"/>
                <w:szCs w:val="24"/>
              </w:rPr>
            </w:pPr>
            <w:r w:rsidRPr="007E1398">
              <w:rPr>
                <w:sz w:val="24"/>
                <w:szCs w:val="24"/>
              </w:rPr>
              <w:t>предметниками, работающими в классе</w:t>
            </w:r>
          </w:p>
        </w:tc>
        <w:tc>
          <w:tcPr>
            <w:tcW w:w="851" w:type="dxa"/>
          </w:tcPr>
          <w:p w:rsidR="007E1398" w:rsidRPr="007E1398" w:rsidRDefault="007E1398" w:rsidP="007E1398">
            <w:pPr>
              <w:spacing w:line="270" w:lineRule="exact"/>
              <w:ind w:firstLine="0"/>
              <w:rPr>
                <w:sz w:val="24"/>
                <w:szCs w:val="24"/>
              </w:rPr>
            </w:pPr>
            <w:r w:rsidRPr="007E1398">
              <w:rPr>
                <w:sz w:val="24"/>
                <w:szCs w:val="24"/>
              </w:rPr>
              <w:t>1-11</w:t>
            </w:r>
          </w:p>
        </w:tc>
        <w:tc>
          <w:tcPr>
            <w:tcW w:w="1417" w:type="dxa"/>
          </w:tcPr>
          <w:p w:rsidR="007E1398" w:rsidRPr="007E1398" w:rsidRDefault="007E1398" w:rsidP="007E1398">
            <w:pPr>
              <w:spacing w:line="270" w:lineRule="exact"/>
              <w:ind w:firstLine="0"/>
              <w:rPr>
                <w:sz w:val="24"/>
                <w:szCs w:val="24"/>
              </w:rPr>
            </w:pPr>
            <w:r w:rsidRPr="007E1398">
              <w:rPr>
                <w:spacing w:val="-2"/>
                <w:sz w:val="24"/>
                <w:szCs w:val="24"/>
              </w:rPr>
              <w:t>В</w:t>
            </w:r>
            <w:r w:rsidRPr="007E1398">
              <w:rPr>
                <w:spacing w:val="-14"/>
                <w:sz w:val="24"/>
                <w:szCs w:val="24"/>
              </w:rPr>
              <w:t xml:space="preserve"> </w:t>
            </w:r>
            <w:r w:rsidRPr="007E1398">
              <w:rPr>
                <w:spacing w:val="-2"/>
                <w:sz w:val="24"/>
                <w:szCs w:val="24"/>
              </w:rPr>
              <w:t>течение</w:t>
            </w:r>
            <w:r w:rsidRPr="007E1398">
              <w:rPr>
                <w:spacing w:val="-12"/>
                <w:sz w:val="24"/>
                <w:szCs w:val="24"/>
              </w:rPr>
              <w:t xml:space="preserve"> </w:t>
            </w:r>
            <w:r w:rsidRPr="007E1398">
              <w:rPr>
                <w:spacing w:val="-2"/>
                <w:sz w:val="24"/>
                <w:szCs w:val="24"/>
              </w:rPr>
              <w:t>года</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Работа с родителями или законными</w:t>
            </w:r>
          </w:p>
          <w:p w:rsidR="007E1398" w:rsidRPr="007E1398" w:rsidRDefault="007E1398" w:rsidP="007E1398">
            <w:pPr>
              <w:spacing w:before="41"/>
              <w:ind w:firstLine="0"/>
              <w:rPr>
                <w:sz w:val="24"/>
                <w:szCs w:val="24"/>
              </w:rPr>
            </w:pPr>
            <w:r w:rsidRPr="007E1398">
              <w:rPr>
                <w:sz w:val="24"/>
                <w:szCs w:val="24"/>
              </w:rPr>
              <w:t>представителями</w:t>
            </w:r>
          </w:p>
        </w:tc>
        <w:tc>
          <w:tcPr>
            <w:tcW w:w="851" w:type="dxa"/>
          </w:tcPr>
          <w:p w:rsidR="007E1398" w:rsidRPr="007E1398" w:rsidRDefault="007E1398" w:rsidP="007E1398">
            <w:pPr>
              <w:spacing w:line="270" w:lineRule="exact"/>
              <w:ind w:firstLine="0"/>
              <w:rPr>
                <w:sz w:val="24"/>
                <w:szCs w:val="24"/>
              </w:rPr>
            </w:pPr>
            <w:r w:rsidRPr="007E1398">
              <w:rPr>
                <w:sz w:val="24"/>
                <w:szCs w:val="24"/>
              </w:rPr>
              <w:t>1-11</w:t>
            </w:r>
          </w:p>
        </w:tc>
        <w:tc>
          <w:tcPr>
            <w:tcW w:w="1417" w:type="dxa"/>
          </w:tcPr>
          <w:p w:rsidR="007E1398" w:rsidRPr="007E1398" w:rsidRDefault="007E1398" w:rsidP="007E1398">
            <w:pPr>
              <w:spacing w:line="270" w:lineRule="exact"/>
              <w:ind w:firstLine="0"/>
              <w:rPr>
                <w:sz w:val="24"/>
                <w:szCs w:val="24"/>
              </w:rPr>
            </w:pPr>
            <w:r w:rsidRPr="007E1398">
              <w:rPr>
                <w:spacing w:val="-2"/>
                <w:sz w:val="24"/>
                <w:szCs w:val="24"/>
              </w:rPr>
              <w:t>В</w:t>
            </w:r>
            <w:r w:rsidRPr="007E1398">
              <w:rPr>
                <w:spacing w:val="-14"/>
                <w:sz w:val="24"/>
                <w:szCs w:val="24"/>
              </w:rPr>
              <w:t xml:space="preserve"> </w:t>
            </w:r>
            <w:r w:rsidRPr="007E1398">
              <w:rPr>
                <w:spacing w:val="-2"/>
                <w:sz w:val="24"/>
                <w:szCs w:val="24"/>
              </w:rPr>
              <w:t>течение</w:t>
            </w:r>
            <w:r w:rsidRPr="007E1398">
              <w:rPr>
                <w:spacing w:val="-12"/>
                <w:sz w:val="24"/>
                <w:szCs w:val="24"/>
              </w:rPr>
              <w:t xml:space="preserve"> </w:t>
            </w:r>
            <w:r w:rsidRPr="007E1398">
              <w:rPr>
                <w:spacing w:val="-2"/>
                <w:sz w:val="24"/>
                <w:szCs w:val="24"/>
              </w:rPr>
              <w:t>года</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Классные родительские собрания</w:t>
            </w:r>
          </w:p>
        </w:tc>
        <w:tc>
          <w:tcPr>
            <w:tcW w:w="851" w:type="dxa"/>
          </w:tcPr>
          <w:p w:rsidR="007E1398" w:rsidRPr="007E1398" w:rsidRDefault="007E1398" w:rsidP="007E1398">
            <w:pPr>
              <w:spacing w:line="270" w:lineRule="exact"/>
              <w:ind w:firstLine="0"/>
              <w:rPr>
                <w:sz w:val="24"/>
                <w:szCs w:val="24"/>
              </w:rPr>
            </w:pPr>
            <w:r w:rsidRPr="007E1398">
              <w:rPr>
                <w:sz w:val="24"/>
                <w:szCs w:val="24"/>
              </w:rPr>
              <w:t>1-11</w:t>
            </w:r>
          </w:p>
        </w:tc>
        <w:tc>
          <w:tcPr>
            <w:tcW w:w="1417" w:type="dxa"/>
          </w:tcPr>
          <w:p w:rsidR="007E1398" w:rsidRPr="007E1398" w:rsidRDefault="007E1398" w:rsidP="007E1398">
            <w:pPr>
              <w:tabs>
                <w:tab w:val="left" w:pos="693"/>
                <w:tab w:val="left" w:pos="1480"/>
              </w:tabs>
              <w:spacing w:line="270" w:lineRule="exact"/>
              <w:ind w:firstLine="0"/>
              <w:rPr>
                <w:sz w:val="24"/>
                <w:szCs w:val="24"/>
              </w:rPr>
            </w:pPr>
            <w:r w:rsidRPr="007E1398">
              <w:rPr>
                <w:sz w:val="24"/>
                <w:szCs w:val="24"/>
              </w:rPr>
              <w:t>1 раз</w:t>
            </w:r>
            <w:r w:rsidRPr="007E1398">
              <w:rPr>
                <w:sz w:val="24"/>
                <w:szCs w:val="24"/>
              </w:rPr>
              <w:tab/>
              <w:t>в четверть</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Мониторинг</w:t>
            </w:r>
            <w:r w:rsidRPr="007E1398">
              <w:rPr>
                <w:sz w:val="24"/>
                <w:szCs w:val="24"/>
              </w:rPr>
              <w:tab/>
              <w:t>личностного роста обучающихся.</w:t>
            </w:r>
          </w:p>
        </w:tc>
        <w:tc>
          <w:tcPr>
            <w:tcW w:w="851" w:type="dxa"/>
          </w:tcPr>
          <w:p w:rsidR="007E1398" w:rsidRPr="007E1398" w:rsidRDefault="007E1398" w:rsidP="007E1398">
            <w:pPr>
              <w:spacing w:line="270" w:lineRule="exact"/>
              <w:ind w:firstLine="0"/>
              <w:rPr>
                <w:sz w:val="24"/>
                <w:szCs w:val="24"/>
              </w:rPr>
            </w:pPr>
            <w:r w:rsidRPr="007E1398">
              <w:rPr>
                <w:sz w:val="24"/>
                <w:szCs w:val="24"/>
              </w:rPr>
              <w:t>1-11</w:t>
            </w:r>
          </w:p>
        </w:tc>
        <w:tc>
          <w:tcPr>
            <w:tcW w:w="1417" w:type="dxa"/>
          </w:tcPr>
          <w:p w:rsidR="007E1398" w:rsidRPr="007E1398" w:rsidRDefault="007E1398" w:rsidP="007E1398">
            <w:pPr>
              <w:spacing w:line="270" w:lineRule="exact"/>
              <w:ind w:firstLine="0"/>
              <w:rPr>
                <w:sz w:val="24"/>
                <w:szCs w:val="24"/>
              </w:rPr>
            </w:pPr>
            <w:r w:rsidRPr="007E1398">
              <w:rPr>
                <w:sz w:val="24"/>
                <w:szCs w:val="24"/>
              </w:rPr>
              <w:t>Май</w:t>
            </w:r>
            <w:r w:rsidRPr="007E1398">
              <w:rPr>
                <w:spacing w:val="-1"/>
                <w:sz w:val="24"/>
                <w:szCs w:val="24"/>
              </w:rPr>
              <w:t xml:space="preserve"> </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w:t>
            </w:r>
          </w:p>
          <w:p w:rsidR="007E1398" w:rsidRPr="007E1398" w:rsidRDefault="007E1398" w:rsidP="007E1398">
            <w:pPr>
              <w:ind w:firstLine="0"/>
              <w:rPr>
                <w:rFonts w:eastAsia="Calibri"/>
                <w:sz w:val="24"/>
                <w:szCs w:val="24"/>
              </w:rPr>
            </w:pPr>
            <w:r w:rsidRPr="007E1398">
              <w:rPr>
                <w:rFonts w:eastAsia="Calibri"/>
                <w:sz w:val="24"/>
                <w:szCs w:val="24"/>
              </w:rPr>
              <w:t>ЗДВР Гусейнова А.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317"/>
              <w:rPr>
                <w:sz w:val="24"/>
                <w:szCs w:val="24"/>
              </w:rPr>
            </w:pPr>
          </w:p>
        </w:tc>
        <w:tc>
          <w:tcPr>
            <w:tcW w:w="2693" w:type="dxa"/>
            <w:gridSpan w:val="2"/>
          </w:tcPr>
          <w:p w:rsidR="007E1398" w:rsidRPr="007E1398" w:rsidRDefault="007E1398" w:rsidP="007E1398">
            <w:pPr>
              <w:ind w:firstLine="0"/>
              <w:contextualSpacing/>
              <w:rPr>
                <w:sz w:val="24"/>
                <w:szCs w:val="24"/>
              </w:rPr>
            </w:pPr>
            <w:r w:rsidRPr="007E1398">
              <w:rPr>
                <w:sz w:val="24"/>
                <w:szCs w:val="24"/>
              </w:rPr>
              <w:t>Мониторинг</w:t>
            </w:r>
            <w:r w:rsidRPr="007E1398">
              <w:rPr>
                <w:sz w:val="24"/>
                <w:szCs w:val="24"/>
              </w:rPr>
              <w:tab/>
              <w:t>совместной</w:t>
            </w:r>
          </w:p>
          <w:p w:rsidR="007E1398" w:rsidRPr="007E1398" w:rsidRDefault="007E1398" w:rsidP="007E1398">
            <w:pPr>
              <w:ind w:firstLine="0"/>
              <w:contextualSpacing/>
              <w:rPr>
                <w:sz w:val="24"/>
                <w:szCs w:val="24"/>
              </w:rPr>
            </w:pPr>
            <w:r w:rsidRPr="007E1398">
              <w:rPr>
                <w:sz w:val="24"/>
                <w:szCs w:val="24"/>
              </w:rPr>
              <w:t>воспитательной деятельности</w:t>
            </w:r>
          </w:p>
        </w:tc>
        <w:tc>
          <w:tcPr>
            <w:tcW w:w="851" w:type="dxa"/>
          </w:tcPr>
          <w:p w:rsidR="007E1398" w:rsidRPr="007E1398" w:rsidRDefault="007E1398" w:rsidP="007E1398">
            <w:pPr>
              <w:spacing w:line="270" w:lineRule="exact"/>
              <w:ind w:firstLine="0"/>
              <w:rPr>
                <w:sz w:val="24"/>
                <w:szCs w:val="24"/>
              </w:rPr>
            </w:pPr>
            <w:r w:rsidRPr="007E1398">
              <w:rPr>
                <w:sz w:val="24"/>
                <w:szCs w:val="24"/>
              </w:rPr>
              <w:t>1-11</w:t>
            </w:r>
          </w:p>
        </w:tc>
        <w:tc>
          <w:tcPr>
            <w:tcW w:w="1417" w:type="dxa"/>
          </w:tcPr>
          <w:p w:rsidR="007E1398" w:rsidRPr="007E1398" w:rsidRDefault="007E1398" w:rsidP="007E1398">
            <w:pPr>
              <w:spacing w:line="270" w:lineRule="exact"/>
              <w:ind w:firstLine="0"/>
              <w:rPr>
                <w:sz w:val="24"/>
                <w:szCs w:val="24"/>
              </w:rPr>
            </w:pPr>
            <w:r w:rsidRPr="007E1398">
              <w:rPr>
                <w:sz w:val="24"/>
                <w:szCs w:val="24"/>
              </w:rPr>
              <w:t xml:space="preserve">Май </w:t>
            </w:r>
          </w:p>
        </w:tc>
        <w:tc>
          <w:tcPr>
            <w:tcW w:w="2977" w:type="dxa"/>
          </w:tcPr>
          <w:p w:rsidR="007E1398" w:rsidRPr="007E1398" w:rsidRDefault="007E1398" w:rsidP="007E1398">
            <w:pPr>
              <w:ind w:firstLine="0"/>
              <w:rPr>
                <w:rFonts w:eastAsia="Calibri"/>
                <w:sz w:val="24"/>
                <w:szCs w:val="24"/>
              </w:rPr>
            </w:pPr>
            <w:r w:rsidRPr="007E1398">
              <w:rPr>
                <w:rFonts w:eastAsia="Calibri"/>
                <w:sz w:val="24"/>
                <w:szCs w:val="24"/>
              </w:rPr>
              <w:t>Классные руководители, ЗДВР Гусейнова А. А.</w:t>
            </w:r>
          </w:p>
          <w:p w:rsidR="007E1398" w:rsidRPr="007E1398" w:rsidRDefault="007E1398" w:rsidP="007E1398">
            <w:pPr>
              <w:ind w:firstLine="0"/>
              <w:rPr>
                <w:rFonts w:eastAsia="Calibri"/>
                <w:sz w:val="24"/>
                <w:szCs w:val="24"/>
              </w:rPr>
            </w:pP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jc w:val="center"/>
              <w:rPr>
                <w:rFonts w:eastAsia="Calibri"/>
                <w:b/>
                <w:sz w:val="24"/>
                <w:szCs w:val="24"/>
              </w:rPr>
            </w:pPr>
            <w:r w:rsidRPr="007E1398">
              <w:rPr>
                <w:rFonts w:eastAsia="Calibri"/>
                <w:b/>
                <w:sz w:val="24"/>
                <w:szCs w:val="24"/>
              </w:rPr>
              <w:t>ШКОЛЬНЫЙ УРОК</w:t>
            </w:r>
          </w:p>
        </w:tc>
      </w:tr>
      <w:tr w:rsidR="007E1398" w:rsidRPr="007E1398" w:rsidTr="007D4BF7">
        <w:tc>
          <w:tcPr>
            <w:tcW w:w="567" w:type="dxa"/>
          </w:tcPr>
          <w:p w:rsidR="007E1398" w:rsidRPr="007E1398" w:rsidRDefault="007E1398" w:rsidP="00957C84">
            <w:pPr>
              <w:numPr>
                <w:ilvl w:val="0"/>
                <w:numId w:val="390"/>
              </w:numPr>
              <w:ind w:left="455"/>
              <w:rPr>
                <w:sz w:val="24"/>
                <w:szCs w:val="24"/>
              </w:rPr>
            </w:pPr>
          </w:p>
        </w:tc>
        <w:tc>
          <w:tcPr>
            <w:tcW w:w="2693" w:type="dxa"/>
            <w:gridSpan w:val="2"/>
          </w:tcPr>
          <w:p w:rsidR="007E1398" w:rsidRPr="007E1398" w:rsidRDefault="007E1398" w:rsidP="007E1398">
            <w:pPr>
              <w:tabs>
                <w:tab w:val="left" w:pos="2151"/>
              </w:tabs>
              <w:ind w:right="99" w:firstLine="0"/>
              <w:rPr>
                <w:sz w:val="24"/>
                <w:szCs w:val="24"/>
              </w:rPr>
            </w:pPr>
            <w:r w:rsidRPr="007E1398">
              <w:rPr>
                <w:sz w:val="24"/>
                <w:szCs w:val="24"/>
              </w:rPr>
              <w:t xml:space="preserve">Планирование </w:t>
            </w:r>
            <w:r w:rsidRPr="007E1398">
              <w:rPr>
                <w:spacing w:val="-1"/>
                <w:sz w:val="24"/>
                <w:szCs w:val="24"/>
              </w:rPr>
              <w:t>воспитательного</w:t>
            </w:r>
            <w:r w:rsidRPr="007E1398">
              <w:rPr>
                <w:spacing w:val="-57"/>
                <w:sz w:val="24"/>
                <w:szCs w:val="24"/>
              </w:rPr>
              <w:t xml:space="preserve"> </w:t>
            </w:r>
            <w:r w:rsidRPr="007E1398">
              <w:rPr>
                <w:sz w:val="24"/>
                <w:szCs w:val="24"/>
              </w:rPr>
              <w:t>компонента урока</w:t>
            </w:r>
          </w:p>
        </w:tc>
        <w:tc>
          <w:tcPr>
            <w:tcW w:w="851" w:type="dxa"/>
          </w:tcPr>
          <w:p w:rsidR="007E1398" w:rsidRPr="007E1398" w:rsidRDefault="007E1398" w:rsidP="007E1398">
            <w:pPr>
              <w:spacing w:line="270" w:lineRule="exact"/>
              <w:ind w:firstLine="0"/>
              <w:rPr>
                <w:sz w:val="24"/>
                <w:szCs w:val="24"/>
              </w:rPr>
            </w:pPr>
            <w:r w:rsidRPr="007E1398">
              <w:rPr>
                <w:sz w:val="24"/>
                <w:szCs w:val="24"/>
              </w:rPr>
              <w:t>1-4</w:t>
            </w:r>
          </w:p>
          <w:p w:rsidR="007E1398" w:rsidRPr="007E1398" w:rsidRDefault="007E1398" w:rsidP="007E1398">
            <w:pPr>
              <w:spacing w:before="41"/>
              <w:ind w:firstLine="0"/>
              <w:rPr>
                <w:sz w:val="24"/>
                <w:szCs w:val="24"/>
              </w:rPr>
            </w:pPr>
            <w:r w:rsidRPr="007E1398">
              <w:rPr>
                <w:sz w:val="24"/>
                <w:szCs w:val="24"/>
              </w:rPr>
              <w:t>5-9</w:t>
            </w:r>
          </w:p>
          <w:p w:rsidR="007E1398" w:rsidRPr="007E1398" w:rsidRDefault="007E1398" w:rsidP="007E1398">
            <w:pPr>
              <w:spacing w:before="40"/>
              <w:ind w:firstLine="0"/>
              <w:rPr>
                <w:sz w:val="24"/>
                <w:szCs w:val="24"/>
              </w:rPr>
            </w:pPr>
            <w:r w:rsidRPr="007E1398">
              <w:rPr>
                <w:sz w:val="24"/>
                <w:szCs w:val="24"/>
              </w:rPr>
              <w:t>10-11</w:t>
            </w:r>
          </w:p>
        </w:tc>
        <w:tc>
          <w:tcPr>
            <w:tcW w:w="1417" w:type="dxa"/>
          </w:tcPr>
          <w:p w:rsidR="007E1398" w:rsidRPr="007E1398" w:rsidRDefault="007E1398" w:rsidP="007E1398">
            <w:pPr>
              <w:tabs>
                <w:tab w:val="left" w:pos="2151"/>
              </w:tabs>
              <w:ind w:right="99" w:firstLine="0"/>
              <w:rPr>
                <w:sz w:val="24"/>
                <w:szCs w:val="24"/>
              </w:rPr>
            </w:pPr>
            <w:r w:rsidRPr="007E1398">
              <w:rPr>
                <w:sz w:val="24"/>
                <w:szCs w:val="24"/>
              </w:rPr>
              <w:t>В течение года</w:t>
            </w:r>
          </w:p>
        </w:tc>
        <w:tc>
          <w:tcPr>
            <w:tcW w:w="2977" w:type="dxa"/>
          </w:tcPr>
          <w:p w:rsidR="007E1398" w:rsidRPr="007E1398" w:rsidRDefault="007E1398" w:rsidP="007E1398">
            <w:pPr>
              <w:tabs>
                <w:tab w:val="left" w:pos="2151"/>
              </w:tabs>
              <w:spacing w:before="1"/>
              <w:ind w:right="99" w:firstLine="0"/>
              <w:rPr>
                <w:sz w:val="24"/>
                <w:szCs w:val="24"/>
              </w:rPr>
            </w:pPr>
            <w:r w:rsidRPr="007E1398">
              <w:rPr>
                <w:sz w:val="24"/>
                <w:szCs w:val="24"/>
              </w:rPr>
              <w:t>Классные руководители, учителя- предметники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0"/>
              </w:numPr>
              <w:ind w:left="455"/>
              <w:rPr>
                <w:sz w:val="24"/>
                <w:szCs w:val="24"/>
              </w:rPr>
            </w:pPr>
          </w:p>
        </w:tc>
        <w:tc>
          <w:tcPr>
            <w:tcW w:w="2693" w:type="dxa"/>
            <w:gridSpan w:val="2"/>
          </w:tcPr>
          <w:p w:rsidR="007E1398" w:rsidRPr="007E1398" w:rsidRDefault="007E1398" w:rsidP="007E1398">
            <w:pPr>
              <w:tabs>
                <w:tab w:val="left" w:pos="1592"/>
                <w:tab w:val="left" w:pos="2326"/>
                <w:tab w:val="left" w:pos="3733"/>
              </w:tabs>
              <w:ind w:right="96" w:firstLine="0"/>
              <w:rPr>
                <w:sz w:val="24"/>
                <w:szCs w:val="24"/>
              </w:rPr>
            </w:pPr>
            <w:r w:rsidRPr="007E1398">
              <w:rPr>
                <w:sz w:val="24"/>
                <w:szCs w:val="24"/>
              </w:rPr>
              <w:t>Руководство исследовательской</w:t>
            </w:r>
            <w:r w:rsidRPr="007E1398">
              <w:rPr>
                <w:sz w:val="24"/>
                <w:szCs w:val="24"/>
              </w:rPr>
              <w:tab/>
            </w:r>
            <w:r w:rsidRPr="007E1398">
              <w:rPr>
                <w:spacing w:val="-5"/>
                <w:sz w:val="24"/>
                <w:szCs w:val="24"/>
              </w:rPr>
              <w:t>и</w:t>
            </w:r>
            <w:r w:rsidRPr="007E1398">
              <w:rPr>
                <w:spacing w:val="-57"/>
                <w:sz w:val="24"/>
                <w:szCs w:val="24"/>
              </w:rPr>
              <w:t xml:space="preserve"> </w:t>
            </w:r>
            <w:r w:rsidRPr="007E1398">
              <w:rPr>
                <w:sz w:val="24"/>
                <w:szCs w:val="24"/>
              </w:rPr>
              <w:t>проектной деятельностью</w:t>
            </w:r>
          </w:p>
          <w:p w:rsidR="007E1398" w:rsidRPr="007E1398" w:rsidRDefault="007E1398" w:rsidP="007E1398">
            <w:pPr>
              <w:ind w:firstLine="0"/>
              <w:rPr>
                <w:sz w:val="24"/>
                <w:szCs w:val="24"/>
              </w:rPr>
            </w:pPr>
            <w:r w:rsidRPr="007E1398">
              <w:rPr>
                <w:sz w:val="24"/>
                <w:szCs w:val="24"/>
              </w:rPr>
              <w:t>обучающихся</w:t>
            </w:r>
          </w:p>
        </w:tc>
        <w:tc>
          <w:tcPr>
            <w:tcW w:w="851" w:type="dxa"/>
          </w:tcPr>
          <w:p w:rsidR="007E1398" w:rsidRPr="007E1398" w:rsidRDefault="007E1398" w:rsidP="007E1398">
            <w:pPr>
              <w:spacing w:line="270" w:lineRule="exact"/>
              <w:ind w:firstLine="0"/>
              <w:rPr>
                <w:sz w:val="24"/>
                <w:szCs w:val="24"/>
              </w:rPr>
            </w:pPr>
            <w:r w:rsidRPr="007E1398">
              <w:rPr>
                <w:sz w:val="24"/>
                <w:szCs w:val="24"/>
              </w:rPr>
              <w:t>1-4</w:t>
            </w:r>
          </w:p>
          <w:p w:rsidR="007E1398" w:rsidRPr="007E1398" w:rsidRDefault="007E1398" w:rsidP="007E1398">
            <w:pPr>
              <w:spacing w:before="41"/>
              <w:ind w:firstLine="0"/>
              <w:rPr>
                <w:sz w:val="24"/>
                <w:szCs w:val="24"/>
              </w:rPr>
            </w:pPr>
            <w:r w:rsidRPr="007E1398">
              <w:rPr>
                <w:sz w:val="24"/>
                <w:szCs w:val="24"/>
              </w:rPr>
              <w:t>5-9</w:t>
            </w:r>
          </w:p>
          <w:p w:rsidR="007E1398" w:rsidRPr="007E1398" w:rsidRDefault="007E1398" w:rsidP="007E1398">
            <w:pPr>
              <w:spacing w:before="40"/>
              <w:ind w:firstLine="0"/>
              <w:rPr>
                <w:sz w:val="24"/>
                <w:szCs w:val="24"/>
              </w:rPr>
            </w:pPr>
            <w:r w:rsidRPr="007E1398">
              <w:rPr>
                <w:sz w:val="24"/>
                <w:szCs w:val="24"/>
              </w:rPr>
              <w:t>10-11</w:t>
            </w:r>
          </w:p>
        </w:tc>
        <w:tc>
          <w:tcPr>
            <w:tcW w:w="1417" w:type="dxa"/>
          </w:tcPr>
          <w:p w:rsidR="007E1398" w:rsidRPr="007E1398" w:rsidRDefault="007E1398" w:rsidP="007E1398">
            <w:pPr>
              <w:tabs>
                <w:tab w:val="left" w:pos="2151"/>
              </w:tabs>
              <w:ind w:right="99" w:firstLine="0"/>
              <w:rPr>
                <w:sz w:val="24"/>
                <w:szCs w:val="24"/>
              </w:rPr>
            </w:pPr>
            <w:r w:rsidRPr="007E1398">
              <w:rPr>
                <w:sz w:val="24"/>
                <w:szCs w:val="24"/>
              </w:rPr>
              <w:t>В течение года</w:t>
            </w:r>
          </w:p>
        </w:tc>
        <w:tc>
          <w:tcPr>
            <w:tcW w:w="2977" w:type="dxa"/>
          </w:tcPr>
          <w:p w:rsidR="007E1398" w:rsidRPr="007E1398" w:rsidRDefault="007E1398" w:rsidP="007E1398">
            <w:pPr>
              <w:tabs>
                <w:tab w:val="left" w:pos="2151"/>
              </w:tabs>
              <w:spacing w:before="1"/>
              <w:ind w:right="99" w:firstLine="0"/>
              <w:rPr>
                <w:sz w:val="24"/>
                <w:szCs w:val="24"/>
              </w:rPr>
            </w:pPr>
            <w:r w:rsidRPr="007E1398">
              <w:rPr>
                <w:sz w:val="24"/>
                <w:szCs w:val="24"/>
              </w:rPr>
              <w:t>Классные руководители, учителя- предметники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rPr>
                <w:rFonts w:eastAsia="Calibri"/>
                <w:sz w:val="24"/>
                <w:szCs w:val="24"/>
              </w:rPr>
            </w:pPr>
            <w:r w:rsidRPr="007E1398">
              <w:rPr>
                <w:rFonts w:eastAsia="Calibri"/>
                <w:sz w:val="24"/>
                <w:szCs w:val="24"/>
              </w:rPr>
              <w:t>Предметные недели</w:t>
            </w:r>
          </w:p>
        </w:tc>
      </w:tr>
      <w:tr w:rsidR="007E1398" w:rsidRPr="007E1398" w:rsidTr="007D4BF7">
        <w:tc>
          <w:tcPr>
            <w:tcW w:w="567" w:type="dxa"/>
          </w:tcPr>
          <w:p w:rsidR="007E1398" w:rsidRPr="007E1398" w:rsidRDefault="007E1398" w:rsidP="00957C84">
            <w:pPr>
              <w:numPr>
                <w:ilvl w:val="0"/>
                <w:numId w:val="391"/>
              </w:numPr>
              <w:ind w:left="455"/>
              <w:rPr>
                <w:sz w:val="24"/>
                <w:szCs w:val="24"/>
              </w:rPr>
            </w:pPr>
          </w:p>
        </w:tc>
        <w:tc>
          <w:tcPr>
            <w:tcW w:w="2693" w:type="dxa"/>
            <w:gridSpan w:val="2"/>
          </w:tcPr>
          <w:p w:rsidR="007E1398" w:rsidRPr="007E1398" w:rsidRDefault="007E1398" w:rsidP="007E1398">
            <w:pPr>
              <w:tabs>
                <w:tab w:val="left" w:pos="1592"/>
                <w:tab w:val="left" w:pos="2326"/>
                <w:tab w:val="left" w:pos="3733"/>
              </w:tabs>
              <w:ind w:right="96" w:firstLine="0"/>
              <w:rPr>
                <w:sz w:val="24"/>
                <w:szCs w:val="24"/>
              </w:rPr>
            </w:pPr>
            <w:r w:rsidRPr="007E1398">
              <w:rPr>
                <w:sz w:val="24"/>
                <w:szCs w:val="24"/>
              </w:rPr>
              <w:t>Неделя математического цикла</w:t>
            </w:r>
          </w:p>
        </w:tc>
        <w:tc>
          <w:tcPr>
            <w:tcW w:w="851" w:type="dxa"/>
          </w:tcPr>
          <w:p w:rsidR="007E1398" w:rsidRPr="007E1398" w:rsidRDefault="007E1398" w:rsidP="007E1398">
            <w:pPr>
              <w:spacing w:line="270" w:lineRule="exact"/>
              <w:ind w:firstLine="0"/>
              <w:rPr>
                <w:sz w:val="24"/>
                <w:szCs w:val="24"/>
              </w:rPr>
            </w:pPr>
          </w:p>
        </w:tc>
        <w:tc>
          <w:tcPr>
            <w:tcW w:w="1417" w:type="dxa"/>
          </w:tcPr>
          <w:p w:rsidR="007E1398" w:rsidRPr="007E1398" w:rsidRDefault="007E1398" w:rsidP="007E1398">
            <w:pPr>
              <w:tabs>
                <w:tab w:val="left" w:pos="2151"/>
              </w:tabs>
              <w:ind w:right="99" w:firstLine="0"/>
              <w:rPr>
                <w:sz w:val="24"/>
                <w:szCs w:val="24"/>
              </w:rPr>
            </w:pPr>
          </w:p>
        </w:tc>
        <w:tc>
          <w:tcPr>
            <w:tcW w:w="2977" w:type="dxa"/>
          </w:tcPr>
          <w:p w:rsidR="007E1398" w:rsidRPr="007E1398" w:rsidRDefault="007E1398" w:rsidP="007E1398">
            <w:pPr>
              <w:tabs>
                <w:tab w:val="left" w:pos="2151"/>
              </w:tabs>
              <w:spacing w:before="1"/>
              <w:ind w:right="99" w:firstLine="0"/>
              <w:rPr>
                <w:sz w:val="24"/>
                <w:szCs w:val="24"/>
              </w:rPr>
            </w:pP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1"/>
              </w:numPr>
              <w:ind w:left="455"/>
              <w:rPr>
                <w:sz w:val="24"/>
                <w:szCs w:val="24"/>
              </w:rPr>
            </w:pPr>
          </w:p>
        </w:tc>
        <w:tc>
          <w:tcPr>
            <w:tcW w:w="2693" w:type="dxa"/>
            <w:gridSpan w:val="2"/>
          </w:tcPr>
          <w:p w:rsidR="007E1398" w:rsidRPr="007E1398" w:rsidRDefault="007E1398" w:rsidP="007E1398">
            <w:pPr>
              <w:tabs>
                <w:tab w:val="left" w:pos="1592"/>
                <w:tab w:val="left" w:pos="2326"/>
                <w:tab w:val="left" w:pos="3733"/>
              </w:tabs>
              <w:ind w:right="96" w:firstLine="0"/>
              <w:rPr>
                <w:sz w:val="24"/>
                <w:szCs w:val="24"/>
              </w:rPr>
            </w:pPr>
            <w:r w:rsidRPr="007E1398">
              <w:rPr>
                <w:sz w:val="24"/>
                <w:szCs w:val="24"/>
              </w:rPr>
              <w:t>Неделя гуманитарного цикла</w:t>
            </w:r>
          </w:p>
        </w:tc>
        <w:tc>
          <w:tcPr>
            <w:tcW w:w="851" w:type="dxa"/>
          </w:tcPr>
          <w:p w:rsidR="007E1398" w:rsidRPr="007E1398" w:rsidRDefault="007E1398" w:rsidP="007E1398">
            <w:pPr>
              <w:spacing w:line="270" w:lineRule="exact"/>
              <w:ind w:firstLine="0"/>
              <w:rPr>
                <w:sz w:val="24"/>
                <w:szCs w:val="24"/>
              </w:rPr>
            </w:pPr>
          </w:p>
        </w:tc>
        <w:tc>
          <w:tcPr>
            <w:tcW w:w="1417" w:type="dxa"/>
          </w:tcPr>
          <w:p w:rsidR="007E1398" w:rsidRPr="007E1398" w:rsidRDefault="007E1398" w:rsidP="007E1398">
            <w:pPr>
              <w:tabs>
                <w:tab w:val="left" w:pos="2151"/>
              </w:tabs>
              <w:ind w:right="99" w:firstLine="0"/>
              <w:rPr>
                <w:sz w:val="24"/>
                <w:szCs w:val="24"/>
              </w:rPr>
            </w:pPr>
          </w:p>
        </w:tc>
        <w:tc>
          <w:tcPr>
            <w:tcW w:w="2977" w:type="dxa"/>
          </w:tcPr>
          <w:p w:rsidR="007E1398" w:rsidRPr="007E1398" w:rsidRDefault="007E1398" w:rsidP="007E1398">
            <w:pPr>
              <w:tabs>
                <w:tab w:val="left" w:pos="2151"/>
              </w:tabs>
              <w:spacing w:before="1"/>
              <w:ind w:right="99" w:firstLine="0"/>
              <w:rPr>
                <w:sz w:val="24"/>
                <w:szCs w:val="24"/>
              </w:rPr>
            </w:pP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1"/>
              </w:numPr>
              <w:ind w:left="455"/>
              <w:rPr>
                <w:sz w:val="24"/>
                <w:szCs w:val="24"/>
              </w:rPr>
            </w:pPr>
          </w:p>
        </w:tc>
        <w:tc>
          <w:tcPr>
            <w:tcW w:w="2693" w:type="dxa"/>
            <w:gridSpan w:val="2"/>
          </w:tcPr>
          <w:p w:rsidR="007E1398" w:rsidRPr="007E1398" w:rsidRDefault="007E1398" w:rsidP="007E1398">
            <w:pPr>
              <w:tabs>
                <w:tab w:val="left" w:pos="1592"/>
                <w:tab w:val="left" w:pos="2326"/>
                <w:tab w:val="left" w:pos="3733"/>
              </w:tabs>
              <w:ind w:right="96" w:firstLine="0"/>
              <w:rPr>
                <w:sz w:val="24"/>
                <w:szCs w:val="24"/>
              </w:rPr>
            </w:pPr>
            <w:r w:rsidRPr="007E1398">
              <w:rPr>
                <w:sz w:val="24"/>
                <w:szCs w:val="24"/>
              </w:rPr>
              <w:t>Неделя эстетического цикла</w:t>
            </w:r>
          </w:p>
        </w:tc>
        <w:tc>
          <w:tcPr>
            <w:tcW w:w="851" w:type="dxa"/>
          </w:tcPr>
          <w:p w:rsidR="007E1398" w:rsidRPr="007E1398" w:rsidRDefault="007E1398" w:rsidP="007E1398">
            <w:pPr>
              <w:spacing w:line="270" w:lineRule="exact"/>
              <w:ind w:firstLine="0"/>
              <w:rPr>
                <w:sz w:val="24"/>
                <w:szCs w:val="24"/>
              </w:rPr>
            </w:pPr>
          </w:p>
        </w:tc>
        <w:tc>
          <w:tcPr>
            <w:tcW w:w="1417" w:type="dxa"/>
          </w:tcPr>
          <w:p w:rsidR="007E1398" w:rsidRPr="007E1398" w:rsidRDefault="007E1398" w:rsidP="007E1398">
            <w:pPr>
              <w:tabs>
                <w:tab w:val="left" w:pos="2151"/>
              </w:tabs>
              <w:ind w:right="99" w:firstLine="0"/>
              <w:rPr>
                <w:sz w:val="24"/>
                <w:szCs w:val="24"/>
              </w:rPr>
            </w:pPr>
          </w:p>
        </w:tc>
        <w:tc>
          <w:tcPr>
            <w:tcW w:w="2977" w:type="dxa"/>
          </w:tcPr>
          <w:p w:rsidR="007E1398" w:rsidRPr="007E1398" w:rsidRDefault="007E1398" w:rsidP="007E1398">
            <w:pPr>
              <w:tabs>
                <w:tab w:val="left" w:pos="2151"/>
              </w:tabs>
              <w:spacing w:before="1"/>
              <w:ind w:right="99" w:firstLine="0"/>
              <w:rPr>
                <w:sz w:val="24"/>
                <w:szCs w:val="24"/>
              </w:rPr>
            </w:pP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1"/>
              </w:numPr>
              <w:ind w:left="455"/>
              <w:rPr>
                <w:sz w:val="24"/>
                <w:szCs w:val="24"/>
              </w:rPr>
            </w:pPr>
          </w:p>
        </w:tc>
        <w:tc>
          <w:tcPr>
            <w:tcW w:w="2693" w:type="dxa"/>
            <w:gridSpan w:val="2"/>
          </w:tcPr>
          <w:p w:rsidR="007E1398" w:rsidRPr="007E1398" w:rsidRDefault="007E1398" w:rsidP="007E1398">
            <w:pPr>
              <w:tabs>
                <w:tab w:val="left" w:pos="1592"/>
                <w:tab w:val="left" w:pos="2326"/>
                <w:tab w:val="left" w:pos="3733"/>
              </w:tabs>
              <w:ind w:right="96" w:firstLine="0"/>
              <w:rPr>
                <w:sz w:val="24"/>
                <w:szCs w:val="24"/>
              </w:rPr>
            </w:pPr>
            <w:r w:rsidRPr="007E1398">
              <w:rPr>
                <w:sz w:val="24"/>
                <w:szCs w:val="24"/>
              </w:rPr>
              <w:t xml:space="preserve">Неделя </w:t>
            </w:r>
          </w:p>
        </w:tc>
        <w:tc>
          <w:tcPr>
            <w:tcW w:w="851" w:type="dxa"/>
          </w:tcPr>
          <w:p w:rsidR="007E1398" w:rsidRPr="007E1398" w:rsidRDefault="007E1398" w:rsidP="007E1398">
            <w:pPr>
              <w:spacing w:line="270" w:lineRule="exact"/>
              <w:ind w:firstLine="0"/>
              <w:rPr>
                <w:sz w:val="24"/>
                <w:szCs w:val="24"/>
              </w:rPr>
            </w:pPr>
          </w:p>
        </w:tc>
        <w:tc>
          <w:tcPr>
            <w:tcW w:w="1417" w:type="dxa"/>
          </w:tcPr>
          <w:p w:rsidR="007E1398" w:rsidRPr="007E1398" w:rsidRDefault="007E1398" w:rsidP="007E1398">
            <w:pPr>
              <w:tabs>
                <w:tab w:val="left" w:pos="2151"/>
              </w:tabs>
              <w:ind w:right="99" w:firstLine="0"/>
              <w:rPr>
                <w:sz w:val="24"/>
                <w:szCs w:val="24"/>
              </w:rPr>
            </w:pPr>
          </w:p>
        </w:tc>
        <w:tc>
          <w:tcPr>
            <w:tcW w:w="2977" w:type="dxa"/>
          </w:tcPr>
          <w:p w:rsidR="007E1398" w:rsidRPr="007E1398" w:rsidRDefault="007E1398" w:rsidP="007E1398">
            <w:pPr>
              <w:tabs>
                <w:tab w:val="left" w:pos="2151"/>
              </w:tabs>
              <w:spacing w:before="1"/>
              <w:ind w:right="99" w:firstLine="0"/>
              <w:rPr>
                <w:sz w:val="24"/>
                <w:szCs w:val="24"/>
              </w:rPr>
            </w:pP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1"/>
              </w:numPr>
              <w:ind w:left="455"/>
              <w:rPr>
                <w:sz w:val="24"/>
                <w:szCs w:val="24"/>
              </w:rPr>
            </w:pPr>
          </w:p>
        </w:tc>
        <w:tc>
          <w:tcPr>
            <w:tcW w:w="2693" w:type="dxa"/>
            <w:gridSpan w:val="2"/>
          </w:tcPr>
          <w:p w:rsidR="007E1398" w:rsidRPr="007E1398" w:rsidRDefault="007E1398" w:rsidP="007E1398">
            <w:pPr>
              <w:tabs>
                <w:tab w:val="left" w:pos="1592"/>
                <w:tab w:val="left" w:pos="2326"/>
                <w:tab w:val="left" w:pos="3733"/>
              </w:tabs>
              <w:ind w:right="96" w:firstLine="0"/>
              <w:rPr>
                <w:sz w:val="24"/>
                <w:szCs w:val="24"/>
              </w:rPr>
            </w:pPr>
            <w:r w:rsidRPr="007E1398">
              <w:rPr>
                <w:sz w:val="24"/>
                <w:szCs w:val="24"/>
              </w:rPr>
              <w:t>Олимпиадное движение</w:t>
            </w:r>
          </w:p>
        </w:tc>
        <w:tc>
          <w:tcPr>
            <w:tcW w:w="851" w:type="dxa"/>
          </w:tcPr>
          <w:p w:rsidR="007E1398" w:rsidRPr="007E1398" w:rsidRDefault="007E1398" w:rsidP="007E1398">
            <w:pPr>
              <w:spacing w:line="270" w:lineRule="exact"/>
              <w:ind w:firstLine="0"/>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rPr>
                <w:sz w:val="24"/>
                <w:szCs w:val="24"/>
              </w:rPr>
            </w:pPr>
            <w:r w:rsidRPr="007E1398">
              <w:rPr>
                <w:sz w:val="24"/>
                <w:szCs w:val="24"/>
              </w:rPr>
              <w:t>В течение года</w:t>
            </w:r>
          </w:p>
        </w:tc>
        <w:tc>
          <w:tcPr>
            <w:tcW w:w="2977" w:type="dxa"/>
          </w:tcPr>
          <w:p w:rsidR="007E1398" w:rsidRPr="007E1398" w:rsidRDefault="007E1398" w:rsidP="007E1398">
            <w:pPr>
              <w:tabs>
                <w:tab w:val="left" w:pos="2151"/>
              </w:tabs>
              <w:spacing w:before="1"/>
              <w:ind w:right="99" w:firstLine="0"/>
              <w:rPr>
                <w:sz w:val="24"/>
                <w:szCs w:val="24"/>
              </w:rPr>
            </w:pPr>
            <w:r w:rsidRPr="007E1398">
              <w:rPr>
                <w:sz w:val="24"/>
                <w:szCs w:val="24"/>
              </w:rPr>
              <w:t>Заместитель директора по информатизации Борисова К. Б.</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jc w:val="center"/>
              <w:rPr>
                <w:rFonts w:eastAsia="Calibri"/>
                <w:b/>
                <w:sz w:val="24"/>
                <w:szCs w:val="24"/>
              </w:rPr>
            </w:pPr>
            <w:r w:rsidRPr="007E1398">
              <w:rPr>
                <w:rFonts w:eastAsia="Calibri"/>
                <w:b/>
                <w:sz w:val="24"/>
                <w:szCs w:val="24"/>
              </w:rPr>
              <w:t>ВНЕУРОЧНАЯ ДЕЯТЕЛЬНОСТЬ</w:t>
            </w:r>
          </w:p>
        </w:tc>
      </w:tr>
      <w:tr w:rsidR="007E1398" w:rsidRPr="007E1398" w:rsidTr="007D4BF7">
        <w:tc>
          <w:tcPr>
            <w:tcW w:w="567" w:type="dxa"/>
          </w:tcPr>
          <w:p w:rsidR="007E1398" w:rsidRPr="007E1398" w:rsidRDefault="007E1398" w:rsidP="00957C84">
            <w:pPr>
              <w:numPr>
                <w:ilvl w:val="0"/>
                <w:numId w:val="392"/>
              </w:numPr>
              <w:ind w:left="174" w:firstLine="0"/>
              <w:rPr>
                <w:sz w:val="24"/>
                <w:szCs w:val="24"/>
              </w:rPr>
            </w:pPr>
          </w:p>
        </w:tc>
        <w:tc>
          <w:tcPr>
            <w:tcW w:w="2693" w:type="dxa"/>
            <w:gridSpan w:val="2"/>
          </w:tcPr>
          <w:p w:rsidR="007E1398" w:rsidRPr="007E1398" w:rsidRDefault="007E1398" w:rsidP="007E1398">
            <w:pPr>
              <w:spacing w:before="1" w:line="271" w:lineRule="auto"/>
              <w:ind w:right="68" w:firstLine="0"/>
              <w:rPr>
                <w:sz w:val="24"/>
                <w:szCs w:val="24"/>
              </w:rPr>
            </w:pPr>
            <w:r w:rsidRPr="007E1398">
              <w:rPr>
                <w:b/>
                <w:i/>
                <w:spacing w:val="-1"/>
                <w:sz w:val="24"/>
                <w:szCs w:val="24"/>
              </w:rPr>
              <w:t xml:space="preserve">Общеинтеллектуальное </w:t>
            </w:r>
            <w:r w:rsidRPr="007E1398">
              <w:rPr>
                <w:b/>
                <w:i/>
                <w:sz w:val="24"/>
                <w:szCs w:val="24"/>
              </w:rPr>
              <w:t>направлен</w:t>
            </w:r>
            <w:r w:rsidRPr="007E1398">
              <w:rPr>
                <w:b/>
                <w:i/>
                <w:spacing w:val="-57"/>
                <w:sz w:val="24"/>
                <w:szCs w:val="24"/>
              </w:rPr>
              <w:t xml:space="preserve"> </w:t>
            </w:r>
            <w:r w:rsidRPr="007E1398">
              <w:rPr>
                <w:b/>
                <w:i/>
                <w:sz w:val="24"/>
                <w:szCs w:val="24"/>
              </w:rPr>
              <w:t>ие</w:t>
            </w:r>
            <w:r w:rsidRPr="007E1398">
              <w:rPr>
                <w:sz w:val="24"/>
                <w:szCs w:val="24"/>
              </w:rPr>
              <w:t xml:space="preserve">: </w:t>
            </w:r>
          </w:p>
          <w:p w:rsidR="007E1398" w:rsidRPr="007E1398" w:rsidRDefault="007E1398" w:rsidP="007E1398">
            <w:pPr>
              <w:spacing w:before="1" w:line="271" w:lineRule="auto"/>
              <w:ind w:right="68" w:firstLine="0"/>
              <w:rPr>
                <w:sz w:val="24"/>
                <w:szCs w:val="24"/>
              </w:rPr>
            </w:pPr>
            <w:r w:rsidRPr="007E1398">
              <w:rPr>
                <w:sz w:val="24"/>
                <w:szCs w:val="24"/>
              </w:rPr>
              <w:t xml:space="preserve">«Логика в играх и задачах», «Занимательная грамматика», «Клуб по интересам «Учимся красиво говорить», </w:t>
            </w:r>
            <w:r w:rsidRPr="007E1398">
              <w:rPr>
                <w:noProof/>
                <w:sz w:val="24"/>
                <w:szCs w:val="24"/>
              </w:rPr>
              <w:t xml:space="preserve">«Основы проектной деятельности в рамках ФГОС ООО», «Химия и жизнь», «Занимательный английский», «Мир живой природы», Путешествие по материкам и странам», «Вычисляем без ошибок», </w:t>
            </w:r>
            <w:r w:rsidRPr="007E1398">
              <w:rPr>
                <w:sz w:val="24"/>
                <w:szCs w:val="24"/>
              </w:rPr>
              <w:t>«Причины и последствия физических явлений в задачах», «Путь к историческому Олимпу», «Теоретические основы информатики».</w:t>
            </w:r>
          </w:p>
        </w:tc>
        <w:tc>
          <w:tcPr>
            <w:tcW w:w="851" w:type="dxa"/>
          </w:tcPr>
          <w:p w:rsidR="007E1398" w:rsidRPr="007E1398" w:rsidRDefault="007E1398" w:rsidP="007E1398">
            <w:pPr>
              <w:spacing w:line="273" w:lineRule="exact"/>
              <w:ind w:firstLine="0"/>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rPr>
                <w:sz w:val="24"/>
                <w:szCs w:val="24"/>
              </w:rPr>
            </w:pPr>
            <w:r w:rsidRPr="007E1398">
              <w:rPr>
                <w:sz w:val="24"/>
                <w:szCs w:val="24"/>
              </w:rPr>
              <w:t>В течение года</w:t>
            </w:r>
          </w:p>
        </w:tc>
        <w:tc>
          <w:tcPr>
            <w:tcW w:w="2977" w:type="dxa"/>
          </w:tcPr>
          <w:p w:rsidR="007E1398" w:rsidRPr="007E1398" w:rsidRDefault="007E1398" w:rsidP="007E1398">
            <w:pPr>
              <w:tabs>
                <w:tab w:val="left" w:pos="2151"/>
              </w:tabs>
              <w:spacing w:before="1"/>
              <w:ind w:right="99" w:firstLine="0"/>
              <w:rPr>
                <w:sz w:val="24"/>
                <w:szCs w:val="24"/>
              </w:rPr>
            </w:pPr>
            <w:r w:rsidRPr="007E1398">
              <w:rPr>
                <w:sz w:val="24"/>
                <w:szCs w:val="24"/>
              </w:rPr>
              <w:t>ЗДВР Гусейнова А. А., учителя предметники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2"/>
              </w:numPr>
              <w:ind w:left="174" w:firstLine="0"/>
              <w:rPr>
                <w:sz w:val="24"/>
                <w:szCs w:val="24"/>
              </w:rPr>
            </w:pPr>
          </w:p>
        </w:tc>
        <w:tc>
          <w:tcPr>
            <w:tcW w:w="2693" w:type="dxa"/>
            <w:gridSpan w:val="2"/>
          </w:tcPr>
          <w:p w:rsidR="007E1398" w:rsidRPr="007E1398" w:rsidRDefault="007E1398" w:rsidP="007E1398">
            <w:pPr>
              <w:spacing w:before="1" w:line="271" w:lineRule="auto"/>
              <w:ind w:right="68" w:firstLine="0"/>
              <w:rPr>
                <w:b/>
                <w:i/>
                <w:spacing w:val="-1"/>
                <w:sz w:val="24"/>
                <w:szCs w:val="24"/>
              </w:rPr>
            </w:pPr>
            <w:r w:rsidRPr="007E1398">
              <w:rPr>
                <w:b/>
                <w:i/>
                <w:spacing w:val="-1"/>
                <w:sz w:val="24"/>
                <w:szCs w:val="24"/>
              </w:rPr>
              <w:t xml:space="preserve">Духовно-нравственное направление: </w:t>
            </w:r>
            <w:r w:rsidRPr="007E1398">
              <w:rPr>
                <w:spacing w:val="-1"/>
                <w:sz w:val="24"/>
                <w:szCs w:val="24"/>
              </w:rPr>
              <w:t xml:space="preserve">Курсы внеурочной деятельности «Разговоры о важном», </w:t>
            </w:r>
            <w:r w:rsidRPr="007E1398">
              <w:rPr>
                <w:sz w:val="24"/>
                <w:szCs w:val="24"/>
              </w:rPr>
              <w:t>«</w:t>
            </w:r>
            <w:r w:rsidRPr="007E1398">
              <w:rPr>
                <w:sz w:val="24"/>
                <w:szCs w:val="24"/>
                <w:lang w:val="tt-RU"/>
              </w:rPr>
              <w:t>В гостях у сказки</w:t>
            </w:r>
            <w:r w:rsidRPr="007E1398">
              <w:rPr>
                <w:sz w:val="24"/>
                <w:szCs w:val="24"/>
              </w:rPr>
              <w:t>», «Колесо истории», «Твой выбор», «В мире этики», «В мире татарских слов», «Родные истоки».</w:t>
            </w:r>
          </w:p>
        </w:tc>
        <w:tc>
          <w:tcPr>
            <w:tcW w:w="851" w:type="dxa"/>
          </w:tcPr>
          <w:p w:rsidR="007E1398" w:rsidRPr="007E1398" w:rsidRDefault="007E1398" w:rsidP="007E1398">
            <w:pPr>
              <w:spacing w:line="270" w:lineRule="exact"/>
              <w:ind w:firstLine="0"/>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rPr>
                <w:sz w:val="24"/>
                <w:szCs w:val="24"/>
              </w:rPr>
            </w:pPr>
            <w:r w:rsidRPr="007E1398">
              <w:rPr>
                <w:sz w:val="24"/>
                <w:szCs w:val="24"/>
              </w:rPr>
              <w:t>В течение года</w:t>
            </w:r>
          </w:p>
        </w:tc>
        <w:tc>
          <w:tcPr>
            <w:tcW w:w="2977" w:type="dxa"/>
          </w:tcPr>
          <w:p w:rsidR="007E1398" w:rsidRPr="007E1398" w:rsidRDefault="007E1398" w:rsidP="007E1398">
            <w:pPr>
              <w:tabs>
                <w:tab w:val="left" w:pos="2151"/>
              </w:tabs>
              <w:spacing w:before="1"/>
              <w:ind w:right="99" w:firstLine="0"/>
              <w:rPr>
                <w:sz w:val="24"/>
                <w:szCs w:val="24"/>
              </w:rPr>
            </w:pPr>
            <w:r w:rsidRPr="007E1398">
              <w:rPr>
                <w:sz w:val="24"/>
                <w:szCs w:val="24"/>
              </w:rPr>
              <w:t>ЗДВР Гусейнова А. А., учителя предметники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2"/>
              </w:numPr>
              <w:ind w:left="174" w:firstLine="0"/>
              <w:rPr>
                <w:sz w:val="24"/>
                <w:szCs w:val="24"/>
              </w:rPr>
            </w:pPr>
          </w:p>
        </w:tc>
        <w:tc>
          <w:tcPr>
            <w:tcW w:w="2693" w:type="dxa"/>
            <w:gridSpan w:val="2"/>
          </w:tcPr>
          <w:p w:rsidR="007E1398" w:rsidRPr="007E1398" w:rsidRDefault="007E1398" w:rsidP="007E1398">
            <w:pPr>
              <w:spacing w:line="273" w:lineRule="exact"/>
              <w:ind w:firstLine="0"/>
              <w:rPr>
                <w:sz w:val="24"/>
                <w:szCs w:val="24"/>
              </w:rPr>
            </w:pPr>
            <w:r w:rsidRPr="007E1398">
              <w:rPr>
                <w:b/>
                <w:i/>
                <w:sz w:val="24"/>
                <w:szCs w:val="24"/>
              </w:rPr>
              <w:t>Общекультурное</w:t>
            </w:r>
            <w:r w:rsidRPr="007E1398">
              <w:rPr>
                <w:b/>
                <w:i/>
                <w:spacing w:val="-11"/>
                <w:sz w:val="24"/>
                <w:szCs w:val="24"/>
              </w:rPr>
              <w:t xml:space="preserve"> </w:t>
            </w:r>
            <w:r w:rsidRPr="007E1398">
              <w:rPr>
                <w:b/>
                <w:i/>
                <w:sz w:val="24"/>
                <w:szCs w:val="24"/>
              </w:rPr>
              <w:t>направление</w:t>
            </w:r>
            <w:r w:rsidRPr="007E1398">
              <w:rPr>
                <w:sz w:val="24"/>
                <w:szCs w:val="24"/>
              </w:rPr>
              <w:t>:</w:t>
            </w:r>
          </w:p>
          <w:p w:rsidR="007E1398" w:rsidRPr="007E1398" w:rsidRDefault="007E1398" w:rsidP="007E1398">
            <w:pPr>
              <w:spacing w:line="273" w:lineRule="exact"/>
              <w:ind w:firstLine="0"/>
              <w:rPr>
                <w:sz w:val="24"/>
                <w:szCs w:val="24"/>
              </w:rPr>
            </w:pPr>
            <w:r w:rsidRPr="007E1398">
              <w:rPr>
                <w:b/>
                <w:i/>
                <w:sz w:val="24"/>
                <w:szCs w:val="24"/>
              </w:rPr>
              <w:t>«</w:t>
            </w:r>
            <w:r w:rsidRPr="007E1398">
              <w:rPr>
                <w:sz w:val="24"/>
                <w:szCs w:val="24"/>
                <w:lang w:val="tt-RU"/>
              </w:rPr>
              <w:t>Прекрасное рядом</w:t>
            </w:r>
            <w:r w:rsidRPr="007E1398">
              <w:rPr>
                <w:b/>
                <w:i/>
                <w:sz w:val="24"/>
                <w:szCs w:val="24"/>
              </w:rPr>
              <w:t xml:space="preserve">», </w:t>
            </w:r>
            <w:r w:rsidRPr="007E1398">
              <w:rPr>
                <w:sz w:val="24"/>
                <w:szCs w:val="24"/>
              </w:rPr>
              <w:t>«</w:t>
            </w:r>
            <w:r w:rsidRPr="007E1398">
              <w:rPr>
                <w:sz w:val="24"/>
                <w:szCs w:val="24"/>
                <w:lang w:val="tt-RU"/>
              </w:rPr>
              <w:t>Этика: азбука добра</w:t>
            </w:r>
            <w:r w:rsidRPr="007E1398">
              <w:rPr>
                <w:sz w:val="24"/>
                <w:szCs w:val="24"/>
              </w:rPr>
              <w:t>», «Акварелька», «Говорим по-татарски», «Увлекательная татарская культура», «Культура и история татарского народа»</w:t>
            </w:r>
          </w:p>
        </w:tc>
        <w:tc>
          <w:tcPr>
            <w:tcW w:w="851" w:type="dxa"/>
          </w:tcPr>
          <w:p w:rsidR="007E1398" w:rsidRPr="007E1398" w:rsidRDefault="007E1398" w:rsidP="007E1398">
            <w:pPr>
              <w:spacing w:line="273" w:lineRule="exact"/>
              <w:ind w:firstLine="0"/>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rPr>
                <w:sz w:val="24"/>
                <w:szCs w:val="24"/>
              </w:rPr>
            </w:pPr>
            <w:r w:rsidRPr="007E1398">
              <w:rPr>
                <w:sz w:val="24"/>
                <w:szCs w:val="24"/>
              </w:rPr>
              <w:t>В течение года</w:t>
            </w:r>
          </w:p>
        </w:tc>
        <w:tc>
          <w:tcPr>
            <w:tcW w:w="2977" w:type="dxa"/>
          </w:tcPr>
          <w:p w:rsidR="007E1398" w:rsidRPr="007E1398" w:rsidRDefault="007E1398" w:rsidP="007E1398">
            <w:pPr>
              <w:tabs>
                <w:tab w:val="left" w:pos="2151"/>
              </w:tabs>
              <w:spacing w:before="1"/>
              <w:ind w:right="99" w:firstLine="0"/>
              <w:rPr>
                <w:sz w:val="24"/>
                <w:szCs w:val="24"/>
              </w:rPr>
            </w:pPr>
            <w:r w:rsidRPr="007E1398">
              <w:rPr>
                <w:sz w:val="24"/>
                <w:szCs w:val="24"/>
              </w:rPr>
              <w:t>ЗДВР Гусейнова А. А., учителя предметники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2"/>
              </w:numPr>
              <w:ind w:left="174" w:firstLine="0"/>
              <w:rPr>
                <w:sz w:val="24"/>
                <w:szCs w:val="24"/>
              </w:rPr>
            </w:pPr>
          </w:p>
        </w:tc>
        <w:tc>
          <w:tcPr>
            <w:tcW w:w="2693" w:type="dxa"/>
            <w:gridSpan w:val="2"/>
          </w:tcPr>
          <w:p w:rsidR="007E1398" w:rsidRPr="007E1398" w:rsidRDefault="007E1398" w:rsidP="007E1398">
            <w:pPr>
              <w:spacing w:line="273" w:lineRule="exact"/>
              <w:ind w:firstLine="0"/>
              <w:rPr>
                <w:b/>
                <w:i/>
                <w:spacing w:val="-1"/>
                <w:sz w:val="24"/>
                <w:szCs w:val="24"/>
              </w:rPr>
            </w:pPr>
            <w:r w:rsidRPr="007E1398">
              <w:rPr>
                <w:b/>
                <w:i/>
                <w:sz w:val="24"/>
                <w:szCs w:val="24"/>
              </w:rPr>
              <w:t>Спортивно-оздоровительное</w:t>
            </w:r>
            <w:r w:rsidRPr="007E1398">
              <w:rPr>
                <w:b/>
                <w:i/>
                <w:spacing w:val="1"/>
                <w:sz w:val="24"/>
                <w:szCs w:val="24"/>
              </w:rPr>
              <w:t xml:space="preserve"> </w:t>
            </w:r>
            <w:r w:rsidRPr="007E1398">
              <w:rPr>
                <w:b/>
                <w:i/>
                <w:spacing w:val="-1"/>
                <w:sz w:val="24"/>
                <w:szCs w:val="24"/>
              </w:rPr>
              <w:t xml:space="preserve">направление: </w:t>
            </w:r>
          </w:p>
          <w:p w:rsidR="007E1398" w:rsidRPr="007E1398" w:rsidRDefault="007E1398" w:rsidP="007E1398">
            <w:pPr>
              <w:spacing w:line="273" w:lineRule="exact"/>
              <w:ind w:firstLine="0"/>
              <w:rPr>
                <w:sz w:val="24"/>
                <w:szCs w:val="24"/>
              </w:rPr>
            </w:pPr>
            <w:r w:rsidRPr="007E1398">
              <w:rPr>
                <w:sz w:val="24"/>
                <w:szCs w:val="24"/>
              </w:rPr>
              <w:t>«Береги свое здоровье», «Азбука здоровья», «Тропинка к здоровью», «В митре спорта», «Баскетбол», «ГТО – путь к успеху!», «Бадминтон»</w:t>
            </w:r>
          </w:p>
        </w:tc>
        <w:tc>
          <w:tcPr>
            <w:tcW w:w="851" w:type="dxa"/>
          </w:tcPr>
          <w:p w:rsidR="007E1398" w:rsidRPr="007E1398" w:rsidRDefault="007E1398" w:rsidP="007E1398">
            <w:pPr>
              <w:spacing w:line="273" w:lineRule="exact"/>
              <w:ind w:firstLine="0"/>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rPr>
                <w:sz w:val="24"/>
                <w:szCs w:val="24"/>
              </w:rPr>
            </w:pPr>
            <w:r w:rsidRPr="007E1398">
              <w:rPr>
                <w:sz w:val="24"/>
                <w:szCs w:val="24"/>
              </w:rPr>
              <w:t>В течение года</w:t>
            </w:r>
          </w:p>
        </w:tc>
        <w:tc>
          <w:tcPr>
            <w:tcW w:w="2977" w:type="dxa"/>
          </w:tcPr>
          <w:p w:rsidR="007E1398" w:rsidRPr="007E1398" w:rsidRDefault="007E1398" w:rsidP="007E1398">
            <w:pPr>
              <w:tabs>
                <w:tab w:val="left" w:pos="2151"/>
              </w:tabs>
              <w:spacing w:before="1"/>
              <w:ind w:right="99" w:firstLine="0"/>
              <w:rPr>
                <w:sz w:val="24"/>
                <w:szCs w:val="24"/>
              </w:rPr>
            </w:pPr>
            <w:r w:rsidRPr="007E1398">
              <w:rPr>
                <w:sz w:val="24"/>
                <w:szCs w:val="24"/>
              </w:rPr>
              <w:t>ЗДВР Гусейнова А. А., учителя предметники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2"/>
              </w:numPr>
              <w:ind w:left="174" w:firstLine="0"/>
              <w:rPr>
                <w:sz w:val="24"/>
                <w:szCs w:val="24"/>
              </w:rPr>
            </w:pPr>
          </w:p>
        </w:tc>
        <w:tc>
          <w:tcPr>
            <w:tcW w:w="2693" w:type="dxa"/>
            <w:gridSpan w:val="2"/>
          </w:tcPr>
          <w:p w:rsidR="007E1398" w:rsidRPr="007E1398" w:rsidRDefault="007E1398" w:rsidP="007E1398">
            <w:pPr>
              <w:spacing w:line="273" w:lineRule="exact"/>
              <w:ind w:firstLine="0"/>
              <w:rPr>
                <w:b/>
                <w:i/>
                <w:sz w:val="24"/>
                <w:szCs w:val="24"/>
              </w:rPr>
            </w:pPr>
            <w:r w:rsidRPr="007E1398">
              <w:rPr>
                <w:b/>
                <w:i/>
                <w:sz w:val="24"/>
                <w:szCs w:val="24"/>
              </w:rPr>
              <w:t>Социальное</w:t>
            </w:r>
            <w:r w:rsidRPr="007E1398">
              <w:rPr>
                <w:b/>
                <w:i/>
                <w:spacing w:val="13"/>
                <w:sz w:val="24"/>
                <w:szCs w:val="24"/>
              </w:rPr>
              <w:t xml:space="preserve"> </w:t>
            </w:r>
            <w:r w:rsidRPr="007E1398">
              <w:rPr>
                <w:b/>
                <w:i/>
                <w:sz w:val="24"/>
                <w:szCs w:val="24"/>
              </w:rPr>
              <w:t>направление:</w:t>
            </w:r>
          </w:p>
          <w:p w:rsidR="007E1398" w:rsidRPr="007E1398" w:rsidRDefault="007E1398" w:rsidP="007E1398">
            <w:pPr>
              <w:spacing w:line="273" w:lineRule="exact"/>
              <w:ind w:firstLine="0"/>
              <w:rPr>
                <w:sz w:val="24"/>
                <w:szCs w:val="24"/>
              </w:rPr>
            </w:pPr>
            <w:r w:rsidRPr="007E1398">
              <w:rPr>
                <w:sz w:val="24"/>
                <w:szCs w:val="24"/>
              </w:rPr>
              <w:t xml:space="preserve">«В мире </w:t>
            </w:r>
            <w:r w:rsidRPr="007E1398">
              <w:rPr>
                <w:sz w:val="24"/>
                <w:szCs w:val="24"/>
                <w:lang w:val="tt-RU"/>
              </w:rPr>
              <w:t>добрых дел</w:t>
            </w:r>
            <w:r w:rsidRPr="007E1398">
              <w:rPr>
                <w:sz w:val="24"/>
                <w:szCs w:val="24"/>
              </w:rPr>
              <w:t xml:space="preserve">», </w:t>
            </w:r>
            <w:r w:rsidRPr="007E1398">
              <w:rPr>
                <w:noProof/>
                <w:sz w:val="24"/>
                <w:szCs w:val="24"/>
              </w:rPr>
              <w:t xml:space="preserve">«Моя речь – мое достоинство», </w:t>
            </w:r>
            <w:r w:rsidRPr="007E1398">
              <w:rPr>
                <w:sz w:val="24"/>
                <w:szCs w:val="24"/>
              </w:rPr>
              <w:t>«Давай общаться», «Проектная деятельность», «История и традиции народов Татарстана», «Деловой английский»</w:t>
            </w:r>
          </w:p>
        </w:tc>
        <w:tc>
          <w:tcPr>
            <w:tcW w:w="851" w:type="dxa"/>
          </w:tcPr>
          <w:p w:rsidR="007E1398" w:rsidRPr="007E1398" w:rsidRDefault="007E1398" w:rsidP="007E1398">
            <w:pPr>
              <w:spacing w:line="270" w:lineRule="exact"/>
              <w:ind w:firstLine="0"/>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rPr>
                <w:sz w:val="24"/>
                <w:szCs w:val="24"/>
              </w:rPr>
            </w:pPr>
            <w:r w:rsidRPr="007E1398">
              <w:rPr>
                <w:sz w:val="24"/>
                <w:szCs w:val="24"/>
              </w:rPr>
              <w:t>В течение года</w:t>
            </w:r>
          </w:p>
        </w:tc>
        <w:tc>
          <w:tcPr>
            <w:tcW w:w="2977" w:type="dxa"/>
          </w:tcPr>
          <w:p w:rsidR="007E1398" w:rsidRPr="007E1398" w:rsidRDefault="007E1398" w:rsidP="007E1398">
            <w:pPr>
              <w:tabs>
                <w:tab w:val="left" w:pos="2151"/>
              </w:tabs>
              <w:spacing w:before="1"/>
              <w:ind w:right="99" w:firstLine="0"/>
              <w:rPr>
                <w:sz w:val="24"/>
                <w:szCs w:val="24"/>
              </w:rPr>
            </w:pPr>
            <w:r w:rsidRPr="007E1398">
              <w:rPr>
                <w:sz w:val="24"/>
                <w:szCs w:val="24"/>
              </w:rPr>
              <w:t>ЗДВР Гусейнова А. А., учителя предметники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jc w:val="center"/>
              <w:rPr>
                <w:rFonts w:eastAsia="Calibri"/>
                <w:b/>
                <w:sz w:val="24"/>
                <w:szCs w:val="24"/>
              </w:rPr>
            </w:pPr>
            <w:r w:rsidRPr="007E1398">
              <w:rPr>
                <w:rFonts w:eastAsia="Calibri"/>
                <w:b/>
                <w:sz w:val="24"/>
                <w:szCs w:val="24"/>
              </w:rPr>
              <w:t>ПРЕДМЕТНО-ПРОСТРАНСТВЕННАЯ СРЕДА</w:t>
            </w:r>
          </w:p>
        </w:tc>
      </w:tr>
      <w:tr w:rsidR="007E1398" w:rsidRPr="007E1398" w:rsidTr="007D4BF7">
        <w:tc>
          <w:tcPr>
            <w:tcW w:w="567" w:type="dxa"/>
          </w:tcPr>
          <w:p w:rsidR="007E1398" w:rsidRPr="007E1398" w:rsidRDefault="007E1398" w:rsidP="00957C84">
            <w:pPr>
              <w:numPr>
                <w:ilvl w:val="0"/>
                <w:numId w:val="393"/>
              </w:numPr>
              <w:ind w:left="316" w:hanging="240"/>
              <w:rPr>
                <w:sz w:val="24"/>
                <w:szCs w:val="24"/>
              </w:rPr>
            </w:pPr>
          </w:p>
        </w:tc>
        <w:tc>
          <w:tcPr>
            <w:tcW w:w="2693" w:type="dxa"/>
            <w:gridSpan w:val="2"/>
          </w:tcPr>
          <w:p w:rsidR="007E1398" w:rsidRPr="007E1398" w:rsidRDefault="007E1398" w:rsidP="007E1398">
            <w:pPr>
              <w:ind w:firstLine="0"/>
              <w:contextualSpacing/>
              <w:rPr>
                <w:sz w:val="24"/>
                <w:szCs w:val="24"/>
              </w:rPr>
            </w:pPr>
            <w:r w:rsidRPr="007E1398">
              <w:rPr>
                <w:sz w:val="24"/>
                <w:szCs w:val="24"/>
              </w:rPr>
              <w:t>Звуковое пространство в школе – работа аудио сообщения в школе (звонки, информации, музыка) позитивной духовно-нравственной, гражданско-патриотической воспитательной направленности,</w:t>
            </w:r>
          </w:p>
          <w:p w:rsidR="007E1398" w:rsidRPr="007E1398" w:rsidRDefault="007E1398" w:rsidP="007E1398">
            <w:pPr>
              <w:ind w:firstLine="0"/>
              <w:contextualSpacing/>
              <w:rPr>
                <w:sz w:val="24"/>
                <w:szCs w:val="24"/>
              </w:rPr>
            </w:pPr>
            <w:r w:rsidRPr="007E1398">
              <w:rPr>
                <w:sz w:val="24"/>
                <w:szCs w:val="24"/>
              </w:rPr>
              <w:t>исполнение гимна РФ</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ind w:firstLine="0"/>
              <w:contextualSpacing/>
              <w:rPr>
                <w:sz w:val="24"/>
                <w:szCs w:val="24"/>
              </w:rPr>
            </w:pPr>
            <w:r w:rsidRPr="007E1398">
              <w:rPr>
                <w:spacing w:val="-2"/>
                <w:sz w:val="24"/>
                <w:szCs w:val="24"/>
              </w:rPr>
              <w:t>В</w:t>
            </w:r>
            <w:r w:rsidRPr="007E1398">
              <w:rPr>
                <w:spacing w:val="-14"/>
                <w:sz w:val="24"/>
                <w:szCs w:val="24"/>
              </w:rPr>
              <w:t xml:space="preserve"> </w:t>
            </w:r>
            <w:r w:rsidRPr="007E1398">
              <w:rPr>
                <w:spacing w:val="-2"/>
                <w:sz w:val="24"/>
                <w:szCs w:val="24"/>
              </w:rPr>
              <w:t>течение</w:t>
            </w:r>
            <w:r w:rsidRPr="007E1398">
              <w:rPr>
                <w:spacing w:val="-12"/>
                <w:sz w:val="24"/>
                <w:szCs w:val="24"/>
              </w:rPr>
              <w:t xml:space="preserve"> </w:t>
            </w:r>
            <w:r w:rsidRPr="007E1398">
              <w:rPr>
                <w:spacing w:val="-2"/>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педагог-организатор Музафаров Р. А., 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3"/>
              </w:numPr>
              <w:ind w:left="316" w:hanging="240"/>
              <w:rPr>
                <w:sz w:val="24"/>
                <w:szCs w:val="24"/>
              </w:rPr>
            </w:pPr>
          </w:p>
        </w:tc>
        <w:tc>
          <w:tcPr>
            <w:tcW w:w="2693" w:type="dxa"/>
            <w:gridSpan w:val="2"/>
          </w:tcPr>
          <w:p w:rsidR="007E1398" w:rsidRPr="007E1398" w:rsidRDefault="007E1398" w:rsidP="00D70940">
            <w:pPr>
              <w:ind w:right="-114" w:firstLine="0"/>
              <w:contextualSpacing/>
              <w:rPr>
                <w:sz w:val="24"/>
                <w:szCs w:val="24"/>
              </w:rPr>
            </w:pPr>
            <w:r w:rsidRPr="007E1398">
              <w:rPr>
                <w:sz w:val="24"/>
                <w:szCs w:val="24"/>
              </w:rPr>
              <w:t>«Стенды новостей» - стенды в школьном помещении, содержащие в</w:t>
            </w:r>
            <w:r w:rsidR="00D70940">
              <w:rPr>
                <w:sz w:val="24"/>
                <w:szCs w:val="24"/>
              </w:rPr>
              <w:t xml:space="preserve"> </w:t>
            </w:r>
            <w:r w:rsidRPr="007E1398">
              <w:rPr>
                <w:sz w:val="24"/>
                <w:szCs w:val="24"/>
              </w:rPr>
              <w:t>доступной, привлекательной форме новостную информацию позитивного</w:t>
            </w:r>
            <w:r w:rsidRPr="007E1398">
              <w:rPr>
                <w:sz w:val="24"/>
                <w:szCs w:val="24"/>
              </w:rPr>
              <w:tab/>
              <w:t>гражданско- патриотического, духовно-нравственного содержания</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D70940">
            <w:pPr>
              <w:ind w:right="-102" w:firstLine="0"/>
              <w:contextualSpacing/>
              <w:rPr>
                <w:sz w:val="24"/>
                <w:szCs w:val="24"/>
              </w:rPr>
            </w:pPr>
            <w:r w:rsidRPr="007E1398">
              <w:rPr>
                <w:spacing w:val="-2"/>
                <w:sz w:val="24"/>
                <w:szCs w:val="24"/>
              </w:rPr>
              <w:t>В</w:t>
            </w:r>
            <w:r w:rsidRPr="007E1398">
              <w:rPr>
                <w:spacing w:val="-14"/>
                <w:sz w:val="24"/>
                <w:szCs w:val="24"/>
              </w:rPr>
              <w:t xml:space="preserve"> </w:t>
            </w:r>
            <w:r w:rsidRPr="007E1398">
              <w:rPr>
                <w:spacing w:val="-2"/>
                <w:sz w:val="24"/>
                <w:szCs w:val="24"/>
              </w:rPr>
              <w:t>течение</w:t>
            </w:r>
            <w:r w:rsidRPr="007E1398">
              <w:rPr>
                <w:spacing w:val="-12"/>
                <w:sz w:val="24"/>
                <w:szCs w:val="24"/>
              </w:rPr>
              <w:t xml:space="preserve"> </w:t>
            </w:r>
            <w:r w:rsidRPr="007E1398">
              <w:rPr>
                <w:spacing w:val="-2"/>
                <w:sz w:val="24"/>
                <w:szCs w:val="24"/>
              </w:rPr>
              <w:t>года</w:t>
            </w:r>
          </w:p>
        </w:tc>
        <w:tc>
          <w:tcPr>
            <w:tcW w:w="2977" w:type="dxa"/>
          </w:tcPr>
          <w:p w:rsidR="007E1398" w:rsidRPr="007E1398" w:rsidRDefault="007E1398" w:rsidP="00D70940">
            <w:pPr>
              <w:ind w:right="-109" w:firstLine="0"/>
              <w:contextualSpacing/>
              <w:rPr>
                <w:sz w:val="24"/>
                <w:szCs w:val="24"/>
              </w:rPr>
            </w:pPr>
            <w:r w:rsidRPr="007E1398">
              <w:rPr>
                <w:sz w:val="24"/>
                <w:szCs w:val="24"/>
              </w:rPr>
              <w:t>ЗДВР Гусейнова А. А., 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3"/>
              </w:numPr>
              <w:ind w:left="458"/>
              <w:rPr>
                <w:sz w:val="24"/>
                <w:szCs w:val="24"/>
              </w:rPr>
            </w:pPr>
          </w:p>
        </w:tc>
        <w:tc>
          <w:tcPr>
            <w:tcW w:w="2693" w:type="dxa"/>
            <w:gridSpan w:val="2"/>
          </w:tcPr>
          <w:p w:rsidR="007E1398" w:rsidRPr="007E1398" w:rsidRDefault="007E1398" w:rsidP="00D70940">
            <w:pPr>
              <w:ind w:right="-114" w:firstLine="0"/>
              <w:contextualSpacing/>
              <w:rPr>
                <w:sz w:val="24"/>
                <w:szCs w:val="24"/>
              </w:rPr>
            </w:pPr>
            <w:r w:rsidRPr="007E1398">
              <w:rPr>
                <w:sz w:val="24"/>
                <w:szCs w:val="24"/>
              </w:rPr>
              <w:t>Размещение</w:t>
            </w:r>
            <w:r w:rsidRPr="007E1398">
              <w:rPr>
                <w:spacing w:val="1"/>
                <w:sz w:val="24"/>
                <w:szCs w:val="24"/>
              </w:rPr>
              <w:t xml:space="preserve"> </w:t>
            </w:r>
            <w:r w:rsidRPr="007E1398">
              <w:rPr>
                <w:sz w:val="24"/>
                <w:szCs w:val="24"/>
              </w:rPr>
              <w:t>регулярно</w:t>
            </w:r>
            <w:r w:rsidRPr="007E1398">
              <w:rPr>
                <w:spacing w:val="1"/>
                <w:sz w:val="24"/>
                <w:szCs w:val="24"/>
              </w:rPr>
              <w:t xml:space="preserve"> </w:t>
            </w:r>
            <w:r w:rsidRPr="007E1398">
              <w:rPr>
                <w:sz w:val="24"/>
                <w:szCs w:val="24"/>
              </w:rPr>
              <w:t>сменяемых</w:t>
            </w:r>
            <w:r w:rsidRPr="007E1398">
              <w:rPr>
                <w:spacing w:val="1"/>
                <w:sz w:val="24"/>
                <w:szCs w:val="24"/>
              </w:rPr>
              <w:t xml:space="preserve"> </w:t>
            </w:r>
            <w:r w:rsidRPr="007E1398">
              <w:rPr>
                <w:sz w:val="24"/>
                <w:szCs w:val="24"/>
              </w:rPr>
              <w:t>экспозиций</w:t>
            </w:r>
            <w:r w:rsidRPr="007E1398">
              <w:rPr>
                <w:spacing w:val="1"/>
                <w:sz w:val="24"/>
                <w:szCs w:val="24"/>
              </w:rPr>
              <w:t xml:space="preserve"> </w:t>
            </w:r>
            <w:r w:rsidRPr="007E1398">
              <w:rPr>
                <w:sz w:val="24"/>
                <w:szCs w:val="24"/>
              </w:rPr>
              <w:t>творческих</w:t>
            </w:r>
            <w:r w:rsidRPr="007E1398">
              <w:rPr>
                <w:spacing w:val="1"/>
                <w:sz w:val="24"/>
                <w:szCs w:val="24"/>
              </w:rPr>
              <w:t> </w:t>
            </w:r>
            <w:r w:rsidRPr="007E1398">
              <w:rPr>
                <w:sz w:val="24"/>
                <w:szCs w:val="24"/>
              </w:rPr>
              <w:t>работ</w:t>
            </w:r>
            <w:r w:rsidRPr="007E1398">
              <w:rPr>
                <w:spacing w:val="1"/>
                <w:sz w:val="24"/>
                <w:szCs w:val="24"/>
              </w:rPr>
              <w:t xml:space="preserve"> </w:t>
            </w:r>
            <w:r w:rsidRPr="007E1398">
              <w:rPr>
                <w:spacing w:val="-1"/>
                <w:sz w:val="24"/>
                <w:szCs w:val="24"/>
              </w:rPr>
              <w:t>обучающихся, демонстрирующих</w:t>
            </w:r>
            <w:r w:rsidRPr="007E1398">
              <w:rPr>
                <w:spacing w:val="-9"/>
                <w:sz w:val="24"/>
                <w:szCs w:val="24"/>
              </w:rPr>
              <w:t xml:space="preserve"> </w:t>
            </w:r>
            <w:r w:rsidRPr="007E1398">
              <w:rPr>
                <w:sz w:val="24"/>
                <w:szCs w:val="24"/>
              </w:rPr>
              <w:t>их</w:t>
            </w:r>
            <w:r w:rsidRPr="007E1398">
              <w:rPr>
                <w:spacing w:val="-58"/>
                <w:sz w:val="24"/>
                <w:szCs w:val="24"/>
              </w:rPr>
              <w:t xml:space="preserve"> </w:t>
            </w:r>
            <w:r w:rsidRPr="007E1398">
              <w:rPr>
                <w:sz w:val="24"/>
                <w:szCs w:val="24"/>
              </w:rPr>
              <w:t>способности,</w:t>
            </w:r>
            <w:r w:rsidRPr="007E1398">
              <w:rPr>
                <w:spacing w:val="1"/>
                <w:sz w:val="24"/>
                <w:szCs w:val="24"/>
              </w:rPr>
              <w:t xml:space="preserve"> </w:t>
            </w:r>
            <w:r w:rsidRPr="007E1398">
              <w:rPr>
                <w:sz w:val="24"/>
                <w:szCs w:val="24"/>
              </w:rPr>
              <w:t>знакомящих</w:t>
            </w:r>
            <w:r w:rsidRPr="007E1398">
              <w:rPr>
                <w:spacing w:val="1"/>
                <w:sz w:val="24"/>
                <w:szCs w:val="24"/>
              </w:rPr>
              <w:t xml:space="preserve"> </w:t>
            </w:r>
            <w:r w:rsidRPr="007E1398">
              <w:rPr>
                <w:sz w:val="24"/>
                <w:szCs w:val="24"/>
              </w:rPr>
              <w:t>с</w:t>
            </w:r>
            <w:r w:rsidRPr="007E1398">
              <w:rPr>
                <w:spacing w:val="1"/>
                <w:sz w:val="24"/>
                <w:szCs w:val="24"/>
              </w:rPr>
              <w:t xml:space="preserve"> </w:t>
            </w:r>
            <w:r w:rsidRPr="007E1398">
              <w:rPr>
                <w:spacing w:val="-1"/>
                <w:sz w:val="24"/>
                <w:szCs w:val="24"/>
              </w:rPr>
              <w:t>работами</w:t>
            </w:r>
            <w:r w:rsidRPr="007E1398">
              <w:rPr>
                <w:spacing w:val="-12"/>
                <w:sz w:val="24"/>
                <w:szCs w:val="24"/>
              </w:rPr>
              <w:t xml:space="preserve"> </w:t>
            </w:r>
            <w:r w:rsidRPr="007E1398">
              <w:rPr>
                <w:spacing w:val="-1"/>
                <w:sz w:val="24"/>
                <w:szCs w:val="24"/>
              </w:rPr>
              <w:t>друг</w:t>
            </w:r>
            <w:r w:rsidRPr="007E1398">
              <w:rPr>
                <w:spacing w:val="-12"/>
                <w:sz w:val="24"/>
                <w:szCs w:val="24"/>
              </w:rPr>
              <w:t xml:space="preserve"> </w:t>
            </w:r>
            <w:r w:rsidRPr="007E1398">
              <w:rPr>
                <w:spacing w:val="-1"/>
                <w:sz w:val="24"/>
                <w:szCs w:val="24"/>
              </w:rPr>
              <w:t>друга,</w:t>
            </w:r>
            <w:r w:rsidRPr="007E1398">
              <w:rPr>
                <w:spacing w:val="-11"/>
                <w:sz w:val="24"/>
                <w:szCs w:val="24"/>
              </w:rPr>
              <w:t xml:space="preserve"> </w:t>
            </w:r>
            <w:r w:rsidRPr="007E1398">
              <w:rPr>
                <w:spacing w:val="-1"/>
                <w:sz w:val="24"/>
                <w:szCs w:val="24"/>
              </w:rPr>
              <w:t>фотоотчетов</w:t>
            </w:r>
            <w:r w:rsidRPr="007E1398">
              <w:rPr>
                <w:spacing w:val="-12"/>
                <w:sz w:val="24"/>
                <w:szCs w:val="24"/>
              </w:rPr>
              <w:t xml:space="preserve"> </w:t>
            </w:r>
            <w:r w:rsidRPr="007E1398">
              <w:rPr>
                <w:sz w:val="24"/>
                <w:szCs w:val="24"/>
              </w:rPr>
              <w:t>об интересных</w:t>
            </w:r>
            <w:r w:rsidRPr="007E1398">
              <w:rPr>
                <w:spacing w:val="-3"/>
                <w:sz w:val="24"/>
                <w:szCs w:val="24"/>
              </w:rPr>
              <w:t xml:space="preserve"> </w:t>
            </w:r>
            <w:r w:rsidRPr="007E1398">
              <w:rPr>
                <w:sz w:val="24"/>
                <w:szCs w:val="24"/>
              </w:rPr>
              <w:t>событиях</w:t>
            </w:r>
            <w:r w:rsidRPr="007E1398">
              <w:rPr>
                <w:spacing w:val="-2"/>
                <w:sz w:val="24"/>
                <w:szCs w:val="24"/>
              </w:rPr>
              <w:t xml:space="preserve"> </w:t>
            </w:r>
            <w:r w:rsidRPr="007E1398">
              <w:rPr>
                <w:sz w:val="24"/>
                <w:szCs w:val="24"/>
              </w:rPr>
              <w:t>в</w:t>
            </w:r>
            <w:r w:rsidRPr="007E1398">
              <w:rPr>
                <w:spacing w:val="-6"/>
                <w:sz w:val="24"/>
                <w:szCs w:val="24"/>
              </w:rPr>
              <w:t xml:space="preserve"> </w:t>
            </w:r>
            <w:r w:rsidRPr="007E1398">
              <w:rPr>
                <w:sz w:val="24"/>
                <w:szCs w:val="24"/>
              </w:rPr>
              <w:t>школе</w:t>
            </w:r>
          </w:p>
        </w:tc>
        <w:tc>
          <w:tcPr>
            <w:tcW w:w="851" w:type="dxa"/>
          </w:tcPr>
          <w:p w:rsidR="007E1398" w:rsidRPr="007E1398" w:rsidRDefault="007E1398" w:rsidP="00D70940">
            <w:pPr>
              <w:ind w:right="-111"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z w:val="24"/>
                <w:szCs w:val="24"/>
              </w:rPr>
            </w:pPr>
            <w:r w:rsidRPr="007E1398">
              <w:rPr>
                <w:spacing w:val="-2"/>
                <w:sz w:val="24"/>
                <w:szCs w:val="24"/>
              </w:rPr>
              <w:t>В</w:t>
            </w:r>
            <w:r w:rsidRPr="007E1398">
              <w:rPr>
                <w:spacing w:val="-14"/>
                <w:sz w:val="24"/>
                <w:szCs w:val="24"/>
              </w:rPr>
              <w:t xml:space="preserve"> </w:t>
            </w:r>
            <w:r w:rsidRPr="007E1398">
              <w:rPr>
                <w:spacing w:val="-2"/>
                <w:sz w:val="24"/>
                <w:szCs w:val="24"/>
              </w:rPr>
              <w:t>течение</w:t>
            </w:r>
            <w:r w:rsidRPr="007E1398">
              <w:rPr>
                <w:spacing w:val="-12"/>
                <w:sz w:val="24"/>
                <w:szCs w:val="24"/>
              </w:rPr>
              <w:t xml:space="preserve"> </w:t>
            </w:r>
            <w:r w:rsidRPr="007E1398">
              <w:rPr>
                <w:spacing w:val="-2"/>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педагог-организатор Музафаров Р. А., 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3"/>
              </w:numPr>
              <w:ind w:left="458"/>
              <w:rPr>
                <w:sz w:val="24"/>
                <w:szCs w:val="24"/>
              </w:rPr>
            </w:pPr>
          </w:p>
        </w:tc>
        <w:tc>
          <w:tcPr>
            <w:tcW w:w="2693" w:type="dxa"/>
            <w:gridSpan w:val="2"/>
          </w:tcPr>
          <w:p w:rsidR="007E1398" w:rsidRPr="007E1398" w:rsidRDefault="007E1398" w:rsidP="007E1398">
            <w:pPr>
              <w:tabs>
                <w:tab w:val="left" w:pos="2716"/>
              </w:tabs>
              <w:ind w:firstLine="0"/>
              <w:contextualSpacing/>
              <w:rPr>
                <w:sz w:val="24"/>
                <w:szCs w:val="24"/>
              </w:rPr>
            </w:pPr>
            <w:r w:rsidRPr="007E1398">
              <w:rPr>
                <w:sz w:val="24"/>
                <w:szCs w:val="24"/>
              </w:rPr>
              <w:t>Благоустройство, озеленение пришкольной </w:t>
            </w:r>
            <w:r w:rsidRPr="007E1398">
              <w:rPr>
                <w:spacing w:val="-1"/>
                <w:sz w:val="24"/>
                <w:szCs w:val="24"/>
              </w:rPr>
              <w:t>территории:</w:t>
            </w:r>
            <w:r w:rsidRPr="007E1398">
              <w:rPr>
                <w:spacing w:val="-57"/>
                <w:sz w:val="24"/>
                <w:szCs w:val="24"/>
              </w:rPr>
              <w:t xml:space="preserve"> </w:t>
            </w:r>
            <w:r w:rsidRPr="007E1398">
              <w:rPr>
                <w:sz w:val="24"/>
                <w:szCs w:val="24"/>
              </w:rPr>
              <w:t>экологические</w:t>
            </w:r>
            <w:r w:rsidRPr="007E1398">
              <w:rPr>
                <w:spacing w:val="-5"/>
                <w:sz w:val="24"/>
                <w:szCs w:val="24"/>
              </w:rPr>
              <w:t xml:space="preserve"> </w:t>
            </w:r>
            <w:r w:rsidRPr="007E1398">
              <w:rPr>
                <w:sz w:val="24"/>
                <w:szCs w:val="24"/>
              </w:rPr>
              <w:t>субботники</w:t>
            </w:r>
          </w:p>
        </w:tc>
        <w:tc>
          <w:tcPr>
            <w:tcW w:w="851" w:type="dxa"/>
          </w:tcPr>
          <w:p w:rsidR="007E1398" w:rsidRPr="007E1398" w:rsidRDefault="007E1398" w:rsidP="00D70940">
            <w:pPr>
              <w:ind w:right="-111"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z w:val="24"/>
                <w:szCs w:val="24"/>
              </w:rPr>
            </w:pPr>
            <w:r w:rsidRPr="007E1398">
              <w:rPr>
                <w:spacing w:val="-2"/>
                <w:sz w:val="24"/>
                <w:szCs w:val="24"/>
              </w:rPr>
              <w:t>В</w:t>
            </w:r>
            <w:r w:rsidRPr="007E1398">
              <w:rPr>
                <w:spacing w:val="-14"/>
                <w:sz w:val="24"/>
                <w:szCs w:val="24"/>
              </w:rPr>
              <w:t xml:space="preserve"> </w:t>
            </w:r>
            <w:r w:rsidRPr="007E1398">
              <w:rPr>
                <w:spacing w:val="-2"/>
                <w:sz w:val="24"/>
                <w:szCs w:val="24"/>
              </w:rPr>
              <w:t>течение</w:t>
            </w:r>
            <w:r w:rsidRPr="007E1398">
              <w:rPr>
                <w:spacing w:val="-12"/>
                <w:sz w:val="24"/>
                <w:szCs w:val="24"/>
              </w:rPr>
              <w:t xml:space="preserve"> </w:t>
            </w:r>
            <w:r w:rsidRPr="007E1398">
              <w:rPr>
                <w:spacing w:val="-2"/>
                <w:sz w:val="24"/>
                <w:szCs w:val="24"/>
              </w:rPr>
              <w:t>года</w:t>
            </w:r>
          </w:p>
        </w:tc>
        <w:tc>
          <w:tcPr>
            <w:tcW w:w="2977" w:type="dxa"/>
          </w:tcPr>
          <w:p w:rsidR="007E1398" w:rsidRPr="007E1398" w:rsidRDefault="007E1398" w:rsidP="00D70940">
            <w:pPr>
              <w:ind w:right="-109" w:firstLine="0"/>
              <w:contextualSpacing/>
              <w:rPr>
                <w:sz w:val="24"/>
                <w:szCs w:val="24"/>
              </w:rPr>
            </w:pPr>
            <w:r w:rsidRPr="007E1398">
              <w:rPr>
                <w:sz w:val="24"/>
                <w:szCs w:val="24"/>
              </w:rPr>
              <w:t>Заместитель директора по АХЧ, ЗДВР Гусейнова А. А.,классные</w:t>
            </w:r>
            <w:r w:rsidR="00D70940">
              <w:rPr>
                <w:sz w:val="24"/>
                <w:szCs w:val="24"/>
              </w:rPr>
              <w:t xml:space="preserve"> </w:t>
            </w:r>
            <w:r w:rsidRPr="007E1398">
              <w:rPr>
                <w:sz w:val="24"/>
                <w:szCs w:val="24"/>
              </w:rPr>
              <w:t>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3"/>
              </w:numPr>
              <w:ind w:left="458"/>
              <w:rPr>
                <w:sz w:val="24"/>
                <w:szCs w:val="24"/>
              </w:rPr>
            </w:pPr>
          </w:p>
        </w:tc>
        <w:tc>
          <w:tcPr>
            <w:tcW w:w="2693" w:type="dxa"/>
            <w:gridSpan w:val="2"/>
          </w:tcPr>
          <w:p w:rsidR="007E1398" w:rsidRPr="007E1398" w:rsidRDefault="007E1398" w:rsidP="00D70940">
            <w:pPr>
              <w:ind w:right="-114" w:firstLine="0"/>
              <w:rPr>
                <w:sz w:val="24"/>
                <w:szCs w:val="24"/>
              </w:rPr>
            </w:pPr>
            <w:r w:rsidRPr="007E1398">
              <w:rPr>
                <w:sz w:val="24"/>
                <w:szCs w:val="24"/>
              </w:rPr>
              <w:t>Событийный</w:t>
            </w:r>
            <w:r w:rsidRPr="007E1398">
              <w:rPr>
                <w:spacing w:val="1"/>
                <w:sz w:val="24"/>
                <w:szCs w:val="24"/>
              </w:rPr>
              <w:t xml:space="preserve"> </w:t>
            </w:r>
            <w:r w:rsidRPr="007E1398">
              <w:rPr>
                <w:sz w:val="24"/>
                <w:szCs w:val="24"/>
              </w:rPr>
              <w:t>дизайн:</w:t>
            </w:r>
            <w:r w:rsidRPr="007E1398">
              <w:rPr>
                <w:spacing w:val="1"/>
                <w:sz w:val="24"/>
                <w:szCs w:val="24"/>
              </w:rPr>
              <w:t xml:space="preserve"> </w:t>
            </w:r>
            <w:r w:rsidRPr="007E1398">
              <w:rPr>
                <w:sz w:val="24"/>
                <w:szCs w:val="24"/>
              </w:rPr>
              <w:t>оформление</w:t>
            </w:r>
            <w:r w:rsidRPr="007E1398">
              <w:rPr>
                <w:spacing w:val="-57"/>
                <w:sz w:val="24"/>
                <w:szCs w:val="24"/>
              </w:rPr>
              <w:t xml:space="preserve"> </w:t>
            </w:r>
            <w:r w:rsidRPr="007E1398">
              <w:rPr>
                <w:sz w:val="24"/>
                <w:szCs w:val="24"/>
              </w:rPr>
              <w:t>пространства проведения школьных</w:t>
            </w:r>
            <w:r w:rsidRPr="007E1398">
              <w:rPr>
                <w:spacing w:val="-57"/>
                <w:sz w:val="24"/>
                <w:szCs w:val="24"/>
              </w:rPr>
              <w:t xml:space="preserve"> </w:t>
            </w:r>
            <w:r w:rsidRPr="007E1398">
              <w:rPr>
                <w:sz w:val="24"/>
                <w:szCs w:val="24"/>
              </w:rPr>
              <w:t>событий</w:t>
            </w:r>
            <w:r w:rsidRPr="007E1398">
              <w:rPr>
                <w:spacing w:val="1"/>
                <w:sz w:val="24"/>
                <w:szCs w:val="24"/>
              </w:rPr>
              <w:t xml:space="preserve"> </w:t>
            </w:r>
            <w:r w:rsidRPr="007E1398">
              <w:rPr>
                <w:sz w:val="24"/>
                <w:szCs w:val="24"/>
              </w:rPr>
              <w:t>праздников,</w:t>
            </w:r>
            <w:r w:rsidRPr="007E1398">
              <w:rPr>
                <w:spacing w:val="1"/>
                <w:sz w:val="24"/>
                <w:szCs w:val="24"/>
              </w:rPr>
              <w:t xml:space="preserve"> </w:t>
            </w:r>
            <w:r w:rsidRPr="007E1398">
              <w:rPr>
                <w:sz w:val="24"/>
                <w:szCs w:val="24"/>
              </w:rPr>
              <w:t>церемоний,</w:t>
            </w:r>
            <w:r w:rsidRPr="007E1398">
              <w:rPr>
                <w:spacing w:val="1"/>
                <w:sz w:val="24"/>
                <w:szCs w:val="24"/>
              </w:rPr>
              <w:t xml:space="preserve"> </w:t>
            </w:r>
            <w:r w:rsidRPr="007E1398">
              <w:rPr>
                <w:sz w:val="24"/>
                <w:szCs w:val="24"/>
              </w:rPr>
              <w:t>торжественных</w:t>
            </w:r>
            <w:r w:rsidRPr="007E1398">
              <w:rPr>
                <w:spacing w:val="57"/>
                <w:sz w:val="24"/>
                <w:szCs w:val="24"/>
              </w:rPr>
              <w:t xml:space="preserve"> </w:t>
            </w:r>
            <w:r w:rsidRPr="007E1398">
              <w:rPr>
                <w:sz w:val="24"/>
                <w:szCs w:val="24"/>
              </w:rPr>
              <w:t>линеек,</w:t>
            </w:r>
            <w:r w:rsidRPr="007E1398">
              <w:rPr>
                <w:spacing w:val="55"/>
                <w:sz w:val="24"/>
                <w:szCs w:val="24"/>
              </w:rPr>
              <w:t xml:space="preserve"> </w:t>
            </w:r>
            <w:r w:rsidRPr="007E1398">
              <w:rPr>
                <w:sz w:val="24"/>
                <w:szCs w:val="24"/>
              </w:rPr>
              <w:t>творческих</w:t>
            </w:r>
          </w:p>
          <w:p w:rsidR="007E1398" w:rsidRPr="007E1398" w:rsidRDefault="007E1398" w:rsidP="007E1398">
            <w:pPr>
              <w:tabs>
                <w:tab w:val="left" w:pos="2716"/>
              </w:tabs>
              <w:ind w:firstLine="0"/>
              <w:contextualSpacing/>
              <w:rPr>
                <w:sz w:val="24"/>
                <w:szCs w:val="24"/>
              </w:rPr>
            </w:pPr>
            <w:r w:rsidRPr="007E1398">
              <w:rPr>
                <w:sz w:val="24"/>
                <w:szCs w:val="24"/>
              </w:rPr>
              <w:t>вечеров</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z w:val="24"/>
                <w:szCs w:val="24"/>
              </w:rPr>
            </w:pPr>
            <w:r w:rsidRPr="007E1398">
              <w:rPr>
                <w:spacing w:val="-2"/>
                <w:sz w:val="24"/>
                <w:szCs w:val="24"/>
              </w:rPr>
              <w:t>В</w:t>
            </w:r>
            <w:r w:rsidRPr="007E1398">
              <w:rPr>
                <w:spacing w:val="-14"/>
                <w:sz w:val="24"/>
                <w:szCs w:val="24"/>
              </w:rPr>
              <w:t xml:space="preserve"> </w:t>
            </w:r>
            <w:r w:rsidRPr="007E1398">
              <w:rPr>
                <w:spacing w:val="-2"/>
                <w:sz w:val="24"/>
                <w:szCs w:val="24"/>
              </w:rPr>
              <w:t>течение</w:t>
            </w:r>
            <w:r w:rsidRPr="007E1398">
              <w:rPr>
                <w:spacing w:val="-12"/>
                <w:sz w:val="24"/>
                <w:szCs w:val="24"/>
              </w:rPr>
              <w:t xml:space="preserve"> </w:t>
            </w:r>
            <w:r w:rsidRPr="007E1398">
              <w:rPr>
                <w:spacing w:val="-2"/>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педагог-организатор Музафаров Р. А., 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3"/>
              </w:numPr>
              <w:ind w:left="458"/>
              <w:rPr>
                <w:sz w:val="24"/>
                <w:szCs w:val="24"/>
              </w:rPr>
            </w:pPr>
          </w:p>
        </w:tc>
        <w:tc>
          <w:tcPr>
            <w:tcW w:w="2693" w:type="dxa"/>
            <w:gridSpan w:val="2"/>
          </w:tcPr>
          <w:p w:rsidR="007E1398" w:rsidRPr="007E1398" w:rsidRDefault="007E1398" w:rsidP="00D70940">
            <w:pPr>
              <w:spacing w:line="270" w:lineRule="exact"/>
              <w:ind w:right="-114" w:firstLine="0"/>
              <w:rPr>
                <w:sz w:val="24"/>
                <w:szCs w:val="24"/>
              </w:rPr>
            </w:pPr>
            <w:r w:rsidRPr="007E1398">
              <w:rPr>
                <w:sz w:val="24"/>
                <w:szCs w:val="24"/>
              </w:rPr>
              <w:t>Акцентирование внимания обучающихся на важных для воспитания ценностях, правилах, традициях, укладе школы (стенды, плакаты, поделки, листовки,</w:t>
            </w:r>
          </w:p>
          <w:p w:rsidR="007E1398" w:rsidRPr="007E1398" w:rsidRDefault="007E1398" w:rsidP="007E1398">
            <w:pPr>
              <w:ind w:right="94" w:firstLine="0"/>
              <w:rPr>
                <w:sz w:val="24"/>
                <w:szCs w:val="24"/>
              </w:rPr>
            </w:pPr>
            <w:r w:rsidRPr="007E1398">
              <w:rPr>
                <w:sz w:val="24"/>
                <w:szCs w:val="24"/>
              </w:rPr>
              <w:t>буклеты и др.).</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w:t>
            </w:r>
            <w:r w:rsidRPr="007E1398">
              <w:rPr>
                <w:spacing w:val="-14"/>
                <w:sz w:val="24"/>
                <w:szCs w:val="24"/>
              </w:rPr>
              <w:t xml:space="preserve"> </w:t>
            </w:r>
            <w:r w:rsidRPr="007E1398">
              <w:rPr>
                <w:spacing w:val="-2"/>
                <w:sz w:val="24"/>
                <w:szCs w:val="24"/>
              </w:rPr>
              <w:t>течение</w:t>
            </w:r>
            <w:r w:rsidRPr="007E1398">
              <w:rPr>
                <w:spacing w:val="-12"/>
                <w:sz w:val="24"/>
                <w:szCs w:val="24"/>
              </w:rPr>
              <w:t xml:space="preserve"> </w:t>
            </w:r>
            <w:r w:rsidRPr="007E1398">
              <w:rPr>
                <w:spacing w:val="-2"/>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педагог-организатор Музафаров Р. А., 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jc w:val="center"/>
              <w:rPr>
                <w:rFonts w:eastAsia="Calibri"/>
                <w:b/>
                <w:sz w:val="24"/>
                <w:szCs w:val="24"/>
              </w:rPr>
            </w:pPr>
            <w:r w:rsidRPr="007E1398">
              <w:rPr>
                <w:rFonts w:eastAsia="Calibri"/>
                <w:b/>
                <w:sz w:val="24"/>
                <w:szCs w:val="24"/>
              </w:rPr>
              <w:t>РАБОТА С РОДИТЕЛЯМИ</w:t>
            </w:r>
          </w:p>
        </w:tc>
      </w:tr>
      <w:tr w:rsidR="007E1398" w:rsidRPr="007E1398" w:rsidTr="007D4BF7">
        <w:tc>
          <w:tcPr>
            <w:tcW w:w="567" w:type="dxa"/>
          </w:tcPr>
          <w:p w:rsidR="007E1398" w:rsidRPr="007E1398" w:rsidRDefault="007E1398" w:rsidP="00957C84">
            <w:pPr>
              <w:numPr>
                <w:ilvl w:val="0"/>
                <w:numId w:val="394"/>
              </w:numPr>
              <w:ind w:left="174" w:hanging="141"/>
              <w:rPr>
                <w:sz w:val="24"/>
                <w:szCs w:val="24"/>
              </w:rPr>
            </w:pPr>
          </w:p>
        </w:tc>
        <w:tc>
          <w:tcPr>
            <w:tcW w:w="2693" w:type="dxa"/>
            <w:gridSpan w:val="2"/>
          </w:tcPr>
          <w:p w:rsidR="007E1398" w:rsidRPr="007E1398" w:rsidRDefault="007E1398" w:rsidP="00D70940">
            <w:pPr>
              <w:spacing w:line="270" w:lineRule="exact"/>
              <w:ind w:right="-114" w:firstLine="0"/>
              <w:rPr>
                <w:sz w:val="24"/>
                <w:szCs w:val="24"/>
              </w:rPr>
            </w:pPr>
            <w:r w:rsidRPr="007E1398">
              <w:rPr>
                <w:sz w:val="24"/>
                <w:szCs w:val="24"/>
              </w:rPr>
              <w:t>Родительские собрания для родителей (законных</w:t>
            </w:r>
          </w:p>
          <w:p w:rsidR="007E1398" w:rsidRPr="007E1398" w:rsidRDefault="007E1398" w:rsidP="00D70940">
            <w:pPr>
              <w:spacing w:line="270" w:lineRule="exact"/>
              <w:ind w:right="-114" w:firstLine="0"/>
              <w:rPr>
                <w:sz w:val="24"/>
                <w:szCs w:val="24"/>
              </w:rPr>
            </w:pPr>
            <w:r w:rsidRPr="007E1398">
              <w:rPr>
                <w:sz w:val="24"/>
                <w:szCs w:val="24"/>
              </w:rPr>
              <w:t>представителей) обучающихся 1-11 классов.Классные родительские собрания</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Сентябрь, май</w:t>
            </w:r>
          </w:p>
          <w:p w:rsidR="007E1398" w:rsidRPr="007E1398" w:rsidRDefault="007E1398" w:rsidP="007E1398">
            <w:pPr>
              <w:tabs>
                <w:tab w:val="left" w:pos="2151"/>
              </w:tabs>
              <w:ind w:right="99" w:firstLine="0"/>
              <w:contextualSpacing/>
              <w:rPr>
                <w:spacing w:val="-2"/>
                <w:sz w:val="24"/>
                <w:szCs w:val="24"/>
              </w:rPr>
            </w:pPr>
          </w:p>
          <w:p w:rsidR="007E1398" w:rsidRPr="007E1398" w:rsidRDefault="007E1398" w:rsidP="007E1398">
            <w:pPr>
              <w:tabs>
                <w:tab w:val="left" w:pos="2151"/>
              </w:tabs>
              <w:ind w:right="99" w:firstLine="0"/>
              <w:contextualSpacing/>
              <w:rPr>
                <w:spacing w:val="-2"/>
                <w:sz w:val="24"/>
                <w:szCs w:val="24"/>
              </w:rPr>
            </w:pPr>
          </w:p>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Раз в четверть</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Директор, ЗДВР Гусейнова А. А., 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4"/>
              </w:numPr>
              <w:ind w:left="174" w:hanging="141"/>
              <w:rPr>
                <w:sz w:val="24"/>
                <w:szCs w:val="24"/>
              </w:rPr>
            </w:pPr>
          </w:p>
        </w:tc>
        <w:tc>
          <w:tcPr>
            <w:tcW w:w="2693" w:type="dxa"/>
            <w:gridSpan w:val="2"/>
          </w:tcPr>
          <w:p w:rsidR="007E1398" w:rsidRPr="007E1398" w:rsidRDefault="007E1398" w:rsidP="007E1398">
            <w:pPr>
              <w:tabs>
                <w:tab w:val="left" w:pos="2178"/>
              </w:tabs>
              <w:spacing w:line="276" w:lineRule="auto"/>
              <w:ind w:right="94" w:firstLine="0"/>
              <w:rPr>
                <w:i/>
                <w:sz w:val="24"/>
                <w:szCs w:val="24"/>
              </w:rPr>
            </w:pPr>
            <w:r w:rsidRPr="007E1398">
              <w:rPr>
                <w:sz w:val="24"/>
                <w:szCs w:val="24"/>
              </w:rPr>
              <w:t>Индивидуальные</w:t>
            </w:r>
            <w:r w:rsidRPr="007E1398">
              <w:rPr>
                <w:spacing w:val="1"/>
                <w:sz w:val="24"/>
                <w:szCs w:val="24"/>
              </w:rPr>
              <w:t xml:space="preserve"> </w:t>
            </w:r>
            <w:r w:rsidRPr="007E1398">
              <w:rPr>
                <w:sz w:val="24"/>
                <w:szCs w:val="24"/>
              </w:rPr>
              <w:t>консультации</w:t>
            </w:r>
            <w:r w:rsidRPr="007E1398">
              <w:rPr>
                <w:spacing w:val="-57"/>
                <w:sz w:val="24"/>
                <w:szCs w:val="24"/>
              </w:rPr>
              <w:t xml:space="preserve"> </w:t>
            </w:r>
            <w:r w:rsidRPr="007E1398">
              <w:rPr>
                <w:spacing w:val="-1"/>
                <w:sz w:val="24"/>
                <w:szCs w:val="24"/>
              </w:rPr>
              <w:t>педагога-психолога</w:t>
            </w:r>
            <w:r w:rsidRPr="007E1398">
              <w:rPr>
                <w:spacing w:val="-14"/>
                <w:sz w:val="24"/>
                <w:szCs w:val="24"/>
              </w:rPr>
              <w:t xml:space="preserve"> </w:t>
            </w:r>
            <w:r w:rsidRPr="007E1398">
              <w:rPr>
                <w:spacing w:val="-1"/>
                <w:sz w:val="24"/>
                <w:szCs w:val="24"/>
              </w:rPr>
              <w:t>для</w:t>
            </w:r>
            <w:r w:rsidRPr="007E1398">
              <w:rPr>
                <w:spacing w:val="-13"/>
                <w:sz w:val="24"/>
                <w:szCs w:val="24"/>
              </w:rPr>
              <w:t xml:space="preserve"> </w:t>
            </w:r>
            <w:r w:rsidRPr="007E1398">
              <w:rPr>
                <w:sz w:val="24"/>
                <w:szCs w:val="24"/>
              </w:rPr>
              <w:t>родителей</w:t>
            </w:r>
            <w:r w:rsidRPr="007E1398">
              <w:rPr>
                <w:spacing w:val="-58"/>
                <w:sz w:val="24"/>
                <w:szCs w:val="24"/>
              </w:rPr>
              <w:t xml:space="preserve"> </w:t>
            </w:r>
            <w:r w:rsidRPr="007E1398">
              <w:rPr>
                <w:sz w:val="24"/>
                <w:szCs w:val="24"/>
              </w:rPr>
              <w:t>(законных представителей)</w:t>
            </w:r>
            <w:r w:rsidRPr="007E1398">
              <w:rPr>
                <w:spacing w:val="-58"/>
                <w:sz w:val="24"/>
                <w:szCs w:val="24"/>
              </w:rPr>
              <w:t xml:space="preserve"> </w:t>
            </w:r>
            <w:r w:rsidRPr="007E1398">
              <w:rPr>
                <w:sz w:val="24"/>
                <w:szCs w:val="24"/>
              </w:rPr>
              <w:t>обучающихся</w:t>
            </w:r>
            <w:r w:rsidRPr="007E1398">
              <w:rPr>
                <w:spacing w:val="51"/>
                <w:sz w:val="24"/>
                <w:szCs w:val="24"/>
              </w:rPr>
              <w:t> </w:t>
            </w:r>
            <w:r w:rsidRPr="007E1398">
              <w:rPr>
                <w:i/>
                <w:sz w:val="24"/>
                <w:szCs w:val="24"/>
              </w:rPr>
              <w:t>(по</w:t>
            </w:r>
            <w:r w:rsidRPr="007E1398">
              <w:rPr>
                <w:i/>
                <w:spacing w:val="51"/>
                <w:sz w:val="24"/>
                <w:szCs w:val="24"/>
              </w:rPr>
              <w:t> </w:t>
            </w:r>
            <w:r w:rsidRPr="007E1398">
              <w:rPr>
                <w:i/>
                <w:sz w:val="24"/>
                <w:szCs w:val="24"/>
              </w:rPr>
              <w:t>предварительной записи)</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Педагог-психолог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4"/>
              </w:numPr>
              <w:ind w:left="174" w:hanging="141"/>
              <w:rPr>
                <w:sz w:val="24"/>
                <w:szCs w:val="24"/>
              </w:rPr>
            </w:pPr>
          </w:p>
        </w:tc>
        <w:tc>
          <w:tcPr>
            <w:tcW w:w="2693" w:type="dxa"/>
            <w:gridSpan w:val="2"/>
          </w:tcPr>
          <w:p w:rsidR="007E1398" w:rsidRPr="007E1398" w:rsidRDefault="007E1398" w:rsidP="007E1398">
            <w:pPr>
              <w:spacing w:line="276" w:lineRule="auto"/>
              <w:ind w:right="100" w:firstLine="0"/>
              <w:rPr>
                <w:sz w:val="24"/>
                <w:szCs w:val="24"/>
              </w:rPr>
            </w:pPr>
            <w:r w:rsidRPr="007E1398">
              <w:rPr>
                <w:sz w:val="24"/>
                <w:szCs w:val="24"/>
              </w:rPr>
              <w:t>Участие</w:t>
            </w:r>
            <w:r w:rsidRPr="007E1398">
              <w:rPr>
                <w:spacing w:val="1"/>
                <w:sz w:val="24"/>
                <w:szCs w:val="24"/>
              </w:rPr>
              <w:t xml:space="preserve"> </w:t>
            </w:r>
            <w:r w:rsidRPr="007E1398">
              <w:rPr>
                <w:sz w:val="24"/>
                <w:szCs w:val="24"/>
              </w:rPr>
              <w:t>в</w:t>
            </w:r>
            <w:r w:rsidRPr="007E1398">
              <w:rPr>
                <w:spacing w:val="1"/>
                <w:sz w:val="24"/>
                <w:szCs w:val="24"/>
              </w:rPr>
              <w:t xml:space="preserve"> </w:t>
            </w:r>
            <w:r w:rsidRPr="007E1398">
              <w:rPr>
                <w:sz w:val="24"/>
                <w:szCs w:val="24"/>
              </w:rPr>
              <w:t>республиканском</w:t>
            </w:r>
            <w:r w:rsidRPr="007E1398">
              <w:rPr>
                <w:spacing w:val="-57"/>
                <w:sz w:val="24"/>
                <w:szCs w:val="24"/>
              </w:rPr>
              <w:t xml:space="preserve"> </w:t>
            </w:r>
            <w:r w:rsidRPr="007E1398">
              <w:rPr>
                <w:sz w:val="24"/>
                <w:szCs w:val="24"/>
              </w:rPr>
              <w:t>конкурсе</w:t>
            </w:r>
            <w:r w:rsidRPr="007E1398">
              <w:rPr>
                <w:spacing w:val="1"/>
                <w:sz w:val="24"/>
                <w:szCs w:val="24"/>
              </w:rPr>
              <w:t> </w:t>
            </w:r>
            <w:r w:rsidRPr="007E1398">
              <w:rPr>
                <w:sz w:val="24"/>
                <w:szCs w:val="24"/>
              </w:rPr>
              <w:t>«Секреты</w:t>
            </w:r>
            <w:r w:rsidRPr="007E1398">
              <w:rPr>
                <w:spacing w:val="1"/>
                <w:sz w:val="24"/>
                <w:szCs w:val="24"/>
              </w:rPr>
              <w:t xml:space="preserve"> </w:t>
            </w:r>
            <w:r w:rsidRPr="007E1398">
              <w:rPr>
                <w:sz w:val="24"/>
                <w:szCs w:val="24"/>
              </w:rPr>
              <w:t>дружного</w:t>
            </w:r>
            <w:r w:rsidRPr="007E1398">
              <w:rPr>
                <w:spacing w:val="1"/>
                <w:sz w:val="24"/>
                <w:szCs w:val="24"/>
              </w:rPr>
              <w:t xml:space="preserve"> </w:t>
            </w:r>
            <w:r w:rsidRPr="007E1398">
              <w:rPr>
                <w:sz w:val="24"/>
                <w:szCs w:val="24"/>
              </w:rPr>
              <w:t>класса»</w:t>
            </w:r>
          </w:p>
        </w:tc>
        <w:tc>
          <w:tcPr>
            <w:tcW w:w="851" w:type="dxa"/>
          </w:tcPr>
          <w:p w:rsidR="007E1398" w:rsidRPr="007E1398" w:rsidRDefault="007E1398" w:rsidP="007E1398">
            <w:pPr>
              <w:ind w:firstLine="0"/>
              <w:contextualSpacing/>
              <w:rPr>
                <w:sz w:val="24"/>
                <w:szCs w:val="24"/>
              </w:rPr>
            </w:pPr>
            <w:r w:rsidRPr="007E1398">
              <w:rPr>
                <w:sz w:val="24"/>
                <w:szCs w:val="24"/>
              </w:rPr>
              <w:t>5-11</w:t>
            </w:r>
          </w:p>
        </w:tc>
        <w:tc>
          <w:tcPr>
            <w:tcW w:w="1417" w:type="dxa"/>
          </w:tcPr>
          <w:p w:rsidR="007E1398" w:rsidRPr="007E1398" w:rsidRDefault="007E1398" w:rsidP="00D70940">
            <w:pPr>
              <w:tabs>
                <w:tab w:val="left" w:pos="1588"/>
              </w:tabs>
              <w:ind w:right="-102"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педагог-организатор Музафаров Р. А., 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4"/>
              </w:numPr>
              <w:ind w:left="456"/>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Информационное</w:t>
            </w:r>
            <w:r w:rsidRPr="007E1398">
              <w:rPr>
                <w:spacing w:val="5"/>
                <w:sz w:val="24"/>
                <w:szCs w:val="24"/>
              </w:rPr>
              <w:t xml:space="preserve"> </w:t>
            </w:r>
            <w:r w:rsidRPr="007E1398">
              <w:rPr>
                <w:sz w:val="24"/>
                <w:szCs w:val="24"/>
              </w:rPr>
              <w:t>оповещение</w:t>
            </w:r>
            <w:r w:rsidRPr="007E1398">
              <w:rPr>
                <w:spacing w:val="6"/>
                <w:sz w:val="24"/>
                <w:szCs w:val="24"/>
              </w:rPr>
              <w:t xml:space="preserve"> </w:t>
            </w:r>
            <w:r w:rsidRPr="007E1398">
              <w:rPr>
                <w:sz w:val="24"/>
                <w:szCs w:val="24"/>
              </w:rPr>
              <w:t>через школьный</w:t>
            </w:r>
            <w:r w:rsidRPr="007E1398">
              <w:rPr>
                <w:spacing w:val="-8"/>
                <w:sz w:val="24"/>
                <w:szCs w:val="24"/>
              </w:rPr>
              <w:t xml:space="preserve"> </w:t>
            </w:r>
            <w:r w:rsidRPr="007E1398">
              <w:rPr>
                <w:sz w:val="24"/>
                <w:szCs w:val="24"/>
              </w:rPr>
              <w:t>сайт</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заместитель директора по информатизации Борисова К. Б.</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4"/>
              </w:numPr>
              <w:ind w:left="458"/>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Индивидуальные</w:t>
            </w:r>
            <w:r w:rsidRPr="007E1398">
              <w:rPr>
                <w:spacing w:val="37"/>
                <w:sz w:val="24"/>
                <w:szCs w:val="24"/>
              </w:rPr>
              <w:t xml:space="preserve"> </w:t>
            </w:r>
            <w:r w:rsidRPr="007E1398">
              <w:rPr>
                <w:sz w:val="24"/>
                <w:szCs w:val="24"/>
              </w:rPr>
              <w:t>консультации</w:t>
            </w:r>
            <w:r w:rsidRPr="007E1398">
              <w:rPr>
                <w:spacing w:val="97"/>
                <w:sz w:val="24"/>
                <w:szCs w:val="24"/>
              </w:rPr>
              <w:t xml:space="preserve"> </w:t>
            </w:r>
            <w:r w:rsidRPr="007E1398">
              <w:rPr>
                <w:sz w:val="24"/>
                <w:szCs w:val="24"/>
              </w:rPr>
              <w:t>по вопросам воспитания</w:t>
            </w:r>
            <w:r w:rsidRPr="007E1398">
              <w:rPr>
                <w:spacing w:val="1"/>
                <w:sz w:val="24"/>
                <w:szCs w:val="24"/>
              </w:rPr>
              <w:t xml:space="preserve"> </w:t>
            </w:r>
            <w:r w:rsidRPr="007E1398">
              <w:rPr>
                <w:sz w:val="24"/>
                <w:szCs w:val="24"/>
              </w:rPr>
              <w:t>детей.</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4"/>
              </w:numPr>
              <w:ind w:left="458"/>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Посещение</w:t>
            </w:r>
            <w:r w:rsidRPr="007E1398">
              <w:rPr>
                <w:spacing w:val="8"/>
                <w:sz w:val="24"/>
                <w:szCs w:val="24"/>
              </w:rPr>
              <w:t xml:space="preserve"> </w:t>
            </w:r>
            <w:r w:rsidRPr="007E1398">
              <w:rPr>
                <w:sz w:val="24"/>
                <w:szCs w:val="24"/>
              </w:rPr>
              <w:t>семей</w:t>
            </w:r>
            <w:r w:rsidRPr="007E1398">
              <w:rPr>
                <w:spacing w:val="10"/>
                <w:sz w:val="24"/>
                <w:szCs w:val="24"/>
              </w:rPr>
              <w:t xml:space="preserve"> </w:t>
            </w:r>
            <w:r w:rsidRPr="007E1398">
              <w:rPr>
                <w:sz w:val="24"/>
                <w:szCs w:val="24"/>
              </w:rPr>
              <w:t>с</w:t>
            </w:r>
            <w:r w:rsidRPr="007E1398">
              <w:rPr>
                <w:spacing w:val="8"/>
                <w:sz w:val="24"/>
                <w:szCs w:val="24"/>
              </w:rPr>
              <w:t xml:space="preserve"> </w:t>
            </w:r>
            <w:r w:rsidRPr="007E1398">
              <w:rPr>
                <w:sz w:val="24"/>
                <w:szCs w:val="24"/>
              </w:rPr>
              <w:t>целью</w:t>
            </w:r>
            <w:r w:rsidRPr="007E1398">
              <w:rPr>
                <w:spacing w:val="9"/>
                <w:sz w:val="24"/>
                <w:szCs w:val="24"/>
              </w:rPr>
              <w:t xml:space="preserve"> </w:t>
            </w:r>
            <w:r w:rsidRPr="007E1398">
              <w:rPr>
                <w:sz w:val="24"/>
                <w:szCs w:val="24"/>
              </w:rPr>
              <w:t xml:space="preserve">проверки соблюдения детьми  </w:t>
            </w:r>
            <w:r w:rsidRPr="007E1398">
              <w:rPr>
                <w:spacing w:val="13"/>
                <w:sz w:val="24"/>
                <w:szCs w:val="24"/>
              </w:rPr>
              <w:t xml:space="preserve"> </w:t>
            </w:r>
            <w:r w:rsidRPr="007E1398">
              <w:rPr>
                <w:sz w:val="24"/>
                <w:szCs w:val="24"/>
              </w:rPr>
              <w:t>режима дня, выявление «неблагополучных семей» (составление актов</w:t>
            </w:r>
          </w:p>
          <w:p w:rsidR="007E1398" w:rsidRPr="007E1398" w:rsidRDefault="007E1398" w:rsidP="007E1398">
            <w:pPr>
              <w:tabs>
                <w:tab w:val="left" w:pos="1537"/>
                <w:tab w:val="left" w:pos="3434"/>
              </w:tabs>
              <w:spacing w:line="276" w:lineRule="auto"/>
              <w:ind w:right="98" w:firstLine="0"/>
              <w:rPr>
                <w:sz w:val="24"/>
                <w:szCs w:val="24"/>
              </w:rPr>
            </w:pPr>
            <w:r w:rsidRPr="007E1398">
              <w:rPr>
                <w:sz w:val="24"/>
                <w:szCs w:val="24"/>
              </w:rPr>
              <w:t>обследования</w:t>
            </w:r>
            <w:r w:rsidRPr="007E1398">
              <w:rPr>
                <w:spacing w:val="-9"/>
                <w:sz w:val="24"/>
                <w:szCs w:val="24"/>
              </w:rPr>
              <w:t xml:space="preserve"> </w:t>
            </w:r>
            <w:r w:rsidRPr="007E1398">
              <w:rPr>
                <w:sz w:val="24"/>
                <w:szCs w:val="24"/>
              </w:rPr>
              <w:t>ЖБУ)</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4"/>
              </w:numPr>
              <w:ind w:left="458"/>
              <w:rPr>
                <w:sz w:val="24"/>
                <w:szCs w:val="24"/>
              </w:rPr>
            </w:pPr>
          </w:p>
        </w:tc>
        <w:tc>
          <w:tcPr>
            <w:tcW w:w="2693" w:type="dxa"/>
            <w:gridSpan w:val="2"/>
          </w:tcPr>
          <w:p w:rsidR="007E1398" w:rsidRPr="007E1398" w:rsidRDefault="007E1398" w:rsidP="007E1398">
            <w:pPr>
              <w:ind w:right="97" w:firstLine="0"/>
              <w:contextualSpacing/>
              <w:rPr>
                <w:sz w:val="24"/>
                <w:szCs w:val="24"/>
              </w:rPr>
            </w:pPr>
            <w:r w:rsidRPr="007E1398">
              <w:rPr>
                <w:sz w:val="24"/>
                <w:szCs w:val="24"/>
              </w:rPr>
              <w:t>Работа</w:t>
            </w:r>
            <w:r w:rsidRPr="007E1398">
              <w:rPr>
                <w:spacing w:val="1"/>
                <w:sz w:val="24"/>
                <w:szCs w:val="24"/>
              </w:rPr>
              <w:t> </w:t>
            </w:r>
            <w:r w:rsidRPr="007E1398">
              <w:rPr>
                <w:sz w:val="24"/>
                <w:szCs w:val="24"/>
              </w:rPr>
              <w:t>Совета</w:t>
            </w:r>
            <w:r w:rsidRPr="007E1398">
              <w:rPr>
                <w:spacing w:val="1"/>
                <w:sz w:val="24"/>
                <w:szCs w:val="24"/>
              </w:rPr>
              <w:t xml:space="preserve"> </w:t>
            </w:r>
            <w:r w:rsidRPr="007E1398">
              <w:rPr>
                <w:sz w:val="24"/>
                <w:szCs w:val="24"/>
              </w:rPr>
              <w:t>профилактики несовершеннолетних и защиты</w:t>
            </w:r>
            <w:r w:rsidRPr="007E1398">
              <w:rPr>
                <w:spacing w:val="1"/>
                <w:sz w:val="24"/>
                <w:szCs w:val="24"/>
              </w:rPr>
              <w:t xml:space="preserve"> </w:t>
            </w:r>
            <w:r w:rsidRPr="007E1398">
              <w:rPr>
                <w:sz w:val="24"/>
                <w:szCs w:val="24"/>
              </w:rPr>
              <w:t>их</w:t>
            </w:r>
            <w:r w:rsidRPr="007E1398">
              <w:rPr>
                <w:spacing w:val="1"/>
                <w:sz w:val="24"/>
                <w:szCs w:val="24"/>
              </w:rPr>
              <w:t xml:space="preserve"> </w:t>
            </w:r>
            <w:r w:rsidRPr="007E1398">
              <w:rPr>
                <w:sz w:val="24"/>
                <w:szCs w:val="24"/>
              </w:rPr>
              <w:t>прав с неблагополучными семьями</w:t>
            </w:r>
            <w:r w:rsidRPr="007E1398">
              <w:rPr>
                <w:spacing w:val="1"/>
                <w:sz w:val="24"/>
                <w:szCs w:val="24"/>
              </w:rPr>
              <w:t xml:space="preserve"> </w:t>
            </w:r>
            <w:r w:rsidRPr="007E1398">
              <w:rPr>
                <w:sz w:val="24"/>
                <w:szCs w:val="24"/>
              </w:rPr>
              <w:t>по</w:t>
            </w:r>
            <w:r w:rsidRPr="007E1398">
              <w:rPr>
                <w:spacing w:val="50"/>
                <w:sz w:val="24"/>
                <w:szCs w:val="24"/>
              </w:rPr>
              <w:t xml:space="preserve"> </w:t>
            </w:r>
            <w:r w:rsidRPr="007E1398">
              <w:rPr>
                <w:sz w:val="24"/>
                <w:szCs w:val="24"/>
              </w:rPr>
              <w:t>вопросам</w:t>
            </w:r>
            <w:r w:rsidRPr="007E1398">
              <w:rPr>
                <w:spacing w:val="49"/>
                <w:sz w:val="24"/>
                <w:szCs w:val="24"/>
              </w:rPr>
              <w:t xml:space="preserve"> </w:t>
            </w:r>
            <w:r w:rsidRPr="007E1398">
              <w:rPr>
                <w:sz w:val="24"/>
                <w:szCs w:val="24"/>
              </w:rPr>
              <w:t>воспитания,</w:t>
            </w:r>
            <w:r w:rsidRPr="007E1398">
              <w:rPr>
                <w:spacing w:val="50"/>
                <w:sz w:val="24"/>
                <w:szCs w:val="24"/>
              </w:rPr>
              <w:t xml:space="preserve"> </w:t>
            </w:r>
            <w:r w:rsidRPr="007E1398">
              <w:rPr>
                <w:sz w:val="24"/>
                <w:szCs w:val="24"/>
              </w:rPr>
              <w:t>обучения</w:t>
            </w:r>
          </w:p>
          <w:p w:rsidR="007E1398" w:rsidRPr="007E1398" w:rsidRDefault="007E1398" w:rsidP="007E1398">
            <w:pPr>
              <w:tabs>
                <w:tab w:val="left" w:pos="1398"/>
                <w:tab w:val="left" w:pos="3305"/>
              </w:tabs>
              <w:ind w:firstLine="0"/>
              <w:contextualSpacing/>
              <w:rPr>
                <w:sz w:val="24"/>
                <w:szCs w:val="24"/>
              </w:rPr>
            </w:pPr>
            <w:r w:rsidRPr="007E1398">
              <w:rPr>
                <w:sz w:val="24"/>
                <w:szCs w:val="24"/>
              </w:rPr>
              <w:t>детей</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4"/>
              </w:numPr>
              <w:ind w:left="458"/>
              <w:rPr>
                <w:sz w:val="24"/>
                <w:szCs w:val="24"/>
              </w:rPr>
            </w:pPr>
          </w:p>
        </w:tc>
        <w:tc>
          <w:tcPr>
            <w:tcW w:w="2693" w:type="dxa"/>
            <w:gridSpan w:val="2"/>
          </w:tcPr>
          <w:p w:rsidR="007E1398" w:rsidRPr="007E1398" w:rsidRDefault="007E1398" w:rsidP="007E1398">
            <w:pPr>
              <w:ind w:firstLine="0"/>
              <w:rPr>
                <w:sz w:val="24"/>
                <w:szCs w:val="24"/>
              </w:rPr>
            </w:pPr>
            <w:r w:rsidRPr="007E1398">
              <w:rPr>
                <w:sz w:val="24"/>
                <w:szCs w:val="24"/>
              </w:rPr>
              <w:t>Участие родителей</w:t>
            </w:r>
            <w:r w:rsidRPr="007E1398">
              <w:rPr>
                <w:sz w:val="24"/>
                <w:szCs w:val="24"/>
              </w:rPr>
              <w:tab/>
              <w:t>в проведении общешкольных, </w:t>
            </w:r>
            <w:r w:rsidRPr="007E1398">
              <w:rPr>
                <w:spacing w:val="-1"/>
                <w:sz w:val="24"/>
                <w:szCs w:val="24"/>
              </w:rPr>
              <w:t>классных</w:t>
            </w:r>
            <w:r w:rsidRPr="007E1398">
              <w:rPr>
                <w:sz w:val="24"/>
                <w:szCs w:val="24"/>
              </w:rPr>
              <w:t> мероприятий.</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4"/>
              </w:numPr>
              <w:ind w:left="458"/>
              <w:rPr>
                <w:sz w:val="24"/>
                <w:szCs w:val="24"/>
              </w:rPr>
            </w:pPr>
          </w:p>
        </w:tc>
        <w:tc>
          <w:tcPr>
            <w:tcW w:w="2693" w:type="dxa"/>
            <w:gridSpan w:val="2"/>
          </w:tcPr>
          <w:p w:rsidR="007E1398" w:rsidRPr="007E1398" w:rsidRDefault="007E1398" w:rsidP="007E1398">
            <w:pPr>
              <w:ind w:firstLine="0"/>
              <w:rPr>
                <w:sz w:val="24"/>
                <w:szCs w:val="24"/>
              </w:rPr>
            </w:pPr>
            <w:r w:rsidRPr="007E1398">
              <w:rPr>
                <w:sz w:val="24"/>
                <w:szCs w:val="24"/>
              </w:rPr>
              <w:t>Организация</w:t>
            </w:r>
            <w:r w:rsidRPr="007E1398">
              <w:rPr>
                <w:spacing w:val="1"/>
                <w:sz w:val="24"/>
                <w:szCs w:val="24"/>
              </w:rPr>
              <w:t xml:space="preserve"> </w:t>
            </w:r>
            <w:r w:rsidRPr="007E1398">
              <w:rPr>
                <w:sz w:val="24"/>
                <w:szCs w:val="24"/>
              </w:rPr>
              <w:t>совместного</w:t>
            </w:r>
            <w:r w:rsidRPr="007E1398">
              <w:rPr>
                <w:spacing w:val="1"/>
                <w:sz w:val="24"/>
                <w:szCs w:val="24"/>
              </w:rPr>
              <w:t xml:space="preserve"> </w:t>
            </w:r>
            <w:r w:rsidRPr="007E1398">
              <w:rPr>
                <w:sz w:val="24"/>
                <w:szCs w:val="24"/>
              </w:rPr>
              <w:t>посещения музеев, </w:t>
            </w:r>
            <w:r w:rsidRPr="007E1398">
              <w:rPr>
                <w:spacing w:val="-1"/>
                <w:sz w:val="24"/>
                <w:szCs w:val="24"/>
              </w:rPr>
              <w:t>выставок, </w:t>
            </w:r>
            <w:r w:rsidRPr="007E1398">
              <w:rPr>
                <w:sz w:val="24"/>
                <w:szCs w:val="24"/>
              </w:rPr>
              <w:t>походов</w:t>
            </w:r>
            <w:r w:rsidRPr="007E1398">
              <w:rPr>
                <w:spacing w:val="-10"/>
                <w:sz w:val="24"/>
                <w:szCs w:val="24"/>
              </w:rPr>
              <w:t xml:space="preserve"> </w:t>
            </w:r>
            <w:r w:rsidRPr="007E1398">
              <w:rPr>
                <w:sz w:val="24"/>
                <w:szCs w:val="24"/>
              </w:rPr>
              <w:t>в</w:t>
            </w:r>
            <w:r w:rsidRPr="007E1398">
              <w:rPr>
                <w:spacing w:val="-11"/>
                <w:sz w:val="24"/>
                <w:szCs w:val="24"/>
              </w:rPr>
              <w:t xml:space="preserve"> </w:t>
            </w:r>
            <w:r w:rsidRPr="007E1398">
              <w:rPr>
                <w:sz w:val="24"/>
                <w:szCs w:val="24"/>
              </w:rPr>
              <w:t>театр,</w:t>
            </w:r>
            <w:r w:rsidRPr="007E1398">
              <w:rPr>
                <w:spacing w:val="-10"/>
                <w:sz w:val="24"/>
                <w:szCs w:val="24"/>
              </w:rPr>
              <w:t xml:space="preserve"> </w:t>
            </w:r>
            <w:r w:rsidRPr="007E1398">
              <w:rPr>
                <w:sz w:val="24"/>
                <w:szCs w:val="24"/>
              </w:rPr>
              <w:t>экскурсий</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jc w:val="center"/>
              <w:rPr>
                <w:rFonts w:eastAsia="Calibri"/>
                <w:sz w:val="24"/>
                <w:szCs w:val="24"/>
              </w:rPr>
            </w:pPr>
            <w:r w:rsidRPr="007E1398">
              <w:rPr>
                <w:rFonts w:eastAsia="Calibri"/>
                <w:b/>
                <w:sz w:val="24"/>
                <w:szCs w:val="24"/>
              </w:rPr>
              <w:t>САМОУПРАВЛЕНИЕ</w:t>
            </w:r>
          </w:p>
        </w:tc>
      </w:tr>
      <w:tr w:rsidR="007E1398" w:rsidRPr="007E1398" w:rsidTr="007D4BF7">
        <w:tc>
          <w:tcPr>
            <w:tcW w:w="567" w:type="dxa"/>
          </w:tcPr>
          <w:p w:rsidR="007E1398" w:rsidRPr="007E1398" w:rsidRDefault="007E1398" w:rsidP="00957C84">
            <w:pPr>
              <w:numPr>
                <w:ilvl w:val="0"/>
                <w:numId w:val="395"/>
              </w:numPr>
              <w:ind w:left="456"/>
              <w:rPr>
                <w:sz w:val="24"/>
                <w:szCs w:val="24"/>
              </w:rPr>
            </w:pPr>
          </w:p>
        </w:tc>
        <w:tc>
          <w:tcPr>
            <w:tcW w:w="2693" w:type="dxa"/>
            <w:gridSpan w:val="2"/>
          </w:tcPr>
          <w:p w:rsidR="007E1398" w:rsidRPr="007E1398" w:rsidRDefault="007E1398" w:rsidP="007E1398">
            <w:pPr>
              <w:spacing w:line="270" w:lineRule="exact"/>
              <w:ind w:firstLine="0"/>
              <w:rPr>
                <w:sz w:val="24"/>
                <w:szCs w:val="24"/>
              </w:rPr>
            </w:pPr>
            <w:r w:rsidRPr="007E1398">
              <w:rPr>
                <w:sz w:val="24"/>
                <w:szCs w:val="24"/>
              </w:rPr>
              <w:t>Выборы</w:t>
            </w:r>
            <w:r w:rsidRPr="007E1398">
              <w:rPr>
                <w:spacing w:val="58"/>
                <w:sz w:val="24"/>
                <w:szCs w:val="24"/>
              </w:rPr>
              <w:t xml:space="preserve"> </w:t>
            </w:r>
            <w:r w:rsidRPr="007E1398">
              <w:rPr>
                <w:sz w:val="24"/>
                <w:szCs w:val="24"/>
              </w:rPr>
              <w:t>лидеров,</w:t>
            </w:r>
            <w:r w:rsidRPr="007E1398">
              <w:rPr>
                <w:spacing w:val="1"/>
                <w:sz w:val="24"/>
                <w:szCs w:val="24"/>
              </w:rPr>
              <w:t xml:space="preserve"> </w:t>
            </w:r>
            <w:r w:rsidRPr="007E1398">
              <w:rPr>
                <w:sz w:val="24"/>
                <w:szCs w:val="24"/>
              </w:rPr>
              <w:t>активов</w:t>
            </w:r>
            <w:r w:rsidRPr="007E1398">
              <w:rPr>
                <w:spacing w:val="59"/>
                <w:sz w:val="24"/>
                <w:szCs w:val="24"/>
              </w:rPr>
              <w:t xml:space="preserve"> </w:t>
            </w:r>
            <w:r w:rsidRPr="007E1398">
              <w:rPr>
                <w:sz w:val="24"/>
                <w:szCs w:val="24"/>
              </w:rPr>
              <w:t>классов, распределение</w:t>
            </w:r>
            <w:r w:rsidRPr="007E1398">
              <w:rPr>
                <w:spacing w:val="-7"/>
                <w:sz w:val="24"/>
                <w:szCs w:val="24"/>
              </w:rPr>
              <w:t xml:space="preserve"> </w:t>
            </w:r>
            <w:r w:rsidRPr="007E1398">
              <w:rPr>
                <w:sz w:val="24"/>
                <w:szCs w:val="24"/>
              </w:rPr>
              <w:t>обязанностей.</w:t>
            </w:r>
          </w:p>
        </w:tc>
        <w:tc>
          <w:tcPr>
            <w:tcW w:w="851" w:type="dxa"/>
          </w:tcPr>
          <w:p w:rsidR="007E1398" w:rsidRPr="007E1398" w:rsidRDefault="007E1398" w:rsidP="007E1398">
            <w:pPr>
              <w:ind w:firstLine="0"/>
              <w:contextualSpacing/>
              <w:rPr>
                <w:sz w:val="24"/>
                <w:szCs w:val="24"/>
              </w:rPr>
            </w:pPr>
            <w:r w:rsidRPr="007E1398">
              <w:rPr>
                <w:sz w:val="24"/>
                <w:szCs w:val="24"/>
              </w:rPr>
              <w:t>5-11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Сентябрь</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5"/>
              </w:numPr>
              <w:ind w:left="456"/>
              <w:rPr>
                <w:sz w:val="24"/>
                <w:szCs w:val="24"/>
              </w:rPr>
            </w:pPr>
          </w:p>
        </w:tc>
        <w:tc>
          <w:tcPr>
            <w:tcW w:w="2693" w:type="dxa"/>
            <w:gridSpan w:val="2"/>
          </w:tcPr>
          <w:p w:rsidR="007E1398" w:rsidRPr="007E1398" w:rsidRDefault="007E1398" w:rsidP="007E1398">
            <w:pPr>
              <w:tabs>
                <w:tab w:val="left" w:pos="1294"/>
                <w:tab w:val="left" w:pos="1901"/>
                <w:tab w:val="left" w:pos="3753"/>
              </w:tabs>
              <w:spacing w:line="273" w:lineRule="exact"/>
              <w:ind w:firstLine="0"/>
              <w:rPr>
                <w:sz w:val="24"/>
                <w:szCs w:val="24"/>
              </w:rPr>
            </w:pPr>
            <w:r w:rsidRPr="007E1398">
              <w:rPr>
                <w:sz w:val="24"/>
                <w:szCs w:val="24"/>
              </w:rPr>
              <w:t>Работа в соответствии с</w:t>
            </w:r>
          </w:p>
          <w:p w:rsidR="007E1398" w:rsidRPr="007E1398" w:rsidRDefault="007E1398" w:rsidP="007E1398">
            <w:pPr>
              <w:spacing w:line="276" w:lineRule="auto"/>
              <w:ind w:firstLine="0"/>
              <w:rPr>
                <w:sz w:val="24"/>
                <w:szCs w:val="24"/>
              </w:rPr>
            </w:pPr>
            <w:r w:rsidRPr="007E1398">
              <w:rPr>
                <w:sz w:val="24"/>
                <w:szCs w:val="24"/>
              </w:rPr>
              <w:t>обязанностями</w:t>
            </w:r>
          </w:p>
        </w:tc>
        <w:tc>
          <w:tcPr>
            <w:tcW w:w="851" w:type="dxa"/>
          </w:tcPr>
          <w:p w:rsidR="007E1398" w:rsidRPr="007E1398" w:rsidRDefault="007E1398" w:rsidP="007E1398">
            <w:pPr>
              <w:ind w:firstLine="0"/>
              <w:contextualSpacing/>
              <w:rPr>
                <w:sz w:val="24"/>
                <w:szCs w:val="24"/>
              </w:rPr>
            </w:pPr>
            <w:r w:rsidRPr="007E1398">
              <w:rPr>
                <w:sz w:val="24"/>
                <w:szCs w:val="24"/>
              </w:rPr>
              <w:t>5-11</w:t>
            </w:r>
          </w:p>
        </w:tc>
        <w:tc>
          <w:tcPr>
            <w:tcW w:w="1417" w:type="dxa"/>
          </w:tcPr>
          <w:p w:rsidR="007E1398" w:rsidRPr="007E1398" w:rsidRDefault="007E1398" w:rsidP="007E1398">
            <w:pPr>
              <w:spacing w:line="273" w:lineRule="exact"/>
              <w:ind w:firstLine="0"/>
              <w:rPr>
                <w:sz w:val="24"/>
                <w:szCs w:val="24"/>
              </w:rPr>
            </w:pPr>
            <w:r w:rsidRPr="007E1398">
              <w:rPr>
                <w:sz w:val="24"/>
                <w:szCs w:val="24"/>
              </w:rPr>
              <w:t>В</w:t>
            </w:r>
            <w:r w:rsidRPr="007E1398">
              <w:rPr>
                <w:spacing w:val="-6"/>
                <w:sz w:val="24"/>
                <w:szCs w:val="24"/>
              </w:rPr>
              <w:t xml:space="preserve"> </w:t>
            </w:r>
            <w:r w:rsidRPr="007E1398">
              <w:rPr>
                <w:sz w:val="24"/>
                <w:szCs w:val="24"/>
              </w:rPr>
              <w:t>течение</w:t>
            </w:r>
          </w:p>
          <w:p w:rsidR="007E1398" w:rsidRPr="007E1398" w:rsidRDefault="007E1398" w:rsidP="007E1398">
            <w:pPr>
              <w:tabs>
                <w:tab w:val="left" w:pos="2151"/>
              </w:tabs>
              <w:ind w:right="99" w:firstLine="0"/>
              <w:contextualSpacing/>
              <w:rPr>
                <w:spacing w:val="-2"/>
                <w:sz w:val="24"/>
                <w:szCs w:val="24"/>
              </w:rPr>
            </w:pPr>
            <w:r w:rsidRPr="007E1398">
              <w:rPr>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5"/>
              </w:numPr>
              <w:ind w:left="456"/>
              <w:rPr>
                <w:sz w:val="24"/>
                <w:szCs w:val="24"/>
              </w:rPr>
            </w:pPr>
          </w:p>
        </w:tc>
        <w:tc>
          <w:tcPr>
            <w:tcW w:w="2693" w:type="dxa"/>
            <w:gridSpan w:val="2"/>
          </w:tcPr>
          <w:p w:rsidR="007E1398" w:rsidRPr="007E1398" w:rsidRDefault="007E1398" w:rsidP="007E1398">
            <w:pPr>
              <w:tabs>
                <w:tab w:val="left" w:pos="1436"/>
                <w:tab w:val="left" w:pos="2535"/>
                <w:tab w:val="left" w:pos="3621"/>
              </w:tabs>
              <w:spacing w:line="270" w:lineRule="exact"/>
              <w:ind w:firstLine="0"/>
              <w:rPr>
                <w:sz w:val="24"/>
                <w:szCs w:val="24"/>
              </w:rPr>
            </w:pPr>
            <w:r w:rsidRPr="007E1398">
              <w:rPr>
                <w:sz w:val="24"/>
                <w:szCs w:val="24"/>
              </w:rPr>
              <w:t>Заседание активов классов на общешкольном совете актива</w:t>
            </w:r>
          </w:p>
        </w:tc>
        <w:tc>
          <w:tcPr>
            <w:tcW w:w="851" w:type="dxa"/>
          </w:tcPr>
          <w:p w:rsidR="007E1398" w:rsidRPr="007E1398" w:rsidRDefault="007E1398" w:rsidP="007E1398">
            <w:pPr>
              <w:ind w:firstLine="0"/>
              <w:contextualSpacing/>
              <w:rPr>
                <w:sz w:val="24"/>
                <w:szCs w:val="24"/>
              </w:rPr>
            </w:pPr>
            <w:r w:rsidRPr="007E1398">
              <w:rPr>
                <w:sz w:val="24"/>
                <w:szCs w:val="24"/>
              </w:rPr>
              <w:t>5-11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Раз в месяц</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5"/>
              </w:numPr>
              <w:ind w:left="456"/>
              <w:rPr>
                <w:sz w:val="24"/>
                <w:szCs w:val="24"/>
              </w:rPr>
            </w:pPr>
          </w:p>
        </w:tc>
        <w:tc>
          <w:tcPr>
            <w:tcW w:w="2693" w:type="dxa"/>
            <w:gridSpan w:val="2"/>
          </w:tcPr>
          <w:p w:rsidR="007E1398" w:rsidRPr="007E1398" w:rsidRDefault="007E1398" w:rsidP="007E1398">
            <w:pPr>
              <w:tabs>
                <w:tab w:val="left" w:pos="1436"/>
                <w:tab w:val="left" w:pos="2535"/>
                <w:tab w:val="left" w:pos="3621"/>
              </w:tabs>
              <w:ind w:firstLine="0"/>
              <w:rPr>
                <w:sz w:val="24"/>
                <w:szCs w:val="24"/>
              </w:rPr>
            </w:pPr>
            <w:r w:rsidRPr="007E1398">
              <w:rPr>
                <w:sz w:val="24"/>
                <w:szCs w:val="24"/>
              </w:rPr>
              <w:t>Конкурс</w:t>
            </w:r>
            <w:r w:rsidRPr="007E1398">
              <w:rPr>
                <w:spacing w:val="-12"/>
                <w:sz w:val="24"/>
                <w:szCs w:val="24"/>
              </w:rPr>
              <w:t xml:space="preserve"> </w:t>
            </w:r>
            <w:r w:rsidRPr="007E1398">
              <w:rPr>
                <w:sz w:val="24"/>
                <w:szCs w:val="24"/>
              </w:rPr>
              <w:t>«Лидер»</w:t>
            </w:r>
          </w:p>
        </w:tc>
        <w:tc>
          <w:tcPr>
            <w:tcW w:w="851" w:type="dxa"/>
          </w:tcPr>
          <w:p w:rsidR="007E1398" w:rsidRPr="007E1398" w:rsidRDefault="007E1398" w:rsidP="007E1398">
            <w:pPr>
              <w:ind w:firstLine="0"/>
              <w:contextualSpacing/>
              <w:rPr>
                <w:sz w:val="24"/>
                <w:szCs w:val="24"/>
              </w:rPr>
            </w:pPr>
            <w:r w:rsidRPr="007E1398">
              <w:rPr>
                <w:sz w:val="24"/>
                <w:szCs w:val="24"/>
              </w:rPr>
              <w:t>5-11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соответствии с планом</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5"/>
              </w:numPr>
              <w:ind w:left="456"/>
              <w:rPr>
                <w:sz w:val="24"/>
                <w:szCs w:val="24"/>
              </w:rPr>
            </w:pPr>
          </w:p>
        </w:tc>
        <w:tc>
          <w:tcPr>
            <w:tcW w:w="2693" w:type="dxa"/>
            <w:gridSpan w:val="2"/>
          </w:tcPr>
          <w:p w:rsidR="007E1398" w:rsidRPr="007E1398" w:rsidRDefault="007E1398" w:rsidP="007E1398">
            <w:pPr>
              <w:spacing w:line="273" w:lineRule="exact"/>
              <w:ind w:firstLine="0"/>
              <w:rPr>
                <w:sz w:val="24"/>
                <w:szCs w:val="24"/>
              </w:rPr>
            </w:pPr>
            <w:r w:rsidRPr="007E1398">
              <w:rPr>
                <w:sz w:val="24"/>
                <w:szCs w:val="24"/>
              </w:rPr>
              <w:t>Отчет</w:t>
            </w:r>
            <w:r w:rsidRPr="007E1398">
              <w:rPr>
                <w:spacing w:val="9"/>
                <w:sz w:val="24"/>
                <w:szCs w:val="24"/>
              </w:rPr>
              <w:t xml:space="preserve"> </w:t>
            </w:r>
            <w:r w:rsidRPr="007E1398">
              <w:rPr>
                <w:sz w:val="24"/>
                <w:szCs w:val="24"/>
              </w:rPr>
              <w:t>перед</w:t>
            </w:r>
            <w:r w:rsidRPr="007E1398">
              <w:rPr>
                <w:spacing w:val="9"/>
                <w:sz w:val="24"/>
                <w:szCs w:val="24"/>
              </w:rPr>
              <w:t xml:space="preserve"> </w:t>
            </w:r>
            <w:r w:rsidRPr="007E1398">
              <w:rPr>
                <w:sz w:val="24"/>
                <w:szCs w:val="24"/>
              </w:rPr>
              <w:t>классом</w:t>
            </w:r>
            <w:r w:rsidRPr="007E1398">
              <w:rPr>
                <w:spacing w:val="9"/>
                <w:sz w:val="24"/>
                <w:szCs w:val="24"/>
              </w:rPr>
              <w:t xml:space="preserve"> </w:t>
            </w:r>
            <w:r w:rsidRPr="007E1398">
              <w:rPr>
                <w:sz w:val="24"/>
                <w:szCs w:val="24"/>
              </w:rPr>
              <w:t>о</w:t>
            </w:r>
            <w:r w:rsidRPr="007E1398">
              <w:rPr>
                <w:spacing w:val="13"/>
                <w:sz w:val="24"/>
                <w:szCs w:val="24"/>
              </w:rPr>
              <w:t xml:space="preserve"> </w:t>
            </w:r>
            <w:r w:rsidRPr="007E1398">
              <w:rPr>
                <w:sz w:val="24"/>
                <w:szCs w:val="24"/>
              </w:rPr>
              <w:t>проведенной</w:t>
            </w:r>
          </w:p>
          <w:p w:rsidR="007E1398" w:rsidRPr="007E1398" w:rsidRDefault="007E1398" w:rsidP="007E1398">
            <w:pPr>
              <w:tabs>
                <w:tab w:val="left" w:pos="1436"/>
                <w:tab w:val="left" w:pos="2535"/>
                <w:tab w:val="left" w:pos="3621"/>
              </w:tabs>
              <w:ind w:firstLine="0"/>
              <w:rPr>
                <w:sz w:val="24"/>
                <w:szCs w:val="24"/>
              </w:rPr>
            </w:pPr>
            <w:r w:rsidRPr="007E1398">
              <w:rPr>
                <w:sz w:val="24"/>
                <w:szCs w:val="24"/>
              </w:rPr>
              <w:t>работе</w:t>
            </w:r>
          </w:p>
        </w:tc>
        <w:tc>
          <w:tcPr>
            <w:tcW w:w="851" w:type="dxa"/>
          </w:tcPr>
          <w:p w:rsidR="007E1398" w:rsidRPr="007E1398" w:rsidRDefault="007E1398" w:rsidP="007E1398">
            <w:pPr>
              <w:ind w:firstLine="0"/>
              <w:contextualSpacing/>
              <w:rPr>
                <w:sz w:val="24"/>
                <w:szCs w:val="24"/>
              </w:rPr>
            </w:pPr>
            <w:r w:rsidRPr="007E1398">
              <w:rPr>
                <w:sz w:val="24"/>
                <w:szCs w:val="24"/>
              </w:rPr>
              <w:t>5-11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Май</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5"/>
              </w:numPr>
              <w:ind w:left="456"/>
              <w:rPr>
                <w:sz w:val="24"/>
                <w:szCs w:val="24"/>
              </w:rPr>
            </w:pPr>
          </w:p>
        </w:tc>
        <w:tc>
          <w:tcPr>
            <w:tcW w:w="2693" w:type="dxa"/>
            <w:gridSpan w:val="2"/>
          </w:tcPr>
          <w:p w:rsidR="007E1398" w:rsidRPr="007E1398" w:rsidRDefault="007E1398" w:rsidP="007E1398">
            <w:pPr>
              <w:spacing w:line="273" w:lineRule="exact"/>
              <w:ind w:firstLine="0"/>
              <w:rPr>
                <w:sz w:val="24"/>
                <w:szCs w:val="24"/>
              </w:rPr>
            </w:pPr>
            <w:r w:rsidRPr="007E1398">
              <w:rPr>
                <w:sz w:val="24"/>
                <w:szCs w:val="24"/>
              </w:rPr>
              <w:t>Участие</w:t>
            </w:r>
            <w:r w:rsidRPr="007E1398">
              <w:rPr>
                <w:spacing w:val="-6"/>
                <w:sz w:val="24"/>
                <w:szCs w:val="24"/>
              </w:rPr>
              <w:t xml:space="preserve"> </w:t>
            </w:r>
            <w:r w:rsidRPr="007E1398">
              <w:rPr>
                <w:sz w:val="24"/>
                <w:szCs w:val="24"/>
              </w:rPr>
              <w:t>в</w:t>
            </w:r>
            <w:r w:rsidRPr="007E1398">
              <w:rPr>
                <w:spacing w:val="-6"/>
                <w:sz w:val="24"/>
                <w:szCs w:val="24"/>
              </w:rPr>
              <w:t xml:space="preserve"> </w:t>
            </w:r>
            <w:r w:rsidRPr="007E1398">
              <w:rPr>
                <w:sz w:val="24"/>
                <w:szCs w:val="24"/>
              </w:rPr>
              <w:t>проектах</w:t>
            </w:r>
            <w:r w:rsidRPr="007E1398">
              <w:rPr>
                <w:spacing w:val="-3"/>
                <w:sz w:val="24"/>
                <w:szCs w:val="24"/>
              </w:rPr>
              <w:t xml:space="preserve"> </w:t>
            </w:r>
            <w:r w:rsidRPr="007E1398">
              <w:rPr>
                <w:sz w:val="24"/>
                <w:szCs w:val="24"/>
              </w:rPr>
              <w:t>и</w:t>
            </w:r>
            <w:r w:rsidRPr="007E1398">
              <w:rPr>
                <w:spacing w:val="-4"/>
                <w:sz w:val="24"/>
                <w:szCs w:val="24"/>
              </w:rPr>
              <w:t xml:space="preserve"> </w:t>
            </w:r>
            <w:r w:rsidRPr="007E1398">
              <w:rPr>
                <w:sz w:val="24"/>
                <w:szCs w:val="24"/>
              </w:rPr>
              <w:t>акциях</w:t>
            </w:r>
            <w:r w:rsidRPr="007E1398">
              <w:rPr>
                <w:spacing w:val="-3"/>
                <w:sz w:val="24"/>
                <w:szCs w:val="24"/>
              </w:rPr>
              <w:t xml:space="preserve"> </w:t>
            </w:r>
            <w:r w:rsidRPr="007E1398">
              <w:rPr>
                <w:sz w:val="24"/>
                <w:szCs w:val="24"/>
              </w:rPr>
              <w:t>РДШ</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5"/>
              </w:numPr>
              <w:ind w:left="456"/>
              <w:rPr>
                <w:sz w:val="24"/>
                <w:szCs w:val="24"/>
              </w:rPr>
            </w:pPr>
          </w:p>
        </w:tc>
        <w:tc>
          <w:tcPr>
            <w:tcW w:w="2693" w:type="dxa"/>
            <w:gridSpan w:val="2"/>
          </w:tcPr>
          <w:p w:rsidR="007E1398" w:rsidRPr="007E1398" w:rsidRDefault="007E1398" w:rsidP="007E1398">
            <w:pPr>
              <w:spacing w:line="273" w:lineRule="exact"/>
              <w:ind w:firstLine="0"/>
              <w:rPr>
                <w:sz w:val="24"/>
                <w:szCs w:val="24"/>
              </w:rPr>
            </w:pPr>
            <w:r w:rsidRPr="007E1398">
              <w:rPr>
                <w:sz w:val="24"/>
                <w:szCs w:val="24"/>
              </w:rPr>
              <w:t>Акция</w:t>
            </w:r>
            <w:r w:rsidRPr="007E1398">
              <w:rPr>
                <w:spacing w:val="-2"/>
                <w:sz w:val="24"/>
                <w:szCs w:val="24"/>
              </w:rPr>
              <w:t xml:space="preserve"> </w:t>
            </w:r>
            <w:r w:rsidRPr="007E1398">
              <w:rPr>
                <w:sz w:val="24"/>
                <w:szCs w:val="24"/>
              </w:rPr>
              <w:t>«Неделя</w:t>
            </w:r>
            <w:r w:rsidRPr="007E1398">
              <w:rPr>
                <w:spacing w:val="-5"/>
                <w:sz w:val="24"/>
                <w:szCs w:val="24"/>
              </w:rPr>
              <w:t xml:space="preserve"> </w:t>
            </w:r>
            <w:r w:rsidRPr="007E1398">
              <w:rPr>
                <w:sz w:val="24"/>
                <w:szCs w:val="24"/>
              </w:rPr>
              <w:t>добра»</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5"/>
              </w:numPr>
              <w:ind w:left="456"/>
              <w:rPr>
                <w:sz w:val="24"/>
                <w:szCs w:val="24"/>
              </w:rPr>
            </w:pPr>
          </w:p>
        </w:tc>
        <w:tc>
          <w:tcPr>
            <w:tcW w:w="2693" w:type="dxa"/>
            <w:gridSpan w:val="2"/>
          </w:tcPr>
          <w:p w:rsidR="007E1398" w:rsidRPr="007E1398" w:rsidRDefault="007E1398" w:rsidP="007E1398">
            <w:pPr>
              <w:spacing w:line="273" w:lineRule="exact"/>
              <w:ind w:firstLine="0"/>
              <w:rPr>
                <w:sz w:val="24"/>
                <w:szCs w:val="24"/>
              </w:rPr>
            </w:pPr>
            <w:r w:rsidRPr="007E1398">
              <w:rPr>
                <w:sz w:val="24"/>
                <w:szCs w:val="24"/>
              </w:rPr>
              <w:t>Акция «Посади дерево»</w:t>
            </w:r>
          </w:p>
        </w:tc>
        <w:tc>
          <w:tcPr>
            <w:tcW w:w="851" w:type="dxa"/>
          </w:tcPr>
          <w:p w:rsidR="007E1398" w:rsidRPr="007E1398" w:rsidRDefault="007E1398" w:rsidP="007E1398">
            <w:pPr>
              <w:ind w:firstLine="0"/>
              <w:contextualSpacing/>
              <w:rPr>
                <w:sz w:val="24"/>
                <w:szCs w:val="24"/>
              </w:rPr>
            </w:pPr>
            <w:r w:rsidRPr="007E1398">
              <w:rPr>
                <w:sz w:val="24"/>
                <w:szCs w:val="24"/>
              </w:rPr>
              <w:t>1-11</w:t>
            </w:r>
          </w:p>
        </w:tc>
        <w:tc>
          <w:tcPr>
            <w:tcW w:w="1417" w:type="dxa"/>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jc w:val="center"/>
              <w:rPr>
                <w:rFonts w:eastAsia="Calibri"/>
                <w:sz w:val="24"/>
                <w:szCs w:val="24"/>
              </w:rPr>
            </w:pPr>
            <w:r w:rsidRPr="007E1398">
              <w:rPr>
                <w:rFonts w:eastAsia="Calibri"/>
                <w:b/>
                <w:sz w:val="24"/>
                <w:szCs w:val="24"/>
              </w:rPr>
              <w:t>ПРОФИЛАКТИКА</w:t>
            </w:r>
            <w:r w:rsidRPr="007E1398">
              <w:rPr>
                <w:rFonts w:eastAsia="Calibri"/>
                <w:b/>
                <w:spacing w:val="-5"/>
                <w:sz w:val="24"/>
                <w:szCs w:val="24"/>
              </w:rPr>
              <w:t xml:space="preserve"> </w:t>
            </w:r>
            <w:r w:rsidRPr="007E1398">
              <w:rPr>
                <w:rFonts w:eastAsia="Calibri"/>
                <w:b/>
                <w:sz w:val="24"/>
                <w:szCs w:val="24"/>
              </w:rPr>
              <w:t>И</w:t>
            </w:r>
            <w:r w:rsidRPr="007E1398">
              <w:rPr>
                <w:rFonts w:eastAsia="Calibri"/>
                <w:b/>
                <w:spacing w:val="-7"/>
                <w:sz w:val="24"/>
                <w:szCs w:val="24"/>
              </w:rPr>
              <w:t xml:space="preserve"> </w:t>
            </w:r>
            <w:r w:rsidRPr="007E1398">
              <w:rPr>
                <w:rFonts w:eastAsia="Calibri"/>
                <w:b/>
                <w:sz w:val="24"/>
                <w:szCs w:val="24"/>
              </w:rPr>
              <w:t>БЕЗОПАСНОСТЬ</w:t>
            </w: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D70940">
            <w:pPr>
              <w:spacing w:line="276" w:lineRule="auto"/>
              <w:ind w:right="-111" w:firstLine="0"/>
              <w:rPr>
                <w:sz w:val="24"/>
                <w:szCs w:val="24"/>
              </w:rPr>
            </w:pPr>
            <w:r w:rsidRPr="007E1398">
              <w:rPr>
                <w:sz w:val="24"/>
                <w:szCs w:val="24"/>
              </w:rPr>
              <w:t>Составление социальных паспортов</w:t>
            </w:r>
            <w:r w:rsidRPr="007E1398">
              <w:rPr>
                <w:spacing w:val="1"/>
                <w:sz w:val="24"/>
                <w:szCs w:val="24"/>
              </w:rPr>
              <w:t xml:space="preserve"> </w:t>
            </w:r>
            <w:r w:rsidRPr="007E1398">
              <w:rPr>
                <w:sz w:val="24"/>
                <w:szCs w:val="24"/>
              </w:rPr>
              <w:t>классов</w:t>
            </w:r>
            <w:r w:rsidRPr="007E1398">
              <w:rPr>
                <w:spacing w:val="1"/>
                <w:sz w:val="24"/>
                <w:szCs w:val="24"/>
              </w:rPr>
              <w:t xml:space="preserve"> </w:t>
            </w:r>
            <w:r w:rsidRPr="007E1398">
              <w:rPr>
                <w:sz w:val="24"/>
                <w:szCs w:val="24"/>
              </w:rPr>
              <w:t>и</w:t>
            </w:r>
            <w:r w:rsidRPr="007E1398">
              <w:rPr>
                <w:spacing w:val="1"/>
                <w:sz w:val="24"/>
                <w:szCs w:val="24"/>
              </w:rPr>
              <w:t xml:space="preserve"> </w:t>
            </w:r>
            <w:r w:rsidRPr="007E1398">
              <w:rPr>
                <w:sz w:val="24"/>
                <w:szCs w:val="24"/>
              </w:rPr>
              <w:t>гимназии</w:t>
            </w:r>
            <w:r w:rsidRPr="007E1398">
              <w:rPr>
                <w:spacing w:val="1"/>
                <w:sz w:val="24"/>
                <w:szCs w:val="24"/>
              </w:rPr>
              <w:t xml:space="preserve"> </w:t>
            </w:r>
            <w:r w:rsidRPr="007E1398">
              <w:rPr>
                <w:sz w:val="24"/>
                <w:szCs w:val="24"/>
              </w:rPr>
              <w:t>с</w:t>
            </w:r>
            <w:r w:rsidRPr="007E1398">
              <w:rPr>
                <w:spacing w:val="1"/>
                <w:sz w:val="24"/>
                <w:szCs w:val="24"/>
              </w:rPr>
              <w:t xml:space="preserve"> </w:t>
            </w:r>
            <w:r w:rsidRPr="007E1398">
              <w:rPr>
                <w:sz w:val="24"/>
                <w:szCs w:val="24"/>
              </w:rPr>
              <w:t>целью</w:t>
            </w:r>
            <w:r w:rsidRPr="007E1398">
              <w:rPr>
                <w:spacing w:val="1"/>
                <w:sz w:val="24"/>
                <w:szCs w:val="24"/>
              </w:rPr>
              <w:t> </w:t>
            </w:r>
            <w:r w:rsidRPr="007E1398">
              <w:rPr>
                <w:sz w:val="24"/>
                <w:szCs w:val="24"/>
              </w:rPr>
              <w:t>получения </w:t>
            </w:r>
            <w:r w:rsidRPr="007E1398">
              <w:rPr>
                <w:spacing w:val="-3"/>
                <w:sz w:val="24"/>
                <w:szCs w:val="24"/>
              </w:rPr>
              <w:t>необходимой</w:t>
            </w:r>
          </w:p>
          <w:p w:rsidR="007E1398" w:rsidRPr="007E1398" w:rsidRDefault="007E1398" w:rsidP="007E1398">
            <w:pPr>
              <w:spacing w:line="273" w:lineRule="exact"/>
              <w:ind w:firstLine="0"/>
              <w:rPr>
                <w:sz w:val="24"/>
                <w:szCs w:val="24"/>
              </w:rPr>
            </w:pPr>
            <w:r w:rsidRPr="007E1398">
              <w:rPr>
                <w:sz w:val="24"/>
                <w:szCs w:val="24"/>
              </w:rPr>
              <w:t>информации</w:t>
            </w:r>
            <w:r w:rsidRPr="007E1398">
              <w:rPr>
                <w:spacing w:val="-10"/>
                <w:sz w:val="24"/>
                <w:szCs w:val="24"/>
              </w:rPr>
              <w:t xml:space="preserve"> </w:t>
            </w:r>
            <w:r w:rsidRPr="007E1398">
              <w:rPr>
                <w:sz w:val="24"/>
                <w:szCs w:val="24"/>
              </w:rPr>
              <w:t>об</w:t>
            </w:r>
            <w:r w:rsidRPr="007E1398">
              <w:rPr>
                <w:spacing w:val="-9"/>
                <w:sz w:val="24"/>
                <w:szCs w:val="24"/>
              </w:rPr>
              <w:t xml:space="preserve"> </w:t>
            </w:r>
            <w:r w:rsidRPr="007E1398">
              <w:rPr>
                <w:sz w:val="24"/>
                <w:szCs w:val="24"/>
              </w:rPr>
              <w:t>обучающихся.</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z w:val="24"/>
                <w:szCs w:val="24"/>
              </w:rPr>
              <w:t>сентябрь</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Классные руководители, ЗДВР Гусейнова А.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spacing w:line="270" w:lineRule="exact"/>
              <w:ind w:firstLine="0"/>
              <w:rPr>
                <w:sz w:val="24"/>
                <w:szCs w:val="24"/>
              </w:rPr>
            </w:pPr>
            <w:r w:rsidRPr="007E1398">
              <w:rPr>
                <w:spacing w:val="-1"/>
                <w:sz w:val="24"/>
                <w:szCs w:val="24"/>
              </w:rPr>
              <w:t>Ведение</w:t>
            </w:r>
            <w:r w:rsidRPr="007E1398">
              <w:rPr>
                <w:spacing w:val="-13"/>
                <w:sz w:val="24"/>
                <w:szCs w:val="24"/>
              </w:rPr>
              <w:t xml:space="preserve"> </w:t>
            </w:r>
            <w:r w:rsidRPr="007E1398">
              <w:rPr>
                <w:spacing w:val="-1"/>
                <w:sz w:val="24"/>
                <w:szCs w:val="24"/>
              </w:rPr>
              <w:t>картотеки</w:t>
            </w:r>
            <w:r w:rsidRPr="007E1398">
              <w:rPr>
                <w:spacing w:val="-13"/>
                <w:sz w:val="24"/>
                <w:szCs w:val="24"/>
              </w:rPr>
              <w:t xml:space="preserve"> </w:t>
            </w:r>
            <w:r w:rsidRPr="007E1398">
              <w:rPr>
                <w:spacing w:val="-1"/>
                <w:sz w:val="24"/>
                <w:szCs w:val="24"/>
              </w:rPr>
              <w:t>индивидуального</w:t>
            </w:r>
          </w:p>
          <w:p w:rsidR="007E1398" w:rsidRPr="007E1398" w:rsidRDefault="007E1398" w:rsidP="007E1398">
            <w:pPr>
              <w:tabs>
                <w:tab w:val="left" w:pos="2516"/>
              </w:tabs>
              <w:spacing w:line="276" w:lineRule="auto"/>
              <w:ind w:right="94" w:firstLine="0"/>
              <w:rPr>
                <w:sz w:val="24"/>
                <w:szCs w:val="24"/>
              </w:rPr>
            </w:pPr>
            <w:r w:rsidRPr="007E1398">
              <w:rPr>
                <w:sz w:val="24"/>
                <w:szCs w:val="24"/>
              </w:rPr>
              <w:t>учёта</w:t>
            </w:r>
            <w:r w:rsidRPr="007E1398">
              <w:rPr>
                <w:spacing w:val="23"/>
                <w:sz w:val="24"/>
                <w:szCs w:val="24"/>
              </w:rPr>
              <w:t xml:space="preserve"> </w:t>
            </w:r>
            <w:r w:rsidRPr="007E1398">
              <w:rPr>
                <w:sz w:val="24"/>
                <w:szCs w:val="24"/>
              </w:rPr>
              <w:t>обучающихся</w:t>
            </w:r>
            <w:r w:rsidRPr="007E1398">
              <w:rPr>
                <w:spacing w:val="23"/>
                <w:sz w:val="24"/>
                <w:szCs w:val="24"/>
              </w:rPr>
              <w:t xml:space="preserve"> </w:t>
            </w:r>
            <w:r w:rsidRPr="007E1398">
              <w:rPr>
                <w:sz w:val="24"/>
                <w:szCs w:val="24"/>
              </w:rPr>
              <w:t>состоящих</w:t>
            </w:r>
            <w:r w:rsidRPr="007E1398">
              <w:rPr>
                <w:spacing w:val="23"/>
                <w:sz w:val="24"/>
                <w:szCs w:val="24"/>
              </w:rPr>
              <w:t xml:space="preserve"> </w:t>
            </w:r>
            <w:r w:rsidRPr="007E1398">
              <w:rPr>
                <w:sz w:val="24"/>
                <w:szCs w:val="24"/>
              </w:rPr>
              <w:t>на</w:t>
            </w:r>
            <w:r w:rsidRPr="007E1398">
              <w:rPr>
                <w:spacing w:val="-57"/>
                <w:sz w:val="24"/>
                <w:szCs w:val="24"/>
              </w:rPr>
              <w:t xml:space="preserve"> </w:t>
            </w:r>
            <w:r w:rsidRPr="007E1398">
              <w:rPr>
                <w:sz w:val="24"/>
                <w:szCs w:val="24"/>
              </w:rPr>
              <w:t>ВШУ</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spacing w:line="270" w:lineRule="exact"/>
              <w:ind w:firstLine="0"/>
              <w:rPr>
                <w:sz w:val="24"/>
                <w:szCs w:val="24"/>
              </w:rPr>
            </w:pPr>
            <w:r w:rsidRPr="007E1398">
              <w:rPr>
                <w:sz w:val="24"/>
                <w:szCs w:val="24"/>
              </w:rPr>
              <w:t>по</w:t>
            </w:r>
            <w:r w:rsidRPr="007E1398">
              <w:rPr>
                <w:spacing w:val="-3"/>
                <w:sz w:val="24"/>
                <w:szCs w:val="24"/>
              </w:rPr>
              <w:t xml:space="preserve"> </w:t>
            </w:r>
            <w:r w:rsidRPr="007E1398">
              <w:rPr>
                <w:sz w:val="24"/>
                <w:szCs w:val="24"/>
              </w:rPr>
              <w:t>факту</w:t>
            </w:r>
          </w:p>
          <w:p w:rsidR="007E1398" w:rsidRPr="007E1398" w:rsidRDefault="007E1398" w:rsidP="007E1398">
            <w:pPr>
              <w:tabs>
                <w:tab w:val="left" w:pos="2151"/>
              </w:tabs>
              <w:ind w:right="99" w:firstLine="0"/>
              <w:contextualSpacing/>
              <w:rPr>
                <w:spacing w:val="-2"/>
                <w:sz w:val="24"/>
                <w:szCs w:val="24"/>
              </w:rPr>
            </w:pPr>
            <w:r w:rsidRPr="007E1398">
              <w:rPr>
                <w:sz w:val="24"/>
                <w:szCs w:val="24"/>
              </w:rPr>
              <w:t>постановки на</w:t>
            </w:r>
            <w:r w:rsidRPr="007E1398">
              <w:rPr>
                <w:spacing w:val="-57"/>
                <w:sz w:val="24"/>
                <w:szCs w:val="24"/>
              </w:rPr>
              <w:t xml:space="preserve"> </w:t>
            </w:r>
            <w:r w:rsidRPr="007E1398">
              <w:rPr>
                <w:sz w:val="24"/>
                <w:szCs w:val="24"/>
              </w:rPr>
              <w:t>ВШУ</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tabs>
                <w:tab w:val="left" w:pos="1764"/>
                <w:tab w:val="left" w:pos="2388"/>
                <w:tab w:val="left" w:pos="3609"/>
              </w:tabs>
              <w:spacing w:line="268" w:lineRule="exact"/>
              <w:ind w:firstLine="0"/>
              <w:rPr>
                <w:sz w:val="24"/>
                <w:szCs w:val="24"/>
              </w:rPr>
            </w:pPr>
            <w:r w:rsidRPr="007E1398">
              <w:rPr>
                <w:sz w:val="24"/>
                <w:szCs w:val="24"/>
              </w:rPr>
              <w:t>Месячники и декады по</w:t>
            </w:r>
          </w:p>
          <w:p w:rsidR="007E1398" w:rsidRPr="007E1398" w:rsidRDefault="007E1398" w:rsidP="007E1398">
            <w:pPr>
              <w:ind w:firstLine="0"/>
              <w:rPr>
                <w:sz w:val="24"/>
                <w:szCs w:val="24"/>
              </w:rPr>
            </w:pPr>
            <w:r w:rsidRPr="007E1398">
              <w:rPr>
                <w:sz w:val="24"/>
                <w:szCs w:val="24"/>
              </w:rPr>
              <w:t>профилактике:</w:t>
            </w:r>
          </w:p>
          <w:p w:rsidR="007E1398" w:rsidRPr="007E1398" w:rsidRDefault="007E1398" w:rsidP="007E1398">
            <w:pPr>
              <w:tabs>
                <w:tab w:val="left" w:pos="247"/>
              </w:tabs>
              <w:spacing w:line="268" w:lineRule="exact"/>
              <w:ind w:firstLine="0"/>
              <w:rPr>
                <w:sz w:val="24"/>
                <w:szCs w:val="24"/>
              </w:rPr>
            </w:pPr>
            <w:r w:rsidRPr="007E1398">
              <w:rPr>
                <w:sz w:val="24"/>
                <w:szCs w:val="24"/>
              </w:rPr>
              <w:t>- неделя</w:t>
            </w:r>
            <w:r w:rsidRPr="007E1398">
              <w:rPr>
                <w:spacing w:val="-5"/>
                <w:sz w:val="24"/>
                <w:szCs w:val="24"/>
              </w:rPr>
              <w:t xml:space="preserve"> </w:t>
            </w:r>
            <w:r w:rsidRPr="007E1398">
              <w:rPr>
                <w:sz w:val="24"/>
                <w:szCs w:val="24"/>
              </w:rPr>
              <w:t>безопасности</w:t>
            </w:r>
          </w:p>
          <w:p w:rsidR="007E1398" w:rsidRPr="007E1398" w:rsidRDefault="007E1398" w:rsidP="007E1398">
            <w:pPr>
              <w:tabs>
                <w:tab w:val="left" w:pos="247"/>
              </w:tabs>
              <w:spacing w:line="268" w:lineRule="exact"/>
              <w:ind w:firstLine="0"/>
              <w:rPr>
                <w:sz w:val="24"/>
                <w:szCs w:val="24"/>
              </w:rPr>
            </w:pPr>
            <w:r w:rsidRPr="007E1398">
              <w:rPr>
                <w:sz w:val="24"/>
                <w:szCs w:val="24"/>
              </w:rPr>
              <w:t>- месячник</w:t>
            </w:r>
            <w:r w:rsidRPr="007E1398">
              <w:rPr>
                <w:spacing w:val="1"/>
                <w:sz w:val="24"/>
                <w:szCs w:val="24"/>
              </w:rPr>
              <w:t xml:space="preserve"> </w:t>
            </w:r>
            <w:r w:rsidRPr="007E1398">
              <w:rPr>
                <w:sz w:val="24"/>
                <w:szCs w:val="24"/>
              </w:rPr>
              <w:t>по</w:t>
            </w:r>
            <w:r w:rsidRPr="007E1398">
              <w:rPr>
                <w:spacing w:val="1"/>
                <w:sz w:val="24"/>
                <w:szCs w:val="24"/>
              </w:rPr>
              <w:t xml:space="preserve"> </w:t>
            </w:r>
            <w:r w:rsidRPr="007E1398">
              <w:rPr>
                <w:sz w:val="24"/>
                <w:szCs w:val="24"/>
              </w:rPr>
              <w:t>пропаганде</w:t>
            </w:r>
            <w:r w:rsidRPr="007E1398">
              <w:rPr>
                <w:spacing w:val="1"/>
                <w:sz w:val="24"/>
                <w:szCs w:val="24"/>
              </w:rPr>
              <w:t xml:space="preserve"> </w:t>
            </w:r>
            <w:r w:rsidRPr="007E1398">
              <w:rPr>
                <w:sz w:val="24"/>
                <w:szCs w:val="24"/>
              </w:rPr>
              <w:t>ЗОЖ</w:t>
            </w:r>
            <w:r w:rsidRPr="007E1398">
              <w:rPr>
                <w:spacing w:val="1"/>
                <w:sz w:val="24"/>
                <w:szCs w:val="24"/>
              </w:rPr>
              <w:t xml:space="preserve"> </w:t>
            </w:r>
            <w:r w:rsidRPr="007E1398">
              <w:rPr>
                <w:sz w:val="24"/>
                <w:szCs w:val="24"/>
              </w:rPr>
              <w:t>и</w:t>
            </w:r>
            <w:r w:rsidRPr="007E1398">
              <w:rPr>
                <w:spacing w:val="-57"/>
                <w:sz w:val="24"/>
                <w:szCs w:val="24"/>
              </w:rPr>
              <w:t xml:space="preserve"> </w:t>
            </w:r>
            <w:r w:rsidRPr="007E1398">
              <w:rPr>
                <w:sz w:val="24"/>
                <w:szCs w:val="24"/>
              </w:rPr>
              <w:t>профилактики</w:t>
            </w:r>
            <w:r w:rsidRPr="007E1398">
              <w:rPr>
                <w:spacing w:val="1"/>
                <w:sz w:val="24"/>
                <w:szCs w:val="24"/>
              </w:rPr>
              <w:t xml:space="preserve"> </w:t>
            </w:r>
            <w:r w:rsidRPr="007E1398">
              <w:rPr>
                <w:sz w:val="24"/>
                <w:szCs w:val="24"/>
              </w:rPr>
              <w:t>правонарушений</w:t>
            </w:r>
            <w:r w:rsidRPr="007E1398">
              <w:rPr>
                <w:spacing w:val="1"/>
                <w:sz w:val="24"/>
                <w:szCs w:val="24"/>
              </w:rPr>
              <w:t xml:space="preserve"> </w:t>
            </w:r>
            <w:r w:rsidRPr="007E1398">
              <w:rPr>
                <w:sz w:val="24"/>
                <w:szCs w:val="24"/>
              </w:rPr>
              <w:t>и</w:t>
            </w:r>
            <w:r w:rsidRPr="007E1398">
              <w:rPr>
                <w:spacing w:val="-57"/>
                <w:sz w:val="24"/>
                <w:szCs w:val="24"/>
              </w:rPr>
              <w:t xml:space="preserve"> </w:t>
            </w:r>
            <w:r w:rsidRPr="007E1398">
              <w:rPr>
                <w:sz w:val="24"/>
                <w:szCs w:val="24"/>
              </w:rPr>
              <w:t>безнадзорности</w:t>
            </w:r>
            <w:r w:rsidRPr="007E1398">
              <w:rPr>
                <w:spacing w:val="2"/>
                <w:sz w:val="24"/>
                <w:szCs w:val="24"/>
              </w:rPr>
              <w:t xml:space="preserve"> </w:t>
            </w:r>
            <w:r w:rsidRPr="007E1398">
              <w:rPr>
                <w:sz w:val="24"/>
                <w:szCs w:val="24"/>
              </w:rPr>
              <w:t>учащихся</w:t>
            </w:r>
          </w:p>
          <w:p w:rsidR="007E1398" w:rsidRPr="007E1398" w:rsidRDefault="007E1398" w:rsidP="00D70940">
            <w:pPr>
              <w:ind w:right="97" w:firstLine="0"/>
              <w:rPr>
                <w:sz w:val="24"/>
                <w:szCs w:val="24"/>
              </w:rPr>
            </w:pPr>
            <w:r w:rsidRPr="007E1398">
              <w:rPr>
                <w:sz w:val="24"/>
                <w:szCs w:val="24"/>
              </w:rPr>
              <w:t>- осенний</w:t>
            </w:r>
            <w:r w:rsidRPr="007E1398">
              <w:rPr>
                <w:spacing w:val="1"/>
                <w:sz w:val="24"/>
                <w:szCs w:val="24"/>
              </w:rPr>
              <w:t xml:space="preserve"> </w:t>
            </w:r>
            <w:r w:rsidRPr="007E1398">
              <w:rPr>
                <w:sz w:val="24"/>
                <w:szCs w:val="24"/>
              </w:rPr>
              <w:t>месячник</w:t>
            </w:r>
            <w:r w:rsidRPr="007E1398">
              <w:rPr>
                <w:spacing w:val="1"/>
                <w:sz w:val="24"/>
                <w:szCs w:val="24"/>
              </w:rPr>
              <w:t xml:space="preserve"> </w:t>
            </w:r>
            <w:r w:rsidRPr="007E1398">
              <w:rPr>
                <w:sz w:val="24"/>
                <w:szCs w:val="24"/>
              </w:rPr>
              <w:t>по</w:t>
            </w:r>
            <w:r w:rsidRPr="007E1398">
              <w:rPr>
                <w:spacing w:val="1"/>
                <w:sz w:val="24"/>
                <w:szCs w:val="24"/>
              </w:rPr>
              <w:t xml:space="preserve"> </w:t>
            </w:r>
            <w:r w:rsidRPr="007E1398">
              <w:rPr>
                <w:sz w:val="24"/>
                <w:szCs w:val="24"/>
              </w:rPr>
              <w:t>профилактике</w:t>
            </w:r>
            <w:r w:rsidRPr="007E1398">
              <w:rPr>
                <w:spacing w:val="1"/>
                <w:sz w:val="24"/>
                <w:szCs w:val="24"/>
              </w:rPr>
              <w:t xml:space="preserve"> </w:t>
            </w:r>
            <w:r w:rsidRPr="007E1398">
              <w:rPr>
                <w:sz w:val="24"/>
                <w:szCs w:val="24"/>
              </w:rPr>
              <w:t>наркомании</w:t>
            </w:r>
            <w:r w:rsidRPr="007E1398">
              <w:rPr>
                <w:spacing w:val="1"/>
                <w:sz w:val="24"/>
                <w:szCs w:val="24"/>
              </w:rPr>
              <w:t xml:space="preserve"> </w:t>
            </w:r>
            <w:r w:rsidRPr="007E1398">
              <w:rPr>
                <w:sz w:val="24"/>
                <w:szCs w:val="24"/>
              </w:rPr>
              <w:t>и</w:t>
            </w:r>
            <w:r w:rsidRPr="007E1398">
              <w:rPr>
                <w:spacing w:val="1"/>
                <w:sz w:val="24"/>
                <w:szCs w:val="24"/>
              </w:rPr>
              <w:t xml:space="preserve"> </w:t>
            </w:r>
            <w:r w:rsidRPr="007E1398">
              <w:rPr>
                <w:sz w:val="24"/>
                <w:szCs w:val="24"/>
              </w:rPr>
              <w:t>формированию</w:t>
            </w:r>
            <w:r w:rsidRPr="007E1398">
              <w:rPr>
                <w:spacing w:val="1"/>
                <w:sz w:val="24"/>
                <w:szCs w:val="24"/>
              </w:rPr>
              <w:t xml:space="preserve"> </w:t>
            </w:r>
            <w:r w:rsidRPr="007E1398">
              <w:rPr>
                <w:sz w:val="24"/>
                <w:szCs w:val="24"/>
              </w:rPr>
              <w:t>навыков</w:t>
            </w:r>
            <w:r w:rsidRPr="007E1398">
              <w:rPr>
                <w:spacing w:val="1"/>
                <w:sz w:val="24"/>
                <w:szCs w:val="24"/>
              </w:rPr>
              <w:t xml:space="preserve"> </w:t>
            </w:r>
            <w:r w:rsidRPr="007E1398">
              <w:rPr>
                <w:sz w:val="24"/>
                <w:szCs w:val="24"/>
              </w:rPr>
              <w:t>здорового</w:t>
            </w:r>
            <w:r w:rsidRPr="007E1398">
              <w:rPr>
                <w:spacing w:val="-57"/>
                <w:sz w:val="24"/>
                <w:szCs w:val="24"/>
              </w:rPr>
              <w:t xml:space="preserve"> </w:t>
            </w:r>
            <w:r w:rsidRPr="007E1398">
              <w:rPr>
                <w:sz w:val="24"/>
                <w:szCs w:val="24"/>
              </w:rPr>
              <w:t>образа</w:t>
            </w:r>
            <w:r w:rsidRPr="007E1398">
              <w:rPr>
                <w:spacing w:val="-3"/>
                <w:sz w:val="24"/>
                <w:szCs w:val="24"/>
              </w:rPr>
              <w:t xml:space="preserve"> </w:t>
            </w:r>
            <w:r w:rsidRPr="007E1398">
              <w:rPr>
                <w:sz w:val="24"/>
                <w:szCs w:val="24"/>
              </w:rPr>
              <w:t>жизни</w:t>
            </w:r>
            <w:r w:rsidRPr="007E1398">
              <w:rPr>
                <w:spacing w:val="-1"/>
                <w:sz w:val="24"/>
                <w:szCs w:val="24"/>
              </w:rPr>
              <w:t xml:space="preserve"> </w:t>
            </w:r>
            <w:r w:rsidRPr="007E1398">
              <w:rPr>
                <w:sz w:val="24"/>
                <w:szCs w:val="24"/>
              </w:rPr>
              <w:t>среди</w:t>
            </w:r>
            <w:r w:rsidRPr="007E1398">
              <w:rPr>
                <w:spacing w:val="2"/>
                <w:sz w:val="24"/>
                <w:szCs w:val="24"/>
              </w:rPr>
              <w:t xml:space="preserve"> </w:t>
            </w:r>
            <w:r w:rsidRPr="007E1398">
              <w:rPr>
                <w:sz w:val="24"/>
                <w:szCs w:val="24"/>
              </w:rPr>
              <w:t>учащихся</w:t>
            </w:r>
          </w:p>
          <w:p w:rsidR="007E1398" w:rsidRPr="007E1398" w:rsidRDefault="007E1398" w:rsidP="007E1398">
            <w:pPr>
              <w:tabs>
                <w:tab w:val="left" w:pos="243"/>
              </w:tabs>
              <w:ind w:right="99" w:firstLine="0"/>
              <w:rPr>
                <w:sz w:val="24"/>
                <w:szCs w:val="24"/>
              </w:rPr>
            </w:pPr>
            <w:r w:rsidRPr="007E1398">
              <w:rPr>
                <w:sz w:val="24"/>
                <w:szCs w:val="24"/>
              </w:rPr>
              <w:t>- месячник</w:t>
            </w:r>
            <w:r w:rsidRPr="007E1398">
              <w:rPr>
                <w:spacing w:val="-8"/>
                <w:sz w:val="24"/>
                <w:szCs w:val="24"/>
              </w:rPr>
              <w:t xml:space="preserve"> </w:t>
            </w:r>
            <w:r w:rsidRPr="007E1398">
              <w:rPr>
                <w:sz w:val="24"/>
                <w:szCs w:val="24"/>
              </w:rPr>
              <w:t>по</w:t>
            </w:r>
            <w:r w:rsidRPr="007E1398">
              <w:rPr>
                <w:spacing w:val="-7"/>
                <w:sz w:val="24"/>
                <w:szCs w:val="24"/>
              </w:rPr>
              <w:t xml:space="preserve"> </w:t>
            </w:r>
            <w:r w:rsidRPr="007E1398">
              <w:rPr>
                <w:sz w:val="24"/>
                <w:szCs w:val="24"/>
              </w:rPr>
              <w:t>профилактике</w:t>
            </w:r>
            <w:r w:rsidRPr="007E1398">
              <w:rPr>
                <w:spacing w:val="-6"/>
                <w:sz w:val="24"/>
                <w:szCs w:val="24"/>
              </w:rPr>
              <w:t xml:space="preserve"> </w:t>
            </w:r>
            <w:r w:rsidRPr="007E1398">
              <w:rPr>
                <w:sz w:val="24"/>
                <w:szCs w:val="24"/>
              </w:rPr>
              <w:t>ИППП,</w:t>
            </w:r>
            <w:r w:rsidRPr="007E1398">
              <w:rPr>
                <w:spacing w:val="-58"/>
                <w:sz w:val="24"/>
                <w:szCs w:val="24"/>
              </w:rPr>
              <w:t xml:space="preserve"> </w:t>
            </w:r>
            <w:r w:rsidRPr="007E1398">
              <w:rPr>
                <w:sz w:val="24"/>
                <w:szCs w:val="24"/>
              </w:rPr>
              <w:t>ВИЧ/СПИД</w:t>
            </w:r>
          </w:p>
          <w:p w:rsidR="007E1398" w:rsidRPr="007E1398" w:rsidRDefault="007E1398" w:rsidP="00D70940">
            <w:pPr>
              <w:spacing w:before="3" w:line="276" w:lineRule="auto"/>
              <w:ind w:right="96" w:firstLine="0"/>
              <w:rPr>
                <w:sz w:val="24"/>
                <w:szCs w:val="24"/>
              </w:rPr>
            </w:pPr>
            <w:r w:rsidRPr="007E1398">
              <w:rPr>
                <w:sz w:val="24"/>
                <w:szCs w:val="24"/>
              </w:rPr>
              <w:t>- весенний</w:t>
            </w:r>
            <w:r w:rsidRPr="007E1398">
              <w:rPr>
                <w:spacing w:val="1"/>
                <w:sz w:val="24"/>
                <w:szCs w:val="24"/>
              </w:rPr>
              <w:t xml:space="preserve"> </w:t>
            </w:r>
            <w:r w:rsidRPr="007E1398">
              <w:rPr>
                <w:sz w:val="24"/>
                <w:szCs w:val="24"/>
              </w:rPr>
              <w:t>месячник</w:t>
            </w:r>
            <w:r w:rsidRPr="007E1398">
              <w:rPr>
                <w:spacing w:val="1"/>
                <w:sz w:val="24"/>
                <w:szCs w:val="24"/>
              </w:rPr>
              <w:t xml:space="preserve"> </w:t>
            </w:r>
            <w:r w:rsidRPr="007E1398">
              <w:rPr>
                <w:sz w:val="24"/>
                <w:szCs w:val="24"/>
              </w:rPr>
              <w:t>по</w:t>
            </w:r>
            <w:r w:rsidRPr="007E1398">
              <w:rPr>
                <w:spacing w:val="-57"/>
                <w:sz w:val="24"/>
                <w:szCs w:val="24"/>
              </w:rPr>
              <w:t xml:space="preserve"> </w:t>
            </w:r>
            <w:r w:rsidRPr="007E1398">
              <w:rPr>
                <w:sz w:val="24"/>
                <w:szCs w:val="24"/>
              </w:rPr>
              <w:t>профилактике</w:t>
            </w:r>
            <w:r w:rsidRPr="007E1398">
              <w:rPr>
                <w:spacing w:val="1"/>
                <w:sz w:val="24"/>
                <w:szCs w:val="24"/>
              </w:rPr>
              <w:t xml:space="preserve"> </w:t>
            </w:r>
            <w:r w:rsidRPr="007E1398">
              <w:rPr>
                <w:sz w:val="24"/>
                <w:szCs w:val="24"/>
              </w:rPr>
              <w:t>наркомании</w:t>
            </w:r>
            <w:r w:rsidRPr="007E1398">
              <w:rPr>
                <w:spacing w:val="1"/>
                <w:sz w:val="24"/>
                <w:szCs w:val="24"/>
              </w:rPr>
              <w:t xml:space="preserve"> </w:t>
            </w:r>
            <w:r w:rsidRPr="007E1398">
              <w:rPr>
                <w:sz w:val="24"/>
                <w:szCs w:val="24"/>
              </w:rPr>
              <w:t>и</w:t>
            </w:r>
            <w:r w:rsidRPr="007E1398">
              <w:rPr>
                <w:spacing w:val="1"/>
                <w:sz w:val="24"/>
                <w:szCs w:val="24"/>
              </w:rPr>
              <w:t xml:space="preserve"> </w:t>
            </w:r>
            <w:r w:rsidRPr="007E1398">
              <w:rPr>
                <w:sz w:val="24"/>
                <w:szCs w:val="24"/>
              </w:rPr>
              <w:t>формированию</w:t>
            </w:r>
            <w:r w:rsidRPr="007E1398">
              <w:rPr>
                <w:spacing w:val="23"/>
                <w:sz w:val="24"/>
                <w:szCs w:val="24"/>
              </w:rPr>
              <w:t xml:space="preserve"> </w:t>
            </w:r>
            <w:r w:rsidRPr="007E1398">
              <w:rPr>
                <w:sz w:val="24"/>
                <w:szCs w:val="24"/>
              </w:rPr>
              <w:t>навыков</w:t>
            </w:r>
            <w:r w:rsidRPr="007E1398">
              <w:rPr>
                <w:spacing w:val="22"/>
                <w:sz w:val="24"/>
                <w:szCs w:val="24"/>
              </w:rPr>
              <w:t xml:space="preserve"> </w:t>
            </w:r>
            <w:r w:rsidRPr="007E1398">
              <w:rPr>
                <w:sz w:val="24"/>
                <w:szCs w:val="24"/>
              </w:rPr>
              <w:t>здорового</w:t>
            </w:r>
          </w:p>
          <w:p w:rsidR="007E1398" w:rsidRPr="007E1398" w:rsidRDefault="007E1398" w:rsidP="007E1398">
            <w:pPr>
              <w:ind w:firstLine="0"/>
              <w:rPr>
                <w:spacing w:val="-1"/>
                <w:sz w:val="24"/>
                <w:szCs w:val="24"/>
              </w:rPr>
            </w:pPr>
            <w:r w:rsidRPr="007E1398">
              <w:rPr>
                <w:sz w:val="24"/>
                <w:szCs w:val="24"/>
              </w:rPr>
              <w:t>образа</w:t>
            </w:r>
            <w:r w:rsidRPr="007E1398">
              <w:rPr>
                <w:spacing w:val="-6"/>
                <w:sz w:val="24"/>
                <w:szCs w:val="24"/>
              </w:rPr>
              <w:t xml:space="preserve"> </w:t>
            </w:r>
            <w:r w:rsidRPr="007E1398">
              <w:rPr>
                <w:sz w:val="24"/>
                <w:szCs w:val="24"/>
              </w:rPr>
              <w:t>жизни</w:t>
            </w:r>
            <w:r w:rsidRPr="007E1398">
              <w:rPr>
                <w:spacing w:val="-4"/>
                <w:sz w:val="24"/>
                <w:szCs w:val="24"/>
              </w:rPr>
              <w:t xml:space="preserve"> </w:t>
            </w:r>
            <w:r w:rsidRPr="007E1398">
              <w:rPr>
                <w:sz w:val="24"/>
                <w:szCs w:val="24"/>
              </w:rPr>
              <w:t>среди</w:t>
            </w:r>
            <w:r w:rsidRPr="007E1398">
              <w:rPr>
                <w:spacing w:val="-2"/>
                <w:sz w:val="24"/>
                <w:szCs w:val="24"/>
              </w:rPr>
              <w:t xml:space="preserve"> </w:t>
            </w:r>
            <w:r w:rsidRPr="007E1398">
              <w:rPr>
                <w:sz w:val="24"/>
                <w:szCs w:val="24"/>
              </w:rPr>
              <w:t xml:space="preserve">учащихся </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z w:val="24"/>
                <w:szCs w:val="24"/>
              </w:rPr>
            </w:pPr>
          </w:p>
          <w:p w:rsidR="007E1398" w:rsidRPr="007E1398" w:rsidRDefault="007E1398" w:rsidP="007E1398">
            <w:pPr>
              <w:tabs>
                <w:tab w:val="left" w:pos="2151"/>
              </w:tabs>
              <w:ind w:right="99" w:firstLine="0"/>
              <w:contextualSpacing/>
              <w:rPr>
                <w:sz w:val="24"/>
                <w:szCs w:val="24"/>
              </w:rPr>
            </w:pPr>
            <w:r w:rsidRPr="007E1398">
              <w:rPr>
                <w:sz w:val="24"/>
                <w:szCs w:val="24"/>
              </w:rPr>
              <w:t>01-14.09</w:t>
            </w:r>
          </w:p>
          <w:p w:rsidR="007E1398" w:rsidRPr="007E1398" w:rsidRDefault="007E1398" w:rsidP="007E1398">
            <w:pPr>
              <w:spacing w:line="268" w:lineRule="exact"/>
              <w:ind w:firstLine="0"/>
              <w:rPr>
                <w:sz w:val="24"/>
                <w:szCs w:val="24"/>
              </w:rPr>
            </w:pPr>
          </w:p>
          <w:p w:rsidR="007E1398" w:rsidRPr="007E1398" w:rsidRDefault="007E1398" w:rsidP="007E1398">
            <w:pPr>
              <w:spacing w:line="268" w:lineRule="exact"/>
              <w:ind w:firstLine="0"/>
              <w:rPr>
                <w:sz w:val="24"/>
                <w:szCs w:val="24"/>
              </w:rPr>
            </w:pPr>
            <w:r w:rsidRPr="007E1398">
              <w:rPr>
                <w:sz w:val="24"/>
                <w:szCs w:val="24"/>
              </w:rPr>
              <w:t>06.09-10.10</w:t>
            </w:r>
          </w:p>
          <w:p w:rsidR="007E1398" w:rsidRPr="007E1398" w:rsidRDefault="007E1398" w:rsidP="007E1398">
            <w:pPr>
              <w:spacing w:line="268" w:lineRule="exact"/>
              <w:ind w:firstLine="0"/>
              <w:rPr>
                <w:sz w:val="24"/>
                <w:szCs w:val="24"/>
              </w:rPr>
            </w:pPr>
          </w:p>
          <w:p w:rsidR="007E1398" w:rsidRPr="007E1398" w:rsidRDefault="007E1398" w:rsidP="007E1398">
            <w:pPr>
              <w:spacing w:line="268" w:lineRule="exact"/>
              <w:ind w:firstLine="0"/>
              <w:rPr>
                <w:sz w:val="24"/>
                <w:szCs w:val="24"/>
              </w:rPr>
            </w:pPr>
            <w:r w:rsidRPr="007E1398">
              <w:rPr>
                <w:sz w:val="24"/>
                <w:szCs w:val="24"/>
              </w:rPr>
              <w:t>15.10- 01.11</w:t>
            </w:r>
          </w:p>
          <w:p w:rsidR="007E1398" w:rsidRPr="007E1398" w:rsidRDefault="007E1398" w:rsidP="007E1398">
            <w:pPr>
              <w:ind w:firstLine="0"/>
              <w:rPr>
                <w:sz w:val="24"/>
                <w:szCs w:val="24"/>
              </w:rPr>
            </w:pPr>
          </w:p>
          <w:p w:rsidR="007E1398" w:rsidRPr="007E1398" w:rsidRDefault="007E1398" w:rsidP="007E1398">
            <w:pPr>
              <w:tabs>
                <w:tab w:val="left" w:pos="1476"/>
              </w:tabs>
              <w:ind w:right="90" w:firstLine="0"/>
              <w:rPr>
                <w:sz w:val="24"/>
                <w:szCs w:val="24"/>
              </w:rPr>
            </w:pPr>
          </w:p>
          <w:p w:rsidR="007E1398" w:rsidRPr="007E1398" w:rsidRDefault="007E1398" w:rsidP="007E1398">
            <w:pPr>
              <w:tabs>
                <w:tab w:val="left" w:pos="1476"/>
              </w:tabs>
              <w:ind w:right="90" w:firstLine="0"/>
              <w:rPr>
                <w:sz w:val="24"/>
                <w:szCs w:val="24"/>
              </w:rPr>
            </w:pPr>
            <w:r w:rsidRPr="007E1398">
              <w:rPr>
                <w:sz w:val="24"/>
                <w:szCs w:val="24"/>
              </w:rPr>
              <w:t>Ноябрь-декабрь</w:t>
            </w:r>
          </w:p>
          <w:p w:rsidR="007E1398" w:rsidRPr="007E1398" w:rsidRDefault="007E1398" w:rsidP="007E1398">
            <w:pPr>
              <w:tabs>
                <w:tab w:val="left" w:pos="2151"/>
              </w:tabs>
              <w:ind w:right="99" w:firstLine="0"/>
              <w:contextualSpacing/>
              <w:rPr>
                <w:sz w:val="24"/>
                <w:szCs w:val="24"/>
              </w:rPr>
            </w:pPr>
          </w:p>
          <w:p w:rsidR="007E1398" w:rsidRPr="007E1398" w:rsidRDefault="007E1398" w:rsidP="007E1398">
            <w:pPr>
              <w:tabs>
                <w:tab w:val="left" w:pos="2151"/>
              </w:tabs>
              <w:ind w:right="99" w:firstLine="0"/>
              <w:contextualSpacing/>
              <w:rPr>
                <w:sz w:val="24"/>
                <w:szCs w:val="24"/>
              </w:rPr>
            </w:pPr>
          </w:p>
          <w:p w:rsidR="007E1398" w:rsidRPr="007E1398" w:rsidRDefault="007E1398" w:rsidP="007E1398">
            <w:pPr>
              <w:tabs>
                <w:tab w:val="left" w:pos="2151"/>
              </w:tabs>
              <w:ind w:right="99" w:firstLine="0"/>
              <w:contextualSpacing/>
              <w:rPr>
                <w:sz w:val="24"/>
                <w:szCs w:val="24"/>
              </w:rPr>
            </w:pPr>
          </w:p>
          <w:p w:rsidR="007E1398" w:rsidRPr="007E1398" w:rsidRDefault="007E1398" w:rsidP="007E1398">
            <w:pPr>
              <w:tabs>
                <w:tab w:val="left" w:pos="2151"/>
              </w:tabs>
              <w:ind w:right="99" w:firstLine="0"/>
              <w:contextualSpacing/>
              <w:rPr>
                <w:sz w:val="24"/>
                <w:szCs w:val="24"/>
              </w:rPr>
            </w:pPr>
          </w:p>
          <w:p w:rsidR="007E1398" w:rsidRPr="007E1398" w:rsidRDefault="007E1398" w:rsidP="007E1398">
            <w:pPr>
              <w:tabs>
                <w:tab w:val="left" w:pos="2151"/>
              </w:tabs>
              <w:ind w:right="99" w:firstLine="0"/>
              <w:contextualSpacing/>
              <w:rPr>
                <w:sz w:val="24"/>
                <w:szCs w:val="24"/>
              </w:rPr>
            </w:pPr>
          </w:p>
          <w:p w:rsidR="007E1398" w:rsidRPr="007E1398" w:rsidRDefault="007E1398" w:rsidP="007E1398">
            <w:pPr>
              <w:tabs>
                <w:tab w:val="left" w:pos="2151"/>
              </w:tabs>
              <w:ind w:right="99" w:firstLine="0"/>
              <w:contextualSpacing/>
              <w:rPr>
                <w:sz w:val="24"/>
                <w:szCs w:val="24"/>
              </w:rPr>
            </w:pPr>
          </w:p>
          <w:p w:rsidR="007E1398" w:rsidRPr="007E1398" w:rsidRDefault="007E1398" w:rsidP="007E1398">
            <w:pPr>
              <w:tabs>
                <w:tab w:val="left" w:pos="2151"/>
              </w:tabs>
              <w:ind w:right="99" w:firstLine="0"/>
              <w:contextualSpacing/>
              <w:rPr>
                <w:sz w:val="24"/>
                <w:szCs w:val="24"/>
              </w:rPr>
            </w:pPr>
          </w:p>
          <w:p w:rsidR="007E1398" w:rsidRPr="007E1398" w:rsidRDefault="007E1398" w:rsidP="007E1398">
            <w:pPr>
              <w:tabs>
                <w:tab w:val="left" w:pos="2151"/>
              </w:tabs>
              <w:ind w:right="99" w:firstLine="0"/>
              <w:contextualSpacing/>
              <w:rPr>
                <w:spacing w:val="-2"/>
                <w:sz w:val="24"/>
                <w:szCs w:val="24"/>
              </w:rPr>
            </w:pPr>
            <w:r w:rsidRPr="007E1398">
              <w:rPr>
                <w:sz w:val="24"/>
                <w:szCs w:val="24"/>
              </w:rPr>
              <w:t>март-апрель</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 социальный педагог Лазарева А.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D70940">
            <w:pPr>
              <w:spacing w:line="276" w:lineRule="auto"/>
              <w:ind w:firstLine="0"/>
              <w:rPr>
                <w:sz w:val="24"/>
                <w:szCs w:val="24"/>
              </w:rPr>
            </w:pPr>
            <w:r w:rsidRPr="007E1398">
              <w:rPr>
                <w:sz w:val="24"/>
                <w:szCs w:val="24"/>
              </w:rPr>
              <w:t xml:space="preserve">Выступления инспектора ГИБДД по </w:t>
            </w:r>
            <w:r w:rsidRPr="007E1398">
              <w:rPr>
                <w:spacing w:val="-57"/>
                <w:sz w:val="24"/>
                <w:szCs w:val="24"/>
              </w:rPr>
              <w:t xml:space="preserve"> </w:t>
            </w:r>
            <w:r w:rsidRPr="007E1398">
              <w:rPr>
                <w:sz w:val="24"/>
                <w:szCs w:val="24"/>
              </w:rPr>
              <w:t>правилам</w:t>
            </w:r>
            <w:r w:rsidRPr="007E1398">
              <w:rPr>
                <w:spacing w:val="18"/>
                <w:sz w:val="24"/>
                <w:szCs w:val="24"/>
              </w:rPr>
              <w:t xml:space="preserve"> </w:t>
            </w:r>
            <w:r w:rsidRPr="007E1398">
              <w:rPr>
                <w:sz w:val="24"/>
                <w:szCs w:val="24"/>
              </w:rPr>
              <w:t>ПДД</w:t>
            </w:r>
            <w:r w:rsidRPr="007E1398">
              <w:rPr>
                <w:spacing w:val="18"/>
                <w:sz w:val="24"/>
                <w:szCs w:val="24"/>
              </w:rPr>
              <w:t xml:space="preserve"> </w:t>
            </w:r>
            <w:r w:rsidRPr="007E1398">
              <w:rPr>
                <w:sz w:val="24"/>
                <w:szCs w:val="24"/>
              </w:rPr>
              <w:t>в</w:t>
            </w:r>
            <w:r w:rsidRPr="007E1398">
              <w:rPr>
                <w:spacing w:val="18"/>
                <w:sz w:val="24"/>
                <w:szCs w:val="24"/>
              </w:rPr>
              <w:t xml:space="preserve"> </w:t>
            </w:r>
            <w:r w:rsidRPr="007E1398">
              <w:rPr>
                <w:sz w:val="24"/>
                <w:szCs w:val="24"/>
              </w:rPr>
              <w:t>рамках</w:t>
            </w:r>
            <w:r w:rsidRPr="007E1398">
              <w:rPr>
                <w:spacing w:val="25"/>
                <w:sz w:val="24"/>
                <w:szCs w:val="24"/>
              </w:rPr>
              <w:t xml:space="preserve"> </w:t>
            </w:r>
            <w:r w:rsidRPr="007E1398">
              <w:rPr>
                <w:sz w:val="24"/>
                <w:szCs w:val="24"/>
              </w:rPr>
              <w:t>«Недели безопасности»</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z w:val="24"/>
                <w:szCs w:val="24"/>
              </w:rPr>
              <w:t>3-8</w:t>
            </w:r>
            <w:r w:rsidRPr="007E1398">
              <w:rPr>
                <w:spacing w:val="-2"/>
                <w:sz w:val="24"/>
                <w:szCs w:val="24"/>
              </w:rPr>
              <w:t xml:space="preserve"> </w:t>
            </w:r>
            <w:r w:rsidRPr="007E1398">
              <w:rPr>
                <w:sz w:val="24"/>
                <w:szCs w:val="24"/>
              </w:rPr>
              <w:t>сентября</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spacing w:line="276" w:lineRule="auto"/>
              <w:ind w:right="86" w:firstLine="0"/>
              <w:rPr>
                <w:sz w:val="24"/>
                <w:szCs w:val="24"/>
              </w:rPr>
            </w:pPr>
            <w:r w:rsidRPr="007E1398">
              <w:rPr>
                <w:sz w:val="24"/>
                <w:szCs w:val="24"/>
              </w:rPr>
              <w:t>Тренировочные эвакуации:</w:t>
            </w:r>
          </w:p>
          <w:p w:rsidR="007E1398" w:rsidRPr="007E1398" w:rsidRDefault="007E1398" w:rsidP="007E1398">
            <w:pPr>
              <w:spacing w:line="276" w:lineRule="auto"/>
              <w:ind w:right="86" w:firstLine="0"/>
              <w:rPr>
                <w:sz w:val="24"/>
                <w:szCs w:val="24"/>
              </w:rPr>
            </w:pPr>
            <w:r w:rsidRPr="007E1398">
              <w:rPr>
                <w:sz w:val="24"/>
                <w:szCs w:val="24"/>
              </w:rPr>
              <w:t>- при пожарной тревоге</w:t>
            </w:r>
          </w:p>
          <w:p w:rsidR="007E1398" w:rsidRPr="007E1398" w:rsidRDefault="007E1398" w:rsidP="007E1398">
            <w:pPr>
              <w:spacing w:line="276" w:lineRule="auto"/>
              <w:ind w:right="86" w:firstLine="0"/>
              <w:rPr>
                <w:sz w:val="24"/>
                <w:szCs w:val="24"/>
              </w:rPr>
            </w:pPr>
            <w:r w:rsidRPr="007E1398">
              <w:rPr>
                <w:sz w:val="24"/>
                <w:szCs w:val="24"/>
              </w:rPr>
              <w:t>- при угрозе террористического акта</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z w:val="24"/>
                <w:szCs w:val="24"/>
              </w:rPr>
            </w:pPr>
            <w:r w:rsidRPr="007E1398">
              <w:rPr>
                <w:sz w:val="24"/>
                <w:szCs w:val="24"/>
              </w:rPr>
              <w:t>Сентябрь, апрель</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учитель ОБЖ</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spacing w:line="276" w:lineRule="auto"/>
              <w:ind w:right="97" w:firstLine="0"/>
              <w:rPr>
                <w:sz w:val="24"/>
                <w:szCs w:val="24"/>
              </w:rPr>
            </w:pPr>
            <w:r w:rsidRPr="007E1398">
              <w:rPr>
                <w:sz w:val="24"/>
                <w:szCs w:val="24"/>
              </w:rPr>
              <w:t xml:space="preserve">Заседание МО </w:t>
            </w:r>
            <w:r w:rsidRPr="007E1398">
              <w:rPr>
                <w:spacing w:val="-1"/>
                <w:sz w:val="24"/>
                <w:szCs w:val="24"/>
              </w:rPr>
              <w:t>классных</w:t>
            </w:r>
            <w:r w:rsidRPr="007E1398">
              <w:rPr>
                <w:spacing w:val="-57"/>
                <w:sz w:val="24"/>
                <w:szCs w:val="24"/>
              </w:rPr>
              <w:t>         </w:t>
            </w:r>
            <w:r w:rsidRPr="007E1398">
              <w:rPr>
                <w:sz w:val="24"/>
                <w:szCs w:val="24"/>
              </w:rPr>
              <w:t>руководителей по </w:t>
            </w:r>
            <w:r w:rsidRPr="007E1398">
              <w:rPr>
                <w:spacing w:val="-1"/>
                <w:sz w:val="24"/>
                <w:szCs w:val="24"/>
              </w:rPr>
              <w:t xml:space="preserve">профилактике </w:t>
            </w:r>
            <w:r w:rsidRPr="007E1398">
              <w:rPr>
                <w:sz w:val="24"/>
                <w:szCs w:val="24"/>
              </w:rPr>
              <w:t>правонарушений</w:t>
            </w:r>
            <w:r w:rsidRPr="007E1398">
              <w:rPr>
                <w:spacing w:val="1"/>
                <w:sz w:val="24"/>
                <w:szCs w:val="24"/>
              </w:rPr>
              <w:t> </w:t>
            </w:r>
            <w:r w:rsidRPr="007E1398">
              <w:rPr>
                <w:sz w:val="24"/>
                <w:szCs w:val="24"/>
              </w:rPr>
              <w:t xml:space="preserve">несовершеннолетних и </w:t>
            </w:r>
            <w:r w:rsidRPr="007E1398">
              <w:rPr>
                <w:spacing w:val="-1"/>
                <w:sz w:val="24"/>
                <w:szCs w:val="24"/>
              </w:rPr>
              <w:t>их </w:t>
            </w:r>
            <w:r w:rsidRPr="007E1398">
              <w:rPr>
                <w:sz w:val="24"/>
                <w:szCs w:val="24"/>
              </w:rPr>
              <w:t>безнадзорности</w:t>
            </w:r>
          </w:p>
        </w:tc>
        <w:tc>
          <w:tcPr>
            <w:tcW w:w="708" w:type="dxa"/>
          </w:tcPr>
          <w:p w:rsidR="007E1398" w:rsidRPr="007E1398" w:rsidRDefault="007E1398" w:rsidP="007E1398">
            <w:pPr>
              <w:ind w:firstLine="0"/>
              <w:contextualSpacing/>
              <w:rPr>
                <w:sz w:val="24"/>
                <w:szCs w:val="24"/>
              </w:rPr>
            </w:pP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z w:val="24"/>
                <w:szCs w:val="24"/>
              </w:rPr>
              <w:t>Ноябрь</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руководитель МО классных руководителей</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D70940">
            <w:pPr>
              <w:spacing w:line="276" w:lineRule="auto"/>
              <w:ind w:right="-111" w:firstLine="0"/>
              <w:rPr>
                <w:sz w:val="24"/>
                <w:szCs w:val="24"/>
              </w:rPr>
            </w:pPr>
            <w:r w:rsidRPr="007E1398">
              <w:rPr>
                <w:sz w:val="24"/>
                <w:szCs w:val="24"/>
              </w:rPr>
              <w:t>Психолого-педагогические</w:t>
            </w:r>
            <w:r w:rsidRPr="007E1398">
              <w:rPr>
                <w:spacing w:val="1"/>
                <w:sz w:val="24"/>
                <w:szCs w:val="24"/>
              </w:rPr>
              <w:t xml:space="preserve"> </w:t>
            </w:r>
            <w:r w:rsidRPr="007E1398">
              <w:rPr>
                <w:sz w:val="24"/>
                <w:szCs w:val="24"/>
              </w:rPr>
              <w:t>групповые и </w:t>
            </w:r>
            <w:r w:rsidRPr="007E1398">
              <w:rPr>
                <w:spacing w:val="-1"/>
                <w:sz w:val="24"/>
                <w:szCs w:val="24"/>
              </w:rPr>
              <w:t>индивидуальные</w:t>
            </w:r>
          </w:p>
          <w:p w:rsidR="007E1398" w:rsidRPr="007E1398" w:rsidRDefault="007E1398" w:rsidP="007E1398">
            <w:pPr>
              <w:tabs>
                <w:tab w:val="left" w:pos="1820"/>
                <w:tab w:val="left" w:pos="1875"/>
                <w:tab w:val="left" w:pos="2390"/>
                <w:tab w:val="left" w:pos="2882"/>
                <w:tab w:val="left" w:pos="3609"/>
              </w:tabs>
              <w:spacing w:line="276" w:lineRule="auto"/>
              <w:ind w:right="97" w:firstLine="0"/>
              <w:rPr>
                <w:sz w:val="24"/>
                <w:szCs w:val="24"/>
              </w:rPr>
            </w:pPr>
            <w:r w:rsidRPr="007E1398">
              <w:rPr>
                <w:spacing w:val="-1"/>
                <w:sz w:val="24"/>
                <w:szCs w:val="24"/>
              </w:rPr>
              <w:t>консультации</w:t>
            </w:r>
            <w:r w:rsidRPr="007E1398">
              <w:rPr>
                <w:spacing w:val="-14"/>
                <w:sz w:val="24"/>
                <w:szCs w:val="24"/>
              </w:rPr>
              <w:t xml:space="preserve"> </w:t>
            </w:r>
            <w:r w:rsidRPr="007E1398">
              <w:rPr>
                <w:sz w:val="24"/>
                <w:szCs w:val="24"/>
              </w:rPr>
              <w:t>учащихся.</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z w:val="24"/>
                <w:szCs w:val="24"/>
              </w:rPr>
              <w:t>В течение</w:t>
            </w:r>
            <w:r w:rsidRPr="007E1398">
              <w:rPr>
                <w:spacing w:val="1"/>
                <w:sz w:val="24"/>
                <w:szCs w:val="24"/>
              </w:rPr>
              <w:t xml:space="preserve"> </w:t>
            </w:r>
            <w:r w:rsidRPr="007E1398">
              <w:rPr>
                <w:spacing w:val="-2"/>
                <w:sz w:val="24"/>
                <w:szCs w:val="24"/>
              </w:rPr>
              <w:t>учебного</w:t>
            </w:r>
            <w:r w:rsidRPr="007E1398">
              <w:rPr>
                <w:spacing w:val="-12"/>
                <w:sz w:val="24"/>
                <w:szCs w:val="24"/>
              </w:rPr>
              <w:t xml:space="preserve"> </w:t>
            </w:r>
            <w:r w:rsidRPr="007E1398">
              <w:rPr>
                <w:spacing w:val="-1"/>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Педагог-психолог Н. А. Лазарева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spacing w:line="270" w:lineRule="exact"/>
              <w:ind w:firstLine="0"/>
              <w:rPr>
                <w:sz w:val="24"/>
                <w:szCs w:val="24"/>
              </w:rPr>
            </w:pPr>
            <w:r w:rsidRPr="007E1398">
              <w:rPr>
                <w:sz w:val="24"/>
                <w:szCs w:val="24"/>
              </w:rPr>
              <w:t>Психолого-педагогическое</w:t>
            </w:r>
          </w:p>
          <w:p w:rsidR="007E1398" w:rsidRPr="007E1398" w:rsidRDefault="007E1398" w:rsidP="007E1398">
            <w:pPr>
              <w:spacing w:line="276" w:lineRule="auto"/>
              <w:ind w:right="86" w:firstLine="0"/>
              <w:rPr>
                <w:sz w:val="24"/>
                <w:szCs w:val="24"/>
              </w:rPr>
            </w:pPr>
            <w:r w:rsidRPr="007E1398">
              <w:rPr>
                <w:sz w:val="24"/>
                <w:szCs w:val="24"/>
              </w:rPr>
              <w:t>сопровождение</w:t>
            </w:r>
            <w:r w:rsidRPr="007E1398">
              <w:rPr>
                <w:spacing w:val="-13"/>
                <w:sz w:val="24"/>
                <w:szCs w:val="24"/>
              </w:rPr>
              <w:t xml:space="preserve"> </w:t>
            </w:r>
            <w:r w:rsidRPr="007E1398">
              <w:rPr>
                <w:sz w:val="24"/>
                <w:szCs w:val="24"/>
              </w:rPr>
              <w:t>обучающихся.</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spacing w:line="270" w:lineRule="exact"/>
              <w:ind w:firstLine="0"/>
              <w:rPr>
                <w:sz w:val="24"/>
                <w:szCs w:val="24"/>
              </w:rPr>
            </w:pPr>
            <w:r w:rsidRPr="007E1398">
              <w:rPr>
                <w:sz w:val="24"/>
                <w:szCs w:val="24"/>
              </w:rPr>
              <w:t>В</w:t>
            </w:r>
            <w:r w:rsidRPr="007E1398">
              <w:rPr>
                <w:spacing w:val="-6"/>
                <w:sz w:val="24"/>
                <w:szCs w:val="24"/>
              </w:rPr>
              <w:t xml:space="preserve"> </w:t>
            </w:r>
            <w:r w:rsidRPr="007E1398">
              <w:rPr>
                <w:sz w:val="24"/>
                <w:szCs w:val="24"/>
              </w:rPr>
              <w:t>течение</w:t>
            </w:r>
          </w:p>
          <w:p w:rsidR="007E1398" w:rsidRPr="007E1398" w:rsidRDefault="007E1398" w:rsidP="007E1398">
            <w:pPr>
              <w:tabs>
                <w:tab w:val="left" w:pos="2151"/>
              </w:tabs>
              <w:ind w:right="99" w:firstLine="0"/>
              <w:contextualSpacing/>
              <w:rPr>
                <w:spacing w:val="-2"/>
                <w:sz w:val="24"/>
                <w:szCs w:val="24"/>
              </w:rPr>
            </w:pPr>
            <w:r w:rsidRPr="007E1398">
              <w:rPr>
                <w:sz w:val="24"/>
                <w:szCs w:val="24"/>
              </w:rPr>
              <w:t>учебного</w:t>
            </w:r>
            <w:r w:rsidRPr="007E1398">
              <w:rPr>
                <w:spacing w:val="-9"/>
                <w:sz w:val="24"/>
                <w:szCs w:val="24"/>
              </w:rPr>
              <w:t xml:space="preserve"> </w:t>
            </w:r>
            <w:r w:rsidRPr="007E1398">
              <w:rPr>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Педагог-психолог Н. А. Лазарева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D70940">
            <w:pPr>
              <w:spacing w:line="276" w:lineRule="auto"/>
              <w:ind w:right="-111" w:firstLine="0"/>
              <w:rPr>
                <w:sz w:val="24"/>
                <w:szCs w:val="24"/>
              </w:rPr>
            </w:pPr>
            <w:r w:rsidRPr="007E1398">
              <w:rPr>
                <w:sz w:val="24"/>
                <w:szCs w:val="24"/>
              </w:rPr>
              <w:t>Линейки</w:t>
            </w:r>
            <w:r w:rsidRPr="007E1398">
              <w:rPr>
                <w:spacing w:val="1"/>
                <w:sz w:val="24"/>
                <w:szCs w:val="24"/>
              </w:rPr>
              <w:t xml:space="preserve"> </w:t>
            </w:r>
            <w:r w:rsidRPr="007E1398">
              <w:rPr>
                <w:sz w:val="24"/>
                <w:szCs w:val="24"/>
              </w:rPr>
              <w:t>«Я-гимназист»</w:t>
            </w:r>
            <w:r w:rsidRPr="007E1398">
              <w:rPr>
                <w:spacing w:val="1"/>
                <w:sz w:val="24"/>
                <w:szCs w:val="24"/>
              </w:rPr>
              <w:t xml:space="preserve"> </w:t>
            </w:r>
            <w:r w:rsidRPr="007E1398">
              <w:rPr>
                <w:sz w:val="24"/>
                <w:szCs w:val="24"/>
              </w:rPr>
              <w:t>(изучение</w:t>
            </w:r>
            <w:r w:rsidRPr="007E1398">
              <w:rPr>
                <w:spacing w:val="1"/>
                <w:sz w:val="24"/>
                <w:szCs w:val="24"/>
              </w:rPr>
              <w:t xml:space="preserve"> </w:t>
            </w:r>
            <w:r w:rsidRPr="007E1398">
              <w:rPr>
                <w:sz w:val="24"/>
                <w:szCs w:val="24"/>
              </w:rPr>
              <w:t>Устава гимназии, правил поведения</w:t>
            </w:r>
            <w:r w:rsidRPr="007E1398">
              <w:rPr>
                <w:spacing w:val="1"/>
                <w:sz w:val="24"/>
                <w:szCs w:val="24"/>
              </w:rPr>
              <w:t xml:space="preserve"> </w:t>
            </w:r>
            <w:r w:rsidRPr="007E1398">
              <w:rPr>
                <w:sz w:val="24"/>
                <w:szCs w:val="24"/>
              </w:rPr>
              <w:t>гимназиста,</w:t>
            </w:r>
            <w:r w:rsidRPr="007E1398">
              <w:rPr>
                <w:spacing w:val="1"/>
                <w:sz w:val="24"/>
                <w:szCs w:val="24"/>
              </w:rPr>
              <w:t xml:space="preserve"> </w:t>
            </w:r>
            <w:r w:rsidRPr="007E1398">
              <w:rPr>
                <w:sz w:val="24"/>
                <w:szCs w:val="24"/>
              </w:rPr>
              <w:t>ответственность</w:t>
            </w:r>
            <w:r w:rsidRPr="007E1398">
              <w:rPr>
                <w:spacing w:val="1"/>
                <w:sz w:val="24"/>
                <w:szCs w:val="24"/>
              </w:rPr>
              <w:t xml:space="preserve"> </w:t>
            </w:r>
            <w:r w:rsidRPr="007E1398">
              <w:rPr>
                <w:sz w:val="24"/>
                <w:szCs w:val="24"/>
              </w:rPr>
              <w:t>за</w:t>
            </w:r>
            <w:r w:rsidRPr="007E1398">
              <w:rPr>
                <w:spacing w:val="1"/>
                <w:sz w:val="24"/>
                <w:szCs w:val="24"/>
              </w:rPr>
              <w:t xml:space="preserve"> </w:t>
            </w:r>
            <w:r w:rsidRPr="007E1398">
              <w:rPr>
                <w:sz w:val="24"/>
                <w:szCs w:val="24"/>
              </w:rPr>
              <w:t>правонарушения) в 1-11 классах, с</w:t>
            </w:r>
            <w:r w:rsidRPr="007E1398">
              <w:rPr>
                <w:spacing w:val="1"/>
                <w:sz w:val="24"/>
                <w:szCs w:val="24"/>
              </w:rPr>
              <w:t xml:space="preserve"> </w:t>
            </w:r>
            <w:r w:rsidRPr="007E1398">
              <w:rPr>
                <w:sz w:val="24"/>
                <w:szCs w:val="24"/>
              </w:rPr>
              <w:t>приглашением</w:t>
            </w:r>
            <w:r w:rsidRPr="007E1398">
              <w:rPr>
                <w:spacing w:val="9"/>
                <w:sz w:val="24"/>
                <w:szCs w:val="24"/>
              </w:rPr>
              <w:t xml:space="preserve"> </w:t>
            </w:r>
            <w:r w:rsidRPr="007E1398">
              <w:rPr>
                <w:sz w:val="24"/>
                <w:szCs w:val="24"/>
              </w:rPr>
              <w:t>инспектора</w:t>
            </w:r>
            <w:r w:rsidRPr="007E1398">
              <w:rPr>
                <w:spacing w:val="8"/>
                <w:sz w:val="24"/>
                <w:szCs w:val="24"/>
              </w:rPr>
              <w:t xml:space="preserve"> </w:t>
            </w:r>
            <w:r w:rsidRPr="007E1398">
              <w:rPr>
                <w:sz w:val="24"/>
                <w:szCs w:val="24"/>
              </w:rPr>
              <w:t>ПДН,</w:t>
            </w:r>
          </w:p>
          <w:p w:rsidR="007E1398" w:rsidRPr="007E1398" w:rsidRDefault="007E1398" w:rsidP="007E1398">
            <w:pPr>
              <w:ind w:firstLine="0"/>
              <w:rPr>
                <w:sz w:val="24"/>
                <w:szCs w:val="24"/>
              </w:rPr>
            </w:pPr>
            <w:r w:rsidRPr="007E1398">
              <w:rPr>
                <w:sz w:val="24"/>
                <w:szCs w:val="24"/>
              </w:rPr>
              <w:t>ГИБДД.</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spacing w:line="270" w:lineRule="exact"/>
              <w:ind w:firstLine="0"/>
              <w:rPr>
                <w:spacing w:val="-2"/>
                <w:sz w:val="24"/>
                <w:szCs w:val="24"/>
              </w:rPr>
            </w:pPr>
            <w:r w:rsidRPr="007E1398">
              <w:rPr>
                <w:sz w:val="24"/>
                <w:szCs w:val="24"/>
              </w:rPr>
              <w:t>Сентябрь</w:t>
            </w:r>
          </w:p>
          <w:p w:rsidR="007E1398" w:rsidRPr="007E1398" w:rsidRDefault="007E1398" w:rsidP="007E1398">
            <w:pPr>
              <w:tabs>
                <w:tab w:val="left" w:pos="2151"/>
              </w:tabs>
              <w:ind w:right="99" w:firstLine="0"/>
              <w:contextualSpacing/>
              <w:rPr>
                <w:spacing w:val="-2"/>
                <w:sz w:val="24"/>
                <w:szCs w:val="24"/>
              </w:rPr>
            </w:pP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w:t>
            </w:r>
          </w:p>
          <w:p w:rsidR="007E1398" w:rsidRPr="007E1398" w:rsidRDefault="007E1398" w:rsidP="007E1398">
            <w:pPr>
              <w:tabs>
                <w:tab w:val="left" w:pos="2151"/>
              </w:tabs>
              <w:ind w:right="99" w:firstLine="0"/>
              <w:contextualSpacing/>
              <w:rPr>
                <w:sz w:val="24"/>
                <w:szCs w:val="24"/>
              </w:rPr>
            </w:pP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D70940">
            <w:pPr>
              <w:spacing w:line="276" w:lineRule="auto"/>
              <w:ind w:firstLine="0"/>
              <w:rPr>
                <w:sz w:val="24"/>
                <w:szCs w:val="24"/>
              </w:rPr>
            </w:pPr>
            <w:r w:rsidRPr="007E1398">
              <w:rPr>
                <w:sz w:val="24"/>
                <w:szCs w:val="24"/>
              </w:rPr>
              <w:t>Выявление </w:t>
            </w:r>
            <w:r w:rsidRPr="007E1398">
              <w:rPr>
                <w:spacing w:val="-2"/>
                <w:sz w:val="24"/>
                <w:szCs w:val="24"/>
              </w:rPr>
              <w:t>обучающихся,</w:t>
            </w:r>
            <w:r w:rsidRPr="007E1398">
              <w:rPr>
                <w:spacing w:val="-58"/>
                <w:sz w:val="24"/>
                <w:szCs w:val="24"/>
              </w:rPr>
              <w:t xml:space="preserve"> </w:t>
            </w:r>
            <w:r w:rsidRPr="007E1398">
              <w:rPr>
                <w:sz w:val="24"/>
                <w:szCs w:val="24"/>
              </w:rPr>
              <w:t>нарушающих</w:t>
            </w:r>
            <w:r w:rsidRPr="007E1398">
              <w:rPr>
                <w:spacing w:val="1"/>
                <w:sz w:val="24"/>
                <w:szCs w:val="24"/>
              </w:rPr>
              <w:t xml:space="preserve"> </w:t>
            </w:r>
            <w:r w:rsidRPr="007E1398">
              <w:rPr>
                <w:sz w:val="24"/>
                <w:szCs w:val="24"/>
              </w:rPr>
              <w:t>Устав</w:t>
            </w:r>
            <w:r w:rsidRPr="007E1398">
              <w:rPr>
                <w:spacing w:val="1"/>
                <w:sz w:val="24"/>
                <w:szCs w:val="24"/>
              </w:rPr>
              <w:t xml:space="preserve"> </w:t>
            </w:r>
            <w:r w:rsidRPr="007E1398">
              <w:rPr>
                <w:sz w:val="24"/>
                <w:szCs w:val="24"/>
              </w:rPr>
              <w:t>гимназии,</w:t>
            </w:r>
            <w:r w:rsidRPr="007E1398">
              <w:rPr>
                <w:spacing w:val="-57"/>
                <w:sz w:val="24"/>
                <w:szCs w:val="24"/>
              </w:rPr>
              <w:t xml:space="preserve"> </w:t>
            </w:r>
            <w:r w:rsidRPr="007E1398">
              <w:rPr>
                <w:sz w:val="24"/>
                <w:szCs w:val="24"/>
              </w:rPr>
              <w:t>Правила</w:t>
            </w:r>
            <w:r w:rsidRPr="007E1398">
              <w:rPr>
                <w:spacing w:val="1"/>
                <w:sz w:val="24"/>
                <w:szCs w:val="24"/>
              </w:rPr>
              <w:t xml:space="preserve"> внутреннего распорядка</w:t>
            </w:r>
            <w:r w:rsidRPr="007E1398">
              <w:rPr>
                <w:sz w:val="24"/>
                <w:szCs w:val="24"/>
              </w:rPr>
              <w:t>,</w:t>
            </w:r>
            <w:r w:rsidRPr="007E1398">
              <w:rPr>
                <w:spacing w:val="1"/>
                <w:sz w:val="24"/>
                <w:szCs w:val="24"/>
              </w:rPr>
              <w:t xml:space="preserve"> </w:t>
            </w:r>
            <w:r w:rsidRPr="007E1398">
              <w:rPr>
                <w:sz w:val="24"/>
                <w:szCs w:val="24"/>
              </w:rPr>
              <w:t>другие</w:t>
            </w:r>
            <w:r w:rsidRPr="007E1398">
              <w:rPr>
                <w:spacing w:val="-7"/>
                <w:sz w:val="24"/>
                <w:szCs w:val="24"/>
              </w:rPr>
              <w:t xml:space="preserve"> </w:t>
            </w:r>
            <w:r w:rsidRPr="007E1398">
              <w:rPr>
                <w:sz w:val="24"/>
                <w:szCs w:val="24"/>
              </w:rPr>
              <w:t>нормативные</w:t>
            </w:r>
            <w:r w:rsidRPr="007E1398">
              <w:rPr>
                <w:spacing w:val="-7"/>
                <w:sz w:val="24"/>
                <w:szCs w:val="24"/>
              </w:rPr>
              <w:t xml:space="preserve"> </w:t>
            </w:r>
            <w:r w:rsidRPr="007E1398">
              <w:rPr>
                <w:sz w:val="24"/>
                <w:szCs w:val="24"/>
              </w:rPr>
              <w:t>акты</w:t>
            </w:r>
            <w:r w:rsidRPr="007E1398">
              <w:rPr>
                <w:spacing w:val="-6"/>
                <w:sz w:val="24"/>
                <w:szCs w:val="24"/>
              </w:rPr>
              <w:t xml:space="preserve"> </w:t>
            </w:r>
            <w:r w:rsidRPr="007E1398">
              <w:rPr>
                <w:sz w:val="24"/>
                <w:szCs w:val="24"/>
              </w:rPr>
              <w:t>гимназии,</w:t>
            </w:r>
            <w:r w:rsidRPr="007E1398">
              <w:rPr>
                <w:spacing w:val="-57"/>
                <w:sz w:val="24"/>
                <w:szCs w:val="24"/>
              </w:rPr>
              <w:t xml:space="preserve">    </w:t>
            </w:r>
            <w:r w:rsidRPr="007E1398">
              <w:rPr>
                <w:sz w:val="24"/>
                <w:szCs w:val="24"/>
              </w:rPr>
              <w:t>регулирующие</w:t>
            </w:r>
            <w:r w:rsidRPr="007E1398">
              <w:rPr>
                <w:spacing w:val="-13"/>
                <w:sz w:val="24"/>
                <w:szCs w:val="24"/>
              </w:rPr>
              <w:t xml:space="preserve"> </w:t>
            </w:r>
            <w:r w:rsidRPr="007E1398">
              <w:rPr>
                <w:sz w:val="24"/>
                <w:szCs w:val="24"/>
              </w:rPr>
              <w:t>поведение</w:t>
            </w:r>
            <w:r w:rsidRPr="007E1398">
              <w:rPr>
                <w:spacing w:val="-11"/>
                <w:sz w:val="24"/>
                <w:szCs w:val="24"/>
              </w:rPr>
              <w:t xml:space="preserve"> </w:t>
            </w:r>
            <w:r w:rsidRPr="007E1398">
              <w:rPr>
                <w:sz w:val="24"/>
                <w:szCs w:val="24"/>
              </w:rPr>
              <w:t>учащихся.</w:t>
            </w:r>
            <w:r w:rsidRPr="007E1398">
              <w:rPr>
                <w:spacing w:val="-58"/>
                <w:sz w:val="24"/>
                <w:szCs w:val="24"/>
              </w:rPr>
              <w:t xml:space="preserve">       </w:t>
            </w:r>
            <w:r w:rsidRPr="007E1398">
              <w:rPr>
                <w:sz w:val="24"/>
                <w:szCs w:val="24"/>
              </w:rPr>
              <w:t>Проведение</w:t>
            </w:r>
            <w:r w:rsidRPr="007E1398">
              <w:rPr>
                <w:sz w:val="24"/>
                <w:szCs w:val="24"/>
              </w:rPr>
              <w:tab/>
              <w:t xml:space="preserve">с </w:t>
            </w:r>
            <w:r w:rsidRPr="007E1398">
              <w:rPr>
                <w:spacing w:val="-1"/>
                <w:sz w:val="24"/>
                <w:szCs w:val="24"/>
              </w:rPr>
              <w:t xml:space="preserve">ними </w:t>
            </w:r>
            <w:r w:rsidRPr="007E1398">
              <w:rPr>
                <w:sz w:val="24"/>
                <w:szCs w:val="24"/>
              </w:rPr>
              <w:t>профилактической</w:t>
            </w:r>
            <w:r w:rsidRPr="007E1398">
              <w:rPr>
                <w:spacing w:val="-9"/>
                <w:sz w:val="24"/>
                <w:szCs w:val="24"/>
              </w:rPr>
              <w:t xml:space="preserve"> </w:t>
            </w:r>
            <w:r w:rsidRPr="007E1398">
              <w:rPr>
                <w:sz w:val="24"/>
                <w:szCs w:val="24"/>
              </w:rPr>
              <w:t>работы.</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w:t>
            </w:r>
            <w:r w:rsidRPr="007E1398">
              <w:rPr>
                <w:spacing w:val="-57"/>
                <w:sz w:val="24"/>
                <w:szCs w:val="24"/>
              </w:rPr>
              <w:t xml:space="preserve"> </w:t>
            </w:r>
            <w:r w:rsidRPr="007E1398">
              <w:rPr>
                <w:sz w:val="24"/>
                <w:szCs w:val="24"/>
              </w:rPr>
              <w:t>учебного</w:t>
            </w:r>
            <w:r w:rsidRPr="007E1398">
              <w:rPr>
                <w:spacing w:val="-10"/>
                <w:sz w:val="24"/>
                <w:szCs w:val="24"/>
              </w:rPr>
              <w:t xml:space="preserve"> </w:t>
            </w:r>
            <w:r w:rsidRPr="007E1398">
              <w:rPr>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D70940">
            <w:pPr>
              <w:spacing w:line="276" w:lineRule="auto"/>
              <w:ind w:firstLine="0"/>
              <w:rPr>
                <w:sz w:val="24"/>
                <w:szCs w:val="24"/>
              </w:rPr>
            </w:pPr>
            <w:r w:rsidRPr="007E1398">
              <w:rPr>
                <w:sz w:val="24"/>
                <w:szCs w:val="24"/>
              </w:rPr>
              <w:t>Выявление</w:t>
            </w:r>
            <w:r w:rsidRPr="007E1398">
              <w:rPr>
                <w:spacing w:val="1"/>
                <w:sz w:val="24"/>
                <w:szCs w:val="24"/>
              </w:rPr>
              <w:t xml:space="preserve"> </w:t>
            </w:r>
            <w:r w:rsidRPr="007E1398">
              <w:rPr>
                <w:sz w:val="24"/>
                <w:szCs w:val="24"/>
              </w:rPr>
              <w:t>несовершеннолетних,</w:t>
            </w:r>
            <w:r w:rsidRPr="007E1398">
              <w:rPr>
                <w:spacing w:val="-57"/>
                <w:sz w:val="24"/>
                <w:szCs w:val="24"/>
              </w:rPr>
              <w:t xml:space="preserve"> </w:t>
            </w:r>
            <w:r w:rsidRPr="007E1398">
              <w:rPr>
                <w:sz w:val="24"/>
                <w:szCs w:val="24"/>
              </w:rPr>
              <w:t>находящихся в социально опасном</w:t>
            </w:r>
            <w:r w:rsidRPr="007E1398">
              <w:rPr>
                <w:spacing w:val="1"/>
                <w:sz w:val="24"/>
                <w:szCs w:val="24"/>
              </w:rPr>
              <w:t xml:space="preserve"> </w:t>
            </w:r>
            <w:r w:rsidRPr="007E1398">
              <w:rPr>
                <w:sz w:val="24"/>
                <w:szCs w:val="24"/>
              </w:rPr>
              <w:t>положении,</w:t>
            </w:r>
            <w:r w:rsidRPr="007E1398">
              <w:rPr>
                <w:spacing w:val="44"/>
                <w:sz w:val="24"/>
                <w:szCs w:val="24"/>
              </w:rPr>
              <w:t xml:space="preserve"> </w:t>
            </w:r>
            <w:r w:rsidRPr="007E1398">
              <w:rPr>
                <w:sz w:val="24"/>
                <w:szCs w:val="24"/>
              </w:rPr>
              <w:t>проживающих</w:t>
            </w:r>
            <w:r w:rsidRPr="007E1398">
              <w:rPr>
                <w:spacing w:val="46"/>
                <w:sz w:val="24"/>
                <w:szCs w:val="24"/>
              </w:rPr>
              <w:t xml:space="preserve"> </w:t>
            </w:r>
            <w:r w:rsidRPr="007E1398">
              <w:rPr>
                <w:sz w:val="24"/>
                <w:szCs w:val="24"/>
              </w:rPr>
              <w:t>в</w:t>
            </w:r>
          </w:p>
          <w:p w:rsidR="007E1398" w:rsidRPr="007E1398" w:rsidRDefault="007E1398" w:rsidP="007E1398">
            <w:pPr>
              <w:tabs>
                <w:tab w:val="left" w:pos="2271"/>
                <w:tab w:val="left" w:pos="2396"/>
                <w:tab w:val="left" w:pos="3324"/>
              </w:tabs>
              <w:spacing w:line="276" w:lineRule="auto"/>
              <w:ind w:right="96" w:firstLine="0"/>
              <w:rPr>
                <w:sz w:val="24"/>
                <w:szCs w:val="24"/>
              </w:rPr>
            </w:pPr>
            <w:r w:rsidRPr="007E1398">
              <w:rPr>
                <w:sz w:val="24"/>
                <w:szCs w:val="24"/>
              </w:rPr>
              <w:t>неблагополучных</w:t>
            </w:r>
            <w:r w:rsidRPr="007E1398">
              <w:rPr>
                <w:spacing w:val="-8"/>
                <w:sz w:val="24"/>
                <w:szCs w:val="24"/>
              </w:rPr>
              <w:t xml:space="preserve"> </w:t>
            </w:r>
            <w:r w:rsidRPr="007E1398">
              <w:rPr>
                <w:sz w:val="24"/>
                <w:szCs w:val="24"/>
              </w:rPr>
              <w:t>семьях.</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z w:val="24"/>
                <w:szCs w:val="24"/>
              </w:rPr>
              <w:t xml:space="preserve">В </w:t>
            </w:r>
            <w:r w:rsidRPr="007E1398">
              <w:rPr>
                <w:spacing w:val="-2"/>
                <w:sz w:val="24"/>
                <w:szCs w:val="24"/>
              </w:rPr>
              <w:t>течение</w:t>
            </w:r>
            <w:r w:rsidRPr="007E1398">
              <w:rPr>
                <w:spacing w:val="-57"/>
                <w:sz w:val="24"/>
                <w:szCs w:val="24"/>
              </w:rPr>
              <w:t xml:space="preserve"> </w:t>
            </w:r>
            <w:r w:rsidRPr="007E1398">
              <w:rPr>
                <w:sz w:val="24"/>
                <w:szCs w:val="24"/>
              </w:rPr>
              <w:t>учебного</w:t>
            </w:r>
            <w:r w:rsidRPr="007E1398">
              <w:rPr>
                <w:spacing w:val="-10"/>
                <w:sz w:val="24"/>
                <w:szCs w:val="24"/>
              </w:rPr>
              <w:t xml:space="preserve"> </w:t>
            </w:r>
            <w:r w:rsidRPr="007E1398">
              <w:rPr>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spacing w:line="276" w:lineRule="auto"/>
              <w:ind w:right="97" w:firstLine="0"/>
              <w:rPr>
                <w:sz w:val="24"/>
                <w:szCs w:val="24"/>
              </w:rPr>
            </w:pPr>
            <w:r w:rsidRPr="007E1398">
              <w:rPr>
                <w:sz w:val="24"/>
                <w:szCs w:val="24"/>
              </w:rPr>
              <w:t>Контроль за посещаемостью учебных занятий, выявление обучающихся,</w:t>
            </w:r>
            <w:r w:rsidRPr="007E1398">
              <w:rPr>
                <w:spacing w:val="1"/>
                <w:sz w:val="24"/>
                <w:szCs w:val="24"/>
              </w:rPr>
              <w:t xml:space="preserve"> </w:t>
            </w:r>
            <w:r w:rsidRPr="007E1398">
              <w:rPr>
                <w:sz w:val="24"/>
                <w:szCs w:val="24"/>
              </w:rPr>
              <w:t>не</w:t>
            </w:r>
            <w:r w:rsidRPr="007E1398">
              <w:rPr>
                <w:spacing w:val="1"/>
                <w:sz w:val="24"/>
                <w:szCs w:val="24"/>
              </w:rPr>
              <w:t xml:space="preserve"> </w:t>
            </w:r>
            <w:r w:rsidRPr="007E1398">
              <w:rPr>
                <w:sz w:val="24"/>
                <w:szCs w:val="24"/>
              </w:rPr>
              <w:t>посещающих</w:t>
            </w:r>
            <w:r w:rsidRPr="007E1398">
              <w:rPr>
                <w:spacing w:val="1"/>
                <w:sz w:val="24"/>
                <w:szCs w:val="24"/>
              </w:rPr>
              <w:t xml:space="preserve"> </w:t>
            </w:r>
            <w:r w:rsidRPr="007E1398">
              <w:rPr>
                <w:sz w:val="24"/>
                <w:szCs w:val="24"/>
              </w:rPr>
              <w:t>школу</w:t>
            </w:r>
            <w:r w:rsidRPr="007E1398">
              <w:rPr>
                <w:spacing w:val="1"/>
                <w:sz w:val="24"/>
                <w:szCs w:val="24"/>
              </w:rPr>
              <w:t xml:space="preserve"> </w:t>
            </w:r>
            <w:r w:rsidRPr="007E1398">
              <w:rPr>
                <w:sz w:val="24"/>
                <w:szCs w:val="24"/>
              </w:rPr>
              <w:t>по</w:t>
            </w:r>
            <w:r w:rsidRPr="007E1398">
              <w:rPr>
                <w:spacing w:val="1"/>
                <w:sz w:val="24"/>
                <w:szCs w:val="24"/>
              </w:rPr>
              <w:t xml:space="preserve"> </w:t>
            </w:r>
            <w:r w:rsidRPr="007E1398">
              <w:rPr>
                <w:sz w:val="24"/>
                <w:szCs w:val="24"/>
              </w:rPr>
              <w:t>неуважительным</w:t>
            </w:r>
            <w:r w:rsidRPr="007E1398">
              <w:rPr>
                <w:spacing w:val="-57"/>
                <w:sz w:val="24"/>
                <w:szCs w:val="24"/>
              </w:rPr>
              <w:t xml:space="preserve"> </w:t>
            </w:r>
            <w:r w:rsidRPr="007E1398">
              <w:rPr>
                <w:sz w:val="24"/>
                <w:szCs w:val="24"/>
              </w:rPr>
              <w:t>причинам,</w:t>
            </w:r>
            <w:r w:rsidRPr="007E1398">
              <w:rPr>
                <w:spacing w:val="-14"/>
                <w:sz w:val="24"/>
                <w:szCs w:val="24"/>
              </w:rPr>
              <w:t xml:space="preserve"> </w:t>
            </w:r>
            <w:r w:rsidRPr="007E1398">
              <w:rPr>
                <w:sz w:val="24"/>
                <w:szCs w:val="24"/>
              </w:rPr>
              <w:t>профилактическая</w:t>
            </w:r>
            <w:r w:rsidRPr="007E1398">
              <w:rPr>
                <w:spacing w:val="-14"/>
                <w:sz w:val="24"/>
                <w:szCs w:val="24"/>
              </w:rPr>
              <w:t xml:space="preserve"> </w:t>
            </w:r>
            <w:r w:rsidRPr="007E1398">
              <w:rPr>
                <w:sz w:val="24"/>
                <w:szCs w:val="24"/>
              </w:rPr>
              <w:t>работа с</w:t>
            </w:r>
            <w:r w:rsidRPr="007E1398">
              <w:rPr>
                <w:spacing w:val="-4"/>
                <w:sz w:val="24"/>
                <w:szCs w:val="24"/>
              </w:rPr>
              <w:t xml:space="preserve"> </w:t>
            </w:r>
            <w:r w:rsidRPr="007E1398">
              <w:rPr>
                <w:sz w:val="24"/>
                <w:szCs w:val="24"/>
              </w:rPr>
              <w:t>ними</w:t>
            </w:r>
            <w:r w:rsidRPr="007E1398">
              <w:rPr>
                <w:spacing w:val="-3"/>
                <w:sz w:val="24"/>
                <w:szCs w:val="24"/>
              </w:rPr>
              <w:t xml:space="preserve"> </w:t>
            </w:r>
            <w:r w:rsidRPr="007E1398">
              <w:rPr>
                <w:sz w:val="24"/>
                <w:szCs w:val="24"/>
              </w:rPr>
              <w:t>и</w:t>
            </w:r>
            <w:r w:rsidRPr="007E1398">
              <w:rPr>
                <w:spacing w:val="-4"/>
                <w:sz w:val="24"/>
                <w:szCs w:val="24"/>
              </w:rPr>
              <w:t xml:space="preserve"> </w:t>
            </w:r>
            <w:r w:rsidRPr="007E1398">
              <w:rPr>
                <w:sz w:val="24"/>
                <w:szCs w:val="24"/>
              </w:rPr>
              <w:t>их</w:t>
            </w:r>
            <w:r w:rsidRPr="007E1398">
              <w:rPr>
                <w:spacing w:val="-1"/>
                <w:sz w:val="24"/>
                <w:szCs w:val="24"/>
              </w:rPr>
              <w:t xml:space="preserve"> </w:t>
            </w:r>
            <w:r w:rsidRPr="007E1398">
              <w:rPr>
                <w:sz w:val="24"/>
                <w:szCs w:val="24"/>
              </w:rPr>
              <w:t>родителями.</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z w:val="24"/>
                <w:szCs w:val="24"/>
              </w:rPr>
              <w:t>Еженедельно</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D70940">
            <w:pPr>
              <w:tabs>
                <w:tab w:val="left" w:pos="1598"/>
                <w:tab w:val="left" w:pos="3729"/>
              </w:tabs>
              <w:spacing w:line="276" w:lineRule="auto"/>
              <w:ind w:right="95" w:firstLine="0"/>
              <w:rPr>
                <w:sz w:val="24"/>
                <w:szCs w:val="24"/>
              </w:rPr>
            </w:pPr>
            <w:r w:rsidRPr="007E1398">
              <w:rPr>
                <w:sz w:val="24"/>
                <w:szCs w:val="24"/>
              </w:rPr>
              <w:t>Проведение</w:t>
            </w:r>
            <w:r w:rsidRPr="007E1398">
              <w:rPr>
                <w:spacing w:val="1"/>
                <w:sz w:val="24"/>
                <w:szCs w:val="24"/>
              </w:rPr>
              <w:t xml:space="preserve"> </w:t>
            </w:r>
            <w:r w:rsidRPr="007E1398">
              <w:rPr>
                <w:sz w:val="24"/>
                <w:szCs w:val="24"/>
              </w:rPr>
              <w:t>экспресс-обследования</w:t>
            </w:r>
            <w:r w:rsidRPr="007E1398">
              <w:rPr>
                <w:spacing w:val="-57"/>
                <w:sz w:val="24"/>
                <w:szCs w:val="24"/>
              </w:rPr>
              <w:t xml:space="preserve"> </w:t>
            </w:r>
            <w:r w:rsidRPr="007E1398">
              <w:rPr>
                <w:sz w:val="24"/>
                <w:szCs w:val="24"/>
              </w:rPr>
              <w:t>обучающихся</w:t>
            </w:r>
            <w:r w:rsidRPr="007E1398">
              <w:rPr>
                <w:spacing w:val="1"/>
                <w:sz w:val="24"/>
                <w:szCs w:val="24"/>
              </w:rPr>
              <w:t xml:space="preserve"> </w:t>
            </w:r>
            <w:r w:rsidRPr="007E1398">
              <w:rPr>
                <w:sz w:val="24"/>
                <w:szCs w:val="24"/>
              </w:rPr>
              <w:t>9-11</w:t>
            </w:r>
            <w:r w:rsidRPr="007E1398">
              <w:rPr>
                <w:spacing w:val="1"/>
                <w:sz w:val="24"/>
                <w:szCs w:val="24"/>
              </w:rPr>
              <w:t xml:space="preserve"> </w:t>
            </w:r>
            <w:r w:rsidRPr="007E1398">
              <w:rPr>
                <w:sz w:val="24"/>
                <w:szCs w:val="24"/>
              </w:rPr>
              <w:t>классов</w:t>
            </w:r>
            <w:r w:rsidRPr="007E1398">
              <w:rPr>
                <w:spacing w:val="1"/>
                <w:sz w:val="24"/>
                <w:szCs w:val="24"/>
              </w:rPr>
              <w:t xml:space="preserve"> </w:t>
            </w:r>
            <w:r w:rsidRPr="007E1398">
              <w:rPr>
                <w:sz w:val="24"/>
                <w:szCs w:val="24"/>
              </w:rPr>
              <w:t>на</w:t>
            </w:r>
            <w:r w:rsidRPr="007E1398">
              <w:rPr>
                <w:spacing w:val="1"/>
                <w:sz w:val="24"/>
                <w:szCs w:val="24"/>
              </w:rPr>
              <w:t xml:space="preserve"> </w:t>
            </w:r>
            <w:r w:rsidRPr="007E1398">
              <w:rPr>
                <w:sz w:val="24"/>
                <w:szCs w:val="24"/>
              </w:rPr>
              <w:t>предмет</w:t>
            </w:r>
            <w:r w:rsidRPr="007E1398">
              <w:rPr>
                <w:spacing w:val="1"/>
                <w:sz w:val="24"/>
                <w:szCs w:val="24"/>
              </w:rPr>
              <w:t xml:space="preserve"> </w:t>
            </w:r>
            <w:r w:rsidRPr="007E1398">
              <w:rPr>
                <w:sz w:val="24"/>
                <w:szCs w:val="24"/>
              </w:rPr>
              <w:t>выявления</w:t>
            </w:r>
            <w:r w:rsidRPr="007E1398">
              <w:rPr>
                <w:spacing w:val="1"/>
                <w:sz w:val="24"/>
                <w:szCs w:val="24"/>
              </w:rPr>
              <w:t xml:space="preserve"> </w:t>
            </w:r>
            <w:r w:rsidRPr="007E1398">
              <w:rPr>
                <w:sz w:val="24"/>
                <w:szCs w:val="24"/>
              </w:rPr>
              <w:t>потребления</w:t>
            </w:r>
            <w:r w:rsidRPr="007E1398">
              <w:rPr>
                <w:spacing w:val="-57"/>
                <w:sz w:val="24"/>
                <w:szCs w:val="24"/>
              </w:rPr>
              <w:t xml:space="preserve"> </w:t>
            </w:r>
            <w:r w:rsidRPr="007E1398">
              <w:rPr>
                <w:sz w:val="24"/>
                <w:szCs w:val="24"/>
              </w:rPr>
              <w:t>наркотических средств</w:t>
            </w:r>
            <w:r w:rsidRPr="007E1398">
              <w:rPr>
                <w:sz w:val="24"/>
                <w:szCs w:val="24"/>
              </w:rPr>
              <w:tab/>
              <w:t>и психотропных</w:t>
            </w:r>
            <w:r w:rsidRPr="007E1398">
              <w:rPr>
                <w:spacing w:val="-5"/>
                <w:sz w:val="24"/>
                <w:szCs w:val="24"/>
              </w:rPr>
              <w:t xml:space="preserve"> </w:t>
            </w:r>
            <w:r w:rsidRPr="007E1398">
              <w:rPr>
                <w:sz w:val="24"/>
                <w:szCs w:val="24"/>
              </w:rPr>
              <w:t>веществ.</w:t>
            </w:r>
          </w:p>
        </w:tc>
        <w:tc>
          <w:tcPr>
            <w:tcW w:w="708" w:type="dxa"/>
          </w:tcPr>
          <w:p w:rsidR="007E1398" w:rsidRPr="007E1398" w:rsidRDefault="007E1398" w:rsidP="007E1398">
            <w:pPr>
              <w:ind w:firstLine="0"/>
              <w:contextualSpacing/>
              <w:rPr>
                <w:sz w:val="24"/>
                <w:szCs w:val="24"/>
              </w:rPr>
            </w:pPr>
            <w:r w:rsidRPr="007E1398">
              <w:rPr>
                <w:sz w:val="24"/>
                <w:szCs w:val="24"/>
              </w:rPr>
              <w:t>9-11</w:t>
            </w:r>
          </w:p>
        </w:tc>
        <w:tc>
          <w:tcPr>
            <w:tcW w:w="2268" w:type="dxa"/>
            <w:gridSpan w:val="2"/>
          </w:tcPr>
          <w:p w:rsidR="007E1398" w:rsidRPr="007E1398" w:rsidRDefault="007E1398" w:rsidP="00D70940">
            <w:pPr>
              <w:ind w:right="99" w:firstLine="0"/>
              <w:contextualSpacing/>
              <w:rPr>
                <w:spacing w:val="-2"/>
                <w:sz w:val="24"/>
                <w:szCs w:val="24"/>
              </w:rPr>
            </w:pPr>
            <w:r w:rsidRPr="007E1398">
              <w:rPr>
                <w:sz w:val="24"/>
                <w:szCs w:val="24"/>
              </w:rPr>
              <w:t>сентябрь</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spacing w:line="276" w:lineRule="auto"/>
              <w:ind w:right="97" w:firstLine="0"/>
              <w:rPr>
                <w:spacing w:val="-57"/>
                <w:sz w:val="24"/>
                <w:szCs w:val="24"/>
              </w:rPr>
            </w:pPr>
            <w:r w:rsidRPr="007E1398">
              <w:rPr>
                <w:sz w:val="24"/>
                <w:szCs w:val="24"/>
              </w:rPr>
              <w:t>Индивидуальная</w:t>
            </w:r>
            <w:r w:rsidRPr="007E1398">
              <w:rPr>
                <w:spacing w:val="1"/>
                <w:sz w:val="24"/>
                <w:szCs w:val="24"/>
              </w:rPr>
              <w:t> </w:t>
            </w:r>
            <w:r w:rsidRPr="007E1398">
              <w:rPr>
                <w:sz w:val="24"/>
                <w:szCs w:val="24"/>
              </w:rPr>
              <w:t>работа</w:t>
            </w:r>
            <w:r w:rsidRPr="007E1398">
              <w:rPr>
                <w:spacing w:val="1"/>
                <w:sz w:val="24"/>
                <w:szCs w:val="24"/>
              </w:rPr>
              <w:t> </w:t>
            </w:r>
            <w:r w:rsidRPr="007E1398">
              <w:rPr>
                <w:sz w:val="24"/>
                <w:szCs w:val="24"/>
              </w:rPr>
              <w:t>с</w:t>
            </w:r>
            <w:r w:rsidRPr="007E1398">
              <w:rPr>
                <w:spacing w:val="-57"/>
                <w:sz w:val="24"/>
                <w:szCs w:val="24"/>
              </w:rPr>
              <w:t xml:space="preserve">  </w:t>
            </w:r>
          </w:p>
          <w:p w:rsidR="007E1398" w:rsidRPr="007E1398" w:rsidRDefault="007E1398" w:rsidP="007E1398">
            <w:pPr>
              <w:spacing w:line="276" w:lineRule="auto"/>
              <w:ind w:right="97" w:firstLine="0"/>
              <w:rPr>
                <w:sz w:val="24"/>
                <w:szCs w:val="24"/>
              </w:rPr>
            </w:pPr>
            <w:r w:rsidRPr="007E1398">
              <w:rPr>
                <w:sz w:val="24"/>
                <w:szCs w:val="24"/>
              </w:rPr>
              <w:t>Гимназистами</w:t>
            </w:r>
            <w:r w:rsidRPr="007E1398">
              <w:rPr>
                <w:spacing w:val="1"/>
                <w:sz w:val="24"/>
                <w:szCs w:val="24"/>
              </w:rPr>
              <w:t> </w:t>
            </w:r>
            <w:r w:rsidRPr="007E1398">
              <w:rPr>
                <w:sz w:val="24"/>
                <w:szCs w:val="24"/>
              </w:rPr>
              <w:t>и</w:t>
            </w:r>
            <w:r w:rsidRPr="007E1398">
              <w:rPr>
                <w:spacing w:val="1"/>
                <w:sz w:val="24"/>
                <w:szCs w:val="24"/>
              </w:rPr>
              <w:t xml:space="preserve"> </w:t>
            </w:r>
            <w:r w:rsidRPr="007E1398">
              <w:rPr>
                <w:sz w:val="24"/>
                <w:szCs w:val="24"/>
              </w:rPr>
              <w:t xml:space="preserve">родителями, </w:t>
            </w:r>
            <w:r w:rsidRPr="007E1398">
              <w:rPr>
                <w:spacing w:val="-57"/>
                <w:sz w:val="24"/>
                <w:szCs w:val="24"/>
              </w:rPr>
              <w:t xml:space="preserve"> </w:t>
            </w:r>
            <w:r w:rsidRPr="007E1398">
              <w:rPr>
                <w:sz w:val="24"/>
                <w:szCs w:val="24"/>
              </w:rPr>
              <w:t>состоящими</w:t>
            </w:r>
            <w:r w:rsidRPr="007E1398">
              <w:rPr>
                <w:spacing w:val="1"/>
                <w:sz w:val="24"/>
                <w:szCs w:val="24"/>
              </w:rPr>
              <w:t xml:space="preserve"> </w:t>
            </w:r>
            <w:r w:rsidRPr="007E1398">
              <w:rPr>
                <w:sz w:val="24"/>
                <w:szCs w:val="24"/>
              </w:rPr>
              <w:t>на</w:t>
            </w:r>
            <w:r w:rsidRPr="007E1398">
              <w:rPr>
                <w:spacing w:val="58"/>
                <w:sz w:val="24"/>
                <w:szCs w:val="24"/>
              </w:rPr>
              <w:t xml:space="preserve"> </w:t>
            </w:r>
            <w:r w:rsidRPr="007E1398">
              <w:rPr>
                <w:sz w:val="24"/>
                <w:szCs w:val="24"/>
              </w:rPr>
              <w:t>ВШУ</w:t>
            </w:r>
            <w:r w:rsidRPr="007E1398">
              <w:rPr>
                <w:spacing w:val="5"/>
                <w:sz w:val="24"/>
                <w:szCs w:val="24"/>
              </w:rPr>
              <w:t xml:space="preserve"> </w:t>
            </w:r>
            <w:r w:rsidRPr="007E1398">
              <w:rPr>
                <w:sz w:val="24"/>
                <w:szCs w:val="24"/>
              </w:rPr>
              <w:t>и</w:t>
            </w:r>
            <w:r w:rsidRPr="007E1398">
              <w:rPr>
                <w:spacing w:val="1"/>
                <w:sz w:val="24"/>
                <w:szCs w:val="24"/>
              </w:rPr>
              <w:t xml:space="preserve"> </w:t>
            </w:r>
            <w:r w:rsidRPr="007E1398">
              <w:rPr>
                <w:sz w:val="24"/>
                <w:szCs w:val="24"/>
              </w:rPr>
              <w:t>на</w:t>
            </w:r>
            <w:r w:rsidRPr="007E1398">
              <w:rPr>
                <w:spacing w:val="58"/>
                <w:sz w:val="24"/>
                <w:szCs w:val="24"/>
              </w:rPr>
              <w:t xml:space="preserve"> </w:t>
            </w:r>
            <w:r w:rsidRPr="007E1398">
              <w:rPr>
                <w:sz w:val="24"/>
                <w:szCs w:val="24"/>
              </w:rPr>
              <w:t>других</w:t>
            </w:r>
          </w:p>
          <w:p w:rsidR="007E1398" w:rsidRPr="007E1398" w:rsidRDefault="007E1398" w:rsidP="007E1398">
            <w:pPr>
              <w:tabs>
                <w:tab w:val="left" w:pos="2289"/>
                <w:tab w:val="left" w:pos="3729"/>
              </w:tabs>
              <w:spacing w:line="276" w:lineRule="auto"/>
              <w:ind w:right="95" w:firstLine="0"/>
              <w:rPr>
                <w:sz w:val="24"/>
                <w:szCs w:val="24"/>
              </w:rPr>
            </w:pPr>
            <w:r w:rsidRPr="007E1398">
              <w:rPr>
                <w:sz w:val="24"/>
                <w:szCs w:val="24"/>
              </w:rPr>
              <w:t>видах учета.</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z w:val="24"/>
                <w:szCs w:val="24"/>
              </w:rPr>
              <w:t xml:space="preserve">В </w:t>
            </w:r>
            <w:r w:rsidRPr="007E1398">
              <w:rPr>
                <w:spacing w:val="-2"/>
                <w:sz w:val="24"/>
                <w:szCs w:val="24"/>
              </w:rPr>
              <w:t>течение</w:t>
            </w:r>
            <w:r w:rsidRPr="007E1398">
              <w:rPr>
                <w:spacing w:val="-57"/>
                <w:sz w:val="24"/>
                <w:szCs w:val="24"/>
              </w:rPr>
              <w:t xml:space="preserve"> </w:t>
            </w:r>
            <w:r w:rsidRPr="007E1398">
              <w:rPr>
                <w:sz w:val="24"/>
                <w:szCs w:val="24"/>
              </w:rPr>
              <w:t>учебного</w:t>
            </w:r>
            <w:r w:rsidRPr="007E1398">
              <w:rPr>
                <w:spacing w:val="-10"/>
                <w:sz w:val="24"/>
                <w:szCs w:val="24"/>
              </w:rPr>
              <w:t xml:space="preserve"> </w:t>
            </w:r>
            <w:r w:rsidRPr="007E1398">
              <w:rPr>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spacing w:line="276" w:lineRule="auto"/>
              <w:ind w:right="99" w:firstLine="0"/>
              <w:rPr>
                <w:sz w:val="24"/>
                <w:szCs w:val="24"/>
              </w:rPr>
            </w:pPr>
            <w:r w:rsidRPr="007E1398">
              <w:rPr>
                <w:sz w:val="24"/>
                <w:szCs w:val="24"/>
              </w:rPr>
              <w:t>Проведение</w:t>
            </w:r>
            <w:r w:rsidRPr="007E1398">
              <w:rPr>
                <w:spacing w:val="1"/>
                <w:sz w:val="24"/>
                <w:szCs w:val="24"/>
              </w:rPr>
              <w:t xml:space="preserve"> </w:t>
            </w:r>
            <w:r w:rsidRPr="007E1398">
              <w:rPr>
                <w:sz w:val="24"/>
                <w:szCs w:val="24"/>
              </w:rPr>
              <w:t>с</w:t>
            </w:r>
            <w:r w:rsidRPr="007E1398">
              <w:rPr>
                <w:spacing w:val="1"/>
                <w:sz w:val="24"/>
                <w:szCs w:val="24"/>
              </w:rPr>
              <w:t xml:space="preserve"> </w:t>
            </w:r>
            <w:r w:rsidRPr="007E1398">
              <w:rPr>
                <w:sz w:val="24"/>
                <w:szCs w:val="24"/>
              </w:rPr>
              <w:t>учащимися</w:t>
            </w:r>
            <w:r w:rsidRPr="007E1398">
              <w:rPr>
                <w:spacing w:val="1"/>
                <w:sz w:val="24"/>
                <w:szCs w:val="24"/>
              </w:rPr>
              <w:t xml:space="preserve"> </w:t>
            </w:r>
            <w:r w:rsidRPr="007E1398">
              <w:rPr>
                <w:sz w:val="24"/>
                <w:szCs w:val="24"/>
              </w:rPr>
              <w:t>бесед</w:t>
            </w:r>
            <w:r w:rsidRPr="007E1398">
              <w:rPr>
                <w:spacing w:val="1"/>
                <w:sz w:val="24"/>
                <w:szCs w:val="24"/>
              </w:rPr>
              <w:t xml:space="preserve"> </w:t>
            </w:r>
            <w:r w:rsidRPr="007E1398">
              <w:rPr>
                <w:sz w:val="24"/>
                <w:szCs w:val="24"/>
              </w:rPr>
              <w:t>(лекций)</w:t>
            </w:r>
            <w:r w:rsidRPr="007E1398">
              <w:rPr>
                <w:spacing w:val="1"/>
                <w:sz w:val="24"/>
                <w:szCs w:val="24"/>
              </w:rPr>
              <w:t xml:space="preserve"> </w:t>
            </w:r>
            <w:r w:rsidRPr="007E1398">
              <w:rPr>
                <w:sz w:val="24"/>
                <w:szCs w:val="24"/>
              </w:rPr>
              <w:t>на</w:t>
            </w:r>
            <w:r w:rsidRPr="007E1398">
              <w:rPr>
                <w:spacing w:val="1"/>
                <w:sz w:val="24"/>
                <w:szCs w:val="24"/>
              </w:rPr>
              <w:t xml:space="preserve"> </w:t>
            </w:r>
            <w:r w:rsidRPr="007E1398">
              <w:rPr>
                <w:sz w:val="24"/>
                <w:szCs w:val="24"/>
              </w:rPr>
              <w:t>тему</w:t>
            </w:r>
            <w:r w:rsidRPr="007E1398">
              <w:rPr>
                <w:spacing w:val="1"/>
                <w:sz w:val="24"/>
                <w:szCs w:val="24"/>
              </w:rPr>
              <w:t xml:space="preserve"> </w:t>
            </w:r>
            <w:r w:rsidRPr="007E1398">
              <w:rPr>
                <w:sz w:val="24"/>
                <w:szCs w:val="24"/>
              </w:rPr>
              <w:t>«Об</w:t>
            </w:r>
            <w:r w:rsidRPr="007E1398">
              <w:rPr>
                <w:spacing w:val="1"/>
                <w:sz w:val="24"/>
                <w:szCs w:val="24"/>
              </w:rPr>
              <w:t xml:space="preserve"> </w:t>
            </w:r>
            <w:r w:rsidRPr="007E1398">
              <w:rPr>
                <w:sz w:val="24"/>
                <w:szCs w:val="24"/>
              </w:rPr>
              <w:t>административной</w:t>
            </w:r>
            <w:r w:rsidRPr="007E1398">
              <w:rPr>
                <w:spacing w:val="1"/>
                <w:sz w:val="24"/>
                <w:szCs w:val="24"/>
              </w:rPr>
              <w:t xml:space="preserve"> </w:t>
            </w:r>
            <w:r w:rsidRPr="007E1398">
              <w:rPr>
                <w:sz w:val="24"/>
                <w:szCs w:val="24"/>
              </w:rPr>
              <w:t>и</w:t>
            </w:r>
            <w:r w:rsidRPr="007E1398">
              <w:rPr>
                <w:spacing w:val="1"/>
                <w:sz w:val="24"/>
                <w:szCs w:val="24"/>
              </w:rPr>
              <w:t xml:space="preserve"> </w:t>
            </w:r>
            <w:r w:rsidRPr="007E1398">
              <w:rPr>
                <w:sz w:val="24"/>
                <w:szCs w:val="24"/>
              </w:rPr>
              <w:t>уголовной</w:t>
            </w:r>
            <w:r w:rsidRPr="007E1398">
              <w:rPr>
                <w:spacing w:val="-57"/>
                <w:sz w:val="24"/>
                <w:szCs w:val="24"/>
              </w:rPr>
              <w:t xml:space="preserve"> </w:t>
            </w:r>
            <w:r w:rsidRPr="007E1398">
              <w:rPr>
                <w:sz w:val="24"/>
                <w:szCs w:val="24"/>
              </w:rPr>
              <w:t>ответственности</w:t>
            </w:r>
          </w:p>
          <w:p w:rsidR="007E1398" w:rsidRPr="007E1398" w:rsidRDefault="007E1398" w:rsidP="007E1398">
            <w:pPr>
              <w:spacing w:line="276" w:lineRule="auto"/>
              <w:ind w:right="97" w:firstLine="0"/>
              <w:rPr>
                <w:sz w:val="24"/>
                <w:szCs w:val="24"/>
              </w:rPr>
            </w:pPr>
            <w:r w:rsidRPr="007E1398">
              <w:rPr>
                <w:sz w:val="24"/>
                <w:szCs w:val="24"/>
              </w:rPr>
              <w:t>несовершеннолетних»</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z w:val="24"/>
                <w:szCs w:val="24"/>
              </w:rPr>
              <w:t>сентябрь</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tabs>
                <w:tab w:val="left" w:pos="2960"/>
              </w:tabs>
              <w:spacing w:line="276" w:lineRule="auto"/>
              <w:ind w:right="97" w:firstLine="0"/>
              <w:rPr>
                <w:sz w:val="24"/>
                <w:szCs w:val="24"/>
              </w:rPr>
            </w:pPr>
            <w:r w:rsidRPr="007E1398">
              <w:rPr>
                <w:sz w:val="24"/>
                <w:szCs w:val="24"/>
              </w:rPr>
              <w:t>Проведение тематических классных</w:t>
            </w:r>
            <w:r w:rsidRPr="007E1398">
              <w:rPr>
                <w:spacing w:val="-57"/>
                <w:sz w:val="24"/>
                <w:szCs w:val="24"/>
              </w:rPr>
              <w:t xml:space="preserve"> </w:t>
            </w:r>
            <w:r w:rsidRPr="007E1398">
              <w:rPr>
                <w:sz w:val="24"/>
                <w:szCs w:val="24"/>
              </w:rPr>
              <w:t>часов, внеклассных мероприятий по</w:t>
            </w:r>
            <w:r w:rsidRPr="007E1398">
              <w:rPr>
                <w:spacing w:val="-57"/>
                <w:sz w:val="24"/>
                <w:szCs w:val="24"/>
              </w:rPr>
              <w:t xml:space="preserve"> </w:t>
            </w:r>
            <w:r w:rsidRPr="007E1398">
              <w:rPr>
                <w:sz w:val="24"/>
                <w:szCs w:val="24"/>
              </w:rPr>
              <w:t>профилактике</w:t>
            </w:r>
            <w:r w:rsidRPr="007E1398">
              <w:rPr>
                <w:spacing w:val="1"/>
                <w:sz w:val="24"/>
                <w:szCs w:val="24"/>
              </w:rPr>
              <w:t xml:space="preserve"> </w:t>
            </w:r>
            <w:r w:rsidRPr="007E1398">
              <w:rPr>
                <w:sz w:val="24"/>
                <w:szCs w:val="24"/>
              </w:rPr>
              <w:t>правонарушений,</w:t>
            </w:r>
            <w:r w:rsidRPr="007E1398">
              <w:rPr>
                <w:spacing w:val="1"/>
                <w:sz w:val="24"/>
                <w:szCs w:val="24"/>
              </w:rPr>
              <w:t xml:space="preserve"> </w:t>
            </w:r>
            <w:r w:rsidRPr="007E1398">
              <w:rPr>
                <w:sz w:val="24"/>
                <w:szCs w:val="24"/>
              </w:rPr>
              <w:t>преступлений,</w:t>
            </w:r>
            <w:r w:rsidRPr="007E1398">
              <w:rPr>
                <w:spacing w:val="1"/>
                <w:sz w:val="24"/>
                <w:szCs w:val="24"/>
              </w:rPr>
              <w:t xml:space="preserve"> </w:t>
            </w:r>
            <w:r w:rsidRPr="007E1398">
              <w:rPr>
                <w:sz w:val="24"/>
                <w:szCs w:val="24"/>
              </w:rPr>
              <w:t>безнадзорности,</w:t>
            </w:r>
            <w:r w:rsidRPr="007E1398">
              <w:rPr>
                <w:spacing w:val="1"/>
                <w:sz w:val="24"/>
                <w:szCs w:val="24"/>
              </w:rPr>
              <w:t xml:space="preserve"> </w:t>
            </w:r>
            <w:r w:rsidRPr="007E1398">
              <w:rPr>
                <w:sz w:val="24"/>
                <w:szCs w:val="24"/>
              </w:rPr>
              <w:t>употребления алкоголя, наркотиков,</w:t>
            </w:r>
            <w:r w:rsidRPr="007E1398">
              <w:rPr>
                <w:spacing w:val="-57"/>
                <w:sz w:val="24"/>
                <w:szCs w:val="24"/>
              </w:rPr>
              <w:t xml:space="preserve"> </w:t>
            </w:r>
            <w:r w:rsidRPr="007E1398">
              <w:rPr>
                <w:sz w:val="24"/>
                <w:szCs w:val="24"/>
              </w:rPr>
              <w:t>токсических веществ, табакокурения.</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z w:val="24"/>
                <w:szCs w:val="24"/>
              </w:rPr>
              <w:t>По плану</w:t>
            </w:r>
            <w:r w:rsidRPr="007E1398">
              <w:rPr>
                <w:spacing w:val="-57"/>
                <w:sz w:val="24"/>
                <w:szCs w:val="24"/>
              </w:rPr>
              <w:t xml:space="preserve"> </w:t>
            </w:r>
            <w:r w:rsidRPr="007E1398">
              <w:rPr>
                <w:sz w:val="24"/>
                <w:szCs w:val="24"/>
              </w:rPr>
              <w:t>классных</w:t>
            </w:r>
            <w:r w:rsidRPr="007E1398">
              <w:rPr>
                <w:spacing w:val="1"/>
                <w:sz w:val="24"/>
                <w:szCs w:val="24"/>
              </w:rPr>
              <w:t xml:space="preserve"> </w:t>
            </w:r>
            <w:r w:rsidRPr="007E1398">
              <w:rPr>
                <w:sz w:val="24"/>
                <w:szCs w:val="24"/>
              </w:rPr>
              <w:t>руководителей</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ind w:right="101" w:firstLine="0"/>
              <w:rPr>
                <w:sz w:val="24"/>
                <w:szCs w:val="24"/>
              </w:rPr>
            </w:pPr>
            <w:r w:rsidRPr="007E1398">
              <w:rPr>
                <w:sz w:val="24"/>
                <w:szCs w:val="24"/>
              </w:rPr>
              <w:t>Выявление</w:t>
            </w:r>
            <w:r w:rsidRPr="007E1398">
              <w:rPr>
                <w:spacing w:val="1"/>
                <w:sz w:val="24"/>
                <w:szCs w:val="24"/>
              </w:rPr>
              <w:t xml:space="preserve"> </w:t>
            </w:r>
            <w:r w:rsidRPr="007E1398">
              <w:rPr>
                <w:sz w:val="24"/>
                <w:szCs w:val="24"/>
              </w:rPr>
              <w:t>и</w:t>
            </w:r>
            <w:r w:rsidRPr="007E1398">
              <w:rPr>
                <w:spacing w:val="1"/>
                <w:sz w:val="24"/>
                <w:szCs w:val="24"/>
              </w:rPr>
              <w:t xml:space="preserve"> </w:t>
            </w:r>
            <w:r w:rsidRPr="007E1398">
              <w:rPr>
                <w:sz w:val="24"/>
                <w:szCs w:val="24"/>
              </w:rPr>
              <w:t>профилактическая</w:t>
            </w:r>
            <w:r w:rsidRPr="007E1398">
              <w:rPr>
                <w:spacing w:val="1"/>
                <w:sz w:val="24"/>
                <w:szCs w:val="24"/>
              </w:rPr>
              <w:t xml:space="preserve"> </w:t>
            </w:r>
            <w:r w:rsidRPr="007E1398">
              <w:rPr>
                <w:sz w:val="24"/>
                <w:szCs w:val="24"/>
              </w:rPr>
              <w:t>работа</w:t>
            </w:r>
            <w:r w:rsidRPr="007E1398">
              <w:rPr>
                <w:spacing w:val="-2"/>
                <w:sz w:val="24"/>
                <w:szCs w:val="24"/>
              </w:rPr>
              <w:t xml:space="preserve"> </w:t>
            </w:r>
            <w:r w:rsidRPr="007E1398">
              <w:rPr>
                <w:sz w:val="24"/>
                <w:szCs w:val="24"/>
              </w:rPr>
              <w:t>с</w:t>
            </w:r>
            <w:r w:rsidRPr="007E1398">
              <w:rPr>
                <w:spacing w:val="-1"/>
                <w:sz w:val="24"/>
                <w:szCs w:val="24"/>
              </w:rPr>
              <w:t xml:space="preserve"> </w:t>
            </w:r>
            <w:r w:rsidRPr="007E1398">
              <w:rPr>
                <w:sz w:val="24"/>
                <w:szCs w:val="24"/>
              </w:rPr>
              <w:t>семьями:</w:t>
            </w:r>
          </w:p>
          <w:p w:rsidR="007E1398" w:rsidRPr="007E1398" w:rsidRDefault="007E1398" w:rsidP="007E1398">
            <w:pPr>
              <w:tabs>
                <w:tab w:val="left" w:pos="288"/>
              </w:tabs>
              <w:ind w:right="97" w:firstLine="0"/>
              <w:rPr>
                <w:sz w:val="24"/>
                <w:szCs w:val="24"/>
              </w:rPr>
            </w:pPr>
            <w:r w:rsidRPr="007E1398">
              <w:rPr>
                <w:spacing w:val="-1"/>
                <w:sz w:val="24"/>
                <w:szCs w:val="24"/>
              </w:rPr>
              <w:t>- оказавшихся</w:t>
            </w:r>
            <w:r w:rsidRPr="007E1398">
              <w:rPr>
                <w:spacing w:val="-13"/>
                <w:sz w:val="24"/>
                <w:szCs w:val="24"/>
              </w:rPr>
              <w:t xml:space="preserve"> </w:t>
            </w:r>
            <w:r w:rsidRPr="007E1398">
              <w:rPr>
                <w:spacing w:val="-1"/>
                <w:sz w:val="24"/>
                <w:szCs w:val="24"/>
              </w:rPr>
              <w:t>в</w:t>
            </w:r>
            <w:r w:rsidRPr="007E1398">
              <w:rPr>
                <w:spacing w:val="-14"/>
                <w:sz w:val="24"/>
                <w:szCs w:val="24"/>
              </w:rPr>
              <w:t xml:space="preserve"> </w:t>
            </w:r>
            <w:r w:rsidRPr="007E1398">
              <w:rPr>
                <w:spacing w:val="-1"/>
                <w:sz w:val="24"/>
                <w:szCs w:val="24"/>
              </w:rPr>
              <w:t>сложной</w:t>
            </w:r>
            <w:r w:rsidRPr="007E1398">
              <w:rPr>
                <w:spacing w:val="-12"/>
                <w:sz w:val="24"/>
                <w:szCs w:val="24"/>
              </w:rPr>
              <w:t xml:space="preserve"> </w:t>
            </w:r>
            <w:r w:rsidRPr="007E1398">
              <w:rPr>
                <w:sz w:val="24"/>
                <w:szCs w:val="24"/>
              </w:rPr>
              <w:t>жизненной</w:t>
            </w:r>
            <w:r w:rsidRPr="007E1398">
              <w:rPr>
                <w:spacing w:val="-57"/>
                <w:sz w:val="24"/>
                <w:szCs w:val="24"/>
              </w:rPr>
              <w:t xml:space="preserve"> </w:t>
            </w:r>
            <w:r w:rsidRPr="007E1398">
              <w:rPr>
                <w:sz w:val="24"/>
                <w:szCs w:val="24"/>
              </w:rPr>
              <w:t>ситуации;</w:t>
            </w:r>
          </w:p>
          <w:p w:rsidR="007E1398" w:rsidRPr="007E1398" w:rsidRDefault="007E1398" w:rsidP="007E1398">
            <w:pPr>
              <w:tabs>
                <w:tab w:val="left" w:pos="307"/>
              </w:tabs>
              <w:ind w:right="97" w:firstLine="0"/>
              <w:rPr>
                <w:sz w:val="24"/>
                <w:szCs w:val="24"/>
              </w:rPr>
            </w:pPr>
            <w:r w:rsidRPr="007E1398">
              <w:rPr>
                <w:sz w:val="24"/>
                <w:szCs w:val="24"/>
              </w:rPr>
              <w:t>- находящихся</w:t>
            </w:r>
            <w:r w:rsidRPr="007E1398">
              <w:rPr>
                <w:spacing w:val="-12"/>
                <w:sz w:val="24"/>
                <w:szCs w:val="24"/>
              </w:rPr>
              <w:t xml:space="preserve"> </w:t>
            </w:r>
            <w:r w:rsidRPr="007E1398">
              <w:rPr>
                <w:sz w:val="24"/>
                <w:szCs w:val="24"/>
              </w:rPr>
              <w:t>в</w:t>
            </w:r>
            <w:r w:rsidRPr="007E1398">
              <w:rPr>
                <w:spacing w:val="-12"/>
                <w:sz w:val="24"/>
                <w:szCs w:val="24"/>
              </w:rPr>
              <w:t xml:space="preserve"> </w:t>
            </w:r>
            <w:r w:rsidRPr="007E1398">
              <w:rPr>
                <w:sz w:val="24"/>
                <w:szCs w:val="24"/>
              </w:rPr>
              <w:t>социально</w:t>
            </w:r>
            <w:r w:rsidRPr="007E1398">
              <w:rPr>
                <w:spacing w:val="-12"/>
                <w:sz w:val="24"/>
                <w:szCs w:val="24"/>
              </w:rPr>
              <w:t xml:space="preserve"> </w:t>
            </w:r>
            <w:r w:rsidRPr="007E1398">
              <w:rPr>
                <w:sz w:val="24"/>
                <w:szCs w:val="24"/>
              </w:rPr>
              <w:t>опасном</w:t>
            </w:r>
            <w:r w:rsidRPr="007E1398">
              <w:rPr>
                <w:spacing w:val="-57"/>
                <w:sz w:val="24"/>
                <w:szCs w:val="24"/>
              </w:rPr>
              <w:t xml:space="preserve"> </w:t>
            </w:r>
            <w:r w:rsidRPr="007E1398">
              <w:rPr>
                <w:sz w:val="24"/>
                <w:szCs w:val="24"/>
              </w:rPr>
              <w:t>положении;</w:t>
            </w:r>
          </w:p>
          <w:p w:rsidR="007E1398" w:rsidRPr="007E1398" w:rsidRDefault="007E1398" w:rsidP="007E1398">
            <w:pPr>
              <w:tabs>
                <w:tab w:val="left" w:pos="485"/>
                <w:tab w:val="left" w:pos="2240"/>
              </w:tabs>
              <w:spacing w:line="276" w:lineRule="auto"/>
              <w:ind w:right="96" w:firstLine="0"/>
              <w:rPr>
                <w:sz w:val="24"/>
                <w:szCs w:val="24"/>
              </w:rPr>
            </w:pPr>
            <w:r w:rsidRPr="007E1398">
              <w:rPr>
                <w:sz w:val="24"/>
                <w:szCs w:val="24"/>
              </w:rPr>
              <w:t>- неблагополучных</w:t>
            </w:r>
            <w:r w:rsidRPr="007E1398">
              <w:rPr>
                <w:spacing w:val="1"/>
                <w:sz w:val="24"/>
                <w:szCs w:val="24"/>
              </w:rPr>
              <w:t xml:space="preserve"> </w:t>
            </w:r>
            <w:r w:rsidRPr="007E1398">
              <w:rPr>
                <w:sz w:val="24"/>
                <w:szCs w:val="24"/>
              </w:rPr>
              <w:t>семей,</w:t>
            </w:r>
            <w:r w:rsidRPr="007E1398">
              <w:rPr>
                <w:spacing w:val="1"/>
                <w:sz w:val="24"/>
                <w:szCs w:val="24"/>
              </w:rPr>
              <w:t xml:space="preserve"> </w:t>
            </w:r>
            <w:r w:rsidRPr="007E1398">
              <w:rPr>
                <w:sz w:val="24"/>
                <w:szCs w:val="24"/>
              </w:rPr>
              <w:t>где</w:t>
            </w:r>
            <w:r w:rsidRPr="007E1398">
              <w:rPr>
                <w:spacing w:val="1"/>
                <w:sz w:val="24"/>
                <w:szCs w:val="24"/>
              </w:rPr>
              <w:t xml:space="preserve"> </w:t>
            </w:r>
            <w:r w:rsidRPr="007E1398">
              <w:rPr>
                <w:sz w:val="24"/>
                <w:szCs w:val="24"/>
              </w:rPr>
              <w:t>родители </w:t>
            </w:r>
            <w:r w:rsidRPr="007E1398">
              <w:rPr>
                <w:spacing w:val="-1"/>
                <w:sz w:val="24"/>
                <w:szCs w:val="24"/>
              </w:rPr>
              <w:t>систематически</w:t>
            </w:r>
            <w:r w:rsidRPr="007E1398">
              <w:rPr>
                <w:spacing w:val="-58"/>
                <w:sz w:val="24"/>
                <w:szCs w:val="24"/>
              </w:rPr>
              <w:t xml:space="preserve"> </w:t>
            </w:r>
            <w:r w:rsidRPr="007E1398">
              <w:rPr>
                <w:sz w:val="24"/>
                <w:szCs w:val="24"/>
              </w:rPr>
              <w:t>употребляют</w:t>
            </w:r>
            <w:r w:rsidRPr="007E1398">
              <w:rPr>
                <w:spacing w:val="1"/>
                <w:sz w:val="24"/>
                <w:szCs w:val="24"/>
              </w:rPr>
              <w:t xml:space="preserve"> </w:t>
            </w:r>
            <w:r w:rsidRPr="007E1398">
              <w:rPr>
                <w:sz w:val="24"/>
                <w:szCs w:val="24"/>
              </w:rPr>
              <w:t>спиртные</w:t>
            </w:r>
            <w:r w:rsidRPr="007E1398">
              <w:rPr>
                <w:spacing w:val="1"/>
                <w:sz w:val="24"/>
                <w:szCs w:val="24"/>
              </w:rPr>
              <w:t xml:space="preserve"> </w:t>
            </w:r>
            <w:r w:rsidRPr="007E1398">
              <w:rPr>
                <w:sz w:val="24"/>
                <w:szCs w:val="24"/>
              </w:rPr>
              <w:t>напитки,</w:t>
            </w:r>
            <w:r w:rsidRPr="007E1398">
              <w:rPr>
                <w:spacing w:val="-57"/>
                <w:sz w:val="24"/>
                <w:szCs w:val="24"/>
              </w:rPr>
              <w:t xml:space="preserve"> </w:t>
            </w:r>
            <w:r w:rsidRPr="007E1398">
              <w:rPr>
                <w:sz w:val="24"/>
                <w:szCs w:val="24"/>
              </w:rPr>
              <w:t>наркотические</w:t>
            </w:r>
            <w:r w:rsidRPr="007E1398">
              <w:rPr>
                <w:spacing w:val="30"/>
                <w:sz w:val="24"/>
                <w:szCs w:val="24"/>
              </w:rPr>
              <w:t xml:space="preserve"> </w:t>
            </w:r>
            <w:r w:rsidRPr="007E1398">
              <w:rPr>
                <w:sz w:val="24"/>
                <w:szCs w:val="24"/>
              </w:rPr>
              <w:t>вещества,</w:t>
            </w:r>
            <w:r w:rsidRPr="007E1398">
              <w:rPr>
                <w:spacing w:val="30"/>
                <w:sz w:val="24"/>
                <w:szCs w:val="24"/>
              </w:rPr>
              <w:t xml:space="preserve"> </w:t>
            </w:r>
            <w:r w:rsidRPr="007E1398">
              <w:rPr>
                <w:sz w:val="24"/>
                <w:szCs w:val="24"/>
              </w:rPr>
              <w:t>ведут</w:t>
            </w:r>
          </w:p>
          <w:p w:rsidR="007E1398" w:rsidRPr="007E1398" w:rsidRDefault="007E1398" w:rsidP="007E1398">
            <w:pPr>
              <w:tabs>
                <w:tab w:val="left" w:pos="2960"/>
              </w:tabs>
              <w:spacing w:line="276" w:lineRule="auto"/>
              <w:ind w:right="97" w:firstLine="0"/>
              <w:rPr>
                <w:sz w:val="24"/>
                <w:szCs w:val="24"/>
              </w:rPr>
            </w:pPr>
            <w:r w:rsidRPr="007E1398">
              <w:rPr>
                <w:sz w:val="24"/>
                <w:szCs w:val="24"/>
              </w:rPr>
              <w:t>аморальный</w:t>
            </w:r>
            <w:r w:rsidRPr="007E1398">
              <w:rPr>
                <w:spacing w:val="-2"/>
                <w:sz w:val="24"/>
                <w:szCs w:val="24"/>
              </w:rPr>
              <w:t xml:space="preserve"> </w:t>
            </w:r>
            <w:r w:rsidRPr="007E1398">
              <w:rPr>
                <w:sz w:val="24"/>
                <w:szCs w:val="24"/>
              </w:rPr>
              <w:t>образ</w:t>
            </w:r>
            <w:r w:rsidRPr="007E1398">
              <w:rPr>
                <w:spacing w:val="-2"/>
                <w:sz w:val="24"/>
                <w:szCs w:val="24"/>
              </w:rPr>
              <w:t xml:space="preserve"> </w:t>
            </w:r>
            <w:r w:rsidRPr="007E1398">
              <w:rPr>
                <w:sz w:val="24"/>
                <w:szCs w:val="24"/>
              </w:rPr>
              <w:t>жизни.</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w:t>
            </w:r>
            <w:r w:rsidRPr="007E1398">
              <w:rPr>
                <w:spacing w:val="-57"/>
                <w:sz w:val="24"/>
                <w:szCs w:val="24"/>
              </w:rPr>
              <w:t xml:space="preserve"> </w:t>
            </w:r>
            <w:r w:rsidRPr="007E1398">
              <w:rPr>
                <w:sz w:val="24"/>
                <w:szCs w:val="24"/>
              </w:rPr>
              <w:t>учебного</w:t>
            </w:r>
            <w:r w:rsidRPr="007E1398">
              <w:rPr>
                <w:spacing w:val="-10"/>
                <w:sz w:val="24"/>
                <w:szCs w:val="24"/>
              </w:rPr>
              <w:t xml:space="preserve"> </w:t>
            </w:r>
            <w:r w:rsidRPr="007E1398">
              <w:rPr>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Разработка</w:t>
            </w:r>
            <w:r w:rsidRPr="007E1398">
              <w:rPr>
                <w:spacing w:val="1"/>
                <w:sz w:val="24"/>
                <w:szCs w:val="24"/>
              </w:rPr>
              <w:t xml:space="preserve"> </w:t>
            </w:r>
            <w:r w:rsidRPr="007E1398">
              <w:rPr>
                <w:sz w:val="24"/>
                <w:szCs w:val="24"/>
              </w:rPr>
              <w:t>рекомендаций</w:t>
            </w:r>
            <w:r w:rsidRPr="007E1398">
              <w:rPr>
                <w:spacing w:val="1"/>
                <w:sz w:val="24"/>
                <w:szCs w:val="24"/>
              </w:rPr>
              <w:t xml:space="preserve"> </w:t>
            </w:r>
            <w:r w:rsidRPr="007E1398">
              <w:rPr>
                <w:sz w:val="24"/>
                <w:szCs w:val="24"/>
              </w:rPr>
              <w:t>для</w:t>
            </w:r>
            <w:r w:rsidRPr="007E1398">
              <w:rPr>
                <w:spacing w:val="1"/>
                <w:sz w:val="24"/>
                <w:szCs w:val="24"/>
              </w:rPr>
              <w:t xml:space="preserve"> </w:t>
            </w:r>
            <w:r w:rsidRPr="007E1398">
              <w:rPr>
                <w:sz w:val="24"/>
                <w:szCs w:val="24"/>
              </w:rPr>
              <w:t>родителей</w:t>
            </w:r>
            <w:r w:rsidRPr="007E1398">
              <w:rPr>
                <w:spacing w:val="1"/>
                <w:sz w:val="24"/>
                <w:szCs w:val="24"/>
              </w:rPr>
              <w:t xml:space="preserve"> </w:t>
            </w:r>
            <w:r w:rsidRPr="007E1398">
              <w:rPr>
                <w:sz w:val="24"/>
                <w:szCs w:val="24"/>
              </w:rPr>
              <w:t>«Административная</w:t>
            </w:r>
            <w:r w:rsidRPr="007E1398">
              <w:rPr>
                <w:spacing w:val="-57"/>
                <w:sz w:val="24"/>
                <w:szCs w:val="24"/>
              </w:rPr>
              <w:t xml:space="preserve"> </w:t>
            </w:r>
            <w:r w:rsidRPr="007E1398">
              <w:rPr>
                <w:sz w:val="24"/>
                <w:szCs w:val="24"/>
              </w:rPr>
              <w:t xml:space="preserve">ответственность    </w:t>
            </w:r>
            <w:r w:rsidRPr="007E1398">
              <w:rPr>
                <w:spacing w:val="8"/>
                <w:sz w:val="24"/>
                <w:szCs w:val="24"/>
              </w:rPr>
              <w:t xml:space="preserve"> </w:t>
            </w:r>
            <w:r w:rsidRPr="007E1398">
              <w:rPr>
                <w:sz w:val="24"/>
                <w:szCs w:val="24"/>
              </w:rPr>
              <w:t xml:space="preserve">Ваших    </w:t>
            </w:r>
            <w:r w:rsidRPr="007E1398">
              <w:rPr>
                <w:spacing w:val="7"/>
                <w:sz w:val="24"/>
                <w:szCs w:val="24"/>
              </w:rPr>
              <w:t xml:space="preserve"> </w:t>
            </w:r>
            <w:r w:rsidRPr="007E1398">
              <w:rPr>
                <w:sz w:val="24"/>
                <w:szCs w:val="24"/>
              </w:rPr>
              <w:t>детей», «Что</w:t>
            </w:r>
            <w:r w:rsidRPr="007E1398">
              <w:rPr>
                <w:spacing w:val="91"/>
                <w:sz w:val="24"/>
                <w:szCs w:val="24"/>
              </w:rPr>
              <w:t xml:space="preserve"> </w:t>
            </w:r>
            <w:r w:rsidRPr="007E1398">
              <w:rPr>
                <w:sz w:val="24"/>
                <w:szCs w:val="24"/>
              </w:rPr>
              <w:t>делать,</w:t>
            </w:r>
            <w:r w:rsidRPr="007E1398">
              <w:rPr>
                <w:spacing w:val="92"/>
                <w:sz w:val="24"/>
                <w:szCs w:val="24"/>
              </w:rPr>
              <w:t xml:space="preserve"> </w:t>
            </w:r>
            <w:r w:rsidRPr="007E1398">
              <w:rPr>
                <w:sz w:val="24"/>
                <w:szCs w:val="24"/>
              </w:rPr>
              <w:t>если</w:t>
            </w:r>
            <w:r w:rsidRPr="007E1398">
              <w:rPr>
                <w:spacing w:val="92"/>
                <w:sz w:val="24"/>
                <w:szCs w:val="24"/>
              </w:rPr>
              <w:t xml:space="preserve"> </w:t>
            </w:r>
            <w:r w:rsidRPr="007E1398">
              <w:rPr>
                <w:sz w:val="24"/>
                <w:szCs w:val="24"/>
              </w:rPr>
              <w:t>в</w:t>
            </w:r>
            <w:r w:rsidRPr="007E1398">
              <w:rPr>
                <w:spacing w:val="92"/>
                <w:sz w:val="24"/>
                <w:szCs w:val="24"/>
              </w:rPr>
              <w:t xml:space="preserve"> </w:t>
            </w:r>
            <w:r w:rsidRPr="007E1398">
              <w:rPr>
                <w:sz w:val="24"/>
                <w:szCs w:val="24"/>
              </w:rPr>
              <w:t>дом</w:t>
            </w:r>
            <w:r w:rsidRPr="007E1398">
              <w:rPr>
                <w:spacing w:val="92"/>
                <w:sz w:val="24"/>
                <w:szCs w:val="24"/>
              </w:rPr>
              <w:t xml:space="preserve"> </w:t>
            </w:r>
            <w:r w:rsidRPr="007E1398">
              <w:rPr>
                <w:sz w:val="24"/>
                <w:szCs w:val="24"/>
              </w:rPr>
              <w:t>пришла беда»,</w:t>
            </w:r>
            <w:r w:rsidRPr="007E1398">
              <w:rPr>
                <w:spacing w:val="1"/>
                <w:sz w:val="24"/>
                <w:szCs w:val="24"/>
              </w:rPr>
              <w:t xml:space="preserve"> </w:t>
            </w:r>
            <w:r w:rsidRPr="007E1398">
              <w:rPr>
                <w:sz w:val="24"/>
                <w:szCs w:val="24"/>
              </w:rPr>
              <w:t>«Ответственность</w:t>
            </w:r>
            <w:r w:rsidRPr="007E1398">
              <w:rPr>
                <w:spacing w:val="1"/>
                <w:sz w:val="24"/>
                <w:szCs w:val="24"/>
              </w:rPr>
              <w:t> </w:t>
            </w:r>
            <w:r w:rsidRPr="007E1398">
              <w:rPr>
                <w:sz w:val="24"/>
                <w:szCs w:val="24"/>
              </w:rPr>
              <w:t>и</w:t>
            </w:r>
            <w:r w:rsidRPr="007E1398">
              <w:rPr>
                <w:spacing w:val="-57"/>
                <w:sz w:val="24"/>
                <w:szCs w:val="24"/>
              </w:rPr>
              <w:t xml:space="preserve"> </w:t>
            </w:r>
            <w:r w:rsidRPr="007E1398">
              <w:rPr>
                <w:sz w:val="24"/>
                <w:szCs w:val="24"/>
              </w:rPr>
              <w:t>обязанность</w:t>
            </w:r>
            <w:r w:rsidRPr="007E1398">
              <w:rPr>
                <w:spacing w:val="-1"/>
                <w:sz w:val="24"/>
                <w:szCs w:val="24"/>
              </w:rPr>
              <w:t xml:space="preserve"> </w:t>
            </w:r>
            <w:r w:rsidRPr="007E1398">
              <w:rPr>
                <w:sz w:val="24"/>
                <w:szCs w:val="24"/>
              </w:rPr>
              <w:t>родителей».</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w:t>
            </w:r>
            <w:r w:rsidRPr="007E1398">
              <w:rPr>
                <w:spacing w:val="-14"/>
                <w:sz w:val="24"/>
                <w:szCs w:val="24"/>
              </w:rPr>
              <w:t xml:space="preserve"> </w:t>
            </w:r>
            <w:r w:rsidRPr="007E1398">
              <w:rPr>
                <w:spacing w:val="-2"/>
                <w:sz w:val="24"/>
                <w:szCs w:val="24"/>
              </w:rPr>
              <w:t>течение</w:t>
            </w:r>
            <w:r w:rsidRPr="007E1398">
              <w:rPr>
                <w:spacing w:val="-12"/>
                <w:sz w:val="24"/>
                <w:szCs w:val="24"/>
              </w:rPr>
              <w:t xml:space="preserve"> </w:t>
            </w:r>
            <w:r w:rsidRPr="007E1398">
              <w:rPr>
                <w:spacing w:val="-2"/>
                <w:sz w:val="24"/>
                <w:szCs w:val="24"/>
              </w:rPr>
              <w:t>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Социальный педагог Лазарева Н. А., педагог-психолог Н. А. Лазарева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Комиссионные</w:t>
            </w:r>
            <w:r w:rsidRPr="007E1398">
              <w:rPr>
                <w:spacing w:val="1"/>
                <w:sz w:val="24"/>
                <w:szCs w:val="24"/>
              </w:rPr>
              <w:t xml:space="preserve"> </w:t>
            </w:r>
            <w:r w:rsidRPr="007E1398">
              <w:rPr>
                <w:sz w:val="24"/>
                <w:szCs w:val="24"/>
              </w:rPr>
              <w:t>выходы</w:t>
            </w:r>
            <w:r w:rsidRPr="007E1398">
              <w:rPr>
                <w:spacing w:val="1"/>
                <w:sz w:val="24"/>
                <w:szCs w:val="24"/>
              </w:rPr>
              <w:t xml:space="preserve"> </w:t>
            </w:r>
            <w:r w:rsidRPr="007E1398">
              <w:rPr>
                <w:sz w:val="24"/>
                <w:szCs w:val="24"/>
              </w:rPr>
              <w:t>в</w:t>
            </w:r>
            <w:r w:rsidRPr="007E1398">
              <w:rPr>
                <w:spacing w:val="1"/>
                <w:sz w:val="24"/>
                <w:szCs w:val="24"/>
              </w:rPr>
              <w:t xml:space="preserve"> </w:t>
            </w:r>
            <w:r w:rsidRPr="007E1398">
              <w:rPr>
                <w:sz w:val="24"/>
                <w:szCs w:val="24"/>
              </w:rPr>
              <w:t>семьи</w:t>
            </w:r>
            <w:r w:rsidRPr="007E1398">
              <w:rPr>
                <w:spacing w:val="1"/>
                <w:sz w:val="24"/>
                <w:szCs w:val="24"/>
              </w:rPr>
              <w:t xml:space="preserve"> </w:t>
            </w:r>
            <w:r w:rsidRPr="007E1398">
              <w:rPr>
                <w:sz w:val="24"/>
                <w:szCs w:val="24"/>
              </w:rPr>
              <w:t>учащихся</w:t>
            </w:r>
            <w:r w:rsidRPr="007E1398">
              <w:rPr>
                <w:spacing w:val="1"/>
                <w:sz w:val="24"/>
                <w:szCs w:val="24"/>
              </w:rPr>
              <w:t xml:space="preserve"> </w:t>
            </w:r>
            <w:r w:rsidRPr="007E1398">
              <w:rPr>
                <w:sz w:val="24"/>
                <w:szCs w:val="24"/>
              </w:rPr>
              <w:t>состоящих</w:t>
            </w:r>
            <w:r w:rsidRPr="007E1398">
              <w:rPr>
                <w:spacing w:val="1"/>
                <w:sz w:val="24"/>
                <w:szCs w:val="24"/>
              </w:rPr>
              <w:t xml:space="preserve"> </w:t>
            </w:r>
            <w:r w:rsidRPr="007E1398">
              <w:rPr>
                <w:sz w:val="24"/>
                <w:szCs w:val="24"/>
              </w:rPr>
              <w:t>на</w:t>
            </w:r>
            <w:r w:rsidRPr="007E1398">
              <w:rPr>
                <w:spacing w:val="1"/>
                <w:sz w:val="24"/>
                <w:szCs w:val="24"/>
              </w:rPr>
              <w:t xml:space="preserve"> </w:t>
            </w:r>
            <w:r w:rsidRPr="007E1398">
              <w:rPr>
                <w:sz w:val="24"/>
                <w:szCs w:val="24"/>
              </w:rPr>
              <w:t>ВШУ,</w:t>
            </w:r>
            <w:r w:rsidRPr="007E1398">
              <w:rPr>
                <w:spacing w:val="1"/>
                <w:sz w:val="24"/>
                <w:szCs w:val="24"/>
              </w:rPr>
              <w:t xml:space="preserve"> </w:t>
            </w:r>
            <w:r w:rsidRPr="007E1398">
              <w:rPr>
                <w:sz w:val="24"/>
                <w:szCs w:val="24"/>
              </w:rPr>
              <w:t>на</w:t>
            </w:r>
            <w:r w:rsidRPr="007E1398">
              <w:rPr>
                <w:spacing w:val="1"/>
                <w:sz w:val="24"/>
                <w:szCs w:val="24"/>
              </w:rPr>
              <w:t xml:space="preserve"> </w:t>
            </w:r>
            <w:r w:rsidRPr="007E1398">
              <w:rPr>
                <w:sz w:val="24"/>
                <w:szCs w:val="24"/>
              </w:rPr>
              <w:t>учете</w:t>
            </w:r>
            <w:r w:rsidRPr="007E1398">
              <w:rPr>
                <w:spacing w:val="-2"/>
                <w:sz w:val="24"/>
                <w:szCs w:val="24"/>
              </w:rPr>
              <w:t xml:space="preserve"> </w:t>
            </w:r>
            <w:r w:rsidRPr="007E1398">
              <w:rPr>
                <w:sz w:val="24"/>
                <w:szCs w:val="24"/>
              </w:rPr>
              <w:t>в</w:t>
            </w:r>
            <w:r w:rsidRPr="007E1398">
              <w:rPr>
                <w:spacing w:val="-2"/>
                <w:sz w:val="24"/>
                <w:szCs w:val="24"/>
              </w:rPr>
              <w:t xml:space="preserve"> </w:t>
            </w:r>
            <w:r w:rsidRPr="007E1398">
              <w:rPr>
                <w:sz w:val="24"/>
                <w:szCs w:val="24"/>
              </w:rPr>
              <w:t>СОП, КДНиЗП,</w:t>
            </w:r>
            <w:r w:rsidRPr="007E1398">
              <w:rPr>
                <w:spacing w:val="2"/>
                <w:sz w:val="24"/>
                <w:szCs w:val="24"/>
              </w:rPr>
              <w:t xml:space="preserve"> </w:t>
            </w:r>
            <w:r w:rsidRPr="007E1398">
              <w:rPr>
                <w:sz w:val="24"/>
                <w:szCs w:val="24"/>
              </w:rPr>
              <w:t>ПДН</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D70940">
            <w:pPr>
              <w:ind w:right="92" w:firstLine="0"/>
              <w:rPr>
                <w:spacing w:val="-2"/>
                <w:sz w:val="24"/>
                <w:szCs w:val="24"/>
              </w:rPr>
            </w:pPr>
            <w:r w:rsidRPr="007E1398">
              <w:rPr>
                <w:sz w:val="24"/>
                <w:szCs w:val="24"/>
              </w:rPr>
              <w:t>Раз в</w:t>
            </w:r>
            <w:r w:rsidRPr="007E1398">
              <w:rPr>
                <w:spacing w:val="1"/>
                <w:sz w:val="24"/>
                <w:szCs w:val="24"/>
              </w:rPr>
              <w:t xml:space="preserve"> </w:t>
            </w:r>
            <w:r w:rsidRPr="007E1398">
              <w:rPr>
                <w:sz w:val="24"/>
                <w:szCs w:val="24"/>
              </w:rPr>
              <w:t>полугодие и</w:t>
            </w:r>
            <w:r w:rsidRPr="007E1398">
              <w:rPr>
                <w:spacing w:val="1"/>
                <w:sz w:val="24"/>
                <w:szCs w:val="24"/>
              </w:rPr>
              <w:t xml:space="preserve"> </w:t>
            </w:r>
            <w:r w:rsidRPr="007E1398">
              <w:rPr>
                <w:sz w:val="24"/>
                <w:szCs w:val="24"/>
              </w:rPr>
              <w:t xml:space="preserve">по </w:t>
            </w:r>
            <w:r w:rsidRPr="007E1398">
              <w:rPr>
                <w:spacing w:val="-4"/>
                <w:sz w:val="24"/>
                <w:szCs w:val="24"/>
              </w:rPr>
              <w:t>необхо</w:t>
            </w:r>
            <w:r w:rsidRPr="007E1398">
              <w:rPr>
                <w:sz w:val="24"/>
                <w:szCs w:val="24"/>
              </w:rPr>
              <w:t>димости</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классные руководители,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tabs>
                <w:tab w:val="left" w:pos="3754"/>
              </w:tabs>
              <w:spacing w:line="270" w:lineRule="exact"/>
              <w:ind w:firstLine="0"/>
              <w:rPr>
                <w:sz w:val="24"/>
                <w:szCs w:val="24"/>
              </w:rPr>
            </w:pPr>
            <w:r w:rsidRPr="007E1398">
              <w:rPr>
                <w:sz w:val="24"/>
                <w:szCs w:val="24"/>
              </w:rPr>
              <w:t>Взаимодействие с заинтересованными</w:t>
            </w:r>
            <w:r w:rsidRPr="007E1398">
              <w:rPr>
                <w:spacing w:val="1"/>
                <w:sz w:val="24"/>
                <w:szCs w:val="24"/>
              </w:rPr>
              <w:t xml:space="preserve"> </w:t>
            </w:r>
            <w:r w:rsidRPr="007E1398">
              <w:rPr>
                <w:sz w:val="24"/>
                <w:szCs w:val="24"/>
              </w:rPr>
              <w:t>структурами</w:t>
            </w:r>
            <w:r w:rsidRPr="007E1398">
              <w:rPr>
                <w:spacing w:val="1"/>
                <w:sz w:val="24"/>
                <w:szCs w:val="24"/>
              </w:rPr>
              <w:t xml:space="preserve"> </w:t>
            </w:r>
            <w:r w:rsidRPr="007E1398">
              <w:rPr>
                <w:sz w:val="24"/>
                <w:szCs w:val="24"/>
              </w:rPr>
              <w:t>и</w:t>
            </w:r>
            <w:r w:rsidRPr="007E1398">
              <w:rPr>
                <w:spacing w:val="-57"/>
                <w:sz w:val="24"/>
                <w:szCs w:val="24"/>
              </w:rPr>
              <w:t xml:space="preserve"> </w:t>
            </w:r>
            <w:r w:rsidRPr="007E1398">
              <w:rPr>
                <w:sz w:val="24"/>
                <w:szCs w:val="24"/>
              </w:rPr>
              <w:t>ведомствами,</w:t>
            </w:r>
            <w:r w:rsidRPr="007E1398">
              <w:rPr>
                <w:spacing w:val="1"/>
                <w:sz w:val="24"/>
                <w:szCs w:val="24"/>
              </w:rPr>
              <w:t xml:space="preserve"> </w:t>
            </w:r>
            <w:r w:rsidRPr="007E1398">
              <w:rPr>
                <w:sz w:val="24"/>
                <w:szCs w:val="24"/>
              </w:rPr>
              <w:t>отвечающими</w:t>
            </w:r>
            <w:r w:rsidRPr="007E1398">
              <w:rPr>
                <w:spacing w:val="1"/>
                <w:sz w:val="24"/>
                <w:szCs w:val="24"/>
              </w:rPr>
              <w:t> </w:t>
            </w:r>
            <w:r w:rsidRPr="007E1398">
              <w:rPr>
                <w:sz w:val="24"/>
                <w:szCs w:val="24"/>
              </w:rPr>
              <w:t>за</w:t>
            </w:r>
            <w:r w:rsidRPr="007E1398">
              <w:rPr>
                <w:spacing w:val="-57"/>
                <w:sz w:val="24"/>
                <w:szCs w:val="24"/>
              </w:rPr>
              <w:t xml:space="preserve"> </w:t>
            </w:r>
            <w:r w:rsidRPr="007E1398">
              <w:rPr>
                <w:sz w:val="24"/>
                <w:szCs w:val="24"/>
              </w:rPr>
              <w:t>воспитание, образование и здоровье</w:t>
            </w:r>
            <w:r w:rsidRPr="007E1398">
              <w:rPr>
                <w:spacing w:val="-57"/>
                <w:sz w:val="24"/>
                <w:szCs w:val="24"/>
              </w:rPr>
              <w:t xml:space="preserve"> </w:t>
            </w:r>
            <w:r w:rsidRPr="007E1398">
              <w:rPr>
                <w:sz w:val="24"/>
                <w:szCs w:val="24"/>
              </w:rPr>
              <w:t>детей и подростков, формирование</w:t>
            </w:r>
            <w:r w:rsidRPr="007E1398">
              <w:rPr>
                <w:spacing w:val="1"/>
                <w:sz w:val="24"/>
                <w:szCs w:val="24"/>
              </w:rPr>
              <w:t xml:space="preserve"> </w:t>
            </w:r>
            <w:r w:rsidRPr="007E1398">
              <w:rPr>
                <w:sz w:val="24"/>
                <w:szCs w:val="24"/>
              </w:rPr>
              <w:t>ответственной и </w:t>
            </w:r>
          </w:p>
          <w:p w:rsidR="007E1398" w:rsidRPr="007E1398" w:rsidRDefault="007E1398" w:rsidP="007E1398">
            <w:pPr>
              <w:tabs>
                <w:tab w:val="left" w:pos="3754"/>
              </w:tabs>
              <w:spacing w:line="270" w:lineRule="exact"/>
              <w:ind w:firstLine="0"/>
              <w:rPr>
                <w:sz w:val="24"/>
                <w:szCs w:val="24"/>
              </w:rPr>
            </w:pPr>
            <w:r w:rsidRPr="007E1398">
              <w:rPr>
                <w:sz w:val="24"/>
                <w:szCs w:val="24"/>
              </w:rPr>
              <w:t>сознательной</w:t>
            </w:r>
          </w:p>
          <w:p w:rsidR="007E1398" w:rsidRPr="007E1398" w:rsidRDefault="007E1398" w:rsidP="007E1398">
            <w:pPr>
              <w:spacing w:line="276" w:lineRule="auto"/>
              <w:ind w:right="96" w:firstLine="0"/>
              <w:rPr>
                <w:sz w:val="24"/>
                <w:szCs w:val="24"/>
              </w:rPr>
            </w:pPr>
            <w:r w:rsidRPr="007E1398">
              <w:rPr>
                <w:sz w:val="24"/>
                <w:szCs w:val="24"/>
              </w:rPr>
              <w:t>личности.</w:t>
            </w:r>
          </w:p>
        </w:tc>
        <w:tc>
          <w:tcPr>
            <w:tcW w:w="708" w:type="dxa"/>
          </w:tcPr>
          <w:p w:rsidR="007E1398" w:rsidRPr="007E1398" w:rsidRDefault="007E1398" w:rsidP="007E1398">
            <w:pPr>
              <w:ind w:firstLine="0"/>
              <w:contextualSpacing/>
              <w:rPr>
                <w:sz w:val="24"/>
                <w:szCs w:val="24"/>
              </w:rPr>
            </w:pPr>
          </w:p>
        </w:tc>
        <w:tc>
          <w:tcPr>
            <w:tcW w:w="2268" w:type="dxa"/>
            <w:gridSpan w:val="2"/>
          </w:tcPr>
          <w:p w:rsidR="007E1398" w:rsidRPr="007E1398" w:rsidRDefault="007E1398" w:rsidP="00D70940">
            <w:pPr>
              <w:tabs>
                <w:tab w:val="left" w:pos="1875"/>
              </w:tabs>
              <w:ind w:right="99" w:firstLine="0"/>
              <w:contextualSpacing/>
              <w:rPr>
                <w:spacing w:val="-2"/>
                <w:sz w:val="24"/>
                <w:szCs w:val="24"/>
              </w:rPr>
            </w:pPr>
            <w:r w:rsidRPr="007E1398">
              <w:rPr>
                <w:spacing w:val="-2"/>
                <w:sz w:val="24"/>
                <w:szCs w:val="24"/>
              </w:rPr>
              <w:t>По необходимости</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социальный педагог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6"/>
              </w:numPr>
              <w:ind w:left="456"/>
              <w:rPr>
                <w:sz w:val="24"/>
                <w:szCs w:val="24"/>
              </w:rPr>
            </w:pPr>
          </w:p>
        </w:tc>
        <w:tc>
          <w:tcPr>
            <w:tcW w:w="1985" w:type="dxa"/>
          </w:tcPr>
          <w:p w:rsidR="007E1398" w:rsidRPr="007E1398" w:rsidRDefault="007E1398" w:rsidP="007E1398">
            <w:pPr>
              <w:tabs>
                <w:tab w:val="left" w:pos="2175"/>
                <w:tab w:val="left" w:pos="2978"/>
              </w:tabs>
              <w:spacing w:line="270" w:lineRule="exact"/>
              <w:ind w:firstLine="0"/>
              <w:rPr>
                <w:sz w:val="24"/>
                <w:szCs w:val="24"/>
              </w:rPr>
            </w:pPr>
            <w:r w:rsidRPr="007E1398">
              <w:rPr>
                <w:sz w:val="24"/>
                <w:szCs w:val="24"/>
              </w:rPr>
              <w:t>Международный день </w:t>
            </w:r>
          </w:p>
          <w:p w:rsidR="007E1398" w:rsidRPr="007E1398" w:rsidRDefault="007E1398" w:rsidP="007E1398">
            <w:pPr>
              <w:tabs>
                <w:tab w:val="left" w:pos="2175"/>
                <w:tab w:val="left" w:pos="2978"/>
              </w:tabs>
              <w:spacing w:line="270" w:lineRule="exact"/>
              <w:ind w:firstLine="0"/>
              <w:rPr>
                <w:sz w:val="24"/>
                <w:szCs w:val="24"/>
              </w:rPr>
            </w:pPr>
            <w:r w:rsidRPr="007E1398">
              <w:rPr>
                <w:sz w:val="24"/>
                <w:szCs w:val="24"/>
              </w:rPr>
              <w:t>детского</w:t>
            </w:r>
          </w:p>
          <w:p w:rsidR="007E1398" w:rsidRPr="007E1398" w:rsidRDefault="007E1398" w:rsidP="007E1398">
            <w:pPr>
              <w:tabs>
                <w:tab w:val="left" w:pos="3754"/>
              </w:tabs>
              <w:ind w:firstLine="0"/>
              <w:rPr>
                <w:sz w:val="24"/>
                <w:szCs w:val="24"/>
              </w:rPr>
            </w:pPr>
            <w:r w:rsidRPr="007E1398">
              <w:rPr>
                <w:sz w:val="24"/>
                <w:szCs w:val="24"/>
              </w:rPr>
              <w:t>телефона</w:t>
            </w:r>
            <w:r w:rsidRPr="007E1398">
              <w:rPr>
                <w:spacing w:val="-2"/>
                <w:sz w:val="24"/>
                <w:szCs w:val="24"/>
              </w:rPr>
              <w:t xml:space="preserve"> </w:t>
            </w:r>
            <w:r w:rsidRPr="007E1398">
              <w:rPr>
                <w:sz w:val="24"/>
                <w:szCs w:val="24"/>
              </w:rPr>
              <w:t>доверия</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17 мая</w:t>
            </w:r>
          </w:p>
        </w:tc>
        <w:tc>
          <w:tcPr>
            <w:tcW w:w="2977" w:type="dxa"/>
          </w:tcPr>
          <w:p w:rsidR="007E1398" w:rsidRPr="007E1398" w:rsidRDefault="007E1398" w:rsidP="007E1398">
            <w:pPr>
              <w:ind w:right="99" w:firstLine="0"/>
              <w:contextualSpacing/>
              <w:rPr>
                <w:sz w:val="24"/>
                <w:szCs w:val="24"/>
              </w:rPr>
            </w:pPr>
            <w:r w:rsidRPr="007E1398">
              <w:rPr>
                <w:sz w:val="24"/>
                <w:szCs w:val="24"/>
              </w:rPr>
              <w:t>Педагог-психолог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jc w:val="center"/>
              <w:rPr>
                <w:rFonts w:eastAsia="Calibri"/>
                <w:b/>
                <w:sz w:val="24"/>
                <w:szCs w:val="24"/>
              </w:rPr>
            </w:pPr>
            <w:r w:rsidRPr="007E1398">
              <w:rPr>
                <w:rFonts w:eastAsia="Calibri"/>
                <w:b/>
                <w:sz w:val="24"/>
                <w:szCs w:val="24"/>
              </w:rPr>
              <w:t>СОЦИАЛЬНОЕ</w:t>
            </w:r>
            <w:r w:rsidRPr="007E1398">
              <w:rPr>
                <w:rFonts w:eastAsia="Calibri"/>
                <w:b/>
                <w:spacing w:val="-3"/>
                <w:sz w:val="24"/>
                <w:szCs w:val="24"/>
              </w:rPr>
              <w:t xml:space="preserve"> </w:t>
            </w:r>
            <w:r w:rsidRPr="007E1398">
              <w:rPr>
                <w:rFonts w:eastAsia="Calibri"/>
                <w:b/>
                <w:sz w:val="24"/>
                <w:szCs w:val="24"/>
              </w:rPr>
              <w:t xml:space="preserve">ПАРТНЕРСТВО </w:t>
            </w:r>
          </w:p>
          <w:p w:rsidR="007E1398" w:rsidRPr="007E1398" w:rsidRDefault="007E1398" w:rsidP="007E1398">
            <w:pPr>
              <w:tabs>
                <w:tab w:val="left" w:pos="1141"/>
              </w:tabs>
              <w:ind w:firstLine="0"/>
              <w:jc w:val="center"/>
              <w:rPr>
                <w:rFonts w:eastAsia="Calibri"/>
                <w:sz w:val="24"/>
                <w:szCs w:val="24"/>
              </w:rPr>
            </w:pPr>
            <w:r w:rsidRPr="007E1398">
              <w:rPr>
                <w:rFonts w:eastAsia="Calibri"/>
                <w:b/>
                <w:sz w:val="24"/>
                <w:szCs w:val="24"/>
              </w:rPr>
              <w:t>(СЕТЕВЫЕ</w:t>
            </w:r>
            <w:r w:rsidRPr="007E1398">
              <w:rPr>
                <w:rFonts w:eastAsia="Calibri"/>
                <w:b/>
                <w:spacing w:val="-2"/>
                <w:sz w:val="24"/>
                <w:szCs w:val="24"/>
              </w:rPr>
              <w:t xml:space="preserve"> </w:t>
            </w:r>
            <w:r w:rsidRPr="007E1398">
              <w:rPr>
                <w:rFonts w:eastAsia="Calibri"/>
                <w:b/>
                <w:sz w:val="24"/>
                <w:szCs w:val="24"/>
              </w:rPr>
              <w:t>ПРОЕКТЫ</w:t>
            </w:r>
            <w:r w:rsidRPr="007E1398">
              <w:rPr>
                <w:rFonts w:eastAsia="Calibri"/>
                <w:b/>
                <w:spacing w:val="-3"/>
                <w:sz w:val="24"/>
                <w:szCs w:val="24"/>
              </w:rPr>
              <w:t xml:space="preserve"> </w:t>
            </w:r>
            <w:r w:rsidRPr="007E1398">
              <w:rPr>
                <w:rFonts w:eastAsia="Calibri"/>
                <w:b/>
                <w:sz w:val="24"/>
                <w:szCs w:val="24"/>
              </w:rPr>
              <w:t>И</w:t>
            </w:r>
            <w:r w:rsidRPr="007E1398">
              <w:rPr>
                <w:rFonts w:eastAsia="Calibri"/>
                <w:b/>
                <w:spacing w:val="-3"/>
                <w:sz w:val="24"/>
                <w:szCs w:val="24"/>
              </w:rPr>
              <w:t xml:space="preserve"> </w:t>
            </w:r>
            <w:r w:rsidRPr="007E1398">
              <w:rPr>
                <w:rFonts w:eastAsia="Calibri"/>
                <w:b/>
                <w:sz w:val="24"/>
                <w:szCs w:val="24"/>
              </w:rPr>
              <w:t>ПРОГРАММЫ</w:t>
            </w:r>
            <w:r w:rsidRPr="007E1398">
              <w:rPr>
                <w:rFonts w:eastAsia="Calibri"/>
                <w:b/>
                <w:spacing w:val="-3"/>
                <w:sz w:val="24"/>
                <w:szCs w:val="24"/>
              </w:rPr>
              <w:t xml:space="preserve"> </w:t>
            </w:r>
            <w:r w:rsidRPr="007E1398">
              <w:rPr>
                <w:rFonts w:eastAsia="Calibri"/>
                <w:b/>
                <w:sz w:val="24"/>
                <w:szCs w:val="24"/>
              </w:rPr>
              <w:t>ПО</w:t>
            </w:r>
            <w:r w:rsidRPr="007E1398">
              <w:rPr>
                <w:rFonts w:eastAsia="Calibri"/>
                <w:b/>
                <w:spacing w:val="-1"/>
                <w:sz w:val="24"/>
                <w:szCs w:val="24"/>
              </w:rPr>
              <w:t xml:space="preserve"> </w:t>
            </w:r>
            <w:r w:rsidRPr="007E1398">
              <w:rPr>
                <w:rFonts w:eastAsia="Calibri"/>
                <w:b/>
                <w:sz w:val="24"/>
                <w:szCs w:val="24"/>
              </w:rPr>
              <w:t>ВР)</w:t>
            </w:r>
          </w:p>
        </w:tc>
      </w:tr>
      <w:tr w:rsidR="007E1398" w:rsidRPr="007E1398" w:rsidTr="007D4BF7">
        <w:tc>
          <w:tcPr>
            <w:tcW w:w="567" w:type="dxa"/>
          </w:tcPr>
          <w:p w:rsidR="007E1398" w:rsidRPr="007E1398" w:rsidRDefault="007E1398" w:rsidP="00957C84">
            <w:pPr>
              <w:numPr>
                <w:ilvl w:val="0"/>
                <w:numId w:val="397"/>
              </w:numPr>
              <w:ind w:left="456"/>
              <w:rPr>
                <w:sz w:val="24"/>
                <w:szCs w:val="24"/>
              </w:rPr>
            </w:pPr>
          </w:p>
        </w:tc>
        <w:tc>
          <w:tcPr>
            <w:tcW w:w="1985" w:type="dxa"/>
          </w:tcPr>
          <w:p w:rsidR="007E1398" w:rsidRPr="007E1398" w:rsidRDefault="007E1398" w:rsidP="007E1398">
            <w:pPr>
              <w:tabs>
                <w:tab w:val="left" w:pos="2175"/>
                <w:tab w:val="left" w:pos="2978"/>
              </w:tabs>
              <w:spacing w:line="270" w:lineRule="exact"/>
              <w:ind w:firstLine="0"/>
              <w:rPr>
                <w:sz w:val="24"/>
                <w:szCs w:val="24"/>
              </w:rPr>
            </w:pPr>
            <w:r w:rsidRPr="007E1398">
              <w:rPr>
                <w:sz w:val="24"/>
                <w:szCs w:val="24"/>
              </w:rPr>
              <w:t>Проект «Мужской разговор о самом главном»</w:t>
            </w:r>
          </w:p>
        </w:tc>
        <w:tc>
          <w:tcPr>
            <w:tcW w:w="708" w:type="dxa"/>
          </w:tcPr>
          <w:p w:rsidR="007E1398" w:rsidRPr="007E1398" w:rsidRDefault="007E1398" w:rsidP="007E1398">
            <w:pPr>
              <w:ind w:firstLine="0"/>
              <w:contextualSpacing/>
              <w:rPr>
                <w:sz w:val="24"/>
                <w:szCs w:val="24"/>
              </w:rPr>
            </w:pPr>
            <w:r w:rsidRPr="007E1398">
              <w:rPr>
                <w:sz w:val="24"/>
                <w:szCs w:val="24"/>
              </w:rPr>
              <w:t>8-11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7"/>
              </w:numPr>
              <w:ind w:left="456"/>
              <w:rPr>
                <w:sz w:val="24"/>
                <w:szCs w:val="24"/>
              </w:rPr>
            </w:pPr>
          </w:p>
        </w:tc>
        <w:tc>
          <w:tcPr>
            <w:tcW w:w="1985" w:type="dxa"/>
          </w:tcPr>
          <w:p w:rsidR="007E1398" w:rsidRPr="007E1398" w:rsidRDefault="007E1398" w:rsidP="007E1398">
            <w:pPr>
              <w:tabs>
                <w:tab w:val="left" w:pos="2175"/>
                <w:tab w:val="left" w:pos="2978"/>
              </w:tabs>
              <w:spacing w:line="270" w:lineRule="exact"/>
              <w:ind w:firstLine="0"/>
              <w:rPr>
                <w:sz w:val="24"/>
                <w:szCs w:val="24"/>
              </w:rPr>
            </w:pPr>
            <w:r w:rsidRPr="007E1398">
              <w:rPr>
                <w:sz w:val="24"/>
                <w:szCs w:val="24"/>
              </w:rPr>
              <w:t>Проект «Женский взгляд. Простые истины»</w:t>
            </w:r>
          </w:p>
        </w:tc>
        <w:tc>
          <w:tcPr>
            <w:tcW w:w="708" w:type="dxa"/>
          </w:tcPr>
          <w:p w:rsidR="007E1398" w:rsidRPr="007E1398" w:rsidRDefault="007E1398" w:rsidP="007E1398">
            <w:pPr>
              <w:ind w:firstLine="0"/>
              <w:contextualSpacing/>
              <w:rPr>
                <w:sz w:val="24"/>
                <w:szCs w:val="24"/>
              </w:rPr>
            </w:pPr>
            <w:r w:rsidRPr="007E1398">
              <w:rPr>
                <w:sz w:val="24"/>
                <w:szCs w:val="24"/>
              </w:rPr>
              <w:t>5-11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jc w:val="center"/>
              <w:rPr>
                <w:rFonts w:eastAsia="Calibri"/>
                <w:sz w:val="24"/>
                <w:szCs w:val="24"/>
              </w:rPr>
            </w:pPr>
            <w:r w:rsidRPr="007E1398">
              <w:rPr>
                <w:rFonts w:eastAsia="Calibri"/>
                <w:b/>
                <w:sz w:val="24"/>
                <w:szCs w:val="24"/>
              </w:rPr>
              <w:t>ПРОФОРИЕНТАЦИЯ</w:t>
            </w: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1" w:lineRule="exact"/>
              <w:ind w:firstLine="0"/>
              <w:rPr>
                <w:sz w:val="24"/>
                <w:szCs w:val="24"/>
              </w:rPr>
            </w:pPr>
            <w:r w:rsidRPr="007E1398">
              <w:rPr>
                <w:sz w:val="24"/>
                <w:szCs w:val="24"/>
              </w:rPr>
              <w:t>Оформление</w:t>
            </w:r>
            <w:r w:rsidRPr="007E1398">
              <w:rPr>
                <w:spacing w:val="-9"/>
                <w:sz w:val="24"/>
                <w:szCs w:val="24"/>
              </w:rPr>
              <w:t xml:space="preserve"> </w:t>
            </w:r>
            <w:r w:rsidRPr="007E1398">
              <w:rPr>
                <w:sz w:val="24"/>
                <w:szCs w:val="24"/>
              </w:rPr>
              <w:t>стенда</w:t>
            </w:r>
            <w:r w:rsidRPr="007E1398">
              <w:rPr>
                <w:spacing w:val="-2"/>
                <w:sz w:val="24"/>
                <w:szCs w:val="24"/>
              </w:rPr>
              <w:t xml:space="preserve"> </w:t>
            </w:r>
            <w:r w:rsidRPr="007E1398">
              <w:rPr>
                <w:sz w:val="24"/>
                <w:szCs w:val="24"/>
              </w:rPr>
              <w:t>«Все</w:t>
            </w:r>
            <w:r w:rsidRPr="007E1398">
              <w:rPr>
                <w:spacing w:val="-8"/>
                <w:sz w:val="24"/>
                <w:szCs w:val="24"/>
              </w:rPr>
              <w:t xml:space="preserve"> </w:t>
            </w:r>
            <w:r w:rsidRPr="007E1398">
              <w:rPr>
                <w:sz w:val="24"/>
                <w:szCs w:val="24"/>
              </w:rPr>
              <w:t>профессии важны».Оформление уголка</w:t>
            </w:r>
            <w:r w:rsidRPr="007E1398">
              <w:rPr>
                <w:sz w:val="24"/>
                <w:szCs w:val="24"/>
              </w:rPr>
              <w:tab/>
            </w:r>
            <w:r w:rsidRPr="007E1398">
              <w:rPr>
                <w:spacing w:val="-2"/>
                <w:sz w:val="24"/>
                <w:szCs w:val="24"/>
              </w:rPr>
              <w:t>по</w:t>
            </w:r>
            <w:r w:rsidRPr="007E1398">
              <w:rPr>
                <w:spacing w:val="-57"/>
                <w:sz w:val="24"/>
                <w:szCs w:val="24"/>
              </w:rPr>
              <w:t xml:space="preserve"> </w:t>
            </w:r>
            <w:r w:rsidRPr="007E1398">
              <w:rPr>
                <w:sz w:val="24"/>
                <w:szCs w:val="24"/>
              </w:rPr>
              <w:t>профориентации</w:t>
            </w:r>
          </w:p>
        </w:tc>
        <w:tc>
          <w:tcPr>
            <w:tcW w:w="708" w:type="dxa"/>
          </w:tcPr>
          <w:p w:rsidR="007E1398" w:rsidRPr="007E1398" w:rsidRDefault="007E1398" w:rsidP="007E1398">
            <w:pPr>
              <w:ind w:firstLine="0"/>
              <w:contextualSpacing/>
              <w:rPr>
                <w:sz w:val="24"/>
                <w:szCs w:val="24"/>
              </w:rPr>
            </w:pPr>
            <w:r w:rsidRPr="007E1398">
              <w:rPr>
                <w:sz w:val="24"/>
                <w:szCs w:val="24"/>
              </w:rPr>
              <w:t>5-11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tabs>
                <w:tab w:val="left" w:pos="1575"/>
                <w:tab w:val="left" w:pos="2791"/>
                <w:tab w:val="left" w:pos="3606"/>
              </w:tabs>
              <w:spacing w:line="273" w:lineRule="exact"/>
              <w:ind w:firstLine="0"/>
              <w:rPr>
                <w:sz w:val="24"/>
                <w:szCs w:val="24"/>
              </w:rPr>
            </w:pPr>
            <w:r w:rsidRPr="007E1398">
              <w:rPr>
                <w:sz w:val="24"/>
                <w:szCs w:val="24"/>
              </w:rPr>
              <w:t>Проведение классных часов по</w:t>
            </w:r>
          </w:p>
          <w:p w:rsidR="007E1398" w:rsidRPr="007E1398" w:rsidRDefault="007E1398" w:rsidP="007E1398">
            <w:pPr>
              <w:tabs>
                <w:tab w:val="left" w:pos="2175"/>
                <w:tab w:val="left" w:pos="2978"/>
              </w:tabs>
              <w:spacing w:line="270" w:lineRule="exact"/>
              <w:ind w:firstLine="0"/>
              <w:rPr>
                <w:sz w:val="24"/>
                <w:szCs w:val="24"/>
              </w:rPr>
            </w:pPr>
            <w:r w:rsidRPr="007E1398">
              <w:rPr>
                <w:sz w:val="24"/>
                <w:szCs w:val="24"/>
              </w:rPr>
              <w:t>профориентации.</w:t>
            </w:r>
          </w:p>
        </w:tc>
        <w:tc>
          <w:tcPr>
            <w:tcW w:w="708" w:type="dxa"/>
          </w:tcPr>
          <w:p w:rsidR="007E1398" w:rsidRPr="007E1398" w:rsidRDefault="007E1398" w:rsidP="007E1398">
            <w:pPr>
              <w:ind w:firstLine="0"/>
              <w:contextualSpacing/>
              <w:rPr>
                <w:sz w:val="24"/>
                <w:szCs w:val="24"/>
              </w:rPr>
            </w:pPr>
            <w:r w:rsidRPr="007E1398">
              <w:rPr>
                <w:sz w:val="24"/>
                <w:szCs w:val="24"/>
              </w:rPr>
              <w:t>5-11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tabs>
                <w:tab w:val="left" w:pos="1662"/>
                <w:tab w:val="left" w:pos="2920"/>
              </w:tabs>
              <w:spacing w:line="270" w:lineRule="exact"/>
              <w:ind w:firstLine="0"/>
              <w:rPr>
                <w:sz w:val="24"/>
                <w:szCs w:val="24"/>
              </w:rPr>
            </w:pPr>
            <w:r w:rsidRPr="007E1398">
              <w:rPr>
                <w:sz w:val="24"/>
                <w:szCs w:val="24"/>
              </w:rPr>
              <w:t>Проведение конкурса рисунков</w:t>
            </w:r>
          </w:p>
          <w:p w:rsidR="007E1398" w:rsidRPr="007E1398" w:rsidRDefault="007E1398" w:rsidP="007E1398">
            <w:pPr>
              <w:tabs>
                <w:tab w:val="left" w:pos="1575"/>
                <w:tab w:val="left" w:pos="2791"/>
                <w:tab w:val="left" w:pos="3606"/>
              </w:tabs>
              <w:spacing w:line="273" w:lineRule="exact"/>
              <w:ind w:firstLine="0"/>
              <w:rPr>
                <w:sz w:val="24"/>
                <w:szCs w:val="24"/>
              </w:rPr>
            </w:pPr>
            <w:r w:rsidRPr="007E1398">
              <w:rPr>
                <w:sz w:val="24"/>
                <w:szCs w:val="24"/>
              </w:rPr>
              <w:t>«Моя</w:t>
            </w:r>
            <w:r w:rsidRPr="007E1398">
              <w:rPr>
                <w:spacing w:val="-9"/>
                <w:sz w:val="24"/>
                <w:szCs w:val="24"/>
              </w:rPr>
              <w:t xml:space="preserve"> </w:t>
            </w:r>
            <w:r w:rsidRPr="007E1398">
              <w:rPr>
                <w:sz w:val="24"/>
                <w:szCs w:val="24"/>
              </w:rPr>
              <w:t>будущая</w:t>
            </w:r>
            <w:r w:rsidRPr="007E1398">
              <w:rPr>
                <w:spacing w:val="-8"/>
                <w:sz w:val="24"/>
                <w:szCs w:val="24"/>
              </w:rPr>
              <w:t xml:space="preserve"> </w:t>
            </w:r>
            <w:r w:rsidRPr="007E1398">
              <w:rPr>
                <w:sz w:val="24"/>
                <w:szCs w:val="24"/>
              </w:rPr>
              <w:t>профессия»</w:t>
            </w:r>
          </w:p>
        </w:tc>
        <w:tc>
          <w:tcPr>
            <w:tcW w:w="708" w:type="dxa"/>
          </w:tcPr>
          <w:p w:rsidR="007E1398" w:rsidRPr="007E1398" w:rsidRDefault="007E1398" w:rsidP="007E1398">
            <w:pPr>
              <w:ind w:firstLine="0"/>
              <w:contextualSpacing/>
              <w:rPr>
                <w:sz w:val="24"/>
                <w:szCs w:val="24"/>
              </w:rPr>
            </w:pPr>
            <w:r w:rsidRPr="007E1398">
              <w:rPr>
                <w:sz w:val="24"/>
                <w:szCs w:val="24"/>
              </w:rPr>
              <w:t>5-6</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tabs>
                <w:tab w:val="left" w:pos="1662"/>
                <w:tab w:val="left" w:pos="2920"/>
              </w:tabs>
              <w:ind w:firstLine="0"/>
              <w:rPr>
                <w:sz w:val="24"/>
                <w:szCs w:val="24"/>
              </w:rPr>
            </w:pPr>
            <w:r w:rsidRPr="007E1398">
              <w:rPr>
                <w:sz w:val="24"/>
                <w:szCs w:val="24"/>
              </w:rPr>
              <w:t>Оформление</w:t>
            </w:r>
            <w:r w:rsidRPr="007E1398">
              <w:rPr>
                <w:spacing w:val="1"/>
                <w:sz w:val="24"/>
                <w:szCs w:val="24"/>
              </w:rPr>
              <w:t xml:space="preserve"> </w:t>
            </w:r>
            <w:r w:rsidRPr="007E1398">
              <w:rPr>
                <w:sz w:val="24"/>
                <w:szCs w:val="24"/>
              </w:rPr>
              <w:t>стенда</w:t>
            </w:r>
            <w:r w:rsidRPr="007E1398">
              <w:rPr>
                <w:spacing w:val="1"/>
                <w:sz w:val="24"/>
                <w:szCs w:val="24"/>
              </w:rPr>
              <w:t xml:space="preserve"> </w:t>
            </w:r>
            <w:r w:rsidRPr="007E1398">
              <w:rPr>
                <w:sz w:val="24"/>
                <w:szCs w:val="24"/>
              </w:rPr>
              <w:t>«Твой</w:t>
            </w:r>
            <w:r w:rsidRPr="007E1398">
              <w:rPr>
                <w:spacing w:val="1"/>
                <w:sz w:val="24"/>
                <w:szCs w:val="24"/>
              </w:rPr>
              <w:t xml:space="preserve"> </w:t>
            </w:r>
            <w:r w:rsidRPr="007E1398">
              <w:rPr>
                <w:sz w:val="24"/>
                <w:szCs w:val="24"/>
              </w:rPr>
              <w:t>выбор,</w:t>
            </w:r>
            <w:r w:rsidRPr="007E1398">
              <w:rPr>
                <w:spacing w:val="1"/>
                <w:sz w:val="24"/>
                <w:szCs w:val="24"/>
              </w:rPr>
              <w:t xml:space="preserve"> </w:t>
            </w:r>
            <w:r w:rsidRPr="007E1398">
              <w:rPr>
                <w:sz w:val="24"/>
                <w:szCs w:val="24"/>
              </w:rPr>
              <w:t>выпускник». Оформление уголка по</w:t>
            </w:r>
            <w:r w:rsidRPr="007E1398">
              <w:rPr>
                <w:spacing w:val="-57"/>
                <w:sz w:val="24"/>
                <w:szCs w:val="24"/>
              </w:rPr>
              <w:t xml:space="preserve">                  </w:t>
            </w:r>
            <w:r w:rsidRPr="007E1398">
              <w:rPr>
                <w:sz w:val="24"/>
                <w:szCs w:val="24"/>
              </w:rPr>
              <w:t>профориентации</w:t>
            </w:r>
          </w:p>
        </w:tc>
        <w:tc>
          <w:tcPr>
            <w:tcW w:w="708" w:type="dxa"/>
          </w:tcPr>
          <w:p w:rsidR="007E1398" w:rsidRPr="007E1398" w:rsidRDefault="007E1398" w:rsidP="007E1398">
            <w:pPr>
              <w:ind w:firstLine="0"/>
              <w:contextualSpacing/>
              <w:rPr>
                <w:sz w:val="24"/>
                <w:szCs w:val="24"/>
              </w:rPr>
            </w:pPr>
            <w:r w:rsidRPr="007E1398">
              <w:rPr>
                <w:sz w:val="24"/>
                <w:szCs w:val="24"/>
              </w:rPr>
              <w:t>9-11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tabs>
                <w:tab w:val="left" w:pos="2579"/>
              </w:tabs>
              <w:spacing w:line="276" w:lineRule="auto"/>
              <w:ind w:right="97" w:firstLine="0"/>
              <w:rPr>
                <w:sz w:val="24"/>
                <w:szCs w:val="24"/>
              </w:rPr>
            </w:pPr>
            <w:r w:rsidRPr="007E1398">
              <w:rPr>
                <w:sz w:val="24"/>
                <w:szCs w:val="24"/>
              </w:rPr>
              <w:t>Проведение</w:t>
            </w:r>
            <w:r w:rsidRPr="007E1398">
              <w:rPr>
                <w:spacing w:val="1"/>
                <w:sz w:val="24"/>
                <w:szCs w:val="24"/>
              </w:rPr>
              <w:t xml:space="preserve"> </w:t>
            </w:r>
            <w:r w:rsidRPr="007E1398">
              <w:rPr>
                <w:sz w:val="24"/>
                <w:szCs w:val="24"/>
              </w:rPr>
              <w:t>анализа</w:t>
            </w:r>
            <w:r w:rsidRPr="007E1398">
              <w:rPr>
                <w:spacing w:val="1"/>
                <w:sz w:val="24"/>
                <w:szCs w:val="24"/>
              </w:rPr>
              <w:t xml:space="preserve"> </w:t>
            </w:r>
            <w:r w:rsidRPr="007E1398">
              <w:rPr>
                <w:sz w:val="24"/>
                <w:szCs w:val="24"/>
              </w:rPr>
              <w:t>результатов</w:t>
            </w:r>
            <w:r w:rsidRPr="007E1398">
              <w:rPr>
                <w:spacing w:val="-57"/>
                <w:sz w:val="24"/>
                <w:szCs w:val="24"/>
              </w:rPr>
              <w:t xml:space="preserve"> </w:t>
            </w:r>
            <w:r w:rsidRPr="007E1398">
              <w:rPr>
                <w:sz w:val="24"/>
                <w:szCs w:val="24"/>
              </w:rPr>
              <w:t>профориентационной</w:t>
            </w:r>
            <w:r w:rsidRPr="007E1398">
              <w:rPr>
                <w:spacing w:val="1"/>
                <w:sz w:val="24"/>
                <w:szCs w:val="24"/>
              </w:rPr>
              <w:t xml:space="preserve"> </w:t>
            </w:r>
            <w:r w:rsidRPr="007E1398">
              <w:rPr>
                <w:sz w:val="24"/>
                <w:szCs w:val="24"/>
              </w:rPr>
              <w:t>работы</w:t>
            </w:r>
            <w:r w:rsidRPr="007E1398">
              <w:rPr>
                <w:spacing w:val="1"/>
                <w:sz w:val="24"/>
                <w:szCs w:val="24"/>
              </w:rPr>
              <w:t xml:space="preserve"> </w:t>
            </w:r>
            <w:r w:rsidRPr="007E1398">
              <w:rPr>
                <w:sz w:val="24"/>
                <w:szCs w:val="24"/>
              </w:rPr>
              <w:t>за</w:t>
            </w:r>
            <w:r w:rsidRPr="007E1398">
              <w:rPr>
                <w:spacing w:val="1"/>
                <w:sz w:val="24"/>
                <w:szCs w:val="24"/>
              </w:rPr>
              <w:t xml:space="preserve"> </w:t>
            </w:r>
            <w:r w:rsidRPr="007E1398">
              <w:rPr>
                <w:sz w:val="24"/>
                <w:szCs w:val="24"/>
              </w:rPr>
              <w:t>учебный </w:t>
            </w:r>
            <w:r w:rsidRPr="007E1398">
              <w:rPr>
                <w:spacing w:val="-2"/>
                <w:sz w:val="24"/>
                <w:szCs w:val="24"/>
              </w:rPr>
              <w:t>год (вопросы</w:t>
            </w:r>
            <w:r w:rsidRPr="007E1398">
              <w:rPr>
                <w:spacing w:val="-58"/>
                <w:sz w:val="24"/>
                <w:szCs w:val="24"/>
              </w:rPr>
              <w:t xml:space="preserve"> </w:t>
            </w:r>
            <w:r w:rsidRPr="007E1398">
              <w:rPr>
                <w:sz w:val="24"/>
                <w:szCs w:val="24"/>
              </w:rPr>
              <w:t>трудоустройства</w:t>
            </w:r>
            <w:r w:rsidRPr="007E1398">
              <w:rPr>
                <w:spacing w:val="57"/>
                <w:sz w:val="24"/>
                <w:szCs w:val="24"/>
              </w:rPr>
              <w:t xml:space="preserve"> </w:t>
            </w:r>
            <w:r w:rsidRPr="007E1398">
              <w:rPr>
                <w:sz w:val="24"/>
                <w:szCs w:val="24"/>
              </w:rPr>
              <w:t>и</w:t>
            </w:r>
            <w:r w:rsidRPr="007E1398">
              <w:rPr>
                <w:spacing w:val="56"/>
                <w:sz w:val="24"/>
                <w:szCs w:val="24"/>
              </w:rPr>
              <w:t xml:space="preserve"> </w:t>
            </w:r>
            <w:r w:rsidRPr="007E1398">
              <w:rPr>
                <w:sz w:val="24"/>
                <w:szCs w:val="24"/>
              </w:rPr>
              <w:t>поступления</w:t>
            </w:r>
          </w:p>
          <w:p w:rsidR="007E1398" w:rsidRPr="007E1398" w:rsidRDefault="007E1398" w:rsidP="007E1398">
            <w:pPr>
              <w:tabs>
                <w:tab w:val="left" w:pos="1662"/>
                <w:tab w:val="left" w:pos="2920"/>
              </w:tabs>
              <w:ind w:firstLine="0"/>
              <w:rPr>
                <w:sz w:val="24"/>
                <w:szCs w:val="24"/>
              </w:rPr>
            </w:pPr>
            <w:r w:rsidRPr="007E1398">
              <w:rPr>
                <w:sz w:val="24"/>
                <w:szCs w:val="24"/>
              </w:rPr>
              <w:t>учащихся)</w:t>
            </w:r>
          </w:p>
        </w:tc>
        <w:tc>
          <w:tcPr>
            <w:tcW w:w="708" w:type="dxa"/>
          </w:tcPr>
          <w:p w:rsidR="007E1398" w:rsidRPr="007E1398" w:rsidRDefault="007E1398" w:rsidP="007E1398">
            <w:pPr>
              <w:ind w:firstLine="0"/>
              <w:contextualSpacing/>
              <w:rPr>
                <w:sz w:val="24"/>
                <w:szCs w:val="24"/>
              </w:rPr>
            </w:pPr>
            <w:r w:rsidRPr="007E1398">
              <w:rPr>
                <w:sz w:val="24"/>
                <w:szCs w:val="24"/>
              </w:rPr>
              <w:t>9, 11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0" w:lineRule="exact"/>
              <w:ind w:firstLine="0"/>
              <w:rPr>
                <w:sz w:val="24"/>
                <w:szCs w:val="24"/>
              </w:rPr>
            </w:pPr>
            <w:r w:rsidRPr="007E1398">
              <w:rPr>
                <w:sz w:val="24"/>
                <w:szCs w:val="24"/>
              </w:rPr>
              <w:t>Встречи</w:t>
            </w:r>
            <w:r w:rsidRPr="007E1398">
              <w:rPr>
                <w:spacing w:val="32"/>
                <w:sz w:val="24"/>
                <w:szCs w:val="24"/>
              </w:rPr>
              <w:t xml:space="preserve"> </w:t>
            </w:r>
            <w:r w:rsidRPr="007E1398">
              <w:rPr>
                <w:sz w:val="24"/>
                <w:szCs w:val="24"/>
              </w:rPr>
              <w:t>с</w:t>
            </w:r>
            <w:r w:rsidRPr="007E1398">
              <w:rPr>
                <w:spacing w:val="31"/>
                <w:sz w:val="24"/>
                <w:szCs w:val="24"/>
              </w:rPr>
              <w:t xml:space="preserve"> </w:t>
            </w:r>
            <w:r w:rsidRPr="007E1398">
              <w:rPr>
                <w:sz w:val="24"/>
                <w:szCs w:val="24"/>
              </w:rPr>
              <w:t>преподавателями</w:t>
            </w:r>
            <w:r w:rsidRPr="007E1398">
              <w:rPr>
                <w:spacing w:val="32"/>
                <w:sz w:val="24"/>
                <w:szCs w:val="24"/>
              </w:rPr>
              <w:t xml:space="preserve"> </w:t>
            </w:r>
            <w:r w:rsidRPr="007E1398">
              <w:rPr>
                <w:sz w:val="24"/>
                <w:szCs w:val="24"/>
              </w:rPr>
              <w:t>ВУЗов: «Выбери</w:t>
            </w:r>
            <w:r w:rsidRPr="007E1398">
              <w:rPr>
                <w:spacing w:val="-12"/>
                <w:sz w:val="24"/>
                <w:szCs w:val="24"/>
              </w:rPr>
              <w:t xml:space="preserve"> </w:t>
            </w:r>
            <w:r w:rsidRPr="007E1398">
              <w:rPr>
                <w:sz w:val="24"/>
                <w:szCs w:val="24"/>
              </w:rPr>
              <w:t>будущее</w:t>
            </w:r>
            <w:r w:rsidRPr="007E1398">
              <w:rPr>
                <w:spacing w:val="-12"/>
                <w:sz w:val="24"/>
                <w:szCs w:val="24"/>
              </w:rPr>
              <w:t xml:space="preserve"> </w:t>
            </w:r>
            <w:r w:rsidRPr="007E1398">
              <w:rPr>
                <w:sz w:val="24"/>
                <w:szCs w:val="24"/>
              </w:rPr>
              <w:t>сегодня»</w:t>
            </w:r>
          </w:p>
        </w:tc>
        <w:tc>
          <w:tcPr>
            <w:tcW w:w="708" w:type="dxa"/>
          </w:tcPr>
          <w:p w:rsidR="007E1398" w:rsidRPr="007E1398" w:rsidRDefault="007E1398" w:rsidP="007E1398">
            <w:pPr>
              <w:ind w:firstLine="0"/>
              <w:contextualSpacing/>
              <w:rPr>
                <w:sz w:val="24"/>
                <w:szCs w:val="24"/>
              </w:rPr>
            </w:pPr>
            <w:r w:rsidRPr="007E1398">
              <w:rPr>
                <w:sz w:val="24"/>
                <w:szCs w:val="24"/>
              </w:rPr>
              <w:t>9-11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pacing w:val="-1"/>
                <w:sz w:val="24"/>
                <w:szCs w:val="24"/>
              </w:rPr>
              <w:t>Классные</w:t>
            </w:r>
            <w:r w:rsidRPr="007E1398">
              <w:rPr>
                <w:spacing w:val="-16"/>
                <w:sz w:val="24"/>
                <w:szCs w:val="24"/>
              </w:rPr>
              <w:t xml:space="preserve"> </w:t>
            </w:r>
            <w:r w:rsidRPr="007E1398">
              <w:rPr>
                <w:sz w:val="24"/>
                <w:szCs w:val="24"/>
              </w:rPr>
              <w:t>часы</w:t>
            </w:r>
            <w:r w:rsidRPr="007E1398">
              <w:rPr>
                <w:spacing w:val="-13"/>
                <w:sz w:val="24"/>
                <w:szCs w:val="24"/>
              </w:rPr>
              <w:t xml:space="preserve"> </w:t>
            </w:r>
            <w:r w:rsidRPr="007E1398">
              <w:rPr>
                <w:sz w:val="24"/>
                <w:szCs w:val="24"/>
              </w:rPr>
              <w:t>с</w:t>
            </w:r>
            <w:r w:rsidRPr="007E1398">
              <w:rPr>
                <w:spacing w:val="-15"/>
                <w:sz w:val="24"/>
                <w:szCs w:val="24"/>
              </w:rPr>
              <w:t xml:space="preserve"> </w:t>
            </w:r>
            <w:r w:rsidRPr="007E1398">
              <w:rPr>
                <w:sz w:val="24"/>
                <w:szCs w:val="24"/>
              </w:rPr>
              <w:t>Центром</w:t>
            </w:r>
            <w:r w:rsidRPr="007E1398">
              <w:rPr>
                <w:spacing w:val="-16"/>
                <w:sz w:val="24"/>
                <w:szCs w:val="24"/>
              </w:rPr>
              <w:t xml:space="preserve"> </w:t>
            </w:r>
            <w:r w:rsidRPr="007E1398">
              <w:rPr>
                <w:sz w:val="24"/>
                <w:szCs w:val="24"/>
              </w:rPr>
              <w:t>занятости.</w:t>
            </w:r>
            <w:r w:rsidRPr="007E1398">
              <w:rPr>
                <w:spacing w:val="-57"/>
                <w:sz w:val="24"/>
                <w:szCs w:val="24"/>
              </w:rPr>
              <w:t xml:space="preserve">  </w:t>
            </w:r>
            <w:r w:rsidRPr="007E1398">
              <w:rPr>
                <w:sz w:val="24"/>
                <w:szCs w:val="24"/>
              </w:rPr>
              <w:t>Встреча с представителями Центра</w:t>
            </w:r>
            <w:r w:rsidRPr="007E1398">
              <w:rPr>
                <w:spacing w:val="1"/>
                <w:sz w:val="24"/>
                <w:szCs w:val="24"/>
              </w:rPr>
              <w:t xml:space="preserve"> </w:t>
            </w:r>
            <w:r w:rsidRPr="007E1398">
              <w:rPr>
                <w:sz w:val="24"/>
                <w:szCs w:val="24"/>
              </w:rPr>
              <w:t>занятости</w:t>
            </w:r>
            <w:r w:rsidRPr="007E1398">
              <w:rPr>
                <w:spacing w:val="22"/>
                <w:sz w:val="24"/>
                <w:szCs w:val="24"/>
              </w:rPr>
              <w:t xml:space="preserve"> </w:t>
            </w:r>
            <w:r w:rsidRPr="007E1398">
              <w:rPr>
                <w:sz w:val="24"/>
                <w:szCs w:val="24"/>
              </w:rPr>
              <w:t>(консультации</w:t>
            </w:r>
            <w:r w:rsidRPr="007E1398">
              <w:rPr>
                <w:spacing w:val="21"/>
                <w:sz w:val="24"/>
                <w:szCs w:val="24"/>
              </w:rPr>
              <w:t xml:space="preserve"> </w:t>
            </w:r>
            <w:r w:rsidRPr="007E1398">
              <w:rPr>
                <w:sz w:val="24"/>
                <w:szCs w:val="24"/>
              </w:rPr>
              <w:t>о</w:t>
            </w:r>
          </w:p>
          <w:p w:rsidR="007E1398" w:rsidRPr="007E1398" w:rsidRDefault="007E1398" w:rsidP="007E1398">
            <w:pPr>
              <w:ind w:firstLine="0"/>
              <w:rPr>
                <w:sz w:val="24"/>
                <w:szCs w:val="24"/>
              </w:rPr>
            </w:pPr>
            <w:r w:rsidRPr="007E1398">
              <w:rPr>
                <w:spacing w:val="-1"/>
                <w:sz w:val="24"/>
                <w:szCs w:val="24"/>
              </w:rPr>
              <w:t>трудоустройстве</w:t>
            </w:r>
            <w:r w:rsidRPr="007E1398">
              <w:rPr>
                <w:spacing w:val="-12"/>
                <w:sz w:val="24"/>
                <w:szCs w:val="24"/>
              </w:rPr>
              <w:t xml:space="preserve"> </w:t>
            </w:r>
            <w:r w:rsidRPr="007E1398">
              <w:rPr>
                <w:sz w:val="24"/>
                <w:szCs w:val="24"/>
              </w:rPr>
              <w:t>выпускников)</w:t>
            </w:r>
          </w:p>
        </w:tc>
        <w:tc>
          <w:tcPr>
            <w:tcW w:w="708" w:type="dxa"/>
          </w:tcPr>
          <w:p w:rsidR="007E1398" w:rsidRPr="007E1398" w:rsidRDefault="007E1398" w:rsidP="007E1398">
            <w:pPr>
              <w:ind w:firstLine="0"/>
              <w:contextualSpacing/>
              <w:rPr>
                <w:sz w:val="24"/>
                <w:szCs w:val="24"/>
              </w:rPr>
            </w:pPr>
            <w:r w:rsidRPr="007E1398">
              <w:rPr>
                <w:sz w:val="24"/>
                <w:szCs w:val="24"/>
              </w:rPr>
              <w:t>9-11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6" w:lineRule="auto"/>
              <w:ind w:right="96" w:firstLine="0"/>
              <w:rPr>
                <w:spacing w:val="-1"/>
                <w:sz w:val="24"/>
                <w:szCs w:val="24"/>
              </w:rPr>
            </w:pPr>
            <w:r w:rsidRPr="007E1398">
              <w:rPr>
                <w:sz w:val="24"/>
                <w:szCs w:val="24"/>
              </w:rPr>
              <w:t>Профориентационные</w:t>
            </w:r>
            <w:r w:rsidRPr="007E1398">
              <w:rPr>
                <w:spacing w:val="23"/>
                <w:sz w:val="24"/>
                <w:szCs w:val="24"/>
              </w:rPr>
              <w:t xml:space="preserve"> </w:t>
            </w:r>
            <w:r w:rsidRPr="007E1398">
              <w:rPr>
                <w:sz w:val="24"/>
                <w:szCs w:val="24"/>
              </w:rPr>
              <w:t>экскурсии</w:t>
            </w:r>
            <w:r w:rsidRPr="007E1398">
              <w:rPr>
                <w:spacing w:val="25"/>
                <w:sz w:val="24"/>
                <w:szCs w:val="24"/>
              </w:rPr>
              <w:t xml:space="preserve"> </w:t>
            </w:r>
            <w:r w:rsidRPr="007E1398">
              <w:rPr>
                <w:sz w:val="24"/>
                <w:szCs w:val="24"/>
              </w:rPr>
              <w:t xml:space="preserve">на </w:t>
            </w:r>
            <w:r w:rsidRPr="007E1398">
              <w:rPr>
                <w:spacing w:val="-57"/>
                <w:sz w:val="24"/>
                <w:szCs w:val="24"/>
              </w:rPr>
              <w:t xml:space="preserve"> </w:t>
            </w:r>
            <w:r w:rsidRPr="007E1398">
              <w:rPr>
                <w:sz w:val="24"/>
                <w:szCs w:val="24"/>
              </w:rPr>
              <w:t>предприятия</w:t>
            </w:r>
            <w:r w:rsidRPr="007E1398">
              <w:rPr>
                <w:spacing w:val="-5"/>
                <w:sz w:val="24"/>
                <w:szCs w:val="24"/>
              </w:rPr>
              <w:t xml:space="preserve"> </w:t>
            </w:r>
            <w:r w:rsidRPr="007E1398">
              <w:rPr>
                <w:sz w:val="24"/>
                <w:szCs w:val="24"/>
              </w:rPr>
              <w:t>г.Казани</w:t>
            </w:r>
          </w:p>
        </w:tc>
        <w:tc>
          <w:tcPr>
            <w:tcW w:w="708" w:type="dxa"/>
          </w:tcPr>
          <w:p w:rsidR="007E1398" w:rsidRPr="007E1398" w:rsidRDefault="007E1398" w:rsidP="007E1398">
            <w:pPr>
              <w:ind w:firstLine="0"/>
              <w:contextualSpacing/>
              <w:rPr>
                <w:sz w:val="24"/>
                <w:szCs w:val="24"/>
              </w:rPr>
            </w:pPr>
            <w:r w:rsidRPr="007E1398">
              <w:rPr>
                <w:sz w:val="24"/>
                <w:szCs w:val="24"/>
              </w:rPr>
              <w:t>5-11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Классные руководители</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Проведение профориентационного тестирования</w:t>
            </w:r>
          </w:p>
        </w:tc>
        <w:tc>
          <w:tcPr>
            <w:tcW w:w="708" w:type="dxa"/>
          </w:tcPr>
          <w:p w:rsidR="007E1398" w:rsidRPr="007E1398" w:rsidRDefault="007E1398" w:rsidP="007E1398">
            <w:pPr>
              <w:ind w:firstLine="0"/>
              <w:contextualSpacing/>
              <w:rPr>
                <w:sz w:val="24"/>
                <w:szCs w:val="24"/>
              </w:rPr>
            </w:pPr>
            <w:r w:rsidRPr="007E1398">
              <w:rPr>
                <w:sz w:val="24"/>
                <w:szCs w:val="24"/>
              </w:rPr>
              <w:t>8-11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Педагог-психолог Лазарева Н.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jc w:val="center"/>
              <w:rPr>
                <w:rFonts w:eastAsia="Calibri"/>
                <w:sz w:val="24"/>
                <w:szCs w:val="24"/>
              </w:rPr>
            </w:pPr>
            <w:r w:rsidRPr="007E1398">
              <w:rPr>
                <w:rFonts w:eastAsia="Calibri"/>
                <w:b/>
                <w:sz w:val="24"/>
                <w:szCs w:val="24"/>
              </w:rPr>
              <w:t>ДЕТСКИЕ</w:t>
            </w:r>
            <w:r w:rsidRPr="007E1398">
              <w:rPr>
                <w:rFonts w:eastAsia="Calibri"/>
                <w:b/>
                <w:spacing w:val="-3"/>
                <w:sz w:val="24"/>
                <w:szCs w:val="24"/>
              </w:rPr>
              <w:t xml:space="preserve"> </w:t>
            </w:r>
            <w:r w:rsidRPr="007E1398">
              <w:rPr>
                <w:rFonts w:eastAsia="Calibri"/>
                <w:b/>
                <w:sz w:val="24"/>
                <w:szCs w:val="24"/>
              </w:rPr>
              <w:t>ОБЩЕСТВЕННЫЕ</w:t>
            </w:r>
            <w:r w:rsidRPr="007E1398">
              <w:rPr>
                <w:rFonts w:eastAsia="Calibri"/>
                <w:b/>
                <w:spacing w:val="-3"/>
                <w:sz w:val="24"/>
                <w:szCs w:val="24"/>
              </w:rPr>
              <w:t xml:space="preserve"> </w:t>
            </w:r>
            <w:r w:rsidRPr="007E1398">
              <w:rPr>
                <w:rFonts w:eastAsia="Calibri"/>
                <w:b/>
                <w:sz w:val="24"/>
                <w:szCs w:val="24"/>
              </w:rPr>
              <w:t>ОБЪЕДИНЕНИЯ</w:t>
            </w: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Участие</w:t>
            </w:r>
            <w:r w:rsidRPr="007E1398">
              <w:rPr>
                <w:spacing w:val="-6"/>
                <w:sz w:val="24"/>
                <w:szCs w:val="24"/>
              </w:rPr>
              <w:t xml:space="preserve"> </w:t>
            </w:r>
            <w:r w:rsidRPr="007E1398">
              <w:rPr>
                <w:sz w:val="24"/>
                <w:szCs w:val="24"/>
              </w:rPr>
              <w:t>в</w:t>
            </w:r>
            <w:r w:rsidRPr="007E1398">
              <w:rPr>
                <w:spacing w:val="-6"/>
                <w:sz w:val="24"/>
                <w:szCs w:val="24"/>
              </w:rPr>
              <w:t xml:space="preserve"> </w:t>
            </w:r>
            <w:r w:rsidRPr="007E1398">
              <w:rPr>
                <w:sz w:val="24"/>
                <w:szCs w:val="24"/>
              </w:rPr>
              <w:t>проектах</w:t>
            </w:r>
            <w:r w:rsidRPr="007E1398">
              <w:rPr>
                <w:spacing w:val="-3"/>
                <w:sz w:val="24"/>
                <w:szCs w:val="24"/>
              </w:rPr>
              <w:t xml:space="preserve"> </w:t>
            </w:r>
            <w:r w:rsidRPr="007E1398">
              <w:rPr>
                <w:sz w:val="24"/>
                <w:szCs w:val="24"/>
              </w:rPr>
              <w:t>и</w:t>
            </w:r>
            <w:r w:rsidRPr="007E1398">
              <w:rPr>
                <w:spacing w:val="-4"/>
                <w:sz w:val="24"/>
                <w:szCs w:val="24"/>
              </w:rPr>
              <w:t xml:space="preserve"> </w:t>
            </w:r>
            <w:r w:rsidRPr="007E1398">
              <w:rPr>
                <w:sz w:val="24"/>
                <w:szCs w:val="24"/>
              </w:rPr>
              <w:t>акциях РДШ</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Участие</w:t>
            </w:r>
            <w:r w:rsidRPr="007E1398">
              <w:rPr>
                <w:spacing w:val="28"/>
                <w:sz w:val="24"/>
                <w:szCs w:val="24"/>
              </w:rPr>
              <w:t xml:space="preserve"> </w:t>
            </w:r>
            <w:r w:rsidRPr="007E1398">
              <w:rPr>
                <w:sz w:val="24"/>
                <w:szCs w:val="24"/>
              </w:rPr>
              <w:t>в</w:t>
            </w:r>
            <w:r w:rsidRPr="007E1398">
              <w:rPr>
                <w:spacing w:val="28"/>
                <w:sz w:val="24"/>
                <w:szCs w:val="24"/>
              </w:rPr>
              <w:t xml:space="preserve"> </w:t>
            </w:r>
            <w:r w:rsidRPr="007E1398">
              <w:rPr>
                <w:sz w:val="24"/>
                <w:szCs w:val="24"/>
              </w:rPr>
              <w:t>проектах</w:t>
            </w:r>
            <w:r w:rsidRPr="007E1398">
              <w:rPr>
                <w:spacing w:val="29"/>
                <w:sz w:val="24"/>
                <w:szCs w:val="24"/>
              </w:rPr>
              <w:t xml:space="preserve"> </w:t>
            </w:r>
            <w:r w:rsidRPr="007E1398">
              <w:rPr>
                <w:sz w:val="24"/>
                <w:szCs w:val="24"/>
              </w:rPr>
              <w:t>Юнармии</w:t>
            </w:r>
            <w:r w:rsidRPr="007E1398">
              <w:rPr>
                <w:spacing w:val="29"/>
                <w:sz w:val="24"/>
                <w:szCs w:val="24"/>
              </w:rPr>
              <w:t xml:space="preserve"> </w:t>
            </w:r>
            <w:r w:rsidRPr="007E1398">
              <w:rPr>
                <w:sz w:val="24"/>
                <w:szCs w:val="24"/>
              </w:rPr>
              <w:t>РТ</w:t>
            </w:r>
            <w:r w:rsidRPr="007E1398">
              <w:rPr>
                <w:spacing w:val="29"/>
                <w:sz w:val="24"/>
                <w:szCs w:val="24"/>
              </w:rPr>
              <w:t xml:space="preserve"> </w:t>
            </w:r>
            <w:r w:rsidRPr="007E1398">
              <w:rPr>
                <w:sz w:val="24"/>
                <w:szCs w:val="24"/>
              </w:rPr>
              <w:t>и</w:t>
            </w:r>
            <w:r w:rsidRPr="007E1398">
              <w:rPr>
                <w:spacing w:val="-57"/>
                <w:sz w:val="24"/>
                <w:szCs w:val="24"/>
              </w:rPr>
              <w:t xml:space="preserve">                    </w:t>
            </w:r>
            <w:r w:rsidRPr="007E1398">
              <w:rPr>
                <w:sz w:val="24"/>
                <w:szCs w:val="24"/>
              </w:rPr>
              <w:t>РФ</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Руководитель Юнармии Тимофеев И.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Акция</w:t>
            </w:r>
            <w:r w:rsidRPr="007E1398">
              <w:rPr>
                <w:spacing w:val="-2"/>
                <w:sz w:val="24"/>
                <w:szCs w:val="24"/>
              </w:rPr>
              <w:t xml:space="preserve"> </w:t>
            </w:r>
            <w:r w:rsidRPr="007E1398">
              <w:rPr>
                <w:sz w:val="24"/>
                <w:szCs w:val="24"/>
              </w:rPr>
              <w:t>«Неделя</w:t>
            </w:r>
            <w:r w:rsidRPr="007E1398">
              <w:rPr>
                <w:spacing w:val="-5"/>
                <w:sz w:val="24"/>
                <w:szCs w:val="24"/>
              </w:rPr>
              <w:t xml:space="preserve"> </w:t>
            </w:r>
            <w:r w:rsidRPr="007E1398">
              <w:rPr>
                <w:sz w:val="24"/>
                <w:szCs w:val="24"/>
              </w:rPr>
              <w:t>добра»</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Участие в районных конкурсах</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Участие в городских конкурсах</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Участие в республиканских конкурсах</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8"/>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Участие во всероссийских конкурсах</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jc w:val="center"/>
              <w:rPr>
                <w:rFonts w:eastAsia="Calibri"/>
                <w:sz w:val="24"/>
                <w:szCs w:val="24"/>
              </w:rPr>
            </w:pPr>
            <w:r w:rsidRPr="007E1398">
              <w:rPr>
                <w:rFonts w:eastAsia="Calibri"/>
                <w:b/>
                <w:sz w:val="24"/>
                <w:szCs w:val="24"/>
              </w:rPr>
              <w:t>ШКОЛЬНЫЕ</w:t>
            </w:r>
            <w:r w:rsidRPr="007E1398">
              <w:rPr>
                <w:rFonts w:eastAsia="Calibri"/>
                <w:b/>
                <w:spacing w:val="-7"/>
                <w:sz w:val="24"/>
                <w:szCs w:val="24"/>
              </w:rPr>
              <w:t xml:space="preserve"> </w:t>
            </w:r>
            <w:r w:rsidRPr="007E1398">
              <w:rPr>
                <w:rFonts w:eastAsia="Calibri"/>
                <w:b/>
                <w:sz w:val="24"/>
                <w:szCs w:val="24"/>
              </w:rPr>
              <w:t>МЕДИА</w:t>
            </w:r>
          </w:p>
        </w:tc>
      </w:tr>
      <w:tr w:rsidR="007E1398" w:rsidRPr="007E1398" w:rsidTr="007D4BF7">
        <w:tc>
          <w:tcPr>
            <w:tcW w:w="567" w:type="dxa"/>
          </w:tcPr>
          <w:p w:rsidR="007E1398" w:rsidRPr="007E1398" w:rsidRDefault="007E1398" w:rsidP="00957C84">
            <w:pPr>
              <w:numPr>
                <w:ilvl w:val="0"/>
                <w:numId w:val="399"/>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Работа школьного пресс-центра</w:t>
            </w:r>
          </w:p>
        </w:tc>
        <w:tc>
          <w:tcPr>
            <w:tcW w:w="708" w:type="dxa"/>
          </w:tcPr>
          <w:p w:rsidR="007E1398" w:rsidRPr="007E1398" w:rsidRDefault="007E1398" w:rsidP="007E1398">
            <w:pPr>
              <w:ind w:firstLine="0"/>
              <w:contextualSpacing/>
              <w:rPr>
                <w:sz w:val="24"/>
                <w:szCs w:val="24"/>
              </w:rPr>
            </w:pPr>
            <w:r w:rsidRPr="007E1398">
              <w:rPr>
                <w:sz w:val="24"/>
                <w:szCs w:val="24"/>
              </w:rPr>
              <w:t>5-11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педагог-организатор Музафаров Р. А.</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957C84">
            <w:pPr>
              <w:numPr>
                <w:ilvl w:val="0"/>
                <w:numId w:val="399"/>
              </w:numPr>
              <w:ind w:left="456"/>
              <w:rPr>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 xml:space="preserve">Ведение социальных сетей </w:t>
            </w:r>
          </w:p>
        </w:tc>
        <w:tc>
          <w:tcPr>
            <w:tcW w:w="708" w:type="dxa"/>
          </w:tcPr>
          <w:p w:rsidR="007E1398" w:rsidRPr="007E1398" w:rsidRDefault="007E1398" w:rsidP="007E1398">
            <w:pPr>
              <w:ind w:firstLine="0"/>
              <w:contextualSpacing/>
              <w:rPr>
                <w:sz w:val="24"/>
                <w:szCs w:val="24"/>
              </w:rPr>
            </w:pPr>
            <w:r w:rsidRPr="007E1398">
              <w:rPr>
                <w:sz w:val="24"/>
                <w:szCs w:val="24"/>
              </w:rPr>
              <w:t>Актив</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ЗДВР Гусейнова А. А., педагог-организатор Музафаров Р. А., актив</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9639" w:type="dxa"/>
            <w:gridSpan w:val="7"/>
          </w:tcPr>
          <w:p w:rsidR="007E1398" w:rsidRPr="007E1398" w:rsidRDefault="007E1398" w:rsidP="007E1398">
            <w:pPr>
              <w:tabs>
                <w:tab w:val="left" w:pos="1141"/>
              </w:tabs>
              <w:ind w:firstLine="0"/>
              <w:jc w:val="center"/>
              <w:rPr>
                <w:rFonts w:eastAsia="Calibri"/>
                <w:sz w:val="24"/>
                <w:szCs w:val="24"/>
              </w:rPr>
            </w:pPr>
            <w:r w:rsidRPr="007E1398">
              <w:rPr>
                <w:rFonts w:eastAsia="Calibri"/>
                <w:b/>
                <w:sz w:val="24"/>
                <w:szCs w:val="24"/>
              </w:rPr>
              <w:t>ШКОЛЬНЫЕ</w:t>
            </w:r>
            <w:r w:rsidRPr="007E1398">
              <w:rPr>
                <w:rFonts w:eastAsia="Calibri"/>
                <w:b/>
                <w:spacing w:val="-4"/>
                <w:sz w:val="24"/>
                <w:szCs w:val="24"/>
              </w:rPr>
              <w:t xml:space="preserve"> </w:t>
            </w:r>
            <w:r w:rsidRPr="007E1398">
              <w:rPr>
                <w:rFonts w:eastAsia="Calibri"/>
                <w:b/>
                <w:sz w:val="24"/>
                <w:szCs w:val="24"/>
              </w:rPr>
              <w:t>МУЗЕИ</w:t>
            </w:r>
          </w:p>
        </w:tc>
      </w:tr>
      <w:tr w:rsidR="007E1398" w:rsidRPr="007E1398" w:rsidTr="007D4BF7">
        <w:tc>
          <w:tcPr>
            <w:tcW w:w="567" w:type="dxa"/>
          </w:tcPr>
          <w:p w:rsidR="007E1398" w:rsidRPr="007E1398" w:rsidRDefault="007E1398" w:rsidP="007E1398">
            <w:pPr>
              <w:ind w:firstLine="0"/>
              <w:rPr>
                <w:rFonts w:eastAsia="Calibri"/>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Экскурсии</w:t>
            </w:r>
            <w:r w:rsidRPr="007E1398">
              <w:rPr>
                <w:spacing w:val="-10"/>
                <w:sz w:val="24"/>
                <w:szCs w:val="24"/>
              </w:rPr>
              <w:t xml:space="preserve"> </w:t>
            </w:r>
            <w:r w:rsidRPr="007E1398">
              <w:rPr>
                <w:sz w:val="24"/>
                <w:szCs w:val="24"/>
              </w:rPr>
              <w:t>по</w:t>
            </w:r>
            <w:r w:rsidRPr="007E1398">
              <w:rPr>
                <w:spacing w:val="-9"/>
                <w:sz w:val="24"/>
                <w:szCs w:val="24"/>
              </w:rPr>
              <w:t xml:space="preserve"> </w:t>
            </w:r>
            <w:r w:rsidRPr="007E1398">
              <w:rPr>
                <w:sz w:val="24"/>
                <w:szCs w:val="24"/>
              </w:rPr>
              <w:t>школьному</w:t>
            </w:r>
            <w:r w:rsidRPr="007E1398">
              <w:rPr>
                <w:spacing w:val="-10"/>
                <w:sz w:val="24"/>
                <w:szCs w:val="24"/>
              </w:rPr>
              <w:t xml:space="preserve"> </w:t>
            </w:r>
            <w:r w:rsidRPr="007E1398">
              <w:rPr>
                <w:sz w:val="24"/>
                <w:szCs w:val="24"/>
              </w:rPr>
              <w:t>музею им. Х. Бигичева</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Руководитель музея</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7E1398">
            <w:pPr>
              <w:ind w:firstLine="0"/>
              <w:rPr>
                <w:rFonts w:eastAsia="Calibri"/>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Музейные</w:t>
            </w:r>
            <w:r w:rsidRPr="007E1398">
              <w:rPr>
                <w:spacing w:val="-5"/>
                <w:sz w:val="24"/>
                <w:szCs w:val="24"/>
              </w:rPr>
              <w:t xml:space="preserve"> </w:t>
            </w:r>
            <w:r w:rsidRPr="007E1398">
              <w:rPr>
                <w:sz w:val="24"/>
                <w:szCs w:val="24"/>
              </w:rPr>
              <w:t>уроки</w:t>
            </w:r>
          </w:p>
        </w:tc>
        <w:tc>
          <w:tcPr>
            <w:tcW w:w="708" w:type="dxa"/>
          </w:tcPr>
          <w:p w:rsidR="007E1398" w:rsidRPr="007E1398" w:rsidRDefault="007E1398" w:rsidP="007E1398">
            <w:pPr>
              <w:ind w:firstLine="0"/>
              <w:contextualSpacing/>
              <w:rPr>
                <w:sz w:val="24"/>
                <w:szCs w:val="24"/>
              </w:rPr>
            </w:pPr>
            <w:r w:rsidRPr="007E1398">
              <w:rPr>
                <w:sz w:val="24"/>
                <w:szCs w:val="24"/>
              </w:rPr>
              <w:t>1-11</w:t>
            </w: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Руководитель музея</w:t>
            </w:r>
          </w:p>
        </w:tc>
        <w:tc>
          <w:tcPr>
            <w:tcW w:w="1134" w:type="dxa"/>
          </w:tcPr>
          <w:p w:rsidR="007E1398" w:rsidRPr="007E1398" w:rsidRDefault="007E1398" w:rsidP="007E1398">
            <w:pPr>
              <w:tabs>
                <w:tab w:val="left" w:pos="1141"/>
              </w:tabs>
              <w:ind w:firstLine="0"/>
              <w:rPr>
                <w:rFonts w:eastAsia="Calibri"/>
                <w:sz w:val="24"/>
                <w:szCs w:val="24"/>
              </w:rPr>
            </w:pPr>
          </w:p>
        </w:tc>
      </w:tr>
      <w:tr w:rsidR="007E1398" w:rsidRPr="007E1398" w:rsidTr="007D4BF7">
        <w:tc>
          <w:tcPr>
            <w:tcW w:w="567" w:type="dxa"/>
          </w:tcPr>
          <w:p w:rsidR="007E1398" w:rsidRPr="007E1398" w:rsidRDefault="007E1398" w:rsidP="007E1398">
            <w:pPr>
              <w:ind w:firstLine="0"/>
              <w:rPr>
                <w:rFonts w:eastAsia="Calibri"/>
                <w:sz w:val="24"/>
                <w:szCs w:val="24"/>
              </w:rPr>
            </w:pPr>
          </w:p>
        </w:tc>
        <w:tc>
          <w:tcPr>
            <w:tcW w:w="1985" w:type="dxa"/>
          </w:tcPr>
          <w:p w:rsidR="007E1398" w:rsidRPr="007E1398" w:rsidRDefault="007E1398" w:rsidP="007E1398">
            <w:pPr>
              <w:spacing w:line="276" w:lineRule="auto"/>
              <w:ind w:right="96" w:firstLine="0"/>
              <w:rPr>
                <w:sz w:val="24"/>
                <w:szCs w:val="24"/>
              </w:rPr>
            </w:pPr>
            <w:r w:rsidRPr="007E1398">
              <w:rPr>
                <w:sz w:val="24"/>
                <w:szCs w:val="24"/>
              </w:rPr>
              <w:t>Открытие музея Дружбы народов гимназии</w:t>
            </w:r>
          </w:p>
        </w:tc>
        <w:tc>
          <w:tcPr>
            <w:tcW w:w="708" w:type="dxa"/>
          </w:tcPr>
          <w:p w:rsidR="007E1398" w:rsidRPr="007E1398" w:rsidRDefault="007E1398" w:rsidP="007E1398">
            <w:pPr>
              <w:ind w:firstLine="0"/>
              <w:contextualSpacing/>
              <w:rPr>
                <w:sz w:val="24"/>
                <w:szCs w:val="24"/>
              </w:rPr>
            </w:pPr>
          </w:p>
        </w:tc>
        <w:tc>
          <w:tcPr>
            <w:tcW w:w="2268" w:type="dxa"/>
            <w:gridSpan w:val="2"/>
          </w:tcPr>
          <w:p w:rsidR="007E1398" w:rsidRPr="007E1398" w:rsidRDefault="007E1398" w:rsidP="007E1398">
            <w:pPr>
              <w:tabs>
                <w:tab w:val="left" w:pos="2151"/>
              </w:tabs>
              <w:ind w:right="99" w:firstLine="0"/>
              <w:contextualSpacing/>
              <w:rPr>
                <w:spacing w:val="-2"/>
                <w:sz w:val="24"/>
                <w:szCs w:val="24"/>
              </w:rPr>
            </w:pPr>
            <w:r w:rsidRPr="007E1398">
              <w:rPr>
                <w:spacing w:val="-2"/>
                <w:sz w:val="24"/>
                <w:szCs w:val="24"/>
              </w:rPr>
              <w:t>В течение года</w:t>
            </w:r>
          </w:p>
        </w:tc>
        <w:tc>
          <w:tcPr>
            <w:tcW w:w="2977" w:type="dxa"/>
          </w:tcPr>
          <w:p w:rsidR="007E1398" w:rsidRPr="007E1398" w:rsidRDefault="007E1398" w:rsidP="007E1398">
            <w:pPr>
              <w:tabs>
                <w:tab w:val="left" w:pos="2151"/>
              </w:tabs>
              <w:ind w:right="99" w:firstLine="0"/>
              <w:contextualSpacing/>
              <w:rPr>
                <w:sz w:val="24"/>
                <w:szCs w:val="24"/>
              </w:rPr>
            </w:pPr>
            <w:r w:rsidRPr="007E1398">
              <w:rPr>
                <w:sz w:val="24"/>
                <w:szCs w:val="24"/>
              </w:rPr>
              <w:t>Руководитель музея</w:t>
            </w:r>
          </w:p>
        </w:tc>
        <w:tc>
          <w:tcPr>
            <w:tcW w:w="1134" w:type="dxa"/>
          </w:tcPr>
          <w:p w:rsidR="007E1398" w:rsidRPr="007E1398" w:rsidRDefault="007E1398" w:rsidP="007E1398">
            <w:pPr>
              <w:tabs>
                <w:tab w:val="left" w:pos="1141"/>
              </w:tabs>
              <w:ind w:firstLine="0"/>
              <w:rPr>
                <w:rFonts w:eastAsia="Calibri"/>
                <w:sz w:val="24"/>
                <w:szCs w:val="24"/>
              </w:rPr>
            </w:pPr>
          </w:p>
        </w:tc>
      </w:tr>
    </w:tbl>
    <w:p w:rsidR="00FC32DC" w:rsidRPr="00EB1B55" w:rsidRDefault="00FC32DC" w:rsidP="00FC32DC">
      <w:pPr>
        <w:pStyle w:val="3"/>
        <w:tabs>
          <w:tab w:val="left" w:pos="5721"/>
        </w:tabs>
        <w:spacing w:line="276" w:lineRule="auto"/>
        <w:ind w:left="5721"/>
      </w:pPr>
    </w:p>
    <w:p w:rsidR="00FC32DC" w:rsidRPr="00EB1B55" w:rsidRDefault="00FC32DC" w:rsidP="00FC32DC">
      <w:pPr>
        <w:pStyle w:val="a7"/>
        <w:spacing w:line="276" w:lineRule="auto"/>
        <w:ind w:left="0"/>
        <w:rPr>
          <w:b/>
        </w:rPr>
      </w:pPr>
    </w:p>
    <w:p w:rsidR="00FC32DC" w:rsidRPr="00EB1B55" w:rsidRDefault="008C6F99" w:rsidP="00957C84">
      <w:pPr>
        <w:pStyle w:val="2"/>
        <w:numPr>
          <w:ilvl w:val="1"/>
          <w:numId w:val="385"/>
        </w:numPr>
        <w:tabs>
          <w:tab w:val="left" w:pos="556"/>
          <w:tab w:val="left" w:pos="10915"/>
        </w:tabs>
        <w:spacing w:line="276" w:lineRule="auto"/>
        <w:ind w:right="-47"/>
        <w:rPr>
          <w:sz w:val="24"/>
          <w:szCs w:val="24"/>
        </w:rPr>
      </w:pPr>
      <w:r>
        <w:rPr>
          <w:sz w:val="24"/>
          <w:szCs w:val="24"/>
        </w:rPr>
        <w:t xml:space="preserve">5 </w:t>
      </w:r>
      <w:r w:rsidR="00FC32DC" w:rsidRPr="00EB1B55">
        <w:rPr>
          <w:sz w:val="24"/>
          <w:szCs w:val="24"/>
        </w:rPr>
        <w:t>Система условий реализации адаптированной основной</w:t>
      </w:r>
      <w:r w:rsidR="00FC32DC" w:rsidRPr="00EB1B55">
        <w:rPr>
          <w:spacing w:val="1"/>
          <w:sz w:val="24"/>
          <w:szCs w:val="24"/>
        </w:rPr>
        <w:t xml:space="preserve"> </w:t>
      </w:r>
      <w:r w:rsidR="00FC32DC" w:rsidRPr="00EB1B55">
        <w:rPr>
          <w:sz w:val="24"/>
          <w:szCs w:val="24"/>
        </w:rPr>
        <w:t>общеобразовательной</w:t>
      </w:r>
      <w:r w:rsidR="00FC32DC" w:rsidRPr="00EB1B55">
        <w:rPr>
          <w:spacing w:val="-7"/>
          <w:sz w:val="24"/>
          <w:szCs w:val="24"/>
        </w:rPr>
        <w:t xml:space="preserve"> </w:t>
      </w:r>
      <w:r w:rsidR="00FC32DC" w:rsidRPr="00EB1B55">
        <w:rPr>
          <w:sz w:val="24"/>
          <w:szCs w:val="24"/>
        </w:rPr>
        <w:t>программы</w:t>
      </w:r>
      <w:r w:rsidR="00FC32DC" w:rsidRPr="00EB1B55">
        <w:rPr>
          <w:spacing w:val="-7"/>
          <w:sz w:val="24"/>
          <w:szCs w:val="24"/>
        </w:rPr>
        <w:t xml:space="preserve"> </w:t>
      </w:r>
      <w:r w:rsidR="00FC32DC" w:rsidRPr="00EB1B55">
        <w:rPr>
          <w:sz w:val="24"/>
          <w:szCs w:val="24"/>
        </w:rPr>
        <w:t>основного</w:t>
      </w:r>
      <w:r w:rsidR="00FC32DC" w:rsidRPr="00EB1B55">
        <w:rPr>
          <w:spacing w:val="-7"/>
          <w:sz w:val="24"/>
          <w:szCs w:val="24"/>
        </w:rPr>
        <w:t xml:space="preserve"> </w:t>
      </w:r>
      <w:r w:rsidR="00FC32DC" w:rsidRPr="00EB1B55">
        <w:rPr>
          <w:sz w:val="24"/>
          <w:szCs w:val="24"/>
        </w:rPr>
        <w:t>общего</w:t>
      </w:r>
      <w:r w:rsidR="00FC32DC" w:rsidRPr="00EB1B55">
        <w:rPr>
          <w:spacing w:val="-5"/>
          <w:sz w:val="24"/>
          <w:szCs w:val="24"/>
        </w:rPr>
        <w:t xml:space="preserve"> </w:t>
      </w:r>
      <w:r w:rsidR="00FC32DC" w:rsidRPr="00EB1B55">
        <w:rPr>
          <w:sz w:val="24"/>
          <w:szCs w:val="24"/>
        </w:rPr>
        <w:t>образования</w:t>
      </w:r>
      <w:r w:rsidR="00FC32DC" w:rsidRPr="00EB1B55">
        <w:rPr>
          <w:spacing w:val="-62"/>
          <w:sz w:val="24"/>
          <w:szCs w:val="24"/>
        </w:rPr>
        <w:t xml:space="preserve"> </w:t>
      </w:r>
      <w:r w:rsidR="00FC32DC" w:rsidRPr="00EB1B55">
        <w:rPr>
          <w:sz w:val="24"/>
          <w:szCs w:val="24"/>
        </w:rPr>
        <w:t>обучающихся</w:t>
      </w:r>
      <w:r w:rsidR="00FC32DC" w:rsidRPr="00EB1B55">
        <w:rPr>
          <w:spacing w:val="-1"/>
          <w:sz w:val="24"/>
          <w:szCs w:val="24"/>
        </w:rPr>
        <w:t xml:space="preserve"> </w:t>
      </w:r>
      <w:r w:rsidR="00FC32DC" w:rsidRPr="00EB1B55">
        <w:rPr>
          <w:sz w:val="24"/>
          <w:szCs w:val="24"/>
        </w:rPr>
        <w:t>с</w:t>
      </w:r>
      <w:r w:rsidR="00FC32DC" w:rsidRPr="00EB1B55">
        <w:rPr>
          <w:spacing w:val="-2"/>
          <w:sz w:val="24"/>
          <w:szCs w:val="24"/>
        </w:rPr>
        <w:t xml:space="preserve"> </w:t>
      </w:r>
      <w:r w:rsidR="00FC32DC" w:rsidRPr="00EB1B55">
        <w:rPr>
          <w:sz w:val="24"/>
          <w:szCs w:val="24"/>
        </w:rPr>
        <w:t>задержкой</w:t>
      </w:r>
      <w:r w:rsidR="00FC32DC" w:rsidRPr="00EB1B55">
        <w:rPr>
          <w:spacing w:val="-1"/>
          <w:sz w:val="24"/>
          <w:szCs w:val="24"/>
        </w:rPr>
        <w:t xml:space="preserve"> </w:t>
      </w:r>
      <w:r w:rsidR="00FC32DC" w:rsidRPr="00EB1B55">
        <w:rPr>
          <w:sz w:val="24"/>
          <w:szCs w:val="24"/>
        </w:rPr>
        <w:t>психического развития</w:t>
      </w:r>
    </w:p>
    <w:p w:rsidR="00FC32DC" w:rsidRPr="00EB1B55" w:rsidRDefault="00FC32DC" w:rsidP="00FC32DC">
      <w:pPr>
        <w:pStyle w:val="a7"/>
        <w:spacing w:line="276" w:lineRule="auto"/>
        <w:ind w:left="102" w:right="102" w:firstLine="707"/>
      </w:pPr>
      <w:r w:rsidRPr="00EB1B55">
        <w:t>Требования к условиям получения образования обучающимися с ЗПР представляют</w:t>
      </w:r>
      <w:r w:rsidRPr="00EB1B55">
        <w:rPr>
          <w:spacing w:val="-58"/>
        </w:rPr>
        <w:t xml:space="preserve"> </w:t>
      </w:r>
      <w:r w:rsidR="007E1398">
        <w:rPr>
          <w:spacing w:val="-58"/>
        </w:rPr>
        <w:t xml:space="preserve">                       </w:t>
      </w:r>
      <w:r w:rsidRPr="00EB1B55">
        <w:t>собой интегративное описание совокупности условий, необходимых для реализации АОП</w:t>
      </w:r>
      <w:r w:rsidRPr="00EB1B55">
        <w:rPr>
          <w:spacing w:val="1"/>
        </w:rPr>
        <w:t xml:space="preserve"> </w:t>
      </w:r>
      <w:r w:rsidRPr="00EB1B55">
        <w:t>ООО, и структурируются по сферам ресурсного обеспечения. Интегративным результатом</w:t>
      </w:r>
      <w:r w:rsidRPr="00EB1B55">
        <w:rPr>
          <w:spacing w:val="-57"/>
        </w:rPr>
        <w:t xml:space="preserve"> </w:t>
      </w:r>
      <w:r w:rsidRPr="00EB1B55">
        <w:t>реализации</w:t>
      </w:r>
      <w:r w:rsidRPr="00EB1B55">
        <w:rPr>
          <w:spacing w:val="1"/>
        </w:rPr>
        <w:t xml:space="preserve"> </w:t>
      </w:r>
      <w:r w:rsidRPr="00EB1B55">
        <w:t>указанных</w:t>
      </w:r>
      <w:r w:rsidRPr="00EB1B55">
        <w:rPr>
          <w:spacing w:val="1"/>
        </w:rPr>
        <w:t xml:space="preserve"> </w:t>
      </w:r>
      <w:r w:rsidRPr="00EB1B55">
        <w:t>требований</w:t>
      </w:r>
      <w:r w:rsidRPr="00EB1B55">
        <w:rPr>
          <w:spacing w:val="1"/>
        </w:rPr>
        <w:t xml:space="preserve"> </w:t>
      </w:r>
      <w:r w:rsidRPr="00EB1B55">
        <w:t>является</w:t>
      </w:r>
      <w:r w:rsidRPr="00EB1B55">
        <w:rPr>
          <w:spacing w:val="1"/>
        </w:rPr>
        <w:t xml:space="preserve"> </w:t>
      </w:r>
      <w:r w:rsidRPr="00EB1B55">
        <w:t>создание</w:t>
      </w:r>
      <w:r w:rsidRPr="00EB1B55">
        <w:rPr>
          <w:spacing w:val="1"/>
        </w:rPr>
        <w:t xml:space="preserve"> </w:t>
      </w:r>
      <w:r w:rsidRPr="00EB1B55">
        <w:t>комфортной</w:t>
      </w:r>
      <w:r w:rsidRPr="00EB1B55">
        <w:rPr>
          <w:spacing w:val="1"/>
        </w:rPr>
        <w:t xml:space="preserve"> </w:t>
      </w:r>
      <w:r w:rsidRPr="00EB1B55">
        <w:t>коррекционно-</w:t>
      </w:r>
      <w:r w:rsidRPr="00EB1B55">
        <w:rPr>
          <w:spacing w:val="1"/>
        </w:rPr>
        <w:t xml:space="preserve"> </w:t>
      </w:r>
      <w:r w:rsidRPr="00EB1B55">
        <w:t>развивающей образовательной среды для обучающихся с ЗПР, построенной с учетом их</w:t>
      </w:r>
      <w:r w:rsidRPr="00EB1B55">
        <w:rPr>
          <w:spacing w:val="1"/>
        </w:rPr>
        <w:t xml:space="preserve"> </w:t>
      </w:r>
      <w:r w:rsidRPr="00EB1B55">
        <w:t>особых</w:t>
      </w:r>
      <w:r w:rsidRPr="00EB1B55">
        <w:rPr>
          <w:spacing w:val="1"/>
        </w:rPr>
        <w:t xml:space="preserve"> </w:t>
      </w:r>
      <w:r w:rsidRPr="00EB1B55">
        <w:t>образовательных</w:t>
      </w:r>
      <w:r w:rsidRPr="00EB1B55">
        <w:rPr>
          <w:spacing w:val="1"/>
        </w:rPr>
        <w:t xml:space="preserve"> </w:t>
      </w:r>
      <w:r w:rsidRPr="00EB1B55">
        <w:t>потребностей,</w:t>
      </w:r>
      <w:r w:rsidRPr="00EB1B55">
        <w:rPr>
          <w:spacing w:val="1"/>
        </w:rPr>
        <w:t xml:space="preserve"> </w:t>
      </w:r>
      <w:r w:rsidRPr="00EB1B55">
        <w:t>которая</w:t>
      </w:r>
      <w:r w:rsidRPr="00EB1B55">
        <w:rPr>
          <w:spacing w:val="1"/>
        </w:rPr>
        <w:t xml:space="preserve"> </w:t>
      </w:r>
      <w:r w:rsidRPr="00EB1B55">
        <w:t>обеспечивает</w:t>
      </w:r>
      <w:r w:rsidRPr="00EB1B55">
        <w:rPr>
          <w:spacing w:val="1"/>
        </w:rPr>
        <w:t xml:space="preserve"> </w:t>
      </w:r>
      <w:r w:rsidRPr="00EB1B55">
        <w:t>высокое</w:t>
      </w:r>
      <w:r w:rsidRPr="00EB1B55">
        <w:rPr>
          <w:spacing w:val="1"/>
        </w:rPr>
        <w:t xml:space="preserve"> </w:t>
      </w:r>
      <w:r w:rsidRPr="00EB1B55">
        <w:t>качество</w:t>
      </w:r>
      <w:r w:rsidRPr="00EB1B55">
        <w:rPr>
          <w:spacing w:val="-57"/>
        </w:rPr>
        <w:t xml:space="preserve"> </w:t>
      </w:r>
      <w:r w:rsidRPr="00EB1B55">
        <w:t>образования,</w:t>
      </w:r>
      <w:r w:rsidRPr="00EB1B55">
        <w:rPr>
          <w:spacing w:val="1"/>
        </w:rPr>
        <w:t xml:space="preserve"> </w:t>
      </w:r>
      <w:r w:rsidRPr="00EB1B55">
        <w:t>его</w:t>
      </w:r>
      <w:r w:rsidRPr="00EB1B55">
        <w:rPr>
          <w:spacing w:val="1"/>
        </w:rPr>
        <w:t xml:space="preserve"> </w:t>
      </w:r>
      <w:r w:rsidRPr="00EB1B55">
        <w:t>доступность,</w:t>
      </w:r>
      <w:r w:rsidRPr="00EB1B55">
        <w:rPr>
          <w:spacing w:val="1"/>
        </w:rPr>
        <w:t xml:space="preserve"> </w:t>
      </w:r>
      <w:r w:rsidRPr="00EB1B55">
        <w:t>открытость</w:t>
      </w:r>
      <w:r w:rsidRPr="00EB1B55">
        <w:rPr>
          <w:spacing w:val="1"/>
        </w:rPr>
        <w:t xml:space="preserve"> </w:t>
      </w:r>
      <w:r w:rsidRPr="00EB1B55">
        <w:t>и</w:t>
      </w:r>
      <w:r w:rsidRPr="00EB1B55">
        <w:rPr>
          <w:spacing w:val="1"/>
        </w:rPr>
        <w:t xml:space="preserve"> </w:t>
      </w:r>
      <w:r w:rsidRPr="00EB1B55">
        <w:t>привлекательность</w:t>
      </w:r>
      <w:r w:rsidRPr="00EB1B55">
        <w:rPr>
          <w:spacing w:val="1"/>
        </w:rPr>
        <w:t xml:space="preserve"> </w:t>
      </w:r>
      <w:r w:rsidRPr="00EB1B55">
        <w:t>для</w:t>
      </w:r>
      <w:r w:rsidRPr="00EB1B55">
        <w:rPr>
          <w:spacing w:val="1"/>
        </w:rPr>
        <w:t xml:space="preserve"> </w:t>
      </w:r>
      <w:r w:rsidRPr="00EB1B55">
        <w:t>обучающихся,</w:t>
      </w:r>
      <w:r w:rsidRPr="00EB1B55">
        <w:rPr>
          <w:spacing w:val="1"/>
        </w:rPr>
        <w:t xml:space="preserve"> </w:t>
      </w:r>
      <w:r w:rsidRPr="00EB1B55">
        <w:t>их</w:t>
      </w:r>
      <w:r w:rsidRPr="00EB1B55">
        <w:rPr>
          <w:spacing w:val="1"/>
        </w:rPr>
        <w:t xml:space="preserve"> </w:t>
      </w:r>
      <w:r w:rsidRPr="00EB1B55">
        <w:t>родителей</w:t>
      </w:r>
      <w:r w:rsidRPr="00EB1B55">
        <w:rPr>
          <w:spacing w:val="1"/>
        </w:rPr>
        <w:t xml:space="preserve"> </w:t>
      </w:r>
      <w:r w:rsidRPr="00EB1B55">
        <w:t>(законных</w:t>
      </w:r>
      <w:r w:rsidRPr="00EB1B55">
        <w:rPr>
          <w:spacing w:val="1"/>
        </w:rPr>
        <w:t xml:space="preserve"> </w:t>
      </w:r>
      <w:r w:rsidRPr="00EB1B55">
        <w:t>представителей),</w:t>
      </w:r>
      <w:r w:rsidRPr="00EB1B55">
        <w:rPr>
          <w:spacing w:val="1"/>
        </w:rPr>
        <w:t xml:space="preserve"> </w:t>
      </w:r>
      <w:r w:rsidRPr="00EB1B55">
        <w:t>духовно-нравственное</w:t>
      </w:r>
      <w:r w:rsidRPr="00EB1B55">
        <w:rPr>
          <w:spacing w:val="1"/>
        </w:rPr>
        <w:t xml:space="preserve"> </w:t>
      </w:r>
      <w:r w:rsidRPr="00EB1B55">
        <w:t>развитие</w:t>
      </w:r>
      <w:r w:rsidRPr="00EB1B55">
        <w:rPr>
          <w:spacing w:val="1"/>
        </w:rPr>
        <w:t xml:space="preserve"> </w:t>
      </w:r>
      <w:r w:rsidRPr="00EB1B55">
        <w:t>обучающихся,</w:t>
      </w:r>
      <w:r w:rsidRPr="00EB1B55">
        <w:rPr>
          <w:spacing w:val="1"/>
        </w:rPr>
        <w:t xml:space="preserve"> </w:t>
      </w:r>
      <w:r w:rsidRPr="00EB1B55">
        <w:t>гарантирует</w:t>
      </w:r>
      <w:r w:rsidRPr="00EB1B55">
        <w:rPr>
          <w:spacing w:val="1"/>
        </w:rPr>
        <w:t xml:space="preserve"> </w:t>
      </w:r>
      <w:r w:rsidRPr="00EB1B55">
        <w:t>охрану</w:t>
      </w:r>
      <w:r w:rsidRPr="00EB1B55">
        <w:rPr>
          <w:spacing w:val="1"/>
        </w:rPr>
        <w:t xml:space="preserve"> </w:t>
      </w:r>
      <w:r w:rsidRPr="00EB1B55">
        <w:t>и</w:t>
      </w:r>
      <w:r w:rsidRPr="00EB1B55">
        <w:rPr>
          <w:spacing w:val="1"/>
        </w:rPr>
        <w:t xml:space="preserve"> </w:t>
      </w:r>
      <w:r w:rsidRPr="00EB1B55">
        <w:t>укрепление</w:t>
      </w:r>
      <w:r w:rsidRPr="00EB1B55">
        <w:rPr>
          <w:spacing w:val="1"/>
        </w:rPr>
        <w:t xml:space="preserve"> </w:t>
      </w:r>
      <w:r w:rsidRPr="00EB1B55">
        <w:t>физического,</w:t>
      </w:r>
      <w:r w:rsidRPr="00EB1B55">
        <w:rPr>
          <w:spacing w:val="1"/>
        </w:rPr>
        <w:t xml:space="preserve"> </w:t>
      </w:r>
      <w:r w:rsidRPr="00EB1B55">
        <w:t>психического</w:t>
      </w:r>
      <w:r w:rsidRPr="00EB1B55">
        <w:rPr>
          <w:spacing w:val="1"/>
        </w:rPr>
        <w:t xml:space="preserve"> </w:t>
      </w:r>
      <w:r w:rsidRPr="00EB1B55">
        <w:t>и</w:t>
      </w:r>
      <w:r w:rsidRPr="00EB1B55">
        <w:rPr>
          <w:spacing w:val="1"/>
        </w:rPr>
        <w:t xml:space="preserve"> </w:t>
      </w:r>
      <w:r w:rsidRPr="00EB1B55">
        <w:t>социального</w:t>
      </w:r>
      <w:r w:rsidRPr="00EB1B55">
        <w:rPr>
          <w:spacing w:val="1"/>
        </w:rPr>
        <w:t xml:space="preserve"> </w:t>
      </w:r>
      <w:r w:rsidRPr="00EB1B55">
        <w:t>здоровья</w:t>
      </w:r>
      <w:r w:rsidRPr="00EB1B55">
        <w:rPr>
          <w:spacing w:val="-57"/>
        </w:rPr>
        <w:t xml:space="preserve"> </w:t>
      </w:r>
      <w:r w:rsidRPr="00EB1B55">
        <w:t>обучающихся.</w:t>
      </w:r>
    </w:p>
    <w:p w:rsidR="00FC32DC" w:rsidRPr="00EB1B55" w:rsidRDefault="00FC32DC" w:rsidP="00FC32DC">
      <w:pPr>
        <w:pStyle w:val="3"/>
        <w:spacing w:line="276" w:lineRule="auto"/>
        <w:ind w:left="810"/>
      </w:pPr>
      <w:r w:rsidRPr="00EB1B55">
        <w:t>Кадровые</w:t>
      </w:r>
      <w:r w:rsidRPr="00EB1B55">
        <w:rPr>
          <w:spacing w:val="-5"/>
        </w:rPr>
        <w:t xml:space="preserve"> </w:t>
      </w:r>
      <w:r w:rsidRPr="00EB1B55">
        <w:t>условия</w:t>
      </w:r>
    </w:p>
    <w:p w:rsidR="00FC32DC" w:rsidRPr="00EB1B55" w:rsidRDefault="00FC32DC" w:rsidP="00FC32DC">
      <w:pPr>
        <w:pStyle w:val="a7"/>
        <w:spacing w:line="276" w:lineRule="auto"/>
        <w:ind w:left="102" w:right="109" w:firstLine="707"/>
      </w:pPr>
      <w:r w:rsidRPr="00EB1B55">
        <w:t>МБОУ</w:t>
      </w:r>
      <w:r w:rsidR="000A2E3D">
        <w:rPr>
          <w:spacing w:val="41"/>
        </w:rPr>
        <w:t xml:space="preserve"> </w:t>
      </w:r>
      <w:r w:rsidRPr="00EB1B55">
        <w:t>«</w:t>
      </w:r>
      <w:r w:rsidR="00D70940">
        <w:t>Гимназия №174</w:t>
      </w:r>
      <w:r w:rsidRPr="00EB1B55">
        <w:t>» укомплектована</w:t>
      </w:r>
      <w:r w:rsidRPr="00EB1B55">
        <w:rPr>
          <w:spacing w:val="-6"/>
        </w:rPr>
        <w:t xml:space="preserve"> </w:t>
      </w:r>
      <w:r w:rsidRPr="00EB1B55">
        <w:t>кадрами,</w:t>
      </w:r>
      <w:r w:rsidRPr="00EB1B55">
        <w:rPr>
          <w:spacing w:val="-5"/>
        </w:rPr>
        <w:t xml:space="preserve"> </w:t>
      </w:r>
      <w:r w:rsidRPr="00EB1B55">
        <w:t>имеющими</w:t>
      </w:r>
      <w:r w:rsidRPr="00EB1B55">
        <w:rPr>
          <w:spacing w:val="-58"/>
        </w:rPr>
        <w:t xml:space="preserve"> </w:t>
      </w:r>
      <w:r w:rsidRPr="00EB1B55">
        <w:t>необходимую</w:t>
      </w:r>
      <w:r w:rsidRPr="00EB1B55">
        <w:rPr>
          <w:spacing w:val="-6"/>
        </w:rPr>
        <w:t xml:space="preserve"> </w:t>
      </w:r>
      <w:r w:rsidRPr="00EB1B55">
        <w:t>квалификацию</w:t>
      </w:r>
      <w:r w:rsidRPr="00EB1B55">
        <w:rPr>
          <w:spacing w:val="-5"/>
        </w:rPr>
        <w:t xml:space="preserve"> </w:t>
      </w:r>
      <w:r w:rsidRPr="00EB1B55">
        <w:t>для</w:t>
      </w:r>
      <w:r w:rsidRPr="00EB1B55">
        <w:rPr>
          <w:spacing w:val="-5"/>
        </w:rPr>
        <w:t xml:space="preserve"> </w:t>
      </w:r>
      <w:r w:rsidRPr="00EB1B55">
        <w:t>решения</w:t>
      </w:r>
      <w:r w:rsidRPr="00EB1B55">
        <w:rPr>
          <w:spacing w:val="-7"/>
        </w:rPr>
        <w:t xml:space="preserve"> </w:t>
      </w:r>
      <w:r w:rsidRPr="00EB1B55">
        <w:t>задач,</w:t>
      </w:r>
      <w:r w:rsidRPr="00EB1B55">
        <w:rPr>
          <w:spacing w:val="-6"/>
        </w:rPr>
        <w:t xml:space="preserve"> </w:t>
      </w:r>
      <w:r w:rsidRPr="00EB1B55">
        <w:t>определённых</w:t>
      </w:r>
      <w:r w:rsidRPr="00EB1B55">
        <w:rPr>
          <w:spacing w:val="-6"/>
        </w:rPr>
        <w:t xml:space="preserve"> </w:t>
      </w:r>
      <w:r w:rsidRPr="00EB1B55">
        <w:t>основной</w:t>
      </w:r>
      <w:r w:rsidRPr="00EB1B55">
        <w:rPr>
          <w:spacing w:val="-6"/>
        </w:rPr>
        <w:t xml:space="preserve"> </w:t>
      </w:r>
      <w:r w:rsidRPr="00EB1B55">
        <w:t>образовательной</w:t>
      </w:r>
      <w:r w:rsidRPr="00EB1B55">
        <w:rPr>
          <w:spacing w:val="-57"/>
        </w:rPr>
        <w:t xml:space="preserve"> </w:t>
      </w:r>
      <w:r w:rsidRPr="00EB1B55">
        <w:t>программой</w:t>
      </w:r>
      <w:r w:rsidRPr="00EB1B55">
        <w:rPr>
          <w:spacing w:val="1"/>
        </w:rPr>
        <w:t xml:space="preserve"> </w:t>
      </w:r>
      <w:r w:rsidRPr="00EB1B55">
        <w:t>образовательного</w:t>
      </w:r>
      <w:r w:rsidRPr="00EB1B55">
        <w:rPr>
          <w:spacing w:val="1"/>
        </w:rPr>
        <w:t xml:space="preserve"> </w:t>
      </w:r>
      <w:r w:rsidRPr="00EB1B55">
        <w:t>учреждения,</w:t>
      </w:r>
      <w:r w:rsidRPr="00EB1B55">
        <w:rPr>
          <w:spacing w:val="1"/>
        </w:rPr>
        <w:t xml:space="preserve"> </w:t>
      </w:r>
      <w:r w:rsidRPr="00EB1B55">
        <w:t>способными</w:t>
      </w:r>
      <w:r w:rsidRPr="00EB1B55">
        <w:rPr>
          <w:spacing w:val="1"/>
        </w:rPr>
        <w:t xml:space="preserve"> </w:t>
      </w:r>
      <w:r w:rsidRPr="00EB1B55">
        <w:t>к</w:t>
      </w:r>
      <w:r w:rsidRPr="00EB1B55">
        <w:rPr>
          <w:spacing w:val="1"/>
        </w:rPr>
        <w:t xml:space="preserve"> </w:t>
      </w:r>
      <w:r w:rsidRPr="00EB1B55">
        <w:t>инновационной</w:t>
      </w:r>
      <w:r w:rsidRPr="00EB1B55">
        <w:rPr>
          <w:spacing w:val="1"/>
        </w:rPr>
        <w:t xml:space="preserve"> </w:t>
      </w:r>
      <w:r w:rsidRPr="00EB1B55">
        <w:t>профессиональной</w:t>
      </w:r>
      <w:r w:rsidRPr="00EB1B55">
        <w:rPr>
          <w:spacing w:val="-1"/>
        </w:rPr>
        <w:t xml:space="preserve"> </w:t>
      </w:r>
      <w:r w:rsidRPr="00EB1B55">
        <w:t>деятельности.</w:t>
      </w:r>
    </w:p>
    <w:p w:rsidR="00FC32DC" w:rsidRPr="00EB1B55" w:rsidRDefault="00FC32DC" w:rsidP="00FC32DC">
      <w:pPr>
        <w:pStyle w:val="a7"/>
        <w:spacing w:line="276" w:lineRule="auto"/>
        <w:ind w:left="102" w:right="110" w:firstLine="707"/>
      </w:pPr>
      <w:r w:rsidRPr="00EB1B55">
        <w:t>Характеристика</w:t>
      </w:r>
      <w:r w:rsidRPr="00EB1B55">
        <w:rPr>
          <w:spacing w:val="1"/>
        </w:rPr>
        <w:t xml:space="preserve"> </w:t>
      </w:r>
      <w:r w:rsidRPr="00EB1B55">
        <w:t>педагогического</w:t>
      </w:r>
      <w:r w:rsidRPr="00EB1B55">
        <w:rPr>
          <w:spacing w:val="1"/>
        </w:rPr>
        <w:t xml:space="preserve"> </w:t>
      </w:r>
      <w:r w:rsidRPr="00EB1B55">
        <w:t>состава,</w:t>
      </w:r>
      <w:r w:rsidRPr="00EB1B55">
        <w:rPr>
          <w:spacing w:val="1"/>
        </w:rPr>
        <w:t xml:space="preserve"> </w:t>
      </w:r>
      <w:r w:rsidRPr="00EB1B55">
        <w:t>обеспечивающего</w:t>
      </w:r>
      <w:r w:rsidRPr="00EB1B55">
        <w:rPr>
          <w:spacing w:val="1"/>
        </w:rPr>
        <w:t xml:space="preserve"> </w:t>
      </w:r>
      <w:r w:rsidRPr="00EB1B55">
        <w:t>образовательную</w:t>
      </w:r>
      <w:r w:rsidRPr="00EB1B55">
        <w:rPr>
          <w:spacing w:val="1"/>
        </w:rPr>
        <w:t xml:space="preserve"> </w:t>
      </w:r>
      <w:r w:rsidRPr="00EB1B55">
        <w:t>деятельность,</w:t>
      </w:r>
      <w:r w:rsidRPr="00EB1B55">
        <w:rPr>
          <w:spacing w:val="-1"/>
        </w:rPr>
        <w:t xml:space="preserve"> </w:t>
      </w:r>
      <w:r w:rsidRPr="00EB1B55">
        <w:t>отражена</w:t>
      </w:r>
      <w:r w:rsidRPr="00EB1B55">
        <w:rPr>
          <w:spacing w:val="-1"/>
        </w:rPr>
        <w:t xml:space="preserve"> </w:t>
      </w:r>
      <w:r w:rsidRPr="00EB1B55">
        <w:t>в</w:t>
      </w:r>
      <w:r w:rsidRPr="00EB1B55">
        <w:rPr>
          <w:spacing w:val="-1"/>
        </w:rPr>
        <w:t xml:space="preserve"> </w:t>
      </w:r>
      <w:r w:rsidRPr="00EB1B55">
        <w:t>таблице.</w:t>
      </w:r>
    </w:p>
    <w:p w:rsidR="00FC32DC" w:rsidRPr="00FC32DC" w:rsidRDefault="00FC32DC" w:rsidP="00FC32DC">
      <w:pPr>
        <w:pStyle w:val="3"/>
        <w:spacing w:line="276" w:lineRule="auto"/>
        <w:ind w:left="810"/>
      </w:pPr>
      <w:r w:rsidRPr="00FC32DC">
        <w:t>Кадровое</w:t>
      </w:r>
      <w:r w:rsidRPr="00FC32DC">
        <w:rPr>
          <w:spacing w:val="-3"/>
        </w:rPr>
        <w:t xml:space="preserve"> </w:t>
      </w:r>
      <w:r w:rsidRPr="00FC32DC">
        <w:t>обеспечение</w:t>
      </w:r>
      <w:r w:rsidRPr="00FC32DC">
        <w:rPr>
          <w:spacing w:val="-3"/>
        </w:rPr>
        <w:t xml:space="preserve"> </w:t>
      </w:r>
      <w:r w:rsidRPr="00FC32DC">
        <w:t>АООП</w:t>
      </w:r>
      <w:r w:rsidRPr="00FC32DC">
        <w:rPr>
          <w:spacing w:val="-2"/>
        </w:rPr>
        <w:t xml:space="preserve"> </w:t>
      </w:r>
      <w:r w:rsidRPr="00FC32DC">
        <w:t>ООО</w:t>
      </w:r>
    </w:p>
    <w:p w:rsidR="00FC32DC" w:rsidRPr="00FC32DC" w:rsidRDefault="00FC32DC" w:rsidP="00FC32DC">
      <w:pPr>
        <w:pStyle w:val="a7"/>
        <w:spacing w:line="276" w:lineRule="auto"/>
        <w:ind w:left="0"/>
        <w:rPr>
          <w:b/>
        </w:rPr>
      </w:pPr>
    </w:p>
    <w:tbl>
      <w:tblPr>
        <w:tblStyle w:val="TableNormal"/>
        <w:tblW w:w="100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24"/>
        <w:gridCol w:w="2385"/>
        <w:gridCol w:w="61"/>
        <w:gridCol w:w="3483"/>
        <w:gridCol w:w="29"/>
        <w:gridCol w:w="1956"/>
        <w:gridCol w:w="28"/>
      </w:tblGrid>
      <w:tr w:rsidR="00FC32DC" w:rsidRPr="00FC32DC" w:rsidTr="007E1398">
        <w:trPr>
          <w:trHeight w:val="414"/>
          <w:jc w:val="center"/>
        </w:trPr>
        <w:tc>
          <w:tcPr>
            <w:tcW w:w="2146" w:type="dxa"/>
            <w:gridSpan w:val="2"/>
            <w:vMerge w:val="restart"/>
          </w:tcPr>
          <w:p w:rsidR="00FC32DC" w:rsidRPr="00FC32DC" w:rsidRDefault="00FC32DC" w:rsidP="00F15B0C">
            <w:pPr>
              <w:pStyle w:val="TableParagraph"/>
              <w:spacing w:line="276" w:lineRule="auto"/>
              <w:jc w:val="both"/>
              <w:rPr>
                <w:b/>
                <w:sz w:val="24"/>
                <w:szCs w:val="24"/>
              </w:rPr>
            </w:pPr>
          </w:p>
          <w:p w:rsidR="00FC32DC" w:rsidRPr="00FC32DC" w:rsidRDefault="00FC32DC" w:rsidP="00F15B0C">
            <w:pPr>
              <w:pStyle w:val="TableParagraph"/>
              <w:spacing w:line="276" w:lineRule="auto"/>
              <w:ind w:left="467"/>
              <w:jc w:val="both"/>
              <w:rPr>
                <w:b/>
                <w:sz w:val="24"/>
                <w:szCs w:val="24"/>
              </w:rPr>
            </w:pPr>
            <w:r w:rsidRPr="00FC32DC">
              <w:rPr>
                <w:b/>
                <w:sz w:val="24"/>
                <w:szCs w:val="24"/>
              </w:rPr>
              <w:t>Должность</w:t>
            </w:r>
          </w:p>
        </w:tc>
        <w:tc>
          <w:tcPr>
            <w:tcW w:w="2446" w:type="dxa"/>
            <w:gridSpan w:val="2"/>
            <w:vMerge w:val="restart"/>
          </w:tcPr>
          <w:p w:rsidR="00FC32DC" w:rsidRPr="00FC32DC" w:rsidRDefault="00FC32DC" w:rsidP="00F15B0C">
            <w:pPr>
              <w:pStyle w:val="TableParagraph"/>
              <w:spacing w:line="276" w:lineRule="auto"/>
              <w:jc w:val="both"/>
              <w:rPr>
                <w:b/>
                <w:sz w:val="24"/>
                <w:szCs w:val="24"/>
              </w:rPr>
            </w:pPr>
          </w:p>
          <w:p w:rsidR="00FC32DC" w:rsidRPr="00FC32DC" w:rsidRDefault="00FC32DC" w:rsidP="007E1398">
            <w:pPr>
              <w:pStyle w:val="TableParagraph"/>
              <w:spacing w:line="276" w:lineRule="auto"/>
              <w:ind w:left="547" w:right="-88" w:hanging="80"/>
              <w:jc w:val="both"/>
              <w:rPr>
                <w:b/>
                <w:sz w:val="24"/>
                <w:szCs w:val="24"/>
              </w:rPr>
            </w:pPr>
            <w:r w:rsidRPr="00FC32DC">
              <w:rPr>
                <w:b/>
                <w:sz w:val="24"/>
                <w:szCs w:val="24"/>
              </w:rPr>
              <w:t>Должностные</w:t>
            </w:r>
            <w:r w:rsidRPr="00FC32DC">
              <w:rPr>
                <w:b/>
                <w:spacing w:val="-58"/>
                <w:sz w:val="24"/>
                <w:szCs w:val="24"/>
              </w:rPr>
              <w:t xml:space="preserve"> </w:t>
            </w:r>
            <w:r w:rsidRPr="00FC32DC">
              <w:rPr>
                <w:b/>
                <w:sz w:val="24"/>
                <w:szCs w:val="24"/>
              </w:rPr>
              <w:t>обязанности</w:t>
            </w:r>
          </w:p>
        </w:tc>
        <w:tc>
          <w:tcPr>
            <w:tcW w:w="5496" w:type="dxa"/>
            <w:gridSpan w:val="4"/>
          </w:tcPr>
          <w:p w:rsidR="00FC32DC" w:rsidRPr="00FC32DC" w:rsidRDefault="00FC32DC" w:rsidP="00F15B0C">
            <w:pPr>
              <w:pStyle w:val="TableParagraph"/>
              <w:spacing w:line="276" w:lineRule="auto"/>
              <w:ind w:left="182"/>
              <w:jc w:val="both"/>
              <w:rPr>
                <w:b/>
                <w:sz w:val="24"/>
                <w:szCs w:val="24"/>
              </w:rPr>
            </w:pPr>
            <w:r w:rsidRPr="00FC32DC">
              <w:rPr>
                <w:b/>
                <w:sz w:val="24"/>
                <w:szCs w:val="24"/>
              </w:rPr>
              <w:t>Уровень</w:t>
            </w:r>
            <w:r w:rsidRPr="00FC32DC">
              <w:rPr>
                <w:b/>
                <w:spacing w:val="-3"/>
                <w:sz w:val="24"/>
                <w:szCs w:val="24"/>
              </w:rPr>
              <w:t xml:space="preserve"> </w:t>
            </w:r>
            <w:r w:rsidRPr="00FC32DC">
              <w:rPr>
                <w:b/>
                <w:sz w:val="24"/>
                <w:szCs w:val="24"/>
              </w:rPr>
              <w:t>квалификации</w:t>
            </w:r>
            <w:r w:rsidRPr="00FC32DC">
              <w:rPr>
                <w:b/>
                <w:spacing w:val="-3"/>
                <w:sz w:val="24"/>
                <w:szCs w:val="24"/>
              </w:rPr>
              <w:t xml:space="preserve"> </w:t>
            </w:r>
            <w:r w:rsidRPr="00FC32DC">
              <w:rPr>
                <w:b/>
                <w:sz w:val="24"/>
                <w:szCs w:val="24"/>
              </w:rPr>
              <w:t>работников</w:t>
            </w:r>
          </w:p>
        </w:tc>
      </w:tr>
      <w:tr w:rsidR="00FC32DC" w:rsidRPr="00FC32DC" w:rsidTr="007E1398">
        <w:trPr>
          <w:trHeight w:val="1242"/>
          <w:jc w:val="center"/>
        </w:trPr>
        <w:tc>
          <w:tcPr>
            <w:tcW w:w="2146" w:type="dxa"/>
            <w:gridSpan w:val="2"/>
            <w:vMerge/>
            <w:tcBorders>
              <w:top w:val="nil"/>
            </w:tcBorders>
          </w:tcPr>
          <w:p w:rsidR="00FC32DC" w:rsidRPr="00FC32DC" w:rsidRDefault="00FC32DC" w:rsidP="00F15B0C">
            <w:pPr>
              <w:spacing w:line="276" w:lineRule="auto"/>
              <w:jc w:val="both"/>
              <w:rPr>
                <w:sz w:val="24"/>
                <w:szCs w:val="24"/>
              </w:rPr>
            </w:pPr>
          </w:p>
        </w:tc>
        <w:tc>
          <w:tcPr>
            <w:tcW w:w="2446" w:type="dxa"/>
            <w:gridSpan w:val="2"/>
            <w:vMerge/>
            <w:tcBorders>
              <w:top w:val="nil"/>
            </w:tcBorders>
          </w:tcPr>
          <w:p w:rsidR="00FC32DC" w:rsidRPr="00FC32DC" w:rsidRDefault="00FC32DC" w:rsidP="00F15B0C">
            <w:pPr>
              <w:spacing w:line="276" w:lineRule="auto"/>
              <w:jc w:val="both"/>
              <w:rPr>
                <w:sz w:val="24"/>
                <w:szCs w:val="24"/>
              </w:rPr>
            </w:pPr>
          </w:p>
        </w:tc>
        <w:tc>
          <w:tcPr>
            <w:tcW w:w="3512" w:type="dxa"/>
            <w:gridSpan w:val="2"/>
          </w:tcPr>
          <w:p w:rsidR="00FC32DC" w:rsidRPr="00FC32DC" w:rsidRDefault="00FC32DC" w:rsidP="00F15B0C">
            <w:pPr>
              <w:pStyle w:val="TableParagraph"/>
              <w:spacing w:line="276" w:lineRule="auto"/>
              <w:ind w:left="295" w:right="290"/>
              <w:jc w:val="both"/>
              <w:rPr>
                <w:b/>
                <w:sz w:val="24"/>
                <w:szCs w:val="24"/>
              </w:rPr>
            </w:pPr>
            <w:r w:rsidRPr="00FC32DC">
              <w:rPr>
                <w:b/>
                <w:sz w:val="24"/>
                <w:szCs w:val="24"/>
              </w:rPr>
              <w:t>Требования</w:t>
            </w:r>
            <w:r w:rsidRPr="00FC32DC">
              <w:rPr>
                <w:b/>
                <w:spacing w:val="-1"/>
                <w:sz w:val="24"/>
                <w:szCs w:val="24"/>
              </w:rPr>
              <w:t xml:space="preserve"> </w:t>
            </w:r>
            <w:r w:rsidRPr="00FC32DC">
              <w:rPr>
                <w:b/>
                <w:sz w:val="24"/>
                <w:szCs w:val="24"/>
              </w:rPr>
              <w:t>к</w:t>
            </w:r>
          </w:p>
          <w:p w:rsidR="00FC32DC" w:rsidRPr="00FC32DC" w:rsidRDefault="00FC32DC" w:rsidP="00F15B0C">
            <w:pPr>
              <w:pStyle w:val="TableParagraph"/>
              <w:spacing w:line="276" w:lineRule="auto"/>
              <w:ind w:left="244" w:right="232" w:hanging="3"/>
              <w:jc w:val="both"/>
              <w:rPr>
                <w:b/>
                <w:sz w:val="24"/>
                <w:szCs w:val="24"/>
              </w:rPr>
            </w:pPr>
            <w:r w:rsidRPr="00FC32DC">
              <w:rPr>
                <w:b/>
                <w:sz w:val="24"/>
                <w:szCs w:val="24"/>
              </w:rPr>
              <w:t>уровню</w:t>
            </w:r>
            <w:r w:rsidRPr="00FC32DC">
              <w:rPr>
                <w:b/>
                <w:spacing w:val="1"/>
                <w:sz w:val="24"/>
                <w:szCs w:val="24"/>
              </w:rPr>
              <w:t xml:space="preserve"> </w:t>
            </w:r>
            <w:r w:rsidRPr="00FC32DC">
              <w:rPr>
                <w:b/>
                <w:sz w:val="24"/>
                <w:szCs w:val="24"/>
              </w:rPr>
              <w:t>квалификации</w:t>
            </w:r>
          </w:p>
        </w:tc>
        <w:tc>
          <w:tcPr>
            <w:tcW w:w="1984" w:type="dxa"/>
            <w:gridSpan w:val="2"/>
          </w:tcPr>
          <w:p w:rsidR="00FC32DC" w:rsidRPr="00FC32DC" w:rsidRDefault="00FC32DC" w:rsidP="00F15B0C">
            <w:pPr>
              <w:pStyle w:val="TableParagraph"/>
              <w:spacing w:line="276" w:lineRule="auto"/>
              <w:jc w:val="both"/>
              <w:rPr>
                <w:b/>
                <w:sz w:val="24"/>
                <w:szCs w:val="24"/>
              </w:rPr>
            </w:pPr>
          </w:p>
          <w:p w:rsidR="00FC32DC" w:rsidRPr="00FC32DC" w:rsidRDefault="00FC32DC" w:rsidP="00F15B0C">
            <w:pPr>
              <w:pStyle w:val="TableParagraph"/>
              <w:spacing w:line="276" w:lineRule="auto"/>
              <w:ind w:left="379"/>
              <w:jc w:val="both"/>
              <w:rPr>
                <w:b/>
                <w:sz w:val="24"/>
                <w:szCs w:val="24"/>
              </w:rPr>
            </w:pPr>
            <w:r w:rsidRPr="00FC32DC">
              <w:rPr>
                <w:b/>
                <w:sz w:val="24"/>
                <w:szCs w:val="24"/>
              </w:rPr>
              <w:t>фактический</w:t>
            </w:r>
          </w:p>
        </w:tc>
      </w:tr>
      <w:tr w:rsidR="00FC32DC" w:rsidRPr="00EB1B55" w:rsidTr="007E1398">
        <w:trPr>
          <w:trHeight w:val="5528"/>
          <w:jc w:val="center"/>
        </w:trPr>
        <w:tc>
          <w:tcPr>
            <w:tcW w:w="2146" w:type="dxa"/>
            <w:gridSpan w:val="2"/>
          </w:tcPr>
          <w:p w:rsidR="00FC32DC" w:rsidRPr="00FC32DC" w:rsidRDefault="00FC32DC" w:rsidP="00F15B0C">
            <w:pPr>
              <w:pStyle w:val="TableParagraph"/>
              <w:spacing w:line="276" w:lineRule="auto"/>
              <w:ind w:left="105" w:right="290"/>
              <w:jc w:val="both"/>
              <w:rPr>
                <w:sz w:val="24"/>
                <w:szCs w:val="24"/>
              </w:rPr>
            </w:pPr>
            <w:r w:rsidRPr="00FC32DC">
              <w:rPr>
                <w:sz w:val="24"/>
                <w:szCs w:val="24"/>
              </w:rPr>
              <w:t>Руководитель</w:t>
            </w:r>
            <w:r w:rsidRPr="00FC32DC">
              <w:rPr>
                <w:spacing w:val="1"/>
                <w:sz w:val="24"/>
                <w:szCs w:val="24"/>
              </w:rPr>
              <w:t xml:space="preserve"> </w:t>
            </w:r>
            <w:r w:rsidRPr="00FC32DC">
              <w:rPr>
                <w:sz w:val="24"/>
                <w:szCs w:val="24"/>
              </w:rPr>
              <w:t>образовательной</w:t>
            </w:r>
            <w:r w:rsidRPr="00FC32DC">
              <w:rPr>
                <w:spacing w:val="-57"/>
                <w:sz w:val="24"/>
                <w:szCs w:val="24"/>
              </w:rPr>
              <w:t xml:space="preserve"> </w:t>
            </w:r>
            <w:r w:rsidRPr="00FC32DC">
              <w:rPr>
                <w:sz w:val="24"/>
                <w:szCs w:val="24"/>
              </w:rPr>
              <w:t>организации</w:t>
            </w:r>
          </w:p>
        </w:tc>
        <w:tc>
          <w:tcPr>
            <w:tcW w:w="2446" w:type="dxa"/>
            <w:gridSpan w:val="2"/>
          </w:tcPr>
          <w:p w:rsidR="00FC32DC" w:rsidRPr="00FC32DC" w:rsidRDefault="00FC32DC" w:rsidP="007E1398">
            <w:pPr>
              <w:pStyle w:val="TableParagraph"/>
              <w:spacing w:line="276" w:lineRule="auto"/>
              <w:ind w:left="105" w:right="-88"/>
              <w:jc w:val="both"/>
              <w:rPr>
                <w:sz w:val="24"/>
                <w:szCs w:val="24"/>
              </w:rPr>
            </w:pPr>
            <w:r w:rsidRPr="00FC32DC">
              <w:rPr>
                <w:sz w:val="24"/>
                <w:szCs w:val="24"/>
              </w:rPr>
              <w:t>Обеспечивает</w:t>
            </w:r>
            <w:r w:rsidRPr="00FC32DC">
              <w:rPr>
                <w:spacing w:val="1"/>
                <w:sz w:val="24"/>
                <w:szCs w:val="24"/>
              </w:rPr>
              <w:t xml:space="preserve"> </w:t>
            </w:r>
            <w:r w:rsidRPr="00FC32DC">
              <w:rPr>
                <w:sz w:val="24"/>
                <w:szCs w:val="24"/>
              </w:rPr>
              <w:t>системную</w:t>
            </w:r>
            <w:r w:rsidRPr="00FC32DC">
              <w:rPr>
                <w:spacing w:val="1"/>
                <w:sz w:val="24"/>
                <w:szCs w:val="24"/>
              </w:rPr>
              <w:t xml:space="preserve"> </w:t>
            </w:r>
            <w:r w:rsidRPr="00FC32DC">
              <w:rPr>
                <w:sz w:val="24"/>
                <w:szCs w:val="24"/>
              </w:rPr>
              <w:t>образовательную</w:t>
            </w:r>
            <w:r w:rsidRPr="00FC32DC">
              <w:rPr>
                <w:sz w:val="24"/>
                <w:szCs w:val="24"/>
              </w:rPr>
              <w:tab/>
            </w:r>
            <w:r w:rsidRPr="00FC32DC">
              <w:rPr>
                <w:spacing w:val="-5"/>
                <w:sz w:val="24"/>
                <w:szCs w:val="24"/>
              </w:rPr>
              <w:t>и</w:t>
            </w:r>
            <w:r w:rsidRPr="00FC32DC">
              <w:rPr>
                <w:spacing w:val="-57"/>
                <w:sz w:val="24"/>
                <w:szCs w:val="24"/>
              </w:rPr>
              <w:t xml:space="preserve"> </w:t>
            </w:r>
            <w:r w:rsidRPr="00FC32DC">
              <w:rPr>
                <w:sz w:val="24"/>
                <w:szCs w:val="24"/>
              </w:rPr>
              <w:t>административно-</w:t>
            </w:r>
            <w:r w:rsidRPr="00FC32DC">
              <w:rPr>
                <w:spacing w:val="1"/>
                <w:sz w:val="24"/>
                <w:szCs w:val="24"/>
              </w:rPr>
              <w:t xml:space="preserve"> </w:t>
            </w:r>
            <w:r w:rsidRPr="00FC32DC">
              <w:rPr>
                <w:sz w:val="24"/>
                <w:szCs w:val="24"/>
              </w:rPr>
              <w:t>хозяйственную</w:t>
            </w:r>
            <w:r w:rsidRPr="00FC32DC">
              <w:rPr>
                <w:spacing w:val="1"/>
                <w:sz w:val="24"/>
                <w:szCs w:val="24"/>
              </w:rPr>
              <w:t xml:space="preserve"> </w:t>
            </w:r>
            <w:r w:rsidRPr="00FC32DC">
              <w:rPr>
                <w:sz w:val="24"/>
                <w:szCs w:val="24"/>
              </w:rPr>
              <w:t>работу</w:t>
            </w:r>
            <w:r w:rsidRPr="00FC32DC">
              <w:rPr>
                <w:spacing w:val="1"/>
                <w:sz w:val="24"/>
                <w:szCs w:val="24"/>
              </w:rPr>
              <w:t xml:space="preserve"> </w:t>
            </w:r>
            <w:r w:rsidRPr="00FC32DC">
              <w:rPr>
                <w:sz w:val="24"/>
                <w:szCs w:val="24"/>
              </w:rPr>
              <w:t>образовательной</w:t>
            </w:r>
            <w:r w:rsidRPr="00FC32DC">
              <w:rPr>
                <w:spacing w:val="1"/>
                <w:sz w:val="24"/>
                <w:szCs w:val="24"/>
              </w:rPr>
              <w:t xml:space="preserve"> </w:t>
            </w:r>
            <w:r w:rsidRPr="00FC32DC">
              <w:rPr>
                <w:sz w:val="24"/>
                <w:szCs w:val="24"/>
              </w:rPr>
              <w:t>организации</w:t>
            </w:r>
          </w:p>
        </w:tc>
        <w:tc>
          <w:tcPr>
            <w:tcW w:w="3512" w:type="dxa"/>
            <w:gridSpan w:val="2"/>
          </w:tcPr>
          <w:p w:rsidR="00FC32DC" w:rsidRPr="00FC32DC" w:rsidRDefault="00FC32DC" w:rsidP="007E1398">
            <w:pPr>
              <w:pStyle w:val="TableParagraph"/>
              <w:spacing w:line="276" w:lineRule="auto"/>
              <w:ind w:left="108" w:right="20"/>
              <w:jc w:val="both"/>
              <w:rPr>
                <w:sz w:val="24"/>
                <w:szCs w:val="24"/>
              </w:rPr>
            </w:pPr>
            <w:r w:rsidRPr="00FC32DC">
              <w:rPr>
                <w:sz w:val="24"/>
                <w:szCs w:val="24"/>
              </w:rPr>
              <w:t>Высшее</w:t>
            </w:r>
            <w:r w:rsidRPr="00FC32DC">
              <w:rPr>
                <w:spacing w:val="1"/>
                <w:sz w:val="24"/>
                <w:szCs w:val="24"/>
              </w:rPr>
              <w:t xml:space="preserve"> </w:t>
            </w:r>
            <w:r w:rsidRPr="00FC32DC">
              <w:rPr>
                <w:sz w:val="24"/>
                <w:szCs w:val="24"/>
              </w:rPr>
              <w:t>профессиональное</w:t>
            </w:r>
            <w:r w:rsidRPr="00FC32DC">
              <w:rPr>
                <w:spacing w:val="-57"/>
                <w:sz w:val="24"/>
                <w:szCs w:val="24"/>
              </w:rPr>
              <w:t xml:space="preserve"> </w:t>
            </w:r>
            <w:r w:rsidRPr="00FC32DC">
              <w:rPr>
                <w:sz w:val="24"/>
                <w:szCs w:val="24"/>
              </w:rPr>
              <w:t>образование</w:t>
            </w:r>
            <w:r w:rsidRPr="00FC32DC">
              <w:rPr>
                <w:sz w:val="24"/>
                <w:szCs w:val="24"/>
              </w:rPr>
              <w:tab/>
            </w:r>
            <w:r w:rsidRPr="00FC32DC">
              <w:rPr>
                <w:spacing w:val="-2"/>
                <w:sz w:val="24"/>
                <w:szCs w:val="24"/>
              </w:rPr>
              <w:t>по</w:t>
            </w:r>
            <w:r w:rsidRPr="00FC32DC">
              <w:rPr>
                <w:spacing w:val="-57"/>
                <w:sz w:val="24"/>
                <w:szCs w:val="24"/>
              </w:rPr>
              <w:t xml:space="preserve"> </w:t>
            </w:r>
            <w:r w:rsidRPr="00FC32DC">
              <w:rPr>
                <w:sz w:val="24"/>
                <w:szCs w:val="24"/>
              </w:rPr>
              <w:t>направлениям</w:t>
            </w:r>
            <w:r w:rsidRPr="00FC32DC">
              <w:rPr>
                <w:spacing w:val="1"/>
                <w:sz w:val="24"/>
                <w:szCs w:val="24"/>
              </w:rPr>
              <w:t xml:space="preserve"> </w:t>
            </w:r>
            <w:r w:rsidRPr="00FC32DC">
              <w:rPr>
                <w:sz w:val="24"/>
                <w:szCs w:val="24"/>
              </w:rPr>
              <w:t>подготовки</w:t>
            </w:r>
            <w:r w:rsidR="007E1398">
              <w:rPr>
                <w:sz w:val="24"/>
                <w:szCs w:val="24"/>
              </w:rPr>
              <w:t xml:space="preserve"> </w:t>
            </w:r>
            <w:r w:rsidRPr="00FC32DC">
              <w:rPr>
                <w:sz w:val="24"/>
                <w:szCs w:val="24"/>
              </w:rPr>
              <w:t>«Государственное</w:t>
            </w:r>
            <w:r w:rsidRPr="00FC32DC">
              <w:rPr>
                <w:spacing w:val="-58"/>
                <w:sz w:val="24"/>
                <w:szCs w:val="24"/>
              </w:rPr>
              <w:t xml:space="preserve"> </w:t>
            </w:r>
            <w:r w:rsidRPr="00FC32DC">
              <w:rPr>
                <w:sz w:val="24"/>
                <w:szCs w:val="24"/>
              </w:rPr>
              <w:t>и</w:t>
            </w:r>
            <w:r w:rsidRPr="00FC32DC">
              <w:rPr>
                <w:spacing w:val="1"/>
                <w:sz w:val="24"/>
                <w:szCs w:val="24"/>
              </w:rPr>
              <w:t xml:space="preserve"> </w:t>
            </w:r>
            <w:r w:rsidRPr="00FC32DC">
              <w:rPr>
                <w:sz w:val="24"/>
                <w:szCs w:val="24"/>
              </w:rPr>
              <w:t>муниципальное</w:t>
            </w:r>
            <w:r w:rsidRPr="00FC32DC">
              <w:rPr>
                <w:spacing w:val="1"/>
                <w:sz w:val="24"/>
                <w:szCs w:val="24"/>
              </w:rPr>
              <w:t xml:space="preserve"> </w:t>
            </w:r>
            <w:r w:rsidRPr="00FC32DC">
              <w:rPr>
                <w:sz w:val="24"/>
                <w:szCs w:val="24"/>
              </w:rPr>
              <w:t>управление»,</w:t>
            </w:r>
          </w:p>
          <w:p w:rsidR="00FC32DC" w:rsidRPr="00FC32DC" w:rsidRDefault="00FC32DC" w:rsidP="00F15B0C">
            <w:pPr>
              <w:pStyle w:val="TableParagraph"/>
              <w:spacing w:line="276" w:lineRule="auto"/>
              <w:ind w:left="108"/>
              <w:jc w:val="both"/>
              <w:rPr>
                <w:sz w:val="24"/>
                <w:szCs w:val="24"/>
              </w:rPr>
            </w:pPr>
            <w:r w:rsidRPr="00FC32DC">
              <w:rPr>
                <w:sz w:val="24"/>
                <w:szCs w:val="24"/>
              </w:rPr>
              <w:t>«Менеджмент»,</w:t>
            </w:r>
          </w:p>
          <w:p w:rsidR="00FC32DC" w:rsidRPr="00FC32DC" w:rsidRDefault="00FC32DC" w:rsidP="007D4BF7">
            <w:pPr>
              <w:pStyle w:val="TableParagraph"/>
              <w:tabs>
                <w:tab w:val="left" w:pos="-55"/>
              </w:tabs>
              <w:spacing w:line="276" w:lineRule="auto"/>
              <w:ind w:left="108" w:right="95"/>
              <w:jc w:val="both"/>
              <w:rPr>
                <w:sz w:val="24"/>
                <w:szCs w:val="24"/>
              </w:rPr>
            </w:pPr>
            <w:r w:rsidRPr="00FC32DC">
              <w:rPr>
                <w:sz w:val="24"/>
                <w:szCs w:val="24"/>
              </w:rPr>
              <w:t>«Управление</w:t>
            </w:r>
            <w:r w:rsidRPr="00FC32DC">
              <w:rPr>
                <w:spacing w:val="1"/>
                <w:sz w:val="24"/>
                <w:szCs w:val="24"/>
              </w:rPr>
              <w:t xml:space="preserve"> </w:t>
            </w:r>
            <w:r>
              <w:rPr>
                <w:sz w:val="24"/>
                <w:szCs w:val="24"/>
              </w:rPr>
              <w:t>персоналом»</w:t>
            </w:r>
            <w:r>
              <w:rPr>
                <w:sz w:val="24"/>
                <w:szCs w:val="24"/>
              </w:rPr>
              <w:tab/>
            </w:r>
            <w:r w:rsidRPr="00FC32DC">
              <w:rPr>
                <w:spacing w:val="-3"/>
                <w:sz w:val="24"/>
                <w:szCs w:val="24"/>
              </w:rPr>
              <w:t>и</w:t>
            </w:r>
            <w:r w:rsidRPr="00FC32DC">
              <w:rPr>
                <w:spacing w:val="-57"/>
                <w:sz w:val="24"/>
                <w:szCs w:val="24"/>
              </w:rPr>
              <w:t xml:space="preserve"> </w:t>
            </w:r>
            <w:r>
              <w:rPr>
                <w:sz w:val="24"/>
                <w:szCs w:val="24"/>
              </w:rPr>
              <w:t>стаж</w:t>
            </w:r>
            <w:r w:rsidR="007D4BF7">
              <w:rPr>
                <w:sz w:val="24"/>
                <w:szCs w:val="24"/>
              </w:rPr>
              <w:t xml:space="preserve"> </w:t>
            </w:r>
            <w:r>
              <w:rPr>
                <w:sz w:val="24"/>
                <w:szCs w:val="24"/>
              </w:rPr>
              <w:t xml:space="preserve">работы </w:t>
            </w:r>
            <w:r w:rsidRPr="00FC32DC">
              <w:rPr>
                <w:spacing w:val="-2"/>
                <w:sz w:val="24"/>
                <w:szCs w:val="24"/>
              </w:rPr>
              <w:t>на</w:t>
            </w:r>
            <w:r>
              <w:rPr>
                <w:spacing w:val="-2"/>
                <w:sz w:val="24"/>
                <w:szCs w:val="24"/>
              </w:rPr>
              <w:t xml:space="preserve"> </w:t>
            </w:r>
            <w:r w:rsidRPr="00EB1B55">
              <w:rPr>
                <w:sz w:val="24"/>
                <w:szCs w:val="24"/>
              </w:rPr>
              <w:t>педагогических</w:t>
            </w:r>
            <w:r w:rsidRPr="00EB1B55">
              <w:rPr>
                <w:spacing w:val="1"/>
                <w:sz w:val="24"/>
                <w:szCs w:val="24"/>
              </w:rPr>
              <w:t xml:space="preserve"> </w:t>
            </w:r>
            <w:r>
              <w:rPr>
                <w:sz w:val="24"/>
                <w:szCs w:val="24"/>
              </w:rPr>
              <w:t>должностях</w:t>
            </w:r>
            <w:r>
              <w:rPr>
                <w:sz w:val="24"/>
                <w:szCs w:val="24"/>
              </w:rPr>
              <w:tab/>
              <w:t xml:space="preserve"> </w:t>
            </w:r>
            <w:r w:rsidRPr="00EB1B55">
              <w:rPr>
                <w:spacing w:val="-2"/>
                <w:sz w:val="24"/>
                <w:szCs w:val="24"/>
              </w:rPr>
              <w:t>не</w:t>
            </w:r>
            <w:r w:rsidRPr="00EB1B55">
              <w:rPr>
                <w:spacing w:val="-57"/>
                <w:sz w:val="24"/>
                <w:szCs w:val="24"/>
              </w:rPr>
              <w:t xml:space="preserve"> </w:t>
            </w:r>
            <w:r w:rsidRPr="00EB1B55">
              <w:rPr>
                <w:sz w:val="24"/>
                <w:szCs w:val="24"/>
              </w:rPr>
              <w:t>менее</w:t>
            </w:r>
            <w:r w:rsidRPr="00EB1B55">
              <w:rPr>
                <w:spacing w:val="1"/>
                <w:sz w:val="24"/>
                <w:szCs w:val="24"/>
              </w:rPr>
              <w:t xml:space="preserve"> </w:t>
            </w:r>
            <w:r w:rsidRPr="00EB1B55">
              <w:rPr>
                <w:sz w:val="24"/>
                <w:szCs w:val="24"/>
              </w:rPr>
              <w:t>5</w:t>
            </w:r>
            <w:r w:rsidRPr="00EB1B55">
              <w:rPr>
                <w:spacing w:val="4"/>
                <w:sz w:val="24"/>
                <w:szCs w:val="24"/>
              </w:rPr>
              <w:t xml:space="preserve"> </w:t>
            </w:r>
            <w:r w:rsidRPr="00EB1B55">
              <w:rPr>
                <w:sz w:val="24"/>
                <w:szCs w:val="24"/>
              </w:rPr>
              <w:t>лет</w:t>
            </w:r>
            <w:r w:rsidRPr="00EB1B55">
              <w:rPr>
                <w:spacing w:val="2"/>
                <w:sz w:val="24"/>
                <w:szCs w:val="24"/>
              </w:rPr>
              <w:t xml:space="preserve"> </w:t>
            </w:r>
            <w:r w:rsidRPr="00EB1B55">
              <w:rPr>
                <w:sz w:val="24"/>
                <w:szCs w:val="24"/>
              </w:rPr>
              <w:t>либо</w:t>
            </w:r>
            <w:r w:rsidR="000A2E3D" w:rsidRPr="000A2E3D">
              <w:rPr>
                <w:sz w:val="24"/>
                <w:szCs w:val="24"/>
              </w:rPr>
              <w:t xml:space="preserve"> </w:t>
            </w:r>
            <w:r w:rsidRPr="00EB1B55">
              <w:rPr>
                <w:spacing w:val="-57"/>
                <w:sz w:val="24"/>
                <w:szCs w:val="24"/>
              </w:rPr>
              <w:t xml:space="preserve"> </w:t>
            </w:r>
            <w:r w:rsidRPr="00EB1B55">
              <w:rPr>
                <w:sz w:val="24"/>
                <w:szCs w:val="24"/>
              </w:rPr>
              <w:t>высшее</w:t>
            </w:r>
            <w:r w:rsidRPr="00EB1B55">
              <w:rPr>
                <w:spacing w:val="1"/>
                <w:sz w:val="24"/>
                <w:szCs w:val="24"/>
              </w:rPr>
              <w:t xml:space="preserve"> </w:t>
            </w:r>
            <w:r w:rsidRPr="00EB1B55">
              <w:rPr>
                <w:sz w:val="24"/>
                <w:szCs w:val="24"/>
              </w:rPr>
              <w:t>профессиональное</w:t>
            </w:r>
            <w:r>
              <w:rPr>
                <w:spacing w:val="-57"/>
                <w:sz w:val="24"/>
                <w:szCs w:val="24"/>
              </w:rPr>
              <w:t xml:space="preserve"> </w:t>
            </w:r>
            <w:r w:rsidRPr="00EB1B55">
              <w:rPr>
                <w:sz w:val="24"/>
                <w:szCs w:val="24"/>
              </w:rPr>
              <w:t>образование</w:t>
            </w:r>
            <w:r w:rsidRPr="00EB1B55">
              <w:rPr>
                <w:sz w:val="24"/>
                <w:szCs w:val="24"/>
              </w:rPr>
              <w:tab/>
            </w:r>
            <w:r w:rsidR="007D4BF7">
              <w:rPr>
                <w:spacing w:val="-2"/>
                <w:sz w:val="24"/>
                <w:szCs w:val="24"/>
              </w:rPr>
              <w:t xml:space="preserve"> и дополнительное</w:t>
            </w:r>
            <w:r w:rsidRPr="00EB1B55">
              <w:rPr>
                <w:spacing w:val="1"/>
                <w:sz w:val="24"/>
                <w:szCs w:val="24"/>
              </w:rPr>
              <w:t xml:space="preserve"> </w:t>
            </w:r>
            <w:r w:rsidRPr="00EB1B55">
              <w:rPr>
                <w:sz w:val="24"/>
                <w:szCs w:val="24"/>
              </w:rPr>
              <w:t>профессиональное</w:t>
            </w:r>
            <w:r w:rsidRPr="00EB1B55">
              <w:rPr>
                <w:spacing w:val="-57"/>
                <w:sz w:val="24"/>
                <w:szCs w:val="24"/>
              </w:rPr>
              <w:t xml:space="preserve"> </w:t>
            </w:r>
            <w:r>
              <w:rPr>
                <w:sz w:val="24"/>
                <w:szCs w:val="24"/>
              </w:rPr>
              <w:t>образование</w:t>
            </w:r>
            <w:r w:rsidR="007E1398">
              <w:rPr>
                <w:sz w:val="24"/>
                <w:szCs w:val="24"/>
              </w:rPr>
              <w:t xml:space="preserve"> </w:t>
            </w:r>
            <w:r w:rsidRPr="00EB1B55">
              <w:rPr>
                <w:spacing w:val="-2"/>
                <w:sz w:val="24"/>
                <w:szCs w:val="24"/>
              </w:rPr>
              <w:t>в</w:t>
            </w:r>
            <w:r w:rsidRPr="00EB1B55">
              <w:rPr>
                <w:spacing w:val="-57"/>
                <w:sz w:val="24"/>
                <w:szCs w:val="24"/>
              </w:rPr>
              <w:t xml:space="preserve"> </w:t>
            </w:r>
            <w:r w:rsidRPr="00EB1B55">
              <w:rPr>
                <w:sz w:val="24"/>
                <w:szCs w:val="24"/>
              </w:rPr>
              <w:t>области</w:t>
            </w:r>
            <w:r w:rsidRPr="00EB1B55">
              <w:rPr>
                <w:spacing w:val="1"/>
                <w:sz w:val="24"/>
                <w:szCs w:val="24"/>
              </w:rPr>
              <w:t xml:space="preserve"> </w:t>
            </w:r>
            <w:r w:rsidRPr="00EB1B55">
              <w:rPr>
                <w:sz w:val="24"/>
                <w:szCs w:val="24"/>
              </w:rPr>
              <w:t>государственного</w:t>
            </w:r>
            <w:r w:rsidRPr="00EB1B55">
              <w:rPr>
                <w:spacing w:val="1"/>
                <w:sz w:val="24"/>
                <w:szCs w:val="24"/>
              </w:rPr>
              <w:t xml:space="preserve"> </w:t>
            </w:r>
            <w:r>
              <w:rPr>
                <w:sz w:val="24"/>
                <w:szCs w:val="24"/>
              </w:rPr>
              <w:t xml:space="preserve">и </w:t>
            </w:r>
            <w:r w:rsidRPr="00EB1B55">
              <w:rPr>
                <w:sz w:val="24"/>
                <w:szCs w:val="24"/>
              </w:rPr>
              <w:t>муниципального</w:t>
            </w:r>
            <w:r w:rsidRPr="00EB1B55">
              <w:rPr>
                <w:spacing w:val="-57"/>
                <w:sz w:val="24"/>
                <w:szCs w:val="24"/>
              </w:rPr>
              <w:t xml:space="preserve"> </w:t>
            </w:r>
            <w:r w:rsidRPr="00EB1B55">
              <w:rPr>
                <w:sz w:val="24"/>
                <w:szCs w:val="24"/>
              </w:rPr>
              <w:t>управления</w:t>
            </w:r>
            <w:r w:rsidR="007E1398">
              <w:rPr>
                <w:sz w:val="24"/>
                <w:szCs w:val="24"/>
              </w:rPr>
              <w:t xml:space="preserve"> </w:t>
            </w:r>
            <w:r w:rsidRPr="00EB1B55">
              <w:rPr>
                <w:spacing w:val="-1"/>
                <w:sz w:val="24"/>
                <w:szCs w:val="24"/>
              </w:rPr>
              <w:t>или</w:t>
            </w:r>
            <w:r w:rsidRPr="00EB1B55">
              <w:rPr>
                <w:spacing w:val="-57"/>
                <w:sz w:val="24"/>
                <w:szCs w:val="24"/>
              </w:rPr>
              <w:t xml:space="preserve"> </w:t>
            </w:r>
            <w:r w:rsidR="007E1398">
              <w:rPr>
                <w:spacing w:val="-57"/>
                <w:sz w:val="24"/>
                <w:szCs w:val="24"/>
              </w:rPr>
              <w:t xml:space="preserve">             </w:t>
            </w:r>
            <w:r>
              <w:rPr>
                <w:spacing w:val="-57"/>
                <w:sz w:val="24"/>
                <w:szCs w:val="24"/>
              </w:rPr>
              <w:t>м</w:t>
            </w:r>
            <w:r>
              <w:rPr>
                <w:sz w:val="24"/>
                <w:szCs w:val="24"/>
              </w:rPr>
              <w:t xml:space="preserve">енеджмента </w:t>
            </w:r>
            <w:r w:rsidRPr="00EB1B55">
              <w:rPr>
                <w:sz w:val="24"/>
                <w:szCs w:val="24"/>
              </w:rPr>
              <w:t>и</w:t>
            </w:r>
            <w:r w:rsidRPr="00EB1B55">
              <w:rPr>
                <w:spacing w:val="-57"/>
                <w:sz w:val="24"/>
                <w:szCs w:val="24"/>
              </w:rPr>
              <w:t xml:space="preserve"> </w:t>
            </w:r>
            <w:r w:rsidRPr="00EB1B55">
              <w:rPr>
                <w:sz w:val="24"/>
                <w:szCs w:val="24"/>
              </w:rPr>
              <w:t>экономики</w:t>
            </w:r>
            <w:r w:rsidRPr="00EB1B55">
              <w:rPr>
                <w:spacing w:val="28"/>
                <w:sz w:val="24"/>
                <w:szCs w:val="24"/>
              </w:rPr>
              <w:t xml:space="preserve"> </w:t>
            </w:r>
            <w:r w:rsidRPr="00EB1B55">
              <w:rPr>
                <w:sz w:val="24"/>
                <w:szCs w:val="24"/>
              </w:rPr>
              <w:t>и</w:t>
            </w:r>
            <w:r w:rsidRPr="00EB1B55">
              <w:rPr>
                <w:spacing w:val="32"/>
                <w:sz w:val="24"/>
                <w:szCs w:val="24"/>
              </w:rPr>
              <w:t xml:space="preserve"> </w:t>
            </w:r>
            <w:r w:rsidRPr="00EB1B55">
              <w:rPr>
                <w:sz w:val="24"/>
                <w:szCs w:val="24"/>
              </w:rPr>
              <w:t>стаж</w:t>
            </w:r>
            <w:r w:rsidRPr="00EB1B55">
              <w:rPr>
                <w:spacing w:val="-57"/>
                <w:sz w:val="24"/>
                <w:szCs w:val="24"/>
              </w:rPr>
              <w:t xml:space="preserve"> </w:t>
            </w:r>
            <w:r>
              <w:rPr>
                <w:sz w:val="24"/>
                <w:szCs w:val="24"/>
              </w:rPr>
              <w:t>работы</w:t>
            </w:r>
            <w:r>
              <w:rPr>
                <w:sz w:val="24"/>
                <w:szCs w:val="24"/>
              </w:rPr>
              <w:tab/>
            </w:r>
            <w:r w:rsidRPr="00EB1B55">
              <w:rPr>
                <w:spacing w:val="-2"/>
                <w:sz w:val="24"/>
                <w:szCs w:val="24"/>
              </w:rPr>
              <w:t>на</w:t>
            </w:r>
            <w:r w:rsidRPr="00EB1B55">
              <w:rPr>
                <w:spacing w:val="-57"/>
                <w:sz w:val="24"/>
                <w:szCs w:val="24"/>
              </w:rPr>
              <w:t xml:space="preserve"> </w:t>
            </w:r>
            <w:r w:rsidRPr="00EB1B55">
              <w:rPr>
                <w:sz w:val="24"/>
                <w:szCs w:val="24"/>
              </w:rPr>
              <w:t>педагогических</w:t>
            </w:r>
            <w:r>
              <w:rPr>
                <w:spacing w:val="1"/>
                <w:sz w:val="24"/>
                <w:szCs w:val="24"/>
              </w:rPr>
              <w:t xml:space="preserve"> </w:t>
            </w:r>
            <w:r w:rsidRPr="00EB1B55">
              <w:rPr>
                <w:sz w:val="24"/>
                <w:szCs w:val="24"/>
              </w:rPr>
              <w:t>или</w:t>
            </w:r>
            <w:r w:rsidRPr="00EB1B55">
              <w:rPr>
                <w:spacing w:val="-1"/>
                <w:sz w:val="24"/>
                <w:szCs w:val="24"/>
              </w:rPr>
              <w:t xml:space="preserve"> </w:t>
            </w:r>
            <w:r w:rsidRPr="00EB1B55">
              <w:rPr>
                <w:sz w:val="24"/>
                <w:szCs w:val="24"/>
              </w:rPr>
              <w:t>руководящих</w:t>
            </w:r>
            <w:r>
              <w:rPr>
                <w:sz w:val="24"/>
                <w:szCs w:val="24"/>
              </w:rPr>
              <w:t xml:space="preserve"> должностях </w:t>
            </w:r>
            <w:r w:rsidRPr="00EB1B55">
              <w:rPr>
                <w:spacing w:val="-2"/>
                <w:sz w:val="24"/>
                <w:szCs w:val="24"/>
              </w:rPr>
              <w:t>не</w:t>
            </w:r>
            <w:r w:rsidRPr="00EB1B55">
              <w:rPr>
                <w:spacing w:val="-57"/>
                <w:sz w:val="24"/>
                <w:szCs w:val="24"/>
              </w:rPr>
              <w:t xml:space="preserve"> </w:t>
            </w:r>
            <w:r w:rsidRPr="00EB1B55">
              <w:rPr>
                <w:sz w:val="24"/>
                <w:szCs w:val="24"/>
              </w:rPr>
              <w:t>менее</w:t>
            </w:r>
            <w:r w:rsidRPr="00EB1B55">
              <w:rPr>
                <w:spacing w:val="-2"/>
                <w:sz w:val="24"/>
                <w:szCs w:val="24"/>
              </w:rPr>
              <w:t xml:space="preserve"> </w:t>
            </w:r>
            <w:r w:rsidRPr="00EB1B55">
              <w:rPr>
                <w:sz w:val="24"/>
                <w:szCs w:val="24"/>
              </w:rPr>
              <w:t>5 лет.</w:t>
            </w:r>
          </w:p>
        </w:tc>
        <w:tc>
          <w:tcPr>
            <w:tcW w:w="1984" w:type="dxa"/>
            <w:gridSpan w:val="2"/>
          </w:tcPr>
          <w:p w:rsidR="00FC32DC" w:rsidRPr="00EB1B55" w:rsidRDefault="00FC32DC" w:rsidP="00F15B0C">
            <w:pPr>
              <w:pStyle w:val="TableParagraph"/>
              <w:spacing w:line="276" w:lineRule="auto"/>
              <w:ind w:left="107" w:right="440"/>
              <w:jc w:val="both"/>
              <w:rPr>
                <w:sz w:val="24"/>
                <w:szCs w:val="24"/>
              </w:rPr>
            </w:pPr>
            <w:r w:rsidRPr="00FC32DC">
              <w:rPr>
                <w:sz w:val="24"/>
                <w:szCs w:val="24"/>
              </w:rPr>
              <w:t>Соответствует</w:t>
            </w:r>
            <w:r w:rsidRPr="00FC32DC">
              <w:rPr>
                <w:spacing w:val="1"/>
                <w:sz w:val="24"/>
                <w:szCs w:val="24"/>
              </w:rPr>
              <w:t xml:space="preserve"> </w:t>
            </w:r>
            <w:r w:rsidRPr="00FC32DC">
              <w:rPr>
                <w:sz w:val="24"/>
                <w:szCs w:val="24"/>
              </w:rPr>
              <w:t>предъявляемым</w:t>
            </w:r>
            <w:r w:rsidRPr="00FC32DC">
              <w:rPr>
                <w:spacing w:val="-58"/>
                <w:sz w:val="24"/>
                <w:szCs w:val="24"/>
              </w:rPr>
              <w:t xml:space="preserve"> </w:t>
            </w:r>
            <w:r w:rsidRPr="00FC32DC">
              <w:rPr>
                <w:sz w:val="24"/>
                <w:szCs w:val="24"/>
              </w:rPr>
              <w:t>требованиям</w:t>
            </w:r>
          </w:p>
        </w:tc>
      </w:tr>
      <w:tr w:rsidR="00FC32DC" w:rsidRPr="00EB1B55" w:rsidTr="007E1398">
        <w:trPr>
          <w:trHeight w:val="5520"/>
          <w:jc w:val="center"/>
        </w:trPr>
        <w:tc>
          <w:tcPr>
            <w:tcW w:w="2146" w:type="dxa"/>
            <w:gridSpan w:val="2"/>
          </w:tcPr>
          <w:p w:rsidR="00FC32DC" w:rsidRPr="00EB1B55" w:rsidRDefault="00FC32DC" w:rsidP="00F15B0C">
            <w:pPr>
              <w:pStyle w:val="TableParagraph"/>
              <w:spacing w:line="276" w:lineRule="auto"/>
              <w:ind w:left="105" w:right="608"/>
              <w:jc w:val="both"/>
              <w:rPr>
                <w:sz w:val="24"/>
                <w:szCs w:val="24"/>
              </w:rPr>
            </w:pPr>
            <w:r w:rsidRPr="00EB1B55">
              <w:rPr>
                <w:sz w:val="24"/>
                <w:szCs w:val="24"/>
              </w:rPr>
              <w:t>Заместители</w:t>
            </w:r>
            <w:r w:rsidRPr="00EB1B55">
              <w:rPr>
                <w:spacing w:val="1"/>
                <w:sz w:val="24"/>
                <w:szCs w:val="24"/>
              </w:rPr>
              <w:t xml:space="preserve"> </w:t>
            </w:r>
            <w:r w:rsidRPr="00EB1B55">
              <w:rPr>
                <w:sz w:val="24"/>
                <w:szCs w:val="24"/>
              </w:rPr>
              <w:t>руководителя</w:t>
            </w:r>
          </w:p>
        </w:tc>
        <w:tc>
          <w:tcPr>
            <w:tcW w:w="2446" w:type="dxa"/>
            <w:gridSpan w:val="2"/>
          </w:tcPr>
          <w:p w:rsidR="00FC32DC" w:rsidRPr="00EB1B55" w:rsidRDefault="00FC32DC" w:rsidP="007E1398">
            <w:pPr>
              <w:pStyle w:val="TableParagraph"/>
              <w:spacing w:line="276" w:lineRule="auto"/>
              <w:ind w:left="123" w:right="-88" w:hanging="123"/>
              <w:jc w:val="both"/>
              <w:rPr>
                <w:sz w:val="24"/>
                <w:szCs w:val="24"/>
              </w:rPr>
            </w:pPr>
            <w:r w:rsidRPr="00EB1B55">
              <w:rPr>
                <w:sz w:val="24"/>
                <w:szCs w:val="24"/>
              </w:rPr>
              <w:t>Координирует</w:t>
            </w:r>
            <w:r w:rsidRPr="00EB1B55">
              <w:rPr>
                <w:spacing w:val="1"/>
                <w:sz w:val="24"/>
                <w:szCs w:val="24"/>
              </w:rPr>
              <w:t xml:space="preserve"> </w:t>
            </w:r>
            <w:r w:rsidRPr="00EB1B55">
              <w:rPr>
                <w:sz w:val="24"/>
                <w:szCs w:val="24"/>
              </w:rPr>
              <w:t>работу</w:t>
            </w:r>
            <w:r w:rsidRPr="00EB1B55">
              <w:rPr>
                <w:spacing w:val="1"/>
                <w:sz w:val="24"/>
                <w:szCs w:val="24"/>
              </w:rPr>
              <w:t xml:space="preserve"> </w:t>
            </w:r>
            <w:r w:rsidRPr="00EB1B55">
              <w:rPr>
                <w:sz w:val="24"/>
                <w:szCs w:val="24"/>
              </w:rPr>
              <w:t>преподавателей,</w:t>
            </w:r>
            <w:r w:rsidRPr="00EB1B55">
              <w:rPr>
                <w:spacing w:val="1"/>
                <w:sz w:val="24"/>
                <w:szCs w:val="24"/>
              </w:rPr>
              <w:t xml:space="preserve"> </w:t>
            </w:r>
            <w:r w:rsidRPr="00EB1B55">
              <w:rPr>
                <w:sz w:val="24"/>
                <w:szCs w:val="24"/>
              </w:rPr>
              <w:t>воспитателей,</w:t>
            </w:r>
            <w:r w:rsidRPr="00EB1B55">
              <w:rPr>
                <w:spacing w:val="1"/>
                <w:sz w:val="24"/>
                <w:szCs w:val="24"/>
              </w:rPr>
              <w:t xml:space="preserve"> </w:t>
            </w:r>
            <w:r w:rsidRPr="00EB1B55">
              <w:rPr>
                <w:sz w:val="24"/>
                <w:szCs w:val="24"/>
              </w:rPr>
              <w:t>разработку</w:t>
            </w:r>
            <w:r w:rsidRPr="00EB1B55">
              <w:rPr>
                <w:spacing w:val="13"/>
                <w:sz w:val="24"/>
                <w:szCs w:val="24"/>
              </w:rPr>
              <w:t xml:space="preserve"> </w:t>
            </w:r>
            <w:r w:rsidRPr="00EB1B55">
              <w:rPr>
                <w:sz w:val="24"/>
                <w:szCs w:val="24"/>
              </w:rPr>
              <w:t>учебно-</w:t>
            </w:r>
            <w:r w:rsidRPr="00EB1B55">
              <w:rPr>
                <w:spacing w:val="-57"/>
                <w:sz w:val="24"/>
                <w:szCs w:val="24"/>
              </w:rPr>
              <w:t xml:space="preserve"> </w:t>
            </w:r>
            <w:r w:rsidRPr="00EB1B55">
              <w:rPr>
                <w:sz w:val="24"/>
                <w:szCs w:val="24"/>
              </w:rPr>
              <w:t>методической</w:t>
            </w:r>
            <w:r w:rsidRPr="00EB1B55">
              <w:rPr>
                <w:sz w:val="24"/>
                <w:szCs w:val="24"/>
              </w:rPr>
              <w:tab/>
            </w:r>
            <w:r w:rsidRPr="00EB1B55">
              <w:rPr>
                <w:spacing w:val="-1"/>
                <w:sz w:val="24"/>
                <w:szCs w:val="24"/>
              </w:rPr>
              <w:t>и</w:t>
            </w:r>
            <w:r w:rsidRPr="00EB1B55">
              <w:rPr>
                <w:spacing w:val="-57"/>
                <w:sz w:val="24"/>
                <w:szCs w:val="24"/>
              </w:rPr>
              <w:t xml:space="preserve"> </w:t>
            </w:r>
            <w:r w:rsidRPr="00EB1B55">
              <w:rPr>
                <w:sz w:val="24"/>
                <w:szCs w:val="24"/>
              </w:rPr>
              <w:t>иной</w:t>
            </w:r>
            <w:r w:rsidRPr="00EB1B55">
              <w:rPr>
                <w:spacing w:val="1"/>
                <w:sz w:val="24"/>
                <w:szCs w:val="24"/>
              </w:rPr>
              <w:t xml:space="preserve"> </w:t>
            </w:r>
            <w:r w:rsidRPr="00EB1B55">
              <w:rPr>
                <w:sz w:val="24"/>
                <w:szCs w:val="24"/>
              </w:rPr>
              <w:t>документации.</w:t>
            </w:r>
          </w:p>
          <w:p w:rsidR="00FC32DC" w:rsidRPr="00EB1B55" w:rsidRDefault="00FC32DC" w:rsidP="007E1398">
            <w:pPr>
              <w:pStyle w:val="TableParagraph"/>
              <w:spacing w:line="276" w:lineRule="auto"/>
              <w:ind w:right="54" w:firstLine="213"/>
              <w:jc w:val="both"/>
              <w:rPr>
                <w:sz w:val="24"/>
                <w:szCs w:val="24"/>
              </w:rPr>
            </w:pPr>
            <w:r w:rsidRPr="00EB1B55">
              <w:rPr>
                <w:sz w:val="24"/>
                <w:szCs w:val="24"/>
              </w:rPr>
              <w:t>Обеспечивает</w:t>
            </w:r>
            <w:r w:rsidRPr="00EB1B55">
              <w:rPr>
                <w:spacing w:val="1"/>
                <w:sz w:val="24"/>
                <w:szCs w:val="24"/>
              </w:rPr>
              <w:t xml:space="preserve"> </w:t>
            </w:r>
            <w:r w:rsidRPr="00EB1B55">
              <w:rPr>
                <w:sz w:val="24"/>
                <w:szCs w:val="24"/>
              </w:rPr>
              <w:t>совершенствование</w:t>
            </w:r>
            <w:r w:rsidRPr="00EB1B55">
              <w:rPr>
                <w:spacing w:val="-58"/>
                <w:sz w:val="24"/>
                <w:szCs w:val="24"/>
              </w:rPr>
              <w:t xml:space="preserve"> </w:t>
            </w:r>
            <w:r w:rsidRPr="00EB1B55">
              <w:rPr>
                <w:sz w:val="24"/>
                <w:szCs w:val="24"/>
              </w:rPr>
              <w:t>методов</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образовательного</w:t>
            </w:r>
            <w:r w:rsidRPr="00EB1B55">
              <w:rPr>
                <w:spacing w:val="1"/>
                <w:sz w:val="24"/>
                <w:szCs w:val="24"/>
              </w:rPr>
              <w:t xml:space="preserve"> </w:t>
            </w:r>
            <w:r w:rsidRPr="00EB1B55">
              <w:rPr>
                <w:sz w:val="24"/>
                <w:szCs w:val="24"/>
              </w:rPr>
              <w:t>процесса.</w:t>
            </w:r>
          </w:p>
          <w:p w:rsidR="00FC32DC" w:rsidRPr="00EB1B55" w:rsidRDefault="00FC32DC" w:rsidP="00F15B0C">
            <w:pPr>
              <w:pStyle w:val="TableParagraph"/>
              <w:spacing w:line="276" w:lineRule="auto"/>
              <w:ind w:left="213" w:right="96"/>
              <w:jc w:val="both"/>
              <w:rPr>
                <w:sz w:val="24"/>
                <w:szCs w:val="24"/>
              </w:rPr>
            </w:pPr>
            <w:r w:rsidRPr="00EB1B55">
              <w:rPr>
                <w:sz w:val="24"/>
                <w:szCs w:val="24"/>
              </w:rPr>
              <w:t>Осуществляет</w:t>
            </w:r>
            <w:r w:rsidRPr="00EB1B55">
              <w:rPr>
                <w:spacing w:val="1"/>
                <w:sz w:val="24"/>
                <w:szCs w:val="24"/>
              </w:rPr>
              <w:t xml:space="preserve"> </w:t>
            </w:r>
            <w:r w:rsidRPr="00EB1B55">
              <w:rPr>
                <w:sz w:val="24"/>
                <w:szCs w:val="24"/>
              </w:rPr>
              <w:t>контроль</w:t>
            </w:r>
            <w:r w:rsidRPr="00EB1B55">
              <w:rPr>
                <w:spacing w:val="1"/>
                <w:sz w:val="24"/>
                <w:szCs w:val="24"/>
              </w:rPr>
              <w:t xml:space="preserve"> </w:t>
            </w:r>
            <w:r w:rsidRPr="00EB1B55">
              <w:rPr>
                <w:sz w:val="24"/>
                <w:szCs w:val="24"/>
              </w:rPr>
              <w:t>качества</w:t>
            </w:r>
            <w:r w:rsidRPr="00EB1B55">
              <w:rPr>
                <w:spacing w:val="-57"/>
                <w:sz w:val="24"/>
                <w:szCs w:val="24"/>
              </w:rPr>
              <w:t xml:space="preserve"> </w:t>
            </w:r>
            <w:r w:rsidRPr="00EB1B55">
              <w:rPr>
                <w:sz w:val="24"/>
                <w:szCs w:val="24"/>
              </w:rPr>
              <w:t>образовательной</w:t>
            </w:r>
            <w:r w:rsidRPr="00EB1B55">
              <w:rPr>
                <w:spacing w:val="1"/>
                <w:sz w:val="24"/>
                <w:szCs w:val="24"/>
              </w:rPr>
              <w:t xml:space="preserve"> </w:t>
            </w:r>
            <w:r w:rsidRPr="00EB1B55">
              <w:rPr>
                <w:sz w:val="24"/>
                <w:szCs w:val="24"/>
              </w:rPr>
              <w:t>организации</w:t>
            </w:r>
          </w:p>
        </w:tc>
        <w:tc>
          <w:tcPr>
            <w:tcW w:w="3512" w:type="dxa"/>
            <w:gridSpan w:val="2"/>
          </w:tcPr>
          <w:p w:rsidR="00FC32DC" w:rsidRPr="00EB1B55" w:rsidRDefault="00FC32DC" w:rsidP="00F15B0C">
            <w:pPr>
              <w:pStyle w:val="TableParagraph"/>
              <w:tabs>
                <w:tab w:val="left" w:pos="1770"/>
              </w:tabs>
              <w:spacing w:line="276" w:lineRule="auto"/>
              <w:ind w:left="108" w:right="96"/>
              <w:jc w:val="both"/>
              <w:rPr>
                <w:sz w:val="24"/>
                <w:szCs w:val="24"/>
              </w:rPr>
            </w:pPr>
            <w:r w:rsidRPr="00EB1B55">
              <w:rPr>
                <w:sz w:val="24"/>
                <w:szCs w:val="24"/>
              </w:rPr>
              <w:t>Высшее</w:t>
            </w:r>
            <w:r w:rsidRPr="00EB1B55">
              <w:rPr>
                <w:spacing w:val="1"/>
                <w:sz w:val="24"/>
                <w:szCs w:val="24"/>
              </w:rPr>
              <w:t xml:space="preserve"> </w:t>
            </w:r>
            <w:r w:rsidRPr="00EB1B55">
              <w:rPr>
                <w:sz w:val="24"/>
                <w:szCs w:val="24"/>
              </w:rPr>
              <w:t>профессиональное</w:t>
            </w:r>
            <w:r w:rsidRPr="00EB1B55">
              <w:rPr>
                <w:spacing w:val="-57"/>
                <w:sz w:val="24"/>
                <w:szCs w:val="24"/>
              </w:rPr>
              <w:t xml:space="preserve"> </w:t>
            </w:r>
            <w:r w:rsidRPr="00EB1B55">
              <w:rPr>
                <w:sz w:val="24"/>
                <w:szCs w:val="24"/>
              </w:rPr>
              <w:t>образование</w:t>
            </w:r>
            <w:r w:rsidRPr="00EB1B55">
              <w:rPr>
                <w:sz w:val="24"/>
                <w:szCs w:val="24"/>
              </w:rPr>
              <w:tab/>
            </w:r>
            <w:r w:rsidRPr="00EB1B55">
              <w:rPr>
                <w:spacing w:val="-2"/>
                <w:sz w:val="24"/>
                <w:szCs w:val="24"/>
              </w:rPr>
              <w:t>по</w:t>
            </w:r>
            <w:r w:rsidRPr="00EB1B55">
              <w:rPr>
                <w:spacing w:val="-57"/>
                <w:sz w:val="24"/>
                <w:szCs w:val="24"/>
              </w:rPr>
              <w:t xml:space="preserve"> </w:t>
            </w:r>
            <w:r w:rsidRPr="00EB1B55">
              <w:rPr>
                <w:sz w:val="24"/>
                <w:szCs w:val="24"/>
              </w:rPr>
              <w:t>направлениям</w:t>
            </w:r>
            <w:r w:rsidRPr="00EB1B55">
              <w:rPr>
                <w:spacing w:val="1"/>
                <w:sz w:val="24"/>
                <w:szCs w:val="24"/>
              </w:rPr>
              <w:t xml:space="preserve"> </w:t>
            </w:r>
            <w:r w:rsidRPr="00EB1B55">
              <w:rPr>
                <w:sz w:val="24"/>
                <w:szCs w:val="24"/>
              </w:rPr>
              <w:t>подготовки</w:t>
            </w:r>
          </w:p>
          <w:p w:rsidR="00FC32DC" w:rsidRPr="00EB1B55" w:rsidRDefault="00FC32DC" w:rsidP="00F15B0C">
            <w:pPr>
              <w:pStyle w:val="TableParagraph"/>
              <w:spacing w:line="276" w:lineRule="auto"/>
              <w:ind w:left="108" w:right="96"/>
              <w:jc w:val="both"/>
              <w:rPr>
                <w:sz w:val="24"/>
                <w:szCs w:val="24"/>
              </w:rPr>
            </w:pPr>
            <w:r w:rsidRPr="00EB1B55">
              <w:rPr>
                <w:sz w:val="24"/>
                <w:szCs w:val="24"/>
              </w:rPr>
              <w:t>«Государственное</w:t>
            </w:r>
            <w:r w:rsidRPr="00EB1B55">
              <w:rPr>
                <w:spacing w:val="-58"/>
                <w:sz w:val="24"/>
                <w:szCs w:val="24"/>
              </w:rPr>
              <w:t xml:space="preserve"> </w:t>
            </w:r>
            <w:r w:rsidRPr="00EB1B55">
              <w:rPr>
                <w:sz w:val="24"/>
                <w:szCs w:val="24"/>
              </w:rPr>
              <w:t>и</w:t>
            </w:r>
            <w:r w:rsidRPr="00EB1B55">
              <w:rPr>
                <w:spacing w:val="1"/>
                <w:sz w:val="24"/>
                <w:szCs w:val="24"/>
              </w:rPr>
              <w:t xml:space="preserve"> </w:t>
            </w:r>
            <w:r w:rsidRPr="00EB1B55">
              <w:rPr>
                <w:sz w:val="24"/>
                <w:szCs w:val="24"/>
              </w:rPr>
              <w:t>муниципальное</w:t>
            </w:r>
            <w:r w:rsidRPr="00EB1B55">
              <w:rPr>
                <w:spacing w:val="1"/>
                <w:sz w:val="24"/>
                <w:szCs w:val="24"/>
              </w:rPr>
              <w:t xml:space="preserve"> </w:t>
            </w:r>
            <w:r w:rsidRPr="00EB1B55">
              <w:rPr>
                <w:sz w:val="24"/>
                <w:szCs w:val="24"/>
              </w:rPr>
              <w:t>управление»,</w:t>
            </w:r>
          </w:p>
          <w:p w:rsidR="00FC32DC" w:rsidRPr="00EB1B55" w:rsidRDefault="00FC32DC" w:rsidP="00F15B0C">
            <w:pPr>
              <w:pStyle w:val="TableParagraph"/>
              <w:spacing w:line="276" w:lineRule="auto"/>
              <w:ind w:left="108"/>
              <w:jc w:val="both"/>
              <w:rPr>
                <w:sz w:val="24"/>
                <w:szCs w:val="24"/>
              </w:rPr>
            </w:pPr>
            <w:r w:rsidRPr="00EB1B55">
              <w:rPr>
                <w:sz w:val="24"/>
                <w:szCs w:val="24"/>
              </w:rPr>
              <w:t>«Менеджмент»,</w:t>
            </w:r>
          </w:p>
          <w:p w:rsidR="00FC32DC" w:rsidRPr="00EB1B55" w:rsidRDefault="00FC32DC" w:rsidP="007E1398">
            <w:pPr>
              <w:pStyle w:val="TableParagraph"/>
              <w:spacing w:line="276" w:lineRule="auto"/>
              <w:ind w:left="108" w:right="95"/>
              <w:jc w:val="both"/>
              <w:rPr>
                <w:sz w:val="24"/>
                <w:szCs w:val="24"/>
              </w:rPr>
            </w:pPr>
            <w:r w:rsidRPr="00EB1B55">
              <w:rPr>
                <w:sz w:val="24"/>
                <w:szCs w:val="24"/>
              </w:rPr>
              <w:t>«Управление</w:t>
            </w:r>
            <w:r w:rsidRPr="00EB1B55">
              <w:rPr>
                <w:spacing w:val="1"/>
                <w:sz w:val="24"/>
                <w:szCs w:val="24"/>
              </w:rPr>
              <w:t xml:space="preserve"> </w:t>
            </w:r>
            <w:r>
              <w:rPr>
                <w:sz w:val="24"/>
                <w:szCs w:val="24"/>
              </w:rPr>
              <w:t>персоналом»</w:t>
            </w:r>
            <w:r>
              <w:rPr>
                <w:sz w:val="24"/>
                <w:szCs w:val="24"/>
              </w:rPr>
              <w:tab/>
            </w:r>
            <w:r w:rsidRPr="00EB1B55">
              <w:rPr>
                <w:spacing w:val="-2"/>
                <w:sz w:val="24"/>
                <w:szCs w:val="24"/>
              </w:rPr>
              <w:t>и</w:t>
            </w:r>
            <w:r w:rsidRPr="00EB1B55">
              <w:rPr>
                <w:spacing w:val="-57"/>
                <w:sz w:val="24"/>
                <w:szCs w:val="24"/>
              </w:rPr>
              <w:t xml:space="preserve"> </w:t>
            </w:r>
            <w:r>
              <w:rPr>
                <w:sz w:val="24"/>
                <w:szCs w:val="24"/>
              </w:rPr>
              <w:t xml:space="preserve">стаж </w:t>
            </w:r>
            <w:r w:rsidRPr="00EB1B55">
              <w:rPr>
                <w:sz w:val="24"/>
                <w:szCs w:val="24"/>
              </w:rPr>
              <w:t>работы</w:t>
            </w:r>
            <w:r w:rsidRPr="00EB1B55">
              <w:rPr>
                <w:sz w:val="24"/>
                <w:szCs w:val="24"/>
              </w:rPr>
              <w:tab/>
            </w:r>
            <w:r w:rsidRPr="00EB1B55">
              <w:rPr>
                <w:spacing w:val="-1"/>
                <w:sz w:val="24"/>
                <w:szCs w:val="24"/>
              </w:rPr>
              <w:t>на</w:t>
            </w:r>
            <w:r w:rsidRPr="00EB1B55">
              <w:rPr>
                <w:spacing w:val="-57"/>
                <w:sz w:val="24"/>
                <w:szCs w:val="24"/>
              </w:rPr>
              <w:t xml:space="preserve"> </w:t>
            </w:r>
            <w:r w:rsidRPr="00EB1B55">
              <w:rPr>
                <w:sz w:val="24"/>
                <w:szCs w:val="24"/>
              </w:rPr>
              <w:t>педагогических</w:t>
            </w:r>
            <w:r w:rsidRPr="00EB1B55">
              <w:rPr>
                <w:spacing w:val="1"/>
                <w:sz w:val="24"/>
                <w:szCs w:val="24"/>
              </w:rPr>
              <w:t xml:space="preserve"> </w:t>
            </w:r>
            <w:r>
              <w:rPr>
                <w:sz w:val="24"/>
                <w:szCs w:val="24"/>
              </w:rPr>
              <w:t xml:space="preserve">должностях </w:t>
            </w:r>
            <w:r w:rsidRPr="00EB1B55">
              <w:rPr>
                <w:spacing w:val="-2"/>
                <w:sz w:val="24"/>
                <w:szCs w:val="24"/>
              </w:rPr>
              <w:t>не</w:t>
            </w:r>
            <w:r w:rsidRPr="00EB1B55">
              <w:rPr>
                <w:spacing w:val="-57"/>
                <w:sz w:val="24"/>
                <w:szCs w:val="24"/>
              </w:rPr>
              <w:t xml:space="preserve"> </w:t>
            </w:r>
            <w:r w:rsidRPr="00EB1B55">
              <w:rPr>
                <w:sz w:val="24"/>
                <w:szCs w:val="24"/>
              </w:rPr>
              <w:t>менее</w:t>
            </w:r>
            <w:r w:rsidRPr="00EB1B55">
              <w:rPr>
                <w:spacing w:val="-2"/>
                <w:sz w:val="24"/>
                <w:szCs w:val="24"/>
              </w:rPr>
              <w:t xml:space="preserve"> </w:t>
            </w:r>
            <w:r w:rsidRPr="00EB1B55">
              <w:rPr>
                <w:sz w:val="24"/>
                <w:szCs w:val="24"/>
              </w:rPr>
              <w:t>5</w:t>
            </w:r>
            <w:r w:rsidRPr="00EB1B55">
              <w:rPr>
                <w:spacing w:val="-1"/>
                <w:sz w:val="24"/>
                <w:szCs w:val="24"/>
              </w:rPr>
              <w:t xml:space="preserve"> </w:t>
            </w:r>
            <w:r w:rsidRPr="00EB1B55">
              <w:rPr>
                <w:sz w:val="24"/>
                <w:szCs w:val="24"/>
              </w:rPr>
              <w:t>лет либо</w:t>
            </w:r>
          </w:p>
        </w:tc>
        <w:tc>
          <w:tcPr>
            <w:tcW w:w="1984" w:type="dxa"/>
            <w:gridSpan w:val="2"/>
          </w:tcPr>
          <w:p w:rsidR="00FC32DC" w:rsidRPr="00EB1B55" w:rsidRDefault="00FC32DC" w:rsidP="00D70940">
            <w:pPr>
              <w:pStyle w:val="TableParagraph"/>
              <w:spacing w:line="276" w:lineRule="auto"/>
              <w:ind w:left="107"/>
              <w:jc w:val="both"/>
              <w:rPr>
                <w:sz w:val="24"/>
                <w:szCs w:val="24"/>
              </w:rPr>
            </w:pPr>
            <w:r w:rsidRPr="00EB1B55">
              <w:rPr>
                <w:sz w:val="24"/>
                <w:szCs w:val="24"/>
              </w:rPr>
              <w:t>Соответствует</w:t>
            </w:r>
            <w:r w:rsidRPr="00EB1B55">
              <w:rPr>
                <w:spacing w:val="1"/>
                <w:sz w:val="24"/>
                <w:szCs w:val="24"/>
              </w:rPr>
              <w:t xml:space="preserve"> </w:t>
            </w:r>
            <w:r w:rsidRPr="00EB1B55">
              <w:rPr>
                <w:sz w:val="24"/>
                <w:szCs w:val="24"/>
              </w:rPr>
              <w:t>предъявляемым</w:t>
            </w:r>
            <w:r w:rsidRPr="00EB1B55">
              <w:rPr>
                <w:spacing w:val="-58"/>
                <w:sz w:val="24"/>
                <w:szCs w:val="24"/>
              </w:rPr>
              <w:t xml:space="preserve"> </w:t>
            </w:r>
            <w:r w:rsidRPr="00EB1B55">
              <w:rPr>
                <w:sz w:val="24"/>
                <w:szCs w:val="24"/>
              </w:rPr>
              <w:t>требованиям</w:t>
            </w:r>
          </w:p>
        </w:tc>
      </w:tr>
      <w:tr w:rsidR="00FC32DC" w:rsidRPr="00EB1B55" w:rsidTr="007E1398">
        <w:trPr>
          <w:trHeight w:val="5892"/>
          <w:jc w:val="center"/>
        </w:trPr>
        <w:tc>
          <w:tcPr>
            <w:tcW w:w="2146" w:type="dxa"/>
            <w:gridSpan w:val="2"/>
          </w:tcPr>
          <w:p w:rsidR="00FC32DC" w:rsidRPr="00EB1B55" w:rsidRDefault="00FC32DC" w:rsidP="00F15B0C">
            <w:pPr>
              <w:pStyle w:val="TableParagraph"/>
              <w:spacing w:line="276" w:lineRule="auto"/>
              <w:ind w:left="525"/>
              <w:jc w:val="both"/>
              <w:rPr>
                <w:sz w:val="24"/>
                <w:szCs w:val="24"/>
              </w:rPr>
            </w:pPr>
            <w:r w:rsidRPr="00EB1B55">
              <w:rPr>
                <w:sz w:val="24"/>
                <w:szCs w:val="24"/>
              </w:rPr>
              <w:t>учитель</w:t>
            </w:r>
          </w:p>
        </w:tc>
        <w:tc>
          <w:tcPr>
            <w:tcW w:w="2446" w:type="dxa"/>
            <w:gridSpan w:val="2"/>
          </w:tcPr>
          <w:p w:rsidR="00FC32DC" w:rsidRPr="00EB1B55" w:rsidRDefault="00FC32DC" w:rsidP="00F15B0C">
            <w:pPr>
              <w:pStyle w:val="TableParagraph"/>
              <w:tabs>
                <w:tab w:val="left" w:pos="2207"/>
              </w:tabs>
              <w:spacing w:line="276" w:lineRule="auto"/>
              <w:ind w:left="105" w:right="98"/>
              <w:jc w:val="both"/>
              <w:rPr>
                <w:sz w:val="24"/>
                <w:szCs w:val="24"/>
              </w:rPr>
            </w:pPr>
            <w:r w:rsidRPr="00EB1B55">
              <w:rPr>
                <w:sz w:val="24"/>
                <w:szCs w:val="24"/>
              </w:rPr>
              <w:t>Осуществляет</w:t>
            </w:r>
            <w:r w:rsidRPr="00EB1B55">
              <w:rPr>
                <w:spacing w:val="1"/>
                <w:sz w:val="24"/>
                <w:szCs w:val="24"/>
              </w:rPr>
              <w:t xml:space="preserve"> </w:t>
            </w:r>
            <w:r w:rsidRPr="00EB1B55">
              <w:rPr>
                <w:sz w:val="24"/>
                <w:szCs w:val="24"/>
              </w:rPr>
              <w:t>обучение</w:t>
            </w:r>
            <w:r w:rsidRPr="00EB1B55">
              <w:rPr>
                <w:sz w:val="24"/>
                <w:szCs w:val="24"/>
              </w:rPr>
              <w:tab/>
            </w:r>
            <w:r w:rsidRPr="00EB1B55">
              <w:rPr>
                <w:spacing w:val="-5"/>
                <w:sz w:val="24"/>
                <w:szCs w:val="24"/>
              </w:rPr>
              <w:t>и</w:t>
            </w:r>
          </w:p>
          <w:p w:rsidR="00FC32DC" w:rsidRPr="00EB1B55" w:rsidRDefault="00FC32DC" w:rsidP="00F15B0C">
            <w:pPr>
              <w:pStyle w:val="TableParagraph"/>
              <w:tabs>
                <w:tab w:val="left" w:pos="1364"/>
                <w:tab w:val="left" w:pos="1403"/>
                <w:tab w:val="left" w:pos="1594"/>
              </w:tabs>
              <w:spacing w:line="276" w:lineRule="auto"/>
              <w:ind w:left="105" w:right="96"/>
              <w:jc w:val="both"/>
              <w:rPr>
                <w:sz w:val="24"/>
                <w:szCs w:val="24"/>
              </w:rPr>
            </w:pPr>
            <w:r w:rsidRPr="00EB1B55">
              <w:rPr>
                <w:sz w:val="24"/>
                <w:szCs w:val="24"/>
              </w:rPr>
              <w:t>воспитание</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способствует</w:t>
            </w:r>
            <w:r w:rsidRPr="00EB1B55">
              <w:rPr>
                <w:spacing w:val="1"/>
                <w:sz w:val="24"/>
                <w:szCs w:val="24"/>
              </w:rPr>
              <w:t xml:space="preserve"> </w:t>
            </w:r>
            <w:r w:rsidRPr="00EB1B55">
              <w:rPr>
                <w:sz w:val="24"/>
                <w:szCs w:val="24"/>
              </w:rPr>
              <w:t>формированию</w:t>
            </w:r>
            <w:r w:rsidRPr="00EB1B55">
              <w:rPr>
                <w:spacing w:val="1"/>
                <w:sz w:val="24"/>
                <w:szCs w:val="24"/>
              </w:rPr>
              <w:t xml:space="preserve"> </w:t>
            </w:r>
            <w:r w:rsidRPr="00EB1B55">
              <w:rPr>
                <w:sz w:val="24"/>
                <w:szCs w:val="24"/>
              </w:rPr>
              <w:t>общей</w:t>
            </w:r>
            <w:r w:rsidRPr="00EB1B55">
              <w:rPr>
                <w:sz w:val="24"/>
                <w:szCs w:val="24"/>
              </w:rPr>
              <w:tab/>
            </w:r>
            <w:r w:rsidRPr="00EB1B55">
              <w:rPr>
                <w:spacing w:val="-1"/>
                <w:sz w:val="24"/>
                <w:szCs w:val="24"/>
              </w:rPr>
              <w:t>культуры</w:t>
            </w:r>
            <w:r w:rsidRPr="00EB1B55">
              <w:rPr>
                <w:spacing w:val="-57"/>
                <w:sz w:val="24"/>
                <w:szCs w:val="24"/>
              </w:rPr>
              <w:t xml:space="preserve"> </w:t>
            </w:r>
            <w:r w:rsidRPr="00EB1B55">
              <w:rPr>
                <w:sz w:val="24"/>
                <w:szCs w:val="24"/>
              </w:rPr>
              <w:t>личности,</w:t>
            </w:r>
            <w:r w:rsidRPr="00EB1B55">
              <w:rPr>
                <w:spacing w:val="1"/>
                <w:sz w:val="24"/>
                <w:szCs w:val="24"/>
              </w:rPr>
              <w:t xml:space="preserve"> </w:t>
            </w:r>
            <w:r w:rsidRPr="00EB1B55">
              <w:rPr>
                <w:sz w:val="24"/>
                <w:szCs w:val="24"/>
              </w:rPr>
              <w:t>социализации,</w:t>
            </w:r>
            <w:r w:rsidRPr="00EB1B55">
              <w:rPr>
                <w:spacing w:val="1"/>
                <w:sz w:val="24"/>
                <w:szCs w:val="24"/>
              </w:rPr>
              <w:t xml:space="preserve"> </w:t>
            </w:r>
            <w:r w:rsidRPr="00EB1B55">
              <w:rPr>
                <w:sz w:val="24"/>
                <w:szCs w:val="24"/>
              </w:rPr>
              <w:t>осознанного</w:t>
            </w:r>
            <w:r w:rsidRPr="00EB1B55">
              <w:rPr>
                <w:sz w:val="24"/>
                <w:szCs w:val="24"/>
              </w:rPr>
              <w:tab/>
            </w:r>
            <w:r w:rsidRPr="00EB1B55">
              <w:rPr>
                <w:sz w:val="24"/>
                <w:szCs w:val="24"/>
              </w:rPr>
              <w:tab/>
            </w:r>
            <w:r w:rsidRPr="00EB1B55">
              <w:rPr>
                <w:spacing w:val="-1"/>
                <w:sz w:val="24"/>
                <w:szCs w:val="24"/>
              </w:rPr>
              <w:t>выбора</w:t>
            </w:r>
            <w:r w:rsidRPr="00EB1B55">
              <w:rPr>
                <w:spacing w:val="-57"/>
                <w:sz w:val="24"/>
                <w:szCs w:val="24"/>
              </w:rPr>
              <w:t xml:space="preserve"> </w:t>
            </w:r>
            <w:r w:rsidRPr="00EB1B55">
              <w:rPr>
                <w:sz w:val="24"/>
                <w:szCs w:val="24"/>
              </w:rPr>
              <w:t>и</w:t>
            </w:r>
            <w:r w:rsidRPr="00EB1B55">
              <w:rPr>
                <w:sz w:val="24"/>
                <w:szCs w:val="24"/>
              </w:rPr>
              <w:tab/>
            </w:r>
            <w:r w:rsidRPr="00EB1B55">
              <w:rPr>
                <w:sz w:val="24"/>
                <w:szCs w:val="24"/>
              </w:rPr>
              <w:tab/>
            </w:r>
            <w:r w:rsidRPr="00EB1B55">
              <w:rPr>
                <w:spacing w:val="-1"/>
                <w:sz w:val="24"/>
                <w:szCs w:val="24"/>
              </w:rPr>
              <w:t>освоения</w:t>
            </w:r>
          </w:p>
          <w:p w:rsidR="00FC32DC" w:rsidRPr="00EB1B55" w:rsidRDefault="00FC32DC" w:rsidP="00F15B0C">
            <w:pPr>
              <w:pStyle w:val="TableParagraph"/>
              <w:spacing w:line="276" w:lineRule="auto"/>
              <w:ind w:left="105"/>
              <w:jc w:val="both"/>
              <w:rPr>
                <w:sz w:val="24"/>
                <w:szCs w:val="24"/>
              </w:rPr>
            </w:pPr>
            <w:r w:rsidRPr="00EB1B55">
              <w:rPr>
                <w:sz w:val="24"/>
                <w:szCs w:val="24"/>
              </w:rPr>
              <w:t>образовательных</w:t>
            </w:r>
            <w:r>
              <w:rPr>
                <w:sz w:val="24"/>
                <w:szCs w:val="24"/>
              </w:rPr>
              <w:t xml:space="preserve"> </w:t>
            </w:r>
            <w:r w:rsidRPr="00EB1B55">
              <w:rPr>
                <w:sz w:val="24"/>
                <w:szCs w:val="24"/>
              </w:rPr>
              <w:t>программ</w:t>
            </w:r>
          </w:p>
        </w:tc>
        <w:tc>
          <w:tcPr>
            <w:tcW w:w="3512" w:type="dxa"/>
            <w:gridSpan w:val="2"/>
          </w:tcPr>
          <w:p w:rsidR="00FC32DC" w:rsidRPr="00EB1B55" w:rsidRDefault="00FC32DC" w:rsidP="00F15B0C">
            <w:pPr>
              <w:pStyle w:val="TableParagraph"/>
              <w:tabs>
                <w:tab w:val="left" w:pos="1642"/>
                <w:tab w:val="left" w:pos="1770"/>
              </w:tabs>
              <w:spacing w:line="276" w:lineRule="auto"/>
              <w:ind w:left="108" w:right="96"/>
              <w:jc w:val="both"/>
              <w:rPr>
                <w:sz w:val="24"/>
                <w:szCs w:val="24"/>
              </w:rPr>
            </w:pPr>
            <w:r w:rsidRPr="00EB1B55">
              <w:rPr>
                <w:sz w:val="24"/>
                <w:szCs w:val="24"/>
              </w:rPr>
              <w:t>Высшее</w:t>
            </w:r>
            <w:r w:rsidRPr="00EB1B55">
              <w:rPr>
                <w:spacing w:val="1"/>
                <w:sz w:val="24"/>
                <w:szCs w:val="24"/>
              </w:rPr>
              <w:t xml:space="preserve"> </w:t>
            </w:r>
            <w:r w:rsidRPr="00EB1B55">
              <w:rPr>
                <w:sz w:val="24"/>
                <w:szCs w:val="24"/>
              </w:rPr>
              <w:t>профессиональное</w:t>
            </w:r>
            <w:r w:rsidRPr="00EB1B55">
              <w:rPr>
                <w:spacing w:val="-57"/>
                <w:sz w:val="24"/>
                <w:szCs w:val="24"/>
              </w:rPr>
              <w:t xml:space="preserve"> </w:t>
            </w:r>
            <w:r w:rsidRPr="00EB1B55">
              <w:rPr>
                <w:sz w:val="24"/>
                <w:szCs w:val="24"/>
              </w:rPr>
              <w:t>образование</w:t>
            </w:r>
            <w:r w:rsidRPr="00EB1B55">
              <w:rPr>
                <w:sz w:val="24"/>
                <w:szCs w:val="24"/>
              </w:rPr>
              <w:tab/>
            </w:r>
            <w:r w:rsidRPr="00EB1B55">
              <w:rPr>
                <w:spacing w:val="-1"/>
                <w:sz w:val="24"/>
                <w:szCs w:val="24"/>
              </w:rPr>
              <w:t>или</w:t>
            </w:r>
            <w:r w:rsidRPr="00EB1B55">
              <w:rPr>
                <w:spacing w:val="-57"/>
                <w:sz w:val="24"/>
                <w:szCs w:val="24"/>
              </w:rPr>
              <w:t xml:space="preserve"> </w:t>
            </w:r>
            <w:r w:rsidRPr="00EB1B55">
              <w:rPr>
                <w:sz w:val="24"/>
                <w:szCs w:val="24"/>
              </w:rPr>
              <w:t>среднее</w:t>
            </w:r>
            <w:r w:rsidRPr="00EB1B55">
              <w:rPr>
                <w:spacing w:val="1"/>
                <w:sz w:val="24"/>
                <w:szCs w:val="24"/>
              </w:rPr>
              <w:t xml:space="preserve"> </w:t>
            </w:r>
            <w:r w:rsidRPr="00EB1B55">
              <w:rPr>
                <w:sz w:val="24"/>
                <w:szCs w:val="24"/>
              </w:rPr>
              <w:t>профессиональное</w:t>
            </w:r>
            <w:r w:rsidRPr="00EB1B55">
              <w:rPr>
                <w:spacing w:val="-57"/>
                <w:sz w:val="24"/>
                <w:szCs w:val="24"/>
              </w:rPr>
              <w:t xml:space="preserve"> </w:t>
            </w:r>
            <w:r>
              <w:rPr>
                <w:sz w:val="24"/>
                <w:szCs w:val="24"/>
              </w:rPr>
              <w:t xml:space="preserve">образовании </w:t>
            </w:r>
            <w:r w:rsidRPr="00EB1B55">
              <w:rPr>
                <w:spacing w:val="-2"/>
                <w:sz w:val="24"/>
                <w:szCs w:val="24"/>
              </w:rPr>
              <w:t>по</w:t>
            </w:r>
            <w:r w:rsidRPr="00EB1B55">
              <w:rPr>
                <w:spacing w:val="-57"/>
                <w:sz w:val="24"/>
                <w:szCs w:val="24"/>
              </w:rPr>
              <w:t xml:space="preserve"> </w:t>
            </w:r>
            <w:r w:rsidRPr="00EB1B55">
              <w:rPr>
                <w:sz w:val="24"/>
                <w:szCs w:val="24"/>
              </w:rPr>
              <w:t>направлению</w:t>
            </w:r>
            <w:r w:rsidRPr="00EB1B55">
              <w:rPr>
                <w:spacing w:val="1"/>
                <w:sz w:val="24"/>
                <w:szCs w:val="24"/>
              </w:rPr>
              <w:t xml:space="preserve"> </w:t>
            </w:r>
            <w:r w:rsidRPr="00EB1B55">
              <w:rPr>
                <w:sz w:val="24"/>
                <w:szCs w:val="24"/>
              </w:rPr>
              <w:t>подготовки</w:t>
            </w:r>
          </w:p>
          <w:p w:rsidR="00FC32DC" w:rsidRPr="00EB1B55" w:rsidRDefault="00FC32DC" w:rsidP="007E1398">
            <w:pPr>
              <w:pStyle w:val="TableParagraph"/>
              <w:spacing w:line="276" w:lineRule="auto"/>
              <w:ind w:left="108" w:right="98"/>
              <w:jc w:val="both"/>
              <w:rPr>
                <w:sz w:val="24"/>
                <w:szCs w:val="24"/>
              </w:rPr>
            </w:pPr>
            <w:r w:rsidRPr="00EB1B55">
              <w:rPr>
                <w:sz w:val="24"/>
                <w:szCs w:val="24"/>
              </w:rPr>
              <w:t>«Образование</w:t>
            </w:r>
            <w:r w:rsidRPr="00EB1B55">
              <w:rPr>
                <w:sz w:val="24"/>
                <w:szCs w:val="24"/>
              </w:rPr>
              <w:tab/>
            </w:r>
            <w:r w:rsidRPr="00EB1B55">
              <w:rPr>
                <w:spacing w:val="-5"/>
                <w:sz w:val="24"/>
                <w:szCs w:val="24"/>
              </w:rPr>
              <w:t>и</w:t>
            </w:r>
            <w:r w:rsidRPr="00EB1B55">
              <w:rPr>
                <w:spacing w:val="-57"/>
                <w:sz w:val="24"/>
                <w:szCs w:val="24"/>
              </w:rPr>
              <w:t xml:space="preserve"> </w:t>
            </w:r>
            <w:r w:rsidRPr="00EB1B55">
              <w:rPr>
                <w:sz w:val="24"/>
                <w:szCs w:val="24"/>
              </w:rPr>
              <w:t>педагогика»</w:t>
            </w:r>
            <w:r w:rsidRPr="00EB1B55">
              <w:rPr>
                <w:spacing w:val="-2"/>
                <w:sz w:val="24"/>
                <w:szCs w:val="24"/>
              </w:rPr>
              <w:t xml:space="preserve"> </w:t>
            </w:r>
            <w:r w:rsidRPr="00EB1B55">
              <w:rPr>
                <w:sz w:val="24"/>
                <w:szCs w:val="24"/>
              </w:rPr>
              <w:t>или</w:t>
            </w:r>
            <w:r>
              <w:rPr>
                <w:sz w:val="24"/>
                <w:szCs w:val="24"/>
              </w:rPr>
              <w:t xml:space="preserve"> </w:t>
            </w:r>
            <w:r w:rsidRPr="00EB1B55">
              <w:rPr>
                <w:sz w:val="24"/>
                <w:szCs w:val="24"/>
              </w:rPr>
              <w:t>в</w:t>
            </w:r>
            <w:r>
              <w:rPr>
                <w:spacing w:val="1"/>
                <w:sz w:val="24"/>
                <w:szCs w:val="24"/>
              </w:rPr>
              <w:t xml:space="preserve"> </w:t>
            </w:r>
            <w:r w:rsidRPr="00EB1B55">
              <w:rPr>
                <w:sz w:val="24"/>
                <w:szCs w:val="24"/>
              </w:rPr>
              <w:t>области,</w:t>
            </w:r>
            <w:r>
              <w:rPr>
                <w:sz w:val="24"/>
                <w:szCs w:val="24"/>
              </w:rPr>
              <w:t xml:space="preserve"> </w:t>
            </w:r>
            <w:r w:rsidRPr="00EB1B55">
              <w:rPr>
                <w:spacing w:val="-1"/>
                <w:sz w:val="24"/>
                <w:szCs w:val="24"/>
              </w:rPr>
              <w:t>соответствующей</w:t>
            </w:r>
            <w:r>
              <w:rPr>
                <w:spacing w:val="-57"/>
                <w:sz w:val="24"/>
                <w:szCs w:val="24"/>
              </w:rPr>
              <w:t xml:space="preserve"> п</w:t>
            </w:r>
            <w:r w:rsidRPr="00EB1B55">
              <w:rPr>
                <w:sz w:val="24"/>
                <w:szCs w:val="24"/>
              </w:rPr>
              <w:t>реподаваемому</w:t>
            </w:r>
            <w:r w:rsidRPr="00EB1B55">
              <w:rPr>
                <w:spacing w:val="1"/>
                <w:sz w:val="24"/>
                <w:szCs w:val="24"/>
              </w:rPr>
              <w:t xml:space="preserve"> </w:t>
            </w:r>
            <w:r w:rsidRPr="00EB1B55">
              <w:rPr>
                <w:sz w:val="24"/>
                <w:szCs w:val="24"/>
              </w:rPr>
              <w:t>предмету,</w:t>
            </w:r>
          </w:p>
          <w:p w:rsidR="00FC32DC" w:rsidRPr="00EB1B55" w:rsidRDefault="00FC32DC" w:rsidP="00FC32DC">
            <w:pPr>
              <w:pStyle w:val="TableParagraph"/>
              <w:spacing w:line="276" w:lineRule="auto"/>
              <w:ind w:left="108" w:right="95"/>
              <w:jc w:val="both"/>
              <w:rPr>
                <w:sz w:val="24"/>
                <w:szCs w:val="24"/>
              </w:rPr>
            </w:pPr>
            <w:r w:rsidRPr="00EB1B55">
              <w:rPr>
                <w:sz w:val="24"/>
                <w:szCs w:val="24"/>
              </w:rPr>
              <w:t>без</w:t>
            </w:r>
            <w:r w:rsidRPr="00EB1B55">
              <w:rPr>
                <w:spacing w:val="1"/>
                <w:sz w:val="24"/>
                <w:szCs w:val="24"/>
              </w:rPr>
              <w:t xml:space="preserve"> </w:t>
            </w:r>
            <w:r w:rsidRPr="00EB1B55">
              <w:rPr>
                <w:sz w:val="24"/>
                <w:szCs w:val="24"/>
              </w:rPr>
              <w:t>предъявления</w:t>
            </w:r>
            <w:r w:rsidRPr="00EB1B55">
              <w:rPr>
                <w:spacing w:val="-57"/>
                <w:sz w:val="24"/>
                <w:szCs w:val="24"/>
              </w:rPr>
              <w:t xml:space="preserve"> </w:t>
            </w:r>
            <w:r w:rsidRPr="00EB1B55">
              <w:rPr>
                <w:sz w:val="24"/>
                <w:szCs w:val="24"/>
              </w:rPr>
              <w:t>требований</w:t>
            </w:r>
            <w:r w:rsidRPr="00EB1B55">
              <w:rPr>
                <w:spacing w:val="1"/>
                <w:sz w:val="24"/>
                <w:szCs w:val="24"/>
              </w:rPr>
              <w:t xml:space="preserve"> </w:t>
            </w:r>
            <w:r w:rsidRPr="00EB1B55">
              <w:rPr>
                <w:sz w:val="24"/>
                <w:szCs w:val="24"/>
              </w:rPr>
              <w:t>к</w:t>
            </w:r>
            <w:r w:rsidRPr="00EB1B55">
              <w:rPr>
                <w:spacing w:val="-57"/>
                <w:sz w:val="24"/>
                <w:szCs w:val="24"/>
              </w:rPr>
              <w:t xml:space="preserve"> </w:t>
            </w:r>
            <w:r>
              <w:rPr>
                <w:sz w:val="24"/>
                <w:szCs w:val="24"/>
              </w:rPr>
              <w:t xml:space="preserve">стажу </w:t>
            </w:r>
            <w:r w:rsidRPr="00EB1B55">
              <w:rPr>
                <w:sz w:val="24"/>
                <w:szCs w:val="24"/>
              </w:rPr>
              <w:t>работы</w:t>
            </w:r>
            <w:r>
              <w:rPr>
                <w:sz w:val="24"/>
                <w:szCs w:val="24"/>
              </w:rPr>
              <w:t xml:space="preserve"> </w:t>
            </w:r>
            <w:r w:rsidRPr="00EB1B55">
              <w:rPr>
                <w:sz w:val="24"/>
                <w:szCs w:val="24"/>
              </w:rPr>
              <w:t>либо</w:t>
            </w:r>
            <w:r w:rsidRPr="00EB1B55">
              <w:rPr>
                <w:sz w:val="24"/>
                <w:szCs w:val="24"/>
              </w:rPr>
              <w:tab/>
            </w:r>
            <w:r w:rsidRPr="00EB1B55">
              <w:rPr>
                <w:spacing w:val="-1"/>
                <w:sz w:val="24"/>
                <w:szCs w:val="24"/>
              </w:rPr>
              <w:t>высшее</w:t>
            </w:r>
            <w:r w:rsidRPr="00EB1B55">
              <w:rPr>
                <w:spacing w:val="-57"/>
                <w:sz w:val="24"/>
                <w:szCs w:val="24"/>
              </w:rPr>
              <w:t xml:space="preserve"> </w:t>
            </w:r>
            <w:r w:rsidRPr="00EB1B55">
              <w:rPr>
                <w:sz w:val="24"/>
                <w:szCs w:val="24"/>
              </w:rPr>
              <w:t>профессиональное</w:t>
            </w:r>
            <w:r w:rsidRPr="00EB1B55">
              <w:rPr>
                <w:spacing w:val="-57"/>
                <w:sz w:val="24"/>
                <w:szCs w:val="24"/>
              </w:rPr>
              <w:t xml:space="preserve"> </w:t>
            </w:r>
            <w:r>
              <w:rPr>
                <w:sz w:val="24"/>
                <w:szCs w:val="24"/>
              </w:rPr>
              <w:t xml:space="preserve">образование </w:t>
            </w:r>
            <w:r w:rsidRPr="00EB1B55">
              <w:rPr>
                <w:spacing w:val="-1"/>
                <w:sz w:val="24"/>
                <w:szCs w:val="24"/>
              </w:rPr>
              <w:t>или</w:t>
            </w:r>
            <w:r w:rsidRPr="00EB1B55">
              <w:rPr>
                <w:spacing w:val="-57"/>
                <w:sz w:val="24"/>
                <w:szCs w:val="24"/>
              </w:rPr>
              <w:t xml:space="preserve"> </w:t>
            </w:r>
            <w:r w:rsidRPr="00EB1B55">
              <w:rPr>
                <w:sz w:val="24"/>
                <w:szCs w:val="24"/>
              </w:rPr>
              <w:t>среднее</w:t>
            </w:r>
            <w:r w:rsidRPr="00EB1B55">
              <w:rPr>
                <w:spacing w:val="1"/>
                <w:sz w:val="24"/>
                <w:szCs w:val="24"/>
              </w:rPr>
              <w:t xml:space="preserve"> </w:t>
            </w:r>
            <w:r w:rsidRPr="00EB1B55">
              <w:rPr>
                <w:sz w:val="24"/>
                <w:szCs w:val="24"/>
              </w:rPr>
              <w:t>профессиональное</w:t>
            </w:r>
            <w:r w:rsidRPr="00EB1B55">
              <w:rPr>
                <w:spacing w:val="-57"/>
                <w:sz w:val="24"/>
                <w:szCs w:val="24"/>
              </w:rPr>
              <w:t xml:space="preserve"> </w:t>
            </w:r>
            <w:r w:rsidRPr="00EB1B55">
              <w:rPr>
                <w:sz w:val="24"/>
                <w:szCs w:val="24"/>
              </w:rPr>
              <w:t>образование</w:t>
            </w:r>
            <w:r w:rsidRPr="00EB1B55">
              <w:rPr>
                <w:sz w:val="24"/>
                <w:szCs w:val="24"/>
              </w:rPr>
              <w:tab/>
            </w:r>
            <w:r w:rsidRPr="00EB1B55">
              <w:rPr>
                <w:spacing w:val="-2"/>
                <w:sz w:val="24"/>
                <w:szCs w:val="24"/>
              </w:rPr>
              <w:t>и</w:t>
            </w:r>
            <w:r w:rsidRPr="00EB1B55">
              <w:rPr>
                <w:spacing w:val="-57"/>
                <w:sz w:val="24"/>
                <w:szCs w:val="24"/>
              </w:rPr>
              <w:t xml:space="preserve"> </w:t>
            </w:r>
            <w:r w:rsidRPr="00EB1B55">
              <w:rPr>
                <w:sz w:val="24"/>
                <w:szCs w:val="24"/>
              </w:rPr>
              <w:t>дополнительное</w:t>
            </w:r>
            <w:r w:rsidRPr="00EB1B55">
              <w:rPr>
                <w:spacing w:val="1"/>
                <w:sz w:val="24"/>
                <w:szCs w:val="24"/>
              </w:rPr>
              <w:t xml:space="preserve"> </w:t>
            </w:r>
            <w:r w:rsidRPr="00EB1B55">
              <w:rPr>
                <w:sz w:val="24"/>
                <w:szCs w:val="24"/>
              </w:rPr>
              <w:t>профессиональное</w:t>
            </w:r>
            <w:r w:rsidRPr="00EB1B55">
              <w:rPr>
                <w:spacing w:val="-57"/>
                <w:sz w:val="24"/>
                <w:szCs w:val="24"/>
              </w:rPr>
              <w:t xml:space="preserve"> </w:t>
            </w:r>
            <w:r>
              <w:rPr>
                <w:sz w:val="24"/>
                <w:szCs w:val="24"/>
              </w:rPr>
              <w:t xml:space="preserve">образование </w:t>
            </w:r>
            <w:r w:rsidRPr="00EB1B55">
              <w:rPr>
                <w:spacing w:val="-1"/>
                <w:sz w:val="24"/>
                <w:szCs w:val="24"/>
              </w:rPr>
              <w:t>по</w:t>
            </w:r>
            <w:r w:rsidRPr="00EB1B55">
              <w:rPr>
                <w:spacing w:val="-57"/>
                <w:sz w:val="24"/>
                <w:szCs w:val="24"/>
              </w:rPr>
              <w:t xml:space="preserve"> </w:t>
            </w:r>
            <w:r w:rsidRPr="00EB1B55">
              <w:rPr>
                <w:sz w:val="24"/>
                <w:szCs w:val="24"/>
              </w:rPr>
              <w:t>направлению</w:t>
            </w:r>
            <w:r w:rsidRPr="00EB1B55">
              <w:rPr>
                <w:spacing w:val="1"/>
                <w:sz w:val="24"/>
                <w:szCs w:val="24"/>
              </w:rPr>
              <w:t xml:space="preserve"> </w:t>
            </w:r>
            <w:r>
              <w:rPr>
                <w:sz w:val="24"/>
                <w:szCs w:val="24"/>
              </w:rPr>
              <w:t xml:space="preserve">деятельности </w:t>
            </w:r>
            <w:r w:rsidRPr="00EB1B55">
              <w:rPr>
                <w:spacing w:val="-2"/>
                <w:sz w:val="24"/>
                <w:szCs w:val="24"/>
              </w:rPr>
              <w:t>в</w:t>
            </w:r>
            <w:r w:rsidRPr="00EB1B55">
              <w:rPr>
                <w:spacing w:val="-57"/>
                <w:sz w:val="24"/>
                <w:szCs w:val="24"/>
              </w:rPr>
              <w:t xml:space="preserve"> </w:t>
            </w:r>
            <w:r w:rsidRPr="00EB1B55">
              <w:rPr>
                <w:sz w:val="24"/>
                <w:szCs w:val="24"/>
              </w:rPr>
              <w:t>образовательном</w:t>
            </w:r>
            <w:r>
              <w:rPr>
                <w:spacing w:val="1"/>
                <w:sz w:val="24"/>
                <w:szCs w:val="24"/>
              </w:rPr>
              <w:t xml:space="preserve"> </w:t>
            </w:r>
            <w:r>
              <w:rPr>
                <w:sz w:val="24"/>
                <w:szCs w:val="24"/>
              </w:rPr>
              <w:t xml:space="preserve">учреждении </w:t>
            </w:r>
            <w:r w:rsidRPr="00EB1B55">
              <w:rPr>
                <w:spacing w:val="-1"/>
                <w:sz w:val="24"/>
                <w:szCs w:val="24"/>
              </w:rPr>
              <w:t>без</w:t>
            </w:r>
            <w:r w:rsidRPr="00EB1B55">
              <w:rPr>
                <w:spacing w:val="-57"/>
                <w:sz w:val="24"/>
                <w:szCs w:val="24"/>
              </w:rPr>
              <w:t xml:space="preserve"> </w:t>
            </w:r>
            <w:r w:rsidRPr="00EB1B55">
              <w:rPr>
                <w:sz w:val="24"/>
                <w:szCs w:val="24"/>
              </w:rPr>
              <w:t>предъявления</w:t>
            </w:r>
            <w:r w:rsidRPr="00EB1B55">
              <w:rPr>
                <w:spacing w:val="1"/>
                <w:sz w:val="24"/>
                <w:szCs w:val="24"/>
              </w:rPr>
              <w:t xml:space="preserve"> </w:t>
            </w:r>
            <w:r>
              <w:rPr>
                <w:sz w:val="24"/>
                <w:szCs w:val="24"/>
              </w:rPr>
              <w:t xml:space="preserve">требований </w:t>
            </w:r>
            <w:r w:rsidRPr="00EB1B55">
              <w:rPr>
                <w:spacing w:val="-4"/>
                <w:sz w:val="24"/>
                <w:szCs w:val="24"/>
              </w:rPr>
              <w:t>к</w:t>
            </w:r>
          </w:p>
          <w:p w:rsidR="00FC32DC" w:rsidRPr="00EB1B55" w:rsidRDefault="00FC32DC" w:rsidP="00FC32DC">
            <w:pPr>
              <w:pStyle w:val="TableParagraph"/>
              <w:spacing w:line="276" w:lineRule="auto"/>
              <w:ind w:left="108" w:right="1122"/>
              <w:jc w:val="both"/>
              <w:rPr>
                <w:sz w:val="24"/>
                <w:szCs w:val="24"/>
              </w:rPr>
            </w:pPr>
            <w:r w:rsidRPr="00EB1B55">
              <w:rPr>
                <w:sz w:val="24"/>
                <w:szCs w:val="24"/>
              </w:rPr>
              <w:t>стажу</w:t>
            </w:r>
            <w:r w:rsidRPr="00EB1B55">
              <w:rPr>
                <w:spacing w:val="-2"/>
                <w:sz w:val="24"/>
                <w:szCs w:val="24"/>
              </w:rPr>
              <w:t xml:space="preserve"> </w:t>
            </w:r>
            <w:r w:rsidRPr="00EB1B55">
              <w:rPr>
                <w:sz w:val="24"/>
                <w:szCs w:val="24"/>
              </w:rPr>
              <w:t>работы.</w:t>
            </w:r>
          </w:p>
        </w:tc>
        <w:tc>
          <w:tcPr>
            <w:tcW w:w="1984" w:type="dxa"/>
            <w:gridSpan w:val="2"/>
          </w:tcPr>
          <w:p w:rsidR="00FC32DC" w:rsidRPr="00EB1B55" w:rsidRDefault="00FC32DC" w:rsidP="00D70940">
            <w:pPr>
              <w:pStyle w:val="TableParagraph"/>
              <w:spacing w:line="276" w:lineRule="auto"/>
              <w:ind w:left="107"/>
              <w:jc w:val="both"/>
              <w:rPr>
                <w:sz w:val="24"/>
                <w:szCs w:val="24"/>
              </w:rPr>
            </w:pPr>
            <w:r w:rsidRPr="00EB1B55">
              <w:rPr>
                <w:sz w:val="24"/>
                <w:szCs w:val="24"/>
              </w:rPr>
              <w:t>Соответствует</w:t>
            </w:r>
            <w:r w:rsidRPr="00EB1B55">
              <w:rPr>
                <w:spacing w:val="1"/>
                <w:sz w:val="24"/>
                <w:szCs w:val="24"/>
              </w:rPr>
              <w:t xml:space="preserve"> </w:t>
            </w:r>
            <w:r w:rsidRPr="00EB1B55">
              <w:rPr>
                <w:sz w:val="24"/>
                <w:szCs w:val="24"/>
              </w:rPr>
              <w:t>предъявляемым</w:t>
            </w:r>
            <w:r w:rsidRPr="00EB1B55">
              <w:rPr>
                <w:spacing w:val="-58"/>
                <w:sz w:val="24"/>
                <w:szCs w:val="24"/>
              </w:rPr>
              <w:t xml:space="preserve"> </w:t>
            </w:r>
            <w:r w:rsidRPr="00EB1B55">
              <w:rPr>
                <w:sz w:val="24"/>
                <w:szCs w:val="24"/>
              </w:rPr>
              <w:t>требованиям</w:t>
            </w:r>
          </w:p>
        </w:tc>
      </w:tr>
      <w:tr w:rsidR="00FC32DC" w:rsidRPr="00EB1B55" w:rsidTr="007E1398">
        <w:tblPrEx>
          <w:jc w:val="left"/>
        </w:tblPrEx>
        <w:trPr>
          <w:gridAfter w:val="1"/>
          <w:wAfter w:w="28" w:type="dxa"/>
          <w:trHeight w:val="2759"/>
        </w:trPr>
        <w:tc>
          <w:tcPr>
            <w:tcW w:w="2122" w:type="dxa"/>
          </w:tcPr>
          <w:p w:rsidR="00FC32DC" w:rsidRPr="00EB1B55" w:rsidRDefault="00FC32DC" w:rsidP="00F15B0C">
            <w:pPr>
              <w:pStyle w:val="TableParagraph"/>
              <w:spacing w:line="276" w:lineRule="auto"/>
              <w:ind w:left="105"/>
              <w:jc w:val="both"/>
              <w:rPr>
                <w:sz w:val="24"/>
                <w:szCs w:val="24"/>
              </w:rPr>
            </w:pPr>
            <w:r w:rsidRPr="00EB1B55">
              <w:rPr>
                <w:sz w:val="24"/>
                <w:szCs w:val="24"/>
              </w:rPr>
              <w:t>Педагог-психолог</w:t>
            </w:r>
          </w:p>
        </w:tc>
        <w:tc>
          <w:tcPr>
            <w:tcW w:w="2409" w:type="dxa"/>
            <w:gridSpan w:val="2"/>
          </w:tcPr>
          <w:p w:rsidR="00FC32DC" w:rsidRPr="00EB1B55" w:rsidRDefault="00FC32DC" w:rsidP="007E1398">
            <w:pPr>
              <w:pStyle w:val="TableParagraph"/>
              <w:spacing w:line="276" w:lineRule="auto"/>
              <w:ind w:left="105" w:right="97"/>
              <w:jc w:val="both"/>
              <w:rPr>
                <w:sz w:val="24"/>
                <w:szCs w:val="24"/>
              </w:rPr>
            </w:pPr>
            <w:r w:rsidRPr="00EB1B55">
              <w:rPr>
                <w:sz w:val="24"/>
                <w:szCs w:val="24"/>
              </w:rPr>
              <w:t>Осуществляет</w:t>
            </w:r>
            <w:r w:rsidRPr="00EB1B55">
              <w:rPr>
                <w:spacing w:val="1"/>
                <w:sz w:val="24"/>
                <w:szCs w:val="24"/>
              </w:rPr>
              <w:t xml:space="preserve"> </w:t>
            </w:r>
            <w:r w:rsidRPr="00EB1B55">
              <w:rPr>
                <w:sz w:val="24"/>
                <w:szCs w:val="24"/>
              </w:rPr>
              <w:t>профессиональную</w:t>
            </w:r>
            <w:r w:rsidRPr="00EB1B55">
              <w:rPr>
                <w:spacing w:val="1"/>
                <w:sz w:val="24"/>
                <w:szCs w:val="24"/>
              </w:rPr>
              <w:t xml:space="preserve"> </w:t>
            </w:r>
            <w:r w:rsidRPr="00EB1B55">
              <w:rPr>
                <w:sz w:val="24"/>
                <w:szCs w:val="24"/>
              </w:rPr>
              <w:t>деятельность,</w:t>
            </w:r>
            <w:r w:rsidRPr="00EB1B55">
              <w:rPr>
                <w:spacing w:val="1"/>
                <w:sz w:val="24"/>
                <w:szCs w:val="24"/>
              </w:rPr>
              <w:t xml:space="preserve"> </w:t>
            </w:r>
            <w:r w:rsidRPr="00EB1B55">
              <w:rPr>
                <w:sz w:val="24"/>
                <w:szCs w:val="24"/>
              </w:rPr>
              <w:t>направленную</w:t>
            </w:r>
            <w:r w:rsidR="007B24E7">
              <w:rPr>
                <w:sz w:val="24"/>
                <w:szCs w:val="24"/>
              </w:rPr>
              <w:t xml:space="preserve"> </w:t>
            </w:r>
            <w:r w:rsidRPr="00EB1B55">
              <w:rPr>
                <w:spacing w:val="-2"/>
                <w:sz w:val="24"/>
                <w:szCs w:val="24"/>
              </w:rPr>
              <w:t>на</w:t>
            </w:r>
            <w:r w:rsidRPr="00EB1B55">
              <w:rPr>
                <w:spacing w:val="-57"/>
                <w:sz w:val="24"/>
                <w:szCs w:val="24"/>
              </w:rPr>
              <w:t xml:space="preserve"> </w:t>
            </w:r>
            <w:r w:rsidRPr="00EB1B55">
              <w:rPr>
                <w:sz w:val="24"/>
                <w:szCs w:val="24"/>
              </w:rPr>
              <w:t>сохранение</w:t>
            </w:r>
            <w:r w:rsidRPr="00EB1B55">
              <w:rPr>
                <w:spacing w:val="1"/>
                <w:sz w:val="24"/>
                <w:szCs w:val="24"/>
              </w:rPr>
              <w:t xml:space="preserve"> </w:t>
            </w:r>
            <w:r w:rsidRPr="00EB1B55">
              <w:rPr>
                <w:sz w:val="24"/>
                <w:szCs w:val="24"/>
              </w:rPr>
              <w:t>психического,</w:t>
            </w:r>
            <w:r w:rsidRPr="00EB1B55">
              <w:rPr>
                <w:spacing w:val="1"/>
                <w:sz w:val="24"/>
                <w:szCs w:val="24"/>
              </w:rPr>
              <w:t xml:space="preserve"> </w:t>
            </w:r>
            <w:r w:rsidR="007B24E7">
              <w:rPr>
                <w:sz w:val="24"/>
                <w:szCs w:val="24"/>
              </w:rPr>
              <w:t xml:space="preserve">соматического </w:t>
            </w:r>
            <w:r w:rsidRPr="00EB1B55">
              <w:rPr>
                <w:spacing w:val="-1"/>
                <w:sz w:val="24"/>
                <w:szCs w:val="24"/>
              </w:rPr>
              <w:t>и</w:t>
            </w:r>
            <w:r w:rsidRPr="00EB1B55">
              <w:rPr>
                <w:spacing w:val="-57"/>
                <w:sz w:val="24"/>
                <w:szCs w:val="24"/>
              </w:rPr>
              <w:t xml:space="preserve"> </w:t>
            </w:r>
            <w:r w:rsidRPr="00EB1B55">
              <w:rPr>
                <w:sz w:val="24"/>
                <w:szCs w:val="24"/>
              </w:rPr>
              <w:t>социального</w:t>
            </w:r>
            <w:r w:rsidRPr="00EB1B55">
              <w:rPr>
                <w:spacing w:val="1"/>
                <w:sz w:val="24"/>
                <w:szCs w:val="24"/>
              </w:rPr>
              <w:t xml:space="preserve"> </w:t>
            </w:r>
            <w:r w:rsidRPr="00EB1B55">
              <w:rPr>
                <w:sz w:val="24"/>
                <w:szCs w:val="24"/>
              </w:rPr>
              <w:t>благополучия</w:t>
            </w:r>
          </w:p>
          <w:p w:rsidR="00FC32DC" w:rsidRPr="00EB1B55" w:rsidRDefault="00FC32DC" w:rsidP="00F15B0C">
            <w:pPr>
              <w:pStyle w:val="TableParagraph"/>
              <w:spacing w:line="276" w:lineRule="auto"/>
              <w:ind w:left="105"/>
              <w:jc w:val="both"/>
              <w:rPr>
                <w:sz w:val="24"/>
                <w:szCs w:val="24"/>
              </w:rPr>
            </w:pPr>
            <w:r w:rsidRPr="00EB1B55">
              <w:rPr>
                <w:sz w:val="24"/>
                <w:szCs w:val="24"/>
              </w:rPr>
              <w:t>обучающихся</w:t>
            </w:r>
          </w:p>
        </w:tc>
        <w:tc>
          <w:tcPr>
            <w:tcW w:w="3544" w:type="dxa"/>
            <w:gridSpan w:val="2"/>
          </w:tcPr>
          <w:p w:rsidR="00FC32DC" w:rsidRPr="00EB1B55" w:rsidRDefault="007B24E7" w:rsidP="007E1398">
            <w:pPr>
              <w:pStyle w:val="TableParagraph"/>
              <w:spacing w:line="276" w:lineRule="auto"/>
              <w:jc w:val="both"/>
              <w:rPr>
                <w:sz w:val="24"/>
                <w:szCs w:val="24"/>
              </w:rPr>
            </w:pPr>
            <w:r>
              <w:rPr>
                <w:sz w:val="24"/>
                <w:szCs w:val="24"/>
              </w:rPr>
              <w:t xml:space="preserve">  </w:t>
            </w:r>
            <w:r w:rsidR="00FC32DC" w:rsidRPr="00EB1B55">
              <w:rPr>
                <w:sz w:val="24"/>
                <w:szCs w:val="24"/>
              </w:rPr>
              <w:t>Высшее</w:t>
            </w:r>
            <w:r>
              <w:rPr>
                <w:spacing w:val="1"/>
                <w:sz w:val="24"/>
                <w:szCs w:val="24"/>
              </w:rPr>
              <w:t xml:space="preserve"> </w:t>
            </w:r>
            <w:r w:rsidR="00FC32DC" w:rsidRPr="00EB1B55">
              <w:rPr>
                <w:sz w:val="24"/>
                <w:szCs w:val="24"/>
              </w:rPr>
              <w:t>профессиональное</w:t>
            </w:r>
            <w:r w:rsidR="00FC32DC" w:rsidRPr="00EB1B55">
              <w:rPr>
                <w:spacing w:val="-57"/>
                <w:sz w:val="24"/>
                <w:szCs w:val="24"/>
              </w:rPr>
              <w:t xml:space="preserve"> </w:t>
            </w:r>
            <w:r w:rsidR="00FC32DC" w:rsidRPr="00EB1B55">
              <w:rPr>
                <w:sz w:val="24"/>
                <w:szCs w:val="24"/>
              </w:rPr>
              <w:t>образование</w:t>
            </w:r>
          </w:p>
        </w:tc>
        <w:tc>
          <w:tcPr>
            <w:tcW w:w="1985" w:type="dxa"/>
            <w:gridSpan w:val="2"/>
          </w:tcPr>
          <w:p w:rsidR="00FC32DC" w:rsidRPr="00EB1B55" w:rsidRDefault="00FC32DC" w:rsidP="007E1398">
            <w:pPr>
              <w:pStyle w:val="TableParagraph"/>
              <w:spacing w:line="276" w:lineRule="auto"/>
              <w:ind w:left="107" w:right="1"/>
              <w:jc w:val="both"/>
              <w:rPr>
                <w:sz w:val="24"/>
                <w:szCs w:val="24"/>
              </w:rPr>
            </w:pPr>
            <w:r w:rsidRPr="00EB1B55">
              <w:rPr>
                <w:sz w:val="24"/>
                <w:szCs w:val="24"/>
              </w:rPr>
              <w:t>Соответствует</w:t>
            </w:r>
            <w:r w:rsidRPr="00EB1B55">
              <w:rPr>
                <w:spacing w:val="1"/>
                <w:sz w:val="24"/>
                <w:szCs w:val="24"/>
              </w:rPr>
              <w:t xml:space="preserve"> </w:t>
            </w:r>
            <w:r w:rsidRPr="00EB1B55">
              <w:rPr>
                <w:sz w:val="24"/>
                <w:szCs w:val="24"/>
              </w:rPr>
              <w:t>предъявляемым</w:t>
            </w:r>
            <w:r w:rsidRPr="00EB1B55">
              <w:rPr>
                <w:spacing w:val="-58"/>
                <w:sz w:val="24"/>
                <w:szCs w:val="24"/>
              </w:rPr>
              <w:t xml:space="preserve"> </w:t>
            </w:r>
            <w:r w:rsidRPr="00EB1B55">
              <w:rPr>
                <w:sz w:val="24"/>
                <w:szCs w:val="24"/>
              </w:rPr>
              <w:t>требованиям</w:t>
            </w:r>
          </w:p>
        </w:tc>
      </w:tr>
    </w:tbl>
    <w:p w:rsidR="00EB1B55" w:rsidRPr="00EB1B55" w:rsidRDefault="00EB1B55" w:rsidP="00EB1B55">
      <w:pPr>
        <w:pStyle w:val="a7"/>
        <w:spacing w:line="276" w:lineRule="auto"/>
      </w:pPr>
    </w:p>
    <w:p w:rsidR="007B24E7" w:rsidRPr="00EB1B55" w:rsidRDefault="007B24E7" w:rsidP="007E1398">
      <w:pPr>
        <w:pStyle w:val="3"/>
        <w:spacing w:line="276" w:lineRule="auto"/>
        <w:ind w:left="102" w:right="110" w:firstLine="707"/>
      </w:pPr>
      <w:r w:rsidRPr="00EB1B55">
        <w:t>Описание</w:t>
      </w:r>
      <w:r w:rsidRPr="00EB1B55">
        <w:tab/>
        <w:t>кадровых</w:t>
      </w:r>
      <w:r w:rsidRPr="00EB1B55">
        <w:tab/>
        <w:t>условий</w:t>
      </w:r>
      <w:r w:rsidRPr="00EB1B55">
        <w:tab/>
        <w:t>реализации</w:t>
      </w:r>
      <w:r w:rsidRPr="00EB1B55">
        <w:tab/>
        <w:t>основной</w:t>
      </w:r>
      <w:r w:rsidRPr="00EB1B55">
        <w:tab/>
      </w:r>
      <w:r w:rsidRPr="00EB1B55">
        <w:rPr>
          <w:spacing w:val="-1"/>
        </w:rPr>
        <w:t>образовательной</w:t>
      </w:r>
      <w:r w:rsidRPr="00EB1B55">
        <w:rPr>
          <w:spacing w:val="-57"/>
        </w:rPr>
        <w:t xml:space="preserve"> </w:t>
      </w:r>
      <w:r w:rsidRPr="00EB1B55">
        <w:t>программы</w:t>
      </w:r>
      <w:r w:rsidRPr="00EB1B55">
        <w:rPr>
          <w:spacing w:val="-2"/>
        </w:rPr>
        <w:t xml:space="preserve"> </w:t>
      </w:r>
      <w:r w:rsidRPr="00EB1B55">
        <w:t>основного общего образования</w:t>
      </w:r>
    </w:p>
    <w:p w:rsidR="007B24E7" w:rsidRPr="00EB1B55" w:rsidRDefault="007B24E7" w:rsidP="007B24E7">
      <w:pPr>
        <w:pStyle w:val="a7"/>
        <w:spacing w:line="276" w:lineRule="auto"/>
        <w:ind w:left="102" w:right="107" w:firstLine="707"/>
      </w:pPr>
      <w:r w:rsidRPr="00EB1B55">
        <w:t>Интегративным</w:t>
      </w:r>
      <w:r w:rsidRPr="00EB1B55">
        <w:rPr>
          <w:spacing w:val="1"/>
        </w:rPr>
        <w:t xml:space="preserve"> </w:t>
      </w:r>
      <w:r w:rsidRPr="00EB1B55">
        <w:t>результатом</w:t>
      </w:r>
      <w:r w:rsidRPr="00EB1B55">
        <w:rPr>
          <w:spacing w:val="1"/>
        </w:rPr>
        <w:t xml:space="preserve"> </w:t>
      </w:r>
      <w:r w:rsidRPr="00EB1B55">
        <w:t>выполнения</w:t>
      </w:r>
      <w:r w:rsidRPr="00EB1B55">
        <w:rPr>
          <w:spacing w:val="1"/>
        </w:rPr>
        <w:t xml:space="preserve"> </w:t>
      </w:r>
      <w:r w:rsidRPr="00EB1B55">
        <w:t>требований</w:t>
      </w:r>
      <w:r w:rsidRPr="00EB1B55">
        <w:rPr>
          <w:spacing w:val="1"/>
        </w:rPr>
        <w:t xml:space="preserve"> </w:t>
      </w:r>
      <w:r w:rsidRPr="00EB1B55">
        <w:t>к</w:t>
      </w:r>
      <w:r w:rsidRPr="00EB1B55">
        <w:rPr>
          <w:spacing w:val="1"/>
        </w:rPr>
        <w:t xml:space="preserve"> </w:t>
      </w:r>
      <w:r w:rsidRPr="00EB1B55">
        <w:t>условиям</w:t>
      </w:r>
      <w:r w:rsidRPr="00EB1B55">
        <w:rPr>
          <w:spacing w:val="1"/>
        </w:rPr>
        <w:t xml:space="preserve"> </w:t>
      </w:r>
      <w:r w:rsidRPr="00EB1B55">
        <w:t>реализации</w:t>
      </w:r>
      <w:r w:rsidRPr="00EB1B55">
        <w:rPr>
          <w:spacing w:val="1"/>
        </w:rPr>
        <w:t xml:space="preserve"> </w:t>
      </w:r>
      <w:r w:rsidRPr="00EB1B55">
        <w:t>основной</w:t>
      </w:r>
      <w:r w:rsidRPr="00EB1B55">
        <w:rPr>
          <w:spacing w:val="1"/>
        </w:rPr>
        <w:t xml:space="preserve"> </w:t>
      </w:r>
      <w:r w:rsidRPr="00EB1B55">
        <w:t>образовательной</w:t>
      </w:r>
      <w:r w:rsidRPr="00EB1B55">
        <w:rPr>
          <w:spacing w:val="1"/>
        </w:rPr>
        <w:t xml:space="preserve"> </w:t>
      </w:r>
      <w:r w:rsidRPr="00EB1B55">
        <w:t>программы</w:t>
      </w:r>
      <w:r w:rsidRPr="00EB1B55">
        <w:rPr>
          <w:spacing w:val="1"/>
        </w:rPr>
        <w:t xml:space="preserve"> </w:t>
      </w:r>
      <w:r w:rsidRPr="00EB1B55">
        <w:t>МБОУ</w:t>
      </w:r>
      <w:r w:rsidRPr="00EB1B55">
        <w:rPr>
          <w:spacing w:val="41"/>
        </w:rPr>
        <w:t xml:space="preserve"> </w:t>
      </w:r>
      <w:r w:rsidRPr="00EB1B55">
        <w:t>«</w:t>
      </w:r>
      <w:r w:rsidR="007E1398">
        <w:t>Гимназия №174</w:t>
      </w:r>
      <w:r w:rsidRPr="00EB1B55">
        <w:t>» является</w:t>
      </w:r>
      <w:r w:rsidRPr="00EB1B55">
        <w:rPr>
          <w:spacing w:val="1"/>
        </w:rPr>
        <w:t xml:space="preserve"> </w:t>
      </w:r>
      <w:r w:rsidRPr="00EB1B55">
        <w:t>создание</w:t>
      </w:r>
      <w:r w:rsidRPr="00EB1B55">
        <w:rPr>
          <w:spacing w:val="1"/>
        </w:rPr>
        <w:t xml:space="preserve"> </w:t>
      </w:r>
      <w:r w:rsidRPr="00EB1B55">
        <w:t>и</w:t>
      </w:r>
      <w:r w:rsidRPr="00EB1B55">
        <w:rPr>
          <w:spacing w:val="1"/>
        </w:rPr>
        <w:t xml:space="preserve"> </w:t>
      </w:r>
      <w:r w:rsidRPr="00EB1B55">
        <w:t>поддержание</w:t>
      </w:r>
      <w:r w:rsidRPr="00EB1B55">
        <w:rPr>
          <w:spacing w:val="1"/>
        </w:rPr>
        <w:t xml:space="preserve"> </w:t>
      </w:r>
      <w:r w:rsidRPr="00EB1B55">
        <w:t>комфортной</w:t>
      </w:r>
      <w:r w:rsidRPr="00EB1B55">
        <w:rPr>
          <w:spacing w:val="1"/>
        </w:rPr>
        <w:t xml:space="preserve"> </w:t>
      </w:r>
      <w:r w:rsidRPr="00EB1B55">
        <w:t>развивающей</w:t>
      </w:r>
      <w:r w:rsidRPr="00EB1B55">
        <w:rPr>
          <w:spacing w:val="1"/>
        </w:rPr>
        <w:t xml:space="preserve"> </w:t>
      </w:r>
      <w:r w:rsidRPr="00EB1B55">
        <w:t>образовательной</w:t>
      </w:r>
      <w:r w:rsidRPr="00EB1B55">
        <w:rPr>
          <w:spacing w:val="1"/>
        </w:rPr>
        <w:t xml:space="preserve"> </w:t>
      </w:r>
      <w:r w:rsidRPr="00EB1B55">
        <w:t>среды,</w:t>
      </w:r>
      <w:r w:rsidRPr="00EB1B55">
        <w:rPr>
          <w:spacing w:val="1"/>
        </w:rPr>
        <w:t xml:space="preserve"> </w:t>
      </w:r>
      <w:r w:rsidRPr="00EB1B55">
        <w:t>адекватной</w:t>
      </w:r>
      <w:r w:rsidRPr="00EB1B55">
        <w:rPr>
          <w:spacing w:val="1"/>
        </w:rPr>
        <w:t xml:space="preserve"> </w:t>
      </w:r>
      <w:r w:rsidRPr="00EB1B55">
        <w:t>задачам</w:t>
      </w:r>
      <w:r w:rsidRPr="00EB1B55">
        <w:rPr>
          <w:spacing w:val="1"/>
        </w:rPr>
        <w:t xml:space="preserve"> </w:t>
      </w:r>
      <w:r w:rsidRPr="00EB1B55">
        <w:t>достижения</w:t>
      </w:r>
      <w:r w:rsidRPr="00EB1B55">
        <w:rPr>
          <w:spacing w:val="1"/>
        </w:rPr>
        <w:t xml:space="preserve"> </w:t>
      </w:r>
      <w:r w:rsidRPr="00EB1B55">
        <w:t>личностного,</w:t>
      </w:r>
      <w:r w:rsidRPr="00EB1B55">
        <w:rPr>
          <w:spacing w:val="1"/>
        </w:rPr>
        <w:t xml:space="preserve"> </w:t>
      </w:r>
      <w:r w:rsidRPr="00EB1B55">
        <w:t>социального,</w:t>
      </w:r>
      <w:r w:rsidRPr="00EB1B55">
        <w:rPr>
          <w:spacing w:val="1"/>
        </w:rPr>
        <w:t xml:space="preserve"> </w:t>
      </w:r>
      <w:r w:rsidRPr="00EB1B55">
        <w:t>познавательного</w:t>
      </w:r>
      <w:r w:rsidRPr="00EB1B55">
        <w:rPr>
          <w:spacing w:val="1"/>
        </w:rPr>
        <w:t xml:space="preserve"> </w:t>
      </w:r>
      <w:r w:rsidRPr="00EB1B55">
        <w:t>(интеллектуального),</w:t>
      </w:r>
      <w:r w:rsidRPr="00EB1B55">
        <w:rPr>
          <w:spacing w:val="1"/>
        </w:rPr>
        <w:t xml:space="preserve"> </w:t>
      </w:r>
      <w:r w:rsidRPr="00EB1B55">
        <w:t>коммуникативного,</w:t>
      </w:r>
      <w:r w:rsidRPr="00EB1B55">
        <w:rPr>
          <w:spacing w:val="-2"/>
        </w:rPr>
        <w:t xml:space="preserve"> </w:t>
      </w:r>
      <w:r w:rsidRPr="00EB1B55">
        <w:t>эстетического,</w:t>
      </w:r>
      <w:r w:rsidRPr="00EB1B55">
        <w:rPr>
          <w:spacing w:val="-1"/>
        </w:rPr>
        <w:t xml:space="preserve"> </w:t>
      </w:r>
      <w:r w:rsidRPr="00EB1B55">
        <w:t>физического,</w:t>
      </w:r>
      <w:r w:rsidRPr="00EB1B55">
        <w:rPr>
          <w:spacing w:val="-2"/>
        </w:rPr>
        <w:t xml:space="preserve"> </w:t>
      </w:r>
      <w:r w:rsidRPr="00EB1B55">
        <w:t>трудового</w:t>
      </w:r>
      <w:r w:rsidRPr="00EB1B55">
        <w:rPr>
          <w:spacing w:val="-1"/>
        </w:rPr>
        <w:t xml:space="preserve"> </w:t>
      </w:r>
      <w:r w:rsidRPr="00EB1B55">
        <w:t>развития</w:t>
      </w:r>
      <w:r w:rsidRPr="00EB1B55">
        <w:rPr>
          <w:spacing w:val="-2"/>
        </w:rPr>
        <w:t xml:space="preserve"> </w:t>
      </w:r>
      <w:r w:rsidRPr="00EB1B55">
        <w:t>обучающихся.</w:t>
      </w:r>
    </w:p>
    <w:p w:rsidR="007B24E7" w:rsidRPr="00EB1B55" w:rsidRDefault="007B24E7" w:rsidP="007B24E7">
      <w:pPr>
        <w:pStyle w:val="3"/>
        <w:spacing w:line="276" w:lineRule="auto"/>
        <w:ind w:left="810"/>
      </w:pPr>
      <w:r w:rsidRPr="00EB1B55">
        <w:t>Созданные</w:t>
      </w:r>
      <w:r w:rsidRPr="00EB1B55">
        <w:rPr>
          <w:spacing w:val="-3"/>
        </w:rPr>
        <w:t xml:space="preserve"> </w:t>
      </w:r>
      <w:r w:rsidRPr="00EB1B55">
        <w:t>в</w:t>
      </w:r>
      <w:r>
        <w:t xml:space="preserve"> МБОУ «</w:t>
      </w:r>
      <w:r w:rsidR="007E1398">
        <w:t>Гимназия №174</w:t>
      </w:r>
      <w:r>
        <w:t xml:space="preserve">» </w:t>
      </w:r>
      <w:r w:rsidRPr="00EB1B55">
        <w:rPr>
          <w:spacing w:val="-1"/>
        </w:rPr>
        <w:t xml:space="preserve"> </w:t>
      </w:r>
      <w:r w:rsidRPr="00EB1B55">
        <w:t>условия:</w:t>
      </w:r>
    </w:p>
    <w:p w:rsidR="007B24E7" w:rsidRPr="00EB1B55" w:rsidRDefault="007B24E7" w:rsidP="007E1398">
      <w:pPr>
        <w:pStyle w:val="a9"/>
        <w:numPr>
          <w:ilvl w:val="0"/>
          <w:numId w:val="2"/>
        </w:numPr>
        <w:spacing w:line="276" w:lineRule="auto"/>
        <w:ind w:left="1378"/>
        <w:rPr>
          <w:sz w:val="24"/>
          <w:szCs w:val="24"/>
        </w:rPr>
      </w:pPr>
      <w:r w:rsidRPr="00EB1B55">
        <w:rPr>
          <w:sz w:val="24"/>
          <w:szCs w:val="24"/>
        </w:rPr>
        <w:t>соответствуют</w:t>
      </w:r>
      <w:r w:rsidRPr="00EB1B55">
        <w:rPr>
          <w:spacing w:val="-2"/>
          <w:sz w:val="24"/>
          <w:szCs w:val="24"/>
        </w:rPr>
        <w:t xml:space="preserve"> </w:t>
      </w:r>
      <w:r w:rsidRPr="00EB1B55">
        <w:rPr>
          <w:sz w:val="24"/>
          <w:szCs w:val="24"/>
        </w:rPr>
        <w:t>требованиям</w:t>
      </w:r>
      <w:r w:rsidRPr="00EB1B55">
        <w:rPr>
          <w:spacing w:val="-3"/>
          <w:sz w:val="24"/>
          <w:szCs w:val="24"/>
        </w:rPr>
        <w:t xml:space="preserve"> </w:t>
      </w:r>
      <w:r w:rsidRPr="00EB1B55">
        <w:rPr>
          <w:sz w:val="24"/>
          <w:szCs w:val="24"/>
        </w:rPr>
        <w:t>ФГОС</w:t>
      </w:r>
      <w:r w:rsidRPr="00EB1B55">
        <w:rPr>
          <w:spacing w:val="-2"/>
          <w:sz w:val="24"/>
          <w:szCs w:val="24"/>
        </w:rPr>
        <w:t xml:space="preserve"> </w:t>
      </w:r>
      <w:r w:rsidRPr="00EB1B55">
        <w:rPr>
          <w:sz w:val="24"/>
          <w:szCs w:val="24"/>
        </w:rPr>
        <w:t>ООО;</w:t>
      </w:r>
    </w:p>
    <w:p w:rsidR="007B24E7" w:rsidRPr="00EB1B55" w:rsidRDefault="007B24E7" w:rsidP="007B24E7">
      <w:pPr>
        <w:pStyle w:val="a9"/>
        <w:numPr>
          <w:ilvl w:val="0"/>
          <w:numId w:val="2"/>
        </w:numPr>
        <w:tabs>
          <w:tab w:val="left" w:pos="1379"/>
        </w:tabs>
        <w:spacing w:line="276" w:lineRule="auto"/>
        <w:ind w:right="108" w:firstLine="993"/>
        <w:rPr>
          <w:sz w:val="24"/>
          <w:szCs w:val="24"/>
        </w:rPr>
      </w:pPr>
      <w:r w:rsidRPr="00EB1B55">
        <w:rPr>
          <w:sz w:val="24"/>
          <w:szCs w:val="24"/>
        </w:rPr>
        <w:t>гарантируют</w:t>
      </w:r>
      <w:r w:rsidRPr="00EB1B55">
        <w:rPr>
          <w:spacing w:val="16"/>
          <w:sz w:val="24"/>
          <w:szCs w:val="24"/>
        </w:rPr>
        <w:t xml:space="preserve"> </w:t>
      </w:r>
      <w:r w:rsidRPr="00EB1B55">
        <w:rPr>
          <w:sz w:val="24"/>
          <w:szCs w:val="24"/>
        </w:rPr>
        <w:t>сохранность</w:t>
      </w:r>
      <w:r w:rsidRPr="00EB1B55">
        <w:rPr>
          <w:spacing w:val="17"/>
          <w:sz w:val="24"/>
          <w:szCs w:val="24"/>
        </w:rPr>
        <w:t xml:space="preserve"> </w:t>
      </w:r>
      <w:r w:rsidRPr="00EB1B55">
        <w:rPr>
          <w:sz w:val="24"/>
          <w:szCs w:val="24"/>
        </w:rPr>
        <w:t>и</w:t>
      </w:r>
      <w:r w:rsidRPr="00EB1B55">
        <w:rPr>
          <w:spacing w:val="19"/>
          <w:sz w:val="24"/>
          <w:szCs w:val="24"/>
        </w:rPr>
        <w:t xml:space="preserve"> </w:t>
      </w:r>
      <w:r w:rsidRPr="00EB1B55">
        <w:rPr>
          <w:sz w:val="24"/>
          <w:szCs w:val="24"/>
        </w:rPr>
        <w:t>укрепление</w:t>
      </w:r>
      <w:r w:rsidRPr="00EB1B55">
        <w:rPr>
          <w:spacing w:val="15"/>
          <w:sz w:val="24"/>
          <w:szCs w:val="24"/>
        </w:rPr>
        <w:t xml:space="preserve"> </w:t>
      </w:r>
      <w:r w:rsidRPr="00EB1B55">
        <w:rPr>
          <w:sz w:val="24"/>
          <w:szCs w:val="24"/>
        </w:rPr>
        <w:t>физического,</w:t>
      </w:r>
      <w:r w:rsidRPr="00EB1B55">
        <w:rPr>
          <w:spacing w:val="15"/>
          <w:sz w:val="24"/>
          <w:szCs w:val="24"/>
        </w:rPr>
        <w:t xml:space="preserve"> </w:t>
      </w:r>
      <w:r w:rsidRPr="00EB1B55">
        <w:rPr>
          <w:sz w:val="24"/>
          <w:szCs w:val="24"/>
        </w:rPr>
        <w:t>психологического</w:t>
      </w:r>
      <w:r w:rsidRPr="00EB1B55">
        <w:rPr>
          <w:spacing w:val="15"/>
          <w:sz w:val="24"/>
          <w:szCs w:val="24"/>
        </w:rPr>
        <w:t xml:space="preserve"> </w:t>
      </w:r>
      <w:r w:rsidRPr="00EB1B55">
        <w:rPr>
          <w:sz w:val="24"/>
          <w:szCs w:val="24"/>
        </w:rPr>
        <w:t>и</w:t>
      </w:r>
      <w:r w:rsidRPr="00EB1B55">
        <w:rPr>
          <w:spacing w:val="-57"/>
          <w:sz w:val="24"/>
          <w:szCs w:val="24"/>
        </w:rPr>
        <w:t xml:space="preserve"> </w:t>
      </w:r>
      <w:r w:rsidRPr="00EB1B55">
        <w:rPr>
          <w:sz w:val="24"/>
          <w:szCs w:val="24"/>
        </w:rPr>
        <w:t>социального</w:t>
      </w:r>
      <w:r w:rsidRPr="00EB1B55">
        <w:rPr>
          <w:spacing w:val="-4"/>
          <w:sz w:val="24"/>
          <w:szCs w:val="24"/>
        </w:rPr>
        <w:t xml:space="preserve"> </w:t>
      </w:r>
      <w:r w:rsidRPr="00EB1B55">
        <w:rPr>
          <w:sz w:val="24"/>
          <w:szCs w:val="24"/>
        </w:rPr>
        <w:t>здоровья обучающихся;</w:t>
      </w:r>
    </w:p>
    <w:p w:rsidR="007B24E7" w:rsidRPr="00EB1B55" w:rsidRDefault="007B24E7" w:rsidP="007E1398">
      <w:pPr>
        <w:pStyle w:val="a9"/>
        <w:numPr>
          <w:ilvl w:val="0"/>
          <w:numId w:val="2"/>
        </w:numPr>
        <w:spacing w:line="276" w:lineRule="auto"/>
        <w:ind w:right="111" w:firstLine="993"/>
        <w:rPr>
          <w:sz w:val="24"/>
          <w:szCs w:val="24"/>
        </w:rPr>
      </w:pPr>
      <w:r w:rsidRPr="00EB1B55">
        <w:rPr>
          <w:sz w:val="24"/>
          <w:szCs w:val="24"/>
        </w:rPr>
        <w:t>обеспечивают</w:t>
      </w:r>
      <w:r w:rsidRPr="00EB1B55">
        <w:rPr>
          <w:spacing w:val="3"/>
          <w:sz w:val="24"/>
          <w:szCs w:val="24"/>
        </w:rPr>
        <w:t xml:space="preserve"> </w:t>
      </w:r>
      <w:r w:rsidRPr="00EB1B55">
        <w:rPr>
          <w:sz w:val="24"/>
          <w:szCs w:val="24"/>
        </w:rPr>
        <w:t>реализацию</w:t>
      </w:r>
      <w:r w:rsidRPr="00EB1B55">
        <w:rPr>
          <w:spacing w:val="59"/>
          <w:sz w:val="24"/>
          <w:szCs w:val="24"/>
        </w:rPr>
        <w:t xml:space="preserve"> </w:t>
      </w:r>
      <w:r w:rsidRPr="00EB1B55">
        <w:rPr>
          <w:sz w:val="24"/>
          <w:szCs w:val="24"/>
        </w:rPr>
        <w:t>основной</w:t>
      </w:r>
      <w:r w:rsidRPr="00EB1B55">
        <w:rPr>
          <w:spacing w:val="1"/>
          <w:sz w:val="24"/>
          <w:szCs w:val="24"/>
        </w:rPr>
        <w:t xml:space="preserve"> </w:t>
      </w:r>
      <w:r w:rsidRPr="00EB1B55">
        <w:rPr>
          <w:sz w:val="24"/>
          <w:szCs w:val="24"/>
        </w:rPr>
        <w:t>образовательной</w:t>
      </w:r>
      <w:r w:rsidRPr="00EB1B55">
        <w:rPr>
          <w:spacing w:val="1"/>
          <w:sz w:val="24"/>
          <w:szCs w:val="24"/>
        </w:rPr>
        <w:t xml:space="preserve"> </w:t>
      </w:r>
      <w:r w:rsidRPr="00EB1B55">
        <w:rPr>
          <w:sz w:val="24"/>
          <w:szCs w:val="24"/>
        </w:rPr>
        <w:t>программы</w:t>
      </w:r>
      <w:r w:rsidRPr="00EB1B55">
        <w:rPr>
          <w:spacing w:val="2"/>
          <w:sz w:val="24"/>
          <w:szCs w:val="24"/>
        </w:rPr>
        <w:t xml:space="preserve"> </w:t>
      </w:r>
      <w:r w:rsidRPr="00EB1B55">
        <w:rPr>
          <w:sz w:val="24"/>
          <w:szCs w:val="24"/>
        </w:rPr>
        <w:t>школы</w:t>
      </w:r>
      <w:r w:rsidRPr="00EB1B55">
        <w:rPr>
          <w:spacing w:val="58"/>
          <w:sz w:val="24"/>
          <w:szCs w:val="24"/>
        </w:rPr>
        <w:t xml:space="preserve"> </w:t>
      </w:r>
      <w:r w:rsidRPr="00EB1B55">
        <w:rPr>
          <w:sz w:val="24"/>
          <w:szCs w:val="24"/>
        </w:rPr>
        <w:t>и</w:t>
      </w:r>
      <w:r w:rsidRPr="00EB1B55">
        <w:rPr>
          <w:spacing w:val="-57"/>
          <w:sz w:val="24"/>
          <w:szCs w:val="24"/>
        </w:rPr>
        <w:t xml:space="preserve"> </w:t>
      </w:r>
      <w:r w:rsidRPr="00EB1B55">
        <w:rPr>
          <w:sz w:val="24"/>
          <w:szCs w:val="24"/>
        </w:rPr>
        <w:t>достижение</w:t>
      </w:r>
      <w:r w:rsidRPr="00EB1B55">
        <w:rPr>
          <w:spacing w:val="-2"/>
          <w:sz w:val="24"/>
          <w:szCs w:val="24"/>
        </w:rPr>
        <w:t xml:space="preserve"> </w:t>
      </w:r>
      <w:r w:rsidRPr="00EB1B55">
        <w:rPr>
          <w:sz w:val="24"/>
          <w:szCs w:val="24"/>
        </w:rPr>
        <w:t>планируемых результатов ее</w:t>
      </w:r>
      <w:r w:rsidRPr="00EB1B55">
        <w:rPr>
          <w:spacing w:val="-1"/>
          <w:sz w:val="24"/>
          <w:szCs w:val="24"/>
        </w:rPr>
        <w:t xml:space="preserve"> </w:t>
      </w:r>
      <w:r w:rsidRPr="00EB1B55">
        <w:rPr>
          <w:sz w:val="24"/>
          <w:szCs w:val="24"/>
        </w:rPr>
        <w:t>освоения;</w:t>
      </w:r>
    </w:p>
    <w:p w:rsidR="007B24E7" w:rsidRPr="00EB1B55" w:rsidRDefault="007B24E7" w:rsidP="007E1398">
      <w:pPr>
        <w:pStyle w:val="a9"/>
        <w:numPr>
          <w:ilvl w:val="0"/>
          <w:numId w:val="2"/>
        </w:numPr>
        <w:spacing w:line="276" w:lineRule="auto"/>
        <w:ind w:right="102" w:firstLine="993"/>
        <w:rPr>
          <w:sz w:val="24"/>
          <w:szCs w:val="24"/>
        </w:rPr>
      </w:pPr>
      <w:r w:rsidRPr="00EB1B55">
        <w:rPr>
          <w:sz w:val="24"/>
          <w:szCs w:val="24"/>
        </w:rPr>
        <w:t>учитывают</w:t>
      </w:r>
      <w:r w:rsidRPr="00EB1B55">
        <w:rPr>
          <w:spacing w:val="30"/>
          <w:sz w:val="24"/>
          <w:szCs w:val="24"/>
        </w:rPr>
        <w:t xml:space="preserve"> </w:t>
      </w:r>
      <w:r w:rsidRPr="00EB1B55">
        <w:rPr>
          <w:sz w:val="24"/>
          <w:szCs w:val="24"/>
        </w:rPr>
        <w:t>особенности</w:t>
      </w:r>
      <w:r w:rsidRPr="00EB1B55">
        <w:rPr>
          <w:spacing w:val="31"/>
          <w:sz w:val="24"/>
          <w:szCs w:val="24"/>
        </w:rPr>
        <w:t xml:space="preserve"> </w:t>
      </w:r>
      <w:r w:rsidRPr="00EB1B55">
        <w:rPr>
          <w:sz w:val="24"/>
          <w:szCs w:val="24"/>
        </w:rPr>
        <w:t>школы,</w:t>
      </w:r>
      <w:r w:rsidRPr="00EB1B55">
        <w:rPr>
          <w:spacing w:val="29"/>
          <w:sz w:val="24"/>
          <w:szCs w:val="24"/>
        </w:rPr>
        <w:t xml:space="preserve"> </w:t>
      </w:r>
      <w:r w:rsidRPr="00EB1B55">
        <w:rPr>
          <w:sz w:val="24"/>
          <w:szCs w:val="24"/>
        </w:rPr>
        <w:t>ее</w:t>
      </w:r>
      <w:r w:rsidRPr="00EB1B55">
        <w:rPr>
          <w:spacing w:val="29"/>
          <w:sz w:val="24"/>
          <w:szCs w:val="24"/>
        </w:rPr>
        <w:t xml:space="preserve"> </w:t>
      </w:r>
      <w:r w:rsidRPr="00EB1B55">
        <w:rPr>
          <w:sz w:val="24"/>
          <w:szCs w:val="24"/>
        </w:rPr>
        <w:t>организационную</w:t>
      </w:r>
      <w:r w:rsidRPr="00EB1B55">
        <w:rPr>
          <w:spacing w:val="30"/>
          <w:sz w:val="24"/>
          <w:szCs w:val="24"/>
        </w:rPr>
        <w:t xml:space="preserve"> </w:t>
      </w:r>
      <w:r w:rsidRPr="00EB1B55">
        <w:rPr>
          <w:sz w:val="24"/>
          <w:szCs w:val="24"/>
        </w:rPr>
        <w:t>структуру,</w:t>
      </w:r>
      <w:r w:rsidRPr="00EB1B55">
        <w:rPr>
          <w:spacing w:val="28"/>
          <w:sz w:val="24"/>
          <w:szCs w:val="24"/>
        </w:rPr>
        <w:t xml:space="preserve"> </w:t>
      </w:r>
      <w:r w:rsidRPr="00EB1B55">
        <w:rPr>
          <w:sz w:val="24"/>
          <w:szCs w:val="24"/>
        </w:rPr>
        <w:t>запросы</w:t>
      </w:r>
      <w:r w:rsidRPr="00EB1B55">
        <w:rPr>
          <w:spacing w:val="-57"/>
          <w:sz w:val="24"/>
          <w:szCs w:val="24"/>
        </w:rPr>
        <w:t xml:space="preserve"> </w:t>
      </w:r>
      <w:r w:rsidRPr="00EB1B55">
        <w:rPr>
          <w:sz w:val="24"/>
          <w:szCs w:val="24"/>
        </w:rPr>
        <w:t>участников</w:t>
      </w:r>
      <w:r w:rsidRPr="00EB1B55">
        <w:rPr>
          <w:spacing w:val="-1"/>
          <w:sz w:val="24"/>
          <w:szCs w:val="24"/>
        </w:rPr>
        <w:t xml:space="preserve"> </w:t>
      </w:r>
      <w:r w:rsidRPr="00EB1B55">
        <w:rPr>
          <w:sz w:val="24"/>
          <w:szCs w:val="24"/>
        </w:rPr>
        <w:t>образовательных отношений;</w:t>
      </w:r>
    </w:p>
    <w:p w:rsidR="007B24E7" w:rsidRPr="00EB1B55" w:rsidRDefault="007B24E7" w:rsidP="007E1398">
      <w:pPr>
        <w:pStyle w:val="a9"/>
        <w:numPr>
          <w:ilvl w:val="0"/>
          <w:numId w:val="2"/>
        </w:numPr>
        <w:spacing w:line="276" w:lineRule="auto"/>
        <w:ind w:right="110" w:firstLine="993"/>
        <w:rPr>
          <w:sz w:val="24"/>
          <w:szCs w:val="24"/>
        </w:rPr>
      </w:pPr>
      <w:r w:rsidRPr="00EB1B55">
        <w:rPr>
          <w:sz w:val="24"/>
          <w:szCs w:val="24"/>
        </w:rPr>
        <w:t>представляют</w:t>
      </w:r>
      <w:r w:rsidRPr="00EB1B55">
        <w:rPr>
          <w:spacing w:val="2"/>
          <w:sz w:val="24"/>
          <w:szCs w:val="24"/>
        </w:rPr>
        <w:t xml:space="preserve"> </w:t>
      </w:r>
      <w:r w:rsidRPr="00EB1B55">
        <w:rPr>
          <w:sz w:val="24"/>
          <w:szCs w:val="24"/>
        </w:rPr>
        <w:t>возможность</w:t>
      </w:r>
      <w:r w:rsidRPr="00EB1B55">
        <w:rPr>
          <w:spacing w:val="3"/>
          <w:sz w:val="24"/>
          <w:szCs w:val="24"/>
        </w:rPr>
        <w:t xml:space="preserve"> </w:t>
      </w:r>
      <w:r w:rsidRPr="00EB1B55">
        <w:rPr>
          <w:sz w:val="24"/>
          <w:szCs w:val="24"/>
        </w:rPr>
        <w:t>взаимодействия</w:t>
      </w:r>
      <w:r w:rsidRPr="00EB1B55">
        <w:rPr>
          <w:spacing w:val="59"/>
          <w:sz w:val="24"/>
          <w:szCs w:val="24"/>
        </w:rPr>
        <w:t xml:space="preserve"> </w:t>
      </w:r>
      <w:r w:rsidRPr="00EB1B55">
        <w:rPr>
          <w:sz w:val="24"/>
          <w:szCs w:val="24"/>
        </w:rPr>
        <w:t>с</w:t>
      </w:r>
      <w:r w:rsidRPr="00EB1B55">
        <w:rPr>
          <w:spacing w:val="3"/>
          <w:sz w:val="24"/>
          <w:szCs w:val="24"/>
        </w:rPr>
        <w:t xml:space="preserve"> </w:t>
      </w:r>
      <w:r w:rsidRPr="00EB1B55">
        <w:rPr>
          <w:sz w:val="24"/>
          <w:szCs w:val="24"/>
        </w:rPr>
        <w:t>социальными</w:t>
      </w:r>
      <w:r w:rsidRPr="00EB1B55">
        <w:rPr>
          <w:spacing w:val="2"/>
          <w:sz w:val="24"/>
          <w:szCs w:val="24"/>
        </w:rPr>
        <w:t xml:space="preserve"> </w:t>
      </w:r>
      <w:r w:rsidRPr="00EB1B55">
        <w:rPr>
          <w:sz w:val="24"/>
          <w:szCs w:val="24"/>
        </w:rPr>
        <w:t>партнерами,</w:t>
      </w:r>
      <w:r w:rsidRPr="00EB1B55">
        <w:rPr>
          <w:spacing w:val="-57"/>
          <w:sz w:val="24"/>
          <w:szCs w:val="24"/>
        </w:rPr>
        <w:t xml:space="preserve"> </w:t>
      </w:r>
      <w:r w:rsidRPr="00EB1B55">
        <w:rPr>
          <w:sz w:val="24"/>
          <w:szCs w:val="24"/>
        </w:rPr>
        <w:t>использования</w:t>
      </w:r>
      <w:r w:rsidRPr="00EB1B55">
        <w:rPr>
          <w:spacing w:val="-1"/>
          <w:sz w:val="24"/>
          <w:szCs w:val="24"/>
        </w:rPr>
        <w:t xml:space="preserve"> </w:t>
      </w:r>
      <w:r w:rsidRPr="00EB1B55">
        <w:rPr>
          <w:sz w:val="24"/>
          <w:szCs w:val="24"/>
        </w:rPr>
        <w:t>ресурсов социума.</w:t>
      </w:r>
    </w:p>
    <w:p w:rsidR="007B24E7" w:rsidRPr="00EB1B55" w:rsidRDefault="007B24E7" w:rsidP="007B24E7">
      <w:pPr>
        <w:pStyle w:val="a7"/>
        <w:spacing w:line="276" w:lineRule="auto"/>
        <w:ind w:left="214" w:right="115" w:firstLine="707"/>
      </w:pPr>
      <w:r w:rsidRPr="00EB1B55">
        <w:t>В Школе действуют методические объединения педагогов начальной, основной и</w:t>
      </w:r>
      <w:r w:rsidRPr="00EB1B55">
        <w:rPr>
          <w:spacing w:val="1"/>
        </w:rPr>
        <w:t xml:space="preserve"> </w:t>
      </w:r>
      <w:r w:rsidRPr="00EB1B55">
        <w:t>средней</w:t>
      </w:r>
      <w:r w:rsidRPr="00EB1B55">
        <w:rPr>
          <w:spacing w:val="-1"/>
        </w:rPr>
        <w:t xml:space="preserve"> </w:t>
      </w:r>
      <w:r w:rsidRPr="00EB1B55">
        <w:t>школы (в</w:t>
      </w:r>
      <w:r w:rsidRPr="00EB1B55">
        <w:rPr>
          <w:spacing w:val="-1"/>
        </w:rPr>
        <w:t xml:space="preserve"> </w:t>
      </w:r>
      <w:r w:rsidRPr="00EB1B55">
        <w:t>соответствии с</w:t>
      </w:r>
      <w:r w:rsidRPr="00EB1B55">
        <w:rPr>
          <w:spacing w:val="-1"/>
        </w:rPr>
        <w:t xml:space="preserve"> </w:t>
      </w:r>
      <w:r w:rsidRPr="00EB1B55">
        <w:t>предметными областями).</w:t>
      </w:r>
    </w:p>
    <w:p w:rsidR="007B24E7" w:rsidRPr="00EB1B55" w:rsidRDefault="007B24E7" w:rsidP="007B24E7">
      <w:pPr>
        <w:pStyle w:val="a7"/>
        <w:spacing w:line="276" w:lineRule="auto"/>
        <w:ind w:left="102" w:firstLine="707"/>
      </w:pPr>
      <w:r w:rsidRPr="00EB1B55">
        <w:rPr>
          <w:b/>
        </w:rPr>
        <w:t>Педагоги-психологи</w:t>
      </w:r>
      <w:r w:rsidRPr="00EB1B55">
        <w:rPr>
          <w:b/>
          <w:spacing w:val="20"/>
        </w:rPr>
        <w:t xml:space="preserve"> </w:t>
      </w:r>
      <w:r w:rsidRPr="00EB1B55">
        <w:t>имеют</w:t>
      </w:r>
      <w:r w:rsidRPr="00EB1B55">
        <w:rPr>
          <w:spacing w:val="19"/>
        </w:rPr>
        <w:t xml:space="preserve"> </w:t>
      </w:r>
      <w:r w:rsidRPr="00EB1B55">
        <w:t>высшее</w:t>
      </w:r>
      <w:r w:rsidRPr="00EB1B55">
        <w:rPr>
          <w:spacing w:val="18"/>
        </w:rPr>
        <w:t xml:space="preserve"> </w:t>
      </w:r>
      <w:r w:rsidRPr="00EB1B55">
        <w:t>профессиональное</w:t>
      </w:r>
      <w:r w:rsidRPr="00EB1B55">
        <w:rPr>
          <w:spacing w:val="17"/>
        </w:rPr>
        <w:t xml:space="preserve"> </w:t>
      </w:r>
      <w:r w:rsidRPr="00EB1B55">
        <w:t>образование</w:t>
      </w:r>
      <w:r w:rsidRPr="00EB1B55">
        <w:rPr>
          <w:spacing w:val="16"/>
        </w:rPr>
        <w:t xml:space="preserve"> </w:t>
      </w:r>
      <w:r w:rsidRPr="00EB1B55">
        <w:t>по</w:t>
      </w:r>
      <w:r w:rsidRPr="00EB1B55">
        <w:rPr>
          <w:spacing w:val="18"/>
        </w:rPr>
        <w:t xml:space="preserve"> </w:t>
      </w:r>
      <w:r w:rsidRPr="00EB1B55">
        <w:t>одному</w:t>
      </w:r>
      <w:r w:rsidRPr="00EB1B55">
        <w:rPr>
          <w:spacing w:val="18"/>
        </w:rPr>
        <w:t xml:space="preserve"> </w:t>
      </w:r>
      <w:r w:rsidRPr="00EB1B55">
        <w:t>из</w:t>
      </w:r>
      <w:r w:rsidRPr="00EB1B55">
        <w:rPr>
          <w:spacing w:val="-57"/>
        </w:rPr>
        <w:t xml:space="preserve"> </w:t>
      </w:r>
      <w:r w:rsidRPr="00EB1B55">
        <w:t>вариантов</w:t>
      </w:r>
      <w:r w:rsidRPr="00EB1B55">
        <w:rPr>
          <w:spacing w:val="-1"/>
        </w:rPr>
        <w:t xml:space="preserve"> </w:t>
      </w:r>
      <w:r w:rsidRPr="00EB1B55">
        <w:t>программ</w:t>
      </w:r>
      <w:r w:rsidRPr="00EB1B55">
        <w:rPr>
          <w:spacing w:val="-1"/>
        </w:rPr>
        <w:t xml:space="preserve"> </w:t>
      </w:r>
      <w:r w:rsidRPr="00EB1B55">
        <w:t>подготовки:</w:t>
      </w:r>
    </w:p>
    <w:p w:rsidR="007B24E7" w:rsidRPr="00EB1B55" w:rsidRDefault="007B24E7" w:rsidP="007B24E7">
      <w:pPr>
        <w:pStyle w:val="a9"/>
        <w:numPr>
          <w:ilvl w:val="0"/>
          <w:numId w:val="2"/>
        </w:numPr>
        <w:tabs>
          <w:tab w:val="left" w:pos="1379"/>
        </w:tabs>
        <w:spacing w:line="276" w:lineRule="auto"/>
        <w:ind w:left="1378"/>
        <w:rPr>
          <w:sz w:val="24"/>
          <w:szCs w:val="24"/>
        </w:rPr>
      </w:pPr>
      <w:r w:rsidRPr="00EB1B55">
        <w:rPr>
          <w:sz w:val="24"/>
          <w:szCs w:val="24"/>
        </w:rPr>
        <w:t>по</w:t>
      </w:r>
      <w:r w:rsidRPr="00EB1B55">
        <w:rPr>
          <w:spacing w:val="-3"/>
          <w:sz w:val="24"/>
          <w:szCs w:val="24"/>
        </w:rPr>
        <w:t xml:space="preserve"> </w:t>
      </w:r>
      <w:r w:rsidRPr="00EB1B55">
        <w:rPr>
          <w:sz w:val="24"/>
          <w:szCs w:val="24"/>
        </w:rPr>
        <w:t>специальности</w:t>
      </w:r>
      <w:r w:rsidRPr="00EB1B55">
        <w:rPr>
          <w:spacing w:val="-3"/>
          <w:sz w:val="24"/>
          <w:szCs w:val="24"/>
        </w:rPr>
        <w:t xml:space="preserve"> </w:t>
      </w:r>
      <w:r w:rsidRPr="00EB1B55">
        <w:rPr>
          <w:sz w:val="24"/>
          <w:szCs w:val="24"/>
        </w:rPr>
        <w:t>«Специальная</w:t>
      </w:r>
      <w:r w:rsidRPr="00EB1B55">
        <w:rPr>
          <w:spacing w:val="-3"/>
          <w:sz w:val="24"/>
          <w:szCs w:val="24"/>
        </w:rPr>
        <w:t xml:space="preserve"> </w:t>
      </w:r>
      <w:r w:rsidRPr="00EB1B55">
        <w:rPr>
          <w:sz w:val="24"/>
          <w:szCs w:val="24"/>
        </w:rPr>
        <w:t>психология»;</w:t>
      </w:r>
    </w:p>
    <w:p w:rsidR="007B24E7" w:rsidRPr="00EB1B55" w:rsidRDefault="007B24E7" w:rsidP="007E1398">
      <w:pPr>
        <w:pStyle w:val="a9"/>
        <w:numPr>
          <w:ilvl w:val="0"/>
          <w:numId w:val="2"/>
        </w:numPr>
        <w:spacing w:line="276" w:lineRule="auto"/>
        <w:ind w:right="108" w:firstLine="993"/>
        <w:rPr>
          <w:sz w:val="24"/>
          <w:szCs w:val="24"/>
        </w:rPr>
      </w:pPr>
      <w:r w:rsidRPr="00EB1B55">
        <w:rPr>
          <w:sz w:val="24"/>
          <w:szCs w:val="24"/>
        </w:rPr>
        <w:t>по направлению «Педагогика» по образовательным программам подготовки</w:t>
      </w:r>
      <w:r w:rsidRPr="00EB1B55">
        <w:rPr>
          <w:spacing w:val="1"/>
          <w:sz w:val="24"/>
          <w:szCs w:val="24"/>
        </w:rPr>
        <w:t xml:space="preserve"> </w:t>
      </w:r>
      <w:r w:rsidRPr="00EB1B55">
        <w:rPr>
          <w:sz w:val="24"/>
          <w:szCs w:val="24"/>
        </w:rPr>
        <w:t>бакалавра или магистра в области психологического сопровождения образования лиц с</w:t>
      </w:r>
      <w:r w:rsidRPr="00EB1B55">
        <w:rPr>
          <w:spacing w:val="1"/>
          <w:sz w:val="24"/>
          <w:szCs w:val="24"/>
        </w:rPr>
        <w:t xml:space="preserve"> </w:t>
      </w:r>
      <w:r w:rsidRPr="00EB1B55">
        <w:rPr>
          <w:sz w:val="24"/>
          <w:szCs w:val="24"/>
        </w:rPr>
        <w:t>ОВЗ;</w:t>
      </w:r>
    </w:p>
    <w:p w:rsidR="007B24E7" w:rsidRPr="00EB1B55" w:rsidRDefault="007B24E7" w:rsidP="007E1398">
      <w:pPr>
        <w:pStyle w:val="a9"/>
        <w:numPr>
          <w:ilvl w:val="0"/>
          <w:numId w:val="2"/>
        </w:numPr>
        <w:spacing w:line="276" w:lineRule="auto"/>
        <w:ind w:right="109" w:firstLine="993"/>
        <w:rPr>
          <w:sz w:val="24"/>
          <w:szCs w:val="24"/>
        </w:rPr>
      </w:pPr>
      <w:r w:rsidRPr="00EB1B55">
        <w:rPr>
          <w:sz w:val="24"/>
          <w:szCs w:val="24"/>
        </w:rPr>
        <w:t>по</w:t>
      </w:r>
      <w:r w:rsidRPr="00EB1B55">
        <w:rPr>
          <w:spacing w:val="1"/>
          <w:sz w:val="24"/>
          <w:szCs w:val="24"/>
        </w:rPr>
        <w:t xml:space="preserve"> </w:t>
      </w:r>
      <w:r w:rsidRPr="00EB1B55">
        <w:rPr>
          <w:sz w:val="24"/>
          <w:szCs w:val="24"/>
        </w:rPr>
        <w:t>направлению</w:t>
      </w:r>
      <w:r w:rsidRPr="00EB1B55">
        <w:rPr>
          <w:spacing w:val="1"/>
          <w:sz w:val="24"/>
          <w:szCs w:val="24"/>
        </w:rPr>
        <w:t xml:space="preserve"> </w:t>
      </w:r>
      <w:r w:rsidRPr="00EB1B55">
        <w:rPr>
          <w:sz w:val="24"/>
          <w:szCs w:val="24"/>
        </w:rPr>
        <w:t>«Специальное</w:t>
      </w:r>
      <w:r w:rsidRPr="00EB1B55">
        <w:rPr>
          <w:spacing w:val="1"/>
          <w:sz w:val="24"/>
          <w:szCs w:val="24"/>
        </w:rPr>
        <w:t xml:space="preserve"> </w:t>
      </w:r>
      <w:r w:rsidRPr="00EB1B55">
        <w:rPr>
          <w:sz w:val="24"/>
          <w:szCs w:val="24"/>
        </w:rPr>
        <w:t>(дефектологическое)</w:t>
      </w:r>
      <w:r w:rsidRPr="00EB1B55">
        <w:rPr>
          <w:spacing w:val="1"/>
          <w:sz w:val="24"/>
          <w:szCs w:val="24"/>
        </w:rPr>
        <w:t xml:space="preserve"> </w:t>
      </w:r>
      <w:r w:rsidRPr="00EB1B55">
        <w:rPr>
          <w:sz w:val="24"/>
          <w:szCs w:val="24"/>
        </w:rPr>
        <w:t>образование»</w:t>
      </w:r>
      <w:r w:rsidRPr="00EB1B55">
        <w:rPr>
          <w:spacing w:val="1"/>
          <w:sz w:val="24"/>
          <w:szCs w:val="24"/>
        </w:rPr>
        <w:t xml:space="preserve"> </w:t>
      </w:r>
      <w:r w:rsidRPr="00EB1B55">
        <w:rPr>
          <w:sz w:val="24"/>
          <w:szCs w:val="24"/>
        </w:rPr>
        <w:t>по</w:t>
      </w:r>
      <w:r w:rsidRPr="00EB1B55">
        <w:rPr>
          <w:spacing w:val="-57"/>
          <w:sz w:val="24"/>
          <w:szCs w:val="24"/>
        </w:rPr>
        <w:t xml:space="preserve"> </w:t>
      </w:r>
      <w:r w:rsidRPr="00EB1B55">
        <w:rPr>
          <w:sz w:val="24"/>
          <w:szCs w:val="24"/>
        </w:rPr>
        <w:t>образовательным</w:t>
      </w:r>
      <w:r w:rsidRPr="00EB1B55">
        <w:rPr>
          <w:spacing w:val="1"/>
          <w:sz w:val="24"/>
          <w:szCs w:val="24"/>
        </w:rPr>
        <w:t xml:space="preserve"> </w:t>
      </w:r>
      <w:r w:rsidRPr="00EB1B55">
        <w:rPr>
          <w:sz w:val="24"/>
          <w:szCs w:val="24"/>
        </w:rPr>
        <w:t>программам</w:t>
      </w:r>
      <w:r w:rsidRPr="00EB1B55">
        <w:rPr>
          <w:spacing w:val="1"/>
          <w:sz w:val="24"/>
          <w:szCs w:val="24"/>
        </w:rPr>
        <w:t xml:space="preserve"> </w:t>
      </w:r>
      <w:r w:rsidRPr="00EB1B55">
        <w:rPr>
          <w:sz w:val="24"/>
          <w:szCs w:val="24"/>
        </w:rPr>
        <w:t>подготовки</w:t>
      </w:r>
      <w:r w:rsidRPr="00EB1B55">
        <w:rPr>
          <w:spacing w:val="1"/>
          <w:sz w:val="24"/>
          <w:szCs w:val="24"/>
        </w:rPr>
        <w:t xml:space="preserve"> </w:t>
      </w:r>
      <w:r w:rsidRPr="00EB1B55">
        <w:rPr>
          <w:sz w:val="24"/>
          <w:szCs w:val="24"/>
        </w:rPr>
        <w:t>бакалавра</w:t>
      </w:r>
      <w:r w:rsidRPr="00EB1B55">
        <w:rPr>
          <w:spacing w:val="1"/>
          <w:sz w:val="24"/>
          <w:szCs w:val="24"/>
        </w:rPr>
        <w:t xml:space="preserve"> </w:t>
      </w:r>
      <w:r w:rsidRPr="00EB1B55">
        <w:rPr>
          <w:sz w:val="24"/>
          <w:szCs w:val="24"/>
        </w:rPr>
        <w:t>или</w:t>
      </w:r>
      <w:r w:rsidRPr="00EB1B55">
        <w:rPr>
          <w:spacing w:val="1"/>
          <w:sz w:val="24"/>
          <w:szCs w:val="24"/>
        </w:rPr>
        <w:t xml:space="preserve"> </w:t>
      </w:r>
      <w:r w:rsidRPr="00EB1B55">
        <w:rPr>
          <w:sz w:val="24"/>
          <w:szCs w:val="24"/>
        </w:rPr>
        <w:t>магистра</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области</w:t>
      </w:r>
      <w:r w:rsidRPr="00EB1B55">
        <w:rPr>
          <w:spacing w:val="1"/>
          <w:sz w:val="24"/>
          <w:szCs w:val="24"/>
        </w:rPr>
        <w:t xml:space="preserve"> </w:t>
      </w:r>
      <w:r w:rsidRPr="00EB1B55">
        <w:rPr>
          <w:sz w:val="24"/>
          <w:szCs w:val="24"/>
        </w:rPr>
        <w:t>психологического</w:t>
      </w:r>
      <w:r w:rsidRPr="00EB1B55">
        <w:rPr>
          <w:spacing w:val="-1"/>
          <w:sz w:val="24"/>
          <w:szCs w:val="24"/>
        </w:rPr>
        <w:t xml:space="preserve"> </w:t>
      </w:r>
      <w:r w:rsidRPr="00EB1B55">
        <w:rPr>
          <w:sz w:val="24"/>
          <w:szCs w:val="24"/>
        </w:rPr>
        <w:t>сопровождения образования</w:t>
      </w:r>
      <w:r w:rsidRPr="00EB1B55">
        <w:rPr>
          <w:spacing w:val="-3"/>
          <w:sz w:val="24"/>
          <w:szCs w:val="24"/>
        </w:rPr>
        <w:t xml:space="preserve"> </w:t>
      </w:r>
      <w:r w:rsidRPr="00EB1B55">
        <w:rPr>
          <w:sz w:val="24"/>
          <w:szCs w:val="24"/>
        </w:rPr>
        <w:t>лиц с</w:t>
      </w:r>
      <w:r w:rsidRPr="00EB1B55">
        <w:rPr>
          <w:spacing w:val="-2"/>
          <w:sz w:val="24"/>
          <w:szCs w:val="24"/>
        </w:rPr>
        <w:t xml:space="preserve"> </w:t>
      </w:r>
      <w:r w:rsidRPr="00EB1B55">
        <w:rPr>
          <w:sz w:val="24"/>
          <w:szCs w:val="24"/>
        </w:rPr>
        <w:t>ОВЗ;</w:t>
      </w:r>
    </w:p>
    <w:p w:rsidR="007B24E7" w:rsidRPr="00EB1B55" w:rsidRDefault="007B24E7" w:rsidP="007B24E7">
      <w:pPr>
        <w:pStyle w:val="a9"/>
        <w:numPr>
          <w:ilvl w:val="0"/>
          <w:numId w:val="2"/>
        </w:numPr>
        <w:tabs>
          <w:tab w:val="left" w:pos="1379"/>
        </w:tabs>
        <w:spacing w:line="276" w:lineRule="auto"/>
        <w:ind w:right="112" w:firstLine="993"/>
        <w:rPr>
          <w:sz w:val="24"/>
          <w:szCs w:val="24"/>
        </w:rPr>
      </w:pPr>
      <w:r w:rsidRPr="00EB1B55">
        <w:rPr>
          <w:sz w:val="24"/>
          <w:szCs w:val="24"/>
        </w:rPr>
        <w:t>по педагогическим специальностям или по направлениям («Педагогическое</w:t>
      </w:r>
      <w:r w:rsidRPr="00EB1B55">
        <w:rPr>
          <w:spacing w:val="1"/>
          <w:sz w:val="24"/>
          <w:szCs w:val="24"/>
        </w:rPr>
        <w:t xml:space="preserve"> </w:t>
      </w:r>
      <w:r w:rsidRPr="00EB1B55">
        <w:rPr>
          <w:sz w:val="24"/>
          <w:szCs w:val="24"/>
        </w:rPr>
        <w:t>образование»,</w:t>
      </w:r>
    </w:p>
    <w:p w:rsidR="007B24E7" w:rsidRPr="00EB1B55" w:rsidRDefault="007B24E7" w:rsidP="007E1398">
      <w:pPr>
        <w:pStyle w:val="a9"/>
        <w:numPr>
          <w:ilvl w:val="0"/>
          <w:numId w:val="2"/>
        </w:numPr>
        <w:spacing w:line="276" w:lineRule="auto"/>
        <w:ind w:right="108" w:firstLine="993"/>
        <w:rPr>
          <w:sz w:val="24"/>
          <w:szCs w:val="24"/>
        </w:rPr>
      </w:pPr>
      <w:r w:rsidRPr="00EB1B55">
        <w:rPr>
          <w:sz w:val="24"/>
          <w:szCs w:val="24"/>
        </w:rPr>
        <w:t>«Психолого-педагогическое</w:t>
      </w:r>
      <w:r w:rsidRPr="00EB1B55">
        <w:rPr>
          <w:spacing w:val="1"/>
          <w:sz w:val="24"/>
          <w:szCs w:val="24"/>
        </w:rPr>
        <w:t xml:space="preserve"> </w:t>
      </w:r>
      <w:r w:rsidRPr="00EB1B55">
        <w:rPr>
          <w:sz w:val="24"/>
          <w:szCs w:val="24"/>
        </w:rPr>
        <w:t>образование»)</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обязательным</w:t>
      </w:r>
      <w:r w:rsidRPr="00EB1B55">
        <w:rPr>
          <w:spacing w:val="1"/>
          <w:sz w:val="24"/>
          <w:szCs w:val="24"/>
        </w:rPr>
        <w:t xml:space="preserve"> </w:t>
      </w:r>
      <w:r w:rsidRPr="00EB1B55">
        <w:rPr>
          <w:sz w:val="24"/>
          <w:szCs w:val="24"/>
        </w:rPr>
        <w:t>прохождением</w:t>
      </w:r>
      <w:r w:rsidRPr="00EB1B55">
        <w:rPr>
          <w:spacing w:val="1"/>
          <w:sz w:val="24"/>
          <w:szCs w:val="24"/>
        </w:rPr>
        <w:t xml:space="preserve"> </w:t>
      </w:r>
      <w:r w:rsidRPr="00EB1B55">
        <w:rPr>
          <w:sz w:val="24"/>
          <w:szCs w:val="24"/>
        </w:rPr>
        <w:t>профессиональной</w:t>
      </w:r>
      <w:r w:rsidRPr="00EB1B55">
        <w:rPr>
          <w:spacing w:val="-1"/>
          <w:sz w:val="24"/>
          <w:szCs w:val="24"/>
        </w:rPr>
        <w:t xml:space="preserve"> </w:t>
      </w:r>
      <w:r w:rsidRPr="00EB1B55">
        <w:rPr>
          <w:sz w:val="24"/>
          <w:szCs w:val="24"/>
        </w:rPr>
        <w:t>переподготовки в</w:t>
      </w:r>
      <w:r w:rsidRPr="00EB1B55">
        <w:rPr>
          <w:spacing w:val="-2"/>
          <w:sz w:val="24"/>
          <w:szCs w:val="24"/>
        </w:rPr>
        <w:t xml:space="preserve"> </w:t>
      </w:r>
      <w:r w:rsidRPr="00EB1B55">
        <w:rPr>
          <w:sz w:val="24"/>
          <w:szCs w:val="24"/>
        </w:rPr>
        <w:t>области</w:t>
      </w:r>
      <w:r w:rsidRPr="00EB1B55">
        <w:rPr>
          <w:spacing w:val="1"/>
          <w:sz w:val="24"/>
          <w:szCs w:val="24"/>
        </w:rPr>
        <w:t xml:space="preserve"> </w:t>
      </w:r>
      <w:r w:rsidRPr="00EB1B55">
        <w:rPr>
          <w:sz w:val="24"/>
          <w:szCs w:val="24"/>
        </w:rPr>
        <w:t>специальной</w:t>
      </w:r>
      <w:r w:rsidRPr="00EB1B55">
        <w:rPr>
          <w:spacing w:val="-3"/>
          <w:sz w:val="24"/>
          <w:szCs w:val="24"/>
        </w:rPr>
        <w:t xml:space="preserve"> </w:t>
      </w:r>
      <w:r w:rsidRPr="00EB1B55">
        <w:rPr>
          <w:sz w:val="24"/>
          <w:szCs w:val="24"/>
        </w:rPr>
        <w:t>психологии.</w:t>
      </w:r>
    </w:p>
    <w:p w:rsidR="007B24E7" w:rsidRPr="00EB1B55" w:rsidRDefault="007B24E7" w:rsidP="007B24E7">
      <w:pPr>
        <w:pStyle w:val="a7"/>
        <w:spacing w:line="276" w:lineRule="auto"/>
        <w:ind w:left="214" w:right="104" w:firstLine="707"/>
      </w:pPr>
      <w:r w:rsidRPr="00EB1B55">
        <w:t>Квалифицированные учителя регулярно повышают свою квалификацию на курсах</w:t>
      </w:r>
      <w:r w:rsidRPr="00EB1B55">
        <w:rPr>
          <w:spacing w:val="-57"/>
        </w:rPr>
        <w:t xml:space="preserve"> </w:t>
      </w:r>
      <w:r w:rsidRPr="00EB1B55">
        <w:t>и</w:t>
      </w:r>
      <w:r w:rsidRPr="00EB1B55">
        <w:rPr>
          <w:spacing w:val="1"/>
        </w:rPr>
        <w:t xml:space="preserve"> </w:t>
      </w:r>
      <w:r w:rsidRPr="00EB1B55">
        <w:t>семинарах</w:t>
      </w:r>
      <w:r w:rsidRPr="00EB1B55">
        <w:rPr>
          <w:spacing w:val="1"/>
        </w:rPr>
        <w:t xml:space="preserve"> </w:t>
      </w:r>
      <w:r w:rsidRPr="00EB1B55">
        <w:t>учреждений</w:t>
      </w:r>
      <w:r w:rsidRPr="00EB1B55">
        <w:rPr>
          <w:spacing w:val="1"/>
        </w:rPr>
        <w:t xml:space="preserve"> </w:t>
      </w:r>
      <w:r w:rsidRPr="00EB1B55">
        <w:t>ДПО</w:t>
      </w:r>
      <w:r w:rsidRPr="00EB1B55">
        <w:rPr>
          <w:spacing w:val="1"/>
        </w:rPr>
        <w:t xml:space="preserve"> </w:t>
      </w:r>
      <w:r>
        <w:t>г.</w:t>
      </w:r>
      <w:r w:rsidR="00A13686">
        <w:t xml:space="preserve"> </w:t>
      </w:r>
      <w:r>
        <w:t>Казани</w:t>
      </w:r>
      <w:r w:rsidR="00D41443">
        <w:t>.</w:t>
      </w:r>
    </w:p>
    <w:p w:rsidR="007B24E7" w:rsidRPr="00EB1B55" w:rsidRDefault="007B24E7" w:rsidP="007B24E7">
      <w:pPr>
        <w:pStyle w:val="a7"/>
        <w:spacing w:line="276" w:lineRule="auto"/>
        <w:ind w:left="214" w:right="107" w:firstLine="707"/>
      </w:pPr>
      <w:r w:rsidRPr="00EB1B55">
        <w:t>Непрерывность профессионального развития работников Школы обеспечивается</w:t>
      </w:r>
      <w:r w:rsidRPr="00EB1B55">
        <w:rPr>
          <w:spacing w:val="1"/>
        </w:rPr>
        <w:t xml:space="preserve"> </w:t>
      </w:r>
      <w:r w:rsidRPr="00EB1B55">
        <w:t>освоением педагогами дополнительных профессиональных образовательных программ в</w:t>
      </w:r>
      <w:r w:rsidRPr="00EB1B55">
        <w:rPr>
          <w:spacing w:val="1"/>
        </w:rPr>
        <w:t xml:space="preserve"> </w:t>
      </w:r>
      <w:r w:rsidRPr="00EB1B55">
        <w:t>объеме</w:t>
      </w:r>
      <w:r w:rsidRPr="00EB1B55">
        <w:rPr>
          <w:spacing w:val="1"/>
        </w:rPr>
        <w:t xml:space="preserve"> </w:t>
      </w:r>
      <w:r w:rsidRPr="00EB1B55">
        <w:t>не</w:t>
      </w:r>
      <w:r w:rsidRPr="00EB1B55">
        <w:rPr>
          <w:spacing w:val="1"/>
        </w:rPr>
        <w:t xml:space="preserve"> </w:t>
      </w:r>
      <w:r w:rsidRPr="00EB1B55">
        <w:t>менее</w:t>
      </w:r>
      <w:r w:rsidRPr="00EB1B55">
        <w:rPr>
          <w:spacing w:val="1"/>
        </w:rPr>
        <w:t xml:space="preserve"> </w:t>
      </w:r>
      <w:r w:rsidRPr="00EB1B55">
        <w:t>72</w:t>
      </w:r>
      <w:r w:rsidRPr="00EB1B55">
        <w:rPr>
          <w:spacing w:val="1"/>
        </w:rPr>
        <w:t xml:space="preserve"> </w:t>
      </w:r>
      <w:r w:rsidRPr="00EB1B55">
        <w:t>часов,</w:t>
      </w:r>
      <w:r w:rsidRPr="00EB1B55">
        <w:rPr>
          <w:spacing w:val="1"/>
        </w:rPr>
        <w:t xml:space="preserve"> </w:t>
      </w:r>
      <w:r w:rsidRPr="00EB1B55">
        <w:t>не</w:t>
      </w:r>
      <w:r w:rsidRPr="00EB1B55">
        <w:rPr>
          <w:spacing w:val="1"/>
        </w:rPr>
        <w:t xml:space="preserve"> </w:t>
      </w:r>
      <w:r w:rsidRPr="00EB1B55">
        <w:t>реже,</w:t>
      </w:r>
      <w:r w:rsidRPr="00EB1B55">
        <w:rPr>
          <w:spacing w:val="1"/>
        </w:rPr>
        <w:t xml:space="preserve"> </w:t>
      </w:r>
      <w:r w:rsidRPr="00EB1B55">
        <w:t>чем</w:t>
      </w:r>
      <w:r w:rsidRPr="00EB1B55">
        <w:rPr>
          <w:spacing w:val="1"/>
        </w:rPr>
        <w:t xml:space="preserve"> </w:t>
      </w:r>
      <w:r w:rsidRPr="00EB1B55">
        <w:t>через</w:t>
      </w:r>
      <w:r w:rsidRPr="00EB1B55">
        <w:rPr>
          <w:spacing w:val="1"/>
        </w:rPr>
        <w:t xml:space="preserve"> </w:t>
      </w:r>
      <w:r w:rsidRPr="00EB1B55">
        <w:t>каждые</w:t>
      </w:r>
      <w:r w:rsidRPr="00EB1B55">
        <w:rPr>
          <w:spacing w:val="1"/>
        </w:rPr>
        <w:t xml:space="preserve"> </w:t>
      </w:r>
      <w:r w:rsidRPr="00EB1B55">
        <w:t>пять</w:t>
      </w:r>
      <w:r w:rsidRPr="00EB1B55">
        <w:rPr>
          <w:spacing w:val="1"/>
        </w:rPr>
        <w:t xml:space="preserve"> </w:t>
      </w:r>
      <w:r w:rsidRPr="00EB1B55">
        <w:t>лет</w:t>
      </w:r>
      <w:r w:rsidRPr="00EB1B55">
        <w:rPr>
          <w:spacing w:val="1"/>
        </w:rPr>
        <w:t xml:space="preserve"> </w:t>
      </w:r>
      <w:r w:rsidRPr="00EB1B55">
        <w:t>в</w:t>
      </w:r>
      <w:r w:rsidRPr="00EB1B55">
        <w:rPr>
          <w:spacing w:val="1"/>
        </w:rPr>
        <w:t xml:space="preserve"> </w:t>
      </w:r>
      <w:r w:rsidRPr="00EB1B55">
        <w:t>различных</w:t>
      </w:r>
      <w:r w:rsidRPr="00EB1B55">
        <w:rPr>
          <w:spacing w:val="1"/>
        </w:rPr>
        <w:t xml:space="preserve"> </w:t>
      </w:r>
      <w:r w:rsidRPr="00EB1B55">
        <w:t>образоват</w:t>
      </w:r>
      <w:r>
        <w:t>ельных учреждениях ДПО г. Казани</w:t>
      </w:r>
      <w:r w:rsidRPr="00EB1B55">
        <w:t>, имеющих лицензию на ведение данного</w:t>
      </w:r>
      <w:r w:rsidRPr="00EB1B55">
        <w:rPr>
          <w:spacing w:val="1"/>
        </w:rPr>
        <w:t xml:space="preserve"> </w:t>
      </w:r>
      <w:r w:rsidRPr="00EB1B55">
        <w:t>вида</w:t>
      </w:r>
      <w:r w:rsidRPr="00EB1B55">
        <w:rPr>
          <w:spacing w:val="-2"/>
        </w:rPr>
        <w:t xml:space="preserve"> </w:t>
      </w:r>
      <w:r w:rsidRPr="00EB1B55">
        <w:t>образовательной деятельности</w:t>
      </w:r>
      <w:r w:rsidR="00D41443">
        <w:rPr>
          <w:spacing w:val="1"/>
        </w:rPr>
        <w:t>.</w:t>
      </w:r>
    </w:p>
    <w:p w:rsidR="007B24E7" w:rsidRPr="00EB1B55" w:rsidRDefault="007B24E7" w:rsidP="007B24E7">
      <w:pPr>
        <w:pStyle w:val="a7"/>
        <w:spacing w:line="276" w:lineRule="auto"/>
        <w:ind w:left="214" w:right="109" w:firstLine="707"/>
      </w:pPr>
      <w:r w:rsidRPr="00EB1B55">
        <w:rPr>
          <w:color w:val="000009"/>
        </w:rPr>
        <w:t>Образовательная организация обеспечивает работникам возможность повышения</w:t>
      </w:r>
      <w:r w:rsidRPr="00EB1B55">
        <w:rPr>
          <w:color w:val="000009"/>
          <w:spacing w:val="1"/>
        </w:rPr>
        <w:t xml:space="preserve"> </w:t>
      </w:r>
      <w:r w:rsidRPr="00EB1B55">
        <w:rPr>
          <w:color w:val="000009"/>
          <w:spacing w:val="-1"/>
        </w:rPr>
        <w:t>профессиональной</w:t>
      </w:r>
      <w:r w:rsidRPr="00EB1B55">
        <w:rPr>
          <w:color w:val="000009"/>
          <w:spacing w:val="-14"/>
        </w:rPr>
        <w:t xml:space="preserve"> </w:t>
      </w:r>
      <w:r w:rsidRPr="00EB1B55">
        <w:rPr>
          <w:color w:val="000009"/>
        </w:rPr>
        <w:t>квалификации,</w:t>
      </w:r>
      <w:r w:rsidRPr="00EB1B55">
        <w:rPr>
          <w:color w:val="000009"/>
          <w:spacing w:val="-14"/>
        </w:rPr>
        <w:t xml:space="preserve"> </w:t>
      </w:r>
      <w:r w:rsidRPr="00EB1B55">
        <w:rPr>
          <w:color w:val="000009"/>
        </w:rPr>
        <w:t>ведения</w:t>
      </w:r>
      <w:r w:rsidRPr="00EB1B55">
        <w:rPr>
          <w:color w:val="000009"/>
          <w:spacing w:val="-14"/>
        </w:rPr>
        <w:t xml:space="preserve"> </w:t>
      </w:r>
      <w:r w:rsidRPr="00EB1B55">
        <w:rPr>
          <w:color w:val="000009"/>
        </w:rPr>
        <w:t>методической</w:t>
      </w:r>
      <w:r w:rsidRPr="00EB1B55">
        <w:rPr>
          <w:color w:val="000009"/>
          <w:spacing w:val="-14"/>
        </w:rPr>
        <w:t xml:space="preserve"> </w:t>
      </w:r>
      <w:r w:rsidRPr="00EB1B55">
        <w:rPr>
          <w:color w:val="000009"/>
        </w:rPr>
        <w:t>работы,</w:t>
      </w:r>
      <w:r w:rsidRPr="00EB1B55">
        <w:rPr>
          <w:color w:val="000009"/>
          <w:spacing w:val="-14"/>
        </w:rPr>
        <w:t xml:space="preserve"> </w:t>
      </w:r>
      <w:r w:rsidRPr="00EB1B55">
        <w:rPr>
          <w:color w:val="000009"/>
        </w:rPr>
        <w:t>применения,</w:t>
      </w:r>
      <w:r w:rsidRPr="00EB1B55">
        <w:rPr>
          <w:color w:val="000009"/>
          <w:spacing w:val="-14"/>
        </w:rPr>
        <w:t xml:space="preserve"> </w:t>
      </w:r>
      <w:r w:rsidRPr="00EB1B55">
        <w:rPr>
          <w:color w:val="000009"/>
        </w:rPr>
        <w:t>обобщения</w:t>
      </w:r>
      <w:r w:rsidRPr="00EB1B55">
        <w:rPr>
          <w:color w:val="000009"/>
          <w:spacing w:val="-58"/>
        </w:rPr>
        <w:t xml:space="preserve"> </w:t>
      </w:r>
      <w:r w:rsidRPr="00EB1B55">
        <w:rPr>
          <w:color w:val="000009"/>
        </w:rPr>
        <w:t>и</w:t>
      </w:r>
      <w:r w:rsidRPr="00EB1B55">
        <w:rPr>
          <w:color w:val="000009"/>
          <w:spacing w:val="1"/>
        </w:rPr>
        <w:t xml:space="preserve"> </w:t>
      </w:r>
      <w:r w:rsidRPr="00EB1B55">
        <w:rPr>
          <w:color w:val="000009"/>
        </w:rPr>
        <w:t>распространения</w:t>
      </w:r>
      <w:r w:rsidRPr="00EB1B55">
        <w:rPr>
          <w:color w:val="000009"/>
          <w:spacing w:val="1"/>
        </w:rPr>
        <w:t xml:space="preserve"> </w:t>
      </w:r>
      <w:r w:rsidRPr="00EB1B55">
        <w:rPr>
          <w:color w:val="000009"/>
        </w:rPr>
        <w:t>опыта</w:t>
      </w:r>
      <w:r w:rsidRPr="00EB1B55">
        <w:rPr>
          <w:color w:val="000009"/>
          <w:spacing w:val="1"/>
        </w:rPr>
        <w:t xml:space="preserve"> </w:t>
      </w:r>
      <w:r w:rsidRPr="00EB1B55">
        <w:rPr>
          <w:color w:val="000009"/>
        </w:rPr>
        <w:t>использования</w:t>
      </w:r>
      <w:r w:rsidRPr="00EB1B55">
        <w:rPr>
          <w:color w:val="000009"/>
          <w:spacing w:val="1"/>
        </w:rPr>
        <w:t xml:space="preserve"> </w:t>
      </w:r>
      <w:r w:rsidRPr="00EB1B55">
        <w:rPr>
          <w:color w:val="000009"/>
        </w:rPr>
        <w:t>современных</w:t>
      </w:r>
      <w:r w:rsidRPr="00EB1B55">
        <w:rPr>
          <w:color w:val="000009"/>
          <w:spacing w:val="1"/>
        </w:rPr>
        <w:t xml:space="preserve"> </w:t>
      </w:r>
      <w:r w:rsidRPr="00EB1B55">
        <w:rPr>
          <w:color w:val="000009"/>
        </w:rPr>
        <w:t>образовательных</w:t>
      </w:r>
      <w:r w:rsidRPr="00EB1B55">
        <w:rPr>
          <w:color w:val="000009"/>
          <w:spacing w:val="1"/>
        </w:rPr>
        <w:t xml:space="preserve"> </w:t>
      </w:r>
      <w:r w:rsidRPr="00EB1B55">
        <w:rPr>
          <w:color w:val="000009"/>
        </w:rPr>
        <w:t>технологий</w:t>
      </w:r>
      <w:r w:rsidRPr="00EB1B55">
        <w:rPr>
          <w:color w:val="000009"/>
          <w:spacing w:val="1"/>
        </w:rPr>
        <w:t xml:space="preserve"> </w:t>
      </w:r>
      <w:r w:rsidRPr="00EB1B55">
        <w:rPr>
          <w:color w:val="000009"/>
        </w:rPr>
        <w:t>обучения</w:t>
      </w:r>
      <w:r w:rsidRPr="00EB1B55">
        <w:rPr>
          <w:color w:val="000009"/>
          <w:spacing w:val="-1"/>
        </w:rPr>
        <w:t xml:space="preserve"> </w:t>
      </w:r>
      <w:r w:rsidRPr="00EB1B55">
        <w:rPr>
          <w:color w:val="000009"/>
        </w:rPr>
        <w:t>и воспитания</w:t>
      </w:r>
      <w:r w:rsidRPr="00EB1B55">
        <w:rPr>
          <w:color w:val="000009"/>
          <w:spacing w:val="-3"/>
        </w:rPr>
        <w:t xml:space="preserve"> </w:t>
      </w:r>
      <w:r w:rsidRPr="00EB1B55">
        <w:rPr>
          <w:color w:val="000009"/>
        </w:rPr>
        <w:t>детей с</w:t>
      </w:r>
      <w:r w:rsidRPr="00EB1B55">
        <w:rPr>
          <w:color w:val="000009"/>
          <w:spacing w:val="-1"/>
        </w:rPr>
        <w:t xml:space="preserve"> </w:t>
      </w:r>
      <w:r w:rsidRPr="00EB1B55">
        <w:rPr>
          <w:color w:val="000009"/>
        </w:rPr>
        <w:t>ОВЗ.</w:t>
      </w:r>
    </w:p>
    <w:p w:rsidR="007B24E7" w:rsidRPr="00EB1B55" w:rsidRDefault="007B24E7" w:rsidP="007B24E7">
      <w:pPr>
        <w:spacing w:line="276" w:lineRule="auto"/>
        <w:ind w:left="922"/>
        <w:jc w:val="both"/>
        <w:rPr>
          <w:i/>
          <w:sz w:val="24"/>
          <w:szCs w:val="24"/>
        </w:rPr>
      </w:pPr>
      <w:r w:rsidRPr="00EB1B55">
        <w:rPr>
          <w:i/>
          <w:color w:val="000009"/>
          <w:sz w:val="24"/>
          <w:szCs w:val="24"/>
        </w:rPr>
        <w:t>Коллектив</w:t>
      </w:r>
      <w:r w:rsidRPr="00EB1B55">
        <w:rPr>
          <w:i/>
          <w:color w:val="000009"/>
          <w:spacing w:val="-4"/>
          <w:sz w:val="24"/>
          <w:szCs w:val="24"/>
        </w:rPr>
        <w:t xml:space="preserve"> </w:t>
      </w:r>
      <w:r w:rsidRPr="00EB1B55">
        <w:rPr>
          <w:i/>
          <w:color w:val="000009"/>
          <w:sz w:val="24"/>
          <w:szCs w:val="24"/>
        </w:rPr>
        <w:t>педагогов</w:t>
      </w:r>
      <w:r w:rsidRPr="00EB1B55">
        <w:rPr>
          <w:i/>
          <w:color w:val="000009"/>
          <w:spacing w:val="-4"/>
          <w:sz w:val="24"/>
          <w:szCs w:val="24"/>
        </w:rPr>
        <w:t xml:space="preserve"> </w:t>
      </w:r>
      <w:r w:rsidRPr="00EB1B55">
        <w:rPr>
          <w:i/>
          <w:color w:val="000009"/>
          <w:sz w:val="24"/>
          <w:szCs w:val="24"/>
        </w:rPr>
        <w:t>ежегодно</w:t>
      </w:r>
      <w:r w:rsidRPr="00EB1B55">
        <w:rPr>
          <w:i/>
          <w:color w:val="000009"/>
          <w:spacing w:val="-3"/>
          <w:sz w:val="24"/>
          <w:szCs w:val="24"/>
        </w:rPr>
        <w:t xml:space="preserve"> </w:t>
      </w:r>
      <w:r w:rsidRPr="00EB1B55">
        <w:rPr>
          <w:i/>
          <w:color w:val="000009"/>
          <w:sz w:val="24"/>
          <w:szCs w:val="24"/>
        </w:rPr>
        <w:t>повышает</w:t>
      </w:r>
      <w:r w:rsidRPr="00EB1B55">
        <w:rPr>
          <w:i/>
          <w:color w:val="000009"/>
          <w:spacing w:val="-4"/>
          <w:sz w:val="24"/>
          <w:szCs w:val="24"/>
        </w:rPr>
        <w:t xml:space="preserve"> </w:t>
      </w:r>
      <w:r w:rsidRPr="00EB1B55">
        <w:rPr>
          <w:i/>
          <w:color w:val="000009"/>
          <w:sz w:val="24"/>
          <w:szCs w:val="24"/>
        </w:rPr>
        <w:t>уровень</w:t>
      </w:r>
      <w:r w:rsidRPr="00EB1B55">
        <w:rPr>
          <w:i/>
          <w:color w:val="000009"/>
          <w:spacing w:val="-3"/>
          <w:sz w:val="24"/>
          <w:szCs w:val="24"/>
        </w:rPr>
        <w:t xml:space="preserve"> </w:t>
      </w:r>
      <w:r w:rsidRPr="00EB1B55">
        <w:rPr>
          <w:i/>
          <w:color w:val="000009"/>
          <w:sz w:val="24"/>
          <w:szCs w:val="24"/>
        </w:rPr>
        <w:t>квалификационной</w:t>
      </w:r>
      <w:r w:rsidRPr="00EB1B55">
        <w:rPr>
          <w:i/>
          <w:color w:val="000009"/>
          <w:spacing w:val="-3"/>
          <w:sz w:val="24"/>
          <w:szCs w:val="24"/>
        </w:rPr>
        <w:t xml:space="preserve"> </w:t>
      </w:r>
      <w:r w:rsidRPr="00EB1B55">
        <w:rPr>
          <w:i/>
          <w:color w:val="000009"/>
          <w:sz w:val="24"/>
          <w:szCs w:val="24"/>
        </w:rPr>
        <w:t>категории.</w:t>
      </w:r>
    </w:p>
    <w:p w:rsidR="007B24E7" w:rsidRPr="00EB1B55" w:rsidRDefault="007B24E7" w:rsidP="007B24E7">
      <w:pPr>
        <w:pStyle w:val="a7"/>
        <w:spacing w:line="276" w:lineRule="auto"/>
        <w:ind w:left="214" w:right="110" w:firstLine="707"/>
      </w:pPr>
      <w:r w:rsidRPr="00EB1B55">
        <w:t>Учителя</w:t>
      </w:r>
      <w:r w:rsidRPr="00EB1B55">
        <w:rPr>
          <w:spacing w:val="1"/>
        </w:rPr>
        <w:t xml:space="preserve"> </w:t>
      </w:r>
      <w:r w:rsidRPr="00EB1B55">
        <w:t>и</w:t>
      </w:r>
      <w:r w:rsidRPr="00EB1B55">
        <w:rPr>
          <w:spacing w:val="1"/>
        </w:rPr>
        <w:t xml:space="preserve"> </w:t>
      </w:r>
      <w:r w:rsidRPr="00EB1B55">
        <w:t>руководящие</w:t>
      </w:r>
      <w:r w:rsidRPr="00EB1B55">
        <w:rPr>
          <w:spacing w:val="1"/>
        </w:rPr>
        <w:t xml:space="preserve"> </w:t>
      </w:r>
      <w:r w:rsidRPr="00EB1B55">
        <w:t>работники</w:t>
      </w:r>
      <w:r w:rsidRPr="00EB1B55">
        <w:rPr>
          <w:spacing w:val="1"/>
        </w:rPr>
        <w:t xml:space="preserve"> </w:t>
      </w:r>
      <w:r w:rsidRPr="00EB1B55">
        <w:t>регулярно</w:t>
      </w:r>
      <w:r w:rsidRPr="00EB1B55">
        <w:rPr>
          <w:spacing w:val="1"/>
        </w:rPr>
        <w:t xml:space="preserve"> </w:t>
      </w:r>
      <w:r w:rsidRPr="00EB1B55">
        <w:t>посещают</w:t>
      </w:r>
      <w:r w:rsidRPr="00EB1B55">
        <w:rPr>
          <w:spacing w:val="1"/>
        </w:rPr>
        <w:t xml:space="preserve"> </w:t>
      </w:r>
      <w:r w:rsidRPr="00EB1B55">
        <w:t>курсы,</w:t>
      </w:r>
      <w:r w:rsidRPr="00EB1B55">
        <w:rPr>
          <w:spacing w:val="1"/>
        </w:rPr>
        <w:t xml:space="preserve"> </w:t>
      </w:r>
      <w:r w:rsidRPr="00EB1B55">
        <w:t>семинары</w:t>
      </w:r>
      <w:r w:rsidRPr="00EB1B55">
        <w:rPr>
          <w:spacing w:val="1"/>
        </w:rPr>
        <w:t xml:space="preserve"> </w:t>
      </w:r>
      <w:r w:rsidRPr="00EB1B55">
        <w:t>и</w:t>
      </w:r>
      <w:r w:rsidRPr="00EB1B55">
        <w:rPr>
          <w:spacing w:val="1"/>
        </w:rPr>
        <w:t xml:space="preserve"> </w:t>
      </w:r>
      <w:r w:rsidRPr="00EB1B55">
        <w:t>консультации методистов ГМЦ, участвуют в окружных и городских мероприятиях. Для</w:t>
      </w:r>
      <w:r w:rsidRPr="00EB1B55">
        <w:rPr>
          <w:spacing w:val="1"/>
        </w:rPr>
        <w:t xml:space="preserve"> </w:t>
      </w:r>
      <w:r w:rsidRPr="00EB1B55">
        <w:t>расширения возможности внеурочной деятельности Школа взаимодействует с другими</w:t>
      </w:r>
      <w:r w:rsidRPr="00EB1B55">
        <w:rPr>
          <w:spacing w:val="1"/>
        </w:rPr>
        <w:t xml:space="preserve"> </w:t>
      </w:r>
      <w:r w:rsidRPr="00EB1B55">
        <w:t>образовательными учреждениями Москвы. С некоторыми из них заключены договора о</w:t>
      </w:r>
      <w:r w:rsidRPr="00EB1B55">
        <w:rPr>
          <w:spacing w:val="1"/>
        </w:rPr>
        <w:t xml:space="preserve"> </w:t>
      </w:r>
      <w:r w:rsidRPr="00EB1B55">
        <w:t>сотрудничестве</w:t>
      </w:r>
      <w:r w:rsidRPr="00EB1B55">
        <w:rPr>
          <w:spacing w:val="-2"/>
        </w:rPr>
        <w:t xml:space="preserve"> </w:t>
      </w:r>
      <w:r w:rsidRPr="00EB1B55">
        <w:t>на</w:t>
      </w:r>
      <w:r w:rsidRPr="00EB1B55">
        <w:rPr>
          <w:spacing w:val="-1"/>
        </w:rPr>
        <w:t xml:space="preserve"> </w:t>
      </w:r>
      <w:r w:rsidRPr="00EB1B55">
        <w:t>безвозмездной основе.</w:t>
      </w:r>
    </w:p>
    <w:p w:rsidR="007B24E7" w:rsidRPr="00EB1B55" w:rsidRDefault="007B24E7" w:rsidP="007B24E7">
      <w:pPr>
        <w:pStyle w:val="3"/>
        <w:spacing w:line="276" w:lineRule="auto"/>
        <w:ind w:left="102" w:right="114" w:firstLine="707"/>
      </w:pPr>
      <w:r w:rsidRPr="00EB1B55">
        <w:t>Психолого-педагогические</w:t>
      </w:r>
      <w:r w:rsidRPr="00EB1B55">
        <w:rPr>
          <w:spacing w:val="1"/>
        </w:rPr>
        <w:t xml:space="preserve"> </w:t>
      </w:r>
      <w:r w:rsidRPr="00EB1B55">
        <w:t>условия</w:t>
      </w:r>
      <w:r w:rsidRPr="00EB1B55">
        <w:rPr>
          <w:spacing w:val="1"/>
        </w:rPr>
        <w:t xml:space="preserve"> </w:t>
      </w:r>
      <w:r w:rsidRPr="00EB1B55">
        <w:t>реализации</w:t>
      </w:r>
      <w:r w:rsidRPr="00EB1B55">
        <w:rPr>
          <w:spacing w:val="1"/>
        </w:rPr>
        <w:t xml:space="preserve"> </w:t>
      </w:r>
      <w:r w:rsidRPr="00EB1B55">
        <w:t>основной</w:t>
      </w:r>
      <w:r w:rsidRPr="00EB1B55">
        <w:rPr>
          <w:spacing w:val="1"/>
        </w:rPr>
        <w:t xml:space="preserve"> </w:t>
      </w:r>
      <w:r w:rsidRPr="00EB1B55">
        <w:t>образовательной</w:t>
      </w:r>
      <w:r w:rsidRPr="00EB1B55">
        <w:rPr>
          <w:spacing w:val="1"/>
        </w:rPr>
        <w:t xml:space="preserve"> </w:t>
      </w:r>
      <w:r w:rsidRPr="00EB1B55">
        <w:t>программы.</w:t>
      </w:r>
    </w:p>
    <w:p w:rsidR="00A13686" w:rsidRPr="00EB1B55" w:rsidRDefault="00A13686" w:rsidP="00A13686">
      <w:pPr>
        <w:pStyle w:val="a7"/>
        <w:spacing w:line="276" w:lineRule="auto"/>
        <w:ind w:left="214" w:right="107" w:firstLine="707"/>
      </w:pPr>
      <w:r w:rsidRPr="00EB1B55">
        <w:t>Требованиями</w:t>
      </w:r>
      <w:r w:rsidRPr="00EB1B55">
        <w:rPr>
          <w:spacing w:val="1"/>
        </w:rPr>
        <w:t xml:space="preserve"> </w:t>
      </w:r>
      <w:r w:rsidRPr="00EB1B55">
        <w:t>ФГОС</w:t>
      </w:r>
      <w:r w:rsidRPr="00EB1B55">
        <w:rPr>
          <w:spacing w:val="1"/>
        </w:rPr>
        <w:t xml:space="preserve"> </w:t>
      </w:r>
      <w:r w:rsidRPr="00EB1B55">
        <w:t>ООО</w:t>
      </w:r>
      <w:r w:rsidRPr="00EB1B55">
        <w:rPr>
          <w:spacing w:val="1"/>
        </w:rPr>
        <w:t xml:space="preserve"> </w:t>
      </w:r>
      <w:r w:rsidRPr="00EB1B55">
        <w:t>к</w:t>
      </w:r>
      <w:r w:rsidRPr="00EB1B55">
        <w:rPr>
          <w:spacing w:val="1"/>
        </w:rPr>
        <w:t xml:space="preserve"> </w:t>
      </w:r>
      <w:r w:rsidRPr="00EB1B55">
        <w:t>психолого-педагогическим</w:t>
      </w:r>
      <w:r w:rsidRPr="00EB1B55">
        <w:rPr>
          <w:spacing w:val="1"/>
        </w:rPr>
        <w:t xml:space="preserve"> </w:t>
      </w:r>
      <w:r w:rsidRPr="00EB1B55">
        <w:t>условиям</w:t>
      </w:r>
      <w:r w:rsidRPr="00EB1B55">
        <w:rPr>
          <w:spacing w:val="1"/>
        </w:rPr>
        <w:t xml:space="preserve"> </w:t>
      </w:r>
      <w:r w:rsidRPr="00EB1B55">
        <w:t>реализации</w:t>
      </w:r>
      <w:r w:rsidRPr="00EB1B55">
        <w:rPr>
          <w:spacing w:val="1"/>
        </w:rPr>
        <w:t xml:space="preserve"> </w:t>
      </w:r>
      <w:r w:rsidRPr="00EB1B55">
        <w:t>основной образовательной программы основного общего образования являются (п. 25</w:t>
      </w:r>
      <w:r w:rsidRPr="00EB1B55">
        <w:rPr>
          <w:spacing w:val="1"/>
        </w:rPr>
        <w:t xml:space="preserve"> </w:t>
      </w:r>
      <w:r w:rsidRPr="00EB1B55">
        <w:t>ФГОС</w:t>
      </w:r>
      <w:r w:rsidRPr="00EB1B55">
        <w:rPr>
          <w:spacing w:val="-2"/>
        </w:rPr>
        <w:t xml:space="preserve"> </w:t>
      </w:r>
      <w:r w:rsidRPr="00EB1B55">
        <w:t>ООО):</w:t>
      </w:r>
    </w:p>
    <w:p w:rsidR="00A13686" w:rsidRPr="00EB1B55" w:rsidRDefault="00A13686" w:rsidP="00A13686">
      <w:pPr>
        <w:pStyle w:val="a9"/>
        <w:numPr>
          <w:ilvl w:val="0"/>
          <w:numId w:val="2"/>
        </w:numPr>
        <w:tabs>
          <w:tab w:val="left" w:pos="1379"/>
        </w:tabs>
        <w:spacing w:line="276" w:lineRule="auto"/>
        <w:ind w:right="110" w:firstLine="993"/>
        <w:rPr>
          <w:sz w:val="24"/>
          <w:szCs w:val="24"/>
        </w:rPr>
      </w:pPr>
      <w:r w:rsidRPr="00EB1B55">
        <w:rPr>
          <w:sz w:val="24"/>
          <w:szCs w:val="24"/>
        </w:rPr>
        <w:t>обеспечение</w:t>
      </w:r>
      <w:r w:rsidRPr="00EB1B55">
        <w:rPr>
          <w:spacing w:val="1"/>
          <w:sz w:val="24"/>
          <w:szCs w:val="24"/>
        </w:rPr>
        <w:t xml:space="preserve"> </w:t>
      </w:r>
      <w:r w:rsidRPr="00EB1B55">
        <w:rPr>
          <w:sz w:val="24"/>
          <w:szCs w:val="24"/>
        </w:rPr>
        <w:t>преемственности</w:t>
      </w:r>
      <w:r w:rsidRPr="00EB1B55">
        <w:rPr>
          <w:spacing w:val="1"/>
          <w:sz w:val="24"/>
          <w:szCs w:val="24"/>
        </w:rPr>
        <w:t xml:space="preserve"> </w:t>
      </w:r>
      <w:r w:rsidRPr="00EB1B55">
        <w:rPr>
          <w:sz w:val="24"/>
          <w:szCs w:val="24"/>
        </w:rPr>
        <w:t>содержания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форм</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образовательного процесса по отношению к начальному уровню общего образования с</w:t>
      </w:r>
      <w:r w:rsidRPr="00EB1B55">
        <w:rPr>
          <w:spacing w:val="1"/>
          <w:sz w:val="24"/>
          <w:szCs w:val="24"/>
        </w:rPr>
        <w:t xml:space="preserve"> </w:t>
      </w:r>
      <w:r w:rsidRPr="00EB1B55">
        <w:rPr>
          <w:sz w:val="24"/>
          <w:szCs w:val="24"/>
        </w:rPr>
        <w:t>учётом специфики возрастного психофизического развития обучающихся, в том числе</w:t>
      </w:r>
      <w:r w:rsidRPr="00EB1B55">
        <w:rPr>
          <w:spacing w:val="1"/>
          <w:sz w:val="24"/>
          <w:szCs w:val="24"/>
        </w:rPr>
        <w:t xml:space="preserve"> </w:t>
      </w:r>
      <w:r w:rsidRPr="00EB1B55">
        <w:rPr>
          <w:sz w:val="24"/>
          <w:szCs w:val="24"/>
        </w:rPr>
        <w:t>особенностей</w:t>
      </w:r>
      <w:r w:rsidRPr="00EB1B55">
        <w:rPr>
          <w:spacing w:val="-1"/>
          <w:sz w:val="24"/>
          <w:szCs w:val="24"/>
        </w:rPr>
        <w:t xml:space="preserve"> </w:t>
      </w:r>
      <w:r w:rsidRPr="00EB1B55">
        <w:rPr>
          <w:sz w:val="24"/>
          <w:szCs w:val="24"/>
        </w:rPr>
        <w:t>перехода</w:t>
      </w:r>
      <w:r w:rsidRPr="00EB1B55">
        <w:rPr>
          <w:spacing w:val="-1"/>
          <w:sz w:val="24"/>
          <w:szCs w:val="24"/>
        </w:rPr>
        <w:t xml:space="preserve"> </w:t>
      </w:r>
      <w:r w:rsidRPr="00EB1B55">
        <w:rPr>
          <w:sz w:val="24"/>
          <w:szCs w:val="24"/>
        </w:rPr>
        <w:t>из</w:t>
      </w:r>
      <w:r w:rsidRPr="00EB1B55">
        <w:rPr>
          <w:spacing w:val="-1"/>
          <w:sz w:val="24"/>
          <w:szCs w:val="24"/>
        </w:rPr>
        <w:t xml:space="preserve"> </w:t>
      </w:r>
      <w:r w:rsidRPr="00EB1B55">
        <w:rPr>
          <w:sz w:val="24"/>
          <w:szCs w:val="24"/>
        </w:rPr>
        <w:t>младшего</w:t>
      </w:r>
      <w:r w:rsidRPr="00EB1B55">
        <w:rPr>
          <w:spacing w:val="-1"/>
          <w:sz w:val="24"/>
          <w:szCs w:val="24"/>
        </w:rPr>
        <w:t xml:space="preserve"> </w:t>
      </w:r>
      <w:r w:rsidRPr="00EB1B55">
        <w:rPr>
          <w:sz w:val="24"/>
          <w:szCs w:val="24"/>
        </w:rPr>
        <w:t>школьного</w:t>
      </w:r>
      <w:r w:rsidRPr="00EB1B55">
        <w:rPr>
          <w:spacing w:val="-1"/>
          <w:sz w:val="24"/>
          <w:szCs w:val="24"/>
        </w:rPr>
        <w:t xml:space="preserve"> </w:t>
      </w:r>
      <w:r w:rsidRPr="00EB1B55">
        <w:rPr>
          <w:sz w:val="24"/>
          <w:szCs w:val="24"/>
        </w:rPr>
        <w:t>возраста в</w:t>
      </w:r>
      <w:r w:rsidRPr="00EB1B55">
        <w:rPr>
          <w:spacing w:val="-1"/>
          <w:sz w:val="24"/>
          <w:szCs w:val="24"/>
        </w:rPr>
        <w:t xml:space="preserve"> </w:t>
      </w:r>
      <w:r w:rsidRPr="00EB1B55">
        <w:rPr>
          <w:sz w:val="24"/>
          <w:szCs w:val="24"/>
        </w:rPr>
        <w:t>подростковый;</w:t>
      </w:r>
    </w:p>
    <w:p w:rsidR="00A13686" w:rsidRPr="00EB1B55" w:rsidRDefault="00A13686" w:rsidP="00A13686">
      <w:pPr>
        <w:pStyle w:val="a9"/>
        <w:numPr>
          <w:ilvl w:val="0"/>
          <w:numId w:val="2"/>
        </w:numPr>
        <w:tabs>
          <w:tab w:val="left" w:pos="1379"/>
        </w:tabs>
        <w:spacing w:line="276" w:lineRule="auto"/>
        <w:ind w:right="107" w:firstLine="993"/>
        <w:rPr>
          <w:sz w:val="24"/>
          <w:szCs w:val="24"/>
        </w:rPr>
      </w:pPr>
      <w:r w:rsidRPr="00EB1B55">
        <w:rPr>
          <w:sz w:val="24"/>
          <w:szCs w:val="24"/>
        </w:rPr>
        <w:t>формирование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развитие</w:t>
      </w:r>
      <w:r w:rsidRPr="00EB1B55">
        <w:rPr>
          <w:spacing w:val="1"/>
          <w:sz w:val="24"/>
          <w:szCs w:val="24"/>
        </w:rPr>
        <w:t xml:space="preserve"> </w:t>
      </w:r>
      <w:r w:rsidRPr="00EB1B55">
        <w:rPr>
          <w:sz w:val="24"/>
          <w:szCs w:val="24"/>
        </w:rPr>
        <w:t>психолого-педагогической</w:t>
      </w:r>
      <w:r w:rsidRPr="00EB1B55">
        <w:rPr>
          <w:spacing w:val="1"/>
          <w:sz w:val="24"/>
          <w:szCs w:val="24"/>
        </w:rPr>
        <w:t xml:space="preserve"> </w:t>
      </w:r>
      <w:r w:rsidRPr="00EB1B55">
        <w:rPr>
          <w:sz w:val="24"/>
          <w:szCs w:val="24"/>
        </w:rPr>
        <w:t>компетентности</w:t>
      </w:r>
      <w:r w:rsidRPr="00EB1B55">
        <w:rPr>
          <w:spacing w:val="1"/>
          <w:sz w:val="24"/>
          <w:szCs w:val="24"/>
        </w:rPr>
        <w:t xml:space="preserve"> </w:t>
      </w:r>
      <w:r w:rsidRPr="00EB1B55">
        <w:rPr>
          <w:sz w:val="24"/>
          <w:szCs w:val="24"/>
        </w:rPr>
        <w:t>участников</w:t>
      </w:r>
      <w:r w:rsidRPr="00EB1B55">
        <w:rPr>
          <w:spacing w:val="-1"/>
          <w:sz w:val="24"/>
          <w:szCs w:val="24"/>
        </w:rPr>
        <w:t xml:space="preserve"> </w:t>
      </w:r>
      <w:r w:rsidRPr="00EB1B55">
        <w:rPr>
          <w:sz w:val="24"/>
          <w:szCs w:val="24"/>
        </w:rPr>
        <w:t>образовательного процесса;</w:t>
      </w:r>
    </w:p>
    <w:p w:rsidR="00A13686" w:rsidRPr="00EB1B55" w:rsidRDefault="00A13686" w:rsidP="00A13686">
      <w:pPr>
        <w:pStyle w:val="a9"/>
        <w:numPr>
          <w:ilvl w:val="0"/>
          <w:numId w:val="2"/>
        </w:numPr>
        <w:tabs>
          <w:tab w:val="left" w:pos="1379"/>
        </w:tabs>
        <w:spacing w:line="276" w:lineRule="auto"/>
        <w:ind w:right="105" w:firstLine="993"/>
        <w:rPr>
          <w:sz w:val="24"/>
          <w:szCs w:val="24"/>
        </w:rPr>
      </w:pPr>
      <w:r w:rsidRPr="00EB1B55">
        <w:rPr>
          <w:sz w:val="24"/>
          <w:szCs w:val="24"/>
        </w:rPr>
        <w:t>обеспечение вариативности направлений и форм, а также диверсификации</w:t>
      </w:r>
      <w:r w:rsidRPr="00EB1B55">
        <w:rPr>
          <w:spacing w:val="1"/>
          <w:sz w:val="24"/>
          <w:szCs w:val="24"/>
        </w:rPr>
        <w:t xml:space="preserve"> </w:t>
      </w:r>
      <w:r w:rsidRPr="00EB1B55">
        <w:rPr>
          <w:sz w:val="24"/>
          <w:szCs w:val="24"/>
        </w:rPr>
        <w:t>уровней</w:t>
      </w:r>
      <w:r w:rsidRPr="00EB1B55">
        <w:rPr>
          <w:spacing w:val="1"/>
          <w:sz w:val="24"/>
          <w:szCs w:val="24"/>
        </w:rPr>
        <w:t xml:space="preserve"> </w:t>
      </w:r>
      <w:r w:rsidRPr="00EB1B55">
        <w:rPr>
          <w:sz w:val="24"/>
          <w:szCs w:val="24"/>
        </w:rPr>
        <w:t>психолого-педагогического</w:t>
      </w:r>
      <w:r w:rsidRPr="00EB1B55">
        <w:rPr>
          <w:spacing w:val="1"/>
          <w:sz w:val="24"/>
          <w:szCs w:val="24"/>
        </w:rPr>
        <w:t xml:space="preserve"> </w:t>
      </w:r>
      <w:r w:rsidRPr="00EB1B55">
        <w:rPr>
          <w:sz w:val="24"/>
          <w:szCs w:val="24"/>
        </w:rPr>
        <w:t>сопровождения</w:t>
      </w:r>
      <w:r w:rsidRPr="00EB1B55">
        <w:rPr>
          <w:spacing w:val="1"/>
          <w:sz w:val="24"/>
          <w:szCs w:val="24"/>
        </w:rPr>
        <w:t xml:space="preserve"> </w:t>
      </w:r>
      <w:r w:rsidRPr="00EB1B55">
        <w:rPr>
          <w:sz w:val="24"/>
          <w:szCs w:val="24"/>
        </w:rPr>
        <w:t>участников</w:t>
      </w:r>
      <w:r w:rsidRPr="00EB1B55">
        <w:rPr>
          <w:spacing w:val="1"/>
          <w:sz w:val="24"/>
          <w:szCs w:val="24"/>
        </w:rPr>
        <w:t xml:space="preserve"> </w:t>
      </w:r>
      <w:r w:rsidRPr="00EB1B55">
        <w:rPr>
          <w:sz w:val="24"/>
          <w:szCs w:val="24"/>
        </w:rPr>
        <w:t>образовательного</w:t>
      </w:r>
      <w:r w:rsidRPr="00EB1B55">
        <w:rPr>
          <w:spacing w:val="1"/>
          <w:sz w:val="24"/>
          <w:szCs w:val="24"/>
        </w:rPr>
        <w:t xml:space="preserve"> </w:t>
      </w:r>
      <w:r w:rsidRPr="00EB1B55">
        <w:rPr>
          <w:sz w:val="24"/>
          <w:szCs w:val="24"/>
        </w:rPr>
        <w:t>процесса.</w:t>
      </w:r>
    </w:p>
    <w:p w:rsidR="00A13686" w:rsidRPr="00EB1B55" w:rsidRDefault="00A13686" w:rsidP="00A13686">
      <w:pPr>
        <w:pStyle w:val="a7"/>
        <w:spacing w:line="276" w:lineRule="auto"/>
        <w:ind w:left="214" w:right="107" w:firstLine="707"/>
      </w:pPr>
      <w:r w:rsidRPr="00EB1B55">
        <w:t>Модель психолого-педагогического сопровождения участников образовательного</w:t>
      </w:r>
      <w:r w:rsidRPr="00EB1B55">
        <w:rPr>
          <w:spacing w:val="1"/>
        </w:rPr>
        <w:t xml:space="preserve"> </w:t>
      </w:r>
      <w:r w:rsidRPr="00EB1B55">
        <w:t>процесса</w:t>
      </w:r>
      <w:r w:rsidRPr="00EB1B55">
        <w:rPr>
          <w:spacing w:val="-2"/>
        </w:rPr>
        <w:t xml:space="preserve"> </w:t>
      </w:r>
      <w:r w:rsidRPr="00EB1B55">
        <w:t>на</w:t>
      </w:r>
      <w:r w:rsidRPr="00EB1B55">
        <w:rPr>
          <w:spacing w:val="-1"/>
        </w:rPr>
        <w:t xml:space="preserve"> </w:t>
      </w:r>
      <w:r w:rsidRPr="00EB1B55">
        <w:t>основном</w:t>
      </w:r>
      <w:r w:rsidRPr="00EB1B55">
        <w:rPr>
          <w:spacing w:val="-1"/>
        </w:rPr>
        <w:t xml:space="preserve"> </w:t>
      </w:r>
      <w:r w:rsidRPr="00EB1B55">
        <w:t>уровне общего</w:t>
      </w:r>
      <w:r w:rsidRPr="00EB1B55">
        <w:rPr>
          <w:spacing w:val="-1"/>
        </w:rPr>
        <w:t xml:space="preserve"> </w:t>
      </w:r>
      <w:r w:rsidRPr="00EB1B55">
        <w:t>образования:</w:t>
      </w:r>
    </w:p>
    <w:p w:rsidR="00A13686" w:rsidRPr="00EB1B55" w:rsidRDefault="00A13686" w:rsidP="00A13686">
      <w:pPr>
        <w:pStyle w:val="3"/>
        <w:spacing w:line="276" w:lineRule="auto"/>
        <w:ind w:left="922"/>
      </w:pPr>
      <w:r w:rsidRPr="00EB1B55">
        <w:t>Уровни</w:t>
      </w:r>
      <w:r w:rsidRPr="00EB1B55">
        <w:rPr>
          <w:spacing w:val="-5"/>
        </w:rPr>
        <w:t xml:space="preserve"> </w:t>
      </w:r>
      <w:r w:rsidRPr="00EB1B55">
        <w:t>психолого-педагогического</w:t>
      </w:r>
      <w:r w:rsidRPr="00EB1B55">
        <w:rPr>
          <w:spacing w:val="-4"/>
        </w:rPr>
        <w:t xml:space="preserve"> </w:t>
      </w:r>
      <w:r w:rsidRPr="00EB1B55">
        <w:t>сопровождения</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Индивидуальное</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Групповое</w:t>
      </w:r>
    </w:p>
    <w:p w:rsidR="00A13686" w:rsidRPr="00EB1B55" w:rsidRDefault="00A13686" w:rsidP="007E1398">
      <w:pPr>
        <w:pStyle w:val="a9"/>
        <w:numPr>
          <w:ilvl w:val="0"/>
          <w:numId w:val="2"/>
        </w:numPr>
        <w:spacing w:line="276" w:lineRule="auto"/>
        <w:ind w:left="1378"/>
        <w:rPr>
          <w:sz w:val="24"/>
          <w:szCs w:val="24"/>
        </w:rPr>
      </w:pPr>
      <w:r w:rsidRPr="00EB1B55">
        <w:rPr>
          <w:sz w:val="24"/>
          <w:szCs w:val="24"/>
        </w:rPr>
        <w:t>На</w:t>
      </w:r>
      <w:r w:rsidRPr="00EB1B55">
        <w:rPr>
          <w:spacing w:val="-3"/>
          <w:sz w:val="24"/>
          <w:szCs w:val="24"/>
        </w:rPr>
        <w:t xml:space="preserve"> </w:t>
      </w:r>
      <w:r w:rsidRPr="00EB1B55">
        <w:rPr>
          <w:sz w:val="24"/>
          <w:szCs w:val="24"/>
        </w:rPr>
        <w:t>уровне</w:t>
      </w:r>
      <w:r w:rsidRPr="00EB1B55">
        <w:rPr>
          <w:spacing w:val="-1"/>
          <w:sz w:val="24"/>
          <w:szCs w:val="24"/>
        </w:rPr>
        <w:t xml:space="preserve"> </w:t>
      </w:r>
      <w:r w:rsidRPr="00EB1B55">
        <w:rPr>
          <w:sz w:val="24"/>
          <w:szCs w:val="24"/>
        </w:rPr>
        <w:t>класса</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На</w:t>
      </w:r>
      <w:r w:rsidRPr="00EB1B55">
        <w:rPr>
          <w:spacing w:val="-3"/>
          <w:sz w:val="24"/>
          <w:szCs w:val="24"/>
        </w:rPr>
        <w:t xml:space="preserve"> </w:t>
      </w:r>
      <w:r w:rsidRPr="00EB1B55">
        <w:rPr>
          <w:sz w:val="24"/>
          <w:szCs w:val="24"/>
        </w:rPr>
        <w:t>уровне школы</w:t>
      </w:r>
    </w:p>
    <w:p w:rsidR="00A13686" w:rsidRPr="00EB1B55" w:rsidRDefault="00A13686" w:rsidP="00A13686">
      <w:pPr>
        <w:pStyle w:val="a7"/>
        <w:spacing w:line="276" w:lineRule="auto"/>
        <w:ind w:left="922"/>
      </w:pPr>
      <w:r w:rsidRPr="00EB1B55">
        <w:t>Основные</w:t>
      </w:r>
      <w:r w:rsidRPr="00EB1B55">
        <w:rPr>
          <w:spacing w:val="-4"/>
        </w:rPr>
        <w:t xml:space="preserve"> </w:t>
      </w:r>
      <w:r w:rsidRPr="00EB1B55">
        <w:t>формы</w:t>
      </w:r>
      <w:r w:rsidRPr="00EB1B55">
        <w:rPr>
          <w:spacing w:val="-1"/>
        </w:rPr>
        <w:t xml:space="preserve"> </w:t>
      </w:r>
      <w:r w:rsidRPr="00EB1B55">
        <w:t>сопровождения:</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Консультирование;</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Развивающая</w:t>
      </w:r>
      <w:r w:rsidRPr="00EB1B55">
        <w:rPr>
          <w:spacing w:val="-4"/>
          <w:sz w:val="24"/>
          <w:szCs w:val="24"/>
        </w:rPr>
        <w:t xml:space="preserve"> </w:t>
      </w:r>
      <w:r w:rsidRPr="00EB1B55">
        <w:rPr>
          <w:sz w:val="24"/>
          <w:szCs w:val="24"/>
        </w:rPr>
        <w:t>работа;</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Диагностика;</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Профилактика;</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Коррекционная</w:t>
      </w:r>
      <w:r w:rsidRPr="00EB1B55">
        <w:rPr>
          <w:spacing w:val="-3"/>
          <w:sz w:val="24"/>
          <w:szCs w:val="24"/>
        </w:rPr>
        <w:t xml:space="preserve"> </w:t>
      </w:r>
      <w:r w:rsidRPr="00EB1B55">
        <w:rPr>
          <w:sz w:val="24"/>
          <w:szCs w:val="24"/>
        </w:rPr>
        <w:t>работа.</w:t>
      </w:r>
    </w:p>
    <w:p w:rsidR="00A13686" w:rsidRPr="00EB1B55" w:rsidRDefault="00A13686" w:rsidP="00A13686">
      <w:pPr>
        <w:pStyle w:val="a7"/>
        <w:spacing w:line="276" w:lineRule="auto"/>
        <w:ind w:left="922"/>
      </w:pPr>
      <w:r w:rsidRPr="00EB1B55">
        <w:t>Основные</w:t>
      </w:r>
      <w:r w:rsidRPr="00EB1B55">
        <w:rPr>
          <w:spacing w:val="-7"/>
        </w:rPr>
        <w:t xml:space="preserve"> </w:t>
      </w:r>
      <w:r w:rsidRPr="00EB1B55">
        <w:t>направления</w:t>
      </w:r>
      <w:r w:rsidRPr="00EB1B55">
        <w:rPr>
          <w:spacing w:val="-5"/>
        </w:rPr>
        <w:t xml:space="preserve"> </w:t>
      </w:r>
      <w:r w:rsidRPr="00EB1B55">
        <w:t>психолого-педагогического</w:t>
      </w:r>
      <w:r w:rsidRPr="00EB1B55">
        <w:rPr>
          <w:spacing w:val="-4"/>
        </w:rPr>
        <w:t xml:space="preserve"> </w:t>
      </w:r>
      <w:r w:rsidRPr="00EB1B55">
        <w:t>сопровождения:</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Сохранение</w:t>
      </w:r>
      <w:r w:rsidRPr="00EB1B55">
        <w:rPr>
          <w:spacing w:val="-4"/>
          <w:sz w:val="24"/>
          <w:szCs w:val="24"/>
        </w:rPr>
        <w:t xml:space="preserve"> </w:t>
      </w:r>
      <w:r w:rsidRPr="00EB1B55">
        <w:rPr>
          <w:sz w:val="24"/>
          <w:szCs w:val="24"/>
        </w:rPr>
        <w:t>и</w:t>
      </w:r>
      <w:r w:rsidRPr="00EB1B55">
        <w:rPr>
          <w:spacing w:val="-3"/>
          <w:sz w:val="24"/>
          <w:szCs w:val="24"/>
        </w:rPr>
        <w:t xml:space="preserve"> </w:t>
      </w:r>
      <w:r w:rsidRPr="00EB1B55">
        <w:rPr>
          <w:sz w:val="24"/>
          <w:szCs w:val="24"/>
        </w:rPr>
        <w:t>укрепление</w:t>
      </w:r>
      <w:r w:rsidRPr="00EB1B55">
        <w:rPr>
          <w:spacing w:val="-4"/>
          <w:sz w:val="24"/>
          <w:szCs w:val="24"/>
        </w:rPr>
        <w:t xml:space="preserve"> </w:t>
      </w:r>
      <w:r w:rsidRPr="00EB1B55">
        <w:rPr>
          <w:sz w:val="24"/>
          <w:szCs w:val="24"/>
        </w:rPr>
        <w:t>психологического</w:t>
      </w:r>
      <w:r w:rsidRPr="00EB1B55">
        <w:rPr>
          <w:spacing w:val="-3"/>
          <w:sz w:val="24"/>
          <w:szCs w:val="24"/>
        </w:rPr>
        <w:t xml:space="preserve"> </w:t>
      </w:r>
      <w:r w:rsidRPr="00EB1B55">
        <w:rPr>
          <w:sz w:val="24"/>
          <w:szCs w:val="24"/>
        </w:rPr>
        <w:t>здоровья</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Формирование</w:t>
      </w:r>
      <w:r w:rsidRPr="00EB1B55">
        <w:rPr>
          <w:spacing w:val="-3"/>
          <w:sz w:val="24"/>
          <w:szCs w:val="24"/>
        </w:rPr>
        <w:t xml:space="preserve"> </w:t>
      </w:r>
      <w:r w:rsidRPr="00EB1B55">
        <w:rPr>
          <w:sz w:val="24"/>
          <w:szCs w:val="24"/>
        </w:rPr>
        <w:t>ценности</w:t>
      </w:r>
      <w:r w:rsidRPr="00EB1B55">
        <w:rPr>
          <w:spacing w:val="-2"/>
          <w:sz w:val="24"/>
          <w:szCs w:val="24"/>
        </w:rPr>
        <w:t xml:space="preserve"> </w:t>
      </w:r>
      <w:r w:rsidRPr="00EB1B55">
        <w:rPr>
          <w:sz w:val="24"/>
          <w:szCs w:val="24"/>
        </w:rPr>
        <w:t>здоровья</w:t>
      </w:r>
      <w:r w:rsidRPr="00EB1B55">
        <w:rPr>
          <w:spacing w:val="-5"/>
          <w:sz w:val="24"/>
          <w:szCs w:val="24"/>
        </w:rPr>
        <w:t xml:space="preserve"> </w:t>
      </w:r>
      <w:r w:rsidRPr="00EB1B55">
        <w:rPr>
          <w:sz w:val="24"/>
          <w:szCs w:val="24"/>
        </w:rPr>
        <w:t>и</w:t>
      </w:r>
      <w:r w:rsidRPr="00EB1B55">
        <w:rPr>
          <w:spacing w:val="-2"/>
          <w:sz w:val="24"/>
          <w:szCs w:val="24"/>
        </w:rPr>
        <w:t xml:space="preserve"> </w:t>
      </w:r>
      <w:r w:rsidRPr="00EB1B55">
        <w:rPr>
          <w:sz w:val="24"/>
          <w:szCs w:val="24"/>
        </w:rPr>
        <w:t>безопасного</w:t>
      </w:r>
      <w:r w:rsidRPr="00EB1B55">
        <w:rPr>
          <w:spacing w:val="-2"/>
          <w:sz w:val="24"/>
          <w:szCs w:val="24"/>
        </w:rPr>
        <w:t xml:space="preserve"> </w:t>
      </w:r>
      <w:r w:rsidRPr="00EB1B55">
        <w:rPr>
          <w:sz w:val="24"/>
          <w:szCs w:val="24"/>
        </w:rPr>
        <w:t>образа</w:t>
      </w:r>
      <w:r w:rsidRPr="00EB1B55">
        <w:rPr>
          <w:spacing w:val="-2"/>
          <w:sz w:val="24"/>
          <w:szCs w:val="24"/>
        </w:rPr>
        <w:t xml:space="preserve"> </w:t>
      </w:r>
      <w:r w:rsidRPr="00EB1B55">
        <w:rPr>
          <w:sz w:val="24"/>
          <w:szCs w:val="24"/>
        </w:rPr>
        <w:t>жизни</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Развитие</w:t>
      </w:r>
      <w:r w:rsidRPr="00EB1B55">
        <w:rPr>
          <w:spacing w:val="-5"/>
          <w:sz w:val="24"/>
          <w:szCs w:val="24"/>
        </w:rPr>
        <w:t xml:space="preserve"> </w:t>
      </w:r>
      <w:r w:rsidRPr="00EB1B55">
        <w:rPr>
          <w:sz w:val="24"/>
          <w:szCs w:val="24"/>
        </w:rPr>
        <w:t>экологической</w:t>
      </w:r>
      <w:r w:rsidRPr="00EB1B55">
        <w:rPr>
          <w:spacing w:val="-4"/>
          <w:sz w:val="24"/>
          <w:szCs w:val="24"/>
        </w:rPr>
        <w:t xml:space="preserve"> </w:t>
      </w:r>
      <w:r w:rsidRPr="00EB1B55">
        <w:rPr>
          <w:sz w:val="24"/>
          <w:szCs w:val="24"/>
        </w:rPr>
        <w:t>культуры</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Мониторинг</w:t>
      </w:r>
      <w:r w:rsidRPr="00EB1B55">
        <w:rPr>
          <w:spacing w:val="-5"/>
          <w:sz w:val="24"/>
          <w:szCs w:val="24"/>
        </w:rPr>
        <w:t xml:space="preserve"> </w:t>
      </w:r>
      <w:r w:rsidRPr="00EB1B55">
        <w:rPr>
          <w:sz w:val="24"/>
          <w:szCs w:val="24"/>
        </w:rPr>
        <w:t>возможностей</w:t>
      </w:r>
      <w:r w:rsidRPr="00EB1B55">
        <w:rPr>
          <w:spacing w:val="-4"/>
          <w:sz w:val="24"/>
          <w:szCs w:val="24"/>
        </w:rPr>
        <w:t xml:space="preserve"> </w:t>
      </w:r>
      <w:r w:rsidRPr="00EB1B55">
        <w:rPr>
          <w:sz w:val="24"/>
          <w:szCs w:val="24"/>
        </w:rPr>
        <w:t>и</w:t>
      </w:r>
      <w:r w:rsidRPr="00EB1B55">
        <w:rPr>
          <w:spacing w:val="-4"/>
          <w:sz w:val="24"/>
          <w:szCs w:val="24"/>
        </w:rPr>
        <w:t xml:space="preserve"> </w:t>
      </w:r>
      <w:r w:rsidRPr="00EB1B55">
        <w:rPr>
          <w:sz w:val="24"/>
          <w:szCs w:val="24"/>
        </w:rPr>
        <w:t>способностей</w:t>
      </w:r>
      <w:r w:rsidRPr="00EB1B55">
        <w:rPr>
          <w:spacing w:val="-3"/>
          <w:sz w:val="24"/>
          <w:szCs w:val="24"/>
        </w:rPr>
        <w:t xml:space="preserve"> </w:t>
      </w:r>
      <w:r w:rsidRPr="00EB1B55">
        <w:rPr>
          <w:sz w:val="24"/>
          <w:szCs w:val="24"/>
        </w:rPr>
        <w:t>обучающихся</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Выявление</w:t>
      </w:r>
      <w:r w:rsidRPr="00EB1B55">
        <w:rPr>
          <w:spacing w:val="-4"/>
          <w:sz w:val="24"/>
          <w:szCs w:val="24"/>
        </w:rPr>
        <w:t xml:space="preserve"> </w:t>
      </w:r>
      <w:r w:rsidRPr="00EB1B55">
        <w:rPr>
          <w:sz w:val="24"/>
          <w:szCs w:val="24"/>
        </w:rPr>
        <w:t>и</w:t>
      </w:r>
      <w:r w:rsidRPr="00EB1B55">
        <w:rPr>
          <w:spacing w:val="-2"/>
          <w:sz w:val="24"/>
          <w:szCs w:val="24"/>
        </w:rPr>
        <w:t xml:space="preserve"> </w:t>
      </w:r>
      <w:r w:rsidRPr="00EB1B55">
        <w:rPr>
          <w:sz w:val="24"/>
          <w:szCs w:val="24"/>
        </w:rPr>
        <w:t>поддержка</w:t>
      </w:r>
      <w:r w:rsidRPr="00EB1B55">
        <w:rPr>
          <w:spacing w:val="-3"/>
          <w:sz w:val="24"/>
          <w:szCs w:val="24"/>
        </w:rPr>
        <w:t xml:space="preserve"> </w:t>
      </w:r>
      <w:r w:rsidRPr="00EB1B55">
        <w:rPr>
          <w:sz w:val="24"/>
          <w:szCs w:val="24"/>
        </w:rPr>
        <w:t>детей</w:t>
      </w:r>
      <w:r w:rsidRPr="00EB1B55">
        <w:rPr>
          <w:spacing w:val="-2"/>
          <w:sz w:val="24"/>
          <w:szCs w:val="24"/>
        </w:rPr>
        <w:t xml:space="preserve"> </w:t>
      </w:r>
      <w:r w:rsidRPr="00EB1B55">
        <w:rPr>
          <w:sz w:val="24"/>
          <w:szCs w:val="24"/>
        </w:rPr>
        <w:t>с</w:t>
      </w:r>
      <w:r w:rsidRPr="00EB1B55">
        <w:rPr>
          <w:spacing w:val="-3"/>
          <w:sz w:val="24"/>
          <w:szCs w:val="24"/>
        </w:rPr>
        <w:t xml:space="preserve"> </w:t>
      </w:r>
      <w:r w:rsidRPr="00EB1B55">
        <w:rPr>
          <w:sz w:val="24"/>
          <w:szCs w:val="24"/>
        </w:rPr>
        <w:t>особыми</w:t>
      </w:r>
      <w:r w:rsidRPr="00EB1B55">
        <w:rPr>
          <w:spacing w:val="-2"/>
          <w:sz w:val="24"/>
          <w:szCs w:val="24"/>
        </w:rPr>
        <w:t xml:space="preserve"> </w:t>
      </w:r>
      <w:r w:rsidRPr="00EB1B55">
        <w:rPr>
          <w:sz w:val="24"/>
          <w:szCs w:val="24"/>
        </w:rPr>
        <w:t>образовательными</w:t>
      </w:r>
      <w:r w:rsidRPr="00EB1B55">
        <w:rPr>
          <w:spacing w:val="-3"/>
          <w:sz w:val="24"/>
          <w:szCs w:val="24"/>
        </w:rPr>
        <w:t xml:space="preserve"> </w:t>
      </w:r>
      <w:r w:rsidRPr="00EB1B55">
        <w:rPr>
          <w:sz w:val="24"/>
          <w:szCs w:val="24"/>
        </w:rPr>
        <w:t>потребностями</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Выявление</w:t>
      </w:r>
      <w:r w:rsidRPr="00EB1B55">
        <w:rPr>
          <w:spacing w:val="-3"/>
          <w:sz w:val="24"/>
          <w:szCs w:val="24"/>
        </w:rPr>
        <w:t xml:space="preserve"> </w:t>
      </w:r>
      <w:r w:rsidRPr="00EB1B55">
        <w:rPr>
          <w:sz w:val="24"/>
          <w:szCs w:val="24"/>
        </w:rPr>
        <w:t>и</w:t>
      </w:r>
      <w:r w:rsidRPr="00EB1B55">
        <w:rPr>
          <w:spacing w:val="-2"/>
          <w:sz w:val="24"/>
          <w:szCs w:val="24"/>
        </w:rPr>
        <w:t xml:space="preserve"> </w:t>
      </w:r>
      <w:r w:rsidRPr="00EB1B55">
        <w:rPr>
          <w:sz w:val="24"/>
          <w:szCs w:val="24"/>
        </w:rPr>
        <w:t>поддержка</w:t>
      </w:r>
      <w:r w:rsidRPr="00EB1B55">
        <w:rPr>
          <w:spacing w:val="-3"/>
          <w:sz w:val="24"/>
          <w:szCs w:val="24"/>
        </w:rPr>
        <w:t xml:space="preserve"> </w:t>
      </w:r>
      <w:r w:rsidRPr="00EB1B55">
        <w:rPr>
          <w:sz w:val="24"/>
          <w:szCs w:val="24"/>
        </w:rPr>
        <w:t>одарённых</w:t>
      </w:r>
      <w:r w:rsidRPr="00EB1B55">
        <w:rPr>
          <w:spacing w:val="-1"/>
          <w:sz w:val="24"/>
          <w:szCs w:val="24"/>
        </w:rPr>
        <w:t xml:space="preserve"> </w:t>
      </w:r>
      <w:r w:rsidRPr="00EB1B55">
        <w:rPr>
          <w:sz w:val="24"/>
          <w:szCs w:val="24"/>
        </w:rPr>
        <w:t>детей</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Психолого-педагогическая</w:t>
      </w:r>
      <w:r w:rsidRPr="00EB1B55">
        <w:rPr>
          <w:spacing w:val="-5"/>
          <w:sz w:val="24"/>
          <w:szCs w:val="24"/>
        </w:rPr>
        <w:t xml:space="preserve"> </w:t>
      </w:r>
      <w:r w:rsidRPr="00EB1B55">
        <w:rPr>
          <w:sz w:val="24"/>
          <w:szCs w:val="24"/>
        </w:rPr>
        <w:t>поддержка</w:t>
      </w:r>
      <w:r w:rsidRPr="00EB1B55">
        <w:rPr>
          <w:spacing w:val="-5"/>
          <w:sz w:val="24"/>
          <w:szCs w:val="24"/>
        </w:rPr>
        <w:t xml:space="preserve"> </w:t>
      </w:r>
      <w:r w:rsidRPr="00EB1B55">
        <w:rPr>
          <w:sz w:val="24"/>
          <w:szCs w:val="24"/>
        </w:rPr>
        <w:t>участников</w:t>
      </w:r>
      <w:r w:rsidRPr="00EB1B55">
        <w:rPr>
          <w:spacing w:val="-4"/>
          <w:sz w:val="24"/>
          <w:szCs w:val="24"/>
        </w:rPr>
        <w:t xml:space="preserve"> </w:t>
      </w:r>
      <w:r w:rsidRPr="00EB1B55">
        <w:rPr>
          <w:sz w:val="24"/>
          <w:szCs w:val="24"/>
        </w:rPr>
        <w:t>олимпиадного</w:t>
      </w:r>
      <w:r w:rsidRPr="00EB1B55">
        <w:rPr>
          <w:spacing w:val="-4"/>
          <w:sz w:val="24"/>
          <w:szCs w:val="24"/>
        </w:rPr>
        <w:t xml:space="preserve"> </w:t>
      </w:r>
      <w:r w:rsidRPr="00EB1B55">
        <w:rPr>
          <w:sz w:val="24"/>
          <w:szCs w:val="24"/>
        </w:rPr>
        <w:t>движения</w:t>
      </w:r>
    </w:p>
    <w:p w:rsidR="00A13686" w:rsidRPr="00EB1B55" w:rsidRDefault="00A13686" w:rsidP="007E1398">
      <w:pPr>
        <w:pStyle w:val="a9"/>
        <w:numPr>
          <w:ilvl w:val="0"/>
          <w:numId w:val="2"/>
        </w:numPr>
        <w:spacing w:line="276" w:lineRule="auto"/>
        <w:ind w:right="114" w:firstLine="993"/>
        <w:rPr>
          <w:sz w:val="24"/>
          <w:szCs w:val="24"/>
        </w:rPr>
      </w:pPr>
      <w:r w:rsidRPr="00EB1B55">
        <w:rPr>
          <w:sz w:val="24"/>
          <w:szCs w:val="24"/>
        </w:rPr>
        <w:t>Обеспечение</w:t>
      </w:r>
      <w:r w:rsidRPr="00EB1B55">
        <w:rPr>
          <w:sz w:val="24"/>
          <w:szCs w:val="24"/>
        </w:rPr>
        <w:tab/>
        <w:t>осознанного</w:t>
      </w:r>
      <w:r w:rsidRPr="00EB1B55">
        <w:rPr>
          <w:sz w:val="24"/>
          <w:szCs w:val="24"/>
        </w:rPr>
        <w:tab/>
        <w:t>и</w:t>
      </w:r>
      <w:r w:rsidRPr="00EB1B55">
        <w:rPr>
          <w:sz w:val="24"/>
          <w:szCs w:val="24"/>
        </w:rPr>
        <w:tab/>
        <w:t>ответственного</w:t>
      </w:r>
      <w:r w:rsidRPr="00EB1B55">
        <w:rPr>
          <w:sz w:val="24"/>
          <w:szCs w:val="24"/>
        </w:rPr>
        <w:tab/>
        <w:t>выбора</w:t>
      </w:r>
      <w:r w:rsidRPr="00EB1B55">
        <w:rPr>
          <w:sz w:val="24"/>
          <w:szCs w:val="24"/>
        </w:rPr>
        <w:tab/>
      </w:r>
      <w:r w:rsidRPr="00EB1B55">
        <w:rPr>
          <w:spacing w:val="-1"/>
          <w:sz w:val="24"/>
          <w:szCs w:val="24"/>
        </w:rPr>
        <w:t>дальнейшей</w:t>
      </w:r>
      <w:r w:rsidRPr="00EB1B55">
        <w:rPr>
          <w:spacing w:val="-57"/>
          <w:sz w:val="24"/>
          <w:szCs w:val="24"/>
        </w:rPr>
        <w:t xml:space="preserve"> </w:t>
      </w:r>
      <w:r w:rsidRPr="00EB1B55">
        <w:rPr>
          <w:sz w:val="24"/>
          <w:szCs w:val="24"/>
        </w:rPr>
        <w:t>профессиональной</w:t>
      </w:r>
      <w:r w:rsidRPr="00EB1B55">
        <w:rPr>
          <w:spacing w:val="-1"/>
          <w:sz w:val="24"/>
          <w:szCs w:val="24"/>
        </w:rPr>
        <w:t xml:space="preserve"> </w:t>
      </w:r>
      <w:r w:rsidRPr="00EB1B55">
        <w:rPr>
          <w:sz w:val="24"/>
          <w:szCs w:val="24"/>
        </w:rPr>
        <w:t>сферы</w:t>
      </w:r>
      <w:r w:rsidRPr="00EB1B55">
        <w:rPr>
          <w:spacing w:val="-1"/>
          <w:sz w:val="24"/>
          <w:szCs w:val="24"/>
        </w:rPr>
        <w:t xml:space="preserve"> </w:t>
      </w:r>
      <w:r w:rsidRPr="00EB1B55">
        <w:rPr>
          <w:sz w:val="24"/>
          <w:szCs w:val="24"/>
        </w:rPr>
        <w:t>деятельности</w:t>
      </w:r>
      <w:r>
        <w:rPr>
          <w:sz w:val="24"/>
          <w:szCs w:val="24"/>
        </w:rPr>
        <w:t xml:space="preserve"> </w:t>
      </w:r>
      <w:r w:rsidRPr="00EB1B55">
        <w:rPr>
          <w:sz w:val="24"/>
          <w:szCs w:val="24"/>
        </w:rPr>
        <w:t>Формирование</w:t>
      </w:r>
      <w:r w:rsidRPr="00EB1B55">
        <w:rPr>
          <w:spacing w:val="36"/>
          <w:sz w:val="24"/>
          <w:szCs w:val="24"/>
        </w:rPr>
        <w:t xml:space="preserve"> </w:t>
      </w:r>
      <w:r w:rsidRPr="00EB1B55">
        <w:rPr>
          <w:sz w:val="24"/>
          <w:szCs w:val="24"/>
        </w:rPr>
        <w:t>коммуникативных</w:t>
      </w:r>
      <w:r w:rsidRPr="00EB1B55">
        <w:rPr>
          <w:spacing w:val="38"/>
          <w:sz w:val="24"/>
          <w:szCs w:val="24"/>
        </w:rPr>
        <w:t xml:space="preserve"> </w:t>
      </w:r>
      <w:r w:rsidRPr="00EB1B55">
        <w:rPr>
          <w:sz w:val="24"/>
          <w:szCs w:val="24"/>
        </w:rPr>
        <w:t>навыков</w:t>
      </w:r>
      <w:r w:rsidRPr="00EB1B55">
        <w:rPr>
          <w:spacing w:val="38"/>
          <w:sz w:val="24"/>
          <w:szCs w:val="24"/>
        </w:rPr>
        <w:t xml:space="preserve"> </w:t>
      </w:r>
      <w:r w:rsidRPr="00EB1B55">
        <w:rPr>
          <w:sz w:val="24"/>
          <w:szCs w:val="24"/>
        </w:rPr>
        <w:t>в</w:t>
      </w:r>
      <w:r w:rsidRPr="00EB1B55">
        <w:rPr>
          <w:spacing w:val="40"/>
          <w:sz w:val="24"/>
          <w:szCs w:val="24"/>
        </w:rPr>
        <w:t xml:space="preserve"> </w:t>
      </w:r>
      <w:r w:rsidRPr="00EB1B55">
        <w:rPr>
          <w:sz w:val="24"/>
          <w:szCs w:val="24"/>
        </w:rPr>
        <w:t>разновозрастной</w:t>
      </w:r>
      <w:r w:rsidRPr="00EB1B55">
        <w:rPr>
          <w:spacing w:val="39"/>
          <w:sz w:val="24"/>
          <w:szCs w:val="24"/>
        </w:rPr>
        <w:t xml:space="preserve"> </w:t>
      </w:r>
      <w:r w:rsidRPr="00EB1B55">
        <w:rPr>
          <w:sz w:val="24"/>
          <w:szCs w:val="24"/>
        </w:rPr>
        <w:t>среде</w:t>
      </w:r>
      <w:r w:rsidRPr="00EB1B55">
        <w:rPr>
          <w:spacing w:val="37"/>
          <w:sz w:val="24"/>
          <w:szCs w:val="24"/>
        </w:rPr>
        <w:t xml:space="preserve"> </w:t>
      </w:r>
      <w:r w:rsidRPr="00EB1B55">
        <w:rPr>
          <w:sz w:val="24"/>
          <w:szCs w:val="24"/>
        </w:rPr>
        <w:t>и</w:t>
      </w:r>
      <w:r w:rsidRPr="00EB1B55">
        <w:rPr>
          <w:spacing w:val="39"/>
          <w:sz w:val="24"/>
          <w:szCs w:val="24"/>
        </w:rPr>
        <w:t xml:space="preserve"> </w:t>
      </w:r>
      <w:r w:rsidRPr="00EB1B55">
        <w:rPr>
          <w:sz w:val="24"/>
          <w:szCs w:val="24"/>
        </w:rPr>
        <w:t>среде</w:t>
      </w:r>
      <w:r w:rsidRPr="00EB1B55">
        <w:rPr>
          <w:spacing w:val="-57"/>
          <w:sz w:val="24"/>
          <w:szCs w:val="24"/>
        </w:rPr>
        <w:t xml:space="preserve"> </w:t>
      </w:r>
      <w:r w:rsidRPr="00EB1B55">
        <w:rPr>
          <w:sz w:val="24"/>
          <w:szCs w:val="24"/>
        </w:rPr>
        <w:t>сверстников</w:t>
      </w:r>
    </w:p>
    <w:p w:rsidR="00A13686" w:rsidRPr="00EB1B55" w:rsidRDefault="00A13686" w:rsidP="00A13686">
      <w:pPr>
        <w:pStyle w:val="a9"/>
        <w:numPr>
          <w:ilvl w:val="0"/>
          <w:numId w:val="2"/>
        </w:numPr>
        <w:tabs>
          <w:tab w:val="left" w:pos="1379"/>
        </w:tabs>
        <w:spacing w:line="276" w:lineRule="auto"/>
        <w:ind w:left="1378"/>
        <w:rPr>
          <w:sz w:val="24"/>
          <w:szCs w:val="24"/>
        </w:rPr>
      </w:pPr>
      <w:r w:rsidRPr="00EB1B55">
        <w:rPr>
          <w:sz w:val="24"/>
          <w:szCs w:val="24"/>
        </w:rPr>
        <w:t>Поддержка</w:t>
      </w:r>
      <w:r w:rsidRPr="00EB1B55">
        <w:rPr>
          <w:spacing w:val="-5"/>
          <w:sz w:val="24"/>
          <w:szCs w:val="24"/>
        </w:rPr>
        <w:t xml:space="preserve"> </w:t>
      </w:r>
      <w:r w:rsidRPr="00EB1B55">
        <w:rPr>
          <w:sz w:val="24"/>
          <w:szCs w:val="24"/>
        </w:rPr>
        <w:t>детских</w:t>
      </w:r>
      <w:r w:rsidRPr="00EB1B55">
        <w:rPr>
          <w:spacing w:val="-3"/>
          <w:sz w:val="24"/>
          <w:szCs w:val="24"/>
        </w:rPr>
        <w:t xml:space="preserve"> </w:t>
      </w:r>
      <w:r w:rsidRPr="00EB1B55">
        <w:rPr>
          <w:sz w:val="24"/>
          <w:szCs w:val="24"/>
        </w:rPr>
        <w:t>объединений</w:t>
      </w:r>
      <w:r w:rsidRPr="00EB1B55">
        <w:rPr>
          <w:spacing w:val="-3"/>
          <w:sz w:val="24"/>
          <w:szCs w:val="24"/>
        </w:rPr>
        <w:t xml:space="preserve"> </w:t>
      </w:r>
      <w:r w:rsidRPr="00EB1B55">
        <w:rPr>
          <w:sz w:val="24"/>
          <w:szCs w:val="24"/>
        </w:rPr>
        <w:t>и</w:t>
      </w:r>
      <w:r w:rsidRPr="00EB1B55">
        <w:rPr>
          <w:spacing w:val="-4"/>
          <w:sz w:val="24"/>
          <w:szCs w:val="24"/>
        </w:rPr>
        <w:t xml:space="preserve"> </w:t>
      </w:r>
      <w:r w:rsidRPr="00EB1B55">
        <w:rPr>
          <w:sz w:val="24"/>
          <w:szCs w:val="24"/>
        </w:rPr>
        <w:t>ученического</w:t>
      </w:r>
      <w:r w:rsidRPr="00EB1B55">
        <w:rPr>
          <w:spacing w:val="-4"/>
          <w:sz w:val="24"/>
          <w:szCs w:val="24"/>
        </w:rPr>
        <w:t xml:space="preserve"> </w:t>
      </w:r>
      <w:r w:rsidRPr="00EB1B55">
        <w:rPr>
          <w:sz w:val="24"/>
          <w:szCs w:val="24"/>
        </w:rPr>
        <w:t>самоуправления</w:t>
      </w:r>
    </w:p>
    <w:p w:rsidR="00A13686" w:rsidRPr="00EB1B55" w:rsidRDefault="00A13686" w:rsidP="00A13686">
      <w:pPr>
        <w:pStyle w:val="a7"/>
        <w:tabs>
          <w:tab w:val="left" w:pos="3921"/>
          <w:tab w:val="left" w:pos="4962"/>
          <w:tab w:val="left" w:pos="6355"/>
          <w:tab w:val="left" w:pos="8295"/>
        </w:tabs>
        <w:spacing w:line="276" w:lineRule="auto"/>
        <w:ind w:left="214" w:right="111" w:firstLine="707"/>
      </w:pPr>
      <w:r w:rsidRPr="00EB1B55">
        <w:t>Финансово-экономические</w:t>
      </w:r>
      <w:r w:rsidRPr="00EB1B55">
        <w:tab/>
        <w:t>условия</w:t>
      </w:r>
      <w:r w:rsidRPr="00EB1B55">
        <w:tab/>
        <w:t>реализации</w:t>
      </w:r>
      <w:r w:rsidRPr="00EB1B55">
        <w:tab/>
        <w:t>образовательной</w:t>
      </w:r>
      <w:r w:rsidRPr="00EB1B55">
        <w:tab/>
      </w:r>
      <w:r w:rsidRPr="00EB1B55">
        <w:rPr>
          <w:spacing w:val="-1"/>
        </w:rPr>
        <w:t>программы</w:t>
      </w:r>
      <w:r w:rsidRPr="00EB1B55">
        <w:rPr>
          <w:spacing w:val="-57"/>
        </w:rPr>
        <w:t xml:space="preserve"> </w:t>
      </w:r>
      <w:r w:rsidRPr="00EB1B55">
        <w:t>основного</w:t>
      </w:r>
      <w:r w:rsidRPr="00EB1B55">
        <w:rPr>
          <w:spacing w:val="-1"/>
        </w:rPr>
        <w:t xml:space="preserve"> </w:t>
      </w:r>
      <w:r w:rsidRPr="00EB1B55">
        <w:t>общего</w:t>
      </w:r>
      <w:r w:rsidRPr="00EB1B55">
        <w:rPr>
          <w:spacing w:val="-1"/>
        </w:rPr>
        <w:t xml:space="preserve"> </w:t>
      </w:r>
      <w:r w:rsidRPr="00EB1B55">
        <w:t>образования.</w:t>
      </w:r>
    </w:p>
    <w:p w:rsidR="00A13686" w:rsidRPr="00EB1B55" w:rsidRDefault="00A13686" w:rsidP="00A13686">
      <w:pPr>
        <w:pStyle w:val="a7"/>
        <w:spacing w:line="276" w:lineRule="auto"/>
        <w:ind w:left="0"/>
      </w:pPr>
    </w:p>
    <w:p w:rsidR="00A13686" w:rsidRPr="00EB1B55" w:rsidRDefault="00A13686" w:rsidP="00A13686">
      <w:pPr>
        <w:pStyle w:val="3"/>
        <w:spacing w:line="276" w:lineRule="auto"/>
        <w:ind w:left="102" w:right="108" w:firstLine="707"/>
      </w:pPr>
      <w:r w:rsidRPr="00EB1B55">
        <w:t>Информационно</w:t>
      </w:r>
      <w:r w:rsidRPr="00EB1B55">
        <w:rPr>
          <w:spacing w:val="1"/>
        </w:rPr>
        <w:t xml:space="preserve"> </w:t>
      </w:r>
      <w:r w:rsidRPr="00EB1B55">
        <w:t>–</w:t>
      </w:r>
      <w:r w:rsidRPr="00EB1B55">
        <w:rPr>
          <w:spacing w:val="1"/>
        </w:rPr>
        <w:t xml:space="preserve"> </w:t>
      </w:r>
      <w:r w:rsidRPr="00EB1B55">
        <w:t>методические</w:t>
      </w:r>
      <w:r w:rsidRPr="00EB1B55">
        <w:rPr>
          <w:spacing w:val="1"/>
        </w:rPr>
        <w:t xml:space="preserve"> </w:t>
      </w:r>
      <w:r w:rsidRPr="00EB1B55">
        <w:t>условия</w:t>
      </w:r>
      <w:r w:rsidRPr="00EB1B55">
        <w:rPr>
          <w:spacing w:val="1"/>
        </w:rPr>
        <w:t xml:space="preserve"> </w:t>
      </w:r>
      <w:r w:rsidRPr="00EB1B55">
        <w:t>реализации</w:t>
      </w:r>
      <w:r w:rsidRPr="00EB1B55">
        <w:rPr>
          <w:spacing w:val="1"/>
        </w:rPr>
        <w:t xml:space="preserve"> </w:t>
      </w:r>
      <w:r w:rsidRPr="00EB1B55">
        <w:t>основной</w:t>
      </w:r>
      <w:r w:rsidRPr="00EB1B55">
        <w:rPr>
          <w:spacing w:val="1"/>
        </w:rPr>
        <w:t xml:space="preserve"> </w:t>
      </w:r>
      <w:r w:rsidRPr="00EB1B55">
        <w:t>образовательной программы</w:t>
      </w:r>
    </w:p>
    <w:p w:rsidR="00A13686" w:rsidRPr="00EB1B55" w:rsidRDefault="00A13686" w:rsidP="00A13686">
      <w:pPr>
        <w:pStyle w:val="a7"/>
        <w:spacing w:line="276" w:lineRule="auto"/>
        <w:ind w:left="214" w:right="104" w:firstLine="707"/>
      </w:pPr>
      <w:r w:rsidRPr="00EB1B55">
        <w:t>Учебно-методическое</w:t>
      </w:r>
      <w:r w:rsidRPr="00EB1B55">
        <w:rPr>
          <w:spacing w:val="1"/>
        </w:rPr>
        <w:t xml:space="preserve"> </w:t>
      </w:r>
      <w:r w:rsidRPr="00EB1B55">
        <w:t>и</w:t>
      </w:r>
      <w:r w:rsidRPr="00EB1B55">
        <w:rPr>
          <w:spacing w:val="1"/>
        </w:rPr>
        <w:t xml:space="preserve"> </w:t>
      </w:r>
      <w:r w:rsidRPr="00EB1B55">
        <w:t>информационное</w:t>
      </w:r>
      <w:r w:rsidRPr="00EB1B55">
        <w:rPr>
          <w:spacing w:val="1"/>
        </w:rPr>
        <w:t xml:space="preserve"> </w:t>
      </w:r>
      <w:r w:rsidRPr="00EB1B55">
        <w:t>обеспечение</w:t>
      </w:r>
      <w:r w:rsidRPr="00EB1B55">
        <w:rPr>
          <w:spacing w:val="1"/>
        </w:rPr>
        <w:t xml:space="preserve"> </w:t>
      </w:r>
      <w:r w:rsidRPr="00EB1B55">
        <w:t>реализации</w:t>
      </w:r>
      <w:r w:rsidRPr="00EB1B55">
        <w:rPr>
          <w:spacing w:val="1"/>
        </w:rPr>
        <w:t xml:space="preserve"> </w:t>
      </w:r>
      <w:r w:rsidRPr="00EB1B55">
        <w:t>основной</w:t>
      </w:r>
      <w:r w:rsidRPr="00EB1B55">
        <w:rPr>
          <w:spacing w:val="1"/>
        </w:rPr>
        <w:t xml:space="preserve"> </w:t>
      </w:r>
      <w:r w:rsidRPr="00EB1B55">
        <w:t>образовательной программы основного общего образования направлено на обеспечение</w:t>
      </w:r>
      <w:r w:rsidRPr="00EB1B55">
        <w:rPr>
          <w:spacing w:val="1"/>
        </w:rPr>
        <w:t xml:space="preserve"> </w:t>
      </w:r>
      <w:r w:rsidRPr="00EB1B55">
        <w:t>широкого, постоянного и устойчивого доступа для всех участников образовательного</w:t>
      </w:r>
      <w:r w:rsidRPr="00EB1B55">
        <w:rPr>
          <w:spacing w:val="1"/>
        </w:rPr>
        <w:t xml:space="preserve"> </w:t>
      </w:r>
      <w:r w:rsidRPr="00EB1B55">
        <w:t>процесса к информации, связанной с реализацией основной образовательной программы,</w:t>
      </w:r>
      <w:r w:rsidRPr="00EB1B55">
        <w:rPr>
          <w:spacing w:val="-57"/>
        </w:rPr>
        <w:t xml:space="preserve"> </w:t>
      </w:r>
      <w:r w:rsidRPr="00EB1B55">
        <w:t>планируемыми</w:t>
      </w:r>
      <w:r w:rsidRPr="00EB1B55">
        <w:rPr>
          <w:spacing w:val="1"/>
        </w:rPr>
        <w:t xml:space="preserve"> </w:t>
      </w:r>
      <w:r w:rsidRPr="00EB1B55">
        <w:t>результатами. В соответствии с выбранным УМК</w:t>
      </w:r>
      <w:r w:rsidRPr="00EB1B55">
        <w:rPr>
          <w:spacing w:val="1"/>
        </w:rPr>
        <w:t xml:space="preserve"> </w:t>
      </w:r>
      <w:r w:rsidRPr="00EB1B55">
        <w:t>обучающиеся 5-9 х</w:t>
      </w:r>
      <w:r w:rsidRPr="00EB1B55">
        <w:rPr>
          <w:spacing w:val="1"/>
        </w:rPr>
        <w:t xml:space="preserve"> </w:t>
      </w:r>
      <w:r w:rsidRPr="00EB1B55">
        <w:t>классов полностью обеспечены комплектом учебников по программам всех предметов.</w:t>
      </w:r>
      <w:r w:rsidRPr="00EB1B55">
        <w:rPr>
          <w:spacing w:val="1"/>
        </w:rPr>
        <w:t xml:space="preserve"> </w:t>
      </w:r>
      <w:r w:rsidRPr="00EB1B55">
        <w:t>Кабинеты</w:t>
      </w:r>
      <w:r w:rsidRPr="00EB1B55">
        <w:rPr>
          <w:spacing w:val="1"/>
        </w:rPr>
        <w:t xml:space="preserve"> </w:t>
      </w:r>
      <w:r w:rsidRPr="00EB1B55">
        <w:t>оборудованы</w:t>
      </w:r>
      <w:r w:rsidRPr="00EB1B55">
        <w:rPr>
          <w:spacing w:val="1"/>
        </w:rPr>
        <w:t xml:space="preserve"> </w:t>
      </w:r>
      <w:r w:rsidRPr="00EB1B55">
        <w:t>ТСО,</w:t>
      </w:r>
      <w:r w:rsidRPr="00EB1B55">
        <w:rPr>
          <w:spacing w:val="1"/>
        </w:rPr>
        <w:t xml:space="preserve"> </w:t>
      </w:r>
      <w:r w:rsidRPr="00EB1B55">
        <w:t>дидактическими</w:t>
      </w:r>
      <w:r w:rsidRPr="00EB1B55">
        <w:rPr>
          <w:spacing w:val="1"/>
        </w:rPr>
        <w:t xml:space="preserve"> </w:t>
      </w:r>
      <w:r w:rsidRPr="00EB1B55">
        <w:t>и</w:t>
      </w:r>
      <w:r w:rsidRPr="00EB1B55">
        <w:rPr>
          <w:spacing w:val="1"/>
        </w:rPr>
        <w:t xml:space="preserve"> </w:t>
      </w:r>
      <w:r w:rsidRPr="00EB1B55">
        <w:t>наглядными</w:t>
      </w:r>
      <w:r w:rsidRPr="00EB1B55">
        <w:rPr>
          <w:spacing w:val="1"/>
        </w:rPr>
        <w:t xml:space="preserve"> </w:t>
      </w:r>
      <w:r w:rsidRPr="00EB1B55">
        <w:t>материалами.</w:t>
      </w:r>
      <w:r w:rsidRPr="00EB1B55">
        <w:rPr>
          <w:spacing w:val="1"/>
        </w:rPr>
        <w:t xml:space="preserve"> </w:t>
      </w:r>
      <w:r w:rsidRPr="00EB1B55">
        <w:t>Рабочие</w:t>
      </w:r>
      <w:r w:rsidRPr="00EB1B55">
        <w:rPr>
          <w:spacing w:val="1"/>
        </w:rPr>
        <w:t xml:space="preserve"> </w:t>
      </w:r>
      <w:r w:rsidRPr="00EB1B55">
        <w:t>программы по реализуемым УМК разработаны в соответствии с новыми стандартами. По</w:t>
      </w:r>
      <w:r w:rsidRPr="00EB1B55">
        <w:rPr>
          <w:spacing w:val="-57"/>
        </w:rPr>
        <w:t xml:space="preserve"> </w:t>
      </w:r>
      <w:r w:rsidRPr="00EB1B55">
        <w:t>всем</w:t>
      </w:r>
      <w:r w:rsidRPr="00EB1B55">
        <w:rPr>
          <w:spacing w:val="1"/>
        </w:rPr>
        <w:t xml:space="preserve"> </w:t>
      </w:r>
      <w:r w:rsidRPr="00EB1B55">
        <w:t>предметам</w:t>
      </w:r>
      <w:r w:rsidRPr="00EB1B55">
        <w:rPr>
          <w:spacing w:val="1"/>
        </w:rPr>
        <w:t xml:space="preserve"> </w:t>
      </w:r>
      <w:r w:rsidRPr="00EB1B55">
        <w:t>учебного</w:t>
      </w:r>
      <w:r w:rsidRPr="00EB1B55">
        <w:rPr>
          <w:spacing w:val="1"/>
        </w:rPr>
        <w:t xml:space="preserve"> </w:t>
      </w:r>
      <w:r w:rsidRPr="00EB1B55">
        <w:t>плана</w:t>
      </w:r>
      <w:r w:rsidRPr="00EB1B55">
        <w:rPr>
          <w:spacing w:val="1"/>
        </w:rPr>
        <w:t xml:space="preserve"> </w:t>
      </w:r>
      <w:r w:rsidRPr="00EB1B55">
        <w:t>разработаны</w:t>
      </w:r>
      <w:r w:rsidRPr="00EB1B55">
        <w:rPr>
          <w:spacing w:val="1"/>
        </w:rPr>
        <w:t xml:space="preserve"> </w:t>
      </w:r>
      <w:r w:rsidRPr="00EB1B55">
        <w:t>рабочие</w:t>
      </w:r>
      <w:r w:rsidRPr="00EB1B55">
        <w:rPr>
          <w:spacing w:val="1"/>
        </w:rPr>
        <w:t xml:space="preserve"> </w:t>
      </w:r>
      <w:r w:rsidRPr="00EB1B55">
        <w:t>учебные</w:t>
      </w:r>
      <w:r w:rsidRPr="00EB1B55">
        <w:rPr>
          <w:spacing w:val="1"/>
        </w:rPr>
        <w:t xml:space="preserve"> </w:t>
      </w:r>
      <w:r w:rsidRPr="00EB1B55">
        <w:t>программы.</w:t>
      </w:r>
      <w:r w:rsidRPr="00EB1B55">
        <w:rPr>
          <w:spacing w:val="1"/>
        </w:rPr>
        <w:t xml:space="preserve"> </w:t>
      </w:r>
      <w:r w:rsidRPr="00EB1B55">
        <w:t>Учителя</w:t>
      </w:r>
      <w:r w:rsidRPr="00EB1B55">
        <w:rPr>
          <w:spacing w:val="1"/>
        </w:rPr>
        <w:t xml:space="preserve"> </w:t>
      </w:r>
      <w:r w:rsidRPr="00EB1B55">
        <w:t>пользуются</w:t>
      </w:r>
      <w:r w:rsidRPr="00EB1B55">
        <w:rPr>
          <w:spacing w:val="1"/>
        </w:rPr>
        <w:t xml:space="preserve"> </w:t>
      </w:r>
      <w:r w:rsidRPr="00EB1B55">
        <w:t>этими</w:t>
      </w:r>
      <w:r w:rsidRPr="00EB1B55">
        <w:rPr>
          <w:spacing w:val="1"/>
        </w:rPr>
        <w:t xml:space="preserve"> </w:t>
      </w:r>
      <w:r w:rsidRPr="00EB1B55">
        <w:t>рабочими</w:t>
      </w:r>
      <w:r w:rsidRPr="00EB1B55">
        <w:rPr>
          <w:spacing w:val="1"/>
        </w:rPr>
        <w:t xml:space="preserve"> </w:t>
      </w:r>
      <w:r w:rsidRPr="00EB1B55">
        <w:t>программами</w:t>
      </w:r>
      <w:r w:rsidRPr="00EB1B55">
        <w:rPr>
          <w:spacing w:val="1"/>
        </w:rPr>
        <w:t xml:space="preserve"> </w:t>
      </w:r>
      <w:r w:rsidRPr="00EB1B55">
        <w:t>и</w:t>
      </w:r>
      <w:r w:rsidRPr="00EB1B55">
        <w:rPr>
          <w:spacing w:val="1"/>
        </w:rPr>
        <w:t xml:space="preserve"> </w:t>
      </w:r>
      <w:r w:rsidRPr="00EB1B55">
        <w:t>методическими</w:t>
      </w:r>
      <w:r w:rsidRPr="00EB1B55">
        <w:rPr>
          <w:spacing w:val="1"/>
        </w:rPr>
        <w:t xml:space="preserve"> </w:t>
      </w:r>
      <w:r w:rsidRPr="00EB1B55">
        <w:t>рекомендациями</w:t>
      </w:r>
      <w:r w:rsidRPr="00EB1B55">
        <w:rPr>
          <w:spacing w:val="1"/>
        </w:rPr>
        <w:t xml:space="preserve"> </w:t>
      </w:r>
      <w:r w:rsidRPr="00EB1B55">
        <w:t>к</w:t>
      </w:r>
      <w:r w:rsidRPr="00EB1B55">
        <w:rPr>
          <w:spacing w:val="1"/>
        </w:rPr>
        <w:t xml:space="preserve"> </w:t>
      </w:r>
      <w:r w:rsidRPr="00EB1B55">
        <w:t>ним.</w:t>
      </w:r>
      <w:r w:rsidRPr="00EB1B55">
        <w:rPr>
          <w:spacing w:val="1"/>
        </w:rPr>
        <w:t xml:space="preserve"> </w:t>
      </w:r>
      <w:r w:rsidRPr="00EB1B55">
        <w:t>Библиотека</w:t>
      </w:r>
      <w:r w:rsidRPr="00EB1B55">
        <w:rPr>
          <w:spacing w:val="1"/>
        </w:rPr>
        <w:t xml:space="preserve"> </w:t>
      </w:r>
      <w:r w:rsidRPr="00EB1B55">
        <w:t>школы</w:t>
      </w:r>
      <w:r w:rsidRPr="00EB1B55">
        <w:rPr>
          <w:spacing w:val="1"/>
        </w:rPr>
        <w:t xml:space="preserve"> </w:t>
      </w:r>
      <w:r w:rsidRPr="00EB1B55">
        <w:t>имеет</w:t>
      </w:r>
      <w:r w:rsidRPr="00EB1B55">
        <w:rPr>
          <w:spacing w:val="1"/>
        </w:rPr>
        <w:t xml:space="preserve"> </w:t>
      </w:r>
      <w:r w:rsidRPr="00EB1B55">
        <w:t>книжный</w:t>
      </w:r>
      <w:r w:rsidRPr="00EB1B55">
        <w:rPr>
          <w:spacing w:val="1"/>
        </w:rPr>
        <w:t xml:space="preserve"> </w:t>
      </w:r>
      <w:r w:rsidRPr="00EB1B55">
        <w:t>фонд</w:t>
      </w:r>
      <w:r w:rsidRPr="00EB1B55">
        <w:rPr>
          <w:spacing w:val="1"/>
        </w:rPr>
        <w:t xml:space="preserve"> </w:t>
      </w:r>
      <w:r w:rsidRPr="00EB1B55">
        <w:t>учебников</w:t>
      </w:r>
      <w:r w:rsidRPr="00EB1B55">
        <w:rPr>
          <w:spacing w:val="1"/>
        </w:rPr>
        <w:t xml:space="preserve"> </w:t>
      </w:r>
      <w:r w:rsidRPr="00EB1B55">
        <w:t>для</w:t>
      </w:r>
      <w:r w:rsidRPr="00EB1B55">
        <w:rPr>
          <w:spacing w:val="1"/>
        </w:rPr>
        <w:t xml:space="preserve"> </w:t>
      </w:r>
      <w:r w:rsidRPr="00EB1B55">
        <w:t>обучающихся.</w:t>
      </w:r>
      <w:r w:rsidRPr="00EB1B55">
        <w:rPr>
          <w:spacing w:val="1"/>
        </w:rPr>
        <w:t xml:space="preserve"> </w:t>
      </w:r>
      <w:r w:rsidRPr="00EB1B55">
        <w:t>Фонд</w:t>
      </w:r>
      <w:r w:rsidRPr="00EB1B55">
        <w:rPr>
          <w:spacing w:val="1"/>
        </w:rPr>
        <w:t xml:space="preserve"> </w:t>
      </w:r>
      <w:r w:rsidRPr="00EB1B55">
        <w:t>дополнительной литературы включает детскую художественную и научно-популярную</w:t>
      </w:r>
      <w:r w:rsidRPr="00EB1B55">
        <w:rPr>
          <w:spacing w:val="1"/>
        </w:rPr>
        <w:t xml:space="preserve"> </w:t>
      </w:r>
      <w:r w:rsidRPr="00EB1B55">
        <w:t>литературу,</w:t>
      </w:r>
      <w:r w:rsidRPr="00EB1B55">
        <w:rPr>
          <w:spacing w:val="-1"/>
        </w:rPr>
        <w:t xml:space="preserve"> </w:t>
      </w:r>
      <w:r w:rsidRPr="00EB1B55">
        <w:t>справочно-библиографические</w:t>
      </w:r>
      <w:r w:rsidRPr="00EB1B55">
        <w:rPr>
          <w:spacing w:val="-1"/>
        </w:rPr>
        <w:t xml:space="preserve"> </w:t>
      </w:r>
      <w:r w:rsidRPr="00EB1B55">
        <w:t>и</w:t>
      </w:r>
      <w:r w:rsidRPr="00EB1B55">
        <w:rPr>
          <w:spacing w:val="-1"/>
        </w:rPr>
        <w:t xml:space="preserve"> </w:t>
      </w:r>
      <w:r w:rsidRPr="00EB1B55">
        <w:t>периодические</w:t>
      </w:r>
      <w:r w:rsidRPr="00EB1B55">
        <w:rPr>
          <w:spacing w:val="-1"/>
        </w:rPr>
        <w:t xml:space="preserve"> </w:t>
      </w:r>
      <w:r w:rsidRPr="00EB1B55">
        <w:t>издания:</w:t>
      </w:r>
    </w:p>
    <w:p w:rsidR="00A13686" w:rsidRPr="00EB1B55" w:rsidRDefault="00A13686" w:rsidP="00A13686">
      <w:pPr>
        <w:pStyle w:val="a7"/>
        <w:spacing w:line="276" w:lineRule="auto"/>
        <w:ind w:left="214" w:right="104" w:firstLine="707"/>
      </w:pPr>
      <w:r w:rsidRPr="00EB1B55">
        <w:t>В</w:t>
      </w:r>
      <w:r w:rsidRPr="00EB1B55">
        <w:rPr>
          <w:spacing w:val="-8"/>
        </w:rPr>
        <w:t xml:space="preserve"> </w:t>
      </w:r>
      <w:r w:rsidRPr="00EB1B55">
        <w:t>библиотеке</w:t>
      </w:r>
      <w:r w:rsidRPr="00EB1B55">
        <w:rPr>
          <w:spacing w:val="-8"/>
        </w:rPr>
        <w:t xml:space="preserve"> </w:t>
      </w:r>
      <w:r w:rsidRPr="00EB1B55">
        <w:t>школы</w:t>
      </w:r>
      <w:r w:rsidRPr="00EB1B55">
        <w:rPr>
          <w:spacing w:val="-8"/>
        </w:rPr>
        <w:t xml:space="preserve"> </w:t>
      </w:r>
      <w:r w:rsidRPr="00EB1B55">
        <w:t>есть</w:t>
      </w:r>
      <w:r w:rsidRPr="00EB1B55">
        <w:rPr>
          <w:spacing w:val="-6"/>
        </w:rPr>
        <w:t xml:space="preserve"> </w:t>
      </w:r>
      <w:r w:rsidRPr="00EB1B55">
        <w:t>и</w:t>
      </w:r>
      <w:r w:rsidRPr="00EB1B55">
        <w:rPr>
          <w:spacing w:val="-9"/>
        </w:rPr>
        <w:t xml:space="preserve"> </w:t>
      </w:r>
      <w:r w:rsidRPr="00EB1B55">
        <w:t>постоянно</w:t>
      </w:r>
      <w:r w:rsidRPr="00EB1B55">
        <w:rPr>
          <w:spacing w:val="-11"/>
        </w:rPr>
        <w:t xml:space="preserve"> </w:t>
      </w:r>
      <w:r w:rsidRPr="00EB1B55">
        <w:t>пополняется</w:t>
      </w:r>
      <w:r w:rsidRPr="00EB1B55">
        <w:rPr>
          <w:spacing w:val="-8"/>
        </w:rPr>
        <w:t xml:space="preserve"> </w:t>
      </w:r>
      <w:r w:rsidRPr="00EB1B55">
        <w:t>банк</w:t>
      </w:r>
      <w:r w:rsidRPr="00EB1B55">
        <w:rPr>
          <w:spacing w:val="-7"/>
        </w:rPr>
        <w:t xml:space="preserve"> </w:t>
      </w:r>
      <w:r w:rsidRPr="00EB1B55">
        <w:t>методической</w:t>
      </w:r>
      <w:r w:rsidRPr="00EB1B55">
        <w:rPr>
          <w:spacing w:val="-8"/>
        </w:rPr>
        <w:t xml:space="preserve"> </w:t>
      </w:r>
      <w:r w:rsidRPr="00EB1B55">
        <w:t>литературы</w:t>
      </w:r>
      <w:r w:rsidRPr="00EB1B55">
        <w:rPr>
          <w:spacing w:val="-58"/>
        </w:rPr>
        <w:t xml:space="preserve"> </w:t>
      </w:r>
      <w:r w:rsidRPr="00EB1B55">
        <w:t>для учителя, включая интерактивные учебные пособия (на дисках), сборники таблиц по</w:t>
      </w:r>
      <w:r w:rsidRPr="00EB1B55">
        <w:rPr>
          <w:spacing w:val="1"/>
        </w:rPr>
        <w:t xml:space="preserve"> </w:t>
      </w:r>
      <w:r w:rsidRPr="00EB1B55">
        <w:t>предметам,</w:t>
      </w:r>
      <w:r w:rsidRPr="00EB1B55">
        <w:rPr>
          <w:spacing w:val="1"/>
        </w:rPr>
        <w:t xml:space="preserve"> </w:t>
      </w:r>
      <w:r w:rsidRPr="00EB1B55">
        <w:t>наглядные</w:t>
      </w:r>
      <w:r w:rsidRPr="00EB1B55">
        <w:rPr>
          <w:spacing w:val="1"/>
        </w:rPr>
        <w:t xml:space="preserve"> </w:t>
      </w:r>
      <w:r w:rsidRPr="00EB1B55">
        <w:t>материалы.</w:t>
      </w:r>
      <w:r w:rsidRPr="00EB1B55">
        <w:rPr>
          <w:spacing w:val="1"/>
        </w:rPr>
        <w:t xml:space="preserve"> </w:t>
      </w:r>
      <w:r w:rsidRPr="00EB1B55">
        <w:t>Информационная</w:t>
      </w:r>
      <w:r w:rsidRPr="00EB1B55">
        <w:rPr>
          <w:spacing w:val="1"/>
        </w:rPr>
        <w:t xml:space="preserve"> </w:t>
      </w:r>
      <w:r w:rsidRPr="00EB1B55">
        <w:t>образовательная</w:t>
      </w:r>
      <w:r w:rsidRPr="00EB1B55">
        <w:rPr>
          <w:spacing w:val="1"/>
        </w:rPr>
        <w:t xml:space="preserve"> </w:t>
      </w:r>
      <w:r w:rsidRPr="00EB1B55">
        <w:t>среда</w:t>
      </w:r>
      <w:r w:rsidRPr="00EB1B55">
        <w:rPr>
          <w:spacing w:val="1"/>
        </w:rPr>
        <w:t xml:space="preserve"> </w:t>
      </w:r>
      <w:r w:rsidRPr="00EB1B55">
        <w:t>школы</w:t>
      </w:r>
      <w:r w:rsidRPr="00EB1B55">
        <w:rPr>
          <w:spacing w:val="1"/>
        </w:rPr>
        <w:t xml:space="preserve"> </w:t>
      </w:r>
      <w:r w:rsidRPr="00EB1B55">
        <w:t>включает</w:t>
      </w:r>
      <w:r w:rsidRPr="00EB1B55">
        <w:rPr>
          <w:spacing w:val="1"/>
        </w:rPr>
        <w:t xml:space="preserve"> </w:t>
      </w:r>
      <w:r w:rsidRPr="00EB1B55">
        <w:t>в</w:t>
      </w:r>
      <w:r w:rsidRPr="00EB1B55">
        <w:rPr>
          <w:spacing w:val="1"/>
        </w:rPr>
        <w:t xml:space="preserve"> </w:t>
      </w:r>
      <w:r w:rsidRPr="00EB1B55">
        <w:t>себя</w:t>
      </w:r>
      <w:r w:rsidRPr="00EB1B55">
        <w:rPr>
          <w:spacing w:val="1"/>
        </w:rPr>
        <w:t xml:space="preserve"> </w:t>
      </w:r>
      <w:r w:rsidRPr="00EB1B55">
        <w:t>совокупность</w:t>
      </w:r>
      <w:r w:rsidRPr="00EB1B55">
        <w:rPr>
          <w:spacing w:val="1"/>
        </w:rPr>
        <w:t xml:space="preserve"> </w:t>
      </w:r>
      <w:r w:rsidRPr="00EB1B55">
        <w:t>технологических</w:t>
      </w:r>
      <w:r w:rsidRPr="00EB1B55">
        <w:rPr>
          <w:spacing w:val="1"/>
        </w:rPr>
        <w:t xml:space="preserve"> </w:t>
      </w:r>
      <w:r w:rsidRPr="00EB1B55">
        <w:t>средств,</w:t>
      </w:r>
      <w:r w:rsidRPr="00EB1B55">
        <w:rPr>
          <w:spacing w:val="1"/>
        </w:rPr>
        <w:t xml:space="preserve"> </w:t>
      </w:r>
      <w:r w:rsidRPr="00EB1B55">
        <w:t>компетентность</w:t>
      </w:r>
      <w:r w:rsidRPr="00EB1B55">
        <w:rPr>
          <w:spacing w:val="1"/>
        </w:rPr>
        <w:t xml:space="preserve"> </w:t>
      </w:r>
      <w:r w:rsidRPr="00EB1B55">
        <w:t>участников</w:t>
      </w:r>
      <w:r w:rsidRPr="00EB1B55">
        <w:rPr>
          <w:spacing w:val="1"/>
        </w:rPr>
        <w:t xml:space="preserve"> </w:t>
      </w:r>
      <w:r w:rsidRPr="00EB1B55">
        <w:t>образовательного</w:t>
      </w:r>
      <w:r w:rsidRPr="00EB1B55">
        <w:rPr>
          <w:spacing w:val="-6"/>
        </w:rPr>
        <w:t xml:space="preserve"> </w:t>
      </w:r>
      <w:r w:rsidRPr="00EB1B55">
        <w:t>процесса</w:t>
      </w:r>
      <w:r w:rsidRPr="00EB1B55">
        <w:rPr>
          <w:spacing w:val="-7"/>
        </w:rPr>
        <w:t xml:space="preserve"> </w:t>
      </w:r>
      <w:r w:rsidRPr="00EB1B55">
        <w:t>в</w:t>
      </w:r>
      <w:r w:rsidRPr="00EB1B55">
        <w:rPr>
          <w:spacing w:val="-6"/>
        </w:rPr>
        <w:t xml:space="preserve"> </w:t>
      </w:r>
      <w:r w:rsidRPr="00EB1B55">
        <w:t>решении</w:t>
      </w:r>
      <w:r w:rsidRPr="00EB1B55">
        <w:rPr>
          <w:spacing w:val="-5"/>
        </w:rPr>
        <w:t xml:space="preserve"> </w:t>
      </w:r>
      <w:r w:rsidRPr="00EB1B55">
        <w:t>учебно-познавательных</w:t>
      </w:r>
      <w:r w:rsidRPr="00EB1B55">
        <w:rPr>
          <w:spacing w:val="-8"/>
        </w:rPr>
        <w:t xml:space="preserve"> </w:t>
      </w:r>
      <w:r w:rsidRPr="00EB1B55">
        <w:t>задач</w:t>
      </w:r>
      <w:r w:rsidRPr="00EB1B55">
        <w:rPr>
          <w:spacing w:val="-7"/>
        </w:rPr>
        <w:t xml:space="preserve"> </w:t>
      </w:r>
      <w:r w:rsidRPr="00EB1B55">
        <w:t>и</w:t>
      </w:r>
      <w:r w:rsidRPr="00EB1B55">
        <w:rPr>
          <w:spacing w:val="-5"/>
        </w:rPr>
        <w:t xml:space="preserve"> </w:t>
      </w:r>
      <w:r w:rsidRPr="00EB1B55">
        <w:t>профессиональных</w:t>
      </w:r>
      <w:r w:rsidRPr="00EB1B55">
        <w:rPr>
          <w:spacing w:val="-57"/>
        </w:rPr>
        <w:t xml:space="preserve"> </w:t>
      </w:r>
      <w:r w:rsidRPr="00EB1B55">
        <w:t>задач</w:t>
      </w:r>
      <w:r w:rsidRPr="00EB1B55">
        <w:rPr>
          <w:spacing w:val="1"/>
        </w:rPr>
        <w:t xml:space="preserve"> </w:t>
      </w:r>
      <w:r w:rsidRPr="00EB1B55">
        <w:t>с</w:t>
      </w:r>
      <w:r w:rsidRPr="00EB1B55">
        <w:rPr>
          <w:spacing w:val="1"/>
        </w:rPr>
        <w:t xml:space="preserve"> </w:t>
      </w:r>
      <w:r w:rsidRPr="00EB1B55">
        <w:t>применением</w:t>
      </w:r>
      <w:r w:rsidRPr="00EB1B55">
        <w:rPr>
          <w:spacing w:val="1"/>
        </w:rPr>
        <w:t xml:space="preserve"> </w:t>
      </w:r>
      <w:r w:rsidRPr="00EB1B55">
        <w:t>ИКТ,</w:t>
      </w:r>
      <w:r w:rsidRPr="00EB1B55">
        <w:rPr>
          <w:spacing w:val="1"/>
        </w:rPr>
        <w:t xml:space="preserve"> </w:t>
      </w:r>
      <w:r w:rsidRPr="00EB1B55">
        <w:t>наличие</w:t>
      </w:r>
      <w:r w:rsidRPr="00EB1B55">
        <w:rPr>
          <w:spacing w:val="1"/>
        </w:rPr>
        <w:t xml:space="preserve"> </w:t>
      </w:r>
      <w:r w:rsidRPr="00EB1B55">
        <w:t>служб</w:t>
      </w:r>
      <w:r w:rsidRPr="00EB1B55">
        <w:rPr>
          <w:spacing w:val="1"/>
        </w:rPr>
        <w:t xml:space="preserve"> </w:t>
      </w:r>
      <w:r w:rsidRPr="00EB1B55">
        <w:t>поддержки</w:t>
      </w:r>
      <w:r w:rsidRPr="00EB1B55">
        <w:rPr>
          <w:spacing w:val="1"/>
        </w:rPr>
        <w:t xml:space="preserve"> </w:t>
      </w:r>
      <w:r w:rsidRPr="00EB1B55">
        <w:t>применения</w:t>
      </w:r>
      <w:r w:rsidRPr="00EB1B55">
        <w:rPr>
          <w:spacing w:val="1"/>
        </w:rPr>
        <w:t xml:space="preserve"> </w:t>
      </w:r>
      <w:r w:rsidRPr="00EB1B55">
        <w:t>ИКТ.</w:t>
      </w:r>
      <w:r w:rsidRPr="00EB1B55">
        <w:rPr>
          <w:spacing w:val="1"/>
        </w:rPr>
        <w:t xml:space="preserve"> </w:t>
      </w:r>
      <w:r w:rsidRPr="00EB1B55">
        <w:t>С</w:t>
      </w:r>
      <w:r w:rsidRPr="00EB1B55">
        <w:rPr>
          <w:spacing w:val="1"/>
        </w:rPr>
        <w:t xml:space="preserve"> </w:t>
      </w:r>
      <w:r w:rsidRPr="00EB1B55">
        <w:t>целью</w:t>
      </w:r>
      <w:r w:rsidRPr="00EB1B55">
        <w:rPr>
          <w:spacing w:val="1"/>
        </w:rPr>
        <w:t xml:space="preserve"> </w:t>
      </w:r>
      <w:r w:rsidRPr="00EB1B55">
        <w:t>информационного</w:t>
      </w:r>
      <w:r w:rsidRPr="00EB1B55">
        <w:rPr>
          <w:spacing w:val="-14"/>
        </w:rPr>
        <w:t xml:space="preserve"> </w:t>
      </w:r>
      <w:r w:rsidRPr="00EB1B55">
        <w:t>обеспечения</w:t>
      </w:r>
      <w:r w:rsidRPr="00EB1B55">
        <w:rPr>
          <w:spacing w:val="-14"/>
        </w:rPr>
        <w:t xml:space="preserve"> </w:t>
      </w:r>
      <w:r w:rsidRPr="00EB1B55">
        <w:t>участников</w:t>
      </w:r>
      <w:r w:rsidRPr="00EB1B55">
        <w:rPr>
          <w:spacing w:val="-15"/>
        </w:rPr>
        <w:t xml:space="preserve"> </w:t>
      </w:r>
      <w:r w:rsidRPr="00EB1B55">
        <w:t>образовательного</w:t>
      </w:r>
      <w:r w:rsidRPr="00EB1B55">
        <w:rPr>
          <w:spacing w:val="-14"/>
        </w:rPr>
        <w:t xml:space="preserve"> </w:t>
      </w:r>
      <w:r w:rsidRPr="00EB1B55">
        <w:t>процесса</w:t>
      </w:r>
      <w:r w:rsidRPr="00EB1B55">
        <w:rPr>
          <w:spacing w:val="-13"/>
        </w:rPr>
        <w:t xml:space="preserve"> </w:t>
      </w:r>
      <w:r w:rsidRPr="00EB1B55">
        <w:t>у</w:t>
      </w:r>
      <w:r w:rsidRPr="00EB1B55">
        <w:rPr>
          <w:spacing w:val="-14"/>
        </w:rPr>
        <w:t xml:space="preserve"> </w:t>
      </w:r>
      <w:r w:rsidRPr="00EB1B55">
        <w:t>школы</w:t>
      </w:r>
      <w:r w:rsidRPr="00EB1B55">
        <w:rPr>
          <w:spacing w:val="-15"/>
        </w:rPr>
        <w:t xml:space="preserve"> </w:t>
      </w:r>
      <w:r w:rsidRPr="00EB1B55">
        <w:t>действует</w:t>
      </w:r>
      <w:r w:rsidRPr="00EB1B55">
        <w:rPr>
          <w:spacing w:val="-58"/>
        </w:rPr>
        <w:t xml:space="preserve"> </w:t>
      </w:r>
      <w:r w:rsidRPr="00EB1B55">
        <w:t>и постоянно обновляется сайт. Основная информация о школе также дублируется на</w:t>
      </w:r>
      <w:r w:rsidRPr="00EB1B55">
        <w:rPr>
          <w:spacing w:val="1"/>
        </w:rPr>
        <w:t xml:space="preserve"> </w:t>
      </w:r>
      <w:r w:rsidRPr="00EB1B55">
        <w:t>стендах</w:t>
      </w:r>
      <w:r w:rsidRPr="00EB1B55">
        <w:rPr>
          <w:spacing w:val="-1"/>
        </w:rPr>
        <w:t xml:space="preserve"> </w:t>
      </w:r>
      <w:r w:rsidRPr="00EB1B55">
        <w:t>в</w:t>
      </w:r>
      <w:r w:rsidRPr="00EB1B55">
        <w:rPr>
          <w:spacing w:val="-1"/>
        </w:rPr>
        <w:t xml:space="preserve"> </w:t>
      </w:r>
      <w:r w:rsidRPr="00EB1B55">
        <w:t>вестибюле</w:t>
      </w:r>
      <w:r w:rsidR="007D4BF7">
        <w:t xml:space="preserve">й </w:t>
      </w:r>
      <w:r w:rsidRPr="00EB1B55">
        <w:t>школьных зданий.</w:t>
      </w:r>
    </w:p>
    <w:p w:rsidR="00A13686" w:rsidRPr="00EB1B55" w:rsidRDefault="00A13686" w:rsidP="00A13686">
      <w:pPr>
        <w:pStyle w:val="a7"/>
        <w:spacing w:line="276" w:lineRule="auto"/>
        <w:ind w:left="214" w:right="105" w:firstLine="707"/>
      </w:pPr>
      <w:r w:rsidRPr="00EB1B55">
        <w:t>Информационная-образовательная</w:t>
      </w:r>
      <w:r w:rsidRPr="00EB1B55">
        <w:rPr>
          <w:spacing w:val="1"/>
        </w:rPr>
        <w:t xml:space="preserve"> </w:t>
      </w:r>
      <w:r w:rsidRPr="00EB1B55">
        <w:t>среда</w:t>
      </w:r>
      <w:r w:rsidRPr="00EB1B55">
        <w:rPr>
          <w:spacing w:val="1"/>
        </w:rPr>
        <w:t xml:space="preserve"> </w:t>
      </w:r>
      <w:r w:rsidRPr="00EB1B55">
        <w:t>образовательного</w:t>
      </w:r>
      <w:r w:rsidRPr="00EB1B55">
        <w:rPr>
          <w:spacing w:val="1"/>
        </w:rPr>
        <w:t xml:space="preserve"> </w:t>
      </w:r>
      <w:r w:rsidRPr="00EB1B55">
        <w:t>учреждения</w:t>
      </w:r>
      <w:r w:rsidRPr="00EB1B55">
        <w:rPr>
          <w:spacing w:val="1"/>
        </w:rPr>
        <w:t xml:space="preserve"> </w:t>
      </w:r>
      <w:r w:rsidRPr="00EB1B55">
        <w:t>обеспечивает</w:t>
      </w:r>
      <w:r w:rsidRPr="00EB1B55">
        <w:rPr>
          <w:spacing w:val="1"/>
        </w:rPr>
        <w:t xml:space="preserve"> </w:t>
      </w:r>
      <w:r w:rsidRPr="00EB1B55">
        <w:t>возможность</w:t>
      </w:r>
      <w:r w:rsidRPr="00EB1B55">
        <w:rPr>
          <w:spacing w:val="1"/>
        </w:rPr>
        <w:t xml:space="preserve"> </w:t>
      </w:r>
      <w:r w:rsidRPr="00EB1B55">
        <w:t>осуществлять</w:t>
      </w:r>
      <w:r w:rsidRPr="00EB1B55">
        <w:rPr>
          <w:spacing w:val="1"/>
        </w:rPr>
        <w:t xml:space="preserve"> </w:t>
      </w:r>
      <w:r w:rsidRPr="00EB1B55">
        <w:t>в</w:t>
      </w:r>
      <w:r w:rsidRPr="00EB1B55">
        <w:rPr>
          <w:spacing w:val="1"/>
        </w:rPr>
        <w:t xml:space="preserve"> </w:t>
      </w:r>
      <w:r w:rsidRPr="00EB1B55">
        <w:t>электронной</w:t>
      </w:r>
      <w:r w:rsidRPr="00EB1B55">
        <w:rPr>
          <w:spacing w:val="1"/>
        </w:rPr>
        <w:t xml:space="preserve"> </w:t>
      </w:r>
      <w:r w:rsidRPr="00EB1B55">
        <w:t>форме</w:t>
      </w:r>
      <w:r w:rsidRPr="00EB1B55">
        <w:rPr>
          <w:spacing w:val="1"/>
        </w:rPr>
        <w:t xml:space="preserve"> </w:t>
      </w:r>
      <w:r w:rsidRPr="00EB1B55">
        <w:t>следующие</w:t>
      </w:r>
      <w:r w:rsidRPr="00EB1B55">
        <w:rPr>
          <w:spacing w:val="1"/>
        </w:rPr>
        <w:t xml:space="preserve"> </w:t>
      </w:r>
      <w:r w:rsidRPr="00EB1B55">
        <w:t>виды</w:t>
      </w:r>
      <w:r w:rsidRPr="00EB1B55">
        <w:rPr>
          <w:spacing w:val="1"/>
        </w:rPr>
        <w:t xml:space="preserve"> </w:t>
      </w:r>
      <w:r w:rsidRPr="00EB1B55">
        <w:t>деятельности:</w:t>
      </w:r>
    </w:p>
    <w:p w:rsidR="00A13686" w:rsidRPr="00EB1B55" w:rsidRDefault="00A13686" w:rsidP="00A13686">
      <w:pPr>
        <w:pStyle w:val="a9"/>
        <w:numPr>
          <w:ilvl w:val="0"/>
          <w:numId w:val="2"/>
        </w:numPr>
        <w:tabs>
          <w:tab w:val="left" w:pos="1379"/>
        </w:tabs>
        <w:spacing w:line="276" w:lineRule="auto"/>
        <w:ind w:right="109" w:firstLine="993"/>
        <w:rPr>
          <w:sz w:val="24"/>
          <w:szCs w:val="24"/>
        </w:rPr>
      </w:pPr>
      <w:r w:rsidRPr="00EB1B55">
        <w:rPr>
          <w:sz w:val="24"/>
          <w:szCs w:val="24"/>
        </w:rPr>
        <w:t>планирование</w:t>
      </w:r>
      <w:r w:rsidRPr="00EB1B55">
        <w:rPr>
          <w:spacing w:val="1"/>
          <w:sz w:val="24"/>
          <w:szCs w:val="24"/>
        </w:rPr>
        <w:t xml:space="preserve"> </w:t>
      </w:r>
      <w:r w:rsidRPr="00EB1B55">
        <w:rPr>
          <w:sz w:val="24"/>
          <w:szCs w:val="24"/>
        </w:rPr>
        <w:t>образовательного</w:t>
      </w:r>
      <w:r w:rsidRPr="00EB1B55">
        <w:rPr>
          <w:spacing w:val="1"/>
          <w:sz w:val="24"/>
          <w:szCs w:val="24"/>
        </w:rPr>
        <w:t xml:space="preserve"> </w:t>
      </w:r>
      <w:r w:rsidRPr="00EB1B55">
        <w:rPr>
          <w:sz w:val="24"/>
          <w:szCs w:val="24"/>
        </w:rPr>
        <w:t>процесса;</w:t>
      </w:r>
      <w:r w:rsidRPr="00EB1B55">
        <w:rPr>
          <w:spacing w:val="1"/>
          <w:sz w:val="24"/>
          <w:szCs w:val="24"/>
        </w:rPr>
        <w:t xml:space="preserve"> </w:t>
      </w:r>
      <w:r w:rsidRPr="00EB1B55">
        <w:rPr>
          <w:sz w:val="24"/>
          <w:szCs w:val="24"/>
        </w:rPr>
        <w:t>размещение</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сохранение</w:t>
      </w:r>
      <w:r w:rsidRPr="00EB1B55">
        <w:rPr>
          <w:spacing w:val="1"/>
          <w:sz w:val="24"/>
          <w:szCs w:val="24"/>
        </w:rPr>
        <w:t xml:space="preserve"> </w:t>
      </w:r>
      <w:r w:rsidRPr="00EB1B55">
        <w:rPr>
          <w:sz w:val="24"/>
          <w:szCs w:val="24"/>
        </w:rPr>
        <w:t>материалов</w:t>
      </w:r>
      <w:r w:rsidRPr="00EB1B55">
        <w:rPr>
          <w:spacing w:val="2"/>
          <w:sz w:val="24"/>
          <w:szCs w:val="24"/>
        </w:rPr>
        <w:t xml:space="preserve"> </w:t>
      </w:r>
      <w:r w:rsidRPr="00EB1B55">
        <w:rPr>
          <w:sz w:val="24"/>
          <w:szCs w:val="24"/>
        </w:rPr>
        <w:t>образовательного</w:t>
      </w:r>
      <w:r w:rsidRPr="00EB1B55">
        <w:rPr>
          <w:spacing w:val="59"/>
          <w:sz w:val="24"/>
          <w:szCs w:val="24"/>
        </w:rPr>
        <w:t xml:space="preserve"> </w:t>
      </w:r>
      <w:r w:rsidRPr="00EB1B55">
        <w:rPr>
          <w:sz w:val="24"/>
          <w:szCs w:val="24"/>
        </w:rPr>
        <w:t>процесса,</w:t>
      </w:r>
      <w:r w:rsidRPr="00EB1B55">
        <w:rPr>
          <w:spacing w:val="2"/>
          <w:sz w:val="24"/>
          <w:szCs w:val="24"/>
        </w:rPr>
        <w:t xml:space="preserve"> </w:t>
      </w:r>
      <w:r w:rsidRPr="00EB1B55">
        <w:rPr>
          <w:sz w:val="24"/>
          <w:szCs w:val="24"/>
        </w:rPr>
        <w:t>в</w:t>
      </w:r>
      <w:r w:rsidRPr="00EB1B55">
        <w:rPr>
          <w:spacing w:val="2"/>
          <w:sz w:val="24"/>
          <w:szCs w:val="24"/>
        </w:rPr>
        <w:t xml:space="preserve"> </w:t>
      </w:r>
      <w:r w:rsidRPr="00EB1B55">
        <w:rPr>
          <w:sz w:val="24"/>
          <w:szCs w:val="24"/>
        </w:rPr>
        <w:t>том</w:t>
      </w:r>
      <w:r w:rsidRPr="00EB1B55">
        <w:rPr>
          <w:spacing w:val="2"/>
          <w:sz w:val="24"/>
          <w:szCs w:val="24"/>
        </w:rPr>
        <w:t xml:space="preserve"> </w:t>
      </w:r>
      <w:r w:rsidRPr="00EB1B55">
        <w:rPr>
          <w:sz w:val="24"/>
          <w:szCs w:val="24"/>
        </w:rPr>
        <w:t>числе</w:t>
      </w:r>
      <w:r w:rsidRPr="00EB1B55">
        <w:rPr>
          <w:spacing w:val="1"/>
          <w:sz w:val="24"/>
          <w:szCs w:val="24"/>
        </w:rPr>
        <w:t xml:space="preserve"> </w:t>
      </w:r>
      <w:r w:rsidRPr="00EB1B55">
        <w:rPr>
          <w:sz w:val="24"/>
          <w:szCs w:val="24"/>
        </w:rPr>
        <w:t>работ</w:t>
      </w:r>
      <w:r w:rsidRPr="00EB1B55">
        <w:rPr>
          <w:spacing w:val="3"/>
          <w:sz w:val="24"/>
          <w:szCs w:val="24"/>
        </w:rPr>
        <w:t xml:space="preserve"> </w:t>
      </w:r>
      <w:r w:rsidRPr="00EB1B55">
        <w:rPr>
          <w:sz w:val="24"/>
          <w:szCs w:val="24"/>
        </w:rPr>
        <w:t>обучающихся</w:t>
      </w:r>
      <w:r w:rsidRPr="00EB1B55">
        <w:rPr>
          <w:spacing w:val="2"/>
          <w:sz w:val="24"/>
          <w:szCs w:val="24"/>
        </w:rPr>
        <w:t xml:space="preserve"> </w:t>
      </w:r>
      <w:r w:rsidRPr="00EB1B55">
        <w:rPr>
          <w:sz w:val="24"/>
          <w:szCs w:val="24"/>
        </w:rPr>
        <w:t>и</w:t>
      </w:r>
      <w:r w:rsidRPr="00EB1B55">
        <w:rPr>
          <w:spacing w:val="1"/>
          <w:sz w:val="24"/>
          <w:szCs w:val="24"/>
        </w:rPr>
        <w:t xml:space="preserve"> </w:t>
      </w:r>
      <w:r w:rsidRPr="00EB1B55">
        <w:rPr>
          <w:sz w:val="24"/>
          <w:szCs w:val="24"/>
        </w:rPr>
        <w:t>педагогов,</w:t>
      </w:r>
    </w:p>
    <w:p w:rsidR="00A13686" w:rsidRPr="00EB1B55" w:rsidRDefault="00A13686" w:rsidP="00A13686">
      <w:pPr>
        <w:pStyle w:val="a7"/>
        <w:tabs>
          <w:tab w:val="left" w:pos="1769"/>
          <w:tab w:val="left" w:pos="4908"/>
          <w:tab w:val="left" w:pos="6102"/>
          <w:tab w:val="left" w:pos="6882"/>
        </w:tabs>
        <w:spacing w:line="276" w:lineRule="auto"/>
        <w:ind w:left="102" w:right="114"/>
      </w:pPr>
      <w:r w:rsidRPr="00EB1B55">
        <w:t>используемых</w:t>
      </w:r>
      <w:r w:rsidRPr="00EB1B55">
        <w:tab/>
        <w:t xml:space="preserve">информационных  </w:t>
      </w:r>
      <w:r w:rsidRPr="00EB1B55">
        <w:rPr>
          <w:spacing w:val="13"/>
        </w:rPr>
        <w:t xml:space="preserve"> </w:t>
      </w:r>
      <w:r w:rsidRPr="00EB1B55">
        <w:t>ресурсов</w:t>
      </w:r>
      <w:r w:rsidRPr="00EB1B55">
        <w:tab/>
        <w:t>(создание</w:t>
      </w:r>
      <w:r w:rsidRPr="00EB1B55">
        <w:tab/>
        <w:t>банка</w:t>
      </w:r>
      <w:r w:rsidRPr="00EB1B55">
        <w:tab/>
        <w:t>данных</w:t>
      </w:r>
      <w:r w:rsidRPr="00EB1B55">
        <w:rPr>
          <w:spacing w:val="10"/>
        </w:rPr>
        <w:t xml:space="preserve"> </w:t>
      </w:r>
      <w:r w:rsidRPr="00EB1B55">
        <w:t>по</w:t>
      </w:r>
      <w:r w:rsidRPr="00EB1B55">
        <w:rPr>
          <w:spacing w:val="9"/>
        </w:rPr>
        <w:t xml:space="preserve"> </w:t>
      </w:r>
      <w:r w:rsidRPr="00EB1B55">
        <w:t>предметам,</w:t>
      </w:r>
      <w:r w:rsidRPr="00EB1B55">
        <w:rPr>
          <w:spacing w:val="-57"/>
        </w:rPr>
        <w:t xml:space="preserve"> </w:t>
      </w:r>
      <w:r w:rsidRPr="00EB1B55">
        <w:t>предметным</w:t>
      </w:r>
      <w:r w:rsidRPr="00EB1B55">
        <w:rPr>
          <w:spacing w:val="-3"/>
        </w:rPr>
        <w:t xml:space="preserve"> </w:t>
      </w:r>
      <w:r w:rsidRPr="00EB1B55">
        <w:t>областям);</w:t>
      </w:r>
    </w:p>
    <w:p w:rsidR="00A13686" w:rsidRPr="00EB1B55" w:rsidRDefault="00A13686" w:rsidP="00A13686">
      <w:pPr>
        <w:pStyle w:val="a9"/>
        <w:numPr>
          <w:ilvl w:val="0"/>
          <w:numId w:val="2"/>
        </w:numPr>
        <w:tabs>
          <w:tab w:val="left" w:pos="1379"/>
        </w:tabs>
        <w:spacing w:line="276" w:lineRule="auto"/>
        <w:ind w:right="111" w:firstLine="993"/>
        <w:rPr>
          <w:sz w:val="24"/>
          <w:szCs w:val="24"/>
        </w:rPr>
      </w:pPr>
      <w:r w:rsidRPr="00EB1B55">
        <w:rPr>
          <w:sz w:val="24"/>
          <w:szCs w:val="24"/>
        </w:rPr>
        <w:t>взаимодействие</w:t>
      </w:r>
      <w:r w:rsidRPr="00EB1B55">
        <w:rPr>
          <w:spacing w:val="21"/>
          <w:sz w:val="24"/>
          <w:szCs w:val="24"/>
        </w:rPr>
        <w:t xml:space="preserve"> </w:t>
      </w:r>
      <w:r w:rsidRPr="00EB1B55">
        <w:rPr>
          <w:sz w:val="24"/>
          <w:szCs w:val="24"/>
        </w:rPr>
        <w:t>между</w:t>
      </w:r>
      <w:r w:rsidRPr="00EB1B55">
        <w:rPr>
          <w:spacing w:val="23"/>
          <w:sz w:val="24"/>
          <w:szCs w:val="24"/>
        </w:rPr>
        <w:t xml:space="preserve"> </w:t>
      </w:r>
      <w:r w:rsidRPr="00EB1B55">
        <w:rPr>
          <w:sz w:val="24"/>
          <w:szCs w:val="24"/>
        </w:rPr>
        <w:t>участниками</w:t>
      </w:r>
      <w:r w:rsidRPr="00EB1B55">
        <w:rPr>
          <w:spacing w:val="24"/>
          <w:sz w:val="24"/>
          <w:szCs w:val="24"/>
        </w:rPr>
        <w:t xml:space="preserve"> </w:t>
      </w:r>
      <w:r w:rsidRPr="00EB1B55">
        <w:rPr>
          <w:sz w:val="24"/>
          <w:szCs w:val="24"/>
        </w:rPr>
        <w:t>образовательного</w:t>
      </w:r>
      <w:r w:rsidRPr="00EB1B55">
        <w:rPr>
          <w:spacing w:val="19"/>
          <w:sz w:val="24"/>
          <w:szCs w:val="24"/>
        </w:rPr>
        <w:t xml:space="preserve"> </w:t>
      </w:r>
      <w:r w:rsidRPr="00EB1B55">
        <w:rPr>
          <w:sz w:val="24"/>
          <w:szCs w:val="24"/>
        </w:rPr>
        <w:t>процесса,</w:t>
      </w:r>
      <w:r w:rsidRPr="00EB1B55">
        <w:rPr>
          <w:spacing w:val="23"/>
          <w:sz w:val="24"/>
          <w:szCs w:val="24"/>
        </w:rPr>
        <w:t xml:space="preserve"> </w:t>
      </w:r>
      <w:r w:rsidRPr="00EB1B55">
        <w:rPr>
          <w:sz w:val="24"/>
          <w:szCs w:val="24"/>
        </w:rPr>
        <w:t>в</w:t>
      </w:r>
      <w:r w:rsidRPr="00EB1B55">
        <w:rPr>
          <w:spacing w:val="22"/>
          <w:sz w:val="24"/>
          <w:szCs w:val="24"/>
        </w:rPr>
        <w:t xml:space="preserve"> </w:t>
      </w:r>
      <w:r w:rsidRPr="00EB1B55">
        <w:rPr>
          <w:sz w:val="24"/>
          <w:szCs w:val="24"/>
        </w:rPr>
        <w:t>том</w:t>
      </w:r>
      <w:r w:rsidRPr="00EB1B55">
        <w:rPr>
          <w:spacing w:val="21"/>
          <w:sz w:val="24"/>
          <w:szCs w:val="24"/>
        </w:rPr>
        <w:t xml:space="preserve"> </w:t>
      </w:r>
      <w:r w:rsidRPr="00EB1B55">
        <w:rPr>
          <w:sz w:val="24"/>
          <w:szCs w:val="24"/>
        </w:rPr>
        <w:t>числе</w:t>
      </w:r>
      <w:r w:rsidRPr="00EB1B55">
        <w:rPr>
          <w:spacing w:val="-57"/>
          <w:sz w:val="24"/>
          <w:szCs w:val="24"/>
        </w:rPr>
        <w:t xml:space="preserve"> </w:t>
      </w:r>
      <w:r w:rsidRPr="00EB1B55">
        <w:rPr>
          <w:sz w:val="24"/>
          <w:szCs w:val="24"/>
        </w:rPr>
        <w:t>дистанционное,</w:t>
      </w:r>
      <w:r w:rsidRPr="00EB1B55">
        <w:rPr>
          <w:spacing w:val="-1"/>
          <w:sz w:val="24"/>
          <w:szCs w:val="24"/>
        </w:rPr>
        <w:t xml:space="preserve"> </w:t>
      </w:r>
      <w:r w:rsidRPr="00EB1B55">
        <w:rPr>
          <w:sz w:val="24"/>
          <w:szCs w:val="24"/>
        </w:rPr>
        <w:t>посредством сети</w:t>
      </w:r>
      <w:r w:rsidRPr="00EB1B55">
        <w:rPr>
          <w:spacing w:val="1"/>
          <w:sz w:val="24"/>
          <w:szCs w:val="24"/>
        </w:rPr>
        <w:t xml:space="preserve"> </w:t>
      </w:r>
      <w:r w:rsidRPr="00EB1B55">
        <w:rPr>
          <w:sz w:val="24"/>
          <w:szCs w:val="24"/>
        </w:rPr>
        <w:t>Интернет;</w:t>
      </w:r>
    </w:p>
    <w:p w:rsidR="00A13686" w:rsidRPr="00EB1B55" w:rsidRDefault="00A13686" w:rsidP="007E1398">
      <w:pPr>
        <w:pStyle w:val="a9"/>
        <w:numPr>
          <w:ilvl w:val="0"/>
          <w:numId w:val="2"/>
        </w:numPr>
        <w:spacing w:line="276" w:lineRule="auto"/>
        <w:ind w:right="109" w:firstLine="993"/>
        <w:rPr>
          <w:sz w:val="24"/>
          <w:szCs w:val="24"/>
        </w:rPr>
      </w:pPr>
      <w:r w:rsidRPr="00EB1B55">
        <w:rPr>
          <w:sz w:val="24"/>
          <w:szCs w:val="24"/>
        </w:rPr>
        <w:t>контролируемый</w:t>
      </w:r>
      <w:r w:rsidRPr="00EB1B55">
        <w:rPr>
          <w:sz w:val="24"/>
          <w:szCs w:val="24"/>
        </w:rPr>
        <w:tab/>
        <w:t>доступ</w:t>
      </w:r>
      <w:r w:rsidR="007E1398">
        <w:rPr>
          <w:sz w:val="24"/>
          <w:szCs w:val="24"/>
        </w:rPr>
        <w:t xml:space="preserve"> </w:t>
      </w:r>
      <w:r w:rsidRPr="00EB1B55">
        <w:rPr>
          <w:sz w:val="24"/>
          <w:szCs w:val="24"/>
        </w:rPr>
        <w:tab/>
        <w:t>участников</w:t>
      </w:r>
      <w:r w:rsidRPr="00EB1B55">
        <w:rPr>
          <w:sz w:val="24"/>
          <w:szCs w:val="24"/>
        </w:rPr>
        <w:tab/>
        <w:t>образовательного</w:t>
      </w:r>
      <w:r w:rsidRPr="00EB1B55">
        <w:rPr>
          <w:sz w:val="24"/>
          <w:szCs w:val="24"/>
        </w:rPr>
        <w:tab/>
        <w:t>процесса</w:t>
      </w:r>
      <w:r w:rsidRPr="00EB1B55">
        <w:rPr>
          <w:sz w:val="24"/>
          <w:szCs w:val="24"/>
        </w:rPr>
        <w:tab/>
      </w:r>
      <w:r w:rsidRPr="00EB1B55">
        <w:rPr>
          <w:spacing w:val="-1"/>
          <w:sz w:val="24"/>
          <w:szCs w:val="24"/>
        </w:rPr>
        <w:t>к</w:t>
      </w:r>
      <w:r w:rsidRPr="00EB1B55">
        <w:rPr>
          <w:spacing w:val="-57"/>
          <w:sz w:val="24"/>
          <w:szCs w:val="24"/>
        </w:rPr>
        <w:t xml:space="preserve"> </w:t>
      </w:r>
      <w:r w:rsidRPr="00EB1B55">
        <w:rPr>
          <w:sz w:val="24"/>
          <w:szCs w:val="24"/>
        </w:rPr>
        <w:t>информационным</w:t>
      </w:r>
      <w:r w:rsidRPr="00EB1B55">
        <w:rPr>
          <w:spacing w:val="-3"/>
          <w:sz w:val="24"/>
          <w:szCs w:val="24"/>
        </w:rPr>
        <w:t xml:space="preserve"> </w:t>
      </w:r>
      <w:r w:rsidRPr="00EB1B55">
        <w:rPr>
          <w:sz w:val="24"/>
          <w:szCs w:val="24"/>
        </w:rPr>
        <w:t>образовательным</w:t>
      </w:r>
      <w:r w:rsidRPr="00EB1B55">
        <w:rPr>
          <w:spacing w:val="-2"/>
          <w:sz w:val="24"/>
          <w:szCs w:val="24"/>
        </w:rPr>
        <w:t xml:space="preserve"> </w:t>
      </w:r>
      <w:r w:rsidRPr="00EB1B55">
        <w:rPr>
          <w:sz w:val="24"/>
          <w:szCs w:val="24"/>
        </w:rPr>
        <w:t>ресурсам</w:t>
      </w:r>
      <w:r w:rsidRPr="00EB1B55">
        <w:rPr>
          <w:spacing w:val="1"/>
          <w:sz w:val="24"/>
          <w:szCs w:val="24"/>
        </w:rPr>
        <w:t xml:space="preserve"> </w:t>
      </w:r>
      <w:r w:rsidRPr="00EB1B55">
        <w:rPr>
          <w:sz w:val="24"/>
          <w:szCs w:val="24"/>
        </w:rPr>
        <w:t>в</w:t>
      </w:r>
      <w:r w:rsidRPr="00EB1B55">
        <w:rPr>
          <w:spacing w:val="-2"/>
          <w:sz w:val="24"/>
          <w:szCs w:val="24"/>
        </w:rPr>
        <w:t xml:space="preserve"> </w:t>
      </w:r>
      <w:r w:rsidRPr="00EB1B55">
        <w:rPr>
          <w:sz w:val="24"/>
          <w:szCs w:val="24"/>
        </w:rPr>
        <w:t>сети</w:t>
      </w:r>
      <w:r w:rsidRPr="00EB1B55">
        <w:rPr>
          <w:spacing w:val="1"/>
          <w:sz w:val="24"/>
          <w:szCs w:val="24"/>
        </w:rPr>
        <w:t xml:space="preserve"> </w:t>
      </w:r>
      <w:r w:rsidRPr="00EB1B55">
        <w:rPr>
          <w:sz w:val="24"/>
          <w:szCs w:val="24"/>
        </w:rPr>
        <w:t>Интернет;</w:t>
      </w:r>
    </w:p>
    <w:p w:rsidR="00A13686" w:rsidRPr="00EB1B55" w:rsidRDefault="00A13686" w:rsidP="00A13686">
      <w:pPr>
        <w:pStyle w:val="a9"/>
        <w:numPr>
          <w:ilvl w:val="0"/>
          <w:numId w:val="2"/>
        </w:numPr>
        <w:tabs>
          <w:tab w:val="left" w:pos="1379"/>
        </w:tabs>
        <w:spacing w:line="276" w:lineRule="auto"/>
        <w:ind w:right="108" w:firstLine="993"/>
        <w:rPr>
          <w:sz w:val="24"/>
          <w:szCs w:val="24"/>
        </w:rPr>
      </w:pPr>
      <w:r w:rsidRPr="00EB1B55">
        <w:rPr>
          <w:sz w:val="24"/>
          <w:szCs w:val="24"/>
        </w:rPr>
        <w:t>взаимодействие</w:t>
      </w:r>
      <w:r w:rsidRPr="00EB1B55">
        <w:rPr>
          <w:spacing w:val="46"/>
          <w:sz w:val="24"/>
          <w:szCs w:val="24"/>
        </w:rPr>
        <w:t xml:space="preserve"> </w:t>
      </w:r>
      <w:r w:rsidRPr="00EB1B55">
        <w:rPr>
          <w:sz w:val="24"/>
          <w:szCs w:val="24"/>
        </w:rPr>
        <w:t>школы</w:t>
      </w:r>
      <w:r w:rsidRPr="00EB1B55">
        <w:rPr>
          <w:spacing w:val="47"/>
          <w:sz w:val="24"/>
          <w:szCs w:val="24"/>
        </w:rPr>
        <w:t xml:space="preserve"> </w:t>
      </w:r>
      <w:r w:rsidRPr="00EB1B55">
        <w:rPr>
          <w:sz w:val="24"/>
          <w:szCs w:val="24"/>
        </w:rPr>
        <w:t>с</w:t>
      </w:r>
      <w:r w:rsidRPr="00EB1B55">
        <w:rPr>
          <w:spacing w:val="46"/>
          <w:sz w:val="24"/>
          <w:szCs w:val="24"/>
        </w:rPr>
        <w:t xml:space="preserve"> </w:t>
      </w:r>
      <w:r w:rsidRPr="00EB1B55">
        <w:rPr>
          <w:sz w:val="24"/>
          <w:szCs w:val="24"/>
        </w:rPr>
        <w:t>органами,</w:t>
      </w:r>
      <w:r w:rsidRPr="00EB1B55">
        <w:rPr>
          <w:spacing w:val="48"/>
          <w:sz w:val="24"/>
          <w:szCs w:val="24"/>
        </w:rPr>
        <w:t xml:space="preserve"> </w:t>
      </w:r>
      <w:r w:rsidRPr="00EB1B55">
        <w:rPr>
          <w:sz w:val="24"/>
          <w:szCs w:val="24"/>
        </w:rPr>
        <w:t>осуществляющими</w:t>
      </w:r>
      <w:r w:rsidRPr="00EB1B55">
        <w:rPr>
          <w:spacing w:val="48"/>
          <w:sz w:val="24"/>
          <w:szCs w:val="24"/>
        </w:rPr>
        <w:t xml:space="preserve"> </w:t>
      </w:r>
      <w:r w:rsidRPr="00EB1B55">
        <w:rPr>
          <w:sz w:val="24"/>
          <w:szCs w:val="24"/>
        </w:rPr>
        <w:t>управление</w:t>
      </w:r>
      <w:r w:rsidRPr="00EB1B55">
        <w:rPr>
          <w:spacing w:val="44"/>
          <w:sz w:val="24"/>
          <w:szCs w:val="24"/>
        </w:rPr>
        <w:t xml:space="preserve"> </w:t>
      </w:r>
      <w:r w:rsidRPr="00EB1B55">
        <w:rPr>
          <w:sz w:val="24"/>
          <w:szCs w:val="24"/>
        </w:rPr>
        <w:t>в</w:t>
      </w:r>
      <w:r w:rsidRPr="00EB1B55">
        <w:rPr>
          <w:spacing w:val="46"/>
          <w:sz w:val="24"/>
          <w:szCs w:val="24"/>
        </w:rPr>
        <w:t xml:space="preserve"> </w:t>
      </w:r>
      <w:r w:rsidRPr="00EB1B55">
        <w:rPr>
          <w:sz w:val="24"/>
          <w:szCs w:val="24"/>
        </w:rPr>
        <w:t>сфере</w:t>
      </w:r>
      <w:r w:rsidRPr="00EB1B55">
        <w:rPr>
          <w:spacing w:val="-57"/>
          <w:sz w:val="24"/>
          <w:szCs w:val="24"/>
        </w:rPr>
        <w:t xml:space="preserve"> </w:t>
      </w:r>
      <w:r w:rsidRPr="00EB1B55">
        <w:rPr>
          <w:sz w:val="24"/>
          <w:szCs w:val="24"/>
        </w:rPr>
        <w:t>образования,</w:t>
      </w:r>
      <w:r w:rsidRPr="00EB1B55">
        <w:rPr>
          <w:spacing w:val="-1"/>
          <w:sz w:val="24"/>
          <w:szCs w:val="24"/>
        </w:rPr>
        <w:t xml:space="preserve"> </w:t>
      </w:r>
      <w:r w:rsidRPr="00EB1B55">
        <w:rPr>
          <w:sz w:val="24"/>
          <w:szCs w:val="24"/>
        </w:rPr>
        <w:t>с</w:t>
      </w:r>
      <w:r w:rsidRPr="00EB1B55">
        <w:rPr>
          <w:spacing w:val="-2"/>
          <w:sz w:val="24"/>
          <w:szCs w:val="24"/>
        </w:rPr>
        <w:t xml:space="preserve"> </w:t>
      </w:r>
      <w:r w:rsidRPr="00EB1B55">
        <w:rPr>
          <w:sz w:val="24"/>
          <w:szCs w:val="24"/>
        </w:rPr>
        <w:t>другими</w:t>
      </w:r>
      <w:r w:rsidRPr="00EB1B55">
        <w:rPr>
          <w:spacing w:val="-2"/>
          <w:sz w:val="24"/>
          <w:szCs w:val="24"/>
        </w:rPr>
        <w:t xml:space="preserve"> </w:t>
      </w:r>
      <w:r w:rsidRPr="00EB1B55">
        <w:rPr>
          <w:sz w:val="24"/>
          <w:szCs w:val="24"/>
        </w:rPr>
        <w:t>образовательными</w:t>
      </w:r>
      <w:r w:rsidRPr="00EB1B55">
        <w:rPr>
          <w:spacing w:val="-1"/>
          <w:sz w:val="24"/>
          <w:szCs w:val="24"/>
        </w:rPr>
        <w:t xml:space="preserve"> </w:t>
      </w:r>
      <w:r w:rsidRPr="00EB1B55">
        <w:rPr>
          <w:sz w:val="24"/>
          <w:szCs w:val="24"/>
        </w:rPr>
        <w:t>учреждениями,</w:t>
      </w:r>
      <w:r w:rsidRPr="00EB1B55">
        <w:rPr>
          <w:spacing w:val="-1"/>
          <w:sz w:val="24"/>
          <w:szCs w:val="24"/>
        </w:rPr>
        <w:t xml:space="preserve"> </w:t>
      </w:r>
      <w:r w:rsidRPr="00EB1B55">
        <w:rPr>
          <w:sz w:val="24"/>
          <w:szCs w:val="24"/>
        </w:rPr>
        <w:t>организациями;</w:t>
      </w:r>
    </w:p>
    <w:p w:rsidR="00A13686" w:rsidRPr="00EB1B55" w:rsidRDefault="00A13686" w:rsidP="00A13686">
      <w:pPr>
        <w:pStyle w:val="a9"/>
        <w:numPr>
          <w:ilvl w:val="0"/>
          <w:numId w:val="2"/>
        </w:numPr>
        <w:tabs>
          <w:tab w:val="left" w:pos="1379"/>
        </w:tabs>
        <w:spacing w:line="276" w:lineRule="auto"/>
        <w:ind w:right="106" w:firstLine="993"/>
        <w:rPr>
          <w:sz w:val="24"/>
          <w:szCs w:val="24"/>
        </w:rPr>
      </w:pPr>
      <w:r w:rsidRPr="00EB1B55">
        <w:rPr>
          <w:spacing w:val="-1"/>
          <w:sz w:val="24"/>
          <w:szCs w:val="24"/>
        </w:rPr>
        <w:t>проведение</w:t>
      </w:r>
      <w:r w:rsidRPr="00EB1B55">
        <w:rPr>
          <w:spacing w:val="-16"/>
          <w:sz w:val="24"/>
          <w:szCs w:val="24"/>
        </w:rPr>
        <w:t xml:space="preserve"> </w:t>
      </w:r>
      <w:r w:rsidRPr="00EB1B55">
        <w:rPr>
          <w:spacing w:val="-1"/>
          <w:sz w:val="24"/>
          <w:szCs w:val="24"/>
        </w:rPr>
        <w:t>тестирования</w:t>
      </w:r>
      <w:r w:rsidRPr="00EB1B55">
        <w:rPr>
          <w:spacing w:val="-14"/>
          <w:sz w:val="24"/>
          <w:szCs w:val="24"/>
        </w:rPr>
        <w:t xml:space="preserve"> </w:t>
      </w:r>
      <w:r w:rsidRPr="00EB1B55">
        <w:rPr>
          <w:sz w:val="24"/>
          <w:szCs w:val="24"/>
        </w:rPr>
        <w:t>обучающихся</w:t>
      </w:r>
      <w:r w:rsidRPr="00EB1B55">
        <w:rPr>
          <w:spacing w:val="-15"/>
          <w:sz w:val="24"/>
          <w:szCs w:val="24"/>
        </w:rPr>
        <w:t xml:space="preserve"> </w:t>
      </w:r>
      <w:r w:rsidRPr="00EB1B55">
        <w:rPr>
          <w:sz w:val="24"/>
          <w:szCs w:val="24"/>
        </w:rPr>
        <w:t>,</w:t>
      </w:r>
      <w:r w:rsidRPr="00EB1B55">
        <w:rPr>
          <w:spacing w:val="-14"/>
          <w:sz w:val="24"/>
          <w:szCs w:val="24"/>
        </w:rPr>
        <w:t xml:space="preserve"> </w:t>
      </w:r>
      <w:r w:rsidRPr="00EB1B55">
        <w:rPr>
          <w:sz w:val="24"/>
          <w:szCs w:val="24"/>
        </w:rPr>
        <w:t>как</w:t>
      </w:r>
      <w:r w:rsidRPr="00EB1B55">
        <w:rPr>
          <w:spacing w:val="-16"/>
          <w:sz w:val="24"/>
          <w:szCs w:val="24"/>
        </w:rPr>
        <w:t xml:space="preserve"> </w:t>
      </w:r>
      <w:r w:rsidRPr="00EB1B55">
        <w:rPr>
          <w:sz w:val="24"/>
          <w:szCs w:val="24"/>
        </w:rPr>
        <w:t>по</w:t>
      </w:r>
      <w:r w:rsidRPr="00EB1B55">
        <w:rPr>
          <w:spacing w:val="-14"/>
          <w:sz w:val="24"/>
          <w:szCs w:val="24"/>
        </w:rPr>
        <w:t xml:space="preserve"> </w:t>
      </w:r>
      <w:r w:rsidRPr="00EB1B55">
        <w:rPr>
          <w:sz w:val="24"/>
          <w:szCs w:val="24"/>
        </w:rPr>
        <w:t>текущим</w:t>
      </w:r>
      <w:r w:rsidRPr="00EB1B55">
        <w:rPr>
          <w:spacing w:val="-16"/>
          <w:sz w:val="24"/>
          <w:szCs w:val="24"/>
        </w:rPr>
        <w:t xml:space="preserve"> </w:t>
      </w:r>
      <w:r w:rsidRPr="00EB1B55">
        <w:rPr>
          <w:sz w:val="24"/>
          <w:szCs w:val="24"/>
        </w:rPr>
        <w:t>темам,</w:t>
      </w:r>
      <w:r w:rsidRPr="00EB1B55">
        <w:rPr>
          <w:spacing w:val="-14"/>
          <w:sz w:val="24"/>
          <w:szCs w:val="24"/>
        </w:rPr>
        <w:t xml:space="preserve"> </w:t>
      </w:r>
      <w:r w:rsidRPr="00EB1B55">
        <w:rPr>
          <w:sz w:val="24"/>
          <w:szCs w:val="24"/>
        </w:rPr>
        <w:t>так</w:t>
      </w:r>
      <w:r w:rsidRPr="00EB1B55">
        <w:rPr>
          <w:spacing w:val="-13"/>
          <w:sz w:val="24"/>
          <w:szCs w:val="24"/>
        </w:rPr>
        <w:t xml:space="preserve"> </w:t>
      </w:r>
      <w:r w:rsidRPr="00EB1B55">
        <w:rPr>
          <w:sz w:val="24"/>
          <w:szCs w:val="24"/>
        </w:rPr>
        <w:t>и</w:t>
      </w:r>
      <w:r w:rsidRPr="00EB1B55">
        <w:rPr>
          <w:spacing w:val="-16"/>
          <w:sz w:val="24"/>
          <w:szCs w:val="24"/>
        </w:rPr>
        <w:t xml:space="preserve"> </w:t>
      </w:r>
      <w:r w:rsidRPr="00EB1B55">
        <w:rPr>
          <w:sz w:val="24"/>
          <w:szCs w:val="24"/>
        </w:rPr>
        <w:t>итоговые</w:t>
      </w:r>
      <w:r w:rsidRPr="00EB1B55">
        <w:rPr>
          <w:spacing w:val="-57"/>
          <w:sz w:val="24"/>
          <w:szCs w:val="24"/>
        </w:rPr>
        <w:t xml:space="preserve"> </w:t>
      </w:r>
      <w:r w:rsidRPr="00EB1B55">
        <w:rPr>
          <w:sz w:val="24"/>
          <w:szCs w:val="24"/>
        </w:rPr>
        <w:t>за</w:t>
      </w:r>
      <w:r w:rsidRPr="00EB1B55">
        <w:rPr>
          <w:spacing w:val="-2"/>
          <w:sz w:val="24"/>
          <w:szCs w:val="24"/>
        </w:rPr>
        <w:t xml:space="preserve"> </w:t>
      </w:r>
      <w:r w:rsidRPr="00EB1B55">
        <w:rPr>
          <w:sz w:val="24"/>
          <w:szCs w:val="24"/>
        </w:rPr>
        <w:t>учебные</w:t>
      </w:r>
      <w:r w:rsidRPr="00EB1B55">
        <w:rPr>
          <w:spacing w:val="-2"/>
          <w:sz w:val="24"/>
          <w:szCs w:val="24"/>
        </w:rPr>
        <w:t xml:space="preserve"> </w:t>
      </w:r>
      <w:r w:rsidRPr="00EB1B55">
        <w:rPr>
          <w:sz w:val="24"/>
          <w:szCs w:val="24"/>
        </w:rPr>
        <w:t>периоды (МЦКО).</w:t>
      </w:r>
    </w:p>
    <w:p w:rsidR="00A13686" w:rsidRPr="00EB1B55" w:rsidRDefault="00A13686" w:rsidP="00A13686">
      <w:pPr>
        <w:pStyle w:val="a7"/>
        <w:spacing w:line="276" w:lineRule="auto"/>
        <w:ind w:left="214" w:right="108" w:firstLine="707"/>
      </w:pPr>
      <w:r w:rsidRPr="00EB1B55">
        <w:rPr>
          <w:spacing w:val="-1"/>
        </w:rPr>
        <w:t>Учителя</w:t>
      </w:r>
      <w:r w:rsidRPr="00EB1B55">
        <w:rPr>
          <w:spacing w:val="-15"/>
        </w:rPr>
        <w:t xml:space="preserve"> </w:t>
      </w:r>
      <w:r w:rsidRPr="00EB1B55">
        <w:rPr>
          <w:spacing w:val="-1"/>
        </w:rPr>
        <w:t>школы</w:t>
      </w:r>
      <w:r w:rsidRPr="00EB1B55">
        <w:rPr>
          <w:spacing w:val="-15"/>
        </w:rPr>
        <w:t xml:space="preserve"> </w:t>
      </w:r>
      <w:r w:rsidRPr="00EB1B55">
        <w:rPr>
          <w:spacing w:val="-1"/>
        </w:rPr>
        <w:t>регулярно</w:t>
      </w:r>
      <w:r w:rsidRPr="00EB1B55">
        <w:rPr>
          <w:spacing w:val="-15"/>
        </w:rPr>
        <w:t xml:space="preserve"> </w:t>
      </w:r>
      <w:r w:rsidRPr="00EB1B55">
        <w:rPr>
          <w:spacing w:val="-1"/>
        </w:rPr>
        <w:t>повышают</w:t>
      </w:r>
      <w:r w:rsidRPr="00EB1B55">
        <w:rPr>
          <w:spacing w:val="-14"/>
        </w:rPr>
        <w:t xml:space="preserve"> </w:t>
      </w:r>
      <w:r w:rsidRPr="00EB1B55">
        <w:t>свою</w:t>
      </w:r>
      <w:r w:rsidRPr="00EB1B55">
        <w:rPr>
          <w:spacing w:val="-12"/>
        </w:rPr>
        <w:t xml:space="preserve"> </w:t>
      </w:r>
      <w:r w:rsidRPr="00EB1B55">
        <w:t>квалификацию</w:t>
      </w:r>
      <w:r w:rsidRPr="00EB1B55">
        <w:rPr>
          <w:spacing w:val="-13"/>
        </w:rPr>
        <w:t xml:space="preserve"> </w:t>
      </w:r>
      <w:r w:rsidRPr="00EB1B55">
        <w:t>на</w:t>
      </w:r>
      <w:r w:rsidRPr="00EB1B55">
        <w:rPr>
          <w:spacing w:val="-16"/>
        </w:rPr>
        <w:t xml:space="preserve"> </w:t>
      </w:r>
      <w:r w:rsidRPr="00EB1B55">
        <w:t>курсах</w:t>
      </w:r>
      <w:r w:rsidRPr="00EB1B55">
        <w:rPr>
          <w:spacing w:val="-15"/>
        </w:rPr>
        <w:t xml:space="preserve"> </w:t>
      </w:r>
      <w:r w:rsidRPr="00EB1B55">
        <w:t>ИКТ</w:t>
      </w:r>
      <w:r w:rsidRPr="00EB1B55">
        <w:rPr>
          <w:spacing w:val="-15"/>
        </w:rPr>
        <w:t xml:space="preserve"> </w:t>
      </w:r>
      <w:r w:rsidRPr="00EB1B55">
        <w:t>на</w:t>
      </w:r>
      <w:r w:rsidRPr="00EB1B55">
        <w:rPr>
          <w:spacing w:val="-16"/>
        </w:rPr>
        <w:t xml:space="preserve"> </w:t>
      </w:r>
      <w:r w:rsidRPr="00EB1B55">
        <w:t>курсах</w:t>
      </w:r>
      <w:r w:rsidRPr="00EB1B55">
        <w:rPr>
          <w:spacing w:val="-57"/>
        </w:rPr>
        <w:t xml:space="preserve"> </w:t>
      </w:r>
      <w:r w:rsidRPr="00EB1B55">
        <w:t xml:space="preserve">повышения квалификации в учреждениях ДПО г. </w:t>
      </w:r>
      <w:r w:rsidR="007E1398">
        <w:t>Казани</w:t>
      </w:r>
      <w:r w:rsidRPr="00EB1B55">
        <w:t>. В школе работает системный</w:t>
      </w:r>
      <w:r w:rsidRPr="00EB1B55">
        <w:rPr>
          <w:spacing w:val="1"/>
        </w:rPr>
        <w:t xml:space="preserve"> </w:t>
      </w:r>
      <w:r w:rsidRPr="00EB1B55">
        <w:t>администратор, осуществляющий контроль за правильным функционированием средств</w:t>
      </w:r>
      <w:r w:rsidRPr="00EB1B55">
        <w:rPr>
          <w:spacing w:val="1"/>
        </w:rPr>
        <w:t xml:space="preserve"> </w:t>
      </w:r>
      <w:r w:rsidRPr="00EB1B55">
        <w:t>ИКТ.</w:t>
      </w:r>
    </w:p>
    <w:p w:rsidR="00A13686" w:rsidRPr="00EB1B55" w:rsidRDefault="00A13686" w:rsidP="00A13686">
      <w:pPr>
        <w:pStyle w:val="a7"/>
        <w:spacing w:line="276" w:lineRule="auto"/>
        <w:ind w:left="214" w:right="106" w:firstLine="707"/>
      </w:pPr>
      <w:r w:rsidRPr="00EB1B55">
        <w:t>Контроль за состоянием системы условий осуществляется директором школы и</w:t>
      </w:r>
      <w:r w:rsidRPr="00EB1B55">
        <w:rPr>
          <w:spacing w:val="1"/>
        </w:rPr>
        <w:t xml:space="preserve"> </w:t>
      </w:r>
      <w:r w:rsidRPr="00EB1B55">
        <w:t>заместителями директора, согласно плану, ежегодно утверждаемого внутришкольного</w:t>
      </w:r>
      <w:r w:rsidRPr="00EB1B55">
        <w:rPr>
          <w:spacing w:val="1"/>
        </w:rPr>
        <w:t xml:space="preserve"> </w:t>
      </w:r>
      <w:r w:rsidRPr="00EB1B55">
        <w:t>контроля.</w:t>
      </w:r>
      <w:r w:rsidRPr="00EB1B55">
        <w:rPr>
          <w:spacing w:val="1"/>
        </w:rPr>
        <w:t xml:space="preserve"> </w:t>
      </w:r>
      <w:r w:rsidRPr="00EB1B55">
        <w:t>Внеурочная</w:t>
      </w:r>
      <w:r w:rsidRPr="00EB1B55">
        <w:rPr>
          <w:spacing w:val="1"/>
        </w:rPr>
        <w:t xml:space="preserve"> </w:t>
      </w:r>
      <w:r w:rsidRPr="00EB1B55">
        <w:t>деятельность</w:t>
      </w:r>
      <w:r w:rsidRPr="00EB1B55">
        <w:rPr>
          <w:spacing w:val="1"/>
        </w:rPr>
        <w:t xml:space="preserve"> </w:t>
      </w:r>
      <w:r w:rsidRPr="00EB1B55">
        <w:t>координируется</w:t>
      </w:r>
      <w:r w:rsidRPr="00EB1B55">
        <w:rPr>
          <w:spacing w:val="1"/>
        </w:rPr>
        <w:t xml:space="preserve"> </w:t>
      </w:r>
      <w:r w:rsidRPr="00EB1B55">
        <w:t>заместителем</w:t>
      </w:r>
      <w:r w:rsidRPr="00EB1B55">
        <w:rPr>
          <w:spacing w:val="1"/>
        </w:rPr>
        <w:t xml:space="preserve"> </w:t>
      </w:r>
      <w:r w:rsidRPr="00EB1B55">
        <w:t>директора</w:t>
      </w:r>
      <w:r w:rsidRPr="00EB1B55">
        <w:rPr>
          <w:spacing w:val="1"/>
        </w:rPr>
        <w:t xml:space="preserve"> </w:t>
      </w:r>
      <w:r w:rsidRPr="00EB1B55">
        <w:t>по</w:t>
      </w:r>
      <w:r w:rsidRPr="00EB1B55">
        <w:rPr>
          <w:spacing w:val="1"/>
        </w:rPr>
        <w:t xml:space="preserve"> </w:t>
      </w:r>
      <w:r w:rsidRPr="00EB1B55">
        <w:t>воспитательной</w:t>
      </w:r>
      <w:r w:rsidRPr="00EB1B55">
        <w:rPr>
          <w:spacing w:val="1"/>
        </w:rPr>
        <w:t xml:space="preserve"> </w:t>
      </w:r>
      <w:r w:rsidRPr="00EB1B55">
        <w:t>работе</w:t>
      </w:r>
      <w:r w:rsidRPr="00EB1B55">
        <w:rPr>
          <w:spacing w:val="1"/>
        </w:rPr>
        <w:t xml:space="preserve"> </w:t>
      </w:r>
      <w:r w:rsidRPr="00EB1B55">
        <w:t>и</w:t>
      </w:r>
      <w:r w:rsidRPr="00EB1B55">
        <w:rPr>
          <w:spacing w:val="1"/>
        </w:rPr>
        <w:t xml:space="preserve"> </w:t>
      </w:r>
      <w:r w:rsidRPr="00EB1B55">
        <w:t>дополнительному</w:t>
      </w:r>
      <w:r w:rsidRPr="00EB1B55">
        <w:rPr>
          <w:spacing w:val="1"/>
        </w:rPr>
        <w:t xml:space="preserve"> </w:t>
      </w:r>
      <w:r w:rsidRPr="00EB1B55">
        <w:t>образованию.</w:t>
      </w:r>
      <w:r w:rsidRPr="00EB1B55">
        <w:rPr>
          <w:spacing w:val="1"/>
        </w:rPr>
        <w:t xml:space="preserve"> </w:t>
      </w:r>
      <w:r w:rsidRPr="00EB1B55">
        <w:t>Мониторинг</w:t>
      </w:r>
      <w:r w:rsidRPr="00EB1B55">
        <w:rPr>
          <w:spacing w:val="1"/>
        </w:rPr>
        <w:t xml:space="preserve"> </w:t>
      </w:r>
      <w:r w:rsidRPr="00EB1B55">
        <w:t>реализации</w:t>
      </w:r>
      <w:r w:rsidR="007E1398">
        <w:t xml:space="preserve"> </w:t>
      </w:r>
      <w:r w:rsidRPr="00EB1B55">
        <w:rPr>
          <w:spacing w:val="-57"/>
        </w:rPr>
        <w:t xml:space="preserve"> </w:t>
      </w:r>
      <w:r w:rsidRPr="00EB1B55">
        <w:t>программы</w:t>
      </w:r>
      <w:r w:rsidRPr="00EB1B55">
        <w:rPr>
          <w:spacing w:val="1"/>
        </w:rPr>
        <w:t xml:space="preserve"> </w:t>
      </w:r>
      <w:r w:rsidRPr="00EB1B55">
        <w:t>АООП</w:t>
      </w:r>
      <w:r w:rsidRPr="00EB1B55">
        <w:rPr>
          <w:spacing w:val="1"/>
        </w:rPr>
        <w:t xml:space="preserve"> </w:t>
      </w:r>
      <w:r w:rsidRPr="00EB1B55">
        <w:t>ООО</w:t>
      </w:r>
      <w:r w:rsidRPr="00EB1B55">
        <w:rPr>
          <w:spacing w:val="1"/>
        </w:rPr>
        <w:t xml:space="preserve"> </w:t>
      </w:r>
      <w:r w:rsidRPr="00EB1B55">
        <w:t>осуществляется</w:t>
      </w:r>
      <w:r w:rsidRPr="00EB1B55">
        <w:rPr>
          <w:spacing w:val="1"/>
        </w:rPr>
        <w:t xml:space="preserve"> </w:t>
      </w:r>
      <w:r w:rsidRPr="00EB1B55">
        <w:t>по</w:t>
      </w:r>
      <w:r w:rsidRPr="00EB1B55">
        <w:rPr>
          <w:spacing w:val="1"/>
        </w:rPr>
        <w:t xml:space="preserve"> </w:t>
      </w:r>
      <w:r w:rsidRPr="00EB1B55">
        <w:t>решению</w:t>
      </w:r>
      <w:r w:rsidRPr="00EB1B55">
        <w:rPr>
          <w:spacing w:val="1"/>
        </w:rPr>
        <w:t xml:space="preserve"> </w:t>
      </w:r>
      <w:r w:rsidRPr="00EB1B55">
        <w:t>органа</w:t>
      </w:r>
      <w:r w:rsidRPr="00EB1B55">
        <w:rPr>
          <w:spacing w:val="1"/>
        </w:rPr>
        <w:t xml:space="preserve"> </w:t>
      </w:r>
      <w:r w:rsidRPr="00EB1B55">
        <w:t>самоуправления</w:t>
      </w:r>
      <w:r w:rsidRPr="00EB1B55">
        <w:rPr>
          <w:spacing w:val="-57"/>
        </w:rPr>
        <w:t xml:space="preserve"> </w:t>
      </w:r>
      <w:r w:rsidRPr="00EB1B55">
        <w:rPr>
          <w:spacing w:val="-1"/>
        </w:rPr>
        <w:t>образовательного</w:t>
      </w:r>
      <w:r w:rsidRPr="00EB1B55">
        <w:rPr>
          <w:spacing w:val="-14"/>
        </w:rPr>
        <w:t xml:space="preserve"> </w:t>
      </w:r>
      <w:r w:rsidRPr="00EB1B55">
        <w:t>учреждения</w:t>
      </w:r>
      <w:r w:rsidRPr="00EB1B55">
        <w:rPr>
          <w:spacing w:val="-14"/>
        </w:rPr>
        <w:t xml:space="preserve"> </w:t>
      </w:r>
      <w:r w:rsidRPr="00EB1B55">
        <w:t>(Педагогический</w:t>
      </w:r>
      <w:r w:rsidRPr="00EB1B55">
        <w:rPr>
          <w:spacing w:val="-14"/>
        </w:rPr>
        <w:t xml:space="preserve"> </w:t>
      </w:r>
      <w:r w:rsidRPr="00EB1B55">
        <w:t>совет</w:t>
      </w:r>
      <w:r w:rsidRPr="00EB1B55">
        <w:rPr>
          <w:spacing w:val="-13"/>
        </w:rPr>
        <w:t xml:space="preserve"> </w:t>
      </w:r>
      <w:r w:rsidRPr="00EB1B55">
        <w:t>ОУ)</w:t>
      </w:r>
      <w:r w:rsidRPr="00EB1B55">
        <w:rPr>
          <w:spacing w:val="-15"/>
        </w:rPr>
        <w:t xml:space="preserve"> </w:t>
      </w:r>
      <w:r w:rsidRPr="00EB1B55">
        <w:t>и</w:t>
      </w:r>
      <w:r w:rsidRPr="00EB1B55">
        <w:rPr>
          <w:spacing w:val="-14"/>
        </w:rPr>
        <w:t xml:space="preserve"> </w:t>
      </w:r>
      <w:r w:rsidRPr="00EB1B55">
        <w:t>Управляющего</w:t>
      </w:r>
      <w:r w:rsidRPr="00EB1B55">
        <w:rPr>
          <w:spacing w:val="-14"/>
        </w:rPr>
        <w:t xml:space="preserve"> </w:t>
      </w:r>
      <w:r w:rsidRPr="00EB1B55">
        <w:t>совета</w:t>
      </w:r>
      <w:r w:rsidRPr="00EB1B55">
        <w:rPr>
          <w:spacing w:val="-15"/>
        </w:rPr>
        <w:t xml:space="preserve"> </w:t>
      </w:r>
      <w:r w:rsidRPr="00EB1B55">
        <w:t>школы.</w:t>
      </w:r>
      <w:r w:rsidRPr="00EB1B55">
        <w:rPr>
          <w:spacing w:val="-58"/>
        </w:rPr>
        <w:t xml:space="preserve"> </w:t>
      </w:r>
      <w:r w:rsidRPr="00EB1B55">
        <w:t>Промежуточные итоги реализации и результаты мониторинга АООП должны отражаться</w:t>
      </w:r>
      <w:r w:rsidRPr="00EB1B55">
        <w:rPr>
          <w:spacing w:val="-57"/>
        </w:rPr>
        <w:t xml:space="preserve"> </w:t>
      </w:r>
      <w:r w:rsidRPr="00EB1B55">
        <w:t>в публичном докладе директора ОУ перед органом самоуправления образовательного</w:t>
      </w:r>
      <w:r w:rsidRPr="00EB1B55">
        <w:rPr>
          <w:spacing w:val="1"/>
        </w:rPr>
        <w:t xml:space="preserve"> </w:t>
      </w:r>
      <w:r w:rsidRPr="00EB1B55">
        <w:t>учреждения.</w:t>
      </w:r>
    </w:p>
    <w:p w:rsidR="00A13686" w:rsidRPr="00EB1B55" w:rsidRDefault="00A13686" w:rsidP="00A13686">
      <w:pPr>
        <w:pStyle w:val="3"/>
        <w:spacing w:line="276" w:lineRule="auto"/>
        <w:ind w:left="810"/>
      </w:pPr>
      <w:r w:rsidRPr="00EB1B55">
        <w:t>Контроль</w:t>
      </w:r>
      <w:r w:rsidRPr="00EB1B55">
        <w:rPr>
          <w:spacing w:val="-4"/>
        </w:rPr>
        <w:t xml:space="preserve"> </w:t>
      </w:r>
      <w:r w:rsidRPr="00EB1B55">
        <w:t>состояния</w:t>
      </w:r>
      <w:r w:rsidRPr="00EB1B55">
        <w:rPr>
          <w:spacing w:val="-3"/>
        </w:rPr>
        <w:t xml:space="preserve"> </w:t>
      </w:r>
      <w:r w:rsidRPr="00EB1B55">
        <w:t>системы</w:t>
      </w:r>
      <w:r w:rsidRPr="00EB1B55">
        <w:rPr>
          <w:spacing w:val="-5"/>
        </w:rPr>
        <w:t xml:space="preserve"> </w:t>
      </w:r>
      <w:r w:rsidRPr="00EB1B55">
        <w:t>условий</w:t>
      </w:r>
    </w:p>
    <w:p w:rsidR="00A13686" w:rsidRPr="00EB1B55" w:rsidRDefault="00A13686" w:rsidP="007E1398">
      <w:pPr>
        <w:pStyle w:val="a7"/>
        <w:spacing w:line="276" w:lineRule="auto"/>
        <w:ind w:left="214" w:right="105" w:firstLine="707"/>
      </w:pPr>
      <w:r w:rsidRPr="00EB1B55">
        <w:t>В</w:t>
      </w:r>
      <w:r w:rsidRPr="00EB1B55">
        <w:rPr>
          <w:spacing w:val="-7"/>
        </w:rPr>
        <w:t xml:space="preserve"> </w:t>
      </w:r>
      <w:r w:rsidRPr="00EB1B55">
        <w:t>ходе</w:t>
      </w:r>
      <w:r w:rsidRPr="00EB1B55">
        <w:rPr>
          <w:spacing w:val="-7"/>
        </w:rPr>
        <w:t xml:space="preserve"> </w:t>
      </w:r>
      <w:r w:rsidRPr="00EB1B55">
        <w:t>создания</w:t>
      </w:r>
      <w:r w:rsidRPr="00EB1B55">
        <w:rPr>
          <w:spacing w:val="-6"/>
        </w:rPr>
        <w:t xml:space="preserve"> </w:t>
      </w:r>
      <w:r w:rsidRPr="00EB1B55">
        <w:t>системы</w:t>
      </w:r>
      <w:r w:rsidRPr="00EB1B55">
        <w:rPr>
          <w:spacing w:val="-7"/>
        </w:rPr>
        <w:t xml:space="preserve"> </w:t>
      </w:r>
      <w:r w:rsidRPr="00EB1B55">
        <w:t>условий</w:t>
      </w:r>
      <w:r w:rsidRPr="00EB1B55">
        <w:rPr>
          <w:spacing w:val="-5"/>
        </w:rPr>
        <w:t xml:space="preserve"> </w:t>
      </w:r>
      <w:r w:rsidRPr="00EB1B55">
        <w:t>реализации</w:t>
      </w:r>
      <w:r w:rsidRPr="00EB1B55">
        <w:rPr>
          <w:spacing w:val="-8"/>
        </w:rPr>
        <w:t xml:space="preserve"> </w:t>
      </w:r>
      <w:r w:rsidRPr="00EB1B55">
        <w:t>АООП</w:t>
      </w:r>
      <w:r w:rsidRPr="00EB1B55">
        <w:rPr>
          <w:spacing w:val="-7"/>
        </w:rPr>
        <w:t xml:space="preserve"> </w:t>
      </w:r>
      <w:r w:rsidRPr="00EB1B55">
        <w:t>ООО</w:t>
      </w:r>
      <w:r w:rsidRPr="00EB1B55">
        <w:rPr>
          <w:spacing w:val="-7"/>
        </w:rPr>
        <w:t xml:space="preserve"> </w:t>
      </w:r>
      <w:r w:rsidRPr="00EB1B55">
        <w:t>проводится</w:t>
      </w:r>
      <w:r w:rsidRPr="00EB1B55">
        <w:rPr>
          <w:spacing w:val="-7"/>
        </w:rPr>
        <w:t xml:space="preserve"> </w:t>
      </w:r>
      <w:r w:rsidRPr="00EB1B55">
        <w:t>мониторинг</w:t>
      </w:r>
      <w:r w:rsidRPr="00EB1B55">
        <w:rPr>
          <w:spacing w:val="-57"/>
        </w:rPr>
        <w:t xml:space="preserve"> </w:t>
      </w:r>
      <w:r w:rsidRPr="00EB1B55">
        <w:t>с</w:t>
      </w:r>
      <w:r w:rsidRPr="00EB1B55">
        <w:tab/>
        <w:t>целью</w:t>
      </w:r>
      <w:r w:rsidRPr="00EB1B55">
        <w:tab/>
        <w:t>ее</w:t>
      </w:r>
      <w:r w:rsidRPr="00EB1B55">
        <w:tab/>
        <w:t>управления.</w:t>
      </w:r>
      <w:r w:rsidRPr="00EB1B55">
        <w:tab/>
        <w:t>Оценке</w:t>
      </w:r>
      <w:r w:rsidRPr="00EB1B55">
        <w:tab/>
        <w:t>подлежат:</w:t>
      </w:r>
      <w:r w:rsidRPr="00EB1B55">
        <w:tab/>
        <w:t>кадровые,</w:t>
      </w:r>
      <w:r w:rsidRPr="00EB1B55">
        <w:tab/>
        <w:t>психолого-педагогические,</w:t>
      </w:r>
      <w:r w:rsidRPr="00EB1B55">
        <w:rPr>
          <w:spacing w:val="-57"/>
        </w:rPr>
        <w:t xml:space="preserve"> </w:t>
      </w:r>
      <w:r w:rsidRPr="00EB1B55">
        <w:t>финансовые,</w:t>
      </w:r>
      <w:r w:rsidRPr="00EB1B55">
        <w:rPr>
          <w:spacing w:val="-10"/>
        </w:rPr>
        <w:t xml:space="preserve"> </w:t>
      </w:r>
      <w:r w:rsidRPr="00EB1B55">
        <w:t>материально-технических</w:t>
      </w:r>
      <w:r w:rsidRPr="00EB1B55">
        <w:rPr>
          <w:spacing w:val="-9"/>
        </w:rPr>
        <w:t xml:space="preserve"> </w:t>
      </w:r>
      <w:r w:rsidRPr="00EB1B55">
        <w:t>условия,</w:t>
      </w:r>
      <w:r w:rsidRPr="00EB1B55">
        <w:rPr>
          <w:spacing w:val="-10"/>
        </w:rPr>
        <w:t xml:space="preserve"> </w:t>
      </w:r>
      <w:r w:rsidRPr="00EB1B55">
        <w:t>учебно-методическое</w:t>
      </w:r>
      <w:r w:rsidRPr="00EB1B55">
        <w:rPr>
          <w:spacing w:val="-9"/>
        </w:rPr>
        <w:t xml:space="preserve"> </w:t>
      </w:r>
      <w:r w:rsidRPr="00EB1B55">
        <w:t>и</w:t>
      </w:r>
      <w:r w:rsidRPr="00EB1B55">
        <w:rPr>
          <w:spacing w:val="-11"/>
        </w:rPr>
        <w:t xml:space="preserve"> </w:t>
      </w:r>
      <w:r w:rsidRPr="00EB1B55">
        <w:t>информационное</w:t>
      </w:r>
      <w:r w:rsidRPr="00EB1B55">
        <w:rPr>
          <w:spacing w:val="-57"/>
        </w:rPr>
        <w:t xml:space="preserve"> </w:t>
      </w:r>
      <w:r w:rsidRPr="00EB1B55">
        <w:t>обеспечение;</w:t>
      </w:r>
      <w:r w:rsidRPr="00EB1B55">
        <w:rPr>
          <w:spacing w:val="36"/>
        </w:rPr>
        <w:t xml:space="preserve"> </w:t>
      </w:r>
      <w:r w:rsidRPr="00EB1B55">
        <w:t>деятельность</w:t>
      </w:r>
      <w:r w:rsidRPr="00EB1B55">
        <w:rPr>
          <w:spacing w:val="37"/>
        </w:rPr>
        <w:t xml:space="preserve"> </w:t>
      </w:r>
      <w:r w:rsidRPr="00EB1B55">
        <w:t>педагогов</w:t>
      </w:r>
      <w:r w:rsidRPr="00EB1B55">
        <w:rPr>
          <w:spacing w:val="35"/>
        </w:rPr>
        <w:t xml:space="preserve"> </w:t>
      </w:r>
      <w:r w:rsidRPr="00EB1B55">
        <w:t>в</w:t>
      </w:r>
      <w:r w:rsidRPr="00EB1B55">
        <w:rPr>
          <w:spacing w:val="35"/>
        </w:rPr>
        <w:t xml:space="preserve"> </w:t>
      </w:r>
      <w:r w:rsidRPr="00EB1B55">
        <w:t>реализации</w:t>
      </w:r>
      <w:r w:rsidRPr="00EB1B55">
        <w:rPr>
          <w:spacing w:val="36"/>
        </w:rPr>
        <w:t xml:space="preserve"> </w:t>
      </w:r>
      <w:r w:rsidRPr="00EB1B55">
        <w:t>психолого-педагогических</w:t>
      </w:r>
      <w:r w:rsidRPr="00EB1B55">
        <w:rPr>
          <w:spacing w:val="35"/>
        </w:rPr>
        <w:t xml:space="preserve"> </w:t>
      </w:r>
      <w:r w:rsidRPr="00EB1B55">
        <w:t>условий;</w:t>
      </w:r>
      <w:r w:rsidRPr="00EB1B55">
        <w:rPr>
          <w:spacing w:val="-57"/>
        </w:rPr>
        <w:t xml:space="preserve"> </w:t>
      </w:r>
      <w:r w:rsidRPr="00EB1B55">
        <w:t>условий</w:t>
      </w:r>
      <w:r w:rsidRPr="00EB1B55">
        <w:rPr>
          <w:spacing w:val="-7"/>
        </w:rPr>
        <w:t xml:space="preserve"> </w:t>
      </w:r>
      <w:r w:rsidRPr="00EB1B55">
        <w:t>(ресурсов)</w:t>
      </w:r>
      <w:r w:rsidRPr="00EB1B55">
        <w:rPr>
          <w:spacing w:val="-9"/>
        </w:rPr>
        <w:t xml:space="preserve"> </w:t>
      </w:r>
      <w:r>
        <w:rPr>
          <w:spacing w:val="-9"/>
        </w:rPr>
        <w:t xml:space="preserve"> </w:t>
      </w:r>
      <w:r w:rsidRPr="00EB1B55">
        <w:t>ОУ.</w:t>
      </w:r>
      <w:r w:rsidRPr="00EB1B55">
        <w:rPr>
          <w:spacing w:val="-5"/>
        </w:rPr>
        <w:t xml:space="preserve"> </w:t>
      </w:r>
      <w:r w:rsidRPr="00EB1B55">
        <w:t>Для</w:t>
      </w:r>
      <w:r w:rsidRPr="00EB1B55">
        <w:rPr>
          <w:spacing w:val="-8"/>
        </w:rPr>
        <w:t xml:space="preserve"> </w:t>
      </w:r>
      <w:r w:rsidRPr="00EB1B55">
        <w:t>такой</w:t>
      </w:r>
      <w:r w:rsidRPr="00EB1B55">
        <w:rPr>
          <w:spacing w:val="-6"/>
        </w:rPr>
        <w:t xml:space="preserve"> </w:t>
      </w:r>
      <w:r w:rsidRPr="00EB1B55">
        <w:t>оценки</w:t>
      </w:r>
      <w:r w:rsidRPr="00EB1B55">
        <w:rPr>
          <w:spacing w:val="-7"/>
        </w:rPr>
        <w:t xml:space="preserve"> </w:t>
      </w:r>
      <w:r w:rsidRPr="00EB1B55">
        <w:t>используется</w:t>
      </w:r>
      <w:r w:rsidRPr="00EB1B55">
        <w:rPr>
          <w:spacing w:val="-8"/>
        </w:rPr>
        <w:t xml:space="preserve"> </w:t>
      </w:r>
      <w:r w:rsidRPr="00EB1B55">
        <w:t>определенный</w:t>
      </w:r>
      <w:r w:rsidRPr="00EB1B55">
        <w:rPr>
          <w:spacing w:val="-9"/>
        </w:rPr>
        <w:t xml:space="preserve"> </w:t>
      </w:r>
      <w:r w:rsidRPr="00EB1B55">
        <w:t>набор</w:t>
      </w:r>
      <w:r w:rsidRPr="00EB1B55">
        <w:rPr>
          <w:spacing w:val="-7"/>
        </w:rPr>
        <w:t xml:space="preserve"> </w:t>
      </w:r>
      <w:r w:rsidRPr="00EB1B55">
        <w:t>показателей.</w:t>
      </w:r>
      <w:r w:rsidRPr="00EB1B55">
        <w:rPr>
          <w:spacing w:val="-57"/>
        </w:rPr>
        <w:t xml:space="preserve"> </w:t>
      </w:r>
      <w:r>
        <w:t>Результатом</w:t>
      </w:r>
      <w:r>
        <w:tab/>
        <w:t xml:space="preserve">реализации  </w:t>
      </w:r>
      <w:r w:rsidRPr="00EB1B55">
        <w:t>указанных</w:t>
      </w:r>
      <w:r>
        <w:t xml:space="preserve"> требований является создание </w:t>
      </w:r>
      <w:r w:rsidRPr="00EB1B55">
        <w:t>в</w:t>
      </w:r>
      <w:r w:rsidRPr="00EB1B55">
        <w:rPr>
          <w:spacing w:val="1"/>
        </w:rPr>
        <w:t xml:space="preserve"> </w:t>
      </w:r>
      <w:r w:rsidRPr="00EB1B55">
        <w:t>образовательном учреждении среды, обеспечивающей высокое качество образования, его</w:t>
      </w:r>
      <w:r w:rsidRPr="00EB1B55">
        <w:rPr>
          <w:spacing w:val="-57"/>
        </w:rPr>
        <w:t xml:space="preserve"> </w:t>
      </w:r>
      <w:r w:rsidRPr="00EB1B55">
        <w:t>доступность,</w:t>
      </w:r>
      <w:r w:rsidRPr="00EB1B55">
        <w:rPr>
          <w:spacing w:val="3"/>
        </w:rPr>
        <w:t xml:space="preserve"> </w:t>
      </w:r>
      <w:r w:rsidRPr="00EB1B55">
        <w:t>открытость</w:t>
      </w:r>
      <w:r w:rsidRPr="00EB1B55">
        <w:rPr>
          <w:spacing w:val="5"/>
        </w:rPr>
        <w:t xml:space="preserve"> </w:t>
      </w:r>
      <w:r w:rsidRPr="00EB1B55">
        <w:t>и</w:t>
      </w:r>
      <w:r w:rsidRPr="00EB1B55">
        <w:rPr>
          <w:spacing w:val="2"/>
        </w:rPr>
        <w:t xml:space="preserve"> </w:t>
      </w:r>
      <w:r w:rsidRPr="00EB1B55">
        <w:t>привлекательность</w:t>
      </w:r>
      <w:r w:rsidRPr="00EB1B55">
        <w:rPr>
          <w:spacing w:val="4"/>
        </w:rPr>
        <w:t xml:space="preserve"> </w:t>
      </w:r>
      <w:r w:rsidRPr="00EB1B55">
        <w:t>для</w:t>
      </w:r>
      <w:r w:rsidRPr="00EB1B55">
        <w:rPr>
          <w:spacing w:val="4"/>
        </w:rPr>
        <w:t xml:space="preserve"> </w:t>
      </w:r>
      <w:r w:rsidRPr="00EB1B55">
        <w:t>всех</w:t>
      </w:r>
      <w:r w:rsidRPr="00EB1B55">
        <w:rPr>
          <w:spacing w:val="3"/>
        </w:rPr>
        <w:t xml:space="preserve"> </w:t>
      </w:r>
      <w:r w:rsidRPr="00EB1B55">
        <w:t>участников</w:t>
      </w:r>
      <w:r w:rsidRPr="00EB1B55">
        <w:rPr>
          <w:spacing w:val="3"/>
        </w:rPr>
        <w:t xml:space="preserve"> </w:t>
      </w:r>
      <w:r w:rsidRPr="00EB1B55">
        <w:t>образовательного</w:t>
      </w:r>
      <w:r w:rsidRPr="00EB1B55">
        <w:rPr>
          <w:spacing w:val="-57"/>
        </w:rPr>
        <w:t xml:space="preserve"> </w:t>
      </w:r>
      <w:r w:rsidRPr="00EB1B55">
        <w:t>процесса,</w:t>
      </w:r>
      <w:r w:rsidRPr="00EB1B55">
        <w:rPr>
          <w:spacing w:val="1"/>
        </w:rPr>
        <w:t xml:space="preserve"> </w:t>
      </w:r>
      <w:r w:rsidRPr="00EB1B55">
        <w:t>гарантирующей</w:t>
      </w:r>
      <w:r w:rsidRPr="00EB1B55">
        <w:rPr>
          <w:spacing w:val="1"/>
        </w:rPr>
        <w:t xml:space="preserve"> </w:t>
      </w:r>
      <w:r w:rsidRPr="00EB1B55">
        <w:t>охрану</w:t>
      </w:r>
      <w:r w:rsidRPr="00EB1B55">
        <w:rPr>
          <w:spacing w:val="1"/>
        </w:rPr>
        <w:t xml:space="preserve"> </w:t>
      </w:r>
      <w:r w:rsidRPr="00EB1B55">
        <w:t>и</w:t>
      </w:r>
      <w:r w:rsidRPr="00EB1B55">
        <w:rPr>
          <w:spacing w:val="1"/>
        </w:rPr>
        <w:t xml:space="preserve"> </w:t>
      </w:r>
      <w:r w:rsidRPr="00EB1B55">
        <w:t>укрепление</w:t>
      </w:r>
      <w:r w:rsidRPr="00EB1B55">
        <w:rPr>
          <w:spacing w:val="1"/>
        </w:rPr>
        <w:t xml:space="preserve"> </w:t>
      </w:r>
      <w:r w:rsidRPr="00EB1B55">
        <w:t>физического,</w:t>
      </w:r>
      <w:r w:rsidRPr="00EB1B55">
        <w:rPr>
          <w:spacing w:val="1"/>
        </w:rPr>
        <w:t xml:space="preserve"> </w:t>
      </w:r>
      <w:r w:rsidRPr="00EB1B55">
        <w:t>психологического</w:t>
      </w:r>
      <w:r w:rsidRPr="00EB1B55">
        <w:rPr>
          <w:spacing w:val="1"/>
        </w:rPr>
        <w:t xml:space="preserve"> </w:t>
      </w:r>
      <w:r w:rsidRPr="00EB1B55">
        <w:t>и</w:t>
      </w:r>
      <w:r w:rsidRPr="00EB1B55">
        <w:rPr>
          <w:spacing w:val="-57"/>
        </w:rPr>
        <w:t xml:space="preserve"> </w:t>
      </w:r>
      <w:r w:rsidRPr="00EB1B55">
        <w:t>социального</w:t>
      </w:r>
      <w:r w:rsidRPr="00EB1B55">
        <w:rPr>
          <w:spacing w:val="21"/>
        </w:rPr>
        <w:t xml:space="preserve"> </w:t>
      </w:r>
      <w:r w:rsidRPr="00EB1B55">
        <w:t>здоровья</w:t>
      </w:r>
      <w:r w:rsidRPr="00EB1B55">
        <w:rPr>
          <w:spacing w:val="19"/>
        </w:rPr>
        <w:t xml:space="preserve"> </w:t>
      </w:r>
      <w:r w:rsidRPr="00EB1B55">
        <w:t>обучающихся,</w:t>
      </w:r>
      <w:r w:rsidRPr="00EB1B55">
        <w:rPr>
          <w:spacing w:val="21"/>
        </w:rPr>
        <w:t xml:space="preserve"> </w:t>
      </w:r>
      <w:r w:rsidRPr="00EB1B55">
        <w:t>комфортной</w:t>
      </w:r>
      <w:r w:rsidRPr="00EB1B55">
        <w:rPr>
          <w:spacing w:val="22"/>
        </w:rPr>
        <w:t xml:space="preserve"> </w:t>
      </w:r>
      <w:r w:rsidRPr="00EB1B55">
        <w:t>по</w:t>
      </w:r>
      <w:r w:rsidRPr="00EB1B55">
        <w:rPr>
          <w:spacing w:val="21"/>
        </w:rPr>
        <w:t xml:space="preserve"> </w:t>
      </w:r>
      <w:r w:rsidRPr="00EB1B55">
        <w:t>отношению</w:t>
      </w:r>
      <w:r w:rsidRPr="00EB1B55">
        <w:rPr>
          <w:spacing w:val="20"/>
        </w:rPr>
        <w:t xml:space="preserve"> </w:t>
      </w:r>
      <w:r w:rsidRPr="00EB1B55">
        <w:t>к</w:t>
      </w:r>
      <w:r w:rsidRPr="00EB1B55">
        <w:rPr>
          <w:spacing w:val="22"/>
        </w:rPr>
        <w:t xml:space="preserve"> </w:t>
      </w:r>
      <w:r w:rsidRPr="00EB1B55">
        <w:t>обучающимся</w:t>
      </w:r>
      <w:r w:rsidRPr="00EB1B55">
        <w:rPr>
          <w:spacing w:val="21"/>
        </w:rPr>
        <w:t xml:space="preserve"> </w:t>
      </w:r>
      <w:r w:rsidRPr="00EB1B55">
        <w:t>и</w:t>
      </w:r>
      <w:r>
        <w:t xml:space="preserve"> </w:t>
      </w:r>
      <w:r w:rsidRPr="00EB1B55">
        <w:t>педагогическим</w:t>
      </w:r>
      <w:r w:rsidRPr="00EB1B55">
        <w:rPr>
          <w:spacing w:val="-6"/>
        </w:rPr>
        <w:t xml:space="preserve"> </w:t>
      </w:r>
      <w:r w:rsidRPr="00EB1B55">
        <w:t>работникам.</w:t>
      </w:r>
    </w:p>
    <w:p w:rsidR="00A13686" w:rsidRPr="00EB1B55" w:rsidRDefault="00A13686" w:rsidP="00A13686">
      <w:pPr>
        <w:pStyle w:val="a7"/>
        <w:spacing w:line="276" w:lineRule="auto"/>
        <w:ind w:left="454" w:right="113" w:firstLine="710"/>
      </w:pPr>
      <w:r w:rsidRPr="00EB1B55">
        <w:t>В целях обеспечения реализации основной образовательной программы ООО в</w:t>
      </w:r>
      <w:r w:rsidRPr="00EB1B55">
        <w:rPr>
          <w:spacing w:val="1"/>
        </w:rPr>
        <w:t xml:space="preserve"> </w:t>
      </w:r>
      <w:r>
        <w:t>МБОУ «</w:t>
      </w:r>
      <w:r w:rsidR="007E1398">
        <w:t>Гимназия №174</w:t>
      </w:r>
      <w:r>
        <w:t xml:space="preserve">» </w:t>
      </w:r>
      <w:r w:rsidRPr="00EB1B55">
        <w:t>создаются условия,</w:t>
      </w:r>
      <w:r w:rsidRPr="00EB1B55">
        <w:rPr>
          <w:spacing w:val="1"/>
        </w:rPr>
        <w:t xml:space="preserve"> </w:t>
      </w:r>
      <w:r w:rsidRPr="00EB1B55">
        <w:t>обеспечивающие</w:t>
      </w:r>
      <w:r w:rsidRPr="00EB1B55">
        <w:rPr>
          <w:spacing w:val="-2"/>
        </w:rPr>
        <w:t xml:space="preserve"> </w:t>
      </w:r>
      <w:r w:rsidRPr="00EB1B55">
        <w:t>возможность:</w:t>
      </w:r>
    </w:p>
    <w:p w:rsidR="00A13686" w:rsidRPr="00EB1B55" w:rsidRDefault="00A13686" w:rsidP="007E1398">
      <w:pPr>
        <w:pStyle w:val="a9"/>
        <w:numPr>
          <w:ilvl w:val="0"/>
          <w:numId w:val="1"/>
        </w:numPr>
        <w:spacing w:line="276" w:lineRule="auto"/>
        <w:ind w:right="110" w:firstLine="707"/>
        <w:rPr>
          <w:sz w:val="24"/>
          <w:szCs w:val="24"/>
        </w:rPr>
      </w:pPr>
      <w:r w:rsidRPr="00EB1B55">
        <w:rPr>
          <w:sz w:val="24"/>
          <w:szCs w:val="24"/>
        </w:rPr>
        <w:t>Достижения</w:t>
      </w:r>
      <w:r w:rsidRPr="00EB1B55">
        <w:rPr>
          <w:spacing w:val="1"/>
          <w:sz w:val="24"/>
          <w:szCs w:val="24"/>
        </w:rPr>
        <w:t xml:space="preserve"> </w:t>
      </w:r>
      <w:r w:rsidRPr="00EB1B55">
        <w:rPr>
          <w:sz w:val="24"/>
          <w:szCs w:val="24"/>
        </w:rPr>
        <w:t>планируемых</w:t>
      </w:r>
      <w:r w:rsidRPr="00EB1B55">
        <w:rPr>
          <w:spacing w:val="1"/>
          <w:sz w:val="24"/>
          <w:szCs w:val="24"/>
        </w:rPr>
        <w:t xml:space="preserve"> </w:t>
      </w:r>
      <w:r w:rsidRPr="00EB1B55">
        <w:rPr>
          <w:sz w:val="24"/>
          <w:szCs w:val="24"/>
        </w:rPr>
        <w:t>результатов</w:t>
      </w:r>
      <w:r w:rsidRPr="00EB1B55">
        <w:rPr>
          <w:spacing w:val="1"/>
          <w:sz w:val="24"/>
          <w:szCs w:val="24"/>
        </w:rPr>
        <w:t xml:space="preserve"> </w:t>
      </w:r>
      <w:r w:rsidRPr="00EB1B55">
        <w:rPr>
          <w:sz w:val="24"/>
          <w:szCs w:val="24"/>
        </w:rPr>
        <w:t>освоения</w:t>
      </w:r>
      <w:r w:rsidRPr="00EB1B55">
        <w:rPr>
          <w:spacing w:val="1"/>
          <w:sz w:val="24"/>
          <w:szCs w:val="24"/>
        </w:rPr>
        <w:t xml:space="preserve"> </w:t>
      </w:r>
      <w:r w:rsidRPr="00EB1B55">
        <w:rPr>
          <w:sz w:val="24"/>
          <w:szCs w:val="24"/>
        </w:rPr>
        <w:t>основной</w:t>
      </w:r>
      <w:r w:rsidRPr="00EB1B55">
        <w:rPr>
          <w:spacing w:val="1"/>
          <w:sz w:val="24"/>
          <w:szCs w:val="24"/>
        </w:rPr>
        <w:t xml:space="preserve"> </w:t>
      </w:r>
      <w:r w:rsidRPr="00EB1B55">
        <w:rPr>
          <w:sz w:val="24"/>
          <w:szCs w:val="24"/>
        </w:rPr>
        <w:t>образовательной</w:t>
      </w:r>
      <w:r w:rsidRPr="00EB1B55">
        <w:rPr>
          <w:spacing w:val="1"/>
          <w:sz w:val="24"/>
          <w:szCs w:val="24"/>
        </w:rPr>
        <w:t xml:space="preserve"> </w:t>
      </w:r>
      <w:r w:rsidRPr="00EB1B55">
        <w:rPr>
          <w:sz w:val="24"/>
          <w:szCs w:val="24"/>
        </w:rPr>
        <w:t>программы</w:t>
      </w:r>
      <w:r w:rsidRPr="00EB1B55">
        <w:rPr>
          <w:spacing w:val="-1"/>
          <w:sz w:val="24"/>
          <w:szCs w:val="24"/>
        </w:rPr>
        <w:t xml:space="preserve"> </w:t>
      </w:r>
      <w:r w:rsidRPr="00EB1B55">
        <w:rPr>
          <w:sz w:val="24"/>
          <w:szCs w:val="24"/>
        </w:rPr>
        <w:t>ООО</w:t>
      </w:r>
      <w:r w:rsidRPr="00EB1B55">
        <w:rPr>
          <w:spacing w:val="1"/>
          <w:sz w:val="24"/>
          <w:szCs w:val="24"/>
        </w:rPr>
        <w:t xml:space="preserve"> </w:t>
      </w:r>
      <w:r w:rsidRPr="00EB1B55">
        <w:rPr>
          <w:sz w:val="24"/>
          <w:szCs w:val="24"/>
        </w:rPr>
        <w:t>всеми обучающимися;</w:t>
      </w:r>
    </w:p>
    <w:p w:rsidR="00A13686" w:rsidRPr="00EB1B55" w:rsidRDefault="00A13686" w:rsidP="007E1398">
      <w:pPr>
        <w:pStyle w:val="a9"/>
        <w:numPr>
          <w:ilvl w:val="0"/>
          <w:numId w:val="1"/>
        </w:numPr>
        <w:spacing w:line="276" w:lineRule="auto"/>
        <w:ind w:right="110" w:firstLine="707"/>
        <w:rPr>
          <w:sz w:val="24"/>
          <w:szCs w:val="24"/>
        </w:rPr>
      </w:pPr>
      <w:r w:rsidRPr="00EB1B55">
        <w:rPr>
          <w:sz w:val="24"/>
          <w:szCs w:val="24"/>
        </w:rPr>
        <w:t>Работы</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одаренными</w:t>
      </w:r>
      <w:r w:rsidRPr="00EB1B55">
        <w:rPr>
          <w:spacing w:val="1"/>
          <w:sz w:val="24"/>
          <w:szCs w:val="24"/>
        </w:rPr>
        <w:t xml:space="preserve"> </w:t>
      </w:r>
      <w:r w:rsidRPr="00EB1B55">
        <w:rPr>
          <w:sz w:val="24"/>
          <w:szCs w:val="24"/>
        </w:rPr>
        <w:t>детьми,</w:t>
      </w:r>
      <w:r w:rsidRPr="00EB1B55">
        <w:rPr>
          <w:spacing w:val="1"/>
          <w:sz w:val="24"/>
          <w:szCs w:val="24"/>
        </w:rPr>
        <w:t xml:space="preserve"> </w:t>
      </w:r>
      <w:r w:rsidRPr="00EB1B55">
        <w:rPr>
          <w:sz w:val="24"/>
          <w:szCs w:val="24"/>
        </w:rPr>
        <w:t>организации</w:t>
      </w:r>
      <w:r w:rsidRPr="00EB1B55">
        <w:rPr>
          <w:spacing w:val="1"/>
          <w:sz w:val="24"/>
          <w:szCs w:val="24"/>
        </w:rPr>
        <w:t xml:space="preserve"> </w:t>
      </w:r>
      <w:r w:rsidRPr="00EB1B55">
        <w:rPr>
          <w:sz w:val="24"/>
          <w:szCs w:val="24"/>
        </w:rPr>
        <w:t>интеллектуальных</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творческих</w:t>
      </w:r>
      <w:r w:rsidRPr="00EB1B55">
        <w:rPr>
          <w:spacing w:val="1"/>
          <w:sz w:val="24"/>
          <w:szCs w:val="24"/>
        </w:rPr>
        <w:t xml:space="preserve"> </w:t>
      </w:r>
      <w:r w:rsidRPr="00EB1B55">
        <w:rPr>
          <w:sz w:val="24"/>
          <w:szCs w:val="24"/>
        </w:rPr>
        <w:t>соревнований,</w:t>
      </w:r>
      <w:r w:rsidRPr="00EB1B55">
        <w:rPr>
          <w:spacing w:val="-1"/>
          <w:sz w:val="24"/>
          <w:szCs w:val="24"/>
        </w:rPr>
        <w:t xml:space="preserve"> </w:t>
      </w:r>
      <w:r w:rsidRPr="00EB1B55">
        <w:rPr>
          <w:sz w:val="24"/>
          <w:szCs w:val="24"/>
        </w:rPr>
        <w:t>проектно-исследовательской деятельности;</w:t>
      </w:r>
    </w:p>
    <w:p w:rsidR="00A13686" w:rsidRPr="00EB1B55" w:rsidRDefault="00A13686" w:rsidP="00A13686">
      <w:pPr>
        <w:pStyle w:val="a9"/>
        <w:numPr>
          <w:ilvl w:val="0"/>
          <w:numId w:val="1"/>
        </w:numPr>
        <w:tabs>
          <w:tab w:val="left" w:pos="1137"/>
        </w:tabs>
        <w:spacing w:line="276" w:lineRule="auto"/>
        <w:ind w:right="109" w:firstLine="707"/>
        <w:rPr>
          <w:sz w:val="24"/>
          <w:szCs w:val="24"/>
        </w:rPr>
      </w:pPr>
      <w:r w:rsidRPr="00EB1B55">
        <w:rPr>
          <w:sz w:val="24"/>
          <w:szCs w:val="24"/>
        </w:rPr>
        <w:t>Участия</w:t>
      </w:r>
      <w:r w:rsidRPr="00EB1B55">
        <w:rPr>
          <w:spacing w:val="1"/>
          <w:sz w:val="24"/>
          <w:szCs w:val="24"/>
        </w:rPr>
        <w:t xml:space="preserve"> </w:t>
      </w:r>
      <w:r w:rsidRPr="00EB1B55">
        <w:rPr>
          <w:sz w:val="24"/>
          <w:szCs w:val="24"/>
        </w:rPr>
        <w:t>обучающихся</w:t>
      </w:r>
      <w:r w:rsidRPr="00EB1B55">
        <w:rPr>
          <w:spacing w:val="1"/>
          <w:sz w:val="24"/>
          <w:szCs w:val="24"/>
        </w:rPr>
        <w:t xml:space="preserve"> </w:t>
      </w:r>
      <w:r w:rsidRPr="00EB1B55">
        <w:rPr>
          <w:sz w:val="24"/>
          <w:szCs w:val="24"/>
        </w:rPr>
        <w:t>и</w:t>
      </w:r>
      <w:r w:rsidRPr="00EB1B55">
        <w:rPr>
          <w:spacing w:val="1"/>
          <w:sz w:val="24"/>
          <w:szCs w:val="24"/>
        </w:rPr>
        <w:t xml:space="preserve"> </w:t>
      </w:r>
      <w:r w:rsidRPr="00EB1B55">
        <w:rPr>
          <w:sz w:val="24"/>
          <w:szCs w:val="24"/>
        </w:rPr>
        <w:t>их</w:t>
      </w:r>
      <w:r w:rsidRPr="00EB1B55">
        <w:rPr>
          <w:spacing w:val="1"/>
          <w:sz w:val="24"/>
          <w:szCs w:val="24"/>
        </w:rPr>
        <w:t xml:space="preserve"> </w:t>
      </w:r>
      <w:r w:rsidRPr="00EB1B55">
        <w:rPr>
          <w:sz w:val="24"/>
          <w:szCs w:val="24"/>
        </w:rPr>
        <w:t>родителей,</w:t>
      </w:r>
      <w:r w:rsidRPr="00EB1B55">
        <w:rPr>
          <w:spacing w:val="1"/>
          <w:sz w:val="24"/>
          <w:szCs w:val="24"/>
        </w:rPr>
        <w:t xml:space="preserve"> </w:t>
      </w:r>
      <w:r w:rsidRPr="00EB1B55">
        <w:rPr>
          <w:sz w:val="24"/>
          <w:szCs w:val="24"/>
        </w:rPr>
        <w:t>педагогических</w:t>
      </w:r>
      <w:r w:rsidRPr="00EB1B55">
        <w:rPr>
          <w:spacing w:val="1"/>
          <w:sz w:val="24"/>
          <w:szCs w:val="24"/>
        </w:rPr>
        <w:t xml:space="preserve"> </w:t>
      </w:r>
      <w:r w:rsidRPr="00EB1B55">
        <w:rPr>
          <w:sz w:val="24"/>
          <w:szCs w:val="24"/>
        </w:rPr>
        <w:t>работников</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проектировании</w:t>
      </w:r>
      <w:r w:rsidRPr="00EB1B55">
        <w:rPr>
          <w:spacing w:val="-10"/>
          <w:sz w:val="24"/>
          <w:szCs w:val="24"/>
        </w:rPr>
        <w:t xml:space="preserve"> </w:t>
      </w:r>
      <w:r w:rsidRPr="00EB1B55">
        <w:rPr>
          <w:sz w:val="24"/>
          <w:szCs w:val="24"/>
        </w:rPr>
        <w:t>и</w:t>
      </w:r>
      <w:r w:rsidRPr="00EB1B55">
        <w:rPr>
          <w:spacing w:val="-7"/>
          <w:sz w:val="24"/>
          <w:szCs w:val="24"/>
        </w:rPr>
        <w:t xml:space="preserve"> </w:t>
      </w:r>
      <w:r w:rsidRPr="00EB1B55">
        <w:rPr>
          <w:sz w:val="24"/>
          <w:szCs w:val="24"/>
        </w:rPr>
        <w:t>развитии</w:t>
      </w:r>
      <w:r w:rsidRPr="00EB1B55">
        <w:rPr>
          <w:spacing w:val="-8"/>
          <w:sz w:val="24"/>
          <w:szCs w:val="24"/>
        </w:rPr>
        <w:t xml:space="preserve"> </w:t>
      </w:r>
      <w:r w:rsidRPr="00EB1B55">
        <w:rPr>
          <w:sz w:val="24"/>
          <w:szCs w:val="24"/>
        </w:rPr>
        <w:t>внутришкольной</w:t>
      </w:r>
      <w:r w:rsidRPr="00EB1B55">
        <w:rPr>
          <w:spacing w:val="-7"/>
          <w:sz w:val="24"/>
          <w:szCs w:val="24"/>
        </w:rPr>
        <w:t xml:space="preserve"> </w:t>
      </w:r>
      <w:r w:rsidRPr="00EB1B55">
        <w:rPr>
          <w:sz w:val="24"/>
          <w:szCs w:val="24"/>
        </w:rPr>
        <w:t>социальной</w:t>
      </w:r>
      <w:r w:rsidRPr="00EB1B55">
        <w:rPr>
          <w:spacing w:val="-7"/>
          <w:sz w:val="24"/>
          <w:szCs w:val="24"/>
        </w:rPr>
        <w:t xml:space="preserve"> </w:t>
      </w:r>
      <w:r w:rsidRPr="00EB1B55">
        <w:rPr>
          <w:sz w:val="24"/>
          <w:szCs w:val="24"/>
        </w:rPr>
        <w:t>среды,</w:t>
      </w:r>
      <w:r w:rsidRPr="00EB1B55">
        <w:rPr>
          <w:spacing w:val="-8"/>
          <w:sz w:val="24"/>
          <w:szCs w:val="24"/>
        </w:rPr>
        <w:t xml:space="preserve"> </w:t>
      </w:r>
      <w:r w:rsidRPr="00EB1B55">
        <w:rPr>
          <w:sz w:val="24"/>
          <w:szCs w:val="24"/>
        </w:rPr>
        <w:t>а</w:t>
      </w:r>
      <w:r w:rsidRPr="00EB1B55">
        <w:rPr>
          <w:spacing w:val="-8"/>
          <w:sz w:val="24"/>
          <w:szCs w:val="24"/>
        </w:rPr>
        <w:t xml:space="preserve"> </w:t>
      </w:r>
      <w:r w:rsidRPr="00EB1B55">
        <w:rPr>
          <w:sz w:val="24"/>
          <w:szCs w:val="24"/>
        </w:rPr>
        <w:t>также</w:t>
      </w:r>
      <w:r w:rsidRPr="00EB1B55">
        <w:rPr>
          <w:spacing w:val="-9"/>
          <w:sz w:val="24"/>
          <w:szCs w:val="24"/>
        </w:rPr>
        <w:t xml:space="preserve"> </w:t>
      </w:r>
      <w:r w:rsidRPr="00EB1B55">
        <w:rPr>
          <w:sz w:val="24"/>
          <w:szCs w:val="24"/>
        </w:rPr>
        <w:t>в</w:t>
      </w:r>
      <w:r w:rsidRPr="00EB1B55">
        <w:rPr>
          <w:spacing w:val="-9"/>
          <w:sz w:val="24"/>
          <w:szCs w:val="24"/>
        </w:rPr>
        <w:t xml:space="preserve"> </w:t>
      </w:r>
      <w:r w:rsidRPr="00EB1B55">
        <w:rPr>
          <w:sz w:val="24"/>
          <w:szCs w:val="24"/>
        </w:rPr>
        <w:t>формировании</w:t>
      </w:r>
      <w:r w:rsidRPr="00EB1B55">
        <w:rPr>
          <w:spacing w:val="-7"/>
          <w:sz w:val="24"/>
          <w:szCs w:val="24"/>
        </w:rPr>
        <w:t xml:space="preserve"> </w:t>
      </w:r>
      <w:r w:rsidRPr="00EB1B55">
        <w:rPr>
          <w:sz w:val="24"/>
          <w:szCs w:val="24"/>
        </w:rPr>
        <w:t>и</w:t>
      </w:r>
      <w:r w:rsidRPr="00EB1B55">
        <w:rPr>
          <w:spacing w:val="-57"/>
          <w:sz w:val="24"/>
          <w:szCs w:val="24"/>
        </w:rPr>
        <w:t xml:space="preserve"> </w:t>
      </w:r>
      <w:r w:rsidRPr="00EB1B55">
        <w:rPr>
          <w:sz w:val="24"/>
          <w:szCs w:val="24"/>
        </w:rPr>
        <w:t>реализации</w:t>
      </w:r>
      <w:r w:rsidRPr="00EB1B55">
        <w:rPr>
          <w:spacing w:val="-3"/>
          <w:sz w:val="24"/>
          <w:szCs w:val="24"/>
        </w:rPr>
        <w:t xml:space="preserve"> </w:t>
      </w:r>
      <w:r w:rsidRPr="00EB1B55">
        <w:rPr>
          <w:sz w:val="24"/>
          <w:szCs w:val="24"/>
        </w:rPr>
        <w:t>индивидуальных</w:t>
      </w:r>
      <w:r w:rsidRPr="00EB1B55">
        <w:rPr>
          <w:spacing w:val="-1"/>
          <w:sz w:val="24"/>
          <w:szCs w:val="24"/>
        </w:rPr>
        <w:t xml:space="preserve"> </w:t>
      </w:r>
      <w:r w:rsidRPr="00EB1B55">
        <w:rPr>
          <w:sz w:val="24"/>
          <w:szCs w:val="24"/>
        </w:rPr>
        <w:t>образовательных</w:t>
      </w:r>
      <w:r w:rsidRPr="00EB1B55">
        <w:rPr>
          <w:spacing w:val="-3"/>
          <w:sz w:val="24"/>
          <w:szCs w:val="24"/>
        </w:rPr>
        <w:t xml:space="preserve"> </w:t>
      </w:r>
      <w:r w:rsidRPr="00EB1B55">
        <w:rPr>
          <w:sz w:val="24"/>
          <w:szCs w:val="24"/>
        </w:rPr>
        <w:t>маршрутов</w:t>
      </w:r>
      <w:r w:rsidRPr="00EB1B55">
        <w:rPr>
          <w:spacing w:val="-1"/>
          <w:sz w:val="24"/>
          <w:szCs w:val="24"/>
        </w:rPr>
        <w:t xml:space="preserve"> </w:t>
      </w:r>
      <w:r w:rsidRPr="00EB1B55">
        <w:rPr>
          <w:sz w:val="24"/>
          <w:szCs w:val="24"/>
        </w:rPr>
        <w:t>обучающихся;</w:t>
      </w:r>
    </w:p>
    <w:p w:rsidR="00A13686" w:rsidRPr="00EB1B55" w:rsidRDefault="00A13686" w:rsidP="00A13686">
      <w:pPr>
        <w:pStyle w:val="a9"/>
        <w:numPr>
          <w:ilvl w:val="0"/>
          <w:numId w:val="1"/>
        </w:numPr>
        <w:tabs>
          <w:tab w:val="left" w:pos="1137"/>
        </w:tabs>
        <w:spacing w:line="276" w:lineRule="auto"/>
        <w:ind w:right="108" w:firstLine="707"/>
        <w:rPr>
          <w:sz w:val="24"/>
          <w:szCs w:val="24"/>
        </w:rPr>
      </w:pPr>
      <w:r w:rsidRPr="00EB1B55">
        <w:rPr>
          <w:sz w:val="24"/>
          <w:szCs w:val="24"/>
        </w:rPr>
        <w:t>Эффективного</w:t>
      </w:r>
      <w:r w:rsidRPr="00EB1B55">
        <w:rPr>
          <w:spacing w:val="1"/>
          <w:sz w:val="24"/>
          <w:szCs w:val="24"/>
        </w:rPr>
        <w:t xml:space="preserve"> </w:t>
      </w:r>
      <w:r w:rsidRPr="00EB1B55">
        <w:rPr>
          <w:sz w:val="24"/>
          <w:szCs w:val="24"/>
        </w:rPr>
        <w:t>использования</w:t>
      </w:r>
      <w:r w:rsidRPr="00EB1B55">
        <w:rPr>
          <w:spacing w:val="1"/>
          <w:sz w:val="24"/>
          <w:szCs w:val="24"/>
        </w:rPr>
        <w:t xml:space="preserve"> </w:t>
      </w:r>
      <w:r w:rsidRPr="00EB1B55">
        <w:rPr>
          <w:sz w:val="24"/>
          <w:szCs w:val="24"/>
        </w:rPr>
        <w:t>времени,</w:t>
      </w:r>
      <w:r w:rsidRPr="00EB1B55">
        <w:rPr>
          <w:spacing w:val="1"/>
          <w:sz w:val="24"/>
          <w:szCs w:val="24"/>
        </w:rPr>
        <w:t xml:space="preserve"> </w:t>
      </w:r>
      <w:r w:rsidRPr="00EB1B55">
        <w:rPr>
          <w:sz w:val="24"/>
          <w:szCs w:val="24"/>
        </w:rPr>
        <w:t>отведенного</w:t>
      </w:r>
      <w:r w:rsidRPr="00EB1B55">
        <w:rPr>
          <w:spacing w:val="1"/>
          <w:sz w:val="24"/>
          <w:szCs w:val="24"/>
        </w:rPr>
        <w:t xml:space="preserve"> </w:t>
      </w:r>
      <w:r w:rsidRPr="00EB1B55">
        <w:rPr>
          <w:sz w:val="24"/>
          <w:szCs w:val="24"/>
        </w:rPr>
        <w:t>на</w:t>
      </w:r>
      <w:r w:rsidRPr="00EB1B55">
        <w:rPr>
          <w:spacing w:val="1"/>
          <w:sz w:val="24"/>
          <w:szCs w:val="24"/>
        </w:rPr>
        <w:t xml:space="preserve"> </w:t>
      </w:r>
      <w:r w:rsidRPr="00EB1B55">
        <w:rPr>
          <w:sz w:val="24"/>
          <w:szCs w:val="24"/>
        </w:rPr>
        <w:t>внеурочную</w:t>
      </w:r>
      <w:r w:rsidRPr="00EB1B55">
        <w:rPr>
          <w:spacing w:val="1"/>
          <w:sz w:val="24"/>
          <w:szCs w:val="24"/>
        </w:rPr>
        <w:t xml:space="preserve"> </w:t>
      </w:r>
      <w:r w:rsidRPr="00EB1B55">
        <w:rPr>
          <w:sz w:val="24"/>
          <w:szCs w:val="24"/>
        </w:rPr>
        <w:t>деятельность;</w:t>
      </w:r>
    </w:p>
    <w:p w:rsidR="00A13686" w:rsidRPr="00EB1B55" w:rsidRDefault="00A13686" w:rsidP="00A13686">
      <w:pPr>
        <w:pStyle w:val="a9"/>
        <w:numPr>
          <w:ilvl w:val="0"/>
          <w:numId w:val="1"/>
        </w:numPr>
        <w:tabs>
          <w:tab w:val="left" w:pos="1137"/>
        </w:tabs>
        <w:spacing w:line="276" w:lineRule="auto"/>
        <w:ind w:right="111" w:firstLine="707"/>
        <w:rPr>
          <w:sz w:val="24"/>
          <w:szCs w:val="24"/>
        </w:rPr>
      </w:pPr>
      <w:r w:rsidRPr="00EB1B55">
        <w:rPr>
          <w:sz w:val="24"/>
          <w:szCs w:val="24"/>
        </w:rPr>
        <w:t>Использования</w:t>
      </w:r>
      <w:r w:rsidRPr="00EB1B55">
        <w:rPr>
          <w:spacing w:val="1"/>
          <w:sz w:val="24"/>
          <w:szCs w:val="24"/>
        </w:rPr>
        <w:t xml:space="preserve"> </w:t>
      </w:r>
      <w:r w:rsidRPr="00EB1B55">
        <w:rPr>
          <w:sz w:val="24"/>
          <w:szCs w:val="24"/>
        </w:rPr>
        <w:t>в</w:t>
      </w:r>
      <w:r w:rsidRPr="00EB1B55">
        <w:rPr>
          <w:spacing w:val="1"/>
          <w:sz w:val="24"/>
          <w:szCs w:val="24"/>
        </w:rPr>
        <w:t xml:space="preserve"> </w:t>
      </w:r>
      <w:r w:rsidRPr="00EB1B55">
        <w:rPr>
          <w:sz w:val="24"/>
          <w:szCs w:val="24"/>
        </w:rPr>
        <w:t>образовательном</w:t>
      </w:r>
      <w:r w:rsidRPr="00EB1B55">
        <w:rPr>
          <w:spacing w:val="1"/>
          <w:sz w:val="24"/>
          <w:szCs w:val="24"/>
        </w:rPr>
        <w:t xml:space="preserve"> </w:t>
      </w:r>
      <w:r w:rsidRPr="00EB1B55">
        <w:rPr>
          <w:sz w:val="24"/>
          <w:szCs w:val="24"/>
        </w:rPr>
        <w:t>процессе</w:t>
      </w:r>
      <w:r w:rsidRPr="00EB1B55">
        <w:rPr>
          <w:spacing w:val="1"/>
          <w:sz w:val="24"/>
          <w:szCs w:val="24"/>
        </w:rPr>
        <w:t xml:space="preserve"> </w:t>
      </w:r>
      <w:r w:rsidRPr="00EB1B55">
        <w:rPr>
          <w:sz w:val="24"/>
          <w:szCs w:val="24"/>
        </w:rPr>
        <w:t>современных</w:t>
      </w:r>
      <w:r w:rsidRPr="00EB1B55">
        <w:rPr>
          <w:spacing w:val="1"/>
          <w:sz w:val="24"/>
          <w:szCs w:val="24"/>
        </w:rPr>
        <w:t xml:space="preserve"> </w:t>
      </w:r>
      <w:r w:rsidRPr="00EB1B55">
        <w:rPr>
          <w:sz w:val="24"/>
          <w:szCs w:val="24"/>
        </w:rPr>
        <w:t>образовательных</w:t>
      </w:r>
      <w:r w:rsidRPr="00EB1B55">
        <w:rPr>
          <w:spacing w:val="1"/>
          <w:sz w:val="24"/>
          <w:szCs w:val="24"/>
        </w:rPr>
        <w:t xml:space="preserve"> </w:t>
      </w:r>
      <w:r w:rsidRPr="00EB1B55">
        <w:rPr>
          <w:sz w:val="24"/>
          <w:szCs w:val="24"/>
        </w:rPr>
        <w:t>технологий</w:t>
      </w:r>
      <w:r w:rsidRPr="00EB1B55">
        <w:rPr>
          <w:spacing w:val="-3"/>
          <w:sz w:val="24"/>
          <w:szCs w:val="24"/>
        </w:rPr>
        <w:t xml:space="preserve"> </w:t>
      </w:r>
      <w:r w:rsidRPr="00EB1B55">
        <w:rPr>
          <w:sz w:val="24"/>
          <w:szCs w:val="24"/>
        </w:rPr>
        <w:t>деятельностного типа;</w:t>
      </w:r>
    </w:p>
    <w:p w:rsidR="00A13686" w:rsidRPr="00EB1B55" w:rsidRDefault="00A13686" w:rsidP="00A13686">
      <w:pPr>
        <w:pStyle w:val="a9"/>
        <w:numPr>
          <w:ilvl w:val="0"/>
          <w:numId w:val="1"/>
        </w:numPr>
        <w:tabs>
          <w:tab w:val="left" w:pos="1137"/>
        </w:tabs>
        <w:spacing w:line="276" w:lineRule="auto"/>
        <w:ind w:right="107" w:firstLine="707"/>
        <w:rPr>
          <w:sz w:val="24"/>
          <w:szCs w:val="24"/>
        </w:rPr>
      </w:pPr>
      <w:r w:rsidRPr="00EB1B55">
        <w:rPr>
          <w:sz w:val="24"/>
          <w:szCs w:val="24"/>
        </w:rPr>
        <w:t>Обновления</w:t>
      </w:r>
      <w:r w:rsidRPr="00EB1B55">
        <w:rPr>
          <w:spacing w:val="1"/>
          <w:sz w:val="24"/>
          <w:szCs w:val="24"/>
        </w:rPr>
        <w:t xml:space="preserve"> </w:t>
      </w:r>
      <w:r w:rsidRPr="00EB1B55">
        <w:rPr>
          <w:sz w:val="24"/>
          <w:szCs w:val="24"/>
        </w:rPr>
        <w:t>содержания</w:t>
      </w:r>
      <w:r w:rsidRPr="00EB1B55">
        <w:rPr>
          <w:spacing w:val="1"/>
          <w:sz w:val="24"/>
          <w:szCs w:val="24"/>
        </w:rPr>
        <w:t xml:space="preserve"> </w:t>
      </w:r>
      <w:r w:rsidRPr="00EB1B55">
        <w:rPr>
          <w:sz w:val="24"/>
          <w:szCs w:val="24"/>
        </w:rPr>
        <w:t>основной</w:t>
      </w:r>
      <w:r w:rsidRPr="00EB1B55">
        <w:rPr>
          <w:spacing w:val="1"/>
          <w:sz w:val="24"/>
          <w:szCs w:val="24"/>
        </w:rPr>
        <w:t xml:space="preserve"> </w:t>
      </w:r>
      <w:r w:rsidRPr="00EB1B55">
        <w:rPr>
          <w:sz w:val="24"/>
          <w:szCs w:val="24"/>
        </w:rPr>
        <w:t>образовательной</w:t>
      </w:r>
      <w:r w:rsidRPr="00EB1B55">
        <w:rPr>
          <w:spacing w:val="1"/>
          <w:sz w:val="24"/>
          <w:szCs w:val="24"/>
        </w:rPr>
        <w:t xml:space="preserve"> </w:t>
      </w:r>
      <w:r w:rsidRPr="00EB1B55">
        <w:rPr>
          <w:sz w:val="24"/>
          <w:szCs w:val="24"/>
        </w:rPr>
        <w:t>программы</w:t>
      </w:r>
      <w:r w:rsidRPr="00EB1B55">
        <w:rPr>
          <w:spacing w:val="1"/>
          <w:sz w:val="24"/>
          <w:szCs w:val="24"/>
        </w:rPr>
        <w:t xml:space="preserve"> </w:t>
      </w:r>
      <w:r w:rsidRPr="00EB1B55">
        <w:rPr>
          <w:sz w:val="24"/>
          <w:szCs w:val="24"/>
        </w:rPr>
        <w:t>основного</w:t>
      </w:r>
      <w:r w:rsidRPr="00EB1B55">
        <w:rPr>
          <w:spacing w:val="1"/>
          <w:sz w:val="24"/>
          <w:szCs w:val="24"/>
        </w:rPr>
        <w:t xml:space="preserve"> </w:t>
      </w:r>
      <w:r w:rsidRPr="00EB1B55">
        <w:rPr>
          <w:sz w:val="24"/>
          <w:szCs w:val="24"/>
        </w:rPr>
        <w:t>общего образования, в соответствии с динамикой развития системы образования, запросов</w:t>
      </w:r>
      <w:r w:rsidRPr="00EB1B55">
        <w:rPr>
          <w:spacing w:val="-57"/>
          <w:sz w:val="24"/>
          <w:szCs w:val="24"/>
        </w:rPr>
        <w:t xml:space="preserve"> </w:t>
      </w:r>
      <w:r w:rsidRPr="00EB1B55">
        <w:rPr>
          <w:sz w:val="24"/>
          <w:szCs w:val="24"/>
        </w:rPr>
        <w:t>детей</w:t>
      </w:r>
      <w:r w:rsidRPr="00EB1B55">
        <w:rPr>
          <w:spacing w:val="-1"/>
          <w:sz w:val="24"/>
          <w:szCs w:val="24"/>
        </w:rPr>
        <w:t xml:space="preserve"> </w:t>
      </w:r>
      <w:r w:rsidRPr="00EB1B55">
        <w:rPr>
          <w:sz w:val="24"/>
          <w:szCs w:val="24"/>
        </w:rPr>
        <w:t>и их родителей;</w:t>
      </w:r>
    </w:p>
    <w:p w:rsidR="00A13686" w:rsidRPr="00EB1B55" w:rsidRDefault="00A13686" w:rsidP="00A13686">
      <w:pPr>
        <w:pStyle w:val="a9"/>
        <w:numPr>
          <w:ilvl w:val="0"/>
          <w:numId w:val="1"/>
        </w:numPr>
        <w:tabs>
          <w:tab w:val="left" w:pos="1137"/>
        </w:tabs>
        <w:spacing w:line="276" w:lineRule="auto"/>
        <w:ind w:right="109" w:firstLine="707"/>
        <w:rPr>
          <w:sz w:val="24"/>
          <w:szCs w:val="24"/>
        </w:rPr>
      </w:pPr>
      <w:r w:rsidRPr="00EB1B55">
        <w:rPr>
          <w:sz w:val="24"/>
          <w:szCs w:val="24"/>
        </w:rPr>
        <w:t>Эффективного</w:t>
      </w:r>
      <w:r w:rsidRPr="00EB1B55">
        <w:rPr>
          <w:spacing w:val="1"/>
          <w:sz w:val="24"/>
          <w:szCs w:val="24"/>
        </w:rPr>
        <w:t xml:space="preserve"> </w:t>
      </w:r>
      <w:r w:rsidRPr="00EB1B55">
        <w:rPr>
          <w:sz w:val="24"/>
          <w:szCs w:val="24"/>
        </w:rPr>
        <w:t>управления</w:t>
      </w:r>
      <w:r w:rsidRPr="00EB1B55">
        <w:rPr>
          <w:spacing w:val="1"/>
          <w:sz w:val="24"/>
          <w:szCs w:val="24"/>
        </w:rPr>
        <w:t xml:space="preserve"> </w:t>
      </w:r>
      <w:r w:rsidRPr="00EB1B55">
        <w:rPr>
          <w:sz w:val="24"/>
          <w:szCs w:val="24"/>
        </w:rPr>
        <w:t>образовательным</w:t>
      </w:r>
      <w:r w:rsidRPr="00EB1B55">
        <w:rPr>
          <w:spacing w:val="1"/>
          <w:sz w:val="24"/>
          <w:szCs w:val="24"/>
        </w:rPr>
        <w:t xml:space="preserve"> </w:t>
      </w:r>
      <w:r w:rsidRPr="00EB1B55">
        <w:rPr>
          <w:sz w:val="24"/>
          <w:szCs w:val="24"/>
        </w:rPr>
        <w:t>учреждением</w:t>
      </w:r>
      <w:r w:rsidRPr="00EB1B55">
        <w:rPr>
          <w:spacing w:val="1"/>
          <w:sz w:val="24"/>
          <w:szCs w:val="24"/>
        </w:rPr>
        <w:t xml:space="preserve"> </w:t>
      </w:r>
      <w:r w:rsidRPr="00EB1B55">
        <w:rPr>
          <w:sz w:val="24"/>
          <w:szCs w:val="24"/>
        </w:rPr>
        <w:t>с</w:t>
      </w:r>
      <w:r w:rsidRPr="00EB1B55">
        <w:rPr>
          <w:spacing w:val="1"/>
          <w:sz w:val="24"/>
          <w:szCs w:val="24"/>
        </w:rPr>
        <w:t xml:space="preserve"> </w:t>
      </w:r>
      <w:r w:rsidRPr="00EB1B55">
        <w:rPr>
          <w:sz w:val="24"/>
          <w:szCs w:val="24"/>
        </w:rPr>
        <w:t>использованием</w:t>
      </w:r>
      <w:r w:rsidRPr="00EB1B55">
        <w:rPr>
          <w:spacing w:val="1"/>
          <w:sz w:val="24"/>
          <w:szCs w:val="24"/>
        </w:rPr>
        <w:t xml:space="preserve"> </w:t>
      </w:r>
      <w:r w:rsidRPr="00EB1B55">
        <w:rPr>
          <w:sz w:val="24"/>
          <w:szCs w:val="24"/>
        </w:rPr>
        <w:t>информационно-коммуникативных</w:t>
      </w:r>
      <w:r w:rsidRPr="00EB1B55">
        <w:rPr>
          <w:spacing w:val="1"/>
          <w:sz w:val="24"/>
          <w:szCs w:val="24"/>
        </w:rPr>
        <w:t xml:space="preserve"> </w:t>
      </w:r>
      <w:r w:rsidRPr="00EB1B55">
        <w:rPr>
          <w:sz w:val="24"/>
          <w:szCs w:val="24"/>
        </w:rPr>
        <w:t>технологий,</w:t>
      </w:r>
      <w:r w:rsidRPr="00EB1B55">
        <w:rPr>
          <w:spacing w:val="1"/>
          <w:sz w:val="24"/>
          <w:szCs w:val="24"/>
        </w:rPr>
        <w:t xml:space="preserve"> </w:t>
      </w:r>
      <w:r w:rsidRPr="00EB1B55">
        <w:rPr>
          <w:sz w:val="24"/>
          <w:szCs w:val="24"/>
        </w:rPr>
        <w:t>а</w:t>
      </w:r>
      <w:r w:rsidRPr="00EB1B55">
        <w:rPr>
          <w:spacing w:val="1"/>
          <w:sz w:val="24"/>
          <w:szCs w:val="24"/>
        </w:rPr>
        <w:t xml:space="preserve"> </w:t>
      </w:r>
      <w:r w:rsidRPr="00EB1B55">
        <w:rPr>
          <w:sz w:val="24"/>
          <w:szCs w:val="24"/>
        </w:rPr>
        <w:t>также</w:t>
      </w:r>
      <w:r w:rsidRPr="00EB1B55">
        <w:rPr>
          <w:spacing w:val="1"/>
          <w:sz w:val="24"/>
          <w:szCs w:val="24"/>
        </w:rPr>
        <w:t xml:space="preserve"> </w:t>
      </w:r>
      <w:r w:rsidRPr="00EB1B55">
        <w:rPr>
          <w:sz w:val="24"/>
          <w:szCs w:val="24"/>
        </w:rPr>
        <w:t>современных</w:t>
      </w:r>
      <w:r w:rsidRPr="00EB1B55">
        <w:rPr>
          <w:spacing w:val="1"/>
          <w:sz w:val="24"/>
          <w:szCs w:val="24"/>
        </w:rPr>
        <w:t xml:space="preserve"> </w:t>
      </w:r>
      <w:r w:rsidRPr="00EB1B55">
        <w:rPr>
          <w:sz w:val="24"/>
          <w:szCs w:val="24"/>
        </w:rPr>
        <w:t>механизмов</w:t>
      </w:r>
      <w:r w:rsidRPr="00EB1B55">
        <w:rPr>
          <w:spacing w:val="1"/>
          <w:sz w:val="24"/>
          <w:szCs w:val="24"/>
        </w:rPr>
        <w:t xml:space="preserve"> </w:t>
      </w:r>
      <w:r w:rsidRPr="00EB1B55">
        <w:rPr>
          <w:sz w:val="24"/>
          <w:szCs w:val="24"/>
        </w:rPr>
        <w:t>финансирования.</w:t>
      </w:r>
    </w:p>
    <w:p w:rsidR="00A13686" w:rsidRPr="00EB1B55" w:rsidRDefault="00A13686" w:rsidP="00A13686">
      <w:pPr>
        <w:pStyle w:val="a7"/>
        <w:spacing w:line="276" w:lineRule="auto"/>
        <w:ind w:left="0"/>
      </w:pPr>
    </w:p>
    <w:p w:rsidR="00A13686" w:rsidRPr="00EB1B55" w:rsidRDefault="00A13686" w:rsidP="00A13686">
      <w:pPr>
        <w:pStyle w:val="2"/>
        <w:spacing w:line="276" w:lineRule="auto"/>
        <w:ind w:left="102"/>
        <w:jc w:val="both"/>
        <w:rPr>
          <w:sz w:val="24"/>
          <w:szCs w:val="24"/>
        </w:rPr>
      </w:pPr>
      <w:bookmarkStart w:id="53" w:name="_bookmark15"/>
      <w:bookmarkEnd w:id="53"/>
      <w:r w:rsidRPr="00EB1B55">
        <w:rPr>
          <w:sz w:val="24"/>
          <w:szCs w:val="24"/>
        </w:rPr>
        <w:t>*Условные</w:t>
      </w:r>
      <w:r w:rsidRPr="00EB1B55">
        <w:rPr>
          <w:spacing w:val="-10"/>
          <w:sz w:val="24"/>
          <w:szCs w:val="24"/>
        </w:rPr>
        <w:t xml:space="preserve"> </w:t>
      </w:r>
      <w:r w:rsidRPr="00EB1B55">
        <w:rPr>
          <w:sz w:val="24"/>
          <w:szCs w:val="24"/>
        </w:rPr>
        <w:t>сокращения</w:t>
      </w:r>
    </w:p>
    <w:p w:rsidR="00A13686" w:rsidRPr="00EB1B55" w:rsidRDefault="00A13686" w:rsidP="00A13686">
      <w:pPr>
        <w:pStyle w:val="a7"/>
        <w:spacing w:line="276" w:lineRule="auto"/>
        <w:ind w:left="922"/>
      </w:pPr>
      <w:r w:rsidRPr="00EB1B55">
        <w:t>ФГОС</w:t>
      </w:r>
      <w:r w:rsidRPr="00EB1B55">
        <w:rPr>
          <w:spacing w:val="-3"/>
        </w:rPr>
        <w:t xml:space="preserve"> </w:t>
      </w:r>
      <w:r w:rsidRPr="00EB1B55">
        <w:t>–</w:t>
      </w:r>
      <w:r w:rsidRPr="00EB1B55">
        <w:rPr>
          <w:spacing w:val="-3"/>
        </w:rPr>
        <w:t xml:space="preserve"> </w:t>
      </w:r>
      <w:r w:rsidRPr="00EB1B55">
        <w:t>федеральный</w:t>
      </w:r>
      <w:r w:rsidRPr="00EB1B55">
        <w:rPr>
          <w:spacing w:val="-3"/>
        </w:rPr>
        <w:t xml:space="preserve"> </w:t>
      </w:r>
      <w:r w:rsidRPr="00EB1B55">
        <w:t>государственный</w:t>
      </w:r>
      <w:r w:rsidRPr="00EB1B55">
        <w:rPr>
          <w:spacing w:val="-3"/>
        </w:rPr>
        <w:t xml:space="preserve"> </w:t>
      </w:r>
      <w:r w:rsidRPr="00EB1B55">
        <w:t>образовательный</w:t>
      </w:r>
      <w:r w:rsidRPr="00EB1B55">
        <w:rPr>
          <w:spacing w:val="-3"/>
        </w:rPr>
        <w:t xml:space="preserve"> </w:t>
      </w:r>
      <w:r w:rsidRPr="00EB1B55">
        <w:t>стандарт</w:t>
      </w:r>
    </w:p>
    <w:p w:rsidR="00A13686" w:rsidRPr="00EB1B55" w:rsidRDefault="00A13686" w:rsidP="00A13686">
      <w:pPr>
        <w:pStyle w:val="a7"/>
        <w:spacing w:line="276" w:lineRule="auto"/>
        <w:ind w:left="214" w:firstLine="707"/>
      </w:pPr>
      <w:r w:rsidRPr="00EB1B55">
        <w:t>ФГОС</w:t>
      </w:r>
      <w:r w:rsidRPr="00EB1B55">
        <w:rPr>
          <w:spacing w:val="-9"/>
        </w:rPr>
        <w:t xml:space="preserve"> </w:t>
      </w:r>
      <w:r w:rsidRPr="00EB1B55">
        <w:t>ООО</w:t>
      </w:r>
      <w:r w:rsidRPr="00EB1B55">
        <w:rPr>
          <w:spacing w:val="-10"/>
        </w:rPr>
        <w:t xml:space="preserve"> </w:t>
      </w:r>
      <w:r w:rsidRPr="00EB1B55">
        <w:t>–</w:t>
      </w:r>
      <w:r w:rsidRPr="00EB1B55">
        <w:rPr>
          <w:spacing w:val="-9"/>
        </w:rPr>
        <w:t xml:space="preserve"> </w:t>
      </w:r>
      <w:r w:rsidRPr="00EB1B55">
        <w:t>федеральный</w:t>
      </w:r>
      <w:r w:rsidRPr="00EB1B55">
        <w:rPr>
          <w:spacing w:val="-9"/>
        </w:rPr>
        <w:t xml:space="preserve"> </w:t>
      </w:r>
      <w:r w:rsidRPr="00EB1B55">
        <w:t>государственный</w:t>
      </w:r>
      <w:r w:rsidRPr="00EB1B55">
        <w:rPr>
          <w:spacing w:val="-9"/>
        </w:rPr>
        <w:t xml:space="preserve"> </w:t>
      </w:r>
      <w:r w:rsidRPr="00EB1B55">
        <w:t>образовательный</w:t>
      </w:r>
      <w:r w:rsidRPr="00EB1B55">
        <w:rPr>
          <w:spacing w:val="-8"/>
        </w:rPr>
        <w:t xml:space="preserve"> </w:t>
      </w:r>
      <w:r w:rsidRPr="00EB1B55">
        <w:t>стандарт</w:t>
      </w:r>
      <w:r w:rsidRPr="00EB1B55">
        <w:rPr>
          <w:spacing w:val="-9"/>
        </w:rPr>
        <w:t xml:space="preserve"> </w:t>
      </w:r>
      <w:r w:rsidRPr="00EB1B55">
        <w:t>основного</w:t>
      </w:r>
      <w:r w:rsidRPr="00EB1B55">
        <w:rPr>
          <w:spacing w:val="-57"/>
        </w:rPr>
        <w:t xml:space="preserve"> </w:t>
      </w:r>
      <w:r w:rsidRPr="00EB1B55">
        <w:t>общего</w:t>
      </w:r>
      <w:r w:rsidRPr="00EB1B55">
        <w:rPr>
          <w:spacing w:val="-2"/>
        </w:rPr>
        <w:t xml:space="preserve"> </w:t>
      </w:r>
      <w:r w:rsidRPr="00EB1B55">
        <w:t>образования</w:t>
      </w:r>
    </w:p>
    <w:p w:rsidR="00A13686" w:rsidRPr="00EB1B55" w:rsidRDefault="00A13686" w:rsidP="00A13686">
      <w:pPr>
        <w:pStyle w:val="a7"/>
        <w:spacing w:line="276" w:lineRule="auto"/>
        <w:ind w:left="214" w:firstLine="707"/>
      </w:pPr>
      <w:r w:rsidRPr="00EB1B55">
        <w:t>ПООП</w:t>
      </w:r>
      <w:r w:rsidRPr="00EB1B55">
        <w:rPr>
          <w:spacing w:val="7"/>
        </w:rPr>
        <w:t xml:space="preserve"> </w:t>
      </w:r>
      <w:r w:rsidRPr="00EB1B55">
        <w:t>ООО</w:t>
      </w:r>
      <w:r w:rsidRPr="00EB1B55">
        <w:rPr>
          <w:spacing w:val="8"/>
        </w:rPr>
        <w:t xml:space="preserve"> </w:t>
      </w:r>
      <w:r w:rsidRPr="00EB1B55">
        <w:t>–</w:t>
      </w:r>
      <w:r w:rsidRPr="00EB1B55">
        <w:rPr>
          <w:spacing w:val="9"/>
        </w:rPr>
        <w:t xml:space="preserve"> </w:t>
      </w:r>
      <w:r w:rsidRPr="00EB1B55">
        <w:t>примерная</w:t>
      </w:r>
      <w:r w:rsidRPr="00EB1B55">
        <w:rPr>
          <w:spacing w:val="9"/>
        </w:rPr>
        <w:t xml:space="preserve"> </w:t>
      </w:r>
      <w:r w:rsidRPr="00EB1B55">
        <w:t>основная</w:t>
      </w:r>
      <w:r w:rsidRPr="00EB1B55">
        <w:rPr>
          <w:spacing w:val="8"/>
        </w:rPr>
        <w:t xml:space="preserve"> </w:t>
      </w:r>
      <w:r w:rsidRPr="00EB1B55">
        <w:t>образовательная</w:t>
      </w:r>
      <w:r w:rsidRPr="00EB1B55">
        <w:rPr>
          <w:spacing w:val="6"/>
        </w:rPr>
        <w:t xml:space="preserve"> </w:t>
      </w:r>
      <w:r w:rsidRPr="00EB1B55">
        <w:t>программа</w:t>
      </w:r>
      <w:r w:rsidRPr="00EB1B55">
        <w:rPr>
          <w:spacing w:val="7"/>
        </w:rPr>
        <w:t xml:space="preserve"> </w:t>
      </w:r>
      <w:r w:rsidRPr="00EB1B55">
        <w:t>основного</w:t>
      </w:r>
      <w:r w:rsidRPr="00EB1B55">
        <w:rPr>
          <w:spacing w:val="9"/>
        </w:rPr>
        <w:t xml:space="preserve"> </w:t>
      </w:r>
      <w:r w:rsidRPr="00EB1B55">
        <w:t>общего</w:t>
      </w:r>
      <w:r w:rsidRPr="00EB1B55">
        <w:rPr>
          <w:spacing w:val="-57"/>
        </w:rPr>
        <w:t xml:space="preserve"> </w:t>
      </w:r>
      <w:r w:rsidRPr="00EB1B55">
        <w:t>образования</w:t>
      </w:r>
    </w:p>
    <w:p w:rsidR="00A13686" w:rsidRPr="00EB1B55" w:rsidRDefault="00A13686" w:rsidP="00A13686">
      <w:pPr>
        <w:pStyle w:val="a7"/>
        <w:spacing w:line="276" w:lineRule="auto"/>
        <w:ind w:left="214" w:firstLine="707"/>
      </w:pPr>
      <w:r w:rsidRPr="00EB1B55">
        <w:t>ООП</w:t>
      </w:r>
      <w:r w:rsidRPr="00EB1B55">
        <w:rPr>
          <w:spacing w:val="8"/>
        </w:rPr>
        <w:t xml:space="preserve"> </w:t>
      </w:r>
      <w:r w:rsidRPr="00EB1B55">
        <w:t>ООО</w:t>
      </w:r>
      <w:r w:rsidRPr="00EB1B55">
        <w:rPr>
          <w:spacing w:val="9"/>
        </w:rPr>
        <w:t xml:space="preserve"> </w:t>
      </w:r>
      <w:r w:rsidRPr="00EB1B55">
        <w:t>–</w:t>
      </w:r>
      <w:r w:rsidRPr="00EB1B55">
        <w:rPr>
          <w:spacing w:val="10"/>
        </w:rPr>
        <w:t xml:space="preserve"> </w:t>
      </w:r>
      <w:r w:rsidRPr="00EB1B55">
        <w:t>основная</w:t>
      </w:r>
      <w:r w:rsidRPr="00EB1B55">
        <w:rPr>
          <w:spacing w:val="8"/>
        </w:rPr>
        <w:t xml:space="preserve"> </w:t>
      </w:r>
      <w:r w:rsidRPr="00EB1B55">
        <w:t>образовательная</w:t>
      </w:r>
      <w:r w:rsidRPr="00EB1B55">
        <w:rPr>
          <w:spacing w:val="9"/>
        </w:rPr>
        <w:t xml:space="preserve"> </w:t>
      </w:r>
      <w:r w:rsidRPr="00EB1B55">
        <w:t>программа</w:t>
      </w:r>
      <w:r w:rsidRPr="00EB1B55">
        <w:rPr>
          <w:spacing w:val="8"/>
        </w:rPr>
        <w:t xml:space="preserve"> </w:t>
      </w:r>
      <w:r w:rsidRPr="00EB1B55">
        <w:t>основного</w:t>
      </w:r>
      <w:r w:rsidRPr="00EB1B55">
        <w:rPr>
          <w:spacing w:val="9"/>
        </w:rPr>
        <w:t xml:space="preserve"> </w:t>
      </w:r>
      <w:r w:rsidRPr="00EB1B55">
        <w:t>общего</w:t>
      </w:r>
      <w:r w:rsidRPr="00EB1B55">
        <w:rPr>
          <w:spacing w:val="8"/>
        </w:rPr>
        <w:t xml:space="preserve"> </w:t>
      </w:r>
      <w:r w:rsidRPr="00EB1B55">
        <w:t>образования</w:t>
      </w:r>
      <w:r w:rsidRPr="00EB1B55">
        <w:rPr>
          <w:spacing w:val="-57"/>
        </w:rPr>
        <w:t xml:space="preserve"> </w:t>
      </w:r>
      <w:r w:rsidRPr="00EB1B55">
        <w:t>ООП</w:t>
      </w:r>
      <w:r w:rsidRPr="00EB1B55">
        <w:rPr>
          <w:spacing w:val="-2"/>
        </w:rPr>
        <w:t xml:space="preserve"> </w:t>
      </w:r>
      <w:r w:rsidRPr="00EB1B55">
        <w:t>– основная образовательная программа</w:t>
      </w:r>
    </w:p>
    <w:p w:rsidR="00A13686" w:rsidRPr="00EB1B55" w:rsidRDefault="00A13686" w:rsidP="00A13686">
      <w:pPr>
        <w:pStyle w:val="a7"/>
        <w:spacing w:line="276" w:lineRule="auto"/>
        <w:ind w:left="922"/>
      </w:pPr>
      <w:r w:rsidRPr="00EB1B55">
        <w:t>УУД</w:t>
      </w:r>
      <w:r w:rsidRPr="00EB1B55">
        <w:rPr>
          <w:spacing w:val="-3"/>
        </w:rPr>
        <w:t xml:space="preserve"> </w:t>
      </w:r>
      <w:r w:rsidRPr="00EB1B55">
        <w:t>–</w:t>
      </w:r>
      <w:r w:rsidRPr="00EB1B55">
        <w:rPr>
          <w:spacing w:val="-1"/>
        </w:rPr>
        <w:t xml:space="preserve"> </w:t>
      </w:r>
      <w:r w:rsidRPr="00EB1B55">
        <w:t>универсальные</w:t>
      </w:r>
      <w:r w:rsidRPr="00EB1B55">
        <w:rPr>
          <w:spacing w:val="-3"/>
        </w:rPr>
        <w:t xml:space="preserve"> </w:t>
      </w:r>
      <w:r w:rsidRPr="00EB1B55">
        <w:t>учебные</w:t>
      </w:r>
      <w:r w:rsidRPr="00EB1B55">
        <w:rPr>
          <w:spacing w:val="-4"/>
        </w:rPr>
        <w:t xml:space="preserve"> </w:t>
      </w:r>
      <w:r w:rsidRPr="00EB1B55">
        <w:t>действия</w:t>
      </w:r>
    </w:p>
    <w:p w:rsidR="00A13686" w:rsidRPr="00EB1B55" w:rsidRDefault="00A13686" w:rsidP="00A13686">
      <w:pPr>
        <w:pStyle w:val="a7"/>
        <w:spacing w:line="276" w:lineRule="auto"/>
        <w:ind w:left="214" w:firstLine="707"/>
      </w:pPr>
      <w:r w:rsidRPr="00EB1B55">
        <w:t>ИКТ</w:t>
      </w:r>
      <w:r w:rsidRPr="00EB1B55">
        <w:rPr>
          <w:spacing w:val="35"/>
        </w:rPr>
        <w:t xml:space="preserve"> </w:t>
      </w:r>
      <w:r w:rsidRPr="00EB1B55">
        <w:t>–</w:t>
      </w:r>
      <w:r w:rsidRPr="00EB1B55">
        <w:rPr>
          <w:spacing w:val="35"/>
        </w:rPr>
        <w:t xml:space="preserve"> </w:t>
      </w:r>
      <w:r w:rsidRPr="00EB1B55">
        <w:t>информационно-коммуникационные</w:t>
      </w:r>
      <w:r w:rsidRPr="00EB1B55">
        <w:rPr>
          <w:spacing w:val="33"/>
        </w:rPr>
        <w:t xml:space="preserve"> </w:t>
      </w:r>
      <w:r w:rsidRPr="00EB1B55">
        <w:t>технологии</w:t>
      </w:r>
      <w:r w:rsidRPr="00EB1B55">
        <w:rPr>
          <w:spacing w:val="36"/>
        </w:rPr>
        <w:t xml:space="preserve"> </w:t>
      </w:r>
      <w:r w:rsidRPr="00EB1B55">
        <w:t>ОВЗ</w:t>
      </w:r>
      <w:r w:rsidRPr="00EB1B55">
        <w:rPr>
          <w:spacing w:val="38"/>
        </w:rPr>
        <w:t xml:space="preserve"> </w:t>
      </w:r>
      <w:r w:rsidRPr="00EB1B55">
        <w:t>–</w:t>
      </w:r>
      <w:r w:rsidRPr="00EB1B55">
        <w:rPr>
          <w:spacing w:val="30"/>
        </w:rPr>
        <w:t xml:space="preserve"> </w:t>
      </w:r>
      <w:r w:rsidRPr="00EB1B55">
        <w:t>ограниченные</w:t>
      </w:r>
      <w:r w:rsidRPr="00EB1B55">
        <w:rPr>
          <w:spacing w:val="-57"/>
        </w:rPr>
        <w:t xml:space="preserve"> </w:t>
      </w:r>
      <w:r w:rsidRPr="00EB1B55">
        <w:t>возможности здоровья</w:t>
      </w:r>
    </w:p>
    <w:p w:rsidR="00A13686" w:rsidRPr="00EB1B55" w:rsidRDefault="00A13686" w:rsidP="00A13686">
      <w:pPr>
        <w:pStyle w:val="a7"/>
        <w:spacing w:line="276" w:lineRule="auto"/>
        <w:ind w:left="922"/>
      </w:pPr>
      <w:r w:rsidRPr="00EB1B55">
        <w:t>ПКР</w:t>
      </w:r>
      <w:r w:rsidRPr="00EB1B55">
        <w:rPr>
          <w:spacing w:val="-2"/>
        </w:rPr>
        <w:t xml:space="preserve"> </w:t>
      </w:r>
      <w:r w:rsidRPr="00EB1B55">
        <w:t>–</w:t>
      </w:r>
      <w:r w:rsidRPr="00EB1B55">
        <w:rPr>
          <w:spacing w:val="-2"/>
        </w:rPr>
        <w:t xml:space="preserve"> </w:t>
      </w:r>
      <w:r w:rsidRPr="00EB1B55">
        <w:t>программа</w:t>
      </w:r>
      <w:r w:rsidRPr="00EB1B55">
        <w:rPr>
          <w:spacing w:val="-3"/>
        </w:rPr>
        <w:t xml:space="preserve"> </w:t>
      </w:r>
      <w:r w:rsidRPr="00EB1B55">
        <w:t>коррекционной</w:t>
      </w:r>
      <w:r w:rsidRPr="00EB1B55">
        <w:rPr>
          <w:spacing w:val="-2"/>
        </w:rPr>
        <w:t xml:space="preserve"> </w:t>
      </w:r>
      <w:r w:rsidRPr="00EB1B55">
        <w:t>работы</w:t>
      </w:r>
    </w:p>
    <w:p w:rsidR="004D5ACD" w:rsidRPr="00EB1B55" w:rsidRDefault="00A13686" w:rsidP="007D4BF7">
      <w:pPr>
        <w:pStyle w:val="a7"/>
        <w:spacing w:line="276" w:lineRule="auto"/>
        <w:ind w:left="214" w:firstLine="707"/>
      </w:pPr>
      <w:r w:rsidRPr="00EB1B55">
        <w:t>ПМПК</w:t>
      </w:r>
      <w:r w:rsidRPr="00EB1B55">
        <w:rPr>
          <w:spacing w:val="19"/>
        </w:rPr>
        <w:t xml:space="preserve"> </w:t>
      </w:r>
      <w:r w:rsidRPr="00EB1B55">
        <w:t>-</w:t>
      </w:r>
      <w:r w:rsidRPr="00EB1B55">
        <w:rPr>
          <w:spacing w:val="19"/>
        </w:rPr>
        <w:t xml:space="preserve"> </w:t>
      </w:r>
      <w:r w:rsidRPr="00EB1B55">
        <w:t>психолого-медико-педагогическая</w:t>
      </w:r>
      <w:r w:rsidRPr="00EB1B55">
        <w:rPr>
          <w:spacing w:val="18"/>
        </w:rPr>
        <w:t xml:space="preserve"> </w:t>
      </w:r>
      <w:r w:rsidRPr="00EB1B55">
        <w:t>комиссия</w:t>
      </w:r>
      <w:r w:rsidRPr="00EB1B55">
        <w:rPr>
          <w:spacing w:val="19"/>
        </w:rPr>
        <w:t xml:space="preserve"> </w:t>
      </w:r>
      <w:r w:rsidRPr="00EB1B55">
        <w:t>ПМПк</w:t>
      </w:r>
      <w:r w:rsidRPr="00EB1B55">
        <w:rPr>
          <w:spacing w:val="23"/>
        </w:rPr>
        <w:t xml:space="preserve"> </w:t>
      </w:r>
      <w:r w:rsidRPr="00EB1B55">
        <w:t>-</w:t>
      </w:r>
      <w:r w:rsidRPr="00EB1B55">
        <w:rPr>
          <w:spacing w:val="18"/>
        </w:rPr>
        <w:t xml:space="preserve"> </w:t>
      </w:r>
      <w:r w:rsidRPr="00EB1B55">
        <w:t>психолого-медико-</w:t>
      </w:r>
      <w:r w:rsidRPr="00EB1B55">
        <w:rPr>
          <w:spacing w:val="-57"/>
        </w:rPr>
        <w:t xml:space="preserve"> </w:t>
      </w:r>
      <w:r w:rsidRPr="00EB1B55">
        <w:t>педагогический</w:t>
      </w:r>
      <w:r w:rsidRPr="00EB1B55">
        <w:rPr>
          <w:spacing w:val="-1"/>
        </w:rPr>
        <w:t xml:space="preserve"> </w:t>
      </w:r>
      <w:r w:rsidRPr="00EB1B55">
        <w:t>консилиум</w:t>
      </w:r>
      <w:r w:rsidRPr="00EB1B55">
        <w:rPr>
          <w:spacing w:val="-2"/>
        </w:rPr>
        <w:t xml:space="preserve"> </w:t>
      </w:r>
      <w:r w:rsidRPr="00EB1B55">
        <w:t>УМК</w:t>
      </w:r>
      <w:r w:rsidRPr="00EB1B55">
        <w:rPr>
          <w:spacing w:val="4"/>
        </w:rPr>
        <w:t xml:space="preserve"> </w:t>
      </w:r>
      <w:r w:rsidRPr="00EB1B55">
        <w:t>–</w:t>
      </w:r>
      <w:r w:rsidRPr="00EB1B55">
        <w:rPr>
          <w:spacing w:val="-1"/>
        </w:rPr>
        <w:t xml:space="preserve"> </w:t>
      </w:r>
      <w:r w:rsidR="007D4BF7">
        <w:t>учебно-методический комплект.</w:t>
      </w:r>
    </w:p>
    <w:sectPr w:rsidR="004D5ACD" w:rsidRPr="00EB1B55">
      <w:footerReference w:type="default" r:id="rId17"/>
      <w:pgSz w:w="11910" w:h="16840"/>
      <w:pgMar w:top="1040" w:right="740" w:bottom="1200" w:left="1600" w:header="0" w:footer="9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33D" w:rsidRDefault="0047033D">
      <w:r>
        <w:separator/>
      </w:r>
    </w:p>
  </w:endnote>
  <w:endnote w:type="continuationSeparator" w:id="0">
    <w:p w:rsidR="0047033D" w:rsidRDefault="00470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charset w:val="00"/>
    <w:family w:val="auto"/>
    <w:pitch w:val="default"/>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panose1 w:val="00000000000000000000"/>
    <w:charset w:val="00"/>
    <w:family w:val="roman"/>
    <w:notTrueType/>
    <w:pitch w:val="default"/>
  </w:font>
  <w:font w:name="PiGraphA Regular">
    <w:panose1 w:val="00000000000000000000"/>
    <w:charset w:val="00"/>
    <w:family w:val="roman"/>
    <w:notTrueType/>
    <w:pitch w:val="default"/>
  </w:font>
  <w:font w:name="SchoolBookSanPin-BoldItalic">
    <w:panose1 w:val="00000000000000000000"/>
    <w:charset w:val="CC"/>
    <w:family w:val="auto"/>
    <w:notTrueType/>
    <w:pitch w:val="default"/>
    <w:sig w:usb0="00000201" w:usb1="00000000" w:usb2="00000000" w:usb3="00000000" w:csb0="00000004" w:csb1="00000000"/>
  </w:font>
  <w:font w:name="OfficinaSansExtraBoldITC">
    <w:panose1 w:val="00000000000000000000"/>
    <w:charset w:val="00"/>
    <w:family w:val="roman"/>
    <w:notTrueType/>
    <w:pitch w:val="default"/>
  </w:font>
  <w:font w:name="OfficinaSansMediumITC-Reg">
    <w:panose1 w:val="00000000000000000000"/>
    <w:charset w:val="00"/>
    <w:family w:val="roman"/>
    <w:notTrueType/>
    <w:pitch w:val="default"/>
  </w:font>
  <w:font w:name="PiGraphA">
    <w:altName w:val="Times New Roman"/>
    <w:panose1 w:val="00000000000000000000"/>
    <w:charset w:val="00"/>
    <w:family w:val="auto"/>
    <w:notTrueType/>
    <w:pitch w:val="default"/>
    <w:sig w:usb0="00000003" w:usb1="00000000" w:usb2="00000000" w:usb3="00000000" w:csb0="00000001" w:csb1="00000000"/>
  </w:font>
  <w:font w:name="KaiTi Regular">
    <w:panose1 w:val="00000000000000000000"/>
    <w:charset w:val="00"/>
    <w:family w:val="roman"/>
    <w:notTrueType/>
    <w:pitch w:val="default"/>
  </w:font>
  <w:font w:name="SchoolBookSanPin-Regular">
    <w:panose1 w:val="00000000000000000000"/>
    <w:charset w:val="00"/>
    <w:family w:val="roman"/>
    <w:notTrueType/>
    <w:pitch w:val="default"/>
  </w:font>
  <w:font w:name="KaiTi">
    <w:charset w:val="86"/>
    <w:family w:val="modern"/>
    <w:pitch w:val="fixed"/>
    <w:sig w:usb0="800002BF" w:usb1="38CF7CFA" w:usb2="00000016" w:usb3="00000000" w:csb0="0004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Е">
    <w:altName w:val="Calibri"/>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XO Thames">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NSimSun">
    <w:panose1 w:val="02010609030101010101"/>
    <w:charset w:val="86"/>
    <w:family w:val="modern"/>
    <w:pitch w:val="fixed"/>
    <w:sig w:usb0="00000283" w:usb1="288F0000" w:usb2="00000016" w:usb3="00000000" w:csb0="00040001" w:csb1="00000000"/>
  </w:font>
  <w:font w:name="Liberation Mono">
    <w:panose1 w:val="00000000000000000000"/>
    <w:charset w:val="00"/>
    <w:family w:val="roman"/>
    <w:notTrueType/>
    <w:pitch w:val="default"/>
  </w:font>
  <w:font w:name="LiberationSerif">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2521971"/>
      <w:docPartObj>
        <w:docPartGallery w:val="Page Numbers (Bottom of Page)"/>
        <w:docPartUnique/>
      </w:docPartObj>
    </w:sdtPr>
    <w:sdtEndPr/>
    <w:sdtContent>
      <w:p w:rsidR="00C3247B" w:rsidRDefault="00C3247B">
        <w:pPr>
          <w:pStyle w:val="af0"/>
          <w:jc w:val="right"/>
        </w:pPr>
        <w:r>
          <w:fldChar w:fldCharType="begin"/>
        </w:r>
        <w:r>
          <w:instrText>PAGE   \* MERGEFORMAT</w:instrText>
        </w:r>
        <w:r>
          <w:fldChar w:fldCharType="separate"/>
        </w:r>
        <w:r w:rsidR="00D123C3">
          <w:rPr>
            <w:noProof/>
          </w:rPr>
          <w:t>4</w:t>
        </w:r>
        <w:r>
          <w:fldChar w:fldCharType="end"/>
        </w:r>
      </w:p>
    </w:sdtContent>
  </w:sdt>
  <w:p w:rsidR="0047033D" w:rsidRDefault="0047033D">
    <w:pPr>
      <w:pStyle w:val="a7"/>
      <w:spacing w:line="14" w:lineRule="auto"/>
      <w:ind w:left="0"/>
      <w:jc w:val="lef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3D" w:rsidRPr="00235997" w:rsidRDefault="0047033D" w:rsidP="00235997">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3D" w:rsidRDefault="0047033D">
    <w:pPr>
      <w:pBdr>
        <w:top w:val="nil"/>
        <w:left w:val="nil"/>
        <w:bottom w:val="nil"/>
        <w:right w:val="nil"/>
        <w:between w:val="nil"/>
      </w:pBdr>
      <w:tabs>
        <w:tab w:val="center" w:pos="4677"/>
        <w:tab w:val="right" w:pos="9355"/>
      </w:tabs>
      <w:jc w:val="center"/>
      <w:rPr>
        <w:color w:val="000000"/>
      </w:rPr>
    </w:pPr>
    <w:r>
      <w:rPr>
        <w:color w:val="000000"/>
      </w:rPr>
      <w:fldChar w:fldCharType="begin"/>
    </w:r>
    <w:r>
      <w:rPr>
        <w:color w:val="000000"/>
        <w:sz w:val="20"/>
        <w:szCs w:val="20"/>
      </w:rPr>
      <w:instrText>PAGE</w:instrText>
    </w:r>
    <w:r>
      <w:rPr>
        <w:color w:val="000000"/>
      </w:rPr>
      <w:fldChar w:fldCharType="separate"/>
    </w:r>
    <w:r>
      <w:rPr>
        <w:noProof/>
        <w:color w:val="000000"/>
      </w:rPr>
      <w:t>115</w:t>
    </w:r>
    <w:r>
      <w:rPr>
        <w:color w:val="000000"/>
      </w:rPr>
      <w:fldChar w:fldCharType="end"/>
    </w:r>
  </w:p>
  <w:p w:rsidR="0047033D" w:rsidRDefault="0047033D">
    <w:pPr>
      <w:pBdr>
        <w:top w:val="nil"/>
        <w:left w:val="nil"/>
        <w:bottom w:val="nil"/>
        <w:right w:val="nil"/>
        <w:between w:val="nil"/>
      </w:pBdr>
      <w:tabs>
        <w:tab w:val="center" w:pos="4677"/>
        <w:tab w:val="right" w:pos="9355"/>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3D" w:rsidRDefault="0047033D">
    <w:pPr>
      <w:pStyle w:val="a7"/>
      <w:spacing w:line="14" w:lineRule="auto"/>
      <w:ind w:left="0"/>
      <w:jc w:val="left"/>
      <w:rPr>
        <w:sz w:val="16"/>
      </w:rPr>
    </w:pPr>
    <w:r>
      <w:rPr>
        <w:noProof/>
        <w:lang w:eastAsia="ru-RU"/>
      </w:rPr>
      <mc:AlternateContent>
        <mc:Choice Requires="wps">
          <w:drawing>
            <wp:anchor distT="0" distB="0" distL="114300" distR="114300" simplePos="0" relativeHeight="479723520" behindDoc="1" locked="0" layoutInCell="1" allowOverlap="1" wp14:anchorId="3F6F20E5" wp14:editId="254DD213">
              <wp:simplePos x="0" y="0"/>
              <wp:positionH relativeFrom="page">
                <wp:posOffset>6863715</wp:posOffset>
              </wp:positionH>
              <wp:positionV relativeFrom="page">
                <wp:posOffset>10017760</wp:posOffset>
              </wp:positionV>
              <wp:extent cx="287020" cy="180975"/>
              <wp:effectExtent l="0" t="0" r="0" b="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33D" w:rsidRDefault="0047033D">
                          <w:pPr>
                            <w:spacing w:before="11"/>
                            <w:ind w:left="60"/>
                          </w:pPr>
                          <w:r>
                            <w:fldChar w:fldCharType="begin"/>
                          </w:r>
                          <w:r>
                            <w:instrText xml:space="preserve"> PAGE </w:instrText>
                          </w:r>
                          <w:r>
                            <w:fldChar w:fldCharType="separate"/>
                          </w:r>
                          <w:r w:rsidR="00E772F4">
                            <w:rPr>
                              <w:noProof/>
                            </w:rPr>
                            <w:t>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6F20E5" id="_x0000_t202" coordsize="21600,21600" o:spt="202" path="m,l,21600r21600,l21600,xe">
              <v:stroke joinstyle="miter"/>
              <v:path gradientshapeok="t" o:connecttype="rect"/>
            </v:shapetype>
            <v:shape id="Text Box 5" o:spid="_x0000_s1039" type="#_x0000_t202" style="position:absolute;margin-left:540.45pt;margin-top:788.8pt;width:22.6pt;height:14.25pt;z-index:-23592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FYarQIAAKg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" filled="f" stroked="f">
              <v:textbox inset="0,0,0,0">
                <w:txbxContent>
                  <w:p w:rsidR="0047033D" w:rsidRDefault="0047033D">
                    <w:pPr>
                      <w:spacing w:before="11"/>
                      <w:ind w:left="60"/>
                    </w:pPr>
                    <w:r>
                      <w:fldChar w:fldCharType="begin"/>
                    </w:r>
                    <w:r>
                      <w:instrText xml:space="preserve"> PAGE </w:instrText>
                    </w:r>
                    <w:r>
                      <w:fldChar w:fldCharType="separate"/>
                    </w:r>
                    <w:r w:rsidR="00E772F4">
                      <w:rPr>
                        <w:noProof/>
                      </w:rPr>
                      <w:t>311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1094709"/>
      <w:docPartObj>
        <w:docPartGallery w:val="Page Numbers (Bottom of Page)"/>
        <w:docPartUnique/>
      </w:docPartObj>
    </w:sdtPr>
    <w:sdtEndPr/>
    <w:sdtContent>
      <w:p w:rsidR="00E772F4" w:rsidRDefault="00E772F4">
        <w:pPr>
          <w:pStyle w:val="af0"/>
          <w:jc w:val="right"/>
        </w:pPr>
        <w:r>
          <w:fldChar w:fldCharType="begin"/>
        </w:r>
        <w:r>
          <w:instrText>PAGE   \* MERGEFORMAT</w:instrText>
        </w:r>
        <w:r>
          <w:fldChar w:fldCharType="separate"/>
        </w:r>
        <w:r>
          <w:rPr>
            <w:noProof/>
          </w:rPr>
          <w:t>454</w:t>
        </w:r>
        <w:r>
          <w:fldChar w:fldCharType="end"/>
        </w:r>
      </w:p>
    </w:sdtContent>
  </w:sdt>
  <w:p w:rsidR="0047033D" w:rsidRDefault="0047033D">
    <w:pPr>
      <w:pStyle w:val="a7"/>
      <w:spacing w:line="14" w:lineRule="auto"/>
      <w:ind w:left="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33D" w:rsidRDefault="0047033D">
      <w:r>
        <w:separator/>
      </w:r>
    </w:p>
  </w:footnote>
  <w:footnote w:type="continuationSeparator" w:id="0">
    <w:p w:rsidR="0047033D" w:rsidRDefault="00470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3D" w:rsidRPr="00235997" w:rsidRDefault="0047033D" w:rsidP="00235997">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438"/>
    <w:multiLevelType w:val="multilevel"/>
    <w:tmpl w:val="06449B96"/>
    <w:lvl w:ilvl="0">
      <w:start w:val="61"/>
      <w:numFmt w:val="upp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3109F1"/>
    <w:multiLevelType w:val="multilevel"/>
    <w:tmpl w:val="338AC08E"/>
    <w:lvl w:ilvl="0">
      <w:start w:val="2"/>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08A6648"/>
    <w:multiLevelType w:val="multilevel"/>
    <w:tmpl w:val="3D66E8BE"/>
    <w:lvl w:ilvl="0">
      <w:start w:val="1"/>
      <w:numFmt w:val="decimal"/>
      <w:pStyle w:val="a"/>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0FA1E6E"/>
    <w:multiLevelType w:val="multilevel"/>
    <w:tmpl w:val="535C8894"/>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012D3735"/>
    <w:multiLevelType w:val="multilevel"/>
    <w:tmpl w:val="6082F9F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01C75DFF"/>
    <w:multiLevelType w:val="hybridMultilevel"/>
    <w:tmpl w:val="4CB08B58"/>
    <w:lvl w:ilvl="0" w:tplc="05C4AFD8">
      <w:start w:val="6"/>
      <w:numFmt w:val="decimal"/>
      <w:lvlText w:val="%1"/>
      <w:lvlJc w:val="left"/>
      <w:pPr>
        <w:ind w:left="180" w:hanging="180"/>
      </w:pPr>
      <w:rPr>
        <w:rFonts w:ascii="Times New Roman" w:eastAsia="Times New Roman" w:hAnsi="Times New Roman" w:cs="Times New Roman" w:hint="default"/>
        <w:b/>
        <w:bCs/>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1D56AA9"/>
    <w:multiLevelType w:val="multilevel"/>
    <w:tmpl w:val="5E3A44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1D56C35"/>
    <w:multiLevelType w:val="hybridMultilevel"/>
    <w:tmpl w:val="169477EE"/>
    <w:lvl w:ilvl="0" w:tplc="8BDE501C">
      <w:numFmt w:val="bullet"/>
      <w:lvlText w:val=""/>
      <w:lvlJc w:val="left"/>
      <w:pPr>
        <w:ind w:left="812" w:hanging="284"/>
      </w:pPr>
      <w:rPr>
        <w:rFonts w:ascii="Symbol" w:eastAsia="Symbol" w:hAnsi="Symbol" w:cs="Symbol" w:hint="default"/>
        <w:w w:val="99"/>
        <w:sz w:val="20"/>
        <w:szCs w:val="20"/>
        <w:lang w:val="ru-RU" w:eastAsia="en-US" w:bidi="ar-SA"/>
      </w:rPr>
    </w:lvl>
    <w:lvl w:ilvl="1" w:tplc="9414396E">
      <w:numFmt w:val="bullet"/>
      <w:lvlText w:val="•"/>
      <w:lvlJc w:val="left"/>
      <w:pPr>
        <w:ind w:left="1838" w:hanging="284"/>
      </w:pPr>
      <w:rPr>
        <w:rFonts w:hint="default"/>
        <w:lang w:val="ru-RU" w:eastAsia="en-US" w:bidi="ar-SA"/>
      </w:rPr>
    </w:lvl>
    <w:lvl w:ilvl="2" w:tplc="B2308578">
      <w:numFmt w:val="bullet"/>
      <w:lvlText w:val="•"/>
      <w:lvlJc w:val="left"/>
      <w:pPr>
        <w:ind w:left="2857" w:hanging="284"/>
      </w:pPr>
      <w:rPr>
        <w:rFonts w:hint="default"/>
        <w:lang w:val="ru-RU" w:eastAsia="en-US" w:bidi="ar-SA"/>
      </w:rPr>
    </w:lvl>
    <w:lvl w:ilvl="3" w:tplc="DF704D20">
      <w:numFmt w:val="bullet"/>
      <w:lvlText w:val="•"/>
      <w:lvlJc w:val="left"/>
      <w:pPr>
        <w:ind w:left="3875" w:hanging="284"/>
      </w:pPr>
      <w:rPr>
        <w:rFonts w:hint="default"/>
        <w:lang w:val="ru-RU" w:eastAsia="en-US" w:bidi="ar-SA"/>
      </w:rPr>
    </w:lvl>
    <w:lvl w:ilvl="4" w:tplc="34785266">
      <w:numFmt w:val="bullet"/>
      <w:lvlText w:val="•"/>
      <w:lvlJc w:val="left"/>
      <w:pPr>
        <w:ind w:left="4894" w:hanging="284"/>
      </w:pPr>
      <w:rPr>
        <w:rFonts w:hint="default"/>
        <w:lang w:val="ru-RU" w:eastAsia="en-US" w:bidi="ar-SA"/>
      </w:rPr>
    </w:lvl>
    <w:lvl w:ilvl="5" w:tplc="A2982372">
      <w:numFmt w:val="bullet"/>
      <w:lvlText w:val="•"/>
      <w:lvlJc w:val="left"/>
      <w:pPr>
        <w:ind w:left="5913" w:hanging="284"/>
      </w:pPr>
      <w:rPr>
        <w:rFonts w:hint="default"/>
        <w:lang w:val="ru-RU" w:eastAsia="en-US" w:bidi="ar-SA"/>
      </w:rPr>
    </w:lvl>
    <w:lvl w:ilvl="6" w:tplc="12521FAC">
      <w:numFmt w:val="bullet"/>
      <w:lvlText w:val="•"/>
      <w:lvlJc w:val="left"/>
      <w:pPr>
        <w:ind w:left="6931" w:hanging="284"/>
      </w:pPr>
      <w:rPr>
        <w:rFonts w:hint="default"/>
        <w:lang w:val="ru-RU" w:eastAsia="en-US" w:bidi="ar-SA"/>
      </w:rPr>
    </w:lvl>
    <w:lvl w:ilvl="7" w:tplc="7414B7E0">
      <w:numFmt w:val="bullet"/>
      <w:lvlText w:val="•"/>
      <w:lvlJc w:val="left"/>
      <w:pPr>
        <w:ind w:left="7950" w:hanging="284"/>
      </w:pPr>
      <w:rPr>
        <w:rFonts w:hint="default"/>
        <w:lang w:val="ru-RU" w:eastAsia="en-US" w:bidi="ar-SA"/>
      </w:rPr>
    </w:lvl>
    <w:lvl w:ilvl="8" w:tplc="B768A62A">
      <w:numFmt w:val="bullet"/>
      <w:lvlText w:val="•"/>
      <w:lvlJc w:val="left"/>
      <w:pPr>
        <w:ind w:left="8969" w:hanging="284"/>
      </w:pPr>
      <w:rPr>
        <w:rFonts w:hint="default"/>
        <w:lang w:val="ru-RU" w:eastAsia="en-US" w:bidi="ar-SA"/>
      </w:rPr>
    </w:lvl>
  </w:abstractNum>
  <w:abstractNum w:abstractNumId="8" w15:restartNumberingAfterBreak="0">
    <w:nsid w:val="01F83D68"/>
    <w:multiLevelType w:val="multilevel"/>
    <w:tmpl w:val="EBC0A7E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02563CEE"/>
    <w:multiLevelType w:val="hybridMultilevel"/>
    <w:tmpl w:val="73808F06"/>
    <w:lvl w:ilvl="0" w:tplc="4EBC08E6">
      <w:numFmt w:val="bullet"/>
      <w:lvlText w:val="-"/>
      <w:lvlJc w:val="left"/>
      <w:pPr>
        <w:ind w:left="184" w:hanging="360"/>
      </w:pPr>
      <w:rPr>
        <w:rFonts w:ascii="Arial MT" w:eastAsia="Arial MT" w:hAnsi="Arial MT" w:cs="Arial MT" w:hint="default"/>
        <w:w w:val="100"/>
        <w:sz w:val="22"/>
        <w:szCs w:val="22"/>
        <w:lang w:val="ru-RU" w:eastAsia="en-US" w:bidi="ar-SA"/>
      </w:rPr>
    </w:lvl>
    <w:lvl w:ilvl="1" w:tplc="4EBC08E6">
      <w:numFmt w:val="bullet"/>
      <w:lvlText w:val="-"/>
      <w:lvlJc w:val="left"/>
      <w:pPr>
        <w:ind w:left="904" w:hanging="360"/>
      </w:pPr>
      <w:rPr>
        <w:rFonts w:ascii="Arial MT" w:eastAsia="Arial MT" w:hAnsi="Arial MT" w:cs="Arial MT" w:hint="default"/>
        <w:w w:val="100"/>
        <w:sz w:val="22"/>
        <w:szCs w:val="22"/>
        <w:lang w:val="ru-RU" w:eastAsia="en-US" w:bidi="ar-SA"/>
      </w:rPr>
    </w:lvl>
    <w:lvl w:ilvl="2" w:tplc="04190005">
      <w:start w:val="1"/>
      <w:numFmt w:val="bullet"/>
      <w:lvlText w:val=""/>
      <w:lvlJc w:val="left"/>
      <w:pPr>
        <w:ind w:left="1624" w:hanging="360"/>
      </w:pPr>
      <w:rPr>
        <w:rFonts w:ascii="Wingdings" w:hAnsi="Wingdings" w:hint="default"/>
      </w:rPr>
    </w:lvl>
    <w:lvl w:ilvl="3" w:tplc="04190001" w:tentative="1">
      <w:start w:val="1"/>
      <w:numFmt w:val="bullet"/>
      <w:lvlText w:val=""/>
      <w:lvlJc w:val="left"/>
      <w:pPr>
        <w:ind w:left="2344" w:hanging="360"/>
      </w:pPr>
      <w:rPr>
        <w:rFonts w:ascii="Symbol" w:hAnsi="Symbol" w:hint="default"/>
      </w:rPr>
    </w:lvl>
    <w:lvl w:ilvl="4" w:tplc="04190003" w:tentative="1">
      <w:start w:val="1"/>
      <w:numFmt w:val="bullet"/>
      <w:lvlText w:val="o"/>
      <w:lvlJc w:val="left"/>
      <w:pPr>
        <w:ind w:left="3064" w:hanging="360"/>
      </w:pPr>
      <w:rPr>
        <w:rFonts w:ascii="Courier New" w:hAnsi="Courier New" w:cs="Courier New" w:hint="default"/>
      </w:rPr>
    </w:lvl>
    <w:lvl w:ilvl="5" w:tplc="04190005" w:tentative="1">
      <w:start w:val="1"/>
      <w:numFmt w:val="bullet"/>
      <w:lvlText w:val=""/>
      <w:lvlJc w:val="left"/>
      <w:pPr>
        <w:ind w:left="3784" w:hanging="360"/>
      </w:pPr>
      <w:rPr>
        <w:rFonts w:ascii="Wingdings" w:hAnsi="Wingdings" w:hint="default"/>
      </w:rPr>
    </w:lvl>
    <w:lvl w:ilvl="6" w:tplc="04190001" w:tentative="1">
      <w:start w:val="1"/>
      <w:numFmt w:val="bullet"/>
      <w:lvlText w:val=""/>
      <w:lvlJc w:val="left"/>
      <w:pPr>
        <w:ind w:left="4504" w:hanging="360"/>
      </w:pPr>
      <w:rPr>
        <w:rFonts w:ascii="Symbol" w:hAnsi="Symbol" w:hint="default"/>
      </w:rPr>
    </w:lvl>
    <w:lvl w:ilvl="7" w:tplc="04190003" w:tentative="1">
      <w:start w:val="1"/>
      <w:numFmt w:val="bullet"/>
      <w:lvlText w:val="o"/>
      <w:lvlJc w:val="left"/>
      <w:pPr>
        <w:ind w:left="5224" w:hanging="360"/>
      </w:pPr>
      <w:rPr>
        <w:rFonts w:ascii="Courier New" w:hAnsi="Courier New" w:cs="Courier New" w:hint="default"/>
      </w:rPr>
    </w:lvl>
    <w:lvl w:ilvl="8" w:tplc="04190005" w:tentative="1">
      <w:start w:val="1"/>
      <w:numFmt w:val="bullet"/>
      <w:lvlText w:val=""/>
      <w:lvlJc w:val="left"/>
      <w:pPr>
        <w:ind w:left="5944" w:hanging="360"/>
      </w:pPr>
      <w:rPr>
        <w:rFonts w:ascii="Wingdings" w:hAnsi="Wingdings" w:hint="default"/>
      </w:rPr>
    </w:lvl>
  </w:abstractNum>
  <w:abstractNum w:abstractNumId="10" w15:restartNumberingAfterBreak="0">
    <w:nsid w:val="02CE3881"/>
    <w:multiLevelType w:val="multilevel"/>
    <w:tmpl w:val="FA66C1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3004B14"/>
    <w:multiLevelType w:val="multilevel"/>
    <w:tmpl w:val="F198170A"/>
    <w:lvl w:ilvl="0">
      <w:start w:val="1"/>
      <w:numFmt w:val="decimal"/>
      <w:lvlText w:val="%1)"/>
      <w:lvlJc w:val="left"/>
      <w:pPr>
        <w:ind w:left="0" w:firstLine="0"/>
      </w:pPr>
      <w:rPr>
        <w:rFonts w:ascii="Times New Roman" w:eastAsia="Times New Roman" w:hAnsi="Times New Roman" w:cs="Times New Roman"/>
        <w:b w:val="0"/>
        <w:i w:val="0"/>
        <w:smallCaps w:val="0"/>
        <w:strike w:val="0"/>
        <w:color w:val="231E2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033F35F3"/>
    <w:multiLevelType w:val="multilevel"/>
    <w:tmpl w:val="ED06B3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04665A18"/>
    <w:multiLevelType w:val="hybridMultilevel"/>
    <w:tmpl w:val="3F5893F4"/>
    <w:lvl w:ilvl="0" w:tplc="5DAACEC0">
      <w:numFmt w:val="bullet"/>
      <w:lvlText w:val="•"/>
      <w:lvlJc w:val="left"/>
      <w:pPr>
        <w:ind w:left="133" w:hanging="492"/>
      </w:pPr>
      <w:rPr>
        <w:rFonts w:ascii="Arial MT" w:eastAsia="Arial MT" w:hAnsi="Arial MT" w:cs="Arial MT" w:hint="default"/>
        <w:w w:val="100"/>
        <w:sz w:val="22"/>
        <w:szCs w:val="22"/>
        <w:lang w:val="ru-RU" w:eastAsia="en-US" w:bidi="ar-SA"/>
      </w:rPr>
    </w:lvl>
    <w:lvl w:ilvl="1" w:tplc="359C1352">
      <w:numFmt w:val="bullet"/>
      <w:lvlText w:val="•"/>
      <w:lvlJc w:val="left"/>
      <w:pPr>
        <w:ind w:left="1145" w:hanging="492"/>
      </w:pPr>
      <w:rPr>
        <w:rFonts w:hint="default"/>
        <w:lang w:val="ru-RU" w:eastAsia="en-US" w:bidi="ar-SA"/>
      </w:rPr>
    </w:lvl>
    <w:lvl w:ilvl="2" w:tplc="99D6110C">
      <w:numFmt w:val="bullet"/>
      <w:lvlText w:val="•"/>
      <w:lvlJc w:val="left"/>
      <w:pPr>
        <w:ind w:left="2150" w:hanging="492"/>
      </w:pPr>
      <w:rPr>
        <w:rFonts w:hint="default"/>
        <w:lang w:val="ru-RU" w:eastAsia="en-US" w:bidi="ar-SA"/>
      </w:rPr>
    </w:lvl>
    <w:lvl w:ilvl="3" w:tplc="5D562D88">
      <w:numFmt w:val="bullet"/>
      <w:lvlText w:val="•"/>
      <w:lvlJc w:val="left"/>
      <w:pPr>
        <w:ind w:left="3155" w:hanging="492"/>
      </w:pPr>
      <w:rPr>
        <w:rFonts w:hint="default"/>
        <w:lang w:val="ru-RU" w:eastAsia="en-US" w:bidi="ar-SA"/>
      </w:rPr>
    </w:lvl>
    <w:lvl w:ilvl="4" w:tplc="3D5ECDD8">
      <w:numFmt w:val="bullet"/>
      <w:lvlText w:val="•"/>
      <w:lvlJc w:val="left"/>
      <w:pPr>
        <w:ind w:left="4160" w:hanging="492"/>
      </w:pPr>
      <w:rPr>
        <w:rFonts w:hint="default"/>
        <w:lang w:val="ru-RU" w:eastAsia="en-US" w:bidi="ar-SA"/>
      </w:rPr>
    </w:lvl>
    <w:lvl w:ilvl="5" w:tplc="66041DB6">
      <w:numFmt w:val="bullet"/>
      <w:lvlText w:val="•"/>
      <w:lvlJc w:val="left"/>
      <w:pPr>
        <w:ind w:left="5165" w:hanging="492"/>
      </w:pPr>
      <w:rPr>
        <w:rFonts w:hint="default"/>
        <w:lang w:val="ru-RU" w:eastAsia="en-US" w:bidi="ar-SA"/>
      </w:rPr>
    </w:lvl>
    <w:lvl w:ilvl="6" w:tplc="42B6CB0E">
      <w:numFmt w:val="bullet"/>
      <w:lvlText w:val="•"/>
      <w:lvlJc w:val="left"/>
      <w:pPr>
        <w:ind w:left="6170" w:hanging="492"/>
      </w:pPr>
      <w:rPr>
        <w:rFonts w:hint="default"/>
        <w:lang w:val="ru-RU" w:eastAsia="en-US" w:bidi="ar-SA"/>
      </w:rPr>
    </w:lvl>
    <w:lvl w:ilvl="7" w:tplc="95FC8BCA">
      <w:numFmt w:val="bullet"/>
      <w:lvlText w:val="•"/>
      <w:lvlJc w:val="left"/>
      <w:pPr>
        <w:ind w:left="7175" w:hanging="492"/>
      </w:pPr>
      <w:rPr>
        <w:rFonts w:hint="default"/>
        <w:lang w:val="ru-RU" w:eastAsia="en-US" w:bidi="ar-SA"/>
      </w:rPr>
    </w:lvl>
    <w:lvl w:ilvl="8" w:tplc="42C25F2E">
      <w:numFmt w:val="bullet"/>
      <w:lvlText w:val="•"/>
      <w:lvlJc w:val="left"/>
      <w:pPr>
        <w:ind w:left="8180" w:hanging="492"/>
      </w:pPr>
      <w:rPr>
        <w:rFonts w:hint="default"/>
        <w:lang w:val="ru-RU" w:eastAsia="en-US" w:bidi="ar-SA"/>
      </w:rPr>
    </w:lvl>
  </w:abstractNum>
  <w:abstractNum w:abstractNumId="14" w15:restartNumberingAfterBreak="0">
    <w:nsid w:val="04B65B07"/>
    <w:multiLevelType w:val="hybridMultilevel"/>
    <w:tmpl w:val="D44281E6"/>
    <w:lvl w:ilvl="0" w:tplc="D276B1CA">
      <w:start w:val="1"/>
      <w:numFmt w:val="decimal"/>
      <w:lvlText w:val="%1."/>
      <w:lvlJc w:val="left"/>
      <w:pPr>
        <w:ind w:left="133" w:hanging="286"/>
      </w:pPr>
      <w:rPr>
        <w:rFonts w:ascii="Times New Roman" w:eastAsia="Times New Roman" w:hAnsi="Times New Roman" w:cs="Times New Roman" w:hint="default"/>
        <w:w w:val="100"/>
        <w:sz w:val="24"/>
        <w:szCs w:val="24"/>
        <w:lang w:val="ru-RU" w:eastAsia="en-US" w:bidi="ar-SA"/>
      </w:rPr>
    </w:lvl>
    <w:lvl w:ilvl="1" w:tplc="35929AAC">
      <w:numFmt w:val="bullet"/>
      <w:lvlText w:val="•"/>
      <w:lvlJc w:val="left"/>
      <w:pPr>
        <w:ind w:left="1145" w:hanging="286"/>
      </w:pPr>
      <w:rPr>
        <w:rFonts w:hint="default"/>
        <w:lang w:val="ru-RU" w:eastAsia="en-US" w:bidi="ar-SA"/>
      </w:rPr>
    </w:lvl>
    <w:lvl w:ilvl="2" w:tplc="483A709C">
      <w:numFmt w:val="bullet"/>
      <w:lvlText w:val="•"/>
      <w:lvlJc w:val="left"/>
      <w:pPr>
        <w:ind w:left="2150" w:hanging="286"/>
      </w:pPr>
      <w:rPr>
        <w:rFonts w:hint="default"/>
        <w:lang w:val="ru-RU" w:eastAsia="en-US" w:bidi="ar-SA"/>
      </w:rPr>
    </w:lvl>
    <w:lvl w:ilvl="3" w:tplc="A4CCA008">
      <w:numFmt w:val="bullet"/>
      <w:lvlText w:val="•"/>
      <w:lvlJc w:val="left"/>
      <w:pPr>
        <w:ind w:left="3155" w:hanging="286"/>
      </w:pPr>
      <w:rPr>
        <w:rFonts w:hint="default"/>
        <w:lang w:val="ru-RU" w:eastAsia="en-US" w:bidi="ar-SA"/>
      </w:rPr>
    </w:lvl>
    <w:lvl w:ilvl="4" w:tplc="F138A644">
      <w:numFmt w:val="bullet"/>
      <w:lvlText w:val="•"/>
      <w:lvlJc w:val="left"/>
      <w:pPr>
        <w:ind w:left="4160" w:hanging="286"/>
      </w:pPr>
      <w:rPr>
        <w:rFonts w:hint="default"/>
        <w:lang w:val="ru-RU" w:eastAsia="en-US" w:bidi="ar-SA"/>
      </w:rPr>
    </w:lvl>
    <w:lvl w:ilvl="5" w:tplc="07EC2B38">
      <w:numFmt w:val="bullet"/>
      <w:lvlText w:val="•"/>
      <w:lvlJc w:val="left"/>
      <w:pPr>
        <w:ind w:left="5165" w:hanging="286"/>
      </w:pPr>
      <w:rPr>
        <w:rFonts w:hint="default"/>
        <w:lang w:val="ru-RU" w:eastAsia="en-US" w:bidi="ar-SA"/>
      </w:rPr>
    </w:lvl>
    <w:lvl w:ilvl="6" w:tplc="5D82B1DE">
      <w:numFmt w:val="bullet"/>
      <w:lvlText w:val="•"/>
      <w:lvlJc w:val="left"/>
      <w:pPr>
        <w:ind w:left="6170" w:hanging="286"/>
      </w:pPr>
      <w:rPr>
        <w:rFonts w:hint="default"/>
        <w:lang w:val="ru-RU" w:eastAsia="en-US" w:bidi="ar-SA"/>
      </w:rPr>
    </w:lvl>
    <w:lvl w:ilvl="7" w:tplc="0E42472C">
      <w:numFmt w:val="bullet"/>
      <w:lvlText w:val="•"/>
      <w:lvlJc w:val="left"/>
      <w:pPr>
        <w:ind w:left="7175" w:hanging="286"/>
      </w:pPr>
      <w:rPr>
        <w:rFonts w:hint="default"/>
        <w:lang w:val="ru-RU" w:eastAsia="en-US" w:bidi="ar-SA"/>
      </w:rPr>
    </w:lvl>
    <w:lvl w:ilvl="8" w:tplc="BE566124">
      <w:numFmt w:val="bullet"/>
      <w:lvlText w:val="•"/>
      <w:lvlJc w:val="left"/>
      <w:pPr>
        <w:ind w:left="8180" w:hanging="286"/>
      </w:pPr>
      <w:rPr>
        <w:rFonts w:hint="default"/>
        <w:lang w:val="ru-RU" w:eastAsia="en-US" w:bidi="ar-SA"/>
      </w:rPr>
    </w:lvl>
  </w:abstractNum>
  <w:abstractNum w:abstractNumId="15" w15:restartNumberingAfterBreak="0">
    <w:nsid w:val="04BB385C"/>
    <w:multiLevelType w:val="hybridMultilevel"/>
    <w:tmpl w:val="2F06883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4CF1D6C"/>
    <w:multiLevelType w:val="multilevel"/>
    <w:tmpl w:val="034AA842"/>
    <w:lvl w:ilvl="0">
      <w:start w:val="1"/>
      <w:numFmt w:val="decimal"/>
      <w:lvlText w:val="%1)"/>
      <w:lvlJc w:val="left"/>
      <w:pPr>
        <w:ind w:left="112" w:hanging="285"/>
      </w:pPr>
      <w:rPr>
        <w:rFonts w:ascii="Times New Roman" w:eastAsia="Times New Roman" w:hAnsi="Times New Roman" w:cs="Times New Roman"/>
        <w:sz w:val="24"/>
        <w:szCs w:val="24"/>
      </w:rPr>
    </w:lvl>
    <w:lvl w:ilvl="1">
      <w:numFmt w:val="bullet"/>
      <w:lvlText w:val="•"/>
      <w:lvlJc w:val="left"/>
      <w:pPr>
        <w:ind w:left="1064" w:hanging="285"/>
      </w:pPr>
    </w:lvl>
    <w:lvl w:ilvl="2">
      <w:numFmt w:val="bullet"/>
      <w:lvlText w:val="•"/>
      <w:lvlJc w:val="left"/>
      <w:pPr>
        <w:ind w:left="2009" w:hanging="285"/>
      </w:pPr>
    </w:lvl>
    <w:lvl w:ilvl="3">
      <w:numFmt w:val="bullet"/>
      <w:lvlText w:val="•"/>
      <w:lvlJc w:val="left"/>
      <w:pPr>
        <w:ind w:left="2954" w:hanging="285"/>
      </w:pPr>
    </w:lvl>
    <w:lvl w:ilvl="4">
      <w:numFmt w:val="bullet"/>
      <w:lvlText w:val="•"/>
      <w:lvlJc w:val="left"/>
      <w:pPr>
        <w:ind w:left="3899" w:hanging="285"/>
      </w:pPr>
    </w:lvl>
    <w:lvl w:ilvl="5">
      <w:numFmt w:val="bullet"/>
      <w:lvlText w:val="•"/>
      <w:lvlJc w:val="left"/>
      <w:pPr>
        <w:ind w:left="4844" w:hanging="285"/>
      </w:pPr>
    </w:lvl>
    <w:lvl w:ilvl="6">
      <w:numFmt w:val="bullet"/>
      <w:lvlText w:val="•"/>
      <w:lvlJc w:val="left"/>
      <w:pPr>
        <w:ind w:left="5788" w:hanging="285"/>
      </w:pPr>
    </w:lvl>
    <w:lvl w:ilvl="7">
      <w:numFmt w:val="bullet"/>
      <w:lvlText w:val="•"/>
      <w:lvlJc w:val="left"/>
      <w:pPr>
        <w:ind w:left="6733" w:hanging="285"/>
      </w:pPr>
    </w:lvl>
    <w:lvl w:ilvl="8">
      <w:numFmt w:val="bullet"/>
      <w:lvlText w:val="•"/>
      <w:lvlJc w:val="left"/>
      <w:pPr>
        <w:ind w:left="7678" w:hanging="285"/>
      </w:pPr>
    </w:lvl>
  </w:abstractNum>
  <w:abstractNum w:abstractNumId="17" w15:restartNumberingAfterBreak="0">
    <w:nsid w:val="0574522F"/>
    <w:multiLevelType w:val="multilevel"/>
    <w:tmpl w:val="20E695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057A4265"/>
    <w:multiLevelType w:val="hybridMultilevel"/>
    <w:tmpl w:val="A162C5D2"/>
    <w:lvl w:ilvl="0" w:tplc="4EBC08E6">
      <w:numFmt w:val="bullet"/>
      <w:lvlText w:val="-"/>
      <w:lvlJc w:val="left"/>
      <w:pPr>
        <w:ind w:left="720" w:hanging="360"/>
      </w:pPr>
      <w:rPr>
        <w:rFonts w:ascii="Arial MT" w:eastAsia="Arial MT" w:hAnsi="Arial MT" w:cs="Arial MT" w:hint="default"/>
        <w:w w:val="100"/>
        <w:sz w:val="22"/>
        <w:szCs w:val="22"/>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72D6AD7"/>
    <w:multiLevelType w:val="multilevel"/>
    <w:tmpl w:val="FD7AC3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073A7BB1"/>
    <w:multiLevelType w:val="multilevel"/>
    <w:tmpl w:val="18D4C7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07C40A81"/>
    <w:multiLevelType w:val="multilevel"/>
    <w:tmpl w:val="4D62306E"/>
    <w:lvl w:ilvl="0">
      <w:start w:val="1"/>
      <w:numFmt w:val="decimal"/>
      <w:lvlText w:val="%1."/>
      <w:lvlJc w:val="left"/>
      <w:pPr>
        <w:ind w:left="0" w:firstLine="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86" w:hanging="1786"/>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06" w:hanging="2506"/>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26" w:hanging="3226"/>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46" w:hanging="3946"/>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66" w:hanging="4666"/>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86" w:hanging="5386"/>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06" w:hanging="6106"/>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26" w:hanging="6826"/>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2" w15:restartNumberingAfterBreak="0">
    <w:nsid w:val="07DD4F88"/>
    <w:multiLevelType w:val="hybridMultilevel"/>
    <w:tmpl w:val="D5E440CC"/>
    <w:lvl w:ilvl="0" w:tplc="8600513E">
      <w:numFmt w:val="bullet"/>
      <w:lvlText w:val=""/>
      <w:lvlJc w:val="left"/>
      <w:pPr>
        <w:ind w:left="108" w:hanging="284"/>
      </w:pPr>
      <w:rPr>
        <w:rFonts w:ascii="Symbol" w:eastAsia="Symbol" w:hAnsi="Symbol" w:cs="Symbol" w:hint="default"/>
        <w:w w:val="99"/>
        <w:sz w:val="20"/>
        <w:szCs w:val="20"/>
        <w:lang w:val="ru-RU" w:eastAsia="en-US" w:bidi="ar-SA"/>
      </w:rPr>
    </w:lvl>
    <w:lvl w:ilvl="1" w:tplc="2E6E7B46">
      <w:numFmt w:val="bullet"/>
      <w:lvlText w:val="•"/>
      <w:lvlJc w:val="left"/>
      <w:pPr>
        <w:ind w:left="556" w:hanging="284"/>
      </w:pPr>
      <w:rPr>
        <w:rFonts w:hint="default"/>
        <w:lang w:val="ru-RU" w:eastAsia="en-US" w:bidi="ar-SA"/>
      </w:rPr>
    </w:lvl>
    <w:lvl w:ilvl="2" w:tplc="A9743A3A">
      <w:numFmt w:val="bullet"/>
      <w:lvlText w:val="•"/>
      <w:lvlJc w:val="left"/>
      <w:pPr>
        <w:ind w:left="1013" w:hanging="284"/>
      </w:pPr>
      <w:rPr>
        <w:rFonts w:hint="default"/>
        <w:lang w:val="ru-RU" w:eastAsia="en-US" w:bidi="ar-SA"/>
      </w:rPr>
    </w:lvl>
    <w:lvl w:ilvl="3" w:tplc="0EB0E64A">
      <w:numFmt w:val="bullet"/>
      <w:lvlText w:val="•"/>
      <w:lvlJc w:val="left"/>
      <w:pPr>
        <w:ind w:left="1470" w:hanging="284"/>
      </w:pPr>
      <w:rPr>
        <w:rFonts w:hint="default"/>
        <w:lang w:val="ru-RU" w:eastAsia="en-US" w:bidi="ar-SA"/>
      </w:rPr>
    </w:lvl>
    <w:lvl w:ilvl="4" w:tplc="3DAA1BC0">
      <w:numFmt w:val="bullet"/>
      <w:lvlText w:val="•"/>
      <w:lvlJc w:val="left"/>
      <w:pPr>
        <w:ind w:left="1927" w:hanging="284"/>
      </w:pPr>
      <w:rPr>
        <w:rFonts w:hint="default"/>
        <w:lang w:val="ru-RU" w:eastAsia="en-US" w:bidi="ar-SA"/>
      </w:rPr>
    </w:lvl>
    <w:lvl w:ilvl="5" w:tplc="D92E54F8">
      <w:numFmt w:val="bullet"/>
      <w:lvlText w:val="•"/>
      <w:lvlJc w:val="left"/>
      <w:pPr>
        <w:ind w:left="2384" w:hanging="284"/>
      </w:pPr>
      <w:rPr>
        <w:rFonts w:hint="default"/>
        <w:lang w:val="ru-RU" w:eastAsia="en-US" w:bidi="ar-SA"/>
      </w:rPr>
    </w:lvl>
    <w:lvl w:ilvl="6" w:tplc="098C8FB2">
      <w:numFmt w:val="bullet"/>
      <w:lvlText w:val="•"/>
      <w:lvlJc w:val="left"/>
      <w:pPr>
        <w:ind w:left="2841" w:hanging="284"/>
      </w:pPr>
      <w:rPr>
        <w:rFonts w:hint="default"/>
        <w:lang w:val="ru-RU" w:eastAsia="en-US" w:bidi="ar-SA"/>
      </w:rPr>
    </w:lvl>
    <w:lvl w:ilvl="7" w:tplc="3984F198">
      <w:numFmt w:val="bullet"/>
      <w:lvlText w:val="•"/>
      <w:lvlJc w:val="left"/>
      <w:pPr>
        <w:ind w:left="3298" w:hanging="284"/>
      </w:pPr>
      <w:rPr>
        <w:rFonts w:hint="default"/>
        <w:lang w:val="ru-RU" w:eastAsia="en-US" w:bidi="ar-SA"/>
      </w:rPr>
    </w:lvl>
    <w:lvl w:ilvl="8" w:tplc="0C905D4C">
      <w:numFmt w:val="bullet"/>
      <w:lvlText w:val="•"/>
      <w:lvlJc w:val="left"/>
      <w:pPr>
        <w:ind w:left="3755" w:hanging="284"/>
      </w:pPr>
      <w:rPr>
        <w:rFonts w:hint="default"/>
        <w:lang w:val="ru-RU" w:eastAsia="en-US" w:bidi="ar-SA"/>
      </w:rPr>
    </w:lvl>
  </w:abstractNum>
  <w:abstractNum w:abstractNumId="23" w15:restartNumberingAfterBreak="0">
    <w:nsid w:val="08D869D7"/>
    <w:multiLevelType w:val="hybridMultilevel"/>
    <w:tmpl w:val="3C74BCD8"/>
    <w:lvl w:ilvl="0" w:tplc="1F6CF9BA">
      <w:start w:val="1"/>
      <w:numFmt w:val="decimal"/>
      <w:lvlText w:val="%1."/>
      <w:lvlJc w:val="left"/>
      <w:pPr>
        <w:ind w:left="812" w:hanging="425"/>
      </w:pPr>
      <w:rPr>
        <w:rFonts w:ascii="Times New Roman" w:eastAsia="Times New Roman" w:hAnsi="Times New Roman" w:cs="Times New Roman" w:hint="default"/>
        <w:w w:val="100"/>
        <w:sz w:val="24"/>
        <w:szCs w:val="24"/>
        <w:lang w:val="ru-RU" w:eastAsia="en-US" w:bidi="ar-SA"/>
      </w:rPr>
    </w:lvl>
    <w:lvl w:ilvl="1" w:tplc="093803A6">
      <w:numFmt w:val="bullet"/>
      <w:lvlText w:val="•"/>
      <w:lvlJc w:val="left"/>
      <w:pPr>
        <w:ind w:left="1838" w:hanging="425"/>
      </w:pPr>
      <w:rPr>
        <w:rFonts w:hint="default"/>
        <w:lang w:val="ru-RU" w:eastAsia="en-US" w:bidi="ar-SA"/>
      </w:rPr>
    </w:lvl>
    <w:lvl w:ilvl="2" w:tplc="4A4C9E46">
      <w:numFmt w:val="bullet"/>
      <w:lvlText w:val="•"/>
      <w:lvlJc w:val="left"/>
      <w:pPr>
        <w:ind w:left="2857" w:hanging="425"/>
      </w:pPr>
      <w:rPr>
        <w:rFonts w:hint="default"/>
        <w:lang w:val="ru-RU" w:eastAsia="en-US" w:bidi="ar-SA"/>
      </w:rPr>
    </w:lvl>
    <w:lvl w:ilvl="3" w:tplc="8B0A75A2">
      <w:numFmt w:val="bullet"/>
      <w:lvlText w:val="•"/>
      <w:lvlJc w:val="left"/>
      <w:pPr>
        <w:ind w:left="3875" w:hanging="425"/>
      </w:pPr>
      <w:rPr>
        <w:rFonts w:hint="default"/>
        <w:lang w:val="ru-RU" w:eastAsia="en-US" w:bidi="ar-SA"/>
      </w:rPr>
    </w:lvl>
    <w:lvl w:ilvl="4" w:tplc="444C78D8">
      <w:numFmt w:val="bullet"/>
      <w:lvlText w:val="•"/>
      <w:lvlJc w:val="left"/>
      <w:pPr>
        <w:ind w:left="4894" w:hanging="425"/>
      </w:pPr>
      <w:rPr>
        <w:rFonts w:hint="default"/>
        <w:lang w:val="ru-RU" w:eastAsia="en-US" w:bidi="ar-SA"/>
      </w:rPr>
    </w:lvl>
    <w:lvl w:ilvl="5" w:tplc="8ED05BFA">
      <w:numFmt w:val="bullet"/>
      <w:lvlText w:val="•"/>
      <w:lvlJc w:val="left"/>
      <w:pPr>
        <w:ind w:left="5913" w:hanging="425"/>
      </w:pPr>
      <w:rPr>
        <w:rFonts w:hint="default"/>
        <w:lang w:val="ru-RU" w:eastAsia="en-US" w:bidi="ar-SA"/>
      </w:rPr>
    </w:lvl>
    <w:lvl w:ilvl="6" w:tplc="1924DF0C">
      <w:numFmt w:val="bullet"/>
      <w:lvlText w:val="•"/>
      <w:lvlJc w:val="left"/>
      <w:pPr>
        <w:ind w:left="6931" w:hanging="425"/>
      </w:pPr>
      <w:rPr>
        <w:rFonts w:hint="default"/>
        <w:lang w:val="ru-RU" w:eastAsia="en-US" w:bidi="ar-SA"/>
      </w:rPr>
    </w:lvl>
    <w:lvl w:ilvl="7" w:tplc="50D221DE">
      <w:numFmt w:val="bullet"/>
      <w:lvlText w:val="•"/>
      <w:lvlJc w:val="left"/>
      <w:pPr>
        <w:ind w:left="7950" w:hanging="425"/>
      </w:pPr>
      <w:rPr>
        <w:rFonts w:hint="default"/>
        <w:lang w:val="ru-RU" w:eastAsia="en-US" w:bidi="ar-SA"/>
      </w:rPr>
    </w:lvl>
    <w:lvl w:ilvl="8" w:tplc="85220FB8">
      <w:numFmt w:val="bullet"/>
      <w:lvlText w:val="•"/>
      <w:lvlJc w:val="left"/>
      <w:pPr>
        <w:ind w:left="8969" w:hanging="425"/>
      </w:pPr>
      <w:rPr>
        <w:rFonts w:hint="default"/>
        <w:lang w:val="ru-RU" w:eastAsia="en-US" w:bidi="ar-SA"/>
      </w:rPr>
    </w:lvl>
  </w:abstractNum>
  <w:abstractNum w:abstractNumId="24" w15:restartNumberingAfterBreak="0">
    <w:nsid w:val="09982AD7"/>
    <w:multiLevelType w:val="hybridMultilevel"/>
    <w:tmpl w:val="53B80C76"/>
    <w:lvl w:ilvl="0" w:tplc="466E4EA2">
      <w:numFmt w:val="bullet"/>
      <w:lvlText w:val="•"/>
      <w:lvlJc w:val="left"/>
      <w:pPr>
        <w:ind w:left="133" w:hanging="197"/>
      </w:pPr>
      <w:rPr>
        <w:rFonts w:ascii="Times New Roman" w:eastAsia="Times New Roman" w:hAnsi="Times New Roman" w:cs="Times New Roman" w:hint="default"/>
        <w:w w:val="100"/>
        <w:sz w:val="24"/>
        <w:szCs w:val="24"/>
        <w:lang w:val="ru-RU" w:eastAsia="en-US" w:bidi="ar-SA"/>
      </w:rPr>
    </w:lvl>
    <w:lvl w:ilvl="1" w:tplc="0A26AD6E">
      <w:numFmt w:val="bullet"/>
      <w:lvlText w:val="•"/>
      <w:lvlJc w:val="left"/>
      <w:pPr>
        <w:ind w:left="1145" w:hanging="197"/>
      </w:pPr>
      <w:rPr>
        <w:rFonts w:hint="default"/>
        <w:lang w:val="ru-RU" w:eastAsia="en-US" w:bidi="ar-SA"/>
      </w:rPr>
    </w:lvl>
    <w:lvl w:ilvl="2" w:tplc="DA36DE32">
      <w:numFmt w:val="bullet"/>
      <w:lvlText w:val="•"/>
      <w:lvlJc w:val="left"/>
      <w:pPr>
        <w:ind w:left="2150" w:hanging="197"/>
      </w:pPr>
      <w:rPr>
        <w:rFonts w:hint="default"/>
        <w:lang w:val="ru-RU" w:eastAsia="en-US" w:bidi="ar-SA"/>
      </w:rPr>
    </w:lvl>
    <w:lvl w:ilvl="3" w:tplc="D178A2A8">
      <w:numFmt w:val="bullet"/>
      <w:lvlText w:val="•"/>
      <w:lvlJc w:val="left"/>
      <w:pPr>
        <w:ind w:left="3155" w:hanging="197"/>
      </w:pPr>
      <w:rPr>
        <w:rFonts w:hint="default"/>
        <w:lang w:val="ru-RU" w:eastAsia="en-US" w:bidi="ar-SA"/>
      </w:rPr>
    </w:lvl>
    <w:lvl w:ilvl="4" w:tplc="95F8D3DA">
      <w:numFmt w:val="bullet"/>
      <w:lvlText w:val="•"/>
      <w:lvlJc w:val="left"/>
      <w:pPr>
        <w:ind w:left="4160" w:hanging="197"/>
      </w:pPr>
      <w:rPr>
        <w:rFonts w:hint="default"/>
        <w:lang w:val="ru-RU" w:eastAsia="en-US" w:bidi="ar-SA"/>
      </w:rPr>
    </w:lvl>
    <w:lvl w:ilvl="5" w:tplc="EEC22094">
      <w:numFmt w:val="bullet"/>
      <w:lvlText w:val="•"/>
      <w:lvlJc w:val="left"/>
      <w:pPr>
        <w:ind w:left="5165" w:hanging="197"/>
      </w:pPr>
      <w:rPr>
        <w:rFonts w:hint="default"/>
        <w:lang w:val="ru-RU" w:eastAsia="en-US" w:bidi="ar-SA"/>
      </w:rPr>
    </w:lvl>
    <w:lvl w:ilvl="6" w:tplc="32426564">
      <w:numFmt w:val="bullet"/>
      <w:lvlText w:val="•"/>
      <w:lvlJc w:val="left"/>
      <w:pPr>
        <w:ind w:left="6170" w:hanging="197"/>
      </w:pPr>
      <w:rPr>
        <w:rFonts w:hint="default"/>
        <w:lang w:val="ru-RU" w:eastAsia="en-US" w:bidi="ar-SA"/>
      </w:rPr>
    </w:lvl>
    <w:lvl w:ilvl="7" w:tplc="3BE65E24">
      <w:numFmt w:val="bullet"/>
      <w:lvlText w:val="•"/>
      <w:lvlJc w:val="left"/>
      <w:pPr>
        <w:ind w:left="7175" w:hanging="197"/>
      </w:pPr>
      <w:rPr>
        <w:rFonts w:hint="default"/>
        <w:lang w:val="ru-RU" w:eastAsia="en-US" w:bidi="ar-SA"/>
      </w:rPr>
    </w:lvl>
    <w:lvl w:ilvl="8" w:tplc="0B807890">
      <w:numFmt w:val="bullet"/>
      <w:lvlText w:val="•"/>
      <w:lvlJc w:val="left"/>
      <w:pPr>
        <w:ind w:left="8180" w:hanging="197"/>
      </w:pPr>
      <w:rPr>
        <w:rFonts w:hint="default"/>
        <w:lang w:val="ru-RU" w:eastAsia="en-US" w:bidi="ar-SA"/>
      </w:rPr>
    </w:lvl>
  </w:abstractNum>
  <w:abstractNum w:abstractNumId="25" w15:restartNumberingAfterBreak="0">
    <w:nsid w:val="09B773E0"/>
    <w:multiLevelType w:val="multilevel"/>
    <w:tmpl w:val="59D267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0ADF40F4"/>
    <w:multiLevelType w:val="multilevel"/>
    <w:tmpl w:val="282A1C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0B184821"/>
    <w:multiLevelType w:val="hybridMultilevel"/>
    <w:tmpl w:val="AA90F954"/>
    <w:lvl w:ilvl="0" w:tplc="4EBC08E6">
      <w:numFmt w:val="bullet"/>
      <w:lvlText w:val="-"/>
      <w:lvlJc w:val="left"/>
      <w:pPr>
        <w:ind w:left="72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B433144"/>
    <w:multiLevelType w:val="hybridMultilevel"/>
    <w:tmpl w:val="5FB2915A"/>
    <w:lvl w:ilvl="0" w:tplc="D68C4DFA">
      <w:start w:val="1"/>
      <w:numFmt w:val="decimal"/>
      <w:lvlText w:val="%1."/>
      <w:lvlJc w:val="left"/>
      <w:pPr>
        <w:ind w:left="1946" w:hanging="425"/>
      </w:pPr>
      <w:rPr>
        <w:rFonts w:ascii="Times New Roman" w:eastAsia="Times New Roman" w:hAnsi="Times New Roman" w:cs="Times New Roman" w:hint="default"/>
        <w:w w:val="100"/>
        <w:sz w:val="24"/>
        <w:szCs w:val="24"/>
        <w:lang w:val="ru-RU" w:eastAsia="en-US" w:bidi="ar-SA"/>
      </w:rPr>
    </w:lvl>
    <w:lvl w:ilvl="1" w:tplc="FA0AFDE8">
      <w:numFmt w:val="bullet"/>
      <w:lvlText w:val="•"/>
      <w:lvlJc w:val="left"/>
      <w:pPr>
        <w:ind w:left="2846" w:hanging="425"/>
      </w:pPr>
      <w:rPr>
        <w:rFonts w:hint="default"/>
        <w:lang w:val="ru-RU" w:eastAsia="en-US" w:bidi="ar-SA"/>
      </w:rPr>
    </w:lvl>
    <w:lvl w:ilvl="2" w:tplc="62F4844C">
      <w:numFmt w:val="bullet"/>
      <w:lvlText w:val="•"/>
      <w:lvlJc w:val="left"/>
      <w:pPr>
        <w:ind w:left="3753" w:hanging="425"/>
      </w:pPr>
      <w:rPr>
        <w:rFonts w:hint="default"/>
        <w:lang w:val="ru-RU" w:eastAsia="en-US" w:bidi="ar-SA"/>
      </w:rPr>
    </w:lvl>
    <w:lvl w:ilvl="3" w:tplc="DD2A2FAE">
      <w:numFmt w:val="bullet"/>
      <w:lvlText w:val="•"/>
      <w:lvlJc w:val="left"/>
      <w:pPr>
        <w:ind w:left="4659" w:hanging="425"/>
      </w:pPr>
      <w:rPr>
        <w:rFonts w:hint="default"/>
        <w:lang w:val="ru-RU" w:eastAsia="en-US" w:bidi="ar-SA"/>
      </w:rPr>
    </w:lvl>
    <w:lvl w:ilvl="4" w:tplc="AFA28748">
      <w:numFmt w:val="bullet"/>
      <w:lvlText w:val="•"/>
      <w:lvlJc w:val="left"/>
      <w:pPr>
        <w:ind w:left="5566" w:hanging="425"/>
      </w:pPr>
      <w:rPr>
        <w:rFonts w:hint="default"/>
        <w:lang w:val="ru-RU" w:eastAsia="en-US" w:bidi="ar-SA"/>
      </w:rPr>
    </w:lvl>
    <w:lvl w:ilvl="5" w:tplc="53401BEE">
      <w:numFmt w:val="bullet"/>
      <w:lvlText w:val="•"/>
      <w:lvlJc w:val="left"/>
      <w:pPr>
        <w:ind w:left="6473" w:hanging="425"/>
      </w:pPr>
      <w:rPr>
        <w:rFonts w:hint="default"/>
        <w:lang w:val="ru-RU" w:eastAsia="en-US" w:bidi="ar-SA"/>
      </w:rPr>
    </w:lvl>
    <w:lvl w:ilvl="6" w:tplc="BD088858">
      <w:numFmt w:val="bullet"/>
      <w:lvlText w:val="•"/>
      <w:lvlJc w:val="left"/>
      <w:pPr>
        <w:ind w:left="7379" w:hanging="425"/>
      </w:pPr>
      <w:rPr>
        <w:rFonts w:hint="default"/>
        <w:lang w:val="ru-RU" w:eastAsia="en-US" w:bidi="ar-SA"/>
      </w:rPr>
    </w:lvl>
    <w:lvl w:ilvl="7" w:tplc="FAEE3EC4">
      <w:numFmt w:val="bullet"/>
      <w:lvlText w:val="•"/>
      <w:lvlJc w:val="left"/>
      <w:pPr>
        <w:ind w:left="8286" w:hanging="425"/>
      </w:pPr>
      <w:rPr>
        <w:rFonts w:hint="default"/>
        <w:lang w:val="ru-RU" w:eastAsia="en-US" w:bidi="ar-SA"/>
      </w:rPr>
    </w:lvl>
    <w:lvl w:ilvl="8" w:tplc="58320500">
      <w:numFmt w:val="bullet"/>
      <w:lvlText w:val="•"/>
      <w:lvlJc w:val="left"/>
      <w:pPr>
        <w:ind w:left="9193" w:hanging="425"/>
      </w:pPr>
      <w:rPr>
        <w:rFonts w:hint="default"/>
        <w:lang w:val="ru-RU" w:eastAsia="en-US" w:bidi="ar-SA"/>
      </w:rPr>
    </w:lvl>
  </w:abstractNum>
  <w:abstractNum w:abstractNumId="29" w15:restartNumberingAfterBreak="0">
    <w:nsid w:val="0BA85F13"/>
    <w:multiLevelType w:val="multilevel"/>
    <w:tmpl w:val="525CF2EE"/>
    <w:lvl w:ilvl="0">
      <w:start w:val="9"/>
      <w:numFmt w:val="upp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0C1A71DE"/>
    <w:multiLevelType w:val="multilevel"/>
    <w:tmpl w:val="49747720"/>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31" w15:restartNumberingAfterBreak="0">
    <w:nsid w:val="0C32107B"/>
    <w:multiLevelType w:val="hybridMultilevel"/>
    <w:tmpl w:val="D480B8F4"/>
    <w:lvl w:ilvl="0" w:tplc="EF10D41C">
      <w:start w:val="1"/>
      <w:numFmt w:val="decimal"/>
      <w:lvlText w:val="%1."/>
      <w:lvlJc w:val="left"/>
      <w:pPr>
        <w:ind w:left="133" w:hanging="286"/>
      </w:pPr>
      <w:rPr>
        <w:rFonts w:ascii="Times New Roman" w:eastAsia="Times New Roman" w:hAnsi="Times New Roman" w:cs="Times New Roman" w:hint="default"/>
        <w:w w:val="100"/>
        <w:sz w:val="24"/>
        <w:szCs w:val="24"/>
        <w:lang w:val="ru-RU" w:eastAsia="en-US" w:bidi="ar-SA"/>
      </w:rPr>
    </w:lvl>
    <w:lvl w:ilvl="1" w:tplc="AFAAAEA6">
      <w:numFmt w:val="bullet"/>
      <w:lvlText w:val="•"/>
      <w:lvlJc w:val="left"/>
      <w:pPr>
        <w:ind w:left="1145" w:hanging="286"/>
      </w:pPr>
      <w:rPr>
        <w:rFonts w:hint="default"/>
        <w:lang w:val="ru-RU" w:eastAsia="en-US" w:bidi="ar-SA"/>
      </w:rPr>
    </w:lvl>
    <w:lvl w:ilvl="2" w:tplc="862019C0">
      <w:numFmt w:val="bullet"/>
      <w:lvlText w:val="•"/>
      <w:lvlJc w:val="left"/>
      <w:pPr>
        <w:ind w:left="2150" w:hanging="286"/>
      </w:pPr>
      <w:rPr>
        <w:rFonts w:hint="default"/>
        <w:lang w:val="ru-RU" w:eastAsia="en-US" w:bidi="ar-SA"/>
      </w:rPr>
    </w:lvl>
    <w:lvl w:ilvl="3" w:tplc="29BC8FF0">
      <w:numFmt w:val="bullet"/>
      <w:lvlText w:val="•"/>
      <w:lvlJc w:val="left"/>
      <w:pPr>
        <w:ind w:left="3155" w:hanging="286"/>
      </w:pPr>
      <w:rPr>
        <w:rFonts w:hint="default"/>
        <w:lang w:val="ru-RU" w:eastAsia="en-US" w:bidi="ar-SA"/>
      </w:rPr>
    </w:lvl>
    <w:lvl w:ilvl="4" w:tplc="7B445512">
      <w:numFmt w:val="bullet"/>
      <w:lvlText w:val="•"/>
      <w:lvlJc w:val="left"/>
      <w:pPr>
        <w:ind w:left="4160" w:hanging="286"/>
      </w:pPr>
      <w:rPr>
        <w:rFonts w:hint="default"/>
        <w:lang w:val="ru-RU" w:eastAsia="en-US" w:bidi="ar-SA"/>
      </w:rPr>
    </w:lvl>
    <w:lvl w:ilvl="5" w:tplc="278EBD06">
      <w:numFmt w:val="bullet"/>
      <w:lvlText w:val="•"/>
      <w:lvlJc w:val="left"/>
      <w:pPr>
        <w:ind w:left="5165" w:hanging="286"/>
      </w:pPr>
      <w:rPr>
        <w:rFonts w:hint="default"/>
        <w:lang w:val="ru-RU" w:eastAsia="en-US" w:bidi="ar-SA"/>
      </w:rPr>
    </w:lvl>
    <w:lvl w:ilvl="6" w:tplc="0F5CB052">
      <w:numFmt w:val="bullet"/>
      <w:lvlText w:val="•"/>
      <w:lvlJc w:val="left"/>
      <w:pPr>
        <w:ind w:left="6170" w:hanging="286"/>
      </w:pPr>
      <w:rPr>
        <w:rFonts w:hint="default"/>
        <w:lang w:val="ru-RU" w:eastAsia="en-US" w:bidi="ar-SA"/>
      </w:rPr>
    </w:lvl>
    <w:lvl w:ilvl="7" w:tplc="C3204B38">
      <w:numFmt w:val="bullet"/>
      <w:lvlText w:val="•"/>
      <w:lvlJc w:val="left"/>
      <w:pPr>
        <w:ind w:left="7175" w:hanging="286"/>
      </w:pPr>
      <w:rPr>
        <w:rFonts w:hint="default"/>
        <w:lang w:val="ru-RU" w:eastAsia="en-US" w:bidi="ar-SA"/>
      </w:rPr>
    </w:lvl>
    <w:lvl w:ilvl="8" w:tplc="158632BE">
      <w:numFmt w:val="bullet"/>
      <w:lvlText w:val="•"/>
      <w:lvlJc w:val="left"/>
      <w:pPr>
        <w:ind w:left="8180" w:hanging="286"/>
      </w:pPr>
      <w:rPr>
        <w:rFonts w:hint="default"/>
        <w:lang w:val="ru-RU" w:eastAsia="en-US" w:bidi="ar-SA"/>
      </w:rPr>
    </w:lvl>
  </w:abstractNum>
  <w:abstractNum w:abstractNumId="32" w15:restartNumberingAfterBreak="0">
    <w:nsid w:val="0C6A68F4"/>
    <w:multiLevelType w:val="multilevel"/>
    <w:tmpl w:val="575CF64A"/>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15:restartNumberingAfterBreak="0">
    <w:nsid w:val="0C6C3BD8"/>
    <w:multiLevelType w:val="hybridMultilevel"/>
    <w:tmpl w:val="1458E9C8"/>
    <w:lvl w:ilvl="0" w:tplc="620E42F0">
      <w:start w:val="1"/>
      <w:numFmt w:val="decimal"/>
      <w:lvlText w:val="%1."/>
      <w:lvlJc w:val="left"/>
      <w:pPr>
        <w:ind w:left="812" w:hanging="336"/>
      </w:pPr>
      <w:rPr>
        <w:rFonts w:ascii="Times New Roman" w:eastAsia="Times New Roman" w:hAnsi="Times New Roman" w:cs="Times New Roman" w:hint="default"/>
        <w:w w:val="100"/>
        <w:sz w:val="24"/>
        <w:szCs w:val="24"/>
        <w:lang w:val="ru-RU" w:eastAsia="en-US" w:bidi="ar-SA"/>
      </w:rPr>
    </w:lvl>
    <w:lvl w:ilvl="1" w:tplc="8296503A">
      <w:numFmt w:val="bullet"/>
      <w:lvlText w:val=""/>
      <w:lvlJc w:val="left"/>
      <w:pPr>
        <w:ind w:left="812" w:hanging="284"/>
      </w:pPr>
      <w:rPr>
        <w:rFonts w:ascii="Symbol" w:eastAsia="Symbol" w:hAnsi="Symbol" w:cs="Symbol" w:hint="default"/>
        <w:w w:val="99"/>
        <w:sz w:val="20"/>
        <w:szCs w:val="20"/>
        <w:lang w:val="ru-RU" w:eastAsia="en-US" w:bidi="ar-SA"/>
      </w:rPr>
    </w:lvl>
    <w:lvl w:ilvl="2" w:tplc="419A444A">
      <w:numFmt w:val="bullet"/>
      <w:lvlText w:val="•"/>
      <w:lvlJc w:val="left"/>
      <w:pPr>
        <w:ind w:left="2857" w:hanging="284"/>
      </w:pPr>
      <w:rPr>
        <w:rFonts w:hint="default"/>
        <w:lang w:val="ru-RU" w:eastAsia="en-US" w:bidi="ar-SA"/>
      </w:rPr>
    </w:lvl>
    <w:lvl w:ilvl="3" w:tplc="1A86F8F0">
      <w:numFmt w:val="bullet"/>
      <w:lvlText w:val="•"/>
      <w:lvlJc w:val="left"/>
      <w:pPr>
        <w:ind w:left="3875" w:hanging="284"/>
      </w:pPr>
      <w:rPr>
        <w:rFonts w:hint="default"/>
        <w:lang w:val="ru-RU" w:eastAsia="en-US" w:bidi="ar-SA"/>
      </w:rPr>
    </w:lvl>
    <w:lvl w:ilvl="4" w:tplc="9A20305E">
      <w:numFmt w:val="bullet"/>
      <w:lvlText w:val="•"/>
      <w:lvlJc w:val="left"/>
      <w:pPr>
        <w:ind w:left="4894" w:hanging="284"/>
      </w:pPr>
      <w:rPr>
        <w:rFonts w:hint="default"/>
        <w:lang w:val="ru-RU" w:eastAsia="en-US" w:bidi="ar-SA"/>
      </w:rPr>
    </w:lvl>
    <w:lvl w:ilvl="5" w:tplc="E5B620A2">
      <w:numFmt w:val="bullet"/>
      <w:lvlText w:val="•"/>
      <w:lvlJc w:val="left"/>
      <w:pPr>
        <w:ind w:left="5913" w:hanging="284"/>
      </w:pPr>
      <w:rPr>
        <w:rFonts w:hint="default"/>
        <w:lang w:val="ru-RU" w:eastAsia="en-US" w:bidi="ar-SA"/>
      </w:rPr>
    </w:lvl>
    <w:lvl w:ilvl="6" w:tplc="59209A4A">
      <w:numFmt w:val="bullet"/>
      <w:lvlText w:val="•"/>
      <w:lvlJc w:val="left"/>
      <w:pPr>
        <w:ind w:left="6931" w:hanging="284"/>
      </w:pPr>
      <w:rPr>
        <w:rFonts w:hint="default"/>
        <w:lang w:val="ru-RU" w:eastAsia="en-US" w:bidi="ar-SA"/>
      </w:rPr>
    </w:lvl>
    <w:lvl w:ilvl="7" w:tplc="76C265EA">
      <w:numFmt w:val="bullet"/>
      <w:lvlText w:val="•"/>
      <w:lvlJc w:val="left"/>
      <w:pPr>
        <w:ind w:left="7950" w:hanging="284"/>
      </w:pPr>
      <w:rPr>
        <w:rFonts w:hint="default"/>
        <w:lang w:val="ru-RU" w:eastAsia="en-US" w:bidi="ar-SA"/>
      </w:rPr>
    </w:lvl>
    <w:lvl w:ilvl="8" w:tplc="5C689E7E">
      <w:numFmt w:val="bullet"/>
      <w:lvlText w:val="•"/>
      <w:lvlJc w:val="left"/>
      <w:pPr>
        <w:ind w:left="8969" w:hanging="284"/>
      </w:pPr>
      <w:rPr>
        <w:rFonts w:hint="default"/>
        <w:lang w:val="ru-RU" w:eastAsia="en-US" w:bidi="ar-SA"/>
      </w:rPr>
    </w:lvl>
  </w:abstractNum>
  <w:abstractNum w:abstractNumId="34" w15:restartNumberingAfterBreak="0">
    <w:nsid w:val="0DB20FC1"/>
    <w:multiLevelType w:val="multilevel"/>
    <w:tmpl w:val="1BC48978"/>
    <w:lvl w:ilvl="0">
      <w:start w:val="1"/>
      <w:numFmt w:val="decimal"/>
      <w:lvlText w:val="%1"/>
      <w:lvlJc w:val="left"/>
      <w:pPr>
        <w:ind w:left="586" w:hanging="454"/>
      </w:pPr>
      <w:rPr>
        <w:rFonts w:hint="default"/>
        <w:lang w:val="ru-RU" w:eastAsia="en-US" w:bidi="ar-SA"/>
      </w:rPr>
    </w:lvl>
    <w:lvl w:ilvl="1">
      <w:start w:val="1"/>
      <w:numFmt w:val="decimal"/>
      <w:lvlText w:val="%1.%2."/>
      <w:lvlJc w:val="left"/>
      <w:pPr>
        <w:ind w:left="586"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33" w:hanging="281"/>
      </w:pPr>
      <w:rPr>
        <w:rFonts w:ascii="Arial MT" w:eastAsia="Arial MT" w:hAnsi="Arial MT" w:cs="Arial MT" w:hint="default"/>
        <w:w w:val="100"/>
        <w:sz w:val="22"/>
        <w:szCs w:val="22"/>
        <w:lang w:val="ru-RU" w:eastAsia="en-US" w:bidi="ar-SA"/>
      </w:rPr>
    </w:lvl>
    <w:lvl w:ilvl="3">
      <w:numFmt w:val="bullet"/>
      <w:lvlText w:val="•"/>
      <w:lvlJc w:val="left"/>
      <w:pPr>
        <w:ind w:left="2715" w:hanging="281"/>
      </w:pPr>
      <w:rPr>
        <w:rFonts w:hint="default"/>
        <w:lang w:val="ru-RU" w:eastAsia="en-US" w:bidi="ar-SA"/>
      </w:rPr>
    </w:lvl>
    <w:lvl w:ilvl="4">
      <w:numFmt w:val="bullet"/>
      <w:lvlText w:val="•"/>
      <w:lvlJc w:val="left"/>
      <w:pPr>
        <w:ind w:left="3783" w:hanging="281"/>
      </w:pPr>
      <w:rPr>
        <w:rFonts w:hint="default"/>
        <w:lang w:val="ru-RU" w:eastAsia="en-US" w:bidi="ar-SA"/>
      </w:rPr>
    </w:lvl>
    <w:lvl w:ilvl="5">
      <w:numFmt w:val="bullet"/>
      <w:lvlText w:val="•"/>
      <w:lvlJc w:val="left"/>
      <w:pPr>
        <w:ind w:left="4851" w:hanging="281"/>
      </w:pPr>
      <w:rPr>
        <w:rFonts w:hint="default"/>
        <w:lang w:val="ru-RU" w:eastAsia="en-US" w:bidi="ar-SA"/>
      </w:rPr>
    </w:lvl>
    <w:lvl w:ilvl="6">
      <w:numFmt w:val="bullet"/>
      <w:lvlText w:val="•"/>
      <w:lvlJc w:val="left"/>
      <w:pPr>
        <w:ind w:left="5919" w:hanging="281"/>
      </w:pPr>
      <w:rPr>
        <w:rFonts w:hint="default"/>
        <w:lang w:val="ru-RU" w:eastAsia="en-US" w:bidi="ar-SA"/>
      </w:rPr>
    </w:lvl>
    <w:lvl w:ilvl="7">
      <w:numFmt w:val="bullet"/>
      <w:lvlText w:val="•"/>
      <w:lvlJc w:val="left"/>
      <w:pPr>
        <w:ind w:left="6987" w:hanging="281"/>
      </w:pPr>
      <w:rPr>
        <w:rFonts w:hint="default"/>
        <w:lang w:val="ru-RU" w:eastAsia="en-US" w:bidi="ar-SA"/>
      </w:rPr>
    </w:lvl>
    <w:lvl w:ilvl="8">
      <w:numFmt w:val="bullet"/>
      <w:lvlText w:val="•"/>
      <w:lvlJc w:val="left"/>
      <w:pPr>
        <w:ind w:left="8055" w:hanging="281"/>
      </w:pPr>
      <w:rPr>
        <w:rFonts w:hint="default"/>
        <w:lang w:val="ru-RU" w:eastAsia="en-US" w:bidi="ar-SA"/>
      </w:rPr>
    </w:lvl>
  </w:abstractNum>
  <w:abstractNum w:abstractNumId="35" w15:restartNumberingAfterBreak="0">
    <w:nsid w:val="0E323FD3"/>
    <w:multiLevelType w:val="multilevel"/>
    <w:tmpl w:val="81B696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0E615960"/>
    <w:multiLevelType w:val="hybridMultilevel"/>
    <w:tmpl w:val="EF02BF08"/>
    <w:lvl w:ilvl="0" w:tplc="1ABA9824">
      <w:numFmt w:val="bullet"/>
      <w:lvlText w:val=""/>
      <w:lvlJc w:val="left"/>
      <w:pPr>
        <w:ind w:left="812" w:hanging="569"/>
      </w:pPr>
      <w:rPr>
        <w:rFonts w:ascii="Symbol" w:eastAsia="Symbol" w:hAnsi="Symbol" w:cs="Symbol" w:hint="default"/>
        <w:w w:val="99"/>
        <w:sz w:val="20"/>
        <w:szCs w:val="20"/>
        <w:lang w:val="ru-RU" w:eastAsia="en-US" w:bidi="ar-SA"/>
      </w:rPr>
    </w:lvl>
    <w:lvl w:ilvl="1" w:tplc="02409CE4">
      <w:numFmt w:val="bullet"/>
      <w:lvlText w:val="•"/>
      <w:lvlJc w:val="left"/>
      <w:pPr>
        <w:ind w:left="1838" w:hanging="569"/>
      </w:pPr>
      <w:rPr>
        <w:rFonts w:hint="default"/>
        <w:lang w:val="ru-RU" w:eastAsia="en-US" w:bidi="ar-SA"/>
      </w:rPr>
    </w:lvl>
    <w:lvl w:ilvl="2" w:tplc="6D525274">
      <w:numFmt w:val="bullet"/>
      <w:lvlText w:val="•"/>
      <w:lvlJc w:val="left"/>
      <w:pPr>
        <w:ind w:left="2857" w:hanging="569"/>
      </w:pPr>
      <w:rPr>
        <w:rFonts w:hint="default"/>
        <w:lang w:val="ru-RU" w:eastAsia="en-US" w:bidi="ar-SA"/>
      </w:rPr>
    </w:lvl>
    <w:lvl w:ilvl="3" w:tplc="B172F462">
      <w:numFmt w:val="bullet"/>
      <w:lvlText w:val="•"/>
      <w:lvlJc w:val="left"/>
      <w:pPr>
        <w:ind w:left="3875" w:hanging="569"/>
      </w:pPr>
      <w:rPr>
        <w:rFonts w:hint="default"/>
        <w:lang w:val="ru-RU" w:eastAsia="en-US" w:bidi="ar-SA"/>
      </w:rPr>
    </w:lvl>
    <w:lvl w:ilvl="4" w:tplc="FF20040A">
      <w:numFmt w:val="bullet"/>
      <w:lvlText w:val="•"/>
      <w:lvlJc w:val="left"/>
      <w:pPr>
        <w:ind w:left="4894" w:hanging="569"/>
      </w:pPr>
      <w:rPr>
        <w:rFonts w:hint="default"/>
        <w:lang w:val="ru-RU" w:eastAsia="en-US" w:bidi="ar-SA"/>
      </w:rPr>
    </w:lvl>
    <w:lvl w:ilvl="5" w:tplc="5A62B488">
      <w:numFmt w:val="bullet"/>
      <w:lvlText w:val="•"/>
      <w:lvlJc w:val="left"/>
      <w:pPr>
        <w:ind w:left="5913" w:hanging="569"/>
      </w:pPr>
      <w:rPr>
        <w:rFonts w:hint="default"/>
        <w:lang w:val="ru-RU" w:eastAsia="en-US" w:bidi="ar-SA"/>
      </w:rPr>
    </w:lvl>
    <w:lvl w:ilvl="6" w:tplc="7D441B72">
      <w:numFmt w:val="bullet"/>
      <w:lvlText w:val="•"/>
      <w:lvlJc w:val="left"/>
      <w:pPr>
        <w:ind w:left="6931" w:hanging="569"/>
      </w:pPr>
      <w:rPr>
        <w:rFonts w:hint="default"/>
        <w:lang w:val="ru-RU" w:eastAsia="en-US" w:bidi="ar-SA"/>
      </w:rPr>
    </w:lvl>
    <w:lvl w:ilvl="7" w:tplc="52842934">
      <w:numFmt w:val="bullet"/>
      <w:lvlText w:val="•"/>
      <w:lvlJc w:val="left"/>
      <w:pPr>
        <w:ind w:left="7950" w:hanging="569"/>
      </w:pPr>
      <w:rPr>
        <w:rFonts w:hint="default"/>
        <w:lang w:val="ru-RU" w:eastAsia="en-US" w:bidi="ar-SA"/>
      </w:rPr>
    </w:lvl>
    <w:lvl w:ilvl="8" w:tplc="3BC2EBDE">
      <w:numFmt w:val="bullet"/>
      <w:lvlText w:val="•"/>
      <w:lvlJc w:val="left"/>
      <w:pPr>
        <w:ind w:left="8969" w:hanging="569"/>
      </w:pPr>
      <w:rPr>
        <w:rFonts w:hint="default"/>
        <w:lang w:val="ru-RU" w:eastAsia="en-US" w:bidi="ar-SA"/>
      </w:rPr>
    </w:lvl>
  </w:abstractNum>
  <w:abstractNum w:abstractNumId="37" w15:restartNumberingAfterBreak="0">
    <w:nsid w:val="0E7C5740"/>
    <w:multiLevelType w:val="multilevel"/>
    <w:tmpl w:val="1B781CF6"/>
    <w:lvl w:ilvl="0">
      <w:start w:val="1"/>
      <w:numFmt w:val="bullet"/>
      <w:lvlText w:val="–"/>
      <w:lvlJc w:val="left"/>
      <w:pPr>
        <w:ind w:left="1353" w:hanging="359"/>
      </w:pPr>
      <w:rPr>
        <w:rFonts w:ascii="Times New Roman" w:eastAsia="Times New Roman" w:hAnsi="Times New Roman" w:cs="Times New Roman"/>
        <w:color w:val="000000"/>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8" w15:restartNumberingAfterBreak="0">
    <w:nsid w:val="0EBA37E6"/>
    <w:multiLevelType w:val="multilevel"/>
    <w:tmpl w:val="5310DD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0ED70EE8"/>
    <w:multiLevelType w:val="multilevel"/>
    <w:tmpl w:val="014C06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0EEC2553"/>
    <w:multiLevelType w:val="multilevel"/>
    <w:tmpl w:val="52D4F20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0EFF7F1C"/>
    <w:multiLevelType w:val="multilevel"/>
    <w:tmpl w:val="339401DE"/>
    <w:lvl w:ilvl="0">
      <w:start w:val="35"/>
      <w:numFmt w:val="upperLetter"/>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15:restartNumberingAfterBreak="0">
    <w:nsid w:val="0F0735AC"/>
    <w:multiLevelType w:val="multilevel"/>
    <w:tmpl w:val="B1F48B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0F2413BE"/>
    <w:multiLevelType w:val="multilevel"/>
    <w:tmpl w:val="01FC9AAA"/>
    <w:lvl w:ilvl="0">
      <w:start w:val="1"/>
      <w:numFmt w:val="decimal"/>
      <w:lvlText w:val="%1)"/>
      <w:lvlJc w:val="left"/>
      <w:pPr>
        <w:ind w:left="776" w:hanging="360"/>
      </w:pPr>
      <w:rPr>
        <w:rFonts w:ascii="Times New Roman" w:eastAsia="Times New Roman" w:hAnsi="Times New Roman" w:cs="Times New Roman"/>
        <w:sz w:val="24"/>
        <w:szCs w:val="24"/>
      </w:rPr>
    </w:lvl>
    <w:lvl w:ilvl="1">
      <w:numFmt w:val="bullet"/>
      <w:lvlText w:val="•"/>
      <w:lvlJc w:val="left"/>
      <w:pPr>
        <w:ind w:left="1658" w:hanging="360"/>
      </w:pPr>
    </w:lvl>
    <w:lvl w:ilvl="2">
      <w:numFmt w:val="bullet"/>
      <w:lvlText w:val="•"/>
      <w:lvlJc w:val="left"/>
      <w:pPr>
        <w:ind w:left="2537" w:hanging="360"/>
      </w:pPr>
    </w:lvl>
    <w:lvl w:ilvl="3">
      <w:numFmt w:val="bullet"/>
      <w:lvlText w:val="•"/>
      <w:lvlJc w:val="left"/>
      <w:pPr>
        <w:ind w:left="3416" w:hanging="360"/>
      </w:pPr>
    </w:lvl>
    <w:lvl w:ilvl="4">
      <w:numFmt w:val="bullet"/>
      <w:lvlText w:val="•"/>
      <w:lvlJc w:val="left"/>
      <w:pPr>
        <w:ind w:left="4295" w:hanging="360"/>
      </w:pPr>
    </w:lvl>
    <w:lvl w:ilvl="5">
      <w:numFmt w:val="bullet"/>
      <w:lvlText w:val="•"/>
      <w:lvlJc w:val="left"/>
      <w:pPr>
        <w:ind w:left="5174" w:hanging="360"/>
      </w:pPr>
    </w:lvl>
    <w:lvl w:ilvl="6">
      <w:numFmt w:val="bullet"/>
      <w:lvlText w:val="•"/>
      <w:lvlJc w:val="left"/>
      <w:pPr>
        <w:ind w:left="6052" w:hanging="360"/>
      </w:pPr>
    </w:lvl>
    <w:lvl w:ilvl="7">
      <w:numFmt w:val="bullet"/>
      <w:lvlText w:val="•"/>
      <w:lvlJc w:val="left"/>
      <w:pPr>
        <w:ind w:left="6931" w:hanging="360"/>
      </w:pPr>
    </w:lvl>
    <w:lvl w:ilvl="8">
      <w:numFmt w:val="bullet"/>
      <w:lvlText w:val="•"/>
      <w:lvlJc w:val="left"/>
      <w:pPr>
        <w:ind w:left="7810" w:hanging="360"/>
      </w:pPr>
    </w:lvl>
  </w:abstractNum>
  <w:abstractNum w:abstractNumId="44" w15:restartNumberingAfterBreak="0">
    <w:nsid w:val="0F61284F"/>
    <w:multiLevelType w:val="multilevel"/>
    <w:tmpl w:val="EAA2F2F6"/>
    <w:lvl w:ilvl="0">
      <w:start w:val="1"/>
      <w:numFmt w:val="bullet"/>
      <w:lvlText w:val=""/>
      <w:lvlJc w:val="left"/>
      <w:pPr>
        <w:ind w:left="555" w:hanging="454"/>
      </w:pPr>
      <w:rPr>
        <w:rFonts w:ascii="Symbol" w:hAnsi="Symbol" w:hint="default"/>
        <w:lang w:val="ru-RU" w:eastAsia="en-US" w:bidi="ar-SA"/>
      </w:rPr>
    </w:lvl>
    <w:lvl w:ilvl="1">
      <w:start w:val="3"/>
      <w:numFmt w:val="decimal"/>
      <w:lvlText w:val="%1.%2."/>
      <w:lvlJc w:val="left"/>
      <w:pPr>
        <w:ind w:left="555" w:hanging="454"/>
        <w:jc w:val="right"/>
      </w:pPr>
      <w:rPr>
        <w:rFonts w:hint="default"/>
        <w:b/>
        <w:bCs/>
        <w:w w:val="99"/>
        <w:lang w:val="ru-RU" w:eastAsia="en-US" w:bidi="ar-SA"/>
      </w:rPr>
    </w:lvl>
    <w:lvl w:ilvl="2">
      <w:numFmt w:val="bullet"/>
      <w:lvlText w:val=""/>
      <w:lvlJc w:val="left"/>
      <w:pPr>
        <w:ind w:left="102" w:hanging="284"/>
      </w:pPr>
      <w:rPr>
        <w:rFonts w:ascii="Symbol" w:eastAsia="Symbol" w:hAnsi="Symbol" w:cs="Symbol" w:hint="default"/>
        <w:w w:val="99"/>
        <w:sz w:val="20"/>
        <w:szCs w:val="20"/>
        <w:lang w:val="ru-RU" w:eastAsia="en-US" w:bidi="ar-SA"/>
      </w:rPr>
    </w:lvl>
    <w:lvl w:ilvl="3">
      <w:numFmt w:val="bullet"/>
      <w:lvlText w:val="•"/>
      <w:lvlJc w:val="left"/>
      <w:pPr>
        <w:ind w:left="2561" w:hanging="284"/>
      </w:pPr>
      <w:rPr>
        <w:rFonts w:hint="default"/>
        <w:lang w:val="ru-RU" w:eastAsia="en-US" w:bidi="ar-SA"/>
      </w:rPr>
    </w:lvl>
    <w:lvl w:ilvl="4">
      <w:numFmt w:val="bullet"/>
      <w:lvlText w:val="•"/>
      <w:lvlJc w:val="left"/>
      <w:pPr>
        <w:ind w:left="3562" w:hanging="284"/>
      </w:pPr>
      <w:rPr>
        <w:rFonts w:hint="default"/>
        <w:lang w:val="ru-RU" w:eastAsia="en-US" w:bidi="ar-SA"/>
      </w:rPr>
    </w:lvl>
    <w:lvl w:ilvl="5">
      <w:numFmt w:val="bullet"/>
      <w:lvlText w:val="•"/>
      <w:lvlJc w:val="left"/>
      <w:pPr>
        <w:ind w:left="4562" w:hanging="284"/>
      </w:pPr>
      <w:rPr>
        <w:rFonts w:hint="default"/>
        <w:lang w:val="ru-RU" w:eastAsia="en-US" w:bidi="ar-SA"/>
      </w:rPr>
    </w:lvl>
    <w:lvl w:ilvl="6">
      <w:numFmt w:val="bullet"/>
      <w:lvlText w:val="•"/>
      <w:lvlJc w:val="left"/>
      <w:pPr>
        <w:ind w:left="5563" w:hanging="284"/>
      </w:pPr>
      <w:rPr>
        <w:rFonts w:hint="default"/>
        <w:lang w:val="ru-RU" w:eastAsia="en-US" w:bidi="ar-SA"/>
      </w:rPr>
    </w:lvl>
    <w:lvl w:ilvl="7">
      <w:numFmt w:val="bullet"/>
      <w:lvlText w:val="•"/>
      <w:lvlJc w:val="left"/>
      <w:pPr>
        <w:ind w:left="6564" w:hanging="284"/>
      </w:pPr>
      <w:rPr>
        <w:rFonts w:hint="default"/>
        <w:lang w:val="ru-RU" w:eastAsia="en-US" w:bidi="ar-SA"/>
      </w:rPr>
    </w:lvl>
    <w:lvl w:ilvl="8">
      <w:numFmt w:val="bullet"/>
      <w:lvlText w:val="•"/>
      <w:lvlJc w:val="left"/>
      <w:pPr>
        <w:ind w:left="7564" w:hanging="284"/>
      </w:pPr>
      <w:rPr>
        <w:rFonts w:hint="default"/>
        <w:lang w:val="ru-RU" w:eastAsia="en-US" w:bidi="ar-SA"/>
      </w:rPr>
    </w:lvl>
  </w:abstractNum>
  <w:abstractNum w:abstractNumId="45" w15:restartNumberingAfterBreak="0">
    <w:nsid w:val="0FB11F99"/>
    <w:multiLevelType w:val="multilevel"/>
    <w:tmpl w:val="E05CBB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6" w15:restartNumberingAfterBreak="0">
    <w:nsid w:val="102E7959"/>
    <w:multiLevelType w:val="multilevel"/>
    <w:tmpl w:val="3F3C311C"/>
    <w:lvl w:ilvl="0">
      <w:start w:val="1"/>
      <w:numFmt w:val="decimal"/>
      <w:lvlText w:val="%1)"/>
      <w:lvlJc w:val="left"/>
      <w:pPr>
        <w:ind w:left="112" w:hanging="268"/>
      </w:pPr>
      <w:rPr>
        <w:rFonts w:ascii="Times New Roman" w:eastAsia="Times New Roman" w:hAnsi="Times New Roman" w:cs="Times New Roman"/>
        <w:sz w:val="24"/>
        <w:szCs w:val="24"/>
      </w:rPr>
    </w:lvl>
    <w:lvl w:ilvl="1">
      <w:numFmt w:val="bullet"/>
      <w:lvlText w:val="•"/>
      <w:lvlJc w:val="left"/>
      <w:pPr>
        <w:ind w:left="1064" w:hanging="267"/>
      </w:pPr>
    </w:lvl>
    <w:lvl w:ilvl="2">
      <w:numFmt w:val="bullet"/>
      <w:lvlText w:val="•"/>
      <w:lvlJc w:val="left"/>
      <w:pPr>
        <w:ind w:left="2009" w:hanging="268"/>
      </w:pPr>
    </w:lvl>
    <w:lvl w:ilvl="3">
      <w:numFmt w:val="bullet"/>
      <w:lvlText w:val="•"/>
      <w:lvlJc w:val="left"/>
      <w:pPr>
        <w:ind w:left="2954" w:hanging="268"/>
      </w:pPr>
    </w:lvl>
    <w:lvl w:ilvl="4">
      <w:numFmt w:val="bullet"/>
      <w:lvlText w:val="•"/>
      <w:lvlJc w:val="left"/>
      <w:pPr>
        <w:ind w:left="3899" w:hanging="268"/>
      </w:pPr>
    </w:lvl>
    <w:lvl w:ilvl="5">
      <w:numFmt w:val="bullet"/>
      <w:lvlText w:val="•"/>
      <w:lvlJc w:val="left"/>
      <w:pPr>
        <w:ind w:left="4844" w:hanging="268"/>
      </w:pPr>
    </w:lvl>
    <w:lvl w:ilvl="6">
      <w:numFmt w:val="bullet"/>
      <w:lvlText w:val="•"/>
      <w:lvlJc w:val="left"/>
      <w:pPr>
        <w:ind w:left="5788" w:hanging="268"/>
      </w:pPr>
    </w:lvl>
    <w:lvl w:ilvl="7">
      <w:numFmt w:val="bullet"/>
      <w:lvlText w:val="•"/>
      <w:lvlJc w:val="left"/>
      <w:pPr>
        <w:ind w:left="6733" w:hanging="268"/>
      </w:pPr>
    </w:lvl>
    <w:lvl w:ilvl="8">
      <w:numFmt w:val="bullet"/>
      <w:lvlText w:val="•"/>
      <w:lvlJc w:val="left"/>
      <w:pPr>
        <w:ind w:left="7678" w:hanging="268"/>
      </w:pPr>
    </w:lvl>
  </w:abstractNum>
  <w:abstractNum w:abstractNumId="47" w15:restartNumberingAfterBreak="0">
    <w:nsid w:val="10891868"/>
    <w:multiLevelType w:val="multilevel"/>
    <w:tmpl w:val="FBA6C352"/>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10F23855"/>
    <w:multiLevelType w:val="multilevel"/>
    <w:tmpl w:val="AE0C88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11471361"/>
    <w:multiLevelType w:val="hybridMultilevel"/>
    <w:tmpl w:val="52CA98B2"/>
    <w:lvl w:ilvl="0" w:tplc="7A466670">
      <w:start w:val="1"/>
      <w:numFmt w:val="decimal"/>
      <w:lvlText w:val="%1."/>
      <w:lvlJc w:val="left"/>
      <w:pPr>
        <w:ind w:left="1946" w:hanging="425"/>
      </w:pPr>
      <w:rPr>
        <w:rFonts w:ascii="Times New Roman" w:eastAsia="Times New Roman" w:hAnsi="Times New Roman" w:cs="Times New Roman" w:hint="default"/>
        <w:w w:val="100"/>
        <w:sz w:val="24"/>
        <w:szCs w:val="24"/>
        <w:lang w:val="ru-RU" w:eastAsia="en-US" w:bidi="ar-SA"/>
      </w:rPr>
    </w:lvl>
    <w:lvl w:ilvl="1" w:tplc="3DE6F45A">
      <w:numFmt w:val="bullet"/>
      <w:lvlText w:val="•"/>
      <w:lvlJc w:val="left"/>
      <w:pPr>
        <w:ind w:left="2846" w:hanging="425"/>
      </w:pPr>
      <w:rPr>
        <w:rFonts w:hint="default"/>
        <w:lang w:val="ru-RU" w:eastAsia="en-US" w:bidi="ar-SA"/>
      </w:rPr>
    </w:lvl>
    <w:lvl w:ilvl="2" w:tplc="D0A26BFE">
      <w:numFmt w:val="bullet"/>
      <w:lvlText w:val="•"/>
      <w:lvlJc w:val="left"/>
      <w:pPr>
        <w:ind w:left="3753" w:hanging="425"/>
      </w:pPr>
      <w:rPr>
        <w:rFonts w:hint="default"/>
        <w:lang w:val="ru-RU" w:eastAsia="en-US" w:bidi="ar-SA"/>
      </w:rPr>
    </w:lvl>
    <w:lvl w:ilvl="3" w:tplc="51BCECB0">
      <w:numFmt w:val="bullet"/>
      <w:lvlText w:val="•"/>
      <w:lvlJc w:val="left"/>
      <w:pPr>
        <w:ind w:left="4659" w:hanging="425"/>
      </w:pPr>
      <w:rPr>
        <w:rFonts w:hint="default"/>
        <w:lang w:val="ru-RU" w:eastAsia="en-US" w:bidi="ar-SA"/>
      </w:rPr>
    </w:lvl>
    <w:lvl w:ilvl="4" w:tplc="E210451A">
      <w:numFmt w:val="bullet"/>
      <w:lvlText w:val="•"/>
      <w:lvlJc w:val="left"/>
      <w:pPr>
        <w:ind w:left="5566" w:hanging="425"/>
      </w:pPr>
      <w:rPr>
        <w:rFonts w:hint="default"/>
        <w:lang w:val="ru-RU" w:eastAsia="en-US" w:bidi="ar-SA"/>
      </w:rPr>
    </w:lvl>
    <w:lvl w:ilvl="5" w:tplc="5636BC54">
      <w:numFmt w:val="bullet"/>
      <w:lvlText w:val="•"/>
      <w:lvlJc w:val="left"/>
      <w:pPr>
        <w:ind w:left="6473" w:hanging="425"/>
      </w:pPr>
      <w:rPr>
        <w:rFonts w:hint="default"/>
        <w:lang w:val="ru-RU" w:eastAsia="en-US" w:bidi="ar-SA"/>
      </w:rPr>
    </w:lvl>
    <w:lvl w:ilvl="6" w:tplc="7B4A657C">
      <w:numFmt w:val="bullet"/>
      <w:lvlText w:val="•"/>
      <w:lvlJc w:val="left"/>
      <w:pPr>
        <w:ind w:left="7379" w:hanging="425"/>
      </w:pPr>
      <w:rPr>
        <w:rFonts w:hint="default"/>
        <w:lang w:val="ru-RU" w:eastAsia="en-US" w:bidi="ar-SA"/>
      </w:rPr>
    </w:lvl>
    <w:lvl w:ilvl="7" w:tplc="D5CCA648">
      <w:numFmt w:val="bullet"/>
      <w:lvlText w:val="•"/>
      <w:lvlJc w:val="left"/>
      <w:pPr>
        <w:ind w:left="8286" w:hanging="425"/>
      </w:pPr>
      <w:rPr>
        <w:rFonts w:hint="default"/>
        <w:lang w:val="ru-RU" w:eastAsia="en-US" w:bidi="ar-SA"/>
      </w:rPr>
    </w:lvl>
    <w:lvl w:ilvl="8" w:tplc="9B34A06C">
      <w:numFmt w:val="bullet"/>
      <w:lvlText w:val="•"/>
      <w:lvlJc w:val="left"/>
      <w:pPr>
        <w:ind w:left="9193" w:hanging="425"/>
      </w:pPr>
      <w:rPr>
        <w:rFonts w:hint="default"/>
        <w:lang w:val="ru-RU" w:eastAsia="en-US" w:bidi="ar-SA"/>
      </w:rPr>
    </w:lvl>
  </w:abstractNum>
  <w:abstractNum w:abstractNumId="50" w15:restartNumberingAfterBreak="0">
    <w:nsid w:val="12090B48"/>
    <w:multiLevelType w:val="multilevel"/>
    <w:tmpl w:val="CF4042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123F3BE1"/>
    <w:multiLevelType w:val="multilevel"/>
    <w:tmpl w:val="C7A0D0B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131667DF"/>
    <w:multiLevelType w:val="hybridMultilevel"/>
    <w:tmpl w:val="553EBC06"/>
    <w:lvl w:ilvl="0" w:tplc="A89CEDB8">
      <w:start w:val="1"/>
      <w:numFmt w:val="decimal"/>
      <w:lvlText w:val="%1."/>
      <w:lvlJc w:val="left"/>
      <w:pPr>
        <w:ind w:left="1126" w:hanging="286"/>
      </w:pPr>
      <w:rPr>
        <w:rFonts w:ascii="Times New Roman" w:eastAsia="Times New Roman" w:hAnsi="Times New Roman" w:cs="Times New Roman" w:hint="default"/>
        <w:w w:val="100"/>
        <w:sz w:val="24"/>
        <w:szCs w:val="24"/>
        <w:lang w:val="ru-RU" w:eastAsia="en-US" w:bidi="ar-SA"/>
      </w:rPr>
    </w:lvl>
    <w:lvl w:ilvl="1" w:tplc="73C262A2">
      <w:numFmt w:val="bullet"/>
      <w:lvlText w:val="-"/>
      <w:lvlJc w:val="left"/>
      <w:pPr>
        <w:ind w:left="133" w:hanging="284"/>
      </w:pPr>
      <w:rPr>
        <w:rFonts w:ascii="Times New Roman" w:eastAsia="Times New Roman" w:hAnsi="Times New Roman" w:cs="Times New Roman" w:hint="default"/>
        <w:w w:val="99"/>
        <w:sz w:val="24"/>
        <w:szCs w:val="24"/>
        <w:lang w:val="ru-RU" w:eastAsia="en-US" w:bidi="ar-SA"/>
      </w:rPr>
    </w:lvl>
    <w:lvl w:ilvl="2" w:tplc="8FDECFFC">
      <w:numFmt w:val="bullet"/>
      <w:lvlText w:val="•"/>
      <w:lvlJc w:val="left"/>
      <w:pPr>
        <w:ind w:left="2127" w:hanging="284"/>
      </w:pPr>
      <w:rPr>
        <w:rFonts w:hint="default"/>
        <w:lang w:val="ru-RU" w:eastAsia="en-US" w:bidi="ar-SA"/>
      </w:rPr>
    </w:lvl>
    <w:lvl w:ilvl="3" w:tplc="7CFE837E">
      <w:numFmt w:val="bullet"/>
      <w:lvlText w:val="•"/>
      <w:lvlJc w:val="left"/>
      <w:pPr>
        <w:ind w:left="3135" w:hanging="284"/>
      </w:pPr>
      <w:rPr>
        <w:rFonts w:hint="default"/>
        <w:lang w:val="ru-RU" w:eastAsia="en-US" w:bidi="ar-SA"/>
      </w:rPr>
    </w:lvl>
    <w:lvl w:ilvl="4" w:tplc="21B80E94">
      <w:numFmt w:val="bullet"/>
      <w:lvlText w:val="•"/>
      <w:lvlJc w:val="left"/>
      <w:pPr>
        <w:ind w:left="4143" w:hanging="284"/>
      </w:pPr>
      <w:rPr>
        <w:rFonts w:hint="default"/>
        <w:lang w:val="ru-RU" w:eastAsia="en-US" w:bidi="ar-SA"/>
      </w:rPr>
    </w:lvl>
    <w:lvl w:ilvl="5" w:tplc="B150BC8A">
      <w:numFmt w:val="bullet"/>
      <w:lvlText w:val="•"/>
      <w:lvlJc w:val="left"/>
      <w:pPr>
        <w:ind w:left="5151" w:hanging="284"/>
      </w:pPr>
      <w:rPr>
        <w:rFonts w:hint="default"/>
        <w:lang w:val="ru-RU" w:eastAsia="en-US" w:bidi="ar-SA"/>
      </w:rPr>
    </w:lvl>
    <w:lvl w:ilvl="6" w:tplc="A29A87A4">
      <w:numFmt w:val="bullet"/>
      <w:lvlText w:val="•"/>
      <w:lvlJc w:val="left"/>
      <w:pPr>
        <w:ind w:left="6159" w:hanging="284"/>
      </w:pPr>
      <w:rPr>
        <w:rFonts w:hint="default"/>
        <w:lang w:val="ru-RU" w:eastAsia="en-US" w:bidi="ar-SA"/>
      </w:rPr>
    </w:lvl>
    <w:lvl w:ilvl="7" w:tplc="19E0080C">
      <w:numFmt w:val="bullet"/>
      <w:lvlText w:val="•"/>
      <w:lvlJc w:val="left"/>
      <w:pPr>
        <w:ind w:left="7167" w:hanging="284"/>
      </w:pPr>
      <w:rPr>
        <w:rFonts w:hint="default"/>
        <w:lang w:val="ru-RU" w:eastAsia="en-US" w:bidi="ar-SA"/>
      </w:rPr>
    </w:lvl>
    <w:lvl w:ilvl="8" w:tplc="19CE70A8">
      <w:numFmt w:val="bullet"/>
      <w:lvlText w:val="•"/>
      <w:lvlJc w:val="left"/>
      <w:pPr>
        <w:ind w:left="8175" w:hanging="284"/>
      </w:pPr>
      <w:rPr>
        <w:rFonts w:hint="default"/>
        <w:lang w:val="ru-RU" w:eastAsia="en-US" w:bidi="ar-SA"/>
      </w:rPr>
    </w:lvl>
  </w:abstractNum>
  <w:abstractNum w:abstractNumId="53" w15:restartNumberingAfterBreak="0">
    <w:nsid w:val="13A95DA7"/>
    <w:multiLevelType w:val="hybridMultilevel"/>
    <w:tmpl w:val="2A14BBD8"/>
    <w:lvl w:ilvl="0" w:tplc="BE30C93A">
      <w:numFmt w:val="bullet"/>
      <w:lvlText w:val=""/>
      <w:lvlJc w:val="left"/>
      <w:pPr>
        <w:ind w:left="812" w:hanging="284"/>
      </w:pPr>
      <w:rPr>
        <w:rFonts w:ascii="Symbol" w:eastAsia="Symbol" w:hAnsi="Symbol" w:cs="Symbol" w:hint="default"/>
        <w:w w:val="99"/>
        <w:sz w:val="20"/>
        <w:szCs w:val="20"/>
        <w:lang w:val="ru-RU" w:eastAsia="en-US" w:bidi="ar-SA"/>
      </w:rPr>
    </w:lvl>
    <w:lvl w:ilvl="1" w:tplc="4E8CDCC8">
      <w:numFmt w:val="bullet"/>
      <w:lvlText w:val="•"/>
      <w:lvlJc w:val="left"/>
      <w:pPr>
        <w:ind w:left="1838" w:hanging="284"/>
      </w:pPr>
      <w:rPr>
        <w:rFonts w:hint="default"/>
        <w:lang w:val="ru-RU" w:eastAsia="en-US" w:bidi="ar-SA"/>
      </w:rPr>
    </w:lvl>
    <w:lvl w:ilvl="2" w:tplc="9386DEDA">
      <w:numFmt w:val="bullet"/>
      <w:lvlText w:val="•"/>
      <w:lvlJc w:val="left"/>
      <w:pPr>
        <w:ind w:left="2857" w:hanging="284"/>
      </w:pPr>
      <w:rPr>
        <w:rFonts w:hint="default"/>
        <w:lang w:val="ru-RU" w:eastAsia="en-US" w:bidi="ar-SA"/>
      </w:rPr>
    </w:lvl>
    <w:lvl w:ilvl="3" w:tplc="FD4E2AD2">
      <w:numFmt w:val="bullet"/>
      <w:lvlText w:val="•"/>
      <w:lvlJc w:val="left"/>
      <w:pPr>
        <w:ind w:left="3875" w:hanging="284"/>
      </w:pPr>
      <w:rPr>
        <w:rFonts w:hint="default"/>
        <w:lang w:val="ru-RU" w:eastAsia="en-US" w:bidi="ar-SA"/>
      </w:rPr>
    </w:lvl>
    <w:lvl w:ilvl="4" w:tplc="188C21EE">
      <w:numFmt w:val="bullet"/>
      <w:lvlText w:val="•"/>
      <w:lvlJc w:val="left"/>
      <w:pPr>
        <w:ind w:left="4894" w:hanging="284"/>
      </w:pPr>
      <w:rPr>
        <w:rFonts w:hint="default"/>
        <w:lang w:val="ru-RU" w:eastAsia="en-US" w:bidi="ar-SA"/>
      </w:rPr>
    </w:lvl>
    <w:lvl w:ilvl="5" w:tplc="EE14176A">
      <w:numFmt w:val="bullet"/>
      <w:lvlText w:val="•"/>
      <w:lvlJc w:val="left"/>
      <w:pPr>
        <w:ind w:left="5913" w:hanging="284"/>
      </w:pPr>
      <w:rPr>
        <w:rFonts w:hint="default"/>
        <w:lang w:val="ru-RU" w:eastAsia="en-US" w:bidi="ar-SA"/>
      </w:rPr>
    </w:lvl>
    <w:lvl w:ilvl="6" w:tplc="A7A26580">
      <w:numFmt w:val="bullet"/>
      <w:lvlText w:val="•"/>
      <w:lvlJc w:val="left"/>
      <w:pPr>
        <w:ind w:left="6931" w:hanging="284"/>
      </w:pPr>
      <w:rPr>
        <w:rFonts w:hint="default"/>
        <w:lang w:val="ru-RU" w:eastAsia="en-US" w:bidi="ar-SA"/>
      </w:rPr>
    </w:lvl>
    <w:lvl w:ilvl="7" w:tplc="54EE84F2">
      <w:numFmt w:val="bullet"/>
      <w:lvlText w:val="•"/>
      <w:lvlJc w:val="left"/>
      <w:pPr>
        <w:ind w:left="7950" w:hanging="284"/>
      </w:pPr>
      <w:rPr>
        <w:rFonts w:hint="default"/>
        <w:lang w:val="ru-RU" w:eastAsia="en-US" w:bidi="ar-SA"/>
      </w:rPr>
    </w:lvl>
    <w:lvl w:ilvl="8" w:tplc="A4F61AA2">
      <w:numFmt w:val="bullet"/>
      <w:lvlText w:val="•"/>
      <w:lvlJc w:val="left"/>
      <w:pPr>
        <w:ind w:left="8969" w:hanging="284"/>
      </w:pPr>
      <w:rPr>
        <w:rFonts w:hint="default"/>
        <w:lang w:val="ru-RU" w:eastAsia="en-US" w:bidi="ar-SA"/>
      </w:rPr>
    </w:lvl>
  </w:abstractNum>
  <w:abstractNum w:abstractNumId="54" w15:restartNumberingAfterBreak="0">
    <w:nsid w:val="1412325C"/>
    <w:multiLevelType w:val="hybridMultilevel"/>
    <w:tmpl w:val="4CB08B58"/>
    <w:lvl w:ilvl="0" w:tplc="05C4AFD8">
      <w:start w:val="6"/>
      <w:numFmt w:val="decimal"/>
      <w:lvlText w:val="%1"/>
      <w:lvlJc w:val="left"/>
      <w:pPr>
        <w:ind w:left="1701" w:hanging="180"/>
      </w:pPr>
      <w:rPr>
        <w:rFonts w:ascii="Times New Roman" w:eastAsia="Times New Roman" w:hAnsi="Times New Roman" w:cs="Times New Roman" w:hint="default"/>
        <w:b/>
        <w:bCs/>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149374A6"/>
    <w:multiLevelType w:val="hybridMultilevel"/>
    <w:tmpl w:val="76D0691E"/>
    <w:lvl w:ilvl="0" w:tplc="28A0E352">
      <w:numFmt w:val="bullet"/>
      <w:lvlText w:val="•"/>
      <w:lvlJc w:val="left"/>
      <w:pPr>
        <w:ind w:left="133" w:hanging="144"/>
      </w:pPr>
      <w:rPr>
        <w:rFonts w:ascii="Times New Roman" w:eastAsia="Times New Roman" w:hAnsi="Times New Roman" w:cs="Times New Roman" w:hint="default"/>
        <w:w w:val="100"/>
        <w:sz w:val="24"/>
        <w:szCs w:val="24"/>
        <w:lang w:val="ru-RU" w:eastAsia="en-US" w:bidi="ar-SA"/>
      </w:rPr>
    </w:lvl>
    <w:lvl w:ilvl="1" w:tplc="3FE6ADD4">
      <w:numFmt w:val="bullet"/>
      <w:lvlText w:val="•"/>
      <w:lvlJc w:val="left"/>
      <w:pPr>
        <w:ind w:left="133" w:hanging="492"/>
      </w:pPr>
      <w:rPr>
        <w:rFonts w:ascii="Arial MT" w:eastAsia="Arial MT" w:hAnsi="Arial MT" w:cs="Arial MT" w:hint="default"/>
        <w:w w:val="100"/>
        <w:sz w:val="22"/>
        <w:szCs w:val="22"/>
        <w:lang w:val="ru-RU" w:eastAsia="en-US" w:bidi="ar-SA"/>
      </w:rPr>
    </w:lvl>
    <w:lvl w:ilvl="2" w:tplc="2CCCD77E">
      <w:numFmt w:val="bullet"/>
      <w:lvlText w:val="•"/>
      <w:lvlJc w:val="left"/>
      <w:pPr>
        <w:ind w:left="133" w:hanging="286"/>
      </w:pPr>
      <w:rPr>
        <w:rFonts w:ascii="Times New Roman" w:eastAsia="Times New Roman" w:hAnsi="Times New Roman" w:cs="Times New Roman" w:hint="default"/>
        <w:w w:val="100"/>
        <w:sz w:val="24"/>
        <w:szCs w:val="24"/>
        <w:lang w:val="ru-RU" w:eastAsia="en-US" w:bidi="ar-SA"/>
      </w:rPr>
    </w:lvl>
    <w:lvl w:ilvl="3" w:tplc="A85691A8">
      <w:numFmt w:val="bullet"/>
      <w:lvlText w:val="•"/>
      <w:lvlJc w:val="left"/>
      <w:pPr>
        <w:ind w:left="3155" w:hanging="286"/>
      </w:pPr>
      <w:rPr>
        <w:rFonts w:hint="default"/>
        <w:lang w:val="ru-RU" w:eastAsia="en-US" w:bidi="ar-SA"/>
      </w:rPr>
    </w:lvl>
    <w:lvl w:ilvl="4" w:tplc="3FD40E8A">
      <w:numFmt w:val="bullet"/>
      <w:lvlText w:val="•"/>
      <w:lvlJc w:val="left"/>
      <w:pPr>
        <w:ind w:left="4160" w:hanging="286"/>
      </w:pPr>
      <w:rPr>
        <w:rFonts w:hint="default"/>
        <w:lang w:val="ru-RU" w:eastAsia="en-US" w:bidi="ar-SA"/>
      </w:rPr>
    </w:lvl>
    <w:lvl w:ilvl="5" w:tplc="42E4A85C">
      <w:numFmt w:val="bullet"/>
      <w:lvlText w:val="•"/>
      <w:lvlJc w:val="left"/>
      <w:pPr>
        <w:ind w:left="5165" w:hanging="286"/>
      </w:pPr>
      <w:rPr>
        <w:rFonts w:hint="default"/>
        <w:lang w:val="ru-RU" w:eastAsia="en-US" w:bidi="ar-SA"/>
      </w:rPr>
    </w:lvl>
    <w:lvl w:ilvl="6" w:tplc="79CACCC0">
      <w:numFmt w:val="bullet"/>
      <w:lvlText w:val="•"/>
      <w:lvlJc w:val="left"/>
      <w:pPr>
        <w:ind w:left="6170" w:hanging="286"/>
      </w:pPr>
      <w:rPr>
        <w:rFonts w:hint="default"/>
        <w:lang w:val="ru-RU" w:eastAsia="en-US" w:bidi="ar-SA"/>
      </w:rPr>
    </w:lvl>
    <w:lvl w:ilvl="7" w:tplc="781C356C">
      <w:numFmt w:val="bullet"/>
      <w:lvlText w:val="•"/>
      <w:lvlJc w:val="left"/>
      <w:pPr>
        <w:ind w:left="7175" w:hanging="286"/>
      </w:pPr>
      <w:rPr>
        <w:rFonts w:hint="default"/>
        <w:lang w:val="ru-RU" w:eastAsia="en-US" w:bidi="ar-SA"/>
      </w:rPr>
    </w:lvl>
    <w:lvl w:ilvl="8" w:tplc="BDA61708">
      <w:numFmt w:val="bullet"/>
      <w:lvlText w:val="•"/>
      <w:lvlJc w:val="left"/>
      <w:pPr>
        <w:ind w:left="8180" w:hanging="286"/>
      </w:pPr>
      <w:rPr>
        <w:rFonts w:hint="default"/>
        <w:lang w:val="ru-RU" w:eastAsia="en-US" w:bidi="ar-SA"/>
      </w:rPr>
    </w:lvl>
  </w:abstractNum>
  <w:abstractNum w:abstractNumId="56" w15:restartNumberingAfterBreak="0">
    <w:nsid w:val="149F5724"/>
    <w:multiLevelType w:val="multilevel"/>
    <w:tmpl w:val="70CE14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14C56CF8"/>
    <w:multiLevelType w:val="hybridMultilevel"/>
    <w:tmpl w:val="741E2F3E"/>
    <w:lvl w:ilvl="0" w:tplc="D0B070FA">
      <w:start w:val="1"/>
      <w:numFmt w:val="decimal"/>
      <w:lvlText w:val="%1."/>
      <w:lvlJc w:val="left"/>
      <w:pPr>
        <w:ind w:left="133" w:hanging="411"/>
      </w:pPr>
      <w:rPr>
        <w:rFonts w:ascii="Times New Roman" w:eastAsia="Times New Roman" w:hAnsi="Times New Roman" w:cs="Times New Roman" w:hint="default"/>
        <w:w w:val="100"/>
        <w:sz w:val="24"/>
        <w:szCs w:val="24"/>
        <w:lang w:val="ru-RU" w:eastAsia="en-US" w:bidi="ar-SA"/>
      </w:rPr>
    </w:lvl>
    <w:lvl w:ilvl="1" w:tplc="B6E05F9E">
      <w:numFmt w:val="bullet"/>
      <w:lvlText w:val="•"/>
      <w:lvlJc w:val="left"/>
      <w:pPr>
        <w:ind w:left="1145" w:hanging="411"/>
      </w:pPr>
      <w:rPr>
        <w:rFonts w:hint="default"/>
        <w:lang w:val="ru-RU" w:eastAsia="en-US" w:bidi="ar-SA"/>
      </w:rPr>
    </w:lvl>
    <w:lvl w:ilvl="2" w:tplc="BD32A648">
      <w:numFmt w:val="bullet"/>
      <w:lvlText w:val="•"/>
      <w:lvlJc w:val="left"/>
      <w:pPr>
        <w:ind w:left="2150" w:hanging="411"/>
      </w:pPr>
      <w:rPr>
        <w:rFonts w:hint="default"/>
        <w:lang w:val="ru-RU" w:eastAsia="en-US" w:bidi="ar-SA"/>
      </w:rPr>
    </w:lvl>
    <w:lvl w:ilvl="3" w:tplc="85E421DE">
      <w:numFmt w:val="bullet"/>
      <w:lvlText w:val="•"/>
      <w:lvlJc w:val="left"/>
      <w:pPr>
        <w:ind w:left="3155" w:hanging="411"/>
      </w:pPr>
      <w:rPr>
        <w:rFonts w:hint="default"/>
        <w:lang w:val="ru-RU" w:eastAsia="en-US" w:bidi="ar-SA"/>
      </w:rPr>
    </w:lvl>
    <w:lvl w:ilvl="4" w:tplc="83CCC178">
      <w:numFmt w:val="bullet"/>
      <w:lvlText w:val="•"/>
      <w:lvlJc w:val="left"/>
      <w:pPr>
        <w:ind w:left="4160" w:hanging="411"/>
      </w:pPr>
      <w:rPr>
        <w:rFonts w:hint="default"/>
        <w:lang w:val="ru-RU" w:eastAsia="en-US" w:bidi="ar-SA"/>
      </w:rPr>
    </w:lvl>
    <w:lvl w:ilvl="5" w:tplc="C50A8884">
      <w:numFmt w:val="bullet"/>
      <w:lvlText w:val="•"/>
      <w:lvlJc w:val="left"/>
      <w:pPr>
        <w:ind w:left="5165" w:hanging="411"/>
      </w:pPr>
      <w:rPr>
        <w:rFonts w:hint="default"/>
        <w:lang w:val="ru-RU" w:eastAsia="en-US" w:bidi="ar-SA"/>
      </w:rPr>
    </w:lvl>
    <w:lvl w:ilvl="6" w:tplc="BCD00FE8">
      <w:numFmt w:val="bullet"/>
      <w:lvlText w:val="•"/>
      <w:lvlJc w:val="left"/>
      <w:pPr>
        <w:ind w:left="6170" w:hanging="411"/>
      </w:pPr>
      <w:rPr>
        <w:rFonts w:hint="default"/>
        <w:lang w:val="ru-RU" w:eastAsia="en-US" w:bidi="ar-SA"/>
      </w:rPr>
    </w:lvl>
    <w:lvl w:ilvl="7" w:tplc="88384508">
      <w:numFmt w:val="bullet"/>
      <w:lvlText w:val="•"/>
      <w:lvlJc w:val="left"/>
      <w:pPr>
        <w:ind w:left="7175" w:hanging="411"/>
      </w:pPr>
      <w:rPr>
        <w:rFonts w:hint="default"/>
        <w:lang w:val="ru-RU" w:eastAsia="en-US" w:bidi="ar-SA"/>
      </w:rPr>
    </w:lvl>
    <w:lvl w:ilvl="8" w:tplc="D5C2EDE8">
      <w:numFmt w:val="bullet"/>
      <w:lvlText w:val="•"/>
      <w:lvlJc w:val="left"/>
      <w:pPr>
        <w:ind w:left="8180" w:hanging="411"/>
      </w:pPr>
      <w:rPr>
        <w:rFonts w:hint="default"/>
        <w:lang w:val="ru-RU" w:eastAsia="en-US" w:bidi="ar-SA"/>
      </w:rPr>
    </w:lvl>
  </w:abstractNum>
  <w:abstractNum w:abstractNumId="58" w15:restartNumberingAfterBreak="0">
    <w:nsid w:val="14CC7EC6"/>
    <w:multiLevelType w:val="hybridMultilevel"/>
    <w:tmpl w:val="94F61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5440412"/>
    <w:multiLevelType w:val="multilevel"/>
    <w:tmpl w:val="A7F60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154B167E"/>
    <w:multiLevelType w:val="multilevel"/>
    <w:tmpl w:val="143A31C4"/>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61" w15:restartNumberingAfterBreak="0">
    <w:nsid w:val="15743CB4"/>
    <w:multiLevelType w:val="multilevel"/>
    <w:tmpl w:val="2C24C354"/>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2" w15:restartNumberingAfterBreak="0">
    <w:nsid w:val="15F62BAC"/>
    <w:multiLevelType w:val="hybridMultilevel"/>
    <w:tmpl w:val="AD12F9F8"/>
    <w:lvl w:ilvl="0" w:tplc="D6CAA0AA">
      <w:numFmt w:val="bullet"/>
      <w:lvlText w:val=""/>
      <w:lvlJc w:val="left"/>
      <w:pPr>
        <w:ind w:left="812" w:hanging="284"/>
      </w:pPr>
      <w:rPr>
        <w:rFonts w:ascii="Symbol" w:eastAsia="Symbol" w:hAnsi="Symbol" w:cs="Symbol" w:hint="default"/>
        <w:w w:val="99"/>
        <w:sz w:val="20"/>
        <w:szCs w:val="20"/>
        <w:lang w:val="ru-RU" w:eastAsia="en-US" w:bidi="ar-SA"/>
      </w:rPr>
    </w:lvl>
    <w:lvl w:ilvl="1" w:tplc="302C5910">
      <w:numFmt w:val="bullet"/>
      <w:lvlText w:val="•"/>
      <w:lvlJc w:val="left"/>
      <w:pPr>
        <w:ind w:left="1838" w:hanging="284"/>
      </w:pPr>
      <w:rPr>
        <w:rFonts w:hint="default"/>
        <w:lang w:val="ru-RU" w:eastAsia="en-US" w:bidi="ar-SA"/>
      </w:rPr>
    </w:lvl>
    <w:lvl w:ilvl="2" w:tplc="38B2752A">
      <w:numFmt w:val="bullet"/>
      <w:lvlText w:val="•"/>
      <w:lvlJc w:val="left"/>
      <w:pPr>
        <w:ind w:left="2857" w:hanging="284"/>
      </w:pPr>
      <w:rPr>
        <w:rFonts w:hint="default"/>
        <w:lang w:val="ru-RU" w:eastAsia="en-US" w:bidi="ar-SA"/>
      </w:rPr>
    </w:lvl>
    <w:lvl w:ilvl="3" w:tplc="30B4F632">
      <w:numFmt w:val="bullet"/>
      <w:lvlText w:val="•"/>
      <w:lvlJc w:val="left"/>
      <w:pPr>
        <w:ind w:left="3875" w:hanging="284"/>
      </w:pPr>
      <w:rPr>
        <w:rFonts w:hint="default"/>
        <w:lang w:val="ru-RU" w:eastAsia="en-US" w:bidi="ar-SA"/>
      </w:rPr>
    </w:lvl>
    <w:lvl w:ilvl="4" w:tplc="89CCD64E">
      <w:numFmt w:val="bullet"/>
      <w:lvlText w:val="•"/>
      <w:lvlJc w:val="left"/>
      <w:pPr>
        <w:ind w:left="4894" w:hanging="284"/>
      </w:pPr>
      <w:rPr>
        <w:rFonts w:hint="default"/>
        <w:lang w:val="ru-RU" w:eastAsia="en-US" w:bidi="ar-SA"/>
      </w:rPr>
    </w:lvl>
    <w:lvl w:ilvl="5" w:tplc="16C849CA">
      <w:numFmt w:val="bullet"/>
      <w:lvlText w:val="•"/>
      <w:lvlJc w:val="left"/>
      <w:pPr>
        <w:ind w:left="5913" w:hanging="284"/>
      </w:pPr>
      <w:rPr>
        <w:rFonts w:hint="default"/>
        <w:lang w:val="ru-RU" w:eastAsia="en-US" w:bidi="ar-SA"/>
      </w:rPr>
    </w:lvl>
    <w:lvl w:ilvl="6" w:tplc="33ACDCC8">
      <w:numFmt w:val="bullet"/>
      <w:lvlText w:val="•"/>
      <w:lvlJc w:val="left"/>
      <w:pPr>
        <w:ind w:left="6931" w:hanging="284"/>
      </w:pPr>
      <w:rPr>
        <w:rFonts w:hint="default"/>
        <w:lang w:val="ru-RU" w:eastAsia="en-US" w:bidi="ar-SA"/>
      </w:rPr>
    </w:lvl>
    <w:lvl w:ilvl="7" w:tplc="683E69B4">
      <w:numFmt w:val="bullet"/>
      <w:lvlText w:val="•"/>
      <w:lvlJc w:val="left"/>
      <w:pPr>
        <w:ind w:left="7950" w:hanging="284"/>
      </w:pPr>
      <w:rPr>
        <w:rFonts w:hint="default"/>
        <w:lang w:val="ru-RU" w:eastAsia="en-US" w:bidi="ar-SA"/>
      </w:rPr>
    </w:lvl>
    <w:lvl w:ilvl="8" w:tplc="B9EAECA6">
      <w:numFmt w:val="bullet"/>
      <w:lvlText w:val="•"/>
      <w:lvlJc w:val="left"/>
      <w:pPr>
        <w:ind w:left="8969" w:hanging="284"/>
      </w:pPr>
      <w:rPr>
        <w:rFonts w:hint="default"/>
        <w:lang w:val="ru-RU" w:eastAsia="en-US" w:bidi="ar-SA"/>
      </w:rPr>
    </w:lvl>
  </w:abstractNum>
  <w:abstractNum w:abstractNumId="63" w15:restartNumberingAfterBreak="0">
    <w:nsid w:val="16921540"/>
    <w:multiLevelType w:val="hybridMultilevel"/>
    <w:tmpl w:val="EB2A34C0"/>
    <w:lvl w:ilvl="0" w:tplc="FCF60980">
      <w:start w:val="1"/>
      <w:numFmt w:val="decimal"/>
      <w:lvlText w:val="%1."/>
      <w:lvlJc w:val="left"/>
      <w:pPr>
        <w:ind w:left="1946" w:hanging="425"/>
      </w:pPr>
      <w:rPr>
        <w:rFonts w:ascii="Times New Roman" w:eastAsia="Times New Roman" w:hAnsi="Times New Roman" w:cs="Times New Roman" w:hint="default"/>
        <w:w w:val="100"/>
        <w:sz w:val="24"/>
        <w:szCs w:val="24"/>
        <w:lang w:val="ru-RU" w:eastAsia="en-US" w:bidi="ar-SA"/>
      </w:rPr>
    </w:lvl>
    <w:lvl w:ilvl="1" w:tplc="DCECE95A">
      <w:numFmt w:val="bullet"/>
      <w:lvlText w:val="•"/>
      <w:lvlJc w:val="left"/>
      <w:pPr>
        <w:ind w:left="2846" w:hanging="425"/>
      </w:pPr>
      <w:rPr>
        <w:rFonts w:hint="default"/>
        <w:lang w:val="ru-RU" w:eastAsia="en-US" w:bidi="ar-SA"/>
      </w:rPr>
    </w:lvl>
    <w:lvl w:ilvl="2" w:tplc="B2027320">
      <w:numFmt w:val="bullet"/>
      <w:lvlText w:val="•"/>
      <w:lvlJc w:val="left"/>
      <w:pPr>
        <w:ind w:left="3753" w:hanging="425"/>
      </w:pPr>
      <w:rPr>
        <w:rFonts w:hint="default"/>
        <w:lang w:val="ru-RU" w:eastAsia="en-US" w:bidi="ar-SA"/>
      </w:rPr>
    </w:lvl>
    <w:lvl w:ilvl="3" w:tplc="EC4E06AC">
      <w:numFmt w:val="bullet"/>
      <w:lvlText w:val="•"/>
      <w:lvlJc w:val="left"/>
      <w:pPr>
        <w:ind w:left="4659" w:hanging="425"/>
      </w:pPr>
      <w:rPr>
        <w:rFonts w:hint="default"/>
        <w:lang w:val="ru-RU" w:eastAsia="en-US" w:bidi="ar-SA"/>
      </w:rPr>
    </w:lvl>
    <w:lvl w:ilvl="4" w:tplc="67FC8816">
      <w:numFmt w:val="bullet"/>
      <w:lvlText w:val="•"/>
      <w:lvlJc w:val="left"/>
      <w:pPr>
        <w:ind w:left="5566" w:hanging="425"/>
      </w:pPr>
      <w:rPr>
        <w:rFonts w:hint="default"/>
        <w:lang w:val="ru-RU" w:eastAsia="en-US" w:bidi="ar-SA"/>
      </w:rPr>
    </w:lvl>
    <w:lvl w:ilvl="5" w:tplc="5ABEA17C">
      <w:numFmt w:val="bullet"/>
      <w:lvlText w:val="•"/>
      <w:lvlJc w:val="left"/>
      <w:pPr>
        <w:ind w:left="6473" w:hanging="425"/>
      </w:pPr>
      <w:rPr>
        <w:rFonts w:hint="default"/>
        <w:lang w:val="ru-RU" w:eastAsia="en-US" w:bidi="ar-SA"/>
      </w:rPr>
    </w:lvl>
    <w:lvl w:ilvl="6" w:tplc="97D2BECA">
      <w:numFmt w:val="bullet"/>
      <w:lvlText w:val="•"/>
      <w:lvlJc w:val="left"/>
      <w:pPr>
        <w:ind w:left="7379" w:hanging="425"/>
      </w:pPr>
      <w:rPr>
        <w:rFonts w:hint="default"/>
        <w:lang w:val="ru-RU" w:eastAsia="en-US" w:bidi="ar-SA"/>
      </w:rPr>
    </w:lvl>
    <w:lvl w:ilvl="7" w:tplc="F196A066">
      <w:numFmt w:val="bullet"/>
      <w:lvlText w:val="•"/>
      <w:lvlJc w:val="left"/>
      <w:pPr>
        <w:ind w:left="8286" w:hanging="425"/>
      </w:pPr>
      <w:rPr>
        <w:rFonts w:hint="default"/>
        <w:lang w:val="ru-RU" w:eastAsia="en-US" w:bidi="ar-SA"/>
      </w:rPr>
    </w:lvl>
    <w:lvl w:ilvl="8" w:tplc="18A0028E">
      <w:numFmt w:val="bullet"/>
      <w:lvlText w:val="•"/>
      <w:lvlJc w:val="left"/>
      <w:pPr>
        <w:ind w:left="9193" w:hanging="425"/>
      </w:pPr>
      <w:rPr>
        <w:rFonts w:hint="default"/>
        <w:lang w:val="ru-RU" w:eastAsia="en-US" w:bidi="ar-SA"/>
      </w:rPr>
    </w:lvl>
  </w:abstractNum>
  <w:abstractNum w:abstractNumId="64" w15:restartNumberingAfterBreak="0">
    <w:nsid w:val="16E8762A"/>
    <w:multiLevelType w:val="hybridMultilevel"/>
    <w:tmpl w:val="D5E402EE"/>
    <w:lvl w:ilvl="0" w:tplc="C72685B0">
      <w:numFmt w:val="bullet"/>
      <w:lvlText w:val=""/>
      <w:lvlJc w:val="left"/>
      <w:pPr>
        <w:ind w:left="133" w:hanging="284"/>
      </w:pPr>
      <w:rPr>
        <w:rFonts w:ascii="Symbol" w:eastAsia="Symbol" w:hAnsi="Symbol" w:cs="Symbol" w:hint="default"/>
        <w:w w:val="99"/>
        <w:sz w:val="20"/>
        <w:szCs w:val="20"/>
        <w:lang w:val="ru-RU" w:eastAsia="en-US" w:bidi="ar-SA"/>
      </w:rPr>
    </w:lvl>
    <w:lvl w:ilvl="1" w:tplc="20386878">
      <w:numFmt w:val="bullet"/>
      <w:lvlText w:val="•"/>
      <w:lvlJc w:val="left"/>
      <w:pPr>
        <w:ind w:left="1145" w:hanging="284"/>
      </w:pPr>
      <w:rPr>
        <w:rFonts w:hint="default"/>
        <w:lang w:val="ru-RU" w:eastAsia="en-US" w:bidi="ar-SA"/>
      </w:rPr>
    </w:lvl>
    <w:lvl w:ilvl="2" w:tplc="3E2EFF76">
      <w:numFmt w:val="bullet"/>
      <w:lvlText w:val="•"/>
      <w:lvlJc w:val="left"/>
      <w:pPr>
        <w:ind w:left="2150" w:hanging="284"/>
      </w:pPr>
      <w:rPr>
        <w:rFonts w:hint="default"/>
        <w:lang w:val="ru-RU" w:eastAsia="en-US" w:bidi="ar-SA"/>
      </w:rPr>
    </w:lvl>
    <w:lvl w:ilvl="3" w:tplc="D744D9B2">
      <w:numFmt w:val="bullet"/>
      <w:lvlText w:val="•"/>
      <w:lvlJc w:val="left"/>
      <w:pPr>
        <w:ind w:left="3155" w:hanging="284"/>
      </w:pPr>
      <w:rPr>
        <w:rFonts w:hint="default"/>
        <w:lang w:val="ru-RU" w:eastAsia="en-US" w:bidi="ar-SA"/>
      </w:rPr>
    </w:lvl>
    <w:lvl w:ilvl="4" w:tplc="109EE6AA">
      <w:numFmt w:val="bullet"/>
      <w:lvlText w:val="•"/>
      <w:lvlJc w:val="left"/>
      <w:pPr>
        <w:ind w:left="4160" w:hanging="284"/>
      </w:pPr>
      <w:rPr>
        <w:rFonts w:hint="default"/>
        <w:lang w:val="ru-RU" w:eastAsia="en-US" w:bidi="ar-SA"/>
      </w:rPr>
    </w:lvl>
    <w:lvl w:ilvl="5" w:tplc="C19AE23C">
      <w:numFmt w:val="bullet"/>
      <w:lvlText w:val="•"/>
      <w:lvlJc w:val="left"/>
      <w:pPr>
        <w:ind w:left="5165" w:hanging="284"/>
      </w:pPr>
      <w:rPr>
        <w:rFonts w:hint="default"/>
        <w:lang w:val="ru-RU" w:eastAsia="en-US" w:bidi="ar-SA"/>
      </w:rPr>
    </w:lvl>
    <w:lvl w:ilvl="6" w:tplc="C1988E9E">
      <w:numFmt w:val="bullet"/>
      <w:lvlText w:val="•"/>
      <w:lvlJc w:val="left"/>
      <w:pPr>
        <w:ind w:left="6170" w:hanging="284"/>
      </w:pPr>
      <w:rPr>
        <w:rFonts w:hint="default"/>
        <w:lang w:val="ru-RU" w:eastAsia="en-US" w:bidi="ar-SA"/>
      </w:rPr>
    </w:lvl>
    <w:lvl w:ilvl="7" w:tplc="E1A401B8">
      <w:numFmt w:val="bullet"/>
      <w:lvlText w:val="•"/>
      <w:lvlJc w:val="left"/>
      <w:pPr>
        <w:ind w:left="7175" w:hanging="284"/>
      </w:pPr>
      <w:rPr>
        <w:rFonts w:hint="default"/>
        <w:lang w:val="ru-RU" w:eastAsia="en-US" w:bidi="ar-SA"/>
      </w:rPr>
    </w:lvl>
    <w:lvl w:ilvl="8" w:tplc="48A8A870">
      <w:numFmt w:val="bullet"/>
      <w:lvlText w:val="•"/>
      <w:lvlJc w:val="left"/>
      <w:pPr>
        <w:ind w:left="8180" w:hanging="284"/>
      </w:pPr>
      <w:rPr>
        <w:rFonts w:hint="default"/>
        <w:lang w:val="ru-RU" w:eastAsia="en-US" w:bidi="ar-SA"/>
      </w:rPr>
    </w:lvl>
  </w:abstractNum>
  <w:abstractNum w:abstractNumId="65" w15:restartNumberingAfterBreak="0">
    <w:nsid w:val="17886E51"/>
    <w:multiLevelType w:val="hybridMultilevel"/>
    <w:tmpl w:val="E6E458D0"/>
    <w:lvl w:ilvl="0" w:tplc="7B2A8C08">
      <w:numFmt w:val="bullet"/>
      <w:lvlText w:val=""/>
      <w:lvlJc w:val="left"/>
      <w:pPr>
        <w:ind w:left="812" w:hanging="284"/>
      </w:pPr>
      <w:rPr>
        <w:rFonts w:ascii="Symbol" w:eastAsia="Symbol" w:hAnsi="Symbol" w:cs="Symbol" w:hint="default"/>
        <w:w w:val="99"/>
        <w:sz w:val="20"/>
        <w:szCs w:val="20"/>
        <w:lang w:val="ru-RU" w:eastAsia="en-US" w:bidi="ar-SA"/>
      </w:rPr>
    </w:lvl>
    <w:lvl w:ilvl="1" w:tplc="7D3621B2">
      <w:numFmt w:val="bullet"/>
      <w:lvlText w:val="•"/>
      <w:lvlJc w:val="left"/>
      <w:pPr>
        <w:ind w:left="1838" w:hanging="284"/>
      </w:pPr>
      <w:rPr>
        <w:rFonts w:hint="default"/>
        <w:lang w:val="ru-RU" w:eastAsia="en-US" w:bidi="ar-SA"/>
      </w:rPr>
    </w:lvl>
    <w:lvl w:ilvl="2" w:tplc="FE24544C">
      <w:numFmt w:val="bullet"/>
      <w:lvlText w:val="•"/>
      <w:lvlJc w:val="left"/>
      <w:pPr>
        <w:ind w:left="2857" w:hanging="284"/>
      </w:pPr>
      <w:rPr>
        <w:rFonts w:hint="default"/>
        <w:lang w:val="ru-RU" w:eastAsia="en-US" w:bidi="ar-SA"/>
      </w:rPr>
    </w:lvl>
    <w:lvl w:ilvl="3" w:tplc="725C9326">
      <w:numFmt w:val="bullet"/>
      <w:lvlText w:val="•"/>
      <w:lvlJc w:val="left"/>
      <w:pPr>
        <w:ind w:left="3875" w:hanging="284"/>
      </w:pPr>
      <w:rPr>
        <w:rFonts w:hint="default"/>
        <w:lang w:val="ru-RU" w:eastAsia="en-US" w:bidi="ar-SA"/>
      </w:rPr>
    </w:lvl>
    <w:lvl w:ilvl="4" w:tplc="9CF01CC0">
      <w:numFmt w:val="bullet"/>
      <w:lvlText w:val="•"/>
      <w:lvlJc w:val="left"/>
      <w:pPr>
        <w:ind w:left="4894" w:hanging="284"/>
      </w:pPr>
      <w:rPr>
        <w:rFonts w:hint="default"/>
        <w:lang w:val="ru-RU" w:eastAsia="en-US" w:bidi="ar-SA"/>
      </w:rPr>
    </w:lvl>
    <w:lvl w:ilvl="5" w:tplc="7C8C6BFC">
      <w:numFmt w:val="bullet"/>
      <w:lvlText w:val="•"/>
      <w:lvlJc w:val="left"/>
      <w:pPr>
        <w:ind w:left="5913" w:hanging="284"/>
      </w:pPr>
      <w:rPr>
        <w:rFonts w:hint="default"/>
        <w:lang w:val="ru-RU" w:eastAsia="en-US" w:bidi="ar-SA"/>
      </w:rPr>
    </w:lvl>
    <w:lvl w:ilvl="6" w:tplc="286AD496">
      <w:numFmt w:val="bullet"/>
      <w:lvlText w:val="•"/>
      <w:lvlJc w:val="left"/>
      <w:pPr>
        <w:ind w:left="6931" w:hanging="284"/>
      </w:pPr>
      <w:rPr>
        <w:rFonts w:hint="default"/>
        <w:lang w:val="ru-RU" w:eastAsia="en-US" w:bidi="ar-SA"/>
      </w:rPr>
    </w:lvl>
    <w:lvl w:ilvl="7" w:tplc="3D4038DA">
      <w:numFmt w:val="bullet"/>
      <w:lvlText w:val="•"/>
      <w:lvlJc w:val="left"/>
      <w:pPr>
        <w:ind w:left="7950" w:hanging="284"/>
      </w:pPr>
      <w:rPr>
        <w:rFonts w:hint="default"/>
        <w:lang w:val="ru-RU" w:eastAsia="en-US" w:bidi="ar-SA"/>
      </w:rPr>
    </w:lvl>
    <w:lvl w:ilvl="8" w:tplc="602C0978">
      <w:numFmt w:val="bullet"/>
      <w:lvlText w:val="•"/>
      <w:lvlJc w:val="left"/>
      <w:pPr>
        <w:ind w:left="8969" w:hanging="284"/>
      </w:pPr>
      <w:rPr>
        <w:rFonts w:hint="default"/>
        <w:lang w:val="ru-RU" w:eastAsia="en-US" w:bidi="ar-SA"/>
      </w:rPr>
    </w:lvl>
  </w:abstractNum>
  <w:abstractNum w:abstractNumId="66" w15:restartNumberingAfterBreak="0">
    <w:nsid w:val="17CD3DC7"/>
    <w:multiLevelType w:val="multilevel"/>
    <w:tmpl w:val="7482FA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7" w15:restartNumberingAfterBreak="0">
    <w:nsid w:val="17F309D3"/>
    <w:multiLevelType w:val="multilevel"/>
    <w:tmpl w:val="4B20965C"/>
    <w:lvl w:ilvl="0">
      <w:start w:val="2"/>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15:restartNumberingAfterBreak="0">
    <w:nsid w:val="18221576"/>
    <w:multiLevelType w:val="multilevel"/>
    <w:tmpl w:val="052A82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9" w15:restartNumberingAfterBreak="0">
    <w:nsid w:val="182F68BB"/>
    <w:multiLevelType w:val="multilevel"/>
    <w:tmpl w:val="50424298"/>
    <w:lvl w:ilvl="0">
      <w:start w:val="3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18F8212E"/>
    <w:multiLevelType w:val="multilevel"/>
    <w:tmpl w:val="236AE1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19660A6A"/>
    <w:multiLevelType w:val="multilevel"/>
    <w:tmpl w:val="6616C7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2" w15:restartNumberingAfterBreak="0">
    <w:nsid w:val="1A2005BA"/>
    <w:multiLevelType w:val="multilevel"/>
    <w:tmpl w:val="CDD299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15:restartNumberingAfterBreak="0">
    <w:nsid w:val="1A34744E"/>
    <w:multiLevelType w:val="multilevel"/>
    <w:tmpl w:val="6F048F2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1A8345A8"/>
    <w:multiLevelType w:val="multilevel"/>
    <w:tmpl w:val="0E7285C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1AF67E2D"/>
    <w:multiLevelType w:val="multilevel"/>
    <w:tmpl w:val="D3ECC4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1BB40F5E"/>
    <w:multiLevelType w:val="multilevel"/>
    <w:tmpl w:val="97C6EDBC"/>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77" w15:restartNumberingAfterBreak="0">
    <w:nsid w:val="1BD4462C"/>
    <w:multiLevelType w:val="multilevel"/>
    <w:tmpl w:val="6CAEB6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1C3B3798"/>
    <w:multiLevelType w:val="multilevel"/>
    <w:tmpl w:val="9A10FC0A"/>
    <w:lvl w:ilvl="0">
      <w:start w:val="1"/>
      <w:numFmt w:val="decimal"/>
      <w:lvlText w:val="%1."/>
      <w:lvlJc w:val="left"/>
      <w:pPr>
        <w:ind w:left="354" w:hanging="221"/>
      </w:pPr>
      <w:rPr>
        <w:rFonts w:ascii="Times New Roman" w:eastAsia="Times New Roman" w:hAnsi="Times New Roman" w:cs="Times New Roman" w:hint="default"/>
        <w:b/>
        <w:bCs/>
        <w:w w:val="100"/>
        <w:sz w:val="22"/>
        <w:szCs w:val="22"/>
        <w:lang w:val="ru-RU" w:eastAsia="en-US" w:bidi="ar-SA"/>
      </w:rPr>
    </w:lvl>
    <w:lvl w:ilvl="1">
      <w:start w:val="1"/>
      <w:numFmt w:val="decimal"/>
      <w:lvlText w:val="%1.%2."/>
      <w:lvlJc w:val="left"/>
      <w:pPr>
        <w:ind w:left="740" w:hanging="387"/>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1790" w:hanging="387"/>
      </w:pPr>
      <w:rPr>
        <w:rFonts w:hint="default"/>
        <w:lang w:val="ru-RU" w:eastAsia="en-US" w:bidi="ar-SA"/>
      </w:rPr>
    </w:lvl>
    <w:lvl w:ilvl="3">
      <w:numFmt w:val="bullet"/>
      <w:lvlText w:val="•"/>
      <w:lvlJc w:val="left"/>
      <w:pPr>
        <w:ind w:left="2840" w:hanging="387"/>
      </w:pPr>
      <w:rPr>
        <w:rFonts w:hint="default"/>
        <w:lang w:val="ru-RU" w:eastAsia="en-US" w:bidi="ar-SA"/>
      </w:rPr>
    </w:lvl>
    <w:lvl w:ilvl="4">
      <w:numFmt w:val="bullet"/>
      <w:lvlText w:val="•"/>
      <w:lvlJc w:val="left"/>
      <w:pPr>
        <w:ind w:left="3890" w:hanging="387"/>
      </w:pPr>
      <w:rPr>
        <w:rFonts w:hint="default"/>
        <w:lang w:val="ru-RU" w:eastAsia="en-US" w:bidi="ar-SA"/>
      </w:rPr>
    </w:lvl>
    <w:lvl w:ilvl="5">
      <w:numFmt w:val="bullet"/>
      <w:lvlText w:val="•"/>
      <w:lvlJc w:val="left"/>
      <w:pPr>
        <w:ind w:left="4940" w:hanging="387"/>
      </w:pPr>
      <w:rPr>
        <w:rFonts w:hint="default"/>
        <w:lang w:val="ru-RU" w:eastAsia="en-US" w:bidi="ar-SA"/>
      </w:rPr>
    </w:lvl>
    <w:lvl w:ilvl="6">
      <w:numFmt w:val="bullet"/>
      <w:lvlText w:val="•"/>
      <w:lvlJc w:val="left"/>
      <w:pPr>
        <w:ind w:left="5990" w:hanging="387"/>
      </w:pPr>
      <w:rPr>
        <w:rFonts w:hint="default"/>
        <w:lang w:val="ru-RU" w:eastAsia="en-US" w:bidi="ar-SA"/>
      </w:rPr>
    </w:lvl>
    <w:lvl w:ilvl="7">
      <w:numFmt w:val="bullet"/>
      <w:lvlText w:val="•"/>
      <w:lvlJc w:val="left"/>
      <w:pPr>
        <w:ind w:left="7040" w:hanging="387"/>
      </w:pPr>
      <w:rPr>
        <w:rFonts w:hint="default"/>
        <w:lang w:val="ru-RU" w:eastAsia="en-US" w:bidi="ar-SA"/>
      </w:rPr>
    </w:lvl>
    <w:lvl w:ilvl="8">
      <w:numFmt w:val="bullet"/>
      <w:lvlText w:val="•"/>
      <w:lvlJc w:val="left"/>
      <w:pPr>
        <w:ind w:left="8090" w:hanging="387"/>
      </w:pPr>
      <w:rPr>
        <w:rFonts w:hint="default"/>
        <w:lang w:val="ru-RU" w:eastAsia="en-US" w:bidi="ar-SA"/>
      </w:rPr>
    </w:lvl>
  </w:abstractNum>
  <w:abstractNum w:abstractNumId="79" w15:restartNumberingAfterBreak="0">
    <w:nsid w:val="1CD121D5"/>
    <w:multiLevelType w:val="hybridMultilevel"/>
    <w:tmpl w:val="2000F9D6"/>
    <w:lvl w:ilvl="0" w:tplc="2AA09408">
      <w:numFmt w:val="bullet"/>
      <w:lvlText w:val=""/>
      <w:lvlJc w:val="left"/>
      <w:pPr>
        <w:ind w:left="812" w:hanging="284"/>
      </w:pPr>
      <w:rPr>
        <w:rFonts w:ascii="Symbol" w:eastAsia="Symbol" w:hAnsi="Symbol" w:cs="Symbol" w:hint="default"/>
        <w:w w:val="99"/>
        <w:sz w:val="20"/>
        <w:szCs w:val="20"/>
        <w:lang w:val="ru-RU" w:eastAsia="en-US" w:bidi="ar-SA"/>
      </w:rPr>
    </w:lvl>
    <w:lvl w:ilvl="1" w:tplc="69BE3CD4">
      <w:numFmt w:val="bullet"/>
      <w:lvlText w:val="•"/>
      <w:lvlJc w:val="left"/>
      <w:pPr>
        <w:ind w:left="1838" w:hanging="284"/>
      </w:pPr>
      <w:rPr>
        <w:rFonts w:hint="default"/>
        <w:lang w:val="ru-RU" w:eastAsia="en-US" w:bidi="ar-SA"/>
      </w:rPr>
    </w:lvl>
    <w:lvl w:ilvl="2" w:tplc="ED14ABEE">
      <w:numFmt w:val="bullet"/>
      <w:lvlText w:val="•"/>
      <w:lvlJc w:val="left"/>
      <w:pPr>
        <w:ind w:left="2857" w:hanging="284"/>
      </w:pPr>
      <w:rPr>
        <w:rFonts w:hint="default"/>
        <w:lang w:val="ru-RU" w:eastAsia="en-US" w:bidi="ar-SA"/>
      </w:rPr>
    </w:lvl>
    <w:lvl w:ilvl="3" w:tplc="3AC62E6E">
      <w:numFmt w:val="bullet"/>
      <w:lvlText w:val="•"/>
      <w:lvlJc w:val="left"/>
      <w:pPr>
        <w:ind w:left="3875" w:hanging="284"/>
      </w:pPr>
      <w:rPr>
        <w:rFonts w:hint="default"/>
        <w:lang w:val="ru-RU" w:eastAsia="en-US" w:bidi="ar-SA"/>
      </w:rPr>
    </w:lvl>
    <w:lvl w:ilvl="4" w:tplc="8CEE1072">
      <w:numFmt w:val="bullet"/>
      <w:lvlText w:val="•"/>
      <w:lvlJc w:val="left"/>
      <w:pPr>
        <w:ind w:left="4894" w:hanging="284"/>
      </w:pPr>
      <w:rPr>
        <w:rFonts w:hint="default"/>
        <w:lang w:val="ru-RU" w:eastAsia="en-US" w:bidi="ar-SA"/>
      </w:rPr>
    </w:lvl>
    <w:lvl w:ilvl="5" w:tplc="6888988C">
      <w:numFmt w:val="bullet"/>
      <w:lvlText w:val="•"/>
      <w:lvlJc w:val="left"/>
      <w:pPr>
        <w:ind w:left="5913" w:hanging="284"/>
      </w:pPr>
      <w:rPr>
        <w:rFonts w:hint="default"/>
        <w:lang w:val="ru-RU" w:eastAsia="en-US" w:bidi="ar-SA"/>
      </w:rPr>
    </w:lvl>
    <w:lvl w:ilvl="6" w:tplc="D990FC76">
      <w:numFmt w:val="bullet"/>
      <w:lvlText w:val="•"/>
      <w:lvlJc w:val="left"/>
      <w:pPr>
        <w:ind w:left="6931" w:hanging="284"/>
      </w:pPr>
      <w:rPr>
        <w:rFonts w:hint="default"/>
        <w:lang w:val="ru-RU" w:eastAsia="en-US" w:bidi="ar-SA"/>
      </w:rPr>
    </w:lvl>
    <w:lvl w:ilvl="7" w:tplc="E3F86104">
      <w:numFmt w:val="bullet"/>
      <w:lvlText w:val="•"/>
      <w:lvlJc w:val="left"/>
      <w:pPr>
        <w:ind w:left="7950" w:hanging="284"/>
      </w:pPr>
      <w:rPr>
        <w:rFonts w:hint="default"/>
        <w:lang w:val="ru-RU" w:eastAsia="en-US" w:bidi="ar-SA"/>
      </w:rPr>
    </w:lvl>
    <w:lvl w:ilvl="8" w:tplc="75049BB8">
      <w:numFmt w:val="bullet"/>
      <w:lvlText w:val="•"/>
      <w:lvlJc w:val="left"/>
      <w:pPr>
        <w:ind w:left="8969" w:hanging="284"/>
      </w:pPr>
      <w:rPr>
        <w:rFonts w:hint="default"/>
        <w:lang w:val="ru-RU" w:eastAsia="en-US" w:bidi="ar-SA"/>
      </w:rPr>
    </w:lvl>
  </w:abstractNum>
  <w:abstractNum w:abstractNumId="80" w15:restartNumberingAfterBreak="0">
    <w:nsid w:val="1CD123E9"/>
    <w:multiLevelType w:val="multilevel"/>
    <w:tmpl w:val="99C0D9A6"/>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81" w15:restartNumberingAfterBreak="0">
    <w:nsid w:val="1D2A04A7"/>
    <w:multiLevelType w:val="multilevel"/>
    <w:tmpl w:val="692664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1D9E72A5"/>
    <w:multiLevelType w:val="multilevel"/>
    <w:tmpl w:val="D90EA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1E6A6EC1"/>
    <w:multiLevelType w:val="multilevel"/>
    <w:tmpl w:val="54CEBF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1E734624"/>
    <w:multiLevelType w:val="multilevel"/>
    <w:tmpl w:val="238ADD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1EA2708A"/>
    <w:multiLevelType w:val="hybridMultilevel"/>
    <w:tmpl w:val="7CB845D0"/>
    <w:lvl w:ilvl="0" w:tplc="9CBA1EAC">
      <w:numFmt w:val="bullet"/>
      <w:lvlText w:val=""/>
      <w:lvlJc w:val="left"/>
      <w:pPr>
        <w:ind w:left="107" w:hanging="284"/>
      </w:pPr>
      <w:rPr>
        <w:rFonts w:ascii="Symbol" w:eastAsia="Symbol" w:hAnsi="Symbol" w:cs="Symbol" w:hint="default"/>
        <w:w w:val="99"/>
        <w:sz w:val="20"/>
        <w:szCs w:val="20"/>
        <w:lang w:val="ru-RU" w:eastAsia="en-US" w:bidi="ar-SA"/>
      </w:rPr>
    </w:lvl>
    <w:lvl w:ilvl="1" w:tplc="0046D5CC">
      <w:numFmt w:val="bullet"/>
      <w:lvlText w:val="•"/>
      <w:lvlJc w:val="left"/>
      <w:pPr>
        <w:ind w:left="556" w:hanging="284"/>
      </w:pPr>
      <w:rPr>
        <w:rFonts w:hint="default"/>
        <w:lang w:val="ru-RU" w:eastAsia="en-US" w:bidi="ar-SA"/>
      </w:rPr>
    </w:lvl>
    <w:lvl w:ilvl="2" w:tplc="9746FB92">
      <w:numFmt w:val="bullet"/>
      <w:lvlText w:val="•"/>
      <w:lvlJc w:val="left"/>
      <w:pPr>
        <w:ind w:left="1012" w:hanging="284"/>
      </w:pPr>
      <w:rPr>
        <w:rFonts w:hint="default"/>
        <w:lang w:val="ru-RU" w:eastAsia="en-US" w:bidi="ar-SA"/>
      </w:rPr>
    </w:lvl>
    <w:lvl w:ilvl="3" w:tplc="BAAC038E">
      <w:numFmt w:val="bullet"/>
      <w:lvlText w:val="•"/>
      <w:lvlJc w:val="left"/>
      <w:pPr>
        <w:ind w:left="1468" w:hanging="284"/>
      </w:pPr>
      <w:rPr>
        <w:rFonts w:hint="default"/>
        <w:lang w:val="ru-RU" w:eastAsia="en-US" w:bidi="ar-SA"/>
      </w:rPr>
    </w:lvl>
    <w:lvl w:ilvl="4" w:tplc="DA86EB3E">
      <w:numFmt w:val="bullet"/>
      <w:lvlText w:val="•"/>
      <w:lvlJc w:val="left"/>
      <w:pPr>
        <w:ind w:left="1924" w:hanging="284"/>
      </w:pPr>
      <w:rPr>
        <w:rFonts w:hint="default"/>
        <w:lang w:val="ru-RU" w:eastAsia="en-US" w:bidi="ar-SA"/>
      </w:rPr>
    </w:lvl>
    <w:lvl w:ilvl="5" w:tplc="328A46FC">
      <w:numFmt w:val="bullet"/>
      <w:lvlText w:val="•"/>
      <w:lvlJc w:val="left"/>
      <w:pPr>
        <w:ind w:left="2380" w:hanging="284"/>
      </w:pPr>
      <w:rPr>
        <w:rFonts w:hint="default"/>
        <w:lang w:val="ru-RU" w:eastAsia="en-US" w:bidi="ar-SA"/>
      </w:rPr>
    </w:lvl>
    <w:lvl w:ilvl="6" w:tplc="825C7D2E">
      <w:numFmt w:val="bullet"/>
      <w:lvlText w:val="•"/>
      <w:lvlJc w:val="left"/>
      <w:pPr>
        <w:ind w:left="2836" w:hanging="284"/>
      </w:pPr>
      <w:rPr>
        <w:rFonts w:hint="default"/>
        <w:lang w:val="ru-RU" w:eastAsia="en-US" w:bidi="ar-SA"/>
      </w:rPr>
    </w:lvl>
    <w:lvl w:ilvl="7" w:tplc="D36EA21E">
      <w:numFmt w:val="bullet"/>
      <w:lvlText w:val="•"/>
      <w:lvlJc w:val="left"/>
      <w:pPr>
        <w:ind w:left="3292" w:hanging="284"/>
      </w:pPr>
      <w:rPr>
        <w:rFonts w:hint="default"/>
        <w:lang w:val="ru-RU" w:eastAsia="en-US" w:bidi="ar-SA"/>
      </w:rPr>
    </w:lvl>
    <w:lvl w:ilvl="8" w:tplc="ED0EEBBC">
      <w:numFmt w:val="bullet"/>
      <w:lvlText w:val="•"/>
      <w:lvlJc w:val="left"/>
      <w:pPr>
        <w:ind w:left="3748" w:hanging="284"/>
      </w:pPr>
      <w:rPr>
        <w:rFonts w:hint="default"/>
        <w:lang w:val="ru-RU" w:eastAsia="en-US" w:bidi="ar-SA"/>
      </w:rPr>
    </w:lvl>
  </w:abstractNum>
  <w:abstractNum w:abstractNumId="86" w15:restartNumberingAfterBreak="0">
    <w:nsid w:val="1EAC6F09"/>
    <w:multiLevelType w:val="multilevel"/>
    <w:tmpl w:val="F29CD5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7" w15:restartNumberingAfterBreak="0">
    <w:nsid w:val="1EB24676"/>
    <w:multiLevelType w:val="hybridMultilevel"/>
    <w:tmpl w:val="C7661404"/>
    <w:lvl w:ilvl="0" w:tplc="4EBC08E6">
      <w:numFmt w:val="bullet"/>
      <w:lvlText w:val="-"/>
      <w:lvlJc w:val="left"/>
      <w:pPr>
        <w:ind w:left="108" w:hanging="284"/>
      </w:pPr>
      <w:rPr>
        <w:rFonts w:ascii="Arial MT" w:eastAsia="Arial MT" w:hAnsi="Arial MT" w:cs="Arial MT" w:hint="default"/>
        <w:w w:val="100"/>
        <w:sz w:val="22"/>
        <w:szCs w:val="22"/>
        <w:lang w:val="ru-RU" w:eastAsia="en-US" w:bidi="ar-SA"/>
      </w:rPr>
    </w:lvl>
    <w:lvl w:ilvl="1" w:tplc="2E6E7B46">
      <w:numFmt w:val="bullet"/>
      <w:lvlText w:val="•"/>
      <w:lvlJc w:val="left"/>
      <w:pPr>
        <w:ind w:left="556" w:hanging="284"/>
      </w:pPr>
      <w:rPr>
        <w:rFonts w:hint="default"/>
        <w:lang w:val="ru-RU" w:eastAsia="en-US" w:bidi="ar-SA"/>
      </w:rPr>
    </w:lvl>
    <w:lvl w:ilvl="2" w:tplc="A9743A3A">
      <w:numFmt w:val="bullet"/>
      <w:lvlText w:val="•"/>
      <w:lvlJc w:val="left"/>
      <w:pPr>
        <w:ind w:left="1013" w:hanging="284"/>
      </w:pPr>
      <w:rPr>
        <w:rFonts w:hint="default"/>
        <w:lang w:val="ru-RU" w:eastAsia="en-US" w:bidi="ar-SA"/>
      </w:rPr>
    </w:lvl>
    <w:lvl w:ilvl="3" w:tplc="0EB0E64A">
      <w:numFmt w:val="bullet"/>
      <w:lvlText w:val="•"/>
      <w:lvlJc w:val="left"/>
      <w:pPr>
        <w:ind w:left="1470" w:hanging="284"/>
      </w:pPr>
      <w:rPr>
        <w:rFonts w:hint="default"/>
        <w:lang w:val="ru-RU" w:eastAsia="en-US" w:bidi="ar-SA"/>
      </w:rPr>
    </w:lvl>
    <w:lvl w:ilvl="4" w:tplc="3DAA1BC0">
      <w:numFmt w:val="bullet"/>
      <w:lvlText w:val="•"/>
      <w:lvlJc w:val="left"/>
      <w:pPr>
        <w:ind w:left="1927" w:hanging="284"/>
      </w:pPr>
      <w:rPr>
        <w:rFonts w:hint="default"/>
        <w:lang w:val="ru-RU" w:eastAsia="en-US" w:bidi="ar-SA"/>
      </w:rPr>
    </w:lvl>
    <w:lvl w:ilvl="5" w:tplc="D92E54F8">
      <w:numFmt w:val="bullet"/>
      <w:lvlText w:val="•"/>
      <w:lvlJc w:val="left"/>
      <w:pPr>
        <w:ind w:left="2384" w:hanging="284"/>
      </w:pPr>
      <w:rPr>
        <w:rFonts w:hint="default"/>
        <w:lang w:val="ru-RU" w:eastAsia="en-US" w:bidi="ar-SA"/>
      </w:rPr>
    </w:lvl>
    <w:lvl w:ilvl="6" w:tplc="098C8FB2">
      <w:numFmt w:val="bullet"/>
      <w:lvlText w:val="•"/>
      <w:lvlJc w:val="left"/>
      <w:pPr>
        <w:ind w:left="2841" w:hanging="284"/>
      </w:pPr>
      <w:rPr>
        <w:rFonts w:hint="default"/>
        <w:lang w:val="ru-RU" w:eastAsia="en-US" w:bidi="ar-SA"/>
      </w:rPr>
    </w:lvl>
    <w:lvl w:ilvl="7" w:tplc="3984F198">
      <w:numFmt w:val="bullet"/>
      <w:lvlText w:val="•"/>
      <w:lvlJc w:val="left"/>
      <w:pPr>
        <w:ind w:left="3298" w:hanging="284"/>
      </w:pPr>
      <w:rPr>
        <w:rFonts w:hint="default"/>
        <w:lang w:val="ru-RU" w:eastAsia="en-US" w:bidi="ar-SA"/>
      </w:rPr>
    </w:lvl>
    <w:lvl w:ilvl="8" w:tplc="0C905D4C">
      <w:numFmt w:val="bullet"/>
      <w:lvlText w:val="•"/>
      <w:lvlJc w:val="left"/>
      <w:pPr>
        <w:ind w:left="3755" w:hanging="284"/>
      </w:pPr>
      <w:rPr>
        <w:rFonts w:hint="default"/>
        <w:lang w:val="ru-RU" w:eastAsia="en-US" w:bidi="ar-SA"/>
      </w:rPr>
    </w:lvl>
  </w:abstractNum>
  <w:abstractNum w:abstractNumId="88" w15:restartNumberingAfterBreak="0">
    <w:nsid w:val="1EC10672"/>
    <w:multiLevelType w:val="hybridMultilevel"/>
    <w:tmpl w:val="01847936"/>
    <w:lvl w:ilvl="0" w:tplc="9300FA4C">
      <w:start w:val="17"/>
      <w:numFmt w:val="decimal"/>
      <w:lvlText w:val="%1."/>
      <w:lvlJc w:val="left"/>
      <w:pPr>
        <w:ind w:left="2090" w:hanging="569"/>
      </w:pPr>
      <w:rPr>
        <w:rFonts w:ascii="Times New Roman" w:eastAsia="Times New Roman" w:hAnsi="Times New Roman" w:cs="Times New Roman" w:hint="default"/>
        <w:w w:val="100"/>
        <w:sz w:val="24"/>
        <w:szCs w:val="24"/>
        <w:lang w:val="ru-RU" w:eastAsia="en-US" w:bidi="ar-SA"/>
      </w:rPr>
    </w:lvl>
    <w:lvl w:ilvl="1" w:tplc="E714AB90">
      <w:numFmt w:val="bullet"/>
      <w:lvlText w:val="•"/>
      <w:lvlJc w:val="left"/>
      <w:pPr>
        <w:ind w:left="2990" w:hanging="569"/>
      </w:pPr>
      <w:rPr>
        <w:rFonts w:hint="default"/>
        <w:lang w:val="ru-RU" w:eastAsia="en-US" w:bidi="ar-SA"/>
      </w:rPr>
    </w:lvl>
    <w:lvl w:ilvl="2" w:tplc="26025F84">
      <w:numFmt w:val="bullet"/>
      <w:lvlText w:val="•"/>
      <w:lvlJc w:val="left"/>
      <w:pPr>
        <w:ind w:left="3881" w:hanging="569"/>
      </w:pPr>
      <w:rPr>
        <w:rFonts w:hint="default"/>
        <w:lang w:val="ru-RU" w:eastAsia="en-US" w:bidi="ar-SA"/>
      </w:rPr>
    </w:lvl>
    <w:lvl w:ilvl="3" w:tplc="CAE8B8D8">
      <w:numFmt w:val="bullet"/>
      <w:lvlText w:val="•"/>
      <w:lvlJc w:val="left"/>
      <w:pPr>
        <w:ind w:left="4771" w:hanging="569"/>
      </w:pPr>
      <w:rPr>
        <w:rFonts w:hint="default"/>
        <w:lang w:val="ru-RU" w:eastAsia="en-US" w:bidi="ar-SA"/>
      </w:rPr>
    </w:lvl>
    <w:lvl w:ilvl="4" w:tplc="B560DC0A">
      <w:numFmt w:val="bullet"/>
      <w:lvlText w:val="•"/>
      <w:lvlJc w:val="left"/>
      <w:pPr>
        <w:ind w:left="5662" w:hanging="569"/>
      </w:pPr>
      <w:rPr>
        <w:rFonts w:hint="default"/>
        <w:lang w:val="ru-RU" w:eastAsia="en-US" w:bidi="ar-SA"/>
      </w:rPr>
    </w:lvl>
    <w:lvl w:ilvl="5" w:tplc="F8EC3E16">
      <w:numFmt w:val="bullet"/>
      <w:lvlText w:val="•"/>
      <w:lvlJc w:val="left"/>
      <w:pPr>
        <w:ind w:left="6553" w:hanging="569"/>
      </w:pPr>
      <w:rPr>
        <w:rFonts w:hint="default"/>
        <w:lang w:val="ru-RU" w:eastAsia="en-US" w:bidi="ar-SA"/>
      </w:rPr>
    </w:lvl>
    <w:lvl w:ilvl="6" w:tplc="522829F4">
      <w:numFmt w:val="bullet"/>
      <w:lvlText w:val="•"/>
      <w:lvlJc w:val="left"/>
      <w:pPr>
        <w:ind w:left="7443" w:hanging="569"/>
      </w:pPr>
      <w:rPr>
        <w:rFonts w:hint="default"/>
        <w:lang w:val="ru-RU" w:eastAsia="en-US" w:bidi="ar-SA"/>
      </w:rPr>
    </w:lvl>
    <w:lvl w:ilvl="7" w:tplc="F4D2D4CA">
      <w:numFmt w:val="bullet"/>
      <w:lvlText w:val="•"/>
      <w:lvlJc w:val="left"/>
      <w:pPr>
        <w:ind w:left="8334" w:hanging="569"/>
      </w:pPr>
      <w:rPr>
        <w:rFonts w:hint="default"/>
        <w:lang w:val="ru-RU" w:eastAsia="en-US" w:bidi="ar-SA"/>
      </w:rPr>
    </w:lvl>
    <w:lvl w:ilvl="8" w:tplc="DD0468D6">
      <w:numFmt w:val="bullet"/>
      <w:lvlText w:val="•"/>
      <w:lvlJc w:val="left"/>
      <w:pPr>
        <w:ind w:left="9225" w:hanging="569"/>
      </w:pPr>
      <w:rPr>
        <w:rFonts w:hint="default"/>
        <w:lang w:val="ru-RU" w:eastAsia="en-US" w:bidi="ar-SA"/>
      </w:rPr>
    </w:lvl>
  </w:abstractNum>
  <w:abstractNum w:abstractNumId="89" w15:restartNumberingAfterBreak="0">
    <w:nsid w:val="1ED16181"/>
    <w:multiLevelType w:val="multilevel"/>
    <w:tmpl w:val="DE62DA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1F082521"/>
    <w:multiLevelType w:val="multilevel"/>
    <w:tmpl w:val="46B4FE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15:restartNumberingAfterBreak="0">
    <w:nsid w:val="1F262DA2"/>
    <w:multiLevelType w:val="multilevel"/>
    <w:tmpl w:val="CF0C7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2" w15:restartNumberingAfterBreak="0">
    <w:nsid w:val="1F6A6F24"/>
    <w:multiLevelType w:val="multilevel"/>
    <w:tmpl w:val="30EAE7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1FAD575F"/>
    <w:multiLevelType w:val="hybridMultilevel"/>
    <w:tmpl w:val="DE8C27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20202684"/>
    <w:multiLevelType w:val="multilevel"/>
    <w:tmpl w:val="85547C02"/>
    <w:lvl w:ilvl="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20BC1578"/>
    <w:multiLevelType w:val="hybridMultilevel"/>
    <w:tmpl w:val="8C82C728"/>
    <w:lvl w:ilvl="0" w:tplc="4EBC08E6">
      <w:numFmt w:val="bullet"/>
      <w:lvlText w:val="-"/>
      <w:lvlJc w:val="left"/>
      <w:pPr>
        <w:ind w:left="72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20ED6A30"/>
    <w:multiLevelType w:val="multilevel"/>
    <w:tmpl w:val="FC40D5D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7" w15:restartNumberingAfterBreak="0">
    <w:nsid w:val="215D2187"/>
    <w:multiLevelType w:val="multilevel"/>
    <w:tmpl w:val="F56273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8" w15:restartNumberingAfterBreak="0">
    <w:nsid w:val="21822519"/>
    <w:multiLevelType w:val="multilevel"/>
    <w:tmpl w:val="F3CEE390"/>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9" w15:restartNumberingAfterBreak="0">
    <w:nsid w:val="21DC38CD"/>
    <w:multiLevelType w:val="multilevel"/>
    <w:tmpl w:val="8DA0D5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0" w15:restartNumberingAfterBreak="0">
    <w:nsid w:val="21EA42ED"/>
    <w:multiLevelType w:val="multilevel"/>
    <w:tmpl w:val="62F6D2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1" w15:restartNumberingAfterBreak="0">
    <w:nsid w:val="2224779E"/>
    <w:multiLevelType w:val="multilevel"/>
    <w:tmpl w:val="992A8270"/>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102" w15:restartNumberingAfterBreak="0">
    <w:nsid w:val="22652AA3"/>
    <w:multiLevelType w:val="multilevel"/>
    <w:tmpl w:val="F726F9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3" w15:restartNumberingAfterBreak="0">
    <w:nsid w:val="227E7FAE"/>
    <w:multiLevelType w:val="multilevel"/>
    <w:tmpl w:val="1B6667C0"/>
    <w:lvl w:ilvl="0">
      <w:start w:val="1"/>
      <w:numFmt w:val="bullet"/>
      <w:lvlText w:val="и"/>
      <w:lvlJc w:val="left"/>
      <w:pPr>
        <w:ind w:left="0" w:firstLine="0"/>
      </w:pPr>
    </w:lvl>
    <w:lvl w:ilvl="1">
      <w:start w:val="1"/>
      <w:numFmt w:val="decimal"/>
      <w:lvlText w:val="%2)"/>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15:restartNumberingAfterBreak="0">
    <w:nsid w:val="22CF27D5"/>
    <w:multiLevelType w:val="hybridMultilevel"/>
    <w:tmpl w:val="A45CE6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237C02A6"/>
    <w:multiLevelType w:val="multilevel"/>
    <w:tmpl w:val="A5C6269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6" w15:restartNumberingAfterBreak="0">
    <w:nsid w:val="24C25F0D"/>
    <w:multiLevelType w:val="multilevel"/>
    <w:tmpl w:val="819241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7" w15:restartNumberingAfterBreak="0">
    <w:nsid w:val="24DF3B56"/>
    <w:multiLevelType w:val="hybridMultilevel"/>
    <w:tmpl w:val="49F2184E"/>
    <w:lvl w:ilvl="0" w:tplc="4EBC08E6">
      <w:numFmt w:val="bullet"/>
      <w:lvlText w:val="-"/>
      <w:lvlJc w:val="left"/>
      <w:pPr>
        <w:ind w:left="156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08" w15:restartNumberingAfterBreak="0">
    <w:nsid w:val="24EF25CC"/>
    <w:multiLevelType w:val="multilevel"/>
    <w:tmpl w:val="7F901E54"/>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109" w15:restartNumberingAfterBreak="0">
    <w:nsid w:val="252650CD"/>
    <w:multiLevelType w:val="multilevel"/>
    <w:tmpl w:val="1FAEB5DE"/>
    <w:lvl w:ilvl="0">
      <w:start w:val="1"/>
      <w:numFmt w:val="decimal"/>
      <w:lvlText w:val="%1)"/>
      <w:lvlJc w:val="left"/>
      <w:pPr>
        <w:ind w:left="100" w:hanging="276"/>
      </w:pPr>
      <w:rPr>
        <w:rFonts w:ascii="Times New Roman" w:eastAsia="Times New Roman" w:hAnsi="Times New Roman" w:cs="Times New Roman"/>
        <w:sz w:val="20"/>
        <w:szCs w:val="20"/>
      </w:rPr>
    </w:lvl>
    <w:lvl w:ilvl="1">
      <w:numFmt w:val="bullet"/>
      <w:lvlText w:val="•"/>
      <w:lvlJc w:val="left"/>
      <w:pPr>
        <w:ind w:left="1046" w:hanging="276"/>
      </w:pPr>
    </w:lvl>
    <w:lvl w:ilvl="2">
      <w:numFmt w:val="bullet"/>
      <w:lvlText w:val="•"/>
      <w:lvlJc w:val="left"/>
      <w:pPr>
        <w:ind w:left="1993" w:hanging="275"/>
      </w:pPr>
    </w:lvl>
    <w:lvl w:ilvl="3">
      <w:numFmt w:val="bullet"/>
      <w:lvlText w:val="•"/>
      <w:lvlJc w:val="left"/>
      <w:pPr>
        <w:ind w:left="2940" w:hanging="276"/>
      </w:pPr>
    </w:lvl>
    <w:lvl w:ilvl="4">
      <w:numFmt w:val="bullet"/>
      <w:lvlText w:val="•"/>
      <w:lvlJc w:val="left"/>
      <w:pPr>
        <w:ind w:left="3887" w:hanging="276"/>
      </w:pPr>
    </w:lvl>
    <w:lvl w:ilvl="5">
      <w:numFmt w:val="bullet"/>
      <w:lvlText w:val="•"/>
      <w:lvlJc w:val="left"/>
      <w:pPr>
        <w:ind w:left="4834" w:hanging="276"/>
      </w:pPr>
    </w:lvl>
    <w:lvl w:ilvl="6">
      <w:numFmt w:val="bullet"/>
      <w:lvlText w:val="•"/>
      <w:lvlJc w:val="left"/>
      <w:pPr>
        <w:ind w:left="5780" w:hanging="276"/>
      </w:pPr>
    </w:lvl>
    <w:lvl w:ilvl="7">
      <w:numFmt w:val="bullet"/>
      <w:lvlText w:val="•"/>
      <w:lvlJc w:val="left"/>
      <w:pPr>
        <w:ind w:left="6727" w:hanging="276"/>
      </w:pPr>
    </w:lvl>
    <w:lvl w:ilvl="8">
      <w:numFmt w:val="bullet"/>
      <w:lvlText w:val="•"/>
      <w:lvlJc w:val="left"/>
      <w:pPr>
        <w:ind w:left="7674" w:hanging="276"/>
      </w:pPr>
    </w:lvl>
  </w:abstractNum>
  <w:abstractNum w:abstractNumId="110" w15:restartNumberingAfterBreak="0">
    <w:nsid w:val="25417815"/>
    <w:multiLevelType w:val="hybridMultilevel"/>
    <w:tmpl w:val="190E99B6"/>
    <w:lvl w:ilvl="0" w:tplc="6486C0E8">
      <w:start w:val="1"/>
      <w:numFmt w:val="decimal"/>
      <w:lvlText w:val="%1."/>
      <w:lvlJc w:val="left"/>
      <w:pPr>
        <w:ind w:left="1946" w:hanging="425"/>
      </w:pPr>
      <w:rPr>
        <w:rFonts w:ascii="Times New Roman" w:eastAsia="Times New Roman" w:hAnsi="Times New Roman" w:cs="Times New Roman" w:hint="default"/>
        <w:w w:val="100"/>
        <w:sz w:val="24"/>
        <w:szCs w:val="24"/>
        <w:lang w:val="ru-RU" w:eastAsia="en-US" w:bidi="ar-SA"/>
      </w:rPr>
    </w:lvl>
    <w:lvl w:ilvl="1" w:tplc="3B6C12AA">
      <w:numFmt w:val="bullet"/>
      <w:lvlText w:val="•"/>
      <w:lvlJc w:val="left"/>
      <w:pPr>
        <w:ind w:left="2846" w:hanging="425"/>
      </w:pPr>
      <w:rPr>
        <w:rFonts w:hint="default"/>
        <w:lang w:val="ru-RU" w:eastAsia="en-US" w:bidi="ar-SA"/>
      </w:rPr>
    </w:lvl>
    <w:lvl w:ilvl="2" w:tplc="78D88908">
      <w:numFmt w:val="bullet"/>
      <w:lvlText w:val="•"/>
      <w:lvlJc w:val="left"/>
      <w:pPr>
        <w:ind w:left="3753" w:hanging="425"/>
      </w:pPr>
      <w:rPr>
        <w:rFonts w:hint="default"/>
        <w:lang w:val="ru-RU" w:eastAsia="en-US" w:bidi="ar-SA"/>
      </w:rPr>
    </w:lvl>
    <w:lvl w:ilvl="3" w:tplc="88CED65C">
      <w:numFmt w:val="bullet"/>
      <w:lvlText w:val="•"/>
      <w:lvlJc w:val="left"/>
      <w:pPr>
        <w:ind w:left="4659" w:hanging="425"/>
      </w:pPr>
      <w:rPr>
        <w:rFonts w:hint="default"/>
        <w:lang w:val="ru-RU" w:eastAsia="en-US" w:bidi="ar-SA"/>
      </w:rPr>
    </w:lvl>
    <w:lvl w:ilvl="4" w:tplc="2D6CFFC8">
      <w:numFmt w:val="bullet"/>
      <w:lvlText w:val="•"/>
      <w:lvlJc w:val="left"/>
      <w:pPr>
        <w:ind w:left="5566" w:hanging="425"/>
      </w:pPr>
      <w:rPr>
        <w:rFonts w:hint="default"/>
        <w:lang w:val="ru-RU" w:eastAsia="en-US" w:bidi="ar-SA"/>
      </w:rPr>
    </w:lvl>
    <w:lvl w:ilvl="5" w:tplc="5E8C9306">
      <w:numFmt w:val="bullet"/>
      <w:lvlText w:val="•"/>
      <w:lvlJc w:val="left"/>
      <w:pPr>
        <w:ind w:left="6473" w:hanging="425"/>
      </w:pPr>
      <w:rPr>
        <w:rFonts w:hint="default"/>
        <w:lang w:val="ru-RU" w:eastAsia="en-US" w:bidi="ar-SA"/>
      </w:rPr>
    </w:lvl>
    <w:lvl w:ilvl="6" w:tplc="BAF27814">
      <w:numFmt w:val="bullet"/>
      <w:lvlText w:val="•"/>
      <w:lvlJc w:val="left"/>
      <w:pPr>
        <w:ind w:left="7379" w:hanging="425"/>
      </w:pPr>
      <w:rPr>
        <w:rFonts w:hint="default"/>
        <w:lang w:val="ru-RU" w:eastAsia="en-US" w:bidi="ar-SA"/>
      </w:rPr>
    </w:lvl>
    <w:lvl w:ilvl="7" w:tplc="FAA42BAE">
      <w:numFmt w:val="bullet"/>
      <w:lvlText w:val="•"/>
      <w:lvlJc w:val="left"/>
      <w:pPr>
        <w:ind w:left="8286" w:hanging="425"/>
      </w:pPr>
      <w:rPr>
        <w:rFonts w:hint="default"/>
        <w:lang w:val="ru-RU" w:eastAsia="en-US" w:bidi="ar-SA"/>
      </w:rPr>
    </w:lvl>
    <w:lvl w:ilvl="8" w:tplc="3D2083AE">
      <w:numFmt w:val="bullet"/>
      <w:lvlText w:val="•"/>
      <w:lvlJc w:val="left"/>
      <w:pPr>
        <w:ind w:left="9193" w:hanging="425"/>
      </w:pPr>
      <w:rPr>
        <w:rFonts w:hint="default"/>
        <w:lang w:val="ru-RU" w:eastAsia="en-US" w:bidi="ar-SA"/>
      </w:rPr>
    </w:lvl>
  </w:abstractNum>
  <w:abstractNum w:abstractNumId="111" w15:restartNumberingAfterBreak="0">
    <w:nsid w:val="25567DA8"/>
    <w:multiLevelType w:val="hybridMultilevel"/>
    <w:tmpl w:val="BE147988"/>
    <w:lvl w:ilvl="0" w:tplc="ECBEC76E">
      <w:numFmt w:val="bullet"/>
      <w:lvlText w:val=""/>
      <w:lvlJc w:val="left"/>
      <w:pPr>
        <w:ind w:left="109" w:hanging="142"/>
      </w:pPr>
      <w:rPr>
        <w:rFonts w:ascii="Symbol" w:eastAsia="Symbol" w:hAnsi="Symbol" w:cs="Symbol" w:hint="default"/>
        <w:w w:val="99"/>
        <w:sz w:val="20"/>
        <w:szCs w:val="20"/>
        <w:lang w:val="ru-RU" w:eastAsia="en-US" w:bidi="ar-SA"/>
      </w:rPr>
    </w:lvl>
    <w:lvl w:ilvl="1" w:tplc="3E5A7314">
      <w:numFmt w:val="bullet"/>
      <w:lvlText w:val="•"/>
      <w:lvlJc w:val="left"/>
      <w:pPr>
        <w:ind w:left="386" w:hanging="142"/>
      </w:pPr>
      <w:rPr>
        <w:rFonts w:hint="default"/>
        <w:lang w:val="ru-RU" w:eastAsia="en-US" w:bidi="ar-SA"/>
      </w:rPr>
    </w:lvl>
    <w:lvl w:ilvl="2" w:tplc="4218EEBA">
      <w:numFmt w:val="bullet"/>
      <w:lvlText w:val="•"/>
      <w:lvlJc w:val="left"/>
      <w:pPr>
        <w:ind w:left="673" w:hanging="142"/>
      </w:pPr>
      <w:rPr>
        <w:rFonts w:hint="default"/>
        <w:lang w:val="ru-RU" w:eastAsia="en-US" w:bidi="ar-SA"/>
      </w:rPr>
    </w:lvl>
    <w:lvl w:ilvl="3" w:tplc="121280D8">
      <w:numFmt w:val="bullet"/>
      <w:lvlText w:val="•"/>
      <w:lvlJc w:val="left"/>
      <w:pPr>
        <w:ind w:left="960" w:hanging="142"/>
      </w:pPr>
      <w:rPr>
        <w:rFonts w:hint="default"/>
        <w:lang w:val="ru-RU" w:eastAsia="en-US" w:bidi="ar-SA"/>
      </w:rPr>
    </w:lvl>
    <w:lvl w:ilvl="4" w:tplc="742A0D26">
      <w:numFmt w:val="bullet"/>
      <w:lvlText w:val="•"/>
      <w:lvlJc w:val="left"/>
      <w:pPr>
        <w:ind w:left="1246" w:hanging="142"/>
      </w:pPr>
      <w:rPr>
        <w:rFonts w:hint="default"/>
        <w:lang w:val="ru-RU" w:eastAsia="en-US" w:bidi="ar-SA"/>
      </w:rPr>
    </w:lvl>
    <w:lvl w:ilvl="5" w:tplc="BD9E08B6">
      <w:numFmt w:val="bullet"/>
      <w:lvlText w:val="•"/>
      <w:lvlJc w:val="left"/>
      <w:pPr>
        <w:ind w:left="1533" w:hanging="142"/>
      </w:pPr>
      <w:rPr>
        <w:rFonts w:hint="default"/>
        <w:lang w:val="ru-RU" w:eastAsia="en-US" w:bidi="ar-SA"/>
      </w:rPr>
    </w:lvl>
    <w:lvl w:ilvl="6" w:tplc="AA18C5DC">
      <w:numFmt w:val="bullet"/>
      <w:lvlText w:val="•"/>
      <w:lvlJc w:val="left"/>
      <w:pPr>
        <w:ind w:left="1820" w:hanging="142"/>
      </w:pPr>
      <w:rPr>
        <w:rFonts w:hint="default"/>
        <w:lang w:val="ru-RU" w:eastAsia="en-US" w:bidi="ar-SA"/>
      </w:rPr>
    </w:lvl>
    <w:lvl w:ilvl="7" w:tplc="0B2CD61A">
      <w:numFmt w:val="bullet"/>
      <w:lvlText w:val="•"/>
      <w:lvlJc w:val="left"/>
      <w:pPr>
        <w:ind w:left="2106" w:hanging="142"/>
      </w:pPr>
      <w:rPr>
        <w:rFonts w:hint="default"/>
        <w:lang w:val="ru-RU" w:eastAsia="en-US" w:bidi="ar-SA"/>
      </w:rPr>
    </w:lvl>
    <w:lvl w:ilvl="8" w:tplc="6076ED90">
      <w:numFmt w:val="bullet"/>
      <w:lvlText w:val="•"/>
      <w:lvlJc w:val="left"/>
      <w:pPr>
        <w:ind w:left="2393" w:hanging="142"/>
      </w:pPr>
      <w:rPr>
        <w:rFonts w:hint="default"/>
        <w:lang w:val="ru-RU" w:eastAsia="en-US" w:bidi="ar-SA"/>
      </w:rPr>
    </w:lvl>
  </w:abstractNum>
  <w:abstractNum w:abstractNumId="112" w15:restartNumberingAfterBreak="0">
    <w:nsid w:val="25BD020E"/>
    <w:multiLevelType w:val="multilevel"/>
    <w:tmpl w:val="E40677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3" w15:restartNumberingAfterBreak="0">
    <w:nsid w:val="25EF7563"/>
    <w:multiLevelType w:val="hybridMultilevel"/>
    <w:tmpl w:val="652A6900"/>
    <w:lvl w:ilvl="0" w:tplc="B3E27B6E">
      <w:numFmt w:val="bullet"/>
      <w:lvlText w:val=""/>
      <w:lvlJc w:val="left"/>
      <w:pPr>
        <w:ind w:left="566" w:hanging="284"/>
      </w:pPr>
      <w:rPr>
        <w:rFonts w:ascii="Symbol" w:eastAsia="Symbol" w:hAnsi="Symbol" w:cs="Symbol" w:hint="default"/>
        <w:w w:val="99"/>
        <w:sz w:val="20"/>
        <w:szCs w:val="20"/>
        <w:lang w:val="ru-RU" w:eastAsia="en-US" w:bidi="ar-SA"/>
      </w:rPr>
    </w:lvl>
    <w:lvl w:ilvl="1" w:tplc="B664CBDC">
      <w:numFmt w:val="bullet"/>
      <w:lvlText w:val="•"/>
      <w:lvlJc w:val="left"/>
      <w:pPr>
        <w:ind w:left="970" w:hanging="284"/>
      </w:pPr>
      <w:rPr>
        <w:rFonts w:hint="default"/>
        <w:lang w:val="ru-RU" w:eastAsia="en-US" w:bidi="ar-SA"/>
      </w:rPr>
    </w:lvl>
    <w:lvl w:ilvl="2" w:tplc="4482839E">
      <w:numFmt w:val="bullet"/>
      <w:lvlText w:val="•"/>
      <w:lvlJc w:val="left"/>
      <w:pPr>
        <w:ind w:left="1380" w:hanging="284"/>
      </w:pPr>
      <w:rPr>
        <w:rFonts w:hint="default"/>
        <w:lang w:val="ru-RU" w:eastAsia="en-US" w:bidi="ar-SA"/>
      </w:rPr>
    </w:lvl>
    <w:lvl w:ilvl="3" w:tplc="A95CCDFE">
      <w:numFmt w:val="bullet"/>
      <w:lvlText w:val="•"/>
      <w:lvlJc w:val="left"/>
      <w:pPr>
        <w:ind w:left="1790" w:hanging="284"/>
      </w:pPr>
      <w:rPr>
        <w:rFonts w:hint="default"/>
        <w:lang w:val="ru-RU" w:eastAsia="en-US" w:bidi="ar-SA"/>
      </w:rPr>
    </w:lvl>
    <w:lvl w:ilvl="4" w:tplc="003A0B04">
      <w:numFmt w:val="bullet"/>
      <w:lvlText w:val="•"/>
      <w:lvlJc w:val="left"/>
      <w:pPr>
        <w:ind w:left="2200" w:hanging="284"/>
      </w:pPr>
      <w:rPr>
        <w:rFonts w:hint="default"/>
        <w:lang w:val="ru-RU" w:eastAsia="en-US" w:bidi="ar-SA"/>
      </w:rPr>
    </w:lvl>
    <w:lvl w:ilvl="5" w:tplc="DD769A36">
      <w:numFmt w:val="bullet"/>
      <w:lvlText w:val="•"/>
      <w:lvlJc w:val="left"/>
      <w:pPr>
        <w:ind w:left="2610" w:hanging="284"/>
      </w:pPr>
      <w:rPr>
        <w:rFonts w:hint="default"/>
        <w:lang w:val="ru-RU" w:eastAsia="en-US" w:bidi="ar-SA"/>
      </w:rPr>
    </w:lvl>
    <w:lvl w:ilvl="6" w:tplc="72581E50">
      <w:numFmt w:val="bullet"/>
      <w:lvlText w:val="•"/>
      <w:lvlJc w:val="left"/>
      <w:pPr>
        <w:ind w:left="3020" w:hanging="284"/>
      </w:pPr>
      <w:rPr>
        <w:rFonts w:hint="default"/>
        <w:lang w:val="ru-RU" w:eastAsia="en-US" w:bidi="ar-SA"/>
      </w:rPr>
    </w:lvl>
    <w:lvl w:ilvl="7" w:tplc="5E708B4E">
      <w:numFmt w:val="bullet"/>
      <w:lvlText w:val="•"/>
      <w:lvlJc w:val="left"/>
      <w:pPr>
        <w:ind w:left="3430" w:hanging="284"/>
      </w:pPr>
      <w:rPr>
        <w:rFonts w:hint="default"/>
        <w:lang w:val="ru-RU" w:eastAsia="en-US" w:bidi="ar-SA"/>
      </w:rPr>
    </w:lvl>
    <w:lvl w:ilvl="8" w:tplc="BE229FCA">
      <w:numFmt w:val="bullet"/>
      <w:lvlText w:val="•"/>
      <w:lvlJc w:val="left"/>
      <w:pPr>
        <w:ind w:left="3840" w:hanging="284"/>
      </w:pPr>
      <w:rPr>
        <w:rFonts w:hint="default"/>
        <w:lang w:val="ru-RU" w:eastAsia="en-US" w:bidi="ar-SA"/>
      </w:rPr>
    </w:lvl>
  </w:abstractNum>
  <w:abstractNum w:abstractNumId="114" w15:restartNumberingAfterBreak="0">
    <w:nsid w:val="26486427"/>
    <w:multiLevelType w:val="hybridMultilevel"/>
    <w:tmpl w:val="0BD667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26D15D14"/>
    <w:multiLevelType w:val="multilevel"/>
    <w:tmpl w:val="4790F718"/>
    <w:lvl w:ilvl="0">
      <w:start w:val="1"/>
      <w:numFmt w:val="decimal"/>
      <w:lvlText w:val="%1)"/>
      <w:lvlJc w:val="left"/>
      <w:pPr>
        <w:ind w:left="100" w:hanging="280"/>
      </w:pPr>
      <w:rPr>
        <w:rFonts w:ascii="Times New Roman" w:eastAsia="Times New Roman" w:hAnsi="Times New Roman" w:cs="Times New Roman"/>
        <w:sz w:val="24"/>
        <w:szCs w:val="24"/>
      </w:rPr>
    </w:lvl>
    <w:lvl w:ilvl="1">
      <w:numFmt w:val="bullet"/>
      <w:lvlText w:val="•"/>
      <w:lvlJc w:val="left"/>
      <w:pPr>
        <w:ind w:left="1046" w:hanging="280"/>
      </w:pPr>
    </w:lvl>
    <w:lvl w:ilvl="2">
      <w:numFmt w:val="bullet"/>
      <w:lvlText w:val="•"/>
      <w:lvlJc w:val="left"/>
      <w:pPr>
        <w:ind w:left="1993" w:hanging="280"/>
      </w:pPr>
    </w:lvl>
    <w:lvl w:ilvl="3">
      <w:numFmt w:val="bullet"/>
      <w:lvlText w:val="•"/>
      <w:lvlJc w:val="left"/>
      <w:pPr>
        <w:ind w:left="2940" w:hanging="280"/>
      </w:pPr>
    </w:lvl>
    <w:lvl w:ilvl="4">
      <w:numFmt w:val="bullet"/>
      <w:lvlText w:val="•"/>
      <w:lvlJc w:val="left"/>
      <w:pPr>
        <w:ind w:left="3887" w:hanging="280"/>
      </w:pPr>
    </w:lvl>
    <w:lvl w:ilvl="5">
      <w:numFmt w:val="bullet"/>
      <w:lvlText w:val="•"/>
      <w:lvlJc w:val="left"/>
      <w:pPr>
        <w:ind w:left="4834" w:hanging="280"/>
      </w:pPr>
    </w:lvl>
    <w:lvl w:ilvl="6">
      <w:numFmt w:val="bullet"/>
      <w:lvlText w:val="•"/>
      <w:lvlJc w:val="left"/>
      <w:pPr>
        <w:ind w:left="5780" w:hanging="280"/>
      </w:pPr>
    </w:lvl>
    <w:lvl w:ilvl="7">
      <w:numFmt w:val="bullet"/>
      <w:lvlText w:val="•"/>
      <w:lvlJc w:val="left"/>
      <w:pPr>
        <w:ind w:left="6727" w:hanging="280"/>
      </w:pPr>
    </w:lvl>
    <w:lvl w:ilvl="8">
      <w:numFmt w:val="bullet"/>
      <w:lvlText w:val="•"/>
      <w:lvlJc w:val="left"/>
      <w:pPr>
        <w:ind w:left="7674" w:hanging="280"/>
      </w:pPr>
    </w:lvl>
  </w:abstractNum>
  <w:abstractNum w:abstractNumId="116" w15:restartNumberingAfterBreak="0">
    <w:nsid w:val="27563E7A"/>
    <w:multiLevelType w:val="hybridMultilevel"/>
    <w:tmpl w:val="36F6EDBE"/>
    <w:lvl w:ilvl="0" w:tplc="4EBC08E6">
      <w:numFmt w:val="bullet"/>
      <w:lvlText w:val="-"/>
      <w:lvlJc w:val="left"/>
      <w:pPr>
        <w:ind w:left="72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286A3684"/>
    <w:multiLevelType w:val="multilevel"/>
    <w:tmpl w:val="5A12B6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8" w15:restartNumberingAfterBreak="0">
    <w:nsid w:val="28840E82"/>
    <w:multiLevelType w:val="multilevel"/>
    <w:tmpl w:val="67AA5A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9" w15:restartNumberingAfterBreak="0">
    <w:nsid w:val="28935748"/>
    <w:multiLevelType w:val="multilevel"/>
    <w:tmpl w:val="58F049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0" w15:restartNumberingAfterBreak="0">
    <w:nsid w:val="28B445DE"/>
    <w:multiLevelType w:val="multilevel"/>
    <w:tmpl w:val="46D4B7C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1" w15:restartNumberingAfterBreak="0">
    <w:nsid w:val="28F62C2B"/>
    <w:multiLevelType w:val="hybridMultilevel"/>
    <w:tmpl w:val="C13EDC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915581E"/>
    <w:multiLevelType w:val="multilevel"/>
    <w:tmpl w:val="72FCA9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291D09F3"/>
    <w:multiLevelType w:val="multilevel"/>
    <w:tmpl w:val="9D74EEE2"/>
    <w:lvl w:ilvl="0">
      <w:start w:val="3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294F79CE"/>
    <w:multiLevelType w:val="hybridMultilevel"/>
    <w:tmpl w:val="67CA37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297D6A42"/>
    <w:multiLevelType w:val="hybridMultilevel"/>
    <w:tmpl w:val="764CB6EC"/>
    <w:lvl w:ilvl="0" w:tplc="FD207BCC">
      <w:numFmt w:val="bullet"/>
      <w:lvlText w:val=""/>
      <w:lvlJc w:val="left"/>
      <w:pPr>
        <w:ind w:left="812" w:hanging="344"/>
      </w:pPr>
      <w:rPr>
        <w:rFonts w:ascii="Symbol" w:eastAsia="Symbol" w:hAnsi="Symbol" w:cs="Symbol" w:hint="default"/>
        <w:w w:val="99"/>
        <w:sz w:val="20"/>
        <w:szCs w:val="20"/>
        <w:lang w:val="ru-RU" w:eastAsia="en-US" w:bidi="ar-SA"/>
      </w:rPr>
    </w:lvl>
    <w:lvl w:ilvl="1" w:tplc="A1FA94DC">
      <w:numFmt w:val="bullet"/>
      <w:lvlText w:val="•"/>
      <w:lvlJc w:val="left"/>
      <w:pPr>
        <w:ind w:left="1838" w:hanging="344"/>
      </w:pPr>
      <w:rPr>
        <w:rFonts w:hint="default"/>
        <w:lang w:val="ru-RU" w:eastAsia="en-US" w:bidi="ar-SA"/>
      </w:rPr>
    </w:lvl>
    <w:lvl w:ilvl="2" w:tplc="5A444FF6">
      <w:numFmt w:val="bullet"/>
      <w:lvlText w:val="•"/>
      <w:lvlJc w:val="left"/>
      <w:pPr>
        <w:ind w:left="2857" w:hanging="344"/>
      </w:pPr>
      <w:rPr>
        <w:rFonts w:hint="default"/>
        <w:lang w:val="ru-RU" w:eastAsia="en-US" w:bidi="ar-SA"/>
      </w:rPr>
    </w:lvl>
    <w:lvl w:ilvl="3" w:tplc="E66C3F72">
      <w:numFmt w:val="bullet"/>
      <w:lvlText w:val="•"/>
      <w:lvlJc w:val="left"/>
      <w:pPr>
        <w:ind w:left="3875" w:hanging="344"/>
      </w:pPr>
      <w:rPr>
        <w:rFonts w:hint="default"/>
        <w:lang w:val="ru-RU" w:eastAsia="en-US" w:bidi="ar-SA"/>
      </w:rPr>
    </w:lvl>
    <w:lvl w:ilvl="4" w:tplc="47D2B4A0">
      <w:numFmt w:val="bullet"/>
      <w:lvlText w:val="•"/>
      <w:lvlJc w:val="left"/>
      <w:pPr>
        <w:ind w:left="4894" w:hanging="344"/>
      </w:pPr>
      <w:rPr>
        <w:rFonts w:hint="default"/>
        <w:lang w:val="ru-RU" w:eastAsia="en-US" w:bidi="ar-SA"/>
      </w:rPr>
    </w:lvl>
    <w:lvl w:ilvl="5" w:tplc="F6884484">
      <w:numFmt w:val="bullet"/>
      <w:lvlText w:val="•"/>
      <w:lvlJc w:val="left"/>
      <w:pPr>
        <w:ind w:left="5913" w:hanging="344"/>
      </w:pPr>
      <w:rPr>
        <w:rFonts w:hint="default"/>
        <w:lang w:val="ru-RU" w:eastAsia="en-US" w:bidi="ar-SA"/>
      </w:rPr>
    </w:lvl>
    <w:lvl w:ilvl="6" w:tplc="F60EF766">
      <w:numFmt w:val="bullet"/>
      <w:lvlText w:val="•"/>
      <w:lvlJc w:val="left"/>
      <w:pPr>
        <w:ind w:left="6931" w:hanging="344"/>
      </w:pPr>
      <w:rPr>
        <w:rFonts w:hint="default"/>
        <w:lang w:val="ru-RU" w:eastAsia="en-US" w:bidi="ar-SA"/>
      </w:rPr>
    </w:lvl>
    <w:lvl w:ilvl="7" w:tplc="CA62CF0E">
      <w:numFmt w:val="bullet"/>
      <w:lvlText w:val="•"/>
      <w:lvlJc w:val="left"/>
      <w:pPr>
        <w:ind w:left="7950" w:hanging="344"/>
      </w:pPr>
      <w:rPr>
        <w:rFonts w:hint="default"/>
        <w:lang w:val="ru-RU" w:eastAsia="en-US" w:bidi="ar-SA"/>
      </w:rPr>
    </w:lvl>
    <w:lvl w:ilvl="8" w:tplc="F2DC74CC">
      <w:numFmt w:val="bullet"/>
      <w:lvlText w:val="•"/>
      <w:lvlJc w:val="left"/>
      <w:pPr>
        <w:ind w:left="8969" w:hanging="344"/>
      </w:pPr>
      <w:rPr>
        <w:rFonts w:hint="default"/>
        <w:lang w:val="ru-RU" w:eastAsia="en-US" w:bidi="ar-SA"/>
      </w:rPr>
    </w:lvl>
  </w:abstractNum>
  <w:abstractNum w:abstractNumId="126" w15:restartNumberingAfterBreak="0">
    <w:nsid w:val="2A7869DF"/>
    <w:multiLevelType w:val="multilevel"/>
    <w:tmpl w:val="C634380A"/>
    <w:lvl w:ilvl="0">
      <w:start w:val="1"/>
      <w:numFmt w:val="decimal"/>
      <w:pStyle w:val="BodyBullet"/>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7" w15:restartNumberingAfterBreak="0">
    <w:nsid w:val="2AB928EB"/>
    <w:multiLevelType w:val="hybridMultilevel"/>
    <w:tmpl w:val="EE5827FE"/>
    <w:lvl w:ilvl="0" w:tplc="BA96A200">
      <w:start w:val="1"/>
      <w:numFmt w:val="decimal"/>
      <w:lvlText w:val="%1."/>
      <w:lvlJc w:val="left"/>
      <w:pPr>
        <w:ind w:left="1946" w:hanging="425"/>
      </w:pPr>
      <w:rPr>
        <w:rFonts w:ascii="Times New Roman" w:eastAsia="Times New Roman" w:hAnsi="Times New Roman" w:cs="Times New Roman" w:hint="default"/>
        <w:w w:val="100"/>
        <w:sz w:val="24"/>
        <w:szCs w:val="24"/>
        <w:lang w:val="ru-RU" w:eastAsia="en-US" w:bidi="ar-SA"/>
      </w:rPr>
    </w:lvl>
    <w:lvl w:ilvl="1" w:tplc="696E406E">
      <w:numFmt w:val="bullet"/>
      <w:lvlText w:val="•"/>
      <w:lvlJc w:val="left"/>
      <w:pPr>
        <w:ind w:left="2846" w:hanging="425"/>
      </w:pPr>
      <w:rPr>
        <w:rFonts w:hint="default"/>
        <w:lang w:val="ru-RU" w:eastAsia="en-US" w:bidi="ar-SA"/>
      </w:rPr>
    </w:lvl>
    <w:lvl w:ilvl="2" w:tplc="3BDE2954">
      <w:numFmt w:val="bullet"/>
      <w:lvlText w:val="•"/>
      <w:lvlJc w:val="left"/>
      <w:pPr>
        <w:ind w:left="3753" w:hanging="425"/>
      </w:pPr>
      <w:rPr>
        <w:rFonts w:hint="default"/>
        <w:lang w:val="ru-RU" w:eastAsia="en-US" w:bidi="ar-SA"/>
      </w:rPr>
    </w:lvl>
    <w:lvl w:ilvl="3" w:tplc="C1544852">
      <w:numFmt w:val="bullet"/>
      <w:lvlText w:val="•"/>
      <w:lvlJc w:val="left"/>
      <w:pPr>
        <w:ind w:left="4659" w:hanging="425"/>
      </w:pPr>
      <w:rPr>
        <w:rFonts w:hint="default"/>
        <w:lang w:val="ru-RU" w:eastAsia="en-US" w:bidi="ar-SA"/>
      </w:rPr>
    </w:lvl>
    <w:lvl w:ilvl="4" w:tplc="E1DEB7BC">
      <w:numFmt w:val="bullet"/>
      <w:lvlText w:val="•"/>
      <w:lvlJc w:val="left"/>
      <w:pPr>
        <w:ind w:left="5566" w:hanging="425"/>
      </w:pPr>
      <w:rPr>
        <w:rFonts w:hint="default"/>
        <w:lang w:val="ru-RU" w:eastAsia="en-US" w:bidi="ar-SA"/>
      </w:rPr>
    </w:lvl>
    <w:lvl w:ilvl="5" w:tplc="33828892">
      <w:numFmt w:val="bullet"/>
      <w:lvlText w:val="•"/>
      <w:lvlJc w:val="left"/>
      <w:pPr>
        <w:ind w:left="6473" w:hanging="425"/>
      </w:pPr>
      <w:rPr>
        <w:rFonts w:hint="default"/>
        <w:lang w:val="ru-RU" w:eastAsia="en-US" w:bidi="ar-SA"/>
      </w:rPr>
    </w:lvl>
    <w:lvl w:ilvl="6" w:tplc="E990EDAC">
      <w:numFmt w:val="bullet"/>
      <w:lvlText w:val="•"/>
      <w:lvlJc w:val="left"/>
      <w:pPr>
        <w:ind w:left="7379" w:hanging="425"/>
      </w:pPr>
      <w:rPr>
        <w:rFonts w:hint="default"/>
        <w:lang w:val="ru-RU" w:eastAsia="en-US" w:bidi="ar-SA"/>
      </w:rPr>
    </w:lvl>
    <w:lvl w:ilvl="7" w:tplc="89C25F36">
      <w:numFmt w:val="bullet"/>
      <w:lvlText w:val="•"/>
      <w:lvlJc w:val="left"/>
      <w:pPr>
        <w:ind w:left="8286" w:hanging="425"/>
      </w:pPr>
      <w:rPr>
        <w:rFonts w:hint="default"/>
        <w:lang w:val="ru-RU" w:eastAsia="en-US" w:bidi="ar-SA"/>
      </w:rPr>
    </w:lvl>
    <w:lvl w:ilvl="8" w:tplc="2ECCD066">
      <w:numFmt w:val="bullet"/>
      <w:lvlText w:val="•"/>
      <w:lvlJc w:val="left"/>
      <w:pPr>
        <w:ind w:left="9193" w:hanging="425"/>
      </w:pPr>
      <w:rPr>
        <w:rFonts w:hint="default"/>
        <w:lang w:val="ru-RU" w:eastAsia="en-US" w:bidi="ar-SA"/>
      </w:rPr>
    </w:lvl>
  </w:abstractNum>
  <w:abstractNum w:abstractNumId="128" w15:restartNumberingAfterBreak="0">
    <w:nsid w:val="2BE9506C"/>
    <w:multiLevelType w:val="multilevel"/>
    <w:tmpl w:val="FA24CD8C"/>
    <w:lvl w:ilvl="0">
      <w:start w:val="1"/>
      <w:numFmt w:val="decimal"/>
      <w:pStyle w:val="BodyBulletnew"/>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9" w15:restartNumberingAfterBreak="0">
    <w:nsid w:val="2CB9678E"/>
    <w:multiLevelType w:val="hybridMultilevel"/>
    <w:tmpl w:val="608649E6"/>
    <w:lvl w:ilvl="0" w:tplc="4EBC08E6">
      <w:numFmt w:val="bullet"/>
      <w:lvlText w:val="-"/>
      <w:lvlJc w:val="left"/>
      <w:pPr>
        <w:ind w:left="1429"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15:restartNumberingAfterBreak="0">
    <w:nsid w:val="2CBA0480"/>
    <w:multiLevelType w:val="hybridMultilevel"/>
    <w:tmpl w:val="AD8671D0"/>
    <w:lvl w:ilvl="0" w:tplc="B45E276E">
      <w:start w:val="1"/>
      <w:numFmt w:val="decimal"/>
      <w:lvlText w:val="%1."/>
      <w:lvlJc w:val="left"/>
      <w:pPr>
        <w:ind w:left="812" w:hanging="336"/>
      </w:pPr>
      <w:rPr>
        <w:rFonts w:ascii="Times New Roman" w:eastAsia="Times New Roman" w:hAnsi="Times New Roman" w:cs="Times New Roman" w:hint="default"/>
        <w:w w:val="100"/>
        <w:sz w:val="24"/>
        <w:szCs w:val="24"/>
        <w:lang w:val="ru-RU" w:eastAsia="en-US" w:bidi="ar-SA"/>
      </w:rPr>
    </w:lvl>
    <w:lvl w:ilvl="1" w:tplc="27FC40F2">
      <w:numFmt w:val="bullet"/>
      <w:lvlText w:val="•"/>
      <w:lvlJc w:val="left"/>
      <w:pPr>
        <w:ind w:left="1838" w:hanging="336"/>
      </w:pPr>
      <w:rPr>
        <w:rFonts w:hint="default"/>
        <w:lang w:val="ru-RU" w:eastAsia="en-US" w:bidi="ar-SA"/>
      </w:rPr>
    </w:lvl>
    <w:lvl w:ilvl="2" w:tplc="F7DA2F56">
      <w:numFmt w:val="bullet"/>
      <w:lvlText w:val="•"/>
      <w:lvlJc w:val="left"/>
      <w:pPr>
        <w:ind w:left="2857" w:hanging="336"/>
      </w:pPr>
      <w:rPr>
        <w:rFonts w:hint="default"/>
        <w:lang w:val="ru-RU" w:eastAsia="en-US" w:bidi="ar-SA"/>
      </w:rPr>
    </w:lvl>
    <w:lvl w:ilvl="3" w:tplc="737849A6">
      <w:numFmt w:val="bullet"/>
      <w:lvlText w:val="•"/>
      <w:lvlJc w:val="left"/>
      <w:pPr>
        <w:ind w:left="3875" w:hanging="336"/>
      </w:pPr>
      <w:rPr>
        <w:rFonts w:hint="default"/>
        <w:lang w:val="ru-RU" w:eastAsia="en-US" w:bidi="ar-SA"/>
      </w:rPr>
    </w:lvl>
    <w:lvl w:ilvl="4" w:tplc="DB1A20CE">
      <w:numFmt w:val="bullet"/>
      <w:lvlText w:val="•"/>
      <w:lvlJc w:val="left"/>
      <w:pPr>
        <w:ind w:left="4894" w:hanging="336"/>
      </w:pPr>
      <w:rPr>
        <w:rFonts w:hint="default"/>
        <w:lang w:val="ru-RU" w:eastAsia="en-US" w:bidi="ar-SA"/>
      </w:rPr>
    </w:lvl>
    <w:lvl w:ilvl="5" w:tplc="C16CC0EC">
      <w:numFmt w:val="bullet"/>
      <w:lvlText w:val="•"/>
      <w:lvlJc w:val="left"/>
      <w:pPr>
        <w:ind w:left="5913" w:hanging="336"/>
      </w:pPr>
      <w:rPr>
        <w:rFonts w:hint="default"/>
        <w:lang w:val="ru-RU" w:eastAsia="en-US" w:bidi="ar-SA"/>
      </w:rPr>
    </w:lvl>
    <w:lvl w:ilvl="6" w:tplc="A57C2B96">
      <w:numFmt w:val="bullet"/>
      <w:lvlText w:val="•"/>
      <w:lvlJc w:val="left"/>
      <w:pPr>
        <w:ind w:left="6931" w:hanging="336"/>
      </w:pPr>
      <w:rPr>
        <w:rFonts w:hint="default"/>
        <w:lang w:val="ru-RU" w:eastAsia="en-US" w:bidi="ar-SA"/>
      </w:rPr>
    </w:lvl>
    <w:lvl w:ilvl="7" w:tplc="7456689E">
      <w:numFmt w:val="bullet"/>
      <w:lvlText w:val="•"/>
      <w:lvlJc w:val="left"/>
      <w:pPr>
        <w:ind w:left="7950" w:hanging="336"/>
      </w:pPr>
      <w:rPr>
        <w:rFonts w:hint="default"/>
        <w:lang w:val="ru-RU" w:eastAsia="en-US" w:bidi="ar-SA"/>
      </w:rPr>
    </w:lvl>
    <w:lvl w:ilvl="8" w:tplc="E7983C8C">
      <w:numFmt w:val="bullet"/>
      <w:lvlText w:val="•"/>
      <w:lvlJc w:val="left"/>
      <w:pPr>
        <w:ind w:left="8969" w:hanging="336"/>
      </w:pPr>
      <w:rPr>
        <w:rFonts w:hint="default"/>
        <w:lang w:val="ru-RU" w:eastAsia="en-US" w:bidi="ar-SA"/>
      </w:rPr>
    </w:lvl>
  </w:abstractNum>
  <w:abstractNum w:abstractNumId="131" w15:restartNumberingAfterBreak="0">
    <w:nsid w:val="2D210010"/>
    <w:multiLevelType w:val="hybridMultilevel"/>
    <w:tmpl w:val="494085FC"/>
    <w:lvl w:ilvl="0" w:tplc="8B06F0CE">
      <w:start w:val="1"/>
      <w:numFmt w:val="decimal"/>
      <w:lvlText w:val="%1."/>
      <w:lvlJc w:val="left"/>
      <w:pPr>
        <w:ind w:left="812" w:hanging="286"/>
      </w:pPr>
      <w:rPr>
        <w:rFonts w:ascii="Times New Roman" w:eastAsia="Times New Roman" w:hAnsi="Times New Roman" w:cs="Times New Roman" w:hint="default"/>
        <w:w w:val="100"/>
        <w:sz w:val="24"/>
        <w:szCs w:val="24"/>
        <w:lang w:val="ru-RU" w:eastAsia="en-US" w:bidi="ar-SA"/>
      </w:rPr>
    </w:lvl>
    <w:lvl w:ilvl="1" w:tplc="AD76FAA0">
      <w:numFmt w:val="bullet"/>
      <w:lvlText w:val=""/>
      <w:lvlJc w:val="left"/>
      <w:pPr>
        <w:ind w:left="812" w:hanging="284"/>
      </w:pPr>
      <w:rPr>
        <w:rFonts w:ascii="Symbol" w:eastAsia="Symbol" w:hAnsi="Symbol" w:cs="Symbol" w:hint="default"/>
        <w:w w:val="99"/>
        <w:sz w:val="20"/>
        <w:szCs w:val="20"/>
        <w:lang w:val="ru-RU" w:eastAsia="en-US" w:bidi="ar-SA"/>
      </w:rPr>
    </w:lvl>
    <w:lvl w:ilvl="2" w:tplc="8AF8EE4A">
      <w:numFmt w:val="bullet"/>
      <w:lvlText w:val="•"/>
      <w:lvlJc w:val="left"/>
      <w:pPr>
        <w:ind w:left="2857" w:hanging="284"/>
      </w:pPr>
      <w:rPr>
        <w:rFonts w:hint="default"/>
        <w:lang w:val="ru-RU" w:eastAsia="en-US" w:bidi="ar-SA"/>
      </w:rPr>
    </w:lvl>
    <w:lvl w:ilvl="3" w:tplc="1FDEEFC6">
      <w:numFmt w:val="bullet"/>
      <w:lvlText w:val="•"/>
      <w:lvlJc w:val="left"/>
      <w:pPr>
        <w:ind w:left="3875" w:hanging="284"/>
      </w:pPr>
      <w:rPr>
        <w:rFonts w:hint="default"/>
        <w:lang w:val="ru-RU" w:eastAsia="en-US" w:bidi="ar-SA"/>
      </w:rPr>
    </w:lvl>
    <w:lvl w:ilvl="4" w:tplc="3BA6AE90">
      <w:numFmt w:val="bullet"/>
      <w:lvlText w:val="•"/>
      <w:lvlJc w:val="left"/>
      <w:pPr>
        <w:ind w:left="4894" w:hanging="284"/>
      </w:pPr>
      <w:rPr>
        <w:rFonts w:hint="default"/>
        <w:lang w:val="ru-RU" w:eastAsia="en-US" w:bidi="ar-SA"/>
      </w:rPr>
    </w:lvl>
    <w:lvl w:ilvl="5" w:tplc="5B7E752C">
      <w:numFmt w:val="bullet"/>
      <w:lvlText w:val="•"/>
      <w:lvlJc w:val="left"/>
      <w:pPr>
        <w:ind w:left="5913" w:hanging="284"/>
      </w:pPr>
      <w:rPr>
        <w:rFonts w:hint="default"/>
        <w:lang w:val="ru-RU" w:eastAsia="en-US" w:bidi="ar-SA"/>
      </w:rPr>
    </w:lvl>
    <w:lvl w:ilvl="6" w:tplc="8E3ACB36">
      <w:numFmt w:val="bullet"/>
      <w:lvlText w:val="•"/>
      <w:lvlJc w:val="left"/>
      <w:pPr>
        <w:ind w:left="6931" w:hanging="284"/>
      </w:pPr>
      <w:rPr>
        <w:rFonts w:hint="default"/>
        <w:lang w:val="ru-RU" w:eastAsia="en-US" w:bidi="ar-SA"/>
      </w:rPr>
    </w:lvl>
    <w:lvl w:ilvl="7" w:tplc="920EB11C">
      <w:numFmt w:val="bullet"/>
      <w:lvlText w:val="•"/>
      <w:lvlJc w:val="left"/>
      <w:pPr>
        <w:ind w:left="7950" w:hanging="284"/>
      </w:pPr>
      <w:rPr>
        <w:rFonts w:hint="default"/>
        <w:lang w:val="ru-RU" w:eastAsia="en-US" w:bidi="ar-SA"/>
      </w:rPr>
    </w:lvl>
    <w:lvl w:ilvl="8" w:tplc="112C1D2A">
      <w:numFmt w:val="bullet"/>
      <w:lvlText w:val="•"/>
      <w:lvlJc w:val="left"/>
      <w:pPr>
        <w:ind w:left="8969" w:hanging="284"/>
      </w:pPr>
      <w:rPr>
        <w:rFonts w:hint="default"/>
        <w:lang w:val="ru-RU" w:eastAsia="en-US" w:bidi="ar-SA"/>
      </w:rPr>
    </w:lvl>
  </w:abstractNum>
  <w:abstractNum w:abstractNumId="132" w15:restartNumberingAfterBreak="0">
    <w:nsid w:val="2D2769FC"/>
    <w:multiLevelType w:val="multilevel"/>
    <w:tmpl w:val="611CCC14"/>
    <w:lvl w:ilvl="0">
      <w:start w:val="1"/>
      <w:numFmt w:val="bullet"/>
      <w:lvlText w:val="▪"/>
      <w:lvlJc w:val="left"/>
      <w:pPr>
        <w:ind w:left="805" w:hanging="360"/>
      </w:pPr>
      <w:rPr>
        <w:rFonts w:ascii="Noto Sans Symbols" w:eastAsia="Noto Sans Symbols" w:hAnsi="Noto Sans Symbols" w:cs="Noto Sans Symbols"/>
      </w:rPr>
    </w:lvl>
    <w:lvl w:ilvl="1">
      <w:start w:val="1"/>
      <w:numFmt w:val="bullet"/>
      <w:lvlText w:val="o"/>
      <w:lvlJc w:val="left"/>
      <w:pPr>
        <w:ind w:left="1525" w:hanging="360"/>
      </w:pPr>
      <w:rPr>
        <w:rFonts w:ascii="Courier New" w:eastAsia="Courier New" w:hAnsi="Courier New" w:cs="Courier New"/>
      </w:rPr>
    </w:lvl>
    <w:lvl w:ilvl="2">
      <w:start w:val="1"/>
      <w:numFmt w:val="bullet"/>
      <w:lvlText w:val="▪"/>
      <w:lvlJc w:val="left"/>
      <w:pPr>
        <w:ind w:left="2245" w:hanging="360"/>
      </w:pPr>
      <w:rPr>
        <w:rFonts w:ascii="Noto Sans Symbols" w:eastAsia="Noto Sans Symbols" w:hAnsi="Noto Sans Symbols" w:cs="Noto Sans Symbols"/>
      </w:rPr>
    </w:lvl>
    <w:lvl w:ilvl="3">
      <w:start w:val="1"/>
      <w:numFmt w:val="bullet"/>
      <w:lvlText w:val="●"/>
      <w:lvlJc w:val="left"/>
      <w:pPr>
        <w:ind w:left="2965" w:hanging="360"/>
      </w:pPr>
      <w:rPr>
        <w:rFonts w:ascii="Noto Sans Symbols" w:eastAsia="Noto Sans Symbols" w:hAnsi="Noto Sans Symbols" w:cs="Noto Sans Symbols"/>
      </w:rPr>
    </w:lvl>
    <w:lvl w:ilvl="4">
      <w:start w:val="1"/>
      <w:numFmt w:val="bullet"/>
      <w:lvlText w:val="o"/>
      <w:lvlJc w:val="left"/>
      <w:pPr>
        <w:ind w:left="3685" w:hanging="360"/>
      </w:pPr>
      <w:rPr>
        <w:rFonts w:ascii="Courier New" w:eastAsia="Courier New" w:hAnsi="Courier New" w:cs="Courier New"/>
      </w:rPr>
    </w:lvl>
    <w:lvl w:ilvl="5">
      <w:start w:val="1"/>
      <w:numFmt w:val="bullet"/>
      <w:lvlText w:val="▪"/>
      <w:lvlJc w:val="left"/>
      <w:pPr>
        <w:ind w:left="4405" w:hanging="360"/>
      </w:pPr>
      <w:rPr>
        <w:rFonts w:ascii="Noto Sans Symbols" w:eastAsia="Noto Sans Symbols" w:hAnsi="Noto Sans Symbols" w:cs="Noto Sans Symbols"/>
      </w:rPr>
    </w:lvl>
    <w:lvl w:ilvl="6">
      <w:start w:val="1"/>
      <w:numFmt w:val="bullet"/>
      <w:lvlText w:val="●"/>
      <w:lvlJc w:val="left"/>
      <w:pPr>
        <w:ind w:left="5125" w:hanging="360"/>
      </w:pPr>
      <w:rPr>
        <w:rFonts w:ascii="Noto Sans Symbols" w:eastAsia="Noto Sans Symbols" w:hAnsi="Noto Sans Symbols" w:cs="Noto Sans Symbols"/>
      </w:rPr>
    </w:lvl>
    <w:lvl w:ilvl="7">
      <w:start w:val="1"/>
      <w:numFmt w:val="bullet"/>
      <w:lvlText w:val="o"/>
      <w:lvlJc w:val="left"/>
      <w:pPr>
        <w:ind w:left="5845" w:hanging="360"/>
      </w:pPr>
      <w:rPr>
        <w:rFonts w:ascii="Courier New" w:eastAsia="Courier New" w:hAnsi="Courier New" w:cs="Courier New"/>
      </w:rPr>
    </w:lvl>
    <w:lvl w:ilvl="8">
      <w:start w:val="1"/>
      <w:numFmt w:val="bullet"/>
      <w:lvlText w:val="▪"/>
      <w:lvlJc w:val="left"/>
      <w:pPr>
        <w:ind w:left="6565" w:hanging="360"/>
      </w:pPr>
      <w:rPr>
        <w:rFonts w:ascii="Noto Sans Symbols" w:eastAsia="Noto Sans Symbols" w:hAnsi="Noto Sans Symbols" w:cs="Noto Sans Symbols"/>
      </w:rPr>
    </w:lvl>
  </w:abstractNum>
  <w:abstractNum w:abstractNumId="133" w15:restartNumberingAfterBreak="0">
    <w:nsid w:val="2D3C1666"/>
    <w:multiLevelType w:val="multilevel"/>
    <w:tmpl w:val="0D2CC702"/>
    <w:lvl w:ilvl="0">
      <w:start w:val="1"/>
      <w:numFmt w:val="decimal"/>
      <w:lvlText w:val="%1)"/>
      <w:lvlJc w:val="left"/>
      <w:pPr>
        <w:ind w:left="0" w:firstLine="0"/>
      </w:pPr>
      <w:rPr>
        <w:rFonts w:ascii="Times New Roman" w:eastAsia="Times New Roman" w:hAnsi="Times New Roman" w:cs="Times New Roman"/>
        <w:b w:val="0"/>
        <w:i w:val="0"/>
        <w:smallCaps w:val="0"/>
        <w:strike w:val="0"/>
        <w:color w:val="231E20"/>
        <w:sz w:val="20"/>
        <w:szCs w:val="20"/>
        <w:u w:val="none"/>
        <w:shd w:val="clear" w:color="auto" w:fill="auto"/>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4" w15:restartNumberingAfterBreak="0">
    <w:nsid w:val="2DD50287"/>
    <w:multiLevelType w:val="hybridMultilevel"/>
    <w:tmpl w:val="50C4F7EE"/>
    <w:lvl w:ilvl="0" w:tplc="FC9EF71E">
      <w:start w:val="1"/>
      <w:numFmt w:val="decimal"/>
      <w:lvlText w:val="%1)"/>
      <w:lvlJc w:val="left"/>
      <w:pPr>
        <w:ind w:left="133" w:hanging="459"/>
      </w:pPr>
      <w:rPr>
        <w:rFonts w:ascii="Times New Roman" w:eastAsia="Times New Roman" w:hAnsi="Times New Roman" w:cs="Times New Roman" w:hint="default"/>
        <w:w w:val="99"/>
        <w:sz w:val="24"/>
        <w:szCs w:val="24"/>
        <w:lang w:val="ru-RU" w:eastAsia="en-US" w:bidi="ar-SA"/>
      </w:rPr>
    </w:lvl>
    <w:lvl w:ilvl="1" w:tplc="EE689F3A">
      <w:start w:val="1"/>
      <w:numFmt w:val="decimal"/>
      <w:lvlText w:val="%2."/>
      <w:lvlJc w:val="left"/>
      <w:pPr>
        <w:ind w:left="133" w:hanging="423"/>
      </w:pPr>
      <w:rPr>
        <w:rFonts w:ascii="Times New Roman" w:eastAsia="Times New Roman" w:hAnsi="Times New Roman" w:cs="Times New Roman" w:hint="default"/>
        <w:w w:val="100"/>
        <w:sz w:val="22"/>
        <w:szCs w:val="22"/>
        <w:lang w:val="ru-RU" w:eastAsia="en-US" w:bidi="ar-SA"/>
      </w:rPr>
    </w:lvl>
    <w:lvl w:ilvl="2" w:tplc="1644B0B4">
      <w:numFmt w:val="bullet"/>
      <w:lvlText w:val="•"/>
      <w:lvlJc w:val="left"/>
      <w:pPr>
        <w:ind w:left="3710" w:hanging="423"/>
      </w:pPr>
      <w:rPr>
        <w:rFonts w:hint="default"/>
        <w:lang w:val="ru-RU" w:eastAsia="en-US" w:bidi="ar-SA"/>
      </w:rPr>
    </w:lvl>
    <w:lvl w:ilvl="3" w:tplc="9530D8C2">
      <w:numFmt w:val="bullet"/>
      <w:lvlText w:val="•"/>
      <w:lvlJc w:val="left"/>
      <w:pPr>
        <w:ind w:left="4520" w:hanging="423"/>
      </w:pPr>
      <w:rPr>
        <w:rFonts w:hint="default"/>
        <w:lang w:val="ru-RU" w:eastAsia="en-US" w:bidi="ar-SA"/>
      </w:rPr>
    </w:lvl>
    <w:lvl w:ilvl="4" w:tplc="089A4CB8">
      <w:numFmt w:val="bullet"/>
      <w:lvlText w:val="•"/>
      <w:lvlJc w:val="left"/>
      <w:pPr>
        <w:ind w:left="5330" w:hanging="423"/>
      </w:pPr>
      <w:rPr>
        <w:rFonts w:hint="default"/>
        <w:lang w:val="ru-RU" w:eastAsia="en-US" w:bidi="ar-SA"/>
      </w:rPr>
    </w:lvl>
    <w:lvl w:ilvl="5" w:tplc="B67054EA">
      <w:numFmt w:val="bullet"/>
      <w:lvlText w:val="•"/>
      <w:lvlJc w:val="left"/>
      <w:pPr>
        <w:ind w:left="6140" w:hanging="423"/>
      </w:pPr>
      <w:rPr>
        <w:rFonts w:hint="default"/>
        <w:lang w:val="ru-RU" w:eastAsia="en-US" w:bidi="ar-SA"/>
      </w:rPr>
    </w:lvl>
    <w:lvl w:ilvl="6" w:tplc="FA867C5A">
      <w:numFmt w:val="bullet"/>
      <w:lvlText w:val="•"/>
      <w:lvlJc w:val="left"/>
      <w:pPr>
        <w:ind w:left="6950" w:hanging="423"/>
      </w:pPr>
      <w:rPr>
        <w:rFonts w:hint="default"/>
        <w:lang w:val="ru-RU" w:eastAsia="en-US" w:bidi="ar-SA"/>
      </w:rPr>
    </w:lvl>
    <w:lvl w:ilvl="7" w:tplc="2068842C">
      <w:numFmt w:val="bullet"/>
      <w:lvlText w:val="•"/>
      <w:lvlJc w:val="left"/>
      <w:pPr>
        <w:ind w:left="7760" w:hanging="423"/>
      </w:pPr>
      <w:rPr>
        <w:rFonts w:hint="default"/>
        <w:lang w:val="ru-RU" w:eastAsia="en-US" w:bidi="ar-SA"/>
      </w:rPr>
    </w:lvl>
    <w:lvl w:ilvl="8" w:tplc="0D56195A">
      <w:numFmt w:val="bullet"/>
      <w:lvlText w:val="•"/>
      <w:lvlJc w:val="left"/>
      <w:pPr>
        <w:ind w:left="8570" w:hanging="423"/>
      </w:pPr>
      <w:rPr>
        <w:rFonts w:hint="default"/>
        <w:lang w:val="ru-RU" w:eastAsia="en-US" w:bidi="ar-SA"/>
      </w:rPr>
    </w:lvl>
  </w:abstractNum>
  <w:abstractNum w:abstractNumId="135" w15:restartNumberingAfterBreak="0">
    <w:nsid w:val="2E1F1DDF"/>
    <w:multiLevelType w:val="hybridMultilevel"/>
    <w:tmpl w:val="6A6C5032"/>
    <w:lvl w:ilvl="0" w:tplc="73C262A2">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2E2336DA"/>
    <w:multiLevelType w:val="multilevel"/>
    <w:tmpl w:val="F990AEA2"/>
    <w:lvl w:ilvl="0">
      <w:numFmt w:val="decimal"/>
      <w:lvlText w:val="%1."/>
      <w:lvlJc w:val="left"/>
      <w:pPr>
        <w:ind w:left="0" w:firstLine="0"/>
      </w:pPr>
    </w:lvl>
    <w:lvl w:ilvl="1">
      <w:start w:val="1"/>
      <w:numFmt w:val="bullet"/>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7" w15:restartNumberingAfterBreak="0">
    <w:nsid w:val="2E3A33B0"/>
    <w:multiLevelType w:val="hybridMultilevel"/>
    <w:tmpl w:val="6F301098"/>
    <w:lvl w:ilvl="0" w:tplc="04190001">
      <w:start w:val="1"/>
      <w:numFmt w:val="bullet"/>
      <w:lvlText w:val=""/>
      <w:lvlJc w:val="left"/>
      <w:pPr>
        <w:ind w:left="1002" w:hanging="360"/>
      </w:pPr>
      <w:rPr>
        <w:rFonts w:ascii="Symbol" w:hAnsi="Symbol" w:hint="default"/>
      </w:rPr>
    </w:lvl>
    <w:lvl w:ilvl="1" w:tplc="04190003" w:tentative="1">
      <w:start w:val="1"/>
      <w:numFmt w:val="bullet"/>
      <w:lvlText w:val="o"/>
      <w:lvlJc w:val="left"/>
      <w:pPr>
        <w:ind w:left="1722" w:hanging="360"/>
      </w:pPr>
      <w:rPr>
        <w:rFonts w:ascii="Courier New" w:hAnsi="Courier New" w:cs="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cs="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cs="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138" w15:restartNumberingAfterBreak="0">
    <w:nsid w:val="2EEA13E3"/>
    <w:multiLevelType w:val="multilevel"/>
    <w:tmpl w:val="56962AF6"/>
    <w:lvl w:ilvl="0">
      <w:start w:val="1"/>
      <w:numFmt w:val="decimal"/>
      <w:lvlText w:val="%1)"/>
      <w:lvlJc w:val="left"/>
      <w:pPr>
        <w:ind w:left="418" w:hanging="276"/>
      </w:pPr>
      <w:rPr>
        <w:rFonts w:ascii="Times New Roman" w:eastAsia="Times New Roman" w:hAnsi="Times New Roman" w:cs="Times New Roman"/>
        <w:sz w:val="24"/>
        <w:szCs w:val="24"/>
      </w:rPr>
    </w:lvl>
    <w:lvl w:ilvl="1">
      <w:numFmt w:val="bullet"/>
      <w:lvlText w:val="•"/>
      <w:lvlJc w:val="left"/>
      <w:pPr>
        <w:ind w:left="1304" w:hanging="276"/>
      </w:pPr>
    </w:lvl>
    <w:lvl w:ilvl="2">
      <w:numFmt w:val="bullet"/>
      <w:lvlText w:val="•"/>
      <w:lvlJc w:val="left"/>
      <w:pPr>
        <w:ind w:left="2195" w:hanging="276"/>
      </w:pPr>
    </w:lvl>
    <w:lvl w:ilvl="3">
      <w:numFmt w:val="bullet"/>
      <w:lvlText w:val="•"/>
      <w:lvlJc w:val="left"/>
      <w:pPr>
        <w:ind w:left="3086" w:hanging="276"/>
      </w:pPr>
    </w:lvl>
    <w:lvl w:ilvl="4">
      <w:numFmt w:val="bullet"/>
      <w:lvlText w:val="•"/>
      <w:lvlJc w:val="left"/>
      <w:pPr>
        <w:ind w:left="3977" w:hanging="276"/>
      </w:pPr>
    </w:lvl>
    <w:lvl w:ilvl="5">
      <w:numFmt w:val="bullet"/>
      <w:lvlText w:val="•"/>
      <w:lvlJc w:val="left"/>
      <w:pPr>
        <w:ind w:left="4868" w:hanging="276"/>
      </w:pPr>
    </w:lvl>
    <w:lvl w:ilvl="6">
      <w:numFmt w:val="bullet"/>
      <w:lvlText w:val="•"/>
      <w:lvlJc w:val="left"/>
      <w:pPr>
        <w:ind w:left="5758" w:hanging="276"/>
      </w:pPr>
    </w:lvl>
    <w:lvl w:ilvl="7">
      <w:numFmt w:val="bullet"/>
      <w:lvlText w:val="•"/>
      <w:lvlJc w:val="left"/>
      <w:pPr>
        <w:ind w:left="6649" w:hanging="276"/>
      </w:pPr>
    </w:lvl>
    <w:lvl w:ilvl="8">
      <w:numFmt w:val="bullet"/>
      <w:lvlText w:val="•"/>
      <w:lvlJc w:val="left"/>
      <w:pPr>
        <w:ind w:left="7540" w:hanging="276"/>
      </w:pPr>
    </w:lvl>
  </w:abstractNum>
  <w:abstractNum w:abstractNumId="139" w15:restartNumberingAfterBreak="0">
    <w:nsid w:val="2F8A0C4E"/>
    <w:multiLevelType w:val="multilevel"/>
    <w:tmpl w:val="9B408D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0" w15:restartNumberingAfterBreak="0">
    <w:nsid w:val="2F9657DD"/>
    <w:multiLevelType w:val="hybridMultilevel"/>
    <w:tmpl w:val="EBCE0556"/>
    <w:lvl w:ilvl="0" w:tplc="363C044E">
      <w:start w:val="3"/>
      <w:numFmt w:val="decimal"/>
      <w:lvlText w:val="%1)"/>
      <w:lvlJc w:val="left"/>
      <w:pPr>
        <w:ind w:left="1781" w:hanging="260"/>
      </w:pPr>
      <w:rPr>
        <w:rFonts w:ascii="Times New Roman" w:eastAsia="Times New Roman" w:hAnsi="Times New Roman" w:cs="Times New Roman" w:hint="default"/>
        <w:w w:val="100"/>
        <w:sz w:val="24"/>
        <w:szCs w:val="24"/>
        <w:lang w:val="ru-RU" w:eastAsia="en-US" w:bidi="ar-SA"/>
      </w:rPr>
    </w:lvl>
    <w:lvl w:ilvl="1" w:tplc="A0463DC6">
      <w:numFmt w:val="bullet"/>
      <w:lvlText w:val=""/>
      <w:lvlJc w:val="left"/>
      <w:pPr>
        <w:ind w:left="812" w:hanging="284"/>
      </w:pPr>
      <w:rPr>
        <w:rFonts w:ascii="Symbol" w:eastAsia="Symbol" w:hAnsi="Symbol" w:cs="Symbol" w:hint="default"/>
        <w:w w:val="99"/>
        <w:sz w:val="20"/>
        <w:szCs w:val="20"/>
        <w:lang w:val="ru-RU" w:eastAsia="en-US" w:bidi="ar-SA"/>
      </w:rPr>
    </w:lvl>
    <w:lvl w:ilvl="2" w:tplc="3EDE4BA6">
      <w:numFmt w:val="bullet"/>
      <w:lvlText w:val="•"/>
      <w:lvlJc w:val="left"/>
      <w:pPr>
        <w:ind w:left="2805" w:hanging="284"/>
      </w:pPr>
      <w:rPr>
        <w:rFonts w:hint="default"/>
        <w:lang w:val="ru-RU" w:eastAsia="en-US" w:bidi="ar-SA"/>
      </w:rPr>
    </w:lvl>
    <w:lvl w:ilvl="3" w:tplc="77DA5D30">
      <w:numFmt w:val="bullet"/>
      <w:lvlText w:val="•"/>
      <w:lvlJc w:val="left"/>
      <w:pPr>
        <w:ind w:left="3830" w:hanging="284"/>
      </w:pPr>
      <w:rPr>
        <w:rFonts w:hint="default"/>
        <w:lang w:val="ru-RU" w:eastAsia="en-US" w:bidi="ar-SA"/>
      </w:rPr>
    </w:lvl>
    <w:lvl w:ilvl="4" w:tplc="561CCE96">
      <w:numFmt w:val="bullet"/>
      <w:lvlText w:val="•"/>
      <w:lvlJc w:val="left"/>
      <w:pPr>
        <w:ind w:left="4855" w:hanging="284"/>
      </w:pPr>
      <w:rPr>
        <w:rFonts w:hint="default"/>
        <w:lang w:val="ru-RU" w:eastAsia="en-US" w:bidi="ar-SA"/>
      </w:rPr>
    </w:lvl>
    <w:lvl w:ilvl="5" w:tplc="F190D97E">
      <w:numFmt w:val="bullet"/>
      <w:lvlText w:val="•"/>
      <w:lvlJc w:val="left"/>
      <w:pPr>
        <w:ind w:left="5880" w:hanging="284"/>
      </w:pPr>
      <w:rPr>
        <w:rFonts w:hint="default"/>
        <w:lang w:val="ru-RU" w:eastAsia="en-US" w:bidi="ar-SA"/>
      </w:rPr>
    </w:lvl>
    <w:lvl w:ilvl="6" w:tplc="41EEDDA4">
      <w:numFmt w:val="bullet"/>
      <w:lvlText w:val="•"/>
      <w:lvlJc w:val="left"/>
      <w:pPr>
        <w:ind w:left="6905" w:hanging="284"/>
      </w:pPr>
      <w:rPr>
        <w:rFonts w:hint="default"/>
        <w:lang w:val="ru-RU" w:eastAsia="en-US" w:bidi="ar-SA"/>
      </w:rPr>
    </w:lvl>
    <w:lvl w:ilvl="7" w:tplc="62860D28">
      <w:numFmt w:val="bullet"/>
      <w:lvlText w:val="•"/>
      <w:lvlJc w:val="left"/>
      <w:pPr>
        <w:ind w:left="7930" w:hanging="284"/>
      </w:pPr>
      <w:rPr>
        <w:rFonts w:hint="default"/>
        <w:lang w:val="ru-RU" w:eastAsia="en-US" w:bidi="ar-SA"/>
      </w:rPr>
    </w:lvl>
    <w:lvl w:ilvl="8" w:tplc="201C578E">
      <w:numFmt w:val="bullet"/>
      <w:lvlText w:val="•"/>
      <w:lvlJc w:val="left"/>
      <w:pPr>
        <w:ind w:left="8956" w:hanging="284"/>
      </w:pPr>
      <w:rPr>
        <w:rFonts w:hint="default"/>
        <w:lang w:val="ru-RU" w:eastAsia="en-US" w:bidi="ar-SA"/>
      </w:rPr>
    </w:lvl>
  </w:abstractNum>
  <w:abstractNum w:abstractNumId="141" w15:restartNumberingAfterBreak="0">
    <w:nsid w:val="2F9D448A"/>
    <w:multiLevelType w:val="multilevel"/>
    <w:tmpl w:val="382E9D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2" w15:restartNumberingAfterBreak="0">
    <w:nsid w:val="2FFB6DEF"/>
    <w:multiLevelType w:val="multilevel"/>
    <w:tmpl w:val="66205DDA"/>
    <w:lvl w:ilvl="0">
      <w:numFmt w:val="bullet"/>
      <w:lvlText w:val="■"/>
      <w:lvlJc w:val="left"/>
      <w:pPr>
        <w:ind w:left="358" w:hanging="142"/>
      </w:pPr>
      <w:rPr>
        <w:rFonts w:ascii="Arial" w:eastAsia="Arial" w:hAnsi="Arial" w:cs="Arial"/>
        <w:b w:val="0"/>
        <w:i w:val="0"/>
        <w:sz w:val="14"/>
        <w:szCs w:val="14"/>
      </w:rPr>
    </w:lvl>
    <w:lvl w:ilvl="1">
      <w:numFmt w:val="bullet"/>
      <w:lvlText w:val="•"/>
      <w:lvlJc w:val="left"/>
      <w:pPr>
        <w:ind w:left="984" w:hanging="142"/>
      </w:pPr>
    </w:lvl>
    <w:lvl w:ilvl="2">
      <w:numFmt w:val="bullet"/>
      <w:lvlText w:val="•"/>
      <w:lvlJc w:val="left"/>
      <w:pPr>
        <w:ind w:left="1608" w:hanging="141"/>
      </w:pPr>
    </w:lvl>
    <w:lvl w:ilvl="3">
      <w:numFmt w:val="bullet"/>
      <w:lvlText w:val="•"/>
      <w:lvlJc w:val="left"/>
      <w:pPr>
        <w:ind w:left="2233" w:hanging="142"/>
      </w:pPr>
    </w:lvl>
    <w:lvl w:ilvl="4">
      <w:numFmt w:val="bullet"/>
      <w:lvlText w:val="•"/>
      <w:lvlJc w:val="left"/>
      <w:pPr>
        <w:ind w:left="2857" w:hanging="142"/>
      </w:pPr>
    </w:lvl>
    <w:lvl w:ilvl="5">
      <w:numFmt w:val="bullet"/>
      <w:lvlText w:val="•"/>
      <w:lvlJc w:val="left"/>
      <w:pPr>
        <w:ind w:left="3481" w:hanging="141"/>
      </w:pPr>
    </w:lvl>
    <w:lvl w:ilvl="6">
      <w:numFmt w:val="bullet"/>
      <w:lvlText w:val="•"/>
      <w:lvlJc w:val="left"/>
      <w:pPr>
        <w:ind w:left="4106" w:hanging="141"/>
      </w:pPr>
    </w:lvl>
    <w:lvl w:ilvl="7">
      <w:numFmt w:val="bullet"/>
      <w:lvlText w:val="•"/>
      <w:lvlJc w:val="left"/>
      <w:pPr>
        <w:ind w:left="4730" w:hanging="142"/>
      </w:pPr>
    </w:lvl>
    <w:lvl w:ilvl="8">
      <w:numFmt w:val="bullet"/>
      <w:lvlText w:val="•"/>
      <w:lvlJc w:val="left"/>
      <w:pPr>
        <w:ind w:left="5354" w:hanging="142"/>
      </w:pPr>
    </w:lvl>
  </w:abstractNum>
  <w:abstractNum w:abstractNumId="143" w15:restartNumberingAfterBreak="0">
    <w:nsid w:val="30072A7C"/>
    <w:multiLevelType w:val="multilevel"/>
    <w:tmpl w:val="46664C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4" w15:restartNumberingAfterBreak="0">
    <w:nsid w:val="30543F4C"/>
    <w:multiLevelType w:val="hybridMultilevel"/>
    <w:tmpl w:val="28165A50"/>
    <w:lvl w:ilvl="0" w:tplc="22349236">
      <w:start w:val="1"/>
      <w:numFmt w:val="decimal"/>
      <w:lvlText w:val="%1."/>
      <w:lvlJc w:val="left"/>
      <w:pPr>
        <w:ind w:left="812" w:hanging="425"/>
      </w:pPr>
      <w:rPr>
        <w:rFonts w:ascii="Times New Roman" w:eastAsia="Times New Roman" w:hAnsi="Times New Roman" w:cs="Times New Roman" w:hint="default"/>
        <w:w w:val="100"/>
        <w:sz w:val="24"/>
        <w:szCs w:val="24"/>
        <w:lang w:val="ru-RU" w:eastAsia="en-US" w:bidi="ar-SA"/>
      </w:rPr>
    </w:lvl>
    <w:lvl w:ilvl="1" w:tplc="94A60CD4">
      <w:start w:val="1"/>
      <w:numFmt w:val="decimal"/>
      <w:lvlText w:val="%2)"/>
      <w:lvlJc w:val="left"/>
      <w:pPr>
        <w:ind w:left="812" w:hanging="425"/>
        <w:jc w:val="right"/>
      </w:pPr>
      <w:rPr>
        <w:rFonts w:ascii="Times New Roman" w:eastAsia="Times New Roman" w:hAnsi="Times New Roman" w:cs="Times New Roman" w:hint="default"/>
        <w:w w:val="99"/>
        <w:sz w:val="24"/>
        <w:szCs w:val="24"/>
        <w:lang w:val="ru-RU" w:eastAsia="en-US" w:bidi="ar-SA"/>
      </w:rPr>
    </w:lvl>
    <w:lvl w:ilvl="2" w:tplc="95B840B2">
      <w:numFmt w:val="bullet"/>
      <w:lvlText w:val="•"/>
      <w:lvlJc w:val="left"/>
      <w:pPr>
        <w:ind w:left="2857" w:hanging="425"/>
      </w:pPr>
      <w:rPr>
        <w:rFonts w:hint="default"/>
        <w:lang w:val="ru-RU" w:eastAsia="en-US" w:bidi="ar-SA"/>
      </w:rPr>
    </w:lvl>
    <w:lvl w:ilvl="3" w:tplc="405EC564">
      <w:numFmt w:val="bullet"/>
      <w:lvlText w:val="•"/>
      <w:lvlJc w:val="left"/>
      <w:pPr>
        <w:ind w:left="3875" w:hanging="425"/>
      </w:pPr>
      <w:rPr>
        <w:rFonts w:hint="default"/>
        <w:lang w:val="ru-RU" w:eastAsia="en-US" w:bidi="ar-SA"/>
      </w:rPr>
    </w:lvl>
    <w:lvl w:ilvl="4" w:tplc="2F4E0D1C">
      <w:numFmt w:val="bullet"/>
      <w:lvlText w:val="•"/>
      <w:lvlJc w:val="left"/>
      <w:pPr>
        <w:ind w:left="4894" w:hanging="425"/>
      </w:pPr>
      <w:rPr>
        <w:rFonts w:hint="default"/>
        <w:lang w:val="ru-RU" w:eastAsia="en-US" w:bidi="ar-SA"/>
      </w:rPr>
    </w:lvl>
    <w:lvl w:ilvl="5" w:tplc="349A70EC">
      <w:numFmt w:val="bullet"/>
      <w:lvlText w:val="•"/>
      <w:lvlJc w:val="left"/>
      <w:pPr>
        <w:ind w:left="5913" w:hanging="425"/>
      </w:pPr>
      <w:rPr>
        <w:rFonts w:hint="default"/>
        <w:lang w:val="ru-RU" w:eastAsia="en-US" w:bidi="ar-SA"/>
      </w:rPr>
    </w:lvl>
    <w:lvl w:ilvl="6" w:tplc="AD02B9F4">
      <w:numFmt w:val="bullet"/>
      <w:lvlText w:val="•"/>
      <w:lvlJc w:val="left"/>
      <w:pPr>
        <w:ind w:left="6931" w:hanging="425"/>
      </w:pPr>
      <w:rPr>
        <w:rFonts w:hint="default"/>
        <w:lang w:val="ru-RU" w:eastAsia="en-US" w:bidi="ar-SA"/>
      </w:rPr>
    </w:lvl>
    <w:lvl w:ilvl="7" w:tplc="5D480C8A">
      <w:numFmt w:val="bullet"/>
      <w:lvlText w:val="•"/>
      <w:lvlJc w:val="left"/>
      <w:pPr>
        <w:ind w:left="7950" w:hanging="425"/>
      </w:pPr>
      <w:rPr>
        <w:rFonts w:hint="default"/>
        <w:lang w:val="ru-RU" w:eastAsia="en-US" w:bidi="ar-SA"/>
      </w:rPr>
    </w:lvl>
    <w:lvl w:ilvl="8" w:tplc="870660B8">
      <w:numFmt w:val="bullet"/>
      <w:lvlText w:val="•"/>
      <w:lvlJc w:val="left"/>
      <w:pPr>
        <w:ind w:left="8969" w:hanging="425"/>
      </w:pPr>
      <w:rPr>
        <w:rFonts w:hint="default"/>
        <w:lang w:val="ru-RU" w:eastAsia="en-US" w:bidi="ar-SA"/>
      </w:rPr>
    </w:lvl>
  </w:abstractNum>
  <w:abstractNum w:abstractNumId="145" w15:restartNumberingAfterBreak="0">
    <w:nsid w:val="3153683C"/>
    <w:multiLevelType w:val="hybridMultilevel"/>
    <w:tmpl w:val="B05AF26A"/>
    <w:lvl w:ilvl="0" w:tplc="938E2DF8">
      <w:numFmt w:val="bullet"/>
      <w:lvlText w:val=""/>
      <w:lvlJc w:val="left"/>
      <w:pPr>
        <w:ind w:left="108" w:hanging="284"/>
      </w:pPr>
      <w:rPr>
        <w:rFonts w:ascii="Symbol" w:eastAsia="Symbol" w:hAnsi="Symbol" w:cs="Symbol" w:hint="default"/>
        <w:w w:val="99"/>
        <w:sz w:val="20"/>
        <w:szCs w:val="20"/>
        <w:lang w:val="ru-RU" w:eastAsia="en-US" w:bidi="ar-SA"/>
      </w:rPr>
    </w:lvl>
    <w:lvl w:ilvl="1" w:tplc="1130B4F0">
      <w:numFmt w:val="bullet"/>
      <w:lvlText w:val="•"/>
      <w:lvlJc w:val="left"/>
      <w:pPr>
        <w:ind w:left="556" w:hanging="284"/>
      </w:pPr>
      <w:rPr>
        <w:rFonts w:hint="default"/>
        <w:lang w:val="ru-RU" w:eastAsia="en-US" w:bidi="ar-SA"/>
      </w:rPr>
    </w:lvl>
    <w:lvl w:ilvl="2" w:tplc="CABAC3DC">
      <w:numFmt w:val="bullet"/>
      <w:lvlText w:val="•"/>
      <w:lvlJc w:val="left"/>
      <w:pPr>
        <w:ind w:left="1013" w:hanging="284"/>
      </w:pPr>
      <w:rPr>
        <w:rFonts w:hint="default"/>
        <w:lang w:val="ru-RU" w:eastAsia="en-US" w:bidi="ar-SA"/>
      </w:rPr>
    </w:lvl>
    <w:lvl w:ilvl="3" w:tplc="48A4097E">
      <w:numFmt w:val="bullet"/>
      <w:lvlText w:val="•"/>
      <w:lvlJc w:val="left"/>
      <w:pPr>
        <w:ind w:left="1470" w:hanging="284"/>
      </w:pPr>
      <w:rPr>
        <w:rFonts w:hint="default"/>
        <w:lang w:val="ru-RU" w:eastAsia="en-US" w:bidi="ar-SA"/>
      </w:rPr>
    </w:lvl>
    <w:lvl w:ilvl="4" w:tplc="9D22B42A">
      <w:numFmt w:val="bullet"/>
      <w:lvlText w:val="•"/>
      <w:lvlJc w:val="left"/>
      <w:pPr>
        <w:ind w:left="1927" w:hanging="284"/>
      </w:pPr>
      <w:rPr>
        <w:rFonts w:hint="default"/>
        <w:lang w:val="ru-RU" w:eastAsia="en-US" w:bidi="ar-SA"/>
      </w:rPr>
    </w:lvl>
    <w:lvl w:ilvl="5" w:tplc="42A06404">
      <w:numFmt w:val="bullet"/>
      <w:lvlText w:val="•"/>
      <w:lvlJc w:val="left"/>
      <w:pPr>
        <w:ind w:left="2384" w:hanging="284"/>
      </w:pPr>
      <w:rPr>
        <w:rFonts w:hint="default"/>
        <w:lang w:val="ru-RU" w:eastAsia="en-US" w:bidi="ar-SA"/>
      </w:rPr>
    </w:lvl>
    <w:lvl w:ilvl="6" w:tplc="7A4C2CDA">
      <w:numFmt w:val="bullet"/>
      <w:lvlText w:val="•"/>
      <w:lvlJc w:val="left"/>
      <w:pPr>
        <w:ind w:left="2841" w:hanging="284"/>
      </w:pPr>
      <w:rPr>
        <w:rFonts w:hint="default"/>
        <w:lang w:val="ru-RU" w:eastAsia="en-US" w:bidi="ar-SA"/>
      </w:rPr>
    </w:lvl>
    <w:lvl w:ilvl="7" w:tplc="23FCEDEA">
      <w:numFmt w:val="bullet"/>
      <w:lvlText w:val="•"/>
      <w:lvlJc w:val="left"/>
      <w:pPr>
        <w:ind w:left="3298" w:hanging="284"/>
      </w:pPr>
      <w:rPr>
        <w:rFonts w:hint="default"/>
        <w:lang w:val="ru-RU" w:eastAsia="en-US" w:bidi="ar-SA"/>
      </w:rPr>
    </w:lvl>
    <w:lvl w:ilvl="8" w:tplc="E0E8C0CE">
      <w:numFmt w:val="bullet"/>
      <w:lvlText w:val="•"/>
      <w:lvlJc w:val="left"/>
      <w:pPr>
        <w:ind w:left="3755" w:hanging="284"/>
      </w:pPr>
      <w:rPr>
        <w:rFonts w:hint="default"/>
        <w:lang w:val="ru-RU" w:eastAsia="en-US" w:bidi="ar-SA"/>
      </w:rPr>
    </w:lvl>
  </w:abstractNum>
  <w:abstractNum w:abstractNumId="146" w15:restartNumberingAfterBreak="0">
    <w:nsid w:val="31652671"/>
    <w:multiLevelType w:val="hybridMultilevel"/>
    <w:tmpl w:val="13FE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31F77E0C"/>
    <w:multiLevelType w:val="multilevel"/>
    <w:tmpl w:val="BA6087BC"/>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8" w15:restartNumberingAfterBreak="0">
    <w:nsid w:val="31F826A6"/>
    <w:multiLevelType w:val="multilevel"/>
    <w:tmpl w:val="DA5A28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9" w15:restartNumberingAfterBreak="0">
    <w:nsid w:val="32034CBE"/>
    <w:multiLevelType w:val="multilevel"/>
    <w:tmpl w:val="C8645698"/>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50" w15:restartNumberingAfterBreak="0">
    <w:nsid w:val="3237278E"/>
    <w:multiLevelType w:val="multilevel"/>
    <w:tmpl w:val="77080C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1" w15:restartNumberingAfterBreak="0">
    <w:nsid w:val="32384985"/>
    <w:multiLevelType w:val="multilevel"/>
    <w:tmpl w:val="66486466"/>
    <w:lvl w:ilvl="0">
      <w:start w:val="1"/>
      <w:numFmt w:val="decimal"/>
      <w:lvlText w:val="%1)"/>
      <w:lvlJc w:val="left"/>
      <w:pPr>
        <w:ind w:left="104" w:hanging="268"/>
      </w:pPr>
      <w:rPr>
        <w:rFonts w:ascii="Times New Roman" w:eastAsia="Times New Roman" w:hAnsi="Times New Roman" w:cs="Times New Roman"/>
        <w:sz w:val="24"/>
        <w:szCs w:val="24"/>
      </w:rPr>
    </w:lvl>
    <w:lvl w:ilvl="1">
      <w:numFmt w:val="bullet"/>
      <w:lvlText w:val="•"/>
      <w:lvlJc w:val="left"/>
      <w:pPr>
        <w:ind w:left="1046" w:hanging="268"/>
      </w:pPr>
    </w:lvl>
    <w:lvl w:ilvl="2">
      <w:numFmt w:val="bullet"/>
      <w:lvlText w:val="•"/>
      <w:lvlJc w:val="left"/>
      <w:pPr>
        <w:ind w:left="1993" w:hanging="268"/>
      </w:pPr>
    </w:lvl>
    <w:lvl w:ilvl="3">
      <w:numFmt w:val="bullet"/>
      <w:lvlText w:val="•"/>
      <w:lvlJc w:val="left"/>
      <w:pPr>
        <w:ind w:left="2940" w:hanging="268"/>
      </w:pPr>
    </w:lvl>
    <w:lvl w:ilvl="4">
      <w:numFmt w:val="bullet"/>
      <w:lvlText w:val="•"/>
      <w:lvlJc w:val="left"/>
      <w:pPr>
        <w:ind w:left="3887" w:hanging="268"/>
      </w:pPr>
    </w:lvl>
    <w:lvl w:ilvl="5">
      <w:numFmt w:val="bullet"/>
      <w:lvlText w:val="•"/>
      <w:lvlJc w:val="left"/>
      <w:pPr>
        <w:ind w:left="4834" w:hanging="268"/>
      </w:pPr>
    </w:lvl>
    <w:lvl w:ilvl="6">
      <w:numFmt w:val="bullet"/>
      <w:lvlText w:val="•"/>
      <w:lvlJc w:val="left"/>
      <w:pPr>
        <w:ind w:left="5780" w:hanging="268"/>
      </w:pPr>
    </w:lvl>
    <w:lvl w:ilvl="7">
      <w:numFmt w:val="bullet"/>
      <w:lvlText w:val="•"/>
      <w:lvlJc w:val="left"/>
      <w:pPr>
        <w:ind w:left="6727" w:hanging="267"/>
      </w:pPr>
    </w:lvl>
    <w:lvl w:ilvl="8">
      <w:numFmt w:val="bullet"/>
      <w:lvlText w:val="•"/>
      <w:lvlJc w:val="left"/>
      <w:pPr>
        <w:ind w:left="7674" w:hanging="268"/>
      </w:pPr>
    </w:lvl>
  </w:abstractNum>
  <w:abstractNum w:abstractNumId="152" w15:restartNumberingAfterBreak="0">
    <w:nsid w:val="32884F50"/>
    <w:multiLevelType w:val="multilevel"/>
    <w:tmpl w:val="EBF25F3A"/>
    <w:lvl w:ilvl="0">
      <w:start w:val="1"/>
      <w:numFmt w:val="bullet"/>
      <w:lvlText w:val="✔"/>
      <w:lvlJc w:val="left"/>
      <w:pPr>
        <w:ind w:left="783" w:hanging="360"/>
      </w:pPr>
      <w:rPr>
        <w:rFonts w:ascii="Noto Sans Symbols" w:eastAsia="Noto Sans Symbols" w:hAnsi="Noto Sans Symbols" w:cs="Noto Sans Symbols"/>
      </w:rPr>
    </w:lvl>
    <w:lvl w:ilvl="1">
      <w:start w:val="1"/>
      <w:numFmt w:val="bullet"/>
      <w:lvlText w:val="o"/>
      <w:lvlJc w:val="left"/>
      <w:pPr>
        <w:ind w:left="1503" w:hanging="360"/>
      </w:pPr>
      <w:rPr>
        <w:rFonts w:ascii="Courier New" w:eastAsia="Courier New" w:hAnsi="Courier New" w:cs="Courier New"/>
      </w:rPr>
    </w:lvl>
    <w:lvl w:ilvl="2">
      <w:start w:val="1"/>
      <w:numFmt w:val="bullet"/>
      <w:lvlText w:val="▪"/>
      <w:lvlJc w:val="left"/>
      <w:pPr>
        <w:ind w:left="2223" w:hanging="360"/>
      </w:pPr>
      <w:rPr>
        <w:rFonts w:ascii="Noto Sans Symbols" w:eastAsia="Noto Sans Symbols" w:hAnsi="Noto Sans Symbols" w:cs="Noto Sans Symbols"/>
      </w:rPr>
    </w:lvl>
    <w:lvl w:ilvl="3">
      <w:start w:val="1"/>
      <w:numFmt w:val="bullet"/>
      <w:lvlText w:val="●"/>
      <w:lvlJc w:val="left"/>
      <w:pPr>
        <w:ind w:left="2943" w:hanging="360"/>
      </w:pPr>
      <w:rPr>
        <w:rFonts w:ascii="Noto Sans Symbols" w:eastAsia="Noto Sans Symbols" w:hAnsi="Noto Sans Symbols" w:cs="Noto Sans Symbols"/>
      </w:rPr>
    </w:lvl>
    <w:lvl w:ilvl="4">
      <w:start w:val="1"/>
      <w:numFmt w:val="bullet"/>
      <w:lvlText w:val="o"/>
      <w:lvlJc w:val="left"/>
      <w:pPr>
        <w:ind w:left="3663" w:hanging="360"/>
      </w:pPr>
      <w:rPr>
        <w:rFonts w:ascii="Courier New" w:eastAsia="Courier New" w:hAnsi="Courier New" w:cs="Courier New"/>
      </w:rPr>
    </w:lvl>
    <w:lvl w:ilvl="5">
      <w:start w:val="1"/>
      <w:numFmt w:val="bullet"/>
      <w:lvlText w:val="▪"/>
      <w:lvlJc w:val="left"/>
      <w:pPr>
        <w:ind w:left="4383" w:hanging="360"/>
      </w:pPr>
      <w:rPr>
        <w:rFonts w:ascii="Noto Sans Symbols" w:eastAsia="Noto Sans Symbols" w:hAnsi="Noto Sans Symbols" w:cs="Noto Sans Symbols"/>
      </w:rPr>
    </w:lvl>
    <w:lvl w:ilvl="6">
      <w:start w:val="1"/>
      <w:numFmt w:val="bullet"/>
      <w:lvlText w:val="●"/>
      <w:lvlJc w:val="left"/>
      <w:pPr>
        <w:ind w:left="5103" w:hanging="360"/>
      </w:pPr>
      <w:rPr>
        <w:rFonts w:ascii="Noto Sans Symbols" w:eastAsia="Noto Sans Symbols" w:hAnsi="Noto Sans Symbols" w:cs="Noto Sans Symbols"/>
      </w:rPr>
    </w:lvl>
    <w:lvl w:ilvl="7">
      <w:start w:val="1"/>
      <w:numFmt w:val="bullet"/>
      <w:lvlText w:val="o"/>
      <w:lvlJc w:val="left"/>
      <w:pPr>
        <w:ind w:left="5823" w:hanging="360"/>
      </w:pPr>
      <w:rPr>
        <w:rFonts w:ascii="Courier New" w:eastAsia="Courier New" w:hAnsi="Courier New" w:cs="Courier New"/>
      </w:rPr>
    </w:lvl>
    <w:lvl w:ilvl="8">
      <w:start w:val="1"/>
      <w:numFmt w:val="bullet"/>
      <w:lvlText w:val="▪"/>
      <w:lvlJc w:val="left"/>
      <w:pPr>
        <w:ind w:left="6543" w:hanging="360"/>
      </w:pPr>
      <w:rPr>
        <w:rFonts w:ascii="Noto Sans Symbols" w:eastAsia="Noto Sans Symbols" w:hAnsi="Noto Sans Symbols" w:cs="Noto Sans Symbols"/>
      </w:rPr>
    </w:lvl>
  </w:abstractNum>
  <w:abstractNum w:abstractNumId="153" w15:restartNumberingAfterBreak="0">
    <w:nsid w:val="32E364E3"/>
    <w:multiLevelType w:val="multilevel"/>
    <w:tmpl w:val="3C68DC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4" w15:restartNumberingAfterBreak="0">
    <w:nsid w:val="33103080"/>
    <w:multiLevelType w:val="multilevel"/>
    <w:tmpl w:val="C174F4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5" w15:restartNumberingAfterBreak="0">
    <w:nsid w:val="334226FF"/>
    <w:multiLevelType w:val="hybridMultilevel"/>
    <w:tmpl w:val="A0EAB536"/>
    <w:lvl w:ilvl="0" w:tplc="7C5EAE40">
      <w:start w:val="5"/>
      <w:numFmt w:val="decimal"/>
      <w:lvlText w:val="%1"/>
      <w:lvlJc w:val="left"/>
      <w:pPr>
        <w:ind w:left="1701" w:hanging="180"/>
      </w:pPr>
      <w:rPr>
        <w:rFonts w:ascii="Times New Roman" w:eastAsia="Times New Roman" w:hAnsi="Times New Roman" w:cs="Times New Roman" w:hint="default"/>
        <w:b/>
        <w:bCs/>
        <w:w w:val="100"/>
        <w:sz w:val="24"/>
        <w:szCs w:val="24"/>
        <w:lang w:val="ru-RU" w:eastAsia="en-US" w:bidi="ar-SA"/>
      </w:rPr>
    </w:lvl>
    <w:lvl w:ilvl="1" w:tplc="39BC6E50">
      <w:numFmt w:val="bullet"/>
      <w:lvlText w:val=""/>
      <w:lvlJc w:val="left"/>
      <w:pPr>
        <w:ind w:left="812" w:hanging="284"/>
      </w:pPr>
      <w:rPr>
        <w:rFonts w:ascii="Symbol" w:eastAsia="Symbol" w:hAnsi="Symbol" w:cs="Symbol" w:hint="default"/>
        <w:w w:val="99"/>
        <w:sz w:val="20"/>
        <w:szCs w:val="20"/>
        <w:lang w:val="ru-RU" w:eastAsia="en-US" w:bidi="ar-SA"/>
      </w:rPr>
    </w:lvl>
    <w:lvl w:ilvl="2" w:tplc="7FCAFBC8">
      <w:numFmt w:val="bullet"/>
      <w:lvlText w:val="•"/>
      <w:lvlJc w:val="left"/>
      <w:pPr>
        <w:ind w:left="2734" w:hanging="284"/>
      </w:pPr>
      <w:rPr>
        <w:rFonts w:hint="default"/>
        <w:lang w:val="ru-RU" w:eastAsia="en-US" w:bidi="ar-SA"/>
      </w:rPr>
    </w:lvl>
    <w:lvl w:ilvl="3" w:tplc="D4E4B910">
      <w:numFmt w:val="bullet"/>
      <w:lvlText w:val="•"/>
      <w:lvlJc w:val="left"/>
      <w:pPr>
        <w:ind w:left="3768" w:hanging="284"/>
      </w:pPr>
      <w:rPr>
        <w:rFonts w:hint="default"/>
        <w:lang w:val="ru-RU" w:eastAsia="en-US" w:bidi="ar-SA"/>
      </w:rPr>
    </w:lvl>
    <w:lvl w:ilvl="4" w:tplc="4EF8057C">
      <w:numFmt w:val="bullet"/>
      <w:lvlText w:val="•"/>
      <w:lvlJc w:val="left"/>
      <w:pPr>
        <w:ind w:left="4802" w:hanging="284"/>
      </w:pPr>
      <w:rPr>
        <w:rFonts w:hint="default"/>
        <w:lang w:val="ru-RU" w:eastAsia="en-US" w:bidi="ar-SA"/>
      </w:rPr>
    </w:lvl>
    <w:lvl w:ilvl="5" w:tplc="EA60E5E4">
      <w:numFmt w:val="bullet"/>
      <w:lvlText w:val="•"/>
      <w:lvlJc w:val="left"/>
      <w:pPr>
        <w:ind w:left="5836" w:hanging="284"/>
      </w:pPr>
      <w:rPr>
        <w:rFonts w:hint="default"/>
        <w:lang w:val="ru-RU" w:eastAsia="en-US" w:bidi="ar-SA"/>
      </w:rPr>
    </w:lvl>
    <w:lvl w:ilvl="6" w:tplc="FE34C93E">
      <w:numFmt w:val="bullet"/>
      <w:lvlText w:val="•"/>
      <w:lvlJc w:val="left"/>
      <w:pPr>
        <w:ind w:left="6870" w:hanging="284"/>
      </w:pPr>
      <w:rPr>
        <w:rFonts w:hint="default"/>
        <w:lang w:val="ru-RU" w:eastAsia="en-US" w:bidi="ar-SA"/>
      </w:rPr>
    </w:lvl>
    <w:lvl w:ilvl="7" w:tplc="EE42ED50">
      <w:numFmt w:val="bullet"/>
      <w:lvlText w:val="•"/>
      <w:lvlJc w:val="left"/>
      <w:pPr>
        <w:ind w:left="7904" w:hanging="284"/>
      </w:pPr>
      <w:rPr>
        <w:rFonts w:hint="default"/>
        <w:lang w:val="ru-RU" w:eastAsia="en-US" w:bidi="ar-SA"/>
      </w:rPr>
    </w:lvl>
    <w:lvl w:ilvl="8" w:tplc="C004D108">
      <w:numFmt w:val="bullet"/>
      <w:lvlText w:val="•"/>
      <w:lvlJc w:val="left"/>
      <w:pPr>
        <w:ind w:left="8938" w:hanging="284"/>
      </w:pPr>
      <w:rPr>
        <w:rFonts w:hint="default"/>
        <w:lang w:val="ru-RU" w:eastAsia="en-US" w:bidi="ar-SA"/>
      </w:rPr>
    </w:lvl>
  </w:abstractNum>
  <w:abstractNum w:abstractNumId="156" w15:restartNumberingAfterBreak="0">
    <w:nsid w:val="336554EC"/>
    <w:multiLevelType w:val="multilevel"/>
    <w:tmpl w:val="4ED6C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7" w15:restartNumberingAfterBreak="0">
    <w:nsid w:val="33895AF9"/>
    <w:multiLevelType w:val="hybridMultilevel"/>
    <w:tmpl w:val="98D240CE"/>
    <w:lvl w:ilvl="0" w:tplc="7F5ED602">
      <w:start w:val="1"/>
      <w:numFmt w:val="decimal"/>
      <w:lvlText w:val="%1."/>
      <w:lvlJc w:val="left"/>
      <w:pPr>
        <w:ind w:left="133" w:hanging="286"/>
      </w:pPr>
      <w:rPr>
        <w:rFonts w:ascii="Times New Roman" w:eastAsia="Times New Roman" w:hAnsi="Times New Roman" w:cs="Times New Roman" w:hint="default"/>
        <w:w w:val="100"/>
        <w:sz w:val="24"/>
        <w:szCs w:val="24"/>
        <w:lang w:val="ru-RU" w:eastAsia="en-US" w:bidi="ar-SA"/>
      </w:rPr>
    </w:lvl>
    <w:lvl w:ilvl="1" w:tplc="9AA2B7EC">
      <w:numFmt w:val="bullet"/>
      <w:lvlText w:val=""/>
      <w:lvlJc w:val="left"/>
      <w:pPr>
        <w:ind w:left="133" w:hanging="284"/>
      </w:pPr>
      <w:rPr>
        <w:rFonts w:ascii="Symbol" w:eastAsia="Symbol" w:hAnsi="Symbol" w:cs="Symbol" w:hint="default"/>
        <w:w w:val="99"/>
        <w:sz w:val="20"/>
        <w:szCs w:val="20"/>
        <w:lang w:val="ru-RU" w:eastAsia="en-US" w:bidi="ar-SA"/>
      </w:rPr>
    </w:lvl>
    <w:lvl w:ilvl="2" w:tplc="677A2886">
      <w:numFmt w:val="bullet"/>
      <w:lvlText w:val="•"/>
      <w:lvlJc w:val="left"/>
      <w:pPr>
        <w:ind w:left="2150" w:hanging="284"/>
      </w:pPr>
      <w:rPr>
        <w:rFonts w:hint="default"/>
        <w:lang w:val="ru-RU" w:eastAsia="en-US" w:bidi="ar-SA"/>
      </w:rPr>
    </w:lvl>
    <w:lvl w:ilvl="3" w:tplc="069A9196">
      <w:numFmt w:val="bullet"/>
      <w:lvlText w:val="•"/>
      <w:lvlJc w:val="left"/>
      <w:pPr>
        <w:ind w:left="3155" w:hanging="284"/>
      </w:pPr>
      <w:rPr>
        <w:rFonts w:hint="default"/>
        <w:lang w:val="ru-RU" w:eastAsia="en-US" w:bidi="ar-SA"/>
      </w:rPr>
    </w:lvl>
    <w:lvl w:ilvl="4" w:tplc="A19691AC">
      <w:numFmt w:val="bullet"/>
      <w:lvlText w:val="•"/>
      <w:lvlJc w:val="left"/>
      <w:pPr>
        <w:ind w:left="4160" w:hanging="284"/>
      </w:pPr>
      <w:rPr>
        <w:rFonts w:hint="default"/>
        <w:lang w:val="ru-RU" w:eastAsia="en-US" w:bidi="ar-SA"/>
      </w:rPr>
    </w:lvl>
    <w:lvl w:ilvl="5" w:tplc="08A61936">
      <w:numFmt w:val="bullet"/>
      <w:lvlText w:val="•"/>
      <w:lvlJc w:val="left"/>
      <w:pPr>
        <w:ind w:left="5165" w:hanging="284"/>
      </w:pPr>
      <w:rPr>
        <w:rFonts w:hint="default"/>
        <w:lang w:val="ru-RU" w:eastAsia="en-US" w:bidi="ar-SA"/>
      </w:rPr>
    </w:lvl>
    <w:lvl w:ilvl="6" w:tplc="6A4C7608">
      <w:numFmt w:val="bullet"/>
      <w:lvlText w:val="•"/>
      <w:lvlJc w:val="left"/>
      <w:pPr>
        <w:ind w:left="6170" w:hanging="284"/>
      </w:pPr>
      <w:rPr>
        <w:rFonts w:hint="default"/>
        <w:lang w:val="ru-RU" w:eastAsia="en-US" w:bidi="ar-SA"/>
      </w:rPr>
    </w:lvl>
    <w:lvl w:ilvl="7" w:tplc="9C969C54">
      <w:numFmt w:val="bullet"/>
      <w:lvlText w:val="•"/>
      <w:lvlJc w:val="left"/>
      <w:pPr>
        <w:ind w:left="7175" w:hanging="284"/>
      </w:pPr>
      <w:rPr>
        <w:rFonts w:hint="default"/>
        <w:lang w:val="ru-RU" w:eastAsia="en-US" w:bidi="ar-SA"/>
      </w:rPr>
    </w:lvl>
    <w:lvl w:ilvl="8" w:tplc="CF06A586">
      <w:numFmt w:val="bullet"/>
      <w:lvlText w:val="•"/>
      <w:lvlJc w:val="left"/>
      <w:pPr>
        <w:ind w:left="8180" w:hanging="284"/>
      </w:pPr>
      <w:rPr>
        <w:rFonts w:hint="default"/>
        <w:lang w:val="ru-RU" w:eastAsia="en-US" w:bidi="ar-SA"/>
      </w:rPr>
    </w:lvl>
  </w:abstractNum>
  <w:abstractNum w:abstractNumId="158" w15:restartNumberingAfterBreak="0">
    <w:nsid w:val="33C41B18"/>
    <w:multiLevelType w:val="multilevel"/>
    <w:tmpl w:val="1D545E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9" w15:restartNumberingAfterBreak="0">
    <w:nsid w:val="33FC0B48"/>
    <w:multiLevelType w:val="multilevel"/>
    <w:tmpl w:val="FFA055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0" w15:restartNumberingAfterBreak="0">
    <w:nsid w:val="34491132"/>
    <w:multiLevelType w:val="multilevel"/>
    <w:tmpl w:val="CFE651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1" w15:restartNumberingAfterBreak="0">
    <w:nsid w:val="3483509B"/>
    <w:multiLevelType w:val="multilevel"/>
    <w:tmpl w:val="37BEDD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2" w15:restartNumberingAfterBreak="0">
    <w:nsid w:val="348D4189"/>
    <w:multiLevelType w:val="hybridMultilevel"/>
    <w:tmpl w:val="EF4016AC"/>
    <w:lvl w:ilvl="0" w:tplc="73C262A2">
      <w:numFmt w:val="bullet"/>
      <w:lvlText w:val="-"/>
      <w:lvlJc w:val="left"/>
      <w:pPr>
        <w:ind w:left="1846"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566" w:hanging="360"/>
      </w:pPr>
      <w:rPr>
        <w:rFonts w:ascii="Courier New" w:hAnsi="Courier New" w:cs="Courier New" w:hint="default"/>
      </w:rPr>
    </w:lvl>
    <w:lvl w:ilvl="2" w:tplc="04190005" w:tentative="1">
      <w:start w:val="1"/>
      <w:numFmt w:val="bullet"/>
      <w:lvlText w:val=""/>
      <w:lvlJc w:val="left"/>
      <w:pPr>
        <w:ind w:left="3286" w:hanging="360"/>
      </w:pPr>
      <w:rPr>
        <w:rFonts w:ascii="Wingdings" w:hAnsi="Wingdings" w:hint="default"/>
      </w:rPr>
    </w:lvl>
    <w:lvl w:ilvl="3" w:tplc="04190001" w:tentative="1">
      <w:start w:val="1"/>
      <w:numFmt w:val="bullet"/>
      <w:lvlText w:val=""/>
      <w:lvlJc w:val="left"/>
      <w:pPr>
        <w:ind w:left="4006" w:hanging="360"/>
      </w:pPr>
      <w:rPr>
        <w:rFonts w:ascii="Symbol" w:hAnsi="Symbol" w:hint="default"/>
      </w:rPr>
    </w:lvl>
    <w:lvl w:ilvl="4" w:tplc="04190003" w:tentative="1">
      <w:start w:val="1"/>
      <w:numFmt w:val="bullet"/>
      <w:lvlText w:val="o"/>
      <w:lvlJc w:val="left"/>
      <w:pPr>
        <w:ind w:left="4726" w:hanging="360"/>
      </w:pPr>
      <w:rPr>
        <w:rFonts w:ascii="Courier New" w:hAnsi="Courier New" w:cs="Courier New" w:hint="default"/>
      </w:rPr>
    </w:lvl>
    <w:lvl w:ilvl="5" w:tplc="04190005" w:tentative="1">
      <w:start w:val="1"/>
      <w:numFmt w:val="bullet"/>
      <w:lvlText w:val=""/>
      <w:lvlJc w:val="left"/>
      <w:pPr>
        <w:ind w:left="5446" w:hanging="360"/>
      </w:pPr>
      <w:rPr>
        <w:rFonts w:ascii="Wingdings" w:hAnsi="Wingdings" w:hint="default"/>
      </w:rPr>
    </w:lvl>
    <w:lvl w:ilvl="6" w:tplc="04190001" w:tentative="1">
      <w:start w:val="1"/>
      <w:numFmt w:val="bullet"/>
      <w:lvlText w:val=""/>
      <w:lvlJc w:val="left"/>
      <w:pPr>
        <w:ind w:left="6166" w:hanging="360"/>
      </w:pPr>
      <w:rPr>
        <w:rFonts w:ascii="Symbol" w:hAnsi="Symbol" w:hint="default"/>
      </w:rPr>
    </w:lvl>
    <w:lvl w:ilvl="7" w:tplc="04190003" w:tentative="1">
      <w:start w:val="1"/>
      <w:numFmt w:val="bullet"/>
      <w:lvlText w:val="o"/>
      <w:lvlJc w:val="left"/>
      <w:pPr>
        <w:ind w:left="6886" w:hanging="360"/>
      </w:pPr>
      <w:rPr>
        <w:rFonts w:ascii="Courier New" w:hAnsi="Courier New" w:cs="Courier New" w:hint="default"/>
      </w:rPr>
    </w:lvl>
    <w:lvl w:ilvl="8" w:tplc="04190005" w:tentative="1">
      <w:start w:val="1"/>
      <w:numFmt w:val="bullet"/>
      <w:lvlText w:val=""/>
      <w:lvlJc w:val="left"/>
      <w:pPr>
        <w:ind w:left="7606" w:hanging="360"/>
      </w:pPr>
      <w:rPr>
        <w:rFonts w:ascii="Wingdings" w:hAnsi="Wingdings" w:hint="default"/>
      </w:rPr>
    </w:lvl>
  </w:abstractNum>
  <w:abstractNum w:abstractNumId="163" w15:restartNumberingAfterBreak="0">
    <w:nsid w:val="354D7D80"/>
    <w:multiLevelType w:val="multilevel"/>
    <w:tmpl w:val="D79279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4" w15:restartNumberingAfterBreak="0">
    <w:nsid w:val="359A10CE"/>
    <w:multiLevelType w:val="hybridMultilevel"/>
    <w:tmpl w:val="D4C8B0A0"/>
    <w:lvl w:ilvl="0" w:tplc="6ECE67BC">
      <w:start w:val="1"/>
      <w:numFmt w:val="decimal"/>
      <w:lvlText w:val="%1."/>
      <w:lvlJc w:val="left"/>
      <w:pPr>
        <w:ind w:left="2090" w:hanging="569"/>
      </w:pPr>
      <w:rPr>
        <w:rFonts w:ascii="Times New Roman" w:eastAsia="Times New Roman" w:hAnsi="Times New Roman" w:cs="Times New Roman" w:hint="default"/>
        <w:w w:val="100"/>
        <w:sz w:val="24"/>
        <w:szCs w:val="24"/>
        <w:lang w:val="ru-RU" w:eastAsia="en-US" w:bidi="ar-SA"/>
      </w:rPr>
    </w:lvl>
    <w:lvl w:ilvl="1" w:tplc="F106FAE8">
      <w:numFmt w:val="bullet"/>
      <w:lvlText w:val="•"/>
      <w:lvlJc w:val="left"/>
      <w:pPr>
        <w:ind w:left="2990" w:hanging="569"/>
      </w:pPr>
      <w:rPr>
        <w:rFonts w:hint="default"/>
        <w:lang w:val="ru-RU" w:eastAsia="en-US" w:bidi="ar-SA"/>
      </w:rPr>
    </w:lvl>
    <w:lvl w:ilvl="2" w:tplc="182CD93A">
      <w:numFmt w:val="bullet"/>
      <w:lvlText w:val="•"/>
      <w:lvlJc w:val="left"/>
      <w:pPr>
        <w:ind w:left="3881" w:hanging="569"/>
      </w:pPr>
      <w:rPr>
        <w:rFonts w:hint="default"/>
        <w:lang w:val="ru-RU" w:eastAsia="en-US" w:bidi="ar-SA"/>
      </w:rPr>
    </w:lvl>
    <w:lvl w:ilvl="3" w:tplc="24AE6E2A">
      <w:numFmt w:val="bullet"/>
      <w:lvlText w:val="•"/>
      <w:lvlJc w:val="left"/>
      <w:pPr>
        <w:ind w:left="4771" w:hanging="569"/>
      </w:pPr>
      <w:rPr>
        <w:rFonts w:hint="default"/>
        <w:lang w:val="ru-RU" w:eastAsia="en-US" w:bidi="ar-SA"/>
      </w:rPr>
    </w:lvl>
    <w:lvl w:ilvl="4" w:tplc="D4F2CD76">
      <w:numFmt w:val="bullet"/>
      <w:lvlText w:val="•"/>
      <w:lvlJc w:val="left"/>
      <w:pPr>
        <w:ind w:left="5662" w:hanging="569"/>
      </w:pPr>
      <w:rPr>
        <w:rFonts w:hint="default"/>
        <w:lang w:val="ru-RU" w:eastAsia="en-US" w:bidi="ar-SA"/>
      </w:rPr>
    </w:lvl>
    <w:lvl w:ilvl="5" w:tplc="BE123F8A">
      <w:numFmt w:val="bullet"/>
      <w:lvlText w:val="•"/>
      <w:lvlJc w:val="left"/>
      <w:pPr>
        <w:ind w:left="6553" w:hanging="569"/>
      </w:pPr>
      <w:rPr>
        <w:rFonts w:hint="default"/>
        <w:lang w:val="ru-RU" w:eastAsia="en-US" w:bidi="ar-SA"/>
      </w:rPr>
    </w:lvl>
    <w:lvl w:ilvl="6" w:tplc="23421326">
      <w:numFmt w:val="bullet"/>
      <w:lvlText w:val="•"/>
      <w:lvlJc w:val="left"/>
      <w:pPr>
        <w:ind w:left="7443" w:hanging="569"/>
      </w:pPr>
      <w:rPr>
        <w:rFonts w:hint="default"/>
        <w:lang w:val="ru-RU" w:eastAsia="en-US" w:bidi="ar-SA"/>
      </w:rPr>
    </w:lvl>
    <w:lvl w:ilvl="7" w:tplc="E24AC1D6">
      <w:numFmt w:val="bullet"/>
      <w:lvlText w:val="•"/>
      <w:lvlJc w:val="left"/>
      <w:pPr>
        <w:ind w:left="8334" w:hanging="569"/>
      </w:pPr>
      <w:rPr>
        <w:rFonts w:hint="default"/>
        <w:lang w:val="ru-RU" w:eastAsia="en-US" w:bidi="ar-SA"/>
      </w:rPr>
    </w:lvl>
    <w:lvl w:ilvl="8" w:tplc="EB106D8C">
      <w:numFmt w:val="bullet"/>
      <w:lvlText w:val="•"/>
      <w:lvlJc w:val="left"/>
      <w:pPr>
        <w:ind w:left="9225" w:hanging="569"/>
      </w:pPr>
      <w:rPr>
        <w:rFonts w:hint="default"/>
        <w:lang w:val="ru-RU" w:eastAsia="en-US" w:bidi="ar-SA"/>
      </w:rPr>
    </w:lvl>
  </w:abstractNum>
  <w:abstractNum w:abstractNumId="165" w15:restartNumberingAfterBreak="0">
    <w:nsid w:val="35A10D74"/>
    <w:multiLevelType w:val="multilevel"/>
    <w:tmpl w:val="7CD2E5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6" w15:restartNumberingAfterBreak="0">
    <w:nsid w:val="3698348E"/>
    <w:multiLevelType w:val="multilevel"/>
    <w:tmpl w:val="AF722C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7" w15:restartNumberingAfterBreak="0">
    <w:nsid w:val="374A5364"/>
    <w:multiLevelType w:val="multilevel"/>
    <w:tmpl w:val="E51050AC"/>
    <w:lvl w:ilvl="0">
      <w:start w:val="1"/>
      <w:numFmt w:val="decimal"/>
      <w:lvlText w:val="%1)"/>
      <w:lvlJc w:val="left"/>
      <w:pPr>
        <w:ind w:left="672" w:hanging="276"/>
      </w:pPr>
      <w:rPr>
        <w:rFonts w:ascii="Times New Roman" w:eastAsia="Times New Roman" w:hAnsi="Times New Roman" w:cs="Times New Roman"/>
        <w:sz w:val="20"/>
        <w:szCs w:val="20"/>
      </w:rPr>
    </w:lvl>
    <w:lvl w:ilvl="1">
      <w:numFmt w:val="bullet"/>
      <w:lvlText w:val="•"/>
      <w:lvlJc w:val="left"/>
      <w:pPr>
        <w:ind w:left="1568" w:hanging="275"/>
      </w:pPr>
    </w:lvl>
    <w:lvl w:ilvl="2">
      <w:numFmt w:val="bullet"/>
      <w:lvlText w:val="•"/>
      <w:lvlJc w:val="left"/>
      <w:pPr>
        <w:ind w:left="2457" w:hanging="276"/>
      </w:pPr>
    </w:lvl>
    <w:lvl w:ilvl="3">
      <w:numFmt w:val="bullet"/>
      <w:lvlText w:val="•"/>
      <w:lvlJc w:val="left"/>
      <w:pPr>
        <w:ind w:left="3346" w:hanging="276"/>
      </w:pPr>
    </w:lvl>
    <w:lvl w:ilvl="4">
      <w:numFmt w:val="bullet"/>
      <w:lvlText w:val="•"/>
      <w:lvlJc w:val="left"/>
      <w:pPr>
        <w:ind w:left="4235" w:hanging="276"/>
      </w:pPr>
    </w:lvl>
    <w:lvl w:ilvl="5">
      <w:numFmt w:val="bullet"/>
      <w:lvlText w:val="•"/>
      <w:lvlJc w:val="left"/>
      <w:pPr>
        <w:ind w:left="5124" w:hanging="276"/>
      </w:pPr>
    </w:lvl>
    <w:lvl w:ilvl="6">
      <w:numFmt w:val="bullet"/>
      <w:lvlText w:val="•"/>
      <w:lvlJc w:val="left"/>
      <w:pPr>
        <w:ind w:left="6012" w:hanging="276"/>
      </w:pPr>
    </w:lvl>
    <w:lvl w:ilvl="7">
      <w:numFmt w:val="bullet"/>
      <w:lvlText w:val="•"/>
      <w:lvlJc w:val="left"/>
      <w:pPr>
        <w:ind w:left="6901" w:hanging="276"/>
      </w:pPr>
    </w:lvl>
    <w:lvl w:ilvl="8">
      <w:numFmt w:val="bullet"/>
      <w:lvlText w:val="•"/>
      <w:lvlJc w:val="left"/>
      <w:pPr>
        <w:ind w:left="7790" w:hanging="276"/>
      </w:pPr>
    </w:lvl>
  </w:abstractNum>
  <w:abstractNum w:abstractNumId="168" w15:restartNumberingAfterBreak="0">
    <w:nsid w:val="37A57546"/>
    <w:multiLevelType w:val="hybridMultilevel"/>
    <w:tmpl w:val="AA7838C0"/>
    <w:lvl w:ilvl="0" w:tplc="7AEC3EEC">
      <w:start w:val="3"/>
      <w:numFmt w:val="upperRoman"/>
      <w:lvlText w:val="%1."/>
      <w:lvlJc w:val="left"/>
      <w:pPr>
        <w:ind w:left="1171" w:hanging="359"/>
      </w:pPr>
      <w:rPr>
        <w:rFonts w:ascii="Times New Roman" w:eastAsia="Times New Roman" w:hAnsi="Times New Roman" w:cs="Times New Roman" w:hint="default"/>
        <w:spacing w:val="-2"/>
        <w:w w:val="100"/>
        <w:sz w:val="24"/>
        <w:szCs w:val="24"/>
        <w:lang w:val="ru-RU" w:eastAsia="en-US" w:bidi="ar-SA"/>
      </w:rPr>
    </w:lvl>
    <w:lvl w:ilvl="1" w:tplc="68F26CDE">
      <w:start w:val="1"/>
      <w:numFmt w:val="decimal"/>
      <w:lvlText w:val="%2."/>
      <w:lvlJc w:val="left"/>
      <w:pPr>
        <w:ind w:left="1521" w:hanging="425"/>
      </w:pPr>
      <w:rPr>
        <w:rFonts w:ascii="Times New Roman" w:eastAsia="Times New Roman" w:hAnsi="Times New Roman" w:cs="Times New Roman" w:hint="default"/>
        <w:b/>
        <w:bCs/>
        <w:w w:val="100"/>
        <w:sz w:val="24"/>
        <w:szCs w:val="24"/>
        <w:lang w:val="ru-RU" w:eastAsia="en-US" w:bidi="ar-SA"/>
      </w:rPr>
    </w:lvl>
    <w:lvl w:ilvl="2" w:tplc="0AC6B500">
      <w:numFmt w:val="bullet"/>
      <w:lvlText w:val="•"/>
      <w:lvlJc w:val="left"/>
      <w:pPr>
        <w:ind w:left="2574" w:hanging="425"/>
      </w:pPr>
      <w:rPr>
        <w:rFonts w:hint="default"/>
        <w:lang w:val="ru-RU" w:eastAsia="en-US" w:bidi="ar-SA"/>
      </w:rPr>
    </w:lvl>
    <w:lvl w:ilvl="3" w:tplc="4828A968">
      <w:numFmt w:val="bullet"/>
      <w:lvlText w:val="•"/>
      <w:lvlJc w:val="left"/>
      <w:pPr>
        <w:ind w:left="3628" w:hanging="425"/>
      </w:pPr>
      <w:rPr>
        <w:rFonts w:hint="default"/>
        <w:lang w:val="ru-RU" w:eastAsia="en-US" w:bidi="ar-SA"/>
      </w:rPr>
    </w:lvl>
    <w:lvl w:ilvl="4" w:tplc="82266926">
      <w:numFmt w:val="bullet"/>
      <w:lvlText w:val="•"/>
      <w:lvlJc w:val="left"/>
      <w:pPr>
        <w:ind w:left="4682" w:hanging="425"/>
      </w:pPr>
      <w:rPr>
        <w:rFonts w:hint="default"/>
        <w:lang w:val="ru-RU" w:eastAsia="en-US" w:bidi="ar-SA"/>
      </w:rPr>
    </w:lvl>
    <w:lvl w:ilvl="5" w:tplc="7314596E">
      <w:numFmt w:val="bullet"/>
      <w:lvlText w:val="•"/>
      <w:lvlJc w:val="left"/>
      <w:pPr>
        <w:ind w:left="5736" w:hanging="425"/>
      </w:pPr>
      <w:rPr>
        <w:rFonts w:hint="default"/>
        <w:lang w:val="ru-RU" w:eastAsia="en-US" w:bidi="ar-SA"/>
      </w:rPr>
    </w:lvl>
    <w:lvl w:ilvl="6" w:tplc="468CF586">
      <w:numFmt w:val="bullet"/>
      <w:lvlText w:val="•"/>
      <w:lvlJc w:val="left"/>
      <w:pPr>
        <w:ind w:left="6790" w:hanging="425"/>
      </w:pPr>
      <w:rPr>
        <w:rFonts w:hint="default"/>
        <w:lang w:val="ru-RU" w:eastAsia="en-US" w:bidi="ar-SA"/>
      </w:rPr>
    </w:lvl>
    <w:lvl w:ilvl="7" w:tplc="D9E6D9EE">
      <w:numFmt w:val="bullet"/>
      <w:lvlText w:val="•"/>
      <w:lvlJc w:val="left"/>
      <w:pPr>
        <w:ind w:left="7844" w:hanging="425"/>
      </w:pPr>
      <w:rPr>
        <w:rFonts w:hint="default"/>
        <w:lang w:val="ru-RU" w:eastAsia="en-US" w:bidi="ar-SA"/>
      </w:rPr>
    </w:lvl>
    <w:lvl w:ilvl="8" w:tplc="2452BC62">
      <w:numFmt w:val="bullet"/>
      <w:lvlText w:val="•"/>
      <w:lvlJc w:val="left"/>
      <w:pPr>
        <w:ind w:left="8898" w:hanging="425"/>
      </w:pPr>
      <w:rPr>
        <w:rFonts w:hint="default"/>
        <w:lang w:val="ru-RU" w:eastAsia="en-US" w:bidi="ar-SA"/>
      </w:rPr>
    </w:lvl>
  </w:abstractNum>
  <w:abstractNum w:abstractNumId="169" w15:restartNumberingAfterBreak="0">
    <w:nsid w:val="37B1348B"/>
    <w:multiLevelType w:val="multilevel"/>
    <w:tmpl w:val="F0D853A0"/>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170" w15:restartNumberingAfterBreak="0">
    <w:nsid w:val="384571B0"/>
    <w:multiLevelType w:val="multilevel"/>
    <w:tmpl w:val="62E2FE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1" w15:restartNumberingAfterBreak="0">
    <w:nsid w:val="38490FE0"/>
    <w:multiLevelType w:val="hybridMultilevel"/>
    <w:tmpl w:val="CC78BF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2" w15:restartNumberingAfterBreak="0">
    <w:nsid w:val="384C74F9"/>
    <w:multiLevelType w:val="multilevel"/>
    <w:tmpl w:val="AB461E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3" w15:restartNumberingAfterBreak="0">
    <w:nsid w:val="391C1A56"/>
    <w:multiLevelType w:val="hybridMultilevel"/>
    <w:tmpl w:val="3B802034"/>
    <w:lvl w:ilvl="0" w:tplc="F5ECE6C6">
      <w:numFmt w:val="bullet"/>
      <w:lvlText w:val=""/>
      <w:lvlJc w:val="left"/>
      <w:pPr>
        <w:ind w:left="542" w:hanging="284"/>
      </w:pPr>
      <w:rPr>
        <w:rFonts w:ascii="Symbol" w:eastAsia="Symbol" w:hAnsi="Symbol" w:cs="Symbol" w:hint="default"/>
        <w:w w:val="99"/>
        <w:sz w:val="20"/>
        <w:szCs w:val="20"/>
        <w:lang w:val="ru-RU" w:eastAsia="en-US" w:bidi="ar-SA"/>
      </w:rPr>
    </w:lvl>
    <w:lvl w:ilvl="1" w:tplc="FDE86478">
      <w:numFmt w:val="bullet"/>
      <w:lvlText w:val=""/>
      <w:lvlJc w:val="left"/>
      <w:pPr>
        <w:ind w:left="812" w:hanging="284"/>
      </w:pPr>
      <w:rPr>
        <w:rFonts w:ascii="Symbol" w:eastAsia="Symbol" w:hAnsi="Symbol" w:cs="Symbol" w:hint="default"/>
        <w:w w:val="99"/>
        <w:sz w:val="20"/>
        <w:szCs w:val="20"/>
        <w:lang w:val="ru-RU" w:eastAsia="en-US" w:bidi="ar-SA"/>
      </w:rPr>
    </w:lvl>
    <w:lvl w:ilvl="2" w:tplc="B65A3C0A">
      <w:numFmt w:val="bullet"/>
      <w:lvlText w:val="•"/>
      <w:lvlJc w:val="left"/>
      <w:pPr>
        <w:ind w:left="1779" w:hanging="284"/>
      </w:pPr>
      <w:rPr>
        <w:rFonts w:hint="default"/>
        <w:lang w:val="ru-RU" w:eastAsia="en-US" w:bidi="ar-SA"/>
      </w:rPr>
    </w:lvl>
    <w:lvl w:ilvl="3" w:tplc="B78C0EE4">
      <w:numFmt w:val="bullet"/>
      <w:lvlText w:val="•"/>
      <w:lvlJc w:val="left"/>
      <w:pPr>
        <w:ind w:left="2739" w:hanging="284"/>
      </w:pPr>
      <w:rPr>
        <w:rFonts w:hint="default"/>
        <w:lang w:val="ru-RU" w:eastAsia="en-US" w:bidi="ar-SA"/>
      </w:rPr>
    </w:lvl>
    <w:lvl w:ilvl="4" w:tplc="9BE059D6">
      <w:numFmt w:val="bullet"/>
      <w:lvlText w:val="•"/>
      <w:lvlJc w:val="left"/>
      <w:pPr>
        <w:ind w:left="3699" w:hanging="284"/>
      </w:pPr>
      <w:rPr>
        <w:rFonts w:hint="default"/>
        <w:lang w:val="ru-RU" w:eastAsia="en-US" w:bidi="ar-SA"/>
      </w:rPr>
    </w:lvl>
    <w:lvl w:ilvl="5" w:tplc="B8E4B1C6">
      <w:numFmt w:val="bullet"/>
      <w:lvlText w:val="•"/>
      <w:lvlJc w:val="left"/>
      <w:pPr>
        <w:ind w:left="4659" w:hanging="284"/>
      </w:pPr>
      <w:rPr>
        <w:rFonts w:hint="default"/>
        <w:lang w:val="ru-RU" w:eastAsia="en-US" w:bidi="ar-SA"/>
      </w:rPr>
    </w:lvl>
    <w:lvl w:ilvl="6" w:tplc="6E067BC8">
      <w:numFmt w:val="bullet"/>
      <w:lvlText w:val="•"/>
      <w:lvlJc w:val="left"/>
      <w:pPr>
        <w:ind w:left="5619" w:hanging="284"/>
      </w:pPr>
      <w:rPr>
        <w:rFonts w:hint="default"/>
        <w:lang w:val="ru-RU" w:eastAsia="en-US" w:bidi="ar-SA"/>
      </w:rPr>
    </w:lvl>
    <w:lvl w:ilvl="7" w:tplc="0722FD38">
      <w:numFmt w:val="bullet"/>
      <w:lvlText w:val="•"/>
      <w:lvlJc w:val="left"/>
      <w:pPr>
        <w:ind w:left="6579" w:hanging="284"/>
      </w:pPr>
      <w:rPr>
        <w:rFonts w:hint="default"/>
        <w:lang w:val="ru-RU" w:eastAsia="en-US" w:bidi="ar-SA"/>
      </w:rPr>
    </w:lvl>
    <w:lvl w:ilvl="8" w:tplc="04DE12CC">
      <w:numFmt w:val="bullet"/>
      <w:lvlText w:val="•"/>
      <w:lvlJc w:val="left"/>
      <w:pPr>
        <w:ind w:left="7539" w:hanging="284"/>
      </w:pPr>
      <w:rPr>
        <w:rFonts w:hint="default"/>
        <w:lang w:val="ru-RU" w:eastAsia="en-US" w:bidi="ar-SA"/>
      </w:rPr>
    </w:lvl>
  </w:abstractNum>
  <w:abstractNum w:abstractNumId="174" w15:restartNumberingAfterBreak="0">
    <w:nsid w:val="393266BF"/>
    <w:multiLevelType w:val="multilevel"/>
    <w:tmpl w:val="F94C95F8"/>
    <w:lvl w:ilvl="0">
      <w:start w:val="1"/>
      <w:numFmt w:val="decimal"/>
      <w:pStyle w:val="list-bullet"/>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5" w15:restartNumberingAfterBreak="0">
    <w:nsid w:val="39355DDC"/>
    <w:multiLevelType w:val="multilevel"/>
    <w:tmpl w:val="082E486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6" w15:restartNumberingAfterBreak="0">
    <w:nsid w:val="39BE5BEA"/>
    <w:multiLevelType w:val="multilevel"/>
    <w:tmpl w:val="BBA401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7" w15:restartNumberingAfterBreak="0">
    <w:nsid w:val="39D56C17"/>
    <w:multiLevelType w:val="hybridMultilevel"/>
    <w:tmpl w:val="F8567C8C"/>
    <w:lvl w:ilvl="0" w:tplc="92486B22">
      <w:numFmt w:val="bullet"/>
      <w:lvlText w:val=""/>
      <w:lvlJc w:val="left"/>
      <w:pPr>
        <w:ind w:left="108" w:hanging="284"/>
      </w:pPr>
      <w:rPr>
        <w:rFonts w:ascii="Symbol" w:eastAsia="Symbol" w:hAnsi="Symbol" w:cs="Symbol" w:hint="default"/>
        <w:w w:val="99"/>
        <w:sz w:val="20"/>
        <w:szCs w:val="20"/>
        <w:lang w:val="ru-RU" w:eastAsia="en-US" w:bidi="ar-SA"/>
      </w:rPr>
    </w:lvl>
    <w:lvl w:ilvl="1" w:tplc="9426FF30">
      <w:numFmt w:val="bullet"/>
      <w:lvlText w:val="•"/>
      <w:lvlJc w:val="left"/>
      <w:pPr>
        <w:ind w:left="556" w:hanging="284"/>
      </w:pPr>
      <w:rPr>
        <w:rFonts w:hint="default"/>
        <w:lang w:val="ru-RU" w:eastAsia="en-US" w:bidi="ar-SA"/>
      </w:rPr>
    </w:lvl>
    <w:lvl w:ilvl="2" w:tplc="9328FFB2">
      <w:numFmt w:val="bullet"/>
      <w:lvlText w:val="•"/>
      <w:lvlJc w:val="left"/>
      <w:pPr>
        <w:ind w:left="1013" w:hanging="284"/>
      </w:pPr>
      <w:rPr>
        <w:rFonts w:hint="default"/>
        <w:lang w:val="ru-RU" w:eastAsia="en-US" w:bidi="ar-SA"/>
      </w:rPr>
    </w:lvl>
    <w:lvl w:ilvl="3" w:tplc="1626FE36">
      <w:numFmt w:val="bullet"/>
      <w:lvlText w:val="•"/>
      <w:lvlJc w:val="left"/>
      <w:pPr>
        <w:ind w:left="1470" w:hanging="284"/>
      </w:pPr>
      <w:rPr>
        <w:rFonts w:hint="default"/>
        <w:lang w:val="ru-RU" w:eastAsia="en-US" w:bidi="ar-SA"/>
      </w:rPr>
    </w:lvl>
    <w:lvl w:ilvl="4" w:tplc="E5F8EC90">
      <w:numFmt w:val="bullet"/>
      <w:lvlText w:val="•"/>
      <w:lvlJc w:val="left"/>
      <w:pPr>
        <w:ind w:left="1927" w:hanging="284"/>
      </w:pPr>
      <w:rPr>
        <w:rFonts w:hint="default"/>
        <w:lang w:val="ru-RU" w:eastAsia="en-US" w:bidi="ar-SA"/>
      </w:rPr>
    </w:lvl>
    <w:lvl w:ilvl="5" w:tplc="18828138">
      <w:numFmt w:val="bullet"/>
      <w:lvlText w:val="•"/>
      <w:lvlJc w:val="left"/>
      <w:pPr>
        <w:ind w:left="2384" w:hanging="284"/>
      </w:pPr>
      <w:rPr>
        <w:rFonts w:hint="default"/>
        <w:lang w:val="ru-RU" w:eastAsia="en-US" w:bidi="ar-SA"/>
      </w:rPr>
    </w:lvl>
    <w:lvl w:ilvl="6" w:tplc="C1569E70">
      <w:numFmt w:val="bullet"/>
      <w:lvlText w:val="•"/>
      <w:lvlJc w:val="left"/>
      <w:pPr>
        <w:ind w:left="2841" w:hanging="284"/>
      </w:pPr>
      <w:rPr>
        <w:rFonts w:hint="default"/>
        <w:lang w:val="ru-RU" w:eastAsia="en-US" w:bidi="ar-SA"/>
      </w:rPr>
    </w:lvl>
    <w:lvl w:ilvl="7" w:tplc="AC524FAC">
      <w:numFmt w:val="bullet"/>
      <w:lvlText w:val="•"/>
      <w:lvlJc w:val="left"/>
      <w:pPr>
        <w:ind w:left="3298" w:hanging="284"/>
      </w:pPr>
      <w:rPr>
        <w:rFonts w:hint="default"/>
        <w:lang w:val="ru-RU" w:eastAsia="en-US" w:bidi="ar-SA"/>
      </w:rPr>
    </w:lvl>
    <w:lvl w:ilvl="8" w:tplc="CD804666">
      <w:numFmt w:val="bullet"/>
      <w:lvlText w:val="•"/>
      <w:lvlJc w:val="left"/>
      <w:pPr>
        <w:ind w:left="3755" w:hanging="284"/>
      </w:pPr>
      <w:rPr>
        <w:rFonts w:hint="default"/>
        <w:lang w:val="ru-RU" w:eastAsia="en-US" w:bidi="ar-SA"/>
      </w:rPr>
    </w:lvl>
  </w:abstractNum>
  <w:abstractNum w:abstractNumId="178" w15:restartNumberingAfterBreak="0">
    <w:nsid w:val="39D8555F"/>
    <w:multiLevelType w:val="multilevel"/>
    <w:tmpl w:val="B28655FE"/>
    <w:lvl w:ilvl="0">
      <w:start w:val="1"/>
      <w:numFmt w:val="decimal"/>
      <w:pStyle w:val="a0"/>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9" w15:restartNumberingAfterBreak="0">
    <w:nsid w:val="3A034A17"/>
    <w:multiLevelType w:val="multilevel"/>
    <w:tmpl w:val="31644F5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0" w15:restartNumberingAfterBreak="0">
    <w:nsid w:val="3A7E324B"/>
    <w:multiLevelType w:val="multilevel"/>
    <w:tmpl w:val="653C03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1" w15:restartNumberingAfterBreak="0">
    <w:nsid w:val="3A910A9D"/>
    <w:multiLevelType w:val="multilevel"/>
    <w:tmpl w:val="C1BE1E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2" w15:restartNumberingAfterBreak="0">
    <w:nsid w:val="3AAE555E"/>
    <w:multiLevelType w:val="multilevel"/>
    <w:tmpl w:val="816ED9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3" w15:restartNumberingAfterBreak="0">
    <w:nsid w:val="3AB57D3B"/>
    <w:multiLevelType w:val="hybridMultilevel"/>
    <w:tmpl w:val="3C723E1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15:restartNumberingAfterBreak="0">
    <w:nsid w:val="3AE23480"/>
    <w:multiLevelType w:val="multilevel"/>
    <w:tmpl w:val="C0A4F6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5" w15:restartNumberingAfterBreak="0">
    <w:nsid w:val="3AE52749"/>
    <w:multiLevelType w:val="hybridMultilevel"/>
    <w:tmpl w:val="D0BEA710"/>
    <w:lvl w:ilvl="0" w:tplc="BE9E2ECC">
      <w:start w:val="1"/>
      <w:numFmt w:val="decimal"/>
      <w:lvlText w:val="%1."/>
      <w:lvlJc w:val="left"/>
      <w:pPr>
        <w:ind w:left="1806" w:hanging="286"/>
      </w:pPr>
      <w:rPr>
        <w:rFonts w:ascii="Times New Roman" w:eastAsia="Times New Roman" w:hAnsi="Times New Roman" w:cs="Times New Roman" w:hint="default"/>
        <w:i/>
        <w:iCs/>
        <w:w w:val="100"/>
        <w:sz w:val="24"/>
        <w:szCs w:val="24"/>
        <w:lang w:val="ru-RU" w:eastAsia="en-US" w:bidi="ar-SA"/>
      </w:rPr>
    </w:lvl>
    <w:lvl w:ilvl="1" w:tplc="D2E084EA">
      <w:numFmt w:val="bullet"/>
      <w:lvlText w:val=""/>
      <w:lvlJc w:val="left"/>
      <w:pPr>
        <w:ind w:left="812" w:hanging="284"/>
      </w:pPr>
      <w:rPr>
        <w:rFonts w:ascii="Symbol" w:eastAsia="Symbol" w:hAnsi="Symbol" w:cs="Symbol" w:hint="default"/>
        <w:w w:val="99"/>
        <w:sz w:val="20"/>
        <w:szCs w:val="20"/>
        <w:lang w:val="ru-RU" w:eastAsia="en-US" w:bidi="ar-SA"/>
      </w:rPr>
    </w:lvl>
    <w:lvl w:ilvl="2" w:tplc="8084C0C4">
      <w:numFmt w:val="bullet"/>
      <w:lvlText w:val="•"/>
      <w:lvlJc w:val="left"/>
      <w:pPr>
        <w:ind w:left="2100" w:hanging="284"/>
      </w:pPr>
      <w:rPr>
        <w:rFonts w:hint="default"/>
        <w:lang w:val="ru-RU" w:eastAsia="en-US" w:bidi="ar-SA"/>
      </w:rPr>
    </w:lvl>
    <w:lvl w:ilvl="3" w:tplc="D18ED786">
      <w:numFmt w:val="bullet"/>
      <w:lvlText w:val="•"/>
      <w:lvlJc w:val="left"/>
      <w:pPr>
        <w:ind w:left="3213" w:hanging="284"/>
      </w:pPr>
      <w:rPr>
        <w:rFonts w:hint="default"/>
        <w:lang w:val="ru-RU" w:eastAsia="en-US" w:bidi="ar-SA"/>
      </w:rPr>
    </w:lvl>
    <w:lvl w:ilvl="4" w:tplc="AD82C66E">
      <w:numFmt w:val="bullet"/>
      <w:lvlText w:val="•"/>
      <w:lvlJc w:val="left"/>
      <w:pPr>
        <w:ind w:left="4326" w:hanging="284"/>
      </w:pPr>
      <w:rPr>
        <w:rFonts w:hint="default"/>
        <w:lang w:val="ru-RU" w:eastAsia="en-US" w:bidi="ar-SA"/>
      </w:rPr>
    </w:lvl>
    <w:lvl w:ilvl="5" w:tplc="1E7E45BC">
      <w:numFmt w:val="bullet"/>
      <w:lvlText w:val="•"/>
      <w:lvlJc w:val="left"/>
      <w:pPr>
        <w:ind w:left="5439" w:hanging="284"/>
      </w:pPr>
      <w:rPr>
        <w:rFonts w:hint="default"/>
        <w:lang w:val="ru-RU" w:eastAsia="en-US" w:bidi="ar-SA"/>
      </w:rPr>
    </w:lvl>
    <w:lvl w:ilvl="6" w:tplc="C6F2B6E8">
      <w:numFmt w:val="bullet"/>
      <w:lvlText w:val="•"/>
      <w:lvlJc w:val="left"/>
      <w:pPr>
        <w:ind w:left="6553" w:hanging="284"/>
      </w:pPr>
      <w:rPr>
        <w:rFonts w:hint="default"/>
        <w:lang w:val="ru-RU" w:eastAsia="en-US" w:bidi="ar-SA"/>
      </w:rPr>
    </w:lvl>
    <w:lvl w:ilvl="7" w:tplc="986E540E">
      <w:numFmt w:val="bullet"/>
      <w:lvlText w:val="•"/>
      <w:lvlJc w:val="left"/>
      <w:pPr>
        <w:ind w:left="7666" w:hanging="284"/>
      </w:pPr>
      <w:rPr>
        <w:rFonts w:hint="default"/>
        <w:lang w:val="ru-RU" w:eastAsia="en-US" w:bidi="ar-SA"/>
      </w:rPr>
    </w:lvl>
    <w:lvl w:ilvl="8" w:tplc="FCA03724">
      <w:numFmt w:val="bullet"/>
      <w:lvlText w:val="•"/>
      <w:lvlJc w:val="left"/>
      <w:pPr>
        <w:ind w:left="8779" w:hanging="284"/>
      </w:pPr>
      <w:rPr>
        <w:rFonts w:hint="default"/>
        <w:lang w:val="ru-RU" w:eastAsia="en-US" w:bidi="ar-SA"/>
      </w:rPr>
    </w:lvl>
  </w:abstractNum>
  <w:abstractNum w:abstractNumId="186" w15:restartNumberingAfterBreak="0">
    <w:nsid w:val="3B2361A8"/>
    <w:multiLevelType w:val="multilevel"/>
    <w:tmpl w:val="73F4FC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7" w15:restartNumberingAfterBreak="0">
    <w:nsid w:val="3C024796"/>
    <w:multiLevelType w:val="multilevel"/>
    <w:tmpl w:val="19CAE4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8" w15:restartNumberingAfterBreak="0">
    <w:nsid w:val="3C1F2CA9"/>
    <w:multiLevelType w:val="multilevel"/>
    <w:tmpl w:val="1CE8750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89" w15:restartNumberingAfterBreak="0">
    <w:nsid w:val="3C3B5D26"/>
    <w:multiLevelType w:val="hybridMultilevel"/>
    <w:tmpl w:val="E9DE84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0" w15:restartNumberingAfterBreak="0">
    <w:nsid w:val="3C651E43"/>
    <w:multiLevelType w:val="multilevel"/>
    <w:tmpl w:val="48624E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1" w15:restartNumberingAfterBreak="0">
    <w:nsid w:val="3C762A45"/>
    <w:multiLevelType w:val="multilevel"/>
    <w:tmpl w:val="BE9268B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2" w15:restartNumberingAfterBreak="0">
    <w:nsid w:val="3CE72A99"/>
    <w:multiLevelType w:val="multilevel"/>
    <w:tmpl w:val="E6B8B8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3" w15:restartNumberingAfterBreak="0">
    <w:nsid w:val="3D10511C"/>
    <w:multiLevelType w:val="hybridMultilevel"/>
    <w:tmpl w:val="BC4C492C"/>
    <w:lvl w:ilvl="0" w:tplc="97DA32C8">
      <w:start w:val="1"/>
      <w:numFmt w:val="decimal"/>
      <w:lvlText w:val="%1."/>
      <w:lvlJc w:val="left"/>
      <w:pPr>
        <w:ind w:left="133" w:hanging="286"/>
      </w:pPr>
      <w:rPr>
        <w:rFonts w:ascii="Times New Roman" w:eastAsia="Times New Roman" w:hAnsi="Times New Roman" w:cs="Times New Roman" w:hint="default"/>
        <w:w w:val="100"/>
        <w:sz w:val="24"/>
        <w:szCs w:val="24"/>
        <w:lang w:val="ru-RU" w:eastAsia="en-US" w:bidi="ar-SA"/>
      </w:rPr>
    </w:lvl>
    <w:lvl w:ilvl="1" w:tplc="A4724654">
      <w:numFmt w:val="bullet"/>
      <w:lvlText w:val="•"/>
      <w:lvlJc w:val="left"/>
      <w:pPr>
        <w:ind w:left="1145" w:hanging="286"/>
      </w:pPr>
      <w:rPr>
        <w:rFonts w:hint="default"/>
        <w:lang w:val="ru-RU" w:eastAsia="en-US" w:bidi="ar-SA"/>
      </w:rPr>
    </w:lvl>
    <w:lvl w:ilvl="2" w:tplc="7C64710C">
      <w:numFmt w:val="bullet"/>
      <w:lvlText w:val="•"/>
      <w:lvlJc w:val="left"/>
      <w:pPr>
        <w:ind w:left="2150" w:hanging="286"/>
      </w:pPr>
      <w:rPr>
        <w:rFonts w:hint="default"/>
        <w:lang w:val="ru-RU" w:eastAsia="en-US" w:bidi="ar-SA"/>
      </w:rPr>
    </w:lvl>
    <w:lvl w:ilvl="3" w:tplc="61845B24">
      <w:numFmt w:val="bullet"/>
      <w:lvlText w:val="•"/>
      <w:lvlJc w:val="left"/>
      <w:pPr>
        <w:ind w:left="3155" w:hanging="286"/>
      </w:pPr>
      <w:rPr>
        <w:rFonts w:hint="default"/>
        <w:lang w:val="ru-RU" w:eastAsia="en-US" w:bidi="ar-SA"/>
      </w:rPr>
    </w:lvl>
    <w:lvl w:ilvl="4" w:tplc="0B02C6A0">
      <w:numFmt w:val="bullet"/>
      <w:lvlText w:val="•"/>
      <w:lvlJc w:val="left"/>
      <w:pPr>
        <w:ind w:left="4160" w:hanging="286"/>
      </w:pPr>
      <w:rPr>
        <w:rFonts w:hint="default"/>
        <w:lang w:val="ru-RU" w:eastAsia="en-US" w:bidi="ar-SA"/>
      </w:rPr>
    </w:lvl>
    <w:lvl w:ilvl="5" w:tplc="8432FB0E">
      <w:numFmt w:val="bullet"/>
      <w:lvlText w:val="•"/>
      <w:lvlJc w:val="left"/>
      <w:pPr>
        <w:ind w:left="5165" w:hanging="286"/>
      </w:pPr>
      <w:rPr>
        <w:rFonts w:hint="default"/>
        <w:lang w:val="ru-RU" w:eastAsia="en-US" w:bidi="ar-SA"/>
      </w:rPr>
    </w:lvl>
    <w:lvl w:ilvl="6" w:tplc="CF78B43E">
      <w:numFmt w:val="bullet"/>
      <w:lvlText w:val="•"/>
      <w:lvlJc w:val="left"/>
      <w:pPr>
        <w:ind w:left="6170" w:hanging="286"/>
      </w:pPr>
      <w:rPr>
        <w:rFonts w:hint="default"/>
        <w:lang w:val="ru-RU" w:eastAsia="en-US" w:bidi="ar-SA"/>
      </w:rPr>
    </w:lvl>
    <w:lvl w:ilvl="7" w:tplc="49C440EA">
      <w:numFmt w:val="bullet"/>
      <w:lvlText w:val="•"/>
      <w:lvlJc w:val="left"/>
      <w:pPr>
        <w:ind w:left="7175" w:hanging="286"/>
      </w:pPr>
      <w:rPr>
        <w:rFonts w:hint="default"/>
        <w:lang w:val="ru-RU" w:eastAsia="en-US" w:bidi="ar-SA"/>
      </w:rPr>
    </w:lvl>
    <w:lvl w:ilvl="8" w:tplc="CAEA069A">
      <w:numFmt w:val="bullet"/>
      <w:lvlText w:val="•"/>
      <w:lvlJc w:val="left"/>
      <w:pPr>
        <w:ind w:left="8180" w:hanging="286"/>
      </w:pPr>
      <w:rPr>
        <w:rFonts w:hint="default"/>
        <w:lang w:val="ru-RU" w:eastAsia="en-US" w:bidi="ar-SA"/>
      </w:rPr>
    </w:lvl>
  </w:abstractNum>
  <w:abstractNum w:abstractNumId="194" w15:restartNumberingAfterBreak="0">
    <w:nsid w:val="3D146C25"/>
    <w:multiLevelType w:val="multilevel"/>
    <w:tmpl w:val="06FA0C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5" w15:restartNumberingAfterBreak="0">
    <w:nsid w:val="3D791383"/>
    <w:multiLevelType w:val="multilevel"/>
    <w:tmpl w:val="8F02AF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6" w15:restartNumberingAfterBreak="0">
    <w:nsid w:val="3D8557B1"/>
    <w:multiLevelType w:val="hybridMultilevel"/>
    <w:tmpl w:val="BA7A79BE"/>
    <w:lvl w:ilvl="0" w:tplc="0AD885E8">
      <w:numFmt w:val="bullet"/>
      <w:lvlText w:val=""/>
      <w:lvlJc w:val="left"/>
      <w:pPr>
        <w:ind w:left="416" w:hanging="284"/>
      </w:pPr>
      <w:rPr>
        <w:rFonts w:ascii="Symbol" w:eastAsia="Symbol" w:hAnsi="Symbol" w:cs="Symbol" w:hint="default"/>
        <w:w w:val="99"/>
        <w:sz w:val="20"/>
        <w:szCs w:val="20"/>
        <w:lang w:val="ru-RU" w:eastAsia="en-US" w:bidi="ar-SA"/>
      </w:rPr>
    </w:lvl>
    <w:lvl w:ilvl="1" w:tplc="B9FA4328">
      <w:numFmt w:val="bullet"/>
      <w:lvlText w:val=""/>
      <w:lvlJc w:val="left"/>
      <w:pPr>
        <w:ind w:left="133" w:hanging="284"/>
      </w:pPr>
      <w:rPr>
        <w:rFonts w:ascii="Symbol" w:eastAsia="Symbol" w:hAnsi="Symbol" w:cs="Symbol" w:hint="default"/>
        <w:w w:val="99"/>
        <w:sz w:val="20"/>
        <w:szCs w:val="20"/>
        <w:lang w:val="ru-RU" w:eastAsia="en-US" w:bidi="ar-SA"/>
      </w:rPr>
    </w:lvl>
    <w:lvl w:ilvl="2" w:tplc="D7405F30">
      <w:numFmt w:val="bullet"/>
      <w:lvlText w:val="•"/>
      <w:lvlJc w:val="left"/>
      <w:pPr>
        <w:ind w:left="1395" w:hanging="284"/>
      </w:pPr>
      <w:rPr>
        <w:rFonts w:hint="default"/>
        <w:lang w:val="ru-RU" w:eastAsia="en-US" w:bidi="ar-SA"/>
      </w:rPr>
    </w:lvl>
    <w:lvl w:ilvl="3" w:tplc="13448414">
      <w:numFmt w:val="bullet"/>
      <w:lvlText w:val="•"/>
      <w:lvlJc w:val="left"/>
      <w:pPr>
        <w:ind w:left="2370" w:hanging="284"/>
      </w:pPr>
      <w:rPr>
        <w:rFonts w:hint="default"/>
        <w:lang w:val="ru-RU" w:eastAsia="en-US" w:bidi="ar-SA"/>
      </w:rPr>
    </w:lvl>
    <w:lvl w:ilvl="4" w:tplc="65140572">
      <w:numFmt w:val="bullet"/>
      <w:lvlText w:val="•"/>
      <w:lvlJc w:val="left"/>
      <w:pPr>
        <w:ind w:left="3345" w:hanging="284"/>
      </w:pPr>
      <w:rPr>
        <w:rFonts w:hint="default"/>
        <w:lang w:val="ru-RU" w:eastAsia="en-US" w:bidi="ar-SA"/>
      </w:rPr>
    </w:lvl>
    <w:lvl w:ilvl="5" w:tplc="60249E40">
      <w:numFmt w:val="bullet"/>
      <w:lvlText w:val="•"/>
      <w:lvlJc w:val="left"/>
      <w:pPr>
        <w:ind w:left="4321" w:hanging="284"/>
      </w:pPr>
      <w:rPr>
        <w:rFonts w:hint="default"/>
        <w:lang w:val="ru-RU" w:eastAsia="en-US" w:bidi="ar-SA"/>
      </w:rPr>
    </w:lvl>
    <w:lvl w:ilvl="6" w:tplc="8862946C">
      <w:numFmt w:val="bullet"/>
      <w:lvlText w:val="•"/>
      <w:lvlJc w:val="left"/>
      <w:pPr>
        <w:ind w:left="5296" w:hanging="284"/>
      </w:pPr>
      <w:rPr>
        <w:rFonts w:hint="default"/>
        <w:lang w:val="ru-RU" w:eastAsia="en-US" w:bidi="ar-SA"/>
      </w:rPr>
    </w:lvl>
    <w:lvl w:ilvl="7" w:tplc="82A0AEDA">
      <w:numFmt w:val="bullet"/>
      <w:lvlText w:val="•"/>
      <w:lvlJc w:val="left"/>
      <w:pPr>
        <w:ind w:left="6271" w:hanging="284"/>
      </w:pPr>
      <w:rPr>
        <w:rFonts w:hint="default"/>
        <w:lang w:val="ru-RU" w:eastAsia="en-US" w:bidi="ar-SA"/>
      </w:rPr>
    </w:lvl>
    <w:lvl w:ilvl="8" w:tplc="7A883546">
      <w:numFmt w:val="bullet"/>
      <w:lvlText w:val="•"/>
      <w:lvlJc w:val="left"/>
      <w:pPr>
        <w:ind w:left="7247" w:hanging="284"/>
      </w:pPr>
      <w:rPr>
        <w:rFonts w:hint="default"/>
        <w:lang w:val="ru-RU" w:eastAsia="en-US" w:bidi="ar-SA"/>
      </w:rPr>
    </w:lvl>
  </w:abstractNum>
  <w:abstractNum w:abstractNumId="197" w15:restartNumberingAfterBreak="0">
    <w:nsid w:val="3DF05038"/>
    <w:multiLevelType w:val="hybridMultilevel"/>
    <w:tmpl w:val="61E4C6C6"/>
    <w:lvl w:ilvl="0" w:tplc="42BCAB56">
      <w:start w:val="1"/>
      <w:numFmt w:val="decimal"/>
      <w:lvlText w:val="%1."/>
      <w:lvlJc w:val="left"/>
      <w:pPr>
        <w:ind w:left="133" w:hanging="286"/>
      </w:pPr>
      <w:rPr>
        <w:rFonts w:ascii="Times New Roman" w:eastAsia="Times New Roman" w:hAnsi="Times New Roman" w:cs="Times New Roman" w:hint="default"/>
        <w:w w:val="100"/>
        <w:sz w:val="24"/>
        <w:szCs w:val="24"/>
        <w:lang w:val="ru-RU" w:eastAsia="en-US" w:bidi="ar-SA"/>
      </w:rPr>
    </w:lvl>
    <w:lvl w:ilvl="1" w:tplc="7D4C444E">
      <w:numFmt w:val="bullet"/>
      <w:lvlText w:val=""/>
      <w:lvlJc w:val="left"/>
      <w:pPr>
        <w:ind w:left="133" w:hanging="284"/>
      </w:pPr>
      <w:rPr>
        <w:rFonts w:ascii="Symbol" w:eastAsia="Symbol" w:hAnsi="Symbol" w:cs="Symbol" w:hint="default"/>
        <w:w w:val="99"/>
        <w:sz w:val="20"/>
        <w:szCs w:val="20"/>
        <w:lang w:val="ru-RU" w:eastAsia="en-US" w:bidi="ar-SA"/>
      </w:rPr>
    </w:lvl>
    <w:lvl w:ilvl="2" w:tplc="B7666D94">
      <w:numFmt w:val="bullet"/>
      <w:lvlText w:val="•"/>
      <w:lvlJc w:val="left"/>
      <w:pPr>
        <w:ind w:left="2150" w:hanging="284"/>
      </w:pPr>
      <w:rPr>
        <w:rFonts w:hint="default"/>
        <w:lang w:val="ru-RU" w:eastAsia="en-US" w:bidi="ar-SA"/>
      </w:rPr>
    </w:lvl>
    <w:lvl w:ilvl="3" w:tplc="667AE348">
      <w:numFmt w:val="bullet"/>
      <w:lvlText w:val="•"/>
      <w:lvlJc w:val="left"/>
      <w:pPr>
        <w:ind w:left="3155" w:hanging="284"/>
      </w:pPr>
      <w:rPr>
        <w:rFonts w:hint="default"/>
        <w:lang w:val="ru-RU" w:eastAsia="en-US" w:bidi="ar-SA"/>
      </w:rPr>
    </w:lvl>
    <w:lvl w:ilvl="4" w:tplc="C6347304">
      <w:numFmt w:val="bullet"/>
      <w:lvlText w:val="•"/>
      <w:lvlJc w:val="left"/>
      <w:pPr>
        <w:ind w:left="4160" w:hanging="284"/>
      </w:pPr>
      <w:rPr>
        <w:rFonts w:hint="default"/>
        <w:lang w:val="ru-RU" w:eastAsia="en-US" w:bidi="ar-SA"/>
      </w:rPr>
    </w:lvl>
    <w:lvl w:ilvl="5" w:tplc="C37E3C22">
      <w:numFmt w:val="bullet"/>
      <w:lvlText w:val="•"/>
      <w:lvlJc w:val="left"/>
      <w:pPr>
        <w:ind w:left="5165" w:hanging="284"/>
      </w:pPr>
      <w:rPr>
        <w:rFonts w:hint="default"/>
        <w:lang w:val="ru-RU" w:eastAsia="en-US" w:bidi="ar-SA"/>
      </w:rPr>
    </w:lvl>
    <w:lvl w:ilvl="6" w:tplc="468CEBEA">
      <w:numFmt w:val="bullet"/>
      <w:lvlText w:val="•"/>
      <w:lvlJc w:val="left"/>
      <w:pPr>
        <w:ind w:left="6170" w:hanging="284"/>
      </w:pPr>
      <w:rPr>
        <w:rFonts w:hint="default"/>
        <w:lang w:val="ru-RU" w:eastAsia="en-US" w:bidi="ar-SA"/>
      </w:rPr>
    </w:lvl>
    <w:lvl w:ilvl="7" w:tplc="2B863AEC">
      <w:numFmt w:val="bullet"/>
      <w:lvlText w:val="•"/>
      <w:lvlJc w:val="left"/>
      <w:pPr>
        <w:ind w:left="7175" w:hanging="284"/>
      </w:pPr>
      <w:rPr>
        <w:rFonts w:hint="default"/>
        <w:lang w:val="ru-RU" w:eastAsia="en-US" w:bidi="ar-SA"/>
      </w:rPr>
    </w:lvl>
    <w:lvl w:ilvl="8" w:tplc="F98882DA">
      <w:numFmt w:val="bullet"/>
      <w:lvlText w:val="•"/>
      <w:lvlJc w:val="left"/>
      <w:pPr>
        <w:ind w:left="8180" w:hanging="284"/>
      </w:pPr>
      <w:rPr>
        <w:rFonts w:hint="default"/>
        <w:lang w:val="ru-RU" w:eastAsia="en-US" w:bidi="ar-SA"/>
      </w:rPr>
    </w:lvl>
  </w:abstractNum>
  <w:abstractNum w:abstractNumId="198" w15:restartNumberingAfterBreak="0">
    <w:nsid w:val="3E272483"/>
    <w:multiLevelType w:val="hybridMultilevel"/>
    <w:tmpl w:val="BA00095C"/>
    <w:lvl w:ilvl="0" w:tplc="73C262A2">
      <w:numFmt w:val="bullet"/>
      <w:lvlText w:val="-"/>
      <w:lvlJc w:val="left"/>
      <w:pPr>
        <w:ind w:left="1287"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9" w15:restartNumberingAfterBreak="0">
    <w:nsid w:val="3E272811"/>
    <w:multiLevelType w:val="hybridMultilevel"/>
    <w:tmpl w:val="BB90387C"/>
    <w:lvl w:ilvl="0" w:tplc="6D561C38">
      <w:start w:val="1"/>
      <w:numFmt w:val="decimal"/>
      <w:lvlText w:val="%1)"/>
      <w:lvlJc w:val="left"/>
      <w:pPr>
        <w:ind w:left="1722" w:hanging="201"/>
        <w:jc w:val="right"/>
      </w:pPr>
      <w:rPr>
        <w:rFonts w:ascii="Times New Roman" w:eastAsia="Times New Roman" w:hAnsi="Times New Roman" w:cs="Times New Roman" w:hint="default"/>
        <w:w w:val="100"/>
        <w:sz w:val="22"/>
        <w:szCs w:val="22"/>
        <w:lang w:val="ru-RU" w:eastAsia="en-US" w:bidi="ar-SA"/>
      </w:rPr>
    </w:lvl>
    <w:lvl w:ilvl="1" w:tplc="F0FC9A36">
      <w:numFmt w:val="bullet"/>
      <w:lvlText w:val=""/>
      <w:lvlJc w:val="left"/>
      <w:pPr>
        <w:ind w:left="812" w:hanging="284"/>
      </w:pPr>
      <w:rPr>
        <w:rFonts w:ascii="Symbol" w:eastAsia="Symbol" w:hAnsi="Symbol" w:cs="Symbol" w:hint="default"/>
        <w:w w:val="99"/>
        <w:sz w:val="20"/>
        <w:szCs w:val="20"/>
        <w:lang w:val="ru-RU" w:eastAsia="en-US" w:bidi="ar-SA"/>
      </w:rPr>
    </w:lvl>
    <w:lvl w:ilvl="2" w:tplc="98CC375A">
      <w:numFmt w:val="bullet"/>
      <w:lvlText w:val="•"/>
      <w:lvlJc w:val="left"/>
      <w:pPr>
        <w:ind w:left="2751" w:hanging="284"/>
      </w:pPr>
      <w:rPr>
        <w:rFonts w:hint="default"/>
        <w:lang w:val="ru-RU" w:eastAsia="en-US" w:bidi="ar-SA"/>
      </w:rPr>
    </w:lvl>
    <w:lvl w:ilvl="3" w:tplc="C6A2D2D6">
      <w:numFmt w:val="bullet"/>
      <w:lvlText w:val="•"/>
      <w:lvlJc w:val="left"/>
      <w:pPr>
        <w:ind w:left="3783" w:hanging="284"/>
      </w:pPr>
      <w:rPr>
        <w:rFonts w:hint="default"/>
        <w:lang w:val="ru-RU" w:eastAsia="en-US" w:bidi="ar-SA"/>
      </w:rPr>
    </w:lvl>
    <w:lvl w:ilvl="4" w:tplc="D208380A">
      <w:numFmt w:val="bullet"/>
      <w:lvlText w:val="•"/>
      <w:lvlJc w:val="left"/>
      <w:pPr>
        <w:ind w:left="4815" w:hanging="284"/>
      </w:pPr>
      <w:rPr>
        <w:rFonts w:hint="default"/>
        <w:lang w:val="ru-RU" w:eastAsia="en-US" w:bidi="ar-SA"/>
      </w:rPr>
    </w:lvl>
    <w:lvl w:ilvl="5" w:tplc="618E228E">
      <w:numFmt w:val="bullet"/>
      <w:lvlText w:val="•"/>
      <w:lvlJc w:val="left"/>
      <w:pPr>
        <w:ind w:left="5847" w:hanging="284"/>
      </w:pPr>
      <w:rPr>
        <w:rFonts w:hint="default"/>
        <w:lang w:val="ru-RU" w:eastAsia="en-US" w:bidi="ar-SA"/>
      </w:rPr>
    </w:lvl>
    <w:lvl w:ilvl="6" w:tplc="29F85A9C">
      <w:numFmt w:val="bullet"/>
      <w:lvlText w:val="•"/>
      <w:lvlJc w:val="left"/>
      <w:pPr>
        <w:ind w:left="6879" w:hanging="284"/>
      </w:pPr>
      <w:rPr>
        <w:rFonts w:hint="default"/>
        <w:lang w:val="ru-RU" w:eastAsia="en-US" w:bidi="ar-SA"/>
      </w:rPr>
    </w:lvl>
    <w:lvl w:ilvl="7" w:tplc="7E5AB86C">
      <w:numFmt w:val="bullet"/>
      <w:lvlText w:val="•"/>
      <w:lvlJc w:val="left"/>
      <w:pPr>
        <w:ind w:left="7910" w:hanging="284"/>
      </w:pPr>
      <w:rPr>
        <w:rFonts w:hint="default"/>
        <w:lang w:val="ru-RU" w:eastAsia="en-US" w:bidi="ar-SA"/>
      </w:rPr>
    </w:lvl>
    <w:lvl w:ilvl="8" w:tplc="7B248ABE">
      <w:numFmt w:val="bullet"/>
      <w:lvlText w:val="•"/>
      <w:lvlJc w:val="left"/>
      <w:pPr>
        <w:ind w:left="8942" w:hanging="284"/>
      </w:pPr>
      <w:rPr>
        <w:rFonts w:hint="default"/>
        <w:lang w:val="ru-RU" w:eastAsia="en-US" w:bidi="ar-SA"/>
      </w:rPr>
    </w:lvl>
  </w:abstractNum>
  <w:abstractNum w:abstractNumId="200" w15:restartNumberingAfterBreak="0">
    <w:nsid w:val="3E9E6B16"/>
    <w:multiLevelType w:val="multilevel"/>
    <w:tmpl w:val="F66642C6"/>
    <w:lvl w:ilvl="0">
      <w:start w:val="1"/>
      <w:numFmt w:val="bullet"/>
      <w:pStyle w:val="a1"/>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1" w15:restartNumberingAfterBreak="0">
    <w:nsid w:val="3EC66C40"/>
    <w:multiLevelType w:val="multilevel"/>
    <w:tmpl w:val="42089B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2" w15:restartNumberingAfterBreak="0">
    <w:nsid w:val="3F474223"/>
    <w:multiLevelType w:val="hybridMultilevel"/>
    <w:tmpl w:val="099C0A0E"/>
    <w:lvl w:ilvl="0" w:tplc="F522C0D2">
      <w:start w:val="1"/>
      <w:numFmt w:val="decimal"/>
      <w:lvlText w:val="%1."/>
      <w:lvlJc w:val="left"/>
      <w:pPr>
        <w:ind w:left="133" w:hanging="286"/>
      </w:pPr>
      <w:rPr>
        <w:rFonts w:ascii="Times New Roman" w:eastAsia="Times New Roman" w:hAnsi="Times New Roman" w:cs="Times New Roman" w:hint="default"/>
        <w:w w:val="100"/>
        <w:sz w:val="24"/>
        <w:szCs w:val="24"/>
        <w:lang w:val="ru-RU" w:eastAsia="en-US" w:bidi="ar-SA"/>
      </w:rPr>
    </w:lvl>
    <w:lvl w:ilvl="1" w:tplc="AC8603F4">
      <w:start w:val="1"/>
      <w:numFmt w:val="decimal"/>
      <w:lvlText w:val="%2."/>
      <w:lvlJc w:val="left"/>
      <w:pPr>
        <w:ind w:left="133" w:hanging="281"/>
      </w:pPr>
      <w:rPr>
        <w:rFonts w:ascii="Times New Roman" w:eastAsia="Times New Roman" w:hAnsi="Times New Roman" w:cs="Times New Roman" w:hint="default"/>
        <w:w w:val="100"/>
        <w:sz w:val="24"/>
        <w:szCs w:val="24"/>
        <w:lang w:val="ru-RU" w:eastAsia="en-US" w:bidi="ar-SA"/>
      </w:rPr>
    </w:lvl>
    <w:lvl w:ilvl="2" w:tplc="FC1E8E92">
      <w:numFmt w:val="bullet"/>
      <w:lvlText w:val="•"/>
      <w:lvlJc w:val="left"/>
      <w:pPr>
        <w:ind w:left="2150" w:hanging="281"/>
      </w:pPr>
      <w:rPr>
        <w:rFonts w:hint="default"/>
        <w:lang w:val="ru-RU" w:eastAsia="en-US" w:bidi="ar-SA"/>
      </w:rPr>
    </w:lvl>
    <w:lvl w:ilvl="3" w:tplc="F5DECB1A">
      <w:numFmt w:val="bullet"/>
      <w:lvlText w:val="•"/>
      <w:lvlJc w:val="left"/>
      <w:pPr>
        <w:ind w:left="3155" w:hanging="281"/>
      </w:pPr>
      <w:rPr>
        <w:rFonts w:hint="default"/>
        <w:lang w:val="ru-RU" w:eastAsia="en-US" w:bidi="ar-SA"/>
      </w:rPr>
    </w:lvl>
    <w:lvl w:ilvl="4" w:tplc="507C0D16">
      <w:numFmt w:val="bullet"/>
      <w:lvlText w:val="•"/>
      <w:lvlJc w:val="left"/>
      <w:pPr>
        <w:ind w:left="4160" w:hanging="281"/>
      </w:pPr>
      <w:rPr>
        <w:rFonts w:hint="default"/>
        <w:lang w:val="ru-RU" w:eastAsia="en-US" w:bidi="ar-SA"/>
      </w:rPr>
    </w:lvl>
    <w:lvl w:ilvl="5" w:tplc="57082DFE">
      <w:numFmt w:val="bullet"/>
      <w:lvlText w:val="•"/>
      <w:lvlJc w:val="left"/>
      <w:pPr>
        <w:ind w:left="5165" w:hanging="281"/>
      </w:pPr>
      <w:rPr>
        <w:rFonts w:hint="default"/>
        <w:lang w:val="ru-RU" w:eastAsia="en-US" w:bidi="ar-SA"/>
      </w:rPr>
    </w:lvl>
    <w:lvl w:ilvl="6" w:tplc="D99A9FDC">
      <w:numFmt w:val="bullet"/>
      <w:lvlText w:val="•"/>
      <w:lvlJc w:val="left"/>
      <w:pPr>
        <w:ind w:left="6170" w:hanging="281"/>
      </w:pPr>
      <w:rPr>
        <w:rFonts w:hint="default"/>
        <w:lang w:val="ru-RU" w:eastAsia="en-US" w:bidi="ar-SA"/>
      </w:rPr>
    </w:lvl>
    <w:lvl w:ilvl="7" w:tplc="33EC42F0">
      <w:numFmt w:val="bullet"/>
      <w:lvlText w:val="•"/>
      <w:lvlJc w:val="left"/>
      <w:pPr>
        <w:ind w:left="7175" w:hanging="281"/>
      </w:pPr>
      <w:rPr>
        <w:rFonts w:hint="default"/>
        <w:lang w:val="ru-RU" w:eastAsia="en-US" w:bidi="ar-SA"/>
      </w:rPr>
    </w:lvl>
    <w:lvl w:ilvl="8" w:tplc="4EA2EB68">
      <w:numFmt w:val="bullet"/>
      <w:lvlText w:val="•"/>
      <w:lvlJc w:val="left"/>
      <w:pPr>
        <w:ind w:left="8180" w:hanging="281"/>
      </w:pPr>
      <w:rPr>
        <w:rFonts w:hint="default"/>
        <w:lang w:val="ru-RU" w:eastAsia="en-US" w:bidi="ar-SA"/>
      </w:rPr>
    </w:lvl>
  </w:abstractNum>
  <w:abstractNum w:abstractNumId="203" w15:restartNumberingAfterBreak="0">
    <w:nsid w:val="3F53101D"/>
    <w:multiLevelType w:val="hybridMultilevel"/>
    <w:tmpl w:val="9CE2FA6E"/>
    <w:lvl w:ilvl="0" w:tplc="EE76B15E">
      <w:start w:val="1"/>
      <w:numFmt w:val="decimal"/>
      <w:lvlText w:val="%1."/>
      <w:lvlJc w:val="left"/>
      <w:pPr>
        <w:ind w:left="1946" w:hanging="425"/>
      </w:pPr>
      <w:rPr>
        <w:rFonts w:ascii="Times New Roman" w:eastAsia="Times New Roman" w:hAnsi="Times New Roman" w:cs="Times New Roman" w:hint="default"/>
        <w:w w:val="100"/>
        <w:sz w:val="24"/>
        <w:szCs w:val="24"/>
        <w:lang w:val="ru-RU" w:eastAsia="en-US" w:bidi="ar-SA"/>
      </w:rPr>
    </w:lvl>
    <w:lvl w:ilvl="1" w:tplc="D0060092">
      <w:numFmt w:val="bullet"/>
      <w:lvlText w:val="•"/>
      <w:lvlJc w:val="left"/>
      <w:pPr>
        <w:ind w:left="2846" w:hanging="425"/>
      </w:pPr>
      <w:rPr>
        <w:rFonts w:hint="default"/>
        <w:lang w:val="ru-RU" w:eastAsia="en-US" w:bidi="ar-SA"/>
      </w:rPr>
    </w:lvl>
    <w:lvl w:ilvl="2" w:tplc="51B641F6">
      <w:numFmt w:val="bullet"/>
      <w:lvlText w:val="•"/>
      <w:lvlJc w:val="left"/>
      <w:pPr>
        <w:ind w:left="3753" w:hanging="425"/>
      </w:pPr>
      <w:rPr>
        <w:rFonts w:hint="default"/>
        <w:lang w:val="ru-RU" w:eastAsia="en-US" w:bidi="ar-SA"/>
      </w:rPr>
    </w:lvl>
    <w:lvl w:ilvl="3" w:tplc="DCEE3CCC">
      <w:numFmt w:val="bullet"/>
      <w:lvlText w:val="•"/>
      <w:lvlJc w:val="left"/>
      <w:pPr>
        <w:ind w:left="4659" w:hanging="425"/>
      </w:pPr>
      <w:rPr>
        <w:rFonts w:hint="default"/>
        <w:lang w:val="ru-RU" w:eastAsia="en-US" w:bidi="ar-SA"/>
      </w:rPr>
    </w:lvl>
    <w:lvl w:ilvl="4" w:tplc="DCFC5516">
      <w:numFmt w:val="bullet"/>
      <w:lvlText w:val="•"/>
      <w:lvlJc w:val="left"/>
      <w:pPr>
        <w:ind w:left="5566" w:hanging="425"/>
      </w:pPr>
      <w:rPr>
        <w:rFonts w:hint="default"/>
        <w:lang w:val="ru-RU" w:eastAsia="en-US" w:bidi="ar-SA"/>
      </w:rPr>
    </w:lvl>
    <w:lvl w:ilvl="5" w:tplc="865AA1DA">
      <w:numFmt w:val="bullet"/>
      <w:lvlText w:val="•"/>
      <w:lvlJc w:val="left"/>
      <w:pPr>
        <w:ind w:left="6473" w:hanging="425"/>
      </w:pPr>
      <w:rPr>
        <w:rFonts w:hint="default"/>
        <w:lang w:val="ru-RU" w:eastAsia="en-US" w:bidi="ar-SA"/>
      </w:rPr>
    </w:lvl>
    <w:lvl w:ilvl="6" w:tplc="BCD8404E">
      <w:numFmt w:val="bullet"/>
      <w:lvlText w:val="•"/>
      <w:lvlJc w:val="left"/>
      <w:pPr>
        <w:ind w:left="7379" w:hanging="425"/>
      </w:pPr>
      <w:rPr>
        <w:rFonts w:hint="default"/>
        <w:lang w:val="ru-RU" w:eastAsia="en-US" w:bidi="ar-SA"/>
      </w:rPr>
    </w:lvl>
    <w:lvl w:ilvl="7" w:tplc="5D340FBE">
      <w:numFmt w:val="bullet"/>
      <w:lvlText w:val="•"/>
      <w:lvlJc w:val="left"/>
      <w:pPr>
        <w:ind w:left="8286" w:hanging="425"/>
      </w:pPr>
      <w:rPr>
        <w:rFonts w:hint="default"/>
        <w:lang w:val="ru-RU" w:eastAsia="en-US" w:bidi="ar-SA"/>
      </w:rPr>
    </w:lvl>
    <w:lvl w:ilvl="8" w:tplc="60C4CCF2">
      <w:numFmt w:val="bullet"/>
      <w:lvlText w:val="•"/>
      <w:lvlJc w:val="left"/>
      <w:pPr>
        <w:ind w:left="9193" w:hanging="425"/>
      </w:pPr>
      <w:rPr>
        <w:rFonts w:hint="default"/>
        <w:lang w:val="ru-RU" w:eastAsia="en-US" w:bidi="ar-SA"/>
      </w:rPr>
    </w:lvl>
  </w:abstractNum>
  <w:abstractNum w:abstractNumId="204" w15:restartNumberingAfterBreak="0">
    <w:nsid w:val="3F8F0C6F"/>
    <w:multiLevelType w:val="multilevel"/>
    <w:tmpl w:val="B50634B0"/>
    <w:lvl w:ilvl="0">
      <w:start w:val="3"/>
      <w:numFmt w:val="decimal"/>
      <w:lvlText w:val="%1"/>
      <w:lvlJc w:val="left"/>
      <w:pPr>
        <w:ind w:left="740" w:hanging="387"/>
      </w:pPr>
      <w:rPr>
        <w:rFonts w:hint="default"/>
        <w:lang w:val="ru-RU" w:eastAsia="en-US" w:bidi="ar-SA"/>
      </w:rPr>
    </w:lvl>
    <w:lvl w:ilvl="1">
      <w:start w:val="3"/>
      <w:numFmt w:val="decimal"/>
      <w:lvlText w:val="%1.%2."/>
      <w:lvlJc w:val="left"/>
      <w:pPr>
        <w:ind w:left="740" w:hanging="387"/>
      </w:pPr>
      <w:rPr>
        <w:rFonts w:ascii="Times New Roman" w:eastAsia="Times New Roman" w:hAnsi="Times New Roman" w:cs="Times New Roman" w:hint="default"/>
        <w:b/>
        <w:bCs/>
        <w:w w:val="100"/>
        <w:sz w:val="22"/>
        <w:szCs w:val="22"/>
        <w:lang w:val="ru-RU" w:eastAsia="en-US" w:bidi="ar-SA"/>
      </w:rPr>
    </w:lvl>
    <w:lvl w:ilvl="2">
      <w:start w:val="1"/>
      <w:numFmt w:val="decimal"/>
      <w:lvlText w:val="%3."/>
      <w:lvlJc w:val="left"/>
      <w:pPr>
        <w:ind w:left="3769" w:hanging="320"/>
      </w:pPr>
      <w:rPr>
        <w:rFonts w:ascii="Times New Roman" w:eastAsia="Times New Roman" w:hAnsi="Times New Roman" w:cs="Times New Roman" w:hint="default"/>
        <w:b/>
        <w:bCs/>
        <w:w w:val="99"/>
        <w:sz w:val="32"/>
        <w:szCs w:val="32"/>
        <w:lang w:val="ru-RU" w:eastAsia="en-US" w:bidi="ar-SA"/>
      </w:rPr>
    </w:lvl>
    <w:lvl w:ilvl="3">
      <w:numFmt w:val="bullet"/>
      <w:lvlText w:val="•"/>
      <w:lvlJc w:val="left"/>
      <w:pPr>
        <w:ind w:left="5189" w:hanging="320"/>
      </w:pPr>
      <w:rPr>
        <w:rFonts w:hint="default"/>
        <w:lang w:val="ru-RU" w:eastAsia="en-US" w:bidi="ar-SA"/>
      </w:rPr>
    </w:lvl>
    <w:lvl w:ilvl="4">
      <w:numFmt w:val="bullet"/>
      <w:lvlText w:val="•"/>
      <w:lvlJc w:val="left"/>
      <w:pPr>
        <w:ind w:left="5903" w:hanging="320"/>
      </w:pPr>
      <w:rPr>
        <w:rFonts w:hint="default"/>
        <w:lang w:val="ru-RU" w:eastAsia="en-US" w:bidi="ar-SA"/>
      </w:rPr>
    </w:lvl>
    <w:lvl w:ilvl="5">
      <w:numFmt w:val="bullet"/>
      <w:lvlText w:val="•"/>
      <w:lvlJc w:val="left"/>
      <w:pPr>
        <w:ind w:left="6618" w:hanging="320"/>
      </w:pPr>
      <w:rPr>
        <w:rFonts w:hint="default"/>
        <w:lang w:val="ru-RU" w:eastAsia="en-US" w:bidi="ar-SA"/>
      </w:rPr>
    </w:lvl>
    <w:lvl w:ilvl="6">
      <w:numFmt w:val="bullet"/>
      <w:lvlText w:val="•"/>
      <w:lvlJc w:val="left"/>
      <w:pPr>
        <w:ind w:left="7332" w:hanging="320"/>
      </w:pPr>
      <w:rPr>
        <w:rFonts w:hint="default"/>
        <w:lang w:val="ru-RU" w:eastAsia="en-US" w:bidi="ar-SA"/>
      </w:rPr>
    </w:lvl>
    <w:lvl w:ilvl="7">
      <w:numFmt w:val="bullet"/>
      <w:lvlText w:val="•"/>
      <w:lvlJc w:val="left"/>
      <w:pPr>
        <w:ind w:left="8047" w:hanging="320"/>
      </w:pPr>
      <w:rPr>
        <w:rFonts w:hint="default"/>
        <w:lang w:val="ru-RU" w:eastAsia="en-US" w:bidi="ar-SA"/>
      </w:rPr>
    </w:lvl>
    <w:lvl w:ilvl="8">
      <w:numFmt w:val="bullet"/>
      <w:lvlText w:val="•"/>
      <w:lvlJc w:val="left"/>
      <w:pPr>
        <w:ind w:left="8762" w:hanging="320"/>
      </w:pPr>
      <w:rPr>
        <w:rFonts w:hint="default"/>
        <w:lang w:val="ru-RU" w:eastAsia="en-US" w:bidi="ar-SA"/>
      </w:rPr>
    </w:lvl>
  </w:abstractNum>
  <w:abstractNum w:abstractNumId="205" w15:restartNumberingAfterBreak="0">
    <w:nsid w:val="3FEC089B"/>
    <w:multiLevelType w:val="multilevel"/>
    <w:tmpl w:val="B70865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6" w15:restartNumberingAfterBreak="0">
    <w:nsid w:val="40490444"/>
    <w:multiLevelType w:val="multilevel"/>
    <w:tmpl w:val="935C9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7" w15:restartNumberingAfterBreak="0">
    <w:nsid w:val="40734F90"/>
    <w:multiLevelType w:val="multilevel"/>
    <w:tmpl w:val="2670FB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8" w15:restartNumberingAfterBreak="0">
    <w:nsid w:val="409302C3"/>
    <w:multiLevelType w:val="multilevel"/>
    <w:tmpl w:val="4BCA1696"/>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209" w15:restartNumberingAfterBreak="0">
    <w:nsid w:val="409F4BF4"/>
    <w:multiLevelType w:val="hybridMultilevel"/>
    <w:tmpl w:val="30603A24"/>
    <w:lvl w:ilvl="0" w:tplc="73C262A2">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40C75744"/>
    <w:multiLevelType w:val="multilevel"/>
    <w:tmpl w:val="49583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1" w15:restartNumberingAfterBreak="0">
    <w:nsid w:val="40CC0C0C"/>
    <w:multiLevelType w:val="multilevel"/>
    <w:tmpl w:val="9112D3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2" w15:restartNumberingAfterBreak="0">
    <w:nsid w:val="417140F0"/>
    <w:multiLevelType w:val="multilevel"/>
    <w:tmpl w:val="DA84B9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3" w15:restartNumberingAfterBreak="0">
    <w:nsid w:val="41A061E7"/>
    <w:multiLevelType w:val="multilevel"/>
    <w:tmpl w:val="39945E54"/>
    <w:lvl w:ilvl="0">
      <w:start w:val="33"/>
      <w:numFmt w:val="bullet"/>
      <w:lvlText w:val="–"/>
      <w:lvlJc w:val="left"/>
      <w:pPr>
        <w:ind w:left="1211" w:hanging="360"/>
      </w:pPr>
      <w:rPr>
        <w:rFonts w:ascii="Times New Roman" w:eastAsia="Times New Roman" w:hAnsi="Times New Roman" w:cs="Times New Roman"/>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4" w15:restartNumberingAfterBreak="0">
    <w:nsid w:val="41A76FC5"/>
    <w:multiLevelType w:val="multilevel"/>
    <w:tmpl w:val="A110563C"/>
    <w:lvl w:ilvl="0">
      <w:start w:val="3"/>
      <w:numFmt w:val="decimal"/>
      <w:lvlText w:val="%1"/>
      <w:lvlJc w:val="left"/>
      <w:pPr>
        <w:ind w:left="812" w:hanging="454"/>
      </w:pPr>
      <w:rPr>
        <w:rFonts w:hint="default"/>
        <w:lang w:val="ru-RU" w:eastAsia="en-US" w:bidi="ar-SA"/>
      </w:rPr>
    </w:lvl>
    <w:lvl w:ilvl="1">
      <w:start w:val="1"/>
      <w:numFmt w:val="decimal"/>
      <w:lvlText w:val="%1.%2."/>
      <w:lvlJc w:val="left"/>
      <w:pPr>
        <w:ind w:left="812" w:hanging="454"/>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812" w:hanging="284"/>
      </w:pPr>
      <w:rPr>
        <w:rFonts w:ascii="Symbol" w:eastAsia="Symbol" w:hAnsi="Symbol" w:cs="Symbol" w:hint="default"/>
        <w:w w:val="99"/>
        <w:sz w:val="20"/>
        <w:szCs w:val="20"/>
        <w:lang w:val="ru-RU" w:eastAsia="en-US" w:bidi="ar-SA"/>
      </w:rPr>
    </w:lvl>
    <w:lvl w:ilvl="3">
      <w:numFmt w:val="bullet"/>
      <w:lvlText w:val="•"/>
      <w:lvlJc w:val="left"/>
      <w:pPr>
        <w:ind w:left="3875" w:hanging="284"/>
      </w:pPr>
      <w:rPr>
        <w:rFonts w:hint="default"/>
        <w:lang w:val="ru-RU" w:eastAsia="en-US" w:bidi="ar-SA"/>
      </w:rPr>
    </w:lvl>
    <w:lvl w:ilvl="4">
      <w:numFmt w:val="bullet"/>
      <w:lvlText w:val="•"/>
      <w:lvlJc w:val="left"/>
      <w:pPr>
        <w:ind w:left="4894" w:hanging="284"/>
      </w:pPr>
      <w:rPr>
        <w:rFonts w:hint="default"/>
        <w:lang w:val="ru-RU" w:eastAsia="en-US" w:bidi="ar-SA"/>
      </w:rPr>
    </w:lvl>
    <w:lvl w:ilvl="5">
      <w:numFmt w:val="bullet"/>
      <w:lvlText w:val="•"/>
      <w:lvlJc w:val="left"/>
      <w:pPr>
        <w:ind w:left="5913" w:hanging="284"/>
      </w:pPr>
      <w:rPr>
        <w:rFonts w:hint="default"/>
        <w:lang w:val="ru-RU" w:eastAsia="en-US" w:bidi="ar-SA"/>
      </w:rPr>
    </w:lvl>
    <w:lvl w:ilvl="6">
      <w:numFmt w:val="bullet"/>
      <w:lvlText w:val="•"/>
      <w:lvlJc w:val="left"/>
      <w:pPr>
        <w:ind w:left="6931" w:hanging="284"/>
      </w:pPr>
      <w:rPr>
        <w:rFonts w:hint="default"/>
        <w:lang w:val="ru-RU" w:eastAsia="en-US" w:bidi="ar-SA"/>
      </w:rPr>
    </w:lvl>
    <w:lvl w:ilvl="7">
      <w:numFmt w:val="bullet"/>
      <w:lvlText w:val="•"/>
      <w:lvlJc w:val="left"/>
      <w:pPr>
        <w:ind w:left="7950" w:hanging="284"/>
      </w:pPr>
      <w:rPr>
        <w:rFonts w:hint="default"/>
        <w:lang w:val="ru-RU" w:eastAsia="en-US" w:bidi="ar-SA"/>
      </w:rPr>
    </w:lvl>
    <w:lvl w:ilvl="8">
      <w:numFmt w:val="bullet"/>
      <w:lvlText w:val="•"/>
      <w:lvlJc w:val="left"/>
      <w:pPr>
        <w:ind w:left="8969" w:hanging="284"/>
      </w:pPr>
      <w:rPr>
        <w:rFonts w:hint="default"/>
        <w:lang w:val="ru-RU" w:eastAsia="en-US" w:bidi="ar-SA"/>
      </w:rPr>
    </w:lvl>
  </w:abstractNum>
  <w:abstractNum w:abstractNumId="215" w15:restartNumberingAfterBreak="0">
    <w:nsid w:val="41DA0914"/>
    <w:multiLevelType w:val="multilevel"/>
    <w:tmpl w:val="CEE482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6" w15:restartNumberingAfterBreak="0">
    <w:nsid w:val="41E3629A"/>
    <w:multiLevelType w:val="multilevel"/>
    <w:tmpl w:val="E3B068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7" w15:restartNumberingAfterBreak="0">
    <w:nsid w:val="424644EF"/>
    <w:multiLevelType w:val="multilevel"/>
    <w:tmpl w:val="B58A0F4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8" w15:restartNumberingAfterBreak="0">
    <w:nsid w:val="42AD2B27"/>
    <w:multiLevelType w:val="multilevel"/>
    <w:tmpl w:val="7E0875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9" w15:restartNumberingAfterBreak="0">
    <w:nsid w:val="42C12B61"/>
    <w:multiLevelType w:val="multilevel"/>
    <w:tmpl w:val="EB9EAC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0" w15:restartNumberingAfterBreak="0">
    <w:nsid w:val="42D70642"/>
    <w:multiLevelType w:val="hybridMultilevel"/>
    <w:tmpl w:val="3FBC725E"/>
    <w:lvl w:ilvl="0" w:tplc="4EBC08E6">
      <w:numFmt w:val="bullet"/>
      <w:lvlText w:val="-"/>
      <w:lvlJc w:val="left"/>
      <w:pPr>
        <w:ind w:left="156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21" w15:restartNumberingAfterBreak="0">
    <w:nsid w:val="4323593E"/>
    <w:multiLevelType w:val="multilevel"/>
    <w:tmpl w:val="E53827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2" w15:restartNumberingAfterBreak="0">
    <w:nsid w:val="438C0364"/>
    <w:multiLevelType w:val="multilevel"/>
    <w:tmpl w:val="90C68F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3" w15:restartNumberingAfterBreak="0">
    <w:nsid w:val="43D62DD6"/>
    <w:multiLevelType w:val="hybridMultilevel"/>
    <w:tmpl w:val="4DB21DFA"/>
    <w:lvl w:ilvl="0" w:tplc="5C5A8386">
      <w:numFmt w:val="bullet"/>
      <w:lvlText w:val=""/>
      <w:lvlJc w:val="left"/>
      <w:pPr>
        <w:ind w:left="853" w:hanging="360"/>
      </w:pPr>
      <w:rPr>
        <w:rFonts w:ascii="Symbol" w:eastAsia="Symbol" w:hAnsi="Symbol" w:cs="Symbol" w:hint="default"/>
        <w:w w:val="100"/>
        <w:sz w:val="24"/>
        <w:szCs w:val="24"/>
        <w:lang w:val="ru-RU" w:eastAsia="en-US" w:bidi="ar-SA"/>
      </w:rPr>
    </w:lvl>
    <w:lvl w:ilvl="1" w:tplc="15A482BC">
      <w:numFmt w:val="bullet"/>
      <w:lvlText w:val=""/>
      <w:lvlJc w:val="left"/>
      <w:pPr>
        <w:ind w:left="133" w:hanging="284"/>
      </w:pPr>
      <w:rPr>
        <w:rFonts w:ascii="Symbol" w:eastAsia="Symbol" w:hAnsi="Symbol" w:cs="Symbol" w:hint="default"/>
        <w:w w:val="99"/>
        <w:sz w:val="20"/>
        <w:szCs w:val="20"/>
        <w:lang w:val="ru-RU" w:eastAsia="en-US" w:bidi="ar-SA"/>
      </w:rPr>
    </w:lvl>
    <w:lvl w:ilvl="2" w:tplc="F5C0542C">
      <w:numFmt w:val="bullet"/>
      <w:lvlText w:val="•"/>
      <w:lvlJc w:val="left"/>
      <w:pPr>
        <w:ind w:left="1896" w:hanging="284"/>
      </w:pPr>
      <w:rPr>
        <w:rFonts w:hint="default"/>
        <w:lang w:val="ru-RU" w:eastAsia="en-US" w:bidi="ar-SA"/>
      </w:rPr>
    </w:lvl>
    <w:lvl w:ilvl="3" w:tplc="73D8AA88">
      <w:numFmt w:val="bullet"/>
      <w:lvlText w:val="•"/>
      <w:lvlJc w:val="left"/>
      <w:pPr>
        <w:ind w:left="2933" w:hanging="284"/>
      </w:pPr>
      <w:rPr>
        <w:rFonts w:hint="default"/>
        <w:lang w:val="ru-RU" w:eastAsia="en-US" w:bidi="ar-SA"/>
      </w:rPr>
    </w:lvl>
    <w:lvl w:ilvl="4" w:tplc="BE10E270">
      <w:numFmt w:val="bullet"/>
      <w:lvlText w:val="•"/>
      <w:lvlJc w:val="left"/>
      <w:pPr>
        <w:ind w:left="3970" w:hanging="284"/>
      </w:pPr>
      <w:rPr>
        <w:rFonts w:hint="default"/>
        <w:lang w:val="ru-RU" w:eastAsia="en-US" w:bidi="ar-SA"/>
      </w:rPr>
    </w:lvl>
    <w:lvl w:ilvl="5" w:tplc="6F241860">
      <w:numFmt w:val="bullet"/>
      <w:lvlText w:val="•"/>
      <w:lvlJc w:val="left"/>
      <w:pPr>
        <w:ind w:left="5007" w:hanging="284"/>
      </w:pPr>
      <w:rPr>
        <w:rFonts w:hint="default"/>
        <w:lang w:val="ru-RU" w:eastAsia="en-US" w:bidi="ar-SA"/>
      </w:rPr>
    </w:lvl>
    <w:lvl w:ilvl="6" w:tplc="633672E4">
      <w:numFmt w:val="bullet"/>
      <w:lvlText w:val="•"/>
      <w:lvlJc w:val="left"/>
      <w:pPr>
        <w:ind w:left="6044" w:hanging="284"/>
      </w:pPr>
      <w:rPr>
        <w:rFonts w:hint="default"/>
        <w:lang w:val="ru-RU" w:eastAsia="en-US" w:bidi="ar-SA"/>
      </w:rPr>
    </w:lvl>
    <w:lvl w:ilvl="7" w:tplc="28FCD728">
      <w:numFmt w:val="bullet"/>
      <w:lvlText w:val="•"/>
      <w:lvlJc w:val="left"/>
      <w:pPr>
        <w:ind w:left="7080" w:hanging="284"/>
      </w:pPr>
      <w:rPr>
        <w:rFonts w:hint="default"/>
        <w:lang w:val="ru-RU" w:eastAsia="en-US" w:bidi="ar-SA"/>
      </w:rPr>
    </w:lvl>
    <w:lvl w:ilvl="8" w:tplc="B3DEE87C">
      <w:numFmt w:val="bullet"/>
      <w:lvlText w:val="•"/>
      <w:lvlJc w:val="left"/>
      <w:pPr>
        <w:ind w:left="8117" w:hanging="284"/>
      </w:pPr>
      <w:rPr>
        <w:rFonts w:hint="default"/>
        <w:lang w:val="ru-RU" w:eastAsia="en-US" w:bidi="ar-SA"/>
      </w:rPr>
    </w:lvl>
  </w:abstractNum>
  <w:abstractNum w:abstractNumId="224" w15:restartNumberingAfterBreak="0">
    <w:nsid w:val="444D0A40"/>
    <w:multiLevelType w:val="hybridMultilevel"/>
    <w:tmpl w:val="BA782AB8"/>
    <w:lvl w:ilvl="0" w:tplc="19D432DA">
      <w:numFmt w:val="bullet"/>
      <w:lvlText w:val=""/>
      <w:lvlJc w:val="left"/>
      <w:pPr>
        <w:ind w:left="853" w:hanging="360"/>
      </w:pPr>
      <w:rPr>
        <w:rFonts w:ascii="Symbol" w:eastAsia="Symbol" w:hAnsi="Symbol" w:cs="Symbol" w:hint="default"/>
        <w:w w:val="100"/>
        <w:sz w:val="24"/>
        <w:szCs w:val="24"/>
        <w:lang w:val="ru-RU" w:eastAsia="en-US" w:bidi="ar-SA"/>
      </w:rPr>
    </w:lvl>
    <w:lvl w:ilvl="1" w:tplc="4976BB9C">
      <w:numFmt w:val="bullet"/>
      <w:lvlText w:val="•"/>
      <w:lvlJc w:val="left"/>
      <w:pPr>
        <w:ind w:left="1793" w:hanging="360"/>
      </w:pPr>
      <w:rPr>
        <w:rFonts w:hint="default"/>
        <w:lang w:val="ru-RU" w:eastAsia="en-US" w:bidi="ar-SA"/>
      </w:rPr>
    </w:lvl>
    <w:lvl w:ilvl="2" w:tplc="C1BA7E78">
      <w:numFmt w:val="bullet"/>
      <w:lvlText w:val="•"/>
      <w:lvlJc w:val="left"/>
      <w:pPr>
        <w:ind w:left="2726" w:hanging="360"/>
      </w:pPr>
      <w:rPr>
        <w:rFonts w:hint="default"/>
        <w:lang w:val="ru-RU" w:eastAsia="en-US" w:bidi="ar-SA"/>
      </w:rPr>
    </w:lvl>
    <w:lvl w:ilvl="3" w:tplc="4D960596">
      <w:numFmt w:val="bullet"/>
      <w:lvlText w:val="•"/>
      <w:lvlJc w:val="left"/>
      <w:pPr>
        <w:ind w:left="3659" w:hanging="360"/>
      </w:pPr>
      <w:rPr>
        <w:rFonts w:hint="default"/>
        <w:lang w:val="ru-RU" w:eastAsia="en-US" w:bidi="ar-SA"/>
      </w:rPr>
    </w:lvl>
    <w:lvl w:ilvl="4" w:tplc="910059BA">
      <w:numFmt w:val="bullet"/>
      <w:lvlText w:val="•"/>
      <w:lvlJc w:val="left"/>
      <w:pPr>
        <w:ind w:left="4592" w:hanging="360"/>
      </w:pPr>
      <w:rPr>
        <w:rFonts w:hint="default"/>
        <w:lang w:val="ru-RU" w:eastAsia="en-US" w:bidi="ar-SA"/>
      </w:rPr>
    </w:lvl>
    <w:lvl w:ilvl="5" w:tplc="CCFA43EC">
      <w:numFmt w:val="bullet"/>
      <w:lvlText w:val="•"/>
      <w:lvlJc w:val="left"/>
      <w:pPr>
        <w:ind w:left="5525" w:hanging="360"/>
      </w:pPr>
      <w:rPr>
        <w:rFonts w:hint="default"/>
        <w:lang w:val="ru-RU" w:eastAsia="en-US" w:bidi="ar-SA"/>
      </w:rPr>
    </w:lvl>
    <w:lvl w:ilvl="6" w:tplc="393AB194">
      <w:numFmt w:val="bullet"/>
      <w:lvlText w:val="•"/>
      <w:lvlJc w:val="left"/>
      <w:pPr>
        <w:ind w:left="6458" w:hanging="360"/>
      </w:pPr>
      <w:rPr>
        <w:rFonts w:hint="default"/>
        <w:lang w:val="ru-RU" w:eastAsia="en-US" w:bidi="ar-SA"/>
      </w:rPr>
    </w:lvl>
    <w:lvl w:ilvl="7" w:tplc="2D161BA2">
      <w:numFmt w:val="bullet"/>
      <w:lvlText w:val="•"/>
      <w:lvlJc w:val="left"/>
      <w:pPr>
        <w:ind w:left="7391" w:hanging="360"/>
      </w:pPr>
      <w:rPr>
        <w:rFonts w:hint="default"/>
        <w:lang w:val="ru-RU" w:eastAsia="en-US" w:bidi="ar-SA"/>
      </w:rPr>
    </w:lvl>
    <w:lvl w:ilvl="8" w:tplc="82741A50">
      <w:numFmt w:val="bullet"/>
      <w:lvlText w:val="•"/>
      <w:lvlJc w:val="left"/>
      <w:pPr>
        <w:ind w:left="8324" w:hanging="360"/>
      </w:pPr>
      <w:rPr>
        <w:rFonts w:hint="default"/>
        <w:lang w:val="ru-RU" w:eastAsia="en-US" w:bidi="ar-SA"/>
      </w:rPr>
    </w:lvl>
  </w:abstractNum>
  <w:abstractNum w:abstractNumId="225" w15:restartNumberingAfterBreak="0">
    <w:nsid w:val="448316CE"/>
    <w:multiLevelType w:val="hybridMultilevel"/>
    <w:tmpl w:val="242AE5E6"/>
    <w:lvl w:ilvl="0" w:tplc="2D661F90">
      <w:start w:val="1"/>
      <w:numFmt w:val="decimal"/>
      <w:lvlText w:val="%1."/>
      <w:lvlJc w:val="left"/>
      <w:pPr>
        <w:ind w:left="133" w:hanging="425"/>
      </w:pPr>
      <w:rPr>
        <w:rFonts w:ascii="Times New Roman" w:eastAsia="Times New Roman" w:hAnsi="Times New Roman" w:cs="Times New Roman" w:hint="default"/>
        <w:w w:val="100"/>
        <w:sz w:val="24"/>
        <w:szCs w:val="24"/>
        <w:lang w:val="ru-RU" w:eastAsia="en-US" w:bidi="ar-SA"/>
      </w:rPr>
    </w:lvl>
    <w:lvl w:ilvl="1" w:tplc="1CC2A802">
      <w:numFmt w:val="bullet"/>
      <w:lvlText w:val="•"/>
      <w:lvlJc w:val="left"/>
      <w:pPr>
        <w:ind w:left="1145" w:hanging="425"/>
      </w:pPr>
      <w:rPr>
        <w:rFonts w:hint="default"/>
        <w:lang w:val="ru-RU" w:eastAsia="en-US" w:bidi="ar-SA"/>
      </w:rPr>
    </w:lvl>
    <w:lvl w:ilvl="2" w:tplc="E8E2AA70">
      <w:numFmt w:val="bullet"/>
      <w:lvlText w:val="•"/>
      <w:lvlJc w:val="left"/>
      <w:pPr>
        <w:ind w:left="2150" w:hanging="425"/>
      </w:pPr>
      <w:rPr>
        <w:rFonts w:hint="default"/>
        <w:lang w:val="ru-RU" w:eastAsia="en-US" w:bidi="ar-SA"/>
      </w:rPr>
    </w:lvl>
    <w:lvl w:ilvl="3" w:tplc="0B3AFED4">
      <w:numFmt w:val="bullet"/>
      <w:lvlText w:val="•"/>
      <w:lvlJc w:val="left"/>
      <w:pPr>
        <w:ind w:left="3155" w:hanging="425"/>
      </w:pPr>
      <w:rPr>
        <w:rFonts w:hint="default"/>
        <w:lang w:val="ru-RU" w:eastAsia="en-US" w:bidi="ar-SA"/>
      </w:rPr>
    </w:lvl>
    <w:lvl w:ilvl="4" w:tplc="C944B372">
      <w:numFmt w:val="bullet"/>
      <w:lvlText w:val="•"/>
      <w:lvlJc w:val="left"/>
      <w:pPr>
        <w:ind w:left="4160" w:hanging="425"/>
      </w:pPr>
      <w:rPr>
        <w:rFonts w:hint="default"/>
        <w:lang w:val="ru-RU" w:eastAsia="en-US" w:bidi="ar-SA"/>
      </w:rPr>
    </w:lvl>
    <w:lvl w:ilvl="5" w:tplc="92460E32">
      <w:numFmt w:val="bullet"/>
      <w:lvlText w:val="•"/>
      <w:lvlJc w:val="left"/>
      <w:pPr>
        <w:ind w:left="5165" w:hanging="425"/>
      </w:pPr>
      <w:rPr>
        <w:rFonts w:hint="default"/>
        <w:lang w:val="ru-RU" w:eastAsia="en-US" w:bidi="ar-SA"/>
      </w:rPr>
    </w:lvl>
    <w:lvl w:ilvl="6" w:tplc="0998584E">
      <w:numFmt w:val="bullet"/>
      <w:lvlText w:val="•"/>
      <w:lvlJc w:val="left"/>
      <w:pPr>
        <w:ind w:left="6170" w:hanging="425"/>
      </w:pPr>
      <w:rPr>
        <w:rFonts w:hint="default"/>
        <w:lang w:val="ru-RU" w:eastAsia="en-US" w:bidi="ar-SA"/>
      </w:rPr>
    </w:lvl>
    <w:lvl w:ilvl="7" w:tplc="1DBE83EA">
      <w:numFmt w:val="bullet"/>
      <w:lvlText w:val="•"/>
      <w:lvlJc w:val="left"/>
      <w:pPr>
        <w:ind w:left="7175" w:hanging="425"/>
      </w:pPr>
      <w:rPr>
        <w:rFonts w:hint="default"/>
        <w:lang w:val="ru-RU" w:eastAsia="en-US" w:bidi="ar-SA"/>
      </w:rPr>
    </w:lvl>
    <w:lvl w:ilvl="8" w:tplc="07C2EA3C">
      <w:numFmt w:val="bullet"/>
      <w:lvlText w:val="•"/>
      <w:lvlJc w:val="left"/>
      <w:pPr>
        <w:ind w:left="8180" w:hanging="425"/>
      </w:pPr>
      <w:rPr>
        <w:rFonts w:hint="default"/>
        <w:lang w:val="ru-RU" w:eastAsia="en-US" w:bidi="ar-SA"/>
      </w:rPr>
    </w:lvl>
  </w:abstractNum>
  <w:abstractNum w:abstractNumId="226" w15:restartNumberingAfterBreak="0">
    <w:nsid w:val="451B6158"/>
    <w:multiLevelType w:val="hybridMultilevel"/>
    <w:tmpl w:val="6CDE098E"/>
    <w:lvl w:ilvl="0" w:tplc="D3D8C3EC">
      <w:numFmt w:val="bullet"/>
      <w:lvlText w:val=""/>
      <w:lvlJc w:val="left"/>
      <w:pPr>
        <w:ind w:left="812" w:hanging="284"/>
      </w:pPr>
      <w:rPr>
        <w:rFonts w:ascii="Symbol" w:eastAsia="Symbol" w:hAnsi="Symbol" w:cs="Symbol" w:hint="default"/>
        <w:w w:val="99"/>
        <w:sz w:val="20"/>
        <w:szCs w:val="20"/>
        <w:lang w:val="ru-RU" w:eastAsia="en-US" w:bidi="ar-SA"/>
      </w:rPr>
    </w:lvl>
    <w:lvl w:ilvl="1" w:tplc="F1D41A3E">
      <w:numFmt w:val="bullet"/>
      <w:lvlText w:val="•"/>
      <w:lvlJc w:val="left"/>
      <w:pPr>
        <w:ind w:left="1838" w:hanging="284"/>
      </w:pPr>
      <w:rPr>
        <w:rFonts w:hint="default"/>
        <w:lang w:val="ru-RU" w:eastAsia="en-US" w:bidi="ar-SA"/>
      </w:rPr>
    </w:lvl>
    <w:lvl w:ilvl="2" w:tplc="47364458">
      <w:numFmt w:val="bullet"/>
      <w:lvlText w:val="•"/>
      <w:lvlJc w:val="left"/>
      <w:pPr>
        <w:ind w:left="2857" w:hanging="284"/>
      </w:pPr>
      <w:rPr>
        <w:rFonts w:hint="default"/>
        <w:lang w:val="ru-RU" w:eastAsia="en-US" w:bidi="ar-SA"/>
      </w:rPr>
    </w:lvl>
    <w:lvl w:ilvl="3" w:tplc="2F901A84">
      <w:numFmt w:val="bullet"/>
      <w:lvlText w:val="•"/>
      <w:lvlJc w:val="left"/>
      <w:pPr>
        <w:ind w:left="3875" w:hanging="284"/>
      </w:pPr>
      <w:rPr>
        <w:rFonts w:hint="default"/>
        <w:lang w:val="ru-RU" w:eastAsia="en-US" w:bidi="ar-SA"/>
      </w:rPr>
    </w:lvl>
    <w:lvl w:ilvl="4" w:tplc="AB849AEE">
      <w:numFmt w:val="bullet"/>
      <w:lvlText w:val="•"/>
      <w:lvlJc w:val="left"/>
      <w:pPr>
        <w:ind w:left="4894" w:hanging="284"/>
      </w:pPr>
      <w:rPr>
        <w:rFonts w:hint="default"/>
        <w:lang w:val="ru-RU" w:eastAsia="en-US" w:bidi="ar-SA"/>
      </w:rPr>
    </w:lvl>
    <w:lvl w:ilvl="5" w:tplc="0AA2315C">
      <w:numFmt w:val="bullet"/>
      <w:lvlText w:val="•"/>
      <w:lvlJc w:val="left"/>
      <w:pPr>
        <w:ind w:left="5913" w:hanging="284"/>
      </w:pPr>
      <w:rPr>
        <w:rFonts w:hint="default"/>
        <w:lang w:val="ru-RU" w:eastAsia="en-US" w:bidi="ar-SA"/>
      </w:rPr>
    </w:lvl>
    <w:lvl w:ilvl="6" w:tplc="17BCD852">
      <w:numFmt w:val="bullet"/>
      <w:lvlText w:val="•"/>
      <w:lvlJc w:val="left"/>
      <w:pPr>
        <w:ind w:left="6931" w:hanging="284"/>
      </w:pPr>
      <w:rPr>
        <w:rFonts w:hint="default"/>
        <w:lang w:val="ru-RU" w:eastAsia="en-US" w:bidi="ar-SA"/>
      </w:rPr>
    </w:lvl>
    <w:lvl w:ilvl="7" w:tplc="391EB5FE">
      <w:numFmt w:val="bullet"/>
      <w:lvlText w:val="•"/>
      <w:lvlJc w:val="left"/>
      <w:pPr>
        <w:ind w:left="7950" w:hanging="284"/>
      </w:pPr>
      <w:rPr>
        <w:rFonts w:hint="default"/>
        <w:lang w:val="ru-RU" w:eastAsia="en-US" w:bidi="ar-SA"/>
      </w:rPr>
    </w:lvl>
    <w:lvl w:ilvl="8" w:tplc="6C8A5FF4">
      <w:numFmt w:val="bullet"/>
      <w:lvlText w:val="•"/>
      <w:lvlJc w:val="left"/>
      <w:pPr>
        <w:ind w:left="8969" w:hanging="284"/>
      </w:pPr>
      <w:rPr>
        <w:rFonts w:hint="default"/>
        <w:lang w:val="ru-RU" w:eastAsia="en-US" w:bidi="ar-SA"/>
      </w:rPr>
    </w:lvl>
  </w:abstractNum>
  <w:abstractNum w:abstractNumId="227" w15:restartNumberingAfterBreak="0">
    <w:nsid w:val="4667177F"/>
    <w:multiLevelType w:val="hybridMultilevel"/>
    <w:tmpl w:val="4544BC40"/>
    <w:lvl w:ilvl="0" w:tplc="98D4AA0A">
      <w:numFmt w:val="bullet"/>
      <w:lvlText w:val=""/>
      <w:lvlJc w:val="left"/>
      <w:pPr>
        <w:ind w:left="133" w:hanging="284"/>
      </w:pPr>
      <w:rPr>
        <w:rFonts w:ascii="Symbol" w:eastAsia="Symbol" w:hAnsi="Symbol" w:cs="Symbol" w:hint="default"/>
        <w:w w:val="99"/>
        <w:sz w:val="20"/>
        <w:szCs w:val="20"/>
        <w:lang w:val="ru-RU" w:eastAsia="en-US" w:bidi="ar-SA"/>
      </w:rPr>
    </w:lvl>
    <w:lvl w:ilvl="1" w:tplc="B10A608E">
      <w:numFmt w:val="bullet"/>
      <w:lvlText w:val="•"/>
      <w:lvlJc w:val="left"/>
      <w:pPr>
        <w:ind w:left="1145" w:hanging="284"/>
      </w:pPr>
      <w:rPr>
        <w:rFonts w:hint="default"/>
        <w:lang w:val="ru-RU" w:eastAsia="en-US" w:bidi="ar-SA"/>
      </w:rPr>
    </w:lvl>
    <w:lvl w:ilvl="2" w:tplc="A6B04362">
      <w:numFmt w:val="bullet"/>
      <w:lvlText w:val="•"/>
      <w:lvlJc w:val="left"/>
      <w:pPr>
        <w:ind w:left="2150" w:hanging="284"/>
      </w:pPr>
      <w:rPr>
        <w:rFonts w:hint="default"/>
        <w:lang w:val="ru-RU" w:eastAsia="en-US" w:bidi="ar-SA"/>
      </w:rPr>
    </w:lvl>
    <w:lvl w:ilvl="3" w:tplc="945E642C">
      <w:numFmt w:val="bullet"/>
      <w:lvlText w:val="•"/>
      <w:lvlJc w:val="left"/>
      <w:pPr>
        <w:ind w:left="3155" w:hanging="284"/>
      </w:pPr>
      <w:rPr>
        <w:rFonts w:hint="default"/>
        <w:lang w:val="ru-RU" w:eastAsia="en-US" w:bidi="ar-SA"/>
      </w:rPr>
    </w:lvl>
    <w:lvl w:ilvl="4" w:tplc="451C9A82">
      <w:numFmt w:val="bullet"/>
      <w:lvlText w:val="•"/>
      <w:lvlJc w:val="left"/>
      <w:pPr>
        <w:ind w:left="4160" w:hanging="284"/>
      </w:pPr>
      <w:rPr>
        <w:rFonts w:hint="default"/>
        <w:lang w:val="ru-RU" w:eastAsia="en-US" w:bidi="ar-SA"/>
      </w:rPr>
    </w:lvl>
    <w:lvl w:ilvl="5" w:tplc="F7F4E764">
      <w:numFmt w:val="bullet"/>
      <w:lvlText w:val="•"/>
      <w:lvlJc w:val="left"/>
      <w:pPr>
        <w:ind w:left="5165" w:hanging="284"/>
      </w:pPr>
      <w:rPr>
        <w:rFonts w:hint="default"/>
        <w:lang w:val="ru-RU" w:eastAsia="en-US" w:bidi="ar-SA"/>
      </w:rPr>
    </w:lvl>
    <w:lvl w:ilvl="6" w:tplc="67D6ED78">
      <w:numFmt w:val="bullet"/>
      <w:lvlText w:val="•"/>
      <w:lvlJc w:val="left"/>
      <w:pPr>
        <w:ind w:left="6170" w:hanging="284"/>
      </w:pPr>
      <w:rPr>
        <w:rFonts w:hint="default"/>
        <w:lang w:val="ru-RU" w:eastAsia="en-US" w:bidi="ar-SA"/>
      </w:rPr>
    </w:lvl>
    <w:lvl w:ilvl="7" w:tplc="A40E5504">
      <w:numFmt w:val="bullet"/>
      <w:lvlText w:val="•"/>
      <w:lvlJc w:val="left"/>
      <w:pPr>
        <w:ind w:left="7175" w:hanging="284"/>
      </w:pPr>
      <w:rPr>
        <w:rFonts w:hint="default"/>
        <w:lang w:val="ru-RU" w:eastAsia="en-US" w:bidi="ar-SA"/>
      </w:rPr>
    </w:lvl>
    <w:lvl w:ilvl="8" w:tplc="D65AE4B0">
      <w:numFmt w:val="bullet"/>
      <w:lvlText w:val="•"/>
      <w:lvlJc w:val="left"/>
      <w:pPr>
        <w:ind w:left="8180" w:hanging="284"/>
      </w:pPr>
      <w:rPr>
        <w:rFonts w:hint="default"/>
        <w:lang w:val="ru-RU" w:eastAsia="en-US" w:bidi="ar-SA"/>
      </w:rPr>
    </w:lvl>
  </w:abstractNum>
  <w:abstractNum w:abstractNumId="228" w15:restartNumberingAfterBreak="0">
    <w:nsid w:val="46F72A8A"/>
    <w:multiLevelType w:val="multilevel"/>
    <w:tmpl w:val="3794AA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9" w15:restartNumberingAfterBreak="0">
    <w:nsid w:val="472D3AF9"/>
    <w:multiLevelType w:val="hybridMultilevel"/>
    <w:tmpl w:val="5D9A4C0E"/>
    <w:lvl w:ilvl="0" w:tplc="73C262A2">
      <w:numFmt w:val="bullet"/>
      <w:lvlText w:val="-"/>
      <w:lvlJc w:val="left"/>
      <w:pPr>
        <w:ind w:left="2138"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30" w15:restartNumberingAfterBreak="0">
    <w:nsid w:val="477F2651"/>
    <w:multiLevelType w:val="hybridMultilevel"/>
    <w:tmpl w:val="3EFE26EE"/>
    <w:lvl w:ilvl="0" w:tplc="DB04D960">
      <w:start w:val="1"/>
      <w:numFmt w:val="decimal"/>
      <w:lvlText w:val="%1."/>
      <w:lvlJc w:val="left"/>
      <w:pPr>
        <w:ind w:left="133" w:hanging="286"/>
      </w:pPr>
      <w:rPr>
        <w:rFonts w:hint="default"/>
        <w:w w:val="100"/>
        <w:lang w:val="ru-RU" w:eastAsia="en-US" w:bidi="ar-SA"/>
      </w:rPr>
    </w:lvl>
    <w:lvl w:ilvl="1" w:tplc="E5C429BA">
      <w:numFmt w:val="bullet"/>
      <w:lvlText w:val="•"/>
      <w:lvlJc w:val="left"/>
      <w:pPr>
        <w:ind w:left="1145" w:hanging="286"/>
      </w:pPr>
      <w:rPr>
        <w:rFonts w:hint="default"/>
        <w:lang w:val="ru-RU" w:eastAsia="en-US" w:bidi="ar-SA"/>
      </w:rPr>
    </w:lvl>
    <w:lvl w:ilvl="2" w:tplc="42D09332">
      <w:numFmt w:val="bullet"/>
      <w:lvlText w:val="•"/>
      <w:lvlJc w:val="left"/>
      <w:pPr>
        <w:ind w:left="2150" w:hanging="286"/>
      </w:pPr>
      <w:rPr>
        <w:rFonts w:hint="default"/>
        <w:lang w:val="ru-RU" w:eastAsia="en-US" w:bidi="ar-SA"/>
      </w:rPr>
    </w:lvl>
    <w:lvl w:ilvl="3" w:tplc="568EF778">
      <w:numFmt w:val="bullet"/>
      <w:lvlText w:val="•"/>
      <w:lvlJc w:val="left"/>
      <w:pPr>
        <w:ind w:left="3155" w:hanging="286"/>
      </w:pPr>
      <w:rPr>
        <w:rFonts w:hint="default"/>
        <w:lang w:val="ru-RU" w:eastAsia="en-US" w:bidi="ar-SA"/>
      </w:rPr>
    </w:lvl>
    <w:lvl w:ilvl="4" w:tplc="6E4E299E">
      <w:numFmt w:val="bullet"/>
      <w:lvlText w:val="•"/>
      <w:lvlJc w:val="left"/>
      <w:pPr>
        <w:ind w:left="4160" w:hanging="286"/>
      </w:pPr>
      <w:rPr>
        <w:rFonts w:hint="default"/>
        <w:lang w:val="ru-RU" w:eastAsia="en-US" w:bidi="ar-SA"/>
      </w:rPr>
    </w:lvl>
    <w:lvl w:ilvl="5" w:tplc="E4785C12">
      <w:numFmt w:val="bullet"/>
      <w:lvlText w:val="•"/>
      <w:lvlJc w:val="left"/>
      <w:pPr>
        <w:ind w:left="5165" w:hanging="286"/>
      </w:pPr>
      <w:rPr>
        <w:rFonts w:hint="default"/>
        <w:lang w:val="ru-RU" w:eastAsia="en-US" w:bidi="ar-SA"/>
      </w:rPr>
    </w:lvl>
    <w:lvl w:ilvl="6" w:tplc="7994B33A">
      <w:numFmt w:val="bullet"/>
      <w:lvlText w:val="•"/>
      <w:lvlJc w:val="left"/>
      <w:pPr>
        <w:ind w:left="6170" w:hanging="286"/>
      </w:pPr>
      <w:rPr>
        <w:rFonts w:hint="default"/>
        <w:lang w:val="ru-RU" w:eastAsia="en-US" w:bidi="ar-SA"/>
      </w:rPr>
    </w:lvl>
    <w:lvl w:ilvl="7" w:tplc="66F09438">
      <w:numFmt w:val="bullet"/>
      <w:lvlText w:val="•"/>
      <w:lvlJc w:val="left"/>
      <w:pPr>
        <w:ind w:left="7175" w:hanging="286"/>
      </w:pPr>
      <w:rPr>
        <w:rFonts w:hint="default"/>
        <w:lang w:val="ru-RU" w:eastAsia="en-US" w:bidi="ar-SA"/>
      </w:rPr>
    </w:lvl>
    <w:lvl w:ilvl="8" w:tplc="CBE46E42">
      <w:numFmt w:val="bullet"/>
      <w:lvlText w:val="•"/>
      <w:lvlJc w:val="left"/>
      <w:pPr>
        <w:ind w:left="8180" w:hanging="286"/>
      </w:pPr>
      <w:rPr>
        <w:rFonts w:hint="default"/>
        <w:lang w:val="ru-RU" w:eastAsia="en-US" w:bidi="ar-SA"/>
      </w:rPr>
    </w:lvl>
  </w:abstractNum>
  <w:abstractNum w:abstractNumId="231" w15:restartNumberingAfterBreak="0">
    <w:nsid w:val="47832F06"/>
    <w:multiLevelType w:val="hybridMultilevel"/>
    <w:tmpl w:val="4E00DB62"/>
    <w:lvl w:ilvl="0" w:tplc="FE8AA5DE">
      <w:numFmt w:val="bullet"/>
      <w:lvlText w:val=""/>
      <w:lvlJc w:val="left"/>
      <w:pPr>
        <w:ind w:left="133" w:hanging="492"/>
      </w:pPr>
      <w:rPr>
        <w:rFonts w:ascii="Symbol" w:eastAsia="Symbol" w:hAnsi="Symbol" w:cs="Symbol" w:hint="default"/>
        <w:w w:val="100"/>
        <w:sz w:val="24"/>
        <w:szCs w:val="24"/>
        <w:lang w:val="ru-RU" w:eastAsia="en-US" w:bidi="ar-SA"/>
      </w:rPr>
    </w:lvl>
    <w:lvl w:ilvl="1" w:tplc="C97A0060">
      <w:numFmt w:val="bullet"/>
      <w:lvlText w:val=""/>
      <w:lvlJc w:val="left"/>
      <w:pPr>
        <w:ind w:left="133" w:hanging="284"/>
      </w:pPr>
      <w:rPr>
        <w:rFonts w:ascii="Symbol" w:eastAsia="Symbol" w:hAnsi="Symbol" w:cs="Symbol" w:hint="default"/>
        <w:w w:val="99"/>
        <w:sz w:val="20"/>
        <w:szCs w:val="20"/>
        <w:lang w:val="ru-RU" w:eastAsia="en-US" w:bidi="ar-SA"/>
      </w:rPr>
    </w:lvl>
    <w:lvl w:ilvl="2" w:tplc="C21AF4F2">
      <w:numFmt w:val="bullet"/>
      <w:lvlText w:val="•"/>
      <w:lvlJc w:val="left"/>
      <w:pPr>
        <w:ind w:left="2150" w:hanging="284"/>
      </w:pPr>
      <w:rPr>
        <w:rFonts w:hint="default"/>
        <w:lang w:val="ru-RU" w:eastAsia="en-US" w:bidi="ar-SA"/>
      </w:rPr>
    </w:lvl>
    <w:lvl w:ilvl="3" w:tplc="70ACD738">
      <w:numFmt w:val="bullet"/>
      <w:lvlText w:val="•"/>
      <w:lvlJc w:val="left"/>
      <w:pPr>
        <w:ind w:left="3155" w:hanging="284"/>
      </w:pPr>
      <w:rPr>
        <w:rFonts w:hint="default"/>
        <w:lang w:val="ru-RU" w:eastAsia="en-US" w:bidi="ar-SA"/>
      </w:rPr>
    </w:lvl>
    <w:lvl w:ilvl="4" w:tplc="32008AA2">
      <w:numFmt w:val="bullet"/>
      <w:lvlText w:val="•"/>
      <w:lvlJc w:val="left"/>
      <w:pPr>
        <w:ind w:left="4160" w:hanging="284"/>
      </w:pPr>
      <w:rPr>
        <w:rFonts w:hint="default"/>
        <w:lang w:val="ru-RU" w:eastAsia="en-US" w:bidi="ar-SA"/>
      </w:rPr>
    </w:lvl>
    <w:lvl w:ilvl="5" w:tplc="FDF2BBCE">
      <w:numFmt w:val="bullet"/>
      <w:lvlText w:val="•"/>
      <w:lvlJc w:val="left"/>
      <w:pPr>
        <w:ind w:left="5165" w:hanging="284"/>
      </w:pPr>
      <w:rPr>
        <w:rFonts w:hint="default"/>
        <w:lang w:val="ru-RU" w:eastAsia="en-US" w:bidi="ar-SA"/>
      </w:rPr>
    </w:lvl>
    <w:lvl w:ilvl="6" w:tplc="462C83EA">
      <w:numFmt w:val="bullet"/>
      <w:lvlText w:val="•"/>
      <w:lvlJc w:val="left"/>
      <w:pPr>
        <w:ind w:left="6170" w:hanging="284"/>
      </w:pPr>
      <w:rPr>
        <w:rFonts w:hint="default"/>
        <w:lang w:val="ru-RU" w:eastAsia="en-US" w:bidi="ar-SA"/>
      </w:rPr>
    </w:lvl>
    <w:lvl w:ilvl="7" w:tplc="3EACAA10">
      <w:numFmt w:val="bullet"/>
      <w:lvlText w:val="•"/>
      <w:lvlJc w:val="left"/>
      <w:pPr>
        <w:ind w:left="7175" w:hanging="284"/>
      </w:pPr>
      <w:rPr>
        <w:rFonts w:hint="default"/>
        <w:lang w:val="ru-RU" w:eastAsia="en-US" w:bidi="ar-SA"/>
      </w:rPr>
    </w:lvl>
    <w:lvl w:ilvl="8" w:tplc="CB0C2760">
      <w:numFmt w:val="bullet"/>
      <w:lvlText w:val="•"/>
      <w:lvlJc w:val="left"/>
      <w:pPr>
        <w:ind w:left="8180" w:hanging="284"/>
      </w:pPr>
      <w:rPr>
        <w:rFonts w:hint="default"/>
        <w:lang w:val="ru-RU" w:eastAsia="en-US" w:bidi="ar-SA"/>
      </w:rPr>
    </w:lvl>
  </w:abstractNum>
  <w:abstractNum w:abstractNumId="232" w15:restartNumberingAfterBreak="0">
    <w:nsid w:val="47D86783"/>
    <w:multiLevelType w:val="multilevel"/>
    <w:tmpl w:val="BC520AB6"/>
    <w:lvl w:ilvl="0">
      <w:start w:val="1"/>
      <w:numFmt w:val="decimal"/>
      <w:lvlText w:val="%1)"/>
      <w:lvlJc w:val="left"/>
      <w:pPr>
        <w:ind w:left="272" w:hanging="272"/>
      </w:pPr>
      <w:rPr>
        <w:rFonts w:ascii="Times New Roman" w:eastAsia="Times New Roman" w:hAnsi="Times New Roman" w:cs="Times New Roman"/>
        <w:sz w:val="24"/>
        <w:szCs w:val="24"/>
      </w:rPr>
    </w:lvl>
    <w:lvl w:ilvl="1">
      <w:numFmt w:val="bullet"/>
      <w:lvlText w:val="•"/>
      <w:lvlJc w:val="left"/>
      <w:pPr>
        <w:ind w:left="1214" w:hanging="272"/>
      </w:pPr>
    </w:lvl>
    <w:lvl w:ilvl="2">
      <w:numFmt w:val="bullet"/>
      <w:lvlText w:val="•"/>
      <w:lvlJc w:val="left"/>
      <w:pPr>
        <w:ind w:left="2161" w:hanging="271"/>
      </w:pPr>
    </w:lvl>
    <w:lvl w:ilvl="3">
      <w:numFmt w:val="bullet"/>
      <w:lvlText w:val="•"/>
      <w:lvlJc w:val="left"/>
      <w:pPr>
        <w:ind w:left="3108" w:hanging="272"/>
      </w:pPr>
    </w:lvl>
    <w:lvl w:ilvl="4">
      <w:numFmt w:val="bullet"/>
      <w:lvlText w:val="•"/>
      <w:lvlJc w:val="left"/>
      <w:pPr>
        <w:ind w:left="4055" w:hanging="272"/>
      </w:pPr>
    </w:lvl>
    <w:lvl w:ilvl="5">
      <w:numFmt w:val="bullet"/>
      <w:lvlText w:val="•"/>
      <w:lvlJc w:val="left"/>
      <w:pPr>
        <w:ind w:left="5002" w:hanging="272"/>
      </w:pPr>
    </w:lvl>
    <w:lvl w:ilvl="6">
      <w:numFmt w:val="bullet"/>
      <w:lvlText w:val="•"/>
      <w:lvlJc w:val="left"/>
      <w:pPr>
        <w:ind w:left="5948" w:hanging="272"/>
      </w:pPr>
    </w:lvl>
    <w:lvl w:ilvl="7">
      <w:numFmt w:val="bullet"/>
      <w:lvlText w:val="•"/>
      <w:lvlJc w:val="left"/>
      <w:pPr>
        <w:ind w:left="6895" w:hanging="272"/>
      </w:pPr>
    </w:lvl>
    <w:lvl w:ilvl="8">
      <w:numFmt w:val="bullet"/>
      <w:lvlText w:val="•"/>
      <w:lvlJc w:val="left"/>
      <w:pPr>
        <w:ind w:left="7842" w:hanging="272"/>
      </w:pPr>
    </w:lvl>
  </w:abstractNum>
  <w:abstractNum w:abstractNumId="233" w15:restartNumberingAfterBreak="0">
    <w:nsid w:val="486B7759"/>
    <w:multiLevelType w:val="hybridMultilevel"/>
    <w:tmpl w:val="EAA686F6"/>
    <w:lvl w:ilvl="0" w:tplc="73C262A2">
      <w:numFmt w:val="bullet"/>
      <w:lvlText w:val="-"/>
      <w:lvlJc w:val="left"/>
      <w:pPr>
        <w:ind w:left="133" w:hanging="284"/>
      </w:pPr>
      <w:rPr>
        <w:rFonts w:ascii="Times New Roman" w:eastAsia="Times New Roman" w:hAnsi="Times New Roman" w:cs="Times New Roman" w:hint="default"/>
        <w:w w:val="99"/>
        <w:sz w:val="24"/>
        <w:szCs w:val="24"/>
        <w:lang w:val="ru-RU" w:eastAsia="en-US" w:bidi="ar-SA"/>
      </w:rPr>
    </w:lvl>
    <w:lvl w:ilvl="1" w:tplc="B95CAB6C">
      <w:numFmt w:val="bullet"/>
      <w:lvlText w:val="•"/>
      <w:lvlJc w:val="left"/>
      <w:pPr>
        <w:ind w:left="1145" w:hanging="284"/>
      </w:pPr>
      <w:rPr>
        <w:rFonts w:hint="default"/>
        <w:lang w:val="ru-RU" w:eastAsia="en-US" w:bidi="ar-SA"/>
      </w:rPr>
    </w:lvl>
    <w:lvl w:ilvl="2" w:tplc="EFE4BBC2">
      <w:numFmt w:val="bullet"/>
      <w:lvlText w:val="•"/>
      <w:lvlJc w:val="left"/>
      <w:pPr>
        <w:ind w:left="2150" w:hanging="284"/>
      </w:pPr>
      <w:rPr>
        <w:rFonts w:hint="default"/>
        <w:lang w:val="ru-RU" w:eastAsia="en-US" w:bidi="ar-SA"/>
      </w:rPr>
    </w:lvl>
    <w:lvl w:ilvl="3" w:tplc="7CFC5DA8">
      <w:numFmt w:val="bullet"/>
      <w:lvlText w:val="•"/>
      <w:lvlJc w:val="left"/>
      <w:pPr>
        <w:ind w:left="3155" w:hanging="284"/>
      </w:pPr>
      <w:rPr>
        <w:rFonts w:hint="default"/>
        <w:lang w:val="ru-RU" w:eastAsia="en-US" w:bidi="ar-SA"/>
      </w:rPr>
    </w:lvl>
    <w:lvl w:ilvl="4" w:tplc="5D48F30E">
      <w:numFmt w:val="bullet"/>
      <w:lvlText w:val="•"/>
      <w:lvlJc w:val="left"/>
      <w:pPr>
        <w:ind w:left="4160" w:hanging="284"/>
      </w:pPr>
      <w:rPr>
        <w:rFonts w:hint="default"/>
        <w:lang w:val="ru-RU" w:eastAsia="en-US" w:bidi="ar-SA"/>
      </w:rPr>
    </w:lvl>
    <w:lvl w:ilvl="5" w:tplc="2AB6D6E6">
      <w:numFmt w:val="bullet"/>
      <w:lvlText w:val="•"/>
      <w:lvlJc w:val="left"/>
      <w:pPr>
        <w:ind w:left="5165" w:hanging="284"/>
      </w:pPr>
      <w:rPr>
        <w:rFonts w:hint="default"/>
        <w:lang w:val="ru-RU" w:eastAsia="en-US" w:bidi="ar-SA"/>
      </w:rPr>
    </w:lvl>
    <w:lvl w:ilvl="6" w:tplc="D7E4EFAC">
      <w:numFmt w:val="bullet"/>
      <w:lvlText w:val="•"/>
      <w:lvlJc w:val="left"/>
      <w:pPr>
        <w:ind w:left="6170" w:hanging="284"/>
      </w:pPr>
      <w:rPr>
        <w:rFonts w:hint="default"/>
        <w:lang w:val="ru-RU" w:eastAsia="en-US" w:bidi="ar-SA"/>
      </w:rPr>
    </w:lvl>
    <w:lvl w:ilvl="7" w:tplc="3E70D168">
      <w:numFmt w:val="bullet"/>
      <w:lvlText w:val="•"/>
      <w:lvlJc w:val="left"/>
      <w:pPr>
        <w:ind w:left="7175" w:hanging="284"/>
      </w:pPr>
      <w:rPr>
        <w:rFonts w:hint="default"/>
        <w:lang w:val="ru-RU" w:eastAsia="en-US" w:bidi="ar-SA"/>
      </w:rPr>
    </w:lvl>
    <w:lvl w:ilvl="8" w:tplc="3E86E586">
      <w:numFmt w:val="bullet"/>
      <w:lvlText w:val="•"/>
      <w:lvlJc w:val="left"/>
      <w:pPr>
        <w:ind w:left="8180" w:hanging="284"/>
      </w:pPr>
      <w:rPr>
        <w:rFonts w:hint="default"/>
        <w:lang w:val="ru-RU" w:eastAsia="en-US" w:bidi="ar-SA"/>
      </w:rPr>
    </w:lvl>
  </w:abstractNum>
  <w:abstractNum w:abstractNumId="234" w15:restartNumberingAfterBreak="0">
    <w:nsid w:val="48761C0E"/>
    <w:multiLevelType w:val="multilevel"/>
    <w:tmpl w:val="DCEA8248"/>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235" w15:restartNumberingAfterBreak="0">
    <w:nsid w:val="48A64C82"/>
    <w:multiLevelType w:val="multilevel"/>
    <w:tmpl w:val="9C1081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6" w15:restartNumberingAfterBreak="0">
    <w:nsid w:val="48CA2D12"/>
    <w:multiLevelType w:val="multilevel"/>
    <w:tmpl w:val="A6767F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7" w15:restartNumberingAfterBreak="0">
    <w:nsid w:val="49562128"/>
    <w:multiLevelType w:val="hybridMultilevel"/>
    <w:tmpl w:val="594E9C24"/>
    <w:lvl w:ilvl="0" w:tplc="4EBC08E6">
      <w:numFmt w:val="bullet"/>
      <w:lvlText w:val="-"/>
      <w:lvlJc w:val="left"/>
      <w:pPr>
        <w:ind w:left="1846"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2566" w:hanging="360"/>
      </w:pPr>
      <w:rPr>
        <w:rFonts w:ascii="Courier New" w:hAnsi="Courier New" w:cs="Courier New" w:hint="default"/>
      </w:rPr>
    </w:lvl>
    <w:lvl w:ilvl="2" w:tplc="04190005" w:tentative="1">
      <w:start w:val="1"/>
      <w:numFmt w:val="bullet"/>
      <w:lvlText w:val=""/>
      <w:lvlJc w:val="left"/>
      <w:pPr>
        <w:ind w:left="3286" w:hanging="360"/>
      </w:pPr>
      <w:rPr>
        <w:rFonts w:ascii="Wingdings" w:hAnsi="Wingdings" w:hint="default"/>
      </w:rPr>
    </w:lvl>
    <w:lvl w:ilvl="3" w:tplc="04190001" w:tentative="1">
      <w:start w:val="1"/>
      <w:numFmt w:val="bullet"/>
      <w:lvlText w:val=""/>
      <w:lvlJc w:val="left"/>
      <w:pPr>
        <w:ind w:left="4006" w:hanging="360"/>
      </w:pPr>
      <w:rPr>
        <w:rFonts w:ascii="Symbol" w:hAnsi="Symbol" w:hint="default"/>
      </w:rPr>
    </w:lvl>
    <w:lvl w:ilvl="4" w:tplc="04190003" w:tentative="1">
      <w:start w:val="1"/>
      <w:numFmt w:val="bullet"/>
      <w:lvlText w:val="o"/>
      <w:lvlJc w:val="left"/>
      <w:pPr>
        <w:ind w:left="4726" w:hanging="360"/>
      </w:pPr>
      <w:rPr>
        <w:rFonts w:ascii="Courier New" w:hAnsi="Courier New" w:cs="Courier New" w:hint="default"/>
      </w:rPr>
    </w:lvl>
    <w:lvl w:ilvl="5" w:tplc="04190005" w:tentative="1">
      <w:start w:val="1"/>
      <w:numFmt w:val="bullet"/>
      <w:lvlText w:val=""/>
      <w:lvlJc w:val="left"/>
      <w:pPr>
        <w:ind w:left="5446" w:hanging="360"/>
      </w:pPr>
      <w:rPr>
        <w:rFonts w:ascii="Wingdings" w:hAnsi="Wingdings" w:hint="default"/>
      </w:rPr>
    </w:lvl>
    <w:lvl w:ilvl="6" w:tplc="04190001" w:tentative="1">
      <w:start w:val="1"/>
      <w:numFmt w:val="bullet"/>
      <w:lvlText w:val=""/>
      <w:lvlJc w:val="left"/>
      <w:pPr>
        <w:ind w:left="6166" w:hanging="360"/>
      </w:pPr>
      <w:rPr>
        <w:rFonts w:ascii="Symbol" w:hAnsi="Symbol" w:hint="default"/>
      </w:rPr>
    </w:lvl>
    <w:lvl w:ilvl="7" w:tplc="04190003" w:tentative="1">
      <w:start w:val="1"/>
      <w:numFmt w:val="bullet"/>
      <w:lvlText w:val="o"/>
      <w:lvlJc w:val="left"/>
      <w:pPr>
        <w:ind w:left="6886" w:hanging="360"/>
      </w:pPr>
      <w:rPr>
        <w:rFonts w:ascii="Courier New" w:hAnsi="Courier New" w:cs="Courier New" w:hint="default"/>
      </w:rPr>
    </w:lvl>
    <w:lvl w:ilvl="8" w:tplc="04190005" w:tentative="1">
      <w:start w:val="1"/>
      <w:numFmt w:val="bullet"/>
      <w:lvlText w:val=""/>
      <w:lvlJc w:val="left"/>
      <w:pPr>
        <w:ind w:left="7606" w:hanging="360"/>
      </w:pPr>
      <w:rPr>
        <w:rFonts w:ascii="Wingdings" w:hAnsi="Wingdings" w:hint="default"/>
      </w:rPr>
    </w:lvl>
  </w:abstractNum>
  <w:abstractNum w:abstractNumId="238" w15:restartNumberingAfterBreak="0">
    <w:nsid w:val="496F6C4F"/>
    <w:multiLevelType w:val="hybridMultilevel"/>
    <w:tmpl w:val="D9E00C80"/>
    <w:lvl w:ilvl="0" w:tplc="D520B776">
      <w:numFmt w:val="bullet"/>
      <w:lvlText w:val=""/>
      <w:lvlJc w:val="left"/>
      <w:pPr>
        <w:ind w:left="453" w:hanging="284"/>
      </w:pPr>
      <w:rPr>
        <w:rFonts w:ascii="Symbol" w:eastAsia="Symbol" w:hAnsi="Symbol" w:cs="Symbol" w:hint="default"/>
        <w:w w:val="99"/>
        <w:sz w:val="20"/>
        <w:szCs w:val="20"/>
        <w:lang w:val="ru-RU" w:eastAsia="en-US" w:bidi="ar-SA"/>
      </w:rPr>
    </w:lvl>
    <w:lvl w:ilvl="1" w:tplc="ADFC12E8">
      <w:numFmt w:val="bullet"/>
      <w:lvlText w:val=""/>
      <w:lvlJc w:val="left"/>
      <w:pPr>
        <w:ind w:left="812" w:hanging="284"/>
      </w:pPr>
      <w:rPr>
        <w:rFonts w:ascii="Symbol" w:eastAsia="Symbol" w:hAnsi="Symbol" w:cs="Symbol" w:hint="default"/>
        <w:w w:val="99"/>
        <w:sz w:val="20"/>
        <w:szCs w:val="20"/>
        <w:lang w:val="ru-RU" w:eastAsia="en-US" w:bidi="ar-SA"/>
      </w:rPr>
    </w:lvl>
    <w:lvl w:ilvl="2" w:tplc="B490823A">
      <w:numFmt w:val="bullet"/>
      <w:lvlText w:val="•"/>
      <w:lvlJc w:val="left"/>
      <w:pPr>
        <w:ind w:left="1769" w:hanging="284"/>
      </w:pPr>
      <w:rPr>
        <w:rFonts w:hint="default"/>
        <w:lang w:val="ru-RU" w:eastAsia="en-US" w:bidi="ar-SA"/>
      </w:rPr>
    </w:lvl>
    <w:lvl w:ilvl="3" w:tplc="48A09B28">
      <w:numFmt w:val="bullet"/>
      <w:lvlText w:val="•"/>
      <w:lvlJc w:val="left"/>
      <w:pPr>
        <w:ind w:left="2719" w:hanging="284"/>
      </w:pPr>
      <w:rPr>
        <w:rFonts w:hint="default"/>
        <w:lang w:val="ru-RU" w:eastAsia="en-US" w:bidi="ar-SA"/>
      </w:rPr>
    </w:lvl>
    <w:lvl w:ilvl="4" w:tplc="FCE6B8D8">
      <w:numFmt w:val="bullet"/>
      <w:lvlText w:val="•"/>
      <w:lvlJc w:val="left"/>
      <w:pPr>
        <w:ind w:left="3669" w:hanging="284"/>
      </w:pPr>
      <w:rPr>
        <w:rFonts w:hint="default"/>
        <w:lang w:val="ru-RU" w:eastAsia="en-US" w:bidi="ar-SA"/>
      </w:rPr>
    </w:lvl>
    <w:lvl w:ilvl="5" w:tplc="D450934A">
      <w:numFmt w:val="bullet"/>
      <w:lvlText w:val="•"/>
      <w:lvlJc w:val="left"/>
      <w:pPr>
        <w:ind w:left="4619" w:hanging="284"/>
      </w:pPr>
      <w:rPr>
        <w:rFonts w:hint="default"/>
        <w:lang w:val="ru-RU" w:eastAsia="en-US" w:bidi="ar-SA"/>
      </w:rPr>
    </w:lvl>
    <w:lvl w:ilvl="6" w:tplc="046E4BC2">
      <w:numFmt w:val="bullet"/>
      <w:lvlText w:val="•"/>
      <w:lvlJc w:val="left"/>
      <w:pPr>
        <w:ind w:left="5569" w:hanging="284"/>
      </w:pPr>
      <w:rPr>
        <w:rFonts w:hint="default"/>
        <w:lang w:val="ru-RU" w:eastAsia="en-US" w:bidi="ar-SA"/>
      </w:rPr>
    </w:lvl>
    <w:lvl w:ilvl="7" w:tplc="CFC43682">
      <w:numFmt w:val="bullet"/>
      <w:lvlText w:val="•"/>
      <w:lvlJc w:val="left"/>
      <w:pPr>
        <w:ind w:left="6519" w:hanging="284"/>
      </w:pPr>
      <w:rPr>
        <w:rFonts w:hint="default"/>
        <w:lang w:val="ru-RU" w:eastAsia="en-US" w:bidi="ar-SA"/>
      </w:rPr>
    </w:lvl>
    <w:lvl w:ilvl="8" w:tplc="77C06216">
      <w:numFmt w:val="bullet"/>
      <w:lvlText w:val="•"/>
      <w:lvlJc w:val="left"/>
      <w:pPr>
        <w:ind w:left="7469" w:hanging="284"/>
      </w:pPr>
      <w:rPr>
        <w:rFonts w:hint="default"/>
        <w:lang w:val="ru-RU" w:eastAsia="en-US" w:bidi="ar-SA"/>
      </w:rPr>
    </w:lvl>
  </w:abstractNum>
  <w:abstractNum w:abstractNumId="239" w15:restartNumberingAfterBreak="0">
    <w:nsid w:val="4A473D8F"/>
    <w:multiLevelType w:val="multilevel"/>
    <w:tmpl w:val="C12892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0" w15:restartNumberingAfterBreak="0">
    <w:nsid w:val="4A625E12"/>
    <w:multiLevelType w:val="hybridMultilevel"/>
    <w:tmpl w:val="4680E7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4A9F7028"/>
    <w:multiLevelType w:val="multilevel"/>
    <w:tmpl w:val="E9DEA7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2" w15:restartNumberingAfterBreak="0">
    <w:nsid w:val="4AB01612"/>
    <w:multiLevelType w:val="multilevel"/>
    <w:tmpl w:val="C55612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3" w15:restartNumberingAfterBreak="0">
    <w:nsid w:val="4B997956"/>
    <w:multiLevelType w:val="multilevel"/>
    <w:tmpl w:val="6F56CA18"/>
    <w:lvl w:ilvl="0">
      <w:numFmt w:val="bullet"/>
      <w:lvlText w:val="-"/>
      <w:lvlJc w:val="left"/>
      <w:pPr>
        <w:ind w:left="736" w:hanging="200"/>
      </w:pPr>
      <w:rPr>
        <w:rFonts w:ascii="Times New Roman" w:eastAsia="Times New Roman" w:hAnsi="Times New Roman" w:cs="Times New Roman"/>
        <w:sz w:val="24"/>
        <w:szCs w:val="24"/>
      </w:rPr>
    </w:lvl>
    <w:lvl w:ilvl="1">
      <w:numFmt w:val="bullet"/>
      <w:lvlText w:val="-"/>
      <w:lvlJc w:val="left"/>
      <w:pPr>
        <w:ind w:left="1440" w:hanging="136"/>
      </w:pPr>
      <w:rPr>
        <w:rFonts w:ascii="Times New Roman" w:eastAsia="Times New Roman" w:hAnsi="Times New Roman" w:cs="Times New Roman"/>
        <w:sz w:val="24"/>
        <w:szCs w:val="24"/>
      </w:rPr>
    </w:lvl>
    <w:lvl w:ilvl="2">
      <w:numFmt w:val="bullet"/>
      <w:lvlText w:val="⮚"/>
      <w:lvlJc w:val="left"/>
      <w:pPr>
        <w:ind w:left="736" w:hanging="709"/>
      </w:pPr>
      <w:rPr>
        <w:rFonts w:ascii="Noto Sans Symbols" w:eastAsia="Noto Sans Symbols" w:hAnsi="Noto Sans Symbols" w:cs="Noto Sans Symbols"/>
        <w:sz w:val="20"/>
        <w:szCs w:val="20"/>
      </w:rPr>
    </w:lvl>
    <w:lvl w:ilvl="3">
      <w:numFmt w:val="bullet"/>
      <w:lvlText w:val="•"/>
      <w:lvlJc w:val="left"/>
      <w:pPr>
        <w:ind w:left="3646" w:hanging="708"/>
      </w:pPr>
    </w:lvl>
    <w:lvl w:ilvl="4">
      <w:numFmt w:val="bullet"/>
      <w:lvlText w:val="•"/>
      <w:lvlJc w:val="left"/>
      <w:pPr>
        <w:ind w:left="4749" w:hanging="709"/>
      </w:pPr>
    </w:lvl>
    <w:lvl w:ilvl="5">
      <w:numFmt w:val="bullet"/>
      <w:lvlText w:val="•"/>
      <w:lvlJc w:val="left"/>
      <w:pPr>
        <w:ind w:left="5852" w:hanging="708"/>
      </w:pPr>
    </w:lvl>
    <w:lvl w:ilvl="6">
      <w:numFmt w:val="bullet"/>
      <w:lvlText w:val="•"/>
      <w:lvlJc w:val="left"/>
      <w:pPr>
        <w:ind w:left="6955" w:hanging="709"/>
      </w:pPr>
    </w:lvl>
    <w:lvl w:ilvl="7">
      <w:numFmt w:val="bullet"/>
      <w:lvlText w:val="•"/>
      <w:lvlJc w:val="left"/>
      <w:pPr>
        <w:ind w:left="8058" w:hanging="709"/>
      </w:pPr>
    </w:lvl>
    <w:lvl w:ilvl="8">
      <w:numFmt w:val="bullet"/>
      <w:lvlText w:val="•"/>
      <w:lvlJc w:val="left"/>
      <w:pPr>
        <w:ind w:left="9161" w:hanging="709"/>
      </w:pPr>
    </w:lvl>
  </w:abstractNum>
  <w:abstractNum w:abstractNumId="244" w15:restartNumberingAfterBreak="0">
    <w:nsid w:val="4D0D320C"/>
    <w:multiLevelType w:val="hybridMultilevel"/>
    <w:tmpl w:val="5F50FD30"/>
    <w:lvl w:ilvl="0" w:tplc="4EBC08E6">
      <w:numFmt w:val="bullet"/>
      <w:lvlText w:val="-"/>
      <w:lvlJc w:val="left"/>
      <w:pPr>
        <w:ind w:left="156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45" w15:restartNumberingAfterBreak="0">
    <w:nsid w:val="4D0E4A53"/>
    <w:multiLevelType w:val="multilevel"/>
    <w:tmpl w:val="4072A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6" w15:restartNumberingAfterBreak="0">
    <w:nsid w:val="4E321234"/>
    <w:multiLevelType w:val="multilevel"/>
    <w:tmpl w:val="1316A9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7" w15:restartNumberingAfterBreak="0">
    <w:nsid w:val="4E6425FE"/>
    <w:multiLevelType w:val="hybridMultilevel"/>
    <w:tmpl w:val="A12EC8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15:restartNumberingAfterBreak="0">
    <w:nsid w:val="4ECF1578"/>
    <w:multiLevelType w:val="hybridMultilevel"/>
    <w:tmpl w:val="7D942414"/>
    <w:lvl w:ilvl="0" w:tplc="4EBC08E6">
      <w:numFmt w:val="bullet"/>
      <w:lvlText w:val="-"/>
      <w:lvlJc w:val="left"/>
      <w:pPr>
        <w:ind w:left="156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249" w15:restartNumberingAfterBreak="0">
    <w:nsid w:val="4EE86937"/>
    <w:multiLevelType w:val="multilevel"/>
    <w:tmpl w:val="6C0C72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0" w15:restartNumberingAfterBreak="0">
    <w:nsid w:val="4F997548"/>
    <w:multiLevelType w:val="multilevel"/>
    <w:tmpl w:val="2B48EB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1" w15:restartNumberingAfterBreak="0">
    <w:nsid w:val="50464683"/>
    <w:multiLevelType w:val="multilevel"/>
    <w:tmpl w:val="C8C6DB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2" w15:restartNumberingAfterBreak="0">
    <w:nsid w:val="507D0B43"/>
    <w:multiLevelType w:val="multilevel"/>
    <w:tmpl w:val="6A3021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3" w15:restartNumberingAfterBreak="0">
    <w:nsid w:val="50A34EF6"/>
    <w:multiLevelType w:val="hybridMultilevel"/>
    <w:tmpl w:val="D47C5372"/>
    <w:lvl w:ilvl="0" w:tplc="ABD458F0">
      <w:numFmt w:val="bullet"/>
      <w:lvlText w:val=""/>
      <w:lvlJc w:val="left"/>
      <w:pPr>
        <w:ind w:left="812" w:hanging="284"/>
      </w:pPr>
      <w:rPr>
        <w:rFonts w:ascii="Symbol" w:eastAsia="Symbol" w:hAnsi="Symbol" w:cs="Symbol" w:hint="default"/>
        <w:w w:val="99"/>
        <w:sz w:val="20"/>
        <w:szCs w:val="20"/>
        <w:lang w:val="ru-RU" w:eastAsia="en-US" w:bidi="ar-SA"/>
      </w:rPr>
    </w:lvl>
    <w:lvl w:ilvl="1" w:tplc="45BEDF26">
      <w:numFmt w:val="bullet"/>
      <w:lvlText w:val="•"/>
      <w:lvlJc w:val="left"/>
      <w:pPr>
        <w:ind w:left="1838" w:hanging="284"/>
      </w:pPr>
      <w:rPr>
        <w:rFonts w:hint="default"/>
        <w:lang w:val="ru-RU" w:eastAsia="en-US" w:bidi="ar-SA"/>
      </w:rPr>
    </w:lvl>
    <w:lvl w:ilvl="2" w:tplc="380809EC">
      <w:numFmt w:val="bullet"/>
      <w:lvlText w:val="•"/>
      <w:lvlJc w:val="left"/>
      <w:pPr>
        <w:ind w:left="2857" w:hanging="284"/>
      </w:pPr>
      <w:rPr>
        <w:rFonts w:hint="default"/>
        <w:lang w:val="ru-RU" w:eastAsia="en-US" w:bidi="ar-SA"/>
      </w:rPr>
    </w:lvl>
    <w:lvl w:ilvl="3" w:tplc="04C08F5A">
      <w:numFmt w:val="bullet"/>
      <w:lvlText w:val="•"/>
      <w:lvlJc w:val="left"/>
      <w:pPr>
        <w:ind w:left="3875" w:hanging="284"/>
      </w:pPr>
      <w:rPr>
        <w:rFonts w:hint="default"/>
        <w:lang w:val="ru-RU" w:eastAsia="en-US" w:bidi="ar-SA"/>
      </w:rPr>
    </w:lvl>
    <w:lvl w:ilvl="4" w:tplc="029695BC">
      <w:numFmt w:val="bullet"/>
      <w:lvlText w:val="•"/>
      <w:lvlJc w:val="left"/>
      <w:pPr>
        <w:ind w:left="4894" w:hanging="284"/>
      </w:pPr>
      <w:rPr>
        <w:rFonts w:hint="default"/>
        <w:lang w:val="ru-RU" w:eastAsia="en-US" w:bidi="ar-SA"/>
      </w:rPr>
    </w:lvl>
    <w:lvl w:ilvl="5" w:tplc="CD1A11E0">
      <w:numFmt w:val="bullet"/>
      <w:lvlText w:val="•"/>
      <w:lvlJc w:val="left"/>
      <w:pPr>
        <w:ind w:left="5913" w:hanging="284"/>
      </w:pPr>
      <w:rPr>
        <w:rFonts w:hint="default"/>
        <w:lang w:val="ru-RU" w:eastAsia="en-US" w:bidi="ar-SA"/>
      </w:rPr>
    </w:lvl>
    <w:lvl w:ilvl="6" w:tplc="1E8E89FE">
      <w:numFmt w:val="bullet"/>
      <w:lvlText w:val="•"/>
      <w:lvlJc w:val="left"/>
      <w:pPr>
        <w:ind w:left="6931" w:hanging="284"/>
      </w:pPr>
      <w:rPr>
        <w:rFonts w:hint="default"/>
        <w:lang w:val="ru-RU" w:eastAsia="en-US" w:bidi="ar-SA"/>
      </w:rPr>
    </w:lvl>
    <w:lvl w:ilvl="7" w:tplc="77F430F2">
      <w:numFmt w:val="bullet"/>
      <w:lvlText w:val="•"/>
      <w:lvlJc w:val="left"/>
      <w:pPr>
        <w:ind w:left="7950" w:hanging="284"/>
      </w:pPr>
      <w:rPr>
        <w:rFonts w:hint="default"/>
        <w:lang w:val="ru-RU" w:eastAsia="en-US" w:bidi="ar-SA"/>
      </w:rPr>
    </w:lvl>
    <w:lvl w:ilvl="8" w:tplc="008082C6">
      <w:numFmt w:val="bullet"/>
      <w:lvlText w:val="•"/>
      <w:lvlJc w:val="left"/>
      <w:pPr>
        <w:ind w:left="8969" w:hanging="284"/>
      </w:pPr>
      <w:rPr>
        <w:rFonts w:hint="default"/>
        <w:lang w:val="ru-RU" w:eastAsia="en-US" w:bidi="ar-SA"/>
      </w:rPr>
    </w:lvl>
  </w:abstractNum>
  <w:abstractNum w:abstractNumId="254" w15:restartNumberingAfterBreak="0">
    <w:nsid w:val="50FB6D68"/>
    <w:multiLevelType w:val="multilevel"/>
    <w:tmpl w:val="EAA2F2F6"/>
    <w:lvl w:ilvl="0">
      <w:start w:val="1"/>
      <w:numFmt w:val="bullet"/>
      <w:lvlText w:val=""/>
      <w:lvlJc w:val="left"/>
      <w:pPr>
        <w:ind w:left="555" w:hanging="454"/>
      </w:pPr>
      <w:rPr>
        <w:rFonts w:ascii="Symbol" w:hAnsi="Symbol" w:hint="default"/>
        <w:lang w:val="ru-RU" w:eastAsia="en-US" w:bidi="ar-SA"/>
      </w:rPr>
    </w:lvl>
    <w:lvl w:ilvl="1">
      <w:start w:val="3"/>
      <w:numFmt w:val="decimal"/>
      <w:lvlText w:val="%1.%2."/>
      <w:lvlJc w:val="left"/>
      <w:pPr>
        <w:ind w:left="555" w:hanging="454"/>
        <w:jc w:val="right"/>
      </w:pPr>
      <w:rPr>
        <w:rFonts w:hint="default"/>
        <w:b/>
        <w:bCs/>
        <w:w w:val="99"/>
        <w:lang w:val="ru-RU" w:eastAsia="en-US" w:bidi="ar-SA"/>
      </w:rPr>
    </w:lvl>
    <w:lvl w:ilvl="2">
      <w:numFmt w:val="bullet"/>
      <w:lvlText w:val=""/>
      <w:lvlJc w:val="left"/>
      <w:pPr>
        <w:ind w:left="102" w:hanging="284"/>
      </w:pPr>
      <w:rPr>
        <w:rFonts w:ascii="Symbol" w:eastAsia="Symbol" w:hAnsi="Symbol" w:cs="Symbol" w:hint="default"/>
        <w:w w:val="99"/>
        <w:sz w:val="20"/>
        <w:szCs w:val="20"/>
        <w:lang w:val="ru-RU" w:eastAsia="en-US" w:bidi="ar-SA"/>
      </w:rPr>
    </w:lvl>
    <w:lvl w:ilvl="3">
      <w:numFmt w:val="bullet"/>
      <w:lvlText w:val="•"/>
      <w:lvlJc w:val="left"/>
      <w:pPr>
        <w:ind w:left="2561" w:hanging="284"/>
      </w:pPr>
      <w:rPr>
        <w:rFonts w:hint="default"/>
        <w:lang w:val="ru-RU" w:eastAsia="en-US" w:bidi="ar-SA"/>
      </w:rPr>
    </w:lvl>
    <w:lvl w:ilvl="4">
      <w:numFmt w:val="bullet"/>
      <w:lvlText w:val="•"/>
      <w:lvlJc w:val="left"/>
      <w:pPr>
        <w:ind w:left="3562" w:hanging="284"/>
      </w:pPr>
      <w:rPr>
        <w:rFonts w:hint="default"/>
        <w:lang w:val="ru-RU" w:eastAsia="en-US" w:bidi="ar-SA"/>
      </w:rPr>
    </w:lvl>
    <w:lvl w:ilvl="5">
      <w:numFmt w:val="bullet"/>
      <w:lvlText w:val="•"/>
      <w:lvlJc w:val="left"/>
      <w:pPr>
        <w:ind w:left="4562" w:hanging="284"/>
      </w:pPr>
      <w:rPr>
        <w:rFonts w:hint="default"/>
        <w:lang w:val="ru-RU" w:eastAsia="en-US" w:bidi="ar-SA"/>
      </w:rPr>
    </w:lvl>
    <w:lvl w:ilvl="6">
      <w:numFmt w:val="bullet"/>
      <w:lvlText w:val="•"/>
      <w:lvlJc w:val="left"/>
      <w:pPr>
        <w:ind w:left="5563" w:hanging="284"/>
      </w:pPr>
      <w:rPr>
        <w:rFonts w:hint="default"/>
        <w:lang w:val="ru-RU" w:eastAsia="en-US" w:bidi="ar-SA"/>
      </w:rPr>
    </w:lvl>
    <w:lvl w:ilvl="7">
      <w:numFmt w:val="bullet"/>
      <w:lvlText w:val="•"/>
      <w:lvlJc w:val="left"/>
      <w:pPr>
        <w:ind w:left="6564" w:hanging="284"/>
      </w:pPr>
      <w:rPr>
        <w:rFonts w:hint="default"/>
        <w:lang w:val="ru-RU" w:eastAsia="en-US" w:bidi="ar-SA"/>
      </w:rPr>
    </w:lvl>
    <w:lvl w:ilvl="8">
      <w:numFmt w:val="bullet"/>
      <w:lvlText w:val="•"/>
      <w:lvlJc w:val="left"/>
      <w:pPr>
        <w:ind w:left="7564" w:hanging="284"/>
      </w:pPr>
      <w:rPr>
        <w:rFonts w:hint="default"/>
        <w:lang w:val="ru-RU" w:eastAsia="en-US" w:bidi="ar-SA"/>
      </w:rPr>
    </w:lvl>
  </w:abstractNum>
  <w:abstractNum w:abstractNumId="255" w15:restartNumberingAfterBreak="0">
    <w:nsid w:val="51283123"/>
    <w:multiLevelType w:val="multilevel"/>
    <w:tmpl w:val="88E4FB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6" w15:restartNumberingAfterBreak="0">
    <w:nsid w:val="51600A1F"/>
    <w:multiLevelType w:val="multilevel"/>
    <w:tmpl w:val="E654C8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7" w15:restartNumberingAfterBreak="0">
    <w:nsid w:val="518E6937"/>
    <w:multiLevelType w:val="multilevel"/>
    <w:tmpl w:val="79CE541C"/>
    <w:lvl w:ilvl="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8" w15:restartNumberingAfterBreak="0">
    <w:nsid w:val="52B35C43"/>
    <w:multiLevelType w:val="multilevel"/>
    <w:tmpl w:val="90B262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9" w15:restartNumberingAfterBreak="0">
    <w:nsid w:val="5420105C"/>
    <w:multiLevelType w:val="multilevel"/>
    <w:tmpl w:val="7C461F84"/>
    <w:lvl w:ilvl="0">
      <w:start w:val="1"/>
      <w:numFmt w:val="decimal"/>
      <w:lvlText w:val="%1."/>
      <w:lvlJc w:val="left"/>
      <w:pPr>
        <w:ind w:left="736" w:hanging="240"/>
      </w:pPr>
      <w:rPr>
        <w:rFonts w:ascii="Times New Roman" w:eastAsia="Times New Roman" w:hAnsi="Times New Roman" w:cs="Times New Roman"/>
        <w:sz w:val="24"/>
        <w:szCs w:val="24"/>
      </w:rPr>
    </w:lvl>
    <w:lvl w:ilvl="1">
      <w:numFmt w:val="bullet"/>
      <w:lvlText w:val="·"/>
      <w:lvlJc w:val="left"/>
      <w:pPr>
        <w:ind w:left="736" w:hanging="577"/>
      </w:pPr>
      <w:rPr>
        <w:rFonts w:ascii="Times New Roman" w:eastAsia="Times New Roman" w:hAnsi="Times New Roman" w:cs="Times New Roman"/>
        <w:sz w:val="24"/>
        <w:szCs w:val="24"/>
      </w:rPr>
    </w:lvl>
    <w:lvl w:ilvl="2">
      <w:numFmt w:val="bullet"/>
      <w:lvlText w:val="•"/>
      <w:lvlJc w:val="left"/>
      <w:pPr>
        <w:ind w:left="2865" w:hanging="577"/>
      </w:pPr>
    </w:lvl>
    <w:lvl w:ilvl="3">
      <w:numFmt w:val="bullet"/>
      <w:lvlText w:val="•"/>
      <w:lvlJc w:val="left"/>
      <w:pPr>
        <w:ind w:left="3928" w:hanging="577"/>
      </w:pPr>
    </w:lvl>
    <w:lvl w:ilvl="4">
      <w:numFmt w:val="bullet"/>
      <w:lvlText w:val="•"/>
      <w:lvlJc w:val="left"/>
      <w:pPr>
        <w:ind w:left="4991" w:hanging="577"/>
      </w:pPr>
    </w:lvl>
    <w:lvl w:ilvl="5">
      <w:numFmt w:val="bullet"/>
      <w:lvlText w:val="•"/>
      <w:lvlJc w:val="left"/>
      <w:pPr>
        <w:ind w:left="6054" w:hanging="577"/>
      </w:pPr>
    </w:lvl>
    <w:lvl w:ilvl="6">
      <w:numFmt w:val="bullet"/>
      <w:lvlText w:val="•"/>
      <w:lvlJc w:val="left"/>
      <w:pPr>
        <w:ind w:left="7116" w:hanging="577"/>
      </w:pPr>
    </w:lvl>
    <w:lvl w:ilvl="7">
      <w:numFmt w:val="bullet"/>
      <w:lvlText w:val="•"/>
      <w:lvlJc w:val="left"/>
      <w:pPr>
        <w:ind w:left="8179" w:hanging="577"/>
      </w:pPr>
    </w:lvl>
    <w:lvl w:ilvl="8">
      <w:numFmt w:val="bullet"/>
      <w:lvlText w:val="•"/>
      <w:lvlJc w:val="left"/>
      <w:pPr>
        <w:ind w:left="9242" w:hanging="577"/>
      </w:pPr>
    </w:lvl>
  </w:abstractNum>
  <w:abstractNum w:abstractNumId="260" w15:restartNumberingAfterBreak="0">
    <w:nsid w:val="54266EF1"/>
    <w:multiLevelType w:val="hybridMultilevel"/>
    <w:tmpl w:val="B80C538A"/>
    <w:lvl w:ilvl="0" w:tplc="45FC5C68">
      <w:start w:val="1"/>
      <w:numFmt w:val="decimal"/>
      <w:lvlText w:val="%1."/>
      <w:lvlJc w:val="left"/>
      <w:pPr>
        <w:ind w:left="133" w:hanging="466"/>
      </w:pPr>
      <w:rPr>
        <w:rFonts w:ascii="Times New Roman" w:eastAsia="Times New Roman" w:hAnsi="Times New Roman" w:cs="Times New Roman" w:hint="default"/>
        <w:w w:val="100"/>
        <w:sz w:val="24"/>
        <w:szCs w:val="24"/>
        <w:lang w:val="ru-RU" w:eastAsia="en-US" w:bidi="ar-SA"/>
      </w:rPr>
    </w:lvl>
    <w:lvl w:ilvl="1" w:tplc="912A7FF0">
      <w:numFmt w:val="bullet"/>
      <w:lvlText w:val=""/>
      <w:lvlJc w:val="left"/>
      <w:pPr>
        <w:ind w:left="133" w:hanging="284"/>
      </w:pPr>
      <w:rPr>
        <w:rFonts w:ascii="Symbol" w:eastAsia="Symbol" w:hAnsi="Symbol" w:cs="Symbol" w:hint="default"/>
        <w:w w:val="99"/>
        <w:sz w:val="20"/>
        <w:szCs w:val="20"/>
        <w:lang w:val="ru-RU" w:eastAsia="en-US" w:bidi="ar-SA"/>
      </w:rPr>
    </w:lvl>
    <w:lvl w:ilvl="2" w:tplc="8826B0CE">
      <w:numFmt w:val="bullet"/>
      <w:lvlText w:val="•"/>
      <w:lvlJc w:val="left"/>
      <w:pPr>
        <w:ind w:left="2150" w:hanging="284"/>
      </w:pPr>
      <w:rPr>
        <w:rFonts w:hint="default"/>
        <w:lang w:val="ru-RU" w:eastAsia="en-US" w:bidi="ar-SA"/>
      </w:rPr>
    </w:lvl>
    <w:lvl w:ilvl="3" w:tplc="4D2AC4A0">
      <w:numFmt w:val="bullet"/>
      <w:lvlText w:val="•"/>
      <w:lvlJc w:val="left"/>
      <w:pPr>
        <w:ind w:left="3155" w:hanging="284"/>
      </w:pPr>
      <w:rPr>
        <w:rFonts w:hint="default"/>
        <w:lang w:val="ru-RU" w:eastAsia="en-US" w:bidi="ar-SA"/>
      </w:rPr>
    </w:lvl>
    <w:lvl w:ilvl="4" w:tplc="C36228EE">
      <w:numFmt w:val="bullet"/>
      <w:lvlText w:val="•"/>
      <w:lvlJc w:val="left"/>
      <w:pPr>
        <w:ind w:left="4160" w:hanging="284"/>
      </w:pPr>
      <w:rPr>
        <w:rFonts w:hint="default"/>
        <w:lang w:val="ru-RU" w:eastAsia="en-US" w:bidi="ar-SA"/>
      </w:rPr>
    </w:lvl>
    <w:lvl w:ilvl="5" w:tplc="89920E8E">
      <w:numFmt w:val="bullet"/>
      <w:lvlText w:val="•"/>
      <w:lvlJc w:val="left"/>
      <w:pPr>
        <w:ind w:left="5165" w:hanging="284"/>
      </w:pPr>
      <w:rPr>
        <w:rFonts w:hint="default"/>
        <w:lang w:val="ru-RU" w:eastAsia="en-US" w:bidi="ar-SA"/>
      </w:rPr>
    </w:lvl>
    <w:lvl w:ilvl="6" w:tplc="CF06A9D2">
      <w:numFmt w:val="bullet"/>
      <w:lvlText w:val="•"/>
      <w:lvlJc w:val="left"/>
      <w:pPr>
        <w:ind w:left="6170" w:hanging="284"/>
      </w:pPr>
      <w:rPr>
        <w:rFonts w:hint="default"/>
        <w:lang w:val="ru-RU" w:eastAsia="en-US" w:bidi="ar-SA"/>
      </w:rPr>
    </w:lvl>
    <w:lvl w:ilvl="7" w:tplc="61625FF8">
      <w:numFmt w:val="bullet"/>
      <w:lvlText w:val="•"/>
      <w:lvlJc w:val="left"/>
      <w:pPr>
        <w:ind w:left="7175" w:hanging="284"/>
      </w:pPr>
      <w:rPr>
        <w:rFonts w:hint="default"/>
        <w:lang w:val="ru-RU" w:eastAsia="en-US" w:bidi="ar-SA"/>
      </w:rPr>
    </w:lvl>
    <w:lvl w:ilvl="8" w:tplc="1C9CDB02">
      <w:numFmt w:val="bullet"/>
      <w:lvlText w:val="•"/>
      <w:lvlJc w:val="left"/>
      <w:pPr>
        <w:ind w:left="8180" w:hanging="284"/>
      </w:pPr>
      <w:rPr>
        <w:rFonts w:hint="default"/>
        <w:lang w:val="ru-RU" w:eastAsia="en-US" w:bidi="ar-SA"/>
      </w:rPr>
    </w:lvl>
  </w:abstractNum>
  <w:abstractNum w:abstractNumId="261" w15:restartNumberingAfterBreak="0">
    <w:nsid w:val="543A0668"/>
    <w:multiLevelType w:val="multilevel"/>
    <w:tmpl w:val="C7861A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2" w15:restartNumberingAfterBreak="0">
    <w:nsid w:val="54534C37"/>
    <w:multiLevelType w:val="hybridMultilevel"/>
    <w:tmpl w:val="18E69E4C"/>
    <w:lvl w:ilvl="0" w:tplc="55C499AA">
      <w:start w:val="1"/>
      <w:numFmt w:val="decimal"/>
      <w:lvlText w:val="%1."/>
      <w:lvlJc w:val="left"/>
      <w:pPr>
        <w:ind w:left="102" w:hanging="327"/>
      </w:pPr>
      <w:rPr>
        <w:rFonts w:ascii="Times New Roman" w:eastAsia="Times New Roman" w:hAnsi="Times New Roman" w:cs="Times New Roman" w:hint="default"/>
        <w:w w:val="100"/>
        <w:sz w:val="24"/>
        <w:szCs w:val="24"/>
        <w:lang w:val="ru-RU" w:eastAsia="en-US" w:bidi="ar-SA"/>
      </w:rPr>
    </w:lvl>
    <w:lvl w:ilvl="1" w:tplc="865E5CC8">
      <w:numFmt w:val="bullet"/>
      <w:lvlText w:val="•"/>
      <w:lvlJc w:val="left"/>
      <w:pPr>
        <w:ind w:left="1046" w:hanging="327"/>
      </w:pPr>
      <w:rPr>
        <w:rFonts w:hint="default"/>
        <w:lang w:val="ru-RU" w:eastAsia="en-US" w:bidi="ar-SA"/>
      </w:rPr>
    </w:lvl>
    <w:lvl w:ilvl="2" w:tplc="C4FED358">
      <w:numFmt w:val="bullet"/>
      <w:lvlText w:val="•"/>
      <w:lvlJc w:val="left"/>
      <w:pPr>
        <w:ind w:left="1993" w:hanging="327"/>
      </w:pPr>
      <w:rPr>
        <w:rFonts w:hint="default"/>
        <w:lang w:val="ru-RU" w:eastAsia="en-US" w:bidi="ar-SA"/>
      </w:rPr>
    </w:lvl>
    <w:lvl w:ilvl="3" w:tplc="6D667CBE">
      <w:numFmt w:val="bullet"/>
      <w:lvlText w:val="•"/>
      <w:lvlJc w:val="left"/>
      <w:pPr>
        <w:ind w:left="2939" w:hanging="327"/>
      </w:pPr>
      <w:rPr>
        <w:rFonts w:hint="default"/>
        <w:lang w:val="ru-RU" w:eastAsia="en-US" w:bidi="ar-SA"/>
      </w:rPr>
    </w:lvl>
    <w:lvl w:ilvl="4" w:tplc="043A5D5E">
      <w:numFmt w:val="bullet"/>
      <w:lvlText w:val="•"/>
      <w:lvlJc w:val="left"/>
      <w:pPr>
        <w:ind w:left="3886" w:hanging="327"/>
      </w:pPr>
      <w:rPr>
        <w:rFonts w:hint="default"/>
        <w:lang w:val="ru-RU" w:eastAsia="en-US" w:bidi="ar-SA"/>
      </w:rPr>
    </w:lvl>
    <w:lvl w:ilvl="5" w:tplc="78FE470A">
      <w:numFmt w:val="bullet"/>
      <w:lvlText w:val="•"/>
      <w:lvlJc w:val="left"/>
      <w:pPr>
        <w:ind w:left="4833" w:hanging="327"/>
      </w:pPr>
      <w:rPr>
        <w:rFonts w:hint="default"/>
        <w:lang w:val="ru-RU" w:eastAsia="en-US" w:bidi="ar-SA"/>
      </w:rPr>
    </w:lvl>
    <w:lvl w:ilvl="6" w:tplc="DC1842DE">
      <w:numFmt w:val="bullet"/>
      <w:lvlText w:val="•"/>
      <w:lvlJc w:val="left"/>
      <w:pPr>
        <w:ind w:left="5779" w:hanging="327"/>
      </w:pPr>
      <w:rPr>
        <w:rFonts w:hint="default"/>
        <w:lang w:val="ru-RU" w:eastAsia="en-US" w:bidi="ar-SA"/>
      </w:rPr>
    </w:lvl>
    <w:lvl w:ilvl="7" w:tplc="88F0D2CC">
      <w:numFmt w:val="bullet"/>
      <w:lvlText w:val="•"/>
      <w:lvlJc w:val="left"/>
      <w:pPr>
        <w:ind w:left="6726" w:hanging="327"/>
      </w:pPr>
      <w:rPr>
        <w:rFonts w:hint="default"/>
        <w:lang w:val="ru-RU" w:eastAsia="en-US" w:bidi="ar-SA"/>
      </w:rPr>
    </w:lvl>
    <w:lvl w:ilvl="8" w:tplc="72A83168">
      <w:numFmt w:val="bullet"/>
      <w:lvlText w:val="•"/>
      <w:lvlJc w:val="left"/>
      <w:pPr>
        <w:ind w:left="7673" w:hanging="327"/>
      </w:pPr>
      <w:rPr>
        <w:rFonts w:hint="default"/>
        <w:lang w:val="ru-RU" w:eastAsia="en-US" w:bidi="ar-SA"/>
      </w:rPr>
    </w:lvl>
  </w:abstractNum>
  <w:abstractNum w:abstractNumId="263" w15:restartNumberingAfterBreak="0">
    <w:nsid w:val="547F59F5"/>
    <w:multiLevelType w:val="multilevel"/>
    <w:tmpl w:val="AD9CC27E"/>
    <w:lvl w:ilvl="0">
      <w:start w:val="2"/>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4" w15:restartNumberingAfterBreak="0">
    <w:nsid w:val="54C67BA1"/>
    <w:multiLevelType w:val="multilevel"/>
    <w:tmpl w:val="231677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5" w15:restartNumberingAfterBreak="0">
    <w:nsid w:val="54DD5F31"/>
    <w:multiLevelType w:val="hybridMultilevel"/>
    <w:tmpl w:val="542EC044"/>
    <w:lvl w:ilvl="0" w:tplc="A3742CFA">
      <w:numFmt w:val="bullet"/>
      <w:lvlText w:val=""/>
      <w:lvlJc w:val="left"/>
      <w:pPr>
        <w:ind w:left="275" w:hanging="284"/>
      </w:pPr>
      <w:rPr>
        <w:rFonts w:ascii="Symbol" w:eastAsia="Symbol" w:hAnsi="Symbol" w:cs="Symbol" w:hint="default"/>
        <w:w w:val="99"/>
        <w:sz w:val="20"/>
        <w:szCs w:val="20"/>
        <w:lang w:val="ru-RU" w:eastAsia="en-US" w:bidi="ar-SA"/>
      </w:rPr>
    </w:lvl>
    <w:lvl w:ilvl="1" w:tplc="CF323E56">
      <w:numFmt w:val="bullet"/>
      <w:lvlText w:val=""/>
      <w:lvlJc w:val="left"/>
      <w:pPr>
        <w:ind w:left="133" w:hanging="284"/>
      </w:pPr>
      <w:rPr>
        <w:rFonts w:ascii="Symbol" w:eastAsia="Symbol" w:hAnsi="Symbol" w:cs="Symbol" w:hint="default"/>
        <w:w w:val="99"/>
        <w:sz w:val="20"/>
        <w:szCs w:val="20"/>
        <w:lang w:val="ru-RU" w:eastAsia="en-US" w:bidi="ar-SA"/>
      </w:rPr>
    </w:lvl>
    <w:lvl w:ilvl="2" w:tplc="EC4A6BE0">
      <w:numFmt w:val="bullet"/>
      <w:lvlText w:val="•"/>
      <w:lvlJc w:val="left"/>
      <w:pPr>
        <w:ind w:left="280" w:hanging="284"/>
      </w:pPr>
      <w:rPr>
        <w:rFonts w:hint="default"/>
        <w:lang w:val="ru-RU" w:eastAsia="en-US" w:bidi="ar-SA"/>
      </w:rPr>
    </w:lvl>
    <w:lvl w:ilvl="3" w:tplc="E4A4E5D6">
      <w:numFmt w:val="bullet"/>
      <w:lvlText w:val="•"/>
      <w:lvlJc w:val="left"/>
      <w:pPr>
        <w:ind w:left="820" w:hanging="284"/>
      </w:pPr>
      <w:rPr>
        <w:rFonts w:hint="default"/>
        <w:lang w:val="ru-RU" w:eastAsia="en-US" w:bidi="ar-SA"/>
      </w:rPr>
    </w:lvl>
    <w:lvl w:ilvl="4" w:tplc="FEB296D2">
      <w:numFmt w:val="bullet"/>
      <w:lvlText w:val="•"/>
      <w:lvlJc w:val="left"/>
      <w:pPr>
        <w:ind w:left="860" w:hanging="284"/>
      </w:pPr>
      <w:rPr>
        <w:rFonts w:hint="default"/>
        <w:lang w:val="ru-RU" w:eastAsia="en-US" w:bidi="ar-SA"/>
      </w:rPr>
    </w:lvl>
    <w:lvl w:ilvl="5" w:tplc="5EFEAFCA">
      <w:numFmt w:val="bullet"/>
      <w:lvlText w:val="•"/>
      <w:lvlJc w:val="left"/>
      <w:pPr>
        <w:ind w:left="2221" w:hanging="284"/>
      </w:pPr>
      <w:rPr>
        <w:rFonts w:hint="default"/>
        <w:lang w:val="ru-RU" w:eastAsia="en-US" w:bidi="ar-SA"/>
      </w:rPr>
    </w:lvl>
    <w:lvl w:ilvl="6" w:tplc="4DBE0446">
      <w:numFmt w:val="bullet"/>
      <w:lvlText w:val="•"/>
      <w:lvlJc w:val="left"/>
      <w:pPr>
        <w:ind w:left="3583" w:hanging="284"/>
      </w:pPr>
      <w:rPr>
        <w:rFonts w:hint="default"/>
        <w:lang w:val="ru-RU" w:eastAsia="en-US" w:bidi="ar-SA"/>
      </w:rPr>
    </w:lvl>
    <w:lvl w:ilvl="7" w:tplc="6D04CD0C">
      <w:numFmt w:val="bullet"/>
      <w:lvlText w:val="•"/>
      <w:lvlJc w:val="left"/>
      <w:pPr>
        <w:ind w:left="4945" w:hanging="284"/>
      </w:pPr>
      <w:rPr>
        <w:rFonts w:hint="default"/>
        <w:lang w:val="ru-RU" w:eastAsia="en-US" w:bidi="ar-SA"/>
      </w:rPr>
    </w:lvl>
    <w:lvl w:ilvl="8" w:tplc="BCA8F2E4">
      <w:numFmt w:val="bullet"/>
      <w:lvlText w:val="•"/>
      <w:lvlJc w:val="left"/>
      <w:pPr>
        <w:ind w:left="6307" w:hanging="284"/>
      </w:pPr>
      <w:rPr>
        <w:rFonts w:hint="default"/>
        <w:lang w:val="ru-RU" w:eastAsia="en-US" w:bidi="ar-SA"/>
      </w:rPr>
    </w:lvl>
  </w:abstractNum>
  <w:abstractNum w:abstractNumId="266" w15:restartNumberingAfterBreak="0">
    <w:nsid w:val="556C637F"/>
    <w:multiLevelType w:val="multilevel"/>
    <w:tmpl w:val="7AF6D4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7" w15:restartNumberingAfterBreak="0">
    <w:nsid w:val="5590398C"/>
    <w:multiLevelType w:val="multilevel"/>
    <w:tmpl w:val="02E466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8" w15:restartNumberingAfterBreak="0">
    <w:nsid w:val="56292B08"/>
    <w:multiLevelType w:val="multilevel"/>
    <w:tmpl w:val="1340F8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9" w15:restartNumberingAfterBreak="0">
    <w:nsid w:val="565A068B"/>
    <w:multiLevelType w:val="hybridMultilevel"/>
    <w:tmpl w:val="4486300C"/>
    <w:lvl w:ilvl="0" w:tplc="AA52A9D0">
      <w:start w:val="1"/>
      <w:numFmt w:val="decimal"/>
      <w:lvlText w:val="%1."/>
      <w:lvlJc w:val="left"/>
      <w:pPr>
        <w:ind w:left="1946" w:hanging="425"/>
      </w:pPr>
      <w:rPr>
        <w:rFonts w:ascii="Times New Roman" w:eastAsia="Times New Roman" w:hAnsi="Times New Roman" w:cs="Times New Roman" w:hint="default"/>
        <w:b/>
        <w:bCs/>
        <w:w w:val="100"/>
        <w:sz w:val="24"/>
        <w:szCs w:val="24"/>
        <w:lang w:val="ru-RU" w:eastAsia="en-US" w:bidi="ar-SA"/>
      </w:rPr>
    </w:lvl>
    <w:lvl w:ilvl="1" w:tplc="45E6E018">
      <w:numFmt w:val="bullet"/>
      <w:lvlText w:val=""/>
      <w:lvlJc w:val="left"/>
      <w:pPr>
        <w:ind w:left="812" w:hanging="284"/>
      </w:pPr>
      <w:rPr>
        <w:rFonts w:ascii="Symbol" w:eastAsia="Symbol" w:hAnsi="Symbol" w:cs="Symbol" w:hint="default"/>
        <w:w w:val="99"/>
        <w:sz w:val="20"/>
        <w:szCs w:val="20"/>
        <w:lang w:val="ru-RU" w:eastAsia="en-US" w:bidi="ar-SA"/>
      </w:rPr>
    </w:lvl>
    <w:lvl w:ilvl="2" w:tplc="929E25BA">
      <w:numFmt w:val="bullet"/>
      <w:lvlText w:val="•"/>
      <w:lvlJc w:val="left"/>
      <w:pPr>
        <w:ind w:left="2947" w:hanging="284"/>
      </w:pPr>
      <w:rPr>
        <w:rFonts w:hint="default"/>
        <w:lang w:val="ru-RU" w:eastAsia="en-US" w:bidi="ar-SA"/>
      </w:rPr>
    </w:lvl>
    <w:lvl w:ilvl="3" w:tplc="98A0D90A">
      <w:numFmt w:val="bullet"/>
      <w:lvlText w:val="•"/>
      <w:lvlJc w:val="left"/>
      <w:pPr>
        <w:ind w:left="3954" w:hanging="284"/>
      </w:pPr>
      <w:rPr>
        <w:rFonts w:hint="default"/>
        <w:lang w:val="ru-RU" w:eastAsia="en-US" w:bidi="ar-SA"/>
      </w:rPr>
    </w:lvl>
    <w:lvl w:ilvl="4" w:tplc="0676360A">
      <w:numFmt w:val="bullet"/>
      <w:lvlText w:val="•"/>
      <w:lvlJc w:val="left"/>
      <w:pPr>
        <w:ind w:left="4962" w:hanging="284"/>
      </w:pPr>
      <w:rPr>
        <w:rFonts w:hint="default"/>
        <w:lang w:val="ru-RU" w:eastAsia="en-US" w:bidi="ar-SA"/>
      </w:rPr>
    </w:lvl>
    <w:lvl w:ilvl="5" w:tplc="95D69964">
      <w:numFmt w:val="bullet"/>
      <w:lvlText w:val="•"/>
      <w:lvlJc w:val="left"/>
      <w:pPr>
        <w:ind w:left="5969" w:hanging="284"/>
      </w:pPr>
      <w:rPr>
        <w:rFonts w:hint="default"/>
        <w:lang w:val="ru-RU" w:eastAsia="en-US" w:bidi="ar-SA"/>
      </w:rPr>
    </w:lvl>
    <w:lvl w:ilvl="6" w:tplc="1AFECD54">
      <w:numFmt w:val="bullet"/>
      <w:lvlText w:val="•"/>
      <w:lvlJc w:val="left"/>
      <w:pPr>
        <w:ind w:left="6976" w:hanging="284"/>
      </w:pPr>
      <w:rPr>
        <w:rFonts w:hint="default"/>
        <w:lang w:val="ru-RU" w:eastAsia="en-US" w:bidi="ar-SA"/>
      </w:rPr>
    </w:lvl>
    <w:lvl w:ilvl="7" w:tplc="8A52CDD6">
      <w:numFmt w:val="bullet"/>
      <w:lvlText w:val="•"/>
      <w:lvlJc w:val="left"/>
      <w:pPr>
        <w:ind w:left="7984" w:hanging="284"/>
      </w:pPr>
      <w:rPr>
        <w:rFonts w:hint="default"/>
        <w:lang w:val="ru-RU" w:eastAsia="en-US" w:bidi="ar-SA"/>
      </w:rPr>
    </w:lvl>
    <w:lvl w:ilvl="8" w:tplc="0B5E7856">
      <w:numFmt w:val="bullet"/>
      <w:lvlText w:val="•"/>
      <w:lvlJc w:val="left"/>
      <w:pPr>
        <w:ind w:left="8991" w:hanging="284"/>
      </w:pPr>
      <w:rPr>
        <w:rFonts w:hint="default"/>
        <w:lang w:val="ru-RU" w:eastAsia="en-US" w:bidi="ar-SA"/>
      </w:rPr>
    </w:lvl>
  </w:abstractNum>
  <w:abstractNum w:abstractNumId="270" w15:restartNumberingAfterBreak="0">
    <w:nsid w:val="56640582"/>
    <w:multiLevelType w:val="multilevel"/>
    <w:tmpl w:val="082CCF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1" w15:restartNumberingAfterBreak="0">
    <w:nsid w:val="56F54FE5"/>
    <w:multiLevelType w:val="multilevel"/>
    <w:tmpl w:val="9AB0E5CC"/>
    <w:lvl w:ilvl="0">
      <w:start w:val="1"/>
      <w:numFmt w:val="decimal"/>
      <w:lvlText w:val="%1)"/>
      <w:lvlJc w:val="left"/>
      <w:pPr>
        <w:ind w:left="104" w:hanging="272"/>
      </w:pPr>
      <w:rPr>
        <w:rFonts w:ascii="Times New Roman" w:eastAsia="Times New Roman" w:hAnsi="Times New Roman" w:cs="Times New Roman"/>
        <w:sz w:val="24"/>
        <w:szCs w:val="24"/>
      </w:rPr>
    </w:lvl>
    <w:lvl w:ilvl="1">
      <w:numFmt w:val="bullet"/>
      <w:lvlText w:val="•"/>
      <w:lvlJc w:val="left"/>
      <w:pPr>
        <w:ind w:left="1046" w:hanging="272"/>
      </w:pPr>
    </w:lvl>
    <w:lvl w:ilvl="2">
      <w:numFmt w:val="bullet"/>
      <w:lvlText w:val="•"/>
      <w:lvlJc w:val="left"/>
      <w:pPr>
        <w:ind w:left="1993" w:hanging="271"/>
      </w:pPr>
    </w:lvl>
    <w:lvl w:ilvl="3">
      <w:numFmt w:val="bullet"/>
      <w:lvlText w:val="•"/>
      <w:lvlJc w:val="left"/>
      <w:pPr>
        <w:ind w:left="2940" w:hanging="272"/>
      </w:pPr>
    </w:lvl>
    <w:lvl w:ilvl="4">
      <w:numFmt w:val="bullet"/>
      <w:lvlText w:val="•"/>
      <w:lvlJc w:val="left"/>
      <w:pPr>
        <w:ind w:left="3887" w:hanging="272"/>
      </w:pPr>
    </w:lvl>
    <w:lvl w:ilvl="5">
      <w:numFmt w:val="bullet"/>
      <w:lvlText w:val="•"/>
      <w:lvlJc w:val="left"/>
      <w:pPr>
        <w:ind w:left="4834" w:hanging="272"/>
      </w:pPr>
    </w:lvl>
    <w:lvl w:ilvl="6">
      <w:numFmt w:val="bullet"/>
      <w:lvlText w:val="•"/>
      <w:lvlJc w:val="left"/>
      <w:pPr>
        <w:ind w:left="5780" w:hanging="272"/>
      </w:pPr>
    </w:lvl>
    <w:lvl w:ilvl="7">
      <w:numFmt w:val="bullet"/>
      <w:lvlText w:val="•"/>
      <w:lvlJc w:val="left"/>
      <w:pPr>
        <w:ind w:left="6727" w:hanging="272"/>
      </w:pPr>
    </w:lvl>
    <w:lvl w:ilvl="8">
      <w:numFmt w:val="bullet"/>
      <w:lvlText w:val="•"/>
      <w:lvlJc w:val="left"/>
      <w:pPr>
        <w:ind w:left="7674" w:hanging="272"/>
      </w:pPr>
    </w:lvl>
  </w:abstractNum>
  <w:abstractNum w:abstractNumId="272" w15:restartNumberingAfterBreak="0">
    <w:nsid w:val="56FD5F9B"/>
    <w:multiLevelType w:val="multilevel"/>
    <w:tmpl w:val="1E9A6C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3" w15:restartNumberingAfterBreak="0">
    <w:nsid w:val="576A43FC"/>
    <w:multiLevelType w:val="multilevel"/>
    <w:tmpl w:val="BE9ACA86"/>
    <w:lvl w:ilvl="0">
      <w:start w:val="1"/>
      <w:numFmt w:val="decimal"/>
      <w:lvlText w:val="%1)"/>
      <w:lvlJc w:val="left"/>
      <w:pPr>
        <w:ind w:left="112" w:hanging="272"/>
      </w:pPr>
      <w:rPr>
        <w:rFonts w:ascii="Times New Roman" w:eastAsia="Times New Roman" w:hAnsi="Times New Roman" w:cs="Times New Roman"/>
        <w:sz w:val="24"/>
        <w:szCs w:val="24"/>
      </w:rPr>
    </w:lvl>
    <w:lvl w:ilvl="1">
      <w:numFmt w:val="bullet"/>
      <w:lvlText w:val="•"/>
      <w:lvlJc w:val="left"/>
      <w:pPr>
        <w:ind w:left="1064" w:hanging="272"/>
      </w:pPr>
    </w:lvl>
    <w:lvl w:ilvl="2">
      <w:numFmt w:val="bullet"/>
      <w:lvlText w:val="•"/>
      <w:lvlJc w:val="left"/>
      <w:pPr>
        <w:ind w:left="2009" w:hanging="271"/>
      </w:pPr>
    </w:lvl>
    <w:lvl w:ilvl="3">
      <w:numFmt w:val="bullet"/>
      <w:lvlText w:val="•"/>
      <w:lvlJc w:val="left"/>
      <w:pPr>
        <w:ind w:left="2954" w:hanging="272"/>
      </w:pPr>
    </w:lvl>
    <w:lvl w:ilvl="4">
      <w:numFmt w:val="bullet"/>
      <w:lvlText w:val="•"/>
      <w:lvlJc w:val="left"/>
      <w:pPr>
        <w:ind w:left="3899" w:hanging="272"/>
      </w:pPr>
    </w:lvl>
    <w:lvl w:ilvl="5">
      <w:numFmt w:val="bullet"/>
      <w:lvlText w:val="•"/>
      <w:lvlJc w:val="left"/>
      <w:pPr>
        <w:ind w:left="4844" w:hanging="272"/>
      </w:pPr>
    </w:lvl>
    <w:lvl w:ilvl="6">
      <w:numFmt w:val="bullet"/>
      <w:lvlText w:val="•"/>
      <w:lvlJc w:val="left"/>
      <w:pPr>
        <w:ind w:left="5788" w:hanging="272"/>
      </w:pPr>
    </w:lvl>
    <w:lvl w:ilvl="7">
      <w:numFmt w:val="bullet"/>
      <w:lvlText w:val="•"/>
      <w:lvlJc w:val="left"/>
      <w:pPr>
        <w:ind w:left="6733" w:hanging="272"/>
      </w:pPr>
    </w:lvl>
    <w:lvl w:ilvl="8">
      <w:numFmt w:val="bullet"/>
      <w:lvlText w:val="•"/>
      <w:lvlJc w:val="left"/>
      <w:pPr>
        <w:ind w:left="7678" w:hanging="272"/>
      </w:pPr>
    </w:lvl>
  </w:abstractNum>
  <w:abstractNum w:abstractNumId="274" w15:restartNumberingAfterBreak="0">
    <w:nsid w:val="58783D42"/>
    <w:multiLevelType w:val="multilevel"/>
    <w:tmpl w:val="7DE65C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5" w15:restartNumberingAfterBreak="0">
    <w:nsid w:val="59990F58"/>
    <w:multiLevelType w:val="hybridMultilevel"/>
    <w:tmpl w:val="AAFAE518"/>
    <w:lvl w:ilvl="0" w:tplc="89E0CDD6">
      <w:numFmt w:val="bullet"/>
      <w:lvlText w:val=""/>
      <w:lvlJc w:val="left"/>
      <w:pPr>
        <w:ind w:left="812" w:hanging="569"/>
      </w:pPr>
      <w:rPr>
        <w:rFonts w:ascii="Symbol" w:eastAsia="Symbol" w:hAnsi="Symbol" w:cs="Symbol" w:hint="default"/>
        <w:w w:val="99"/>
        <w:sz w:val="20"/>
        <w:szCs w:val="20"/>
        <w:lang w:val="ru-RU" w:eastAsia="en-US" w:bidi="ar-SA"/>
      </w:rPr>
    </w:lvl>
    <w:lvl w:ilvl="1" w:tplc="306882F2">
      <w:numFmt w:val="bullet"/>
      <w:lvlText w:val=""/>
      <w:lvlJc w:val="left"/>
      <w:pPr>
        <w:ind w:left="812" w:hanging="284"/>
      </w:pPr>
      <w:rPr>
        <w:rFonts w:ascii="Symbol" w:eastAsia="Symbol" w:hAnsi="Symbol" w:cs="Symbol" w:hint="default"/>
        <w:w w:val="99"/>
        <w:sz w:val="20"/>
        <w:szCs w:val="20"/>
        <w:lang w:val="ru-RU" w:eastAsia="en-US" w:bidi="ar-SA"/>
      </w:rPr>
    </w:lvl>
    <w:lvl w:ilvl="2" w:tplc="FB0EF9CC">
      <w:numFmt w:val="bullet"/>
      <w:lvlText w:val="•"/>
      <w:lvlJc w:val="left"/>
      <w:pPr>
        <w:ind w:left="2857" w:hanging="284"/>
      </w:pPr>
      <w:rPr>
        <w:rFonts w:hint="default"/>
        <w:lang w:val="ru-RU" w:eastAsia="en-US" w:bidi="ar-SA"/>
      </w:rPr>
    </w:lvl>
    <w:lvl w:ilvl="3" w:tplc="9BB4BB10">
      <w:numFmt w:val="bullet"/>
      <w:lvlText w:val="•"/>
      <w:lvlJc w:val="left"/>
      <w:pPr>
        <w:ind w:left="3875" w:hanging="284"/>
      </w:pPr>
      <w:rPr>
        <w:rFonts w:hint="default"/>
        <w:lang w:val="ru-RU" w:eastAsia="en-US" w:bidi="ar-SA"/>
      </w:rPr>
    </w:lvl>
    <w:lvl w:ilvl="4" w:tplc="CB22828E">
      <w:numFmt w:val="bullet"/>
      <w:lvlText w:val="•"/>
      <w:lvlJc w:val="left"/>
      <w:pPr>
        <w:ind w:left="4894" w:hanging="284"/>
      </w:pPr>
      <w:rPr>
        <w:rFonts w:hint="default"/>
        <w:lang w:val="ru-RU" w:eastAsia="en-US" w:bidi="ar-SA"/>
      </w:rPr>
    </w:lvl>
    <w:lvl w:ilvl="5" w:tplc="FE6AEAD6">
      <w:numFmt w:val="bullet"/>
      <w:lvlText w:val="•"/>
      <w:lvlJc w:val="left"/>
      <w:pPr>
        <w:ind w:left="5913" w:hanging="284"/>
      </w:pPr>
      <w:rPr>
        <w:rFonts w:hint="default"/>
        <w:lang w:val="ru-RU" w:eastAsia="en-US" w:bidi="ar-SA"/>
      </w:rPr>
    </w:lvl>
    <w:lvl w:ilvl="6" w:tplc="B512E7DC">
      <w:numFmt w:val="bullet"/>
      <w:lvlText w:val="•"/>
      <w:lvlJc w:val="left"/>
      <w:pPr>
        <w:ind w:left="6931" w:hanging="284"/>
      </w:pPr>
      <w:rPr>
        <w:rFonts w:hint="default"/>
        <w:lang w:val="ru-RU" w:eastAsia="en-US" w:bidi="ar-SA"/>
      </w:rPr>
    </w:lvl>
    <w:lvl w:ilvl="7" w:tplc="6032C8D0">
      <w:numFmt w:val="bullet"/>
      <w:lvlText w:val="•"/>
      <w:lvlJc w:val="left"/>
      <w:pPr>
        <w:ind w:left="7950" w:hanging="284"/>
      </w:pPr>
      <w:rPr>
        <w:rFonts w:hint="default"/>
        <w:lang w:val="ru-RU" w:eastAsia="en-US" w:bidi="ar-SA"/>
      </w:rPr>
    </w:lvl>
    <w:lvl w:ilvl="8" w:tplc="8F12072A">
      <w:numFmt w:val="bullet"/>
      <w:lvlText w:val="•"/>
      <w:lvlJc w:val="left"/>
      <w:pPr>
        <w:ind w:left="8969" w:hanging="284"/>
      </w:pPr>
      <w:rPr>
        <w:rFonts w:hint="default"/>
        <w:lang w:val="ru-RU" w:eastAsia="en-US" w:bidi="ar-SA"/>
      </w:rPr>
    </w:lvl>
  </w:abstractNum>
  <w:abstractNum w:abstractNumId="276" w15:restartNumberingAfterBreak="0">
    <w:nsid w:val="5A025877"/>
    <w:multiLevelType w:val="multilevel"/>
    <w:tmpl w:val="4E8007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7" w15:restartNumberingAfterBreak="0">
    <w:nsid w:val="5A09496F"/>
    <w:multiLevelType w:val="hybridMultilevel"/>
    <w:tmpl w:val="EF982F40"/>
    <w:lvl w:ilvl="0" w:tplc="FE4C35A8">
      <w:numFmt w:val="bullet"/>
      <w:lvlText w:val=""/>
      <w:lvlJc w:val="left"/>
      <w:pPr>
        <w:ind w:left="107" w:hanging="284"/>
      </w:pPr>
      <w:rPr>
        <w:rFonts w:ascii="Symbol" w:eastAsia="Symbol" w:hAnsi="Symbol" w:cs="Symbol" w:hint="default"/>
        <w:w w:val="99"/>
        <w:sz w:val="20"/>
        <w:szCs w:val="20"/>
        <w:lang w:val="ru-RU" w:eastAsia="en-US" w:bidi="ar-SA"/>
      </w:rPr>
    </w:lvl>
    <w:lvl w:ilvl="1" w:tplc="FF5E7656">
      <w:numFmt w:val="bullet"/>
      <w:lvlText w:val="•"/>
      <w:lvlJc w:val="left"/>
      <w:pPr>
        <w:ind w:left="556" w:hanging="284"/>
      </w:pPr>
      <w:rPr>
        <w:rFonts w:hint="default"/>
        <w:lang w:val="ru-RU" w:eastAsia="en-US" w:bidi="ar-SA"/>
      </w:rPr>
    </w:lvl>
    <w:lvl w:ilvl="2" w:tplc="62CC9304">
      <w:numFmt w:val="bullet"/>
      <w:lvlText w:val="•"/>
      <w:lvlJc w:val="left"/>
      <w:pPr>
        <w:ind w:left="1012" w:hanging="284"/>
      </w:pPr>
      <w:rPr>
        <w:rFonts w:hint="default"/>
        <w:lang w:val="ru-RU" w:eastAsia="en-US" w:bidi="ar-SA"/>
      </w:rPr>
    </w:lvl>
    <w:lvl w:ilvl="3" w:tplc="6A5CE3B0">
      <w:numFmt w:val="bullet"/>
      <w:lvlText w:val="•"/>
      <w:lvlJc w:val="left"/>
      <w:pPr>
        <w:ind w:left="1468" w:hanging="284"/>
      </w:pPr>
      <w:rPr>
        <w:rFonts w:hint="default"/>
        <w:lang w:val="ru-RU" w:eastAsia="en-US" w:bidi="ar-SA"/>
      </w:rPr>
    </w:lvl>
    <w:lvl w:ilvl="4" w:tplc="863878D4">
      <w:numFmt w:val="bullet"/>
      <w:lvlText w:val="•"/>
      <w:lvlJc w:val="left"/>
      <w:pPr>
        <w:ind w:left="1924" w:hanging="284"/>
      </w:pPr>
      <w:rPr>
        <w:rFonts w:hint="default"/>
        <w:lang w:val="ru-RU" w:eastAsia="en-US" w:bidi="ar-SA"/>
      </w:rPr>
    </w:lvl>
    <w:lvl w:ilvl="5" w:tplc="C20493E0">
      <w:numFmt w:val="bullet"/>
      <w:lvlText w:val="•"/>
      <w:lvlJc w:val="left"/>
      <w:pPr>
        <w:ind w:left="2380" w:hanging="284"/>
      </w:pPr>
      <w:rPr>
        <w:rFonts w:hint="default"/>
        <w:lang w:val="ru-RU" w:eastAsia="en-US" w:bidi="ar-SA"/>
      </w:rPr>
    </w:lvl>
    <w:lvl w:ilvl="6" w:tplc="74C06404">
      <w:numFmt w:val="bullet"/>
      <w:lvlText w:val="•"/>
      <w:lvlJc w:val="left"/>
      <w:pPr>
        <w:ind w:left="2836" w:hanging="284"/>
      </w:pPr>
      <w:rPr>
        <w:rFonts w:hint="default"/>
        <w:lang w:val="ru-RU" w:eastAsia="en-US" w:bidi="ar-SA"/>
      </w:rPr>
    </w:lvl>
    <w:lvl w:ilvl="7" w:tplc="539E6848">
      <w:numFmt w:val="bullet"/>
      <w:lvlText w:val="•"/>
      <w:lvlJc w:val="left"/>
      <w:pPr>
        <w:ind w:left="3292" w:hanging="284"/>
      </w:pPr>
      <w:rPr>
        <w:rFonts w:hint="default"/>
        <w:lang w:val="ru-RU" w:eastAsia="en-US" w:bidi="ar-SA"/>
      </w:rPr>
    </w:lvl>
    <w:lvl w:ilvl="8" w:tplc="06040734">
      <w:numFmt w:val="bullet"/>
      <w:lvlText w:val="•"/>
      <w:lvlJc w:val="left"/>
      <w:pPr>
        <w:ind w:left="3748" w:hanging="284"/>
      </w:pPr>
      <w:rPr>
        <w:rFonts w:hint="default"/>
        <w:lang w:val="ru-RU" w:eastAsia="en-US" w:bidi="ar-SA"/>
      </w:rPr>
    </w:lvl>
  </w:abstractNum>
  <w:abstractNum w:abstractNumId="278" w15:restartNumberingAfterBreak="0">
    <w:nsid w:val="5A0D606D"/>
    <w:multiLevelType w:val="multilevel"/>
    <w:tmpl w:val="F4E0FC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9" w15:restartNumberingAfterBreak="0">
    <w:nsid w:val="5A4978EE"/>
    <w:multiLevelType w:val="multilevel"/>
    <w:tmpl w:val="4D24CBE0"/>
    <w:lvl w:ilvl="0">
      <w:start w:val="5"/>
      <w:numFmt w:val="decimal"/>
      <w:lvlText w:val="%1"/>
      <w:lvlJc w:val="left"/>
      <w:pPr>
        <w:ind w:left="193" w:hanging="193"/>
      </w:pPr>
      <w:rPr>
        <w:rFonts w:ascii="Calibri" w:eastAsia="Calibri" w:hAnsi="Calibri" w:cs="Calibri"/>
        <w:b w:val="0"/>
        <w:i w:val="0"/>
        <w:sz w:val="22"/>
        <w:szCs w:val="22"/>
      </w:rPr>
    </w:lvl>
    <w:lvl w:ilvl="1">
      <w:numFmt w:val="bullet"/>
      <w:lvlText w:val="•"/>
      <w:lvlJc w:val="left"/>
      <w:pPr>
        <w:ind w:left="828" w:hanging="193"/>
      </w:pPr>
    </w:lvl>
    <w:lvl w:ilvl="2">
      <w:numFmt w:val="bullet"/>
      <w:lvlText w:val="•"/>
      <w:lvlJc w:val="left"/>
      <w:pPr>
        <w:ind w:left="1454" w:hanging="193"/>
      </w:pPr>
    </w:lvl>
    <w:lvl w:ilvl="3">
      <w:numFmt w:val="bullet"/>
      <w:lvlText w:val="•"/>
      <w:lvlJc w:val="left"/>
      <w:pPr>
        <w:ind w:left="2081" w:hanging="193"/>
      </w:pPr>
    </w:lvl>
    <w:lvl w:ilvl="4">
      <w:numFmt w:val="bullet"/>
      <w:lvlText w:val="•"/>
      <w:lvlJc w:val="left"/>
      <w:pPr>
        <w:ind w:left="2707" w:hanging="193"/>
      </w:pPr>
    </w:lvl>
    <w:lvl w:ilvl="5">
      <w:numFmt w:val="bullet"/>
      <w:lvlText w:val="•"/>
      <w:lvlJc w:val="left"/>
      <w:pPr>
        <w:ind w:left="3333" w:hanging="193"/>
      </w:pPr>
    </w:lvl>
    <w:lvl w:ilvl="6">
      <w:numFmt w:val="bullet"/>
      <w:lvlText w:val="•"/>
      <w:lvlJc w:val="left"/>
      <w:pPr>
        <w:ind w:left="3960" w:hanging="193"/>
      </w:pPr>
    </w:lvl>
    <w:lvl w:ilvl="7">
      <w:numFmt w:val="bullet"/>
      <w:lvlText w:val="•"/>
      <w:lvlJc w:val="left"/>
      <w:pPr>
        <w:ind w:left="4586" w:hanging="193"/>
      </w:pPr>
    </w:lvl>
    <w:lvl w:ilvl="8">
      <w:numFmt w:val="bullet"/>
      <w:lvlText w:val="•"/>
      <w:lvlJc w:val="left"/>
      <w:pPr>
        <w:ind w:left="5212" w:hanging="193"/>
      </w:pPr>
    </w:lvl>
  </w:abstractNum>
  <w:abstractNum w:abstractNumId="280" w15:restartNumberingAfterBreak="0">
    <w:nsid w:val="5A5A672A"/>
    <w:multiLevelType w:val="hybridMultilevel"/>
    <w:tmpl w:val="03702636"/>
    <w:lvl w:ilvl="0" w:tplc="5D9233B4">
      <w:start w:val="6"/>
      <w:numFmt w:val="decimal"/>
      <w:lvlText w:val="%1"/>
      <w:lvlJc w:val="left"/>
      <w:pPr>
        <w:ind w:left="180" w:hanging="180"/>
      </w:pPr>
      <w:rPr>
        <w:rFonts w:ascii="Times New Roman" w:eastAsia="Times New Roman" w:hAnsi="Times New Roman" w:cs="Times New Roman" w:hint="default"/>
        <w:b/>
        <w:bCs/>
        <w:w w:val="100"/>
        <w:sz w:val="24"/>
        <w:szCs w:val="24"/>
        <w:lang w:val="ru-RU" w:eastAsia="en-US" w:bidi="ar-SA"/>
      </w:rPr>
    </w:lvl>
    <w:lvl w:ilvl="1" w:tplc="05C4AFD8">
      <w:start w:val="6"/>
      <w:numFmt w:val="decimal"/>
      <w:lvlText w:val="%2"/>
      <w:lvlJc w:val="left"/>
      <w:pPr>
        <w:ind w:left="1701" w:hanging="180"/>
      </w:pPr>
      <w:rPr>
        <w:rFonts w:ascii="Times New Roman" w:eastAsia="Times New Roman" w:hAnsi="Times New Roman" w:cs="Times New Roman" w:hint="default"/>
        <w:b/>
        <w:bCs/>
        <w:w w:val="100"/>
        <w:sz w:val="24"/>
        <w:szCs w:val="24"/>
        <w:lang w:val="ru-RU" w:eastAsia="en-US" w:bidi="ar-SA"/>
      </w:rPr>
    </w:lvl>
    <w:lvl w:ilvl="2" w:tplc="63B8ED44">
      <w:numFmt w:val="bullet"/>
      <w:lvlText w:val="•"/>
      <w:lvlJc w:val="left"/>
      <w:pPr>
        <w:ind w:left="2734" w:hanging="180"/>
      </w:pPr>
      <w:rPr>
        <w:rFonts w:hint="default"/>
        <w:lang w:val="ru-RU" w:eastAsia="en-US" w:bidi="ar-SA"/>
      </w:rPr>
    </w:lvl>
    <w:lvl w:ilvl="3" w:tplc="F282EA9E">
      <w:numFmt w:val="bullet"/>
      <w:lvlText w:val="•"/>
      <w:lvlJc w:val="left"/>
      <w:pPr>
        <w:ind w:left="3768" w:hanging="180"/>
      </w:pPr>
      <w:rPr>
        <w:rFonts w:hint="default"/>
        <w:lang w:val="ru-RU" w:eastAsia="en-US" w:bidi="ar-SA"/>
      </w:rPr>
    </w:lvl>
    <w:lvl w:ilvl="4" w:tplc="769A85D4">
      <w:numFmt w:val="bullet"/>
      <w:lvlText w:val="•"/>
      <w:lvlJc w:val="left"/>
      <w:pPr>
        <w:ind w:left="4802" w:hanging="180"/>
      </w:pPr>
      <w:rPr>
        <w:rFonts w:hint="default"/>
        <w:lang w:val="ru-RU" w:eastAsia="en-US" w:bidi="ar-SA"/>
      </w:rPr>
    </w:lvl>
    <w:lvl w:ilvl="5" w:tplc="9FEC9A54">
      <w:numFmt w:val="bullet"/>
      <w:lvlText w:val="•"/>
      <w:lvlJc w:val="left"/>
      <w:pPr>
        <w:ind w:left="5836" w:hanging="180"/>
      </w:pPr>
      <w:rPr>
        <w:rFonts w:hint="default"/>
        <w:lang w:val="ru-RU" w:eastAsia="en-US" w:bidi="ar-SA"/>
      </w:rPr>
    </w:lvl>
    <w:lvl w:ilvl="6" w:tplc="08DC54DE">
      <w:numFmt w:val="bullet"/>
      <w:lvlText w:val="•"/>
      <w:lvlJc w:val="left"/>
      <w:pPr>
        <w:ind w:left="6870" w:hanging="180"/>
      </w:pPr>
      <w:rPr>
        <w:rFonts w:hint="default"/>
        <w:lang w:val="ru-RU" w:eastAsia="en-US" w:bidi="ar-SA"/>
      </w:rPr>
    </w:lvl>
    <w:lvl w:ilvl="7" w:tplc="208E3FE8">
      <w:numFmt w:val="bullet"/>
      <w:lvlText w:val="•"/>
      <w:lvlJc w:val="left"/>
      <w:pPr>
        <w:ind w:left="7904" w:hanging="180"/>
      </w:pPr>
      <w:rPr>
        <w:rFonts w:hint="default"/>
        <w:lang w:val="ru-RU" w:eastAsia="en-US" w:bidi="ar-SA"/>
      </w:rPr>
    </w:lvl>
    <w:lvl w:ilvl="8" w:tplc="0A5CED96">
      <w:numFmt w:val="bullet"/>
      <w:lvlText w:val="•"/>
      <w:lvlJc w:val="left"/>
      <w:pPr>
        <w:ind w:left="8938" w:hanging="180"/>
      </w:pPr>
      <w:rPr>
        <w:rFonts w:hint="default"/>
        <w:lang w:val="ru-RU" w:eastAsia="en-US" w:bidi="ar-SA"/>
      </w:rPr>
    </w:lvl>
  </w:abstractNum>
  <w:abstractNum w:abstractNumId="281" w15:restartNumberingAfterBreak="0">
    <w:nsid w:val="5ABE7239"/>
    <w:multiLevelType w:val="multilevel"/>
    <w:tmpl w:val="6BA647F6"/>
    <w:lvl w:ilvl="0">
      <w:start w:val="1"/>
      <w:numFmt w:val="bullet"/>
      <w:lvlText w:val="–"/>
      <w:lvlJc w:val="left"/>
      <w:pPr>
        <w:ind w:left="1287" w:hanging="360"/>
      </w:pPr>
      <w:rPr>
        <w:rFonts w:ascii="Times New Roman" w:eastAsia="Times New Roman" w:hAnsi="Times New Roman" w:cs="Times New Roman"/>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2" w15:restartNumberingAfterBreak="0">
    <w:nsid w:val="5ACF0C39"/>
    <w:multiLevelType w:val="hybridMultilevel"/>
    <w:tmpl w:val="2C06319A"/>
    <w:lvl w:ilvl="0" w:tplc="6456AA96">
      <w:numFmt w:val="bullet"/>
      <w:lvlText w:val=""/>
      <w:lvlJc w:val="left"/>
      <w:pPr>
        <w:ind w:left="812" w:hanging="284"/>
      </w:pPr>
      <w:rPr>
        <w:rFonts w:ascii="Symbol" w:eastAsia="Symbol" w:hAnsi="Symbol" w:cs="Symbol" w:hint="default"/>
        <w:w w:val="99"/>
        <w:sz w:val="20"/>
        <w:szCs w:val="20"/>
        <w:lang w:val="ru-RU" w:eastAsia="en-US" w:bidi="ar-SA"/>
      </w:rPr>
    </w:lvl>
    <w:lvl w:ilvl="1" w:tplc="BC802384">
      <w:numFmt w:val="bullet"/>
      <w:lvlText w:val="•"/>
      <w:lvlJc w:val="left"/>
      <w:pPr>
        <w:ind w:left="1838" w:hanging="284"/>
      </w:pPr>
      <w:rPr>
        <w:rFonts w:hint="default"/>
        <w:lang w:val="ru-RU" w:eastAsia="en-US" w:bidi="ar-SA"/>
      </w:rPr>
    </w:lvl>
    <w:lvl w:ilvl="2" w:tplc="F72E6298">
      <w:numFmt w:val="bullet"/>
      <w:lvlText w:val="•"/>
      <w:lvlJc w:val="left"/>
      <w:pPr>
        <w:ind w:left="2857" w:hanging="284"/>
      </w:pPr>
      <w:rPr>
        <w:rFonts w:hint="default"/>
        <w:lang w:val="ru-RU" w:eastAsia="en-US" w:bidi="ar-SA"/>
      </w:rPr>
    </w:lvl>
    <w:lvl w:ilvl="3" w:tplc="ED5A34B4">
      <w:numFmt w:val="bullet"/>
      <w:lvlText w:val="•"/>
      <w:lvlJc w:val="left"/>
      <w:pPr>
        <w:ind w:left="3875" w:hanging="284"/>
      </w:pPr>
      <w:rPr>
        <w:rFonts w:hint="default"/>
        <w:lang w:val="ru-RU" w:eastAsia="en-US" w:bidi="ar-SA"/>
      </w:rPr>
    </w:lvl>
    <w:lvl w:ilvl="4" w:tplc="40F2E444">
      <w:numFmt w:val="bullet"/>
      <w:lvlText w:val="•"/>
      <w:lvlJc w:val="left"/>
      <w:pPr>
        <w:ind w:left="4894" w:hanging="284"/>
      </w:pPr>
      <w:rPr>
        <w:rFonts w:hint="default"/>
        <w:lang w:val="ru-RU" w:eastAsia="en-US" w:bidi="ar-SA"/>
      </w:rPr>
    </w:lvl>
    <w:lvl w:ilvl="5" w:tplc="A030E94E">
      <w:numFmt w:val="bullet"/>
      <w:lvlText w:val="•"/>
      <w:lvlJc w:val="left"/>
      <w:pPr>
        <w:ind w:left="5913" w:hanging="284"/>
      </w:pPr>
      <w:rPr>
        <w:rFonts w:hint="default"/>
        <w:lang w:val="ru-RU" w:eastAsia="en-US" w:bidi="ar-SA"/>
      </w:rPr>
    </w:lvl>
    <w:lvl w:ilvl="6" w:tplc="F8906CB2">
      <w:numFmt w:val="bullet"/>
      <w:lvlText w:val="•"/>
      <w:lvlJc w:val="left"/>
      <w:pPr>
        <w:ind w:left="6931" w:hanging="284"/>
      </w:pPr>
      <w:rPr>
        <w:rFonts w:hint="default"/>
        <w:lang w:val="ru-RU" w:eastAsia="en-US" w:bidi="ar-SA"/>
      </w:rPr>
    </w:lvl>
    <w:lvl w:ilvl="7" w:tplc="78DE5D18">
      <w:numFmt w:val="bullet"/>
      <w:lvlText w:val="•"/>
      <w:lvlJc w:val="left"/>
      <w:pPr>
        <w:ind w:left="7950" w:hanging="284"/>
      </w:pPr>
      <w:rPr>
        <w:rFonts w:hint="default"/>
        <w:lang w:val="ru-RU" w:eastAsia="en-US" w:bidi="ar-SA"/>
      </w:rPr>
    </w:lvl>
    <w:lvl w:ilvl="8" w:tplc="E752FAF4">
      <w:numFmt w:val="bullet"/>
      <w:lvlText w:val="•"/>
      <w:lvlJc w:val="left"/>
      <w:pPr>
        <w:ind w:left="8969" w:hanging="284"/>
      </w:pPr>
      <w:rPr>
        <w:rFonts w:hint="default"/>
        <w:lang w:val="ru-RU" w:eastAsia="en-US" w:bidi="ar-SA"/>
      </w:rPr>
    </w:lvl>
  </w:abstractNum>
  <w:abstractNum w:abstractNumId="283" w15:restartNumberingAfterBreak="0">
    <w:nsid w:val="5B040007"/>
    <w:multiLevelType w:val="hybridMultilevel"/>
    <w:tmpl w:val="521EDD02"/>
    <w:lvl w:ilvl="0" w:tplc="221E4E2A">
      <w:start w:val="1"/>
      <w:numFmt w:val="decimal"/>
      <w:lvlText w:val="%1."/>
      <w:lvlJc w:val="left"/>
      <w:pPr>
        <w:ind w:left="133" w:hanging="425"/>
      </w:pPr>
      <w:rPr>
        <w:rFonts w:ascii="Times New Roman" w:eastAsia="Times New Roman" w:hAnsi="Times New Roman" w:cs="Times New Roman" w:hint="default"/>
        <w:w w:val="100"/>
        <w:sz w:val="24"/>
        <w:szCs w:val="24"/>
        <w:lang w:val="ru-RU" w:eastAsia="en-US" w:bidi="ar-SA"/>
      </w:rPr>
    </w:lvl>
    <w:lvl w:ilvl="1" w:tplc="F9C6B084">
      <w:numFmt w:val="bullet"/>
      <w:lvlText w:val="•"/>
      <w:lvlJc w:val="left"/>
      <w:pPr>
        <w:ind w:left="1145" w:hanging="425"/>
      </w:pPr>
      <w:rPr>
        <w:rFonts w:hint="default"/>
        <w:lang w:val="ru-RU" w:eastAsia="en-US" w:bidi="ar-SA"/>
      </w:rPr>
    </w:lvl>
    <w:lvl w:ilvl="2" w:tplc="4B4C0F94">
      <w:numFmt w:val="bullet"/>
      <w:lvlText w:val="•"/>
      <w:lvlJc w:val="left"/>
      <w:pPr>
        <w:ind w:left="2150" w:hanging="425"/>
      </w:pPr>
      <w:rPr>
        <w:rFonts w:hint="default"/>
        <w:lang w:val="ru-RU" w:eastAsia="en-US" w:bidi="ar-SA"/>
      </w:rPr>
    </w:lvl>
    <w:lvl w:ilvl="3" w:tplc="19F4F3CA">
      <w:numFmt w:val="bullet"/>
      <w:lvlText w:val="•"/>
      <w:lvlJc w:val="left"/>
      <w:pPr>
        <w:ind w:left="3155" w:hanging="425"/>
      </w:pPr>
      <w:rPr>
        <w:rFonts w:hint="default"/>
        <w:lang w:val="ru-RU" w:eastAsia="en-US" w:bidi="ar-SA"/>
      </w:rPr>
    </w:lvl>
    <w:lvl w:ilvl="4" w:tplc="58148DF4">
      <w:numFmt w:val="bullet"/>
      <w:lvlText w:val="•"/>
      <w:lvlJc w:val="left"/>
      <w:pPr>
        <w:ind w:left="4160" w:hanging="425"/>
      </w:pPr>
      <w:rPr>
        <w:rFonts w:hint="default"/>
        <w:lang w:val="ru-RU" w:eastAsia="en-US" w:bidi="ar-SA"/>
      </w:rPr>
    </w:lvl>
    <w:lvl w:ilvl="5" w:tplc="3F9242C8">
      <w:numFmt w:val="bullet"/>
      <w:lvlText w:val="•"/>
      <w:lvlJc w:val="left"/>
      <w:pPr>
        <w:ind w:left="5165" w:hanging="425"/>
      </w:pPr>
      <w:rPr>
        <w:rFonts w:hint="default"/>
        <w:lang w:val="ru-RU" w:eastAsia="en-US" w:bidi="ar-SA"/>
      </w:rPr>
    </w:lvl>
    <w:lvl w:ilvl="6" w:tplc="4CF82214">
      <w:numFmt w:val="bullet"/>
      <w:lvlText w:val="•"/>
      <w:lvlJc w:val="left"/>
      <w:pPr>
        <w:ind w:left="6170" w:hanging="425"/>
      </w:pPr>
      <w:rPr>
        <w:rFonts w:hint="default"/>
        <w:lang w:val="ru-RU" w:eastAsia="en-US" w:bidi="ar-SA"/>
      </w:rPr>
    </w:lvl>
    <w:lvl w:ilvl="7" w:tplc="ADD8D348">
      <w:numFmt w:val="bullet"/>
      <w:lvlText w:val="•"/>
      <w:lvlJc w:val="left"/>
      <w:pPr>
        <w:ind w:left="7175" w:hanging="425"/>
      </w:pPr>
      <w:rPr>
        <w:rFonts w:hint="default"/>
        <w:lang w:val="ru-RU" w:eastAsia="en-US" w:bidi="ar-SA"/>
      </w:rPr>
    </w:lvl>
    <w:lvl w:ilvl="8" w:tplc="21645FF0">
      <w:numFmt w:val="bullet"/>
      <w:lvlText w:val="•"/>
      <w:lvlJc w:val="left"/>
      <w:pPr>
        <w:ind w:left="8180" w:hanging="425"/>
      </w:pPr>
      <w:rPr>
        <w:rFonts w:hint="default"/>
        <w:lang w:val="ru-RU" w:eastAsia="en-US" w:bidi="ar-SA"/>
      </w:rPr>
    </w:lvl>
  </w:abstractNum>
  <w:abstractNum w:abstractNumId="284" w15:restartNumberingAfterBreak="0">
    <w:nsid w:val="5B5C1C48"/>
    <w:multiLevelType w:val="hybridMultilevel"/>
    <w:tmpl w:val="14E6388A"/>
    <w:lvl w:ilvl="0" w:tplc="57D28F54">
      <w:start w:val="1"/>
      <w:numFmt w:val="decimal"/>
      <w:lvlText w:val="%1."/>
      <w:lvlJc w:val="left"/>
      <w:pPr>
        <w:ind w:left="812" w:hanging="286"/>
      </w:pPr>
      <w:rPr>
        <w:rFonts w:ascii="Times New Roman" w:eastAsia="Times New Roman" w:hAnsi="Times New Roman" w:cs="Times New Roman" w:hint="default"/>
        <w:w w:val="100"/>
        <w:sz w:val="24"/>
        <w:szCs w:val="24"/>
        <w:lang w:val="ru-RU" w:eastAsia="en-US" w:bidi="ar-SA"/>
      </w:rPr>
    </w:lvl>
    <w:lvl w:ilvl="1" w:tplc="3688583C">
      <w:numFmt w:val="bullet"/>
      <w:lvlText w:val=""/>
      <w:lvlJc w:val="left"/>
      <w:pPr>
        <w:ind w:left="284" w:hanging="284"/>
      </w:pPr>
      <w:rPr>
        <w:rFonts w:ascii="Symbol" w:eastAsia="Symbol" w:hAnsi="Symbol" w:cs="Symbol" w:hint="default"/>
        <w:w w:val="99"/>
        <w:sz w:val="20"/>
        <w:szCs w:val="20"/>
        <w:lang w:val="ru-RU" w:eastAsia="en-US" w:bidi="ar-SA"/>
      </w:rPr>
    </w:lvl>
    <w:lvl w:ilvl="2" w:tplc="887C74CE">
      <w:numFmt w:val="bullet"/>
      <w:lvlText w:val="•"/>
      <w:lvlJc w:val="left"/>
      <w:pPr>
        <w:ind w:left="2857" w:hanging="284"/>
      </w:pPr>
      <w:rPr>
        <w:rFonts w:hint="default"/>
        <w:lang w:val="ru-RU" w:eastAsia="en-US" w:bidi="ar-SA"/>
      </w:rPr>
    </w:lvl>
    <w:lvl w:ilvl="3" w:tplc="7B527A0E">
      <w:numFmt w:val="bullet"/>
      <w:lvlText w:val="•"/>
      <w:lvlJc w:val="left"/>
      <w:pPr>
        <w:ind w:left="3875" w:hanging="284"/>
      </w:pPr>
      <w:rPr>
        <w:rFonts w:hint="default"/>
        <w:lang w:val="ru-RU" w:eastAsia="en-US" w:bidi="ar-SA"/>
      </w:rPr>
    </w:lvl>
    <w:lvl w:ilvl="4" w:tplc="0BCE2A12">
      <w:numFmt w:val="bullet"/>
      <w:lvlText w:val="•"/>
      <w:lvlJc w:val="left"/>
      <w:pPr>
        <w:ind w:left="4894" w:hanging="284"/>
      </w:pPr>
      <w:rPr>
        <w:rFonts w:hint="default"/>
        <w:lang w:val="ru-RU" w:eastAsia="en-US" w:bidi="ar-SA"/>
      </w:rPr>
    </w:lvl>
    <w:lvl w:ilvl="5" w:tplc="4DB0C518">
      <w:numFmt w:val="bullet"/>
      <w:lvlText w:val="•"/>
      <w:lvlJc w:val="left"/>
      <w:pPr>
        <w:ind w:left="5913" w:hanging="284"/>
      </w:pPr>
      <w:rPr>
        <w:rFonts w:hint="default"/>
        <w:lang w:val="ru-RU" w:eastAsia="en-US" w:bidi="ar-SA"/>
      </w:rPr>
    </w:lvl>
    <w:lvl w:ilvl="6" w:tplc="C5FCFFDC">
      <w:numFmt w:val="bullet"/>
      <w:lvlText w:val="•"/>
      <w:lvlJc w:val="left"/>
      <w:pPr>
        <w:ind w:left="6931" w:hanging="284"/>
      </w:pPr>
      <w:rPr>
        <w:rFonts w:hint="default"/>
        <w:lang w:val="ru-RU" w:eastAsia="en-US" w:bidi="ar-SA"/>
      </w:rPr>
    </w:lvl>
    <w:lvl w:ilvl="7" w:tplc="4E7A1268">
      <w:numFmt w:val="bullet"/>
      <w:lvlText w:val="•"/>
      <w:lvlJc w:val="left"/>
      <w:pPr>
        <w:ind w:left="7950" w:hanging="284"/>
      </w:pPr>
      <w:rPr>
        <w:rFonts w:hint="default"/>
        <w:lang w:val="ru-RU" w:eastAsia="en-US" w:bidi="ar-SA"/>
      </w:rPr>
    </w:lvl>
    <w:lvl w:ilvl="8" w:tplc="775432DA">
      <w:numFmt w:val="bullet"/>
      <w:lvlText w:val="•"/>
      <w:lvlJc w:val="left"/>
      <w:pPr>
        <w:ind w:left="8969" w:hanging="284"/>
      </w:pPr>
      <w:rPr>
        <w:rFonts w:hint="default"/>
        <w:lang w:val="ru-RU" w:eastAsia="en-US" w:bidi="ar-SA"/>
      </w:rPr>
    </w:lvl>
  </w:abstractNum>
  <w:abstractNum w:abstractNumId="285" w15:restartNumberingAfterBreak="0">
    <w:nsid w:val="5BAD4CA6"/>
    <w:multiLevelType w:val="hybridMultilevel"/>
    <w:tmpl w:val="B26ED9FA"/>
    <w:lvl w:ilvl="0" w:tplc="56100AE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15:restartNumberingAfterBreak="0">
    <w:nsid w:val="5C1D0082"/>
    <w:multiLevelType w:val="hybridMultilevel"/>
    <w:tmpl w:val="54B4D9C0"/>
    <w:lvl w:ilvl="0" w:tplc="885EE78E">
      <w:start w:val="1"/>
      <w:numFmt w:val="decimal"/>
      <w:lvlText w:val="%1)"/>
      <w:lvlJc w:val="left"/>
      <w:pPr>
        <w:ind w:left="1410" w:hanging="284"/>
      </w:pPr>
      <w:rPr>
        <w:rFonts w:ascii="Times New Roman" w:eastAsia="Times New Roman" w:hAnsi="Times New Roman" w:cs="Times New Roman" w:hint="default"/>
        <w:w w:val="99"/>
        <w:sz w:val="24"/>
        <w:szCs w:val="24"/>
        <w:lang w:val="ru-RU" w:eastAsia="en-US" w:bidi="ar-SA"/>
      </w:rPr>
    </w:lvl>
    <w:lvl w:ilvl="1" w:tplc="0419000F">
      <w:start w:val="1"/>
      <w:numFmt w:val="decimal"/>
      <w:lvlText w:val="%2."/>
      <w:lvlJc w:val="left"/>
      <w:pPr>
        <w:ind w:left="1834" w:hanging="425"/>
      </w:pPr>
      <w:rPr>
        <w:rFonts w:hint="default"/>
        <w:w w:val="99"/>
        <w:sz w:val="24"/>
        <w:szCs w:val="24"/>
        <w:lang w:val="ru-RU" w:eastAsia="en-US" w:bidi="ar-SA"/>
      </w:rPr>
    </w:lvl>
    <w:lvl w:ilvl="2" w:tplc="B5561476">
      <w:numFmt w:val="bullet"/>
      <w:lvlText w:val="•"/>
      <w:lvlJc w:val="left"/>
      <w:pPr>
        <w:ind w:left="2767" w:hanging="425"/>
      </w:pPr>
      <w:rPr>
        <w:rFonts w:hint="default"/>
        <w:lang w:val="ru-RU" w:eastAsia="en-US" w:bidi="ar-SA"/>
      </w:rPr>
    </w:lvl>
    <w:lvl w:ilvl="3" w:tplc="376695B2">
      <w:numFmt w:val="bullet"/>
      <w:lvlText w:val="•"/>
      <w:lvlJc w:val="left"/>
      <w:pPr>
        <w:ind w:left="3695" w:hanging="425"/>
      </w:pPr>
      <w:rPr>
        <w:rFonts w:hint="default"/>
        <w:lang w:val="ru-RU" w:eastAsia="en-US" w:bidi="ar-SA"/>
      </w:rPr>
    </w:lvl>
    <w:lvl w:ilvl="4" w:tplc="7362D0A2">
      <w:numFmt w:val="bullet"/>
      <w:lvlText w:val="•"/>
      <w:lvlJc w:val="left"/>
      <w:pPr>
        <w:ind w:left="4623" w:hanging="425"/>
      </w:pPr>
      <w:rPr>
        <w:rFonts w:hint="default"/>
        <w:lang w:val="ru-RU" w:eastAsia="en-US" w:bidi="ar-SA"/>
      </w:rPr>
    </w:lvl>
    <w:lvl w:ilvl="5" w:tplc="8A56969E">
      <w:numFmt w:val="bullet"/>
      <w:lvlText w:val="•"/>
      <w:lvlJc w:val="left"/>
      <w:pPr>
        <w:ind w:left="5551" w:hanging="425"/>
      </w:pPr>
      <w:rPr>
        <w:rFonts w:hint="default"/>
        <w:lang w:val="ru-RU" w:eastAsia="en-US" w:bidi="ar-SA"/>
      </w:rPr>
    </w:lvl>
    <w:lvl w:ilvl="6" w:tplc="A948C0E8">
      <w:numFmt w:val="bullet"/>
      <w:lvlText w:val="•"/>
      <w:lvlJc w:val="left"/>
      <w:pPr>
        <w:ind w:left="6479" w:hanging="425"/>
      </w:pPr>
      <w:rPr>
        <w:rFonts w:hint="default"/>
        <w:lang w:val="ru-RU" w:eastAsia="en-US" w:bidi="ar-SA"/>
      </w:rPr>
    </w:lvl>
    <w:lvl w:ilvl="7" w:tplc="3F30821A">
      <w:numFmt w:val="bullet"/>
      <w:lvlText w:val="•"/>
      <w:lvlJc w:val="left"/>
      <w:pPr>
        <w:ind w:left="7407" w:hanging="425"/>
      </w:pPr>
      <w:rPr>
        <w:rFonts w:hint="default"/>
        <w:lang w:val="ru-RU" w:eastAsia="en-US" w:bidi="ar-SA"/>
      </w:rPr>
    </w:lvl>
    <w:lvl w:ilvl="8" w:tplc="7F3EE85E">
      <w:numFmt w:val="bullet"/>
      <w:lvlText w:val="•"/>
      <w:lvlJc w:val="left"/>
      <w:pPr>
        <w:ind w:left="8335" w:hanging="425"/>
      </w:pPr>
      <w:rPr>
        <w:rFonts w:hint="default"/>
        <w:lang w:val="ru-RU" w:eastAsia="en-US" w:bidi="ar-SA"/>
      </w:rPr>
    </w:lvl>
  </w:abstractNum>
  <w:abstractNum w:abstractNumId="287" w15:restartNumberingAfterBreak="0">
    <w:nsid w:val="5C5C0D46"/>
    <w:multiLevelType w:val="multilevel"/>
    <w:tmpl w:val="C64E308C"/>
    <w:lvl w:ilvl="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8" w15:restartNumberingAfterBreak="0">
    <w:nsid w:val="5C667BBA"/>
    <w:multiLevelType w:val="multilevel"/>
    <w:tmpl w:val="CF64A8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9" w15:restartNumberingAfterBreak="0">
    <w:nsid w:val="5C817846"/>
    <w:multiLevelType w:val="multilevel"/>
    <w:tmpl w:val="CB16A0F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0" w15:restartNumberingAfterBreak="0">
    <w:nsid w:val="5D2C27BE"/>
    <w:multiLevelType w:val="multilevel"/>
    <w:tmpl w:val="C686B17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1" w15:restartNumberingAfterBreak="0">
    <w:nsid w:val="5D3216BB"/>
    <w:multiLevelType w:val="multilevel"/>
    <w:tmpl w:val="7B9811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2" w15:restartNumberingAfterBreak="0">
    <w:nsid w:val="5DAF4961"/>
    <w:multiLevelType w:val="hybridMultilevel"/>
    <w:tmpl w:val="ADDC6B96"/>
    <w:lvl w:ilvl="0" w:tplc="4EBC08E6">
      <w:numFmt w:val="bullet"/>
      <w:lvlText w:val="-"/>
      <w:lvlJc w:val="left"/>
      <w:pPr>
        <w:ind w:left="1846"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2566" w:hanging="360"/>
      </w:pPr>
      <w:rPr>
        <w:rFonts w:ascii="Courier New" w:hAnsi="Courier New" w:cs="Courier New" w:hint="default"/>
      </w:rPr>
    </w:lvl>
    <w:lvl w:ilvl="2" w:tplc="04190005" w:tentative="1">
      <w:start w:val="1"/>
      <w:numFmt w:val="bullet"/>
      <w:lvlText w:val=""/>
      <w:lvlJc w:val="left"/>
      <w:pPr>
        <w:ind w:left="3286" w:hanging="360"/>
      </w:pPr>
      <w:rPr>
        <w:rFonts w:ascii="Wingdings" w:hAnsi="Wingdings" w:hint="default"/>
      </w:rPr>
    </w:lvl>
    <w:lvl w:ilvl="3" w:tplc="04190001" w:tentative="1">
      <w:start w:val="1"/>
      <w:numFmt w:val="bullet"/>
      <w:lvlText w:val=""/>
      <w:lvlJc w:val="left"/>
      <w:pPr>
        <w:ind w:left="4006" w:hanging="360"/>
      </w:pPr>
      <w:rPr>
        <w:rFonts w:ascii="Symbol" w:hAnsi="Symbol" w:hint="default"/>
      </w:rPr>
    </w:lvl>
    <w:lvl w:ilvl="4" w:tplc="04190003" w:tentative="1">
      <w:start w:val="1"/>
      <w:numFmt w:val="bullet"/>
      <w:lvlText w:val="o"/>
      <w:lvlJc w:val="left"/>
      <w:pPr>
        <w:ind w:left="4726" w:hanging="360"/>
      </w:pPr>
      <w:rPr>
        <w:rFonts w:ascii="Courier New" w:hAnsi="Courier New" w:cs="Courier New" w:hint="default"/>
      </w:rPr>
    </w:lvl>
    <w:lvl w:ilvl="5" w:tplc="04190005" w:tentative="1">
      <w:start w:val="1"/>
      <w:numFmt w:val="bullet"/>
      <w:lvlText w:val=""/>
      <w:lvlJc w:val="left"/>
      <w:pPr>
        <w:ind w:left="5446" w:hanging="360"/>
      </w:pPr>
      <w:rPr>
        <w:rFonts w:ascii="Wingdings" w:hAnsi="Wingdings" w:hint="default"/>
      </w:rPr>
    </w:lvl>
    <w:lvl w:ilvl="6" w:tplc="04190001" w:tentative="1">
      <w:start w:val="1"/>
      <w:numFmt w:val="bullet"/>
      <w:lvlText w:val=""/>
      <w:lvlJc w:val="left"/>
      <w:pPr>
        <w:ind w:left="6166" w:hanging="360"/>
      </w:pPr>
      <w:rPr>
        <w:rFonts w:ascii="Symbol" w:hAnsi="Symbol" w:hint="default"/>
      </w:rPr>
    </w:lvl>
    <w:lvl w:ilvl="7" w:tplc="04190003" w:tentative="1">
      <w:start w:val="1"/>
      <w:numFmt w:val="bullet"/>
      <w:lvlText w:val="o"/>
      <w:lvlJc w:val="left"/>
      <w:pPr>
        <w:ind w:left="6886" w:hanging="360"/>
      </w:pPr>
      <w:rPr>
        <w:rFonts w:ascii="Courier New" w:hAnsi="Courier New" w:cs="Courier New" w:hint="default"/>
      </w:rPr>
    </w:lvl>
    <w:lvl w:ilvl="8" w:tplc="04190005" w:tentative="1">
      <w:start w:val="1"/>
      <w:numFmt w:val="bullet"/>
      <w:lvlText w:val=""/>
      <w:lvlJc w:val="left"/>
      <w:pPr>
        <w:ind w:left="7606" w:hanging="360"/>
      </w:pPr>
      <w:rPr>
        <w:rFonts w:ascii="Wingdings" w:hAnsi="Wingdings" w:hint="default"/>
      </w:rPr>
    </w:lvl>
  </w:abstractNum>
  <w:abstractNum w:abstractNumId="293" w15:restartNumberingAfterBreak="0">
    <w:nsid w:val="5E134957"/>
    <w:multiLevelType w:val="multilevel"/>
    <w:tmpl w:val="9FF876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4" w15:restartNumberingAfterBreak="0">
    <w:nsid w:val="5E7E52B7"/>
    <w:multiLevelType w:val="multilevel"/>
    <w:tmpl w:val="F4BC88A8"/>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295" w15:restartNumberingAfterBreak="0">
    <w:nsid w:val="5EBD4B51"/>
    <w:multiLevelType w:val="multilevel"/>
    <w:tmpl w:val="71B217EA"/>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296" w15:restartNumberingAfterBreak="0">
    <w:nsid w:val="5F004C56"/>
    <w:multiLevelType w:val="hybridMultilevel"/>
    <w:tmpl w:val="7C10EFBE"/>
    <w:lvl w:ilvl="0" w:tplc="07ACC58A">
      <w:numFmt w:val="bullet"/>
      <w:lvlText w:val=""/>
      <w:lvlJc w:val="left"/>
      <w:pPr>
        <w:ind w:left="812" w:hanging="284"/>
      </w:pPr>
      <w:rPr>
        <w:rFonts w:ascii="Symbol" w:eastAsia="Symbol" w:hAnsi="Symbol" w:cs="Symbol" w:hint="default"/>
        <w:w w:val="99"/>
        <w:sz w:val="20"/>
        <w:szCs w:val="20"/>
        <w:lang w:val="ru-RU" w:eastAsia="en-US" w:bidi="ar-SA"/>
      </w:rPr>
    </w:lvl>
    <w:lvl w:ilvl="1" w:tplc="F62C7E20">
      <w:numFmt w:val="bullet"/>
      <w:lvlText w:val="•"/>
      <w:lvlJc w:val="left"/>
      <w:pPr>
        <w:ind w:left="1838" w:hanging="284"/>
      </w:pPr>
      <w:rPr>
        <w:rFonts w:hint="default"/>
        <w:lang w:val="ru-RU" w:eastAsia="en-US" w:bidi="ar-SA"/>
      </w:rPr>
    </w:lvl>
    <w:lvl w:ilvl="2" w:tplc="197AAE10">
      <w:numFmt w:val="bullet"/>
      <w:lvlText w:val="•"/>
      <w:lvlJc w:val="left"/>
      <w:pPr>
        <w:ind w:left="2857" w:hanging="284"/>
      </w:pPr>
      <w:rPr>
        <w:rFonts w:hint="default"/>
        <w:lang w:val="ru-RU" w:eastAsia="en-US" w:bidi="ar-SA"/>
      </w:rPr>
    </w:lvl>
    <w:lvl w:ilvl="3" w:tplc="1AAEF18A">
      <w:numFmt w:val="bullet"/>
      <w:lvlText w:val="•"/>
      <w:lvlJc w:val="left"/>
      <w:pPr>
        <w:ind w:left="3875" w:hanging="284"/>
      </w:pPr>
      <w:rPr>
        <w:rFonts w:hint="default"/>
        <w:lang w:val="ru-RU" w:eastAsia="en-US" w:bidi="ar-SA"/>
      </w:rPr>
    </w:lvl>
    <w:lvl w:ilvl="4" w:tplc="BBD8CA9A">
      <w:numFmt w:val="bullet"/>
      <w:lvlText w:val="•"/>
      <w:lvlJc w:val="left"/>
      <w:pPr>
        <w:ind w:left="4894" w:hanging="284"/>
      </w:pPr>
      <w:rPr>
        <w:rFonts w:hint="default"/>
        <w:lang w:val="ru-RU" w:eastAsia="en-US" w:bidi="ar-SA"/>
      </w:rPr>
    </w:lvl>
    <w:lvl w:ilvl="5" w:tplc="F9840290">
      <w:numFmt w:val="bullet"/>
      <w:lvlText w:val="•"/>
      <w:lvlJc w:val="left"/>
      <w:pPr>
        <w:ind w:left="5913" w:hanging="284"/>
      </w:pPr>
      <w:rPr>
        <w:rFonts w:hint="default"/>
        <w:lang w:val="ru-RU" w:eastAsia="en-US" w:bidi="ar-SA"/>
      </w:rPr>
    </w:lvl>
    <w:lvl w:ilvl="6" w:tplc="C10434D0">
      <w:numFmt w:val="bullet"/>
      <w:lvlText w:val="•"/>
      <w:lvlJc w:val="left"/>
      <w:pPr>
        <w:ind w:left="6931" w:hanging="284"/>
      </w:pPr>
      <w:rPr>
        <w:rFonts w:hint="default"/>
        <w:lang w:val="ru-RU" w:eastAsia="en-US" w:bidi="ar-SA"/>
      </w:rPr>
    </w:lvl>
    <w:lvl w:ilvl="7" w:tplc="678CD88A">
      <w:numFmt w:val="bullet"/>
      <w:lvlText w:val="•"/>
      <w:lvlJc w:val="left"/>
      <w:pPr>
        <w:ind w:left="7950" w:hanging="284"/>
      </w:pPr>
      <w:rPr>
        <w:rFonts w:hint="default"/>
        <w:lang w:val="ru-RU" w:eastAsia="en-US" w:bidi="ar-SA"/>
      </w:rPr>
    </w:lvl>
    <w:lvl w:ilvl="8" w:tplc="BADAB5C8">
      <w:numFmt w:val="bullet"/>
      <w:lvlText w:val="•"/>
      <w:lvlJc w:val="left"/>
      <w:pPr>
        <w:ind w:left="8969" w:hanging="284"/>
      </w:pPr>
      <w:rPr>
        <w:rFonts w:hint="default"/>
        <w:lang w:val="ru-RU" w:eastAsia="en-US" w:bidi="ar-SA"/>
      </w:rPr>
    </w:lvl>
  </w:abstractNum>
  <w:abstractNum w:abstractNumId="297" w15:restartNumberingAfterBreak="0">
    <w:nsid w:val="5F853B0C"/>
    <w:multiLevelType w:val="multilevel"/>
    <w:tmpl w:val="F092D2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8" w15:restartNumberingAfterBreak="0">
    <w:nsid w:val="5F8822CF"/>
    <w:multiLevelType w:val="hybridMultilevel"/>
    <w:tmpl w:val="22B4A1B8"/>
    <w:lvl w:ilvl="0" w:tplc="9EAA66D6">
      <w:start w:val="1"/>
      <w:numFmt w:val="decimal"/>
      <w:lvlText w:val="%1."/>
      <w:lvlJc w:val="left"/>
      <w:pPr>
        <w:ind w:left="812" w:hanging="584"/>
      </w:pPr>
      <w:rPr>
        <w:rFonts w:ascii="Times New Roman" w:eastAsia="Times New Roman" w:hAnsi="Times New Roman" w:cs="Times New Roman" w:hint="default"/>
        <w:i/>
        <w:iCs/>
        <w:w w:val="100"/>
        <w:sz w:val="24"/>
        <w:szCs w:val="24"/>
        <w:lang w:val="ru-RU" w:eastAsia="en-US" w:bidi="ar-SA"/>
      </w:rPr>
    </w:lvl>
    <w:lvl w:ilvl="1" w:tplc="90685D64">
      <w:numFmt w:val="bullet"/>
      <w:lvlText w:val="•"/>
      <w:lvlJc w:val="left"/>
      <w:pPr>
        <w:ind w:left="1838" w:hanging="584"/>
      </w:pPr>
      <w:rPr>
        <w:rFonts w:hint="default"/>
        <w:lang w:val="ru-RU" w:eastAsia="en-US" w:bidi="ar-SA"/>
      </w:rPr>
    </w:lvl>
    <w:lvl w:ilvl="2" w:tplc="57BC6254">
      <w:numFmt w:val="bullet"/>
      <w:lvlText w:val="•"/>
      <w:lvlJc w:val="left"/>
      <w:pPr>
        <w:ind w:left="2857" w:hanging="584"/>
      </w:pPr>
      <w:rPr>
        <w:rFonts w:hint="default"/>
        <w:lang w:val="ru-RU" w:eastAsia="en-US" w:bidi="ar-SA"/>
      </w:rPr>
    </w:lvl>
    <w:lvl w:ilvl="3" w:tplc="93500B3C">
      <w:numFmt w:val="bullet"/>
      <w:lvlText w:val="•"/>
      <w:lvlJc w:val="left"/>
      <w:pPr>
        <w:ind w:left="3875" w:hanging="584"/>
      </w:pPr>
      <w:rPr>
        <w:rFonts w:hint="default"/>
        <w:lang w:val="ru-RU" w:eastAsia="en-US" w:bidi="ar-SA"/>
      </w:rPr>
    </w:lvl>
    <w:lvl w:ilvl="4" w:tplc="480088E6">
      <w:numFmt w:val="bullet"/>
      <w:lvlText w:val="•"/>
      <w:lvlJc w:val="left"/>
      <w:pPr>
        <w:ind w:left="4894" w:hanging="584"/>
      </w:pPr>
      <w:rPr>
        <w:rFonts w:hint="default"/>
        <w:lang w:val="ru-RU" w:eastAsia="en-US" w:bidi="ar-SA"/>
      </w:rPr>
    </w:lvl>
    <w:lvl w:ilvl="5" w:tplc="6AF00ABC">
      <w:numFmt w:val="bullet"/>
      <w:lvlText w:val="•"/>
      <w:lvlJc w:val="left"/>
      <w:pPr>
        <w:ind w:left="5913" w:hanging="584"/>
      </w:pPr>
      <w:rPr>
        <w:rFonts w:hint="default"/>
        <w:lang w:val="ru-RU" w:eastAsia="en-US" w:bidi="ar-SA"/>
      </w:rPr>
    </w:lvl>
    <w:lvl w:ilvl="6" w:tplc="3B50E38C">
      <w:numFmt w:val="bullet"/>
      <w:lvlText w:val="•"/>
      <w:lvlJc w:val="left"/>
      <w:pPr>
        <w:ind w:left="6931" w:hanging="584"/>
      </w:pPr>
      <w:rPr>
        <w:rFonts w:hint="default"/>
        <w:lang w:val="ru-RU" w:eastAsia="en-US" w:bidi="ar-SA"/>
      </w:rPr>
    </w:lvl>
    <w:lvl w:ilvl="7" w:tplc="F45CF340">
      <w:numFmt w:val="bullet"/>
      <w:lvlText w:val="•"/>
      <w:lvlJc w:val="left"/>
      <w:pPr>
        <w:ind w:left="7950" w:hanging="584"/>
      </w:pPr>
      <w:rPr>
        <w:rFonts w:hint="default"/>
        <w:lang w:val="ru-RU" w:eastAsia="en-US" w:bidi="ar-SA"/>
      </w:rPr>
    </w:lvl>
    <w:lvl w:ilvl="8" w:tplc="A8ECE7AE">
      <w:numFmt w:val="bullet"/>
      <w:lvlText w:val="•"/>
      <w:lvlJc w:val="left"/>
      <w:pPr>
        <w:ind w:left="8969" w:hanging="584"/>
      </w:pPr>
      <w:rPr>
        <w:rFonts w:hint="default"/>
        <w:lang w:val="ru-RU" w:eastAsia="en-US" w:bidi="ar-SA"/>
      </w:rPr>
    </w:lvl>
  </w:abstractNum>
  <w:abstractNum w:abstractNumId="299" w15:restartNumberingAfterBreak="0">
    <w:nsid w:val="5FE349A7"/>
    <w:multiLevelType w:val="hybridMultilevel"/>
    <w:tmpl w:val="0572670A"/>
    <w:lvl w:ilvl="0" w:tplc="4EBC08E6">
      <w:numFmt w:val="bullet"/>
      <w:lvlText w:val="-"/>
      <w:lvlJc w:val="left"/>
      <w:pPr>
        <w:ind w:left="72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60816FE6"/>
    <w:multiLevelType w:val="multilevel"/>
    <w:tmpl w:val="2068AEC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1" w15:restartNumberingAfterBreak="0">
    <w:nsid w:val="60FC764E"/>
    <w:multiLevelType w:val="multilevel"/>
    <w:tmpl w:val="D50A77A4"/>
    <w:lvl w:ilvl="0">
      <w:start w:val="1"/>
      <w:numFmt w:val="bullet"/>
      <w:lvlText w:val="и"/>
      <w:lvlJc w:val="left"/>
      <w:pPr>
        <w:ind w:left="0" w:firstLine="0"/>
      </w:pPr>
    </w:lvl>
    <w:lvl w:ilvl="1">
      <w:start w:val="3"/>
      <w:numFmt w:val="decimal"/>
      <w:lvlText w:val="%2)"/>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2" w15:restartNumberingAfterBreak="0">
    <w:nsid w:val="613F0968"/>
    <w:multiLevelType w:val="multilevel"/>
    <w:tmpl w:val="F4ACF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3" w15:restartNumberingAfterBreak="0">
    <w:nsid w:val="61540DC7"/>
    <w:multiLevelType w:val="multilevel"/>
    <w:tmpl w:val="951A8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4" w15:restartNumberingAfterBreak="0">
    <w:nsid w:val="62AF0E5D"/>
    <w:multiLevelType w:val="multilevel"/>
    <w:tmpl w:val="7EDC1C42"/>
    <w:lvl w:ilvl="0">
      <w:numFmt w:val="bullet"/>
      <w:lvlText w:val="■"/>
      <w:lvlJc w:val="left"/>
      <w:pPr>
        <w:ind w:left="358" w:hanging="142"/>
      </w:pPr>
      <w:rPr>
        <w:rFonts w:ascii="Arial" w:eastAsia="Arial" w:hAnsi="Arial" w:cs="Arial"/>
        <w:b w:val="0"/>
        <w:i w:val="0"/>
        <w:sz w:val="14"/>
        <w:szCs w:val="14"/>
      </w:rPr>
    </w:lvl>
    <w:lvl w:ilvl="1">
      <w:numFmt w:val="bullet"/>
      <w:lvlText w:val="•"/>
      <w:lvlJc w:val="left"/>
      <w:pPr>
        <w:ind w:left="984" w:hanging="142"/>
      </w:pPr>
    </w:lvl>
    <w:lvl w:ilvl="2">
      <w:numFmt w:val="bullet"/>
      <w:lvlText w:val="•"/>
      <w:lvlJc w:val="left"/>
      <w:pPr>
        <w:ind w:left="1608" w:hanging="141"/>
      </w:pPr>
    </w:lvl>
    <w:lvl w:ilvl="3">
      <w:numFmt w:val="bullet"/>
      <w:lvlText w:val="•"/>
      <w:lvlJc w:val="left"/>
      <w:pPr>
        <w:ind w:left="2233" w:hanging="142"/>
      </w:pPr>
    </w:lvl>
    <w:lvl w:ilvl="4">
      <w:numFmt w:val="bullet"/>
      <w:lvlText w:val="•"/>
      <w:lvlJc w:val="left"/>
      <w:pPr>
        <w:ind w:left="2857" w:hanging="142"/>
      </w:pPr>
    </w:lvl>
    <w:lvl w:ilvl="5">
      <w:numFmt w:val="bullet"/>
      <w:lvlText w:val="•"/>
      <w:lvlJc w:val="left"/>
      <w:pPr>
        <w:ind w:left="3481" w:hanging="141"/>
      </w:pPr>
    </w:lvl>
    <w:lvl w:ilvl="6">
      <w:numFmt w:val="bullet"/>
      <w:lvlText w:val="•"/>
      <w:lvlJc w:val="left"/>
      <w:pPr>
        <w:ind w:left="4106" w:hanging="141"/>
      </w:pPr>
    </w:lvl>
    <w:lvl w:ilvl="7">
      <w:numFmt w:val="bullet"/>
      <w:lvlText w:val="•"/>
      <w:lvlJc w:val="left"/>
      <w:pPr>
        <w:ind w:left="4730" w:hanging="142"/>
      </w:pPr>
    </w:lvl>
    <w:lvl w:ilvl="8">
      <w:numFmt w:val="bullet"/>
      <w:lvlText w:val="•"/>
      <w:lvlJc w:val="left"/>
      <w:pPr>
        <w:ind w:left="5354" w:hanging="142"/>
      </w:pPr>
    </w:lvl>
  </w:abstractNum>
  <w:abstractNum w:abstractNumId="305" w15:restartNumberingAfterBreak="0">
    <w:nsid w:val="631A29D8"/>
    <w:multiLevelType w:val="multilevel"/>
    <w:tmpl w:val="E7D440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6" w15:restartNumberingAfterBreak="0">
    <w:nsid w:val="632E1ECB"/>
    <w:multiLevelType w:val="multilevel"/>
    <w:tmpl w:val="2DFEAF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7" w15:restartNumberingAfterBreak="0">
    <w:nsid w:val="63562965"/>
    <w:multiLevelType w:val="hybridMultilevel"/>
    <w:tmpl w:val="809C7362"/>
    <w:lvl w:ilvl="0" w:tplc="4EBC08E6">
      <w:numFmt w:val="bullet"/>
      <w:lvlText w:val="-"/>
      <w:lvlJc w:val="left"/>
      <w:pPr>
        <w:ind w:left="72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15:restartNumberingAfterBreak="0">
    <w:nsid w:val="63A45790"/>
    <w:multiLevelType w:val="multilevel"/>
    <w:tmpl w:val="FA24DB22"/>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9" w15:restartNumberingAfterBreak="0">
    <w:nsid w:val="63D403CF"/>
    <w:multiLevelType w:val="hybridMultilevel"/>
    <w:tmpl w:val="8C4CBB56"/>
    <w:lvl w:ilvl="0" w:tplc="831E917A">
      <w:numFmt w:val="bullet"/>
      <w:lvlText w:val=""/>
      <w:lvlJc w:val="left"/>
      <w:pPr>
        <w:ind w:left="108" w:hanging="284"/>
      </w:pPr>
      <w:rPr>
        <w:rFonts w:ascii="Symbol" w:eastAsia="Symbol" w:hAnsi="Symbol" w:cs="Symbol" w:hint="default"/>
        <w:w w:val="99"/>
        <w:sz w:val="20"/>
        <w:szCs w:val="20"/>
        <w:lang w:val="ru-RU" w:eastAsia="en-US" w:bidi="ar-SA"/>
      </w:rPr>
    </w:lvl>
    <w:lvl w:ilvl="1" w:tplc="8DE299A6">
      <w:numFmt w:val="bullet"/>
      <w:lvlText w:val="•"/>
      <w:lvlJc w:val="left"/>
      <w:pPr>
        <w:ind w:left="556" w:hanging="284"/>
      </w:pPr>
      <w:rPr>
        <w:rFonts w:hint="default"/>
        <w:lang w:val="ru-RU" w:eastAsia="en-US" w:bidi="ar-SA"/>
      </w:rPr>
    </w:lvl>
    <w:lvl w:ilvl="2" w:tplc="057CB6CA">
      <w:numFmt w:val="bullet"/>
      <w:lvlText w:val="•"/>
      <w:lvlJc w:val="left"/>
      <w:pPr>
        <w:ind w:left="1013" w:hanging="284"/>
      </w:pPr>
      <w:rPr>
        <w:rFonts w:hint="default"/>
        <w:lang w:val="ru-RU" w:eastAsia="en-US" w:bidi="ar-SA"/>
      </w:rPr>
    </w:lvl>
    <w:lvl w:ilvl="3" w:tplc="E91204D0">
      <w:numFmt w:val="bullet"/>
      <w:lvlText w:val="•"/>
      <w:lvlJc w:val="left"/>
      <w:pPr>
        <w:ind w:left="1470" w:hanging="284"/>
      </w:pPr>
      <w:rPr>
        <w:rFonts w:hint="default"/>
        <w:lang w:val="ru-RU" w:eastAsia="en-US" w:bidi="ar-SA"/>
      </w:rPr>
    </w:lvl>
    <w:lvl w:ilvl="4" w:tplc="139EFB5A">
      <w:numFmt w:val="bullet"/>
      <w:lvlText w:val="•"/>
      <w:lvlJc w:val="left"/>
      <w:pPr>
        <w:ind w:left="1927" w:hanging="284"/>
      </w:pPr>
      <w:rPr>
        <w:rFonts w:hint="default"/>
        <w:lang w:val="ru-RU" w:eastAsia="en-US" w:bidi="ar-SA"/>
      </w:rPr>
    </w:lvl>
    <w:lvl w:ilvl="5" w:tplc="5E2664B6">
      <w:numFmt w:val="bullet"/>
      <w:lvlText w:val="•"/>
      <w:lvlJc w:val="left"/>
      <w:pPr>
        <w:ind w:left="2384" w:hanging="284"/>
      </w:pPr>
      <w:rPr>
        <w:rFonts w:hint="default"/>
        <w:lang w:val="ru-RU" w:eastAsia="en-US" w:bidi="ar-SA"/>
      </w:rPr>
    </w:lvl>
    <w:lvl w:ilvl="6" w:tplc="30C8E44E">
      <w:numFmt w:val="bullet"/>
      <w:lvlText w:val="•"/>
      <w:lvlJc w:val="left"/>
      <w:pPr>
        <w:ind w:left="2841" w:hanging="284"/>
      </w:pPr>
      <w:rPr>
        <w:rFonts w:hint="default"/>
        <w:lang w:val="ru-RU" w:eastAsia="en-US" w:bidi="ar-SA"/>
      </w:rPr>
    </w:lvl>
    <w:lvl w:ilvl="7" w:tplc="23A2423A">
      <w:numFmt w:val="bullet"/>
      <w:lvlText w:val="•"/>
      <w:lvlJc w:val="left"/>
      <w:pPr>
        <w:ind w:left="3298" w:hanging="284"/>
      </w:pPr>
      <w:rPr>
        <w:rFonts w:hint="default"/>
        <w:lang w:val="ru-RU" w:eastAsia="en-US" w:bidi="ar-SA"/>
      </w:rPr>
    </w:lvl>
    <w:lvl w:ilvl="8" w:tplc="389C287E">
      <w:numFmt w:val="bullet"/>
      <w:lvlText w:val="•"/>
      <w:lvlJc w:val="left"/>
      <w:pPr>
        <w:ind w:left="3755" w:hanging="284"/>
      </w:pPr>
      <w:rPr>
        <w:rFonts w:hint="default"/>
        <w:lang w:val="ru-RU" w:eastAsia="en-US" w:bidi="ar-SA"/>
      </w:rPr>
    </w:lvl>
  </w:abstractNum>
  <w:abstractNum w:abstractNumId="310" w15:restartNumberingAfterBreak="0">
    <w:nsid w:val="63FA2ADC"/>
    <w:multiLevelType w:val="multilevel"/>
    <w:tmpl w:val="0016B516"/>
    <w:lvl w:ilvl="0">
      <w:start w:val="1"/>
      <w:numFmt w:val="decimal"/>
      <w:lvlText w:val="%1."/>
      <w:lvlJc w:val="left"/>
      <w:pPr>
        <w:ind w:left="1211"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1" w15:restartNumberingAfterBreak="0">
    <w:nsid w:val="64AB489D"/>
    <w:multiLevelType w:val="multilevel"/>
    <w:tmpl w:val="C56C5F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2" w15:restartNumberingAfterBreak="0">
    <w:nsid w:val="65857584"/>
    <w:multiLevelType w:val="hybridMultilevel"/>
    <w:tmpl w:val="7E2285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3" w15:restartNumberingAfterBreak="0">
    <w:nsid w:val="65DC69A8"/>
    <w:multiLevelType w:val="hybridMultilevel"/>
    <w:tmpl w:val="220C881C"/>
    <w:lvl w:ilvl="0" w:tplc="73C262A2">
      <w:numFmt w:val="bullet"/>
      <w:lvlText w:val="-"/>
      <w:lvlJc w:val="left"/>
      <w:pPr>
        <w:ind w:left="1846"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566" w:hanging="360"/>
      </w:pPr>
      <w:rPr>
        <w:rFonts w:ascii="Courier New" w:hAnsi="Courier New" w:cs="Courier New" w:hint="default"/>
      </w:rPr>
    </w:lvl>
    <w:lvl w:ilvl="2" w:tplc="04190005" w:tentative="1">
      <w:start w:val="1"/>
      <w:numFmt w:val="bullet"/>
      <w:lvlText w:val=""/>
      <w:lvlJc w:val="left"/>
      <w:pPr>
        <w:ind w:left="3286" w:hanging="360"/>
      </w:pPr>
      <w:rPr>
        <w:rFonts w:ascii="Wingdings" w:hAnsi="Wingdings" w:hint="default"/>
      </w:rPr>
    </w:lvl>
    <w:lvl w:ilvl="3" w:tplc="04190001" w:tentative="1">
      <w:start w:val="1"/>
      <w:numFmt w:val="bullet"/>
      <w:lvlText w:val=""/>
      <w:lvlJc w:val="left"/>
      <w:pPr>
        <w:ind w:left="4006" w:hanging="360"/>
      </w:pPr>
      <w:rPr>
        <w:rFonts w:ascii="Symbol" w:hAnsi="Symbol" w:hint="default"/>
      </w:rPr>
    </w:lvl>
    <w:lvl w:ilvl="4" w:tplc="04190003" w:tentative="1">
      <w:start w:val="1"/>
      <w:numFmt w:val="bullet"/>
      <w:lvlText w:val="o"/>
      <w:lvlJc w:val="left"/>
      <w:pPr>
        <w:ind w:left="4726" w:hanging="360"/>
      </w:pPr>
      <w:rPr>
        <w:rFonts w:ascii="Courier New" w:hAnsi="Courier New" w:cs="Courier New" w:hint="default"/>
      </w:rPr>
    </w:lvl>
    <w:lvl w:ilvl="5" w:tplc="04190005" w:tentative="1">
      <w:start w:val="1"/>
      <w:numFmt w:val="bullet"/>
      <w:lvlText w:val=""/>
      <w:lvlJc w:val="left"/>
      <w:pPr>
        <w:ind w:left="5446" w:hanging="360"/>
      </w:pPr>
      <w:rPr>
        <w:rFonts w:ascii="Wingdings" w:hAnsi="Wingdings" w:hint="default"/>
      </w:rPr>
    </w:lvl>
    <w:lvl w:ilvl="6" w:tplc="04190001" w:tentative="1">
      <w:start w:val="1"/>
      <w:numFmt w:val="bullet"/>
      <w:lvlText w:val=""/>
      <w:lvlJc w:val="left"/>
      <w:pPr>
        <w:ind w:left="6166" w:hanging="360"/>
      </w:pPr>
      <w:rPr>
        <w:rFonts w:ascii="Symbol" w:hAnsi="Symbol" w:hint="default"/>
      </w:rPr>
    </w:lvl>
    <w:lvl w:ilvl="7" w:tplc="04190003" w:tentative="1">
      <w:start w:val="1"/>
      <w:numFmt w:val="bullet"/>
      <w:lvlText w:val="o"/>
      <w:lvlJc w:val="left"/>
      <w:pPr>
        <w:ind w:left="6886" w:hanging="360"/>
      </w:pPr>
      <w:rPr>
        <w:rFonts w:ascii="Courier New" w:hAnsi="Courier New" w:cs="Courier New" w:hint="default"/>
      </w:rPr>
    </w:lvl>
    <w:lvl w:ilvl="8" w:tplc="04190005" w:tentative="1">
      <w:start w:val="1"/>
      <w:numFmt w:val="bullet"/>
      <w:lvlText w:val=""/>
      <w:lvlJc w:val="left"/>
      <w:pPr>
        <w:ind w:left="7606" w:hanging="360"/>
      </w:pPr>
      <w:rPr>
        <w:rFonts w:ascii="Wingdings" w:hAnsi="Wingdings" w:hint="default"/>
      </w:rPr>
    </w:lvl>
  </w:abstractNum>
  <w:abstractNum w:abstractNumId="314" w15:restartNumberingAfterBreak="0">
    <w:nsid w:val="65ED1374"/>
    <w:multiLevelType w:val="multilevel"/>
    <w:tmpl w:val="DF8482F0"/>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315" w15:restartNumberingAfterBreak="0">
    <w:nsid w:val="65F3711A"/>
    <w:multiLevelType w:val="hybridMultilevel"/>
    <w:tmpl w:val="AA70FEF4"/>
    <w:lvl w:ilvl="0" w:tplc="4EBC08E6">
      <w:numFmt w:val="bullet"/>
      <w:lvlText w:val="-"/>
      <w:lvlJc w:val="left"/>
      <w:pPr>
        <w:ind w:left="72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663141F4"/>
    <w:multiLevelType w:val="multilevel"/>
    <w:tmpl w:val="E74047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7" w15:restartNumberingAfterBreak="0">
    <w:nsid w:val="666923FD"/>
    <w:multiLevelType w:val="multilevel"/>
    <w:tmpl w:val="B316FE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8" w15:restartNumberingAfterBreak="0">
    <w:nsid w:val="66CF6D92"/>
    <w:multiLevelType w:val="multilevel"/>
    <w:tmpl w:val="75B2B2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9" w15:restartNumberingAfterBreak="0">
    <w:nsid w:val="66E3645B"/>
    <w:multiLevelType w:val="multilevel"/>
    <w:tmpl w:val="A0F2EB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0" w15:restartNumberingAfterBreak="0">
    <w:nsid w:val="67185DA1"/>
    <w:multiLevelType w:val="hybridMultilevel"/>
    <w:tmpl w:val="47E20DE0"/>
    <w:lvl w:ilvl="0" w:tplc="A9A2526A">
      <w:numFmt w:val="bullet"/>
      <w:lvlText w:val=""/>
      <w:lvlJc w:val="left"/>
      <w:pPr>
        <w:ind w:left="102" w:hanging="284"/>
      </w:pPr>
      <w:rPr>
        <w:rFonts w:ascii="Symbol" w:eastAsia="Symbol" w:hAnsi="Symbol" w:cs="Symbol" w:hint="default"/>
        <w:w w:val="99"/>
        <w:sz w:val="20"/>
        <w:szCs w:val="20"/>
        <w:lang w:val="ru-RU" w:eastAsia="en-US" w:bidi="ar-SA"/>
      </w:rPr>
    </w:lvl>
    <w:lvl w:ilvl="1" w:tplc="0C020D2A">
      <w:numFmt w:val="bullet"/>
      <w:lvlText w:val="•"/>
      <w:lvlJc w:val="left"/>
      <w:pPr>
        <w:ind w:left="1046" w:hanging="284"/>
      </w:pPr>
      <w:rPr>
        <w:rFonts w:hint="default"/>
        <w:lang w:val="ru-RU" w:eastAsia="en-US" w:bidi="ar-SA"/>
      </w:rPr>
    </w:lvl>
    <w:lvl w:ilvl="2" w:tplc="4F2CB24A">
      <w:numFmt w:val="bullet"/>
      <w:lvlText w:val="•"/>
      <w:lvlJc w:val="left"/>
      <w:pPr>
        <w:ind w:left="1993" w:hanging="284"/>
      </w:pPr>
      <w:rPr>
        <w:rFonts w:hint="default"/>
        <w:lang w:val="ru-RU" w:eastAsia="en-US" w:bidi="ar-SA"/>
      </w:rPr>
    </w:lvl>
    <w:lvl w:ilvl="3" w:tplc="40347C3C">
      <w:numFmt w:val="bullet"/>
      <w:lvlText w:val="•"/>
      <w:lvlJc w:val="left"/>
      <w:pPr>
        <w:ind w:left="2939" w:hanging="284"/>
      </w:pPr>
      <w:rPr>
        <w:rFonts w:hint="default"/>
        <w:lang w:val="ru-RU" w:eastAsia="en-US" w:bidi="ar-SA"/>
      </w:rPr>
    </w:lvl>
    <w:lvl w:ilvl="4" w:tplc="66684536">
      <w:numFmt w:val="bullet"/>
      <w:lvlText w:val="•"/>
      <w:lvlJc w:val="left"/>
      <w:pPr>
        <w:ind w:left="3886" w:hanging="284"/>
      </w:pPr>
      <w:rPr>
        <w:rFonts w:hint="default"/>
        <w:lang w:val="ru-RU" w:eastAsia="en-US" w:bidi="ar-SA"/>
      </w:rPr>
    </w:lvl>
    <w:lvl w:ilvl="5" w:tplc="9998ED96">
      <w:numFmt w:val="bullet"/>
      <w:lvlText w:val="•"/>
      <w:lvlJc w:val="left"/>
      <w:pPr>
        <w:ind w:left="4833" w:hanging="284"/>
      </w:pPr>
      <w:rPr>
        <w:rFonts w:hint="default"/>
        <w:lang w:val="ru-RU" w:eastAsia="en-US" w:bidi="ar-SA"/>
      </w:rPr>
    </w:lvl>
    <w:lvl w:ilvl="6" w:tplc="2658734A">
      <w:numFmt w:val="bullet"/>
      <w:lvlText w:val="•"/>
      <w:lvlJc w:val="left"/>
      <w:pPr>
        <w:ind w:left="5779" w:hanging="284"/>
      </w:pPr>
      <w:rPr>
        <w:rFonts w:hint="default"/>
        <w:lang w:val="ru-RU" w:eastAsia="en-US" w:bidi="ar-SA"/>
      </w:rPr>
    </w:lvl>
    <w:lvl w:ilvl="7" w:tplc="47BC62AE">
      <w:numFmt w:val="bullet"/>
      <w:lvlText w:val="•"/>
      <w:lvlJc w:val="left"/>
      <w:pPr>
        <w:ind w:left="6726" w:hanging="284"/>
      </w:pPr>
      <w:rPr>
        <w:rFonts w:hint="default"/>
        <w:lang w:val="ru-RU" w:eastAsia="en-US" w:bidi="ar-SA"/>
      </w:rPr>
    </w:lvl>
    <w:lvl w:ilvl="8" w:tplc="3394FF82">
      <w:numFmt w:val="bullet"/>
      <w:lvlText w:val="•"/>
      <w:lvlJc w:val="left"/>
      <w:pPr>
        <w:ind w:left="7673" w:hanging="284"/>
      </w:pPr>
      <w:rPr>
        <w:rFonts w:hint="default"/>
        <w:lang w:val="ru-RU" w:eastAsia="en-US" w:bidi="ar-SA"/>
      </w:rPr>
    </w:lvl>
  </w:abstractNum>
  <w:abstractNum w:abstractNumId="321" w15:restartNumberingAfterBreak="0">
    <w:nsid w:val="6817792B"/>
    <w:multiLevelType w:val="hybridMultilevel"/>
    <w:tmpl w:val="60D66CB2"/>
    <w:lvl w:ilvl="0" w:tplc="717C291A">
      <w:start w:val="1"/>
      <w:numFmt w:val="decimal"/>
      <w:lvlText w:val="%1."/>
      <w:lvlJc w:val="left"/>
      <w:pPr>
        <w:ind w:left="1521" w:hanging="425"/>
      </w:pPr>
      <w:rPr>
        <w:rFonts w:ascii="Times New Roman" w:eastAsia="Times New Roman" w:hAnsi="Times New Roman" w:cs="Times New Roman" w:hint="default"/>
        <w:w w:val="100"/>
        <w:sz w:val="24"/>
        <w:szCs w:val="24"/>
        <w:lang w:val="ru-RU" w:eastAsia="en-US" w:bidi="ar-SA"/>
      </w:rPr>
    </w:lvl>
    <w:lvl w:ilvl="1" w:tplc="5344ECD0">
      <w:numFmt w:val="bullet"/>
      <w:lvlText w:val="•"/>
      <w:lvlJc w:val="left"/>
      <w:pPr>
        <w:ind w:left="2468" w:hanging="425"/>
      </w:pPr>
      <w:rPr>
        <w:rFonts w:hint="default"/>
        <w:lang w:val="ru-RU" w:eastAsia="en-US" w:bidi="ar-SA"/>
      </w:rPr>
    </w:lvl>
    <w:lvl w:ilvl="2" w:tplc="91AAB6F0">
      <w:numFmt w:val="bullet"/>
      <w:lvlText w:val="•"/>
      <w:lvlJc w:val="left"/>
      <w:pPr>
        <w:ind w:left="3417" w:hanging="425"/>
      </w:pPr>
      <w:rPr>
        <w:rFonts w:hint="default"/>
        <w:lang w:val="ru-RU" w:eastAsia="en-US" w:bidi="ar-SA"/>
      </w:rPr>
    </w:lvl>
    <w:lvl w:ilvl="3" w:tplc="C89A6A52">
      <w:numFmt w:val="bullet"/>
      <w:lvlText w:val="•"/>
      <w:lvlJc w:val="left"/>
      <w:pPr>
        <w:ind w:left="4365" w:hanging="425"/>
      </w:pPr>
      <w:rPr>
        <w:rFonts w:hint="default"/>
        <w:lang w:val="ru-RU" w:eastAsia="en-US" w:bidi="ar-SA"/>
      </w:rPr>
    </w:lvl>
    <w:lvl w:ilvl="4" w:tplc="53C421CE">
      <w:numFmt w:val="bullet"/>
      <w:lvlText w:val="•"/>
      <w:lvlJc w:val="left"/>
      <w:pPr>
        <w:ind w:left="5314" w:hanging="425"/>
      </w:pPr>
      <w:rPr>
        <w:rFonts w:hint="default"/>
        <w:lang w:val="ru-RU" w:eastAsia="en-US" w:bidi="ar-SA"/>
      </w:rPr>
    </w:lvl>
    <w:lvl w:ilvl="5" w:tplc="4D48513A">
      <w:numFmt w:val="bullet"/>
      <w:lvlText w:val="•"/>
      <w:lvlJc w:val="left"/>
      <w:pPr>
        <w:ind w:left="6263" w:hanging="425"/>
      </w:pPr>
      <w:rPr>
        <w:rFonts w:hint="default"/>
        <w:lang w:val="ru-RU" w:eastAsia="en-US" w:bidi="ar-SA"/>
      </w:rPr>
    </w:lvl>
    <w:lvl w:ilvl="6" w:tplc="8216EBDC">
      <w:numFmt w:val="bullet"/>
      <w:lvlText w:val="•"/>
      <w:lvlJc w:val="left"/>
      <w:pPr>
        <w:ind w:left="7211" w:hanging="425"/>
      </w:pPr>
      <w:rPr>
        <w:rFonts w:hint="default"/>
        <w:lang w:val="ru-RU" w:eastAsia="en-US" w:bidi="ar-SA"/>
      </w:rPr>
    </w:lvl>
    <w:lvl w:ilvl="7" w:tplc="EC0E6A4A">
      <w:numFmt w:val="bullet"/>
      <w:lvlText w:val="•"/>
      <w:lvlJc w:val="left"/>
      <w:pPr>
        <w:ind w:left="8160" w:hanging="425"/>
      </w:pPr>
      <w:rPr>
        <w:rFonts w:hint="default"/>
        <w:lang w:val="ru-RU" w:eastAsia="en-US" w:bidi="ar-SA"/>
      </w:rPr>
    </w:lvl>
    <w:lvl w:ilvl="8" w:tplc="FC665BBE">
      <w:numFmt w:val="bullet"/>
      <w:lvlText w:val="•"/>
      <w:lvlJc w:val="left"/>
      <w:pPr>
        <w:ind w:left="9109" w:hanging="425"/>
      </w:pPr>
      <w:rPr>
        <w:rFonts w:hint="default"/>
        <w:lang w:val="ru-RU" w:eastAsia="en-US" w:bidi="ar-SA"/>
      </w:rPr>
    </w:lvl>
  </w:abstractNum>
  <w:abstractNum w:abstractNumId="322" w15:restartNumberingAfterBreak="0">
    <w:nsid w:val="681C558D"/>
    <w:multiLevelType w:val="multilevel"/>
    <w:tmpl w:val="9350FD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3" w15:restartNumberingAfterBreak="0">
    <w:nsid w:val="68401EAD"/>
    <w:multiLevelType w:val="multilevel"/>
    <w:tmpl w:val="F79819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4" w15:restartNumberingAfterBreak="0">
    <w:nsid w:val="68491106"/>
    <w:multiLevelType w:val="hybridMultilevel"/>
    <w:tmpl w:val="90BCF1F4"/>
    <w:lvl w:ilvl="0" w:tplc="E74AC3BC">
      <w:numFmt w:val="bullet"/>
      <w:lvlText w:val=""/>
      <w:lvlJc w:val="left"/>
      <w:pPr>
        <w:ind w:left="853" w:hanging="360"/>
      </w:pPr>
      <w:rPr>
        <w:rFonts w:ascii="Wingdings" w:eastAsia="Wingdings" w:hAnsi="Wingdings" w:cs="Wingdings" w:hint="default"/>
        <w:w w:val="100"/>
        <w:sz w:val="24"/>
        <w:szCs w:val="24"/>
        <w:lang w:val="ru-RU" w:eastAsia="en-US" w:bidi="ar-SA"/>
      </w:rPr>
    </w:lvl>
    <w:lvl w:ilvl="1" w:tplc="A86847DA">
      <w:numFmt w:val="bullet"/>
      <w:lvlText w:val="•"/>
      <w:lvlJc w:val="left"/>
      <w:pPr>
        <w:ind w:left="1793" w:hanging="360"/>
      </w:pPr>
      <w:rPr>
        <w:rFonts w:hint="default"/>
        <w:lang w:val="ru-RU" w:eastAsia="en-US" w:bidi="ar-SA"/>
      </w:rPr>
    </w:lvl>
    <w:lvl w:ilvl="2" w:tplc="EC7869F4">
      <w:numFmt w:val="bullet"/>
      <w:lvlText w:val="•"/>
      <w:lvlJc w:val="left"/>
      <w:pPr>
        <w:ind w:left="2726" w:hanging="360"/>
      </w:pPr>
      <w:rPr>
        <w:rFonts w:hint="default"/>
        <w:lang w:val="ru-RU" w:eastAsia="en-US" w:bidi="ar-SA"/>
      </w:rPr>
    </w:lvl>
    <w:lvl w:ilvl="3" w:tplc="24AC23E4">
      <w:numFmt w:val="bullet"/>
      <w:lvlText w:val="•"/>
      <w:lvlJc w:val="left"/>
      <w:pPr>
        <w:ind w:left="3659" w:hanging="360"/>
      </w:pPr>
      <w:rPr>
        <w:rFonts w:hint="default"/>
        <w:lang w:val="ru-RU" w:eastAsia="en-US" w:bidi="ar-SA"/>
      </w:rPr>
    </w:lvl>
    <w:lvl w:ilvl="4" w:tplc="5930FC9E">
      <w:numFmt w:val="bullet"/>
      <w:lvlText w:val="•"/>
      <w:lvlJc w:val="left"/>
      <w:pPr>
        <w:ind w:left="4592" w:hanging="360"/>
      </w:pPr>
      <w:rPr>
        <w:rFonts w:hint="default"/>
        <w:lang w:val="ru-RU" w:eastAsia="en-US" w:bidi="ar-SA"/>
      </w:rPr>
    </w:lvl>
    <w:lvl w:ilvl="5" w:tplc="F0906B40">
      <w:numFmt w:val="bullet"/>
      <w:lvlText w:val="•"/>
      <w:lvlJc w:val="left"/>
      <w:pPr>
        <w:ind w:left="5525" w:hanging="360"/>
      </w:pPr>
      <w:rPr>
        <w:rFonts w:hint="default"/>
        <w:lang w:val="ru-RU" w:eastAsia="en-US" w:bidi="ar-SA"/>
      </w:rPr>
    </w:lvl>
    <w:lvl w:ilvl="6" w:tplc="03366D10">
      <w:numFmt w:val="bullet"/>
      <w:lvlText w:val="•"/>
      <w:lvlJc w:val="left"/>
      <w:pPr>
        <w:ind w:left="6458" w:hanging="360"/>
      </w:pPr>
      <w:rPr>
        <w:rFonts w:hint="default"/>
        <w:lang w:val="ru-RU" w:eastAsia="en-US" w:bidi="ar-SA"/>
      </w:rPr>
    </w:lvl>
    <w:lvl w:ilvl="7" w:tplc="995850A6">
      <w:numFmt w:val="bullet"/>
      <w:lvlText w:val="•"/>
      <w:lvlJc w:val="left"/>
      <w:pPr>
        <w:ind w:left="7391" w:hanging="360"/>
      </w:pPr>
      <w:rPr>
        <w:rFonts w:hint="default"/>
        <w:lang w:val="ru-RU" w:eastAsia="en-US" w:bidi="ar-SA"/>
      </w:rPr>
    </w:lvl>
    <w:lvl w:ilvl="8" w:tplc="8B1C1110">
      <w:numFmt w:val="bullet"/>
      <w:lvlText w:val="•"/>
      <w:lvlJc w:val="left"/>
      <w:pPr>
        <w:ind w:left="8324" w:hanging="360"/>
      </w:pPr>
      <w:rPr>
        <w:rFonts w:hint="default"/>
        <w:lang w:val="ru-RU" w:eastAsia="en-US" w:bidi="ar-SA"/>
      </w:rPr>
    </w:lvl>
  </w:abstractNum>
  <w:abstractNum w:abstractNumId="325" w15:restartNumberingAfterBreak="0">
    <w:nsid w:val="689F72B1"/>
    <w:multiLevelType w:val="multilevel"/>
    <w:tmpl w:val="90E88A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6" w15:restartNumberingAfterBreak="0">
    <w:nsid w:val="68B1243B"/>
    <w:multiLevelType w:val="multilevel"/>
    <w:tmpl w:val="540247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7" w15:restartNumberingAfterBreak="0">
    <w:nsid w:val="68DC0D54"/>
    <w:multiLevelType w:val="multilevel"/>
    <w:tmpl w:val="2264D4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8" w15:restartNumberingAfterBreak="0">
    <w:nsid w:val="69B33886"/>
    <w:multiLevelType w:val="multilevel"/>
    <w:tmpl w:val="5C30EF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9" w15:restartNumberingAfterBreak="0">
    <w:nsid w:val="69FE7C0F"/>
    <w:multiLevelType w:val="multilevel"/>
    <w:tmpl w:val="2034C728"/>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330" w15:restartNumberingAfterBreak="0">
    <w:nsid w:val="6A65769B"/>
    <w:multiLevelType w:val="multilevel"/>
    <w:tmpl w:val="B5FAD5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1" w15:restartNumberingAfterBreak="0">
    <w:nsid w:val="6A9779EB"/>
    <w:multiLevelType w:val="hybridMultilevel"/>
    <w:tmpl w:val="5C36DC3A"/>
    <w:lvl w:ilvl="0" w:tplc="0419000F">
      <w:start w:val="1"/>
      <w:numFmt w:val="decimal"/>
      <w:lvlText w:val="%1."/>
      <w:lvlJc w:val="left"/>
      <w:pPr>
        <w:ind w:left="75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2" w15:restartNumberingAfterBreak="0">
    <w:nsid w:val="6AB868EC"/>
    <w:multiLevelType w:val="multilevel"/>
    <w:tmpl w:val="CEF4EE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3" w15:restartNumberingAfterBreak="0">
    <w:nsid w:val="6B6F435C"/>
    <w:multiLevelType w:val="hybridMultilevel"/>
    <w:tmpl w:val="AB1CD47A"/>
    <w:lvl w:ilvl="0" w:tplc="C7E056BA">
      <w:start w:val="1"/>
      <w:numFmt w:val="decimal"/>
      <w:lvlText w:val="%1."/>
      <w:lvlJc w:val="left"/>
      <w:pPr>
        <w:ind w:left="1761" w:hanging="240"/>
      </w:pPr>
      <w:rPr>
        <w:rFonts w:ascii="Times New Roman" w:eastAsia="Times New Roman" w:hAnsi="Times New Roman" w:cs="Times New Roman" w:hint="default"/>
        <w:i/>
        <w:iCs/>
        <w:w w:val="100"/>
        <w:sz w:val="24"/>
        <w:szCs w:val="24"/>
        <w:lang w:val="ru-RU" w:eastAsia="en-US" w:bidi="ar-SA"/>
      </w:rPr>
    </w:lvl>
    <w:lvl w:ilvl="1" w:tplc="B1F6B2AE">
      <w:numFmt w:val="bullet"/>
      <w:lvlText w:val="•"/>
      <w:lvlJc w:val="left"/>
      <w:pPr>
        <w:ind w:left="2684" w:hanging="240"/>
      </w:pPr>
      <w:rPr>
        <w:rFonts w:hint="default"/>
        <w:lang w:val="ru-RU" w:eastAsia="en-US" w:bidi="ar-SA"/>
      </w:rPr>
    </w:lvl>
    <w:lvl w:ilvl="2" w:tplc="2B023B9E">
      <w:numFmt w:val="bullet"/>
      <w:lvlText w:val="•"/>
      <w:lvlJc w:val="left"/>
      <w:pPr>
        <w:ind w:left="3609" w:hanging="240"/>
      </w:pPr>
      <w:rPr>
        <w:rFonts w:hint="default"/>
        <w:lang w:val="ru-RU" w:eastAsia="en-US" w:bidi="ar-SA"/>
      </w:rPr>
    </w:lvl>
    <w:lvl w:ilvl="3" w:tplc="ABA4599A">
      <w:numFmt w:val="bullet"/>
      <w:lvlText w:val="•"/>
      <w:lvlJc w:val="left"/>
      <w:pPr>
        <w:ind w:left="4533" w:hanging="240"/>
      </w:pPr>
      <w:rPr>
        <w:rFonts w:hint="default"/>
        <w:lang w:val="ru-RU" w:eastAsia="en-US" w:bidi="ar-SA"/>
      </w:rPr>
    </w:lvl>
    <w:lvl w:ilvl="4" w:tplc="E92602A2">
      <w:numFmt w:val="bullet"/>
      <w:lvlText w:val="•"/>
      <w:lvlJc w:val="left"/>
      <w:pPr>
        <w:ind w:left="5458" w:hanging="240"/>
      </w:pPr>
      <w:rPr>
        <w:rFonts w:hint="default"/>
        <w:lang w:val="ru-RU" w:eastAsia="en-US" w:bidi="ar-SA"/>
      </w:rPr>
    </w:lvl>
    <w:lvl w:ilvl="5" w:tplc="4260EF9A">
      <w:numFmt w:val="bullet"/>
      <w:lvlText w:val="•"/>
      <w:lvlJc w:val="left"/>
      <w:pPr>
        <w:ind w:left="6383" w:hanging="240"/>
      </w:pPr>
      <w:rPr>
        <w:rFonts w:hint="default"/>
        <w:lang w:val="ru-RU" w:eastAsia="en-US" w:bidi="ar-SA"/>
      </w:rPr>
    </w:lvl>
    <w:lvl w:ilvl="6" w:tplc="7346C2D6">
      <w:numFmt w:val="bullet"/>
      <w:lvlText w:val="•"/>
      <w:lvlJc w:val="left"/>
      <w:pPr>
        <w:ind w:left="7307" w:hanging="240"/>
      </w:pPr>
      <w:rPr>
        <w:rFonts w:hint="default"/>
        <w:lang w:val="ru-RU" w:eastAsia="en-US" w:bidi="ar-SA"/>
      </w:rPr>
    </w:lvl>
    <w:lvl w:ilvl="7" w:tplc="20E40B86">
      <w:numFmt w:val="bullet"/>
      <w:lvlText w:val="•"/>
      <w:lvlJc w:val="left"/>
      <w:pPr>
        <w:ind w:left="8232" w:hanging="240"/>
      </w:pPr>
      <w:rPr>
        <w:rFonts w:hint="default"/>
        <w:lang w:val="ru-RU" w:eastAsia="en-US" w:bidi="ar-SA"/>
      </w:rPr>
    </w:lvl>
    <w:lvl w:ilvl="8" w:tplc="6010D50C">
      <w:numFmt w:val="bullet"/>
      <w:lvlText w:val="•"/>
      <w:lvlJc w:val="left"/>
      <w:pPr>
        <w:ind w:left="9157" w:hanging="240"/>
      </w:pPr>
      <w:rPr>
        <w:rFonts w:hint="default"/>
        <w:lang w:val="ru-RU" w:eastAsia="en-US" w:bidi="ar-SA"/>
      </w:rPr>
    </w:lvl>
  </w:abstractNum>
  <w:abstractNum w:abstractNumId="334" w15:restartNumberingAfterBreak="0">
    <w:nsid w:val="6B89267B"/>
    <w:multiLevelType w:val="multilevel"/>
    <w:tmpl w:val="EE7C8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5" w15:restartNumberingAfterBreak="0">
    <w:nsid w:val="6BA97D30"/>
    <w:multiLevelType w:val="multilevel"/>
    <w:tmpl w:val="F73C762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36" w15:restartNumberingAfterBreak="0">
    <w:nsid w:val="6BB959B5"/>
    <w:multiLevelType w:val="multilevel"/>
    <w:tmpl w:val="9252E4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7" w15:restartNumberingAfterBreak="0">
    <w:nsid w:val="6C3E6142"/>
    <w:multiLevelType w:val="multilevel"/>
    <w:tmpl w:val="F698C4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8" w15:restartNumberingAfterBreak="0">
    <w:nsid w:val="6D7C7E68"/>
    <w:multiLevelType w:val="multilevel"/>
    <w:tmpl w:val="5F1AF7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9" w15:restartNumberingAfterBreak="0">
    <w:nsid w:val="6DF3550E"/>
    <w:multiLevelType w:val="multilevel"/>
    <w:tmpl w:val="662878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0" w15:restartNumberingAfterBreak="0">
    <w:nsid w:val="6E1568E3"/>
    <w:multiLevelType w:val="multilevel"/>
    <w:tmpl w:val="2C181B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1" w15:restartNumberingAfterBreak="0">
    <w:nsid w:val="6E1F6318"/>
    <w:multiLevelType w:val="hybridMultilevel"/>
    <w:tmpl w:val="B0A05A0E"/>
    <w:lvl w:ilvl="0" w:tplc="4EBC08E6">
      <w:numFmt w:val="bullet"/>
      <w:lvlText w:val="-"/>
      <w:lvlJc w:val="left"/>
      <w:pPr>
        <w:ind w:left="1429"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2" w15:restartNumberingAfterBreak="0">
    <w:nsid w:val="6E5169E7"/>
    <w:multiLevelType w:val="hybridMultilevel"/>
    <w:tmpl w:val="14E6388A"/>
    <w:lvl w:ilvl="0" w:tplc="57D28F54">
      <w:start w:val="1"/>
      <w:numFmt w:val="decimal"/>
      <w:lvlText w:val="%1."/>
      <w:lvlJc w:val="left"/>
      <w:pPr>
        <w:ind w:left="812" w:hanging="286"/>
      </w:pPr>
      <w:rPr>
        <w:rFonts w:ascii="Times New Roman" w:eastAsia="Times New Roman" w:hAnsi="Times New Roman" w:cs="Times New Roman" w:hint="default"/>
        <w:w w:val="100"/>
        <w:sz w:val="24"/>
        <w:szCs w:val="24"/>
        <w:lang w:val="ru-RU" w:eastAsia="en-US" w:bidi="ar-SA"/>
      </w:rPr>
    </w:lvl>
    <w:lvl w:ilvl="1" w:tplc="3688583C">
      <w:numFmt w:val="bullet"/>
      <w:lvlText w:val=""/>
      <w:lvlJc w:val="left"/>
      <w:pPr>
        <w:ind w:left="812" w:hanging="284"/>
      </w:pPr>
      <w:rPr>
        <w:rFonts w:ascii="Symbol" w:eastAsia="Symbol" w:hAnsi="Symbol" w:cs="Symbol" w:hint="default"/>
        <w:w w:val="99"/>
        <w:sz w:val="20"/>
        <w:szCs w:val="20"/>
        <w:lang w:val="ru-RU" w:eastAsia="en-US" w:bidi="ar-SA"/>
      </w:rPr>
    </w:lvl>
    <w:lvl w:ilvl="2" w:tplc="887C74CE">
      <w:numFmt w:val="bullet"/>
      <w:lvlText w:val="•"/>
      <w:lvlJc w:val="left"/>
      <w:pPr>
        <w:ind w:left="2857" w:hanging="284"/>
      </w:pPr>
      <w:rPr>
        <w:rFonts w:hint="default"/>
        <w:lang w:val="ru-RU" w:eastAsia="en-US" w:bidi="ar-SA"/>
      </w:rPr>
    </w:lvl>
    <w:lvl w:ilvl="3" w:tplc="7B527A0E">
      <w:numFmt w:val="bullet"/>
      <w:lvlText w:val="•"/>
      <w:lvlJc w:val="left"/>
      <w:pPr>
        <w:ind w:left="3875" w:hanging="284"/>
      </w:pPr>
      <w:rPr>
        <w:rFonts w:hint="default"/>
        <w:lang w:val="ru-RU" w:eastAsia="en-US" w:bidi="ar-SA"/>
      </w:rPr>
    </w:lvl>
    <w:lvl w:ilvl="4" w:tplc="0BCE2A12">
      <w:numFmt w:val="bullet"/>
      <w:lvlText w:val="•"/>
      <w:lvlJc w:val="left"/>
      <w:pPr>
        <w:ind w:left="4894" w:hanging="284"/>
      </w:pPr>
      <w:rPr>
        <w:rFonts w:hint="default"/>
        <w:lang w:val="ru-RU" w:eastAsia="en-US" w:bidi="ar-SA"/>
      </w:rPr>
    </w:lvl>
    <w:lvl w:ilvl="5" w:tplc="4DB0C518">
      <w:numFmt w:val="bullet"/>
      <w:lvlText w:val="•"/>
      <w:lvlJc w:val="left"/>
      <w:pPr>
        <w:ind w:left="5913" w:hanging="284"/>
      </w:pPr>
      <w:rPr>
        <w:rFonts w:hint="default"/>
        <w:lang w:val="ru-RU" w:eastAsia="en-US" w:bidi="ar-SA"/>
      </w:rPr>
    </w:lvl>
    <w:lvl w:ilvl="6" w:tplc="C5FCFFDC">
      <w:numFmt w:val="bullet"/>
      <w:lvlText w:val="•"/>
      <w:lvlJc w:val="left"/>
      <w:pPr>
        <w:ind w:left="6931" w:hanging="284"/>
      </w:pPr>
      <w:rPr>
        <w:rFonts w:hint="default"/>
        <w:lang w:val="ru-RU" w:eastAsia="en-US" w:bidi="ar-SA"/>
      </w:rPr>
    </w:lvl>
    <w:lvl w:ilvl="7" w:tplc="4E7A1268">
      <w:numFmt w:val="bullet"/>
      <w:lvlText w:val="•"/>
      <w:lvlJc w:val="left"/>
      <w:pPr>
        <w:ind w:left="7950" w:hanging="284"/>
      </w:pPr>
      <w:rPr>
        <w:rFonts w:hint="default"/>
        <w:lang w:val="ru-RU" w:eastAsia="en-US" w:bidi="ar-SA"/>
      </w:rPr>
    </w:lvl>
    <w:lvl w:ilvl="8" w:tplc="775432DA">
      <w:numFmt w:val="bullet"/>
      <w:lvlText w:val="•"/>
      <w:lvlJc w:val="left"/>
      <w:pPr>
        <w:ind w:left="8969" w:hanging="284"/>
      </w:pPr>
      <w:rPr>
        <w:rFonts w:hint="default"/>
        <w:lang w:val="ru-RU" w:eastAsia="en-US" w:bidi="ar-SA"/>
      </w:rPr>
    </w:lvl>
  </w:abstractNum>
  <w:abstractNum w:abstractNumId="343" w15:restartNumberingAfterBreak="0">
    <w:nsid w:val="6E533288"/>
    <w:multiLevelType w:val="multilevel"/>
    <w:tmpl w:val="8E280636"/>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344" w15:restartNumberingAfterBreak="0">
    <w:nsid w:val="6E80637F"/>
    <w:multiLevelType w:val="multilevel"/>
    <w:tmpl w:val="7A2677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5" w15:restartNumberingAfterBreak="0">
    <w:nsid w:val="6EA87DF9"/>
    <w:multiLevelType w:val="hybridMultilevel"/>
    <w:tmpl w:val="A9CEF8B4"/>
    <w:lvl w:ilvl="0" w:tplc="E384D8F4">
      <w:start w:val="2"/>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346" w15:restartNumberingAfterBreak="0">
    <w:nsid w:val="6F475334"/>
    <w:multiLevelType w:val="hybridMultilevel"/>
    <w:tmpl w:val="5D32B66E"/>
    <w:lvl w:ilvl="0" w:tplc="4EBCF446">
      <w:numFmt w:val="bullet"/>
      <w:lvlText w:val=""/>
      <w:lvlJc w:val="left"/>
      <w:pPr>
        <w:ind w:left="812" w:hanging="284"/>
      </w:pPr>
      <w:rPr>
        <w:rFonts w:ascii="Symbol" w:eastAsia="Symbol" w:hAnsi="Symbol" w:cs="Symbol" w:hint="default"/>
        <w:w w:val="99"/>
        <w:sz w:val="20"/>
        <w:szCs w:val="20"/>
        <w:lang w:val="ru-RU" w:eastAsia="en-US" w:bidi="ar-SA"/>
      </w:rPr>
    </w:lvl>
    <w:lvl w:ilvl="1" w:tplc="B5B8F0CE">
      <w:numFmt w:val="bullet"/>
      <w:lvlText w:val="•"/>
      <w:lvlJc w:val="left"/>
      <w:pPr>
        <w:ind w:left="1838" w:hanging="284"/>
      </w:pPr>
      <w:rPr>
        <w:rFonts w:hint="default"/>
        <w:lang w:val="ru-RU" w:eastAsia="en-US" w:bidi="ar-SA"/>
      </w:rPr>
    </w:lvl>
    <w:lvl w:ilvl="2" w:tplc="C7524F42">
      <w:numFmt w:val="bullet"/>
      <w:lvlText w:val="•"/>
      <w:lvlJc w:val="left"/>
      <w:pPr>
        <w:ind w:left="2857" w:hanging="284"/>
      </w:pPr>
      <w:rPr>
        <w:rFonts w:hint="default"/>
        <w:lang w:val="ru-RU" w:eastAsia="en-US" w:bidi="ar-SA"/>
      </w:rPr>
    </w:lvl>
    <w:lvl w:ilvl="3" w:tplc="FD0404F2">
      <w:numFmt w:val="bullet"/>
      <w:lvlText w:val="•"/>
      <w:lvlJc w:val="left"/>
      <w:pPr>
        <w:ind w:left="3875" w:hanging="284"/>
      </w:pPr>
      <w:rPr>
        <w:rFonts w:hint="default"/>
        <w:lang w:val="ru-RU" w:eastAsia="en-US" w:bidi="ar-SA"/>
      </w:rPr>
    </w:lvl>
    <w:lvl w:ilvl="4" w:tplc="2C5289A6">
      <w:numFmt w:val="bullet"/>
      <w:lvlText w:val="•"/>
      <w:lvlJc w:val="left"/>
      <w:pPr>
        <w:ind w:left="4894" w:hanging="284"/>
      </w:pPr>
      <w:rPr>
        <w:rFonts w:hint="default"/>
        <w:lang w:val="ru-RU" w:eastAsia="en-US" w:bidi="ar-SA"/>
      </w:rPr>
    </w:lvl>
    <w:lvl w:ilvl="5" w:tplc="143A6A36">
      <w:numFmt w:val="bullet"/>
      <w:lvlText w:val="•"/>
      <w:lvlJc w:val="left"/>
      <w:pPr>
        <w:ind w:left="5913" w:hanging="284"/>
      </w:pPr>
      <w:rPr>
        <w:rFonts w:hint="default"/>
        <w:lang w:val="ru-RU" w:eastAsia="en-US" w:bidi="ar-SA"/>
      </w:rPr>
    </w:lvl>
    <w:lvl w:ilvl="6" w:tplc="0208306C">
      <w:numFmt w:val="bullet"/>
      <w:lvlText w:val="•"/>
      <w:lvlJc w:val="left"/>
      <w:pPr>
        <w:ind w:left="6931" w:hanging="284"/>
      </w:pPr>
      <w:rPr>
        <w:rFonts w:hint="default"/>
        <w:lang w:val="ru-RU" w:eastAsia="en-US" w:bidi="ar-SA"/>
      </w:rPr>
    </w:lvl>
    <w:lvl w:ilvl="7" w:tplc="EA86A156">
      <w:numFmt w:val="bullet"/>
      <w:lvlText w:val="•"/>
      <w:lvlJc w:val="left"/>
      <w:pPr>
        <w:ind w:left="7950" w:hanging="284"/>
      </w:pPr>
      <w:rPr>
        <w:rFonts w:hint="default"/>
        <w:lang w:val="ru-RU" w:eastAsia="en-US" w:bidi="ar-SA"/>
      </w:rPr>
    </w:lvl>
    <w:lvl w:ilvl="8" w:tplc="E1A03CA0">
      <w:numFmt w:val="bullet"/>
      <w:lvlText w:val="•"/>
      <w:lvlJc w:val="left"/>
      <w:pPr>
        <w:ind w:left="8969" w:hanging="284"/>
      </w:pPr>
      <w:rPr>
        <w:rFonts w:hint="default"/>
        <w:lang w:val="ru-RU" w:eastAsia="en-US" w:bidi="ar-SA"/>
      </w:rPr>
    </w:lvl>
  </w:abstractNum>
  <w:abstractNum w:abstractNumId="347" w15:restartNumberingAfterBreak="0">
    <w:nsid w:val="6F671C21"/>
    <w:multiLevelType w:val="hybridMultilevel"/>
    <w:tmpl w:val="CAD4CA7E"/>
    <w:lvl w:ilvl="0" w:tplc="BABE81E2">
      <w:start w:val="1"/>
      <w:numFmt w:val="decimal"/>
      <w:lvlText w:val="%1."/>
      <w:lvlJc w:val="left"/>
      <w:pPr>
        <w:ind w:left="812" w:hanging="286"/>
      </w:pPr>
      <w:rPr>
        <w:rFonts w:ascii="Times New Roman" w:eastAsia="Times New Roman" w:hAnsi="Times New Roman" w:cs="Times New Roman" w:hint="default"/>
        <w:b/>
        <w:bCs/>
        <w:w w:val="100"/>
        <w:sz w:val="24"/>
        <w:szCs w:val="24"/>
        <w:lang w:val="ru-RU" w:eastAsia="en-US" w:bidi="ar-SA"/>
      </w:rPr>
    </w:lvl>
    <w:lvl w:ilvl="1" w:tplc="3B627E6E">
      <w:numFmt w:val="bullet"/>
      <w:lvlText w:val=""/>
      <w:lvlJc w:val="left"/>
      <w:pPr>
        <w:ind w:left="812" w:hanging="284"/>
      </w:pPr>
      <w:rPr>
        <w:rFonts w:ascii="Symbol" w:eastAsia="Symbol" w:hAnsi="Symbol" w:cs="Symbol" w:hint="default"/>
        <w:w w:val="99"/>
        <w:sz w:val="20"/>
        <w:szCs w:val="20"/>
        <w:lang w:val="ru-RU" w:eastAsia="en-US" w:bidi="ar-SA"/>
      </w:rPr>
    </w:lvl>
    <w:lvl w:ilvl="2" w:tplc="B92AEE88">
      <w:numFmt w:val="bullet"/>
      <w:lvlText w:val="•"/>
      <w:lvlJc w:val="left"/>
      <w:pPr>
        <w:ind w:left="2857" w:hanging="284"/>
      </w:pPr>
      <w:rPr>
        <w:rFonts w:hint="default"/>
        <w:lang w:val="ru-RU" w:eastAsia="en-US" w:bidi="ar-SA"/>
      </w:rPr>
    </w:lvl>
    <w:lvl w:ilvl="3" w:tplc="9DBE1EAE">
      <w:numFmt w:val="bullet"/>
      <w:lvlText w:val="•"/>
      <w:lvlJc w:val="left"/>
      <w:pPr>
        <w:ind w:left="3875" w:hanging="284"/>
      </w:pPr>
      <w:rPr>
        <w:rFonts w:hint="default"/>
        <w:lang w:val="ru-RU" w:eastAsia="en-US" w:bidi="ar-SA"/>
      </w:rPr>
    </w:lvl>
    <w:lvl w:ilvl="4" w:tplc="7A884BB8">
      <w:numFmt w:val="bullet"/>
      <w:lvlText w:val="•"/>
      <w:lvlJc w:val="left"/>
      <w:pPr>
        <w:ind w:left="4894" w:hanging="284"/>
      </w:pPr>
      <w:rPr>
        <w:rFonts w:hint="default"/>
        <w:lang w:val="ru-RU" w:eastAsia="en-US" w:bidi="ar-SA"/>
      </w:rPr>
    </w:lvl>
    <w:lvl w:ilvl="5" w:tplc="397A477A">
      <w:numFmt w:val="bullet"/>
      <w:lvlText w:val="•"/>
      <w:lvlJc w:val="left"/>
      <w:pPr>
        <w:ind w:left="5913" w:hanging="284"/>
      </w:pPr>
      <w:rPr>
        <w:rFonts w:hint="default"/>
        <w:lang w:val="ru-RU" w:eastAsia="en-US" w:bidi="ar-SA"/>
      </w:rPr>
    </w:lvl>
    <w:lvl w:ilvl="6" w:tplc="A7805212">
      <w:numFmt w:val="bullet"/>
      <w:lvlText w:val="•"/>
      <w:lvlJc w:val="left"/>
      <w:pPr>
        <w:ind w:left="6931" w:hanging="284"/>
      </w:pPr>
      <w:rPr>
        <w:rFonts w:hint="default"/>
        <w:lang w:val="ru-RU" w:eastAsia="en-US" w:bidi="ar-SA"/>
      </w:rPr>
    </w:lvl>
    <w:lvl w:ilvl="7" w:tplc="16E81266">
      <w:numFmt w:val="bullet"/>
      <w:lvlText w:val="•"/>
      <w:lvlJc w:val="left"/>
      <w:pPr>
        <w:ind w:left="7950" w:hanging="284"/>
      </w:pPr>
      <w:rPr>
        <w:rFonts w:hint="default"/>
        <w:lang w:val="ru-RU" w:eastAsia="en-US" w:bidi="ar-SA"/>
      </w:rPr>
    </w:lvl>
    <w:lvl w:ilvl="8" w:tplc="543CF9D4">
      <w:numFmt w:val="bullet"/>
      <w:lvlText w:val="•"/>
      <w:lvlJc w:val="left"/>
      <w:pPr>
        <w:ind w:left="8969" w:hanging="284"/>
      </w:pPr>
      <w:rPr>
        <w:rFonts w:hint="default"/>
        <w:lang w:val="ru-RU" w:eastAsia="en-US" w:bidi="ar-SA"/>
      </w:rPr>
    </w:lvl>
  </w:abstractNum>
  <w:abstractNum w:abstractNumId="348" w15:restartNumberingAfterBreak="0">
    <w:nsid w:val="6F7246B7"/>
    <w:multiLevelType w:val="multilevel"/>
    <w:tmpl w:val="3FB223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9" w15:restartNumberingAfterBreak="0">
    <w:nsid w:val="6FF55711"/>
    <w:multiLevelType w:val="multilevel"/>
    <w:tmpl w:val="D1C045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0" w15:restartNumberingAfterBreak="0">
    <w:nsid w:val="70221504"/>
    <w:multiLevelType w:val="multilevel"/>
    <w:tmpl w:val="BFB2A8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1" w15:restartNumberingAfterBreak="0">
    <w:nsid w:val="71436DDE"/>
    <w:multiLevelType w:val="multilevel"/>
    <w:tmpl w:val="6DD86B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2" w15:restartNumberingAfterBreak="0">
    <w:nsid w:val="715463C5"/>
    <w:multiLevelType w:val="multilevel"/>
    <w:tmpl w:val="87148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3" w15:restartNumberingAfterBreak="0">
    <w:nsid w:val="719A75F6"/>
    <w:multiLevelType w:val="multilevel"/>
    <w:tmpl w:val="67221F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4" w15:restartNumberingAfterBreak="0">
    <w:nsid w:val="72242C61"/>
    <w:multiLevelType w:val="multilevel"/>
    <w:tmpl w:val="80861150"/>
    <w:lvl w:ilvl="0">
      <w:start w:val="2"/>
      <w:numFmt w:val="decimal"/>
      <w:pStyle w:val="list-dash"/>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5" w15:restartNumberingAfterBreak="0">
    <w:nsid w:val="72253C05"/>
    <w:multiLevelType w:val="multilevel"/>
    <w:tmpl w:val="B1DCE232"/>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356" w15:restartNumberingAfterBreak="0">
    <w:nsid w:val="72877411"/>
    <w:multiLevelType w:val="multilevel"/>
    <w:tmpl w:val="FE6041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7" w15:restartNumberingAfterBreak="0">
    <w:nsid w:val="72AB5567"/>
    <w:multiLevelType w:val="hybridMultilevel"/>
    <w:tmpl w:val="5C36DC3A"/>
    <w:lvl w:ilvl="0" w:tplc="0419000F">
      <w:start w:val="1"/>
      <w:numFmt w:val="decimal"/>
      <w:lvlText w:val="%1."/>
      <w:lvlJc w:val="left"/>
      <w:pPr>
        <w:ind w:left="75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8" w15:restartNumberingAfterBreak="0">
    <w:nsid w:val="72BF69F5"/>
    <w:multiLevelType w:val="multilevel"/>
    <w:tmpl w:val="42AE9D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9" w15:restartNumberingAfterBreak="0">
    <w:nsid w:val="73206680"/>
    <w:multiLevelType w:val="hybridMultilevel"/>
    <w:tmpl w:val="1E8AEAFE"/>
    <w:lvl w:ilvl="0" w:tplc="4EBC08E6">
      <w:numFmt w:val="bullet"/>
      <w:lvlText w:val="-"/>
      <w:lvlJc w:val="left"/>
      <w:pPr>
        <w:ind w:left="156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360" w15:restartNumberingAfterBreak="0">
    <w:nsid w:val="73BC363D"/>
    <w:multiLevelType w:val="multilevel"/>
    <w:tmpl w:val="DC4E5C7A"/>
    <w:lvl w:ilvl="0">
      <w:start w:val="1"/>
      <w:numFmt w:val="bullet"/>
      <w:lvlText w:val="▪"/>
      <w:lvlJc w:val="left"/>
      <w:pPr>
        <w:ind w:left="947" w:hanging="360"/>
      </w:pPr>
      <w:rPr>
        <w:rFonts w:ascii="Noto Sans Symbols" w:eastAsia="Noto Sans Symbols" w:hAnsi="Noto Sans Symbols" w:cs="Noto Sans Symbols"/>
      </w:rPr>
    </w:lvl>
    <w:lvl w:ilvl="1">
      <w:start w:val="1"/>
      <w:numFmt w:val="bullet"/>
      <w:lvlText w:val="o"/>
      <w:lvlJc w:val="left"/>
      <w:pPr>
        <w:ind w:left="1667" w:hanging="360"/>
      </w:pPr>
      <w:rPr>
        <w:rFonts w:ascii="Courier New" w:eastAsia="Courier New" w:hAnsi="Courier New" w:cs="Courier New"/>
      </w:rPr>
    </w:lvl>
    <w:lvl w:ilvl="2">
      <w:start w:val="1"/>
      <w:numFmt w:val="bullet"/>
      <w:lvlText w:val="▪"/>
      <w:lvlJc w:val="left"/>
      <w:pPr>
        <w:ind w:left="2387" w:hanging="360"/>
      </w:pPr>
      <w:rPr>
        <w:rFonts w:ascii="Noto Sans Symbols" w:eastAsia="Noto Sans Symbols" w:hAnsi="Noto Sans Symbols" w:cs="Noto Sans Symbols"/>
      </w:rPr>
    </w:lvl>
    <w:lvl w:ilvl="3">
      <w:start w:val="1"/>
      <w:numFmt w:val="bullet"/>
      <w:lvlText w:val="●"/>
      <w:lvlJc w:val="left"/>
      <w:pPr>
        <w:ind w:left="3107" w:hanging="360"/>
      </w:pPr>
      <w:rPr>
        <w:rFonts w:ascii="Noto Sans Symbols" w:eastAsia="Noto Sans Symbols" w:hAnsi="Noto Sans Symbols" w:cs="Noto Sans Symbols"/>
      </w:rPr>
    </w:lvl>
    <w:lvl w:ilvl="4">
      <w:start w:val="1"/>
      <w:numFmt w:val="bullet"/>
      <w:lvlText w:val="o"/>
      <w:lvlJc w:val="left"/>
      <w:pPr>
        <w:ind w:left="3827" w:hanging="360"/>
      </w:pPr>
      <w:rPr>
        <w:rFonts w:ascii="Courier New" w:eastAsia="Courier New" w:hAnsi="Courier New" w:cs="Courier New"/>
      </w:rPr>
    </w:lvl>
    <w:lvl w:ilvl="5">
      <w:start w:val="1"/>
      <w:numFmt w:val="bullet"/>
      <w:lvlText w:val="▪"/>
      <w:lvlJc w:val="left"/>
      <w:pPr>
        <w:ind w:left="4547" w:hanging="360"/>
      </w:pPr>
      <w:rPr>
        <w:rFonts w:ascii="Noto Sans Symbols" w:eastAsia="Noto Sans Symbols" w:hAnsi="Noto Sans Symbols" w:cs="Noto Sans Symbols"/>
      </w:rPr>
    </w:lvl>
    <w:lvl w:ilvl="6">
      <w:start w:val="1"/>
      <w:numFmt w:val="bullet"/>
      <w:lvlText w:val="●"/>
      <w:lvlJc w:val="left"/>
      <w:pPr>
        <w:ind w:left="5267" w:hanging="360"/>
      </w:pPr>
      <w:rPr>
        <w:rFonts w:ascii="Noto Sans Symbols" w:eastAsia="Noto Sans Symbols" w:hAnsi="Noto Sans Symbols" w:cs="Noto Sans Symbols"/>
      </w:rPr>
    </w:lvl>
    <w:lvl w:ilvl="7">
      <w:start w:val="1"/>
      <w:numFmt w:val="bullet"/>
      <w:lvlText w:val="o"/>
      <w:lvlJc w:val="left"/>
      <w:pPr>
        <w:ind w:left="5987" w:hanging="360"/>
      </w:pPr>
      <w:rPr>
        <w:rFonts w:ascii="Courier New" w:eastAsia="Courier New" w:hAnsi="Courier New" w:cs="Courier New"/>
      </w:rPr>
    </w:lvl>
    <w:lvl w:ilvl="8">
      <w:start w:val="1"/>
      <w:numFmt w:val="bullet"/>
      <w:lvlText w:val="▪"/>
      <w:lvlJc w:val="left"/>
      <w:pPr>
        <w:ind w:left="6707" w:hanging="360"/>
      </w:pPr>
      <w:rPr>
        <w:rFonts w:ascii="Noto Sans Symbols" w:eastAsia="Noto Sans Symbols" w:hAnsi="Noto Sans Symbols" w:cs="Noto Sans Symbols"/>
      </w:rPr>
    </w:lvl>
  </w:abstractNum>
  <w:abstractNum w:abstractNumId="361" w15:restartNumberingAfterBreak="0">
    <w:nsid w:val="75A62126"/>
    <w:multiLevelType w:val="hybridMultilevel"/>
    <w:tmpl w:val="C4743EB4"/>
    <w:lvl w:ilvl="0" w:tplc="DFEC1B3E">
      <w:start w:val="1"/>
      <w:numFmt w:val="decimal"/>
      <w:lvlText w:val="%1."/>
      <w:lvlJc w:val="left"/>
      <w:pPr>
        <w:ind w:left="812" w:hanging="425"/>
      </w:pPr>
      <w:rPr>
        <w:rFonts w:ascii="Times New Roman" w:eastAsia="Times New Roman" w:hAnsi="Times New Roman" w:cs="Times New Roman" w:hint="default"/>
        <w:w w:val="100"/>
        <w:sz w:val="24"/>
        <w:szCs w:val="24"/>
        <w:lang w:val="ru-RU" w:eastAsia="en-US" w:bidi="ar-SA"/>
      </w:rPr>
    </w:lvl>
    <w:lvl w:ilvl="1" w:tplc="76448DAE">
      <w:numFmt w:val="bullet"/>
      <w:lvlText w:val="•"/>
      <w:lvlJc w:val="left"/>
      <w:pPr>
        <w:ind w:left="1838" w:hanging="425"/>
      </w:pPr>
      <w:rPr>
        <w:rFonts w:hint="default"/>
        <w:lang w:val="ru-RU" w:eastAsia="en-US" w:bidi="ar-SA"/>
      </w:rPr>
    </w:lvl>
    <w:lvl w:ilvl="2" w:tplc="B80E9600">
      <w:numFmt w:val="bullet"/>
      <w:lvlText w:val="•"/>
      <w:lvlJc w:val="left"/>
      <w:pPr>
        <w:ind w:left="2857" w:hanging="425"/>
      </w:pPr>
      <w:rPr>
        <w:rFonts w:hint="default"/>
        <w:lang w:val="ru-RU" w:eastAsia="en-US" w:bidi="ar-SA"/>
      </w:rPr>
    </w:lvl>
    <w:lvl w:ilvl="3" w:tplc="13DC53A2">
      <w:numFmt w:val="bullet"/>
      <w:lvlText w:val="•"/>
      <w:lvlJc w:val="left"/>
      <w:pPr>
        <w:ind w:left="3875" w:hanging="425"/>
      </w:pPr>
      <w:rPr>
        <w:rFonts w:hint="default"/>
        <w:lang w:val="ru-RU" w:eastAsia="en-US" w:bidi="ar-SA"/>
      </w:rPr>
    </w:lvl>
    <w:lvl w:ilvl="4" w:tplc="D81ADB84">
      <w:numFmt w:val="bullet"/>
      <w:lvlText w:val="•"/>
      <w:lvlJc w:val="left"/>
      <w:pPr>
        <w:ind w:left="4894" w:hanging="425"/>
      </w:pPr>
      <w:rPr>
        <w:rFonts w:hint="default"/>
        <w:lang w:val="ru-RU" w:eastAsia="en-US" w:bidi="ar-SA"/>
      </w:rPr>
    </w:lvl>
    <w:lvl w:ilvl="5" w:tplc="1166B708">
      <w:numFmt w:val="bullet"/>
      <w:lvlText w:val="•"/>
      <w:lvlJc w:val="left"/>
      <w:pPr>
        <w:ind w:left="5913" w:hanging="425"/>
      </w:pPr>
      <w:rPr>
        <w:rFonts w:hint="default"/>
        <w:lang w:val="ru-RU" w:eastAsia="en-US" w:bidi="ar-SA"/>
      </w:rPr>
    </w:lvl>
    <w:lvl w:ilvl="6" w:tplc="57AE04F0">
      <w:numFmt w:val="bullet"/>
      <w:lvlText w:val="•"/>
      <w:lvlJc w:val="left"/>
      <w:pPr>
        <w:ind w:left="6931" w:hanging="425"/>
      </w:pPr>
      <w:rPr>
        <w:rFonts w:hint="default"/>
        <w:lang w:val="ru-RU" w:eastAsia="en-US" w:bidi="ar-SA"/>
      </w:rPr>
    </w:lvl>
    <w:lvl w:ilvl="7" w:tplc="C14CFAB4">
      <w:numFmt w:val="bullet"/>
      <w:lvlText w:val="•"/>
      <w:lvlJc w:val="left"/>
      <w:pPr>
        <w:ind w:left="7950" w:hanging="425"/>
      </w:pPr>
      <w:rPr>
        <w:rFonts w:hint="default"/>
        <w:lang w:val="ru-RU" w:eastAsia="en-US" w:bidi="ar-SA"/>
      </w:rPr>
    </w:lvl>
    <w:lvl w:ilvl="8" w:tplc="5276FF0E">
      <w:numFmt w:val="bullet"/>
      <w:lvlText w:val="•"/>
      <w:lvlJc w:val="left"/>
      <w:pPr>
        <w:ind w:left="8969" w:hanging="425"/>
      </w:pPr>
      <w:rPr>
        <w:rFonts w:hint="default"/>
        <w:lang w:val="ru-RU" w:eastAsia="en-US" w:bidi="ar-SA"/>
      </w:rPr>
    </w:lvl>
  </w:abstractNum>
  <w:abstractNum w:abstractNumId="362" w15:restartNumberingAfterBreak="0">
    <w:nsid w:val="75AD3100"/>
    <w:multiLevelType w:val="multilevel"/>
    <w:tmpl w:val="09C2A0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3" w15:restartNumberingAfterBreak="0">
    <w:nsid w:val="75E1168B"/>
    <w:multiLevelType w:val="multilevel"/>
    <w:tmpl w:val="F9969A14"/>
    <w:lvl w:ilvl="0">
      <w:start w:val="35"/>
      <w:numFmt w:val="upperLetter"/>
      <w:pStyle w:val="Bodybullet0"/>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4" w15:restartNumberingAfterBreak="0">
    <w:nsid w:val="75F806EE"/>
    <w:multiLevelType w:val="multilevel"/>
    <w:tmpl w:val="EB7487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5" w15:restartNumberingAfterBreak="0">
    <w:nsid w:val="763E6B8B"/>
    <w:multiLevelType w:val="multilevel"/>
    <w:tmpl w:val="E3E802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6" w15:restartNumberingAfterBreak="0">
    <w:nsid w:val="7641607E"/>
    <w:multiLevelType w:val="hybridMultilevel"/>
    <w:tmpl w:val="1BC269EE"/>
    <w:lvl w:ilvl="0" w:tplc="62781322">
      <w:start w:val="1"/>
      <w:numFmt w:val="decimal"/>
      <w:lvlText w:val="%1)"/>
      <w:lvlJc w:val="left"/>
      <w:pPr>
        <w:ind w:left="133" w:hanging="461"/>
      </w:pPr>
      <w:rPr>
        <w:rFonts w:ascii="Times New Roman" w:eastAsia="Times New Roman" w:hAnsi="Times New Roman" w:cs="Times New Roman" w:hint="default"/>
        <w:w w:val="99"/>
        <w:sz w:val="24"/>
        <w:szCs w:val="24"/>
        <w:lang w:val="ru-RU" w:eastAsia="en-US" w:bidi="ar-SA"/>
      </w:rPr>
    </w:lvl>
    <w:lvl w:ilvl="1" w:tplc="6CA68B8E">
      <w:numFmt w:val="bullet"/>
      <w:lvlText w:val=""/>
      <w:lvlJc w:val="left"/>
      <w:pPr>
        <w:ind w:left="133" w:hanging="284"/>
      </w:pPr>
      <w:rPr>
        <w:rFonts w:ascii="Symbol" w:eastAsia="Symbol" w:hAnsi="Symbol" w:cs="Symbol" w:hint="default"/>
        <w:w w:val="99"/>
        <w:sz w:val="20"/>
        <w:szCs w:val="20"/>
        <w:lang w:val="ru-RU" w:eastAsia="en-US" w:bidi="ar-SA"/>
      </w:rPr>
    </w:lvl>
    <w:lvl w:ilvl="2" w:tplc="56789AD6">
      <w:numFmt w:val="bullet"/>
      <w:lvlText w:val="•"/>
      <w:lvlJc w:val="left"/>
      <w:pPr>
        <w:ind w:left="2150" w:hanging="284"/>
      </w:pPr>
      <w:rPr>
        <w:rFonts w:hint="default"/>
        <w:lang w:val="ru-RU" w:eastAsia="en-US" w:bidi="ar-SA"/>
      </w:rPr>
    </w:lvl>
    <w:lvl w:ilvl="3" w:tplc="9A0E847E">
      <w:numFmt w:val="bullet"/>
      <w:lvlText w:val="•"/>
      <w:lvlJc w:val="left"/>
      <w:pPr>
        <w:ind w:left="3155" w:hanging="284"/>
      </w:pPr>
      <w:rPr>
        <w:rFonts w:hint="default"/>
        <w:lang w:val="ru-RU" w:eastAsia="en-US" w:bidi="ar-SA"/>
      </w:rPr>
    </w:lvl>
    <w:lvl w:ilvl="4" w:tplc="56043D24">
      <w:numFmt w:val="bullet"/>
      <w:lvlText w:val="•"/>
      <w:lvlJc w:val="left"/>
      <w:pPr>
        <w:ind w:left="4160" w:hanging="284"/>
      </w:pPr>
      <w:rPr>
        <w:rFonts w:hint="default"/>
        <w:lang w:val="ru-RU" w:eastAsia="en-US" w:bidi="ar-SA"/>
      </w:rPr>
    </w:lvl>
    <w:lvl w:ilvl="5" w:tplc="185262AA">
      <w:numFmt w:val="bullet"/>
      <w:lvlText w:val="•"/>
      <w:lvlJc w:val="left"/>
      <w:pPr>
        <w:ind w:left="5165" w:hanging="284"/>
      </w:pPr>
      <w:rPr>
        <w:rFonts w:hint="default"/>
        <w:lang w:val="ru-RU" w:eastAsia="en-US" w:bidi="ar-SA"/>
      </w:rPr>
    </w:lvl>
    <w:lvl w:ilvl="6" w:tplc="7E1A408A">
      <w:numFmt w:val="bullet"/>
      <w:lvlText w:val="•"/>
      <w:lvlJc w:val="left"/>
      <w:pPr>
        <w:ind w:left="6170" w:hanging="284"/>
      </w:pPr>
      <w:rPr>
        <w:rFonts w:hint="default"/>
        <w:lang w:val="ru-RU" w:eastAsia="en-US" w:bidi="ar-SA"/>
      </w:rPr>
    </w:lvl>
    <w:lvl w:ilvl="7" w:tplc="4A3A032E">
      <w:numFmt w:val="bullet"/>
      <w:lvlText w:val="•"/>
      <w:lvlJc w:val="left"/>
      <w:pPr>
        <w:ind w:left="7175" w:hanging="284"/>
      </w:pPr>
      <w:rPr>
        <w:rFonts w:hint="default"/>
        <w:lang w:val="ru-RU" w:eastAsia="en-US" w:bidi="ar-SA"/>
      </w:rPr>
    </w:lvl>
    <w:lvl w:ilvl="8" w:tplc="4844C5D8">
      <w:numFmt w:val="bullet"/>
      <w:lvlText w:val="•"/>
      <w:lvlJc w:val="left"/>
      <w:pPr>
        <w:ind w:left="8180" w:hanging="284"/>
      </w:pPr>
      <w:rPr>
        <w:rFonts w:hint="default"/>
        <w:lang w:val="ru-RU" w:eastAsia="en-US" w:bidi="ar-SA"/>
      </w:rPr>
    </w:lvl>
  </w:abstractNum>
  <w:abstractNum w:abstractNumId="367" w15:restartNumberingAfterBreak="0">
    <w:nsid w:val="771063C5"/>
    <w:multiLevelType w:val="multilevel"/>
    <w:tmpl w:val="7A5C83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8" w15:restartNumberingAfterBreak="0">
    <w:nsid w:val="774324AD"/>
    <w:multiLevelType w:val="multilevel"/>
    <w:tmpl w:val="591E42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9" w15:restartNumberingAfterBreak="0">
    <w:nsid w:val="77B36FB8"/>
    <w:multiLevelType w:val="multilevel"/>
    <w:tmpl w:val="7CFA2798"/>
    <w:lvl w:ilvl="0">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0" w15:restartNumberingAfterBreak="0">
    <w:nsid w:val="77BD7033"/>
    <w:multiLevelType w:val="multilevel"/>
    <w:tmpl w:val="28049D4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1" w15:restartNumberingAfterBreak="0">
    <w:nsid w:val="7803512D"/>
    <w:multiLevelType w:val="multilevel"/>
    <w:tmpl w:val="C58C422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2" w15:restartNumberingAfterBreak="0">
    <w:nsid w:val="78162B8C"/>
    <w:multiLevelType w:val="hybridMultilevel"/>
    <w:tmpl w:val="CD6E766E"/>
    <w:lvl w:ilvl="0" w:tplc="4EBC08E6">
      <w:numFmt w:val="bullet"/>
      <w:lvlText w:val="-"/>
      <w:lvlJc w:val="left"/>
      <w:pPr>
        <w:ind w:left="72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15:restartNumberingAfterBreak="0">
    <w:nsid w:val="78BC1520"/>
    <w:multiLevelType w:val="multilevel"/>
    <w:tmpl w:val="BF849CDA"/>
    <w:lvl w:ilvl="0">
      <w:start w:val="2"/>
      <w:numFmt w:val="decimal"/>
      <w:lvlText w:val="%1"/>
      <w:lvlJc w:val="left"/>
      <w:pPr>
        <w:ind w:left="586" w:hanging="454"/>
      </w:pPr>
      <w:rPr>
        <w:rFonts w:hint="default"/>
        <w:lang w:val="ru-RU" w:eastAsia="en-US" w:bidi="ar-SA"/>
      </w:rPr>
    </w:lvl>
    <w:lvl w:ilvl="1">
      <w:start w:val="1"/>
      <w:numFmt w:val="decimal"/>
      <w:lvlText w:val="%1.%2."/>
      <w:lvlJc w:val="left"/>
      <w:pPr>
        <w:ind w:left="454"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133" w:hanging="389"/>
      </w:pPr>
      <w:rPr>
        <w:rFonts w:ascii="Times New Roman" w:eastAsia="Times New Roman" w:hAnsi="Times New Roman" w:cs="Times New Roman" w:hint="default"/>
        <w:w w:val="99"/>
        <w:sz w:val="24"/>
        <w:szCs w:val="24"/>
        <w:lang w:val="ru-RU" w:eastAsia="en-US" w:bidi="ar-SA"/>
      </w:rPr>
    </w:lvl>
    <w:lvl w:ilvl="3">
      <w:numFmt w:val="bullet"/>
      <w:lvlText w:val=""/>
      <w:lvlJc w:val="left"/>
      <w:pPr>
        <w:ind w:left="133" w:hanging="284"/>
      </w:pPr>
      <w:rPr>
        <w:rFonts w:ascii="Symbol" w:eastAsia="Symbol" w:hAnsi="Symbol" w:cs="Symbol" w:hint="default"/>
        <w:w w:val="99"/>
        <w:sz w:val="20"/>
        <w:szCs w:val="20"/>
        <w:lang w:val="ru-RU" w:eastAsia="en-US" w:bidi="ar-SA"/>
      </w:rPr>
    </w:lvl>
    <w:lvl w:ilvl="4">
      <w:numFmt w:val="bullet"/>
      <w:lvlText w:val="•"/>
      <w:lvlJc w:val="left"/>
      <w:pPr>
        <w:ind w:left="3612" w:hanging="284"/>
      </w:pPr>
      <w:rPr>
        <w:rFonts w:hint="default"/>
        <w:lang w:val="ru-RU" w:eastAsia="en-US" w:bidi="ar-SA"/>
      </w:rPr>
    </w:lvl>
    <w:lvl w:ilvl="5">
      <w:numFmt w:val="bullet"/>
      <w:lvlText w:val="•"/>
      <w:lvlJc w:val="left"/>
      <w:pPr>
        <w:ind w:left="4709" w:hanging="284"/>
      </w:pPr>
      <w:rPr>
        <w:rFonts w:hint="default"/>
        <w:lang w:val="ru-RU" w:eastAsia="en-US" w:bidi="ar-SA"/>
      </w:rPr>
    </w:lvl>
    <w:lvl w:ilvl="6">
      <w:numFmt w:val="bullet"/>
      <w:lvlText w:val="•"/>
      <w:lvlJc w:val="left"/>
      <w:pPr>
        <w:ind w:left="5805" w:hanging="284"/>
      </w:pPr>
      <w:rPr>
        <w:rFonts w:hint="default"/>
        <w:lang w:val="ru-RU" w:eastAsia="en-US" w:bidi="ar-SA"/>
      </w:rPr>
    </w:lvl>
    <w:lvl w:ilvl="7">
      <w:numFmt w:val="bullet"/>
      <w:lvlText w:val="•"/>
      <w:lvlJc w:val="left"/>
      <w:pPr>
        <w:ind w:left="6902" w:hanging="284"/>
      </w:pPr>
      <w:rPr>
        <w:rFonts w:hint="default"/>
        <w:lang w:val="ru-RU" w:eastAsia="en-US" w:bidi="ar-SA"/>
      </w:rPr>
    </w:lvl>
    <w:lvl w:ilvl="8">
      <w:numFmt w:val="bullet"/>
      <w:lvlText w:val="•"/>
      <w:lvlJc w:val="left"/>
      <w:pPr>
        <w:ind w:left="7998" w:hanging="284"/>
      </w:pPr>
      <w:rPr>
        <w:rFonts w:hint="default"/>
        <w:lang w:val="ru-RU" w:eastAsia="en-US" w:bidi="ar-SA"/>
      </w:rPr>
    </w:lvl>
  </w:abstractNum>
  <w:abstractNum w:abstractNumId="374" w15:restartNumberingAfterBreak="0">
    <w:nsid w:val="79BC60E2"/>
    <w:multiLevelType w:val="multilevel"/>
    <w:tmpl w:val="2F66C7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5" w15:restartNumberingAfterBreak="0">
    <w:nsid w:val="79F75DFC"/>
    <w:multiLevelType w:val="multilevel"/>
    <w:tmpl w:val="C0AC1702"/>
    <w:lvl w:ilvl="0">
      <w:start w:val="1"/>
      <w:numFmt w:val="decimal"/>
      <w:lvlText w:val="%1."/>
      <w:lvlJc w:val="left"/>
      <w:pPr>
        <w:ind w:left="1287" w:hanging="360"/>
      </w:pPr>
    </w:lvl>
    <w:lvl w:ilvl="1">
      <w:start w:val="2"/>
      <w:numFmt w:val="decimal"/>
      <w:lvlText w:val="%1.%2"/>
      <w:lvlJc w:val="left"/>
      <w:pPr>
        <w:ind w:left="1407" w:hanging="480"/>
      </w:pPr>
    </w:lvl>
    <w:lvl w:ilvl="2">
      <w:start w:val="3"/>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376" w15:restartNumberingAfterBreak="0">
    <w:nsid w:val="7A1F449E"/>
    <w:multiLevelType w:val="hybridMultilevel"/>
    <w:tmpl w:val="550AF0B0"/>
    <w:lvl w:ilvl="0" w:tplc="487E750C">
      <w:numFmt w:val="bullet"/>
      <w:lvlText w:val=""/>
      <w:lvlJc w:val="left"/>
      <w:pPr>
        <w:ind w:left="107" w:hanging="284"/>
      </w:pPr>
      <w:rPr>
        <w:rFonts w:ascii="Symbol" w:eastAsia="Symbol" w:hAnsi="Symbol" w:cs="Symbol" w:hint="default"/>
        <w:w w:val="99"/>
        <w:sz w:val="20"/>
        <w:szCs w:val="20"/>
        <w:lang w:val="ru-RU" w:eastAsia="en-US" w:bidi="ar-SA"/>
      </w:rPr>
    </w:lvl>
    <w:lvl w:ilvl="1" w:tplc="CFF46E30">
      <w:numFmt w:val="bullet"/>
      <w:lvlText w:val="•"/>
      <w:lvlJc w:val="left"/>
      <w:pPr>
        <w:ind w:left="556" w:hanging="284"/>
      </w:pPr>
      <w:rPr>
        <w:rFonts w:hint="default"/>
        <w:lang w:val="ru-RU" w:eastAsia="en-US" w:bidi="ar-SA"/>
      </w:rPr>
    </w:lvl>
    <w:lvl w:ilvl="2" w:tplc="B59EFE58">
      <w:numFmt w:val="bullet"/>
      <w:lvlText w:val="•"/>
      <w:lvlJc w:val="left"/>
      <w:pPr>
        <w:ind w:left="1012" w:hanging="284"/>
      </w:pPr>
      <w:rPr>
        <w:rFonts w:hint="default"/>
        <w:lang w:val="ru-RU" w:eastAsia="en-US" w:bidi="ar-SA"/>
      </w:rPr>
    </w:lvl>
    <w:lvl w:ilvl="3" w:tplc="39A6038C">
      <w:numFmt w:val="bullet"/>
      <w:lvlText w:val="•"/>
      <w:lvlJc w:val="left"/>
      <w:pPr>
        <w:ind w:left="1468" w:hanging="284"/>
      </w:pPr>
      <w:rPr>
        <w:rFonts w:hint="default"/>
        <w:lang w:val="ru-RU" w:eastAsia="en-US" w:bidi="ar-SA"/>
      </w:rPr>
    </w:lvl>
    <w:lvl w:ilvl="4" w:tplc="808E6448">
      <w:numFmt w:val="bullet"/>
      <w:lvlText w:val="•"/>
      <w:lvlJc w:val="left"/>
      <w:pPr>
        <w:ind w:left="1924" w:hanging="284"/>
      </w:pPr>
      <w:rPr>
        <w:rFonts w:hint="default"/>
        <w:lang w:val="ru-RU" w:eastAsia="en-US" w:bidi="ar-SA"/>
      </w:rPr>
    </w:lvl>
    <w:lvl w:ilvl="5" w:tplc="9326B022">
      <w:numFmt w:val="bullet"/>
      <w:lvlText w:val="•"/>
      <w:lvlJc w:val="left"/>
      <w:pPr>
        <w:ind w:left="2380" w:hanging="284"/>
      </w:pPr>
      <w:rPr>
        <w:rFonts w:hint="default"/>
        <w:lang w:val="ru-RU" w:eastAsia="en-US" w:bidi="ar-SA"/>
      </w:rPr>
    </w:lvl>
    <w:lvl w:ilvl="6" w:tplc="97B21B40">
      <w:numFmt w:val="bullet"/>
      <w:lvlText w:val="•"/>
      <w:lvlJc w:val="left"/>
      <w:pPr>
        <w:ind w:left="2836" w:hanging="284"/>
      </w:pPr>
      <w:rPr>
        <w:rFonts w:hint="default"/>
        <w:lang w:val="ru-RU" w:eastAsia="en-US" w:bidi="ar-SA"/>
      </w:rPr>
    </w:lvl>
    <w:lvl w:ilvl="7" w:tplc="ACDE5ECC">
      <w:numFmt w:val="bullet"/>
      <w:lvlText w:val="•"/>
      <w:lvlJc w:val="left"/>
      <w:pPr>
        <w:ind w:left="3292" w:hanging="284"/>
      </w:pPr>
      <w:rPr>
        <w:rFonts w:hint="default"/>
        <w:lang w:val="ru-RU" w:eastAsia="en-US" w:bidi="ar-SA"/>
      </w:rPr>
    </w:lvl>
    <w:lvl w:ilvl="8" w:tplc="3C505952">
      <w:numFmt w:val="bullet"/>
      <w:lvlText w:val="•"/>
      <w:lvlJc w:val="left"/>
      <w:pPr>
        <w:ind w:left="3748" w:hanging="284"/>
      </w:pPr>
      <w:rPr>
        <w:rFonts w:hint="default"/>
        <w:lang w:val="ru-RU" w:eastAsia="en-US" w:bidi="ar-SA"/>
      </w:rPr>
    </w:lvl>
  </w:abstractNum>
  <w:abstractNum w:abstractNumId="377" w15:restartNumberingAfterBreak="0">
    <w:nsid w:val="7A770173"/>
    <w:multiLevelType w:val="hybridMultilevel"/>
    <w:tmpl w:val="B0CC2D08"/>
    <w:lvl w:ilvl="0" w:tplc="F8FC96F8">
      <w:start w:val="1"/>
      <w:numFmt w:val="decimal"/>
      <w:lvlText w:val="%1."/>
      <w:lvlJc w:val="left"/>
      <w:pPr>
        <w:ind w:left="133" w:hanging="286"/>
      </w:pPr>
      <w:rPr>
        <w:rFonts w:ascii="Times New Roman" w:eastAsia="Times New Roman" w:hAnsi="Times New Roman" w:cs="Times New Roman" w:hint="default"/>
        <w:w w:val="100"/>
        <w:sz w:val="24"/>
        <w:szCs w:val="24"/>
        <w:lang w:val="ru-RU" w:eastAsia="en-US" w:bidi="ar-SA"/>
      </w:rPr>
    </w:lvl>
    <w:lvl w:ilvl="1" w:tplc="23FCBEB0">
      <w:numFmt w:val="bullet"/>
      <w:lvlText w:val="•"/>
      <w:lvlJc w:val="left"/>
      <w:pPr>
        <w:ind w:left="1145" w:hanging="286"/>
      </w:pPr>
      <w:rPr>
        <w:rFonts w:hint="default"/>
        <w:lang w:val="ru-RU" w:eastAsia="en-US" w:bidi="ar-SA"/>
      </w:rPr>
    </w:lvl>
    <w:lvl w:ilvl="2" w:tplc="20D26C1A">
      <w:numFmt w:val="bullet"/>
      <w:lvlText w:val="•"/>
      <w:lvlJc w:val="left"/>
      <w:pPr>
        <w:ind w:left="2150" w:hanging="286"/>
      </w:pPr>
      <w:rPr>
        <w:rFonts w:hint="default"/>
        <w:lang w:val="ru-RU" w:eastAsia="en-US" w:bidi="ar-SA"/>
      </w:rPr>
    </w:lvl>
    <w:lvl w:ilvl="3" w:tplc="7862CD66">
      <w:numFmt w:val="bullet"/>
      <w:lvlText w:val="•"/>
      <w:lvlJc w:val="left"/>
      <w:pPr>
        <w:ind w:left="3155" w:hanging="286"/>
      </w:pPr>
      <w:rPr>
        <w:rFonts w:hint="default"/>
        <w:lang w:val="ru-RU" w:eastAsia="en-US" w:bidi="ar-SA"/>
      </w:rPr>
    </w:lvl>
    <w:lvl w:ilvl="4" w:tplc="7B7812FE">
      <w:numFmt w:val="bullet"/>
      <w:lvlText w:val="•"/>
      <w:lvlJc w:val="left"/>
      <w:pPr>
        <w:ind w:left="4160" w:hanging="286"/>
      </w:pPr>
      <w:rPr>
        <w:rFonts w:hint="default"/>
        <w:lang w:val="ru-RU" w:eastAsia="en-US" w:bidi="ar-SA"/>
      </w:rPr>
    </w:lvl>
    <w:lvl w:ilvl="5" w:tplc="196A5E78">
      <w:numFmt w:val="bullet"/>
      <w:lvlText w:val="•"/>
      <w:lvlJc w:val="left"/>
      <w:pPr>
        <w:ind w:left="5165" w:hanging="286"/>
      </w:pPr>
      <w:rPr>
        <w:rFonts w:hint="default"/>
        <w:lang w:val="ru-RU" w:eastAsia="en-US" w:bidi="ar-SA"/>
      </w:rPr>
    </w:lvl>
    <w:lvl w:ilvl="6" w:tplc="9F4EF650">
      <w:numFmt w:val="bullet"/>
      <w:lvlText w:val="•"/>
      <w:lvlJc w:val="left"/>
      <w:pPr>
        <w:ind w:left="6170" w:hanging="286"/>
      </w:pPr>
      <w:rPr>
        <w:rFonts w:hint="default"/>
        <w:lang w:val="ru-RU" w:eastAsia="en-US" w:bidi="ar-SA"/>
      </w:rPr>
    </w:lvl>
    <w:lvl w:ilvl="7" w:tplc="23B8B196">
      <w:numFmt w:val="bullet"/>
      <w:lvlText w:val="•"/>
      <w:lvlJc w:val="left"/>
      <w:pPr>
        <w:ind w:left="7175" w:hanging="286"/>
      </w:pPr>
      <w:rPr>
        <w:rFonts w:hint="default"/>
        <w:lang w:val="ru-RU" w:eastAsia="en-US" w:bidi="ar-SA"/>
      </w:rPr>
    </w:lvl>
    <w:lvl w:ilvl="8" w:tplc="3AFC58F2">
      <w:numFmt w:val="bullet"/>
      <w:lvlText w:val="•"/>
      <w:lvlJc w:val="left"/>
      <w:pPr>
        <w:ind w:left="8180" w:hanging="286"/>
      </w:pPr>
      <w:rPr>
        <w:rFonts w:hint="default"/>
        <w:lang w:val="ru-RU" w:eastAsia="en-US" w:bidi="ar-SA"/>
      </w:rPr>
    </w:lvl>
  </w:abstractNum>
  <w:abstractNum w:abstractNumId="378" w15:restartNumberingAfterBreak="0">
    <w:nsid w:val="7A7E74A2"/>
    <w:multiLevelType w:val="multilevel"/>
    <w:tmpl w:val="9A948E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9" w15:restartNumberingAfterBreak="0">
    <w:nsid w:val="7A990B6A"/>
    <w:multiLevelType w:val="hybridMultilevel"/>
    <w:tmpl w:val="0472D300"/>
    <w:lvl w:ilvl="0" w:tplc="4EBC08E6">
      <w:numFmt w:val="bullet"/>
      <w:lvlText w:val="-"/>
      <w:lvlJc w:val="left"/>
      <w:pPr>
        <w:ind w:left="133" w:hanging="348"/>
      </w:pPr>
      <w:rPr>
        <w:rFonts w:ascii="Arial MT" w:eastAsia="Arial MT" w:hAnsi="Arial MT" w:cs="Arial MT" w:hint="default"/>
        <w:w w:val="100"/>
        <w:sz w:val="22"/>
        <w:szCs w:val="22"/>
        <w:lang w:val="ru-RU" w:eastAsia="en-US" w:bidi="ar-SA"/>
      </w:rPr>
    </w:lvl>
    <w:lvl w:ilvl="1" w:tplc="98B84514">
      <w:numFmt w:val="bullet"/>
      <w:lvlText w:val=""/>
      <w:lvlJc w:val="left"/>
      <w:pPr>
        <w:ind w:left="133" w:hanging="284"/>
      </w:pPr>
      <w:rPr>
        <w:rFonts w:ascii="Symbol" w:eastAsia="Symbol" w:hAnsi="Symbol" w:cs="Symbol" w:hint="default"/>
        <w:w w:val="99"/>
        <w:sz w:val="20"/>
        <w:szCs w:val="20"/>
        <w:lang w:val="ru-RU" w:eastAsia="en-US" w:bidi="ar-SA"/>
      </w:rPr>
    </w:lvl>
    <w:lvl w:ilvl="2" w:tplc="9BE64BF2">
      <w:numFmt w:val="bullet"/>
      <w:lvlText w:val="•"/>
      <w:lvlJc w:val="left"/>
      <w:pPr>
        <w:ind w:left="2150" w:hanging="284"/>
      </w:pPr>
      <w:rPr>
        <w:rFonts w:hint="default"/>
        <w:lang w:val="ru-RU" w:eastAsia="en-US" w:bidi="ar-SA"/>
      </w:rPr>
    </w:lvl>
    <w:lvl w:ilvl="3" w:tplc="064E2770">
      <w:numFmt w:val="bullet"/>
      <w:lvlText w:val="•"/>
      <w:lvlJc w:val="left"/>
      <w:pPr>
        <w:ind w:left="3155" w:hanging="284"/>
      </w:pPr>
      <w:rPr>
        <w:rFonts w:hint="default"/>
        <w:lang w:val="ru-RU" w:eastAsia="en-US" w:bidi="ar-SA"/>
      </w:rPr>
    </w:lvl>
    <w:lvl w:ilvl="4" w:tplc="797895EA">
      <w:numFmt w:val="bullet"/>
      <w:lvlText w:val="•"/>
      <w:lvlJc w:val="left"/>
      <w:pPr>
        <w:ind w:left="4160" w:hanging="284"/>
      </w:pPr>
      <w:rPr>
        <w:rFonts w:hint="default"/>
        <w:lang w:val="ru-RU" w:eastAsia="en-US" w:bidi="ar-SA"/>
      </w:rPr>
    </w:lvl>
    <w:lvl w:ilvl="5" w:tplc="99F00350">
      <w:numFmt w:val="bullet"/>
      <w:lvlText w:val="•"/>
      <w:lvlJc w:val="left"/>
      <w:pPr>
        <w:ind w:left="5165" w:hanging="284"/>
      </w:pPr>
      <w:rPr>
        <w:rFonts w:hint="default"/>
        <w:lang w:val="ru-RU" w:eastAsia="en-US" w:bidi="ar-SA"/>
      </w:rPr>
    </w:lvl>
    <w:lvl w:ilvl="6" w:tplc="70ACDF68">
      <w:numFmt w:val="bullet"/>
      <w:lvlText w:val="•"/>
      <w:lvlJc w:val="left"/>
      <w:pPr>
        <w:ind w:left="6170" w:hanging="284"/>
      </w:pPr>
      <w:rPr>
        <w:rFonts w:hint="default"/>
        <w:lang w:val="ru-RU" w:eastAsia="en-US" w:bidi="ar-SA"/>
      </w:rPr>
    </w:lvl>
    <w:lvl w:ilvl="7" w:tplc="44EC7052">
      <w:numFmt w:val="bullet"/>
      <w:lvlText w:val="•"/>
      <w:lvlJc w:val="left"/>
      <w:pPr>
        <w:ind w:left="7175" w:hanging="284"/>
      </w:pPr>
      <w:rPr>
        <w:rFonts w:hint="default"/>
        <w:lang w:val="ru-RU" w:eastAsia="en-US" w:bidi="ar-SA"/>
      </w:rPr>
    </w:lvl>
    <w:lvl w:ilvl="8" w:tplc="6A88747C">
      <w:numFmt w:val="bullet"/>
      <w:lvlText w:val="•"/>
      <w:lvlJc w:val="left"/>
      <w:pPr>
        <w:ind w:left="8180" w:hanging="284"/>
      </w:pPr>
      <w:rPr>
        <w:rFonts w:hint="default"/>
        <w:lang w:val="ru-RU" w:eastAsia="en-US" w:bidi="ar-SA"/>
      </w:rPr>
    </w:lvl>
  </w:abstractNum>
  <w:abstractNum w:abstractNumId="380" w15:restartNumberingAfterBreak="0">
    <w:nsid w:val="7AB70A65"/>
    <w:multiLevelType w:val="multilevel"/>
    <w:tmpl w:val="E1CE610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81" w15:restartNumberingAfterBreak="0">
    <w:nsid w:val="7B6F2F3C"/>
    <w:multiLevelType w:val="multilevel"/>
    <w:tmpl w:val="BCC450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2" w15:restartNumberingAfterBreak="0">
    <w:nsid w:val="7BBF179F"/>
    <w:multiLevelType w:val="hybridMultilevel"/>
    <w:tmpl w:val="B01CA744"/>
    <w:lvl w:ilvl="0" w:tplc="538A68DC">
      <w:numFmt w:val="bullet"/>
      <w:lvlText w:val="•"/>
      <w:lvlJc w:val="left"/>
      <w:pPr>
        <w:ind w:left="133" w:hanging="348"/>
      </w:pPr>
      <w:rPr>
        <w:rFonts w:ascii="Arial MT" w:eastAsia="Arial MT" w:hAnsi="Arial MT" w:cs="Arial MT" w:hint="default"/>
        <w:w w:val="100"/>
        <w:sz w:val="22"/>
        <w:szCs w:val="22"/>
        <w:lang w:val="ru-RU" w:eastAsia="en-US" w:bidi="ar-SA"/>
      </w:rPr>
    </w:lvl>
    <w:lvl w:ilvl="1" w:tplc="2E303BF6">
      <w:numFmt w:val="bullet"/>
      <w:lvlText w:val="•"/>
      <w:lvlJc w:val="left"/>
      <w:pPr>
        <w:ind w:left="1145" w:hanging="348"/>
      </w:pPr>
      <w:rPr>
        <w:rFonts w:hint="default"/>
        <w:lang w:val="ru-RU" w:eastAsia="en-US" w:bidi="ar-SA"/>
      </w:rPr>
    </w:lvl>
    <w:lvl w:ilvl="2" w:tplc="9580E818">
      <w:numFmt w:val="bullet"/>
      <w:lvlText w:val="•"/>
      <w:lvlJc w:val="left"/>
      <w:pPr>
        <w:ind w:left="2150" w:hanging="348"/>
      </w:pPr>
      <w:rPr>
        <w:rFonts w:hint="default"/>
        <w:lang w:val="ru-RU" w:eastAsia="en-US" w:bidi="ar-SA"/>
      </w:rPr>
    </w:lvl>
    <w:lvl w:ilvl="3" w:tplc="6CF0B072">
      <w:numFmt w:val="bullet"/>
      <w:lvlText w:val="•"/>
      <w:lvlJc w:val="left"/>
      <w:pPr>
        <w:ind w:left="3155" w:hanging="348"/>
      </w:pPr>
      <w:rPr>
        <w:rFonts w:hint="default"/>
        <w:lang w:val="ru-RU" w:eastAsia="en-US" w:bidi="ar-SA"/>
      </w:rPr>
    </w:lvl>
    <w:lvl w:ilvl="4" w:tplc="A44EE514">
      <w:numFmt w:val="bullet"/>
      <w:lvlText w:val="•"/>
      <w:lvlJc w:val="left"/>
      <w:pPr>
        <w:ind w:left="4160" w:hanging="348"/>
      </w:pPr>
      <w:rPr>
        <w:rFonts w:hint="default"/>
        <w:lang w:val="ru-RU" w:eastAsia="en-US" w:bidi="ar-SA"/>
      </w:rPr>
    </w:lvl>
    <w:lvl w:ilvl="5" w:tplc="DE528BCA">
      <w:numFmt w:val="bullet"/>
      <w:lvlText w:val="•"/>
      <w:lvlJc w:val="left"/>
      <w:pPr>
        <w:ind w:left="5165" w:hanging="348"/>
      </w:pPr>
      <w:rPr>
        <w:rFonts w:hint="default"/>
        <w:lang w:val="ru-RU" w:eastAsia="en-US" w:bidi="ar-SA"/>
      </w:rPr>
    </w:lvl>
    <w:lvl w:ilvl="6" w:tplc="5B683CC2">
      <w:numFmt w:val="bullet"/>
      <w:lvlText w:val="•"/>
      <w:lvlJc w:val="left"/>
      <w:pPr>
        <w:ind w:left="6170" w:hanging="348"/>
      </w:pPr>
      <w:rPr>
        <w:rFonts w:hint="default"/>
        <w:lang w:val="ru-RU" w:eastAsia="en-US" w:bidi="ar-SA"/>
      </w:rPr>
    </w:lvl>
    <w:lvl w:ilvl="7" w:tplc="71A4402A">
      <w:numFmt w:val="bullet"/>
      <w:lvlText w:val="•"/>
      <w:lvlJc w:val="left"/>
      <w:pPr>
        <w:ind w:left="7175" w:hanging="348"/>
      </w:pPr>
      <w:rPr>
        <w:rFonts w:hint="default"/>
        <w:lang w:val="ru-RU" w:eastAsia="en-US" w:bidi="ar-SA"/>
      </w:rPr>
    </w:lvl>
    <w:lvl w:ilvl="8" w:tplc="E2A0B1D8">
      <w:numFmt w:val="bullet"/>
      <w:lvlText w:val="•"/>
      <w:lvlJc w:val="left"/>
      <w:pPr>
        <w:ind w:left="8180" w:hanging="348"/>
      </w:pPr>
      <w:rPr>
        <w:rFonts w:hint="default"/>
        <w:lang w:val="ru-RU" w:eastAsia="en-US" w:bidi="ar-SA"/>
      </w:rPr>
    </w:lvl>
  </w:abstractNum>
  <w:abstractNum w:abstractNumId="383" w15:restartNumberingAfterBreak="0">
    <w:nsid w:val="7BD43658"/>
    <w:multiLevelType w:val="hybridMultilevel"/>
    <w:tmpl w:val="319210BA"/>
    <w:lvl w:ilvl="0" w:tplc="4EBC08E6">
      <w:numFmt w:val="bullet"/>
      <w:lvlText w:val="-"/>
      <w:lvlJc w:val="left"/>
      <w:pPr>
        <w:ind w:left="72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15:restartNumberingAfterBreak="0">
    <w:nsid w:val="7C226FB0"/>
    <w:multiLevelType w:val="multilevel"/>
    <w:tmpl w:val="E286B156"/>
    <w:lvl w:ilvl="0">
      <w:start w:val="1"/>
      <w:numFmt w:val="upperRoman"/>
      <w:lvlText w:val="%1."/>
      <w:lvlJc w:val="left"/>
      <w:pPr>
        <w:ind w:left="0" w:firstLine="0"/>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lowerLetter"/>
      <w:lvlText w:val="%2"/>
      <w:lvlJc w:val="left"/>
      <w:pPr>
        <w:ind w:left="1492" w:hanging="1492"/>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212" w:hanging="2212"/>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2932" w:hanging="2932"/>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652" w:hanging="3652"/>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372" w:hanging="4372"/>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092" w:hanging="5092"/>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5812" w:hanging="5812"/>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532" w:hanging="6532"/>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85" w15:restartNumberingAfterBreak="0">
    <w:nsid w:val="7C5772D7"/>
    <w:multiLevelType w:val="multilevel"/>
    <w:tmpl w:val="F6441DDA"/>
    <w:lvl w:ilvl="0">
      <w:start w:val="1"/>
      <w:numFmt w:val="bullet"/>
      <w:lvlText w:val="●"/>
      <w:lvlJc w:val="left"/>
      <w:pPr>
        <w:ind w:left="720" w:hanging="360"/>
      </w:pPr>
      <w:rPr>
        <w:rFonts w:ascii="Noto Sans Symbols" w:eastAsia="Noto Sans Symbols" w:hAnsi="Noto Sans Symbols" w:cs="Noto Sans Symbols"/>
        <w:sz w:val="20"/>
        <w:szCs w:val="20"/>
      </w:rPr>
    </w:lvl>
    <w:lvl w:ilvl="1">
      <w:start w:val="6"/>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6" w15:restartNumberingAfterBreak="0">
    <w:nsid w:val="7C9A6BDC"/>
    <w:multiLevelType w:val="multilevel"/>
    <w:tmpl w:val="3BD003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7" w15:restartNumberingAfterBreak="0">
    <w:nsid w:val="7DB90793"/>
    <w:multiLevelType w:val="hybridMultilevel"/>
    <w:tmpl w:val="1D6E5256"/>
    <w:lvl w:ilvl="0" w:tplc="73C262A2">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7DD34A37"/>
    <w:multiLevelType w:val="multilevel"/>
    <w:tmpl w:val="E03CE3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9" w15:restartNumberingAfterBreak="0">
    <w:nsid w:val="7DE755A2"/>
    <w:multiLevelType w:val="multilevel"/>
    <w:tmpl w:val="04C8DBB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0" w15:restartNumberingAfterBreak="0">
    <w:nsid w:val="7DE92363"/>
    <w:multiLevelType w:val="multilevel"/>
    <w:tmpl w:val="7B1C5FA2"/>
    <w:lvl w:ilvl="0">
      <w:start w:val="1"/>
      <w:numFmt w:val="decimal"/>
      <w:lvlText w:val="%1)"/>
      <w:lvlJc w:val="left"/>
      <w:pPr>
        <w:ind w:left="672" w:hanging="280"/>
      </w:pPr>
      <w:rPr>
        <w:rFonts w:ascii="Times New Roman" w:eastAsia="Times New Roman" w:hAnsi="Times New Roman" w:cs="Times New Roman"/>
        <w:sz w:val="24"/>
        <w:szCs w:val="24"/>
      </w:rPr>
    </w:lvl>
    <w:lvl w:ilvl="1">
      <w:numFmt w:val="bullet"/>
      <w:lvlText w:val="•"/>
      <w:lvlJc w:val="left"/>
      <w:pPr>
        <w:ind w:left="1568" w:hanging="280"/>
      </w:pPr>
    </w:lvl>
    <w:lvl w:ilvl="2">
      <w:numFmt w:val="bullet"/>
      <w:lvlText w:val="•"/>
      <w:lvlJc w:val="left"/>
      <w:pPr>
        <w:ind w:left="2457" w:hanging="280"/>
      </w:pPr>
    </w:lvl>
    <w:lvl w:ilvl="3">
      <w:numFmt w:val="bullet"/>
      <w:lvlText w:val="•"/>
      <w:lvlJc w:val="left"/>
      <w:pPr>
        <w:ind w:left="3346" w:hanging="280"/>
      </w:pPr>
    </w:lvl>
    <w:lvl w:ilvl="4">
      <w:numFmt w:val="bullet"/>
      <w:lvlText w:val="•"/>
      <w:lvlJc w:val="left"/>
      <w:pPr>
        <w:ind w:left="4235" w:hanging="280"/>
      </w:pPr>
    </w:lvl>
    <w:lvl w:ilvl="5">
      <w:numFmt w:val="bullet"/>
      <w:lvlText w:val="•"/>
      <w:lvlJc w:val="left"/>
      <w:pPr>
        <w:ind w:left="5124" w:hanging="280"/>
      </w:pPr>
    </w:lvl>
    <w:lvl w:ilvl="6">
      <w:numFmt w:val="bullet"/>
      <w:lvlText w:val="•"/>
      <w:lvlJc w:val="left"/>
      <w:pPr>
        <w:ind w:left="6012" w:hanging="280"/>
      </w:pPr>
    </w:lvl>
    <w:lvl w:ilvl="7">
      <w:numFmt w:val="bullet"/>
      <w:lvlText w:val="•"/>
      <w:lvlJc w:val="left"/>
      <w:pPr>
        <w:ind w:left="6901" w:hanging="280"/>
      </w:pPr>
    </w:lvl>
    <w:lvl w:ilvl="8">
      <w:numFmt w:val="bullet"/>
      <w:lvlText w:val="•"/>
      <w:lvlJc w:val="left"/>
      <w:pPr>
        <w:ind w:left="7790" w:hanging="280"/>
      </w:pPr>
    </w:lvl>
  </w:abstractNum>
  <w:abstractNum w:abstractNumId="391" w15:restartNumberingAfterBreak="0">
    <w:nsid w:val="7DFB6080"/>
    <w:multiLevelType w:val="multilevel"/>
    <w:tmpl w:val="CA48BF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2" w15:restartNumberingAfterBreak="0">
    <w:nsid w:val="7E781035"/>
    <w:multiLevelType w:val="multilevel"/>
    <w:tmpl w:val="F1E43F54"/>
    <w:lvl w:ilvl="0">
      <w:start w:val="1"/>
      <w:numFmt w:val="decimal"/>
      <w:pStyle w:val="a2"/>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3" w15:restartNumberingAfterBreak="0">
    <w:nsid w:val="7E7B7949"/>
    <w:multiLevelType w:val="multilevel"/>
    <w:tmpl w:val="85BC10DA"/>
    <w:lvl w:ilvl="0">
      <w:start w:val="1"/>
      <w:numFmt w:val="bullet"/>
      <w:lvlText w:val="▪"/>
      <w:lvlJc w:val="left"/>
      <w:pPr>
        <w:ind w:left="805" w:hanging="360"/>
      </w:pPr>
      <w:rPr>
        <w:rFonts w:ascii="Noto Sans Symbols" w:eastAsia="Noto Sans Symbols" w:hAnsi="Noto Sans Symbols" w:cs="Noto Sans Symbols"/>
      </w:rPr>
    </w:lvl>
    <w:lvl w:ilvl="1">
      <w:start w:val="1"/>
      <w:numFmt w:val="bullet"/>
      <w:lvlText w:val="o"/>
      <w:lvlJc w:val="left"/>
      <w:pPr>
        <w:ind w:left="1525" w:hanging="360"/>
      </w:pPr>
      <w:rPr>
        <w:rFonts w:ascii="Courier New" w:eastAsia="Courier New" w:hAnsi="Courier New" w:cs="Courier New"/>
      </w:rPr>
    </w:lvl>
    <w:lvl w:ilvl="2">
      <w:start w:val="1"/>
      <w:numFmt w:val="bullet"/>
      <w:lvlText w:val="▪"/>
      <w:lvlJc w:val="left"/>
      <w:pPr>
        <w:ind w:left="2245" w:hanging="360"/>
      </w:pPr>
      <w:rPr>
        <w:rFonts w:ascii="Noto Sans Symbols" w:eastAsia="Noto Sans Symbols" w:hAnsi="Noto Sans Symbols" w:cs="Noto Sans Symbols"/>
      </w:rPr>
    </w:lvl>
    <w:lvl w:ilvl="3">
      <w:start w:val="1"/>
      <w:numFmt w:val="bullet"/>
      <w:lvlText w:val="●"/>
      <w:lvlJc w:val="left"/>
      <w:pPr>
        <w:ind w:left="2965" w:hanging="360"/>
      </w:pPr>
      <w:rPr>
        <w:rFonts w:ascii="Noto Sans Symbols" w:eastAsia="Noto Sans Symbols" w:hAnsi="Noto Sans Symbols" w:cs="Noto Sans Symbols"/>
      </w:rPr>
    </w:lvl>
    <w:lvl w:ilvl="4">
      <w:start w:val="1"/>
      <w:numFmt w:val="bullet"/>
      <w:lvlText w:val="o"/>
      <w:lvlJc w:val="left"/>
      <w:pPr>
        <w:ind w:left="3685" w:hanging="360"/>
      </w:pPr>
      <w:rPr>
        <w:rFonts w:ascii="Courier New" w:eastAsia="Courier New" w:hAnsi="Courier New" w:cs="Courier New"/>
      </w:rPr>
    </w:lvl>
    <w:lvl w:ilvl="5">
      <w:start w:val="1"/>
      <w:numFmt w:val="bullet"/>
      <w:lvlText w:val="▪"/>
      <w:lvlJc w:val="left"/>
      <w:pPr>
        <w:ind w:left="4405" w:hanging="360"/>
      </w:pPr>
      <w:rPr>
        <w:rFonts w:ascii="Noto Sans Symbols" w:eastAsia="Noto Sans Symbols" w:hAnsi="Noto Sans Symbols" w:cs="Noto Sans Symbols"/>
      </w:rPr>
    </w:lvl>
    <w:lvl w:ilvl="6">
      <w:start w:val="1"/>
      <w:numFmt w:val="bullet"/>
      <w:lvlText w:val="●"/>
      <w:lvlJc w:val="left"/>
      <w:pPr>
        <w:ind w:left="5125" w:hanging="360"/>
      </w:pPr>
      <w:rPr>
        <w:rFonts w:ascii="Noto Sans Symbols" w:eastAsia="Noto Sans Symbols" w:hAnsi="Noto Sans Symbols" w:cs="Noto Sans Symbols"/>
      </w:rPr>
    </w:lvl>
    <w:lvl w:ilvl="7">
      <w:start w:val="1"/>
      <w:numFmt w:val="bullet"/>
      <w:lvlText w:val="o"/>
      <w:lvlJc w:val="left"/>
      <w:pPr>
        <w:ind w:left="5845" w:hanging="360"/>
      </w:pPr>
      <w:rPr>
        <w:rFonts w:ascii="Courier New" w:eastAsia="Courier New" w:hAnsi="Courier New" w:cs="Courier New"/>
      </w:rPr>
    </w:lvl>
    <w:lvl w:ilvl="8">
      <w:start w:val="1"/>
      <w:numFmt w:val="bullet"/>
      <w:lvlText w:val="▪"/>
      <w:lvlJc w:val="left"/>
      <w:pPr>
        <w:ind w:left="6565" w:hanging="360"/>
      </w:pPr>
      <w:rPr>
        <w:rFonts w:ascii="Noto Sans Symbols" w:eastAsia="Noto Sans Symbols" w:hAnsi="Noto Sans Symbols" w:cs="Noto Sans Symbols"/>
      </w:rPr>
    </w:lvl>
  </w:abstractNum>
  <w:abstractNum w:abstractNumId="394" w15:restartNumberingAfterBreak="0">
    <w:nsid w:val="7E821CE2"/>
    <w:multiLevelType w:val="multilevel"/>
    <w:tmpl w:val="8E6C3C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5" w15:restartNumberingAfterBreak="0">
    <w:nsid w:val="7EB71416"/>
    <w:multiLevelType w:val="hybridMultilevel"/>
    <w:tmpl w:val="6A7A2E96"/>
    <w:lvl w:ilvl="0" w:tplc="4EBC08E6">
      <w:numFmt w:val="bullet"/>
      <w:lvlText w:val="-"/>
      <w:lvlJc w:val="left"/>
      <w:pPr>
        <w:ind w:left="720" w:hanging="360"/>
      </w:pPr>
      <w:rPr>
        <w:rFonts w:ascii="Arial MT" w:eastAsia="Arial MT" w:hAnsi="Arial MT" w:cs="Arial MT" w:hint="default"/>
        <w:w w:val="100"/>
        <w:sz w:val="22"/>
        <w:szCs w:val="22"/>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15:restartNumberingAfterBreak="0">
    <w:nsid w:val="7EDE532B"/>
    <w:multiLevelType w:val="multilevel"/>
    <w:tmpl w:val="ACCE0A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7" w15:restartNumberingAfterBreak="0">
    <w:nsid w:val="7F802D4B"/>
    <w:multiLevelType w:val="multilevel"/>
    <w:tmpl w:val="8A64A6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8" w15:restartNumberingAfterBreak="0">
    <w:nsid w:val="7F8A1E69"/>
    <w:multiLevelType w:val="multilevel"/>
    <w:tmpl w:val="AEEAF69A"/>
    <w:lvl w:ilvl="0">
      <w:start w:val="1"/>
      <w:numFmt w:val="decimal"/>
      <w:lvlText w:val="%1)"/>
      <w:lvlJc w:val="left"/>
      <w:pPr>
        <w:ind w:left="684" w:hanging="279"/>
      </w:pPr>
      <w:rPr>
        <w:rFonts w:ascii="Times New Roman" w:eastAsia="Times New Roman" w:hAnsi="Times New Roman" w:cs="Times New Roman"/>
        <w:sz w:val="24"/>
        <w:szCs w:val="24"/>
      </w:rPr>
    </w:lvl>
    <w:lvl w:ilvl="1">
      <w:numFmt w:val="bullet"/>
      <w:lvlText w:val="•"/>
      <w:lvlJc w:val="left"/>
      <w:pPr>
        <w:ind w:left="1568" w:hanging="280"/>
      </w:pPr>
    </w:lvl>
    <w:lvl w:ilvl="2">
      <w:numFmt w:val="bullet"/>
      <w:lvlText w:val="•"/>
      <w:lvlJc w:val="left"/>
      <w:pPr>
        <w:ind w:left="2457" w:hanging="280"/>
      </w:pPr>
    </w:lvl>
    <w:lvl w:ilvl="3">
      <w:numFmt w:val="bullet"/>
      <w:lvlText w:val="•"/>
      <w:lvlJc w:val="left"/>
      <w:pPr>
        <w:ind w:left="3346" w:hanging="280"/>
      </w:pPr>
    </w:lvl>
    <w:lvl w:ilvl="4">
      <w:numFmt w:val="bullet"/>
      <w:lvlText w:val="•"/>
      <w:lvlJc w:val="left"/>
      <w:pPr>
        <w:ind w:left="4235" w:hanging="280"/>
      </w:pPr>
    </w:lvl>
    <w:lvl w:ilvl="5">
      <w:numFmt w:val="bullet"/>
      <w:lvlText w:val="•"/>
      <w:lvlJc w:val="left"/>
      <w:pPr>
        <w:ind w:left="5124" w:hanging="280"/>
      </w:pPr>
    </w:lvl>
    <w:lvl w:ilvl="6">
      <w:numFmt w:val="bullet"/>
      <w:lvlText w:val="•"/>
      <w:lvlJc w:val="left"/>
      <w:pPr>
        <w:ind w:left="6012" w:hanging="280"/>
      </w:pPr>
    </w:lvl>
    <w:lvl w:ilvl="7">
      <w:numFmt w:val="bullet"/>
      <w:lvlText w:val="•"/>
      <w:lvlJc w:val="left"/>
      <w:pPr>
        <w:ind w:left="6901" w:hanging="280"/>
      </w:pPr>
    </w:lvl>
    <w:lvl w:ilvl="8">
      <w:numFmt w:val="bullet"/>
      <w:lvlText w:val="•"/>
      <w:lvlJc w:val="left"/>
      <w:pPr>
        <w:ind w:left="7790" w:hanging="280"/>
      </w:pPr>
    </w:lvl>
  </w:abstractNum>
  <w:abstractNum w:abstractNumId="399" w15:restartNumberingAfterBreak="0">
    <w:nsid w:val="7F925306"/>
    <w:multiLevelType w:val="multilevel"/>
    <w:tmpl w:val="AE522A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0" w15:restartNumberingAfterBreak="0">
    <w:nsid w:val="7FCA345B"/>
    <w:multiLevelType w:val="multilevel"/>
    <w:tmpl w:val="A58A134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62"/>
  </w:num>
  <w:num w:numId="2">
    <w:abstractNumId w:val="320"/>
  </w:num>
  <w:num w:numId="3">
    <w:abstractNumId w:val="44"/>
  </w:num>
  <w:num w:numId="4">
    <w:abstractNumId w:val="214"/>
  </w:num>
  <w:num w:numId="5">
    <w:abstractNumId w:val="342"/>
  </w:num>
  <w:num w:numId="6">
    <w:abstractNumId w:val="131"/>
  </w:num>
  <w:num w:numId="7">
    <w:abstractNumId w:val="111"/>
  </w:num>
  <w:num w:numId="8">
    <w:abstractNumId w:val="173"/>
  </w:num>
  <w:num w:numId="9">
    <w:abstractNumId w:val="185"/>
  </w:num>
  <w:num w:numId="10">
    <w:abstractNumId w:val="269"/>
  </w:num>
  <w:num w:numId="11">
    <w:abstractNumId w:val="333"/>
  </w:num>
  <w:num w:numId="12">
    <w:abstractNumId w:val="298"/>
  </w:num>
  <w:num w:numId="13">
    <w:abstractNumId w:val="275"/>
  </w:num>
  <w:num w:numId="14">
    <w:abstractNumId w:val="33"/>
  </w:num>
  <w:num w:numId="15">
    <w:abstractNumId w:val="282"/>
  </w:num>
  <w:num w:numId="16">
    <w:abstractNumId w:val="7"/>
  </w:num>
  <w:num w:numId="17">
    <w:abstractNumId w:val="65"/>
  </w:num>
  <w:num w:numId="18">
    <w:abstractNumId w:val="226"/>
  </w:num>
  <w:num w:numId="19">
    <w:abstractNumId w:val="253"/>
  </w:num>
  <w:num w:numId="20">
    <w:abstractNumId w:val="144"/>
  </w:num>
  <w:num w:numId="21">
    <w:abstractNumId w:val="347"/>
  </w:num>
  <w:num w:numId="22">
    <w:abstractNumId w:val="346"/>
  </w:num>
  <w:num w:numId="23">
    <w:abstractNumId w:val="280"/>
  </w:num>
  <w:num w:numId="24">
    <w:abstractNumId w:val="53"/>
  </w:num>
  <w:num w:numId="25">
    <w:abstractNumId w:val="36"/>
  </w:num>
  <w:num w:numId="26">
    <w:abstractNumId w:val="155"/>
  </w:num>
  <w:num w:numId="27">
    <w:abstractNumId w:val="296"/>
  </w:num>
  <w:num w:numId="28">
    <w:abstractNumId w:val="79"/>
  </w:num>
  <w:num w:numId="29">
    <w:abstractNumId w:val="168"/>
  </w:num>
  <w:num w:numId="30">
    <w:abstractNumId w:val="238"/>
  </w:num>
  <w:num w:numId="31">
    <w:abstractNumId w:val="125"/>
  </w:num>
  <w:num w:numId="32">
    <w:abstractNumId w:val="63"/>
  </w:num>
  <w:num w:numId="33">
    <w:abstractNumId w:val="110"/>
  </w:num>
  <w:num w:numId="34">
    <w:abstractNumId w:val="28"/>
  </w:num>
  <w:num w:numId="35">
    <w:abstractNumId w:val="88"/>
  </w:num>
  <w:num w:numId="36">
    <w:abstractNumId w:val="164"/>
  </w:num>
  <w:num w:numId="37">
    <w:abstractNumId w:val="361"/>
  </w:num>
  <w:num w:numId="38">
    <w:abstractNumId w:val="130"/>
  </w:num>
  <w:num w:numId="39">
    <w:abstractNumId w:val="62"/>
  </w:num>
  <w:num w:numId="40">
    <w:abstractNumId w:val="140"/>
  </w:num>
  <w:num w:numId="41">
    <w:abstractNumId w:val="199"/>
  </w:num>
  <w:num w:numId="42">
    <w:abstractNumId w:val="49"/>
  </w:num>
  <w:num w:numId="43">
    <w:abstractNumId w:val="321"/>
  </w:num>
  <w:num w:numId="44">
    <w:abstractNumId w:val="23"/>
  </w:num>
  <w:num w:numId="45">
    <w:abstractNumId w:val="127"/>
  </w:num>
  <w:num w:numId="46">
    <w:abstractNumId w:val="203"/>
  </w:num>
  <w:num w:numId="47">
    <w:abstractNumId w:val="283"/>
  </w:num>
  <w:num w:numId="48">
    <w:abstractNumId w:val="14"/>
  </w:num>
  <w:num w:numId="49">
    <w:abstractNumId w:val="31"/>
  </w:num>
  <w:num w:numId="50">
    <w:abstractNumId w:val="377"/>
  </w:num>
  <w:num w:numId="51">
    <w:abstractNumId w:val="230"/>
  </w:num>
  <w:num w:numId="52">
    <w:abstractNumId w:val="193"/>
  </w:num>
  <w:num w:numId="53">
    <w:abstractNumId w:val="225"/>
  </w:num>
  <w:num w:numId="54">
    <w:abstractNumId w:val="202"/>
  </w:num>
  <w:num w:numId="55">
    <w:abstractNumId w:val="145"/>
  </w:num>
  <w:num w:numId="56">
    <w:abstractNumId w:val="113"/>
  </w:num>
  <w:num w:numId="57">
    <w:abstractNumId w:val="177"/>
  </w:num>
  <w:num w:numId="58">
    <w:abstractNumId w:val="85"/>
  </w:num>
  <w:num w:numId="59">
    <w:abstractNumId w:val="22"/>
  </w:num>
  <w:num w:numId="60">
    <w:abstractNumId w:val="277"/>
  </w:num>
  <w:num w:numId="61">
    <w:abstractNumId w:val="309"/>
  </w:num>
  <w:num w:numId="62">
    <w:abstractNumId w:val="376"/>
  </w:num>
  <w:num w:numId="63">
    <w:abstractNumId w:val="52"/>
  </w:num>
  <w:num w:numId="64">
    <w:abstractNumId w:val="197"/>
  </w:num>
  <w:num w:numId="65">
    <w:abstractNumId w:val="157"/>
  </w:num>
  <w:num w:numId="66">
    <w:abstractNumId w:val="260"/>
  </w:num>
  <w:num w:numId="67">
    <w:abstractNumId w:val="227"/>
  </w:num>
  <w:num w:numId="68">
    <w:abstractNumId w:val="373"/>
  </w:num>
  <w:num w:numId="69">
    <w:abstractNumId w:val="286"/>
  </w:num>
  <w:num w:numId="70">
    <w:abstractNumId w:val="265"/>
  </w:num>
  <w:num w:numId="71">
    <w:abstractNumId w:val="55"/>
  </w:num>
  <w:num w:numId="72">
    <w:abstractNumId w:val="13"/>
  </w:num>
  <w:num w:numId="73">
    <w:abstractNumId w:val="324"/>
  </w:num>
  <w:num w:numId="74">
    <w:abstractNumId w:val="24"/>
  </w:num>
  <w:num w:numId="75">
    <w:abstractNumId w:val="224"/>
  </w:num>
  <w:num w:numId="76">
    <w:abstractNumId w:val="382"/>
  </w:num>
  <w:num w:numId="77">
    <w:abstractNumId w:val="64"/>
  </w:num>
  <w:num w:numId="78">
    <w:abstractNumId w:val="134"/>
  </w:num>
  <w:num w:numId="79">
    <w:abstractNumId w:val="366"/>
  </w:num>
  <w:num w:numId="80">
    <w:abstractNumId w:val="196"/>
  </w:num>
  <w:num w:numId="81">
    <w:abstractNumId w:val="57"/>
  </w:num>
  <w:num w:numId="82">
    <w:abstractNumId w:val="231"/>
  </w:num>
  <w:num w:numId="83">
    <w:abstractNumId w:val="379"/>
  </w:num>
  <w:num w:numId="84">
    <w:abstractNumId w:val="34"/>
  </w:num>
  <w:num w:numId="85">
    <w:abstractNumId w:val="223"/>
  </w:num>
  <w:num w:numId="86">
    <w:abstractNumId w:val="204"/>
  </w:num>
  <w:num w:numId="87">
    <w:abstractNumId w:val="78"/>
  </w:num>
  <w:num w:numId="88">
    <w:abstractNumId w:val="285"/>
  </w:num>
  <w:num w:numId="89">
    <w:abstractNumId w:val="174"/>
  </w:num>
  <w:num w:numId="90">
    <w:abstractNumId w:val="354"/>
  </w:num>
  <w:num w:numId="91">
    <w:abstractNumId w:val="178"/>
  </w:num>
  <w:num w:numId="92">
    <w:abstractNumId w:val="200"/>
  </w:num>
  <w:num w:numId="93">
    <w:abstractNumId w:val="2"/>
  </w:num>
  <w:num w:numId="94">
    <w:abstractNumId w:val="126"/>
  </w:num>
  <w:num w:numId="95">
    <w:abstractNumId w:val="128"/>
  </w:num>
  <w:num w:numId="96">
    <w:abstractNumId w:val="392"/>
  </w:num>
  <w:num w:numId="97">
    <w:abstractNumId w:val="363"/>
  </w:num>
  <w:num w:numId="98">
    <w:abstractNumId w:val="11"/>
  </w:num>
  <w:num w:numId="99">
    <w:abstractNumId w:val="59"/>
  </w:num>
  <w:num w:numId="100">
    <w:abstractNumId w:val="303"/>
  </w:num>
  <w:num w:numId="101">
    <w:abstractNumId w:val="318"/>
  </w:num>
  <w:num w:numId="102">
    <w:abstractNumId w:val="210"/>
  </w:num>
  <w:num w:numId="103">
    <w:abstractNumId w:val="84"/>
  </w:num>
  <w:num w:numId="104">
    <w:abstractNumId w:val="188"/>
  </w:num>
  <w:num w:numId="105">
    <w:abstractNumId w:val="338"/>
  </w:num>
  <w:num w:numId="106">
    <w:abstractNumId w:val="266"/>
  </w:num>
  <w:num w:numId="107">
    <w:abstractNumId w:val="133"/>
  </w:num>
  <w:num w:numId="108">
    <w:abstractNumId w:val="368"/>
  </w:num>
  <w:num w:numId="109">
    <w:abstractNumId w:val="92"/>
  </w:num>
  <w:num w:numId="110">
    <w:abstractNumId w:val="154"/>
  </w:num>
  <w:num w:numId="111">
    <w:abstractNumId w:val="356"/>
  </w:num>
  <w:num w:numId="112">
    <w:abstractNumId w:val="91"/>
  </w:num>
  <w:num w:numId="113">
    <w:abstractNumId w:val="391"/>
  </w:num>
  <w:num w:numId="114">
    <w:abstractNumId w:val="291"/>
  </w:num>
  <w:num w:numId="115">
    <w:abstractNumId w:val="165"/>
  </w:num>
  <w:num w:numId="116">
    <w:abstractNumId w:val="50"/>
  </w:num>
  <w:num w:numId="117">
    <w:abstractNumId w:val="323"/>
  </w:num>
  <w:num w:numId="118">
    <w:abstractNumId w:val="181"/>
  </w:num>
  <w:num w:numId="119">
    <w:abstractNumId w:val="80"/>
  </w:num>
  <w:num w:numId="120">
    <w:abstractNumId w:val="100"/>
  </w:num>
  <w:num w:numId="121">
    <w:abstractNumId w:val="108"/>
  </w:num>
  <w:num w:numId="122">
    <w:abstractNumId w:val="397"/>
  </w:num>
  <w:num w:numId="123">
    <w:abstractNumId w:val="60"/>
  </w:num>
  <w:num w:numId="124">
    <w:abstractNumId w:val="250"/>
  </w:num>
  <w:num w:numId="125">
    <w:abstractNumId w:val="343"/>
  </w:num>
  <w:num w:numId="126">
    <w:abstractNumId w:val="252"/>
  </w:num>
  <w:num w:numId="127">
    <w:abstractNumId w:val="169"/>
  </w:num>
  <w:num w:numId="128">
    <w:abstractNumId w:val="222"/>
  </w:num>
  <w:num w:numId="129">
    <w:abstractNumId w:val="208"/>
  </w:num>
  <w:num w:numId="130">
    <w:abstractNumId w:val="364"/>
  </w:num>
  <w:num w:numId="131">
    <w:abstractNumId w:val="245"/>
  </w:num>
  <w:num w:numId="132">
    <w:abstractNumId w:val="212"/>
  </w:num>
  <w:num w:numId="133">
    <w:abstractNumId w:val="166"/>
  </w:num>
  <w:num w:numId="134">
    <w:abstractNumId w:val="396"/>
  </w:num>
  <w:num w:numId="135">
    <w:abstractNumId w:val="45"/>
  </w:num>
  <w:num w:numId="136">
    <w:abstractNumId w:val="206"/>
  </w:num>
  <w:num w:numId="137">
    <w:abstractNumId w:val="246"/>
  </w:num>
  <w:num w:numId="138">
    <w:abstractNumId w:val="294"/>
  </w:num>
  <w:num w:numId="139">
    <w:abstractNumId w:val="20"/>
  </w:num>
  <w:num w:numId="140">
    <w:abstractNumId w:val="367"/>
  </w:num>
  <w:num w:numId="141">
    <w:abstractNumId w:val="234"/>
  </w:num>
  <w:num w:numId="142">
    <w:abstractNumId w:val="194"/>
  </w:num>
  <w:num w:numId="143">
    <w:abstractNumId w:val="267"/>
  </w:num>
  <w:num w:numId="144">
    <w:abstractNumId w:val="360"/>
  </w:num>
  <w:num w:numId="145">
    <w:abstractNumId w:val="12"/>
  </w:num>
  <w:num w:numId="146">
    <w:abstractNumId w:val="295"/>
  </w:num>
  <w:num w:numId="147">
    <w:abstractNumId w:val="317"/>
  </w:num>
  <w:num w:numId="148">
    <w:abstractNumId w:val="393"/>
  </w:num>
  <w:num w:numId="149">
    <w:abstractNumId w:val="326"/>
  </w:num>
  <w:num w:numId="150">
    <w:abstractNumId w:val="288"/>
  </w:num>
  <w:num w:numId="151">
    <w:abstractNumId w:val="184"/>
  </w:num>
  <w:num w:numId="152">
    <w:abstractNumId w:val="30"/>
  </w:num>
  <w:num w:numId="153">
    <w:abstractNumId w:val="249"/>
  </w:num>
  <w:num w:numId="154">
    <w:abstractNumId w:val="355"/>
  </w:num>
  <w:num w:numId="155">
    <w:abstractNumId w:val="56"/>
  </w:num>
  <w:num w:numId="156">
    <w:abstractNumId w:val="132"/>
  </w:num>
  <w:num w:numId="157">
    <w:abstractNumId w:val="241"/>
  </w:num>
  <w:num w:numId="158">
    <w:abstractNumId w:val="39"/>
  </w:num>
  <w:num w:numId="159">
    <w:abstractNumId w:val="76"/>
  </w:num>
  <w:num w:numId="160">
    <w:abstractNumId w:val="329"/>
  </w:num>
  <w:num w:numId="161">
    <w:abstractNumId w:val="378"/>
  </w:num>
  <w:num w:numId="162">
    <w:abstractNumId w:val="123"/>
  </w:num>
  <w:num w:numId="163">
    <w:abstractNumId w:val="337"/>
  </w:num>
  <w:num w:numId="164">
    <w:abstractNumId w:val="69"/>
  </w:num>
  <w:num w:numId="165">
    <w:abstractNumId w:val="112"/>
  </w:num>
  <w:num w:numId="166">
    <w:abstractNumId w:val="37"/>
  </w:num>
  <w:num w:numId="167">
    <w:abstractNumId w:val="201"/>
  </w:num>
  <w:num w:numId="168">
    <w:abstractNumId w:val="289"/>
  </w:num>
  <w:num w:numId="169">
    <w:abstractNumId w:val="349"/>
  </w:num>
  <w:num w:numId="170">
    <w:abstractNumId w:val="101"/>
  </w:num>
  <w:num w:numId="171">
    <w:abstractNumId w:val="192"/>
  </w:num>
  <w:num w:numId="172">
    <w:abstractNumId w:val="281"/>
  </w:num>
  <w:num w:numId="173">
    <w:abstractNumId w:val="400"/>
  </w:num>
  <w:num w:numId="174">
    <w:abstractNumId w:val="122"/>
  </w:num>
  <w:num w:numId="175">
    <w:abstractNumId w:val="75"/>
  </w:num>
  <w:num w:numId="176">
    <w:abstractNumId w:val="314"/>
  </w:num>
  <w:num w:numId="177">
    <w:abstractNumId w:val="297"/>
  </w:num>
  <w:num w:numId="178">
    <w:abstractNumId w:val="73"/>
  </w:num>
  <w:num w:numId="179">
    <w:abstractNumId w:val="77"/>
  </w:num>
  <w:num w:numId="180">
    <w:abstractNumId w:val="213"/>
  </w:num>
  <w:num w:numId="181">
    <w:abstractNumId w:val="219"/>
  </w:num>
  <w:num w:numId="182">
    <w:abstractNumId w:val="251"/>
  </w:num>
  <w:num w:numId="183">
    <w:abstractNumId w:val="255"/>
  </w:num>
  <w:num w:numId="184">
    <w:abstractNumId w:val="235"/>
  </w:num>
  <w:num w:numId="185">
    <w:abstractNumId w:val="148"/>
  </w:num>
  <w:num w:numId="186">
    <w:abstractNumId w:val="187"/>
  </w:num>
  <w:num w:numId="187">
    <w:abstractNumId w:val="319"/>
  </w:num>
  <w:num w:numId="188">
    <w:abstractNumId w:val="274"/>
  </w:num>
  <w:num w:numId="189">
    <w:abstractNumId w:val="118"/>
  </w:num>
  <w:num w:numId="190">
    <w:abstractNumId w:val="81"/>
  </w:num>
  <w:num w:numId="191">
    <w:abstractNumId w:val="374"/>
  </w:num>
  <w:num w:numId="192">
    <w:abstractNumId w:val="256"/>
  </w:num>
  <w:num w:numId="193">
    <w:abstractNumId w:val="106"/>
  </w:num>
  <w:num w:numId="194">
    <w:abstractNumId w:val="190"/>
  </w:num>
  <w:num w:numId="195">
    <w:abstractNumId w:val="278"/>
  </w:num>
  <w:num w:numId="196">
    <w:abstractNumId w:val="386"/>
  </w:num>
  <w:num w:numId="197">
    <w:abstractNumId w:val="186"/>
  </w:num>
  <w:num w:numId="198">
    <w:abstractNumId w:val="215"/>
  </w:num>
  <w:num w:numId="199">
    <w:abstractNumId w:val="389"/>
  </w:num>
  <w:num w:numId="200">
    <w:abstractNumId w:val="236"/>
  </w:num>
  <w:num w:numId="201">
    <w:abstractNumId w:val="264"/>
  </w:num>
  <w:num w:numId="202">
    <w:abstractNumId w:val="160"/>
  </w:num>
  <w:num w:numId="203">
    <w:abstractNumId w:val="117"/>
  </w:num>
  <w:num w:numId="204">
    <w:abstractNumId w:val="42"/>
  </w:num>
  <w:num w:numId="205">
    <w:abstractNumId w:val="102"/>
  </w:num>
  <w:num w:numId="206">
    <w:abstractNumId w:val="158"/>
  </w:num>
  <w:num w:numId="207">
    <w:abstractNumId w:val="180"/>
  </w:num>
  <w:num w:numId="208">
    <w:abstractNumId w:val="6"/>
  </w:num>
  <w:num w:numId="209">
    <w:abstractNumId w:val="163"/>
  </w:num>
  <w:num w:numId="210">
    <w:abstractNumId w:val="150"/>
  </w:num>
  <w:num w:numId="211">
    <w:abstractNumId w:val="322"/>
  </w:num>
  <w:num w:numId="212">
    <w:abstractNumId w:val="161"/>
  </w:num>
  <w:num w:numId="213">
    <w:abstractNumId w:val="352"/>
  </w:num>
  <w:num w:numId="214">
    <w:abstractNumId w:val="176"/>
  </w:num>
  <w:num w:numId="215">
    <w:abstractNumId w:val="348"/>
  </w:num>
  <w:num w:numId="216">
    <w:abstractNumId w:val="17"/>
  </w:num>
  <w:num w:numId="217">
    <w:abstractNumId w:val="72"/>
  </w:num>
  <w:num w:numId="218">
    <w:abstractNumId w:val="339"/>
  </w:num>
  <w:num w:numId="219">
    <w:abstractNumId w:val="211"/>
  </w:num>
  <w:num w:numId="220">
    <w:abstractNumId w:val="328"/>
  </w:num>
  <w:num w:numId="221">
    <w:abstractNumId w:val="83"/>
  </w:num>
  <w:num w:numId="222">
    <w:abstractNumId w:val="218"/>
  </w:num>
  <w:num w:numId="223">
    <w:abstractNumId w:val="71"/>
  </w:num>
  <w:num w:numId="224">
    <w:abstractNumId w:val="221"/>
  </w:num>
  <w:num w:numId="225">
    <w:abstractNumId w:val="306"/>
  </w:num>
  <w:num w:numId="226">
    <w:abstractNumId w:val="82"/>
  </w:num>
  <w:num w:numId="227">
    <w:abstractNumId w:val="68"/>
  </w:num>
  <w:num w:numId="228">
    <w:abstractNumId w:val="10"/>
  </w:num>
  <w:num w:numId="229">
    <w:abstractNumId w:val="305"/>
  </w:num>
  <w:num w:numId="230">
    <w:abstractNumId w:val="302"/>
  </w:num>
  <w:num w:numId="231">
    <w:abstractNumId w:val="66"/>
  </w:num>
  <w:num w:numId="232">
    <w:abstractNumId w:val="216"/>
  </w:num>
  <w:num w:numId="233">
    <w:abstractNumId w:val="311"/>
  </w:num>
  <w:num w:numId="234">
    <w:abstractNumId w:val="207"/>
  </w:num>
  <w:num w:numId="235">
    <w:abstractNumId w:val="228"/>
  </w:num>
  <w:num w:numId="236">
    <w:abstractNumId w:val="388"/>
  </w:num>
  <w:num w:numId="237">
    <w:abstractNumId w:val="358"/>
  </w:num>
  <w:num w:numId="238">
    <w:abstractNumId w:val="293"/>
  </w:num>
  <w:num w:numId="239">
    <w:abstractNumId w:val="381"/>
  </w:num>
  <w:num w:numId="240">
    <w:abstractNumId w:val="258"/>
  </w:num>
  <w:num w:numId="241">
    <w:abstractNumId w:val="141"/>
  </w:num>
  <w:num w:numId="242">
    <w:abstractNumId w:val="48"/>
  </w:num>
  <w:num w:numId="243">
    <w:abstractNumId w:val="330"/>
  </w:num>
  <w:num w:numId="244">
    <w:abstractNumId w:val="242"/>
  </w:num>
  <w:num w:numId="245">
    <w:abstractNumId w:val="336"/>
  </w:num>
  <w:num w:numId="246">
    <w:abstractNumId w:val="334"/>
  </w:num>
  <w:num w:numId="247">
    <w:abstractNumId w:val="99"/>
  </w:num>
  <w:num w:numId="248">
    <w:abstractNumId w:val="276"/>
  </w:num>
  <w:num w:numId="249">
    <w:abstractNumId w:val="89"/>
  </w:num>
  <w:num w:numId="250">
    <w:abstractNumId w:val="170"/>
  </w:num>
  <w:num w:numId="251">
    <w:abstractNumId w:val="350"/>
  </w:num>
  <w:num w:numId="252">
    <w:abstractNumId w:val="195"/>
  </w:num>
  <w:num w:numId="253">
    <w:abstractNumId w:val="90"/>
  </w:num>
  <w:num w:numId="254">
    <w:abstractNumId w:val="325"/>
  </w:num>
  <w:num w:numId="255">
    <w:abstractNumId w:val="153"/>
  </w:num>
  <w:num w:numId="256">
    <w:abstractNumId w:val="205"/>
  </w:num>
  <w:num w:numId="257">
    <w:abstractNumId w:val="332"/>
  </w:num>
  <w:num w:numId="258">
    <w:abstractNumId w:val="25"/>
  </w:num>
  <w:num w:numId="259">
    <w:abstractNumId w:val="385"/>
  </w:num>
  <w:num w:numId="260">
    <w:abstractNumId w:val="279"/>
  </w:num>
  <w:num w:numId="261">
    <w:abstractNumId w:val="304"/>
  </w:num>
  <w:num w:numId="262">
    <w:abstractNumId w:val="142"/>
  </w:num>
  <w:num w:numId="263">
    <w:abstractNumId w:val="32"/>
  </w:num>
  <w:num w:numId="264">
    <w:abstractNumId w:val="67"/>
  </w:num>
  <w:num w:numId="265">
    <w:abstractNumId w:val="268"/>
  </w:num>
  <w:num w:numId="266">
    <w:abstractNumId w:val="26"/>
  </w:num>
  <w:num w:numId="267">
    <w:abstractNumId w:val="159"/>
  </w:num>
  <w:num w:numId="268">
    <w:abstractNumId w:val="70"/>
  </w:num>
  <w:num w:numId="269">
    <w:abstractNumId w:val="172"/>
  </w:num>
  <w:num w:numId="270">
    <w:abstractNumId w:val="3"/>
  </w:num>
  <w:num w:numId="271">
    <w:abstractNumId w:val="41"/>
  </w:num>
  <w:num w:numId="272">
    <w:abstractNumId w:val="0"/>
  </w:num>
  <w:num w:numId="273">
    <w:abstractNumId w:val="105"/>
  </w:num>
  <w:num w:numId="274">
    <w:abstractNumId w:val="327"/>
  </w:num>
  <w:num w:numId="275">
    <w:abstractNumId w:val="272"/>
  </w:num>
  <w:num w:numId="276">
    <w:abstractNumId w:val="156"/>
  </w:num>
  <w:num w:numId="277">
    <w:abstractNumId w:val="353"/>
  </w:num>
  <w:num w:numId="278">
    <w:abstractNumId w:val="340"/>
  </w:num>
  <w:num w:numId="279">
    <w:abstractNumId w:val="316"/>
  </w:num>
  <w:num w:numId="280">
    <w:abstractNumId w:val="399"/>
  </w:num>
  <w:num w:numId="281">
    <w:abstractNumId w:val="217"/>
  </w:num>
  <w:num w:numId="282">
    <w:abstractNumId w:val="120"/>
  </w:num>
  <w:num w:numId="283">
    <w:abstractNumId w:val="370"/>
  </w:num>
  <w:num w:numId="284">
    <w:abstractNumId w:val="35"/>
  </w:num>
  <w:num w:numId="285">
    <w:abstractNumId w:val="365"/>
  </w:num>
  <w:num w:numId="286">
    <w:abstractNumId w:val="335"/>
  </w:num>
  <w:num w:numId="287">
    <w:abstractNumId w:val="310"/>
  </w:num>
  <w:num w:numId="288">
    <w:abstractNumId w:val="300"/>
  </w:num>
  <w:num w:numId="289">
    <w:abstractNumId w:val="182"/>
  </w:num>
  <w:num w:numId="290">
    <w:abstractNumId w:val="261"/>
  </w:num>
  <w:num w:numId="291">
    <w:abstractNumId w:val="394"/>
  </w:num>
  <w:num w:numId="292">
    <w:abstractNumId w:val="38"/>
  </w:num>
  <w:num w:numId="293">
    <w:abstractNumId w:val="96"/>
  </w:num>
  <w:num w:numId="294">
    <w:abstractNumId w:val="40"/>
  </w:num>
  <w:num w:numId="295">
    <w:abstractNumId w:val="147"/>
  </w:num>
  <w:num w:numId="296">
    <w:abstractNumId w:val="290"/>
  </w:num>
  <w:num w:numId="297">
    <w:abstractNumId w:val="149"/>
  </w:num>
  <w:num w:numId="298">
    <w:abstractNumId w:val="179"/>
  </w:num>
  <w:num w:numId="299">
    <w:abstractNumId w:val="243"/>
  </w:num>
  <w:num w:numId="300">
    <w:abstractNumId w:val="259"/>
  </w:num>
  <w:num w:numId="301">
    <w:abstractNumId w:val="191"/>
  </w:num>
  <w:num w:numId="302">
    <w:abstractNumId w:val="136"/>
  </w:num>
  <w:num w:numId="303">
    <w:abstractNumId w:val="1"/>
  </w:num>
  <w:num w:numId="304">
    <w:abstractNumId w:val="61"/>
  </w:num>
  <w:num w:numId="305">
    <w:abstractNumId w:val="51"/>
  </w:num>
  <w:num w:numId="306">
    <w:abstractNumId w:val="375"/>
  </w:num>
  <w:num w:numId="307">
    <w:abstractNumId w:val="8"/>
  </w:num>
  <w:num w:numId="308">
    <w:abstractNumId w:val="4"/>
  </w:num>
  <w:num w:numId="309">
    <w:abstractNumId w:val="86"/>
  </w:num>
  <w:num w:numId="310">
    <w:abstractNumId w:val="371"/>
  </w:num>
  <w:num w:numId="311">
    <w:abstractNumId w:val="97"/>
  </w:num>
  <w:num w:numId="312">
    <w:abstractNumId w:val="239"/>
  </w:num>
  <w:num w:numId="313">
    <w:abstractNumId w:val="351"/>
  </w:num>
  <w:num w:numId="314">
    <w:abstractNumId w:val="270"/>
  </w:num>
  <w:num w:numId="315">
    <w:abstractNumId w:val="362"/>
  </w:num>
  <w:num w:numId="316">
    <w:abstractNumId w:val="344"/>
  </w:num>
  <w:num w:numId="317">
    <w:abstractNumId w:val="263"/>
  </w:num>
  <w:num w:numId="318">
    <w:abstractNumId w:val="152"/>
  </w:num>
  <w:num w:numId="319">
    <w:abstractNumId w:val="19"/>
  </w:num>
  <w:num w:numId="320">
    <w:abstractNumId w:val="273"/>
  </w:num>
  <w:num w:numId="321">
    <w:abstractNumId w:val="46"/>
  </w:num>
  <w:num w:numId="322">
    <w:abstractNumId w:val="151"/>
  </w:num>
  <w:num w:numId="323">
    <w:abstractNumId w:val="390"/>
  </w:num>
  <w:num w:numId="324">
    <w:abstractNumId w:val="138"/>
  </w:num>
  <w:num w:numId="325">
    <w:abstractNumId w:val="232"/>
  </w:num>
  <w:num w:numId="326">
    <w:abstractNumId w:val="398"/>
  </w:num>
  <w:num w:numId="327">
    <w:abstractNumId w:val="271"/>
  </w:num>
  <w:num w:numId="328">
    <w:abstractNumId w:val="109"/>
  </w:num>
  <w:num w:numId="329">
    <w:abstractNumId w:val="16"/>
  </w:num>
  <w:num w:numId="330">
    <w:abstractNumId w:val="167"/>
  </w:num>
  <w:num w:numId="331">
    <w:abstractNumId w:val="21"/>
  </w:num>
  <w:num w:numId="332">
    <w:abstractNumId w:val="103"/>
  </w:num>
  <w:num w:numId="333">
    <w:abstractNumId w:val="301"/>
  </w:num>
  <w:num w:numId="334">
    <w:abstractNumId w:val="98"/>
  </w:num>
  <w:num w:numId="335">
    <w:abstractNumId w:val="47"/>
  </w:num>
  <w:num w:numId="336">
    <w:abstractNumId w:val="308"/>
  </w:num>
  <w:num w:numId="337">
    <w:abstractNumId w:val="29"/>
  </w:num>
  <w:num w:numId="338">
    <w:abstractNumId w:val="115"/>
  </w:num>
  <w:num w:numId="339">
    <w:abstractNumId w:val="384"/>
  </w:num>
  <w:num w:numId="340">
    <w:abstractNumId w:val="43"/>
  </w:num>
  <w:num w:numId="341">
    <w:abstractNumId w:val="139"/>
  </w:num>
  <w:num w:numId="342">
    <w:abstractNumId w:val="74"/>
  </w:num>
  <w:num w:numId="343">
    <w:abstractNumId w:val="143"/>
  </w:num>
  <w:num w:numId="344">
    <w:abstractNumId w:val="175"/>
  </w:num>
  <w:num w:numId="345">
    <w:abstractNumId w:val="119"/>
  </w:num>
  <w:num w:numId="346">
    <w:abstractNumId w:val="380"/>
  </w:num>
  <w:num w:numId="347">
    <w:abstractNumId w:val="257"/>
  </w:num>
  <w:num w:numId="348">
    <w:abstractNumId w:val="94"/>
  </w:num>
  <w:num w:numId="349">
    <w:abstractNumId w:val="116"/>
  </w:num>
  <w:num w:numId="350">
    <w:abstractNumId w:val="287"/>
  </w:num>
  <w:num w:numId="351">
    <w:abstractNumId w:val="369"/>
  </w:num>
  <w:num w:numId="352">
    <w:abstractNumId w:val="18"/>
  </w:num>
  <w:num w:numId="353">
    <w:abstractNumId w:val="209"/>
  </w:num>
  <w:num w:numId="354">
    <w:abstractNumId w:val="315"/>
  </w:num>
  <w:num w:numId="355">
    <w:abstractNumId w:val="387"/>
  </w:num>
  <w:num w:numId="356">
    <w:abstractNumId w:val="95"/>
  </w:num>
  <w:num w:numId="357">
    <w:abstractNumId w:val="341"/>
  </w:num>
  <w:num w:numId="358">
    <w:abstractNumId w:val="129"/>
  </w:num>
  <w:num w:numId="359">
    <w:abstractNumId w:val="299"/>
  </w:num>
  <w:num w:numId="360">
    <w:abstractNumId w:val="292"/>
  </w:num>
  <w:num w:numId="361">
    <w:abstractNumId w:val="233"/>
  </w:num>
  <w:num w:numId="362">
    <w:abstractNumId w:val="313"/>
  </w:num>
  <w:num w:numId="363">
    <w:abstractNumId w:val="162"/>
  </w:num>
  <w:num w:numId="364">
    <w:abstractNumId w:val="198"/>
  </w:num>
  <w:num w:numId="365">
    <w:abstractNumId w:val="372"/>
  </w:num>
  <w:num w:numId="366">
    <w:abstractNumId w:val="237"/>
  </w:num>
  <w:num w:numId="367">
    <w:abstractNumId w:val="395"/>
  </w:num>
  <w:num w:numId="368">
    <w:abstractNumId w:val="383"/>
  </w:num>
  <w:num w:numId="369">
    <w:abstractNumId w:val="87"/>
  </w:num>
  <w:num w:numId="370">
    <w:abstractNumId w:val="27"/>
  </w:num>
  <w:num w:numId="371">
    <w:abstractNumId w:val="9"/>
  </w:num>
  <w:num w:numId="372">
    <w:abstractNumId w:val="220"/>
  </w:num>
  <w:num w:numId="373">
    <w:abstractNumId w:val="307"/>
  </w:num>
  <w:num w:numId="374">
    <w:abstractNumId w:val="359"/>
  </w:num>
  <w:num w:numId="375">
    <w:abstractNumId w:val="244"/>
  </w:num>
  <w:num w:numId="376">
    <w:abstractNumId w:val="107"/>
  </w:num>
  <w:num w:numId="377">
    <w:abstractNumId w:val="248"/>
  </w:num>
  <w:num w:numId="378">
    <w:abstractNumId w:val="135"/>
  </w:num>
  <w:num w:numId="379">
    <w:abstractNumId w:val="229"/>
  </w:num>
  <w:num w:numId="380">
    <w:abstractNumId w:val="54"/>
  </w:num>
  <w:num w:numId="381">
    <w:abstractNumId w:val="5"/>
  </w:num>
  <w:num w:numId="382">
    <w:abstractNumId w:val="284"/>
  </w:num>
  <w:num w:numId="383">
    <w:abstractNumId w:val="121"/>
  </w:num>
  <w:num w:numId="384">
    <w:abstractNumId w:val="240"/>
  </w:num>
  <w:num w:numId="385">
    <w:abstractNumId w:val="254"/>
  </w:num>
  <w:num w:numId="386">
    <w:abstractNumId w:val="114"/>
  </w:num>
  <w:num w:numId="387">
    <w:abstractNumId w:val="137"/>
  </w:num>
  <w:num w:numId="388">
    <w:abstractNumId w:val="124"/>
  </w:num>
  <w:num w:numId="389">
    <w:abstractNumId w:val="93"/>
  </w:num>
  <w:num w:numId="390">
    <w:abstractNumId w:val="146"/>
  </w:num>
  <w:num w:numId="391">
    <w:abstractNumId w:val="189"/>
  </w:num>
  <w:num w:numId="392">
    <w:abstractNumId w:val="171"/>
  </w:num>
  <w:num w:numId="393">
    <w:abstractNumId w:val="104"/>
  </w:num>
  <w:num w:numId="394">
    <w:abstractNumId w:val="312"/>
  </w:num>
  <w:num w:numId="395">
    <w:abstractNumId w:val="15"/>
  </w:num>
  <w:num w:numId="396">
    <w:abstractNumId w:val="247"/>
  </w:num>
  <w:num w:numId="397">
    <w:abstractNumId w:val="183"/>
  </w:num>
  <w:num w:numId="398">
    <w:abstractNumId w:val="357"/>
  </w:num>
  <w:num w:numId="399">
    <w:abstractNumId w:val="331"/>
  </w:num>
  <w:num w:numId="400">
    <w:abstractNumId w:val="34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58"/>
  </w:num>
  <w:numIdMacAtCleanup w:val="3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ACD"/>
    <w:rsid w:val="00011CDC"/>
    <w:rsid w:val="000142EB"/>
    <w:rsid w:val="00043378"/>
    <w:rsid w:val="00051741"/>
    <w:rsid w:val="00064087"/>
    <w:rsid w:val="00065A48"/>
    <w:rsid w:val="00074C4B"/>
    <w:rsid w:val="000A2E3D"/>
    <w:rsid w:val="000A7627"/>
    <w:rsid w:val="000E22F8"/>
    <w:rsid w:val="000E3509"/>
    <w:rsid w:val="00103B09"/>
    <w:rsid w:val="00112382"/>
    <w:rsid w:val="00134D71"/>
    <w:rsid w:val="00136547"/>
    <w:rsid w:val="00152CA9"/>
    <w:rsid w:val="001811BB"/>
    <w:rsid w:val="001B2164"/>
    <w:rsid w:val="001D7C7B"/>
    <w:rsid w:val="001E686C"/>
    <w:rsid w:val="001F6C77"/>
    <w:rsid w:val="00235997"/>
    <w:rsid w:val="0024723A"/>
    <w:rsid w:val="002716FB"/>
    <w:rsid w:val="002864F5"/>
    <w:rsid w:val="002B01EE"/>
    <w:rsid w:val="002B29EE"/>
    <w:rsid w:val="002E00B5"/>
    <w:rsid w:val="002E5568"/>
    <w:rsid w:val="0039320F"/>
    <w:rsid w:val="003B3932"/>
    <w:rsid w:val="003B71DE"/>
    <w:rsid w:val="003F560F"/>
    <w:rsid w:val="004330AC"/>
    <w:rsid w:val="0047033D"/>
    <w:rsid w:val="00493A42"/>
    <w:rsid w:val="004A607A"/>
    <w:rsid w:val="004B7168"/>
    <w:rsid w:val="004D01CD"/>
    <w:rsid w:val="004D5ACD"/>
    <w:rsid w:val="00521CBB"/>
    <w:rsid w:val="00533E90"/>
    <w:rsid w:val="00536177"/>
    <w:rsid w:val="00585277"/>
    <w:rsid w:val="00595F70"/>
    <w:rsid w:val="005E4621"/>
    <w:rsid w:val="0063446B"/>
    <w:rsid w:val="006431D2"/>
    <w:rsid w:val="0067015F"/>
    <w:rsid w:val="006815E5"/>
    <w:rsid w:val="006A5131"/>
    <w:rsid w:val="006A61F7"/>
    <w:rsid w:val="006B0C76"/>
    <w:rsid w:val="006D4A2B"/>
    <w:rsid w:val="006D731B"/>
    <w:rsid w:val="006E3A31"/>
    <w:rsid w:val="007423B4"/>
    <w:rsid w:val="00752C24"/>
    <w:rsid w:val="00762CA3"/>
    <w:rsid w:val="00772FFE"/>
    <w:rsid w:val="007B24E7"/>
    <w:rsid w:val="007C0730"/>
    <w:rsid w:val="007D32D3"/>
    <w:rsid w:val="007D4BF7"/>
    <w:rsid w:val="007E1398"/>
    <w:rsid w:val="007E50ED"/>
    <w:rsid w:val="008357DC"/>
    <w:rsid w:val="00884A08"/>
    <w:rsid w:val="00886E69"/>
    <w:rsid w:val="008A6B82"/>
    <w:rsid w:val="008B0DFA"/>
    <w:rsid w:val="008C6F99"/>
    <w:rsid w:val="008D18F8"/>
    <w:rsid w:val="008E522F"/>
    <w:rsid w:val="009122BD"/>
    <w:rsid w:val="00914721"/>
    <w:rsid w:val="00957C84"/>
    <w:rsid w:val="00962C2C"/>
    <w:rsid w:val="009A56DC"/>
    <w:rsid w:val="009B25A0"/>
    <w:rsid w:val="009C611A"/>
    <w:rsid w:val="009C66A0"/>
    <w:rsid w:val="009D0DA5"/>
    <w:rsid w:val="009E5928"/>
    <w:rsid w:val="00A13686"/>
    <w:rsid w:val="00A31002"/>
    <w:rsid w:val="00A4237D"/>
    <w:rsid w:val="00A44BD1"/>
    <w:rsid w:val="00A45AC3"/>
    <w:rsid w:val="00A46F8A"/>
    <w:rsid w:val="00A551CC"/>
    <w:rsid w:val="00A849EE"/>
    <w:rsid w:val="00AA29DD"/>
    <w:rsid w:val="00AA303F"/>
    <w:rsid w:val="00AA46C4"/>
    <w:rsid w:val="00AD226E"/>
    <w:rsid w:val="00AD61B0"/>
    <w:rsid w:val="00AF25D1"/>
    <w:rsid w:val="00B10B35"/>
    <w:rsid w:val="00B11EAA"/>
    <w:rsid w:val="00B24935"/>
    <w:rsid w:val="00B50C50"/>
    <w:rsid w:val="00B56E5D"/>
    <w:rsid w:val="00B824EF"/>
    <w:rsid w:val="00B90722"/>
    <w:rsid w:val="00C066EA"/>
    <w:rsid w:val="00C3247B"/>
    <w:rsid w:val="00C476C4"/>
    <w:rsid w:val="00C637AD"/>
    <w:rsid w:val="00CA7221"/>
    <w:rsid w:val="00CB41AD"/>
    <w:rsid w:val="00CD3110"/>
    <w:rsid w:val="00CD759E"/>
    <w:rsid w:val="00CE1736"/>
    <w:rsid w:val="00CE2652"/>
    <w:rsid w:val="00D07DF7"/>
    <w:rsid w:val="00D123C3"/>
    <w:rsid w:val="00D41443"/>
    <w:rsid w:val="00D61C2C"/>
    <w:rsid w:val="00D65508"/>
    <w:rsid w:val="00D6566F"/>
    <w:rsid w:val="00D667D3"/>
    <w:rsid w:val="00D70940"/>
    <w:rsid w:val="00D906A9"/>
    <w:rsid w:val="00DB41E1"/>
    <w:rsid w:val="00DD251A"/>
    <w:rsid w:val="00DD73D5"/>
    <w:rsid w:val="00DE0F16"/>
    <w:rsid w:val="00DE2287"/>
    <w:rsid w:val="00E00F4C"/>
    <w:rsid w:val="00E133CE"/>
    <w:rsid w:val="00E72F80"/>
    <w:rsid w:val="00E772F4"/>
    <w:rsid w:val="00E9350E"/>
    <w:rsid w:val="00E96022"/>
    <w:rsid w:val="00EA0182"/>
    <w:rsid w:val="00EA38F1"/>
    <w:rsid w:val="00EB1B55"/>
    <w:rsid w:val="00EC6F0E"/>
    <w:rsid w:val="00ED54EB"/>
    <w:rsid w:val="00F15B0C"/>
    <w:rsid w:val="00F56D90"/>
    <w:rsid w:val="00F74334"/>
    <w:rsid w:val="00F859ED"/>
    <w:rsid w:val="00FC32DC"/>
    <w:rsid w:val="00FF54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EC303B"/>
  <w15:docId w15:val="{AE60F23A-CB7A-4C9A-81C7-903F53142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uiPriority w:val="1"/>
    <w:qFormat/>
    <w:rPr>
      <w:rFonts w:ascii="Times New Roman" w:eastAsia="Times New Roman" w:hAnsi="Times New Roman" w:cs="Times New Roman"/>
      <w:lang w:val="ru-RU"/>
    </w:rPr>
  </w:style>
  <w:style w:type="paragraph" w:styleId="1">
    <w:name w:val="heading 1"/>
    <w:basedOn w:val="a3"/>
    <w:link w:val="10"/>
    <w:uiPriority w:val="1"/>
    <w:qFormat/>
    <w:pPr>
      <w:spacing w:before="57"/>
      <w:ind w:left="705"/>
      <w:outlineLvl w:val="0"/>
    </w:pPr>
    <w:rPr>
      <w:b/>
      <w:bCs/>
      <w:sz w:val="32"/>
      <w:szCs w:val="32"/>
    </w:rPr>
  </w:style>
  <w:style w:type="paragraph" w:styleId="2">
    <w:name w:val="heading 2"/>
    <w:basedOn w:val="a3"/>
    <w:link w:val="20"/>
    <w:uiPriority w:val="1"/>
    <w:qFormat/>
    <w:pPr>
      <w:ind w:left="133"/>
      <w:outlineLvl w:val="1"/>
    </w:pPr>
    <w:rPr>
      <w:b/>
      <w:bCs/>
      <w:sz w:val="26"/>
      <w:szCs w:val="26"/>
    </w:rPr>
  </w:style>
  <w:style w:type="paragraph" w:styleId="3">
    <w:name w:val="heading 3"/>
    <w:basedOn w:val="a3"/>
    <w:link w:val="30"/>
    <w:uiPriority w:val="1"/>
    <w:qFormat/>
    <w:pPr>
      <w:ind w:left="1521"/>
      <w:jc w:val="both"/>
      <w:outlineLvl w:val="2"/>
    </w:pPr>
    <w:rPr>
      <w:b/>
      <w:bCs/>
      <w:sz w:val="24"/>
      <w:szCs w:val="24"/>
    </w:rPr>
  </w:style>
  <w:style w:type="paragraph" w:styleId="4">
    <w:name w:val="heading 4"/>
    <w:basedOn w:val="a3"/>
    <w:link w:val="40"/>
    <w:uiPriority w:val="1"/>
    <w:qFormat/>
    <w:pPr>
      <w:ind w:left="493"/>
      <w:outlineLvl w:val="3"/>
    </w:pPr>
    <w:rPr>
      <w:b/>
      <w:bCs/>
      <w:i/>
      <w:iCs/>
      <w:sz w:val="24"/>
      <w:szCs w:val="24"/>
    </w:rPr>
  </w:style>
  <w:style w:type="paragraph" w:styleId="5">
    <w:name w:val="heading 5"/>
    <w:basedOn w:val="a3"/>
    <w:next w:val="a3"/>
    <w:link w:val="50"/>
    <w:rsid w:val="00E00F4C"/>
    <w:pPr>
      <w:keepNext/>
      <w:keepLines/>
      <w:widowControl/>
      <w:autoSpaceDE/>
      <w:autoSpaceDN/>
      <w:spacing w:before="220" w:after="40" w:line="240" w:lineRule="exact"/>
      <w:ind w:firstLine="227"/>
      <w:jc w:val="both"/>
      <w:outlineLvl w:val="4"/>
    </w:pPr>
    <w:rPr>
      <w:b/>
      <w:lang w:eastAsia="ru-RU"/>
    </w:rPr>
  </w:style>
  <w:style w:type="paragraph" w:styleId="6">
    <w:name w:val="heading 6"/>
    <w:basedOn w:val="a3"/>
    <w:next w:val="a3"/>
    <w:link w:val="60"/>
    <w:rsid w:val="00E00F4C"/>
    <w:pPr>
      <w:keepNext/>
      <w:keepLines/>
      <w:widowControl/>
      <w:autoSpaceDE/>
      <w:autoSpaceDN/>
      <w:spacing w:before="200" w:after="40" w:line="240" w:lineRule="exact"/>
      <w:ind w:firstLine="227"/>
      <w:jc w:val="both"/>
      <w:outlineLvl w:val="5"/>
    </w:pPr>
    <w:rPr>
      <w:b/>
      <w:sz w:val="20"/>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11">
    <w:name w:val="toc 1"/>
    <w:basedOn w:val="a3"/>
    <w:uiPriority w:val="1"/>
    <w:qFormat/>
    <w:pPr>
      <w:spacing w:before="93"/>
      <w:ind w:left="354" w:hanging="222"/>
    </w:pPr>
    <w:rPr>
      <w:b/>
      <w:bCs/>
    </w:rPr>
  </w:style>
  <w:style w:type="paragraph" w:styleId="21">
    <w:name w:val="toc 2"/>
    <w:basedOn w:val="a3"/>
    <w:uiPriority w:val="1"/>
    <w:qFormat/>
    <w:pPr>
      <w:spacing w:before="100"/>
      <w:ind w:left="354" w:hanging="387"/>
    </w:pPr>
    <w:rPr>
      <w:b/>
      <w:bCs/>
    </w:rPr>
  </w:style>
  <w:style w:type="paragraph" w:styleId="31">
    <w:name w:val="toc 3"/>
    <w:basedOn w:val="a3"/>
    <w:uiPriority w:val="1"/>
    <w:qFormat/>
    <w:pPr>
      <w:spacing w:before="98"/>
      <w:ind w:left="740" w:hanging="387"/>
    </w:pPr>
    <w:rPr>
      <w:b/>
      <w:bCs/>
      <w:i/>
      <w:iCs/>
    </w:rPr>
  </w:style>
  <w:style w:type="paragraph" w:styleId="a7">
    <w:name w:val="Body Text"/>
    <w:basedOn w:val="a3"/>
    <w:link w:val="a8"/>
    <w:uiPriority w:val="1"/>
    <w:qFormat/>
    <w:pPr>
      <w:ind w:left="133"/>
      <w:jc w:val="both"/>
    </w:pPr>
    <w:rPr>
      <w:sz w:val="24"/>
      <w:szCs w:val="24"/>
    </w:rPr>
  </w:style>
  <w:style w:type="paragraph" w:styleId="a9">
    <w:name w:val="List Paragraph"/>
    <w:aliases w:val="ITL List Paragraph,Цветной список - Акцент 13"/>
    <w:basedOn w:val="a3"/>
    <w:link w:val="aa"/>
    <w:uiPriority w:val="1"/>
    <w:qFormat/>
    <w:pPr>
      <w:ind w:left="133" w:firstLine="993"/>
      <w:jc w:val="both"/>
    </w:pPr>
  </w:style>
  <w:style w:type="paragraph" w:customStyle="1" w:styleId="TableParagraph">
    <w:name w:val="Table Paragraph"/>
    <w:basedOn w:val="a3"/>
    <w:uiPriority w:val="1"/>
    <w:qFormat/>
  </w:style>
  <w:style w:type="character" w:styleId="ab">
    <w:name w:val="footnote reference"/>
    <w:uiPriority w:val="99"/>
    <w:rsid w:val="00B11EAA"/>
    <w:rPr>
      <w:vertAlign w:val="superscript"/>
    </w:rPr>
  </w:style>
  <w:style w:type="paragraph" w:styleId="ac">
    <w:name w:val="footnote text"/>
    <w:basedOn w:val="a3"/>
    <w:link w:val="ad"/>
    <w:uiPriority w:val="99"/>
    <w:rsid w:val="00B11EAA"/>
    <w:pPr>
      <w:widowControl/>
      <w:autoSpaceDE/>
      <w:autoSpaceDN/>
    </w:pPr>
    <w:rPr>
      <w:sz w:val="20"/>
      <w:szCs w:val="20"/>
      <w:lang w:eastAsia="ru-RU"/>
    </w:rPr>
  </w:style>
  <w:style w:type="character" w:customStyle="1" w:styleId="ad">
    <w:name w:val="Текст сноски Знак"/>
    <w:basedOn w:val="a4"/>
    <w:link w:val="ac"/>
    <w:uiPriority w:val="99"/>
    <w:rsid w:val="00B11EAA"/>
    <w:rPr>
      <w:rFonts w:ascii="Times New Roman" w:eastAsia="Times New Roman" w:hAnsi="Times New Roman" w:cs="Times New Roman"/>
      <w:sz w:val="20"/>
      <w:szCs w:val="20"/>
      <w:lang w:val="ru-RU" w:eastAsia="ru-RU"/>
    </w:rPr>
  </w:style>
  <w:style w:type="paragraph" w:styleId="ae">
    <w:name w:val="header"/>
    <w:basedOn w:val="a3"/>
    <w:link w:val="af"/>
    <w:uiPriority w:val="99"/>
    <w:unhideWhenUsed/>
    <w:rsid w:val="006A61F7"/>
    <w:pPr>
      <w:tabs>
        <w:tab w:val="center" w:pos="4677"/>
        <w:tab w:val="right" w:pos="9355"/>
      </w:tabs>
    </w:pPr>
  </w:style>
  <w:style w:type="character" w:customStyle="1" w:styleId="af">
    <w:name w:val="Верхний колонтитул Знак"/>
    <w:basedOn w:val="a4"/>
    <w:link w:val="ae"/>
    <w:uiPriority w:val="99"/>
    <w:rsid w:val="006A61F7"/>
    <w:rPr>
      <w:rFonts w:ascii="Times New Roman" w:eastAsia="Times New Roman" w:hAnsi="Times New Roman" w:cs="Times New Roman"/>
      <w:lang w:val="ru-RU"/>
    </w:rPr>
  </w:style>
  <w:style w:type="paragraph" w:styleId="af0">
    <w:name w:val="footer"/>
    <w:basedOn w:val="a3"/>
    <w:link w:val="af1"/>
    <w:uiPriority w:val="99"/>
    <w:unhideWhenUsed/>
    <w:rsid w:val="006A61F7"/>
    <w:pPr>
      <w:tabs>
        <w:tab w:val="center" w:pos="4677"/>
        <w:tab w:val="right" w:pos="9355"/>
      </w:tabs>
    </w:pPr>
  </w:style>
  <w:style w:type="character" w:customStyle="1" w:styleId="af1">
    <w:name w:val="Нижний колонтитул Знак"/>
    <w:basedOn w:val="a4"/>
    <w:link w:val="af0"/>
    <w:uiPriority w:val="99"/>
    <w:rsid w:val="006A61F7"/>
    <w:rPr>
      <w:rFonts w:ascii="Times New Roman" w:eastAsia="Times New Roman" w:hAnsi="Times New Roman" w:cs="Times New Roman"/>
      <w:lang w:val="ru-RU"/>
    </w:rPr>
  </w:style>
  <w:style w:type="paragraph" w:styleId="af2">
    <w:name w:val="Normal (Web)"/>
    <w:aliases w:val="Normal (Web) Char"/>
    <w:basedOn w:val="a3"/>
    <w:link w:val="af3"/>
    <w:uiPriority w:val="99"/>
    <w:rsid w:val="00B50C50"/>
    <w:pPr>
      <w:widowControl/>
      <w:autoSpaceDE/>
      <w:autoSpaceDN/>
      <w:spacing w:before="100" w:beforeAutospacing="1" w:after="100" w:afterAutospacing="1"/>
    </w:pPr>
    <w:rPr>
      <w:rFonts w:ascii="Tahoma" w:hAnsi="Tahoma" w:cs="Tahoma"/>
      <w:color w:val="696969"/>
      <w:sz w:val="17"/>
      <w:szCs w:val="17"/>
      <w:lang w:eastAsia="ru-RU"/>
    </w:rPr>
  </w:style>
  <w:style w:type="character" w:styleId="af4">
    <w:name w:val="Strong"/>
    <w:qFormat/>
    <w:rsid w:val="00B50C50"/>
    <w:rPr>
      <w:b/>
      <w:bCs/>
    </w:rPr>
  </w:style>
  <w:style w:type="paragraph" w:customStyle="1" w:styleId="style1">
    <w:name w:val="style1"/>
    <w:basedOn w:val="a3"/>
    <w:rsid w:val="00B50C50"/>
    <w:pPr>
      <w:widowControl/>
      <w:autoSpaceDE/>
      <w:autoSpaceDN/>
      <w:spacing w:before="100" w:beforeAutospacing="1" w:after="100" w:afterAutospacing="1"/>
    </w:pPr>
    <w:rPr>
      <w:color w:val="CC4126"/>
      <w:sz w:val="24"/>
      <w:szCs w:val="24"/>
      <w:lang w:eastAsia="ru-RU"/>
    </w:rPr>
  </w:style>
  <w:style w:type="paragraph" w:styleId="af5">
    <w:name w:val="No Spacing"/>
    <w:link w:val="af6"/>
    <w:qFormat/>
    <w:rsid w:val="00B50C50"/>
    <w:pPr>
      <w:widowControl/>
      <w:autoSpaceDE/>
      <w:autoSpaceDN/>
    </w:pPr>
    <w:rPr>
      <w:rFonts w:ascii="Times New Roman" w:eastAsia="Calibri" w:hAnsi="Times New Roman" w:cs="Times New Roman"/>
      <w:sz w:val="28"/>
      <w:lang w:val="ru-RU"/>
    </w:rPr>
  </w:style>
  <w:style w:type="table" w:styleId="af7">
    <w:name w:val="Table Grid"/>
    <w:basedOn w:val="a5"/>
    <w:uiPriority w:val="59"/>
    <w:rsid w:val="000142EB"/>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7">
    <w:name w:val="Style37"/>
    <w:basedOn w:val="a3"/>
    <w:uiPriority w:val="99"/>
    <w:rsid w:val="000142EB"/>
    <w:pPr>
      <w:adjustRightInd w:val="0"/>
      <w:spacing w:line="254" w:lineRule="exact"/>
    </w:pPr>
    <w:rPr>
      <w:rFonts w:eastAsiaTheme="minorEastAsia"/>
      <w:sz w:val="24"/>
      <w:szCs w:val="24"/>
      <w:lang w:eastAsia="ru-RU"/>
    </w:rPr>
  </w:style>
  <w:style w:type="character" w:customStyle="1" w:styleId="FontStyle47">
    <w:name w:val="Font Style47"/>
    <w:basedOn w:val="a4"/>
    <w:uiPriority w:val="99"/>
    <w:rsid w:val="000142EB"/>
    <w:rPr>
      <w:rFonts w:ascii="Times New Roman" w:hAnsi="Times New Roman" w:cs="Times New Roman"/>
      <w:color w:val="000000"/>
      <w:sz w:val="22"/>
      <w:szCs w:val="22"/>
    </w:rPr>
  </w:style>
  <w:style w:type="paragraph" w:customStyle="1" w:styleId="Style25">
    <w:name w:val="Style25"/>
    <w:basedOn w:val="a3"/>
    <w:uiPriority w:val="99"/>
    <w:rsid w:val="000142EB"/>
    <w:pPr>
      <w:adjustRightInd w:val="0"/>
      <w:spacing w:line="278" w:lineRule="exact"/>
    </w:pPr>
    <w:rPr>
      <w:rFonts w:eastAsiaTheme="minorEastAsia"/>
      <w:sz w:val="24"/>
      <w:szCs w:val="24"/>
      <w:lang w:eastAsia="ru-RU"/>
    </w:rPr>
  </w:style>
  <w:style w:type="paragraph" w:customStyle="1" w:styleId="Style26">
    <w:name w:val="Style26"/>
    <w:basedOn w:val="a3"/>
    <w:uiPriority w:val="99"/>
    <w:rsid w:val="000142EB"/>
    <w:pPr>
      <w:adjustRightInd w:val="0"/>
    </w:pPr>
    <w:rPr>
      <w:rFonts w:eastAsiaTheme="minorEastAsia"/>
      <w:sz w:val="24"/>
      <w:szCs w:val="24"/>
      <w:lang w:eastAsia="ru-RU"/>
    </w:rPr>
  </w:style>
  <w:style w:type="character" w:customStyle="1" w:styleId="50">
    <w:name w:val="Заголовок 5 Знак"/>
    <w:basedOn w:val="a4"/>
    <w:link w:val="5"/>
    <w:rsid w:val="00E00F4C"/>
    <w:rPr>
      <w:rFonts w:ascii="Times New Roman" w:eastAsia="Times New Roman" w:hAnsi="Times New Roman" w:cs="Times New Roman"/>
      <w:b/>
      <w:lang w:val="ru-RU" w:eastAsia="ru-RU"/>
    </w:rPr>
  </w:style>
  <w:style w:type="character" w:customStyle="1" w:styleId="60">
    <w:name w:val="Заголовок 6 Знак"/>
    <w:basedOn w:val="a4"/>
    <w:link w:val="6"/>
    <w:rsid w:val="00E00F4C"/>
    <w:rPr>
      <w:rFonts w:ascii="Times New Roman" w:eastAsia="Times New Roman" w:hAnsi="Times New Roman" w:cs="Times New Roman"/>
      <w:b/>
      <w:sz w:val="20"/>
      <w:szCs w:val="20"/>
      <w:lang w:val="ru-RU" w:eastAsia="ru-RU"/>
    </w:rPr>
  </w:style>
  <w:style w:type="paragraph" w:styleId="af8">
    <w:name w:val="Title"/>
    <w:basedOn w:val="a3"/>
    <w:link w:val="af9"/>
    <w:uiPriority w:val="1"/>
    <w:qFormat/>
    <w:rsid w:val="00E00F4C"/>
    <w:pPr>
      <w:ind w:left="102" w:right="100" w:hanging="1"/>
      <w:jc w:val="center"/>
    </w:pPr>
    <w:rPr>
      <w:rFonts w:ascii="Calibri" w:eastAsia="Calibri" w:hAnsi="Calibri" w:cs="Calibri"/>
      <w:b/>
      <w:bCs/>
      <w:sz w:val="55"/>
      <w:szCs w:val="55"/>
      <w:lang w:val="en-US"/>
    </w:rPr>
  </w:style>
  <w:style w:type="character" w:customStyle="1" w:styleId="af9">
    <w:name w:val="Заголовок Знак"/>
    <w:basedOn w:val="a4"/>
    <w:link w:val="af8"/>
    <w:uiPriority w:val="1"/>
    <w:rsid w:val="00E00F4C"/>
    <w:rPr>
      <w:rFonts w:ascii="Calibri" w:eastAsia="Calibri" w:hAnsi="Calibri" w:cs="Calibri"/>
      <w:b/>
      <w:bCs/>
      <w:sz w:val="55"/>
      <w:szCs w:val="55"/>
    </w:rPr>
  </w:style>
  <w:style w:type="paragraph" w:customStyle="1" w:styleId="NoParagraphStyle">
    <w:name w:val="[No Paragraph Style]"/>
    <w:rsid w:val="00E00F4C"/>
    <w:pPr>
      <w:adjustRightInd w:val="0"/>
      <w:spacing w:line="288" w:lineRule="auto"/>
      <w:ind w:firstLine="227"/>
      <w:jc w:val="both"/>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rsid w:val="00E00F4C"/>
    <w:pPr>
      <w:widowControl/>
      <w:spacing w:line="240" w:lineRule="atLeast"/>
    </w:pPr>
    <w:rPr>
      <w:rFonts w:ascii="Times New Roman" w:hAnsi="Times New Roman" w:cs="SchoolBookSanPin"/>
      <w:sz w:val="20"/>
      <w:szCs w:val="20"/>
      <w:lang w:val="ru-RU"/>
    </w:rPr>
  </w:style>
  <w:style w:type="paragraph" w:customStyle="1" w:styleId="h1">
    <w:name w:val="h1"/>
    <w:basedOn w:val="body"/>
    <w:rsid w:val="00E00F4C"/>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E00F4C"/>
    <w:pPr>
      <w:tabs>
        <w:tab w:val="right" w:leader="dot" w:pos="5670"/>
        <w:tab w:val="right" w:pos="6350"/>
      </w:tabs>
      <w:suppressAutoHyphens/>
      <w:spacing w:before="120"/>
      <w:ind w:firstLine="0"/>
      <w:jc w:val="left"/>
    </w:pPr>
  </w:style>
  <w:style w:type="paragraph" w:customStyle="1" w:styleId="TOC-2">
    <w:name w:val="TOC-2"/>
    <w:basedOn w:val="TOC-1"/>
    <w:uiPriority w:val="99"/>
    <w:rsid w:val="00E00F4C"/>
    <w:pPr>
      <w:spacing w:before="0"/>
      <w:ind w:left="227"/>
    </w:pPr>
  </w:style>
  <w:style w:type="paragraph" w:customStyle="1" w:styleId="TOC-3">
    <w:name w:val="TOC-3"/>
    <w:basedOn w:val="TOC-1"/>
    <w:uiPriority w:val="99"/>
    <w:rsid w:val="00E00F4C"/>
    <w:pPr>
      <w:spacing w:before="0"/>
      <w:ind w:left="454"/>
    </w:pPr>
  </w:style>
  <w:style w:type="paragraph" w:customStyle="1" w:styleId="h2">
    <w:name w:val="h2"/>
    <w:basedOn w:val="h1"/>
    <w:uiPriority w:val="99"/>
    <w:rsid w:val="00E00F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E00F4C"/>
    <w:pPr>
      <w:spacing w:before="113"/>
    </w:pPr>
  </w:style>
  <w:style w:type="paragraph" w:customStyle="1" w:styleId="h3">
    <w:name w:val="h3"/>
    <w:basedOn w:val="h2"/>
    <w:rsid w:val="00E00F4C"/>
    <w:rPr>
      <w:rFonts w:cs="OfficinaSansExtraBoldITC-Reg"/>
      <w:caps w:val="0"/>
    </w:rPr>
  </w:style>
  <w:style w:type="paragraph" w:customStyle="1" w:styleId="h3-first">
    <w:name w:val="h3-first"/>
    <w:basedOn w:val="h3"/>
    <w:uiPriority w:val="99"/>
    <w:rsid w:val="00E00F4C"/>
    <w:pPr>
      <w:spacing w:before="120"/>
    </w:pPr>
  </w:style>
  <w:style w:type="paragraph" w:customStyle="1" w:styleId="list-bullet">
    <w:name w:val="list-bullet"/>
    <w:basedOn w:val="body"/>
    <w:rsid w:val="00E00F4C"/>
    <w:pPr>
      <w:numPr>
        <w:numId w:val="89"/>
      </w:numPr>
      <w:ind w:left="567" w:hanging="340"/>
    </w:pPr>
  </w:style>
  <w:style w:type="paragraph" w:customStyle="1" w:styleId="list-dash">
    <w:name w:val="list-dash"/>
    <w:basedOn w:val="list-bullet"/>
    <w:rsid w:val="00E00F4C"/>
    <w:pPr>
      <w:numPr>
        <w:numId w:val="90"/>
      </w:numPr>
      <w:ind w:left="567" w:hanging="340"/>
    </w:pPr>
  </w:style>
  <w:style w:type="paragraph" w:customStyle="1" w:styleId="footnote">
    <w:name w:val="footnote"/>
    <w:basedOn w:val="body"/>
    <w:uiPriority w:val="99"/>
    <w:rsid w:val="00E00F4C"/>
    <w:pPr>
      <w:tabs>
        <w:tab w:val="left" w:pos="454"/>
      </w:tabs>
      <w:spacing w:line="200" w:lineRule="atLeast"/>
    </w:pPr>
    <w:rPr>
      <w:sz w:val="18"/>
      <w:szCs w:val="18"/>
    </w:rPr>
  </w:style>
  <w:style w:type="character" w:customStyle="1" w:styleId="Italic">
    <w:name w:val="Italic"/>
    <w:rsid w:val="00E00F4C"/>
    <w:rPr>
      <w:i/>
      <w:iCs/>
    </w:rPr>
  </w:style>
  <w:style w:type="character" w:customStyle="1" w:styleId="Bold">
    <w:name w:val="Bold"/>
    <w:rsid w:val="00E00F4C"/>
    <w:rPr>
      <w:rFonts w:ascii="Times New Roman" w:hAnsi="Times New Roman"/>
      <w:b/>
      <w:bCs/>
    </w:rPr>
  </w:style>
  <w:style w:type="character" w:customStyle="1" w:styleId="BoldItalic">
    <w:name w:val="Bold_Italic"/>
    <w:uiPriority w:val="99"/>
    <w:rsid w:val="00E00F4C"/>
    <w:rPr>
      <w:rFonts w:ascii="Times New Roman" w:hAnsi="Times New Roman"/>
      <w:b/>
      <w:bCs/>
      <w:i/>
      <w:iCs/>
    </w:rPr>
  </w:style>
  <w:style w:type="character" w:customStyle="1" w:styleId="footnote-num">
    <w:name w:val="footnote-num"/>
    <w:uiPriority w:val="99"/>
    <w:rsid w:val="00E00F4C"/>
    <w:rPr>
      <w:position w:val="4"/>
      <w:sz w:val="12"/>
      <w:szCs w:val="12"/>
      <w:vertAlign w:val="baseline"/>
    </w:rPr>
  </w:style>
  <w:style w:type="character" w:customStyle="1" w:styleId="list-bullet1">
    <w:name w:val="list-bullet1"/>
    <w:uiPriority w:val="99"/>
    <w:rsid w:val="00E00F4C"/>
    <w:rPr>
      <w:rFonts w:ascii="PiGraphA Regular" w:hAnsi="PiGraphA Regular" w:cs="PiGraphA Regular"/>
      <w:position w:val="1"/>
      <w:sz w:val="14"/>
      <w:szCs w:val="14"/>
    </w:rPr>
  </w:style>
  <w:style w:type="paragraph" w:customStyle="1" w:styleId="h4">
    <w:name w:val="h4"/>
    <w:basedOn w:val="body"/>
    <w:rsid w:val="00E00F4C"/>
    <w:pPr>
      <w:keepNext/>
      <w:keepLines/>
      <w:spacing w:before="181" w:after="57" w:line="242" w:lineRule="atLeast"/>
      <w:ind w:firstLine="0"/>
    </w:pPr>
    <w:rPr>
      <w:rFonts w:cs="OfficinaSansMediumITC"/>
      <w:b/>
      <w:sz w:val="22"/>
      <w:szCs w:val="22"/>
    </w:rPr>
  </w:style>
  <w:style w:type="character" w:customStyle="1" w:styleId="afa">
    <w:name w:val="Полужирный курсив"/>
    <w:uiPriority w:val="99"/>
    <w:rsid w:val="00E00F4C"/>
    <w:rPr>
      <w:rFonts w:ascii="Times New Roman" w:hAnsi="Times New Roman"/>
      <w:b/>
      <w:bCs/>
      <w:i/>
      <w:iCs/>
    </w:rPr>
  </w:style>
  <w:style w:type="paragraph" w:customStyle="1" w:styleId="body20">
    <w:name w:val="body_2/0"/>
    <w:basedOn w:val="NoParagraphStyle"/>
    <w:next w:val="NoParagraphStyle"/>
    <w:uiPriority w:val="99"/>
    <w:rsid w:val="00E00F4C"/>
    <w:pPr>
      <w:widowControl/>
      <w:spacing w:before="113" w:line="240" w:lineRule="atLeast"/>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E00F4C"/>
    <w:pPr>
      <w:spacing w:before="57" w:line="240" w:lineRule="atLeast"/>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E00F4C"/>
    <w:pPr>
      <w:keepNext/>
      <w:spacing w:line="240" w:lineRule="atLeast"/>
    </w:pPr>
    <w:rPr>
      <w:rFonts w:ascii="Times New Roman" w:hAnsi="Times New Roman" w:cs="SchoolBookSanPin-BoldItalic"/>
      <w:b/>
      <w:bCs/>
      <w:i/>
      <w:iCs/>
      <w:sz w:val="20"/>
      <w:szCs w:val="20"/>
      <w:lang w:val="ru-RU"/>
    </w:rPr>
  </w:style>
  <w:style w:type="paragraph" w:customStyle="1" w:styleId="h4-first">
    <w:name w:val="h4-first"/>
    <w:basedOn w:val="h4"/>
    <w:uiPriority w:val="99"/>
    <w:rsid w:val="00E00F4C"/>
    <w:pPr>
      <w:suppressAutoHyphens/>
      <w:spacing w:before="120" w:after="0" w:line="240" w:lineRule="atLeast"/>
      <w:jc w:val="left"/>
    </w:pPr>
    <w:rPr>
      <w:position w:val="6"/>
      <w:sz w:val="20"/>
      <w:szCs w:val="20"/>
    </w:rPr>
  </w:style>
  <w:style w:type="paragraph" w:customStyle="1" w:styleId="Noparagraphstyle0">
    <w:name w:val="[No paragraph style]"/>
    <w:rsid w:val="00E00F4C"/>
    <w:pPr>
      <w:adjustRightInd w:val="0"/>
      <w:spacing w:line="288" w:lineRule="auto"/>
      <w:ind w:firstLine="227"/>
      <w:jc w:val="both"/>
      <w:textAlignment w:val="center"/>
    </w:pPr>
    <w:rPr>
      <w:rFonts w:ascii="Times New Roman" w:eastAsia="Times New Roman" w:hAnsi="Times New Roman" w:cs="Times New Roman"/>
      <w:color w:val="000000"/>
      <w:sz w:val="24"/>
      <w:szCs w:val="24"/>
      <w:lang w:val="en-GB" w:eastAsia="ru-RU"/>
    </w:rPr>
  </w:style>
  <w:style w:type="paragraph" w:customStyle="1" w:styleId="h1Header">
    <w:name w:val="h1 (Header)"/>
    <w:basedOn w:val="body"/>
    <w:uiPriority w:val="99"/>
    <w:rsid w:val="00E00F4C"/>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E00F4C"/>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E00F4C"/>
    <w:pPr>
      <w:tabs>
        <w:tab w:val="clear" w:pos="567"/>
        <w:tab w:val="left" w:pos="227"/>
      </w:tabs>
    </w:pPr>
    <w:rPr>
      <w:rFonts w:cs="OfficinaSansExtraBoldITC-Reg"/>
      <w:caps w:val="0"/>
    </w:rPr>
  </w:style>
  <w:style w:type="paragraph" w:customStyle="1" w:styleId="h3-firstHeader">
    <w:name w:val="h3-first (Header)"/>
    <w:basedOn w:val="h3Header"/>
    <w:uiPriority w:val="99"/>
    <w:rsid w:val="00E00F4C"/>
    <w:pPr>
      <w:spacing w:before="120"/>
    </w:pPr>
  </w:style>
  <w:style w:type="paragraph" w:customStyle="1" w:styleId="h4Header">
    <w:name w:val="h4 (Header)"/>
    <w:basedOn w:val="body"/>
    <w:uiPriority w:val="99"/>
    <w:rsid w:val="00E00F4C"/>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E00F4C"/>
    <w:pPr>
      <w:spacing w:before="120"/>
    </w:pPr>
  </w:style>
  <w:style w:type="character" w:customStyle="1" w:styleId="BoldItalic0">
    <w:name w:val="Bold+Italic"/>
    <w:uiPriority w:val="99"/>
    <w:rsid w:val="00E00F4C"/>
    <w:rPr>
      <w:rFonts w:ascii="Times New Roman" w:hAnsi="Times New Roman"/>
      <w:b/>
      <w:bCs/>
      <w:i/>
      <w:iCs/>
    </w:rPr>
  </w:style>
  <w:style w:type="character" w:customStyle="1" w:styleId="Bul">
    <w:name w:val="Bul"/>
    <w:uiPriority w:val="99"/>
    <w:rsid w:val="00E00F4C"/>
    <w:rPr>
      <w:rFonts w:ascii="SchoolBookSanPin" w:hAnsi="SchoolBookSanPin" w:cs="SchoolBookSanPin"/>
      <w:w w:val="80"/>
      <w:sz w:val="20"/>
      <w:szCs w:val="20"/>
    </w:rPr>
  </w:style>
  <w:style w:type="paragraph" w:customStyle="1" w:styleId="afb">
    <w:name w:val="Основной (Основной Текст)"/>
    <w:basedOn w:val="NoParagraphStyle"/>
    <w:uiPriority w:val="99"/>
    <w:rsid w:val="00E00F4C"/>
    <w:pPr>
      <w:widowControl/>
      <w:spacing w:line="240" w:lineRule="atLeast"/>
    </w:pPr>
    <w:rPr>
      <w:rFonts w:ascii="Times New Roman" w:hAnsi="Times New Roman" w:cs="SchoolBookSanPin"/>
      <w:sz w:val="20"/>
      <w:szCs w:val="20"/>
      <w:lang w:val="ru-RU"/>
    </w:rPr>
  </w:style>
  <w:style w:type="paragraph" w:customStyle="1" w:styleId="12">
    <w:name w:val="Заг 1 (Заголовки)"/>
    <w:basedOn w:val="afb"/>
    <w:uiPriority w:val="99"/>
    <w:rsid w:val="00E00F4C"/>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2">
    <w:name w:val="Заг 2 (Заголовки)"/>
    <w:basedOn w:val="12"/>
    <w:uiPriority w:val="99"/>
    <w:rsid w:val="00E00F4C"/>
    <w:pPr>
      <w:pageBreakBefore w:val="0"/>
      <w:pBdr>
        <w:top w:val="none" w:sz="0" w:space="0" w:color="auto"/>
      </w:pBdr>
      <w:spacing w:before="283" w:after="170"/>
      <w:jc w:val="left"/>
    </w:pPr>
    <w:rPr>
      <w:rFonts w:cs="OfficinaSansMediumITC"/>
      <w:caps/>
      <w:sz w:val="22"/>
      <w:szCs w:val="22"/>
    </w:rPr>
  </w:style>
  <w:style w:type="paragraph" w:customStyle="1" w:styleId="32">
    <w:name w:val="Заг 3 (Заголовки)"/>
    <w:basedOn w:val="22"/>
    <w:uiPriority w:val="99"/>
    <w:rsid w:val="00E00F4C"/>
    <w:pPr>
      <w:spacing w:before="227" w:after="113"/>
    </w:pPr>
    <w:rPr>
      <w:rFonts w:cs="OfficinaSansExtraBoldITC"/>
      <w:caps w:val="0"/>
    </w:rPr>
  </w:style>
  <w:style w:type="paragraph" w:customStyle="1" w:styleId="13">
    <w:name w:val="Заг1а (Заголовки)"/>
    <w:basedOn w:val="12"/>
    <w:uiPriority w:val="99"/>
    <w:rsid w:val="00E00F4C"/>
    <w:pPr>
      <w:pBdr>
        <w:top w:val="none" w:sz="0" w:space="0" w:color="auto"/>
      </w:pBdr>
      <w:spacing w:after="0"/>
      <w:jc w:val="left"/>
    </w:pPr>
  </w:style>
  <w:style w:type="paragraph" w:customStyle="1" w:styleId="51">
    <w:name w:val="Заг 5 (Заголовки)"/>
    <w:basedOn w:val="afb"/>
    <w:uiPriority w:val="99"/>
    <w:rsid w:val="00E00F4C"/>
    <w:pPr>
      <w:spacing w:before="113"/>
    </w:pPr>
    <w:rPr>
      <w:rFonts w:cs="SchoolBookSanPin-BoldItalic"/>
      <w:b/>
      <w:bCs/>
      <w:iCs/>
    </w:rPr>
  </w:style>
  <w:style w:type="paragraph" w:customStyle="1" w:styleId="footnote0">
    <w:name w:val="footnote (Доп. текст)"/>
    <w:basedOn w:val="afb"/>
    <w:uiPriority w:val="99"/>
    <w:rsid w:val="00E00F4C"/>
    <w:pPr>
      <w:tabs>
        <w:tab w:val="left" w:pos="454"/>
      </w:tabs>
      <w:spacing w:line="200" w:lineRule="atLeast"/>
    </w:pPr>
    <w:rPr>
      <w:sz w:val="18"/>
      <w:szCs w:val="18"/>
    </w:rPr>
  </w:style>
  <w:style w:type="character" w:customStyle="1" w:styleId="afc">
    <w:name w:val="Полужирный (Выделения)"/>
    <w:uiPriority w:val="99"/>
    <w:rsid w:val="00E00F4C"/>
    <w:rPr>
      <w:rFonts w:ascii="Times New Roman" w:hAnsi="Times New Roman"/>
      <w:b/>
      <w:bCs/>
    </w:rPr>
  </w:style>
  <w:style w:type="character" w:customStyle="1" w:styleId="afd">
    <w:name w:val="Курсив (Выделения)"/>
    <w:uiPriority w:val="99"/>
    <w:rsid w:val="00E00F4C"/>
    <w:rPr>
      <w:rFonts w:ascii="Times New Roman" w:hAnsi="Times New Roman"/>
      <w:i/>
      <w:iCs/>
    </w:rPr>
  </w:style>
  <w:style w:type="character" w:customStyle="1" w:styleId="afe">
    <w:name w:val="Полужирный Курсив (Выделения)"/>
    <w:uiPriority w:val="99"/>
    <w:rsid w:val="00E00F4C"/>
    <w:rPr>
      <w:rFonts w:ascii="Times New Roman" w:hAnsi="Times New Roman"/>
      <w:b/>
      <w:bCs/>
      <w:i/>
      <w:iCs/>
    </w:rPr>
  </w:style>
  <w:style w:type="paragraph" w:customStyle="1" w:styleId="41">
    <w:name w:val="Заг 4 (Заголовки)"/>
    <w:basedOn w:val="NoParagraphStyle"/>
    <w:uiPriority w:val="99"/>
    <w:rsid w:val="00E00F4C"/>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E00F4C"/>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ff">
    <w:name w:val="Основной БА (Основной Текст)"/>
    <w:basedOn w:val="afb"/>
    <w:uiPriority w:val="99"/>
    <w:rsid w:val="00E00F4C"/>
    <w:pPr>
      <w:ind w:firstLine="0"/>
    </w:pPr>
  </w:style>
  <w:style w:type="paragraph" w:customStyle="1" w:styleId="aff0">
    <w:name w:val="Осн тире (Основной Текст)"/>
    <w:basedOn w:val="aff"/>
    <w:uiPriority w:val="99"/>
    <w:rsid w:val="00E00F4C"/>
    <w:pPr>
      <w:ind w:left="283" w:hanging="283"/>
    </w:pPr>
  </w:style>
  <w:style w:type="paragraph" w:customStyle="1" w:styleId="a0">
    <w:name w:val="Осн булит (Основной Текст)"/>
    <w:basedOn w:val="afb"/>
    <w:uiPriority w:val="99"/>
    <w:rsid w:val="00E00F4C"/>
    <w:pPr>
      <w:numPr>
        <w:numId w:val="91"/>
      </w:numPr>
      <w:tabs>
        <w:tab w:val="left" w:pos="227"/>
      </w:tabs>
      <w:ind w:left="567" w:hanging="340"/>
    </w:pPr>
  </w:style>
  <w:style w:type="paragraph" w:customStyle="1" w:styleId="aff1">
    <w:name w:val="Осн  тире набором (Основной Текст)"/>
    <w:basedOn w:val="aff"/>
    <w:uiPriority w:val="99"/>
    <w:rsid w:val="00E00F4C"/>
    <w:pPr>
      <w:tabs>
        <w:tab w:val="left" w:pos="283"/>
      </w:tabs>
      <w:ind w:left="567" w:hanging="340"/>
    </w:pPr>
  </w:style>
  <w:style w:type="character" w:customStyle="1" w:styleId="aff2">
    <w:name w:val="Булит КВ"/>
    <w:uiPriority w:val="99"/>
    <w:rsid w:val="00E00F4C"/>
    <w:rPr>
      <w:rFonts w:ascii="PiGraphA" w:hAnsi="PiGraphA" w:cs="PiGraphA"/>
      <w:sz w:val="14"/>
      <w:szCs w:val="14"/>
      <w:lang w:val="ru-RU"/>
    </w:rPr>
  </w:style>
  <w:style w:type="paragraph" w:customStyle="1" w:styleId="a1">
    <w:name w:val="Тире (Доп. текст)"/>
    <w:basedOn w:val="afb"/>
    <w:uiPriority w:val="99"/>
    <w:rsid w:val="00E00F4C"/>
    <w:pPr>
      <w:numPr>
        <w:numId w:val="92"/>
      </w:numPr>
      <w:ind w:left="567" w:hanging="340"/>
    </w:pPr>
    <w:rPr>
      <w:rFonts w:eastAsia="KaiTi Regular" w:cs="SchoolBookSanPin-Regular"/>
    </w:rPr>
  </w:style>
  <w:style w:type="paragraph" w:customStyle="1" w:styleId="52">
    <w:name w:val="Заг 5_2 (Заголовки)"/>
    <w:basedOn w:val="51"/>
    <w:uiPriority w:val="99"/>
    <w:rsid w:val="00E00F4C"/>
    <w:pPr>
      <w:ind w:left="227" w:firstLine="0"/>
      <w:jc w:val="left"/>
    </w:pPr>
    <w:rPr>
      <w:rFonts w:eastAsia="KaiTi Regular"/>
      <w:i/>
    </w:rPr>
  </w:style>
  <w:style w:type="paragraph" w:customStyle="1" w:styleId="a">
    <w:name w:val="Буллит (Доп. текст)"/>
    <w:basedOn w:val="afb"/>
    <w:uiPriority w:val="99"/>
    <w:rsid w:val="00E00F4C"/>
    <w:pPr>
      <w:numPr>
        <w:numId w:val="93"/>
      </w:numPr>
      <w:ind w:left="567" w:hanging="340"/>
    </w:pPr>
    <w:rPr>
      <w:rFonts w:eastAsia="KaiTi Regular" w:cs="SchoolBookSanPin-Regular"/>
    </w:rPr>
  </w:style>
  <w:style w:type="paragraph" w:customStyle="1" w:styleId="302">
    <w:name w:val="Заг 3_0/2 (Заголовки)"/>
    <w:basedOn w:val="NoParagraphStyle"/>
    <w:uiPriority w:val="99"/>
    <w:rsid w:val="00E00F4C"/>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E00F4C"/>
    <w:pPr>
      <w:numPr>
        <w:numId w:val="94"/>
      </w:numPr>
      <w:spacing w:line="240" w:lineRule="atLeast"/>
      <w:ind w:left="567" w:hanging="340"/>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E00F4C"/>
    <w:pPr>
      <w:numPr>
        <w:numId w:val="95"/>
      </w:numPr>
      <w:spacing w:line="240" w:lineRule="atLeast"/>
      <w:ind w:left="567" w:hanging="340"/>
    </w:pPr>
    <w:rPr>
      <w:rFonts w:ascii="Times New Roman" w:eastAsia="KaiTi Regular" w:hAnsi="Times New Roman" w:cs="SchoolBookSanPin-Regular"/>
      <w:sz w:val="20"/>
      <w:szCs w:val="20"/>
      <w:lang w:val="ru-RU"/>
    </w:rPr>
  </w:style>
  <w:style w:type="paragraph" w:customStyle="1" w:styleId="aff3">
    <w:name w:val="Сноска (Основной Текст)"/>
    <w:basedOn w:val="afb"/>
    <w:uiPriority w:val="99"/>
    <w:rsid w:val="00E00F4C"/>
    <w:pPr>
      <w:spacing w:line="180" w:lineRule="atLeast"/>
    </w:pPr>
    <w:rPr>
      <w:rFonts w:eastAsia="KaiTi Regular" w:cs="SchoolBookSanPin-Regular"/>
      <w:sz w:val="16"/>
      <w:szCs w:val="16"/>
    </w:rPr>
  </w:style>
  <w:style w:type="character" w:customStyle="1" w:styleId="aff4">
    <w:name w:val="КИТАЙ"/>
    <w:uiPriority w:val="99"/>
    <w:rsid w:val="00E00F4C"/>
    <w:rPr>
      <w:rFonts w:ascii="KaiTi" w:eastAsia="KaiTi" w:cs="KaiTi"/>
      <w:sz w:val="20"/>
      <w:szCs w:val="20"/>
    </w:rPr>
  </w:style>
  <w:style w:type="character" w:customStyle="1" w:styleId="aff5">
    <w:name w:val="Буллит"/>
    <w:uiPriority w:val="99"/>
    <w:rsid w:val="00E00F4C"/>
    <w:rPr>
      <w:rFonts w:ascii="PiGraphA" w:hAnsi="PiGraphA" w:cs="PiGraphA"/>
      <w:position w:val="1"/>
      <w:sz w:val="14"/>
      <w:szCs w:val="14"/>
    </w:rPr>
  </w:style>
  <w:style w:type="paragraph" w:customStyle="1" w:styleId="BasicParagraph">
    <w:name w:val="[Basic Paragraph]"/>
    <w:basedOn w:val="NoParagraphStyle"/>
    <w:uiPriority w:val="99"/>
    <w:rsid w:val="00E00F4C"/>
    <w:pPr>
      <w:spacing w:line="240" w:lineRule="atLeast"/>
    </w:pPr>
    <w:rPr>
      <w:rFonts w:ascii="SchoolBookSanPin" w:hAnsi="SchoolBookSanPin" w:cs="SchoolBookSanPin"/>
      <w:sz w:val="20"/>
      <w:szCs w:val="20"/>
      <w:lang w:val="ru-RU"/>
    </w:rPr>
  </w:style>
  <w:style w:type="paragraph" w:customStyle="1" w:styleId="table-body1mm">
    <w:name w:val="table-body_1mm"/>
    <w:basedOn w:val="body"/>
    <w:uiPriority w:val="99"/>
    <w:rsid w:val="00E00F4C"/>
    <w:pPr>
      <w:spacing w:after="100" w:line="200" w:lineRule="atLeast"/>
      <w:ind w:firstLine="0"/>
      <w:jc w:val="left"/>
    </w:pPr>
    <w:rPr>
      <w:sz w:val="18"/>
      <w:szCs w:val="18"/>
    </w:rPr>
  </w:style>
  <w:style w:type="paragraph" w:customStyle="1" w:styleId="table-head">
    <w:name w:val="table-head"/>
    <w:basedOn w:val="table-body1mm"/>
    <w:uiPriority w:val="99"/>
    <w:rsid w:val="00E00F4C"/>
    <w:pPr>
      <w:jc w:val="center"/>
    </w:pPr>
    <w:rPr>
      <w:rFonts w:cs="SchoolBookSanPin-Bold"/>
      <w:b/>
      <w:bCs/>
    </w:rPr>
  </w:style>
  <w:style w:type="paragraph" w:customStyle="1" w:styleId="table-bodycentre">
    <w:name w:val="table-body_centre"/>
    <w:basedOn w:val="NoParagraphStyle"/>
    <w:uiPriority w:val="99"/>
    <w:rsid w:val="00E00F4C"/>
    <w:pPr>
      <w:spacing w:after="100" w:line="200" w:lineRule="atLeast"/>
      <w:jc w:val="center"/>
    </w:pPr>
    <w:rPr>
      <w:rFonts w:ascii="Times New Roman" w:hAnsi="Times New Roman" w:cs="SchoolBookSanPin"/>
      <w:sz w:val="18"/>
      <w:szCs w:val="18"/>
      <w:lang w:val="ru-RU"/>
    </w:rPr>
  </w:style>
  <w:style w:type="paragraph" w:customStyle="1" w:styleId="table-body0mm">
    <w:name w:val="table-body_0mm"/>
    <w:basedOn w:val="body"/>
    <w:uiPriority w:val="99"/>
    <w:rsid w:val="00E00F4C"/>
    <w:pPr>
      <w:spacing w:line="200" w:lineRule="atLeast"/>
      <w:ind w:firstLine="0"/>
      <w:jc w:val="left"/>
    </w:pPr>
    <w:rPr>
      <w:sz w:val="18"/>
      <w:szCs w:val="18"/>
    </w:rPr>
  </w:style>
  <w:style w:type="character" w:customStyle="1" w:styleId="Book">
    <w:name w:val="Book"/>
    <w:uiPriority w:val="99"/>
    <w:rsid w:val="00E00F4C"/>
  </w:style>
  <w:style w:type="character" w:customStyle="1" w:styleId="h3tracking">
    <w:name w:val="h3_tracking"/>
    <w:uiPriority w:val="99"/>
    <w:rsid w:val="00E00F4C"/>
    <w:rPr>
      <w:rFonts w:ascii="Times New Roman" w:hAnsi="Times New Roman" w:cs="OfficinaSansExtraBoldITC-Reg"/>
      <w:b/>
      <w:bCs/>
    </w:rPr>
  </w:style>
  <w:style w:type="paragraph" w:customStyle="1" w:styleId="aff6">
    <w:name w:val="Сноска (Доп. текст)"/>
    <w:basedOn w:val="NoParagraphStyle"/>
    <w:uiPriority w:val="99"/>
    <w:rsid w:val="00E00F4C"/>
    <w:pPr>
      <w:tabs>
        <w:tab w:val="left" w:pos="227"/>
        <w:tab w:val="left" w:pos="454"/>
      </w:tabs>
      <w:spacing w:line="200" w:lineRule="atLeast"/>
    </w:pPr>
    <w:rPr>
      <w:rFonts w:ascii="Times New Roman" w:hAnsi="Times New Roman" w:cs="SchoolBookSanPin-Regular"/>
      <w:sz w:val="18"/>
      <w:szCs w:val="18"/>
      <w:lang w:val="ru-RU"/>
    </w:rPr>
  </w:style>
  <w:style w:type="character" w:customStyle="1" w:styleId="aff7">
    <w:name w:val="Ц сноски"/>
    <w:uiPriority w:val="99"/>
    <w:rsid w:val="00E00F4C"/>
    <w:rPr>
      <w:rFonts w:ascii="SchoolBookSanPin-Regular" w:hAnsi="SchoolBookSanPin-Regular" w:cs="SchoolBookSanPin-Regular"/>
      <w:sz w:val="18"/>
      <w:szCs w:val="18"/>
      <w:vertAlign w:val="superscript"/>
    </w:rPr>
  </w:style>
  <w:style w:type="character" w:customStyle="1" w:styleId="aff8">
    <w:name w:val="Автоинтерлиньяж (Прочее)"/>
    <w:uiPriority w:val="99"/>
    <w:rsid w:val="00E00F4C"/>
  </w:style>
  <w:style w:type="paragraph" w:customStyle="1" w:styleId="list-numnew">
    <w:name w:val="list-num_new"/>
    <w:basedOn w:val="NoParagraphStyle"/>
    <w:next w:val="NoParagraphStyle"/>
    <w:uiPriority w:val="99"/>
    <w:rsid w:val="00E00F4C"/>
    <w:pPr>
      <w:widowControl/>
      <w:tabs>
        <w:tab w:val="left" w:pos="567"/>
      </w:tabs>
      <w:spacing w:line="240" w:lineRule="atLeast"/>
      <w:ind w:left="567" w:hanging="340"/>
    </w:pPr>
    <w:rPr>
      <w:rFonts w:ascii="Times New Roman" w:hAnsi="Times New Roman" w:cs="SchoolBookSanPin"/>
      <w:sz w:val="20"/>
      <w:szCs w:val="20"/>
      <w:lang w:val="ru-RU"/>
    </w:rPr>
  </w:style>
  <w:style w:type="character" w:customStyle="1" w:styleId="Superscript">
    <w:name w:val="Superscript"/>
    <w:uiPriority w:val="99"/>
    <w:rsid w:val="00E00F4C"/>
    <w:rPr>
      <w:vertAlign w:val="superscript"/>
    </w:rPr>
  </w:style>
  <w:style w:type="paragraph" w:customStyle="1" w:styleId="15">
    <w:name w:val="основной_1 (Основной Текст)"/>
    <w:basedOn w:val="NoParagraphStyle"/>
    <w:uiPriority w:val="99"/>
    <w:rsid w:val="00E00F4C"/>
    <w:pPr>
      <w:tabs>
        <w:tab w:val="left" w:pos="240"/>
      </w:tabs>
      <w:spacing w:line="240" w:lineRule="atLeast"/>
    </w:pPr>
    <w:rPr>
      <w:rFonts w:ascii="SchoolBookSanPin-Regular" w:hAnsi="SchoolBookSanPin-Regular" w:cs="SchoolBookSanPin-Regular"/>
      <w:sz w:val="20"/>
      <w:szCs w:val="20"/>
      <w:lang w:val="ru-RU"/>
    </w:rPr>
  </w:style>
  <w:style w:type="paragraph" w:customStyle="1" w:styleId="a2">
    <w:name w:val="основной_— (Основной Текст)"/>
    <w:basedOn w:val="15"/>
    <w:uiPriority w:val="99"/>
    <w:rsid w:val="00E00F4C"/>
    <w:pPr>
      <w:widowControl/>
      <w:numPr>
        <w:numId w:val="96"/>
      </w:numPr>
      <w:ind w:left="567" w:hanging="340"/>
    </w:pPr>
    <w:rPr>
      <w:rFonts w:ascii="Times New Roman" w:hAnsi="Times New Roman"/>
    </w:rPr>
  </w:style>
  <w:style w:type="paragraph" w:customStyle="1" w:styleId="Bull">
    <w:name w:val="Bull (Основной Текст)"/>
    <w:basedOn w:val="a2"/>
    <w:uiPriority w:val="99"/>
    <w:rsid w:val="00E00F4C"/>
  </w:style>
  <w:style w:type="paragraph" w:customStyle="1" w:styleId="42">
    <w:name w:val="4 (Заголовки)"/>
    <w:basedOn w:val="32"/>
    <w:uiPriority w:val="99"/>
    <w:rsid w:val="00E00F4C"/>
    <w:pPr>
      <w:suppressAutoHyphens w:val="0"/>
      <w:spacing w:before="170"/>
    </w:pPr>
    <w:rPr>
      <w:rFonts w:ascii="OfficinaSansMediumITC-Reg" w:hAnsi="OfficinaSansMediumITC-Reg" w:cs="OfficinaSansMediumITC-Reg"/>
      <w:sz w:val="20"/>
      <w:szCs w:val="20"/>
      <w:lang w:val="en-GB"/>
    </w:rPr>
  </w:style>
  <w:style w:type="paragraph" w:customStyle="1" w:styleId="snoska">
    <w:name w:val="snoska (Доп. текст)"/>
    <w:basedOn w:val="NoParagraphStyle"/>
    <w:uiPriority w:val="99"/>
    <w:rsid w:val="00E00F4C"/>
    <w:pPr>
      <w:widowControl/>
      <w:spacing w:line="200" w:lineRule="atLeast"/>
    </w:pPr>
    <w:rPr>
      <w:rFonts w:ascii="Times New Roman" w:hAnsi="Times New Roman" w:cs="SchoolBookSanPin-Regular"/>
      <w:sz w:val="18"/>
      <w:szCs w:val="18"/>
      <w:lang w:val="ru-RU"/>
    </w:rPr>
  </w:style>
  <w:style w:type="character" w:customStyle="1" w:styleId="aff9">
    <w:name w:val="Верх. Индекс (Индексы)"/>
    <w:uiPriority w:val="99"/>
    <w:rsid w:val="00E00F4C"/>
    <w:rPr>
      <w:position w:val="4"/>
      <w:sz w:val="13"/>
      <w:szCs w:val="13"/>
    </w:rPr>
  </w:style>
  <w:style w:type="paragraph" w:customStyle="1" w:styleId="Header1">
    <w:name w:val="Header_1"/>
    <w:basedOn w:val="NoParagraphStyle"/>
    <w:next w:val="NoParagraphStyle"/>
    <w:uiPriority w:val="99"/>
    <w:rsid w:val="00E00F4C"/>
    <w:pPr>
      <w:keepNext/>
      <w:keepLines/>
      <w:pageBreakBefore/>
      <w:widowControl/>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uiPriority w:val="99"/>
    <w:rsid w:val="00E00F4C"/>
    <w:pPr>
      <w:widowControl/>
      <w:tabs>
        <w:tab w:val="left" w:pos="510"/>
      </w:tabs>
      <w:spacing w:line="240" w:lineRule="atLeast"/>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E00F4C"/>
    <w:pPr>
      <w:keepNext/>
      <w:keepLines/>
      <w:widowControl/>
      <w:suppressAutoHyphens/>
      <w:spacing w:before="240" w:line="240" w:lineRule="atLeast"/>
    </w:pPr>
    <w:rPr>
      <w:rFonts w:ascii="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E00F4C"/>
    <w:pPr>
      <w:numPr>
        <w:numId w:val="97"/>
      </w:numPr>
      <w:spacing w:line="240" w:lineRule="atLeast"/>
      <w:ind w:left="567" w:hanging="340"/>
    </w:pPr>
    <w:rPr>
      <w:rFonts w:ascii="Times New Roman" w:hAnsi="Times New Roman" w:cs="SchoolBookSanPin"/>
      <w:sz w:val="20"/>
      <w:szCs w:val="20"/>
      <w:lang w:val="ru-RU"/>
    </w:rPr>
  </w:style>
  <w:style w:type="paragraph" w:customStyle="1" w:styleId="Header2first">
    <w:name w:val="Header_2_first"/>
    <w:basedOn w:val="Header2"/>
    <w:uiPriority w:val="99"/>
    <w:rsid w:val="00E00F4C"/>
    <w:pPr>
      <w:spacing w:before="0"/>
    </w:pPr>
  </w:style>
  <w:style w:type="paragraph" w:customStyle="1" w:styleId="Header4">
    <w:name w:val="Header_4"/>
    <w:basedOn w:val="NoParagraphStyle"/>
    <w:next w:val="NoParagraphStyle"/>
    <w:uiPriority w:val="99"/>
    <w:rsid w:val="00E00F4C"/>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E00F4C"/>
    <w:pPr>
      <w:spacing w:before="120"/>
    </w:pPr>
  </w:style>
  <w:style w:type="paragraph" w:customStyle="1" w:styleId="Header3">
    <w:name w:val="Header_3"/>
    <w:basedOn w:val="NoParagraphStyle"/>
    <w:uiPriority w:val="99"/>
    <w:rsid w:val="00E00F4C"/>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3a">
    <w:name w:val="Заг 3a (Заголовки)"/>
    <w:basedOn w:val="22"/>
    <w:uiPriority w:val="99"/>
    <w:rsid w:val="00E00F4C"/>
    <w:pPr>
      <w:tabs>
        <w:tab w:val="left" w:pos="510"/>
      </w:tabs>
      <w:suppressAutoHyphens w:val="0"/>
      <w:spacing w:after="113"/>
    </w:pPr>
    <w:rPr>
      <w:rFonts w:cs="OfficinaSansExtraBoldITC-Reg"/>
    </w:rPr>
  </w:style>
  <w:style w:type="paragraph" w:customStyle="1" w:styleId="affa">
    <w:name w:val="Таблица Влево (Таблицы)"/>
    <w:basedOn w:val="afb"/>
    <w:uiPriority w:val="99"/>
    <w:rsid w:val="00E00F4C"/>
    <w:pPr>
      <w:tabs>
        <w:tab w:val="left" w:pos="510"/>
      </w:tabs>
      <w:spacing w:line="220" w:lineRule="atLeast"/>
      <w:ind w:firstLine="0"/>
      <w:jc w:val="left"/>
    </w:pPr>
    <w:rPr>
      <w:sz w:val="18"/>
      <w:szCs w:val="18"/>
    </w:rPr>
  </w:style>
  <w:style w:type="paragraph" w:customStyle="1" w:styleId="affb">
    <w:name w:val="Таблица Головка (Таблицы)"/>
    <w:basedOn w:val="affa"/>
    <w:uiPriority w:val="99"/>
    <w:rsid w:val="00E00F4C"/>
    <w:pPr>
      <w:jc w:val="center"/>
    </w:pPr>
    <w:rPr>
      <w:rFonts w:ascii="SchoolBookSanPin-Bold" w:hAnsi="SchoolBookSanPin-Bold" w:cs="SchoolBookSanPin-Bold"/>
      <w:b/>
      <w:bCs/>
    </w:rPr>
  </w:style>
  <w:style w:type="paragraph" w:customStyle="1" w:styleId="affc">
    <w:name w:val="Таблица по Центру (Таблицы)"/>
    <w:basedOn w:val="affa"/>
    <w:uiPriority w:val="99"/>
    <w:rsid w:val="00E00F4C"/>
    <w:pPr>
      <w:jc w:val="center"/>
    </w:pPr>
  </w:style>
  <w:style w:type="paragraph" w:customStyle="1" w:styleId="bodycentre">
    <w:name w:val="body_centre"/>
    <w:basedOn w:val="NoParagraphStyle"/>
    <w:uiPriority w:val="99"/>
    <w:rsid w:val="00E00F4C"/>
    <w:pPr>
      <w:tabs>
        <w:tab w:val="left" w:pos="567"/>
      </w:tabs>
      <w:spacing w:line="240" w:lineRule="atLeast"/>
      <w:jc w:val="center"/>
    </w:pPr>
    <w:rPr>
      <w:rFonts w:ascii="SchoolBookSanPin" w:hAnsi="SchoolBookSanPin" w:cs="SchoolBookSanPin"/>
      <w:sz w:val="20"/>
      <w:szCs w:val="20"/>
      <w:lang w:val="ru-RU"/>
    </w:rPr>
  </w:style>
  <w:style w:type="character" w:customStyle="1" w:styleId="BoldItalicUnderline">
    <w:name w:val="Bold_Italic_Underline"/>
    <w:uiPriority w:val="99"/>
    <w:rsid w:val="00E00F4C"/>
    <w:rPr>
      <w:b/>
      <w:bCs/>
      <w:i/>
      <w:iCs/>
      <w:u w:val="thick"/>
    </w:rPr>
  </w:style>
  <w:style w:type="character" w:customStyle="1" w:styleId="Symbol">
    <w:name w:val="Symbol"/>
    <w:uiPriority w:val="99"/>
    <w:rsid w:val="00E00F4C"/>
    <w:rPr>
      <w:rFonts w:ascii="Symbol" w:hAnsi="Symbol" w:cs="Symbol"/>
    </w:rPr>
  </w:style>
  <w:style w:type="character" w:customStyle="1" w:styleId="Underline">
    <w:name w:val="Underline"/>
    <w:uiPriority w:val="99"/>
    <w:rsid w:val="00E00F4C"/>
    <w:rPr>
      <w:u w:val="thick"/>
    </w:rPr>
  </w:style>
  <w:style w:type="paragraph" w:customStyle="1" w:styleId="table-list-bullet">
    <w:name w:val="table-list-bullet"/>
    <w:basedOn w:val="table-body1mm"/>
    <w:uiPriority w:val="99"/>
    <w:rsid w:val="00E00F4C"/>
    <w:pPr>
      <w:spacing w:after="0"/>
      <w:ind w:left="142" w:hanging="142"/>
    </w:pPr>
  </w:style>
  <w:style w:type="numbering" w:customStyle="1" w:styleId="16">
    <w:name w:val="Текущий список1"/>
    <w:uiPriority w:val="99"/>
    <w:rsid w:val="00E00F4C"/>
  </w:style>
  <w:style w:type="numbering" w:customStyle="1" w:styleId="23">
    <w:name w:val="Текущий список2"/>
    <w:uiPriority w:val="99"/>
    <w:rsid w:val="00E00F4C"/>
  </w:style>
  <w:style w:type="paragraph" w:styleId="affd">
    <w:name w:val="Balloon Text"/>
    <w:basedOn w:val="a3"/>
    <w:link w:val="affe"/>
    <w:uiPriority w:val="99"/>
    <w:semiHidden/>
    <w:unhideWhenUsed/>
    <w:rsid w:val="00E00F4C"/>
    <w:pPr>
      <w:widowControl/>
      <w:autoSpaceDE/>
      <w:autoSpaceDN/>
      <w:ind w:firstLine="227"/>
      <w:jc w:val="both"/>
    </w:pPr>
    <w:rPr>
      <w:rFonts w:ascii="Segoe UI" w:hAnsi="Segoe UI" w:cs="Segoe UI"/>
      <w:sz w:val="18"/>
      <w:szCs w:val="18"/>
      <w:lang w:eastAsia="ru-RU"/>
    </w:rPr>
  </w:style>
  <w:style w:type="character" w:customStyle="1" w:styleId="affe">
    <w:name w:val="Текст выноски Знак"/>
    <w:basedOn w:val="a4"/>
    <w:link w:val="affd"/>
    <w:uiPriority w:val="99"/>
    <w:semiHidden/>
    <w:rsid w:val="00E00F4C"/>
    <w:rPr>
      <w:rFonts w:ascii="Segoe UI" w:eastAsia="Times New Roman" w:hAnsi="Segoe UI" w:cs="Segoe UI"/>
      <w:sz w:val="18"/>
      <w:szCs w:val="18"/>
      <w:lang w:val="ru-RU" w:eastAsia="ru-RU"/>
    </w:rPr>
  </w:style>
  <w:style w:type="character" w:customStyle="1" w:styleId="a8">
    <w:name w:val="Основной текст Знак"/>
    <w:basedOn w:val="a4"/>
    <w:link w:val="a7"/>
    <w:uiPriority w:val="1"/>
    <w:rsid w:val="00E00F4C"/>
    <w:rPr>
      <w:rFonts w:ascii="Times New Roman" w:eastAsia="Times New Roman" w:hAnsi="Times New Roman" w:cs="Times New Roman"/>
      <w:sz w:val="24"/>
      <w:szCs w:val="24"/>
      <w:lang w:val="ru-RU"/>
    </w:rPr>
  </w:style>
  <w:style w:type="character" w:customStyle="1" w:styleId="10">
    <w:name w:val="Заголовок 1 Знак"/>
    <w:basedOn w:val="a4"/>
    <w:link w:val="1"/>
    <w:uiPriority w:val="1"/>
    <w:rsid w:val="00E00F4C"/>
    <w:rPr>
      <w:rFonts w:ascii="Times New Roman" w:eastAsia="Times New Roman" w:hAnsi="Times New Roman" w:cs="Times New Roman"/>
      <w:b/>
      <w:bCs/>
      <w:sz w:val="32"/>
      <w:szCs w:val="32"/>
      <w:lang w:val="ru-RU"/>
    </w:rPr>
  </w:style>
  <w:style w:type="character" w:customStyle="1" w:styleId="20">
    <w:name w:val="Заголовок 2 Знак"/>
    <w:basedOn w:val="a4"/>
    <w:link w:val="2"/>
    <w:uiPriority w:val="9"/>
    <w:rsid w:val="00E00F4C"/>
    <w:rPr>
      <w:rFonts w:ascii="Times New Roman" w:eastAsia="Times New Roman" w:hAnsi="Times New Roman" w:cs="Times New Roman"/>
      <w:b/>
      <w:bCs/>
      <w:sz w:val="26"/>
      <w:szCs w:val="26"/>
      <w:lang w:val="ru-RU"/>
    </w:rPr>
  </w:style>
  <w:style w:type="numbering" w:customStyle="1" w:styleId="17">
    <w:name w:val="Нет списка1"/>
    <w:next w:val="a6"/>
    <w:uiPriority w:val="99"/>
    <w:semiHidden/>
    <w:unhideWhenUsed/>
    <w:rsid w:val="00E00F4C"/>
  </w:style>
  <w:style w:type="table" w:customStyle="1" w:styleId="TableNormal1">
    <w:name w:val="Table Normal1"/>
    <w:uiPriority w:val="2"/>
    <w:semiHidden/>
    <w:unhideWhenUsed/>
    <w:qFormat/>
    <w:rsid w:val="00E00F4C"/>
    <w:pPr>
      <w:ind w:firstLine="227"/>
      <w:jc w:val="both"/>
    </w:pPr>
    <w:rPr>
      <w:rFonts w:ascii="Times New Roman" w:eastAsia="Calibri" w:hAnsi="Times New Roman" w:cs="Times New Roman"/>
      <w:sz w:val="20"/>
      <w:szCs w:val="20"/>
    </w:rPr>
    <w:tblPr>
      <w:tblInd w:w="0" w:type="dxa"/>
      <w:tblCellMar>
        <w:top w:w="0" w:type="dxa"/>
        <w:left w:w="0" w:type="dxa"/>
        <w:bottom w:w="0" w:type="dxa"/>
        <w:right w:w="0" w:type="dxa"/>
      </w:tblCellMar>
    </w:tblPr>
  </w:style>
  <w:style w:type="character" w:customStyle="1" w:styleId="af3">
    <w:name w:val="Обычный (веб) Знак"/>
    <w:aliases w:val="Normal (Web) Char Знак"/>
    <w:link w:val="af2"/>
    <w:uiPriority w:val="99"/>
    <w:rsid w:val="00E00F4C"/>
    <w:rPr>
      <w:rFonts w:ascii="Tahoma" w:eastAsia="Times New Roman" w:hAnsi="Tahoma" w:cs="Tahoma"/>
      <w:color w:val="696969"/>
      <w:sz w:val="17"/>
      <w:szCs w:val="17"/>
      <w:lang w:val="ru-RU" w:eastAsia="ru-RU"/>
    </w:rPr>
  </w:style>
  <w:style w:type="table" w:customStyle="1" w:styleId="18">
    <w:name w:val="Сетка таблицы1"/>
    <w:basedOn w:val="a5"/>
    <w:next w:val="af7"/>
    <w:uiPriority w:val="59"/>
    <w:rsid w:val="00E00F4C"/>
    <w:pPr>
      <w:widowControl/>
      <w:autoSpaceDE/>
      <w:autoSpaceDN/>
      <w:ind w:firstLine="227"/>
      <w:jc w:val="both"/>
    </w:pPr>
    <w:rPr>
      <w:rFonts w:ascii="Times New Roman" w:eastAsia="Calibri" w:hAnsi="Times New Roman"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5"/>
    <w:next w:val="af7"/>
    <w:uiPriority w:val="59"/>
    <w:rsid w:val="00E00F4C"/>
    <w:pPr>
      <w:ind w:firstLine="227"/>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3"/>
    <w:rsid w:val="00E00F4C"/>
    <w:pPr>
      <w:widowControl/>
      <w:autoSpaceDE/>
      <w:autoSpaceDN/>
      <w:spacing w:before="100" w:beforeAutospacing="1" w:after="100" w:afterAutospacing="1"/>
    </w:pPr>
    <w:rPr>
      <w:sz w:val="24"/>
      <w:szCs w:val="24"/>
      <w:lang w:eastAsia="ru-RU"/>
    </w:rPr>
  </w:style>
  <w:style w:type="character" w:customStyle="1" w:styleId="c1">
    <w:name w:val="c1"/>
    <w:basedOn w:val="a4"/>
    <w:rsid w:val="00E00F4C"/>
  </w:style>
  <w:style w:type="paragraph" w:customStyle="1" w:styleId="c0">
    <w:name w:val="c0"/>
    <w:basedOn w:val="a3"/>
    <w:rsid w:val="00E00F4C"/>
    <w:pPr>
      <w:widowControl/>
      <w:autoSpaceDE/>
      <w:autoSpaceDN/>
      <w:spacing w:before="100" w:beforeAutospacing="1" w:after="100" w:afterAutospacing="1"/>
    </w:pPr>
    <w:rPr>
      <w:sz w:val="24"/>
      <w:szCs w:val="24"/>
      <w:lang w:eastAsia="ru-RU"/>
    </w:rPr>
  </w:style>
  <w:style w:type="character" w:customStyle="1" w:styleId="c4">
    <w:name w:val="c4"/>
    <w:basedOn w:val="a4"/>
    <w:rsid w:val="00E00F4C"/>
  </w:style>
  <w:style w:type="paragraph" w:customStyle="1" w:styleId="19">
    <w:name w:val="Без интервала1"/>
    <w:aliases w:val="основа"/>
    <w:next w:val="af5"/>
    <w:qFormat/>
    <w:rsid w:val="00E00F4C"/>
    <w:pPr>
      <w:widowControl/>
      <w:autoSpaceDE/>
      <w:autoSpaceDN/>
      <w:ind w:firstLine="227"/>
      <w:jc w:val="both"/>
    </w:pPr>
    <w:rPr>
      <w:rFonts w:ascii="Times New Roman" w:eastAsia="Times New Roman" w:hAnsi="Times New Roman" w:cs="Times New Roman"/>
      <w:sz w:val="20"/>
      <w:szCs w:val="20"/>
      <w:lang w:val="ru-RU" w:eastAsia="ru-RU"/>
    </w:rPr>
  </w:style>
  <w:style w:type="character" w:customStyle="1" w:styleId="afff">
    <w:name w:val="Основной текст_"/>
    <w:link w:val="25"/>
    <w:locked/>
    <w:rsid w:val="00E00F4C"/>
    <w:rPr>
      <w:rFonts w:ascii="Trebuchet MS" w:eastAsia="Trebuchet MS" w:hAnsi="Trebuchet MS" w:cs="Trebuchet MS"/>
      <w:shd w:val="clear" w:color="auto" w:fill="FFFFFF"/>
    </w:rPr>
  </w:style>
  <w:style w:type="paragraph" w:customStyle="1" w:styleId="25">
    <w:name w:val="Основной текст2"/>
    <w:basedOn w:val="a3"/>
    <w:link w:val="afff"/>
    <w:rsid w:val="00E00F4C"/>
    <w:pPr>
      <w:widowControl/>
      <w:shd w:val="clear" w:color="auto" w:fill="FFFFFF"/>
      <w:autoSpaceDE/>
      <w:autoSpaceDN/>
      <w:spacing w:after="360" w:line="0" w:lineRule="atLeast"/>
    </w:pPr>
    <w:rPr>
      <w:rFonts w:ascii="Trebuchet MS" w:eastAsia="Trebuchet MS" w:hAnsi="Trebuchet MS" w:cs="Trebuchet MS"/>
      <w:lang w:val="en-US"/>
    </w:rPr>
  </w:style>
  <w:style w:type="character" w:customStyle="1" w:styleId="1a">
    <w:name w:val="Основной текст1"/>
    <w:rsid w:val="00E00F4C"/>
  </w:style>
  <w:style w:type="paragraph" w:customStyle="1" w:styleId="pboth">
    <w:name w:val="pboth"/>
    <w:basedOn w:val="a3"/>
    <w:rsid w:val="00E00F4C"/>
    <w:pPr>
      <w:widowControl/>
      <w:autoSpaceDE/>
      <w:autoSpaceDN/>
      <w:spacing w:before="100" w:beforeAutospacing="1" w:after="100" w:afterAutospacing="1"/>
    </w:pPr>
    <w:rPr>
      <w:sz w:val="24"/>
      <w:szCs w:val="24"/>
      <w:lang w:eastAsia="ru-RU"/>
    </w:rPr>
  </w:style>
  <w:style w:type="character" w:styleId="afff0">
    <w:name w:val="Hyperlink"/>
    <w:basedOn w:val="a4"/>
    <w:uiPriority w:val="99"/>
    <w:semiHidden/>
    <w:unhideWhenUsed/>
    <w:rsid w:val="00E00F4C"/>
    <w:rPr>
      <w:color w:val="0000FF"/>
      <w:u w:val="single"/>
    </w:rPr>
  </w:style>
  <w:style w:type="character" w:customStyle="1" w:styleId="CharAttribute484">
    <w:name w:val="CharAttribute484"/>
    <w:uiPriority w:val="99"/>
    <w:rsid w:val="00E00F4C"/>
    <w:rPr>
      <w:rFonts w:ascii="Times New Roman" w:eastAsia="Times New Roman"/>
      <w:i/>
      <w:sz w:val="28"/>
    </w:rPr>
  </w:style>
  <w:style w:type="character" w:customStyle="1" w:styleId="CharAttribute0">
    <w:name w:val="CharAttribute0"/>
    <w:rsid w:val="00E00F4C"/>
    <w:rPr>
      <w:rFonts w:ascii="Times New Roman" w:eastAsia="Times New Roman" w:hAnsi="Times New Roman"/>
      <w:sz w:val="28"/>
    </w:rPr>
  </w:style>
  <w:style w:type="paragraph" w:customStyle="1" w:styleId="ParaAttribute10">
    <w:name w:val="ParaAttribute10"/>
    <w:uiPriority w:val="99"/>
    <w:rsid w:val="00E00F4C"/>
    <w:pPr>
      <w:widowControl/>
      <w:autoSpaceDE/>
      <w:autoSpaceDN/>
      <w:ind w:firstLine="227"/>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E00F4C"/>
    <w:pPr>
      <w:widowControl/>
      <w:autoSpaceDE/>
      <w:autoSpaceDN/>
      <w:ind w:left="1080" w:firstLine="227"/>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E00F4C"/>
    <w:rPr>
      <w:rFonts w:ascii="Times New Roman" w:eastAsia="Times New Roman"/>
      <w:i/>
      <w:sz w:val="22"/>
    </w:rPr>
  </w:style>
  <w:style w:type="character" w:customStyle="1" w:styleId="aa">
    <w:name w:val="Абзац списка Знак"/>
    <w:aliases w:val="ITL List Paragraph Знак,Цветной список - Акцент 13 Знак"/>
    <w:link w:val="a9"/>
    <w:uiPriority w:val="34"/>
    <w:qFormat/>
    <w:locked/>
    <w:rsid w:val="00E00F4C"/>
    <w:rPr>
      <w:rFonts w:ascii="Times New Roman" w:eastAsia="Times New Roman" w:hAnsi="Times New Roman" w:cs="Times New Roman"/>
      <w:lang w:val="ru-RU"/>
    </w:rPr>
  </w:style>
  <w:style w:type="paragraph" w:styleId="afff1">
    <w:name w:val="Body Text Indent"/>
    <w:basedOn w:val="a3"/>
    <w:link w:val="afff2"/>
    <w:unhideWhenUsed/>
    <w:rsid w:val="00E00F4C"/>
    <w:pPr>
      <w:widowControl/>
      <w:autoSpaceDE/>
      <w:autoSpaceDN/>
      <w:spacing w:after="120" w:line="240" w:lineRule="exact"/>
      <w:ind w:left="283" w:firstLine="227"/>
      <w:jc w:val="both"/>
    </w:pPr>
    <w:rPr>
      <w:sz w:val="20"/>
      <w:szCs w:val="20"/>
      <w:lang w:eastAsia="ru-RU"/>
    </w:rPr>
  </w:style>
  <w:style w:type="character" w:customStyle="1" w:styleId="afff2">
    <w:name w:val="Основной текст с отступом Знак"/>
    <w:basedOn w:val="a4"/>
    <w:link w:val="afff1"/>
    <w:rsid w:val="00E00F4C"/>
    <w:rPr>
      <w:rFonts w:ascii="Times New Roman" w:eastAsia="Times New Roman" w:hAnsi="Times New Roman" w:cs="Times New Roman"/>
      <w:sz w:val="20"/>
      <w:szCs w:val="20"/>
      <w:lang w:val="ru-RU" w:eastAsia="ru-RU"/>
    </w:rPr>
  </w:style>
  <w:style w:type="paragraph" w:customStyle="1" w:styleId="ParaAttribute30">
    <w:name w:val="ParaAttribute30"/>
    <w:rsid w:val="00E00F4C"/>
    <w:pPr>
      <w:widowControl/>
      <w:autoSpaceDE/>
      <w:autoSpaceDN/>
      <w:ind w:left="709" w:right="566" w:firstLine="227"/>
      <w:jc w:val="center"/>
    </w:pPr>
    <w:rPr>
      <w:rFonts w:ascii="Times New Roman" w:eastAsia="№Е" w:hAnsi="Times New Roman" w:cs="Times New Roman"/>
      <w:sz w:val="20"/>
      <w:szCs w:val="20"/>
      <w:lang w:val="ru-RU" w:eastAsia="ru-RU"/>
    </w:rPr>
  </w:style>
  <w:style w:type="paragraph" w:customStyle="1" w:styleId="ParaAttribute38">
    <w:name w:val="ParaAttribute38"/>
    <w:rsid w:val="00E00F4C"/>
    <w:pPr>
      <w:widowControl/>
      <w:autoSpaceDE/>
      <w:autoSpaceDN/>
      <w:ind w:right="-1" w:firstLine="227"/>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E00F4C"/>
    <w:rPr>
      <w:rFonts w:ascii="Times New Roman" w:eastAsia="Times New Roman"/>
      <w:i/>
      <w:sz w:val="28"/>
      <w:u w:val="single"/>
    </w:rPr>
  </w:style>
  <w:style w:type="character" w:customStyle="1" w:styleId="CharAttribute502">
    <w:name w:val="CharAttribute502"/>
    <w:rsid w:val="00E00F4C"/>
    <w:rPr>
      <w:rFonts w:ascii="Times New Roman" w:eastAsia="Times New Roman"/>
      <w:i/>
      <w:sz w:val="28"/>
    </w:rPr>
  </w:style>
  <w:style w:type="character" w:customStyle="1" w:styleId="af6">
    <w:name w:val="Без интервала Знак"/>
    <w:link w:val="af5"/>
    <w:rsid w:val="00E00F4C"/>
    <w:rPr>
      <w:rFonts w:ascii="Times New Roman" w:eastAsia="Calibri" w:hAnsi="Times New Roman" w:cs="Times New Roman"/>
      <w:sz w:val="28"/>
      <w:lang w:val="ru-RU"/>
    </w:rPr>
  </w:style>
  <w:style w:type="character" w:customStyle="1" w:styleId="CharAttribute511">
    <w:name w:val="CharAttribute511"/>
    <w:uiPriority w:val="99"/>
    <w:rsid w:val="00E00F4C"/>
    <w:rPr>
      <w:rFonts w:ascii="Times New Roman" w:eastAsia="Times New Roman"/>
      <w:sz w:val="28"/>
    </w:rPr>
  </w:style>
  <w:style w:type="character" w:customStyle="1" w:styleId="CharAttribute512">
    <w:name w:val="CharAttribute512"/>
    <w:rsid w:val="00E00F4C"/>
    <w:rPr>
      <w:rFonts w:ascii="Times New Roman" w:eastAsia="Times New Roman"/>
      <w:sz w:val="28"/>
    </w:rPr>
  </w:style>
  <w:style w:type="character" w:customStyle="1" w:styleId="CharAttribute3">
    <w:name w:val="CharAttribute3"/>
    <w:rsid w:val="00E00F4C"/>
    <w:rPr>
      <w:rFonts w:ascii="Times New Roman" w:eastAsia="Batang" w:hAnsi="Batang"/>
      <w:sz w:val="28"/>
    </w:rPr>
  </w:style>
  <w:style w:type="character" w:customStyle="1" w:styleId="CharAttribute1">
    <w:name w:val="CharAttribute1"/>
    <w:rsid w:val="00E00F4C"/>
    <w:rPr>
      <w:rFonts w:ascii="Times New Roman" w:eastAsia="Gulim" w:hAnsi="Gulim"/>
      <w:sz w:val="28"/>
    </w:rPr>
  </w:style>
  <w:style w:type="character" w:customStyle="1" w:styleId="CharAttribute2">
    <w:name w:val="CharAttribute2"/>
    <w:rsid w:val="00E00F4C"/>
    <w:rPr>
      <w:rFonts w:ascii="Times New Roman" w:eastAsia="Batang" w:hAnsi="Batang"/>
      <w:color w:val="00000A"/>
      <w:sz w:val="28"/>
    </w:rPr>
  </w:style>
  <w:style w:type="paragraph" w:styleId="33">
    <w:name w:val="Body Text Indent 3"/>
    <w:basedOn w:val="a3"/>
    <w:link w:val="34"/>
    <w:unhideWhenUsed/>
    <w:rsid w:val="00E00F4C"/>
    <w:pPr>
      <w:widowControl/>
      <w:autoSpaceDE/>
      <w:autoSpaceDN/>
      <w:spacing w:before="64" w:after="120"/>
      <w:ind w:left="283" w:right="816"/>
      <w:jc w:val="both"/>
    </w:pPr>
    <w:rPr>
      <w:rFonts w:ascii="Calibri" w:eastAsia="Calibri" w:hAnsi="Calibri"/>
      <w:sz w:val="16"/>
      <w:szCs w:val="16"/>
      <w:lang w:val="x-none"/>
    </w:rPr>
  </w:style>
  <w:style w:type="character" w:customStyle="1" w:styleId="34">
    <w:name w:val="Основной текст с отступом 3 Знак"/>
    <w:basedOn w:val="a4"/>
    <w:link w:val="33"/>
    <w:rsid w:val="00E00F4C"/>
    <w:rPr>
      <w:rFonts w:ascii="Calibri" w:eastAsia="Calibri" w:hAnsi="Calibri" w:cs="Times New Roman"/>
      <w:sz w:val="16"/>
      <w:szCs w:val="16"/>
      <w:lang w:val="x-none"/>
    </w:rPr>
  </w:style>
  <w:style w:type="paragraph" w:styleId="26">
    <w:name w:val="Body Text Indent 2"/>
    <w:basedOn w:val="a3"/>
    <w:link w:val="27"/>
    <w:unhideWhenUsed/>
    <w:rsid w:val="00E00F4C"/>
    <w:pPr>
      <w:widowControl/>
      <w:autoSpaceDE/>
      <w:autoSpaceDN/>
      <w:spacing w:before="64" w:after="120" w:line="480" w:lineRule="auto"/>
      <w:ind w:left="283" w:right="816"/>
      <w:jc w:val="both"/>
    </w:pPr>
    <w:rPr>
      <w:rFonts w:ascii="Calibri" w:eastAsia="Calibri" w:hAnsi="Calibri"/>
      <w:szCs w:val="20"/>
      <w:lang w:val="x-none"/>
    </w:rPr>
  </w:style>
  <w:style w:type="character" w:customStyle="1" w:styleId="27">
    <w:name w:val="Основной текст с отступом 2 Знак"/>
    <w:basedOn w:val="a4"/>
    <w:link w:val="26"/>
    <w:rsid w:val="00E00F4C"/>
    <w:rPr>
      <w:rFonts w:ascii="Calibri" w:eastAsia="Calibri" w:hAnsi="Calibri" w:cs="Times New Roman"/>
      <w:szCs w:val="20"/>
      <w:lang w:val="x-none"/>
    </w:rPr>
  </w:style>
  <w:style w:type="character" w:customStyle="1" w:styleId="CharAttribute504">
    <w:name w:val="CharAttribute504"/>
    <w:rsid w:val="00E00F4C"/>
    <w:rPr>
      <w:rFonts w:ascii="Times New Roman" w:eastAsia="Times New Roman"/>
      <w:sz w:val="28"/>
    </w:rPr>
  </w:style>
  <w:style w:type="paragraph" w:customStyle="1" w:styleId="210">
    <w:name w:val="Основной текст 21"/>
    <w:basedOn w:val="a3"/>
    <w:rsid w:val="00E00F4C"/>
    <w:pPr>
      <w:widowControl/>
      <w:overflowPunct w:val="0"/>
      <w:adjustRightInd w:val="0"/>
      <w:spacing w:line="360" w:lineRule="auto"/>
      <w:ind w:firstLine="539"/>
      <w:jc w:val="both"/>
      <w:textAlignment w:val="baseline"/>
    </w:pPr>
    <w:rPr>
      <w:sz w:val="28"/>
      <w:szCs w:val="20"/>
      <w:lang w:eastAsia="ru-RU"/>
    </w:rPr>
  </w:style>
  <w:style w:type="paragraph" w:styleId="afff3">
    <w:name w:val="Block Text"/>
    <w:basedOn w:val="a3"/>
    <w:rsid w:val="00E00F4C"/>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rsid w:val="00E00F4C"/>
    <w:pPr>
      <w:widowControl/>
      <w:autoSpaceDE/>
      <w:autoSpaceDN/>
      <w:ind w:firstLine="227"/>
      <w:jc w:val="both"/>
    </w:pPr>
    <w:rPr>
      <w:rFonts w:ascii="Times New Roman" w:eastAsia="№Е" w:hAnsi="Times New Roman" w:cs="Times New Roman"/>
      <w:sz w:val="20"/>
      <w:szCs w:val="20"/>
      <w:lang w:val="ru-RU" w:eastAsia="ru-RU"/>
    </w:rPr>
  </w:style>
  <w:style w:type="paragraph" w:customStyle="1" w:styleId="ParaAttribute8">
    <w:name w:val="ParaAttribute8"/>
    <w:rsid w:val="00E00F4C"/>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E00F4C"/>
    <w:rPr>
      <w:rFonts w:ascii="Times New Roman" w:eastAsia="Times New Roman"/>
      <w:sz w:val="28"/>
    </w:rPr>
  </w:style>
  <w:style w:type="character" w:customStyle="1" w:styleId="CharAttribute269">
    <w:name w:val="CharAttribute269"/>
    <w:rsid w:val="00E00F4C"/>
    <w:rPr>
      <w:rFonts w:ascii="Times New Roman" w:eastAsia="Times New Roman"/>
      <w:i/>
      <w:sz w:val="28"/>
    </w:rPr>
  </w:style>
  <w:style w:type="character" w:customStyle="1" w:styleId="CharAttribute271">
    <w:name w:val="CharAttribute271"/>
    <w:rsid w:val="00E00F4C"/>
    <w:rPr>
      <w:rFonts w:ascii="Times New Roman" w:eastAsia="Times New Roman"/>
      <w:b/>
      <w:sz w:val="28"/>
    </w:rPr>
  </w:style>
  <w:style w:type="character" w:customStyle="1" w:styleId="CharAttribute272">
    <w:name w:val="CharAttribute272"/>
    <w:rsid w:val="00E00F4C"/>
    <w:rPr>
      <w:rFonts w:ascii="Times New Roman" w:eastAsia="Times New Roman"/>
      <w:sz w:val="28"/>
    </w:rPr>
  </w:style>
  <w:style w:type="character" w:customStyle="1" w:styleId="CharAttribute273">
    <w:name w:val="CharAttribute273"/>
    <w:rsid w:val="00E00F4C"/>
    <w:rPr>
      <w:rFonts w:ascii="Times New Roman" w:eastAsia="Times New Roman"/>
      <w:sz w:val="28"/>
    </w:rPr>
  </w:style>
  <w:style w:type="character" w:customStyle="1" w:styleId="CharAttribute274">
    <w:name w:val="CharAttribute274"/>
    <w:rsid w:val="00E00F4C"/>
    <w:rPr>
      <w:rFonts w:ascii="Times New Roman" w:eastAsia="Times New Roman"/>
      <w:sz w:val="28"/>
    </w:rPr>
  </w:style>
  <w:style w:type="character" w:customStyle="1" w:styleId="CharAttribute275">
    <w:name w:val="CharAttribute275"/>
    <w:rsid w:val="00E00F4C"/>
    <w:rPr>
      <w:rFonts w:ascii="Times New Roman" w:eastAsia="Times New Roman"/>
      <w:b/>
      <w:i/>
      <w:sz w:val="28"/>
    </w:rPr>
  </w:style>
  <w:style w:type="character" w:customStyle="1" w:styleId="CharAttribute276">
    <w:name w:val="CharAttribute276"/>
    <w:rsid w:val="00E00F4C"/>
    <w:rPr>
      <w:rFonts w:ascii="Times New Roman" w:eastAsia="Times New Roman"/>
      <w:sz w:val="28"/>
    </w:rPr>
  </w:style>
  <w:style w:type="character" w:customStyle="1" w:styleId="CharAttribute277">
    <w:name w:val="CharAttribute277"/>
    <w:rsid w:val="00E00F4C"/>
    <w:rPr>
      <w:rFonts w:ascii="Times New Roman" w:eastAsia="Times New Roman"/>
      <w:b/>
      <w:i/>
      <w:color w:val="00000A"/>
      <w:sz w:val="28"/>
    </w:rPr>
  </w:style>
  <w:style w:type="character" w:customStyle="1" w:styleId="CharAttribute278">
    <w:name w:val="CharAttribute278"/>
    <w:rsid w:val="00E00F4C"/>
    <w:rPr>
      <w:rFonts w:ascii="Times New Roman" w:eastAsia="Times New Roman"/>
      <w:color w:val="00000A"/>
      <w:sz w:val="28"/>
    </w:rPr>
  </w:style>
  <w:style w:type="character" w:customStyle="1" w:styleId="CharAttribute279">
    <w:name w:val="CharAttribute279"/>
    <w:rsid w:val="00E00F4C"/>
    <w:rPr>
      <w:rFonts w:ascii="Times New Roman" w:eastAsia="Times New Roman"/>
      <w:color w:val="00000A"/>
      <w:sz w:val="28"/>
    </w:rPr>
  </w:style>
  <w:style w:type="character" w:customStyle="1" w:styleId="CharAttribute280">
    <w:name w:val="CharAttribute280"/>
    <w:rsid w:val="00E00F4C"/>
    <w:rPr>
      <w:rFonts w:ascii="Times New Roman" w:eastAsia="Times New Roman"/>
      <w:color w:val="00000A"/>
      <w:sz w:val="28"/>
    </w:rPr>
  </w:style>
  <w:style w:type="character" w:customStyle="1" w:styleId="CharAttribute281">
    <w:name w:val="CharAttribute281"/>
    <w:rsid w:val="00E00F4C"/>
    <w:rPr>
      <w:rFonts w:ascii="Times New Roman" w:eastAsia="Times New Roman"/>
      <w:color w:val="00000A"/>
      <w:sz w:val="28"/>
    </w:rPr>
  </w:style>
  <w:style w:type="character" w:customStyle="1" w:styleId="CharAttribute282">
    <w:name w:val="CharAttribute282"/>
    <w:rsid w:val="00E00F4C"/>
    <w:rPr>
      <w:rFonts w:ascii="Times New Roman" w:eastAsia="Times New Roman"/>
      <w:color w:val="00000A"/>
      <w:sz w:val="28"/>
    </w:rPr>
  </w:style>
  <w:style w:type="character" w:customStyle="1" w:styleId="CharAttribute283">
    <w:name w:val="CharAttribute283"/>
    <w:rsid w:val="00E00F4C"/>
    <w:rPr>
      <w:rFonts w:ascii="Times New Roman" w:eastAsia="Times New Roman"/>
      <w:i/>
      <w:color w:val="00000A"/>
      <w:sz w:val="28"/>
    </w:rPr>
  </w:style>
  <w:style w:type="character" w:customStyle="1" w:styleId="CharAttribute284">
    <w:name w:val="CharAttribute284"/>
    <w:rsid w:val="00E00F4C"/>
    <w:rPr>
      <w:rFonts w:ascii="Times New Roman" w:eastAsia="Times New Roman"/>
      <w:sz w:val="28"/>
    </w:rPr>
  </w:style>
  <w:style w:type="character" w:customStyle="1" w:styleId="CharAttribute285">
    <w:name w:val="CharAttribute285"/>
    <w:rsid w:val="00E00F4C"/>
    <w:rPr>
      <w:rFonts w:ascii="Times New Roman" w:eastAsia="Times New Roman"/>
      <w:sz w:val="28"/>
    </w:rPr>
  </w:style>
  <w:style w:type="character" w:customStyle="1" w:styleId="CharAttribute286">
    <w:name w:val="CharAttribute286"/>
    <w:rsid w:val="00E00F4C"/>
    <w:rPr>
      <w:rFonts w:ascii="Times New Roman" w:eastAsia="Times New Roman"/>
      <w:sz w:val="28"/>
    </w:rPr>
  </w:style>
  <w:style w:type="character" w:customStyle="1" w:styleId="CharAttribute287">
    <w:name w:val="CharAttribute287"/>
    <w:rsid w:val="00E00F4C"/>
    <w:rPr>
      <w:rFonts w:ascii="Times New Roman" w:eastAsia="Times New Roman"/>
      <w:sz w:val="28"/>
    </w:rPr>
  </w:style>
  <w:style w:type="character" w:customStyle="1" w:styleId="CharAttribute288">
    <w:name w:val="CharAttribute288"/>
    <w:rsid w:val="00E00F4C"/>
    <w:rPr>
      <w:rFonts w:ascii="Times New Roman" w:eastAsia="Times New Roman"/>
      <w:sz w:val="28"/>
    </w:rPr>
  </w:style>
  <w:style w:type="character" w:customStyle="1" w:styleId="CharAttribute289">
    <w:name w:val="CharAttribute289"/>
    <w:rsid w:val="00E00F4C"/>
    <w:rPr>
      <w:rFonts w:ascii="Times New Roman" w:eastAsia="Times New Roman"/>
      <w:sz w:val="28"/>
    </w:rPr>
  </w:style>
  <w:style w:type="character" w:customStyle="1" w:styleId="CharAttribute290">
    <w:name w:val="CharAttribute290"/>
    <w:rsid w:val="00E00F4C"/>
    <w:rPr>
      <w:rFonts w:ascii="Times New Roman" w:eastAsia="Times New Roman"/>
      <w:sz w:val="28"/>
    </w:rPr>
  </w:style>
  <w:style w:type="character" w:customStyle="1" w:styleId="CharAttribute291">
    <w:name w:val="CharAttribute291"/>
    <w:rsid w:val="00E00F4C"/>
    <w:rPr>
      <w:rFonts w:ascii="Times New Roman" w:eastAsia="Times New Roman"/>
      <w:sz w:val="28"/>
    </w:rPr>
  </w:style>
  <w:style w:type="character" w:customStyle="1" w:styleId="CharAttribute292">
    <w:name w:val="CharAttribute292"/>
    <w:rsid w:val="00E00F4C"/>
    <w:rPr>
      <w:rFonts w:ascii="Times New Roman" w:eastAsia="Times New Roman"/>
      <w:sz w:val="28"/>
    </w:rPr>
  </w:style>
  <w:style w:type="character" w:customStyle="1" w:styleId="CharAttribute293">
    <w:name w:val="CharAttribute293"/>
    <w:rsid w:val="00E00F4C"/>
    <w:rPr>
      <w:rFonts w:ascii="Times New Roman" w:eastAsia="Times New Roman"/>
      <w:sz w:val="28"/>
    </w:rPr>
  </w:style>
  <w:style w:type="character" w:customStyle="1" w:styleId="CharAttribute294">
    <w:name w:val="CharAttribute294"/>
    <w:rsid w:val="00E00F4C"/>
    <w:rPr>
      <w:rFonts w:ascii="Times New Roman" w:eastAsia="Times New Roman"/>
      <w:sz w:val="28"/>
    </w:rPr>
  </w:style>
  <w:style w:type="character" w:customStyle="1" w:styleId="CharAttribute295">
    <w:name w:val="CharAttribute295"/>
    <w:rsid w:val="00E00F4C"/>
    <w:rPr>
      <w:rFonts w:ascii="Times New Roman" w:eastAsia="Times New Roman"/>
      <w:sz w:val="28"/>
    </w:rPr>
  </w:style>
  <w:style w:type="character" w:customStyle="1" w:styleId="CharAttribute296">
    <w:name w:val="CharAttribute296"/>
    <w:rsid w:val="00E00F4C"/>
    <w:rPr>
      <w:rFonts w:ascii="Times New Roman" w:eastAsia="Times New Roman"/>
      <w:sz w:val="28"/>
    </w:rPr>
  </w:style>
  <w:style w:type="character" w:customStyle="1" w:styleId="CharAttribute297">
    <w:name w:val="CharAttribute297"/>
    <w:rsid w:val="00E00F4C"/>
    <w:rPr>
      <w:rFonts w:ascii="Times New Roman" w:eastAsia="Times New Roman"/>
      <w:sz w:val="28"/>
    </w:rPr>
  </w:style>
  <w:style w:type="character" w:customStyle="1" w:styleId="CharAttribute298">
    <w:name w:val="CharAttribute298"/>
    <w:rsid w:val="00E00F4C"/>
    <w:rPr>
      <w:rFonts w:ascii="Times New Roman" w:eastAsia="Times New Roman"/>
      <w:sz w:val="28"/>
    </w:rPr>
  </w:style>
  <w:style w:type="character" w:customStyle="1" w:styleId="CharAttribute299">
    <w:name w:val="CharAttribute299"/>
    <w:rsid w:val="00E00F4C"/>
    <w:rPr>
      <w:rFonts w:ascii="Times New Roman" w:eastAsia="Times New Roman"/>
      <w:sz w:val="28"/>
    </w:rPr>
  </w:style>
  <w:style w:type="character" w:customStyle="1" w:styleId="CharAttribute300">
    <w:name w:val="CharAttribute300"/>
    <w:rsid w:val="00E00F4C"/>
    <w:rPr>
      <w:rFonts w:ascii="Times New Roman" w:eastAsia="Times New Roman"/>
      <w:color w:val="00000A"/>
      <w:sz w:val="28"/>
    </w:rPr>
  </w:style>
  <w:style w:type="character" w:customStyle="1" w:styleId="CharAttribute301">
    <w:name w:val="CharAttribute301"/>
    <w:rsid w:val="00E00F4C"/>
    <w:rPr>
      <w:rFonts w:ascii="Times New Roman" w:eastAsia="Times New Roman"/>
      <w:color w:val="00000A"/>
      <w:sz w:val="28"/>
    </w:rPr>
  </w:style>
  <w:style w:type="character" w:customStyle="1" w:styleId="CharAttribute303">
    <w:name w:val="CharAttribute303"/>
    <w:rsid w:val="00E00F4C"/>
    <w:rPr>
      <w:rFonts w:ascii="Times New Roman" w:eastAsia="Times New Roman"/>
      <w:b/>
      <w:sz w:val="28"/>
    </w:rPr>
  </w:style>
  <w:style w:type="character" w:customStyle="1" w:styleId="CharAttribute304">
    <w:name w:val="CharAttribute304"/>
    <w:rsid w:val="00E00F4C"/>
    <w:rPr>
      <w:rFonts w:ascii="Times New Roman" w:eastAsia="Times New Roman"/>
      <w:sz w:val="28"/>
    </w:rPr>
  </w:style>
  <w:style w:type="character" w:customStyle="1" w:styleId="CharAttribute305">
    <w:name w:val="CharAttribute305"/>
    <w:rsid w:val="00E00F4C"/>
    <w:rPr>
      <w:rFonts w:ascii="Times New Roman" w:eastAsia="Times New Roman"/>
      <w:sz w:val="28"/>
    </w:rPr>
  </w:style>
  <w:style w:type="character" w:customStyle="1" w:styleId="CharAttribute306">
    <w:name w:val="CharAttribute306"/>
    <w:rsid w:val="00E00F4C"/>
    <w:rPr>
      <w:rFonts w:ascii="Times New Roman" w:eastAsia="Times New Roman"/>
      <w:sz w:val="28"/>
    </w:rPr>
  </w:style>
  <w:style w:type="character" w:customStyle="1" w:styleId="CharAttribute307">
    <w:name w:val="CharAttribute307"/>
    <w:rsid w:val="00E00F4C"/>
    <w:rPr>
      <w:rFonts w:ascii="Times New Roman" w:eastAsia="Times New Roman"/>
      <w:sz w:val="28"/>
    </w:rPr>
  </w:style>
  <w:style w:type="character" w:customStyle="1" w:styleId="CharAttribute308">
    <w:name w:val="CharAttribute308"/>
    <w:rsid w:val="00E00F4C"/>
    <w:rPr>
      <w:rFonts w:ascii="Times New Roman" w:eastAsia="Times New Roman"/>
      <w:sz w:val="28"/>
    </w:rPr>
  </w:style>
  <w:style w:type="character" w:customStyle="1" w:styleId="CharAttribute309">
    <w:name w:val="CharAttribute309"/>
    <w:rsid w:val="00E00F4C"/>
    <w:rPr>
      <w:rFonts w:ascii="Times New Roman" w:eastAsia="Times New Roman"/>
      <w:sz w:val="28"/>
    </w:rPr>
  </w:style>
  <w:style w:type="character" w:customStyle="1" w:styleId="CharAttribute310">
    <w:name w:val="CharAttribute310"/>
    <w:rsid w:val="00E00F4C"/>
    <w:rPr>
      <w:rFonts w:ascii="Times New Roman" w:eastAsia="Times New Roman"/>
      <w:sz w:val="28"/>
    </w:rPr>
  </w:style>
  <w:style w:type="character" w:customStyle="1" w:styleId="CharAttribute311">
    <w:name w:val="CharAttribute311"/>
    <w:rsid w:val="00E00F4C"/>
    <w:rPr>
      <w:rFonts w:ascii="Times New Roman" w:eastAsia="Times New Roman"/>
      <w:sz w:val="28"/>
    </w:rPr>
  </w:style>
  <w:style w:type="character" w:customStyle="1" w:styleId="CharAttribute312">
    <w:name w:val="CharAttribute312"/>
    <w:rsid w:val="00E00F4C"/>
    <w:rPr>
      <w:rFonts w:ascii="Times New Roman" w:eastAsia="Times New Roman"/>
      <w:sz w:val="28"/>
    </w:rPr>
  </w:style>
  <w:style w:type="character" w:customStyle="1" w:styleId="CharAttribute313">
    <w:name w:val="CharAttribute313"/>
    <w:rsid w:val="00E00F4C"/>
    <w:rPr>
      <w:rFonts w:ascii="Times New Roman" w:eastAsia="Times New Roman"/>
      <w:sz w:val="28"/>
    </w:rPr>
  </w:style>
  <w:style w:type="character" w:customStyle="1" w:styleId="CharAttribute314">
    <w:name w:val="CharAttribute314"/>
    <w:rsid w:val="00E00F4C"/>
    <w:rPr>
      <w:rFonts w:ascii="Times New Roman" w:eastAsia="Times New Roman"/>
      <w:sz w:val="28"/>
    </w:rPr>
  </w:style>
  <w:style w:type="character" w:customStyle="1" w:styleId="CharAttribute315">
    <w:name w:val="CharAttribute315"/>
    <w:rsid w:val="00E00F4C"/>
    <w:rPr>
      <w:rFonts w:ascii="Times New Roman" w:eastAsia="Times New Roman"/>
      <w:sz w:val="28"/>
    </w:rPr>
  </w:style>
  <w:style w:type="character" w:customStyle="1" w:styleId="CharAttribute316">
    <w:name w:val="CharAttribute316"/>
    <w:rsid w:val="00E00F4C"/>
    <w:rPr>
      <w:rFonts w:ascii="Times New Roman" w:eastAsia="Times New Roman"/>
      <w:sz w:val="28"/>
    </w:rPr>
  </w:style>
  <w:style w:type="character" w:customStyle="1" w:styleId="CharAttribute317">
    <w:name w:val="CharAttribute317"/>
    <w:rsid w:val="00E00F4C"/>
    <w:rPr>
      <w:rFonts w:ascii="Times New Roman" w:eastAsia="Times New Roman"/>
      <w:sz w:val="28"/>
    </w:rPr>
  </w:style>
  <w:style w:type="character" w:customStyle="1" w:styleId="CharAttribute318">
    <w:name w:val="CharAttribute318"/>
    <w:rsid w:val="00E00F4C"/>
    <w:rPr>
      <w:rFonts w:ascii="Times New Roman" w:eastAsia="Times New Roman"/>
      <w:sz w:val="28"/>
    </w:rPr>
  </w:style>
  <w:style w:type="character" w:customStyle="1" w:styleId="CharAttribute319">
    <w:name w:val="CharAttribute319"/>
    <w:rsid w:val="00E00F4C"/>
    <w:rPr>
      <w:rFonts w:ascii="Times New Roman" w:eastAsia="Times New Roman"/>
      <w:sz w:val="28"/>
    </w:rPr>
  </w:style>
  <w:style w:type="character" w:customStyle="1" w:styleId="CharAttribute320">
    <w:name w:val="CharAttribute320"/>
    <w:rsid w:val="00E00F4C"/>
    <w:rPr>
      <w:rFonts w:ascii="Times New Roman" w:eastAsia="Times New Roman"/>
      <w:sz w:val="28"/>
    </w:rPr>
  </w:style>
  <w:style w:type="character" w:customStyle="1" w:styleId="CharAttribute321">
    <w:name w:val="CharAttribute321"/>
    <w:rsid w:val="00E00F4C"/>
    <w:rPr>
      <w:rFonts w:ascii="Times New Roman" w:eastAsia="Times New Roman"/>
      <w:sz w:val="28"/>
    </w:rPr>
  </w:style>
  <w:style w:type="character" w:customStyle="1" w:styleId="CharAttribute322">
    <w:name w:val="CharAttribute322"/>
    <w:rsid w:val="00E00F4C"/>
    <w:rPr>
      <w:rFonts w:ascii="Times New Roman" w:eastAsia="Times New Roman"/>
      <w:sz w:val="28"/>
    </w:rPr>
  </w:style>
  <w:style w:type="character" w:customStyle="1" w:styleId="CharAttribute323">
    <w:name w:val="CharAttribute323"/>
    <w:rsid w:val="00E00F4C"/>
    <w:rPr>
      <w:rFonts w:ascii="Times New Roman" w:eastAsia="Times New Roman"/>
      <w:sz w:val="28"/>
    </w:rPr>
  </w:style>
  <w:style w:type="character" w:customStyle="1" w:styleId="CharAttribute324">
    <w:name w:val="CharAttribute324"/>
    <w:rsid w:val="00E00F4C"/>
    <w:rPr>
      <w:rFonts w:ascii="Times New Roman" w:eastAsia="Times New Roman"/>
      <w:sz w:val="28"/>
    </w:rPr>
  </w:style>
  <w:style w:type="character" w:customStyle="1" w:styleId="CharAttribute325">
    <w:name w:val="CharAttribute325"/>
    <w:rsid w:val="00E00F4C"/>
    <w:rPr>
      <w:rFonts w:ascii="Times New Roman" w:eastAsia="Times New Roman"/>
      <w:sz w:val="28"/>
    </w:rPr>
  </w:style>
  <w:style w:type="character" w:customStyle="1" w:styleId="CharAttribute326">
    <w:name w:val="CharAttribute326"/>
    <w:rsid w:val="00E00F4C"/>
    <w:rPr>
      <w:rFonts w:ascii="Times New Roman" w:eastAsia="Times New Roman"/>
      <w:sz w:val="28"/>
    </w:rPr>
  </w:style>
  <w:style w:type="character" w:customStyle="1" w:styleId="CharAttribute327">
    <w:name w:val="CharAttribute327"/>
    <w:rsid w:val="00E00F4C"/>
    <w:rPr>
      <w:rFonts w:ascii="Times New Roman" w:eastAsia="Times New Roman"/>
      <w:sz w:val="28"/>
    </w:rPr>
  </w:style>
  <w:style w:type="character" w:customStyle="1" w:styleId="CharAttribute328">
    <w:name w:val="CharAttribute328"/>
    <w:rsid w:val="00E00F4C"/>
    <w:rPr>
      <w:rFonts w:ascii="Times New Roman" w:eastAsia="Times New Roman"/>
      <w:sz w:val="28"/>
    </w:rPr>
  </w:style>
  <w:style w:type="character" w:customStyle="1" w:styleId="CharAttribute329">
    <w:name w:val="CharAttribute329"/>
    <w:rsid w:val="00E00F4C"/>
    <w:rPr>
      <w:rFonts w:ascii="Times New Roman" w:eastAsia="Times New Roman"/>
      <w:sz w:val="28"/>
    </w:rPr>
  </w:style>
  <w:style w:type="character" w:customStyle="1" w:styleId="CharAttribute330">
    <w:name w:val="CharAttribute330"/>
    <w:rsid w:val="00E00F4C"/>
    <w:rPr>
      <w:rFonts w:ascii="Times New Roman" w:eastAsia="Times New Roman"/>
      <w:sz w:val="28"/>
    </w:rPr>
  </w:style>
  <w:style w:type="character" w:customStyle="1" w:styleId="CharAttribute331">
    <w:name w:val="CharAttribute331"/>
    <w:rsid w:val="00E00F4C"/>
    <w:rPr>
      <w:rFonts w:ascii="Times New Roman" w:eastAsia="Times New Roman"/>
      <w:sz w:val="28"/>
    </w:rPr>
  </w:style>
  <w:style w:type="character" w:customStyle="1" w:styleId="CharAttribute332">
    <w:name w:val="CharAttribute332"/>
    <w:rsid w:val="00E00F4C"/>
    <w:rPr>
      <w:rFonts w:ascii="Times New Roman" w:eastAsia="Times New Roman"/>
      <w:sz w:val="28"/>
    </w:rPr>
  </w:style>
  <w:style w:type="character" w:customStyle="1" w:styleId="CharAttribute333">
    <w:name w:val="CharAttribute333"/>
    <w:rsid w:val="00E00F4C"/>
    <w:rPr>
      <w:rFonts w:ascii="Times New Roman" w:eastAsia="Times New Roman"/>
      <w:sz w:val="28"/>
    </w:rPr>
  </w:style>
  <w:style w:type="character" w:customStyle="1" w:styleId="CharAttribute334">
    <w:name w:val="CharAttribute334"/>
    <w:rsid w:val="00E00F4C"/>
    <w:rPr>
      <w:rFonts w:ascii="Times New Roman" w:eastAsia="Times New Roman"/>
      <w:sz w:val="28"/>
    </w:rPr>
  </w:style>
  <w:style w:type="character" w:customStyle="1" w:styleId="CharAttribute335">
    <w:name w:val="CharAttribute335"/>
    <w:rsid w:val="00E00F4C"/>
    <w:rPr>
      <w:rFonts w:ascii="Times New Roman" w:eastAsia="Times New Roman"/>
      <w:sz w:val="28"/>
    </w:rPr>
  </w:style>
  <w:style w:type="character" w:customStyle="1" w:styleId="CharAttribute514">
    <w:name w:val="CharAttribute514"/>
    <w:rsid w:val="00E00F4C"/>
    <w:rPr>
      <w:rFonts w:ascii="Times New Roman" w:eastAsia="Times New Roman"/>
      <w:sz w:val="28"/>
    </w:rPr>
  </w:style>
  <w:style w:type="character" w:customStyle="1" w:styleId="CharAttribute520">
    <w:name w:val="CharAttribute520"/>
    <w:rsid w:val="00E00F4C"/>
    <w:rPr>
      <w:rFonts w:ascii="Times New Roman" w:eastAsia="Times New Roman"/>
      <w:sz w:val="28"/>
    </w:rPr>
  </w:style>
  <w:style w:type="character" w:customStyle="1" w:styleId="CharAttribute521">
    <w:name w:val="CharAttribute521"/>
    <w:rsid w:val="00E00F4C"/>
    <w:rPr>
      <w:rFonts w:ascii="Times New Roman" w:eastAsia="Times New Roman"/>
      <w:i/>
      <w:sz w:val="28"/>
    </w:rPr>
  </w:style>
  <w:style w:type="character" w:customStyle="1" w:styleId="CharAttribute548">
    <w:name w:val="CharAttribute548"/>
    <w:rsid w:val="00E00F4C"/>
    <w:rPr>
      <w:rFonts w:ascii="Times New Roman" w:eastAsia="Times New Roman"/>
      <w:sz w:val="24"/>
    </w:rPr>
  </w:style>
  <w:style w:type="character" w:styleId="afff4">
    <w:name w:val="annotation reference"/>
    <w:uiPriority w:val="99"/>
    <w:semiHidden/>
    <w:unhideWhenUsed/>
    <w:rsid w:val="00E00F4C"/>
    <w:rPr>
      <w:sz w:val="16"/>
      <w:szCs w:val="16"/>
    </w:rPr>
  </w:style>
  <w:style w:type="paragraph" w:styleId="afff5">
    <w:name w:val="annotation text"/>
    <w:basedOn w:val="a3"/>
    <w:link w:val="afff6"/>
    <w:uiPriority w:val="99"/>
    <w:semiHidden/>
    <w:unhideWhenUsed/>
    <w:rsid w:val="00E00F4C"/>
    <w:pPr>
      <w:wordWrap w:val="0"/>
      <w:jc w:val="both"/>
    </w:pPr>
    <w:rPr>
      <w:kern w:val="2"/>
      <w:sz w:val="20"/>
      <w:szCs w:val="20"/>
      <w:lang w:val="en-US" w:eastAsia="ko-KR"/>
    </w:rPr>
  </w:style>
  <w:style w:type="character" w:customStyle="1" w:styleId="afff6">
    <w:name w:val="Текст примечания Знак"/>
    <w:basedOn w:val="a4"/>
    <w:link w:val="afff5"/>
    <w:uiPriority w:val="99"/>
    <w:semiHidden/>
    <w:rsid w:val="00E00F4C"/>
    <w:rPr>
      <w:rFonts w:ascii="Times New Roman" w:eastAsia="Times New Roman" w:hAnsi="Times New Roman" w:cs="Times New Roman"/>
      <w:kern w:val="2"/>
      <w:sz w:val="20"/>
      <w:szCs w:val="20"/>
      <w:lang w:eastAsia="ko-KR"/>
    </w:rPr>
  </w:style>
  <w:style w:type="paragraph" w:styleId="afff7">
    <w:name w:val="annotation subject"/>
    <w:basedOn w:val="afff5"/>
    <w:next w:val="afff5"/>
    <w:link w:val="afff8"/>
    <w:uiPriority w:val="99"/>
    <w:semiHidden/>
    <w:unhideWhenUsed/>
    <w:rsid w:val="00E00F4C"/>
    <w:rPr>
      <w:b/>
      <w:bCs/>
    </w:rPr>
  </w:style>
  <w:style w:type="character" w:customStyle="1" w:styleId="afff8">
    <w:name w:val="Тема примечания Знак"/>
    <w:basedOn w:val="afff6"/>
    <w:link w:val="afff7"/>
    <w:uiPriority w:val="99"/>
    <w:semiHidden/>
    <w:rsid w:val="00E00F4C"/>
    <w:rPr>
      <w:rFonts w:ascii="Times New Roman" w:eastAsia="Times New Roman" w:hAnsi="Times New Roman" w:cs="Times New Roman"/>
      <w:b/>
      <w:bCs/>
      <w:kern w:val="2"/>
      <w:sz w:val="20"/>
      <w:szCs w:val="20"/>
      <w:lang w:eastAsia="ko-KR"/>
    </w:rPr>
  </w:style>
  <w:style w:type="character" w:customStyle="1" w:styleId="CharAttribute526">
    <w:name w:val="CharAttribute526"/>
    <w:rsid w:val="00E00F4C"/>
    <w:rPr>
      <w:rFonts w:ascii="Times New Roman" w:eastAsia="Times New Roman"/>
      <w:sz w:val="28"/>
    </w:rPr>
  </w:style>
  <w:style w:type="character" w:customStyle="1" w:styleId="CharAttribute534">
    <w:name w:val="CharAttribute534"/>
    <w:rsid w:val="00E00F4C"/>
    <w:rPr>
      <w:rFonts w:ascii="Times New Roman" w:eastAsia="Times New Roman"/>
      <w:sz w:val="24"/>
    </w:rPr>
  </w:style>
  <w:style w:type="character" w:customStyle="1" w:styleId="CharAttribute4">
    <w:name w:val="CharAttribute4"/>
    <w:uiPriority w:val="99"/>
    <w:rsid w:val="00E00F4C"/>
    <w:rPr>
      <w:rFonts w:ascii="Times New Roman" w:eastAsia="Batang" w:hAnsi="Batang"/>
      <w:i/>
      <w:sz w:val="28"/>
    </w:rPr>
  </w:style>
  <w:style w:type="character" w:customStyle="1" w:styleId="CharAttribute10">
    <w:name w:val="CharAttribute10"/>
    <w:uiPriority w:val="99"/>
    <w:rsid w:val="00E00F4C"/>
    <w:rPr>
      <w:rFonts w:ascii="Times New Roman" w:eastAsia="Times New Roman" w:hAnsi="Times New Roman"/>
      <w:b/>
      <w:sz w:val="28"/>
    </w:rPr>
  </w:style>
  <w:style w:type="character" w:customStyle="1" w:styleId="CharAttribute11">
    <w:name w:val="CharAttribute11"/>
    <w:rsid w:val="00E00F4C"/>
    <w:rPr>
      <w:rFonts w:ascii="Times New Roman" w:eastAsia="Batang" w:hAnsi="Batang"/>
      <w:i/>
      <w:color w:val="00000A"/>
      <w:sz w:val="28"/>
    </w:rPr>
  </w:style>
  <w:style w:type="character" w:customStyle="1" w:styleId="CharAttribute498">
    <w:name w:val="CharAttribute498"/>
    <w:rsid w:val="00E00F4C"/>
    <w:rPr>
      <w:rFonts w:ascii="Times New Roman" w:eastAsia="Times New Roman"/>
      <w:sz w:val="28"/>
    </w:rPr>
  </w:style>
  <w:style w:type="character" w:customStyle="1" w:styleId="CharAttribute499">
    <w:name w:val="CharAttribute499"/>
    <w:rsid w:val="00E00F4C"/>
    <w:rPr>
      <w:rFonts w:ascii="Times New Roman" w:eastAsia="Times New Roman"/>
      <w:i/>
      <w:sz w:val="28"/>
      <w:u w:val="single"/>
    </w:rPr>
  </w:style>
  <w:style w:type="character" w:customStyle="1" w:styleId="CharAttribute500">
    <w:name w:val="CharAttribute500"/>
    <w:rsid w:val="00E00F4C"/>
    <w:rPr>
      <w:rFonts w:ascii="Times New Roman" w:eastAsia="Times New Roman"/>
      <w:sz w:val="28"/>
    </w:rPr>
  </w:style>
  <w:style w:type="table" w:customStyle="1" w:styleId="DefaultTable">
    <w:name w:val="Default Table"/>
    <w:rsid w:val="00E00F4C"/>
    <w:pPr>
      <w:widowControl/>
      <w:autoSpaceDE/>
      <w:autoSpaceDN/>
      <w:ind w:firstLine="227"/>
      <w:jc w:val="both"/>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E00F4C"/>
    <w:pPr>
      <w:wordWrap w:val="0"/>
      <w:autoSpaceDE/>
      <w:autoSpaceDN/>
      <w:ind w:firstLine="227"/>
      <w:jc w:val="center"/>
    </w:pPr>
    <w:rPr>
      <w:rFonts w:ascii="Times New Roman" w:eastAsia="Batang" w:hAnsi="Times New Roman" w:cs="Times New Roman"/>
      <w:sz w:val="20"/>
      <w:szCs w:val="20"/>
      <w:lang w:val="ru-RU" w:eastAsia="ru-RU"/>
    </w:rPr>
  </w:style>
  <w:style w:type="character" w:customStyle="1" w:styleId="wmi-callto">
    <w:name w:val="wmi-callto"/>
    <w:basedOn w:val="a4"/>
    <w:rsid w:val="00E00F4C"/>
  </w:style>
  <w:style w:type="paragraph" w:customStyle="1" w:styleId="ConsPlusNormal">
    <w:name w:val="ConsPlusNormal"/>
    <w:qFormat/>
    <w:rsid w:val="00E00F4C"/>
    <w:pPr>
      <w:ind w:firstLine="227"/>
      <w:jc w:val="both"/>
    </w:pPr>
    <w:rPr>
      <w:rFonts w:ascii="Calibri" w:eastAsia="Times New Roman" w:hAnsi="Calibri" w:cs="Calibri"/>
      <w:sz w:val="20"/>
      <w:szCs w:val="20"/>
      <w:lang w:val="ru-RU" w:eastAsia="ru-RU"/>
    </w:rPr>
  </w:style>
  <w:style w:type="character" w:customStyle="1" w:styleId="CharAttribute6">
    <w:name w:val="CharAttribute6"/>
    <w:rsid w:val="00E00F4C"/>
    <w:rPr>
      <w:rFonts w:ascii="Times New Roman" w:eastAsia="Batang" w:hAnsi="Batang"/>
      <w:color w:val="0000FF"/>
      <w:sz w:val="28"/>
      <w:u w:val="single"/>
    </w:rPr>
  </w:style>
  <w:style w:type="paragraph" w:customStyle="1" w:styleId="ParaAttribute7">
    <w:name w:val="ParaAttribute7"/>
    <w:rsid w:val="00E00F4C"/>
    <w:pPr>
      <w:widowControl/>
      <w:autoSpaceDE/>
      <w:autoSpaceDN/>
      <w:ind w:firstLine="851"/>
      <w:jc w:val="center"/>
    </w:pPr>
    <w:rPr>
      <w:rFonts w:ascii="Times New Roman" w:eastAsia="№Е" w:hAnsi="Times New Roman" w:cs="Times New Roman"/>
      <w:sz w:val="20"/>
      <w:szCs w:val="20"/>
      <w:lang w:val="ru-RU" w:eastAsia="ru-RU"/>
    </w:rPr>
  </w:style>
  <w:style w:type="character" w:customStyle="1" w:styleId="CharAttribute5">
    <w:name w:val="CharAttribute5"/>
    <w:rsid w:val="00E00F4C"/>
    <w:rPr>
      <w:rFonts w:ascii="Batang" w:eastAsia="Times New Roman" w:hAnsi="Times New Roman" w:hint="eastAsia"/>
      <w:sz w:val="28"/>
    </w:rPr>
  </w:style>
  <w:style w:type="paragraph" w:customStyle="1" w:styleId="ParaAttribute2">
    <w:name w:val="ParaAttribute2"/>
    <w:rsid w:val="00E00F4C"/>
    <w:pPr>
      <w:wordWrap w:val="0"/>
      <w:autoSpaceDE/>
      <w:autoSpaceDN/>
      <w:ind w:right="-1" w:firstLine="227"/>
      <w:jc w:val="center"/>
    </w:pPr>
    <w:rPr>
      <w:rFonts w:ascii="Times New Roman" w:eastAsia="№Е" w:hAnsi="Times New Roman" w:cs="Times New Roman"/>
      <w:sz w:val="20"/>
      <w:szCs w:val="20"/>
      <w:lang w:val="ru-RU" w:eastAsia="ru-RU"/>
    </w:rPr>
  </w:style>
  <w:style w:type="paragraph" w:customStyle="1" w:styleId="ParaAttribute3">
    <w:name w:val="ParaAttribute3"/>
    <w:rsid w:val="00E00F4C"/>
    <w:pPr>
      <w:wordWrap w:val="0"/>
      <w:autoSpaceDE/>
      <w:autoSpaceDN/>
      <w:ind w:right="-1" w:firstLine="227"/>
      <w:jc w:val="center"/>
    </w:pPr>
    <w:rPr>
      <w:rFonts w:ascii="Times New Roman" w:eastAsia="№Е" w:hAnsi="Times New Roman" w:cs="Times New Roman"/>
      <w:sz w:val="20"/>
      <w:szCs w:val="20"/>
      <w:lang w:val="ru-RU" w:eastAsia="ru-RU"/>
    </w:rPr>
  </w:style>
  <w:style w:type="paragraph" w:customStyle="1" w:styleId="ParaAttribute5">
    <w:name w:val="ParaAttribute5"/>
    <w:rsid w:val="00E00F4C"/>
    <w:pPr>
      <w:wordWrap w:val="0"/>
      <w:autoSpaceDE/>
      <w:autoSpaceDN/>
      <w:ind w:right="-1" w:firstLine="227"/>
      <w:jc w:val="both"/>
    </w:pPr>
    <w:rPr>
      <w:rFonts w:ascii="Times New Roman" w:eastAsia="№Е" w:hAnsi="Times New Roman" w:cs="Times New Roman"/>
      <w:sz w:val="20"/>
      <w:szCs w:val="20"/>
      <w:lang w:val="ru-RU" w:eastAsia="ru-RU"/>
    </w:rPr>
  </w:style>
  <w:style w:type="paragraph" w:styleId="43">
    <w:name w:val="toc 4"/>
    <w:next w:val="a3"/>
    <w:link w:val="44"/>
    <w:uiPriority w:val="39"/>
    <w:rsid w:val="00E00F4C"/>
    <w:pPr>
      <w:widowControl/>
      <w:autoSpaceDE/>
      <w:autoSpaceDN/>
      <w:spacing w:after="160" w:line="264" w:lineRule="auto"/>
      <w:ind w:left="600" w:firstLine="227"/>
      <w:jc w:val="both"/>
    </w:pPr>
    <w:rPr>
      <w:rFonts w:ascii="XO Thames" w:eastAsia="Times New Roman" w:hAnsi="XO Thames" w:cs="Times New Roman"/>
      <w:color w:val="000000"/>
      <w:sz w:val="28"/>
      <w:szCs w:val="20"/>
      <w:lang w:val="ru-RU" w:eastAsia="ru-RU"/>
    </w:rPr>
  </w:style>
  <w:style w:type="character" w:customStyle="1" w:styleId="44">
    <w:name w:val="Оглавление 4 Знак"/>
    <w:link w:val="43"/>
    <w:uiPriority w:val="39"/>
    <w:rsid w:val="00E00F4C"/>
    <w:rPr>
      <w:rFonts w:ascii="XO Thames" w:eastAsia="Times New Roman" w:hAnsi="XO Thames" w:cs="Times New Roman"/>
      <w:color w:val="000000"/>
      <w:sz w:val="28"/>
      <w:szCs w:val="20"/>
      <w:lang w:val="ru-RU" w:eastAsia="ru-RU"/>
    </w:rPr>
  </w:style>
  <w:style w:type="character" w:customStyle="1" w:styleId="30">
    <w:name w:val="Заголовок 3 Знак"/>
    <w:basedOn w:val="a4"/>
    <w:link w:val="3"/>
    <w:uiPriority w:val="9"/>
    <w:rsid w:val="00E00F4C"/>
    <w:rPr>
      <w:rFonts w:ascii="Times New Roman" w:eastAsia="Times New Roman" w:hAnsi="Times New Roman" w:cs="Times New Roman"/>
      <w:b/>
      <w:bCs/>
      <w:sz w:val="24"/>
      <w:szCs w:val="24"/>
      <w:lang w:val="ru-RU"/>
    </w:rPr>
  </w:style>
  <w:style w:type="character" w:customStyle="1" w:styleId="afff9">
    <w:name w:val="Оглавление_"/>
    <w:basedOn w:val="a4"/>
    <w:link w:val="afffa"/>
    <w:uiPriority w:val="99"/>
    <w:rsid w:val="00E00F4C"/>
    <w:rPr>
      <w:rFonts w:ascii="Georgia" w:hAnsi="Georgia" w:cs="Georgia"/>
      <w:sz w:val="19"/>
      <w:szCs w:val="19"/>
    </w:rPr>
  </w:style>
  <w:style w:type="character" w:customStyle="1" w:styleId="1b">
    <w:name w:val="Основной текст Знак1"/>
    <w:basedOn w:val="a4"/>
    <w:uiPriority w:val="99"/>
    <w:rsid w:val="00E00F4C"/>
    <w:rPr>
      <w:rFonts w:ascii="Georgia" w:hAnsi="Georgia" w:cs="Georgia"/>
      <w:sz w:val="19"/>
      <w:szCs w:val="19"/>
      <w:u w:val="none"/>
    </w:rPr>
  </w:style>
  <w:style w:type="character" w:customStyle="1" w:styleId="28">
    <w:name w:val="Основной текст (2)_"/>
    <w:basedOn w:val="a4"/>
    <w:link w:val="29"/>
    <w:uiPriority w:val="99"/>
    <w:rsid w:val="00E00F4C"/>
    <w:rPr>
      <w:rFonts w:ascii="Tahoma" w:hAnsi="Tahoma" w:cs="Tahoma"/>
      <w:b/>
      <w:bCs/>
      <w:sz w:val="18"/>
      <w:szCs w:val="18"/>
    </w:rPr>
  </w:style>
  <w:style w:type="paragraph" w:customStyle="1" w:styleId="afffa">
    <w:name w:val="Оглавление"/>
    <w:basedOn w:val="a3"/>
    <w:link w:val="afff9"/>
    <w:uiPriority w:val="99"/>
    <w:rsid w:val="00E00F4C"/>
    <w:pPr>
      <w:autoSpaceDE/>
      <w:autoSpaceDN/>
      <w:spacing w:line="266" w:lineRule="auto"/>
    </w:pPr>
    <w:rPr>
      <w:rFonts w:ascii="Georgia" w:eastAsiaTheme="minorHAnsi" w:hAnsi="Georgia" w:cs="Georgia"/>
      <w:sz w:val="19"/>
      <w:szCs w:val="19"/>
      <w:lang w:val="en-US"/>
    </w:rPr>
  </w:style>
  <w:style w:type="paragraph" w:customStyle="1" w:styleId="29">
    <w:name w:val="Основной текст (2)"/>
    <w:basedOn w:val="a3"/>
    <w:link w:val="28"/>
    <w:uiPriority w:val="99"/>
    <w:rsid w:val="00E00F4C"/>
    <w:pPr>
      <w:autoSpaceDE/>
      <w:autoSpaceDN/>
      <w:spacing w:line="266" w:lineRule="auto"/>
      <w:ind w:firstLine="240"/>
    </w:pPr>
    <w:rPr>
      <w:rFonts w:ascii="Tahoma" w:eastAsiaTheme="minorHAnsi" w:hAnsi="Tahoma" w:cs="Tahoma"/>
      <w:b/>
      <w:bCs/>
      <w:sz w:val="18"/>
      <w:szCs w:val="18"/>
      <w:lang w:val="en-US"/>
    </w:rPr>
  </w:style>
  <w:style w:type="character" w:customStyle="1" w:styleId="2a">
    <w:name w:val="Колонтитул (2)_"/>
    <w:basedOn w:val="a4"/>
    <w:link w:val="2b"/>
    <w:rsid w:val="00E00F4C"/>
    <w:rPr>
      <w:rFonts w:ascii="Times New Roman" w:eastAsia="Times New Roman" w:hAnsi="Times New Roman" w:cs="Times New Roman"/>
      <w:sz w:val="20"/>
      <w:szCs w:val="20"/>
    </w:rPr>
  </w:style>
  <w:style w:type="paragraph" w:customStyle="1" w:styleId="2b">
    <w:name w:val="Колонтитул (2)"/>
    <w:basedOn w:val="a3"/>
    <w:link w:val="2a"/>
    <w:rsid w:val="00E00F4C"/>
    <w:pPr>
      <w:autoSpaceDE/>
      <w:autoSpaceDN/>
    </w:pPr>
    <w:rPr>
      <w:sz w:val="20"/>
      <w:szCs w:val="20"/>
      <w:lang w:val="en-US"/>
    </w:rPr>
  </w:style>
  <w:style w:type="paragraph" w:customStyle="1" w:styleId="afffb">
    <w:name w:val="Подзаг"/>
    <w:basedOn w:val="a3"/>
    <w:qFormat/>
    <w:rsid w:val="00E00F4C"/>
    <w:pPr>
      <w:autoSpaceDE/>
      <w:autoSpaceDN/>
    </w:pPr>
    <w:rPr>
      <w:rFonts w:ascii="Arial" w:eastAsia="Courier New" w:hAnsi="Arial" w:cs="Arial"/>
      <w:b/>
      <w:color w:val="000000"/>
      <w:sz w:val="20"/>
      <w:szCs w:val="20"/>
      <w:lang w:eastAsia="ru-RU" w:bidi="ru-RU"/>
    </w:rPr>
  </w:style>
  <w:style w:type="paragraph" w:customStyle="1" w:styleId="afffc">
    <w:name w:val="Текст в заданном формате"/>
    <w:basedOn w:val="a3"/>
    <w:uiPriority w:val="99"/>
    <w:rsid w:val="00E00F4C"/>
    <w:pPr>
      <w:suppressAutoHyphens/>
      <w:autoSpaceDE/>
      <w:autoSpaceDN/>
      <w:spacing w:line="360" w:lineRule="auto"/>
      <w:ind w:firstLine="709"/>
      <w:jc w:val="both"/>
    </w:pPr>
    <w:rPr>
      <w:rFonts w:eastAsia="NSimSun" w:cs="Liberation Mono"/>
      <w:sz w:val="24"/>
      <w:szCs w:val="20"/>
      <w:lang w:eastAsia="zh-CN" w:bidi="hi-IN"/>
    </w:rPr>
  </w:style>
  <w:style w:type="paragraph" w:customStyle="1" w:styleId="Body1">
    <w:name w:val="Body_"/>
    <w:basedOn w:val="NoParagraphStyle"/>
    <w:uiPriority w:val="99"/>
    <w:rsid w:val="00E00F4C"/>
    <w:pPr>
      <w:tabs>
        <w:tab w:val="left" w:pos="560"/>
      </w:tabs>
      <w:spacing w:line="242" w:lineRule="atLeast"/>
    </w:pPr>
    <w:rPr>
      <w:rFonts w:ascii="SchoolBookSanPin" w:hAnsi="SchoolBookSanPin" w:cs="SchoolBookSanPin"/>
      <w:sz w:val="20"/>
      <w:szCs w:val="20"/>
      <w:lang w:val="ru-RU"/>
    </w:rPr>
  </w:style>
  <w:style w:type="paragraph" w:customStyle="1" w:styleId="Bodybul">
    <w:name w:val="Body_bul_"/>
    <w:basedOn w:val="NoParagraphStyle"/>
    <w:uiPriority w:val="99"/>
    <w:rsid w:val="00E00F4C"/>
    <w:pPr>
      <w:spacing w:line="240" w:lineRule="atLeast"/>
      <w:ind w:left="227" w:hanging="142"/>
    </w:pPr>
    <w:rPr>
      <w:rFonts w:ascii="SchoolBookSanPin" w:hAnsi="SchoolBookSanPin" w:cs="SchoolBookSanPin"/>
      <w:sz w:val="20"/>
      <w:szCs w:val="20"/>
      <w:lang w:val="ru-RU"/>
    </w:rPr>
  </w:style>
  <w:style w:type="character" w:customStyle="1" w:styleId="Italic0">
    <w:name w:val="Italic_"/>
    <w:uiPriority w:val="99"/>
    <w:rsid w:val="00E00F4C"/>
    <w:rPr>
      <w:i/>
      <w:iCs/>
    </w:rPr>
  </w:style>
  <w:style w:type="character" w:customStyle="1" w:styleId="Bold0">
    <w:name w:val="Bold_"/>
    <w:uiPriority w:val="99"/>
    <w:rsid w:val="00E00F4C"/>
    <w:rPr>
      <w:b/>
      <w:bCs/>
    </w:rPr>
  </w:style>
  <w:style w:type="character" w:customStyle="1" w:styleId="afffd">
    <w:name w:val="Колонтитул_"/>
    <w:basedOn w:val="a4"/>
    <w:link w:val="afffe"/>
    <w:rsid w:val="00E00F4C"/>
    <w:rPr>
      <w:rFonts w:ascii="Arial" w:eastAsia="Arial" w:hAnsi="Arial" w:cs="Arial"/>
      <w:color w:val="231E20"/>
      <w:sz w:val="15"/>
      <w:szCs w:val="15"/>
    </w:rPr>
  </w:style>
  <w:style w:type="paragraph" w:customStyle="1" w:styleId="afffe">
    <w:name w:val="Колонтитул"/>
    <w:basedOn w:val="a3"/>
    <w:link w:val="afffd"/>
    <w:rsid w:val="00E00F4C"/>
    <w:pPr>
      <w:autoSpaceDE/>
      <w:autoSpaceDN/>
    </w:pPr>
    <w:rPr>
      <w:rFonts w:ascii="Arial" w:eastAsia="Arial" w:hAnsi="Arial" w:cs="Arial"/>
      <w:color w:val="231E20"/>
      <w:sz w:val="15"/>
      <w:szCs w:val="15"/>
      <w:lang w:val="en-US"/>
    </w:rPr>
  </w:style>
  <w:style w:type="character" w:customStyle="1" w:styleId="1c">
    <w:name w:val="Заголовок №1_"/>
    <w:basedOn w:val="a4"/>
    <w:link w:val="1d"/>
    <w:rsid w:val="00E00F4C"/>
    <w:rPr>
      <w:rFonts w:ascii="Arial" w:eastAsia="Arial" w:hAnsi="Arial" w:cs="Arial"/>
      <w:b/>
      <w:bCs/>
      <w:color w:val="231E20"/>
      <w:sz w:val="20"/>
      <w:szCs w:val="20"/>
    </w:rPr>
  </w:style>
  <w:style w:type="paragraph" w:customStyle="1" w:styleId="1d">
    <w:name w:val="Заголовок №1"/>
    <w:basedOn w:val="a3"/>
    <w:link w:val="1c"/>
    <w:rsid w:val="00E00F4C"/>
    <w:pPr>
      <w:autoSpaceDE/>
      <w:autoSpaceDN/>
      <w:spacing w:after="290" w:line="252" w:lineRule="auto"/>
      <w:outlineLvl w:val="0"/>
    </w:pPr>
    <w:rPr>
      <w:rFonts w:ascii="Arial" w:eastAsia="Arial" w:hAnsi="Arial" w:cs="Arial"/>
      <w:b/>
      <w:bCs/>
      <w:color w:val="231E20"/>
      <w:sz w:val="20"/>
      <w:szCs w:val="20"/>
      <w:lang w:val="en-US"/>
    </w:rPr>
  </w:style>
  <w:style w:type="character" w:customStyle="1" w:styleId="40">
    <w:name w:val="Заголовок 4 Знак"/>
    <w:basedOn w:val="a4"/>
    <w:link w:val="4"/>
    <w:uiPriority w:val="1"/>
    <w:rsid w:val="00E00F4C"/>
    <w:rPr>
      <w:rFonts w:ascii="Times New Roman" w:eastAsia="Times New Roman" w:hAnsi="Times New Roman" w:cs="Times New Roman"/>
      <w:b/>
      <w:bCs/>
      <w:i/>
      <w:iCs/>
      <w:sz w:val="24"/>
      <w:szCs w:val="24"/>
      <w:lang w:val="ru-RU"/>
    </w:rPr>
  </w:style>
  <w:style w:type="paragraph" w:styleId="affff">
    <w:name w:val="Subtitle"/>
    <w:basedOn w:val="a3"/>
    <w:next w:val="a3"/>
    <w:link w:val="affff0"/>
    <w:rsid w:val="00E00F4C"/>
    <w:pPr>
      <w:keepNext/>
      <w:keepLines/>
      <w:widowControl/>
      <w:autoSpaceDE/>
      <w:autoSpaceDN/>
      <w:spacing w:before="360" w:after="80" w:line="240" w:lineRule="exact"/>
      <w:ind w:firstLine="227"/>
      <w:jc w:val="both"/>
    </w:pPr>
    <w:rPr>
      <w:rFonts w:ascii="Georgia" w:eastAsia="Georgia" w:hAnsi="Georgia" w:cs="Georgia"/>
      <w:i/>
      <w:color w:val="666666"/>
      <w:sz w:val="48"/>
      <w:szCs w:val="48"/>
      <w:lang w:eastAsia="ru-RU"/>
    </w:rPr>
  </w:style>
  <w:style w:type="character" w:customStyle="1" w:styleId="affff0">
    <w:name w:val="Подзаголовок Знак"/>
    <w:basedOn w:val="a4"/>
    <w:link w:val="affff"/>
    <w:rsid w:val="00E00F4C"/>
    <w:rPr>
      <w:rFonts w:ascii="Georgia" w:eastAsia="Georgia" w:hAnsi="Georgia" w:cs="Georgia"/>
      <w:i/>
      <w:color w:val="666666"/>
      <w:sz w:val="48"/>
      <w:szCs w:val="48"/>
      <w:lang w:val="ru-RU" w:eastAsia="ru-RU"/>
    </w:rPr>
  </w:style>
  <w:style w:type="character" w:customStyle="1" w:styleId="Zag11">
    <w:name w:val="Zag_11"/>
    <w:rsid w:val="00521CBB"/>
  </w:style>
  <w:style w:type="paragraph" w:customStyle="1" w:styleId="NormalPP">
    <w:name w:val="Normal PP"/>
    <w:basedOn w:val="a3"/>
    <w:uiPriority w:val="99"/>
    <w:rsid w:val="00521CBB"/>
    <w:pPr>
      <w:adjustRightInd w:val="0"/>
    </w:pPr>
    <w:rPr>
      <w:rFonts w:ascii="Arial" w:hAnsi="Arial" w:cs="Arial"/>
      <w:color w:val="000000"/>
      <w:sz w:val="24"/>
      <w:szCs w:val="24"/>
      <w:lang w:val="en-US" w:eastAsia="ru-RU"/>
    </w:rPr>
  </w:style>
  <w:style w:type="numbering" w:customStyle="1" w:styleId="2c">
    <w:name w:val="Нет списка2"/>
    <w:next w:val="a6"/>
    <w:uiPriority w:val="99"/>
    <w:semiHidden/>
    <w:unhideWhenUsed/>
    <w:rsid w:val="007E1398"/>
  </w:style>
  <w:style w:type="table" w:customStyle="1" w:styleId="35">
    <w:name w:val="Сетка таблицы3"/>
    <w:basedOn w:val="a5"/>
    <w:next w:val="af7"/>
    <w:uiPriority w:val="39"/>
    <w:rsid w:val="007E1398"/>
    <w:pPr>
      <w:widowControl/>
      <w:autoSpaceDE/>
      <w:autoSpaceDN/>
      <w:ind w:firstLine="567"/>
      <w:jc w:val="both"/>
    </w:pPr>
    <w:rPr>
      <w:rFonts w:ascii="Times New Roman" w:hAnsi="Times New Roman" w:cs="Times New Roman"/>
      <w:sz w:val="28"/>
      <w:szCs w:val="28"/>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446561">
      <w:bodyDiv w:val="1"/>
      <w:marLeft w:val="0"/>
      <w:marRight w:val="0"/>
      <w:marTop w:val="0"/>
      <w:marBottom w:val="0"/>
      <w:divBdr>
        <w:top w:val="none" w:sz="0" w:space="0" w:color="auto"/>
        <w:left w:val="none" w:sz="0" w:space="0" w:color="auto"/>
        <w:bottom w:val="none" w:sz="0" w:space="0" w:color="auto"/>
        <w:right w:val="none" w:sz="0" w:space="0" w:color="auto"/>
      </w:divBdr>
    </w:div>
    <w:div w:id="20468293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62B10-D929-4FFC-B0C3-7F2757299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273</Pages>
  <Words>194026</Words>
  <Characters>1105952</Characters>
  <Application>Microsoft Office Word</Application>
  <DocSecurity>0</DocSecurity>
  <Lines>9216</Lines>
  <Paragraphs>2594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magic</dc:creator>
  <cp:lastModifiedBy>205_01</cp:lastModifiedBy>
  <cp:revision>6</cp:revision>
  <cp:lastPrinted>2023-03-16T10:23:00Z</cp:lastPrinted>
  <dcterms:created xsi:type="dcterms:W3CDTF">2023-03-06T14:28:00Z</dcterms:created>
  <dcterms:modified xsi:type="dcterms:W3CDTF">2023-03-16T11:01:00Z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2022-02-20T00:00:00Z</vt:filetime>
  </property>
  <property fmtid="{D5CDD505-2E9C-101B-9397-08002B2CF9AE}" pid="3" name="Creator">
    <vt:lpwstr>Microsoft® Word для Microsoft 365</vt:lpwstr>
  </property>
  <property fmtid="{D5CDD505-2E9C-101B-9397-08002B2CF9AE}" pid="4" name="LastSaved">
    <vt:filetime>2022-10-03T00:00:00Z</vt:filetime>
  </property>
  <property fmtid="{D5CDD505-2E9C-101B-9397-08002B2CF9AE}" pid="5" name="_DocHome">
    <vt:i4>1094599559</vt:i4>
  </property>
</Properties>
</file>